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6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6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C1A" w:rsidRDefault="00A55C1A" w:rsidP="00F10115">
      <w:pPr>
        <w:pStyle w:val="a3"/>
        <w:spacing w:before="3"/>
        <w:ind w:left="0"/>
        <w:rPr>
          <w:sz w:val="10"/>
        </w:rPr>
      </w:pPr>
    </w:p>
    <w:p w:rsidR="00F646DC" w:rsidRPr="005F701D" w:rsidRDefault="00F646DC" w:rsidP="00F10115">
      <w:pPr>
        <w:jc w:val="center"/>
        <w:rPr>
          <w:sz w:val="28"/>
        </w:rPr>
      </w:pPr>
      <w:r w:rsidRPr="005F701D">
        <w:rPr>
          <w:sz w:val="28"/>
        </w:rPr>
        <w:t xml:space="preserve">Муниципальное общеобразовательное бюджетное учреждение </w:t>
      </w:r>
    </w:p>
    <w:p w:rsidR="00F646DC" w:rsidRPr="005F701D" w:rsidRDefault="00F646DC" w:rsidP="00F10115">
      <w:pPr>
        <w:jc w:val="center"/>
        <w:rPr>
          <w:sz w:val="28"/>
        </w:rPr>
      </w:pPr>
      <w:r w:rsidRPr="005F701D">
        <w:rPr>
          <w:sz w:val="28"/>
        </w:rPr>
        <w:t>"Привольненская основная общеобразовательная школа"</w:t>
      </w:r>
    </w:p>
    <w:p w:rsidR="00F646DC" w:rsidRPr="005F701D" w:rsidRDefault="00F646DC" w:rsidP="00F10115">
      <w:pPr>
        <w:jc w:val="center"/>
        <w:rPr>
          <w:sz w:val="28"/>
        </w:rPr>
      </w:pPr>
      <w:r w:rsidRPr="005F701D">
        <w:rPr>
          <w:sz w:val="28"/>
        </w:rPr>
        <w:t>Новосергиевского района Оренбургской области</w:t>
      </w:r>
    </w:p>
    <w:p w:rsidR="00F646DC" w:rsidRDefault="00F646DC" w:rsidP="00F10115">
      <w:pPr>
        <w:pStyle w:val="1"/>
        <w:tabs>
          <w:tab w:val="left" w:pos="7639"/>
        </w:tabs>
        <w:ind w:left="0"/>
        <w:rPr>
          <w:spacing w:val="-2"/>
        </w:rPr>
      </w:pPr>
    </w:p>
    <w:p w:rsidR="00A55C1A" w:rsidRDefault="007F1FFC" w:rsidP="00F10115">
      <w:pPr>
        <w:pStyle w:val="1"/>
        <w:tabs>
          <w:tab w:val="left" w:pos="7639"/>
        </w:tabs>
        <w:ind w:left="0"/>
      </w:pPr>
      <w:r>
        <w:rPr>
          <w:spacing w:val="-2"/>
        </w:rPr>
        <w:t>РАССМОТРЕНО</w:t>
      </w:r>
      <w:r>
        <w:tab/>
      </w:r>
      <w:r>
        <w:rPr>
          <w:spacing w:val="-2"/>
        </w:rPr>
        <w:t>УТВЕРЖДАЮ</w:t>
      </w:r>
    </w:p>
    <w:p w:rsidR="00A55C1A" w:rsidRDefault="007F1FFC" w:rsidP="00F10115">
      <w:pPr>
        <w:tabs>
          <w:tab w:val="left" w:pos="7502"/>
        </w:tabs>
        <w:rPr>
          <w:sz w:val="28"/>
        </w:rPr>
      </w:pPr>
      <w:r>
        <w:rPr>
          <w:sz w:val="28"/>
        </w:rPr>
        <w:t>педагогическим</w:t>
      </w:r>
      <w:r>
        <w:rPr>
          <w:spacing w:val="-9"/>
          <w:sz w:val="28"/>
        </w:rPr>
        <w:t xml:space="preserve"> </w:t>
      </w:r>
      <w:r>
        <w:rPr>
          <w:spacing w:val="-2"/>
          <w:sz w:val="28"/>
        </w:rPr>
        <w:t>советом</w:t>
      </w:r>
      <w:r>
        <w:rPr>
          <w:sz w:val="28"/>
        </w:rPr>
        <w:tab/>
        <w:t>Директор</w:t>
      </w:r>
      <w:r>
        <w:rPr>
          <w:spacing w:val="-6"/>
          <w:sz w:val="28"/>
        </w:rPr>
        <w:t xml:space="preserve"> </w:t>
      </w:r>
      <w:r>
        <w:rPr>
          <w:spacing w:val="-2"/>
          <w:sz w:val="28"/>
        </w:rPr>
        <w:t>школы</w:t>
      </w:r>
    </w:p>
    <w:p w:rsidR="00A55C1A" w:rsidRDefault="008E7A69" w:rsidP="00F10115">
      <w:pPr>
        <w:tabs>
          <w:tab w:val="left" w:pos="6978"/>
          <w:tab w:val="left" w:pos="7885"/>
        </w:tabs>
        <w:rPr>
          <w:sz w:val="28"/>
        </w:rPr>
      </w:pPr>
      <w:r>
        <w:rPr>
          <w:sz w:val="28"/>
        </w:rPr>
        <w:t>МОБУ</w:t>
      </w:r>
      <w:r w:rsidR="007F1FFC">
        <w:rPr>
          <w:spacing w:val="-3"/>
          <w:sz w:val="28"/>
        </w:rPr>
        <w:t xml:space="preserve"> </w:t>
      </w:r>
      <w:r w:rsidR="007F1FFC">
        <w:rPr>
          <w:sz w:val="28"/>
        </w:rPr>
        <w:t>«</w:t>
      </w:r>
      <w:r w:rsidR="007615BA">
        <w:rPr>
          <w:sz w:val="28"/>
        </w:rPr>
        <w:t>Привольненская ООШ</w:t>
      </w:r>
      <w:r w:rsidR="007F1FFC">
        <w:rPr>
          <w:spacing w:val="-5"/>
          <w:sz w:val="28"/>
        </w:rPr>
        <w:t>»</w:t>
      </w:r>
      <w:r w:rsidR="007F1FFC">
        <w:rPr>
          <w:sz w:val="28"/>
        </w:rPr>
        <w:tab/>
      </w:r>
      <w:r w:rsidR="007F1FFC">
        <w:rPr>
          <w:sz w:val="28"/>
          <w:u w:val="single"/>
        </w:rPr>
        <w:tab/>
      </w:r>
      <w:r w:rsidR="00A95599">
        <w:rPr>
          <w:sz w:val="28"/>
        </w:rPr>
        <w:t xml:space="preserve"> В.П.Травина</w:t>
      </w:r>
    </w:p>
    <w:p w:rsidR="008E7A69" w:rsidRPr="00F646DC" w:rsidRDefault="007F1FFC" w:rsidP="00F10115">
      <w:pPr>
        <w:tabs>
          <w:tab w:val="left" w:pos="7598"/>
        </w:tabs>
        <w:rPr>
          <w:sz w:val="28"/>
        </w:rPr>
      </w:pPr>
      <w:r>
        <w:rPr>
          <w:sz w:val="28"/>
        </w:rPr>
        <w:t>протокол</w:t>
      </w:r>
      <w:r>
        <w:rPr>
          <w:spacing w:val="-4"/>
          <w:sz w:val="28"/>
        </w:rPr>
        <w:t xml:space="preserve"> </w:t>
      </w:r>
      <w:r>
        <w:rPr>
          <w:sz w:val="28"/>
        </w:rPr>
        <w:t>№1</w:t>
      </w:r>
      <w:r>
        <w:rPr>
          <w:spacing w:val="-5"/>
          <w:sz w:val="28"/>
        </w:rPr>
        <w:t xml:space="preserve"> </w:t>
      </w:r>
      <w:r>
        <w:rPr>
          <w:sz w:val="28"/>
        </w:rPr>
        <w:t>от</w:t>
      </w:r>
      <w:r>
        <w:rPr>
          <w:spacing w:val="-3"/>
          <w:sz w:val="28"/>
        </w:rPr>
        <w:t xml:space="preserve"> </w:t>
      </w:r>
      <w:r w:rsidR="00F646DC">
        <w:rPr>
          <w:spacing w:val="-3"/>
          <w:sz w:val="28"/>
        </w:rPr>
        <w:t>30</w:t>
      </w:r>
      <w:r>
        <w:rPr>
          <w:spacing w:val="-2"/>
          <w:sz w:val="28"/>
        </w:rPr>
        <w:t>.08.2023</w:t>
      </w:r>
      <w:r w:rsidR="00F646DC">
        <w:rPr>
          <w:sz w:val="28"/>
        </w:rPr>
        <w:t xml:space="preserve">                                                </w:t>
      </w:r>
      <w:r>
        <w:rPr>
          <w:sz w:val="28"/>
        </w:rPr>
        <w:t>приказ</w:t>
      </w:r>
      <w:r>
        <w:rPr>
          <w:spacing w:val="-4"/>
          <w:sz w:val="28"/>
        </w:rPr>
        <w:t xml:space="preserve"> </w:t>
      </w:r>
      <w:r w:rsidRPr="00F646DC">
        <w:rPr>
          <w:sz w:val="28"/>
        </w:rPr>
        <w:t>№</w:t>
      </w:r>
      <w:r w:rsidR="00F646DC" w:rsidRPr="00F646DC">
        <w:rPr>
          <w:sz w:val="28"/>
        </w:rPr>
        <w:t xml:space="preserve"> 32</w:t>
      </w:r>
      <w:r w:rsidR="007F40C0" w:rsidRPr="00F646DC">
        <w:rPr>
          <w:sz w:val="28"/>
        </w:rPr>
        <w:t xml:space="preserve"> от 3</w:t>
      </w:r>
      <w:r w:rsidR="00F646DC" w:rsidRPr="00F646DC">
        <w:rPr>
          <w:sz w:val="28"/>
        </w:rPr>
        <w:t>0</w:t>
      </w:r>
      <w:r w:rsidR="00B878F8" w:rsidRPr="00F646DC">
        <w:rPr>
          <w:sz w:val="28"/>
        </w:rPr>
        <w:t xml:space="preserve">.08.2023 </w:t>
      </w:r>
    </w:p>
    <w:p w:rsidR="00A55C1A" w:rsidRPr="007615BA" w:rsidRDefault="00A55C1A" w:rsidP="00F10115">
      <w:pPr>
        <w:pStyle w:val="a3"/>
        <w:ind w:left="0"/>
        <w:rPr>
          <w:color w:val="C00000"/>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ind w:left="0"/>
        <w:rPr>
          <w:sz w:val="30"/>
        </w:rPr>
      </w:pPr>
    </w:p>
    <w:p w:rsidR="00A55C1A" w:rsidRDefault="00A55C1A" w:rsidP="00F10115">
      <w:pPr>
        <w:pStyle w:val="a3"/>
        <w:spacing w:before="11"/>
        <w:ind w:left="0"/>
        <w:rPr>
          <w:sz w:val="42"/>
        </w:rPr>
      </w:pPr>
    </w:p>
    <w:p w:rsidR="00A55C1A" w:rsidRPr="00F646DC" w:rsidRDefault="007F1FFC" w:rsidP="00F10115">
      <w:pPr>
        <w:ind w:left="1206" w:right="672"/>
        <w:jc w:val="center"/>
        <w:rPr>
          <w:b/>
          <w:sz w:val="36"/>
        </w:rPr>
      </w:pPr>
      <w:r>
        <w:rPr>
          <w:b/>
          <w:sz w:val="36"/>
        </w:rPr>
        <w:t>ОСНОВНАЯ</w:t>
      </w:r>
      <w:r>
        <w:rPr>
          <w:b/>
          <w:spacing w:val="-17"/>
          <w:sz w:val="36"/>
        </w:rPr>
        <w:t xml:space="preserve"> </w:t>
      </w:r>
      <w:r>
        <w:rPr>
          <w:b/>
          <w:sz w:val="36"/>
        </w:rPr>
        <w:t>ОБРАЗОВАТЕЛЬНАЯ</w:t>
      </w:r>
      <w:r>
        <w:rPr>
          <w:b/>
          <w:spacing w:val="-15"/>
          <w:sz w:val="36"/>
        </w:rPr>
        <w:t xml:space="preserve"> </w:t>
      </w:r>
      <w:r>
        <w:rPr>
          <w:b/>
          <w:sz w:val="36"/>
        </w:rPr>
        <w:t>ПРОГРАММА НАЧАЛЬНОГО</w:t>
      </w:r>
      <w:r>
        <w:rPr>
          <w:b/>
          <w:spacing w:val="40"/>
          <w:sz w:val="36"/>
        </w:rPr>
        <w:t xml:space="preserve"> </w:t>
      </w:r>
      <w:r>
        <w:rPr>
          <w:b/>
          <w:sz w:val="36"/>
        </w:rPr>
        <w:t>ОБЩЕГО ОБРАЗОВАНИЯ</w:t>
      </w:r>
    </w:p>
    <w:p w:rsidR="00A55C1A" w:rsidRDefault="00A55C1A" w:rsidP="00F10115">
      <w:pPr>
        <w:pStyle w:val="a3"/>
        <w:ind w:left="0"/>
        <w:rPr>
          <w:b/>
          <w:sz w:val="40"/>
        </w:rPr>
      </w:pPr>
    </w:p>
    <w:p w:rsidR="00F646DC" w:rsidRDefault="00F646DC" w:rsidP="00F10115">
      <w:pPr>
        <w:pStyle w:val="a3"/>
        <w:ind w:left="0"/>
        <w:rPr>
          <w:b/>
          <w:sz w:val="40"/>
        </w:rPr>
      </w:pPr>
    </w:p>
    <w:p w:rsidR="00F646DC" w:rsidRDefault="00F646DC" w:rsidP="00F10115">
      <w:pPr>
        <w:pStyle w:val="a3"/>
        <w:ind w:left="0"/>
        <w:rPr>
          <w:b/>
          <w:sz w:val="40"/>
        </w:rPr>
      </w:pPr>
    </w:p>
    <w:p w:rsidR="00A55C1A" w:rsidRDefault="00A55C1A" w:rsidP="00F10115">
      <w:pPr>
        <w:pStyle w:val="a3"/>
        <w:ind w:left="0"/>
        <w:rPr>
          <w:b/>
          <w:sz w:val="40"/>
        </w:rPr>
      </w:pPr>
    </w:p>
    <w:p w:rsidR="00A55C1A" w:rsidRDefault="00A55C1A" w:rsidP="00F10115">
      <w:pPr>
        <w:pStyle w:val="a3"/>
        <w:ind w:left="0"/>
        <w:rPr>
          <w:b/>
          <w:sz w:val="40"/>
        </w:rPr>
      </w:pPr>
    </w:p>
    <w:p w:rsidR="00A55C1A" w:rsidRDefault="00A55C1A" w:rsidP="00F10115">
      <w:pPr>
        <w:pStyle w:val="a3"/>
        <w:ind w:left="0"/>
        <w:rPr>
          <w:b/>
          <w:sz w:val="40"/>
        </w:rPr>
      </w:pPr>
    </w:p>
    <w:p w:rsidR="00A55C1A" w:rsidRDefault="00A55C1A" w:rsidP="00F10115">
      <w:pPr>
        <w:pStyle w:val="a3"/>
        <w:ind w:left="0"/>
        <w:rPr>
          <w:b/>
          <w:sz w:val="40"/>
        </w:rPr>
      </w:pPr>
    </w:p>
    <w:p w:rsidR="00A55C1A" w:rsidRDefault="00A55C1A" w:rsidP="00F10115">
      <w:pPr>
        <w:pStyle w:val="a3"/>
        <w:ind w:left="0"/>
        <w:rPr>
          <w:b/>
          <w:sz w:val="40"/>
        </w:rPr>
      </w:pPr>
    </w:p>
    <w:p w:rsidR="00A55C1A" w:rsidRDefault="00A55C1A" w:rsidP="00F10115">
      <w:pPr>
        <w:pStyle w:val="a3"/>
        <w:ind w:left="0"/>
        <w:rPr>
          <w:b/>
          <w:sz w:val="40"/>
        </w:rPr>
      </w:pPr>
    </w:p>
    <w:p w:rsidR="00A55C1A" w:rsidRDefault="00A55C1A" w:rsidP="00F10115">
      <w:pPr>
        <w:pStyle w:val="a3"/>
        <w:ind w:left="0"/>
        <w:rPr>
          <w:b/>
          <w:sz w:val="40"/>
        </w:rPr>
      </w:pPr>
    </w:p>
    <w:p w:rsidR="00A55C1A" w:rsidRDefault="00A55C1A" w:rsidP="00F10115">
      <w:pPr>
        <w:pStyle w:val="a3"/>
        <w:spacing w:before="7"/>
        <w:ind w:left="0"/>
        <w:rPr>
          <w:b/>
          <w:sz w:val="37"/>
        </w:rPr>
      </w:pPr>
    </w:p>
    <w:p w:rsidR="00A55C1A" w:rsidRDefault="00F646DC" w:rsidP="00F10115">
      <w:pPr>
        <w:ind w:left="1201" w:right="672"/>
        <w:jc w:val="center"/>
        <w:rPr>
          <w:b/>
          <w:sz w:val="36"/>
        </w:rPr>
      </w:pPr>
      <w:r>
        <w:rPr>
          <w:b/>
          <w:sz w:val="36"/>
        </w:rPr>
        <w:t>п.</w:t>
      </w:r>
      <w:r w:rsidR="00DB0E02">
        <w:rPr>
          <w:b/>
          <w:sz w:val="36"/>
        </w:rPr>
        <w:t xml:space="preserve"> </w:t>
      </w:r>
      <w:r>
        <w:rPr>
          <w:b/>
          <w:sz w:val="36"/>
        </w:rPr>
        <w:t>Привольный</w:t>
      </w:r>
    </w:p>
    <w:p w:rsidR="00A55C1A" w:rsidRDefault="00A55C1A" w:rsidP="00F10115">
      <w:pPr>
        <w:jc w:val="center"/>
        <w:rPr>
          <w:sz w:val="36"/>
        </w:rPr>
        <w:sectPr w:rsidR="00A55C1A" w:rsidSect="00F57274">
          <w:headerReference w:type="even" r:id="rId8"/>
          <w:headerReference w:type="default" r:id="rId9"/>
          <w:footerReference w:type="even" r:id="rId10"/>
          <w:footerReference w:type="default" r:id="rId11"/>
          <w:headerReference w:type="first" r:id="rId12"/>
          <w:footerReference w:type="first" r:id="rId13"/>
          <w:type w:val="continuous"/>
          <w:pgSz w:w="11910" w:h="16390"/>
          <w:pgMar w:top="1060" w:right="570" w:bottom="278" w:left="1400" w:header="720" w:footer="720" w:gutter="0"/>
          <w:pgNumType w:start="1"/>
          <w:cols w:space="720"/>
          <w:titlePg/>
          <w:docGrid w:linePitch="299"/>
        </w:sectPr>
      </w:pPr>
    </w:p>
    <w:p w:rsidR="00A55C1A" w:rsidRPr="00985814" w:rsidRDefault="007F1FFC" w:rsidP="00F10115">
      <w:pPr>
        <w:pStyle w:val="1"/>
        <w:spacing w:before="72"/>
        <w:ind w:left="1276" w:right="482" w:hanging="1230"/>
        <w:jc w:val="center"/>
      </w:pPr>
      <w:r w:rsidRPr="008E7A69">
        <w:lastRenderedPageBreak/>
        <w:t>Содержание</w:t>
      </w:r>
    </w:p>
    <w:p w:rsidR="00A55C1A" w:rsidRPr="008E7A69" w:rsidRDefault="00A55C1A" w:rsidP="00F10115">
      <w:pPr>
        <w:pStyle w:val="a3"/>
        <w:spacing w:before="10"/>
        <w:ind w:left="0"/>
        <w:rPr>
          <w:b/>
          <w:sz w:val="11"/>
        </w:rPr>
      </w:pPr>
    </w:p>
    <w:tbl>
      <w:tblPr>
        <w:tblStyle w:val="23"/>
        <w:tblW w:w="10490" w:type="dxa"/>
        <w:tblInd w:w="-459" w:type="dxa"/>
        <w:tblLayout w:type="fixed"/>
        <w:tblLook w:val="01E0" w:firstRow="1" w:lastRow="1" w:firstColumn="1" w:lastColumn="1" w:noHBand="0" w:noVBand="0"/>
      </w:tblPr>
      <w:tblGrid>
        <w:gridCol w:w="1134"/>
        <w:gridCol w:w="8080"/>
        <w:gridCol w:w="1276"/>
      </w:tblGrid>
      <w:tr w:rsidR="00A55C1A" w:rsidRPr="009631F0" w:rsidTr="0031548C">
        <w:trPr>
          <w:trHeight w:val="413"/>
        </w:trPr>
        <w:tc>
          <w:tcPr>
            <w:tcW w:w="9214" w:type="dxa"/>
            <w:gridSpan w:val="2"/>
          </w:tcPr>
          <w:p w:rsidR="00A55C1A" w:rsidRPr="009631F0" w:rsidRDefault="007F1FFC" w:rsidP="00F10115">
            <w:pPr>
              <w:pStyle w:val="TableParagraph"/>
              <w:ind w:left="672"/>
              <w:rPr>
                <w:b/>
              </w:rPr>
            </w:pPr>
            <w:r w:rsidRPr="009631F0">
              <w:rPr>
                <w:b/>
              </w:rPr>
              <w:t>1.</w:t>
            </w:r>
            <w:r w:rsidRPr="009631F0">
              <w:rPr>
                <w:b/>
                <w:spacing w:val="-3"/>
              </w:rPr>
              <w:t xml:space="preserve"> </w:t>
            </w:r>
            <w:r w:rsidRPr="009631F0">
              <w:rPr>
                <w:b/>
              </w:rPr>
              <w:t xml:space="preserve">ЦЕЛЕВОЙ </w:t>
            </w:r>
            <w:r w:rsidRPr="009631F0">
              <w:rPr>
                <w:b/>
                <w:spacing w:val="-2"/>
              </w:rPr>
              <w:t>РАЗДЕЛ</w:t>
            </w:r>
          </w:p>
        </w:tc>
        <w:tc>
          <w:tcPr>
            <w:tcW w:w="1276" w:type="dxa"/>
          </w:tcPr>
          <w:p w:rsidR="00A55C1A" w:rsidRPr="009631F0" w:rsidRDefault="007F1FFC" w:rsidP="00F10115">
            <w:pPr>
              <w:pStyle w:val="TableParagraph"/>
              <w:ind w:left="6"/>
              <w:jc w:val="center"/>
            </w:pPr>
            <w:r w:rsidRPr="009631F0">
              <w:t>4</w:t>
            </w:r>
          </w:p>
        </w:tc>
      </w:tr>
      <w:tr w:rsidR="00A55C1A" w:rsidRPr="009631F0" w:rsidTr="0031548C">
        <w:trPr>
          <w:trHeight w:val="404"/>
        </w:trPr>
        <w:tc>
          <w:tcPr>
            <w:tcW w:w="1134" w:type="dxa"/>
          </w:tcPr>
          <w:p w:rsidR="00A55C1A" w:rsidRPr="009631F0" w:rsidRDefault="007F1FFC" w:rsidP="00F10115">
            <w:pPr>
              <w:pStyle w:val="TableParagraph"/>
              <w:ind w:left="105"/>
              <w:rPr>
                <w:b/>
              </w:rPr>
            </w:pPr>
            <w:r w:rsidRPr="009631F0">
              <w:rPr>
                <w:b/>
                <w:spacing w:val="-4"/>
              </w:rPr>
              <w:t>1.1.</w:t>
            </w:r>
          </w:p>
        </w:tc>
        <w:tc>
          <w:tcPr>
            <w:tcW w:w="8080" w:type="dxa"/>
          </w:tcPr>
          <w:p w:rsidR="00A55C1A" w:rsidRPr="009631F0" w:rsidRDefault="007F1FFC" w:rsidP="00F10115">
            <w:pPr>
              <w:pStyle w:val="TableParagraph"/>
              <w:ind w:left="108"/>
            </w:pPr>
            <w:r w:rsidRPr="009631F0">
              <w:t>Пояснительная</w:t>
            </w:r>
            <w:r w:rsidRPr="009631F0">
              <w:rPr>
                <w:spacing w:val="-6"/>
              </w:rPr>
              <w:t xml:space="preserve"> </w:t>
            </w:r>
            <w:r w:rsidRPr="009631F0">
              <w:rPr>
                <w:spacing w:val="-2"/>
              </w:rPr>
              <w:t>записка</w:t>
            </w:r>
          </w:p>
        </w:tc>
        <w:tc>
          <w:tcPr>
            <w:tcW w:w="1276" w:type="dxa"/>
          </w:tcPr>
          <w:p w:rsidR="00A55C1A" w:rsidRPr="009631F0" w:rsidRDefault="007F1FFC" w:rsidP="00F10115">
            <w:pPr>
              <w:pStyle w:val="TableParagraph"/>
              <w:ind w:left="6"/>
              <w:jc w:val="center"/>
            </w:pPr>
            <w:r w:rsidRPr="009631F0">
              <w:t>4</w:t>
            </w:r>
          </w:p>
        </w:tc>
      </w:tr>
      <w:tr w:rsidR="00A55C1A" w:rsidRPr="009631F0" w:rsidTr="0031548C">
        <w:trPr>
          <w:trHeight w:val="423"/>
        </w:trPr>
        <w:tc>
          <w:tcPr>
            <w:tcW w:w="1134" w:type="dxa"/>
          </w:tcPr>
          <w:p w:rsidR="00A55C1A" w:rsidRPr="009631F0" w:rsidRDefault="007F1FFC" w:rsidP="00F10115">
            <w:pPr>
              <w:pStyle w:val="TableParagraph"/>
              <w:ind w:left="105"/>
              <w:rPr>
                <w:b/>
              </w:rPr>
            </w:pPr>
            <w:r w:rsidRPr="009631F0">
              <w:rPr>
                <w:b/>
                <w:spacing w:val="-4"/>
              </w:rPr>
              <w:t>1.2.</w:t>
            </w:r>
          </w:p>
        </w:tc>
        <w:tc>
          <w:tcPr>
            <w:tcW w:w="8080" w:type="dxa"/>
          </w:tcPr>
          <w:p w:rsidR="00A55C1A" w:rsidRPr="009631F0" w:rsidRDefault="007F1FFC" w:rsidP="00F10115">
            <w:pPr>
              <w:pStyle w:val="TableParagraph"/>
              <w:ind w:left="108"/>
            </w:pPr>
            <w:r w:rsidRPr="009631F0">
              <w:t>Общая</w:t>
            </w:r>
            <w:r w:rsidRPr="009631F0">
              <w:rPr>
                <w:spacing w:val="-5"/>
              </w:rPr>
              <w:t xml:space="preserve"> </w:t>
            </w:r>
            <w:r w:rsidRPr="009631F0">
              <w:t>характеристика</w:t>
            </w:r>
            <w:r w:rsidRPr="009631F0">
              <w:rPr>
                <w:spacing w:val="-7"/>
              </w:rPr>
              <w:t xml:space="preserve"> </w:t>
            </w:r>
            <w:r w:rsidRPr="009631F0">
              <w:t>программы</w:t>
            </w:r>
            <w:r w:rsidRPr="009631F0">
              <w:rPr>
                <w:spacing w:val="-2"/>
              </w:rPr>
              <w:t xml:space="preserve"> </w:t>
            </w:r>
            <w:r w:rsidRPr="009631F0">
              <w:t>начального</w:t>
            </w:r>
            <w:r w:rsidRPr="009631F0">
              <w:rPr>
                <w:spacing w:val="-2"/>
              </w:rPr>
              <w:t xml:space="preserve"> образования</w:t>
            </w:r>
          </w:p>
        </w:tc>
        <w:tc>
          <w:tcPr>
            <w:tcW w:w="1276" w:type="dxa"/>
          </w:tcPr>
          <w:p w:rsidR="00A55C1A" w:rsidRPr="009631F0" w:rsidRDefault="006E50ED" w:rsidP="00F10115">
            <w:pPr>
              <w:pStyle w:val="TableParagraph"/>
              <w:ind w:left="6"/>
              <w:jc w:val="center"/>
            </w:pPr>
            <w:r>
              <w:t>6</w:t>
            </w:r>
          </w:p>
        </w:tc>
      </w:tr>
      <w:tr w:rsidR="00A55C1A" w:rsidRPr="009631F0" w:rsidTr="0031548C">
        <w:trPr>
          <w:trHeight w:val="661"/>
        </w:trPr>
        <w:tc>
          <w:tcPr>
            <w:tcW w:w="1134" w:type="dxa"/>
          </w:tcPr>
          <w:p w:rsidR="00A55C1A" w:rsidRPr="009631F0" w:rsidRDefault="007F1FFC" w:rsidP="00F10115">
            <w:pPr>
              <w:pStyle w:val="TableParagraph"/>
              <w:ind w:left="105"/>
              <w:rPr>
                <w:b/>
              </w:rPr>
            </w:pPr>
            <w:r w:rsidRPr="009631F0">
              <w:rPr>
                <w:b/>
                <w:spacing w:val="-4"/>
              </w:rPr>
              <w:t>1.3.</w:t>
            </w:r>
          </w:p>
        </w:tc>
        <w:tc>
          <w:tcPr>
            <w:tcW w:w="8080" w:type="dxa"/>
          </w:tcPr>
          <w:p w:rsidR="00A55C1A" w:rsidRPr="009631F0" w:rsidRDefault="007F1FFC" w:rsidP="00F10115">
            <w:pPr>
              <w:pStyle w:val="TableParagraph"/>
              <w:ind w:left="108"/>
            </w:pPr>
            <w:r w:rsidRPr="009631F0">
              <w:t>Общая</w:t>
            </w:r>
            <w:r w:rsidRPr="009631F0">
              <w:rPr>
                <w:spacing w:val="-8"/>
              </w:rPr>
              <w:t xml:space="preserve"> </w:t>
            </w:r>
            <w:r w:rsidRPr="009631F0">
              <w:t>характеристика</w:t>
            </w:r>
            <w:r w:rsidRPr="009631F0">
              <w:rPr>
                <w:spacing w:val="-12"/>
              </w:rPr>
              <w:t xml:space="preserve"> </w:t>
            </w:r>
            <w:r w:rsidRPr="009631F0">
              <w:t>планируемых</w:t>
            </w:r>
            <w:r w:rsidRPr="009631F0">
              <w:rPr>
                <w:spacing w:val="-7"/>
              </w:rPr>
              <w:t xml:space="preserve"> </w:t>
            </w:r>
            <w:r w:rsidRPr="009631F0">
              <w:t>результатов</w:t>
            </w:r>
            <w:r w:rsidRPr="009631F0">
              <w:rPr>
                <w:spacing w:val="-8"/>
              </w:rPr>
              <w:t xml:space="preserve"> </w:t>
            </w:r>
            <w:r w:rsidRPr="009631F0">
              <w:t>освоения</w:t>
            </w:r>
            <w:r w:rsidRPr="009631F0">
              <w:rPr>
                <w:spacing w:val="-8"/>
              </w:rPr>
              <w:t xml:space="preserve"> </w:t>
            </w:r>
            <w:r w:rsidRPr="009631F0">
              <w:t>основной образовательной программы</w:t>
            </w:r>
          </w:p>
        </w:tc>
        <w:tc>
          <w:tcPr>
            <w:tcW w:w="1276" w:type="dxa"/>
          </w:tcPr>
          <w:p w:rsidR="00A55C1A" w:rsidRPr="009631F0" w:rsidRDefault="006E50ED" w:rsidP="00F10115">
            <w:pPr>
              <w:pStyle w:val="TableParagraph"/>
              <w:ind w:left="6"/>
              <w:jc w:val="center"/>
            </w:pPr>
            <w:r>
              <w:t>8</w:t>
            </w:r>
          </w:p>
        </w:tc>
      </w:tr>
      <w:tr w:rsidR="00A55C1A" w:rsidRPr="009631F0" w:rsidTr="0031548C">
        <w:trPr>
          <w:trHeight w:val="673"/>
        </w:trPr>
        <w:tc>
          <w:tcPr>
            <w:tcW w:w="1134" w:type="dxa"/>
          </w:tcPr>
          <w:p w:rsidR="00A55C1A" w:rsidRPr="009631F0" w:rsidRDefault="007F1FFC" w:rsidP="00F10115">
            <w:pPr>
              <w:pStyle w:val="TableParagraph"/>
              <w:ind w:left="105"/>
              <w:rPr>
                <w:b/>
              </w:rPr>
            </w:pPr>
            <w:r w:rsidRPr="009631F0">
              <w:rPr>
                <w:b/>
                <w:spacing w:val="-4"/>
              </w:rPr>
              <w:t>1.4.</w:t>
            </w:r>
          </w:p>
        </w:tc>
        <w:tc>
          <w:tcPr>
            <w:tcW w:w="8080" w:type="dxa"/>
          </w:tcPr>
          <w:p w:rsidR="00A55C1A" w:rsidRPr="009631F0" w:rsidRDefault="007F1FFC" w:rsidP="00F10115">
            <w:pPr>
              <w:pStyle w:val="TableParagraph"/>
              <w:ind w:left="108"/>
            </w:pPr>
            <w:r w:rsidRPr="009631F0">
              <w:t>Система</w:t>
            </w:r>
            <w:r w:rsidRPr="009631F0">
              <w:rPr>
                <w:spacing w:val="-9"/>
              </w:rPr>
              <w:t xml:space="preserve"> </w:t>
            </w:r>
            <w:r w:rsidRPr="009631F0">
              <w:t>оценки</w:t>
            </w:r>
            <w:r w:rsidRPr="009631F0">
              <w:rPr>
                <w:spacing w:val="-8"/>
              </w:rPr>
              <w:t xml:space="preserve"> </w:t>
            </w:r>
            <w:r w:rsidRPr="009631F0">
              <w:t>достижения</w:t>
            </w:r>
            <w:r w:rsidRPr="009631F0">
              <w:rPr>
                <w:spacing w:val="-8"/>
              </w:rPr>
              <w:t xml:space="preserve"> </w:t>
            </w:r>
            <w:r w:rsidRPr="009631F0">
              <w:t>планируемых</w:t>
            </w:r>
            <w:r w:rsidRPr="009631F0">
              <w:rPr>
                <w:spacing w:val="-7"/>
              </w:rPr>
              <w:t xml:space="preserve"> </w:t>
            </w:r>
            <w:r w:rsidRPr="009631F0">
              <w:t>результатов</w:t>
            </w:r>
            <w:r w:rsidRPr="009631F0">
              <w:rPr>
                <w:spacing w:val="-8"/>
              </w:rPr>
              <w:t xml:space="preserve"> </w:t>
            </w:r>
            <w:r w:rsidRPr="009631F0">
              <w:t>освоения</w:t>
            </w:r>
            <w:r w:rsidRPr="009631F0">
              <w:rPr>
                <w:spacing w:val="-8"/>
              </w:rPr>
              <w:t xml:space="preserve"> </w:t>
            </w:r>
            <w:r w:rsidRPr="009631F0">
              <w:t>программы начального общего образования</w:t>
            </w:r>
          </w:p>
        </w:tc>
        <w:tc>
          <w:tcPr>
            <w:tcW w:w="1276" w:type="dxa"/>
          </w:tcPr>
          <w:p w:rsidR="00A55C1A" w:rsidRPr="009631F0" w:rsidRDefault="007F1FFC" w:rsidP="006E50ED">
            <w:pPr>
              <w:pStyle w:val="TableParagraph"/>
              <w:ind w:left="93" w:right="87"/>
              <w:jc w:val="center"/>
            </w:pPr>
            <w:r w:rsidRPr="009631F0">
              <w:rPr>
                <w:spacing w:val="-5"/>
              </w:rPr>
              <w:t>1</w:t>
            </w:r>
            <w:r w:rsidR="006E50ED">
              <w:rPr>
                <w:spacing w:val="-5"/>
              </w:rPr>
              <w:t>0</w:t>
            </w:r>
          </w:p>
        </w:tc>
      </w:tr>
      <w:tr w:rsidR="00A55C1A" w:rsidRPr="009631F0" w:rsidTr="0031548C">
        <w:trPr>
          <w:trHeight w:val="516"/>
        </w:trPr>
        <w:tc>
          <w:tcPr>
            <w:tcW w:w="1134" w:type="dxa"/>
          </w:tcPr>
          <w:p w:rsidR="00A55C1A" w:rsidRPr="009631F0" w:rsidRDefault="007F1FFC" w:rsidP="00F10115">
            <w:pPr>
              <w:pStyle w:val="TableParagraph"/>
              <w:ind w:left="105"/>
              <w:rPr>
                <w:b/>
              </w:rPr>
            </w:pPr>
            <w:r w:rsidRPr="009631F0">
              <w:rPr>
                <w:b/>
                <w:spacing w:val="-2"/>
              </w:rPr>
              <w:t>1.4.1.</w:t>
            </w:r>
          </w:p>
        </w:tc>
        <w:tc>
          <w:tcPr>
            <w:tcW w:w="8080" w:type="dxa"/>
          </w:tcPr>
          <w:p w:rsidR="00A55C1A" w:rsidRPr="009631F0" w:rsidRDefault="007F1FFC" w:rsidP="00F10115">
            <w:pPr>
              <w:pStyle w:val="TableParagraph"/>
              <w:ind w:left="108"/>
            </w:pPr>
            <w:r w:rsidRPr="009631F0">
              <w:t>Общие</w:t>
            </w:r>
            <w:r w:rsidRPr="009631F0">
              <w:rPr>
                <w:spacing w:val="-4"/>
              </w:rPr>
              <w:t xml:space="preserve"> </w:t>
            </w:r>
            <w:r w:rsidRPr="009631F0">
              <w:rPr>
                <w:spacing w:val="-2"/>
              </w:rPr>
              <w:t>положения</w:t>
            </w:r>
          </w:p>
        </w:tc>
        <w:tc>
          <w:tcPr>
            <w:tcW w:w="1276" w:type="dxa"/>
          </w:tcPr>
          <w:p w:rsidR="00A55C1A" w:rsidRPr="009631F0" w:rsidRDefault="006E50ED" w:rsidP="00F10115">
            <w:pPr>
              <w:pStyle w:val="TableParagraph"/>
              <w:ind w:left="93" w:right="87"/>
              <w:jc w:val="center"/>
            </w:pPr>
            <w:r>
              <w:rPr>
                <w:spacing w:val="-5"/>
              </w:rPr>
              <w:t>10</w:t>
            </w:r>
          </w:p>
        </w:tc>
      </w:tr>
      <w:tr w:rsidR="00A55C1A" w:rsidRPr="009631F0" w:rsidTr="0031548C">
        <w:trPr>
          <w:trHeight w:val="517"/>
        </w:trPr>
        <w:tc>
          <w:tcPr>
            <w:tcW w:w="1134" w:type="dxa"/>
          </w:tcPr>
          <w:p w:rsidR="00A55C1A" w:rsidRPr="009631F0" w:rsidRDefault="007F1FFC" w:rsidP="00F10115">
            <w:pPr>
              <w:pStyle w:val="TableParagraph"/>
              <w:ind w:left="105"/>
              <w:rPr>
                <w:b/>
              </w:rPr>
            </w:pPr>
            <w:r w:rsidRPr="009631F0">
              <w:rPr>
                <w:b/>
                <w:spacing w:val="-2"/>
              </w:rPr>
              <w:t>1.4.2.</w:t>
            </w:r>
          </w:p>
        </w:tc>
        <w:tc>
          <w:tcPr>
            <w:tcW w:w="8080" w:type="dxa"/>
          </w:tcPr>
          <w:p w:rsidR="00A55C1A" w:rsidRPr="009631F0" w:rsidRDefault="007F1FFC" w:rsidP="00F10115">
            <w:pPr>
              <w:pStyle w:val="TableParagraph"/>
              <w:ind w:left="108"/>
            </w:pPr>
            <w:r w:rsidRPr="009631F0">
              <w:t>Особенности</w:t>
            </w:r>
            <w:r w:rsidRPr="009631F0">
              <w:rPr>
                <w:spacing w:val="-2"/>
              </w:rPr>
              <w:t xml:space="preserve"> </w:t>
            </w:r>
            <w:r w:rsidRPr="009631F0">
              <w:t>оценки</w:t>
            </w:r>
            <w:r w:rsidRPr="009631F0">
              <w:rPr>
                <w:spacing w:val="-3"/>
              </w:rPr>
              <w:t xml:space="preserve"> </w:t>
            </w:r>
            <w:r w:rsidRPr="009631F0">
              <w:t>метапредметных</w:t>
            </w:r>
            <w:r w:rsidRPr="009631F0">
              <w:rPr>
                <w:spacing w:val="-2"/>
              </w:rPr>
              <w:t xml:space="preserve"> </w:t>
            </w:r>
            <w:r w:rsidRPr="009631F0">
              <w:t>и</w:t>
            </w:r>
            <w:r w:rsidRPr="009631F0">
              <w:rPr>
                <w:spacing w:val="-5"/>
              </w:rPr>
              <w:t xml:space="preserve"> </w:t>
            </w:r>
            <w:r w:rsidRPr="009631F0">
              <w:t>предметных</w:t>
            </w:r>
            <w:r w:rsidRPr="009631F0">
              <w:rPr>
                <w:spacing w:val="57"/>
              </w:rPr>
              <w:t xml:space="preserve"> </w:t>
            </w:r>
            <w:r w:rsidRPr="009631F0">
              <w:rPr>
                <w:spacing w:val="-2"/>
              </w:rPr>
              <w:t>результатов</w:t>
            </w:r>
          </w:p>
        </w:tc>
        <w:tc>
          <w:tcPr>
            <w:tcW w:w="1276" w:type="dxa"/>
          </w:tcPr>
          <w:p w:rsidR="00A55C1A" w:rsidRPr="009631F0" w:rsidRDefault="006E50ED" w:rsidP="00F10115">
            <w:pPr>
              <w:pStyle w:val="TableParagraph"/>
              <w:ind w:left="93" w:right="87"/>
              <w:jc w:val="center"/>
            </w:pPr>
            <w:r>
              <w:rPr>
                <w:spacing w:val="-5"/>
              </w:rPr>
              <w:t>11</w:t>
            </w:r>
          </w:p>
        </w:tc>
      </w:tr>
      <w:tr w:rsidR="00A55C1A" w:rsidRPr="009631F0" w:rsidTr="0031548C">
        <w:trPr>
          <w:trHeight w:val="407"/>
        </w:trPr>
        <w:tc>
          <w:tcPr>
            <w:tcW w:w="1134" w:type="dxa"/>
          </w:tcPr>
          <w:p w:rsidR="00A55C1A" w:rsidRPr="009631F0" w:rsidRDefault="007F1FFC" w:rsidP="00F10115">
            <w:pPr>
              <w:pStyle w:val="TableParagraph"/>
              <w:ind w:left="105"/>
              <w:rPr>
                <w:b/>
              </w:rPr>
            </w:pPr>
            <w:r w:rsidRPr="009631F0">
              <w:rPr>
                <w:b/>
                <w:spacing w:val="-2"/>
              </w:rPr>
              <w:t>1.4.3.</w:t>
            </w:r>
          </w:p>
        </w:tc>
        <w:tc>
          <w:tcPr>
            <w:tcW w:w="8080" w:type="dxa"/>
          </w:tcPr>
          <w:p w:rsidR="00A55C1A" w:rsidRPr="009631F0" w:rsidRDefault="007F1FFC" w:rsidP="00F10115">
            <w:pPr>
              <w:pStyle w:val="TableParagraph"/>
              <w:ind w:left="108"/>
            </w:pPr>
            <w:r w:rsidRPr="009631F0">
              <w:t>Организация</w:t>
            </w:r>
            <w:r w:rsidRPr="009631F0">
              <w:rPr>
                <w:spacing w:val="-7"/>
              </w:rPr>
              <w:t xml:space="preserve"> </w:t>
            </w:r>
            <w:r w:rsidRPr="009631F0">
              <w:t>и</w:t>
            </w:r>
            <w:r w:rsidRPr="009631F0">
              <w:rPr>
                <w:spacing w:val="-4"/>
              </w:rPr>
              <w:t xml:space="preserve"> </w:t>
            </w:r>
            <w:r w:rsidRPr="009631F0">
              <w:t>содержание</w:t>
            </w:r>
            <w:r w:rsidRPr="009631F0">
              <w:rPr>
                <w:spacing w:val="-5"/>
              </w:rPr>
              <w:t xml:space="preserve"> </w:t>
            </w:r>
            <w:r w:rsidRPr="009631F0">
              <w:t>оценочных</w:t>
            </w:r>
            <w:r w:rsidRPr="009631F0">
              <w:rPr>
                <w:spacing w:val="-4"/>
              </w:rPr>
              <w:t xml:space="preserve"> </w:t>
            </w:r>
            <w:r w:rsidRPr="009631F0">
              <w:rPr>
                <w:spacing w:val="-2"/>
              </w:rPr>
              <w:t>процедур.</w:t>
            </w:r>
          </w:p>
        </w:tc>
        <w:tc>
          <w:tcPr>
            <w:tcW w:w="1276" w:type="dxa"/>
          </w:tcPr>
          <w:p w:rsidR="00A55C1A" w:rsidRPr="009631F0" w:rsidRDefault="006E50ED" w:rsidP="00F10115">
            <w:pPr>
              <w:pStyle w:val="TableParagraph"/>
              <w:ind w:left="93" w:right="87"/>
              <w:jc w:val="center"/>
            </w:pPr>
            <w:r>
              <w:rPr>
                <w:spacing w:val="-5"/>
              </w:rPr>
              <w:t>14</w:t>
            </w:r>
          </w:p>
        </w:tc>
      </w:tr>
      <w:tr w:rsidR="00A55C1A" w:rsidRPr="009631F0" w:rsidTr="0031548C">
        <w:trPr>
          <w:trHeight w:val="427"/>
        </w:trPr>
        <w:tc>
          <w:tcPr>
            <w:tcW w:w="9214" w:type="dxa"/>
            <w:gridSpan w:val="2"/>
          </w:tcPr>
          <w:p w:rsidR="00A55C1A" w:rsidRPr="009631F0" w:rsidRDefault="007F1FFC" w:rsidP="00F10115">
            <w:pPr>
              <w:pStyle w:val="TableParagraph"/>
              <w:ind w:left="525"/>
              <w:rPr>
                <w:b/>
              </w:rPr>
            </w:pPr>
            <w:r w:rsidRPr="009631F0">
              <w:rPr>
                <w:b/>
              </w:rPr>
              <w:t>2.</w:t>
            </w:r>
            <w:r w:rsidRPr="009631F0">
              <w:rPr>
                <w:b/>
                <w:spacing w:val="-4"/>
              </w:rPr>
              <w:t xml:space="preserve"> </w:t>
            </w:r>
            <w:r w:rsidRPr="009631F0">
              <w:rPr>
                <w:b/>
              </w:rPr>
              <w:t>СОДЕРЖАТЕЛЬНЫЙ</w:t>
            </w:r>
            <w:r w:rsidRPr="009631F0">
              <w:rPr>
                <w:b/>
                <w:spacing w:val="-3"/>
              </w:rPr>
              <w:t xml:space="preserve"> </w:t>
            </w:r>
            <w:r w:rsidRPr="009631F0">
              <w:rPr>
                <w:b/>
                <w:spacing w:val="-2"/>
              </w:rPr>
              <w:t>РАЗДЕЛ</w:t>
            </w:r>
          </w:p>
        </w:tc>
        <w:tc>
          <w:tcPr>
            <w:tcW w:w="1276" w:type="dxa"/>
          </w:tcPr>
          <w:p w:rsidR="00A55C1A" w:rsidRPr="009631F0" w:rsidRDefault="006E50ED" w:rsidP="00F10115">
            <w:pPr>
              <w:pStyle w:val="TableParagraph"/>
              <w:ind w:left="93" w:right="87"/>
              <w:jc w:val="center"/>
            </w:pPr>
            <w:r>
              <w:rPr>
                <w:spacing w:val="-5"/>
              </w:rPr>
              <w:t>16</w:t>
            </w:r>
          </w:p>
        </w:tc>
      </w:tr>
      <w:tr w:rsidR="00A55C1A" w:rsidRPr="009631F0" w:rsidTr="0031548C">
        <w:trPr>
          <w:trHeight w:val="518"/>
        </w:trPr>
        <w:tc>
          <w:tcPr>
            <w:tcW w:w="1134" w:type="dxa"/>
          </w:tcPr>
          <w:p w:rsidR="00A55C1A" w:rsidRPr="009631F0" w:rsidRDefault="007F1FFC" w:rsidP="00F10115">
            <w:pPr>
              <w:pStyle w:val="TableParagraph"/>
              <w:ind w:left="105"/>
              <w:rPr>
                <w:b/>
              </w:rPr>
            </w:pPr>
            <w:r w:rsidRPr="009631F0">
              <w:rPr>
                <w:b/>
                <w:spacing w:val="-4"/>
              </w:rPr>
              <w:t>2.1.</w:t>
            </w:r>
          </w:p>
        </w:tc>
        <w:tc>
          <w:tcPr>
            <w:tcW w:w="8080" w:type="dxa"/>
          </w:tcPr>
          <w:p w:rsidR="00A55C1A" w:rsidRPr="009631F0" w:rsidRDefault="007F1FFC" w:rsidP="00F10115">
            <w:pPr>
              <w:pStyle w:val="TableParagraph"/>
              <w:ind w:left="108"/>
            </w:pPr>
            <w:r w:rsidRPr="009631F0">
              <w:t>Рабочие</w:t>
            </w:r>
            <w:r w:rsidRPr="009631F0">
              <w:rPr>
                <w:spacing w:val="-3"/>
              </w:rPr>
              <w:t xml:space="preserve"> </w:t>
            </w:r>
            <w:r w:rsidRPr="009631F0">
              <w:t>программы</w:t>
            </w:r>
            <w:r w:rsidRPr="009631F0">
              <w:rPr>
                <w:spacing w:val="1"/>
              </w:rPr>
              <w:t xml:space="preserve"> </w:t>
            </w:r>
            <w:r w:rsidRPr="009631F0">
              <w:t>учебных</w:t>
            </w:r>
            <w:r w:rsidRPr="009631F0">
              <w:rPr>
                <w:spacing w:val="-1"/>
              </w:rPr>
              <w:t xml:space="preserve"> </w:t>
            </w:r>
            <w:r w:rsidRPr="009631F0">
              <w:rPr>
                <w:spacing w:val="-2"/>
              </w:rPr>
              <w:t>предметов</w:t>
            </w:r>
          </w:p>
        </w:tc>
        <w:tc>
          <w:tcPr>
            <w:tcW w:w="1276" w:type="dxa"/>
          </w:tcPr>
          <w:p w:rsidR="00A55C1A" w:rsidRPr="009631F0" w:rsidRDefault="006E50ED" w:rsidP="00F10115">
            <w:pPr>
              <w:pStyle w:val="TableParagraph"/>
              <w:ind w:left="93" w:right="87"/>
              <w:jc w:val="center"/>
            </w:pPr>
            <w:r>
              <w:rPr>
                <w:spacing w:val="-5"/>
              </w:rPr>
              <w:t>16</w:t>
            </w:r>
          </w:p>
        </w:tc>
      </w:tr>
      <w:tr w:rsidR="00A55C1A" w:rsidRPr="009631F0" w:rsidTr="0031548C">
        <w:trPr>
          <w:trHeight w:val="517"/>
        </w:trPr>
        <w:tc>
          <w:tcPr>
            <w:tcW w:w="1134" w:type="dxa"/>
          </w:tcPr>
          <w:p w:rsidR="00A55C1A" w:rsidRPr="009631F0" w:rsidRDefault="007F1FFC" w:rsidP="00F10115">
            <w:pPr>
              <w:pStyle w:val="TableParagraph"/>
              <w:ind w:left="105"/>
              <w:rPr>
                <w:b/>
              </w:rPr>
            </w:pPr>
            <w:r w:rsidRPr="009631F0">
              <w:rPr>
                <w:b/>
                <w:spacing w:val="-2"/>
              </w:rPr>
              <w:t>2.1.1.</w:t>
            </w:r>
          </w:p>
        </w:tc>
        <w:tc>
          <w:tcPr>
            <w:tcW w:w="8080" w:type="dxa"/>
          </w:tcPr>
          <w:p w:rsidR="00A55C1A" w:rsidRPr="009631F0" w:rsidRDefault="007F1FFC" w:rsidP="00F10115">
            <w:pPr>
              <w:pStyle w:val="TableParagraph"/>
              <w:ind w:left="108"/>
            </w:pPr>
            <w:r w:rsidRPr="009631F0">
              <w:t>Русский</w:t>
            </w:r>
            <w:r w:rsidRPr="009631F0">
              <w:rPr>
                <w:spacing w:val="-4"/>
              </w:rPr>
              <w:t xml:space="preserve"> язык</w:t>
            </w:r>
          </w:p>
        </w:tc>
        <w:tc>
          <w:tcPr>
            <w:tcW w:w="1276" w:type="dxa"/>
          </w:tcPr>
          <w:p w:rsidR="00A55C1A" w:rsidRPr="009631F0" w:rsidRDefault="006E50ED" w:rsidP="00F10115">
            <w:pPr>
              <w:pStyle w:val="TableParagraph"/>
              <w:ind w:left="93" w:right="87"/>
              <w:jc w:val="center"/>
            </w:pPr>
            <w:r>
              <w:rPr>
                <w:spacing w:val="-5"/>
              </w:rPr>
              <w:t>17</w:t>
            </w:r>
          </w:p>
        </w:tc>
      </w:tr>
      <w:tr w:rsidR="00A55C1A" w:rsidRPr="009631F0" w:rsidTr="0031548C">
        <w:trPr>
          <w:trHeight w:val="517"/>
        </w:trPr>
        <w:tc>
          <w:tcPr>
            <w:tcW w:w="1134" w:type="dxa"/>
          </w:tcPr>
          <w:p w:rsidR="00A55C1A" w:rsidRPr="009631F0" w:rsidRDefault="007F1FFC" w:rsidP="00F10115">
            <w:pPr>
              <w:pStyle w:val="TableParagraph"/>
              <w:ind w:left="105"/>
              <w:rPr>
                <w:b/>
              </w:rPr>
            </w:pPr>
            <w:r w:rsidRPr="009631F0">
              <w:rPr>
                <w:b/>
                <w:spacing w:val="-2"/>
              </w:rPr>
              <w:t>2.1.2.</w:t>
            </w:r>
          </w:p>
        </w:tc>
        <w:tc>
          <w:tcPr>
            <w:tcW w:w="8080" w:type="dxa"/>
          </w:tcPr>
          <w:p w:rsidR="00A55C1A" w:rsidRPr="009631F0" w:rsidRDefault="007F1FFC" w:rsidP="00F10115">
            <w:pPr>
              <w:pStyle w:val="TableParagraph"/>
              <w:ind w:left="108"/>
            </w:pPr>
            <w:r w:rsidRPr="009631F0">
              <w:t>Литературное</w:t>
            </w:r>
            <w:r w:rsidRPr="009631F0">
              <w:rPr>
                <w:spacing w:val="-6"/>
              </w:rPr>
              <w:t xml:space="preserve"> </w:t>
            </w:r>
            <w:r w:rsidRPr="009631F0">
              <w:rPr>
                <w:spacing w:val="-2"/>
              </w:rPr>
              <w:t>чтение</w:t>
            </w:r>
          </w:p>
        </w:tc>
        <w:tc>
          <w:tcPr>
            <w:tcW w:w="1276" w:type="dxa"/>
          </w:tcPr>
          <w:p w:rsidR="00A55C1A" w:rsidRPr="009631F0" w:rsidRDefault="006E50ED" w:rsidP="00F10115">
            <w:pPr>
              <w:pStyle w:val="TableParagraph"/>
              <w:ind w:left="93" w:right="87"/>
              <w:jc w:val="center"/>
            </w:pPr>
            <w:r>
              <w:rPr>
                <w:spacing w:val="-5"/>
              </w:rPr>
              <w:t>45</w:t>
            </w:r>
          </w:p>
        </w:tc>
      </w:tr>
      <w:tr w:rsidR="00A55C1A" w:rsidRPr="009631F0" w:rsidTr="0031548C">
        <w:trPr>
          <w:trHeight w:val="516"/>
        </w:trPr>
        <w:tc>
          <w:tcPr>
            <w:tcW w:w="1134" w:type="dxa"/>
          </w:tcPr>
          <w:p w:rsidR="00A55C1A" w:rsidRPr="009631F0" w:rsidRDefault="007F1FFC" w:rsidP="00F10115">
            <w:pPr>
              <w:pStyle w:val="TableParagraph"/>
              <w:ind w:left="105"/>
              <w:rPr>
                <w:b/>
              </w:rPr>
            </w:pPr>
            <w:r w:rsidRPr="009631F0">
              <w:rPr>
                <w:b/>
                <w:spacing w:val="-2"/>
              </w:rPr>
              <w:t>2.1.3.</w:t>
            </w:r>
          </w:p>
        </w:tc>
        <w:tc>
          <w:tcPr>
            <w:tcW w:w="8080" w:type="dxa"/>
          </w:tcPr>
          <w:p w:rsidR="00A55C1A" w:rsidRPr="009631F0" w:rsidRDefault="007F1FFC" w:rsidP="00F10115">
            <w:pPr>
              <w:pStyle w:val="TableParagraph"/>
              <w:ind w:left="108"/>
            </w:pPr>
            <w:r w:rsidRPr="009631F0">
              <w:t>Иностранный</w:t>
            </w:r>
            <w:r w:rsidRPr="009631F0">
              <w:rPr>
                <w:spacing w:val="-3"/>
              </w:rPr>
              <w:t xml:space="preserve"> </w:t>
            </w:r>
            <w:r w:rsidRPr="009631F0">
              <w:t>язык</w:t>
            </w:r>
            <w:r w:rsidR="00F31245" w:rsidRPr="009631F0">
              <w:rPr>
                <w:spacing w:val="-2"/>
              </w:rPr>
              <w:t xml:space="preserve"> (немецкий</w:t>
            </w:r>
            <w:r w:rsidRPr="009631F0">
              <w:rPr>
                <w:spacing w:val="-2"/>
              </w:rPr>
              <w:t>)</w:t>
            </w:r>
          </w:p>
        </w:tc>
        <w:tc>
          <w:tcPr>
            <w:tcW w:w="1276" w:type="dxa"/>
          </w:tcPr>
          <w:p w:rsidR="00A55C1A" w:rsidRPr="009631F0" w:rsidRDefault="006E50ED" w:rsidP="00F10115">
            <w:pPr>
              <w:pStyle w:val="TableParagraph"/>
              <w:ind w:left="93" w:right="87"/>
              <w:jc w:val="center"/>
            </w:pPr>
            <w:r>
              <w:rPr>
                <w:spacing w:val="-5"/>
              </w:rPr>
              <w:t>81</w:t>
            </w:r>
          </w:p>
        </w:tc>
      </w:tr>
      <w:tr w:rsidR="00A55C1A" w:rsidRPr="009631F0" w:rsidTr="0031548C">
        <w:trPr>
          <w:trHeight w:val="437"/>
        </w:trPr>
        <w:tc>
          <w:tcPr>
            <w:tcW w:w="1134" w:type="dxa"/>
          </w:tcPr>
          <w:p w:rsidR="00A55C1A" w:rsidRPr="009631F0" w:rsidRDefault="007F1FFC" w:rsidP="00F10115">
            <w:pPr>
              <w:pStyle w:val="TableParagraph"/>
              <w:ind w:left="105"/>
              <w:rPr>
                <w:b/>
              </w:rPr>
            </w:pPr>
            <w:r w:rsidRPr="009631F0">
              <w:rPr>
                <w:b/>
                <w:spacing w:val="-2"/>
              </w:rPr>
              <w:t>2.1.4.</w:t>
            </w:r>
          </w:p>
        </w:tc>
        <w:tc>
          <w:tcPr>
            <w:tcW w:w="8080" w:type="dxa"/>
          </w:tcPr>
          <w:p w:rsidR="00A55C1A" w:rsidRPr="009631F0" w:rsidRDefault="007F1FFC" w:rsidP="00F10115">
            <w:pPr>
              <w:pStyle w:val="TableParagraph"/>
              <w:ind w:left="108"/>
            </w:pPr>
            <w:r w:rsidRPr="009631F0">
              <w:rPr>
                <w:spacing w:val="-2"/>
              </w:rPr>
              <w:t>Математика</w:t>
            </w:r>
          </w:p>
        </w:tc>
        <w:tc>
          <w:tcPr>
            <w:tcW w:w="1276" w:type="dxa"/>
          </w:tcPr>
          <w:p w:rsidR="00A55C1A" w:rsidRPr="009631F0" w:rsidRDefault="006E50ED" w:rsidP="00F10115">
            <w:pPr>
              <w:pStyle w:val="TableParagraph"/>
              <w:ind w:left="93" w:right="87"/>
              <w:jc w:val="center"/>
            </w:pPr>
            <w:r>
              <w:rPr>
                <w:spacing w:val="-5"/>
              </w:rPr>
              <w:t>97</w:t>
            </w:r>
          </w:p>
        </w:tc>
      </w:tr>
      <w:tr w:rsidR="00A55C1A" w:rsidRPr="009631F0" w:rsidTr="0031548C">
        <w:trPr>
          <w:trHeight w:val="517"/>
        </w:trPr>
        <w:tc>
          <w:tcPr>
            <w:tcW w:w="1134" w:type="dxa"/>
          </w:tcPr>
          <w:p w:rsidR="00A55C1A" w:rsidRPr="009631F0" w:rsidRDefault="007F1FFC" w:rsidP="00F10115">
            <w:pPr>
              <w:pStyle w:val="TableParagraph"/>
              <w:ind w:left="105"/>
              <w:rPr>
                <w:b/>
              </w:rPr>
            </w:pPr>
            <w:r w:rsidRPr="009631F0">
              <w:rPr>
                <w:b/>
                <w:spacing w:val="-2"/>
              </w:rPr>
              <w:t>2.1.5.</w:t>
            </w:r>
          </w:p>
        </w:tc>
        <w:tc>
          <w:tcPr>
            <w:tcW w:w="8080" w:type="dxa"/>
          </w:tcPr>
          <w:p w:rsidR="00A55C1A" w:rsidRPr="009631F0" w:rsidRDefault="007F1FFC" w:rsidP="00F10115">
            <w:pPr>
              <w:pStyle w:val="TableParagraph"/>
              <w:ind w:left="108"/>
            </w:pPr>
            <w:r w:rsidRPr="009631F0">
              <w:t>Окружающий</w:t>
            </w:r>
            <w:r w:rsidRPr="009631F0">
              <w:rPr>
                <w:spacing w:val="-7"/>
              </w:rPr>
              <w:t xml:space="preserve"> </w:t>
            </w:r>
            <w:r w:rsidRPr="009631F0">
              <w:rPr>
                <w:spacing w:val="-5"/>
              </w:rPr>
              <w:t>мир</w:t>
            </w:r>
          </w:p>
        </w:tc>
        <w:tc>
          <w:tcPr>
            <w:tcW w:w="1276" w:type="dxa"/>
          </w:tcPr>
          <w:p w:rsidR="00A55C1A" w:rsidRPr="009631F0" w:rsidRDefault="006E50ED" w:rsidP="00F10115">
            <w:pPr>
              <w:pStyle w:val="TableParagraph"/>
              <w:ind w:left="93" w:right="87"/>
              <w:jc w:val="center"/>
            </w:pPr>
            <w:r>
              <w:rPr>
                <w:spacing w:val="-5"/>
              </w:rPr>
              <w:t>127</w:t>
            </w:r>
          </w:p>
        </w:tc>
      </w:tr>
      <w:tr w:rsidR="00A55C1A" w:rsidRPr="009631F0" w:rsidTr="0031548C">
        <w:trPr>
          <w:trHeight w:val="518"/>
        </w:trPr>
        <w:tc>
          <w:tcPr>
            <w:tcW w:w="1134" w:type="dxa"/>
          </w:tcPr>
          <w:p w:rsidR="00A55C1A" w:rsidRPr="009631F0" w:rsidRDefault="007F1FFC" w:rsidP="00F10115">
            <w:pPr>
              <w:pStyle w:val="TableParagraph"/>
              <w:ind w:left="105"/>
              <w:rPr>
                <w:b/>
              </w:rPr>
            </w:pPr>
            <w:r w:rsidRPr="009631F0">
              <w:rPr>
                <w:b/>
                <w:spacing w:val="-2"/>
              </w:rPr>
              <w:t>2.1.6.</w:t>
            </w:r>
          </w:p>
        </w:tc>
        <w:tc>
          <w:tcPr>
            <w:tcW w:w="8080" w:type="dxa"/>
          </w:tcPr>
          <w:p w:rsidR="00A55C1A" w:rsidRPr="009631F0" w:rsidRDefault="007F1FFC" w:rsidP="00F10115">
            <w:pPr>
              <w:pStyle w:val="TableParagraph"/>
              <w:ind w:left="108"/>
            </w:pPr>
            <w:r w:rsidRPr="009631F0">
              <w:t>Основы</w:t>
            </w:r>
            <w:r w:rsidRPr="009631F0">
              <w:rPr>
                <w:spacing w:val="-5"/>
              </w:rPr>
              <w:t xml:space="preserve"> </w:t>
            </w:r>
            <w:r w:rsidRPr="009631F0">
              <w:t>религиозных</w:t>
            </w:r>
            <w:r w:rsidRPr="009631F0">
              <w:rPr>
                <w:spacing w:val="-1"/>
              </w:rPr>
              <w:t xml:space="preserve"> </w:t>
            </w:r>
            <w:r w:rsidRPr="009631F0">
              <w:t>культур</w:t>
            </w:r>
            <w:r w:rsidRPr="009631F0">
              <w:rPr>
                <w:spacing w:val="-3"/>
              </w:rPr>
              <w:t xml:space="preserve"> </w:t>
            </w:r>
            <w:r w:rsidRPr="009631F0">
              <w:t>и</w:t>
            </w:r>
            <w:r w:rsidRPr="009631F0">
              <w:rPr>
                <w:spacing w:val="-3"/>
              </w:rPr>
              <w:t xml:space="preserve"> </w:t>
            </w:r>
            <w:r w:rsidRPr="009631F0">
              <w:t>светской</w:t>
            </w:r>
            <w:r w:rsidRPr="009631F0">
              <w:rPr>
                <w:spacing w:val="-2"/>
              </w:rPr>
              <w:t xml:space="preserve"> этики</w:t>
            </w:r>
          </w:p>
        </w:tc>
        <w:tc>
          <w:tcPr>
            <w:tcW w:w="1276" w:type="dxa"/>
          </w:tcPr>
          <w:p w:rsidR="00A55C1A" w:rsidRPr="009631F0" w:rsidRDefault="006E50ED" w:rsidP="00F10115">
            <w:pPr>
              <w:pStyle w:val="TableParagraph"/>
              <w:ind w:left="93" w:right="87"/>
              <w:jc w:val="center"/>
            </w:pPr>
            <w:r>
              <w:rPr>
                <w:spacing w:val="-5"/>
              </w:rPr>
              <w:t>161</w:t>
            </w:r>
          </w:p>
        </w:tc>
      </w:tr>
      <w:tr w:rsidR="00A55C1A" w:rsidRPr="009631F0" w:rsidTr="0031548C">
        <w:trPr>
          <w:trHeight w:val="515"/>
        </w:trPr>
        <w:tc>
          <w:tcPr>
            <w:tcW w:w="1134" w:type="dxa"/>
          </w:tcPr>
          <w:p w:rsidR="00A55C1A" w:rsidRPr="009631F0" w:rsidRDefault="007F1FFC" w:rsidP="00F10115">
            <w:pPr>
              <w:pStyle w:val="TableParagraph"/>
              <w:ind w:left="105"/>
              <w:rPr>
                <w:b/>
              </w:rPr>
            </w:pPr>
            <w:r w:rsidRPr="009631F0">
              <w:rPr>
                <w:b/>
                <w:spacing w:val="-2"/>
              </w:rPr>
              <w:t>2.1.7.</w:t>
            </w:r>
          </w:p>
        </w:tc>
        <w:tc>
          <w:tcPr>
            <w:tcW w:w="8080" w:type="dxa"/>
          </w:tcPr>
          <w:p w:rsidR="00A55C1A" w:rsidRPr="009631F0" w:rsidRDefault="007F1FFC" w:rsidP="00F10115">
            <w:pPr>
              <w:pStyle w:val="TableParagraph"/>
              <w:ind w:left="108"/>
            </w:pPr>
            <w:r w:rsidRPr="009631F0">
              <w:t>Изобразительное</w:t>
            </w:r>
            <w:r w:rsidRPr="009631F0">
              <w:rPr>
                <w:spacing w:val="-5"/>
              </w:rPr>
              <w:t xml:space="preserve"> </w:t>
            </w:r>
            <w:r w:rsidRPr="009631F0">
              <w:rPr>
                <w:spacing w:val="-2"/>
              </w:rPr>
              <w:t>искусство</w:t>
            </w:r>
          </w:p>
        </w:tc>
        <w:tc>
          <w:tcPr>
            <w:tcW w:w="1276" w:type="dxa"/>
          </w:tcPr>
          <w:p w:rsidR="00A55C1A" w:rsidRPr="009631F0" w:rsidRDefault="006E50ED" w:rsidP="00F10115">
            <w:pPr>
              <w:pStyle w:val="TableParagraph"/>
              <w:ind w:left="93" w:right="87"/>
              <w:jc w:val="center"/>
            </w:pPr>
            <w:r>
              <w:rPr>
                <w:spacing w:val="-5"/>
              </w:rPr>
              <w:t>170</w:t>
            </w:r>
          </w:p>
        </w:tc>
      </w:tr>
      <w:tr w:rsidR="00A55C1A" w:rsidRPr="009631F0" w:rsidTr="0031548C">
        <w:trPr>
          <w:trHeight w:val="517"/>
        </w:trPr>
        <w:tc>
          <w:tcPr>
            <w:tcW w:w="1134" w:type="dxa"/>
          </w:tcPr>
          <w:p w:rsidR="00A55C1A" w:rsidRPr="009631F0" w:rsidRDefault="007F1FFC" w:rsidP="00F10115">
            <w:pPr>
              <w:pStyle w:val="TableParagraph"/>
              <w:ind w:left="105"/>
              <w:rPr>
                <w:b/>
              </w:rPr>
            </w:pPr>
            <w:r w:rsidRPr="009631F0">
              <w:rPr>
                <w:b/>
                <w:spacing w:val="-2"/>
              </w:rPr>
              <w:t>2.1.8.</w:t>
            </w:r>
          </w:p>
        </w:tc>
        <w:tc>
          <w:tcPr>
            <w:tcW w:w="8080" w:type="dxa"/>
          </w:tcPr>
          <w:p w:rsidR="00A55C1A" w:rsidRPr="009631F0" w:rsidRDefault="007F1FFC" w:rsidP="00F10115">
            <w:pPr>
              <w:pStyle w:val="TableParagraph"/>
              <w:ind w:left="108"/>
            </w:pPr>
            <w:r w:rsidRPr="009631F0">
              <w:rPr>
                <w:spacing w:val="-2"/>
              </w:rPr>
              <w:t>Музыка</w:t>
            </w:r>
          </w:p>
        </w:tc>
        <w:tc>
          <w:tcPr>
            <w:tcW w:w="1276" w:type="dxa"/>
          </w:tcPr>
          <w:p w:rsidR="00A55C1A" w:rsidRPr="009631F0" w:rsidRDefault="006E50ED" w:rsidP="00F10115">
            <w:pPr>
              <w:pStyle w:val="TableParagraph"/>
              <w:ind w:left="93" w:right="87"/>
              <w:jc w:val="center"/>
            </w:pPr>
            <w:r>
              <w:rPr>
                <w:spacing w:val="-5"/>
              </w:rPr>
              <w:t>264</w:t>
            </w:r>
          </w:p>
        </w:tc>
      </w:tr>
      <w:tr w:rsidR="00A55C1A" w:rsidRPr="009631F0" w:rsidTr="0031548C">
        <w:trPr>
          <w:trHeight w:val="518"/>
        </w:trPr>
        <w:tc>
          <w:tcPr>
            <w:tcW w:w="1134" w:type="dxa"/>
          </w:tcPr>
          <w:p w:rsidR="00A55C1A" w:rsidRPr="009631F0" w:rsidRDefault="007F1FFC" w:rsidP="00F10115">
            <w:pPr>
              <w:pStyle w:val="TableParagraph"/>
              <w:ind w:left="105"/>
              <w:rPr>
                <w:b/>
              </w:rPr>
            </w:pPr>
            <w:r w:rsidRPr="009631F0">
              <w:rPr>
                <w:b/>
                <w:spacing w:val="-2"/>
              </w:rPr>
              <w:t>2.1.9.</w:t>
            </w:r>
          </w:p>
        </w:tc>
        <w:tc>
          <w:tcPr>
            <w:tcW w:w="8080" w:type="dxa"/>
          </w:tcPr>
          <w:p w:rsidR="00A55C1A" w:rsidRPr="009631F0" w:rsidRDefault="007F1FFC" w:rsidP="00F10115">
            <w:pPr>
              <w:pStyle w:val="TableParagraph"/>
              <w:ind w:left="108"/>
            </w:pPr>
            <w:r w:rsidRPr="009631F0">
              <w:rPr>
                <w:spacing w:val="-2"/>
              </w:rPr>
              <w:t>Технология</w:t>
            </w:r>
          </w:p>
        </w:tc>
        <w:tc>
          <w:tcPr>
            <w:tcW w:w="1276" w:type="dxa"/>
          </w:tcPr>
          <w:p w:rsidR="00A55C1A" w:rsidRPr="009631F0" w:rsidRDefault="007F1FFC" w:rsidP="00F10115">
            <w:pPr>
              <w:pStyle w:val="TableParagraph"/>
              <w:ind w:left="93" w:right="87"/>
              <w:jc w:val="center"/>
            </w:pPr>
            <w:r w:rsidRPr="009631F0">
              <w:rPr>
                <w:spacing w:val="-5"/>
              </w:rPr>
              <w:t>308</w:t>
            </w:r>
          </w:p>
        </w:tc>
      </w:tr>
      <w:tr w:rsidR="00A55C1A" w:rsidRPr="009631F0" w:rsidTr="0031548C">
        <w:trPr>
          <w:trHeight w:val="518"/>
        </w:trPr>
        <w:tc>
          <w:tcPr>
            <w:tcW w:w="1134" w:type="dxa"/>
          </w:tcPr>
          <w:p w:rsidR="00A55C1A" w:rsidRPr="009631F0" w:rsidRDefault="007F1FFC" w:rsidP="00F10115">
            <w:pPr>
              <w:pStyle w:val="TableParagraph"/>
              <w:ind w:left="105"/>
              <w:rPr>
                <w:b/>
              </w:rPr>
            </w:pPr>
            <w:r w:rsidRPr="009631F0">
              <w:rPr>
                <w:b/>
                <w:spacing w:val="-2"/>
              </w:rPr>
              <w:t>2.1.10</w:t>
            </w:r>
            <w:r w:rsidR="00AC78AE" w:rsidRPr="009631F0">
              <w:rPr>
                <w:b/>
                <w:spacing w:val="-2"/>
              </w:rPr>
              <w:t>.</w:t>
            </w:r>
          </w:p>
        </w:tc>
        <w:tc>
          <w:tcPr>
            <w:tcW w:w="8080" w:type="dxa"/>
          </w:tcPr>
          <w:p w:rsidR="00A55C1A" w:rsidRPr="009631F0" w:rsidRDefault="007F1FFC" w:rsidP="00F10115">
            <w:pPr>
              <w:pStyle w:val="TableParagraph"/>
              <w:ind w:left="108"/>
            </w:pPr>
            <w:r w:rsidRPr="009631F0">
              <w:t>Физическая</w:t>
            </w:r>
            <w:r w:rsidRPr="009631F0">
              <w:rPr>
                <w:spacing w:val="-4"/>
              </w:rPr>
              <w:t xml:space="preserve"> </w:t>
            </w:r>
            <w:r w:rsidRPr="009631F0">
              <w:rPr>
                <w:spacing w:val="-2"/>
              </w:rPr>
              <w:t>культура</w:t>
            </w:r>
          </w:p>
        </w:tc>
        <w:tc>
          <w:tcPr>
            <w:tcW w:w="1276" w:type="dxa"/>
          </w:tcPr>
          <w:p w:rsidR="00A55C1A" w:rsidRPr="009631F0" w:rsidRDefault="006E50ED" w:rsidP="00F10115">
            <w:pPr>
              <w:pStyle w:val="TableParagraph"/>
              <w:ind w:left="93" w:right="87"/>
              <w:jc w:val="center"/>
            </w:pPr>
            <w:r>
              <w:rPr>
                <w:spacing w:val="-5"/>
              </w:rPr>
              <w:t>336</w:t>
            </w:r>
          </w:p>
        </w:tc>
      </w:tr>
      <w:tr w:rsidR="00AC78AE" w:rsidRPr="009631F0" w:rsidTr="0031548C">
        <w:trPr>
          <w:trHeight w:val="518"/>
        </w:trPr>
        <w:tc>
          <w:tcPr>
            <w:tcW w:w="1134" w:type="dxa"/>
          </w:tcPr>
          <w:p w:rsidR="00AC78AE" w:rsidRPr="009631F0" w:rsidRDefault="00AC78AE" w:rsidP="00F10115">
            <w:pPr>
              <w:pStyle w:val="TableParagraph"/>
              <w:ind w:left="105"/>
              <w:rPr>
                <w:b/>
                <w:spacing w:val="-2"/>
              </w:rPr>
            </w:pPr>
            <w:r w:rsidRPr="009631F0">
              <w:rPr>
                <w:b/>
                <w:spacing w:val="-2"/>
              </w:rPr>
              <w:t>2.1.11.</w:t>
            </w:r>
          </w:p>
        </w:tc>
        <w:tc>
          <w:tcPr>
            <w:tcW w:w="8080" w:type="dxa"/>
          </w:tcPr>
          <w:p w:rsidR="00AC78AE" w:rsidRPr="009631F0" w:rsidRDefault="00AC78AE" w:rsidP="00F10115">
            <w:pPr>
              <w:pStyle w:val="TableParagraph"/>
              <w:ind w:left="108"/>
            </w:pPr>
            <w:r w:rsidRPr="009631F0">
              <w:t>Программ</w:t>
            </w:r>
            <w:r w:rsidR="00F646DC" w:rsidRPr="009631F0">
              <w:t>ы</w:t>
            </w:r>
            <w:r w:rsidRPr="009631F0">
              <w:t xml:space="preserve"> внеурочной деятельности</w:t>
            </w:r>
          </w:p>
        </w:tc>
        <w:tc>
          <w:tcPr>
            <w:tcW w:w="1276" w:type="dxa"/>
          </w:tcPr>
          <w:p w:rsidR="00AC78AE" w:rsidRPr="009631F0" w:rsidRDefault="006E50ED" w:rsidP="00F10115">
            <w:pPr>
              <w:pStyle w:val="TableParagraph"/>
              <w:ind w:left="93" w:right="87"/>
              <w:jc w:val="center"/>
              <w:rPr>
                <w:spacing w:val="-5"/>
              </w:rPr>
            </w:pPr>
            <w:r>
              <w:rPr>
                <w:spacing w:val="-5"/>
              </w:rPr>
              <w:t>356</w:t>
            </w:r>
          </w:p>
        </w:tc>
      </w:tr>
      <w:tr w:rsidR="009631F0" w:rsidRPr="009631F0" w:rsidTr="0031548C">
        <w:trPr>
          <w:trHeight w:val="518"/>
        </w:trPr>
        <w:tc>
          <w:tcPr>
            <w:tcW w:w="1134" w:type="dxa"/>
          </w:tcPr>
          <w:p w:rsidR="009631F0" w:rsidRPr="009631F0" w:rsidRDefault="009631F0" w:rsidP="00F10115">
            <w:pPr>
              <w:pStyle w:val="TableParagraph"/>
              <w:ind w:left="105"/>
              <w:rPr>
                <w:b/>
                <w:spacing w:val="-2"/>
              </w:rPr>
            </w:pPr>
            <w:r>
              <w:rPr>
                <w:b/>
                <w:spacing w:val="-2"/>
              </w:rPr>
              <w:t>2.1.11.1.</w:t>
            </w:r>
          </w:p>
        </w:tc>
        <w:tc>
          <w:tcPr>
            <w:tcW w:w="8080" w:type="dxa"/>
          </w:tcPr>
          <w:p w:rsidR="009631F0" w:rsidRPr="009631F0" w:rsidRDefault="009631F0" w:rsidP="00F10115">
            <w:pPr>
              <w:pStyle w:val="TableParagraph"/>
              <w:ind w:left="108"/>
            </w:pPr>
            <w:r>
              <w:t>Функциональная грамотность (читательская)</w:t>
            </w:r>
          </w:p>
        </w:tc>
        <w:tc>
          <w:tcPr>
            <w:tcW w:w="1276" w:type="dxa"/>
          </w:tcPr>
          <w:p w:rsidR="009631F0" w:rsidRPr="009631F0" w:rsidRDefault="006E50ED" w:rsidP="00F10115">
            <w:pPr>
              <w:pStyle w:val="TableParagraph"/>
              <w:ind w:left="93" w:right="87"/>
              <w:jc w:val="center"/>
              <w:rPr>
                <w:spacing w:val="-5"/>
              </w:rPr>
            </w:pPr>
            <w:r>
              <w:rPr>
                <w:spacing w:val="-5"/>
              </w:rPr>
              <w:t>356</w:t>
            </w:r>
          </w:p>
        </w:tc>
      </w:tr>
      <w:tr w:rsidR="009631F0" w:rsidRPr="009631F0" w:rsidTr="0031548C">
        <w:trPr>
          <w:trHeight w:val="518"/>
        </w:trPr>
        <w:tc>
          <w:tcPr>
            <w:tcW w:w="1134" w:type="dxa"/>
          </w:tcPr>
          <w:p w:rsidR="009631F0" w:rsidRDefault="009631F0" w:rsidP="00F10115">
            <w:pPr>
              <w:pStyle w:val="TableParagraph"/>
              <w:ind w:left="105"/>
              <w:rPr>
                <w:b/>
                <w:spacing w:val="-2"/>
              </w:rPr>
            </w:pPr>
            <w:r>
              <w:rPr>
                <w:b/>
                <w:spacing w:val="-2"/>
              </w:rPr>
              <w:t>2.1.11.2.</w:t>
            </w:r>
          </w:p>
        </w:tc>
        <w:tc>
          <w:tcPr>
            <w:tcW w:w="8080" w:type="dxa"/>
          </w:tcPr>
          <w:p w:rsidR="009631F0" w:rsidRDefault="009631F0" w:rsidP="00F10115">
            <w:pPr>
              <w:pStyle w:val="TableParagraph"/>
              <w:ind w:left="108"/>
            </w:pPr>
            <w:r>
              <w:t>Весёлая физкультура</w:t>
            </w:r>
          </w:p>
        </w:tc>
        <w:tc>
          <w:tcPr>
            <w:tcW w:w="1276" w:type="dxa"/>
          </w:tcPr>
          <w:p w:rsidR="009631F0" w:rsidRPr="009631F0" w:rsidRDefault="006E50ED" w:rsidP="00F10115">
            <w:pPr>
              <w:pStyle w:val="TableParagraph"/>
              <w:ind w:left="93" w:right="87"/>
              <w:jc w:val="center"/>
              <w:rPr>
                <w:spacing w:val="-5"/>
              </w:rPr>
            </w:pPr>
            <w:r>
              <w:rPr>
                <w:spacing w:val="-5"/>
              </w:rPr>
              <w:t>373</w:t>
            </w:r>
          </w:p>
        </w:tc>
      </w:tr>
      <w:tr w:rsidR="009631F0" w:rsidRPr="009631F0" w:rsidTr="0031548C">
        <w:trPr>
          <w:trHeight w:val="518"/>
        </w:trPr>
        <w:tc>
          <w:tcPr>
            <w:tcW w:w="1134" w:type="dxa"/>
          </w:tcPr>
          <w:p w:rsidR="009631F0" w:rsidRDefault="009631F0" w:rsidP="00F10115">
            <w:pPr>
              <w:pStyle w:val="TableParagraph"/>
              <w:ind w:left="105"/>
              <w:rPr>
                <w:b/>
                <w:spacing w:val="-2"/>
              </w:rPr>
            </w:pPr>
            <w:r>
              <w:rPr>
                <w:b/>
                <w:spacing w:val="-2"/>
              </w:rPr>
              <w:t>2.1.11.3.</w:t>
            </w:r>
          </w:p>
        </w:tc>
        <w:tc>
          <w:tcPr>
            <w:tcW w:w="8080" w:type="dxa"/>
          </w:tcPr>
          <w:p w:rsidR="009631F0" w:rsidRDefault="009631F0" w:rsidP="00F10115">
            <w:pPr>
              <w:pStyle w:val="TableParagraph"/>
              <w:ind w:left="108"/>
            </w:pPr>
            <w:r>
              <w:t>Шахматы-школе</w:t>
            </w:r>
          </w:p>
        </w:tc>
        <w:tc>
          <w:tcPr>
            <w:tcW w:w="1276" w:type="dxa"/>
          </w:tcPr>
          <w:p w:rsidR="009631F0" w:rsidRPr="009631F0" w:rsidRDefault="006E50ED" w:rsidP="00F10115">
            <w:pPr>
              <w:pStyle w:val="TableParagraph"/>
              <w:ind w:left="93" w:right="87"/>
              <w:jc w:val="center"/>
              <w:rPr>
                <w:spacing w:val="-5"/>
              </w:rPr>
            </w:pPr>
            <w:r>
              <w:rPr>
                <w:spacing w:val="-5"/>
              </w:rPr>
              <w:t>376</w:t>
            </w:r>
          </w:p>
        </w:tc>
      </w:tr>
      <w:tr w:rsidR="009631F0" w:rsidRPr="009631F0" w:rsidTr="0031548C">
        <w:trPr>
          <w:trHeight w:val="518"/>
        </w:trPr>
        <w:tc>
          <w:tcPr>
            <w:tcW w:w="1134" w:type="dxa"/>
          </w:tcPr>
          <w:p w:rsidR="009631F0" w:rsidRDefault="009631F0" w:rsidP="00F10115">
            <w:pPr>
              <w:pStyle w:val="TableParagraph"/>
              <w:ind w:left="105"/>
              <w:rPr>
                <w:b/>
                <w:spacing w:val="-2"/>
              </w:rPr>
            </w:pPr>
            <w:r>
              <w:rPr>
                <w:b/>
                <w:spacing w:val="-2"/>
              </w:rPr>
              <w:t>2.1.11.4.</w:t>
            </w:r>
          </w:p>
        </w:tc>
        <w:tc>
          <w:tcPr>
            <w:tcW w:w="8080" w:type="dxa"/>
          </w:tcPr>
          <w:p w:rsidR="009631F0" w:rsidRDefault="009631F0" w:rsidP="00F10115">
            <w:pPr>
              <w:pStyle w:val="TableParagraph"/>
              <w:ind w:left="108"/>
            </w:pPr>
            <w:r>
              <w:t>Моё Оренбуржье</w:t>
            </w:r>
          </w:p>
        </w:tc>
        <w:tc>
          <w:tcPr>
            <w:tcW w:w="1276" w:type="dxa"/>
          </w:tcPr>
          <w:p w:rsidR="009631F0" w:rsidRPr="009631F0" w:rsidRDefault="006E50ED" w:rsidP="00F10115">
            <w:pPr>
              <w:pStyle w:val="TableParagraph"/>
              <w:ind w:left="93" w:right="87"/>
              <w:jc w:val="center"/>
              <w:rPr>
                <w:spacing w:val="-5"/>
              </w:rPr>
            </w:pPr>
            <w:r>
              <w:rPr>
                <w:spacing w:val="-5"/>
              </w:rPr>
              <w:t>381</w:t>
            </w:r>
          </w:p>
        </w:tc>
      </w:tr>
      <w:tr w:rsidR="009631F0" w:rsidRPr="009631F0" w:rsidTr="0031548C">
        <w:trPr>
          <w:trHeight w:val="518"/>
        </w:trPr>
        <w:tc>
          <w:tcPr>
            <w:tcW w:w="1134" w:type="dxa"/>
          </w:tcPr>
          <w:p w:rsidR="009631F0" w:rsidRDefault="009631F0" w:rsidP="00F10115">
            <w:pPr>
              <w:pStyle w:val="TableParagraph"/>
              <w:ind w:left="105"/>
              <w:rPr>
                <w:b/>
                <w:spacing w:val="-2"/>
              </w:rPr>
            </w:pPr>
            <w:r>
              <w:rPr>
                <w:b/>
                <w:spacing w:val="-2"/>
              </w:rPr>
              <w:t>2.1.11.5.</w:t>
            </w:r>
          </w:p>
        </w:tc>
        <w:tc>
          <w:tcPr>
            <w:tcW w:w="8080" w:type="dxa"/>
          </w:tcPr>
          <w:p w:rsidR="009631F0" w:rsidRDefault="009631F0" w:rsidP="00F10115">
            <w:pPr>
              <w:pStyle w:val="TableParagraph"/>
              <w:ind w:left="108"/>
            </w:pPr>
            <w:r>
              <w:t>Я-гражданин</w:t>
            </w:r>
          </w:p>
        </w:tc>
        <w:tc>
          <w:tcPr>
            <w:tcW w:w="1276" w:type="dxa"/>
          </w:tcPr>
          <w:p w:rsidR="009631F0" w:rsidRPr="009631F0" w:rsidRDefault="006E50ED" w:rsidP="00F10115">
            <w:pPr>
              <w:pStyle w:val="TableParagraph"/>
              <w:ind w:left="93" w:right="87"/>
              <w:jc w:val="center"/>
              <w:rPr>
                <w:spacing w:val="-5"/>
              </w:rPr>
            </w:pPr>
            <w:r>
              <w:rPr>
                <w:spacing w:val="-5"/>
              </w:rPr>
              <w:t>390</w:t>
            </w:r>
          </w:p>
        </w:tc>
      </w:tr>
      <w:tr w:rsidR="00845E5C" w:rsidRPr="009631F0" w:rsidTr="0031548C">
        <w:trPr>
          <w:trHeight w:val="518"/>
        </w:trPr>
        <w:tc>
          <w:tcPr>
            <w:tcW w:w="1134" w:type="dxa"/>
          </w:tcPr>
          <w:p w:rsidR="00845E5C" w:rsidRDefault="00845E5C" w:rsidP="00F10115">
            <w:pPr>
              <w:pStyle w:val="TableParagraph"/>
              <w:ind w:left="105"/>
              <w:rPr>
                <w:b/>
                <w:spacing w:val="-2"/>
              </w:rPr>
            </w:pPr>
            <w:r>
              <w:rPr>
                <w:b/>
                <w:spacing w:val="-2"/>
              </w:rPr>
              <w:t>2.1.11.6.</w:t>
            </w:r>
          </w:p>
        </w:tc>
        <w:tc>
          <w:tcPr>
            <w:tcW w:w="8080" w:type="dxa"/>
          </w:tcPr>
          <w:p w:rsidR="00845E5C" w:rsidRDefault="00845E5C" w:rsidP="00F10115">
            <w:pPr>
              <w:pStyle w:val="TableParagraph"/>
              <w:ind w:left="108"/>
            </w:pPr>
            <w:r>
              <w:t>Разговоры о важном</w:t>
            </w:r>
          </w:p>
        </w:tc>
        <w:tc>
          <w:tcPr>
            <w:tcW w:w="1276" w:type="dxa"/>
          </w:tcPr>
          <w:p w:rsidR="00845E5C" w:rsidRPr="009631F0" w:rsidRDefault="006E50ED" w:rsidP="00F10115">
            <w:pPr>
              <w:pStyle w:val="TableParagraph"/>
              <w:ind w:left="93" w:right="87"/>
              <w:jc w:val="center"/>
              <w:rPr>
                <w:spacing w:val="-5"/>
              </w:rPr>
            </w:pPr>
            <w:r>
              <w:rPr>
                <w:spacing w:val="-5"/>
              </w:rPr>
              <w:t>407</w:t>
            </w:r>
          </w:p>
        </w:tc>
      </w:tr>
      <w:tr w:rsidR="00A55C1A" w:rsidRPr="009631F0" w:rsidTr="0031548C">
        <w:trPr>
          <w:trHeight w:val="515"/>
        </w:trPr>
        <w:tc>
          <w:tcPr>
            <w:tcW w:w="1134" w:type="dxa"/>
          </w:tcPr>
          <w:p w:rsidR="00A55C1A" w:rsidRPr="009631F0" w:rsidRDefault="007F1FFC" w:rsidP="00F10115">
            <w:pPr>
              <w:pStyle w:val="TableParagraph"/>
              <w:ind w:left="105"/>
              <w:rPr>
                <w:b/>
              </w:rPr>
            </w:pPr>
            <w:r w:rsidRPr="009631F0">
              <w:rPr>
                <w:b/>
                <w:spacing w:val="-4"/>
              </w:rPr>
              <w:lastRenderedPageBreak/>
              <w:t>2.2.</w:t>
            </w:r>
          </w:p>
        </w:tc>
        <w:tc>
          <w:tcPr>
            <w:tcW w:w="8080" w:type="dxa"/>
          </w:tcPr>
          <w:p w:rsidR="00A55C1A" w:rsidRPr="009631F0" w:rsidRDefault="007F1FFC" w:rsidP="00F10115">
            <w:pPr>
              <w:pStyle w:val="TableParagraph"/>
              <w:ind w:left="108"/>
            </w:pPr>
            <w:r w:rsidRPr="009631F0">
              <w:t>Программа</w:t>
            </w:r>
            <w:r w:rsidRPr="009631F0">
              <w:rPr>
                <w:spacing w:val="-9"/>
              </w:rPr>
              <w:t xml:space="preserve"> </w:t>
            </w:r>
            <w:r w:rsidRPr="009631F0">
              <w:t>формирования</w:t>
            </w:r>
            <w:r w:rsidRPr="009631F0">
              <w:rPr>
                <w:spacing w:val="-4"/>
              </w:rPr>
              <w:t xml:space="preserve"> </w:t>
            </w:r>
            <w:r w:rsidRPr="009631F0">
              <w:t>универсальных</w:t>
            </w:r>
            <w:r w:rsidRPr="009631F0">
              <w:rPr>
                <w:spacing w:val="-4"/>
              </w:rPr>
              <w:t xml:space="preserve"> </w:t>
            </w:r>
            <w:r w:rsidRPr="009631F0">
              <w:t>учебных</w:t>
            </w:r>
            <w:r w:rsidRPr="009631F0">
              <w:rPr>
                <w:spacing w:val="-6"/>
              </w:rPr>
              <w:t xml:space="preserve"> </w:t>
            </w:r>
            <w:r w:rsidRPr="009631F0">
              <w:rPr>
                <w:spacing w:val="-2"/>
              </w:rPr>
              <w:t>действий</w:t>
            </w:r>
          </w:p>
        </w:tc>
        <w:tc>
          <w:tcPr>
            <w:tcW w:w="1276" w:type="dxa"/>
          </w:tcPr>
          <w:p w:rsidR="00A55C1A" w:rsidRPr="009631F0" w:rsidRDefault="006E50ED" w:rsidP="00F10115">
            <w:pPr>
              <w:pStyle w:val="TableParagraph"/>
              <w:ind w:left="93" w:right="87"/>
              <w:jc w:val="center"/>
            </w:pPr>
            <w:r>
              <w:rPr>
                <w:spacing w:val="-5"/>
              </w:rPr>
              <w:t>441</w:t>
            </w:r>
          </w:p>
        </w:tc>
      </w:tr>
      <w:tr w:rsidR="00A55C1A" w:rsidRPr="009631F0" w:rsidTr="0031548C">
        <w:trPr>
          <w:trHeight w:val="834"/>
        </w:trPr>
        <w:tc>
          <w:tcPr>
            <w:tcW w:w="1134" w:type="dxa"/>
          </w:tcPr>
          <w:p w:rsidR="00A55C1A" w:rsidRPr="009631F0" w:rsidRDefault="007F1FFC" w:rsidP="00F10115">
            <w:pPr>
              <w:pStyle w:val="TableParagraph"/>
              <w:ind w:left="105"/>
              <w:rPr>
                <w:b/>
              </w:rPr>
            </w:pPr>
            <w:r w:rsidRPr="009631F0">
              <w:rPr>
                <w:b/>
                <w:spacing w:val="-2"/>
              </w:rPr>
              <w:t>2.2.1.</w:t>
            </w:r>
          </w:p>
        </w:tc>
        <w:tc>
          <w:tcPr>
            <w:tcW w:w="8080" w:type="dxa"/>
          </w:tcPr>
          <w:p w:rsidR="00A55C1A" w:rsidRPr="009631F0" w:rsidRDefault="007F1FFC" w:rsidP="00F10115">
            <w:pPr>
              <w:pStyle w:val="TableParagraph"/>
              <w:ind w:left="108"/>
            </w:pPr>
            <w:r w:rsidRPr="009631F0">
              <w:t>Значение</w:t>
            </w:r>
            <w:r w:rsidRPr="009631F0">
              <w:rPr>
                <w:spacing w:val="-9"/>
              </w:rPr>
              <w:t xml:space="preserve"> </w:t>
            </w:r>
            <w:r w:rsidRPr="009631F0">
              <w:t>сформированных</w:t>
            </w:r>
            <w:r w:rsidRPr="009631F0">
              <w:rPr>
                <w:spacing w:val="-6"/>
              </w:rPr>
              <w:t xml:space="preserve"> </w:t>
            </w:r>
            <w:r w:rsidRPr="009631F0">
              <w:t>универсальных</w:t>
            </w:r>
            <w:r w:rsidRPr="009631F0">
              <w:rPr>
                <w:spacing w:val="-6"/>
              </w:rPr>
              <w:t xml:space="preserve"> </w:t>
            </w:r>
            <w:r w:rsidRPr="009631F0">
              <w:t>учебных</w:t>
            </w:r>
            <w:r w:rsidRPr="009631F0">
              <w:rPr>
                <w:spacing w:val="-9"/>
              </w:rPr>
              <w:t xml:space="preserve"> </w:t>
            </w:r>
            <w:r w:rsidRPr="009631F0">
              <w:t>действий</w:t>
            </w:r>
            <w:r w:rsidRPr="009631F0">
              <w:rPr>
                <w:spacing w:val="-9"/>
              </w:rPr>
              <w:t xml:space="preserve"> </w:t>
            </w:r>
            <w:r w:rsidRPr="009631F0">
              <w:t>для</w:t>
            </w:r>
            <w:r w:rsidRPr="009631F0">
              <w:rPr>
                <w:spacing w:val="-7"/>
              </w:rPr>
              <w:t xml:space="preserve"> </w:t>
            </w:r>
            <w:r w:rsidRPr="009631F0">
              <w:t>успешного обучения и развития младшего школьника</w:t>
            </w:r>
          </w:p>
        </w:tc>
        <w:tc>
          <w:tcPr>
            <w:tcW w:w="1276" w:type="dxa"/>
          </w:tcPr>
          <w:p w:rsidR="00A55C1A" w:rsidRPr="009631F0" w:rsidRDefault="006E50ED" w:rsidP="00F10115">
            <w:pPr>
              <w:pStyle w:val="TableParagraph"/>
              <w:ind w:left="93" w:right="87"/>
              <w:jc w:val="center"/>
            </w:pPr>
            <w:r>
              <w:rPr>
                <w:spacing w:val="-5"/>
              </w:rPr>
              <w:t>441</w:t>
            </w:r>
          </w:p>
        </w:tc>
      </w:tr>
      <w:tr w:rsidR="00A55C1A" w:rsidRPr="009631F0" w:rsidTr="0031548C">
        <w:trPr>
          <w:trHeight w:val="517"/>
        </w:trPr>
        <w:tc>
          <w:tcPr>
            <w:tcW w:w="1134" w:type="dxa"/>
          </w:tcPr>
          <w:p w:rsidR="00A55C1A" w:rsidRPr="009631F0" w:rsidRDefault="007F1FFC" w:rsidP="00F10115">
            <w:pPr>
              <w:pStyle w:val="TableParagraph"/>
              <w:ind w:left="105"/>
              <w:rPr>
                <w:b/>
              </w:rPr>
            </w:pPr>
            <w:r w:rsidRPr="009631F0">
              <w:rPr>
                <w:b/>
                <w:spacing w:val="-2"/>
              </w:rPr>
              <w:t>2.2.2.</w:t>
            </w:r>
          </w:p>
        </w:tc>
        <w:tc>
          <w:tcPr>
            <w:tcW w:w="8080" w:type="dxa"/>
          </w:tcPr>
          <w:p w:rsidR="00A55C1A" w:rsidRPr="009631F0" w:rsidRDefault="007F1FFC" w:rsidP="00F10115">
            <w:pPr>
              <w:pStyle w:val="TableParagraph"/>
              <w:ind w:left="108"/>
            </w:pPr>
            <w:r w:rsidRPr="009631F0">
              <w:t>Характеристика</w:t>
            </w:r>
            <w:r w:rsidRPr="009631F0">
              <w:rPr>
                <w:spacing w:val="-7"/>
              </w:rPr>
              <w:t xml:space="preserve"> </w:t>
            </w:r>
            <w:r w:rsidRPr="009631F0">
              <w:t>универсальных</w:t>
            </w:r>
            <w:r w:rsidRPr="009631F0">
              <w:rPr>
                <w:spacing w:val="-4"/>
              </w:rPr>
              <w:t xml:space="preserve"> </w:t>
            </w:r>
            <w:r w:rsidRPr="009631F0">
              <w:t>учебных</w:t>
            </w:r>
            <w:r w:rsidRPr="009631F0">
              <w:rPr>
                <w:spacing w:val="-6"/>
              </w:rPr>
              <w:t xml:space="preserve"> </w:t>
            </w:r>
            <w:r w:rsidRPr="009631F0">
              <w:rPr>
                <w:spacing w:val="-2"/>
              </w:rPr>
              <w:t>действий</w:t>
            </w:r>
          </w:p>
        </w:tc>
        <w:tc>
          <w:tcPr>
            <w:tcW w:w="1276" w:type="dxa"/>
          </w:tcPr>
          <w:p w:rsidR="00A55C1A" w:rsidRPr="009631F0" w:rsidRDefault="006E50ED" w:rsidP="00F10115">
            <w:pPr>
              <w:pStyle w:val="TableParagraph"/>
              <w:ind w:left="93" w:right="87"/>
              <w:jc w:val="center"/>
            </w:pPr>
            <w:r>
              <w:rPr>
                <w:spacing w:val="-5"/>
              </w:rPr>
              <w:t>442</w:t>
            </w:r>
          </w:p>
        </w:tc>
      </w:tr>
      <w:tr w:rsidR="00985814" w:rsidRPr="009631F0" w:rsidTr="0031548C">
        <w:trPr>
          <w:trHeight w:val="517"/>
        </w:trPr>
        <w:tc>
          <w:tcPr>
            <w:tcW w:w="1134" w:type="dxa"/>
          </w:tcPr>
          <w:p w:rsidR="00985814" w:rsidRPr="009631F0" w:rsidRDefault="00985814" w:rsidP="00F10115">
            <w:pPr>
              <w:pStyle w:val="TableParagraph"/>
              <w:spacing w:before="1"/>
              <w:ind w:left="105"/>
              <w:rPr>
                <w:b/>
              </w:rPr>
            </w:pPr>
            <w:r w:rsidRPr="009631F0">
              <w:rPr>
                <w:b/>
                <w:spacing w:val="-2"/>
              </w:rPr>
              <w:t>2.2.3.</w:t>
            </w:r>
          </w:p>
        </w:tc>
        <w:tc>
          <w:tcPr>
            <w:tcW w:w="8080" w:type="dxa"/>
          </w:tcPr>
          <w:p w:rsidR="00985814" w:rsidRPr="009631F0" w:rsidRDefault="00985814" w:rsidP="00F10115">
            <w:pPr>
              <w:pStyle w:val="TableParagraph"/>
              <w:ind w:left="108"/>
            </w:pPr>
            <w:r w:rsidRPr="009631F0">
              <w:t>Интеграция</w:t>
            </w:r>
            <w:r w:rsidRPr="009631F0">
              <w:rPr>
                <w:spacing w:val="-6"/>
              </w:rPr>
              <w:t xml:space="preserve"> </w:t>
            </w:r>
            <w:r w:rsidRPr="009631F0">
              <w:t>предметных</w:t>
            </w:r>
            <w:r w:rsidRPr="009631F0">
              <w:rPr>
                <w:spacing w:val="-5"/>
              </w:rPr>
              <w:t xml:space="preserve"> </w:t>
            </w:r>
            <w:r w:rsidRPr="009631F0">
              <w:t>и</w:t>
            </w:r>
            <w:r w:rsidRPr="009631F0">
              <w:rPr>
                <w:spacing w:val="-6"/>
              </w:rPr>
              <w:t xml:space="preserve"> </w:t>
            </w:r>
            <w:r w:rsidRPr="009631F0">
              <w:t>метапредметных</w:t>
            </w:r>
            <w:r w:rsidRPr="009631F0">
              <w:rPr>
                <w:spacing w:val="40"/>
              </w:rPr>
              <w:t xml:space="preserve"> </w:t>
            </w:r>
            <w:r w:rsidRPr="009631F0">
              <w:t>требований</w:t>
            </w:r>
            <w:r w:rsidRPr="009631F0">
              <w:rPr>
                <w:spacing w:val="-6"/>
              </w:rPr>
              <w:t xml:space="preserve"> </w:t>
            </w:r>
            <w:r w:rsidRPr="009631F0">
              <w:t>как</w:t>
            </w:r>
            <w:r w:rsidRPr="009631F0">
              <w:rPr>
                <w:spacing w:val="-6"/>
              </w:rPr>
              <w:t xml:space="preserve"> </w:t>
            </w:r>
            <w:r w:rsidRPr="009631F0">
              <w:t>механизм конструирования современного процесса образования</w:t>
            </w:r>
          </w:p>
        </w:tc>
        <w:tc>
          <w:tcPr>
            <w:tcW w:w="1276" w:type="dxa"/>
          </w:tcPr>
          <w:p w:rsidR="00985814" w:rsidRPr="009631F0" w:rsidRDefault="006E50ED" w:rsidP="00F10115">
            <w:pPr>
              <w:pStyle w:val="TableParagraph"/>
              <w:ind w:left="93" w:right="87"/>
              <w:jc w:val="center"/>
            </w:pPr>
            <w:r>
              <w:rPr>
                <w:spacing w:val="-5"/>
              </w:rPr>
              <w:t>443</w:t>
            </w:r>
          </w:p>
        </w:tc>
      </w:tr>
      <w:tr w:rsidR="00985814" w:rsidRPr="009631F0" w:rsidTr="0031548C">
        <w:trPr>
          <w:trHeight w:val="517"/>
        </w:trPr>
        <w:tc>
          <w:tcPr>
            <w:tcW w:w="1134" w:type="dxa"/>
          </w:tcPr>
          <w:p w:rsidR="00985814" w:rsidRPr="009631F0" w:rsidRDefault="00985814" w:rsidP="00F10115">
            <w:pPr>
              <w:pStyle w:val="TableParagraph"/>
              <w:spacing w:before="1"/>
              <w:ind w:left="105"/>
              <w:rPr>
                <w:b/>
              </w:rPr>
            </w:pPr>
            <w:r w:rsidRPr="009631F0">
              <w:rPr>
                <w:b/>
                <w:spacing w:val="-2"/>
              </w:rPr>
              <w:t>2.2.4.</w:t>
            </w:r>
          </w:p>
        </w:tc>
        <w:tc>
          <w:tcPr>
            <w:tcW w:w="8080" w:type="dxa"/>
          </w:tcPr>
          <w:p w:rsidR="00985814" w:rsidRPr="009631F0" w:rsidRDefault="00985814" w:rsidP="00F10115">
            <w:pPr>
              <w:pStyle w:val="TableParagraph"/>
              <w:ind w:left="108"/>
            </w:pPr>
            <w:r w:rsidRPr="009631F0">
              <w:t>Место</w:t>
            </w:r>
            <w:r w:rsidRPr="009631F0">
              <w:rPr>
                <w:spacing w:val="-2"/>
              </w:rPr>
              <w:t xml:space="preserve"> </w:t>
            </w:r>
            <w:r w:rsidRPr="009631F0">
              <w:t>универсальных</w:t>
            </w:r>
            <w:r w:rsidRPr="009631F0">
              <w:rPr>
                <w:spacing w:val="-4"/>
              </w:rPr>
              <w:t xml:space="preserve"> </w:t>
            </w:r>
            <w:r w:rsidRPr="009631F0">
              <w:t>учебных</w:t>
            </w:r>
            <w:r w:rsidRPr="009631F0">
              <w:rPr>
                <w:spacing w:val="-2"/>
              </w:rPr>
              <w:t xml:space="preserve"> </w:t>
            </w:r>
            <w:r w:rsidRPr="009631F0">
              <w:t>действий</w:t>
            </w:r>
            <w:r w:rsidRPr="009631F0">
              <w:rPr>
                <w:spacing w:val="-3"/>
              </w:rPr>
              <w:t xml:space="preserve"> </w:t>
            </w:r>
            <w:r w:rsidRPr="009631F0">
              <w:t>в</w:t>
            </w:r>
            <w:r w:rsidRPr="009631F0">
              <w:rPr>
                <w:spacing w:val="-3"/>
              </w:rPr>
              <w:t xml:space="preserve"> </w:t>
            </w:r>
            <w:r w:rsidRPr="009631F0">
              <w:t>рабочих</w:t>
            </w:r>
            <w:r w:rsidRPr="009631F0">
              <w:rPr>
                <w:spacing w:val="-3"/>
              </w:rPr>
              <w:t xml:space="preserve"> </w:t>
            </w:r>
            <w:r w:rsidRPr="009631F0">
              <w:rPr>
                <w:spacing w:val="-2"/>
              </w:rPr>
              <w:t>программах</w:t>
            </w:r>
          </w:p>
        </w:tc>
        <w:tc>
          <w:tcPr>
            <w:tcW w:w="1276" w:type="dxa"/>
          </w:tcPr>
          <w:p w:rsidR="00985814" w:rsidRPr="009631F0" w:rsidRDefault="006E50ED" w:rsidP="00F10115">
            <w:pPr>
              <w:pStyle w:val="TableParagraph"/>
              <w:ind w:left="93" w:right="87"/>
              <w:jc w:val="center"/>
            </w:pPr>
            <w:r>
              <w:rPr>
                <w:spacing w:val="-5"/>
              </w:rPr>
              <w:t>445</w:t>
            </w:r>
          </w:p>
        </w:tc>
      </w:tr>
      <w:tr w:rsidR="00985814" w:rsidRPr="009631F0" w:rsidTr="0031548C">
        <w:trPr>
          <w:trHeight w:val="517"/>
        </w:trPr>
        <w:tc>
          <w:tcPr>
            <w:tcW w:w="1134" w:type="dxa"/>
          </w:tcPr>
          <w:p w:rsidR="00985814" w:rsidRPr="009631F0" w:rsidRDefault="00985814" w:rsidP="00F10115">
            <w:pPr>
              <w:pStyle w:val="TableParagraph"/>
              <w:ind w:left="105"/>
              <w:rPr>
                <w:b/>
              </w:rPr>
            </w:pPr>
            <w:r w:rsidRPr="009631F0">
              <w:rPr>
                <w:b/>
                <w:spacing w:val="-4"/>
              </w:rPr>
              <w:t>2.3.</w:t>
            </w:r>
          </w:p>
        </w:tc>
        <w:tc>
          <w:tcPr>
            <w:tcW w:w="8080" w:type="dxa"/>
          </w:tcPr>
          <w:p w:rsidR="00985814" w:rsidRPr="009631F0" w:rsidRDefault="00985814" w:rsidP="00F10115">
            <w:pPr>
              <w:pStyle w:val="TableParagraph"/>
              <w:ind w:left="108"/>
            </w:pPr>
            <w:r w:rsidRPr="009631F0">
              <w:t>Программа</w:t>
            </w:r>
            <w:r w:rsidRPr="009631F0">
              <w:rPr>
                <w:spacing w:val="-8"/>
              </w:rPr>
              <w:t xml:space="preserve"> </w:t>
            </w:r>
            <w:r w:rsidRPr="009631F0">
              <w:rPr>
                <w:spacing w:val="-2"/>
              </w:rPr>
              <w:t>воспитания</w:t>
            </w:r>
          </w:p>
        </w:tc>
        <w:tc>
          <w:tcPr>
            <w:tcW w:w="1276" w:type="dxa"/>
          </w:tcPr>
          <w:p w:rsidR="00985814" w:rsidRPr="009631F0" w:rsidRDefault="006E50ED" w:rsidP="00F10115">
            <w:pPr>
              <w:pStyle w:val="TableParagraph"/>
              <w:ind w:left="93" w:right="87"/>
              <w:jc w:val="center"/>
            </w:pPr>
            <w:r>
              <w:rPr>
                <w:spacing w:val="-5"/>
              </w:rPr>
              <w:t>446</w:t>
            </w:r>
          </w:p>
        </w:tc>
      </w:tr>
      <w:tr w:rsidR="00985814" w:rsidRPr="009631F0" w:rsidTr="0031548C">
        <w:trPr>
          <w:trHeight w:val="517"/>
        </w:trPr>
        <w:tc>
          <w:tcPr>
            <w:tcW w:w="1134" w:type="dxa"/>
          </w:tcPr>
          <w:p w:rsidR="00985814" w:rsidRPr="009631F0" w:rsidRDefault="00985814" w:rsidP="00F10115">
            <w:pPr>
              <w:pStyle w:val="TableParagraph"/>
              <w:ind w:left="105"/>
              <w:rPr>
                <w:b/>
              </w:rPr>
            </w:pPr>
            <w:r w:rsidRPr="009631F0">
              <w:rPr>
                <w:b/>
                <w:spacing w:val="-2"/>
              </w:rPr>
              <w:t>2.3.1.</w:t>
            </w:r>
          </w:p>
        </w:tc>
        <w:tc>
          <w:tcPr>
            <w:tcW w:w="8080" w:type="dxa"/>
          </w:tcPr>
          <w:p w:rsidR="00985814" w:rsidRPr="009631F0" w:rsidRDefault="00985814" w:rsidP="00F10115">
            <w:pPr>
              <w:pStyle w:val="TableParagraph"/>
              <w:ind w:left="108"/>
            </w:pPr>
            <w:r w:rsidRPr="009631F0">
              <w:t>Цели</w:t>
            </w:r>
            <w:r w:rsidRPr="009631F0">
              <w:rPr>
                <w:spacing w:val="-3"/>
              </w:rPr>
              <w:t xml:space="preserve"> </w:t>
            </w:r>
            <w:r w:rsidRPr="009631F0">
              <w:t>и</w:t>
            </w:r>
            <w:r w:rsidRPr="009631F0">
              <w:rPr>
                <w:spacing w:val="-3"/>
              </w:rPr>
              <w:t xml:space="preserve"> </w:t>
            </w:r>
            <w:r w:rsidRPr="009631F0">
              <w:t>задачи</w:t>
            </w:r>
            <w:r w:rsidRPr="009631F0">
              <w:rPr>
                <w:spacing w:val="-3"/>
              </w:rPr>
              <w:t xml:space="preserve"> </w:t>
            </w:r>
            <w:r w:rsidRPr="009631F0">
              <w:t>воспитательного</w:t>
            </w:r>
            <w:r w:rsidRPr="009631F0">
              <w:rPr>
                <w:spacing w:val="-3"/>
              </w:rPr>
              <w:t xml:space="preserve"> </w:t>
            </w:r>
            <w:r w:rsidRPr="009631F0">
              <w:rPr>
                <w:spacing w:val="-2"/>
              </w:rPr>
              <w:t>процесса</w:t>
            </w:r>
          </w:p>
        </w:tc>
        <w:tc>
          <w:tcPr>
            <w:tcW w:w="1276" w:type="dxa"/>
          </w:tcPr>
          <w:p w:rsidR="00985814" w:rsidRPr="009631F0" w:rsidRDefault="006E50ED" w:rsidP="00F10115">
            <w:pPr>
              <w:pStyle w:val="TableParagraph"/>
              <w:ind w:left="93" w:right="87"/>
              <w:jc w:val="center"/>
            </w:pPr>
            <w:r>
              <w:t>448</w:t>
            </w:r>
          </w:p>
        </w:tc>
      </w:tr>
      <w:tr w:rsidR="00985814" w:rsidRPr="009631F0" w:rsidTr="0031548C">
        <w:trPr>
          <w:trHeight w:val="517"/>
        </w:trPr>
        <w:tc>
          <w:tcPr>
            <w:tcW w:w="1134" w:type="dxa"/>
          </w:tcPr>
          <w:p w:rsidR="00985814" w:rsidRPr="009631F0" w:rsidRDefault="00985814" w:rsidP="00F10115">
            <w:pPr>
              <w:pStyle w:val="TableParagraph"/>
              <w:ind w:left="105"/>
              <w:rPr>
                <w:b/>
              </w:rPr>
            </w:pPr>
            <w:r w:rsidRPr="009631F0">
              <w:rPr>
                <w:b/>
              </w:rPr>
              <w:t>2.3.2.</w:t>
            </w:r>
          </w:p>
        </w:tc>
        <w:tc>
          <w:tcPr>
            <w:tcW w:w="8080" w:type="dxa"/>
          </w:tcPr>
          <w:p w:rsidR="00985814" w:rsidRPr="009631F0" w:rsidRDefault="00985814" w:rsidP="00F10115">
            <w:pPr>
              <w:pStyle w:val="TableParagraph"/>
              <w:ind w:left="108"/>
            </w:pPr>
            <w:r w:rsidRPr="009631F0">
              <w:t>Уклад</w:t>
            </w:r>
            <w:r w:rsidRPr="009631F0">
              <w:rPr>
                <w:spacing w:val="-2"/>
              </w:rPr>
              <w:t xml:space="preserve"> </w:t>
            </w:r>
            <w:r w:rsidRPr="009631F0">
              <w:t>образовательной</w:t>
            </w:r>
            <w:r w:rsidRPr="009631F0">
              <w:rPr>
                <w:spacing w:val="-2"/>
              </w:rPr>
              <w:t xml:space="preserve"> организации</w:t>
            </w:r>
          </w:p>
        </w:tc>
        <w:tc>
          <w:tcPr>
            <w:tcW w:w="1276" w:type="dxa"/>
          </w:tcPr>
          <w:p w:rsidR="00985814" w:rsidRPr="009631F0" w:rsidRDefault="006E50ED" w:rsidP="00F10115">
            <w:pPr>
              <w:pStyle w:val="TableParagraph"/>
              <w:ind w:left="93" w:right="87"/>
              <w:jc w:val="center"/>
            </w:pPr>
            <w:r>
              <w:rPr>
                <w:spacing w:val="-5"/>
              </w:rPr>
              <w:t>452</w:t>
            </w:r>
          </w:p>
        </w:tc>
      </w:tr>
      <w:tr w:rsidR="00985814" w:rsidRPr="009631F0" w:rsidTr="0031548C">
        <w:trPr>
          <w:trHeight w:val="517"/>
        </w:trPr>
        <w:tc>
          <w:tcPr>
            <w:tcW w:w="1134" w:type="dxa"/>
          </w:tcPr>
          <w:p w:rsidR="00985814" w:rsidRPr="009631F0" w:rsidRDefault="00985814" w:rsidP="00F10115">
            <w:pPr>
              <w:pStyle w:val="TableParagraph"/>
              <w:spacing w:before="1"/>
              <w:ind w:left="105"/>
              <w:rPr>
                <w:b/>
              </w:rPr>
            </w:pPr>
            <w:r w:rsidRPr="009631F0">
              <w:rPr>
                <w:b/>
                <w:spacing w:val="-2"/>
              </w:rPr>
              <w:t>2.3.3.</w:t>
            </w:r>
          </w:p>
        </w:tc>
        <w:tc>
          <w:tcPr>
            <w:tcW w:w="8080" w:type="dxa"/>
          </w:tcPr>
          <w:p w:rsidR="00985814" w:rsidRPr="009631F0" w:rsidRDefault="00985814" w:rsidP="00F10115">
            <w:pPr>
              <w:pStyle w:val="TableParagraph"/>
              <w:ind w:left="108"/>
            </w:pPr>
            <w:r w:rsidRPr="009631F0">
              <w:t>Виды,</w:t>
            </w:r>
            <w:r w:rsidRPr="009631F0">
              <w:rPr>
                <w:spacing w:val="-1"/>
              </w:rPr>
              <w:t xml:space="preserve"> </w:t>
            </w:r>
            <w:r w:rsidRPr="009631F0">
              <w:t>формы</w:t>
            </w:r>
            <w:r w:rsidRPr="009631F0">
              <w:rPr>
                <w:spacing w:val="-2"/>
              </w:rPr>
              <w:t xml:space="preserve"> </w:t>
            </w:r>
            <w:r w:rsidRPr="009631F0">
              <w:t>и</w:t>
            </w:r>
            <w:r w:rsidRPr="009631F0">
              <w:rPr>
                <w:spacing w:val="-1"/>
              </w:rPr>
              <w:t xml:space="preserve"> </w:t>
            </w:r>
            <w:r w:rsidRPr="009631F0">
              <w:t>содержание</w:t>
            </w:r>
            <w:r w:rsidRPr="009631F0">
              <w:rPr>
                <w:spacing w:val="-2"/>
              </w:rPr>
              <w:t xml:space="preserve"> деятельности</w:t>
            </w:r>
          </w:p>
        </w:tc>
        <w:tc>
          <w:tcPr>
            <w:tcW w:w="1276" w:type="dxa"/>
          </w:tcPr>
          <w:p w:rsidR="00985814" w:rsidRPr="009631F0" w:rsidRDefault="006E50ED" w:rsidP="00F10115">
            <w:pPr>
              <w:pStyle w:val="TableParagraph"/>
              <w:ind w:left="93" w:right="87"/>
              <w:jc w:val="center"/>
            </w:pPr>
            <w:r>
              <w:rPr>
                <w:spacing w:val="-5"/>
              </w:rPr>
              <w:t>453</w:t>
            </w:r>
          </w:p>
        </w:tc>
      </w:tr>
      <w:tr w:rsidR="00985814" w:rsidRPr="009631F0" w:rsidTr="0031548C">
        <w:trPr>
          <w:trHeight w:val="517"/>
        </w:trPr>
        <w:tc>
          <w:tcPr>
            <w:tcW w:w="1134" w:type="dxa"/>
          </w:tcPr>
          <w:p w:rsidR="00985814" w:rsidRPr="009631F0" w:rsidRDefault="00985814" w:rsidP="00F10115">
            <w:pPr>
              <w:pStyle w:val="TableParagraph"/>
              <w:ind w:left="105"/>
              <w:rPr>
                <w:b/>
              </w:rPr>
            </w:pPr>
            <w:r w:rsidRPr="009631F0">
              <w:rPr>
                <w:b/>
                <w:spacing w:val="-2"/>
              </w:rPr>
              <w:t>2.3.4.</w:t>
            </w:r>
          </w:p>
        </w:tc>
        <w:tc>
          <w:tcPr>
            <w:tcW w:w="8080" w:type="dxa"/>
          </w:tcPr>
          <w:p w:rsidR="00985814" w:rsidRPr="009631F0" w:rsidRDefault="00985814" w:rsidP="00F10115">
            <w:pPr>
              <w:pStyle w:val="TableParagraph"/>
              <w:ind w:left="168"/>
            </w:pPr>
            <w:r w:rsidRPr="009631F0">
              <w:t>Кадровое</w:t>
            </w:r>
            <w:r w:rsidRPr="009631F0">
              <w:rPr>
                <w:spacing w:val="-3"/>
              </w:rPr>
              <w:t xml:space="preserve"> </w:t>
            </w:r>
            <w:r w:rsidRPr="009631F0">
              <w:rPr>
                <w:spacing w:val="-2"/>
              </w:rPr>
              <w:t>обеспечение</w:t>
            </w:r>
          </w:p>
        </w:tc>
        <w:tc>
          <w:tcPr>
            <w:tcW w:w="1276" w:type="dxa"/>
          </w:tcPr>
          <w:p w:rsidR="00985814" w:rsidRPr="009631F0" w:rsidRDefault="006E50ED" w:rsidP="00F10115">
            <w:pPr>
              <w:pStyle w:val="TableParagraph"/>
              <w:ind w:left="93" w:right="87"/>
              <w:jc w:val="center"/>
            </w:pPr>
            <w:r>
              <w:rPr>
                <w:spacing w:val="-5"/>
              </w:rPr>
              <w:t>461</w:t>
            </w:r>
          </w:p>
        </w:tc>
      </w:tr>
      <w:tr w:rsidR="00985814" w:rsidRPr="009631F0" w:rsidTr="0031548C">
        <w:trPr>
          <w:trHeight w:val="517"/>
        </w:trPr>
        <w:tc>
          <w:tcPr>
            <w:tcW w:w="1134" w:type="dxa"/>
          </w:tcPr>
          <w:p w:rsidR="00985814" w:rsidRPr="009631F0" w:rsidRDefault="00985814" w:rsidP="00F10115">
            <w:pPr>
              <w:pStyle w:val="TableParagraph"/>
              <w:ind w:left="105"/>
              <w:rPr>
                <w:b/>
              </w:rPr>
            </w:pPr>
            <w:r w:rsidRPr="009631F0">
              <w:rPr>
                <w:b/>
                <w:spacing w:val="-2"/>
              </w:rPr>
              <w:t>2.3.5.</w:t>
            </w:r>
          </w:p>
        </w:tc>
        <w:tc>
          <w:tcPr>
            <w:tcW w:w="8080" w:type="dxa"/>
          </w:tcPr>
          <w:p w:rsidR="00985814" w:rsidRPr="009631F0" w:rsidRDefault="00985814" w:rsidP="00F10115">
            <w:pPr>
              <w:pStyle w:val="TableParagraph"/>
              <w:ind w:left="168"/>
            </w:pPr>
            <w:r w:rsidRPr="009631F0">
              <w:t>Нормативно-методическое</w:t>
            </w:r>
            <w:r w:rsidRPr="009631F0">
              <w:rPr>
                <w:spacing w:val="-11"/>
              </w:rPr>
              <w:t xml:space="preserve"> </w:t>
            </w:r>
            <w:r w:rsidRPr="009631F0">
              <w:rPr>
                <w:spacing w:val="-2"/>
              </w:rPr>
              <w:t>обеспечение</w:t>
            </w:r>
          </w:p>
        </w:tc>
        <w:tc>
          <w:tcPr>
            <w:tcW w:w="1276" w:type="dxa"/>
          </w:tcPr>
          <w:p w:rsidR="00985814" w:rsidRPr="009631F0" w:rsidRDefault="006E50ED" w:rsidP="00F10115">
            <w:pPr>
              <w:pStyle w:val="TableParagraph"/>
              <w:ind w:left="93" w:right="87"/>
              <w:jc w:val="center"/>
            </w:pPr>
            <w:r>
              <w:rPr>
                <w:spacing w:val="-5"/>
              </w:rPr>
              <w:t>463</w:t>
            </w:r>
          </w:p>
        </w:tc>
      </w:tr>
      <w:tr w:rsidR="00985814" w:rsidRPr="009631F0" w:rsidTr="0031548C">
        <w:trPr>
          <w:trHeight w:val="517"/>
        </w:trPr>
        <w:tc>
          <w:tcPr>
            <w:tcW w:w="1134" w:type="dxa"/>
          </w:tcPr>
          <w:p w:rsidR="00985814" w:rsidRPr="009631F0" w:rsidRDefault="00985814" w:rsidP="00F10115">
            <w:pPr>
              <w:pStyle w:val="TableParagraph"/>
              <w:ind w:left="105"/>
              <w:rPr>
                <w:b/>
              </w:rPr>
            </w:pPr>
            <w:r w:rsidRPr="009631F0">
              <w:rPr>
                <w:b/>
                <w:spacing w:val="-2"/>
              </w:rPr>
              <w:t>2.3.6.</w:t>
            </w:r>
          </w:p>
        </w:tc>
        <w:tc>
          <w:tcPr>
            <w:tcW w:w="8080" w:type="dxa"/>
          </w:tcPr>
          <w:p w:rsidR="00985814" w:rsidRPr="009631F0" w:rsidRDefault="00985814" w:rsidP="00F10115">
            <w:pPr>
              <w:pStyle w:val="TableParagraph"/>
              <w:ind w:left="108"/>
            </w:pPr>
            <w:r w:rsidRPr="009631F0">
              <w:t>Требования</w:t>
            </w:r>
            <w:r w:rsidRPr="009631F0">
              <w:rPr>
                <w:spacing w:val="-6"/>
              </w:rPr>
              <w:t xml:space="preserve"> </w:t>
            </w:r>
            <w:r w:rsidRPr="009631F0">
              <w:t>к</w:t>
            </w:r>
            <w:r w:rsidRPr="009631F0">
              <w:rPr>
                <w:spacing w:val="-4"/>
              </w:rPr>
              <w:t xml:space="preserve"> </w:t>
            </w:r>
            <w:r w:rsidRPr="009631F0">
              <w:t>условиям</w:t>
            </w:r>
            <w:r w:rsidRPr="009631F0">
              <w:rPr>
                <w:spacing w:val="-5"/>
              </w:rPr>
              <w:t xml:space="preserve"> </w:t>
            </w:r>
            <w:r w:rsidRPr="009631F0">
              <w:t>работы</w:t>
            </w:r>
            <w:r w:rsidRPr="009631F0">
              <w:rPr>
                <w:spacing w:val="-6"/>
              </w:rPr>
              <w:t xml:space="preserve"> </w:t>
            </w:r>
            <w:r w:rsidRPr="009631F0">
              <w:t>с</w:t>
            </w:r>
            <w:r w:rsidRPr="009631F0">
              <w:rPr>
                <w:spacing w:val="-8"/>
              </w:rPr>
              <w:t xml:space="preserve"> </w:t>
            </w:r>
            <w:r w:rsidRPr="009631F0">
              <w:t>обучающимися</w:t>
            </w:r>
            <w:r w:rsidRPr="009631F0">
              <w:rPr>
                <w:spacing w:val="-6"/>
              </w:rPr>
              <w:t xml:space="preserve"> </w:t>
            </w:r>
            <w:r w:rsidRPr="009631F0">
              <w:t>с</w:t>
            </w:r>
            <w:r w:rsidRPr="009631F0">
              <w:rPr>
                <w:spacing w:val="-7"/>
              </w:rPr>
              <w:t xml:space="preserve"> </w:t>
            </w:r>
            <w:r w:rsidRPr="009631F0">
              <w:t>особыми</w:t>
            </w:r>
            <w:r w:rsidRPr="009631F0">
              <w:rPr>
                <w:spacing w:val="-6"/>
              </w:rPr>
              <w:t xml:space="preserve"> </w:t>
            </w:r>
            <w:r w:rsidRPr="009631F0">
              <w:t xml:space="preserve">образовательными </w:t>
            </w:r>
            <w:r w:rsidRPr="009631F0">
              <w:rPr>
                <w:spacing w:val="-2"/>
              </w:rPr>
              <w:t>потребностями</w:t>
            </w:r>
          </w:p>
        </w:tc>
        <w:tc>
          <w:tcPr>
            <w:tcW w:w="1276" w:type="dxa"/>
          </w:tcPr>
          <w:p w:rsidR="00985814" w:rsidRPr="009631F0" w:rsidRDefault="006E50ED" w:rsidP="00F10115">
            <w:pPr>
              <w:pStyle w:val="TableParagraph"/>
              <w:ind w:left="93" w:right="87"/>
              <w:jc w:val="center"/>
            </w:pPr>
            <w:r>
              <w:rPr>
                <w:spacing w:val="-5"/>
              </w:rPr>
              <w:t>463</w:t>
            </w:r>
          </w:p>
        </w:tc>
      </w:tr>
      <w:tr w:rsidR="00DB0E02" w:rsidRPr="009631F0" w:rsidTr="0031548C">
        <w:trPr>
          <w:trHeight w:val="517"/>
        </w:trPr>
        <w:tc>
          <w:tcPr>
            <w:tcW w:w="1134" w:type="dxa"/>
          </w:tcPr>
          <w:p w:rsidR="00DB0E02" w:rsidRPr="009631F0" w:rsidRDefault="00DB0E02" w:rsidP="00F10115">
            <w:pPr>
              <w:pStyle w:val="TableParagraph"/>
              <w:spacing w:before="1"/>
              <w:ind w:left="105"/>
              <w:rPr>
                <w:b/>
              </w:rPr>
            </w:pPr>
            <w:r w:rsidRPr="009631F0">
              <w:rPr>
                <w:b/>
                <w:spacing w:val="-2"/>
              </w:rPr>
              <w:t>2.3.7.</w:t>
            </w:r>
          </w:p>
        </w:tc>
        <w:tc>
          <w:tcPr>
            <w:tcW w:w="8080" w:type="dxa"/>
          </w:tcPr>
          <w:p w:rsidR="00DB0E02" w:rsidRPr="009631F0" w:rsidRDefault="00DB0E02" w:rsidP="00F10115">
            <w:pPr>
              <w:pStyle w:val="TableParagraph"/>
              <w:ind w:left="108"/>
            </w:pPr>
            <w:r w:rsidRPr="009631F0">
              <w:t>Система</w:t>
            </w:r>
            <w:r w:rsidRPr="009631F0">
              <w:rPr>
                <w:spacing w:val="-7"/>
              </w:rPr>
              <w:t xml:space="preserve"> </w:t>
            </w:r>
            <w:r w:rsidRPr="009631F0">
              <w:t>поощрения</w:t>
            </w:r>
            <w:r w:rsidRPr="009631F0">
              <w:rPr>
                <w:spacing w:val="-6"/>
              </w:rPr>
              <w:t xml:space="preserve"> </w:t>
            </w:r>
            <w:r w:rsidRPr="009631F0">
              <w:t>социальной</w:t>
            </w:r>
            <w:r w:rsidRPr="009631F0">
              <w:rPr>
                <w:spacing w:val="-3"/>
              </w:rPr>
              <w:t xml:space="preserve"> </w:t>
            </w:r>
            <w:r w:rsidRPr="009631F0">
              <w:t>успешности</w:t>
            </w:r>
            <w:r w:rsidRPr="009631F0">
              <w:rPr>
                <w:spacing w:val="-5"/>
              </w:rPr>
              <w:t xml:space="preserve"> </w:t>
            </w:r>
            <w:r w:rsidRPr="009631F0">
              <w:t>и</w:t>
            </w:r>
            <w:r w:rsidRPr="009631F0">
              <w:rPr>
                <w:spacing w:val="-6"/>
              </w:rPr>
              <w:t xml:space="preserve"> </w:t>
            </w:r>
            <w:r w:rsidRPr="009631F0">
              <w:t>проявления</w:t>
            </w:r>
            <w:r w:rsidRPr="009631F0">
              <w:rPr>
                <w:spacing w:val="-6"/>
              </w:rPr>
              <w:t xml:space="preserve"> </w:t>
            </w:r>
            <w:r w:rsidRPr="009631F0">
              <w:t>активной</w:t>
            </w:r>
            <w:r w:rsidRPr="009631F0">
              <w:rPr>
                <w:spacing w:val="-8"/>
              </w:rPr>
              <w:t xml:space="preserve"> </w:t>
            </w:r>
            <w:r w:rsidRPr="009631F0">
              <w:t xml:space="preserve">жизненной </w:t>
            </w:r>
            <w:r w:rsidRPr="009631F0">
              <w:rPr>
                <w:spacing w:val="-2"/>
              </w:rPr>
              <w:t>позиции</w:t>
            </w:r>
          </w:p>
        </w:tc>
        <w:tc>
          <w:tcPr>
            <w:tcW w:w="1276" w:type="dxa"/>
          </w:tcPr>
          <w:p w:rsidR="00DB0E02" w:rsidRPr="009631F0" w:rsidRDefault="006E50ED" w:rsidP="00F10115">
            <w:pPr>
              <w:pStyle w:val="TableParagraph"/>
              <w:ind w:left="93" w:right="87"/>
              <w:jc w:val="center"/>
            </w:pPr>
            <w:r>
              <w:rPr>
                <w:spacing w:val="-5"/>
              </w:rPr>
              <w:t>463</w:t>
            </w:r>
          </w:p>
        </w:tc>
      </w:tr>
      <w:tr w:rsidR="00DB0E02" w:rsidRPr="009631F0" w:rsidTr="0031548C">
        <w:trPr>
          <w:trHeight w:val="517"/>
        </w:trPr>
        <w:tc>
          <w:tcPr>
            <w:tcW w:w="1134" w:type="dxa"/>
          </w:tcPr>
          <w:p w:rsidR="00DB0E02" w:rsidRPr="009631F0" w:rsidRDefault="00DB0E02" w:rsidP="00F10115">
            <w:pPr>
              <w:pStyle w:val="TableParagraph"/>
              <w:spacing w:before="1"/>
              <w:ind w:left="105"/>
              <w:rPr>
                <w:b/>
              </w:rPr>
            </w:pPr>
            <w:r w:rsidRPr="009631F0">
              <w:rPr>
                <w:b/>
                <w:spacing w:val="-2"/>
              </w:rPr>
              <w:t>2.3.8.</w:t>
            </w:r>
          </w:p>
        </w:tc>
        <w:tc>
          <w:tcPr>
            <w:tcW w:w="8080" w:type="dxa"/>
          </w:tcPr>
          <w:p w:rsidR="00DB0E02" w:rsidRPr="009631F0" w:rsidRDefault="00DB0E02" w:rsidP="00F10115">
            <w:pPr>
              <w:pStyle w:val="TableParagraph"/>
              <w:ind w:left="108"/>
            </w:pPr>
            <w:r w:rsidRPr="009631F0">
              <w:t>Анализ</w:t>
            </w:r>
            <w:r w:rsidRPr="009631F0">
              <w:rPr>
                <w:spacing w:val="-4"/>
              </w:rPr>
              <w:t xml:space="preserve"> </w:t>
            </w:r>
            <w:r w:rsidRPr="009631F0">
              <w:t>воспитательного</w:t>
            </w:r>
            <w:r w:rsidRPr="009631F0">
              <w:rPr>
                <w:spacing w:val="-3"/>
              </w:rPr>
              <w:t xml:space="preserve"> </w:t>
            </w:r>
            <w:r w:rsidRPr="009631F0">
              <w:t>процесса</w:t>
            </w:r>
            <w:r w:rsidRPr="009631F0">
              <w:rPr>
                <w:spacing w:val="-5"/>
              </w:rPr>
              <w:t xml:space="preserve"> </w:t>
            </w:r>
            <w:r w:rsidRPr="009631F0">
              <w:t>МОБУ «Привольненская ООШ</w:t>
            </w:r>
            <w:r w:rsidRPr="009631F0">
              <w:rPr>
                <w:spacing w:val="-4"/>
              </w:rPr>
              <w:t>»</w:t>
            </w:r>
          </w:p>
        </w:tc>
        <w:tc>
          <w:tcPr>
            <w:tcW w:w="1276" w:type="dxa"/>
          </w:tcPr>
          <w:p w:rsidR="00DB0E02" w:rsidRPr="009631F0" w:rsidRDefault="006E50ED" w:rsidP="00F10115">
            <w:pPr>
              <w:pStyle w:val="TableParagraph"/>
              <w:ind w:left="93" w:right="87"/>
              <w:jc w:val="center"/>
            </w:pPr>
            <w:r>
              <w:rPr>
                <w:spacing w:val="-5"/>
              </w:rPr>
              <w:t>464</w:t>
            </w:r>
          </w:p>
        </w:tc>
      </w:tr>
      <w:tr w:rsidR="00DB0E02" w:rsidRPr="009631F0" w:rsidTr="0031548C">
        <w:trPr>
          <w:trHeight w:val="517"/>
        </w:trPr>
        <w:tc>
          <w:tcPr>
            <w:tcW w:w="9214" w:type="dxa"/>
            <w:gridSpan w:val="2"/>
          </w:tcPr>
          <w:p w:rsidR="00DB0E02" w:rsidRPr="009631F0" w:rsidRDefault="00DB0E02" w:rsidP="00F10115">
            <w:pPr>
              <w:pStyle w:val="TableParagraph"/>
              <w:ind w:left="108"/>
            </w:pPr>
            <w:r w:rsidRPr="009631F0">
              <w:rPr>
                <w:b/>
              </w:rPr>
              <w:t>3.</w:t>
            </w:r>
            <w:r w:rsidRPr="009631F0">
              <w:rPr>
                <w:b/>
                <w:spacing w:val="-6"/>
              </w:rPr>
              <w:t xml:space="preserve"> </w:t>
            </w:r>
            <w:r w:rsidRPr="009631F0">
              <w:rPr>
                <w:b/>
              </w:rPr>
              <w:t>ОРГАНИЗАЦИОННЫЙ</w:t>
            </w:r>
            <w:r w:rsidRPr="009631F0">
              <w:rPr>
                <w:b/>
                <w:spacing w:val="-5"/>
              </w:rPr>
              <w:t xml:space="preserve"> </w:t>
            </w:r>
            <w:r w:rsidRPr="009631F0">
              <w:rPr>
                <w:b/>
                <w:spacing w:val="-2"/>
              </w:rPr>
              <w:t>РАЗДЕЛ</w:t>
            </w:r>
          </w:p>
        </w:tc>
        <w:tc>
          <w:tcPr>
            <w:tcW w:w="1276" w:type="dxa"/>
          </w:tcPr>
          <w:p w:rsidR="00DB0E02" w:rsidRPr="009631F0" w:rsidRDefault="006E50ED" w:rsidP="00F10115">
            <w:pPr>
              <w:pStyle w:val="TableParagraph"/>
              <w:ind w:left="93" w:right="87"/>
              <w:jc w:val="center"/>
              <w:rPr>
                <w:spacing w:val="-5"/>
              </w:rPr>
            </w:pPr>
            <w:r>
              <w:rPr>
                <w:spacing w:val="-5"/>
              </w:rPr>
              <w:t>466</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4"/>
              </w:rPr>
              <w:t>3.1.</w:t>
            </w:r>
          </w:p>
        </w:tc>
        <w:tc>
          <w:tcPr>
            <w:tcW w:w="8080" w:type="dxa"/>
          </w:tcPr>
          <w:p w:rsidR="00DB0E02" w:rsidRPr="009631F0" w:rsidRDefault="00DB0E02" w:rsidP="00F10115">
            <w:pPr>
              <w:pStyle w:val="TableParagraph"/>
              <w:ind w:left="108"/>
            </w:pPr>
            <w:r w:rsidRPr="009631F0">
              <w:t>Учебный</w:t>
            </w:r>
            <w:r w:rsidRPr="009631F0">
              <w:rPr>
                <w:spacing w:val="-2"/>
              </w:rPr>
              <w:t xml:space="preserve"> </w:t>
            </w:r>
            <w:r w:rsidRPr="009631F0">
              <w:t>план</w:t>
            </w:r>
            <w:r w:rsidRPr="009631F0">
              <w:rPr>
                <w:spacing w:val="-4"/>
              </w:rPr>
              <w:t xml:space="preserve"> </w:t>
            </w:r>
            <w:r w:rsidRPr="009631F0">
              <w:t>начального</w:t>
            </w:r>
            <w:r w:rsidRPr="009631F0">
              <w:rPr>
                <w:spacing w:val="-2"/>
              </w:rPr>
              <w:t xml:space="preserve"> </w:t>
            </w:r>
            <w:r w:rsidRPr="009631F0">
              <w:t>общего</w:t>
            </w:r>
            <w:r w:rsidRPr="009631F0">
              <w:rPr>
                <w:spacing w:val="-2"/>
              </w:rPr>
              <w:t xml:space="preserve"> образования.</w:t>
            </w:r>
          </w:p>
        </w:tc>
        <w:tc>
          <w:tcPr>
            <w:tcW w:w="1276" w:type="dxa"/>
          </w:tcPr>
          <w:p w:rsidR="00DB0E02" w:rsidRPr="009631F0" w:rsidRDefault="006E50ED" w:rsidP="00F10115">
            <w:pPr>
              <w:pStyle w:val="TableParagraph"/>
              <w:ind w:left="93" w:right="87"/>
              <w:jc w:val="center"/>
            </w:pPr>
            <w:r>
              <w:rPr>
                <w:spacing w:val="-5"/>
              </w:rPr>
              <w:t>466</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4"/>
              </w:rPr>
              <w:t>3.2.</w:t>
            </w:r>
          </w:p>
        </w:tc>
        <w:tc>
          <w:tcPr>
            <w:tcW w:w="8080" w:type="dxa"/>
          </w:tcPr>
          <w:p w:rsidR="00DB0E02" w:rsidRPr="009631F0" w:rsidRDefault="00DB0E02" w:rsidP="00F10115">
            <w:pPr>
              <w:pStyle w:val="TableParagraph"/>
              <w:ind w:left="168"/>
            </w:pPr>
            <w:r w:rsidRPr="009631F0">
              <w:t>Календарный</w:t>
            </w:r>
            <w:r w:rsidRPr="009631F0">
              <w:rPr>
                <w:spacing w:val="-3"/>
              </w:rPr>
              <w:t xml:space="preserve"> </w:t>
            </w:r>
            <w:r w:rsidRPr="009631F0">
              <w:t>учебный</w:t>
            </w:r>
            <w:r w:rsidRPr="009631F0">
              <w:rPr>
                <w:spacing w:val="-4"/>
              </w:rPr>
              <w:t xml:space="preserve"> </w:t>
            </w:r>
            <w:r w:rsidRPr="009631F0">
              <w:rPr>
                <w:spacing w:val="-2"/>
              </w:rPr>
              <w:t>график</w:t>
            </w:r>
          </w:p>
        </w:tc>
        <w:tc>
          <w:tcPr>
            <w:tcW w:w="1276" w:type="dxa"/>
          </w:tcPr>
          <w:p w:rsidR="00DB0E02" w:rsidRPr="009631F0" w:rsidRDefault="006E50ED" w:rsidP="00F10115">
            <w:pPr>
              <w:pStyle w:val="TableParagraph"/>
              <w:ind w:left="93" w:right="87"/>
              <w:jc w:val="center"/>
            </w:pPr>
            <w:r>
              <w:rPr>
                <w:spacing w:val="-5"/>
              </w:rPr>
              <w:t>470</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4"/>
              </w:rPr>
              <w:t>3.3.</w:t>
            </w:r>
          </w:p>
        </w:tc>
        <w:tc>
          <w:tcPr>
            <w:tcW w:w="8080" w:type="dxa"/>
          </w:tcPr>
          <w:p w:rsidR="00DB0E02" w:rsidRPr="009631F0" w:rsidRDefault="00DB0E02" w:rsidP="00F10115">
            <w:pPr>
              <w:pStyle w:val="TableParagraph"/>
              <w:ind w:left="108"/>
            </w:pPr>
            <w:r w:rsidRPr="009631F0">
              <w:t>План</w:t>
            </w:r>
            <w:r w:rsidRPr="009631F0">
              <w:rPr>
                <w:spacing w:val="-5"/>
              </w:rPr>
              <w:t xml:space="preserve"> </w:t>
            </w:r>
            <w:r w:rsidRPr="009631F0">
              <w:t>внеурочной</w:t>
            </w:r>
            <w:r w:rsidRPr="009631F0">
              <w:rPr>
                <w:spacing w:val="-5"/>
              </w:rPr>
              <w:t xml:space="preserve"> </w:t>
            </w:r>
            <w:r w:rsidRPr="009631F0">
              <w:rPr>
                <w:spacing w:val="-2"/>
              </w:rPr>
              <w:t>деятельности</w:t>
            </w:r>
          </w:p>
        </w:tc>
        <w:tc>
          <w:tcPr>
            <w:tcW w:w="1276" w:type="dxa"/>
          </w:tcPr>
          <w:p w:rsidR="00DB0E02" w:rsidRPr="009631F0" w:rsidRDefault="006E50ED" w:rsidP="00F10115">
            <w:pPr>
              <w:pStyle w:val="TableParagraph"/>
              <w:ind w:left="93" w:right="87"/>
              <w:jc w:val="center"/>
            </w:pPr>
            <w:r>
              <w:rPr>
                <w:spacing w:val="-5"/>
              </w:rPr>
              <w:t>471</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4"/>
              </w:rPr>
              <w:t>3.4.</w:t>
            </w:r>
          </w:p>
        </w:tc>
        <w:tc>
          <w:tcPr>
            <w:tcW w:w="8080" w:type="dxa"/>
          </w:tcPr>
          <w:p w:rsidR="00DB0E02" w:rsidRPr="009631F0" w:rsidRDefault="00DB0E02" w:rsidP="00F10115">
            <w:pPr>
              <w:pStyle w:val="TableParagraph"/>
              <w:ind w:left="108"/>
            </w:pPr>
            <w:r w:rsidRPr="009631F0">
              <w:t>Календарный</w:t>
            </w:r>
            <w:r w:rsidRPr="009631F0">
              <w:rPr>
                <w:spacing w:val="-4"/>
              </w:rPr>
              <w:t xml:space="preserve"> </w:t>
            </w:r>
            <w:r w:rsidRPr="009631F0">
              <w:t>план</w:t>
            </w:r>
            <w:r w:rsidRPr="009631F0">
              <w:rPr>
                <w:spacing w:val="-4"/>
              </w:rPr>
              <w:t xml:space="preserve"> </w:t>
            </w:r>
            <w:r w:rsidRPr="009631F0">
              <w:t>воспитательной</w:t>
            </w:r>
            <w:r w:rsidRPr="009631F0">
              <w:rPr>
                <w:spacing w:val="-4"/>
              </w:rPr>
              <w:t xml:space="preserve"> </w:t>
            </w:r>
            <w:r w:rsidRPr="009631F0">
              <w:rPr>
                <w:spacing w:val="-2"/>
              </w:rPr>
              <w:t>работы</w:t>
            </w:r>
          </w:p>
        </w:tc>
        <w:tc>
          <w:tcPr>
            <w:tcW w:w="1276" w:type="dxa"/>
          </w:tcPr>
          <w:p w:rsidR="00DB0E02" w:rsidRPr="009631F0" w:rsidRDefault="006E50ED" w:rsidP="00F10115">
            <w:pPr>
              <w:pStyle w:val="TableParagraph"/>
              <w:ind w:left="93" w:right="87"/>
              <w:jc w:val="center"/>
            </w:pPr>
            <w:r>
              <w:rPr>
                <w:spacing w:val="-5"/>
              </w:rPr>
              <w:t>478</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4"/>
              </w:rPr>
              <w:t>3.5.</w:t>
            </w:r>
          </w:p>
        </w:tc>
        <w:tc>
          <w:tcPr>
            <w:tcW w:w="8080" w:type="dxa"/>
          </w:tcPr>
          <w:p w:rsidR="00DB0E02" w:rsidRPr="009631F0" w:rsidRDefault="00DB0E02" w:rsidP="00F10115">
            <w:pPr>
              <w:pStyle w:val="TableParagraph"/>
              <w:ind w:left="168"/>
            </w:pPr>
            <w:r w:rsidRPr="009631F0">
              <w:t>Система</w:t>
            </w:r>
            <w:r w:rsidRPr="009631F0">
              <w:rPr>
                <w:spacing w:val="-4"/>
              </w:rPr>
              <w:t xml:space="preserve"> </w:t>
            </w:r>
            <w:r w:rsidRPr="009631F0">
              <w:t>условий</w:t>
            </w:r>
            <w:r w:rsidRPr="009631F0">
              <w:rPr>
                <w:spacing w:val="-3"/>
              </w:rPr>
              <w:t xml:space="preserve"> </w:t>
            </w:r>
            <w:r w:rsidRPr="009631F0">
              <w:t>реализации программы</w:t>
            </w:r>
            <w:r w:rsidRPr="009631F0">
              <w:rPr>
                <w:spacing w:val="-2"/>
              </w:rPr>
              <w:t xml:space="preserve"> </w:t>
            </w:r>
            <w:r w:rsidRPr="009631F0">
              <w:t>начального</w:t>
            </w:r>
            <w:r w:rsidRPr="009631F0">
              <w:rPr>
                <w:spacing w:val="-3"/>
              </w:rPr>
              <w:t xml:space="preserve"> </w:t>
            </w:r>
            <w:r w:rsidRPr="009631F0">
              <w:t>общего</w:t>
            </w:r>
            <w:r w:rsidRPr="009631F0">
              <w:rPr>
                <w:spacing w:val="-3"/>
              </w:rPr>
              <w:t xml:space="preserve"> </w:t>
            </w:r>
            <w:r w:rsidRPr="009631F0">
              <w:rPr>
                <w:spacing w:val="-2"/>
              </w:rPr>
              <w:t>образования</w:t>
            </w:r>
          </w:p>
        </w:tc>
        <w:tc>
          <w:tcPr>
            <w:tcW w:w="1276" w:type="dxa"/>
          </w:tcPr>
          <w:p w:rsidR="00DB0E02" w:rsidRPr="009631F0" w:rsidRDefault="006E50ED" w:rsidP="00F10115">
            <w:pPr>
              <w:pStyle w:val="TableParagraph"/>
              <w:ind w:left="93" w:right="87"/>
              <w:jc w:val="center"/>
            </w:pPr>
            <w:r>
              <w:rPr>
                <w:spacing w:val="-5"/>
              </w:rPr>
              <w:t>485</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2"/>
              </w:rPr>
              <w:t>3.5.1.</w:t>
            </w:r>
          </w:p>
        </w:tc>
        <w:tc>
          <w:tcPr>
            <w:tcW w:w="8080" w:type="dxa"/>
          </w:tcPr>
          <w:p w:rsidR="00DB0E02" w:rsidRPr="009631F0" w:rsidRDefault="00DB0E02" w:rsidP="00F10115">
            <w:pPr>
              <w:pStyle w:val="TableParagraph"/>
              <w:ind w:left="108"/>
            </w:pPr>
            <w:r w:rsidRPr="009631F0">
              <w:t>Кадровые</w:t>
            </w:r>
            <w:r w:rsidRPr="009631F0">
              <w:rPr>
                <w:spacing w:val="-5"/>
              </w:rPr>
              <w:t xml:space="preserve"> </w:t>
            </w:r>
            <w:r w:rsidRPr="009631F0">
              <w:t>условия</w:t>
            </w:r>
            <w:r w:rsidRPr="009631F0">
              <w:rPr>
                <w:spacing w:val="-7"/>
              </w:rPr>
              <w:t xml:space="preserve"> </w:t>
            </w:r>
            <w:r w:rsidRPr="009631F0">
              <w:t>реализации</w:t>
            </w:r>
            <w:r w:rsidRPr="009631F0">
              <w:rPr>
                <w:spacing w:val="-7"/>
              </w:rPr>
              <w:t xml:space="preserve"> </w:t>
            </w:r>
            <w:r w:rsidRPr="009631F0">
              <w:t>основной</w:t>
            </w:r>
            <w:r w:rsidRPr="009631F0">
              <w:rPr>
                <w:spacing w:val="-7"/>
              </w:rPr>
              <w:t xml:space="preserve"> </w:t>
            </w:r>
            <w:r w:rsidRPr="009631F0">
              <w:t>образовательной</w:t>
            </w:r>
            <w:r w:rsidRPr="009631F0">
              <w:rPr>
                <w:spacing w:val="-7"/>
              </w:rPr>
              <w:t xml:space="preserve"> </w:t>
            </w:r>
            <w:r w:rsidRPr="009631F0">
              <w:t>программы</w:t>
            </w:r>
            <w:r w:rsidRPr="009631F0">
              <w:rPr>
                <w:spacing w:val="-7"/>
              </w:rPr>
              <w:t xml:space="preserve"> </w:t>
            </w:r>
            <w:r w:rsidRPr="009631F0">
              <w:t>начального общего образования</w:t>
            </w:r>
          </w:p>
        </w:tc>
        <w:tc>
          <w:tcPr>
            <w:tcW w:w="1276" w:type="dxa"/>
          </w:tcPr>
          <w:p w:rsidR="00DB0E02" w:rsidRPr="009631F0" w:rsidRDefault="006E50ED" w:rsidP="00F10115">
            <w:pPr>
              <w:pStyle w:val="TableParagraph"/>
              <w:ind w:left="93" w:right="87"/>
              <w:jc w:val="center"/>
            </w:pPr>
            <w:r>
              <w:rPr>
                <w:spacing w:val="-5"/>
              </w:rPr>
              <w:t>487</w:t>
            </w:r>
          </w:p>
        </w:tc>
      </w:tr>
      <w:tr w:rsidR="00DB0E02" w:rsidRPr="009631F0" w:rsidTr="0031548C">
        <w:trPr>
          <w:trHeight w:val="517"/>
        </w:trPr>
        <w:tc>
          <w:tcPr>
            <w:tcW w:w="1134" w:type="dxa"/>
          </w:tcPr>
          <w:p w:rsidR="00DB0E02" w:rsidRPr="009631F0" w:rsidRDefault="00DB0E02" w:rsidP="00F10115">
            <w:pPr>
              <w:pStyle w:val="TableParagraph"/>
              <w:spacing w:before="1"/>
              <w:ind w:left="105"/>
              <w:rPr>
                <w:b/>
              </w:rPr>
            </w:pPr>
            <w:r w:rsidRPr="009631F0">
              <w:rPr>
                <w:b/>
                <w:spacing w:val="-2"/>
              </w:rPr>
              <w:t>3.5.2.</w:t>
            </w:r>
          </w:p>
        </w:tc>
        <w:tc>
          <w:tcPr>
            <w:tcW w:w="8080" w:type="dxa"/>
          </w:tcPr>
          <w:p w:rsidR="00DB0E02" w:rsidRPr="009631F0" w:rsidRDefault="00DB0E02" w:rsidP="00F10115">
            <w:pPr>
              <w:pStyle w:val="TableParagraph"/>
              <w:ind w:left="108"/>
            </w:pPr>
            <w:r w:rsidRPr="009631F0">
              <w:t>Психолого-педагогические</w:t>
            </w:r>
            <w:r w:rsidRPr="009631F0">
              <w:rPr>
                <w:spacing w:val="-10"/>
              </w:rPr>
              <w:t xml:space="preserve"> </w:t>
            </w:r>
            <w:r w:rsidRPr="009631F0">
              <w:t>условия</w:t>
            </w:r>
            <w:r w:rsidRPr="009631F0">
              <w:rPr>
                <w:spacing w:val="-10"/>
              </w:rPr>
              <w:t xml:space="preserve"> </w:t>
            </w:r>
            <w:r w:rsidRPr="009631F0">
              <w:t>реализации</w:t>
            </w:r>
            <w:r w:rsidRPr="009631F0">
              <w:rPr>
                <w:spacing w:val="-10"/>
              </w:rPr>
              <w:t xml:space="preserve"> </w:t>
            </w:r>
            <w:r w:rsidRPr="009631F0">
              <w:t>основной</w:t>
            </w:r>
            <w:r w:rsidRPr="009631F0">
              <w:rPr>
                <w:spacing w:val="-10"/>
              </w:rPr>
              <w:t xml:space="preserve"> </w:t>
            </w:r>
            <w:r w:rsidRPr="009631F0">
              <w:t>образовательной программы начального общего образования</w:t>
            </w:r>
          </w:p>
        </w:tc>
        <w:tc>
          <w:tcPr>
            <w:tcW w:w="1276" w:type="dxa"/>
          </w:tcPr>
          <w:p w:rsidR="00DB0E02" w:rsidRPr="009631F0" w:rsidRDefault="006E50ED" w:rsidP="00F10115">
            <w:pPr>
              <w:pStyle w:val="TableParagraph"/>
              <w:ind w:left="93" w:right="87"/>
              <w:jc w:val="center"/>
            </w:pPr>
            <w:r>
              <w:rPr>
                <w:spacing w:val="-5"/>
              </w:rPr>
              <w:t>493</w:t>
            </w:r>
          </w:p>
        </w:tc>
      </w:tr>
      <w:tr w:rsidR="00DB0E02" w:rsidRPr="009631F0" w:rsidTr="0031548C">
        <w:trPr>
          <w:trHeight w:val="517"/>
        </w:trPr>
        <w:tc>
          <w:tcPr>
            <w:tcW w:w="1134" w:type="dxa"/>
          </w:tcPr>
          <w:p w:rsidR="00DB0E02" w:rsidRPr="009631F0" w:rsidRDefault="00DB0E02" w:rsidP="00F10115">
            <w:pPr>
              <w:pStyle w:val="TableParagraph"/>
              <w:spacing w:before="1"/>
              <w:ind w:left="105"/>
              <w:rPr>
                <w:b/>
              </w:rPr>
            </w:pPr>
            <w:r w:rsidRPr="009631F0">
              <w:rPr>
                <w:b/>
                <w:spacing w:val="-2"/>
              </w:rPr>
              <w:t>3.5.3.</w:t>
            </w:r>
          </w:p>
        </w:tc>
        <w:tc>
          <w:tcPr>
            <w:tcW w:w="8080" w:type="dxa"/>
          </w:tcPr>
          <w:p w:rsidR="00DB0E02" w:rsidRPr="009631F0" w:rsidRDefault="00DB0E02" w:rsidP="00F10115">
            <w:pPr>
              <w:pStyle w:val="TableParagraph"/>
              <w:ind w:left="108"/>
            </w:pPr>
            <w:r w:rsidRPr="009631F0">
              <w:t>Финансово-экономические</w:t>
            </w:r>
            <w:r w:rsidRPr="009631F0">
              <w:rPr>
                <w:spacing w:val="-7"/>
              </w:rPr>
              <w:t xml:space="preserve"> </w:t>
            </w:r>
            <w:r w:rsidRPr="009631F0">
              <w:t>условия</w:t>
            </w:r>
            <w:r w:rsidRPr="009631F0">
              <w:rPr>
                <w:spacing w:val="40"/>
              </w:rPr>
              <w:t xml:space="preserve"> </w:t>
            </w:r>
            <w:r w:rsidRPr="009631F0">
              <w:t>реализации</w:t>
            </w:r>
            <w:r w:rsidRPr="009631F0">
              <w:rPr>
                <w:spacing w:val="-8"/>
              </w:rPr>
              <w:t xml:space="preserve"> </w:t>
            </w:r>
            <w:r w:rsidRPr="009631F0">
              <w:t>основной</w:t>
            </w:r>
            <w:r w:rsidRPr="009631F0">
              <w:rPr>
                <w:spacing w:val="-8"/>
              </w:rPr>
              <w:t xml:space="preserve"> </w:t>
            </w:r>
            <w:r w:rsidRPr="009631F0">
              <w:t>образовательной программы начального общего образования</w:t>
            </w:r>
          </w:p>
        </w:tc>
        <w:tc>
          <w:tcPr>
            <w:tcW w:w="1276" w:type="dxa"/>
          </w:tcPr>
          <w:p w:rsidR="00DB0E02" w:rsidRPr="009631F0" w:rsidRDefault="006E50ED" w:rsidP="00F10115">
            <w:pPr>
              <w:pStyle w:val="TableParagraph"/>
              <w:ind w:left="93" w:right="87"/>
              <w:jc w:val="center"/>
            </w:pPr>
            <w:r>
              <w:rPr>
                <w:spacing w:val="-5"/>
              </w:rPr>
              <w:t>494</w:t>
            </w:r>
          </w:p>
        </w:tc>
      </w:tr>
      <w:tr w:rsidR="00DB0E02" w:rsidRPr="009631F0" w:rsidTr="0031548C">
        <w:trPr>
          <w:trHeight w:val="517"/>
        </w:trPr>
        <w:tc>
          <w:tcPr>
            <w:tcW w:w="1134" w:type="dxa"/>
          </w:tcPr>
          <w:p w:rsidR="00DB0E02" w:rsidRPr="009631F0" w:rsidRDefault="00DB0E02" w:rsidP="00F10115">
            <w:pPr>
              <w:pStyle w:val="TableParagraph"/>
              <w:spacing w:before="1"/>
              <w:ind w:left="105"/>
              <w:rPr>
                <w:b/>
              </w:rPr>
            </w:pPr>
            <w:r w:rsidRPr="009631F0">
              <w:rPr>
                <w:b/>
                <w:spacing w:val="-2"/>
              </w:rPr>
              <w:t>3.5.4.</w:t>
            </w:r>
          </w:p>
        </w:tc>
        <w:tc>
          <w:tcPr>
            <w:tcW w:w="8080" w:type="dxa"/>
          </w:tcPr>
          <w:p w:rsidR="00DB0E02" w:rsidRPr="009631F0" w:rsidRDefault="00DB0E02" w:rsidP="00F10115">
            <w:pPr>
              <w:pStyle w:val="TableParagraph"/>
              <w:ind w:left="108"/>
            </w:pPr>
            <w:r w:rsidRPr="009631F0">
              <w:t>Информационно-методические</w:t>
            </w:r>
            <w:r w:rsidRPr="009631F0">
              <w:rPr>
                <w:spacing w:val="-10"/>
              </w:rPr>
              <w:t xml:space="preserve"> </w:t>
            </w:r>
            <w:r w:rsidRPr="009631F0">
              <w:t>условия</w:t>
            </w:r>
            <w:r w:rsidRPr="009631F0">
              <w:rPr>
                <w:spacing w:val="-11"/>
              </w:rPr>
              <w:t xml:space="preserve"> </w:t>
            </w:r>
            <w:r w:rsidRPr="009631F0">
              <w:t>реализации</w:t>
            </w:r>
            <w:r w:rsidRPr="009631F0">
              <w:rPr>
                <w:spacing w:val="-11"/>
              </w:rPr>
              <w:t xml:space="preserve"> </w:t>
            </w:r>
            <w:r w:rsidRPr="009631F0">
              <w:t>основной</w:t>
            </w:r>
            <w:r w:rsidRPr="009631F0">
              <w:rPr>
                <w:spacing w:val="-11"/>
              </w:rPr>
              <w:t xml:space="preserve"> </w:t>
            </w:r>
            <w:r w:rsidRPr="009631F0">
              <w:t>образовательной программы начального общего образования</w:t>
            </w:r>
          </w:p>
        </w:tc>
        <w:tc>
          <w:tcPr>
            <w:tcW w:w="1276" w:type="dxa"/>
          </w:tcPr>
          <w:p w:rsidR="00DB0E02" w:rsidRPr="009631F0" w:rsidRDefault="006E50ED" w:rsidP="00F10115">
            <w:pPr>
              <w:pStyle w:val="TableParagraph"/>
              <w:ind w:left="93" w:right="87"/>
              <w:jc w:val="center"/>
            </w:pPr>
            <w:r>
              <w:rPr>
                <w:spacing w:val="-5"/>
              </w:rPr>
              <w:t>499</w:t>
            </w:r>
          </w:p>
        </w:tc>
      </w:tr>
      <w:tr w:rsidR="00DB0E02" w:rsidRPr="009631F0" w:rsidTr="0031548C">
        <w:trPr>
          <w:trHeight w:val="517"/>
        </w:trPr>
        <w:tc>
          <w:tcPr>
            <w:tcW w:w="1134" w:type="dxa"/>
          </w:tcPr>
          <w:p w:rsidR="00DB0E02" w:rsidRPr="009631F0" w:rsidRDefault="00DB0E02" w:rsidP="00F10115">
            <w:pPr>
              <w:pStyle w:val="TableParagraph"/>
              <w:spacing w:before="1"/>
              <w:ind w:left="105"/>
              <w:rPr>
                <w:b/>
              </w:rPr>
            </w:pPr>
            <w:r w:rsidRPr="009631F0">
              <w:rPr>
                <w:b/>
                <w:spacing w:val="-2"/>
              </w:rPr>
              <w:t>3.5.5.</w:t>
            </w:r>
          </w:p>
        </w:tc>
        <w:tc>
          <w:tcPr>
            <w:tcW w:w="8080" w:type="dxa"/>
          </w:tcPr>
          <w:p w:rsidR="00DB0E02" w:rsidRPr="009631F0" w:rsidRDefault="00DB0E02" w:rsidP="00F10115">
            <w:pPr>
              <w:pStyle w:val="TableParagraph"/>
              <w:ind w:left="108"/>
            </w:pPr>
            <w:r w:rsidRPr="009631F0">
              <w:t>Материально-технические</w:t>
            </w:r>
            <w:r w:rsidRPr="009631F0">
              <w:rPr>
                <w:spacing w:val="-6"/>
              </w:rPr>
              <w:t xml:space="preserve"> </w:t>
            </w:r>
            <w:r w:rsidRPr="009631F0">
              <w:t>условия</w:t>
            </w:r>
            <w:r w:rsidRPr="009631F0">
              <w:rPr>
                <w:spacing w:val="-4"/>
              </w:rPr>
              <w:t xml:space="preserve"> </w:t>
            </w:r>
            <w:r w:rsidRPr="009631F0">
              <w:t>реализации</w:t>
            </w:r>
            <w:r w:rsidRPr="009631F0">
              <w:rPr>
                <w:spacing w:val="-4"/>
              </w:rPr>
              <w:t xml:space="preserve"> </w:t>
            </w:r>
            <w:r w:rsidRPr="009631F0">
              <w:t>основной</w:t>
            </w:r>
            <w:r w:rsidRPr="009631F0">
              <w:rPr>
                <w:spacing w:val="-3"/>
              </w:rPr>
              <w:t xml:space="preserve"> </w:t>
            </w:r>
            <w:r w:rsidRPr="009631F0">
              <w:rPr>
                <w:spacing w:val="-2"/>
              </w:rPr>
              <w:t xml:space="preserve">образовательной </w:t>
            </w:r>
            <w:r w:rsidRPr="009631F0">
              <w:t>программы</w:t>
            </w:r>
            <w:r w:rsidRPr="009631F0">
              <w:rPr>
                <w:spacing w:val="-3"/>
              </w:rPr>
              <w:t xml:space="preserve"> </w:t>
            </w:r>
            <w:r w:rsidRPr="009631F0">
              <w:t>начального</w:t>
            </w:r>
            <w:r w:rsidRPr="009631F0">
              <w:rPr>
                <w:spacing w:val="-3"/>
              </w:rPr>
              <w:t xml:space="preserve"> </w:t>
            </w:r>
            <w:r w:rsidRPr="009631F0">
              <w:t>общего</w:t>
            </w:r>
            <w:r w:rsidRPr="009631F0">
              <w:rPr>
                <w:spacing w:val="-3"/>
              </w:rPr>
              <w:t xml:space="preserve"> </w:t>
            </w:r>
            <w:r w:rsidRPr="009631F0">
              <w:rPr>
                <w:spacing w:val="-2"/>
              </w:rPr>
              <w:t>образования</w:t>
            </w:r>
          </w:p>
        </w:tc>
        <w:tc>
          <w:tcPr>
            <w:tcW w:w="1276" w:type="dxa"/>
          </w:tcPr>
          <w:p w:rsidR="00DB0E02" w:rsidRPr="009631F0" w:rsidRDefault="006E50ED" w:rsidP="00F10115">
            <w:pPr>
              <w:pStyle w:val="TableParagraph"/>
              <w:ind w:left="93" w:right="87"/>
              <w:jc w:val="center"/>
            </w:pPr>
            <w:r>
              <w:rPr>
                <w:spacing w:val="-5"/>
              </w:rPr>
              <w:t>504</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2"/>
              </w:rPr>
              <w:t>3.5.6.</w:t>
            </w:r>
          </w:p>
        </w:tc>
        <w:tc>
          <w:tcPr>
            <w:tcW w:w="8080" w:type="dxa"/>
          </w:tcPr>
          <w:p w:rsidR="00DB0E02" w:rsidRPr="009631F0" w:rsidRDefault="00DB0E02" w:rsidP="00F10115">
            <w:pPr>
              <w:pStyle w:val="TableParagraph"/>
              <w:ind w:left="108"/>
            </w:pPr>
            <w:r w:rsidRPr="009631F0">
              <w:t>Механизмы</w:t>
            </w:r>
            <w:r w:rsidRPr="009631F0">
              <w:rPr>
                <w:spacing w:val="-6"/>
              </w:rPr>
              <w:t xml:space="preserve"> </w:t>
            </w:r>
            <w:r w:rsidRPr="009631F0">
              <w:t>достижения</w:t>
            </w:r>
            <w:r w:rsidRPr="009631F0">
              <w:rPr>
                <w:spacing w:val="-3"/>
              </w:rPr>
              <w:t xml:space="preserve"> </w:t>
            </w:r>
            <w:r w:rsidRPr="009631F0">
              <w:t>целевых</w:t>
            </w:r>
            <w:r w:rsidRPr="009631F0">
              <w:rPr>
                <w:spacing w:val="-1"/>
              </w:rPr>
              <w:t xml:space="preserve"> </w:t>
            </w:r>
            <w:r w:rsidRPr="009631F0">
              <w:t>ориентиров</w:t>
            </w:r>
            <w:r w:rsidRPr="009631F0">
              <w:rPr>
                <w:spacing w:val="-3"/>
              </w:rPr>
              <w:t xml:space="preserve"> </w:t>
            </w:r>
            <w:r w:rsidRPr="009631F0">
              <w:t>в</w:t>
            </w:r>
            <w:r w:rsidRPr="009631F0">
              <w:rPr>
                <w:spacing w:val="-4"/>
              </w:rPr>
              <w:t xml:space="preserve"> </w:t>
            </w:r>
            <w:r w:rsidRPr="009631F0">
              <w:t xml:space="preserve">системе </w:t>
            </w:r>
            <w:r w:rsidRPr="009631F0">
              <w:rPr>
                <w:spacing w:val="-2"/>
              </w:rPr>
              <w:t>условий</w:t>
            </w:r>
          </w:p>
        </w:tc>
        <w:tc>
          <w:tcPr>
            <w:tcW w:w="1276" w:type="dxa"/>
          </w:tcPr>
          <w:p w:rsidR="00DB0E02" w:rsidRPr="009631F0" w:rsidRDefault="006E50ED" w:rsidP="00F10115">
            <w:pPr>
              <w:pStyle w:val="TableParagraph"/>
              <w:ind w:left="93" w:right="87"/>
              <w:jc w:val="center"/>
            </w:pPr>
            <w:r>
              <w:rPr>
                <w:spacing w:val="-5"/>
              </w:rPr>
              <w:t>507</w:t>
            </w:r>
          </w:p>
        </w:tc>
      </w:tr>
      <w:tr w:rsidR="00DB0E02" w:rsidRPr="009631F0" w:rsidTr="0031548C">
        <w:trPr>
          <w:trHeight w:val="517"/>
        </w:trPr>
        <w:tc>
          <w:tcPr>
            <w:tcW w:w="1134" w:type="dxa"/>
          </w:tcPr>
          <w:p w:rsidR="00DB0E02" w:rsidRPr="009631F0" w:rsidRDefault="00DB0E02" w:rsidP="00F10115">
            <w:pPr>
              <w:pStyle w:val="TableParagraph"/>
              <w:ind w:left="105"/>
              <w:rPr>
                <w:b/>
              </w:rPr>
            </w:pPr>
            <w:r w:rsidRPr="009631F0">
              <w:rPr>
                <w:b/>
                <w:spacing w:val="-4"/>
              </w:rPr>
              <w:t>3.6.</w:t>
            </w:r>
          </w:p>
        </w:tc>
        <w:tc>
          <w:tcPr>
            <w:tcW w:w="8080" w:type="dxa"/>
          </w:tcPr>
          <w:p w:rsidR="00DB0E02" w:rsidRPr="009631F0" w:rsidRDefault="00DB0E02" w:rsidP="00F10115">
            <w:pPr>
              <w:pStyle w:val="TableParagraph"/>
              <w:ind w:left="108"/>
            </w:pPr>
            <w:r w:rsidRPr="009631F0">
              <w:t>Методические</w:t>
            </w:r>
            <w:r w:rsidRPr="009631F0">
              <w:rPr>
                <w:spacing w:val="-6"/>
              </w:rPr>
              <w:t xml:space="preserve"> </w:t>
            </w:r>
            <w:r w:rsidRPr="009631F0">
              <w:rPr>
                <w:spacing w:val="-2"/>
              </w:rPr>
              <w:t>материалы</w:t>
            </w:r>
          </w:p>
        </w:tc>
        <w:tc>
          <w:tcPr>
            <w:tcW w:w="1276" w:type="dxa"/>
          </w:tcPr>
          <w:p w:rsidR="00DB0E02" w:rsidRPr="009631F0" w:rsidRDefault="006E50ED" w:rsidP="00F10115">
            <w:pPr>
              <w:pStyle w:val="TableParagraph"/>
              <w:ind w:left="93" w:right="87"/>
              <w:jc w:val="center"/>
            </w:pPr>
            <w:r>
              <w:rPr>
                <w:spacing w:val="-5"/>
              </w:rPr>
              <w:t>510</w:t>
            </w:r>
            <w:bookmarkStart w:id="0" w:name="_GoBack"/>
            <w:bookmarkEnd w:id="0"/>
          </w:p>
        </w:tc>
      </w:tr>
    </w:tbl>
    <w:p w:rsidR="00A55C1A" w:rsidRPr="009631F0" w:rsidRDefault="00A55C1A" w:rsidP="00F10115">
      <w:pPr>
        <w:jc w:val="center"/>
        <w:sectPr w:rsidR="00A55C1A" w:rsidRPr="009631F0" w:rsidSect="00F57274">
          <w:footerReference w:type="default" r:id="rId14"/>
          <w:pgSz w:w="11910" w:h="16390"/>
          <w:pgMar w:top="568" w:right="570" w:bottom="278" w:left="1400" w:header="0" w:footer="984" w:gutter="0"/>
          <w:pgNumType w:start="2"/>
          <w:cols w:space="720"/>
        </w:sectPr>
      </w:pPr>
    </w:p>
    <w:p w:rsidR="00A55C1A" w:rsidRPr="009631F0" w:rsidRDefault="00A55C1A" w:rsidP="00F10115">
      <w:pPr>
        <w:jc w:val="center"/>
        <w:sectPr w:rsidR="00A55C1A" w:rsidRPr="009631F0" w:rsidSect="00F10115">
          <w:type w:val="continuous"/>
          <w:pgSz w:w="11910" w:h="16390"/>
          <w:pgMar w:top="1060" w:right="570" w:bottom="278" w:left="1400" w:header="0" w:footer="984" w:gutter="0"/>
          <w:cols w:space="720"/>
        </w:sectPr>
      </w:pPr>
    </w:p>
    <w:p w:rsidR="00A55C1A" w:rsidRPr="009631F0" w:rsidRDefault="00A55C1A" w:rsidP="00F10115">
      <w:pPr>
        <w:jc w:val="center"/>
        <w:sectPr w:rsidR="00A55C1A" w:rsidRPr="009631F0" w:rsidSect="00F10115">
          <w:type w:val="continuous"/>
          <w:pgSz w:w="11910" w:h="16390"/>
          <w:pgMar w:top="1060" w:right="570" w:bottom="278" w:left="1400" w:header="0" w:footer="984" w:gutter="0"/>
          <w:cols w:space="720"/>
        </w:sectPr>
      </w:pPr>
    </w:p>
    <w:p w:rsidR="00A55C1A" w:rsidRDefault="007F1FFC" w:rsidP="009631F0">
      <w:pPr>
        <w:pStyle w:val="a5"/>
        <w:numPr>
          <w:ilvl w:val="0"/>
          <w:numId w:val="93"/>
        </w:numPr>
        <w:tabs>
          <w:tab w:val="left" w:pos="4016"/>
        </w:tabs>
        <w:spacing w:before="72"/>
        <w:ind w:left="1134" w:hanging="1276"/>
        <w:jc w:val="both"/>
        <w:rPr>
          <w:b/>
          <w:sz w:val="28"/>
        </w:rPr>
      </w:pPr>
      <w:r>
        <w:rPr>
          <w:b/>
          <w:sz w:val="28"/>
        </w:rPr>
        <w:lastRenderedPageBreak/>
        <w:t>ЦЕЛЕВОЙ</w:t>
      </w:r>
      <w:r>
        <w:rPr>
          <w:b/>
          <w:spacing w:val="-4"/>
          <w:sz w:val="28"/>
        </w:rPr>
        <w:t xml:space="preserve"> </w:t>
      </w:r>
      <w:r>
        <w:rPr>
          <w:b/>
          <w:spacing w:val="-2"/>
          <w:sz w:val="28"/>
        </w:rPr>
        <w:t>РАЗДЕЛ</w:t>
      </w:r>
    </w:p>
    <w:p w:rsidR="00A55C1A" w:rsidRDefault="00A55C1A" w:rsidP="00F10115">
      <w:pPr>
        <w:pStyle w:val="a3"/>
        <w:spacing w:before="3"/>
        <w:ind w:left="0"/>
        <w:rPr>
          <w:b/>
          <w:sz w:val="28"/>
        </w:rPr>
      </w:pPr>
    </w:p>
    <w:p w:rsidR="00A55C1A" w:rsidRDefault="007F1FFC" w:rsidP="009631F0">
      <w:pPr>
        <w:pStyle w:val="2"/>
        <w:numPr>
          <w:ilvl w:val="1"/>
          <w:numId w:val="93"/>
        </w:numPr>
        <w:tabs>
          <w:tab w:val="left" w:pos="1203"/>
        </w:tabs>
        <w:ind w:left="-284" w:firstLine="0"/>
        <w:jc w:val="both"/>
      </w:pPr>
      <w:r>
        <w:t>Пояснительная</w:t>
      </w:r>
      <w:r>
        <w:rPr>
          <w:spacing w:val="1"/>
        </w:rPr>
        <w:t xml:space="preserve"> </w:t>
      </w:r>
      <w:r>
        <w:rPr>
          <w:spacing w:val="-2"/>
        </w:rPr>
        <w:t>записка</w:t>
      </w:r>
    </w:p>
    <w:p w:rsidR="00A55C1A" w:rsidRDefault="007F1FFC" w:rsidP="009631F0">
      <w:pPr>
        <w:pStyle w:val="a3"/>
        <w:spacing w:before="233"/>
        <w:ind w:left="-284" w:right="17"/>
        <w:jc w:val="both"/>
      </w:pPr>
      <w:r>
        <w:t xml:space="preserve">Основная образовательная программа начального общего образования (далее - ООП НОО) Муниципального </w:t>
      </w:r>
      <w:r w:rsidR="008E7A69">
        <w:t>общеобразовательного бюджетного</w:t>
      </w:r>
      <w:r>
        <w:t xml:space="preserve"> учреждения «</w:t>
      </w:r>
      <w:r w:rsidR="007615BA">
        <w:t>Привольненская основная общеобразовательная школа</w:t>
      </w:r>
      <w:r>
        <w:t xml:space="preserve">» </w:t>
      </w:r>
      <w:r w:rsidR="007615BA">
        <w:t>п. Привольный</w:t>
      </w:r>
      <w:r w:rsidR="008E7A69">
        <w:t xml:space="preserve">, </w:t>
      </w:r>
      <w:r w:rsidR="007615BA">
        <w:t>Новосергиевского района, О</w:t>
      </w:r>
      <w:r w:rsidR="008E7A69">
        <w:t>ренбургской области</w:t>
      </w:r>
      <w:r>
        <w:t xml:space="preserve"> разработана</w:t>
      </w:r>
      <w:r>
        <w:rPr>
          <w:spacing w:val="40"/>
        </w:rPr>
        <w:t xml:space="preserve"> </w:t>
      </w:r>
      <w:r>
        <w:t>на основе:</w:t>
      </w:r>
    </w:p>
    <w:p w:rsidR="00A55C1A" w:rsidRPr="001977C3" w:rsidRDefault="007F1FFC" w:rsidP="009631F0">
      <w:pPr>
        <w:pStyle w:val="a5"/>
        <w:numPr>
          <w:ilvl w:val="0"/>
          <w:numId w:val="87"/>
        </w:numPr>
        <w:tabs>
          <w:tab w:val="left" w:pos="851"/>
          <w:tab w:val="left" w:pos="9639"/>
        </w:tabs>
        <w:spacing w:before="2"/>
        <w:ind w:left="-284" w:right="17" w:firstLine="0"/>
        <w:rPr>
          <w:rStyle w:val="af4"/>
          <w:i w:val="0"/>
          <w:sz w:val="24"/>
          <w:szCs w:val="24"/>
        </w:rPr>
      </w:pPr>
      <w:r w:rsidRPr="001977C3">
        <w:rPr>
          <w:rStyle w:val="af4"/>
          <w:i w:val="0"/>
          <w:sz w:val="24"/>
          <w:szCs w:val="24"/>
        </w:rPr>
        <w:t>Федерального Закона от 29.12.2012г. № 273 «Об образовании в Российской Федерации»;</w:t>
      </w:r>
    </w:p>
    <w:p w:rsidR="00A55C1A" w:rsidRPr="001977C3" w:rsidRDefault="007F1FFC" w:rsidP="009631F0">
      <w:pPr>
        <w:pStyle w:val="a5"/>
        <w:numPr>
          <w:ilvl w:val="0"/>
          <w:numId w:val="87"/>
        </w:numPr>
        <w:tabs>
          <w:tab w:val="left" w:pos="851"/>
          <w:tab w:val="left" w:pos="1629"/>
          <w:tab w:val="left" w:pos="1630"/>
          <w:tab w:val="left" w:pos="9639"/>
        </w:tabs>
        <w:spacing w:before="1"/>
        <w:ind w:left="-284" w:right="17" w:firstLine="0"/>
        <w:rPr>
          <w:rStyle w:val="af4"/>
          <w:i w:val="0"/>
          <w:sz w:val="24"/>
          <w:szCs w:val="24"/>
        </w:rPr>
      </w:pPr>
      <w:r w:rsidRPr="001977C3">
        <w:rPr>
          <w:rStyle w:val="af4"/>
          <w:i w:val="0"/>
          <w:sz w:val="24"/>
          <w:szCs w:val="24"/>
        </w:rPr>
        <w:t>Приказа Министерства Просвещения Российской Федерации от 31.05.2021г. №</w:t>
      </w:r>
    </w:p>
    <w:p w:rsidR="00A55C1A" w:rsidRPr="001977C3" w:rsidRDefault="007F1FFC" w:rsidP="009631F0">
      <w:pPr>
        <w:pStyle w:val="a3"/>
        <w:tabs>
          <w:tab w:val="left" w:pos="851"/>
          <w:tab w:val="left" w:pos="9639"/>
        </w:tabs>
        <w:ind w:left="-284" w:right="17"/>
        <w:jc w:val="both"/>
        <w:rPr>
          <w:rStyle w:val="af4"/>
          <w:i w:val="0"/>
        </w:rPr>
      </w:pPr>
      <w:r w:rsidRPr="001977C3">
        <w:rPr>
          <w:rStyle w:val="af4"/>
          <w:i w:val="0"/>
        </w:rPr>
        <w:t>286 «Об утверждении федерального государственного стандарта начального общего образования»;</w:t>
      </w:r>
    </w:p>
    <w:p w:rsidR="00A55C1A" w:rsidRPr="001977C3" w:rsidRDefault="007F1FFC" w:rsidP="009631F0">
      <w:pPr>
        <w:pStyle w:val="a5"/>
        <w:numPr>
          <w:ilvl w:val="0"/>
          <w:numId w:val="87"/>
        </w:numPr>
        <w:tabs>
          <w:tab w:val="left" w:pos="851"/>
          <w:tab w:val="left" w:pos="1569"/>
          <w:tab w:val="left" w:pos="1570"/>
          <w:tab w:val="left" w:pos="9639"/>
        </w:tabs>
        <w:spacing w:before="1"/>
        <w:ind w:left="-284" w:right="17" w:firstLine="0"/>
        <w:rPr>
          <w:rStyle w:val="af4"/>
          <w:i w:val="0"/>
          <w:sz w:val="24"/>
          <w:szCs w:val="24"/>
        </w:rPr>
      </w:pPr>
      <w:r w:rsidRPr="001977C3">
        <w:rPr>
          <w:rStyle w:val="af4"/>
          <w:i w:val="0"/>
          <w:sz w:val="24"/>
          <w:szCs w:val="24"/>
        </w:rPr>
        <w:t>Приказа Министерства Просвещения Российской Федерации от 18.05.2023г. №</w:t>
      </w:r>
    </w:p>
    <w:p w:rsidR="00A55C1A" w:rsidRPr="001977C3" w:rsidRDefault="007F1FFC" w:rsidP="009631F0">
      <w:pPr>
        <w:pStyle w:val="a3"/>
        <w:tabs>
          <w:tab w:val="left" w:pos="851"/>
          <w:tab w:val="left" w:pos="9639"/>
        </w:tabs>
        <w:ind w:left="-284" w:right="17"/>
        <w:jc w:val="both"/>
        <w:rPr>
          <w:rStyle w:val="af4"/>
          <w:i w:val="0"/>
        </w:rPr>
      </w:pPr>
      <w:r w:rsidRPr="001977C3">
        <w:rPr>
          <w:rStyle w:val="af4"/>
          <w:i w:val="0"/>
        </w:rPr>
        <w:t>372 «Об утверждении федеральной образовательной программы начального общего образования»;</w:t>
      </w:r>
    </w:p>
    <w:p w:rsidR="00A55C1A" w:rsidRPr="001977C3" w:rsidRDefault="007F1FFC" w:rsidP="009631F0">
      <w:pPr>
        <w:pStyle w:val="a5"/>
        <w:numPr>
          <w:ilvl w:val="0"/>
          <w:numId w:val="87"/>
        </w:numPr>
        <w:tabs>
          <w:tab w:val="left" w:pos="851"/>
          <w:tab w:val="left" w:pos="1569"/>
          <w:tab w:val="left" w:pos="1570"/>
          <w:tab w:val="left" w:pos="9639"/>
        </w:tabs>
        <w:ind w:left="-284" w:right="17" w:firstLine="0"/>
        <w:rPr>
          <w:rStyle w:val="af4"/>
          <w:i w:val="0"/>
          <w:sz w:val="24"/>
          <w:szCs w:val="24"/>
        </w:rPr>
      </w:pPr>
      <w:r w:rsidRPr="001977C3">
        <w:rPr>
          <w:rStyle w:val="af4"/>
          <w:i w:val="0"/>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A55C1A" w:rsidRPr="001977C3" w:rsidRDefault="007F1FFC" w:rsidP="009631F0">
      <w:pPr>
        <w:pStyle w:val="a5"/>
        <w:numPr>
          <w:ilvl w:val="0"/>
          <w:numId w:val="87"/>
        </w:numPr>
        <w:tabs>
          <w:tab w:val="left" w:pos="851"/>
          <w:tab w:val="left" w:pos="1569"/>
          <w:tab w:val="left" w:pos="1570"/>
          <w:tab w:val="left" w:pos="9639"/>
        </w:tabs>
        <w:ind w:left="-284" w:right="17" w:firstLine="0"/>
        <w:rPr>
          <w:rStyle w:val="af4"/>
          <w:i w:val="0"/>
          <w:sz w:val="24"/>
          <w:szCs w:val="24"/>
        </w:rPr>
      </w:pPr>
      <w:r w:rsidRPr="001977C3">
        <w:rPr>
          <w:rStyle w:val="af4"/>
          <w:i w:val="0"/>
          <w:sz w:val="24"/>
          <w:szCs w:val="24"/>
        </w:rPr>
        <w:t>Санитарных правил СП 2.4. 3648-20 от 28.09.2020г. №21 «Санитарно- 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Российской Федерации;</w:t>
      </w:r>
    </w:p>
    <w:p w:rsidR="00A55C1A" w:rsidRPr="001977C3" w:rsidRDefault="007F1FFC" w:rsidP="009631F0">
      <w:pPr>
        <w:pStyle w:val="a5"/>
        <w:numPr>
          <w:ilvl w:val="0"/>
          <w:numId w:val="87"/>
        </w:numPr>
        <w:tabs>
          <w:tab w:val="left" w:pos="851"/>
          <w:tab w:val="left" w:pos="1569"/>
          <w:tab w:val="left" w:pos="1570"/>
          <w:tab w:val="left" w:pos="9639"/>
        </w:tabs>
        <w:ind w:left="-284" w:right="17" w:firstLine="0"/>
        <w:rPr>
          <w:rStyle w:val="af4"/>
          <w:i w:val="0"/>
          <w:sz w:val="24"/>
          <w:szCs w:val="24"/>
        </w:rPr>
      </w:pPr>
      <w:r w:rsidRPr="001977C3">
        <w:rPr>
          <w:rStyle w:val="af4"/>
          <w:i w:val="0"/>
          <w:sz w:val="24"/>
          <w:szCs w:val="24"/>
        </w:rPr>
        <w:t>Санитарных  правил  и  норм  СанПиН  1.2.3685-21  от  28.01.2021г.  №2</w:t>
      </w:r>
    </w:p>
    <w:p w:rsidR="00A55C1A" w:rsidRPr="001977C3" w:rsidRDefault="007F1FFC" w:rsidP="009631F0">
      <w:pPr>
        <w:pStyle w:val="a3"/>
        <w:tabs>
          <w:tab w:val="left" w:pos="851"/>
          <w:tab w:val="left" w:pos="9639"/>
        </w:tabs>
        <w:ind w:left="-284" w:right="17"/>
        <w:jc w:val="both"/>
        <w:rPr>
          <w:rStyle w:val="af4"/>
          <w:i w:val="0"/>
        </w:rPr>
      </w:pPr>
      <w:r w:rsidRPr="001977C3">
        <w:rPr>
          <w:rStyle w:val="af4"/>
          <w:i w:val="0"/>
        </w:rPr>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Российской Федерации.</w:t>
      </w:r>
    </w:p>
    <w:p w:rsidR="00A55C1A" w:rsidRPr="001977C3" w:rsidRDefault="007F1FFC" w:rsidP="009631F0">
      <w:pPr>
        <w:pStyle w:val="a5"/>
        <w:numPr>
          <w:ilvl w:val="0"/>
          <w:numId w:val="87"/>
        </w:numPr>
        <w:tabs>
          <w:tab w:val="left" w:pos="851"/>
          <w:tab w:val="left" w:pos="1569"/>
          <w:tab w:val="left" w:pos="1570"/>
          <w:tab w:val="left" w:pos="9639"/>
        </w:tabs>
        <w:spacing w:before="10"/>
        <w:ind w:left="-284" w:right="17" w:firstLine="0"/>
        <w:rPr>
          <w:rStyle w:val="af4"/>
          <w:i w:val="0"/>
          <w:sz w:val="24"/>
          <w:szCs w:val="24"/>
        </w:rPr>
      </w:pPr>
      <w:r w:rsidRPr="001977C3">
        <w:rPr>
          <w:rStyle w:val="af4"/>
          <w:i w:val="0"/>
          <w:sz w:val="24"/>
          <w:szCs w:val="24"/>
        </w:rPr>
        <w:t xml:space="preserve">Рекомендации для системы общего образования по основным подходам к формированию графика проведения оценочных процедур </w:t>
      </w:r>
      <w:r w:rsidR="00A95599" w:rsidRPr="001977C3">
        <w:rPr>
          <w:rStyle w:val="af4"/>
          <w:i w:val="0"/>
          <w:sz w:val="24"/>
          <w:szCs w:val="24"/>
        </w:rPr>
        <w:t>в обще</w:t>
      </w:r>
      <w:r w:rsidRPr="001977C3">
        <w:rPr>
          <w:rStyle w:val="af4"/>
          <w:i w:val="0"/>
          <w:sz w:val="24"/>
          <w:szCs w:val="24"/>
        </w:rPr>
        <w:t>образовательных организациях», подготовленные в 2021 г. Федеральной службой по надзору в сфере образования и науки РФ.</w:t>
      </w:r>
    </w:p>
    <w:p w:rsidR="00A55C1A" w:rsidRPr="001977C3" w:rsidRDefault="00A55C1A" w:rsidP="009631F0">
      <w:pPr>
        <w:pStyle w:val="a3"/>
        <w:tabs>
          <w:tab w:val="left" w:pos="9639"/>
        </w:tabs>
        <w:ind w:left="-284" w:right="17"/>
      </w:pPr>
    </w:p>
    <w:p w:rsidR="00A55C1A" w:rsidRPr="001977C3" w:rsidRDefault="007F1FFC" w:rsidP="009631F0">
      <w:pPr>
        <w:pStyle w:val="a3"/>
        <w:tabs>
          <w:tab w:val="left" w:pos="9639"/>
        </w:tabs>
        <w:spacing w:before="1"/>
        <w:ind w:left="-284" w:right="17"/>
        <w:jc w:val="both"/>
      </w:pPr>
      <w:r w:rsidRPr="001977C3">
        <w:t>Основная образовательная программа на</w:t>
      </w:r>
      <w:r w:rsidR="00260309" w:rsidRPr="001977C3">
        <w:t>чального общего образования МОБУ</w:t>
      </w:r>
      <w:r w:rsidRPr="001977C3">
        <w:t xml:space="preserve"> «</w:t>
      </w:r>
      <w:r w:rsidR="007615BA" w:rsidRPr="001977C3">
        <w:t>Привольненская ООШ</w:t>
      </w:r>
      <w:r w:rsidRPr="001977C3">
        <w:t>» определяет содержание и организацию образовательного процесса при получении начального общего образования.</w:t>
      </w:r>
    </w:p>
    <w:p w:rsidR="00A55C1A" w:rsidRPr="00A95599" w:rsidRDefault="00A55C1A" w:rsidP="009631F0">
      <w:pPr>
        <w:pStyle w:val="a3"/>
        <w:spacing w:before="6"/>
        <w:ind w:left="-284"/>
      </w:pPr>
    </w:p>
    <w:p w:rsidR="00A55C1A" w:rsidRDefault="007F1FFC" w:rsidP="009631F0">
      <w:pPr>
        <w:pStyle w:val="2"/>
        <w:ind w:left="-284"/>
      </w:pPr>
      <w:r>
        <w:t>Цель</w:t>
      </w:r>
      <w:r>
        <w:rPr>
          <w:spacing w:val="-5"/>
        </w:rPr>
        <w:t xml:space="preserve"> </w:t>
      </w:r>
      <w:r>
        <w:t>основной</w:t>
      </w:r>
      <w:r>
        <w:rPr>
          <w:spacing w:val="-3"/>
        </w:rPr>
        <w:t xml:space="preserve"> </w:t>
      </w:r>
      <w:r>
        <w:t>образовательной</w:t>
      </w:r>
      <w:r>
        <w:rPr>
          <w:spacing w:val="-4"/>
        </w:rPr>
        <w:t xml:space="preserve"> </w:t>
      </w:r>
      <w:r>
        <w:t>программы</w:t>
      </w:r>
      <w:r>
        <w:rPr>
          <w:spacing w:val="-3"/>
        </w:rPr>
        <w:t xml:space="preserve"> </w:t>
      </w:r>
      <w:r>
        <w:t>начального</w:t>
      </w:r>
      <w:r>
        <w:rPr>
          <w:spacing w:val="-3"/>
        </w:rPr>
        <w:t xml:space="preserve"> </w:t>
      </w:r>
      <w:r>
        <w:t xml:space="preserve">общего </w:t>
      </w:r>
      <w:r>
        <w:rPr>
          <w:spacing w:val="-2"/>
        </w:rPr>
        <w:t>образования:</w:t>
      </w:r>
    </w:p>
    <w:p w:rsidR="00A55C1A" w:rsidRPr="00DB0E02" w:rsidRDefault="00DB0E02" w:rsidP="009631F0">
      <w:pPr>
        <w:pStyle w:val="TableParagraph"/>
        <w:ind w:left="-284"/>
        <w:jc w:val="both"/>
        <w:rPr>
          <w:rStyle w:val="af4"/>
          <w:i w:val="0"/>
          <w:sz w:val="24"/>
          <w:szCs w:val="24"/>
        </w:rPr>
      </w:pPr>
      <w:r>
        <w:rPr>
          <w:rStyle w:val="af4"/>
          <w:i w:val="0"/>
          <w:sz w:val="24"/>
          <w:szCs w:val="24"/>
        </w:rPr>
        <w:t xml:space="preserve">        </w:t>
      </w:r>
      <w:r w:rsidR="007F1FFC" w:rsidRPr="00DB0E02">
        <w:rPr>
          <w:rStyle w:val="af4"/>
          <w:i w:val="0"/>
          <w:sz w:val="24"/>
          <w:szCs w:val="24"/>
        </w:rPr>
        <w:t>Обеспечение успешной реализации конституционного права каждого гражданина РФ, достигшего возраста 6,5—7 лет, на получение</w:t>
      </w:r>
    </w:p>
    <w:p w:rsidR="00A55C1A" w:rsidRPr="00DB0E02" w:rsidRDefault="007F1FFC" w:rsidP="009631F0">
      <w:pPr>
        <w:pStyle w:val="TableParagraph"/>
        <w:ind w:left="-284"/>
        <w:jc w:val="both"/>
        <w:rPr>
          <w:rStyle w:val="af4"/>
          <w:i w:val="0"/>
          <w:sz w:val="24"/>
          <w:szCs w:val="24"/>
        </w:rPr>
      </w:pPr>
      <w:r w:rsidRPr="00DB0E02">
        <w:rPr>
          <w:rStyle w:val="af4"/>
          <w:i w:val="0"/>
          <w:sz w:val="24"/>
          <w:szCs w:val="24"/>
        </w:rPr>
        <w:t>качественного образования, включающего обучение, развитие и воспитание каждого обучающегося.</w:t>
      </w:r>
    </w:p>
    <w:p w:rsidR="00A55C1A" w:rsidRPr="00DB0E02" w:rsidRDefault="00DB0E02" w:rsidP="009631F0">
      <w:pPr>
        <w:pStyle w:val="TableParagraph"/>
        <w:ind w:left="-284"/>
        <w:jc w:val="both"/>
        <w:rPr>
          <w:rStyle w:val="af4"/>
          <w:i w:val="0"/>
          <w:sz w:val="24"/>
          <w:szCs w:val="24"/>
        </w:rPr>
      </w:pPr>
      <w:r>
        <w:rPr>
          <w:rStyle w:val="af4"/>
          <w:i w:val="0"/>
          <w:sz w:val="24"/>
          <w:szCs w:val="24"/>
        </w:rPr>
        <w:t xml:space="preserve">        </w:t>
      </w:r>
      <w:r w:rsidR="007F1FFC" w:rsidRPr="00DB0E02">
        <w:rPr>
          <w:rStyle w:val="af4"/>
          <w:i w:val="0"/>
          <w:sz w:val="24"/>
          <w:szCs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A55C1A" w:rsidRPr="00DB0E02" w:rsidRDefault="00DB0E02" w:rsidP="009631F0">
      <w:pPr>
        <w:pStyle w:val="TableParagraph"/>
        <w:ind w:left="-284"/>
        <w:jc w:val="both"/>
        <w:rPr>
          <w:rStyle w:val="af4"/>
          <w:i w:val="0"/>
          <w:sz w:val="24"/>
          <w:szCs w:val="24"/>
        </w:rPr>
      </w:pPr>
      <w:r>
        <w:rPr>
          <w:rStyle w:val="af4"/>
          <w:i w:val="0"/>
          <w:sz w:val="24"/>
          <w:szCs w:val="24"/>
        </w:rPr>
        <w:t xml:space="preserve">        </w:t>
      </w:r>
      <w:r w:rsidR="007F1FFC" w:rsidRPr="00DB0E02">
        <w:rPr>
          <w:rStyle w:val="af4"/>
          <w:i w:val="0"/>
          <w:sz w:val="24"/>
          <w:szCs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w:t>
      </w:r>
    </w:p>
    <w:p w:rsidR="00A55C1A" w:rsidRPr="00DB0E02" w:rsidRDefault="007F1FFC" w:rsidP="0031548C">
      <w:pPr>
        <w:pStyle w:val="TableParagraph"/>
        <w:tabs>
          <w:tab w:val="left" w:pos="9639"/>
        </w:tabs>
        <w:ind w:left="-284" w:right="17"/>
        <w:jc w:val="both"/>
        <w:rPr>
          <w:rStyle w:val="af4"/>
          <w:i w:val="0"/>
          <w:sz w:val="24"/>
          <w:szCs w:val="24"/>
        </w:rPr>
      </w:pPr>
      <w:r w:rsidRPr="00DB0E02">
        <w:rPr>
          <w:rStyle w:val="af4"/>
          <w:i w:val="0"/>
          <w:sz w:val="24"/>
          <w:szCs w:val="24"/>
        </w:rPr>
        <w:t>педагогического коллектива по созданию индивидуальных программ и учебных планов для одарённых, успешных обучающихся или для детей</w:t>
      </w:r>
    </w:p>
    <w:p w:rsidR="00A55C1A" w:rsidRPr="00DB0E02" w:rsidRDefault="00A55C1A" w:rsidP="0031548C">
      <w:pPr>
        <w:tabs>
          <w:tab w:val="left" w:pos="9639"/>
        </w:tabs>
        <w:ind w:left="-284" w:right="17"/>
        <w:jc w:val="both"/>
        <w:rPr>
          <w:sz w:val="24"/>
          <w:szCs w:val="24"/>
        </w:rPr>
        <w:sectPr w:rsidR="00A55C1A" w:rsidRPr="00DB0E02" w:rsidSect="009631F0">
          <w:pgSz w:w="11910" w:h="16390"/>
          <w:pgMar w:top="709" w:right="570" w:bottom="278" w:left="1400" w:header="0" w:footer="984" w:gutter="0"/>
          <w:cols w:space="720"/>
        </w:sectPr>
      </w:pPr>
    </w:p>
    <w:p w:rsidR="00A55C1A" w:rsidRPr="00DB0E02" w:rsidRDefault="007F1FFC" w:rsidP="0031548C">
      <w:pPr>
        <w:pStyle w:val="a3"/>
        <w:tabs>
          <w:tab w:val="left" w:pos="9639"/>
        </w:tabs>
        <w:ind w:left="-284" w:right="17"/>
        <w:jc w:val="both"/>
        <w:rPr>
          <w:rStyle w:val="af4"/>
          <w:i w:val="0"/>
        </w:rPr>
      </w:pPr>
      <w:r w:rsidRPr="00DB0E02">
        <w:rPr>
          <w:rStyle w:val="af4"/>
          <w:i w:val="0"/>
        </w:rPr>
        <w:lastRenderedPageBreak/>
        <w:t>социальных групп, нуждающихся в особом внимании и поддержке педагогов.</w:t>
      </w:r>
    </w:p>
    <w:p w:rsidR="00A55C1A" w:rsidRPr="00DB0E02" w:rsidRDefault="00DB0E02" w:rsidP="0031548C">
      <w:pPr>
        <w:pStyle w:val="a5"/>
        <w:tabs>
          <w:tab w:val="left" w:pos="1058"/>
          <w:tab w:val="left" w:pos="9639"/>
        </w:tabs>
        <w:ind w:left="-284" w:right="17" w:firstLine="0"/>
        <w:rPr>
          <w:rStyle w:val="af4"/>
          <w:i w:val="0"/>
          <w:sz w:val="24"/>
          <w:szCs w:val="24"/>
        </w:rPr>
      </w:pPr>
      <w:r>
        <w:rPr>
          <w:rStyle w:val="af4"/>
          <w:i w:val="0"/>
          <w:sz w:val="24"/>
          <w:szCs w:val="24"/>
        </w:rPr>
        <w:t xml:space="preserve">          </w:t>
      </w:r>
      <w:r w:rsidR="007F1FFC" w:rsidRPr="00DB0E02">
        <w:rPr>
          <w:rStyle w:val="af4"/>
          <w:i w:val="0"/>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w:t>
      </w:r>
    </w:p>
    <w:p w:rsidR="00A55C1A" w:rsidRPr="00DB0E02" w:rsidRDefault="007F1FFC" w:rsidP="0031548C">
      <w:pPr>
        <w:pStyle w:val="a3"/>
        <w:tabs>
          <w:tab w:val="left" w:pos="9639"/>
        </w:tabs>
        <w:ind w:left="-284" w:right="17"/>
        <w:jc w:val="both"/>
        <w:rPr>
          <w:rStyle w:val="af4"/>
          <w:i w:val="0"/>
        </w:rPr>
      </w:pPr>
      <w:r w:rsidRPr="00DB0E02">
        <w:rPr>
          <w:rStyle w:val="af4"/>
          <w:i w:val="0"/>
        </w:rPr>
        <w:t>участвовать в создании и утверждении традиций школьного коллектива.</w:t>
      </w:r>
    </w:p>
    <w:p w:rsidR="00A55C1A" w:rsidRPr="00DB0E02" w:rsidRDefault="007F1FFC" w:rsidP="009631F0">
      <w:pPr>
        <w:pStyle w:val="a3"/>
        <w:tabs>
          <w:tab w:val="left" w:pos="9639"/>
        </w:tabs>
        <w:ind w:left="-284" w:right="17"/>
        <w:jc w:val="both"/>
        <w:rPr>
          <w:rStyle w:val="af4"/>
          <w:i w:val="0"/>
        </w:rPr>
      </w:pPr>
      <w:r w:rsidRPr="00DB0E02">
        <w:rPr>
          <w:rStyle w:val="af4"/>
          <w:i w:val="0"/>
        </w:rPr>
        <w:t>Достижение поставленных целей реализации ООП НОО предусматривает решение следующих основных задач:</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обеспечение планируемых результатов по освоению обучающихся целевых установок, приобретению знаний, умений, навыков,</w:t>
      </w:r>
    </w:p>
    <w:p w:rsidR="00A55C1A" w:rsidRPr="00DB0E02" w:rsidRDefault="007F1FFC" w:rsidP="009631F0">
      <w:pPr>
        <w:pStyle w:val="a3"/>
        <w:tabs>
          <w:tab w:val="left" w:pos="426"/>
          <w:tab w:val="left" w:pos="9639"/>
        </w:tabs>
        <w:ind w:left="-284" w:right="17"/>
        <w:jc w:val="both"/>
        <w:rPr>
          <w:rStyle w:val="af4"/>
          <w:i w:val="0"/>
        </w:rPr>
      </w:pPr>
      <w:r w:rsidRPr="00DB0E02">
        <w:rPr>
          <w:rStyle w:val="af4"/>
          <w:i w:val="0"/>
        </w:rPr>
        <w:t>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становление и развитие личности в ее индивидуальности, самобытности, уникальности, неповторимости;</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обеспечение преемственности начального общего и основного общего образования;</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обеспечение доступности получения качественного начального общего образования;</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выявление и развитие способностей обучающихся, в том числе лиц, проявивших выдающиеся способности, организацию общественно полезной деятельности;</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A55C1A" w:rsidRPr="00DB0E02" w:rsidRDefault="007F1FFC" w:rsidP="009631F0">
      <w:pPr>
        <w:pStyle w:val="a5"/>
        <w:numPr>
          <w:ilvl w:val="0"/>
          <w:numId w:val="92"/>
        </w:numPr>
        <w:tabs>
          <w:tab w:val="left" w:pos="426"/>
          <w:tab w:val="left" w:pos="9639"/>
        </w:tabs>
        <w:ind w:left="-284" w:right="17" w:firstLine="0"/>
        <w:rPr>
          <w:rStyle w:val="af4"/>
          <w:i w:val="0"/>
          <w:sz w:val="24"/>
          <w:szCs w:val="24"/>
        </w:rPr>
      </w:pPr>
      <w:r w:rsidRPr="00DB0E02">
        <w:rPr>
          <w:rStyle w:val="af4"/>
          <w:i w:val="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55C1A" w:rsidRPr="00DB0E02" w:rsidRDefault="00A55C1A" w:rsidP="0031548C">
      <w:pPr>
        <w:pStyle w:val="a3"/>
        <w:tabs>
          <w:tab w:val="left" w:pos="9639"/>
        </w:tabs>
        <w:ind w:left="-284" w:right="17"/>
        <w:jc w:val="both"/>
        <w:rPr>
          <w:rStyle w:val="af4"/>
          <w:i w:val="0"/>
        </w:rPr>
      </w:pPr>
    </w:p>
    <w:p w:rsidR="00A55C1A" w:rsidRPr="00DB0E02" w:rsidRDefault="007F1FFC" w:rsidP="0031548C">
      <w:pPr>
        <w:tabs>
          <w:tab w:val="left" w:pos="9639"/>
        </w:tabs>
        <w:ind w:left="-284" w:right="17"/>
        <w:jc w:val="both"/>
        <w:rPr>
          <w:rStyle w:val="af4"/>
          <w:i w:val="0"/>
          <w:sz w:val="24"/>
          <w:szCs w:val="24"/>
        </w:rPr>
      </w:pPr>
      <w:r w:rsidRPr="00DB0E02">
        <w:rPr>
          <w:rStyle w:val="af4"/>
          <w:i w:val="0"/>
          <w:sz w:val="24"/>
          <w:szCs w:val="24"/>
        </w:rPr>
        <w:t>ООП НОО учитывает следующие принципы:</w:t>
      </w:r>
    </w:p>
    <w:p w:rsidR="00A55C1A" w:rsidRPr="00DB0E02" w:rsidRDefault="007F1FFC" w:rsidP="0031548C">
      <w:pPr>
        <w:pStyle w:val="a5"/>
        <w:numPr>
          <w:ilvl w:val="0"/>
          <w:numId w:val="91"/>
        </w:numPr>
        <w:tabs>
          <w:tab w:val="left" w:pos="567"/>
          <w:tab w:val="left" w:pos="9639"/>
        </w:tabs>
        <w:ind w:left="-284" w:right="17" w:firstLine="0"/>
        <w:jc w:val="both"/>
        <w:rPr>
          <w:rStyle w:val="af4"/>
          <w:i w:val="0"/>
          <w:sz w:val="24"/>
          <w:szCs w:val="24"/>
        </w:rPr>
      </w:pPr>
      <w:r w:rsidRPr="00DB0E02">
        <w:rPr>
          <w:rStyle w:val="af4"/>
          <w:i w:val="0"/>
          <w:sz w:val="24"/>
          <w:szCs w:val="24"/>
        </w:rPr>
        <w:t>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A55C1A" w:rsidRPr="00DB0E02" w:rsidRDefault="007F1FFC" w:rsidP="0031548C">
      <w:pPr>
        <w:pStyle w:val="a5"/>
        <w:numPr>
          <w:ilvl w:val="0"/>
          <w:numId w:val="91"/>
        </w:numPr>
        <w:tabs>
          <w:tab w:val="left" w:pos="567"/>
          <w:tab w:val="left" w:pos="9639"/>
        </w:tabs>
        <w:ind w:left="-284" w:right="17" w:firstLine="0"/>
        <w:jc w:val="both"/>
        <w:rPr>
          <w:rStyle w:val="af4"/>
          <w:i w:val="0"/>
          <w:sz w:val="24"/>
          <w:szCs w:val="24"/>
        </w:rPr>
      </w:pPr>
      <w:r w:rsidRPr="00DB0E02">
        <w:rPr>
          <w:rStyle w:val="af4"/>
          <w:i w:val="0"/>
          <w:sz w:val="24"/>
          <w:szCs w:val="24"/>
        </w:rPr>
        <w:t>принцип учёта языка обучения: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55C1A" w:rsidRPr="00DB0E02" w:rsidRDefault="007F1FFC" w:rsidP="0031548C">
      <w:pPr>
        <w:pStyle w:val="a5"/>
        <w:numPr>
          <w:ilvl w:val="0"/>
          <w:numId w:val="91"/>
        </w:numPr>
        <w:tabs>
          <w:tab w:val="left" w:pos="567"/>
          <w:tab w:val="left" w:pos="9639"/>
        </w:tabs>
        <w:ind w:left="-284" w:right="17" w:firstLine="0"/>
        <w:jc w:val="both"/>
        <w:rPr>
          <w:rStyle w:val="af4"/>
          <w:i w:val="0"/>
          <w:sz w:val="24"/>
          <w:szCs w:val="24"/>
        </w:rPr>
      </w:pPr>
      <w:r w:rsidRPr="00DB0E02">
        <w:rPr>
          <w:rStyle w:val="af4"/>
          <w:i w:val="0"/>
          <w:sz w:val="24"/>
          <w:szCs w:val="24"/>
        </w:rPr>
        <w:t>принцип учёта ведущей деятельности обучающегося: программа</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обеспечивает конструирование учебного процесса в структуре учебной деятельности, предусматривает механизмы формирования всех</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компонентов учебной деятельности (мотив, цель, учебная задача, учебные операции, контроль и самоконтроль);</w:t>
      </w:r>
    </w:p>
    <w:p w:rsidR="00A55C1A" w:rsidRPr="00DB0E02" w:rsidRDefault="007F1FFC" w:rsidP="0031548C">
      <w:pPr>
        <w:pStyle w:val="a5"/>
        <w:numPr>
          <w:ilvl w:val="0"/>
          <w:numId w:val="91"/>
        </w:numPr>
        <w:tabs>
          <w:tab w:val="left" w:pos="567"/>
          <w:tab w:val="left" w:pos="9639"/>
        </w:tabs>
        <w:ind w:left="-284" w:right="17" w:firstLine="0"/>
        <w:jc w:val="both"/>
        <w:rPr>
          <w:rStyle w:val="af4"/>
          <w:i w:val="0"/>
          <w:sz w:val="24"/>
          <w:szCs w:val="24"/>
        </w:rPr>
      </w:pPr>
      <w:r w:rsidRPr="00DB0E02">
        <w:rPr>
          <w:rStyle w:val="af4"/>
          <w:i w:val="0"/>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возможностями, потребностями и интересами с учётом мнения родителей (законных представителей) обучающегося;</w:t>
      </w:r>
    </w:p>
    <w:p w:rsidR="00A55C1A" w:rsidRPr="00DB0E02" w:rsidRDefault="007F1FFC" w:rsidP="0031548C">
      <w:pPr>
        <w:pStyle w:val="a5"/>
        <w:numPr>
          <w:ilvl w:val="0"/>
          <w:numId w:val="91"/>
        </w:numPr>
        <w:tabs>
          <w:tab w:val="left" w:pos="567"/>
          <w:tab w:val="left" w:pos="9639"/>
        </w:tabs>
        <w:ind w:left="-284" w:right="17" w:firstLine="0"/>
        <w:jc w:val="both"/>
        <w:rPr>
          <w:rStyle w:val="af4"/>
          <w:i w:val="0"/>
          <w:sz w:val="24"/>
          <w:szCs w:val="24"/>
        </w:rPr>
      </w:pPr>
      <w:r w:rsidRPr="00DB0E02">
        <w:rPr>
          <w:rStyle w:val="af4"/>
          <w:i w:val="0"/>
          <w:sz w:val="24"/>
          <w:szCs w:val="24"/>
        </w:rPr>
        <w:t>принцип преемственности и перспективности: программа обеспечивает связь и динамику в формировании знаний, умений и способов</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деятельности между этапами начального общего образования, а также успешную адаптацию обучающегося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55C1A" w:rsidRPr="00DB0E02" w:rsidRDefault="007F1FFC" w:rsidP="0031548C">
      <w:pPr>
        <w:pStyle w:val="a5"/>
        <w:numPr>
          <w:ilvl w:val="0"/>
          <w:numId w:val="91"/>
        </w:numPr>
        <w:tabs>
          <w:tab w:val="left" w:pos="567"/>
          <w:tab w:val="left" w:pos="1574"/>
          <w:tab w:val="left" w:pos="9639"/>
        </w:tabs>
        <w:ind w:left="-284" w:right="17" w:firstLine="0"/>
        <w:jc w:val="both"/>
        <w:rPr>
          <w:rStyle w:val="af4"/>
          <w:i w:val="0"/>
          <w:sz w:val="24"/>
          <w:szCs w:val="24"/>
        </w:rPr>
      </w:pPr>
      <w:r w:rsidRPr="00DB0E02">
        <w:rPr>
          <w:rStyle w:val="af4"/>
          <w:i w:val="0"/>
          <w:sz w:val="24"/>
          <w:szCs w:val="24"/>
        </w:rP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w:t>
      </w:r>
      <w:r w:rsidRPr="00DB0E02">
        <w:rPr>
          <w:rStyle w:val="af4"/>
          <w:i w:val="0"/>
          <w:sz w:val="24"/>
          <w:szCs w:val="24"/>
        </w:rPr>
        <w:lastRenderedPageBreak/>
        <w:t>воспитание чувств и познавательных интересов обучающихся, нравственно-ценностного отношения к действительности;</w:t>
      </w:r>
    </w:p>
    <w:p w:rsidR="00A55C1A" w:rsidRPr="00DB0E02" w:rsidRDefault="007F1FFC" w:rsidP="0031548C">
      <w:pPr>
        <w:pStyle w:val="a5"/>
        <w:numPr>
          <w:ilvl w:val="0"/>
          <w:numId w:val="91"/>
        </w:numPr>
        <w:tabs>
          <w:tab w:val="left" w:pos="567"/>
          <w:tab w:val="left" w:pos="1222"/>
          <w:tab w:val="left" w:pos="9639"/>
        </w:tabs>
        <w:ind w:left="-284" w:right="17" w:firstLine="0"/>
        <w:jc w:val="both"/>
        <w:rPr>
          <w:rStyle w:val="af4"/>
          <w:i w:val="0"/>
          <w:sz w:val="24"/>
          <w:szCs w:val="24"/>
        </w:rPr>
      </w:pPr>
      <w:r w:rsidRPr="00DB0E02">
        <w:rPr>
          <w:rStyle w:val="af4"/>
          <w:i w:val="0"/>
          <w:sz w:val="24"/>
          <w:szCs w:val="24"/>
        </w:rPr>
        <w:t>принцип здоровьесбережения: при организации образовательной</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деятельности не допускается использование технологий, которые могут нанести вред физическому и (или) психическому здоровьюобучающихся,</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приоритет использования здоровьесберегающих технологий. Объём учебной нагрузки, организация всехучебных и внеучебных мероприятий должны</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соответствовать требованиям,и тпредусмотренными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среды обитания», утвержденных постановлением Главного государственного санитарного врача Российской Федерации от 28 января 2021 г. № 2</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(зарегистрировано Министерством юстиции Российской Федерации 29</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января 2021 г., регистрационный № 62296), действующий до 1 марта 2027 г. (далее – Гигиенические нормативы), и санитарными правилами СП 2.4.3648- 20 «Санитарно-эпидемиологические требования к организациям воспитания и обучения, отдыха и оздоровления детей и молодежи», утвержденными</w:t>
      </w:r>
    </w:p>
    <w:p w:rsidR="00A55C1A" w:rsidRPr="00DB0E02" w:rsidRDefault="007F1FFC" w:rsidP="0031548C">
      <w:pPr>
        <w:pStyle w:val="a3"/>
        <w:tabs>
          <w:tab w:val="left" w:pos="567"/>
          <w:tab w:val="left" w:pos="9639"/>
        </w:tabs>
        <w:ind w:left="-284" w:right="17"/>
        <w:jc w:val="both"/>
        <w:rPr>
          <w:rStyle w:val="af4"/>
          <w:i w:val="0"/>
        </w:rPr>
      </w:pPr>
      <w:r w:rsidRPr="00DB0E02">
        <w:rPr>
          <w:rStyle w:val="af4"/>
          <w:i w:val="0"/>
        </w:rPr>
        <w:t>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действующий до 1 января 202 7г. (далее – Санитарно-эпидемиологические требования).</w:t>
      </w:r>
    </w:p>
    <w:p w:rsidR="00A55C1A" w:rsidRPr="00DB0E02" w:rsidRDefault="007F1FFC" w:rsidP="0031548C">
      <w:pPr>
        <w:tabs>
          <w:tab w:val="left" w:pos="9639"/>
        </w:tabs>
        <w:ind w:left="-284" w:right="17"/>
        <w:jc w:val="both"/>
        <w:rPr>
          <w:rStyle w:val="af4"/>
          <w:i w:val="0"/>
          <w:sz w:val="24"/>
          <w:szCs w:val="24"/>
        </w:rPr>
      </w:pPr>
      <w:r w:rsidRPr="00DB0E02">
        <w:rPr>
          <w:rStyle w:val="af4"/>
          <w:i w:val="0"/>
          <w:sz w:val="24"/>
          <w:szCs w:val="24"/>
        </w:rPr>
        <w:t>Механизмы реализации формирования основной образовательной программы начального общего образования: организация урочной и внеурочной деятельности с разработкой учебных курсов, факультативов, различных форм совместной познавательной деятельности организаций культуры. Начальное общее образование реализуется с применением различных образовательных технологий, в том числе электронное обучение, дистанционные  образовательные  технологии,  модульный  принцип  в</w:t>
      </w:r>
      <w:r w:rsidR="00B878F8" w:rsidRPr="00DB0E02">
        <w:rPr>
          <w:rStyle w:val="af4"/>
          <w:i w:val="0"/>
          <w:sz w:val="24"/>
          <w:szCs w:val="24"/>
        </w:rPr>
        <w:t xml:space="preserve"> </w:t>
      </w:r>
      <w:r w:rsidRPr="00DB0E02">
        <w:rPr>
          <w:rStyle w:val="af4"/>
          <w:i w:val="0"/>
          <w:sz w:val="24"/>
          <w:szCs w:val="24"/>
        </w:rPr>
        <w:t>содержании программы, использование соответствующих образовательных технологий.</w:t>
      </w:r>
    </w:p>
    <w:p w:rsidR="00A55C1A" w:rsidRPr="00DB0E02" w:rsidRDefault="00A55C1A" w:rsidP="0031548C">
      <w:pPr>
        <w:pStyle w:val="a3"/>
        <w:tabs>
          <w:tab w:val="left" w:pos="9639"/>
        </w:tabs>
        <w:ind w:left="-284" w:right="17"/>
        <w:jc w:val="both"/>
        <w:rPr>
          <w:rStyle w:val="af4"/>
          <w:i w:val="0"/>
        </w:rPr>
      </w:pPr>
    </w:p>
    <w:p w:rsidR="00A55C1A" w:rsidRPr="00985814" w:rsidRDefault="007F1FFC" w:rsidP="0031548C">
      <w:pPr>
        <w:pStyle w:val="2"/>
        <w:numPr>
          <w:ilvl w:val="1"/>
          <w:numId w:val="93"/>
        </w:numPr>
        <w:tabs>
          <w:tab w:val="left" w:pos="1274"/>
          <w:tab w:val="left" w:pos="9639"/>
        </w:tabs>
        <w:ind w:left="-284" w:right="17" w:firstLine="0"/>
        <w:jc w:val="both"/>
        <w:rPr>
          <w:rStyle w:val="af4"/>
          <w:i w:val="0"/>
        </w:rPr>
      </w:pPr>
      <w:r w:rsidRPr="00985814">
        <w:rPr>
          <w:rStyle w:val="af4"/>
          <w:i w:val="0"/>
        </w:rPr>
        <w:t>Общая характеристика программы</w:t>
      </w:r>
    </w:p>
    <w:p w:rsidR="00A55C1A" w:rsidRPr="00985814" w:rsidRDefault="007F1FFC" w:rsidP="0031548C">
      <w:pPr>
        <w:pStyle w:val="a3"/>
        <w:tabs>
          <w:tab w:val="left" w:pos="9639"/>
        </w:tabs>
        <w:ind w:left="-284" w:right="17"/>
        <w:jc w:val="both"/>
        <w:rPr>
          <w:rStyle w:val="af4"/>
          <w:i w:val="0"/>
        </w:rPr>
      </w:pPr>
      <w:r w:rsidRPr="00985814">
        <w:rPr>
          <w:rStyle w:val="af4"/>
          <w:i w:val="0"/>
        </w:rPr>
        <w:t>Программа начального общего образования - стратегический документ школы, выполнение которого обеспечивает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A55C1A" w:rsidRPr="00985814" w:rsidRDefault="007F1FFC" w:rsidP="0031548C">
      <w:pPr>
        <w:pStyle w:val="a3"/>
        <w:tabs>
          <w:tab w:val="left" w:pos="9639"/>
        </w:tabs>
        <w:ind w:left="-284" w:right="17"/>
        <w:jc w:val="both"/>
        <w:rPr>
          <w:rStyle w:val="af4"/>
          <w:i w:val="0"/>
        </w:rPr>
      </w:pPr>
      <w:r w:rsidRPr="00985814">
        <w:rPr>
          <w:rStyle w:val="af4"/>
          <w:i w:val="0"/>
        </w:rPr>
        <w:t>Содержание ООП НОО сформировано с учетом социокультурных особенностей Оренбургской области и школы. ООП НОО направлена на удовлетворение потребностей:</w:t>
      </w:r>
    </w:p>
    <w:p w:rsidR="00A55C1A" w:rsidRPr="00985814" w:rsidRDefault="007F1FFC" w:rsidP="0031548C">
      <w:pPr>
        <w:pStyle w:val="a5"/>
        <w:numPr>
          <w:ilvl w:val="0"/>
          <w:numId w:val="90"/>
        </w:numPr>
        <w:tabs>
          <w:tab w:val="left" w:pos="426"/>
          <w:tab w:val="left" w:pos="3314"/>
          <w:tab w:val="left" w:pos="5660"/>
          <w:tab w:val="left" w:pos="8527"/>
          <w:tab w:val="left" w:pos="9639"/>
        </w:tabs>
        <w:ind w:left="-284" w:right="17" w:firstLine="0"/>
        <w:rPr>
          <w:rStyle w:val="af4"/>
          <w:i w:val="0"/>
          <w:sz w:val="24"/>
          <w:szCs w:val="24"/>
        </w:rPr>
      </w:pPr>
      <w:r w:rsidRPr="00985814">
        <w:rPr>
          <w:rStyle w:val="af4"/>
          <w:i w:val="0"/>
          <w:sz w:val="24"/>
          <w:szCs w:val="24"/>
        </w:rPr>
        <w:t>обучающихся – в том числе через учебные курсы, входящие в часть, формируе</w:t>
      </w:r>
      <w:r w:rsidR="00B10825">
        <w:rPr>
          <w:rStyle w:val="af4"/>
          <w:i w:val="0"/>
          <w:sz w:val="24"/>
          <w:szCs w:val="24"/>
        </w:rPr>
        <w:t>мую</w:t>
      </w:r>
      <w:r w:rsidR="00B10825">
        <w:rPr>
          <w:rStyle w:val="af4"/>
          <w:i w:val="0"/>
          <w:sz w:val="24"/>
          <w:szCs w:val="24"/>
        </w:rPr>
        <w:tab/>
        <w:t>участниками</w:t>
      </w:r>
      <w:r w:rsidR="00B10825">
        <w:rPr>
          <w:rStyle w:val="af4"/>
          <w:i w:val="0"/>
          <w:sz w:val="24"/>
          <w:szCs w:val="24"/>
        </w:rPr>
        <w:tab/>
        <w:t xml:space="preserve">образовательных </w:t>
      </w:r>
      <w:r w:rsidRPr="00985814">
        <w:rPr>
          <w:rStyle w:val="af4"/>
          <w:i w:val="0"/>
          <w:sz w:val="24"/>
          <w:szCs w:val="24"/>
        </w:rPr>
        <w:t>отношений, индивидуальные учебные планы для ускоренного освоения ООП НОО, индивидуальные учебные планы для обучающихся с ОВЗ;</w:t>
      </w:r>
    </w:p>
    <w:p w:rsidR="00A55C1A" w:rsidRPr="00985814" w:rsidRDefault="007F1FFC" w:rsidP="0031548C">
      <w:pPr>
        <w:pStyle w:val="a5"/>
        <w:numPr>
          <w:ilvl w:val="0"/>
          <w:numId w:val="90"/>
        </w:numPr>
        <w:tabs>
          <w:tab w:val="left" w:pos="426"/>
          <w:tab w:val="left" w:pos="1061"/>
          <w:tab w:val="left" w:pos="9639"/>
        </w:tabs>
        <w:ind w:left="-284" w:right="17" w:firstLine="0"/>
        <w:rPr>
          <w:rStyle w:val="af4"/>
          <w:i w:val="0"/>
          <w:sz w:val="24"/>
          <w:szCs w:val="24"/>
        </w:rPr>
      </w:pPr>
      <w:r w:rsidRPr="00985814">
        <w:rPr>
          <w:rStyle w:val="af4"/>
          <w:i w:val="0"/>
          <w:sz w:val="24"/>
          <w:szCs w:val="24"/>
        </w:rPr>
        <w:t>общества и госу</w:t>
      </w:r>
      <w:r w:rsidR="00260309" w:rsidRPr="00985814">
        <w:rPr>
          <w:rStyle w:val="af4"/>
          <w:i w:val="0"/>
          <w:sz w:val="24"/>
          <w:szCs w:val="24"/>
        </w:rPr>
        <w:t>дарства – в том числе через рабо</w:t>
      </w:r>
      <w:r w:rsidRPr="00985814">
        <w:rPr>
          <w:rStyle w:val="af4"/>
          <w:i w:val="0"/>
          <w:sz w:val="24"/>
          <w:szCs w:val="24"/>
        </w:rPr>
        <w:t>чую программу воспитания, направленную на формирование способностей к продуктивной творческой деятельности в сфере науки, культуры, общественных отношений, которые позволяют обеспечить в будущем становление интеллектуальной элиты, сохранение и развитие традиций.</w:t>
      </w:r>
    </w:p>
    <w:p w:rsidR="00A55C1A" w:rsidRPr="00985814" w:rsidRDefault="00A55C1A" w:rsidP="0031548C">
      <w:pPr>
        <w:pStyle w:val="a3"/>
        <w:tabs>
          <w:tab w:val="left" w:pos="9639"/>
        </w:tabs>
        <w:ind w:left="-284" w:right="17"/>
        <w:rPr>
          <w:rStyle w:val="af4"/>
          <w:i w:val="0"/>
        </w:rPr>
      </w:pPr>
    </w:p>
    <w:p w:rsidR="00A55C1A" w:rsidRPr="00985814" w:rsidRDefault="00DB0E02" w:rsidP="0031548C">
      <w:pPr>
        <w:pStyle w:val="a3"/>
        <w:tabs>
          <w:tab w:val="left" w:pos="9639"/>
        </w:tabs>
        <w:ind w:left="-284" w:right="17"/>
        <w:jc w:val="both"/>
        <w:rPr>
          <w:rStyle w:val="af4"/>
          <w:i w:val="0"/>
        </w:rPr>
      </w:pPr>
      <w:r>
        <w:rPr>
          <w:rStyle w:val="af4"/>
          <w:i w:val="0"/>
        </w:rPr>
        <w:t xml:space="preserve">       </w:t>
      </w:r>
      <w:r w:rsidR="007F1FFC" w:rsidRPr="00985814">
        <w:rPr>
          <w:rStyle w:val="af4"/>
          <w:i w:val="0"/>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3345 ч в соответствии с требованиями к организации образовательного процесса к у</w:t>
      </w:r>
      <w:r w:rsidR="00260309" w:rsidRPr="00985814">
        <w:rPr>
          <w:rStyle w:val="af4"/>
          <w:i w:val="0"/>
        </w:rPr>
        <w:t xml:space="preserve">чебной нагрузке при </w:t>
      </w:r>
      <w:r w:rsidR="00260309" w:rsidRPr="00985814">
        <w:rPr>
          <w:rStyle w:val="af4"/>
          <w:i w:val="0"/>
        </w:rPr>
        <w:lastRenderedPageBreak/>
        <w:t>5-дневной (</w:t>
      </w:r>
      <w:r w:rsidR="007F1FFC" w:rsidRPr="00985814">
        <w:rPr>
          <w:rStyle w:val="af4"/>
          <w:i w:val="0"/>
        </w:rPr>
        <w:t>или 6-дневной) учебной неделе, предусмотренными Гигиеническими нормативами и Санитарно- эпидемиологическими требованиями.</w:t>
      </w:r>
    </w:p>
    <w:p w:rsidR="00A55C1A" w:rsidRPr="00985814" w:rsidRDefault="00DB0E02" w:rsidP="0031548C">
      <w:pPr>
        <w:pStyle w:val="a3"/>
        <w:tabs>
          <w:tab w:val="left" w:pos="9639"/>
        </w:tabs>
        <w:ind w:left="-284" w:right="17"/>
        <w:jc w:val="both"/>
        <w:rPr>
          <w:rStyle w:val="af4"/>
          <w:i w:val="0"/>
        </w:rPr>
      </w:pPr>
      <w:r>
        <w:rPr>
          <w:rStyle w:val="af4"/>
          <w:i w:val="0"/>
        </w:rPr>
        <w:t xml:space="preserve">        </w:t>
      </w:r>
      <w:r w:rsidR="007F1FFC" w:rsidRPr="00985814">
        <w:rPr>
          <w:rStyle w:val="af4"/>
          <w:i w:val="0"/>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 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w:t>
      </w:r>
      <w:r>
        <w:rPr>
          <w:rStyle w:val="af4"/>
          <w:i w:val="0"/>
        </w:rPr>
        <w:t xml:space="preserve"> </w:t>
      </w:r>
      <w:r w:rsidR="007F1FFC" w:rsidRPr="00985814">
        <w:rPr>
          <w:rStyle w:val="af4"/>
          <w:i w:val="0"/>
        </w:rPr>
        <w:t>каждому учащемуся.</w:t>
      </w:r>
    </w:p>
    <w:p w:rsidR="00A55C1A" w:rsidRDefault="00DB0E02" w:rsidP="0031548C">
      <w:pPr>
        <w:pStyle w:val="a3"/>
        <w:tabs>
          <w:tab w:val="left" w:pos="9639"/>
        </w:tabs>
        <w:spacing w:before="8"/>
        <w:ind w:left="-284" w:right="17"/>
        <w:jc w:val="both"/>
      </w:pPr>
      <w:r>
        <w:rPr>
          <w:w w:val="105"/>
        </w:rPr>
        <w:t xml:space="preserve">        </w:t>
      </w:r>
      <w:r w:rsidR="007F1FFC">
        <w:rPr>
          <w:w w:val="105"/>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r w:rsidR="007F1FFC">
        <w:t xml:space="preserve">Индивидуальный учебный план составляется, как правило, на один учебный год, либо на </w:t>
      </w:r>
      <w:r w:rsidR="007F1FFC">
        <w:rPr>
          <w:w w:val="105"/>
        </w:rPr>
        <w:t>иной срок, указанный в заявлении обучающегося или его родителей (законных представителей)</w:t>
      </w:r>
      <w:r w:rsidR="007F1FFC">
        <w:rPr>
          <w:spacing w:val="-6"/>
          <w:w w:val="105"/>
        </w:rPr>
        <w:t xml:space="preserve"> </w:t>
      </w:r>
      <w:r w:rsidR="007F1FFC">
        <w:rPr>
          <w:w w:val="105"/>
        </w:rPr>
        <w:t>об</w:t>
      </w:r>
      <w:r w:rsidR="007F1FFC">
        <w:rPr>
          <w:spacing w:val="-6"/>
          <w:w w:val="105"/>
        </w:rPr>
        <w:t xml:space="preserve"> </w:t>
      </w:r>
      <w:r w:rsidR="007F1FFC">
        <w:rPr>
          <w:w w:val="105"/>
        </w:rPr>
        <w:t>обучении</w:t>
      </w:r>
      <w:r w:rsidR="007F1FFC">
        <w:rPr>
          <w:spacing w:val="-6"/>
          <w:w w:val="105"/>
        </w:rPr>
        <w:t xml:space="preserve"> </w:t>
      </w:r>
      <w:r w:rsidR="007F1FFC">
        <w:rPr>
          <w:w w:val="105"/>
        </w:rPr>
        <w:t>по</w:t>
      </w:r>
      <w:r w:rsidR="007F1FFC">
        <w:rPr>
          <w:spacing w:val="-6"/>
          <w:w w:val="105"/>
        </w:rPr>
        <w:t xml:space="preserve"> </w:t>
      </w:r>
      <w:r w:rsidR="007F1FFC">
        <w:rPr>
          <w:w w:val="105"/>
        </w:rPr>
        <w:t>индивидуальному</w:t>
      </w:r>
      <w:r w:rsidR="007F1FFC">
        <w:rPr>
          <w:spacing w:val="-4"/>
          <w:w w:val="105"/>
        </w:rPr>
        <w:t xml:space="preserve"> </w:t>
      </w:r>
      <w:r w:rsidR="007F1FFC">
        <w:rPr>
          <w:w w:val="105"/>
        </w:rPr>
        <w:t>учебному</w:t>
      </w:r>
      <w:r w:rsidR="007F1FFC">
        <w:rPr>
          <w:spacing w:val="-10"/>
          <w:w w:val="105"/>
        </w:rPr>
        <w:t xml:space="preserve"> </w:t>
      </w:r>
      <w:r w:rsidR="007F1FFC">
        <w:rPr>
          <w:w w:val="105"/>
        </w:rPr>
        <w:t>плану.</w:t>
      </w:r>
      <w:r w:rsidR="007F1FFC">
        <w:rPr>
          <w:spacing w:val="40"/>
          <w:w w:val="105"/>
        </w:rPr>
        <w:t xml:space="preserve"> </w:t>
      </w:r>
      <w:r w:rsidR="007F1FFC">
        <w:rPr>
          <w:w w:val="105"/>
        </w:rPr>
        <w:t xml:space="preserve">Индивидуальный </w:t>
      </w:r>
      <w:r w:rsidR="007F1FFC">
        <w:t>учебный план определяет перечень, трудоемкость, последовательность и распределение</w:t>
      </w:r>
      <w:r w:rsidR="007F1FFC">
        <w:rPr>
          <w:spacing w:val="40"/>
        </w:rPr>
        <w:t xml:space="preserve"> </w:t>
      </w:r>
      <w:r w:rsidR="007F1FFC">
        <w:t xml:space="preserve">по периодам обучения (если индивидуальный учебный план рассчитан на более чем один </w:t>
      </w:r>
      <w:r w:rsidR="007F1FFC">
        <w:rPr>
          <w:w w:val="105"/>
        </w:rPr>
        <w:t>год)</w:t>
      </w:r>
      <w:r w:rsidR="007F1FFC">
        <w:rPr>
          <w:spacing w:val="-6"/>
          <w:w w:val="105"/>
        </w:rPr>
        <w:t xml:space="preserve"> </w:t>
      </w:r>
      <w:r w:rsidR="007F1FFC">
        <w:rPr>
          <w:w w:val="105"/>
        </w:rPr>
        <w:t>учебных</w:t>
      </w:r>
      <w:r w:rsidR="007F1FFC">
        <w:rPr>
          <w:spacing w:val="-7"/>
          <w:w w:val="105"/>
        </w:rPr>
        <w:t xml:space="preserve"> </w:t>
      </w:r>
      <w:r w:rsidR="007F1FFC">
        <w:rPr>
          <w:w w:val="105"/>
        </w:rPr>
        <w:t>предметов,</w:t>
      </w:r>
      <w:r w:rsidR="007F1FFC">
        <w:rPr>
          <w:spacing w:val="-6"/>
          <w:w w:val="105"/>
        </w:rPr>
        <w:t xml:space="preserve"> </w:t>
      </w:r>
      <w:r w:rsidR="007F1FFC">
        <w:rPr>
          <w:w w:val="105"/>
        </w:rPr>
        <w:t>курсов,</w:t>
      </w:r>
      <w:r w:rsidR="007F1FFC">
        <w:rPr>
          <w:spacing w:val="-7"/>
          <w:w w:val="105"/>
        </w:rPr>
        <w:t xml:space="preserve"> </w:t>
      </w:r>
      <w:r w:rsidR="007F1FFC">
        <w:rPr>
          <w:w w:val="105"/>
        </w:rPr>
        <w:t>дисциплин</w:t>
      </w:r>
      <w:r w:rsidR="007F1FFC">
        <w:rPr>
          <w:spacing w:val="-7"/>
          <w:w w:val="105"/>
        </w:rPr>
        <w:t xml:space="preserve"> </w:t>
      </w:r>
      <w:r w:rsidR="007F1FFC">
        <w:rPr>
          <w:w w:val="105"/>
        </w:rPr>
        <w:t>(модулей),</w:t>
      </w:r>
      <w:r w:rsidR="007F1FFC">
        <w:rPr>
          <w:spacing w:val="-7"/>
          <w:w w:val="105"/>
        </w:rPr>
        <w:t xml:space="preserve"> </w:t>
      </w:r>
      <w:r w:rsidR="007F1FFC">
        <w:rPr>
          <w:w w:val="105"/>
        </w:rPr>
        <w:t>практики,</w:t>
      </w:r>
      <w:r w:rsidR="007F1FFC">
        <w:rPr>
          <w:spacing w:val="-8"/>
          <w:w w:val="105"/>
        </w:rPr>
        <w:t xml:space="preserve"> </w:t>
      </w:r>
      <w:r w:rsidR="007F1FFC">
        <w:rPr>
          <w:w w:val="105"/>
        </w:rPr>
        <w:t>иных</w:t>
      </w:r>
      <w:r w:rsidR="007F1FFC">
        <w:rPr>
          <w:spacing w:val="-6"/>
          <w:w w:val="105"/>
        </w:rPr>
        <w:t xml:space="preserve"> </w:t>
      </w:r>
      <w:r w:rsidR="007F1FFC">
        <w:rPr>
          <w:w w:val="105"/>
        </w:rPr>
        <w:t>видов</w:t>
      </w:r>
      <w:r w:rsidR="007F1FFC">
        <w:rPr>
          <w:spacing w:val="-7"/>
          <w:w w:val="105"/>
        </w:rPr>
        <w:t xml:space="preserve"> </w:t>
      </w:r>
      <w:r w:rsidR="007F1FFC">
        <w:rPr>
          <w:w w:val="105"/>
        </w:rPr>
        <w:t xml:space="preserve">учебной </w:t>
      </w:r>
      <w:r w:rsidR="007F1FFC">
        <w:t>деятельности и формы промежуточной аттестации обучающихся.</w:t>
      </w:r>
    </w:p>
    <w:p w:rsidR="00A55C1A" w:rsidRDefault="00DB0E02" w:rsidP="0031548C">
      <w:pPr>
        <w:pStyle w:val="a3"/>
        <w:tabs>
          <w:tab w:val="left" w:pos="9639"/>
        </w:tabs>
        <w:ind w:left="-284" w:right="17"/>
        <w:jc w:val="both"/>
      </w:pPr>
      <w:r>
        <w:t xml:space="preserve">         </w:t>
      </w:r>
      <w:r w:rsidR="007F1FFC">
        <w:t>Срок получения основного общего образования по индивидуальному учебному плану осуществляется в сроки, установленные федеральными государственными стандартами,</w:t>
      </w:r>
      <w:r w:rsidR="007F1FFC">
        <w:rPr>
          <w:spacing w:val="40"/>
        </w:rPr>
        <w:t xml:space="preserve"> </w:t>
      </w:r>
      <w:r w:rsidR="007F1FFC">
        <w:t>но может быть сокращен. Обучение по индивидуальным учебным планам на дому по медицинским показаниям осуществляется в пределах часов по учебному плану и может корректироваться в соответствии с рекомендациями медико-психолого-педагогической комиссии. Индивидуальные учебные планы начального общего образования разрабатываются с участием обучающихся и их родителей (законных представителей).</w:t>
      </w:r>
    </w:p>
    <w:p w:rsidR="00A55C1A" w:rsidRDefault="00A55C1A" w:rsidP="0031548C">
      <w:pPr>
        <w:pStyle w:val="a3"/>
        <w:tabs>
          <w:tab w:val="left" w:pos="9639"/>
        </w:tabs>
        <w:spacing w:before="7"/>
        <w:ind w:left="-284" w:right="17"/>
        <w:rPr>
          <w:sz w:val="23"/>
        </w:rPr>
      </w:pPr>
    </w:p>
    <w:p w:rsidR="00A55C1A" w:rsidRDefault="00DB0E02" w:rsidP="0031548C">
      <w:pPr>
        <w:pStyle w:val="a3"/>
        <w:tabs>
          <w:tab w:val="left" w:pos="9639"/>
        </w:tabs>
        <w:ind w:left="-284" w:right="17"/>
        <w:jc w:val="both"/>
      </w:pPr>
      <w:r>
        <w:t xml:space="preserve">         </w:t>
      </w:r>
      <w:r w:rsidR="007F1FFC">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w:t>
      </w:r>
    </w:p>
    <w:p w:rsidR="00A55C1A" w:rsidRDefault="007F1FFC" w:rsidP="0031548C">
      <w:pPr>
        <w:pStyle w:val="a3"/>
        <w:tabs>
          <w:tab w:val="left" w:pos="9639"/>
        </w:tabs>
        <w:ind w:left="-284" w:right="17"/>
        <w:jc w:val="both"/>
      </w:pPr>
      <w:r>
        <w:t>Начальная</w:t>
      </w:r>
      <w:r>
        <w:rPr>
          <w:spacing w:val="-4"/>
        </w:rPr>
        <w:t xml:space="preserve"> </w:t>
      </w:r>
      <w:r>
        <w:t>школа</w:t>
      </w:r>
      <w:r>
        <w:rPr>
          <w:spacing w:val="-2"/>
        </w:rPr>
        <w:t xml:space="preserve"> </w:t>
      </w:r>
      <w:r>
        <w:t>-</w:t>
      </w:r>
      <w:r>
        <w:rPr>
          <w:spacing w:val="-3"/>
        </w:rPr>
        <w:t xml:space="preserve"> </w:t>
      </w:r>
      <w:r>
        <w:t>особый</w:t>
      </w:r>
      <w:r>
        <w:rPr>
          <w:spacing w:val="-1"/>
        </w:rPr>
        <w:t xml:space="preserve"> </w:t>
      </w:r>
      <w:r>
        <w:t>этап</w:t>
      </w:r>
      <w:r>
        <w:rPr>
          <w:spacing w:val="-2"/>
        </w:rPr>
        <w:t xml:space="preserve"> </w:t>
      </w:r>
      <w:r>
        <w:t>в</w:t>
      </w:r>
      <w:r>
        <w:rPr>
          <w:spacing w:val="-3"/>
        </w:rPr>
        <w:t xml:space="preserve"> </w:t>
      </w:r>
      <w:r>
        <w:t>жизни</w:t>
      </w:r>
      <w:r>
        <w:rPr>
          <w:spacing w:val="-2"/>
        </w:rPr>
        <w:t xml:space="preserve"> </w:t>
      </w:r>
      <w:r>
        <w:t>ребёнка,</w:t>
      </w:r>
      <w:r>
        <w:rPr>
          <w:spacing w:val="-1"/>
        </w:rPr>
        <w:t xml:space="preserve"> </w:t>
      </w:r>
      <w:r>
        <w:rPr>
          <w:spacing w:val="-2"/>
        </w:rPr>
        <w:t>связанный:</w:t>
      </w:r>
    </w:p>
    <w:p w:rsidR="00A55C1A" w:rsidRDefault="007F1FFC" w:rsidP="0031548C">
      <w:pPr>
        <w:pStyle w:val="a5"/>
        <w:numPr>
          <w:ilvl w:val="1"/>
          <w:numId w:val="90"/>
        </w:numPr>
        <w:tabs>
          <w:tab w:val="left" w:pos="567"/>
          <w:tab w:val="left" w:pos="9639"/>
        </w:tabs>
        <w:spacing w:before="4"/>
        <w:ind w:left="-284" w:right="17" w:firstLine="0"/>
        <w:rPr>
          <w:sz w:val="24"/>
        </w:rPr>
      </w:pPr>
      <w:r>
        <w:rPr>
          <w:sz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55C1A" w:rsidRDefault="007F1FFC" w:rsidP="0031548C">
      <w:pPr>
        <w:pStyle w:val="a5"/>
        <w:numPr>
          <w:ilvl w:val="1"/>
          <w:numId w:val="90"/>
        </w:numPr>
        <w:tabs>
          <w:tab w:val="left" w:pos="567"/>
          <w:tab w:val="left" w:pos="9639"/>
        </w:tabs>
        <w:spacing w:before="8"/>
        <w:ind w:left="-284" w:right="17" w:firstLine="0"/>
        <w:rPr>
          <w:sz w:val="24"/>
        </w:rPr>
      </w:pPr>
      <w:r>
        <w:rPr>
          <w:sz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A55C1A" w:rsidRDefault="007F1FFC" w:rsidP="0031548C">
      <w:pPr>
        <w:pStyle w:val="a5"/>
        <w:numPr>
          <w:ilvl w:val="1"/>
          <w:numId w:val="90"/>
        </w:numPr>
        <w:tabs>
          <w:tab w:val="left" w:pos="567"/>
          <w:tab w:val="left" w:pos="9639"/>
        </w:tabs>
        <w:spacing w:before="5"/>
        <w:ind w:left="-284" w:right="17" w:firstLine="0"/>
        <w:rPr>
          <w:sz w:val="24"/>
        </w:rPr>
      </w:pPr>
      <w:r>
        <w:rPr>
          <w:sz w:val="24"/>
        </w:rP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w:t>
      </w:r>
      <w:r>
        <w:rPr>
          <w:spacing w:val="-2"/>
          <w:sz w:val="24"/>
        </w:rPr>
        <w:t>развития;</w:t>
      </w:r>
    </w:p>
    <w:p w:rsidR="00A55C1A" w:rsidRDefault="007F1FFC" w:rsidP="0031548C">
      <w:pPr>
        <w:pStyle w:val="a5"/>
        <w:numPr>
          <w:ilvl w:val="1"/>
          <w:numId w:val="90"/>
        </w:numPr>
        <w:tabs>
          <w:tab w:val="left" w:pos="567"/>
          <w:tab w:val="left" w:pos="9639"/>
        </w:tabs>
        <w:ind w:left="-284" w:right="17" w:firstLine="0"/>
        <w:rPr>
          <w:sz w:val="24"/>
        </w:rPr>
      </w:pPr>
      <w:r>
        <w:rPr>
          <w:sz w:val="24"/>
        </w:rPr>
        <w:t>с формированием у</w:t>
      </w:r>
      <w:r>
        <w:rPr>
          <w:spacing w:val="-2"/>
          <w:sz w:val="24"/>
        </w:rPr>
        <w:t xml:space="preserve"> </w:t>
      </w:r>
      <w:r>
        <w:rPr>
          <w:sz w:val="24"/>
        </w:rPr>
        <w:t>школьника основ умения учиться и способности к организации своей деятельности: принимать, сохранять цели и следовать им в учебной деятельности;</w:t>
      </w:r>
      <w:r>
        <w:rPr>
          <w:spacing w:val="-3"/>
          <w:sz w:val="24"/>
        </w:rPr>
        <w:t xml:space="preserve"> </w:t>
      </w:r>
      <w:r>
        <w:rPr>
          <w:sz w:val="24"/>
        </w:rPr>
        <w:t>планировать свою</w:t>
      </w:r>
      <w:r>
        <w:rPr>
          <w:spacing w:val="-2"/>
          <w:sz w:val="24"/>
        </w:rPr>
        <w:t xml:space="preserve"> </w:t>
      </w:r>
      <w:r>
        <w:rPr>
          <w:sz w:val="24"/>
        </w:rPr>
        <w:t>деятельность,</w:t>
      </w:r>
      <w:r>
        <w:rPr>
          <w:spacing w:val="-2"/>
          <w:sz w:val="24"/>
        </w:rPr>
        <w:t xml:space="preserve"> </w:t>
      </w:r>
      <w:r>
        <w:rPr>
          <w:sz w:val="24"/>
        </w:rPr>
        <w:t>осуществлять</w:t>
      </w:r>
      <w:r>
        <w:rPr>
          <w:spacing w:val="-1"/>
          <w:sz w:val="24"/>
        </w:rPr>
        <w:t xml:space="preserve"> </w:t>
      </w:r>
      <w:r>
        <w:rPr>
          <w:sz w:val="24"/>
        </w:rPr>
        <w:t>её</w:t>
      </w:r>
      <w:r>
        <w:rPr>
          <w:spacing w:val="-3"/>
          <w:sz w:val="24"/>
        </w:rPr>
        <w:t xml:space="preserve"> </w:t>
      </w:r>
      <w:r>
        <w:rPr>
          <w:sz w:val="24"/>
        </w:rPr>
        <w:t>контроль</w:t>
      </w:r>
      <w:r>
        <w:rPr>
          <w:spacing w:val="-1"/>
          <w:sz w:val="24"/>
        </w:rPr>
        <w:t xml:space="preserve"> </w:t>
      </w:r>
      <w:r>
        <w:rPr>
          <w:sz w:val="24"/>
        </w:rPr>
        <w:t>и</w:t>
      </w:r>
      <w:r>
        <w:rPr>
          <w:spacing w:val="-3"/>
          <w:sz w:val="24"/>
        </w:rPr>
        <w:t xml:space="preserve"> </w:t>
      </w:r>
      <w:r>
        <w:rPr>
          <w:sz w:val="24"/>
        </w:rPr>
        <w:t>оценку; взаимодействовать с учителем и сверстниками в учебной деятельности;</w:t>
      </w:r>
    </w:p>
    <w:p w:rsidR="00A55C1A" w:rsidRDefault="007F1FFC" w:rsidP="0031548C">
      <w:pPr>
        <w:pStyle w:val="a5"/>
        <w:numPr>
          <w:ilvl w:val="2"/>
          <w:numId w:val="90"/>
        </w:numPr>
        <w:tabs>
          <w:tab w:val="left" w:pos="567"/>
          <w:tab w:val="left" w:pos="2907"/>
          <w:tab w:val="left" w:pos="9639"/>
        </w:tabs>
        <w:ind w:left="-284" w:right="17" w:firstLine="0"/>
        <w:rPr>
          <w:sz w:val="24"/>
        </w:rPr>
      </w:pPr>
      <w:r>
        <w:rPr>
          <w:sz w:val="24"/>
        </w:rPr>
        <w:t xml:space="preserve">с изменением при этом самооценки ребёнка, которая приобретает черты адекватности и </w:t>
      </w:r>
      <w:r>
        <w:rPr>
          <w:sz w:val="24"/>
        </w:rPr>
        <w:lastRenderedPageBreak/>
        <w:t>рефлексивности;</w:t>
      </w:r>
    </w:p>
    <w:p w:rsidR="00A55C1A" w:rsidRDefault="007F1FFC" w:rsidP="0031548C">
      <w:pPr>
        <w:pStyle w:val="a5"/>
        <w:numPr>
          <w:ilvl w:val="2"/>
          <w:numId w:val="90"/>
        </w:numPr>
        <w:tabs>
          <w:tab w:val="left" w:pos="567"/>
          <w:tab w:val="left" w:pos="2907"/>
          <w:tab w:val="left" w:pos="9639"/>
        </w:tabs>
        <w:spacing w:before="2"/>
        <w:ind w:left="-284" w:right="17" w:firstLine="0"/>
        <w:rPr>
          <w:sz w:val="24"/>
        </w:rPr>
      </w:pPr>
      <w:r>
        <w:rPr>
          <w:sz w:val="24"/>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A55C1A" w:rsidRDefault="007615BA" w:rsidP="0031548C">
      <w:pPr>
        <w:pStyle w:val="a3"/>
        <w:tabs>
          <w:tab w:val="left" w:pos="9639"/>
        </w:tabs>
        <w:ind w:left="-284" w:right="17"/>
        <w:jc w:val="both"/>
      </w:pPr>
      <w:r>
        <w:t xml:space="preserve">     </w:t>
      </w:r>
      <w:r w:rsidR="007F1FFC">
        <w:t>Учитываются</w:t>
      </w:r>
      <w:r w:rsidR="007F1FFC">
        <w:rPr>
          <w:spacing w:val="-2"/>
        </w:rPr>
        <w:t xml:space="preserve"> </w:t>
      </w:r>
      <w:r w:rsidR="007F1FFC">
        <w:t>следующие</w:t>
      </w:r>
      <w:r w:rsidR="007F1FFC">
        <w:rPr>
          <w:spacing w:val="-2"/>
        </w:rPr>
        <w:t xml:space="preserve"> </w:t>
      </w:r>
      <w:r w:rsidR="007F1FFC">
        <w:t>характерные</w:t>
      </w:r>
      <w:r w:rsidR="007F1FFC">
        <w:rPr>
          <w:spacing w:val="-3"/>
        </w:rPr>
        <w:t xml:space="preserve"> </w:t>
      </w:r>
      <w:r w:rsidR="007F1FFC">
        <w:t>для</w:t>
      </w:r>
      <w:r w:rsidR="007F1FFC">
        <w:rPr>
          <w:spacing w:val="-1"/>
        </w:rPr>
        <w:t xml:space="preserve"> </w:t>
      </w:r>
      <w:r w:rsidR="007F1FFC">
        <w:t>младшего</w:t>
      </w:r>
      <w:r w:rsidR="007F1FFC">
        <w:rPr>
          <w:spacing w:val="-1"/>
        </w:rPr>
        <w:t xml:space="preserve"> </w:t>
      </w:r>
      <w:r w:rsidR="007F1FFC">
        <w:t>школьного</w:t>
      </w:r>
      <w:r w:rsidR="007F1FFC">
        <w:rPr>
          <w:spacing w:val="-1"/>
        </w:rPr>
        <w:t xml:space="preserve"> </w:t>
      </w:r>
      <w:r w:rsidR="007F1FFC">
        <w:t>возраста</w:t>
      </w:r>
      <w:r w:rsidR="007F1FFC">
        <w:rPr>
          <w:spacing w:val="-2"/>
        </w:rPr>
        <w:t xml:space="preserve"> </w:t>
      </w:r>
      <w:r w:rsidR="007F1FFC">
        <w:t>(от</w:t>
      </w:r>
      <w:r w:rsidR="007F1FFC">
        <w:rPr>
          <w:spacing w:val="-1"/>
        </w:rPr>
        <w:t xml:space="preserve"> </w:t>
      </w:r>
      <w:r w:rsidR="007F1FFC">
        <w:t>6,5</w:t>
      </w:r>
      <w:r w:rsidR="007F1FFC">
        <w:rPr>
          <w:spacing w:val="-1"/>
        </w:rPr>
        <w:t xml:space="preserve"> </w:t>
      </w:r>
      <w:r w:rsidR="007F1FFC">
        <w:t>до 11 лет):</w:t>
      </w:r>
    </w:p>
    <w:p w:rsidR="00A55C1A" w:rsidRPr="00B878F8" w:rsidRDefault="007F1FFC" w:rsidP="0031548C">
      <w:pPr>
        <w:pStyle w:val="a5"/>
        <w:numPr>
          <w:ilvl w:val="2"/>
          <w:numId w:val="90"/>
        </w:numPr>
        <w:tabs>
          <w:tab w:val="left" w:pos="567"/>
          <w:tab w:val="left" w:pos="9639"/>
        </w:tabs>
        <w:ind w:left="-284" w:right="17" w:firstLine="0"/>
        <w:rPr>
          <w:sz w:val="24"/>
        </w:rPr>
      </w:pPr>
      <w:r>
        <w:rPr>
          <w:sz w:val="24"/>
        </w:rPr>
        <w:t>центральные психологические новообразования, формируемые на данной ступени образования: словесно-логическое мышление, произвольная смысловая</w:t>
      </w:r>
      <w:r>
        <w:rPr>
          <w:spacing w:val="43"/>
          <w:sz w:val="24"/>
        </w:rPr>
        <w:t xml:space="preserve"> </w:t>
      </w:r>
      <w:r>
        <w:rPr>
          <w:sz w:val="24"/>
        </w:rPr>
        <w:t>память,</w:t>
      </w:r>
      <w:r>
        <w:rPr>
          <w:spacing w:val="46"/>
          <w:sz w:val="24"/>
        </w:rPr>
        <w:t xml:space="preserve"> </w:t>
      </w:r>
      <w:r>
        <w:rPr>
          <w:sz w:val="24"/>
        </w:rPr>
        <w:t>произвольное</w:t>
      </w:r>
      <w:r>
        <w:rPr>
          <w:spacing w:val="45"/>
          <w:sz w:val="24"/>
        </w:rPr>
        <w:t xml:space="preserve"> </w:t>
      </w:r>
      <w:r>
        <w:rPr>
          <w:sz w:val="24"/>
        </w:rPr>
        <w:t>внимание,</w:t>
      </w:r>
      <w:r>
        <w:rPr>
          <w:spacing w:val="46"/>
          <w:sz w:val="24"/>
        </w:rPr>
        <w:t xml:space="preserve"> </w:t>
      </w:r>
      <w:r>
        <w:rPr>
          <w:sz w:val="24"/>
        </w:rPr>
        <w:t>письменная</w:t>
      </w:r>
      <w:r>
        <w:rPr>
          <w:spacing w:val="46"/>
          <w:sz w:val="24"/>
        </w:rPr>
        <w:t xml:space="preserve"> </w:t>
      </w:r>
      <w:r>
        <w:rPr>
          <w:sz w:val="24"/>
        </w:rPr>
        <w:t>речь,</w:t>
      </w:r>
      <w:r>
        <w:rPr>
          <w:spacing w:val="46"/>
          <w:sz w:val="24"/>
        </w:rPr>
        <w:t xml:space="preserve"> </w:t>
      </w:r>
      <w:r>
        <w:rPr>
          <w:sz w:val="24"/>
        </w:rPr>
        <w:t>анализ,</w:t>
      </w:r>
      <w:r>
        <w:rPr>
          <w:spacing w:val="46"/>
          <w:sz w:val="24"/>
        </w:rPr>
        <w:t xml:space="preserve"> </w:t>
      </w:r>
      <w:r>
        <w:rPr>
          <w:spacing w:val="-2"/>
          <w:sz w:val="24"/>
        </w:rPr>
        <w:t>рефлексия</w:t>
      </w:r>
      <w:r w:rsidR="00B878F8">
        <w:rPr>
          <w:spacing w:val="-2"/>
          <w:sz w:val="24"/>
        </w:rPr>
        <w:t xml:space="preserve"> </w:t>
      </w:r>
      <w:r>
        <w:t>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A55C1A" w:rsidRDefault="007F1FFC" w:rsidP="0031548C">
      <w:pPr>
        <w:pStyle w:val="a5"/>
        <w:numPr>
          <w:ilvl w:val="3"/>
          <w:numId w:val="90"/>
        </w:numPr>
        <w:tabs>
          <w:tab w:val="left" w:pos="567"/>
          <w:tab w:val="left" w:pos="3615"/>
          <w:tab w:val="left" w:pos="9639"/>
        </w:tabs>
        <w:spacing w:before="2"/>
        <w:ind w:left="-284" w:right="17" w:firstLine="0"/>
        <w:rPr>
          <w:sz w:val="24"/>
        </w:rPr>
      </w:pPr>
      <w:r>
        <w:rPr>
          <w:sz w:val="24"/>
        </w:rPr>
        <w:t>развитие целенаправленной и мотивированной активности обучающегося,</w:t>
      </w:r>
      <w:r>
        <w:rPr>
          <w:spacing w:val="-3"/>
          <w:sz w:val="24"/>
        </w:rPr>
        <w:t xml:space="preserve"> </w:t>
      </w:r>
      <w:r>
        <w:rPr>
          <w:sz w:val="24"/>
        </w:rPr>
        <w:t>направленной</w:t>
      </w:r>
      <w:r>
        <w:rPr>
          <w:spacing w:val="-5"/>
          <w:sz w:val="24"/>
        </w:rPr>
        <w:t xml:space="preserve"> </w:t>
      </w:r>
      <w:r>
        <w:rPr>
          <w:sz w:val="24"/>
        </w:rPr>
        <w:t>на</w:t>
      </w:r>
      <w:r>
        <w:rPr>
          <w:spacing w:val="-6"/>
          <w:sz w:val="24"/>
        </w:rPr>
        <w:t xml:space="preserve"> </w:t>
      </w:r>
      <w:r>
        <w:rPr>
          <w:sz w:val="24"/>
        </w:rPr>
        <w:t>овладение</w:t>
      </w:r>
      <w:r>
        <w:rPr>
          <w:spacing w:val="-4"/>
          <w:sz w:val="24"/>
        </w:rPr>
        <w:t xml:space="preserve"> </w:t>
      </w:r>
      <w:r>
        <w:rPr>
          <w:sz w:val="24"/>
        </w:rPr>
        <w:t>учебной</w:t>
      </w:r>
      <w:r>
        <w:rPr>
          <w:spacing w:val="-5"/>
          <w:sz w:val="24"/>
        </w:rPr>
        <w:t xml:space="preserve"> </w:t>
      </w:r>
      <w:r>
        <w:rPr>
          <w:sz w:val="24"/>
        </w:rPr>
        <w:t>деятельностью,</w:t>
      </w:r>
      <w:r>
        <w:rPr>
          <w:spacing w:val="-5"/>
          <w:sz w:val="24"/>
        </w:rPr>
        <w:t xml:space="preserve"> </w:t>
      </w:r>
      <w:r>
        <w:rPr>
          <w:sz w:val="24"/>
        </w:rPr>
        <w:t>основой которой выступает формирование устойчивой системы учебно- познавательных и социальных мотивов и личностного смысла учения.</w:t>
      </w:r>
    </w:p>
    <w:p w:rsidR="00A55C1A" w:rsidRDefault="007F1FFC" w:rsidP="0031548C">
      <w:pPr>
        <w:tabs>
          <w:tab w:val="left" w:pos="9639"/>
        </w:tabs>
        <w:spacing w:before="9"/>
        <w:ind w:left="-284" w:right="17"/>
        <w:jc w:val="both"/>
        <w:rPr>
          <w:sz w:val="24"/>
        </w:rPr>
      </w:pPr>
      <w:r>
        <w:rPr>
          <w:b/>
          <w:sz w:val="24"/>
        </w:rPr>
        <w:t>В</w:t>
      </w:r>
      <w:r>
        <w:rPr>
          <w:b/>
          <w:spacing w:val="40"/>
          <w:sz w:val="24"/>
        </w:rPr>
        <w:t xml:space="preserve"> </w:t>
      </w:r>
      <w:r>
        <w:rPr>
          <w:b/>
          <w:sz w:val="24"/>
        </w:rPr>
        <w:t>основе</w:t>
      </w:r>
      <w:r>
        <w:rPr>
          <w:b/>
          <w:spacing w:val="40"/>
          <w:sz w:val="24"/>
        </w:rPr>
        <w:t xml:space="preserve"> </w:t>
      </w:r>
      <w:r>
        <w:rPr>
          <w:b/>
          <w:sz w:val="24"/>
        </w:rPr>
        <w:t>реализации</w:t>
      </w:r>
      <w:r>
        <w:rPr>
          <w:b/>
          <w:spacing w:val="40"/>
          <w:sz w:val="24"/>
        </w:rPr>
        <w:t xml:space="preserve"> </w:t>
      </w:r>
      <w:r>
        <w:rPr>
          <w:b/>
          <w:sz w:val="24"/>
        </w:rPr>
        <w:t>основной</w:t>
      </w:r>
      <w:r>
        <w:rPr>
          <w:b/>
          <w:spacing w:val="40"/>
          <w:sz w:val="24"/>
        </w:rPr>
        <w:t xml:space="preserve"> </w:t>
      </w:r>
      <w:r>
        <w:rPr>
          <w:b/>
          <w:sz w:val="24"/>
        </w:rPr>
        <w:t>образовательной</w:t>
      </w:r>
      <w:r>
        <w:rPr>
          <w:b/>
          <w:spacing w:val="40"/>
          <w:sz w:val="24"/>
        </w:rPr>
        <w:t xml:space="preserve"> </w:t>
      </w:r>
      <w:r>
        <w:rPr>
          <w:b/>
          <w:sz w:val="24"/>
        </w:rPr>
        <w:t>программы</w:t>
      </w:r>
      <w:r>
        <w:rPr>
          <w:b/>
          <w:spacing w:val="40"/>
          <w:sz w:val="24"/>
        </w:rPr>
        <w:t xml:space="preserve"> </w:t>
      </w:r>
      <w:r>
        <w:rPr>
          <w:b/>
          <w:sz w:val="24"/>
        </w:rPr>
        <w:t>лежит</w:t>
      </w:r>
      <w:r>
        <w:rPr>
          <w:b/>
          <w:spacing w:val="40"/>
          <w:sz w:val="24"/>
        </w:rPr>
        <w:t xml:space="preserve"> </w:t>
      </w:r>
      <w:r>
        <w:rPr>
          <w:b/>
          <w:sz w:val="24"/>
        </w:rPr>
        <w:t>системно­деятельностный подход</w:t>
      </w:r>
      <w:r>
        <w:rPr>
          <w:sz w:val="24"/>
        </w:rPr>
        <w:t>, который предполагает:</w:t>
      </w:r>
    </w:p>
    <w:p w:rsidR="00A55C1A" w:rsidRDefault="007F1FFC" w:rsidP="0031548C">
      <w:pPr>
        <w:pStyle w:val="a5"/>
        <w:numPr>
          <w:ilvl w:val="0"/>
          <w:numId w:val="89"/>
        </w:numPr>
        <w:tabs>
          <w:tab w:val="left" w:pos="709"/>
          <w:tab w:val="left" w:pos="9639"/>
        </w:tabs>
        <w:spacing w:before="18"/>
        <w:ind w:left="-284" w:right="17" w:firstLine="0"/>
        <w:rPr>
          <w:sz w:val="24"/>
        </w:rPr>
      </w:pPr>
      <w:r>
        <w:rPr>
          <w:sz w:val="24"/>
        </w:rPr>
        <w:t>воспитание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качеств</w:t>
      </w:r>
      <w:r>
        <w:rPr>
          <w:spacing w:val="40"/>
          <w:sz w:val="24"/>
        </w:rPr>
        <w:t xml:space="preserve"> </w:t>
      </w:r>
      <w:r>
        <w:rPr>
          <w:sz w:val="24"/>
        </w:rPr>
        <w:t>личности,</w:t>
      </w:r>
      <w:r>
        <w:rPr>
          <w:spacing w:val="40"/>
          <w:sz w:val="24"/>
        </w:rPr>
        <w:t xml:space="preserve"> </w:t>
      </w:r>
      <w:r>
        <w:rPr>
          <w:sz w:val="24"/>
        </w:rPr>
        <w:t>отвечающих</w:t>
      </w:r>
      <w:r>
        <w:rPr>
          <w:spacing w:val="40"/>
          <w:sz w:val="24"/>
        </w:rPr>
        <w:t xml:space="preserve"> </w:t>
      </w:r>
      <w:r>
        <w:rPr>
          <w:sz w:val="24"/>
        </w:rPr>
        <w:t>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A55C1A" w:rsidRDefault="007F1FFC" w:rsidP="0031548C">
      <w:pPr>
        <w:pStyle w:val="a5"/>
        <w:numPr>
          <w:ilvl w:val="0"/>
          <w:numId w:val="89"/>
        </w:numPr>
        <w:tabs>
          <w:tab w:val="left" w:pos="709"/>
          <w:tab w:val="left" w:pos="9639"/>
        </w:tabs>
        <w:spacing w:before="13"/>
        <w:ind w:left="-284" w:right="17" w:firstLine="0"/>
        <w:rPr>
          <w:sz w:val="24"/>
        </w:rPr>
      </w:pPr>
      <w:r>
        <w:rPr>
          <w:sz w:val="24"/>
        </w:rPr>
        <w:t>переход к стратегии социального проектирования и конструирования на основе разработки</w:t>
      </w:r>
      <w:r>
        <w:rPr>
          <w:spacing w:val="72"/>
          <w:w w:val="150"/>
          <w:sz w:val="24"/>
        </w:rPr>
        <w:t xml:space="preserve">  </w:t>
      </w:r>
      <w:r>
        <w:rPr>
          <w:sz w:val="24"/>
        </w:rPr>
        <w:t>содержания</w:t>
      </w:r>
      <w:r>
        <w:rPr>
          <w:spacing w:val="72"/>
          <w:w w:val="150"/>
          <w:sz w:val="24"/>
        </w:rPr>
        <w:t xml:space="preserve">  </w:t>
      </w:r>
      <w:r>
        <w:rPr>
          <w:sz w:val="24"/>
        </w:rPr>
        <w:t>и</w:t>
      </w:r>
      <w:r>
        <w:rPr>
          <w:spacing w:val="72"/>
          <w:w w:val="150"/>
          <w:sz w:val="24"/>
        </w:rPr>
        <w:t xml:space="preserve">  </w:t>
      </w:r>
      <w:r>
        <w:rPr>
          <w:sz w:val="24"/>
        </w:rPr>
        <w:t>технологий</w:t>
      </w:r>
      <w:r>
        <w:rPr>
          <w:spacing w:val="71"/>
          <w:w w:val="150"/>
          <w:sz w:val="24"/>
        </w:rPr>
        <w:t xml:space="preserve">  </w:t>
      </w:r>
      <w:r>
        <w:rPr>
          <w:sz w:val="24"/>
        </w:rPr>
        <w:t>образования,</w:t>
      </w:r>
      <w:r>
        <w:rPr>
          <w:spacing w:val="72"/>
          <w:w w:val="150"/>
          <w:sz w:val="24"/>
        </w:rPr>
        <w:t xml:space="preserve">  </w:t>
      </w:r>
      <w:r>
        <w:rPr>
          <w:sz w:val="24"/>
        </w:rPr>
        <w:t>определяющих</w:t>
      </w:r>
      <w:r>
        <w:rPr>
          <w:spacing w:val="73"/>
          <w:w w:val="150"/>
          <w:sz w:val="24"/>
        </w:rPr>
        <w:t xml:space="preserve">  </w:t>
      </w:r>
      <w:r>
        <w:rPr>
          <w:sz w:val="24"/>
        </w:rPr>
        <w:t>пути и</w:t>
      </w:r>
      <w:r>
        <w:rPr>
          <w:spacing w:val="-1"/>
          <w:sz w:val="24"/>
        </w:rPr>
        <w:t xml:space="preserve"> </w:t>
      </w:r>
      <w:r>
        <w:rPr>
          <w:sz w:val="24"/>
        </w:rPr>
        <w:t>способы</w:t>
      </w:r>
      <w:r>
        <w:rPr>
          <w:spacing w:val="-2"/>
          <w:sz w:val="24"/>
        </w:rPr>
        <w:t xml:space="preserve"> </w:t>
      </w:r>
      <w:r>
        <w:rPr>
          <w:sz w:val="24"/>
        </w:rPr>
        <w:t>достижения</w:t>
      </w:r>
      <w:r>
        <w:rPr>
          <w:spacing w:val="-4"/>
          <w:sz w:val="24"/>
        </w:rPr>
        <w:t xml:space="preserve"> </w:t>
      </w:r>
      <w:r>
        <w:rPr>
          <w:sz w:val="24"/>
        </w:rPr>
        <w:t>социально</w:t>
      </w:r>
      <w:r>
        <w:rPr>
          <w:spacing w:val="40"/>
          <w:sz w:val="24"/>
        </w:rPr>
        <w:t xml:space="preserve"> </w:t>
      </w:r>
      <w:r>
        <w:rPr>
          <w:sz w:val="24"/>
        </w:rPr>
        <w:t>желаемого</w:t>
      </w:r>
      <w:r>
        <w:rPr>
          <w:spacing w:val="40"/>
          <w:sz w:val="24"/>
        </w:rPr>
        <w:t xml:space="preserve"> </w:t>
      </w:r>
      <w:r>
        <w:rPr>
          <w:sz w:val="24"/>
        </w:rPr>
        <w:t>уровня</w:t>
      </w:r>
      <w:r>
        <w:rPr>
          <w:spacing w:val="40"/>
          <w:sz w:val="24"/>
        </w:rPr>
        <w:t xml:space="preserve"> </w:t>
      </w:r>
      <w:r>
        <w:rPr>
          <w:sz w:val="24"/>
        </w:rPr>
        <w:t>(результата)</w:t>
      </w:r>
      <w:r>
        <w:rPr>
          <w:spacing w:val="40"/>
          <w:sz w:val="24"/>
        </w:rPr>
        <w:t xml:space="preserve"> </w:t>
      </w:r>
      <w:r>
        <w:rPr>
          <w:sz w:val="24"/>
        </w:rPr>
        <w:t>личностного</w:t>
      </w:r>
      <w:r>
        <w:rPr>
          <w:spacing w:val="40"/>
          <w:sz w:val="24"/>
        </w:rPr>
        <w:t xml:space="preserve"> </w:t>
      </w:r>
      <w:r>
        <w:rPr>
          <w:sz w:val="24"/>
        </w:rPr>
        <w:t>и познавательного развития обучающихся;</w:t>
      </w:r>
    </w:p>
    <w:p w:rsidR="00A55C1A" w:rsidRDefault="007F1FFC" w:rsidP="0031548C">
      <w:pPr>
        <w:pStyle w:val="a5"/>
        <w:numPr>
          <w:ilvl w:val="0"/>
          <w:numId w:val="89"/>
        </w:numPr>
        <w:tabs>
          <w:tab w:val="left" w:pos="709"/>
          <w:tab w:val="left" w:pos="9639"/>
        </w:tabs>
        <w:spacing w:before="17"/>
        <w:ind w:left="-284" w:right="17" w:firstLine="0"/>
        <w:rPr>
          <w:sz w:val="24"/>
        </w:rPr>
      </w:pPr>
      <w:r>
        <w:rPr>
          <w:sz w:val="24"/>
        </w:rPr>
        <w:t>ориентацию на достижение цели и основного результата образования — развитие личности</w:t>
      </w:r>
      <w:r>
        <w:rPr>
          <w:spacing w:val="40"/>
          <w:sz w:val="24"/>
        </w:rPr>
        <w:t xml:space="preserve">  </w:t>
      </w:r>
      <w:r>
        <w:rPr>
          <w:sz w:val="24"/>
        </w:rPr>
        <w:t>обучающегося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освоения</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познания и освоения мира;</w:t>
      </w:r>
    </w:p>
    <w:p w:rsidR="00A55C1A" w:rsidRDefault="007F1FFC" w:rsidP="0031548C">
      <w:pPr>
        <w:pStyle w:val="a5"/>
        <w:numPr>
          <w:ilvl w:val="0"/>
          <w:numId w:val="89"/>
        </w:numPr>
        <w:tabs>
          <w:tab w:val="left" w:pos="709"/>
          <w:tab w:val="left" w:pos="9639"/>
        </w:tabs>
        <w:spacing w:before="16"/>
        <w:ind w:left="-284" w:right="17" w:firstLine="0"/>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5C1A" w:rsidRDefault="007F1FFC" w:rsidP="0031548C">
      <w:pPr>
        <w:pStyle w:val="a5"/>
        <w:numPr>
          <w:ilvl w:val="0"/>
          <w:numId w:val="89"/>
        </w:numPr>
        <w:tabs>
          <w:tab w:val="left" w:pos="709"/>
          <w:tab w:val="left" w:pos="9639"/>
        </w:tabs>
        <w:spacing w:before="16"/>
        <w:ind w:left="-284" w:right="17" w:firstLine="0"/>
        <w:rPr>
          <w:sz w:val="24"/>
        </w:rPr>
      </w:pPr>
      <w:r>
        <w:rPr>
          <w:sz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A55C1A" w:rsidRDefault="007F1FFC" w:rsidP="0031548C">
      <w:pPr>
        <w:pStyle w:val="a5"/>
        <w:numPr>
          <w:ilvl w:val="0"/>
          <w:numId w:val="89"/>
        </w:numPr>
        <w:tabs>
          <w:tab w:val="left" w:pos="709"/>
          <w:tab w:val="left" w:pos="9639"/>
        </w:tabs>
        <w:spacing w:before="16"/>
        <w:ind w:left="-284" w:right="17" w:firstLine="0"/>
        <w:rPr>
          <w:sz w:val="24"/>
        </w:rPr>
      </w:pPr>
      <w:r>
        <w:rPr>
          <w:sz w:val="24"/>
        </w:rPr>
        <w:t>обеспечение преемственности дошкольного, начального общего, основного общего, среднего общего и профессионального образования;</w:t>
      </w:r>
    </w:p>
    <w:p w:rsidR="00A55C1A" w:rsidRDefault="007F1FFC" w:rsidP="0031548C">
      <w:pPr>
        <w:pStyle w:val="a5"/>
        <w:numPr>
          <w:ilvl w:val="0"/>
          <w:numId w:val="89"/>
        </w:numPr>
        <w:tabs>
          <w:tab w:val="left" w:pos="709"/>
          <w:tab w:val="left" w:pos="9639"/>
        </w:tabs>
        <w:spacing w:before="17"/>
        <w:ind w:left="-284" w:right="17" w:firstLine="0"/>
        <w:rPr>
          <w:sz w:val="24"/>
        </w:rPr>
      </w:pPr>
      <w:r>
        <w:rPr>
          <w:sz w:val="24"/>
        </w:rPr>
        <w:t>разнообразие индивидуальных образовательных траекторий и индивидуального развития каждого обучающегося (в том числе лиц, проявивших выдающ</w:t>
      </w:r>
      <w:r w:rsidR="00535DD4">
        <w:rPr>
          <w:sz w:val="24"/>
        </w:rPr>
        <w:t>иеся способности, и детей с ОВЗ</w:t>
      </w:r>
      <w:r>
        <w:rPr>
          <w:sz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55C1A" w:rsidRDefault="00A55C1A" w:rsidP="0031548C">
      <w:pPr>
        <w:pStyle w:val="a3"/>
        <w:tabs>
          <w:tab w:val="left" w:pos="9639"/>
        </w:tabs>
        <w:spacing w:before="4"/>
        <w:ind w:left="-284" w:right="17"/>
      </w:pPr>
    </w:p>
    <w:p w:rsidR="00A55C1A" w:rsidRDefault="007F1FFC" w:rsidP="0031548C">
      <w:pPr>
        <w:pStyle w:val="2"/>
        <w:numPr>
          <w:ilvl w:val="1"/>
          <w:numId w:val="93"/>
        </w:numPr>
        <w:tabs>
          <w:tab w:val="left" w:pos="1203"/>
          <w:tab w:val="left" w:pos="9639"/>
        </w:tabs>
        <w:spacing w:before="1"/>
        <w:ind w:left="-284" w:right="17" w:firstLine="0"/>
        <w:jc w:val="left"/>
      </w:pPr>
      <w:r>
        <w:t>Общая</w:t>
      </w:r>
      <w:r>
        <w:rPr>
          <w:spacing w:val="-7"/>
        </w:rPr>
        <w:t xml:space="preserve"> </w:t>
      </w:r>
      <w:r>
        <w:t>характеристика</w:t>
      </w:r>
      <w:r>
        <w:rPr>
          <w:spacing w:val="-9"/>
        </w:rPr>
        <w:t xml:space="preserve"> </w:t>
      </w:r>
      <w:r>
        <w:t>планируемых</w:t>
      </w:r>
      <w:r>
        <w:rPr>
          <w:spacing w:val="-7"/>
        </w:rPr>
        <w:t xml:space="preserve"> </w:t>
      </w:r>
      <w:r>
        <w:t>результатов</w:t>
      </w:r>
      <w:r>
        <w:rPr>
          <w:spacing w:val="-7"/>
        </w:rPr>
        <w:t xml:space="preserve"> </w:t>
      </w:r>
      <w:r>
        <w:t>освоения</w:t>
      </w:r>
      <w:r>
        <w:rPr>
          <w:spacing w:val="-7"/>
        </w:rPr>
        <w:t xml:space="preserve"> </w:t>
      </w:r>
      <w:r>
        <w:t>основной образовательной программы</w:t>
      </w:r>
    </w:p>
    <w:p w:rsidR="00A55C1A" w:rsidRPr="00DB0E02" w:rsidRDefault="007F1FFC" w:rsidP="0031548C">
      <w:pPr>
        <w:pStyle w:val="a3"/>
        <w:tabs>
          <w:tab w:val="left" w:pos="9639"/>
        </w:tabs>
        <w:ind w:left="-284" w:right="17"/>
        <w:rPr>
          <w:rStyle w:val="af4"/>
          <w:i w:val="0"/>
        </w:rPr>
      </w:pPr>
      <w:r w:rsidRPr="00DB0E02">
        <w:rPr>
          <w:rStyle w:val="af4"/>
          <w:i w:val="0"/>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предметных достижений обучающихся.</w:t>
      </w:r>
    </w:p>
    <w:p w:rsidR="00A55C1A" w:rsidRPr="00DB0E02" w:rsidRDefault="007F1FFC" w:rsidP="0031548C">
      <w:pPr>
        <w:pStyle w:val="a3"/>
        <w:tabs>
          <w:tab w:val="left" w:pos="9639"/>
        </w:tabs>
        <w:ind w:left="-284" w:right="17"/>
        <w:jc w:val="both"/>
        <w:rPr>
          <w:rStyle w:val="af4"/>
          <w:i w:val="0"/>
        </w:rPr>
      </w:pPr>
      <w:r w:rsidRPr="00DB0E02">
        <w:rPr>
          <w:rStyle w:val="af4"/>
          <w:i w:val="0"/>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Достигаются в единстве учебной и воспитательной деятельности образовательной организации</w:t>
      </w:r>
    </w:p>
    <w:p w:rsidR="00A55C1A" w:rsidRPr="00DB0E02" w:rsidRDefault="00A55C1A" w:rsidP="0031548C">
      <w:pPr>
        <w:pStyle w:val="a3"/>
        <w:tabs>
          <w:tab w:val="left" w:pos="9639"/>
        </w:tabs>
        <w:spacing w:before="5"/>
        <w:ind w:left="-284" w:right="17"/>
        <w:rPr>
          <w:rStyle w:val="af4"/>
          <w:i w:val="0"/>
        </w:rPr>
      </w:pPr>
    </w:p>
    <w:p w:rsidR="00A55C1A" w:rsidRPr="00DB0E02" w:rsidRDefault="007F1FFC" w:rsidP="0031548C">
      <w:pPr>
        <w:pStyle w:val="a3"/>
        <w:tabs>
          <w:tab w:val="left" w:pos="9639"/>
        </w:tabs>
        <w:ind w:left="-284" w:right="17"/>
        <w:jc w:val="both"/>
        <w:rPr>
          <w:rStyle w:val="af4"/>
          <w:i w:val="0"/>
        </w:rPr>
      </w:pPr>
      <w:r w:rsidRPr="00DB0E02">
        <w:rPr>
          <w:rStyle w:val="af4"/>
          <w:i w:val="0"/>
        </w:rPr>
        <w:t>Метапредметные результаты характеризуют уровень форсированности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B878F8" w:rsidRPr="00DB0E02">
        <w:rPr>
          <w:rStyle w:val="af4"/>
          <w:i w:val="0"/>
        </w:rPr>
        <w:t xml:space="preserve"> </w:t>
      </w:r>
      <w:r w:rsidRPr="00DB0E02">
        <w:rPr>
          <w:rStyle w:val="af4"/>
          <w:i w:val="0"/>
        </w:rPr>
        <w:t>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55C1A" w:rsidRPr="00DB0E02" w:rsidRDefault="007F1FFC" w:rsidP="0031548C">
      <w:pPr>
        <w:pStyle w:val="a3"/>
        <w:tabs>
          <w:tab w:val="left" w:pos="9639"/>
        </w:tabs>
        <w:spacing w:before="1"/>
        <w:ind w:left="-284" w:right="17"/>
        <w:jc w:val="both"/>
        <w:rPr>
          <w:rStyle w:val="af4"/>
          <w:i w:val="0"/>
        </w:rPr>
      </w:pPr>
      <w:r w:rsidRPr="00DB0E02">
        <w:rPr>
          <w:rStyle w:val="af4"/>
          <w:i w:val="0"/>
        </w:rPr>
        <w:t>Предметные результаты включают в себя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55C1A" w:rsidRPr="00DB0E02" w:rsidRDefault="007F1FFC" w:rsidP="0031548C">
      <w:pPr>
        <w:pStyle w:val="a3"/>
        <w:tabs>
          <w:tab w:val="left" w:pos="9639"/>
        </w:tabs>
        <w:ind w:left="-284" w:right="17"/>
        <w:jc w:val="both"/>
        <w:rPr>
          <w:rStyle w:val="af4"/>
          <w:i w:val="0"/>
        </w:rPr>
      </w:pPr>
      <w:r w:rsidRPr="00DB0E02">
        <w:rPr>
          <w:rStyle w:val="af4"/>
          <w:i w:val="0"/>
        </w:rPr>
        <w:t>В программе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 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w:t>
      </w:r>
    </w:p>
    <w:p w:rsidR="00A55C1A" w:rsidRPr="00DB0E02" w:rsidRDefault="007F1FFC" w:rsidP="0031548C">
      <w:pPr>
        <w:pStyle w:val="a3"/>
        <w:tabs>
          <w:tab w:val="left" w:pos="9639"/>
        </w:tabs>
        <w:ind w:left="-284" w:right="17"/>
        <w:jc w:val="both"/>
        <w:rPr>
          <w:rStyle w:val="af4"/>
          <w:i w:val="0"/>
        </w:rPr>
      </w:pPr>
      <w:r w:rsidRPr="00DB0E02">
        <w:rPr>
          <w:rStyle w:val="af4"/>
          <w:i w:val="0"/>
        </w:rPr>
        <w:t>Для первой ступени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w:t>
      </w:r>
    </w:p>
    <w:p w:rsidR="00A55C1A" w:rsidRDefault="007F1FFC" w:rsidP="0031548C">
      <w:pPr>
        <w:pStyle w:val="a3"/>
        <w:tabs>
          <w:tab w:val="left" w:pos="9639"/>
        </w:tabs>
        <w:spacing w:before="1"/>
        <w:ind w:left="-284" w:right="17"/>
        <w:jc w:val="both"/>
      </w:pPr>
      <w:r>
        <w:t>Планируемые результаты освоения основной образовательной программы</w:t>
      </w:r>
      <w:r>
        <w:rPr>
          <w:spacing w:val="40"/>
        </w:rPr>
        <w:t xml:space="preserve"> </w:t>
      </w:r>
      <w:r>
        <w:t>начального общего образования</w:t>
      </w:r>
      <w:r>
        <w:rPr>
          <w:spacing w:val="40"/>
        </w:rPr>
        <w:t xml:space="preserve"> </w:t>
      </w:r>
      <w:r>
        <w:t>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соответствующих планируемых результатов, подлежащих формированию и оценке.</w:t>
      </w:r>
    </w:p>
    <w:p w:rsidR="00A55C1A" w:rsidRDefault="007F1FFC" w:rsidP="0031548C">
      <w:pPr>
        <w:pStyle w:val="a3"/>
        <w:tabs>
          <w:tab w:val="left" w:pos="9639"/>
        </w:tabs>
        <w:ind w:left="-284" w:right="17"/>
        <w:jc w:val="both"/>
      </w:pPr>
      <w:r>
        <w:t>Планируемые</w:t>
      </w:r>
      <w:r>
        <w:rPr>
          <w:spacing w:val="-9"/>
        </w:rPr>
        <w:t xml:space="preserve"> </w:t>
      </w:r>
      <w:r>
        <w:rPr>
          <w:spacing w:val="-2"/>
        </w:rPr>
        <w:t>результаты:</w:t>
      </w:r>
    </w:p>
    <w:p w:rsidR="00A55C1A" w:rsidRDefault="007F1FFC" w:rsidP="0031548C">
      <w:pPr>
        <w:pStyle w:val="a5"/>
        <w:numPr>
          <w:ilvl w:val="0"/>
          <w:numId w:val="88"/>
        </w:numPr>
        <w:tabs>
          <w:tab w:val="left" w:pos="567"/>
          <w:tab w:val="left" w:pos="9639"/>
        </w:tabs>
        <w:ind w:left="-284" w:right="17" w:firstLine="0"/>
        <w:rPr>
          <w:sz w:val="24"/>
        </w:rPr>
      </w:pPr>
      <w:r>
        <w:rPr>
          <w:sz w:val="24"/>
        </w:rPr>
        <w:t>обеспечивают связь между</w:t>
      </w:r>
      <w:r>
        <w:rPr>
          <w:spacing w:val="-1"/>
          <w:sz w:val="24"/>
        </w:rPr>
        <w:t xml:space="preserve"> </w:t>
      </w:r>
      <w:r>
        <w:rPr>
          <w:sz w:val="24"/>
        </w:rPr>
        <w:t>требованиями Стандарта, образовательной деятельностью и системой оценки результатов освоения основной образовательной программы</w:t>
      </w:r>
      <w:r>
        <w:rPr>
          <w:spacing w:val="40"/>
          <w:sz w:val="24"/>
        </w:rPr>
        <w:t xml:space="preserve"> </w:t>
      </w:r>
      <w:r>
        <w:rPr>
          <w:sz w:val="24"/>
        </w:rPr>
        <w:t>начального общего образования, уточняя и конкретизируя общее понимание</w:t>
      </w:r>
      <w:r>
        <w:rPr>
          <w:spacing w:val="40"/>
          <w:sz w:val="24"/>
        </w:rPr>
        <w:t xml:space="preserve"> </w:t>
      </w:r>
      <w:r>
        <w:rPr>
          <w:sz w:val="24"/>
        </w:rPr>
        <w:t>личностных, метапредметных и предметных результатов для</w:t>
      </w:r>
      <w:r>
        <w:rPr>
          <w:spacing w:val="40"/>
          <w:sz w:val="24"/>
        </w:rPr>
        <w:t xml:space="preserve"> </w:t>
      </w:r>
      <w:r>
        <w:rPr>
          <w:sz w:val="24"/>
        </w:rPr>
        <w:t>каждой учебной</w:t>
      </w:r>
      <w:r>
        <w:rPr>
          <w:spacing w:val="40"/>
          <w:sz w:val="24"/>
        </w:rPr>
        <w:t xml:space="preserve"> </w:t>
      </w:r>
      <w:r>
        <w:rPr>
          <w:sz w:val="24"/>
        </w:rPr>
        <w:t>программы с учетом ведущих целевых установок их освоения, возрастной специфики обучающихся и требований, предъявляемых системой оценки;</w:t>
      </w:r>
    </w:p>
    <w:p w:rsidR="00A55C1A" w:rsidRDefault="007F1FFC" w:rsidP="0031548C">
      <w:pPr>
        <w:pStyle w:val="a5"/>
        <w:numPr>
          <w:ilvl w:val="0"/>
          <w:numId w:val="88"/>
        </w:numPr>
        <w:tabs>
          <w:tab w:val="left" w:pos="567"/>
          <w:tab w:val="left" w:pos="9639"/>
        </w:tabs>
        <w:ind w:left="-284" w:right="17" w:firstLine="0"/>
        <w:rPr>
          <w:sz w:val="24"/>
        </w:rPr>
      </w:pPr>
      <w:r>
        <w:rPr>
          <w:sz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системы оценки качества освоения обучающимися основной образовательной программы начального общего </w:t>
      </w:r>
      <w:r>
        <w:rPr>
          <w:spacing w:val="-2"/>
          <w:sz w:val="24"/>
        </w:rPr>
        <w:t>образования.</w:t>
      </w:r>
    </w:p>
    <w:p w:rsidR="00A55C1A" w:rsidRDefault="00DB0E02" w:rsidP="0031548C">
      <w:pPr>
        <w:pStyle w:val="a3"/>
        <w:tabs>
          <w:tab w:val="left" w:pos="9639"/>
        </w:tabs>
        <w:spacing w:before="1"/>
        <w:ind w:left="-284" w:right="17"/>
        <w:jc w:val="both"/>
      </w:pPr>
      <w:r>
        <w:t xml:space="preserve">        </w:t>
      </w:r>
      <w:r w:rsidR="007F1FFC">
        <w:t>В соответствии с системно-деятельностным подходом, составляющим</w:t>
      </w:r>
      <w:r w:rsidR="007F1FFC">
        <w:rPr>
          <w:spacing w:val="40"/>
        </w:rPr>
        <w:t xml:space="preserve"> </w:t>
      </w:r>
      <w:r w:rsidR="007F1FFC">
        <w:t>методологическую основу требований Стандарта, содержание плaнируемых результатов описывает и характеризует обобщенные способы действий с учебным материалом, позволяющие обучающимися успешно решать учебные и учебно-практические задачи, в том числе как задачи, направленные на отработку</w:t>
      </w:r>
      <w:r w:rsidR="007F1FFC">
        <w:rPr>
          <w:spacing w:val="-3"/>
        </w:rPr>
        <w:t xml:space="preserve"> </w:t>
      </w:r>
      <w:r w:rsidR="007F1FFC">
        <w:t xml:space="preserve">теоретических моделей и понятий, так и задачи, по возможности максимально приближенные к реальным жизненным </w:t>
      </w:r>
      <w:r w:rsidR="007F1FFC">
        <w:rPr>
          <w:spacing w:val="-2"/>
        </w:rPr>
        <w:t>ситуациям.</w:t>
      </w:r>
    </w:p>
    <w:p w:rsidR="00A55C1A" w:rsidRDefault="00DB0E02" w:rsidP="0031548C">
      <w:pPr>
        <w:pStyle w:val="a3"/>
        <w:tabs>
          <w:tab w:val="left" w:pos="9639"/>
        </w:tabs>
        <w:spacing w:before="66"/>
        <w:ind w:left="-284" w:right="17"/>
        <w:jc w:val="both"/>
      </w:pPr>
      <w:r>
        <w:t xml:space="preserve">        </w:t>
      </w:r>
      <w:r w:rsidR="007F1FFC">
        <w:t>Система планируемых результатов даёт представление о том, какими именно</w:t>
      </w:r>
      <w:r w:rsidR="007F1FFC">
        <w:rPr>
          <w:spacing w:val="40"/>
        </w:rPr>
        <w:t xml:space="preserve"> </w:t>
      </w:r>
      <w:r w:rsidR="007F1FFC">
        <w:t>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w:t>
      </w:r>
      <w:r w:rsidR="007F1FFC">
        <w:rPr>
          <w:spacing w:val="-2"/>
        </w:rPr>
        <w:t xml:space="preserve"> </w:t>
      </w:r>
      <w:r w:rsidR="007F1FFC">
        <w:t>в</w:t>
      </w:r>
      <w:r w:rsidR="007F1FFC">
        <w:rPr>
          <w:spacing w:val="-3"/>
        </w:rPr>
        <w:t xml:space="preserve"> </w:t>
      </w:r>
      <w:r w:rsidR="007F1FFC">
        <w:t>ходе</w:t>
      </w:r>
      <w:r w:rsidR="007F1FFC">
        <w:rPr>
          <w:spacing w:val="-3"/>
        </w:rPr>
        <w:t xml:space="preserve"> </w:t>
      </w:r>
      <w:r w:rsidR="007F1FFC">
        <w:t>образовательной</w:t>
      </w:r>
      <w:r w:rsidR="007F1FFC">
        <w:rPr>
          <w:spacing w:val="-1"/>
        </w:rPr>
        <w:t xml:space="preserve"> </w:t>
      </w:r>
      <w:r w:rsidR="007F1FFC">
        <w:t>деятельности.</w:t>
      </w:r>
      <w:r w:rsidR="007F1FFC">
        <w:rPr>
          <w:spacing w:val="-2"/>
        </w:rPr>
        <w:t xml:space="preserve"> </w:t>
      </w:r>
      <w:r w:rsidR="007F1FFC">
        <w:t>В</w:t>
      </w:r>
      <w:r w:rsidR="007F1FFC">
        <w:rPr>
          <w:spacing w:val="-4"/>
        </w:rPr>
        <w:t xml:space="preserve"> </w:t>
      </w:r>
      <w:r w:rsidR="007F1FFC">
        <w:t>системе</w:t>
      </w:r>
      <w:r w:rsidR="007F1FFC">
        <w:rPr>
          <w:spacing w:val="-3"/>
        </w:rPr>
        <w:t xml:space="preserve"> </w:t>
      </w:r>
      <w:r w:rsidR="007F1FFC">
        <w:t>планируемых</w:t>
      </w:r>
      <w:r w:rsidR="007F1FFC">
        <w:rPr>
          <w:spacing w:val="-1"/>
        </w:rPr>
        <w:t xml:space="preserve"> </w:t>
      </w:r>
      <w:r w:rsidR="007F1FFC">
        <w:t xml:space="preserve">результатов особо выделяется учебный материал, имеющий </w:t>
      </w:r>
      <w:r w:rsidR="007F1FFC">
        <w:rPr>
          <w:i/>
        </w:rPr>
        <w:t>опорный характер</w:t>
      </w:r>
      <w:r w:rsidR="007F1FFC">
        <w:t>, т.е. служащий основой для последующего обучения.</w:t>
      </w:r>
    </w:p>
    <w:p w:rsidR="00A55C1A" w:rsidRDefault="00DB0E02" w:rsidP="0031548C">
      <w:pPr>
        <w:pStyle w:val="a3"/>
        <w:tabs>
          <w:tab w:val="left" w:pos="9639"/>
        </w:tabs>
        <w:spacing w:before="1"/>
        <w:ind w:left="-284" w:right="17"/>
        <w:jc w:val="both"/>
      </w:pPr>
      <w:r>
        <w:t xml:space="preserve">        </w:t>
      </w:r>
      <w:r w:rsidR="007F1FFC">
        <w:t>В соответствии с требованиями Стандарта структура планируемых результатов строится с учётом необходимости:</w:t>
      </w:r>
    </w:p>
    <w:p w:rsidR="00A55C1A" w:rsidRDefault="007F1FFC" w:rsidP="0031548C">
      <w:pPr>
        <w:pStyle w:val="a5"/>
        <w:numPr>
          <w:ilvl w:val="0"/>
          <w:numId w:val="88"/>
        </w:numPr>
        <w:tabs>
          <w:tab w:val="left" w:pos="567"/>
          <w:tab w:val="left" w:pos="9639"/>
        </w:tabs>
        <w:ind w:left="-284" w:right="17" w:firstLine="0"/>
        <w:rPr>
          <w:sz w:val="24"/>
        </w:rPr>
      </w:pPr>
      <w:r>
        <w:rPr>
          <w:sz w:val="24"/>
        </w:rPr>
        <w:lastRenderedPageBreak/>
        <w:t xml:space="preserve">определения динамики картины развития обучающихся на основе выделения достигнутого уровня развития и ближайшей перспективы – зоны ближайщего развития </w:t>
      </w:r>
      <w:r>
        <w:rPr>
          <w:spacing w:val="-2"/>
          <w:sz w:val="24"/>
        </w:rPr>
        <w:t>ребенка;</w:t>
      </w:r>
    </w:p>
    <w:p w:rsidR="00A55C1A" w:rsidRDefault="007F1FFC" w:rsidP="0031548C">
      <w:pPr>
        <w:pStyle w:val="a5"/>
        <w:numPr>
          <w:ilvl w:val="0"/>
          <w:numId w:val="88"/>
        </w:numPr>
        <w:tabs>
          <w:tab w:val="left" w:pos="567"/>
          <w:tab w:val="left" w:pos="1118"/>
          <w:tab w:val="left" w:pos="9639"/>
        </w:tabs>
        <w:ind w:left="-284" w:right="17" w:firstLine="0"/>
        <w:rPr>
          <w:sz w:val="24"/>
        </w:rPr>
      </w:pPr>
      <w:r>
        <w:rPr>
          <w:sz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55C1A" w:rsidRDefault="007F1FFC" w:rsidP="0031548C">
      <w:pPr>
        <w:pStyle w:val="a5"/>
        <w:numPr>
          <w:ilvl w:val="0"/>
          <w:numId w:val="88"/>
        </w:numPr>
        <w:tabs>
          <w:tab w:val="left" w:pos="567"/>
          <w:tab w:val="left" w:pos="1152"/>
          <w:tab w:val="left" w:pos="9639"/>
        </w:tabs>
        <w:ind w:left="-284" w:right="17" w:firstLine="0"/>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55C1A" w:rsidRDefault="007F1FFC" w:rsidP="0031548C">
      <w:pPr>
        <w:pStyle w:val="a3"/>
        <w:tabs>
          <w:tab w:val="left" w:pos="567"/>
          <w:tab w:val="left" w:pos="9639"/>
        </w:tabs>
        <w:ind w:left="-284" w:right="17"/>
        <w:jc w:val="both"/>
      </w:pPr>
      <w:r>
        <w:t>При получении начального общего образования устанавливаются планируемые результаты освоения:</w:t>
      </w:r>
    </w:p>
    <w:p w:rsidR="00A55C1A" w:rsidRDefault="007F1FFC" w:rsidP="0031548C">
      <w:pPr>
        <w:pStyle w:val="a5"/>
        <w:numPr>
          <w:ilvl w:val="0"/>
          <w:numId w:val="88"/>
        </w:numPr>
        <w:tabs>
          <w:tab w:val="left" w:pos="567"/>
          <w:tab w:val="left" w:pos="1063"/>
          <w:tab w:val="left" w:pos="9639"/>
        </w:tabs>
        <w:ind w:left="-284" w:right="17" w:firstLine="0"/>
        <w:rPr>
          <w:sz w:val="24"/>
        </w:rPr>
      </w:pPr>
      <w:r>
        <w:rPr>
          <w:sz w:val="24"/>
        </w:rPr>
        <w:t>междисциплинарной</w:t>
      </w:r>
      <w:r>
        <w:rPr>
          <w:spacing w:val="-5"/>
          <w:sz w:val="24"/>
        </w:rPr>
        <w:t xml:space="preserve"> </w:t>
      </w:r>
      <w:r>
        <w:rPr>
          <w:sz w:val="24"/>
        </w:rPr>
        <w:t>программы</w:t>
      </w:r>
      <w:r>
        <w:rPr>
          <w:spacing w:val="-3"/>
          <w:sz w:val="24"/>
        </w:rPr>
        <w:t xml:space="preserve"> </w:t>
      </w:r>
      <w:r>
        <w:rPr>
          <w:sz w:val="24"/>
        </w:rPr>
        <w:t>–</w:t>
      </w:r>
      <w:r>
        <w:rPr>
          <w:spacing w:val="40"/>
          <w:sz w:val="24"/>
        </w:rPr>
        <w:t xml:space="preserve"> </w:t>
      </w:r>
      <w:r>
        <w:rPr>
          <w:sz w:val="24"/>
        </w:rPr>
        <w:t>«Формирование</w:t>
      </w:r>
      <w:r>
        <w:rPr>
          <w:spacing w:val="-4"/>
          <w:sz w:val="24"/>
        </w:rPr>
        <w:t xml:space="preserve"> </w:t>
      </w:r>
      <w:r>
        <w:rPr>
          <w:sz w:val="24"/>
        </w:rPr>
        <w:t>универсальных</w:t>
      </w:r>
      <w:r>
        <w:rPr>
          <w:spacing w:val="-6"/>
          <w:sz w:val="24"/>
        </w:rPr>
        <w:t xml:space="preserve"> </w:t>
      </w:r>
      <w:r>
        <w:rPr>
          <w:sz w:val="24"/>
        </w:rPr>
        <w:t>учебных</w:t>
      </w:r>
      <w:r>
        <w:rPr>
          <w:spacing w:val="-4"/>
          <w:sz w:val="24"/>
        </w:rPr>
        <w:t xml:space="preserve"> </w:t>
      </w:r>
      <w:r>
        <w:rPr>
          <w:sz w:val="24"/>
        </w:rPr>
        <w:t xml:space="preserve">действий», а также её разделов «Чтение. Работа с текстом» и «Формирование ИКТ-компетентности </w:t>
      </w:r>
      <w:r>
        <w:rPr>
          <w:spacing w:val="-2"/>
          <w:sz w:val="24"/>
        </w:rPr>
        <w:t>учащихся»;</w:t>
      </w:r>
    </w:p>
    <w:p w:rsidR="00A55C1A" w:rsidRDefault="007F1FFC" w:rsidP="0031548C">
      <w:pPr>
        <w:pStyle w:val="a5"/>
        <w:numPr>
          <w:ilvl w:val="0"/>
          <w:numId w:val="88"/>
        </w:numPr>
        <w:tabs>
          <w:tab w:val="left" w:pos="567"/>
          <w:tab w:val="left" w:pos="1126"/>
          <w:tab w:val="left" w:pos="9639"/>
        </w:tabs>
        <w:spacing w:before="1"/>
        <w:ind w:left="-284" w:right="17" w:firstLine="0"/>
        <w:rPr>
          <w:sz w:val="24"/>
        </w:rPr>
      </w:pPr>
      <w:r>
        <w:rPr>
          <w:sz w:val="24"/>
        </w:rPr>
        <w:t>программ</w:t>
      </w:r>
      <w:r>
        <w:rPr>
          <w:spacing w:val="48"/>
          <w:sz w:val="24"/>
        </w:rPr>
        <w:t xml:space="preserve"> </w:t>
      </w:r>
      <w:r>
        <w:rPr>
          <w:sz w:val="24"/>
        </w:rPr>
        <w:t>по</w:t>
      </w:r>
      <w:r>
        <w:rPr>
          <w:spacing w:val="50"/>
          <w:sz w:val="24"/>
        </w:rPr>
        <w:t xml:space="preserve"> </w:t>
      </w:r>
      <w:r>
        <w:rPr>
          <w:sz w:val="24"/>
        </w:rPr>
        <w:t>всем</w:t>
      </w:r>
      <w:r>
        <w:rPr>
          <w:spacing w:val="54"/>
          <w:sz w:val="24"/>
        </w:rPr>
        <w:t xml:space="preserve"> </w:t>
      </w:r>
      <w:r>
        <w:rPr>
          <w:sz w:val="24"/>
        </w:rPr>
        <w:t>учебным</w:t>
      </w:r>
      <w:r>
        <w:rPr>
          <w:spacing w:val="49"/>
          <w:sz w:val="24"/>
        </w:rPr>
        <w:t xml:space="preserve"> </w:t>
      </w:r>
      <w:r>
        <w:rPr>
          <w:sz w:val="24"/>
        </w:rPr>
        <w:t>предметам</w:t>
      </w:r>
      <w:r>
        <w:rPr>
          <w:spacing w:val="52"/>
          <w:sz w:val="24"/>
        </w:rPr>
        <w:t xml:space="preserve"> </w:t>
      </w:r>
      <w:r>
        <w:rPr>
          <w:sz w:val="24"/>
        </w:rPr>
        <w:t>–</w:t>
      </w:r>
      <w:r>
        <w:rPr>
          <w:spacing w:val="52"/>
          <w:sz w:val="24"/>
        </w:rPr>
        <w:t xml:space="preserve"> </w:t>
      </w:r>
      <w:r>
        <w:rPr>
          <w:sz w:val="24"/>
        </w:rPr>
        <w:t>«Русский</w:t>
      </w:r>
      <w:r>
        <w:rPr>
          <w:spacing w:val="51"/>
          <w:sz w:val="24"/>
        </w:rPr>
        <w:t xml:space="preserve"> </w:t>
      </w:r>
      <w:r>
        <w:rPr>
          <w:sz w:val="24"/>
        </w:rPr>
        <w:t>язык»,</w:t>
      </w:r>
      <w:r>
        <w:rPr>
          <w:spacing w:val="53"/>
          <w:sz w:val="24"/>
        </w:rPr>
        <w:t xml:space="preserve"> </w:t>
      </w:r>
      <w:r>
        <w:rPr>
          <w:sz w:val="24"/>
        </w:rPr>
        <w:t>«Литературное</w:t>
      </w:r>
      <w:r>
        <w:rPr>
          <w:spacing w:val="51"/>
          <w:sz w:val="24"/>
        </w:rPr>
        <w:t xml:space="preserve"> </w:t>
      </w:r>
      <w:r>
        <w:rPr>
          <w:spacing w:val="-2"/>
          <w:sz w:val="24"/>
        </w:rPr>
        <w:t>чтение»,</w:t>
      </w:r>
    </w:p>
    <w:p w:rsidR="00A55C1A" w:rsidRDefault="007F1FFC" w:rsidP="0031548C">
      <w:pPr>
        <w:pStyle w:val="a3"/>
        <w:tabs>
          <w:tab w:val="left" w:pos="567"/>
          <w:tab w:val="left" w:pos="9639"/>
        </w:tabs>
        <w:ind w:left="-284" w:right="17"/>
        <w:jc w:val="both"/>
      </w:pPr>
      <w:r>
        <w:t>«Иностранный язык», «Математика и информатика», «Основы религиозных культур и светской этики», «Окружающий мир», «Искусство: изобразительное искусство, музыка, технология», «Физическая культура».</w:t>
      </w:r>
    </w:p>
    <w:p w:rsidR="00A55C1A" w:rsidRDefault="00A55C1A" w:rsidP="0031548C">
      <w:pPr>
        <w:pStyle w:val="a3"/>
        <w:spacing w:before="4"/>
        <w:ind w:left="-142"/>
      </w:pPr>
    </w:p>
    <w:p w:rsidR="00A55C1A" w:rsidRDefault="007F1FFC" w:rsidP="0031548C">
      <w:pPr>
        <w:pStyle w:val="2"/>
        <w:numPr>
          <w:ilvl w:val="1"/>
          <w:numId w:val="93"/>
        </w:numPr>
        <w:tabs>
          <w:tab w:val="left" w:pos="1344"/>
        </w:tabs>
        <w:ind w:left="-142" w:firstLine="0"/>
        <w:jc w:val="both"/>
      </w:pPr>
      <w:r>
        <w:t>Система</w:t>
      </w:r>
      <w:r>
        <w:rPr>
          <w:spacing w:val="-7"/>
        </w:rPr>
        <w:t xml:space="preserve"> </w:t>
      </w:r>
      <w:r>
        <w:t>оценки</w:t>
      </w:r>
      <w:r>
        <w:rPr>
          <w:spacing w:val="-8"/>
        </w:rPr>
        <w:t xml:space="preserve"> </w:t>
      </w:r>
      <w:r>
        <w:t>достижения</w:t>
      </w:r>
      <w:r>
        <w:rPr>
          <w:spacing w:val="-6"/>
        </w:rPr>
        <w:t xml:space="preserve"> </w:t>
      </w:r>
      <w:r>
        <w:t>планируемых</w:t>
      </w:r>
      <w:r>
        <w:rPr>
          <w:spacing w:val="-7"/>
        </w:rPr>
        <w:t xml:space="preserve"> </w:t>
      </w:r>
      <w:r>
        <w:t>результатов</w:t>
      </w:r>
      <w:r>
        <w:rPr>
          <w:spacing w:val="-6"/>
        </w:rPr>
        <w:t xml:space="preserve"> </w:t>
      </w:r>
      <w:r>
        <w:t>освоения</w:t>
      </w:r>
      <w:r>
        <w:rPr>
          <w:spacing w:val="-6"/>
        </w:rPr>
        <w:t xml:space="preserve"> </w:t>
      </w:r>
      <w:r>
        <w:t>программы начального общего образования</w:t>
      </w:r>
    </w:p>
    <w:p w:rsidR="00A55C1A" w:rsidRDefault="00A55C1A" w:rsidP="0031548C">
      <w:pPr>
        <w:pStyle w:val="a3"/>
        <w:spacing w:before="1"/>
        <w:ind w:left="-142"/>
        <w:rPr>
          <w:b/>
        </w:rPr>
      </w:pPr>
    </w:p>
    <w:p w:rsidR="00A55C1A" w:rsidRDefault="007F1FFC" w:rsidP="0031548C">
      <w:pPr>
        <w:pStyle w:val="a5"/>
        <w:numPr>
          <w:ilvl w:val="2"/>
          <w:numId w:val="93"/>
        </w:numPr>
        <w:tabs>
          <w:tab w:val="left" w:pos="1524"/>
        </w:tabs>
        <w:ind w:left="-142" w:firstLine="0"/>
        <w:rPr>
          <w:b/>
          <w:sz w:val="24"/>
        </w:rPr>
      </w:pPr>
      <w:r>
        <w:rPr>
          <w:b/>
          <w:sz w:val="24"/>
        </w:rPr>
        <w:t>Общие</w:t>
      </w:r>
      <w:r>
        <w:rPr>
          <w:b/>
          <w:spacing w:val="-5"/>
          <w:sz w:val="24"/>
        </w:rPr>
        <w:t xml:space="preserve"> </w:t>
      </w:r>
      <w:r>
        <w:rPr>
          <w:b/>
          <w:spacing w:val="-2"/>
          <w:sz w:val="24"/>
        </w:rPr>
        <w:t>положения</w:t>
      </w:r>
    </w:p>
    <w:p w:rsidR="00A55C1A" w:rsidRPr="00DB0E02" w:rsidRDefault="007F1FFC" w:rsidP="0031548C">
      <w:pPr>
        <w:pStyle w:val="a3"/>
        <w:ind w:left="-142"/>
        <w:jc w:val="both"/>
        <w:rPr>
          <w:rStyle w:val="af4"/>
          <w:i w:val="0"/>
        </w:rPr>
      </w:pPr>
      <w:r w:rsidRPr="00DB0E02">
        <w:rPr>
          <w:rStyle w:val="af4"/>
          <w:i w:val="0"/>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w:t>
      </w:r>
    </w:p>
    <w:p w:rsidR="00A55C1A" w:rsidRPr="00DB0E02" w:rsidRDefault="007F1FFC" w:rsidP="0031548C">
      <w:pPr>
        <w:pStyle w:val="a3"/>
        <w:ind w:left="-142"/>
        <w:jc w:val="both"/>
        <w:rPr>
          <w:rStyle w:val="af4"/>
          <w:i w:val="0"/>
        </w:rPr>
      </w:pPr>
      <w:r w:rsidRPr="00DB0E02">
        <w:rPr>
          <w:rStyle w:val="af4"/>
          <w:i w:val="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A55C1A" w:rsidRPr="00DB0E02" w:rsidRDefault="007F1FFC" w:rsidP="0031548C">
      <w:pPr>
        <w:spacing w:before="204"/>
        <w:ind w:left="-142"/>
        <w:jc w:val="both"/>
        <w:rPr>
          <w:rStyle w:val="af4"/>
          <w:i w:val="0"/>
          <w:sz w:val="24"/>
          <w:szCs w:val="24"/>
        </w:rPr>
      </w:pPr>
      <w:r w:rsidRPr="00DB0E02">
        <w:rPr>
          <w:rStyle w:val="af4"/>
          <w:i w:val="0"/>
          <w:sz w:val="24"/>
          <w:szCs w:val="24"/>
        </w:rPr>
        <w:t>Основные направления и цели оценочной деятельности:</w:t>
      </w:r>
    </w:p>
    <w:p w:rsidR="00A55C1A" w:rsidRPr="00DB0E02" w:rsidRDefault="007F1FFC" w:rsidP="0031548C">
      <w:pPr>
        <w:pStyle w:val="a5"/>
        <w:numPr>
          <w:ilvl w:val="0"/>
          <w:numId w:val="86"/>
        </w:numPr>
        <w:tabs>
          <w:tab w:val="left" w:pos="426"/>
        </w:tabs>
        <w:spacing w:before="207"/>
        <w:ind w:left="-142" w:firstLine="0"/>
        <w:rPr>
          <w:rStyle w:val="af4"/>
          <w:i w:val="0"/>
          <w:sz w:val="24"/>
          <w:szCs w:val="24"/>
        </w:rPr>
      </w:pPr>
      <w:r w:rsidRPr="00DB0E02">
        <w:rPr>
          <w:rStyle w:val="af4"/>
          <w:i w:val="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A55C1A" w:rsidRPr="00DB0E02" w:rsidRDefault="007F1FFC" w:rsidP="0031548C">
      <w:pPr>
        <w:pStyle w:val="a5"/>
        <w:numPr>
          <w:ilvl w:val="0"/>
          <w:numId w:val="86"/>
        </w:numPr>
        <w:tabs>
          <w:tab w:val="left" w:pos="426"/>
          <w:tab w:val="left" w:pos="1012"/>
        </w:tabs>
        <w:spacing w:before="1"/>
        <w:ind w:left="-142" w:firstLine="0"/>
        <w:rPr>
          <w:rStyle w:val="af4"/>
          <w:i w:val="0"/>
          <w:sz w:val="24"/>
          <w:szCs w:val="24"/>
        </w:rPr>
      </w:pPr>
      <w:r w:rsidRPr="00DB0E02">
        <w:rPr>
          <w:rStyle w:val="af4"/>
          <w:i w:val="0"/>
          <w:sz w:val="24"/>
          <w:szCs w:val="24"/>
        </w:rPr>
        <w:t>оценка результатов деятельности педагогических кадров как основа аттестационных процедур;</w:t>
      </w:r>
    </w:p>
    <w:p w:rsidR="00A55C1A" w:rsidRPr="00DB0E02" w:rsidRDefault="007F1FFC" w:rsidP="0031548C">
      <w:pPr>
        <w:pStyle w:val="a5"/>
        <w:numPr>
          <w:ilvl w:val="0"/>
          <w:numId w:val="86"/>
        </w:numPr>
        <w:tabs>
          <w:tab w:val="left" w:pos="426"/>
        </w:tabs>
        <w:spacing w:before="3"/>
        <w:ind w:left="-142" w:firstLine="0"/>
        <w:rPr>
          <w:rStyle w:val="af4"/>
          <w:i w:val="0"/>
          <w:sz w:val="24"/>
          <w:szCs w:val="24"/>
        </w:rPr>
      </w:pPr>
      <w:r w:rsidRPr="00DB0E02">
        <w:rPr>
          <w:rStyle w:val="af4"/>
          <w:i w:val="0"/>
          <w:sz w:val="24"/>
          <w:szCs w:val="24"/>
        </w:rPr>
        <w:t>оценка результатов деятельности школы как основа аккредитационных</w:t>
      </w:r>
      <w:r w:rsidR="00B878F8" w:rsidRPr="00DB0E02">
        <w:rPr>
          <w:rStyle w:val="af4"/>
          <w:i w:val="0"/>
          <w:sz w:val="24"/>
          <w:szCs w:val="24"/>
        </w:rPr>
        <w:t xml:space="preserve">  </w:t>
      </w:r>
      <w:r w:rsidRPr="00DB0E02">
        <w:rPr>
          <w:rStyle w:val="af4"/>
          <w:i w:val="0"/>
          <w:sz w:val="24"/>
          <w:szCs w:val="24"/>
        </w:rPr>
        <w:t>процедур.</w:t>
      </w:r>
    </w:p>
    <w:p w:rsidR="00A55C1A" w:rsidRPr="00DB0E02" w:rsidRDefault="00A55C1A" w:rsidP="0031548C">
      <w:pPr>
        <w:pStyle w:val="a3"/>
        <w:tabs>
          <w:tab w:val="left" w:pos="426"/>
        </w:tabs>
        <w:spacing w:before="11"/>
        <w:ind w:left="-142"/>
        <w:jc w:val="both"/>
        <w:rPr>
          <w:rStyle w:val="af4"/>
          <w:i w:val="0"/>
        </w:rPr>
      </w:pPr>
    </w:p>
    <w:p w:rsidR="00A55C1A" w:rsidRPr="00DB0E02" w:rsidRDefault="007F1FFC" w:rsidP="0031548C">
      <w:pPr>
        <w:pStyle w:val="a3"/>
        <w:ind w:left="-142"/>
        <w:jc w:val="both"/>
        <w:rPr>
          <w:rStyle w:val="af4"/>
          <w:i w:val="0"/>
        </w:rPr>
      </w:pPr>
      <w:r w:rsidRPr="00DB0E02">
        <w:rPr>
          <w:rStyle w:val="af4"/>
          <w:i w:val="0"/>
        </w:rPr>
        <w:t>Основные объекты системы оценки - требования ФГОС НОО, которые конкретизируются в планируемых результатах освоения обучающимися основной образовательной программы.</w:t>
      </w:r>
    </w:p>
    <w:p w:rsidR="00A55C1A" w:rsidRPr="00DB0E02" w:rsidRDefault="00A55C1A" w:rsidP="0031548C">
      <w:pPr>
        <w:pStyle w:val="a3"/>
        <w:spacing w:before="4"/>
        <w:ind w:left="-142"/>
        <w:jc w:val="both"/>
        <w:rPr>
          <w:rStyle w:val="af4"/>
          <w:i w:val="0"/>
        </w:rPr>
      </w:pPr>
    </w:p>
    <w:p w:rsidR="00A55C1A" w:rsidRPr="00DB0E02" w:rsidRDefault="007F1FFC" w:rsidP="0031548C">
      <w:pPr>
        <w:pStyle w:val="a3"/>
        <w:ind w:left="-142"/>
        <w:jc w:val="both"/>
        <w:rPr>
          <w:rStyle w:val="af4"/>
          <w:i w:val="0"/>
        </w:rPr>
      </w:pPr>
      <w:r w:rsidRPr="00DB0E02">
        <w:rPr>
          <w:rStyle w:val="af4"/>
          <w:i w:val="0"/>
        </w:rPr>
        <w:t>Система оценки включает процедуры внутренней и внешней оценки.</w:t>
      </w:r>
    </w:p>
    <w:p w:rsidR="00A55C1A" w:rsidRPr="00DB0E02" w:rsidRDefault="007F1FFC" w:rsidP="0031548C">
      <w:pPr>
        <w:pStyle w:val="a3"/>
        <w:spacing w:before="14"/>
        <w:ind w:left="-142"/>
        <w:jc w:val="both"/>
        <w:rPr>
          <w:rStyle w:val="af4"/>
          <w:i w:val="0"/>
        </w:rPr>
      </w:pPr>
      <w:r w:rsidRPr="00DB0E02">
        <w:rPr>
          <w:rStyle w:val="af4"/>
          <w:i w:val="0"/>
        </w:rPr>
        <w:t>Внутренняя оценка:</w:t>
      </w:r>
    </w:p>
    <w:p w:rsidR="00A55C1A" w:rsidRPr="00DB0E02" w:rsidRDefault="007F1FFC" w:rsidP="0031548C">
      <w:pPr>
        <w:pStyle w:val="a5"/>
        <w:numPr>
          <w:ilvl w:val="1"/>
          <w:numId w:val="86"/>
        </w:numPr>
        <w:tabs>
          <w:tab w:val="left" w:pos="142"/>
        </w:tabs>
        <w:spacing w:before="2"/>
        <w:ind w:left="-142" w:firstLine="0"/>
        <w:rPr>
          <w:rStyle w:val="af4"/>
          <w:i w:val="0"/>
          <w:sz w:val="24"/>
          <w:szCs w:val="24"/>
        </w:rPr>
      </w:pPr>
      <w:r w:rsidRPr="00DB0E02">
        <w:rPr>
          <w:rStyle w:val="af4"/>
          <w:i w:val="0"/>
          <w:sz w:val="24"/>
          <w:szCs w:val="24"/>
        </w:rPr>
        <w:t>стартовая  диагностика;</w:t>
      </w:r>
    </w:p>
    <w:p w:rsidR="00A55C1A" w:rsidRPr="00DB0E02" w:rsidRDefault="007F1FFC" w:rsidP="0031548C">
      <w:pPr>
        <w:pStyle w:val="a5"/>
        <w:numPr>
          <w:ilvl w:val="1"/>
          <w:numId w:val="86"/>
        </w:numPr>
        <w:tabs>
          <w:tab w:val="left" w:pos="142"/>
          <w:tab w:val="left" w:pos="1308"/>
        </w:tabs>
        <w:spacing w:before="2"/>
        <w:ind w:left="-142" w:firstLine="0"/>
        <w:rPr>
          <w:rStyle w:val="af4"/>
          <w:i w:val="0"/>
          <w:sz w:val="24"/>
          <w:szCs w:val="24"/>
        </w:rPr>
      </w:pPr>
      <w:r w:rsidRPr="00DB0E02">
        <w:rPr>
          <w:rStyle w:val="af4"/>
          <w:i w:val="0"/>
          <w:sz w:val="24"/>
          <w:szCs w:val="24"/>
        </w:rPr>
        <w:t>текущая, тематическая, итоговая оценка</w:t>
      </w:r>
      <w:r w:rsidR="001807F9" w:rsidRPr="00DB0E02">
        <w:rPr>
          <w:rStyle w:val="af4"/>
          <w:i w:val="0"/>
          <w:sz w:val="24"/>
          <w:szCs w:val="24"/>
        </w:rPr>
        <w:t>, промежуточная аттестация</w:t>
      </w:r>
      <w:r w:rsidRPr="00DB0E02">
        <w:rPr>
          <w:rStyle w:val="af4"/>
          <w:i w:val="0"/>
          <w:sz w:val="24"/>
          <w:szCs w:val="24"/>
        </w:rPr>
        <w:t>;</w:t>
      </w:r>
    </w:p>
    <w:p w:rsidR="00A55C1A" w:rsidRPr="00DB0E02" w:rsidRDefault="007F1FFC" w:rsidP="0031548C">
      <w:pPr>
        <w:pStyle w:val="a5"/>
        <w:numPr>
          <w:ilvl w:val="1"/>
          <w:numId w:val="86"/>
        </w:numPr>
        <w:tabs>
          <w:tab w:val="left" w:pos="142"/>
        </w:tabs>
        <w:ind w:left="-142" w:firstLine="0"/>
        <w:rPr>
          <w:rStyle w:val="af4"/>
          <w:i w:val="0"/>
          <w:sz w:val="24"/>
          <w:szCs w:val="24"/>
        </w:rPr>
      </w:pPr>
      <w:r w:rsidRPr="00DB0E02">
        <w:rPr>
          <w:rStyle w:val="af4"/>
          <w:i w:val="0"/>
          <w:sz w:val="24"/>
          <w:szCs w:val="24"/>
        </w:rPr>
        <w:t>портфолио;</w:t>
      </w:r>
    </w:p>
    <w:p w:rsidR="00A55C1A" w:rsidRPr="00DB0E02" w:rsidRDefault="007F1FFC" w:rsidP="0031548C">
      <w:pPr>
        <w:pStyle w:val="a5"/>
        <w:numPr>
          <w:ilvl w:val="1"/>
          <w:numId w:val="86"/>
        </w:numPr>
        <w:tabs>
          <w:tab w:val="left" w:pos="142"/>
        </w:tabs>
        <w:ind w:left="-142" w:firstLine="0"/>
        <w:rPr>
          <w:rStyle w:val="af4"/>
          <w:i w:val="0"/>
          <w:sz w:val="24"/>
          <w:szCs w:val="24"/>
        </w:rPr>
      </w:pPr>
      <w:r w:rsidRPr="00DB0E02">
        <w:rPr>
          <w:rStyle w:val="af4"/>
          <w:i w:val="0"/>
          <w:sz w:val="24"/>
          <w:szCs w:val="24"/>
        </w:rPr>
        <w:t>психолого-педагогическое наблюдение;</w:t>
      </w:r>
    </w:p>
    <w:p w:rsidR="008B0892" w:rsidRDefault="008B0892" w:rsidP="008B0892">
      <w:pPr>
        <w:pStyle w:val="a3"/>
        <w:tabs>
          <w:tab w:val="left" w:pos="142"/>
        </w:tabs>
        <w:spacing w:before="5"/>
        <w:ind w:left="142"/>
        <w:jc w:val="both"/>
        <w:rPr>
          <w:rStyle w:val="af4"/>
          <w:i w:val="0"/>
        </w:rPr>
      </w:pPr>
    </w:p>
    <w:p w:rsidR="0031548C" w:rsidRDefault="007F1FFC" w:rsidP="008B0892">
      <w:pPr>
        <w:pStyle w:val="a3"/>
        <w:numPr>
          <w:ilvl w:val="1"/>
          <w:numId w:val="86"/>
        </w:numPr>
        <w:tabs>
          <w:tab w:val="left" w:pos="142"/>
        </w:tabs>
        <w:spacing w:before="5"/>
        <w:ind w:left="142" w:hanging="142"/>
        <w:jc w:val="both"/>
        <w:rPr>
          <w:rStyle w:val="af4"/>
          <w:i w:val="0"/>
        </w:rPr>
      </w:pPr>
      <w:r w:rsidRPr="00DB0E02">
        <w:rPr>
          <w:rStyle w:val="af4"/>
          <w:i w:val="0"/>
        </w:rPr>
        <w:lastRenderedPageBreak/>
        <w:t xml:space="preserve">внутренний мониторинг образовательных достижений учащихся. </w:t>
      </w:r>
    </w:p>
    <w:p w:rsidR="00A55C1A" w:rsidRPr="00DB0E02" w:rsidRDefault="007F1FFC" w:rsidP="0031548C">
      <w:pPr>
        <w:pStyle w:val="a3"/>
        <w:tabs>
          <w:tab w:val="left" w:pos="142"/>
        </w:tabs>
        <w:spacing w:before="5"/>
        <w:ind w:left="0"/>
        <w:jc w:val="both"/>
        <w:rPr>
          <w:rStyle w:val="af4"/>
          <w:i w:val="0"/>
        </w:rPr>
      </w:pPr>
      <w:r w:rsidRPr="00DB0E02">
        <w:rPr>
          <w:rStyle w:val="af4"/>
          <w:i w:val="0"/>
        </w:rPr>
        <w:t>Внешняя оценка:</w:t>
      </w:r>
    </w:p>
    <w:p w:rsidR="00A55C1A" w:rsidRPr="00DB0E02" w:rsidRDefault="007F1FFC" w:rsidP="008B0892">
      <w:pPr>
        <w:pStyle w:val="a5"/>
        <w:numPr>
          <w:ilvl w:val="0"/>
          <w:numId w:val="85"/>
        </w:numPr>
        <w:tabs>
          <w:tab w:val="left" w:pos="426"/>
        </w:tabs>
        <w:spacing w:before="2"/>
        <w:ind w:left="-142" w:firstLine="0"/>
        <w:rPr>
          <w:rStyle w:val="af4"/>
          <w:i w:val="0"/>
          <w:sz w:val="24"/>
          <w:szCs w:val="24"/>
        </w:rPr>
      </w:pPr>
      <w:r w:rsidRPr="00DB0E02">
        <w:rPr>
          <w:rStyle w:val="af4"/>
          <w:i w:val="0"/>
          <w:sz w:val="24"/>
          <w:szCs w:val="24"/>
        </w:rPr>
        <w:t>независимая оценка качества образования;</w:t>
      </w:r>
    </w:p>
    <w:p w:rsidR="00A55C1A" w:rsidRPr="00DB0E02" w:rsidRDefault="007F1FFC" w:rsidP="008B0892">
      <w:pPr>
        <w:pStyle w:val="a5"/>
        <w:numPr>
          <w:ilvl w:val="0"/>
          <w:numId w:val="85"/>
        </w:numPr>
        <w:tabs>
          <w:tab w:val="left" w:pos="426"/>
        </w:tabs>
        <w:spacing w:before="3"/>
        <w:ind w:left="-142" w:firstLine="0"/>
        <w:rPr>
          <w:rStyle w:val="af4"/>
          <w:i w:val="0"/>
          <w:sz w:val="24"/>
          <w:szCs w:val="24"/>
        </w:rPr>
      </w:pPr>
      <w:r w:rsidRPr="00DB0E02">
        <w:rPr>
          <w:rStyle w:val="af4"/>
          <w:i w:val="0"/>
          <w:sz w:val="24"/>
          <w:szCs w:val="24"/>
        </w:rPr>
        <w:t>мониторинговые исследования муниципального, регио</w:t>
      </w:r>
      <w:r w:rsidR="001807F9" w:rsidRPr="00DB0E02">
        <w:rPr>
          <w:rStyle w:val="af4"/>
          <w:i w:val="0"/>
          <w:sz w:val="24"/>
          <w:szCs w:val="24"/>
        </w:rPr>
        <w:t>нального и федерального уровней;</w:t>
      </w:r>
    </w:p>
    <w:p w:rsidR="00A55C1A" w:rsidRPr="00DB0E02" w:rsidRDefault="001807F9" w:rsidP="008B0892">
      <w:pPr>
        <w:pStyle w:val="a5"/>
        <w:numPr>
          <w:ilvl w:val="0"/>
          <w:numId w:val="85"/>
        </w:numPr>
        <w:tabs>
          <w:tab w:val="left" w:pos="426"/>
        </w:tabs>
        <w:spacing w:before="3"/>
        <w:ind w:left="-142" w:firstLine="0"/>
        <w:rPr>
          <w:rStyle w:val="af4"/>
          <w:i w:val="0"/>
          <w:sz w:val="24"/>
          <w:szCs w:val="24"/>
        </w:rPr>
      </w:pPr>
      <w:r w:rsidRPr="00DB0E02">
        <w:rPr>
          <w:rStyle w:val="af4"/>
          <w:i w:val="0"/>
          <w:sz w:val="24"/>
          <w:szCs w:val="24"/>
        </w:rPr>
        <w:t>итоговая аттестация.</w:t>
      </w:r>
    </w:p>
    <w:p w:rsidR="00A55C1A" w:rsidRPr="00DB0E02" w:rsidRDefault="007F1FFC" w:rsidP="0031548C">
      <w:pPr>
        <w:pStyle w:val="a3"/>
        <w:ind w:left="-142"/>
        <w:jc w:val="both"/>
        <w:rPr>
          <w:rStyle w:val="af4"/>
          <w:i w:val="0"/>
        </w:rPr>
      </w:pPr>
      <w:r w:rsidRPr="00DB0E02">
        <w:rPr>
          <w:rStyle w:val="af4"/>
          <w:i w:val="0"/>
        </w:rPr>
        <w:t>В соответствии с ФГОС НОО система оценки образовательной</w:t>
      </w:r>
    </w:p>
    <w:p w:rsidR="00A55C1A" w:rsidRPr="00DB0E02" w:rsidRDefault="007F1FFC" w:rsidP="0031548C">
      <w:pPr>
        <w:pStyle w:val="a3"/>
        <w:spacing w:before="17"/>
        <w:ind w:left="-142"/>
        <w:jc w:val="both"/>
        <w:rPr>
          <w:rStyle w:val="af4"/>
          <w:i w:val="0"/>
        </w:rPr>
      </w:pPr>
      <w:r w:rsidRPr="00DB0E02">
        <w:rPr>
          <w:rStyle w:val="af4"/>
          <w:i w:val="0"/>
        </w:rPr>
        <w:t>организации реализует системно-деятельностный, уровневый и комплексный подходы к оценке образовательных достижений.</w:t>
      </w:r>
    </w:p>
    <w:p w:rsidR="00A55C1A" w:rsidRPr="00DB0E02" w:rsidRDefault="007F1FFC" w:rsidP="0031548C">
      <w:pPr>
        <w:pStyle w:val="a3"/>
        <w:spacing w:before="4"/>
        <w:ind w:left="-142"/>
        <w:jc w:val="both"/>
        <w:rPr>
          <w:rStyle w:val="af4"/>
          <w:i w:val="0"/>
        </w:rPr>
      </w:pPr>
      <w:r w:rsidRPr="00DB0E02">
        <w:rPr>
          <w:rStyle w:val="af4"/>
          <w:i w:val="0"/>
        </w:rPr>
        <w:t>Системно-деятельностный подход к оценке образовательных достижений проявляется в оценке способности обучающихсяк решению учебно- познавательных и учебно-практических задач, а также в оценке уровня</w:t>
      </w:r>
    </w:p>
    <w:p w:rsidR="00A55C1A" w:rsidRPr="00DB0E02" w:rsidRDefault="007F1FFC" w:rsidP="0031548C">
      <w:pPr>
        <w:pStyle w:val="a3"/>
        <w:ind w:left="-142"/>
        <w:jc w:val="both"/>
        <w:rPr>
          <w:rStyle w:val="af4"/>
          <w:i w:val="0"/>
        </w:rPr>
      </w:pPr>
      <w:r w:rsidRPr="00DB0E02">
        <w:rPr>
          <w:rStyle w:val="af4"/>
          <w:i w:val="0"/>
        </w:rPr>
        <w:t>функциональной грамотностиобучающихся. Он обеспечивается содержанием и критериямиоценки, в качестве которых выступают планируемые результаты обучения, выраженные в деятельностной форме.</w:t>
      </w:r>
    </w:p>
    <w:p w:rsidR="00A55C1A" w:rsidRPr="00DB0E02" w:rsidRDefault="007F1FFC" w:rsidP="0031548C">
      <w:pPr>
        <w:pStyle w:val="a3"/>
        <w:spacing w:before="6"/>
        <w:ind w:left="-142"/>
        <w:jc w:val="both"/>
        <w:rPr>
          <w:rStyle w:val="af4"/>
          <w:i w:val="0"/>
        </w:rPr>
      </w:pPr>
      <w:r w:rsidRPr="00DB0E02">
        <w:rPr>
          <w:rStyle w:val="af4"/>
          <w:i w:val="0"/>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55C1A" w:rsidRPr="00DB0E02" w:rsidRDefault="007F1FFC" w:rsidP="0031548C">
      <w:pPr>
        <w:pStyle w:val="a3"/>
        <w:spacing w:before="5"/>
        <w:ind w:left="-142"/>
        <w:jc w:val="both"/>
        <w:rPr>
          <w:rStyle w:val="af4"/>
          <w:i w:val="0"/>
        </w:rPr>
      </w:pPr>
      <w:r w:rsidRPr="00DB0E02">
        <w:rPr>
          <w:rStyle w:val="af4"/>
          <w:i w:val="0"/>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A55C1A" w:rsidRPr="00DB0E02" w:rsidRDefault="007F1FFC" w:rsidP="0031548C">
      <w:pPr>
        <w:pStyle w:val="a3"/>
        <w:ind w:left="-142"/>
        <w:jc w:val="both"/>
        <w:rPr>
          <w:rStyle w:val="af4"/>
          <w:i w:val="0"/>
        </w:rPr>
      </w:pPr>
      <w:r w:rsidRPr="00DB0E02">
        <w:rPr>
          <w:rStyle w:val="af4"/>
          <w:i w:val="0"/>
        </w:rPr>
        <w:t>Комплексный подход к оценке образовательных достижений:</w:t>
      </w:r>
    </w:p>
    <w:p w:rsidR="00A55C1A" w:rsidRPr="00DB0E02" w:rsidRDefault="007F1FFC" w:rsidP="008B0892">
      <w:pPr>
        <w:pStyle w:val="a5"/>
        <w:numPr>
          <w:ilvl w:val="0"/>
          <w:numId w:val="84"/>
        </w:numPr>
        <w:tabs>
          <w:tab w:val="left" w:pos="284"/>
        </w:tabs>
        <w:spacing w:before="2"/>
        <w:ind w:left="-142" w:firstLine="0"/>
        <w:jc w:val="both"/>
        <w:rPr>
          <w:rStyle w:val="af4"/>
          <w:i w:val="0"/>
          <w:sz w:val="24"/>
          <w:szCs w:val="24"/>
        </w:rPr>
      </w:pPr>
      <w:r w:rsidRPr="00DB0E02">
        <w:rPr>
          <w:rStyle w:val="af4"/>
          <w:i w:val="0"/>
          <w:sz w:val="24"/>
          <w:szCs w:val="24"/>
        </w:rPr>
        <w:t>оценка предметных и метапредметных результатов;</w:t>
      </w:r>
    </w:p>
    <w:p w:rsidR="00A55C1A" w:rsidRPr="00DB0E02" w:rsidRDefault="007F1FFC" w:rsidP="008B0892">
      <w:pPr>
        <w:pStyle w:val="a5"/>
        <w:numPr>
          <w:ilvl w:val="0"/>
          <w:numId w:val="84"/>
        </w:numPr>
        <w:tabs>
          <w:tab w:val="left" w:pos="284"/>
        </w:tabs>
        <w:ind w:left="-142" w:firstLine="0"/>
        <w:jc w:val="both"/>
        <w:rPr>
          <w:rStyle w:val="af4"/>
          <w:i w:val="0"/>
          <w:sz w:val="24"/>
          <w:szCs w:val="24"/>
        </w:rPr>
      </w:pPr>
      <w:r w:rsidRPr="00DB0E02">
        <w:rPr>
          <w:rStyle w:val="af4"/>
          <w:i w:val="0"/>
          <w:sz w:val="24"/>
          <w:szCs w:val="24"/>
        </w:rPr>
        <w:t>использования стартовой, текущей, тематической, промежуточной оценочной процедуры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 лученных результатов в целях управления качеством образования;</w:t>
      </w:r>
    </w:p>
    <w:p w:rsidR="00A55C1A" w:rsidRPr="00DB0E02" w:rsidRDefault="007F1FFC" w:rsidP="008B0892">
      <w:pPr>
        <w:pStyle w:val="a5"/>
        <w:numPr>
          <w:ilvl w:val="0"/>
          <w:numId w:val="84"/>
        </w:numPr>
        <w:tabs>
          <w:tab w:val="left" w:pos="284"/>
          <w:tab w:val="left" w:pos="1183"/>
        </w:tabs>
        <w:ind w:left="-142" w:firstLine="0"/>
        <w:jc w:val="both"/>
        <w:rPr>
          <w:rStyle w:val="af4"/>
          <w:i w:val="0"/>
          <w:sz w:val="24"/>
          <w:szCs w:val="24"/>
        </w:rPr>
      </w:pPr>
      <w:r w:rsidRPr="00DB0E02">
        <w:rPr>
          <w:rStyle w:val="af4"/>
          <w:i w:val="0"/>
          <w:sz w:val="24"/>
          <w:szCs w:val="24"/>
        </w:rPr>
        <w:t>использования разнообразных методов и форм оценки, взаимно дополняющих друг друга стандартизированных и письменных работ, проектов, практических, исследовательских, творческих работ;</w:t>
      </w:r>
    </w:p>
    <w:p w:rsidR="00A55C1A" w:rsidRPr="00DB0E02" w:rsidRDefault="00B878F8" w:rsidP="008B0892">
      <w:pPr>
        <w:pStyle w:val="a5"/>
        <w:tabs>
          <w:tab w:val="left" w:pos="284"/>
          <w:tab w:val="left" w:pos="920"/>
        </w:tabs>
        <w:ind w:left="-142" w:firstLine="0"/>
        <w:rPr>
          <w:rStyle w:val="af4"/>
          <w:i w:val="0"/>
          <w:sz w:val="24"/>
          <w:szCs w:val="24"/>
        </w:rPr>
      </w:pPr>
      <w:r w:rsidRPr="00DB0E02">
        <w:rPr>
          <w:rStyle w:val="af4"/>
          <w:i w:val="0"/>
          <w:sz w:val="24"/>
          <w:szCs w:val="24"/>
        </w:rPr>
        <w:t>4)</w:t>
      </w:r>
      <w:r w:rsidR="007F1FFC" w:rsidRPr="00DB0E02">
        <w:rPr>
          <w:rStyle w:val="af4"/>
          <w:i w:val="0"/>
          <w:sz w:val="24"/>
          <w:szCs w:val="24"/>
        </w:rPr>
        <w:t>использования форм работы, обеспечивающих возможность включениямладших школьников в самостоятельную оценочную деятельность: самоанализ, самооценка, взаимооценка);</w:t>
      </w:r>
    </w:p>
    <w:p w:rsidR="00A55C1A" w:rsidRPr="00DB0E02" w:rsidRDefault="007F1FFC" w:rsidP="008B0892">
      <w:pPr>
        <w:pStyle w:val="a5"/>
        <w:numPr>
          <w:ilvl w:val="0"/>
          <w:numId w:val="84"/>
        </w:numPr>
        <w:tabs>
          <w:tab w:val="left" w:pos="284"/>
          <w:tab w:val="left" w:pos="920"/>
          <w:tab w:val="left" w:pos="1322"/>
        </w:tabs>
        <w:ind w:left="-142" w:firstLine="0"/>
        <w:jc w:val="both"/>
        <w:rPr>
          <w:rStyle w:val="af4"/>
          <w:i w:val="0"/>
          <w:sz w:val="24"/>
          <w:szCs w:val="24"/>
        </w:rPr>
      </w:pPr>
      <w:r w:rsidRPr="00DB0E02">
        <w:rPr>
          <w:rStyle w:val="af4"/>
          <w:i w:val="0"/>
          <w:sz w:val="24"/>
          <w:szCs w:val="24"/>
        </w:rPr>
        <w:t>использования мониторинга динамических показателей освоения умений и знаний, в том числе формируемых с исполь зованием ИКТ технологий.</w:t>
      </w:r>
    </w:p>
    <w:p w:rsidR="00A55C1A" w:rsidRPr="00DB0E02" w:rsidRDefault="00A55C1A" w:rsidP="008B0892">
      <w:pPr>
        <w:pStyle w:val="a3"/>
        <w:tabs>
          <w:tab w:val="left" w:pos="284"/>
        </w:tabs>
        <w:spacing w:before="9"/>
        <w:ind w:left="-142"/>
        <w:jc w:val="both"/>
        <w:rPr>
          <w:rStyle w:val="af4"/>
          <w:i w:val="0"/>
        </w:rPr>
      </w:pPr>
    </w:p>
    <w:p w:rsidR="00A55C1A" w:rsidRPr="008B0892" w:rsidRDefault="007F1FFC" w:rsidP="008B0892">
      <w:pPr>
        <w:pStyle w:val="a5"/>
        <w:numPr>
          <w:ilvl w:val="2"/>
          <w:numId w:val="93"/>
        </w:numPr>
        <w:tabs>
          <w:tab w:val="left" w:pos="567"/>
        </w:tabs>
        <w:spacing w:before="1"/>
        <w:ind w:left="-142" w:firstLine="0"/>
        <w:rPr>
          <w:rStyle w:val="af4"/>
          <w:b/>
          <w:i w:val="0"/>
          <w:sz w:val="24"/>
          <w:szCs w:val="24"/>
        </w:rPr>
      </w:pPr>
      <w:r w:rsidRPr="008B0892">
        <w:rPr>
          <w:rStyle w:val="af4"/>
          <w:b/>
          <w:i w:val="0"/>
          <w:sz w:val="24"/>
          <w:szCs w:val="24"/>
        </w:rPr>
        <w:t>Особенности оценки личностных, метапредметных и предметных результатов</w:t>
      </w:r>
    </w:p>
    <w:p w:rsidR="00A55C1A" w:rsidRPr="00DB0E02" w:rsidRDefault="007F1FFC" w:rsidP="0031548C">
      <w:pPr>
        <w:pStyle w:val="a3"/>
        <w:ind w:left="-142"/>
        <w:jc w:val="both"/>
        <w:rPr>
          <w:rStyle w:val="af4"/>
          <w:i w:val="0"/>
        </w:rPr>
      </w:pPr>
      <w:r w:rsidRPr="00DB0E02">
        <w:rPr>
          <w:rStyle w:val="af4"/>
          <w:i w:val="0"/>
        </w:rPr>
        <w:t>Целью оценки личностных результатов является получение общего представления о воспитательной деятельности школы и её влиянии на коллектив обучающихся. При оценке личностных результатов необходимо соблюдение этических норм и правил взаимодействия с обучающимися с учетом их индивидуальных психологических особенностей развития. Личностные результаты включают:</w:t>
      </w:r>
    </w:p>
    <w:p w:rsidR="00A55C1A" w:rsidRPr="00DB0E02" w:rsidRDefault="007F1FFC" w:rsidP="0031548C">
      <w:pPr>
        <w:pStyle w:val="a5"/>
        <w:numPr>
          <w:ilvl w:val="3"/>
          <w:numId w:val="93"/>
        </w:numPr>
        <w:tabs>
          <w:tab w:val="left" w:pos="567"/>
        </w:tabs>
        <w:ind w:left="-142" w:firstLine="0"/>
        <w:rPr>
          <w:rStyle w:val="af4"/>
          <w:i w:val="0"/>
          <w:sz w:val="24"/>
          <w:szCs w:val="24"/>
        </w:rPr>
      </w:pPr>
      <w:r w:rsidRPr="00DB0E02">
        <w:rPr>
          <w:rStyle w:val="af4"/>
          <w:i w:val="0"/>
          <w:sz w:val="24"/>
          <w:szCs w:val="24"/>
        </w:rPr>
        <w:t>основы российской гражданской идентичности, ценностные установки и социально значимые качества личности;</w:t>
      </w:r>
    </w:p>
    <w:p w:rsidR="00A55C1A" w:rsidRPr="00DB0E02" w:rsidRDefault="007F1FFC" w:rsidP="0031548C">
      <w:pPr>
        <w:pStyle w:val="a5"/>
        <w:numPr>
          <w:ilvl w:val="3"/>
          <w:numId w:val="93"/>
        </w:numPr>
        <w:tabs>
          <w:tab w:val="left" w:pos="567"/>
          <w:tab w:val="left" w:pos="1037"/>
        </w:tabs>
        <w:ind w:left="-142" w:firstLine="0"/>
        <w:rPr>
          <w:rStyle w:val="af4"/>
          <w:i w:val="0"/>
          <w:sz w:val="24"/>
          <w:szCs w:val="24"/>
        </w:rPr>
      </w:pPr>
      <w:r w:rsidRPr="00DB0E02">
        <w:rPr>
          <w:rStyle w:val="af4"/>
          <w:i w:val="0"/>
          <w:sz w:val="24"/>
          <w:szCs w:val="24"/>
        </w:rPr>
        <w:t>готовность обучающихся к саморазвитию, мотивация к познанию и обучению, активное участие в социально значимой деятельности.</w:t>
      </w:r>
    </w:p>
    <w:p w:rsidR="00A55C1A" w:rsidRPr="00DB0E02" w:rsidRDefault="007F1FFC" w:rsidP="0031548C">
      <w:pPr>
        <w:pStyle w:val="a3"/>
        <w:tabs>
          <w:tab w:val="left" w:pos="567"/>
        </w:tabs>
        <w:ind w:left="-142"/>
        <w:jc w:val="both"/>
        <w:rPr>
          <w:rStyle w:val="af4"/>
          <w:i w:val="0"/>
        </w:rPr>
      </w:pPr>
      <w:r w:rsidRPr="00DB0E02">
        <w:rPr>
          <w:rStyle w:val="af4"/>
          <w:i w:val="0"/>
        </w:rPr>
        <w:t>Педагогический работник осуществляет оценку следующих качеств:</w:t>
      </w:r>
    </w:p>
    <w:p w:rsidR="00A55C1A" w:rsidRPr="00DB0E02" w:rsidRDefault="007F1FFC" w:rsidP="0031548C">
      <w:pPr>
        <w:pStyle w:val="a5"/>
        <w:numPr>
          <w:ilvl w:val="3"/>
          <w:numId w:val="93"/>
        </w:numPr>
        <w:tabs>
          <w:tab w:val="left" w:pos="567"/>
        </w:tabs>
        <w:spacing w:before="10"/>
        <w:ind w:left="-142" w:firstLine="0"/>
        <w:rPr>
          <w:rStyle w:val="af4"/>
          <w:i w:val="0"/>
          <w:sz w:val="24"/>
          <w:szCs w:val="24"/>
        </w:rPr>
      </w:pPr>
      <w:r w:rsidRPr="00DB0E02">
        <w:rPr>
          <w:rStyle w:val="af4"/>
          <w:i w:val="0"/>
          <w:sz w:val="24"/>
          <w:szCs w:val="24"/>
        </w:rPr>
        <w:t>наличие и характеристика мотива познания и учения;</w:t>
      </w:r>
    </w:p>
    <w:p w:rsidR="00A55C1A" w:rsidRPr="00DB0E02" w:rsidRDefault="007F1FFC" w:rsidP="0031548C">
      <w:pPr>
        <w:pStyle w:val="a5"/>
        <w:numPr>
          <w:ilvl w:val="3"/>
          <w:numId w:val="93"/>
        </w:numPr>
        <w:tabs>
          <w:tab w:val="left" w:pos="567"/>
        </w:tabs>
        <w:spacing w:before="19"/>
        <w:ind w:left="-142" w:firstLine="0"/>
        <w:rPr>
          <w:rStyle w:val="af4"/>
          <w:i w:val="0"/>
          <w:sz w:val="24"/>
          <w:szCs w:val="24"/>
        </w:rPr>
      </w:pPr>
      <w:r w:rsidRPr="00DB0E02">
        <w:rPr>
          <w:rStyle w:val="af4"/>
          <w:i w:val="0"/>
          <w:sz w:val="24"/>
          <w:szCs w:val="24"/>
        </w:rPr>
        <w:lastRenderedPageBreak/>
        <w:t>наличие умений принимать и удерживать учебную задачу, планировать учебные действия;</w:t>
      </w:r>
    </w:p>
    <w:p w:rsidR="00A55C1A" w:rsidRPr="00DB0E02" w:rsidRDefault="007F1FFC" w:rsidP="0031548C">
      <w:pPr>
        <w:pStyle w:val="a5"/>
        <w:numPr>
          <w:ilvl w:val="3"/>
          <w:numId w:val="93"/>
        </w:numPr>
        <w:tabs>
          <w:tab w:val="left" w:pos="567"/>
        </w:tabs>
        <w:spacing w:before="3"/>
        <w:ind w:left="-142" w:firstLine="0"/>
        <w:rPr>
          <w:rStyle w:val="af4"/>
          <w:i w:val="0"/>
          <w:sz w:val="24"/>
          <w:szCs w:val="24"/>
        </w:rPr>
      </w:pPr>
      <w:r w:rsidRPr="00DB0E02">
        <w:rPr>
          <w:rStyle w:val="af4"/>
          <w:i w:val="0"/>
          <w:sz w:val="24"/>
          <w:szCs w:val="24"/>
        </w:rPr>
        <w:t>способность осуществлять самоконтроль и самооценку.</w:t>
      </w:r>
    </w:p>
    <w:p w:rsidR="00A55C1A" w:rsidRPr="00DB0E02" w:rsidRDefault="007F1FFC" w:rsidP="0031548C">
      <w:pPr>
        <w:spacing w:before="103"/>
        <w:ind w:left="-142"/>
        <w:jc w:val="both"/>
        <w:rPr>
          <w:rStyle w:val="af4"/>
          <w:i w:val="0"/>
          <w:sz w:val="24"/>
          <w:szCs w:val="24"/>
        </w:rPr>
      </w:pPr>
      <w:r w:rsidRPr="00DB0E02">
        <w:rPr>
          <w:rStyle w:val="af4"/>
          <w:i w:val="0"/>
          <w:sz w:val="24"/>
          <w:szCs w:val="24"/>
        </w:rPr>
        <w:t>Особенности оценки метапредметных результатов</w:t>
      </w:r>
    </w:p>
    <w:p w:rsidR="00A55C1A" w:rsidRPr="00DB0E02" w:rsidRDefault="007F1FFC" w:rsidP="0031548C">
      <w:pPr>
        <w:pStyle w:val="a3"/>
        <w:spacing w:before="10"/>
        <w:ind w:left="-142"/>
        <w:jc w:val="both"/>
        <w:rPr>
          <w:rStyle w:val="af4"/>
          <w:i w:val="0"/>
        </w:rPr>
      </w:pPr>
      <w:r w:rsidRPr="00DB0E02">
        <w:rPr>
          <w:rStyle w:val="af4"/>
          <w:i w:val="0"/>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A55C1A" w:rsidRPr="00DB0E02" w:rsidRDefault="007F1FFC" w:rsidP="0031548C">
      <w:pPr>
        <w:pStyle w:val="a3"/>
        <w:ind w:left="-142"/>
        <w:jc w:val="both"/>
        <w:rPr>
          <w:rStyle w:val="af4"/>
          <w:i w:val="0"/>
        </w:rPr>
      </w:pPr>
      <w:r w:rsidRPr="00DB0E02">
        <w:rPr>
          <w:rStyle w:val="af4"/>
          <w:i w:val="0"/>
        </w:rPr>
        <w:t>Формирование метапредметных результатов обеспечивается за счёт всех учебных предметов и внеурочной деятельности.</w:t>
      </w:r>
    </w:p>
    <w:p w:rsidR="00A55C1A" w:rsidRPr="00DB0E02" w:rsidRDefault="007F1FFC" w:rsidP="0031548C">
      <w:pPr>
        <w:pStyle w:val="a3"/>
        <w:ind w:left="-142"/>
        <w:jc w:val="both"/>
        <w:rPr>
          <w:rStyle w:val="af4"/>
          <w:i w:val="0"/>
        </w:rPr>
      </w:pPr>
      <w:r w:rsidRPr="00DB0E02">
        <w:rPr>
          <w:rStyle w:val="af4"/>
          <w:i w:val="0"/>
        </w:rPr>
        <w:t>Оценка метапредметных результатов проводится с целью определения сформированности:</w:t>
      </w:r>
    </w:p>
    <w:p w:rsidR="00A55C1A" w:rsidRPr="00DB0E02" w:rsidRDefault="007F1FFC" w:rsidP="008B0892">
      <w:pPr>
        <w:pStyle w:val="a5"/>
        <w:numPr>
          <w:ilvl w:val="0"/>
          <w:numId w:val="83"/>
        </w:numPr>
        <w:tabs>
          <w:tab w:val="left" w:pos="426"/>
        </w:tabs>
        <w:ind w:left="-142" w:firstLine="0"/>
        <w:rPr>
          <w:rStyle w:val="af4"/>
          <w:i w:val="0"/>
          <w:sz w:val="24"/>
          <w:szCs w:val="24"/>
        </w:rPr>
      </w:pPr>
      <w:r w:rsidRPr="00DB0E02">
        <w:rPr>
          <w:rStyle w:val="af4"/>
          <w:i w:val="0"/>
          <w:sz w:val="24"/>
          <w:szCs w:val="24"/>
        </w:rPr>
        <w:t>универсальных учебных познавательных действий;</w:t>
      </w:r>
    </w:p>
    <w:p w:rsidR="00F10115" w:rsidRDefault="007F1FFC" w:rsidP="008B0892">
      <w:pPr>
        <w:pStyle w:val="a5"/>
        <w:numPr>
          <w:ilvl w:val="0"/>
          <w:numId w:val="83"/>
        </w:numPr>
        <w:tabs>
          <w:tab w:val="left" w:pos="426"/>
          <w:tab w:val="left" w:pos="1337"/>
        </w:tabs>
        <w:spacing w:before="9"/>
        <w:ind w:left="-142" w:firstLine="0"/>
        <w:rPr>
          <w:rStyle w:val="af4"/>
          <w:i w:val="0"/>
          <w:sz w:val="24"/>
          <w:szCs w:val="24"/>
        </w:rPr>
      </w:pPr>
      <w:r w:rsidRPr="00DB0E02">
        <w:rPr>
          <w:rStyle w:val="af4"/>
          <w:i w:val="0"/>
          <w:sz w:val="24"/>
          <w:szCs w:val="24"/>
        </w:rPr>
        <w:t xml:space="preserve">универсальных учебных коммуникативных действий; </w:t>
      </w:r>
    </w:p>
    <w:p w:rsidR="00A55C1A" w:rsidRPr="00DB0E02" w:rsidRDefault="007F1FFC" w:rsidP="008B0892">
      <w:pPr>
        <w:pStyle w:val="a5"/>
        <w:numPr>
          <w:ilvl w:val="0"/>
          <w:numId w:val="83"/>
        </w:numPr>
        <w:tabs>
          <w:tab w:val="left" w:pos="426"/>
          <w:tab w:val="left" w:pos="1337"/>
        </w:tabs>
        <w:spacing w:before="9"/>
        <w:ind w:left="-142" w:firstLine="0"/>
        <w:rPr>
          <w:rStyle w:val="af4"/>
          <w:i w:val="0"/>
          <w:sz w:val="24"/>
          <w:szCs w:val="24"/>
        </w:rPr>
      </w:pPr>
      <w:r w:rsidRPr="00DB0E02">
        <w:rPr>
          <w:rStyle w:val="af4"/>
          <w:i w:val="0"/>
          <w:sz w:val="24"/>
          <w:szCs w:val="24"/>
        </w:rPr>
        <w:t>универсальных учебных регулятивных действий.</w:t>
      </w:r>
    </w:p>
    <w:p w:rsidR="00A55C1A" w:rsidRPr="00DB0E02" w:rsidRDefault="007F1FFC" w:rsidP="0031548C">
      <w:pPr>
        <w:pStyle w:val="a3"/>
        <w:tabs>
          <w:tab w:val="left" w:pos="851"/>
        </w:tabs>
        <w:spacing w:before="3"/>
        <w:ind w:left="-142"/>
        <w:jc w:val="both"/>
        <w:rPr>
          <w:rStyle w:val="af4"/>
          <w:i w:val="0"/>
        </w:rPr>
      </w:pPr>
      <w:r w:rsidRPr="00DB0E02">
        <w:rPr>
          <w:rStyle w:val="af4"/>
          <w:i w:val="0"/>
        </w:rPr>
        <w:t>Овладение универсальными учебными познавательными действиями согласно ФГОС НОО предполагает формирование и</w:t>
      </w:r>
      <w:r w:rsidR="007615BA" w:rsidRPr="00DB0E02">
        <w:rPr>
          <w:rStyle w:val="af4"/>
          <w:i w:val="0"/>
        </w:rPr>
        <w:t xml:space="preserve"> </w:t>
      </w:r>
      <w:r w:rsidRPr="00DB0E02">
        <w:rPr>
          <w:rStyle w:val="af4"/>
          <w:i w:val="0"/>
        </w:rPr>
        <w:t>оценку у обучающихся следующих групп умений:</w:t>
      </w:r>
    </w:p>
    <w:p w:rsidR="00A55C1A" w:rsidRPr="00DB0E02" w:rsidRDefault="007F1FFC" w:rsidP="0031548C">
      <w:pPr>
        <w:pStyle w:val="a3"/>
        <w:tabs>
          <w:tab w:val="left" w:pos="851"/>
        </w:tabs>
        <w:ind w:left="-142"/>
        <w:jc w:val="both"/>
        <w:rPr>
          <w:rStyle w:val="af4"/>
          <w:i w:val="0"/>
        </w:rPr>
      </w:pPr>
      <w:r w:rsidRPr="00DB0E02">
        <w:rPr>
          <w:rStyle w:val="af4"/>
          <w:i w:val="0"/>
        </w:rPr>
        <w:t xml:space="preserve"> базовые логические действия:</w:t>
      </w:r>
    </w:p>
    <w:p w:rsidR="00A55C1A" w:rsidRPr="00DB0E02" w:rsidRDefault="007F1FFC" w:rsidP="0031548C">
      <w:pPr>
        <w:pStyle w:val="a5"/>
        <w:numPr>
          <w:ilvl w:val="0"/>
          <w:numId w:val="82"/>
        </w:numPr>
        <w:tabs>
          <w:tab w:val="left" w:pos="851"/>
          <w:tab w:val="left" w:pos="1267"/>
        </w:tabs>
        <w:spacing w:before="5"/>
        <w:ind w:left="-142" w:firstLine="0"/>
        <w:rPr>
          <w:rStyle w:val="af4"/>
          <w:i w:val="0"/>
          <w:sz w:val="24"/>
          <w:szCs w:val="24"/>
        </w:rPr>
      </w:pPr>
      <w:r w:rsidRPr="00DB0E02">
        <w:rPr>
          <w:rStyle w:val="af4"/>
          <w:i w:val="0"/>
          <w:sz w:val="24"/>
          <w:szCs w:val="24"/>
        </w:rPr>
        <w:t>сравнивать объекты, устанавливать основания для сравнения, устанавливать аналогии;</w:t>
      </w:r>
    </w:p>
    <w:p w:rsidR="00A55C1A" w:rsidRPr="00DB0E02" w:rsidRDefault="007F1FFC" w:rsidP="008B0892">
      <w:pPr>
        <w:pStyle w:val="a5"/>
        <w:numPr>
          <w:ilvl w:val="0"/>
          <w:numId w:val="82"/>
        </w:numPr>
        <w:tabs>
          <w:tab w:val="left" w:pos="426"/>
        </w:tabs>
        <w:spacing w:before="2"/>
        <w:ind w:left="-142" w:firstLine="0"/>
        <w:rPr>
          <w:rStyle w:val="af4"/>
          <w:i w:val="0"/>
          <w:sz w:val="24"/>
          <w:szCs w:val="24"/>
        </w:rPr>
      </w:pPr>
      <w:r w:rsidRPr="00DB0E02">
        <w:rPr>
          <w:rStyle w:val="af4"/>
          <w:i w:val="0"/>
          <w:sz w:val="24"/>
          <w:szCs w:val="24"/>
        </w:rPr>
        <w:t xml:space="preserve">объединять части объекта (объекты) по определённому </w:t>
      </w:r>
      <w:r w:rsidR="007615BA" w:rsidRPr="00DB0E02">
        <w:rPr>
          <w:rStyle w:val="af4"/>
          <w:i w:val="0"/>
          <w:sz w:val="24"/>
          <w:szCs w:val="24"/>
        </w:rPr>
        <w:t>при</w:t>
      </w:r>
      <w:r w:rsidRPr="00DB0E02">
        <w:rPr>
          <w:rStyle w:val="af4"/>
          <w:i w:val="0"/>
          <w:sz w:val="24"/>
          <w:szCs w:val="24"/>
        </w:rPr>
        <w:t>знаку;</w:t>
      </w:r>
    </w:p>
    <w:p w:rsidR="00A55C1A" w:rsidRPr="00DB0E02" w:rsidRDefault="007F1FFC" w:rsidP="008B0892">
      <w:pPr>
        <w:pStyle w:val="a5"/>
        <w:numPr>
          <w:ilvl w:val="0"/>
          <w:numId w:val="82"/>
        </w:numPr>
        <w:tabs>
          <w:tab w:val="left" w:pos="426"/>
        </w:tabs>
        <w:spacing w:before="19"/>
        <w:ind w:left="-142" w:firstLine="0"/>
        <w:rPr>
          <w:rStyle w:val="af4"/>
          <w:i w:val="0"/>
          <w:sz w:val="24"/>
          <w:szCs w:val="24"/>
        </w:rPr>
      </w:pPr>
      <w:r w:rsidRPr="00DB0E02">
        <w:rPr>
          <w:rStyle w:val="af4"/>
          <w:i w:val="0"/>
          <w:sz w:val="24"/>
          <w:szCs w:val="24"/>
        </w:rPr>
        <w:t>определять существенный признак для классификации, классифицировать предложенные объекты;</w:t>
      </w:r>
    </w:p>
    <w:p w:rsidR="00A55C1A" w:rsidRPr="00DB0E02" w:rsidRDefault="007F1FFC" w:rsidP="008B0892">
      <w:pPr>
        <w:pStyle w:val="a5"/>
        <w:numPr>
          <w:ilvl w:val="0"/>
          <w:numId w:val="82"/>
        </w:numPr>
        <w:tabs>
          <w:tab w:val="left" w:pos="426"/>
          <w:tab w:val="left" w:pos="2281"/>
          <w:tab w:val="left" w:pos="2664"/>
          <w:tab w:val="left" w:pos="4478"/>
          <w:tab w:val="left" w:pos="4984"/>
          <w:tab w:val="left" w:pos="6022"/>
          <w:tab w:val="left" w:pos="8101"/>
        </w:tabs>
        <w:spacing w:before="69"/>
        <w:ind w:left="-142" w:firstLine="0"/>
        <w:rPr>
          <w:rStyle w:val="af4"/>
          <w:i w:val="0"/>
          <w:sz w:val="24"/>
          <w:szCs w:val="24"/>
        </w:rPr>
      </w:pPr>
      <w:r w:rsidRPr="00DB0E02">
        <w:rPr>
          <w:rStyle w:val="af4"/>
          <w:i w:val="0"/>
          <w:sz w:val="24"/>
          <w:szCs w:val="24"/>
        </w:rPr>
        <w:t>находить закономерности и противоречия в рассматриваемых фактах, данных</w:t>
      </w:r>
      <w:r w:rsidR="00B878F8" w:rsidRPr="00DB0E02">
        <w:rPr>
          <w:rStyle w:val="af4"/>
          <w:i w:val="0"/>
          <w:sz w:val="24"/>
          <w:szCs w:val="24"/>
        </w:rPr>
        <w:t xml:space="preserve"> </w:t>
      </w:r>
      <w:r w:rsidRPr="00DB0E02">
        <w:rPr>
          <w:rStyle w:val="af4"/>
          <w:i w:val="0"/>
          <w:sz w:val="24"/>
          <w:szCs w:val="24"/>
        </w:rPr>
        <w:t>и</w:t>
      </w:r>
      <w:r w:rsidR="00B878F8" w:rsidRPr="00DB0E02">
        <w:rPr>
          <w:rStyle w:val="af4"/>
          <w:i w:val="0"/>
          <w:sz w:val="24"/>
          <w:szCs w:val="24"/>
        </w:rPr>
        <w:t xml:space="preserve"> </w:t>
      </w:r>
      <w:r w:rsidRPr="00DB0E02">
        <w:rPr>
          <w:rStyle w:val="af4"/>
          <w:i w:val="0"/>
          <w:sz w:val="24"/>
          <w:szCs w:val="24"/>
        </w:rPr>
        <w:t>наблюдениях</w:t>
      </w:r>
      <w:r w:rsidRPr="00DB0E02">
        <w:rPr>
          <w:rStyle w:val="af4"/>
          <w:i w:val="0"/>
          <w:sz w:val="24"/>
          <w:szCs w:val="24"/>
        </w:rPr>
        <w:tab/>
        <w:t>на</w:t>
      </w:r>
      <w:r w:rsidR="00B878F8" w:rsidRPr="00DB0E02">
        <w:rPr>
          <w:rStyle w:val="af4"/>
          <w:i w:val="0"/>
          <w:sz w:val="24"/>
          <w:szCs w:val="24"/>
        </w:rPr>
        <w:t xml:space="preserve"> </w:t>
      </w:r>
      <w:r w:rsidRPr="00DB0E02">
        <w:rPr>
          <w:rStyle w:val="af4"/>
          <w:i w:val="0"/>
          <w:sz w:val="24"/>
          <w:szCs w:val="24"/>
        </w:rPr>
        <w:t>основе</w:t>
      </w:r>
      <w:r w:rsidR="00B878F8" w:rsidRPr="00DB0E02">
        <w:rPr>
          <w:rStyle w:val="af4"/>
          <w:i w:val="0"/>
          <w:sz w:val="24"/>
          <w:szCs w:val="24"/>
        </w:rPr>
        <w:t xml:space="preserve"> </w:t>
      </w:r>
      <w:r w:rsidRPr="00DB0E02">
        <w:rPr>
          <w:rStyle w:val="af4"/>
          <w:i w:val="0"/>
          <w:sz w:val="24"/>
          <w:szCs w:val="24"/>
        </w:rPr>
        <w:t>предложенного</w:t>
      </w:r>
      <w:r w:rsidR="00B878F8" w:rsidRPr="00DB0E02">
        <w:rPr>
          <w:rStyle w:val="af4"/>
          <w:i w:val="0"/>
          <w:sz w:val="24"/>
          <w:szCs w:val="24"/>
        </w:rPr>
        <w:t xml:space="preserve"> </w:t>
      </w:r>
      <w:r w:rsidRPr="00DB0E02">
        <w:rPr>
          <w:rStyle w:val="af4"/>
          <w:i w:val="0"/>
          <w:sz w:val="24"/>
          <w:szCs w:val="24"/>
        </w:rPr>
        <w:t>педагогическим</w:t>
      </w:r>
      <w:r w:rsidR="00B878F8" w:rsidRPr="00DB0E02">
        <w:rPr>
          <w:rStyle w:val="af4"/>
          <w:i w:val="0"/>
          <w:sz w:val="24"/>
          <w:szCs w:val="24"/>
        </w:rPr>
        <w:t xml:space="preserve"> </w:t>
      </w:r>
      <w:r w:rsidRPr="00DB0E02">
        <w:rPr>
          <w:rStyle w:val="af4"/>
          <w:i w:val="0"/>
          <w:sz w:val="24"/>
          <w:szCs w:val="24"/>
        </w:rPr>
        <w:t>работником алгоритма;</w:t>
      </w:r>
    </w:p>
    <w:p w:rsidR="00A55C1A" w:rsidRPr="00DB0E02" w:rsidRDefault="007F1FFC" w:rsidP="008B0892">
      <w:pPr>
        <w:pStyle w:val="a5"/>
        <w:numPr>
          <w:ilvl w:val="0"/>
          <w:numId w:val="82"/>
        </w:numPr>
        <w:tabs>
          <w:tab w:val="left" w:pos="426"/>
          <w:tab w:val="left" w:pos="1276"/>
          <w:tab w:val="left" w:pos="3117"/>
          <w:tab w:val="left" w:pos="4840"/>
          <w:tab w:val="left" w:pos="6758"/>
          <w:tab w:val="left" w:pos="7543"/>
          <w:tab w:val="left" w:pos="8969"/>
        </w:tabs>
        <w:spacing w:before="16"/>
        <w:ind w:left="-142" w:firstLine="0"/>
        <w:rPr>
          <w:rStyle w:val="af4"/>
          <w:i w:val="0"/>
          <w:sz w:val="24"/>
          <w:szCs w:val="24"/>
        </w:rPr>
      </w:pPr>
      <w:r w:rsidRPr="00DB0E02">
        <w:rPr>
          <w:rStyle w:val="af4"/>
          <w:i w:val="0"/>
          <w:sz w:val="24"/>
          <w:szCs w:val="24"/>
        </w:rPr>
        <w:t>выявлять</w:t>
      </w:r>
      <w:r w:rsidRPr="00DB0E02">
        <w:rPr>
          <w:rStyle w:val="af4"/>
          <w:i w:val="0"/>
          <w:sz w:val="24"/>
          <w:szCs w:val="24"/>
        </w:rPr>
        <w:tab/>
        <w:t>недостаток</w:t>
      </w:r>
      <w:r w:rsidRPr="00DB0E02">
        <w:rPr>
          <w:rStyle w:val="af4"/>
          <w:i w:val="0"/>
          <w:sz w:val="24"/>
          <w:szCs w:val="24"/>
        </w:rPr>
        <w:tab/>
        <w:t>информации</w:t>
      </w:r>
      <w:r w:rsidRPr="00DB0E02">
        <w:rPr>
          <w:rStyle w:val="af4"/>
          <w:i w:val="0"/>
          <w:sz w:val="24"/>
          <w:szCs w:val="24"/>
        </w:rPr>
        <w:tab/>
        <w:t>для</w:t>
      </w:r>
      <w:r w:rsidRPr="00DB0E02">
        <w:rPr>
          <w:rStyle w:val="af4"/>
          <w:i w:val="0"/>
          <w:sz w:val="24"/>
          <w:szCs w:val="24"/>
        </w:rPr>
        <w:tab/>
        <w:t>решения</w:t>
      </w:r>
      <w:r w:rsidRPr="00DB0E02">
        <w:rPr>
          <w:rStyle w:val="af4"/>
          <w:i w:val="0"/>
          <w:sz w:val="24"/>
          <w:szCs w:val="24"/>
        </w:rPr>
        <w:tab/>
        <w:t>учебной (практической) задачи на основе предложенного алгоритма;</w:t>
      </w:r>
    </w:p>
    <w:p w:rsidR="008B0892" w:rsidRDefault="007F1FFC" w:rsidP="008B0892">
      <w:pPr>
        <w:pStyle w:val="a5"/>
        <w:numPr>
          <w:ilvl w:val="0"/>
          <w:numId w:val="82"/>
        </w:numPr>
        <w:tabs>
          <w:tab w:val="left" w:pos="426"/>
          <w:tab w:val="left" w:pos="1330"/>
        </w:tabs>
        <w:spacing w:before="1"/>
        <w:ind w:left="-142" w:firstLine="0"/>
        <w:rPr>
          <w:rStyle w:val="af4"/>
          <w:i w:val="0"/>
          <w:sz w:val="24"/>
          <w:szCs w:val="24"/>
        </w:rPr>
      </w:pPr>
      <w:r w:rsidRPr="00DB0E02">
        <w:rPr>
          <w:rStyle w:val="af4"/>
          <w:i w:val="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55C1A" w:rsidRPr="008B0892" w:rsidRDefault="007F1FFC" w:rsidP="008B0892">
      <w:pPr>
        <w:pStyle w:val="a5"/>
        <w:tabs>
          <w:tab w:val="left" w:pos="426"/>
          <w:tab w:val="left" w:pos="1330"/>
        </w:tabs>
        <w:spacing w:before="1"/>
        <w:ind w:left="-142" w:firstLine="0"/>
        <w:rPr>
          <w:rStyle w:val="af4"/>
          <w:i w:val="0"/>
          <w:sz w:val="24"/>
          <w:szCs w:val="24"/>
        </w:rPr>
      </w:pPr>
      <w:r w:rsidRPr="008B0892">
        <w:rPr>
          <w:rStyle w:val="af4"/>
          <w:i w:val="0"/>
        </w:rPr>
        <w:t xml:space="preserve"> базовые исследовательские действия:</w:t>
      </w:r>
    </w:p>
    <w:p w:rsidR="00A55C1A" w:rsidRPr="00DB0E02" w:rsidRDefault="007F1FFC" w:rsidP="008B0892">
      <w:pPr>
        <w:pStyle w:val="a5"/>
        <w:numPr>
          <w:ilvl w:val="0"/>
          <w:numId w:val="81"/>
        </w:numPr>
        <w:tabs>
          <w:tab w:val="left" w:pos="426"/>
        </w:tabs>
        <w:ind w:left="-142" w:firstLine="0"/>
        <w:rPr>
          <w:rStyle w:val="af4"/>
          <w:i w:val="0"/>
          <w:sz w:val="24"/>
          <w:szCs w:val="24"/>
        </w:rPr>
      </w:pPr>
      <w:r w:rsidRPr="00DB0E02">
        <w:rPr>
          <w:rStyle w:val="af4"/>
          <w:i w:val="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55C1A" w:rsidRPr="00DB0E02" w:rsidRDefault="007F1FFC" w:rsidP="008B0892">
      <w:pPr>
        <w:pStyle w:val="a5"/>
        <w:numPr>
          <w:ilvl w:val="0"/>
          <w:numId w:val="81"/>
        </w:numPr>
        <w:tabs>
          <w:tab w:val="left" w:pos="426"/>
          <w:tab w:val="left" w:pos="1562"/>
        </w:tabs>
        <w:ind w:left="-142" w:firstLine="0"/>
        <w:rPr>
          <w:rStyle w:val="af4"/>
          <w:i w:val="0"/>
          <w:sz w:val="24"/>
          <w:szCs w:val="24"/>
        </w:rPr>
      </w:pPr>
      <w:r w:rsidRPr="00DB0E02">
        <w:rPr>
          <w:rStyle w:val="af4"/>
          <w:i w:val="0"/>
          <w:sz w:val="24"/>
          <w:szCs w:val="24"/>
        </w:rPr>
        <w:t>с помощью педагогического работника формулировать цель, планировать изменения объекта, ситуации;</w:t>
      </w:r>
    </w:p>
    <w:p w:rsidR="00A55C1A" w:rsidRPr="00DB0E02" w:rsidRDefault="007F1FFC" w:rsidP="008B0892">
      <w:pPr>
        <w:pStyle w:val="a5"/>
        <w:numPr>
          <w:ilvl w:val="0"/>
          <w:numId w:val="81"/>
        </w:numPr>
        <w:tabs>
          <w:tab w:val="left" w:pos="426"/>
          <w:tab w:val="left" w:pos="1349"/>
        </w:tabs>
        <w:ind w:left="-142" w:firstLine="0"/>
        <w:rPr>
          <w:rStyle w:val="af4"/>
          <w:i w:val="0"/>
          <w:sz w:val="24"/>
          <w:szCs w:val="24"/>
        </w:rPr>
      </w:pPr>
      <w:r w:rsidRPr="00DB0E02">
        <w:rPr>
          <w:rStyle w:val="af4"/>
          <w:i w:val="0"/>
          <w:sz w:val="24"/>
          <w:szCs w:val="24"/>
        </w:rPr>
        <w:t>сравнивать несколько вариантов решения задачи, выбирать наиболее подходящий (на основе предложенных критериев);</w:t>
      </w:r>
    </w:p>
    <w:p w:rsidR="00A55C1A" w:rsidRPr="00DB0E02" w:rsidRDefault="007F1FFC" w:rsidP="008B0892">
      <w:pPr>
        <w:pStyle w:val="a5"/>
        <w:numPr>
          <w:ilvl w:val="0"/>
          <w:numId w:val="81"/>
        </w:numPr>
        <w:tabs>
          <w:tab w:val="left" w:pos="426"/>
          <w:tab w:val="left" w:pos="1354"/>
        </w:tabs>
        <w:ind w:left="-142" w:firstLine="0"/>
        <w:rPr>
          <w:rStyle w:val="af4"/>
          <w:i w:val="0"/>
          <w:sz w:val="24"/>
          <w:szCs w:val="24"/>
        </w:rPr>
      </w:pPr>
      <w:r w:rsidRPr="00DB0E02">
        <w:rPr>
          <w:rStyle w:val="af4"/>
          <w:i w:val="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55C1A" w:rsidRPr="00DB0E02" w:rsidRDefault="007F1FFC" w:rsidP="008B0892">
      <w:pPr>
        <w:pStyle w:val="a5"/>
        <w:numPr>
          <w:ilvl w:val="0"/>
          <w:numId w:val="81"/>
        </w:numPr>
        <w:tabs>
          <w:tab w:val="left" w:pos="426"/>
          <w:tab w:val="left" w:pos="1351"/>
        </w:tabs>
        <w:ind w:left="-142" w:firstLine="0"/>
        <w:rPr>
          <w:rStyle w:val="af4"/>
          <w:i w:val="0"/>
          <w:sz w:val="24"/>
          <w:szCs w:val="24"/>
        </w:rPr>
      </w:pPr>
      <w:r w:rsidRPr="00DB0E02">
        <w:rPr>
          <w:rStyle w:val="af4"/>
          <w:i w:val="0"/>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55C1A" w:rsidRPr="00DB0E02" w:rsidRDefault="007F1FFC" w:rsidP="008B0892">
      <w:pPr>
        <w:pStyle w:val="a5"/>
        <w:numPr>
          <w:ilvl w:val="0"/>
          <w:numId w:val="81"/>
        </w:numPr>
        <w:tabs>
          <w:tab w:val="left" w:pos="426"/>
        </w:tabs>
        <w:ind w:left="-142" w:firstLine="0"/>
        <w:rPr>
          <w:rStyle w:val="af4"/>
          <w:i w:val="0"/>
          <w:sz w:val="24"/>
          <w:szCs w:val="24"/>
        </w:rPr>
      </w:pPr>
      <w:r w:rsidRPr="00DB0E02">
        <w:rPr>
          <w:rStyle w:val="af4"/>
          <w:i w:val="0"/>
          <w:sz w:val="24"/>
          <w:szCs w:val="24"/>
        </w:rPr>
        <w:t>прогнозировать возможное развитие процессов, событий и их последствия в аналогичных или сходных ситуациях;</w:t>
      </w:r>
    </w:p>
    <w:p w:rsidR="00A55C1A" w:rsidRPr="00DB0E02" w:rsidRDefault="007F1FFC" w:rsidP="0031548C">
      <w:pPr>
        <w:pStyle w:val="a3"/>
        <w:spacing w:before="182"/>
        <w:ind w:left="-142"/>
        <w:jc w:val="both"/>
        <w:rPr>
          <w:rStyle w:val="af4"/>
          <w:i w:val="0"/>
        </w:rPr>
      </w:pPr>
      <w:r w:rsidRPr="00DB0E02">
        <w:rPr>
          <w:rStyle w:val="af4"/>
          <w:i w:val="0"/>
        </w:rPr>
        <w:t>работа с информацией:</w:t>
      </w:r>
    </w:p>
    <w:p w:rsidR="00A55C1A" w:rsidRPr="00DB0E02" w:rsidRDefault="007F1FFC" w:rsidP="008B0892">
      <w:pPr>
        <w:pStyle w:val="a5"/>
        <w:numPr>
          <w:ilvl w:val="0"/>
          <w:numId w:val="80"/>
        </w:numPr>
        <w:tabs>
          <w:tab w:val="left" w:pos="284"/>
          <w:tab w:val="left" w:pos="851"/>
        </w:tabs>
        <w:ind w:left="-142" w:firstLine="0"/>
        <w:rPr>
          <w:rStyle w:val="af4"/>
          <w:i w:val="0"/>
          <w:sz w:val="24"/>
          <w:szCs w:val="24"/>
        </w:rPr>
      </w:pPr>
      <w:r w:rsidRPr="00DB0E02">
        <w:rPr>
          <w:rStyle w:val="af4"/>
          <w:i w:val="0"/>
          <w:sz w:val="24"/>
          <w:szCs w:val="24"/>
        </w:rPr>
        <w:t>выбирать источник получения информации;</w:t>
      </w:r>
    </w:p>
    <w:p w:rsidR="00A55C1A" w:rsidRPr="00DB0E02" w:rsidRDefault="007F1FFC" w:rsidP="008B0892">
      <w:pPr>
        <w:pStyle w:val="a5"/>
        <w:numPr>
          <w:ilvl w:val="0"/>
          <w:numId w:val="80"/>
        </w:numPr>
        <w:tabs>
          <w:tab w:val="left" w:pos="284"/>
          <w:tab w:val="left" w:pos="851"/>
          <w:tab w:val="left" w:pos="1399"/>
        </w:tabs>
        <w:spacing w:before="10"/>
        <w:ind w:left="-142" w:firstLine="0"/>
        <w:rPr>
          <w:rStyle w:val="af4"/>
          <w:i w:val="0"/>
          <w:sz w:val="24"/>
          <w:szCs w:val="24"/>
        </w:rPr>
      </w:pPr>
      <w:r w:rsidRPr="00DB0E02">
        <w:rPr>
          <w:rStyle w:val="af4"/>
          <w:i w:val="0"/>
          <w:sz w:val="24"/>
          <w:szCs w:val="24"/>
        </w:rPr>
        <w:t>согласно заданному алгоритму находить в предложенном источнике информацию, представленную в явном виде;</w:t>
      </w:r>
    </w:p>
    <w:p w:rsidR="00A55C1A" w:rsidRPr="00DB0E02" w:rsidRDefault="007F1FFC" w:rsidP="008B0892">
      <w:pPr>
        <w:pStyle w:val="a5"/>
        <w:numPr>
          <w:ilvl w:val="0"/>
          <w:numId w:val="80"/>
        </w:numPr>
        <w:tabs>
          <w:tab w:val="left" w:pos="284"/>
          <w:tab w:val="left" w:pos="851"/>
          <w:tab w:val="left" w:pos="1678"/>
        </w:tabs>
        <w:ind w:left="-142" w:firstLine="0"/>
        <w:rPr>
          <w:rStyle w:val="af4"/>
          <w:i w:val="0"/>
          <w:sz w:val="24"/>
          <w:szCs w:val="24"/>
        </w:rPr>
      </w:pPr>
      <w:r w:rsidRPr="00DB0E02">
        <w:rPr>
          <w:rStyle w:val="af4"/>
          <w:i w:val="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55C1A" w:rsidRPr="00DB0E02" w:rsidRDefault="007F1FFC" w:rsidP="008B0892">
      <w:pPr>
        <w:pStyle w:val="a5"/>
        <w:numPr>
          <w:ilvl w:val="0"/>
          <w:numId w:val="80"/>
        </w:numPr>
        <w:tabs>
          <w:tab w:val="left" w:pos="284"/>
          <w:tab w:val="left" w:pos="851"/>
          <w:tab w:val="left" w:pos="1334"/>
        </w:tabs>
        <w:ind w:left="-142" w:firstLine="0"/>
        <w:rPr>
          <w:rStyle w:val="af4"/>
          <w:i w:val="0"/>
          <w:sz w:val="24"/>
          <w:szCs w:val="24"/>
        </w:rPr>
      </w:pPr>
      <w:r w:rsidRPr="00DB0E02">
        <w:rPr>
          <w:rStyle w:val="af4"/>
          <w:i w:val="0"/>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w:t>
      </w:r>
      <w:r w:rsidRPr="00DB0E02">
        <w:rPr>
          <w:rStyle w:val="af4"/>
          <w:i w:val="0"/>
          <w:sz w:val="24"/>
          <w:szCs w:val="24"/>
        </w:rPr>
        <w:lastRenderedPageBreak/>
        <w:t>без опасности при поиске информации в Интернете;</w:t>
      </w:r>
    </w:p>
    <w:p w:rsidR="00A55C1A" w:rsidRPr="00DB0E02" w:rsidRDefault="007F1FFC" w:rsidP="008B0892">
      <w:pPr>
        <w:pStyle w:val="a5"/>
        <w:numPr>
          <w:ilvl w:val="0"/>
          <w:numId w:val="80"/>
        </w:numPr>
        <w:tabs>
          <w:tab w:val="left" w:pos="284"/>
          <w:tab w:val="left" w:pos="851"/>
        </w:tabs>
        <w:ind w:left="-142" w:firstLine="0"/>
        <w:rPr>
          <w:rStyle w:val="af4"/>
          <w:i w:val="0"/>
          <w:sz w:val="24"/>
          <w:szCs w:val="24"/>
        </w:rPr>
      </w:pPr>
      <w:r w:rsidRPr="00DB0E02">
        <w:rPr>
          <w:rStyle w:val="af4"/>
          <w:i w:val="0"/>
          <w:sz w:val="24"/>
          <w:szCs w:val="24"/>
        </w:rPr>
        <w:t>анализировать и создавать текстовую, видео-, графическую, звуковую информацию в соответствии с учебной задачей;</w:t>
      </w:r>
    </w:p>
    <w:p w:rsidR="00A55C1A" w:rsidRPr="00DB0E02" w:rsidRDefault="007F1FFC" w:rsidP="008B0892">
      <w:pPr>
        <w:pStyle w:val="a5"/>
        <w:numPr>
          <w:ilvl w:val="0"/>
          <w:numId w:val="80"/>
        </w:numPr>
        <w:tabs>
          <w:tab w:val="left" w:pos="284"/>
          <w:tab w:val="left" w:pos="851"/>
          <w:tab w:val="left" w:pos="1548"/>
        </w:tabs>
        <w:ind w:left="-142" w:firstLine="0"/>
        <w:rPr>
          <w:rStyle w:val="af4"/>
          <w:i w:val="0"/>
          <w:sz w:val="24"/>
          <w:szCs w:val="24"/>
        </w:rPr>
      </w:pPr>
      <w:r w:rsidRPr="00DB0E02">
        <w:rPr>
          <w:rStyle w:val="af4"/>
          <w:i w:val="0"/>
          <w:sz w:val="24"/>
          <w:szCs w:val="24"/>
        </w:rPr>
        <w:t>самостоятельно создавать схемы, таблицы для представления информации.</w:t>
      </w:r>
    </w:p>
    <w:p w:rsidR="00A55C1A" w:rsidRPr="00DB0E02" w:rsidRDefault="007F1FFC" w:rsidP="008B0892">
      <w:pPr>
        <w:pStyle w:val="a3"/>
        <w:tabs>
          <w:tab w:val="left" w:pos="284"/>
          <w:tab w:val="left" w:pos="3261"/>
        </w:tabs>
        <w:spacing w:before="70"/>
        <w:ind w:left="-142"/>
        <w:jc w:val="both"/>
        <w:rPr>
          <w:rStyle w:val="af4"/>
          <w:i w:val="0"/>
        </w:rPr>
      </w:pPr>
      <w:r w:rsidRPr="00DB0E02">
        <w:rPr>
          <w:rStyle w:val="af4"/>
          <w:i w:val="0"/>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A55C1A" w:rsidRPr="00DB0E02" w:rsidRDefault="00A55C1A" w:rsidP="008B0892">
      <w:pPr>
        <w:pStyle w:val="a3"/>
        <w:tabs>
          <w:tab w:val="left" w:pos="284"/>
        </w:tabs>
        <w:spacing w:before="3"/>
        <w:ind w:left="-142"/>
        <w:jc w:val="both"/>
        <w:rPr>
          <w:rStyle w:val="af4"/>
          <w:i w:val="0"/>
        </w:rPr>
      </w:pPr>
    </w:p>
    <w:p w:rsidR="00A55C1A" w:rsidRPr="00DB0E02" w:rsidRDefault="007F1FFC" w:rsidP="0031548C">
      <w:pPr>
        <w:pStyle w:val="a3"/>
        <w:ind w:left="-142"/>
        <w:jc w:val="both"/>
        <w:rPr>
          <w:rStyle w:val="af4"/>
          <w:i w:val="0"/>
        </w:rPr>
      </w:pPr>
      <w:r w:rsidRPr="00DB0E02">
        <w:rPr>
          <w:rStyle w:val="af4"/>
          <w:i w:val="0"/>
        </w:rPr>
        <w:t>общение:</w:t>
      </w:r>
    </w:p>
    <w:p w:rsidR="00A55C1A" w:rsidRPr="00DB0E02" w:rsidRDefault="008B0892" w:rsidP="008B0892">
      <w:pPr>
        <w:pStyle w:val="a5"/>
        <w:numPr>
          <w:ilvl w:val="0"/>
          <w:numId w:val="79"/>
        </w:numPr>
        <w:tabs>
          <w:tab w:val="left" w:pos="284"/>
          <w:tab w:val="left" w:pos="5886"/>
          <w:tab w:val="left" w:pos="7337"/>
          <w:tab w:val="left" w:pos="8721"/>
          <w:tab w:val="left" w:pos="9850"/>
        </w:tabs>
        <w:ind w:left="-142" w:firstLine="0"/>
        <w:rPr>
          <w:rStyle w:val="af4"/>
          <w:i w:val="0"/>
          <w:sz w:val="24"/>
          <w:szCs w:val="24"/>
        </w:rPr>
      </w:pPr>
      <w:r>
        <w:rPr>
          <w:rStyle w:val="af4"/>
          <w:i w:val="0"/>
          <w:sz w:val="24"/>
          <w:szCs w:val="24"/>
        </w:rPr>
        <w:t xml:space="preserve">воспринимать и формулировать </w:t>
      </w:r>
      <w:r w:rsidR="007F1FFC" w:rsidRPr="00DB0E02">
        <w:rPr>
          <w:rStyle w:val="af4"/>
          <w:i w:val="0"/>
          <w:sz w:val="24"/>
          <w:szCs w:val="24"/>
        </w:rPr>
        <w:t>суждения,</w:t>
      </w:r>
      <w:r w:rsidR="007615BA" w:rsidRPr="00DB0E02">
        <w:rPr>
          <w:rStyle w:val="af4"/>
          <w:i w:val="0"/>
          <w:sz w:val="24"/>
          <w:szCs w:val="24"/>
        </w:rPr>
        <w:t xml:space="preserve"> </w:t>
      </w:r>
      <w:r>
        <w:rPr>
          <w:rStyle w:val="af4"/>
          <w:i w:val="0"/>
          <w:sz w:val="24"/>
          <w:szCs w:val="24"/>
        </w:rPr>
        <w:t>выражать</w:t>
      </w:r>
      <w:r>
        <w:rPr>
          <w:rStyle w:val="af4"/>
          <w:i w:val="0"/>
          <w:sz w:val="24"/>
          <w:szCs w:val="24"/>
        </w:rPr>
        <w:tab/>
        <w:t xml:space="preserve">эмоции </w:t>
      </w:r>
      <w:r w:rsidR="007F1FFC" w:rsidRPr="00DB0E02">
        <w:rPr>
          <w:rStyle w:val="af4"/>
          <w:i w:val="0"/>
          <w:sz w:val="24"/>
          <w:szCs w:val="24"/>
        </w:rPr>
        <w:t>в соответствии с целями и условиями общения в знакомой среде;</w:t>
      </w:r>
    </w:p>
    <w:p w:rsidR="00A55C1A" w:rsidRPr="00DB0E02" w:rsidRDefault="008B0892" w:rsidP="008B0892">
      <w:pPr>
        <w:pStyle w:val="a5"/>
        <w:numPr>
          <w:ilvl w:val="0"/>
          <w:numId w:val="79"/>
        </w:numPr>
        <w:tabs>
          <w:tab w:val="left" w:pos="284"/>
          <w:tab w:val="left" w:pos="2950"/>
          <w:tab w:val="left" w:pos="4889"/>
          <w:tab w:val="left" w:pos="6467"/>
          <w:tab w:val="left" w:pos="6831"/>
          <w:tab w:val="left" w:pos="8669"/>
        </w:tabs>
        <w:ind w:left="-142" w:firstLine="0"/>
        <w:rPr>
          <w:rStyle w:val="af4"/>
          <w:i w:val="0"/>
          <w:sz w:val="24"/>
          <w:szCs w:val="24"/>
        </w:rPr>
      </w:pPr>
      <w:r>
        <w:rPr>
          <w:rStyle w:val="af4"/>
          <w:i w:val="0"/>
          <w:sz w:val="24"/>
          <w:szCs w:val="24"/>
        </w:rPr>
        <w:t>проявлять уважительное</w:t>
      </w:r>
      <w:r>
        <w:rPr>
          <w:rStyle w:val="af4"/>
          <w:i w:val="0"/>
          <w:sz w:val="24"/>
          <w:szCs w:val="24"/>
        </w:rPr>
        <w:tab/>
        <w:t xml:space="preserve">отношение к </w:t>
      </w:r>
      <w:r w:rsidR="007F1FFC" w:rsidRPr="00DB0E02">
        <w:rPr>
          <w:rStyle w:val="af4"/>
          <w:i w:val="0"/>
          <w:sz w:val="24"/>
          <w:szCs w:val="24"/>
        </w:rPr>
        <w:t>собеседнику,</w:t>
      </w:r>
      <w:r w:rsidR="007615BA" w:rsidRPr="00DB0E02">
        <w:rPr>
          <w:rStyle w:val="af4"/>
          <w:i w:val="0"/>
          <w:sz w:val="24"/>
          <w:szCs w:val="24"/>
        </w:rPr>
        <w:t xml:space="preserve"> </w:t>
      </w:r>
      <w:r w:rsidR="007F1FFC" w:rsidRPr="00DB0E02">
        <w:rPr>
          <w:rStyle w:val="af4"/>
          <w:i w:val="0"/>
          <w:sz w:val="24"/>
          <w:szCs w:val="24"/>
        </w:rPr>
        <w:t>соблюдать правила ведения диалога и дискуссии;</w:t>
      </w:r>
    </w:p>
    <w:p w:rsidR="00A55C1A" w:rsidRPr="00DB0E02" w:rsidRDefault="007F1FFC" w:rsidP="008B0892">
      <w:pPr>
        <w:pStyle w:val="a5"/>
        <w:numPr>
          <w:ilvl w:val="0"/>
          <w:numId w:val="79"/>
        </w:numPr>
        <w:tabs>
          <w:tab w:val="left" w:pos="284"/>
          <w:tab w:val="left" w:pos="1320"/>
        </w:tabs>
        <w:ind w:left="-142" w:firstLine="0"/>
        <w:rPr>
          <w:rStyle w:val="af4"/>
          <w:i w:val="0"/>
          <w:sz w:val="24"/>
          <w:szCs w:val="24"/>
        </w:rPr>
      </w:pPr>
      <w:r w:rsidRPr="00DB0E02">
        <w:rPr>
          <w:rStyle w:val="af4"/>
          <w:i w:val="0"/>
          <w:sz w:val="24"/>
          <w:szCs w:val="24"/>
        </w:rPr>
        <w:t>признавать возможность существования разных точек зрения;</w:t>
      </w:r>
    </w:p>
    <w:p w:rsidR="00A55C1A" w:rsidRPr="00DB0E02" w:rsidRDefault="007F1FFC" w:rsidP="008B0892">
      <w:pPr>
        <w:pStyle w:val="a5"/>
        <w:numPr>
          <w:ilvl w:val="0"/>
          <w:numId w:val="79"/>
        </w:numPr>
        <w:tabs>
          <w:tab w:val="left" w:pos="284"/>
          <w:tab w:val="left" w:pos="1356"/>
        </w:tabs>
        <w:ind w:left="-142" w:firstLine="0"/>
        <w:rPr>
          <w:rStyle w:val="af4"/>
          <w:i w:val="0"/>
          <w:sz w:val="24"/>
          <w:szCs w:val="24"/>
        </w:rPr>
      </w:pPr>
      <w:r w:rsidRPr="00DB0E02">
        <w:rPr>
          <w:rStyle w:val="af4"/>
          <w:i w:val="0"/>
          <w:sz w:val="24"/>
          <w:szCs w:val="24"/>
        </w:rPr>
        <w:t>корректно и аргументированно высказывать своё мнение;</w:t>
      </w:r>
    </w:p>
    <w:p w:rsidR="00A55C1A" w:rsidRPr="00DB0E02" w:rsidRDefault="007F1FFC" w:rsidP="008B0892">
      <w:pPr>
        <w:pStyle w:val="a5"/>
        <w:numPr>
          <w:ilvl w:val="0"/>
          <w:numId w:val="79"/>
        </w:numPr>
        <w:tabs>
          <w:tab w:val="left" w:pos="284"/>
          <w:tab w:val="left" w:pos="1252"/>
        </w:tabs>
        <w:spacing w:before="68"/>
        <w:ind w:left="-142" w:firstLine="0"/>
        <w:rPr>
          <w:rStyle w:val="af4"/>
          <w:i w:val="0"/>
          <w:sz w:val="24"/>
          <w:szCs w:val="24"/>
        </w:rPr>
      </w:pPr>
      <w:r w:rsidRPr="00DB0E02">
        <w:rPr>
          <w:rStyle w:val="af4"/>
          <w:i w:val="0"/>
          <w:sz w:val="24"/>
          <w:szCs w:val="24"/>
        </w:rPr>
        <w:t>строить речевое высказывание в соответствии с поставленной</w:t>
      </w:r>
      <w:r w:rsidR="007615BA" w:rsidRPr="00DB0E02">
        <w:rPr>
          <w:rStyle w:val="af4"/>
          <w:i w:val="0"/>
          <w:sz w:val="24"/>
          <w:szCs w:val="24"/>
        </w:rPr>
        <w:t xml:space="preserve"> </w:t>
      </w:r>
      <w:r w:rsidRPr="00DB0E02">
        <w:rPr>
          <w:rStyle w:val="af4"/>
          <w:i w:val="0"/>
          <w:sz w:val="24"/>
          <w:szCs w:val="24"/>
        </w:rPr>
        <w:t>задачей;</w:t>
      </w:r>
    </w:p>
    <w:p w:rsidR="00A55C1A" w:rsidRPr="00DB0E02" w:rsidRDefault="007F1FFC" w:rsidP="008B0892">
      <w:pPr>
        <w:pStyle w:val="a5"/>
        <w:numPr>
          <w:ilvl w:val="0"/>
          <w:numId w:val="79"/>
        </w:numPr>
        <w:tabs>
          <w:tab w:val="left" w:pos="284"/>
          <w:tab w:val="left" w:pos="1349"/>
        </w:tabs>
        <w:spacing w:before="14"/>
        <w:ind w:left="-142" w:firstLine="0"/>
        <w:rPr>
          <w:rStyle w:val="af4"/>
          <w:i w:val="0"/>
          <w:sz w:val="24"/>
          <w:szCs w:val="24"/>
        </w:rPr>
      </w:pPr>
      <w:r w:rsidRPr="00DB0E02">
        <w:rPr>
          <w:rStyle w:val="af4"/>
          <w:i w:val="0"/>
          <w:sz w:val="24"/>
          <w:szCs w:val="24"/>
        </w:rPr>
        <w:t>создавать устные и письменные тексты (описание, рассуждение, повествование);</w:t>
      </w:r>
    </w:p>
    <w:p w:rsidR="00A55C1A" w:rsidRPr="00DB0E02" w:rsidRDefault="007F1FFC" w:rsidP="008B0892">
      <w:pPr>
        <w:pStyle w:val="a5"/>
        <w:numPr>
          <w:ilvl w:val="0"/>
          <w:numId w:val="79"/>
        </w:numPr>
        <w:tabs>
          <w:tab w:val="left" w:pos="284"/>
          <w:tab w:val="left" w:pos="1354"/>
        </w:tabs>
        <w:ind w:left="-142" w:firstLine="0"/>
        <w:rPr>
          <w:rStyle w:val="af4"/>
          <w:i w:val="0"/>
          <w:sz w:val="24"/>
          <w:szCs w:val="24"/>
        </w:rPr>
      </w:pPr>
      <w:r w:rsidRPr="00DB0E02">
        <w:rPr>
          <w:rStyle w:val="af4"/>
          <w:i w:val="0"/>
          <w:sz w:val="24"/>
          <w:szCs w:val="24"/>
        </w:rPr>
        <w:t>готовить небольшие публичные выступления;</w:t>
      </w:r>
    </w:p>
    <w:p w:rsidR="00A55C1A" w:rsidRPr="00DB0E02" w:rsidRDefault="007F1FFC" w:rsidP="008B0892">
      <w:pPr>
        <w:pStyle w:val="a5"/>
        <w:numPr>
          <w:ilvl w:val="0"/>
          <w:numId w:val="79"/>
        </w:numPr>
        <w:tabs>
          <w:tab w:val="left" w:pos="284"/>
          <w:tab w:val="left" w:pos="1368"/>
        </w:tabs>
        <w:ind w:left="-142" w:firstLine="0"/>
        <w:rPr>
          <w:rStyle w:val="af4"/>
          <w:i w:val="0"/>
          <w:sz w:val="24"/>
          <w:szCs w:val="24"/>
        </w:rPr>
      </w:pPr>
      <w:r w:rsidRPr="00DB0E02">
        <w:rPr>
          <w:rStyle w:val="af4"/>
          <w:i w:val="0"/>
          <w:sz w:val="24"/>
          <w:szCs w:val="24"/>
        </w:rPr>
        <w:t>подбирать иллюстративный материал (рисунки, фото, плакаты) к тексту выступления;</w:t>
      </w:r>
    </w:p>
    <w:p w:rsidR="00A55C1A" w:rsidRPr="00DB0E02" w:rsidRDefault="00A55C1A" w:rsidP="008B0892">
      <w:pPr>
        <w:pStyle w:val="a3"/>
        <w:spacing w:before="5"/>
        <w:ind w:left="-142"/>
        <w:jc w:val="both"/>
        <w:rPr>
          <w:rStyle w:val="af4"/>
          <w:i w:val="0"/>
        </w:rPr>
      </w:pPr>
    </w:p>
    <w:p w:rsidR="00A55C1A" w:rsidRPr="00DB0E02" w:rsidRDefault="007F1FFC" w:rsidP="0031548C">
      <w:pPr>
        <w:pStyle w:val="a3"/>
        <w:ind w:left="-142"/>
        <w:jc w:val="both"/>
        <w:rPr>
          <w:rStyle w:val="af4"/>
          <w:i w:val="0"/>
        </w:rPr>
      </w:pPr>
      <w:r w:rsidRPr="00DB0E02">
        <w:rPr>
          <w:rStyle w:val="af4"/>
          <w:i w:val="0"/>
        </w:rPr>
        <w:t>совместная деятельность:</w:t>
      </w:r>
    </w:p>
    <w:p w:rsidR="00A55C1A" w:rsidRPr="00DB0E02" w:rsidRDefault="007F1FFC" w:rsidP="008B0892">
      <w:pPr>
        <w:pStyle w:val="a5"/>
        <w:numPr>
          <w:ilvl w:val="0"/>
          <w:numId w:val="78"/>
        </w:numPr>
        <w:tabs>
          <w:tab w:val="left" w:pos="284"/>
        </w:tabs>
        <w:spacing w:before="2"/>
        <w:ind w:left="-142" w:firstLine="0"/>
        <w:rPr>
          <w:rStyle w:val="af4"/>
          <w:i w:val="0"/>
          <w:sz w:val="24"/>
          <w:szCs w:val="24"/>
        </w:rPr>
      </w:pPr>
      <w:r w:rsidRPr="00DB0E02">
        <w:rPr>
          <w:rStyle w:val="af4"/>
          <w:i w:val="0"/>
          <w:sz w:val="24"/>
          <w:szCs w:val="24"/>
        </w:rPr>
        <w:t>формулировать краткосрочные и долгосрочные цели (индивидуальные с учётом участия в коллективных задачах) в стандартной ситуации на основе предложенного формата планирования, распределения промежуточных шагов и сроков;</w:t>
      </w:r>
    </w:p>
    <w:p w:rsidR="00A55C1A" w:rsidRPr="00DB0E02" w:rsidRDefault="007F1FFC" w:rsidP="008B0892">
      <w:pPr>
        <w:pStyle w:val="a5"/>
        <w:numPr>
          <w:ilvl w:val="0"/>
          <w:numId w:val="78"/>
        </w:numPr>
        <w:tabs>
          <w:tab w:val="left" w:pos="284"/>
          <w:tab w:val="left" w:pos="1500"/>
        </w:tabs>
        <w:ind w:left="-142" w:firstLine="0"/>
        <w:rPr>
          <w:rStyle w:val="af4"/>
          <w:i w:val="0"/>
          <w:sz w:val="24"/>
          <w:szCs w:val="24"/>
        </w:rPr>
      </w:pPr>
      <w:r w:rsidRPr="00DB0E02">
        <w:rPr>
          <w:rStyle w:val="af4"/>
          <w:i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Pr="00DB0E02" w:rsidRDefault="007F1FFC" w:rsidP="008B0892">
      <w:pPr>
        <w:pStyle w:val="a5"/>
        <w:numPr>
          <w:ilvl w:val="0"/>
          <w:numId w:val="78"/>
        </w:numPr>
        <w:tabs>
          <w:tab w:val="left" w:pos="284"/>
          <w:tab w:val="left" w:pos="1654"/>
        </w:tabs>
        <w:ind w:left="-142" w:firstLine="0"/>
        <w:rPr>
          <w:rStyle w:val="af4"/>
          <w:i w:val="0"/>
          <w:sz w:val="24"/>
          <w:szCs w:val="24"/>
        </w:rPr>
      </w:pPr>
      <w:r w:rsidRPr="00DB0E02">
        <w:rPr>
          <w:rStyle w:val="af4"/>
          <w:i w:val="0"/>
          <w:sz w:val="24"/>
          <w:szCs w:val="24"/>
        </w:rPr>
        <w:t>проявлять готовность руководить, выполнять поручения, подчиняться;</w:t>
      </w:r>
    </w:p>
    <w:p w:rsidR="00A55C1A" w:rsidRPr="00DB0E02" w:rsidRDefault="007F1FFC" w:rsidP="008B0892">
      <w:pPr>
        <w:pStyle w:val="a5"/>
        <w:numPr>
          <w:ilvl w:val="0"/>
          <w:numId w:val="78"/>
        </w:numPr>
        <w:tabs>
          <w:tab w:val="left" w:pos="284"/>
        </w:tabs>
        <w:ind w:left="-142" w:firstLine="0"/>
        <w:rPr>
          <w:rStyle w:val="af4"/>
          <w:i w:val="0"/>
          <w:sz w:val="24"/>
          <w:szCs w:val="24"/>
        </w:rPr>
      </w:pPr>
      <w:r w:rsidRPr="00DB0E02">
        <w:rPr>
          <w:rStyle w:val="af4"/>
          <w:i w:val="0"/>
          <w:sz w:val="24"/>
          <w:szCs w:val="24"/>
        </w:rPr>
        <w:t>ответственно выполнять свою часть работы;</w:t>
      </w:r>
    </w:p>
    <w:p w:rsidR="00A55C1A" w:rsidRPr="00DB0E02" w:rsidRDefault="007F1FFC" w:rsidP="008B0892">
      <w:pPr>
        <w:pStyle w:val="a5"/>
        <w:numPr>
          <w:ilvl w:val="0"/>
          <w:numId w:val="78"/>
        </w:numPr>
        <w:tabs>
          <w:tab w:val="left" w:pos="284"/>
        </w:tabs>
        <w:ind w:left="-142" w:firstLine="0"/>
        <w:rPr>
          <w:rStyle w:val="af4"/>
          <w:i w:val="0"/>
          <w:sz w:val="24"/>
          <w:szCs w:val="24"/>
        </w:rPr>
      </w:pPr>
      <w:r w:rsidRPr="00DB0E02">
        <w:rPr>
          <w:rStyle w:val="af4"/>
          <w:i w:val="0"/>
          <w:sz w:val="24"/>
          <w:szCs w:val="24"/>
        </w:rPr>
        <w:t>оценивать свой вклад в общий результат;</w:t>
      </w:r>
    </w:p>
    <w:p w:rsidR="00A55C1A" w:rsidRPr="00DB0E02" w:rsidRDefault="007F1FFC" w:rsidP="008B0892">
      <w:pPr>
        <w:pStyle w:val="a5"/>
        <w:numPr>
          <w:ilvl w:val="0"/>
          <w:numId w:val="78"/>
        </w:numPr>
        <w:tabs>
          <w:tab w:val="left" w:pos="284"/>
          <w:tab w:val="left" w:pos="1368"/>
        </w:tabs>
        <w:spacing w:before="9"/>
        <w:ind w:left="-142" w:firstLine="0"/>
        <w:rPr>
          <w:rStyle w:val="af4"/>
          <w:i w:val="0"/>
          <w:sz w:val="24"/>
          <w:szCs w:val="24"/>
        </w:rPr>
      </w:pPr>
      <w:r w:rsidRPr="00DB0E02">
        <w:rPr>
          <w:rStyle w:val="af4"/>
          <w:i w:val="0"/>
          <w:sz w:val="24"/>
          <w:szCs w:val="24"/>
        </w:rPr>
        <w:t>выполнять совместные проектные задания с опорой на предложенные образцы.</w:t>
      </w:r>
    </w:p>
    <w:p w:rsidR="00A55C1A" w:rsidRPr="00DB0E02" w:rsidRDefault="00A55C1A" w:rsidP="0031548C">
      <w:pPr>
        <w:pStyle w:val="a3"/>
        <w:spacing w:before="3"/>
        <w:ind w:left="-142"/>
        <w:jc w:val="both"/>
        <w:rPr>
          <w:rStyle w:val="af4"/>
          <w:i w:val="0"/>
        </w:rPr>
      </w:pPr>
    </w:p>
    <w:p w:rsidR="00A55C1A" w:rsidRPr="00DB0E02" w:rsidRDefault="007F1FFC" w:rsidP="0031548C">
      <w:pPr>
        <w:pStyle w:val="a3"/>
        <w:ind w:left="-142"/>
        <w:jc w:val="both"/>
        <w:rPr>
          <w:rStyle w:val="af4"/>
          <w:i w:val="0"/>
        </w:rPr>
      </w:pPr>
      <w:r w:rsidRPr="00DB0E02">
        <w:rPr>
          <w:rStyle w:val="af4"/>
          <w:i w:val="0"/>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A55C1A" w:rsidRPr="00DB0E02" w:rsidRDefault="007F1FFC" w:rsidP="0031548C">
      <w:pPr>
        <w:pStyle w:val="a3"/>
        <w:spacing w:before="1"/>
        <w:ind w:left="-142"/>
        <w:jc w:val="both"/>
        <w:rPr>
          <w:rStyle w:val="af4"/>
          <w:i w:val="0"/>
        </w:rPr>
      </w:pPr>
      <w:r w:rsidRPr="00DB0E02">
        <w:rPr>
          <w:rStyle w:val="af4"/>
          <w:i w:val="0"/>
        </w:rPr>
        <w:t>самоорганизация:</w:t>
      </w:r>
    </w:p>
    <w:p w:rsidR="00A55C1A" w:rsidRPr="00DB0E02" w:rsidRDefault="007F1FFC" w:rsidP="008B0892">
      <w:pPr>
        <w:pStyle w:val="a5"/>
        <w:numPr>
          <w:ilvl w:val="0"/>
          <w:numId w:val="77"/>
        </w:numPr>
        <w:tabs>
          <w:tab w:val="left" w:pos="284"/>
          <w:tab w:val="left" w:pos="851"/>
        </w:tabs>
        <w:ind w:left="-142" w:firstLine="0"/>
        <w:rPr>
          <w:rStyle w:val="af4"/>
          <w:i w:val="0"/>
          <w:sz w:val="24"/>
          <w:szCs w:val="24"/>
        </w:rPr>
      </w:pPr>
      <w:r w:rsidRPr="00DB0E02">
        <w:rPr>
          <w:rStyle w:val="af4"/>
          <w:i w:val="0"/>
          <w:sz w:val="24"/>
          <w:szCs w:val="24"/>
        </w:rPr>
        <w:t>планировать действия по решению учебной задачи для получения результата;</w:t>
      </w:r>
    </w:p>
    <w:p w:rsidR="00A55C1A" w:rsidRPr="00DB0E02" w:rsidRDefault="007F1FFC" w:rsidP="008B0892">
      <w:pPr>
        <w:pStyle w:val="a5"/>
        <w:numPr>
          <w:ilvl w:val="0"/>
          <w:numId w:val="77"/>
        </w:numPr>
        <w:tabs>
          <w:tab w:val="left" w:pos="284"/>
          <w:tab w:val="left" w:pos="851"/>
          <w:tab w:val="left" w:pos="1358"/>
        </w:tabs>
        <w:ind w:left="-142" w:firstLine="0"/>
        <w:rPr>
          <w:rStyle w:val="af4"/>
          <w:i w:val="0"/>
          <w:sz w:val="24"/>
          <w:szCs w:val="24"/>
        </w:rPr>
      </w:pPr>
      <w:r w:rsidRPr="00DB0E02">
        <w:rPr>
          <w:rStyle w:val="af4"/>
          <w:i w:val="0"/>
          <w:sz w:val="24"/>
          <w:szCs w:val="24"/>
        </w:rPr>
        <w:t>выстраивать последовательность выбранных действий;</w:t>
      </w:r>
    </w:p>
    <w:p w:rsidR="00A55C1A" w:rsidRPr="00DB0E02" w:rsidRDefault="00A55C1A" w:rsidP="008B0892">
      <w:pPr>
        <w:pStyle w:val="a3"/>
        <w:tabs>
          <w:tab w:val="left" w:pos="284"/>
          <w:tab w:val="left" w:pos="851"/>
        </w:tabs>
        <w:spacing w:before="10"/>
        <w:ind w:left="-142"/>
        <w:jc w:val="both"/>
        <w:rPr>
          <w:rStyle w:val="af4"/>
          <w:i w:val="0"/>
        </w:rPr>
      </w:pPr>
    </w:p>
    <w:p w:rsidR="00A55C1A" w:rsidRPr="00DB0E02" w:rsidRDefault="007F1FFC" w:rsidP="0031548C">
      <w:pPr>
        <w:pStyle w:val="a3"/>
        <w:tabs>
          <w:tab w:val="left" w:pos="851"/>
        </w:tabs>
        <w:ind w:left="-142"/>
        <w:jc w:val="both"/>
        <w:rPr>
          <w:rStyle w:val="af4"/>
          <w:i w:val="0"/>
        </w:rPr>
      </w:pPr>
      <w:r w:rsidRPr="00DB0E02">
        <w:rPr>
          <w:rStyle w:val="af4"/>
          <w:i w:val="0"/>
        </w:rPr>
        <w:t>самоконтроль:</w:t>
      </w:r>
    </w:p>
    <w:p w:rsidR="00A55C1A" w:rsidRPr="00DB0E02" w:rsidRDefault="007F1FFC" w:rsidP="008B0892">
      <w:pPr>
        <w:pStyle w:val="a5"/>
        <w:numPr>
          <w:ilvl w:val="0"/>
          <w:numId w:val="76"/>
        </w:numPr>
        <w:tabs>
          <w:tab w:val="left" w:pos="284"/>
          <w:tab w:val="left" w:pos="1332"/>
        </w:tabs>
        <w:spacing w:before="9"/>
        <w:ind w:left="-142" w:firstLine="0"/>
        <w:rPr>
          <w:rStyle w:val="af4"/>
          <w:i w:val="0"/>
          <w:sz w:val="24"/>
          <w:szCs w:val="24"/>
        </w:rPr>
      </w:pPr>
      <w:r w:rsidRPr="00DB0E02">
        <w:rPr>
          <w:rStyle w:val="af4"/>
          <w:i w:val="0"/>
          <w:sz w:val="24"/>
          <w:szCs w:val="24"/>
        </w:rPr>
        <w:t>устанавливать причины успеха/неудач в учебной деятельности;</w:t>
      </w:r>
    </w:p>
    <w:p w:rsidR="00A55C1A" w:rsidRPr="00DB0E02" w:rsidRDefault="007F1FFC" w:rsidP="008B0892">
      <w:pPr>
        <w:pStyle w:val="a5"/>
        <w:numPr>
          <w:ilvl w:val="0"/>
          <w:numId w:val="76"/>
        </w:numPr>
        <w:tabs>
          <w:tab w:val="left" w:pos="284"/>
          <w:tab w:val="left" w:pos="1334"/>
        </w:tabs>
        <w:spacing w:before="15"/>
        <w:ind w:left="-142" w:firstLine="0"/>
        <w:rPr>
          <w:rStyle w:val="af4"/>
          <w:i w:val="0"/>
          <w:sz w:val="24"/>
          <w:szCs w:val="24"/>
        </w:rPr>
      </w:pPr>
      <w:r w:rsidRPr="00DB0E02">
        <w:rPr>
          <w:rStyle w:val="af4"/>
          <w:i w:val="0"/>
          <w:sz w:val="24"/>
          <w:szCs w:val="24"/>
        </w:rPr>
        <w:t>корректировать свои учебные действия для преодоления</w:t>
      </w:r>
      <w:r w:rsidR="007615BA" w:rsidRPr="00DB0E02">
        <w:rPr>
          <w:rStyle w:val="af4"/>
          <w:i w:val="0"/>
          <w:sz w:val="24"/>
          <w:szCs w:val="24"/>
        </w:rPr>
        <w:t xml:space="preserve"> </w:t>
      </w:r>
      <w:r w:rsidRPr="00DB0E02">
        <w:rPr>
          <w:rStyle w:val="af4"/>
          <w:i w:val="0"/>
          <w:sz w:val="24"/>
          <w:szCs w:val="24"/>
        </w:rPr>
        <w:t>ошибок.</w:t>
      </w:r>
    </w:p>
    <w:p w:rsidR="00A55C1A" w:rsidRPr="00DB0E02" w:rsidRDefault="007F1FFC" w:rsidP="008B0892">
      <w:pPr>
        <w:pStyle w:val="a3"/>
        <w:tabs>
          <w:tab w:val="left" w:pos="284"/>
        </w:tabs>
        <w:spacing w:before="12"/>
        <w:ind w:left="-142"/>
        <w:jc w:val="both"/>
        <w:rPr>
          <w:rStyle w:val="af4"/>
          <w:i w:val="0"/>
        </w:rPr>
      </w:pPr>
      <w:r w:rsidRPr="00DB0E02">
        <w:rPr>
          <w:rStyle w:val="af4"/>
          <w:i w:val="0"/>
        </w:rPr>
        <w:t>Оценка достижения метапредметных результатов осуществляется как учителем в ходе текущей и промежуточной оценки по предмету, так и администрацией школы в ходе внутришкольного мониторинга.</w:t>
      </w:r>
    </w:p>
    <w:p w:rsidR="00A55C1A" w:rsidRPr="00DB0E02" w:rsidRDefault="007F1FFC" w:rsidP="0031548C">
      <w:pPr>
        <w:pStyle w:val="a3"/>
        <w:ind w:left="-142"/>
        <w:jc w:val="both"/>
        <w:rPr>
          <w:rStyle w:val="af4"/>
          <w:i w:val="0"/>
        </w:rPr>
      </w:pPr>
      <w:r w:rsidRPr="00DB0E02">
        <w:rPr>
          <w:rStyle w:val="af4"/>
          <w:i w:val="0"/>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B0E02" w:rsidRDefault="007F1FFC" w:rsidP="0031548C">
      <w:pPr>
        <w:pStyle w:val="a3"/>
        <w:ind w:left="-142"/>
        <w:jc w:val="both"/>
        <w:rPr>
          <w:rStyle w:val="af4"/>
          <w:i w:val="0"/>
        </w:rPr>
      </w:pPr>
      <w:r w:rsidRPr="00DB0E02">
        <w:rPr>
          <w:rStyle w:val="af4"/>
          <w:i w:val="0"/>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комплексные работы по оценке </w:t>
      </w:r>
      <w:r w:rsidRPr="00DB0E02">
        <w:rPr>
          <w:rStyle w:val="af4"/>
          <w:i w:val="0"/>
        </w:rPr>
        <w:lastRenderedPageBreak/>
        <w:t>читательской и ИКТ (цифровой) грамотности, функциональной грамотности, сформированности регулятивных, коммуникативных и познавательных учебных действий.</w:t>
      </w:r>
    </w:p>
    <w:p w:rsidR="009631F0" w:rsidRDefault="009631F0" w:rsidP="009631F0">
      <w:pPr>
        <w:pStyle w:val="a3"/>
        <w:ind w:left="0"/>
        <w:jc w:val="both"/>
        <w:rPr>
          <w:rStyle w:val="af4"/>
          <w:i w:val="0"/>
        </w:rPr>
      </w:pPr>
    </w:p>
    <w:p w:rsidR="00A55C1A" w:rsidRPr="00DB0E02" w:rsidRDefault="007F1FFC" w:rsidP="009631F0">
      <w:pPr>
        <w:pStyle w:val="a3"/>
        <w:ind w:left="0"/>
        <w:jc w:val="both"/>
        <w:rPr>
          <w:rStyle w:val="af4"/>
          <w:b/>
          <w:i w:val="0"/>
        </w:rPr>
      </w:pPr>
      <w:r w:rsidRPr="00DB0E02">
        <w:rPr>
          <w:rStyle w:val="af4"/>
          <w:b/>
          <w:i w:val="0"/>
        </w:rPr>
        <w:t>Особенности оценки предметных результатов</w:t>
      </w:r>
    </w:p>
    <w:p w:rsidR="00A55C1A" w:rsidRPr="00DB0E02" w:rsidRDefault="007F1FFC" w:rsidP="0031548C">
      <w:pPr>
        <w:pStyle w:val="a3"/>
        <w:spacing w:before="5"/>
        <w:ind w:left="-142"/>
        <w:jc w:val="both"/>
        <w:rPr>
          <w:rStyle w:val="af4"/>
          <w:i w:val="0"/>
        </w:rPr>
      </w:pPr>
      <w:r w:rsidRPr="00DB0E02">
        <w:rPr>
          <w:rStyle w:val="af4"/>
          <w:i w:val="0"/>
        </w:rPr>
        <w:t>Оценка предметных результатов представляет собой оценку достижения обучающимися планируемых результатов по отдельным предметам. Формирование предметных результатов обеспечивается каждой учебной дисциплиной.</w:t>
      </w:r>
    </w:p>
    <w:p w:rsidR="00A55C1A" w:rsidRPr="00DB0E02" w:rsidRDefault="007F1FFC" w:rsidP="0031548C">
      <w:pPr>
        <w:pStyle w:val="a3"/>
        <w:spacing w:before="7"/>
        <w:ind w:left="-142"/>
        <w:jc w:val="both"/>
        <w:rPr>
          <w:rStyle w:val="af4"/>
          <w:i w:val="0"/>
        </w:rPr>
      </w:pPr>
      <w:r w:rsidRPr="00DB0E02">
        <w:rPr>
          <w:rStyle w:val="af4"/>
          <w:i w:val="0"/>
        </w:rPr>
        <w:t>Планируемые результаты при изучении предметов начальной школы представлены в содержательном разделе ООП НОО, полностью соответствуют Федеральной образовательной программе.</w:t>
      </w:r>
    </w:p>
    <w:p w:rsidR="00A55C1A" w:rsidRPr="00DB0E02" w:rsidRDefault="007F1FFC" w:rsidP="0031548C">
      <w:pPr>
        <w:pStyle w:val="a3"/>
        <w:spacing w:before="5"/>
        <w:ind w:left="-142"/>
        <w:jc w:val="both"/>
        <w:rPr>
          <w:rStyle w:val="af4"/>
          <w:i w:val="0"/>
        </w:rPr>
      </w:pPr>
      <w:r w:rsidRPr="00DB0E02">
        <w:rPr>
          <w:rStyle w:val="af4"/>
          <w:i w:val="0"/>
        </w:rPr>
        <w:t>Основным предметом оценки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55C1A" w:rsidRPr="00DB0E02" w:rsidRDefault="007F1FFC" w:rsidP="0031548C">
      <w:pPr>
        <w:pStyle w:val="a3"/>
        <w:spacing w:before="65"/>
        <w:ind w:left="-142"/>
        <w:jc w:val="both"/>
        <w:rPr>
          <w:rStyle w:val="af4"/>
          <w:i w:val="0"/>
        </w:rPr>
      </w:pPr>
      <w:r w:rsidRPr="00DB0E02">
        <w:rPr>
          <w:rStyle w:val="af4"/>
          <w:i w:val="0"/>
        </w:rPr>
        <w:t>Для оценки предметных результатов предлагаются следующие критерии: знание и понимание, применение, функциональность.</w:t>
      </w:r>
    </w:p>
    <w:p w:rsidR="00A55C1A" w:rsidRPr="00DB0E02" w:rsidRDefault="007F1FFC" w:rsidP="0031548C">
      <w:pPr>
        <w:pStyle w:val="a3"/>
        <w:spacing w:before="198"/>
        <w:ind w:left="-142"/>
        <w:jc w:val="both"/>
        <w:rPr>
          <w:rStyle w:val="af4"/>
          <w:i w:val="0"/>
        </w:rPr>
      </w:pPr>
      <w:r w:rsidRPr="00DB0E02">
        <w:rPr>
          <w:rStyle w:val="af4"/>
          <w:i w:val="0"/>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5C1A" w:rsidRPr="00DB0E02" w:rsidRDefault="007F1FFC" w:rsidP="0031548C">
      <w:pPr>
        <w:pStyle w:val="a3"/>
        <w:ind w:left="-142"/>
        <w:jc w:val="both"/>
        <w:rPr>
          <w:rStyle w:val="af4"/>
          <w:i w:val="0"/>
        </w:rPr>
      </w:pPr>
      <w:r w:rsidRPr="00DB0E02">
        <w:rPr>
          <w:rStyle w:val="af4"/>
          <w:i w:val="0"/>
        </w:rPr>
        <w:t>Обобщённый критерий «применение» включает: использование изучаемого материала при решении учебных</w:t>
      </w:r>
    </w:p>
    <w:p w:rsidR="00A55C1A" w:rsidRPr="00DB0E02" w:rsidRDefault="007F1FFC" w:rsidP="0031548C">
      <w:pPr>
        <w:pStyle w:val="a3"/>
        <w:ind w:left="-142"/>
        <w:jc w:val="both"/>
        <w:rPr>
          <w:rStyle w:val="af4"/>
          <w:i w:val="0"/>
        </w:rPr>
      </w:pPr>
      <w:r w:rsidRPr="00DB0E02">
        <w:rPr>
          <w:rStyle w:val="af4"/>
          <w:i w:val="0"/>
        </w:rPr>
        <w:t>задач, различающихся сложностью предметного содержания,</w:t>
      </w:r>
      <w:r w:rsidR="00792DA0" w:rsidRPr="00DB0E02">
        <w:rPr>
          <w:rStyle w:val="af4"/>
          <w:i w:val="0"/>
        </w:rPr>
        <w:t xml:space="preserve"> </w:t>
      </w:r>
      <w:r w:rsidRPr="00DB0E02">
        <w:rPr>
          <w:rStyle w:val="af4"/>
          <w:i w:val="0"/>
        </w:rPr>
        <w:t>сочетанием универсальных познавательных действий и операций, степенью проработанности в учебном процессе;</w:t>
      </w:r>
    </w:p>
    <w:p w:rsidR="00A55C1A" w:rsidRPr="00DB0E02" w:rsidRDefault="007F1FFC" w:rsidP="0031548C">
      <w:pPr>
        <w:pStyle w:val="a3"/>
        <w:ind w:left="-142"/>
        <w:jc w:val="both"/>
        <w:rPr>
          <w:rStyle w:val="af4"/>
          <w:i w:val="0"/>
        </w:rPr>
      </w:pPr>
      <w:r w:rsidRPr="00DB0E02">
        <w:rPr>
          <w:rStyle w:val="af4"/>
          <w:i w:val="0"/>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r w:rsidR="00792DA0" w:rsidRPr="00DB0E02">
        <w:rPr>
          <w:rStyle w:val="af4"/>
          <w:i w:val="0"/>
        </w:rPr>
        <w:t xml:space="preserve"> </w:t>
      </w:r>
      <w:r w:rsidRPr="00DB0E02">
        <w:rPr>
          <w:rStyle w:val="af4"/>
          <w:i w:val="0"/>
        </w:rPr>
        <w:t>учебных задач/проблем, в том числе в ходе поисковой деятельности, учебно-исследовательской и учебно- проектной деятельности.</w:t>
      </w:r>
    </w:p>
    <w:p w:rsidR="00A55C1A" w:rsidRPr="00DB0E02" w:rsidRDefault="007F1FFC" w:rsidP="0031548C">
      <w:pPr>
        <w:pStyle w:val="a3"/>
        <w:ind w:left="-142"/>
        <w:jc w:val="both"/>
        <w:rPr>
          <w:rStyle w:val="af4"/>
          <w:i w:val="0"/>
        </w:rPr>
      </w:pPr>
      <w:r w:rsidRPr="00DB0E02">
        <w:rPr>
          <w:rStyle w:val="af4"/>
          <w:i w:val="0"/>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55C1A" w:rsidRPr="00DB0E02" w:rsidRDefault="007F1FFC" w:rsidP="0031548C">
      <w:pPr>
        <w:pStyle w:val="a3"/>
        <w:ind w:left="-142"/>
        <w:jc w:val="both"/>
        <w:rPr>
          <w:rStyle w:val="af4"/>
          <w:i w:val="0"/>
        </w:rPr>
      </w:pPr>
      <w:r w:rsidRPr="00DB0E02">
        <w:rPr>
          <w:rStyle w:val="af4"/>
          <w:i w:val="0"/>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w:t>
      </w:r>
      <w:r w:rsidR="00792DA0" w:rsidRPr="00DB0E02">
        <w:rPr>
          <w:rStyle w:val="af4"/>
          <w:i w:val="0"/>
        </w:rPr>
        <w:t xml:space="preserve"> </w:t>
      </w:r>
      <w:r w:rsidRPr="00DB0E02">
        <w:rPr>
          <w:rStyle w:val="af4"/>
          <w:i w:val="0"/>
        </w:rPr>
        <w:t>в ходе внутришкольного мониторинга.</w:t>
      </w:r>
    </w:p>
    <w:p w:rsidR="00A55C1A" w:rsidRPr="00DB0E02" w:rsidRDefault="007F1FFC" w:rsidP="0031548C">
      <w:pPr>
        <w:pStyle w:val="a3"/>
        <w:ind w:left="-142"/>
        <w:jc w:val="both"/>
        <w:rPr>
          <w:rStyle w:val="af4"/>
          <w:i w:val="0"/>
        </w:rPr>
      </w:pPr>
      <w:r w:rsidRPr="00DB0E02">
        <w:rPr>
          <w:rStyle w:val="af4"/>
          <w:i w:val="0"/>
        </w:rPr>
        <w:t>Особенности оценки по отдельному предмету, требования к выставлению отметок за промежуточную аттестацию доводятся до сведения обучающихся и их родителей (законных представителей). Количество оценочных процедур фиксируется в образовательной программе.</w:t>
      </w:r>
    </w:p>
    <w:p w:rsidR="00A55C1A" w:rsidRDefault="007F1FFC" w:rsidP="0031548C">
      <w:pPr>
        <w:pStyle w:val="a3"/>
        <w:ind w:left="-142"/>
        <w:jc w:val="both"/>
        <w:rPr>
          <w:rStyle w:val="af4"/>
          <w:i w:val="0"/>
        </w:rPr>
      </w:pPr>
      <w:r w:rsidRPr="00DB0E02">
        <w:rPr>
          <w:rStyle w:val="af4"/>
          <w:i w:val="0"/>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DB0E02" w:rsidRPr="00DB0E02" w:rsidRDefault="00DB0E02" w:rsidP="0031548C">
      <w:pPr>
        <w:pStyle w:val="a3"/>
        <w:ind w:left="-142"/>
        <w:jc w:val="both"/>
        <w:rPr>
          <w:rStyle w:val="af4"/>
          <w:i w:val="0"/>
        </w:rPr>
      </w:pPr>
    </w:p>
    <w:p w:rsidR="00A55C1A" w:rsidRDefault="007F1FFC" w:rsidP="0031548C">
      <w:pPr>
        <w:pStyle w:val="2"/>
        <w:numPr>
          <w:ilvl w:val="2"/>
          <w:numId w:val="93"/>
        </w:numPr>
        <w:tabs>
          <w:tab w:val="left" w:pos="567"/>
        </w:tabs>
        <w:ind w:left="-142" w:firstLine="0"/>
        <w:jc w:val="both"/>
        <w:rPr>
          <w:rStyle w:val="af4"/>
          <w:i w:val="0"/>
        </w:rPr>
      </w:pPr>
      <w:r w:rsidRPr="00DB0E02">
        <w:rPr>
          <w:rStyle w:val="af4"/>
          <w:i w:val="0"/>
        </w:rPr>
        <w:t>Организация и содержание оценочных процедур</w:t>
      </w:r>
    </w:p>
    <w:p w:rsidR="00DB0E02" w:rsidRPr="00DB0E02" w:rsidRDefault="00DB0E02" w:rsidP="0031548C">
      <w:pPr>
        <w:pStyle w:val="2"/>
        <w:tabs>
          <w:tab w:val="left" w:pos="567"/>
        </w:tabs>
        <w:ind w:left="-142"/>
        <w:jc w:val="both"/>
        <w:rPr>
          <w:rStyle w:val="af4"/>
          <w:i w:val="0"/>
        </w:rPr>
      </w:pPr>
    </w:p>
    <w:p w:rsidR="00A55C1A" w:rsidRPr="00F10115" w:rsidRDefault="007F1FFC" w:rsidP="0031548C">
      <w:pPr>
        <w:pStyle w:val="a3"/>
        <w:ind w:left="-142"/>
        <w:jc w:val="both"/>
        <w:rPr>
          <w:rStyle w:val="af4"/>
          <w:i w:val="0"/>
        </w:rPr>
      </w:pPr>
      <w:r w:rsidRPr="00F10115">
        <w:rPr>
          <w:rStyle w:val="af4"/>
          <w:i w:val="0"/>
        </w:rPr>
        <w:t>Стартовая педагогическая диагностика, оценка представляет собой процедуру оценки готовности к обучению на данном уровне образования. Диагностика, оценка проводится учителями на второй учебной неделе и выступает как основа для оценки динамики образовательных достижений. Результаты стартовой диагностики могут являться при необходимости основанием для корректировки учебных программ и индивидуализации учебного процесса.</w:t>
      </w:r>
    </w:p>
    <w:p w:rsidR="00792DA0" w:rsidRPr="00F10115" w:rsidRDefault="007F1FFC" w:rsidP="0031548C">
      <w:pPr>
        <w:pStyle w:val="a3"/>
        <w:ind w:left="-142"/>
        <w:jc w:val="both"/>
        <w:rPr>
          <w:rStyle w:val="af4"/>
          <w:i w:val="0"/>
        </w:rPr>
      </w:pPr>
      <w:r w:rsidRPr="00F10115">
        <w:rPr>
          <w:rStyle w:val="af4"/>
          <w:i w:val="0"/>
        </w:rPr>
        <w:lastRenderedPageBreak/>
        <w:t>В первом классе стартовая диагностика проводится с целью оценки готовности к изучению отдельных предметов (разделов). Объектом оценки является сформированность предпосылок учебной деятельности, готовность к овладению чтением, грамотой и счётом.</w:t>
      </w:r>
    </w:p>
    <w:p w:rsidR="00A55C1A" w:rsidRPr="00F10115" w:rsidRDefault="007F1FFC" w:rsidP="0031548C">
      <w:pPr>
        <w:pStyle w:val="a3"/>
        <w:ind w:left="-142"/>
        <w:jc w:val="both"/>
        <w:rPr>
          <w:rStyle w:val="af4"/>
          <w:i w:val="0"/>
        </w:rPr>
      </w:pPr>
      <w:r w:rsidRPr="00F10115">
        <w:rPr>
          <w:rStyle w:val="af4"/>
          <w:i w:val="0"/>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55C1A" w:rsidRPr="00F10115" w:rsidRDefault="007F1FFC" w:rsidP="0031548C">
      <w:pPr>
        <w:pStyle w:val="a3"/>
        <w:ind w:left="-142"/>
        <w:jc w:val="both"/>
        <w:rPr>
          <w:rStyle w:val="af4"/>
          <w:i w:val="0"/>
        </w:rPr>
      </w:pPr>
      <w:r w:rsidRPr="00F10115">
        <w:rPr>
          <w:rStyle w:val="af4"/>
          <w:i w:val="0"/>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различные формы и методы проверки знаний: устные и письменные опросы, практические работы, творческие работы, индивидуальные и групповые формы, само- и взаимооценка, рефлексия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накопительной оценки и служить основанием для освобождения обучающегося от необходимости выполнять тематическую проверочную или контрольную работу.</w:t>
      </w:r>
    </w:p>
    <w:p w:rsidR="00792DA0" w:rsidRPr="00F10115" w:rsidRDefault="00792DA0" w:rsidP="0031548C">
      <w:pPr>
        <w:pStyle w:val="a3"/>
        <w:ind w:left="-142"/>
        <w:jc w:val="both"/>
        <w:rPr>
          <w:rStyle w:val="af4"/>
          <w:i w:val="0"/>
        </w:rPr>
      </w:pPr>
    </w:p>
    <w:p w:rsidR="00A55C1A" w:rsidRPr="00F10115" w:rsidRDefault="007F1FFC" w:rsidP="0031548C">
      <w:pPr>
        <w:pStyle w:val="a3"/>
        <w:ind w:left="-142"/>
        <w:jc w:val="both"/>
        <w:rPr>
          <w:rStyle w:val="af4"/>
          <w:i w:val="0"/>
        </w:rPr>
      </w:pPr>
      <w:r w:rsidRPr="00F10115">
        <w:rPr>
          <w:rStyle w:val="af4"/>
          <w:i w:val="0"/>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A55C1A" w:rsidRPr="00F10115" w:rsidRDefault="007F1FFC" w:rsidP="0031548C">
      <w:pPr>
        <w:pStyle w:val="a3"/>
        <w:ind w:left="-142"/>
        <w:jc w:val="both"/>
        <w:rPr>
          <w:rStyle w:val="af4"/>
          <w:i w:val="0"/>
        </w:rPr>
      </w:pPr>
      <w:r w:rsidRPr="00F10115">
        <w:rPr>
          <w:rStyle w:val="af4"/>
          <w:i w:val="0"/>
        </w:rPr>
        <w:t>Тематическая оценка ведется как в ходе изучения темы, так и в конце её изучения. Оценочные процедуры предусматривают возможность оценки достижения всей совокупности тематических планируемых результатов и каждого из них. Результаты тематической оценки могут являться основанием для коррекции программ по предметам, составлению индивидуальных образовательных маршрутов.</w:t>
      </w:r>
    </w:p>
    <w:p w:rsidR="00A55C1A" w:rsidRPr="00F10115" w:rsidRDefault="00A55C1A" w:rsidP="0031548C">
      <w:pPr>
        <w:pStyle w:val="a3"/>
        <w:ind w:left="-142"/>
        <w:jc w:val="both"/>
        <w:rPr>
          <w:rStyle w:val="af4"/>
          <w:i w:val="0"/>
        </w:rPr>
      </w:pPr>
    </w:p>
    <w:p w:rsidR="00A55C1A" w:rsidRPr="00F10115" w:rsidRDefault="007F1FFC" w:rsidP="0031548C">
      <w:pPr>
        <w:pStyle w:val="a3"/>
        <w:ind w:left="-142"/>
        <w:jc w:val="both"/>
        <w:rPr>
          <w:rStyle w:val="af4"/>
          <w:i w:val="0"/>
        </w:rPr>
      </w:pPr>
      <w:r w:rsidRPr="00F10115">
        <w:rPr>
          <w:rStyle w:val="af4"/>
          <w:i w:val="0"/>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w:t>
      </w:r>
    </w:p>
    <w:p w:rsidR="00A55C1A" w:rsidRPr="00F10115" w:rsidRDefault="007F1FFC" w:rsidP="008B0892">
      <w:pPr>
        <w:pStyle w:val="a5"/>
        <w:numPr>
          <w:ilvl w:val="0"/>
          <w:numId w:val="75"/>
        </w:numPr>
        <w:tabs>
          <w:tab w:val="left" w:pos="426"/>
        </w:tabs>
        <w:ind w:left="-142" w:firstLine="0"/>
        <w:rPr>
          <w:rStyle w:val="af4"/>
          <w:i w:val="0"/>
        </w:rPr>
      </w:pPr>
      <w:r w:rsidRPr="00F10115">
        <w:rPr>
          <w:rStyle w:val="af4"/>
          <w:i w:val="0"/>
        </w:rPr>
        <w:t>работы обучающегося, фотографии, видеоматериалы;</w:t>
      </w:r>
    </w:p>
    <w:p w:rsidR="00A55C1A" w:rsidRPr="00F10115" w:rsidRDefault="007F1FFC" w:rsidP="008B0892">
      <w:pPr>
        <w:pStyle w:val="a5"/>
        <w:numPr>
          <w:ilvl w:val="0"/>
          <w:numId w:val="75"/>
        </w:numPr>
        <w:tabs>
          <w:tab w:val="left" w:pos="426"/>
        </w:tabs>
        <w:ind w:left="-142" w:firstLine="0"/>
        <w:rPr>
          <w:rStyle w:val="af4"/>
          <w:i w:val="0"/>
        </w:rPr>
      </w:pPr>
      <w:r w:rsidRPr="00F10115">
        <w:rPr>
          <w:rStyle w:val="af4"/>
          <w:i w:val="0"/>
        </w:rPr>
        <w:t>отзывы на работы, наградные листы, дипломы, сертификаты участия, рецензии.</w:t>
      </w:r>
    </w:p>
    <w:p w:rsidR="00A55C1A" w:rsidRPr="00F10115" w:rsidRDefault="007F1FFC" w:rsidP="0031548C">
      <w:pPr>
        <w:pStyle w:val="a3"/>
        <w:ind w:left="-142"/>
        <w:jc w:val="both"/>
        <w:rPr>
          <w:rStyle w:val="af4"/>
          <w:i w:val="0"/>
        </w:rPr>
      </w:pPr>
      <w:r w:rsidRPr="00F10115">
        <w:rPr>
          <w:rStyle w:val="af4"/>
          <w:i w:val="0"/>
        </w:rP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учащегося.</w:t>
      </w:r>
    </w:p>
    <w:p w:rsidR="00A55C1A" w:rsidRPr="00F10115" w:rsidRDefault="00A55C1A" w:rsidP="0031548C">
      <w:pPr>
        <w:pStyle w:val="a3"/>
        <w:ind w:left="-142"/>
        <w:jc w:val="both"/>
        <w:rPr>
          <w:rStyle w:val="af4"/>
          <w:i w:val="0"/>
        </w:rPr>
      </w:pPr>
    </w:p>
    <w:p w:rsidR="00A55C1A" w:rsidRPr="00F10115" w:rsidRDefault="007F1FFC" w:rsidP="0031548C">
      <w:pPr>
        <w:pStyle w:val="a3"/>
        <w:ind w:left="-142"/>
        <w:jc w:val="both"/>
        <w:rPr>
          <w:rStyle w:val="af4"/>
          <w:i w:val="0"/>
        </w:rPr>
      </w:pPr>
      <w:r w:rsidRPr="00F10115">
        <w:rPr>
          <w:rStyle w:val="af4"/>
          <w:i w:val="0"/>
        </w:rPr>
        <w:t>Внутренний мониторинг образовательной деятельности представляет собой процедуры:</w:t>
      </w:r>
    </w:p>
    <w:p w:rsidR="00A55C1A" w:rsidRPr="00F10115" w:rsidRDefault="007F1FFC" w:rsidP="008B0892">
      <w:pPr>
        <w:pStyle w:val="a5"/>
        <w:numPr>
          <w:ilvl w:val="0"/>
          <w:numId w:val="74"/>
        </w:numPr>
        <w:tabs>
          <w:tab w:val="left" w:pos="426"/>
        </w:tabs>
        <w:ind w:left="-142" w:firstLine="0"/>
        <w:rPr>
          <w:rStyle w:val="af4"/>
          <w:i w:val="0"/>
        </w:rPr>
      </w:pPr>
      <w:r w:rsidRPr="00F10115">
        <w:rPr>
          <w:rStyle w:val="af4"/>
          <w:i w:val="0"/>
        </w:rPr>
        <w:t>оценки уровня достижения предметных и метапредметных</w:t>
      </w:r>
      <w:r w:rsidR="00792DA0" w:rsidRPr="00F10115">
        <w:rPr>
          <w:rStyle w:val="af4"/>
          <w:i w:val="0"/>
        </w:rPr>
        <w:t xml:space="preserve"> </w:t>
      </w:r>
      <w:r w:rsidRPr="00F10115">
        <w:rPr>
          <w:rStyle w:val="af4"/>
          <w:i w:val="0"/>
        </w:rPr>
        <w:t>результатов;</w:t>
      </w:r>
    </w:p>
    <w:p w:rsidR="00A55C1A" w:rsidRPr="00F10115" w:rsidRDefault="007F1FFC" w:rsidP="008B0892">
      <w:pPr>
        <w:pStyle w:val="a5"/>
        <w:numPr>
          <w:ilvl w:val="0"/>
          <w:numId w:val="74"/>
        </w:numPr>
        <w:tabs>
          <w:tab w:val="left" w:pos="426"/>
          <w:tab w:val="left" w:pos="1118"/>
        </w:tabs>
        <w:ind w:left="-142" w:firstLine="0"/>
        <w:rPr>
          <w:rStyle w:val="af4"/>
          <w:i w:val="0"/>
        </w:rPr>
      </w:pPr>
      <w:r w:rsidRPr="00F10115">
        <w:rPr>
          <w:rStyle w:val="af4"/>
          <w:i w:val="0"/>
        </w:rPr>
        <w:t>оценки уровня функциональной грамотности;</w:t>
      </w:r>
    </w:p>
    <w:p w:rsidR="00A55C1A" w:rsidRPr="00F10115" w:rsidRDefault="007F1FFC" w:rsidP="008B0892">
      <w:pPr>
        <w:pStyle w:val="a5"/>
        <w:numPr>
          <w:ilvl w:val="0"/>
          <w:numId w:val="74"/>
        </w:numPr>
        <w:tabs>
          <w:tab w:val="left" w:pos="426"/>
        </w:tabs>
        <w:ind w:left="-142" w:firstLine="0"/>
        <w:rPr>
          <w:rStyle w:val="af4"/>
          <w:i w:val="0"/>
        </w:rPr>
      </w:pPr>
      <w:r w:rsidRPr="00F10115">
        <w:rPr>
          <w:rStyle w:val="af4"/>
          <w:i w:val="0"/>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A55C1A" w:rsidRPr="00F10115" w:rsidRDefault="007F1FFC" w:rsidP="008B0892">
      <w:pPr>
        <w:pStyle w:val="a3"/>
        <w:tabs>
          <w:tab w:val="left" w:pos="426"/>
        </w:tabs>
        <w:ind w:left="-142"/>
        <w:jc w:val="both"/>
        <w:rPr>
          <w:rStyle w:val="af4"/>
          <w:i w:val="0"/>
        </w:rPr>
      </w:pPr>
      <w:r w:rsidRPr="00F10115">
        <w:rPr>
          <w:rStyle w:val="af4"/>
          <w:i w:val="0"/>
        </w:rPr>
        <w:t xml:space="preserve">Результаты внутреннего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w:t>
      </w:r>
      <w:r w:rsidRPr="00F10115">
        <w:rPr>
          <w:rStyle w:val="af4"/>
          <w:i w:val="0"/>
        </w:rPr>
        <w:lastRenderedPageBreak/>
        <w:t>достижений обучающихся обобщаются и отражаются в их характеристиках.</w:t>
      </w:r>
    </w:p>
    <w:p w:rsidR="00792DA0" w:rsidRPr="00F10115" w:rsidRDefault="00792DA0" w:rsidP="0031548C">
      <w:pPr>
        <w:pStyle w:val="a3"/>
        <w:ind w:left="-142"/>
        <w:jc w:val="both"/>
        <w:rPr>
          <w:rStyle w:val="af4"/>
          <w:i w:val="0"/>
        </w:rPr>
      </w:pPr>
    </w:p>
    <w:p w:rsidR="00A55C1A" w:rsidRPr="00F10115" w:rsidRDefault="007F1FFC" w:rsidP="0031548C">
      <w:pPr>
        <w:pStyle w:val="a3"/>
        <w:ind w:left="-142"/>
        <w:jc w:val="both"/>
        <w:rPr>
          <w:rStyle w:val="af4"/>
          <w:i w:val="0"/>
        </w:rPr>
      </w:pPr>
      <w:r w:rsidRPr="00F10115">
        <w:rPr>
          <w:rStyle w:val="af4"/>
          <w:i w:val="0"/>
        </w:rPr>
        <w:t>Промежуточная аттестация представляет собой процедуру аттестации обучающихся, которая начиная с первого класса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A55C1A" w:rsidRPr="00F10115" w:rsidRDefault="00792DA0" w:rsidP="0031548C">
      <w:pPr>
        <w:pStyle w:val="a3"/>
        <w:ind w:left="-142"/>
        <w:jc w:val="both"/>
        <w:rPr>
          <w:rStyle w:val="af4"/>
          <w:i w:val="0"/>
        </w:rPr>
      </w:pPr>
      <w:r w:rsidRPr="00F10115">
        <w:rPr>
          <w:rStyle w:val="af4"/>
          <w:i w:val="0"/>
        </w:rPr>
        <w:t xml:space="preserve">    </w:t>
      </w:r>
      <w:r w:rsidR="007F1FFC" w:rsidRPr="00F10115">
        <w:rPr>
          <w:rStyle w:val="af4"/>
          <w:i w:val="0"/>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Положением о промежуточной аттестации.</w:t>
      </w:r>
    </w:p>
    <w:p w:rsidR="00A55C1A" w:rsidRPr="00F10115" w:rsidRDefault="007F1FFC" w:rsidP="0031548C">
      <w:pPr>
        <w:pStyle w:val="a3"/>
        <w:ind w:left="-142"/>
        <w:jc w:val="both"/>
        <w:rPr>
          <w:rStyle w:val="af4"/>
          <w:i w:val="0"/>
        </w:rPr>
      </w:pPr>
      <w:r w:rsidRPr="00F10115">
        <w:rPr>
          <w:rStyle w:val="af4"/>
          <w:i w:val="0"/>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A55C1A" w:rsidRPr="00F10115" w:rsidRDefault="00792DA0" w:rsidP="0031548C">
      <w:pPr>
        <w:pStyle w:val="a3"/>
        <w:ind w:left="-142"/>
        <w:jc w:val="both"/>
        <w:rPr>
          <w:rStyle w:val="af4"/>
          <w:i w:val="0"/>
        </w:rPr>
      </w:pPr>
      <w:r w:rsidRPr="00F10115">
        <w:rPr>
          <w:rStyle w:val="af4"/>
          <w:i w:val="0"/>
        </w:rPr>
        <w:t xml:space="preserve">      </w:t>
      </w:r>
      <w:r w:rsidR="007F1FFC" w:rsidRPr="00F10115">
        <w:rPr>
          <w:rStyle w:val="af4"/>
          <w:i w:val="0"/>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A55C1A" w:rsidRPr="00F10115" w:rsidRDefault="007F1FFC" w:rsidP="008B0892">
      <w:pPr>
        <w:pStyle w:val="a3"/>
        <w:ind w:left="-142"/>
        <w:jc w:val="both"/>
        <w:rPr>
          <w:rStyle w:val="af4"/>
          <w:i w:val="0"/>
        </w:rPr>
      </w:pPr>
      <w:r w:rsidRPr="00F10115">
        <w:rPr>
          <w:rStyle w:val="af4"/>
          <w:i w:val="0"/>
        </w:rPr>
        <w:t>Итоговая оценка по предмету фиксируется в личном деле обучающегося.</w:t>
      </w:r>
    </w:p>
    <w:p w:rsidR="00A55C1A" w:rsidRPr="00F10115" w:rsidRDefault="007F1FFC" w:rsidP="0031548C">
      <w:pPr>
        <w:pStyle w:val="a3"/>
        <w:ind w:left="-142"/>
        <w:jc w:val="both"/>
        <w:rPr>
          <w:rStyle w:val="af4"/>
          <w:i w:val="0"/>
        </w:rPr>
      </w:pPr>
      <w:r w:rsidRPr="00F10115">
        <w:rPr>
          <w:rStyle w:val="af4"/>
          <w:i w:val="0"/>
        </w:rPr>
        <w:t>Характеристика готовится на основании:</w:t>
      </w:r>
    </w:p>
    <w:p w:rsidR="00A55C1A" w:rsidRPr="00F10115" w:rsidRDefault="007F1FFC" w:rsidP="0031548C">
      <w:pPr>
        <w:pStyle w:val="a3"/>
        <w:ind w:left="-142"/>
        <w:jc w:val="both"/>
        <w:rPr>
          <w:rStyle w:val="af4"/>
          <w:i w:val="0"/>
        </w:rPr>
      </w:pPr>
      <w:r w:rsidRPr="00F10115">
        <w:rPr>
          <w:rStyle w:val="af4"/>
          <w:i w:val="0"/>
        </w:rPr>
        <w:t>объективных показателей образовательных достижений обучающегося на уровне начального общего образования;</w:t>
      </w:r>
    </w:p>
    <w:p w:rsidR="00A55C1A" w:rsidRPr="00F10115" w:rsidRDefault="007F1FFC" w:rsidP="0031548C">
      <w:pPr>
        <w:pStyle w:val="a3"/>
        <w:ind w:left="-142"/>
        <w:jc w:val="both"/>
        <w:rPr>
          <w:rStyle w:val="af4"/>
          <w:i w:val="0"/>
        </w:rPr>
      </w:pPr>
      <w:r w:rsidRPr="00F10115">
        <w:rPr>
          <w:rStyle w:val="af4"/>
          <w:i w:val="0"/>
        </w:rPr>
        <w:t>портфолио выпускника;</w:t>
      </w:r>
    </w:p>
    <w:p w:rsidR="00A55C1A" w:rsidRPr="00F10115" w:rsidRDefault="007F1FFC" w:rsidP="0031548C">
      <w:pPr>
        <w:pStyle w:val="a3"/>
        <w:ind w:left="-142"/>
        <w:jc w:val="both"/>
        <w:rPr>
          <w:rStyle w:val="af4"/>
          <w:i w:val="0"/>
        </w:rPr>
      </w:pPr>
      <w:r w:rsidRPr="00F10115">
        <w:rPr>
          <w:rStyle w:val="af4"/>
          <w:i w:val="0"/>
        </w:rPr>
        <w:t>экспертных оценок классного руководителя и учителей-предметников, обучавших данного выпускника на уровне начального общего образования.</w:t>
      </w:r>
    </w:p>
    <w:p w:rsidR="00A55C1A" w:rsidRPr="00F10115" w:rsidRDefault="007F1FFC" w:rsidP="0031548C">
      <w:pPr>
        <w:pStyle w:val="a3"/>
        <w:ind w:left="-142"/>
        <w:jc w:val="both"/>
        <w:rPr>
          <w:rStyle w:val="af4"/>
          <w:i w:val="0"/>
        </w:rPr>
      </w:pPr>
      <w:r w:rsidRPr="00F10115">
        <w:rPr>
          <w:rStyle w:val="af4"/>
          <w:i w:val="0"/>
        </w:rPr>
        <w:t>В характеристике выпускника:</w:t>
      </w:r>
    </w:p>
    <w:p w:rsidR="00A55C1A" w:rsidRPr="00F10115" w:rsidRDefault="007F1FFC" w:rsidP="0031548C">
      <w:pPr>
        <w:pStyle w:val="a3"/>
        <w:ind w:left="-142"/>
        <w:jc w:val="both"/>
        <w:rPr>
          <w:rStyle w:val="af4"/>
          <w:i w:val="0"/>
        </w:rPr>
      </w:pPr>
      <w:r w:rsidRPr="00F10115">
        <w:rPr>
          <w:rStyle w:val="af4"/>
          <w:i w:val="0"/>
        </w:rPr>
        <w:t>отмечаются образовательные достижения обучающегося по достижению личностных, метапредметных и предметных результатов;</w:t>
      </w:r>
    </w:p>
    <w:p w:rsidR="00A55C1A" w:rsidRPr="00F10115" w:rsidRDefault="007F1FFC" w:rsidP="0031548C">
      <w:pPr>
        <w:pStyle w:val="a3"/>
        <w:ind w:left="-142"/>
        <w:jc w:val="both"/>
        <w:rPr>
          <w:rStyle w:val="af4"/>
          <w:i w:val="0"/>
        </w:rPr>
      </w:pPr>
      <w:r w:rsidRPr="00F10115">
        <w:rPr>
          <w:rStyle w:val="af4"/>
          <w:i w:val="0"/>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B0892" w:rsidRDefault="007F1FFC" w:rsidP="00845E5C">
      <w:pPr>
        <w:pStyle w:val="a3"/>
        <w:ind w:left="-142"/>
        <w:jc w:val="both"/>
        <w:rPr>
          <w:rStyle w:val="af4"/>
          <w:i w:val="0"/>
        </w:rPr>
      </w:pPr>
      <w:r w:rsidRPr="00F10115">
        <w:rPr>
          <w:rStyle w:val="af4"/>
          <w:i w:val="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B0892" w:rsidRPr="00F10115" w:rsidRDefault="008B0892" w:rsidP="0031548C">
      <w:pPr>
        <w:pStyle w:val="a3"/>
        <w:ind w:left="-142"/>
        <w:jc w:val="both"/>
        <w:rPr>
          <w:rStyle w:val="af4"/>
          <w:i w:val="0"/>
        </w:rPr>
      </w:pPr>
    </w:p>
    <w:p w:rsidR="00A55C1A" w:rsidRDefault="007F1FFC" w:rsidP="00830D7A">
      <w:pPr>
        <w:pStyle w:val="2"/>
        <w:numPr>
          <w:ilvl w:val="0"/>
          <w:numId w:val="93"/>
        </w:numPr>
        <w:tabs>
          <w:tab w:val="left" w:pos="3139"/>
        </w:tabs>
        <w:spacing w:before="67"/>
        <w:ind w:left="3138" w:hanging="241"/>
        <w:jc w:val="left"/>
      </w:pPr>
      <w:r>
        <w:t>СОДЕРЖАТЕЛЬНЫЙ</w:t>
      </w:r>
      <w:r>
        <w:rPr>
          <w:spacing w:val="-9"/>
        </w:rPr>
        <w:t xml:space="preserve"> </w:t>
      </w:r>
      <w:r>
        <w:rPr>
          <w:spacing w:val="-2"/>
        </w:rPr>
        <w:t>РАЗДЕЛ</w:t>
      </w:r>
    </w:p>
    <w:p w:rsidR="00A55C1A" w:rsidRDefault="00A55C1A" w:rsidP="00F10115">
      <w:pPr>
        <w:pStyle w:val="a3"/>
        <w:ind w:left="0"/>
        <w:rPr>
          <w:b/>
        </w:rPr>
      </w:pPr>
    </w:p>
    <w:p w:rsidR="00A55C1A" w:rsidRDefault="007F1FFC" w:rsidP="009631F0">
      <w:pPr>
        <w:pStyle w:val="a5"/>
        <w:numPr>
          <w:ilvl w:val="1"/>
          <w:numId w:val="93"/>
        </w:numPr>
        <w:tabs>
          <w:tab w:val="left" w:pos="284"/>
        </w:tabs>
        <w:ind w:left="-284" w:firstLine="0"/>
        <w:jc w:val="both"/>
        <w:rPr>
          <w:b/>
          <w:sz w:val="24"/>
        </w:rPr>
      </w:pPr>
      <w:r>
        <w:rPr>
          <w:b/>
          <w:sz w:val="24"/>
        </w:rPr>
        <w:t>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1"/>
          <w:sz w:val="24"/>
        </w:rPr>
        <w:t xml:space="preserve"> </w:t>
      </w:r>
      <w:r>
        <w:rPr>
          <w:b/>
          <w:spacing w:val="-2"/>
          <w:sz w:val="24"/>
        </w:rPr>
        <w:t>предметов</w:t>
      </w:r>
    </w:p>
    <w:p w:rsidR="00A55C1A" w:rsidRDefault="00792DA0" w:rsidP="009631F0">
      <w:pPr>
        <w:pStyle w:val="a3"/>
        <w:tabs>
          <w:tab w:val="left" w:pos="284"/>
        </w:tabs>
        <w:ind w:left="-284"/>
        <w:jc w:val="both"/>
      </w:pPr>
      <w:r>
        <w:t>В данном разделе ООП НОО МОБУ</w:t>
      </w:r>
      <w:r w:rsidR="007F1FFC">
        <w:t xml:space="preserve"> «</w:t>
      </w:r>
      <w:r w:rsidR="007615BA">
        <w:t>Привольненская ООШ</w:t>
      </w:r>
      <w:r w:rsidR="007F1FFC">
        <w:t>» приводится основное содержание учебных предметов, курсов по всем обязательным учебным предметам на уровне начального общего образования.</w:t>
      </w:r>
    </w:p>
    <w:p w:rsidR="00A55C1A" w:rsidRDefault="007F1FFC" w:rsidP="009631F0">
      <w:pPr>
        <w:pStyle w:val="a3"/>
        <w:tabs>
          <w:tab w:val="left" w:pos="284"/>
        </w:tabs>
        <w:ind w:left="-284"/>
        <w:jc w:val="both"/>
      </w:pPr>
      <w:r>
        <w:t>Программы учебных предметов на уровне начального общего образования составлены в соответствии с требованиями к результатам</w:t>
      </w:r>
      <w:r>
        <w:rPr>
          <w:spacing w:val="40"/>
        </w:rPr>
        <w:t xml:space="preserve"> </w:t>
      </w:r>
      <w:r>
        <w:t>начального общего</w:t>
      </w:r>
      <w:r>
        <w:rPr>
          <w:spacing w:val="40"/>
        </w:rPr>
        <w:t xml:space="preserve"> </w:t>
      </w:r>
      <w:r>
        <w:t>образования, утвержденными ФГОС НОО.</w:t>
      </w:r>
    </w:p>
    <w:p w:rsidR="00A55C1A" w:rsidRDefault="007F1FFC" w:rsidP="009631F0">
      <w:pPr>
        <w:pStyle w:val="a3"/>
        <w:tabs>
          <w:tab w:val="left" w:pos="284"/>
        </w:tabs>
        <w:ind w:left="-284"/>
        <w:jc w:val="both"/>
      </w:pPr>
      <w:r>
        <w:t>Программы разработаны с учетом актуальных задач воспитания, обучения и развития обучающихся, их возрастных особенностей, а также условий, необходимых для развития их личностных и познавательных качеств.</w:t>
      </w:r>
    </w:p>
    <w:p w:rsidR="00A55C1A" w:rsidRDefault="007F1FFC" w:rsidP="009631F0">
      <w:pPr>
        <w:pStyle w:val="a3"/>
        <w:tabs>
          <w:tab w:val="left" w:pos="284"/>
        </w:tabs>
        <w:ind w:left="-284"/>
        <w:jc w:val="both"/>
      </w:pPr>
      <w: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w:t>
      </w:r>
      <w:r>
        <w:rPr>
          <w:spacing w:val="40"/>
        </w:rPr>
        <w:t xml:space="preserve"> </w:t>
      </w:r>
      <w:r>
        <w:t>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A55C1A" w:rsidRDefault="007F1FFC" w:rsidP="009631F0">
      <w:pPr>
        <w:pStyle w:val="a3"/>
        <w:tabs>
          <w:tab w:val="left" w:pos="284"/>
        </w:tabs>
        <w:ind w:left="-284"/>
        <w:jc w:val="both"/>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w:t>
      </w:r>
      <w:r>
        <w:lastRenderedPageBreak/>
        <w:t>формирования универсальных учебных действий и получения личностных результатов.</w:t>
      </w:r>
    </w:p>
    <w:p w:rsidR="00A55C1A" w:rsidRDefault="007F1FFC" w:rsidP="009631F0">
      <w:pPr>
        <w:pStyle w:val="a3"/>
        <w:tabs>
          <w:tab w:val="left" w:pos="284"/>
        </w:tabs>
        <w:ind w:left="-284"/>
        <w:jc w:val="both"/>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w:t>
      </w:r>
      <w:r>
        <w:rPr>
          <w:spacing w:val="-1"/>
        </w:rPr>
        <w:t xml:space="preserve"> </w:t>
      </w:r>
      <w:r>
        <w:t>общего</w:t>
      </w:r>
      <w:r>
        <w:rPr>
          <w:spacing w:val="-1"/>
        </w:rPr>
        <w:t xml:space="preserve"> </w:t>
      </w:r>
      <w:r>
        <w:t>образования</w:t>
      </w:r>
      <w:r>
        <w:rPr>
          <w:spacing w:val="-1"/>
        </w:rPr>
        <w:t xml:space="preserve"> </w:t>
      </w:r>
      <w:r>
        <w:t>всеми обучающимися, в</w:t>
      </w:r>
      <w:r>
        <w:rPr>
          <w:spacing w:val="-2"/>
        </w:rPr>
        <w:t xml:space="preserve"> </w:t>
      </w:r>
      <w:r>
        <w:t>том</w:t>
      </w:r>
      <w:r>
        <w:rPr>
          <w:spacing w:val="-1"/>
        </w:rPr>
        <w:t xml:space="preserve"> </w:t>
      </w:r>
      <w:r>
        <w:t>числе</w:t>
      </w:r>
      <w:r>
        <w:rPr>
          <w:spacing w:val="-2"/>
        </w:rPr>
        <w:t xml:space="preserve"> </w:t>
      </w:r>
      <w:r>
        <w:t>обучающимися с</w:t>
      </w:r>
      <w:r>
        <w:rPr>
          <w:spacing w:val="-2"/>
        </w:rPr>
        <w:t xml:space="preserve"> </w:t>
      </w:r>
      <w:r>
        <w:t>ОВЗ</w:t>
      </w:r>
      <w:r>
        <w:rPr>
          <w:spacing w:val="-2"/>
        </w:rPr>
        <w:t xml:space="preserve"> </w:t>
      </w:r>
      <w:r>
        <w:t xml:space="preserve">и </w:t>
      </w:r>
      <w:r>
        <w:rPr>
          <w:spacing w:val="-2"/>
        </w:rPr>
        <w:t>инвалидами.</w:t>
      </w:r>
    </w:p>
    <w:p w:rsidR="00A55C1A" w:rsidRDefault="007F1FFC" w:rsidP="008B0892">
      <w:pPr>
        <w:pStyle w:val="a3"/>
        <w:ind w:left="-284" w:right="17"/>
      </w:pPr>
      <w:r>
        <w:rPr>
          <w:u w:val="single"/>
        </w:rPr>
        <w:t>Рабочие программы учебных предметов составлены с учетом рабочей</w:t>
      </w:r>
      <w:r>
        <w:rPr>
          <w:spacing w:val="29"/>
          <w:u w:val="single"/>
        </w:rPr>
        <w:t xml:space="preserve"> </w:t>
      </w:r>
      <w:r>
        <w:rPr>
          <w:u w:val="single"/>
        </w:rPr>
        <w:t>программы</w:t>
      </w:r>
      <w:r>
        <w:t xml:space="preserve"> </w:t>
      </w:r>
      <w:r>
        <w:rPr>
          <w:u w:val="single"/>
        </w:rPr>
        <w:t>воспитания, указаны в разделе «Планируемые результаты (личностные результаты)».</w:t>
      </w:r>
    </w:p>
    <w:p w:rsidR="00A55C1A" w:rsidRDefault="007F1FFC" w:rsidP="008B0892">
      <w:pPr>
        <w:pStyle w:val="a3"/>
        <w:ind w:left="-284" w:right="17"/>
        <w:jc w:val="both"/>
        <w:rPr>
          <w:u w:val="single"/>
        </w:rPr>
      </w:pPr>
      <w:r>
        <w:rPr>
          <w:u w:val="single"/>
        </w:rPr>
        <w:t>Задания на формирование функциональной грамотности обучающихся</w:t>
      </w:r>
      <w:r>
        <w:t xml:space="preserve"> </w:t>
      </w:r>
      <w:r>
        <w:rPr>
          <w:u w:val="single"/>
        </w:rPr>
        <w:t>(способности решать учебные задачи, жизненные проблемные ситуации на основе</w:t>
      </w:r>
      <w:r>
        <w:t xml:space="preserve"> </w:t>
      </w:r>
      <w:r>
        <w:rPr>
          <w:u w:val="single"/>
        </w:rPr>
        <w:t>сформированных предметных, метапредметных, универсальных способов деятельности),</w:t>
      </w:r>
      <w:r>
        <w:t xml:space="preserve"> </w:t>
      </w:r>
      <w:r>
        <w:rPr>
          <w:u w:val="single"/>
        </w:rPr>
        <w:t>включающих овладение ключевыми компетенциями, выполняются на уроках и внесены в</w:t>
      </w:r>
      <w:r>
        <w:t xml:space="preserve"> </w:t>
      </w:r>
      <w:r>
        <w:rPr>
          <w:u w:val="single"/>
        </w:rPr>
        <w:t>контрольные работы.</w:t>
      </w:r>
    </w:p>
    <w:p w:rsidR="008B0892" w:rsidRDefault="008B0892" w:rsidP="008B0892">
      <w:pPr>
        <w:pStyle w:val="a3"/>
        <w:ind w:left="-284" w:right="17"/>
        <w:jc w:val="both"/>
      </w:pPr>
    </w:p>
    <w:p w:rsidR="00A55C1A" w:rsidRDefault="007F1FFC" w:rsidP="008B0892">
      <w:pPr>
        <w:pStyle w:val="2"/>
        <w:numPr>
          <w:ilvl w:val="2"/>
          <w:numId w:val="93"/>
        </w:numPr>
        <w:tabs>
          <w:tab w:val="left" w:pos="703"/>
        </w:tabs>
        <w:spacing w:before="67"/>
        <w:ind w:left="-284" w:right="17" w:firstLine="0"/>
      </w:pPr>
      <w:r>
        <w:t>Русский</w:t>
      </w:r>
      <w:r>
        <w:rPr>
          <w:spacing w:val="-5"/>
        </w:rPr>
        <w:t xml:space="preserve"> </w:t>
      </w:r>
      <w:r>
        <w:rPr>
          <w:spacing w:val="-4"/>
        </w:rPr>
        <w:t>язык</w:t>
      </w:r>
    </w:p>
    <w:p w:rsidR="00A55C1A" w:rsidRDefault="00A55C1A" w:rsidP="008B0892">
      <w:pPr>
        <w:pStyle w:val="a3"/>
        <w:ind w:left="-284" w:right="17"/>
        <w:rPr>
          <w:b/>
        </w:rPr>
      </w:pPr>
    </w:p>
    <w:p w:rsidR="00A55C1A" w:rsidRDefault="007F1FFC" w:rsidP="008B0892">
      <w:pPr>
        <w:ind w:left="-284" w:right="17"/>
        <w:rPr>
          <w:b/>
          <w:sz w:val="24"/>
        </w:rPr>
      </w:pPr>
      <w:r>
        <w:rPr>
          <w:sz w:val="24"/>
          <w:u w:val="single"/>
        </w:rPr>
        <w:t xml:space="preserve"> </w:t>
      </w:r>
      <w:r>
        <w:rPr>
          <w:b/>
          <w:sz w:val="24"/>
          <w:u w:val="single"/>
        </w:rPr>
        <w:t xml:space="preserve">1 </w:t>
      </w:r>
      <w:r>
        <w:rPr>
          <w:b/>
          <w:spacing w:val="-2"/>
          <w:sz w:val="24"/>
          <w:u w:val="single"/>
        </w:rPr>
        <w:t>класс</w:t>
      </w:r>
    </w:p>
    <w:p w:rsidR="00A55C1A" w:rsidRDefault="007F1FFC" w:rsidP="008B0892">
      <w:pPr>
        <w:pStyle w:val="2"/>
        <w:numPr>
          <w:ilvl w:val="0"/>
          <w:numId w:val="73"/>
        </w:numPr>
        <w:tabs>
          <w:tab w:val="left" w:pos="343"/>
        </w:tabs>
        <w:ind w:left="-284" w:right="17" w:firstLine="0"/>
        <w:jc w:val="left"/>
      </w:pPr>
      <w:r>
        <w:t>Содержание</w:t>
      </w:r>
      <w:r>
        <w:rPr>
          <w:spacing w:val="-6"/>
        </w:rPr>
        <w:t xml:space="preserve"> </w:t>
      </w:r>
      <w:r>
        <w:t>учебного</w:t>
      </w:r>
      <w:r>
        <w:rPr>
          <w:spacing w:val="-5"/>
        </w:rPr>
        <w:t xml:space="preserve"> </w:t>
      </w:r>
      <w:r>
        <w:rPr>
          <w:spacing w:val="-2"/>
        </w:rPr>
        <w:t>предмета</w:t>
      </w:r>
    </w:p>
    <w:p w:rsidR="00A55C1A" w:rsidRDefault="00A55C1A" w:rsidP="008B0892">
      <w:pPr>
        <w:pStyle w:val="a3"/>
        <w:spacing w:before="8"/>
        <w:ind w:left="-284" w:right="17"/>
        <w:rPr>
          <w:b/>
          <w:sz w:val="26"/>
        </w:rPr>
      </w:pPr>
    </w:p>
    <w:p w:rsidR="00F10115" w:rsidRDefault="007F1FFC" w:rsidP="008B0892">
      <w:pPr>
        <w:spacing w:before="1"/>
        <w:ind w:left="-284" w:right="17"/>
        <w:rPr>
          <w:b/>
          <w:color w:val="1F497D" w:themeColor="text2"/>
          <w:sz w:val="24"/>
        </w:rPr>
      </w:pPr>
      <w:r w:rsidRPr="00374B19">
        <w:rPr>
          <w:color w:val="1F497D" w:themeColor="text2"/>
          <w:spacing w:val="-15"/>
          <w:sz w:val="24"/>
        </w:rPr>
        <w:t xml:space="preserve"> </w:t>
      </w:r>
      <w:r w:rsidRPr="00374B19">
        <w:rPr>
          <w:b/>
          <w:color w:val="1F497D" w:themeColor="text2"/>
          <w:sz w:val="24"/>
          <w:u w:val="single"/>
        </w:rPr>
        <w:t>Обучение</w:t>
      </w:r>
      <w:r w:rsidRPr="00374B19">
        <w:rPr>
          <w:b/>
          <w:color w:val="1F497D" w:themeColor="text2"/>
          <w:spacing w:val="-15"/>
          <w:sz w:val="24"/>
          <w:u w:val="single"/>
        </w:rPr>
        <w:t xml:space="preserve"> </w:t>
      </w:r>
      <w:r w:rsidRPr="00374B19">
        <w:rPr>
          <w:b/>
          <w:color w:val="1F497D" w:themeColor="text2"/>
          <w:sz w:val="24"/>
          <w:u w:val="single"/>
        </w:rPr>
        <w:t>грамоте</w:t>
      </w:r>
      <w:r w:rsidRPr="00374B19">
        <w:rPr>
          <w:b/>
          <w:color w:val="1F497D" w:themeColor="text2"/>
          <w:sz w:val="24"/>
        </w:rPr>
        <w:t xml:space="preserve"> </w:t>
      </w:r>
    </w:p>
    <w:p w:rsidR="00A55C1A" w:rsidRDefault="007F1FFC" w:rsidP="008B0892">
      <w:pPr>
        <w:spacing w:before="1"/>
        <w:ind w:left="-284" w:right="17"/>
        <w:rPr>
          <w:b/>
          <w:sz w:val="24"/>
        </w:rPr>
      </w:pPr>
      <w:r>
        <w:rPr>
          <w:b/>
          <w:sz w:val="24"/>
        </w:rPr>
        <w:t>Развитие</w:t>
      </w:r>
      <w:r>
        <w:rPr>
          <w:b/>
          <w:spacing w:val="-2"/>
          <w:sz w:val="24"/>
        </w:rPr>
        <w:t xml:space="preserve"> </w:t>
      </w:r>
      <w:r>
        <w:rPr>
          <w:b/>
          <w:spacing w:val="-4"/>
          <w:sz w:val="24"/>
        </w:rPr>
        <w:t>речи</w:t>
      </w:r>
    </w:p>
    <w:p w:rsidR="00A55C1A" w:rsidRDefault="007F1FFC" w:rsidP="008B0892">
      <w:pPr>
        <w:pStyle w:val="a3"/>
        <w:ind w:left="-284" w:right="17"/>
      </w:pPr>
      <w:r>
        <w:t>Составление</w:t>
      </w:r>
      <w:r>
        <w:rPr>
          <w:spacing w:val="-5"/>
        </w:rPr>
        <w:t xml:space="preserve"> </w:t>
      </w:r>
      <w:r>
        <w:t>небольших рассказов</w:t>
      </w:r>
      <w:r>
        <w:rPr>
          <w:spacing w:val="-2"/>
        </w:rPr>
        <w:t xml:space="preserve"> </w:t>
      </w:r>
      <w:r>
        <w:t>на</w:t>
      </w:r>
      <w:r>
        <w:rPr>
          <w:spacing w:val="-3"/>
        </w:rPr>
        <w:t xml:space="preserve"> </w:t>
      </w:r>
      <w:r>
        <w:t>основе</w:t>
      </w:r>
      <w:r>
        <w:rPr>
          <w:spacing w:val="-4"/>
        </w:rPr>
        <w:t xml:space="preserve"> </w:t>
      </w:r>
      <w:r>
        <w:t>собственных</w:t>
      </w:r>
      <w:r>
        <w:rPr>
          <w:spacing w:val="-3"/>
        </w:rPr>
        <w:t xml:space="preserve"> </w:t>
      </w:r>
      <w:r>
        <w:t>игр,</w:t>
      </w:r>
      <w:r>
        <w:rPr>
          <w:spacing w:val="-2"/>
        </w:rPr>
        <w:t xml:space="preserve"> занятий.</w:t>
      </w:r>
    </w:p>
    <w:p w:rsidR="00A55C1A" w:rsidRDefault="007F1FFC" w:rsidP="008B0892">
      <w:pPr>
        <w:pStyle w:val="2"/>
        <w:spacing w:before="31"/>
        <w:ind w:left="-284" w:right="17"/>
      </w:pPr>
      <w:r>
        <w:t>Слово</w:t>
      </w:r>
      <w:r>
        <w:rPr>
          <w:spacing w:val="-1"/>
        </w:rPr>
        <w:t xml:space="preserve"> </w:t>
      </w:r>
      <w:r>
        <w:t>и</w:t>
      </w:r>
      <w:r>
        <w:rPr>
          <w:spacing w:val="-1"/>
        </w:rPr>
        <w:t xml:space="preserve"> </w:t>
      </w:r>
      <w:r>
        <w:rPr>
          <w:spacing w:val="-2"/>
        </w:rPr>
        <w:t>предложение</w:t>
      </w:r>
    </w:p>
    <w:p w:rsidR="00A55C1A" w:rsidRDefault="007F1FFC" w:rsidP="008B0892">
      <w:pPr>
        <w:pStyle w:val="a3"/>
        <w:spacing w:before="24"/>
        <w:ind w:left="-284" w:right="17"/>
      </w:pPr>
      <w:r>
        <w:t>Различение</w:t>
      </w:r>
      <w:r>
        <w:rPr>
          <w:spacing w:val="80"/>
          <w:w w:val="150"/>
        </w:rPr>
        <w:t xml:space="preserve"> </w:t>
      </w:r>
      <w:r>
        <w:t>слова</w:t>
      </w:r>
      <w:r>
        <w:rPr>
          <w:spacing w:val="80"/>
          <w:w w:val="150"/>
        </w:rPr>
        <w:t xml:space="preserve"> </w:t>
      </w:r>
      <w:r>
        <w:t>и</w:t>
      </w:r>
      <w:r>
        <w:rPr>
          <w:spacing w:val="80"/>
          <w:w w:val="150"/>
        </w:rPr>
        <w:t xml:space="preserve"> </w:t>
      </w:r>
      <w:r>
        <w:t>предложения.</w:t>
      </w:r>
      <w:r>
        <w:rPr>
          <w:spacing w:val="80"/>
          <w:w w:val="150"/>
        </w:rPr>
        <w:t xml:space="preserve"> </w:t>
      </w:r>
      <w:r>
        <w:t>Работа</w:t>
      </w:r>
      <w:r>
        <w:rPr>
          <w:spacing w:val="80"/>
          <w:w w:val="150"/>
        </w:rPr>
        <w:t xml:space="preserve"> </w:t>
      </w:r>
      <w:r>
        <w:t>с</w:t>
      </w:r>
      <w:r>
        <w:rPr>
          <w:spacing w:val="80"/>
          <w:w w:val="150"/>
        </w:rPr>
        <w:t xml:space="preserve"> </w:t>
      </w:r>
      <w:r>
        <w:t>предложением:</w:t>
      </w:r>
      <w:r>
        <w:rPr>
          <w:spacing w:val="80"/>
          <w:w w:val="150"/>
        </w:rPr>
        <w:t xml:space="preserve"> </w:t>
      </w:r>
      <w:r>
        <w:t>выделение</w:t>
      </w:r>
      <w:r>
        <w:rPr>
          <w:spacing w:val="80"/>
          <w:w w:val="150"/>
        </w:rPr>
        <w:t xml:space="preserve"> </w:t>
      </w:r>
      <w:r>
        <w:t>слов, изменение их порядка.</w:t>
      </w:r>
    </w:p>
    <w:p w:rsidR="00A55C1A" w:rsidRDefault="007F1FFC" w:rsidP="008B0892">
      <w:pPr>
        <w:pStyle w:val="a3"/>
        <w:ind w:left="-284" w:right="17"/>
      </w:pPr>
      <w:r>
        <w:t>Восприятие</w:t>
      </w:r>
      <w:r>
        <w:rPr>
          <w:spacing w:val="38"/>
        </w:rPr>
        <w:t xml:space="preserve"> </w:t>
      </w:r>
      <w:r>
        <w:t>слова</w:t>
      </w:r>
      <w:r>
        <w:rPr>
          <w:spacing w:val="38"/>
        </w:rPr>
        <w:t xml:space="preserve"> </w:t>
      </w:r>
      <w:r>
        <w:t>как</w:t>
      </w:r>
      <w:r>
        <w:rPr>
          <w:spacing w:val="40"/>
        </w:rPr>
        <w:t xml:space="preserve"> </w:t>
      </w:r>
      <w:r>
        <w:t>объекта</w:t>
      </w:r>
      <w:r>
        <w:rPr>
          <w:spacing w:val="38"/>
        </w:rPr>
        <w:t xml:space="preserve"> </w:t>
      </w:r>
      <w:r>
        <w:t>изучения,</w:t>
      </w:r>
      <w:r>
        <w:rPr>
          <w:spacing w:val="38"/>
        </w:rPr>
        <w:t xml:space="preserve"> </w:t>
      </w:r>
      <w:r>
        <w:t>материала</w:t>
      </w:r>
      <w:r>
        <w:rPr>
          <w:spacing w:val="38"/>
        </w:rPr>
        <w:t xml:space="preserve"> </w:t>
      </w:r>
      <w:r>
        <w:t>для</w:t>
      </w:r>
      <w:r>
        <w:rPr>
          <w:spacing w:val="39"/>
        </w:rPr>
        <w:t xml:space="preserve"> </w:t>
      </w:r>
      <w:r>
        <w:t>анализа.</w:t>
      </w:r>
      <w:r>
        <w:rPr>
          <w:spacing w:val="40"/>
        </w:rPr>
        <w:t xml:space="preserve"> </w:t>
      </w:r>
      <w:r>
        <w:t>Наблюдение</w:t>
      </w:r>
      <w:r>
        <w:rPr>
          <w:spacing w:val="38"/>
        </w:rPr>
        <w:t xml:space="preserve"> </w:t>
      </w:r>
      <w:r>
        <w:t>над значением слова. Выявление слов, значение которых требует уточнения.</w:t>
      </w:r>
    </w:p>
    <w:p w:rsidR="00A55C1A" w:rsidRDefault="007F1FFC" w:rsidP="008B0892">
      <w:pPr>
        <w:pStyle w:val="2"/>
        <w:spacing w:before="5"/>
        <w:ind w:left="-284" w:right="17"/>
      </w:pPr>
      <w:r>
        <w:rPr>
          <w:spacing w:val="-2"/>
        </w:rPr>
        <w:t>Фонетика</w:t>
      </w:r>
    </w:p>
    <w:p w:rsidR="00A55C1A" w:rsidRDefault="007F1FFC" w:rsidP="008B0892">
      <w:pPr>
        <w:pStyle w:val="a3"/>
        <w:spacing w:before="22"/>
        <w:ind w:left="-284" w:right="17"/>
        <w:jc w:val="both"/>
      </w:pPr>
      <w: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w:t>
      </w:r>
      <w:r>
        <w:rPr>
          <w:spacing w:val="40"/>
        </w:rPr>
        <w:t xml:space="preserve"> </w:t>
      </w:r>
      <w:r>
        <w:t>подбор</w:t>
      </w:r>
      <w:r>
        <w:rPr>
          <w:spacing w:val="-1"/>
        </w:rPr>
        <w:t xml:space="preserve"> </w:t>
      </w:r>
      <w:r>
        <w:t>слов,</w:t>
      </w:r>
      <w:r>
        <w:rPr>
          <w:spacing w:val="-1"/>
        </w:rPr>
        <w:t xml:space="preserve"> </w:t>
      </w:r>
      <w:r>
        <w:t>соответствующих заданной модели.</w:t>
      </w:r>
      <w:r>
        <w:rPr>
          <w:spacing w:val="-1"/>
        </w:rPr>
        <w:t xml:space="preserve"> </w:t>
      </w:r>
      <w:r>
        <w:t>Различение</w:t>
      </w:r>
      <w:r>
        <w:rPr>
          <w:spacing w:val="-2"/>
        </w:rPr>
        <w:t xml:space="preserve"> </w:t>
      </w:r>
      <w:r>
        <w:t>гласных</w:t>
      </w:r>
      <w:r>
        <w:rPr>
          <w:spacing w:val="-1"/>
        </w:rPr>
        <w:t xml:space="preserve"> </w:t>
      </w:r>
      <w:r>
        <w:t>и согласных</w:t>
      </w:r>
      <w:r>
        <w:rPr>
          <w:spacing w:val="-1"/>
        </w:rPr>
        <w:t xml:space="preserve"> </w:t>
      </w:r>
      <w:r>
        <w:t>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55C1A" w:rsidRDefault="007F1FFC" w:rsidP="008B0892">
      <w:pPr>
        <w:pStyle w:val="2"/>
        <w:spacing w:before="5"/>
        <w:ind w:left="-284" w:right="17"/>
      </w:pPr>
      <w:r>
        <w:rPr>
          <w:spacing w:val="-2"/>
        </w:rPr>
        <w:t>Графика</w:t>
      </w:r>
    </w:p>
    <w:p w:rsidR="00A55C1A" w:rsidRDefault="007F1FFC" w:rsidP="008B0892">
      <w:pPr>
        <w:pStyle w:val="a3"/>
        <w:spacing w:before="24"/>
        <w:ind w:left="-284" w:right="17"/>
        <w:jc w:val="both"/>
      </w:pPr>
      <w:r>
        <w:t>Различение звука и буквы: буква как знак звука. Слоговой принцип русской</w:t>
      </w:r>
      <w:r>
        <w:rPr>
          <w:spacing w:val="40"/>
        </w:rPr>
        <w:t xml:space="preserve"> </w:t>
      </w:r>
      <w:r>
        <w:t>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55C1A" w:rsidRDefault="007F1FFC" w:rsidP="008B0892">
      <w:pPr>
        <w:pStyle w:val="2"/>
        <w:spacing w:before="5"/>
        <w:ind w:left="-284" w:right="17"/>
      </w:pPr>
      <w:r>
        <w:rPr>
          <w:spacing w:val="-2"/>
        </w:rPr>
        <w:t>Письмо</w:t>
      </w:r>
    </w:p>
    <w:p w:rsidR="00A55C1A" w:rsidRDefault="007F1FFC" w:rsidP="008B0892">
      <w:pPr>
        <w:pStyle w:val="a3"/>
        <w:spacing w:before="22"/>
        <w:ind w:left="-284" w:right="17"/>
      </w:pPr>
      <w:r>
        <w:t>Ориентация</w:t>
      </w:r>
      <w:r>
        <w:rPr>
          <w:spacing w:val="46"/>
        </w:rPr>
        <w:t xml:space="preserve"> </w:t>
      </w:r>
      <w:r>
        <w:t>на</w:t>
      </w:r>
      <w:r>
        <w:rPr>
          <w:spacing w:val="50"/>
        </w:rPr>
        <w:t xml:space="preserve"> </w:t>
      </w:r>
      <w:r>
        <w:t>пространстве</w:t>
      </w:r>
      <w:r>
        <w:rPr>
          <w:spacing w:val="49"/>
        </w:rPr>
        <w:t xml:space="preserve"> </w:t>
      </w:r>
      <w:r>
        <w:t>листа</w:t>
      </w:r>
      <w:r>
        <w:rPr>
          <w:spacing w:val="51"/>
        </w:rPr>
        <w:t xml:space="preserve"> </w:t>
      </w:r>
      <w:r>
        <w:t>в</w:t>
      </w:r>
      <w:r>
        <w:rPr>
          <w:spacing w:val="51"/>
        </w:rPr>
        <w:t xml:space="preserve"> </w:t>
      </w:r>
      <w:r>
        <w:t>тетради</w:t>
      </w:r>
      <w:r>
        <w:rPr>
          <w:spacing w:val="51"/>
        </w:rPr>
        <w:t xml:space="preserve"> </w:t>
      </w:r>
      <w:r>
        <w:t>и</w:t>
      </w:r>
      <w:r>
        <w:rPr>
          <w:spacing w:val="52"/>
        </w:rPr>
        <w:t xml:space="preserve"> </w:t>
      </w:r>
      <w:r>
        <w:t>на</w:t>
      </w:r>
      <w:r>
        <w:rPr>
          <w:spacing w:val="49"/>
        </w:rPr>
        <w:t xml:space="preserve"> </w:t>
      </w:r>
      <w:r>
        <w:t>пространстве</w:t>
      </w:r>
      <w:r>
        <w:rPr>
          <w:spacing w:val="50"/>
        </w:rPr>
        <w:t xml:space="preserve"> </w:t>
      </w:r>
      <w:r>
        <w:t>классной</w:t>
      </w:r>
      <w:r>
        <w:rPr>
          <w:spacing w:val="52"/>
        </w:rPr>
        <w:t xml:space="preserve"> </w:t>
      </w:r>
      <w:r>
        <w:rPr>
          <w:spacing w:val="-2"/>
        </w:rPr>
        <w:t>доски.</w:t>
      </w:r>
    </w:p>
    <w:p w:rsidR="00A55C1A" w:rsidRDefault="007F1FFC" w:rsidP="008B0892">
      <w:pPr>
        <w:pStyle w:val="a3"/>
        <w:spacing w:before="29"/>
        <w:ind w:left="-284" w:right="17"/>
      </w:pPr>
      <w:r>
        <w:t>Гигиенические</w:t>
      </w:r>
      <w:r>
        <w:rPr>
          <w:spacing w:val="-7"/>
        </w:rPr>
        <w:t xml:space="preserve"> </w:t>
      </w:r>
      <w:r>
        <w:t>требования,</w:t>
      </w:r>
      <w:r>
        <w:rPr>
          <w:spacing w:val="-3"/>
        </w:rPr>
        <w:t xml:space="preserve"> </w:t>
      </w:r>
      <w:r>
        <w:t>которые</w:t>
      </w:r>
      <w:r>
        <w:rPr>
          <w:spacing w:val="-4"/>
        </w:rPr>
        <w:t xml:space="preserve"> </w:t>
      </w:r>
      <w:r>
        <w:t>необходимо</w:t>
      </w:r>
      <w:r>
        <w:rPr>
          <w:spacing w:val="-4"/>
        </w:rPr>
        <w:t xml:space="preserve"> </w:t>
      </w:r>
      <w:r>
        <w:t>соблюдать</w:t>
      </w:r>
      <w:r>
        <w:rPr>
          <w:spacing w:val="-2"/>
        </w:rPr>
        <w:t xml:space="preserve"> </w:t>
      </w:r>
      <w:r>
        <w:t>во</w:t>
      </w:r>
      <w:r>
        <w:rPr>
          <w:spacing w:val="-4"/>
        </w:rPr>
        <w:t xml:space="preserve"> </w:t>
      </w:r>
      <w:r>
        <w:t>время</w:t>
      </w:r>
      <w:r>
        <w:rPr>
          <w:spacing w:val="-1"/>
        </w:rPr>
        <w:t xml:space="preserve"> </w:t>
      </w:r>
      <w:r>
        <w:rPr>
          <w:spacing w:val="-2"/>
        </w:rPr>
        <w:t>письма.</w:t>
      </w:r>
    </w:p>
    <w:p w:rsidR="00A55C1A" w:rsidRDefault="007F1FFC" w:rsidP="008B0892">
      <w:pPr>
        <w:pStyle w:val="a3"/>
        <w:spacing w:before="26"/>
        <w:ind w:left="-284" w:right="17"/>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55C1A" w:rsidRDefault="007F1FFC" w:rsidP="008B0892">
      <w:pPr>
        <w:pStyle w:val="2"/>
        <w:spacing w:before="6"/>
        <w:ind w:left="-284" w:right="17"/>
        <w:jc w:val="both"/>
      </w:pPr>
      <w:r>
        <w:t>Орфография</w:t>
      </w:r>
      <w:r>
        <w:rPr>
          <w:spacing w:val="-2"/>
        </w:rPr>
        <w:t xml:space="preserve"> </w:t>
      </w:r>
      <w:r>
        <w:t>и</w:t>
      </w:r>
      <w:r>
        <w:rPr>
          <w:spacing w:val="-2"/>
        </w:rPr>
        <w:t xml:space="preserve"> пунктуация</w:t>
      </w:r>
    </w:p>
    <w:p w:rsidR="00A55C1A" w:rsidRDefault="007F1FFC" w:rsidP="008B0892">
      <w:pPr>
        <w:pStyle w:val="a3"/>
        <w:spacing w:before="22"/>
        <w:ind w:left="-284" w:right="17"/>
        <w:jc w:val="both"/>
      </w:pPr>
      <w: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A55C1A" w:rsidRDefault="00A55C1A" w:rsidP="008B0892">
      <w:pPr>
        <w:pStyle w:val="a3"/>
        <w:spacing w:before="10"/>
        <w:ind w:left="-284" w:right="17"/>
        <w:rPr>
          <w:sz w:val="26"/>
        </w:rPr>
      </w:pPr>
    </w:p>
    <w:p w:rsidR="00A55C1A" w:rsidRPr="00873F6D" w:rsidRDefault="007F1FFC" w:rsidP="008B0892">
      <w:pPr>
        <w:ind w:left="-284" w:right="17"/>
        <w:rPr>
          <w:b/>
          <w:color w:val="1F497D" w:themeColor="text2"/>
          <w:sz w:val="24"/>
          <w:u w:val="single"/>
        </w:rPr>
      </w:pPr>
      <w:r w:rsidRPr="00873F6D">
        <w:rPr>
          <w:b/>
          <w:color w:val="1F497D" w:themeColor="text2"/>
          <w:sz w:val="24"/>
          <w:u w:val="single"/>
        </w:rPr>
        <w:t>Систематический</w:t>
      </w:r>
      <w:r w:rsidRPr="00873F6D">
        <w:rPr>
          <w:b/>
          <w:color w:val="1F497D" w:themeColor="text2"/>
          <w:spacing w:val="-9"/>
          <w:sz w:val="24"/>
          <w:u w:val="single"/>
        </w:rPr>
        <w:t xml:space="preserve"> </w:t>
      </w:r>
      <w:r w:rsidRPr="00873F6D">
        <w:rPr>
          <w:b/>
          <w:color w:val="1F497D" w:themeColor="text2"/>
          <w:spacing w:val="-4"/>
          <w:sz w:val="24"/>
          <w:u w:val="single"/>
        </w:rPr>
        <w:t>курс</w:t>
      </w:r>
    </w:p>
    <w:p w:rsidR="00A55C1A" w:rsidRPr="00873F6D" w:rsidRDefault="00A55C1A" w:rsidP="008B0892">
      <w:pPr>
        <w:pStyle w:val="a3"/>
        <w:ind w:left="-284" w:right="17"/>
        <w:rPr>
          <w:b/>
          <w:color w:val="1F497D" w:themeColor="text2"/>
          <w:sz w:val="21"/>
        </w:rPr>
      </w:pPr>
    </w:p>
    <w:p w:rsidR="00A55C1A" w:rsidRDefault="007F1FFC" w:rsidP="008B0892">
      <w:pPr>
        <w:pStyle w:val="2"/>
        <w:spacing w:before="90"/>
        <w:ind w:left="-284" w:right="17"/>
      </w:pPr>
      <w:r>
        <w:t>Общие</w:t>
      </w:r>
      <w:r>
        <w:rPr>
          <w:spacing w:val="-4"/>
        </w:rPr>
        <w:t xml:space="preserve"> </w:t>
      </w:r>
      <w:r>
        <w:t>сведения</w:t>
      </w:r>
      <w:r>
        <w:rPr>
          <w:spacing w:val="-2"/>
        </w:rPr>
        <w:t xml:space="preserve"> </w:t>
      </w:r>
      <w:r>
        <w:t>о</w:t>
      </w:r>
      <w:r>
        <w:rPr>
          <w:spacing w:val="-2"/>
        </w:rPr>
        <w:t xml:space="preserve"> языке</w:t>
      </w:r>
    </w:p>
    <w:p w:rsidR="00A55C1A" w:rsidRDefault="007F1FFC" w:rsidP="008B0892">
      <w:pPr>
        <w:pStyle w:val="a3"/>
        <w:spacing w:before="24"/>
        <w:ind w:left="-284" w:right="17"/>
      </w:pPr>
      <w:r>
        <w:t>Язык</w:t>
      </w:r>
      <w:r>
        <w:rPr>
          <w:spacing w:val="-2"/>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2"/>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2"/>
        </w:rPr>
        <w:t xml:space="preserve"> общения.</w:t>
      </w:r>
    </w:p>
    <w:p w:rsidR="00A55C1A" w:rsidRDefault="007F1FFC" w:rsidP="008B0892">
      <w:pPr>
        <w:pStyle w:val="2"/>
        <w:spacing w:before="31"/>
        <w:ind w:left="-284" w:right="17"/>
      </w:pPr>
      <w:r>
        <w:rPr>
          <w:spacing w:val="-2"/>
        </w:rPr>
        <w:t>Фонетика</w:t>
      </w:r>
    </w:p>
    <w:p w:rsidR="00A55C1A" w:rsidRDefault="007F1FFC" w:rsidP="008B0892">
      <w:pPr>
        <w:pStyle w:val="a3"/>
        <w:spacing w:before="64"/>
        <w:ind w:left="-284" w:right="17"/>
        <w:jc w:val="both"/>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w:t>
      </w:r>
      <w:r>
        <w:rPr>
          <w:spacing w:val="-1"/>
        </w:rPr>
        <w:t xml:space="preserve"> </w:t>
      </w:r>
      <w:r>
        <w:t>согласные</w:t>
      </w:r>
      <w:r>
        <w:rPr>
          <w:spacing w:val="-1"/>
        </w:rPr>
        <w:t xml:space="preserve"> </w:t>
      </w:r>
      <w:r>
        <w:t>звуки, их различение.</w:t>
      </w:r>
      <w:r>
        <w:rPr>
          <w:spacing w:val="-2"/>
        </w:rPr>
        <w:t xml:space="preserve"> </w:t>
      </w:r>
      <w:r>
        <w:t>Согласный</w:t>
      </w:r>
      <w:r>
        <w:rPr>
          <w:spacing w:val="-2"/>
        </w:rPr>
        <w:t xml:space="preserve"> </w:t>
      </w:r>
      <w:r>
        <w:t>звук [й’] и гласный звук [и].</w:t>
      </w:r>
      <w:r>
        <w:rPr>
          <w:spacing w:val="-2"/>
        </w:rPr>
        <w:t xml:space="preserve"> </w:t>
      </w:r>
      <w:r>
        <w:t>Шипящие [ж], [ш], [ч’], [щ’].</w:t>
      </w:r>
    </w:p>
    <w:p w:rsidR="00A55C1A" w:rsidRDefault="007F1FFC" w:rsidP="008B0892">
      <w:pPr>
        <w:pStyle w:val="a3"/>
        <w:spacing w:before="1"/>
        <w:ind w:left="-284" w:right="17"/>
        <w:jc w:val="both"/>
      </w:pPr>
      <w:r>
        <w:t>Слог. Количество слогов в слове. Ударный слог. Деление слов на слоги (простые случаи, без стечения согласных).</w:t>
      </w:r>
    </w:p>
    <w:p w:rsidR="00A55C1A" w:rsidRDefault="007F1FFC" w:rsidP="008B0892">
      <w:pPr>
        <w:pStyle w:val="2"/>
        <w:spacing w:before="5"/>
        <w:ind w:left="-284" w:right="17"/>
      </w:pPr>
      <w:r>
        <w:rPr>
          <w:spacing w:val="-2"/>
        </w:rPr>
        <w:t>Графика</w:t>
      </w:r>
    </w:p>
    <w:p w:rsidR="00A55C1A" w:rsidRDefault="007F1FFC" w:rsidP="008B0892">
      <w:pPr>
        <w:pStyle w:val="a3"/>
        <w:spacing w:before="24"/>
        <w:ind w:left="-284" w:right="17"/>
        <w:jc w:val="both"/>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55C1A" w:rsidRDefault="007F1FFC" w:rsidP="008B0892">
      <w:pPr>
        <w:pStyle w:val="a3"/>
        <w:ind w:left="-284" w:right="17"/>
        <w:jc w:val="both"/>
      </w:pPr>
      <w:r>
        <w:t>Установление соотношения звукового и буквенного состава слова в словах типа стол, конь.</w:t>
      </w:r>
    </w:p>
    <w:p w:rsidR="00A55C1A" w:rsidRDefault="007F1FFC" w:rsidP="008B0892">
      <w:pPr>
        <w:pStyle w:val="a3"/>
        <w:ind w:left="-284" w:right="17"/>
        <w:jc w:val="both"/>
      </w:pPr>
      <w:r>
        <w:t>Небуквенные</w:t>
      </w:r>
      <w:r>
        <w:rPr>
          <w:spacing w:val="-6"/>
        </w:rPr>
        <w:t xml:space="preserve"> </w:t>
      </w:r>
      <w:r>
        <w:t>графические</w:t>
      </w:r>
      <w:r>
        <w:rPr>
          <w:spacing w:val="-3"/>
        </w:rPr>
        <w:t xml:space="preserve"> </w:t>
      </w:r>
      <w:r>
        <w:t>средства:</w:t>
      </w:r>
      <w:r>
        <w:rPr>
          <w:spacing w:val="-2"/>
        </w:rPr>
        <w:t xml:space="preserve"> </w:t>
      </w:r>
      <w:r>
        <w:t>пробел</w:t>
      </w:r>
      <w:r>
        <w:rPr>
          <w:spacing w:val="-3"/>
        </w:rPr>
        <w:t xml:space="preserve"> </w:t>
      </w:r>
      <w:r>
        <w:t>между</w:t>
      </w:r>
      <w:r>
        <w:rPr>
          <w:spacing w:val="-5"/>
        </w:rPr>
        <w:t xml:space="preserve"> </w:t>
      </w:r>
      <w:r>
        <w:t>словами,</w:t>
      </w:r>
      <w:r>
        <w:rPr>
          <w:spacing w:val="-2"/>
        </w:rPr>
        <w:t xml:space="preserve"> </w:t>
      </w:r>
      <w:r>
        <w:t>знак</w:t>
      </w:r>
      <w:r>
        <w:rPr>
          <w:spacing w:val="-2"/>
        </w:rPr>
        <w:t xml:space="preserve"> переноса.</w:t>
      </w:r>
    </w:p>
    <w:p w:rsidR="00A55C1A" w:rsidRDefault="007F1FFC" w:rsidP="008B0892">
      <w:pPr>
        <w:pStyle w:val="a3"/>
        <w:spacing w:before="27"/>
        <w:ind w:left="-284" w:right="17"/>
        <w:jc w:val="both"/>
      </w:pPr>
      <w:r>
        <w:t>Русский алфавит: правильное</w:t>
      </w:r>
      <w:r>
        <w:rPr>
          <w:spacing w:val="-1"/>
        </w:rPr>
        <w:t xml:space="preserve"> </w:t>
      </w:r>
      <w:r>
        <w:t>название букв, их последовательность.</w:t>
      </w:r>
      <w:r>
        <w:rPr>
          <w:spacing w:val="-1"/>
        </w:rPr>
        <w:t xml:space="preserve"> </w:t>
      </w:r>
      <w:r>
        <w:t>Использование алфавита для упорядочения списка слов.</w:t>
      </w:r>
    </w:p>
    <w:p w:rsidR="00A55C1A" w:rsidRDefault="007F1FFC" w:rsidP="008B0892">
      <w:pPr>
        <w:pStyle w:val="2"/>
        <w:spacing w:before="5"/>
        <w:ind w:left="-284" w:right="17"/>
      </w:pPr>
      <w:r>
        <w:rPr>
          <w:spacing w:val="-2"/>
        </w:rPr>
        <w:t>Орфоэпия</w:t>
      </w:r>
      <w:hyperlink r:id="rId15" w:anchor="_ftn1">
        <w:r>
          <w:rPr>
            <w:color w:val="0092FF"/>
            <w:spacing w:val="-2"/>
          </w:rPr>
          <w:t>[4]</w:t>
        </w:r>
      </w:hyperlink>
    </w:p>
    <w:p w:rsidR="00A55C1A" w:rsidRDefault="007F1FFC" w:rsidP="008B0892">
      <w:pPr>
        <w:pStyle w:val="a3"/>
        <w:spacing w:before="24"/>
        <w:ind w:left="-284" w:right="17"/>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55C1A" w:rsidRDefault="007F1FFC" w:rsidP="008B0892">
      <w:pPr>
        <w:pStyle w:val="2"/>
        <w:spacing w:before="4"/>
        <w:ind w:left="-284" w:right="17"/>
      </w:pPr>
      <w:r>
        <w:rPr>
          <w:spacing w:val="-2"/>
        </w:rPr>
        <w:t>Лексика</w:t>
      </w:r>
    </w:p>
    <w:p w:rsidR="00A55C1A" w:rsidRDefault="007F1FFC" w:rsidP="008B0892">
      <w:pPr>
        <w:pStyle w:val="a3"/>
        <w:spacing w:before="24"/>
        <w:ind w:left="-284" w:right="17"/>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rPr>
          <w:spacing w:val="-2"/>
        </w:rPr>
        <w:t>(ознакомление).</w:t>
      </w:r>
    </w:p>
    <w:p w:rsidR="00A55C1A" w:rsidRDefault="007F1FFC" w:rsidP="008B0892">
      <w:pPr>
        <w:pStyle w:val="a3"/>
        <w:tabs>
          <w:tab w:val="left" w:pos="1630"/>
          <w:tab w:val="left" w:pos="2263"/>
          <w:tab w:val="left" w:pos="3467"/>
          <w:tab w:val="left" w:pos="4767"/>
          <w:tab w:val="left" w:pos="5990"/>
          <w:tab w:val="left" w:pos="7290"/>
          <w:tab w:val="left" w:pos="8504"/>
        </w:tabs>
        <w:spacing w:before="26"/>
        <w:ind w:left="-284" w:right="17"/>
      </w:pPr>
      <w:r>
        <w:rPr>
          <w:spacing w:val="-2"/>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rsidR="00A55C1A" w:rsidRDefault="007F1FFC" w:rsidP="008B0892">
      <w:pPr>
        <w:pStyle w:val="a3"/>
        <w:ind w:left="-284" w:right="17"/>
      </w:pPr>
      <w:r>
        <w:t>Выявление</w:t>
      </w:r>
      <w:r>
        <w:rPr>
          <w:spacing w:val="-5"/>
        </w:rPr>
        <w:t xml:space="preserve"> </w:t>
      </w:r>
      <w:r>
        <w:t>слов,</w:t>
      </w:r>
      <w:r>
        <w:rPr>
          <w:spacing w:val="-5"/>
        </w:rPr>
        <w:t xml:space="preserve"> </w:t>
      </w:r>
      <w:r>
        <w:t>значение</w:t>
      </w:r>
      <w:r>
        <w:rPr>
          <w:spacing w:val="-5"/>
        </w:rPr>
        <w:t xml:space="preserve"> </w:t>
      </w:r>
      <w:r>
        <w:t>которых</w:t>
      </w:r>
      <w:r>
        <w:rPr>
          <w:spacing w:val="-1"/>
        </w:rPr>
        <w:t xml:space="preserve"> </w:t>
      </w:r>
      <w:r>
        <w:t>требует</w:t>
      </w:r>
      <w:r>
        <w:rPr>
          <w:spacing w:val="1"/>
        </w:rPr>
        <w:t xml:space="preserve"> </w:t>
      </w:r>
      <w:r>
        <w:rPr>
          <w:spacing w:val="-2"/>
        </w:rPr>
        <w:t>уточнения.</w:t>
      </w:r>
    </w:p>
    <w:p w:rsidR="00A55C1A" w:rsidRDefault="007F1FFC" w:rsidP="008B0892">
      <w:pPr>
        <w:pStyle w:val="2"/>
        <w:spacing w:before="34"/>
        <w:ind w:left="-284" w:right="17"/>
      </w:pPr>
      <w:r>
        <w:rPr>
          <w:spacing w:val="-2"/>
        </w:rPr>
        <w:t>Синтаксис</w:t>
      </w:r>
    </w:p>
    <w:p w:rsidR="00A55C1A" w:rsidRDefault="007F1FFC" w:rsidP="008B0892">
      <w:pPr>
        <w:pStyle w:val="a3"/>
        <w:spacing w:before="22"/>
        <w:ind w:left="-284" w:right="17"/>
      </w:pPr>
      <w:r>
        <w:t>Предложение</w:t>
      </w:r>
      <w:r>
        <w:rPr>
          <w:spacing w:val="-3"/>
        </w:rPr>
        <w:t xml:space="preserve"> </w:t>
      </w:r>
      <w:r>
        <w:t>как</w:t>
      </w:r>
      <w:r>
        <w:rPr>
          <w:spacing w:val="-1"/>
        </w:rPr>
        <w:t xml:space="preserve"> </w:t>
      </w:r>
      <w:r>
        <w:t>единица</w:t>
      </w:r>
      <w:r>
        <w:rPr>
          <w:spacing w:val="-3"/>
        </w:rPr>
        <w:t xml:space="preserve"> </w:t>
      </w:r>
      <w:r>
        <w:t>языка</w:t>
      </w:r>
      <w:r>
        <w:rPr>
          <w:spacing w:val="-1"/>
        </w:rPr>
        <w:t xml:space="preserve"> </w:t>
      </w:r>
      <w:r>
        <w:rPr>
          <w:spacing w:val="-2"/>
        </w:rPr>
        <w:t>(ознакомление).</w:t>
      </w:r>
    </w:p>
    <w:p w:rsidR="00A55C1A" w:rsidRDefault="007F1FFC" w:rsidP="008B0892">
      <w:pPr>
        <w:pStyle w:val="a3"/>
        <w:spacing w:before="29"/>
        <w:ind w:left="-284" w:right="17"/>
      </w:pPr>
      <w:r>
        <w:t>Слово, предложение (наблюдение над сходством и различием). Установление связи слов в предложении при помощи смысловых вопросов.</w:t>
      </w:r>
    </w:p>
    <w:p w:rsidR="00A55C1A" w:rsidRDefault="007F1FFC" w:rsidP="008B0892">
      <w:pPr>
        <w:pStyle w:val="a3"/>
        <w:ind w:left="-284" w:right="17"/>
      </w:pPr>
      <w:r>
        <w:t>Восстановление</w:t>
      </w:r>
      <w:r>
        <w:rPr>
          <w:spacing w:val="80"/>
        </w:rPr>
        <w:t xml:space="preserve"> </w:t>
      </w:r>
      <w:r>
        <w:t>деформированных</w:t>
      </w:r>
      <w:r>
        <w:rPr>
          <w:spacing w:val="80"/>
        </w:rPr>
        <w:t xml:space="preserve"> </w:t>
      </w:r>
      <w:r>
        <w:t>предложений.</w:t>
      </w:r>
      <w:r>
        <w:rPr>
          <w:spacing w:val="80"/>
        </w:rPr>
        <w:t xml:space="preserve"> </w:t>
      </w:r>
      <w:r>
        <w:t>Составление</w:t>
      </w:r>
      <w:r>
        <w:rPr>
          <w:spacing w:val="80"/>
        </w:rPr>
        <w:t xml:space="preserve"> </w:t>
      </w:r>
      <w:r>
        <w:t>предложений</w:t>
      </w:r>
      <w:r>
        <w:rPr>
          <w:spacing w:val="80"/>
        </w:rPr>
        <w:t xml:space="preserve"> </w:t>
      </w:r>
      <w:r>
        <w:t>из набора форм слов.</w:t>
      </w:r>
    </w:p>
    <w:p w:rsidR="00A55C1A" w:rsidRDefault="007F1FFC" w:rsidP="008B0892">
      <w:pPr>
        <w:pStyle w:val="2"/>
        <w:spacing w:before="4"/>
        <w:ind w:left="-284" w:right="17"/>
      </w:pPr>
      <w:r>
        <w:t>Орфография</w:t>
      </w:r>
      <w:r>
        <w:rPr>
          <w:spacing w:val="-2"/>
        </w:rPr>
        <w:t xml:space="preserve"> </w:t>
      </w:r>
      <w:r>
        <w:t>и</w:t>
      </w:r>
      <w:r>
        <w:rPr>
          <w:spacing w:val="-2"/>
        </w:rPr>
        <w:t xml:space="preserve"> пунктуация</w:t>
      </w:r>
    </w:p>
    <w:p w:rsidR="00A55C1A" w:rsidRDefault="007F1FFC" w:rsidP="008B0892">
      <w:pPr>
        <w:pStyle w:val="a3"/>
        <w:spacing w:before="22"/>
        <w:ind w:left="-284" w:right="17"/>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A55C1A" w:rsidRDefault="007F1FFC" w:rsidP="008B0892">
      <w:pPr>
        <w:pStyle w:val="a3"/>
        <w:spacing w:before="29"/>
        <w:ind w:left="-284" w:right="17"/>
      </w:pPr>
      <w:r>
        <w:t>раздельное</w:t>
      </w:r>
      <w:r>
        <w:rPr>
          <w:spacing w:val="-4"/>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A55C1A" w:rsidRDefault="007F1FFC" w:rsidP="008B0892">
      <w:pPr>
        <w:pStyle w:val="a3"/>
        <w:spacing w:before="26"/>
        <w:ind w:left="-284" w:right="17"/>
      </w:pPr>
      <w:r>
        <w:t>прописная</w:t>
      </w:r>
      <w:r>
        <w:rPr>
          <w:spacing w:val="80"/>
        </w:rPr>
        <w:t xml:space="preserve"> </w:t>
      </w:r>
      <w:r>
        <w:t>буква</w:t>
      </w:r>
      <w:r>
        <w:rPr>
          <w:spacing w:val="80"/>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в</w:t>
      </w:r>
      <w:r>
        <w:rPr>
          <w:spacing w:val="80"/>
        </w:rPr>
        <w:t xml:space="preserve"> </w:t>
      </w:r>
      <w:r>
        <w:t>именах</w:t>
      </w:r>
      <w:r>
        <w:rPr>
          <w:spacing w:val="80"/>
        </w:rPr>
        <w:t xml:space="preserve"> </w:t>
      </w:r>
      <w:r>
        <w:t>и фамилиях людей, кличках животных;</w:t>
      </w:r>
    </w:p>
    <w:p w:rsidR="00A55C1A" w:rsidRDefault="007F1FFC" w:rsidP="008B0892">
      <w:pPr>
        <w:pStyle w:val="a3"/>
        <w:ind w:left="-284" w:right="17"/>
      </w:pPr>
      <w:r>
        <w:t>перенос</w:t>
      </w:r>
      <w:r>
        <w:rPr>
          <w:spacing w:val="-4"/>
        </w:rPr>
        <w:t xml:space="preserve"> </w:t>
      </w:r>
      <w:r>
        <w:t>слов</w:t>
      </w:r>
      <w:r>
        <w:rPr>
          <w:spacing w:val="-4"/>
        </w:rPr>
        <w:t xml:space="preserve"> </w:t>
      </w:r>
      <w:r>
        <w:t>(без</w:t>
      </w:r>
      <w:r>
        <w:rPr>
          <w:spacing w:val="1"/>
        </w:rPr>
        <w:t xml:space="preserve"> </w:t>
      </w:r>
      <w:r>
        <w:t>учёта</w:t>
      </w:r>
      <w:r>
        <w:rPr>
          <w:spacing w:val="-2"/>
        </w:rPr>
        <w:t xml:space="preserve"> </w:t>
      </w:r>
      <w:r>
        <w:t>морфемного</w:t>
      </w:r>
      <w:r>
        <w:rPr>
          <w:spacing w:val="-3"/>
        </w:rPr>
        <w:t xml:space="preserve"> </w:t>
      </w:r>
      <w:r>
        <w:t>членения</w:t>
      </w:r>
      <w:r>
        <w:rPr>
          <w:spacing w:val="-2"/>
        </w:rPr>
        <w:t xml:space="preserve"> слова);</w:t>
      </w:r>
    </w:p>
    <w:p w:rsidR="00A55C1A" w:rsidRDefault="007F1FFC" w:rsidP="008B0892">
      <w:pPr>
        <w:pStyle w:val="a3"/>
        <w:spacing w:before="30"/>
        <w:ind w:left="-284" w:right="17"/>
      </w:pPr>
      <w:r>
        <w:t>гласные после шипящих в сочетаниях жи, ши (в положении под ударением), ча, ща, чу, щу;</w:t>
      </w:r>
    </w:p>
    <w:p w:rsidR="00A55C1A" w:rsidRDefault="007F1FFC" w:rsidP="008B0892">
      <w:pPr>
        <w:pStyle w:val="a3"/>
        <w:ind w:left="-284" w:right="17"/>
      </w:pPr>
      <w:r>
        <w:t>сочетания</w:t>
      </w:r>
      <w:r>
        <w:rPr>
          <w:spacing w:val="-2"/>
        </w:rPr>
        <w:t xml:space="preserve"> </w:t>
      </w:r>
      <w:r>
        <w:t>чк,</w:t>
      </w:r>
      <w:r>
        <w:rPr>
          <w:spacing w:val="-2"/>
        </w:rPr>
        <w:t xml:space="preserve"> </w:t>
      </w:r>
      <w:r>
        <w:rPr>
          <w:spacing w:val="-5"/>
        </w:rPr>
        <w:t>чн;</w:t>
      </w:r>
    </w:p>
    <w:p w:rsidR="00A55C1A" w:rsidRDefault="007F1FFC" w:rsidP="008B0892">
      <w:pPr>
        <w:pStyle w:val="a3"/>
        <w:spacing w:before="26"/>
        <w:ind w:left="-284" w:right="17"/>
      </w:pPr>
      <w:r>
        <w:t>слова</w:t>
      </w:r>
      <w:r>
        <w:rPr>
          <w:spacing w:val="-4"/>
        </w:rPr>
        <w:t xml:space="preserve"> </w:t>
      </w:r>
      <w:r>
        <w:t>с</w:t>
      </w:r>
      <w:r>
        <w:rPr>
          <w:spacing w:val="-5"/>
        </w:rPr>
        <w:t xml:space="preserve"> </w:t>
      </w:r>
      <w:r>
        <w:t>непроверяемыми</w:t>
      </w:r>
      <w:r>
        <w:rPr>
          <w:spacing w:val="-4"/>
        </w:rPr>
        <w:t xml:space="preserve"> </w:t>
      </w:r>
      <w:r>
        <w:t>гласными</w:t>
      </w:r>
      <w:r>
        <w:rPr>
          <w:spacing w:val="-4"/>
        </w:rPr>
        <w:t xml:space="preserve"> </w:t>
      </w:r>
      <w:r>
        <w:t>и</w:t>
      </w:r>
      <w:r>
        <w:rPr>
          <w:spacing w:val="-4"/>
        </w:rPr>
        <w:t xml:space="preserve"> </w:t>
      </w:r>
      <w:r>
        <w:t>согласными</w:t>
      </w:r>
      <w:r>
        <w:rPr>
          <w:spacing w:val="-4"/>
        </w:rPr>
        <w:t xml:space="preserve"> </w:t>
      </w:r>
      <w:r>
        <w:t>(перечень</w:t>
      </w:r>
      <w:r>
        <w:rPr>
          <w:spacing w:val="-4"/>
        </w:rPr>
        <w:t xml:space="preserve"> </w:t>
      </w:r>
      <w:r>
        <w:t>слов</w:t>
      </w:r>
      <w:r>
        <w:rPr>
          <w:spacing w:val="-3"/>
        </w:rPr>
        <w:t xml:space="preserve"> </w:t>
      </w:r>
      <w:r>
        <w:t>в</w:t>
      </w:r>
      <w:r>
        <w:rPr>
          <w:spacing w:val="-5"/>
        </w:rPr>
        <w:t xml:space="preserve"> </w:t>
      </w:r>
      <w:r>
        <w:t>орфографическом словаре учебника);</w:t>
      </w:r>
    </w:p>
    <w:p w:rsidR="00A55C1A" w:rsidRDefault="007F1FFC" w:rsidP="008B0892">
      <w:pPr>
        <w:pStyle w:val="a3"/>
        <w:ind w:left="-284" w:right="17"/>
      </w:pPr>
      <w:r>
        <w:t xml:space="preserve">знаки препинания в конце предложения: точка, вопросительный и восклицательный </w:t>
      </w:r>
      <w:r>
        <w:rPr>
          <w:spacing w:val="-2"/>
        </w:rPr>
        <w:t>знаки.</w:t>
      </w:r>
    </w:p>
    <w:p w:rsidR="00A55C1A" w:rsidRDefault="007F1FFC" w:rsidP="008B0892">
      <w:pPr>
        <w:pStyle w:val="a3"/>
        <w:ind w:left="-284" w:right="17"/>
      </w:pPr>
      <w:r>
        <w:t>Алгоритм</w:t>
      </w:r>
      <w:r>
        <w:rPr>
          <w:spacing w:val="-5"/>
        </w:rPr>
        <w:t xml:space="preserve"> </w:t>
      </w:r>
      <w:r>
        <w:t>списывания</w:t>
      </w:r>
      <w:r>
        <w:rPr>
          <w:spacing w:val="-7"/>
        </w:rPr>
        <w:t xml:space="preserve"> </w:t>
      </w:r>
      <w:r>
        <w:rPr>
          <w:spacing w:val="-2"/>
        </w:rPr>
        <w:t>текста.</w:t>
      </w:r>
    </w:p>
    <w:p w:rsidR="00A55C1A" w:rsidRDefault="007F1FFC" w:rsidP="008B0892">
      <w:pPr>
        <w:pStyle w:val="2"/>
        <w:ind w:left="-284" w:right="17"/>
        <w:rPr>
          <w:spacing w:val="-4"/>
        </w:rPr>
      </w:pPr>
      <w:r>
        <w:t>Развитие</w:t>
      </w:r>
      <w:r>
        <w:rPr>
          <w:spacing w:val="-2"/>
        </w:rPr>
        <w:t xml:space="preserve"> </w:t>
      </w:r>
      <w:r w:rsidR="00B10825">
        <w:rPr>
          <w:spacing w:val="-4"/>
        </w:rPr>
        <w:t>речи</w:t>
      </w:r>
    </w:p>
    <w:p w:rsidR="00A55C1A" w:rsidRDefault="007F1FFC" w:rsidP="008B0892">
      <w:pPr>
        <w:pStyle w:val="a3"/>
        <w:ind w:left="-284" w:right="17"/>
        <w:jc w:val="both"/>
      </w:pPr>
      <w:r>
        <w:t xml:space="preserve">Речь как основная форма общения между людьми. Текст как единица речи </w:t>
      </w:r>
      <w:r>
        <w:rPr>
          <w:spacing w:val="-2"/>
        </w:rPr>
        <w:t>(ознакомление).</w:t>
      </w:r>
    </w:p>
    <w:p w:rsidR="00A55C1A" w:rsidRDefault="007F1FFC" w:rsidP="008B0892">
      <w:pPr>
        <w:pStyle w:val="a3"/>
        <w:spacing w:before="1"/>
        <w:ind w:left="-284" w:right="17"/>
        <w:jc w:val="both"/>
      </w:pPr>
      <w:r>
        <w:t xml:space="preserve">Ситуация общения: цель общения, с кем и где происходит общение. Ситуации устного общения </w:t>
      </w:r>
      <w:r>
        <w:lastRenderedPageBreak/>
        <w:t xml:space="preserve">(чтение диалогов по ролям, просмотр видеоматериалов, прослушивание </w:t>
      </w:r>
      <w:r>
        <w:rPr>
          <w:spacing w:val="-2"/>
        </w:rPr>
        <w:t>аудиозаписи).</w:t>
      </w:r>
    </w:p>
    <w:p w:rsidR="00A55C1A" w:rsidRDefault="007F1FFC" w:rsidP="008B0892">
      <w:pPr>
        <w:pStyle w:val="a3"/>
        <w:spacing w:before="1"/>
        <w:ind w:left="-284" w:right="17"/>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A55C1A" w:rsidRDefault="007F1FFC" w:rsidP="008B0892">
      <w:pPr>
        <w:pStyle w:val="a3"/>
        <w:ind w:left="-284" w:right="17"/>
        <w:jc w:val="both"/>
      </w:pPr>
      <w:r>
        <w:t>Составление</w:t>
      </w:r>
      <w:r>
        <w:rPr>
          <w:spacing w:val="-5"/>
        </w:rPr>
        <w:t xml:space="preserve"> </w:t>
      </w:r>
      <w:r>
        <w:t>небольших</w:t>
      </w:r>
      <w:r>
        <w:rPr>
          <w:spacing w:val="-1"/>
        </w:rPr>
        <w:t xml:space="preserve"> </w:t>
      </w:r>
      <w:r>
        <w:t>рассказов</w:t>
      </w:r>
      <w:r>
        <w:rPr>
          <w:spacing w:val="-2"/>
        </w:rPr>
        <w:t xml:space="preserve"> </w:t>
      </w:r>
      <w:r>
        <w:t>на</w:t>
      </w:r>
      <w:r>
        <w:rPr>
          <w:spacing w:val="-3"/>
        </w:rPr>
        <w:t xml:space="preserve"> </w:t>
      </w:r>
      <w:r>
        <w:t>основе</w:t>
      </w:r>
      <w:r>
        <w:rPr>
          <w:spacing w:val="-3"/>
        </w:rPr>
        <w:t xml:space="preserve"> </w:t>
      </w:r>
      <w:r>
        <w:rPr>
          <w:spacing w:val="-2"/>
        </w:rPr>
        <w:t>наблюдений.</w:t>
      </w:r>
    </w:p>
    <w:p w:rsidR="00873F6D" w:rsidRDefault="00873F6D" w:rsidP="008B0892">
      <w:pPr>
        <w:pStyle w:val="a3"/>
        <w:spacing w:before="4"/>
        <w:ind w:left="-284" w:right="17"/>
        <w:rPr>
          <w:i/>
          <w:sz w:val="28"/>
        </w:rPr>
      </w:pPr>
    </w:p>
    <w:p w:rsidR="00A55C1A" w:rsidRDefault="007F1FFC" w:rsidP="008B0892">
      <w:pPr>
        <w:pStyle w:val="2"/>
        <w:numPr>
          <w:ilvl w:val="0"/>
          <w:numId w:val="73"/>
        </w:numPr>
        <w:tabs>
          <w:tab w:val="left" w:pos="343"/>
        </w:tabs>
        <w:ind w:left="-284" w:right="17" w:firstLine="0"/>
        <w:jc w:val="both"/>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7F1FFC" w:rsidP="008B0892">
      <w:pPr>
        <w:pStyle w:val="a3"/>
        <w:ind w:left="-284" w:right="17"/>
        <w:jc w:val="both"/>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rsidP="008B0892">
      <w:pPr>
        <w:pStyle w:val="a3"/>
        <w:spacing w:before="5"/>
        <w:ind w:left="-284" w:right="17"/>
        <w:rPr>
          <w:sz w:val="28"/>
        </w:rPr>
      </w:pPr>
    </w:p>
    <w:p w:rsidR="00A55C1A" w:rsidRDefault="007F1FFC" w:rsidP="008B0892">
      <w:pPr>
        <w:pStyle w:val="2"/>
        <w:ind w:left="-284" w:right="17"/>
        <w:jc w:val="both"/>
      </w:pPr>
      <w:r>
        <w:t xml:space="preserve">ЛИЧНОСТНЫЕ </w:t>
      </w:r>
      <w:r>
        <w:rPr>
          <w:spacing w:val="-2"/>
        </w:rPr>
        <w:t>РЕЗУЛЬТАТЫ</w:t>
      </w:r>
    </w:p>
    <w:p w:rsidR="00A55C1A" w:rsidRDefault="00A55C1A" w:rsidP="008B0892">
      <w:pPr>
        <w:pStyle w:val="a3"/>
        <w:spacing w:before="10"/>
        <w:ind w:left="-284" w:right="17"/>
        <w:rPr>
          <w:b/>
          <w:sz w:val="29"/>
        </w:rPr>
      </w:pPr>
    </w:p>
    <w:p w:rsidR="00A55C1A" w:rsidRDefault="007F1FFC" w:rsidP="008B0892">
      <w:pPr>
        <w:pStyle w:val="a3"/>
        <w:ind w:left="-284" w:right="17"/>
        <w:jc w:val="both"/>
      </w:pPr>
      <w:r>
        <w:t>В</w:t>
      </w:r>
      <w:r>
        <w:rPr>
          <w:spacing w:val="-5"/>
        </w:rPr>
        <w:t xml:space="preserve"> </w:t>
      </w:r>
      <w:r>
        <w:t>результате</w:t>
      </w:r>
      <w:r>
        <w:rPr>
          <w:spacing w:val="-3"/>
        </w:rPr>
        <w:t xml:space="preserve"> </w:t>
      </w:r>
      <w:r>
        <w:t>изучения</w:t>
      </w:r>
      <w:r>
        <w:rPr>
          <w:spacing w:val="-3"/>
        </w:rPr>
        <w:t xml:space="preserve"> </w:t>
      </w:r>
      <w:r>
        <w:t>предмета «Русский</w:t>
      </w:r>
      <w:r>
        <w:rPr>
          <w:spacing w:val="-3"/>
        </w:rPr>
        <w:t xml:space="preserve"> </w:t>
      </w:r>
      <w:r>
        <w:t>язык»</w:t>
      </w:r>
      <w:r>
        <w:rPr>
          <w:spacing w:val="-11"/>
        </w:rPr>
        <w:t xml:space="preserve"> </w:t>
      </w:r>
      <w:r>
        <w:t>в</w:t>
      </w:r>
      <w:r>
        <w:rPr>
          <w:spacing w:val="-2"/>
        </w:rPr>
        <w:t xml:space="preserve"> </w:t>
      </w:r>
      <w:r>
        <w:t>начальной</w:t>
      </w:r>
      <w:r>
        <w:rPr>
          <w:spacing w:val="-3"/>
        </w:rPr>
        <w:t xml:space="preserve"> </w:t>
      </w:r>
      <w:r>
        <w:t>школе</w:t>
      </w:r>
      <w:r>
        <w:rPr>
          <w:spacing w:val="-2"/>
        </w:rPr>
        <w:t xml:space="preserve"> </w:t>
      </w:r>
      <w:r>
        <w:t>у</w:t>
      </w:r>
      <w:r>
        <w:rPr>
          <w:spacing w:val="-6"/>
        </w:rPr>
        <w:t xml:space="preserve"> </w:t>
      </w:r>
      <w:r>
        <w:t>обучающегося будут сформированы следующие личностные новообразования:</w:t>
      </w:r>
    </w:p>
    <w:p w:rsidR="00A55C1A" w:rsidRDefault="007F1FFC" w:rsidP="008B0892">
      <w:pPr>
        <w:pStyle w:val="2"/>
        <w:ind w:left="-284" w:right="17"/>
        <w:jc w:val="both"/>
        <w:rPr>
          <w:b w:val="0"/>
        </w:rPr>
      </w:pPr>
      <w:r>
        <w:t>гражданско-патриотического</w:t>
      </w:r>
      <w:r>
        <w:rPr>
          <w:spacing w:val="-12"/>
        </w:rPr>
        <w:t xml:space="preserve"> </w:t>
      </w:r>
      <w:r>
        <w:rPr>
          <w:spacing w:val="-2"/>
        </w:rPr>
        <w:t>воспитания</w:t>
      </w:r>
      <w:r>
        <w:rPr>
          <w:b w:val="0"/>
          <w:spacing w:val="-2"/>
        </w:rPr>
        <w:t>:</w:t>
      </w:r>
    </w:p>
    <w:p w:rsidR="00A55C1A" w:rsidRDefault="007F1FFC" w:rsidP="008B0892">
      <w:pPr>
        <w:pStyle w:val="a5"/>
        <w:numPr>
          <w:ilvl w:val="1"/>
          <w:numId w:val="73"/>
        </w:numPr>
        <w:tabs>
          <w:tab w:val="left" w:pos="284"/>
        </w:tabs>
        <w:spacing w:before="28"/>
        <w:ind w:left="-284" w:right="17" w:firstLine="0"/>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55C1A" w:rsidRDefault="007F1FFC" w:rsidP="008B0892">
      <w:pPr>
        <w:pStyle w:val="a5"/>
        <w:numPr>
          <w:ilvl w:val="1"/>
          <w:numId w:val="73"/>
        </w:numPr>
        <w:tabs>
          <w:tab w:val="left" w:pos="284"/>
        </w:tabs>
        <w:ind w:left="-284" w:right="17" w:firstLine="0"/>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55C1A" w:rsidRDefault="007F1FFC" w:rsidP="008B0892">
      <w:pPr>
        <w:pStyle w:val="a5"/>
        <w:numPr>
          <w:ilvl w:val="1"/>
          <w:numId w:val="73"/>
        </w:numPr>
        <w:tabs>
          <w:tab w:val="left" w:pos="284"/>
        </w:tabs>
        <w:ind w:left="-284" w:right="17" w:firstLine="0"/>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55C1A" w:rsidRDefault="007F1FFC" w:rsidP="008B0892">
      <w:pPr>
        <w:pStyle w:val="a5"/>
        <w:numPr>
          <w:ilvl w:val="1"/>
          <w:numId w:val="73"/>
        </w:numPr>
        <w:tabs>
          <w:tab w:val="left" w:pos="284"/>
        </w:tabs>
        <w:ind w:left="-284" w:right="17" w:firstLine="0"/>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55C1A" w:rsidRDefault="007F1FFC" w:rsidP="008B0892">
      <w:pPr>
        <w:pStyle w:val="a5"/>
        <w:numPr>
          <w:ilvl w:val="1"/>
          <w:numId w:val="73"/>
        </w:numPr>
        <w:tabs>
          <w:tab w:val="left" w:pos="284"/>
        </w:tabs>
        <w:ind w:left="-284" w:right="17"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55C1A" w:rsidRDefault="007F1FFC" w:rsidP="008B0892">
      <w:pPr>
        <w:pStyle w:val="2"/>
        <w:ind w:left="-284" w:right="17"/>
        <w:jc w:val="both"/>
        <w:rPr>
          <w:b w:val="0"/>
        </w:rPr>
      </w:pPr>
      <w:r>
        <w:t>духовно-нравственного</w:t>
      </w:r>
      <w:r>
        <w:rPr>
          <w:spacing w:val="-9"/>
        </w:rPr>
        <w:t xml:space="preserve"> </w:t>
      </w:r>
      <w:r>
        <w:rPr>
          <w:spacing w:val="-2"/>
        </w:rPr>
        <w:t>воспитания</w:t>
      </w:r>
      <w:r>
        <w:rPr>
          <w:b w:val="0"/>
          <w:spacing w:val="-2"/>
        </w:rPr>
        <w:t>:</w:t>
      </w:r>
    </w:p>
    <w:p w:rsidR="00A55C1A" w:rsidRDefault="007F1FFC" w:rsidP="008B0892">
      <w:pPr>
        <w:pStyle w:val="a5"/>
        <w:numPr>
          <w:ilvl w:val="1"/>
          <w:numId w:val="73"/>
        </w:numPr>
        <w:tabs>
          <w:tab w:val="left" w:pos="142"/>
        </w:tabs>
        <w:spacing w:before="17"/>
        <w:ind w:left="-284" w:right="17" w:firstLine="0"/>
        <w:rPr>
          <w:sz w:val="24"/>
        </w:rPr>
      </w:pPr>
      <w:r>
        <w:rPr>
          <w:sz w:val="24"/>
        </w:rPr>
        <w:t>осознание</w:t>
      </w:r>
      <w:r>
        <w:rPr>
          <w:spacing w:val="-7"/>
          <w:sz w:val="24"/>
        </w:rPr>
        <w:t xml:space="preserve"> </w:t>
      </w:r>
      <w:r>
        <w:rPr>
          <w:sz w:val="24"/>
        </w:rPr>
        <w:t>языка</w:t>
      </w:r>
      <w:r>
        <w:rPr>
          <w:spacing w:val="-3"/>
          <w:sz w:val="24"/>
        </w:rPr>
        <w:t xml:space="preserve"> </w:t>
      </w:r>
      <w:r>
        <w:rPr>
          <w:sz w:val="24"/>
        </w:rPr>
        <w:t>как</w:t>
      </w:r>
      <w:r>
        <w:rPr>
          <w:spacing w:val="-4"/>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pacing w:val="-2"/>
          <w:sz w:val="24"/>
        </w:rPr>
        <w:t>народа;</w:t>
      </w:r>
    </w:p>
    <w:p w:rsidR="00A55C1A" w:rsidRDefault="007F1FFC" w:rsidP="008B0892">
      <w:pPr>
        <w:pStyle w:val="a5"/>
        <w:numPr>
          <w:ilvl w:val="1"/>
          <w:numId w:val="73"/>
        </w:numPr>
        <w:tabs>
          <w:tab w:val="left" w:pos="142"/>
        </w:tabs>
        <w:spacing w:before="28"/>
        <w:ind w:left="-284" w:right="17" w:firstLine="0"/>
        <w:rPr>
          <w:sz w:val="24"/>
        </w:rPr>
      </w:pPr>
      <w:r>
        <w:rPr>
          <w:sz w:val="24"/>
        </w:rPr>
        <w:t>признание индивидуальности каждого человека с опорой на собственный жизненный и читательский опыт;</w:t>
      </w:r>
    </w:p>
    <w:p w:rsidR="00A55C1A" w:rsidRDefault="007F1FFC" w:rsidP="008B0892">
      <w:pPr>
        <w:pStyle w:val="a5"/>
        <w:numPr>
          <w:ilvl w:val="1"/>
          <w:numId w:val="73"/>
        </w:numPr>
        <w:tabs>
          <w:tab w:val="left" w:pos="142"/>
        </w:tabs>
        <w:ind w:left="-284" w:right="17" w:firstLine="0"/>
        <w:rPr>
          <w:sz w:val="24"/>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w:t>
      </w:r>
      <w:r>
        <w:rPr>
          <w:spacing w:val="40"/>
          <w:sz w:val="24"/>
        </w:rPr>
        <w:t xml:space="preserve"> </w:t>
      </w:r>
      <w:r>
        <w:rPr>
          <w:sz w:val="24"/>
        </w:rPr>
        <w:t>и чувств;</w:t>
      </w:r>
    </w:p>
    <w:p w:rsidR="00A55C1A" w:rsidRDefault="007F1FFC" w:rsidP="008B0892">
      <w:pPr>
        <w:pStyle w:val="a5"/>
        <w:numPr>
          <w:ilvl w:val="1"/>
          <w:numId w:val="73"/>
        </w:numPr>
        <w:tabs>
          <w:tab w:val="left" w:pos="142"/>
        </w:tabs>
        <w:ind w:left="-284" w:right="17" w:firstLine="0"/>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55C1A" w:rsidRDefault="007F1FFC" w:rsidP="008B0892">
      <w:pPr>
        <w:pStyle w:val="2"/>
        <w:ind w:left="-284" w:right="17"/>
        <w:jc w:val="both"/>
        <w:rPr>
          <w:b w:val="0"/>
        </w:rPr>
      </w:pPr>
      <w:r>
        <w:t>эстетического</w:t>
      </w:r>
      <w:r>
        <w:rPr>
          <w:spacing w:val="-6"/>
        </w:rPr>
        <w:t xml:space="preserve"> </w:t>
      </w:r>
      <w:r>
        <w:rPr>
          <w:spacing w:val="-2"/>
        </w:rPr>
        <w:t>воспитания</w:t>
      </w:r>
      <w:r>
        <w:rPr>
          <w:b w:val="0"/>
          <w:spacing w:val="-2"/>
        </w:rPr>
        <w:t>:</w:t>
      </w:r>
    </w:p>
    <w:p w:rsidR="00A55C1A" w:rsidRDefault="007F1FFC" w:rsidP="008B0892">
      <w:pPr>
        <w:pStyle w:val="a5"/>
        <w:numPr>
          <w:ilvl w:val="1"/>
          <w:numId w:val="73"/>
        </w:numPr>
        <w:tabs>
          <w:tab w:val="left" w:pos="-284"/>
        </w:tabs>
        <w:ind w:left="-284" w:right="17" w:firstLine="0"/>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8B0892">
      <w:pPr>
        <w:pStyle w:val="a5"/>
        <w:numPr>
          <w:ilvl w:val="1"/>
          <w:numId w:val="73"/>
        </w:numPr>
        <w:tabs>
          <w:tab w:val="left" w:pos="-284"/>
        </w:tabs>
        <w:ind w:left="-284" w:right="17" w:firstLine="0"/>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55C1A" w:rsidRDefault="007F1FFC" w:rsidP="008B0892">
      <w:pPr>
        <w:pStyle w:val="2"/>
        <w:tabs>
          <w:tab w:val="left" w:pos="-284"/>
        </w:tabs>
        <w:spacing w:before="1"/>
        <w:ind w:left="-284" w:right="17"/>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55C1A" w:rsidRDefault="007F1FFC" w:rsidP="008B0892">
      <w:pPr>
        <w:pStyle w:val="a5"/>
        <w:numPr>
          <w:ilvl w:val="1"/>
          <w:numId w:val="73"/>
        </w:numPr>
        <w:tabs>
          <w:tab w:val="left" w:pos="-284"/>
        </w:tabs>
        <w:ind w:left="-284" w:right="17" w:firstLine="0"/>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rsidR="00A55C1A" w:rsidRDefault="007F1FFC" w:rsidP="008B0892">
      <w:pPr>
        <w:pStyle w:val="a5"/>
        <w:numPr>
          <w:ilvl w:val="1"/>
          <w:numId w:val="73"/>
        </w:numPr>
        <w:tabs>
          <w:tab w:val="left" w:pos="-284"/>
        </w:tabs>
        <w:ind w:left="-284" w:right="17" w:firstLine="0"/>
        <w:rPr>
          <w:sz w:val="24"/>
        </w:rPr>
      </w:pPr>
      <w:r>
        <w:rPr>
          <w:sz w:val="24"/>
        </w:rPr>
        <w:t>бережное отношение к физическому и психическому здоровью, проявляющееся</w:t>
      </w:r>
      <w:r>
        <w:rPr>
          <w:spacing w:val="40"/>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55C1A" w:rsidRDefault="007F1FFC" w:rsidP="008B0892">
      <w:pPr>
        <w:pStyle w:val="2"/>
        <w:tabs>
          <w:tab w:val="left" w:pos="-284"/>
        </w:tabs>
        <w:ind w:left="-284" w:right="17"/>
        <w:jc w:val="both"/>
        <w:rPr>
          <w:b w:val="0"/>
        </w:rPr>
      </w:pPr>
      <w:r>
        <w:lastRenderedPageBreak/>
        <w:t>трудового</w:t>
      </w:r>
      <w:r>
        <w:rPr>
          <w:spacing w:val="-3"/>
        </w:rPr>
        <w:t xml:space="preserve"> </w:t>
      </w:r>
      <w:r>
        <w:rPr>
          <w:spacing w:val="-2"/>
        </w:rPr>
        <w:t>воспитания</w:t>
      </w:r>
      <w:r>
        <w:rPr>
          <w:b w:val="0"/>
          <w:spacing w:val="-2"/>
        </w:rPr>
        <w:t>:</w:t>
      </w:r>
    </w:p>
    <w:p w:rsidR="00A55C1A" w:rsidRDefault="007F1FFC" w:rsidP="008B0892">
      <w:pPr>
        <w:pStyle w:val="a5"/>
        <w:numPr>
          <w:ilvl w:val="1"/>
          <w:numId w:val="73"/>
        </w:numPr>
        <w:tabs>
          <w:tab w:val="left" w:pos="-284"/>
        </w:tabs>
        <w:spacing w:before="26"/>
        <w:ind w:left="-284" w:right="17" w:firstLine="0"/>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 уроках русского</w:t>
      </w:r>
      <w:r>
        <w:rPr>
          <w:spacing w:val="-1"/>
          <w:sz w:val="24"/>
        </w:rPr>
        <w:t xml:space="preserve"> </w:t>
      </w:r>
      <w:r>
        <w:rPr>
          <w:sz w:val="24"/>
        </w:rPr>
        <w:t>языка),</w:t>
      </w:r>
      <w:r>
        <w:rPr>
          <w:spacing w:val="-1"/>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55C1A" w:rsidRDefault="007F1FFC" w:rsidP="008B0892">
      <w:pPr>
        <w:pStyle w:val="2"/>
        <w:tabs>
          <w:tab w:val="left" w:pos="-284"/>
        </w:tabs>
        <w:ind w:left="-284" w:right="17"/>
        <w:jc w:val="both"/>
        <w:rPr>
          <w:b w:val="0"/>
        </w:rPr>
      </w:pPr>
      <w:r>
        <w:t>экологического</w:t>
      </w:r>
      <w:r>
        <w:rPr>
          <w:spacing w:val="-10"/>
        </w:rPr>
        <w:t xml:space="preserve"> </w:t>
      </w:r>
      <w:r>
        <w:rPr>
          <w:spacing w:val="-2"/>
        </w:rPr>
        <w:t>воспитания</w:t>
      </w:r>
      <w:r>
        <w:rPr>
          <w:b w:val="0"/>
          <w:spacing w:val="-2"/>
        </w:rPr>
        <w:t>:</w:t>
      </w:r>
    </w:p>
    <w:p w:rsidR="00A55C1A" w:rsidRDefault="007F1FFC" w:rsidP="008B0892">
      <w:pPr>
        <w:pStyle w:val="a5"/>
        <w:numPr>
          <w:ilvl w:val="1"/>
          <w:numId w:val="73"/>
        </w:numPr>
        <w:tabs>
          <w:tab w:val="left" w:pos="-284"/>
        </w:tabs>
        <w:spacing w:before="26"/>
        <w:ind w:left="-284" w:right="17" w:firstLine="0"/>
        <w:rPr>
          <w:sz w:val="24"/>
        </w:rPr>
      </w:pPr>
      <w:r>
        <w:rPr>
          <w:sz w:val="24"/>
        </w:rPr>
        <w:t>бережное</w:t>
      </w:r>
      <w:r>
        <w:rPr>
          <w:spacing w:val="-5"/>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r>
        <w:rPr>
          <w:spacing w:val="-2"/>
          <w:sz w:val="24"/>
        </w:rPr>
        <w:t>текстами;</w:t>
      </w:r>
    </w:p>
    <w:p w:rsidR="00A55C1A" w:rsidRDefault="007F1FFC" w:rsidP="008B0892">
      <w:pPr>
        <w:pStyle w:val="a5"/>
        <w:numPr>
          <w:ilvl w:val="1"/>
          <w:numId w:val="73"/>
        </w:numPr>
        <w:tabs>
          <w:tab w:val="left" w:pos="-284"/>
        </w:tabs>
        <w:spacing w:before="28"/>
        <w:ind w:left="-284" w:right="17" w:firstLine="0"/>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pacing w:val="-2"/>
          <w:sz w:val="24"/>
        </w:rPr>
        <w:t>природе;</w:t>
      </w:r>
    </w:p>
    <w:p w:rsidR="00A55C1A" w:rsidRDefault="007F1FFC" w:rsidP="008B0892">
      <w:pPr>
        <w:pStyle w:val="2"/>
        <w:tabs>
          <w:tab w:val="left" w:pos="-284"/>
        </w:tabs>
        <w:spacing w:before="28"/>
        <w:ind w:left="-284" w:right="17"/>
        <w:jc w:val="both"/>
        <w:rPr>
          <w:b w:val="0"/>
        </w:rPr>
      </w:pPr>
      <w:r>
        <w:t>ценности</w:t>
      </w:r>
      <w:r>
        <w:rPr>
          <w:spacing w:val="-3"/>
        </w:rPr>
        <w:t xml:space="preserve"> </w:t>
      </w:r>
      <w:r>
        <w:t>научного</w:t>
      </w:r>
      <w:r>
        <w:rPr>
          <w:spacing w:val="-2"/>
        </w:rPr>
        <w:t xml:space="preserve"> познания</w:t>
      </w:r>
      <w:r>
        <w:rPr>
          <w:b w:val="0"/>
          <w:spacing w:val="-2"/>
        </w:rPr>
        <w:t>:</w:t>
      </w:r>
    </w:p>
    <w:p w:rsidR="00A55C1A" w:rsidRDefault="007F1FFC" w:rsidP="008B0892">
      <w:pPr>
        <w:pStyle w:val="a5"/>
        <w:numPr>
          <w:ilvl w:val="1"/>
          <w:numId w:val="73"/>
        </w:numPr>
        <w:tabs>
          <w:tab w:val="left" w:pos="-284"/>
        </w:tabs>
        <w:spacing w:before="26"/>
        <w:ind w:left="-284" w:right="17" w:firstLine="0"/>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55C1A" w:rsidRDefault="007F1FFC" w:rsidP="008B0892">
      <w:pPr>
        <w:pStyle w:val="a5"/>
        <w:numPr>
          <w:ilvl w:val="1"/>
          <w:numId w:val="73"/>
        </w:numPr>
        <w:tabs>
          <w:tab w:val="left" w:pos="-284"/>
        </w:tabs>
        <w:ind w:left="-284" w:right="17" w:firstLine="0"/>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55C1A" w:rsidRDefault="00A55C1A" w:rsidP="008B0892">
      <w:pPr>
        <w:pStyle w:val="a3"/>
        <w:tabs>
          <w:tab w:val="left" w:pos="-284"/>
        </w:tabs>
        <w:spacing w:before="1"/>
        <w:ind w:left="-284" w:right="17"/>
        <w:rPr>
          <w:sz w:val="28"/>
        </w:rPr>
      </w:pPr>
    </w:p>
    <w:p w:rsidR="00A55C1A" w:rsidRDefault="007F1FFC" w:rsidP="008B0892">
      <w:pPr>
        <w:pStyle w:val="2"/>
        <w:tabs>
          <w:tab w:val="left" w:pos="-284"/>
        </w:tabs>
        <w:ind w:left="-284" w:right="17"/>
        <w:jc w:val="both"/>
      </w:pPr>
      <w:r>
        <w:t>МЕТАПРЕДМЕТНЫЕ</w:t>
      </w:r>
      <w:r>
        <w:rPr>
          <w:spacing w:val="-6"/>
        </w:rPr>
        <w:t xml:space="preserve"> </w:t>
      </w:r>
      <w:r>
        <w:rPr>
          <w:spacing w:val="-2"/>
        </w:rPr>
        <w:t>РЕЗУЛЬТАТЫ</w:t>
      </w:r>
    </w:p>
    <w:p w:rsidR="00A55C1A" w:rsidRDefault="00A55C1A" w:rsidP="008B0892">
      <w:pPr>
        <w:pStyle w:val="a3"/>
        <w:tabs>
          <w:tab w:val="left" w:pos="-284"/>
        </w:tabs>
        <w:spacing w:before="10"/>
        <w:ind w:left="-284" w:right="17"/>
        <w:rPr>
          <w:b/>
          <w:sz w:val="29"/>
        </w:rPr>
      </w:pPr>
    </w:p>
    <w:p w:rsidR="00A55C1A" w:rsidRDefault="007F1FFC" w:rsidP="008B0892">
      <w:pPr>
        <w:pStyle w:val="a3"/>
        <w:tabs>
          <w:tab w:val="left" w:pos="-284"/>
        </w:tabs>
        <w:ind w:left="-284" w:right="17"/>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8B0892">
      <w:pPr>
        <w:tabs>
          <w:tab w:val="left" w:pos="-284"/>
        </w:tabs>
        <w:ind w:left="-284" w:right="17"/>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55C1A" w:rsidRDefault="007F1FFC" w:rsidP="008B0892">
      <w:pPr>
        <w:pStyle w:val="a5"/>
        <w:numPr>
          <w:ilvl w:val="1"/>
          <w:numId w:val="73"/>
        </w:numPr>
        <w:tabs>
          <w:tab w:val="left" w:pos="-284"/>
        </w:tabs>
        <w:ind w:left="-284" w:right="17" w:firstLine="0"/>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55C1A" w:rsidRDefault="007F1FFC" w:rsidP="008B0892">
      <w:pPr>
        <w:pStyle w:val="a5"/>
        <w:numPr>
          <w:ilvl w:val="1"/>
          <w:numId w:val="73"/>
        </w:numPr>
        <w:tabs>
          <w:tab w:val="left" w:pos="-284"/>
        </w:tabs>
        <w:ind w:left="-284" w:right="17" w:firstLine="0"/>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8B0892">
      <w:pPr>
        <w:pStyle w:val="a5"/>
        <w:numPr>
          <w:ilvl w:val="1"/>
          <w:numId w:val="73"/>
        </w:numPr>
        <w:tabs>
          <w:tab w:val="left" w:pos="-284"/>
        </w:tabs>
        <w:spacing w:before="28"/>
        <w:ind w:left="-284" w:right="17" w:firstLine="0"/>
        <w:rPr>
          <w:sz w:val="24"/>
        </w:rPr>
      </w:pPr>
      <w:r>
        <w:rPr>
          <w:sz w:val="24"/>
        </w:rPr>
        <w:t>определять</w:t>
      </w:r>
      <w:r>
        <w:rPr>
          <w:spacing w:val="-4"/>
          <w:sz w:val="24"/>
        </w:rPr>
        <w:t xml:space="preserve"> </w:t>
      </w:r>
      <w:r>
        <w:rPr>
          <w:sz w:val="24"/>
        </w:rPr>
        <w:t>существенный</w:t>
      </w:r>
      <w:r>
        <w:rPr>
          <w:spacing w:val="-4"/>
          <w:sz w:val="24"/>
        </w:rPr>
        <w:t xml:space="preserve"> </w:t>
      </w:r>
      <w:r>
        <w:rPr>
          <w:sz w:val="24"/>
        </w:rPr>
        <w:t>признак</w:t>
      </w:r>
      <w:r>
        <w:rPr>
          <w:spacing w:val="-4"/>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языковых</w:t>
      </w:r>
      <w:r>
        <w:rPr>
          <w:spacing w:val="-2"/>
          <w:sz w:val="24"/>
        </w:rPr>
        <w:t xml:space="preserve"> </w:t>
      </w:r>
      <w:r>
        <w:rPr>
          <w:sz w:val="24"/>
        </w:rPr>
        <w:t>единиц</w:t>
      </w:r>
      <w:r>
        <w:rPr>
          <w:spacing w:val="-3"/>
          <w:sz w:val="24"/>
        </w:rPr>
        <w:t xml:space="preserve"> </w:t>
      </w:r>
      <w:r>
        <w:rPr>
          <w:sz w:val="24"/>
        </w:rPr>
        <w:t>(звуков, частей речи, предложений, текстов); классифицировать языковые единицы;</w:t>
      </w:r>
    </w:p>
    <w:p w:rsidR="00A55C1A" w:rsidRDefault="007F1FFC" w:rsidP="008B0892">
      <w:pPr>
        <w:pStyle w:val="a5"/>
        <w:numPr>
          <w:ilvl w:val="1"/>
          <w:numId w:val="73"/>
        </w:numPr>
        <w:tabs>
          <w:tab w:val="left" w:pos="-284"/>
        </w:tabs>
        <w:ind w:left="-284" w:right="17" w:firstLine="0"/>
        <w:rPr>
          <w:sz w:val="24"/>
        </w:rPr>
      </w:pPr>
      <w:r>
        <w:rPr>
          <w:sz w:val="24"/>
        </w:rPr>
        <w:t>находить в языковом материале закономерности и противоречия на основе предложенного</w:t>
      </w:r>
      <w:r>
        <w:rPr>
          <w:spacing w:val="80"/>
          <w:w w:val="150"/>
          <w:sz w:val="24"/>
        </w:rPr>
        <w:t xml:space="preserve"> </w:t>
      </w:r>
      <w:r>
        <w:rPr>
          <w:sz w:val="24"/>
        </w:rPr>
        <w:t>учителем</w:t>
      </w:r>
      <w:r>
        <w:rPr>
          <w:spacing w:val="80"/>
          <w:w w:val="150"/>
          <w:sz w:val="24"/>
        </w:rPr>
        <w:t xml:space="preserve"> </w:t>
      </w:r>
      <w:r>
        <w:rPr>
          <w:sz w:val="24"/>
        </w:rPr>
        <w:t>алгоритма</w:t>
      </w:r>
      <w:r>
        <w:rPr>
          <w:spacing w:val="80"/>
          <w:w w:val="150"/>
          <w:sz w:val="24"/>
        </w:rPr>
        <w:t xml:space="preserve"> </w:t>
      </w:r>
      <w:r>
        <w:rPr>
          <w:sz w:val="24"/>
        </w:rPr>
        <w:t>наблюдения;</w:t>
      </w:r>
      <w:r>
        <w:rPr>
          <w:spacing w:val="80"/>
          <w:w w:val="150"/>
          <w:sz w:val="24"/>
        </w:rPr>
        <w:t xml:space="preserve"> </w:t>
      </w:r>
      <w:r>
        <w:rPr>
          <w:sz w:val="24"/>
        </w:rPr>
        <w:t>анализировать</w:t>
      </w:r>
      <w:r>
        <w:rPr>
          <w:spacing w:val="80"/>
          <w:w w:val="150"/>
          <w:sz w:val="24"/>
        </w:rPr>
        <w:t xml:space="preserve"> </w:t>
      </w:r>
      <w:r>
        <w:rPr>
          <w:sz w:val="24"/>
        </w:rPr>
        <w:t>алгоритм</w:t>
      </w:r>
    </w:p>
    <w:p w:rsidR="00A55C1A" w:rsidRDefault="007F1FFC" w:rsidP="008B0892">
      <w:pPr>
        <w:pStyle w:val="a3"/>
        <w:tabs>
          <w:tab w:val="left" w:pos="-284"/>
        </w:tabs>
        <w:spacing w:before="64"/>
        <w:ind w:left="-284" w:right="17"/>
        <w:jc w:val="both"/>
      </w:pPr>
      <w:r>
        <w:t>действий при работе</w:t>
      </w:r>
      <w:r>
        <w:rPr>
          <w:spacing w:val="-2"/>
        </w:rPr>
        <w:t xml:space="preserve"> </w:t>
      </w:r>
      <w:r>
        <w:t>с</w:t>
      </w:r>
      <w:r>
        <w:rPr>
          <w:spacing w:val="-2"/>
        </w:rPr>
        <w:t xml:space="preserve"> </w:t>
      </w:r>
      <w:r>
        <w:t>языковыми единицами,</w:t>
      </w:r>
      <w:r>
        <w:rPr>
          <w:spacing w:val="-3"/>
        </w:rPr>
        <w:t xml:space="preserve"> </w:t>
      </w:r>
      <w:r>
        <w:t>самостоятельно</w:t>
      </w:r>
      <w:r>
        <w:rPr>
          <w:spacing w:val="-1"/>
        </w:rPr>
        <w:t xml:space="preserve"> </w:t>
      </w:r>
      <w:r>
        <w:t>выделять учебные операции при анализе языковых единиц;</w:t>
      </w:r>
    </w:p>
    <w:p w:rsidR="00A55C1A" w:rsidRDefault="007F1FFC" w:rsidP="008B0892">
      <w:pPr>
        <w:pStyle w:val="a5"/>
        <w:numPr>
          <w:ilvl w:val="1"/>
          <w:numId w:val="73"/>
        </w:numPr>
        <w:tabs>
          <w:tab w:val="left" w:pos="-284"/>
        </w:tabs>
        <w:ind w:left="-284" w:right="17" w:firstLine="0"/>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A55C1A" w:rsidRDefault="007F1FFC" w:rsidP="008B0892">
      <w:pPr>
        <w:pStyle w:val="a5"/>
        <w:numPr>
          <w:ilvl w:val="1"/>
          <w:numId w:val="73"/>
        </w:numPr>
        <w:tabs>
          <w:tab w:val="left" w:pos="-284"/>
        </w:tabs>
        <w:ind w:left="-284" w:right="17" w:firstLine="0"/>
        <w:rPr>
          <w:sz w:val="24"/>
        </w:rPr>
      </w:pPr>
      <w:r>
        <w:rPr>
          <w:sz w:val="24"/>
        </w:rPr>
        <w:t>устанавливать причинно­следственные связи в ситуациях наблюдения за языковым материалом, делать выводы.</w:t>
      </w:r>
    </w:p>
    <w:p w:rsidR="00A55C1A" w:rsidRDefault="007F1FFC" w:rsidP="008B0892">
      <w:pPr>
        <w:tabs>
          <w:tab w:val="left" w:pos="-284"/>
        </w:tabs>
        <w:ind w:left="-284" w:right="17"/>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55C1A" w:rsidRDefault="007F1FFC" w:rsidP="008B0892">
      <w:pPr>
        <w:pStyle w:val="a5"/>
        <w:numPr>
          <w:ilvl w:val="1"/>
          <w:numId w:val="73"/>
        </w:numPr>
        <w:tabs>
          <w:tab w:val="left" w:pos="-284"/>
        </w:tabs>
        <w:ind w:left="-284" w:right="17" w:firstLine="0"/>
        <w:rPr>
          <w:sz w:val="24"/>
        </w:rPr>
      </w:pPr>
      <w:r>
        <w:rPr>
          <w:sz w:val="24"/>
        </w:rPr>
        <w:t>с помощью учителя формулировать цель, планировать изменения языкового объекта, речевой ситуации;</w:t>
      </w:r>
    </w:p>
    <w:p w:rsidR="00A55C1A" w:rsidRDefault="007F1FFC" w:rsidP="008B0892">
      <w:pPr>
        <w:pStyle w:val="a5"/>
        <w:numPr>
          <w:ilvl w:val="1"/>
          <w:numId w:val="73"/>
        </w:numPr>
        <w:tabs>
          <w:tab w:val="left" w:pos="-284"/>
        </w:tabs>
        <w:ind w:left="-284" w:right="17" w:firstLine="0"/>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55C1A" w:rsidRDefault="007F1FFC" w:rsidP="008B0892">
      <w:pPr>
        <w:pStyle w:val="a5"/>
        <w:numPr>
          <w:ilvl w:val="1"/>
          <w:numId w:val="73"/>
        </w:numPr>
        <w:tabs>
          <w:tab w:val="left" w:pos="-284"/>
        </w:tabs>
        <w:ind w:left="-284" w:right="17" w:firstLine="0"/>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55C1A" w:rsidRDefault="007F1FFC" w:rsidP="008B0892">
      <w:pPr>
        <w:pStyle w:val="a5"/>
        <w:numPr>
          <w:ilvl w:val="1"/>
          <w:numId w:val="73"/>
        </w:numPr>
        <w:tabs>
          <w:tab w:val="left" w:pos="-284"/>
        </w:tabs>
        <w:ind w:left="-284" w:right="17" w:firstLine="0"/>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w:t>
      </w:r>
      <w:r>
        <w:rPr>
          <w:spacing w:val="40"/>
          <w:sz w:val="24"/>
        </w:rPr>
        <w:t xml:space="preserve"> </w:t>
      </w:r>
      <w:r>
        <w:rPr>
          <w:sz w:val="24"/>
        </w:rPr>
        <w:t xml:space="preserve">(классификации, сравнения, исследования); формулировать с помощью учителя вопросы в процессе анализа предложенного языкового </w:t>
      </w:r>
      <w:r>
        <w:rPr>
          <w:sz w:val="24"/>
        </w:rPr>
        <w:lastRenderedPageBreak/>
        <w:t>материала;</w:t>
      </w:r>
    </w:p>
    <w:p w:rsidR="00A55C1A" w:rsidRDefault="007F1FFC" w:rsidP="008B0892">
      <w:pPr>
        <w:pStyle w:val="a5"/>
        <w:numPr>
          <w:ilvl w:val="1"/>
          <w:numId w:val="73"/>
        </w:numPr>
        <w:tabs>
          <w:tab w:val="left" w:pos="-284"/>
        </w:tabs>
        <w:ind w:left="-284" w:right="17" w:firstLine="0"/>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rsidP="008B0892">
      <w:pPr>
        <w:tabs>
          <w:tab w:val="left" w:pos="-284"/>
        </w:tabs>
        <w:ind w:left="-284" w:right="17"/>
        <w:jc w:val="both"/>
        <w:rPr>
          <w:sz w:val="24"/>
        </w:rPr>
      </w:pPr>
      <w:r>
        <w:rPr>
          <w:sz w:val="24"/>
        </w:rPr>
        <w:t xml:space="preserve">У обучающегося будут сформированы следующие умения </w:t>
      </w:r>
      <w:r>
        <w:rPr>
          <w:b/>
          <w:sz w:val="24"/>
        </w:rPr>
        <w:t>работать с</w:t>
      </w:r>
      <w:r>
        <w:rPr>
          <w:b/>
          <w:spacing w:val="40"/>
          <w:sz w:val="24"/>
        </w:rPr>
        <w:t xml:space="preserve"> </w:t>
      </w:r>
      <w:r>
        <w:rPr>
          <w:b/>
          <w:sz w:val="24"/>
        </w:rPr>
        <w:t>информацией как часть познавательных универсальных учебных действий</w:t>
      </w:r>
      <w:r>
        <w:rPr>
          <w:sz w:val="24"/>
        </w:rPr>
        <w:t>:</w:t>
      </w:r>
    </w:p>
    <w:p w:rsidR="00A55C1A" w:rsidRDefault="007F1FFC" w:rsidP="008B0892">
      <w:pPr>
        <w:pStyle w:val="a5"/>
        <w:numPr>
          <w:ilvl w:val="1"/>
          <w:numId w:val="73"/>
        </w:numPr>
        <w:tabs>
          <w:tab w:val="left" w:pos="-284"/>
        </w:tabs>
        <w:ind w:left="-284" w:right="17" w:firstLine="0"/>
        <w:rPr>
          <w:sz w:val="24"/>
        </w:rPr>
      </w:pPr>
      <w:r>
        <w:rPr>
          <w:sz w:val="24"/>
        </w:rPr>
        <w:t>выбирать источник получения информации: нужный словарь для получения запрашиваемой информации, для уточнения;</w:t>
      </w:r>
    </w:p>
    <w:p w:rsidR="00A55C1A" w:rsidRDefault="007F1FFC" w:rsidP="008B0892">
      <w:pPr>
        <w:pStyle w:val="a5"/>
        <w:numPr>
          <w:ilvl w:val="1"/>
          <w:numId w:val="73"/>
        </w:numPr>
        <w:tabs>
          <w:tab w:val="left" w:pos="-284"/>
        </w:tabs>
        <w:ind w:left="-284" w:right="17" w:firstLine="0"/>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55C1A" w:rsidRDefault="007F1FFC" w:rsidP="008B0892">
      <w:pPr>
        <w:pStyle w:val="a5"/>
        <w:numPr>
          <w:ilvl w:val="1"/>
          <w:numId w:val="73"/>
        </w:numPr>
        <w:tabs>
          <w:tab w:val="left" w:pos="-284"/>
        </w:tabs>
        <w:ind w:left="-284" w:right="17" w:firstLine="0"/>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2"/>
          <w:sz w:val="24"/>
        </w:rPr>
        <w:t xml:space="preserve"> </w:t>
      </w:r>
      <w:r>
        <w:rPr>
          <w:sz w:val="24"/>
        </w:rPr>
        <w:t>недостоверную</w:t>
      </w:r>
      <w:r>
        <w:rPr>
          <w:spacing w:val="-3"/>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 предложенного учителем</w:t>
      </w:r>
      <w:r>
        <w:rPr>
          <w:spacing w:val="-2"/>
          <w:sz w:val="24"/>
        </w:rPr>
        <w:t xml:space="preserve"> </w:t>
      </w:r>
      <w:r>
        <w:rPr>
          <w:sz w:val="24"/>
        </w:rPr>
        <w:t>способа</w:t>
      </w:r>
      <w:r>
        <w:rPr>
          <w:spacing w:val="-2"/>
          <w:sz w:val="24"/>
        </w:rPr>
        <w:t xml:space="preserve"> </w:t>
      </w:r>
      <w:r>
        <w:rPr>
          <w:sz w:val="24"/>
        </w:rPr>
        <w:t>её</w:t>
      </w:r>
      <w:r>
        <w:rPr>
          <w:spacing w:val="-2"/>
          <w:sz w:val="24"/>
        </w:rPr>
        <w:t xml:space="preserve"> </w:t>
      </w:r>
      <w:r>
        <w:rPr>
          <w:sz w:val="24"/>
        </w:rPr>
        <w:t>проверки (обращаясь</w:t>
      </w:r>
      <w:r>
        <w:rPr>
          <w:spacing w:val="-1"/>
          <w:sz w:val="24"/>
        </w:rPr>
        <w:t xml:space="preserve"> </w:t>
      </w:r>
      <w:r>
        <w:rPr>
          <w:sz w:val="24"/>
        </w:rPr>
        <w:t>к</w:t>
      </w:r>
      <w:r>
        <w:rPr>
          <w:spacing w:val="-1"/>
          <w:sz w:val="24"/>
        </w:rPr>
        <w:t xml:space="preserve"> </w:t>
      </w:r>
      <w:r>
        <w:rPr>
          <w:sz w:val="24"/>
        </w:rPr>
        <w:t>словарям, справочникам, учебнику);</w:t>
      </w:r>
    </w:p>
    <w:p w:rsidR="00A55C1A" w:rsidRDefault="007F1FFC" w:rsidP="008B0892">
      <w:pPr>
        <w:pStyle w:val="a5"/>
        <w:numPr>
          <w:ilvl w:val="1"/>
          <w:numId w:val="73"/>
        </w:numPr>
        <w:tabs>
          <w:tab w:val="left" w:pos="-284"/>
        </w:tabs>
        <w:ind w:left="-284" w:right="17" w:firstLine="0"/>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55C1A" w:rsidRDefault="007F1FFC" w:rsidP="008B0892">
      <w:pPr>
        <w:pStyle w:val="a5"/>
        <w:numPr>
          <w:ilvl w:val="1"/>
          <w:numId w:val="73"/>
        </w:numPr>
        <w:tabs>
          <w:tab w:val="left" w:pos="-284"/>
        </w:tabs>
        <w:ind w:left="-284" w:right="17"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8B0892">
      <w:pPr>
        <w:pStyle w:val="a5"/>
        <w:numPr>
          <w:ilvl w:val="1"/>
          <w:numId w:val="73"/>
        </w:numPr>
        <w:tabs>
          <w:tab w:val="left" w:pos="-284"/>
        </w:tabs>
        <w:ind w:left="-284" w:right="17" w:firstLine="0"/>
        <w:rPr>
          <w:sz w:val="24"/>
        </w:rPr>
      </w:pPr>
      <w:r>
        <w:rPr>
          <w:sz w:val="24"/>
        </w:rPr>
        <w:t>понимать</w:t>
      </w:r>
      <w:r>
        <w:rPr>
          <w:spacing w:val="-3"/>
          <w:sz w:val="24"/>
        </w:rPr>
        <w:t xml:space="preserve"> </w:t>
      </w:r>
      <w:r>
        <w:rPr>
          <w:sz w:val="24"/>
        </w:rPr>
        <w:t>лингвистическую</w:t>
      </w:r>
      <w:r>
        <w:rPr>
          <w:spacing w:val="-1"/>
          <w:sz w:val="24"/>
        </w:rPr>
        <w:t xml:space="preserve"> </w:t>
      </w:r>
      <w:r>
        <w:rPr>
          <w:sz w:val="24"/>
        </w:rPr>
        <w:t>информацию,</w:t>
      </w:r>
      <w:r>
        <w:rPr>
          <w:spacing w:val="-3"/>
          <w:sz w:val="24"/>
        </w:rPr>
        <w:t xml:space="preserve"> </w:t>
      </w:r>
      <w:r>
        <w:rPr>
          <w:sz w:val="24"/>
        </w:rPr>
        <w:t>зафиксированную</w:t>
      </w:r>
      <w:r>
        <w:rPr>
          <w:spacing w:val="-1"/>
          <w:sz w:val="24"/>
        </w:rPr>
        <w:t xml:space="preserve"> </w:t>
      </w:r>
      <w:r>
        <w:rPr>
          <w:sz w:val="24"/>
        </w:rPr>
        <w:t>в</w:t>
      </w:r>
      <w:r>
        <w:rPr>
          <w:spacing w:val="-2"/>
          <w:sz w:val="24"/>
        </w:rPr>
        <w:t xml:space="preserve"> </w:t>
      </w:r>
      <w:r>
        <w:rPr>
          <w:sz w:val="24"/>
        </w:rPr>
        <w:t>виде</w:t>
      </w:r>
      <w:r>
        <w:rPr>
          <w:spacing w:val="-3"/>
          <w:sz w:val="24"/>
        </w:rPr>
        <w:t xml:space="preserve"> </w:t>
      </w:r>
      <w:r>
        <w:rPr>
          <w:sz w:val="24"/>
        </w:rPr>
        <w:t>таблиц,</w:t>
      </w:r>
      <w:r>
        <w:rPr>
          <w:spacing w:val="-3"/>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55C1A" w:rsidRDefault="007F1FFC" w:rsidP="008B0892">
      <w:pPr>
        <w:tabs>
          <w:tab w:val="left" w:pos="-284"/>
        </w:tabs>
        <w:ind w:left="-284" w:right="17"/>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55C1A" w:rsidRDefault="007F1FFC" w:rsidP="008B0892">
      <w:pPr>
        <w:pStyle w:val="a5"/>
        <w:numPr>
          <w:ilvl w:val="1"/>
          <w:numId w:val="73"/>
        </w:numPr>
        <w:tabs>
          <w:tab w:val="left" w:pos="-284"/>
        </w:tabs>
        <w:ind w:left="-284" w:right="17" w:firstLine="0"/>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A55C1A" w:rsidRDefault="007F1FFC" w:rsidP="008B0892">
      <w:pPr>
        <w:pStyle w:val="a5"/>
        <w:numPr>
          <w:ilvl w:val="1"/>
          <w:numId w:val="73"/>
        </w:numPr>
        <w:ind w:left="-284" w:right="113" w:firstLine="0"/>
        <w:jc w:val="left"/>
        <w:rPr>
          <w:sz w:val="24"/>
        </w:rPr>
      </w:pPr>
      <w:r>
        <w:rPr>
          <w:sz w:val="24"/>
        </w:rPr>
        <w:t>проявлять уважительное отношение к собеседнику, соблюдать правила ведения диалоги и дискуссии;</w:t>
      </w:r>
    </w:p>
    <w:p w:rsidR="00A55C1A" w:rsidRDefault="007F1FFC" w:rsidP="008B0892">
      <w:pPr>
        <w:pStyle w:val="a5"/>
        <w:numPr>
          <w:ilvl w:val="1"/>
          <w:numId w:val="73"/>
        </w:numPr>
        <w:ind w:left="-284" w:firstLine="0"/>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8B0892">
      <w:pPr>
        <w:pStyle w:val="a5"/>
        <w:numPr>
          <w:ilvl w:val="1"/>
          <w:numId w:val="73"/>
        </w:numPr>
        <w:ind w:left="-284" w:firstLine="0"/>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8B0892">
      <w:pPr>
        <w:pStyle w:val="a5"/>
        <w:numPr>
          <w:ilvl w:val="1"/>
          <w:numId w:val="73"/>
        </w:numPr>
        <w:ind w:left="-284" w:firstLine="0"/>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8B0892">
      <w:pPr>
        <w:pStyle w:val="a5"/>
        <w:numPr>
          <w:ilvl w:val="1"/>
          <w:numId w:val="73"/>
        </w:numPr>
        <w:ind w:left="-284" w:right="105" w:firstLine="0"/>
        <w:rPr>
          <w:sz w:val="24"/>
        </w:rPr>
      </w:pPr>
      <w:r>
        <w:rPr>
          <w:sz w:val="24"/>
        </w:rPr>
        <w:t>создавать устные и письменные тексты (описание, рассуждение, повествование)</w:t>
      </w:r>
      <w:r>
        <w:rPr>
          <w:spacing w:val="40"/>
          <w:sz w:val="24"/>
        </w:rPr>
        <w:t xml:space="preserve"> </w:t>
      </w:r>
      <w:r>
        <w:rPr>
          <w:sz w:val="24"/>
        </w:rPr>
        <w:t>в соответствии с речевой ситуацией;</w:t>
      </w:r>
    </w:p>
    <w:p w:rsidR="00A55C1A" w:rsidRDefault="007F1FFC" w:rsidP="008B0892">
      <w:pPr>
        <w:pStyle w:val="a5"/>
        <w:numPr>
          <w:ilvl w:val="1"/>
          <w:numId w:val="73"/>
        </w:numPr>
        <w:ind w:left="-284" w:right="109" w:firstLine="0"/>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55C1A" w:rsidRDefault="007F1FFC" w:rsidP="008B0892">
      <w:pPr>
        <w:pStyle w:val="a5"/>
        <w:numPr>
          <w:ilvl w:val="1"/>
          <w:numId w:val="73"/>
        </w:numPr>
        <w:ind w:left="-284" w:right="102" w:firstLine="0"/>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rsidP="008B0892">
      <w:pPr>
        <w:ind w:left="-28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55C1A" w:rsidRDefault="007F1FFC" w:rsidP="008B0892">
      <w:pPr>
        <w:pStyle w:val="a5"/>
        <w:numPr>
          <w:ilvl w:val="1"/>
          <w:numId w:val="73"/>
        </w:numPr>
        <w:ind w:left="-284" w:firstLine="0"/>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8B0892">
      <w:pPr>
        <w:pStyle w:val="a5"/>
        <w:numPr>
          <w:ilvl w:val="1"/>
          <w:numId w:val="73"/>
        </w:numPr>
        <w:ind w:left="-284" w:firstLine="0"/>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rsidP="008B0892">
      <w:pPr>
        <w:ind w:left="-28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 xml:space="preserve">умения </w:t>
      </w:r>
      <w:r>
        <w:rPr>
          <w:b/>
          <w:sz w:val="24"/>
        </w:rPr>
        <w:t>самоконтроля</w:t>
      </w:r>
      <w:r>
        <w:rPr>
          <w:b/>
          <w:spacing w:val="-5"/>
          <w:sz w:val="24"/>
        </w:rPr>
        <w:t xml:space="preserve"> </w:t>
      </w:r>
      <w:r>
        <w:rPr>
          <w:b/>
          <w:sz w:val="24"/>
        </w:rPr>
        <w:t>как</w:t>
      </w:r>
      <w:r>
        <w:rPr>
          <w:b/>
          <w:spacing w:val="-4"/>
          <w:sz w:val="24"/>
        </w:rPr>
        <w:t xml:space="preserve"> </w:t>
      </w:r>
      <w:r>
        <w:rPr>
          <w:b/>
          <w:sz w:val="24"/>
        </w:rPr>
        <w:t>части регулятивных универсальных учебных действий</w:t>
      </w:r>
      <w:r>
        <w:rPr>
          <w:sz w:val="24"/>
        </w:rPr>
        <w:t>:</w:t>
      </w:r>
    </w:p>
    <w:p w:rsidR="00A55C1A" w:rsidRDefault="007F1FFC" w:rsidP="008B0892">
      <w:pPr>
        <w:pStyle w:val="a5"/>
        <w:numPr>
          <w:ilvl w:val="1"/>
          <w:numId w:val="73"/>
        </w:numPr>
        <w:ind w:left="-284" w:firstLine="0"/>
        <w:jc w:val="left"/>
        <w:rPr>
          <w:sz w:val="24"/>
        </w:rPr>
      </w:pPr>
      <w:r>
        <w:rPr>
          <w:sz w:val="24"/>
        </w:rPr>
        <w:t>устанавливать</w:t>
      </w:r>
      <w:r>
        <w:rPr>
          <w:spacing w:val="-6"/>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1"/>
          <w:sz w:val="24"/>
        </w:rPr>
        <w:t xml:space="preserve"> </w:t>
      </w:r>
      <w:r>
        <w:rPr>
          <w:sz w:val="24"/>
        </w:rPr>
        <w:t>учебной</w:t>
      </w:r>
      <w:r>
        <w:rPr>
          <w:spacing w:val="-4"/>
          <w:sz w:val="24"/>
        </w:rPr>
        <w:t xml:space="preserve"> </w:t>
      </w:r>
      <w:r>
        <w:rPr>
          <w:spacing w:val="-2"/>
          <w:sz w:val="24"/>
        </w:rPr>
        <w:t>деятельности;</w:t>
      </w:r>
    </w:p>
    <w:p w:rsidR="00A55C1A" w:rsidRDefault="007F1FFC" w:rsidP="00C30613">
      <w:pPr>
        <w:pStyle w:val="a5"/>
        <w:numPr>
          <w:ilvl w:val="1"/>
          <w:numId w:val="73"/>
        </w:numPr>
        <w:tabs>
          <w:tab w:val="left" w:pos="142"/>
          <w:tab w:val="left" w:pos="2410"/>
          <w:tab w:val="left" w:pos="6633"/>
          <w:tab w:val="left" w:pos="8211"/>
          <w:tab w:val="left" w:pos="9329"/>
        </w:tabs>
        <w:ind w:left="-284" w:right="106" w:firstLine="0"/>
        <w:jc w:val="left"/>
        <w:rPr>
          <w:sz w:val="24"/>
        </w:rPr>
      </w:pPr>
      <w:r>
        <w:rPr>
          <w:spacing w:val="-2"/>
          <w:sz w:val="24"/>
        </w:rPr>
        <w:t>корректировать</w:t>
      </w:r>
      <w:r w:rsidR="008B0892">
        <w:rPr>
          <w:sz w:val="24"/>
        </w:rPr>
        <w:t xml:space="preserve"> </w:t>
      </w:r>
      <w:r>
        <w:rPr>
          <w:spacing w:val="-4"/>
          <w:sz w:val="24"/>
        </w:rPr>
        <w:t>свои</w:t>
      </w:r>
      <w:r>
        <w:rPr>
          <w:sz w:val="24"/>
        </w:rPr>
        <w:tab/>
      </w:r>
      <w:r>
        <w:rPr>
          <w:spacing w:val="-2"/>
          <w:sz w:val="24"/>
        </w:rPr>
        <w:t>учебные</w:t>
      </w:r>
      <w:r w:rsidR="00C30613">
        <w:rPr>
          <w:sz w:val="24"/>
        </w:rPr>
        <w:t xml:space="preserve"> </w:t>
      </w:r>
      <w:r>
        <w:rPr>
          <w:spacing w:val="-2"/>
          <w:sz w:val="24"/>
        </w:rPr>
        <w:t>действия</w:t>
      </w:r>
      <w:r w:rsidR="00C30613">
        <w:rPr>
          <w:sz w:val="24"/>
        </w:rPr>
        <w:t xml:space="preserve"> </w:t>
      </w:r>
      <w:r>
        <w:rPr>
          <w:spacing w:val="-4"/>
          <w:sz w:val="24"/>
        </w:rPr>
        <w:t>для</w:t>
      </w:r>
      <w:r w:rsidR="00C30613">
        <w:rPr>
          <w:sz w:val="24"/>
        </w:rPr>
        <w:t xml:space="preserve"> </w:t>
      </w:r>
      <w:r>
        <w:rPr>
          <w:spacing w:val="-2"/>
          <w:sz w:val="24"/>
        </w:rPr>
        <w:t>преодоления</w:t>
      </w:r>
      <w:r w:rsidR="00C30613">
        <w:rPr>
          <w:sz w:val="24"/>
        </w:rPr>
        <w:t xml:space="preserve"> </w:t>
      </w:r>
      <w:r>
        <w:rPr>
          <w:spacing w:val="-2"/>
          <w:sz w:val="24"/>
        </w:rPr>
        <w:t>речевых</w:t>
      </w:r>
      <w:r w:rsidR="00C30613">
        <w:rPr>
          <w:sz w:val="24"/>
        </w:rPr>
        <w:t xml:space="preserve"> </w:t>
      </w:r>
      <w:r>
        <w:rPr>
          <w:spacing w:val="-10"/>
          <w:sz w:val="24"/>
        </w:rPr>
        <w:t xml:space="preserve">и </w:t>
      </w:r>
      <w:r>
        <w:rPr>
          <w:sz w:val="24"/>
        </w:rPr>
        <w:t>орфографических ошибок;</w:t>
      </w:r>
    </w:p>
    <w:p w:rsidR="00A55C1A" w:rsidRDefault="007F1FFC" w:rsidP="008B0892">
      <w:pPr>
        <w:pStyle w:val="a5"/>
        <w:numPr>
          <w:ilvl w:val="1"/>
          <w:numId w:val="73"/>
        </w:numPr>
        <w:tabs>
          <w:tab w:val="left" w:pos="142"/>
          <w:tab w:val="left" w:pos="2426"/>
          <w:tab w:val="left" w:pos="3623"/>
          <w:tab w:val="left" w:pos="5206"/>
          <w:tab w:val="left" w:pos="5525"/>
          <w:tab w:val="left" w:pos="7151"/>
          <w:tab w:val="left" w:pos="8206"/>
          <w:tab w:val="left" w:pos="9204"/>
        </w:tabs>
        <w:ind w:left="-284" w:right="110" w:firstLine="0"/>
        <w:jc w:val="left"/>
        <w:rPr>
          <w:sz w:val="24"/>
        </w:rPr>
      </w:pPr>
      <w:r>
        <w:rPr>
          <w:spacing w:val="-2"/>
          <w:sz w:val="24"/>
        </w:rPr>
        <w:t>соотносить</w:t>
      </w:r>
      <w:r w:rsidR="00C30613">
        <w:rPr>
          <w:sz w:val="24"/>
        </w:rPr>
        <w:t xml:space="preserve"> </w:t>
      </w:r>
      <w:r>
        <w:rPr>
          <w:spacing w:val="-2"/>
          <w:sz w:val="24"/>
        </w:rPr>
        <w:t>результат</w:t>
      </w:r>
      <w:r>
        <w:rPr>
          <w:sz w:val="24"/>
        </w:rPr>
        <w:tab/>
      </w:r>
      <w:r>
        <w:rPr>
          <w:spacing w:val="-2"/>
          <w:sz w:val="24"/>
        </w:rPr>
        <w:t>деятельности</w:t>
      </w:r>
      <w:r w:rsidR="00C30613">
        <w:rPr>
          <w:sz w:val="24"/>
        </w:rPr>
        <w:t xml:space="preserve"> </w:t>
      </w:r>
      <w:r>
        <w:rPr>
          <w:spacing w:val="-10"/>
          <w:sz w:val="24"/>
        </w:rPr>
        <w:t>с</w:t>
      </w:r>
      <w:r w:rsidR="00C30613">
        <w:rPr>
          <w:sz w:val="24"/>
        </w:rPr>
        <w:t xml:space="preserve"> </w:t>
      </w:r>
      <w:r>
        <w:rPr>
          <w:spacing w:val="-2"/>
          <w:sz w:val="24"/>
        </w:rPr>
        <w:t>поставленной</w:t>
      </w:r>
      <w:r>
        <w:rPr>
          <w:sz w:val="24"/>
        </w:rPr>
        <w:tab/>
      </w:r>
      <w:r>
        <w:rPr>
          <w:spacing w:val="-2"/>
          <w:sz w:val="24"/>
        </w:rPr>
        <w:t>учебной</w:t>
      </w:r>
      <w:r w:rsidR="00C30613">
        <w:rPr>
          <w:sz w:val="24"/>
        </w:rPr>
        <w:t xml:space="preserve"> </w:t>
      </w:r>
      <w:r>
        <w:rPr>
          <w:spacing w:val="-2"/>
          <w:sz w:val="24"/>
        </w:rPr>
        <w:t>задачей</w:t>
      </w:r>
      <w:r w:rsidR="00C30613">
        <w:rPr>
          <w:sz w:val="24"/>
        </w:rPr>
        <w:t xml:space="preserve"> </w:t>
      </w:r>
      <w:r>
        <w:rPr>
          <w:spacing w:val="-6"/>
          <w:sz w:val="24"/>
        </w:rPr>
        <w:t xml:space="preserve">по </w:t>
      </w:r>
      <w:r>
        <w:rPr>
          <w:sz w:val="24"/>
        </w:rPr>
        <w:t>выделению, характеристике, использованию языковых единиц;</w:t>
      </w:r>
    </w:p>
    <w:p w:rsidR="00A55C1A" w:rsidRDefault="007F1FFC" w:rsidP="008B0892">
      <w:pPr>
        <w:pStyle w:val="a5"/>
        <w:numPr>
          <w:ilvl w:val="1"/>
          <w:numId w:val="73"/>
        </w:numPr>
        <w:ind w:left="-284" w:right="111" w:firstLine="0"/>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55C1A" w:rsidRDefault="007F1FFC" w:rsidP="008B0892">
      <w:pPr>
        <w:pStyle w:val="a5"/>
        <w:numPr>
          <w:ilvl w:val="1"/>
          <w:numId w:val="73"/>
        </w:numPr>
        <w:ind w:left="-284" w:right="113" w:firstLine="0"/>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55C1A" w:rsidRDefault="007F1FFC" w:rsidP="008B0892">
      <w:pPr>
        <w:tabs>
          <w:tab w:val="left" w:pos="1172"/>
          <w:tab w:val="left" w:pos="2963"/>
          <w:tab w:val="left" w:pos="3853"/>
          <w:tab w:val="left" w:pos="5685"/>
          <w:tab w:val="left" w:pos="7160"/>
          <w:tab w:val="left" w:pos="8210"/>
        </w:tabs>
        <w:ind w:left="-284" w:right="106"/>
        <w:rPr>
          <w:b/>
          <w:sz w:val="24"/>
        </w:rPr>
      </w:pPr>
      <w:r>
        <w:rPr>
          <w:spacing w:val="-10"/>
          <w:sz w:val="24"/>
        </w:rPr>
        <w:t>У</w:t>
      </w:r>
      <w:r w:rsidR="00C30613">
        <w:rPr>
          <w:sz w:val="24"/>
        </w:rPr>
        <w:t xml:space="preserve"> </w:t>
      </w:r>
      <w:r>
        <w:rPr>
          <w:spacing w:val="-2"/>
          <w:sz w:val="24"/>
        </w:rPr>
        <w:t>обучающегося</w:t>
      </w:r>
      <w:r w:rsidR="00C30613">
        <w:rPr>
          <w:sz w:val="24"/>
        </w:rPr>
        <w:t xml:space="preserve"> </w:t>
      </w:r>
      <w:r>
        <w:rPr>
          <w:spacing w:val="-4"/>
          <w:sz w:val="24"/>
        </w:rPr>
        <w:t>будут</w:t>
      </w:r>
      <w:r w:rsidR="00C30613">
        <w:rPr>
          <w:sz w:val="24"/>
        </w:rPr>
        <w:t xml:space="preserve"> </w:t>
      </w:r>
      <w:r>
        <w:rPr>
          <w:spacing w:val="-2"/>
          <w:sz w:val="24"/>
        </w:rPr>
        <w:t>сформированы</w:t>
      </w:r>
      <w:r>
        <w:rPr>
          <w:sz w:val="24"/>
        </w:rPr>
        <w:tab/>
      </w:r>
      <w:r>
        <w:rPr>
          <w:spacing w:val="-2"/>
          <w:sz w:val="24"/>
        </w:rPr>
        <w:t>следующие</w:t>
      </w:r>
      <w:r w:rsidR="00C30613">
        <w:rPr>
          <w:sz w:val="24"/>
        </w:rPr>
        <w:t xml:space="preserve"> </w:t>
      </w:r>
      <w:r>
        <w:rPr>
          <w:spacing w:val="-2"/>
          <w:sz w:val="24"/>
        </w:rPr>
        <w:t>умения</w:t>
      </w:r>
      <w:r w:rsidR="00C30613">
        <w:rPr>
          <w:sz w:val="24"/>
        </w:rPr>
        <w:t xml:space="preserve"> </w:t>
      </w:r>
      <w:r>
        <w:rPr>
          <w:b/>
          <w:spacing w:val="-2"/>
          <w:sz w:val="24"/>
        </w:rPr>
        <w:t>совместной деятельности:</w:t>
      </w:r>
    </w:p>
    <w:p w:rsidR="00A55C1A" w:rsidRDefault="007F1FFC" w:rsidP="008B0892">
      <w:pPr>
        <w:pStyle w:val="a5"/>
        <w:numPr>
          <w:ilvl w:val="1"/>
          <w:numId w:val="73"/>
        </w:numPr>
        <w:ind w:left="-284" w:right="112" w:firstLine="0"/>
        <w:rPr>
          <w:sz w:val="24"/>
        </w:rPr>
      </w:pPr>
      <w:r>
        <w:rPr>
          <w:sz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4"/>
          <w:sz w:val="24"/>
        </w:rPr>
        <w:t xml:space="preserve"> </w:t>
      </w:r>
      <w:r>
        <w:rPr>
          <w:sz w:val="24"/>
        </w:rPr>
        <w:t>учителем</w:t>
      </w:r>
      <w:r>
        <w:rPr>
          <w:spacing w:val="-7"/>
          <w:sz w:val="24"/>
        </w:rPr>
        <w:t xml:space="preserve"> </w:t>
      </w:r>
      <w:r>
        <w:rPr>
          <w:sz w:val="24"/>
        </w:rPr>
        <w:t>формата</w:t>
      </w:r>
      <w:r>
        <w:rPr>
          <w:spacing w:val="-7"/>
          <w:sz w:val="24"/>
        </w:rPr>
        <w:t xml:space="preserve"> </w:t>
      </w:r>
      <w:r>
        <w:rPr>
          <w:sz w:val="24"/>
        </w:rPr>
        <w:t>планирования,</w:t>
      </w:r>
      <w:r>
        <w:rPr>
          <w:spacing w:val="-6"/>
          <w:sz w:val="24"/>
        </w:rPr>
        <w:t xml:space="preserve"> </w:t>
      </w:r>
      <w:r>
        <w:rPr>
          <w:sz w:val="24"/>
        </w:rPr>
        <w:t>распределения</w:t>
      </w:r>
      <w:r>
        <w:rPr>
          <w:spacing w:val="-6"/>
          <w:sz w:val="24"/>
        </w:rPr>
        <w:t xml:space="preserve"> </w:t>
      </w:r>
      <w:r>
        <w:rPr>
          <w:sz w:val="24"/>
        </w:rPr>
        <w:t>промежуточных шагов и сроков;</w:t>
      </w:r>
    </w:p>
    <w:p w:rsidR="00A55C1A" w:rsidRDefault="007F1FFC" w:rsidP="008B0892">
      <w:pPr>
        <w:pStyle w:val="a5"/>
        <w:numPr>
          <w:ilvl w:val="1"/>
          <w:numId w:val="73"/>
        </w:numPr>
        <w:ind w:left="-284" w:right="107"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8B0892">
      <w:pPr>
        <w:pStyle w:val="a5"/>
        <w:numPr>
          <w:ilvl w:val="1"/>
          <w:numId w:val="73"/>
        </w:numPr>
        <w:ind w:left="-284" w:right="110" w:firstLine="0"/>
        <w:rPr>
          <w:sz w:val="24"/>
        </w:rPr>
      </w:pPr>
      <w:r>
        <w:rPr>
          <w:sz w:val="24"/>
        </w:rPr>
        <w:t>проявлять готовность руководить, выполнять поручения, подчиняться, самостоятельно разрешать конфликты;</w:t>
      </w:r>
    </w:p>
    <w:p w:rsidR="00A55C1A" w:rsidRDefault="007F1FFC" w:rsidP="008B0892">
      <w:pPr>
        <w:pStyle w:val="a5"/>
        <w:numPr>
          <w:ilvl w:val="1"/>
          <w:numId w:val="73"/>
        </w:numPr>
        <w:ind w:left="-284" w:firstLine="0"/>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1"/>
          <w:sz w:val="24"/>
        </w:rPr>
        <w:t xml:space="preserve"> </w:t>
      </w:r>
      <w:r>
        <w:rPr>
          <w:sz w:val="24"/>
        </w:rPr>
        <w:t>часть</w:t>
      </w:r>
      <w:r>
        <w:rPr>
          <w:spacing w:val="-1"/>
          <w:sz w:val="24"/>
        </w:rPr>
        <w:t xml:space="preserve"> </w:t>
      </w:r>
      <w:r>
        <w:rPr>
          <w:spacing w:val="-2"/>
          <w:sz w:val="24"/>
        </w:rPr>
        <w:t>работы;</w:t>
      </w:r>
    </w:p>
    <w:p w:rsidR="00A55C1A" w:rsidRDefault="007F1FFC" w:rsidP="008B0892">
      <w:pPr>
        <w:pStyle w:val="a5"/>
        <w:numPr>
          <w:ilvl w:val="1"/>
          <w:numId w:val="73"/>
        </w:numPr>
        <w:ind w:left="-284" w:firstLine="0"/>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8B0892">
      <w:pPr>
        <w:pStyle w:val="a5"/>
        <w:numPr>
          <w:ilvl w:val="1"/>
          <w:numId w:val="73"/>
        </w:numPr>
        <w:ind w:left="-284" w:firstLine="0"/>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rsidP="008B0892">
      <w:pPr>
        <w:pStyle w:val="a3"/>
        <w:ind w:left="-284"/>
        <w:rPr>
          <w:sz w:val="30"/>
        </w:rPr>
      </w:pPr>
    </w:p>
    <w:p w:rsidR="00A55C1A" w:rsidRDefault="007F1FFC" w:rsidP="008B0892">
      <w:pPr>
        <w:pStyle w:val="2"/>
        <w:ind w:left="-284"/>
      </w:pPr>
      <w:r>
        <w:t>ПРЕДМЕТНЫЕ</w:t>
      </w:r>
      <w:r>
        <w:rPr>
          <w:spacing w:val="-3"/>
        </w:rPr>
        <w:t xml:space="preserve"> </w:t>
      </w:r>
      <w:r>
        <w:rPr>
          <w:spacing w:val="-2"/>
        </w:rPr>
        <w:t>РЕЗУЛЬТАТЫ</w:t>
      </w:r>
    </w:p>
    <w:p w:rsidR="00C30613" w:rsidRDefault="007F1FFC" w:rsidP="00C30613">
      <w:pPr>
        <w:pStyle w:val="a3"/>
        <w:tabs>
          <w:tab w:val="left" w:pos="142"/>
        </w:tabs>
        <w:ind w:left="-284" w:right="17"/>
        <w:rPr>
          <w:spacing w:val="-2"/>
        </w:rPr>
      </w:pPr>
      <w:r>
        <w:t>К</w:t>
      </w:r>
      <w:r>
        <w:rPr>
          <w:spacing w:val="-3"/>
        </w:rPr>
        <w:t xml:space="preserve"> </w:t>
      </w:r>
      <w:r>
        <w:t>концу</w:t>
      </w:r>
      <w:r>
        <w:rPr>
          <w:spacing w:val="-9"/>
        </w:rPr>
        <w:t xml:space="preserve"> </w:t>
      </w:r>
      <w:r>
        <w:t>обучения</w:t>
      </w:r>
      <w:r>
        <w:rPr>
          <w:spacing w:val="-1"/>
        </w:rPr>
        <w:t xml:space="preserve"> </w:t>
      </w:r>
      <w:r>
        <w:t>в</w:t>
      </w:r>
      <w:r>
        <w:rPr>
          <w:spacing w:val="-2"/>
        </w:rPr>
        <w:t xml:space="preserve"> </w:t>
      </w:r>
      <w:r>
        <w:t>первом</w:t>
      </w:r>
      <w:r>
        <w:rPr>
          <w:spacing w:val="-3"/>
        </w:rPr>
        <w:t xml:space="preserve"> </w:t>
      </w:r>
      <w:r>
        <w:t>классе</w:t>
      </w:r>
      <w:r>
        <w:rPr>
          <w:spacing w:val="-2"/>
        </w:rPr>
        <w:t xml:space="preserve"> </w:t>
      </w:r>
      <w:r>
        <w:t xml:space="preserve">обучающийся </w:t>
      </w:r>
      <w:r>
        <w:rPr>
          <w:spacing w:val="-2"/>
        </w:rPr>
        <w:t>научится:</w:t>
      </w:r>
    </w:p>
    <w:p w:rsidR="00A55C1A" w:rsidRDefault="00C30613" w:rsidP="00C30613">
      <w:pPr>
        <w:pStyle w:val="a3"/>
        <w:tabs>
          <w:tab w:val="left" w:pos="142"/>
        </w:tabs>
        <w:ind w:left="-284" w:right="17"/>
      </w:pPr>
      <w:r>
        <w:t xml:space="preserve"> </w:t>
      </w:r>
      <w:r w:rsidR="007F1FFC">
        <w:t>различать</w:t>
      </w:r>
      <w:r w:rsidR="007F1FFC">
        <w:rPr>
          <w:spacing w:val="-4"/>
        </w:rPr>
        <w:t xml:space="preserve"> </w:t>
      </w:r>
      <w:r w:rsidR="007F1FFC">
        <w:t>слово</w:t>
      </w:r>
      <w:r w:rsidR="007F1FFC">
        <w:rPr>
          <w:spacing w:val="-4"/>
        </w:rPr>
        <w:t xml:space="preserve"> </w:t>
      </w:r>
      <w:r w:rsidR="007F1FFC">
        <w:t>и</w:t>
      </w:r>
      <w:r w:rsidR="007F1FFC">
        <w:rPr>
          <w:spacing w:val="-2"/>
        </w:rPr>
        <w:t xml:space="preserve"> </w:t>
      </w:r>
      <w:r w:rsidR="007F1FFC">
        <w:t>предложение;</w:t>
      </w:r>
      <w:r w:rsidR="007F1FFC">
        <w:rPr>
          <w:spacing w:val="-3"/>
        </w:rPr>
        <w:t xml:space="preserve"> </w:t>
      </w:r>
      <w:r w:rsidR="007F1FFC">
        <w:t>вычленять</w:t>
      </w:r>
      <w:r w:rsidR="007F1FFC">
        <w:rPr>
          <w:spacing w:val="-1"/>
        </w:rPr>
        <w:t xml:space="preserve"> </w:t>
      </w:r>
      <w:r w:rsidR="007F1FFC">
        <w:t>слова</w:t>
      </w:r>
      <w:r w:rsidR="007F1FFC">
        <w:rPr>
          <w:spacing w:val="-5"/>
        </w:rPr>
        <w:t xml:space="preserve"> </w:t>
      </w:r>
      <w:r w:rsidR="007F1FFC">
        <w:t>из</w:t>
      </w:r>
      <w:r w:rsidR="007F1FFC">
        <w:rPr>
          <w:spacing w:val="3"/>
        </w:rPr>
        <w:t xml:space="preserve"> </w:t>
      </w:r>
      <w:r w:rsidR="007F1FFC">
        <w:rPr>
          <w:spacing w:val="-2"/>
        </w:rPr>
        <w:t>предложений;</w:t>
      </w:r>
    </w:p>
    <w:p w:rsidR="00A55C1A" w:rsidRDefault="007F1FFC" w:rsidP="00C30613">
      <w:pPr>
        <w:pStyle w:val="a5"/>
        <w:numPr>
          <w:ilvl w:val="1"/>
          <w:numId w:val="73"/>
        </w:numPr>
        <w:tabs>
          <w:tab w:val="left" w:pos="142"/>
          <w:tab w:val="left" w:pos="1062"/>
        </w:tabs>
        <w:spacing w:before="28"/>
        <w:ind w:left="-284" w:right="17" w:firstLine="0"/>
        <w:rPr>
          <w:sz w:val="24"/>
        </w:rPr>
      </w:pPr>
      <w:r>
        <w:rPr>
          <w:sz w:val="24"/>
        </w:rPr>
        <w:t>вычленять</w:t>
      </w:r>
      <w:r>
        <w:rPr>
          <w:spacing w:val="-3"/>
          <w:sz w:val="24"/>
        </w:rPr>
        <w:t xml:space="preserve"> </w:t>
      </w:r>
      <w:r>
        <w:rPr>
          <w:sz w:val="24"/>
        </w:rPr>
        <w:t>звуки</w:t>
      </w:r>
      <w:r>
        <w:rPr>
          <w:spacing w:val="-4"/>
          <w:sz w:val="24"/>
        </w:rPr>
        <w:t xml:space="preserve"> </w:t>
      </w:r>
      <w:r>
        <w:rPr>
          <w:sz w:val="24"/>
        </w:rPr>
        <w:t>из</w:t>
      </w:r>
      <w:r>
        <w:rPr>
          <w:spacing w:val="-3"/>
          <w:sz w:val="24"/>
        </w:rPr>
        <w:t xml:space="preserve"> </w:t>
      </w:r>
      <w:r>
        <w:rPr>
          <w:spacing w:val="-2"/>
          <w:sz w:val="24"/>
        </w:rPr>
        <w:t>слова;</w:t>
      </w:r>
    </w:p>
    <w:p w:rsidR="00A55C1A" w:rsidRDefault="007F1FFC" w:rsidP="00C30613">
      <w:pPr>
        <w:pStyle w:val="a5"/>
        <w:numPr>
          <w:ilvl w:val="1"/>
          <w:numId w:val="73"/>
        </w:numPr>
        <w:tabs>
          <w:tab w:val="left" w:pos="142"/>
          <w:tab w:val="left" w:pos="1062"/>
        </w:tabs>
        <w:spacing w:before="28"/>
        <w:ind w:left="-284" w:right="17" w:firstLine="0"/>
        <w:rPr>
          <w:sz w:val="24"/>
        </w:rPr>
      </w:pPr>
      <w:r>
        <w:rPr>
          <w:sz w:val="24"/>
        </w:rPr>
        <w:t>различать гласные и согласные звуки (в том числе различать в словах согласный звук [й’] и гласный звук [и]);</w:t>
      </w:r>
    </w:p>
    <w:p w:rsidR="00A55C1A" w:rsidRDefault="007F1FFC" w:rsidP="00C30613">
      <w:pPr>
        <w:pStyle w:val="a5"/>
        <w:numPr>
          <w:ilvl w:val="1"/>
          <w:numId w:val="73"/>
        </w:numPr>
        <w:tabs>
          <w:tab w:val="left" w:pos="142"/>
          <w:tab w:val="left" w:pos="1062"/>
        </w:tabs>
        <w:ind w:left="-284" w:right="17" w:firstLine="0"/>
        <w:rPr>
          <w:sz w:val="24"/>
        </w:rPr>
      </w:pPr>
      <w:r>
        <w:rPr>
          <w:sz w:val="24"/>
        </w:rPr>
        <w:t>различать</w:t>
      </w:r>
      <w:r>
        <w:rPr>
          <w:spacing w:val="-1"/>
          <w:sz w:val="24"/>
        </w:rPr>
        <w:t xml:space="preserve"> </w:t>
      </w:r>
      <w:r>
        <w:rPr>
          <w:sz w:val="24"/>
        </w:rPr>
        <w:t>ударные</w:t>
      </w:r>
      <w:r>
        <w:rPr>
          <w:spacing w:val="-5"/>
          <w:sz w:val="24"/>
        </w:rPr>
        <w:t xml:space="preserve"> </w:t>
      </w:r>
      <w:r>
        <w:rPr>
          <w:sz w:val="24"/>
        </w:rPr>
        <w:t>и</w:t>
      </w:r>
      <w:r>
        <w:rPr>
          <w:spacing w:val="-3"/>
          <w:sz w:val="24"/>
        </w:rPr>
        <w:t xml:space="preserve"> </w:t>
      </w:r>
      <w:r>
        <w:rPr>
          <w:sz w:val="24"/>
        </w:rPr>
        <w:t>безударные</w:t>
      </w:r>
      <w:r>
        <w:rPr>
          <w:spacing w:val="-5"/>
          <w:sz w:val="24"/>
        </w:rPr>
        <w:t xml:space="preserve"> </w:t>
      </w:r>
      <w:r>
        <w:rPr>
          <w:sz w:val="24"/>
        </w:rPr>
        <w:t>гласные</w:t>
      </w:r>
      <w:r>
        <w:rPr>
          <w:spacing w:val="-5"/>
          <w:sz w:val="24"/>
        </w:rPr>
        <w:t xml:space="preserve"> </w:t>
      </w:r>
      <w:r>
        <w:rPr>
          <w:spacing w:val="-2"/>
          <w:sz w:val="24"/>
        </w:rPr>
        <w:t>звуки;</w:t>
      </w:r>
    </w:p>
    <w:p w:rsidR="00A55C1A" w:rsidRDefault="007F1FFC" w:rsidP="00C30613">
      <w:pPr>
        <w:pStyle w:val="a5"/>
        <w:numPr>
          <w:ilvl w:val="1"/>
          <w:numId w:val="73"/>
        </w:numPr>
        <w:tabs>
          <w:tab w:val="left" w:pos="142"/>
          <w:tab w:val="left" w:pos="1062"/>
        </w:tabs>
        <w:spacing w:before="27"/>
        <w:ind w:left="-284" w:right="17" w:firstLine="0"/>
        <w:rPr>
          <w:sz w:val="24"/>
        </w:rPr>
      </w:pPr>
      <w:r>
        <w:rPr>
          <w:sz w:val="24"/>
        </w:rPr>
        <w:t xml:space="preserve">различать согласные звуки: мягкие и твёрдые, звонкие и глухие (вне слова и в </w:t>
      </w:r>
      <w:r>
        <w:rPr>
          <w:spacing w:val="-2"/>
          <w:sz w:val="24"/>
        </w:rPr>
        <w:t>слове);</w:t>
      </w:r>
    </w:p>
    <w:p w:rsidR="00A55C1A" w:rsidRDefault="007F1FFC" w:rsidP="00C30613">
      <w:pPr>
        <w:pStyle w:val="a5"/>
        <w:numPr>
          <w:ilvl w:val="1"/>
          <w:numId w:val="73"/>
        </w:numPr>
        <w:tabs>
          <w:tab w:val="left" w:pos="142"/>
          <w:tab w:val="left" w:pos="1062"/>
        </w:tabs>
        <w:spacing w:before="3"/>
        <w:ind w:left="-284" w:right="17" w:firstLine="0"/>
        <w:rPr>
          <w:sz w:val="24"/>
        </w:rPr>
      </w:pPr>
      <w:r>
        <w:rPr>
          <w:sz w:val="24"/>
        </w:rPr>
        <w:t>различать</w:t>
      </w:r>
      <w:r>
        <w:rPr>
          <w:spacing w:val="-2"/>
          <w:sz w:val="24"/>
        </w:rPr>
        <w:t xml:space="preserve"> </w:t>
      </w:r>
      <w:r>
        <w:rPr>
          <w:sz w:val="24"/>
        </w:rPr>
        <w:t>понятия «звук»</w:t>
      </w:r>
      <w:r>
        <w:rPr>
          <w:spacing w:val="-9"/>
          <w:sz w:val="24"/>
        </w:rPr>
        <w:t xml:space="preserve"> </w:t>
      </w:r>
      <w:r>
        <w:rPr>
          <w:sz w:val="24"/>
        </w:rPr>
        <w:t>и</w:t>
      </w:r>
      <w:r>
        <w:rPr>
          <w:spacing w:val="3"/>
          <w:sz w:val="24"/>
        </w:rPr>
        <w:t xml:space="preserve"> </w:t>
      </w:r>
      <w:r>
        <w:rPr>
          <w:spacing w:val="-2"/>
          <w:sz w:val="24"/>
        </w:rPr>
        <w:t>«буква»;</w:t>
      </w:r>
    </w:p>
    <w:p w:rsidR="00A55C1A" w:rsidRDefault="007F1FFC" w:rsidP="00C30613">
      <w:pPr>
        <w:pStyle w:val="a5"/>
        <w:numPr>
          <w:ilvl w:val="1"/>
          <w:numId w:val="73"/>
        </w:numPr>
        <w:tabs>
          <w:tab w:val="left" w:pos="142"/>
          <w:tab w:val="left" w:pos="1062"/>
        </w:tabs>
        <w:spacing w:before="25"/>
        <w:ind w:left="-284" w:right="17" w:firstLine="0"/>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55C1A" w:rsidRDefault="007F1FFC" w:rsidP="00C30613">
      <w:pPr>
        <w:pStyle w:val="a5"/>
        <w:numPr>
          <w:ilvl w:val="1"/>
          <w:numId w:val="73"/>
        </w:numPr>
        <w:tabs>
          <w:tab w:val="left" w:pos="142"/>
          <w:tab w:val="left" w:pos="1062"/>
        </w:tabs>
        <w:ind w:left="-284" w:right="17" w:firstLine="0"/>
        <w:rPr>
          <w:sz w:val="24"/>
        </w:rPr>
      </w:pPr>
      <w:r>
        <w:rPr>
          <w:sz w:val="24"/>
        </w:rPr>
        <w:t>обозначать на письме мягкость согласных звуков буквами е, ё, ю, я и буквой ь в конце слова;</w:t>
      </w:r>
    </w:p>
    <w:p w:rsidR="00A55C1A" w:rsidRDefault="007F1FFC" w:rsidP="00C30613">
      <w:pPr>
        <w:pStyle w:val="a5"/>
        <w:numPr>
          <w:ilvl w:val="1"/>
          <w:numId w:val="73"/>
        </w:numPr>
        <w:tabs>
          <w:tab w:val="left" w:pos="142"/>
          <w:tab w:val="left" w:pos="1062"/>
        </w:tabs>
        <w:spacing w:before="2"/>
        <w:ind w:left="-284" w:right="17" w:firstLine="0"/>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55C1A" w:rsidRDefault="007F1FFC" w:rsidP="00C30613">
      <w:pPr>
        <w:pStyle w:val="a5"/>
        <w:numPr>
          <w:ilvl w:val="1"/>
          <w:numId w:val="73"/>
        </w:numPr>
        <w:tabs>
          <w:tab w:val="left" w:pos="142"/>
          <w:tab w:val="left" w:pos="1062"/>
        </w:tabs>
        <w:ind w:left="-284" w:right="17" w:firstLine="0"/>
        <w:rPr>
          <w:sz w:val="24"/>
        </w:rPr>
      </w:pPr>
      <w:r>
        <w:rPr>
          <w:sz w:val="24"/>
        </w:rPr>
        <w:t>писать аккуратным разборчивым почерком без искажений прописные и</w:t>
      </w:r>
      <w:r>
        <w:rPr>
          <w:spacing w:val="40"/>
          <w:sz w:val="24"/>
        </w:rPr>
        <w:t xml:space="preserve"> </w:t>
      </w:r>
      <w:r>
        <w:rPr>
          <w:sz w:val="24"/>
        </w:rPr>
        <w:t>строчные буквы, соединения букв, слова;</w:t>
      </w:r>
    </w:p>
    <w:p w:rsidR="00A55C1A" w:rsidRDefault="007F1FFC" w:rsidP="00C30613">
      <w:pPr>
        <w:pStyle w:val="a5"/>
        <w:numPr>
          <w:ilvl w:val="1"/>
          <w:numId w:val="73"/>
        </w:numPr>
        <w:tabs>
          <w:tab w:val="left" w:pos="142"/>
          <w:tab w:val="left" w:pos="1062"/>
        </w:tabs>
        <w:ind w:left="-284" w:right="17" w:firstLine="0"/>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A55C1A" w:rsidRDefault="007F1FFC" w:rsidP="00C30613">
      <w:pPr>
        <w:pStyle w:val="a5"/>
        <w:numPr>
          <w:ilvl w:val="1"/>
          <w:numId w:val="73"/>
        </w:numPr>
        <w:tabs>
          <w:tab w:val="left" w:pos="142"/>
          <w:tab w:val="left" w:pos="1062"/>
        </w:tabs>
        <w:ind w:left="-284" w:right="17" w:firstLine="0"/>
        <w:rPr>
          <w:sz w:val="24"/>
        </w:rPr>
      </w:pPr>
      <w:r>
        <w:rPr>
          <w:sz w:val="24"/>
        </w:rPr>
        <w:t>правильно списывать (без пропусков и искажений букв) слова и предложения, тексты объёмом не более 25 слов;</w:t>
      </w:r>
    </w:p>
    <w:p w:rsidR="00A55C1A" w:rsidRDefault="007F1FFC" w:rsidP="00C30613">
      <w:pPr>
        <w:pStyle w:val="a5"/>
        <w:numPr>
          <w:ilvl w:val="1"/>
          <w:numId w:val="73"/>
        </w:numPr>
        <w:tabs>
          <w:tab w:val="left" w:pos="142"/>
          <w:tab w:val="left" w:pos="1062"/>
        </w:tabs>
        <w:ind w:left="-284" w:right="17" w:firstLine="0"/>
        <w:rPr>
          <w:sz w:val="24"/>
        </w:rPr>
      </w:pPr>
      <w:r>
        <w:rPr>
          <w:sz w:val="24"/>
        </w:rPr>
        <w:t>писать под диктовку</w:t>
      </w:r>
      <w:r>
        <w:rPr>
          <w:spacing w:val="-4"/>
          <w:sz w:val="24"/>
        </w:rPr>
        <w:t xml:space="preserve"> </w:t>
      </w:r>
      <w:r>
        <w:rPr>
          <w:sz w:val="24"/>
        </w:rPr>
        <w:t xml:space="preserve">(без пропусков и искажений букв) слова, предложения из 3- 5 слов, тексты объёмом не более 20 слов, правописание которых не расходится с </w:t>
      </w:r>
      <w:r>
        <w:rPr>
          <w:spacing w:val="-2"/>
          <w:sz w:val="24"/>
        </w:rPr>
        <w:t>произношением;</w:t>
      </w:r>
    </w:p>
    <w:p w:rsidR="00A55C1A" w:rsidRDefault="007F1FFC" w:rsidP="00C30613">
      <w:pPr>
        <w:pStyle w:val="a5"/>
        <w:numPr>
          <w:ilvl w:val="1"/>
          <w:numId w:val="73"/>
        </w:numPr>
        <w:tabs>
          <w:tab w:val="left" w:pos="142"/>
          <w:tab w:val="left" w:pos="1062"/>
        </w:tabs>
        <w:ind w:left="-284" w:right="17" w:firstLine="0"/>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55C1A" w:rsidRDefault="007F1FFC" w:rsidP="00C30613">
      <w:pPr>
        <w:pStyle w:val="a5"/>
        <w:numPr>
          <w:ilvl w:val="1"/>
          <w:numId w:val="73"/>
        </w:numPr>
        <w:tabs>
          <w:tab w:val="left" w:pos="142"/>
          <w:tab w:val="left" w:pos="1062"/>
        </w:tabs>
        <w:spacing w:before="24"/>
        <w:ind w:left="-284" w:right="17" w:firstLine="0"/>
        <w:rPr>
          <w:sz w:val="24"/>
        </w:rPr>
      </w:pPr>
      <w:r>
        <w:rPr>
          <w:sz w:val="24"/>
        </w:rPr>
        <w:t>понимать</w:t>
      </w:r>
      <w:r>
        <w:rPr>
          <w:spacing w:val="-5"/>
          <w:sz w:val="24"/>
        </w:rPr>
        <w:t xml:space="preserve"> </w:t>
      </w:r>
      <w:r>
        <w:rPr>
          <w:sz w:val="24"/>
        </w:rPr>
        <w:t>прослушанный</w:t>
      </w:r>
      <w:r>
        <w:rPr>
          <w:spacing w:val="-4"/>
          <w:sz w:val="24"/>
        </w:rPr>
        <w:t xml:space="preserve"> </w:t>
      </w:r>
      <w:r>
        <w:rPr>
          <w:spacing w:val="-2"/>
          <w:sz w:val="24"/>
        </w:rPr>
        <w:t>текст;</w:t>
      </w:r>
    </w:p>
    <w:p w:rsidR="00A55C1A" w:rsidRDefault="007F1FFC" w:rsidP="00C30613">
      <w:pPr>
        <w:pStyle w:val="a5"/>
        <w:numPr>
          <w:ilvl w:val="1"/>
          <w:numId w:val="73"/>
        </w:numPr>
        <w:tabs>
          <w:tab w:val="left" w:pos="142"/>
          <w:tab w:val="left" w:pos="1061"/>
          <w:tab w:val="left" w:pos="1062"/>
        </w:tabs>
        <w:spacing w:before="27"/>
        <w:ind w:left="-284" w:right="17" w:firstLine="0"/>
        <w:jc w:val="left"/>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(с</w:t>
      </w:r>
      <w:r>
        <w:rPr>
          <w:spacing w:val="80"/>
          <w:sz w:val="24"/>
        </w:rPr>
        <w:t xml:space="preserve"> </w:t>
      </w:r>
      <w:r>
        <w:rPr>
          <w:sz w:val="24"/>
        </w:rPr>
        <w:t>пониманием)</w:t>
      </w:r>
      <w:r>
        <w:rPr>
          <w:spacing w:val="80"/>
          <w:sz w:val="24"/>
        </w:rPr>
        <w:t xml:space="preserve"> </w:t>
      </w:r>
      <w:r>
        <w:rPr>
          <w:sz w:val="24"/>
        </w:rPr>
        <w:t>короткие</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соблюдением интонации и пауз в соответствии со знаками препинания в конце предложения;</w:t>
      </w:r>
    </w:p>
    <w:p w:rsidR="00A55C1A" w:rsidRDefault="007F1FFC" w:rsidP="00C30613">
      <w:pPr>
        <w:pStyle w:val="a5"/>
        <w:numPr>
          <w:ilvl w:val="1"/>
          <w:numId w:val="73"/>
        </w:numPr>
        <w:tabs>
          <w:tab w:val="left" w:pos="142"/>
          <w:tab w:val="left" w:pos="1061"/>
          <w:tab w:val="left" w:pos="1062"/>
        </w:tabs>
        <w:spacing w:before="3"/>
        <w:ind w:left="-284" w:right="17" w:firstLine="0"/>
        <w:jc w:val="left"/>
        <w:rPr>
          <w:sz w:val="24"/>
        </w:rPr>
      </w:pPr>
      <w:r>
        <w:rPr>
          <w:sz w:val="24"/>
        </w:rPr>
        <w:t>находить</w:t>
      </w:r>
      <w:r>
        <w:rPr>
          <w:spacing w:val="-4"/>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2"/>
          <w:sz w:val="24"/>
        </w:rPr>
        <w:t xml:space="preserve"> </w:t>
      </w:r>
      <w:r>
        <w:rPr>
          <w:spacing w:val="-2"/>
          <w:sz w:val="24"/>
        </w:rPr>
        <w:t>уточнения;</w:t>
      </w:r>
    </w:p>
    <w:p w:rsidR="00A55C1A" w:rsidRDefault="007F1FFC" w:rsidP="00C30613">
      <w:pPr>
        <w:pStyle w:val="a5"/>
        <w:numPr>
          <w:ilvl w:val="1"/>
          <w:numId w:val="73"/>
        </w:numPr>
        <w:tabs>
          <w:tab w:val="left" w:pos="142"/>
          <w:tab w:val="left" w:pos="1061"/>
          <w:tab w:val="left" w:pos="1062"/>
        </w:tabs>
        <w:spacing w:before="28"/>
        <w:ind w:left="-284" w:right="17" w:firstLine="0"/>
        <w:jc w:val="left"/>
        <w:rPr>
          <w:sz w:val="24"/>
        </w:rPr>
      </w:pPr>
      <w:r>
        <w:rPr>
          <w:sz w:val="24"/>
        </w:rPr>
        <w:t>составлять</w:t>
      </w:r>
      <w:r>
        <w:rPr>
          <w:spacing w:val="-3"/>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 xml:space="preserve">форм </w:t>
      </w:r>
      <w:r>
        <w:rPr>
          <w:spacing w:val="-2"/>
          <w:sz w:val="24"/>
        </w:rPr>
        <w:t>слов;</w:t>
      </w:r>
    </w:p>
    <w:p w:rsidR="00A55C1A" w:rsidRDefault="007F1FFC" w:rsidP="00C30613">
      <w:pPr>
        <w:pStyle w:val="a5"/>
        <w:numPr>
          <w:ilvl w:val="1"/>
          <w:numId w:val="73"/>
        </w:numPr>
        <w:tabs>
          <w:tab w:val="left" w:pos="142"/>
          <w:tab w:val="left" w:pos="1061"/>
          <w:tab w:val="left" w:pos="1062"/>
        </w:tabs>
        <w:spacing w:before="25"/>
        <w:ind w:left="-284" w:right="17" w:firstLine="0"/>
        <w:jc w:val="left"/>
        <w:rPr>
          <w:sz w:val="24"/>
        </w:rPr>
      </w:pPr>
      <w:r>
        <w:rPr>
          <w:sz w:val="24"/>
        </w:rPr>
        <w:t xml:space="preserve">устно составлять текст из 3-5 предложений по сюжетным картинкам и на основе </w:t>
      </w:r>
      <w:r>
        <w:rPr>
          <w:spacing w:val="-2"/>
          <w:sz w:val="24"/>
        </w:rPr>
        <w:t>наблюдений;</w:t>
      </w:r>
    </w:p>
    <w:p w:rsidR="00A55C1A" w:rsidRDefault="007F1FFC" w:rsidP="00C30613">
      <w:pPr>
        <w:pStyle w:val="a5"/>
        <w:numPr>
          <w:ilvl w:val="1"/>
          <w:numId w:val="73"/>
        </w:numPr>
        <w:tabs>
          <w:tab w:val="left" w:pos="142"/>
          <w:tab w:val="left" w:pos="1061"/>
          <w:tab w:val="left" w:pos="1062"/>
        </w:tabs>
        <w:ind w:left="-284" w:right="17" w:firstLine="0"/>
        <w:jc w:val="left"/>
        <w:rPr>
          <w:sz w:val="24"/>
        </w:rPr>
      </w:pPr>
      <w:r>
        <w:rPr>
          <w:sz w:val="24"/>
        </w:rPr>
        <w:t>использовать</w:t>
      </w:r>
      <w:r>
        <w:rPr>
          <w:spacing w:val="-4"/>
          <w:sz w:val="24"/>
        </w:rPr>
        <w:t xml:space="preserve"> </w:t>
      </w:r>
      <w:r>
        <w:rPr>
          <w:sz w:val="24"/>
        </w:rPr>
        <w:t>изученные</w:t>
      </w:r>
      <w:r>
        <w:rPr>
          <w:spacing w:val="-4"/>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55C1A" w:rsidRDefault="00A55C1A" w:rsidP="00C30613">
      <w:pPr>
        <w:tabs>
          <w:tab w:val="left" w:pos="142"/>
        </w:tabs>
        <w:ind w:left="-284" w:right="17"/>
        <w:rPr>
          <w:sz w:val="24"/>
        </w:rPr>
      </w:pPr>
    </w:p>
    <w:p w:rsidR="00C30613" w:rsidRDefault="00C30613" w:rsidP="00C30613">
      <w:pPr>
        <w:tabs>
          <w:tab w:val="left" w:pos="142"/>
        </w:tabs>
        <w:ind w:left="-284" w:right="17"/>
        <w:rPr>
          <w:sz w:val="24"/>
        </w:rPr>
        <w:sectPr w:rsidR="00C30613" w:rsidSect="00F57274">
          <w:footerReference w:type="default" r:id="rId16"/>
          <w:pgSz w:w="11910" w:h="16390"/>
          <w:pgMar w:top="1060" w:right="570" w:bottom="278" w:left="1400" w:header="0" w:footer="1015" w:gutter="0"/>
          <w:pgNumType w:start="5"/>
          <w:cols w:space="720"/>
        </w:sectPr>
      </w:pPr>
    </w:p>
    <w:p w:rsidR="00A55C1A" w:rsidRDefault="007F1FFC" w:rsidP="00F10115">
      <w:pPr>
        <w:pStyle w:val="2"/>
        <w:spacing w:before="64"/>
        <w:ind w:left="221"/>
      </w:pPr>
      <w:r>
        <w:rPr>
          <w:sz w:val="28"/>
        </w:rPr>
        <w:lastRenderedPageBreak/>
        <w:t>3.</w:t>
      </w:r>
      <w:r>
        <w:rPr>
          <w:spacing w:val="-4"/>
          <w:sz w:val="28"/>
        </w:rPr>
        <w:t xml:space="preserve"> </w:t>
      </w:r>
      <w:r>
        <w:t>Тематическое</w:t>
      </w:r>
      <w:r>
        <w:rPr>
          <w:spacing w:val="-3"/>
        </w:rPr>
        <w:t xml:space="preserve"> </w:t>
      </w:r>
      <w:r>
        <w:t>планирование</w:t>
      </w:r>
      <w:r>
        <w:rPr>
          <w:spacing w:val="-1"/>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rsidP="00F10115">
      <w:pPr>
        <w:pStyle w:val="a3"/>
        <w:spacing w:before="1"/>
        <w:ind w:left="0"/>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3543"/>
        <w:gridCol w:w="1135"/>
        <w:gridCol w:w="3017"/>
        <w:gridCol w:w="4944"/>
      </w:tblGrid>
      <w:tr w:rsidR="00A55C1A">
        <w:trPr>
          <w:trHeight w:val="369"/>
        </w:trPr>
        <w:tc>
          <w:tcPr>
            <w:tcW w:w="1236" w:type="dxa"/>
            <w:vMerge w:val="restart"/>
          </w:tcPr>
          <w:p w:rsidR="00A55C1A" w:rsidRDefault="00A55C1A" w:rsidP="00F10115">
            <w:pPr>
              <w:pStyle w:val="TableParagraph"/>
              <w:spacing w:before="6"/>
              <w:rPr>
                <w:b/>
                <w:sz w:val="34"/>
              </w:rPr>
            </w:pPr>
          </w:p>
          <w:p w:rsidR="00A55C1A" w:rsidRDefault="007F1FFC" w:rsidP="00F10115">
            <w:pPr>
              <w:pStyle w:val="TableParagraph"/>
              <w:ind w:left="235"/>
              <w:rPr>
                <w:b/>
                <w:sz w:val="24"/>
              </w:rPr>
            </w:pPr>
            <w:r>
              <w:rPr>
                <w:b/>
                <w:sz w:val="24"/>
              </w:rPr>
              <w:t>№</w:t>
            </w:r>
            <w:r>
              <w:rPr>
                <w:b/>
                <w:spacing w:val="-2"/>
                <w:sz w:val="24"/>
              </w:rPr>
              <w:t xml:space="preserve"> </w:t>
            </w:r>
            <w:r>
              <w:rPr>
                <w:b/>
                <w:spacing w:val="-5"/>
                <w:sz w:val="24"/>
              </w:rPr>
              <w:t>п/п</w:t>
            </w:r>
          </w:p>
        </w:tc>
        <w:tc>
          <w:tcPr>
            <w:tcW w:w="3543" w:type="dxa"/>
            <w:vMerge w:val="restart"/>
          </w:tcPr>
          <w:p w:rsidR="00A55C1A" w:rsidRDefault="00A55C1A" w:rsidP="00F10115">
            <w:pPr>
              <w:pStyle w:val="TableParagraph"/>
              <w:spacing w:before="8"/>
              <w:rPr>
                <w:b/>
                <w:sz w:val="20"/>
              </w:rPr>
            </w:pPr>
          </w:p>
          <w:p w:rsidR="00A55C1A" w:rsidRDefault="007F1FFC" w:rsidP="00F10115">
            <w:pPr>
              <w:pStyle w:val="TableParagraph"/>
              <w:spacing w:before="1"/>
              <w:ind w:left="233" w:right="1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152" w:type="dxa"/>
            <w:gridSpan w:val="2"/>
          </w:tcPr>
          <w:p w:rsidR="00A55C1A" w:rsidRDefault="007F1FFC" w:rsidP="00F10115">
            <w:pPr>
              <w:pStyle w:val="TableParagraph"/>
              <w:spacing w:before="49"/>
              <w:ind w:left="101"/>
              <w:rPr>
                <w:b/>
                <w:sz w:val="24"/>
              </w:rPr>
            </w:pPr>
            <w:r>
              <w:rPr>
                <w:b/>
                <w:sz w:val="24"/>
              </w:rPr>
              <w:t>Количество</w:t>
            </w:r>
            <w:r>
              <w:rPr>
                <w:b/>
                <w:spacing w:val="-6"/>
                <w:sz w:val="24"/>
              </w:rPr>
              <w:t xml:space="preserve"> </w:t>
            </w:r>
            <w:r>
              <w:rPr>
                <w:b/>
                <w:spacing w:val="-4"/>
                <w:sz w:val="24"/>
              </w:rPr>
              <w:t>часов</w:t>
            </w:r>
          </w:p>
        </w:tc>
        <w:tc>
          <w:tcPr>
            <w:tcW w:w="4944" w:type="dxa"/>
            <w:vMerge w:val="restart"/>
          </w:tcPr>
          <w:p w:rsidR="00A55C1A" w:rsidRDefault="00A55C1A" w:rsidP="00F10115">
            <w:pPr>
              <w:pStyle w:val="TableParagraph"/>
              <w:spacing w:before="8"/>
              <w:rPr>
                <w:b/>
                <w:sz w:val="20"/>
              </w:rPr>
            </w:pPr>
          </w:p>
          <w:p w:rsidR="00A55C1A" w:rsidRDefault="007F1FFC" w:rsidP="00F10115">
            <w:pPr>
              <w:pStyle w:val="TableParagraph"/>
              <w:spacing w:before="1"/>
              <w:ind w:left="235" w:right="1863"/>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1001"/>
        </w:trPr>
        <w:tc>
          <w:tcPr>
            <w:tcW w:w="1236" w:type="dxa"/>
            <w:vMerge/>
            <w:tcBorders>
              <w:top w:val="nil"/>
            </w:tcBorders>
          </w:tcPr>
          <w:p w:rsidR="00A55C1A" w:rsidRDefault="00A55C1A" w:rsidP="00F10115">
            <w:pPr>
              <w:rPr>
                <w:sz w:val="2"/>
                <w:szCs w:val="2"/>
              </w:rPr>
            </w:pPr>
          </w:p>
        </w:tc>
        <w:tc>
          <w:tcPr>
            <w:tcW w:w="3543" w:type="dxa"/>
            <w:vMerge/>
            <w:tcBorders>
              <w:top w:val="nil"/>
            </w:tcBorders>
          </w:tcPr>
          <w:p w:rsidR="00A55C1A" w:rsidRDefault="00A55C1A" w:rsidP="00F10115">
            <w:pPr>
              <w:rPr>
                <w:sz w:val="2"/>
                <w:szCs w:val="2"/>
              </w:rPr>
            </w:pPr>
          </w:p>
        </w:tc>
        <w:tc>
          <w:tcPr>
            <w:tcW w:w="1135" w:type="dxa"/>
          </w:tcPr>
          <w:p w:rsidR="00A55C1A" w:rsidRDefault="007F1FFC" w:rsidP="00F10115">
            <w:pPr>
              <w:pStyle w:val="TableParagraph"/>
              <w:spacing w:before="207"/>
              <w:ind w:right="287"/>
              <w:jc w:val="right"/>
              <w:rPr>
                <w:b/>
                <w:sz w:val="24"/>
              </w:rPr>
            </w:pPr>
            <w:r>
              <w:rPr>
                <w:b/>
                <w:spacing w:val="-2"/>
                <w:sz w:val="24"/>
              </w:rPr>
              <w:t>Всего</w:t>
            </w:r>
          </w:p>
        </w:tc>
        <w:tc>
          <w:tcPr>
            <w:tcW w:w="3017" w:type="dxa"/>
          </w:tcPr>
          <w:p w:rsidR="00A55C1A" w:rsidRDefault="007F1FFC" w:rsidP="00F10115">
            <w:pPr>
              <w:pStyle w:val="TableParagraph"/>
              <w:spacing w:before="49"/>
              <w:ind w:left="233" w:right="92" w:firstLine="60"/>
              <w:rPr>
                <w:b/>
                <w:sz w:val="24"/>
              </w:rPr>
            </w:pPr>
            <w:r>
              <w:rPr>
                <w:b/>
                <w:spacing w:val="-2"/>
                <w:sz w:val="24"/>
              </w:rPr>
              <w:t>Диагностические работы</w:t>
            </w:r>
          </w:p>
        </w:tc>
        <w:tc>
          <w:tcPr>
            <w:tcW w:w="4944" w:type="dxa"/>
            <w:vMerge/>
            <w:tcBorders>
              <w:top w:val="nil"/>
            </w:tcBorders>
          </w:tcPr>
          <w:p w:rsidR="00A55C1A" w:rsidRDefault="00A55C1A" w:rsidP="00F10115">
            <w:pPr>
              <w:rPr>
                <w:sz w:val="2"/>
                <w:szCs w:val="2"/>
              </w:rPr>
            </w:pPr>
          </w:p>
        </w:tc>
      </w:tr>
      <w:tr w:rsidR="00A55C1A">
        <w:trPr>
          <w:trHeight w:val="369"/>
        </w:trPr>
        <w:tc>
          <w:tcPr>
            <w:tcW w:w="13875" w:type="dxa"/>
            <w:gridSpan w:val="5"/>
          </w:tcPr>
          <w:p w:rsidR="00A55C1A" w:rsidRDefault="007F1FFC" w:rsidP="00F10115">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Обучение</w:t>
            </w:r>
            <w:r>
              <w:rPr>
                <w:b/>
                <w:spacing w:val="-2"/>
                <w:sz w:val="24"/>
              </w:rPr>
              <w:t xml:space="preserve"> грамоте</w:t>
            </w:r>
          </w:p>
        </w:tc>
      </w:tr>
      <w:tr w:rsidR="00A55C1A">
        <w:trPr>
          <w:trHeight w:val="585"/>
        </w:trPr>
        <w:tc>
          <w:tcPr>
            <w:tcW w:w="1236" w:type="dxa"/>
          </w:tcPr>
          <w:p w:rsidR="00A55C1A" w:rsidRDefault="007F1FFC" w:rsidP="00F10115">
            <w:pPr>
              <w:pStyle w:val="TableParagraph"/>
              <w:spacing w:before="152"/>
              <w:ind w:left="100"/>
              <w:rPr>
                <w:sz w:val="24"/>
              </w:rPr>
            </w:pPr>
            <w:r>
              <w:rPr>
                <w:spacing w:val="-5"/>
                <w:sz w:val="24"/>
              </w:rPr>
              <w:t>1.1</w:t>
            </w:r>
          </w:p>
        </w:tc>
        <w:tc>
          <w:tcPr>
            <w:tcW w:w="3543" w:type="dxa"/>
          </w:tcPr>
          <w:p w:rsidR="00A55C1A" w:rsidRDefault="007F1FFC" w:rsidP="00F10115">
            <w:pPr>
              <w:pStyle w:val="TableParagraph"/>
              <w:spacing w:before="152"/>
              <w:ind w:left="233"/>
              <w:rPr>
                <w:sz w:val="24"/>
              </w:rPr>
            </w:pPr>
            <w:r>
              <w:rPr>
                <w:sz w:val="24"/>
              </w:rPr>
              <w:t>Слово</w:t>
            </w:r>
            <w:r>
              <w:rPr>
                <w:spacing w:val="-3"/>
                <w:sz w:val="24"/>
              </w:rPr>
              <w:t xml:space="preserve"> </w:t>
            </w:r>
            <w:r>
              <w:rPr>
                <w:sz w:val="24"/>
              </w:rPr>
              <w:t>и</w:t>
            </w:r>
            <w:r>
              <w:rPr>
                <w:spacing w:val="-1"/>
                <w:sz w:val="24"/>
              </w:rPr>
              <w:t xml:space="preserve"> </w:t>
            </w:r>
            <w:r>
              <w:rPr>
                <w:spacing w:val="-2"/>
                <w:sz w:val="24"/>
              </w:rPr>
              <w:t>предложение</w:t>
            </w:r>
          </w:p>
        </w:tc>
        <w:tc>
          <w:tcPr>
            <w:tcW w:w="1135" w:type="dxa"/>
          </w:tcPr>
          <w:p w:rsidR="00A55C1A" w:rsidRDefault="007F1FFC" w:rsidP="00F10115">
            <w:pPr>
              <w:pStyle w:val="TableParagraph"/>
              <w:spacing w:before="152"/>
              <w:ind w:left="195"/>
              <w:jc w:val="center"/>
              <w:rPr>
                <w:sz w:val="24"/>
              </w:rPr>
            </w:pPr>
            <w:r>
              <w:rPr>
                <w:sz w:val="24"/>
              </w:rPr>
              <w:t>5</w:t>
            </w:r>
          </w:p>
        </w:tc>
        <w:tc>
          <w:tcPr>
            <w:tcW w:w="3017" w:type="dxa"/>
          </w:tcPr>
          <w:p w:rsidR="00A55C1A" w:rsidRDefault="00A55C1A" w:rsidP="00F10115">
            <w:pPr>
              <w:pStyle w:val="TableParagraph"/>
              <w:rPr>
                <w:sz w:val="24"/>
              </w:rPr>
            </w:pPr>
          </w:p>
        </w:tc>
        <w:tc>
          <w:tcPr>
            <w:tcW w:w="4944" w:type="dxa"/>
          </w:tcPr>
          <w:p w:rsidR="00A55C1A" w:rsidRDefault="003A7F13" w:rsidP="00F10115">
            <w:pPr>
              <w:pStyle w:val="TableParagraph"/>
              <w:spacing w:before="49"/>
              <w:ind w:left="101"/>
              <w:rPr>
                <w:rFonts w:ascii="Calibri"/>
                <w:sz w:val="24"/>
              </w:rPr>
            </w:pPr>
            <w:hyperlink r:id="rId17">
              <w:r w:rsidR="007F1FFC">
                <w:rPr>
                  <w:rFonts w:ascii="Calibri"/>
                  <w:color w:val="0000FF"/>
                  <w:spacing w:val="-2"/>
                  <w:sz w:val="24"/>
                  <w:u w:val="single" w:color="0000FF"/>
                </w:rPr>
                <w:t>https://resh.edu.ru/subject/13/1/</w:t>
              </w:r>
            </w:hyperlink>
          </w:p>
        </w:tc>
      </w:tr>
      <w:tr w:rsidR="00A55C1A">
        <w:trPr>
          <w:trHeight w:val="587"/>
        </w:trPr>
        <w:tc>
          <w:tcPr>
            <w:tcW w:w="1236" w:type="dxa"/>
          </w:tcPr>
          <w:p w:rsidR="00A55C1A" w:rsidRDefault="007F1FFC" w:rsidP="00F10115">
            <w:pPr>
              <w:pStyle w:val="TableParagraph"/>
              <w:spacing w:before="155"/>
              <w:ind w:left="100"/>
              <w:rPr>
                <w:sz w:val="24"/>
              </w:rPr>
            </w:pPr>
            <w:r>
              <w:rPr>
                <w:spacing w:val="-5"/>
                <w:sz w:val="24"/>
              </w:rPr>
              <w:t>1.2</w:t>
            </w:r>
          </w:p>
        </w:tc>
        <w:tc>
          <w:tcPr>
            <w:tcW w:w="3543" w:type="dxa"/>
          </w:tcPr>
          <w:p w:rsidR="00A55C1A" w:rsidRDefault="007F1FFC" w:rsidP="00F10115">
            <w:pPr>
              <w:pStyle w:val="TableParagraph"/>
              <w:spacing w:before="155"/>
              <w:ind w:left="233"/>
              <w:rPr>
                <w:sz w:val="24"/>
              </w:rPr>
            </w:pPr>
            <w:r>
              <w:rPr>
                <w:spacing w:val="-2"/>
                <w:sz w:val="24"/>
              </w:rPr>
              <w:t>Фонетика</w:t>
            </w:r>
          </w:p>
        </w:tc>
        <w:tc>
          <w:tcPr>
            <w:tcW w:w="1135" w:type="dxa"/>
          </w:tcPr>
          <w:p w:rsidR="00A55C1A" w:rsidRDefault="007F1FFC" w:rsidP="00F10115">
            <w:pPr>
              <w:pStyle w:val="TableParagraph"/>
              <w:spacing w:before="155"/>
              <w:ind w:right="342"/>
              <w:jc w:val="right"/>
              <w:rPr>
                <w:sz w:val="24"/>
              </w:rPr>
            </w:pPr>
            <w:r>
              <w:rPr>
                <w:spacing w:val="-5"/>
                <w:sz w:val="24"/>
              </w:rPr>
              <w:t>23</w:t>
            </w:r>
          </w:p>
        </w:tc>
        <w:tc>
          <w:tcPr>
            <w:tcW w:w="3017" w:type="dxa"/>
          </w:tcPr>
          <w:p w:rsidR="00A55C1A" w:rsidRDefault="00A55C1A" w:rsidP="00F10115">
            <w:pPr>
              <w:pStyle w:val="TableParagraph"/>
              <w:spacing w:before="155"/>
              <w:ind w:left="133"/>
              <w:jc w:val="center"/>
              <w:rPr>
                <w:sz w:val="24"/>
              </w:rPr>
            </w:pPr>
          </w:p>
        </w:tc>
        <w:tc>
          <w:tcPr>
            <w:tcW w:w="4944" w:type="dxa"/>
          </w:tcPr>
          <w:p w:rsidR="00A55C1A" w:rsidRDefault="003A7F13" w:rsidP="00F10115">
            <w:pPr>
              <w:pStyle w:val="TableParagraph"/>
              <w:spacing w:before="49"/>
              <w:ind w:left="101"/>
              <w:rPr>
                <w:rFonts w:ascii="Calibri"/>
                <w:sz w:val="24"/>
              </w:rPr>
            </w:pPr>
            <w:hyperlink r:id="rId18">
              <w:r w:rsidR="007F1FFC">
                <w:rPr>
                  <w:rFonts w:ascii="Calibri"/>
                  <w:color w:val="0000FF"/>
                  <w:spacing w:val="-2"/>
                  <w:sz w:val="24"/>
                  <w:u w:val="single" w:color="0000FF"/>
                </w:rPr>
                <w:t>https://resh.edu.ru/subject/13/1/</w:t>
              </w:r>
            </w:hyperlink>
          </w:p>
        </w:tc>
      </w:tr>
      <w:tr w:rsidR="00A55C1A">
        <w:trPr>
          <w:trHeight w:val="587"/>
        </w:trPr>
        <w:tc>
          <w:tcPr>
            <w:tcW w:w="1236" w:type="dxa"/>
          </w:tcPr>
          <w:p w:rsidR="00A55C1A" w:rsidRDefault="007F1FFC" w:rsidP="00F10115">
            <w:pPr>
              <w:pStyle w:val="TableParagraph"/>
              <w:spacing w:before="155"/>
              <w:ind w:left="100"/>
              <w:rPr>
                <w:sz w:val="24"/>
              </w:rPr>
            </w:pPr>
            <w:r>
              <w:rPr>
                <w:spacing w:val="-5"/>
                <w:sz w:val="24"/>
              </w:rPr>
              <w:t>1.3</w:t>
            </w:r>
          </w:p>
        </w:tc>
        <w:tc>
          <w:tcPr>
            <w:tcW w:w="3543" w:type="dxa"/>
          </w:tcPr>
          <w:p w:rsidR="00A55C1A" w:rsidRDefault="007F1FFC" w:rsidP="00F10115">
            <w:pPr>
              <w:pStyle w:val="TableParagraph"/>
              <w:spacing w:before="155"/>
              <w:ind w:left="233"/>
              <w:rPr>
                <w:sz w:val="24"/>
              </w:rPr>
            </w:pPr>
            <w:r>
              <w:rPr>
                <w:spacing w:val="-2"/>
                <w:sz w:val="24"/>
              </w:rPr>
              <w:t>Письмо</w:t>
            </w:r>
          </w:p>
        </w:tc>
        <w:tc>
          <w:tcPr>
            <w:tcW w:w="1135" w:type="dxa"/>
          </w:tcPr>
          <w:p w:rsidR="00A55C1A" w:rsidRDefault="007F1FFC" w:rsidP="00F10115">
            <w:pPr>
              <w:pStyle w:val="TableParagraph"/>
              <w:spacing w:before="155"/>
              <w:ind w:right="342"/>
              <w:jc w:val="right"/>
              <w:rPr>
                <w:sz w:val="24"/>
              </w:rPr>
            </w:pPr>
            <w:r>
              <w:rPr>
                <w:spacing w:val="-5"/>
                <w:sz w:val="24"/>
              </w:rPr>
              <w:t>70</w:t>
            </w:r>
          </w:p>
        </w:tc>
        <w:tc>
          <w:tcPr>
            <w:tcW w:w="3017" w:type="dxa"/>
          </w:tcPr>
          <w:p w:rsidR="00A55C1A" w:rsidRDefault="00A55C1A" w:rsidP="00F10115">
            <w:pPr>
              <w:pStyle w:val="TableParagraph"/>
              <w:rPr>
                <w:sz w:val="24"/>
              </w:rPr>
            </w:pPr>
          </w:p>
        </w:tc>
        <w:tc>
          <w:tcPr>
            <w:tcW w:w="4944" w:type="dxa"/>
          </w:tcPr>
          <w:p w:rsidR="00A55C1A" w:rsidRDefault="003A7F13" w:rsidP="00F10115">
            <w:pPr>
              <w:pStyle w:val="TableParagraph"/>
              <w:spacing w:before="50"/>
              <w:ind w:left="101"/>
              <w:rPr>
                <w:rFonts w:ascii="Calibri"/>
                <w:sz w:val="24"/>
              </w:rPr>
            </w:pPr>
            <w:hyperlink r:id="rId19">
              <w:r w:rsidR="007F1FFC">
                <w:rPr>
                  <w:rFonts w:ascii="Calibri"/>
                  <w:color w:val="0000FF"/>
                  <w:spacing w:val="-2"/>
                  <w:sz w:val="24"/>
                  <w:u w:val="single" w:color="0000FF"/>
                </w:rPr>
                <w:t>https://resh.edu.ru/subject/13/1/</w:t>
              </w:r>
            </w:hyperlink>
          </w:p>
        </w:tc>
      </w:tr>
      <w:tr w:rsidR="00A55C1A">
        <w:trPr>
          <w:trHeight w:val="585"/>
        </w:trPr>
        <w:tc>
          <w:tcPr>
            <w:tcW w:w="1236" w:type="dxa"/>
          </w:tcPr>
          <w:p w:rsidR="00A55C1A" w:rsidRDefault="007F1FFC" w:rsidP="00F10115">
            <w:pPr>
              <w:pStyle w:val="TableParagraph"/>
              <w:spacing w:before="152"/>
              <w:ind w:left="100"/>
              <w:rPr>
                <w:sz w:val="24"/>
              </w:rPr>
            </w:pPr>
            <w:r>
              <w:rPr>
                <w:spacing w:val="-5"/>
                <w:sz w:val="24"/>
              </w:rPr>
              <w:t>1.4</w:t>
            </w:r>
          </w:p>
        </w:tc>
        <w:tc>
          <w:tcPr>
            <w:tcW w:w="3543" w:type="dxa"/>
          </w:tcPr>
          <w:p w:rsidR="00A55C1A" w:rsidRDefault="007F1FFC" w:rsidP="00F10115">
            <w:pPr>
              <w:pStyle w:val="TableParagraph"/>
              <w:spacing w:before="152"/>
              <w:ind w:left="233"/>
              <w:rPr>
                <w:sz w:val="24"/>
              </w:rPr>
            </w:pPr>
            <w:r>
              <w:rPr>
                <w:sz w:val="24"/>
              </w:rPr>
              <w:t>Развитие</w:t>
            </w:r>
            <w:r>
              <w:rPr>
                <w:spacing w:val="-7"/>
                <w:sz w:val="24"/>
              </w:rPr>
              <w:t xml:space="preserve"> </w:t>
            </w:r>
            <w:r>
              <w:rPr>
                <w:spacing w:val="-4"/>
                <w:sz w:val="24"/>
              </w:rPr>
              <w:t>речи</w:t>
            </w:r>
          </w:p>
        </w:tc>
        <w:tc>
          <w:tcPr>
            <w:tcW w:w="1135" w:type="dxa"/>
          </w:tcPr>
          <w:p w:rsidR="00A55C1A" w:rsidRDefault="007F1FFC" w:rsidP="00F10115">
            <w:pPr>
              <w:pStyle w:val="TableParagraph"/>
              <w:spacing w:before="152"/>
              <w:ind w:left="195"/>
              <w:jc w:val="center"/>
              <w:rPr>
                <w:sz w:val="24"/>
              </w:rPr>
            </w:pPr>
            <w:r>
              <w:rPr>
                <w:sz w:val="24"/>
              </w:rPr>
              <w:t>2</w:t>
            </w:r>
          </w:p>
        </w:tc>
        <w:tc>
          <w:tcPr>
            <w:tcW w:w="3017" w:type="dxa"/>
          </w:tcPr>
          <w:p w:rsidR="00A55C1A" w:rsidRDefault="00A55C1A" w:rsidP="00F10115">
            <w:pPr>
              <w:pStyle w:val="TableParagraph"/>
              <w:rPr>
                <w:sz w:val="24"/>
              </w:rPr>
            </w:pPr>
          </w:p>
        </w:tc>
        <w:tc>
          <w:tcPr>
            <w:tcW w:w="4944" w:type="dxa"/>
          </w:tcPr>
          <w:p w:rsidR="00A55C1A" w:rsidRDefault="003A7F13" w:rsidP="00F10115">
            <w:pPr>
              <w:pStyle w:val="TableParagraph"/>
              <w:spacing w:before="49"/>
              <w:ind w:left="101"/>
              <w:rPr>
                <w:rFonts w:ascii="Calibri"/>
                <w:sz w:val="24"/>
              </w:rPr>
            </w:pPr>
            <w:hyperlink r:id="rId20">
              <w:r w:rsidR="007F1FFC">
                <w:rPr>
                  <w:rFonts w:ascii="Calibri"/>
                  <w:color w:val="0000FF"/>
                  <w:spacing w:val="-2"/>
                  <w:sz w:val="24"/>
                  <w:u w:val="single" w:color="0000FF"/>
                </w:rPr>
                <w:t>https://resh.edu.ru/subject/13/1/</w:t>
              </w:r>
            </w:hyperlink>
          </w:p>
        </w:tc>
      </w:tr>
      <w:tr w:rsidR="00A55C1A">
        <w:trPr>
          <w:trHeight w:val="568"/>
        </w:trPr>
        <w:tc>
          <w:tcPr>
            <w:tcW w:w="4779" w:type="dxa"/>
            <w:gridSpan w:val="2"/>
          </w:tcPr>
          <w:p w:rsidR="00A55C1A" w:rsidRDefault="007F1FFC" w:rsidP="00F10115">
            <w:pPr>
              <w:pStyle w:val="TableParagraph"/>
              <w:spacing w:before="145"/>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55C1A" w:rsidRDefault="007F1FFC" w:rsidP="00F10115">
            <w:pPr>
              <w:pStyle w:val="TableParagraph"/>
              <w:spacing w:before="145"/>
              <w:ind w:right="282"/>
              <w:jc w:val="right"/>
              <w:rPr>
                <w:sz w:val="24"/>
              </w:rPr>
            </w:pPr>
            <w:r>
              <w:rPr>
                <w:spacing w:val="-5"/>
                <w:sz w:val="24"/>
              </w:rPr>
              <w:t>100</w:t>
            </w:r>
          </w:p>
        </w:tc>
        <w:tc>
          <w:tcPr>
            <w:tcW w:w="7961" w:type="dxa"/>
            <w:gridSpan w:val="2"/>
          </w:tcPr>
          <w:p w:rsidR="00A55C1A" w:rsidRDefault="00A55C1A" w:rsidP="00F10115">
            <w:pPr>
              <w:pStyle w:val="TableParagraph"/>
              <w:rPr>
                <w:sz w:val="24"/>
              </w:rPr>
            </w:pPr>
          </w:p>
        </w:tc>
      </w:tr>
    </w:tbl>
    <w:p w:rsidR="00A55C1A" w:rsidRDefault="00A55C1A" w:rsidP="00F10115">
      <w:pPr>
        <w:pStyle w:val="a3"/>
        <w:ind w:left="0"/>
        <w:rPr>
          <w:b/>
          <w:sz w:val="20"/>
        </w:rPr>
      </w:pPr>
    </w:p>
    <w:p w:rsidR="00A55C1A" w:rsidRDefault="00A55C1A" w:rsidP="00F10115">
      <w:pPr>
        <w:pStyle w:val="a3"/>
        <w:spacing w:before="5"/>
        <w:ind w:left="0"/>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3464"/>
        <w:gridCol w:w="1188"/>
        <w:gridCol w:w="3128"/>
        <w:gridCol w:w="5077"/>
      </w:tblGrid>
      <w:tr w:rsidR="00A55C1A">
        <w:trPr>
          <w:trHeight w:val="367"/>
        </w:trPr>
        <w:tc>
          <w:tcPr>
            <w:tcW w:w="1186" w:type="dxa"/>
            <w:vMerge w:val="restart"/>
          </w:tcPr>
          <w:p w:rsidR="00A55C1A" w:rsidRDefault="00A55C1A" w:rsidP="00F10115">
            <w:pPr>
              <w:pStyle w:val="TableParagraph"/>
              <w:spacing w:before="9"/>
              <w:rPr>
                <w:b/>
                <w:sz w:val="20"/>
              </w:rPr>
            </w:pPr>
          </w:p>
          <w:p w:rsidR="00A55C1A" w:rsidRDefault="007F1FFC" w:rsidP="00F10115">
            <w:pPr>
              <w:pStyle w:val="TableParagraph"/>
              <w:ind w:left="235"/>
              <w:rPr>
                <w:b/>
                <w:sz w:val="24"/>
              </w:rPr>
            </w:pPr>
            <w:r>
              <w:rPr>
                <w:b/>
                <w:sz w:val="24"/>
              </w:rPr>
              <w:t>№</w:t>
            </w:r>
            <w:r>
              <w:rPr>
                <w:b/>
                <w:spacing w:val="-2"/>
                <w:sz w:val="24"/>
              </w:rPr>
              <w:t xml:space="preserve"> </w:t>
            </w:r>
            <w:r>
              <w:rPr>
                <w:b/>
                <w:spacing w:val="-5"/>
                <w:sz w:val="24"/>
              </w:rPr>
              <w:t>п/п</w:t>
            </w:r>
          </w:p>
        </w:tc>
        <w:tc>
          <w:tcPr>
            <w:tcW w:w="3464" w:type="dxa"/>
            <w:vMerge w:val="restart"/>
          </w:tcPr>
          <w:p w:rsidR="00A55C1A" w:rsidRDefault="007F1FFC" w:rsidP="00F10115">
            <w:pPr>
              <w:pStyle w:val="TableParagraph"/>
              <w:spacing w:before="81"/>
              <w:ind w:left="235" w:right="5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316" w:type="dxa"/>
            <w:gridSpan w:val="2"/>
          </w:tcPr>
          <w:p w:rsidR="00A55C1A" w:rsidRDefault="007F1FFC" w:rsidP="00F10115">
            <w:pPr>
              <w:pStyle w:val="TableParagraph"/>
              <w:spacing w:before="50"/>
              <w:ind w:left="100"/>
              <w:rPr>
                <w:b/>
                <w:sz w:val="24"/>
              </w:rPr>
            </w:pPr>
            <w:r>
              <w:rPr>
                <w:b/>
                <w:sz w:val="24"/>
              </w:rPr>
              <w:t>Количество</w:t>
            </w:r>
            <w:r>
              <w:rPr>
                <w:b/>
                <w:spacing w:val="-6"/>
                <w:sz w:val="24"/>
              </w:rPr>
              <w:t xml:space="preserve"> </w:t>
            </w:r>
            <w:r>
              <w:rPr>
                <w:b/>
                <w:spacing w:val="-4"/>
                <w:sz w:val="24"/>
              </w:rPr>
              <w:t>часов</w:t>
            </w:r>
          </w:p>
        </w:tc>
        <w:tc>
          <w:tcPr>
            <w:tcW w:w="5077" w:type="dxa"/>
            <w:vMerge w:val="restart"/>
          </w:tcPr>
          <w:p w:rsidR="00A55C1A" w:rsidRDefault="007F1FFC" w:rsidP="00F10115">
            <w:pPr>
              <w:pStyle w:val="TableParagraph"/>
              <w:spacing w:before="81"/>
              <w:ind w:left="232" w:right="1999"/>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686"/>
        </w:trPr>
        <w:tc>
          <w:tcPr>
            <w:tcW w:w="1186" w:type="dxa"/>
            <w:vMerge/>
            <w:tcBorders>
              <w:top w:val="nil"/>
            </w:tcBorders>
          </w:tcPr>
          <w:p w:rsidR="00A55C1A" w:rsidRDefault="00A55C1A" w:rsidP="00F10115">
            <w:pPr>
              <w:rPr>
                <w:sz w:val="2"/>
                <w:szCs w:val="2"/>
              </w:rPr>
            </w:pPr>
          </w:p>
        </w:tc>
        <w:tc>
          <w:tcPr>
            <w:tcW w:w="3464" w:type="dxa"/>
            <w:vMerge/>
            <w:tcBorders>
              <w:top w:val="nil"/>
            </w:tcBorders>
          </w:tcPr>
          <w:p w:rsidR="00A55C1A" w:rsidRDefault="00A55C1A" w:rsidP="00F10115">
            <w:pPr>
              <w:rPr>
                <w:sz w:val="2"/>
                <w:szCs w:val="2"/>
              </w:rPr>
            </w:pPr>
          </w:p>
        </w:tc>
        <w:tc>
          <w:tcPr>
            <w:tcW w:w="1188" w:type="dxa"/>
          </w:tcPr>
          <w:p w:rsidR="00A55C1A" w:rsidRDefault="007F1FFC" w:rsidP="00F10115">
            <w:pPr>
              <w:pStyle w:val="TableParagraph"/>
              <w:spacing w:before="49"/>
              <w:ind w:left="234"/>
              <w:rPr>
                <w:b/>
                <w:sz w:val="24"/>
              </w:rPr>
            </w:pPr>
            <w:r>
              <w:rPr>
                <w:b/>
                <w:spacing w:val="-2"/>
                <w:sz w:val="24"/>
              </w:rPr>
              <w:t>Всего</w:t>
            </w:r>
          </w:p>
        </w:tc>
        <w:tc>
          <w:tcPr>
            <w:tcW w:w="3128" w:type="dxa"/>
          </w:tcPr>
          <w:p w:rsidR="00A55C1A" w:rsidRDefault="007F1FFC" w:rsidP="00F10115">
            <w:pPr>
              <w:pStyle w:val="TableParagraph"/>
              <w:spacing w:before="49"/>
              <w:ind w:left="234"/>
              <w:rPr>
                <w:b/>
                <w:sz w:val="24"/>
              </w:rPr>
            </w:pPr>
            <w:r>
              <w:rPr>
                <w:b/>
                <w:sz w:val="24"/>
              </w:rPr>
              <w:t>Контрольные</w:t>
            </w:r>
            <w:r>
              <w:rPr>
                <w:b/>
                <w:spacing w:val="-3"/>
                <w:sz w:val="24"/>
              </w:rPr>
              <w:t xml:space="preserve"> </w:t>
            </w:r>
            <w:r>
              <w:rPr>
                <w:b/>
                <w:spacing w:val="-2"/>
                <w:sz w:val="24"/>
              </w:rPr>
              <w:t>работы</w:t>
            </w:r>
          </w:p>
        </w:tc>
        <w:tc>
          <w:tcPr>
            <w:tcW w:w="5077" w:type="dxa"/>
            <w:vMerge/>
            <w:tcBorders>
              <w:top w:val="nil"/>
            </w:tcBorders>
          </w:tcPr>
          <w:p w:rsidR="00A55C1A" w:rsidRDefault="00A55C1A" w:rsidP="00F10115">
            <w:pPr>
              <w:rPr>
                <w:sz w:val="2"/>
                <w:szCs w:val="2"/>
              </w:rPr>
            </w:pPr>
          </w:p>
        </w:tc>
      </w:tr>
      <w:tr w:rsidR="00A55C1A">
        <w:trPr>
          <w:trHeight w:val="474"/>
        </w:trPr>
        <w:tc>
          <w:tcPr>
            <w:tcW w:w="14043" w:type="dxa"/>
            <w:gridSpan w:val="5"/>
          </w:tcPr>
          <w:p w:rsidR="00A55C1A" w:rsidRDefault="007F1FFC" w:rsidP="00F10115">
            <w:pPr>
              <w:pStyle w:val="TableParagraph"/>
              <w:spacing w:before="92"/>
              <w:ind w:left="146"/>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Систематический</w:t>
            </w:r>
            <w:r>
              <w:rPr>
                <w:b/>
                <w:spacing w:val="-3"/>
                <w:sz w:val="24"/>
              </w:rPr>
              <w:t xml:space="preserve"> </w:t>
            </w:r>
            <w:r>
              <w:rPr>
                <w:b/>
                <w:spacing w:val="-4"/>
                <w:sz w:val="24"/>
              </w:rPr>
              <w:t>курс</w:t>
            </w:r>
          </w:p>
        </w:tc>
      </w:tr>
      <w:tr w:rsidR="00A55C1A">
        <w:trPr>
          <w:trHeight w:val="587"/>
        </w:trPr>
        <w:tc>
          <w:tcPr>
            <w:tcW w:w="1186" w:type="dxa"/>
          </w:tcPr>
          <w:p w:rsidR="00A55C1A" w:rsidRDefault="007F1FFC" w:rsidP="00F10115">
            <w:pPr>
              <w:pStyle w:val="TableParagraph"/>
              <w:spacing w:before="155"/>
              <w:ind w:left="100"/>
              <w:rPr>
                <w:sz w:val="24"/>
              </w:rPr>
            </w:pPr>
            <w:r>
              <w:rPr>
                <w:spacing w:val="-5"/>
                <w:sz w:val="24"/>
              </w:rPr>
              <w:t>2.1</w:t>
            </w:r>
          </w:p>
        </w:tc>
        <w:tc>
          <w:tcPr>
            <w:tcW w:w="3464" w:type="dxa"/>
          </w:tcPr>
          <w:p w:rsidR="00A55C1A" w:rsidRDefault="007F1FFC" w:rsidP="00F10115">
            <w:pPr>
              <w:pStyle w:val="TableParagraph"/>
              <w:spacing w:before="155"/>
              <w:ind w:left="235"/>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tc>
        <w:tc>
          <w:tcPr>
            <w:tcW w:w="1188" w:type="dxa"/>
          </w:tcPr>
          <w:p w:rsidR="00A55C1A" w:rsidRDefault="007F1FFC" w:rsidP="00F10115">
            <w:pPr>
              <w:pStyle w:val="TableParagraph"/>
              <w:spacing w:before="155"/>
              <w:ind w:left="136"/>
              <w:jc w:val="center"/>
              <w:rPr>
                <w:sz w:val="24"/>
              </w:rPr>
            </w:pPr>
            <w:r>
              <w:rPr>
                <w:sz w:val="24"/>
              </w:rPr>
              <w:t>1</w:t>
            </w:r>
          </w:p>
        </w:tc>
        <w:tc>
          <w:tcPr>
            <w:tcW w:w="3128" w:type="dxa"/>
          </w:tcPr>
          <w:p w:rsidR="00A55C1A" w:rsidRDefault="00A55C1A" w:rsidP="00F10115">
            <w:pPr>
              <w:pStyle w:val="TableParagraph"/>
              <w:rPr>
                <w:sz w:val="24"/>
              </w:rPr>
            </w:pPr>
          </w:p>
        </w:tc>
        <w:tc>
          <w:tcPr>
            <w:tcW w:w="5077" w:type="dxa"/>
          </w:tcPr>
          <w:p w:rsidR="00A55C1A" w:rsidRDefault="003A7F13" w:rsidP="00F10115">
            <w:pPr>
              <w:pStyle w:val="TableParagraph"/>
              <w:spacing w:before="49"/>
              <w:ind w:left="97"/>
              <w:rPr>
                <w:rFonts w:ascii="Calibri"/>
                <w:sz w:val="24"/>
              </w:rPr>
            </w:pPr>
            <w:hyperlink r:id="rId21">
              <w:r w:rsidR="007F1FFC">
                <w:rPr>
                  <w:rFonts w:ascii="Calibri"/>
                  <w:color w:val="0000FF"/>
                  <w:spacing w:val="-2"/>
                  <w:sz w:val="24"/>
                  <w:u w:val="single" w:color="0000FF"/>
                </w:rPr>
                <w:t>https://resh.edu.ru/subject/13/1/</w:t>
              </w:r>
            </w:hyperlink>
          </w:p>
        </w:tc>
      </w:tr>
      <w:tr w:rsidR="00A55C1A">
        <w:trPr>
          <w:trHeight w:val="568"/>
        </w:trPr>
        <w:tc>
          <w:tcPr>
            <w:tcW w:w="1186" w:type="dxa"/>
          </w:tcPr>
          <w:p w:rsidR="00A55C1A" w:rsidRDefault="007F1FFC" w:rsidP="00F10115">
            <w:pPr>
              <w:pStyle w:val="TableParagraph"/>
              <w:spacing w:before="145"/>
              <w:ind w:left="100"/>
              <w:rPr>
                <w:sz w:val="24"/>
              </w:rPr>
            </w:pPr>
            <w:r>
              <w:rPr>
                <w:spacing w:val="-5"/>
                <w:sz w:val="24"/>
              </w:rPr>
              <w:t>2.2</w:t>
            </w:r>
          </w:p>
        </w:tc>
        <w:tc>
          <w:tcPr>
            <w:tcW w:w="3464" w:type="dxa"/>
          </w:tcPr>
          <w:p w:rsidR="00A55C1A" w:rsidRDefault="007F1FFC" w:rsidP="00F10115">
            <w:pPr>
              <w:pStyle w:val="TableParagraph"/>
              <w:spacing w:before="145"/>
              <w:ind w:left="235"/>
              <w:rPr>
                <w:sz w:val="24"/>
              </w:rPr>
            </w:pPr>
            <w:r>
              <w:rPr>
                <w:spacing w:val="-2"/>
                <w:sz w:val="24"/>
              </w:rPr>
              <w:t>Фонетика</w:t>
            </w:r>
          </w:p>
        </w:tc>
        <w:tc>
          <w:tcPr>
            <w:tcW w:w="1188" w:type="dxa"/>
          </w:tcPr>
          <w:p w:rsidR="00A55C1A" w:rsidRDefault="00873F6D" w:rsidP="00F10115">
            <w:pPr>
              <w:pStyle w:val="TableParagraph"/>
              <w:spacing w:before="145"/>
              <w:ind w:left="136"/>
              <w:jc w:val="center"/>
              <w:rPr>
                <w:sz w:val="24"/>
              </w:rPr>
            </w:pPr>
            <w:r>
              <w:rPr>
                <w:sz w:val="24"/>
              </w:rPr>
              <w:t>4</w:t>
            </w:r>
          </w:p>
        </w:tc>
        <w:tc>
          <w:tcPr>
            <w:tcW w:w="3128" w:type="dxa"/>
          </w:tcPr>
          <w:p w:rsidR="00A55C1A" w:rsidRDefault="00A55C1A" w:rsidP="00F10115">
            <w:pPr>
              <w:pStyle w:val="TableParagraph"/>
              <w:rPr>
                <w:sz w:val="24"/>
              </w:rPr>
            </w:pPr>
          </w:p>
        </w:tc>
        <w:tc>
          <w:tcPr>
            <w:tcW w:w="5077" w:type="dxa"/>
          </w:tcPr>
          <w:p w:rsidR="00A55C1A" w:rsidRDefault="003A7F13" w:rsidP="00F10115">
            <w:pPr>
              <w:pStyle w:val="TableParagraph"/>
              <w:spacing w:before="45"/>
              <w:ind w:left="97"/>
              <w:rPr>
                <w:sz w:val="24"/>
              </w:rPr>
            </w:pPr>
            <w:hyperlink r:id="rId22">
              <w:r w:rsidR="007F1FFC">
                <w:rPr>
                  <w:color w:val="0000FF"/>
                  <w:spacing w:val="-2"/>
                  <w:sz w:val="24"/>
                  <w:u w:val="single" w:color="0000FF"/>
                </w:rPr>
                <w:t>https://resh.edu.ru/subject/13/1/</w:t>
              </w:r>
            </w:hyperlink>
          </w:p>
        </w:tc>
      </w:tr>
    </w:tbl>
    <w:p w:rsidR="00A55C1A" w:rsidRDefault="00A55C1A" w:rsidP="00F10115">
      <w:pPr>
        <w:rPr>
          <w:sz w:val="24"/>
        </w:rPr>
        <w:sectPr w:rsidR="00A55C1A" w:rsidSect="00F10115">
          <w:footerReference w:type="default" r:id="rId23"/>
          <w:pgSz w:w="16390" w:h="11910" w:orient="landscape"/>
          <w:pgMar w:top="743" w:right="570" w:bottom="1400" w:left="1060" w:header="0" w:footer="1014" w:gutter="0"/>
          <w:cols w:space="720"/>
        </w:sectPr>
      </w:pPr>
    </w:p>
    <w:p w:rsidR="00A55C1A" w:rsidRDefault="00A55C1A" w:rsidP="00F10115">
      <w:pPr>
        <w:pStyle w:val="a3"/>
        <w:spacing w:before="3"/>
        <w:ind w:left="0"/>
        <w:rPr>
          <w:b/>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3464"/>
        <w:gridCol w:w="1188"/>
        <w:gridCol w:w="3128"/>
        <w:gridCol w:w="5077"/>
      </w:tblGrid>
      <w:tr w:rsidR="00A55C1A">
        <w:trPr>
          <w:trHeight w:val="568"/>
        </w:trPr>
        <w:tc>
          <w:tcPr>
            <w:tcW w:w="1186" w:type="dxa"/>
          </w:tcPr>
          <w:p w:rsidR="00A55C1A" w:rsidRDefault="00A55C1A" w:rsidP="00F10115">
            <w:pPr>
              <w:pStyle w:val="TableParagraph"/>
              <w:rPr>
                <w:sz w:val="24"/>
              </w:rPr>
            </w:pPr>
          </w:p>
        </w:tc>
        <w:tc>
          <w:tcPr>
            <w:tcW w:w="3464" w:type="dxa"/>
          </w:tcPr>
          <w:p w:rsidR="00A55C1A" w:rsidRDefault="00A55C1A" w:rsidP="00F10115">
            <w:pPr>
              <w:pStyle w:val="TableParagraph"/>
              <w:rPr>
                <w:sz w:val="24"/>
              </w:rPr>
            </w:pPr>
          </w:p>
        </w:tc>
        <w:tc>
          <w:tcPr>
            <w:tcW w:w="1188" w:type="dxa"/>
          </w:tcPr>
          <w:p w:rsidR="00A55C1A" w:rsidRDefault="00A55C1A" w:rsidP="00F10115">
            <w:pPr>
              <w:pStyle w:val="TableParagraph"/>
              <w:rPr>
                <w:sz w:val="24"/>
              </w:rPr>
            </w:pPr>
          </w:p>
        </w:tc>
        <w:tc>
          <w:tcPr>
            <w:tcW w:w="3128" w:type="dxa"/>
          </w:tcPr>
          <w:p w:rsidR="00A55C1A" w:rsidRDefault="00A55C1A" w:rsidP="00F10115">
            <w:pPr>
              <w:pStyle w:val="TableParagraph"/>
              <w:rPr>
                <w:sz w:val="24"/>
              </w:rPr>
            </w:pPr>
          </w:p>
        </w:tc>
        <w:tc>
          <w:tcPr>
            <w:tcW w:w="5077" w:type="dxa"/>
          </w:tcPr>
          <w:p w:rsidR="00A55C1A" w:rsidRDefault="007F1FFC" w:rsidP="00F10115">
            <w:pPr>
              <w:pStyle w:val="TableParagraph"/>
              <w:spacing w:before="44"/>
              <w:ind w:left="97"/>
              <w:rPr>
                <w:sz w:val="24"/>
              </w:rPr>
            </w:pPr>
            <w:r>
              <w:rPr>
                <w:sz w:val="24"/>
              </w:rPr>
              <w:t>Библиотека</w:t>
            </w:r>
            <w:r>
              <w:rPr>
                <w:spacing w:val="-4"/>
                <w:sz w:val="24"/>
              </w:rPr>
              <w:t xml:space="preserve"> </w:t>
            </w:r>
            <w:r>
              <w:rPr>
                <w:sz w:val="24"/>
              </w:rPr>
              <w:t>ЦОК</w:t>
            </w:r>
            <w:r>
              <w:rPr>
                <w:spacing w:val="-1"/>
                <w:sz w:val="24"/>
              </w:rPr>
              <w:t xml:space="preserve"> </w:t>
            </w:r>
            <w:hyperlink r:id="rId24">
              <w:r>
                <w:rPr>
                  <w:color w:val="0000FF"/>
                  <w:spacing w:val="-2"/>
                  <w:sz w:val="24"/>
                  <w:u w:val="single" w:color="0000FF"/>
                </w:rPr>
                <w:t>https://m.edsoo.ru/f841ebc8</w:t>
              </w:r>
            </w:hyperlink>
          </w:p>
        </w:tc>
      </w:tr>
      <w:tr w:rsidR="00A55C1A">
        <w:trPr>
          <w:trHeight w:val="568"/>
        </w:trPr>
        <w:tc>
          <w:tcPr>
            <w:tcW w:w="1186" w:type="dxa"/>
          </w:tcPr>
          <w:p w:rsidR="00A55C1A" w:rsidRDefault="007F1FFC" w:rsidP="00F10115">
            <w:pPr>
              <w:pStyle w:val="TableParagraph"/>
              <w:spacing w:before="145"/>
              <w:ind w:left="100"/>
              <w:rPr>
                <w:sz w:val="24"/>
              </w:rPr>
            </w:pPr>
            <w:r>
              <w:rPr>
                <w:spacing w:val="-5"/>
                <w:sz w:val="24"/>
              </w:rPr>
              <w:t>2.3</w:t>
            </w:r>
          </w:p>
        </w:tc>
        <w:tc>
          <w:tcPr>
            <w:tcW w:w="3464" w:type="dxa"/>
          </w:tcPr>
          <w:p w:rsidR="00A55C1A" w:rsidRDefault="007F1FFC" w:rsidP="00F10115">
            <w:pPr>
              <w:pStyle w:val="TableParagraph"/>
              <w:spacing w:before="145"/>
              <w:ind w:left="235"/>
              <w:rPr>
                <w:sz w:val="24"/>
              </w:rPr>
            </w:pPr>
            <w:r>
              <w:rPr>
                <w:spacing w:val="-2"/>
                <w:sz w:val="24"/>
              </w:rPr>
              <w:t>Графика</w:t>
            </w:r>
          </w:p>
        </w:tc>
        <w:tc>
          <w:tcPr>
            <w:tcW w:w="1188" w:type="dxa"/>
          </w:tcPr>
          <w:p w:rsidR="00A55C1A" w:rsidRDefault="00873F6D" w:rsidP="00F10115">
            <w:pPr>
              <w:pStyle w:val="TableParagraph"/>
              <w:spacing w:before="145"/>
              <w:ind w:left="136"/>
              <w:jc w:val="center"/>
              <w:rPr>
                <w:sz w:val="24"/>
              </w:rPr>
            </w:pPr>
            <w:r>
              <w:rPr>
                <w:sz w:val="24"/>
              </w:rPr>
              <w:t>4</w:t>
            </w:r>
          </w:p>
        </w:tc>
        <w:tc>
          <w:tcPr>
            <w:tcW w:w="3128" w:type="dxa"/>
          </w:tcPr>
          <w:p w:rsidR="00A55C1A" w:rsidRDefault="00A55C1A" w:rsidP="00F10115">
            <w:pPr>
              <w:pStyle w:val="TableParagraph"/>
              <w:rPr>
                <w:sz w:val="24"/>
              </w:rPr>
            </w:pPr>
          </w:p>
        </w:tc>
        <w:tc>
          <w:tcPr>
            <w:tcW w:w="5077" w:type="dxa"/>
          </w:tcPr>
          <w:p w:rsidR="00A55C1A" w:rsidRDefault="003A7F13" w:rsidP="00F10115">
            <w:pPr>
              <w:pStyle w:val="TableParagraph"/>
              <w:spacing w:before="44"/>
              <w:ind w:left="97"/>
              <w:rPr>
                <w:sz w:val="24"/>
              </w:rPr>
            </w:pPr>
            <w:hyperlink r:id="rId25">
              <w:r w:rsidR="007F1FFC">
                <w:rPr>
                  <w:color w:val="0000FF"/>
                  <w:spacing w:val="-2"/>
                  <w:sz w:val="24"/>
                  <w:u w:val="single" w:color="0000FF"/>
                </w:rPr>
                <w:t>https://resh.edu.ru/subject/13/1/</w:t>
              </w:r>
            </w:hyperlink>
          </w:p>
        </w:tc>
      </w:tr>
      <w:tr w:rsidR="00A55C1A">
        <w:trPr>
          <w:trHeight w:val="1085"/>
        </w:trPr>
        <w:tc>
          <w:tcPr>
            <w:tcW w:w="1186" w:type="dxa"/>
          </w:tcPr>
          <w:p w:rsidR="00A55C1A" w:rsidRDefault="00A55C1A" w:rsidP="00F10115">
            <w:pPr>
              <w:pStyle w:val="TableParagraph"/>
              <w:spacing w:before="11"/>
              <w:rPr>
                <w:b/>
                <w:sz w:val="34"/>
              </w:rPr>
            </w:pPr>
          </w:p>
          <w:p w:rsidR="00A55C1A" w:rsidRDefault="007F1FFC" w:rsidP="00F10115">
            <w:pPr>
              <w:pStyle w:val="TableParagraph"/>
              <w:ind w:left="100"/>
              <w:rPr>
                <w:sz w:val="24"/>
              </w:rPr>
            </w:pPr>
            <w:r>
              <w:rPr>
                <w:spacing w:val="-5"/>
                <w:sz w:val="24"/>
              </w:rPr>
              <w:t>2.4</w:t>
            </w:r>
          </w:p>
        </w:tc>
        <w:tc>
          <w:tcPr>
            <w:tcW w:w="3464" w:type="dxa"/>
          </w:tcPr>
          <w:p w:rsidR="00A55C1A" w:rsidRDefault="00A55C1A" w:rsidP="00F10115">
            <w:pPr>
              <w:pStyle w:val="TableParagraph"/>
              <w:spacing w:before="11"/>
              <w:rPr>
                <w:b/>
                <w:sz w:val="34"/>
              </w:rPr>
            </w:pPr>
          </w:p>
          <w:p w:rsidR="00A55C1A" w:rsidRDefault="007F1FFC" w:rsidP="00F10115">
            <w:pPr>
              <w:pStyle w:val="TableParagraph"/>
              <w:ind w:left="235"/>
              <w:rPr>
                <w:sz w:val="24"/>
              </w:rPr>
            </w:pPr>
            <w:r>
              <w:rPr>
                <w:sz w:val="24"/>
              </w:rPr>
              <w:t>Лексика</w:t>
            </w:r>
            <w:r>
              <w:rPr>
                <w:spacing w:val="56"/>
                <w:sz w:val="24"/>
              </w:rPr>
              <w:t xml:space="preserve"> </w:t>
            </w:r>
            <w:r>
              <w:rPr>
                <w:sz w:val="24"/>
              </w:rPr>
              <w:t>и</w:t>
            </w:r>
            <w:r>
              <w:rPr>
                <w:spacing w:val="-1"/>
                <w:sz w:val="24"/>
              </w:rPr>
              <w:t xml:space="preserve"> </w:t>
            </w:r>
            <w:r>
              <w:rPr>
                <w:spacing w:val="-2"/>
                <w:sz w:val="24"/>
              </w:rPr>
              <w:t>морфология</w:t>
            </w:r>
          </w:p>
        </w:tc>
        <w:tc>
          <w:tcPr>
            <w:tcW w:w="1188" w:type="dxa"/>
          </w:tcPr>
          <w:p w:rsidR="00A55C1A" w:rsidRDefault="00A55C1A" w:rsidP="00F10115">
            <w:pPr>
              <w:pStyle w:val="TableParagraph"/>
              <w:spacing w:before="11"/>
              <w:rPr>
                <w:b/>
                <w:sz w:val="34"/>
              </w:rPr>
            </w:pPr>
          </w:p>
          <w:p w:rsidR="00A55C1A" w:rsidRDefault="007F1FFC" w:rsidP="00F10115">
            <w:pPr>
              <w:pStyle w:val="TableParagraph"/>
              <w:ind w:left="522" w:right="386"/>
              <w:jc w:val="center"/>
              <w:rPr>
                <w:sz w:val="24"/>
              </w:rPr>
            </w:pPr>
            <w:r>
              <w:rPr>
                <w:spacing w:val="-5"/>
                <w:sz w:val="24"/>
              </w:rPr>
              <w:t>12</w:t>
            </w:r>
          </w:p>
        </w:tc>
        <w:tc>
          <w:tcPr>
            <w:tcW w:w="3128" w:type="dxa"/>
          </w:tcPr>
          <w:p w:rsidR="00A55C1A" w:rsidRDefault="00A55C1A" w:rsidP="00F10115">
            <w:pPr>
              <w:pStyle w:val="TableParagraph"/>
              <w:rPr>
                <w:sz w:val="24"/>
              </w:rPr>
            </w:pPr>
          </w:p>
        </w:tc>
        <w:tc>
          <w:tcPr>
            <w:tcW w:w="5077" w:type="dxa"/>
          </w:tcPr>
          <w:p w:rsidR="00A55C1A" w:rsidRDefault="003A7F13" w:rsidP="00F10115">
            <w:pPr>
              <w:pStyle w:val="TableParagraph"/>
              <w:spacing w:before="44"/>
              <w:ind w:left="97"/>
              <w:rPr>
                <w:sz w:val="24"/>
              </w:rPr>
            </w:pPr>
            <w:hyperlink r:id="rId26">
              <w:r w:rsidR="007F1FFC">
                <w:rPr>
                  <w:color w:val="0000FF"/>
                  <w:spacing w:val="-2"/>
                  <w:sz w:val="24"/>
                  <w:u w:val="single" w:color="0000FF"/>
                </w:rPr>
                <w:t>https://resh.edu.ru/subject/13/1/</w:t>
              </w:r>
            </w:hyperlink>
          </w:p>
          <w:p w:rsidR="00A55C1A" w:rsidRDefault="00A55C1A" w:rsidP="00F10115">
            <w:pPr>
              <w:pStyle w:val="TableParagraph"/>
              <w:spacing w:before="10"/>
              <w:rPr>
                <w:b/>
                <w:sz w:val="20"/>
              </w:rPr>
            </w:pPr>
          </w:p>
          <w:p w:rsidR="00A55C1A" w:rsidRDefault="007F1FFC" w:rsidP="00F10115">
            <w:pPr>
              <w:pStyle w:val="TableParagraph"/>
              <w:ind w:left="97"/>
              <w:rPr>
                <w:sz w:val="24"/>
              </w:rPr>
            </w:pPr>
            <w:r>
              <w:rPr>
                <w:sz w:val="24"/>
              </w:rPr>
              <w:t>Библиотека</w:t>
            </w:r>
            <w:r>
              <w:rPr>
                <w:spacing w:val="-4"/>
                <w:sz w:val="24"/>
              </w:rPr>
              <w:t xml:space="preserve"> </w:t>
            </w:r>
            <w:r>
              <w:rPr>
                <w:sz w:val="24"/>
              </w:rPr>
              <w:t>ЦОК</w:t>
            </w:r>
            <w:r>
              <w:rPr>
                <w:spacing w:val="-1"/>
                <w:sz w:val="24"/>
              </w:rPr>
              <w:t xml:space="preserve"> </w:t>
            </w:r>
            <w:hyperlink r:id="rId27">
              <w:r>
                <w:rPr>
                  <w:color w:val="0000FF"/>
                  <w:spacing w:val="-2"/>
                  <w:sz w:val="24"/>
                  <w:u w:val="single" w:color="0000FF"/>
                </w:rPr>
                <w:t>https://m.edsoo.ru/f841ebc8</w:t>
              </w:r>
            </w:hyperlink>
          </w:p>
        </w:tc>
      </w:tr>
      <w:tr w:rsidR="00A55C1A">
        <w:trPr>
          <w:trHeight w:val="565"/>
        </w:trPr>
        <w:tc>
          <w:tcPr>
            <w:tcW w:w="1186" w:type="dxa"/>
          </w:tcPr>
          <w:p w:rsidR="00A55C1A" w:rsidRDefault="007F1FFC" w:rsidP="00F10115">
            <w:pPr>
              <w:pStyle w:val="TableParagraph"/>
              <w:spacing w:before="143"/>
              <w:ind w:left="100"/>
              <w:rPr>
                <w:sz w:val="24"/>
              </w:rPr>
            </w:pPr>
            <w:r>
              <w:rPr>
                <w:spacing w:val="-5"/>
                <w:sz w:val="24"/>
              </w:rPr>
              <w:t>2.5</w:t>
            </w:r>
          </w:p>
        </w:tc>
        <w:tc>
          <w:tcPr>
            <w:tcW w:w="3464" w:type="dxa"/>
          </w:tcPr>
          <w:p w:rsidR="00A55C1A" w:rsidRDefault="007F1FFC" w:rsidP="00F10115">
            <w:pPr>
              <w:pStyle w:val="TableParagraph"/>
              <w:spacing w:before="143"/>
              <w:ind w:left="235"/>
              <w:rPr>
                <w:sz w:val="24"/>
              </w:rPr>
            </w:pPr>
            <w:r>
              <w:rPr>
                <w:spacing w:val="-2"/>
                <w:sz w:val="24"/>
              </w:rPr>
              <w:t>Синтаксис</w:t>
            </w:r>
          </w:p>
        </w:tc>
        <w:tc>
          <w:tcPr>
            <w:tcW w:w="1188" w:type="dxa"/>
          </w:tcPr>
          <w:p w:rsidR="00A55C1A" w:rsidRDefault="007F1FFC" w:rsidP="00F10115">
            <w:pPr>
              <w:pStyle w:val="TableParagraph"/>
              <w:spacing w:before="143"/>
              <w:ind w:left="136"/>
              <w:jc w:val="center"/>
              <w:rPr>
                <w:sz w:val="24"/>
              </w:rPr>
            </w:pPr>
            <w:r>
              <w:rPr>
                <w:sz w:val="24"/>
              </w:rPr>
              <w:t>5</w:t>
            </w:r>
          </w:p>
        </w:tc>
        <w:tc>
          <w:tcPr>
            <w:tcW w:w="3128" w:type="dxa"/>
          </w:tcPr>
          <w:p w:rsidR="00A55C1A" w:rsidRDefault="00A55C1A" w:rsidP="00F10115">
            <w:pPr>
              <w:pStyle w:val="TableParagraph"/>
              <w:rPr>
                <w:sz w:val="24"/>
              </w:rPr>
            </w:pPr>
          </w:p>
        </w:tc>
        <w:tc>
          <w:tcPr>
            <w:tcW w:w="5077" w:type="dxa"/>
          </w:tcPr>
          <w:p w:rsidR="00A55C1A" w:rsidRDefault="003A7F13" w:rsidP="00F10115">
            <w:pPr>
              <w:pStyle w:val="TableParagraph"/>
              <w:spacing w:before="44"/>
              <w:ind w:left="97"/>
              <w:rPr>
                <w:sz w:val="24"/>
              </w:rPr>
            </w:pPr>
            <w:hyperlink r:id="rId28">
              <w:r w:rsidR="007F1FFC">
                <w:rPr>
                  <w:color w:val="0000FF"/>
                  <w:spacing w:val="-2"/>
                  <w:sz w:val="24"/>
                  <w:u w:val="single" w:color="0000FF"/>
                </w:rPr>
                <w:t>https://resh.edu.ru/subject/13/1/</w:t>
              </w:r>
            </w:hyperlink>
          </w:p>
        </w:tc>
      </w:tr>
      <w:tr w:rsidR="00A55C1A">
        <w:trPr>
          <w:trHeight w:val="568"/>
        </w:trPr>
        <w:tc>
          <w:tcPr>
            <w:tcW w:w="1186" w:type="dxa"/>
          </w:tcPr>
          <w:p w:rsidR="00A55C1A" w:rsidRDefault="007F1FFC" w:rsidP="00F10115">
            <w:pPr>
              <w:pStyle w:val="TableParagraph"/>
              <w:spacing w:before="145"/>
              <w:ind w:left="100"/>
              <w:rPr>
                <w:sz w:val="24"/>
              </w:rPr>
            </w:pPr>
            <w:r>
              <w:rPr>
                <w:spacing w:val="-5"/>
                <w:sz w:val="24"/>
              </w:rPr>
              <w:t>2.6</w:t>
            </w:r>
          </w:p>
        </w:tc>
        <w:tc>
          <w:tcPr>
            <w:tcW w:w="3464" w:type="dxa"/>
          </w:tcPr>
          <w:p w:rsidR="00A55C1A" w:rsidRDefault="007F1FFC" w:rsidP="00F10115">
            <w:pPr>
              <w:pStyle w:val="TableParagraph"/>
              <w:spacing w:before="145"/>
              <w:ind w:left="235"/>
              <w:rPr>
                <w:sz w:val="24"/>
              </w:rPr>
            </w:pPr>
            <w:r>
              <w:rPr>
                <w:sz w:val="24"/>
              </w:rPr>
              <w:t>Орфография</w:t>
            </w:r>
            <w:r>
              <w:rPr>
                <w:spacing w:val="-3"/>
                <w:sz w:val="24"/>
              </w:rPr>
              <w:t xml:space="preserve"> </w:t>
            </w:r>
            <w:r>
              <w:rPr>
                <w:sz w:val="24"/>
              </w:rPr>
              <w:t>и</w:t>
            </w:r>
            <w:r>
              <w:rPr>
                <w:spacing w:val="-3"/>
                <w:sz w:val="24"/>
              </w:rPr>
              <w:t xml:space="preserve"> </w:t>
            </w:r>
            <w:r>
              <w:rPr>
                <w:spacing w:val="-2"/>
                <w:sz w:val="24"/>
              </w:rPr>
              <w:t>пунктуация</w:t>
            </w:r>
          </w:p>
        </w:tc>
        <w:tc>
          <w:tcPr>
            <w:tcW w:w="1188" w:type="dxa"/>
          </w:tcPr>
          <w:p w:rsidR="00A55C1A" w:rsidRDefault="00873F6D" w:rsidP="00F10115">
            <w:pPr>
              <w:pStyle w:val="TableParagraph"/>
              <w:spacing w:before="145"/>
              <w:ind w:left="522" w:right="386"/>
              <w:jc w:val="center"/>
              <w:rPr>
                <w:sz w:val="24"/>
              </w:rPr>
            </w:pPr>
            <w:r>
              <w:rPr>
                <w:spacing w:val="-5"/>
                <w:sz w:val="24"/>
              </w:rPr>
              <w:t>14</w:t>
            </w:r>
          </w:p>
        </w:tc>
        <w:tc>
          <w:tcPr>
            <w:tcW w:w="3128" w:type="dxa"/>
          </w:tcPr>
          <w:p w:rsidR="00A55C1A" w:rsidRDefault="00A55C1A" w:rsidP="00F10115">
            <w:pPr>
              <w:pStyle w:val="TableParagraph"/>
              <w:spacing w:before="145"/>
              <w:ind w:right="1428"/>
              <w:jc w:val="right"/>
              <w:rPr>
                <w:sz w:val="24"/>
              </w:rPr>
            </w:pPr>
          </w:p>
        </w:tc>
        <w:tc>
          <w:tcPr>
            <w:tcW w:w="5077" w:type="dxa"/>
          </w:tcPr>
          <w:p w:rsidR="00A55C1A" w:rsidRDefault="003A7F13" w:rsidP="00F10115">
            <w:pPr>
              <w:pStyle w:val="TableParagraph"/>
              <w:spacing w:before="44"/>
              <w:ind w:left="97"/>
              <w:rPr>
                <w:sz w:val="24"/>
              </w:rPr>
            </w:pPr>
            <w:hyperlink r:id="rId29">
              <w:r w:rsidR="007F1FFC">
                <w:rPr>
                  <w:color w:val="0000FF"/>
                  <w:spacing w:val="-2"/>
                  <w:sz w:val="24"/>
                  <w:u w:val="single" w:color="0000FF"/>
                </w:rPr>
                <w:t>https://resh.edu.ru/subject/13/1/</w:t>
              </w:r>
            </w:hyperlink>
          </w:p>
        </w:tc>
      </w:tr>
      <w:tr w:rsidR="00A55C1A">
        <w:trPr>
          <w:trHeight w:val="568"/>
        </w:trPr>
        <w:tc>
          <w:tcPr>
            <w:tcW w:w="1186" w:type="dxa"/>
          </w:tcPr>
          <w:p w:rsidR="00A55C1A" w:rsidRDefault="007F1FFC" w:rsidP="00F10115">
            <w:pPr>
              <w:pStyle w:val="TableParagraph"/>
              <w:spacing w:before="145"/>
              <w:ind w:left="100"/>
              <w:rPr>
                <w:sz w:val="24"/>
              </w:rPr>
            </w:pPr>
            <w:r>
              <w:rPr>
                <w:spacing w:val="-5"/>
                <w:sz w:val="24"/>
              </w:rPr>
              <w:t>2.7</w:t>
            </w:r>
          </w:p>
        </w:tc>
        <w:tc>
          <w:tcPr>
            <w:tcW w:w="3464" w:type="dxa"/>
          </w:tcPr>
          <w:p w:rsidR="00A55C1A" w:rsidRDefault="007F1FFC" w:rsidP="00F10115">
            <w:pPr>
              <w:pStyle w:val="TableParagraph"/>
              <w:spacing w:before="145"/>
              <w:ind w:left="235"/>
              <w:rPr>
                <w:sz w:val="24"/>
              </w:rPr>
            </w:pPr>
            <w:r>
              <w:rPr>
                <w:sz w:val="24"/>
              </w:rPr>
              <w:t>Развитие</w:t>
            </w:r>
            <w:r>
              <w:rPr>
                <w:spacing w:val="-7"/>
                <w:sz w:val="24"/>
              </w:rPr>
              <w:t xml:space="preserve"> </w:t>
            </w:r>
            <w:r>
              <w:rPr>
                <w:spacing w:val="-4"/>
                <w:sz w:val="24"/>
              </w:rPr>
              <w:t>речи</w:t>
            </w:r>
          </w:p>
        </w:tc>
        <w:tc>
          <w:tcPr>
            <w:tcW w:w="1188" w:type="dxa"/>
          </w:tcPr>
          <w:p w:rsidR="00A55C1A" w:rsidRDefault="00873F6D" w:rsidP="00F10115">
            <w:pPr>
              <w:pStyle w:val="TableParagraph"/>
              <w:spacing w:before="145"/>
              <w:ind w:left="522" w:right="386"/>
              <w:jc w:val="center"/>
              <w:rPr>
                <w:sz w:val="24"/>
              </w:rPr>
            </w:pPr>
            <w:r>
              <w:rPr>
                <w:spacing w:val="-5"/>
                <w:sz w:val="24"/>
              </w:rPr>
              <w:t>10</w:t>
            </w:r>
          </w:p>
        </w:tc>
        <w:tc>
          <w:tcPr>
            <w:tcW w:w="3128" w:type="dxa"/>
          </w:tcPr>
          <w:p w:rsidR="00A55C1A" w:rsidRDefault="00A55C1A" w:rsidP="00F10115">
            <w:pPr>
              <w:pStyle w:val="TableParagraph"/>
              <w:rPr>
                <w:sz w:val="24"/>
              </w:rPr>
            </w:pPr>
          </w:p>
        </w:tc>
        <w:tc>
          <w:tcPr>
            <w:tcW w:w="5077" w:type="dxa"/>
          </w:tcPr>
          <w:p w:rsidR="00A55C1A" w:rsidRDefault="003A7F13" w:rsidP="00F10115">
            <w:pPr>
              <w:pStyle w:val="TableParagraph"/>
              <w:spacing w:before="44"/>
              <w:ind w:left="97"/>
              <w:rPr>
                <w:sz w:val="24"/>
              </w:rPr>
            </w:pPr>
            <w:hyperlink r:id="rId30">
              <w:r w:rsidR="007F1FFC">
                <w:rPr>
                  <w:color w:val="0000FF"/>
                  <w:spacing w:val="-2"/>
                  <w:sz w:val="24"/>
                  <w:u w:val="single" w:color="0000FF"/>
                </w:rPr>
                <w:t>https://resh.edu.ru/subject/13/1/</w:t>
              </w:r>
            </w:hyperlink>
          </w:p>
        </w:tc>
      </w:tr>
      <w:tr w:rsidR="00A55C1A">
        <w:trPr>
          <w:trHeight w:val="566"/>
        </w:trPr>
        <w:tc>
          <w:tcPr>
            <w:tcW w:w="4650" w:type="dxa"/>
            <w:gridSpan w:val="2"/>
          </w:tcPr>
          <w:p w:rsidR="00A55C1A" w:rsidRDefault="007F1FFC" w:rsidP="00F10115">
            <w:pPr>
              <w:pStyle w:val="TableParagraph"/>
              <w:spacing w:before="143"/>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88" w:type="dxa"/>
          </w:tcPr>
          <w:p w:rsidR="00A55C1A" w:rsidRDefault="00873F6D" w:rsidP="00F10115">
            <w:pPr>
              <w:pStyle w:val="TableParagraph"/>
              <w:spacing w:before="143"/>
              <w:ind w:right="371"/>
              <w:jc w:val="right"/>
              <w:rPr>
                <w:sz w:val="24"/>
              </w:rPr>
            </w:pPr>
            <w:r>
              <w:rPr>
                <w:spacing w:val="-5"/>
                <w:sz w:val="24"/>
              </w:rPr>
              <w:t>50</w:t>
            </w:r>
          </w:p>
        </w:tc>
        <w:tc>
          <w:tcPr>
            <w:tcW w:w="8205" w:type="dxa"/>
            <w:gridSpan w:val="2"/>
          </w:tcPr>
          <w:p w:rsidR="00A55C1A" w:rsidRDefault="00A55C1A" w:rsidP="00F10115">
            <w:pPr>
              <w:pStyle w:val="TableParagraph"/>
              <w:rPr>
                <w:sz w:val="24"/>
              </w:rPr>
            </w:pPr>
          </w:p>
        </w:tc>
      </w:tr>
      <w:tr w:rsidR="00873F6D">
        <w:trPr>
          <w:trHeight w:val="566"/>
        </w:trPr>
        <w:tc>
          <w:tcPr>
            <w:tcW w:w="4650" w:type="dxa"/>
            <w:gridSpan w:val="2"/>
          </w:tcPr>
          <w:p w:rsidR="00873F6D" w:rsidRDefault="00873F6D" w:rsidP="00F10115">
            <w:pPr>
              <w:pStyle w:val="TableParagraph"/>
              <w:spacing w:before="143"/>
              <w:ind w:left="235"/>
              <w:rPr>
                <w:sz w:val="24"/>
              </w:rPr>
            </w:pPr>
            <w:r>
              <w:rPr>
                <w:sz w:val="24"/>
              </w:rPr>
              <w:t>Резервное время</w:t>
            </w:r>
          </w:p>
        </w:tc>
        <w:tc>
          <w:tcPr>
            <w:tcW w:w="1188" w:type="dxa"/>
          </w:tcPr>
          <w:p w:rsidR="00873F6D" w:rsidRDefault="00873F6D" w:rsidP="00F10115">
            <w:pPr>
              <w:pStyle w:val="TableParagraph"/>
              <w:spacing w:before="143"/>
              <w:ind w:right="371"/>
              <w:jc w:val="right"/>
              <w:rPr>
                <w:spacing w:val="-5"/>
                <w:sz w:val="24"/>
              </w:rPr>
            </w:pPr>
            <w:r>
              <w:rPr>
                <w:spacing w:val="-5"/>
                <w:sz w:val="24"/>
              </w:rPr>
              <w:t>15</w:t>
            </w:r>
          </w:p>
        </w:tc>
        <w:tc>
          <w:tcPr>
            <w:tcW w:w="8205" w:type="dxa"/>
            <w:gridSpan w:val="2"/>
          </w:tcPr>
          <w:p w:rsidR="00873F6D" w:rsidRDefault="00873F6D" w:rsidP="00F10115">
            <w:pPr>
              <w:pStyle w:val="TableParagraph"/>
              <w:rPr>
                <w:sz w:val="24"/>
              </w:rPr>
            </w:pPr>
          </w:p>
        </w:tc>
      </w:tr>
      <w:tr w:rsidR="00A55C1A">
        <w:trPr>
          <w:trHeight w:val="686"/>
        </w:trPr>
        <w:tc>
          <w:tcPr>
            <w:tcW w:w="4650" w:type="dxa"/>
            <w:gridSpan w:val="2"/>
          </w:tcPr>
          <w:p w:rsidR="00A55C1A" w:rsidRDefault="007F1FFC" w:rsidP="00F10115">
            <w:pPr>
              <w:pStyle w:val="TableParagraph"/>
              <w:spacing w:before="10"/>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88" w:type="dxa"/>
          </w:tcPr>
          <w:p w:rsidR="00A55C1A" w:rsidRDefault="007F1FFC" w:rsidP="00F10115">
            <w:pPr>
              <w:pStyle w:val="TableParagraph"/>
              <w:spacing w:before="203"/>
              <w:ind w:right="311"/>
              <w:jc w:val="right"/>
              <w:rPr>
                <w:sz w:val="24"/>
              </w:rPr>
            </w:pPr>
            <w:r>
              <w:rPr>
                <w:spacing w:val="-5"/>
                <w:sz w:val="24"/>
              </w:rPr>
              <w:t>165</w:t>
            </w:r>
          </w:p>
        </w:tc>
        <w:tc>
          <w:tcPr>
            <w:tcW w:w="3128" w:type="dxa"/>
          </w:tcPr>
          <w:p w:rsidR="00A55C1A" w:rsidRDefault="00A55C1A" w:rsidP="00F10115">
            <w:pPr>
              <w:pStyle w:val="TableParagraph"/>
              <w:spacing w:before="203"/>
              <w:ind w:right="1428"/>
              <w:jc w:val="right"/>
              <w:rPr>
                <w:sz w:val="24"/>
              </w:rPr>
            </w:pPr>
          </w:p>
        </w:tc>
        <w:tc>
          <w:tcPr>
            <w:tcW w:w="5077" w:type="dxa"/>
          </w:tcPr>
          <w:p w:rsidR="00A55C1A" w:rsidRDefault="00A55C1A" w:rsidP="00F10115">
            <w:pPr>
              <w:pStyle w:val="TableParagraph"/>
              <w:rPr>
                <w:sz w:val="24"/>
              </w:rPr>
            </w:pPr>
          </w:p>
        </w:tc>
      </w:tr>
    </w:tbl>
    <w:p w:rsidR="00A55C1A" w:rsidRDefault="00A55C1A" w:rsidP="00F10115">
      <w:pPr>
        <w:rPr>
          <w:sz w:val="24"/>
        </w:rPr>
        <w:sectPr w:rsidR="00A55C1A" w:rsidSect="00F10115">
          <w:pgSz w:w="16390" w:h="11910" w:orient="landscape"/>
          <w:pgMar w:top="743" w:right="570" w:bottom="1400" w:left="1060" w:header="0" w:footer="1014" w:gutter="0"/>
          <w:cols w:space="720"/>
        </w:sectPr>
      </w:pPr>
    </w:p>
    <w:p w:rsidR="00A55C1A" w:rsidRDefault="007F1FFC" w:rsidP="00C30613">
      <w:pPr>
        <w:spacing w:before="73"/>
        <w:ind w:left="-284"/>
        <w:rPr>
          <w:b/>
          <w:spacing w:val="-2"/>
          <w:sz w:val="24"/>
          <w:u w:val="single"/>
        </w:rPr>
      </w:pPr>
      <w:r>
        <w:rPr>
          <w:b/>
          <w:sz w:val="24"/>
          <w:u w:val="single"/>
        </w:rPr>
        <w:lastRenderedPageBreak/>
        <w:t xml:space="preserve">2 </w:t>
      </w:r>
      <w:r>
        <w:rPr>
          <w:b/>
          <w:spacing w:val="-2"/>
          <w:sz w:val="24"/>
          <w:u w:val="single"/>
        </w:rPr>
        <w:t>класс</w:t>
      </w:r>
    </w:p>
    <w:p w:rsidR="00873F6D" w:rsidRPr="00661211" w:rsidRDefault="00873F6D" w:rsidP="00C30613">
      <w:pPr>
        <w:spacing w:before="73"/>
        <w:ind w:left="-284"/>
        <w:rPr>
          <w:b/>
          <w:sz w:val="24"/>
          <w:szCs w:val="24"/>
        </w:rPr>
      </w:pPr>
    </w:p>
    <w:p w:rsidR="00A55C1A" w:rsidRPr="00F10115" w:rsidRDefault="007F1FFC" w:rsidP="00C30613">
      <w:pPr>
        <w:pStyle w:val="2"/>
        <w:numPr>
          <w:ilvl w:val="0"/>
          <w:numId w:val="72"/>
        </w:numPr>
        <w:tabs>
          <w:tab w:val="left" w:pos="915"/>
        </w:tabs>
        <w:ind w:left="-284" w:firstLine="0"/>
        <w:jc w:val="left"/>
      </w:pPr>
      <w:r>
        <w:t>Содержание</w:t>
      </w:r>
      <w:r>
        <w:rPr>
          <w:spacing w:val="-15"/>
        </w:rPr>
        <w:t xml:space="preserve"> </w:t>
      </w:r>
      <w:r w:rsidR="00F10115">
        <w:t xml:space="preserve">учебного </w:t>
      </w:r>
      <w:r>
        <w:t xml:space="preserve">предмета </w:t>
      </w:r>
      <w:r>
        <w:rPr>
          <w:color w:val="333333"/>
        </w:rPr>
        <w:t>Общие сведения о языке</w:t>
      </w:r>
    </w:p>
    <w:p w:rsidR="00F10115" w:rsidRDefault="00F10115" w:rsidP="00C30613">
      <w:pPr>
        <w:pStyle w:val="2"/>
        <w:tabs>
          <w:tab w:val="left" w:pos="915"/>
        </w:tabs>
        <w:ind w:left="-284"/>
        <w:jc w:val="right"/>
      </w:pPr>
    </w:p>
    <w:p w:rsidR="00A55C1A" w:rsidRDefault="007F1FFC" w:rsidP="00C30613">
      <w:pPr>
        <w:pStyle w:val="a3"/>
        <w:ind w:left="-284"/>
        <w:jc w:val="both"/>
      </w:pPr>
      <w:r>
        <w:rPr>
          <w:color w:val="333333"/>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55C1A" w:rsidRDefault="007F1FFC" w:rsidP="00C30613">
      <w:pPr>
        <w:spacing w:before="1"/>
        <w:ind w:left="-284"/>
        <w:jc w:val="both"/>
        <w:rPr>
          <w:b/>
          <w:sz w:val="24"/>
        </w:rPr>
      </w:pPr>
      <w:r>
        <w:rPr>
          <w:b/>
          <w:color w:val="333333"/>
          <w:sz w:val="24"/>
        </w:rPr>
        <w:t>Фонетика</w:t>
      </w:r>
      <w:r>
        <w:rPr>
          <w:b/>
          <w:color w:val="333333"/>
          <w:spacing w:val="-1"/>
          <w:sz w:val="24"/>
        </w:rPr>
        <w:t xml:space="preserve"> </w:t>
      </w:r>
      <w:r>
        <w:rPr>
          <w:b/>
          <w:color w:val="333333"/>
          <w:sz w:val="24"/>
        </w:rPr>
        <w:t>и</w:t>
      </w:r>
      <w:r>
        <w:rPr>
          <w:b/>
          <w:color w:val="333333"/>
          <w:spacing w:val="-1"/>
          <w:sz w:val="24"/>
        </w:rPr>
        <w:t xml:space="preserve"> </w:t>
      </w:r>
      <w:r>
        <w:rPr>
          <w:b/>
          <w:color w:val="333333"/>
          <w:spacing w:val="-2"/>
          <w:sz w:val="24"/>
        </w:rPr>
        <w:t>графика</w:t>
      </w:r>
    </w:p>
    <w:p w:rsidR="00A55C1A" w:rsidRDefault="007F1FFC" w:rsidP="00C30613">
      <w:pPr>
        <w:pStyle w:val="a3"/>
        <w:ind w:left="-284"/>
        <w:jc w:val="both"/>
      </w:pPr>
      <w:r>
        <w:rPr>
          <w:color w:val="333333"/>
        </w:rPr>
        <w:t>Смыслоразличительная функция звуков; различение звуков и букв; различение ударных</w:t>
      </w:r>
      <w:r>
        <w:rPr>
          <w:color w:val="333333"/>
          <w:spacing w:val="-3"/>
        </w:rPr>
        <w:t xml:space="preserve"> </w:t>
      </w:r>
      <w:r>
        <w:rPr>
          <w:color w:val="333333"/>
        </w:rPr>
        <w:t>и</w:t>
      </w:r>
      <w:r>
        <w:rPr>
          <w:color w:val="333333"/>
          <w:spacing w:val="-4"/>
        </w:rPr>
        <w:t xml:space="preserve"> </w:t>
      </w:r>
      <w:r>
        <w:rPr>
          <w:color w:val="333333"/>
        </w:rPr>
        <w:t>безударных</w:t>
      </w:r>
      <w:r>
        <w:rPr>
          <w:color w:val="333333"/>
          <w:spacing w:val="-3"/>
        </w:rPr>
        <w:t xml:space="preserve"> </w:t>
      </w:r>
      <w:r>
        <w:rPr>
          <w:color w:val="333333"/>
        </w:rPr>
        <w:t>гласных звуков,</w:t>
      </w:r>
      <w:r>
        <w:rPr>
          <w:color w:val="333333"/>
          <w:spacing w:val="-3"/>
        </w:rPr>
        <w:t xml:space="preserve"> </w:t>
      </w:r>
      <w:r>
        <w:rPr>
          <w:color w:val="333333"/>
        </w:rPr>
        <w:t>согласного</w:t>
      </w:r>
      <w:r>
        <w:rPr>
          <w:color w:val="333333"/>
          <w:spacing w:val="-4"/>
        </w:rPr>
        <w:t xml:space="preserve"> </w:t>
      </w:r>
      <w:r>
        <w:rPr>
          <w:color w:val="333333"/>
        </w:rPr>
        <w:t>звука</w:t>
      </w:r>
      <w:r>
        <w:rPr>
          <w:color w:val="333333"/>
          <w:spacing w:val="-5"/>
        </w:rPr>
        <w:t xml:space="preserve"> </w:t>
      </w:r>
      <w:r>
        <w:rPr>
          <w:color w:val="333333"/>
        </w:rPr>
        <w:t>[й’]</w:t>
      </w:r>
      <w:r>
        <w:rPr>
          <w:color w:val="333333"/>
          <w:spacing w:val="-4"/>
        </w:rPr>
        <w:t xml:space="preserve"> </w:t>
      </w:r>
      <w:r>
        <w:rPr>
          <w:color w:val="333333"/>
        </w:rPr>
        <w:t>и</w:t>
      </w:r>
      <w:r>
        <w:rPr>
          <w:color w:val="333333"/>
          <w:spacing w:val="-4"/>
        </w:rPr>
        <w:t xml:space="preserve"> </w:t>
      </w:r>
      <w:r>
        <w:rPr>
          <w:color w:val="333333"/>
        </w:rPr>
        <w:t>гласного</w:t>
      </w:r>
      <w:r>
        <w:rPr>
          <w:color w:val="333333"/>
          <w:spacing w:val="-4"/>
        </w:rPr>
        <w:t xml:space="preserve"> </w:t>
      </w:r>
      <w:r>
        <w:rPr>
          <w:color w:val="333333"/>
        </w:rPr>
        <w:t>звука</w:t>
      </w:r>
      <w:r>
        <w:rPr>
          <w:color w:val="333333"/>
          <w:spacing w:val="-3"/>
        </w:rPr>
        <w:t xml:space="preserve"> </w:t>
      </w:r>
      <w:r>
        <w:rPr>
          <w:color w:val="333333"/>
        </w:rPr>
        <w:t>[и],</w:t>
      </w:r>
      <w:r>
        <w:rPr>
          <w:color w:val="333333"/>
          <w:spacing w:val="-4"/>
        </w:rPr>
        <w:t xml:space="preserve"> </w:t>
      </w:r>
      <w:r>
        <w:rPr>
          <w:color w:val="333333"/>
        </w:rPr>
        <w:t>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55C1A" w:rsidRDefault="007F1FFC" w:rsidP="00C30613">
      <w:pPr>
        <w:pStyle w:val="a3"/>
        <w:ind w:left="-284"/>
        <w:jc w:val="both"/>
      </w:pPr>
      <w:r>
        <w:rPr>
          <w:color w:val="333333"/>
        </w:rPr>
        <w:t>Парные</w:t>
      </w:r>
      <w:r>
        <w:rPr>
          <w:color w:val="333333"/>
          <w:spacing w:val="-7"/>
        </w:rPr>
        <w:t xml:space="preserve"> </w:t>
      </w:r>
      <w:r>
        <w:rPr>
          <w:color w:val="333333"/>
        </w:rPr>
        <w:t>и</w:t>
      </w:r>
      <w:r>
        <w:rPr>
          <w:color w:val="333333"/>
          <w:spacing w:val="-5"/>
        </w:rPr>
        <w:t xml:space="preserve"> </w:t>
      </w:r>
      <w:r>
        <w:rPr>
          <w:color w:val="333333"/>
        </w:rPr>
        <w:t>непарные</w:t>
      </w:r>
      <w:r>
        <w:rPr>
          <w:color w:val="333333"/>
          <w:spacing w:val="-7"/>
        </w:rPr>
        <w:t xml:space="preserve"> </w:t>
      </w:r>
      <w:r>
        <w:rPr>
          <w:color w:val="333333"/>
        </w:rPr>
        <w:t>по</w:t>
      </w:r>
      <w:r>
        <w:rPr>
          <w:color w:val="333333"/>
          <w:spacing w:val="-5"/>
        </w:rPr>
        <w:t xml:space="preserve"> </w:t>
      </w:r>
      <w:r>
        <w:rPr>
          <w:color w:val="333333"/>
        </w:rPr>
        <w:t>твёрдости</w:t>
      </w:r>
      <w:r>
        <w:rPr>
          <w:color w:val="333333"/>
          <w:spacing w:val="-2"/>
        </w:rPr>
        <w:t xml:space="preserve"> </w:t>
      </w:r>
      <w:r>
        <w:rPr>
          <w:color w:val="333333"/>
        </w:rPr>
        <w:t>-</w:t>
      </w:r>
      <w:r>
        <w:rPr>
          <w:color w:val="333333"/>
          <w:spacing w:val="-6"/>
        </w:rPr>
        <w:t xml:space="preserve"> </w:t>
      </w:r>
      <w:r>
        <w:rPr>
          <w:color w:val="333333"/>
        </w:rPr>
        <w:t>мягкости</w:t>
      </w:r>
      <w:r>
        <w:rPr>
          <w:color w:val="333333"/>
          <w:spacing w:val="-4"/>
        </w:rPr>
        <w:t xml:space="preserve"> </w:t>
      </w:r>
      <w:r>
        <w:rPr>
          <w:color w:val="333333"/>
        </w:rPr>
        <w:t>согласные</w:t>
      </w:r>
      <w:r>
        <w:rPr>
          <w:color w:val="333333"/>
          <w:spacing w:val="-7"/>
        </w:rPr>
        <w:t xml:space="preserve"> </w:t>
      </w:r>
      <w:r>
        <w:rPr>
          <w:color w:val="333333"/>
        </w:rPr>
        <w:t>звуки. Парные</w:t>
      </w:r>
      <w:r>
        <w:rPr>
          <w:color w:val="333333"/>
          <w:spacing w:val="-5"/>
        </w:rPr>
        <w:t xml:space="preserve"> </w:t>
      </w:r>
      <w:r>
        <w:rPr>
          <w:color w:val="333333"/>
        </w:rPr>
        <w:t>и</w:t>
      </w:r>
      <w:r>
        <w:rPr>
          <w:color w:val="333333"/>
          <w:spacing w:val="-3"/>
        </w:rPr>
        <w:t xml:space="preserve"> </w:t>
      </w:r>
      <w:r>
        <w:rPr>
          <w:color w:val="333333"/>
        </w:rPr>
        <w:t>непарные</w:t>
      </w:r>
      <w:r>
        <w:rPr>
          <w:color w:val="333333"/>
          <w:spacing w:val="-5"/>
        </w:rPr>
        <w:t xml:space="preserve"> </w:t>
      </w:r>
      <w:r>
        <w:rPr>
          <w:color w:val="333333"/>
        </w:rPr>
        <w:t>по</w:t>
      </w:r>
      <w:r>
        <w:rPr>
          <w:color w:val="333333"/>
          <w:spacing w:val="-3"/>
        </w:rPr>
        <w:t xml:space="preserve"> </w:t>
      </w:r>
      <w:r>
        <w:rPr>
          <w:color w:val="333333"/>
        </w:rPr>
        <w:t>звонкости -</w:t>
      </w:r>
      <w:r>
        <w:rPr>
          <w:color w:val="333333"/>
          <w:spacing w:val="-4"/>
        </w:rPr>
        <w:t xml:space="preserve"> </w:t>
      </w:r>
      <w:r>
        <w:rPr>
          <w:color w:val="333333"/>
        </w:rPr>
        <w:t>глухости</w:t>
      </w:r>
      <w:r>
        <w:rPr>
          <w:color w:val="333333"/>
          <w:spacing w:val="-2"/>
        </w:rPr>
        <w:t xml:space="preserve"> </w:t>
      </w:r>
      <w:r>
        <w:rPr>
          <w:color w:val="333333"/>
        </w:rPr>
        <w:t>согласные</w:t>
      </w:r>
      <w:r>
        <w:rPr>
          <w:color w:val="333333"/>
          <w:spacing w:val="-5"/>
        </w:rPr>
        <w:t xml:space="preserve"> </w:t>
      </w:r>
      <w:r>
        <w:rPr>
          <w:color w:val="333333"/>
        </w:rPr>
        <w:t>звуки.</w:t>
      </w:r>
    </w:p>
    <w:p w:rsidR="00A55C1A" w:rsidRDefault="007F1FFC" w:rsidP="00C30613">
      <w:pPr>
        <w:pStyle w:val="a3"/>
        <w:ind w:left="-284"/>
        <w:jc w:val="both"/>
      </w:pPr>
      <w:r>
        <w:rPr>
          <w:color w:val="333333"/>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55C1A" w:rsidRDefault="007F1FFC" w:rsidP="00C30613">
      <w:pPr>
        <w:pStyle w:val="a3"/>
        <w:ind w:left="-284"/>
        <w:jc w:val="both"/>
      </w:pPr>
      <w:r>
        <w:rPr>
          <w:color w:val="333333"/>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55C1A" w:rsidRDefault="007F1FFC" w:rsidP="00C30613">
      <w:pPr>
        <w:pStyle w:val="a3"/>
        <w:ind w:left="-284"/>
        <w:jc w:val="both"/>
      </w:pPr>
      <w:r>
        <w:rPr>
          <w:color w:val="333333"/>
        </w:rPr>
        <w:t>Соотношение звукового и буквенного состава в словах с буквами е, ё, ю, я (в начале слова и после гласных).</w:t>
      </w:r>
    </w:p>
    <w:p w:rsidR="00A55C1A" w:rsidRDefault="007F1FFC" w:rsidP="00C30613">
      <w:pPr>
        <w:pStyle w:val="a3"/>
        <w:ind w:left="-284"/>
        <w:jc w:val="both"/>
      </w:pPr>
      <w:r>
        <w:rPr>
          <w:color w:val="333333"/>
        </w:rPr>
        <w:t>Деление</w:t>
      </w:r>
      <w:r>
        <w:rPr>
          <w:color w:val="333333"/>
          <w:spacing w:val="-5"/>
        </w:rPr>
        <w:t xml:space="preserve"> </w:t>
      </w:r>
      <w:r>
        <w:rPr>
          <w:color w:val="333333"/>
        </w:rPr>
        <w:t>слов</w:t>
      </w:r>
      <w:r>
        <w:rPr>
          <w:color w:val="333333"/>
          <w:spacing w:val="-5"/>
        </w:rPr>
        <w:t xml:space="preserve"> </w:t>
      </w:r>
      <w:r>
        <w:rPr>
          <w:color w:val="333333"/>
        </w:rPr>
        <w:t>на</w:t>
      </w:r>
      <w:r>
        <w:rPr>
          <w:color w:val="333333"/>
          <w:spacing w:val="-5"/>
        </w:rPr>
        <w:t xml:space="preserve"> </w:t>
      </w:r>
      <w:r>
        <w:rPr>
          <w:color w:val="333333"/>
        </w:rPr>
        <w:t>слоги</w:t>
      </w:r>
      <w:r>
        <w:rPr>
          <w:color w:val="333333"/>
          <w:spacing w:val="-3"/>
        </w:rPr>
        <w:t xml:space="preserve"> </w:t>
      </w:r>
      <w:r>
        <w:rPr>
          <w:color w:val="333333"/>
        </w:rPr>
        <w:t>(в</w:t>
      </w:r>
      <w:r>
        <w:rPr>
          <w:color w:val="333333"/>
          <w:spacing w:val="-5"/>
        </w:rPr>
        <w:t xml:space="preserve"> </w:t>
      </w:r>
      <w:r>
        <w:rPr>
          <w:color w:val="333333"/>
        </w:rPr>
        <w:t>том</w:t>
      </w:r>
      <w:r>
        <w:rPr>
          <w:color w:val="333333"/>
          <w:spacing w:val="-4"/>
        </w:rPr>
        <w:t xml:space="preserve"> </w:t>
      </w:r>
      <w:r>
        <w:rPr>
          <w:color w:val="333333"/>
        </w:rPr>
        <w:t>числе</w:t>
      </w:r>
      <w:r>
        <w:rPr>
          <w:color w:val="333333"/>
          <w:spacing w:val="-5"/>
        </w:rPr>
        <w:t xml:space="preserve"> </w:t>
      </w:r>
      <w:r>
        <w:rPr>
          <w:color w:val="333333"/>
        </w:rPr>
        <w:t>при</w:t>
      </w:r>
      <w:r>
        <w:rPr>
          <w:color w:val="333333"/>
          <w:spacing w:val="-4"/>
        </w:rPr>
        <w:t xml:space="preserve"> </w:t>
      </w:r>
      <w:r>
        <w:rPr>
          <w:color w:val="333333"/>
        </w:rPr>
        <w:t>стечении</w:t>
      </w:r>
      <w:r>
        <w:rPr>
          <w:color w:val="333333"/>
          <w:spacing w:val="-4"/>
        </w:rPr>
        <w:t xml:space="preserve"> </w:t>
      </w:r>
      <w:r>
        <w:rPr>
          <w:color w:val="333333"/>
        </w:rPr>
        <w:t>согласных). Использование знания алфавита при работе со словарями.</w:t>
      </w:r>
    </w:p>
    <w:p w:rsidR="00A55C1A" w:rsidRDefault="007F1FFC" w:rsidP="00C30613">
      <w:pPr>
        <w:pStyle w:val="a3"/>
        <w:ind w:left="-284"/>
      </w:pPr>
      <w:r>
        <w:rPr>
          <w:color w:val="333333"/>
        </w:rPr>
        <w:t>Небуквенные</w:t>
      </w:r>
      <w:r>
        <w:rPr>
          <w:color w:val="333333"/>
          <w:spacing w:val="40"/>
        </w:rPr>
        <w:t xml:space="preserve"> </w:t>
      </w:r>
      <w:r>
        <w:rPr>
          <w:color w:val="333333"/>
        </w:rPr>
        <w:t>графические</w:t>
      </w:r>
      <w:r>
        <w:rPr>
          <w:color w:val="333333"/>
          <w:spacing w:val="40"/>
        </w:rPr>
        <w:t xml:space="preserve"> </w:t>
      </w:r>
      <w:r>
        <w:rPr>
          <w:color w:val="333333"/>
        </w:rPr>
        <w:t>средства:</w:t>
      </w:r>
      <w:r>
        <w:rPr>
          <w:color w:val="333333"/>
          <w:spacing w:val="40"/>
        </w:rPr>
        <w:t xml:space="preserve"> </w:t>
      </w:r>
      <w:r>
        <w:rPr>
          <w:color w:val="333333"/>
        </w:rPr>
        <w:t>пробел</w:t>
      </w:r>
      <w:r>
        <w:rPr>
          <w:color w:val="333333"/>
          <w:spacing w:val="40"/>
        </w:rPr>
        <w:t xml:space="preserve"> </w:t>
      </w:r>
      <w:r>
        <w:rPr>
          <w:color w:val="333333"/>
        </w:rPr>
        <w:t>между</w:t>
      </w:r>
      <w:r>
        <w:rPr>
          <w:color w:val="333333"/>
          <w:spacing w:val="39"/>
        </w:rPr>
        <w:t xml:space="preserve"> </w:t>
      </w:r>
      <w:r>
        <w:rPr>
          <w:color w:val="333333"/>
        </w:rPr>
        <w:t>словами,</w:t>
      </w:r>
      <w:r>
        <w:rPr>
          <w:color w:val="333333"/>
          <w:spacing w:val="40"/>
        </w:rPr>
        <w:t xml:space="preserve"> </w:t>
      </w:r>
      <w:r>
        <w:rPr>
          <w:color w:val="333333"/>
        </w:rPr>
        <w:t>знак</w:t>
      </w:r>
      <w:r>
        <w:rPr>
          <w:color w:val="333333"/>
          <w:spacing w:val="40"/>
        </w:rPr>
        <w:t xml:space="preserve"> </w:t>
      </w:r>
      <w:r>
        <w:rPr>
          <w:color w:val="333333"/>
        </w:rPr>
        <w:t>переноса,</w:t>
      </w:r>
      <w:r>
        <w:rPr>
          <w:color w:val="333333"/>
          <w:spacing w:val="40"/>
        </w:rPr>
        <w:t xml:space="preserve"> </w:t>
      </w:r>
      <w:r>
        <w:rPr>
          <w:color w:val="333333"/>
        </w:rPr>
        <w:t>абзац (красная строка), пунктуационные знаки (в пределах изученного).</w:t>
      </w:r>
    </w:p>
    <w:p w:rsidR="00A55C1A" w:rsidRDefault="007F1FFC" w:rsidP="00C30613">
      <w:pPr>
        <w:pStyle w:val="a3"/>
        <w:ind w:left="-284"/>
      </w:pPr>
      <w:bookmarkStart w:id="1" w:name="_bookmark0"/>
      <w:bookmarkEnd w:id="1"/>
      <w:r>
        <w:rPr>
          <w:b/>
          <w:color w:val="333333"/>
          <w:spacing w:val="-2"/>
        </w:rPr>
        <w:t>О</w:t>
      </w:r>
      <w:r>
        <w:rPr>
          <w:spacing w:val="-2"/>
        </w:rPr>
        <w:t>рфоэпия</w:t>
      </w:r>
    </w:p>
    <w:p w:rsidR="00A55C1A" w:rsidRDefault="007F1FFC" w:rsidP="00C30613">
      <w:pPr>
        <w:pStyle w:val="a3"/>
        <w:ind w:left="-284"/>
        <w:jc w:val="both"/>
      </w:pPr>
      <w:r>
        <w:rPr>
          <w:color w:val="333333"/>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55C1A" w:rsidRDefault="007F1FFC" w:rsidP="00C30613">
      <w:pPr>
        <w:spacing w:before="3"/>
        <w:ind w:left="-284"/>
        <w:rPr>
          <w:b/>
          <w:sz w:val="24"/>
        </w:rPr>
      </w:pPr>
      <w:r>
        <w:rPr>
          <w:b/>
          <w:color w:val="333333"/>
          <w:spacing w:val="-2"/>
          <w:sz w:val="24"/>
        </w:rPr>
        <w:t>Лексика</w:t>
      </w:r>
    </w:p>
    <w:p w:rsidR="00A55C1A" w:rsidRDefault="007F1FFC" w:rsidP="00C30613">
      <w:pPr>
        <w:pStyle w:val="a3"/>
        <w:ind w:left="-284"/>
        <w:jc w:val="both"/>
      </w:pPr>
      <w:r>
        <w:rPr>
          <w:color w:val="333333"/>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55C1A" w:rsidRDefault="007F1FFC" w:rsidP="00C30613">
      <w:pPr>
        <w:pStyle w:val="a3"/>
        <w:ind w:left="-284"/>
        <w:jc w:val="both"/>
      </w:pPr>
      <w:r>
        <w:rPr>
          <w:color w:val="333333"/>
        </w:rPr>
        <w:t>Однозначные</w:t>
      </w:r>
      <w:r>
        <w:rPr>
          <w:color w:val="333333"/>
          <w:spacing w:val="-8"/>
        </w:rPr>
        <w:t xml:space="preserve"> </w:t>
      </w:r>
      <w:r>
        <w:rPr>
          <w:color w:val="333333"/>
        </w:rPr>
        <w:t>и</w:t>
      </w:r>
      <w:r>
        <w:rPr>
          <w:color w:val="333333"/>
          <w:spacing w:val="-6"/>
        </w:rPr>
        <w:t xml:space="preserve"> </w:t>
      </w:r>
      <w:r>
        <w:rPr>
          <w:color w:val="333333"/>
        </w:rPr>
        <w:t>многозначные</w:t>
      </w:r>
      <w:r>
        <w:rPr>
          <w:color w:val="333333"/>
          <w:spacing w:val="-8"/>
        </w:rPr>
        <w:t xml:space="preserve"> </w:t>
      </w:r>
      <w:r>
        <w:rPr>
          <w:color w:val="333333"/>
        </w:rPr>
        <w:t>слова</w:t>
      </w:r>
      <w:r>
        <w:rPr>
          <w:color w:val="333333"/>
          <w:spacing w:val="-6"/>
        </w:rPr>
        <w:t xml:space="preserve"> </w:t>
      </w:r>
      <w:r>
        <w:rPr>
          <w:color w:val="333333"/>
        </w:rPr>
        <w:t>(простые</w:t>
      </w:r>
      <w:r>
        <w:rPr>
          <w:color w:val="333333"/>
          <w:spacing w:val="-6"/>
        </w:rPr>
        <w:t xml:space="preserve"> </w:t>
      </w:r>
      <w:r>
        <w:rPr>
          <w:color w:val="333333"/>
        </w:rPr>
        <w:t>случаи,</w:t>
      </w:r>
      <w:r>
        <w:rPr>
          <w:color w:val="333333"/>
          <w:spacing w:val="-6"/>
        </w:rPr>
        <w:t xml:space="preserve"> </w:t>
      </w:r>
      <w:r>
        <w:rPr>
          <w:color w:val="333333"/>
        </w:rPr>
        <w:t>наблюдение). Наблюдение за использованием в речи синонимов, антонимов.</w:t>
      </w:r>
    </w:p>
    <w:p w:rsidR="00A55C1A" w:rsidRDefault="007F1FFC" w:rsidP="00C30613">
      <w:pPr>
        <w:spacing w:before="3"/>
        <w:ind w:left="-284"/>
        <w:jc w:val="both"/>
        <w:rPr>
          <w:b/>
          <w:sz w:val="24"/>
        </w:rPr>
      </w:pPr>
      <w:r>
        <w:rPr>
          <w:b/>
          <w:color w:val="333333"/>
          <w:sz w:val="24"/>
        </w:rPr>
        <w:t>Состав</w:t>
      </w:r>
      <w:r>
        <w:rPr>
          <w:b/>
          <w:color w:val="333333"/>
          <w:spacing w:val="-4"/>
          <w:sz w:val="24"/>
        </w:rPr>
        <w:t xml:space="preserve"> </w:t>
      </w:r>
      <w:r>
        <w:rPr>
          <w:b/>
          <w:color w:val="333333"/>
          <w:sz w:val="24"/>
        </w:rPr>
        <w:t>слова</w:t>
      </w:r>
      <w:r>
        <w:rPr>
          <w:b/>
          <w:color w:val="333333"/>
          <w:spacing w:val="-4"/>
          <w:sz w:val="24"/>
        </w:rPr>
        <w:t xml:space="preserve"> </w:t>
      </w:r>
      <w:r>
        <w:rPr>
          <w:b/>
          <w:color w:val="333333"/>
          <w:spacing w:val="-2"/>
          <w:sz w:val="24"/>
        </w:rPr>
        <w:t>(морфемика)</w:t>
      </w:r>
    </w:p>
    <w:p w:rsidR="00A55C1A" w:rsidRDefault="007F1FFC" w:rsidP="00C30613">
      <w:pPr>
        <w:pStyle w:val="a3"/>
        <w:ind w:left="-284"/>
        <w:jc w:val="both"/>
      </w:pPr>
      <w:r>
        <w:rPr>
          <w:color w:val="333333"/>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w:t>
      </w:r>
      <w:r>
        <w:rPr>
          <w:color w:val="333333"/>
          <w:spacing w:val="-3"/>
        </w:rPr>
        <w:t xml:space="preserve"> </w:t>
      </w:r>
      <w:r>
        <w:rPr>
          <w:color w:val="333333"/>
        </w:rPr>
        <w:t>слов</w:t>
      </w:r>
      <w:r>
        <w:rPr>
          <w:color w:val="333333"/>
          <w:spacing w:val="-3"/>
        </w:rPr>
        <w:t xml:space="preserve"> </w:t>
      </w:r>
      <w:r>
        <w:rPr>
          <w:color w:val="333333"/>
        </w:rPr>
        <w:t>и</w:t>
      </w:r>
      <w:r>
        <w:rPr>
          <w:color w:val="333333"/>
          <w:spacing w:val="-4"/>
        </w:rPr>
        <w:t xml:space="preserve"> </w:t>
      </w:r>
      <w:r>
        <w:rPr>
          <w:color w:val="333333"/>
        </w:rPr>
        <w:t>слов</w:t>
      </w:r>
      <w:r>
        <w:rPr>
          <w:color w:val="333333"/>
          <w:spacing w:val="-3"/>
        </w:rPr>
        <w:t xml:space="preserve"> </w:t>
      </w:r>
      <w:r>
        <w:rPr>
          <w:color w:val="333333"/>
        </w:rPr>
        <w:t>с</w:t>
      </w:r>
      <w:r>
        <w:rPr>
          <w:color w:val="333333"/>
          <w:spacing w:val="-3"/>
        </w:rPr>
        <w:t xml:space="preserve"> </w:t>
      </w:r>
      <w:r>
        <w:rPr>
          <w:color w:val="333333"/>
        </w:rPr>
        <w:t>омонимичными</w:t>
      </w:r>
      <w:r>
        <w:rPr>
          <w:color w:val="333333"/>
          <w:spacing w:val="-1"/>
        </w:rPr>
        <w:t xml:space="preserve"> </w:t>
      </w:r>
      <w:r>
        <w:rPr>
          <w:color w:val="333333"/>
        </w:rPr>
        <w:t>корнями.</w:t>
      </w:r>
      <w:r>
        <w:rPr>
          <w:color w:val="333333"/>
          <w:spacing w:val="-2"/>
        </w:rPr>
        <w:t xml:space="preserve"> </w:t>
      </w:r>
      <w:r>
        <w:rPr>
          <w:color w:val="333333"/>
        </w:rPr>
        <w:t>Выделение</w:t>
      </w:r>
      <w:r>
        <w:rPr>
          <w:color w:val="333333"/>
          <w:spacing w:val="-3"/>
        </w:rPr>
        <w:t xml:space="preserve"> </w:t>
      </w:r>
      <w:r>
        <w:rPr>
          <w:color w:val="333333"/>
        </w:rPr>
        <w:t>в</w:t>
      </w:r>
      <w:r>
        <w:rPr>
          <w:color w:val="333333"/>
          <w:spacing w:val="-3"/>
        </w:rPr>
        <w:t xml:space="preserve"> </w:t>
      </w:r>
      <w:r>
        <w:rPr>
          <w:color w:val="333333"/>
        </w:rPr>
        <w:t>словах</w:t>
      </w:r>
      <w:r>
        <w:rPr>
          <w:color w:val="333333"/>
          <w:spacing w:val="-1"/>
        </w:rPr>
        <w:t xml:space="preserve"> </w:t>
      </w:r>
      <w:r>
        <w:rPr>
          <w:color w:val="333333"/>
        </w:rPr>
        <w:t>корня</w:t>
      </w:r>
      <w:r>
        <w:rPr>
          <w:color w:val="333333"/>
          <w:spacing w:val="-2"/>
        </w:rPr>
        <w:t xml:space="preserve"> </w:t>
      </w:r>
      <w:r>
        <w:rPr>
          <w:color w:val="333333"/>
        </w:rPr>
        <w:t xml:space="preserve">(простые </w:t>
      </w:r>
      <w:r>
        <w:rPr>
          <w:color w:val="333333"/>
          <w:spacing w:val="-2"/>
        </w:rPr>
        <w:t>случаи).</w:t>
      </w:r>
    </w:p>
    <w:p w:rsidR="00A55C1A" w:rsidRDefault="007F1FFC" w:rsidP="00C30613">
      <w:pPr>
        <w:pStyle w:val="a3"/>
        <w:ind w:left="-284"/>
        <w:jc w:val="both"/>
      </w:pPr>
      <w:r>
        <w:rPr>
          <w:color w:val="333333"/>
        </w:rPr>
        <w:t>Окончание как изменяемая часть слова. Изменение формы слова с помощью окончания. Различение изменяемых и неизменяемых слов.</w:t>
      </w:r>
    </w:p>
    <w:p w:rsidR="00A55C1A" w:rsidRDefault="007F1FFC" w:rsidP="00C30613">
      <w:pPr>
        <w:pStyle w:val="a3"/>
        <w:ind w:left="-284"/>
        <w:jc w:val="both"/>
      </w:pPr>
      <w:r>
        <w:rPr>
          <w:color w:val="333333"/>
        </w:rPr>
        <w:t>Суффикс</w:t>
      </w:r>
      <w:r>
        <w:rPr>
          <w:color w:val="333333"/>
          <w:spacing w:val="-6"/>
        </w:rPr>
        <w:t xml:space="preserve"> </w:t>
      </w:r>
      <w:r>
        <w:rPr>
          <w:color w:val="333333"/>
        </w:rPr>
        <w:t>как</w:t>
      </w:r>
      <w:r>
        <w:rPr>
          <w:color w:val="333333"/>
          <w:spacing w:val="-2"/>
        </w:rPr>
        <w:t xml:space="preserve"> </w:t>
      </w:r>
      <w:r>
        <w:rPr>
          <w:color w:val="333333"/>
        </w:rPr>
        <w:t>часть</w:t>
      </w:r>
      <w:r>
        <w:rPr>
          <w:color w:val="333333"/>
          <w:spacing w:val="-1"/>
        </w:rPr>
        <w:t xml:space="preserve"> </w:t>
      </w:r>
      <w:r>
        <w:rPr>
          <w:color w:val="333333"/>
        </w:rPr>
        <w:t>слова</w:t>
      </w:r>
      <w:r>
        <w:rPr>
          <w:color w:val="333333"/>
          <w:spacing w:val="-4"/>
        </w:rPr>
        <w:t xml:space="preserve"> </w:t>
      </w:r>
      <w:r>
        <w:rPr>
          <w:color w:val="333333"/>
        </w:rPr>
        <w:t>(наблюдение).</w:t>
      </w:r>
      <w:r>
        <w:rPr>
          <w:color w:val="333333"/>
          <w:spacing w:val="-2"/>
        </w:rPr>
        <w:t xml:space="preserve"> </w:t>
      </w:r>
      <w:r>
        <w:rPr>
          <w:color w:val="333333"/>
        </w:rPr>
        <w:t>Приставка</w:t>
      </w:r>
      <w:r>
        <w:rPr>
          <w:color w:val="333333"/>
          <w:spacing w:val="-3"/>
        </w:rPr>
        <w:t xml:space="preserve"> </w:t>
      </w:r>
      <w:r>
        <w:rPr>
          <w:color w:val="333333"/>
        </w:rPr>
        <w:t>как</w:t>
      </w:r>
      <w:r>
        <w:rPr>
          <w:color w:val="333333"/>
          <w:spacing w:val="-2"/>
        </w:rPr>
        <w:t xml:space="preserve"> </w:t>
      </w:r>
      <w:r>
        <w:rPr>
          <w:color w:val="333333"/>
        </w:rPr>
        <w:t>часть</w:t>
      </w:r>
      <w:r>
        <w:rPr>
          <w:color w:val="333333"/>
          <w:spacing w:val="-1"/>
        </w:rPr>
        <w:t xml:space="preserve"> </w:t>
      </w:r>
      <w:r>
        <w:rPr>
          <w:color w:val="333333"/>
        </w:rPr>
        <w:t>слова</w:t>
      </w:r>
      <w:r>
        <w:rPr>
          <w:color w:val="333333"/>
          <w:spacing w:val="-2"/>
        </w:rPr>
        <w:t xml:space="preserve"> (наблюдение).</w:t>
      </w:r>
    </w:p>
    <w:p w:rsidR="00A55C1A" w:rsidRDefault="007F1FFC" w:rsidP="00C30613">
      <w:pPr>
        <w:spacing w:before="3"/>
        <w:ind w:left="-284"/>
        <w:rPr>
          <w:b/>
          <w:sz w:val="24"/>
        </w:rPr>
      </w:pPr>
      <w:r>
        <w:rPr>
          <w:b/>
          <w:color w:val="333333"/>
          <w:spacing w:val="-2"/>
          <w:sz w:val="24"/>
        </w:rPr>
        <w:t>Морфология</w:t>
      </w:r>
    </w:p>
    <w:p w:rsidR="00A55C1A" w:rsidRDefault="007F1FFC" w:rsidP="00C30613">
      <w:pPr>
        <w:pStyle w:val="a3"/>
        <w:ind w:left="-284"/>
      </w:pPr>
      <w:r>
        <w:rPr>
          <w:color w:val="333333"/>
        </w:rPr>
        <w:t>Имя</w:t>
      </w:r>
      <w:r>
        <w:rPr>
          <w:color w:val="333333"/>
          <w:spacing w:val="40"/>
        </w:rPr>
        <w:t xml:space="preserve"> </w:t>
      </w:r>
      <w:r>
        <w:rPr>
          <w:color w:val="333333"/>
        </w:rPr>
        <w:t>существительное</w:t>
      </w:r>
      <w:r>
        <w:rPr>
          <w:color w:val="333333"/>
          <w:spacing w:val="40"/>
        </w:rPr>
        <w:t xml:space="preserve"> </w:t>
      </w:r>
      <w:r>
        <w:rPr>
          <w:color w:val="333333"/>
        </w:rPr>
        <w:t>(ознакомление):</w:t>
      </w:r>
      <w:r>
        <w:rPr>
          <w:color w:val="333333"/>
          <w:spacing w:val="40"/>
        </w:rPr>
        <w:t xml:space="preserve"> </w:t>
      </w:r>
      <w:r>
        <w:rPr>
          <w:color w:val="333333"/>
        </w:rPr>
        <w:t>общее</w:t>
      </w:r>
      <w:r>
        <w:rPr>
          <w:color w:val="333333"/>
          <w:spacing w:val="40"/>
        </w:rPr>
        <w:t xml:space="preserve"> </w:t>
      </w:r>
      <w:r>
        <w:rPr>
          <w:color w:val="333333"/>
        </w:rPr>
        <w:t>значение,</w:t>
      </w:r>
      <w:r>
        <w:rPr>
          <w:color w:val="333333"/>
          <w:spacing w:val="40"/>
        </w:rPr>
        <w:t xml:space="preserve"> </w:t>
      </w:r>
      <w:r>
        <w:rPr>
          <w:color w:val="333333"/>
        </w:rPr>
        <w:t>вопросы</w:t>
      </w:r>
      <w:r>
        <w:rPr>
          <w:color w:val="333333"/>
          <w:spacing w:val="40"/>
        </w:rPr>
        <w:t xml:space="preserve"> </w:t>
      </w:r>
      <w:r>
        <w:rPr>
          <w:color w:val="333333"/>
        </w:rPr>
        <w:t>(«кто?»,</w:t>
      </w:r>
      <w:r>
        <w:rPr>
          <w:color w:val="333333"/>
          <w:spacing w:val="40"/>
        </w:rPr>
        <w:t xml:space="preserve"> </w:t>
      </w:r>
      <w:r>
        <w:rPr>
          <w:color w:val="333333"/>
        </w:rPr>
        <w:t>«что?»), употребление в речи.</w:t>
      </w:r>
    </w:p>
    <w:p w:rsidR="00A55C1A" w:rsidRDefault="007F1FFC" w:rsidP="00C30613">
      <w:pPr>
        <w:pStyle w:val="a3"/>
        <w:ind w:left="-284"/>
      </w:pPr>
      <w:r>
        <w:rPr>
          <w:color w:val="333333"/>
        </w:rPr>
        <w:t>Глагол (ознакомление): общее значение, вопросы («что делать?»,</w:t>
      </w:r>
      <w:r>
        <w:rPr>
          <w:color w:val="333333"/>
          <w:spacing w:val="31"/>
        </w:rPr>
        <w:t xml:space="preserve"> </w:t>
      </w:r>
      <w:r>
        <w:rPr>
          <w:color w:val="333333"/>
        </w:rPr>
        <w:t>«что сделать?» и другие), употребление в речи.</w:t>
      </w:r>
    </w:p>
    <w:p w:rsidR="00A55C1A" w:rsidRDefault="007F1FFC" w:rsidP="00C30613">
      <w:pPr>
        <w:pStyle w:val="a3"/>
        <w:ind w:left="-284"/>
      </w:pPr>
      <w:r>
        <w:rPr>
          <w:color w:val="333333"/>
        </w:rPr>
        <w:t>Имя</w:t>
      </w:r>
      <w:r>
        <w:rPr>
          <w:color w:val="333333"/>
          <w:spacing w:val="11"/>
        </w:rPr>
        <w:t xml:space="preserve"> </w:t>
      </w:r>
      <w:r>
        <w:rPr>
          <w:color w:val="333333"/>
        </w:rPr>
        <w:t>прилагательное</w:t>
      </w:r>
      <w:r>
        <w:rPr>
          <w:color w:val="333333"/>
          <w:spacing w:val="14"/>
        </w:rPr>
        <w:t xml:space="preserve"> </w:t>
      </w:r>
      <w:r>
        <w:rPr>
          <w:color w:val="333333"/>
        </w:rPr>
        <w:t>(ознакомление):</w:t>
      </w:r>
      <w:r>
        <w:rPr>
          <w:color w:val="333333"/>
          <w:spacing w:val="13"/>
        </w:rPr>
        <w:t xml:space="preserve"> </w:t>
      </w:r>
      <w:r>
        <w:rPr>
          <w:color w:val="333333"/>
        </w:rPr>
        <w:t>общее</w:t>
      </w:r>
      <w:r>
        <w:rPr>
          <w:color w:val="333333"/>
          <w:spacing w:val="14"/>
        </w:rPr>
        <w:t xml:space="preserve"> </w:t>
      </w:r>
      <w:r>
        <w:rPr>
          <w:color w:val="333333"/>
        </w:rPr>
        <w:t>значение,</w:t>
      </w:r>
      <w:r>
        <w:rPr>
          <w:color w:val="333333"/>
          <w:spacing w:val="14"/>
        </w:rPr>
        <w:t xml:space="preserve"> </w:t>
      </w:r>
      <w:r>
        <w:rPr>
          <w:color w:val="333333"/>
        </w:rPr>
        <w:t>вопросы</w:t>
      </w:r>
      <w:r>
        <w:rPr>
          <w:color w:val="333333"/>
          <w:spacing w:val="13"/>
        </w:rPr>
        <w:t xml:space="preserve"> </w:t>
      </w:r>
      <w:r>
        <w:rPr>
          <w:color w:val="333333"/>
        </w:rPr>
        <w:t>(«какой?»,</w:t>
      </w:r>
      <w:r>
        <w:rPr>
          <w:color w:val="333333"/>
          <w:spacing w:val="19"/>
        </w:rPr>
        <w:t xml:space="preserve"> </w:t>
      </w:r>
      <w:r>
        <w:rPr>
          <w:color w:val="333333"/>
          <w:spacing w:val="-2"/>
        </w:rPr>
        <w:t>«какая?»,</w:t>
      </w:r>
    </w:p>
    <w:p w:rsidR="00A55C1A" w:rsidRDefault="007F1FFC" w:rsidP="00C30613">
      <w:pPr>
        <w:pStyle w:val="a3"/>
        <w:ind w:left="-284"/>
      </w:pPr>
      <w:r>
        <w:rPr>
          <w:color w:val="333333"/>
        </w:rPr>
        <w:t>«какое?»,</w:t>
      </w:r>
      <w:r>
        <w:rPr>
          <w:color w:val="333333"/>
          <w:spacing w:val="-2"/>
        </w:rPr>
        <w:t xml:space="preserve"> </w:t>
      </w:r>
      <w:r>
        <w:rPr>
          <w:color w:val="333333"/>
        </w:rPr>
        <w:t>«какие?»),</w:t>
      </w:r>
      <w:r>
        <w:rPr>
          <w:color w:val="333333"/>
          <w:spacing w:val="2"/>
        </w:rPr>
        <w:t xml:space="preserve"> </w:t>
      </w:r>
      <w:r>
        <w:rPr>
          <w:color w:val="333333"/>
        </w:rPr>
        <w:t>употребление</w:t>
      </w:r>
      <w:r>
        <w:rPr>
          <w:color w:val="333333"/>
          <w:spacing w:val="-6"/>
        </w:rPr>
        <w:t xml:space="preserve"> </w:t>
      </w:r>
      <w:r>
        <w:rPr>
          <w:color w:val="333333"/>
        </w:rPr>
        <w:t>в</w:t>
      </w:r>
      <w:r>
        <w:rPr>
          <w:color w:val="333333"/>
          <w:spacing w:val="-5"/>
        </w:rPr>
        <w:t xml:space="preserve"> </w:t>
      </w:r>
      <w:r>
        <w:rPr>
          <w:color w:val="333333"/>
          <w:spacing w:val="-4"/>
        </w:rPr>
        <w:t>речи.</w:t>
      </w:r>
    </w:p>
    <w:p w:rsidR="00A55C1A" w:rsidRDefault="007F1FFC" w:rsidP="00C30613">
      <w:pPr>
        <w:pStyle w:val="a3"/>
        <w:ind w:left="-284"/>
      </w:pPr>
      <w:r>
        <w:rPr>
          <w:color w:val="333333"/>
        </w:rPr>
        <w:lastRenderedPageBreak/>
        <w:t>Предлог. Отличие</w:t>
      </w:r>
      <w:r>
        <w:rPr>
          <w:color w:val="333333"/>
          <w:spacing w:val="-1"/>
        </w:rPr>
        <w:t xml:space="preserve"> </w:t>
      </w:r>
      <w:r>
        <w:rPr>
          <w:color w:val="333333"/>
        </w:rPr>
        <w:t>предлогов от приставок. Наиболее</w:t>
      </w:r>
      <w:r>
        <w:rPr>
          <w:color w:val="333333"/>
          <w:spacing w:val="-1"/>
        </w:rPr>
        <w:t xml:space="preserve"> </w:t>
      </w:r>
      <w:r>
        <w:rPr>
          <w:color w:val="333333"/>
        </w:rPr>
        <w:t>распространённые</w:t>
      </w:r>
      <w:r>
        <w:rPr>
          <w:color w:val="333333"/>
          <w:spacing w:val="-1"/>
        </w:rPr>
        <w:t xml:space="preserve"> </w:t>
      </w:r>
      <w:r>
        <w:rPr>
          <w:color w:val="333333"/>
        </w:rPr>
        <w:t>предлоги: в, на, из, без, над, до, у, о, об и другое.</w:t>
      </w:r>
    </w:p>
    <w:p w:rsidR="00A55C1A" w:rsidRDefault="007F1FFC" w:rsidP="00C30613">
      <w:pPr>
        <w:spacing w:before="3"/>
        <w:ind w:left="-284"/>
        <w:rPr>
          <w:b/>
          <w:sz w:val="24"/>
        </w:rPr>
      </w:pPr>
      <w:r>
        <w:rPr>
          <w:b/>
          <w:color w:val="333333"/>
          <w:spacing w:val="-2"/>
          <w:sz w:val="24"/>
        </w:rPr>
        <w:t>Синтаксис</w:t>
      </w:r>
    </w:p>
    <w:p w:rsidR="00A55C1A" w:rsidRDefault="007F1FFC" w:rsidP="00C30613">
      <w:pPr>
        <w:pStyle w:val="a3"/>
        <w:spacing w:before="68"/>
        <w:ind w:left="-284"/>
        <w:jc w:val="both"/>
      </w:pPr>
      <w:r>
        <w:rPr>
          <w:color w:val="333333"/>
        </w:rPr>
        <w:t>Порядок</w:t>
      </w:r>
      <w:r>
        <w:rPr>
          <w:color w:val="333333"/>
          <w:spacing w:val="-6"/>
        </w:rPr>
        <w:t xml:space="preserve"> </w:t>
      </w:r>
      <w:r>
        <w:rPr>
          <w:color w:val="333333"/>
        </w:rPr>
        <w:t>слов</w:t>
      </w:r>
      <w:r>
        <w:rPr>
          <w:color w:val="333333"/>
          <w:spacing w:val="-4"/>
        </w:rPr>
        <w:t xml:space="preserve"> </w:t>
      </w:r>
      <w:r>
        <w:rPr>
          <w:color w:val="333333"/>
        </w:rPr>
        <w:t>в</w:t>
      </w:r>
      <w:r>
        <w:rPr>
          <w:color w:val="333333"/>
          <w:spacing w:val="-4"/>
        </w:rPr>
        <w:t xml:space="preserve"> </w:t>
      </w:r>
      <w:r>
        <w:rPr>
          <w:color w:val="333333"/>
        </w:rPr>
        <w:t>предложении;</w:t>
      </w:r>
      <w:r>
        <w:rPr>
          <w:color w:val="333333"/>
          <w:spacing w:val="-3"/>
        </w:rPr>
        <w:t xml:space="preserve"> </w:t>
      </w:r>
      <w:r>
        <w:rPr>
          <w:color w:val="333333"/>
        </w:rPr>
        <w:t>связь</w:t>
      </w:r>
      <w:r>
        <w:rPr>
          <w:color w:val="333333"/>
          <w:spacing w:val="-4"/>
        </w:rPr>
        <w:t xml:space="preserve"> </w:t>
      </w:r>
      <w:r>
        <w:rPr>
          <w:color w:val="333333"/>
        </w:rPr>
        <w:t>слов</w:t>
      </w:r>
      <w:r>
        <w:rPr>
          <w:color w:val="333333"/>
          <w:spacing w:val="-4"/>
        </w:rPr>
        <w:t xml:space="preserve"> </w:t>
      </w:r>
      <w:r>
        <w:rPr>
          <w:color w:val="333333"/>
        </w:rPr>
        <w:t>в</w:t>
      </w:r>
      <w:r>
        <w:rPr>
          <w:color w:val="333333"/>
          <w:spacing w:val="-4"/>
        </w:rPr>
        <w:t xml:space="preserve"> </w:t>
      </w:r>
      <w:r>
        <w:rPr>
          <w:color w:val="333333"/>
        </w:rPr>
        <w:t>предложении</w:t>
      </w:r>
      <w:r>
        <w:rPr>
          <w:color w:val="333333"/>
          <w:spacing w:val="-3"/>
        </w:rPr>
        <w:t xml:space="preserve"> </w:t>
      </w:r>
      <w:r>
        <w:rPr>
          <w:color w:val="333333"/>
          <w:spacing w:val="-2"/>
        </w:rPr>
        <w:t>(повторение).</w:t>
      </w:r>
    </w:p>
    <w:p w:rsidR="00A55C1A" w:rsidRDefault="007F1FFC" w:rsidP="00C30613">
      <w:pPr>
        <w:pStyle w:val="a3"/>
        <w:ind w:left="-284"/>
        <w:jc w:val="both"/>
      </w:pPr>
      <w:r>
        <w:rPr>
          <w:color w:val="333333"/>
        </w:rPr>
        <w:t>Предложение как единица языка. Предложение и слово. Отличие предложения от слова. Наблюдение</w:t>
      </w:r>
      <w:r>
        <w:rPr>
          <w:color w:val="333333"/>
          <w:spacing w:val="-1"/>
        </w:rPr>
        <w:t xml:space="preserve"> </w:t>
      </w:r>
      <w:r>
        <w:rPr>
          <w:color w:val="333333"/>
        </w:rPr>
        <w:t>за</w:t>
      </w:r>
      <w:r>
        <w:rPr>
          <w:color w:val="333333"/>
          <w:spacing w:val="-1"/>
        </w:rPr>
        <w:t xml:space="preserve"> </w:t>
      </w:r>
      <w:r>
        <w:rPr>
          <w:color w:val="333333"/>
        </w:rPr>
        <w:t>выделением</w:t>
      </w:r>
      <w:r>
        <w:rPr>
          <w:color w:val="333333"/>
          <w:spacing w:val="-1"/>
        </w:rPr>
        <w:t xml:space="preserve"> </w:t>
      </w:r>
      <w:r>
        <w:rPr>
          <w:color w:val="333333"/>
        </w:rPr>
        <w:t>в устной речи одного</w:t>
      </w:r>
      <w:r>
        <w:rPr>
          <w:color w:val="333333"/>
          <w:spacing w:val="-2"/>
        </w:rPr>
        <w:t xml:space="preserve"> </w:t>
      </w:r>
      <w:r>
        <w:rPr>
          <w:color w:val="333333"/>
        </w:rPr>
        <w:t>из</w:t>
      </w:r>
      <w:r>
        <w:rPr>
          <w:color w:val="333333"/>
          <w:spacing w:val="-1"/>
        </w:rPr>
        <w:t xml:space="preserve"> </w:t>
      </w:r>
      <w:r>
        <w:rPr>
          <w:color w:val="333333"/>
        </w:rPr>
        <w:t xml:space="preserve">слов предложения (логическое </w:t>
      </w:r>
      <w:r>
        <w:rPr>
          <w:color w:val="333333"/>
          <w:spacing w:val="-2"/>
        </w:rPr>
        <w:t>ударение).</w:t>
      </w:r>
    </w:p>
    <w:p w:rsidR="00A55C1A" w:rsidRDefault="007F1FFC" w:rsidP="00C30613">
      <w:pPr>
        <w:pStyle w:val="a3"/>
        <w:spacing w:before="1"/>
        <w:ind w:left="-284"/>
        <w:jc w:val="both"/>
      </w:pPr>
      <w:r>
        <w:rPr>
          <w:color w:val="333333"/>
        </w:rPr>
        <w:t>Виды предложений по цели высказывания: повествовательные, вопросительные, побудительные предложения.</w:t>
      </w:r>
    </w:p>
    <w:p w:rsidR="00A55C1A" w:rsidRDefault="007F1FFC" w:rsidP="00C30613">
      <w:pPr>
        <w:pStyle w:val="a3"/>
        <w:ind w:left="-284"/>
        <w:jc w:val="both"/>
      </w:pPr>
      <w:r>
        <w:rPr>
          <w:color w:val="333333"/>
        </w:rPr>
        <w:t>Виды предложений по эмоциональной окраске (по интонации): восклицательные и невосклицательные предложения.</w:t>
      </w:r>
    </w:p>
    <w:p w:rsidR="00A55C1A" w:rsidRDefault="007F1FFC" w:rsidP="00C30613">
      <w:pPr>
        <w:spacing w:before="5"/>
        <w:ind w:left="-284"/>
        <w:jc w:val="both"/>
        <w:rPr>
          <w:b/>
          <w:sz w:val="24"/>
        </w:rPr>
      </w:pPr>
      <w:r>
        <w:rPr>
          <w:b/>
          <w:color w:val="333333"/>
          <w:sz w:val="24"/>
        </w:rPr>
        <w:t>Орфография</w:t>
      </w:r>
      <w:r>
        <w:rPr>
          <w:b/>
          <w:color w:val="333333"/>
          <w:spacing w:val="-2"/>
          <w:sz w:val="24"/>
        </w:rPr>
        <w:t xml:space="preserve"> </w:t>
      </w:r>
      <w:r>
        <w:rPr>
          <w:b/>
          <w:color w:val="333333"/>
          <w:sz w:val="24"/>
        </w:rPr>
        <w:t>и</w:t>
      </w:r>
      <w:r>
        <w:rPr>
          <w:b/>
          <w:color w:val="333333"/>
          <w:spacing w:val="-2"/>
          <w:sz w:val="24"/>
        </w:rPr>
        <w:t xml:space="preserve"> пунктуация</w:t>
      </w:r>
    </w:p>
    <w:p w:rsidR="00A55C1A" w:rsidRDefault="007F1FFC" w:rsidP="00C30613">
      <w:pPr>
        <w:pStyle w:val="a3"/>
        <w:ind w:left="-284"/>
        <w:jc w:val="both"/>
      </w:pPr>
      <w:r>
        <w:rPr>
          <w:color w:val="333333"/>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55C1A" w:rsidRDefault="007F1FFC" w:rsidP="00C30613">
      <w:pPr>
        <w:pStyle w:val="a3"/>
        <w:ind w:left="-284"/>
        <w:jc w:val="both"/>
      </w:pPr>
      <w:r>
        <w:rPr>
          <w:color w:val="333333"/>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55C1A" w:rsidRDefault="007F1FFC" w:rsidP="00C30613">
      <w:pPr>
        <w:pStyle w:val="a3"/>
        <w:ind w:left="-284"/>
        <w:jc w:val="both"/>
      </w:pPr>
      <w:r>
        <w:rPr>
          <w:color w:val="333333"/>
        </w:rPr>
        <w:t>Правила</w:t>
      </w:r>
      <w:r>
        <w:rPr>
          <w:color w:val="333333"/>
          <w:spacing w:val="-4"/>
        </w:rPr>
        <w:t xml:space="preserve"> </w:t>
      </w:r>
      <w:r>
        <w:rPr>
          <w:color w:val="333333"/>
        </w:rPr>
        <w:t>правописания</w:t>
      </w:r>
      <w:r>
        <w:rPr>
          <w:color w:val="333333"/>
          <w:spacing w:val="-3"/>
        </w:rPr>
        <w:t xml:space="preserve"> </w:t>
      </w:r>
      <w:r>
        <w:rPr>
          <w:color w:val="333333"/>
        </w:rPr>
        <w:t>и</w:t>
      </w:r>
      <w:r>
        <w:rPr>
          <w:color w:val="333333"/>
          <w:spacing w:val="-3"/>
        </w:rPr>
        <w:t xml:space="preserve"> </w:t>
      </w:r>
      <w:r>
        <w:rPr>
          <w:color w:val="333333"/>
        </w:rPr>
        <w:t>их</w:t>
      </w:r>
      <w:r>
        <w:rPr>
          <w:color w:val="333333"/>
          <w:spacing w:val="-1"/>
        </w:rPr>
        <w:t xml:space="preserve"> </w:t>
      </w:r>
      <w:r>
        <w:rPr>
          <w:color w:val="333333"/>
          <w:spacing w:val="-2"/>
        </w:rPr>
        <w:t>применение:</w:t>
      </w:r>
    </w:p>
    <w:p w:rsidR="00A55C1A" w:rsidRDefault="007F1FFC" w:rsidP="00C30613">
      <w:pPr>
        <w:pStyle w:val="a3"/>
        <w:ind w:left="-284"/>
      </w:pPr>
      <w:r>
        <w:rPr>
          <w:color w:val="333333"/>
        </w:rPr>
        <w:t>разделительный</w:t>
      </w:r>
      <w:r>
        <w:rPr>
          <w:color w:val="333333"/>
          <w:spacing w:val="-15"/>
        </w:rPr>
        <w:t xml:space="preserve"> </w:t>
      </w:r>
      <w:r>
        <w:rPr>
          <w:color w:val="333333"/>
        </w:rPr>
        <w:t>мягкий</w:t>
      </w:r>
      <w:r>
        <w:rPr>
          <w:color w:val="333333"/>
          <w:spacing w:val="-15"/>
        </w:rPr>
        <w:t xml:space="preserve"> </w:t>
      </w:r>
      <w:r>
        <w:rPr>
          <w:color w:val="333333"/>
        </w:rPr>
        <w:t>знак; сочетания чт, щн, нч;</w:t>
      </w:r>
    </w:p>
    <w:p w:rsidR="00A55C1A" w:rsidRDefault="007F1FFC" w:rsidP="00C30613">
      <w:pPr>
        <w:pStyle w:val="a3"/>
        <w:ind w:left="-284"/>
      </w:pPr>
      <w:r>
        <w:rPr>
          <w:color w:val="333333"/>
        </w:rPr>
        <w:t>проверяемые безударные гласные в корне слова; парные</w:t>
      </w:r>
      <w:r>
        <w:rPr>
          <w:color w:val="333333"/>
          <w:spacing w:val="-7"/>
        </w:rPr>
        <w:t xml:space="preserve"> </w:t>
      </w:r>
      <w:r>
        <w:rPr>
          <w:color w:val="333333"/>
        </w:rPr>
        <w:t>звонкие</w:t>
      </w:r>
      <w:r>
        <w:rPr>
          <w:color w:val="333333"/>
          <w:spacing w:val="-6"/>
        </w:rPr>
        <w:t xml:space="preserve"> </w:t>
      </w:r>
      <w:r>
        <w:rPr>
          <w:color w:val="333333"/>
        </w:rPr>
        <w:t>и</w:t>
      </w:r>
      <w:r>
        <w:rPr>
          <w:color w:val="333333"/>
          <w:spacing w:val="-5"/>
        </w:rPr>
        <w:t xml:space="preserve"> </w:t>
      </w:r>
      <w:r>
        <w:rPr>
          <w:color w:val="333333"/>
        </w:rPr>
        <w:t>глухие</w:t>
      </w:r>
      <w:r>
        <w:rPr>
          <w:color w:val="333333"/>
          <w:spacing w:val="-6"/>
        </w:rPr>
        <w:t xml:space="preserve"> </w:t>
      </w:r>
      <w:r>
        <w:rPr>
          <w:color w:val="333333"/>
        </w:rPr>
        <w:t>согласные</w:t>
      </w:r>
      <w:r>
        <w:rPr>
          <w:color w:val="333333"/>
          <w:spacing w:val="-6"/>
        </w:rPr>
        <w:t xml:space="preserve"> </w:t>
      </w:r>
      <w:r>
        <w:rPr>
          <w:color w:val="333333"/>
        </w:rPr>
        <w:t>в</w:t>
      </w:r>
      <w:r>
        <w:rPr>
          <w:color w:val="333333"/>
          <w:spacing w:val="-3"/>
        </w:rPr>
        <w:t xml:space="preserve"> </w:t>
      </w:r>
      <w:r>
        <w:rPr>
          <w:color w:val="333333"/>
        </w:rPr>
        <w:t>корне</w:t>
      </w:r>
      <w:r>
        <w:rPr>
          <w:color w:val="333333"/>
          <w:spacing w:val="-6"/>
        </w:rPr>
        <w:t xml:space="preserve"> </w:t>
      </w:r>
      <w:r>
        <w:rPr>
          <w:color w:val="333333"/>
        </w:rPr>
        <w:t>слова;</w:t>
      </w:r>
    </w:p>
    <w:p w:rsidR="00A55C1A" w:rsidRDefault="007F1FFC" w:rsidP="00C30613">
      <w:pPr>
        <w:pStyle w:val="a3"/>
        <w:ind w:left="-284"/>
      </w:pPr>
      <w:r>
        <w:rPr>
          <w:color w:val="333333"/>
        </w:rPr>
        <w:t>непроверяемые</w:t>
      </w:r>
      <w:r>
        <w:rPr>
          <w:color w:val="333333"/>
          <w:spacing w:val="40"/>
        </w:rPr>
        <w:t xml:space="preserve"> </w:t>
      </w:r>
      <w:r>
        <w:rPr>
          <w:color w:val="333333"/>
        </w:rPr>
        <w:t>гласные</w:t>
      </w:r>
      <w:r>
        <w:rPr>
          <w:color w:val="333333"/>
          <w:spacing w:val="40"/>
        </w:rPr>
        <w:t xml:space="preserve"> </w:t>
      </w:r>
      <w:r>
        <w:rPr>
          <w:color w:val="333333"/>
        </w:rPr>
        <w:t>и</w:t>
      </w:r>
      <w:r>
        <w:rPr>
          <w:color w:val="333333"/>
          <w:spacing w:val="40"/>
        </w:rPr>
        <w:t xml:space="preserve"> </w:t>
      </w:r>
      <w:r>
        <w:rPr>
          <w:color w:val="333333"/>
        </w:rPr>
        <w:t>согласные</w:t>
      </w:r>
      <w:r>
        <w:rPr>
          <w:color w:val="333333"/>
          <w:spacing w:val="40"/>
        </w:rPr>
        <w:t xml:space="preserve"> </w:t>
      </w:r>
      <w:r>
        <w:rPr>
          <w:color w:val="333333"/>
        </w:rPr>
        <w:t>(перечень</w:t>
      </w:r>
      <w:r>
        <w:rPr>
          <w:color w:val="333333"/>
          <w:spacing w:val="40"/>
        </w:rPr>
        <w:t xml:space="preserve"> </w:t>
      </w:r>
      <w:r>
        <w:rPr>
          <w:color w:val="333333"/>
        </w:rPr>
        <w:t>слов</w:t>
      </w:r>
      <w:r>
        <w:rPr>
          <w:color w:val="333333"/>
          <w:spacing w:val="40"/>
        </w:rPr>
        <w:t xml:space="preserve"> </w:t>
      </w:r>
      <w:r>
        <w:rPr>
          <w:color w:val="333333"/>
        </w:rPr>
        <w:t>в</w:t>
      </w:r>
      <w:r>
        <w:rPr>
          <w:color w:val="333333"/>
          <w:spacing w:val="40"/>
        </w:rPr>
        <w:t xml:space="preserve"> </w:t>
      </w:r>
      <w:r>
        <w:rPr>
          <w:color w:val="333333"/>
        </w:rPr>
        <w:t>орфографическом</w:t>
      </w:r>
      <w:r>
        <w:rPr>
          <w:color w:val="333333"/>
          <w:spacing w:val="40"/>
        </w:rPr>
        <w:t xml:space="preserve"> </w:t>
      </w:r>
      <w:r>
        <w:rPr>
          <w:color w:val="333333"/>
        </w:rPr>
        <w:t xml:space="preserve">словаре </w:t>
      </w:r>
      <w:r>
        <w:rPr>
          <w:color w:val="333333"/>
          <w:spacing w:val="-2"/>
        </w:rPr>
        <w:t>учебника);</w:t>
      </w:r>
    </w:p>
    <w:p w:rsidR="00A55C1A" w:rsidRDefault="007F1FFC" w:rsidP="00C30613">
      <w:pPr>
        <w:pStyle w:val="a3"/>
        <w:ind w:left="-284"/>
      </w:pPr>
      <w:r>
        <w:rPr>
          <w:color w:val="333333"/>
        </w:rPr>
        <w:t>прописная</w:t>
      </w:r>
      <w:r>
        <w:rPr>
          <w:color w:val="333333"/>
          <w:spacing w:val="33"/>
        </w:rPr>
        <w:t xml:space="preserve"> </w:t>
      </w:r>
      <w:r>
        <w:rPr>
          <w:color w:val="333333"/>
        </w:rPr>
        <w:t>буква</w:t>
      </w:r>
      <w:r>
        <w:rPr>
          <w:color w:val="333333"/>
          <w:spacing w:val="32"/>
        </w:rPr>
        <w:t xml:space="preserve"> </w:t>
      </w:r>
      <w:r>
        <w:rPr>
          <w:color w:val="333333"/>
        </w:rPr>
        <w:t>в</w:t>
      </w:r>
      <w:r>
        <w:rPr>
          <w:color w:val="333333"/>
          <w:spacing w:val="32"/>
        </w:rPr>
        <w:t xml:space="preserve"> </w:t>
      </w:r>
      <w:r>
        <w:rPr>
          <w:color w:val="333333"/>
        </w:rPr>
        <w:t>именах</w:t>
      </w:r>
      <w:r>
        <w:rPr>
          <w:color w:val="333333"/>
          <w:spacing w:val="35"/>
        </w:rPr>
        <w:t xml:space="preserve"> </w:t>
      </w:r>
      <w:r>
        <w:rPr>
          <w:color w:val="333333"/>
        </w:rPr>
        <w:t>собственных:</w:t>
      </w:r>
      <w:r>
        <w:rPr>
          <w:color w:val="333333"/>
          <w:spacing w:val="31"/>
        </w:rPr>
        <w:t xml:space="preserve"> </w:t>
      </w:r>
      <w:r>
        <w:rPr>
          <w:color w:val="333333"/>
        </w:rPr>
        <w:t>имена,</w:t>
      </w:r>
      <w:r>
        <w:rPr>
          <w:color w:val="333333"/>
          <w:spacing w:val="33"/>
        </w:rPr>
        <w:t xml:space="preserve"> </w:t>
      </w:r>
      <w:r>
        <w:rPr>
          <w:color w:val="333333"/>
        </w:rPr>
        <w:t>фамилии,</w:t>
      </w:r>
      <w:r>
        <w:rPr>
          <w:color w:val="333333"/>
          <w:spacing w:val="33"/>
        </w:rPr>
        <w:t xml:space="preserve"> </w:t>
      </w:r>
      <w:r>
        <w:rPr>
          <w:color w:val="333333"/>
        </w:rPr>
        <w:t>отчества</w:t>
      </w:r>
      <w:r>
        <w:rPr>
          <w:color w:val="333333"/>
          <w:spacing w:val="32"/>
        </w:rPr>
        <w:t xml:space="preserve"> </w:t>
      </w:r>
      <w:r>
        <w:rPr>
          <w:color w:val="333333"/>
        </w:rPr>
        <w:t>людей,</w:t>
      </w:r>
      <w:r>
        <w:rPr>
          <w:color w:val="333333"/>
          <w:spacing w:val="33"/>
        </w:rPr>
        <w:t xml:space="preserve"> </w:t>
      </w:r>
      <w:r>
        <w:rPr>
          <w:color w:val="333333"/>
        </w:rPr>
        <w:t>клички животных, географические названия;</w:t>
      </w:r>
    </w:p>
    <w:p w:rsidR="00A55C1A" w:rsidRDefault="007F1FFC" w:rsidP="00C30613">
      <w:pPr>
        <w:pStyle w:val="a3"/>
        <w:ind w:left="-284"/>
      </w:pPr>
      <w:r>
        <w:rPr>
          <w:color w:val="333333"/>
        </w:rPr>
        <w:t>раздельное</w:t>
      </w:r>
      <w:r>
        <w:rPr>
          <w:color w:val="333333"/>
          <w:spacing w:val="-6"/>
        </w:rPr>
        <w:t xml:space="preserve"> </w:t>
      </w:r>
      <w:r>
        <w:rPr>
          <w:color w:val="333333"/>
        </w:rPr>
        <w:t>написание</w:t>
      </w:r>
      <w:r>
        <w:rPr>
          <w:color w:val="333333"/>
          <w:spacing w:val="-4"/>
        </w:rPr>
        <w:t xml:space="preserve"> </w:t>
      </w:r>
      <w:r>
        <w:rPr>
          <w:color w:val="333333"/>
        </w:rPr>
        <w:t>предлогов</w:t>
      </w:r>
      <w:r>
        <w:rPr>
          <w:color w:val="333333"/>
          <w:spacing w:val="-3"/>
        </w:rPr>
        <w:t xml:space="preserve"> </w:t>
      </w:r>
      <w:r>
        <w:rPr>
          <w:color w:val="333333"/>
        </w:rPr>
        <w:t>с</w:t>
      </w:r>
      <w:r>
        <w:rPr>
          <w:color w:val="333333"/>
          <w:spacing w:val="-4"/>
        </w:rPr>
        <w:t xml:space="preserve"> </w:t>
      </w:r>
      <w:r>
        <w:rPr>
          <w:color w:val="333333"/>
        </w:rPr>
        <w:t>именами</w:t>
      </w:r>
      <w:r>
        <w:rPr>
          <w:color w:val="333333"/>
          <w:spacing w:val="-2"/>
        </w:rPr>
        <w:t xml:space="preserve"> существительными.</w:t>
      </w:r>
    </w:p>
    <w:p w:rsidR="00A55C1A" w:rsidRDefault="007F1FFC" w:rsidP="00C30613">
      <w:pPr>
        <w:spacing w:before="3"/>
        <w:ind w:left="-284"/>
        <w:rPr>
          <w:b/>
          <w:sz w:val="24"/>
        </w:rPr>
      </w:pPr>
      <w:r>
        <w:rPr>
          <w:b/>
          <w:color w:val="333333"/>
          <w:sz w:val="24"/>
        </w:rPr>
        <w:t>Развитие</w:t>
      </w:r>
      <w:r>
        <w:rPr>
          <w:b/>
          <w:color w:val="333333"/>
          <w:spacing w:val="-2"/>
          <w:sz w:val="24"/>
        </w:rPr>
        <w:t xml:space="preserve"> </w:t>
      </w:r>
      <w:r>
        <w:rPr>
          <w:b/>
          <w:color w:val="333333"/>
          <w:spacing w:val="-4"/>
          <w:sz w:val="24"/>
        </w:rPr>
        <w:t>речи</w:t>
      </w:r>
    </w:p>
    <w:p w:rsidR="00A55C1A" w:rsidRDefault="007F1FFC" w:rsidP="00C30613">
      <w:pPr>
        <w:pStyle w:val="a3"/>
        <w:ind w:left="-284"/>
        <w:jc w:val="both"/>
      </w:pPr>
      <w:r>
        <w:rPr>
          <w:color w:val="333333"/>
        </w:rPr>
        <w:t>Выбор языковых средств в соответствии с</w:t>
      </w:r>
      <w:r>
        <w:rPr>
          <w:color w:val="333333"/>
          <w:spacing w:val="-1"/>
        </w:rPr>
        <w:t xml:space="preserve"> </w:t>
      </w:r>
      <w:r>
        <w:rPr>
          <w:color w:val="333333"/>
        </w:rPr>
        <w:t>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w:t>
      </w:r>
      <w:r>
        <w:rPr>
          <w:color w:val="333333"/>
          <w:spacing w:val="-3"/>
        </w:rPr>
        <w:t xml:space="preserve"> </w:t>
      </w:r>
      <w:r>
        <w:rPr>
          <w:color w:val="333333"/>
        </w:rPr>
        <w:t>решению в совместной деятельности при проведении парной и групповой работы.</w:t>
      </w:r>
    </w:p>
    <w:p w:rsidR="00A55C1A" w:rsidRDefault="007F1FFC" w:rsidP="00C30613">
      <w:pPr>
        <w:pStyle w:val="a3"/>
        <w:ind w:left="-284"/>
        <w:jc w:val="both"/>
      </w:pPr>
      <w:r>
        <w:rPr>
          <w:color w:val="333333"/>
        </w:rPr>
        <w:t>Составление устного рассказа по репродукции картины. Составление устного рассказа с опорой на личные наблюдения и на вопросы.</w:t>
      </w:r>
    </w:p>
    <w:p w:rsidR="00A55C1A" w:rsidRDefault="007F1FFC" w:rsidP="00C30613">
      <w:pPr>
        <w:pStyle w:val="a3"/>
        <w:ind w:left="-284"/>
        <w:jc w:val="both"/>
      </w:pPr>
      <w:r>
        <w:rPr>
          <w:color w:val="333333"/>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55C1A" w:rsidRDefault="007F1FFC" w:rsidP="00C30613">
      <w:pPr>
        <w:pStyle w:val="a3"/>
        <w:ind w:left="-284"/>
        <w:jc w:val="both"/>
      </w:pPr>
      <w:r>
        <w:rPr>
          <w:color w:val="333333"/>
        </w:rPr>
        <w:t xml:space="preserve">Типы текстов: описание, повествование, рассуждение, их особенности (первичное </w:t>
      </w:r>
      <w:r>
        <w:rPr>
          <w:color w:val="333333"/>
          <w:spacing w:val="-2"/>
        </w:rPr>
        <w:t>ознакомление).</w:t>
      </w:r>
    </w:p>
    <w:p w:rsidR="00A55C1A" w:rsidRDefault="00A55C1A" w:rsidP="00C30613">
      <w:pPr>
        <w:pStyle w:val="a3"/>
        <w:spacing w:before="4"/>
        <w:ind w:left="-284"/>
      </w:pPr>
    </w:p>
    <w:p w:rsidR="00A55C1A" w:rsidRDefault="007F1FFC" w:rsidP="00C30613">
      <w:pPr>
        <w:pStyle w:val="a3"/>
        <w:ind w:left="-284"/>
        <w:jc w:val="both"/>
      </w:pPr>
      <w:r>
        <w:rPr>
          <w:color w:val="333333"/>
        </w:rPr>
        <w:t>Поздравление</w:t>
      </w:r>
      <w:r>
        <w:rPr>
          <w:color w:val="333333"/>
          <w:spacing w:val="-5"/>
        </w:rPr>
        <w:t xml:space="preserve"> </w:t>
      </w:r>
      <w:r>
        <w:rPr>
          <w:color w:val="333333"/>
        </w:rPr>
        <w:t>и</w:t>
      </w:r>
      <w:r>
        <w:rPr>
          <w:color w:val="333333"/>
          <w:spacing w:val="-4"/>
        </w:rPr>
        <w:t xml:space="preserve"> </w:t>
      </w:r>
      <w:r>
        <w:rPr>
          <w:color w:val="333333"/>
        </w:rPr>
        <w:t>поздравительная</w:t>
      </w:r>
      <w:r>
        <w:rPr>
          <w:color w:val="333333"/>
          <w:spacing w:val="-4"/>
        </w:rPr>
        <w:t xml:space="preserve"> </w:t>
      </w:r>
      <w:r>
        <w:rPr>
          <w:color w:val="333333"/>
          <w:spacing w:val="-2"/>
        </w:rPr>
        <w:t>открытка.</w:t>
      </w:r>
    </w:p>
    <w:p w:rsidR="00A55C1A" w:rsidRDefault="007F1FFC" w:rsidP="00C30613">
      <w:pPr>
        <w:pStyle w:val="a3"/>
        <w:ind w:left="-284"/>
        <w:jc w:val="both"/>
      </w:pPr>
      <w:r>
        <w:rPr>
          <w:color w:val="333333"/>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55C1A" w:rsidRDefault="007F1FFC" w:rsidP="00C30613">
      <w:pPr>
        <w:pStyle w:val="a3"/>
        <w:ind w:left="-284"/>
        <w:jc w:val="both"/>
      </w:pPr>
      <w:r>
        <w:rPr>
          <w:color w:val="333333"/>
        </w:rPr>
        <w:t xml:space="preserve">Подробное изложение повествовательного текста объёмом 30-45 слов с опорой на </w:t>
      </w:r>
      <w:r>
        <w:rPr>
          <w:color w:val="333333"/>
          <w:spacing w:val="-2"/>
        </w:rPr>
        <w:t>вопросы.</w:t>
      </w:r>
    </w:p>
    <w:p w:rsidR="00F31245" w:rsidRDefault="00F31245" w:rsidP="00C30613">
      <w:pPr>
        <w:pStyle w:val="a3"/>
        <w:spacing w:before="68"/>
        <w:ind w:left="-284"/>
        <w:jc w:val="both"/>
        <w:rPr>
          <w:i/>
        </w:rPr>
      </w:pPr>
    </w:p>
    <w:p w:rsidR="00A55C1A" w:rsidRDefault="007F1FFC" w:rsidP="00C30613">
      <w:pPr>
        <w:pStyle w:val="a3"/>
        <w:spacing w:before="68"/>
        <w:ind w:left="-284"/>
        <w:jc w:val="both"/>
      </w:pPr>
      <w:r>
        <w:rPr>
          <w:i/>
        </w:rPr>
        <w:lastRenderedPageBreak/>
        <w:t>У</w:t>
      </w:r>
      <w:r>
        <w:t>НИВЕРСАЛЬНЫЕ</w:t>
      </w:r>
      <w:r>
        <w:rPr>
          <w:spacing w:val="-9"/>
        </w:rPr>
        <w:t xml:space="preserve"> </w:t>
      </w:r>
      <w:r>
        <w:t>УЧЕБНЫЕ</w:t>
      </w:r>
      <w:r>
        <w:rPr>
          <w:spacing w:val="-7"/>
        </w:rPr>
        <w:t xml:space="preserve"> </w:t>
      </w:r>
      <w:r>
        <w:t>ДЕЙСТВИЯ</w:t>
      </w:r>
      <w:r>
        <w:rPr>
          <w:spacing w:val="-8"/>
        </w:rPr>
        <w:t xml:space="preserve"> </w:t>
      </w:r>
      <w:r>
        <w:t>(ПРОПЕДЕВТИЧЕСКИЙ</w:t>
      </w:r>
      <w:r>
        <w:rPr>
          <w:spacing w:val="-7"/>
        </w:rPr>
        <w:t xml:space="preserve"> </w:t>
      </w:r>
      <w:r>
        <w:rPr>
          <w:spacing w:val="-2"/>
        </w:rPr>
        <w:t>УРОВЕНЬ)</w:t>
      </w:r>
    </w:p>
    <w:p w:rsidR="00A55C1A" w:rsidRDefault="007F1FFC" w:rsidP="00C30613">
      <w:pPr>
        <w:pStyle w:val="a3"/>
        <w:ind w:left="-284"/>
        <w:jc w:val="both"/>
      </w:pPr>
      <w:r>
        <w:t>Изучение содержания учебного предмета «Русский язык» во 2 классе способствует на пропедевтическом уровне работе над рядом метапредметных результатов.</w:t>
      </w:r>
    </w:p>
    <w:p w:rsidR="00A55C1A" w:rsidRDefault="007F1FFC" w:rsidP="00C30613">
      <w:pPr>
        <w:pStyle w:val="2"/>
        <w:spacing w:before="5"/>
        <w:ind w:left="-284"/>
        <w:jc w:val="both"/>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p>
    <w:p w:rsidR="00A55C1A" w:rsidRDefault="007F1FFC" w:rsidP="00C30613">
      <w:pPr>
        <w:pStyle w:val="a3"/>
        <w:ind w:left="-284"/>
        <w:jc w:val="both"/>
      </w:pPr>
      <w:r>
        <w:t>Базовые логические действия: сравнивать однокоренные (родственные) слова и</w:t>
      </w:r>
      <w:r>
        <w:rPr>
          <w:spacing w:val="40"/>
        </w:rPr>
        <w:t xml:space="preserve"> </w:t>
      </w:r>
      <w:r>
        <w:t>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A55C1A" w:rsidRDefault="007F1FFC" w:rsidP="00C30613">
      <w:pPr>
        <w:pStyle w:val="a3"/>
        <w:ind w:left="-284"/>
        <w:jc w:val="both"/>
      </w:pPr>
      <w:r>
        <w:t>Базовые исследовательские действия: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являются/не являются однокоренными (родственными).</w:t>
      </w:r>
    </w:p>
    <w:p w:rsidR="00A55C1A" w:rsidRDefault="007F1FFC" w:rsidP="00C30613">
      <w:pPr>
        <w:pStyle w:val="a3"/>
        <w:ind w:left="-284"/>
        <w:jc w:val="both"/>
      </w:pPr>
      <w:r>
        <w:t>Работа с информацией: выбирать источник получения информации: нужный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p>
    <w:p w:rsidR="00A55C1A" w:rsidRDefault="007F1FFC" w:rsidP="00C30613">
      <w:pPr>
        <w:pStyle w:val="2"/>
        <w:spacing w:before="4"/>
        <w:ind w:left="-284"/>
        <w:jc w:val="both"/>
      </w:pPr>
      <w:r>
        <w:t>Коммуникативные</w:t>
      </w:r>
      <w:r>
        <w:rPr>
          <w:spacing w:val="-7"/>
        </w:rPr>
        <w:t xml:space="preserve"> </w:t>
      </w:r>
      <w:r>
        <w:t>универсальные</w:t>
      </w:r>
      <w:r>
        <w:rPr>
          <w:spacing w:val="-2"/>
        </w:rPr>
        <w:t xml:space="preserve"> </w:t>
      </w:r>
      <w:r>
        <w:t>учебные</w:t>
      </w:r>
      <w:r>
        <w:rPr>
          <w:spacing w:val="-2"/>
        </w:rPr>
        <w:t xml:space="preserve"> действия</w:t>
      </w:r>
    </w:p>
    <w:p w:rsidR="00A55C1A" w:rsidRDefault="007F1FFC" w:rsidP="00C30613">
      <w:pPr>
        <w:pStyle w:val="a3"/>
        <w:ind w:left="-284"/>
        <w:jc w:val="both"/>
      </w:pPr>
      <w:r>
        <w:t>Общение: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w:t>
      </w:r>
      <w:r>
        <w:rPr>
          <w:spacing w:val="-1"/>
        </w:rPr>
        <w:t xml:space="preserve"> </w:t>
      </w:r>
      <w:r>
        <w:t>анализа</w:t>
      </w:r>
      <w:r>
        <w:rPr>
          <w:spacing w:val="-1"/>
        </w:rPr>
        <w:t xml:space="preserve"> </w:t>
      </w:r>
      <w:r>
        <w:t>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w:t>
      </w:r>
    </w:p>
    <w:p w:rsidR="00A55C1A" w:rsidRDefault="007F1FFC" w:rsidP="00C30613">
      <w:pPr>
        <w:pStyle w:val="2"/>
        <w:spacing w:before="3"/>
        <w:ind w:left="-284"/>
        <w:jc w:val="both"/>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C30613">
      <w:pPr>
        <w:pStyle w:val="a3"/>
        <w:ind w:left="-284"/>
        <w:jc w:val="both"/>
      </w:pPr>
      <w:r>
        <w:t>Самоорганизация: планировать с помощью учителя действия по решению орфографической задачи; выстраивать последовательность выбранных действий.</w:t>
      </w:r>
    </w:p>
    <w:p w:rsidR="00A55C1A" w:rsidRDefault="007F1FFC" w:rsidP="00C30613">
      <w:pPr>
        <w:pStyle w:val="a3"/>
        <w:ind w:left="-284"/>
        <w:jc w:val="both"/>
      </w:pPr>
      <w:r>
        <w:t>Самоконтроль: устанавливать с помощью учителя причины успеха/неудач при выполнении заданий по русскому языку; корректировать с помощью учителя свои учебные действия</w:t>
      </w:r>
      <w:r>
        <w:rPr>
          <w:spacing w:val="-1"/>
        </w:rPr>
        <w:t xml:space="preserve"> </w:t>
      </w:r>
      <w:r>
        <w:t>для</w:t>
      </w:r>
      <w:r>
        <w:rPr>
          <w:spacing w:val="-4"/>
        </w:rPr>
        <w:t xml:space="preserve"> </w:t>
      </w:r>
      <w:r>
        <w:t>преодоления</w:t>
      </w:r>
      <w:r>
        <w:rPr>
          <w:spacing w:val="-2"/>
        </w:rPr>
        <w:t xml:space="preserve"> </w:t>
      </w:r>
      <w:r>
        <w:t>ошибок</w:t>
      </w:r>
      <w:r>
        <w:rPr>
          <w:spacing w:val="-3"/>
        </w:rPr>
        <w:t xml:space="preserve"> </w:t>
      </w:r>
      <w:r>
        <w:t>при</w:t>
      </w:r>
      <w:r>
        <w:rPr>
          <w:spacing w:val="-1"/>
        </w:rPr>
        <w:t xml:space="preserve"> </w:t>
      </w:r>
      <w:r>
        <w:t>выделении</w:t>
      </w:r>
      <w:r>
        <w:rPr>
          <w:spacing w:val="-4"/>
        </w:rPr>
        <w:t xml:space="preserve"> </w:t>
      </w:r>
      <w:r>
        <w:t>в</w:t>
      </w:r>
      <w:r>
        <w:rPr>
          <w:spacing w:val="-3"/>
        </w:rPr>
        <w:t xml:space="preserve"> </w:t>
      </w:r>
      <w:r>
        <w:t>слове</w:t>
      </w:r>
      <w:r>
        <w:rPr>
          <w:spacing w:val="-4"/>
        </w:rPr>
        <w:t xml:space="preserve"> </w:t>
      </w:r>
      <w:r>
        <w:t>корня</w:t>
      </w:r>
      <w:r>
        <w:rPr>
          <w:spacing w:val="-5"/>
        </w:rPr>
        <w:t xml:space="preserve"> </w:t>
      </w:r>
      <w:r>
        <w:t>и</w:t>
      </w:r>
      <w:r>
        <w:rPr>
          <w:spacing w:val="-1"/>
        </w:rPr>
        <w:t xml:space="preserve"> </w:t>
      </w:r>
      <w:r>
        <w:t>окончания,</w:t>
      </w:r>
      <w:r>
        <w:rPr>
          <w:spacing w:val="-4"/>
        </w:rPr>
        <w:t xml:space="preserve"> </w:t>
      </w:r>
      <w:r>
        <w:t>при</w:t>
      </w:r>
      <w:r>
        <w:rPr>
          <w:spacing w:val="-1"/>
        </w:rPr>
        <w:t xml:space="preserve"> </w:t>
      </w:r>
      <w:r>
        <w:t>списывании текстов и записи под диктовку.</w:t>
      </w:r>
    </w:p>
    <w:p w:rsidR="00A55C1A" w:rsidRDefault="007F1FFC" w:rsidP="00C30613">
      <w:pPr>
        <w:pStyle w:val="a3"/>
        <w:ind w:left="-284"/>
        <w:jc w:val="both"/>
      </w:pPr>
      <w:r>
        <w:t>Совместная деятельность: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w:t>
      </w:r>
      <w:r>
        <w:rPr>
          <w:spacing w:val="-1"/>
        </w:rPr>
        <w:t xml:space="preserve"> </w:t>
      </w:r>
      <w:r>
        <w:t>часть работы; оценивать свой</w:t>
      </w:r>
      <w:r>
        <w:rPr>
          <w:spacing w:val="-2"/>
        </w:rPr>
        <w:t xml:space="preserve"> </w:t>
      </w:r>
      <w:r>
        <w:t>вклад в</w:t>
      </w:r>
      <w:r>
        <w:rPr>
          <w:spacing w:val="-1"/>
        </w:rPr>
        <w:t xml:space="preserve"> </w:t>
      </w:r>
      <w:r>
        <w:t>общий результат.</w:t>
      </w:r>
    </w:p>
    <w:p w:rsidR="00F31245" w:rsidRDefault="007F1FFC" w:rsidP="00C30613">
      <w:pPr>
        <w:ind w:left="-284"/>
        <w:rPr>
          <w:i/>
          <w:sz w:val="24"/>
        </w:rPr>
      </w:pPr>
      <w:r>
        <w:rPr>
          <w:i/>
          <w:sz w:val="24"/>
        </w:rPr>
        <w:t>Что такое главные члены предложения? Что такое второстепенные члены предложения? Подлежащее и сказуемое –главные члены предложения. Что такое распрастраненные</w:t>
      </w:r>
      <w:r>
        <w:rPr>
          <w:i/>
          <w:spacing w:val="-6"/>
          <w:sz w:val="24"/>
        </w:rPr>
        <w:t xml:space="preserve"> </w:t>
      </w:r>
      <w:r>
        <w:rPr>
          <w:i/>
          <w:sz w:val="24"/>
        </w:rPr>
        <w:t>и</w:t>
      </w:r>
      <w:r>
        <w:rPr>
          <w:i/>
          <w:spacing w:val="-5"/>
          <w:sz w:val="24"/>
        </w:rPr>
        <w:t xml:space="preserve"> </w:t>
      </w:r>
      <w:r>
        <w:rPr>
          <w:i/>
          <w:sz w:val="24"/>
        </w:rPr>
        <w:t>нераспространненые</w:t>
      </w:r>
      <w:r>
        <w:rPr>
          <w:i/>
          <w:spacing w:val="-6"/>
          <w:sz w:val="24"/>
        </w:rPr>
        <w:t xml:space="preserve"> </w:t>
      </w:r>
      <w:r>
        <w:rPr>
          <w:i/>
          <w:sz w:val="24"/>
        </w:rPr>
        <w:t>предложения?</w:t>
      </w:r>
      <w:r>
        <w:rPr>
          <w:i/>
          <w:spacing w:val="-5"/>
          <w:sz w:val="24"/>
        </w:rPr>
        <w:t xml:space="preserve"> </w:t>
      </w:r>
      <w:r>
        <w:rPr>
          <w:i/>
          <w:sz w:val="24"/>
        </w:rPr>
        <w:t>Перенос</w:t>
      </w:r>
      <w:r>
        <w:rPr>
          <w:i/>
          <w:spacing w:val="-6"/>
          <w:sz w:val="24"/>
        </w:rPr>
        <w:t xml:space="preserve"> </w:t>
      </w:r>
      <w:r>
        <w:rPr>
          <w:i/>
          <w:sz w:val="24"/>
        </w:rPr>
        <w:t>слов</w:t>
      </w:r>
      <w:r>
        <w:rPr>
          <w:i/>
          <w:spacing w:val="-6"/>
          <w:sz w:val="24"/>
        </w:rPr>
        <w:t xml:space="preserve"> </w:t>
      </w:r>
      <w:r>
        <w:rPr>
          <w:i/>
          <w:sz w:val="24"/>
        </w:rPr>
        <w:t>по</w:t>
      </w:r>
      <w:r>
        <w:rPr>
          <w:i/>
          <w:spacing w:val="-5"/>
          <w:sz w:val="24"/>
        </w:rPr>
        <w:t xml:space="preserve"> </w:t>
      </w:r>
      <w:r>
        <w:rPr>
          <w:i/>
          <w:sz w:val="24"/>
        </w:rPr>
        <w:t>слогам.</w:t>
      </w:r>
      <w:r>
        <w:rPr>
          <w:i/>
          <w:spacing w:val="-5"/>
          <w:sz w:val="24"/>
        </w:rPr>
        <w:t xml:space="preserve"> </w:t>
      </w:r>
      <w:r>
        <w:rPr>
          <w:i/>
          <w:sz w:val="24"/>
        </w:rPr>
        <w:t>Как определить ударный слог?</w:t>
      </w:r>
    </w:p>
    <w:p w:rsidR="00A55C1A" w:rsidRDefault="007F1FFC" w:rsidP="00C30613">
      <w:pPr>
        <w:spacing w:before="1"/>
        <w:ind w:left="-284"/>
        <w:rPr>
          <w:i/>
          <w:sz w:val="24"/>
        </w:rPr>
      </w:pPr>
      <w:r>
        <w:rPr>
          <w:i/>
          <w:sz w:val="24"/>
        </w:rPr>
        <w:t xml:space="preserve">Как определить ударный слог? Перенос слов по слогам: закрепление. Как </w:t>
      </w:r>
      <w:r w:rsidR="00F31245">
        <w:rPr>
          <w:i/>
          <w:sz w:val="24"/>
        </w:rPr>
        <w:t>определить глас</w:t>
      </w:r>
      <w:r>
        <w:rPr>
          <w:i/>
          <w:sz w:val="24"/>
        </w:rPr>
        <w:t>ные звуки? Какими буквами на письме обозначаются гласные звуки? Составление</w:t>
      </w:r>
      <w:r>
        <w:rPr>
          <w:i/>
          <w:spacing w:val="-6"/>
          <w:sz w:val="24"/>
        </w:rPr>
        <w:t xml:space="preserve"> </w:t>
      </w:r>
      <w:r>
        <w:rPr>
          <w:i/>
          <w:sz w:val="24"/>
        </w:rPr>
        <w:t>письменного</w:t>
      </w:r>
      <w:r>
        <w:rPr>
          <w:i/>
          <w:spacing w:val="-5"/>
          <w:sz w:val="24"/>
        </w:rPr>
        <w:t xml:space="preserve"> </w:t>
      </w:r>
      <w:r>
        <w:rPr>
          <w:i/>
          <w:sz w:val="24"/>
        </w:rPr>
        <w:t>рассказа</w:t>
      </w:r>
      <w:r>
        <w:rPr>
          <w:i/>
          <w:spacing w:val="-5"/>
          <w:sz w:val="24"/>
        </w:rPr>
        <w:t xml:space="preserve"> </w:t>
      </w:r>
      <w:r>
        <w:rPr>
          <w:i/>
          <w:sz w:val="24"/>
        </w:rPr>
        <w:t>по</w:t>
      </w:r>
      <w:r>
        <w:rPr>
          <w:i/>
          <w:spacing w:val="-5"/>
          <w:sz w:val="24"/>
        </w:rPr>
        <w:t xml:space="preserve"> </w:t>
      </w:r>
      <w:r>
        <w:rPr>
          <w:i/>
          <w:sz w:val="24"/>
        </w:rPr>
        <w:t>картине</w:t>
      </w:r>
      <w:r>
        <w:rPr>
          <w:i/>
          <w:spacing w:val="-5"/>
          <w:sz w:val="24"/>
        </w:rPr>
        <w:t xml:space="preserve"> </w:t>
      </w:r>
      <w:r>
        <w:rPr>
          <w:i/>
          <w:sz w:val="24"/>
        </w:rPr>
        <w:t>С.А.</w:t>
      </w:r>
      <w:r>
        <w:rPr>
          <w:i/>
          <w:spacing w:val="-5"/>
          <w:sz w:val="24"/>
        </w:rPr>
        <w:t xml:space="preserve"> </w:t>
      </w:r>
      <w:r>
        <w:rPr>
          <w:i/>
          <w:sz w:val="24"/>
        </w:rPr>
        <w:t>Тутунова</w:t>
      </w:r>
      <w:r>
        <w:rPr>
          <w:i/>
          <w:spacing w:val="-5"/>
          <w:sz w:val="24"/>
        </w:rPr>
        <w:t xml:space="preserve"> </w:t>
      </w:r>
      <w:r>
        <w:rPr>
          <w:i/>
          <w:sz w:val="24"/>
        </w:rPr>
        <w:t>«Зима</w:t>
      </w:r>
      <w:r>
        <w:rPr>
          <w:i/>
          <w:spacing w:val="-5"/>
          <w:sz w:val="24"/>
        </w:rPr>
        <w:t xml:space="preserve"> </w:t>
      </w:r>
      <w:r>
        <w:rPr>
          <w:i/>
          <w:sz w:val="24"/>
        </w:rPr>
        <w:t>пришла</w:t>
      </w:r>
      <w:r>
        <w:rPr>
          <w:i/>
          <w:spacing w:val="-5"/>
          <w:sz w:val="24"/>
        </w:rPr>
        <w:t xml:space="preserve"> </w:t>
      </w:r>
      <w:r>
        <w:rPr>
          <w:i/>
          <w:sz w:val="24"/>
        </w:rPr>
        <w:t xml:space="preserve">детство» Согласный звук [й’] и гласный звук </w:t>
      </w:r>
      <w:r>
        <w:rPr>
          <w:i/>
          <w:sz w:val="24"/>
        </w:rPr>
        <w:lastRenderedPageBreak/>
        <w:t>[и] Слова с удвоенными согласными. Правописание</w:t>
      </w:r>
    </w:p>
    <w:p w:rsidR="00F31245" w:rsidRPr="00F31245" w:rsidRDefault="00F31245" w:rsidP="00C30613">
      <w:pPr>
        <w:spacing w:before="1"/>
        <w:ind w:left="-284"/>
        <w:rPr>
          <w:i/>
          <w:sz w:val="24"/>
        </w:rPr>
      </w:pPr>
      <w:r w:rsidRPr="00F31245">
        <w:rPr>
          <w:i/>
          <w:sz w:val="24"/>
        </w:rPr>
        <w:t>слов с парным по глухости-звонкости согласным звуком на конце слова или перед согласным. Что такое части речи? Одушевленные и неодушевленные имена существительные. Имена существительные, употребляющиеся только в единственном числе. Составление письменного рассказа по репродукции картины А.К. Соврасова</w:t>
      </w:r>
    </w:p>
    <w:p w:rsidR="00F31245" w:rsidRPr="00F31245" w:rsidRDefault="00F31245" w:rsidP="00C30613">
      <w:pPr>
        <w:spacing w:before="1"/>
        <w:ind w:left="-284"/>
        <w:rPr>
          <w:i/>
          <w:sz w:val="24"/>
        </w:rPr>
      </w:pPr>
      <w:r w:rsidRPr="00F31245">
        <w:rPr>
          <w:i/>
          <w:sz w:val="24"/>
        </w:rPr>
        <w:t>«Грачи прилетели» Группы глаголов в зависимости от того, на какой вопрос отвечают: что делать? или что сделать? Признаки глагола Правописание частицы не с глаголами Изменение имени прилагательного по числам Единственное и множественное число имён прилагательных Что такое местоимените? Местоимение как часть речи (ознакомление). Составление текста-описания. Составление письменного рассказа по репродукции картины Ф.П. Толстого «Букет цветов, бабочка и птичка»</w:t>
      </w:r>
    </w:p>
    <w:p w:rsidR="00F31245" w:rsidRDefault="00F31245" w:rsidP="00C30613">
      <w:pPr>
        <w:spacing w:before="1"/>
        <w:ind w:left="-284"/>
        <w:rPr>
          <w:b/>
          <w:sz w:val="24"/>
        </w:rPr>
      </w:pPr>
      <w:r>
        <w:rPr>
          <w:b/>
          <w:sz w:val="24"/>
        </w:rPr>
        <w:t xml:space="preserve">          </w:t>
      </w:r>
    </w:p>
    <w:p w:rsidR="00F31245" w:rsidRPr="00F31245" w:rsidRDefault="00F31245" w:rsidP="00C30613">
      <w:pPr>
        <w:spacing w:before="1"/>
        <w:ind w:left="-284"/>
        <w:rPr>
          <w:b/>
          <w:sz w:val="24"/>
        </w:rPr>
      </w:pPr>
      <w:r>
        <w:rPr>
          <w:b/>
          <w:sz w:val="24"/>
        </w:rPr>
        <w:t xml:space="preserve">           </w:t>
      </w:r>
      <w:r w:rsidRPr="00F31245">
        <w:rPr>
          <w:b/>
          <w:sz w:val="24"/>
        </w:rPr>
        <w:t>Планируемые образовательные результаты.</w:t>
      </w:r>
    </w:p>
    <w:p w:rsidR="00F31245" w:rsidRDefault="00F31245" w:rsidP="00C30613">
      <w:pPr>
        <w:spacing w:before="1"/>
        <w:ind w:left="-284"/>
        <w:rPr>
          <w:sz w:val="24"/>
        </w:rPr>
      </w:pPr>
    </w:p>
    <w:p w:rsidR="00F31245" w:rsidRDefault="00F31245" w:rsidP="00C30613">
      <w:pPr>
        <w:pStyle w:val="a3"/>
        <w:ind w:left="-284"/>
        <w:jc w:val="both"/>
      </w:pPr>
      <w:r>
        <w:t xml:space="preserve">В результате изучения предмета «Русский язык» на уровне начального общего образования у обучающегося будут сформированы следующие ЛИЧНОСТНЫЕ </w:t>
      </w:r>
      <w:r>
        <w:rPr>
          <w:spacing w:val="-2"/>
        </w:rPr>
        <w:t>РЕЗУЛЬТАТЫ.</w:t>
      </w:r>
    </w:p>
    <w:p w:rsidR="00F31245" w:rsidRDefault="00F31245" w:rsidP="00C30613">
      <w:pPr>
        <w:pStyle w:val="a3"/>
        <w:spacing w:before="199"/>
        <w:ind w:left="-284"/>
        <w:jc w:val="both"/>
      </w:pPr>
      <w:r>
        <w:t>Гражданско-патриотического воспитания: становление ценностного отношения к своей Родине, в том числе 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w:t>
      </w:r>
      <w:r>
        <w:rPr>
          <w:spacing w:val="-3"/>
        </w:rPr>
        <w:t xml:space="preserve"> </w:t>
      </w:r>
      <w:r>
        <w:t>и будущему</w:t>
      </w:r>
      <w:r>
        <w:rPr>
          <w:spacing w:val="-3"/>
        </w:rPr>
        <w:t xml:space="preserve"> </w:t>
      </w:r>
      <w:r>
        <w:t>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w:t>
      </w:r>
      <w:r>
        <w:rPr>
          <w:spacing w:val="40"/>
        </w:rPr>
        <w:t xml:space="preserve"> </w:t>
      </w:r>
      <w:r>
        <w:t>на уроках русского языка.</w:t>
      </w:r>
    </w:p>
    <w:p w:rsidR="00F31245" w:rsidRDefault="00F31245" w:rsidP="00C30613">
      <w:pPr>
        <w:pStyle w:val="a3"/>
        <w:spacing w:before="200"/>
        <w:ind w:left="-284"/>
        <w:jc w:val="both"/>
      </w:pPr>
      <w:r>
        <w:t>Духовно-нравственного воспитания: 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31245" w:rsidRDefault="00F31245" w:rsidP="00C30613">
      <w:pPr>
        <w:pStyle w:val="a3"/>
        <w:spacing w:before="200"/>
        <w:ind w:left="-284"/>
        <w:jc w:val="both"/>
      </w:pPr>
      <w:r>
        <w:t>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русского языка как средства общения и самовыражения.</w:t>
      </w:r>
    </w:p>
    <w:p w:rsidR="00322145" w:rsidRDefault="00F31245" w:rsidP="00322145">
      <w:pPr>
        <w:pStyle w:val="a3"/>
        <w:spacing w:before="202"/>
        <w:ind w:left="-284"/>
        <w:jc w:val="both"/>
      </w:pPr>
      <w:r>
        <w:t>Физического воспитания, формирования культуры здоровья и эмоционального благополучия: соблюдение правил безопасного поиска в информационной</w:t>
      </w:r>
      <w:r>
        <w:rPr>
          <w:spacing w:val="-2"/>
        </w:rPr>
        <w:t xml:space="preserve"> </w:t>
      </w:r>
      <w:r>
        <w:t>среде</w:t>
      </w:r>
      <w:r>
        <w:rPr>
          <w:spacing w:val="-4"/>
        </w:rPr>
        <w:t xml:space="preserve"> </w:t>
      </w:r>
      <w:r>
        <w:t>дополнительной</w:t>
      </w:r>
      <w:r>
        <w:rPr>
          <w:spacing w:val="-5"/>
        </w:rPr>
        <w:t xml:space="preserve"> </w:t>
      </w:r>
      <w:r>
        <w:t>информации</w:t>
      </w:r>
      <w:r>
        <w:rPr>
          <w:spacing w:val="-2"/>
        </w:rPr>
        <w:t xml:space="preserve"> </w:t>
      </w:r>
      <w:r>
        <w:t>в</w:t>
      </w:r>
      <w:r>
        <w:rPr>
          <w:spacing w:val="-6"/>
        </w:rPr>
        <w:t xml:space="preserve"> </w:t>
      </w:r>
      <w:r>
        <w:t>процессе</w:t>
      </w:r>
      <w:r>
        <w:rPr>
          <w:spacing w:val="-4"/>
        </w:rPr>
        <w:t xml:space="preserve"> </w:t>
      </w:r>
      <w:r>
        <w:t>языкового</w:t>
      </w:r>
      <w:r>
        <w:rPr>
          <w:spacing w:val="-3"/>
        </w:rPr>
        <w:t xml:space="preserve"> </w:t>
      </w:r>
      <w:r>
        <w:t>образования;</w:t>
      </w:r>
      <w:r w:rsidR="00322145">
        <w:t xml:space="preserve"> </w:t>
      </w:r>
    </w:p>
    <w:p w:rsidR="00F31245" w:rsidRDefault="00F31245" w:rsidP="00322145">
      <w:pPr>
        <w:pStyle w:val="a3"/>
        <w:spacing w:before="202"/>
        <w:ind w:left="-284"/>
        <w:jc w:val="both"/>
      </w:pPr>
      <w:r>
        <w:t>бережное отношение к физическому и психическому здоровью, проявляющееся в</w:t>
      </w:r>
      <w:r>
        <w:rPr>
          <w:spacing w:val="40"/>
        </w:rPr>
        <w:t xml:space="preserve"> </w:t>
      </w:r>
      <w:r>
        <w:t xml:space="preserve">выборе </w:t>
      </w:r>
      <w:r w:rsidR="00DD5A11">
        <w:t xml:space="preserve">   </w:t>
      </w:r>
      <w:r>
        <w:t>приемлемых способов речевого самовыражения и соблюдении норм речевого этикета и правил общения.</w:t>
      </w:r>
    </w:p>
    <w:p w:rsidR="00F31245" w:rsidRDefault="00F31245" w:rsidP="00C30613">
      <w:pPr>
        <w:ind w:left="-284"/>
        <w:rPr>
          <w:sz w:val="24"/>
        </w:rPr>
      </w:pPr>
    </w:p>
    <w:p w:rsidR="00F31245" w:rsidRDefault="00F31245" w:rsidP="00C30613">
      <w:pPr>
        <w:pStyle w:val="a3"/>
        <w:spacing w:before="71"/>
        <w:ind w:left="-284"/>
        <w:jc w:val="both"/>
      </w:pPr>
      <w:r>
        <w:t xml:space="preserve">Трудового воспитания: осознание ценности труда в жизни человека и общества (в том числе </w:t>
      </w:r>
      <w:r>
        <w:lastRenderedPageBreak/>
        <w:t>благодаря примерам из текстов, с которыми идёт работа на</w:t>
      </w:r>
      <w:r>
        <w:rPr>
          <w:spacing w:val="40"/>
        </w:rPr>
        <w:t xml:space="preserve"> </w:t>
      </w:r>
      <w:r>
        <w:t>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31245" w:rsidRDefault="00F31245" w:rsidP="00C30613">
      <w:pPr>
        <w:pStyle w:val="a3"/>
        <w:spacing w:before="200"/>
        <w:ind w:left="-284"/>
        <w:jc w:val="both"/>
      </w:pPr>
      <w:r>
        <w:t>Экологического воспитания: бережное отношение к природе, формируемое в процессе работы с текстами; неприятие действий, приносящих вред природе.</w:t>
      </w:r>
    </w:p>
    <w:p w:rsidR="00F31245" w:rsidRDefault="00F31245" w:rsidP="00C30613">
      <w:pPr>
        <w:pStyle w:val="a3"/>
        <w:spacing w:before="194"/>
        <w:ind w:left="-284"/>
        <w:jc w:val="both"/>
      </w:pPr>
      <w:r>
        <w:t>Ценности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31245" w:rsidRDefault="00F31245" w:rsidP="00C30613">
      <w:pPr>
        <w:pStyle w:val="a3"/>
        <w:spacing w:before="201"/>
        <w:ind w:left="-284"/>
      </w:pPr>
      <w:r>
        <w:t>МЕТАПРЕДМЕТНЫЕ</w:t>
      </w:r>
      <w:r>
        <w:rPr>
          <w:spacing w:val="-12"/>
        </w:rPr>
        <w:t xml:space="preserve"> </w:t>
      </w:r>
      <w:r>
        <w:rPr>
          <w:spacing w:val="-2"/>
        </w:rPr>
        <w:t>РЕЗУЛЬТАТЫ</w:t>
      </w:r>
    </w:p>
    <w:p w:rsidR="00F31245" w:rsidRDefault="00F31245" w:rsidP="00C30613">
      <w:pPr>
        <w:pStyle w:val="a3"/>
        <w:spacing w:before="1"/>
        <w:ind w:left="-284"/>
        <w:rPr>
          <w:sz w:val="21"/>
        </w:rPr>
      </w:pPr>
    </w:p>
    <w:p w:rsidR="00F31245" w:rsidRDefault="00F31245" w:rsidP="00C30613">
      <w:pPr>
        <w:pStyle w:val="a3"/>
        <w:spacing w:before="1"/>
        <w:ind w:left="-284"/>
        <w:jc w:val="both"/>
      </w:pPr>
      <w:r>
        <w:t>В результате изучения предмета «Русский язык» на уровне начального общего образования у обучающегося будут сформированы следующие познавательные универсальные учебные действия.</w:t>
      </w:r>
    </w:p>
    <w:p w:rsidR="00F31245" w:rsidRDefault="00F31245" w:rsidP="00C30613">
      <w:pPr>
        <w:pStyle w:val="a3"/>
        <w:spacing w:before="199"/>
        <w:ind w:left="-284"/>
      </w:pPr>
      <w:r>
        <w:t>Познавательные</w:t>
      </w:r>
      <w:r>
        <w:rPr>
          <w:spacing w:val="-5"/>
        </w:rPr>
        <w:t xml:space="preserve"> </w:t>
      </w:r>
      <w:r>
        <w:t>универсальные</w:t>
      </w:r>
      <w:r>
        <w:rPr>
          <w:spacing w:val="-5"/>
        </w:rPr>
        <w:t xml:space="preserve"> </w:t>
      </w:r>
      <w:r>
        <w:t>учебные</w:t>
      </w:r>
      <w:r>
        <w:rPr>
          <w:spacing w:val="-6"/>
        </w:rPr>
        <w:t xml:space="preserve"> </w:t>
      </w:r>
      <w:r>
        <w:rPr>
          <w:spacing w:val="-2"/>
        </w:rPr>
        <w:t>действия</w:t>
      </w:r>
    </w:p>
    <w:p w:rsidR="00F31245" w:rsidRDefault="00F31245" w:rsidP="00C30613">
      <w:pPr>
        <w:pStyle w:val="a3"/>
        <w:spacing w:before="10"/>
        <w:ind w:left="-284"/>
        <w:rPr>
          <w:sz w:val="20"/>
        </w:rPr>
      </w:pPr>
    </w:p>
    <w:p w:rsidR="00F31245" w:rsidRDefault="00F31245" w:rsidP="00C30613">
      <w:pPr>
        <w:pStyle w:val="a3"/>
        <w:spacing w:before="1"/>
        <w:ind w:left="-284"/>
        <w:jc w:val="both"/>
      </w:pPr>
      <w:r>
        <w:t>Базовые логические действия: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объединять объекты (языковые</w:t>
      </w:r>
      <w:r>
        <w:rPr>
          <w:spacing w:val="40"/>
        </w:rPr>
        <w:t xml:space="preserve"> </w:t>
      </w:r>
      <w:r>
        <w:t>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w:t>
      </w:r>
      <w:r>
        <w:rPr>
          <w:spacing w:val="40"/>
        </w:rPr>
        <w:t xml:space="preserve"> </w:t>
      </w:r>
      <w:r>
        <w:t xml:space="preserve">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 Базовые исследовательские действия: 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w:t>
      </w:r>
      <w:r w:rsidR="00B878F8">
        <w:t xml:space="preserve"> </w:t>
      </w:r>
      <w:r>
        <w:t>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DD5A11" w:rsidRPr="00B878F8" w:rsidRDefault="00DD5A11" w:rsidP="00C30613">
      <w:pPr>
        <w:pStyle w:val="a3"/>
        <w:spacing w:before="201"/>
        <w:ind w:left="-284"/>
        <w:jc w:val="both"/>
        <w:rPr>
          <w:spacing w:val="-2"/>
        </w:rPr>
      </w:pPr>
      <w:r>
        <w:t>Работа</w:t>
      </w:r>
      <w:r>
        <w:rPr>
          <w:spacing w:val="-2"/>
        </w:rPr>
        <w:t xml:space="preserve"> </w:t>
      </w:r>
      <w:r>
        <w:t>с</w:t>
      </w:r>
      <w:r>
        <w:rPr>
          <w:spacing w:val="-2"/>
        </w:rPr>
        <w:t xml:space="preserve"> </w:t>
      </w:r>
      <w:r>
        <w:t>информацией:</w:t>
      </w:r>
      <w:r>
        <w:rPr>
          <w:spacing w:val="-3"/>
        </w:rPr>
        <w:t xml:space="preserve"> </w:t>
      </w:r>
      <w:r>
        <w:t>выбирать источник</w:t>
      </w:r>
      <w:r>
        <w:rPr>
          <w:spacing w:val="-3"/>
        </w:rPr>
        <w:t xml:space="preserve"> </w:t>
      </w:r>
      <w:r>
        <w:t>получения</w:t>
      </w:r>
      <w:r>
        <w:rPr>
          <w:spacing w:val="-1"/>
        </w:rPr>
        <w:t xml:space="preserve"> </w:t>
      </w:r>
      <w:r>
        <w:t>информации: нужный словарь для получения запрашиваемой информации, для уточнения; согласно заданному алгоритму</w:t>
      </w:r>
      <w:r>
        <w:rPr>
          <w:spacing w:val="65"/>
          <w:w w:val="150"/>
        </w:rPr>
        <w:t xml:space="preserve"> </w:t>
      </w:r>
      <w:r>
        <w:t>находить</w:t>
      </w:r>
      <w:r>
        <w:rPr>
          <w:spacing w:val="71"/>
          <w:w w:val="150"/>
        </w:rPr>
        <w:t xml:space="preserve"> </w:t>
      </w:r>
      <w:r>
        <w:t>представленную</w:t>
      </w:r>
      <w:r>
        <w:rPr>
          <w:spacing w:val="72"/>
          <w:w w:val="150"/>
        </w:rPr>
        <w:t xml:space="preserve"> </w:t>
      </w:r>
      <w:r>
        <w:t>в</w:t>
      </w:r>
      <w:r>
        <w:rPr>
          <w:spacing w:val="72"/>
          <w:w w:val="150"/>
        </w:rPr>
        <w:t xml:space="preserve"> </w:t>
      </w:r>
      <w:r>
        <w:t>явном</w:t>
      </w:r>
      <w:r>
        <w:rPr>
          <w:spacing w:val="71"/>
          <w:w w:val="150"/>
        </w:rPr>
        <w:t xml:space="preserve"> </w:t>
      </w:r>
      <w:r>
        <w:t>виде</w:t>
      </w:r>
      <w:r>
        <w:rPr>
          <w:spacing w:val="71"/>
          <w:w w:val="150"/>
        </w:rPr>
        <w:t xml:space="preserve"> </w:t>
      </w:r>
      <w:r>
        <w:t>информацию</w:t>
      </w:r>
      <w:r>
        <w:rPr>
          <w:spacing w:val="72"/>
          <w:w w:val="150"/>
        </w:rPr>
        <w:t xml:space="preserve"> </w:t>
      </w:r>
      <w:r>
        <w:t>в</w:t>
      </w:r>
      <w:r>
        <w:rPr>
          <w:spacing w:val="72"/>
          <w:w w:val="150"/>
        </w:rPr>
        <w:t xml:space="preserve"> </w:t>
      </w:r>
      <w:r>
        <w:rPr>
          <w:spacing w:val="-2"/>
        </w:rPr>
        <w:t>предложенном</w:t>
      </w:r>
      <w:r w:rsidR="00B878F8">
        <w:rPr>
          <w:spacing w:val="-2"/>
        </w:rPr>
        <w:t xml:space="preserve"> </w:t>
      </w:r>
      <w:r>
        <w:t xml:space="preserve">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«Интернете» (информации о написании и произношении слова, о значении слова, о происхождении слова, о синонимах слова); </w:t>
      </w:r>
      <w:r>
        <w:lastRenderedPageBreak/>
        <w:t>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Коммуникативные универсальные учебные действия</w:t>
      </w:r>
    </w:p>
    <w:p w:rsidR="00DD5A11" w:rsidRDefault="00DD5A11" w:rsidP="00C30613">
      <w:pPr>
        <w:pStyle w:val="a3"/>
        <w:spacing w:before="200"/>
        <w:ind w:left="-284"/>
        <w:jc w:val="both"/>
      </w:pPr>
      <w:r>
        <w:t>К концу обучения на уровне начального общего образования у обучающегося формируются коммуникативные универсальные учебные действия.</w:t>
      </w:r>
    </w:p>
    <w:p w:rsidR="00DD5A11" w:rsidRDefault="00DD5A11" w:rsidP="00C30613">
      <w:pPr>
        <w:pStyle w:val="a3"/>
        <w:spacing w:before="201"/>
        <w:ind w:left="-284"/>
        <w:jc w:val="both"/>
      </w:pPr>
      <w:r>
        <w:t>Общение: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r>
        <w:rPr>
          <w:spacing w:val="-2"/>
        </w:rPr>
        <w:t xml:space="preserve"> </w:t>
      </w:r>
      <w:r>
        <w:t>создавать устные</w:t>
      </w:r>
      <w:r>
        <w:rPr>
          <w:spacing w:val="-4"/>
        </w:rPr>
        <w:t xml:space="preserve"> </w:t>
      </w:r>
      <w:r>
        <w:t>и</w:t>
      </w:r>
      <w:r>
        <w:rPr>
          <w:spacing w:val="-1"/>
        </w:rPr>
        <w:t xml:space="preserve"> </w:t>
      </w:r>
      <w:r>
        <w:t>письменные</w:t>
      </w:r>
      <w:r>
        <w:rPr>
          <w:spacing w:val="-4"/>
        </w:rPr>
        <w:t xml:space="preserve"> </w:t>
      </w:r>
      <w:r>
        <w:t>тексты</w:t>
      </w:r>
      <w:r>
        <w:rPr>
          <w:spacing w:val="-3"/>
        </w:rPr>
        <w:t xml:space="preserve"> </w:t>
      </w:r>
      <w:r>
        <w:t>(описание,</w:t>
      </w:r>
      <w:r>
        <w:rPr>
          <w:spacing w:val="-2"/>
        </w:rPr>
        <w:t xml:space="preserve"> </w:t>
      </w:r>
      <w:r>
        <w:t>рассуждение,</w:t>
      </w:r>
      <w:r>
        <w:rPr>
          <w:spacing w:val="-2"/>
        </w:rPr>
        <w:t xml:space="preserve"> </w:t>
      </w:r>
      <w:r>
        <w:t>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w:t>
      </w:r>
      <w:r>
        <w:rPr>
          <w:spacing w:val="40"/>
        </w:rPr>
        <w:t xml:space="preserve"> </w:t>
      </w:r>
      <w:r>
        <w:t>мини-исследования, проектного задания; подбирать иллюстративный материал</w:t>
      </w:r>
      <w:r>
        <w:rPr>
          <w:spacing w:val="40"/>
        </w:rPr>
        <w:t xml:space="preserve"> </w:t>
      </w:r>
      <w:r>
        <w:t>(рисунки, фото, плакаты) к тексту выступления.</w:t>
      </w:r>
    </w:p>
    <w:p w:rsidR="00DD5A11" w:rsidRDefault="00DD5A11" w:rsidP="00C30613">
      <w:pPr>
        <w:pStyle w:val="a3"/>
        <w:spacing w:before="201"/>
        <w:ind w:left="-284"/>
      </w:pPr>
      <w:r>
        <w:t>Регулятивные</w:t>
      </w:r>
      <w:r>
        <w:rPr>
          <w:spacing w:val="-6"/>
        </w:rPr>
        <w:t xml:space="preserve"> </w:t>
      </w:r>
      <w:r>
        <w:t>универсальные</w:t>
      </w:r>
      <w:r>
        <w:rPr>
          <w:spacing w:val="-6"/>
        </w:rPr>
        <w:t xml:space="preserve"> </w:t>
      </w:r>
      <w:r>
        <w:t>учебные</w:t>
      </w:r>
      <w:r>
        <w:rPr>
          <w:spacing w:val="-7"/>
        </w:rPr>
        <w:t xml:space="preserve"> </w:t>
      </w:r>
      <w:r>
        <w:rPr>
          <w:spacing w:val="-2"/>
        </w:rPr>
        <w:t>действия</w:t>
      </w:r>
    </w:p>
    <w:p w:rsidR="00DD5A11" w:rsidRDefault="00DD5A11" w:rsidP="00C30613">
      <w:pPr>
        <w:pStyle w:val="a3"/>
        <w:spacing w:before="10"/>
        <w:ind w:left="-284"/>
        <w:rPr>
          <w:sz w:val="20"/>
        </w:rPr>
      </w:pPr>
    </w:p>
    <w:p w:rsidR="00DD5A11" w:rsidRDefault="00DD5A11" w:rsidP="00C30613">
      <w:pPr>
        <w:pStyle w:val="a3"/>
        <w:spacing w:before="1"/>
        <w:ind w:left="-284"/>
        <w:jc w:val="both"/>
      </w:pPr>
      <w:r>
        <w:t>К концу обучения на уровне начального общего образования у обучающегося формируются регулятивные универсальные учебные действия.</w:t>
      </w:r>
    </w:p>
    <w:p w:rsidR="00DD5A11" w:rsidRDefault="00DD5A11" w:rsidP="00C30613">
      <w:pPr>
        <w:pStyle w:val="a3"/>
        <w:spacing w:before="200"/>
        <w:ind w:left="-284"/>
        <w:jc w:val="both"/>
      </w:pPr>
      <w:r>
        <w:t>Самоорганизация: планировать действия по решению учебной задачи для получения результата; выстраивать последовательность выбранных действий.</w:t>
      </w:r>
    </w:p>
    <w:p w:rsidR="00DD5A11" w:rsidRDefault="00DD5A11" w:rsidP="00C30613">
      <w:pPr>
        <w:pStyle w:val="a3"/>
        <w:spacing w:before="200"/>
        <w:ind w:left="-284"/>
        <w:jc w:val="both"/>
      </w:pPr>
      <w:r>
        <w:t>Самоконтроль: устанавливать причины успеха/неудач учебной деятельности; 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ошибки; сравнивать результаты своей деятельности и деятельности одноклассников, объективно оцениват</w:t>
      </w:r>
      <w:r w:rsidR="00DB681A">
        <w:t>ь их по предложенным критериям.</w:t>
      </w:r>
    </w:p>
    <w:p w:rsidR="00DD5A11" w:rsidRDefault="00DD5A11" w:rsidP="00C30613">
      <w:pPr>
        <w:pStyle w:val="a3"/>
        <w:tabs>
          <w:tab w:val="left" w:pos="851"/>
        </w:tabs>
        <w:spacing w:before="201"/>
        <w:ind w:left="-284"/>
        <w:jc w:val="both"/>
      </w:pPr>
      <w:r>
        <w:t>Совместная деятельность: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r>
        <w:rPr>
          <w:spacing w:val="58"/>
        </w:rPr>
        <w:t xml:space="preserve"> </w:t>
      </w:r>
      <w:r>
        <w:t>самостоятельно</w:t>
      </w:r>
      <w:r>
        <w:rPr>
          <w:spacing w:val="60"/>
        </w:rPr>
        <w:t xml:space="preserve"> </w:t>
      </w:r>
      <w:r>
        <w:t>разрешать</w:t>
      </w:r>
      <w:r>
        <w:rPr>
          <w:spacing w:val="61"/>
        </w:rPr>
        <w:t xml:space="preserve"> </w:t>
      </w:r>
      <w:r>
        <w:t>конфликты;</w:t>
      </w:r>
      <w:r>
        <w:rPr>
          <w:spacing w:val="60"/>
        </w:rPr>
        <w:t xml:space="preserve"> </w:t>
      </w:r>
      <w:r>
        <w:t>ответственно</w:t>
      </w:r>
      <w:r>
        <w:rPr>
          <w:spacing w:val="60"/>
        </w:rPr>
        <w:t xml:space="preserve"> </w:t>
      </w:r>
      <w:r>
        <w:t>выполнять</w:t>
      </w:r>
      <w:r>
        <w:rPr>
          <w:spacing w:val="61"/>
        </w:rPr>
        <w:t xml:space="preserve"> </w:t>
      </w:r>
      <w:r>
        <w:t>свою</w:t>
      </w:r>
      <w:r>
        <w:rPr>
          <w:spacing w:val="61"/>
        </w:rPr>
        <w:t xml:space="preserve"> </w:t>
      </w:r>
      <w:r>
        <w:rPr>
          <w:spacing w:val="-2"/>
        </w:rPr>
        <w:t>часть</w:t>
      </w:r>
      <w:r>
        <w:t xml:space="preserve"> работы; оценивать свой вклад в общий результат; выполнять совместные проектные задания </w:t>
      </w:r>
      <w:r>
        <w:rPr>
          <w:spacing w:val="-10"/>
        </w:rPr>
        <w:t>с</w:t>
      </w:r>
      <w:r>
        <w:tab/>
      </w:r>
      <w:r>
        <w:rPr>
          <w:spacing w:val="-2"/>
        </w:rPr>
        <w:t>опорой</w:t>
      </w:r>
      <w:r w:rsidR="00DB681A">
        <w:t xml:space="preserve"> </w:t>
      </w:r>
      <w:r>
        <w:rPr>
          <w:spacing w:val="-5"/>
        </w:rPr>
        <w:t>на</w:t>
      </w:r>
      <w:r w:rsidR="00DB681A">
        <w:t xml:space="preserve"> </w:t>
      </w:r>
      <w:r>
        <w:rPr>
          <w:spacing w:val="-2"/>
        </w:rPr>
        <w:t>предложенные</w:t>
      </w:r>
      <w:r>
        <w:tab/>
      </w:r>
      <w:r>
        <w:rPr>
          <w:spacing w:val="-2"/>
        </w:rPr>
        <w:t>образцы.</w:t>
      </w:r>
    </w:p>
    <w:p w:rsidR="00DD5A11" w:rsidRDefault="00DD5A11" w:rsidP="00C30613">
      <w:pPr>
        <w:ind w:left="-284"/>
        <w:jc w:val="both"/>
        <w:sectPr w:rsidR="00DD5A11" w:rsidSect="00F10115">
          <w:footerReference w:type="default" r:id="rId31"/>
          <w:pgSz w:w="11910" w:h="16390"/>
          <w:pgMar w:top="1060" w:right="570" w:bottom="278" w:left="1400" w:header="0" w:footer="1015" w:gutter="0"/>
          <w:cols w:space="720"/>
        </w:sectPr>
      </w:pPr>
    </w:p>
    <w:p w:rsidR="00F31245" w:rsidRDefault="00F31245" w:rsidP="00F10115">
      <w:pPr>
        <w:spacing w:before="1"/>
        <w:ind w:right="20"/>
        <w:rPr>
          <w:sz w:val="24"/>
        </w:rPr>
      </w:pPr>
    </w:p>
    <w:p w:rsidR="00A55C1A" w:rsidRDefault="00A55C1A" w:rsidP="00F10115">
      <w:pPr>
        <w:pStyle w:val="a3"/>
        <w:spacing w:before="9"/>
        <w:ind w:left="0"/>
        <w:rPr>
          <w:sz w:val="22"/>
        </w:rPr>
      </w:pPr>
    </w:p>
    <w:p w:rsidR="00A55C1A" w:rsidRPr="00DB681A" w:rsidRDefault="007F1FFC" w:rsidP="00C30613">
      <w:pPr>
        <w:pStyle w:val="2"/>
        <w:numPr>
          <w:ilvl w:val="0"/>
          <w:numId w:val="72"/>
        </w:numPr>
        <w:tabs>
          <w:tab w:val="left" w:pos="453"/>
        </w:tabs>
        <w:spacing w:before="90"/>
        <w:ind w:left="212" w:right="2286" w:firstLine="0"/>
        <w:jc w:val="left"/>
      </w:pPr>
      <w:r>
        <w:t>Тематическое планирование с учетом программы воспитания с указанием академических часов, отводимых на освоение каждой темы учебного предмета и возможность</w:t>
      </w:r>
      <w:r>
        <w:rPr>
          <w:spacing w:val="-5"/>
        </w:rPr>
        <w:t xml:space="preserve"> </w:t>
      </w:r>
      <w:r>
        <w:t>использования</w:t>
      </w:r>
      <w:r>
        <w:rPr>
          <w:spacing w:val="-5"/>
        </w:rPr>
        <w:t xml:space="preserve"> </w:t>
      </w:r>
      <w:r>
        <w:t>по</w:t>
      </w:r>
      <w:r>
        <w:rPr>
          <w:spacing w:val="-5"/>
        </w:rPr>
        <w:t xml:space="preserve"> </w:t>
      </w:r>
      <w:r>
        <w:t>этой</w:t>
      </w:r>
      <w:r>
        <w:rPr>
          <w:spacing w:val="-7"/>
        </w:rPr>
        <w:t xml:space="preserve"> </w:t>
      </w:r>
      <w:r>
        <w:t>теме</w:t>
      </w:r>
      <w:r>
        <w:rPr>
          <w:spacing w:val="-7"/>
        </w:rPr>
        <w:t xml:space="preserve"> </w:t>
      </w:r>
      <w:r>
        <w:t>электронных</w:t>
      </w:r>
      <w:r>
        <w:rPr>
          <w:spacing w:val="-5"/>
        </w:rPr>
        <w:t xml:space="preserve"> </w:t>
      </w:r>
      <w:r>
        <w:t>(цифровых)</w:t>
      </w:r>
      <w:r>
        <w:rPr>
          <w:spacing w:val="-6"/>
        </w:rPr>
        <w:t xml:space="preserve"> </w:t>
      </w:r>
      <w:r>
        <w:t xml:space="preserve">образовательных </w:t>
      </w:r>
      <w:r>
        <w:rPr>
          <w:spacing w:val="-2"/>
        </w:rPr>
        <w:t>ресурсов.</w:t>
      </w:r>
    </w:p>
    <w:p w:rsidR="00A55C1A" w:rsidRDefault="00A55C1A" w:rsidP="00F10115">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661211" w:rsidRPr="00661211" w:rsidTr="00A5534E">
        <w:trPr>
          <w:trHeight w:val="144"/>
          <w:tblCellSpacing w:w="20" w:type="nil"/>
        </w:trPr>
        <w:tc>
          <w:tcPr>
            <w:tcW w:w="1319" w:type="dxa"/>
            <w:vMerge w:val="restart"/>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b/>
                <w:color w:val="000000"/>
                <w:sz w:val="24"/>
                <w:lang w:val="en-US"/>
              </w:rPr>
              <w:t xml:space="preserve">№ п/п </w:t>
            </w:r>
          </w:p>
          <w:p w:rsidR="00661211" w:rsidRPr="00661211" w:rsidRDefault="00661211" w:rsidP="00F10115">
            <w:pPr>
              <w:widowControl/>
              <w:autoSpaceDE/>
              <w:autoSpaceDN/>
              <w:ind w:left="135"/>
              <w:rPr>
                <w:rFonts w:ascii="Calibri" w:eastAsia="Calibri" w:hAnsi="Calibri"/>
                <w:lang w:val="en-US"/>
              </w:rPr>
            </w:pPr>
          </w:p>
        </w:tc>
        <w:tc>
          <w:tcPr>
            <w:tcW w:w="4392" w:type="dxa"/>
            <w:vMerge w:val="restart"/>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b/>
                <w:color w:val="000000"/>
                <w:sz w:val="24"/>
                <w:lang w:val="en-US"/>
              </w:rPr>
              <w:t xml:space="preserve">Наименование разделов и тем программы </w:t>
            </w:r>
          </w:p>
          <w:p w:rsidR="00661211" w:rsidRPr="00661211" w:rsidRDefault="00661211" w:rsidP="00F10115">
            <w:pPr>
              <w:widowControl/>
              <w:autoSpaceDE/>
              <w:autoSpaceDN/>
              <w:ind w:left="135"/>
              <w:rPr>
                <w:rFonts w:ascii="Calibri" w:eastAsia="Calibri" w:hAnsi="Calibri"/>
                <w:lang w:val="en-US"/>
              </w:rPr>
            </w:pPr>
          </w:p>
        </w:tc>
        <w:tc>
          <w:tcPr>
            <w:tcW w:w="0" w:type="auto"/>
            <w:gridSpan w:val="3"/>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b/>
                <w:color w:val="000000"/>
                <w:sz w:val="24"/>
                <w:lang w:val="en-US"/>
              </w:rPr>
              <w:t>Количество часов</w:t>
            </w:r>
          </w:p>
        </w:tc>
        <w:tc>
          <w:tcPr>
            <w:tcW w:w="2852" w:type="dxa"/>
            <w:vMerge w:val="restart"/>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b/>
                <w:color w:val="000000"/>
                <w:sz w:val="24"/>
                <w:lang w:val="en-US"/>
              </w:rPr>
              <w:t xml:space="preserve">Электронные (цифровые) образовательные ресурсы </w:t>
            </w:r>
          </w:p>
        </w:tc>
      </w:tr>
      <w:tr w:rsidR="00661211" w:rsidRPr="00661211" w:rsidTr="00905EE6">
        <w:trPr>
          <w:trHeight w:val="1019"/>
          <w:tblCellSpacing w:w="20" w:type="nil"/>
        </w:trPr>
        <w:tc>
          <w:tcPr>
            <w:tcW w:w="0" w:type="auto"/>
            <w:vMerge/>
            <w:tcBorders>
              <w:top w:val="nil"/>
            </w:tcBorders>
            <w:tcMar>
              <w:top w:w="50" w:type="dxa"/>
              <w:left w:w="100" w:type="dxa"/>
            </w:tcMar>
          </w:tcPr>
          <w:p w:rsidR="00661211" w:rsidRPr="00661211" w:rsidRDefault="00661211" w:rsidP="00F10115">
            <w:pPr>
              <w:widowControl/>
              <w:autoSpaceDE/>
              <w:autoSpaceDN/>
              <w:spacing w:after="200"/>
              <w:rPr>
                <w:rFonts w:ascii="Calibri" w:eastAsia="Calibri" w:hAnsi="Calibri"/>
                <w:lang w:val="en-US"/>
              </w:rPr>
            </w:pPr>
          </w:p>
        </w:tc>
        <w:tc>
          <w:tcPr>
            <w:tcW w:w="0" w:type="auto"/>
            <w:vMerge/>
            <w:tcBorders>
              <w:top w:val="nil"/>
            </w:tcBorders>
            <w:tcMar>
              <w:top w:w="50" w:type="dxa"/>
              <w:left w:w="100" w:type="dxa"/>
            </w:tcMar>
          </w:tcPr>
          <w:p w:rsidR="00661211" w:rsidRPr="00661211" w:rsidRDefault="00661211" w:rsidP="00F10115">
            <w:pPr>
              <w:widowControl/>
              <w:autoSpaceDE/>
              <w:autoSpaceDN/>
              <w:spacing w:after="200"/>
              <w:rPr>
                <w:rFonts w:ascii="Calibri" w:eastAsia="Calibri" w:hAnsi="Calibri"/>
                <w:lang w:val="en-US"/>
              </w:rPr>
            </w:pPr>
          </w:p>
        </w:tc>
        <w:tc>
          <w:tcPr>
            <w:tcW w:w="1651"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b/>
                <w:color w:val="000000"/>
                <w:sz w:val="24"/>
                <w:lang w:val="en-US"/>
              </w:rPr>
              <w:t xml:space="preserve">Всего </w:t>
            </w:r>
          </w:p>
          <w:p w:rsidR="00661211" w:rsidRPr="00661211" w:rsidRDefault="00661211" w:rsidP="00F10115">
            <w:pPr>
              <w:widowControl/>
              <w:autoSpaceDE/>
              <w:autoSpaceDN/>
              <w:ind w:left="135"/>
              <w:rPr>
                <w:rFonts w:ascii="Calibri" w:eastAsia="Calibri" w:hAnsi="Calibri"/>
                <w:lang w:val="en-US"/>
              </w:rPr>
            </w:pPr>
          </w:p>
        </w:tc>
        <w:tc>
          <w:tcPr>
            <w:tcW w:w="1841"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b/>
                <w:color w:val="000000"/>
                <w:sz w:val="24"/>
                <w:lang w:val="en-US"/>
              </w:rPr>
              <w:t xml:space="preserve">Контрольные работы </w:t>
            </w:r>
          </w:p>
          <w:p w:rsidR="00661211" w:rsidRPr="00661211" w:rsidRDefault="00661211" w:rsidP="00F10115">
            <w:pPr>
              <w:widowControl/>
              <w:autoSpaceDE/>
              <w:autoSpaceDN/>
              <w:ind w:left="135"/>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b/>
                <w:color w:val="000000"/>
                <w:sz w:val="24"/>
                <w:lang w:val="en-US"/>
              </w:rPr>
              <w:t xml:space="preserve">Практические работы </w:t>
            </w:r>
          </w:p>
          <w:p w:rsidR="00661211" w:rsidRPr="00661211" w:rsidRDefault="00661211" w:rsidP="00F10115">
            <w:pPr>
              <w:widowControl/>
              <w:autoSpaceDE/>
              <w:autoSpaceDN/>
              <w:ind w:left="135"/>
              <w:rPr>
                <w:rFonts w:ascii="Calibri" w:eastAsia="Calibri" w:hAnsi="Calibri"/>
                <w:lang w:val="en-US"/>
              </w:rPr>
            </w:pPr>
          </w:p>
        </w:tc>
        <w:tc>
          <w:tcPr>
            <w:tcW w:w="0" w:type="auto"/>
            <w:vMerge/>
            <w:tcBorders>
              <w:top w:val="nil"/>
            </w:tcBorders>
            <w:tcMar>
              <w:top w:w="50" w:type="dxa"/>
              <w:left w:w="100" w:type="dxa"/>
            </w:tcMar>
          </w:tcPr>
          <w:p w:rsidR="00661211" w:rsidRPr="00661211" w:rsidRDefault="00661211" w:rsidP="00F10115">
            <w:pPr>
              <w:widowControl/>
              <w:autoSpaceDE/>
              <w:autoSpaceDN/>
              <w:spacing w:after="200"/>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1</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Общие сведения о языке</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1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2"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2</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Фонетика и графика</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6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3"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3</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 xml:space="preserve">Лексика </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10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4"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4</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Состав слова</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14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5"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5</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Морфология</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19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6"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6</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Синтаксис</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8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7"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7</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Орфография и пунктуация</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50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8 </w:t>
            </w: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8"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F10115">
            <w:pPr>
              <w:widowControl/>
              <w:autoSpaceDE/>
              <w:autoSpaceDN/>
              <w:rPr>
                <w:rFonts w:ascii="Calibri" w:eastAsia="Calibri" w:hAnsi="Calibri"/>
                <w:lang w:val="en-US"/>
              </w:rPr>
            </w:pPr>
            <w:r w:rsidRPr="00661211">
              <w:rPr>
                <w:rFonts w:eastAsia="Calibri"/>
                <w:color w:val="000000"/>
                <w:sz w:val="24"/>
                <w:lang w:val="en-US"/>
              </w:rPr>
              <w:t>8</w:t>
            </w:r>
          </w:p>
        </w:tc>
        <w:tc>
          <w:tcPr>
            <w:tcW w:w="439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Развитие речи</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30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3A7F13" w:rsidP="00F10115">
            <w:pPr>
              <w:widowControl/>
              <w:autoSpaceDE/>
              <w:autoSpaceDN/>
              <w:ind w:left="135"/>
              <w:rPr>
                <w:rFonts w:ascii="Calibri" w:eastAsia="Calibri" w:hAnsi="Calibri"/>
              </w:rPr>
            </w:pPr>
            <w:hyperlink r:id="rId39" w:history="1">
              <w:r w:rsidR="00661211" w:rsidRPr="00661211">
                <w:rPr>
                  <w:rFonts w:ascii="Calibri" w:eastAsia="Calibri" w:hAnsi="Calibri"/>
                  <w:color w:val="0000FF"/>
                  <w:u w:val="single"/>
                  <w:lang w:val="en-US"/>
                </w:rPr>
                <w:t>https://uchi.ru/?-1.6</w:t>
              </w:r>
            </w:hyperlink>
          </w:p>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0" w:type="auto"/>
            <w:gridSpan w:val="2"/>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r w:rsidRPr="00661211">
              <w:rPr>
                <w:rFonts w:eastAsia="Calibri"/>
                <w:color w:val="000000"/>
                <w:sz w:val="24"/>
                <w:lang w:val="en-US"/>
              </w:rPr>
              <w:t>Резервное время</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32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4 </w:t>
            </w: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661211" w:rsidP="00F10115">
            <w:pPr>
              <w:widowControl/>
              <w:autoSpaceDE/>
              <w:autoSpaceDN/>
              <w:ind w:left="135"/>
              <w:rPr>
                <w:rFonts w:ascii="Calibri" w:eastAsia="Calibri" w:hAnsi="Calibri"/>
                <w:lang w:val="en-US"/>
              </w:rPr>
            </w:pPr>
          </w:p>
        </w:tc>
      </w:tr>
      <w:tr w:rsidR="00661211" w:rsidRPr="00661211" w:rsidTr="00A5534E">
        <w:trPr>
          <w:trHeight w:val="144"/>
          <w:tblCellSpacing w:w="20" w:type="nil"/>
        </w:trPr>
        <w:tc>
          <w:tcPr>
            <w:tcW w:w="0" w:type="auto"/>
            <w:gridSpan w:val="2"/>
            <w:tcMar>
              <w:top w:w="50" w:type="dxa"/>
              <w:left w:w="100" w:type="dxa"/>
            </w:tcMar>
            <w:vAlign w:val="center"/>
          </w:tcPr>
          <w:p w:rsidR="00661211" w:rsidRPr="00661211" w:rsidRDefault="00661211" w:rsidP="00F10115">
            <w:pPr>
              <w:widowControl/>
              <w:autoSpaceDE/>
              <w:autoSpaceDN/>
              <w:ind w:left="135"/>
              <w:rPr>
                <w:rFonts w:ascii="Calibri" w:eastAsia="Calibri" w:hAnsi="Calibri"/>
              </w:rPr>
            </w:pPr>
            <w:r w:rsidRPr="00661211">
              <w:rPr>
                <w:rFonts w:eastAsia="Calibri"/>
                <w:color w:val="000000"/>
                <w:sz w:val="24"/>
              </w:rPr>
              <w:t>ОБЩЕЕ КОЛИЧЕСТВО ЧАСОВ ПО ПРОГРАММЕ</w:t>
            </w:r>
          </w:p>
        </w:tc>
        <w:tc>
          <w:tcPr>
            <w:tcW w:w="165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rPr>
              <w:t xml:space="preserve"> </w:t>
            </w:r>
            <w:r w:rsidRPr="00661211">
              <w:rPr>
                <w:rFonts w:eastAsia="Calibri"/>
                <w:color w:val="000000"/>
                <w:sz w:val="24"/>
                <w:lang w:val="en-US"/>
              </w:rPr>
              <w:t xml:space="preserve">170 </w:t>
            </w:r>
          </w:p>
        </w:tc>
        <w:tc>
          <w:tcPr>
            <w:tcW w:w="1841"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12 </w:t>
            </w:r>
          </w:p>
        </w:tc>
        <w:tc>
          <w:tcPr>
            <w:tcW w:w="1910" w:type="dxa"/>
            <w:tcMar>
              <w:top w:w="50" w:type="dxa"/>
              <w:left w:w="100" w:type="dxa"/>
            </w:tcMar>
            <w:vAlign w:val="center"/>
          </w:tcPr>
          <w:p w:rsidR="00661211" w:rsidRPr="00661211" w:rsidRDefault="00661211" w:rsidP="00F10115">
            <w:pPr>
              <w:widowControl/>
              <w:autoSpaceDE/>
              <w:autoSpaceDN/>
              <w:ind w:left="135"/>
              <w:jc w:val="center"/>
              <w:rPr>
                <w:rFonts w:ascii="Calibri" w:eastAsia="Calibri" w:hAnsi="Calibri"/>
                <w:lang w:val="en-US"/>
              </w:rPr>
            </w:pPr>
            <w:r w:rsidRPr="00661211">
              <w:rPr>
                <w:rFonts w:eastAsia="Calibri"/>
                <w:color w:val="000000"/>
                <w:sz w:val="24"/>
                <w:lang w:val="en-US"/>
              </w:rPr>
              <w:t xml:space="preserve"> 0 </w:t>
            </w:r>
          </w:p>
        </w:tc>
        <w:tc>
          <w:tcPr>
            <w:tcW w:w="2852" w:type="dxa"/>
            <w:tcMar>
              <w:top w:w="50" w:type="dxa"/>
              <w:left w:w="100" w:type="dxa"/>
            </w:tcMar>
            <w:vAlign w:val="center"/>
          </w:tcPr>
          <w:p w:rsidR="00661211" w:rsidRPr="00661211" w:rsidRDefault="00661211" w:rsidP="00F10115">
            <w:pPr>
              <w:widowControl/>
              <w:autoSpaceDE/>
              <w:autoSpaceDN/>
              <w:spacing w:after="200"/>
              <w:rPr>
                <w:rFonts w:ascii="Calibri" w:eastAsia="Calibri" w:hAnsi="Calibri"/>
                <w:lang w:val="en-US"/>
              </w:rPr>
            </w:pPr>
          </w:p>
        </w:tc>
      </w:tr>
    </w:tbl>
    <w:p w:rsidR="00A55C1A" w:rsidRDefault="00A55C1A" w:rsidP="00F10115">
      <w:pPr>
        <w:rPr>
          <w:sz w:val="24"/>
        </w:rPr>
        <w:sectPr w:rsidR="00A55C1A" w:rsidSect="00F10115">
          <w:footerReference w:type="default" r:id="rId40"/>
          <w:pgSz w:w="16390" w:h="11910" w:orient="landscape"/>
          <w:pgMar w:top="743" w:right="570" w:bottom="1400" w:left="1060" w:header="0" w:footer="1003" w:gutter="0"/>
          <w:cols w:space="720"/>
        </w:sectPr>
      </w:pPr>
    </w:p>
    <w:p w:rsidR="00A55C1A" w:rsidRPr="00C30613" w:rsidRDefault="007F1FFC" w:rsidP="00C30613">
      <w:pPr>
        <w:tabs>
          <w:tab w:val="left" w:pos="284"/>
        </w:tabs>
        <w:spacing w:before="71"/>
        <w:ind w:left="-284" w:right="17"/>
        <w:rPr>
          <w:b/>
          <w:sz w:val="24"/>
          <w:szCs w:val="24"/>
        </w:rPr>
      </w:pPr>
      <w:r w:rsidRPr="00C30613">
        <w:rPr>
          <w:rFonts w:ascii="Calibri" w:hAnsi="Calibri"/>
          <w:sz w:val="24"/>
          <w:szCs w:val="24"/>
        </w:rPr>
        <w:lastRenderedPageBreak/>
        <w:t>3</w:t>
      </w:r>
      <w:r w:rsidRPr="00C30613">
        <w:rPr>
          <w:sz w:val="24"/>
          <w:szCs w:val="24"/>
          <w:u w:val="single"/>
        </w:rPr>
        <w:t xml:space="preserve"> </w:t>
      </w:r>
      <w:r w:rsidRPr="00C30613">
        <w:rPr>
          <w:b/>
          <w:spacing w:val="-2"/>
          <w:sz w:val="24"/>
          <w:szCs w:val="24"/>
          <w:u w:val="single"/>
        </w:rPr>
        <w:t>класс</w:t>
      </w:r>
    </w:p>
    <w:p w:rsidR="00A55C1A" w:rsidRPr="00C30613" w:rsidRDefault="007F1FFC" w:rsidP="00C30613">
      <w:pPr>
        <w:pStyle w:val="2"/>
        <w:numPr>
          <w:ilvl w:val="0"/>
          <w:numId w:val="71"/>
        </w:numPr>
        <w:tabs>
          <w:tab w:val="left" w:pos="284"/>
          <w:tab w:val="left" w:pos="343"/>
        </w:tabs>
        <w:ind w:left="-284" w:right="17" w:hanging="241"/>
        <w:jc w:val="left"/>
      </w:pPr>
      <w:r w:rsidRPr="00C30613">
        <w:t>Содержание</w:t>
      </w:r>
      <w:r w:rsidRPr="00C30613">
        <w:rPr>
          <w:spacing w:val="-6"/>
        </w:rPr>
        <w:t xml:space="preserve"> </w:t>
      </w:r>
      <w:r w:rsidRPr="00C30613">
        <w:t>учебного</w:t>
      </w:r>
      <w:r w:rsidRPr="00C30613">
        <w:rPr>
          <w:spacing w:val="-5"/>
        </w:rPr>
        <w:t xml:space="preserve"> </w:t>
      </w:r>
      <w:r w:rsidRPr="00C30613">
        <w:rPr>
          <w:spacing w:val="-2"/>
        </w:rPr>
        <w:t>предмета</w:t>
      </w:r>
    </w:p>
    <w:p w:rsidR="00A55C1A" w:rsidRPr="00C30613" w:rsidRDefault="007F1FFC" w:rsidP="00C30613">
      <w:pPr>
        <w:pStyle w:val="a3"/>
        <w:tabs>
          <w:tab w:val="left" w:pos="284"/>
        </w:tabs>
        <w:ind w:left="-284" w:right="17"/>
        <w:jc w:val="both"/>
      </w:pPr>
      <w:r w:rsidRPr="00C30613">
        <w:t>Сведения</w:t>
      </w:r>
      <w:r w:rsidRPr="00C30613">
        <w:rPr>
          <w:spacing w:val="-4"/>
        </w:rPr>
        <w:t xml:space="preserve"> </w:t>
      </w:r>
      <w:r w:rsidRPr="00C30613">
        <w:t>о</w:t>
      </w:r>
      <w:r w:rsidRPr="00C30613">
        <w:rPr>
          <w:spacing w:val="-3"/>
        </w:rPr>
        <w:t xml:space="preserve"> </w:t>
      </w:r>
      <w:r w:rsidRPr="00C30613">
        <w:t>русском</w:t>
      </w:r>
      <w:r w:rsidRPr="00C30613">
        <w:rPr>
          <w:spacing w:val="-3"/>
        </w:rPr>
        <w:t xml:space="preserve"> </w:t>
      </w:r>
      <w:r w:rsidRPr="00C30613">
        <w:rPr>
          <w:spacing w:val="-2"/>
        </w:rPr>
        <w:t>языке</w:t>
      </w:r>
    </w:p>
    <w:p w:rsidR="00A55C1A" w:rsidRPr="00C30613" w:rsidRDefault="007F1FFC" w:rsidP="00C30613">
      <w:pPr>
        <w:pStyle w:val="a3"/>
        <w:tabs>
          <w:tab w:val="left" w:pos="284"/>
        </w:tabs>
        <w:ind w:left="-284" w:right="17" w:firstLine="707"/>
        <w:jc w:val="both"/>
      </w:pPr>
      <w:r w:rsidRPr="00C30613">
        <w:t>Русский язык как государственный язык Российской Федерации Методы познания языка: наблюдение, анализ, лингвистический эксперимент</w:t>
      </w:r>
    </w:p>
    <w:p w:rsidR="00A55C1A" w:rsidRPr="00C30613" w:rsidRDefault="007F1FFC" w:rsidP="00C30613">
      <w:pPr>
        <w:pStyle w:val="a3"/>
        <w:tabs>
          <w:tab w:val="left" w:pos="284"/>
        </w:tabs>
        <w:ind w:left="-284" w:right="17"/>
        <w:jc w:val="both"/>
      </w:pPr>
      <w:r w:rsidRPr="00C30613">
        <w:t>Фонетика</w:t>
      </w:r>
      <w:r w:rsidRPr="00C30613">
        <w:rPr>
          <w:spacing w:val="-1"/>
        </w:rPr>
        <w:t xml:space="preserve"> </w:t>
      </w:r>
      <w:r w:rsidRPr="00C30613">
        <w:t xml:space="preserve">и </w:t>
      </w:r>
      <w:r w:rsidRPr="00C30613">
        <w:rPr>
          <w:spacing w:val="-2"/>
        </w:rPr>
        <w:t>графика</w:t>
      </w:r>
    </w:p>
    <w:p w:rsidR="00A55C1A" w:rsidRPr="00C30613" w:rsidRDefault="007F1FFC" w:rsidP="00C30613">
      <w:pPr>
        <w:pStyle w:val="a3"/>
        <w:tabs>
          <w:tab w:val="left" w:pos="284"/>
        </w:tabs>
        <w:ind w:left="-284" w:right="17" w:firstLine="707"/>
        <w:jc w:val="both"/>
      </w:pPr>
      <w:r w:rsidRPr="00C30613">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w:t>
      </w:r>
      <w:r w:rsidRPr="00C30613">
        <w:rPr>
          <w:spacing w:val="-2"/>
        </w:rPr>
        <w:t>изученного)</w:t>
      </w:r>
    </w:p>
    <w:p w:rsidR="00A55C1A" w:rsidRPr="00C30613" w:rsidRDefault="007F1FFC" w:rsidP="00C30613">
      <w:pPr>
        <w:pStyle w:val="a3"/>
        <w:tabs>
          <w:tab w:val="left" w:pos="284"/>
        </w:tabs>
        <w:ind w:left="-284" w:right="17" w:firstLine="707"/>
        <w:jc w:val="both"/>
      </w:pPr>
      <w:r w:rsidRPr="00C30613">
        <w:t>Соотношение звукового и буквенного состава в словах с разделительными ь и ъ, в словах с непроизносимыми согласными Использование алфавита при работе со</w:t>
      </w:r>
      <w:r w:rsidRPr="00C30613">
        <w:rPr>
          <w:spacing w:val="40"/>
        </w:rPr>
        <w:t xml:space="preserve"> </w:t>
      </w:r>
      <w:r w:rsidRPr="00C30613">
        <w:t>словарями, справочниками, каталогами</w:t>
      </w:r>
    </w:p>
    <w:p w:rsidR="00A55C1A" w:rsidRPr="00C30613" w:rsidRDefault="007F1FFC" w:rsidP="00C30613">
      <w:pPr>
        <w:pStyle w:val="a3"/>
        <w:tabs>
          <w:tab w:val="left" w:pos="284"/>
        </w:tabs>
        <w:ind w:left="-284" w:right="17"/>
      </w:pPr>
      <w:r w:rsidRPr="00C30613">
        <w:rPr>
          <w:spacing w:val="-2"/>
        </w:rPr>
        <w:t>Орфоэпия</w:t>
      </w:r>
    </w:p>
    <w:p w:rsidR="00A55C1A" w:rsidRPr="00C30613" w:rsidRDefault="007F1FFC" w:rsidP="00C30613">
      <w:pPr>
        <w:pStyle w:val="a3"/>
        <w:tabs>
          <w:tab w:val="left" w:pos="284"/>
        </w:tabs>
        <w:ind w:left="-284" w:right="17" w:firstLine="707"/>
        <w:jc w:val="both"/>
      </w:pPr>
      <w:r w:rsidRPr="00C30613">
        <w:t>Нормы</w:t>
      </w:r>
      <w:r w:rsidRPr="00C30613">
        <w:rPr>
          <w:spacing w:val="-3"/>
        </w:rPr>
        <w:t xml:space="preserve"> </w:t>
      </w:r>
      <w:r w:rsidRPr="00C30613">
        <w:t>произношения</w:t>
      </w:r>
      <w:r w:rsidRPr="00C30613">
        <w:rPr>
          <w:spacing w:val="-3"/>
        </w:rPr>
        <w:t xml:space="preserve"> </w:t>
      </w:r>
      <w:r w:rsidRPr="00C30613">
        <w:t>звуков</w:t>
      </w:r>
      <w:r w:rsidRPr="00C30613">
        <w:rPr>
          <w:spacing w:val="-3"/>
        </w:rPr>
        <w:t xml:space="preserve"> </w:t>
      </w:r>
      <w:r w:rsidRPr="00C30613">
        <w:t>и</w:t>
      </w:r>
      <w:r w:rsidRPr="00C30613">
        <w:rPr>
          <w:spacing w:val="-1"/>
        </w:rPr>
        <w:t xml:space="preserve"> </w:t>
      </w:r>
      <w:r w:rsidRPr="00C30613">
        <w:t>сочетаний</w:t>
      </w:r>
      <w:r w:rsidRPr="00C30613">
        <w:rPr>
          <w:spacing w:val="-3"/>
        </w:rPr>
        <w:t xml:space="preserve"> </w:t>
      </w:r>
      <w:r w:rsidRPr="00C30613">
        <w:t>звуков;</w:t>
      </w:r>
      <w:r w:rsidRPr="00C30613">
        <w:rPr>
          <w:spacing w:val="-1"/>
        </w:rPr>
        <w:t xml:space="preserve"> </w:t>
      </w:r>
      <w:r w:rsidRPr="00C30613">
        <w:t>ударение</w:t>
      </w:r>
      <w:r w:rsidRPr="00C30613">
        <w:rPr>
          <w:spacing w:val="-4"/>
        </w:rPr>
        <w:t xml:space="preserve"> </w:t>
      </w:r>
      <w:r w:rsidRPr="00C30613">
        <w:t>в</w:t>
      </w:r>
      <w:r w:rsidRPr="00C30613">
        <w:rPr>
          <w:spacing w:val="-2"/>
        </w:rPr>
        <w:t xml:space="preserve"> </w:t>
      </w:r>
      <w:r w:rsidRPr="00C30613">
        <w:t>словах</w:t>
      </w:r>
      <w:r w:rsidRPr="00C30613">
        <w:rPr>
          <w:spacing w:val="-1"/>
        </w:rPr>
        <w:t xml:space="preserve"> </w:t>
      </w:r>
      <w:r w:rsidRPr="00C30613">
        <w:t>в</w:t>
      </w:r>
      <w:r w:rsidRPr="00C30613">
        <w:rPr>
          <w:spacing w:val="-4"/>
        </w:rPr>
        <w:t xml:space="preserve"> </w:t>
      </w:r>
      <w:r w:rsidRPr="00C30613">
        <w:t>соответствии с нормами современного русского литературного языка (на ограниченном перечне слов, отрабатываемом в учебнике)</w:t>
      </w:r>
    </w:p>
    <w:p w:rsidR="00A55C1A" w:rsidRPr="00C30613" w:rsidRDefault="007F1FFC" w:rsidP="00C30613">
      <w:pPr>
        <w:pStyle w:val="a3"/>
        <w:tabs>
          <w:tab w:val="left" w:pos="284"/>
        </w:tabs>
        <w:spacing w:before="1"/>
        <w:ind w:left="-284" w:right="17"/>
        <w:jc w:val="both"/>
      </w:pPr>
      <w:r w:rsidRPr="00C30613">
        <w:t>Использование</w:t>
      </w:r>
      <w:r w:rsidRPr="00C30613">
        <w:rPr>
          <w:spacing w:val="-8"/>
        </w:rPr>
        <w:t xml:space="preserve"> </w:t>
      </w:r>
      <w:r w:rsidRPr="00C30613">
        <w:t>орфоэпического</w:t>
      </w:r>
      <w:r w:rsidRPr="00C30613">
        <w:rPr>
          <w:spacing w:val="-7"/>
        </w:rPr>
        <w:t xml:space="preserve"> </w:t>
      </w:r>
      <w:r w:rsidRPr="00C30613">
        <w:t>словаря</w:t>
      </w:r>
      <w:r w:rsidRPr="00C30613">
        <w:rPr>
          <w:spacing w:val="-7"/>
        </w:rPr>
        <w:t xml:space="preserve"> </w:t>
      </w:r>
      <w:r w:rsidRPr="00C30613">
        <w:t>для</w:t>
      </w:r>
      <w:r w:rsidRPr="00C30613">
        <w:rPr>
          <w:spacing w:val="-7"/>
        </w:rPr>
        <w:t xml:space="preserve"> </w:t>
      </w:r>
      <w:r w:rsidRPr="00C30613">
        <w:t>решения</w:t>
      </w:r>
      <w:r w:rsidRPr="00C30613">
        <w:rPr>
          <w:spacing w:val="-7"/>
        </w:rPr>
        <w:t xml:space="preserve"> </w:t>
      </w:r>
      <w:r w:rsidRPr="00C30613">
        <w:t>практических</w:t>
      </w:r>
      <w:r w:rsidRPr="00C30613">
        <w:rPr>
          <w:spacing w:val="-8"/>
        </w:rPr>
        <w:t xml:space="preserve"> </w:t>
      </w:r>
      <w:r w:rsidRPr="00C30613">
        <w:t xml:space="preserve">задач </w:t>
      </w:r>
      <w:r w:rsidRPr="00C30613">
        <w:rPr>
          <w:spacing w:val="-2"/>
        </w:rPr>
        <w:t>Лексика</w:t>
      </w:r>
    </w:p>
    <w:p w:rsidR="00A55C1A" w:rsidRPr="00C30613" w:rsidRDefault="007F1FFC" w:rsidP="00C30613">
      <w:pPr>
        <w:pStyle w:val="a3"/>
        <w:tabs>
          <w:tab w:val="left" w:pos="284"/>
        </w:tabs>
        <w:ind w:left="-284" w:right="17"/>
        <w:jc w:val="both"/>
      </w:pPr>
      <w:r w:rsidRPr="00C30613">
        <w:t>Повторение:</w:t>
      </w:r>
      <w:r w:rsidRPr="00C30613">
        <w:rPr>
          <w:spacing w:val="-7"/>
        </w:rPr>
        <w:t xml:space="preserve"> </w:t>
      </w:r>
      <w:r w:rsidRPr="00C30613">
        <w:t>лексическое</w:t>
      </w:r>
      <w:r w:rsidRPr="00C30613">
        <w:rPr>
          <w:spacing w:val="-5"/>
        </w:rPr>
        <w:t xml:space="preserve"> </w:t>
      </w:r>
      <w:r w:rsidRPr="00C30613">
        <w:t>значение</w:t>
      </w:r>
      <w:r w:rsidRPr="00C30613">
        <w:rPr>
          <w:spacing w:val="-4"/>
        </w:rPr>
        <w:t xml:space="preserve"> </w:t>
      </w:r>
      <w:r w:rsidRPr="00C30613">
        <w:rPr>
          <w:spacing w:val="-2"/>
        </w:rPr>
        <w:t>слова</w:t>
      </w:r>
    </w:p>
    <w:p w:rsidR="00A55C1A" w:rsidRPr="00C30613" w:rsidRDefault="007F1FFC" w:rsidP="00C30613">
      <w:pPr>
        <w:pStyle w:val="a3"/>
        <w:tabs>
          <w:tab w:val="left" w:pos="284"/>
        </w:tabs>
        <w:ind w:left="-284" w:right="17" w:firstLine="707"/>
        <w:jc w:val="both"/>
      </w:pPr>
      <w:r w:rsidRPr="00C30613">
        <w:t xml:space="preserve">Прямое и переносное значение слова (ознакомление) Устаревшие слова </w:t>
      </w:r>
      <w:r w:rsidRPr="00C30613">
        <w:rPr>
          <w:spacing w:val="-2"/>
        </w:rPr>
        <w:t>(ознакомление)</w:t>
      </w:r>
    </w:p>
    <w:p w:rsidR="00A55C1A" w:rsidRPr="00C30613" w:rsidRDefault="007F1FFC" w:rsidP="00C30613">
      <w:pPr>
        <w:pStyle w:val="a3"/>
        <w:tabs>
          <w:tab w:val="left" w:pos="284"/>
        </w:tabs>
        <w:ind w:left="-284" w:right="17"/>
        <w:jc w:val="both"/>
      </w:pPr>
      <w:r w:rsidRPr="00C30613">
        <w:t>Состав</w:t>
      </w:r>
      <w:r w:rsidRPr="00C30613">
        <w:rPr>
          <w:spacing w:val="-2"/>
        </w:rPr>
        <w:t xml:space="preserve"> </w:t>
      </w:r>
      <w:r w:rsidRPr="00C30613">
        <w:t>слова</w:t>
      </w:r>
      <w:r w:rsidRPr="00C30613">
        <w:rPr>
          <w:spacing w:val="-1"/>
        </w:rPr>
        <w:t xml:space="preserve"> </w:t>
      </w:r>
      <w:r w:rsidRPr="00C30613">
        <w:rPr>
          <w:spacing w:val="-2"/>
        </w:rPr>
        <w:t>(морфемика)</w:t>
      </w:r>
    </w:p>
    <w:p w:rsidR="00A55C1A" w:rsidRPr="00C30613" w:rsidRDefault="007F1FFC" w:rsidP="00C30613">
      <w:pPr>
        <w:pStyle w:val="a3"/>
        <w:tabs>
          <w:tab w:val="left" w:pos="284"/>
        </w:tabs>
        <w:ind w:left="-284" w:right="17" w:firstLine="707"/>
        <w:jc w:val="both"/>
      </w:pPr>
      <w:r w:rsidRPr="00C30613">
        <w:t>Корень</w:t>
      </w:r>
      <w:r w:rsidRPr="00C30613">
        <w:rPr>
          <w:spacing w:val="-1"/>
        </w:rPr>
        <w:t xml:space="preserve"> </w:t>
      </w:r>
      <w:r w:rsidRPr="00C30613">
        <w:t>как</w:t>
      </w:r>
      <w:r w:rsidRPr="00C30613">
        <w:rPr>
          <w:spacing w:val="-1"/>
        </w:rPr>
        <w:t xml:space="preserve"> </w:t>
      </w:r>
      <w:r w:rsidRPr="00C30613">
        <w:t>обязательная</w:t>
      </w:r>
      <w:r w:rsidRPr="00C30613">
        <w:rPr>
          <w:spacing w:val="-1"/>
        </w:rPr>
        <w:t xml:space="preserve"> </w:t>
      </w:r>
      <w:r w:rsidRPr="00C30613">
        <w:t>часть</w:t>
      </w:r>
      <w:r w:rsidRPr="00C30613">
        <w:rPr>
          <w:spacing w:val="-1"/>
        </w:rPr>
        <w:t xml:space="preserve"> </w:t>
      </w:r>
      <w:r w:rsidRPr="00C30613">
        <w:t>слова;</w:t>
      </w:r>
      <w:r w:rsidRPr="00C30613">
        <w:rPr>
          <w:spacing w:val="-1"/>
        </w:rPr>
        <w:t xml:space="preserve"> </w:t>
      </w:r>
      <w:r w:rsidRPr="00C30613">
        <w:t>однокоренные</w:t>
      </w:r>
      <w:r w:rsidRPr="00C30613">
        <w:rPr>
          <w:spacing w:val="-3"/>
        </w:rPr>
        <w:t xml:space="preserve"> </w:t>
      </w:r>
      <w:r w:rsidRPr="00C30613">
        <w:t>(родственные)</w:t>
      </w:r>
      <w:r w:rsidRPr="00C30613">
        <w:rPr>
          <w:spacing w:val="-2"/>
        </w:rPr>
        <w:t xml:space="preserve"> </w:t>
      </w:r>
      <w:r w:rsidRPr="00C30613">
        <w:t>слова;</w:t>
      </w:r>
      <w:r w:rsidRPr="00C30613">
        <w:rPr>
          <w:spacing w:val="-1"/>
        </w:rPr>
        <w:t xml:space="preserve"> </w:t>
      </w:r>
      <w:r w:rsidRPr="00C30613">
        <w:t>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55C1A" w:rsidRPr="00C30613" w:rsidRDefault="007F1FFC" w:rsidP="00C30613">
      <w:pPr>
        <w:pStyle w:val="a3"/>
        <w:tabs>
          <w:tab w:val="left" w:pos="284"/>
        </w:tabs>
        <w:ind w:left="-284" w:right="17"/>
        <w:jc w:val="both"/>
      </w:pPr>
      <w:r w:rsidRPr="00C30613">
        <w:t>Однокоренные</w:t>
      </w:r>
      <w:r w:rsidRPr="00C30613">
        <w:rPr>
          <w:spacing w:val="8"/>
        </w:rPr>
        <w:t xml:space="preserve"> </w:t>
      </w:r>
      <w:r w:rsidRPr="00C30613">
        <w:t>слова</w:t>
      </w:r>
      <w:r w:rsidRPr="00C30613">
        <w:rPr>
          <w:spacing w:val="11"/>
        </w:rPr>
        <w:t xml:space="preserve"> </w:t>
      </w:r>
      <w:r w:rsidRPr="00C30613">
        <w:t>и</w:t>
      </w:r>
      <w:r w:rsidRPr="00C30613">
        <w:rPr>
          <w:spacing w:val="9"/>
        </w:rPr>
        <w:t xml:space="preserve"> </w:t>
      </w:r>
      <w:r w:rsidRPr="00C30613">
        <w:t>формы</w:t>
      </w:r>
      <w:r w:rsidRPr="00C30613">
        <w:rPr>
          <w:spacing w:val="11"/>
        </w:rPr>
        <w:t xml:space="preserve"> </w:t>
      </w:r>
      <w:r w:rsidRPr="00C30613">
        <w:t>одного</w:t>
      </w:r>
      <w:r w:rsidRPr="00C30613">
        <w:rPr>
          <w:spacing w:val="10"/>
        </w:rPr>
        <w:t xml:space="preserve"> </w:t>
      </w:r>
      <w:r w:rsidRPr="00C30613">
        <w:t>и</w:t>
      </w:r>
      <w:r w:rsidRPr="00C30613">
        <w:rPr>
          <w:spacing w:val="14"/>
        </w:rPr>
        <w:t xml:space="preserve"> </w:t>
      </w:r>
      <w:r w:rsidRPr="00C30613">
        <w:t>того</w:t>
      </w:r>
      <w:r w:rsidRPr="00C30613">
        <w:rPr>
          <w:spacing w:val="11"/>
        </w:rPr>
        <w:t xml:space="preserve"> </w:t>
      </w:r>
      <w:r w:rsidRPr="00C30613">
        <w:t>же</w:t>
      </w:r>
      <w:r w:rsidRPr="00C30613">
        <w:rPr>
          <w:spacing w:val="11"/>
        </w:rPr>
        <w:t xml:space="preserve"> </w:t>
      </w:r>
      <w:r w:rsidRPr="00C30613">
        <w:t>слова</w:t>
      </w:r>
      <w:r w:rsidRPr="00C30613">
        <w:rPr>
          <w:spacing w:val="11"/>
        </w:rPr>
        <w:t xml:space="preserve"> </w:t>
      </w:r>
      <w:r w:rsidRPr="00C30613">
        <w:t>Корень,</w:t>
      </w:r>
      <w:r w:rsidRPr="00C30613">
        <w:rPr>
          <w:spacing w:val="13"/>
        </w:rPr>
        <w:t xml:space="preserve"> </w:t>
      </w:r>
      <w:r w:rsidRPr="00C30613">
        <w:t>приставка,</w:t>
      </w:r>
      <w:r w:rsidRPr="00C30613">
        <w:rPr>
          <w:spacing w:val="13"/>
        </w:rPr>
        <w:t xml:space="preserve"> </w:t>
      </w:r>
      <w:r w:rsidRPr="00C30613">
        <w:rPr>
          <w:spacing w:val="-2"/>
        </w:rPr>
        <w:t>суффикс</w:t>
      </w:r>
    </w:p>
    <w:p w:rsidR="00A55C1A" w:rsidRPr="00C30613" w:rsidRDefault="007F1FFC" w:rsidP="00C30613">
      <w:pPr>
        <w:pStyle w:val="a3"/>
        <w:tabs>
          <w:tab w:val="left" w:pos="284"/>
        </w:tabs>
        <w:ind w:left="-284" w:right="17"/>
        <w:jc w:val="both"/>
      </w:pPr>
      <w:r w:rsidRPr="00C30613">
        <w:t>—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55C1A" w:rsidRPr="00C30613" w:rsidRDefault="007F1FFC" w:rsidP="00C30613">
      <w:pPr>
        <w:pStyle w:val="a3"/>
        <w:tabs>
          <w:tab w:val="left" w:pos="284"/>
        </w:tabs>
        <w:spacing w:before="1"/>
        <w:ind w:left="-284" w:right="17"/>
        <w:jc w:val="both"/>
      </w:pPr>
      <w:r w:rsidRPr="00C30613">
        <w:rPr>
          <w:spacing w:val="-2"/>
        </w:rPr>
        <w:t xml:space="preserve">Морфология </w:t>
      </w:r>
      <w:r w:rsidRPr="00C30613">
        <w:t>Части речи</w:t>
      </w:r>
    </w:p>
    <w:p w:rsidR="00A55C1A" w:rsidRPr="00C30613" w:rsidRDefault="007F1FFC" w:rsidP="00C30613">
      <w:pPr>
        <w:pStyle w:val="a3"/>
        <w:tabs>
          <w:tab w:val="left" w:pos="284"/>
        </w:tabs>
        <w:ind w:left="-284" w:right="17" w:firstLine="707"/>
        <w:jc w:val="both"/>
      </w:pPr>
      <w:r w:rsidRPr="00C30613">
        <w:t>Имя существительное: общее значение, вопросы, употребление в речи Имена существительные единственного и множественного числа</w:t>
      </w:r>
      <w:r w:rsidRPr="00C30613">
        <w:rPr>
          <w:spacing w:val="80"/>
        </w:rPr>
        <w:t xml:space="preserve"> </w:t>
      </w:r>
      <w:r w:rsidRPr="00C30613">
        <w:t>Имена существительные мужского, женского и среднего рода Падеж имён существительных Определение падежа,</w:t>
      </w:r>
      <w:r w:rsidRPr="00C30613">
        <w:rPr>
          <w:spacing w:val="40"/>
        </w:rPr>
        <w:t xml:space="preserve"> </w:t>
      </w:r>
      <w:r w:rsidRPr="00C30613">
        <w:t>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55C1A" w:rsidRPr="00C30613" w:rsidRDefault="007F1FFC" w:rsidP="00C30613">
      <w:pPr>
        <w:pStyle w:val="a3"/>
        <w:tabs>
          <w:tab w:val="left" w:pos="284"/>
        </w:tabs>
        <w:ind w:left="-284" w:right="17" w:firstLine="707"/>
        <w:jc w:val="both"/>
      </w:pPr>
      <w:r w:rsidRPr="00C30613">
        <w:t>Имя прилагательное: общее значение, вопросы, употребление в речи Зависимость форм</w:t>
      </w:r>
      <w:r w:rsidR="00661211" w:rsidRPr="00C30613">
        <w:t>ы имени прилагательного от фор</w:t>
      </w:r>
      <w:r w:rsidRPr="00C30613">
        <w:t>мы имени существительного Изменение имён прилагательных</w:t>
      </w:r>
      <w:r w:rsidRPr="00C30613">
        <w:rPr>
          <w:spacing w:val="-1"/>
        </w:rPr>
        <w:t xml:space="preserve"> </w:t>
      </w:r>
      <w:r w:rsidRPr="00C30613">
        <w:t>по</w:t>
      </w:r>
      <w:r w:rsidRPr="00C30613">
        <w:rPr>
          <w:spacing w:val="-3"/>
        </w:rPr>
        <w:t xml:space="preserve"> </w:t>
      </w:r>
      <w:r w:rsidRPr="00C30613">
        <w:t>родам,</w:t>
      </w:r>
      <w:r w:rsidRPr="00C30613">
        <w:rPr>
          <w:spacing w:val="-3"/>
        </w:rPr>
        <w:t xml:space="preserve"> </w:t>
      </w:r>
      <w:r w:rsidRPr="00C30613">
        <w:t>числам</w:t>
      </w:r>
      <w:r w:rsidRPr="00C30613">
        <w:rPr>
          <w:spacing w:val="-4"/>
        </w:rPr>
        <w:t xml:space="preserve"> </w:t>
      </w:r>
      <w:r w:rsidRPr="00C30613">
        <w:t>и</w:t>
      </w:r>
      <w:r w:rsidRPr="00C30613">
        <w:rPr>
          <w:spacing w:val="-3"/>
        </w:rPr>
        <w:t xml:space="preserve"> </w:t>
      </w:r>
      <w:r w:rsidRPr="00C30613">
        <w:t>падежам</w:t>
      </w:r>
      <w:r w:rsidRPr="00C30613">
        <w:rPr>
          <w:spacing w:val="-4"/>
        </w:rPr>
        <w:t xml:space="preserve"> </w:t>
      </w:r>
      <w:r w:rsidRPr="00C30613">
        <w:t>(кроме</w:t>
      </w:r>
      <w:r w:rsidRPr="00C30613">
        <w:rPr>
          <w:spacing w:val="-4"/>
        </w:rPr>
        <w:t xml:space="preserve"> </w:t>
      </w:r>
      <w:r w:rsidRPr="00C30613">
        <w:t>имён</w:t>
      </w:r>
      <w:r w:rsidRPr="00C30613">
        <w:rPr>
          <w:spacing w:val="-3"/>
        </w:rPr>
        <w:t xml:space="preserve"> </w:t>
      </w:r>
      <w:r w:rsidRPr="00C30613">
        <w:t>прилагательных</w:t>
      </w:r>
      <w:r w:rsidRPr="00C30613">
        <w:rPr>
          <w:spacing w:val="-1"/>
        </w:rPr>
        <w:t xml:space="preserve"> </w:t>
      </w:r>
      <w:r w:rsidRPr="00C30613">
        <w:t>на -ий,</w:t>
      </w:r>
      <w:r w:rsidRPr="00C30613">
        <w:rPr>
          <w:spacing w:val="-3"/>
        </w:rPr>
        <w:t xml:space="preserve"> </w:t>
      </w:r>
      <w:r w:rsidRPr="00C30613">
        <w:t>-ов,</w:t>
      </w:r>
      <w:r w:rsidRPr="00C30613">
        <w:rPr>
          <w:spacing w:val="-4"/>
        </w:rPr>
        <w:t xml:space="preserve"> </w:t>
      </w:r>
      <w:r w:rsidRPr="00C30613">
        <w:t>-ин) Склонение имён прилагательных</w:t>
      </w:r>
    </w:p>
    <w:p w:rsidR="00A55C1A" w:rsidRPr="00C30613" w:rsidRDefault="007F1FFC" w:rsidP="00C30613">
      <w:pPr>
        <w:pStyle w:val="a3"/>
        <w:tabs>
          <w:tab w:val="left" w:pos="284"/>
        </w:tabs>
        <w:ind w:left="-284" w:right="17" w:firstLine="707"/>
        <w:jc w:val="both"/>
      </w:pPr>
      <w:r w:rsidRPr="00C30613">
        <w:t>Местоимение</w:t>
      </w:r>
      <w:r w:rsidRPr="00C30613">
        <w:rPr>
          <w:spacing w:val="-6"/>
        </w:rPr>
        <w:t xml:space="preserve"> </w:t>
      </w:r>
      <w:r w:rsidRPr="00C30613">
        <w:t>(общее</w:t>
      </w:r>
      <w:r w:rsidRPr="00C30613">
        <w:rPr>
          <w:spacing w:val="-4"/>
        </w:rPr>
        <w:t xml:space="preserve"> </w:t>
      </w:r>
      <w:r w:rsidRPr="00C30613">
        <w:t>представление)</w:t>
      </w:r>
      <w:r w:rsidRPr="00C30613">
        <w:rPr>
          <w:spacing w:val="-5"/>
        </w:rPr>
        <w:t xml:space="preserve"> </w:t>
      </w:r>
      <w:r w:rsidRPr="00C30613">
        <w:t>Личные</w:t>
      </w:r>
      <w:r w:rsidRPr="00C30613">
        <w:rPr>
          <w:spacing w:val="-5"/>
        </w:rPr>
        <w:t xml:space="preserve"> </w:t>
      </w:r>
      <w:r w:rsidRPr="00C30613">
        <w:t>местоимения,</w:t>
      </w:r>
      <w:r w:rsidRPr="00C30613">
        <w:rPr>
          <w:spacing w:val="-5"/>
        </w:rPr>
        <w:t xml:space="preserve"> </w:t>
      </w:r>
      <w:r w:rsidRPr="00C30613">
        <w:t>их</w:t>
      </w:r>
      <w:r w:rsidRPr="00C30613">
        <w:rPr>
          <w:spacing w:val="-1"/>
        </w:rPr>
        <w:t xml:space="preserve"> </w:t>
      </w:r>
      <w:r w:rsidRPr="00C30613">
        <w:t>употребление</w:t>
      </w:r>
      <w:r w:rsidRPr="00C30613">
        <w:rPr>
          <w:spacing w:val="-6"/>
        </w:rPr>
        <w:t xml:space="preserve"> </w:t>
      </w:r>
      <w:r w:rsidRPr="00C30613">
        <w:t>в</w:t>
      </w:r>
      <w:r w:rsidRPr="00C30613">
        <w:rPr>
          <w:spacing w:val="-6"/>
        </w:rPr>
        <w:t xml:space="preserve"> </w:t>
      </w:r>
      <w:r w:rsidRPr="00C30613">
        <w:t>речи Использование личных местоимений для устранения неоправданных повторов в тексте</w:t>
      </w:r>
    </w:p>
    <w:p w:rsidR="00A55C1A" w:rsidRPr="00C30613" w:rsidRDefault="007F1FFC" w:rsidP="00C30613">
      <w:pPr>
        <w:pStyle w:val="a3"/>
        <w:tabs>
          <w:tab w:val="left" w:pos="284"/>
        </w:tabs>
        <w:spacing w:before="1"/>
        <w:ind w:left="-284" w:right="17" w:firstLine="707"/>
        <w:jc w:val="both"/>
      </w:pPr>
      <w:r w:rsidRPr="00C30613">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55C1A" w:rsidRPr="00C30613" w:rsidRDefault="007F1FFC" w:rsidP="00C30613">
      <w:pPr>
        <w:pStyle w:val="a3"/>
        <w:tabs>
          <w:tab w:val="left" w:pos="284"/>
        </w:tabs>
        <w:ind w:left="-284" w:right="17"/>
        <w:jc w:val="both"/>
      </w:pPr>
      <w:r w:rsidRPr="00C30613">
        <w:t>Частица</w:t>
      </w:r>
      <w:r w:rsidRPr="00C30613">
        <w:rPr>
          <w:spacing w:val="-12"/>
        </w:rPr>
        <w:t xml:space="preserve"> </w:t>
      </w:r>
      <w:r w:rsidRPr="00C30613">
        <w:t>не,</w:t>
      </w:r>
      <w:r w:rsidRPr="00C30613">
        <w:rPr>
          <w:spacing w:val="-12"/>
        </w:rPr>
        <w:t xml:space="preserve"> </w:t>
      </w:r>
      <w:r w:rsidRPr="00C30613">
        <w:t>её</w:t>
      </w:r>
      <w:r w:rsidRPr="00C30613">
        <w:rPr>
          <w:spacing w:val="-12"/>
        </w:rPr>
        <w:t xml:space="preserve"> </w:t>
      </w:r>
      <w:r w:rsidRPr="00C30613">
        <w:t xml:space="preserve">значение </w:t>
      </w:r>
      <w:r w:rsidRPr="00C30613">
        <w:rPr>
          <w:spacing w:val="-2"/>
        </w:rPr>
        <w:t>Синтаксис</w:t>
      </w:r>
    </w:p>
    <w:p w:rsidR="00A55C1A" w:rsidRPr="00C30613" w:rsidRDefault="007F1FFC" w:rsidP="00C30613">
      <w:pPr>
        <w:pStyle w:val="a3"/>
        <w:tabs>
          <w:tab w:val="left" w:pos="284"/>
        </w:tabs>
        <w:ind w:left="-284" w:right="17" w:firstLine="707"/>
        <w:jc w:val="both"/>
      </w:pPr>
      <w:r w:rsidRPr="00C30613">
        <w:t>Предложение Установление при помощи смысловых (синтаксических) вопросов связи</w:t>
      </w:r>
      <w:r w:rsidRPr="00C30613">
        <w:rPr>
          <w:spacing w:val="66"/>
        </w:rPr>
        <w:t xml:space="preserve"> </w:t>
      </w:r>
      <w:r w:rsidRPr="00C30613">
        <w:t>между</w:t>
      </w:r>
      <w:r w:rsidRPr="00C30613">
        <w:rPr>
          <w:spacing w:val="64"/>
        </w:rPr>
        <w:t xml:space="preserve"> </w:t>
      </w:r>
      <w:r w:rsidRPr="00C30613">
        <w:t>словами</w:t>
      </w:r>
      <w:r w:rsidRPr="00C30613">
        <w:rPr>
          <w:spacing w:val="69"/>
        </w:rPr>
        <w:t xml:space="preserve"> </w:t>
      </w:r>
      <w:r w:rsidRPr="00C30613">
        <w:t>в</w:t>
      </w:r>
      <w:r w:rsidRPr="00C30613">
        <w:rPr>
          <w:spacing w:val="66"/>
        </w:rPr>
        <w:t xml:space="preserve"> </w:t>
      </w:r>
      <w:r w:rsidRPr="00C30613">
        <w:t>предложении</w:t>
      </w:r>
      <w:r w:rsidRPr="00C30613">
        <w:rPr>
          <w:spacing w:val="69"/>
        </w:rPr>
        <w:t xml:space="preserve"> </w:t>
      </w:r>
      <w:r w:rsidRPr="00C30613">
        <w:t>Главные</w:t>
      </w:r>
      <w:r w:rsidRPr="00C30613">
        <w:rPr>
          <w:spacing w:val="65"/>
        </w:rPr>
        <w:t xml:space="preserve"> </w:t>
      </w:r>
      <w:r w:rsidRPr="00C30613">
        <w:t>члены</w:t>
      </w:r>
      <w:r w:rsidRPr="00C30613">
        <w:rPr>
          <w:spacing w:val="66"/>
        </w:rPr>
        <w:t xml:space="preserve"> </w:t>
      </w:r>
      <w:r w:rsidRPr="00C30613">
        <w:t>предложения</w:t>
      </w:r>
      <w:r w:rsidRPr="00C30613">
        <w:rPr>
          <w:spacing w:val="74"/>
        </w:rPr>
        <w:t xml:space="preserve"> </w:t>
      </w:r>
      <w:r w:rsidRPr="00C30613">
        <w:t>—</w:t>
      </w:r>
      <w:r w:rsidRPr="00C30613">
        <w:rPr>
          <w:spacing w:val="67"/>
        </w:rPr>
        <w:t xml:space="preserve"> </w:t>
      </w:r>
      <w:r w:rsidRPr="00C30613">
        <w:t>подлежащее</w:t>
      </w:r>
      <w:r w:rsidRPr="00C30613">
        <w:rPr>
          <w:spacing w:val="67"/>
        </w:rPr>
        <w:t xml:space="preserve"> </w:t>
      </w:r>
      <w:r w:rsidRPr="00C30613">
        <w:rPr>
          <w:spacing w:val="-10"/>
        </w:rPr>
        <w:t>и</w:t>
      </w:r>
    </w:p>
    <w:p w:rsidR="00A55C1A" w:rsidRPr="00C30613" w:rsidRDefault="00A55C1A" w:rsidP="00C30613">
      <w:pPr>
        <w:tabs>
          <w:tab w:val="left" w:pos="284"/>
        </w:tabs>
        <w:ind w:left="-284" w:right="17"/>
        <w:jc w:val="both"/>
        <w:rPr>
          <w:sz w:val="24"/>
          <w:szCs w:val="24"/>
        </w:rPr>
        <w:sectPr w:rsidR="00A55C1A" w:rsidRPr="00C30613" w:rsidSect="00F10115">
          <w:footerReference w:type="default" r:id="rId41"/>
          <w:pgSz w:w="11910" w:h="16390"/>
          <w:pgMar w:top="1060" w:right="570" w:bottom="278" w:left="1400" w:header="0" w:footer="1003" w:gutter="0"/>
          <w:cols w:space="720"/>
        </w:sectPr>
      </w:pPr>
    </w:p>
    <w:p w:rsidR="00A55C1A" w:rsidRPr="00C30613" w:rsidRDefault="007F1FFC" w:rsidP="00C30613">
      <w:pPr>
        <w:pStyle w:val="a3"/>
        <w:tabs>
          <w:tab w:val="left" w:pos="284"/>
        </w:tabs>
        <w:spacing w:before="66"/>
        <w:ind w:left="-284" w:right="17"/>
        <w:jc w:val="both"/>
      </w:pPr>
      <w:r w:rsidRPr="00C30613">
        <w:lastRenderedPageBreak/>
        <w:t>сказуемое</w:t>
      </w:r>
      <w:r w:rsidRPr="00C30613">
        <w:rPr>
          <w:spacing w:val="40"/>
        </w:rPr>
        <w:t xml:space="preserve"> </w:t>
      </w:r>
      <w:r w:rsidRPr="00C30613">
        <w:t>Второстепенные члены предложения (без деления на виды) Предложения распространённые и нераспространённые</w:t>
      </w:r>
    </w:p>
    <w:p w:rsidR="00A55C1A" w:rsidRPr="00C30613" w:rsidRDefault="007F1FFC" w:rsidP="00C30613">
      <w:pPr>
        <w:pStyle w:val="a3"/>
        <w:tabs>
          <w:tab w:val="left" w:pos="284"/>
        </w:tabs>
        <w:ind w:left="-284" w:right="17" w:firstLine="707"/>
        <w:jc w:val="both"/>
      </w:pPr>
      <w:r w:rsidRPr="00C30613">
        <w:t>Наблюдение за однородны</w:t>
      </w:r>
      <w:r w:rsidR="00C30613">
        <w:t>ми членами предложения с союза</w:t>
      </w:r>
      <w:r w:rsidRPr="00C30613">
        <w:t xml:space="preserve">ми и, а, но и без </w:t>
      </w:r>
      <w:r w:rsidRPr="00C30613">
        <w:rPr>
          <w:spacing w:val="-2"/>
        </w:rPr>
        <w:t>союзов</w:t>
      </w:r>
    </w:p>
    <w:p w:rsidR="00A55C1A" w:rsidRPr="00C30613" w:rsidRDefault="007F1FFC" w:rsidP="00C30613">
      <w:pPr>
        <w:pStyle w:val="a3"/>
        <w:tabs>
          <w:tab w:val="left" w:pos="284"/>
        </w:tabs>
        <w:spacing w:before="1"/>
        <w:ind w:left="-284" w:right="17"/>
        <w:jc w:val="both"/>
      </w:pPr>
      <w:r w:rsidRPr="00C30613">
        <w:t>Орфография</w:t>
      </w:r>
      <w:r w:rsidRPr="00C30613">
        <w:rPr>
          <w:spacing w:val="-3"/>
        </w:rPr>
        <w:t xml:space="preserve"> </w:t>
      </w:r>
      <w:r w:rsidRPr="00C30613">
        <w:t>и</w:t>
      </w:r>
      <w:r w:rsidRPr="00C30613">
        <w:rPr>
          <w:spacing w:val="-3"/>
        </w:rPr>
        <w:t xml:space="preserve"> </w:t>
      </w:r>
      <w:r w:rsidRPr="00C30613">
        <w:rPr>
          <w:spacing w:val="-2"/>
        </w:rPr>
        <w:t>пунктуация</w:t>
      </w:r>
    </w:p>
    <w:p w:rsidR="00A55C1A" w:rsidRPr="00C30613" w:rsidRDefault="007F1FFC" w:rsidP="00C30613">
      <w:pPr>
        <w:pStyle w:val="a3"/>
        <w:tabs>
          <w:tab w:val="left" w:pos="284"/>
        </w:tabs>
        <w:ind w:left="-284" w:right="17" w:firstLine="707"/>
        <w:jc w:val="both"/>
      </w:pPr>
      <w:r w:rsidRPr="00C30613">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55C1A" w:rsidRPr="00C30613" w:rsidRDefault="007F1FFC" w:rsidP="00C30613">
      <w:pPr>
        <w:pStyle w:val="a3"/>
        <w:tabs>
          <w:tab w:val="left" w:pos="284"/>
        </w:tabs>
        <w:ind w:left="-284" w:right="17"/>
        <w:jc w:val="both"/>
      </w:pPr>
      <w:r w:rsidRPr="00C30613">
        <w:t>Использование</w:t>
      </w:r>
      <w:r w:rsidRPr="00C30613">
        <w:rPr>
          <w:spacing w:val="6"/>
        </w:rPr>
        <w:t xml:space="preserve"> </w:t>
      </w:r>
      <w:r w:rsidRPr="00C30613">
        <w:t>орфографического</w:t>
      </w:r>
      <w:r w:rsidRPr="00C30613">
        <w:rPr>
          <w:spacing w:val="8"/>
        </w:rPr>
        <w:t xml:space="preserve"> </w:t>
      </w:r>
      <w:r w:rsidRPr="00C30613">
        <w:t>словаря</w:t>
      </w:r>
      <w:r w:rsidRPr="00C30613">
        <w:rPr>
          <w:spacing w:val="8"/>
        </w:rPr>
        <w:t xml:space="preserve"> </w:t>
      </w:r>
      <w:r w:rsidRPr="00C30613">
        <w:t>для</w:t>
      </w:r>
      <w:r w:rsidRPr="00C30613">
        <w:rPr>
          <w:spacing w:val="8"/>
        </w:rPr>
        <w:t xml:space="preserve"> </w:t>
      </w:r>
      <w:r w:rsidRPr="00C30613">
        <w:t>определения</w:t>
      </w:r>
      <w:r w:rsidRPr="00C30613">
        <w:rPr>
          <w:spacing w:val="8"/>
        </w:rPr>
        <w:t xml:space="preserve"> </w:t>
      </w:r>
      <w:r w:rsidRPr="00C30613">
        <w:t>(уточнения)</w:t>
      </w:r>
      <w:r w:rsidRPr="00C30613">
        <w:rPr>
          <w:spacing w:val="8"/>
        </w:rPr>
        <w:t xml:space="preserve"> </w:t>
      </w:r>
      <w:r w:rsidRPr="00C30613">
        <w:rPr>
          <w:spacing w:val="-2"/>
        </w:rPr>
        <w:t>написания</w:t>
      </w:r>
      <w:r w:rsidR="00C30613">
        <w:t xml:space="preserve"> </w:t>
      </w:r>
      <w:r w:rsidRPr="00C30613">
        <w:rPr>
          <w:spacing w:val="-2"/>
        </w:rPr>
        <w:t>слова</w:t>
      </w:r>
    </w:p>
    <w:p w:rsidR="00C30613" w:rsidRDefault="007F1FFC" w:rsidP="00C30613">
      <w:pPr>
        <w:pStyle w:val="a3"/>
        <w:tabs>
          <w:tab w:val="left" w:pos="284"/>
          <w:tab w:val="left" w:pos="1910"/>
          <w:tab w:val="left" w:pos="3572"/>
          <w:tab w:val="left" w:pos="3936"/>
          <w:tab w:val="left" w:pos="4421"/>
          <w:tab w:val="left" w:pos="5956"/>
          <w:tab w:val="left" w:pos="7848"/>
          <w:tab w:val="left" w:pos="8937"/>
        </w:tabs>
        <w:ind w:left="-284" w:right="17"/>
        <w:jc w:val="both"/>
      </w:pPr>
      <w:r w:rsidRPr="00C30613">
        <w:rPr>
          <w:spacing w:val="-2"/>
        </w:rPr>
        <w:t>Правила</w:t>
      </w:r>
      <w:r w:rsidR="00C30613">
        <w:t xml:space="preserve"> </w:t>
      </w:r>
      <w:r w:rsidRPr="00C30613">
        <w:rPr>
          <w:spacing w:val="-2"/>
        </w:rPr>
        <w:t>правописания</w:t>
      </w:r>
      <w:r w:rsidR="00C30613">
        <w:t xml:space="preserve"> </w:t>
      </w:r>
      <w:r w:rsidRPr="00C30613">
        <w:rPr>
          <w:spacing w:val="-10"/>
        </w:rPr>
        <w:t>и</w:t>
      </w:r>
      <w:r w:rsidR="00C30613">
        <w:t xml:space="preserve"> </w:t>
      </w:r>
      <w:r w:rsidRPr="00C30613">
        <w:rPr>
          <w:spacing w:val="-5"/>
        </w:rPr>
        <w:t>их</w:t>
      </w:r>
      <w:r w:rsidR="00C30613">
        <w:t xml:space="preserve"> </w:t>
      </w:r>
      <w:r w:rsidRPr="00C30613">
        <w:rPr>
          <w:spacing w:val="-2"/>
        </w:rPr>
        <w:t>применение:</w:t>
      </w:r>
      <w:r w:rsidRPr="00C30613">
        <w:tab/>
      </w:r>
    </w:p>
    <w:p w:rsidR="00A55C1A" w:rsidRPr="00C30613" w:rsidRDefault="00C30613" w:rsidP="00C30613">
      <w:pPr>
        <w:pStyle w:val="a3"/>
        <w:tabs>
          <w:tab w:val="left" w:pos="284"/>
          <w:tab w:val="left" w:pos="1910"/>
          <w:tab w:val="left" w:pos="3572"/>
          <w:tab w:val="left" w:pos="3936"/>
          <w:tab w:val="left" w:pos="4421"/>
          <w:tab w:val="left" w:pos="5956"/>
          <w:tab w:val="left" w:pos="7848"/>
          <w:tab w:val="left" w:pos="8937"/>
        </w:tabs>
        <w:ind w:left="-284" w:right="17"/>
        <w:jc w:val="both"/>
      </w:pPr>
      <w:r>
        <w:t xml:space="preserve">            </w:t>
      </w:r>
      <w:r w:rsidR="007F1FFC" w:rsidRPr="00C30613">
        <w:rPr>
          <w:spacing w:val="-2"/>
        </w:rPr>
        <w:t>разделительный</w:t>
      </w:r>
      <w:r>
        <w:t xml:space="preserve"> </w:t>
      </w:r>
      <w:r w:rsidR="007F1FFC" w:rsidRPr="00C30613">
        <w:rPr>
          <w:spacing w:val="-2"/>
        </w:rPr>
        <w:t>твёрдый</w:t>
      </w:r>
      <w:r>
        <w:t xml:space="preserve"> </w:t>
      </w:r>
      <w:r w:rsidR="007F1FFC" w:rsidRPr="00C30613">
        <w:rPr>
          <w:spacing w:val="-2"/>
        </w:rPr>
        <w:t>знак;</w:t>
      </w:r>
    </w:p>
    <w:p w:rsidR="00A55C1A" w:rsidRPr="00C30613" w:rsidRDefault="00C30613" w:rsidP="00C30613">
      <w:pPr>
        <w:pStyle w:val="a3"/>
        <w:tabs>
          <w:tab w:val="left" w:pos="284"/>
        </w:tabs>
        <w:ind w:left="-284" w:right="17"/>
        <w:jc w:val="both"/>
      </w:pPr>
      <w:r>
        <w:t xml:space="preserve">            </w:t>
      </w:r>
      <w:r w:rsidR="007F1FFC" w:rsidRPr="00C30613">
        <w:t>непроизносимые</w:t>
      </w:r>
      <w:r w:rsidR="007F1FFC" w:rsidRPr="00C30613">
        <w:rPr>
          <w:spacing w:val="-4"/>
        </w:rPr>
        <w:t xml:space="preserve"> </w:t>
      </w:r>
      <w:r w:rsidR="007F1FFC" w:rsidRPr="00C30613">
        <w:t>согласные</w:t>
      </w:r>
      <w:r w:rsidR="007F1FFC" w:rsidRPr="00C30613">
        <w:rPr>
          <w:spacing w:val="-3"/>
        </w:rPr>
        <w:t xml:space="preserve"> </w:t>
      </w:r>
      <w:r w:rsidR="007F1FFC" w:rsidRPr="00C30613">
        <w:t>в</w:t>
      </w:r>
      <w:r w:rsidR="007F1FFC" w:rsidRPr="00C30613">
        <w:rPr>
          <w:spacing w:val="-2"/>
        </w:rPr>
        <w:t xml:space="preserve"> </w:t>
      </w:r>
      <w:r w:rsidR="007F1FFC" w:rsidRPr="00C30613">
        <w:t>корне</w:t>
      </w:r>
      <w:r w:rsidR="007F1FFC" w:rsidRPr="00C30613">
        <w:rPr>
          <w:spacing w:val="-2"/>
        </w:rPr>
        <w:t xml:space="preserve"> слова;</w:t>
      </w:r>
    </w:p>
    <w:p w:rsidR="00A55C1A" w:rsidRPr="00C30613" w:rsidRDefault="00C30613" w:rsidP="00C30613">
      <w:pPr>
        <w:pStyle w:val="a3"/>
        <w:tabs>
          <w:tab w:val="left" w:pos="284"/>
        </w:tabs>
        <w:ind w:left="-284" w:right="17"/>
        <w:jc w:val="both"/>
      </w:pPr>
      <w:r>
        <w:t xml:space="preserve">            </w:t>
      </w:r>
      <w:r w:rsidR="007F1FFC" w:rsidRPr="00C30613">
        <w:t>мягкий</w:t>
      </w:r>
      <w:r w:rsidR="007F1FFC" w:rsidRPr="00C30613">
        <w:rPr>
          <w:spacing w:val="-6"/>
        </w:rPr>
        <w:t xml:space="preserve"> </w:t>
      </w:r>
      <w:r w:rsidR="007F1FFC" w:rsidRPr="00C30613">
        <w:t>знак</w:t>
      </w:r>
      <w:r w:rsidR="007F1FFC" w:rsidRPr="00C30613">
        <w:rPr>
          <w:spacing w:val="-3"/>
        </w:rPr>
        <w:t xml:space="preserve"> </w:t>
      </w:r>
      <w:r w:rsidR="007F1FFC" w:rsidRPr="00C30613">
        <w:t>после</w:t>
      </w:r>
      <w:r w:rsidR="007F1FFC" w:rsidRPr="00C30613">
        <w:rPr>
          <w:spacing w:val="-2"/>
        </w:rPr>
        <w:t xml:space="preserve"> </w:t>
      </w:r>
      <w:r w:rsidR="007F1FFC" w:rsidRPr="00C30613">
        <w:t>шипящих</w:t>
      </w:r>
      <w:r w:rsidR="007F1FFC" w:rsidRPr="00C30613">
        <w:rPr>
          <w:spacing w:val="-3"/>
        </w:rPr>
        <w:t xml:space="preserve"> </w:t>
      </w:r>
      <w:r w:rsidR="007F1FFC" w:rsidRPr="00C30613">
        <w:t>на</w:t>
      </w:r>
      <w:r w:rsidR="007F1FFC" w:rsidRPr="00C30613">
        <w:rPr>
          <w:spacing w:val="-2"/>
        </w:rPr>
        <w:t xml:space="preserve"> </w:t>
      </w:r>
      <w:r w:rsidR="007F1FFC" w:rsidRPr="00C30613">
        <w:t>конце</w:t>
      </w:r>
      <w:r w:rsidR="007F1FFC" w:rsidRPr="00C30613">
        <w:rPr>
          <w:spacing w:val="-2"/>
        </w:rPr>
        <w:t xml:space="preserve"> </w:t>
      </w:r>
      <w:r w:rsidR="007F1FFC" w:rsidRPr="00C30613">
        <w:t>имён</w:t>
      </w:r>
      <w:r w:rsidR="007F1FFC" w:rsidRPr="00C30613">
        <w:rPr>
          <w:spacing w:val="-1"/>
        </w:rPr>
        <w:t xml:space="preserve"> </w:t>
      </w:r>
      <w:r w:rsidR="007F1FFC" w:rsidRPr="00C30613">
        <w:rPr>
          <w:spacing w:val="-2"/>
        </w:rPr>
        <w:t>существительных;</w:t>
      </w:r>
    </w:p>
    <w:p w:rsidR="00A55C1A" w:rsidRPr="00C30613" w:rsidRDefault="007F1FFC" w:rsidP="00C30613">
      <w:pPr>
        <w:pStyle w:val="a3"/>
        <w:tabs>
          <w:tab w:val="left" w:pos="284"/>
        </w:tabs>
        <w:ind w:left="-284" w:right="17" w:firstLine="707"/>
        <w:jc w:val="both"/>
      </w:pPr>
      <w:r w:rsidRPr="00C30613">
        <w:t>безударные</w:t>
      </w:r>
      <w:r w:rsidRPr="00C30613">
        <w:rPr>
          <w:spacing w:val="40"/>
        </w:rPr>
        <w:t xml:space="preserve"> </w:t>
      </w:r>
      <w:r w:rsidRPr="00C30613">
        <w:t>гласные</w:t>
      </w:r>
      <w:r w:rsidRPr="00C30613">
        <w:rPr>
          <w:spacing w:val="40"/>
        </w:rPr>
        <w:t xml:space="preserve"> </w:t>
      </w:r>
      <w:r w:rsidRPr="00C30613">
        <w:t>в</w:t>
      </w:r>
      <w:r w:rsidRPr="00C30613">
        <w:rPr>
          <w:spacing w:val="40"/>
        </w:rPr>
        <w:t xml:space="preserve"> </w:t>
      </w:r>
      <w:r w:rsidRPr="00C30613">
        <w:t>падежных</w:t>
      </w:r>
      <w:r w:rsidRPr="00C30613">
        <w:rPr>
          <w:spacing w:val="40"/>
        </w:rPr>
        <w:t xml:space="preserve"> </w:t>
      </w:r>
      <w:r w:rsidRPr="00C30613">
        <w:t>окончаниях</w:t>
      </w:r>
      <w:r w:rsidRPr="00C30613">
        <w:rPr>
          <w:spacing w:val="40"/>
        </w:rPr>
        <w:t xml:space="preserve"> </w:t>
      </w:r>
      <w:r w:rsidRPr="00C30613">
        <w:t>имён</w:t>
      </w:r>
      <w:r w:rsidRPr="00C30613">
        <w:rPr>
          <w:spacing w:val="40"/>
        </w:rPr>
        <w:t xml:space="preserve"> </w:t>
      </w:r>
      <w:r w:rsidRPr="00C30613">
        <w:t>существительных</w:t>
      </w:r>
      <w:r w:rsidRPr="00C30613">
        <w:rPr>
          <w:spacing w:val="40"/>
        </w:rPr>
        <w:t xml:space="preserve"> </w:t>
      </w:r>
      <w:r w:rsidRPr="00C30613">
        <w:t>(на</w:t>
      </w:r>
      <w:r w:rsidRPr="00C30613">
        <w:rPr>
          <w:spacing w:val="40"/>
        </w:rPr>
        <w:t xml:space="preserve"> </w:t>
      </w:r>
      <w:r w:rsidRPr="00C30613">
        <w:t xml:space="preserve">уровне </w:t>
      </w:r>
      <w:r w:rsidRPr="00C30613">
        <w:rPr>
          <w:spacing w:val="-2"/>
        </w:rPr>
        <w:t>наблюдения);</w:t>
      </w:r>
    </w:p>
    <w:p w:rsidR="00A55C1A" w:rsidRPr="00C30613" w:rsidRDefault="007F1FFC" w:rsidP="00C30613">
      <w:pPr>
        <w:pStyle w:val="a3"/>
        <w:tabs>
          <w:tab w:val="left" w:pos="284"/>
        </w:tabs>
        <w:ind w:left="-284" w:right="17" w:firstLine="707"/>
        <w:jc w:val="both"/>
      </w:pPr>
      <w:r w:rsidRPr="00C30613">
        <w:t>безударные</w:t>
      </w:r>
      <w:r w:rsidRPr="00C30613">
        <w:rPr>
          <w:spacing w:val="40"/>
        </w:rPr>
        <w:t xml:space="preserve"> </w:t>
      </w:r>
      <w:r w:rsidRPr="00C30613">
        <w:t>гласные</w:t>
      </w:r>
      <w:r w:rsidRPr="00C30613">
        <w:rPr>
          <w:spacing w:val="40"/>
        </w:rPr>
        <w:t xml:space="preserve"> </w:t>
      </w:r>
      <w:r w:rsidRPr="00C30613">
        <w:t>в</w:t>
      </w:r>
      <w:r w:rsidRPr="00C30613">
        <w:rPr>
          <w:spacing w:val="40"/>
        </w:rPr>
        <w:t xml:space="preserve"> </w:t>
      </w:r>
      <w:r w:rsidRPr="00C30613">
        <w:t>падежных</w:t>
      </w:r>
      <w:r w:rsidRPr="00C30613">
        <w:rPr>
          <w:spacing w:val="40"/>
        </w:rPr>
        <w:t xml:space="preserve"> </w:t>
      </w:r>
      <w:r w:rsidRPr="00C30613">
        <w:t>окончаниях</w:t>
      </w:r>
      <w:r w:rsidRPr="00C30613">
        <w:rPr>
          <w:spacing w:val="40"/>
        </w:rPr>
        <w:t xml:space="preserve"> </w:t>
      </w:r>
      <w:r w:rsidRPr="00C30613">
        <w:t>имён</w:t>
      </w:r>
      <w:r w:rsidRPr="00C30613">
        <w:rPr>
          <w:spacing w:val="40"/>
        </w:rPr>
        <w:t xml:space="preserve"> </w:t>
      </w:r>
      <w:r w:rsidRPr="00C30613">
        <w:t>прилагательных</w:t>
      </w:r>
      <w:r w:rsidRPr="00C30613">
        <w:rPr>
          <w:spacing w:val="40"/>
        </w:rPr>
        <w:t xml:space="preserve"> </w:t>
      </w:r>
      <w:r w:rsidRPr="00C30613">
        <w:t>(на</w:t>
      </w:r>
      <w:r w:rsidRPr="00C30613">
        <w:rPr>
          <w:spacing w:val="40"/>
        </w:rPr>
        <w:t xml:space="preserve"> </w:t>
      </w:r>
      <w:r w:rsidRPr="00C30613">
        <w:t>уровне</w:t>
      </w:r>
      <w:r w:rsidRPr="00C30613">
        <w:rPr>
          <w:spacing w:val="40"/>
        </w:rPr>
        <w:t xml:space="preserve"> </w:t>
      </w:r>
      <w:r w:rsidRPr="00C30613">
        <w:rPr>
          <w:spacing w:val="-2"/>
        </w:rPr>
        <w:t>наблюдения);</w:t>
      </w:r>
    </w:p>
    <w:p w:rsidR="00A55C1A" w:rsidRPr="00C30613" w:rsidRDefault="007F1FFC" w:rsidP="00C30613">
      <w:pPr>
        <w:pStyle w:val="a3"/>
        <w:tabs>
          <w:tab w:val="left" w:pos="284"/>
        </w:tabs>
        <w:ind w:left="-284" w:right="17" w:firstLine="707"/>
        <w:jc w:val="both"/>
      </w:pPr>
      <w:r w:rsidRPr="00C30613">
        <w:t>раздельное</w:t>
      </w:r>
      <w:r w:rsidRPr="00C30613">
        <w:rPr>
          <w:spacing w:val="80"/>
        </w:rPr>
        <w:t xml:space="preserve"> </w:t>
      </w:r>
      <w:r w:rsidRPr="00C30613">
        <w:t>написание</w:t>
      </w:r>
      <w:r w:rsidRPr="00C30613">
        <w:rPr>
          <w:spacing w:val="80"/>
        </w:rPr>
        <w:t xml:space="preserve"> </w:t>
      </w:r>
      <w:r w:rsidRPr="00C30613">
        <w:t>предлогов</w:t>
      </w:r>
      <w:r w:rsidRPr="00C30613">
        <w:rPr>
          <w:spacing w:val="80"/>
        </w:rPr>
        <w:t xml:space="preserve"> </w:t>
      </w:r>
      <w:r w:rsidRPr="00C30613">
        <w:t>с</w:t>
      </w:r>
      <w:r w:rsidRPr="00C30613">
        <w:rPr>
          <w:spacing w:val="80"/>
        </w:rPr>
        <w:t xml:space="preserve"> </w:t>
      </w:r>
      <w:r w:rsidRPr="00C30613">
        <w:t>личными</w:t>
      </w:r>
      <w:r w:rsidRPr="00C30613">
        <w:rPr>
          <w:spacing w:val="80"/>
        </w:rPr>
        <w:t xml:space="preserve"> </w:t>
      </w:r>
      <w:r w:rsidRPr="00C30613">
        <w:t>местоимениями;</w:t>
      </w:r>
      <w:r w:rsidRPr="00C30613">
        <w:rPr>
          <w:spacing w:val="80"/>
        </w:rPr>
        <w:t xml:space="preserve"> </w:t>
      </w:r>
      <w:r w:rsidRPr="00C30613">
        <w:t>непроверяемые гласные и согласные (перечень слов в орфографическом словаре учебника);</w:t>
      </w:r>
    </w:p>
    <w:p w:rsidR="00A55C1A" w:rsidRPr="00C30613" w:rsidRDefault="007F1FFC" w:rsidP="00C30613">
      <w:pPr>
        <w:pStyle w:val="a3"/>
        <w:tabs>
          <w:tab w:val="left" w:pos="284"/>
        </w:tabs>
        <w:spacing w:before="1"/>
        <w:ind w:left="-284" w:right="17"/>
        <w:jc w:val="both"/>
      </w:pPr>
      <w:r w:rsidRPr="00C30613">
        <w:t>раздельное</w:t>
      </w:r>
      <w:r w:rsidRPr="00C30613">
        <w:rPr>
          <w:spacing w:val="-8"/>
        </w:rPr>
        <w:t xml:space="preserve"> </w:t>
      </w:r>
      <w:r w:rsidRPr="00C30613">
        <w:t>написание</w:t>
      </w:r>
      <w:r w:rsidRPr="00C30613">
        <w:rPr>
          <w:spacing w:val="-8"/>
        </w:rPr>
        <w:t xml:space="preserve"> </w:t>
      </w:r>
      <w:r w:rsidRPr="00C30613">
        <w:t>частицы</w:t>
      </w:r>
      <w:r w:rsidRPr="00C30613">
        <w:rPr>
          <w:spacing w:val="-8"/>
        </w:rPr>
        <w:t xml:space="preserve"> </w:t>
      </w:r>
      <w:r w:rsidRPr="00C30613">
        <w:t>не</w:t>
      </w:r>
      <w:r w:rsidRPr="00C30613">
        <w:rPr>
          <w:spacing w:val="-8"/>
        </w:rPr>
        <w:t xml:space="preserve"> </w:t>
      </w:r>
      <w:r w:rsidRPr="00C30613">
        <w:t>с</w:t>
      </w:r>
      <w:r w:rsidRPr="00C30613">
        <w:rPr>
          <w:spacing w:val="-8"/>
        </w:rPr>
        <w:t xml:space="preserve"> </w:t>
      </w:r>
      <w:r w:rsidRPr="00C30613">
        <w:t>глаголами Развитие речи</w:t>
      </w:r>
    </w:p>
    <w:p w:rsidR="00A55C1A" w:rsidRPr="00C30613" w:rsidRDefault="007F1FFC" w:rsidP="00C30613">
      <w:pPr>
        <w:pStyle w:val="a3"/>
        <w:tabs>
          <w:tab w:val="left" w:pos="284"/>
        </w:tabs>
        <w:ind w:left="-284" w:right="17" w:firstLine="707"/>
        <w:jc w:val="both"/>
      </w:pPr>
      <w:r w:rsidRPr="00C30613">
        <w:t>Нормы речевого этикета: устное и письменное приглашение, просьба, извинение, благодарность, отказ и др</w:t>
      </w:r>
      <w:r w:rsidRPr="00C30613">
        <w:rPr>
          <w:spacing w:val="40"/>
        </w:rPr>
        <w:t xml:space="preserve"> </w:t>
      </w:r>
      <w:r w:rsidRPr="00C30613">
        <w:t>Соблюдение норм речевого этикета и орфоэпических норм в ситуациях учебного и бытового общения Речевые средства, помогающие формулировать</w:t>
      </w:r>
      <w:r w:rsidRPr="00C30613">
        <w:rPr>
          <w:spacing w:val="80"/>
        </w:rPr>
        <w:t xml:space="preserve"> </w:t>
      </w:r>
      <w:r w:rsidRPr="00C30613">
        <w:t>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55C1A" w:rsidRPr="00C30613" w:rsidRDefault="007F1FFC" w:rsidP="00C30613">
      <w:pPr>
        <w:pStyle w:val="a3"/>
        <w:tabs>
          <w:tab w:val="left" w:pos="284"/>
        </w:tabs>
        <w:ind w:left="-284" w:right="17" w:firstLine="707"/>
        <w:jc w:val="both"/>
      </w:pPr>
      <w:r w:rsidRPr="00C30613">
        <w:t>Особенности речевого этикета в условиях общения с людьми, плохо владеющими русским языком</w:t>
      </w:r>
    </w:p>
    <w:p w:rsidR="00A55C1A" w:rsidRPr="00C30613" w:rsidRDefault="007F1FFC" w:rsidP="00C30613">
      <w:pPr>
        <w:pStyle w:val="a3"/>
        <w:tabs>
          <w:tab w:val="left" w:pos="284"/>
        </w:tabs>
        <w:ind w:left="-284" w:right="17" w:firstLine="707"/>
        <w:jc w:val="both"/>
      </w:pPr>
      <w:r w:rsidRPr="00C30613">
        <w:t>Повторение</w:t>
      </w:r>
      <w:r w:rsidRPr="00C30613">
        <w:rPr>
          <w:spacing w:val="40"/>
        </w:rPr>
        <w:t xml:space="preserve"> </w:t>
      </w:r>
      <w:r w:rsidRPr="00C30613">
        <w:t>и</w:t>
      </w:r>
      <w:r w:rsidRPr="00C30613">
        <w:rPr>
          <w:spacing w:val="40"/>
        </w:rPr>
        <w:t xml:space="preserve"> </w:t>
      </w:r>
      <w:r w:rsidRPr="00C30613">
        <w:t>продолжение</w:t>
      </w:r>
      <w:r w:rsidRPr="00C30613">
        <w:rPr>
          <w:spacing w:val="40"/>
        </w:rPr>
        <w:t xml:space="preserve"> </w:t>
      </w:r>
      <w:r w:rsidRPr="00C30613">
        <w:t>работы</w:t>
      </w:r>
      <w:r w:rsidRPr="00C30613">
        <w:rPr>
          <w:spacing w:val="40"/>
        </w:rPr>
        <w:t xml:space="preserve"> </w:t>
      </w:r>
      <w:r w:rsidRPr="00C30613">
        <w:t>с</w:t>
      </w:r>
      <w:r w:rsidRPr="00C30613">
        <w:rPr>
          <w:spacing w:val="40"/>
        </w:rPr>
        <w:t xml:space="preserve"> </w:t>
      </w:r>
      <w:r w:rsidRPr="00C30613">
        <w:t>текстом,</w:t>
      </w:r>
      <w:r w:rsidRPr="00C30613">
        <w:rPr>
          <w:spacing w:val="40"/>
        </w:rPr>
        <w:t xml:space="preserve"> </w:t>
      </w:r>
      <w:r w:rsidRPr="00C30613">
        <w:t>начатой</w:t>
      </w:r>
      <w:r w:rsidRPr="00C30613">
        <w:rPr>
          <w:spacing w:val="40"/>
        </w:rPr>
        <w:t xml:space="preserve"> </w:t>
      </w:r>
      <w:r w:rsidRPr="00C30613">
        <w:t>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55C1A" w:rsidRPr="00C30613" w:rsidRDefault="007F1FFC" w:rsidP="00C30613">
      <w:pPr>
        <w:pStyle w:val="a3"/>
        <w:tabs>
          <w:tab w:val="left" w:pos="284"/>
        </w:tabs>
        <w:ind w:left="-284" w:right="17" w:firstLine="707"/>
        <w:jc w:val="both"/>
      </w:pPr>
      <w:r w:rsidRPr="00C30613">
        <w:t>План текста Составление плана текста, написание текста по заданному</w:t>
      </w:r>
      <w:r w:rsidRPr="00C30613">
        <w:rPr>
          <w:spacing w:val="-3"/>
        </w:rPr>
        <w:t xml:space="preserve"> </w:t>
      </w:r>
      <w:r w:rsidRPr="00C30613">
        <w:t>плану</w:t>
      </w:r>
      <w:r w:rsidRPr="00C30613">
        <w:rPr>
          <w:spacing w:val="-3"/>
        </w:rPr>
        <w:t xml:space="preserve"> </w:t>
      </w:r>
      <w:r w:rsidRPr="00C30613">
        <w:t>Связь предложений в тексте с помощью личных местоимений, синонимов, союзов и, а, но Ключевые слова в тексте</w:t>
      </w:r>
    </w:p>
    <w:p w:rsidR="00A55C1A" w:rsidRPr="00C30613" w:rsidRDefault="007F1FFC" w:rsidP="00C30613">
      <w:pPr>
        <w:pStyle w:val="a3"/>
        <w:tabs>
          <w:tab w:val="left" w:pos="284"/>
        </w:tabs>
        <w:ind w:left="-284" w:right="17" w:firstLine="707"/>
        <w:jc w:val="both"/>
      </w:pPr>
      <w:r w:rsidRPr="00C30613">
        <w:t>Определение типов текстов (повествование, описание, рассуждение) и создание собственных текстов заданного типа</w:t>
      </w:r>
    </w:p>
    <w:p w:rsidR="00A55C1A" w:rsidRPr="00C30613" w:rsidRDefault="007F1FFC" w:rsidP="00C30613">
      <w:pPr>
        <w:pStyle w:val="a3"/>
        <w:tabs>
          <w:tab w:val="left" w:pos="284"/>
        </w:tabs>
        <w:ind w:left="-284" w:right="17"/>
        <w:jc w:val="both"/>
      </w:pPr>
      <w:r w:rsidRPr="00C30613">
        <w:t>Жанр</w:t>
      </w:r>
      <w:r w:rsidRPr="00C30613">
        <w:rPr>
          <w:spacing w:val="-2"/>
        </w:rPr>
        <w:t xml:space="preserve"> </w:t>
      </w:r>
      <w:r w:rsidRPr="00C30613">
        <w:t>письма,</w:t>
      </w:r>
      <w:r w:rsidRPr="00C30613">
        <w:rPr>
          <w:spacing w:val="-2"/>
        </w:rPr>
        <w:t xml:space="preserve"> объявления</w:t>
      </w:r>
    </w:p>
    <w:p w:rsidR="00A55C1A" w:rsidRPr="00C30613" w:rsidRDefault="007F1FFC" w:rsidP="00C30613">
      <w:pPr>
        <w:pStyle w:val="a3"/>
        <w:tabs>
          <w:tab w:val="left" w:pos="284"/>
        </w:tabs>
        <w:ind w:left="-284" w:right="17"/>
        <w:jc w:val="both"/>
      </w:pPr>
      <w:r w:rsidRPr="00C30613">
        <w:t>Изложение текста по коллективно или самостоятельно составленному плану Изучающее</w:t>
      </w:r>
      <w:r w:rsidRPr="00C30613">
        <w:rPr>
          <w:spacing w:val="-7"/>
        </w:rPr>
        <w:t xml:space="preserve"> </w:t>
      </w:r>
      <w:r w:rsidRPr="00C30613">
        <w:t>чтение</w:t>
      </w:r>
      <w:r w:rsidRPr="00C30613">
        <w:rPr>
          <w:spacing w:val="-5"/>
        </w:rPr>
        <w:t xml:space="preserve"> </w:t>
      </w:r>
      <w:r w:rsidRPr="00C30613">
        <w:t>Функции</w:t>
      </w:r>
      <w:r w:rsidRPr="00C30613">
        <w:rPr>
          <w:spacing w:val="-5"/>
        </w:rPr>
        <w:t xml:space="preserve"> </w:t>
      </w:r>
      <w:r w:rsidRPr="00C30613">
        <w:t>ознакомительного</w:t>
      </w:r>
      <w:r w:rsidRPr="00C30613">
        <w:rPr>
          <w:spacing w:val="-6"/>
        </w:rPr>
        <w:t xml:space="preserve"> </w:t>
      </w:r>
      <w:r w:rsidRPr="00C30613">
        <w:t>чтения,</w:t>
      </w:r>
      <w:r w:rsidRPr="00C30613">
        <w:rPr>
          <w:spacing w:val="-4"/>
        </w:rPr>
        <w:t xml:space="preserve"> </w:t>
      </w:r>
      <w:r w:rsidRPr="00C30613">
        <w:t>ситуации</w:t>
      </w:r>
      <w:r w:rsidRPr="00C30613">
        <w:rPr>
          <w:spacing w:val="-4"/>
        </w:rPr>
        <w:t xml:space="preserve"> </w:t>
      </w:r>
      <w:r w:rsidRPr="00C30613">
        <w:rPr>
          <w:spacing w:val="-2"/>
        </w:rPr>
        <w:t>применения</w:t>
      </w:r>
    </w:p>
    <w:p w:rsidR="00A55C1A" w:rsidRPr="00C30613" w:rsidRDefault="00A55C1A" w:rsidP="00C30613">
      <w:pPr>
        <w:pStyle w:val="a3"/>
        <w:tabs>
          <w:tab w:val="left" w:pos="284"/>
        </w:tabs>
        <w:spacing w:before="6"/>
        <w:ind w:left="-284" w:right="17"/>
        <w:jc w:val="both"/>
      </w:pPr>
    </w:p>
    <w:p w:rsidR="00A55C1A" w:rsidRPr="00C30613" w:rsidRDefault="007F1FFC" w:rsidP="00C30613">
      <w:pPr>
        <w:pStyle w:val="2"/>
        <w:numPr>
          <w:ilvl w:val="0"/>
          <w:numId w:val="71"/>
        </w:numPr>
        <w:tabs>
          <w:tab w:val="left" w:pos="284"/>
          <w:tab w:val="left" w:pos="1110"/>
        </w:tabs>
        <w:ind w:left="-284" w:right="17"/>
        <w:jc w:val="both"/>
      </w:pPr>
      <w:r w:rsidRPr="00C30613">
        <w:t>Планируемые</w:t>
      </w:r>
      <w:r w:rsidRPr="00C30613">
        <w:rPr>
          <w:spacing w:val="-5"/>
        </w:rPr>
        <w:t xml:space="preserve"> </w:t>
      </w:r>
      <w:r w:rsidRPr="00C30613">
        <w:t>образовательные</w:t>
      </w:r>
      <w:r w:rsidRPr="00C30613">
        <w:rPr>
          <w:spacing w:val="-4"/>
        </w:rPr>
        <w:t xml:space="preserve"> </w:t>
      </w:r>
      <w:r w:rsidRPr="00C30613">
        <w:rPr>
          <w:spacing w:val="-2"/>
        </w:rPr>
        <w:t>результаты.</w:t>
      </w:r>
    </w:p>
    <w:p w:rsidR="00A55C1A" w:rsidRPr="00C30613" w:rsidRDefault="007F1FFC" w:rsidP="00C30613">
      <w:pPr>
        <w:pStyle w:val="a3"/>
        <w:tabs>
          <w:tab w:val="left" w:pos="284"/>
        </w:tabs>
        <w:ind w:left="-284" w:right="17" w:firstLine="707"/>
        <w:jc w:val="both"/>
      </w:pPr>
      <w:r w:rsidRPr="00C30613">
        <w:t>К концу обучения в 3 классе обучающийся научится: объяснять значение русского языка как государственного языка Российской Федерации;</w:t>
      </w:r>
    </w:p>
    <w:p w:rsidR="00A55C1A" w:rsidRPr="00C30613" w:rsidRDefault="007F1FFC" w:rsidP="00C30613">
      <w:pPr>
        <w:pStyle w:val="a3"/>
        <w:tabs>
          <w:tab w:val="left" w:pos="284"/>
        </w:tabs>
        <w:ind w:left="-284" w:right="17" w:firstLine="707"/>
        <w:jc w:val="both"/>
      </w:pPr>
      <w:r w:rsidRPr="00C30613">
        <w:t>характеризовать,</w:t>
      </w:r>
      <w:r w:rsidRPr="00C30613">
        <w:rPr>
          <w:spacing w:val="76"/>
        </w:rPr>
        <w:t xml:space="preserve"> </w:t>
      </w:r>
      <w:r w:rsidRPr="00C30613">
        <w:t>сравнивать,</w:t>
      </w:r>
      <w:r w:rsidRPr="00C30613">
        <w:rPr>
          <w:spacing w:val="76"/>
        </w:rPr>
        <w:t xml:space="preserve"> </w:t>
      </w:r>
      <w:r w:rsidRPr="00C30613">
        <w:t>классифицировать</w:t>
      </w:r>
      <w:r w:rsidRPr="00C30613">
        <w:rPr>
          <w:spacing w:val="75"/>
        </w:rPr>
        <w:t xml:space="preserve"> </w:t>
      </w:r>
      <w:r w:rsidRPr="00C30613">
        <w:t>звуки</w:t>
      </w:r>
      <w:r w:rsidRPr="00C30613">
        <w:rPr>
          <w:spacing w:val="77"/>
        </w:rPr>
        <w:t xml:space="preserve"> </w:t>
      </w:r>
      <w:r w:rsidRPr="00C30613">
        <w:t>вне</w:t>
      </w:r>
      <w:r w:rsidRPr="00C30613">
        <w:rPr>
          <w:spacing w:val="75"/>
        </w:rPr>
        <w:t xml:space="preserve"> </w:t>
      </w:r>
      <w:r w:rsidRPr="00C30613">
        <w:t>слова</w:t>
      </w:r>
      <w:r w:rsidRPr="00C30613">
        <w:rPr>
          <w:spacing w:val="75"/>
        </w:rPr>
        <w:t xml:space="preserve"> </w:t>
      </w:r>
      <w:r w:rsidRPr="00C30613">
        <w:t>и</w:t>
      </w:r>
      <w:r w:rsidRPr="00C30613">
        <w:rPr>
          <w:spacing w:val="77"/>
        </w:rPr>
        <w:t xml:space="preserve"> </w:t>
      </w:r>
      <w:r w:rsidRPr="00C30613">
        <w:t>в</w:t>
      </w:r>
      <w:r w:rsidRPr="00C30613">
        <w:rPr>
          <w:spacing w:val="75"/>
        </w:rPr>
        <w:t xml:space="preserve"> </w:t>
      </w:r>
      <w:r w:rsidRPr="00C30613">
        <w:t>слове</w:t>
      </w:r>
      <w:r w:rsidRPr="00C30613">
        <w:rPr>
          <w:spacing w:val="75"/>
        </w:rPr>
        <w:t xml:space="preserve"> </w:t>
      </w:r>
      <w:r w:rsidRPr="00C30613">
        <w:t>по заданным параметрам;</w:t>
      </w:r>
    </w:p>
    <w:p w:rsidR="00A55C1A" w:rsidRPr="00C30613" w:rsidRDefault="007F1FFC" w:rsidP="00C30613">
      <w:pPr>
        <w:pStyle w:val="a3"/>
        <w:tabs>
          <w:tab w:val="left" w:pos="284"/>
        </w:tabs>
        <w:ind w:left="-284" w:right="17" w:firstLine="707"/>
        <w:jc w:val="both"/>
      </w:pPr>
      <w:r w:rsidRPr="00C30613">
        <w:t>производить</w:t>
      </w:r>
      <w:r w:rsidRPr="00C30613">
        <w:rPr>
          <w:spacing w:val="80"/>
          <w:w w:val="150"/>
        </w:rPr>
        <w:t xml:space="preserve"> </w:t>
      </w:r>
      <w:r w:rsidRPr="00C30613">
        <w:t>звукобуквенный</w:t>
      </w:r>
      <w:r w:rsidRPr="00C30613">
        <w:rPr>
          <w:spacing w:val="80"/>
          <w:w w:val="150"/>
        </w:rPr>
        <w:t xml:space="preserve"> </w:t>
      </w:r>
      <w:r w:rsidRPr="00C30613">
        <w:t>анализ</w:t>
      </w:r>
      <w:r w:rsidRPr="00C30613">
        <w:rPr>
          <w:spacing w:val="80"/>
          <w:w w:val="150"/>
        </w:rPr>
        <w:t xml:space="preserve"> </w:t>
      </w:r>
      <w:r w:rsidRPr="00C30613">
        <w:t>слова</w:t>
      </w:r>
      <w:r w:rsidRPr="00C30613">
        <w:rPr>
          <w:spacing w:val="80"/>
          <w:w w:val="150"/>
        </w:rPr>
        <w:t xml:space="preserve"> </w:t>
      </w:r>
      <w:r w:rsidRPr="00C30613">
        <w:t>(в</w:t>
      </w:r>
      <w:r w:rsidRPr="00C30613">
        <w:rPr>
          <w:spacing w:val="80"/>
          <w:w w:val="150"/>
        </w:rPr>
        <w:t xml:space="preserve"> </w:t>
      </w:r>
      <w:r w:rsidRPr="00C30613">
        <w:t>словах</w:t>
      </w:r>
      <w:r w:rsidRPr="00C30613">
        <w:rPr>
          <w:spacing w:val="80"/>
          <w:w w:val="150"/>
        </w:rPr>
        <w:t xml:space="preserve"> </w:t>
      </w:r>
      <w:r w:rsidRPr="00C30613">
        <w:t>с</w:t>
      </w:r>
      <w:r w:rsidRPr="00C30613">
        <w:rPr>
          <w:spacing w:val="80"/>
          <w:w w:val="150"/>
        </w:rPr>
        <w:t xml:space="preserve"> </w:t>
      </w:r>
      <w:r w:rsidRPr="00C30613">
        <w:t>орфограммами;</w:t>
      </w:r>
      <w:r w:rsidRPr="00C30613">
        <w:rPr>
          <w:spacing w:val="80"/>
          <w:w w:val="150"/>
        </w:rPr>
        <w:t xml:space="preserve"> </w:t>
      </w:r>
      <w:r w:rsidRPr="00C30613">
        <w:t xml:space="preserve">без </w:t>
      </w:r>
      <w:r w:rsidRPr="00C30613">
        <w:rPr>
          <w:spacing w:val="-2"/>
        </w:rPr>
        <w:t>транскрибирования);</w:t>
      </w:r>
    </w:p>
    <w:p w:rsidR="00A55C1A" w:rsidRPr="00C30613" w:rsidRDefault="007F1FFC" w:rsidP="00C30613">
      <w:pPr>
        <w:pStyle w:val="a3"/>
        <w:tabs>
          <w:tab w:val="left" w:pos="284"/>
        </w:tabs>
        <w:ind w:left="-284" w:right="17" w:firstLine="707"/>
        <w:jc w:val="both"/>
      </w:pPr>
      <w:r w:rsidRPr="00C30613">
        <w:t>определять</w:t>
      </w:r>
      <w:r w:rsidRPr="00C30613">
        <w:rPr>
          <w:spacing w:val="80"/>
          <w:w w:val="150"/>
        </w:rPr>
        <w:t xml:space="preserve"> </w:t>
      </w:r>
      <w:r w:rsidRPr="00C30613">
        <w:t>функцию</w:t>
      </w:r>
      <w:r w:rsidRPr="00C30613">
        <w:rPr>
          <w:spacing w:val="80"/>
          <w:w w:val="150"/>
        </w:rPr>
        <w:t xml:space="preserve"> </w:t>
      </w:r>
      <w:r w:rsidRPr="00C30613">
        <w:t>разделительных</w:t>
      </w:r>
      <w:r w:rsidRPr="00C30613">
        <w:rPr>
          <w:spacing w:val="80"/>
          <w:w w:val="150"/>
        </w:rPr>
        <w:t xml:space="preserve"> </w:t>
      </w:r>
      <w:r w:rsidRPr="00C30613">
        <w:t>мягкого</w:t>
      </w:r>
      <w:r w:rsidRPr="00C30613">
        <w:rPr>
          <w:spacing w:val="80"/>
          <w:w w:val="150"/>
        </w:rPr>
        <w:t xml:space="preserve"> </w:t>
      </w:r>
      <w:r w:rsidRPr="00C30613">
        <w:t>и</w:t>
      </w:r>
      <w:r w:rsidRPr="00C30613">
        <w:rPr>
          <w:spacing w:val="80"/>
          <w:w w:val="150"/>
        </w:rPr>
        <w:t xml:space="preserve"> </w:t>
      </w:r>
      <w:r w:rsidRPr="00C30613">
        <w:t>твёрдого</w:t>
      </w:r>
      <w:r w:rsidRPr="00C30613">
        <w:rPr>
          <w:spacing w:val="80"/>
          <w:w w:val="150"/>
        </w:rPr>
        <w:t xml:space="preserve"> </w:t>
      </w:r>
      <w:r w:rsidRPr="00C30613">
        <w:t>знаков</w:t>
      </w:r>
      <w:r w:rsidRPr="00C30613">
        <w:rPr>
          <w:spacing w:val="80"/>
          <w:w w:val="150"/>
        </w:rPr>
        <w:t xml:space="preserve"> </w:t>
      </w:r>
      <w:r w:rsidRPr="00C30613">
        <w:t>в</w:t>
      </w:r>
      <w:r w:rsidRPr="00C30613">
        <w:rPr>
          <w:spacing w:val="80"/>
          <w:w w:val="150"/>
        </w:rPr>
        <w:t xml:space="preserve"> </w:t>
      </w:r>
      <w:r w:rsidRPr="00C30613">
        <w:t>словах; устанавливать</w:t>
      </w:r>
      <w:r w:rsidRPr="00C30613">
        <w:rPr>
          <w:spacing w:val="64"/>
        </w:rPr>
        <w:t xml:space="preserve"> </w:t>
      </w:r>
      <w:r w:rsidRPr="00C30613">
        <w:t>соотношение</w:t>
      </w:r>
      <w:r w:rsidRPr="00C30613">
        <w:rPr>
          <w:spacing w:val="64"/>
        </w:rPr>
        <w:t xml:space="preserve"> </w:t>
      </w:r>
      <w:r w:rsidRPr="00C30613">
        <w:t>звукового</w:t>
      </w:r>
      <w:r w:rsidRPr="00C30613">
        <w:rPr>
          <w:spacing w:val="65"/>
        </w:rPr>
        <w:t xml:space="preserve"> </w:t>
      </w:r>
      <w:r w:rsidRPr="00C30613">
        <w:t>и</w:t>
      </w:r>
      <w:r w:rsidRPr="00C30613">
        <w:rPr>
          <w:spacing w:val="65"/>
        </w:rPr>
        <w:t xml:space="preserve"> </w:t>
      </w:r>
      <w:r w:rsidR="00C30613">
        <w:t>бук</w:t>
      </w:r>
      <w:r w:rsidRPr="00C30613">
        <w:t>венного</w:t>
      </w:r>
      <w:r w:rsidRPr="00C30613">
        <w:rPr>
          <w:spacing w:val="64"/>
        </w:rPr>
        <w:t xml:space="preserve"> </w:t>
      </w:r>
      <w:r w:rsidRPr="00C30613">
        <w:t>состава,</w:t>
      </w:r>
      <w:r w:rsidRPr="00C30613">
        <w:rPr>
          <w:spacing w:val="65"/>
        </w:rPr>
        <w:t xml:space="preserve"> </w:t>
      </w:r>
      <w:r w:rsidRPr="00C30613">
        <w:t>в</w:t>
      </w:r>
      <w:r w:rsidRPr="00C30613">
        <w:rPr>
          <w:spacing w:val="66"/>
        </w:rPr>
        <w:t xml:space="preserve"> </w:t>
      </w:r>
      <w:r w:rsidRPr="00C30613">
        <w:t>том</w:t>
      </w:r>
      <w:r w:rsidRPr="00C30613">
        <w:rPr>
          <w:spacing w:val="65"/>
        </w:rPr>
        <w:t xml:space="preserve"> </w:t>
      </w:r>
      <w:r w:rsidRPr="00C30613">
        <w:t>числе</w:t>
      </w:r>
      <w:r w:rsidRPr="00C30613">
        <w:rPr>
          <w:spacing w:val="66"/>
        </w:rPr>
        <w:t xml:space="preserve"> </w:t>
      </w:r>
      <w:r w:rsidRPr="00C30613">
        <w:t>с</w:t>
      </w:r>
      <w:r w:rsidRPr="00C30613">
        <w:rPr>
          <w:spacing w:val="69"/>
        </w:rPr>
        <w:t xml:space="preserve"> </w:t>
      </w:r>
      <w:r w:rsidRPr="00C30613">
        <w:rPr>
          <w:spacing w:val="-2"/>
        </w:rPr>
        <w:t>учётом</w:t>
      </w:r>
    </w:p>
    <w:p w:rsidR="00A55C1A" w:rsidRPr="00C30613" w:rsidRDefault="00A55C1A" w:rsidP="00C30613">
      <w:pPr>
        <w:tabs>
          <w:tab w:val="left" w:pos="284"/>
        </w:tabs>
        <w:ind w:left="-284" w:right="17"/>
        <w:rPr>
          <w:sz w:val="24"/>
          <w:szCs w:val="24"/>
        </w:rPr>
        <w:sectPr w:rsidR="00A55C1A" w:rsidRPr="00C30613" w:rsidSect="00F10115">
          <w:pgSz w:w="11910" w:h="16390"/>
          <w:pgMar w:top="1060" w:right="570" w:bottom="278" w:left="1400" w:header="0" w:footer="1003" w:gutter="0"/>
          <w:cols w:space="720"/>
        </w:sectPr>
      </w:pPr>
    </w:p>
    <w:p w:rsidR="00A55C1A" w:rsidRPr="00C30613" w:rsidRDefault="007F1FFC" w:rsidP="00C30613">
      <w:pPr>
        <w:pStyle w:val="a3"/>
        <w:tabs>
          <w:tab w:val="left" w:pos="284"/>
        </w:tabs>
        <w:spacing w:before="66"/>
        <w:ind w:left="-284" w:right="17"/>
        <w:jc w:val="both"/>
      </w:pPr>
      <w:r w:rsidRPr="00C30613">
        <w:lastRenderedPageBreak/>
        <w:t xml:space="preserve">функций букв е, ё, ю, я, в словах с разделительными ь, ъ, в словах с непроизносимыми </w:t>
      </w:r>
      <w:r w:rsidRPr="00C30613">
        <w:rPr>
          <w:spacing w:val="-2"/>
        </w:rPr>
        <w:t>согласными;</w:t>
      </w:r>
    </w:p>
    <w:p w:rsidR="00A55C1A" w:rsidRPr="00C30613" w:rsidRDefault="007F1FFC" w:rsidP="00C30613">
      <w:pPr>
        <w:pStyle w:val="a3"/>
        <w:tabs>
          <w:tab w:val="left" w:pos="284"/>
        </w:tabs>
        <w:ind w:left="-284" w:right="17" w:firstLine="707"/>
        <w:jc w:val="both"/>
      </w:pPr>
      <w:r w:rsidRPr="00C30613">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55C1A" w:rsidRPr="00C30613" w:rsidRDefault="007F1FFC" w:rsidP="00C30613">
      <w:pPr>
        <w:pStyle w:val="a3"/>
        <w:tabs>
          <w:tab w:val="left" w:pos="284"/>
        </w:tabs>
        <w:spacing w:before="1"/>
        <w:ind w:left="-284" w:right="17" w:firstLine="707"/>
        <w:jc w:val="both"/>
      </w:pPr>
      <w:r w:rsidRPr="00C30613">
        <w:t>находить в словах с однозначно выделяемыми морфемами окончание, корень, приставку, суффикс;</w:t>
      </w:r>
    </w:p>
    <w:p w:rsidR="00A55C1A" w:rsidRPr="00C30613" w:rsidRDefault="007F1FFC" w:rsidP="00C30613">
      <w:pPr>
        <w:pStyle w:val="a3"/>
        <w:tabs>
          <w:tab w:val="left" w:pos="284"/>
        </w:tabs>
        <w:ind w:left="-284" w:right="17" w:firstLine="707"/>
        <w:jc w:val="both"/>
      </w:pPr>
      <w:r w:rsidRPr="00C30613">
        <w:t>выявлять случаи употребления синонимов и антонимов; подбирать синонимы и антонимы к словам разных частей речи;</w:t>
      </w:r>
    </w:p>
    <w:p w:rsidR="00A55C1A" w:rsidRPr="00C30613" w:rsidRDefault="007F1FFC" w:rsidP="00C30613">
      <w:pPr>
        <w:pStyle w:val="a3"/>
        <w:tabs>
          <w:tab w:val="left" w:pos="284"/>
        </w:tabs>
        <w:ind w:left="-284" w:right="17" w:firstLine="707"/>
        <w:jc w:val="both"/>
      </w:pPr>
      <w:r w:rsidRPr="00C30613">
        <w:t xml:space="preserve">распознавать слова, употреблённые в прямом и переносном значении (простые </w:t>
      </w:r>
      <w:r w:rsidRPr="00C30613">
        <w:rPr>
          <w:spacing w:val="-2"/>
        </w:rPr>
        <w:t>случаи);</w:t>
      </w:r>
    </w:p>
    <w:p w:rsidR="00A55C1A" w:rsidRPr="00C30613" w:rsidRDefault="007F1FFC" w:rsidP="00C30613">
      <w:pPr>
        <w:pStyle w:val="a3"/>
        <w:tabs>
          <w:tab w:val="left" w:pos="284"/>
        </w:tabs>
        <w:ind w:left="-284" w:right="17"/>
        <w:jc w:val="both"/>
      </w:pPr>
      <w:r w:rsidRPr="00C30613">
        <w:t>определять</w:t>
      </w:r>
      <w:r w:rsidRPr="00C30613">
        <w:rPr>
          <w:spacing w:val="-3"/>
        </w:rPr>
        <w:t xml:space="preserve"> </w:t>
      </w:r>
      <w:r w:rsidRPr="00C30613">
        <w:t>значение</w:t>
      </w:r>
      <w:r w:rsidRPr="00C30613">
        <w:rPr>
          <w:spacing w:val="-3"/>
        </w:rPr>
        <w:t xml:space="preserve"> </w:t>
      </w:r>
      <w:r w:rsidRPr="00C30613">
        <w:t>слова</w:t>
      </w:r>
      <w:r w:rsidRPr="00C30613">
        <w:rPr>
          <w:spacing w:val="-3"/>
        </w:rPr>
        <w:t xml:space="preserve"> </w:t>
      </w:r>
      <w:r w:rsidRPr="00C30613">
        <w:t>в</w:t>
      </w:r>
      <w:r w:rsidRPr="00C30613">
        <w:rPr>
          <w:spacing w:val="-3"/>
        </w:rPr>
        <w:t xml:space="preserve"> </w:t>
      </w:r>
      <w:r w:rsidRPr="00C30613">
        <w:rPr>
          <w:spacing w:val="-2"/>
        </w:rPr>
        <w:t>тексте;</w:t>
      </w:r>
    </w:p>
    <w:p w:rsidR="00A55C1A" w:rsidRPr="00C30613" w:rsidRDefault="007F1FFC" w:rsidP="00C30613">
      <w:pPr>
        <w:pStyle w:val="a3"/>
        <w:tabs>
          <w:tab w:val="left" w:pos="284"/>
        </w:tabs>
        <w:ind w:left="-284" w:right="17" w:firstLine="707"/>
        <w:jc w:val="both"/>
      </w:pPr>
      <w:r w:rsidRPr="00C30613">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55C1A" w:rsidRPr="00C30613" w:rsidRDefault="007F1FFC" w:rsidP="00C30613">
      <w:pPr>
        <w:pStyle w:val="a3"/>
        <w:tabs>
          <w:tab w:val="left" w:pos="284"/>
        </w:tabs>
        <w:ind w:left="-284" w:right="17" w:firstLine="707"/>
        <w:jc w:val="both"/>
      </w:pPr>
      <w:r w:rsidRPr="00C30613">
        <w:t>распознавать имена прилагательные; определять грамматические признаки имён прилагательных: род, число, падеж;</w:t>
      </w:r>
    </w:p>
    <w:p w:rsidR="00A55C1A" w:rsidRPr="00C30613" w:rsidRDefault="007F1FFC" w:rsidP="00C30613">
      <w:pPr>
        <w:pStyle w:val="a3"/>
        <w:tabs>
          <w:tab w:val="left" w:pos="284"/>
        </w:tabs>
        <w:ind w:left="-284" w:right="17" w:firstLine="707"/>
        <w:jc w:val="both"/>
      </w:pPr>
      <w:r w:rsidRPr="00C30613">
        <w:t>изменять имена прилагательные по падежам, числам, родам (в единственном</w:t>
      </w:r>
      <w:r w:rsidRPr="00C30613">
        <w:rPr>
          <w:spacing w:val="40"/>
        </w:rPr>
        <w:t xml:space="preserve"> </w:t>
      </w:r>
      <w:r w:rsidRPr="00C30613">
        <w:t>числе) в соответствии с падежом, числом и родом имён существительных;</w:t>
      </w:r>
    </w:p>
    <w:p w:rsidR="00A55C1A" w:rsidRPr="00C30613" w:rsidRDefault="007F1FFC" w:rsidP="00C30613">
      <w:pPr>
        <w:pStyle w:val="a3"/>
        <w:tabs>
          <w:tab w:val="left" w:pos="284"/>
        </w:tabs>
        <w:ind w:left="-284" w:right="17"/>
        <w:jc w:val="both"/>
      </w:pPr>
      <w:r w:rsidRPr="00C30613">
        <w:t>распознавать</w:t>
      </w:r>
      <w:r w:rsidRPr="00C30613">
        <w:rPr>
          <w:spacing w:val="7"/>
        </w:rPr>
        <w:t xml:space="preserve"> </w:t>
      </w:r>
      <w:r w:rsidRPr="00C30613">
        <w:t>глаголы;</w:t>
      </w:r>
      <w:r w:rsidRPr="00C30613">
        <w:rPr>
          <w:spacing w:val="8"/>
        </w:rPr>
        <w:t xml:space="preserve"> </w:t>
      </w:r>
      <w:r w:rsidRPr="00C30613">
        <w:t>различать</w:t>
      </w:r>
      <w:r w:rsidRPr="00C30613">
        <w:rPr>
          <w:spacing w:val="10"/>
        </w:rPr>
        <w:t xml:space="preserve"> </w:t>
      </w:r>
      <w:r w:rsidRPr="00C30613">
        <w:t>глаголы,</w:t>
      </w:r>
      <w:r w:rsidRPr="00C30613">
        <w:rPr>
          <w:spacing w:val="7"/>
        </w:rPr>
        <w:t xml:space="preserve"> </w:t>
      </w:r>
      <w:r w:rsidRPr="00C30613">
        <w:t>отвечающие</w:t>
      </w:r>
      <w:r w:rsidRPr="00C30613">
        <w:rPr>
          <w:spacing w:val="7"/>
        </w:rPr>
        <w:t xml:space="preserve"> </w:t>
      </w:r>
      <w:r w:rsidRPr="00C30613">
        <w:t>на</w:t>
      </w:r>
      <w:r w:rsidRPr="00C30613">
        <w:rPr>
          <w:spacing w:val="7"/>
        </w:rPr>
        <w:t xml:space="preserve"> </w:t>
      </w:r>
      <w:r w:rsidRPr="00C30613">
        <w:t>вопросы</w:t>
      </w:r>
      <w:r w:rsidRPr="00C30613">
        <w:rPr>
          <w:spacing w:val="13"/>
        </w:rPr>
        <w:t xml:space="preserve"> </w:t>
      </w:r>
      <w:r w:rsidRPr="00C30613">
        <w:t>«что</w:t>
      </w:r>
      <w:r w:rsidRPr="00C30613">
        <w:rPr>
          <w:spacing w:val="8"/>
        </w:rPr>
        <w:t xml:space="preserve"> </w:t>
      </w:r>
      <w:r w:rsidRPr="00C30613">
        <w:t>делать?»</w:t>
      </w:r>
      <w:r w:rsidRPr="00C30613">
        <w:rPr>
          <w:spacing w:val="2"/>
        </w:rPr>
        <w:t xml:space="preserve"> </w:t>
      </w:r>
      <w:r w:rsidRPr="00C30613">
        <w:rPr>
          <w:spacing w:val="-10"/>
        </w:rPr>
        <w:t>и</w:t>
      </w:r>
    </w:p>
    <w:p w:rsidR="00A55C1A" w:rsidRPr="00C30613" w:rsidRDefault="007F1FFC" w:rsidP="00C30613">
      <w:pPr>
        <w:pStyle w:val="a3"/>
        <w:tabs>
          <w:tab w:val="left" w:pos="284"/>
        </w:tabs>
        <w:spacing w:before="1"/>
        <w:ind w:left="-284" w:right="17"/>
        <w:jc w:val="both"/>
      </w:pPr>
      <w:r w:rsidRPr="00C30613">
        <w:t>«что сделать?»; определять грамматические признаки глаголов: форму времени, число,</w:t>
      </w:r>
      <w:r w:rsidRPr="00C30613">
        <w:rPr>
          <w:spacing w:val="40"/>
        </w:rPr>
        <w:t xml:space="preserve"> </w:t>
      </w:r>
      <w:r w:rsidRPr="00C30613">
        <w:t>род (в про- шедшем времени); изменять глагол по временам (простые случаи), в прошедшем времени по родам;</w:t>
      </w:r>
    </w:p>
    <w:p w:rsidR="00A55C1A" w:rsidRPr="00C30613" w:rsidRDefault="007F1FFC" w:rsidP="00C30613">
      <w:pPr>
        <w:pStyle w:val="a3"/>
        <w:tabs>
          <w:tab w:val="left" w:pos="284"/>
        </w:tabs>
        <w:ind w:left="-284" w:right="17" w:firstLine="707"/>
        <w:jc w:val="both"/>
      </w:pPr>
      <w:r w:rsidRPr="00C30613">
        <w:t xml:space="preserve">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w:t>
      </w:r>
      <w:r w:rsidRPr="00C30613">
        <w:rPr>
          <w:spacing w:val="-2"/>
        </w:rPr>
        <w:t>приставки;</w:t>
      </w:r>
    </w:p>
    <w:p w:rsidR="00A55C1A" w:rsidRPr="00C30613" w:rsidRDefault="007F1FFC" w:rsidP="00C30613">
      <w:pPr>
        <w:pStyle w:val="a3"/>
        <w:tabs>
          <w:tab w:val="left" w:pos="284"/>
        </w:tabs>
        <w:ind w:left="-284" w:right="17"/>
      </w:pPr>
      <w:r w:rsidRPr="00C30613">
        <w:t>определять</w:t>
      </w:r>
      <w:r w:rsidRPr="00C30613">
        <w:rPr>
          <w:spacing w:val="-5"/>
        </w:rPr>
        <w:t xml:space="preserve"> </w:t>
      </w:r>
      <w:r w:rsidRPr="00C30613">
        <w:t>вид</w:t>
      </w:r>
      <w:r w:rsidRPr="00C30613">
        <w:rPr>
          <w:spacing w:val="-5"/>
        </w:rPr>
        <w:t xml:space="preserve"> </w:t>
      </w:r>
      <w:r w:rsidRPr="00C30613">
        <w:t>предложения</w:t>
      </w:r>
      <w:r w:rsidRPr="00C30613">
        <w:rPr>
          <w:spacing w:val="-5"/>
        </w:rPr>
        <w:t xml:space="preserve"> </w:t>
      </w:r>
      <w:r w:rsidRPr="00C30613">
        <w:t>по</w:t>
      </w:r>
      <w:r w:rsidRPr="00C30613">
        <w:rPr>
          <w:spacing w:val="-5"/>
        </w:rPr>
        <w:t xml:space="preserve"> </w:t>
      </w:r>
      <w:r w:rsidRPr="00C30613">
        <w:t>цели</w:t>
      </w:r>
      <w:r w:rsidRPr="00C30613">
        <w:rPr>
          <w:spacing w:val="-5"/>
        </w:rPr>
        <w:t xml:space="preserve"> </w:t>
      </w:r>
      <w:r w:rsidRPr="00C30613">
        <w:t>высказывания</w:t>
      </w:r>
      <w:r w:rsidRPr="00C30613">
        <w:rPr>
          <w:spacing w:val="-5"/>
        </w:rPr>
        <w:t xml:space="preserve"> </w:t>
      </w:r>
      <w:r w:rsidRPr="00C30613">
        <w:t>и</w:t>
      </w:r>
      <w:r w:rsidRPr="00C30613">
        <w:rPr>
          <w:spacing w:val="-5"/>
        </w:rPr>
        <w:t xml:space="preserve"> </w:t>
      </w:r>
      <w:r w:rsidRPr="00C30613">
        <w:t>по</w:t>
      </w:r>
      <w:r w:rsidRPr="00C30613">
        <w:rPr>
          <w:spacing w:val="-5"/>
        </w:rPr>
        <w:t xml:space="preserve"> </w:t>
      </w:r>
      <w:r w:rsidRPr="00C30613">
        <w:t>эмоциональной</w:t>
      </w:r>
      <w:r w:rsidRPr="00C30613">
        <w:rPr>
          <w:spacing w:val="-5"/>
        </w:rPr>
        <w:t xml:space="preserve"> </w:t>
      </w:r>
      <w:r w:rsidRPr="00C30613">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A55C1A" w:rsidRPr="00C30613" w:rsidRDefault="007F1FFC" w:rsidP="00C30613">
      <w:pPr>
        <w:pStyle w:val="a3"/>
        <w:tabs>
          <w:tab w:val="left" w:pos="284"/>
        </w:tabs>
        <w:ind w:left="-284" w:right="17" w:firstLine="707"/>
        <w:jc w:val="both"/>
      </w:pPr>
      <w:r w:rsidRPr="00C30613">
        <w:t>находить место орфограммы</w:t>
      </w:r>
      <w:r w:rsidR="00C30613">
        <w:t xml:space="preserve"> в слове и между словами на из</w:t>
      </w:r>
      <w:r w:rsidRPr="00C30613">
        <w:t xml:space="preserve">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w:t>
      </w:r>
      <w:r w:rsidRPr="00C30613">
        <w:rPr>
          <w:spacing w:val="-2"/>
        </w:rPr>
        <w:t>словами;</w:t>
      </w:r>
    </w:p>
    <w:p w:rsidR="00A55C1A" w:rsidRPr="00C30613" w:rsidRDefault="007F1FFC" w:rsidP="00C30613">
      <w:pPr>
        <w:pStyle w:val="a3"/>
        <w:tabs>
          <w:tab w:val="left" w:pos="284"/>
        </w:tabs>
        <w:ind w:left="-284" w:right="17"/>
        <w:jc w:val="both"/>
      </w:pPr>
      <w:r w:rsidRPr="00C30613">
        <w:t>правильно</w:t>
      </w:r>
      <w:r w:rsidRPr="00C30613">
        <w:rPr>
          <w:spacing w:val="-2"/>
        </w:rPr>
        <w:t xml:space="preserve"> </w:t>
      </w:r>
      <w:r w:rsidRPr="00C30613">
        <w:t>списывать слова,</w:t>
      </w:r>
      <w:r w:rsidRPr="00C30613">
        <w:rPr>
          <w:spacing w:val="-1"/>
        </w:rPr>
        <w:t xml:space="preserve"> </w:t>
      </w:r>
      <w:r w:rsidRPr="00C30613">
        <w:t>предложения,</w:t>
      </w:r>
      <w:r w:rsidRPr="00C30613">
        <w:rPr>
          <w:spacing w:val="-1"/>
        </w:rPr>
        <w:t xml:space="preserve"> </w:t>
      </w:r>
      <w:r w:rsidRPr="00C30613">
        <w:t>тексты</w:t>
      </w:r>
      <w:r w:rsidRPr="00C30613">
        <w:rPr>
          <w:spacing w:val="-2"/>
        </w:rPr>
        <w:t xml:space="preserve"> </w:t>
      </w:r>
      <w:r w:rsidRPr="00C30613">
        <w:t>объёмом</w:t>
      </w:r>
      <w:r w:rsidRPr="00C30613">
        <w:rPr>
          <w:spacing w:val="-2"/>
        </w:rPr>
        <w:t xml:space="preserve"> </w:t>
      </w:r>
      <w:r w:rsidRPr="00C30613">
        <w:t>не</w:t>
      </w:r>
      <w:r w:rsidRPr="00C30613">
        <w:rPr>
          <w:spacing w:val="-2"/>
        </w:rPr>
        <w:t xml:space="preserve"> </w:t>
      </w:r>
      <w:r w:rsidRPr="00C30613">
        <w:t>более</w:t>
      </w:r>
      <w:r w:rsidRPr="00C30613">
        <w:rPr>
          <w:spacing w:val="-2"/>
        </w:rPr>
        <w:t xml:space="preserve"> </w:t>
      </w:r>
      <w:r w:rsidRPr="00C30613">
        <w:t>70</w:t>
      </w:r>
      <w:r w:rsidRPr="00C30613">
        <w:rPr>
          <w:spacing w:val="-1"/>
        </w:rPr>
        <w:t xml:space="preserve"> </w:t>
      </w:r>
      <w:r w:rsidRPr="00C30613">
        <w:rPr>
          <w:spacing w:val="-2"/>
        </w:rPr>
        <w:t>слов;</w:t>
      </w:r>
    </w:p>
    <w:p w:rsidR="00A55C1A" w:rsidRPr="00C30613" w:rsidRDefault="007F1FFC" w:rsidP="00C30613">
      <w:pPr>
        <w:pStyle w:val="a3"/>
        <w:tabs>
          <w:tab w:val="left" w:pos="284"/>
        </w:tabs>
        <w:ind w:left="-284" w:right="17" w:firstLine="707"/>
        <w:jc w:val="both"/>
      </w:pPr>
      <w:r w:rsidRPr="00C30613">
        <w:t xml:space="preserve">писать под диктовку тексты объёмом не более 65 слов с учётом изученных правил </w:t>
      </w:r>
      <w:r w:rsidRPr="00C30613">
        <w:rPr>
          <w:spacing w:val="-2"/>
        </w:rPr>
        <w:t>правописания;</w:t>
      </w:r>
    </w:p>
    <w:p w:rsidR="00A55C1A" w:rsidRPr="00C30613" w:rsidRDefault="007F1FFC" w:rsidP="00C30613">
      <w:pPr>
        <w:pStyle w:val="a3"/>
        <w:tabs>
          <w:tab w:val="left" w:pos="284"/>
        </w:tabs>
        <w:ind w:left="-284" w:right="17"/>
        <w:jc w:val="both"/>
      </w:pPr>
      <w:r w:rsidRPr="00C30613">
        <w:t>находить</w:t>
      </w:r>
      <w:r w:rsidRPr="00C30613">
        <w:rPr>
          <w:spacing w:val="-6"/>
        </w:rPr>
        <w:t xml:space="preserve"> </w:t>
      </w:r>
      <w:r w:rsidRPr="00C30613">
        <w:t>и</w:t>
      </w:r>
      <w:r w:rsidRPr="00C30613">
        <w:rPr>
          <w:spacing w:val="-2"/>
        </w:rPr>
        <w:t xml:space="preserve"> </w:t>
      </w:r>
      <w:r w:rsidRPr="00C30613">
        <w:t>исправлять</w:t>
      </w:r>
      <w:r w:rsidRPr="00C30613">
        <w:rPr>
          <w:spacing w:val="-5"/>
        </w:rPr>
        <w:t xml:space="preserve"> </w:t>
      </w:r>
      <w:r w:rsidRPr="00C30613">
        <w:t>ошибки</w:t>
      </w:r>
      <w:r w:rsidRPr="00C30613">
        <w:rPr>
          <w:spacing w:val="-4"/>
        </w:rPr>
        <w:t xml:space="preserve"> </w:t>
      </w:r>
      <w:r w:rsidRPr="00C30613">
        <w:t>на</w:t>
      </w:r>
      <w:r w:rsidRPr="00C30613">
        <w:rPr>
          <w:spacing w:val="-4"/>
        </w:rPr>
        <w:t xml:space="preserve"> </w:t>
      </w:r>
      <w:r w:rsidRPr="00C30613">
        <w:t>изученные</w:t>
      </w:r>
      <w:r w:rsidRPr="00C30613">
        <w:rPr>
          <w:spacing w:val="-4"/>
        </w:rPr>
        <w:t xml:space="preserve"> </w:t>
      </w:r>
      <w:r w:rsidRPr="00C30613">
        <w:t>правила,</w:t>
      </w:r>
      <w:r w:rsidRPr="00C30613">
        <w:rPr>
          <w:spacing w:val="-2"/>
        </w:rPr>
        <w:t xml:space="preserve"> описки;</w:t>
      </w:r>
    </w:p>
    <w:p w:rsidR="00A55C1A" w:rsidRPr="00C30613" w:rsidRDefault="007F1FFC" w:rsidP="00C30613">
      <w:pPr>
        <w:pStyle w:val="a3"/>
        <w:tabs>
          <w:tab w:val="left" w:pos="284"/>
        </w:tabs>
        <w:ind w:left="-284" w:right="17"/>
        <w:jc w:val="both"/>
      </w:pPr>
      <w:r w:rsidRPr="00C30613">
        <w:t>понимать</w:t>
      </w:r>
      <w:r w:rsidRPr="00C30613">
        <w:rPr>
          <w:spacing w:val="-6"/>
        </w:rPr>
        <w:t xml:space="preserve"> </w:t>
      </w:r>
      <w:r w:rsidRPr="00C30613">
        <w:t>тексты</w:t>
      </w:r>
      <w:r w:rsidRPr="00C30613">
        <w:rPr>
          <w:spacing w:val="-3"/>
        </w:rPr>
        <w:t xml:space="preserve"> </w:t>
      </w:r>
      <w:r w:rsidRPr="00C30613">
        <w:t>разных типов,</w:t>
      </w:r>
      <w:r w:rsidRPr="00C30613">
        <w:rPr>
          <w:spacing w:val="-6"/>
        </w:rPr>
        <w:t xml:space="preserve"> </w:t>
      </w:r>
      <w:r w:rsidRPr="00C30613">
        <w:t>находить</w:t>
      </w:r>
      <w:r w:rsidRPr="00C30613">
        <w:rPr>
          <w:spacing w:val="-2"/>
        </w:rPr>
        <w:t xml:space="preserve"> </w:t>
      </w:r>
      <w:r w:rsidRPr="00C30613">
        <w:t>в</w:t>
      </w:r>
      <w:r w:rsidRPr="00C30613">
        <w:rPr>
          <w:spacing w:val="-3"/>
        </w:rPr>
        <w:t xml:space="preserve"> </w:t>
      </w:r>
      <w:r w:rsidRPr="00C30613">
        <w:t>тексте</w:t>
      </w:r>
      <w:r w:rsidRPr="00C30613">
        <w:rPr>
          <w:spacing w:val="-3"/>
        </w:rPr>
        <w:t xml:space="preserve"> </w:t>
      </w:r>
      <w:r w:rsidRPr="00C30613">
        <w:t>заданную</w:t>
      </w:r>
      <w:r w:rsidRPr="00C30613">
        <w:rPr>
          <w:spacing w:val="-2"/>
        </w:rPr>
        <w:t xml:space="preserve"> информацию;</w:t>
      </w:r>
    </w:p>
    <w:p w:rsidR="00A55C1A" w:rsidRPr="00C30613" w:rsidRDefault="007F1FFC" w:rsidP="00C30613">
      <w:pPr>
        <w:pStyle w:val="a3"/>
        <w:tabs>
          <w:tab w:val="left" w:pos="284"/>
        </w:tabs>
        <w:ind w:left="-284" w:right="17" w:firstLine="707"/>
        <w:jc w:val="both"/>
      </w:pPr>
      <w:r w:rsidRPr="00C30613">
        <w:t>формулировать устно и письменно на основе прочитанной (услышанной) информации простые выводы (1—2 предложения);</w:t>
      </w:r>
    </w:p>
    <w:p w:rsidR="00A55C1A" w:rsidRPr="00C30613" w:rsidRDefault="007F1FFC" w:rsidP="00C30613">
      <w:pPr>
        <w:pStyle w:val="a3"/>
        <w:tabs>
          <w:tab w:val="left" w:pos="284"/>
        </w:tabs>
        <w:ind w:left="-284" w:right="17" w:firstLine="707"/>
        <w:jc w:val="both"/>
      </w:pPr>
      <w:r w:rsidRPr="00C30613">
        <w:t>строить устное диалогическое и монологическое высказывание (3—5 предложений на определённую тему, по результатам наблюдений) с соблюдением</w:t>
      </w:r>
      <w:r w:rsidRPr="00C30613">
        <w:rPr>
          <w:spacing w:val="-1"/>
        </w:rPr>
        <w:t xml:space="preserve"> </w:t>
      </w:r>
      <w:r w:rsidRPr="00C30613">
        <w:t>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55C1A" w:rsidRPr="00C30613" w:rsidRDefault="007F1FFC" w:rsidP="00C30613">
      <w:pPr>
        <w:pStyle w:val="a3"/>
        <w:tabs>
          <w:tab w:val="left" w:pos="284"/>
        </w:tabs>
        <w:spacing w:before="1"/>
        <w:ind w:left="-284" w:right="17" w:firstLine="707"/>
        <w:jc w:val="both"/>
      </w:pPr>
      <w:r w:rsidRPr="00C30613">
        <w:t>определять связь предложений в тексте (с помощью личных местоимений, синонимов, союзов и, а, но);</w:t>
      </w:r>
    </w:p>
    <w:p w:rsidR="00A55C1A" w:rsidRPr="00C30613" w:rsidRDefault="00C30613" w:rsidP="00C30613">
      <w:pPr>
        <w:pStyle w:val="a3"/>
        <w:tabs>
          <w:tab w:val="left" w:pos="284"/>
        </w:tabs>
        <w:ind w:left="-284" w:right="17"/>
        <w:jc w:val="both"/>
      </w:pPr>
      <w:r>
        <w:t xml:space="preserve">           </w:t>
      </w:r>
      <w:r w:rsidR="007F1FFC" w:rsidRPr="00C30613">
        <w:rPr>
          <w:spacing w:val="-2"/>
        </w:rPr>
        <w:t xml:space="preserve"> </w:t>
      </w:r>
      <w:r w:rsidR="007F1FFC" w:rsidRPr="00C30613">
        <w:t>ключевые</w:t>
      </w:r>
      <w:r w:rsidR="007F1FFC" w:rsidRPr="00C30613">
        <w:rPr>
          <w:spacing w:val="-3"/>
        </w:rPr>
        <w:t xml:space="preserve"> </w:t>
      </w:r>
      <w:r w:rsidR="007F1FFC" w:rsidRPr="00C30613">
        <w:t>слова</w:t>
      </w:r>
      <w:r w:rsidR="007F1FFC" w:rsidRPr="00C30613">
        <w:rPr>
          <w:spacing w:val="-4"/>
        </w:rPr>
        <w:t xml:space="preserve"> </w:t>
      </w:r>
      <w:r w:rsidR="007F1FFC" w:rsidRPr="00C30613">
        <w:t>в</w:t>
      </w:r>
      <w:r w:rsidR="007F1FFC" w:rsidRPr="00C30613">
        <w:rPr>
          <w:spacing w:val="-2"/>
        </w:rPr>
        <w:t xml:space="preserve"> тексте;</w:t>
      </w:r>
    </w:p>
    <w:p w:rsidR="00A55C1A" w:rsidRPr="00C30613" w:rsidRDefault="00C30613" w:rsidP="00C30613">
      <w:pPr>
        <w:pStyle w:val="a3"/>
        <w:tabs>
          <w:tab w:val="left" w:pos="284"/>
        </w:tabs>
        <w:ind w:left="-284" w:right="17"/>
        <w:jc w:val="both"/>
      </w:pPr>
      <w:r>
        <w:t xml:space="preserve">            </w:t>
      </w:r>
      <w:r w:rsidR="007F1FFC" w:rsidRPr="00C30613">
        <w:t>определять</w:t>
      </w:r>
      <w:r w:rsidR="007F1FFC" w:rsidRPr="00C30613">
        <w:rPr>
          <w:spacing w:val="-2"/>
        </w:rPr>
        <w:t xml:space="preserve"> </w:t>
      </w:r>
      <w:r w:rsidR="007F1FFC" w:rsidRPr="00C30613">
        <w:t>тему</w:t>
      </w:r>
      <w:r w:rsidR="007F1FFC" w:rsidRPr="00C30613">
        <w:rPr>
          <w:spacing w:val="-6"/>
        </w:rPr>
        <w:t xml:space="preserve"> </w:t>
      </w:r>
      <w:r w:rsidR="007F1FFC" w:rsidRPr="00C30613">
        <w:t>текста</w:t>
      </w:r>
      <w:r w:rsidR="007F1FFC" w:rsidRPr="00C30613">
        <w:rPr>
          <w:spacing w:val="-1"/>
        </w:rPr>
        <w:t xml:space="preserve"> </w:t>
      </w:r>
      <w:r w:rsidR="007F1FFC" w:rsidRPr="00C30613">
        <w:t>и</w:t>
      </w:r>
      <w:r w:rsidR="007F1FFC" w:rsidRPr="00C30613">
        <w:rPr>
          <w:spacing w:val="-1"/>
        </w:rPr>
        <w:t xml:space="preserve"> </w:t>
      </w:r>
      <w:r w:rsidR="007F1FFC" w:rsidRPr="00C30613">
        <w:t>основную</w:t>
      </w:r>
      <w:r w:rsidR="007F1FFC" w:rsidRPr="00C30613">
        <w:rPr>
          <w:spacing w:val="-2"/>
        </w:rPr>
        <w:t xml:space="preserve"> </w:t>
      </w:r>
      <w:r w:rsidR="007F1FFC" w:rsidRPr="00C30613">
        <w:t>мысль</w:t>
      </w:r>
      <w:r w:rsidR="007F1FFC" w:rsidRPr="00C30613">
        <w:rPr>
          <w:spacing w:val="-1"/>
        </w:rPr>
        <w:t xml:space="preserve"> </w:t>
      </w:r>
      <w:r w:rsidR="007F1FFC" w:rsidRPr="00C30613">
        <w:rPr>
          <w:spacing w:val="-2"/>
        </w:rPr>
        <w:t>текста;</w:t>
      </w:r>
    </w:p>
    <w:p w:rsidR="00A55C1A" w:rsidRPr="00C30613" w:rsidRDefault="00A55C1A" w:rsidP="00C30613">
      <w:pPr>
        <w:tabs>
          <w:tab w:val="left" w:pos="284"/>
        </w:tabs>
        <w:ind w:left="-284" w:right="17"/>
        <w:jc w:val="both"/>
        <w:rPr>
          <w:sz w:val="24"/>
          <w:szCs w:val="24"/>
        </w:rPr>
        <w:sectPr w:rsidR="00A55C1A" w:rsidRPr="00C30613" w:rsidSect="00F10115">
          <w:pgSz w:w="11910" w:h="16390"/>
          <w:pgMar w:top="1060" w:right="570" w:bottom="278" w:left="1400" w:header="0" w:footer="1003" w:gutter="0"/>
          <w:cols w:space="720"/>
        </w:sectPr>
      </w:pPr>
    </w:p>
    <w:p w:rsidR="00A55C1A" w:rsidRPr="00C30613" w:rsidRDefault="007F1FFC" w:rsidP="00C30613">
      <w:pPr>
        <w:pStyle w:val="a3"/>
        <w:tabs>
          <w:tab w:val="left" w:pos="284"/>
        </w:tabs>
        <w:spacing w:before="66"/>
        <w:ind w:left="-284" w:right="17" w:firstLine="707"/>
      </w:pPr>
      <w:r w:rsidRPr="00C30613">
        <w:lastRenderedPageBreak/>
        <w:t>выявлять</w:t>
      </w:r>
      <w:r w:rsidRPr="00C30613">
        <w:rPr>
          <w:spacing w:val="80"/>
        </w:rPr>
        <w:t xml:space="preserve"> </w:t>
      </w:r>
      <w:r w:rsidRPr="00C30613">
        <w:t>части</w:t>
      </w:r>
      <w:r w:rsidRPr="00C30613">
        <w:rPr>
          <w:spacing w:val="80"/>
        </w:rPr>
        <w:t xml:space="preserve"> </w:t>
      </w:r>
      <w:r w:rsidRPr="00C30613">
        <w:t>текста</w:t>
      </w:r>
      <w:r w:rsidRPr="00C30613">
        <w:rPr>
          <w:spacing w:val="80"/>
        </w:rPr>
        <w:t xml:space="preserve"> </w:t>
      </w:r>
      <w:r w:rsidRPr="00C30613">
        <w:t>(абзацы)</w:t>
      </w:r>
      <w:r w:rsidRPr="00C30613">
        <w:rPr>
          <w:spacing w:val="80"/>
        </w:rPr>
        <w:t xml:space="preserve"> </w:t>
      </w:r>
      <w:r w:rsidRPr="00C30613">
        <w:t>и</w:t>
      </w:r>
      <w:r w:rsidRPr="00C30613">
        <w:rPr>
          <w:spacing w:val="80"/>
        </w:rPr>
        <w:t xml:space="preserve"> </w:t>
      </w:r>
      <w:r w:rsidRPr="00C30613">
        <w:t>отражать</w:t>
      </w:r>
      <w:r w:rsidRPr="00C30613">
        <w:rPr>
          <w:spacing w:val="80"/>
        </w:rPr>
        <w:t xml:space="preserve"> </w:t>
      </w:r>
      <w:r w:rsidRPr="00C30613">
        <w:t>с</w:t>
      </w:r>
      <w:r w:rsidRPr="00C30613">
        <w:rPr>
          <w:spacing w:val="80"/>
        </w:rPr>
        <w:t xml:space="preserve"> </w:t>
      </w:r>
      <w:r w:rsidRPr="00C30613">
        <w:t>помощью</w:t>
      </w:r>
      <w:r w:rsidRPr="00C30613">
        <w:rPr>
          <w:spacing w:val="80"/>
        </w:rPr>
        <w:t xml:space="preserve"> </w:t>
      </w:r>
      <w:r w:rsidRPr="00C30613">
        <w:t>ключевых</w:t>
      </w:r>
      <w:r w:rsidRPr="00C30613">
        <w:rPr>
          <w:spacing w:val="80"/>
        </w:rPr>
        <w:t xml:space="preserve"> </w:t>
      </w:r>
      <w:r w:rsidRPr="00C30613">
        <w:t>слов</w:t>
      </w:r>
      <w:r w:rsidRPr="00C30613">
        <w:rPr>
          <w:spacing w:val="80"/>
        </w:rPr>
        <w:t xml:space="preserve"> </w:t>
      </w:r>
      <w:r w:rsidRPr="00C30613">
        <w:t>или предложений их смысловое содержание;</w:t>
      </w:r>
    </w:p>
    <w:p w:rsidR="00A55C1A" w:rsidRPr="00C30613" w:rsidRDefault="00C30613" w:rsidP="00C30613">
      <w:pPr>
        <w:pStyle w:val="a3"/>
        <w:tabs>
          <w:tab w:val="left" w:pos="284"/>
        </w:tabs>
        <w:ind w:left="-284" w:right="17"/>
      </w:pPr>
      <w:r>
        <w:t xml:space="preserve">            </w:t>
      </w:r>
      <w:r w:rsidR="007F1FFC" w:rsidRPr="00C30613">
        <w:t>составлять</w:t>
      </w:r>
      <w:r w:rsidR="007F1FFC" w:rsidRPr="00C30613">
        <w:rPr>
          <w:spacing w:val="-2"/>
        </w:rPr>
        <w:t xml:space="preserve"> </w:t>
      </w:r>
      <w:r w:rsidR="007F1FFC" w:rsidRPr="00C30613">
        <w:t>план</w:t>
      </w:r>
      <w:r w:rsidR="007F1FFC" w:rsidRPr="00C30613">
        <w:rPr>
          <w:spacing w:val="-1"/>
        </w:rPr>
        <w:t xml:space="preserve"> </w:t>
      </w:r>
      <w:r w:rsidR="007F1FFC" w:rsidRPr="00C30613">
        <w:t>текста,</w:t>
      </w:r>
      <w:r w:rsidR="007F1FFC" w:rsidRPr="00C30613">
        <w:rPr>
          <w:spacing w:val="-1"/>
        </w:rPr>
        <w:t xml:space="preserve"> </w:t>
      </w:r>
      <w:r w:rsidR="007F1FFC" w:rsidRPr="00C30613">
        <w:t>создавать по</w:t>
      </w:r>
      <w:r w:rsidR="007F1FFC" w:rsidRPr="00C30613">
        <w:rPr>
          <w:spacing w:val="-1"/>
        </w:rPr>
        <w:t xml:space="preserve"> </w:t>
      </w:r>
      <w:r w:rsidR="007F1FFC" w:rsidRPr="00C30613">
        <w:t>нему</w:t>
      </w:r>
      <w:r w:rsidR="007F1FFC" w:rsidRPr="00C30613">
        <w:rPr>
          <w:spacing w:val="-6"/>
        </w:rPr>
        <w:t xml:space="preserve"> </w:t>
      </w:r>
      <w:r w:rsidR="007F1FFC" w:rsidRPr="00C30613">
        <w:t>текст</w:t>
      </w:r>
      <w:r w:rsidR="007F1FFC" w:rsidRPr="00C30613">
        <w:rPr>
          <w:spacing w:val="-1"/>
        </w:rPr>
        <w:t xml:space="preserve"> </w:t>
      </w:r>
      <w:r w:rsidR="007F1FFC" w:rsidRPr="00C30613">
        <w:t xml:space="preserve">и корректировать </w:t>
      </w:r>
      <w:r w:rsidR="007F1FFC" w:rsidRPr="00C30613">
        <w:rPr>
          <w:spacing w:val="-2"/>
        </w:rPr>
        <w:t>текст;</w:t>
      </w:r>
    </w:p>
    <w:p w:rsidR="00A55C1A" w:rsidRPr="00C30613" w:rsidRDefault="007F1FFC" w:rsidP="00C30613">
      <w:pPr>
        <w:pStyle w:val="a3"/>
        <w:tabs>
          <w:tab w:val="left" w:pos="284"/>
        </w:tabs>
        <w:spacing w:before="1"/>
        <w:ind w:left="-284" w:right="17" w:firstLine="707"/>
      </w:pPr>
      <w:r w:rsidRPr="00C30613">
        <w:t>писать</w:t>
      </w:r>
      <w:r w:rsidRPr="00C30613">
        <w:rPr>
          <w:spacing w:val="80"/>
        </w:rPr>
        <w:t xml:space="preserve"> </w:t>
      </w:r>
      <w:r w:rsidRPr="00C30613">
        <w:t>подробное</w:t>
      </w:r>
      <w:r w:rsidRPr="00C30613">
        <w:rPr>
          <w:spacing w:val="80"/>
        </w:rPr>
        <w:t xml:space="preserve"> </w:t>
      </w:r>
      <w:r w:rsidRPr="00C30613">
        <w:t>изложение</w:t>
      </w:r>
      <w:r w:rsidRPr="00C30613">
        <w:rPr>
          <w:spacing w:val="80"/>
        </w:rPr>
        <w:t xml:space="preserve"> </w:t>
      </w:r>
      <w:r w:rsidRPr="00C30613">
        <w:t>по</w:t>
      </w:r>
      <w:r w:rsidRPr="00C30613">
        <w:rPr>
          <w:spacing w:val="80"/>
        </w:rPr>
        <w:t xml:space="preserve"> </w:t>
      </w:r>
      <w:r w:rsidRPr="00C30613">
        <w:t>заданному,</w:t>
      </w:r>
      <w:r w:rsidRPr="00C30613">
        <w:rPr>
          <w:spacing w:val="80"/>
        </w:rPr>
        <w:t xml:space="preserve"> </w:t>
      </w:r>
      <w:r w:rsidRPr="00C30613">
        <w:t>коллективно</w:t>
      </w:r>
      <w:r w:rsidRPr="00C30613">
        <w:rPr>
          <w:spacing w:val="80"/>
        </w:rPr>
        <w:t xml:space="preserve"> </w:t>
      </w:r>
      <w:r w:rsidRPr="00C30613">
        <w:t>или</w:t>
      </w:r>
      <w:r w:rsidRPr="00C30613">
        <w:rPr>
          <w:spacing w:val="80"/>
        </w:rPr>
        <w:t xml:space="preserve"> </w:t>
      </w:r>
      <w:r w:rsidRPr="00C30613">
        <w:t>самостоятельно составленному плану;</w:t>
      </w:r>
    </w:p>
    <w:p w:rsidR="00A55C1A" w:rsidRPr="00C30613" w:rsidRDefault="007F1FFC" w:rsidP="00C30613">
      <w:pPr>
        <w:pStyle w:val="a3"/>
        <w:tabs>
          <w:tab w:val="left" w:pos="284"/>
        </w:tabs>
        <w:ind w:left="-284" w:right="17" w:firstLine="707"/>
      </w:pPr>
      <w:r w:rsidRPr="00C30613">
        <w:t>объяснять своими словами значение изученных понятий, использовать изученные понятия в процессе решения учебных задач;</w:t>
      </w:r>
    </w:p>
    <w:p w:rsidR="00A55C1A" w:rsidRPr="00C30613" w:rsidRDefault="00C30613" w:rsidP="00C30613">
      <w:pPr>
        <w:pStyle w:val="a3"/>
        <w:tabs>
          <w:tab w:val="left" w:pos="284"/>
        </w:tabs>
        <w:ind w:left="-284" w:right="17"/>
      </w:pPr>
      <w:r>
        <w:t xml:space="preserve">             </w:t>
      </w:r>
      <w:r w:rsidR="007F1FFC" w:rsidRPr="00C30613">
        <w:t>уточнять значение</w:t>
      </w:r>
      <w:r w:rsidR="007F1FFC" w:rsidRPr="00C30613">
        <w:rPr>
          <w:spacing w:val="-3"/>
        </w:rPr>
        <w:t xml:space="preserve"> </w:t>
      </w:r>
      <w:r w:rsidR="007F1FFC" w:rsidRPr="00C30613">
        <w:t>слова</w:t>
      </w:r>
      <w:r w:rsidR="007F1FFC" w:rsidRPr="00C30613">
        <w:rPr>
          <w:spacing w:val="-3"/>
        </w:rPr>
        <w:t xml:space="preserve"> </w:t>
      </w:r>
      <w:r w:rsidR="007F1FFC" w:rsidRPr="00C30613">
        <w:t>с</w:t>
      </w:r>
      <w:r w:rsidR="007F1FFC" w:rsidRPr="00C30613">
        <w:rPr>
          <w:spacing w:val="-3"/>
        </w:rPr>
        <w:t xml:space="preserve"> </w:t>
      </w:r>
      <w:r w:rsidR="007F1FFC" w:rsidRPr="00C30613">
        <w:t>помощью</w:t>
      </w:r>
      <w:r w:rsidR="007F1FFC" w:rsidRPr="00C30613">
        <w:rPr>
          <w:spacing w:val="-1"/>
        </w:rPr>
        <w:t xml:space="preserve"> </w:t>
      </w:r>
      <w:r w:rsidR="007F1FFC" w:rsidRPr="00C30613">
        <w:t>толкового</w:t>
      </w:r>
      <w:r w:rsidR="007F1FFC" w:rsidRPr="00C30613">
        <w:rPr>
          <w:spacing w:val="-4"/>
        </w:rPr>
        <w:t xml:space="preserve"> </w:t>
      </w:r>
      <w:r w:rsidR="007F1FFC" w:rsidRPr="00C30613">
        <w:rPr>
          <w:spacing w:val="-2"/>
        </w:rPr>
        <w:t>словаря</w:t>
      </w:r>
    </w:p>
    <w:p w:rsidR="00A55C1A" w:rsidRDefault="00A55C1A" w:rsidP="00C30613">
      <w:pPr>
        <w:tabs>
          <w:tab w:val="left" w:pos="284"/>
        </w:tabs>
        <w:ind w:left="-284" w:right="17"/>
        <w:rPr>
          <w:sz w:val="24"/>
          <w:szCs w:val="24"/>
        </w:rPr>
      </w:pPr>
    </w:p>
    <w:p w:rsidR="00C30613" w:rsidRPr="00C30613" w:rsidRDefault="00C30613" w:rsidP="00C30613">
      <w:pPr>
        <w:tabs>
          <w:tab w:val="left" w:pos="284"/>
        </w:tabs>
        <w:ind w:left="-284" w:right="17"/>
        <w:rPr>
          <w:sz w:val="24"/>
          <w:szCs w:val="24"/>
        </w:rPr>
        <w:sectPr w:rsidR="00C30613" w:rsidRPr="00C30613" w:rsidSect="00F10115">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71"/>
        </w:numPr>
        <w:tabs>
          <w:tab w:val="left" w:pos="431"/>
        </w:tabs>
        <w:spacing w:before="90"/>
        <w:ind w:left="106" w:right="102" w:firstLine="0"/>
        <w:jc w:val="left"/>
      </w:pPr>
      <w:r>
        <w:t>Тематическое</w:t>
      </w:r>
      <w:r>
        <w:rPr>
          <w:spacing w:val="79"/>
        </w:rPr>
        <w:t xml:space="preserve"> </w:t>
      </w:r>
      <w:r>
        <w:t>планирование</w:t>
      </w:r>
      <w:r>
        <w:rPr>
          <w:spacing w:val="79"/>
        </w:rPr>
        <w:t xml:space="preserve"> </w:t>
      </w:r>
      <w:r>
        <w:t>с</w:t>
      </w:r>
      <w:r>
        <w:rPr>
          <w:spacing w:val="79"/>
        </w:rPr>
        <w:t xml:space="preserve"> </w:t>
      </w:r>
      <w:r>
        <w:t>указанием</w:t>
      </w:r>
      <w:r>
        <w:rPr>
          <w:spacing w:val="80"/>
        </w:rPr>
        <w:t xml:space="preserve"> </w:t>
      </w:r>
      <w:r>
        <w:t>академических</w:t>
      </w:r>
      <w:r>
        <w:rPr>
          <w:spacing w:val="80"/>
        </w:rPr>
        <w:t xml:space="preserve"> </w:t>
      </w:r>
      <w:r>
        <w:t>часов,</w:t>
      </w:r>
      <w:r>
        <w:rPr>
          <w:spacing w:val="80"/>
        </w:rPr>
        <w:t xml:space="preserve"> </w:t>
      </w:r>
      <w:r>
        <w:t>отводимых</w:t>
      </w:r>
      <w:r>
        <w:rPr>
          <w:spacing w:val="80"/>
        </w:rPr>
        <w:t xml:space="preserve"> </w:t>
      </w:r>
      <w:r>
        <w:t>на</w:t>
      </w:r>
      <w:r>
        <w:rPr>
          <w:spacing w:val="78"/>
        </w:rPr>
        <w:t xml:space="preserve"> </w:t>
      </w:r>
      <w:r>
        <w:t>освоение</w:t>
      </w:r>
      <w:r>
        <w:rPr>
          <w:spacing w:val="79"/>
        </w:rPr>
        <w:t xml:space="preserve"> </w:t>
      </w:r>
      <w:r>
        <w:t>каждой</w:t>
      </w:r>
      <w:r>
        <w:rPr>
          <w:spacing w:val="80"/>
        </w:rPr>
        <w:t xml:space="preserve"> </w:t>
      </w:r>
      <w:r>
        <w:t>темы</w:t>
      </w:r>
      <w:r>
        <w:rPr>
          <w:spacing w:val="80"/>
        </w:rPr>
        <w:t xml:space="preserve"> </w:t>
      </w:r>
      <w:r>
        <w:t>учебного</w:t>
      </w:r>
      <w:r>
        <w:rPr>
          <w:spacing w:val="80"/>
        </w:rPr>
        <w:t xml:space="preserve"> </w:t>
      </w:r>
      <w:r>
        <w:t>предмета</w:t>
      </w:r>
      <w:r>
        <w:rPr>
          <w:spacing w:val="78"/>
        </w:rPr>
        <w:t xml:space="preserve"> </w:t>
      </w:r>
      <w:r>
        <w:t>и возможность использования по этой теме электронных (цифровых) образовательных ресурсов (далее – ЭОР).</w:t>
      </w:r>
    </w:p>
    <w:p w:rsidR="00A55C1A" w:rsidRDefault="00A55C1A" w:rsidP="00F10115">
      <w:pPr>
        <w:pStyle w:val="a3"/>
        <w:spacing w:before="10"/>
        <w:ind w:left="0"/>
        <w:rPr>
          <w:b/>
          <w:sz w:val="27"/>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661211" w:rsidTr="00A5534E">
        <w:trPr>
          <w:trHeight w:val="144"/>
          <w:tblCellSpacing w:w="20" w:type="nil"/>
        </w:trPr>
        <w:tc>
          <w:tcPr>
            <w:tcW w:w="505" w:type="dxa"/>
            <w:vMerge w:val="restart"/>
            <w:tcMar>
              <w:top w:w="50" w:type="dxa"/>
              <w:left w:w="100" w:type="dxa"/>
            </w:tcMar>
            <w:vAlign w:val="center"/>
          </w:tcPr>
          <w:p w:rsidR="00661211" w:rsidRDefault="00661211" w:rsidP="00F10115">
            <w:pPr>
              <w:ind w:left="135"/>
            </w:pPr>
            <w:r>
              <w:rPr>
                <w:b/>
                <w:color w:val="000000"/>
                <w:sz w:val="24"/>
              </w:rPr>
              <w:t xml:space="preserve">№ п/п </w:t>
            </w:r>
          </w:p>
          <w:p w:rsidR="00661211" w:rsidRDefault="00661211" w:rsidP="00F10115">
            <w:pPr>
              <w:ind w:left="135"/>
            </w:pPr>
          </w:p>
        </w:tc>
        <w:tc>
          <w:tcPr>
            <w:tcW w:w="2288" w:type="dxa"/>
            <w:vMerge w:val="restart"/>
            <w:tcMar>
              <w:top w:w="50" w:type="dxa"/>
              <w:left w:w="100" w:type="dxa"/>
            </w:tcMar>
            <w:vAlign w:val="center"/>
          </w:tcPr>
          <w:p w:rsidR="00661211" w:rsidRDefault="00661211" w:rsidP="00F10115">
            <w:pPr>
              <w:ind w:left="135"/>
            </w:pPr>
            <w:r>
              <w:rPr>
                <w:b/>
                <w:color w:val="000000"/>
                <w:sz w:val="24"/>
              </w:rPr>
              <w:t xml:space="preserve">Наименование разделов и тем программы </w:t>
            </w:r>
          </w:p>
          <w:p w:rsidR="00661211" w:rsidRDefault="00661211" w:rsidP="00F10115">
            <w:pPr>
              <w:ind w:left="135"/>
            </w:pPr>
          </w:p>
        </w:tc>
        <w:tc>
          <w:tcPr>
            <w:tcW w:w="0" w:type="auto"/>
            <w:gridSpan w:val="3"/>
            <w:tcMar>
              <w:top w:w="50" w:type="dxa"/>
              <w:left w:w="100" w:type="dxa"/>
            </w:tcMar>
            <w:vAlign w:val="center"/>
          </w:tcPr>
          <w:p w:rsidR="00661211" w:rsidRDefault="00661211" w:rsidP="00F10115">
            <w:r>
              <w:rPr>
                <w:b/>
                <w:color w:val="000000"/>
                <w:sz w:val="24"/>
              </w:rPr>
              <w:t>Количество часов</w:t>
            </w:r>
          </w:p>
        </w:tc>
        <w:tc>
          <w:tcPr>
            <w:tcW w:w="2852" w:type="dxa"/>
            <w:vMerge w:val="restart"/>
            <w:tcMar>
              <w:top w:w="50" w:type="dxa"/>
              <w:left w:w="100" w:type="dxa"/>
            </w:tcMar>
            <w:vAlign w:val="center"/>
          </w:tcPr>
          <w:p w:rsidR="00661211" w:rsidRDefault="00661211" w:rsidP="00F10115">
            <w:pPr>
              <w:ind w:left="135"/>
            </w:pPr>
            <w:r>
              <w:rPr>
                <w:b/>
                <w:color w:val="000000"/>
                <w:sz w:val="24"/>
              </w:rPr>
              <w:t xml:space="preserve">Электронные (цифровые) образовательные ресурсы </w:t>
            </w:r>
          </w:p>
          <w:p w:rsidR="00661211" w:rsidRDefault="00661211" w:rsidP="00F10115">
            <w:pPr>
              <w:ind w:left="135"/>
            </w:pPr>
          </w:p>
        </w:tc>
      </w:tr>
      <w:tr w:rsidR="00661211" w:rsidTr="00A5534E">
        <w:trPr>
          <w:trHeight w:val="144"/>
          <w:tblCellSpacing w:w="20" w:type="nil"/>
        </w:trPr>
        <w:tc>
          <w:tcPr>
            <w:tcW w:w="0" w:type="auto"/>
            <w:vMerge/>
            <w:tcBorders>
              <w:top w:val="nil"/>
            </w:tcBorders>
            <w:tcMar>
              <w:top w:w="50" w:type="dxa"/>
              <w:left w:w="100" w:type="dxa"/>
            </w:tcMar>
          </w:tcPr>
          <w:p w:rsidR="00661211" w:rsidRDefault="00661211" w:rsidP="00F10115"/>
        </w:tc>
        <w:tc>
          <w:tcPr>
            <w:tcW w:w="0" w:type="auto"/>
            <w:vMerge/>
            <w:tcBorders>
              <w:top w:val="nil"/>
            </w:tcBorders>
            <w:tcMar>
              <w:top w:w="50" w:type="dxa"/>
              <w:left w:w="100" w:type="dxa"/>
            </w:tcMar>
          </w:tcPr>
          <w:p w:rsidR="00661211" w:rsidRDefault="00661211" w:rsidP="00F10115"/>
        </w:tc>
        <w:tc>
          <w:tcPr>
            <w:tcW w:w="1050" w:type="dxa"/>
            <w:tcMar>
              <w:top w:w="50" w:type="dxa"/>
              <w:left w:w="100" w:type="dxa"/>
            </w:tcMar>
            <w:vAlign w:val="center"/>
          </w:tcPr>
          <w:p w:rsidR="00661211" w:rsidRDefault="00661211" w:rsidP="00F10115">
            <w:pPr>
              <w:ind w:left="135"/>
            </w:pPr>
            <w:r>
              <w:rPr>
                <w:b/>
                <w:color w:val="000000"/>
                <w:sz w:val="24"/>
              </w:rPr>
              <w:t xml:space="preserve">Всего </w:t>
            </w:r>
          </w:p>
          <w:p w:rsidR="00661211" w:rsidRDefault="00661211" w:rsidP="00F10115">
            <w:pPr>
              <w:ind w:left="135"/>
            </w:pPr>
          </w:p>
        </w:tc>
        <w:tc>
          <w:tcPr>
            <w:tcW w:w="1785" w:type="dxa"/>
            <w:tcMar>
              <w:top w:w="50" w:type="dxa"/>
              <w:left w:w="100" w:type="dxa"/>
            </w:tcMar>
            <w:vAlign w:val="center"/>
          </w:tcPr>
          <w:p w:rsidR="00661211" w:rsidRDefault="00661211" w:rsidP="00F10115">
            <w:pPr>
              <w:ind w:left="135"/>
            </w:pPr>
            <w:r>
              <w:rPr>
                <w:b/>
                <w:color w:val="000000"/>
                <w:sz w:val="24"/>
              </w:rPr>
              <w:t xml:space="preserve">Контрольные работы </w:t>
            </w:r>
          </w:p>
          <w:p w:rsidR="00661211" w:rsidRDefault="00661211" w:rsidP="00F10115">
            <w:pPr>
              <w:ind w:left="135"/>
            </w:pPr>
          </w:p>
        </w:tc>
        <w:tc>
          <w:tcPr>
            <w:tcW w:w="1866" w:type="dxa"/>
            <w:tcMar>
              <w:top w:w="50" w:type="dxa"/>
              <w:left w:w="100" w:type="dxa"/>
            </w:tcMar>
            <w:vAlign w:val="center"/>
          </w:tcPr>
          <w:p w:rsidR="00661211" w:rsidRDefault="00661211" w:rsidP="00F10115">
            <w:pPr>
              <w:ind w:left="135"/>
            </w:pPr>
            <w:r>
              <w:rPr>
                <w:b/>
                <w:color w:val="000000"/>
                <w:sz w:val="24"/>
              </w:rPr>
              <w:t xml:space="preserve">Практические работы </w:t>
            </w:r>
          </w:p>
          <w:p w:rsidR="00661211" w:rsidRDefault="00661211" w:rsidP="00F10115">
            <w:pPr>
              <w:ind w:left="135"/>
            </w:pPr>
          </w:p>
        </w:tc>
        <w:tc>
          <w:tcPr>
            <w:tcW w:w="0" w:type="auto"/>
            <w:vMerge/>
            <w:tcBorders>
              <w:top w:val="nil"/>
            </w:tcBorders>
            <w:tcMar>
              <w:top w:w="50" w:type="dxa"/>
              <w:left w:w="100" w:type="dxa"/>
            </w:tcMar>
          </w:tcPr>
          <w:p w:rsidR="00661211" w:rsidRDefault="00661211" w:rsidP="00F10115"/>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1</w:t>
            </w:r>
          </w:p>
        </w:tc>
        <w:tc>
          <w:tcPr>
            <w:tcW w:w="2288" w:type="dxa"/>
            <w:tcMar>
              <w:top w:w="50" w:type="dxa"/>
              <w:left w:w="100" w:type="dxa"/>
            </w:tcMar>
            <w:vAlign w:val="center"/>
          </w:tcPr>
          <w:p w:rsidR="00661211" w:rsidRDefault="00661211" w:rsidP="00F10115">
            <w:pPr>
              <w:ind w:left="135"/>
            </w:pPr>
            <w:r>
              <w:rPr>
                <w:color w:val="000000"/>
                <w:sz w:val="24"/>
              </w:rPr>
              <w:t>Общие сведения о языке</w:t>
            </w:r>
          </w:p>
        </w:tc>
        <w:tc>
          <w:tcPr>
            <w:tcW w:w="1050" w:type="dxa"/>
            <w:tcMar>
              <w:top w:w="50" w:type="dxa"/>
              <w:left w:w="100" w:type="dxa"/>
            </w:tcMar>
            <w:vAlign w:val="center"/>
          </w:tcPr>
          <w:p w:rsidR="00661211" w:rsidRDefault="00661211" w:rsidP="00F10115">
            <w:pPr>
              <w:ind w:left="135"/>
              <w:jc w:val="center"/>
            </w:pPr>
            <w:r>
              <w:rPr>
                <w:color w:val="000000"/>
                <w:sz w:val="24"/>
              </w:rPr>
              <w:t xml:space="preserve"> 1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2">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2</w:t>
            </w:r>
          </w:p>
        </w:tc>
        <w:tc>
          <w:tcPr>
            <w:tcW w:w="2288" w:type="dxa"/>
            <w:tcMar>
              <w:top w:w="50" w:type="dxa"/>
              <w:left w:w="100" w:type="dxa"/>
            </w:tcMar>
            <w:vAlign w:val="center"/>
          </w:tcPr>
          <w:p w:rsidR="00661211" w:rsidRDefault="00661211" w:rsidP="00F10115">
            <w:pPr>
              <w:ind w:left="135"/>
            </w:pPr>
            <w:r>
              <w:rPr>
                <w:color w:val="000000"/>
                <w:sz w:val="24"/>
              </w:rPr>
              <w:t>Фонетика и графика</w:t>
            </w:r>
          </w:p>
        </w:tc>
        <w:tc>
          <w:tcPr>
            <w:tcW w:w="1050" w:type="dxa"/>
            <w:tcMar>
              <w:top w:w="50" w:type="dxa"/>
              <w:left w:w="100" w:type="dxa"/>
            </w:tcMar>
            <w:vAlign w:val="center"/>
          </w:tcPr>
          <w:p w:rsidR="00661211" w:rsidRDefault="00661211" w:rsidP="00F10115">
            <w:pPr>
              <w:ind w:left="135"/>
              <w:jc w:val="center"/>
            </w:pPr>
            <w:r>
              <w:rPr>
                <w:color w:val="000000"/>
                <w:sz w:val="24"/>
              </w:rPr>
              <w:t xml:space="preserve"> 2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3">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3</w:t>
            </w:r>
          </w:p>
        </w:tc>
        <w:tc>
          <w:tcPr>
            <w:tcW w:w="2288" w:type="dxa"/>
            <w:tcMar>
              <w:top w:w="50" w:type="dxa"/>
              <w:left w:w="100" w:type="dxa"/>
            </w:tcMar>
            <w:vAlign w:val="center"/>
          </w:tcPr>
          <w:p w:rsidR="00661211" w:rsidRDefault="00661211" w:rsidP="00F10115">
            <w:pPr>
              <w:ind w:left="135"/>
            </w:pPr>
            <w:r>
              <w:rPr>
                <w:color w:val="000000"/>
                <w:sz w:val="24"/>
              </w:rPr>
              <w:t xml:space="preserve">Лексика </w:t>
            </w:r>
          </w:p>
        </w:tc>
        <w:tc>
          <w:tcPr>
            <w:tcW w:w="1050" w:type="dxa"/>
            <w:tcMar>
              <w:top w:w="50" w:type="dxa"/>
              <w:left w:w="100" w:type="dxa"/>
            </w:tcMar>
            <w:vAlign w:val="center"/>
          </w:tcPr>
          <w:p w:rsidR="00661211" w:rsidRDefault="00661211" w:rsidP="00F10115">
            <w:pPr>
              <w:ind w:left="135"/>
              <w:jc w:val="center"/>
            </w:pPr>
            <w:r>
              <w:rPr>
                <w:color w:val="000000"/>
                <w:sz w:val="24"/>
              </w:rPr>
              <w:t xml:space="preserve"> 5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4">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4</w:t>
            </w:r>
          </w:p>
        </w:tc>
        <w:tc>
          <w:tcPr>
            <w:tcW w:w="2288" w:type="dxa"/>
            <w:tcMar>
              <w:top w:w="50" w:type="dxa"/>
              <w:left w:w="100" w:type="dxa"/>
            </w:tcMar>
            <w:vAlign w:val="center"/>
          </w:tcPr>
          <w:p w:rsidR="00661211" w:rsidRDefault="00661211" w:rsidP="00F10115">
            <w:pPr>
              <w:ind w:left="135"/>
            </w:pPr>
            <w:r>
              <w:rPr>
                <w:color w:val="000000"/>
                <w:sz w:val="24"/>
              </w:rPr>
              <w:t>Состав слова</w:t>
            </w:r>
          </w:p>
        </w:tc>
        <w:tc>
          <w:tcPr>
            <w:tcW w:w="1050" w:type="dxa"/>
            <w:tcMar>
              <w:top w:w="50" w:type="dxa"/>
              <w:left w:w="100" w:type="dxa"/>
            </w:tcMar>
            <w:vAlign w:val="center"/>
          </w:tcPr>
          <w:p w:rsidR="00661211" w:rsidRDefault="00661211" w:rsidP="00F10115">
            <w:pPr>
              <w:ind w:left="135"/>
              <w:jc w:val="center"/>
            </w:pPr>
            <w:r>
              <w:rPr>
                <w:color w:val="000000"/>
                <w:sz w:val="24"/>
              </w:rPr>
              <w:t xml:space="preserve"> 9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5">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5</w:t>
            </w:r>
          </w:p>
        </w:tc>
        <w:tc>
          <w:tcPr>
            <w:tcW w:w="2288" w:type="dxa"/>
            <w:tcMar>
              <w:top w:w="50" w:type="dxa"/>
              <w:left w:w="100" w:type="dxa"/>
            </w:tcMar>
            <w:vAlign w:val="center"/>
          </w:tcPr>
          <w:p w:rsidR="00661211" w:rsidRDefault="00661211" w:rsidP="00F10115">
            <w:pPr>
              <w:ind w:left="135"/>
            </w:pPr>
            <w:r>
              <w:rPr>
                <w:color w:val="000000"/>
                <w:sz w:val="24"/>
              </w:rPr>
              <w:t>Морфология</w:t>
            </w:r>
          </w:p>
        </w:tc>
        <w:tc>
          <w:tcPr>
            <w:tcW w:w="1050" w:type="dxa"/>
            <w:tcMar>
              <w:top w:w="50" w:type="dxa"/>
              <w:left w:w="100" w:type="dxa"/>
            </w:tcMar>
            <w:vAlign w:val="center"/>
          </w:tcPr>
          <w:p w:rsidR="00661211" w:rsidRDefault="00661211" w:rsidP="00F10115">
            <w:pPr>
              <w:ind w:left="135"/>
              <w:jc w:val="center"/>
            </w:pPr>
            <w:r>
              <w:rPr>
                <w:color w:val="000000"/>
                <w:sz w:val="24"/>
              </w:rPr>
              <w:t xml:space="preserve"> 43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6">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6</w:t>
            </w:r>
          </w:p>
        </w:tc>
        <w:tc>
          <w:tcPr>
            <w:tcW w:w="2288" w:type="dxa"/>
            <w:tcMar>
              <w:top w:w="50" w:type="dxa"/>
              <w:left w:w="100" w:type="dxa"/>
            </w:tcMar>
            <w:vAlign w:val="center"/>
          </w:tcPr>
          <w:p w:rsidR="00661211" w:rsidRDefault="00661211" w:rsidP="00F10115">
            <w:pPr>
              <w:ind w:left="135"/>
            </w:pPr>
            <w:r>
              <w:rPr>
                <w:color w:val="000000"/>
                <w:sz w:val="24"/>
              </w:rPr>
              <w:t>Синтаксис</w:t>
            </w:r>
          </w:p>
        </w:tc>
        <w:tc>
          <w:tcPr>
            <w:tcW w:w="1050" w:type="dxa"/>
            <w:tcMar>
              <w:top w:w="50" w:type="dxa"/>
              <w:left w:w="100" w:type="dxa"/>
            </w:tcMar>
            <w:vAlign w:val="center"/>
          </w:tcPr>
          <w:p w:rsidR="00661211" w:rsidRDefault="00661211" w:rsidP="00F10115">
            <w:pPr>
              <w:ind w:left="135"/>
              <w:jc w:val="center"/>
            </w:pPr>
            <w:r>
              <w:rPr>
                <w:color w:val="000000"/>
                <w:sz w:val="24"/>
              </w:rPr>
              <w:t xml:space="preserve"> 13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7">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7</w:t>
            </w:r>
          </w:p>
        </w:tc>
        <w:tc>
          <w:tcPr>
            <w:tcW w:w="2288" w:type="dxa"/>
            <w:tcMar>
              <w:top w:w="50" w:type="dxa"/>
              <w:left w:w="100" w:type="dxa"/>
            </w:tcMar>
            <w:vAlign w:val="center"/>
          </w:tcPr>
          <w:p w:rsidR="00661211" w:rsidRDefault="00661211" w:rsidP="00F10115">
            <w:pPr>
              <w:ind w:left="135"/>
            </w:pPr>
            <w:r>
              <w:rPr>
                <w:color w:val="000000"/>
                <w:sz w:val="24"/>
              </w:rPr>
              <w:t>Орфография и пунктуация</w:t>
            </w:r>
          </w:p>
        </w:tc>
        <w:tc>
          <w:tcPr>
            <w:tcW w:w="1050" w:type="dxa"/>
            <w:tcMar>
              <w:top w:w="50" w:type="dxa"/>
              <w:left w:w="100" w:type="dxa"/>
            </w:tcMar>
            <w:vAlign w:val="center"/>
          </w:tcPr>
          <w:p w:rsidR="00661211" w:rsidRDefault="00661211" w:rsidP="00F10115">
            <w:pPr>
              <w:ind w:left="135"/>
              <w:jc w:val="center"/>
            </w:pPr>
            <w:r>
              <w:rPr>
                <w:color w:val="000000"/>
                <w:sz w:val="24"/>
              </w:rPr>
              <w:t xml:space="preserve"> 50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8">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F10115">
            <w:r>
              <w:rPr>
                <w:color w:val="000000"/>
                <w:sz w:val="24"/>
              </w:rPr>
              <w:t>8</w:t>
            </w:r>
          </w:p>
        </w:tc>
        <w:tc>
          <w:tcPr>
            <w:tcW w:w="2288" w:type="dxa"/>
            <w:tcMar>
              <w:top w:w="50" w:type="dxa"/>
              <w:left w:w="100" w:type="dxa"/>
            </w:tcMar>
            <w:vAlign w:val="center"/>
          </w:tcPr>
          <w:p w:rsidR="00661211" w:rsidRDefault="00661211" w:rsidP="00F10115">
            <w:pPr>
              <w:ind w:left="135"/>
            </w:pPr>
            <w:r>
              <w:rPr>
                <w:color w:val="000000"/>
                <w:sz w:val="24"/>
              </w:rPr>
              <w:t>Развитие речи</w:t>
            </w:r>
          </w:p>
        </w:tc>
        <w:tc>
          <w:tcPr>
            <w:tcW w:w="1050" w:type="dxa"/>
            <w:tcMar>
              <w:top w:w="50" w:type="dxa"/>
              <w:left w:w="100" w:type="dxa"/>
            </w:tcMar>
            <w:vAlign w:val="center"/>
          </w:tcPr>
          <w:p w:rsidR="00661211" w:rsidRDefault="00661211" w:rsidP="00F10115">
            <w:pPr>
              <w:ind w:left="135"/>
              <w:jc w:val="center"/>
            </w:pPr>
            <w:r>
              <w:rPr>
                <w:color w:val="000000"/>
                <w:sz w:val="24"/>
              </w:rPr>
              <w:t xml:space="preserve"> 30 </w:t>
            </w:r>
          </w:p>
        </w:tc>
        <w:tc>
          <w:tcPr>
            <w:tcW w:w="1785" w:type="dxa"/>
            <w:tcMar>
              <w:top w:w="50" w:type="dxa"/>
              <w:left w:w="100" w:type="dxa"/>
            </w:tcMar>
            <w:vAlign w:val="center"/>
          </w:tcPr>
          <w:p w:rsidR="00661211" w:rsidRDefault="00661211" w:rsidP="00F10115">
            <w:pPr>
              <w:ind w:left="135"/>
              <w:jc w:val="center"/>
            </w:pP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Pr="00FB4F86" w:rsidRDefault="00661211" w:rsidP="00F10115">
            <w:pPr>
              <w:ind w:left="135"/>
            </w:pPr>
            <w:r w:rsidRPr="00FB4F86">
              <w:rPr>
                <w:color w:val="000000"/>
                <w:sz w:val="24"/>
              </w:rPr>
              <w:t xml:space="preserve">Библиотека ЦОК </w:t>
            </w:r>
            <w:hyperlink r:id="rId49">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Tr="00A5534E">
        <w:trPr>
          <w:trHeight w:val="144"/>
          <w:tblCellSpacing w:w="20" w:type="nil"/>
        </w:trPr>
        <w:tc>
          <w:tcPr>
            <w:tcW w:w="0" w:type="auto"/>
            <w:gridSpan w:val="2"/>
            <w:tcMar>
              <w:top w:w="50" w:type="dxa"/>
              <w:left w:w="100" w:type="dxa"/>
            </w:tcMar>
            <w:vAlign w:val="center"/>
          </w:tcPr>
          <w:p w:rsidR="00661211" w:rsidRDefault="00661211" w:rsidP="00F10115">
            <w:pPr>
              <w:ind w:left="135"/>
            </w:pPr>
            <w:r>
              <w:rPr>
                <w:color w:val="000000"/>
                <w:sz w:val="24"/>
              </w:rPr>
              <w:t>Резервное время</w:t>
            </w:r>
          </w:p>
        </w:tc>
        <w:tc>
          <w:tcPr>
            <w:tcW w:w="1651" w:type="dxa"/>
            <w:tcMar>
              <w:top w:w="50" w:type="dxa"/>
              <w:left w:w="100" w:type="dxa"/>
            </w:tcMar>
            <w:vAlign w:val="center"/>
          </w:tcPr>
          <w:p w:rsidR="00661211" w:rsidRDefault="00661211" w:rsidP="00F10115">
            <w:pPr>
              <w:ind w:left="135"/>
              <w:jc w:val="center"/>
            </w:pPr>
            <w:r>
              <w:rPr>
                <w:color w:val="000000"/>
                <w:sz w:val="24"/>
              </w:rPr>
              <w:t xml:space="preserve"> 17 </w:t>
            </w:r>
          </w:p>
        </w:tc>
        <w:tc>
          <w:tcPr>
            <w:tcW w:w="1785" w:type="dxa"/>
            <w:tcMar>
              <w:top w:w="50" w:type="dxa"/>
              <w:left w:w="100" w:type="dxa"/>
            </w:tcMar>
            <w:vAlign w:val="center"/>
          </w:tcPr>
          <w:p w:rsidR="00661211" w:rsidRDefault="00661211" w:rsidP="00F10115">
            <w:pPr>
              <w:ind w:left="135"/>
              <w:jc w:val="center"/>
            </w:pPr>
            <w:r>
              <w:rPr>
                <w:color w:val="000000"/>
                <w:sz w:val="24"/>
              </w:rPr>
              <w:t xml:space="preserve"> 5 </w:t>
            </w:r>
          </w:p>
        </w:tc>
        <w:tc>
          <w:tcPr>
            <w:tcW w:w="1866" w:type="dxa"/>
            <w:tcMar>
              <w:top w:w="50" w:type="dxa"/>
              <w:left w:w="100" w:type="dxa"/>
            </w:tcMar>
            <w:vAlign w:val="center"/>
          </w:tcPr>
          <w:p w:rsidR="00661211" w:rsidRDefault="00661211" w:rsidP="00F10115">
            <w:pPr>
              <w:ind w:left="135"/>
              <w:jc w:val="center"/>
            </w:pPr>
          </w:p>
        </w:tc>
        <w:tc>
          <w:tcPr>
            <w:tcW w:w="2852" w:type="dxa"/>
            <w:tcMar>
              <w:top w:w="50" w:type="dxa"/>
              <w:left w:w="100" w:type="dxa"/>
            </w:tcMar>
            <w:vAlign w:val="center"/>
          </w:tcPr>
          <w:p w:rsidR="00661211" w:rsidRDefault="00661211" w:rsidP="00F10115">
            <w:pPr>
              <w:ind w:left="135"/>
            </w:pPr>
          </w:p>
        </w:tc>
      </w:tr>
      <w:tr w:rsidR="00661211" w:rsidTr="00A5534E">
        <w:trPr>
          <w:trHeight w:val="144"/>
          <w:tblCellSpacing w:w="20" w:type="nil"/>
        </w:trPr>
        <w:tc>
          <w:tcPr>
            <w:tcW w:w="0" w:type="auto"/>
            <w:gridSpan w:val="2"/>
            <w:tcMar>
              <w:top w:w="50" w:type="dxa"/>
              <w:left w:w="100" w:type="dxa"/>
            </w:tcMar>
            <w:vAlign w:val="center"/>
          </w:tcPr>
          <w:p w:rsidR="00661211" w:rsidRPr="00FB4F86" w:rsidRDefault="00661211" w:rsidP="00F10115">
            <w:pPr>
              <w:ind w:left="135"/>
            </w:pPr>
            <w:r w:rsidRPr="00FB4F86">
              <w:rPr>
                <w:color w:val="000000"/>
                <w:sz w:val="24"/>
              </w:rPr>
              <w:t>ОБЩЕЕ КОЛИЧЕСТВО ЧАСОВ ПО ПРОГРАММЕ</w:t>
            </w:r>
          </w:p>
        </w:tc>
        <w:tc>
          <w:tcPr>
            <w:tcW w:w="1651" w:type="dxa"/>
            <w:tcMar>
              <w:top w:w="50" w:type="dxa"/>
              <w:left w:w="100" w:type="dxa"/>
            </w:tcMar>
            <w:vAlign w:val="center"/>
          </w:tcPr>
          <w:p w:rsidR="00661211" w:rsidRDefault="00661211" w:rsidP="00F10115">
            <w:pPr>
              <w:ind w:left="135"/>
              <w:jc w:val="center"/>
            </w:pPr>
            <w:r w:rsidRPr="00FB4F86">
              <w:rPr>
                <w:color w:val="000000"/>
                <w:sz w:val="24"/>
              </w:rPr>
              <w:t xml:space="preserve"> </w:t>
            </w:r>
            <w:r>
              <w:rPr>
                <w:color w:val="000000"/>
                <w:sz w:val="24"/>
              </w:rPr>
              <w:t xml:space="preserve">170 </w:t>
            </w:r>
          </w:p>
        </w:tc>
        <w:tc>
          <w:tcPr>
            <w:tcW w:w="1785" w:type="dxa"/>
            <w:tcMar>
              <w:top w:w="50" w:type="dxa"/>
              <w:left w:w="100" w:type="dxa"/>
            </w:tcMar>
            <w:vAlign w:val="center"/>
          </w:tcPr>
          <w:p w:rsidR="00661211" w:rsidRDefault="00661211" w:rsidP="00F10115">
            <w:pPr>
              <w:ind w:left="135"/>
              <w:jc w:val="center"/>
            </w:pPr>
            <w:r>
              <w:rPr>
                <w:color w:val="000000"/>
                <w:sz w:val="24"/>
              </w:rPr>
              <w:t xml:space="preserve"> 5 </w:t>
            </w:r>
          </w:p>
        </w:tc>
        <w:tc>
          <w:tcPr>
            <w:tcW w:w="1866" w:type="dxa"/>
            <w:tcMar>
              <w:top w:w="50" w:type="dxa"/>
              <w:left w:w="100" w:type="dxa"/>
            </w:tcMar>
            <w:vAlign w:val="center"/>
          </w:tcPr>
          <w:p w:rsidR="00661211" w:rsidRDefault="00661211" w:rsidP="00F10115">
            <w:pPr>
              <w:ind w:left="135"/>
              <w:jc w:val="center"/>
            </w:pPr>
            <w:r>
              <w:rPr>
                <w:color w:val="000000"/>
                <w:sz w:val="24"/>
              </w:rPr>
              <w:t xml:space="preserve"> 0 </w:t>
            </w:r>
          </w:p>
        </w:tc>
        <w:tc>
          <w:tcPr>
            <w:tcW w:w="2852" w:type="dxa"/>
            <w:tcMar>
              <w:top w:w="50" w:type="dxa"/>
              <w:left w:w="100" w:type="dxa"/>
            </w:tcMar>
            <w:vAlign w:val="center"/>
          </w:tcPr>
          <w:p w:rsidR="00661211" w:rsidRDefault="00661211" w:rsidP="00F10115"/>
        </w:tc>
      </w:tr>
    </w:tbl>
    <w:p w:rsidR="00A55C1A" w:rsidRDefault="00A55C1A" w:rsidP="00F10115">
      <w:pPr>
        <w:sectPr w:rsidR="00A55C1A" w:rsidSect="00F10115">
          <w:footerReference w:type="default" r:id="rId50"/>
          <w:pgSz w:w="16390" w:h="11910" w:orient="landscape"/>
          <w:pgMar w:top="743" w:right="570" w:bottom="1400" w:left="1060" w:header="0" w:footer="1003" w:gutter="0"/>
          <w:cols w:space="720"/>
        </w:sectPr>
      </w:pPr>
    </w:p>
    <w:p w:rsidR="00A55C1A" w:rsidRDefault="007F1FFC" w:rsidP="00C30613">
      <w:pPr>
        <w:tabs>
          <w:tab w:val="left" w:pos="142"/>
        </w:tabs>
        <w:spacing w:before="67"/>
        <w:ind w:left="-284" w:right="17"/>
        <w:rPr>
          <w:b/>
          <w:sz w:val="24"/>
        </w:rPr>
      </w:pPr>
      <w:r>
        <w:rPr>
          <w:b/>
          <w:sz w:val="24"/>
          <w:u w:val="single"/>
        </w:rPr>
        <w:lastRenderedPageBreak/>
        <w:t xml:space="preserve">4 </w:t>
      </w:r>
      <w:r>
        <w:rPr>
          <w:b/>
          <w:spacing w:val="-2"/>
          <w:sz w:val="24"/>
          <w:u w:val="single"/>
        </w:rPr>
        <w:t>класс</w:t>
      </w:r>
    </w:p>
    <w:p w:rsidR="00A55C1A" w:rsidRDefault="007F1FFC" w:rsidP="00C30613">
      <w:pPr>
        <w:pStyle w:val="2"/>
        <w:numPr>
          <w:ilvl w:val="0"/>
          <w:numId w:val="70"/>
        </w:numPr>
        <w:tabs>
          <w:tab w:val="left" w:pos="142"/>
          <w:tab w:val="left" w:pos="363"/>
        </w:tabs>
        <w:ind w:left="-284" w:right="17" w:firstLine="0"/>
        <w:jc w:val="both"/>
      </w:pPr>
      <w:r>
        <w:t>Содержание</w:t>
      </w:r>
      <w:r>
        <w:rPr>
          <w:spacing w:val="-6"/>
        </w:rPr>
        <w:t xml:space="preserve"> </w:t>
      </w:r>
      <w:r>
        <w:t>учебного</w:t>
      </w:r>
      <w:r>
        <w:rPr>
          <w:spacing w:val="-5"/>
        </w:rPr>
        <w:t xml:space="preserve"> </w:t>
      </w:r>
      <w:r>
        <w:rPr>
          <w:spacing w:val="-2"/>
        </w:rPr>
        <w:t>предмета</w:t>
      </w:r>
    </w:p>
    <w:p w:rsidR="00A55C1A" w:rsidRPr="00661211" w:rsidRDefault="007F1FFC" w:rsidP="00C30613">
      <w:pPr>
        <w:pStyle w:val="a3"/>
        <w:tabs>
          <w:tab w:val="left" w:pos="142"/>
          <w:tab w:val="left" w:pos="363"/>
        </w:tabs>
        <w:spacing w:before="118"/>
        <w:ind w:left="-284" w:right="17"/>
        <w:jc w:val="both"/>
        <w:rPr>
          <w:b/>
        </w:rPr>
      </w:pPr>
      <w:r w:rsidRPr="00661211">
        <w:rPr>
          <w:b/>
          <w:smallCaps/>
          <w:spacing w:val="16"/>
        </w:rPr>
        <w:t>Сведения</w:t>
      </w:r>
      <w:r w:rsidRPr="00661211">
        <w:rPr>
          <w:b/>
          <w:smallCaps/>
          <w:spacing w:val="35"/>
        </w:rPr>
        <w:t xml:space="preserve"> </w:t>
      </w:r>
      <w:r w:rsidRPr="00661211">
        <w:rPr>
          <w:b/>
          <w:smallCaps/>
        </w:rPr>
        <w:t>о</w:t>
      </w:r>
      <w:r w:rsidRPr="00661211">
        <w:rPr>
          <w:b/>
          <w:smallCaps/>
          <w:spacing w:val="34"/>
        </w:rPr>
        <w:t xml:space="preserve"> </w:t>
      </w:r>
      <w:r w:rsidRPr="00661211">
        <w:rPr>
          <w:b/>
          <w:smallCaps/>
          <w:spacing w:val="17"/>
        </w:rPr>
        <w:t>русском</w:t>
      </w:r>
      <w:r w:rsidRPr="00661211">
        <w:rPr>
          <w:b/>
          <w:smallCaps/>
          <w:spacing w:val="33"/>
        </w:rPr>
        <w:t xml:space="preserve"> </w:t>
      </w:r>
      <w:r w:rsidRPr="00661211">
        <w:rPr>
          <w:b/>
          <w:smallCaps/>
          <w:spacing w:val="9"/>
        </w:rPr>
        <w:t>яз</w:t>
      </w:r>
      <w:r w:rsidRPr="00661211">
        <w:rPr>
          <w:b/>
          <w:smallCaps/>
          <w:spacing w:val="-23"/>
        </w:rPr>
        <w:t xml:space="preserve"> </w:t>
      </w:r>
      <w:r w:rsidRPr="00661211">
        <w:rPr>
          <w:b/>
          <w:smallCaps/>
          <w:spacing w:val="8"/>
        </w:rPr>
        <w:t>ыке</w:t>
      </w:r>
    </w:p>
    <w:p w:rsidR="00A55C1A" w:rsidRDefault="00A55C1A" w:rsidP="00C30613">
      <w:pPr>
        <w:pStyle w:val="a3"/>
        <w:tabs>
          <w:tab w:val="left" w:pos="142"/>
          <w:tab w:val="left" w:pos="363"/>
        </w:tabs>
        <w:spacing w:before="6"/>
        <w:ind w:left="-284" w:right="17"/>
        <w:jc w:val="both"/>
        <w:rPr>
          <w:sz w:val="23"/>
        </w:rPr>
      </w:pPr>
    </w:p>
    <w:p w:rsidR="00A55C1A" w:rsidRDefault="007F1FFC" w:rsidP="00C30613">
      <w:pPr>
        <w:pStyle w:val="a3"/>
        <w:tabs>
          <w:tab w:val="left" w:pos="142"/>
          <w:tab w:val="left" w:pos="363"/>
        </w:tabs>
        <w:spacing w:before="1"/>
        <w:ind w:left="-284" w:right="17"/>
        <w:jc w:val="both"/>
      </w:pPr>
      <w:r>
        <w:t>Русский</w:t>
      </w:r>
      <w:r>
        <w:rPr>
          <w:spacing w:val="-4"/>
        </w:rPr>
        <w:t xml:space="preserve"> </w:t>
      </w:r>
      <w:r>
        <w:t>язык</w:t>
      </w:r>
      <w:r>
        <w:rPr>
          <w:spacing w:val="-4"/>
        </w:rPr>
        <w:t xml:space="preserve"> </w:t>
      </w:r>
      <w:r>
        <w:t>как</w:t>
      </w:r>
      <w:r>
        <w:rPr>
          <w:spacing w:val="-4"/>
        </w:rPr>
        <w:t xml:space="preserve"> </w:t>
      </w:r>
      <w:r>
        <w:t>язык</w:t>
      </w:r>
      <w:r>
        <w:rPr>
          <w:spacing w:val="-6"/>
        </w:rPr>
        <w:t xml:space="preserve"> </w:t>
      </w:r>
      <w:r>
        <w:t>межнационального</w:t>
      </w:r>
      <w:r>
        <w:rPr>
          <w:spacing w:val="-4"/>
        </w:rPr>
        <w:t xml:space="preserve"> </w:t>
      </w:r>
      <w:r>
        <w:t>общения.</w:t>
      </w:r>
      <w:r>
        <w:rPr>
          <w:spacing w:val="-4"/>
        </w:rPr>
        <w:t xml:space="preserve"> </w:t>
      </w:r>
      <w:r>
        <w:t>Различные</w:t>
      </w:r>
      <w:r>
        <w:rPr>
          <w:spacing w:val="-6"/>
        </w:rPr>
        <w:t xml:space="preserve"> </w:t>
      </w:r>
      <w:r>
        <w:t>методы</w:t>
      </w:r>
      <w:r>
        <w:rPr>
          <w:spacing w:val="-4"/>
        </w:rPr>
        <w:t xml:space="preserve"> </w:t>
      </w:r>
      <w:r>
        <w:t>познания</w:t>
      </w:r>
      <w:r>
        <w:rPr>
          <w:spacing w:val="-4"/>
        </w:rPr>
        <w:t xml:space="preserve"> </w:t>
      </w:r>
      <w:r>
        <w:t>языка: наблюдение, анализ, лингвистический эксперимент, мини-исследование, проект.</w:t>
      </w:r>
    </w:p>
    <w:p w:rsidR="00A55C1A" w:rsidRPr="00661211" w:rsidRDefault="007F1FFC" w:rsidP="00C30613">
      <w:pPr>
        <w:pStyle w:val="a3"/>
        <w:tabs>
          <w:tab w:val="left" w:pos="142"/>
          <w:tab w:val="left" w:pos="363"/>
        </w:tabs>
        <w:spacing w:before="116"/>
        <w:ind w:left="-284" w:right="17"/>
        <w:jc w:val="both"/>
        <w:rPr>
          <w:b/>
        </w:rPr>
      </w:pPr>
      <w:r w:rsidRPr="00661211">
        <w:rPr>
          <w:b/>
          <w:smallCaps/>
          <w:spacing w:val="17"/>
        </w:rPr>
        <w:t>Фонетика</w:t>
      </w:r>
      <w:r w:rsidRPr="00661211">
        <w:rPr>
          <w:b/>
          <w:smallCaps/>
          <w:spacing w:val="35"/>
        </w:rPr>
        <w:t xml:space="preserve"> </w:t>
      </w:r>
      <w:r w:rsidRPr="00661211">
        <w:rPr>
          <w:b/>
          <w:smallCaps/>
        </w:rPr>
        <w:t>и</w:t>
      </w:r>
      <w:r w:rsidRPr="00661211">
        <w:rPr>
          <w:b/>
          <w:smallCaps/>
          <w:spacing w:val="32"/>
        </w:rPr>
        <w:t xml:space="preserve"> </w:t>
      </w:r>
      <w:r w:rsidRPr="00661211">
        <w:rPr>
          <w:b/>
          <w:smallCaps/>
          <w:spacing w:val="15"/>
        </w:rPr>
        <w:t>графика</w:t>
      </w:r>
    </w:p>
    <w:p w:rsidR="00A55C1A" w:rsidRPr="00661211" w:rsidRDefault="00A55C1A" w:rsidP="00C30613">
      <w:pPr>
        <w:pStyle w:val="a3"/>
        <w:tabs>
          <w:tab w:val="left" w:pos="142"/>
          <w:tab w:val="left" w:pos="363"/>
        </w:tabs>
        <w:spacing w:before="7"/>
        <w:ind w:left="-284" w:right="17"/>
        <w:jc w:val="both"/>
        <w:rPr>
          <w:b/>
          <w:sz w:val="23"/>
        </w:rPr>
      </w:pPr>
    </w:p>
    <w:p w:rsidR="00A55C1A" w:rsidRDefault="007F1FFC" w:rsidP="00C30613">
      <w:pPr>
        <w:pStyle w:val="a3"/>
        <w:tabs>
          <w:tab w:val="left" w:pos="142"/>
          <w:tab w:val="left" w:pos="363"/>
        </w:tabs>
        <w:ind w:left="-284" w:right="17"/>
        <w:jc w:val="both"/>
      </w:pPr>
      <w:r>
        <w:t>Характеристика,</w:t>
      </w:r>
      <w:r>
        <w:rPr>
          <w:spacing w:val="-3"/>
        </w:rPr>
        <w:t xml:space="preserve"> </w:t>
      </w:r>
      <w:r>
        <w:t>сравнение,</w:t>
      </w:r>
      <w:r>
        <w:rPr>
          <w:spacing w:val="-3"/>
        </w:rPr>
        <w:t xml:space="preserve"> </w:t>
      </w:r>
      <w:r>
        <w:t>классификация</w:t>
      </w:r>
      <w:r>
        <w:rPr>
          <w:spacing w:val="-6"/>
        </w:rPr>
        <w:t xml:space="preserve"> </w:t>
      </w:r>
      <w:r>
        <w:t>звуков</w:t>
      </w:r>
      <w:r>
        <w:rPr>
          <w:spacing w:val="-3"/>
        </w:rPr>
        <w:t xml:space="preserve"> </w:t>
      </w:r>
      <w:r>
        <w:t>вне</w:t>
      </w:r>
      <w:r>
        <w:rPr>
          <w:spacing w:val="-4"/>
        </w:rPr>
        <w:t xml:space="preserve"> </w:t>
      </w:r>
      <w:r>
        <w:t>слова</w:t>
      </w:r>
      <w:r>
        <w:rPr>
          <w:spacing w:val="-5"/>
        </w:rPr>
        <w:t xml:space="preserve"> </w:t>
      </w:r>
      <w:r>
        <w:t>и</w:t>
      </w:r>
      <w:r>
        <w:rPr>
          <w:spacing w:val="-3"/>
        </w:rPr>
        <w:t xml:space="preserve"> </w:t>
      </w:r>
      <w:r>
        <w:t>в</w:t>
      </w:r>
      <w:r>
        <w:rPr>
          <w:spacing w:val="-4"/>
        </w:rPr>
        <w:t xml:space="preserve"> </w:t>
      </w:r>
      <w:r>
        <w:t>слове</w:t>
      </w:r>
      <w:r>
        <w:rPr>
          <w:spacing w:val="-2"/>
        </w:rPr>
        <w:t xml:space="preserve"> </w:t>
      </w:r>
      <w:r>
        <w:t>по</w:t>
      </w:r>
      <w:r>
        <w:rPr>
          <w:spacing w:val="-3"/>
        </w:rPr>
        <w:t xml:space="preserve"> </w:t>
      </w:r>
      <w:r>
        <w:t>заданным параметрам.</w:t>
      </w:r>
      <w:r>
        <w:rPr>
          <w:spacing w:val="40"/>
        </w:rPr>
        <w:t xml:space="preserve"> </w:t>
      </w:r>
      <w:r>
        <w:t>Звукобуквенный разбор слова.</w:t>
      </w:r>
    </w:p>
    <w:p w:rsidR="00A55C1A" w:rsidRPr="00661211" w:rsidRDefault="007F1FFC" w:rsidP="00C30613">
      <w:pPr>
        <w:pStyle w:val="a3"/>
        <w:tabs>
          <w:tab w:val="left" w:pos="142"/>
          <w:tab w:val="left" w:pos="363"/>
        </w:tabs>
        <w:spacing w:before="200"/>
        <w:ind w:left="-284" w:right="17"/>
        <w:jc w:val="both"/>
        <w:rPr>
          <w:b/>
        </w:rPr>
      </w:pPr>
      <w:r w:rsidRPr="00661211">
        <w:rPr>
          <w:b/>
          <w:smallCaps/>
          <w:spacing w:val="14"/>
        </w:rPr>
        <w:t>Орфоэпия</w:t>
      </w:r>
    </w:p>
    <w:p w:rsidR="00A55C1A" w:rsidRDefault="00A55C1A" w:rsidP="00C30613">
      <w:pPr>
        <w:pStyle w:val="a3"/>
        <w:tabs>
          <w:tab w:val="left" w:pos="142"/>
          <w:tab w:val="left" w:pos="363"/>
        </w:tabs>
        <w:spacing w:before="4"/>
        <w:ind w:left="-284" w:right="17"/>
        <w:jc w:val="both"/>
        <w:rPr>
          <w:sz w:val="23"/>
        </w:rPr>
      </w:pPr>
    </w:p>
    <w:p w:rsidR="00A55C1A" w:rsidRDefault="007F1FFC" w:rsidP="00C30613">
      <w:pPr>
        <w:pStyle w:val="a3"/>
        <w:tabs>
          <w:tab w:val="left" w:pos="142"/>
          <w:tab w:val="left" w:pos="363"/>
        </w:tabs>
        <w:spacing w:before="1"/>
        <w:ind w:left="-284" w:right="17"/>
        <w:jc w:val="both"/>
      </w:pPr>
      <w:r>
        <w:t>Правильная</w:t>
      </w:r>
      <w:r>
        <w:rPr>
          <w:spacing w:val="-4"/>
        </w:rPr>
        <w:t xml:space="preserve"> </w:t>
      </w:r>
      <w:r>
        <w:t>интонация</w:t>
      </w:r>
      <w:r>
        <w:rPr>
          <w:spacing w:val="-7"/>
        </w:rPr>
        <w:t xml:space="preserve"> </w:t>
      </w:r>
      <w:r>
        <w:t>в</w:t>
      </w:r>
      <w:r>
        <w:rPr>
          <w:spacing w:val="-5"/>
        </w:rPr>
        <w:t xml:space="preserve"> </w:t>
      </w:r>
      <w:r>
        <w:t>процессе</w:t>
      </w:r>
      <w:r>
        <w:rPr>
          <w:spacing w:val="-5"/>
        </w:rPr>
        <w:t xml:space="preserve"> </w:t>
      </w:r>
      <w:r>
        <w:t>говорения</w:t>
      </w:r>
      <w:r>
        <w:rPr>
          <w:spacing w:val="-4"/>
        </w:rPr>
        <w:t xml:space="preserve"> </w:t>
      </w:r>
      <w:r>
        <w:t>и</w:t>
      </w:r>
      <w:r>
        <w:rPr>
          <w:spacing w:val="-4"/>
        </w:rPr>
        <w:t xml:space="preserve"> </w:t>
      </w:r>
      <w:r>
        <w:t>чтения.</w:t>
      </w:r>
      <w:r>
        <w:rPr>
          <w:spacing w:val="-4"/>
        </w:rPr>
        <w:t xml:space="preserve"> </w:t>
      </w:r>
      <w:r>
        <w:t>Нормы</w:t>
      </w:r>
      <w:r>
        <w:rPr>
          <w:spacing w:val="-4"/>
        </w:rPr>
        <w:t xml:space="preserve"> </w:t>
      </w:r>
      <w:r>
        <w:t>произношения</w:t>
      </w:r>
      <w:r>
        <w:rPr>
          <w:spacing w:val="-4"/>
        </w:rPr>
        <w:t xml:space="preserve"> </w:t>
      </w:r>
      <w:r>
        <w:t>звуков</w:t>
      </w:r>
      <w:r>
        <w:rPr>
          <w:spacing w:val="-4"/>
        </w:rPr>
        <w:t xml:space="preserve"> </w:t>
      </w:r>
      <w:r>
        <w:t>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55C1A" w:rsidRDefault="007F1FFC" w:rsidP="00C30613">
      <w:pPr>
        <w:pStyle w:val="a3"/>
        <w:tabs>
          <w:tab w:val="left" w:pos="142"/>
          <w:tab w:val="left" w:pos="363"/>
        </w:tabs>
        <w:spacing w:before="1"/>
        <w:ind w:left="-284" w:right="17"/>
        <w:jc w:val="both"/>
      </w:pPr>
      <w:r>
        <w:t>Использование</w:t>
      </w:r>
      <w:r>
        <w:rPr>
          <w:spacing w:val="-7"/>
        </w:rPr>
        <w:t xml:space="preserve"> </w:t>
      </w:r>
      <w:r>
        <w:t>орфоэпических</w:t>
      </w:r>
      <w:r>
        <w:rPr>
          <w:spacing w:val="-4"/>
        </w:rPr>
        <w:t xml:space="preserve"> </w:t>
      </w:r>
      <w:r>
        <w:t>словарей</w:t>
      </w:r>
      <w:r>
        <w:rPr>
          <w:spacing w:val="-6"/>
        </w:rPr>
        <w:t xml:space="preserve"> </w:t>
      </w:r>
      <w:r>
        <w:t>русского</w:t>
      </w:r>
      <w:r>
        <w:rPr>
          <w:spacing w:val="-6"/>
        </w:rPr>
        <w:t xml:space="preserve"> </w:t>
      </w:r>
      <w:r>
        <w:t>языка</w:t>
      </w:r>
      <w:r>
        <w:rPr>
          <w:spacing w:val="-6"/>
        </w:rPr>
        <w:t xml:space="preserve"> </w:t>
      </w:r>
      <w:r>
        <w:t>при</w:t>
      </w:r>
      <w:r>
        <w:rPr>
          <w:spacing w:val="-5"/>
        </w:rPr>
        <w:t xml:space="preserve"> </w:t>
      </w:r>
      <w:r>
        <w:t>определении</w:t>
      </w:r>
      <w:r>
        <w:rPr>
          <w:spacing w:val="-8"/>
        </w:rPr>
        <w:t xml:space="preserve"> </w:t>
      </w:r>
      <w:r>
        <w:t>правильного произношения слов.</w:t>
      </w:r>
    </w:p>
    <w:p w:rsidR="00A55C1A" w:rsidRPr="00661211" w:rsidRDefault="007F1FFC" w:rsidP="00C30613">
      <w:pPr>
        <w:pStyle w:val="a3"/>
        <w:tabs>
          <w:tab w:val="left" w:pos="142"/>
          <w:tab w:val="left" w:pos="363"/>
        </w:tabs>
        <w:spacing w:before="116"/>
        <w:ind w:left="-284" w:right="17"/>
        <w:jc w:val="both"/>
        <w:rPr>
          <w:b/>
        </w:rPr>
      </w:pPr>
      <w:r w:rsidRPr="00661211">
        <w:rPr>
          <w:b/>
          <w:smallCaps/>
          <w:spacing w:val="14"/>
        </w:rPr>
        <w:t>Лексика</w:t>
      </w:r>
    </w:p>
    <w:p w:rsidR="00A55C1A" w:rsidRDefault="00A55C1A" w:rsidP="00C30613">
      <w:pPr>
        <w:pStyle w:val="a3"/>
        <w:tabs>
          <w:tab w:val="left" w:pos="142"/>
          <w:tab w:val="left" w:pos="363"/>
        </w:tabs>
        <w:spacing w:before="7"/>
        <w:ind w:left="-284" w:right="17"/>
        <w:jc w:val="both"/>
        <w:rPr>
          <w:sz w:val="23"/>
        </w:rPr>
      </w:pPr>
    </w:p>
    <w:p w:rsidR="00A55C1A" w:rsidRDefault="007F1FFC" w:rsidP="00C30613">
      <w:pPr>
        <w:pStyle w:val="a3"/>
        <w:tabs>
          <w:tab w:val="left" w:pos="142"/>
          <w:tab w:val="left" w:pos="363"/>
        </w:tabs>
        <w:ind w:left="-284" w:right="17"/>
        <w:jc w:val="both"/>
      </w:pPr>
      <w:r>
        <w:t>Повторение</w:t>
      </w:r>
      <w:r>
        <w:rPr>
          <w:spacing w:val="-4"/>
        </w:rPr>
        <w:t xml:space="preserve"> </w:t>
      </w:r>
      <w:r>
        <w:t>и</w:t>
      </w:r>
      <w:r>
        <w:rPr>
          <w:spacing w:val="-2"/>
        </w:rPr>
        <w:t xml:space="preserve"> </w:t>
      </w:r>
      <w:r>
        <w:t>продолжение</w:t>
      </w:r>
      <w:r>
        <w:rPr>
          <w:spacing w:val="-4"/>
        </w:rPr>
        <w:t xml:space="preserve"> </w:t>
      </w:r>
      <w:r>
        <w:t>работы:</w:t>
      </w:r>
      <w:r>
        <w:rPr>
          <w:spacing w:val="-3"/>
        </w:rPr>
        <w:t xml:space="preserve"> </w:t>
      </w:r>
      <w:r>
        <w:t>наблюдение</w:t>
      </w:r>
      <w:r>
        <w:rPr>
          <w:spacing w:val="-4"/>
        </w:rPr>
        <w:t xml:space="preserve"> </w:t>
      </w:r>
      <w:r>
        <w:t>за</w:t>
      </w:r>
      <w:r>
        <w:rPr>
          <w:spacing w:val="-4"/>
        </w:rPr>
        <w:t xml:space="preserve"> </w:t>
      </w:r>
      <w:r>
        <w:t>использованием</w:t>
      </w:r>
      <w:r>
        <w:rPr>
          <w:spacing w:val="-4"/>
        </w:rPr>
        <w:t xml:space="preserve"> </w:t>
      </w:r>
      <w:r>
        <w:t>в</w:t>
      </w:r>
      <w:r>
        <w:rPr>
          <w:spacing w:val="-4"/>
        </w:rPr>
        <w:t xml:space="preserve"> </w:t>
      </w:r>
      <w:r>
        <w:t>речи</w:t>
      </w:r>
      <w:r>
        <w:rPr>
          <w:spacing w:val="-3"/>
        </w:rPr>
        <w:t xml:space="preserve"> </w:t>
      </w:r>
      <w:r>
        <w:t>синонимов, антонимов, устаревших слов (простые случаи). Наблюдение за использованием в речи</w:t>
      </w:r>
    </w:p>
    <w:p w:rsidR="00A55C1A" w:rsidRPr="00661211" w:rsidRDefault="007F1FFC" w:rsidP="00C30613">
      <w:pPr>
        <w:tabs>
          <w:tab w:val="left" w:pos="142"/>
          <w:tab w:val="left" w:pos="363"/>
        </w:tabs>
        <w:spacing w:before="1"/>
        <w:ind w:left="-284" w:right="17"/>
        <w:jc w:val="both"/>
        <w:rPr>
          <w:b/>
          <w:sz w:val="24"/>
        </w:rPr>
      </w:pPr>
      <w:r>
        <w:rPr>
          <w:sz w:val="24"/>
        </w:rPr>
        <w:t xml:space="preserve">фразеологизмов (простые случаи). </w:t>
      </w:r>
      <w:r w:rsidRPr="00661211">
        <w:rPr>
          <w:b/>
          <w:spacing w:val="15"/>
          <w:sz w:val="24"/>
        </w:rPr>
        <w:t>С</w:t>
      </w:r>
      <w:r w:rsidRPr="00661211">
        <w:rPr>
          <w:b/>
          <w:spacing w:val="15"/>
          <w:sz w:val="19"/>
        </w:rPr>
        <w:t>ОСТАВ</w:t>
      </w:r>
      <w:r w:rsidRPr="00661211">
        <w:rPr>
          <w:b/>
          <w:spacing w:val="33"/>
          <w:sz w:val="19"/>
        </w:rPr>
        <w:t xml:space="preserve"> </w:t>
      </w:r>
      <w:r w:rsidRPr="00661211">
        <w:rPr>
          <w:b/>
          <w:spacing w:val="15"/>
          <w:sz w:val="19"/>
        </w:rPr>
        <w:t>СЛОВА</w:t>
      </w:r>
      <w:r w:rsidRPr="00661211">
        <w:rPr>
          <w:b/>
          <w:spacing w:val="41"/>
          <w:sz w:val="19"/>
        </w:rPr>
        <w:t xml:space="preserve"> </w:t>
      </w:r>
      <w:r w:rsidRPr="00661211">
        <w:rPr>
          <w:b/>
          <w:sz w:val="24"/>
        </w:rPr>
        <w:t>(</w:t>
      </w:r>
      <w:r w:rsidRPr="00661211">
        <w:rPr>
          <w:b/>
          <w:spacing w:val="-40"/>
          <w:sz w:val="24"/>
        </w:rPr>
        <w:t xml:space="preserve"> </w:t>
      </w:r>
      <w:r w:rsidRPr="00661211">
        <w:rPr>
          <w:b/>
          <w:spacing w:val="15"/>
          <w:sz w:val="19"/>
        </w:rPr>
        <w:t>МОРФЕМИКА</w:t>
      </w:r>
      <w:r w:rsidRPr="00661211">
        <w:rPr>
          <w:b/>
          <w:spacing w:val="15"/>
          <w:sz w:val="24"/>
        </w:rPr>
        <w:t>)</w:t>
      </w:r>
    </w:p>
    <w:p w:rsidR="00A55C1A" w:rsidRDefault="007F1FFC" w:rsidP="00C30613">
      <w:pPr>
        <w:pStyle w:val="a3"/>
        <w:tabs>
          <w:tab w:val="left" w:pos="142"/>
          <w:tab w:val="left" w:pos="363"/>
        </w:tabs>
        <w:spacing w:before="116"/>
        <w:ind w:left="-284" w:right="17"/>
        <w:jc w:val="both"/>
      </w:pPr>
      <w:r>
        <w:t>Состав</w:t>
      </w:r>
      <w:r>
        <w:rPr>
          <w:spacing w:val="-5"/>
        </w:rPr>
        <w:t xml:space="preserve"> </w:t>
      </w:r>
      <w:r>
        <w:t>изменяемых</w:t>
      </w:r>
      <w:r>
        <w:rPr>
          <w:spacing w:val="-3"/>
        </w:rPr>
        <w:t xml:space="preserve"> </w:t>
      </w:r>
      <w:r>
        <w:t>слов,</w:t>
      </w:r>
      <w:r>
        <w:rPr>
          <w:spacing w:val="-5"/>
        </w:rPr>
        <w:t xml:space="preserve"> </w:t>
      </w:r>
      <w:r>
        <w:t>выделение</w:t>
      </w:r>
      <w:r>
        <w:rPr>
          <w:spacing w:val="-5"/>
        </w:rPr>
        <w:t xml:space="preserve"> </w:t>
      </w:r>
      <w:r>
        <w:t>в</w:t>
      </w:r>
      <w:r>
        <w:rPr>
          <w:spacing w:val="-5"/>
        </w:rPr>
        <w:t xml:space="preserve"> </w:t>
      </w:r>
      <w:r>
        <w:t>словах</w:t>
      </w:r>
      <w:r>
        <w:rPr>
          <w:spacing w:val="-2"/>
        </w:rPr>
        <w:t xml:space="preserve"> </w:t>
      </w:r>
      <w:r>
        <w:t>с</w:t>
      </w:r>
      <w:r>
        <w:rPr>
          <w:spacing w:val="-5"/>
        </w:rPr>
        <w:t xml:space="preserve"> </w:t>
      </w:r>
      <w:r>
        <w:t>однозначно</w:t>
      </w:r>
      <w:r>
        <w:rPr>
          <w:spacing w:val="-4"/>
        </w:rPr>
        <w:t xml:space="preserve"> </w:t>
      </w:r>
      <w:r>
        <w:t>выделяемыми</w:t>
      </w:r>
      <w:r>
        <w:rPr>
          <w:spacing w:val="-4"/>
        </w:rPr>
        <w:t xml:space="preserve"> </w:t>
      </w:r>
      <w:r>
        <w:t>морфемами окончания,</w:t>
      </w:r>
      <w:r>
        <w:rPr>
          <w:spacing w:val="-7"/>
        </w:rPr>
        <w:t xml:space="preserve"> </w:t>
      </w:r>
      <w:r>
        <w:t>корня,</w:t>
      </w:r>
      <w:r>
        <w:rPr>
          <w:spacing w:val="-7"/>
        </w:rPr>
        <w:t xml:space="preserve"> </w:t>
      </w:r>
      <w:r>
        <w:t>приставки,</w:t>
      </w:r>
      <w:r>
        <w:rPr>
          <w:spacing w:val="-5"/>
        </w:rPr>
        <w:t xml:space="preserve"> </w:t>
      </w:r>
      <w:r>
        <w:t>суффикса</w:t>
      </w:r>
      <w:r>
        <w:rPr>
          <w:spacing w:val="-5"/>
        </w:rPr>
        <w:t xml:space="preserve"> </w:t>
      </w:r>
      <w:r>
        <w:t>(повторение</w:t>
      </w:r>
      <w:r>
        <w:rPr>
          <w:spacing w:val="-5"/>
        </w:rPr>
        <w:t xml:space="preserve"> </w:t>
      </w:r>
      <w:r>
        <w:t>изученного).</w:t>
      </w:r>
      <w:r>
        <w:rPr>
          <w:spacing w:val="-5"/>
        </w:rPr>
        <w:t xml:space="preserve"> </w:t>
      </w:r>
      <w:r>
        <w:t>Основа</w:t>
      </w:r>
      <w:r>
        <w:rPr>
          <w:spacing w:val="-6"/>
        </w:rPr>
        <w:t xml:space="preserve"> </w:t>
      </w:r>
      <w:r>
        <w:t>слова.</w:t>
      </w:r>
      <w:r>
        <w:rPr>
          <w:spacing w:val="-5"/>
        </w:rPr>
        <w:t xml:space="preserve"> </w:t>
      </w:r>
      <w:r>
        <w:t>Состав неизменяемых слов (ознакомление). Значение наиболее употребляемых суффиксов изученных частей речи (ознакомление).</w:t>
      </w:r>
    </w:p>
    <w:p w:rsidR="00A55C1A" w:rsidRDefault="007F1FFC" w:rsidP="00C30613">
      <w:pPr>
        <w:pStyle w:val="a3"/>
        <w:tabs>
          <w:tab w:val="left" w:pos="142"/>
          <w:tab w:val="left" w:pos="363"/>
        </w:tabs>
        <w:spacing w:before="118"/>
        <w:ind w:left="-284" w:right="17"/>
        <w:jc w:val="both"/>
      </w:pPr>
      <w:r>
        <w:rPr>
          <w:smallCaps/>
          <w:spacing w:val="15"/>
        </w:rPr>
        <w:t>Морфология</w:t>
      </w:r>
    </w:p>
    <w:p w:rsidR="00A55C1A" w:rsidRDefault="00A55C1A" w:rsidP="00C30613">
      <w:pPr>
        <w:pStyle w:val="a3"/>
        <w:tabs>
          <w:tab w:val="left" w:pos="142"/>
          <w:tab w:val="left" w:pos="363"/>
        </w:tabs>
        <w:spacing w:before="6"/>
        <w:ind w:left="-284" w:right="17"/>
        <w:jc w:val="both"/>
        <w:rPr>
          <w:sz w:val="23"/>
        </w:rPr>
      </w:pPr>
    </w:p>
    <w:p w:rsidR="00A55C1A" w:rsidRDefault="007F1FFC" w:rsidP="00C30613">
      <w:pPr>
        <w:pStyle w:val="a3"/>
        <w:tabs>
          <w:tab w:val="left" w:pos="142"/>
        </w:tabs>
        <w:ind w:left="-284" w:right="17"/>
        <w:jc w:val="both"/>
      </w:pPr>
      <w:r>
        <w:t>Части речи самостоятельные и служебные. Имя существительное. Склонение имён существительных (кроме существительных на -мя, -ий, -ие, -ия; на -ья типа гостья, на ье типа</w:t>
      </w:r>
      <w:r>
        <w:rPr>
          <w:spacing w:val="-4"/>
        </w:rPr>
        <w:t xml:space="preserve"> </w:t>
      </w:r>
      <w:r>
        <w:t>ожерелье</w:t>
      </w:r>
      <w:r>
        <w:rPr>
          <w:spacing w:val="-4"/>
        </w:rPr>
        <w:t xml:space="preserve"> </w:t>
      </w:r>
      <w:r>
        <w:t>во</w:t>
      </w:r>
      <w:r>
        <w:rPr>
          <w:spacing w:val="-4"/>
        </w:rPr>
        <w:t xml:space="preserve"> </w:t>
      </w:r>
      <w:r>
        <w:t>множественном</w:t>
      </w:r>
      <w:r>
        <w:rPr>
          <w:spacing w:val="-4"/>
        </w:rPr>
        <w:t xml:space="preserve"> </w:t>
      </w:r>
      <w:r>
        <w:t>числе);</w:t>
      </w:r>
      <w:r>
        <w:rPr>
          <w:spacing w:val="-3"/>
        </w:rPr>
        <w:t xml:space="preserve"> </w:t>
      </w:r>
      <w:r>
        <w:t>собственных</w:t>
      </w:r>
      <w:r>
        <w:rPr>
          <w:spacing w:val="-4"/>
        </w:rPr>
        <w:t xml:space="preserve"> </w:t>
      </w:r>
      <w:r>
        <w:t>имён</w:t>
      </w:r>
      <w:r>
        <w:rPr>
          <w:spacing w:val="-3"/>
        </w:rPr>
        <w:t xml:space="preserve"> </w:t>
      </w:r>
      <w:r>
        <w:t>существительных</w:t>
      </w:r>
      <w:r>
        <w:rPr>
          <w:spacing w:val="-4"/>
        </w:rPr>
        <w:t xml:space="preserve"> </w:t>
      </w:r>
      <w:r>
        <w:t>на -ов,</w:t>
      </w:r>
      <w:r>
        <w:rPr>
          <w:spacing w:val="-4"/>
        </w:rPr>
        <w:t xml:space="preserve"> </w:t>
      </w:r>
      <w:r>
        <w:t>-ин,</w:t>
      </w:r>
    </w:p>
    <w:p w:rsidR="00A55C1A" w:rsidRDefault="007F1FFC" w:rsidP="00C30613">
      <w:pPr>
        <w:pStyle w:val="a3"/>
        <w:tabs>
          <w:tab w:val="left" w:pos="142"/>
        </w:tabs>
        <w:spacing w:before="1"/>
        <w:ind w:left="-284" w:right="17"/>
        <w:jc w:val="both"/>
      </w:pPr>
      <w:r>
        <w:t>-ий;</w:t>
      </w:r>
      <w:r>
        <w:rPr>
          <w:spacing w:val="-3"/>
        </w:rPr>
        <w:t xml:space="preserve"> </w:t>
      </w:r>
      <w:r>
        <w:t>имена</w:t>
      </w:r>
      <w:r>
        <w:rPr>
          <w:spacing w:val="-4"/>
        </w:rPr>
        <w:t xml:space="preserve"> </w:t>
      </w:r>
      <w:r>
        <w:t>существительные</w:t>
      </w:r>
      <w:r>
        <w:rPr>
          <w:spacing w:val="-5"/>
        </w:rPr>
        <w:t xml:space="preserve"> </w:t>
      </w:r>
      <w:r>
        <w:t>1,</w:t>
      </w:r>
      <w:r>
        <w:rPr>
          <w:spacing w:val="-3"/>
        </w:rPr>
        <w:t xml:space="preserve"> </w:t>
      </w:r>
      <w:r>
        <w:t>2,</w:t>
      </w:r>
      <w:r>
        <w:rPr>
          <w:spacing w:val="-3"/>
        </w:rPr>
        <w:t xml:space="preserve"> </w:t>
      </w:r>
      <w:r>
        <w:t>3-го</w:t>
      </w:r>
      <w:r>
        <w:rPr>
          <w:spacing w:val="-4"/>
        </w:rPr>
        <w:t xml:space="preserve"> </w:t>
      </w:r>
      <w:r>
        <w:t>склонения</w:t>
      </w:r>
      <w:r>
        <w:rPr>
          <w:spacing w:val="-3"/>
        </w:rPr>
        <w:t xml:space="preserve"> </w:t>
      </w:r>
      <w:r>
        <w:t>(повторение</w:t>
      </w:r>
      <w:r>
        <w:rPr>
          <w:spacing w:val="-4"/>
        </w:rPr>
        <w:t xml:space="preserve"> </w:t>
      </w:r>
      <w:r>
        <w:t>изученного).</w:t>
      </w:r>
      <w:r>
        <w:rPr>
          <w:spacing w:val="-3"/>
        </w:rPr>
        <w:t xml:space="preserve"> </w:t>
      </w:r>
      <w:r>
        <w:t>Не</w:t>
      </w:r>
      <w:r>
        <w:rPr>
          <w:spacing w:val="-2"/>
        </w:rPr>
        <w:t xml:space="preserve"> </w:t>
      </w:r>
      <w:r>
        <w:t>склоняемые имена существительные (ознакомление). 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1-го и 3-го лица единственного и множественного числа;</w:t>
      </w:r>
      <w:r>
        <w:rPr>
          <w:spacing w:val="-2"/>
        </w:rPr>
        <w:t xml:space="preserve"> </w:t>
      </w:r>
      <w:r>
        <w:t>склонение</w:t>
      </w:r>
      <w:r>
        <w:rPr>
          <w:spacing w:val="-3"/>
        </w:rPr>
        <w:t xml:space="preserve"> </w:t>
      </w:r>
      <w:r>
        <w:t>личных</w:t>
      </w:r>
      <w:r>
        <w:rPr>
          <w:spacing w:val="-1"/>
        </w:rPr>
        <w:t xml:space="preserve"> </w:t>
      </w:r>
      <w:r>
        <w:t>местоимений.</w:t>
      </w:r>
      <w:r>
        <w:rPr>
          <w:spacing w:val="-2"/>
        </w:rPr>
        <w:t xml:space="preserve"> </w:t>
      </w:r>
      <w:r>
        <w:t>Глагол.</w:t>
      </w:r>
      <w:r>
        <w:rPr>
          <w:spacing w:val="40"/>
        </w:rPr>
        <w:t xml:space="preserve"> </w:t>
      </w:r>
      <w:r>
        <w:t>Изменение</w:t>
      </w:r>
      <w:r>
        <w:rPr>
          <w:spacing w:val="-3"/>
        </w:rPr>
        <w:t xml:space="preserve"> </w:t>
      </w:r>
      <w:r>
        <w:t>глаголов</w:t>
      </w:r>
      <w:r>
        <w:rPr>
          <w:spacing w:val="-3"/>
        </w:rPr>
        <w:t xml:space="preserve"> </w:t>
      </w:r>
      <w:r>
        <w:t>по</w:t>
      </w:r>
      <w:r>
        <w:rPr>
          <w:spacing w:val="-2"/>
        </w:rPr>
        <w:t xml:space="preserve"> </w:t>
      </w:r>
      <w:r>
        <w:t>лицам</w:t>
      </w:r>
      <w:r>
        <w:rPr>
          <w:spacing w:val="-3"/>
        </w:rPr>
        <w:t xml:space="preserve"> </w:t>
      </w:r>
      <w:r>
        <w:t>и</w:t>
      </w:r>
      <w:r>
        <w:rPr>
          <w:spacing w:val="-2"/>
        </w:rPr>
        <w:t xml:space="preserve"> </w:t>
      </w:r>
      <w:r>
        <w:t>числам</w:t>
      </w:r>
      <w:r>
        <w:rPr>
          <w:spacing w:val="40"/>
        </w:rPr>
        <w:t xml:space="preserve"> </w:t>
      </w:r>
      <w:r>
        <w:t>в настоящем и будущем времени (спряжение) І и ІІ спряжение глаголов. Способы</w:t>
      </w:r>
    </w:p>
    <w:p w:rsidR="00A55C1A" w:rsidRDefault="007F1FFC" w:rsidP="00C30613">
      <w:pPr>
        <w:pStyle w:val="a3"/>
        <w:tabs>
          <w:tab w:val="left" w:pos="142"/>
        </w:tabs>
        <w:ind w:left="-284" w:right="17"/>
        <w:jc w:val="both"/>
      </w:pPr>
      <w:r>
        <w:t>определения I и II спряжения глаголов. Наречие (общее представление). Значение, вопросы,</w:t>
      </w:r>
      <w:r>
        <w:rPr>
          <w:spacing w:val="-3"/>
        </w:rPr>
        <w:t xml:space="preserve"> </w:t>
      </w:r>
      <w:r>
        <w:t>употребление</w:t>
      </w:r>
      <w:r>
        <w:rPr>
          <w:spacing w:val="-3"/>
        </w:rPr>
        <w:t xml:space="preserve"> </w:t>
      </w:r>
      <w:r>
        <w:t>в</w:t>
      </w:r>
      <w:r>
        <w:rPr>
          <w:spacing w:val="-5"/>
        </w:rPr>
        <w:t xml:space="preserve"> </w:t>
      </w:r>
      <w:r>
        <w:t>речи.</w:t>
      </w:r>
      <w:r>
        <w:rPr>
          <w:spacing w:val="-4"/>
        </w:rPr>
        <w:t xml:space="preserve"> </w:t>
      </w:r>
      <w:r>
        <w:t>Предлог.</w:t>
      </w:r>
      <w:r>
        <w:rPr>
          <w:spacing w:val="-4"/>
        </w:rPr>
        <w:t xml:space="preserve"> </w:t>
      </w:r>
      <w:r>
        <w:t>Отличие</w:t>
      </w:r>
      <w:r>
        <w:rPr>
          <w:spacing w:val="-5"/>
        </w:rPr>
        <w:t xml:space="preserve"> </w:t>
      </w:r>
      <w:r>
        <w:t>предлогов</w:t>
      </w:r>
      <w:r>
        <w:rPr>
          <w:spacing w:val="-4"/>
        </w:rPr>
        <w:t xml:space="preserve"> </w:t>
      </w:r>
      <w:r>
        <w:t>от</w:t>
      </w:r>
      <w:r>
        <w:rPr>
          <w:spacing w:val="-4"/>
        </w:rPr>
        <w:t xml:space="preserve"> </w:t>
      </w:r>
      <w:r>
        <w:t>приставок</w:t>
      </w:r>
      <w:r>
        <w:rPr>
          <w:spacing w:val="-5"/>
        </w:rPr>
        <w:t xml:space="preserve"> </w:t>
      </w:r>
      <w:r>
        <w:t>(повторение).</w:t>
      </w:r>
    </w:p>
    <w:p w:rsidR="00A55C1A" w:rsidRDefault="007F1FFC" w:rsidP="00C30613">
      <w:pPr>
        <w:pStyle w:val="a3"/>
        <w:tabs>
          <w:tab w:val="left" w:pos="142"/>
        </w:tabs>
        <w:spacing w:before="64"/>
        <w:ind w:left="-284" w:right="17"/>
      </w:pPr>
      <w:r>
        <w:t>Союз;</w:t>
      </w:r>
      <w:r>
        <w:rPr>
          <w:spacing w:val="-3"/>
        </w:rPr>
        <w:t xml:space="preserve"> </w:t>
      </w:r>
      <w:r>
        <w:t>союзы</w:t>
      </w:r>
      <w:r>
        <w:rPr>
          <w:spacing w:val="-3"/>
        </w:rPr>
        <w:t xml:space="preserve"> </w:t>
      </w:r>
      <w:r>
        <w:t>и,</w:t>
      </w:r>
      <w:r>
        <w:rPr>
          <w:spacing w:val="-3"/>
        </w:rPr>
        <w:t xml:space="preserve"> </w:t>
      </w:r>
      <w:r>
        <w:t>а,</w:t>
      </w:r>
      <w:r>
        <w:rPr>
          <w:spacing w:val="-3"/>
        </w:rPr>
        <w:t xml:space="preserve"> </w:t>
      </w:r>
      <w:r>
        <w:t>но</w:t>
      </w:r>
      <w:r>
        <w:rPr>
          <w:spacing w:val="-3"/>
        </w:rPr>
        <w:t xml:space="preserve"> </w:t>
      </w:r>
      <w:r>
        <w:t>в</w:t>
      </w:r>
      <w:r>
        <w:rPr>
          <w:spacing w:val="-6"/>
        </w:rPr>
        <w:t xml:space="preserve"> </w:t>
      </w:r>
      <w:r>
        <w:t>простых</w:t>
      </w:r>
      <w:r>
        <w:rPr>
          <w:spacing w:val="-3"/>
        </w:rPr>
        <w:t xml:space="preserve"> </w:t>
      </w:r>
      <w:r>
        <w:t>и</w:t>
      </w:r>
      <w:r>
        <w:rPr>
          <w:spacing w:val="-3"/>
        </w:rPr>
        <w:t xml:space="preserve"> </w:t>
      </w:r>
      <w:r>
        <w:t>сложных</w:t>
      </w:r>
      <w:r>
        <w:rPr>
          <w:spacing w:val="-1"/>
        </w:rPr>
        <w:t xml:space="preserve"> </w:t>
      </w:r>
      <w:r>
        <w:t>предложениях.</w:t>
      </w:r>
      <w:r>
        <w:rPr>
          <w:spacing w:val="-3"/>
        </w:rPr>
        <w:t xml:space="preserve"> </w:t>
      </w:r>
      <w:r>
        <w:t>Частица</w:t>
      </w:r>
      <w:r>
        <w:rPr>
          <w:spacing w:val="-4"/>
        </w:rPr>
        <w:t xml:space="preserve"> </w:t>
      </w:r>
      <w:r>
        <w:t>не,</w:t>
      </w:r>
      <w:r>
        <w:rPr>
          <w:spacing w:val="-6"/>
        </w:rPr>
        <w:t xml:space="preserve"> </w:t>
      </w:r>
      <w:r>
        <w:t>её</w:t>
      </w:r>
      <w:r>
        <w:rPr>
          <w:spacing w:val="-4"/>
        </w:rPr>
        <w:t xml:space="preserve"> </w:t>
      </w:r>
      <w:r>
        <w:t xml:space="preserve">значение </w:t>
      </w:r>
      <w:r>
        <w:rPr>
          <w:spacing w:val="-2"/>
        </w:rPr>
        <w:t>(повторение).</w:t>
      </w:r>
    </w:p>
    <w:p w:rsidR="00A55C1A" w:rsidRPr="00F50A09" w:rsidRDefault="007F1FFC" w:rsidP="00C30613">
      <w:pPr>
        <w:pStyle w:val="a3"/>
        <w:tabs>
          <w:tab w:val="left" w:pos="142"/>
        </w:tabs>
        <w:spacing w:before="114"/>
        <w:ind w:left="-284" w:right="17"/>
        <w:rPr>
          <w:b/>
        </w:rPr>
      </w:pPr>
      <w:r w:rsidRPr="00F50A09">
        <w:rPr>
          <w:b/>
          <w:smallCaps/>
          <w:spacing w:val="15"/>
        </w:rPr>
        <w:t>Синтаксис</w:t>
      </w:r>
    </w:p>
    <w:p w:rsidR="00A55C1A" w:rsidRDefault="00A55C1A" w:rsidP="00C30613">
      <w:pPr>
        <w:pStyle w:val="a3"/>
        <w:tabs>
          <w:tab w:val="left" w:pos="142"/>
        </w:tabs>
        <w:spacing w:before="7"/>
        <w:ind w:left="-284" w:right="17"/>
        <w:rPr>
          <w:sz w:val="23"/>
        </w:rPr>
      </w:pPr>
    </w:p>
    <w:p w:rsidR="00A55C1A" w:rsidRDefault="007F1FFC" w:rsidP="00C30613">
      <w:pPr>
        <w:pStyle w:val="a3"/>
        <w:tabs>
          <w:tab w:val="left" w:pos="142"/>
        </w:tabs>
        <w:ind w:left="-284" w:right="17"/>
        <w:jc w:val="both"/>
      </w:pPr>
      <w:r>
        <w:t>Слово, сочетание слов (словосочетание) и предложение, осознание их сходства и различий;</w:t>
      </w:r>
      <w:r>
        <w:rPr>
          <w:spacing w:val="-6"/>
        </w:rPr>
        <w:t xml:space="preserve"> </w:t>
      </w:r>
      <w:r>
        <w:t>виды</w:t>
      </w:r>
      <w:r>
        <w:rPr>
          <w:spacing w:val="-6"/>
        </w:rPr>
        <w:t xml:space="preserve"> </w:t>
      </w:r>
      <w:r>
        <w:t>предложений</w:t>
      </w:r>
      <w:r>
        <w:rPr>
          <w:spacing w:val="-6"/>
        </w:rPr>
        <w:t xml:space="preserve"> </w:t>
      </w:r>
      <w:r>
        <w:t>по</w:t>
      </w:r>
      <w:r>
        <w:rPr>
          <w:spacing w:val="-8"/>
        </w:rPr>
        <w:t xml:space="preserve"> </w:t>
      </w:r>
      <w:r>
        <w:t>цели</w:t>
      </w:r>
      <w:r>
        <w:rPr>
          <w:spacing w:val="-5"/>
        </w:rPr>
        <w:t xml:space="preserve"> </w:t>
      </w:r>
      <w:r>
        <w:t>высказывания</w:t>
      </w:r>
      <w:r>
        <w:rPr>
          <w:spacing w:val="-6"/>
        </w:rPr>
        <w:t xml:space="preserve"> </w:t>
      </w:r>
      <w:r>
        <w:t>(повествовательные,</w:t>
      </w:r>
      <w:r>
        <w:rPr>
          <w:spacing w:val="-6"/>
        </w:rPr>
        <w:t xml:space="preserve"> </w:t>
      </w:r>
      <w:r>
        <w:t>вопросительные и побудительные); виды предложений по эмоциональной окраске (восклицательные и невосклицательные);</w:t>
      </w:r>
      <w:r>
        <w:rPr>
          <w:spacing w:val="-3"/>
        </w:rPr>
        <w:t xml:space="preserve"> </w:t>
      </w:r>
      <w:r>
        <w:t>связь</w:t>
      </w:r>
      <w:r>
        <w:rPr>
          <w:spacing w:val="-3"/>
        </w:rPr>
        <w:t xml:space="preserve"> </w:t>
      </w:r>
      <w:r>
        <w:t>между</w:t>
      </w:r>
      <w:r>
        <w:rPr>
          <w:spacing w:val="-7"/>
        </w:rPr>
        <w:t xml:space="preserve"> </w:t>
      </w:r>
      <w:r>
        <w:t>словами</w:t>
      </w:r>
      <w:r>
        <w:rPr>
          <w:spacing w:val="-3"/>
        </w:rPr>
        <w:t xml:space="preserve"> </w:t>
      </w:r>
      <w:r>
        <w:t>в</w:t>
      </w:r>
      <w:r>
        <w:rPr>
          <w:spacing w:val="-3"/>
        </w:rPr>
        <w:t xml:space="preserve"> </w:t>
      </w:r>
      <w:r>
        <w:t>словосочетании</w:t>
      </w:r>
      <w:r>
        <w:rPr>
          <w:spacing w:val="-3"/>
        </w:rPr>
        <w:t xml:space="preserve"> </w:t>
      </w:r>
      <w:r>
        <w:t>и</w:t>
      </w:r>
      <w:r>
        <w:rPr>
          <w:spacing w:val="-3"/>
        </w:rPr>
        <w:t xml:space="preserve"> </w:t>
      </w:r>
      <w:r>
        <w:t>предложении</w:t>
      </w:r>
      <w:r>
        <w:rPr>
          <w:spacing w:val="-3"/>
        </w:rPr>
        <w:t xml:space="preserve"> </w:t>
      </w:r>
      <w:r>
        <w:t>(при</w:t>
      </w:r>
      <w:r>
        <w:rPr>
          <w:spacing w:val="-3"/>
        </w:rPr>
        <w:t xml:space="preserve"> </w:t>
      </w:r>
      <w:r>
        <w:t xml:space="preserve">помощи смысловых вопросов); распространённые </w:t>
      </w:r>
      <w:r>
        <w:lastRenderedPageBreak/>
        <w:t>и нераспространённые предложения (повторение изученного). Предложения с однородными членами:</w:t>
      </w:r>
    </w:p>
    <w:p w:rsidR="00A55C1A" w:rsidRDefault="007F1FFC" w:rsidP="00C30613">
      <w:pPr>
        <w:pStyle w:val="a3"/>
        <w:tabs>
          <w:tab w:val="left" w:pos="142"/>
        </w:tabs>
        <w:spacing w:before="200"/>
        <w:ind w:left="-284" w:right="17"/>
        <w:jc w:val="both"/>
      </w:pPr>
      <w:r>
        <w:t>без</w:t>
      </w:r>
      <w:r>
        <w:rPr>
          <w:spacing w:val="-2"/>
        </w:rPr>
        <w:t xml:space="preserve"> </w:t>
      </w:r>
      <w:r>
        <w:t>союзов,</w:t>
      </w:r>
      <w:r>
        <w:rPr>
          <w:spacing w:val="-3"/>
        </w:rPr>
        <w:t xml:space="preserve"> </w:t>
      </w:r>
      <w:r>
        <w:t>с</w:t>
      </w:r>
      <w:r>
        <w:rPr>
          <w:spacing w:val="-4"/>
        </w:rPr>
        <w:t xml:space="preserve"> </w:t>
      </w:r>
      <w:r>
        <w:t>союзами</w:t>
      </w:r>
      <w:r>
        <w:rPr>
          <w:spacing w:val="-2"/>
        </w:rPr>
        <w:t xml:space="preserve"> </w:t>
      </w:r>
      <w:r>
        <w:t>а,</w:t>
      </w:r>
      <w:r>
        <w:rPr>
          <w:spacing w:val="-2"/>
        </w:rPr>
        <w:t xml:space="preserve"> </w:t>
      </w:r>
      <w:r>
        <w:t>но,</w:t>
      </w:r>
      <w:r>
        <w:rPr>
          <w:spacing w:val="-2"/>
        </w:rPr>
        <w:t xml:space="preserve"> </w:t>
      </w:r>
      <w:r>
        <w:t>с</w:t>
      </w:r>
      <w:r>
        <w:rPr>
          <w:spacing w:val="-3"/>
        </w:rPr>
        <w:t xml:space="preserve"> </w:t>
      </w:r>
      <w:r>
        <w:t>одиночным</w:t>
      </w:r>
      <w:r>
        <w:rPr>
          <w:spacing w:val="-4"/>
        </w:rPr>
        <w:t xml:space="preserve"> </w:t>
      </w:r>
      <w:r>
        <w:t>союзом</w:t>
      </w:r>
      <w:r>
        <w:rPr>
          <w:spacing w:val="-3"/>
        </w:rPr>
        <w:t xml:space="preserve"> </w:t>
      </w:r>
      <w:r>
        <w:t>и.</w:t>
      </w:r>
      <w:r>
        <w:rPr>
          <w:spacing w:val="-2"/>
        </w:rPr>
        <w:t xml:space="preserve"> </w:t>
      </w:r>
      <w:r>
        <w:t>Интонация</w:t>
      </w:r>
      <w:r>
        <w:rPr>
          <w:spacing w:val="-5"/>
        </w:rPr>
        <w:t xml:space="preserve"> </w:t>
      </w:r>
      <w:r>
        <w:t>перечисления</w:t>
      </w:r>
      <w:r>
        <w:rPr>
          <w:spacing w:val="-2"/>
        </w:rPr>
        <w:t xml:space="preserve"> </w:t>
      </w:r>
      <w:r>
        <w:t>в</w:t>
      </w:r>
      <w:r>
        <w:rPr>
          <w:spacing w:val="-3"/>
        </w:rPr>
        <w:t xml:space="preserve"> </w:t>
      </w:r>
      <w:r>
        <w:t>предл</w:t>
      </w:r>
      <w:r w:rsidR="00F50A09">
        <w:t xml:space="preserve">о- </w:t>
      </w:r>
      <w:r>
        <w:t>жениях с однородными членами. Простое и сложное предложение (ознакомление).</w:t>
      </w:r>
    </w:p>
    <w:p w:rsidR="00A55C1A" w:rsidRDefault="007F1FFC" w:rsidP="00C30613">
      <w:pPr>
        <w:pStyle w:val="a3"/>
        <w:tabs>
          <w:tab w:val="left" w:pos="142"/>
        </w:tabs>
        <w:ind w:left="-284" w:right="17"/>
        <w:jc w:val="both"/>
      </w:pPr>
      <w:r>
        <w:t>Сложные</w:t>
      </w:r>
      <w:r>
        <w:rPr>
          <w:spacing w:val="-6"/>
        </w:rPr>
        <w:t xml:space="preserve"> </w:t>
      </w:r>
      <w:r>
        <w:t>предложения:</w:t>
      </w:r>
      <w:r>
        <w:rPr>
          <w:spacing w:val="-6"/>
        </w:rPr>
        <w:t xml:space="preserve"> </w:t>
      </w:r>
      <w:r>
        <w:t>сложносочинённые</w:t>
      </w:r>
      <w:r>
        <w:rPr>
          <w:spacing w:val="-6"/>
        </w:rPr>
        <w:t xml:space="preserve"> </w:t>
      </w:r>
      <w:r>
        <w:t>с</w:t>
      </w:r>
      <w:r>
        <w:rPr>
          <w:spacing w:val="-5"/>
        </w:rPr>
        <w:t xml:space="preserve"> </w:t>
      </w:r>
      <w:r>
        <w:t>союзами</w:t>
      </w:r>
      <w:r>
        <w:rPr>
          <w:spacing w:val="-4"/>
        </w:rPr>
        <w:t xml:space="preserve"> </w:t>
      </w:r>
      <w:r>
        <w:t>и,</w:t>
      </w:r>
      <w:r>
        <w:rPr>
          <w:spacing w:val="-4"/>
        </w:rPr>
        <w:t xml:space="preserve"> </w:t>
      </w:r>
      <w:r>
        <w:t>а,</w:t>
      </w:r>
      <w:r>
        <w:rPr>
          <w:spacing w:val="-4"/>
        </w:rPr>
        <w:t xml:space="preserve"> </w:t>
      </w:r>
      <w:r>
        <w:t>но;</w:t>
      </w:r>
      <w:r>
        <w:rPr>
          <w:spacing w:val="-4"/>
        </w:rPr>
        <w:t xml:space="preserve"> </w:t>
      </w:r>
      <w:r>
        <w:t>бессоюзные</w:t>
      </w:r>
      <w:r>
        <w:rPr>
          <w:spacing w:val="-6"/>
        </w:rPr>
        <w:t xml:space="preserve"> </w:t>
      </w:r>
      <w:r>
        <w:t>сложные предложения (без называния терминов).</w:t>
      </w:r>
    </w:p>
    <w:p w:rsidR="00A55C1A" w:rsidRPr="00F50A09" w:rsidRDefault="007F1FFC" w:rsidP="00C30613">
      <w:pPr>
        <w:pStyle w:val="a3"/>
        <w:tabs>
          <w:tab w:val="left" w:pos="142"/>
        </w:tabs>
        <w:spacing w:before="195"/>
        <w:ind w:left="-284" w:right="17"/>
        <w:rPr>
          <w:b/>
        </w:rPr>
      </w:pPr>
      <w:r w:rsidRPr="00F50A09">
        <w:rPr>
          <w:b/>
          <w:smallCaps/>
          <w:spacing w:val="17"/>
        </w:rPr>
        <w:t>Орфография</w:t>
      </w:r>
      <w:r w:rsidRPr="00F50A09">
        <w:rPr>
          <w:b/>
          <w:smallCaps/>
          <w:spacing w:val="27"/>
        </w:rPr>
        <w:t xml:space="preserve"> </w:t>
      </w:r>
      <w:r w:rsidRPr="00F50A09">
        <w:rPr>
          <w:b/>
          <w:smallCaps/>
        </w:rPr>
        <w:t>и</w:t>
      </w:r>
      <w:r w:rsidRPr="00F50A09">
        <w:rPr>
          <w:b/>
          <w:smallCaps/>
          <w:spacing w:val="32"/>
        </w:rPr>
        <w:t xml:space="preserve"> </w:t>
      </w:r>
      <w:r w:rsidRPr="00F50A09">
        <w:rPr>
          <w:b/>
          <w:smallCaps/>
          <w:spacing w:val="17"/>
        </w:rPr>
        <w:t>пунктуац</w:t>
      </w:r>
      <w:r w:rsidRPr="00F50A09">
        <w:rPr>
          <w:b/>
          <w:smallCaps/>
          <w:spacing w:val="4"/>
        </w:rPr>
        <w:t xml:space="preserve">ия </w:t>
      </w:r>
    </w:p>
    <w:p w:rsidR="00A55C1A" w:rsidRDefault="00A55C1A" w:rsidP="00C30613">
      <w:pPr>
        <w:pStyle w:val="a3"/>
        <w:tabs>
          <w:tab w:val="left" w:pos="142"/>
        </w:tabs>
        <w:spacing w:before="4"/>
        <w:ind w:left="-284" w:right="17"/>
        <w:rPr>
          <w:sz w:val="23"/>
        </w:rPr>
      </w:pPr>
    </w:p>
    <w:p w:rsidR="00A55C1A" w:rsidRDefault="007F1FFC" w:rsidP="00C30613">
      <w:pPr>
        <w:pStyle w:val="a3"/>
        <w:tabs>
          <w:tab w:val="left" w:pos="142"/>
        </w:tabs>
        <w:ind w:left="-284" w:right="17"/>
      </w:pPr>
      <w:r>
        <w:t>Повторение правил правописания, изученных в 1, 2, 3 классах. Орфографическая зоркость</w:t>
      </w:r>
      <w:r>
        <w:rPr>
          <w:spacing w:val="-6"/>
        </w:rPr>
        <w:t xml:space="preserve"> </w:t>
      </w:r>
      <w:r>
        <w:t>как</w:t>
      </w:r>
      <w:r>
        <w:rPr>
          <w:spacing w:val="-5"/>
        </w:rPr>
        <w:t xml:space="preserve"> </w:t>
      </w:r>
      <w:r>
        <w:t>осознание</w:t>
      </w:r>
      <w:r>
        <w:rPr>
          <w:spacing w:val="-6"/>
        </w:rPr>
        <w:t xml:space="preserve"> </w:t>
      </w:r>
      <w:r>
        <w:t>места</w:t>
      </w:r>
      <w:r>
        <w:rPr>
          <w:spacing w:val="-5"/>
        </w:rPr>
        <w:t xml:space="preserve"> </w:t>
      </w:r>
      <w:r>
        <w:t>возможного</w:t>
      </w:r>
      <w:r>
        <w:rPr>
          <w:spacing w:val="-5"/>
        </w:rPr>
        <w:t xml:space="preserve"> </w:t>
      </w:r>
      <w:r>
        <w:t>возникновения</w:t>
      </w:r>
      <w:r>
        <w:rPr>
          <w:spacing w:val="-5"/>
        </w:rPr>
        <w:t xml:space="preserve"> </w:t>
      </w:r>
      <w:r>
        <w:t>орфографической</w:t>
      </w:r>
      <w:r>
        <w:rPr>
          <w:spacing w:val="-5"/>
        </w:rPr>
        <w:t xml:space="preserve"> </w:t>
      </w:r>
      <w:r>
        <w:t>ошибки; различные способы решения орфографической задачи в зависимости от места орфо 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A55C1A" w:rsidRDefault="007F1FFC" w:rsidP="00C30613">
      <w:pPr>
        <w:pStyle w:val="a3"/>
        <w:tabs>
          <w:tab w:val="left" w:pos="142"/>
        </w:tabs>
        <w:spacing w:before="201"/>
        <w:ind w:left="-284" w:right="17"/>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A55C1A" w:rsidRDefault="007F1FFC" w:rsidP="00C30613">
      <w:pPr>
        <w:pStyle w:val="a5"/>
        <w:numPr>
          <w:ilvl w:val="0"/>
          <w:numId w:val="69"/>
        </w:numPr>
        <w:tabs>
          <w:tab w:val="left" w:pos="142"/>
          <w:tab w:val="left" w:pos="912"/>
        </w:tabs>
        <w:spacing w:before="151"/>
        <w:ind w:left="-284" w:right="17" w:firstLine="0"/>
        <w:rPr>
          <w:sz w:val="24"/>
        </w:rPr>
      </w:pPr>
      <w:r>
        <w:rPr>
          <w:sz w:val="24"/>
        </w:rPr>
        <w:t>безударные</w:t>
      </w:r>
      <w:r>
        <w:rPr>
          <w:spacing w:val="-7"/>
          <w:sz w:val="24"/>
        </w:rPr>
        <w:t xml:space="preserve"> </w:t>
      </w:r>
      <w:r>
        <w:rPr>
          <w:sz w:val="24"/>
        </w:rPr>
        <w:t>падежные</w:t>
      </w:r>
      <w:r>
        <w:rPr>
          <w:spacing w:val="-7"/>
          <w:sz w:val="24"/>
        </w:rPr>
        <w:t xml:space="preserve"> </w:t>
      </w:r>
      <w:r>
        <w:rPr>
          <w:sz w:val="24"/>
        </w:rPr>
        <w:t>окончания</w:t>
      </w:r>
      <w:r>
        <w:rPr>
          <w:spacing w:val="-6"/>
          <w:sz w:val="24"/>
        </w:rPr>
        <w:t xml:space="preserve"> </w:t>
      </w:r>
      <w:r>
        <w:rPr>
          <w:sz w:val="24"/>
        </w:rPr>
        <w:t>имён</w:t>
      </w:r>
      <w:r>
        <w:rPr>
          <w:spacing w:val="-6"/>
          <w:sz w:val="24"/>
        </w:rPr>
        <w:t xml:space="preserve"> </w:t>
      </w:r>
      <w:r>
        <w:rPr>
          <w:sz w:val="24"/>
        </w:rPr>
        <w:t>существительных</w:t>
      </w:r>
      <w:r>
        <w:rPr>
          <w:spacing w:val="-5"/>
          <w:sz w:val="24"/>
        </w:rPr>
        <w:t xml:space="preserve"> </w:t>
      </w:r>
      <w:r>
        <w:rPr>
          <w:sz w:val="24"/>
        </w:rPr>
        <w:t>(кроме</w:t>
      </w:r>
      <w:r>
        <w:rPr>
          <w:spacing w:val="-7"/>
          <w:sz w:val="24"/>
        </w:rPr>
        <w:t xml:space="preserve"> </w:t>
      </w:r>
      <w:r>
        <w:rPr>
          <w:sz w:val="24"/>
        </w:rPr>
        <w:t xml:space="preserve">существительных на -мя, ий, -ие, -ия, а также кроме собственных имён существительных на -ов, -ин, - </w:t>
      </w:r>
      <w:r>
        <w:rPr>
          <w:spacing w:val="-4"/>
          <w:sz w:val="24"/>
        </w:rPr>
        <w:t>ий);</w:t>
      </w:r>
    </w:p>
    <w:p w:rsidR="00A55C1A" w:rsidRDefault="007F1FFC" w:rsidP="00C30613">
      <w:pPr>
        <w:pStyle w:val="a5"/>
        <w:numPr>
          <w:ilvl w:val="0"/>
          <w:numId w:val="69"/>
        </w:numPr>
        <w:tabs>
          <w:tab w:val="left" w:pos="142"/>
          <w:tab w:val="left" w:pos="912"/>
        </w:tabs>
        <w:spacing w:before="119"/>
        <w:ind w:left="-284" w:right="17" w:firstLine="0"/>
        <w:rPr>
          <w:sz w:val="24"/>
        </w:rPr>
      </w:pPr>
      <w:r>
        <w:rPr>
          <w:sz w:val="24"/>
        </w:rPr>
        <w:t>безударные</w:t>
      </w:r>
      <w:r>
        <w:rPr>
          <w:spacing w:val="-6"/>
          <w:sz w:val="24"/>
        </w:rPr>
        <w:t xml:space="preserve"> </w:t>
      </w:r>
      <w:r>
        <w:rPr>
          <w:sz w:val="24"/>
        </w:rPr>
        <w:t>падежные</w:t>
      </w:r>
      <w:r>
        <w:rPr>
          <w:spacing w:val="-4"/>
          <w:sz w:val="24"/>
        </w:rPr>
        <w:t xml:space="preserve"> </w:t>
      </w:r>
      <w:r>
        <w:rPr>
          <w:sz w:val="24"/>
        </w:rPr>
        <w:t>окончания</w:t>
      </w:r>
      <w:r>
        <w:rPr>
          <w:spacing w:val="-2"/>
          <w:sz w:val="24"/>
        </w:rPr>
        <w:t xml:space="preserve"> </w:t>
      </w:r>
      <w:r>
        <w:rPr>
          <w:sz w:val="24"/>
        </w:rPr>
        <w:t>имён</w:t>
      </w:r>
      <w:r>
        <w:rPr>
          <w:spacing w:val="-1"/>
          <w:sz w:val="24"/>
        </w:rPr>
        <w:t xml:space="preserve"> </w:t>
      </w:r>
      <w:r>
        <w:rPr>
          <w:spacing w:val="-2"/>
          <w:sz w:val="24"/>
        </w:rPr>
        <w:t>прилагательных;</w:t>
      </w:r>
    </w:p>
    <w:p w:rsidR="00A55C1A" w:rsidRDefault="007F1FFC" w:rsidP="00C30613">
      <w:pPr>
        <w:pStyle w:val="a5"/>
        <w:numPr>
          <w:ilvl w:val="0"/>
          <w:numId w:val="69"/>
        </w:numPr>
        <w:tabs>
          <w:tab w:val="left" w:pos="142"/>
          <w:tab w:val="left" w:pos="912"/>
        </w:tabs>
        <w:spacing w:before="165"/>
        <w:ind w:left="-284" w:right="17" w:firstLine="0"/>
        <w:rPr>
          <w:sz w:val="24"/>
        </w:rPr>
      </w:pPr>
      <w:r>
        <w:rPr>
          <w:sz w:val="24"/>
        </w:rPr>
        <w:t>мягкий</w:t>
      </w:r>
      <w:r>
        <w:rPr>
          <w:spacing w:val="-4"/>
          <w:sz w:val="24"/>
        </w:rPr>
        <w:t xml:space="preserve"> </w:t>
      </w:r>
      <w:r>
        <w:rPr>
          <w:sz w:val="24"/>
        </w:rPr>
        <w:t>знак</w:t>
      </w:r>
      <w:r>
        <w:rPr>
          <w:spacing w:val="-4"/>
          <w:sz w:val="24"/>
        </w:rPr>
        <w:t xml:space="preserve"> </w:t>
      </w:r>
      <w:r>
        <w:rPr>
          <w:sz w:val="24"/>
        </w:rPr>
        <w:t>после</w:t>
      </w:r>
      <w:r>
        <w:rPr>
          <w:spacing w:val="-1"/>
          <w:sz w:val="24"/>
        </w:rPr>
        <w:t xml:space="preserve"> </w:t>
      </w:r>
      <w:r>
        <w:rPr>
          <w:sz w:val="24"/>
        </w:rPr>
        <w:t>шипящих</w:t>
      </w:r>
      <w:r>
        <w:rPr>
          <w:spacing w:val="40"/>
          <w:sz w:val="24"/>
        </w:rPr>
        <w:t xml:space="preserve"> </w:t>
      </w:r>
      <w:r>
        <w:rPr>
          <w:sz w:val="24"/>
        </w:rPr>
        <w:t>на</w:t>
      </w:r>
      <w:r>
        <w:rPr>
          <w:spacing w:val="40"/>
          <w:sz w:val="24"/>
        </w:rPr>
        <w:t xml:space="preserve"> </w:t>
      </w:r>
      <w:r>
        <w:rPr>
          <w:sz w:val="24"/>
        </w:rPr>
        <w:t>конце</w:t>
      </w:r>
      <w:r>
        <w:rPr>
          <w:spacing w:val="40"/>
          <w:sz w:val="24"/>
        </w:rPr>
        <w:t xml:space="preserve"> </w:t>
      </w:r>
      <w:r>
        <w:rPr>
          <w:sz w:val="24"/>
        </w:rPr>
        <w:t>глаголов</w:t>
      </w:r>
      <w:r>
        <w:rPr>
          <w:spacing w:val="40"/>
          <w:sz w:val="24"/>
        </w:rPr>
        <w:t xml:space="preserve"> </w:t>
      </w:r>
      <w:r>
        <w:rPr>
          <w:sz w:val="24"/>
        </w:rPr>
        <w:t>в</w:t>
      </w:r>
      <w:r>
        <w:rPr>
          <w:spacing w:val="40"/>
          <w:sz w:val="24"/>
        </w:rPr>
        <w:t xml:space="preserve"> </w:t>
      </w:r>
      <w:r>
        <w:rPr>
          <w:sz w:val="24"/>
        </w:rPr>
        <w:t>форме</w:t>
      </w:r>
      <w:r>
        <w:rPr>
          <w:spacing w:val="-4"/>
          <w:sz w:val="24"/>
        </w:rPr>
        <w:t xml:space="preserve"> </w:t>
      </w:r>
      <w:r>
        <w:rPr>
          <w:sz w:val="24"/>
        </w:rPr>
        <w:t>2-го</w:t>
      </w:r>
      <w:r>
        <w:rPr>
          <w:spacing w:val="-3"/>
          <w:sz w:val="24"/>
        </w:rPr>
        <w:t xml:space="preserve"> </w:t>
      </w:r>
      <w:r>
        <w:rPr>
          <w:sz w:val="24"/>
        </w:rPr>
        <w:t>лица единственного числа;</w:t>
      </w:r>
    </w:p>
    <w:p w:rsidR="00A55C1A" w:rsidRDefault="007F1FFC" w:rsidP="00C30613">
      <w:pPr>
        <w:pStyle w:val="a5"/>
        <w:numPr>
          <w:ilvl w:val="0"/>
          <w:numId w:val="69"/>
        </w:numPr>
        <w:tabs>
          <w:tab w:val="left" w:pos="142"/>
          <w:tab w:val="left" w:pos="912"/>
        </w:tabs>
        <w:spacing w:before="124"/>
        <w:ind w:left="-284" w:right="17" w:firstLine="0"/>
        <w:rPr>
          <w:sz w:val="24"/>
        </w:rPr>
      </w:pPr>
      <w:r>
        <w:rPr>
          <w:sz w:val="24"/>
        </w:rPr>
        <w:t>наличие</w:t>
      </w:r>
      <w:r>
        <w:rPr>
          <w:spacing w:val="-3"/>
          <w:sz w:val="24"/>
        </w:rPr>
        <w:t xml:space="preserve"> </w:t>
      </w:r>
      <w:r>
        <w:rPr>
          <w:sz w:val="24"/>
        </w:rPr>
        <w:t>или</w:t>
      </w:r>
      <w:r>
        <w:rPr>
          <w:spacing w:val="58"/>
          <w:sz w:val="24"/>
        </w:rPr>
        <w:t xml:space="preserve"> </w:t>
      </w:r>
      <w:r>
        <w:rPr>
          <w:sz w:val="24"/>
        </w:rPr>
        <w:t>отсутствие</w:t>
      </w:r>
      <w:r>
        <w:rPr>
          <w:spacing w:val="57"/>
          <w:sz w:val="24"/>
        </w:rPr>
        <w:t xml:space="preserve"> </w:t>
      </w:r>
      <w:r>
        <w:rPr>
          <w:sz w:val="24"/>
        </w:rPr>
        <w:t>мягкого</w:t>
      </w:r>
      <w:r>
        <w:rPr>
          <w:spacing w:val="58"/>
          <w:sz w:val="24"/>
        </w:rPr>
        <w:t xml:space="preserve"> </w:t>
      </w:r>
      <w:r>
        <w:rPr>
          <w:sz w:val="24"/>
        </w:rPr>
        <w:t>знака</w:t>
      </w:r>
      <w:r>
        <w:rPr>
          <w:spacing w:val="56"/>
          <w:sz w:val="24"/>
        </w:rPr>
        <w:t xml:space="preserve"> </w:t>
      </w:r>
      <w:r>
        <w:rPr>
          <w:sz w:val="24"/>
        </w:rPr>
        <w:t>в</w:t>
      </w:r>
      <w:r>
        <w:rPr>
          <w:spacing w:val="55"/>
          <w:sz w:val="24"/>
        </w:rPr>
        <w:t xml:space="preserve"> </w:t>
      </w:r>
      <w:r>
        <w:rPr>
          <w:sz w:val="24"/>
        </w:rPr>
        <w:t>глаголах</w:t>
      </w:r>
      <w:r>
        <w:rPr>
          <w:spacing w:val="60"/>
          <w:sz w:val="24"/>
        </w:rPr>
        <w:t xml:space="preserve"> </w:t>
      </w:r>
      <w:r>
        <w:rPr>
          <w:sz w:val="24"/>
        </w:rPr>
        <w:t>на</w:t>
      </w:r>
      <w:r>
        <w:rPr>
          <w:spacing w:val="3"/>
          <w:sz w:val="24"/>
        </w:rPr>
        <w:t xml:space="preserve"> </w:t>
      </w:r>
      <w:r>
        <w:rPr>
          <w:sz w:val="24"/>
        </w:rPr>
        <w:t>-ться</w:t>
      </w:r>
      <w:r>
        <w:rPr>
          <w:spacing w:val="-1"/>
          <w:sz w:val="24"/>
        </w:rPr>
        <w:t xml:space="preserve"> </w:t>
      </w:r>
      <w:r>
        <w:rPr>
          <w:sz w:val="24"/>
        </w:rPr>
        <w:t>и -</w:t>
      </w:r>
      <w:r>
        <w:rPr>
          <w:spacing w:val="-4"/>
          <w:sz w:val="24"/>
        </w:rPr>
        <w:t>тся;</w:t>
      </w:r>
    </w:p>
    <w:p w:rsidR="00A55C1A" w:rsidRDefault="007F1FFC" w:rsidP="00C30613">
      <w:pPr>
        <w:pStyle w:val="a5"/>
        <w:numPr>
          <w:ilvl w:val="0"/>
          <w:numId w:val="69"/>
        </w:numPr>
        <w:tabs>
          <w:tab w:val="left" w:pos="142"/>
          <w:tab w:val="left" w:pos="912"/>
        </w:tabs>
        <w:spacing w:before="211"/>
        <w:ind w:left="-284" w:right="17" w:firstLine="0"/>
        <w:rPr>
          <w:sz w:val="24"/>
        </w:rPr>
      </w:pPr>
      <w:r>
        <w:rPr>
          <w:sz w:val="24"/>
        </w:rPr>
        <w:t>безударные</w:t>
      </w:r>
      <w:r>
        <w:rPr>
          <w:spacing w:val="-4"/>
          <w:sz w:val="24"/>
        </w:rPr>
        <w:t xml:space="preserve"> </w:t>
      </w:r>
      <w:r>
        <w:rPr>
          <w:sz w:val="24"/>
        </w:rPr>
        <w:t>личные</w:t>
      </w:r>
      <w:r>
        <w:rPr>
          <w:spacing w:val="-2"/>
          <w:sz w:val="24"/>
        </w:rPr>
        <w:t xml:space="preserve"> </w:t>
      </w:r>
      <w:r>
        <w:rPr>
          <w:sz w:val="24"/>
        </w:rPr>
        <w:t>окончания</w:t>
      </w:r>
      <w:r>
        <w:rPr>
          <w:spacing w:val="-2"/>
          <w:sz w:val="24"/>
        </w:rPr>
        <w:t xml:space="preserve"> глаголов;</w:t>
      </w:r>
    </w:p>
    <w:p w:rsidR="00A55C1A" w:rsidRDefault="007F1FFC" w:rsidP="00C30613">
      <w:pPr>
        <w:pStyle w:val="a5"/>
        <w:numPr>
          <w:ilvl w:val="0"/>
          <w:numId w:val="69"/>
        </w:numPr>
        <w:tabs>
          <w:tab w:val="left" w:pos="142"/>
          <w:tab w:val="left" w:pos="912"/>
        </w:tabs>
        <w:spacing w:before="166"/>
        <w:ind w:left="-284" w:right="17" w:firstLine="0"/>
        <w:rPr>
          <w:sz w:val="24"/>
        </w:rPr>
      </w:pPr>
      <w:r>
        <w:rPr>
          <w:sz w:val="24"/>
        </w:rPr>
        <w:t>знаки</w:t>
      </w:r>
      <w:r>
        <w:rPr>
          <w:spacing w:val="-8"/>
          <w:sz w:val="24"/>
        </w:rPr>
        <w:t xml:space="preserve"> </w:t>
      </w:r>
      <w:r>
        <w:rPr>
          <w:sz w:val="24"/>
        </w:rPr>
        <w:t>препинания</w:t>
      </w:r>
      <w:r>
        <w:rPr>
          <w:spacing w:val="-6"/>
          <w:sz w:val="24"/>
        </w:rPr>
        <w:t xml:space="preserve"> </w:t>
      </w:r>
      <w:r>
        <w:rPr>
          <w:sz w:val="24"/>
        </w:rPr>
        <w:t>в</w:t>
      </w:r>
      <w:r>
        <w:rPr>
          <w:spacing w:val="-7"/>
          <w:sz w:val="24"/>
        </w:rPr>
        <w:t xml:space="preserve"> </w:t>
      </w:r>
      <w:r>
        <w:rPr>
          <w:sz w:val="24"/>
        </w:rPr>
        <w:t>предложениях</w:t>
      </w:r>
      <w:r>
        <w:rPr>
          <w:spacing w:val="-4"/>
          <w:sz w:val="24"/>
        </w:rPr>
        <w:t xml:space="preserve"> </w:t>
      </w:r>
      <w:r>
        <w:rPr>
          <w:sz w:val="24"/>
        </w:rPr>
        <w:t>с</w:t>
      </w:r>
      <w:r>
        <w:rPr>
          <w:spacing w:val="-7"/>
          <w:sz w:val="24"/>
        </w:rPr>
        <w:t xml:space="preserve"> </w:t>
      </w:r>
      <w:r>
        <w:rPr>
          <w:sz w:val="24"/>
        </w:rPr>
        <w:t>однородными</w:t>
      </w:r>
      <w:r>
        <w:rPr>
          <w:spacing w:val="-6"/>
          <w:sz w:val="24"/>
        </w:rPr>
        <w:t xml:space="preserve"> </w:t>
      </w:r>
      <w:r>
        <w:rPr>
          <w:sz w:val="24"/>
        </w:rPr>
        <w:t>членами,</w:t>
      </w:r>
      <w:r>
        <w:rPr>
          <w:spacing w:val="-6"/>
          <w:sz w:val="24"/>
        </w:rPr>
        <w:t xml:space="preserve"> </w:t>
      </w:r>
      <w:r>
        <w:rPr>
          <w:sz w:val="24"/>
        </w:rPr>
        <w:t>соединёнными союзами и, а, но и без союзов.</w:t>
      </w:r>
    </w:p>
    <w:p w:rsidR="00A55C1A" w:rsidRDefault="007F1FFC" w:rsidP="00C30613">
      <w:pPr>
        <w:pStyle w:val="a3"/>
        <w:tabs>
          <w:tab w:val="left" w:pos="142"/>
        </w:tabs>
        <w:spacing w:before="105"/>
        <w:ind w:left="-284" w:right="17"/>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состоящем</w:t>
      </w:r>
      <w:r>
        <w:rPr>
          <w:spacing w:val="-6"/>
        </w:rPr>
        <w:t xml:space="preserve"> </w:t>
      </w:r>
      <w:r>
        <w:t>из</w:t>
      </w:r>
      <w:r>
        <w:rPr>
          <w:spacing w:val="-5"/>
        </w:rPr>
        <w:t xml:space="preserve"> </w:t>
      </w:r>
      <w:r>
        <w:t>двух</w:t>
      </w:r>
      <w:r>
        <w:rPr>
          <w:spacing w:val="-3"/>
        </w:rPr>
        <w:t xml:space="preserve"> </w:t>
      </w:r>
      <w:r>
        <w:t>простых</w:t>
      </w:r>
      <w:r>
        <w:rPr>
          <w:spacing w:val="-3"/>
        </w:rPr>
        <w:t xml:space="preserve"> </w:t>
      </w:r>
      <w:r>
        <w:t>(наблюдение). Знаки препинания в предложении с прямой речью после слов автора (наблюдение).</w:t>
      </w:r>
    </w:p>
    <w:p w:rsidR="00A55C1A" w:rsidRPr="00F50A09" w:rsidRDefault="007F1FFC" w:rsidP="00C30613">
      <w:pPr>
        <w:pStyle w:val="a3"/>
        <w:tabs>
          <w:tab w:val="left" w:pos="142"/>
        </w:tabs>
        <w:spacing w:before="119"/>
        <w:ind w:left="-284" w:right="17"/>
        <w:rPr>
          <w:b/>
        </w:rPr>
      </w:pPr>
      <w:r w:rsidRPr="00F50A09">
        <w:rPr>
          <w:b/>
          <w:smallCaps/>
          <w:spacing w:val="17"/>
        </w:rPr>
        <w:t>Развитие</w:t>
      </w:r>
      <w:r w:rsidRPr="00F50A09">
        <w:rPr>
          <w:b/>
          <w:smallCaps/>
          <w:spacing w:val="31"/>
        </w:rPr>
        <w:t xml:space="preserve"> </w:t>
      </w:r>
      <w:r w:rsidRPr="00F50A09">
        <w:rPr>
          <w:b/>
          <w:smallCaps/>
          <w:spacing w:val="10"/>
        </w:rPr>
        <w:t>речи</w:t>
      </w:r>
    </w:p>
    <w:p w:rsidR="00A55C1A" w:rsidRDefault="00A55C1A" w:rsidP="00C30613">
      <w:pPr>
        <w:pStyle w:val="a3"/>
        <w:tabs>
          <w:tab w:val="left" w:pos="142"/>
        </w:tabs>
        <w:spacing w:before="6"/>
        <w:ind w:left="-284" w:right="17"/>
        <w:rPr>
          <w:sz w:val="23"/>
        </w:rPr>
      </w:pPr>
    </w:p>
    <w:p w:rsidR="00A55C1A" w:rsidRDefault="007F1FFC" w:rsidP="00C30613">
      <w:pPr>
        <w:pStyle w:val="a3"/>
        <w:tabs>
          <w:tab w:val="left" w:pos="142"/>
        </w:tabs>
        <w:ind w:left="-284" w:right="17"/>
      </w:pPr>
      <w:r>
        <w:t>Повторение</w:t>
      </w:r>
      <w:r>
        <w:rPr>
          <w:spacing w:val="-5"/>
        </w:rPr>
        <w:t xml:space="preserve"> </w:t>
      </w:r>
      <w:r>
        <w:t>и</w:t>
      </w:r>
      <w:r>
        <w:rPr>
          <w:spacing w:val="-4"/>
        </w:rPr>
        <w:t xml:space="preserve"> </w:t>
      </w:r>
      <w:r>
        <w:t>продолжение</w:t>
      </w:r>
      <w:r>
        <w:rPr>
          <w:spacing w:val="-5"/>
        </w:rPr>
        <w:t xml:space="preserve"> </w:t>
      </w:r>
      <w:r>
        <w:t>работы,</w:t>
      </w:r>
      <w:r>
        <w:rPr>
          <w:spacing w:val="-4"/>
        </w:rPr>
        <w:t xml:space="preserve"> </w:t>
      </w:r>
      <w:r>
        <w:t>начатой</w:t>
      </w:r>
      <w:r>
        <w:rPr>
          <w:spacing w:val="-3"/>
        </w:rPr>
        <w:t xml:space="preserve"> </w:t>
      </w:r>
      <w:r>
        <w:t>в</w:t>
      </w:r>
      <w:r>
        <w:rPr>
          <w:spacing w:val="-5"/>
        </w:rPr>
        <w:t xml:space="preserve"> </w:t>
      </w:r>
      <w:r>
        <w:t>предыдущих</w:t>
      </w:r>
      <w:r>
        <w:rPr>
          <w:spacing w:val="-2"/>
        </w:rPr>
        <w:t xml:space="preserve"> </w:t>
      </w:r>
      <w:r>
        <w:t>классах:</w:t>
      </w:r>
      <w:r>
        <w:rPr>
          <w:spacing w:val="-4"/>
        </w:rPr>
        <w:t xml:space="preserve"> </w:t>
      </w:r>
      <w:r>
        <w:t>ситуации</w:t>
      </w:r>
      <w:r>
        <w:rPr>
          <w:spacing w:val="-1"/>
        </w:rPr>
        <w:t xml:space="preserve"> </w:t>
      </w:r>
      <w:r>
        <w:t>устного</w:t>
      </w:r>
      <w:r>
        <w:rPr>
          <w:spacing w:val="-4"/>
        </w:rPr>
        <w:t xml:space="preserve"> </w:t>
      </w:r>
      <w:r>
        <w:t>и письменного общения (письмо, поздравительная откр</w:t>
      </w:r>
      <w:r w:rsidR="00B10825">
        <w:t>ытка, объявление и др.); диалог</w:t>
      </w:r>
    </w:p>
    <w:p w:rsidR="00A55C1A" w:rsidRDefault="007F1FFC" w:rsidP="00C30613">
      <w:pPr>
        <w:pStyle w:val="a3"/>
        <w:tabs>
          <w:tab w:val="left" w:pos="142"/>
        </w:tabs>
        <w:ind w:left="-284" w:right="17"/>
      </w:pPr>
      <w:r>
        <w:t>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 (подробный устный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w:t>
      </w:r>
      <w:r>
        <w:rPr>
          <w:spacing w:val="-5"/>
        </w:rPr>
        <w:t xml:space="preserve"> </w:t>
      </w:r>
      <w:r>
        <w:t>виде.</w:t>
      </w:r>
      <w:r>
        <w:rPr>
          <w:spacing w:val="-4"/>
        </w:rPr>
        <w:t xml:space="preserve"> </w:t>
      </w:r>
      <w:r>
        <w:t>Формулирование</w:t>
      </w:r>
      <w:r>
        <w:rPr>
          <w:spacing w:val="-5"/>
        </w:rPr>
        <w:t xml:space="preserve"> </w:t>
      </w:r>
      <w:r>
        <w:t>простых</w:t>
      </w:r>
      <w:r>
        <w:rPr>
          <w:spacing w:val="-2"/>
        </w:rPr>
        <w:t xml:space="preserve"> </w:t>
      </w:r>
      <w:r>
        <w:t>выводов</w:t>
      </w:r>
      <w:r>
        <w:rPr>
          <w:spacing w:val="-5"/>
        </w:rPr>
        <w:t xml:space="preserve"> </w:t>
      </w:r>
      <w:r>
        <w:t>на</w:t>
      </w:r>
      <w:r>
        <w:rPr>
          <w:spacing w:val="-5"/>
        </w:rPr>
        <w:t xml:space="preserve"> </w:t>
      </w:r>
      <w:r>
        <w:t>основе</w:t>
      </w:r>
      <w:r>
        <w:rPr>
          <w:spacing w:val="-6"/>
        </w:rPr>
        <w:t xml:space="preserve"> </w:t>
      </w:r>
      <w:r>
        <w:t>информации,</w:t>
      </w:r>
      <w:r>
        <w:rPr>
          <w:spacing w:val="-4"/>
        </w:rPr>
        <w:t xml:space="preserve"> </w:t>
      </w:r>
      <w:r>
        <w:t>содержащейся</w:t>
      </w:r>
      <w:r>
        <w:rPr>
          <w:spacing w:val="-4"/>
        </w:rPr>
        <w:t xml:space="preserve"> </w:t>
      </w:r>
      <w:r>
        <w:t>в тексте. Интерпретация и обобщение содержащейся в тексте информации.</w:t>
      </w:r>
    </w:p>
    <w:p w:rsidR="00A55C1A" w:rsidRDefault="007F1FFC" w:rsidP="00C30613">
      <w:pPr>
        <w:pStyle w:val="2"/>
        <w:numPr>
          <w:ilvl w:val="0"/>
          <w:numId w:val="70"/>
        </w:numPr>
        <w:tabs>
          <w:tab w:val="left" w:pos="142"/>
          <w:tab w:val="left" w:pos="495"/>
        </w:tabs>
        <w:spacing w:before="198"/>
        <w:ind w:left="-284" w:right="17" w:firstLine="0"/>
        <w:jc w:val="both"/>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7F1FFC" w:rsidP="00C30613">
      <w:pPr>
        <w:pStyle w:val="a3"/>
        <w:tabs>
          <w:tab w:val="left" w:pos="142"/>
        </w:tabs>
        <w:ind w:left="-284" w:right="17"/>
        <w:jc w:val="both"/>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rsidP="00C30613">
      <w:pPr>
        <w:pStyle w:val="a3"/>
        <w:tabs>
          <w:tab w:val="left" w:pos="142"/>
        </w:tabs>
        <w:spacing w:before="6"/>
        <w:ind w:left="-284" w:right="17"/>
        <w:rPr>
          <w:sz w:val="26"/>
        </w:rPr>
      </w:pPr>
    </w:p>
    <w:p w:rsidR="00A55C1A" w:rsidRDefault="007F1FFC" w:rsidP="00C30613">
      <w:pPr>
        <w:pStyle w:val="2"/>
        <w:tabs>
          <w:tab w:val="left" w:pos="142"/>
        </w:tabs>
        <w:ind w:left="-284" w:right="17"/>
        <w:jc w:val="both"/>
      </w:pPr>
      <w:r>
        <w:t xml:space="preserve">ЛИЧНОСТНЫЕ </w:t>
      </w:r>
      <w:r>
        <w:rPr>
          <w:spacing w:val="-2"/>
        </w:rPr>
        <w:t>РЕЗУЛЬТАТЫ</w:t>
      </w:r>
    </w:p>
    <w:p w:rsidR="00A55C1A" w:rsidRDefault="00A55C1A" w:rsidP="00C30613">
      <w:pPr>
        <w:pStyle w:val="a3"/>
        <w:tabs>
          <w:tab w:val="left" w:pos="142"/>
        </w:tabs>
        <w:spacing w:before="5"/>
        <w:ind w:left="-284" w:right="17"/>
        <w:rPr>
          <w:b/>
          <w:sz w:val="28"/>
        </w:rPr>
      </w:pPr>
    </w:p>
    <w:p w:rsidR="00A55C1A" w:rsidRDefault="007F1FFC" w:rsidP="00C30613">
      <w:pPr>
        <w:pStyle w:val="a3"/>
        <w:tabs>
          <w:tab w:val="left" w:pos="142"/>
        </w:tabs>
        <w:ind w:left="-284" w:right="17"/>
        <w:jc w:val="both"/>
      </w:pPr>
      <w:r>
        <w:lastRenderedPageBreak/>
        <w:t>В</w:t>
      </w:r>
      <w:r>
        <w:rPr>
          <w:spacing w:val="-5"/>
        </w:rPr>
        <w:t xml:space="preserve"> </w:t>
      </w:r>
      <w:r>
        <w:t>результате</w:t>
      </w:r>
      <w:r>
        <w:rPr>
          <w:spacing w:val="-3"/>
        </w:rPr>
        <w:t xml:space="preserve"> </w:t>
      </w:r>
      <w:r>
        <w:t>изучения</w:t>
      </w:r>
      <w:r>
        <w:rPr>
          <w:spacing w:val="-3"/>
        </w:rPr>
        <w:t xml:space="preserve"> </w:t>
      </w:r>
      <w:r>
        <w:t>предмета «Русский</w:t>
      </w:r>
      <w:r>
        <w:rPr>
          <w:spacing w:val="-3"/>
        </w:rPr>
        <w:t xml:space="preserve"> </w:t>
      </w:r>
      <w:r>
        <w:t>язык»</w:t>
      </w:r>
      <w:r>
        <w:rPr>
          <w:spacing w:val="-11"/>
        </w:rPr>
        <w:t xml:space="preserve"> </w:t>
      </w:r>
      <w:r>
        <w:t>в</w:t>
      </w:r>
      <w:r>
        <w:rPr>
          <w:spacing w:val="-2"/>
        </w:rPr>
        <w:t xml:space="preserve"> </w:t>
      </w:r>
      <w:r>
        <w:t>начальной</w:t>
      </w:r>
      <w:r>
        <w:rPr>
          <w:spacing w:val="-3"/>
        </w:rPr>
        <w:t xml:space="preserve"> </w:t>
      </w:r>
      <w:r>
        <w:t>школе</w:t>
      </w:r>
      <w:r>
        <w:rPr>
          <w:spacing w:val="-2"/>
        </w:rPr>
        <w:t xml:space="preserve"> </w:t>
      </w:r>
      <w:r>
        <w:t>у</w:t>
      </w:r>
      <w:r>
        <w:rPr>
          <w:spacing w:val="-6"/>
        </w:rPr>
        <w:t xml:space="preserve"> </w:t>
      </w:r>
      <w:r>
        <w:t>обучающегося будут сформированы следующие личностные результаты:</w:t>
      </w:r>
    </w:p>
    <w:p w:rsidR="00A55C1A" w:rsidRDefault="007F1FFC" w:rsidP="00C30613">
      <w:pPr>
        <w:pStyle w:val="2"/>
        <w:tabs>
          <w:tab w:val="left" w:pos="142"/>
        </w:tabs>
        <w:ind w:left="-284" w:right="17"/>
        <w:jc w:val="both"/>
        <w:rPr>
          <w:b w:val="0"/>
        </w:rPr>
      </w:pPr>
      <w:r>
        <w:t>гражданско-патриотического</w:t>
      </w:r>
      <w:r>
        <w:rPr>
          <w:spacing w:val="-12"/>
        </w:rPr>
        <w:t xml:space="preserve"> </w:t>
      </w:r>
      <w:r>
        <w:rPr>
          <w:spacing w:val="-2"/>
        </w:rPr>
        <w:t>воспитания</w:t>
      </w:r>
      <w:r>
        <w:rPr>
          <w:b w:val="0"/>
          <w:spacing w:val="-2"/>
        </w:rPr>
        <w:t>:</w:t>
      </w:r>
    </w:p>
    <w:p w:rsidR="00A55C1A" w:rsidRDefault="007F1FFC" w:rsidP="00C30613">
      <w:pPr>
        <w:pStyle w:val="a5"/>
        <w:numPr>
          <w:ilvl w:val="1"/>
          <w:numId w:val="70"/>
        </w:numPr>
        <w:tabs>
          <w:tab w:val="left" w:pos="142"/>
          <w:tab w:val="left" w:pos="1082"/>
        </w:tabs>
        <w:spacing w:before="26"/>
        <w:ind w:left="-284" w:right="17" w:firstLine="0"/>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55C1A" w:rsidRDefault="007F1FFC" w:rsidP="00C30613">
      <w:pPr>
        <w:pStyle w:val="a5"/>
        <w:numPr>
          <w:ilvl w:val="1"/>
          <w:numId w:val="70"/>
        </w:numPr>
        <w:tabs>
          <w:tab w:val="left" w:pos="142"/>
          <w:tab w:val="left" w:pos="1082"/>
        </w:tabs>
        <w:ind w:left="-284" w:right="17" w:firstLine="0"/>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55C1A" w:rsidRDefault="007F1FFC" w:rsidP="00C30613">
      <w:pPr>
        <w:pStyle w:val="a5"/>
        <w:numPr>
          <w:ilvl w:val="1"/>
          <w:numId w:val="70"/>
        </w:numPr>
        <w:tabs>
          <w:tab w:val="left" w:pos="142"/>
          <w:tab w:val="left" w:pos="1082"/>
        </w:tabs>
        <w:ind w:left="-284" w:right="17" w:firstLine="0"/>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55C1A" w:rsidRDefault="007F1FFC" w:rsidP="00C30613">
      <w:pPr>
        <w:pStyle w:val="a5"/>
        <w:numPr>
          <w:ilvl w:val="1"/>
          <w:numId w:val="70"/>
        </w:numPr>
        <w:tabs>
          <w:tab w:val="left" w:pos="142"/>
          <w:tab w:val="left" w:pos="1082"/>
        </w:tabs>
        <w:ind w:left="-284" w:right="17" w:firstLine="0"/>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55C1A" w:rsidRDefault="007F1FFC" w:rsidP="00C30613">
      <w:pPr>
        <w:pStyle w:val="a5"/>
        <w:numPr>
          <w:ilvl w:val="1"/>
          <w:numId w:val="70"/>
        </w:numPr>
        <w:tabs>
          <w:tab w:val="left" w:pos="142"/>
          <w:tab w:val="left" w:pos="1082"/>
        </w:tabs>
        <w:ind w:left="-284" w:right="17"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55C1A" w:rsidRDefault="007F1FFC" w:rsidP="00C30613">
      <w:pPr>
        <w:pStyle w:val="2"/>
        <w:tabs>
          <w:tab w:val="left" w:pos="142"/>
        </w:tabs>
        <w:ind w:left="-284" w:right="17"/>
        <w:jc w:val="both"/>
        <w:rPr>
          <w:b w:val="0"/>
        </w:rPr>
      </w:pPr>
      <w:r>
        <w:t>духовно-нравственного</w:t>
      </w:r>
      <w:r>
        <w:rPr>
          <w:spacing w:val="-8"/>
        </w:rPr>
        <w:t xml:space="preserve"> </w:t>
      </w:r>
      <w:r>
        <w:rPr>
          <w:spacing w:val="-2"/>
        </w:rPr>
        <w:t>воспитания</w:t>
      </w:r>
      <w:r>
        <w:rPr>
          <w:b w:val="0"/>
          <w:spacing w:val="-2"/>
        </w:rPr>
        <w:t>:</w:t>
      </w:r>
    </w:p>
    <w:p w:rsidR="00A55C1A" w:rsidRDefault="007F1FFC" w:rsidP="00C30613">
      <w:pPr>
        <w:pStyle w:val="a5"/>
        <w:numPr>
          <w:ilvl w:val="1"/>
          <w:numId w:val="70"/>
        </w:numPr>
        <w:tabs>
          <w:tab w:val="left" w:pos="142"/>
          <w:tab w:val="left" w:pos="1082"/>
        </w:tabs>
        <w:spacing w:before="23"/>
        <w:ind w:left="-284" w:right="17" w:firstLine="0"/>
        <w:rPr>
          <w:sz w:val="24"/>
        </w:rPr>
      </w:pPr>
      <w:r>
        <w:rPr>
          <w:sz w:val="24"/>
        </w:rPr>
        <w:t>осознание</w:t>
      </w:r>
      <w:r>
        <w:rPr>
          <w:spacing w:val="-7"/>
          <w:sz w:val="24"/>
        </w:rPr>
        <w:t xml:space="preserve"> </w:t>
      </w:r>
      <w:r>
        <w:rPr>
          <w:sz w:val="24"/>
        </w:rPr>
        <w:t>языка</w:t>
      </w:r>
      <w:r>
        <w:rPr>
          <w:spacing w:val="-3"/>
          <w:sz w:val="24"/>
        </w:rPr>
        <w:t xml:space="preserve"> </w:t>
      </w:r>
      <w:r>
        <w:rPr>
          <w:sz w:val="24"/>
        </w:rPr>
        <w:t>как</w:t>
      </w:r>
      <w:r>
        <w:rPr>
          <w:spacing w:val="-4"/>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pacing w:val="-2"/>
          <w:sz w:val="24"/>
        </w:rPr>
        <w:t>народа;</w:t>
      </w:r>
    </w:p>
    <w:p w:rsidR="00A55C1A" w:rsidRDefault="007F1FFC" w:rsidP="00C30613">
      <w:pPr>
        <w:pStyle w:val="a5"/>
        <w:numPr>
          <w:ilvl w:val="1"/>
          <w:numId w:val="70"/>
        </w:numPr>
        <w:tabs>
          <w:tab w:val="left" w:pos="142"/>
          <w:tab w:val="left" w:pos="1082"/>
        </w:tabs>
        <w:spacing w:before="28"/>
        <w:ind w:left="-284" w:right="17" w:firstLine="0"/>
        <w:rPr>
          <w:sz w:val="24"/>
        </w:rPr>
      </w:pPr>
      <w:r>
        <w:rPr>
          <w:sz w:val="24"/>
        </w:rPr>
        <w:t>признание индивидуальности каждого человека с опорой на собственный жизненный и читательский опыт;</w:t>
      </w:r>
    </w:p>
    <w:p w:rsidR="00A55C1A" w:rsidRDefault="007F1FFC" w:rsidP="00C30613">
      <w:pPr>
        <w:pStyle w:val="a5"/>
        <w:numPr>
          <w:ilvl w:val="1"/>
          <w:numId w:val="70"/>
        </w:numPr>
        <w:tabs>
          <w:tab w:val="left" w:pos="142"/>
          <w:tab w:val="left" w:pos="1082"/>
        </w:tabs>
        <w:ind w:left="-284" w:right="17" w:firstLine="0"/>
        <w:rPr>
          <w:sz w:val="24"/>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w:t>
      </w:r>
      <w:r>
        <w:rPr>
          <w:spacing w:val="40"/>
          <w:sz w:val="24"/>
        </w:rPr>
        <w:t xml:space="preserve"> </w:t>
      </w:r>
      <w:r>
        <w:rPr>
          <w:sz w:val="24"/>
        </w:rPr>
        <w:t>и чувств;</w:t>
      </w:r>
    </w:p>
    <w:p w:rsidR="00A55C1A" w:rsidRDefault="007F1FFC" w:rsidP="00C30613">
      <w:pPr>
        <w:pStyle w:val="a5"/>
        <w:numPr>
          <w:ilvl w:val="1"/>
          <w:numId w:val="70"/>
        </w:numPr>
        <w:tabs>
          <w:tab w:val="left" w:pos="142"/>
          <w:tab w:val="left" w:pos="1082"/>
        </w:tabs>
        <w:ind w:left="-284" w:right="17" w:firstLine="0"/>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55C1A" w:rsidRDefault="007F1FFC" w:rsidP="00C30613">
      <w:pPr>
        <w:pStyle w:val="2"/>
        <w:tabs>
          <w:tab w:val="left" w:pos="142"/>
        </w:tabs>
        <w:ind w:left="-284" w:right="17"/>
        <w:jc w:val="both"/>
        <w:rPr>
          <w:b w:val="0"/>
        </w:rPr>
      </w:pPr>
      <w:r>
        <w:t>эстетического</w:t>
      </w:r>
      <w:r>
        <w:rPr>
          <w:spacing w:val="-6"/>
        </w:rPr>
        <w:t xml:space="preserve"> </w:t>
      </w:r>
      <w:r>
        <w:rPr>
          <w:spacing w:val="-2"/>
        </w:rPr>
        <w:t>воспитания</w:t>
      </w:r>
      <w:r>
        <w:rPr>
          <w:b w:val="0"/>
          <w:spacing w:val="-2"/>
        </w:rPr>
        <w:t>:</w:t>
      </w:r>
    </w:p>
    <w:p w:rsidR="00A55C1A" w:rsidRDefault="007F1FFC" w:rsidP="00C30613">
      <w:pPr>
        <w:pStyle w:val="a5"/>
        <w:numPr>
          <w:ilvl w:val="1"/>
          <w:numId w:val="70"/>
        </w:numPr>
        <w:tabs>
          <w:tab w:val="left" w:pos="142"/>
          <w:tab w:val="left" w:pos="1082"/>
        </w:tabs>
        <w:ind w:left="-284" w:right="17" w:firstLine="0"/>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C30613">
      <w:pPr>
        <w:pStyle w:val="a5"/>
        <w:numPr>
          <w:ilvl w:val="1"/>
          <w:numId w:val="70"/>
        </w:numPr>
        <w:tabs>
          <w:tab w:val="left" w:pos="142"/>
          <w:tab w:val="left" w:pos="1082"/>
        </w:tabs>
        <w:ind w:left="-284" w:right="17" w:firstLine="0"/>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55C1A" w:rsidRDefault="007F1FFC" w:rsidP="00C30613">
      <w:pPr>
        <w:pStyle w:val="2"/>
        <w:tabs>
          <w:tab w:val="left" w:pos="142"/>
        </w:tabs>
        <w:spacing w:before="1"/>
        <w:ind w:left="-284" w:right="17"/>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55C1A" w:rsidRDefault="007F1FFC" w:rsidP="00C30613">
      <w:pPr>
        <w:pStyle w:val="a5"/>
        <w:numPr>
          <w:ilvl w:val="1"/>
          <w:numId w:val="70"/>
        </w:numPr>
        <w:tabs>
          <w:tab w:val="left" w:pos="142"/>
          <w:tab w:val="left" w:pos="1082"/>
        </w:tabs>
        <w:ind w:left="-284" w:right="17" w:firstLine="0"/>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rsidR="00A55C1A" w:rsidRDefault="007F1FFC" w:rsidP="00C30613">
      <w:pPr>
        <w:pStyle w:val="a5"/>
        <w:numPr>
          <w:ilvl w:val="1"/>
          <w:numId w:val="70"/>
        </w:numPr>
        <w:tabs>
          <w:tab w:val="left" w:pos="142"/>
          <w:tab w:val="left" w:pos="1082"/>
        </w:tabs>
        <w:ind w:left="-284" w:right="17" w:firstLine="0"/>
        <w:rPr>
          <w:sz w:val="24"/>
        </w:rPr>
      </w:pPr>
      <w:r>
        <w:rPr>
          <w:sz w:val="24"/>
        </w:rPr>
        <w:t>бережное отношение к физическому и психическому здоровью, проявляющееся</w:t>
      </w:r>
      <w:r>
        <w:rPr>
          <w:spacing w:val="40"/>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55C1A" w:rsidRDefault="007F1FFC" w:rsidP="00C30613">
      <w:pPr>
        <w:pStyle w:val="2"/>
        <w:tabs>
          <w:tab w:val="left" w:pos="142"/>
        </w:tabs>
        <w:ind w:left="-284" w:right="17"/>
        <w:jc w:val="both"/>
        <w:rPr>
          <w:b w:val="0"/>
        </w:rPr>
      </w:pPr>
      <w:r>
        <w:t>трудового</w:t>
      </w:r>
      <w:r>
        <w:rPr>
          <w:spacing w:val="-3"/>
        </w:rPr>
        <w:t xml:space="preserve"> </w:t>
      </w:r>
      <w:r>
        <w:rPr>
          <w:spacing w:val="-2"/>
        </w:rPr>
        <w:t>воспитания</w:t>
      </w:r>
      <w:r>
        <w:rPr>
          <w:b w:val="0"/>
          <w:spacing w:val="-2"/>
        </w:rPr>
        <w:t>:</w:t>
      </w:r>
    </w:p>
    <w:p w:rsidR="00A55C1A" w:rsidRDefault="007F1FFC" w:rsidP="00C30613">
      <w:pPr>
        <w:pStyle w:val="a5"/>
        <w:numPr>
          <w:ilvl w:val="1"/>
          <w:numId w:val="70"/>
        </w:numPr>
        <w:tabs>
          <w:tab w:val="left" w:pos="142"/>
          <w:tab w:val="left" w:pos="1082"/>
        </w:tabs>
        <w:spacing w:before="26"/>
        <w:ind w:left="-284" w:right="17" w:firstLine="0"/>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 уроках русского</w:t>
      </w:r>
      <w:r>
        <w:rPr>
          <w:spacing w:val="-1"/>
          <w:sz w:val="24"/>
        </w:rPr>
        <w:t xml:space="preserve"> </w:t>
      </w:r>
      <w:r>
        <w:rPr>
          <w:sz w:val="24"/>
        </w:rPr>
        <w:t>языка),</w:t>
      </w:r>
      <w:r>
        <w:rPr>
          <w:spacing w:val="-1"/>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55C1A" w:rsidRDefault="007F1FFC" w:rsidP="00C30613">
      <w:pPr>
        <w:pStyle w:val="2"/>
        <w:tabs>
          <w:tab w:val="left" w:pos="142"/>
        </w:tabs>
        <w:ind w:left="-284" w:right="17"/>
        <w:jc w:val="both"/>
        <w:rPr>
          <w:b w:val="0"/>
        </w:rPr>
      </w:pPr>
      <w:r>
        <w:t>экологического</w:t>
      </w:r>
      <w:r>
        <w:rPr>
          <w:spacing w:val="-10"/>
        </w:rPr>
        <w:t xml:space="preserve"> </w:t>
      </w:r>
      <w:r>
        <w:rPr>
          <w:spacing w:val="-2"/>
        </w:rPr>
        <w:t>воспитания</w:t>
      </w:r>
      <w:r>
        <w:rPr>
          <w:b w:val="0"/>
          <w:spacing w:val="-2"/>
        </w:rPr>
        <w:t>:</w:t>
      </w:r>
    </w:p>
    <w:p w:rsidR="00A55C1A" w:rsidRDefault="007F1FFC" w:rsidP="00C30613">
      <w:pPr>
        <w:pStyle w:val="a5"/>
        <w:numPr>
          <w:ilvl w:val="1"/>
          <w:numId w:val="70"/>
        </w:numPr>
        <w:tabs>
          <w:tab w:val="left" w:pos="142"/>
          <w:tab w:val="left" w:pos="1082"/>
        </w:tabs>
        <w:spacing w:before="26"/>
        <w:ind w:left="-284" w:right="17" w:firstLine="0"/>
        <w:rPr>
          <w:sz w:val="24"/>
        </w:rPr>
      </w:pPr>
      <w:r>
        <w:rPr>
          <w:sz w:val="24"/>
        </w:rPr>
        <w:t>бережное</w:t>
      </w:r>
      <w:r>
        <w:rPr>
          <w:spacing w:val="-5"/>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2"/>
          <w:sz w:val="24"/>
        </w:rPr>
        <w:t xml:space="preserve"> </w:t>
      </w:r>
      <w:r>
        <w:rPr>
          <w:sz w:val="24"/>
        </w:rPr>
        <w:t>формируемое в</w:t>
      </w:r>
      <w:r>
        <w:rPr>
          <w:spacing w:val="-3"/>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3"/>
          <w:sz w:val="24"/>
        </w:rPr>
        <w:t xml:space="preserve"> </w:t>
      </w:r>
      <w:r>
        <w:rPr>
          <w:spacing w:val="-2"/>
          <w:sz w:val="24"/>
        </w:rPr>
        <w:t>текстами;</w:t>
      </w:r>
    </w:p>
    <w:p w:rsidR="00A55C1A" w:rsidRDefault="007F1FFC" w:rsidP="00C30613">
      <w:pPr>
        <w:pStyle w:val="a5"/>
        <w:numPr>
          <w:ilvl w:val="1"/>
          <w:numId w:val="70"/>
        </w:numPr>
        <w:tabs>
          <w:tab w:val="left" w:pos="142"/>
          <w:tab w:val="left" w:pos="1082"/>
        </w:tabs>
        <w:spacing w:before="28"/>
        <w:ind w:left="-284" w:right="17" w:firstLine="0"/>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pacing w:val="-2"/>
          <w:sz w:val="24"/>
        </w:rPr>
        <w:t>природе;</w:t>
      </w:r>
    </w:p>
    <w:p w:rsidR="00A55C1A" w:rsidRDefault="007F1FFC" w:rsidP="00C30613">
      <w:pPr>
        <w:pStyle w:val="2"/>
        <w:tabs>
          <w:tab w:val="left" w:pos="142"/>
        </w:tabs>
        <w:spacing w:before="28"/>
        <w:ind w:left="-284" w:right="17"/>
        <w:jc w:val="both"/>
        <w:rPr>
          <w:b w:val="0"/>
        </w:rPr>
      </w:pPr>
      <w:r>
        <w:t>ценности</w:t>
      </w:r>
      <w:r>
        <w:rPr>
          <w:spacing w:val="-3"/>
        </w:rPr>
        <w:t xml:space="preserve"> </w:t>
      </w:r>
      <w:r>
        <w:t>научного</w:t>
      </w:r>
      <w:r>
        <w:rPr>
          <w:spacing w:val="-2"/>
        </w:rPr>
        <w:t xml:space="preserve"> познания</w:t>
      </w:r>
      <w:r>
        <w:rPr>
          <w:b w:val="0"/>
          <w:spacing w:val="-2"/>
        </w:rPr>
        <w:t>:</w:t>
      </w:r>
    </w:p>
    <w:p w:rsidR="00A55C1A" w:rsidRDefault="007F1FFC" w:rsidP="00C30613">
      <w:pPr>
        <w:pStyle w:val="a5"/>
        <w:numPr>
          <w:ilvl w:val="1"/>
          <w:numId w:val="70"/>
        </w:numPr>
        <w:tabs>
          <w:tab w:val="left" w:pos="142"/>
          <w:tab w:val="left" w:pos="1082"/>
        </w:tabs>
        <w:spacing w:before="26"/>
        <w:ind w:left="-284" w:right="17" w:firstLine="0"/>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55C1A" w:rsidRDefault="007F1FFC" w:rsidP="00C30613">
      <w:pPr>
        <w:pStyle w:val="a5"/>
        <w:numPr>
          <w:ilvl w:val="1"/>
          <w:numId w:val="70"/>
        </w:numPr>
        <w:tabs>
          <w:tab w:val="left" w:pos="142"/>
          <w:tab w:val="left" w:pos="1082"/>
        </w:tabs>
        <w:ind w:left="-284" w:right="17" w:firstLine="0"/>
        <w:rPr>
          <w:sz w:val="24"/>
        </w:rPr>
      </w:pPr>
      <w:r>
        <w:rPr>
          <w:sz w:val="24"/>
        </w:rPr>
        <w:t xml:space="preserve">познавательные интересы, активность, инициативность, любознательность и </w:t>
      </w:r>
      <w:r>
        <w:rPr>
          <w:sz w:val="24"/>
        </w:rPr>
        <w:lastRenderedPageBreak/>
        <w:t>самостоятельность в познании, в том числе познавательный интерес к изучению русского языка, активность и самостоятельность в его познании.</w:t>
      </w:r>
    </w:p>
    <w:p w:rsidR="00A55C1A" w:rsidRDefault="00A55C1A" w:rsidP="00C30613">
      <w:pPr>
        <w:pStyle w:val="a3"/>
        <w:tabs>
          <w:tab w:val="left" w:pos="142"/>
        </w:tabs>
        <w:spacing w:before="5"/>
        <w:ind w:left="-284" w:right="17"/>
        <w:rPr>
          <w:sz w:val="26"/>
        </w:rPr>
      </w:pPr>
    </w:p>
    <w:p w:rsidR="00A55C1A" w:rsidRDefault="007F1FFC" w:rsidP="00C30613">
      <w:pPr>
        <w:pStyle w:val="2"/>
        <w:tabs>
          <w:tab w:val="left" w:pos="142"/>
        </w:tabs>
        <w:ind w:left="-284" w:right="17"/>
        <w:jc w:val="both"/>
      </w:pPr>
      <w:r>
        <w:t>МЕТАПРЕДМЕТНЫЕ</w:t>
      </w:r>
      <w:r>
        <w:rPr>
          <w:spacing w:val="-6"/>
        </w:rPr>
        <w:t xml:space="preserve"> </w:t>
      </w:r>
      <w:r>
        <w:rPr>
          <w:spacing w:val="-2"/>
        </w:rPr>
        <w:t>РЕЗУЛЬТАТЫ</w:t>
      </w:r>
    </w:p>
    <w:p w:rsidR="00A55C1A" w:rsidRDefault="00A55C1A" w:rsidP="00C30613">
      <w:pPr>
        <w:pStyle w:val="a3"/>
        <w:tabs>
          <w:tab w:val="left" w:pos="142"/>
        </w:tabs>
        <w:spacing w:before="5"/>
        <w:ind w:left="-284" w:right="17"/>
        <w:rPr>
          <w:b/>
          <w:sz w:val="28"/>
        </w:rPr>
      </w:pPr>
    </w:p>
    <w:p w:rsidR="00A55C1A" w:rsidRDefault="007F1FFC" w:rsidP="00C30613">
      <w:pPr>
        <w:pStyle w:val="a3"/>
        <w:tabs>
          <w:tab w:val="left" w:pos="142"/>
        </w:tabs>
        <w:ind w:left="-284" w:right="17"/>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C30613">
      <w:pPr>
        <w:tabs>
          <w:tab w:val="left" w:pos="142"/>
        </w:tabs>
        <w:ind w:left="-284" w:right="17"/>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55C1A" w:rsidRDefault="007F1FFC" w:rsidP="00C30613">
      <w:pPr>
        <w:pStyle w:val="a5"/>
        <w:numPr>
          <w:ilvl w:val="1"/>
          <w:numId w:val="70"/>
        </w:numPr>
        <w:tabs>
          <w:tab w:val="left" w:pos="142"/>
          <w:tab w:val="left" w:pos="1082"/>
        </w:tabs>
        <w:ind w:left="-284" w:right="17" w:firstLine="0"/>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55C1A" w:rsidRDefault="007F1FFC" w:rsidP="00C30613">
      <w:pPr>
        <w:pStyle w:val="a5"/>
        <w:numPr>
          <w:ilvl w:val="1"/>
          <w:numId w:val="70"/>
        </w:numPr>
        <w:tabs>
          <w:tab w:val="left" w:pos="142"/>
          <w:tab w:val="left" w:pos="1082"/>
        </w:tabs>
        <w:ind w:left="-284" w:right="17" w:firstLine="0"/>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C30613">
      <w:pPr>
        <w:pStyle w:val="a5"/>
        <w:numPr>
          <w:ilvl w:val="1"/>
          <w:numId w:val="70"/>
        </w:numPr>
        <w:tabs>
          <w:tab w:val="left" w:pos="142"/>
          <w:tab w:val="left" w:pos="1082"/>
        </w:tabs>
        <w:spacing w:before="27"/>
        <w:ind w:left="-284" w:right="17" w:firstLine="0"/>
        <w:rPr>
          <w:sz w:val="24"/>
        </w:rPr>
      </w:pPr>
      <w:r>
        <w:rPr>
          <w:sz w:val="24"/>
        </w:rPr>
        <w:t>определять</w:t>
      </w:r>
      <w:r>
        <w:rPr>
          <w:spacing w:val="-4"/>
          <w:sz w:val="24"/>
        </w:rPr>
        <w:t xml:space="preserve"> </w:t>
      </w:r>
      <w:r>
        <w:rPr>
          <w:sz w:val="24"/>
        </w:rPr>
        <w:t>существенный</w:t>
      </w:r>
      <w:r>
        <w:rPr>
          <w:spacing w:val="-4"/>
          <w:sz w:val="24"/>
        </w:rPr>
        <w:t xml:space="preserve"> </w:t>
      </w:r>
      <w:r>
        <w:rPr>
          <w:sz w:val="24"/>
        </w:rPr>
        <w:t>признак</w:t>
      </w:r>
      <w:r>
        <w:rPr>
          <w:spacing w:val="-4"/>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языковых</w:t>
      </w:r>
      <w:r>
        <w:rPr>
          <w:spacing w:val="-2"/>
          <w:sz w:val="24"/>
        </w:rPr>
        <w:t xml:space="preserve"> </w:t>
      </w:r>
      <w:r>
        <w:rPr>
          <w:sz w:val="24"/>
        </w:rPr>
        <w:t>единиц</w:t>
      </w:r>
      <w:r>
        <w:rPr>
          <w:spacing w:val="-3"/>
          <w:sz w:val="24"/>
        </w:rPr>
        <w:t xml:space="preserve"> </w:t>
      </w:r>
      <w:r>
        <w:rPr>
          <w:sz w:val="24"/>
        </w:rPr>
        <w:t>(звуков, частей речи, предложений, текстов); классифицировать языковые единицы;</w:t>
      </w:r>
    </w:p>
    <w:p w:rsidR="00A55C1A" w:rsidRDefault="007F1FFC" w:rsidP="00C30613">
      <w:pPr>
        <w:pStyle w:val="a5"/>
        <w:numPr>
          <w:ilvl w:val="1"/>
          <w:numId w:val="70"/>
        </w:numPr>
        <w:tabs>
          <w:tab w:val="left" w:pos="142"/>
          <w:tab w:val="left" w:pos="1082"/>
        </w:tabs>
        <w:spacing w:before="3"/>
        <w:ind w:left="-284" w:right="17" w:firstLine="0"/>
        <w:rPr>
          <w:sz w:val="24"/>
        </w:rPr>
      </w:pPr>
      <w:r>
        <w:rPr>
          <w:sz w:val="24"/>
        </w:rPr>
        <w:t>находить в языковом материале закономерности и противоречия на основе предложенного</w:t>
      </w:r>
      <w:r>
        <w:rPr>
          <w:spacing w:val="80"/>
          <w:w w:val="150"/>
          <w:sz w:val="24"/>
        </w:rPr>
        <w:t xml:space="preserve"> </w:t>
      </w:r>
      <w:r>
        <w:rPr>
          <w:sz w:val="24"/>
        </w:rPr>
        <w:t>учителем</w:t>
      </w:r>
      <w:r>
        <w:rPr>
          <w:spacing w:val="80"/>
          <w:w w:val="150"/>
          <w:sz w:val="24"/>
        </w:rPr>
        <w:t xml:space="preserve"> </w:t>
      </w:r>
      <w:r>
        <w:rPr>
          <w:sz w:val="24"/>
        </w:rPr>
        <w:t>алгоритма</w:t>
      </w:r>
      <w:r>
        <w:rPr>
          <w:spacing w:val="80"/>
          <w:w w:val="150"/>
          <w:sz w:val="24"/>
        </w:rPr>
        <w:t xml:space="preserve"> </w:t>
      </w:r>
      <w:r>
        <w:rPr>
          <w:sz w:val="24"/>
        </w:rPr>
        <w:t>наблюдения;</w:t>
      </w:r>
      <w:r>
        <w:rPr>
          <w:spacing w:val="80"/>
          <w:w w:val="150"/>
          <w:sz w:val="24"/>
        </w:rPr>
        <w:t xml:space="preserve"> </w:t>
      </w:r>
      <w:r>
        <w:rPr>
          <w:sz w:val="24"/>
        </w:rPr>
        <w:t>анализировать</w:t>
      </w:r>
      <w:r>
        <w:rPr>
          <w:spacing w:val="80"/>
          <w:w w:val="150"/>
          <w:sz w:val="24"/>
        </w:rPr>
        <w:t xml:space="preserve"> </w:t>
      </w:r>
      <w:r>
        <w:rPr>
          <w:sz w:val="24"/>
        </w:rPr>
        <w:t>алгоритм</w:t>
      </w:r>
    </w:p>
    <w:p w:rsidR="00A55C1A" w:rsidRDefault="007F1FFC" w:rsidP="00C30613">
      <w:pPr>
        <w:pStyle w:val="a3"/>
        <w:tabs>
          <w:tab w:val="left" w:pos="142"/>
        </w:tabs>
        <w:spacing w:before="64"/>
        <w:ind w:left="-284" w:right="17"/>
        <w:jc w:val="both"/>
      </w:pPr>
      <w:r>
        <w:t>действий при работе</w:t>
      </w:r>
      <w:r>
        <w:rPr>
          <w:spacing w:val="-2"/>
        </w:rPr>
        <w:t xml:space="preserve"> </w:t>
      </w:r>
      <w:r>
        <w:t>с</w:t>
      </w:r>
      <w:r>
        <w:rPr>
          <w:spacing w:val="-2"/>
        </w:rPr>
        <w:t xml:space="preserve"> </w:t>
      </w:r>
      <w:r>
        <w:t>языковыми единицами,</w:t>
      </w:r>
      <w:r>
        <w:rPr>
          <w:spacing w:val="-3"/>
        </w:rPr>
        <w:t xml:space="preserve"> </w:t>
      </w:r>
      <w:r>
        <w:t>самостоятельно</w:t>
      </w:r>
      <w:r>
        <w:rPr>
          <w:spacing w:val="-1"/>
        </w:rPr>
        <w:t xml:space="preserve"> </w:t>
      </w:r>
      <w:r>
        <w:t>выделять учебные операции при анализе языковых единиц;</w:t>
      </w:r>
    </w:p>
    <w:p w:rsidR="00A55C1A" w:rsidRDefault="007F1FFC" w:rsidP="00C30613">
      <w:pPr>
        <w:pStyle w:val="a5"/>
        <w:numPr>
          <w:ilvl w:val="1"/>
          <w:numId w:val="70"/>
        </w:numPr>
        <w:tabs>
          <w:tab w:val="left" w:pos="142"/>
          <w:tab w:val="left" w:pos="1082"/>
        </w:tabs>
        <w:ind w:left="-284" w:right="17" w:firstLine="0"/>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A55C1A" w:rsidRDefault="007F1FFC" w:rsidP="00C30613">
      <w:pPr>
        <w:pStyle w:val="a5"/>
        <w:numPr>
          <w:ilvl w:val="1"/>
          <w:numId w:val="70"/>
        </w:numPr>
        <w:tabs>
          <w:tab w:val="left" w:pos="142"/>
          <w:tab w:val="left" w:pos="1082"/>
        </w:tabs>
        <w:ind w:left="-284" w:right="17" w:firstLine="0"/>
        <w:rPr>
          <w:sz w:val="24"/>
        </w:rPr>
      </w:pPr>
      <w:r>
        <w:rPr>
          <w:sz w:val="24"/>
        </w:rPr>
        <w:t>устанавливать причинно­следственные связи в ситуациях наблюдения за языковым материалом, делать выводы.</w:t>
      </w:r>
    </w:p>
    <w:p w:rsidR="00A55C1A" w:rsidRDefault="007F1FFC" w:rsidP="00C30613">
      <w:pPr>
        <w:tabs>
          <w:tab w:val="left" w:pos="142"/>
        </w:tabs>
        <w:ind w:left="-284" w:right="17"/>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55C1A" w:rsidRDefault="007F1FFC" w:rsidP="00C30613">
      <w:pPr>
        <w:pStyle w:val="a5"/>
        <w:numPr>
          <w:ilvl w:val="1"/>
          <w:numId w:val="70"/>
        </w:numPr>
        <w:tabs>
          <w:tab w:val="left" w:pos="142"/>
          <w:tab w:val="left" w:pos="1082"/>
        </w:tabs>
        <w:ind w:left="-284" w:right="17" w:firstLine="0"/>
        <w:rPr>
          <w:sz w:val="24"/>
        </w:rPr>
      </w:pPr>
      <w:r>
        <w:rPr>
          <w:sz w:val="24"/>
        </w:rPr>
        <w:t>с помощью учителя формулировать цель, планировать изменения языкового объекта, речевой ситуации;</w:t>
      </w:r>
    </w:p>
    <w:p w:rsidR="00A55C1A" w:rsidRDefault="007F1FFC" w:rsidP="00C30613">
      <w:pPr>
        <w:pStyle w:val="a5"/>
        <w:numPr>
          <w:ilvl w:val="1"/>
          <w:numId w:val="70"/>
        </w:numPr>
        <w:tabs>
          <w:tab w:val="left" w:pos="142"/>
          <w:tab w:val="left" w:pos="1082"/>
        </w:tabs>
        <w:ind w:left="-284" w:right="17" w:firstLine="0"/>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55C1A" w:rsidRDefault="007F1FFC" w:rsidP="00C30613">
      <w:pPr>
        <w:pStyle w:val="a5"/>
        <w:numPr>
          <w:ilvl w:val="1"/>
          <w:numId w:val="70"/>
        </w:numPr>
        <w:tabs>
          <w:tab w:val="left" w:pos="142"/>
          <w:tab w:val="left" w:pos="1082"/>
        </w:tabs>
        <w:ind w:left="-284" w:right="17" w:firstLine="0"/>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55C1A" w:rsidRDefault="007F1FFC" w:rsidP="00C30613">
      <w:pPr>
        <w:pStyle w:val="a5"/>
        <w:numPr>
          <w:ilvl w:val="1"/>
          <w:numId w:val="70"/>
        </w:numPr>
        <w:tabs>
          <w:tab w:val="left" w:pos="142"/>
          <w:tab w:val="left" w:pos="1082"/>
        </w:tabs>
        <w:ind w:left="-284" w:right="17" w:firstLine="0"/>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w:t>
      </w:r>
      <w:r>
        <w:rPr>
          <w:spacing w:val="40"/>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 материала;</w:t>
      </w:r>
    </w:p>
    <w:p w:rsidR="00A55C1A" w:rsidRDefault="007F1FFC" w:rsidP="00C30613">
      <w:pPr>
        <w:pStyle w:val="a5"/>
        <w:numPr>
          <w:ilvl w:val="1"/>
          <w:numId w:val="70"/>
        </w:numPr>
        <w:tabs>
          <w:tab w:val="left" w:pos="142"/>
          <w:tab w:val="left" w:pos="1082"/>
        </w:tabs>
        <w:ind w:left="-284" w:right="17" w:firstLine="0"/>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rsidP="00C30613">
      <w:pPr>
        <w:tabs>
          <w:tab w:val="left" w:pos="142"/>
        </w:tabs>
        <w:ind w:left="-284" w:right="17"/>
        <w:jc w:val="both"/>
        <w:rPr>
          <w:sz w:val="24"/>
        </w:rPr>
      </w:pPr>
      <w:r>
        <w:rPr>
          <w:sz w:val="24"/>
        </w:rPr>
        <w:t xml:space="preserve">У обучающегося будут сформированы следующие умения </w:t>
      </w:r>
      <w:r>
        <w:rPr>
          <w:b/>
          <w:sz w:val="24"/>
        </w:rPr>
        <w:t>работать с</w:t>
      </w:r>
      <w:r>
        <w:rPr>
          <w:b/>
          <w:spacing w:val="40"/>
          <w:sz w:val="24"/>
        </w:rPr>
        <w:t xml:space="preserve"> </w:t>
      </w:r>
      <w:r>
        <w:rPr>
          <w:b/>
          <w:sz w:val="24"/>
        </w:rPr>
        <w:t>информацией как часть познавательных универсальных учебных действий</w:t>
      </w:r>
      <w:r>
        <w:rPr>
          <w:sz w:val="24"/>
        </w:rPr>
        <w:t>:</w:t>
      </w:r>
    </w:p>
    <w:p w:rsidR="00A55C1A" w:rsidRDefault="007F1FFC" w:rsidP="00C30613">
      <w:pPr>
        <w:pStyle w:val="a5"/>
        <w:numPr>
          <w:ilvl w:val="1"/>
          <w:numId w:val="70"/>
        </w:numPr>
        <w:tabs>
          <w:tab w:val="left" w:pos="142"/>
          <w:tab w:val="left" w:pos="1082"/>
        </w:tabs>
        <w:ind w:left="-284" w:right="17" w:firstLine="0"/>
        <w:rPr>
          <w:sz w:val="24"/>
        </w:rPr>
      </w:pPr>
      <w:r>
        <w:rPr>
          <w:sz w:val="24"/>
        </w:rPr>
        <w:t>выбирать источник получения информации: нужный словарь для получения запрашиваемой информации, для уточнения;</w:t>
      </w:r>
    </w:p>
    <w:p w:rsidR="00A55C1A" w:rsidRDefault="007F1FFC" w:rsidP="00C30613">
      <w:pPr>
        <w:pStyle w:val="a5"/>
        <w:numPr>
          <w:ilvl w:val="1"/>
          <w:numId w:val="70"/>
        </w:numPr>
        <w:tabs>
          <w:tab w:val="left" w:pos="142"/>
          <w:tab w:val="left" w:pos="1082"/>
        </w:tabs>
        <w:ind w:left="-284" w:right="17" w:firstLine="0"/>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55C1A" w:rsidRDefault="007F1FFC" w:rsidP="00C30613">
      <w:pPr>
        <w:pStyle w:val="a5"/>
        <w:numPr>
          <w:ilvl w:val="1"/>
          <w:numId w:val="70"/>
        </w:numPr>
        <w:tabs>
          <w:tab w:val="left" w:pos="142"/>
          <w:tab w:val="left" w:pos="1082"/>
        </w:tabs>
        <w:ind w:left="-284" w:right="17" w:firstLine="0"/>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основании</w:t>
      </w:r>
      <w:r>
        <w:rPr>
          <w:spacing w:val="-1"/>
          <w:sz w:val="24"/>
        </w:rPr>
        <w:t xml:space="preserve"> </w:t>
      </w:r>
      <w:r>
        <w:rPr>
          <w:sz w:val="24"/>
        </w:rPr>
        <w:t>предложенного учителем</w:t>
      </w:r>
      <w:r>
        <w:rPr>
          <w:spacing w:val="-3"/>
          <w:sz w:val="24"/>
        </w:rPr>
        <w:t xml:space="preserve"> </w:t>
      </w:r>
      <w:r>
        <w:rPr>
          <w:sz w:val="24"/>
        </w:rPr>
        <w:t>способа</w:t>
      </w:r>
      <w:r>
        <w:rPr>
          <w:spacing w:val="-3"/>
          <w:sz w:val="24"/>
        </w:rPr>
        <w:t xml:space="preserve"> </w:t>
      </w:r>
      <w:r>
        <w:rPr>
          <w:sz w:val="24"/>
        </w:rPr>
        <w:t>её</w:t>
      </w:r>
      <w:r>
        <w:rPr>
          <w:spacing w:val="-3"/>
          <w:sz w:val="24"/>
        </w:rPr>
        <w:t xml:space="preserve"> </w:t>
      </w:r>
      <w:r>
        <w:rPr>
          <w:sz w:val="24"/>
        </w:rPr>
        <w:t>проверки</w:t>
      </w:r>
      <w:r>
        <w:rPr>
          <w:spacing w:val="-1"/>
          <w:sz w:val="24"/>
        </w:rPr>
        <w:t xml:space="preserve"> </w:t>
      </w:r>
      <w:r>
        <w:rPr>
          <w:sz w:val="24"/>
        </w:rPr>
        <w:t>(обращаясь</w:t>
      </w:r>
      <w:r>
        <w:rPr>
          <w:spacing w:val="-2"/>
          <w:sz w:val="24"/>
        </w:rPr>
        <w:t xml:space="preserve"> </w:t>
      </w:r>
      <w:r>
        <w:rPr>
          <w:sz w:val="24"/>
        </w:rPr>
        <w:t>к</w:t>
      </w:r>
      <w:r>
        <w:rPr>
          <w:spacing w:val="-2"/>
          <w:sz w:val="24"/>
        </w:rPr>
        <w:t xml:space="preserve"> </w:t>
      </w:r>
      <w:r>
        <w:rPr>
          <w:sz w:val="24"/>
        </w:rPr>
        <w:t>словарям, справочникам, учебнику);</w:t>
      </w:r>
    </w:p>
    <w:p w:rsidR="00A55C1A" w:rsidRDefault="007F1FFC" w:rsidP="00C30613">
      <w:pPr>
        <w:pStyle w:val="a5"/>
        <w:numPr>
          <w:ilvl w:val="1"/>
          <w:numId w:val="70"/>
        </w:numPr>
        <w:tabs>
          <w:tab w:val="left" w:pos="142"/>
          <w:tab w:val="left" w:pos="1082"/>
        </w:tabs>
        <w:ind w:left="-284" w:right="17" w:firstLine="0"/>
        <w:rPr>
          <w:sz w:val="24"/>
        </w:rPr>
      </w:pPr>
      <w:r>
        <w:rPr>
          <w:sz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Pr>
          <w:sz w:val="24"/>
        </w:rPr>
        <w:lastRenderedPageBreak/>
        <w:t>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55C1A" w:rsidRDefault="007F1FFC" w:rsidP="00C30613">
      <w:pPr>
        <w:pStyle w:val="a5"/>
        <w:numPr>
          <w:ilvl w:val="1"/>
          <w:numId w:val="70"/>
        </w:numPr>
        <w:tabs>
          <w:tab w:val="left" w:pos="142"/>
          <w:tab w:val="left" w:pos="1082"/>
        </w:tabs>
        <w:ind w:left="-284" w:right="17"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C30613">
      <w:pPr>
        <w:pStyle w:val="a5"/>
        <w:numPr>
          <w:ilvl w:val="1"/>
          <w:numId w:val="70"/>
        </w:numPr>
        <w:tabs>
          <w:tab w:val="left" w:pos="142"/>
          <w:tab w:val="left" w:pos="1082"/>
        </w:tabs>
        <w:ind w:left="-284" w:right="17" w:firstLine="0"/>
        <w:rPr>
          <w:sz w:val="24"/>
        </w:rPr>
      </w:pPr>
      <w:r>
        <w:rPr>
          <w:sz w:val="24"/>
        </w:rPr>
        <w:t>понимать</w:t>
      </w:r>
      <w:r>
        <w:rPr>
          <w:spacing w:val="-2"/>
          <w:sz w:val="24"/>
        </w:rPr>
        <w:t xml:space="preserve"> </w:t>
      </w:r>
      <w:r>
        <w:rPr>
          <w:sz w:val="24"/>
        </w:rPr>
        <w:t>лингвистическую информацию,</w:t>
      </w:r>
      <w:r>
        <w:rPr>
          <w:spacing w:val="-3"/>
          <w:sz w:val="24"/>
        </w:rPr>
        <w:t xml:space="preserve"> </w:t>
      </w:r>
      <w:r>
        <w:rPr>
          <w:sz w:val="24"/>
        </w:rPr>
        <w:t>зафиксированную в</w:t>
      </w:r>
      <w:r>
        <w:rPr>
          <w:spacing w:val="-1"/>
          <w:sz w:val="24"/>
        </w:rPr>
        <w:t xml:space="preserve"> </w:t>
      </w:r>
      <w:r>
        <w:rPr>
          <w:sz w:val="24"/>
        </w:rPr>
        <w:t>виде</w:t>
      </w:r>
      <w:r>
        <w:rPr>
          <w:spacing w:val="-2"/>
          <w:sz w:val="24"/>
        </w:rPr>
        <w:t xml:space="preserve"> </w:t>
      </w:r>
      <w:r>
        <w:rPr>
          <w:sz w:val="24"/>
        </w:rPr>
        <w:t>таблиц,</w:t>
      </w:r>
      <w:r>
        <w:rPr>
          <w:spacing w:val="-3"/>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55C1A" w:rsidRDefault="007F1FFC" w:rsidP="00C30613">
      <w:pPr>
        <w:tabs>
          <w:tab w:val="left" w:pos="142"/>
        </w:tabs>
        <w:ind w:left="-284" w:right="17"/>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55C1A" w:rsidRDefault="007F1FFC" w:rsidP="00C30613">
      <w:pPr>
        <w:pStyle w:val="a5"/>
        <w:numPr>
          <w:ilvl w:val="1"/>
          <w:numId w:val="70"/>
        </w:numPr>
        <w:tabs>
          <w:tab w:val="left" w:pos="142"/>
          <w:tab w:val="left" w:pos="1082"/>
        </w:tabs>
        <w:ind w:left="-284" w:right="17" w:firstLine="0"/>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A55C1A" w:rsidRDefault="007F1FFC" w:rsidP="00C30613">
      <w:pPr>
        <w:pStyle w:val="a5"/>
        <w:numPr>
          <w:ilvl w:val="1"/>
          <w:numId w:val="70"/>
        </w:numPr>
        <w:tabs>
          <w:tab w:val="left" w:pos="142"/>
          <w:tab w:val="left" w:pos="1081"/>
          <w:tab w:val="left" w:pos="1082"/>
        </w:tabs>
        <w:spacing w:before="84"/>
        <w:ind w:left="-284" w:right="17" w:firstLine="0"/>
        <w:jc w:val="left"/>
        <w:rPr>
          <w:sz w:val="24"/>
        </w:rPr>
      </w:pPr>
      <w:r>
        <w:rPr>
          <w:sz w:val="24"/>
        </w:rPr>
        <w:t>проявлять уважительное отношение к собеседнику, соблюдать правила ведения диалоги и дискуссии;</w:t>
      </w:r>
    </w:p>
    <w:p w:rsidR="00A55C1A" w:rsidRDefault="007F1FFC" w:rsidP="00C30613">
      <w:pPr>
        <w:pStyle w:val="a5"/>
        <w:numPr>
          <w:ilvl w:val="1"/>
          <w:numId w:val="70"/>
        </w:numPr>
        <w:tabs>
          <w:tab w:val="left" w:pos="142"/>
          <w:tab w:val="left" w:pos="1081"/>
          <w:tab w:val="left" w:pos="1082"/>
        </w:tabs>
        <w:ind w:left="-284" w:right="17" w:firstLine="0"/>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C30613">
      <w:pPr>
        <w:pStyle w:val="a5"/>
        <w:numPr>
          <w:ilvl w:val="1"/>
          <w:numId w:val="70"/>
        </w:numPr>
        <w:tabs>
          <w:tab w:val="left" w:pos="142"/>
          <w:tab w:val="left" w:pos="1081"/>
          <w:tab w:val="left" w:pos="1082"/>
        </w:tabs>
        <w:spacing w:before="25"/>
        <w:ind w:left="-284" w:right="17" w:firstLine="0"/>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C30613">
      <w:pPr>
        <w:pStyle w:val="a5"/>
        <w:numPr>
          <w:ilvl w:val="1"/>
          <w:numId w:val="70"/>
        </w:numPr>
        <w:tabs>
          <w:tab w:val="left" w:pos="142"/>
          <w:tab w:val="left" w:pos="1081"/>
          <w:tab w:val="left" w:pos="1082"/>
        </w:tabs>
        <w:spacing w:before="28"/>
        <w:ind w:left="-284" w:right="17" w:firstLine="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C30613">
      <w:pPr>
        <w:pStyle w:val="a5"/>
        <w:numPr>
          <w:ilvl w:val="1"/>
          <w:numId w:val="70"/>
        </w:numPr>
        <w:tabs>
          <w:tab w:val="left" w:pos="142"/>
          <w:tab w:val="left" w:pos="1082"/>
        </w:tabs>
        <w:spacing w:before="27"/>
        <w:ind w:left="-284" w:right="17" w:firstLine="0"/>
        <w:rPr>
          <w:sz w:val="24"/>
        </w:rPr>
      </w:pPr>
      <w:r>
        <w:rPr>
          <w:sz w:val="24"/>
        </w:rPr>
        <w:t>создавать устные и письменные тексты (описание, рассуждение, повествование)</w:t>
      </w:r>
      <w:r>
        <w:rPr>
          <w:spacing w:val="40"/>
          <w:sz w:val="24"/>
        </w:rPr>
        <w:t xml:space="preserve"> </w:t>
      </w:r>
      <w:r>
        <w:rPr>
          <w:sz w:val="24"/>
        </w:rPr>
        <w:t>в соответствии с речевой ситуацией;</w:t>
      </w:r>
    </w:p>
    <w:p w:rsidR="00A55C1A" w:rsidRDefault="007F1FFC" w:rsidP="00C30613">
      <w:pPr>
        <w:pStyle w:val="a5"/>
        <w:numPr>
          <w:ilvl w:val="1"/>
          <w:numId w:val="70"/>
        </w:numPr>
        <w:tabs>
          <w:tab w:val="left" w:pos="142"/>
          <w:tab w:val="left" w:pos="1082"/>
        </w:tabs>
        <w:spacing w:before="3"/>
        <w:ind w:left="-284" w:right="17" w:firstLine="0"/>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55C1A" w:rsidRDefault="007F1FFC" w:rsidP="00C30613">
      <w:pPr>
        <w:pStyle w:val="a5"/>
        <w:numPr>
          <w:ilvl w:val="1"/>
          <w:numId w:val="70"/>
        </w:numPr>
        <w:tabs>
          <w:tab w:val="left" w:pos="142"/>
          <w:tab w:val="left" w:pos="1082"/>
        </w:tabs>
        <w:ind w:left="-284" w:right="17" w:firstLine="0"/>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rsidP="00C30613">
      <w:pPr>
        <w:tabs>
          <w:tab w:val="left" w:pos="142"/>
        </w:tabs>
        <w:ind w:left="-284" w:right="17"/>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55C1A" w:rsidRDefault="007F1FFC" w:rsidP="00C30613">
      <w:pPr>
        <w:pStyle w:val="a5"/>
        <w:numPr>
          <w:ilvl w:val="1"/>
          <w:numId w:val="70"/>
        </w:numPr>
        <w:tabs>
          <w:tab w:val="left" w:pos="142"/>
          <w:tab w:val="left" w:pos="1081"/>
          <w:tab w:val="left" w:pos="1082"/>
        </w:tabs>
        <w:ind w:left="-284" w:right="17" w:firstLine="0"/>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C30613">
      <w:pPr>
        <w:pStyle w:val="a5"/>
        <w:numPr>
          <w:ilvl w:val="1"/>
          <w:numId w:val="70"/>
        </w:numPr>
        <w:tabs>
          <w:tab w:val="left" w:pos="142"/>
          <w:tab w:val="left" w:pos="1081"/>
          <w:tab w:val="left" w:pos="1082"/>
        </w:tabs>
        <w:spacing w:before="21"/>
        <w:ind w:left="-284" w:right="17" w:firstLine="0"/>
        <w:jc w:val="left"/>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rsidP="00C30613">
      <w:pPr>
        <w:tabs>
          <w:tab w:val="left" w:pos="142"/>
        </w:tabs>
        <w:spacing w:before="28"/>
        <w:ind w:left="-284" w:right="17"/>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 xml:space="preserve">умения </w:t>
      </w:r>
      <w:r>
        <w:rPr>
          <w:b/>
          <w:sz w:val="24"/>
        </w:rPr>
        <w:t>самоконтроля</w:t>
      </w:r>
      <w:r>
        <w:rPr>
          <w:b/>
          <w:spacing w:val="-5"/>
          <w:sz w:val="24"/>
        </w:rPr>
        <w:t xml:space="preserve"> </w:t>
      </w:r>
      <w:r>
        <w:rPr>
          <w:b/>
          <w:sz w:val="24"/>
        </w:rPr>
        <w:t>как</w:t>
      </w:r>
      <w:r>
        <w:rPr>
          <w:b/>
          <w:spacing w:val="-4"/>
          <w:sz w:val="24"/>
        </w:rPr>
        <w:t xml:space="preserve"> </w:t>
      </w:r>
      <w:r>
        <w:rPr>
          <w:b/>
          <w:sz w:val="24"/>
        </w:rPr>
        <w:t>части регулятивных универсальных учебных действий</w:t>
      </w:r>
      <w:r>
        <w:rPr>
          <w:sz w:val="24"/>
        </w:rPr>
        <w:t>:</w:t>
      </w:r>
    </w:p>
    <w:p w:rsidR="00A55C1A" w:rsidRDefault="007F1FFC" w:rsidP="00C30613">
      <w:pPr>
        <w:pStyle w:val="a5"/>
        <w:numPr>
          <w:ilvl w:val="1"/>
          <w:numId w:val="70"/>
        </w:numPr>
        <w:tabs>
          <w:tab w:val="left" w:pos="142"/>
          <w:tab w:val="left" w:pos="1081"/>
          <w:tab w:val="left" w:pos="1082"/>
        </w:tabs>
        <w:ind w:left="-284" w:right="17" w:firstLine="0"/>
        <w:jc w:val="left"/>
        <w:rPr>
          <w:sz w:val="24"/>
        </w:rPr>
      </w:pPr>
      <w:r>
        <w:rPr>
          <w:sz w:val="24"/>
        </w:rPr>
        <w:t>устанавливать</w:t>
      </w:r>
      <w:r>
        <w:rPr>
          <w:spacing w:val="-6"/>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1"/>
          <w:sz w:val="24"/>
        </w:rPr>
        <w:t xml:space="preserve"> </w:t>
      </w:r>
      <w:r>
        <w:rPr>
          <w:sz w:val="24"/>
        </w:rPr>
        <w:t>учебной</w:t>
      </w:r>
      <w:r>
        <w:rPr>
          <w:spacing w:val="-4"/>
          <w:sz w:val="24"/>
        </w:rPr>
        <w:t xml:space="preserve"> </w:t>
      </w:r>
      <w:r>
        <w:rPr>
          <w:spacing w:val="-2"/>
          <w:sz w:val="24"/>
        </w:rPr>
        <w:t>деятельности;</w:t>
      </w:r>
    </w:p>
    <w:p w:rsidR="00A55C1A" w:rsidRDefault="007F1FFC" w:rsidP="00C30613">
      <w:pPr>
        <w:pStyle w:val="a5"/>
        <w:numPr>
          <w:ilvl w:val="1"/>
          <w:numId w:val="70"/>
        </w:numPr>
        <w:tabs>
          <w:tab w:val="left" w:pos="142"/>
          <w:tab w:val="left" w:pos="1081"/>
          <w:tab w:val="left" w:pos="1082"/>
          <w:tab w:val="left" w:pos="2960"/>
          <w:tab w:val="left" w:pos="3701"/>
          <w:tab w:val="left" w:pos="4831"/>
          <w:tab w:val="left" w:pos="6025"/>
          <w:tab w:val="left" w:pos="6649"/>
          <w:tab w:val="left" w:pos="8227"/>
          <w:tab w:val="left" w:pos="9345"/>
        </w:tabs>
        <w:spacing w:before="28"/>
        <w:ind w:left="-284" w:right="17" w:firstLine="0"/>
        <w:jc w:val="left"/>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2"/>
          <w:sz w:val="24"/>
        </w:rPr>
        <w:t>речевых</w:t>
      </w:r>
      <w:r>
        <w:rPr>
          <w:sz w:val="24"/>
        </w:rPr>
        <w:tab/>
      </w:r>
      <w:r>
        <w:rPr>
          <w:spacing w:val="-10"/>
          <w:sz w:val="24"/>
        </w:rPr>
        <w:t xml:space="preserve">и </w:t>
      </w:r>
      <w:r>
        <w:rPr>
          <w:sz w:val="24"/>
        </w:rPr>
        <w:t>орфографических ошибок;</w:t>
      </w:r>
    </w:p>
    <w:p w:rsidR="00A55C1A" w:rsidRDefault="007F1FFC" w:rsidP="00C30613">
      <w:pPr>
        <w:pStyle w:val="a5"/>
        <w:numPr>
          <w:ilvl w:val="1"/>
          <w:numId w:val="70"/>
        </w:numPr>
        <w:tabs>
          <w:tab w:val="left" w:pos="142"/>
          <w:tab w:val="left" w:pos="1081"/>
          <w:tab w:val="left" w:pos="1082"/>
          <w:tab w:val="left" w:pos="2446"/>
          <w:tab w:val="left" w:pos="3643"/>
          <w:tab w:val="left" w:pos="5226"/>
          <w:tab w:val="left" w:pos="5545"/>
          <w:tab w:val="left" w:pos="7171"/>
          <w:tab w:val="left" w:pos="8226"/>
          <w:tab w:val="left" w:pos="9224"/>
        </w:tabs>
        <w:spacing w:before="2"/>
        <w:ind w:left="-284" w:right="17" w:firstLine="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 xml:space="preserve">по </w:t>
      </w:r>
      <w:r>
        <w:rPr>
          <w:sz w:val="24"/>
        </w:rPr>
        <w:t>выделению, характеристике, использованию языковых единиц;</w:t>
      </w:r>
    </w:p>
    <w:p w:rsidR="00A55C1A" w:rsidRDefault="007F1FFC" w:rsidP="00C30613">
      <w:pPr>
        <w:pStyle w:val="a5"/>
        <w:numPr>
          <w:ilvl w:val="1"/>
          <w:numId w:val="70"/>
        </w:numPr>
        <w:tabs>
          <w:tab w:val="left" w:pos="142"/>
          <w:tab w:val="left" w:pos="1081"/>
          <w:tab w:val="left" w:pos="1082"/>
        </w:tabs>
        <w:spacing w:before="3"/>
        <w:ind w:left="-284" w:right="17" w:firstLine="0"/>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55C1A" w:rsidRDefault="007F1FFC" w:rsidP="00C30613">
      <w:pPr>
        <w:pStyle w:val="a5"/>
        <w:numPr>
          <w:ilvl w:val="1"/>
          <w:numId w:val="70"/>
        </w:numPr>
        <w:tabs>
          <w:tab w:val="left" w:pos="142"/>
          <w:tab w:val="left" w:pos="1081"/>
          <w:tab w:val="left" w:pos="1082"/>
        </w:tabs>
        <w:ind w:left="-284" w:right="17" w:firstLine="0"/>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55C1A" w:rsidRDefault="007F1FFC" w:rsidP="00C30613">
      <w:pPr>
        <w:tabs>
          <w:tab w:val="left" w:pos="142"/>
          <w:tab w:val="left" w:pos="1192"/>
          <w:tab w:val="left" w:pos="2983"/>
          <w:tab w:val="left" w:pos="3873"/>
          <w:tab w:val="left" w:pos="5705"/>
          <w:tab w:val="left" w:pos="7180"/>
          <w:tab w:val="left" w:pos="8230"/>
        </w:tabs>
        <w:ind w:left="-284" w:right="17"/>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b/>
          <w:spacing w:val="-2"/>
          <w:sz w:val="24"/>
        </w:rPr>
        <w:t>совместной деятельности:</w:t>
      </w:r>
    </w:p>
    <w:p w:rsidR="00A55C1A" w:rsidRDefault="007F1FFC" w:rsidP="00C30613">
      <w:pPr>
        <w:pStyle w:val="a5"/>
        <w:numPr>
          <w:ilvl w:val="1"/>
          <w:numId w:val="70"/>
        </w:numPr>
        <w:tabs>
          <w:tab w:val="left" w:pos="142"/>
          <w:tab w:val="left" w:pos="1082"/>
        </w:tabs>
        <w:ind w:left="-284" w:right="17"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4"/>
          <w:sz w:val="24"/>
        </w:rPr>
        <w:t xml:space="preserve"> </w:t>
      </w:r>
      <w:r>
        <w:rPr>
          <w:sz w:val="24"/>
        </w:rPr>
        <w:t>учителем</w:t>
      </w:r>
      <w:r>
        <w:rPr>
          <w:spacing w:val="-7"/>
          <w:sz w:val="24"/>
        </w:rPr>
        <w:t xml:space="preserve"> </w:t>
      </w:r>
      <w:r>
        <w:rPr>
          <w:sz w:val="24"/>
        </w:rPr>
        <w:t>формата</w:t>
      </w:r>
      <w:r>
        <w:rPr>
          <w:spacing w:val="-7"/>
          <w:sz w:val="24"/>
        </w:rPr>
        <w:t xml:space="preserve"> </w:t>
      </w:r>
      <w:r>
        <w:rPr>
          <w:sz w:val="24"/>
        </w:rPr>
        <w:t>планирования,</w:t>
      </w:r>
      <w:r>
        <w:rPr>
          <w:spacing w:val="-6"/>
          <w:sz w:val="24"/>
        </w:rPr>
        <w:t xml:space="preserve"> </w:t>
      </w:r>
      <w:r>
        <w:rPr>
          <w:sz w:val="24"/>
        </w:rPr>
        <w:t>распределения</w:t>
      </w:r>
      <w:r>
        <w:rPr>
          <w:spacing w:val="-6"/>
          <w:sz w:val="24"/>
        </w:rPr>
        <w:t xml:space="preserve"> </w:t>
      </w:r>
      <w:r>
        <w:rPr>
          <w:sz w:val="24"/>
        </w:rPr>
        <w:t>промежуточных шагов и сроков;</w:t>
      </w:r>
    </w:p>
    <w:p w:rsidR="00A55C1A" w:rsidRDefault="007F1FFC" w:rsidP="00C30613">
      <w:pPr>
        <w:pStyle w:val="a5"/>
        <w:numPr>
          <w:ilvl w:val="1"/>
          <w:numId w:val="70"/>
        </w:numPr>
        <w:tabs>
          <w:tab w:val="left" w:pos="142"/>
          <w:tab w:val="left" w:pos="1082"/>
        </w:tabs>
        <w:ind w:left="-284" w:right="17"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C30613">
      <w:pPr>
        <w:pStyle w:val="a5"/>
        <w:numPr>
          <w:ilvl w:val="1"/>
          <w:numId w:val="70"/>
        </w:numPr>
        <w:tabs>
          <w:tab w:val="left" w:pos="142"/>
          <w:tab w:val="left" w:pos="1082"/>
        </w:tabs>
        <w:ind w:left="-284" w:right="17" w:firstLine="0"/>
        <w:rPr>
          <w:sz w:val="24"/>
        </w:rPr>
      </w:pPr>
      <w:r>
        <w:rPr>
          <w:sz w:val="24"/>
        </w:rPr>
        <w:t>проявлять готовность руководить, выполнять поручения, подчиняться, самостоятельно разрешать конфликты;</w:t>
      </w:r>
    </w:p>
    <w:p w:rsidR="00A55C1A" w:rsidRDefault="007F1FFC" w:rsidP="00C30613">
      <w:pPr>
        <w:pStyle w:val="a5"/>
        <w:numPr>
          <w:ilvl w:val="1"/>
          <w:numId w:val="70"/>
        </w:numPr>
        <w:tabs>
          <w:tab w:val="left" w:pos="142"/>
          <w:tab w:val="left" w:pos="1082"/>
        </w:tabs>
        <w:ind w:left="-284" w:right="17" w:firstLine="0"/>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C30613">
      <w:pPr>
        <w:pStyle w:val="a5"/>
        <w:numPr>
          <w:ilvl w:val="1"/>
          <w:numId w:val="70"/>
        </w:numPr>
        <w:tabs>
          <w:tab w:val="left" w:pos="142"/>
          <w:tab w:val="left" w:pos="1082"/>
        </w:tabs>
        <w:spacing w:before="7"/>
        <w:ind w:left="-284" w:right="17" w:firstLine="0"/>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C30613">
      <w:pPr>
        <w:pStyle w:val="a5"/>
        <w:numPr>
          <w:ilvl w:val="1"/>
          <w:numId w:val="70"/>
        </w:numPr>
        <w:tabs>
          <w:tab w:val="left" w:pos="142"/>
          <w:tab w:val="left" w:pos="1082"/>
        </w:tabs>
        <w:spacing w:before="25"/>
        <w:ind w:left="-284" w:right="17" w:firstLine="0"/>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rsidP="00C30613">
      <w:pPr>
        <w:pStyle w:val="a3"/>
        <w:tabs>
          <w:tab w:val="left" w:pos="142"/>
        </w:tabs>
        <w:spacing w:before="4"/>
        <w:ind w:left="-284" w:right="17"/>
        <w:rPr>
          <w:sz w:val="29"/>
        </w:rPr>
      </w:pPr>
    </w:p>
    <w:p w:rsidR="00A55C1A" w:rsidRDefault="007F1FFC" w:rsidP="00C30613">
      <w:pPr>
        <w:pStyle w:val="2"/>
        <w:ind w:left="-142" w:right="17"/>
      </w:pPr>
      <w:r>
        <w:lastRenderedPageBreak/>
        <w:t>ПРЕДМЕТНЫЕ</w:t>
      </w:r>
      <w:r>
        <w:rPr>
          <w:spacing w:val="-3"/>
        </w:rPr>
        <w:t xml:space="preserve"> </w:t>
      </w:r>
      <w:r>
        <w:rPr>
          <w:spacing w:val="-2"/>
        </w:rPr>
        <w:t>РЕЗУЛЬТАТЫ</w:t>
      </w:r>
    </w:p>
    <w:p w:rsidR="00A55C1A" w:rsidRDefault="007F1FFC" w:rsidP="00C30613">
      <w:pPr>
        <w:spacing w:before="22"/>
        <w:ind w:left="-142" w:right="17"/>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четвёртом</w:t>
      </w:r>
      <w:r>
        <w:rPr>
          <w:b/>
          <w:spacing w:val="-1"/>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A55C1A" w:rsidRDefault="007F1FFC" w:rsidP="00C30613">
      <w:pPr>
        <w:pStyle w:val="a5"/>
        <w:numPr>
          <w:ilvl w:val="1"/>
          <w:numId w:val="70"/>
        </w:numPr>
        <w:tabs>
          <w:tab w:val="left" w:pos="0"/>
        </w:tabs>
        <w:spacing w:before="84"/>
        <w:ind w:left="-142" w:right="17" w:firstLine="0"/>
        <w:rPr>
          <w:sz w:val="24"/>
        </w:rPr>
      </w:pPr>
      <w:r>
        <w:rPr>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55C1A" w:rsidRDefault="007F1FFC" w:rsidP="00C30613">
      <w:pPr>
        <w:pStyle w:val="a5"/>
        <w:numPr>
          <w:ilvl w:val="1"/>
          <w:numId w:val="70"/>
        </w:numPr>
        <w:tabs>
          <w:tab w:val="left" w:pos="0"/>
        </w:tabs>
        <w:ind w:left="-142" w:right="17" w:firstLine="0"/>
        <w:rPr>
          <w:sz w:val="24"/>
        </w:rPr>
      </w:pPr>
      <w:r>
        <w:rPr>
          <w:sz w:val="24"/>
        </w:rPr>
        <w:t>объяснять</w:t>
      </w:r>
      <w:r>
        <w:rPr>
          <w:spacing w:val="-3"/>
          <w:sz w:val="24"/>
        </w:rPr>
        <w:t xml:space="preserve"> </w:t>
      </w:r>
      <w:r>
        <w:rPr>
          <w:sz w:val="24"/>
        </w:rPr>
        <w:t>роль</w:t>
      </w:r>
      <w:r>
        <w:rPr>
          <w:spacing w:val="-2"/>
          <w:sz w:val="24"/>
        </w:rPr>
        <w:t xml:space="preserve"> </w:t>
      </w:r>
      <w:r>
        <w:rPr>
          <w:sz w:val="24"/>
        </w:rPr>
        <w:t>языка</w:t>
      </w:r>
      <w:r>
        <w:rPr>
          <w:spacing w:val="-1"/>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 xml:space="preserve">средства </w:t>
      </w:r>
      <w:r>
        <w:rPr>
          <w:spacing w:val="-2"/>
          <w:sz w:val="24"/>
        </w:rPr>
        <w:t>общения;</w:t>
      </w:r>
    </w:p>
    <w:p w:rsidR="00A55C1A" w:rsidRDefault="007F1FFC" w:rsidP="00C30613">
      <w:pPr>
        <w:pStyle w:val="a5"/>
        <w:numPr>
          <w:ilvl w:val="1"/>
          <w:numId w:val="70"/>
        </w:numPr>
        <w:tabs>
          <w:tab w:val="left" w:pos="0"/>
        </w:tabs>
        <w:spacing w:before="28"/>
        <w:ind w:left="-142" w:right="17" w:firstLine="0"/>
        <w:rPr>
          <w:sz w:val="24"/>
        </w:rPr>
      </w:pPr>
      <w:r>
        <w:rPr>
          <w:sz w:val="24"/>
        </w:rPr>
        <w:t>объяснять роль русского языка как государственного языка Российской Федерации и языка межнационального общения;</w:t>
      </w:r>
    </w:p>
    <w:p w:rsidR="00A55C1A" w:rsidRDefault="007F1FFC" w:rsidP="00C30613">
      <w:pPr>
        <w:pStyle w:val="a5"/>
        <w:numPr>
          <w:ilvl w:val="1"/>
          <w:numId w:val="70"/>
        </w:numPr>
        <w:tabs>
          <w:tab w:val="left" w:pos="0"/>
        </w:tabs>
        <w:spacing w:before="2"/>
        <w:ind w:left="-142" w:right="17" w:firstLine="0"/>
        <w:rPr>
          <w:sz w:val="24"/>
        </w:rPr>
      </w:pPr>
      <w:r>
        <w:rPr>
          <w:sz w:val="24"/>
        </w:rPr>
        <w:t>осознавать правильную устную и письменную речь как показатель общей культуры человека;</w:t>
      </w:r>
    </w:p>
    <w:p w:rsidR="00A55C1A" w:rsidRDefault="007F1FFC" w:rsidP="00C30613">
      <w:pPr>
        <w:pStyle w:val="a5"/>
        <w:numPr>
          <w:ilvl w:val="1"/>
          <w:numId w:val="70"/>
        </w:numPr>
        <w:tabs>
          <w:tab w:val="left" w:pos="0"/>
        </w:tabs>
        <w:ind w:left="-142" w:right="17" w:firstLine="0"/>
        <w:rPr>
          <w:sz w:val="24"/>
        </w:rPr>
      </w:pPr>
      <w:r>
        <w:rPr>
          <w:sz w:val="24"/>
        </w:rPr>
        <w:t>проводить звуко­буквенный разбор слов (в соответствии с предложенным в учебнике алгоритмом);</w:t>
      </w:r>
    </w:p>
    <w:p w:rsidR="00A55C1A" w:rsidRDefault="007F1FFC" w:rsidP="00C30613">
      <w:pPr>
        <w:pStyle w:val="a5"/>
        <w:numPr>
          <w:ilvl w:val="1"/>
          <w:numId w:val="70"/>
        </w:numPr>
        <w:tabs>
          <w:tab w:val="left" w:pos="0"/>
        </w:tabs>
        <w:ind w:left="-142" w:right="17" w:firstLine="0"/>
        <w:rPr>
          <w:sz w:val="24"/>
        </w:rPr>
      </w:pPr>
      <w:r>
        <w:rPr>
          <w:sz w:val="24"/>
        </w:rPr>
        <w:t>подбирать к предложенным словам синонимы; подбирать к предложенным словам антонимы;</w:t>
      </w:r>
    </w:p>
    <w:p w:rsidR="00A55C1A" w:rsidRDefault="007F1FFC" w:rsidP="00C30613">
      <w:pPr>
        <w:pStyle w:val="a5"/>
        <w:numPr>
          <w:ilvl w:val="1"/>
          <w:numId w:val="70"/>
        </w:numPr>
        <w:tabs>
          <w:tab w:val="left" w:pos="0"/>
        </w:tabs>
        <w:ind w:left="-142" w:right="17" w:firstLine="0"/>
        <w:rPr>
          <w:sz w:val="24"/>
        </w:rPr>
      </w:pPr>
      <w:r>
        <w:rPr>
          <w:sz w:val="24"/>
        </w:rPr>
        <w:t>выявлять в речи слова, значение которых требует уточнения, определять значение слова по контексту;</w:t>
      </w:r>
    </w:p>
    <w:p w:rsidR="00A55C1A" w:rsidRDefault="007F1FFC" w:rsidP="00C30613">
      <w:pPr>
        <w:pStyle w:val="a5"/>
        <w:numPr>
          <w:ilvl w:val="1"/>
          <w:numId w:val="70"/>
        </w:numPr>
        <w:tabs>
          <w:tab w:val="left" w:pos="0"/>
        </w:tabs>
        <w:ind w:left="-142" w:right="17" w:firstLine="0"/>
        <w:rPr>
          <w:sz w:val="24"/>
        </w:rPr>
      </w:pPr>
      <w:r>
        <w:rPr>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sz w:val="24"/>
        </w:rPr>
        <w:t>схемой;</w:t>
      </w:r>
    </w:p>
    <w:p w:rsidR="00A55C1A" w:rsidRDefault="007F1FFC" w:rsidP="00C30613">
      <w:pPr>
        <w:pStyle w:val="a5"/>
        <w:numPr>
          <w:ilvl w:val="1"/>
          <w:numId w:val="70"/>
        </w:numPr>
        <w:tabs>
          <w:tab w:val="left" w:pos="0"/>
        </w:tabs>
        <w:ind w:left="-142" w:right="17" w:firstLine="0"/>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A55C1A" w:rsidRDefault="007F1FFC" w:rsidP="00C30613">
      <w:pPr>
        <w:pStyle w:val="a5"/>
        <w:numPr>
          <w:ilvl w:val="1"/>
          <w:numId w:val="70"/>
        </w:numPr>
        <w:tabs>
          <w:tab w:val="left" w:pos="0"/>
        </w:tabs>
        <w:ind w:left="-142" w:right="17" w:firstLine="0"/>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55C1A" w:rsidRDefault="007F1FFC" w:rsidP="00C30613">
      <w:pPr>
        <w:pStyle w:val="a5"/>
        <w:numPr>
          <w:ilvl w:val="1"/>
          <w:numId w:val="70"/>
        </w:numPr>
        <w:tabs>
          <w:tab w:val="left" w:pos="0"/>
        </w:tabs>
        <w:ind w:left="-142" w:right="17" w:firstLine="0"/>
        <w:rPr>
          <w:sz w:val="24"/>
        </w:rPr>
      </w:pPr>
      <w:r>
        <w:rPr>
          <w:sz w:val="24"/>
        </w:rPr>
        <w:t>определять грамматические признаки имён прилагательных: род (в</w:t>
      </w:r>
      <w:r>
        <w:rPr>
          <w:spacing w:val="40"/>
          <w:sz w:val="24"/>
        </w:rPr>
        <w:t xml:space="preserve"> </w:t>
      </w:r>
      <w:r>
        <w:rPr>
          <w:sz w:val="24"/>
        </w:rPr>
        <w:t>единственном числе), число, падеж; проводить разбор имени прилагательного как части речи;</w:t>
      </w:r>
    </w:p>
    <w:p w:rsidR="00A55C1A" w:rsidRDefault="007F1FFC" w:rsidP="00C30613">
      <w:pPr>
        <w:pStyle w:val="a5"/>
        <w:numPr>
          <w:ilvl w:val="1"/>
          <w:numId w:val="70"/>
        </w:numPr>
        <w:tabs>
          <w:tab w:val="left" w:pos="0"/>
        </w:tabs>
        <w:ind w:left="-142" w:right="17" w:firstLine="0"/>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w:t>
      </w:r>
      <w:r>
        <w:rPr>
          <w:spacing w:val="40"/>
          <w:sz w:val="24"/>
        </w:rPr>
        <w:t xml:space="preserve"> </w:t>
      </w:r>
      <w:r>
        <w:rPr>
          <w:sz w:val="24"/>
        </w:rPr>
        <w:t>(спрягать); проводить разбор глагола как части речи;</w:t>
      </w:r>
    </w:p>
    <w:p w:rsidR="00A55C1A" w:rsidRDefault="007F1FFC" w:rsidP="00C30613">
      <w:pPr>
        <w:pStyle w:val="a5"/>
        <w:numPr>
          <w:ilvl w:val="1"/>
          <w:numId w:val="70"/>
        </w:numPr>
        <w:tabs>
          <w:tab w:val="left" w:pos="0"/>
        </w:tabs>
        <w:ind w:left="-142" w:right="17" w:firstLine="0"/>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55C1A" w:rsidRDefault="007F1FFC" w:rsidP="00C30613">
      <w:pPr>
        <w:pStyle w:val="a5"/>
        <w:numPr>
          <w:ilvl w:val="1"/>
          <w:numId w:val="70"/>
        </w:numPr>
        <w:tabs>
          <w:tab w:val="left" w:pos="0"/>
        </w:tabs>
        <w:ind w:left="-142" w:right="17" w:firstLine="0"/>
        <w:rPr>
          <w:sz w:val="24"/>
        </w:rPr>
      </w:pPr>
      <w:r>
        <w:rPr>
          <w:sz w:val="24"/>
        </w:rPr>
        <w:t>различать</w:t>
      </w:r>
      <w:r>
        <w:rPr>
          <w:spacing w:val="-4"/>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слово;</w:t>
      </w:r>
    </w:p>
    <w:p w:rsidR="00A55C1A" w:rsidRDefault="007F1FFC" w:rsidP="00C30613">
      <w:pPr>
        <w:pStyle w:val="a5"/>
        <w:numPr>
          <w:ilvl w:val="1"/>
          <w:numId w:val="70"/>
        </w:numPr>
        <w:tabs>
          <w:tab w:val="left" w:pos="0"/>
        </w:tabs>
        <w:spacing w:before="6"/>
        <w:ind w:left="-142" w:right="17" w:firstLine="0"/>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A55C1A" w:rsidRDefault="007F1FFC" w:rsidP="00C30613">
      <w:pPr>
        <w:pStyle w:val="a5"/>
        <w:numPr>
          <w:ilvl w:val="1"/>
          <w:numId w:val="70"/>
        </w:numPr>
        <w:tabs>
          <w:tab w:val="left" w:pos="0"/>
        </w:tabs>
        <w:ind w:left="-142" w:right="17" w:firstLine="0"/>
        <w:rPr>
          <w:sz w:val="24"/>
        </w:rPr>
      </w:pPr>
      <w:r>
        <w:rPr>
          <w:sz w:val="24"/>
        </w:rPr>
        <w:t>различать</w:t>
      </w:r>
      <w:r>
        <w:rPr>
          <w:spacing w:val="-4"/>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3"/>
          <w:sz w:val="24"/>
        </w:rPr>
        <w:t xml:space="preserve"> </w:t>
      </w:r>
      <w:r>
        <w:rPr>
          <w:spacing w:val="-2"/>
          <w:sz w:val="24"/>
        </w:rPr>
        <w:t>предложения;</w:t>
      </w:r>
    </w:p>
    <w:p w:rsidR="00A55C1A" w:rsidRDefault="007F1FFC" w:rsidP="00C30613">
      <w:pPr>
        <w:pStyle w:val="a5"/>
        <w:numPr>
          <w:ilvl w:val="1"/>
          <w:numId w:val="70"/>
        </w:numPr>
        <w:tabs>
          <w:tab w:val="left" w:pos="0"/>
        </w:tabs>
        <w:spacing w:before="28"/>
        <w:ind w:left="-142" w:right="17" w:firstLine="0"/>
        <w:rPr>
          <w:sz w:val="24"/>
        </w:rPr>
      </w:pPr>
      <w:r>
        <w:rPr>
          <w:sz w:val="24"/>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w:t>
      </w:r>
      <w:r>
        <w:rPr>
          <w:spacing w:val="-4"/>
          <w:sz w:val="24"/>
        </w:rPr>
        <w:t>речи;</w:t>
      </w:r>
    </w:p>
    <w:p w:rsidR="00A55C1A" w:rsidRDefault="007F1FFC" w:rsidP="00C30613">
      <w:pPr>
        <w:pStyle w:val="a5"/>
        <w:numPr>
          <w:ilvl w:val="1"/>
          <w:numId w:val="70"/>
        </w:numPr>
        <w:tabs>
          <w:tab w:val="left" w:pos="0"/>
        </w:tabs>
        <w:ind w:left="-142" w:right="17" w:firstLine="0"/>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55C1A" w:rsidRDefault="007F1FFC" w:rsidP="00C30613">
      <w:pPr>
        <w:pStyle w:val="a5"/>
        <w:numPr>
          <w:ilvl w:val="1"/>
          <w:numId w:val="70"/>
        </w:numPr>
        <w:tabs>
          <w:tab w:val="left" w:pos="0"/>
        </w:tabs>
        <w:ind w:left="-142" w:right="17" w:firstLine="0"/>
        <w:rPr>
          <w:sz w:val="24"/>
        </w:rPr>
      </w:pPr>
      <w:r>
        <w:rPr>
          <w:sz w:val="24"/>
        </w:rPr>
        <w:t>производить</w:t>
      </w:r>
      <w:r>
        <w:rPr>
          <w:spacing w:val="-4"/>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5"/>
          <w:sz w:val="24"/>
        </w:rPr>
        <w:t xml:space="preserve"> </w:t>
      </w:r>
      <w:r>
        <w:rPr>
          <w:spacing w:val="-2"/>
          <w:sz w:val="24"/>
        </w:rPr>
        <w:t>предложения;</w:t>
      </w:r>
    </w:p>
    <w:p w:rsidR="00A55C1A" w:rsidRDefault="007F1FFC" w:rsidP="00B3249A">
      <w:pPr>
        <w:pStyle w:val="a5"/>
        <w:numPr>
          <w:ilvl w:val="1"/>
          <w:numId w:val="70"/>
        </w:numPr>
        <w:tabs>
          <w:tab w:val="left" w:pos="142"/>
        </w:tabs>
        <w:spacing w:before="84"/>
        <w:ind w:left="-284" w:right="17" w:firstLine="0"/>
        <w:rPr>
          <w:sz w:val="24"/>
        </w:rPr>
      </w:pPr>
      <w:r>
        <w:rPr>
          <w:sz w:val="24"/>
        </w:rPr>
        <w:t>находить</w:t>
      </w:r>
      <w:r>
        <w:rPr>
          <w:spacing w:val="-3"/>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55C1A" w:rsidRDefault="007F1FFC" w:rsidP="00B3249A">
      <w:pPr>
        <w:pStyle w:val="a5"/>
        <w:numPr>
          <w:ilvl w:val="1"/>
          <w:numId w:val="70"/>
        </w:numPr>
        <w:tabs>
          <w:tab w:val="left" w:pos="142"/>
        </w:tabs>
        <w:spacing w:before="28"/>
        <w:ind w:left="-284" w:right="17" w:firstLine="0"/>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 ов, -ин, -ий); безударные падежные окончания имён прилагательных; мягкий</w:t>
      </w:r>
      <w:r>
        <w:rPr>
          <w:spacing w:val="40"/>
          <w:sz w:val="24"/>
        </w:rPr>
        <w:t xml:space="preserve"> </w:t>
      </w:r>
      <w:r>
        <w:rPr>
          <w:sz w:val="24"/>
        </w:rPr>
        <w:t>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55C1A" w:rsidRDefault="007F1FFC" w:rsidP="00B3249A">
      <w:pPr>
        <w:pStyle w:val="a5"/>
        <w:numPr>
          <w:ilvl w:val="1"/>
          <w:numId w:val="70"/>
        </w:numPr>
        <w:tabs>
          <w:tab w:val="left" w:pos="142"/>
        </w:tabs>
        <w:ind w:left="-284" w:right="17" w:firstLine="0"/>
        <w:rPr>
          <w:sz w:val="24"/>
        </w:rPr>
      </w:pPr>
      <w:r>
        <w:rPr>
          <w:sz w:val="24"/>
        </w:rPr>
        <w:lastRenderedPageBreak/>
        <w:t>правильно</w:t>
      </w:r>
      <w:r>
        <w:rPr>
          <w:spacing w:val="-4"/>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pacing w:val="-2"/>
          <w:sz w:val="24"/>
        </w:rPr>
        <w:t>слов;</w:t>
      </w:r>
    </w:p>
    <w:p w:rsidR="00A55C1A" w:rsidRDefault="007F1FFC" w:rsidP="00B3249A">
      <w:pPr>
        <w:pStyle w:val="a5"/>
        <w:numPr>
          <w:ilvl w:val="1"/>
          <w:numId w:val="70"/>
        </w:numPr>
        <w:tabs>
          <w:tab w:val="left" w:pos="142"/>
        </w:tabs>
        <w:spacing w:before="27"/>
        <w:ind w:left="-284" w:right="17" w:firstLine="0"/>
        <w:rPr>
          <w:sz w:val="24"/>
        </w:rPr>
      </w:pPr>
      <w:r>
        <w:rPr>
          <w:sz w:val="24"/>
        </w:rPr>
        <w:t>писать под диктовку тексты объёмом не более 80 слов с учётом изученных правил правописания;</w:t>
      </w:r>
    </w:p>
    <w:p w:rsidR="00A55C1A" w:rsidRDefault="007F1FFC" w:rsidP="00B3249A">
      <w:pPr>
        <w:pStyle w:val="a5"/>
        <w:numPr>
          <w:ilvl w:val="1"/>
          <w:numId w:val="70"/>
        </w:numPr>
        <w:tabs>
          <w:tab w:val="left" w:pos="142"/>
        </w:tabs>
        <w:ind w:left="-284" w:right="17" w:firstLine="0"/>
        <w:rPr>
          <w:sz w:val="24"/>
        </w:rPr>
      </w:pPr>
      <w:r>
        <w:rPr>
          <w:sz w:val="24"/>
        </w:rPr>
        <w:t>находить и исправлять орфографические и пунктуационные ошибки на изученные правила, описки;</w:t>
      </w:r>
    </w:p>
    <w:p w:rsidR="00A55C1A" w:rsidRDefault="007F1FFC" w:rsidP="00B3249A">
      <w:pPr>
        <w:pStyle w:val="a5"/>
        <w:numPr>
          <w:ilvl w:val="1"/>
          <w:numId w:val="70"/>
        </w:numPr>
        <w:tabs>
          <w:tab w:val="left" w:pos="142"/>
        </w:tabs>
        <w:ind w:left="-284" w:right="17" w:firstLine="0"/>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A55C1A" w:rsidRDefault="007F1FFC" w:rsidP="00B3249A">
      <w:pPr>
        <w:pStyle w:val="a5"/>
        <w:numPr>
          <w:ilvl w:val="1"/>
          <w:numId w:val="70"/>
        </w:numPr>
        <w:tabs>
          <w:tab w:val="left" w:pos="142"/>
        </w:tabs>
        <w:ind w:left="-284" w:right="17" w:firstLine="0"/>
        <w:rPr>
          <w:sz w:val="24"/>
        </w:rPr>
      </w:pPr>
      <w:r>
        <w:rPr>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55C1A" w:rsidRDefault="007F1FFC" w:rsidP="00B3249A">
      <w:pPr>
        <w:pStyle w:val="a5"/>
        <w:numPr>
          <w:ilvl w:val="1"/>
          <w:numId w:val="70"/>
        </w:numPr>
        <w:tabs>
          <w:tab w:val="left" w:pos="142"/>
        </w:tabs>
        <w:ind w:left="-284" w:right="17" w:firstLine="0"/>
        <w:rPr>
          <w:sz w:val="24"/>
        </w:rPr>
      </w:pPr>
      <w:r>
        <w:rPr>
          <w:sz w:val="24"/>
        </w:rPr>
        <w:t>создавать небольшие устные и письменные тексты (3-5 предложений) для конкретной ситуации письменного общения (письма, поздравительные</w:t>
      </w:r>
      <w:r>
        <w:rPr>
          <w:spacing w:val="80"/>
          <w:sz w:val="24"/>
        </w:rPr>
        <w:t xml:space="preserve"> </w:t>
      </w:r>
      <w:r>
        <w:rPr>
          <w:sz w:val="24"/>
        </w:rPr>
        <w:t>открытки, объявления и другие);</w:t>
      </w:r>
    </w:p>
    <w:p w:rsidR="00A55C1A" w:rsidRDefault="007F1FFC" w:rsidP="00B3249A">
      <w:pPr>
        <w:pStyle w:val="a5"/>
        <w:numPr>
          <w:ilvl w:val="1"/>
          <w:numId w:val="70"/>
        </w:numPr>
        <w:tabs>
          <w:tab w:val="left" w:pos="142"/>
        </w:tabs>
        <w:ind w:left="-284" w:right="17" w:firstLine="0"/>
        <w:rPr>
          <w:sz w:val="24"/>
        </w:rPr>
      </w:pPr>
      <w:r>
        <w:rPr>
          <w:sz w:val="24"/>
        </w:rPr>
        <w:t>определять</w:t>
      </w:r>
      <w:r>
        <w:rPr>
          <w:spacing w:val="-2"/>
          <w:sz w:val="24"/>
        </w:rPr>
        <w:t xml:space="preserve"> </w:t>
      </w:r>
      <w:r>
        <w:rPr>
          <w:sz w:val="24"/>
        </w:rPr>
        <w:t>тему</w:t>
      </w:r>
      <w:r>
        <w:rPr>
          <w:spacing w:val="-10"/>
          <w:sz w:val="24"/>
        </w:rPr>
        <w:t xml:space="preserve"> </w:t>
      </w:r>
      <w:r>
        <w:rPr>
          <w:sz w:val="24"/>
        </w:rPr>
        <w:t>и</w:t>
      </w:r>
      <w:r>
        <w:rPr>
          <w:spacing w:val="-1"/>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r>
        <w:rPr>
          <w:spacing w:val="-2"/>
          <w:sz w:val="24"/>
        </w:rPr>
        <w:t xml:space="preserve"> </w:t>
      </w:r>
      <w:r>
        <w:rPr>
          <w:sz w:val="24"/>
        </w:rPr>
        <w:t>самостоятельно</w:t>
      </w:r>
      <w:r>
        <w:rPr>
          <w:spacing w:val="-2"/>
          <w:sz w:val="24"/>
        </w:rPr>
        <w:t xml:space="preserve"> </w:t>
      </w:r>
      <w:r>
        <w:rPr>
          <w:sz w:val="24"/>
        </w:rPr>
        <w:t>озаглавливать</w:t>
      </w:r>
      <w:r>
        <w:rPr>
          <w:spacing w:val="-1"/>
          <w:sz w:val="24"/>
        </w:rPr>
        <w:t xml:space="preserve"> </w:t>
      </w:r>
      <w:r>
        <w:rPr>
          <w:sz w:val="24"/>
        </w:rPr>
        <w:t>текст</w:t>
      </w:r>
      <w:r>
        <w:rPr>
          <w:spacing w:val="-2"/>
          <w:sz w:val="24"/>
        </w:rPr>
        <w:t xml:space="preserve"> </w:t>
      </w:r>
      <w:r>
        <w:rPr>
          <w:sz w:val="24"/>
        </w:rPr>
        <w:t>с опорой на тему или основную мысль;</w:t>
      </w:r>
    </w:p>
    <w:p w:rsidR="00A55C1A" w:rsidRDefault="007F1FFC" w:rsidP="00B3249A">
      <w:pPr>
        <w:pStyle w:val="a5"/>
        <w:numPr>
          <w:ilvl w:val="1"/>
          <w:numId w:val="70"/>
        </w:numPr>
        <w:tabs>
          <w:tab w:val="left" w:pos="142"/>
        </w:tabs>
        <w:ind w:left="-284" w:right="17" w:firstLine="0"/>
        <w:jc w:val="left"/>
        <w:rPr>
          <w:sz w:val="24"/>
        </w:rPr>
      </w:pPr>
      <w:r>
        <w:rPr>
          <w:sz w:val="24"/>
        </w:rPr>
        <w:t>корректировать</w:t>
      </w:r>
      <w:r>
        <w:rPr>
          <w:spacing w:val="-5"/>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текста;</w:t>
      </w:r>
    </w:p>
    <w:p w:rsidR="00A55C1A" w:rsidRDefault="007F1FFC" w:rsidP="00B3249A">
      <w:pPr>
        <w:pStyle w:val="a5"/>
        <w:numPr>
          <w:ilvl w:val="1"/>
          <w:numId w:val="70"/>
        </w:numPr>
        <w:tabs>
          <w:tab w:val="left" w:pos="142"/>
        </w:tabs>
        <w:spacing w:before="16"/>
        <w:ind w:left="-284" w:right="17" w:firstLine="0"/>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3"/>
          <w:sz w:val="24"/>
        </w:rPr>
        <w:t xml:space="preserve"> </w:t>
      </w:r>
      <w:r>
        <w:rPr>
          <w:spacing w:val="-2"/>
          <w:sz w:val="24"/>
        </w:rPr>
        <w:t>текстам;</w:t>
      </w:r>
    </w:p>
    <w:p w:rsidR="00A55C1A" w:rsidRDefault="007F1FFC" w:rsidP="00B3249A">
      <w:pPr>
        <w:pStyle w:val="a5"/>
        <w:numPr>
          <w:ilvl w:val="1"/>
          <w:numId w:val="70"/>
        </w:numPr>
        <w:tabs>
          <w:tab w:val="left" w:pos="142"/>
        </w:tabs>
        <w:spacing w:before="28"/>
        <w:ind w:left="-284" w:right="17" w:firstLine="0"/>
        <w:jc w:val="left"/>
        <w:rPr>
          <w:sz w:val="24"/>
        </w:rPr>
      </w:pPr>
      <w:r>
        <w:rPr>
          <w:sz w:val="24"/>
        </w:rPr>
        <w:t>осуществлять</w:t>
      </w:r>
      <w:r>
        <w:rPr>
          <w:spacing w:val="-4"/>
          <w:sz w:val="24"/>
        </w:rPr>
        <w:t xml:space="preserve"> </w:t>
      </w:r>
      <w:r>
        <w:rPr>
          <w:sz w:val="24"/>
        </w:rPr>
        <w:t>подробный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w:t>
      </w:r>
      <w:r>
        <w:rPr>
          <w:sz w:val="24"/>
        </w:rPr>
        <w:t>(устно</w:t>
      </w:r>
      <w:r>
        <w:rPr>
          <w:spacing w:val="-2"/>
          <w:sz w:val="24"/>
        </w:rPr>
        <w:t xml:space="preserve"> </w:t>
      </w:r>
      <w:r>
        <w:rPr>
          <w:sz w:val="24"/>
        </w:rPr>
        <w:t>и</w:t>
      </w:r>
      <w:r>
        <w:rPr>
          <w:spacing w:val="-2"/>
          <w:sz w:val="24"/>
        </w:rPr>
        <w:t xml:space="preserve"> письменно);</w:t>
      </w:r>
    </w:p>
    <w:p w:rsidR="00A55C1A" w:rsidRDefault="007F1FFC" w:rsidP="00B3249A">
      <w:pPr>
        <w:pStyle w:val="a5"/>
        <w:numPr>
          <w:ilvl w:val="1"/>
          <w:numId w:val="70"/>
        </w:numPr>
        <w:tabs>
          <w:tab w:val="left" w:pos="142"/>
        </w:tabs>
        <w:spacing w:before="28"/>
        <w:ind w:left="-284" w:right="17" w:firstLine="0"/>
        <w:jc w:val="left"/>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(устно);</w:t>
      </w:r>
    </w:p>
    <w:p w:rsidR="00A55C1A" w:rsidRDefault="007F1FFC" w:rsidP="00B3249A">
      <w:pPr>
        <w:pStyle w:val="a5"/>
        <w:numPr>
          <w:ilvl w:val="1"/>
          <w:numId w:val="70"/>
        </w:numPr>
        <w:tabs>
          <w:tab w:val="left" w:pos="142"/>
        </w:tabs>
        <w:spacing w:before="25"/>
        <w:ind w:left="-284" w:right="17" w:firstLine="0"/>
        <w:jc w:val="left"/>
        <w:rPr>
          <w:sz w:val="24"/>
        </w:rPr>
      </w:pPr>
      <w:r>
        <w:rPr>
          <w:sz w:val="24"/>
        </w:rPr>
        <w:t>писать</w:t>
      </w:r>
      <w:r>
        <w:rPr>
          <w:spacing w:val="-4"/>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темам;</w:t>
      </w:r>
    </w:p>
    <w:p w:rsidR="00A55C1A" w:rsidRDefault="007F1FFC" w:rsidP="00B3249A">
      <w:pPr>
        <w:pStyle w:val="a5"/>
        <w:numPr>
          <w:ilvl w:val="1"/>
          <w:numId w:val="70"/>
        </w:numPr>
        <w:tabs>
          <w:tab w:val="left" w:pos="142"/>
        </w:tabs>
        <w:spacing w:before="27"/>
        <w:ind w:left="-284" w:right="17" w:firstLine="0"/>
        <w:rPr>
          <w:sz w:val="24"/>
        </w:rPr>
      </w:pPr>
      <w:r>
        <w:rPr>
          <w:sz w:val="24"/>
        </w:rPr>
        <w:t>осуществлять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изучающего</w:t>
      </w:r>
      <w:r>
        <w:rPr>
          <w:spacing w:val="-2"/>
          <w:sz w:val="24"/>
        </w:rPr>
        <w:t xml:space="preserve"> </w:t>
      </w:r>
      <w:r>
        <w:rPr>
          <w:sz w:val="24"/>
        </w:rPr>
        <w:t>чтения</w:t>
      </w:r>
      <w:r>
        <w:rPr>
          <w:spacing w:val="-1"/>
          <w:sz w:val="24"/>
        </w:rPr>
        <w:t xml:space="preserve"> </w:t>
      </w:r>
      <w:r>
        <w:rPr>
          <w:sz w:val="24"/>
        </w:rPr>
        <w:t>поиск</w:t>
      </w:r>
      <w:r>
        <w:rPr>
          <w:spacing w:val="-2"/>
          <w:sz w:val="24"/>
        </w:rPr>
        <w:t xml:space="preserve"> </w:t>
      </w:r>
      <w:r>
        <w:rPr>
          <w:sz w:val="24"/>
        </w:rPr>
        <w:t>информации;</w:t>
      </w:r>
      <w:r>
        <w:rPr>
          <w:spacing w:val="-2"/>
          <w:sz w:val="24"/>
        </w:rPr>
        <w:t xml:space="preserve"> </w:t>
      </w:r>
      <w:r>
        <w:rPr>
          <w:sz w:val="24"/>
        </w:rPr>
        <w:t>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55C1A" w:rsidRDefault="007F1FFC" w:rsidP="00B3249A">
      <w:pPr>
        <w:pStyle w:val="a5"/>
        <w:numPr>
          <w:ilvl w:val="1"/>
          <w:numId w:val="70"/>
        </w:numPr>
        <w:tabs>
          <w:tab w:val="left" w:pos="142"/>
        </w:tabs>
        <w:ind w:left="-284" w:right="17" w:firstLine="0"/>
        <w:rPr>
          <w:sz w:val="24"/>
        </w:rPr>
      </w:pPr>
      <w:r>
        <w:rPr>
          <w:sz w:val="24"/>
        </w:rPr>
        <w:t>объяснять своими словами значение изученных понятий; использовать изученные понятия;</w:t>
      </w:r>
    </w:p>
    <w:p w:rsidR="00A55C1A" w:rsidRDefault="007F1FFC" w:rsidP="00B3249A">
      <w:pPr>
        <w:pStyle w:val="a5"/>
        <w:numPr>
          <w:ilvl w:val="1"/>
          <w:numId w:val="70"/>
        </w:numPr>
        <w:tabs>
          <w:tab w:val="left" w:pos="142"/>
        </w:tabs>
        <w:spacing w:before="2"/>
        <w:ind w:left="-284" w:right="17" w:firstLine="0"/>
        <w:rPr>
          <w:sz w:val="24"/>
        </w:rPr>
      </w:pPr>
      <w:r>
        <w:rPr>
          <w:sz w:val="24"/>
        </w:rPr>
        <w:t>уточнять значение слова с помощью справочных изданий, в том числе из числа верифицированных электронных ресурсов, включённых в федеральный</w:t>
      </w:r>
      <w:r>
        <w:rPr>
          <w:spacing w:val="40"/>
          <w:sz w:val="24"/>
        </w:rPr>
        <w:t xml:space="preserve"> </w:t>
      </w:r>
      <w:r>
        <w:rPr>
          <w:spacing w:val="-2"/>
          <w:sz w:val="24"/>
        </w:rPr>
        <w:t>перечень.</w:t>
      </w:r>
    </w:p>
    <w:p w:rsidR="00A55C1A" w:rsidRDefault="00A55C1A" w:rsidP="00F10115">
      <w:pPr>
        <w:tabs>
          <w:tab w:val="left" w:pos="709"/>
        </w:tabs>
        <w:ind w:right="112" w:hanging="797"/>
        <w:jc w:val="both"/>
        <w:rPr>
          <w:sz w:val="24"/>
        </w:rPr>
        <w:sectPr w:rsidR="00A55C1A" w:rsidSect="00F10115">
          <w:footerReference w:type="default" r:id="rId51"/>
          <w:pgSz w:w="11910" w:h="16390"/>
          <w:pgMar w:top="1060" w:right="570" w:bottom="278" w:left="1400" w:header="0" w:footer="1012" w:gutter="0"/>
          <w:cols w:space="720"/>
        </w:sectPr>
      </w:pPr>
    </w:p>
    <w:p w:rsidR="00A55C1A" w:rsidRDefault="00A55C1A" w:rsidP="00F10115">
      <w:pPr>
        <w:pStyle w:val="a3"/>
        <w:ind w:left="0"/>
        <w:rPr>
          <w:sz w:val="23"/>
        </w:rPr>
      </w:pPr>
    </w:p>
    <w:p w:rsidR="00A55C1A" w:rsidRDefault="007F1FFC" w:rsidP="00F10115">
      <w:pPr>
        <w:pStyle w:val="2"/>
        <w:numPr>
          <w:ilvl w:val="0"/>
          <w:numId w:val="70"/>
        </w:numPr>
        <w:tabs>
          <w:tab w:val="left" w:pos="453"/>
        </w:tabs>
        <w:spacing w:before="90"/>
        <w:ind w:left="212" w:right="446"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3"/>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sz w:val="21"/>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50A09" w:rsidTr="00A5534E">
        <w:trPr>
          <w:trHeight w:val="144"/>
          <w:tblCellSpacing w:w="20" w:type="nil"/>
        </w:trPr>
        <w:tc>
          <w:tcPr>
            <w:tcW w:w="505" w:type="dxa"/>
            <w:vMerge w:val="restart"/>
            <w:tcMar>
              <w:top w:w="50" w:type="dxa"/>
              <w:left w:w="100" w:type="dxa"/>
            </w:tcMar>
            <w:vAlign w:val="center"/>
          </w:tcPr>
          <w:p w:rsidR="00F50A09" w:rsidRDefault="00F50A09" w:rsidP="00F10115">
            <w:pPr>
              <w:ind w:left="135"/>
            </w:pPr>
            <w:r>
              <w:rPr>
                <w:b/>
                <w:color w:val="000000"/>
                <w:sz w:val="24"/>
              </w:rPr>
              <w:t xml:space="preserve">№ п/п </w:t>
            </w:r>
          </w:p>
          <w:p w:rsidR="00F50A09" w:rsidRDefault="00F50A09" w:rsidP="00F10115">
            <w:pPr>
              <w:ind w:left="135"/>
            </w:pPr>
          </w:p>
        </w:tc>
        <w:tc>
          <w:tcPr>
            <w:tcW w:w="2288" w:type="dxa"/>
            <w:vMerge w:val="restart"/>
            <w:tcMar>
              <w:top w:w="50" w:type="dxa"/>
              <w:left w:w="100" w:type="dxa"/>
            </w:tcMar>
            <w:vAlign w:val="center"/>
          </w:tcPr>
          <w:p w:rsidR="00F50A09" w:rsidRDefault="00F50A09" w:rsidP="00F10115">
            <w:pPr>
              <w:ind w:left="135"/>
            </w:pPr>
            <w:r>
              <w:rPr>
                <w:b/>
                <w:color w:val="000000"/>
                <w:sz w:val="24"/>
              </w:rPr>
              <w:t xml:space="preserve">Наименование разделов и тем программы </w:t>
            </w:r>
          </w:p>
          <w:p w:rsidR="00F50A09" w:rsidRDefault="00F50A09" w:rsidP="00F10115">
            <w:pPr>
              <w:ind w:left="135"/>
            </w:pPr>
          </w:p>
        </w:tc>
        <w:tc>
          <w:tcPr>
            <w:tcW w:w="0" w:type="auto"/>
            <w:gridSpan w:val="3"/>
            <w:tcMar>
              <w:top w:w="50" w:type="dxa"/>
              <w:left w:w="100" w:type="dxa"/>
            </w:tcMar>
            <w:vAlign w:val="center"/>
          </w:tcPr>
          <w:p w:rsidR="00F50A09" w:rsidRDefault="00F50A09" w:rsidP="00F10115">
            <w:r>
              <w:rPr>
                <w:b/>
                <w:color w:val="000000"/>
                <w:sz w:val="24"/>
              </w:rPr>
              <w:t>Количество часов</w:t>
            </w:r>
          </w:p>
        </w:tc>
        <w:tc>
          <w:tcPr>
            <w:tcW w:w="2852" w:type="dxa"/>
            <w:vMerge w:val="restart"/>
            <w:tcMar>
              <w:top w:w="50" w:type="dxa"/>
              <w:left w:w="100" w:type="dxa"/>
            </w:tcMar>
            <w:vAlign w:val="center"/>
          </w:tcPr>
          <w:p w:rsidR="00F50A09" w:rsidRDefault="00F50A09" w:rsidP="00F10115">
            <w:pPr>
              <w:ind w:left="135"/>
            </w:pPr>
            <w:r>
              <w:rPr>
                <w:b/>
                <w:color w:val="000000"/>
                <w:sz w:val="24"/>
              </w:rPr>
              <w:t xml:space="preserve">Электронные (цифровые) образовательные ресурсы </w:t>
            </w:r>
          </w:p>
          <w:p w:rsidR="00F50A09" w:rsidRDefault="00F50A09" w:rsidP="00F10115">
            <w:pPr>
              <w:ind w:left="135"/>
            </w:pPr>
          </w:p>
        </w:tc>
      </w:tr>
      <w:tr w:rsidR="00F50A09" w:rsidTr="00A5534E">
        <w:trPr>
          <w:trHeight w:val="144"/>
          <w:tblCellSpacing w:w="20" w:type="nil"/>
        </w:trPr>
        <w:tc>
          <w:tcPr>
            <w:tcW w:w="0" w:type="auto"/>
            <w:vMerge/>
            <w:tcBorders>
              <w:top w:val="nil"/>
            </w:tcBorders>
            <w:tcMar>
              <w:top w:w="50" w:type="dxa"/>
              <w:left w:w="100" w:type="dxa"/>
            </w:tcMar>
          </w:tcPr>
          <w:p w:rsidR="00F50A09" w:rsidRDefault="00F50A09" w:rsidP="00F10115"/>
        </w:tc>
        <w:tc>
          <w:tcPr>
            <w:tcW w:w="0" w:type="auto"/>
            <w:vMerge/>
            <w:tcBorders>
              <w:top w:val="nil"/>
            </w:tcBorders>
            <w:tcMar>
              <w:top w:w="50" w:type="dxa"/>
              <w:left w:w="100" w:type="dxa"/>
            </w:tcMar>
          </w:tcPr>
          <w:p w:rsidR="00F50A09" w:rsidRDefault="00F50A09" w:rsidP="00F10115"/>
        </w:tc>
        <w:tc>
          <w:tcPr>
            <w:tcW w:w="1050" w:type="dxa"/>
            <w:tcMar>
              <w:top w:w="50" w:type="dxa"/>
              <w:left w:w="100" w:type="dxa"/>
            </w:tcMar>
            <w:vAlign w:val="center"/>
          </w:tcPr>
          <w:p w:rsidR="00F50A09" w:rsidRDefault="00F50A09" w:rsidP="00F10115">
            <w:pPr>
              <w:ind w:left="135"/>
            </w:pPr>
            <w:r>
              <w:rPr>
                <w:b/>
                <w:color w:val="000000"/>
                <w:sz w:val="24"/>
              </w:rPr>
              <w:t xml:space="preserve">Всего </w:t>
            </w:r>
          </w:p>
          <w:p w:rsidR="00F50A09" w:rsidRDefault="00F50A09" w:rsidP="00F10115">
            <w:pPr>
              <w:ind w:left="135"/>
            </w:pPr>
          </w:p>
        </w:tc>
        <w:tc>
          <w:tcPr>
            <w:tcW w:w="1785" w:type="dxa"/>
            <w:tcMar>
              <w:top w:w="50" w:type="dxa"/>
              <w:left w:w="100" w:type="dxa"/>
            </w:tcMar>
            <w:vAlign w:val="center"/>
          </w:tcPr>
          <w:p w:rsidR="00F50A09" w:rsidRDefault="00F50A09" w:rsidP="00F10115">
            <w:pPr>
              <w:ind w:left="135"/>
            </w:pPr>
            <w:r>
              <w:rPr>
                <w:b/>
                <w:color w:val="000000"/>
                <w:sz w:val="24"/>
              </w:rPr>
              <w:t xml:space="preserve">Контрольные работы </w:t>
            </w:r>
          </w:p>
          <w:p w:rsidR="00F50A09" w:rsidRDefault="00F50A09" w:rsidP="00F10115">
            <w:pPr>
              <w:ind w:left="135"/>
            </w:pPr>
          </w:p>
        </w:tc>
        <w:tc>
          <w:tcPr>
            <w:tcW w:w="1866" w:type="dxa"/>
            <w:tcMar>
              <w:top w:w="50" w:type="dxa"/>
              <w:left w:w="100" w:type="dxa"/>
            </w:tcMar>
            <w:vAlign w:val="center"/>
          </w:tcPr>
          <w:p w:rsidR="00F50A09" w:rsidRDefault="00F50A09" w:rsidP="00F10115">
            <w:pPr>
              <w:ind w:left="135"/>
            </w:pPr>
            <w:r>
              <w:rPr>
                <w:b/>
                <w:color w:val="000000"/>
                <w:sz w:val="24"/>
              </w:rPr>
              <w:t xml:space="preserve">Практические работы </w:t>
            </w:r>
          </w:p>
          <w:p w:rsidR="00F50A09" w:rsidRDefault="00F50A09" w:rsidP="00F10115">
            <w:pPr>
              <w:ind w:left="135"/>
            </w:pPr>
          </w:p>
        </w:tc>
        <w:tc>
          <w:tcPr>
            <w:tcW w:w="0" w:type="auto"/>
            <w:vMerge/>
            <w:tcBorders>
              <w:top w:val="nil"/>
            </w:tcBorders>
            <w:tcMar>
              <w:top w:w="50" w:type="dxa"/>
              <w:left w:w="100" w:type="dxa"/>
            </w:tcMar>
          </w:tcPr>
          <w:p w:rsidR="00F50A09" w:rsidRDefault="00F50A09" w:rsidP="00F10115"/>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1</w:t>
            </w:r>
          </w:p>
        </w:tc>
        <w:tc>
          <w:tcPr>
            <w:tcW w:w="2288" w:type="dxa"/>
            <w:tcMar>
              <w:top w:w="50" w:type="dxa"/>
              <w:left w:w="100" w:type="dxa"/>
            </w:tcMar>
            <w:vAlign w:val="center"/>
          </w:tcPr>
          <w:p w:rsidR="00F50A09" w:rsidRDefault="00F50A09" w:rsidP="00F10115">
            <w:pPr>
              <w:ind w:left="135"/>
            </w:pPr>
            <w:r>
              <w:rPr>
                <w:color w:val="000000"/>
                <w:sz w:val="24"/>
              </w:rPr>
              <w:t>Общие сведения о языке</w:t>
            </w:r>
          </w:p>
        </w:tc>
        <w:tc>
          <w:tcPr>
            <w:tcW w:w="1050" w:type="dxa"/>
            <w:tcMar>
              <w:top w:w="50" w:type="dxa"/>
              <w:left w:w="100" w:type="dxa"/>
            </w:tcMar>
            <w:vAlign w:val="center"/>
          </w:tcPr>
          <w:p w:rsidR="00F50A09" w:rsidRDefault="00F50A09" w:rsidP="00F10115">
            <w:pPr>
              <w:ind w:left="135"/>
              <w:jc w:val="center"/>
            </w:pPr>
            <w:r>
              <w:rPr>
                <w:color w:val="000000"/>
                <w:sz w:val="24"/>
              </w:rPr>
              <w:t xml:space="preserve"> 1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2">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2</w:t>
            </w:r>
          </w:p>
        </w:tc>
        <w:tc>
          <w:tcPr>
            <w:tcW w:w="2288" w:type="dxa"/>
            <w:tcMar>
              <w:top w:w="50" w:type="dxa"/>
              <w:left w:w="100" w:type="dxa"/>
            </w:tcMar>
            <w:vAlign w:val="center"/>
          </w:tcPr>
          <w:p w:rsidR="00F50A09" w:rsidRDefault="00F50A09" w:rsidP="00F10115">
            <w:pPr>
              <w:ind w:left="135"/>
            </w:pPr>
            <w:r>
              <w:rPr>
                <w:color w:val="000000"/>
                <w:sz w:val="24"/>
              </w:rPr>
              <w:t>Фонетика и графика</w:t>
            </w:r>
          </w:p>
        </w:tc>
        <w:tc>
          <w:tcPr>
            <w:tcW w:w="1050" w:type="dxa"/>
            <w:tcMar>
              <w:top w:w="50" w:type="dxa"/>
              <w:left w:w="100" w:type="dxa"/>
            </w:tcMar>
            <w:vAlign w:val="center"/>
          </w:tcPr>
          <w:p w:rsidR="00F50A09" w:rsidRDefault="00F50A09" w:rsidP="00F10115">
            <w:pPr>
              <w:ind w:left="135"/>
              <w:jc w:val="center"/>
            </w:pPr>
            <w:r>
              <w:rPr>
                <w:color w:val="000000"/>
                <w:sz w:val="24"/>
              </w:rPr>
              <w:t xml:space="preserve"> 2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3">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3</w:t>
            </w:r>
          </w:p>
        </w:tc>
        <w:tc>
          <w:tcPr>
            <w:tcW w:w="2288" w:type="dxa"/>
            <w:tcMar>
              <w:top w:w="50" w:type="dxa"/>
              <w:left w:w="100" w:type="dxa"/>
            </w:tcMar>
            <w:vAlign w:val="center"/>
          </w:tcPr>
          <w:p w:rsidR="00F50A09" w:rsidRDefault="00F50A09" w:rsidP="00F10115">
            <w:pPr>
              <w:ind w:left="135"/>
            </w:pPr>
            <w:r>
              <w:rPr>
                <w:color w:val="000000"/>
                <w:sz w:val="24"/>
              </w:rPr>
              <w:t xml:space="preserve">Лексика </w:t>
            </w:r>
          </w:p>
        </w:tc>
        <w:tc>
          <w:tcPr>
            <w:tcW w:w="1050" w:type="dxa"/>
            <w:tcMar>
              <w:top w:w="50" w:type="dxa"/>
              <w:left w:w="100" w:type="dxa"/>
            </w:tcMar>
            <w:vAlign w:val="center"/>
          </w:tcPr>
          <w:p w:rsidR="00F50A09" w:rsidRDefault="00F50A09" w:rsidP="00F10115">
            <w:pPr>
              <w:ind w:left="135"/>
              <w:jc w:val="center"/>
            </w:pPr>
            <w:r>
              <w:rPr>
                <w:color w:val="000000"/>
                <w:sz w:val="24"/>
              </w:rPr>
              <w:t xml:space="preserve"> 5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4">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4</w:t>
            </w:r>
          </w:p>
        </w:tc>
        <w:tc>
          <w:tcPr>
            <w:tcW w:w="2288" w:type="dxa"/>
            <w:tcMar>
              <w:top w:w="50" w:type="dxa"/>
              <w:left w:w="100" w:type="dxa"/>
            </w:tcMar>
            <w:vAlign w:val="center"/>
          </w:tcPr>
          <w:p w:rsidR="00F50A09" w:rsidRDefault="00F50A09" w:rsidP="00F10115">
            <w:pPr>
              <w:ind w:left="135"/>
            </w:pPr>
            <w:r>
              <w:rPr>
                <w:color w:val="000000"/>
                <w:sz w:val="24"/>
              </w:rPr>
              <w:t>Состав слова</w:t>
            </w:r>
          </w:p>
        </w:tc>
        <w:tc>
          <w:tcPr>
            <w:tcW w:w="1050" w:type="dxa"/>
            <w:tcMar>
              <w:top w:w="50" w:type="dxa"/>
              <w:left w:w="100" w:type="dxa"/>
            </w:tcMar>
            <w:vAlign w:val="center"/>
          </w:tcPr>
          <w:p w:rsidR="00F50A09" w:rsidRDefault="00F50A09" w:rsidP="00F10115">
            <w:pPr>
              <w:ind w:left="135"/>
              <w:jc w:val="center"/>
            </w:pPr>
            <w:r>
              <w:rPr>
                <w:color w:val="000000"/>
                <w:sz w:val="24"/>
              </w:rPr>
              <w:t xml:space="preserve"> 5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5">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5</w:t>
            </w:r>
          </w:p>
        </w:tc>
        <w:tc>
          <w:tcPr>
            <w:tcW w:w="2288" w:type="dxa"/>
            <w:tcMar>
              <w:top w:w="50" w:type="dxa"/>
              <w:left w:w="100" w:type="dxa"/>
            </w:tcMar>
            <w:vAlign w:val="center"/>
          </w:tcPr>
          <w:p w:rsidR="00F50A09" w:rsidRDefault="00F50A09" w:rsidP="00F10115">
            <w:pPr>
              <w:ind w:left="135"/>
            </w:pPr>
            <w:r>
              <w:rPr>
                <w:color w:val="000000"/>
                <w:sz w:val="24"/>
              </w:rPr>
              <w:t>Морфология</w:t>
            </w:r>
          </w:p>
        </w:tc>
        <w:tc>
          <w:tcPr>
            <w:tcW w:w="1050" w:type="dxa"/>
            <w:tcMar>
              <w:top w:w="50" w:type="dxa"/>
              <w:left w:w="100" w:type="dxa"/>
            </w:tcMar>
            <w:vAlign w:val="center"/>
          </w:tcPr>
          <w:p w:rsidR="00F50A09" w:rsidRDefault="00F50A09" w:rsidP="00F10115">
            <w:pPr>
              <w:ind w:left="135"/>
              <w:jc w:val="center"/>
            </w:pPr>
            <w:r>
              <w:rPr>
                <w:color w:val="000000"/>
                <w:sz w:val="24"/>
              </w:rPr>
              <w:t xml:space="preserve"> 43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6">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6</w:t>
            </w:r>
          </w:p>
        </w:tc>
        <w:tc>
          <w:tcPr>
            <w:tcW w:w="2288" w:type="dxa"/>
            <w:tcMar>
              <w:top w:w="50" w:type="dxa"/>
              <w:left w:w="100" w:type="dxa"/>
            </w:tcMar>
            <w:vAlign w:val="center"/>
          </w:tcPr>
          <w:p w:rsidR="00F50A09" w:rsidRDefault="00F50A09" w:rsidP="00F10115">
            <w:pPr>
              <w:ind w:left="135"/>
            </w:pPr>
            <w:r>
              <w:rPr>
                <w:color w:val="000000"/>
                <w:sz w:val="24"/>
              </w:rPr>
              <w:t>Синтаксис</w:t>
            </w:r>
          </w:p>
        </w:tc>
        <w:tc>
          <w:tcPr>
            <w:tcW w:w="1050" w:type="dxa"/>
            <w:tcMar>
              <w:top w:w="50" w:type="dxa"/>
              <w:left w:w="100" w:type="dxa"/>
            </w:tcMar>
            <w:vAlign w:val="center"/>
          </w:tcPr>
          <w:p w:rsidR="00F50A09" w:rsidRDefault="00F50A09" w:rsidP="00F10115">
            <w:pPr>
              <w:ind w:left="135"/>
              <w:jc w:val="center"/>
            </w:pPr>
            <w:r>
              <w:rPr>
                <w:color w:val="000000"/>
                <w:sz w:val="24"/>
              </w:rPr>
              <w:t xml:space="preserve"> 16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7">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7</w:t>
            </w:r>
          </w:p>
        </w:tc>
        <w:tc>
          <w:tcPr>
            <w:tcW w:w="2288" w:type="dxa"/>
            <w:tcMar>
              <w:top w:w="50" w:type="dxa"/>
              <w:left w:w="100" w:type="dxa"/>
            </w:tcMar>
            <w:vAlign w:val="center"/>
          </w:tcPr>
          <w:p w:rsidR="00F50A09" w:rsidRDefault="00F50A09" w:rsidP="00F10115">
            <w:pPr>
              <w:ind w:left="135"/>
            </w:pPr>
            <w:r>
              <w:rPr>
                <w:color w:val="000000"/>
                <w:sz w:val="24"/>
              </w:rPr>
              <w:t>Орфография и пунктуация</w:t>
            </w:r>
          </w:p>
        </w:tc>
        <w:tc>
          <w:tcPr>
            <w:tcW w:w="1050" w:type="dxa"/>
            <w:tcMar>
              <w:top w:w="50" w:type="dxa"/>
              <w:left w:w="100" w:type="dxa"/>
            </w:tcMar>
            <w:vAlign w:val="center"/>
          </w:tcPr>
          <w:p w:rsidR="00F50A09" w:rsidRDefault="00F50A09" w:rsidP="00F10115">
            <w:pPr>
              <w:ind w:left="135"/>
              <w:jc w:val="center"/>
            </w:pPr>
            <w:r>
              <w:rPr>
                <w:color w:val="000000"/>
                <w:sz w:val="24"/>
              </w:rPr>
              <w:t xml:space="preserve"> 50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8">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F10115">
            <w:r>
              <w:rPr>
                <w:color w:val="000000"/>
                <w:sz w:val="24"/>
              </w:rPr>
              <w:t>8</w:t>
            </w:r>
          </w:p>
        </w:tc>
        <w:tc>
          <w:tcPr>
            <w:tcW w:w="2288" w:type="dxa"/>
            <w:tcMar>
              <w:top w:w="50" w:type="dxa"/>
              <w:left w:w="100" w:type="dxa"/>
            </w:tcMar>
            <w:vAlign w:val="center"/>
          </w:tcPr>
          <w:p w:rsidR="00F50A09" w:rsidRDefault="00F50A09" w:rsidP="00F10115">
            <w:pPr>
              <w:ind w:left="135"/>
            </w:pPr>
            <w:r>
              <w:rPr>
                <w:color w:val="000000"/>
                <w:sz w:val="24"/>
              </w:rPr>
              <w:t>Развитие речи</w:t>
            </w:r>
          </w:p>
        </w:tc>
        <w:tc>
          <w:tcPr>
            <w:tcW w:w="1050" w:type="dxa"/>
            <w:tcMar>
              <w:top w:w="50" w:type="dxa"/>
              <w:left w:w="100" w:type="dxa"/>
            </w:tcMar>
            <w:vAlign w:val="center"/>
          </w:tcPr>
          <w:p w:rsidR="00F50A09" w:rsidRDefault="00F50A09" w:rsidP="00F10115">
            <w:pPr>
              <w:ind w:left="135"/>
              <w:jc w:val="center"/>
            </w:pPr>
            <w:r>
              <w:rPr>
                <w:color w:val="000000"/>
                <w:sz w:val="24"/>
              </w:rPr>
              <w:t xml:space="preserve"> 30 </w:t>
            </w:r>
          </w:p>
        </w:tc>
        <w:tc>
          <w:tcPr>
            <w:tcW w:w="1785" w:type="dxa"/>
            <w:tcMar>
              <w:top w:w="50" w:type="dxa"/>
              <w:left w:w="100" w:type="dxa"/>
            </w:tcMar>
            <w:vAlign w:val="center"/>
          </w:tcPr>
          <w:p w:rsidR="00F50A09" w:rsidRDefault="00F50A09" w:rsidP="00F10115">
            <w:pPr>
              <w:ind w:left="135"/>
              <w:jc w:val="center"/>
            </w:pP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Pr="00FB4F86" w:rsidRDefault="00F50A09" w:rsidP="00F10115">
            <w:pPr>
              <w:ind w:left="135"/>
            </w:pPr>
            <w:r w:rsidRPr="00FB4F86">
              <w:rPr>
                <w:color w:val="000000"/>
                <w:sz w:val="24"/>
              </w:rPr>
              <w:t xml:space="preserve">Библиотека ЦОК </w:t>
            </w:r>
            <w:hyperlink r:id="rId59">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Tr="00A5534E">
        <w:trPr>
          <w:trHeight w:val="144"/>
          <w:tblCellSpacing w:w="20" w:type="nil"/>
        </w:trPr>
        <w:tc>
          <w:tcPr>
            <w:tcW w:w="0" w:type="auto"/>
            <w:gridSpan w:val="2"/>
            <w:tcMar>
              <w:top w:w="50" w:type="dxa"/>
              <w:left w:w="100" w:type="dxa"/>
            </w:tcMar>
            <w:vAlign w:val="center"/>
          </w:tcPr>
          <w:p w:rsidR="00F50A09" w:rsidRDefault="00F50A09" w:rsidP="00F10115">
            <w:pPr>
              <w:ind w:left="135"/>
            </w:pPr>
            <w:r>
              <w:rPr>
                <w:color w:val="000000"/>
                <w:sz w:val="24"/>
              </w:rPr>
              <w:t>Резервное время</w:t>
            </w:r>
          </w:p>
        </w:tc>
        <w:tc>
          <w:tcPr>
            <w:tcW w:w="1651" w:type="dxa"/>
            <w:tcMar>
              <w:top w:w="50" w:type="dxa"/>
              <w:left w:w="100" w:type="dxa"/>
            </w:tcMar>
            <w:vAlign w:val="center"/>
          </w:tcPr>
          <w:p w:rsidR="00F50A09" w:rsidRDefault="00F50A09" w:rsidP="00F10115">
            <w:pPr>
              <w:ind w:left="135"/>
              <w:jc w:val="center"/>
            </w:pPr>
            <w:r>
              <w:rPr>
                <w:color w:val="000000"/>
                <w:sz w:val="24"/>
              </w:rPr>
              <w:t xml:space="preserve"> 18 </w:t>
            </w:r>
          </w:p>
        </w:tc>
        <w:tc>
          <w:tcPr>
            <w:tcW w:w="1785" w:type="dxa"/>
            <w:tcMar>
              <w:top w:w="50" w:type="dxa"/>
              <w:left w:w="100" w:type="dxa"/>
            </w:tcMar>
            <w:vAlign w:val="center"/>
          </w:tcPr>
          <w:p w:rsidR="00F50A09" w:rsidRDefault="00F50A09" w:rsidP="00F10115">
            <w:pPr>
              <w:ind w:left="135"/>
              <w:jc w:val="center"/>
            </w:pPr>
            <w:r>
              <w:rPr>
                <w:color w:val="000000"/>
                <w:sz w:val="24"/>
              </w:rPr>
              <w:t xml:space="preserve"> 4 </w:t>
            </w:r>
          </w:p>
        </w:tc>
        <w:tc>
          <w:tcPr>
            <w:tcW w:w="1866" w:type="dxa"/>
            <w:tcMar>
              <w:top w:w="50" w:type="dxa"/>
              <w:left w:w="100" w:type="dxa"/>
            </w:tcMar>
            <w:vAlign w:val="center"/>
          </w:tcPr>
          <w:p w:rsidR="00F50A09" w:rsidRDefault="00F50A09" w:rsidP="00F10115">
            <w:pPr>
              <w:ind w:left="135"/>
              <w:jc w:val="center"/>
            </w:pPr>
          </w:p>
        </w:tc>
        <w:tc>
          <w:tcPr>
            <w:tcW w:w="2852" w:type="dxa"/>
            <w:tcMar>
              <w:top w:w="50" w:type="dxa"/>
              <w:left w:w="100" w:type="dxa"/>
            </w:tcMar>
            <w:vAlign w:val="center"/>
          </w:tcPr>
          <w:p w:rsidR="00F50A09" w:rsidRDefault="00F50A09" w:rsidP="00F10115">
            <w:pPr>
              <w:ind w:left="135"/>
            </w:pPr>
          </w:p>
        </w:tc>
      </w:tr>
      <w:tr w:rsidR="00F50A09" w:rsidTr="00A5534E">
        <w:trPr>
          <w:trHeight w:val="144"/>
          <w:tblCellSpacing w:w="20" w:type="nil"/>
        </w:trPr>
        <w:tc>
          <w:tcPr>
            <w:tcW w:w="0" w:type="auto"/>
            <w:gridSpan w:val="2"/>
            <w:tcMar>
              <w:top w:w="50" w:type="dxa"/>
              <w:left w:w="100" w:type="dxa"/>
            </w:tcMar>
            <w:vAlign w:val="center"/>
          </w:tcPr>
          <w:p w:rsidR="00F50A09" w:rsidRPr="00FB4F86" w:rsidRDefault="00F50A09" w:rsidP="00F10115">
            <w:pPr>
              <w:ind w:left="135"/>
            </w:pPr>
            <w:r w:rsidRPr="00FB4F86">
              <w:rPr>
                <w:color w:val="000000"/>
                <w:sz w:val="24"/>
              </w:rPr>
              <w:t>ОБЩЕЕ КОЛИЧЕСТВО ЧАСОВ ПО ПРОГРАММЕ</w:t>
            </w:r>
          </w:p>
        </w:tc>
        <w:tc>
          <w:tcPr>
            <w:tcW w:w="1651" w:type="dxa"/>
            <w:tcMar>
              <w:top w:w="50" w:type="dxa"/>
              <w:left w:w="100" w:type="dxa"/>
            </w:tcMar>
            <w:vAlign w:val="center"/>
          </w:tcPr>
          <w:p w:rsidR="00F50A09" w:rsidRDefault="00F50A09" w:rsidP="00F10115">
            <w:pPr>
              <w:ind w:left="135"/>
              <w:jc w:val="center"/>
            </w:pPr>
            <w:r w:rsidRPr="00FB4F86">
              <w:rPr>
                <w:color w:val="000000"/>
                <w:sz w:val="24"/>
              </w:rPr>
              <w:t xml:space="preserve"> </w:t>
            </w:r>
            <w:r>
              <w:rPr>
                <w:color w:val="000000"/>
                <w:sz w:val="24"/>
              </w:rPr>
              <w:t xml:space="preserve">170 </w:t>
            </w:r>
          </w:p>
        </w:tc>
        <w:tc>
          <w:tcPr>
            <w:tcW w:w="1785" w:type="dxa"/>
            <w:tcMar>
              <w:top w:w="50" w:type="dxa"/>
              <w:left w:w="100" w:type="dxa"/>
            </w:tcMar>
            <w:vAlign w:val="center"/>
          </w:tcPr>
          <w:p w:rsidR="00F50A09" w:rsidRDefault="00F50A09" w:rsidP="00F10115">
            <w:pPr>
              <w:ind w:left="135"/>
              <w:jc w:val="center"/>
            </w:pPr>
            <w:r>
              <w:rPr>
                <w:color w:val="000000"/>
                <w:sz w:val="24"/>
              </w:rPr>
              <w:t xml:space="preserve"> 4 </w:t>
            </w:r>
          </w:p>
        </w:tc>
        <w:tc>
          <w:tcPr>
            <w:tcW w:w="1866" w:type="dxa"/>
            <w:tcMar>
              <w:top w:w="50" w:type="dxa"/>
              <w:left w:w="100" w:type="dxa"/>
            </w:tcMar>
            <w:vAlign w:val="center"/>
          </w:tcPr>
          <w:p w:rsidR="00F50A09" w:rsidRDefault="00F50A09" w:rsidP="00F10115">
            <w:pPr>
              <w:ind w:left="135"/>
              <w:jc w:val="center"/>
            </w:pPr>
            <w:r>
              <w:rPr>
                <w:color w:val="000000"/>
                <w:sz w:val="24"/>
              </w:rPr>
              <w:t xml:space="preserve"> 0 </w:t>
            </w:r>
          </w:p>
        </w:tc>
        <w:tc>
          <w:tcPr>
            <w:tcW w:w="2852" w:type="dxa"/>
            <w:tcMar>
              <w:top w:w="50" w:type="dxa"/>
              <w:left w:w="100" w:type="dxa"/>
            </w:tcMar>
            <w:vAlign w:val="center"/>
          </w:tcPr>
          <w:p w:rsidR="00F50A09" w:rsidRDefault="00F50A09" w:rsidP="00F10115"/>
        </w:tc>
      </w:tr>
    </w:tbl>
    <w:p w:rsidR="00A55C1A" w:rsidRDefault="00A55C1A" w:rsidP="00F10115">
      <w:pPr>
        <w:rPr>
          <w:sz w:val="2"/>
          <w:szCs w:val="2"/>
        </w:rPr>
        <w:sectPr w:rsidR="00A55C1A" w:rsidSect="00F10115">
          <w:footerReference w:type="default" r:id="rId60"/>
          <w:pgSz w:w="16390" w:h="11910" w:orient="landscape"/>
          <w:pgMar w:top="743" w:right="570" w:bottom="1400" w:left="1060" w:header="0" w:footer="1003" w:gutter="0"/>
          <w:cols w:space="720"/>
        </w:sectPr>
      </w:pPr>
    </w:p>
    <w:p w:rsidR="00A55C1A" w:rsidRDefault="007F1FFC" w:rsidP="00B3249A">
      <w:pPr>
        <w:pStyle w:val="a5"/>
        <w:numPr>
          <w:ilvl w:val="2"/>
          <w:numId w:val="68"/>
        </w:numPr>
        <w:tabs>
          <w:tab w:val="left" w:pos="-284"/>
        </w:tabs>
        <w:spacing w:before="67"/>
        <w:ind w:left="-284" w:right="17" w:firstLine="0"/>
        <w:rPr>
          <w:b/>
          <w:sz w:val="24"/>
        </w:rPr>
      </w:pPr>
      <w:r>
        <w:rPr>
          <w:b/>
          <w:sz w:val="24"/>
        </w:rPr>
        <w:lastRenderedPageBreak/>
        <w:t>Литературное</w:t>
      </w:r>
      <w:r>
        <w:rPr>
          <w:b/>
          <w:spacing w:val="-5"/>
          <w:sz w:val="24"/>
        </w:rPr>
        <w:t xml:space="preserve"> </w:t>
      </w:r>
      <w:r>
        <w:rPr>
          <w:b/>
          <w:spacing w:val="-2"/>
          <w:sz w:val="24"/>
        </w:rPr>
        <w:t>чтение</w:t>
      </w:r>
    </w:p>
    <w:p w:rsidR="00A55C1A" w:rsidRDefault="00A55C1A" w:rsidP="00B3249A">
      <w:pPr>
        <w:pStyle w:val="a3"/>
        <w:tabs>
          <w:tab w:val="left" w:pos="-284"/>
        </w:tabs>
        <w:ind w:left="-284" w:right="17"/>
        <w:rPr>
          <w:b/>
        </w:rPr>
      </w:pPr>
    </w:p>
    <w:p w:rsidR="00A55C1A" w:rsidRDefault="007F1FFC" w:rsidP="00B3249A">
      <w:pPr>
        <w:tabs>
          <w:tab w:val="left" w:pos="-284"/>
        </w:tabs>
        <w:ind w:left="-284" w:right="17"/>
        <w:rPr>
          <w:b/>
          <w:sz w:val="24"/>
        </w:rPr>
      </w:pPr>
      <w:r>
        <w:rPr>
          <w:b/>
          <w:sz w:val="24"/>
          <w:u w:val="single"/>
        </w:rPr>
        <w:t xml:space="preserve">1 </w:t>
      </w:r>
      <w:r>
        <w:rPr>
          <w:b/>
          <w:spacing w:val="-2"/>
          <w:sz w:val="24"/>
          <w:u w:val="single"/>
        </w:rPr>
        <w:t>класс</w:t>
      </w:r>
    </w:p>
    <w:p w:rsidR="00A55C1A" w:rsidRPr="00F10115" w:rsidRDefault="007F1FFC" w:rsidP="00B3249A">
      <w:pPr>
        <w:pStyle w:val="2"/>
        <w:numPr>
          <w:ilvl w:val="0"/>
          <w:numId w:val="67"/>
        </w:numPr>
        <w:tabs>
          <w:tab w:val="left" w:pos="-284"/>
          <w:tab w:val="left" w:pos="343"/>
        </w:tabs>
        <w:ind w:left="-284" w:right="17" w:firstLine="0"/>
        <w:jc w:val="left"/>
      </w:pPr>
      <w:r>
        <w:t>Содержание</w:t>
      </w:r>
      <w:r>
        <w:rPr>
          <w:spacing w:val="-15"/>
        </w:rPr>
        <w:t xml:space="preserve"> </w:t>
      </w:r>
      <w:r>
        <w:t>учебного</w:t>
      </w:r>
      <w:r>
        <w:rPr>
          <w:spacing w:val="-15"/>
        </w:rPr>
        <w:t xml:space="preserve"> </w:t>
      </w:r>
      <w:r>
        <w:t xml:space="preserve">предмета </w:t>
      </w:r>
      <w:r w:rsidRPr="00F10115">
        <w:rPr>
          <w:u w:val="single" w:color="FF0000"/>
        </w:rPr>
        <w:t>Обучение грамоте</w:t>
      </w:r>
    </w:p>
    <w:p w:rsidR="00A55C1A" w:rsidRDefault="007F1FFC" w:rsidP="00B3249A">
      <w:pPr>
        <w:tabs>
          <w:tab w:val="left" w:pos="-284"/>
        </w:tabs>
        <w:spacing w:before="26"/>
        <w:ind w:left="-284" w:right="17"/>
        <w:rPr>
          <w:b/>
          <w:sz w:val="24"/>
        </w:rPr>
      </w:pPr>
      <w:r>
        <w:rPr>
          <w:b/>
          <w:sz w:val="24"/>
        </w:rPr>
        <w:t>Развитие</w:t>
      </w:r>
      <w:r>
        <w:rPr>
          <w:b/>
          <w:spacing w:val="-2"/>
          <w:sz w:val="24"/>
        </w:rPr>
        <w:t xml:space="preserve"> </w:t>
      </w:r>
      <w:r>
        <w:rPr>
          <w:b/>
          <w:spacing w:val="-4"/>
          <w:sz w:val="24"/>
        </w:rPr>
        <w:t>речи</w:t>
      </w:r>
    </w:p>
    <w:p w:rsidR="00A55C1A" w:rsidRDefault="007F1FFC" w:rsidP="00B3249A">
      <w:pPr>
        <w:pStyle w:val="a3"/>
        <w:tabs>
          <w:tab w:val="left" w:pos="-284"/>
        </w:tabs>
        <w:spacing w:before="22"/>
        <w:ind w:left="-284" w:right="17"/>
      </w:pPr>
      <w:r>
        <w:t>Составление небольших</w:t>
      </w:r>
      <w:r>
        <w:rPr>
          <w:spacing w:val="31"/>
        </w:rPr>
        <w:t xml:space="preserve"> </w:t>
      </w:r>
      <w:r>
        <w:t>рассказов на основе</w:t>
      </w:r>
      <w:r>
        <w:rPr>
          <w:spacing w:val="32"/>
        </w:rPr>
        <w:t xml:space="preserve"> </w:t>
      </w:r>
      <w:r>
        <w:t>собственных</w:t>
      </w:r>
      <w:r>
        <w:rPr>
          <w:spacing w:val="31"/>
        </w:rPr>
        <w:t xml:space="preserve"> </w:t>
      </w:r>
      <w:r>
        <w:t>игр,</w:t>
      </w:r>
      <w:r>
        <w:rPr>
          <w:spacing w:val="29"/>
        </w:rPr>
        <w:t xml:space="preserve"> </w:t>
      </w:r>
      <w:r>
        <w:t>занятий.</w:t>
      </w:r>
      <w:r>
        <w:rPr>
          <w:spacing w:val="29"/>
        </w:rPr>
        <w:t xml:space="preserve"> </w:t>
      </w:r>
      <w:r>
        <w:t>Участие в диалоге. Понимание текста при его прослушивании и при самостоятельном чтении вслух.</w:t>
      </w:r>
    </w:p>
    <w:p w:rsidR="00A55C1A" w:rsidRDefault="007F1FFC" w:rsidP="00B3249A">
      <w:pPr>
        <w:pStyle w:val="2"/>
        <w:tabs>
          <w:tab w:val="left" w:pos="-284"/>
        </w:tabs>
        <w:spacing w:before="5"/>
        <w:ind w:left="-284" w:right="17"/>
      </w:pPr>
      <w:r>
        <w:rPr>
          <w:spacing w:val="-2"/>
        </w:rPr>
        <w:t>Фонетика</w:t>
      </w:r>
    </w:p>
    <w:p w:rsidR="00A55C1A" w:rsidRDefault="007F1FFC" w:rsidP="00B3249A">
      <w:pPr>
        <w:pStyle w:val="a3"/>
        <w:tabs>
          <w:tab w:val="left" w:pos="-284"/>
        </w:tabs>
        <w:spacing w:before="24"/>
        <w:ind w:left="-284" w:right="17"/>
      </w:pPr>
      <w:r>
        <w:t>Звуки</w:t>
      </w:r>
      <w:r>
        <w:rPr>
          <w:spacing w:val="80"/>
        </w:rPr>
        <w:t xml:space="preserve"> </w:t>
      </w:r>
      <w:r>
        <w:t>речи.</w:t>
      </w:r>
      <w:r>
        <w:rPr>
          <w:spacing w:val="80"/>
        </w:rPr>
        <w:t xml:space="preserve"> </w:t>
      </w:r>
      <w:r>
        <w:t>Единство</w:t>
      </w:r>
      <w:r>
        <w:rPr>
          <w:spacing w:val="80"/>
        </w:rPr>
        <w:t xml:space="preserve"> </w:t>
      </w:r>
      <w:r>
        <w:t>звукового</w:t>
      </w:r>
      <w:r>
        <w:rPr>
          <w:spacing w:val="80"/>
        </w:rPr>
        <w:t xml:space="preserve"> </w:t>
      </w:r>
      <w:r>
        <w:t>состава</w:t>
      </w:r>
      <w:r>
        <w:rPr>
          <w:spacing w:val="80"/>
        </w:rPr>
        <w:t xml:space="preserve"> </w:t>
      </w:r>
      <w:r>
        <w:t>слова</w:t>
      </w:r>
      <w:r>
        <w:rPr>
          <w:spacing w:val="80"/>
        </w:rPr>
        <w:t xml:space="preserve"> </w:t>
      </w:r>
      <w:r>
        <w:t>и</w:t>
      </w:r>
      <w:r>
        <w:rPr>
          <w:spacing w:val="80"/>
        </w:rPr>
        <w:t xml:space="preserve"> </w:t>
      </w:r>
      <w:r>
        <w:t>его</w:t>
      </w:r>
      <w:r>
        <w:rPr>
          <w:spacing w:val="80"/>
        </w:rPr>
        <w:t xml:space="preserve"> </w:t>
      </w:r>
      <w:r>
        <w:t>значения.</w:t>
      </w:r>
      <w:r>
        <w:rPr>
          <w:spacing w:val="80"/>
        </w:rPr>
        <w:t xml:space="preserve"> </w:t>
      </w:r>
      <w:r>
        <w:t>Установление последовательности звуков в слове и определение количества звуков.</w:t>
      </w:r>
    </w:p>
    <w:p w:rsidR="00A55C1A" w:rsidRDefault="007F1FFC" w:rsidP="00B3249A">
      <w:pPr>
        <w:pStyle w:val="2"/>
        <w:tabs>
          <w:tab w:val="left" w:pos="-284"/>
        </w:tabs>
        <w:spacing w:before="4"/>
        <w:ind w:left="-284" w:right="17"/>
      </w:pPr>
      <w:r>
        <w:rPr>
          <w:spacing w:val="-2"/>
        </w:rPr>
        <w:t>Чтение</w:t>
      </w:r>
    </w:p>
    <w:p w:rsidR="00A55C1A" w:rsidRDefault="007F1FFC" w:rsidP="00B3249A">
      <w:pPr>
        <w:pStyle w:val="a3"/>
        <w:tabs>
          <w:tab w:val="left" w:pos="-284"/>
        </w:tabs>
        <w:spacing w:before="22"/>
        <w:ind w:left="-284" w:right="17"/>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w:t>
      </w:r>
      <w:r>
        <w:rPr>
          <w:spacing w:val="40"/>
        </w:rPr>
        <w:t xml:space="preserve"> </w:t>
      </w:r>
      <w:r>
        <w:t>с интонациями и паузами в соответствии со знаками препинания. Выразительное чтение</w:t>
      </w:r>
      <w:r>
        <w:rPr>
          <w:spacing w:val="40"/>
        </w:rPr>
        <w:t xml:space="preserve"> </w:t>
      </w:r>
      <w:r>
        <w:t>на материале небольших прозаических текстов и стихотворений.</w:t>
      </w:r>
    </w:p>
    <w:p w:rsidR="00A55C1A" w:rsidRDefault="007F1FFC" w:rsidP="00B3249A">
      <w:pPr>
        <w:pStyle w:val="a3"/>
        <w:tabs>
          <w:tab w:val="left" w:pos="-284"/>
        </w:tabs>
        <w:spacing w:before="2"/>
        <w:ind w:left="-284" w:right="17"/>
        <w:jc w:val="both"/>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rsidR="00A55C1A" w:rsidRDefault="00A55C1A" w:rsidP="00B3249A">
      <w:pPr>
        <w:pStyle w:val="a3"/>
        <w:tabs>
          <w:tab w:val="left" w:pos="-284"/>
        </w:tabs>
        <w:spacing w:before="9"/>
        <w:ind w:left="-284" w:right="17"/>
        <w:rPr>
          <w:sz w:val="26"/>
        </w:rPr>
      </w:pPr>
    </w:p>
    <w:p w:rsidR="00A55C1A" w:rsidRPr="00F10115" w:rsidRDefault="007F1FFC" w:rsidP="00B3249A">
      <w:pPr>
        <w:tabs>
          <w:tab w:val="left" w:pos="-284"/>
        </w:tabs>
        <w:ind w:left="-284" w:right="17"/>
        <w:rPr>
          <w:b/>
          <w:sz w:val="24"/>
        </w:rPr>
      </w:pPr>
      <w:r w:rsidRPr="00F10115">
        <w:rPr>
          <w:b/>
          <w:sz w:val="24"/>
          <w:u w:val="single" w:color="FF0000"/>
        </w:rPr>
        <w:t>Систематический</w:t>
      </w:r>
      <w:r w:rsidRPr="00F10115">
        <w:rPr>
          <w:b/>
          <w:spacing w:val="-9"/>
          <w:sz w:val="24"/>
          <w:u w:val="single" w:color="FF0000"/>
        </w:rPr>
        <w:t xml:space="preserve"> </w:t>
      </w:r>
      <w:r w:rsidRPr="00F10115">
        <w:rPr>
          <w:b/>
          <w:spacing w:val="-4"/>
          <w:sz w:val="24"/>
          <w:u w:val="single" w:color="FF0000"/>
        </w:rPr>
        <w:t>курс</w:t>
      </w:r>
    </w:p>
    <w:p w:rsidR="00A55C1A" w:rsidRDefault="007F1FFC" w:rsidP="00B3249A">
      <w:pPr>
        <w:pStyle w:val="a3"/>
        <w:tabs>
          <w:tab w:val="left" w:pos="-284"/>
        </w:tabs>
        <w:spacing w:before="22"/>
        <w:ind w:left="-284" w:right="17"/>
        <w:jc w:val="both"/>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w:t>
      </w:r>
      <w:r>
        <w:rPr>
          <w:spacing w:val="40"/>
        </w:rPr>
        <w:t xml:space="preserve"> </w:t>
      </w:r>
      <w: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55C1A" w:rsidRDefault="007F1FFC" w:rsidP="00B3249A">
      <w:pPr>
        <w:pStyle w:val="a3"/>
        <w:tabs>
          <w:tab w:val="left" w:pos="-284"/>
        </w:tabs>
        <w:spacing w:before="2"/>
        <w:ind w:left="-284" w:right="17"/>
        <w:jc w:val="both"/>
      </w:pPr>
      <w:r>
        <w:t>Произведения для чтения: народные сказки о животных «Лисица и тетерев», «Лиса</w:t>
      </w:r>
      <w:r>
        <w:rPr>
          <w:spacing w:val="40"/>
        </w:rPr>
        <w:t xml:space="preserve"> </w:t>
      </w:r>
      <w:r>
        <w:t>и рак», литературные (авторские) сказки К.Д. Ушинский «Петух и собака», сказки В.Г.Сутеева «Кораблик», «Под грибом» и другие (по выбору).</w:t>
      </w:r>
    </w:p>
    <w:p w:rsidR="00A55C1A" w:rsidRDefault="007F1FFC" w:rsidP="00B3249A">
      <w:pPr>
        <w:pStyle w:val="a3"/>
        <w:tabs>
          <w:tab w:val="left" w:pos="-284"/>
        </w:tabs>
        <w:ind w:left="-284" w:right="17"/>
        <w:jc w:val="both"/>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w:t>
      </w:r>
      <w:r>
        <w:rPr>
          <w:spacing w:val="-2"/>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
        </w:rPr>
        <w:t xml:space="preserve"> </w:t>
      </w:r>
      <w:r>
        <w:t>(общее</w:t>
      </w:r>
      <w:r>
        <w:rPr>
          <w:spacing w:val="-2"/>
        </w:rPr>
        <w:t xml:space="preserve"> </w:t>
      </w:r>
      <w:r>
        <w:t>представление на</w:t>
      </w:r>
      <w:r>
        <w:rPr>
          <w:spacing w:val="-2"/>
        </w:rPr>
        <w:t xml:space="preserve"> </w:t>
      </w:r>
      <w:r>
        <w:t>примере</w:t>
      </w:r>
      <w:r>
        <w:rPr>
          <w:spacing w:val="-2"/>
        </w:rPr>
        <w:t xml:space="preserve"> </w:t>
      </w:r>
      <w:r>
        <w:t>не</w:t>
      </w:r>
      <w:r>
        <w:rPr>
          <w:spacing w:val="-2"/>
        </w:rPr>
        <w:t xml:space="preserve"> </w:t>
      </w:r>
      <w:r>
        <w:t>менее шести произведений К.</w:t>
      </w:r>
      <w:r>
        <w:rPr>
          <w:spacing w:val="-1"/>
        </w:rPr>
        <w:t xml:space="preserve"> </w:t>
      </w:r>
      <w:r>
        <w:t>Д. Ушинского, Л. Н.</w:t>
      </w:r>
      <w:r>
        <w:rPr>
          <w:spacing w:val="-1"/>
        </w:rPr>
        <w:t xml:space="preserve"> </w:t>
      </w:r>
      <w:r>
        <w:t xml:space="preserve">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A55C1A" w:rsidRDefault="007F1FFC" w:rsidP="00B3249A">
      <w:pPr>
        <w:pStyle w:val="a3"/>
        <w:tabs>
          <w:tab w:val="left" w:pos="-284"/>
        </w:tabs>
        <w:spacing w:before="1"/>
        <w:ind w:left="-284" w:right="17"/>
        <w:jc w:val="both"/>
      </w:pPr>
      <w:r>
        <w:t>Произведения для чтения: К.Д. Ушинский «Худо тому, кто добра не делает</w:t>
      </w:r>
      <w:r>
        <w:rPr>
          <w:spacing w:val="80"/>
        </w:rPr>
        <w:t xml:space="preserve"> </w:t>
      </w:r>
      <w:r>
        <w:t>никому», Л.Н. Толстой «Косточка», Е.А. Пермяк «Торопливый ножик»,</w:t>
      </w:r>
      <w:r w:rsidR="00B3249A">
        <w:t xml:space="preserve"> </w:t>
      </w:r>
      <w:r>
        <w:t>В.А. Осеева «Три товарища», А.Л. Барто «Я – лишний», Ю.И. Ермолаев «Лучший друг» и другие (по выбору).</w:t>
      </w:r>
    </w:p>
    <w:p w:rsidR="00A55C1A" w:rsidRDefault="007F1FFC" w:rsidP="00B3249A">
      <w:pPr>
        <w:pStyle w:val="a3"/>
        <w:spacing w:before="1"/>
        <w:ind w:left="-284" w:right="17"/>
        <w:jc w:val="both"/>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w:t>
      </w:r>
      <w:r>
        <w:rPr>
          <w:spacing w:val="-3"/>
        </w:rPr>
        <w:t xml:space="preserve"> </w:t>
      </w:r>
      <w:r>
        <w:t>звуки и</w:t>
      </w:r>
      <w:r>
        <w:rPr>
          <w:spacing w:val="-3"/>
        </w:rPr>
        <w:t xml:space="preserve"> </w:t>
      </w:r>
      <w:r>
        <w:t>краски природы,</w:t>
      </w:r>
      <w:r>
        <w:rPr>
          <w:spacing w:val="-2"/>
        </w:rPr>
        <w:t xml:space="preserve"> </w:t>
      </w:r>
      <w:r>
        <w:t>времена</w:t>
      </w:r>
      <w:r>
        <w:rPr>
          <w:spacing w:val="-2"/>
        </w:rPr>
        <w:t xml:space="preserve"> </w:t>
      </w:r>
      <w:r>
        <w:t>года,</w:t>
      </w:r>
      <w:r>
        <w:rPr>
          <w:spacing w:val="-1"/>
        </w:rPr>
        <w:t xml:space="preserve"> </w:t>
      </w:r>
      <w:r>
        <w:t>человек</w:t>
      </w:r>
      <w:r>
        <w:rPr>
          <w:spacing w:val="-1"/>
        </w:rPr>
        <w:t xml:space="preserve"> </w:t>
      </w:r>
      <w:r>
        <w:t>и природа;</w:t>
      </w:r>
      <w:r>
        <w:rPr>
          <w:spacing w:val="-1"/>
        </w:rPr>
        <w:t xml:space="preserve"> </w:t>
      </w:r>
      <w:r>
        <w:t>Родина,</w:t>
      </w:r>
      <w:r>
        <w:rPr>
          <w:spacing w:val="-1"/>
        </w:rPr>
        <w:t xml:space="preserve"> </w:t>
      </w:r>
      <w:r>
        <w:t xml:space="preserve">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w:t>
      </w:r>
      <w:r>
        <w:lastRenderedPageBreak/>
        <w:t>чтении. Интонационный рисунок выразительного чтения: ритм, темп, сила голоса.</w:t>
      </w:r>
    </w:p>
    <w:p w:rsidR="00A55C1A" w:rsidRDefault="007F1FFC" w:rsidP="00B3249A">
      <w:pPr>
        <w:pStyle w:val="a3"/>
        <w:ind w:left="-284" w:right="17"/>
        <w:jc w:val="both"/>
      </w:pPr>
      <w:r>
        <w:rPr>
          <w:i/>
        </w:rPr>
        <w:t xml:space="preserve">Устное народное творчество – малые фольклорные жанры </w:t>
      </w:r>
      <w: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w:t>
      </w:r>
      <w:r>
        <w:rPr>
          <w:spacing w:val="-1"/>
        </w:rPr>
        <w:t xml:space="preserve"> </w:t>
      </w:r>
      <w:r>
        <w:t>воспитания</w:t>
      </w:r>
      <w:r>
        <w:rPr>
          <w:spacing w:val="-1"/>
        </w:rPr>
        <w:t xml:space="preserve"> </w:t>
      </w:r>
      <w:r>
        <w:t>живости ума, сообразительности.</w:t>
      </w:r>
      <w:r>
        <w:rPr>
          <w:spacing w:val="-1"/>
        </w:rPr>
        <w:t xml:space="preserve"> </w:t>
      </w:r>
      <w:r>
        <w:t>Пословицы –</w:t>
      </w:r>
      <w:r>
        <w:rPr>
          <w:spacing w:val="-2"/>
        </w:rPr>
        <w:t xml:space="preserve"> </w:t>
      </w:r>
      <w:r>
        <w:t>проявление</w:t>
      </w:r>
      <w:r>
        <w:rPr>
          <w:spacing w:val="-2"/>
        </w:rPr>
        <w:t xml:space="preserve"> </w:t>
      </w:r>
      <w:r>
        <w:t>народной мудрости, средство воспитания понимания жизненных правил.</w:t>
      </w:r>
    </w:p>
    <w:p w:rsidR="00A55C1A" w:rsidRDefault="007F1FFC" w:rsidP="00B3249A">
      <w:pPr>
        <w:pStyle w:val="a3"/>
        <w:spacing w:before="1"/>
        <w:ind w:left="-284" w:right="17"/>
        <w:jc w:val="both"/>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A55C1A" w:rsidRDefault="007F1FFC" w:rsidP="00B3249A">
      <w:pPr>
        <w:pStyle w:val="a3"/>
        <w:spacing w:before="29"/>
        <w:ind w:left="-284" w:right="17"/>
        <w:jc w:val="both"/>
      </w:pPr>
      <w:r>
        <w:rPr>
          <w:i/>
        </w:rPr>
        <w:t xml:space="preserve">Произведения о братьях наших меньших </w:t>
      </w:r>
      <w:r>
        <w:t xml:space="preserve">(трёх-четырёх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w:t>
      </w:r>
      <w:r>
        <w:rPr>
          <w:spacing w:val="-2"/>
        </w:rPr>
        <w:t>животных.</w:t>
      </w:r>
    </w:p>
    <w:p w:rsidR="00A55C1A" w:rsidRDefault="007F1FFC" w:rsidP="00B3249A">
      <w:pPr>
        <w:pStyle w:val="a3"/>
        <w:ind w:left="-284" w:right="17"/>
        <w:jc w:val="both"/>
      </w:pPr>
      <w:r>
        <w:t>Произведения для чтения: В.В. Бианки «Лис и Мышонок», Е.И. Чарушин «Про Томку», М.М. Пришвин «Ёж», Н.И. Сладков «Лисица и Ёж» и другие.</w:t>
      </w:r>
    </w:p>
    <w:p w:rsidR="00A55C1A" w:rsidRDefault="007F1FFC" w:rsidP="00B3249A">
      <w:pPr>
        <w:pStyle w:val="a3"/>
        <w:ind w:left="-284" w:right="17"/>
        <w:jc w:val="both"/>
      </w:pPr>
      <w:r>
        <w:rPr>
          <w:i/>
        </w:rPr>
        <w:t xml:space="preserve">Произведения о маме. </w:t>
      </w:r>
      <w:r>
        <w:t>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w:t>
      </w:r>
      <w:r>
        <w:rPr>
          <w:spacing w:val="80"/>
        </w:rPr>
        <w:t xml:space="preserve"> </w:t>
      </w:r>
      <w:r>
        <w:t>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55C1A" w:rsidRDefault="007F1FFC" w:rsidP="00B3249A">
      <w:pPr>
        <w:pStyle w:val="a3"/>
        <w:ind w:left="-284" w:right="17"/>
        <w:jc w:val="both"/>
      </w:pPr>
      <w:r>
        <w:t>Произведения</w:t>
      </w:r>
      <w:r>
        <w:rPr>
          <w:spacing w:val="-4"/>
        </w:rPr>
        <w:t xml:space="preserve"> </w:t>
      </w:r>
      <w:r>
        <w:t>для</w:t>
      </w:r>
      <w:r>
        <w:rPr>
          <w:spacing w:val="-4"/>
        </w:rPr>
        <w:t xml:space="preserve"> </w:t>
      </w:r>
      <w:r>
        <w:t>чтения:</w:t>
      </w:r>
      <w:r>
        <w:rPr>
          <w:spacing w:val="-4"/>
        </w:rPr>
        <w:t xml:space="preserve"> </w:t>
      </w:r>
      <w:r>
        <w:t>Е.А.</w:t>
      </w:r>
      <w:r>
        <w:rPr>
          <w:spacing w:val="-4"/>
        </w:rPr>
        <w:t xml:space="preserve"> </w:t>
      </w:r>
      <w:r>
        <w:t>Благинина</w:t>
      </w:r>
      <w:r>
        <w:rPr>
          <w:spacing w:val="-3"/>
        </w:rPr>
        <w:t xml:space="preserve"> </w:t>
      </w:r>
      <w:r>
        <w:t>«Посидим</w:t>
      </w:r>
      <w:r>
        <w:rPr>
          <w:spacing w:val="-5"/>
        </w:rPr>
        <w:t xml:space="preserve"> </w:t>
      </w:r>
      <w:r>
        <w:t>в</w:t>
      </w:r>
      <w:r>
        <w:rPr>
          <w:spacing w:val="-5"/>
        </w:rPr>
        <w:t xml:space="preserve"> </w:t>
      </w:r>
      <w:r>
        <w:t>тишине»,</w:t>
      </w:r>
      <w:r>
        <w:rPr>
          <w:spacing w:val="-4"/>
        </w:rPr>
        <w:t xml:space="preserve"> </w:t>
      </w:r>
      <w:r>
        <w:t>А.Л.</w:t>
      </w:r>
      <w:r>
        <w:rPr>
          <w:spacing w:val="-4"/>
        </w:rPr>
        <w:t xml:space="preserve"> </w:t>
      </w:r>
      <w:r>
        <w:t>Барто «Мама», А.В. Митяев «За что я люблю маму» и другие (по выбору).</w:t>
      </w:r>
    </w:p>
    <w:p w:rsidR="00A55C1A" w:rsidRDefault="007F1FFC" w:rsidP="00B3249A">
      <w:pPr>
        <w:ind w:left="-284" w:right="17"/>
        <w:jc w:val="both"/>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55C1A" w:rsidRDefault="007F1FFC" w:rsidP="00B3249A">
      <w:pPr>
        <w:pStyle w:val="a3"/>
        <w:ind w:left="-284" w:right="17"/>
        <w:jc w:val="both"/>
      </w:pPr>
      <w:r>
        <w:t xml:space="preserve">Произведения для чтения: Р.С. Сеф «Чудо», В.В. Лунин «Я видел чудо», Б.В. Заходер «Моя Вообразилия», Ю.П. Мориц «Сто фантазий» </w:t>
      </w:r>
      <w:r>
        <w:rPr>
          <w:color w:val="333333"/>
        </w:rPr>
        <w:t>и другие (по выбору).</w:t>
      </w:r>
    </w:p>
    <w:p w:rsidR="00A55C1A" w:rsidRDefault="007F1FFC" w:rsidP="00B3249A">
      <w:pPr>
        <w:pStyle w:val="a3"/>
        <w:ind w:left="-284" w:right="17"/>
        <w:jc w:val="both"/>
      </w:pPr>
      <w:r>
        <w:rPr>
          <w:i/>
        </w:rPr>
        <w:t xml:space="preserve">Библиографическая культура </w:t>
      </w:r>
      <w:r>
        <w:t xml:space="preserve">(работа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rPr>
        <w:t>библиотеке.</w:t>
      </w:r>
    </w:p>
    <w:p w:rsidR="00A55C1A" w:rsidRDefault="007F1FFC" w:rsidP="00B3249A">
      <w:pPr>
        <w:pStyle w:val="a3"/>
        <w:tabs>
          <w:tab w:val="left" w:pos="142"/>
        </w:tabs>
        <w:spacing w:before="64"/>
        <w:ind w:left="-284" w:right="109"/>
        <w:jc w:val="both"/>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rsidP="00B3249A">
      <w:pPr>
        <w:tabs>
          <w:tab w:val="left" w:pos="142"/>
        </w:tabs>
        <w:spacing w:before="1"/>
        <w:ind w:left="-284" w:right="110"/>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55C1A" w:rsidRDefault="007F1FFC" w:rsidP="00B3249A">
      <w:pPr>
        <w:pStyle w:val="a5"/>
        <w:numPr>
          <w:ilvl w:val="0"/>
          <w:numId w:val="66"/>
        </w:numPr>
        <w:tabs>
          <w:tab w:val="left" w:pos="142"/>
          <w:tab w:val="left" w:pos="1062"/>
        </w:tabs>
        <w:ind w:left="-284" w:right="110" w:firstLine="0"/>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sz w:val="24"/>
        </w:rPr>
        <w:t>произведения;</w:t>
      </w:r>
    </w:p>
    <w:p w:rsidR="00A55C1A" w:rsidRDefault="007F1FFC" w:rsidP="00B3249A">
      <w:pPr>
        <w:pStyle w:val="a5"/>
        <w:numPr>
          <w:ilvl w:val="0"/>
          <w:numId w:val="66"/>
        </w:numPr>
        <w:tabs>
          <w:tab w:val="left" w:pos="142"/>
          <w:tab w:val="left" w:pos="1062"/>
        </w:tabs>
        <w:ind w:left="-284" w:firstLine="0"/>
        <w:rPr>
          <w:sz w:val="24"/>
        </w:rPr>
      </w:pPr>
      <w:r>
        <w:rPr>
          <w:sz w:val="24"/>
        </w:rPr>
        <w:t>понимать</w:t>
      </w:r>
      <w:r>
        <w:rPr>
          <w:spacing w:val="-6"/>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5"/>
          <w:sz w:val="24"/>
        </w:rPr>
        <w:t xml:space="preserve"> </w:t>
      </w:r>
      <w:r>
        <w:rPr>
          <w:sz w:val="24"/>
        </w:rPr>
        <w:t>прослушанного</w:t>
      </w:r>
      <w:r>
        <w:rPr>
          <w:spacing w:val="-2"/>
          <w:sz w:val="24"/>
        </w:rPr>
        <w:t xml:space="preserve"> текста;</w:t>
      </w:r>
    </w:p>
    <w:p w:rsidR="00A55C1A" w:rsidRDefault="007F1FFC" w:rsidP="00B3249A">
      <w:pPr>
        <w:pStyle w:val="a5"/>
        <w:numPr>
          <w:ilvl w:val="0"/>
          <w:numId w:val="66"/>
        </w:numPr>
        <w:tabs>
          <w:tab w:val="left" w:pos="142"/>
          <w:tab w:val="left" w:pos="1062"/>
        </w:tabs>
        <w:spacing w:before="27"/>
        <w:ind w:left="-284" w:right="107" w:firstLine="0"/>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55C1A" w:rsidRDefault="007F1FFC" w:rsidP="00B3249A">
      <w:pPr>
        <w:pStyle w:val="a5"/>
        <w:numPr>
          <w:ilvl w:val="0"/>
          <w:numId w:val="66"/>
        </w:numPr>
        <w:tabs>
          <w:tab w:val="left" w:pos="142"/>
          <w:tab w:val="left" w:pos="1062"/>
        </w:tabs>
        <w:ind w:left="-284" w:right="113" w:firstLine="0"/>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A55C1A" w:rsidRDefault="007F1FFC" w:rsidP="00B3249A">
      <w:pPr>
        <w:pStyle w:val="a5"/>
        <w:numPr>
          <w:ilvl w:val="0"/>
          <w:numId w:val="66"/>
        </w:numPr>
        <w:tabs>
          <w:tab w:val="left" w:pos="142"/>
          <w:tab w:val="left" w:pos="1062"/>
        </w:tabs>
        <w:ind w:left="-284" w:right="108" w:firstLine="0"/>
        <w:rPr>
          <w:sz w:val="24"/>
        </w:rPr>
      </w:pPr>
      <w:r>
        <w:rPr>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sz w:val="24"/>
        </w:rPr>
        <w:t>содержанию;</w:t>
      </w:r>
    </w:p>
    <w:p w:rsidR="00A55C1A" w:rsidRDefault="007F1FFC" w:rsidP="00B3249A">
      <w:pPr>
        <w:pStyle w:val="a5"/>
        <w:numPr>
          <w:ilvl w:val="0"/>
          <w:numId w:val="66"/>
        </w:numPr>
        <w:tabs>
          <w:tab w:val="left" w:pos="142"/>
          <w:tab w:val="left" w:pos="1062"/>
        </w:tabs>
        <w:ind w:left="-284" w:firstLine="0"/>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2"/>
          <w:sz w:val="24"/>
        </w:rPr>
        <w:t xml:space="preserve"> вызывает.</w:t>
      </w:r>
    </w:p>
    <w:p w:rsidR="00A55C1A" w:rsidRDefault="007F1FFC" w:rsidP="00B3249A">
      <w:pPr>
        <w:pStyle w:val="a3"/>
        <w:tabs>
          <w:tab w:val="left" w:pos="142"/>
        </w:tabs>
        <w:spacing w:before="22"/>
        <w:ind w:left="-284" w:right="110"/>
        <w:jc w:val="both"/>
      </w:pPr>
      <w:r>
        <w:rPr>
          <w:i/>
        </w:rPr>
        <w:t xml:space="preserve">Работа с информацией </w:t>
      </w:r>
      <w:r>
        <w:t xml:space="preserve">как часть познавательных универсальных учебных действий </w:t>
      </w:r>
      <w:r>
        <w:lastRenderedPageBreak/>
        <w:t>способствует формированию умений:</w:t>
      </w:r>
    </w:p>
    <w:p w:rsidR="00A55C1A" w:rsidRDefault="007F1FFC" w:rsidP="00B3249A">
      <w:pPr>
        <w:pStyle w:val="a5"/>
        <w:numPr>
          <w:ilvl w:val="0"/>
          <w:numId w:val="66"/>
        </w:numPr>
        <w:tabs>
          <w:tab w:val="left" w:pos="142"/>
          <w:tab w:val="left" w:pos="1062"/>
        </w:tabs>
        <w:ind w:left="-284" w:right="110" w:firstLine="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55C1A" w:rsidRDefault="007F1FFC" w:rsidP="00B3249A">
      <w:pPr>
        <w:pStyle w:val="a5"/>
        <w:numPr>
          <w:ilvl w:val="0"/>
          <w:numId w:val="66"/>
        </w:numPr>
        <w:tabs>
          <w:tab w:val="left" w:pos="142"/>
          <w:tab w:val="left" w:pos="1062"/>
        </w:tabs>
        <w:ind w:left="-284" w:right="110" w:firstLine="0"/>
        <w:rPr>
          <w:sz w:val="24"/>
        </w:rPr>
      </w:pPr>
      <w:r>
        <w:rPr>
          <w:sz w:val="24"/>
        </w:rPr>
        <w:t>соотносить иллюстрацию с текстом произведения, читать отрывки из текста, которые соответствуют иллюстрации.</w:t>
      </w:r>
    </w:p>
    <w:p w:rsidR="00A55C1A" w:rsidRDefault="007F1FFC" w:rsidP="00B3249A">
      <w:pPr>
        <w:tabs>
          <w:tab w:val="left" w:pos="142"/>
        </w:tabs>
        <w:ind w:left="-284" w:right="105"/>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B3249A">
      <w:pPr>
        <w:pStyle w:val="a5"/>
        <w:numPr>
          <w:ilvl w:val="0"/>
          <w:numId w:val="66"/>
        </w:numPr>
        <w:tabs>
          <w:tab w:val="left" w:pos="142"/>
          <w:tab w:val="left" w:pos="1062"/>
        </w:tabs>
        <w:ind w:left="-284" w:right="103" w:firstLine="0"/>
        <w:rPr>
          <w:sz w:val="24"/>
        </w:rPr>
      </w:pPr>
      <w:r>
        <w:rPr>
          <w:sz w:val="24"/>
        </w:rPr>
        <w:t xml:space="preserve">читать наизусть стихотворения, соблюдать орфоэпические и пунктуационные </w:t>
      </w:r>
      <w:r>
        <w:rPr>
          <w:spacing w:val="-2"/>
          <w:sz w:val="24"/>
        </w:rPr>
        <w:t>нормы;</w:t>
      </w:r>
    </w:p>
    <w:p w:rsidR="00A55C1A" w:rsidRDefault="007F1FFC" w:rsidP="00B3249A">
      <w:pPr>
        <w:pStyle w:val="a5"/>
        <w:numPr>
          <w:ilvl w:val="0"/>
          <w:numId w:val="66"/>
        </w:numPr>
        <w:tabs>
          <w:tab w:val="left" w:pos="142"/>
          <w:tab w:val="left" w:pos="1062"/>
        </w:tabs>
        <w:ind w:left="-284" w:right="111" w:firstLine="0"/>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55C1A" w:rsidRDefault="007F1FFC" w:rsidP="00B3249A">
      <w:pPr>
        <w:pStyle w:val="a5"/>
        <w:numPr>
          <w:ilvl w:val="0"/>
          <w:numId w:val="66"/>
        </w:numPr>
        <w:tabs>
          <w:tab w:val="left" w:pos="142"/>
          <w:tab w:val="left" w:pos="1062"/>
        </w:tabs>
        <w:ind w:left="-284" w:right="116" w:firstLine="0"/>
        <w:rPr>
          <w:sz w:val="24"/>
        </w:rPr>
      </w:pPr>
      <w:r>
        <w:rPr>
          <w:sz w:val="24"/>
        </w:rPr>
        <w:t>пересказывать (устно) содержание произведения с опорой на вопросы, рисунки, предложенный план;</w:t>
      </w:r>
    </w:p>
    <w:p w:rsidR="00A55C1A" w:rsidRDefault="007F1FFC" w:rsidP="00B3249A">
      <w:pPr>
        <w:pStyle w:val="a5"/>
        <w:numPr>
          <w:ilvl w:val="0"/>
          <w:numId w:val="66"/>
        </w:numPr>
        <w:tabs>
          <w:tab w:val="left" w:pos="142"/>
          <w:tab w:val="left" w:pos="1062"/>
        </w:tabs>
        <w:ind w:left="-284" w:firstLine="0"/>
        <w:rPr>
          <w:sz w:val="24"/>
        </w:rPr>
      </w:pPr>
      <w:r>
        <w:rPr>
          <w:sz w:val="24"/>
        </w:rPr>
        <w:t>объяснять</w:t>
      </w:r>
      <w:r>
        <w:rPr>
          <w:spacing w:val="-6"/>
          <w:sz w:val="24"/>
        </w:rPr>
        <w:t xml:space="preserve"> </w:t>
      </w:r>
      <w:r>
        <w:rPr>
          <w:sz w:val="24"/>
        </w:rPr>
        <w:t>своими</w:t>
      </w:r>
      <w:r>
        <w:rPr>
          <w:spacing w:val="-4"/>
          <w:sz w:val="24"/>
        </w:rPr>
        <w:t xml:space="preserve"> </w:t>
      </w:r>
      <w:r>
        <w:rPr>
          <w:sz w:val="24"/>
        </w:rPr>
        <w:t>словами</w:t>
      </w:r>
      <w:r>
        <w:rPr>
          <w:spacing w:val="-3"/>
          <w:sz w:val="24"/>
        </w:rPr>
        <w:t xml:space="preserve"> </w:t>
      </w:r>
      <w:r>
        <w:rPr>
          <w:sz w:val="24"/>
        </w:rPr>
        <w:t>значение</w:t>
      </w:r>
      <w:r>
        <w:rPr>
          <w:spacing w:val="-5"/>
          <w:sz w:val="24"/>
        </w:rPr>
        <w:t xml:space="preserve"> </w:t>
      </w:r>
      <w:r>
        <w:rPr>
          <w:sz w:val="24"/>
        </w:rPr>
        <w:t>изученных</w:t>
      </w:r>
      <w:r>
        <w:rPr>
          <w:spacing w:val="-2"/>
          <w:sz w:val="24"/>
        </w:rPr>
        <w:t xml:space="preserve"> понятий;</w:t>
      </w:r>
    </w:p>
    <w:p w:rsidR="00A55C1A" w:rsidRDefault="007F1FFC" w:rsidP="00B3249A">
      <w:pPr>
        <w:pStyle w:val="a5"/>
        <w:numPr>
          <w:ilvl w:val="0"/>
          <w:numId w:val="66"/>
        </w:numPr>
        <w:tabs>
          <w:tab w:val="left" w:pos="142"/>
          <w:tab w:val="left" w:pos="1062"/>
        </w:tabs>
        <w:spacing w:before="20"/>
        <w:ind w:left="-284" w:right="111" w:firstLine="0"/>
        <w:rPr>
          <w:sz w:val="24"/>
        </w:rPr>
      </w:pPr>
      <w:r>
        <w:rPr>
          <w:sz w:val="24"/>
        </w:rPr>
        <w:t xml:space="preserve">описывать своё настроение после слушания (чтения) стихотворений, сказок, </w:t>
      </w:r>
      <w:r>
        <w:rPr>
          <w:spacing w:val="-2"/>
          <w:sz w:val="24"/>
        </w:rPr>
        <w:t>рассказов.</w:t>
      </w:r>
    </w:p>
    <w:p w:rsidR="00A55C1A" w:rsidRDefault="007F1FFC" w:rsidP="00B3249A">
      <w:pPr>
        <w:tabs>
          <w:tab w:val="left" w:pos="142"/>
        </w:tabs>
        <w:ind w:left="-284" w:right="105"/>
        <w:jc w:val="both"/>
        <w:rPr>
          <w:sz w:val="24"/>
        </w:rPr>
      </w:pPr>
      <w:r>
        <w:rPr>
          <w:i/>
          <w:sz w:val="24"/>
        </w:rPr>
        <w:t xml:space="preserve">Регулятивные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B3249A">
      <w:pPr>
        <w:pStyle w:val="a5"/>
        <w:numPr>
          <w:ilvl w:val="0"/>
          <w:numId w:val="66"/>
        </w:numPr>
        <w:tabs>
          <w:tab w:val="left" w:pos="142"/>
          <w:tab w:val="left" w:pos="1062"/>
        </w:tabs>
        <w:ind w:left="-284" w:right="110" w:firstLine="0"/>
        <w:rPr>
          <w:sz w:val="24"/>
        </w:rPr>
      </w:pPr>
      <w:r>
        <w:rPr>
          <w:sz w:val="24"/>
        </w:rPr>
        <w:t>понимать и удерживать поставленную учебную задачу, в случае необходимости обращаться за помощью к учителю;</w:t>
      </w:r>
    </w:p>
    <w:p w:rsidR="00A55C1A" w:rsidRDefault="007F1FFC" w:rsidP="00B3249A">
      <w:pPr>
        <w:pStyle w:val="a5"/>
        <w:numPr>
          <w:ilvl w:val="0"/>
          <w:numId w:val="66"/>
        </w:numPr>
        <w:tabs>
          <w:tab w:val="left" w:pos="142"/>
          <w:tab w:val="left" w:pos="1062"/>
        </w:tabs>
        <w:ind w:left="-284" w:firstLine="0"/>
        <w:rPr>
          <w:sz w:val="24"/>
        </w:rPr>
      </w:pPr>
      <w:r>
        <w:rPr>
          <w:sz w:val="24"/>
        </w:rPr>
        <w:t>проявлять</w:t>
      </w:r>
      <w:r>
        <w:rPr>
          <w:spacing w:val="-5"/>
          <w:sz w:val="24"/>
        </w:rPr>
        <w:t xml:space="preserve"> </w:t>
      </w:r>
      <w:r>
        <w:rPr>
          <w:sz w:val="24"/>
        </w:rPr>
        <w:t>желание</w:t>
      </w:r>
      <w:r>
        <w:rPr>
          <w:spacing w:val="-3"/>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2"/>
          <w:sz w:val="24"/>
        </w:rPr>
        <w:t xml:space="preserve"> </w:t>
      </w:r>
      <w:r>
        <w:rPr>
          <w:sz w:val="24"/>
        </w:rPr>
        <w:t>навык</w:t>
      </w:r>
      <w:r>
        <w:rPr>
          <w:spacing w:val="-3"/>
          <w:sz w:val="24"/>
        </w:rPr>
        <w:t xml:space="preserve"> </w:t>
      </w:r>
      <w:r>
        <w:rPr>
          <w:spacing w:val="-2"/>
          <w:sz w:val="24"/>
        </w:rPr>
        <w:t>чтения;</w:t>
      </w:r>
    </w:p>
    <w:p w:rsidR="00A55C1A" w:rsidRDefault="007F1FFC" w:rsidP="00B3249A">
      <w:pPr>
        <w:pStyle w:val="a5"/>
        <w:numPr>
          <w:ilvl w:val="0"/>
          <w:numId w:val="66"/>
        </w:numPr>
        <w:tabs>
          <w:tab w:val="left" w:pos="142"/>
          <w:tab w:val="left" w:pos="1062"/>
        </w:tabs>
        <w:spacing w:before="22"/>
        <w:ind w:left="-284" w:right="113" w:firstLine="0"/>
        <w:rPr>
          <w:sz w:val="24"/>
        </w:rPr>
      </w:pPr>
      <w:r>
        <w:rPr>
          <w:sz w:val="24"/>
        </w:rPr>
        <w:t xml:space="preserve">с помощью учителя оценивать свои успехи (трудности) в освоении читательской </w:t>
      </w:r>
      <w:r>
        <w:rPr>
          <w:spacing w:val="-2"/>
          <w:sz w:val="24"/>
        </w:rPr>
        <w:t>деятельности.</w:t>
      </w:r>
    </w:p>
    <w:p w:rsidR="00A55C1A" w:rsidRDefault="007F1FFC" w:rsidP="00B3249A">
      <w:pPr>
        <w:tabs>
          <w:tab w:val="left" w:pos="142"/>
          <w:tab w:val="left" w:pos="284"/>
        </w:tabs>
        <w:spacing w:before="64"/>
        <w:ind w:left="-284"/>
        <w:rPr>
          <w:sz w:val="24"/>
        </w:rPr>
      </w:pPr>
      <w:r>
        <w:rPr>
          <w:i/>
          <w:sz w:val="24"/>
        </w:rPr>
        <w:t>Совместная</w:t>
      </w:r>
      <w:r>
        <w:rPr>
          <w:i/>
          <w:spacing w:val="-8"/>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rsidR="00A55C1A" w:rsidRDefault="007F1FFC" w:rsidP="00B3249A">
      <w:pPr>
        <w:pStyle w:val="a5"/>
        <w:numPr>
          <w:ilvl w:val="0"/>
          <w:numId w:val="66"/>
        </w:numPr>
        <w:tabs>
          <w:tab w:val="left" w:pos="284"/>
          <w:tab w:val="left" w:pos="1061"/>
          <w:tab w:val="left" w:pos="1062"/>
        </w:tabs>
        <w:spacing w:before="29"/>
        <w:ind w:left="-284" w:firstLine="0"/>
        <w:jc w:val="left"/>
        <w:rPr>
          <w:sz w:val="24"/>
        </w:rPr>
      </w:pPr>
      <w:r>
        <w:rPr>
          <w:sz w:val="24"/>
        </w:rPr>
        <w:t>проявлять</w:t>
      </w:r>
      <w:r>
        <w:rPr>
          <w:spacing w:val="-3"/>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2"/>
          <w:sz w:val="24"/>
        </w:rPr>
        <w:t xml:space="preserve"> </w:t>
      </w:r>
      <w:r>
        <w:rPr>
          <w:sz w:val="24"/>
        </w:rPr>
        <w:t>парах,</w:t>
      </w:r>
      <w:r>
        <w:rPr>
          <w:spacing w:val="-5"/>
          <w:sz w:val="24"/>
        </w:rPr>
        <w:t xml:space="preserve"> </w:t>
      </w:r>
      <w:r>
        <w:rPr>
          <w:sz w:val="24"/>
        </w:rPr>
        <w:t>небольших</w:t>
      </w:r>
      <w:r>
        <w:rPr>
          <w:spacing w:val="1"/>
          <w:sz w:val="24"/>
        </w:rPr>
        <w:t xml:space="preserve"> </w:t>
      </w:r>
      <w:r>
        <w:rPr>
          <w:spacing w:val="-2"/>
          <w:sz w:val="24"/>
        </w:rPr>
        <w:t>группах;</w:t>
      </w:r>
    </w:p>
    <w:p w:rsidR="00A55C1A" w:rsidRDefault="007F1FFC" w:rsidP="00B3249A">
      <w:pPr>
        <w:pStyle w:val="a5"/>
        <w:numPr>
          <w:ilvl w:val="0"/>
          <w:numId w:val="66"/>
        </w:numPr>
        <w:tabs>
          <w:tab w:val="left" w:pos="284"/>
          <w:tab w:val="left" w:pos="1061"/>
          <w:tab w:val="left" w:pos="1062"/>
          <w:tab w:val="left" w:pos="2371"/>
          <w:tab w:val="left" w:pos="3570"/>
          <w:tab w:val="left" w:pos="5537"/>
          <w:tab w:val="left" w:pos="6801"/>
          <w:tab w:val="left" w:pos="7808"/>
        </w:tabs>
        <w:spacing w:before="28"/>
        <w:ind w:left="-284" w:firstLine="0"/>
        <w:jc w:val="left"/>
        <w:rPr>
          <w:sz w:val="24"/>
        </w:rPr>
      </w:pP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2"/>
          <w:sz w:val="24"/>
        </w:rPr>
        <w:t>умение</w:t>
      </w:r>
      <w:r>
        <w:rPr>
          <w:sz w:val="24"/>
        </w:rPr>
        <w:tab/>
      </w:r>
      <w:r>
        <w:rPr>
          <w:spacing w:val="-2"/>
          <w:sz w:val="24"/>
        </w:rPr>
        <w:t xml:space="preserve">договариваться, </w:t>
      </w:r>
      <w:r>
        <w:rPr>
          <w:sz w:val="24"/>
        </w:rPr>
        <w:t>ответственно выполнять свою часть работы.</w:t>
      </w:r>
    </w:p>
    <w:p w:rsidR="00A55C1A" w:rsidRDefault="00A55C1A" w:rsidP="00B3249A">
      <w:pPr>
        <w:pStyle w:val="a3"/>
        <w:tabs>
          <w:tab w:val="left" w:pos="284"/>
        </w:tabs>
        <w:spacing w:before="5"/>
        <w:ind w:left="-284"/>
      </w:pPr>
    </w:p>
    <w:p w:rsidR="00A55C1A" w:rsidRDefault="007F1FFC" w:rsidP="00B3249A">
      <w:pPr>
        <w:pStyle w:val="2"/>
        <w:numPr>
          <w:ilvl w:val="0"/>
          <w:numId w:val="67"/>
        </w:numPr>
        <w:tabs>
          <w:tab w:val="left" w:pos="284"/>
          <w:tab w:val="left" w:pos="343"/>
        </w:tabs>
        <w:ind w:left="-284" w:firstLine="0"/>
        <w:jc w:val="both"/>
      </w:pPr>
      <w:r>
        <w:t>Планируемые</w:t>
      </w:r>
      <w:r>
        <w:rPr>
          <w:spacing w:val="-3"/>
        </w:rPr>
        <w:t xml:space="preserve"> </w:t>
      </w:r>
      <w:r>
        <w:t>образовательные</w:t>
      </w:r>
      <w:r>
        <w:rPr>
          <w:spacing w:val="-1"/>
        </w:rPr>
        <w:t xml:space="preserve"> </w:t>
      </w:r>
      <w:r>
        <w:rPr>
          <w:spacing w:val="-2"/>
        </w:rPr>
        <w:t>результаты.</w:t>
      </w:r>
    </w:p>
    <w:p w:rsidR="00A55C1A" w:rsidRDefault="007F1FFC" w:rsidP="00B3249A">
      <w:pPr>
        <w:pStyle w:val="a3"/>
        <w:tabs>
          <w:tab w:val="left" w:pos="284"/>
        </w:tabs>
        <w:ind w:left="-284"/>
        <w:jc w:val="both"/>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55C1A" w:rsidRDefault="00A55C1A" w:rsidP="00B3249A">
      <w:pPr>
        <w:pStyle w:val="a3"/>
        <w:tabs>
          <w:tab w:val="left" w:pos="284"/>
        </w:tabs>
        <w:spacing w:before="5"/>
        <w:ind w:left="-284"/>
        <w:rPr>
          <w:sz w:val="28"/>
        </w:rPr>
      </w:pPr>
    </w:p>
    <w:p w:rsidR="00A55C1A" w:rsidRDefault="007F1FFC" w:rsidP="00B3249A">
      <w:pPr>
        <w:pStyle w:val="2"/>
        <w:tabs>
          <w:tab w:val="left" w:pos="284"/>
        </w:tabs>
        <w:ind w:left="-284"/>
      </w:pPr>
      <w:r>
        <w:t xml:space="preserve">ЛИЧНОСТНЫЕ </w:t>
      </w:r>
      <w:r>
        <w:rPr>
          <w:spacing w:val="-2"/>
        </w:rPr>
        <w:t>РЕЗУЛЬТАТЫ</w:t>
      </w:r>
    </w:p>
    <w:p w:rsidR="00A55C1A" w:rsidRDefault="007F1FFC" w:rsidP="00B3249A">
      <w:pPr>
        <w:pStyle w:val="a3"/>
        <w:tabs>
          <w:tab w:val="left" w:pos="284"/>
        </w:tabs>
        <w:spacing w:before="22"/>
        <w:ind w:left="-284"/>
        <w:jc w:val="both"/>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rsidP="00B3249A">
      <w:pPr>
        <w:pStyle w:val="2"/>
        <w:tabs>
          <w:tab w:val="left" w:pos="284"/>
        </w:tabs>
        <w:spacing w:before="4"/>
        <w:ind w:left="-284"/>
        <w:jc w:val="both"/>
      </w:pPr>
      <w:r>
        <w:t>Гражданско-патриотическое</w:t>
      </w:r>
      <w:r>
        <w:rPr>
          <w:spacing w:val="-14"/>
        </w:rPr>
        <w:t xml:space="preserve"> </w:t>
      </w:r>
      <w:r>
        <w:rPr>
          <w:spacing w:val="-2"/>
        </w:rPr>
        <w:t>воспитание:</w:t>
      </w:r>
    </w:p>
    <w:p w:rsidR="00A55C1A" w:rsidRDefault="007F1FFC" w:rsidP="00B3249A">
      <w:pPr>
        <w:pStyle w:val="a5"/>
        <w:numPr>
          <w:ilvl w:val="1"/>
          <w:numId w:val="67"/>
        </w:numPr>
        <w:tabs>
          <w:tab w:val="left" w:pos="284"/>
          <w:tab w:val="left" w:pos="1062"/>
        </w:tabs>
        <w:spacing w:before="24"/>
        <w:ind w:left="-284" w:firstLine="0"/>
        <w:rPr>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55C1A" w:rsidRDefault="007F1FFC" w:rsidP="00B3249A">
      <w:pPr>
        <w:pStyle w:val="a5"/>
        <w:numPr>
          <w:ilvl w:val="1"/>
          <w:numId w:val="67"/>
        </w:numPr>
        <w:tabs>
          <w:tab w:val="left" w:pos="284"/>
          <w:tab w:val="left" w:pos="1062"/>
        </w:tabs>
        <w:ind w:left="-284" w:firstLine="0"/>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55C1A" w:rsidRDefault="007F1FFC" w:rsidP="00B3249A">
      <w:pPr>
        <w:pStyle w:val="a5"/>
        <w:numPr>
          <w:ilvl w:val="1"/>
          <w:numId w:val="67"/>
        </w:numPr>
        <w:tabs>
          <w:tab w:val="left" w:pos="284"/>
          <w:tab w:val="left" w:pos="1062"/>
        </w:tabs>
        <w:ind w:left="-284"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rsidP="00B3249A">
      <w:pPr>
        <w:pStyle w:val="2"/>
        <w:tabs>
          <w:tab w:val="left" w:pos="284"/>
        </w:tabs>
        <w:ind w:left="-284"/>
        <w:jc w:val="both"/>
      </w:pPr>
      <w:r>
        <w:t>Духовно-нравственное</w:t>
      </w:r>
      <w:r>
        <w:rPr>
          <w:spacing w:val="-7"/>
        </w:rPr>
        <w:t xml:space="preserve"> </w:t>
      </w:r>
      <w:r>
        <w:rPr>
          <w:spacing w:val="-2"/>
        </w:rPr>
        <w:t>воспитание:</w:t>
      </w:r>
    </w:p>
    <w:p w:rsidR="00A55C1A" w:rsidRDefault="007F1FFC" w:rsidP="00B3249A">
      <w:pPr>
        <w:pStyle w:val="a5"/>
        <w:numPr>
          <w:ilvl w:val="1"/>
          <w:numId w:val="67"/>
        </w:numPr>
        <w:tabs>
          <w:tab w:val="left" w:pos="284"/>
          <w:tab w:val="left" w:pos="1062"/>
        </w:tabs>
        <w:spacing w:before="20"/>
        <w:ind w:left="-284" w:firstLine="0"/>
        <w:rPr>
          <w:sz w:val="24"/>
        </w:rPr>
      </w:pPr>
      <w:r>
        <w:rPr>
          <w:sz w:val="24"/>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w:t>
      </w:r>
      <w:r>
        <w:rPr>
          <w:spacing w:val="40"/>
          <w:sz w:val="24"/>
        </w:rPr>
        <w:t xml:space="preserve"> </w:t>
      </w:r>
      <w:r>
        <w:rPr>
          <w:spacing w:val="-2"/>
          <w:sz w:val="24"/>
        </w:rPr>
        <w:t>вероисповедания;</w:t>
      </w:r>
    </w:p>
    <w:p w:rsidR="00A55C1A" w:rsidRDefault="007F1FFC" w:rsidP="00B3249A">
      <w:pPr>
        <w:pStyle w:val="a5"/>
        <w:numPr>
          <w:ilvl w:val="1"/>
          <w:numId w:val="67"/>
        </w:numPr>
        <w:tabs>
          <w:tab w:val="left" w:pos="284"/>
          <w:tab w:val="left" w:pos="1062"/>
        </w:tabs>
        <w:ind w:left="-284" w:firstLine="0"/>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55C1A" w:rsidRDefault="007F1FFC" w:rsidP="00B3249A">
      <w:pPr>
        <w:pStyle w:val="a5"/>
        <w:numPr>
          <w:ilvl w:val="1"/>
          <w:numId w:val="67"/>
        </w:numPr>
        <w:tabs>
          <w:tab w:val="left" w:pos="284"/>
          <w:tab w:val="left" w:pos="1062"/>
        </w:tabs>
        <w:ind w:left="-284" w:firstLine="0"/>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55C1A" w:rsidRDefault="007F1FFC" w:rsidP="00B3249A">
      <w:pPr>
        <w:pStyle w:val="a5"/>
        <w:numPr>
          <w:ilvl w:val="1"/>
          <w:numId w:val="67"/>
        </w:numPr>
        <w:tabs>
          <w:tab w:val="left" w:pos="-284"/>
        </w:tabs>
        <w:spacing w:before="84"/>
        <w:ind w:left="-284" w:right="17" w:firstLine="0"/>
        <w:rPr>
          <w:sz w:val="24"/>
        </w:rPr>
      </w:pPr>
      <w:r>
        <w:rPr>
          <w:sz w:val="24"/>
        </w:rPr>
        <w:t>неприятие любых форм поведения, направленных на причинение физического и морального вреда другим людям</w:t>
      </w:r>
    </w:p>
    <w:p w:rsidR="00A55C1A" w:rsidRDefault="007F1FFC" w:rsidP="00B3249A">
      <w:pPr>
        <w:pStyle w:val="2"/>
        <w:tabs>
          <w:tab w:val="left" w:pos="-284"/>
        </w:tabs>
        <w:spacing w:before="5"/>
        <w:ind w:left="-284" w:right="17"/>
        <w:jc w:val="both"/>
      </w:pPr>
      <w:r>
        <w:t>Эстетическое</w:t>
      </w:r>
      <w:r>
        <w:rPr>
          <w:spacing w:val="-7"/>
        </w:rPr>
        <w:t xml:space="preserve"> </w:t>
      </w:r>
      <w:r>
        <w:rPr>
          <w:spacing w:val="-2"/>
        </w:rPr>
        <w:t>воспитание:</w:t>
      </w:r>
    </w:p>
    <w:p w:rsidR="00A55C1A" w:rsidRDefault="007F1FFC" w:rsidP="00B3249A">
      <w:pPr>
        <w:pStyle w:val="a5"/>
        <w:numPr>
          <w:ilvl w:val="1"/>
          <w:numId w:val="67"/>
        </w:numPr>
        <w:tabs>
          <w:tab w:val="left" w:pos="-284"/>
        </w:tabs>
        <w:spacing w:before="21"/>
        <w:ind w:left="-284" w:right="17" w:firstLine="0"/>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55C1A" w:rsidRDefault="007F1FFC" w:rsidP="00B3249A">
      <w:pPr>
        <w:pStyle w:val="a5"/>
        <w:numPr>
          <w:ilvl w:val="1"/>
          <w:numId w:val="67"/>
        </w:numPr>
        <w:tabs>
          <w:tab w:val="left" w:pos="-284"/>
        </w:tabs>
        <w:ind w:left="-284" w:right="17" w:firstLine="0"/>
        <w:rPr>
          <w:sz w:val="24"/>
        </w:rPr>
      </w:pPr>
      <w:r>
        <w:rPr>
          <w:sz w:val="24"/>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A55C1A" w:rsidRDefault="007F1FFC" w:rsidP="00B3249A">
      <w:pPr>
        <w:pStyle w:val="a5"/>
        <w:numPr>
          <w:ilvl w:val="1"/>
          <w:numId w:val="67"/>
        </w:numPr>
        <w:tabs>
          <w:tab w:val="left" w:pos="-284"/>
        </w:tabs>
        <w:ind w:left="-284" w:right="17" w:firstLine="0"/>
        <w:rPr>
          <w:sz w:val="24"/>
        </w:rPr>
      </w:pPr>
      <w:r>
        <w:rPr>
          <w:sz w:val="24"/>
        </w:rPr>
        <w:t>понимание образного языка художественных произведений, выразительных средств, создающих художественный образ.</w:t>
      </w:r>
    </w:p>
    <w:p w:rsidR="00A55C1A" w:rsidRDefault="007F1FFC" w:rsidP="00B3249A">
      <w:pPr>
        <w:pStyle w:val="2"/>
        <w:tabs>
          <w:tab w:val="left" w:pos="-284"/>
        </w:tabs>
        <w:ind w:left="-284" w:right="17"/>
        <w:jc w:val="both"/>
      </w:pPr>
      <w:r>
        <w:t>Трудовое</w:t>
      </w:r>
      <w:r>
        <w:rPr>
          <w:spacing w:val="-1"/>
        </w:rPr>
        <w:t xml:space="preserve"> </w:t>
      </w:r>
      <w:r>
        <w:rPr>
          <w:spacing w:val="-2"/>
        </w:rPr>
        <w:t>воспитание:</w:t>
      </w:r>
    </w:p>
    <w:p w:rsidR="00A55C1A" w:rsidRDefault="007F1FFC" w:rsidP="00B3249A">
      <w:pPr>
        <w:pStyle w:val="a5"/>
        <w:numPr>
          <w:ilvl w:val="1"/>
          <w:numId w:val="67"/>
        </w:numPr>
        <w:tabs>
          <w:tab w:val="left" w:pos="-284"/>
        </w:tabs>
        <w:spacing w:before="20"/>
        <w:ind w:left="-284" w:right="17"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55C1A" w:rsidRDefault="007F1FFC" w:rsidP="00B3249A">
      <w:pPr>
        <w:pStyle w:val="2"/>
        <w:tabs>
          <w:tab w:val="left" w:pos="-284"/>
        </w:tabs>
        <w:spacing w:before="4"/>
        <w:ind w:left="-284" w:right="17"/>
        <w:jc w:val="both"/>
      </w:pPr>
      <w:r>
        <w:t>Экологическое</w:t>
      </w:r>
      <w:r>
        <w:rPr>
          <w:spacing w:val="-6"/>
        </w:rPr>
        <w:t xml:space="preserve"> </w:t>
      </w:r>
      <w:r>
        <w:rPr>
          <w:spacing w:val="-2"/>
        </w:rPr>
        <w:t>воспитание:</w:t>
      </w:r>
    </w:p>
    <w:p w:rsidR="00A55C1A" w:rsidRDefault="007F1FFC" w:rsidP="00B3249A">
      <w:pPr>
        <w:pStyle w:val="a5"/>
        <w:numPr>
          <w:ilvl w:val="1"/>
          <w:numId w:val="67"/>
        </w:numPr>
        <w:tabs>
          <w:tab w:val="left" w:pos="-284"/>
        </w:tabs>
        <w:spacing w:before="21"/>
        <w:ind w:left="-284" w:right="17" w:firstLine="0"/>
        <w:jc w:val="left"/>
        <w:rPr>
          <w:sz w:val="24"/>
        </w:rPr>
      </w:pPr>
      <w:r>
        <w:rPr>
          <w:sz w:val="24"/>
        </w:rPr>
        <w:t>бережное отношение к природе, осознание проблем взаимоотношений человека</w:t>
      </w:r>
      <w:r>
        <w:rPr>
          <w:spacing w:val="40"/>
          <w:sz w:val="24"/>
        </w:rPr>
        <w:t xml:space="preserve"> </w:t>
      </w:r>
      <w:r>
        <w:rPr>
          <w:sz w:val="24"/>
        </w:rPr>
        <w:t>и животных, отражённых в литературных произведениях;</w:t>
      </w:r>
    </w:p>
    <w:p w:rsidR="00A55C1A" w:rsidRDefault="007F1FFC" w:rsidP="00B3249A">
      <w:pPr>
        <w:pStyle w:val="a5"/>
        <w:numPr>
          <w:ilvl w:val="1"/>
          <w:numId w:val="67"/>
        </w:numPr>
        <w:tabs>
          <w:tab w:val="left" w:pos="-284"/>
        </w:tabs>
        <w:ind w:left="-284" w:right="17" w:firstLine="0"/>
        <w:jc w:val="left"/>
        <w:rPr>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rsidP="00B3249A">
      <w:pPr>
        <w:pStyle w:val="2"/>
        <w:tabs>
          <w:tab w:val="left" w:pos="-284"/>
        </w:tabs>
        <w:spacing w:before="33"/>
        <w:ind w:left="-284" w:right="17"/>
      </w:pPr>
      <w:r>
        <w:t>Ценности</w:t>
      </w:r>
      <w:r>
        <w:rPr>
          <w:spacing w:val="-2"/>
        </w:rPr>
        <w:t xml:space="preserve"> </w:t>
      </w:r>
      <w:r>
        <w:t xml:space="preserve">научного </w:t>
      </w:r>
      <w:r>
        <w:rPr>
          <w:spacing w:val="-2"/>
        </w:rPr>
        <w:t>познания:</w:t>
      </w:r>
    </w:p>
    <w:p w:rsidR="00A55C1A" w:rsidRDefault="007F1FFC" w:rsidP="00B3249A">
      <w:pPr>
        <w:pStyle w:val="a5"/>
        <w:numPr>
          <w:ilvl w:val="1"/>
          <w:numId w:val="67"/>
        </w:numPr>
        <w:tabs>
          <w:tab w:val="left" w:pos="-284"/>
        </w:tabs>
        <w:spacing w:before="24"/>
        <w:ind w:left="-284" w:right="17" w:firstLine="0"/>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55C1A" w:rsidRDefault="007F1FFC" w:rsidP="00B3249A">
      <w:pPr>
        <w:pStyle w:val="a5"/>
        <w:numPr>
          <w:ilvl w:val="1"/>
          <w:numId w:val="67"/>
        </w:numPr>
        <w:tabs>
          <w:tab w:val="left" w:pos="-284"/>
        </w:tabs>
        <w:ind w:left="-284" w:right="17" w:firstLine="0"/>
        <w:rPr>
          <w:sz w:val="24"/>
        </w:rPr>
      </w:pPr>
      <w:r>
        <w:rPr>
          <w:sz w:val="24"/>
        </w:rPr>
        <w:t>овладение смысловым чтением для решения различного уровня учебных и жизненных задач;</w:t>
      </w:r>
    </w:p>
    <w:p w:rsidR="00A55C1A" w:rsidRDefault="007F1FFC" w:rsidP="00B3249A">
      <w:pPr>
        <w:pStyle w:val="a5"/>
        <w:numPr>
          <w:ilvl w:val="1"/>
          <w:numId w:val="67"/>
        </w:numPr>
        <w:tabs>
          <w:tab w:val="left" w:pos="-284"/>
        </w:tabs>
        <w:ind w:left="-284" w:right="17" w:firstLine="0"/>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55C1A" w:rsidRDefault="00A55C1A" w:rsidP="00B3249A">
      <w:pPr>
        <w:pStyle w:val="a3"/>
        <w:tabs>
          <w:tab w:val="left" w:pos="-284"/>
        </w:tabs>
        <w:spacing w:before="9"/>
        <w:ind w:left="-284" w:right="17"/>
        <w:rPr>
          <w:sz w:val="27"/>
        </w:rPr>
      </w:pPr>
    </w:p>
    <w:p w:rsidR="00A55C1A" w:rsidRDefault="007F1FFC" w:rsidP="00B3249A">
      <w:pPr>
        <w:pStyle w:val="2"/>
        <w:tabs>
          <w:tab w:val="left" w:pos="-284"/>
        </w:tabs>
        <w:ind w:left="-284" w:right="17"/>
      </w:pPr>
      <w:r>
        <w:t>МЕТАПРЕДМЕТНЫЕ</w:t>
      </w:r>
      <w:r>
        <w:rPr>
          <w:spacing w:val="-6"/>
        </w:rPr>
        <w:t xml:space="preserve"> </w:t>
      </w:r>
      <w:r>
        <w:rPr>
          <w:spacing w:val="-2"/>
        </w:rPr>
        <w:t>РЕЗУЛЬТАТЫ</w:t>
      </w:r>
    </w:p>
    <w:p w:rsidR="00A55C1A" w:rsidRDefault="00A55C1A" w:rsidP="00B3249A">
      <w:pPr>
        <w:pStyle w:val="a3"/>
        <w:tabs>
          <w:tab w:val="left" w:pos="-284"/>
        </w:tabs>
        <w:ind w:left="-284" w:right="17"/>
        <w:rPr>
          <w:b/>
          <w:sz w:val="30"/>
        </w:rPr>
      </w:pPr>
    </w:p>
    <w:p w:rsidR="00A55C1A" w:rsidRDefault="007F1FFC" w:rsidP="00B3249A">
      <w:pPr>
        <w:pStyle w:val="a3"/>
        <w:tabs>
          <w:tab w:val="left" w:pos="-284"/>
        </w:tabs>
        <w:ind w:left="-284" w:right="17"/>
        <w:jc w:val="both"/>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55C1A" w:rsidRDefault="007F1FFC" w:rsidP="00B3249A">
      <w:pPr>
        <w:tabs>
          <w:tab w:val="left" w:pos="-284"/>
        </w:tabs>
        <w:ind w:left="-284" w:right="17"/>
        <w:jc w:val="both"/>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55C1A" w:rsidRDefault="007F1FFC" w:rsidP="00B3249A">
      <w:pPr>
        <w:pStyle w:val="a5"/>
        <w:numPr>
          <w:ilvl w:val="1"/>
          <w:numId w:val="67"/>
        </w:numPr>
        <w:tabs>
          <w:tab w:val="left" w:pos="-284"/>
        </w:tabs>
        <w:spacing w:before="29"/>
        <w:ind w:left="-284" w:right="17" w:firstLine="0"/>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55C1A" w:rsidRDefault="007F1FFC" w:rsidP="00B3249A">
      <w:pPr>
        <w:pStyle w:val="a5"/>
        <w:numPr>
          <w:ilvl w:val="1"/>
          <w:numId w:val="67"/>
        </w:numPr>
        <w:tabs>
          <w:tab w:val="left" w:pos="-284"/>
        </w:tabs>
        <w:ind w:left="-284" w:right="17" w:firstLine="0"/>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жанру,</w:t>
      </w:r>
      <w:r>
        <w:rPr>
          <w:spacing w:val="-4"/>
          <w:sz w:val="24"/>
        </w:rPr>
        <w:t xml:space="preserve"> </w:t>
      </w:r>
      <w:r>
        <w:rPr>
          <w:sz w:val="24"/>
        </w:rPr>
        <w:t>авторской</w:t>
      </w:r>
      <w:r>
        <w:rPr>
          <w:spacing w:val="-3"/>
          <w:sz w:val="24"/>
        </w:rPr>
        <w:t xml:space="preserve"> </w:t>
      </w:r>
      <w:r>
        <w:rPr>
          <w:spacing w:val="-2"/>
          <w:sz w:val="24"/>
        </w:rPr>
        <w:t>принадлежности;</w:t>
      </w:r>
    </w:p>
    <w:p w:rsidR="00A55C1A" w:rsidRDefault="007F1FFC" w:rsidP="00B3249A">
      <w:pPr>
        <w:pStyle w:val="a5"/>
        <w:numPr>
          <w:ilvl w:val="1"/>
          <w:numId w:val="67"/>
        </w:numPr>
        <w:tabs>
          <w:tab w:val="left" w:pos="-284"/>
        </w:tabs>
        <w:spacing w:before="25"/>
        <w:ind w:left="-284" w:right="17" w:firstLine="0"/>
        <w:rPr>
          <w:sz w:val="24"/>
        </w:rPr>
      </w:pPr>
      <w:r>
        <w:rPr>
          <w:sz w:val="24"/>
        </w:rPr>
        <w:t>определять существенный признак для классификации, классифицировать произведения по темам, жанрам и видам;</w:t>
      </w:r>
    </w:p>
    <w:p w:rsidR="00A55C1A" w:rsidRDefault="007F1FFC" w:rsidP="00B3249A">
      <w:pPr>
        <w:pStyle w:val="a5"/>
        <w:numPr>
          <w:ilvl w:val="1"/>
          <w:numId w:val="67"/>
        </w:numPr>
        <w:tabs>
          <w:tab w:val="left" w:pos="-284"/>
        </w:tabs>
        <w:ind w:left="-284" w:right="17" w:firstLine="0"/>
        <w:rPr>
          <w:sz w:val="24"/>
        </w:rPr>
      </w:pPr>
      <w:r>
        <w:rPr>
          <w:sz w:val="24"/>
        </w:rPr>
        <w:t xml:space="preserve">находить закономерности и противоречия при анализе сюжета (композиции), восстанавливать </w:t>
      </w:r>
      <w:r>
        <w:rPr>
          <w:sz w:val="24"/>
        </w:rPr>
        <w:lastRenderedPageBreak/>
        <w:t>нарушенную последовательность событий (сюжета), составлять аннотацию, отзыв по предложенному алгоритму;</w:t>
      </w:r>
    </w:p>
    <w:p w:rsidR="00A55C1A" w:rsidRDefault="007F1FFC" w:rsidP="00B3249A">
      <w:pPr>
        <w:pStyle w:val="a5"/>
        <w:numPr>
          <w:ilvl w:val="1"/>
          <w:numId w:val="67"/>
        </w:numPr>
        <w:tabs>
          <w:tab w:val="left" w:pos="0"/>
        </w:tabs>
        <w:spacing w:before="84"/>
        <w:ind w:left="-284" w:right="17" w:firstLine="0"/>
        <w:rPr>
          <w:sz w:val="24"/>
        </w:rPr>
      </w:pPr>
      <w:r>
        <w:rPr>
          <w:sz w:val="24"/>
        </w:rPr>
        <w:t>выявлять недостаток информации для решения учебной (практической) задачи</w:t>
      </w:r>
      <w:r>
        <w:rPr>
          <w:spacing w:val="40"/>
          <w:sz w:val="24"/>
        </w:rPr>
        <w:t xml:space="preserve"> </w:t>
      </w:r>
      <w:r>
        <w:rPr>
          <w:sz w:val="24"/>
        </w:rPr>
        <w:t>на основе предложенного алгоритма;</w:t>
      </w:r>
    </w:p>
    <w:p w:rsidR="00A55C1A" w:rsidRDefault="007F1FFC" w:rsidP="00B3249A">
      <w:pPr>
        <w:pStyle w:val="a5"/>
        <w:numPr>
          <w:ilvl w:val="1"/>
          <w:numId w:val="67"/>
        </w:numPr>
        <w:tabs>
          <w:tab w:val="left" w:pos="0"/>
        </w:tabs>
        <w:ind w:left="-284" w:right="17" w:firstLine="0"/>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55C1A" w:rsidRDefault="007F1FFC" w:rsidP="00B3249A">
      <w:pPr>
        <w:tabs>
          <w:tab w:val="left" w:pos="0"/>
        </w:tabs>
        <w:ind w:left="-284" w:right="17"/>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55C1A" w:rsidRDefault="007F1FFC" w:rsidP="00B3249A">
      <w:pPr>
        <w:pStyle w:val="a5"/>
        <w:numPr>
          <w:ilvl w:val="1"/>
          <w:numId w:val="67"/>
        </w:numPr>
        <w:tabs>
          <w:tab w:val="left" w:pos="0"/>
        </w:tabs>
        <w:spacing w:before="28"/>
        <w:ind w:left="-284" w:right="17" w:firstLine="0"/>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A55C1A" w:rsidRDefault="007F1FFC" w:rsidP="00B3249A">
      <w:pPr>
        <w:pStyle w:val="a5"/>
        <w:numPr>
          <w:ilvl w:val="1"/>
          <w:numId w:val="67"/>
        </w:numPr>
        <w:tabs>
          <w:tab w:val="left" w:pos="0"/>
        </w:tabs>
        <w:spacing w:before="3"/>
        <w:ind w:left="-284" w:right="17" w:firstLine="0"/>
        <w:rPr>
          <w:sz w:val="24"/>
        </w:rPr>
      </w:pPr>
      <w:r>
        <w:rPr>
          <w:sz w:val="24"/>
        </w:rPr>
        <w:t xml:space="preserve">формулировать с помощью учителя цель, планировать изменения объекта, </w:t>
      </w:r>
      <w:r>
        <w:rPr>
          <w:spacing w:val="-2"/>
          <w:sz w:val="24"/>
        </w:rPr>
        <w:t>ситуации;</w:t>
      </w:r>
    </w:p>
    <w:p w:rsidR="00A55C1A" w:rsidRDefault="007F1FFC" w:rsidP="00B3249A">
      <w:pPr>
        <w:pStyle w:val="a5"/>
        <w:numPr>
          <w:ilvl w:val="1"/>
          <w:numId w:val="67"/>
        </w:numPr>
        <w:tabs>
          <w:tab w:val="left" w:pos="0"/>
        </w:tabs>
        <w:ind w:left="-284" w:right="17" w:firstLine="0"/>
        <w:rPr>
          <w:sz w:val="24"/>
        </w:rPr>
      </w:pPr>
      <w:r>
        <w:rPr>
          <w:sz w:val="24"/>
        </w:rPr>
        <w:t>сравнивать несколько вариантов решения задачи, выбирать наиболее подходящий (на основе предложенных критериев);</w:t>
      </w:r>
    </w:p>
    <w:p w:rsidR="00A55C1A" w:rsidRDefault="007F1FFC" w:rsidP="00B3249A">
      <w:pPr>
        <w:pStyle w:val="a5"/>
        <w:numPr>
          <w:ilvl w:val="1"/>
          <w:numId w:val="67"/>
        </w:numPr>
        <w:tabs>
          <w:tab w:val="left" w:pos="0"/>
        </w:tabs>
        <w:ind w:left="-284" w:right="17" w:firstLine="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B3249A">
      <w:pPr>
        <w:pStyle w:val="a5"/>
        <w:numPr>
          <w:ilvl w:val="1"/>
          <w:numId w:val="67"/>
        </w:numPr>
        <w:tabs>
          <w:tab w:val="left" w:pos="0"/>
        </w:tabs>
        <w:ind w:left="-284" w:right="17" w:firstLine="0"/>
        <w:rPr>
          <w:sz w:val="24"/>
        </w:rPr>
      </w:pPr>
      <w:r>
        <w:rPr>
          <w:sz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sz w:val="24"/>
        </w:rPr>
        <w:t>исследования);</w:t>
      </w:r>
    </w:p>
    <w:p w:rsidR="00A55C1A" w:rsidRDefault="007F1FFC" w:rsidP="00B3249A">
      <w:pPr>
        <w:pStyle w:val="a5"/>
        <w:numPr>
          <w:ilvl w:val="1"/>
          <w:numId w:val="67"/>
        </w:numPr>
        <w:tabs>
          <w:tab w:val="left" w:pos="0"/>
        </w:tabs>
        <w:ind w:left="-284" w:right="17" w:firstLine="0"/>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rsidP="00B3249A">
      <w:pPr>
        <w:tabs>
          <w:tab w:val="left" w:pos="0"/>
        </w:tabs>
        <w:ind w:left="-284" w:right="17"/>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B3249A">
      <w:pPr>
        <w:pStyle w:val="a5"/>
        <w:numPr>
          <w:ilvl w:val="1"/>
          <w:numId w:val="67"/>
        </w:numPr>
        <w:tabs>
          <w:tab w:val="left" w:pos="0"/>
        </w:tabs>
        <w:spacing w:before="20"/>
        <w:ind w:left="-284" w:right="17" w:firstLine="0"/>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A55C1A" w:rsidRDefault="007F1FFC" w:rsidP="00B3249A">
      <w:pPr>
        <w:pStyle w:val="a5"/>
        <w:numPr>
          <w:ilvl w:val="1"/>
          <w:numId w:val="67"/>
        </w:numPr>
        <w:tabs>
          <w:tab w:val="left" w:pos="0"/>
        </w:tabs>
        <w:spacing w:before="28"/>
        <w:ind w:left="-284" w:right="17" w:firstLine="0"/>
        <w:rPr>
          <w:sz w:val="24"/>
        </w:rPr>
      </w:pPr>
      <w:r>
        <w:rPr>
          <w:sz w:val="24"/>
        </w:rPr>
        <w:t>согласно заданному алгоритму находить в предложенном источнике информацию, представленную в явном виде;</w:t>
      </w:r>
    </w:p>
    <w:p w:rsidR="00A55C1A" w:rsidRDefault="007F1FFC" w:rsidP="00B3249A">
      <w:pPr>
        <w:pStyle w:val="a5"/>
        <w:numPr>
          <w:ilvl w:val="1"/>
          <w:numId w:val="67"/>
        </w:numPr>
        <w:tabs>
          <w:tab w:val="left" w:pos="0"/>
        </w:tabs>
        <w:ind w:left="-284" w:right="17" w:firstLine="0"/>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основании предложенного учителем способа её проверки;</w:t>
      </w:r>
    </w:p>
    <w:p w:rsidR="00A55C1A" w:rsidRDefault="007F1FFC" w:rsidP="00B3249A">
      <w:pPr>
        <w:pStyle w:val="a5"/>
        <w:numPr>
          <w:ilvl w:val="1"/>
          <w:numId w:val="67"/>
        </w:numPr>
        <w:tabs>
          <w:tab w:val="left" w:pos="0"/>
        </w:tabs>
        <w:ind w:left="-284" w:right="17" w:firstLine="0"/>
        <w:rPr>
          <w:sz w:val="24"/>
        </w:rPr>
      </w:pPr>
      <w:r>
        <w:rPr>
          <w:sz w:val="24"/>
        </w:rPr>
        <w:t>соблюдать с помощью взрослых (учителей, родителей (законных</w:t>
      </w:r>
      <w:r>
        <w:rPr>
          <w:spacing w:val="40"/>
          <w:sz w:val="24"/>
        </w:rPr>
        <w:t xml:space="preserve"> </w:t>
      </w:r>
      <w:r>
        <w:rPr>
          <w:sz w:val="24"/>
        </w:rPr>
        <w:t>представителей) правила информационной безопасности при поиске</w:t>
      </w:r>
      <w:r>
        <w:rPr>
          <w:spacing w:val="40"/>
          <w:sz w:val="24"/>
        </w:rPr>
        <w:t xml:space="preserve"> </w:t>
      </w:r>
      <w:r>
        <w:rPr>
          <w:sz w:val="24"/>
        </w:rPr>
        <w:t>информации в сети Интернет;</w:t>
      </w:r>
    </w:p>
    <w:p w:rsidR="00A55C1A" w:rsidRDefault="007F1FFC" w:rsidP="00B3249A">
      <w:pPr>
        <w:pStyle w:val="a5"/>
        <w:numPr>
          <w:ilvl w:val="1"/>
          <w:numId w:val="67"/>
        </w:numPr>
        <w:tabs>
          <w:tab w:val="left" w:pos="0"/>
        </w:tabs>
        <w:ind w:left="-284" w:right="17"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B3249A">
      <w:pPr>
        <w:pStyle w:val="a5"/>
        <w:numPr>
          <w:ilvl w:val="1"/>
          <w:numId w:val="67"/>
        </w:numPr>
        <w:tabs>
          <w:tab w:val="left" w:pos="0"/>
        </w:tabs>
        <w:ind w:left="-284" w:right="17" w:firstLine="0"/>
        <w:rPr>
          <w:sz w:val="24"/>
        </w:rPr>
      </w:pPr>
      <w:r>
        <w:rPr>
          <w:sz w:val="24"/>
        </w:rPr>
        <w:t>самостоятельно</w:t>
      </w:r>
      <w:r>
        <w:rPr>
          <w:spacing w:val="-5"/>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2"/>
          <w:sz w:val="24"/>
        </w:rPr>
        <w:t xml:space="preserve"> информации.</w:t>
      </w:r>
    </w:p>
    <w:p w:rsidR="00A55C1A" w:rsidRDefault="007F1FFC" w:rsidP="00B3249A">
      <w:pPr>
        <w:pStyle w:val="a3"/>
        <w:tabs>
          <w:tab w:val="left" w:pos="0"/>
        </w:tabs>
        <w:spacing w:before="23"/>
        <w:ind w:left="-284" w:right="17"/>
        <w:jc w:val="both"/>
      </w:pPr>
      <w:r>
        <w:t>К</w:t>
      </w:r>
      <w:r>
        <w:rPr>
          <w:spacing w:val="74"/>
        </w:rPr>
        <w:t xml:space="preserve">  </w:t>
      </w:r>
      <w:r>
        <w:t>концу</w:t>
      </w:r>
      <w:r>
        <w:rPr>
          <w:spacing w:val="71"/>
        </w:rPr>
        <w:t xml:space="preserve">  </w:t>
      </w:r>
      <w:r>
        <w:t>обучения</w:t>
      </w:r>
      <w:r>
        <w:rPr>
          <w:spacing w:val="74"/>
        </w:rPr>
        <w:t xml:space="preserve">  </w:t>
      </w:r>
      <w:r>
        <w:t>в</w:t>
      </w:r>
      <w:r>
        <w:rPr>
          <w:spacing w:val="74"/>
        </w:rPr>
        <w:t xml:space="preserve">  </w:t>
      </w:r>
      <w:r>
        <w:t>начальной</w:t>
      </w:r>
      <w:r>
        <w:rPr>
          <w:spacing w:val="74"/>
        </w:rPr>
        <w:t xml:space="preserve">  </w:t>
      </w:r>
      <w:r>
        <w:t>школе</w:t>
      </w:r>
      <w:r>
        <w:rPr>
          <w:spacing w:val="75"/>
        </w:rPr>
        <w:t xml:space="preserve">  </w:t>
      </w:r>
      <w:r>
        <w:t>у</w:t>
      </w:r>
      <w:r>
        <w:rPr>
          <w:spacing w:val="72"/>
        </w:rPr>
        <w:t xml:space="preserve">  </w:t>
      </w:r>
      <w:r>
        <w:t>обучающегося</w:t>
      </w:r>
      <w:r>
        <w:rPr>
          <w:spacing w:val="76"/>
        </w:rPr>
        <w:t xml:space="preserve">  </w:t>
      </w:r>
      <w:r>
        <w:rPr>
          <w:spacing w:val="-2"/>
        </w:rPr>
        <w:t>формируются</w:t>
      </w:r>
    </w:p>
    <w:p w:rsidR="00A55C1A" w:rsidRDefault="007F1FFC" w:rsidP="00B3249A">
      <w:pPr>
        <w:tabs>
          <w:tab w:val="left" w:pos="0"/>
        </w:tabs>
        <w:spacing w:before="26"/>
        <w:ind w:left="-284" w:right="17"/>
        <w:jc w:val="both"/>
        <w:rPr>
          <w:sz w:val="24"/>
        </w:rPr>
      </w:pPr>
      <w:r>
        <w:rPr>
          <w:b/>
          <w:sz w:val="24"/>
        </w:rPr>
        <w:t>коммуникативные</w:t>
      </w:r>
      <w:r>
        <w:rPr>
          <w:b/>
          <w:spacing w:val="-5"/>
          <w:sz w:val="24"/>
        </w:rPr>
        <w:t xml:space="preserve"> </w:t>
      </w:r>
      <w:r>
        <w:rPr>
          <w:sz w:val="24"/>
        </w:rPr>
        <w:t>универсальные</w:t>
      </w:r>
      <w:r>
        <w:rPr>
          <w:spacing w:val="-3"/>
          <w:sz w:val="24"/>
        </w:rPr>
        <w:t xml:space="preserve"> </w:t>
      </w:r>
      <w:r>
        <w:rPr>
          <w:sz w:val="24"/>
        </w:rPr>
        <w:t>учебные</w:t>
      </w:r>
      <w:r>
        <w:rPr>
          <w:spacing w:val="-8"/>
          <w:sz w:val="24"/>
        </w:rPr>
        <w:t xml:space="preserve"> </w:t>
      </w:r>
      <w:r>
        <w:rPr>
          <w:spacing w:val="-2"/>
          <w:sz w:val="24"/>
        </w:rPr>
        <w:t>действия:</w:t>
      </w:r>
    </w:p>
    <w:p w:rsidR="00A55C1A" w:rsidRDefault="007F1FFC" w:rsidP="00B3249A">
      <w:pPr>
        <w:tabs>
          <w:tab w:val="left" w:pos="0"/>
        </w:tabs>
        <w:spacing w:before="29"/>
        <w:ind w:left="-284" w:right="17"/>
        <w:rPr>
          <w:sz w:val="24"/>
        </w:rPr>
      </w:pPr>
      <w:r>
        <w:rPr>
          <w:i/>
          <w:spacing w:val="-2"/>
          <w:sz w:val="24"/>
        </w:rPr>
        <w:t>общение</w:t>
      </w:r>
      <w:r>
        <w:rPr>
          <w:spacing w:val="-2"/>
          <w:sz w:val="24"/>
        </w:rPr>
        <w:t>:</w:t>
      </w:r>
    </w:p>
    <w:p w:rsidR="00A55C1A" w:rsidRDefault="007F1FFC" w:rsidP="00B3249A">
      <w:pPr>
        <w:pStyle w:val="a5"/>
        <w:numPr>
          <w:ilvl w:val="1"/>
          <w:numId w:val="67"/>
        </w:numPr>
        <w:tabs>
          <w:tab w:val="left" w:pos="0"/>
        </w:tabs>
        <w:spacing w:before="26"/>
        <w:ind w:left="-284" w:right="17" w:firstLine="0"/>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55C1A" w:rsidRDefault="007F1FFC" w:rsidP="00B3249A">
      <w:pPr>
        <w:pStyle w:val="a5"/>
        <w:numPr>
          <w:ilvl w:val="1"/>
          <w:numId w:val="67"/>
        </w:numPr>
        <w:tabs>
          <w:tab w:val="left" w:pos="0"/>
        </w:tabs>
        <w:ind w:left="-284" w:right="17" w:firstLine="0"/>
        <w:jc w:val="left"/>
        <w:rPr>
          <w:sz w:val="24"/>
        </w:rPr>
      </w:pPr>
      <w:r>
        <w:rPr>
          <w:sz w:val="24"/>
        </w:rPr>
        <w:t>проявлять уважительное отношение к собеседнику, соблюдать правила</w:t>
      </w:r>
      <w:r>
        <w:rPr>
          <w:spacing w:val="28"/>
          <w:sz w:val="24"/>
        </w:rPr>
        <w:t xml:space="preserve"> </w:t>
      </w:r>
      <w:r>
        <w:rPr>
          <w:sz w:val="24"/>
        </w:rPr>
        <w:t>ведения диалога и дискуссии;</w:t>
      </w:r>
    </w:p>
    <w:p w:rsidR="00A55C1A" w:rsidRDefault="007F1FFC" w:rsidP="00B3249A">
      <w:pPr>
        <w:pStyle w:val="a5"/>
        <w:numPr>
          <w:ilvl w:val="1"/>
          <w:numId w:val="67"/>
        </w:numPr>
        <w:tabs>
          <w:tab w:val="left" w:pos="0"/>
        </w:tabs>
        <w:ind w:left="-284" w:right="17" w:firstLine="0"/>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B3249A">
      <w:pPr>
        <w:pStyle w:val="a5"/>
        <w:numPr>
          <w:ilvl w:val="1"/>
          <w:numId w:val="67"/>
        </w:numPr>
        <w:tabs>
          <w:tab w:val="left" w:pos="0"/>
        </w:tabs>
        <w:spacing w:before="25"/>
        <w:ind w:left="-284" w:right="17" w:firstLine="0"/>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B3249A">
      <w:pPr>
        <w:pStyle w:val="a5"/>
        <w:numPr>
          <w:ilvl w:val="1"/>
          <w:numId w:val="67"/>
        </w:numPr>
        <w:tabs>
          <w:tab w:val="left" w:pos="0"/>
        </w:tabs>
        <w:spacing w:before="28"/>
        <w:ind w:left="-284" w:right="17" w:firstLine="0"/>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B3249A">
      <w:pPr>
        <w:pStyle w:val="a5"/>
        <w:numPr>
          <w:ilvl w:val="1"/>
          <w:numId w:val="67"/>
        </w:numPr>
        <w:tabs>
          <w:tab w:val="left" w:pos="0"/>
        </w:tabs>
        <w:spacing w:before="25"/>
        <w:ind w:left="-284" w:right="17" w:firstLine="0"/>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2"/>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B3249A">
      <w:pPr>
        <w:pStyle w:val="a5"/>
        <w:numPr>
          <w:ilvl w:val="1"/>
          <w:numId w:val="67"/>
        </w:numPr>
        <w:tabs>
          <w:tab w:val="left" w:pos="0"/>
        </w:tabs>
        <w:spacing w:before="28"/>
        <w:ind w:left="-284" w:right="17" w:firstLine="0"/>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pacing w:val="-2"/>
          <w:sz w:val="24"/>
        </w:rPr>
        <w:t>выступления;</w:t>
      </w:r>
    </w:p>
    <w:p w:rsidR="00A55C1A" w:rsidRDefault="007F1FFC" w:rsidP="00B3249A">
      <w:pPr>
        <w:pStyle w:val="a5"/>
        <w:numPr>
          <w:ilvl w:val="1"/>
          <w:numId w:val="67"/>
        </w:numPr>
        <w:spacing w:before="84"/>
        <w:ind w:left="-284" w:right="17" w:firstLine="0"/>
        <w:jc w:val="left"/>
        <w:rPr>
          <w:sz w:val="24"/>
        </w:rPr>
      </w:pPr>
      <w:r>
        <w:rPr>
          <w:sz w:val="24"/>
        </w:rPr>
        <w:t>подбирать</w:t>
      </w:r>
      <w:r>
        <w:rPr>
          <w:spacing w:val="80"/>
          <w:w w:val="150"/>
          <w:sz w:val="24"/>
        </w:rPr>
        <w:t xml:space="preserve"> </w:t>
      </w:r>
      <w:r>
        <w:rPr>
          <w:sz w:val="24"/>
        </w:rPr>
        <w:t>иллюстративный</w:t>
      </w:r>
      <w:r>
        <w:rPr>
          <w:spacing w:val="80"/>
          <w:w w:val="150"/>
          <w:sz w:val="24"/>
        </w:rPr>
        <w:t xml:space="preserve"> </w:t>
      </w:r>
      <w:r>
        <w:rPr>
          <w:sz w:val="24"/>
        </w:rPr>
        <w:t>материал</w:t>
      </w:r>
      <w:r>
        <w:rPr>
          <w:spacing w:val="80"/>
          <w:w w:val="150"/>
          <w:sz w:val="24"/>
        </w:rPr>
        <w:t xml:space="preserve"> </w:t>
      </w:r>
      <w:r>
        <w:rPr>
          <w:sz w:val="24"/>
        </w:rPr>
        <w:t>(рисунки,</w:t>
      </w:r>
      <w:r>
        <w:rPr>
          <w:spacing w:val="80"/>
          <w:w w:val="150"/>
          <w:sz w:val="24"/>
        </w:rPr>
        <w:t xml:space="preserve"> </w:t>
      </w:r>
      <w:r>
        <w:rPr>
          <w:sz w:val="24"/>
        </w:rPr>
        <w:t>фото,</w:t>
      </w:r>
      <w:r>
        <w:rPr>
          <w:spacing w:val="80"/>
          <w:w w:val="150"/>
          <w:sz w:val="24"/>
        </w:rPr>
        <w:t xml:space="preserve"> </w:t>
      </w:r>
      <w:r>
        <w:rPr>
          <w:sz w:val="24"/>
        </w:rPr>
        <w:t>плакаты)</w:t>
      </w:r>
      <w:r>
        <w:rPr>
          <w:spacing w:val="80"/>
          <w:w w:val="150"/>
          <w:sz w:val="24"/>
        </w:rPr>
        <w:t xml:space="preserve"> </w:t>
      </w:r>
      <w:r>
        <w:rPr>
          <w:sz w:val="24"/>
        </w:rPr>
        <w:t>к</w:t>
      </w:r>
      <w:r>
        <w:rPr>
          <w:spacing w:val="80"/>
          <w:w w:val="150"/>
          <w:sz w:val="24"/>
        </w:rPr>
        <w:t xml:space="preserve"> </w:t>
      </w:r>
      <w:r>
        <w:rPr>
          <w:sz w:val="24"/>
        </w:rPr>
        <w:t xml:space="preserve">тексту </w:t>
      </w:r>
      <w:r>
        <w:rPr>
          <w:spacing w:val="-2"/>
          <w:sz w:val="24"/>
        </w:rPr>
        <w:t>выступления.</w:t>
      </w:r>
    </w:p>
    <w:p w:rsidR="00A55C1A" w:rsidRDefault="007F1FFC" w:rsidP="00B3249A">
      <w:pPr>
        <w:pStyle w:val="a3"/>
        <w:ind w:left="-284" w:right="17"/>
        <w:rPr>
          <w:b/>
        </w:rPr>
      </w:pPr>
      <w:r>
        <w:t>К</w:t>
      </w:r>
      <w:r>
        <w:rPr>
          <w:spacing w:val="4"/>
        </w:rPr>
        <w:t xml:space="preserve"> </w:t>
      </w:r>
      <w:r>
        <w:t>концу</w:t>
      </w:r>
      <w:r>
        <w:rPr>
          <w:spacing w:val="-2"/>
        </w:rPr>
        <w:t xml:space="preserve"> </w:t>
      </w:r>
      <w:r>
        <w:t>обучения</w:t>
      </w:r>
      <w:r>
        <w:rPr>
          <w:spacing w:val="5"/>
        </w:rPr>
        <w:t xml:space="preserve"> </w:t>
      </w:r>
      <w:r>
        <w:t>в</w:t>
      </w:r>
      <w:r>
        <w:rPr>
          <w:spacing w:val="5"/>
        </w:rPr>
        <w:t xml:space="preserve"> </w:t>
      </w:r>
      <w:r>
        <w:t>начальной</w:t>
      </w:r>
      <w:r>
        <w:rPr>
          <w:spacing w:val="7"/>
        </w:rPr>
        <w:t xml:space="preserve"> </w:t>
      </w:r>
      <w:r>
        <w:t>школе</w:t>
      </w:r>
      <w:r>
        <w:rPr>
          <w:spacing w:val="7"/>
        </w:rPr>
        <w:t xml:space="preserve"> </w:t>
      </w:r>
      <w:r>
        <w:t>у</w:t>
      </w:r>
      <w:r>
        <w:rPr>
          <w:spacing w:val="1"/>
        </w:rPr>
        <w:t xml:space="preserve"> </w:t>
      </w:r>
      <w:r>
        <w:t>обучающегося</w:t>
      </w:r>
      <w:r>
        <w:rPr>
          <w:spacing w:val="5"/>
        </w:rPr>
        <w:t xml:space="preserve"> </w:t>
      </w:r>
      <w:r>
        <w:t>формируются</w:t>
      </w:r>
      <w:r>
        <w:rPr>
          <w:spacing w:val="17"/>
        </w:rPr>
        <w:t xml:space="preserve"> </w:t>
      </w:r>
      <w:r>
        <w:rPr>
          <w:b/>
          <w:spacing w:val="-2"/>
        </w:rPr>
        <w:t>регулятивные</w:t>
      </w:r>
    </w:p>
    <w:p w:rsidR="00A55C1A" w:rsidRDefault="007F1FFC" w:rsidP="00B3249A">
      <w:pPr>
        <w:pStyle w:val="a3"/>
        <w:spacing w:before="27"/>
        <w:ind w:left="-284" w:right="17"/>
      </w:pPr>
      <w:r>
        <w:t>универсальные</w:t>
      </w:r>
      <w:r>
        <w:rPr>
          <w:spacing w:val="-3"/>
        </w:rPr>
        <w:t xml:space="preserve"> </w:t>
      </w:r>
      <w:r>
        <w:t>учебные</w:t>
      </w:r>
      <w:r>
        <w:rPr>
          <w:spacing w:val="-7"/>
        </w:rPr>
        <w:t xml:space="preserve"> </w:t>
      </w:r>
      <w:r>
        <w:rPr>
          <w:spacing w:val="-2"/>
        </w:rPr>
        <w:t>действия:</w:t>
      </w:r>
    </w:p>
    <w:p w:rsidR="00A55C1A" w:rsidRDefault="007F1FFC" w:rsidP="00B3249A">
      <w:pPr>
        <w:spacing w:before="28"/>
        <w:ind w:left="-284" w:right="17"/>
        <w:rPr>
          <w:sz w:val="24"/>
        </w:rPr>
      </w:pPr>
      <w:r>
        <w:rPr>
          <w:i/>
          <w:spacing w:val="-2"/>
          <w:sz w:val="24"/>
        </w:rPr>
        <w:t>самоорганизация</w:t>
      </w:r>
      <w:r>
        <w:rPr>
          <w:spacing w:val="-2"/>
          <w:sz w:val="24"/>
        </w:rPr>
        <w:t>:</w:t>
      </w:r>
    </w:p>
    <w:p w:rsidR="00A55C1A" w:rsidRDefault="007F1FFC" w:rsidP="00B3249A">
      <w:pPr>
        <w:pStyle w:val="a5"/>
        <w:numPr>
          <w:ilvl w:val="1"/>
          <w:numId w:val="67"/>
        </w:numPr>
        <w:spacing w:before="26"/>
        <w:ind w:left="-284" w:right="17" w:firstLine="0"/>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B3249A">
      <w:pPr>
        <w:pStyle w:val="a5"/>
        <w:numPr>
          <w:ilvl w:val="1"/>
          <w:numId w:val="67"/>
        </w:numPr>
        <w:spacing w:before="28"/>
        <w:ind w:left="-284" w:right="17" w:firstLine="0"/>
        <w:jc w:val="left"/>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rsidP="00B3249A">
      <w:pPr>
        <w:spacing w:before="26"/>
        <w:ind w:left="-284" w:right="17"/>
        <w:rPr>
          <w:sz w:val="24"/>
        </w:rPr>
      </w:pPr>
      <w:r>
        <w:rPr>
          <w:i/>
          <w:spacing w:val="-2"/>
          <w:sz w:val="24"/>
        </w:rPr>
        <w:lastRenderedPageBreak/>
        <w:t>самоконтроль</w:t>
      </w:r>
      <w:r>
        <w:rPr>
          <w:spacing w:val="-2"/>
          <w:sz w:val="24"/>
        </w:rPr>
        <w:t>:</w:t>
      </w:r>
    </w:p>
    <w:p w:rsidR="00A55C1A" w:rsidRDefault="007F1FFC" w:rsidP="00B3249A">
      <w:pPr>
        <w:pStyle w:val="a5"/>
        <w:numPr>
          <w:ilvl w:val="1"/>
          <w:numId w:val="67"/>
        </w:numPr>
        <w:spacing w:before="28"/>
        <w:ind w:left="-284" w:right="17" w:firstLine="0"/>
        <w:jc w:val="left"/>
        <w:rPr>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3"/>
          <w:sz w:val="24"/>
        </w:rPr>
        <w:t xml:space="preserve"> </w:t>
      </w:r>
      <w:r>
        <w:rPr>
          <w:sz w:val="24"/>
        </w:rPr>
        <w:t>учебной</w:t>
      </w:r>
      <w:r>
        <w:rPr>
          <w:spacing w:val="-5"/>
          <w:sz w:val="24"/>
        </w:rPr>
        <w:t xml:space="preserve"> </w:t>
      </w:r>
      <w:r>
        <w:rPr>
          <w:spacing w:val="-2"/>
          <w:sz w:val="24"/>
        </w:rPr>
        <w:t>деятельности;</w:t>
      </w:r>
    </w:p>
    <w:p w:rsidR="00A55C1A" w:rsidRDefault="007F1FFC" w:rsidP="00B3249A">
      <w:pPr>
        <w:pStyle w:val="a5"/>
        <w:numPr>
          <w:ilvl w:val="1"/>
          <w:numId w:val="67"/>
        </w:numPr>
        <w:spacing w:before="28"/>
        <w:ind w:left="-284" w:right="17" w:firstLine="0"/>
        <w:jc w:val="left"/>
        <w:rPr>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8"/>
          <w:sz w:val="24"/>
        </w:rPr>
        <w:t xml:space="preserve"> </w:t>
      </w:r>
      <w:r>
        <w:rPr>
          <w:sz w:val="24"/>
        </w:rPr>
        <w:t>действия</w:t>
      </w:r>
      <w:r>
        <w:rPr>
          <w:spacing w:val="-3"/>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55C1A" w:rsidRDefault="007F1FFC" w:rsidP="00B3249A">
      <w:pPr>
        <w:pStyle w:val="a5"/>
        <w:numPr>
          <w:ilvl w:val="1"/>
          <w:numId w:val="67"/>
        </w:numPr>
        <w:spacing w:before="2"/>
        <w:ind w:left="-284" w:right="17" w:firstLine="0"/>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55C1A" w:rsidRDefault="007F1FFC" w:rsidP="00B3249A">
      <w:pPr>
        <w:pStyle w:val="a5"/>
        <w:numPr>
          <w:ilvl w:val="1"/>
          <w:numId w:val="67"/>
        </w:numPr>
        <w:ind w:left="-284" w:right="17"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B3249A">
      <w:pPr>
        <w:pStyle w:val="a5"/>
        <w:numPr>
          <w:ilvl w:val="1"/>
          <w:numId w:val="67"/>
        </w:numPr>
        <w:ind w:left="-284" w:right="17" w:firstLine="0"/>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B3249A">
      <w:pPr>
        <w:pStyle w:val="a5"/>
        <w:numPr>
          <w:ilvl w:val="1"/>
          <w:numId w:val="67"/>
        </w:numPr>
        <w:spacing w:before="23"/>
        <w:ind w:left="-284" w:right="17" w:firstLine="0"/>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B3249A">
      <w:pPr>
        <w:pStyle w:val="a5"/>
        <w:numPr>
          <w:ilvl w:val="1"/>
          <w:numId w:val="67"/>
        </w:numPr>
        <w:spacing w:before="28"/>
        <w:ind w:left="-284" w:right="17" w:firstLine="0"/>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B3249A">
      <w:pPr>
        <w:pStyle w:val="a5"/>
        <w:numPr>
          <w:ilvl w:val="1"/>
          <w:numId w:val="67"/>
        </w:numPr>
        <w:spacing w:before="27"/>
        <w:ind w:left="-284" w:right="17" w:firstLine="0"/>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rsidP="00B3249A">
      <w:pPr>
        <w:pStyle w:val="a3"/>
        <w:spacing w:before="7"/>
        <w:ind w:left="-284" w:right="17"/>
        <w:rPr>
          <w:sz w:val="30"/>
        </w:rPr>
      </w:pPr>
    </w:p>
    <w:p w:rsidR="00A55C1A" w:rsidRDefault="007F1FFC" w:rsidP="00B3249A">
      <w:pPr>
        <w:pStyle w:val="2"/>
        <w:ind w:left="-284" w:right="17"/>
      </w:pPr>
      <w:r>
        <w:t>ПРЕДМЕТНЫЕ</w:t>
      </w:r>
      <w:r>
        <w:rPr>
          <w:spacing w:val="-3"/>
        </w:rPr>
        <w:t xml:space="preserve"> </w:t>
      </w:r>
      <w:r>
        <w:rPr>
          <w:spacing w:val="-2"/>
        </w:rPr>
        <w:t>РЕЗУЛЬТАТЫ</w:t>
      </w:r>
    </w:p>
    <w:p w:rsidR="00A55C1A" w:rsidRDefault="00A55C1A" w:rsidP="00B3249A">
      <w:pPr>
        <w:pStyle w:val="a3"/>
        <w:spacing w:before="1"/>
        <w:ind w:left="-284" w:right="17"/>
        <w:rPr>
          <w:b/>
          <w:sz w:val="30"/>
        </w:rPr>
      </w:pPr>
    </w:p>
    <w:p w:rsidR="00A55C1A" w:rsidRDefault="007F1FFC" w:rsidP="00B3249A">
      <w:pPr>
        <w:pStyle w:val="a3"/>
        <w:ind w:left="-284" w:right="17"/>
        <w:jc w:val="both"/>
      </w:pPr>
      <w:r>
        <w:t>Предметные результаты освоения программы начального общего образования по учебному предмету «Литературное чтение»</w:t>
      </w:r>
      <w:r>
        <w:rPr>
          <w:spacing w:val="-1"/>
        </w:rPr>
        <w:t xml:space="preserve"> </w:t>
      </w:r>
      <w:r>
        <w:t>отражают специфику</w:t>
      </w:r>
      <w:r>
        <w:rPr>
          <w:spacing w:val="-1"/>
        </w:rPr>
        <w:t xml:space="preserve"> </w:t>
      </w:r>
      <w:r>
        <w:t>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55C1A" w:rsidRDefault="00A55C1A" w:rsidP="00B3249A">
      <w:pPr>
        <w:pStyle w:val="a3"/>
        <w:ind w:left="-284" w:right="17"/>
        <w:rPr>
          <w:sz w:val="28"/>
        </w:rPr>
      </w:pPr>
    </w:p>
    <w:p w:rsidR="00A55C1A" w:rsidRDefault="007F1FFC" w:rsidP="00B3249A">
      <w:pPr>
        <w:pStyle w:val="a5"/>
        <w:numPr>
          <w:ilvl w:val="1"/>
          <w:numId w:val="67"/>
        </w:numPr>
        <w:ind w:left="-284" w:right="17" w:firstLine="0"/>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55C1A" w:rsidRDefault="007F1FFC" w:rsidP="00B3249A">
      <w:pPr>
        <w:pStyle w:val="a5"/>
        <w:numPr>
          <w:ilvl w:val="1"/>
          <w:numId w:val="67"/>
        </w:numPr>
        <w:ind w:left="-284" w:right="17" w:firstLine="0"/>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w:t>
      </w:r>
      <w:r>
        <w:rPr>
          <w:spacing w:val="-3"/>
          <w:sz w:val="24"/>
        </w:rPr>
        <w:t xml:space="preserve"> </w:t>
      </w:r>
      <w:r>
        <w:rPr>
          <w:sz w:val="24"/>
        </w:rPr>
        <w:t>произведения в темпе не менее 30 слов в минуту (без отметочного оценивания);</w:t>
      </w:r>
    </w:p>
    <w:p w:rsidR="00A55C1A" w:rsidRDefault="007F1FFC" w:rsidP="00B3249A">
      <w:pPr>
        <w:pStyle w:val="a5"/>
        <w:numPr>
          <w:ilvl w:val="1"/>
          <w:numId w:val="67"/>
        </w:numPr>
        <w:ind w:left="-284" w:right="17" w:firstLine="0"/>
        <w:rPr>
          <w:sz w:val="24"/>
        </w:rPr>
      </w:pPr>
      <w:r>
        <w:rPr>
          <w:sz w:val="24"/>
        </w:rPr>
        <w:t>читать наизусть с соблюдением орфоэпических и пунктуационных норм не</w:t>
      </w:r>
      <w:r>
        <w:rPr>
          <w:spacing w:val="40"/>
          <w:sz w:val="24"/>
        </w:rPr>
        <w:t xml:space="preserve"> </w:t>
      </w:r>
      <w:r>
        <w:rPr>
          <w:sz w:val="24"/>
        </w:rPr>
        <w:t>менее 2 стихотворений о Родине, о детях, о семье, о родной природе в разные времена года;</w:t>
      </w:r>
    </w:p>
    <w:p w:rsidR="00A55C1A" w:rsidRDefault="007F1FFC" w:rsidP="00B3249A">
      <w:pPr>
        <w:pStyle w:val="a5"/>
        <w:numPr>
          <w:ilvl w:val="1"/>
          <w:numId w:val="67"/>
        </w:numPr>
        <w:ind w:left="-284" w:right="17" w:firstLine="0"/>
        <w:rPr>
          <w:sz w:val="24"/>
        </w:rPr>
      </w:pPr>
      <w:r>
        <w:rPr>
          <w:sz w:val="24"/>
        </w:rPr>
        <w:t>различать</w:t>
      </w:r>
      <w:r>
        <w:rPr>
          <w:spacing w:val="-5"/>
          <w:sz w:val="24"/>
        </w:rPr>
        <w:t xml:space="preserve"> </w:t>
      </w:r>
      <w:r>
        <w:rPr>
          <w:sz w:val="24"/>
        </w:rPr>
        <w:t>прозаическую</w:t>
      </w:r>
      <w:r>
        <w:rPr>
          <w:spacing w:val="-4"/>
          <w:sz w:val="24"/>
        </w:rPr>
        <w:t xml:space="preserve"> </w:t>
      </w:r>
      <w:r>
        <w:rPr>
          <w:sz w:val="24"/>
        </w:rPr>
        <w:t>(нестихотворную)</w:t>
      </w:r>
      <w:r>
        <w:rPr>
          <w:spacing w:val="-4"/>
          <w:sz w:val="24"/>
        </w:rPr>
        <w:t xml:space="preserve"> </w:t>
      </w:r>
      <w:r>
        <w:rPr>
          <w:sz w:val="24"/>
        </w:rPr>
        <w:t>и</w:t>
      </w:r>
      <w:r>
        <w:rPr>
          <w:spacing w:val="-5"/>
          <w:sz w:val="24"/>
        </w:rPr>
        <w:t xml:space="preserve"> </w:t>
      </w:r>
      <w:r>
        <w:rPr>
          <w:sz w:val="24"/>
        </w:rPr>
        <w:t>стихотворную</w:t>
      </w:r>
      <w:r>
        <w:rPr>
          <w:spacing w:val="-3"/>
          <w:sz w:val="24"/>
        </w:rPr>
        <w:t xml:space="preserve"> </w:t>
      </w:r>
      <w:r>
        <w:rPr>
          <w:spacing w:val="-2"/>
          <w:sz w:val="24"/>
        </w:rPr>
        <w:t>речь;</w:t>
      </w:r>
    </w:p>
    <w:p w:rsidR="00A55C1A" w:rsidRDefault="007F1FFC" w:rsidP="00B3249A">
      <w:pPr>
        <w:pStyle w:val="a5"/>
        <w:numPr>
          <w:ilvl w:val="1"/>
          <w:numId w:val="67"/>
        </w:numPr>
        <w:spacing w:before="24"/>
        <w:ind w:left="-284" w:right="17" w:firstLine="0"/>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55C1A" w:rsidRDefault="007F1FFC" w:rsidP="00B3249A">
      <w:pPr>
        <w:pStyle w:val="a5"/>
        <w:numPr>
          <w:ilvl w:val="1"/>
          <w:numId w:val="67"/>
        </w:numPr>
        <w:spacing w:before="84"/>
        <w:ind w:left="-284" w:right="17" w:firstLine="0"/>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rsidR="00A55C1A" w:rsidRDefault="007F1FFC" w:rsidP="00B3249A">
      <w:pPr>
        <w:pStyle w:val="a5"/>
        <w:numPr>
          <w:ilvl w:val="1"/>
          <w:numId w:val="67"/>
        </w:numPr>
        <w:ind w:left="-284" w:right="17" w:firstLine="0"/>
        <w:rPr>
          <w:sz w:val="24"/>
        </w:rPr>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55C1A" w:rsidRDefault="007F1FFC" w:rsidP="00B3249A">
      <w:pPr>
        <w:pStyle w:val="a5"/>
        <w:numPr>
          <w:ilvl w:val="1"/>
          <w:numId w:val="67"/>
        </w:numPr>
        <w:ind w:left="-284" w:right="17" w:firstLine="0"/>
        <w:rPr>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55C1A" w:rsidRDefault="007F1FFC" w:rsidP="00B3249A">
      <w:pPr>
        <w:pStyle w:val="a5"/>
        <w:numPr>
          <w:ilvl w:val="1"/>
          <w:numId w:val="67"/>
        </w:numPr>
        <w:ind w:left="-284" w:right="17" w:firstLine="0"/>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55C1A" w:rsidRDefault="007F1FFC" w:rsidP="00B3249A">
      <w:pPr>
        <w:pStyle w:val="a5"/>
        <w:numPr>
          <w:ilvl w:val="1"/>
          <w:numId w:val="67"/>
        </w:numPr>
        <w:ind w:left="-284" w:right="17" w:firstLine="0"/>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расстановки</w:t>
      </w:r>
      <w:r>
        <w:rPr>
          <w:spacing w:val="2"/>
          <w:sz w:val="24"/>
        </w:rPr>
        <w:t xml:space="preserve"> </w:t>
      </w:r>
      <w:r>
        <w:rPr>
          <w:spacing w:val="-2"/>
          <w:sz w:val="24"/>
        </w:rPr>
        <w:t>ударения;</w:t>
      </w:r>
    </w:p>
    <w:p w:rsidR="00A55C1A" w:rsidRDefault="007F1FFC" w:rsidP="00B3249A">
      <w:pPr>
        <w:pStyle w:val="a5"/>
        <w:numPr>
          <w:ilvl w:val="1"/>
          <w:numId w:val="67"/>
        </w:numPr>
        <w:tabs>
          <w:tab w:val="left" w:pos="0"/>
          <w:tab w:val="left" w:pos="4145"/>
          <w:tab w:val="left" w:pos="4661"/>
          <w:tab w:val="left" w:pos="6208"/>
          <w:tab w:val="left" w:pos="7884"/>
          <w:tab w:val="left" w:pos="8462"/>
          <w:tab w:val="left" w:pos="9328"/>
        </w:tabs>
        <w:spacing w:before="19"/>
        <w:ind w:left="-284" w:right="17" w:firstLine="0"/>
        <w:jc w:val="left"/>
        <w:rPr>
          <w:sz w:val="24"/>
        </w:rPr>
      </w:pPr>
      <w:r>
        <w:rPr>
          <w:spacing w:val="-2"/>
          <w:sz w:val="24"/>
        </w:rPr>
        <w:t>составлять</w:t>
      </w:r>
      <w:r w:rsidR="00B3249A">
        <w:rPr>
          <w:sz w:val="24"/>
        </w:rPr>
        <w:t xml:space="preserve"> </w:t>
      </w:r>
      <w:r>
        <w:rPr>
          <w:spacing w:val="-2"/>
          <w:sz w:val="24"/>
        </w:rPr>
        <w:t>высказывания</w:t>
      </w:r>
      <w:r w:rsidR="00B3249A">
        <w:rPr>
          <w:sz w:val="24"/>
        </w:rPr>
        <w:t xml:space="preserve"> </w:t>
      </w:r>
      <w:r>
        <w:rPr>
          <w:spacing w:val="-6"/>
          <w:sz w:val="24"/>
        </w:rPr>
        <w:t>по</w:t>
      </w:r>
      <w:r w:rsidR="00B3249A">
        <w:rPr>
          <w:sz w:val="24"/>
        </w:rPr>
        <w:t xml:space="preserve"> </w:t>
      </w:r>
      <w:r>
        <w:rPr>
          <w:spacing w:val="-2"/>
          <w:sz w:val="24"/>
        </w:rPr>
        <w:t>содержанию</w:t>
      </w:r>
      <w:r w:rsidR="00B3249A">
        <w:rPr>
          <w:sz w:val="24"/>
        </w:rPr>
        <w:t xml:space="preserve"> </w:t>
      </w:r>
      <w:r>
        <w:rPr>
          <w:spacing w:val="-2"/>
          <w:sz w:val="24"/>
        </w:rPr>
        <w:t>произведения</w:t>
      </w:r>
      <w:r w:rsidR="00B3249A">
        <w:rPr>
          <w:sz w:val="24"/>
        </w:rPr>
        <w:t xml:space="preserve"> </w:t>
      </w:r>
      <w:r>
        <w:rPr>
          <w:spacing w:val="-4"/>
          <w:sz w:val="24"/>
        </w:rPr>
        <w:t>(не</w:t>
      </w:r>
      <w:r>
        <w:rPr>
          <w:sz w:val="24"/>
        </w:rPr>
        <w:tab/>
      </w:r>
      <w:r>
        <w:rPr>
          <w:spacing w:val="-2"/>
          <w:sz w:val="24"/>
        </w:rPr>
        <w:t>менее</w:t>
      </w:r>
      <w:r w:rsidR="00B3249A">
        <w:rPr>
          <w:sz w:val="24"/>
        </w:rPr>
        <w:t xml:space="preserve"> </w:t>
      </w:r>
      <w:r>
        <w:rPr>
          <w:spacing w:val="-10"/>
          <w:sz w:val="24"/>
        </w:rPr>
        <w:t xml:space="preserve">3 </w:t>
      </w:r>
      <w:r>
        <w:rPr>
          <w:sz w:val="24"/>
        </w:rPr>
        <w:t xml:space="preserve">предложений) по заданному </w:t>
      </w:r>
      <w:r>
        <w:rPr>
          <w:sz w:val="24"/>
        </w:rPr>
        <w:lastRenderedPageBreak/>
        <w:t>алгоритму;</w:t>
      </w:r>
    </w:p>
    <w:p w:rsidR="00A55C1A" w:rsidRDefault="007F1FFC" w:rsidP="00B3249A">
      <w:pPr>
        <w:pStyle w:val="a5"/>
        <w:numPr>
          <w:ilvl w:val="1"/>
          <w:numId w:val="67"/>
        </w:numPr>
        <w:ind w:left="-284" w:right="17" w:firstLine="0"/>
        <w:jc w:val="left"/>
        <w:rPr>
          <w:sz w:val="24"/>
        </w:rPr>
      </w:pPr>
      <w:r>
        <w:rPr>
          <w:sz w:val="24"/>
        </w:rPr>
        <w:t>сочинять</w:t>
      </w:r>
      <w:r>
        <w:rPr>
          <w:spacing w:val="8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началу</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 xml:space="preserve">3 </w:t>
      </w:r>
      <w:r>
        <w:rPr>
          <w:spacing w:val="-2"/>
          <w:sz w:val="24"/>
        </w:rPr>
        <w:t>предложений);</w:t>
      </w:r>
    </w:p>
    <w:p w:rsidR="00A55C1A" w:rsidRDefault="007F1FFC" w:rsidP="00B3249A">
      <w:pPr>
        <w:pStyle w:val="a5"/>
        <w:numPr>
          <w:ilvl w:val="1"/>
          <w:numId w:val="67"/>
        </w:numPr>
        <w:ind w:left="-284" w:right="17" w:firstLine="0"/>
        <w:jc w:val="left"/>
        <w:rPr>
          <w:sz w:val="24"/>
        </w:rPr>
      </w:pPr>
      <w:r>
        <w:rPr>
          <w:sz w:val="24"/>
        </w:rPr>
        <w:t>ориентироваться</w:t>
      </w:r>
      <w:r>
        <w:rPr>
          <w:spacing w:val="-5"/>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2"/>
          <w:sz w:val="24"/>
        </w:rPr>
        <w:t xml:space="preserve"> </w:t>
      </w:r>
      <w:r>
        <w:rPr>
          <w:sz w:val="24"/>
        </w:rPr>
        <w:t>обложке,</w:t>
      </w:r>
      <w:r>
        <w:rPr>
          <w:spacing w:val="-6"/>
          <w:sz w:val="24"/>
        </w:rPr>
        <w:t xml:space="preserve"> </w:t>
      </w:r>
      <w:r>
        <w:rPr>
          <w:sz w:val="24"/>
        </w:rPr>
        <w:t>оглавлению,</w:t>
      </w:r>
      <w:r>
        <w:rPr>
          <w:spacing w:val="-2"/>
          <w:sz w:val="24"/>
        </w:rPr>
        <w:t xml:space="preserve"> иллюстрациям;</w:t>
      </w:r>
    </w:p>
    <w:p w:rsidR="00A55C1A" w:rsidRDefault="007F1FFC" w:rsidP="00B3249A">
      <w:pPr>
        <w:pStyle w:val="a5"/>
        <w:numPr>
          <w:ilvl w:val="1"/>
          <w:numId w:val="67"/>
        </w:numPr>
        <w:spacing w:before="22"/>
        <w:ind w:left="-284" w:right="17" w:firstLine="0"/>
        <w:rPr>
          <w:sz w:val="24"/>
        </w:rPr>
      </w:pPr>
      <w:r>
        <w:rPr>
          <w:sz w:val="24"/>
        </w:rPr>
        <w:t>выбирать книги для самостоятельного чтения по совету взрослого и с учётом рекомендательного списка, рассказывать о прочитанной книге по</w:t>
      </w:r>
      <w:r>
        <w:rPr>
          <w:spacing w:val="40"/>
          <w:sz w:val="24"/>
        </w:rPr>
        <w:t xml:space="preserve"> </w:t>
      </w:r>
      <w:r>
        <w:rPr>
          <w:sz w:val="24"/>
        </w:rPr>
        <w:t>предложенному алгоритму;</w:t>
      </w:r>
    </w:p>
    <w:p w:rsidR="00A55C1A" w:rsidRPr="00DD5A11" w:rsidRDefault="007F1FFC" w:rsidP="00B3249A">
      <w:pPr>
        <w:pStyle w:val="a5"/>
        <w:numPr>
          <w:ilvl w:val="1"/>
          <w:numId w:val="67"/>
        </w:numPr>
        <w:ind w:left="-284" w:right="17" w:firstLine="0"/>
        <w:rPr>
          <w:sz w:val="24"/>
        </w:rPr>
        <w:sectPr w:rsidR="00A55C1A" w:rsidRPr="00DD5A11" w:rsidSect="00F10115">
          <w:footerReference w:type="default" r:id="rId61"/>
          <w:pgSz w:w="11910" w:h="16390"/>
          <w:pgMar w:top="1060" w:right="570" w:bottom="278" w:left="1400" w:header="0" w:footer="1008" w:gutter="0"/>
          <w:cols w:space="720"/>
        </w:sectPr>
      </w:pPr>
      <w:r>
        <w:rPr>
          <w:sz w:val="24"/>
        </w:rPr>
        <w:t>обращаться к справочной литературе для получения дополнительной информации в</w:t>
      </w:r>
      <w:r w:rsidR="00B3249A">
        <w:rPr>
          <w:sz w:val="24"/>
        </w:rPr>
        <w:t xml:space="preserve"> соответствии </w:t>
      </w:r>
      <w:r w:rsidR="005B5ED2">
        <w:rPr>
          <w:sz w:val="24"/>
        </w:rPr>
        <w:t>с учебной задачей</w:t>
      </w:r>
    </w:p>
    <w:p w:rsidR="00A55C1A" w:rsidRDefault="007F1FFC" w:rsidP="00F10115">
      <w:pPr>
        <w:pStyle w:val="2"/>
        <w:numPr>
          <w:ilvl w:val="0"/>
          <w:numId w:val="67"/>
        </w:numPr>
        <w:tabs>
          <w:tab w:val="left" w:pos="453"/>
        </w:tabs>
        <w:spacing w:before="90"/>
        <w:ind w:left="212" w:right="107" w:firstLine="0"/>
        <w:jc w:val="left"/>
      </w:pPr>
      <w:r>
        <w:lastRenderedPageBreak/>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6"/>
        <w:ind w:left="0"/>
        <w:rPr>
          <w:b/>
          <w:sz w:val="17"/>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F50A09" w:rsidRPr="00DD5A11" w:rsidTr="00DB681A">
        <w:trPr>
          <w:trHeight w:val="144"/>
          <w:tblCellSpacing w:w="20" w:type="nil"/>
        </w:trPr>
        <w:tc>
          <w:tcPr>
            <w:tcW w:w="1018" w:type="dxa"/>
            <w:vMerge w:val="restart"/>
            <w:tcMar>
              <w:top w:w="50" w:type="dxa"/>
              <w:left w:w="100" w:type="dxa"/>
            </w:tcMar>
            <w:vAlign w:val="center"/>
          </w:tcPr>
          <w:p w:rsidR="00F50A09" w:rsidRPr="00DD5A11" w:rsidRDefault="00F50A09" w:rsidP="00F10115">
            <w:pPr>
              <w:ind w:left="135"/>
            </w:pPr>
            <w:r w:rsidRPr="00DD5A11">
              <w:rPr>
                <w:b/>
                <w:color w:val="000000"/>
              </w:rPr>
              <w:t xml:space="preserve">№ п/п </w:t>
            </w:r>
          </w:p>
          <w:p w:rsidR="00F50A09" w:rsidRPr="00DD5A11" w:rsidRDefault="00F50A09" w:rsidP="00F10115">
            <w:pPr>
              <w:ind w:left="135"/>
            </w:pPr>
          </w:p>
        </w:tc>
        <w:tc>
          <w:tcPr>
            <w:tcW w:w="4693" w:type="dxa"/>
            <w:vMerge w:val="restart"/>
            <w:tcMar>
              <w:top w:w="50" w:type="dxa"/>
              <w:left w:w="100" w:type="dxa"/>
            </w:tcMar>
            <w:vAlign w:val="center"/>
          </w:tcPr>
          <w:p w:rsidR="00F50A09" w:rsidRPr="00DD5A11" w:rsidRDefault="00F50A09" w:rsidP="00F10115">
            <w:pPr>
              <w:ind w:left="135"/>
            </w:pPr>
            <w:r w:rsidRPr="00DD5A11">
              <w:rPr>
                <w:b/>
                <w:color w:val="000000"/>
              </w:rPr>
              <w:t xml:space="preserve">Наименование разделов и тем программы </w:t>
            </w:r>
          </w:p>
          <w:p w:rsidR="00F50A09" w:rsidRPr="00DD5A11" w:rsidRDefault="00F50A09" w:rsidP="00F10115">
            <w:pPr>
              <w:ind w:left="135"/>
            </w:pPr>
          </w:p>
        </w:tc>
        <w:tc>
          <w:tcPr>
            <w:tcW w:w="5260" w:type="dxa"/>
            <w:gridSpan w:val="3"/>
            <w:tcMar>
              <w:top w:w="50" w:type="dxa"/>
              <w:left w:w="100" w:type="dxa"/>
            </w:tcMar>
            <w:vAlign w:val="center"/>
          </w:tcPr>
          <w:p w:rsidR="00F50A09" w:rsidRPr="00DD5A11" w:rsidRDefault="00F50A09" w:rsidP="00F10115">
            <w:r w:rsidRPr="00DD5A11">
              <w:rPr>
                <w:b/>
                <w:color w:val="000000"/>
              </w:rPr>
              <w:t>Количество часов</w:t>
            </w:r>
          </w:p>
        </w:tc>
        <w:tc>
          <w:tcPr>
            <w:tcW w:w="2599" w:type="dxa"/>
            <w:vMerge w:val="restart"/>
            <w:tcMar>
              <w:top w:w="50" w:type="dxa"/>
              <w:left w:w="100" w:type="dxa"/>
            </w:tcMar>
            <w:vAlign w:val="center"/>
          </w:tcPr>
          <w:p w:rsidR="00F50A09" w:rsidRPr="00DD5A11" w:rsidRDefault="00F50A09" w:rsidP="00F10115">
            <w:pPr>
              <w:ind w:left="135"/>
            </w:pPr>
            <w:r w:rsidRPr="00DD5A11">
              <w:rPr>
                <w:b/>
                <w:color w:val="000000"/>
              </w:rPr>
              <w:t xml:space="preserve">Электронные (цифровые) образовательные ресурсы </w:t>
            </w:r>
          </w:p>
          <w:p w:rsidR="00F50A09" w:rsidRPr="00DD5A11" w:rsidRDefault="00F50A09" w:rsidP="00F10115">
            <w:pPr>
              <w:ind w:left="135"/>
            </w:pPr>
          </w:p>
        </w:tc>
      </w:tr>
      <w:tr w:rsidR="00F50A09" w:rsidRPr="00DD5A11" w:rsidTr="00DB681A">
        <w:trPr>
          <w:trHeight w:val="144"/>
          <w:tblCellSpacing w:w="20" w:type="nil"/>
        </w:trPr>
        <w:tc>
          <w:tcPr>
            <w:tcW w:w="0" w:type="auto"/>
            <w:vMerge/>
            <w:tcBorders>
              <w:top w:val="nil"/>
            </w:tcBorders>
            <w:tcMar>
              <w:top w:w="50" w:type="dxa"/>
              <w:left w:w="100" w:type="dxa"/>
            </w:tcMar>
          </w:tcPr>
          <w:p w:rsidR="00F50A09" w:rsidRPr="00DD5A11" w:rsidRDefault="00F50A09" w:rsidP="00F10115"/>
        </w:tc>
        <w:tc>
          <w:tcPr>
            <w:tcW w:w="4693" w:type="dxa"/>
            <w:vMerge/>
            <w:tcBorders>
              <w:top w:val="nil"/>
            </w:tcBorders>
            <w:tcMar>
              <w:top w:w="50" w:type="dxa"/>
              <w:left w:w="100" w:type="dxa"/>
            </w:tcMar>
          </w:tcPr>
          <w:p w:rsidR="00F50A09" w:rsidRPr="00DD5A11" w:rsidRDefault="00F50A09" w:rsidP="00F10115"/>
        </w:tc>
        <w:tc>
          <w:tcPr>
            <w:tcW w:w="1509" w:type="dxa"/>
            <w:tcMar>
              <w:top w:w="50" w:type="dxa"/>
              <w:left w:w="100" w:type="dxa"/>
            </w:tcMar>
            <w:vAlign w:val="center"/>
          </w:tcPr>
          <w:p w:rsidR="00F50A09" w:rsidRPr="00DD5A11" w:rsidRDefault="00F50A09" w:rsidP="00F10115">
            <w:pPr>
              <w:ind w:left="135"/>
            </w:pPr>
            <w:r w:rsidRPr="00DD5A11">
              <w:rPr>
                <w:b/>
                <w:color w:val="000000"/>
              </w:rPr>
              <w:t xml:space="preserve">Всего </w:t>
            </w:r>
          </w:p>
          <w:p w:rsidR="00F50A09" w:rsidRPr="00DD5A11" w:rsidRDefault="00F50A09" w:rsidP="00F10115">
            <w:pPr>
              <w:ind w:left="135"/>
            </w:pPr>
          </w:p>
        </w:tc>
        <w:tc>
          <w:tcPr>
            <w:tcW w:w="1841" w:type="dxa"/>
            <w:tcMar>
              <w:top w:w="50" w:type="dxa"/>
              <w:left w:w="100" w:type="dxa"/>
            </w:tcMar>
            <w:vAlign w:val="center"/>
          </w:tcPr>
          <w:p w:rsidR="00F50A09" w:rsidRPr="00DD5A11" w:rsidRDefault="00F50A09" w:rsidP="00F10115">
            <w:pPr>
              <w:ind w:left="135"/>
            </w:pPr>
            <w:r w:rsidRPr="00DD5A11">
              <w:rPr>
                <w:b/>
                <w:color w:val="000000"/>
              </w:rPr>
              <w:t xml:space="preserve">Контрольные работы </w:t>
            </w:r>
          </w:p>
          <w:p w:rsidR="00F50A09" w:rsidRPr="00DD5A11" w:rsidRDefault="00F50A09" w:rsidP="00F10115">
            <w:pPr>
              <w:ind w:left="135"/>
            </w:pPr>
          </w:p>
        </w:tc>
        <w:tc>
          <w:tcPr>
            <w:tcW w:w="1910" w:type="dxa"/>
            <w:tcMar>
              <w:top w:w="50" w:type="dxa"/>
              <w:left w:w="100" w:type="dxa"/>
            </w:tcMar>
            <w:vAlign w:val="center"/>
          </w:tcPr>
          <w:p w:rsidR="00F50A09" w:rsidRPr="00DD5A11" w:rsidRDefault="00F50A09" w:rsidP="00F10115">
            <w:pPr>
              <w:ind w:left="135"/>
            </w:pPr>
            <w:r w:rsidRPr="00DD5A11">
              <w:rPr>
                <w:b/>
                <w:color w:val="000000"/>
              </w:rPr>
              <w:t xml:space="preserve">Практические работы </w:t>
            </w:r>
          </w:p>
          <w:p w:rsidR="00F50A09" w:rsidRPr="00DD5A11" w:rsidRDefault="00F50A09" w:rsidP="00F10115">
            <w:pPr>
              <w:ind w:left="135"/>
            </w:pPr>
          </w:p>
        </w:tc>
        <w:tc>
          <w:tcPr>
            <w:tcW w:w="0" w:type="auto"/>
            <w:vMerge/>
            <w:tcBorders>
              <w:top w:val="nil"/>
            </w:tcBorders>
            <w:tcMar>
              <w:top w:w="50" w:type="dxa"/>
              <w:left w:w="100" w:type="dxa"/>
            </w:tcMar>
          </w:tcPr>
          <w:p w:rsidR="00F50A09" w:rsidRPr="00DD5A11" w:rsidRDefault="00F50A09" w:rsidP="00F10115"/>
        </w:tc>
      </w:tr>
      <w:tr w:rsidR="00F50A09" w:rsidRPr="00DD5A11" w:rsidTr="00A5534E">
        <w:trPr>
          <w:trHeight w:val="144"/>
          <w:tblCellSpacing w:w="20" w:type="nil"/>
        </w:trPr>
        <w:tc>
          <w:tcPr>
            <w:tcW w:w="0" w:type="auto"/>
            <w:gridSpan w:val="6"/>
            <w:tcMar>
              <w:top w:w="50" w:type="dxa"/>
              <w:left w:w="100" w:type="dxa"/>
            </w:tcMar>
            <w:vAlign w:val="center"/>
          </w:tcPr>
          <w:p w:rsidR="00F50A09" w:rsidRPr="00DD5A11" w:rsidRDefault="00F50A09" w:rsidP="00F10115">
            <w:pPr>
              <w:ind w:left="135"/>
            </w:pPr>
            <w:r w:rsidRPr="00DD5A11">
              <w:rPr>
                <w:b/>
                <w:color w:val="000000"/>
              </w:rPr>
              <w:t>Раздел 1.</w:t>
            </w:r>
            <w:r w:rsidRPr="00DD5A11">
              <w:rPr>
                <w:color w:val="000000"/>
              </w:rPr>
              <w:t xml:space="preserve"> </w:t>
            </w:r>
            <w:r w:rsidRPr="00DD5A11">
              <w:rPr>
                <w:b/>
                <w:color w:val="000000"/>
              </w:rPr>
              <w:t>Обучение грамоте</w:t>
            </w:r>
          </w:p>
        </w:tc>
      </w:tr>
      <w:tr w:rsidR="00F50A09" w:rsidRPr="00DD5A11" w:rsidTr="00DB681A">
        <w:trPr>
          <w:trHeight w:val="399"/>
          <w:tblCellSpacing w:w="20" w:type="nil"/>
        </w:trPr>
        <w:tc>
          <w:tcPr>
            <w:tcW w:w="1018" w:type="dxa"/>
            <w:tcMar>
              <w:top w:w="50" w:type="dxa"/>
              <w:left w:w="100" w:type="dxa"/>
            </w:tcMar>
            <w:vAlign w:val="center"/>
          </w:tcPr>
          <w:p w:rsidR="00F50A09" w:rsidRPr="00DD5A11" w:rsidRDefault="00F50A09" w:rsidP="00F10115">
            <w:r w:rsidRPr="00DD5A11">
              <w:rPr>
                <w:color w:val="000000"/>
              </w:rPr>
              <w:t>1.1</w:t>
            </w:r>
          </w:p>
        </w:tc>
        <w:tc>
          <w:tcPr>
            <w:tcW w:w="4693" w:type="dxa"/>
            <w:tcMar>
              <w:top w:w="50" w:type="dxa"/>
              <w:left w:w="100" w:type="dxa"/>
            </w:tcMar>
            <w:vAlign w:val="center"/>
          </w:tcPr>
          <w:p w:rsidR="00F50A09" w:rsidRPr="00DD5A11" w:rsidRDefault="00F50A09" w:rsidP="00F10115">
            <w:pPr>
              <w:ind w:left="135"/>
            </w:pPr>
            <w:r w:rsidRPr="00DD5A11">
              <w:rPr>
                <w:color w:val="000000"/>
              </w:rPr>
              <w:t>Развитие речи</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4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2"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1.2</w:t>
            </w:r>
          </w:p>
        </w:tc>
        <w:tc>
          <w:tcPr>
            <w:tcW w:w="4693" w:type="dxa"/>
            <w:tcMar>
              <w:top w:w="50" w:type="dxa"/>
              <w:left w:w="100" w:type="dxa"/>
            </w:tcMar>
            <w:vAlign w:val="center"/>
          </w:tcPr>
          <w:p w:rsidR="00F50A09" w:rsidRPr="00DD5A11" w:rsidRDefault="00F50A09" w:rsidP="00F10115">
            <w:pPr>
              <w:ind w:left="135"/>
            </w:pPr>
            <w:r w:rsidRPr="00DD5A11">
              <w:rPr>
                <w:color w:val="000000"/>
              </w:rPr>
              <w:t>Фонетика</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4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3"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1.3</w:t>
            </w:r>
          </w:p>
        </w:tc>
        <w:tc>
          <w:tcPr>
            <w:tcW w:w="4693" w:type="dxa"/>
            <w:tcMar>
              <w:top w:w="50" w:type="dxa"/>
              <w:left w:w="100" w:type="dxa"/>
            </w:tcMar>
            <w:vAlign w:val="center"/>
          </w:tcPr>
          <w:p w:rsidR="00F50A09" w:rsidRPr="00DD5A11" w:rsidRDefault="00F50A09" w:rsidP="00F10115">
            <w:pPr>
              <w:ind w:left="135"/>
            </w:pPr>
            <w:r w:rsidRPr="00DD5A11">
              <w:rPr>
                <w:color w:val="000000"/>
              </w:rPr>
              <w:t>Чтение</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72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4" w:history="1">
              <w:r w:rsidR="00F50A09" w:rsidRPr="00DD5A11">
                <w:rPr>
                  <w:rStyle w:val="a9"/>
                </w:rPr>
                <w:t>https://uchi.ru/?-1.6</w:t>
              </w:r>
            </w:hyperlink>
          </w:p>
        </w:tc>
      </w:tr>
      <w:tr w:rsidR="00F50A09" w:rsidRPr="00DD5A11" w:rsidTr="00DB681A">
        <w:trPr>
          <w:trHeight w:val="144"/>
          <w:tblCellSpacing w:w="20" w:type="nil"/>
        </w:trPr>
        <w:tc>
          <w:tcPr>
            <w:tcW w:w="5711" w:type="dxa"/>
            <w:gridSpan w:val="2"/>
            <w:tcMar>
              <w:top w:w="50" w:type="dxa"/>
              <w:left w:w="100" w:type="dxa"/>
            </w:tcMar>
            <w:vAlign w:val="center"/>
          </w:tcPr>
          <w:p w:rsidR="00F50A09" w:rsidRPr="00DD5A11" w:rsidRDefault="00F50A09" w:rsidP="00F10115">
            <w:pPr>
              <w:ind w:left="135"/>
            </w:pPr>
            <w:r w:rsidRPr="00DD5A11">
              <w:rPr>
                <w:color w:val="000000"/>
              </w:rPr>
              <w:t>Итого по разделу</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80 </w:t>
            </w:r>
          </w:p>
        </w:tc>
        <w:tc>
          <w:tcPr>
            <w:tcW w:w="0" w:type="auto"/>
            <w:gridSpan w:val="3"/>
            <w:tcMar>
              <w:top w:w="50" w:type="dxa"/>
              <w:left w:w="100" w:type="dxa"/>
            </w:tcMar>
            <w:vAlign w:val="center"/>
          </w:tcPr>
          <w:p w:rsidR="00F50A09" w:rsidRPr="00DD5A11" w:rsidRDefault="00F50A09" w:rsidP="00F10115"/>
        </w:tc>
      </w:tr>
      <w:tr w:rsidR="00F50A09" w:rsidRPr="00DD5A11" w:rsidTr="00A5534E">
        <w:trPr>
          <w:trHeight w:val="144"/>
          <w:tblCellSpacing w:w="20" w:type="nil"/>
        </w:trPr>
        <w:tc>
          <w:tcPr>
            <w:tcW w:w="0" w:type="auto"/>
            <w:gridSpan w:val="6"/>
            <w:tcMar>
              <w:top w:w="50" w:type="dxa"/>
              <w:left w:w="100" w:type="dxa"/>
            </w:tcMar>
            <w:vAlign w:val="center"/>
          </w:tcPr>
          <w:p w:rsidR="00F50A09" w:rsidRPr="00DD5A11" w:rsidRDefault="00F50A09" w:rsidP="00F10115">
            <w:pPr>
              <w:ind w:left="135"/>
            </w:pPr>
            <w:r w:rsidRPr="00DD5A11">
              <w:rPr>
                <w:b/>
                <w:color w:val="000000"/>
              </w:rPr>
              <w:t>Раздел 2.</w:t>
            </w:r>
            <w:r w:rsidRPr="00DD5A11">
              <w:rPr>
                <w:color w:val="000000"/>
              </w:rPr>
              <w:t xml:space="preserve"> </w:t>
            </w:r>
            <w:r w:rsidRPr="00DD5A11">
              <w:rPr>
                <w:b/>
                <w:color w:val="000000"/>
              </w:rPr>
              <w:t>Систематический курс</w:t>
            </w: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2.1</w:t>
            </w:r>
          </w:p>
        </w:tc>
        <w:tc>
          <w:tcPr>
            <w:tcW w:w="4693" w:type="dxa"/>
            <w:tcMar>
              <w:top w:w="50" w:type="dxa"/>
              <w:left w:w="100" w:type="dxa"/>
            </w:tcMar>
            <w:vAlign w:val="center"/>
          </w:tcPr>
          <w:p w:rsidR="00F50A09" w:rsidRPr="00DD5A11" w:rsidRDefault="00F50A09" w:rsidP="00F10115">
            <w:pPr>
              <w:ind w:left="135"/>
            </w:pPr>
            <w:r w:rsidRPr="00DD5A11">
              <w:rPr>
                <w:color w:val="000000"/>
              </w:rPr>
              <w:t>Сказка народная (фольклорная) и литературная (авторская)</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6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5"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383"/>
          <w:tblCellSpacing w:w="20" w:type="nil"/>
        </w:trPr>
        <w:tc>
          <w:tcPr>
            <w:tcW w:w="1018" w:type="dxa"/>
            <w:tcMar>
              <w:top w:w="50" w:type="dxa"/>
              <w:left w:w="100" w:type="dxa"/>
            </w:tcMar>
            <w:vAlign w:val="center"/>
          </w:tcPr>
          <w:p w:rsidR="00F50A09" w:rsidRPr="00DD5A11" w:rsidRDefault="00F50A09" w:rsidP="00F10115">
            <w:r w:rsidRPr="00DD5A11">
              <w:rPr>
                <w:color w:val="000000"/>
              </w:rPr>
              <w:t>2.2</w:t>
            </w:r>
          </w:p>
        </w:tc>
        <w:tc>
          <w:tcPr>
            <w:tcW w:w="4693" w:type="dxa"/>
            <w:tcMar>
              <w:top w:w="50" w:type="dxa"/>
              <w:left w:w="100" w:type="dxa"/>
            </w:tcMar>
            <w:vAlign w:val="center"/>
          </w:tcPr>
          <w:p w:rsidR="00F50A09" w:rsidRPr="00DD5A11" w:rsidRDefault="00F50A09" w:rsidP="00F10115">
            <w:pPr>
              <w:ind w:left="135"/>
            </w:pPr>
            <w:r w:rsidRPr="00DD5A11">
              <w:rPr>
                <w:color w:val="000000"/>
              </w:rPr>
              <w:t>Произведения о детях и для детей</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9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6"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2.3</w:t>
            </w:r>
          </w:p>
        </w:tc>
        <w:tc>
          <w:tcPr>
            <w:tcW w:w="4693" w:type="dxa"/>
            <w:tcMar>
              <w:top w:w="50" w:type="dxa"/>
              <w:left w:w="100" w:type="dxa"/>
            </w:tcMar>
            <w:vAlign w:val="center"/>
          </w:tcPr>
          <w:p w:rsidR="00F50A09" w:rsidRPr="00DD5A11" w:rsidRDefault="00F50A09" w:rsidP="00F10115">
            <w:pPr>
              <w:ind w:left="135"/>
            </w:pPr>
            <w:r w:rsidRPr="00DD5A11">
              <w:rPr>
                <w:color w:val="000000"/>
              </w:rPr>
              <w:t>Произведения о родной природе</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6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7"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2.4</w:t>
            </w:r>
          </w:p>
        </w:tc>
        <w:tc>
          <w:tcPr>
            <w:tcW w:w="4693" w:type="dxa"/>
            <w:tcMar>
              <w:top w:w="50" w:type="dxa"/>
              <w:left w:w="100" w:type="dxa"/>
            </w:tcMar>
            <w:vAlign w:val="center"/>
          </w:tcPr>
          <w:p w:rsidR="00F50A09" w:rsidRPr="00DD5A11" w:rsidRDefault="00F50A09" w:rsidP="00F10115">
            <w:pPr>
              <w:ind w:left="135"/>
            </w:pPr>
            <w:r w:rsidRPr="00DD5A11">
              <w:rPr>
                <w:color w:val="000000"/>
              </w:rPr>
              <w:t>Устное народное творчество — малые фольклорные жанры</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4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8"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407"/>
          <w:tblCellSpacing w:w="20" w:type="nil"/>
        </w:trPr>
        <w:tc>
          <w:tcPr>
            <w:tcW w:w="1018" w:type="dxa"/>
            <w:tcMar>
              <w:top w:w="50" w:type="dxa"/>
              <w:left w:w="100" w:type="dxa"/>
            </w:tcMar>
            <w:vAlign w:val="center"/>
          </w:tcPr>
          <w:p w:rsidR="00F50A09" w:rsidRPr="00DD5A11" w:rsidRDefault="00F50A09" w:rsidP="00F10115">
            <w:r w:rsidRPr="00DD5A11">
              <w:rPr>
                <w:color w:val="000000"/>
              </w:rPr>
              <w:t>2.5</w:t>
            </w:r>
          </w:p>
        </w:tc>
        <w:tc>
          <w:tcPr>
            <w:tcW w:w="4693" w:type="dxa"/>
            <w:tcMar>
              <w:top w:w="50" w:type="dxa"/>
              <w:left w:w="100" w:type="dxa"/>
            </w:tcMar>
            <w:vAlign w:val="center"/>
          </w:tcPr>
          <w:p w:rsidR="00F50A09" w:rsidRPr="00DD5A11" w:rsidRDefault="00F50A09" w:rsidP="00F10115">
            <w:pPr>
              <w:ind w:left="135"/>
            </w:pPr>
            <w:r w:rsidRPr="00DD5A11">
              <w:rPr>
                <w:color w:val="000000"/>
              </w:rPr>
              <w:t>Произведения о братьях наших меньших</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7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69"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2.6</w:t>
            </w:r>
          </w:p>
        </w:tc>
        <w:tc>
          <w:tcPr>
            <w:tcW w:w="4693" w:type="dxa"/>
            <w:tcMar>
              <w:top w:w="50" w:type="dxa"/>
              <w:left w:w="100" w:type="dxa"/>
            </w:tcMar>
            <w:vAlign w:val="center"/>
          </w:tcPr>
          <w:p w:rsidR="00F50A09" w:rsidRPr="00DD5A11" w:rsidRDefault="00F50A09" w:rsidP="00F10115">
            <w:pPr>
              <w:ind w:left="135"/>
            </w:pPr>
            <w:r w:rsidRPr="00DD5A11">
              <w:rPr>
                <w:color w:val="000000"/>
              </w:rPr>
              <w:t>Произведения о маме</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3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70"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2.7</w:t>
            </w:r>
          </w:p>
        </w:tc>
        <w:tc>
          <w:tcPr>
            <w:tcW w:w="4693" w:type="dxa"/>
            <w:tcMar>
              <w:top w:w="50" w:type="dxa"/>
              <w:left w:w="100" w:type="dxa"/>
            </w:tcMar>
            <w:vAlign w:val="center"/>
          </w:tcPr>
          <w:p w:rsidR="00F50A09" w:rsidRPr="00DD5A11" w:rsidRDefault="00F50A09" w:rsidP="00F10115">
            <w:pPr>
              <w:ind w:left="135"/>
            </w:pPr>
            <w:r w:rsidRPr="00DD5A11">
              <w:rPr>
                <w:color w:val="000000"/>
              </w:rPr>
              <w:t>Фольклорные и авторские произведения о чудесах и фантазии</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4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71"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1018" w:type="dxa"/>
            <w:tcMar>
              <w:top w:w="50" w:type="dxa"/>
              <w:left w:w="100" w:type="dxa"/>
            </w:tcMar>
            <w:vAlign w:val="center"/>
          </w:tcPr>
          <w:p w:rsidR="00F50A09" w:rsidRPr="00DD5A11" w:rsidRDefault="00F50A09" w:rsidP="00F10115">
            <w:r w:rsidRPr="00DD5A11">
              <w:rPr>
                <w:color w:val="000000"/>
              </w:rPr>
              <w:t>2.8</w:t>
            </w:r>
          </w:p>
        </w:tc>
        <w:tc>
          <w:tcPr>
            <w:tcW w:w="4693" w:type="dxa"/>
            <w:tcMar>
              <w:top w:w="50" w:type="dxa"/>
              <w:left w:w="100" w:type="dxa"/>
            </w:tcMar>
            <w:vAlign w:val="center"/>
          </w:tcPr>
          <w:p w:rsidR="00F50A09" w:rsidRPr="00DD5A11" w:rsidRDefault="00F50A09" w:rsidP="00F10115">
            <w:pPr>
              <w:ind w:left="135"/>
            </w:pPr>
            <w:r w:rsidRPr="00DD5A11">
              <w:rPr>
                <w:color w:val="000000"/>
              </w:rPr>
              <w:t>Библиографическая культура (работа с детской книгой)</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1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3A7F13" w:rsidP="00F10115">
            <w:pPr>
              <w:ind w:left="135"/>
            </w:pPr>
            <w:hyperlink r:id="rId72" w:history="1">
              <w:r w:rsidR="00F50A09" w:rsidRPr="00DD5A11">
                <w:rPr>
                  <w:rStyle w:val="a9"/>
                </w:rPr>
                <w:t>https://uchi.ru/?-1.6</w:t>
              </w:r>
            </w:hyperlink>
          </w:p>
          <w:p w:rsidR="00F50A09" w:rsidRPr="00DD5A11" w:rsidRDefault="00F50A09" w:rsidP="00F10115">
            <w:pPr>
              <w:ind w:left="135"/>
            </w:pPr>
          </w:p>
        </w:tc>
      </w:tr>
      <w:tr w:rsidR="00F50A09" w:rsidRPr="00DD5A11" w:rsidTr="00DB681A">
        <w:trPr>
          <w:trHeight w:val="144"/>
          <w:tblCellSpacing w:w="20" w:type="nil"/>
        </w:trPr>
        <w:tc>
          <w:tcPr>
            <w:tcW w:w="5711" w:type="dxa"/>
            <w:gridSpan w:val="2"/>
            <w:tcMar>
              <w:top w:w="50" w:type="dxa"/>
              <w:left w:w="100" w:type="dxa"/>
            </w:tcMar>
            <w:vAlign w:val="center"/>
          </w:tcPr>
          <w:p w:rsidR="00F50A09" w:rsidRPr="00DD5A11" w:rsidRDefault="00F50A09" w:rsidP="00F10115">
            <w:pPr>
              <w:ind w:left="135"/>
            </w:pPr>
            <w:r w:rsidRPr="00DD5A11">
              <w:rPr>
                <w:color w:val="000000"/>
              </w:rPr>
              <w:t>Итого по разделу</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40 </w:t>
            </w:r>
          </w:p>
        </w:tc>
        <w:tc>
          <w:tcPr>
            <w:tcW w:w="0" w:type="auto"/>
            <w:gridSpan w:val="3"/>
            <w:tcMar>
              <w:top w:w="50" w:type="dxa"/>
              <w:left w:w="100" w:type="dxa"/>
            </w:tcMar>
            <w:vAlign w:val="center"/>
          </w:tcPr>
          <w:p w:rsidR="00F50A09" w:rsidRPr="00DD5A11" w:rsidRDefault="00F50A09" w:rsidP="00F10115"/>
        </w:tc>
      </w:tr>
      <w:tr w:rsidR="00F50A09" w:rsidRPr="00DD5A11" w:rsidTr="00DB681A">
        <w:trPr>
          <w:trHeight w:val="144"/>
          <w:tblCellSpacing w:w="20" w:type="nil"/>
        </w:trPr>
        <w:tc>
          <w:tcPr>
            <w:tcW w:w="5711" w:type="dxa"/>
            <w:gridSpan w:val="2"/>
            <w:tcMar>
              <w:top w:w="50" w:type="dxa"/>
              <w:left w:w="100" w:type="dxa"/>
            </w:tcMar>
            <w:vAlign w:val="center"/>
          </w:tcPr>
          <w:p w:rsidR="00F50A09" w:rsidRPr="00DD5A11" w:rsidRDefault="00F50A09" w:rsidP="00F10115">
            <w:pPr>
              <w:ind w:left="135"/>
            </w:pPr>
            <w:r w:rsidRPr="00DD5A11">
              <w:rPr>
                <w:color w:val="000000"/>
              </w:rPr>
              <w:t>Резервное время</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12 </w:t>
            </w:r>
          </w:p>
        </w:tc>
        <w:tc>
          <w:tcPr>
            <w:tcW w:w="1841" w:type="dxa"/>
            <w:tcMar>
              <w:top w:w="50" w:type="dxa"/>
              <w:left w:w="100" w:type="dxa"/>
            </w:tcMar>
            <w:vAlign w:val="center"/>
          </w:tcPr>
          <w:p w:rsidR="00F50A09" w:rsidRPr="00DD5A11" w:rsidRDefault="00F50A09" w:rsidP="00F10115">
            <w:pPr>
              <w:ind w:left="135"/>
              <w:jc w:val="center"/>
            </w:pPr>
          </w:p>
        </w:tc>
        <w:tc>
          <w:tcPr>
            <w:tcW w:w="1910" w:type="dxa"/>
            <w:tcMar>
              <w:top w:w="50" w:type="dxa"/>
              <w:left w:w="100" w:type="dxa"/>
            </w:tcMar>
            <w:vAlign w:val="center"/>
          </w:tcPr>
          <w:p w:rsidR="00F50A09" w:rsidRPr="00DD5A11" w:rsidRDefault="00F50A09" w:rsidP="00F10115">
            <w:pPr>
              <w:ind w:left="135"/>
              <w:jc w:val="center"/>
            </w:pPr>
          </w:p>
        </w:tc>
        <w:tc>
          <w:tcPr>
            <w:tcW w:w="2599" w:type="dxa"/>
            <w:tcMar>
              <w:top w:w="50" w:type="dxa"/>
              <w:left w:w="100" w:type="dxa"/>
            </w:tcMar>
            <w:vAlign w:val="center"/>
          </w:tcPr>
          <w:p w:rsidR="00F50A09" w:rsidRPr="00DD5A11" w:rsidRDefault="00F50A09" w:rsidP="00F10115">
            <w:pPr>
              <w:ind w:left="135"/>
            </w:pPr>
          </w:p>
        </w:tc>
      </w:tr>
      <w:tr w:rsidR="00F50A09" w:rsidRPr="00DD5A11" w:rsidTr="00DB681A">
        <w:trPr>
          <w:trHeight w:val="144"/>
          <w:tblCellSpacing w:w="20" w:type="nil"/>
        </w:trPr>
        <w:tc>
          <w:tcPr>
            <w:tcW w:w="5711" w:type="dxa"/>
            <w:gridSpan w:val="2"/>
            <w:tcMar>
              <w:top w:w="50" w:type="dxa"/>
              <w:left w:w="100" w:type="dxa"/>
            </w:tcMar>
            <w:vAlign w:val="center"/>
          </w:tcPr>
          <w:p w:rsidR="00F50A09" w:rsidRPr="00DD5A11" w:rsidRDefault="00F50A09" w:rsidP="00F10115">
            <w:pPr>
              <w:ind w:left="135"/>
            </w:pPr>
            <w:r w:rsidRPr="00DD5A11">
              <w:rPr>
                <w:color w:val="000000"/>
              </w:rPr>
              <w:t>ОБЩЕЕ КОЛИЧЕСТВО ЧАСОВ ПО ПРОГРАММЕ</w:t>
            </w:r>
          </w:p>
        </w:tc>
        <w:tc>
          <w:tcPr>
            <w:tcW w:w="1509" w:type="dxa"/>
            <w:tcMar>
              <w:top w:w="50" w:type="dxa"/>
              <w:left w:w="100" w:type="dxa"/>
            </w:tcMar>
            <w:vAlign w:val="center"/>
          </w:tcPr>
          <w:p w:rsidR="00F50A09" w:rsidRPr="00DD5A11" w:rsidRDefault="00F50A09" w:rsidP="00F10115">
            <w:pPr>
              <w:ind w:left="135"/>
              <w:jc w:val="center"/>
            </w:pPr>
            <w:r w:rsidRPr="00DD5A11">
              <w:rPr>
                <w:color w:val="000000"/>
              </w:rPr>
              <w:t xml:space="preserve"> 132 </w:t>
            </w:r>
          </w:p>
        </w:tc>
        <w:tc>
          <w:tcPr>
            <w:tcW w:w="1841" w:type="dxa"/>
            <w:tcMar>
              <w:top w:w="50" w:type="dxa"/>
              <w:left w:w="100" w:type="dxa"/>
            </w:tcMar>
            <w:vAlign w:val="center"/>
          </w:tcPr>
          <w:p w:rsidR="00F50A09" w:rsidRPr="00DD5A11" w:rsidRDefault="00F50A09" w:rsidP="00F10115">
            <w:pPr>
              <w:ind w:left="135"/>
              <w:jc w:val="center"/>
            </w:pPr>
            <w:r w:rsidRPr="00DD5A11">
              <w:rPr>
                <w:color w:val="000000"/>
              </w:rPr>
              <w:t xml:space="preserve"> 0 </w:t>
            </w:r>
          </w:p>
        </w:tc>
        <w:tc>
          <w:tcPr>
            <w:tcW w:w="1910" w:type="dxa"/>
            <w:tcMar>
              <w:top w:w="50" w:type="dxa"/>
              <w:left w:w="100" w:type="dxa"/>
            </w:tcMar>
            <w:vAlign w:val="center"/>
          </w:tcPr>
          <w:p w:rsidR="00F50A09" w:rsidRPr="00DD5A11" w:rsidRDefault="00F50A09" w:rsidP="00F10115">
            <w:pPr>
              <w:ind w:left="135"/>
              <w:jc w:val="center"/>
            </w:pPr>
            <w:r w:rsidRPr="00DD5A11">
              <w:rPr>
                <w:color w:val="000000"/>
              </w:rPr>
              <w:t xml:space="preserve"> 0 </w:t>
            </w:r>
          </w:p>
        </w:tc>
        <w:tc>
          <w:tcPr>
            <w:tcW w:w="2599" w:type="dxa"/>
            <w:tcMar>
              <w:top w:w="50" w:type="dxa"/>
              <w:left w:w="100" w:type="dxa"/>
            </w:tcMar>
            <w:vAlign w:val="center"/>
          </w:tcPr>
          <w:p w:rsidR="00F50A09" w:rsidRPr="00DD5A11" w:rsidRDefault="00F50A09" w:rsidP="00F10115"/>
        </w:tc>
      </w:tr>
    </w:tbl>
    <w:p w:rsidR="00A55C1A" w:rsidRDefault="00A55C1A" w:rsidP="00F10115">
      <w:pPr>
        <w:rPr>
          <w:sz w:val="24"/>
        </w:rPr>
        <w:sectPr w:rsidR="00A55C1A" w:rsidSect="00F10115">
          <w:footerReference w:type="default" r:id="rId73"/>
          <w:pgSz w:w="16390" w:h="11910" w:orient="landscape"/>
          <w:pgMar w:top="142" w:right="570" w:bottom="1400" w:left="1060" w:header="0" w:footer="1003" w:gutter="0"/>
          <w:cols w:space="720"/>
        </w:sectPr>
      </w:pPr>
    </w:p>
    <w:p w:rsidR="00A55C1A" w:rsidRDefault="007F1FFC" w:rsidP="00B3249A">
      <w:pPr>
        <w:tabs>
          <w:tab w:val="left" w:pos="851"/>
        </w:tabs>
        <w:ind w:left="-284"/>
        <w:rPr>
          <w:b/>
          <w:sz w:val="24"/>
        </w:rPr>
      </w:pPr>
      <w:r>
        <w:rPr>
          <w:b/>
          <w:sz w:val="24"/>
          <w:u w:val="single"/>
        </w:rPr>
        <w:lastRenderedPageBreak/>
        <w:t xml:space="preserve">2 </w:t>
      </w:r>
      <w:r>
        <w:rPr>
          <w:b/>
          <w:spacing w:val="-2"/>
          <w:sz w:val="24"/>
          <w:u w:val="single"/>
        </w:rPr>
        <w:t>класс</w:t>
      </w:r>
    </w:p>
    <w:p w:rsidR="00A55C1A" w:rsidRDefault="007F1FFC" w:rsidP="00B3249A">
      <w:pPr>
        <w:pStyle w:val="2"/>
        <w:numPr>
          <w:ilvl w:val="0"/>
          <w:numId w:val="65"/>
        </w:numPr>
        <w:tabs>
          <w:tab w:val="left" w:pos="343"/>
          <w:tab w:val="left" w:pos="426"/>
          <w:tab w:val="left" w:pos="851"/>
        </w:tabs>
        <w:ind w:left="-284" w:right="17" w:firstLine="0"/>
        <w:jc w:val="left"/>
      </w:pPr>
      <w:r>
        <w:t>Содержание</w:t>
      </w:r>
      <w:r>
        <w:rPr>
          <w:spacing w:val="-6"/>
        </w:rPr>
        <w:t xml:space="preserve"> </w:t>
      </w:r>
      <w:r>
        <w:t>учебного</w:t>
      </w:r>
      <w:r>
        <w:rPr>
          <w:spacing w:val="-5"/>
        </w:rPr>
        <w:t xml:space="preserve"> </w:t>
      </w:r>
      <w:r>
        <w:rPr>
          <w:spacing w:val="-2"/>
        </w:rPr>
        <w:t>предмета</w:t>
      </w:r>
    </w:p>
    <w:p w:rsidR="00A55C1A" w:rsidRDefault="007F1FFC" w:rsidP="00B3249A">
      <w:pPr>
        <w:pStyle w:val="a3"/>
        <w:tabs>
          <w:tab w:val="left" w:pos="426"/>
          <w:tab w:val="left" w:pos="851"/>
        </w:tabs>
        <w:ind w:left="-284" w:right="17"/>
        <w:jc w:val="both"/>
      </w:pPr>
      <w:r>
        <w:rPr>
          <w:u w:val="single"/>
        </w:rPr>
        <w:t>О нашей Родине</w:t>
      </w:r>
      <w:r>
        <w:rPr>
          <w:i/>
        </w:rPr>
        <w:t xml:space="preserve">. </w:t>
      </w:r>
      <w:r>
        <w:t>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A55C1A" w:rsidRDefault="007F1FFC" w:rsidP="00B3249A">
      <w:pPr>
        <w:pStyle w:val="a3"/>
        <w:tabs>
          <w:tab w:val="left" w:pos="426"/>
          <w:tab w:val="left" w:pos="851"/>
        </w:tabs>
        <w:ind w:left="-284" w:right="17"/>
        <w:jc w:val="both"/>
      </w:pPr>
      <w:r>
        <w:t>Произведения для чтения: И.С. Никитин «Русь», Ф.П. Савинов «Родина», А.А. Прокофьев «Родина» и другие (по выбору).</w:t>
      </w:r>
    </w:p>
    <w:p w:rsidR="00A55C1A" w:rsidRDefault="007F1FFC" w:rsidP="00B3249A">
      <w:pPr>
        <w:pStyle w:val="a3"/>
        <w:tabs>
          <w:tab w:val="left" w:pos="426"/>
          <w:tab w:val="left" w:pos="851"/>
        </w:tabs>
        <w:ind w:left="-284" w:right="17"/>
        <w:jc w:val="both"/>
      </w:pPr>
      <w:r>
        <w:rPr>
          <w:u w:val="single"/>
        </w:rPr>
        <w:t>Фольклор (устное народное творчество).</w:t>
      </w:r>
      <w: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w:t>
      </w:r>
      <w:r>
        <w:rPr>
          <w:spacing w:val="40"/>
        </w:rPr>
        <w:t xml:space="preserve"> </w:t>
      </w:r>
      <w:r>
        <w:t>Ритм и счёт – основные средства выразительности и построения считалки. Народные песни, их особенности.</w:t>
      </w:r>
      <w:r>
        <w:rPr>
          <w:spacing w:val="-4"/>
        </w:rPr>
        <w:t xml:space="preserve"> </w:t>
      </w:r>
      <w:r>
        <w:t>Загадка как жанр фольклора, тематические группы</w:t>
      </w:r>
      <w:r>
        <w:rPr>
          <w:spacing w:val="-2"/>
        </w:rPr>
        <w:t xml:space="preserve"> </w:t>
      </w:r>
      <w:r>
        <w:t>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55C1A" w:rsidRDefault="007F1FFC" w:rsidP="00B3249A">
      <w:pPr>
        <w:pStyle w:val="a3"/>
        <w:tabs>
          <w:tab w:val="left" w:pos="426"/>
          <w:tab w:val="left" w:pos="851"/>
        </w:tabs>
        <w:ind w:left="-284" w:right="17"/>
        <w:jc w:val="both"/>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2"/>
        </w:rPr>
        <w:t xml:space="preserve"> </w:t>
      </w:r>
      <w:r>
        <w:t>глаза</w:t>
      </w:r>
      <w:r>
        <w:rPr>
          <w:spacing w:val="5"/>
        </w:rPr>
        <w:t xml:space="preserve"> </w:t>
      </w:r>
      <w:r>
        <w:t>велики»,</w:t>
      </w:r>
      <w:r>
        <w:rPr>
          <w:spacing w:val="8"/>
        </w:rPr>
        <w:t xml:space="preserve"> </w:t>
      </w:r>
      <w:r>
        <w:t>русская</w:t>
      </w:r>
      <w:r>
        <w:rPr>
          <w:spacing w:val="6"/>
        </w:rPr>
        <w:t xml:space="preserve"> </w:t>
      </w:r>
      <w:r>
        <w:t>народная</w:t>
      </w:r>
      <w:r>
        <w:rPr>
          <w:spacing w:val="6"/>
        </w:rPr>
        <w:t xml:space="preserve"> </w:t>
      </w:r>
      <w:r>
        <w:t>сказка</w:t>
      </w:r>
      <w:r>
        <w:rPr>
          <w:spacing w:val="12"/>
        </w:rPr>
        <w:t xml:space="preserve"> </w:t>
      </w:r>
      <w:r>
        <w:t>«Зимовье</w:t>
      </w:r>
      <w:r>
        <w:rPr>
          <w:spacing w:val="5"/>
        </w:rPr>
        <w:t xml:space="preserve"> </w:t>
      </w:r>
      <w:r>
        <w:t>зверей»,</w:t>
      </w:r>
      <w:r>
        <w:rPr>
          <w:spacing w:val="8"/>
        </w:rPr>
        <w:t xml:space="preserve"> </w:t>
      </w:r>
      <w:r>
        <w:t>русская</w:t>
      </w:r>
      <w:r>
        <w:rPr>
          <w:spacing w:val="6"/>
        </w:rPr>
        <w:t xml:space="preserve"> </w:t>
      </w:r>
      <w:r>
        <w:t>народная</w:t>
      </w:r>
      <w:r>
        <w:rPr>
          <w:spacing w:val="6"/>
        </w:rPr>
        <w:t xml:space="preserve"> </w:t>
      </w:r>
      <w:r>
        <w:rPr>
          <w:spacing w:val="-2"/>
        </w:rPr>
        <w:t>сказка</w:t>
      </w:r>
    </w:p>
    <w:p w:rsidR="00A55C1A" w:rsidRDefault="007F1FFC" w:rsidP="00B3249A">
      <w:pPr>
        <w:tabs>
          <w:tab w:val="left" w:pos="426"/>
          <w:tab w:val="left" w:pos="851"/>
        </w:tabs>
        <w:ind w:left="-284" w:right="17"/>
        <w:jc w:val="both"/>
        <w:rPr>
          <w:i/>
          <w:sz w:val="24"/>
        </w:rPr>
      </w:pPr>
      <w:r>
        <w:rPr>
          <w:sz w:val="24"/>
        </w:rPr>
        <w:t xml:space="preserve">«Снегурочка», сказки народов России (1-2 произведения) и другие. </w:t>
      </w:r>
      <w:r>
        <w:rPr>
          <w:i/>
          <w:sz w:val="24"/>
        </w:rPr>
        <w:t>Лиса и тетерев, Лиса и журавль, Гуси-лебеди.</w:t>
      </w:r>
    </w:p>
    <w:p w:rsidR="00A55C1A" w:rsidRDefault="007F1FFC" w:rsidP="00B3249A">
      <w:pPr>
        <w:pStyle w:val="a3"/>
        <w:tabs>
          <w:tab w:val="left" w:pos="426"/>
          <w:tab w:val="left" w:pos="851"/>
        </w:tabs>
        <w:ind w:left="-284" w:right="17"/>
        <w:jc w:val="both"/>
      </w:pPr>
      <w:r>
        <w:rPr>
          <w:u w:val="single"/>
        </w:rPr>
        <w:t>Звуки и краски родной природы в разные времена года</w:t>
      </w:r>
      <w:r>
        <w:rPr>
          <w:i/>
        </w:rPr>
        <w:t xml:space="preserve">.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w:t>
      </w:r>
      <w:r>
        <w:rPr>
          <w:spacing w:val="-2"/>
        </w:rPr>
        <w:t>др.).</w:t>
      </w:r>
    </w:p>
    <w:p w:rsidR="00A55C1A" w:rsidRDefault="00A55C1A" w:rsidP="00B3249A">
      <w:pPr>
        <w:pStyle w:val="a3"/>
        <w:tabs>
          <w:tab w:val="left" w:pos="426"/>
          <w:tab w:val="left" w:pos="851"/>
        </w:tabs>
        <w:ind w:left="-284" w:right="17"/>
        <w:rPr>
          <w:sz w:val="9"/>
        </w:rPr>
      </w:pPr>
    </w:p>
    <w:p w:rsidR="00A55C1A" w:rsidRDefault="007F1FFC" w:rsidP="00B3249A">
      <w:pPr>
        <w:pStyle w:val="a3"/>
        <w:tabs>
          <w:tab w:val="left" w:pos="426"/>
          <w:tab w:val="left" w:pos="851"/>
          <w:tab w:val="left" w:pos="9356"/>
          <w:tab w:val="left" w:pos="9923"/>
        </w:tabs>
        <w:ind w:left="-284" w:right="17"/>
        <w:jc w:val="both"/>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40"/>
        </w:rPr>
        <w:t xml:space="preserve"> </w:t>
      </w:r>
      <w:r>
        <w:t>Пришвин</w:t>
      </w:r>
      <w:r>
        <w:rPr>
          <w:spacing w:val="40"/>
        </w:rPr>
        <w:t xml:space="preserve"> </w:t>
      </w:r>
      <w:r>
        <w:t>«Осеннее</w:t>
      </w:r>
      <w:r>
        <w:rPr>
          <w:spacing w:val="40"/>
        </w:rPr>
        <w:t xml:space="preserve"> </w:t>
      </w:r>
      <w:r>
        <w:t>утро»,</w:t>
      </w:r>
      <w:r>
        <w:rPr>
          <w:spacing w:val="40"/>
        </w:rPr>
        <w:t xml:space="preserve"> </w:t>
      </w:r>
      <w:r>
        <w:t>Г.А.</w:t>
      </w:r>
      <w:r>
        <w:rPr>
          <w:spacing w:val="40"/>
        </w:rPr>
        <w:t xml:space="preserve"> </w:t>
      </w:r>
      <w:r>
        <w:t>Скребицкий</w:t>
      </w:r>
      <w:r>
        <w:rPr>
          <w:spacing w:val="40"/>
        </w:rPr>
        <w:t xml:space="preserve"> </w:t>
      </w:r>
      <w:r>
        <w:t>«Четыре</w:t>
      </w:r>
      <w:r>
        <w:rPr>
          <w:spacing w:val="40"/>
        </w:rPr>
        <w:t xml:space="preserve"> </w:t>
      </w:r>
      <w:r>
        <w:t>художника»,</w:t>
      </w:r>
      <w:r>
        <w:rPr>
          <w:spacing w:val="40"/>
        </w:rPr>
        <w:t xml:space="preserve"> </w:t>
      </w:r>
      <w:r>
        <w:t>Ф.И.</w:t>
      </w:r>
      <w:r>
        <w:rPr>
          <w:spacing w:val="40"/>
        </w:rPr>
        <w:t xml:space="preserve"> </w:t>
      </w:r>
      <w:r>
        <w:t>Тютчев</w:t>
      </w:r>
    </w:p>
    <w:p w:rsidR="00A55C1A" w:rsidRPr="00B3249A" w:rsidRDefault="007F1FFC" w:rsidP="00B3249A">
      <w:pPr>
        <w:pStyle w:val="a3"/>
        <w:tabs>
          <w:tab w:val="left" w:pos="426"/>
          <w:tab w:val="left" w:pos="851"/>
        </w:tabs>
        <w:ind w:left="-284" w:right="17"/>
        <w:jc w:val="both"/>
        <w:rPr>
          <w:i/>
          <w:spacing w:val="-10"/>
        </w:rPr>
      </w:pPr>
      <w:r>
        <w:t>«Чародейкою Зимою», «Зима недаром злится», И.С. Соколов-Микитов «Зима в лесу»,</w:t>
      </w:r>
      <w:r>
        <w:rPr>
          <w:spacing w:val="80"/>
        </w:rPr>
        <w:t xml:space="preserve"> </w:t>
      </w:r>
      <w:r>
        <w:t>С.А.</w:t>
      </w:r>
      <w:r>
        <w:rPr>
          <w:spacing w:val="22"/>
        </w:rPr>
        <w:t xml:space="preserve"> </w:t>
      </w:r>
      <w:r>
        <w:t>Есенин</w:t>
      </w:r>
      <w:r>
        <w:rPr>
          <w:spacing w:val="27"/>
        </w:rPr>
        <w:t xml:space="preserve"> </w:t>
      </w:r>
      <w:r>
        <w:t>«Поёт</w:t>
      </w:r>
      <w:r>
        <w:rPr>
          <w:spacing w:val="23"/>
        </w:rPr>
        <w:t xml:space="preserve"> </w:t>
      </w:r>
      <w:r>
        <w:t>зима</w:t>
      </w:r>
      <w:r>
        <w:rPr>
          <w:spacing w:val="26"/>
        </w:rPr>
        <w:t xml:space="preserve"> </w:t>
      </w:r>
      <w:r>
        <w:t>–</w:t>
      </w:r>
      <w:r>
        <w:rPr>
          <w:spacing w:val="23"/>
        </w:rPr>
        <w:t xml:space="preserve"> </w:t>
      </w:r>
      <w:r>
        <w:t>аукает…»,</w:t>
      </w:r>
      <w:r>
        <w:rPr>
          <w:spacing w:val="26"/>
        </w:rPr>
        <w:t xml:space="preserve"> </w:t>
      </w:r>
      <w:r>
        <w:t>И.З.</w:t>
      </w:r>
      <w:r>
        <w:rPr>
          <w:spacing w:val="23"/>
        </w:rPr>
        <w:t xml:space="preserve"> </w:t>
      </w:r>
      <w:r>
        <w:t>Суриков</w:t>
      </w:r>
      <w:r>
        <w:rPr>
          <w:spacing w:val="28"/>
        </w:rPr>
        <w:t xml:space="preserve"> </w:t>
      </w:r>
      <w:r>
        <w:t>«Лето»</w:t>
      </w:r>
      <w:r>
        <w:rPr>
          <w:spacing w:val="19"/>
        </w:rPr>
        <w:t xml:space="preserve"> </w:t>
      </w:r>
      <w:r>
        <w:t>и</w:t>
      </w:r>
      <w:r>
        <w:rPr>
          <w:spacing w:val="25"/>
        </w:rPr>
        <w:t xml:space="preserve"> </w:t>
      </w:r>
      <w:r>
        <w:t>другие.</w:t>
      </w:r>
      <w:r>
        <w:rPr>
          <w:spacing w:val="23"/>
        </w:rPr>
        <w:t xml:space="preserve"> </w:t>
      </w:r>
      <w:r>
        <w:rPr>
          <w:i/>
        </w:rPr>
        <w:t>Ф.Тютчев</w:t>
      </w:r>
      <w:r>
        <w:rPr>
          <w:i/>
          <w:spacing w:val="23"/>
        </w:rPr>
        <w:t xml:space="preserve"> </w:t>
      </w:r>
      <w:r>
        <w:rPr>
          <w:i/>
        </w:rPr>
        <w:t>«Есть</w:t>
      </w:r>
      <w:r>
        <w:rPr>
          <w:i/>
          <w:spacing w:val="24"/>
        </w:rPr>
        <w:t xml:space="preserve"> </w:t>
      </w:r>
      <w:r>
        <w:rPr>
          <w:i/>
          <w:spacing w:val="-10"/>
        </w:rPr>
        <w:t>в</w:t>
      </w:r>
      <w:r w:rsidR="00B3249A">
        <w:rPr>
          <w:i/>
          <w:spacing w:val="-10"/>
        </w:rPr>
        <w:t xml:space="preserve"> </w:t>
      </w:r>
      <w:r>
        <w:rPr>
          <w:i/>
        </w:rPr>
        <w:t>осени первоначальной</w:t>
      </w:r>
      <w:r>
        <w:rPr>
          <w:i/>
          <w:spacing w:val="-2"/>
        </w:rPr>
        <w:t xml:space="preserve"> </w:t>
      </w:r>
      <w:r>
        <w:rPr>
          <w:i/>
        </w:rPr>
        <w:t>…», А.Фет «Ласточки пропали … , С.Михалков</w:t>
      </w:r>
      <w:r>
        <w:rPr>
          <w:i/>
          <w:spacing w:val="-1"/>
        </w:rPr>
        <w:t xml:space="preserve"> </w:t>
      </w:r>
      <w:r>
        <w:rPr>
          <w:i/>
        </w:rPr>
        <w:t>«Новогодняя</w:t>
      </w:r>
      <w:r>
        <w:rPr>
          <w:i/>
          <w:spacing w:val="-1"/>
        </w:rPr>
        <w:t xml:space="preserve"> </w:t>
      </w:r>
      <w:r>
        <w:rPr>
          <w:i/>
        </w:rPr>
        <w:t>быль», Ф.Тютчев «Весенние воды»,Ф.Плещеев «Весна», А.Блок «На лугу»</w:t>
      </w:r>
    </w:p>
    <w:p w:rsidR="00A55C1A" w:rsidRDefault="007F1FFC" w:rsidP="00B3249A">
      <w:pPr>
        <w:pStyle w:val="a3"/>
        <w:tabs>
          <w:tab w:val="left" w:pos="426"/>
          <w:tab w:val="left" w:pos="851"/>
        </w:tabs>
        <w:ind w:left="-284" w:right="17"/>
        <w:jc w:val="both"/>
      </w:pPr>
      <w:r>
        <w:rPr>
          <w:u w:val="single"/>
        </w:rPr>
        <w:t>О детях и дружбе.</w:t>
      </w:r>
      <w: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 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55C1A" w:rsidRDefault="007F1FFC" w:rsidP="00322145">
      <w:pPr>
        <w:pStyle w:val="a3"/>
        <w:tabs>
          <w:tab w:val="left" w:pos="426"/>
          <w:tab w:val="left" w:pos="851"/>
          <w:tab w:val="left" w:pos="2380"/>
          <w:tab w:val="left" w:pos="2956"/>
          <w:tab w:val="left" w:pos="3949"/>
          <w:tab w:val="left" w:pos="4630"/>
          <w:tab w:val="left" w:pos="5702"/>
          <w:tab w:val="left" w:pos="7278"/>
          <w:tab w:val="left" w:pos="7945"/>
          <w:tab w:val="left" w:pos="8931"/>
        </w:tabs>
        <w:ind w:left="-284" w:right="17"/>
      </w:pPr>
      <w:r>
        <w:rPr>
          <w:spacing w:val="-2"/>
        </w:rPr>
        <w:t>Произведения</w:t>
      </w:r>
      <w:r>
        <w:tab/>
      </w:r>
      <w:r>
        <w:rPr>
          <w:spacing w:val="-4"/>
        </w:rPr>
        <w:t>для</w:t>
      </w:r>
      <w:r>
        <w:tab/>
      </w:r>
      <w:r>
        <w:rPr>
          <w:spacing w:val="-2"/>
        </w:rPr>
        <w:t>чтения:</w:t>
      </w:r>
      <w:r>
        <w:tab/>
      </w:r>
      <w:r>
        <w:rPr>
          <w:spacing w:val="-4"/>
        </w:rPr>
        <w:t>Л.Н.</w:t>
      </w:r>
      <w:r>
        <w:tab/>
      </w:r>
      <w:r>
        <w:rPr>
          <w:spacing w:val="-2"/>
        </w:rPr>
        <w:t>Толстой</w:t>
      </w:r>
      <w:r>
        <w:tab/>
      </w:r>
      <w:r>
        <w:rPr>
          <w:spacing w:val="-2"/>
        </w:rPr>
        <w:t>«Филиппок»,</w:t>
      </w:r>
      <w:r>
        <w:tab/>
      </w:r>
      <w:r>
        <w:rPr>
          <w:spacing w:val="-4"/>
        </w:rPr>
        <w:t>Е.А.</w:t>
      </w:r>
      <w:r>
        <w:tab/>
      </w:r>
      <w:r>
        <w:rPr>
          <w:spacing w:val="-2"/>
        </w:rPr>
        <w:t>Пермяк</w:t>
      </w:r>
      <w:r>
        <w:tab/>
      </w:r>
      <w:r>
        <w:rPr>
          <w:spacing w:val="-4"/>
        </w:rPr>
        <w:t xml:space="preserve">«Две </w:t>
      </w:r>
      <w:r>
        <w:t>пословицы»,</w:t>
      </w:r>
      <w:r>
        <w:rPr>
          <w:spacing w:val="24"/>
        </w:rPr>
        <w:t xml:space="preserve"> </w:t>
      </w:r>
      <w:r>
        <w:t>Ю.И.</w:t>
      </w:r>
      <w:r>
        <w:rPr>
          <w:spacing w:val="22"/>
        </w:rPr>
        <w:t xml:space="preserve"> </w:t>
      </w:r>
      <w:r>
        <w:t>Ермолаев</w:t>
      </w:r>
      <w:r>
        <w:rPr>
          <w:spacing w:val="27"/>
        </w:rPr>
        <w:t xml:space="preserve"> </w:t>
      </w:r>
      <w:r>
        <w:t>«Два</w:t>
      </w:r>
      <w:r>
        <w:rPr>
          <w:spacing w:val="21"/>
        </w:rPr>
        <w:t xml:space="preserve"> </w:t>
      </w:r>
      <w:r>
        <w:t>пирожных»,</w:t>
      </w:r>
      <w:r>
        <w:rPr>
          <w:spacing w:val="23"/>
        </w:rPr>
        <w:t xml:space="preserve"> </w:t>
      </w:r>
      <w:r>
        <w:t>В.А.</w:t>
      </w:r>
      <w:r>
        <w:rPr>
          <w:spacing w:val="23"/>
        </w:rPr>
        <w:t xml:space="preserve"> </w:t>
      </w:r>
      <w:r>
        <w:t>Осеева</w:t>
      </w:r>
      <w:r>
        <w:rPr>
          <w:spacing w:val="26"/>
        </w:rPr>
        <w:t xml:space="preserve"> </w:t>
      </w:r>
      <w:r>
        <w:t>«Синие</w:t>
      </w:r>
      <w:r>
        <w:rPr>
          <w:spacing w:val="24"/>
        </w:rPr>
        <w:t xml:space="preserve"> </w:t>
      </w:r>
      <w:r>
        <w:t>листья»,</w:t>
      </w:r>
      <w:r>
        <w:rPr>
          <w:spacing w:val="24"/>
        </w:rPr>
        <w:t xml:space="preserve"> </w:t>
      </w:r>
      <w:r>
        <w:t>Н.Н.</w:t>
      </w:r>
      <w:r>
        <w:rPr>
          <w:spacing w:val="23"/>
        </w:rPr>
        <w:t xml:space="preserve"> </w:t>
      </w:r>
      <w:r>
        <w:rPr>
          <w:spacing w:val="-2"/>
        </w:rPr>
        <w:t>Носов</w:t>
      </w:r>
    </w:p>
    <w:p w:rsidR="00A55C1A" w:rsidRDefault="007F1FFC" w:rsidP="00322145">
      <w:pPr>
        <w:pStyle w:val="a3"/>
        <w:tabs>
          <w:tab w:val="left" w:pos="426"/>
          <w:tab w:val="left" w:pos="851"/>
          <w:tab w:val="left" w:pos="8952"/>
        </w:tabs>
        <w:ind w:left="-284" w:right="17"/>
      </w:pPr>
      <w:r>
        <w:t>«На</w:t>
      </w:r>
      <w:r>
        <w:rPr>
          <w:spacing w:val="27"/>
        </w:rPr>
        <w:t xml:space="preserve"> </w:t>
      </w:r>
      <w:r>
        <w:t>горке»,</w:t>
      </w:r>
      <w:r>
        <w:rPr>
          <w:spacing w:val="33"/>
        </w:rPr>
        <w:t xml:space="preserve"> </w:t>
      </w:r>
      <w:r>
        <w:t>«Заплатка»,</w:t>
      </w:r>
      <w:r>
        <w:rPr>
          <w:spacing w:val="30"/>
        </w:rPr>
        <w:t xml:space="preserve"> </w:t>
      </w:r>
      <w:r>
        <w:t>А.Л.</w:t>
      </w:r>
      <w:r>
        <w:rPr>
          <w:spacing w:val="29"/>
        </w:rPr>
        <w:t xml:space="preserve"> </w:t>
      </w:r>
      <w:r>
        <w:t>Барто</w:t>
      </w:r>
      <w:r>
        <w:rPr>
          <w:spacing w:val="33"/>
        </w:rPr>
        <w:t xml:space="preserve"> </w:t>
      </w:r>
      <w:r>
        <w:t>«Катя»,</w:t>
      </w:r>
      <w:r>
        <w:rPr>
          <w:spacing w:val="32"/>
        </w:rPr>
        <w:t xml:space="preserve"> </w:t>
      </w:r>
      <w:r>
        <w:t>В.В.</w:t>
      </w:r>
      <w:r>
        <w:rPr>
          <w:spacing w:val="29"/>
        </w:rPr>
        <w:t xml:space="preserve"> </w:t>
      </w:r>
      <w:r>
        <w:t>Лунин</w:t>
      </w:r>
      <w:r>
        <w:rPr>
          <w:spacing w:val="34"/>
        </w:rPr>
        <w:t xml:space="preserve"> </w:t>
      </w:r>
      <w:r>
        <w:t>«Я</w:t>
      </w:r>
      <w:r>
        <w:rPr>
          <w:spacing w:val="28"/>
        </w:rPr>
        <w:t xml:space="preserve"> </w:t>
      </w:r>
      <w:r>
        <w:t>и</w:t>
      </w:r>
      <w:r>
        <w:rPr>
          <w:spacing w:val="30"/>
        </w:rPr>
        <w:t xml:space="preserve"> </w:t>
      </w:r>
      <w:r>
        <w:t>Вовка»,</w:t>
      </w:r>
      <w:r>
        <w:rPr>
          <w:spacing w:val="30"/>
        </w:rPr>
        <w:t xml:space="preserve"> </w:t>
      </w:r>
      <w:r>
        <w:t>В.Ю.</w:t>
      </w:r>
      <w:r>
        <w:rPr>
          <w:spacing w:val="29"/>
        </w:rPr>
        <w:t xml:space="preserve"> </w:t>
      </w:r>
      <w:r>
        <w:rPr>
          <w:spacing w:val="-2"/>
        </w:rPr>
        <w:t>Драгунский</w:t>
      </w:r>
    </w:p>
    <w:p w:rsidR="00A55C1A" w:rsidRDefault="007F1FFC" w:rsidP="00322145">
      <w:pPr>
        <w:tabs>
          <w:tab w:val="left" w:pos="426"/>
          <w:tab w:val="left" w:pos="851"/>
          <w:tab w:val="left" w:pos="8952"/>
        </w:tabs>
        <w:ind w:left="-284" w:right="17"/>
        <w:rPr>
          <w:i/>
          <w:sz w:val="24"/>
        </w:rPr>
      </w:pPr>
      <w:r>
        <w:rPr>
          <w:sz w:val="24"/>
        </w:rPr>
        <w:lastRenderedPageBreak/>
        <w:t>«Тайное</w:t>
      </w:r>
      <w:r>
        <w:rPr>
          <w:spacing w:val="9"/>
          <w:sz w:val="24"/>
        </w:rPr>
        <w:t xml:space="preserve"> </w:t>
      </w:r>
      <w:r>
        <w:rPr>
          <w:sz w:val="24"/>
        </w:rPr>
        <w:t>становится</w:t>
      </w:r>
      <w:r>
        <w:rPr>
          <w:spacing w:val="10"/>
          <w:sz w:val="24"/>
        </w:rPr>
        <w:t xml:space="preserve"> </w:t>
      </w:r>
      <w:r>
        <w:rPr>
          <w:sz w:val="24"/>
        </w:rPr>
        <w:t>явным»</w:t>
      </w:r>
      <w:r>
        <w:rPr>
          <w:spacing w:val="6"/>
          <w:sz w:val="24"/>
        </w:rPr>
        <w:t xml:space="preserve"> </w:t>
      </w:r>
      <w:r>
        <w:rPr>
          <w:sz w:val="24"/>
        </w:rPr>
        <w:t>и</w:t>
      </w:r>
      <w:r>
        <w:rPr>
          <w:spacing w:val="11"/>
          <w:sz w:val="24"/>
        </w:rPr>
        <w:t xml:space="preserve"> </w:t>
      </w:r>
      <w:r>
        <w:rPr>
          <w:sz w:val="24"/>
        </w:rPr>
        <w:t>другие</w:t>
      </w:r>
      <w:r>
        <w:rPr>
          <w:spacing w:val="12"/>
          <w:sz w:val="24"/>
        </w:rPr>
        <w:t xml:space="preserve"> </w:t>
      </w:r>
      <w:r>
        <w:rPr>
          <w:sz w:val="24"/>
        </w:rPr>
        <w:t>(по</w:t>
      </w:r>
      <w:r>
        <w:rPr>
          <w:spacing w:val="11"/>
          <w:sz w:val="24"/>
        </w:rPr>
        <w:t xml:space="preserve"> </w:t>
      </w:r>
      <w:r>
        <w:rPr>
          <w:sz w:val="24"/>
        </w:rPr>
        <w:t>выбору).</w:t>
      </w:r>
      <w:r>
        <w:rPr>
          <w:spacing w:val="13"/>
          <w:sz w:val="24"/>
        </w:rPr>
        <w:t xml:space="preserve"> </w:t>
      </w:r>
      <w:r>
        <w:rPr>
          <w:i/>
          <w:sz w:val="24"/>
        </w:rPr>
        <w:t>Л.Н.Толстой</w:t>
      </w:r>
      <w:r>
        <w:rPr>
          <w:i/>
          <w:spacing w:val="10"/>
          <w:sz w:val="24"/>
        </w:rPr>
        <w:t xml:space="preserve"> </w:t>
      </w:r>
      <w:r>
        <w:rPr>
          <w:i/>
          <w:sz w:val="24"/>
        </w:rPr>
        <w:t>«Котенок»,</w:t>
      </w:r>
      <w:r>
        <w:rPr>
          <w:i/>
          <w:spacing w:val="11"/>
          <w:sz w:val="24"/>
        </w:rPr>
        <w:t xml:space="preserve"> </w:t>
      </w:r>
      <w:r>
        <w:rPr>
          <w:i/>
          <w:spacing w:val="-2"/>
          <w:sz w:val="24"/>
        </w:rPr>
        <w:t>Л.Н.Толстой</w:t>
      </w:r>
    </w:p>
    <w:p w:rsidR="00A55C1A" w:rsidRDefault="007F1FFC" w:rsidP="00B3249A">
      <w:pPr>
        <w:tabs>
          <w:tab w:val="left" w:pos="426"/>
          <w:tab w:val="left" w:pos="851"/>
        </w:tabs>
        <w:ind w:left="-284" w:right="17"/>
        <w:rPr>
          <w:i/>
          <w:sz w:val="24"/>
        </w:rPr>
      </w:pPr>
      <w:r>
        <w:rPr>
          <w:i/>
          <w:sz w:val="24"/>
        </w:rPr>
        <w:t>«Правда</w:t>
      </w:r>
      <w:r>
        <w:rPr>
          <w:i/>
          <w:spacing w:val="-5"/>
          <w:sz w:val="24"/>
        </w:rPr>
        <w:t xml:space="preserve"> </w:t>
      </w:r>
      <w:r>
        <w:rPr>
          <w:i/>
          <w:sz w:val="24"/>
        </w:rPr>
        <w:t>всего</w:t>
      </w:r>
      <w:r>
        <w:rPr>
          <w:i/>
          <w:spacing w:val="-2"/>
          <w:sz w:val="24"/>
        </w:rPr>
        <w:t xml:space="preserve"> </w:t>
      </w:r>
      <w:r>
        <w:rPr>
          <w:i/>
          <w:sz w:val="24"/>
        </w:rPr>
        <w:t>дороже»,</w:t>
      </w:r>
      <w:r>
        <w:rPr>
          <w:i/>
          <w:spacing w:val="-3"/>
          <w:sz w:val="24"/>
        </w:rPr>
        <w:t xml:space="preserve"> </w:t>
      </w:r>
      <w:r>
        <w:rPr>
          <w:i/>
          <w:sz w:val="24"/>
        </w:rPr>
        <w:t>И.А.Крылов</w:t>
      </w:r>
      <w:r>
        <w:rPr>
          <w:i/>
          <w:spacing w:val="-2"/>
          <w:sz w:val="24"/>
        </w:rPr>
        <w:t xml:space="preserve"> </w:t>
      </w:r>
      <w:r>
        <w:rPr>
          <w:i/>
          <w:sz w:val="24"/>
        </w:rPr>
        <w:t>«Стрекоза</w:t>
      </w:r>
      <w:r>
        <w:rPr>
          <w:i/>
          <w:spacing w:val="-3"/>
          <w:sz w:val="24"/>
        </w:rPr>
        <w:t xml:space="preserve"> </w:t>
      </w:r>
      <w:r>
        <w:rPr>
          <w:i/>
          <w:sz w:val="24"/>
        </w:rPr>
        <w:t>и</w:t>
      </w:r>
      <w:r>
        <w:rPr>
          <w:i/>
          <w:spacing w:val="-2"/>
          <w:sz w:val="24"/>
        </w:rPr>
        <w:t xml:space="preserve"> муравей»</w:t>
      </w:r>
    </w:p>
    <w:p w:rsidR="00A55C1A" w:rsidRDefault="007F1FFC" w:rsidP="00B3249A">
      <w:pPr>
        <w:pStyle w:val="a3"/>
        <w:tabs>
          <w:tab w:val="left" w:pos="426"/>
          <w:tab w:val="left" w:pos="851"/>
        </w:tabs>
        <w:ind w:left="-284" w:right="17"/>
        <w:jc w:val="both"/>
      </w:pPr>
      <w:r>
        <w:rPr>
          <w:u w:val="single"/>
        </w:rPr>
        <w:t>Мир сказок</w:t>
      </w:r>
      <w:r>
        <w:rPr>
          <w:i/>
        </w:rPr>
        <w:t xml:space="preserve">.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w:t>
      </w:r>
      <w:r>
        <w:rPr>
          <w:spacing w:val="-3"/>
        </w:rPr>
        <w:t xml:space="preserve"> </w:t>
      </w:r>
      <w:r>
        <w:t>сравнение</w:t>
      </w:r>
      <w:r>
        <w:rPr>
          <w:spacing w:val="-4"/>
        </w:rPr>
        <w:t xml:space="preserve"> </w:t>
      </w:r>
      <w:r>
        <w:t>сюжетов,</w:t>
      </w:r>
      <w:r>
        <w:rPr>
          <w:spacing w:val="-3"/>
        </w:rPr>
        <w:t xml:space="preserve"> </w:t>
      </w:r>
      <w:r>
        <w:t>героев,</w:t>
      </w:r>
      <w:r>
        <w:rPr>
          <w:spacing w:val="-2"/>
        </w:rPr>
        <w:t xml:space="preserve"> </w:t>
      </w:r>
      <w:r>
        <w:t>особенностей</w:t>
      </w:r>
      <w:r>
        <w:rPr>
          <w:spacing w:val="-3"/>
        </w:rPr>
        <w:t xml:space="preserve"> </w:t>
      </w:r>
      <w:r>
        <w:t>языка.</w:t>
      </w:r>
      <w:r>
        <w:rPr>
          <w:spacing w:val="-3"/>
        </w:rPr>
        <w:t xml:space="preserve"> </w:t>
      </w:r>
      <w:r>
        <w:t>Составление</w:t>
      </w:r>
      <w:r>
        <w:rPr>
          <w:spacing w:val="-2"/>
        </w:rPr>
        <w:t xml:space="preserve"> </w:t>
      </w:r>
      <w:r>
        <w:t>плана</w:t>
      </w:r>
      <w:r>
        <w:rPr>
          <w:spacing w:val="-4"/>
        </w:rPr>
        <w:t xml:space="preserve"> </w:t>
      </w:r>
      <w:r>
        <w:t xml:space="preserve">произведения: части текста, их главные темы. Иллюстрации, их значение в раскрытии содержания </w:t>
      </w:r>
      <w:r>
        <w:rPr>
          <w:spacing w:val="-2"/>
        </w:rPr>
        <w:t>произведения.</w:t>
      </w:r>
    </w:p>
    <w:p w:rsidR="00A55C1A" w:rsidRDefault="007F1FFC" w:rsidP="00B3249A">
      <w:pPr>
        <w:pStyle w:val="a3"/>
        <w:tabs>
          <w:tab w:val="left" w:pos="426"/>
          <w:tab w:val="left" w:pos="851"/>
        </w:tabs>
        <w:ind w:left="-284" w:right="17"/>
        <w:jc w:val="both"/>
      </w:pPr>
      <w:r>
        <w:t>Произведения</w:t>
      </w:r>
      <w:r>
        <w:rPr>
          <w:spacing w:val="-3"/>
        </w:rPr>
        <w:t xml:space="preserve"> </w:t>
      </w:r>
      <w:r>
        <w:t>для</w:t>
      </w:r>
      <w:r>
        <w:rPr>
          <w:spacing w:val="-3"/>
        </w:rPr>
        <w:t xml:space="preserve"> </w:t>
      </w:r>
      <w:r>
        <w:t>чтения:</w:t>
      </w:r>
      <w:r>
        <w:rPr>
          <w:spacing w:val="-3"/>
        </w:rPr>
        <w:t xml:space="preserve"> </w:t>
      </w:r>
      <w:r>
        <w:t>народная</w:t>
      </w:r>
      <w:r>
        <w:rPr>
          <w:spacing w:val="-3"/>
        </w:rPr>
        <w:t xml:space="preserve"> </w:t>
      </w:r>
      <w:r>
        <w:t>сказка</w:t>
      </w:r>
      <w:r>
        <w:rPr>
          <w:spacing w:val="-2"/>
        </w:rPr>
        <w:t xml:space="preserve"> </w:t>
      </w:r>
      <w:r>
        <w:t>«Золотая</w:t>
      </w:r>
      <w:r>
        <w:rPr>
          <w:spacing w:val="-3"/>
        </w:rPr>
        <w:t xml:space="preserve"> </w:t>
      </w:r>
      <w:r>
        <w:t>рыбка»,</w:t>
      </w:r>
      <w:r>
        <w:rPr>
          <w:spacing w:val="-3"/>
        </w:rPr>
        <w:t xml:space="preserve"> </w:t>
      </w:r>
      <w:r>
        <w:t>А.С.</w:t>
      </w:r>
      <w:r>
        <w:rPr>
          <w:spacing w:val="-3"/>
        </w:rPr>
        <w:t xml:space="preserve"> </w:t>
      </w:r>
      <w:r>
        <w:t>Пушкин</w:t>
      </w:r>
      <w:r>
        <w:rPr>
          <w:spacing w:val="-2"/>
        </w:rPr>
        <w:t xml:space="preserve"> </w:t>
      </w:r>
      <w:r>
        <w:t>«Сказка</w:t>
      </w:r>
      <w:r>
        <w:rPr>
          <w:spacing w:val="-4"/>
        </w:rPr>
        <w:t xml:space="preserve"> </w:t>
      </w:r>
      <w:r>
        <w:t>о рыбаке и рыбке», народная сказка «Морозко», В.Ф. Одоевский «Мороз Иванович», В.И. Даль «Девочка Снегурочка» и другие.</w:t>
      </w:r>
    </w:p>
    <w:p w:rsidR="00A55C1A" w:rsidRDefault="007F1FFC" w:rsidP="00B3249A">
      <w:pPr>
        <w:pStyle w:val="a3"/>
        <w:tabs>
          <w:tab w:val="left" w:pos="426"/>
          <w:tab w:val="left" w:pos="851"/>
        </w:tabs>
        <w:ind w:left="-284" w:right="17"/>
        <w:jc w:val="both"/>
      </w:pPr>
      <w:r>
        <w:rPr>
          <w:u w:val="single"/>
        </w:rPr>
        <w:t>О братьях наших меньших.</w:t>
      </w:r>
      <w: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55C1A" w:rsidRDefault="007F1FFC" w:rsidP="00B3249A">
      <w:pPr>
        <w:pStyle w:val="a3"/>
        <w:tabs>
          <w:tab w:val="left" w:pos="426"/>
          <w:tab w:val="left" w:pos="851"/>
        </w:tabs>
        <w:ind w:left="-284" w:right="17"/>
      </w:pPr>
      <w:r>
        <w:t>Произведения для чтения: И.А. Крылов «Лебедь, Щука и Рак», Л.Н. Толстой «Лев и мышь»,</w:t>
      </w:r>
      <w:r>
        <w:rPr>
          <w:spacing w:val="12"/>
        </w:rPr>
        <w:t xml:space="preserve"> </w:t>
      </w:r>
      <w:r>
        <w:t>М.М.</w:t>
      </w:r>
      <w:r>
        <w:rPr>
          <w:spacing w:val="17"/>
        </w:rPr>
        <w:t xml:space="preserve"> </w:t>
      </w:r>
      <w:r>
        <w:t>Пришвин</w:t>
      </w:r>
      <w:r>
        <w:rPr>
          <w:spacing w:val="19"/>
        </w:rPr>
        <w:t xml:space="preserve"> </w:t>
      </w:r>
      <w:r>
        <w:t>«Ребята</w:t>
      </w:r>
      <w:r>
        <w:rPr>
          <w:spacing w:val="15"/>
        </w:rPr>
        <w:t xml:space="preserve"> </w:t>
      </w:r>
      <w:r>
        <w:t>и</w:t>
      </w:r>
      <w:r>
        <w:rPr>
          <w:spacing w:val="19"/>
        </w:rPr>
        <w:t xml:space="preserve"> </w:t>
      </w:r>
      <w:r>
        <w:t>утята»,</w:t>
      </w:r>
      <w:r>
        <w:rPr>
          <w:spacing w:val="19"/>
        </w:rPr>
        <w:t xml:space="preserve"> </w:t>
      </w:r>
      <w:r>
        <w:t>Б.С.</w:t>
      </w:r>
      <w:r>
        <w:rPr>
          <w:spacing w:val="14"/>
        </w:rPr>
        <w:t xml:space="preserve"> </w:t>
      </w:r>
      <w:r>
        <w:t>Житков</w:t>
      </w:r>
      <w:r>
        <w:rPr>
          <w:spacing w:val="17"/>
        </w:rPr>
        <w:t xml:space="preserve"> </w:t>
      </w:r>
      <w:r>
        <w:t>«Храбрый</w:t>
      </w:r>
      <w:r>
        <w:rPr>
          <w:spacing w:val="19"/>
        </w:rPr>
        <w:t xml:space="preserve"> </w:t>
      </w:r>
      <w:r>
        <w:t>утёнок»,</w:t>
      </w:r>
      <w:r>
        <w:rPr>
          <w:spacing w:val="17"/>
        </w:rPr>
        <w:t xml:space="preserve"> </w:t>
      </w:r>
      <w:r>
        <w:t>В.Д.</w:t>
      </w:r>
      <w:r>
        <w:rPr>
          <w:spacing w:val="15"/>
        </w:rPr>
        <w:t xml:space="preserve"> </w:t>
      </w:r>
      <w:r>
        <w:rPr>
          <w:spacing w:val="-2"/>
        </w:rPr>
        <w:t>Берестов</w:t>
      </w:r>
    </w:p>
    <w:p w:rsidR="00A55C1A" w:rsidRDefault="007F1FFC" w:rsidP="00B3249A">
      <w:pPr>
        <w:pStyle w:val="a3"/>
        <w:tabs>
          <w:tab w:val="left" w:pos="426"/>
          <w:tab w:val="left" w:pos="851"/>
        </w:tabs>
        <w:ind w:left="-284" w:right="17"/>
      </w:pPr>
      <w:r>
        <w:t>«Кошкин</w:t>
      </w:r>
      <w:r>
        <w:rPr>
          <w:spacing w:val="40"/>
        </w:rPr>
        <w:t xml:space="preserve"> </w:t>
      </w:r>
      <w:r>
        <w:t>щенок»,</w:t>
      </w:r>
      <w:r>
        <w:rPr>
          <w:spacing w:val="40"/>
        </w:rPr>
        <w:t xml:space="preserve"> </w:t>
      </w:r>
      <w:r>
        <w:t>В.В.</w:t>
      </w:r>
      <w:r>
        <w:rPr>
          <w:spacing w:val="40"/>
        </w:rPr>
        <w:t xml:space="preserve"> </w:t>
      </w:r>
      <w:r>
        <w:t>Бианки</w:t>
      </w:r>
      <w:r>
        <w:rPr>
          <w:spacing w:val="40"/>
        </w:rPr>
        <w:t xml:space="preserve"> </w:t>
      </w:r>
      <w:r>
        <w:t>«Музыкант»,</w:t>
      </w:r>
      <w:r>
        <w:rPr>
          <w:spacing w:val="40"/>
        </w:rPr>
        <w:t xml:space="preserve"> </w:t>
      </w:r>
      <w:r>
        <w:t>Е.И.</w:t>
      </w:r>
      <w:r>
        <w:rPr>
          <w:spacing w:val="40"/>
        </w:rPr>
        <w:t xml:space="preserve"> </w:t>
      </w:r>
      <w:r>
        <w:t>Чарушин</w:t>
      </w:r>
      <w:r>
        <w:rPr>
          <w:spacing w:val="40"/>
        </w:rPr>
        <w:t xml:space="preserve"> </w:t>
      </w:r>
      <w:r>
        <w:t>«Страшный</w:t>
      </w:r>
      <w:r>
        <w:rPr>
          <w:spacing w:val="40"/>
        </w:rPr>
        <w:t xml:space="preserve"> </w:t>
      </w:r>
      <w:r>
        <w:t>рассказ»,</w:t>
      </w:r>
      <w:r>
        <w:rPr>
          <w:spacing w:val="40"/>
        </w:rPr>
        <w:t xml:space="preserve"> </w:t>
      </w:r>
      <w:r>
        <w:t>С.В. Михалков «Мой щенок» и другие (по выбору).</w:t>
      </w:r>
    </w:p>
    <w:p w:rsidR="00A55C1A" w:rsidRDefault="007F1FFC" w:rsidP="00B3249A">
      <w:pPr>
        <w:pStyle w:val="a3"/>
        <w:tabs>
          <w:tab w:val="left" w:pos="426"/>
          <w:tab w:val="left" w:pos="851"/>
        </w:tabs>
        <w:ind w:left="-284" w:right="17"/>
        <w:jc w:val="both"/>
      </w:pPr>
      <w:r>
        <w:rPr>
          <w:u w:val="single"/>
        </w:rPr>
        <w:t>О наших близких, о семье</w:t>
      </w:r>
      <w: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55C1A" w:rsidRDefault="007F1FFC" w:rsidP="00B3249A">
      <w:pPr>
        <w:pStyle w:val="a3"/>
        <w:tabs>
          <w:tab w:val="left" w:pos="426"/>
          <w:tab w:val="left" w:pos="851"/>
        </w:tabs>
        <w:ind w:left="-284" w:right="17"/>
        <w:jc w:val="both"/>
      </w:pPr>
      <w:r>
        <w:t>Произведения для чтения: Л.Н. Толстой «Отец и сыновья», А.А. Плещеев «Песня матери»,</w:t>
      </w:r>
      <w:r>
        <w:rPr>
          <w:spacing w:val="50"/>
          <w:w w:val="150"/>
        </w:rPr>
        <w:t xml:space="preserve"> </w:t>
      </w:r>
      <w:r>
        <w:t>В.А.</w:t>
      </w:r>
      <w:r>
        <w:rPr>
          <w:spacing w:val="50"/>
          <w:w w:val="150"/>
        </w:rPr>
        <w:t xml:space="preserve"> </w:t>
      </w:r>
      <w:r>
        <w:t>Осеева</w:t>
      </w:r>
      <w:r>
        <w:rPr>
          <w:spacing w:val="56"/>
          <w:w w:val="150"/>
        </w:rPr>
        <w:t xml:space="preserve"> </w:t>
      </w:r>
      <w:r>
        <w:t>«Сыновья»,</w:t>
      </w:r>
      <w:r>
        <w:rPr>
          <w:spacing w:val="52"/>
          <w:w w:val="150"/>
        </w:rPr>
        <w:t xml:space="preserve"> </w:t>
      </w:r>
      <w:r>
        <w:t>С.В.</w:t>
      </w:r>
      <w:r>
        <w:rPr>
          <w:spacing w:val="52"/>
          <w:w w:val="150"/>
        </w:rPr>
        <w:t xml:space="preserve"> </w:t>
      </w:r>
      <w:r>
        <w:t>Михалков</w:t>
      </w:r>
      <w:r>
        <w:rPr>
          <w:spacing w:val="53"/>
          <w:w w:val="150"/>
        </w:rPr>
        <w:t xml:space="preserve"> </w:t>
      </w:r>
      <w:r>
        <w:t>«Быль</w:t>
      </w:r>
      <w:r>
        <w:rPr>
          <w:spacing w:val="51"/>
          <w:w w:val="150"/>
        </w:rPr>
        <w:t xml:space="preserve"> </w:t>
      </w:r>
      <w:r>
        <w:t>для</w:t>
      </w:r>
      <w:r>
        <w:rPr>
          <w:spacing w:val="51"/>
          <w:w w:val="150"/>
        </w:rPr>
        <w:t xml:space="preserve"> </w:t>
      </w:r>
      <w:r>
        <w:t>детей»,</w:t>
      </w:r>
      <w:r>
        <w:rPr>
          <w:spacing w:val="50"/>
          <w:w w:val="150"/>
        </w:rPr>
        <w:t xml:space="preserve"> </w:t>
      </w:r>
      <w:r>
        <w:t>С.А.</w:t>
      </w:r>
      <w:r>
        <w:rPr>
          <w:spacing w:val="53"/>
          <w:w w:val="150"/>
        </w:rPr>
        <w:t xml:space="preserve"> </w:t>
      </w:r>
      <w:r>
        <w:rPr>
          <w:spacing w:val="-2"/>
        </w:rPr>
        <w:t>Баруздин</w:t>
      </w:r>
    </w:p>
    <w:p w:rsidR="00A55C1A" w:rsidRDefault="007F1FFC" w:rsidP="00B3249A">
      <w:pPr>
        <w:pStyle w:val="a3"/>
        <w:tabs>
          <w:tab w:val="left" w:pos="426"/>
          <w:tab w:val="left" w:pos="851"/>
        </w:tabs>
        <w:ind w:left="-284" w:right="17"/>
      </w:pPr>
      <w:r>
        <w:t>«Салют»</w:t>
      </w:r>
      <w:r>
        <w:rPr>
          <w:spacing w:val="-8"/>
        </w:rPr>
        <w:t xml:space="preserve"> </w:t>
      </w:r>
      <w:r>
        <w:t xml:space="preserve">и другое (по </w:t>
      </w:r>
      <w:r>
        <w:rPr>
          <w:spacing w:val="-2"/>
        </w:rPr>
        <w:t>выбору).</w:t>
      </w:r>
    </w:p>
    <w:p w:rsidR="00A55C1A" w:rsidRDefault="007F1FFC" w:rsidP="00B3249A">
      <w:pPr>
        <w:pStyle w:val="a3"/>
        <w:tabs>
          <w:tab w:val="left" w:pos="426"/>
          <w:tab w:val="left" w:pos="851"/>
        </w:tabs>
        <w:ind w:left="-284" w:right="17"/>
        <w:jc w:val="both"/>
      </w:pPr>
      <w:r>
        <w:rPr>
          <w:u w:val="single"/>
        </w:rPr>
        <w:t>Зарубежная литература</w:t>
      </w:r>
      <w:r>
        <w:t>. Круг чтения: литературная (авторская) сказка (не менее</w:t>
      </w:r>
      <w:r>
        <w:rPr>
          <w:spacing w:val="40"/>
        </w:rPr>
        <w:t xml:space="preserve"> </w:t>
      </w:r>
      <w:r>
        <w:t>двух произведений): зарубежные писатели-сказочники (Ш. Перро, Х.-К. Андерсен и др.). Характеристика</w:t>
      </w:r>
      <w:r>
        <w:rPr>
          <w:spacing w:val="-5"/>
        </w:rPr>
        <w:t xml:space="preserve"> </w:t>
      </w:r>
      <w:r>
        <w:t>авторской</w:t>
      </w:r>
      <w:r>
        <w:rPr>
          <w:spacing w:val="-4"/>
        </w:rPr>
        <w:t xml:space="preserve"> </w:t>
      </w:r>
      <w:r>
        <w:t>сказки:</w:t>
      </w:r>
      <w:r>
        <w:rPr>
          <w:spacing w:val="-4"/>
        </w:rPr>
        <w:t xml:space="preserve"> </w:t>
      </w:r>
      <w:r>
        <w:t>герои,</w:t>
      </w:r>
      <w:r>
        <w:rPr>
          <w:spacing w:val="-5"/>
        </w:rPr>
        <w:t xml:space="preserve"> </w:t>
      </w:r>
      <w:r>
        <w:t>особенности</w:t>
      </w:r>
      <w:r>
        <w:rPr>
          <w:spacing w:val="-3"/>
        </w:rPr>
        <w:t xml:space="preserve"> </w:t>
      </w:r>
      <w:r>
        <w:t>построения</w:t>
      </w:r>
      <w:r>
        <w:rPr>
          <w:spacing w:val="-4"/>
        </w:rPr>
        <w:t xml:space="preserve"> </w:t>
      </w:r>
      <w:r>
        <w:t>и</w:t>
      </w:r>
      <w:r>
        <w:rPr>
          <w:spacing w:val="-4"/>
        </w:rPr>
        <w:t xml:space="preserve"> </w:t>
      </w:r>
      <w:r>
        <w:t>языка.</w:t>
      </w:r>
      <w:r>
        <w:rPr>
          <w:spacing w:val="-4"/>
        </w:rPr>
        <w:t xml:space="preserve"> </w:t>
      </w:r>
      <w:r>
        <w:t>Сходство</w:t>
      </w:r>
      <w:r>
        <w:rPr>
          <w:spacing w:val="-4"/>
        </w:rPr>
        <w:t xml:space="preserve"> </w:t>
      </w:r>
      <w:r>
        <w:t>тем</w:t>
      </w:r>
      <w:r>
        <w:rPr>
          <w:spacing w:val="-5"/>
        </w:rPr>
        <w:t xml:space="preserve"> </w:t>
      </w:r>
      <w:r>
        <w:t>и сюжетов сказок разных народов. Составление плана художественного произведения:</w:t>
      </w:r>
      <w:r>
        <w:rPr>
          <w:spacing w:val="40"/>
        </w:rPr>
        <w:t xml:space="preserve"> </w:t>
      </w:r>
      <w:r>
        <w:t xml:space="preserve">части текста, их главные темы. Иллюстрации, их значение в раскрытии содержания </w:t>
      </w:r>
      <w:r>
        <w:rPr>
          <w:spacing w:val="-2"/>
        </w:rPr>
        <w:t>произведения.</w:t>
      </w:r>
    </w:p>
    <w:p w:rsidR="00A55C1A" w:rsidRDefault="007F1FFC" w:rsidP="00B3249A">
      <w:pPr>
        <w:pStyle w:val="a3"/>
        <w:tabs>
          <w:tab w:val="left" w:pos="426"/>
          <w:tab w:val="left" w:pos="851"/>
        </w:tabs>
        <w:ind w:left="-284" w:right="17"/>
        <w:jc w:val="both"/>
        <w:rPr>
          <w:i/>
        </w:rPr>
      </w:pPr>
      <w:r>
        <w:t xml:space="preserve">Произведения для чтения: Ш. Перро «Кот в сапогах», Х.-К. Андерсен «Пятеро из одного стручка» и другие (по выбору), </w:t>
      </w:r>
      <w:r>
        <w:rPr>
          <w:i/>
        </w:rPr>
        <w:t>Г.Х.Андерсен «Огниво»</w:t>
      </w:r>
    </w:p>
    <w:p w:rsidR="00A55C1A" w:rsidRDefault="007F1FFC" w:rsidP="00B3249A">
      <w:pPr>
        <w:pStyle w:val="a3"/>
        <w:tabs>
          <w:tab w:val="left" w:pos="426"/>
          <w:tab w:val="left" w:pos="851"/>
        </w:tabs>
        <w:ind w:left="-284" w:right="17"/>
        <w:jc w:val="both"/>
      </w:pPr>
      <w:r>
        <w:rPr>
          <w:u w:val="single"/>
        </w:rPr>
        <w:t>Библиографическая культура (работа с детской книгой и справочной литературой).</w:t>
      </w:r>
      <w: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55C1A" w:rsidRDefault="007F1FFC" w:rsidP="00B3249A">
      <w:pPr>
        <w:pStyle w:val="2"/>
        <w:numPr>
          <w:ilvl w:val="0"/>
          <w:numId w:val="65"/>
        </w:numPr>
        <w:tabs>
          <w:tab w:val="left" w:pos="426"/>
          <w:tab w:val="left" w:pos="851"/>
          <w:tab w:val="left" w:pos="1110"/>
        </w:tabs>
        <w:ind w:left="-284" w:right="17" w:firstLine="0"/>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A55C1A" w:rsidP="00B3249A">
      <w:pPr>
        <w:pStyle w:val="a3"/>
        <w:tabs>
          <w:tab w:val="left" w:pos="426"/>
          <w:tab w:val="left" w:pos="851"/>
        </w:tabs>
        <w:ind w:left="-284" w:right="17"/>
        <w:rPr>
          <w:b/>
          <w:sz w:val="20"/>
        </w:rPr>
      </w:pPr>
    </w:p>
    <w:p w:rsidR="00A55C1A" w:rsidRDefault="007F1FFC" w:rsidP="00B3249A">
      <w:pPr>
        <w:pStyle w:val="a3"/>
        <w:tabs>
          <w:tab w:val="left" w:pos="426"/>
          <w:tab w:val="left" w:pos="851"/>
        </w:tabs>
        <w:ind w:left="-284" w:right="17"/>
      </w:pPr>
      <w:r>
        <w:t>Изучение литературного чтения во 2 классе направлено на достижение обучающимися</w:t>
      </w:r>
      <w:r>
        <w:rPr>
          <w:spacing w:val="-7"/>
        </w:rPr>
        <w:t xml:space="preserve"> </w:t>
      </w:r>
      <w:r>
        <w:t>личностных,</w:t>
      </w:r>
      <w:r>
        <w:rPr>
          <w:spacing w:val="-7"/>
        </w:rPr>
        <w:t xml:space="preserve"> </w:t>
      </w:r>
      <w:r>
        <w:t>метапредметных</w:t>
      </w:r>
      <w:r>
        <w:rPr>
          <w:spacing w:val="-8"/>
        </w:rPr>
        <w:t xml:space="preserve"> </w:t>
      </w:r>
      <w:r>
        <w:t>и</w:t>
      </w:r>
      <w:r>
        <w:rPr>
          <w:spacing w:val="-7"/>
        </w:rPr>
        <w:t xml:space="preserve"> </w:t>
      </w:r>
      <w:r>
        <w:t>предметных</w:t>
      </w:r>
      <w:r>
        <w:rPr>
          <w:spacing w:val="-5"/>
        </w:rPr>
        <w:t xml:space="preserve"> </w:t>
      </w:r>
      <w:r>
        <w:t>результатов</w:t>
      </w:r>
      <w:r>
        <w:rPr>
          <w:spacing w:val="-7"/>
        </w:rPr>
        <w:t xml:space="preserve"> </w:t>
      </w:r>
      <w:r>
        <w:t>освоения учебного предмета.</w:t>
      </w:r>
    </w:p>
    <w:p w:rsidR="00A55C1A" w:rsidRDefault="007F1FFC" w:rsidP="00B3249A">
      <w:pPr>
        <w:pStyle w:val="a3"/>
        <w:tabs>
          <w:tab w:val="left" w:pos="426"/>
          <w:tab w:val="left" w:pos="851"/>
        </w:tabs>
        <w:ind w:left="-284" w:right="17"/>
      </w:pPr>
      <w:r>
        <w:t>Личностные</w:t>
      </w:r>
      <w:r>
        <w:rPr>
          <w:spacing w:val="-3"/>
        </w:rPr>
        <w:t xml:space="preserve"> </w:t>
      </w:r>
      <w:r>
        <w:rPr>
          <w:spacing w:val="-2"/>
        </w:rPr>
        <w:t>результаты.</w:t>
      </w:r>
    </w:p>
    <w:p w:rsidR="00A55C1A" w:rsidRDefault="00A55C1A" w:rsidP="00B3249A">
      <w:pPr>
        <w:pStyle w:val="a3"/>
        <w:tabs>
          <w:tab w:val="left" w:pos="426"/>
          <w:tab w:val="left" w:pos="851"/>
        </w:tabs>
        <w:ind w:left="-284" w:right="17"/>
        <w:rPr>
          <w:sz w:val="20"/>
        </w:rPr>
      </w:pPr>
    </w:p>
    <w:p w:rsidR="00A55C1A" w:rsidRDefault="007F1FFC" w:rsidP="00B3249A">
      <w:pPr>
        <w:pStyle w:val="a3"/>
        <w:tabs>
          <w:tab w:val="left" w:pos="426"/>
          <w:tab w:val="left" w:pos="851"/>
        </w:tabs>
        <w:ind w:left="-284" w:right="17"/>
      </w:pPr>
      <w:r>
        <w:t>Личностные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предмета</w:t>
      </w:r>
      <w:r>
        <w:rPr>
          <w:spacing w:val="-2"/>
        </w:rPr>
        <w:t xml:space="preserve"> </w:t>
      </w:r>
      <w:r>
        <w:t>«Литературное</w:t>
      </w:r>
      <w:r>
        <w:rPr>
          <w:spacing w:val="-7"/>
        </w:rPr>
        <w:t xml:space="preserve"> </w:t>
      </w:r>
      <w:r>
        <w:t xml:space="preserve">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w:t>
      </w:r>
      <w:r>
        <w:lastRenderedPageBreak/>
        <w:t>саморазвития и самовоспитания.</w:t>
      </w:r>
    </w:p>
    <w:p w:rsidR="00A55C1A" w:rsidRDefault="007F1FFC" w:rsidP="00B3249A">
      <w:pPr>
        <w:pStyle w:val="a3"/>
        <w:tabs>
          <w:tab w:val="left" w:pos="426"/>
          <w:tab w:val="left" w:pos="851"/>
        </w:tabs>
        <w:ind w:left="-284" w:right="17"/>
      </w:pPr>
      <w:r>
        <w:t>Личностные результаты освоения программы предмета «Литературное чтение»отражают освоение младшими школьниками социально значимых норм и отношений, развитие позитивного</w:t>
      </w:r>
      <w:r>
        <w:rPr>
          <w:spacing w:val="-6"/>
        </w:rPr>
        <w:t xml:space="preserve"> </w:t>
      </w:r>
      <w:r>
        <w:t>отношения</w:t>
      </w:r>
      <w:r>
        <w:rPr>
          <w:spacing w:val="-6"/>
        </w:rPr>
        <w:t xml:space="preserve"> </w:t>
      </w:r>
      <w:r>
        <w:t>обучающихся</w:t>
      </w:r>
      <w:r>
        <w:rPr>
          <w:spacing w:val="-6"/>
        </w:rPr>
        <w:t xml:space="preserve"> </w:t>
      </w:r>
      <w:r>
        <w:t>к</w:t>
      </w:r>
      <w:r>
        <w:rPr>
          <w:spacing w:val="-6"/>
        </w:rPr>
        <w:t xml:space="preserve"> </w:t>
      </w:r>
      <w:r>
        <w:t>общественным,</w:t>
      </w:r>
      <w:r>
        <w:rPr>
          <w:spacing w:val="-6"/>
        </w:rPr>
        <w:t xml:space="preserve"> </w:t>
      </w:r>
      <w:r>
        <w:t>традиционным,</w:t>
      </w:r>
      <w:r>
        <w:rPr>
          <w:spacing w:val="-6"/>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rsidP="00B3249A">
      <w:pPr>
        <w:pStyle w:val="a3"/>
        <w:tabs>
          <w:tab w:val="left" w:pos="426"/>
          <w:tab w:val="left" w:pos="851"/>
        </w:tabs>
        <w:ind w:left="-284" w:right="17"/>
      </w:pPr>
      <w:r>
        <w:t>Гражданско-патриотическое</w:t>
      </w:r>
      <w:r>
        <w:rPr>
          <w:spacing w:val="-13"/>
        </w:rPr>
        <w:t xml:space="preserve"> </w:t>
      </w:r>
      <w:r>
        <w:rPr>
          <w:spacing w:val="-2"/>
        </w:rPr>
        <w:t>воспитание:</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становление</w:t>
      </w:r>
      <w:r>
        <w:rPr>
          <w:spacing w:val="-5"/>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r>
        <w:rPr>
          <w:spacing w:val="-4"/>
          <w:sz w:val="24"/>
        </w:rPr>
        <w:t xml:space="preserve"> </w:t>
      </w:r>
      <w:r>
        <w:rPr>
          <w:sz w:val="24"/>
        </w:rPr>
        <w:t>малой</w:t>
      </w:r>
      <w:r>
        <w:rPr>
          <w:spacing w:val="-3"/>
          <w:sz w:val="24"/>
        </w:rPr>
        <w:t xml:space="preserve"> </w:t>
      </w:r>
      <w:r>
        <w:rPr>
          <w:sz w:val="24"/>
        </w:rPr>
        <w:t>родине, проявление интереса к изучению родного языка, истории и культуре Российской</w:t>
      </w:r>
    </w:p>
    <w:p w:rsidR="00A55C1A" w:rsidRDefault="007F1FFC" w:rsidP="00B3249A">
      <w:pPr>
        <w:pStyle w:val="a3"/>
        <w:tabs>
          <w:tab w:val="left" w:pos="426"/>
          <w:tab w:val="left" w:pos="851"/>
        </w:tabs>
        <w:ind w:left="-284" w:right="17"/>
      </w:pPr>
      <w:r>
        <w:t>Федерации,</w:t>
      </w:r>
      <w:r>
        <w:rPr>
          <w:spacing w:val="-5"/>
        </w:rPr>
        <w:t xml:space="preserve"> </w:t>
      </w:r>
      <w:r>
        <w:t>понимание</w:t>
      </w:r>
      <w:r>
        <w:rPr>
          <w:spacing w:val="-7"/>
        </w:rPr>
        <w:t xml:space="preserve"> </w:t>
      </w:r>
      <w:r>
        <w:t>естественной</w:t>
      </w:r>
      <w:r>
        <w:rPr>
          <w:spacing w:val="-2"/>
        </w:rPr>
        <w:t xml:space="preserve"> </w:t>
      </w:r>
      <w:r>
        <w:t>связи</w:t>
      </w:r>
      <w:r>
        <w:rPr>
          <w:spacing w:val="-5"/>
        </w:rPr>
        <w:t xml:space="preserve"> </w:t>
      </w:r>
      <w:r>
        <w:t>прошлого</w:t>
      </w:r>
      <w:r>
        <w:rPr>
          <w:spacing w:val="-3"/>
        </w:rPr>
        <w:t xml:space="preserve"> </w:t>
      </w:r>
      <w:r>
        <w:t>и</w:t>
      </w:r>
      <w:r>
        <w:rPr>
          <w:spacing w:val="-2"/>
        </w:rPr>
        <w:t xml:space="preserve"> </w:t>
      </w:r>
      <w:r>
        <w:t>настоящего</w:t>
      </w:r>
      <w:r>
        <w:rPr>
          <w:spacing w:val="-3"/>
        </w:rPr>
        <w:t xml:space="preserve"> </w:t>
      </w:r>
      <w:r>
        <w:t>в</w:t>
      </w:r>
      <w:r>
        <w:rPr>
          <w:spacing w:val="-4"/>
        </w:rPr>
        <w:t xml:space="preserve"> </w:t>
      </w:r>
      <w:r>
        <w:t>культуре</w:t>
      </w:r>
      <w:r>
        <w:rPr>
          <w:spacing w:val="-3"/>
        </w:rPr>
        <w:t xml:space="preserve"> </w:t>
      </w:r>
      <w:r>
        <w:rPr>
          <w:spacing w:val="-2"/>
        </w:rPr>
        <w:t>общества;</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w:t>
      </w:r>
      <w:r>
        <w:rPr>
          <w:spacing w:val="-8"/>
          <w:sz w:val="24"/>
        </w:rPr>
        <w:t xml:space="preserve"> </w:t>
      </w:r>
      <w:r>
        <w:rPr>
          <w:sz w:val="24"/>
        </w:rPr>
        <w:t>и</w:t>
      </w:r>
      <w:r>
        <w:rPr>
          <w:spacing w:val="-5"/>
          <w:sz w:val="24"/>
        </w:rPr>
        <w:t xml:space="preserve"> </w:t>
      </w:r>
      <w:r>
        <w:rPr>
          <w:sz w:val="24"/>
        </w:rPr>
        <w:t>анализа</w:t>
      </w:r>
      <w:r>
        <w:rPr>
          <w:spacing w:val="-6"/>
          <w:sz w:val="24"/>
        </w:rPr>
        <w:t xml:space="preserve"> </w:t>
      </w:r>
      <w:r>
        <w:rPr>
          <w:sz w:val="24"/>
        </w:rPr>
        <w:t>произведений</w:t>
      </w:r>
      <w:r>
        <w:rPr>
          <w:spacing w:val="-5"/>
          <w:sz w:val="24"/>
        </w:rPr>
        <w:t xml:space="preserve"> </w:t>
      </w:r>
      <w:r>
        <w:rPr>
          <w:sz w:val="24"/>
        </w:rPr>
        <w:t>выдающихся</w:t>
      </w:r>
      <w:r>
        <w:rPr>
          <w:spacing w:val="-5"/>
          <w:sz w:val="24"/>
        </w:rPr>
        <w:t xml:space="preserve"> </w:t>
      </w:r>
      <w:r>
        <w:rPr>
          <w:sz w:val="24"/>
        </w:rPr>
        <w:t>представителей</w:t>
      </w:r>
      <w:r>
        <w:rPr>
          <w:spacing w:val="-5"/>
          <w:sz w:val="24"/>
        </w:rPr>
        <w:t xml:space="preserve"> </w:t>
      </w:r>
      <w:r>
        <w:rPr>
          <w:sz w:val="24"/>
        </w:rPr>
        <w:t>русской</w:t>
      </w:r>
      <w:r>
        <w:rPr>
          <w:spacing w:val="-5"/>
          <w:sz w:val="24"/>
        </w:rPr>
        <w:t xml:space="preserve"> </w:t>
      </w:r>
      <w:r>
        <w:rPr>
          <w:sz w:val="24"/>
        </w:rPr>
        <w:t>литературы</w:t>
      </w:r>
      <w:r>
        <w:rPr>
          <w:spacing w:val="-5"/>
          <w:sz w:val="24"/>
        </w:rPr>
        <w:t xml:space="preserve"> </w:t>
      </w:r>
      <w:r>
        <w:rPr>
          <w:sz w:val="24"/>
        </w:rPr>
        <w:t>и творчества народов России;</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первоначальные представления о человеке как члене общества, о правах и ответственности,</w:t>
      </w:r>
      <w:r>
        <w:rPr>
          <w:spacing w:val="-4"/>
          <w:sz w:val="24"/>
        </w:rPr>
        <w:t xml:space="preserve"> </w:t>
      </w:r>
      <w:r>
        <w:rPr>
          <w:sz w:val="24"/>
        </w:rPr>
        <w:t>уважении</w:t>
      </w:r>
      <w:r>
        <w:rPr>
          <w:spacing w:val="-8"/>
          <w:sz w:val="24"/>
        </w:rPr>
        <w:t xml:space="preserve"> </w:t>
      </w:r>
      <w:r>
        <w:rPr>
          <w:sz w:val="24"/>
        </w:rPr>
        <w:t>и</w:t>
      </w:r>
      <w:r>
        <w:rPr>
          <w:spacing w:val="-6"/>
          <w:sz w:val="24"/>
        </w:rPr>
        <w:t xml:space="preserve"> </w:t>
      </w:r>
      <w:r>
        <w:rPr>
          <w:sz w:val="24"/>
        </w:rPr>
        <w:t>достоинстве</w:t>
      </w:r>
      <w:r>
        <w:rPr>
          <w:spacing w:val="-7"/>
          <w:sz w:val="24"/>
        </w:rPr>
        <w:t xml:space="preserve"> </w:t>
      </w:r>
      <w:r>
        <w:rPr>
          <w:sz w:val="24"/>
        </w:rPr>
        <w:t>человека,</w:t>
      </w:r>
      <w:r>
        <w:rPr>
          <w:spacing w:val="-6"/>
          <w:sz w:val="24"/>
        </w:rPr>
        <w:t xml:space="preserve"> </w:t>
      </w:r>
      <w:r>
        <w:rPr>
          <w:sz w:val="24"/>
        </w:rPr>
        <w:t>о</w:t>
      </w:r>
      <w:r>
        <w:rPr>
          <w:spacing w:val="-6"/>
          <w:sz w:val="24"/>
        </w:rPr>
        <w:t xml:space="preserve"> </w:t>
      </w:r>
      <w:r>
        <w:rPr>
          <w:sz w:val="24"/>
        </w:rPr>
        <w:t>нравственно-этических</w:t>
      </w:r>
      <w:r>
        <w:rPr>
          <w:spacing w:val="-4"/>
          <w:sz w:val="24"/>
        </w:rPr>
        <w:t xml:space="preserve"> </w:t>
      </w:r>
      <w:r>
        <w:rPr>
          <w:sz w:val="24"/>
        </w:rPr>
        <w:t>нормах поведения и правилах межличностных отношений.</w:t>
      </w:r>
    </w:p>
    <w:p w:rsidR="00A55C1A" w:rsidRDefault="007F1FFC" w:rsidP="00B3249A">
      <w:pPr>
        <w:pStyle w:val="a3"/>
        <w:tabs>
          <w:tab w:val="left" w:pos="426"/>
          <w:tab w:val="left" w:pos="851"/>
        </w:tabs>
        <w:ind w:left="-284" w:right="17"/>
      </w:pPr>
      <w:r>
        <w:t>Духовно-нравственное</w:t>
      </w:r>
      <w:r>
        <w:rPr>
          <w:spacing w:val="-7"/>
        </w:rPr>
        <w:t xml:space="preserve"> </w:t>
      </w:r>
      <w:r>
        <w:rPr>
          <w:spacing w:val="-2"/>
        </w:rPr>
        <w:t>воспитание:</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освоение</w:t>
      </w:r>
      <w:r>
        <w:rPr>
          <w:spacing w:val="-8"/>
          <w:sz w:val="24"/>
        </w:rPr>
        <w:t xml:space="preserve"> </w:t>
      </w:r>
      <w:r>
        <w:rPr>
          <w:sz w:val="24"/>
        </w:rPr>
        <w:t>опыта</w:t>
      </w:r>
      <w:r>
        <w:rPr>
          <w:spacing w:val="-8"/>
          <w:sz w:val="24"/>
        </w:rPr>
        <w:t xml:space="preserve"> </w:t>
      </w:r>
      <w:r>
        <w:rPr>
          <w:sz w:val="24"/>
        </w:rPr>
        <w:t>человеческих</w:t>
      </w:r>
      <w:r>
        <w:rPr>
          <w:spacing w:val="-5"/>
          <w:sz w:val="24"/>
        </w:rPr>
        <w:t xml:space="preserve"> </w:t>
      </w:r>
      <w:r>
        <w:rPr>
          <w:sz w:val="24"/>
        </w:rPr>
        <w:t>взаимоотношений,</w:t>
      </w:r>
      <w:r>
        <w:rPr>
          <w:spacing w:val="-9"/>
          <w:sz w:val="24"/>
        </w:rPr>
        <w:t xml:space="preserve"> </w:t>
      </w:r>
      <w:r>
        <w:rPr>
          <w:sz w:val="24"/>
        </w:rPr>
        <w:t>признаки</w:t>
      </w:r>
      <w:r>
        <w:rPr>
          <w:spacing w:val="-9"/>
          <w:sz w:val="24"/>
        </w:rPr>
        <w:t xml:space="preserve"> </w:t>
      </w:r>
      <w:r>
        <w:rPr>
          <w:sz w:val="24"/>
        </w:rPr>
        <w:t>индивидуальности каждого</w:t>
      </w:r>
      <w:r>
        <w:rPr>
          <w:spacing w:val="-2"/>
          <w:sz w:val="24"/>
        </w:rPr>
        <w:t xml:space="preserve"> </w:t>
      </w:r>
      <w:r>
        <w:rPr>
          <w:sz w:val="24"/>
        </w:rPr>
        <w:t>человека,</w:t>
      </w:r>
      <w:r>
        <w:rPr>
          <w:spacing w:val="-2"/>
          <w:sz w:val="24"/>
        </w:rPr>
        <w:t xml:space="preserve"> </w:t>
      </w:r>
      <w:r>
        <w:rPr>
          <w:sz w:val="24"/>
        </w:rPr>
        <w:t>проявление</w:t>
      </w:r>
      <w:r>
        <w:rPr>
          <w:spacing w:val="-3"/>
          <w:sz w:val="24"/>
        </w:rPr>
        <w:t xml:space="preserve"> </w:t>
      </w:r>
      <w:r>
        <w:rPr>
          <w:sz w:val="24"/>
        </w:rPr>
        <w:t>сопереживания,</w:t>
      </w:r>
      <w:r>
        <w:rPr>
          <w:spacing w:val="-2"/>
          <w:sz w:val="24"/>
        </w:rPr>
        <w:t xml:space="preserve"> </w:t>
      </w:r>
      <w:r>
        <w:rPr>
          <w:sz w:val="24"/>
        </w:rPr>
        <w:t>уважения,</w:t>
      </w:r>
      <w:r>
        <w:rPr>
          <w:spacing w:val="-2"/>
          <w:sz w:val="24"/>
        </w:rPr>
        <w:t xml:space="preserve"> </w:t>
      </w:r>
      <w:r>
        <w:rPr>
          <w:sz w:val="24"/>
        </w:rPr>
        <w:t>любви,</w:t>
      </w:r>
      <w:r>
        <w:rPr>
          <w:spacing w:val="-2"/>
          <w:sz w:val="24"/>
        </w:rPr>
        <w:t xml:space="preserve"> </w:t>
      </w:r>
      <w:r>
        <w:rPr>
          <w:sz w:val="24"/>
        </w:rPr>
        <w:t>доброжелательности</w:t>
      </w:r>
      <w:r>
        <w:rPr>
          <w:spacing w:val="-1"/>
          <w:sz w:val="24"/>
        </w:rPr>
        <w:t xml:space="preserve"> </w:t>
      </w:r>
      <w:r>
        <w:rPr>
          <w:sz w:val="24"/>
        </w:rPr>
        <w:t>и других моральных качеств к родным, близким и чужим людям, независимо от их национальности, социального статуса, вероисповедания;</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осознание</w:t>
      </w:r>
      <w:r>
        <w:rPr>
          <w:spacing w:val="-7"/>
          <w:sz w:val="24"/>
        </w:rPr>
        <w:t xml:space="preserve"> </w:t>
      </w:r>
      <w:r>
        <w:rPr>
          <w:sz w:val="24"/>
        </w:rPr>
        <w:t>этических</w:t>
      </w:r>
      <w:r>
        <w:rPr>
          <w:spacing w:val="-4"/>
          <w:sz w:val="24"/>
        </w:rPr>
        <w:t xml:space="preserve"> </w:t>
      </w:r>
      <w:r>
        <w:rPr>
          <w:sz w:val="24"/>
        </w:rPr>
        <w:t>понятий,</w:t>
      </w:r>
      <w:r>
        <w:rPr>
          <w:spacing w:val="-6"/>
          <w:sz w:val="24"/>
        </w:rPr>
        <w:t xml:space="preserve"> </w:t>
      </w:r>
      <w:r>
        <w:rPr>
          <w:sz w:val="24"/>
        </w:rPr>
        <w:t>оценка</w:t>
      </w:r>
      <w:r>
        <w:rPr>
          <w:spacing w:val="-7"/>
          <w:sz w:val="24"/>
        </w:rPr>
        <w:t xml:space="preserve"> </w:t>
      </w:r>
      <w:r>
        <w:rPr>
          <w:sz w:val="24"/>
        </w:rPr>
        <w:t>поведения</w:t>
      </w:r>
      <w:r>
        <w:rPr>
          <w:spacing w:val="-6"/>
          <w:sz w:val="24"/>
        </w:rPr>
        <w:t xml:space="preserve"> </w:t>
      </w:r>
      <w:r>
        <w:rPr>
          <w:sz w:val="24"/>
        </w:rPr>
        <w:t>и</w:t>
      </w:r>
      <w:r>
        <w:rPr>
          <w:spacing w:val="-8"/>
          <w:sz w:val="24"/>
        </w:rPr>
        <w:t xml:space="preserve"> </w:t>
      </w:r>
      <w:r>
        <w:rPr>
          <w:sz w:val="24"/>
        </w:rPr>
        <w:t>поступков</w:t>
      </w:r>
      <w:r>
        <w:rPr>
          <w:spacing w:val="-6"/>
          <w:sz w:val="24"/>
        </w:rPr>
        <w:t xml:space="preserve"> </w:t>
      </w:r>
      <w:r>
        <w:rPr>
          <w:sz w:val="24"/>
        </w:rPr>
        <w:t>персонажей художественных произведений в ситуации нравственного выбора;</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выражение</w:t>
      </w:r>
      <w:r>
        <w:rPr>
          <w:spacing w:val="-8"/>
          <w:sz w:val="24"/>
        </w:rPr>
        <w:t xml:space="preserve"> </w:t>
      </w:r>
      <w:r>
        <w:rPr>
          <w:sz w:val="24"/>
        </w:rPr>
        <w:t>своего</w:t>
      </w:r>
      <w:r>
        <w:rPr>
          <w:spacing w:val="-8"/>
          <w:sz w:val="24"/>
        </w:rPr>
        <w:t xml:space="preserve"> </w:t>
      </w:r>
      <w:r>
        <w:rPr>
          <w:sz w:val="24"/>
        </w:rPr>
        <w:t>видения</w:t>
      </w:r>
      <w:r>
        <w:rPr>
          <w:spacing w:val="-7"/>
          <w:sz w:val="24"/>
        </w:rPr>
        <w:t xml:space="preserve"> </w:t>
      </w:r>
      <w:r>
        <w:rPr>
          <w:sz w:val="24"/>
        </w:rPr>
        <w:t>мира,</w:t>
      </w:r>
      <w:r>
        <w:rPr>
          <w:spacing w:val="-7"/>
          <w:sz w:val="24"/>
        </w:rPr>
        <w:t xml:space="preserve"> </w:t>
      </w:r>
      <w:r>
        <w:rPr>
          <w:sz w:val="24"/>
        </w:rPr>
        <w:t>индивидуальной</w:t>
      </w:r>
      <w:r>
        <w:rPr>
          <w:spacing w:val="-8"/>
          <w:sz w:val="24"/>
        </w:rPr>
        <w:t xml:space="preserve"> </w:t>
      </w:r>
      <w:r>
        <w:rPr>
          <w:sz w:val="24"/>
        </w:rPr>
        <w:t>позиции</w:t>
      </w:r>
      <w:r>
        <w:rPr>
          <w:spacing w:val="-7"/>
          <w:sz w:val="24"/>
        </w:rPr>
        <w:t xml:space="preserve"> </w:t>
      </w:r>
      <w:r>
        <w:rPr>
          <w:sz w:val="24"/>
        </w:rPr>
        <w:t>посредством накопления и систематизации литературных впечатлений, разнообразных по эмоциональной окраске;</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неприятие</w:t>
      </w:r>
      <w:r>
        <w:rPr>
          <w:spacing w:val="-6"/>
          <w:sz w:val="24"/>
        </w:rPr>
        <w:t xml:space="preserve"> </w:t>
      </w:r>
      <w:r>
        <w:rPr>
          <w:sz w:val="24"/>
        </w:rPr>
        <w:t>любых</w:t>
      </w:r>
      <w:r>
        <w:rPr>
          <w:spacing w:val="-3"/>
          <w:sz w:val="24"/>
        </w:rPr>
        <w:t xml:space="preserve"> </w:t>
      </w:r>
      <w:r>
        <w:rPr>
          <w:sz w:val="24"/>
        </w:rPr>
        <w:t>форм</w:t>
      </w:r>
      <w:r>
        <w:rPr>
          <w:spacing w:val="-6"/>
          <w:sz w:val="24"/>
        </w:rPr>
        <w:t xml:space="preserve"> </w:t>
      </w:r>
      <w:r>
        <w:rPr>
          <w:sz w:val="24"/>
        </w:rPr>
        <w:t>поведения,</w:t>
      </w:r>
      <w:r>
        <w:rPr>
          <w:spacing w:val="-5"/>
          <w:sz w:val="24"/>
        </w:rPr>
        <w:t xml:space="preserve"> </w:t>
      </w:r>
      <w:r>
        <w:rPr>
          <w:sz w:val="24"/>
        </w:rPr>
        <w:t>направленных</w:t>
      </w:r>
      <w:r>
        <w:rPr>
          <w:spacing w:val="-6"/>
          <w:sz w:val="24"/>
        </w:rPr>
        <w:t xml:space="preserve"> </w:t>
      </w:r>
      <w:r>
        <w:rPr>
          <w:sz w:val="24"/>
        </w:rPr>
        <w:t>на</w:t>
      </w:r>
      <w:r>
        <w:rPr>
          <w:spacing w:val="-6"/>
          <w:sz w:val="24"/>
        </w:rPr>
        <w:t xml:space="preserve"> </w:t>
      </w:r>
      <w:r>
        <w:rPr>
          <w:sz w:val="24"/>
        </w:rPr>
        <w:t>причинение</w:t>
      </w:r>
      <w:r>
        <w:rPr>
          <w:spacing w:val="-6"/>
          <w:sz w:val="24"/>
        </w:rPr>
        <w:t xml:space="preserve"> </w:t>
      </w:r>
      <w:r>
        <w:rPr>
          <w:sz w:val="24"/>
        </w:rPr>
        <w:t>физического</w:t>
      </w:r>
      <w:r>
        <w:rPr>
          <w:spacing w:val="-5"/>
          <w:sz w:val="24"/>
        </w:rPr>
        <w:t xml:space="preserve"> </w:t>
      </w:r>
      <w:r>
        <w:rPr>
          <w:sz w:val="24"/>
        </w:rPr>
        <w:t>и морального вреда другим людям</w:t>
      </w:r>
    </w:p>
    <w:p w:rsidR="00A55C1A" w:rsidRDefault="007F1FFC" w:rsidP="00B3249A">
      <w:pPr>
        <w:pStyle w:val="a3"/>
        <w:tabs>
          <w:tab w:val="left" w:pos="426"/>
          <w:tab w:val="left" w:pos="851"/>
        </w:tabs>
        <w:ind w:left="-284" w:right="17"/>
      </w:pPr>
      <w:r>
        <w:t>Эстетическое</w:t>
      </w:r>
      <w:r>
        <w:rPr>
          <w:spacing w:val="-5"/>
        </w:rPr>
        <w:t xml:space="preserve"> </w:t>
      </w:r>
      <w:r>
        <w:rPr>
          <w:spacing w:val="-2"/>
        </w:rPr>
        <w:t>воспитание:</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проявление</w:t>
      </w:r>
      <w:r>
        <w:rPr>
          <w:spacing w:val="-4"/>
          <w:sz w:val="24"/>
        </w:rPr>
        <w:t xml:space="preserve"> </w:t>
      </w:r>
      <w:r>
        <w:rPr>
          <w:sz w:val="24"/>
        </w:rPr>
        <w:t>уважительного</w:t>
      </w:r>
      <w:r>
        <w:rPr>
          <w:spacing w:val="-5"/>
          <w:sz w:val="24"/>
        </w:rPr>
        <w:t xml:space="preserve"> </w:t>
      </w:r>
      <w:r>
        <w:rPr>
          <w:sz w:val="24"/>
        </w:rPr>
        <w:t>отношения</w:t>
      </w:r>
      <w:r>
        <w:rPr>
          <w:spacing w:val="-8"/>
          <w:sz w:val="24"/>
        </w:rPr>
        <w:t xml:space="preserve"> </w:t>
      </w:r>
      <w:r>
        <w:rPr>
          <w:sz w:val="24"/>
        </w:rPr>
        <w:t>и</w:t>
      </w:r>
      <w:r>
        <w:rPr>
          <w:spacing w:val="-5"/>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художественной</w:t>
      </w:r>
      <w:r>
        <w:rPr>
          <w:spacing w:val="-5"/>
          <w:sz w:val="24"/>
        </w:rPr>
        <w:t xml:space="preserve"> </w:t>
      </w:r>
      <w:r>
        <w:rPr>
          <w:sz w:val="24"/>
        </w:rPr>
        <w:t>культуре,</w:t>
      </w:r>
      <w:r>
        <w:rPr>
          <w:spacing w:val="-5"/>
          <w:sz w:val="24"/>
        </w:rPr>
        <w:t xml:space="preserve"> </w:t>
      </w:r>
      <w:r>
        <w:rPr>
          <w:sz w:val="24"/>
        </w:rPr>
        <w:t>к различным видам искусства, восприимчивость к разным видам искусства, традициям и творчеству</w:t>
      </w:r>
      <w:r>
        <w:rPr>
          <w:spacing w:val="-5"/>
          <w:sz w:val="24"/>
        </w:rPr>
        <w:t xml:space="preserve"> </w:t>
      </w:r>
      <w:r>
        <w:rPr>
          <w:sz w:val="24"/>
        </w:rPr>
        <w:t>своего</w:t>
      </w:r>
      <w:r>
        <w:rPr>
          <w:spacing w:val="-1"/>
          <w:sz w:val="24"/>
        </w:rPr>
        <w:t xml:space="preserve"> </w:t>
      </w:r>
      <w:r>
        <w:rPr>
          <w:sz w:val="24"/>
        </w:rPr>
        <w:t>и других народов, готовность выражать своё</w:t>
      </w:r>
      <w:r>
        <w:rPr>
          <w:spacing w:val="-2"/>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 видах художественной деятельности;</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приобретение</w:t>
      </w:r>
      <w:r>
        <w:rPr>
          <w:spacing w:val="40"/>
          <w:sz w:val="24"/>
        </w:rPr>
        <w:t xml:space="preserve"> </w:t>
      </w:r>
      <w:r>
        <w:rPr>
          <w:sz w:val="24"/>
        </w:rPr>
        <w:t>эстетического</w:t>
      </w:r>
      <w:r>
        <w:rPr>
          <w:spacing w:val="40"/>
          <w:sz w:val="24"/>
        </w:rPr>
        <w:t xml:space="preserve"> </w:t>
      </w:r>
      <w:r>
        <w:rPr>
          <w:sz w:val="24"/>
        </w:rPr>
        <w:t>опыта</w:t>
      </w:r>
      <w:r>
        <w:rPr>
          <w:spacing w:val="40"/>
          <w:sz w:val="24"/>
        </w:rPr>
        <w:t xml:space="preserve"> </w:t>
      </w:r>
      <w:r>
        <w:rPr>
          <w:sz w:val="24"/>
        </w:rPr>
        <w:t>слушания,</w:t>
      </w:r>
      <w:r>
        <w:rPr>
          <w:spacing w:val="40"/>
          <w:sz w:val="24"/>
        </w:rPr>
        <w:t xml:space="preserve"> </w:t>
      </w:r>
      <w:r>
        <w:rPr>
          <w:sz w:val="24"/>
        </w:rPr>
        <w:t>чтения</w:t>
      </w:r>
      <w:r>
        <w:rPr>
          <w:spacing w:val="-3"/>
          <w:sz w:val="24"/>
        </w:rPr>
        <w:t xml:space="preserve"> </w:t>
      </w:r>
      <w:r>
        <w:rPr>
          <w:sz w:val="24"/>
        </w:rPr>
        <w:t>и</w:t>
      </w:r>
      <w:r>
        <w:rPr>
          <w:spacing w:val="-3"/>
          <w:sz w:val="24"/>
        </w:rPr>
        <w:t xml:space="preserve"> </w:t>
      </w:r>
      <w:r>
        <w:rPr>
          <w:sz w:val="24"/>
        </w:rPr>
        <w:t>эмоционально- эстетической оценки произведений фольклора и художественной литературы;</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понимание</w:t>
      </w:r>
      <w:r>
        <w:rPr>
          <w:spacing w:val="-9"/>
          <w:sz w:val="24"/>
        </w:rPr>
        <w:t xml:space="preserve"> </w:t>
      </w:r>
      <w:r>
        <w:rPr>
          <w:sz w:val="24"/>
        </w:rPr>
        <w:t>образного</w:t>
      </w:r>
      <w:r>
        <w:rPr>
          <w:spacing w:val="-9"/>
          <w:sz w:val="24"/>
        </w:rPr>
        <w:t xml:space="preserve"> </w:t>
      </w:r>
      <w:r>
        <w:rPr>
          <w:sz w:val="24"/>
        </w:rPr>
        <w:t>языка</w:t>
      </w:r>
      <w:r>
        <w:rPr>
          <w:spacing w:val="-8"/>
          <w:sz w:val="24"/>
        </w:rPr>
        <w:t xml:space="preserve"> </w:t>
      </w:r>
      <w:r>
        <w:rPr>
          <w:sz w:val="24"/>
        </w:rPr>
        <w:t>художественных</w:t>
      </w:r>
      <w:r>
        <w:rPr>
          <w:spacing w:val="-7"/>
          <w:sz w:val="24"/>
        </w:rPr>
        <w:t xml:space="preserve"> </w:t>
      </w:r>
      <w:r>
        <w:rPr>
          <w:sz w:val="24"/>
        </w:rPr>
        <w:t>произведений,</w:t>
      </w:r>
      <w:r>
        <w:rPr>
          <w:spacing w:val="-8"/>
          <w:sz w:val="24"/>
        </w:rPr>
        <w:t xml:space="preserve"> </w:t>
      </w:r>
      <w:r>
        <w:rPr>
          <w:sz w:val="24"/>
        </w:rPr>
        <w:t>выразительных средств, создающих художественный образ.</w:t>
      </w:r>
    </w:p>
    <w:p w:rsidR="00A55C1A" w:rsidRDefault="007F1FFC" w:rsidP="00B3249A">
      <w:pPr>
        <w:pStyle w:val="a3"/>
        <w:tabs>
          <w:tab w:val="left" w:pos="426"/>
          <w:tab w:val="left" w:pos="851"/>
        </w:tabs>
        <w:ind w:left="-284" w:right="17"/>
      </w:pPr>
      <w:r>
        <w:t>Физическое</w:t>
      </w:r>
      <w:r>
        <w:rPr>
          <w:spacing w:val="-8"/>
        </w:rPr>
        <w:t xml:space="preserve"> </w:t>
      </w:r>
      <w:r>
        <w:t>воспитание,</w:t>
      </w:r>
      <w:r>
        <w:rPr>
          <w:spacing w:val="-7"/>
        </w:rPr>
        <w:t xml:space="preserve"> </w:t>
      </w:r>
      <w:r>
        <w:t>формирование</w:t>
      </w:r>
      <w:r>
        <w:rPr>
          <w:spacing w:val="-8"/>
        </w:rPr>
        <w:t xml:space="preserve"> </w:t>
      </w:r>
      <w:r>
        <w:t>культуры</w:t>
      </w:r>
      <w:r>
        <w:rPr>
          <w:spacing w:val="-7"/>
        </w:rPr>
        <w:t xml:space="preserve"> </w:t>
      </w:r>
      <w:r>
        <w:t>здоровья</w:t>
      </w:r>
      <w:r>
        <w:rPr>
          <w:spacing w:val="-7"/>
        </w:rPr>
        <w:t xml:space="preserve"> </w:t>
      </w:r>
      <w:r>
        <w:t xml:space="preserve">эмоционального </w:t>
      </w:r>
      <w:r>
        <w:rPr>
          <w:spacing w:val="-2"/>
        </w:rPr>
        <w:t>благополучия:</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соблюдение</w:t>
      </w:r>
      <w:r>
        <w:rPr>
          <w:spacing w:val="-4"/>
          <w:sz w:val="24"/>
        </w:rPr>
        <w:t xml:space="preserve"> </w:t>
      </w:r>
      <w:r>
        <w:rPr>
          <w:sz w:val="24"/>
        </w:rPr>
        <w:t>правил</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(для</w:t>
      </w:r>
      <w:r>
        <w:rPr>
          <w:spacing w:val="40"/>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 образа жизни в окружающей среде (в том числе информационной);</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физическому</w:t>
      </w:r>
      <w:r>
        <w:rPr>
          <w:spacing w:val="-10"/>
          <w:sz w:val="24"/>
        </w:rPr>
        <w:t xml:space="preserve"> </w:t>
      </w:r>
      <w:r>
        <w:rPr>
          <w:sz w:val="24"/>
        </w:rPr>
        <w:t>и</w:t>
      </w:r>
      <w:r>
        <w:rPr>
          <w:spacing w:val="-5"/>
          <w:sz w:val="24"/>
        </w:rPr>
        <w:t xml:space="preserve"> </w:t>
      </w:r>
      <w:r>
        <w:rPr>
          <w:sz w:val="24"/>
        </w:rPr>
        <w:t>психическому</w:t>
      </w:r>
      <w:r>
        <w:rPr>
          <w:spacing w:val="-10"/>
          <w:sz w:val="24"/>
        </w:rPr>
        <w:t xml:space="preserve"> </w:t>
      </w:r>
      <w:r>
        <w:rPr>
          <w:sz w:val="24"/>
        </w:rPr>
        <w:t>здоровью. Трудовое воспитание:</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осознание ценности труда в жизни человека и общества, ответственное потребление</w:t>
      </w:r>
      <w:r>
        <w:rPr>
          <w:spacing w:val="-5"/>
          <w:sz w:val="24"/>
        </w:rPr>
        <w:t xml:space="preserve"> </w:t>
      </w:r>
      <w:r>
        <w:rPr>
          <w:sz w:val="24"/>
        </w:rPr>
        <w:t>и</w:t>
      </w:r>
      <w:r>
        <w:rPr>
          <w:spacing w:val="-4"/>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труда,</w:t>
      </w:r>
      <w:r>
        <w:rPr>
          <w:spacing w:val="-4"/>
          <w:sz w:val="24"/>
        </w:rPr>
        <w:t xml:space="preserve"> </w:t>
      </w:r>
      <w:r>
        <w:rPr>
          <w:sz w:val="24"/>
        </w:rPr>
        <w:t>навыки</w:t>
      </w:r>
      <w:r>
        <w:rPr>
          <w:spacing w:val="-1"/>
          <w:sz w:val="24"/>
        </w:rPr>
        <w:t xml:space="preserve"> </w:t>
      </w:r>
      <w:r>
        <w:rPr>
          <w:sz w:val="24"/>
        </w:rPr>
        <w:t>участия</w:t>
      </w:r>
      <w:r>
        <w:rPr>
          <w:spacing w:val="-4"/>
          <w:sz w:val="24"/>
        </w:rPr>
        <w:t xml:space="preserve"> </w:t>
      </w:r>
      <w:r>
        <w:rPr>
          <w:sz w:val="24"/>
        </w:rPr>
        <w:t>в</w:t>
      </w:r>
      <w:r>
        <w:rPr>
          <w:spacing w:val="-5"/>
          <w:sz w:val="24"/>
        </w:rPr>
        <w:t xml:space="preserve"> </w:t>
      </w:r>
      <w:r>
        <w:rPr>
          <w:sz w:val="24"/>
        </w:rPr>
        <w:t>различных видах трудовой деятельности, интерес к различным профессиям.</w:t>
      </w:r>
    </w:p>
    <w:p w:rsidR="00A55C1A" w:rsidRDefault="007F1FFC" w:rsidP="00B3249A">
      <w:pPr>
        <w:pStyle w:val="a3"/>
        <w:tabs>
          <w:tab w:val="left" w:pos="426"/>
          <w:tab w:val="left" w:pos="851"/>
        </w:tabs>
        <w:ind w:left="-284" w:right="17"/>
      </w:pPr>
      <w:r>
        <w:t>Экологическое</w:t>
      </w:r>
      <w:r>
        <w:rPr>
          <w:spacing w:val="-4"/>
        </w:rPr>
        <w:t xml:space="preserve"> </w:t>
      </w:r>
      <w:r>
        <w:rPr>
          <w:spacing w:val="-2"/>
        </w:rPr>
        <w:t>воспитание:</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природе,</w:t>
      </w:r>
      <w:r>
        <w:rPr>
          <w:spacing w:val="-4"/>
          <w:sz w:val="24"/>
        </w:rPr>
        <w:t xml:space="preserve"> </w:t>
      </w:r>
      <w:r>
        <w:rPr>
          <w:sz w:val="24"/>
        </w:rPr>
        <w:t>осознание</w:t>
      </w:r>
      <w:r>
        <w:rPr>
          <w:spacing w:val="-5"/>
          <w:sz w:val="24"/>
        </w:rPr>
        <w:t xml:space="preserve"> </w:t>
      </w:r>
      <w:r>
        <w:rPr>
          <w:sz w:val="24"/>
        </w:rPr>
        <w:t>проблем</w:t>
      </w:r>
      <w:r>
        <w:rPr>
          <w:spacing w:val="-6"/>
          <w:sz w:val="24"/>
        </w:rPr>
        <w:t xml:space="preserve"> </w:t>
      </w:r>
      <w:r>
        <w:rPr>
          <w:sz w:val="24"/>
        </w:rPr>
        <w:t>взаимоотношений</w:t>
      </w:r>
      <w:r>
        <w:rPr>
          <w:spacing w:val="-4"/>
          <w:sz w:val="24"/>
        </w:rPr>
        <w:t xml:space="preserve"> </w:t>
      </w:r>
      <w:r>
        <w:rPr>
          <w:sz w:val="24"/>
        </w:rPr>
        <w:t>человека и животных, отражённых в литературных произведениях;</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lastRenderedPageBreak/>
        <w:t>неприятие</w:t>
      </w:r>
      <w:r>
        <w:rPr>
          <w:spacing w:val="-10"/>
          <w:sz w:val="24"/>
        </w:rPr>
        <w:t xml:space="preserve"> </w:t>
      </w:r>
      <w:r>
        <w:rPr>
          <w:sz w:val="24"/>
        </w:rPr>
        <w:t>действий,</w:t>
      </w:r>
      <w:r>
        <w:rPr>
          <w:spacing w:val="-10"/>
          <w:sz w:val="24"/>
        </w:rPr>
        <w:t xml:space="preserve"> </w:t>
      </w:r>
      <w:r>
        <w:rPr>
          <w:sz w:val="24"/>
        </w:rPr>
        <w:t>приносящих</w:t>
      </w:r>
      <w:r>
        <w:rPr>
          <w:spacing w:val="-8"/>
          <w:sz w:val="24"/>
        </w:rPr>
        <w:t xml:space="preserve"> </w:t>
      </w:r>
      <w:r>
        <w:rPr>
          <w:sz w:val="24"/>
        </w:rPr>
        <w:t>ей</w:t>
      </w:r>
      <w:r>
        <w:rPr>
          <w:spacing w:val="-10"/>
          <w:sz w:val="24"/>
        </w:rPr>
        <w:t xml:space="preserve"> </w:t>
      </w:r>
      <w:r>
        <w:rPr>
          <w:sz w:val="24"/>
        </w:rPr>
        <w:t>вред. Ценности научного познания:</w:t>
      </w:r>
    </w:p>
    <w:p w:rsidR="00A55C1A" w:rsidRPr="00B3249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ориентация</w:t>
      </w:r>
      <w:r>
        <w:rPr>
          <w:spacing w:val="-6"/>
          <w:sz w:val="24"/>
        </w:rPr>
        <w:t xml:space="preserve"> </w:t>
      </w:r>
      <w:r>
        <w:rPr>
          <w:sz w:val="24"/>
        </w:rPr>
        <w:t>в</w:t>
      </w:r>
      <w:r>
        <w:rPr>
          <w:spacing w:val="-6"/>
          <w:sz w:val="24"/>
        </w:rPr>
        <w:t xml:space="preserve"> </w:t>
      </w:r>
      <w:r>
        <w:rPr>
          <w:sz w:val="24"/>
        </w:rPr>
        <w:t>деятельности</w:t>
      </w:r>
      <w:r>
        <w:rPr>
          <w:spacing w:val="-6"/>
          <w:sz w:val="24"/>
        </w:rPr>
        <w:t xml:space="preserve"> </w:t>
      </w:r>
      <w:r>
        <w:rPr>
          <w:sz w:val="24"/>
        </w:rPr>
        <w:t>на</w:t>
      </w:r>
      <w:r>
        <w:rPr>
          <w:spacing w:val="-6"/>
          <w:sz w:val="24"/>
        </w:rPr>
        <w:t xml:space="preserve"> </w:t>
      </w: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научной картине мира, понимание важности слова как средства создания словесно-</w:t>
      </w:r>
      <w:r w:rsidR="00B3249A">
        <w:rPr>
          <w:sz w:val="24"/>
        </w:rPr>
        <w:t xml:space="preserve"> </w:t>
      </w:r>
      <w:r>
        <w:t>художественного</w:t>
      </w:r>
      <w:r w:rsidRPr="00B3249A">
        <w:rPr>
          <w:spacing w:val="-5"/>
        </w:rPr>
        <w:t xml:space="preserve"> </w:t>
      </w:r>
      <w:r>
        <w:t>образа,</w:t>
      </w:r>
      <w:r w:rsidRPr="00B3249A">
        <w:rPr>
          <w:spacing w:val="-3"/>
        </w:rPr>
        <w:t xml:space="preserve"> </w:t>
      </w:r>
      <w:r>
        <w:t>способа</w:t>
      </w:r>
      <w:r w:rsidRPr="00B3249A">
        <w:rPr>
          <w:spacing w:val="-4"/>
        </w:rPr>
        <w:t xml:space="preserve"> </w:t>
      </w:r>
      <w:r>
        <w:t>выражения</w:t>
      </w:r>
      <w:r w:rsidRPr="00B3249A">
        <w:rPr>
          <w:spacing w:val="-2"/>
        </w:rPr>
        <w:t xml:space="preserve"> </w:t>
      </w:r>
      <w:r>
        <w:t>мыслей,</w:t>
      </w:r>
      <w:r w:rsidRPr="00B3249A">
        <w:rPr>
          <w:spacing w:val="-3"/>
        </w:rPr>
        <w:t xml:space="preserve"> </w:t>
      </w:r>
      <w:r>
        <w:t>чувств,</w:t>
      </w:r>
      <w:r w:rsidRPr="00B3249A">
        <w:rPr>
          <w:spacing w:val="-3"/>
        </w:rPr>
        <w:t xml:space="preserve"> </w:t>
      </w:r>
      <w:r>
        <w:t>идей</w:t>
      </w:r>
      <w:r w:rsidRPr="00B3249A">
        <w:rPr>
          <w:spacing w:val="-2"/>
        </w:rPr>
        <w:t xml:space="preserve"> автора;</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овладение</w:t>
      </w:r>
      <w:r>
        <w:rPr>
          <w:spacing w:val="-6"/>
          <w:sz w:val="24"/>
        </w:rPr>
        <w:t xml:space="preserve"> </w:t>
      </w:r>
      <w:r>
        <w:rPr>
          <w:sz w:val="24"/>
        </w:rPr>
        <w:t>смысловым</w:t>
      </w:r>
      <w:r>
        <w:rPr>
          <w:spacing w:val="-7"/>
          <w:sz w:val="24"/>
        </w:rPr>
        <w:t xml:space="preserve"> </w:t>
      </w:r>
      <w:r>
        <w:rPr>
          <w:sz w:val="24"/>
        </w:rPr>
        <w:t>чтением</w:t>
      </w:r>
      <w:r>
        <w:rPr>
          <w:spacing w:val="-6"/>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различного</w:t>
      </w:r>
      <w:r>
        <w:rPr>
          <w:spacing w:val="-3"/>
          <w:sz w:val="24"/>
        </w:rPr>
        <w:t xml:space="preserve"> </w:t>
      </w:r>
      <w:r>
        <w:rPr>
          <w:sz w:val="24"/>
        </w:rPr>
        <w:t>уровня</w:t>
      </w:r>
      <w:r>
        <w:rPr>
          <w:spacing w:val="-3"/>
          <w:sz w:val="24"/>
        </w:rPr>
        <w:t xml:space="preserve"> </w:t>
      </w:r>
      <w:r>
        <w:rPr>
          <w:sz w:val="24"/>
        </w:rPr>
        <w:t>учебных</w:t>
      </w:r>
      <w:r>
        <w:rPr>
          <w:spacing w:val="-4"/>
          <w:sz w:val="24"/>
        </w:rPr>
        <w:t xml:space="preserve"> </w:t>
      </w:r>
      <w:r>
        <w:rPr>
          <w:sz w:val="24"/>
        </w:rPr>
        <w:t>и жизненных задач;</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потребность</w:t>
      </w:r>
      <w:r>
        <w:rPr>
          <w:spacing w:val="-4"/>
          <w:sz w:val="24"/>
        </w:rPr>
        <w:t xml:space="preserve"> </w:t>
      </w:r>
      <w:r>
        <w:rPr>
          <w:sz w:val="24"/>
        </w:rPr>
        <w:t>в</w:t>
      </w:r>
      <w:r>
        <w:rPr>
          <w:spacing w:val="-4"/>
          <w:sz w:val="24"/>
        </w:rPr>
        <w:t xml:space="preserve"> </w:t>
      </w:r>
      <w:r>
        <w:rPr>
          <w:sz w:val="24"/>
        </w:rPr>
        <w:t>самостоятельной</w:t>
      </w:r>
      <w:r>
        <w:rPr>
          <w:spacing w:val="-2"/>
          <w:sz w:val="24"/>
        </w:rPr>
        <w:t xml:space="preserve"> </w:t>
      </w:r>
      <w:r>
        <w:rPr>
          <w:sz w:val="24"/>
        </w:rPr>
        <w:t>читательской</w:t>
      </w:r>
      <w:r>
        <w:rPr>
          <w:spacing w:val="-3"/>
          <w:sz w:val="24"/>
        </w:rPr>
        <w:t xml:space="preserve"> </w:t>
      </w:r>
      <w:r>
        <w:rPr>
          <w:sz w:val="24"/>
        </w:rPr>
        <w:t>деятельности,</w:t>
      </w:r>
      <w:r>
        <w:rPr>
          <w:spacing w:val="-2"/>
          <w:sz w:val="24"/>
        </w:rPr>
        <w:t xml:space="preserve"> саморазвитии</w:t>
      </w:r>
    </w:p>
    <w:p w:rsidR="00A55C1A" w:rsidRDefault="007F1FFC" w:rsidP="00B3249A">
      <w:pPr>
        <w:pStyle w:val="a3"/>
        <w:tabs>
          <w:tab w:val="left" w:pos="426"/>
          <w:tab w:val="left" w:pos="851"/>
        </w:tabs>
        <w:ind w:left="-284" w:right="17"/>
      </w:pPr>
      <w:r>
        <w:t>средствами</w:t>
      </w:r>
      <w:r>
        <w:rPr>
          <w:spacing w:val="-7"/>
        </w:rPr>
        <w:t xml:space="preserve"> </w:t>
      </w:r>
      <w:r>
        <w:t>литературы,</w:t>
      </w:r>
      <w:r>
        <w:rPr>
          <w:spacing w:val="-7"/>
        </w:rPr>
        <w:t xml:space="preserve"> </w:t>
      </w:r>
      <w:r>
        <w:t>развитие</w:t>
      </w:r>
      <w:r>
        <w:rPr>
          <w:spacing w:val="-8"/>
        </w:rPr>
        <w:t xml:space="preserve"> </w:t>
      </w:r>
      <w:r>
        <w:t>познавательного</w:t>
      </w:r>
      <w:r>
        <w:rPr>
          <w:spacing w:val="-7"/>
        </w:rPr>
        <w:t xml:space="preserve"> </w:t>
      </w:r>
      <w:r>
        <w:t>интереса,</w:t>
      </w:r>
      <w:r>
        <w:rPr>
          <w:spacing w:val="-7"/>
        </w:rPr>
        <w:t xml:space="preserve"> </w:t>
      </w:r>
      <w:r>
        <w:t>активности,</w:t>
      </w:r>
      <w:r>
        <w:rPr>
          <w:spacing w:val="-7"/>
        </w:rPr>
        <w:t xml:space="preserve"> </w:t>
      </w:r>
      <w:r>
        <w:t>инициативности, любознательности и самостоятельности в познании произведений фольклора и</w:t>
      </w:r>
    </w:p>
    <w:p w:rsidR="00A55C1A" w:rsidRDefault="007F1FFC" w:rsidP="00B3249A">
      <w:pPr>
        <w:pStyle w:val="a3"/>
        <w:tabs>
          <w:tab w:val="left" w:pos="426"/>
          <w:tab w:val="left" w:pos="851"/>
        </w:tabs>
        <w:ind w:left="-284" w:right="17"/>
      </w:pPr>
      <w:r>
        <w:t>художественной</w:t>
      </w:r>
      <w:r>
        <w:rPr>
          <w:spacing w:val="-4"/>
        </w:rPr>
        <w:t xml:space="preserve"> </w:t>
      </w:r>
      <w:r>
        <w:t>литературы,</w:t>
      </w:r>
      <w:r>
        <w:rPr>
          <w:spacing w:val="-3"/>
        </w:rPr>
        <w:t xml:space="preserve"> </w:t>
      </w:r>
      <w:r>
        <w:t>творчества</w:t>
      </w:r>
      <w:r>
        <w:rPr>
          <w:spacing w:val="-4"/>
        </w:rPr>
        <w:t xml:space="preserve"> </w:t>
      </w:r>
      <w:r>
        <w:rPr>
          <w:spacing w:val="-2"/>
        </w:rPr>
        <w:t>писателей.</w:t>
      </w:r>
    </w:p>
    <w:p w:rsidR="00A55C1A" w:rsidRDefault="00A55C1A" w:rsidP="00B3249A">
      <w:pPr>
        <w:pStyle w:val="a3"/>
        <w:tabs>
          <w:tab w:val="left" w:pos="426"/>
          <w:tab w:val="left" w:pos="851"/>
        </w:tabs>
        <w:ind w:left="-284" w:right="17"/>
        <w:rPr>
          <w:sz w:val="21"/>
        </w:rPr>
      </w:pPr>
    </w:p>
    <w:p w:rsidR="00A55C1A" w:rsidRDefault="007F1FFC" w:rsidP="00B3249A">
      <w:pPr>
        <w:pStyle w:val="a3"/>
        <w:tabs>
          <w:tab w:val="left" w:pos="426"/>
          <w:tab w:val="left" w:pos="851"/>
        </w:tabs>
        <w:ind w:left="-284" w:right="17"/>
      </w:pPr>
      <w:r>
        <w:t>МЕТАПРЕДМЕТНЫЕ</w:t>
      </w:r>
      <w:r>
        <w:rPr>
          <w:spacing w:val="-12"/>
        </w:rPr>
        <w:t xml:space="preserve"> </w:t>
      </w:r>
      <w:r>
        <w:rPr>
          <w:spacing w:val="-2"/>
        </w:rPr>
        <w:t>РЕЗУЛЬТАТЫ</w:t>
      </w:r>
    </w:p>
    <w:p w:rsidR="00A55C1A" w:rsidRDefault="00A55C1A" w:rsidP="00B3249A">
      <w:pPr>
        <w:pStyle w:val="a3"/>
        <w:tabs>
          <w:tab w:val="left" w:pos="426"/>
          <w:tab w:val="left" w:pos="851"/>
        </w:tabs>
        <w:ind w:left="-284" w:right="17"/>
        <w:rPr>
          <w:sz w:val="20"/>
        </w:rPr>
      </w:pPr>
    </w:p>
    <w:p w:rsidR="00A55C1A" w:rsidRDefault="007F1FFC" w:rsidP="00B3249A">
      <w:pPr>
        <w:pStyle w:val="a3"/>
        <w:tabs>
          <w:tab w:val="left" w:pos="426"/>
          <w:tab w:val="left" w:pos="851"/>
        </w:tabs>
        <w:ind w:left="-284" w:right="17"/>
      </w:pPr>
      <w:r>
        <w:t>В</w:t>
      </w:r>
      <w:r>
        <w:rPr>
          <w:spacing w:val="-6"/>
        </w:rPr>
        <w:t xml:space="preserve"> </w:t>
      </w:r>
      <w:r>
        <w:t>результате</w:t>
      </w:r>
      <w:r>
        <w:rPr>
          <w:spacing w:val="-4"/>
        </w:rPr>
        <w:t xml:space="preserve"> </w:t>
      </w:r>
      <w:r>
        <w:t>изучения</w:t>
      </w:r>
      <w:r>
        <w:rPr>
          <w:spacing w:val="-4"/>
        </w:rPr>
        <w:t xml:space="preserve"> </w:t>
      </w:r>
      <w:r>
        <w:t>предмета «Литературное</w:t>
      </w:r>
      <w:r>
        <w:rPr>
          <w:spacing w:val="-5"/>
        </w:rPr>
        <w:t xml:space="preserve"> </w:t>
      </w:r>
      <w:r>
        <w:t>чтение»</w:t>
      </w:r>
      <w:r>
        <w:rPr>
          <w:spacing w:val="-11"/>
        </w:rPr>
        <w:t xml:space="preserve"> </w:t>
      </w:r>
      <w:r>
        <w:t>в</w:t>
      </w:r>
      <w:r>
        <w:rPr>
          <w:spacing w:val="-5"/>
        </w:rPr>
        <w:t xml:space="preserve"> </w:t>
      </w:r>
      <w:r>
        <w:t>начальной</w:t>
      </w:r>
      <w:r>
        <w:rPr>
          <w:spacing w:val="-4"/>
        </w:rPr>
        <w:t xml:space="preserve"> </w:t>
      </w:r>
      <w:r>
        <w:t>школе у обучающихся будут сформированы познавательные универсальные учебные действия:</w:t>
      </w:r>
    </w:p>
    <w:p w:rsidR="00A55C1A" w:rsidRDefault="007F1FFC" w:rsidP="00B3249A">
      <w:pPr>
        <w:tabs>
          <w:tab w:val="left" w:pos="426"/>
          <w:tab w:val="left" w:pos="851"/>
        </w:tabs>
        <w:ind w:left="-284" w:right="17"/>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55C1A" w:rsidRDefault="00A55C1A" w:rsidP="00B3249A">
      <w:pPr>
        <w:pStyle w:val="a3"/>
        <w:tabs>
          <w:tab w:val="left" w:pos="426"/>
          <w:tab w:val="left" w:pos="851"/>
        </w:tabs>
        <w:ind w:left="-284" w:right="17"/>
        <w:rPr>
          <w:i/>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сравнивать</w:t>
      </w:r>
      <w:r>
        <w:rPr>
          <w:spacing w:val="-4"/>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главной</w:t>
      </w:r>
      <w:r>
        <w:rPr>
          <w:spacing w:val="-7"/>
          <w:sz w:val="24"/>
        </w:rPr>
        <w:t xml:space="preserve"> </w:t>
      </w:r>
      <w:r>
        <w:rPr>
          <w:sz w:val="24"/>
        </w:rPr>
        <w:t>мысли</w:t>
      </w:r>
      <w:r>
        <w:rPr>
          <w:spacing w:val="-4"/>
          <w:sz w:val="24"/>
        </w:rPr>
        <w:t xml:space="preserve"> </w:t>
      </w:r>
      <w:r>
        <w:rPr>
          <w:sz w:val="24"/>
        </w:rPr>
        <w:t>(морали),</w:t>
      </w:r>
      <w:r>
        <w:rPr>
          <w:spacing w:val="-5"/>
          <w:sz w:val="24"/>
        </w:rPr>
        <w:t xml:space="preserve"> </w:t>
      </w:r>
      <w:r>
        <w:rPr>
          <w:sz w:val="24"/>
        </w:rPr>
        <w:t>жанру,</w:t>
      </w:r>
      <w:r>
        <w:rPr>
          <w:spacing w:val="-4"/>
          <w:sz w:val="24"/>
        </w:rPr>
        <w:t xml:space="preserve"> </w:t>
      </w:r>
      <w:r>
        <w:rPr>
          <w:sz w:val="24"/>
        </w:rPr>
        <w:t>соотносить произведение и его автора, устанавливать основания для сравнения произведений, устанавливать аналогии;</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4"/>
          <w:sz w:val="24"/>
        </w:rPr>
        <w:t xml:space="preserve"> </w:t>
      </w:r>
      <w:r>
        <w:rPr>
          <w:spacing w:val="-2"/>
          <w:sz w:val="24"/>
        </w:rPr>
        <w:t>принадлежности;</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определять</w:t>
      </w:r>
      <w:r>
        <w:rPr>
          <w:spacing w:val="-8"/>
          <w:sz w:val="24"/>
        </w:rPr>
        <w:t xml:space="preserve"> </w:t>
      </w:r>
      <w:r>
        <w:rPr>
          <w:sz w:val="24"/>
        </w:rPr>
        <w:t>существенный</w:t>
      </w:r>
      <w:r>
        <w:rPr>
          <w:spacing w:val="-8"/>
          <w:sz w:val="24"/>
        </w:rPr>
        <w:t xml:space="preserve"> </w:t>
      </w:r>
      <w:r>
        <w:rPr>
          <w:sz w:val="24"/>
        </w:rPr>
        <w:t>признак</w:t>
      </w:r>
      <w:r>
        <w:rPr>
          <w:spacing w:val="-8"/>
          <w:sz w:val="24"/>
        </w:rPr>
        <w:t xml:space="preserve"> </w:t>
      </w:r>
      <w:r>
        <w:rPr>
          <w:sz w:val="24"/>
        </w:rPr>
        <w:t>для</w:t>
      </w:r>
      <w:r>
        <w:rPr>
          <w:spacing w:val="-8"/>
          <w:sz w:val="24"/>
        </w:rPr>
        <w:t xml:space="preserve"> </w:t>
      </w:r>
      <w:r>
        <w:rPr>
          <w:sz w:val="24"/>
        </w:rPr>
        <w:t>классификации,</w:t>
      </w:r>
      <w:r>
        <w:rPr>
          <w:spacing w:val="-8"/>
          <w:sz w:val="24"/>
        </w:rPr>
        <w:t xml:space="preserve"> </w:t>
      </w:r>
      <w:r>
        <w:rPr>
          <w:sz w:val="24"/>
        </w:rPr>
        <w:t>классифицировать произведения по темам, жанрам и видам;</w:t>
      </w:r>
    </w:p>
    <w:p w:rsidR="00A55C1A" w:rsidRPr="00676A98" w:rsidRDefault="007F1FFC" w:rsidP="00B3249A">
      <w:pPr>
        <w:pStyle w:val="a5"/>
        <w:numPr>
          <w:ilvl w:val="0"/>
          <w:numId w:val="64"/>
        </w:numPr>
        <w:tabs>
          <w:tab w:val="left" w:pos="426"/>
          <w:tab w:val="left" w:pos="851"/>
          <w:tab w:val="left" w:pos="1170"/>
        </w:tabs>
        <w:ind w:left="-284" w:right="17" w:firstLine="0"/>
        <w:jc w:val="left"/>
        <w:rPr>
          <w:sz w:val="24"/>
        </w:rPr>
      </w:pPr>
      <w:r>
        <w:rPr>
          <w:sz w:val="24"/>
        </w:rPr>
        <w:t>находить</w:t>
      </w:r>
      <w:r>
        <w:rPr>
          <w:spacing w:val="-7"/>
          <w:sz w:val="24"/>
        </w:rPr>
        <w:t xml:space="preserve"> </w:t>
      </w:r>
      <w:r>
        <w:rPr>
          <w:sz w:val="24"/>
        </w:rPr>
        <w:t>закономерности</w:t>
      </w:r>
      <w:r>
        <w:rPr>
          <w:spacing w:val="-5"/>
          <w:sz w:val="24"/>
        </w:rPr>
        <w:t xml:space="preserve"> </w:t>
      </w:r>
      <w:r>
        <w:rPr>
          <w:sz w:val="24"/>
        </w:rPr>
        <w:t>и</w:t>
      </w:r>
      <w:r>
        <w:rPr>
          <w:spacing w:val="-7"/>
          <w:sz w:val="24"/>
        </w:rPr>
        <w:t xml:space="preserve"> </w:t>
      </w:r>
      <w:r>
        <w:rPr>
          <w:sz w:val="24"/>
        </w:rPr>
        <w:t>противоречия</w:t>
      </w:r>
      <w:r>
        <w:rPr>
          <w:spacing w:val="-6"/>
          <w:sz w:val="24"/>
        </w:rPr>
        <w:t xml:space="preserve"> </w:t>
      </w:r>
      <w:r>
        <w:rPr>
          <w:sz w:val="24"/>
        </w:rPr>
        <w:t>при</w:t>
      </w:r>
      <w:r>
        <w:rPr>
          <w:spacing w:val="-6"/>
          <w:sz w:val="24"/>
        </w:rPr>
        <w:t xml:space="preserve"> </w:t>
      </w:r>
      <w:r>
        <w:rPr>
          <w:sz w:val="24"/>
        </w:rPr>
        <w:t>анализе</w:t>
      </w:r>
      <w:r>
        <w:rPr>
          <w:spacing w:val="-7"/>
          <w:sz w:val="24"/>
        </w:rPr>
        <w:t xml:space="preserve"> </w:t>
      </w:r>
      <w:r>
        <w:rPr>
          <w:sz w:val="24"/>
        </w:rPr>
        <w:t>сюжета</w:t>
      </w:r>
      <w:r>
        <w:rPr>
          <w:spacing w:val="-6"/>
          <w:sz w:val="24"/>
        </w:rPr>
        <w:t xml:space="preserve"> </w:t>
      </w:r>
      <w:r>
        <w:rPr>
          <w:sz w:val="24"/>
        </w:rPr>
        <w:t>(композиции), восстанавливать нарушенную последовательность событий (сюжета), составлять аннотацию, отзыв по</w:t>
      </w:r>
      <w:r w:rsidR="00676A98">
        <w:rPr>
          <w:sz w:val="24"/>
        </w:rPr>
        <w:t xml:space="preserve">  </w:t>
      </w:r>
      <w:r>
        <w:t>предложенному</w:t>
      </w:r>
      <w:r w:rsidRPr="00676A98">
        <w:rPr>
          <w:spacing w:val="-4"/>
        </w:rPr>
        <w:t xml:space="preserve"> </w:t>
      </w:r>
      <w:r w:rsidRPr="00676A98">
        <w:rPr>
          <w:spacing w:val="-2"/>
        </w:rPr>
        <w:t>алгоритму;</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выявлять</w:t>
      </w:r>
      <w:r>
        <w:rPr>
          <w:spacing w:val="-5"/>
          <w:sz w:val="24"/>
        </w:rPr>
        <w:t xml:space="preserve"> </w:t>
      </w:r>
      <w:r>
        <w:rPr>
          <w:sz w:val="24"/>
        </w:rPr>
        <w:t>недостаток</w:t>
      </w:r>
      <w:r>
        <w:rPr>
          <w:spacing w:val="-5"/>
          <w:sz w:val="24"/>
        </w:rPr>
        <w:t xml:space="preserve"> </w:t>
      </w:r>
      <w:r>
        <w:rPr>
          <w:sz w:val="24"/>
        </w:rPr>
        <w:t>информации</w:t>
      </w:r>
      <w:r>
        <w:rPr>
          <w:spacing w:val="-6"/>
          <w:sz w:val="24"/>
        </w:rPr>
        <w:t xml:space="preserve"> </w:t>
      </w:r>
      <w:r>
        <w:rPr>
          <w:sz w:val="24"/>
        </w:rPr>
        <w:t>для</w:t>
      </w:r>
      <w:r>
        <w:rPr>
          <w:spacing w:val="-6"/>
          <w:sz w:val="24"/>
        </w:rPr>
        <w:t xml:space="preserve"> </w:t>
      </w:r>
      <w:r>
        <w:rPr>
          <w:sz w:val="24"/>
        </w:rPr>
        <w:t>решения</w:t>
      </w:r>
      <w:r>
        <w:rPr>
          <w:spacing w:val="-4"/>
          <w:sz w:val="24"/>
        </w:rPr>
        <w:t xml:space="preserve"> </w:t>
      </w:r>
      <w:r>
        <w:rPr>
          <w:sz w:val="24"/>
        </w:rPr>
        <w:t>учебной</w:t>
      </w:r>
      <w:r>
        <w:rPr>
          <w:spacing w:val="-6"/>
          <w:sz w:val="24"/>
        </w:rPr>
        <w:t xml:space="preserve"> </w:t>
      </w:r>
      <w:r>
        <w:rPr>
          <w:sz w:val="24"/>
        </w:rPr>
        <w:t>(практической)</w:t>
      </w:r>
      <w:r>
        <w:rPr>
          <w:spacing w:val="-6"/>
          <w:sz w:val="24"/>
        </w:rPr>
        <w:t xml:space="preserve"> </w:t>
      </w:r>
      <w:r>
        <w:rPr>
          <w:sz w:val="24"/>
        </w:rPr>
        <w:t>задачи на основе предложенного алгоритма;</w:t>
      </w:r>
    </w:p>
    <w:p w:rsidR="00A55C1A" w:rsidRDefault="007F1FFC" w:rsidP="00B3249A">
      <w:pPr>
        <w:pStyle w:val="a5"/>
        <w:numPr>
          <w:ilvl w:val="0"/>
          <w:numId w:val="64"/>
        </w:numPr>
        <w:tabs>
          <w:tab w:val="left" w:pos="426"/>
          <w:tab w:val="left" w:pos="851"/>
          <w:tab w:val="left" w:pos="1173"/>
        </w:tabs>
        <w:ind w:left="-284" w:right="17" w:firstLine="0"/>
        <w:jc w:val="left"/>
        <w:rPr>
          <w:sz w:val="24"/>
        </w:rPr>
      </w:pPr>
      <w:r>
        <w:rPr>
          <w:sz w:val="24"/>
        </w:rPr>
        <w:t>устанавливать причинно-следственные связи в сюжете фольклорного и художественного</w:t>
      </w:r>
      <w:r>
        <w:rPr>
          <w:spacing w:val="-5"/>
          <w:sz w:val="24"/>
        </w:rPr>
        <w:t xml:space="preserve"> </w:t>
      </w:r>
      <w:r>
        <w:rPr>
          <w:sz w:val="24"/>
        </w:rPr>
        <w:t>текста,</w:t>
      </w:r>
      <w:r>
        <w:rPr>
          <w:spacing w:val="-5"/>
          <w:sz w:val="24"/>
        </w:rPr>
        <w:t xml:space="preserve"> </w:t>
      </w:r>
      <w:r>
        <w:rPr>
          <w:sz w:val="24"/>
        </w:rPr>
        <w:t>при</w:t>
      </w:r>
      <w:r>
        <w:rPr>
          <w:spacing w:val="-6"/>
          <w:sz w:val="24"/>
        </w:rPr>
        <w:t xml:space="preserve"> </w:t>
      </w:r>
      <w:r>
        <w:rPr>
          <w:sz w:val="24"/>
        </w:rPr>
        <w:t>составлении</w:t>
      </w:r>
      <w:r>
        <w:rPr>
          <w:spacing w:val="-5"/>
          <w:sz w:val="24"/>
        </w:rPr>
        <w:t xml:space="preserve"> </w:t>
      </w:r>
      <w:r>
        <w:rPr>
          <w:sz w:val="24"/>
        </w:rPr>
        <w:t>плана,</w:t>
      </w:r>
      <w:r>
        <w:rPr>
          <w:spacing w:val="-5"/>
          <w:sz w:val="24"/>
        </w:rPr>
        <w:t xml:space="preserve"> </w:t>
      </w:r>
      <w:r>
        <w:rPr>
          <w:sz w:val="24"/>
        </w:rPr>
        <w:t>пересказе</w:t>
      </w:r>
      <w:r>
        <w:rPr>
          <w:spacing w:val="-6"/>
          <w:sz w:val="24"/>
        </w:rPr>
        <w:t xml:space="preserve"> </w:t>
      </w:r>
      <w:r>
        <w:rPr>
          <w:sz w:val="24"/>
        </w:rPr>
        <w:t>текста,</w:t>
      </w:r>
      <w:r>
        <w:rPr>
          <w:spacing w:val="-5"/>
          <w:sz w:val="24"/>
        </w:rPr>
        <w:t xml:space="preserve"> </w:t>
      </w:r>
      <w:r>
        <w:rPr>
          <w:sz w:val="24"/>
        </w:rPr>
        <w:t>характеристике поступков героев;</w:t>
      </w:r>
    </w:p>
    <w:p w:rsidR="00A55C1A" w:rsidRDefault="007F1FFC" w:rsidP="00B3249A">
      <w:pPr>
        <w:tabs>
          <w:tab w:val="left" w:pos="426"/>
          <w:tab w:val="left" w:pos="851"/>
        </w:tabs>
        <w:ind w:left="-284" w:right="17"/>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55C1A" w:rsidRDefault="007F1FFC" w:rsidP="00B3249A">
      <w:pPr>
        <w:pStyle w:val="a5"/>
        <w:numPr>
          <w:ilvl w:val="0"/>
          <w:numId w:val="64"/>
        </w:numPr>
        <w:tabs>
          <w:tab w:val="left" w:pos="426"/>
          <w:tab w:val="left" w:pos="567"/>
          <w:tab w:val="left" w:pos="1170"/>
          <w:tab w:val="left" w:pos="2934"/>
        </w:tabs>
        <w:ind w:left="-284" w:right="17" w:firstLine="0"/>
        <w:jc w:val="left"/>
        <w:rPr>
          <w:sz w:val="24"/>
        </w:rPr>
      </w:pPr>
      <w:r>
        <w:rPr>
          <w:sz w:val="24"/>
        </w:rPr>
        <w:t>определять</w:t>
      </w:r>
      <w:r>
        <w:rPr>
          <w:spacing w:val="-4"/>
          <w:sz w:val="24"/>
        </w:rPr>
        <w:t xml:space="preserve"> </w:t>
      </w:r>
      <w:r>
        <w:rPr>
          <w:sz w:val="24"/>
        </w:rPr>
        <w:t>разрыв</w:t>
      </w:r>
      <w:r>
        <w:rPr>
          <w:spacing w:val="-5"/>
          <w:sz w:val="24"/>
        </w:rPr>
        <w:t xml:space="preserve"> </w:t>
      </w:r>
      <w:r>
        <w:rPr>
          <w:sz w:val="24"/>
        </w:rPr>
        <w:t>между</w:t>
      </w:r>
      <w:r>
        <w:rPr>
          <w:spacing w:val="-9"/>
          <w:sz w:val="24"/>
        </w:rPr>
        <w:t xml:space="preserve"> </w:t>
      </w:r>
      <w:r>
        <w:rPr>
          <w:sz w:val="24"/>
        </w:rPr>
        <w:t>реальным</w:t>
      </w:r>
      <w:r>
        <w:rPr>
          <w:spacing w:val="-6"/>
          <w:sz w:val="24"/>
        </w:rPr>
        <w:t xml:space="preserve"> </w:t>
      </w:r>
      <w:r>
        <w:rPr>
          <w:sz w:val="24"/>
        </w:rPr>
        <w:t>и</w:t>
      </w:r>
      <w:r>
        <w:rPr>
          <w:spacing w:val="-4"/>
          <w:sz w:val="24"/>
        </w:rPr>
        <w:t xml:space="preserve"> </w:t>
      </w:r>
      <w:r>
        <w:rPr>
          <w:sz w:val="24"/>
        </w:rPr>
        <w:t>желательным</w:t>
      </w:r>
      <w:r>
        <w:rPr>
          <w:spacing w:val="-6"/>
          <w:sz w:val="24"/>
        </w:rPr>
        <w:t xml:space="preserve"> </w:t>
      </w:r>
      <w:r>
        <w:rPr>
          <w:sz w:val="24"/>
        </w:rPr>
        <w:t>состоянием</w:t>
      </w:r>
      <w:r>
        <w:rPr>
          <w:spacing w:val="-5"/>
          <w:sz w:val="24"/>
        </w:rPr>
        <w:t xml:space="preserve"> </w:t>
      </w:r>
      <w:r>
        <w:rPr>
          <w:sz w:val="24"/>
        </w:rPr>
        <w:t>объекта (ситуации) на основе</w:t>
      </w:r>
      <w:r>
        <w:rPr>
          <w:sz w:val="24"/>
        </w:rPr>
        <w:tab/>
        <w:t>предложенных учителем вопросов;</w:t>
      </w:r>
    </w:p>
    <w:p w:rsidR="00DB681A" w:rsidRPr="00B3249A" w:rsidRDefault="007F1FFC" w:rsidP="00B3249A">
      <w:pPr>
        <w:pStyle w:val="a5"/>
        <w:numPr>
          <w:ilvl w:val="0"/>
          <w:numId w:val="64"/>
        </w:numPr>
        <w:tabs>
          <w:tab w:val="left" w:pos="426"/>
          <w:tab w:val="left" w:pos="567"/>
          <w:tab w:val="left" w:pos="1170"/>
        </w:tabs>
        <w:ind w:left="-284" w:right="17" w:firstLine="0"/>
        <w:jc w:val="left"/>
        <w:rPr>
          <w:sz w:val="24"/>
        </w:rPr>
      </w:pPr>
      <w:r>
        <w:rPr>
          <w:sz w:val="24"/>
        </w:rPr>
        <w:t>формулировать</w:t>
      </w:r>
      <w:r>
        <w:rPr>
          <w:spacing w:val="-5"/>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цель,</w:t>
      </w:r>
      <w:r>
        <w:rPr>
          <w:spacing w:val="-3"/>
          <w:sz w:val="24"/>
        </w:rPr>
        <w:t xml:space="preserve"> </w:t>
      </w:r>
      <w:r>
        <w:rPr>
          <w:sz w:val="24"/>
        </w:rPr>
        <w:t>планировать</w:t>
      </w:r>
      <w:r>
        <w:rPr>
          <w:spacing w:val="-2"/>
          <w:sz w:val="24"/>
        </w:rPr>
        <w:t xml:space="preserve"> </w:t>
      </w:r>
      <w:r>
        <w:rPr>
          <w:sz w:val="24"/>
        </w:rPr>
        <w:t>изменения</w:t>
      </w:r>
      <w:r>
        <w:rPr>
          <w:spacing w:val="-6"/>
          <w:sz w:val="24"/>
        </w:rPr>
        <w:t xml:space="preserve"> </w:t>
      </w:r>
      <w:r>
        <w:rPr>
          <w:spacing w:val="-2"/>
          <w:sz w:val="24"/>
        </w:rPr>
        <w:t>объекта,</w:t>
      </w:r>
      <w:r w:rsidR="00B3249A">
        <w:rPr>
          <w:spacing w:val="-2"/>
          <w:sz w:val="24"/>
        </w:rPr>
        <w:t xml:space="preserve"> </w:t>
      </w:r>
      <w:r w:rsidRPr="00B3249A">
        <w:rPr>
          <w:spacing w:val="-2"/>
        </w:rPr>
        <w:t>ситуации;</w:t>
      </w:r>
      <w:r>
        <w:tab/>
      </w:r>
    </w:p>
    <w:p w:rsidR="00A55C1A" w:rsidRDefault="00DB681A" w:rsidP="00B3249A">
      <w:pPr>
        <w:pStyle w:val="a3"/>
        <w:tabs>
          <w:tab w:val="left" w:pos="142"/>
          <w:tab w:val="left" w:pos="426"/>
          <w:tab w:val="left" w:pos="709"/>
        </w:tabs>
        <w:ind w:left="-284" w:right="17"/>
      </w:pPr>
      <w:r>
        <w:t xml:space="preserve"> </w:t>
      </w:r>
      <w:r w:rsidR="00B3249A">
        <w:t xml:space="preserve">      </w:t>
      </w:r>
      <w:r>
        <w:t xml:space="preserve"> </w:t>
      </w:r>
      <w:r w:rsidR="007F1FFC">
        <w:t>—</w:t>
      </w:r>
      <w:r w:rsidR="007F1FFC">
        <w:rPr>
          <w:spacing w:val="40"/>
        </w:rPr>
        <w:t xml:space="preserve"> </w:t>
      </w:r>
      <w:r w:rsidR="007F1FFC">
        <w:t>сравнивать</w:t>
      </w:r>
      <w:r w:rsidR="007F1FFC">
        <w:rPr>
          <w:spacing w:val="-4"/>
        </w:rPr>
        <w:t xml:space="preserve"> </w:t>
      </w:r>
      <w:r w:rsidR="007F1FFC">
        <w:t>несколько</w:t>
      </w:r>
      <w:r w:rsidR="007F1FFC">
        <w:rPr>
          <w:spacing w:val="-5"/>
        </w:rPr>
        <w:t xml:space="preserve"> </w:t>
      </w:r>
      <w:r w:rsidR="007F1FFC">
        <w:t>вариантов</w:t>
      </w:r>
      <w:r w:rsidR="007F1FFC">
        <w:rPr>
          <w:spacing w:val="-5"/>
        </w:rPr>
        <w:t xml:space="preserve"> </w:t>
      </w:r>
      <w:r w:rsidR="007F1FFC">
        <w:t>решения</w:t>
      </w:r>
      <w:r w:rsidR="007F1FFC">
        <w:rPr>
          <w:spacing w:val="-3"/>
        </w:rPr>
        <w:t xml:space="preserve"> </w:t>
      </w:r>
      <w:r w:rsidR="007F1FFC">
        <w:t>задачи,</w:t>
      </w:r>
      <w:r w:rsidR="007F1FFC">
        <w:rPr>
          <w:spacing w:val="-5"/>
        </w:rPr>
        <w:t xml:space="preserve"> </w:t>
      </w:r>
      <w:r w:rsidR="007F1FFC">
        <w:t>выбирать</w:t>
      </w:r>
      <w:r w:rsidR="007F1FFC">
        <w:rPr>
          <w:spacing w:val="-4"/>
        </w:rPr>
        <w:t xml:space="preserve"> </w:t>
      </w:r>
      <w:r w:rsidR="007F1FFC">
        <w:t>наиболее подходящий (на основе предложенных критериев);</w:t>
      </w:r>
    </w:p>
    <w:p w:rsidR="00A55C1A" w:rsidRDefault="007F1FFC" w:rsidP="00B3249A">
      <w:pPr>
        <w:pStyle w:val="a5"/>
        <w:numPr>
          <w:ilvl w:val="0"/>
          <w:numId w:val="64"/>
        </w:numPr>
        <w:tabs>
          <w:tab w:val="left" w:pos="426"/>
          <w:tab w:val="left" w:pos="567"/>
          <w:tab w:val="left" w:pos="1170"/>
        </w:tabs>
        <w:ind w:left="-284" w:right="17" w:firstLine="0"/>
        <w:jc w:val="left"/>
        <w:rPr>
          <w:sz w:val="24"/>
        </w:rPr>
      </w:pPr>
      <w:r>
        <w:rPr>
          <w:sz w:val="24"/>
        </w:rPr>
        <w:t>проводить по предложенному плану опыт, несложное исследование по установлению</w:t>
      </w:r>
      <w:r>
        <w:rPr>
          <w:spacing w:val="-4"/>
          <w:sz w:val="24"/>
        </w:rPr>
        <w:t xml:space="preserve"> </w:t>
      </w:r>
      <w:r>
        <w:rPr>
          <w:sz w:val="24"/>
        </w:rPr>
        <w:t>особенностей</w:t>
      </w:r>
      <w:r>
        <w:rPr>
          <w:spacing w:val="-4"/>
          <w:sz w:val="24"/>
        </w:rPr>
        <w:t xml:space="preserve"> </w:t>
      </w:r>
      <w:r>
        <w:rPr>
          <w:sz w:val="24"/>
        </w:rPr>
        <w:t>объекта</w:t>
      </w:r>
      <w:r>
        <w:rPr>
          <w:spacing w:val="-4"/>
          <w:sz w:val="24"/>
        </w:rPr>
        <w:t xml:space="preserve"> </w:t>
      </w:r>
      <w:r>
        <w:rPr>
          <w:sz w:val="24"/>
        </w:rPr>
        <w:t>изучения</w:t>
      </w:r>
      <w:r>
        <w:rPr>
          <w:spacing w:val="-4"/>
          <w:sz w:val="24"/>
        </w:rPr>
        <w:t xml:space="preserve"> </w:t>
      </w:r>
      <w:r>
        <w:rPr>
          <w:sz w:val="24"/>
        </w:rPr>
        <w:t>и</w:t>
      </w:r>
      <w:r>
        <w:rPr>
          <w:spacing w:val="-4"/>
          <w:sz w:val="24"/>
        </w:rPr>
        <w:t xml:space="preserve"> </w:t>
      </w:r>
      <w:r>
        <w:rPr>
          <w:sz w:val="24"/>
        </w:rPr>
        <w:t>связей</w:t>
      </w:r>
      <w:r>
        <w:rPr>
          <w:spacing w:val="-4"/>
          <w:sz w:val="24"/>
        </w:rPr>
        <w:t xml:space="preserve"> </w:t>
      </w:r>
      <w:r>
        <w:rPr>
          <w:sz w:val="24"/>
        </w:rPr>
        <w:t>между</w:t>
      </w:r>
      <w:r>
        <w:rPr>
          <w:spacing w:val="-9"/>
          <w:sz w:val="24"/>
        </w:rPr>
        <w:t xml:space="preserve"> </w:t>
      </w:r>
      <w:r>
        <w:rPr>
          <w:sz w:val="24"/>
        </w:rPr>
        <w:t>объектами</w:t>
      </w:r>
      <w:r>
        <w:rPr>
          <w:spacing w:val="-4"/>
          <w:sz w:val="24"/>
        </w:rPr>
        <w:t xml:space="preserve"> </w:t>
      </w:r>
      <w:r>
        <w:rPr>
          <w:sz w:val="24"/>
        </w:rPr>
        <w:t>(часть —</w:t>
      </w:r>
      <w:r>
        <w:rPr>
          <w:spacing w:val="-4"/>
          <w:sz w:val="24"/>
        </w:rPr>
        <w:t xml:space="preserve"> </w:t>
      </w:r>
      <w:r>
        <w:rPr>
          <w:sz w:val="24"/>
        </w:rPr>
        <w:t>целое, причина —следствие);</w:t>
      </w:r>
    </w:p>
    <w:p w:rsidR="00A55C1A" w:rsidRPr="00DB681A" w:rsidRDefault="007F1FFC" w:rsidP="00B3249A">
      <w:pPr>
        <w:pStyle w:val="a5"/>
        <w:numPr>
          <w:ilvl w:val="0"/>
          <w:numId w:val="64"/>
        </w:numPr>
        <w:tabs>
          <w:tab w:val="left" w:pos="426"/>
          <w:tab w:val="left" w:pos="567"/>
          <w:tab w:val="left" w:pos="1170"/>
        </w:tabs>
        <w:ind w:left="-284" w:right="17" w:firstLine="0"/>
        <w:jc w:val="left"/>
        <w:rPr>
          <w:sz w:val="24"/>
        </w:rPr>
      </w:pPr>
      <w:r>
        <w:rPr>
          <w:sz w:val="24"/>
        </w:rPr>
        <w:t>формулировать</w:t>
      </w:r>
      <w:r>
        <w:rPr>
          <w:spacing w:val="-5"/>
          <w:sz w:val="24"/>
        </w:rPr>
        <w:t xml:space="preserve"> </w:t>
      </w:r>
      <w:r>
        <w:rPr>
          <w:sz w:val="24"/>
        </w:rPr>
        <w:t>выводы</w:t>
      </w:r>
      <w:r>
        <w:rPr>
          <w:spacing w:val="-6"/>
          <w:sz w:val="24"/>
        </w:rPr>
        <w:t xml:space="preserve"> </w:t>
      </w:r>
      <w:r>
        <w:rPr>
          <w:sz w:val="24"/>
        </w:rPr>
        <w:t>и</w:t>
      </w:r>
      <w:r>
        <w:rPr>
          <w:spacing w:val="-6"/>
          <w:sz w:val="24"/>
        </w:rPr>
        <w:t xml:space="preserve"> </w:t>
      </w:r>
      <w:r>
        <w:rPr>
          <w:sz w:val="24"/>
        </w:rPr>
        <w:t>подкреплять</w:t>
      </w:r>
      <w:r>
        <w:rPr>
          <w:spacing w:val="-8"/>
          <w:sz w:val="24"/>
        </w:rPr>
        <w:t xml:space="preserve"> </w:t>
      </w:r>
      <w:r>
        <w:rPr>
          <w:sz w:val="24"/>
        </w:rPr>
        <w:t>их</w:t>
      </w:r>
      <w:r>
        <w:rPr>
          <w:spacing w:val="-4"/>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 xml:space="preserve">основе </w:t>
      </w:r>
      <w:r>
        <w:rPr>
          <w:spacing w:val="-2"/>
          <w:sz w:val="24"/>
        </w:rPr>
        <w:t>результатов</w:t>
      </w:r>
      <w:r w:rsidR="00DB681A">
        <w:rPr>
          <w:spacing w:val="-2"/>
          <w:sz w:val="24"/>
        </w:rPr>
        <w:t xml:space="preserve"> </w:t>
      </w:r>
      <w:r>
        <w:t>проведённого</w:t>
      </w:r>
      <w:r w:rsidRPr="00DB681A">
        <w:rPr>
          <w:spacing w:val="-6"/>
        </w:rPr>
        <w:t xml:space="preserve"> </w:t>
      </w:r>
      <w:r>
        <w:t>наблюдения</w:t>
      </w:r>
      <w:r w:rsidRPr="00DB681A">
        <w:rPr>
          <w:spacing w:val="-3"/>
        </w:rPr>
        <w:t xml:space="preserve"> </w:t>
      </w:r>
      <w:r>
        <w:t>(опыта,</w:t>
      </w:r>
      <w:r w:rsidRPr="00DB681A">
        <w:rPr>
          <w:spacing w:val="-4"/>
        </w:rPr>
        <w:t xml:space="preserve"> </w:t>
      </w:r>
      <w:r>
        <w:t>классификации,</w:t>
      </w:r>
      <w:r w:rsidRPr="00DB681A">
        <w:rPr>
          <w:spacing w:val="-3"/>
        </w:rPr>
        <w:t xml:space="preserve"> </w:t>
      </w:r>
      <w:r>
        <w:t>сравнения,</w:t>
      </w:r>
      <w:r w:rsidRPr="00DB681A">
        <w:rPr>
          <w:spacing w:val="-6"/>
        </w:rPr>
        <w:t xml:space="preserve"> </w:t>
      </w:r>
      <w:r w:rsidRPr="00DB681A">
        <w:rPr>
          <w:spacing w:val="-2"/>
        </w:rPr>
        <w:t>исследования);</w:t>
      </w:r>
    </w:p>
    <w:p w:rsidR="00A55C1A" w:rsidRDefault="007F1FFC" w:rsidP="00B3249A">
      <w:pPr>
        <w:pStyle w:val="a5"/>
        <w:numPr>
          <w:ilvl w:val="0"/>
          <w:numId w:val="64"/>
        </w:numPr>
        <w:tabs>
          <w:tab w:val="left" w:pos="426"/>
          <w:tab w:val="left" w:pos="567"/>
          <w:tab w:val="left" w:pos="1170"/>
        </w:tabs>
        <w:ind w:left="-284" w:right="17" w:firstLine="0"/>
        <w:jc w:val="left"/>
        <w:rPr>
          <w:sz w:val="24"/>
        </w:rPr>
      </w:pPr>
      <w:r>
        <w:rPr>
          <w:sz w:val="24"/>
        </w:rPr>
        <w:t>прогнозировать</w:t>
      </w:r>
      <w:r>
        <w:rPr>
          <w:spacing w:val="-4"/>
          <w:sz w:val="24"/>
        </w:rPr>
        <w:t xml:space="preserve"> </w:t>
      </w:r>
      <w:r>
        <w:rPr>
          <w:sz w:val="24"/>
        </w:rPr>
        <w:t>возможное</w:t>
      </w:r>
      <w:r>
        <w:rPr>
          <w:spacing w:val="-6"/>
          <w:sz w:val="24"/>
        </w:rPr>
        <w:t xml:space="preserve"> </w:t>
      </w:r>
      <w:r>
        <w:rPr>
          <w:sz w:val="24"/>
        </w:rPr>
        <w:t>развитие</w:t>
      </w:r>
      <w:r>
        <w:rPr>
          <w:spacing w:val="-6"/>
          <w:sz w:val="24"/>
        </w:rPr>
        <w:t xml:space="preserve"> </w:t>
      </w:r>
      <w:r>
        <w:rPr>
          <w:sz w:val="24"/>
        </w:rPr>
        <w:t>процессов,</w:t>
      </w:r>
      <w:r>
        <w:rPr>
          <w:spacing w:val="-5"/>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последствия</w:t>
      </w:r>
      <w:r>
        <w:rPr>
          <w:spacing w:val="-5"/>
          <w:sz w:val="24"/>
        </w:rPr>
        <w:t xml:space="preserve"> </w:t>
      </w:r>
      <w:r>
        <w:rPr>
          <w:sz w:val="24"/>
        </w:rPr>
        <w:t>в аналогичных или сходных ситуациях;</w:t>
      </w:r>
    </w:p>
    <w:p w:rsidR="00A55C1A" w:rsidRDefault="007F1FFC" w:rsidP="00B3249A">
      <w:pPr>
        <w:tabs>
          <w:tab w:val="left" w:pos="426"/>
          <w:tab w:val="left" w:pos="567"/>
        </w:tabs>
        <w:ind w:left="-284" w:right="17"/>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B3249A">
      <w:pPr>
        <w:pStyle w:val="a5"/>
        <w:numPr>
          <w:ilvl w:val="0"/>
          <w:numId w:val="64"/>
        </w:numPr>
        <w:tabs>
          <w:tab w:val="left" w:pos="426"/>
          <w:tab w:val="left" w:pos="567"/>
          <w:tab w:val="left" w:pos="1170"/>
        </w:tabs>
        <w:ind w:left="-284" w:right="17" w:firstLine="0"/>
        <w:jc w:val="left"/>
        <w:rPr>
          <w:sz w:val="24"/>
        </w:rPr>
      </w:pPr>
      <w:r>
        <w:rPr>
          <w:sz w:val="24"/>
        </w:rPr>
        <w:t>выбирать</w:t>
      </w:r>
      <w:r>
        <w:rPr>
          <w:spacing w:val="-3"/>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pacing w:val="-2"/>
          <w:sz w:val="24"/>
        </w:rPr>
        <w:t>информации;</w:t>
      </w:r>
    </w:p>
    <w:p w:rsidR="00A55C1A" w:rsidRPr="00676A98" w:rsidRDefault="007F1FFC" w:rsidP="00B3249A">
      <w:pPr>
        <w:pStyle w:val="a5"/>
        <w:numPr>
          <w:ilvl w:val="0"/>
          <w:numId w:val="64"/>
        </w:numPr>
        <w:tabs>
          <w:tab w:val="left" w:pos="426"/>
          <w:tab w:val="left" w:pos="567"/>
          <w:tab w:val="left" w:pos="1170"/>
        </w:tabs>
        <w:ind w:left="-284" w:right="17" w:firstLine="0"/>
        <w:jc w:val="left"/>
        <w:rPr>
          <w:sz w:val="24"/>
        </w:rPr>
      </w:pPr>
      <w:r>
        <w:rPr>
          <w:sz w:val="24"/>
        </w:rPr>
        <w:t>согласно</w:t>
      </w:r>
      <w:r>
        <w:rPr>
          <w:spacing w:val="-5"/>
          <w:sz w:val="24"/>
        </w:rPr>
        <w:t xml:space="preserve"> </w:t>
      </w:r>
      <w:r>
        <w:rPr>
          <w:sz w:val="24"/>
        </w:rPr>
        <w:t>заданному</w:t>
      </w:r>
      <w:r>
        <w:rPr>
          <w:spacing w:val="-8"/>
          <w:sz w:val="24"/>
        </w:rPr>
        <w:t xml:space="preserve"> </w:t>
      </w:r>
      <w:r>
        <w:rPr>
          <w:sz w:val="24"/>
        </w:rPr>
        <w:t>алгоритму</w:t>
      </w:r>
      <w:r>
        <w:rPr>
          <w:spacing w:val="-10"/>
          <w:sz w:val="24"/>
        </w:rPr>
        <w:t xml:space="preserve"> </w:t>
      </w:r>
      <w:r>
        <w:rPr>
          <w:sz w:val="24"/>
        </w:rPr>
        <w:t>находить</w:t>
      </w:r>
      <w:r>
        <w:rPr>
          <w:spacing w:val="-5"/>
          <w:sz w:val="24"/>
        </w:rPr>
        <w:t xml:space="preserve"> </w:t>
      </w:r>
      <w:r>
        <w:rPr>
          <w:sz w:val="24"/>
        </w:rPr>
        <w:t>в</w:t>
      </w:r>
      <w:r>
        <w:rPr>
          <w:spacing w:val="-6"/>
          <w:sz w:val="24"/>
        </w:rPr>
        <w:t xml:space="preserve"> </w:t>
      </w:r>
      <w:r>
        <w:rPr>
          <w:sz w:val="24"/>
        </w:rPr>
        <w:t>предложенном</w:t>
      </w:r>
      <w:r>
        <w:rPr>
          <w:spacing w:val="-6"/>
          <w:sz w:val="24"/>
        </w:rPr>
        <w:t xml:space="preserve"> </w:t>
      </w:r>
      <w:r>
        <w:rPr>
          <w:sz w:val="24"/>
        </w:rPr>
        <w:t xml:space="preserve">источнике </w:t>
      </w:r>
      <w:r>
        <w:rPr>
          <w:spacing w:val="-2"/>
          <w:sz w:val="24"/>
        </w:rPr>
        <w:t>информацию,</w:t>
      </w:r>
      <w:r w:rsidR="00676A98">
        <w:rPr>
          <w:spacing w:val="-2"/>
          <w:sz w:val="24"/>
        </w:rPr>
        <w:t xml:space="preserve"> </w:t>
      </w:r>
      <w:r>
        <w:t>представленную</w:t>
      </w:r>
      <w:r w:rsidRPr="00676A98">
        <w:rPr>
          <w:spacing w:val="-2"/>
        </w:rPr>
        <w:t xml:space="preserve"> </w:t>
      </w:r>
      <w:r>
        <w:t>в</w:t>
      </w:r>
      <w:r w:rsidRPr="00676A98">
        <w:rPr>
          <w:spacing w:val="-3"/>
        </w:rPr>
        <w:t xml:space="preserve"> </w:t>
      </w:r>
      <w:r>
        <w:t>явном</w:t>
      </w:r>
      <w:r w:rsidRPr="00676A98">
        <w:rPr>
          <w:spacing w:val="-2"/>
        </w:rPr>
        <w:t xml:space="preserve"> </w:t>
      </w:r>
      <w:r w:rsidRPr="00676A98">
        <w:rPr>
          <w:spacing w:val="-4"/>
        </w:rPr>
        <w:t>виде;</w:t>
      </w:r>
    </w:p>
    <w:p w:rsidR="00A55C1A" w:rsidRDefault="007F1FFC" w:rsidP="00B3249A">
      <w:pPr>
        <w:pStyle w:val="a5"/>
        <w:numPr>
          <w:ilvl w:val="0"/>
          <w:numId w:val="64"/>
        </w:numPr>
        <w:tabs>
          <w:tab w:val="left" w:pos="426"/>
          <w:tab w:val="left" w:pos="567"/>
          <w:tab w:val="left" w:pos="1170"/>
        </w:tabs>
        <w:ind w:left="-284" w:right="17" w:firstLine="0"/>
        <w:jc w:val="left"/>
        <w:rPr>
          <w:sz w:val="24"/>
        </w:rPr>
      </w:pPr>
      <w:r>
        <w:rPr>
          <w:sz w:val="24"/>
        </w:rPr>
        <w:t>распознавать</w:t>
      </w:r>
      <w:r>
        <w:rPr>
          <w:spacing w:val="-6"/>
          <w:sz w:val="24"/>
        </w:rPr>
        <w:t xml:space="preserve"> </w:t>
      </w:r>
      <w:r>
        <w:rPr>
          <w:sz w:val="24"/>
        </w:rPr>
        <w:t>достоверную</w:t>
      </w:r>
      <w:r>
        <w:rPr>
          <w:spacing w:val="-7"/>
          <w:sz w:val="24"/>
        </w:rPr>
        <w:t xml:space="preserve"> </w:t>
      </w:r>
      <w:r>
        <w:rPr>
          <w:sz w:val="24"/>
        </w:rPr>
        <w:t>и</w:t>
      </w:r>
      <w:r>
        <w:rPr>
          <w:spacing w:val="-7"/>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7"/>
          <w:sz w:val="24"/>
        </w:rPr>
        <w:t xml:space="preserve"> </w:t>
      </w:r>
      <w:r>
        <w:rPr>
          <w:sz w:val="24"/>
        </w:rPr>
        <w:t>или на основании предложенного учителем способа её проверки;</w:t>
      </w:r>
    </w:p>
    <w:p w:rsidR="00A55C1A" w:rsidRDefault="007F1FFC" w:rsidP="00B3249A">
      <w:pPr>
        <w:pStyle w:val="a5"/>
        <w:numPr>
          <w:ilvl w:val="0"/>
          <w:numId w:val="64"/>
        </w:numPr>
        <w:tabs>
          <w:tab w:val="left" w:pos="426"/>
          <w:tab w:val="left" w:pos="567"/>
          <w:tab w:val="left" w:pos="1170"/>
        </w:tabs>
        <w:ind w:left="-284" w:right="17" w:firstLine="0"/>
        <w:jc w:val="left"/>
        <w:rPr>
          <w:sz w:val="24"/>
        </w:rPr>
      </w:pPr>
      <w:r>
        <w:rPr>
          <w:sz w:val="24"/>
        </w:rPr>
        <w:t>соблюдать</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взрослых</w:t>
      </w:r>
      <w:r>
        <w:rPr>
          <w:spacing w:val="-2"/>
          <w:sz w:val="24"/>
        </w:rPr>
        <w:t xml:space="preserve"> </w:t>
      </w:r>
      <w:r>
        <w:rPr>
          <w:sz w:val="24"/>
        </w:rPr>
        <w:t>(учителей, родителей</w:t>
      </w:r>
      <w:r>
        <w:rPr>
          <w:spacing w:val="-2"/>
          <w:sz w:val="24"/>
        </w:rPr>
        <w:t xml:space="preserve"> (законных</w:t>
      </w:r>
    </w:p>
    <w:p w:rsidR="00A55C1A" w:rsidRDefault="007F1FFC" w:rsidP="00B3249A">
      <w:pPr>
        <w:pStyle w:val="a3"/>
        <w:tabs>
          <w:tab w:val="left" w:pos="426"/>
          <w:tab w:val="left" w:pos="567"/>
        </w:tabs>
        <w:ind w:left="-284" w:right="17"/>
      </w:pPr>
      <w:r>
        <w:lastRenderedPageBreak/>
        <w:t>представителей)</w:t>
      </w:r>
      <w:r>
        <w:rPr>
          <w:spacing w:val="-5"/>
        </w:rPr>
        <w:t xml:space="preserve"> </w:t>
      </w:r>
      <w:r>
        <w:t>правила</w:t>
      </w:r>
      <w:r>
        <w:rPr>
          <w:spacing w:val="-6"/>
        </w:rPr>
        <w:t xml:space="preserve"> </w:t>
      </w:r>
      <w:r>
        <w:t>информационной</w:t>
      </w:r>
      <w:r>
        <w:rPr>
          <w:spacing w:val="-5"/>
        </w:rPr>
        <w:t xml:space="preserve"> </w:t>
      </w:r>
      <w:r>
        <w:t>безопасности</w:t>
      </w:r>
      <w:r>
        <w:rPr>
          <w:spacing w:val="-6"/>
        </w:rPr>
        <w:t xml:space="preserve"> </w:t>
      </w:r>
      <w:r>
        <w:t>при</w:t>
      </w:r>
      <w:r>
        <w:rPr>
          <w:spacing w:val="-5"/>
        </w:rPr>
        <w:t xml:space="preserve"> </w:t>
      </w:r>
      <w:r>
        <w:t>поиске</w:t>
      </w:r>
      <w:r>
        <w:rPr>
          <w:spacing w:val="-8"/>
        </w:rPr>
        <w:t xml:space="preserve"> </w:t>
      </w:r>
      <w:r>
        <w:t>информации</w:t>
      </w:r>
      <w:r>
        <w:rPr>
          <w:spacing w:val="-5"/>
        </w:rPr>
        <w:t xml:space="preserve"> </w:t>
      </w:r>
      <w:r>
        <w:t>в</w:t>
      </w:r>
      <w:r>
        <w:rPr>
          <w:spacing w:val="-6"/>
        </w:rPr>
        <w:t xml:space="preserve"> </w:t>
      </w:r>
      <w:r>
        <w:t xml:space="preserve">сети </w:t>
      </w:r>
      <w:r>
        <w:rPr>
          <w:spacing w:val="-2"/>
        </w:rPr>
        <w:t>Интернет;</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анализировать</w:t>
      </w:r>
      <w:r>
        <w:rPr>
          <w:spacing w:val="-8"/>
          <w:sz w:val="24"/>
        </w:rPr>
        <w:t xml:space="preserve"> </w:t>
      </w:r>
      <w:r>
        <w:rPr>
          <w:sz w:val="24"/>
        </w:rPr>
        <w:t>и</w:t>
      </w:r>
      <w:r>
        <w:rPr>
          <w:spacing w:val="-7"/>
          <w:sz w:val="24"/>
        </w:rPr>
        <w:t xml:space="preserve"> </w:t>
      </w:r>
      <w:r>
        <w:rPr>
          <w:sz w:val="24"/>
        </w:rPr>
        <w:t>создавать</w:t>
      </w:r>
      <w:r>
        <w:rPr>
          <w:spacing w:val="-6"/>
          <w:sz w:val="24"/>
        </w:rPr>
        <w:t xml:space="preserve"> </w:t>
      </w:r>
      <w:r>
        <w:rPr>
          <w:sz w:val="24"/>
        </w:rPr>
        <w:t>текстовую,</w:t>
      </w:r>
      <w:r>
        <w:rPr>
          <w:spacing w:val="-7"/>
          <w:sz w:val="24"/>
        </w:rPr>
        <w:t xml:space="preserve"> </w:t>
      </w:r>
      <w:r>
        <w:rPr>
          <w:sz w:val="24"/>
        </w:rPr>
        <w:t>видео,</w:t>
      </w:r>
      <w:r>
        <w:rPr>
          <w:spacing w:val="-7"/>
          <w:sz w:val="24"/>
        </w:rPr>
        <w:t xml:space="preserve"> </w:t>
      </w:r>
      <w:r>
        <w:rPr>
          <w:sz w:val="24"/>
        </w:rPr>
        <w:t>графическую,</w:t>
      </w:r>
      <w:r>
        <w:rPr>
          <w:spacing w:val="-7"/>
          <w:sz w:val="24"/>
        </w:rPr>
        <w:t xml:space="preserve"> </w:t>
      </w:r>
      <w:r>
        <w:rPr>
          <w:sz w:val="24"/>
        </w:rPr>
        <w:t>звуковую информацию в соответствии с учебной задачей;</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A55C1A" w:rsidRDefault="00A55C1A" w:rsidP="00B3249A">
      <w:pPr>
        <w:pStyle w:val="a3"/>
        <w:tabs>
          <w:tab w:val="left" w:pos="426"/>
          <w:tab w:val="left" w:pos="851"/>
        </w:tabs>
        <w:ind w:left="-284" w:right="17"/>
        <w:rPr>
          <w:sz w:val="20"/>
        </w:rPr>
      </w:pPr>
    </w:p>
    <w:p w:rsidR="00A55C1A" w:rsidRDefault="007F1FFC" w:rsidP="00B3249A">
      <w:pPr>
        <w:pStyle w:val="a3"/>
        <w:tabs>
          <w:tab w:val="left" w:pos="426"/>
          <w:tab w:val="left" w:pos="851"/>
        </w:tabs>
        <w:ind w:left="-284" w:right="17"/>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коммуникативные универсальные учебные действия:</w:t>
      </w:r>
    </w:p>
    <w:p w:rsidR="00A55C1A" w:rsidRDefault="007F1FFC" w:rsidP="00B3249A">
      <w:pPr>
        <w:tabs>
          <w:tab w:val="left" w:pos="426"/>
          <w:tab w:val="left" w:pos="851"/>
        </w:tabs>
        <w:ind w:left="-284" w:right="17"/>
        <w:rPr>
          <w:sz w:val="24"/>
        </w:rPr>
      </w:pPr>
      <w:r>
        <w:rPr>
          <w:i/>
          <w:spacing w:val="-2"/>
          <w:sz w:val="24"/>
        </w:rPr>
        <w:t>общение</w:t>
      </w:r>
      <w:r>
        <w:rPr>
          <w:spacing w:val="-2"/>
          <w:sz w:val="24"/>
        </w:rPr>
        <w:t>:</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целями и условиями общения в знакомой среде;</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проявлять</w:t>
      </w:r>
      <w:r>
        <w:rPr>
          <w:spacing w:val="-4"/>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6"/>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ведения диалога и дискуссии;</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признавать</w:t>
      </w:r>
      <w:r>
        <w:rPr>
          <w:spacing w:val="-6"/>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5"/>
          <w:sz w:val="24"/>
        </w:rPr>
        <w:t xml:space="preserve"> </w:t>
      </w:r>
      <w:r>
        <w:rPr>
          <w:sz w:val="24"/>
        </w:rPr>
        <w:t>точек</w:t>
      </w:r>
      <w:r>
        <w:rPr>
          <w:spacing w:val="-3"/>
          <w:sz w:val="24"/>
        </w:rPr>
        <w:t xml:space="preserve"> </w:t>
      </w:r>
      <w:r>
        <w:rPr>
          <w:spacing w:val="-2"/>
          <w:sz w:val="24"/>
        </w:rPr>
        <w:t>зрения;</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pacing w:val="-2"/>
          <w:sz w:val="24"/>
        </w:rPr>
        <w:t>задачей;</w:t>
      </w:r>
    </w:p>
    <w:p w:rsidR="00676A98" w:rsidRDefault="007F1FFC" w:rsidP="00B3249A">
      <w:pPr>
        <w:pStyle w:val="a5"/>
        <w:numPr>
          <w:ilvl w:val="0"/>
          <w:numId w:val="64"/>
        </w:numPr>
        <w:tabs>
          <w:tab w:val="left" w:pos="426"/>
          <w:tab w:val="left" w:pos="851"/>
          <w:tab w:val="left" w:pos="1170"/>
          <w:tab w:val="left" w:pos="2226"/>
        </w:tabs>
        <w:ind w:left="-284" w:right="17" w:firstLine="0"/>
        <w:jc w:val="left"/>
        <w:rPr>
          <w:sz w:val="24"/>
        </w:rPr>
      </w:pPr>
      <w:r>
        <w:rPr>
          <w:sz w:val="24"/>
        </w:rPr>
        <w:t>создавать</w:t>
      </w:r>
      <w:r>
        <w:rPr>
          <w:spacing w:val="-5"/>
          <w:sz w:val="24"/>
        </w:rPr>
        <w:t xml:space="preserve"> </w:t>
      </w:r>
      <w:r>
        <w:rPr>
          <w:sz w:val="24"/>
        </w:rPr>
        <w:t>устные</w:t>
      </w:r>
      <w:r>
        <w:rPr>
          <w:spacing w:val="-9"/>
          <w:sz w:val="24"/>
        </w:rPr>
        <w:t xml:space="preserve"> </w:t>
      </w:r>
      <w:r>
        <w:rPr>
          <w:sz w:val="24"/>
        </w:rPr>
        <w:t>и</w:t>
      </w:r>
      <w:r>
        <w:rPr>
          <w:spacing w:val="-5"/>
          <w:sz w:val="24"/>
        </w:rPr>
        <w:t xml:space="preserve"> </w:t>
      </w:r>
      <w:r>
        <w:rPr>
          <w:sz w:val="24"/>
        </w:rPr>
        <w:t>письменные</w:t>
      </w:r>
      <w:r>
        <w:rPr>
          <w:spacing w:val="-9"/>
          <w:sz w:val="24"/>
        </w:rPr>
        <w:t xml:space="preserve"> </w:t>
      </w:r>
      <w:r>
        <w:rPr>
          <w:sz w:val="24"/>
        </w:rPr>
        <w:t>тексты</w:t>
      </w:r>
      <w:r>
        <w:rPr>
          <w:spacing w:val="-7"/>
          <w:sz w:val="24"/>
        </w:rPr>
        <w:t xml:space="preserve"> </w:t>
      </w:r>
      <w:r>
        <w:rPr>
          <w:sz w:val="24"/>
        </w:rPr>
        <w:t>(описание,</w:t>
      </w:r>
      <w:r>
        <w:rPr>
          <w:spacing w:val="-7"/>
          <w:sz w:val="24"/>
        </w:rPr>
        <w:t xml:space="preserve"> </w:t>
      </w:r>
      <w:r>
        <w:rPr>
          <w:sz w:val="24"/>
        </w:rPr>
        <w:t xml:space="preserve">рассуждение, </w:t>
      </w:r>
      <w:r>
        <w:rPr>
          <w:spacing w:val="-2"/>
          <w:sz w:val="24"/>
        </w:rPr>
        <w:t>повествование);</w:t>
      </w:r>
      <w:r>
        <w:rPr>
          <w:sz w:val="24"/>
        </w:rPr>
        <w:tab/>
      </w:r>
    </w:p>
    <w:p w:rsidR="00A55C1A" w:rsidRDefault="007F1FFC" w:rsidP="00B3249A">
      <w:pPr>
        <w:pStyle w:val="a5"/>
        <w:tabs>
          <w:tab w:val="left" w:pos="426"/>
          <w:tab w:val="left" w:pos="851"/>
          <w:tab w:val="left" w:pos="1170"/>
          <w:tab w:val="left" w:pos="2226"/>
        </w:tabs>
        <w:ind w:left="-284" w:right="17" w:firstLine="0"/>
        <w:jc w:val="left"/>
        <w:rPr>
          <w:sz w:val="24"/>
        </w:rPr>
      </w:pPr>
      <w:r>
        <w:rPr>
          <w:sz w:val="24"/>
        </w:rPr>
        <w:t>—</w:t>
      </w:r>
      <w:r>
        <w:rPr>
          <w:spacing w:val="40"/>
          <w:sz w:val="24"/>
        </w:rPr>
        <w:t xml:space="preserve"> </w:t>
      </w:r>
      <w:r>
        <w:rPr>
          <w:sz w:val="24"/>
        </w:rPr>
        <w:t>готовить небольшие публичные выступления;</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подбирать</w:t>
      </w:r>
      <w:r>
        <w:rPr>
          <w:spacing w:val="-6"/>
          <w:sz w:val="24"/>
        </w:rPr>
        <w:t xml:space="preserve"> </w:t>
      </w:r>
      <w:r>
        <w:rPr>
          <w:sz w:val="24"/>
        </w:rPr>
        <w:t>иллюстративный</w:t>
      </w:r>
      <w:r>
        <w:rPr>
          <w:spacing w:val="-5"/>
          <w:sz w:val="24"/>
        </w:rPr>
        <w:t xml:space="preserve"> </w:t>
      </w:r>
      <w:r>
        <w:rPr>
          <w:sz w:val="24"/>
        </w:rPr>
        <w:t>материал</w:t>
      </w:r>
      <w:r>
        <w:rPr>
          <w:spacing w:val="-6"/>
          <w:sz w:val="24"/>
        </w:rPr>
        <w:t xml:space="preserve"> </w:t>
      </w:r>
      <w:r>
        <w:rPr>
          <w:sz w:val="24"/>
        </w:rPr>
        <w:t>(рисунки,</w:t>
      </w:r>
      <w:r>
        <w:rPr>
          <w:spacing w:val="-5"/>
          <w:sz w:val="24"/>
        </w:rPr>
        <w:t xml:space="preserve"> </w:t>
      </w:r>
      <w:r>
        <w:rPr>
          <w:sz w:val="24"/>
        </w:rPr>
        <w:t>фото,</w:t>
      </w:r>
      <w:r>
        <w:rPr>
          <w:spacing w:val="-5"/>
          <w:sz w:val="24"/>
        </w:rPr>
        <w:t xml:space="preserve"> </w:t>
      </w:r>
      <w:r>
        <w:rPr>
          <w:sz w:val="24"/>
        </w:rPr>
        <w:t>плакаты)</w:t>
      </w:r>
      <w:r>
        <w:rPr>
          <w:spacing w:val="-5"/>
          <w:sz w:val="24"/>
        </w:rPr>
        <w:t xml:space="preserve"> </w:t>
      </w:r>
      <w:r>
        <w:rPr>
          <w:sz w:val="24"/>
        </w:rPr>
        <w:t>к</w:t>
      </w:r>
      <w:r>
        <w:rPr>
          <w:spacing w:val="-5"/>
          <w:sz w:val="24"/>
        </w:rPr>
        <w:t xml:space="preserve"> </w:t>
      </w:r>
      <w:r>
        <w:rPr>
          <w:sz w:val="24"/>
        </w:rPr>
        <w:t xml:space="preserve">тексту </w:t>
      </w:r>
      <w:r>
        <w:rPr>
          <w:spacing w:val="-2"/>
          <w:sz w:val="24"/>
        </w:rPr>
        <w:t>выступления.</w:t>
      </w:r>
    </w:p>
    <w:p w:rsidR="00A55C1A" w:rsidRDefault="00A55C1A" w:rsidP="00B3249A">
      <w:pPr>
        <w:pStyle w:val="a3"/>
        <w:tabs>
          <w:tab w:val="left" w:pos="426"/>
          <w:tab w:val="left" w:pos="851"/>
        </w:tabs>
        <w:ind w:left="-284" w:right="17"/>
        <w:rPr>
          <w:sz w:val="9"/>
        </w:rPr>
      </w:pPr>
    </w:p>
    <w:p w:rsidR="00A55C1A" w:rsidRDefault="007F1FFC" w:rsidP="00B3249A">
      <w:pPr>
        <w:pStyle w:val="a3"/>
        <w:tabs>
          <w:tab w:val="left" w:pos="426"/>
          <w:tab w:val="left" w:pos="851"/>
        </w:tabs>
        <w:ind w:left="-284" w:right="17"/>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регулятивные универсальные учебные действия:</w:t>
      </w:r>
    </w:p>
    <w:p w:rsidR="00A55C1A" w:rsidRDefault="007F1FFC" w:rsidP="00B3249A">
      <w:pPr>
        <w:tabs>
          <w:tab w:val="left" w:pos="426"/>
          <w:tab w:val="left" w:pos="851"/>
        </w:tabs>
        <w:ind w:left="-284" w:right="17"/>
        <w:rPr>
          <w:sz w:val="24"/>
        </w:rPr>
      </w:pPr>
      <w:r>
        <w:rPr>
          <w:i/>
          <w:spacing w:val="-2"/>
          <w:sz w:val="24"/>
        </w:rPr>
        <w:t>самоорганизация</w:t>
      </w:r>
      <w:r>
        <w:rPr>
          <w:spacing w:val="-2"/>
          <w:sz w:val="24"/>
        </w:rPr>
        <w:t>:</w:t>
      </w:r>
    </w:p>
    <w:p w:rsidR="00A55C1A" w:rsidRDefault="00A55C1A" w:rsidP="00B3249A">
      <w:pPr>
        <w:pStyle w:val="a3"/>
        <w:tabs>
          <w:tab w:val="left" w:pos="426"/>
          <w:tab w:val="left" w:pos="851"/>
        </w:tabs>
        <w:ind w:left="-284" w:right="17"/>
        <w:rPr>
          <w:sz w:val="21"/>
        </w:rPr>
      </w:pPr>
    </w:p>
    <w:p w:rsidR="00A55C1A" w:rsidRPr="00676A98"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pacing w:val="-2"/>
          <w:sz w:val="24"/>
        </w:rPr>
        <w:t>действий;</w:t>
      </w:r>
    </w:p>
    <w:p w:rsidR="00A55C1A" w:rsidRDefault="007F1FFC" w:rsidP="00B3249A">
      <w:pPr>
        <w:tabs>
          <w:tab w:val="left" w:pos="426"/>
          <w:tab w:val="left" w:pos="851"/>
        </w:tabs>
        <w:ind w:left="-284" w:right="17"/>
        <w:rPr>
          <w:sz w:val="24"/>
        </w:rPr>
      </w:pPr>
      <w:r>
        <w:rPr>
          <w:i/>
          <w:spacing w:val="-2"/>
          <w:sz w:val="24"/>
        </w:rPr>
        <w:t>самоконтроль</w:t>
      </w:r>
      <w:r>
        <w:rPr>
          <w:spacing w:val="-2"/>
          <w:sz w:val="24"/>
        </w:rPr>
        <w:t>:</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3"/>
        </w:tabs>
        <w:ind w:left="-284" w:right="17" w:firstLine="0"/>
        <w:jc w:val="left"/>
        <w:rPr>
          <w:sz w:val="24"/>
        </w:rPr>
      </w:pPr>
      <w:r>
        <w:rPr>
          <w:sz w:val="24"/>
        </w:rPr>
        <w:t>устанавливать</w:t>
      </w:r>
      <w:r>
        <w:rPr>
          <w:spacing w:val="-8"/>
          <w:sz w:val="24"/>
        </w:rPr>
        <w:t xml:space="preserve"> </w:t>
      </w:r>
      <w:r>
        <w:rPr>
          <w:sz w:val="24"/>
        </w:rPr>
        <w:t>причины</w:t>
      </w:r>
      <w:r>
        <w:rPr>
          <w:spacing w:val="-5"/>
          <w:sz w:val="24"/>
        </w:rPr>
        <w:t xml:space="preserve"> </w:t>
      </w:r>
      <w:r>
        <w:rPr>
          <w:sz w:val="24"/>
        </w:rPr>
        <w:t>успеха/неудач</w:t>
      </w:r>
      <w:r>
        <w:rPr>
          <w:spacing w:val="-4"/>
          <w:sz w:val="24"/>
        </w:rPr>
        <w:t xml:space="preserve"> </w:t>
      </w:r>
      <w:r>
        <w:rPr>
          <w:sz w:val="24"/>
        </w:rPr>
        <w:t>учебной</w:t>
      </w:r>
      <w:r>
        <w:rPr>
          <w:spacing w:val="-6"/>
          <w:sz w:val="24"/>
        </w:rPr>
        <w:t xml:space="preserve"> </w:t>
      </w:r>
      <w:r>
        <w:rPr>
          <w:spacing w:val="-2"/>
          <w:sz w:val="24"/>
        </w:rPr>
        <w:t>деятельности;</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корректировать</w:t>
      </w:r>
      <w:r>
        <w:rPr>
          <w:spacing w:val="-5"/>
          <w:sz w:val="24"/>
        </w:rPr>
        <w:t xml:space="preserve"> </w:t>
      </w:r>
      <w:r>
        <w:rPr>
          <w:sz w:val="24"/>
        </w:rPr>
        <w:t>свои</w:t>
      </w:r>
      <w:r>
        <w:rPr>
          <w:spacing w:val="-3"/>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4"/>
          <w:sz w:val="24"/>
        </w:rPr>
        <w:t xml:space="preserve"> </w:t>
      </w:r>
      <w:r>
        <w:rPr>
          <w:sz w:val="24"/>
        </w:rPr>
        <w:t>преодоления</w:t>
      </w:r>
      <w:r>
        <w:rPr>
          <w:spacing w:val="-6"/>
          <w:sz w:val="24"/>
        </w:rPr>
        <w:t xml:space="preserve"> </w:t>
      </w:r>
      <w:r>
        <w:rPr>
          <w:sz w:val="24"/>
        </w:rPr>
        <w:t>ошибок. Совместная деятельность:</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формулировать</w:t>
      </w:r>
      <w:r>
        <w:rPr>
          <w:spacing w:val="-5"/>
          <w:sz w:val="24"/>
        </w:rPr>
        <w:t xml:space="preserve"> </w:t>
      </w:r>
      <w:r>
        <w:rPr>
          <w:sz w:val="24"/>
        </w:rPr>
        <w:t>краткосрочные</w:t>
      </w:r>
      <w:r>
        <w:rPr>
          <w:spacing w:val="-8"/>
          <w:sz w:val="24"/>
        </w:rPr>
        <w:t xml:space="preserve"> </w:t>
      </w:r>
      <w:r>
        <w:rPr>
          <w:sz w:val="24"/>
        </w:rPr>
        <w:t>и</w:t>
      </w:r>
      <w:r>
        <w:rPr>
          <w:spacing w:val="-6"/>
          <w:sz w:val="24"/>
        </w:rPr>
        <w:t xml:space="preserve"> </w:t>
      </w:r>
      <w:r>
        <w:rPr>
          <w:sz w:val="24"/>
        </w:rPr>
        <w:t>долгосрочные</w:t>
      </w:r>
      <w:r>
        <w:rPr>
          <w:spacing w:val="-8"/>
          <w:sz w:val="24"/>
        </w:rPr>
        <w:t xml:space="preserve"> </w:t>
      </w:r>
      <w:r>
        <w:rPr>
          <w:sz w:val="24"/>
        </w:rPr>
        <w:t>цели</w:t>
      </w:r>
      <w:r>
        <w:rPr>
          <w:spacing w:val="-5"/>
          <w:sz w:val="24"/>
        </w:rPr>
        <w:t xml:space="preserve"> </w:t>
      </w:r>
      <w:r>
        <w:rPr>
          <w:sz w:val="24"/>
        </w:rPr>
        <w:t>(индивидуальные</w:t>
      </w:r>
      <w:r>
        <w:rPr>
          <w:spacing w:val="-8"/>
          <w:sz w:val="24"/>
        </w:rPr>
        <w:t xml:space="preserve"> </w:t>
      </w:r>
      <w:r>
        <w:rPr>
          <w:sz w:val="24"/>
        </w:rPr>
        <w:t>с</w:t>
      </w:r>
      <w:r>
        <w:rPr>
          <w:spacing w:val="-5"/>
          <w:sz w:val="24"/>
        </w:rPr>
        <w:t xml:space="preserve"> </w:t>
      </w:r>
      <w:r>
        <w:rPr>
          <w:sz w:val="24"/>
        </w:rPr>
        <w:t>учётом участия в коллективных задачах) в стандартной (типовой) ситуации на основе</w:t>
      </w:r>
    </w:p>
    <w:p w:rsidR="00A55C1A" w:rsidRDefault="007F1FFC" w:rsidP="00B3249A">
      <w:pPr>
        <w:pStyle w:val="a3"/>
        <w:tabs>
          <w:tab w:val="left" w:pos="426"/>
          <w:tab w:val="left" w:pos="851"/>
        </w:tabs>
        <w:ind w:left="-284" w:right="17"/>
      </w:pPr>
      <w:r>
        <w:t>предложенного</w:t>
      </w:r>
      <w:r>
        <w:rPr>
          <w:spacing w:val="-5"/>
        </w:rPr>
        <w:t xml:space="preserve"> </w:t>
      </w:r>
      <w:r>
        <w:t>формата</w:t>
      </w:r>
      <w:r>
        <w:rPr>
          <w:spacing w:val="-4"/>
        </w:rPr>
        <w:t xml:space="preserve"> </w:t>
      </w:r>
      <w:r>
        <w:t>планирования,</w:t>
      </w:r>
      <w:r>
        <w:rPr>
          <w:spacing w:val="-3"/>
        </w:rPr>
        <w:t xml:space="preserve"> </w:t>
      </w:r>
      <w:r>
        <w:t>распределения</w:t>
      </w:r>
      <w:r>
        <w:rPr>
          <w:spacing w:val="-3"/>
        </w:rPr>
        <w:t xml:space="preserve"> </w:t>
      </w:r>
      <w:r>
        <w:t>промежуточных</w:t>
      </w:r>
      <w:r>
        <w:rPr>
          <w:spacing w:val="-1"/>
        </w:rPr>
        <w:t xml:space="preserve"> </w:t>
      </w:r>
      <w:r>
        <w:t>шагов</w:t>
      </w:r>
      <w:r>
        <w:rPr>
          <w:spacing w:val="-4"/>
        </w:rPr>
        <w:t xml:space="preserve"> </w:t>
      </w:r>
      <w:r>
        <w:t>и</w:t>
      </w:r>
      <w:r>
        <w:rPr>
          <w:spacing w:val="-2"/>
        </w:rPr>
        <w:t xml:space="preserve"> сроков;</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принимать</w:t>
      </w:r>
      <w:r>
        <w:rPr>
          <w:spacing w:val="-4"/>
          <w:sz w:val="24"/>
        </w:rPr>
        <w:t xml:space="preserve"> </w:t>
      </w:r>
      <w:r>
        <w:rPr>
          <w:sz w:val="24"/>
        </w:rPr>
        <w:t>цель</w:t>
      </w:r>
      <w:r>
        <w:rPr>
          <w:spacing w:val="-5"/>
          <w:sz w:val="24"/>
        </w:rPr>
        <w:t xml:space="preserve"> </w:t>
      </w:r>
      <w:r>
        <w:rPr>
          <w:sz w:val="24"/>
        </w:rPr>
        <w:t>совместной</w:t>
      </w:r>
      <w:r>
        <w:rPr>
          <w:spacing w:val="-5"/>
          <w:sz w:val="24"/>
        </w:rPr>
        <w:t xml:space="preserve"> </w:t>
      </w:r>
      <w:r>
        <w:rPr>
          <w:sz w:val="24"/>
        </w:rPr>
        <w:t>деятельности,</w:t>
      </w:r>
      <w:r>
        <w:rPr>
          <w:spacing w:val="-7"/>
          <w:sz w:val="24"/>
        </w:rPr>
        <w:t xml:space="preserve"> </w:t>
      </w:r>
      <w:r>
        <w:rPr>
          <w:sz w:val="24"/>
        </w:rPr>
        <w:t>коллективно</w:t>
      </w:r>
      <w:r>
        <w:rPr>
          <w:spacing w:val="-5"/>
          <w:sz w:val="24"/>
        </w:rPr>
        <w:t xml:space="preserve"> </w:t>
      </w:r>
      <w:r>
        <w:rPr>
          <w:sz w:val="24"/>
        </w:rPr>
        <w:t>строить</w:t>
      </w:r>
      <w:r>
        <w:rPr>
          <w:spacing w:val="-5"/>
          <w:sz w:val="24"/>
        </w:rPr>
        <w:t xml:space="preserve"> </w:t>
      </w:r>
      <w:r>
        <w:rPr>
          <w:sz w:val="24"/>
        </w:rPr>
        <w:t>действия</w:t>
      </w:r>
      <w:r>
        <w:rPr>
          <w:spacing w:val="-5"/>
          <w:sz w:val="24"/>
        </w:rPr>
        <w:t xml:space="preserve"> </w:t>
      </w:r>
      <w:r>
        <w:rPr>
          <w:sz w:val="24"/>
        </w:rPr>
        <w:t>по</w:t>
      </w:r>
      <w:r>
        <w:rPr>
          <w:spacing w:val="-5"/>
          <w:sz w:val="24"/>
        </w:rPr>
        <w:t xml:space="preserve"> </w:t>
      </w:r>
      <w:r>
        <w:rPr>
          <w:sz w:val="24"/>
        </w:rPr>
        <w:t>её достижению: распределять роли, договариваться, обсуждать процесс и результат совместной работы;</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проявлять</w:t>
      </w:r>
      <w:r>
        <w:rPr>
          <w:spacing w:val="-6"/>
          <w:sz w:val="24"/>
        </w:rPr>
        <w:t xml:space="preserve"> </w:t>
      </w:r>
      <w:r>
        <w:rPr>
          <w:sz w:val="24"/>
        </w:rPr>
        <w:t>готовность</w:t>
      </w:r>
      <w:r>
        <w:rPr>
          <w:spacing w:val="-4"/>
          <w:sz w:val="24"/>
        </w:rPr>
        <w:t xml:space="preserve"> </w:t>
      </w:r>
      <w:r>
        <w:rPr>
          <w:sz w:val="24"/>
        </w:rPr>
        <w:t>руководить,</w:t>
      </w:r>
      <w:r>
        <w:rPr>
          <w:spacing w:val="-4"/>
          <w:sz w:val="24"/>
        </w:rPr>
        <w:t xml:space="preserve"> </w:t>
      </w:r>
      <w:r>
        <w:rPr>
          <w:sz w:val="24"/>
        </w:rPr>
        <w:t>выполнять</w:t>
      </w:r>
      <w:r>
        <w:rPr>
          <w:spacing w:val="-4"/>
          <w:sz w:val="24"/>
        </w:rPr>
        <w:t xml:space="preserve"> </w:t>
      </w:r>
      <w:r>
        <w:rPr>
          <w:sz w:val="24"/>
        </w:rPr>
        <w:t>поручения,</w:t>
      </w:r>
      <w:r>
        <w:rPr>
          <w:spacing w:val="-4"/>
          <w:sz w:val="24"/>
        </w:rPr>
        <w:t xml:space="preserve"> </w:t>
      </w:r>
      <w:r>
        <w:rPr>
          <w:spacing w:val="-2"/>
          <w:sz w:val="24"/>
        </w:rPr>
        <w:t>подчиняться;</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3"/>
          <w:sz w:val="24"/>
        </w:rPr>
        <w:t xml:space="preserve"> </w:t>
      </w:r>
      <w:r>
        <w:rPr>
          <w:sz w:val="24"/>
        </w:rPr>
        <w:t>часть</w:t>
      </w:r>
      <w:r>
        <w:rPr>
          <w:spacing w:val="-1"/>
          <w:sz w:val="24"/>
        </w:rPr>
        <w:t xml:space="preserve"> </w:t>
      </w:r>
      <w:r>
        <w:rPr>
          <w:spacing w:val="-2"/>
          <w:sz w:val="24"/>
        </w:rPr>
        <w:t>работы;</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выполнять</w:t>
      </w:r>
      <w:r>
        <w:rPr>
          <w:spacing w:val="-3"/>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предложенные</w:t>
      </w:r>
      <w:r>
        <w:rPr>
          <w:spacing w:val="-5"/>
          <w:sz w:val="24"/>
        </w:rPr>
        <w:t xml:space="preserve"> </w:t>
      </w:r>
      <w:r>
        <w:rPr>
          <w:sz w:val="24"/>
        </w:rPr>
        <w:t>образцы. ПРЕДМЕТНЫЕ РЕЗУЛЬТАТЫ</w:t>
      </w:r>
    </w:p>
    <w:p w:rsidR="00A55C1A" w:rsidRDefault="007F1FFC" w:rsidP="00B3249A">
      <w:pPr>
        <w:pStyle w:val="a3"/>
        <w:tabs>
          <w:tab w:val="left" w:pos="426"/>
          <w:tab w:val="left" w:pos="851"/>
        </w:tabs>
        <w:ind w:left="-284" w:right="17"/>
      </w:pPr>
      <w:r>
        <w:t>Предметные результаты освоения программы начального общего образования по учебному</w:t>
      </w:r>
      <w:r>
        <w:rPr>
          <w:spacing w:val="-8"/>
        </w:rPr>
        <w:t xml:space="preserve"> </w:t>
      </w:r>
      <w:r>
        <w:t>предмету</w:t>
      </w:r>
      <w:r>
        <w:rPr>
          <w:spacing w:val="-4"/>
        </w:rPr>
        <w:t xml:space="preserve"> </w:t>
      </w:r>
      <w:r>
        <w:t>«Литературное</w:t>
      </w:r>
      <w:r>
        <w:rPr>
          <w:spacing w:val="-4"/>
        </w:rPr>
        <w:t xml:space="preserve"> </w:t>
      </w:r>
      <w:r>
        <w:t>чтение»</w:t>
      </w:r>
      <w:r>
        <w:rPr>
          <w:spacing w:val="-11"/>
        </w:rPr>
        <w:t xml:space="preserve"> </w:t>
      </w:r>
      <w:r>
        <w:t>отражают</w:t>
      </w:r>
      <w:r>
        <w:rPr>
          <w:spacing w:val="-3"/>
        </w:rPr>
        <w:t xml:space="preserve"> </w:t>
      </w:r>
      <w:r>
        <w:t>специфику</w:t>
      </w:r>
      <w:r>
        <w:rPr>
          <w:spacing w:val="-11"/>
        </w:rPr>
        <w:t xml:space="preserve"> </w:t>
      </w:r>
      <w:r>
        <w:t>содержания</w:t>
      </w:r>
      <w:r>
        <w:rPr>
          <w:spacing w:val="-3"/>
        </w:rPr>
        <w:t xml:space="preserve"> </w:t>
      </w:r>
      <w:r>
        <w:t>предметной области, ориентированы на применение знаний, умений и навыков обучающимися в различных учебных</w:t>
      </w:r>
      <w:r>
        <w:rPr>
          <w:spacing w:val="-3"/>
        </w:rPr>
        <w:t xml:space="preserve"> </w:t>
      </w:r>
      <w:r>
        <w:t>ситуациях</w:t>
      </w:r>
      <w:r>
        <w:rPr>
          <w:spacing w:val="-2"/>
        </w:rPr>
        <w:t xml:space="preserve"> </w:t>
      </w:r>
      <w:r>
        <w:t>и</w:t>
      </w:r>
      <w:r>
        <w:rPr>
          <w:spacing w:val="-4"/>
        </w:rPr>
        <w:t xml:space="preserve"> </w:t>
      </w:r>
      <w:r>
        <w:t>жизненных условиях</w:t>
      </w:r>
      <w:r>
        <w:rPr>
          <w:spacing w:val="-5"/>
        </w:rPr>
        <w:t xml:space="preserve"> </w:t>
      </w:r>
      <w:r>
        <w:t>и</w:t>
      </w:r>
      <w:r>
        <w:rPr>
          <w:spacing w:val="-4"/>
        </w:rPr>
        <w:t xml:space="preserve"> </w:t>
      </w:r>
      <w:r>
        <w:t>представлены</w:t>
      </w:r>
      <w:r>
        <w:rPr>
          <w:spacing w:val="-4"/>
        </w:rPr>
        <w:t xml:space="preserve"> </w:t>
      </w:r>
      <w:r>
        <w:t>по</w:t>
      </w:r>
      <w:r>
        <w:rPr>
          <w:spacing w:val="-4"/>
        </w:rPr>
        <w:t xml:space="preserve"> </w:t>
      </w:r>
      <w:r>
        <w:t>годам</w:t>
      </w:r>
      <w:r>
        <w:rPr>
          <w:spacing w:val="-6"/>
        </w:rPr>
        <w:t xml:space="preserve"> </w:t>
      </w:r>
      <w:r>
        <w:t>обучения.</w:t>
      </w:r>
    </w:p>
    <w:p w:rsidR="00A55C1A" w:rsidRDefault="007F1FFC" w:rsidP="00B3249A">
      <w:pPr>
        <w:pStyle w:val="a3"/>
        <w:tabs>
          <w:tab w:val="left" w:pos="426"/>
          <w:tab w:val="left" w:pos="851"/>
        </w:tabs>
        <w:ind w:left="-284" w:right="17"/>
      </w:pPr>
      <w:r>
        <w:t>К</w:t>
      </w:r>
      <w:r>
        <w:rPr>
          <w:spacing w:val="-4"/>
        </w:rPr>
        <w:t xml:space="preserve"> </w:t>
      </w:r>
      <w:r>
        <w:t>концу</w:t>
      </w:r>
      <w:r>
        <w:rPr>
          <w:spacing w:val="-9"/>
        </w:rPr>
        <w:t xml:space="preserve"> </w:t>
      </w:r>
      <w:r>
        <w:t>обучения</w:t>
      </w:r>
      <w:r>
        <w:rPr>
          <w:spacing w:val="-1"/>
        </w:rPr>
        <w:t xml:space="preserve"> </w:t>
      </w:r>
      <w:r>
        <w:t>во</w:t>
      </w:r>
      <w:r>
        <w:rPr>
          <w:spacing w:val="-2"/>
        </w:rPr>
        <w:t xml:space="preserve"> </w:t>
      </w:r>
      <w:r>
        <w:t>втором</w:t>
      </w:r>
      <w:r>
        <w:rPr>
          <w:spacing w:val="-2"/>
        </w:rPr>
        <w:t xml:space="preserve"> </w:t>
      </w:r>
      <w:r>
        <w:t>классе</w:t>
      </w:r>
      <w:r>
        <w:rPr>
          <w:spacing w:val="-2"/>
        </w:rPr>
        <w:t xml:space="preserve"> </w:t>
      </w:r>
      <w:r>
        <w:t>обучающийся</w:t>
      </w:r>
      <w:r>
        <w:rPr>
          <w:spacing w:val="-1"/>
        </w:rPr>
        <w:t xml:space="preserve"> </w:t>
      </w:r>
      <w:r>
        <w:rPr>
          <w:spacing w:val="-2"/>
        </w:rPr>
        <w:t>научится:</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объяснять</w:t>
      </w:r>
      <w:r>
        <w:rPr>
          <w:spacing w:val="-2"/>
          <w:sz w:val="24"/>
        </w:rPr>
        <w:t xml:space="preserve"> </w:t>
      </w:r>
      <w:r>
        <w:rPr>
          <w:sz w:val="24"/>
        </w:rPr>
        <w:t>важность</w:t>
      </w:r>
      <w:r>
        <w:rPr>
          <w:spacing w:val="40"/>
          <w:sz w:val="24"/>
        </w:rPr>
        <w:t xml:space="preserve"> </w:t>
      </w:r>
      <w:r>
        <w:rPr>
          <w:sz w:val="24"/>
        </w:rPr>
        <w:t>чтения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
          <w:sz w:val="24"/>
        </w:rPr>
        <w:t xml:space="preserve"> </w:t>
      </w:r>
      <w:r>
        <w:rPr>
          <w:sz w:val="24"/>
        </w:rPr>
        <w:t>и</w:t>
      </w:r>
      <w:r>
        <w:rPr>
          <w:spacing w:val="-3"/>
          <w:sz w:val="24"/>
        </w:rPr>
        <w:t xml:space="preserve"> </w:t>
      </w:r>
      <w:r>
        <w:rPr>
          <w:sz w:val="24"/>
        </w:rPr>
        <w:t>применения</w:t>
      </w:r>
      <w:r>
        <w:rPr>
          <w:spacing w:val="-3"/>
          <w:sz w:val="24"/>
        </w:rPr>
        <w:t xml:space="preserve"> </w:t>
      </w:r>
      <w:r>
        <w:rPr>
          <w:sz w:val="24"/>
        </w:rPr>
        <w:t xml:space="preserve">в различных </w:t>
      </w:r>
      <w:r>
        <w:rPr>
          <w:sz w:val="24"/>
        </w:rPr>
        <w:lastRenderedPageBreak/>
        <w:t>жизненных ситуациях:</w:t>
      </w:r>
      <w:r>
        <w:rPr>
          <w:spacing w:val="40"/>
          <w:sz w:val="24"/>
        </w:rPr>
        <w:t xml:space="preserve"> </w:t>
      </w:r>
      <w:r>
        <w:rPr>
          <w:sz w:val="24"/>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w:t>
      </w:r>
    </w:p>
    <w:p w:rsidR="00A55C1A" w:rsidRDefault="007F1FFC" w:rsidP="00B3249A">
      <w:pPr>
        <w:pStyle w:val="a3"/>
        <w:tabs>
          <w:tab w:val="left" w:pos="426"/>
          <w:tab w:val="left" w:pos="851"/>
        </w:tabs>
        <w:ind w:left="-284" w:right="17"/>
      </w:pPr>
      <w:r>
        <w:t>выборочное, просмотровое выборочное), находить в фольклоре и литературных произведениях</w:t>
      </w:r>
      <w:r>
        <w:rPr>
          <w:spacing w:val="-4"/>
        </w:rPr>
        <w:t xml:space="preserve"> </w:t>
      </w:r>
      <w:r>
        <w:t>отражение</w:t>
      </w:r>
      <w:r>
        <w:rPr>
          <w:spacing w:val="-7"/>
        </w:rPr>
        <w:t xml:space="preserve"> </w:t>
      </w:r>
      <w:r>
        <w:t>нравственных</w:t>
      </w:r>
      <w:r>
        <w:rPr>
          <w:spacing w:val="-5"/>
        </w:rPr>
        <w:t xml:space="preserve"> </w:t>
      </w:r>
      <w:r>
        <w:t>ценностей,</w:t>
      </w:r>
      <w:r>
        <w:rPr>
          <w:spacing w:val="-6"/>
        </w:rPr>
        <w:t xml:space="preserve"> </w:t>
      </w:r>
      <w:r>
        <w:t>традиций,</w:t>
      </w:r>
      <w:r>
        <w:rPr>
          <w:spacing w:val="-6"/>
        </w:rPr>
        <w:t xml:space="preserve"> </w:t>
      </w:r>
      <w:r>
        <w:t>быта,</w:t>
      </w:r>
      <w:r>
        <w:rPr>
          <w:spacing w:val="-6"/>
        </w:rPr>
        <w:t xml:space="preserve"> </w:t>
      </w:r>
      <w:r>
        <w:t>культуры</w:t>
      </w:r>
      <w:r>
        <w:rPr>
          <w:spacing w:val="-6"/>
        </w:rPr>
        <w:t xml:space="preserve"> </w:t>
      </w:r>
      <w:r>
        <w:t xml:space="preserve">разных народов, ориентироваться в нравственно-этических понятиях в контексте изученных </w:t>
      </w:r>
      <w:r>
        <w:rPr>
          <w:spacing w:val="-2"/>
        </w:rPr>
        <w:t>произведений;</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читать</w:t>
      </w:r>
      <w:r>
        <w:rPr>
          <w:spacing w:val="-4"/>
          <w:sz w:val="24"/>
        </w:rPr>
        <w:t xml:space="preserve"> </w:t>
      </w:r>
      <w:r>
        <w:rPr>
          <w:sz w:val="24"/>
        </w:rPr>
        <w:t>вслух</w:t>
      </w:r>
      <w:r>
        <w:rPr>
          <w:spacing w:val="-3"/>
          <w:sz w:val="24"/>
        </w:rPr>
        <w:t xml:space="preserve"> </w:t>
      </w:r>
      <w:r>
        <w:rPr>
          <w:sz w:val="24"/>
        </w:rPr>
        <w:t>целыми</w:t>
      </w:r>
      <w:r>
        <w:rPr>
          <w:spacing w:val="-5"/>
          <w:sz w:val="24"/>
        </w:rPr>
        <w:t xml:space="preserve"> </w:t>
      </w:r>
      <w:r>
        <w:rPr>
          <w:sz w:val="24"/>
        </w:rPr>
        <w:t>словами</w:t>
      </w:r>
      <w:r>
        <w:rPr>
          <w:spacing w:val="-5"/>
          <w:sz w:val="24"/>
        </w:rPr>
        <w:t xml:space="preserve"> </w:t>
      </w:r>
      <w:r>
        <w:rPr>
          <w:sz w:val="24"/>
        </w:rPr>
        <w:t>без</w:t>
      </w:r>
      <w:r>
        <w:rPr>
          <w:spacing w:val="-5"/>
          <w:sz w:val="24"/>
        </w:rPr>
        <w:t xml:space="preserve"> </w:t>
      </w:r>
      <w:r>
        <w:rPr>
          <w:sz w:val="24"/>
        </w:rPr>
        <w:t>пропусков</w:t>
      </w:r>
      <w:r>
        <w:rPr>
          <w:spacing w:val="-5"/>
          <w:sz w:val="24"/>
        </w:rPr>
        <w:t xml:space="preserve"> </w:t>
      </w:r>
      <w:r>
        <w:rPr>
          <w:sz w:val="24"/>
        </w:rPr>
        <w:t>и</w:t>
      </w:r>
      <w:r>
        <w:rPr>
          <w:spacing w:val="-5"/>
          <w:sz w:val="24"/>
        </w:rPr>
        <w:t xml:space="preserve"> </w:t>
      </w:r>
      <w:r>
        <w:rPr>
          <w:sz w:val="24"/>
        </w:rPr>
        <w:t>перестановок</w:t>
      </w:r>
      <w:r>
        <w:rPr>
          <w:spacing w:val="-5"/>
          <w:sz w:val="24"/>
        </w:rPr>
        <w:t xml:space="preserve"> </w:t>
      </w:r>
      <w:r>
        <w:rPr>
          <w:sz w:val="24"/>
        </w:rPr>
        <w:t>букв</w:t>
      </w:r>
      <w:r>
        <w:rPr>
          <w:spacing w:val="-4"/>
          <w:sz w:val="24"/>
        </w:rPr>
        <w:t xml:space="preserve"> </w:t>
      </w:r>
      <w:r>
        <w:rPr>
          <w:sz w:val="24"/>
        </w:rPr>
        <w:t>и</w:t>
      </w:r>
      <w:r>
        <w:rPr>
          <w:spacing w:val="-5"/>
          <w:sz w:val="24"/>
        </w:rPr>
        <w:t xml:space="preserve"> </w:t>
      </w:r>
      <w:r>
        <w:rPr>
          <w:sz w:val="24"/>
        </w:rPr>
        <w:t>слогов доступные по восприятию и небольшие по объёму прозаические и</w:t>
      </w:r>
      <w:r>
        <w:rPr>
          <w:spacing w:val="40"/>
          <w:sz w:val="24"/>
        </w:rPr>
        <w:t xml:space="preserve"> </w:t>
      </w:r>
      <w:r>
        <w:rPr>
          <w:sz w:val="24"/>
        </w:rPr>
        <w:t>стихотворные произведения</w:t>
      </w:r>
      <w:r>
        <w:rPr>
          <w:spacing w:val="40"/>
          <w:sz w:val="24"/>
        </w:rPr>
        <w:t xml:space="preserve"> </w:t>
      </w:r>
      <w:r>
        <w:rPr>
          <w:sz w:val="24"/>
        </w:rPr>
        <w:t>в</w:t>
      </w:r>
      <w:r>
        <w:rPr>
          <w:spacing w:val="40"/>
          <w:sz w:val="24"/>
        </w:rPr>
        <w:t xml:space="preserve"> </w:t>
      </w:r>
      <w:r>
        <w:rPr>
          <w:sz w:val="24"/>
        </w:rPr>
        <w:t>темпе не менее 40 слов в минуту (без отметочного оценивания);</w:t>
      </w:r>
    </w:p>
    <w:p w:rsidR="00A55C1A" w:rsidRDefault="007F1FFC" w:rsidP="00B3249A">
      <w:pPr>
        <w:pStyle w:val="a5"/>
        <w:numPr>
          <w:ilvl w:val="0"/>
          <w:numId w:val="64"/>
        </w:numPr>
        <w:tabs>
          <w:tab w:val="left" w:pos="426"/>
          <w:tab w:val="left" w:pos="851"/>
          <w:tab w:val="left" w:pos="1170"/>
        </w:tabs>
        <w:ind w:left="-284" w:right="17" w:firstLine="0"/>
        <w:rPr>
          <w:sz w:val="24"/>
        </w:rPr>
      </w:pPr>
      <w:r>
        <w:rPr>
          <w:sz w:val="24"/>
        </w:rPr>
        <w:t>читать наизусть с соблюдением орфоэпических и пунктуационных норм не менее</w:t>
      </w:r>
      <w:r>
        <w:rPr>
          <w:spacing w:val="-4"/>
          <w:sz w:val="24"/>
        </w:rPr>
        <w:t xml:space="preserve"> </w:t>
      </w:r>
      <w:r>
        <w:rPr>
          <w:sz w:val="24"/>
        </w:rPr>
        <w:t>3</w:t>
      </w:r>
      <w:r>
        <w:rPr>
          <w:spacing w:val="-3"/>
          <w:sz w:val="24"/>
        </w:rPr>
        <w:t xml:space="preserve"> </w:t>
      </w:r>
      <w:r>
        <w:rPr>
          <w:sz w:val="24"/>
        </w:rPr>
        <w:t>стихотворений</w:t>
      </w:r>
      <w:r>
        <w:rPr>
          <w:spacing w:val="-5"/>
          <w:sz w:val="24"/>
        </w:rPr>
        <w:t xml:space="preserve"> </w:t>
      </w:r>
      <w:r>
        <w:rPr>
          <w:sz w:val="24"/>
        </w:rPr>
        <w:t>о</w:t>
      </w:r>
      <w:r>
        <w:rPr>
          <w:spacing w:val="-3"/>
          <w:sz w:val="24"/>
        </w:rPr>
        <w:t xml:space="preserve"> </w:t>
      </w:r>
      <w:r>
        <w:rPr>
          <w:sz w:val="24"/>
        </w:rPr>
        <w:t>Родине,</w:t>
      </w:r>
      <w:r>
        <w:rPr>
          <w:spacing w:val="-3"/>
          <w:sz w:val="24"/>
        </w:rPr>
        <w:t xml:space="preserve"> </w:t>
      </w:r>
      <w:r>
        <w:rPr>
          <w:sz w:val="24"/>
        </w:rPr>
        <w:t>о</w:t>
      </w:r>
      <w:r>
        <w:rPr>
          <w:spacing w:val="-3"/>
          <w:sz w:val="24"/>
        </w:rPr>
        <w:t xml:space="preserve"> </w:t>
      </w:r>
      <w:r>
        <w:rPr>
          <w:sz w:val="24"/>
        </w:rPr>
        <w:t>детях,</w:t>
      </w:r>
      <w:r>
        <w:rPr>
          <w:spacing w:val="-3"/>
          <w:sz w:val="24"/>
        </w:rPr>
        <w:t xml:space="preserve"> </w:t>
      </w:r>
      <w:r>
        <w:rPr>
          <w:sz w:val="24"/>
        </w:rPr>
        <w:t>о</w:t>
      </w:r>
      <w:r>
        <w:rPr>
          <w:spacing w:val="-3"/>
          <w:sz w:val="24"/>
        </w:rPr>
        <w:t xml:space="preserve"> </w:t>
      </w:r>
      <w:r>
        <w:rPr>
          <w:sz w:val="24"/>
        </w:rPr>
        <w:t>семье,</w:t>
      </w:r>
      <w:r>
        <w:rPr>
          <w:spacing w:val="-3"/>
          <w:sz w:val="24"/>
        </w:rPr>
        <w:t xml:space="preserve"> </w:t>
      </w:r>
      <w:r>
        <w:rPr>
          <w:sz w:val="24"/>
        </w:rPr>
        <w:t>о</w:t>
      </w:r>
      <w:r>
        <w:rPr>
          <w:spacing w:val="-3"/>
          <w:sz w:val="24"/>
        </w:rPr>
        <w:t xml:space="preserve"> </w:t>
      </w:r>
      <w:r>
        <w:rPr>
          <w:sz w:val="24"/>
        </w:rPr>
        <w:t>родной</w:t>
      </w:r>
      <w:r>
        <w:rPr>
          <w:spacing w:val="-5"/>
          <w:sz w:val="24"/>
        </w:rPr>
        <w:t xml:space="preserve"> </w:t>
      </w:r>
      <w:r>
        <w:rPr>
          <w:sz w:val="24"/>
        </w:rPr>
        <w:t>природе</w:t>
      </w:r>
      <w:r>
        <w:rPr>
          <w:spacing w:val="-4"/>
          <w:sz w:val="24"/>
        </w:rPr>
        <w:t xml:space="preserve"> </w:t>
      </w:r>
      <w:r>
        <w:rPr>
          <w:sz w:val="24"/>
        </w:rPr>
        <w:t>в</w:t>
      </w:r>
      <w:r>
        <w:rPr>
          <w:spacing w:val="-6"/>
          <w:sz w:val="24"/>
        </w:rPr>
        <w:t xml:space="preserve"> </w:t>
      </w:r>
      <w:r>
        <w:rPr>
          <w:sz w:val="24"/>
        </w:rPr>
        <w:t>разные</w:t>
      </w:r>
      <w:r>
        <w:rPr>
          <w:spacing w:val="-5"/>
          <w:sz w:val="24"/>
        </w:rPr>
        <w:t xml:space="preserve"> </w:t>
      </w:r>
      <w:r>
        <w:rPr>
          <w:sz w:val="24"/>
        </w:rPr>
        <w:t xml:space="preserve">времена </w:t>
      </w:r>
      <w:r>
        <w:rPr>
          <w:spacing w:val="-2"/>
          <w:sz w:val="24"/>
        </w:rPr>
        <w:t>года;</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различать</w:t>
      </w:r>
      <w:r>
        <w:rPr>
          <w:spacing w:val="-7"/>
          <w:sz w:val="24"/>
        </w:rPr>
        <w:t xml:space="preserve"> </w:t>
      </w:r>
      <w:r>
        <w:rPr>
          <w:sz w:val="24"/>
        </w:rPr>
        <w:t>прозаическую</w:t>
      </w:r>
      <w:r>
        <w:rPr>
          <w:spacing w:val="-7"/>
          <w:sz w:val="24"/>
        </w:rPr>
        <w:t xml:space="preserve"> </w:t>
      </w:r>
      <w:r>
        <w:rPr>
          <w:sz w:val="24"/>
        </w:rPr>
        <w:t>и</w:t>
      </w:r>
      <w:r>
        <w:rPr>
          <w:spacing w:val="-7"/>
          <w:sz w:val="24"/>
        </w:rPr>
        <w:t xml:space="preserve"> </w:t>
      </w:r>
      <w:r>
        <w:rPr>
          <w:sz w:val="24"/>
        </w:rPr>
        <w:t>стихотворную</w:t>
      </w:r>
      <w:r>
        <w:rPr>
          <w:spacing w:val="-7"/>
          <w:sz w:val="24"/>
        </w:rPr>
        <w:t xml:space="preserve"> </w:t>
      </w:r>
      <w:r>
        <w:rPr>
          <w:sz w:val="24"/>
        </w:rPr>
        <w:t>речь:</w:t>
      </w:r>
      <w:r>
        <w:rPr>
          <w:spacing w:val="-7"/>
          <w:sz w:val="24"/>
        </w:rPr>
        <w:t xml:space="preserve"> </w:t>
      </w:r>
      <w:r>
        <w:rPr>
          <w:sz w:val="24"/>
        </w:rPr>
        <w:t>называть</w:t>
      </w:r>
      <w:r>
        <w:rPr>
          <w:spacing w:val="-7"/>
          <w:sz w:val="24"/>
        </w:rPr>
        <w:t xml:space="preserve"> </w:t>
      </w:r>
      <w:r>
        <w:rPr>
          <w:sz w:val="24"/>
        </w:rPr>
        <w:t>особенности стихотворного произведения (ритм, рифма);</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понимать</w:t>
      </w:r>
      <w:r>
        <w:rPr>
          <w:spacing w:val="-9"/>
          <w:sz w:val="24"/>
        </w:rPr>
        <w:t xml:space="preserve"> </w:t>
      </w:r>
      <w:r>
        <w:rPr>
          <w:sz w:val="24"/>
        </w:rPr>
        <w:t>содержание,</w:t>
      </w:r>
      <w:r>
        <w:rPr>
          <w:spacing w:val="-10"/>
          <w:sz w:val="24"/>
        </w:rPr>
        <w:t xml:space="preserve"> </w:t>
      </w:r>
      <w:r>
        <w:rPr>
          <w:sz w:val="24"/>
        </w:rPr>
        <w:t>смысл</w:t>
      </w:r>
      <w:r>
        <w:rPr>
          <w:spacing w:val="-11"/>
          <w:sz w:val="24"/>
        </w:rPr>
        <w:t xml:space="preserve"> </w:t>
      </w:r>
      <w:r>
        <w:rPr>
          <w:sz w:val="24"/>
        </w:rPr>
        <w:t>прослушанного/прочитанного</w:t>
      </w:r>
      <w:r>
        <w:rPr>
          <w:spacing w:val="-10"/>
          <w:sz w:val="24"/>
        </w:rPr>
        <w:t xml:space="preserve"> </w:t>
      </w:r>
      <w:r>
        <w:rPr>
          <w:sz w:val="24"/>
        </w:rPr>
        <w:t>произведения: отвечать и формулировать вопросы по фактическому содержанию произведения;</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различать и называть отдельные жанры фольклора (считалки, загадки, пословицы,</w:t>
      </w:r>
      <w:r>
        <w:rPr>
          <w:spacing w:val="-4"/>
          <w:sz w:val="24"/>
        </w:rPr>
        <w:t xml:space="preserve"> </w:t>
      </w:r>
      <w:r>
        <w:rPr>
          <w:sz w:val="24"/>
        </w:rPr>
        <w:t>потешки,</w:t>
      </w:r>
      <w:r>
        <w:rPr>
          <w:spacing w:val="-3"/>
          <w:sz w:val="24"/>
        </w:rPr>
        <w:t xml:space="preserve"> </w:t>
      </w:r>
      <w:r>
        <w:rPr>
          <w:sz w:val="24"/>
        </w:rPr>
        <w:t>небылицы,</w:t>
      </w:r>
      <w:r>
        <w:rPr>
          <w:spacing w:val="-4"/>
          <w:sz w:val="24"/>
        </w:rPr>
        <w:t xml:space="preserve"> </w:t>
      </w:r>
      <w:r>
        <w:rPr>
          <w:sz w:val="24"/>
        </w:rPr>
        <w:t>народные</w:t>
      </w:r>
      <w:r>
        <w:rPr>
          <w:spacing w:val="-6"/>
          <w:sz w:val="24"/>
        </w:rPr>
        <w:t xml:space="preserve"> </w:t>
      </w:r>
      <w:r>
        <w:rPr>
          <w:sz w:val="24"/>
        </w:rPr>
        <w:t>песни,</w:t>
      </w:r>
      <w:r>
        <w:rPr>
          <w:spacing w:val="-4"/>
          <w:sz w:val="24"/>
        </w:rPr>
        <w:t xml:space="preserve"> </w:t>
      </w:r>
      <w:r>
        <w:rPr>
          <w:sz w:val="24"/>
        </w:rPr>
        <w:t>скороговорки,</w:t>
      </w:r>
      <w:r>
        <w:rPr>
          <w:spacing w:val="-4"/>
          <w:sz w:val="24"/>
        </w:rPr>
        <w:t xml:space="preserve"> </w:t>
      </w:r>
      <w:r>
        <w:rPr>
          <w:sz w:val="24"/>
        </w:rPr>
        <w:t>сказки</w:t>
      </w:r>
      <w:r>
        <w:rPr>
          <w:spacing w:val="-4"/>
          <w:sz w:val="24"/>
        </w:rPr>
        <w:t xml:space="preserve"> </w:t>
      </w:r>
      <w:r>
        <w:rPr>
          <w:sz w:val="24"/>
        </w:rPr>
        <w:t>о</w:t>
      </w:r>
      <w:r>
        <w:rPr>
          <w:spacing w:val="-4"/>
          <w:sz w:val="24"/>
        </w:rPr>
        <w:t xml:space="preserve"> </w:t>
      </w:r>
      <w:r>
        <w:rPr>
          <w:sz w:val="24"/>
        </w:rPr>
        <w:t>животных,</w:t>
      </w:r>
    </w:p>
    <w:p w:rsidR="00A55C1A" w:rsidRDefault="007F1FFC" w:rsidP="00B3249A">
      <w:pPr>
        <w:pStyle w:val="a3"/>
        <w:tabs>
          <w:tab w:val="left" w:pos="426"/>
          <w:tab w:val="left" w:pos="851"/>
        </w:tabs>
        <w:ind w:left="-284" w:right="17"/>
      </w:pPr>
      <w:r>
        <w:t>бытовые</w:t>
      </w:r>
      <w:r>
        <w:rPr>
          <w:spacing w:val="-7"/>
        </w:rPr>
        <w:t xml:space="preserve"> </w:t>
      </w:r>
      <w:r>
        <w:t>и</w:t>
      </w:r>
      <w:r>
        <w:rPr>
          <w:spacing w:val="-5"/>
        </w:rPr>
        <w:t xml:space="preserve"> </w:t>
      </w:r>
      <w:r>
        <w:t>волшебные)</w:t>
      </w:r>
      <w:r>
        <w:rPr>
          <w:spacing w:val="-4"/>
        </w:rPr>
        <w:t xml:space="preserve"> </w:t>
      </w:r>
      <w:r>
        <w:t>и</w:t>
      </w:r>
      <w:r>
        <w:rPr>
          <w:spacing w:val="-5"/>
        </w:rPr>
        <w:t xml:space="preserve"> </w:t>
      </w:r>
      <w:r>
        <w:t>художественной</w:t>
      </w:r>
      <w:r>
        <w:rPr>
          <w:spacing w:val="-5"/>
        </w:rPr>
        <w:t xml:space="preserve"> </w:t>
      </w:r>
      <w:r>
        <w:t>литературы</w:t>
      </w:r>
      <w:r>
        <w:rPr>
          <w:spacing w:val="-4"/>
        </w:rPr>
        <w:t xml:space="preserve"> </w:t>
      </w:r>
      <w:r>
        <w:t>(литературные</w:t>
      </w:r>
      <w:r>
        <w:rPr>
          <w:spacing w:val="-5"/>
        </w:rPr>
        <w:t xml:space="preserve"> </w:t>
      </w:r>
      <w:r>
        <w:t>сказки,</w:t>
      </w:r>
      <w:r>
        <w:rPr>
          <w:spacing w:val="-5"/>
        </w:rPr>
        <w:t xml:space="preserve"> </w:t>
      </w:r>
      <w:r>
        <w:t>рассказы, стихотворения, басни);</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владеть</w:t>
      </w:r>
      <w:r>
        <w:rPr>
          <w:spacing w:val="-5"/>
          <w:sz w:val="24"/>
        </w:rPr>
        <w:t xml:space="preserve"> </w:t>
      </w:r>
      <w:r>
        <w:rPr>
          <w:sz w:val="24"/>
        </w:rPr>
        <w:t>элементарными</w:t>
      </w:r>
      <w:r>
        <w:rPr>
          <w:spacing w:val="-3"/>
          <w:sz w:val="24"/>
        </w:rPr>
        <w:t xml:space="preserve"> </w:t>
      </w:r>
      <w:r>
        <w:rPr>
          <w:sz w:val="24"/>
        </w:rPr>
        <w:t>умениями</w:t>
      </w:r>
      <w:r>
        <w:rPr>
          <w:spacing w:val="-6"/>
          <w:sz w:val="24"/>
        </w:rPr>
        <w:t xml:space="preserve"> </w:t>
      </w:r>
      <w:r>
        <w:rPr>
          <w:sz w:val="24"/>
        </w:rPr>
        <w:t>анализа</w:t>
      </w:r>
      <w:r>
        <w:rPr>
          <w:spacing w:val="-10"/>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текста:</w:t>
      </w:r>
      <w:r>
        <w:rPr>
          <w:spacing w:val="-6"/>
          <w:sz w:val="24"/>
        </w:rPr>
        <w:t xml:space="preserve"> </w:t>
      </w:r>
      <w:r>
        <w:rPr>
          <w:sz w:val="24"/>
        </w:rPr>
        <w:t>определять тему и главную мысль, воспроизводить последовательность событий в тексте</w:t>
      </w:r>
    </w:p>
    <w:p w:rsidR="00A55C1A" w:rsidRDefault="007F1FFC" w:rsidP="00B3249A">
      <w:pPr>
        <w:pStyle w:val="a3"/>
        <w:tabs>
          <w:tab w:val="left" w:pos="426"/>
          <w:tab w:val="left" w:pos="851"/>
        </w:tabs>
        <w:ind w:left="-284" w:right="17"/>
      </w:pPr>
      <w:r>
        <w:t>произведения,</w:t>
      </w:r>
      <w:r>
        <w:rPr>
          <w:spacing w:val="-6"/>
        </w:rPr>
        <w:t xml:space="preserve"> </w:t>
      </w:r>
      <w:r>
        <w:t>составлять</w:t>
      </w:r>
      <w:r>
        <w:rPr>
          <w:spacing w:val="-3"/>
        </w:rPr>
        <w:t xml:space="preserve"> </w:t>
      </w:r>
      <w:r>
        <w:t>план</w:t>
      </w:r>
      <w:r>
        <w:rPr>
          <w:spacing w:val="-4"/>
        </w:rPr>
        <w:t xml:space="preserve"> </w:t>
      </w:r>
      <w:r>
        <w:t>текста</w:t>
      </w:r>
      <w:r>
        <w:rPr>
          <w:spacing w:val="-3"/>
        </w:rPr>
        <w:t xml:space="preserve"> </w:t>
      </w:r>
      <w:r>
        <w:t>(вопросный,</w:t>
      </w:r>
      <w:r>
        <w:rPr>
          <w:spacing w:val="-3"/>
        </w:rPr>
        <w:t xml:space="preserve"> </w:t>
      </w:r>
      <w:r>
        <w:rPr>
          <w:spacing w:val="-2"/>
        </w:rPr>
        <w:t>номинативный);</w:t>
      </w:r>
    </w:p>
    <w:p w:rsidR="00A55C1A" w:rsidRDefault="00A55C1A" w:rsidP="00B3249A">
      <w:pPr>
        <w:pStyle w:val="a3"/>
        <w:tabs>
          <w:tab w:val="left" w:pos="426"/>
          <w:tab w:val="left" w:pos="851"/>
        </w:tabs>
        <w:ind w:left="-284" w:right="17"/>
        <w:rPr>
          <w:sz w:val="20"/>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spacing w:val="-5"/>
          <w:sz w:val="24"/>
        </w:rPr>
        <w:t xml:space="preserve"> </w:t>
      </w:r>
      <w:r>
        <w:rPr>
          <w:sz w:val="24"/>
        </w:rPr>
        <w:t>по</w:t>
      </w:r>
      <w:r>
        <w:rPr>
          <w:spacing w:val="-5"/>
          <w:sz w:val="24"/>
        </w:rPr>
        <w:t xml:space="preserve"> </w:t>
      </w:r>
      <w:r>
        <w:rPr>
          <w:sz w:val="24"/>
        </w:rPr>
        <w:t>предложенным</w:t>
      </w:r>
      <w:r>
        <w:rPr>
          <w:spacing w:val="-7"/>
          <w:sz w:val="24"/>
        </w:rPr>
        <w:t xml:space="preserve"> </w:t>
      </w:r>
      <w:r>
        <w:rPr>
          <w:sz w:val="24"/>
        </w:rPr>
        <w:t>критериям,</w:t>
      </w:r>
      <w:r>
        <w:rPr>
          <w:spacing w:val="-8"/>
          <w:sz w:val="24"/>
        </w:rPr>
        <w:t xml:space="preserve"> </w:t>
      </w:r>
      <w:r>
        <w:rPr>
          <w:sz w:val="24"/>
        </w:rPr>
        <w:t>характеризовать</w:t>
      </w:r>
      <w:r>
        <w:rPr>
          <w:spacing w:val="-4"/>
          <w:sz w:val="24"/>
        </w:rPr>
        <w:t xml:space="preserve"> </w:t>
      </w:r>
      <w:r>
        <w:rPr>
          <w:sz w:val="24"/>
        </w:rPr>
        <w:t>отношение</w:t>
      </w:r>
      <w:r>
        <w:rPr>
          <w:spacing w:val="-6"/>
          <w:sz w:val="24"/>
        </w:rPr>
        <w:t xml:space="preserve"> </w:t>
      </w:r>
      <w:r>
        <w:rPr>
          <w:sz w:val="24"/>
        </w:rPr>
        <w:t>автора</w:t>
      </w:r>
      <w:r>
        <w:rPr>
          <w:spacing w:val="-6"/>
          <w:sz w:val="24"/>
        </w:rPr>
        <w:t xml:space="preserve"> </w:t>
      </w:r>
      <w:r>
        <w:rPr>
          <w:sz w:val="24"/>
        </w:rPr>
        <w:t>к</w:t>
      </w:r>
      <w:r>
        <w:rPr>
          <w:spacing w:val="-5"/>
          <w:sz w:val="24"/>
        </w:rPr>
        <w:t xml:space="preserve"> </w:t>
      </w:r>
      <w:r>
        <w:rPr>
          <w:sz w:val="24"/>
        </w:rPr>
        <w:t>героям, его поступкам;</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объяснять значение незнакомого слова с опорой на контекст и с использованием</w:t>
      </w:r>
      <w:r>
        <w:rPr>
          <w:spacing w:val="-5"/>
          <w:sz w:val="24"/>
        </w:rPr>
        <w:t xml:space="preserve"> </w:t>
      </w:r>
      <w:r>
        <w:rPr>
          <w:sz w:val="24"/>
        </w:rPr>
        <w:t>словаря;</w:t>
      </w:r>
      <w:r>
        <w:rPr>
          <w:spacing w:val="-4"/>
          <w:sz w:val="24"/>
        </w:rPr>
        <w:t xml:space="preserve"> </w:t>
      </w:r>
      <w:r>
        <w:rPr>
          <w:sz w:val="24"/>
        </w:rPr>
        <w:t>находить</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примеры</w:t>
      </w:r>
      <w:r>
        <w:rPr>
          <w:spacing w:val="-4"/>
          <w:sz w:val="24"/>
        </w:rPr>
        <w:t xml:space="preserve"> </w:t>
      </w:r>
      <w:r>
        <w:rPr>
          <w:sz w:val="24"/>
        </w:rPr>
        <w:t>использования</w:t>
      </w:r>
      <w:r>
        <w:rPr>
          <w:spacing w:val="-4"/>
          <w:sz w:val="24"/>
        </w:rPr>
        <w:t xml:space="preserve"> </w:t>
      </w:r>
      <w:r>
        <w:rPr>
          <w:sz w:val="24"/>
        </w:rPr>
        <w:t>слов</w:t>
      </w:r>
      <w:r>
        <w:rPr>
          <w:spacing w:val="-5"/>
          <w:sz w:val="24"/>
        </w:rPr>
        <w:t xml:space="preserve"> </w:t>
      </w:r>
      <w:r>
        <w:rPr>
          <w:sz w:val="24"/>
        </w:rPr>
        <w:t>в</w:t>
      </w:r>
      <w:r>
        <w:rPr>
          <w:spacing w:val="-5"/>
          <w:sz w:val="24"/>
        </w:rPr>
        <w:t xml:space="preserve"> </w:t>
      </w:r>
      <w:r>
        <w:rPr>
          <w:sz w:val="24"/>
        </w:rPr>
        <w:t>прямом</w:t>
      </w:r>
      <w:r>
        <w:rPr>
          <w:spacing w:val="-5"/>
          <w:sz w:val="24"/>
        </w:rPr>
        <w:t xml:space="preserve"> </w:t>
      </w:r>
      <w:r>
        <w:rPr>
          <w:sz w:val="24"/>
        </w:rPr>
        <w:t>и переносном значении;</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осознанно применять для анализа текста изученные понятия (автор, литературный</w:t>
      </w:r>
      <w:r>
        <w:rPr>
          <w:spacing w:val="-4"/>
          <w:sz w:val="24"/>
        </w:rPr>
        <w:t xml:space="preserve"> </w:t>
      </w:r>
      <w:r>
        <w:rPr>
          <w:sz w:val="24"/>
        </w:rPr>
        <w:t>герой,</w:t>
      </w:r>
      <w:r>
        <w:rPr>
          <w:spacing w:val="-4"/>
          <w:sz w:val="24"/>
        </w:rPr>
        <w:t xml:space="preserve"> </w:t>
      </w:r>
      <w:r>
        <w:rPr>
          <w:sz w:val="24"/>
        </w:rPr>
        <w:t>тема,</w:t>
      </w:r>
      <w:r>
        <w:rPr>
          <w:spacing w:val="-4"/>
          <w:sz w:val="24"/>
        </w:rPr>
        <w:t xml:space="preserve"> </w:t>
      </w:r>
      <w:r>
        <w:rPr>
          <w:sz w:val="24"/>
        </w:rPr>
        <w:t>идея,</w:t>
      </w:r>
      <w:r>
        <w:rPr>
          <w:spacing w:val="-4"/>
          <w:sz w:val="24"/>
        </w:rPr>
        <w:t xml:space="preserve"> </w:t>
      </w:r>
      <w:r>
        <w:rPr>
          <w:sz w:val="24"/>
        </w:rPr>
        <w:t>заголовок,</w:t>
      </w:r>
      <w:r>
        <w:rPr>
          <w:spacing w:val="-5"/>
          <w:sz w:val="24"/>
        </w:rPr>
        <w:t xml:space="preserve"> </w:t>
      </w:r>
      <w:r>
        <w:rPr>
          <w:sz w:val="24"/>
        </w:rPr>
        <w:t>содержание</w:t>
      </w:r>
      <w:r>
        <w:rPr>
          <w:spacing w:val="-5"/>
          <w:sz w:val="24"/>
        </w:rPr>
        <w:t xml:space="preserve"> </w:t>
      </w:r>
      <w:r>
        <w:rPr>
          <w:sz w:val="24"/>
        </w:rPr>
        <w:t>произведения,</w:t>
      </w:r>
      <w:r>
        <w:rPr>
          <w:spacing w:val="-7"/>
          <w:sz w:val="24"/>
        </w:rPr>
        <w:t xml:space="preserve"> </w:t>
      </w:r>
      <w:r>
        <w:rPr>
          <w:sz w:val="24"/>
        </w:rPr>
        <w:t>сравнение,</w:t>
      </w:r>
      <w:r>
        <w:rPr>
          <w:spacing w:val="-4"/>
          <w:sz w:val="24"/>
        </w:rPr>
        <w:t xml:space="preserve"> </w:t>
      </w:r>
      <w:r>
        <w:rPr>
          <w:sz w:val="24"/>
        </w:rPr>
        <w:t>эпитет);</w:t>
      </w:r>
    </w:p>
    <w:p w:rsidR="00A55C1A" w:rsidRDefault="007F1FFC" w:rsidP="00B3249A">
      <w:pPr>
        <w:pStyle w:val="a5"/>
        <w:numPr>
          <w:ilvl w:val="0"/>
          <w:numId w:val="64"/>
        </w:numPr>
        <w:tabs>
          <w:tab w:val="left" w:pos="426"/>
          <w:tab w:val="left" w:pos="851"/>
          <w:tab w:val="left" w:pos="1173"/>
        </w:tabs>
        <w:ind w:left="-284" w:right="17" w:firstLine="0"/>
        <w:jc w:val="left"/>
        <w:rPr>
          <w:sz w:val="24"/>
        </w:rPr>
      </w:pPr>
      <w:r>
        <w:rPr>
          <w:sz w:val="24"/>
        </w:rPr>
        <w:t>участвовать в обсуждении прослушанного/прочитанного произведения: понимать</w:t>
      </w:r>
      <w:r>
        <w:rPr>
          <w:spacing w:val="-6"/>
          <w:sz w:val="24"/>
        </w:rPr>
        <w:t xml:space="preserve"> </w:t>
      </w:r>
      <w:r>
        <w:rPr>
          <w:sz w:val="24"/>
        </w:rPr>
        <w:t>жанровую</w:t>
      </w:r>
      <w:r>
        <w:rPr>
          <w:spacing w:val="-7"/>
          <w:sz w:val="24"/>
        </w:rPr>
        <w:t xml:space="preserve"> </w:t>
      </w:r>
      <w:r>
        <w:rPr>
          <w:sz w:val="24"/>
        </w:rPr>
        <w:t>принадлежность</w:t>
      </w:r>
      <w:r>
        <w:rPr>
          <w:spacing w:val="-8"/>
          <w:sz w:val="24"/>
        </w:rPr>
        <w:t xml:space="preserve"> </w:t>
      </w:r>
      <w:r>
        <w:rPr>
          <w:sz w:val="24"/>
        </w:rPr>
        <w:t>произведения,</w:t>
      </w:r>
      <w:r>
        <w:rPr>
          <w:spacing w:val="-7"/>
          <w:sz w:val="24"/>
        </w:rPr>
        <w:t xml:space="preserve"> </w:t>
      </w:r>
      <w:r>
        <w:rPr>
          <w:sz w:val="24"/>
        </w:rPr>
        <w:t>формулировать</w:t>
      </w:r>
      <w:r>
        <w:rPr>
          <w:spacing w:val="-5"/>
          <w:sz w:val="24"/>
        </w:rPr>
        <w:t xml:space="preserve"> </w:t>
      </w:r>
      <w:r>
        <w:rPr>
          <w:sz w:val="24"/>
        </w:rPr>
        <w:t>устно</w:t>
      </w:r>
      <w:r>
        <w:rPr>
          <w:spacing w:val="-7"/>
          <w:sz w:val="24"/>
        </w:rPr>
        <w:t xml:space="preserve"> </w:t>
      </w:r>
      <w:r>
        <w:rPr>
          <w:sz w:val="24"/>
        </w:rPr>
        <w:t>простые выводы, подтверждать свой ответ примерами из текста;</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пересказывать</w:t>
      </w:r>
      <w:r>
        <w:rPr>
          <w:spacing w:val="-5"/>
          <w:sz w:val="24"/>
        </w:rPr>
        <w:t xml:space="preserve"> </w:t>
      </w:r>
      <w:r>
        <w:rPr>
          <w:sz w:val="24"/>
        </w:rPr>
        <w:t>(устно)</w:t>
      </w:r>
      <w:r>
        <w:rPr>
          <w:spacing w:val="-5"/>
          <w:sz w:val="24"/>
        </w:rPr>
        <w:t xml:space="preserve"> </w:t>
      </w:r>
      <w:r>
        <w:rPr>
          <w:sz w:val="24"/>
        </w:rPr>
        <w:t>содержание</w:t>
      </w:r>
      <w:r>
        <w:rPr>
          <w:spacing w:val="-6"/>
          <w:sz w:val="24"/>
        </w:rPr>
        <w:t xml:space="preserve"> </w:t>
      </w:r>
      <w:r>
        <w:rPr>
          <w:sz w:val="24"/>
        </w:rPr>
        <w:t>произведения</w:t>
      </w:r>
      <w:r>
        <w:rPr>
          <w:spacing w:val="-5"/>
          <w:sz w:val="24"/>
        </w:rPr>
        <w:t xml:space="preserve"> </w:t>
      </w:r>
      <w:r>
        <w:rPr>
          <w:sz w:val="24"/>
        </w:rPr>
        <w:t>подробно,</w:t>
      </w:r>
      <w:r>
        <w:rPr>
          <w:spacing w:val="-5"/>
          <w:sz w:val="24"/>
        </w:rPr>
        <w:t xml:space="preserve"> </w:t>
      </w:r>
      <w:r>
        <w:rPr>
          <w:sz w:val="24"/>
        </w:rPr>
        <w:t>выборочно,</w:t>
      </w:r>
      <w:r>
        <w:rPr>
          <w:spacing w:val="-5"/>
          <w:sz w:val="24"/>
        </w:rPr>
        <w:t xml:space="preserve"> </w:t>
      </w:r>
      <w:r>
        <w:rPr>
          <w:sz w:val="24"/>
        </w:rPr>
        <w:t>от</w:t>
      </w:r>
      <w:r>
        <w:rPr>
          <w:spacing w:val="-5"/>
          <w:sz w:val="24"/>
        </w:rPr>
        <w:t xml:space="preserve"> </w:t>
      </w:r>
      <w:r>
        <w:rPr>
          <w:sz w:val="24"/>
        </w:rPr>
        <w:t>лица героя, от третьего лица;</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читать</w:t>
      </w:r>
      <w:r>
        <w:rPr>
          <w:spacing w:val="-4"/>
          <w:sz w:val="24"/>
        </w:rPr>
        <w:t xml:space="preserve"> </w:t>
      </w:r>
      <w:r>
        <w:rPr>
          <w:sz w:val="24"/>
        </w:rPr>
        <w:t>по</w:t>
      </w:r>
      <w:r>
        <w:rPr>
          <w:spacing w:val="-5"/>
          <w:sz w:val="24"/>
        </w:rPr>
        <w:t xml:space="preserve"> </w:t>
      </w:r>
      <w:r>
        <w:rPr>
          <w:sz w:val="24"/>
        </w:rPr>
        <w:t>ролям</w:t>
      </w:r>
      <w:r>
        <w:rPr>
          <w:spacing w:val="-5"/>
          <w:sz w:val="24"/>
        </w:rPr>
        <w:t xml:space="preserve"> </w:t>
      </w:r>
      <w:r>
        <w:rPr>
          <w:sz w:val="24"/>
        </w:rPr>
        <w:t>с</w:t>
      </w:r>
      <w:r>
        <w:rPr>
          <w:spacing w:val="-7"/>
          <w:sz w:val="24"/>
        </w:rPr>
        <w:t xml:space="preserve"> </w:t>
      </w:r>
      <w:r>
        <w:rPr>
          <w:sz w:val="24"/>
        </w:rPr>
        <w:t>соблюдением</w:t>
      </w:r>
      <w:r>
        <w:rPr>
          <w:spacing w:val="-6"/>
          <w:sz w:val="24"/>
        </w:rPr>
        <w:t xml:space="preserve"> </w:t>
      </w:r>
      <w:r>
        <w:rPr>
          <w:sz w:val="24"/>
        </w:rPr>
        <w:t>норм</w:t>
      </w:r>
      <w:r>
        <w:rPr>
          <w:spacing w:val="-6"/>
          <w:sz w:val="24"/>
        </w:rPr>
        <w:t xml:space="preserve"> </w:t>
      </w:r>
      <w:r>
        <w:rPr>
          <w:sz w:val="24"/>
        </w:rPr>
        <w:t>произношения,</w:t>
      </w:r>
      <w:r>
        <w:rPr>
          <w:spacing w:val="-5"/>
          <w:sz w:val="24"/>
        </w:rPr>
        <w:t xml:space="preserve"> </w:t>
      </w:r>
      <w:r>
        <w:rPr>
          <w:sz w:val="24"/>
        </w:rPr>
        <w:t>расстановки</w:t>
      </w:r>
      <w:r>
        <w:rPr>
          <w:spacing w:val="-4"/>
          <w:sz w:val="24"/>
        </w:rPr>
        <w:t xml:space="preserve"> </w:t>
      </w:r>
      <w:r>
        <w:rPr>
          <w:sz w:val="24"/>
        </w:rPr>
        <w:t>ударения, инсценировать небольшие эпизоды из произведения;</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составлять</w:t>
      </w:r>
      <w:r>
        <w:rPr>
          <w:spacing w:val="-5"/>
          <w:sz w:val="24"/>
        </w:rPr>
        <w:t xml:space="preserve"> </w:t>
      </w:r>
      <w:r>
        <w:rPr>
          <w:sz w:val="24"/>
        </w:rPr>
        <w:t>высказывания</w:t>
      </w:r>
      <w:r>
        <w:rPr>
          <w:spacing w:val="-5"/>
          <w:sz w:val="24"/>
        </w:rPr>
        <w:t xml:space="preserve"> </w:t>
      </w:r>
      <w:r>
        <w:rPr>
          <w:sz w:val="24"/>
        </w:rPr>
        <w:t>на</w:t>
      </w:r>
      <w:r>
        <w:rPr>
          <w:spacing w:val="-6"/>
          <w:sz w:val="24"/>
        </w:rPr>
        <w:t xml:space="preserve"> </w:t>
      </w:r>
      <w:r>
        <w:rPr>
          <w:sz w:val="24"/>
        </w:rPr>
        <w:t>заданную</w:t>
      </w:r>
      <w:r>
        <w:rPr>
          <w:spacing w:val="-5"/>
          <w:sz w:val="24"/>
        </w:rPr>
        <w:t xml:space="preserve"> </w:t>
      </w:r>
      <w:r>
        <w:rPr>
          <w:sz w:val="24"/>
        </w:rPr>
        <w:t>тему</w:t>
      </w:r>
      <w:r>
        <w:rPr>
          <w:spacing w:val="-8"/>
          <w:sz w:val="24"/>
        </w:rPr>
        <w:t xml:space="preserve"> </w:t>
      </w:r>
      <w:r>
        <w:rPr>
          <w:sz w:val="24"/>
        </w:rPr>
        <w:t>по</w:t>
      </w:r>
      <w:r>
        <w:rPr>
          <w:spacing w:val="-5"/>
          <w:sz w:val="24"/>
        </w:rPr>
        <w:t xml:space="preserve"> </w:t>
      </w:r>
      <w:r>
        <w:rPr>
          <w:sz w:val="24"/>
        </w:rPr>
        <w:t>содержанию</w:t>
      </w:r>
      <w:r>
        <w:rPr>
          <w:spacing w:val="-5"/>
          <w:sz w:val="24"/>
        </w:rPr>
        <w:t xml:space="preserve"> </w:t>
      </w:r>
      <w:r>
        <w:rPr>
          <w:sz w:val="24"/>
        </w:rPr>
        <w:t>произведения</w:t>
      </w:r>
      <w:r>
        <w:rPr>
          <w:spacing w:val="-5"/>
          <w:sz w:val="24"/>
        </w:rPr>
        <w:t xml:space="preserve"> </w:t>
      </w:r>
      <w:r>
        <w:rPr>
          <w:sz w:val="24"/>
        </w:rPr>
        <w:t>(не менее 5 предложений);</w:t>
      </w: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сочинять</w:t>
      </w:r>
      <w:r>
        <w:rPr>
          <w:spacing w:val="-4"/>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4"/>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небольшие</w:t>
      </w:r>
      <w:r>
        <w:rPr>
          <w:spacing w:val="-3"/>
          <w:sz w:val="24"/>
        </w:rPr>
        <w:t xml:space="preserve"> </w:t>
      </w:r>
      <w:r>
        <w:rPr>
          <w:sz w:val="24"/>
        </w:rPr>
        <w:t>сказки,</w:t>
      </w:r>
      <w:r>
        <w:rPr>
          <w:spacing w:val="-5"/>
          <w:sz w:val="24"/>
        </w:rPr>
        <w:t xml:space="preserve"> </w:t>
      </w:r>
      <w:r>
        <w:rPr>
          <w:spacing w:val="-2"/>
          <w:sz w:val="24"/>
        </w:rPr>
        <w:t>рассказы;</w:t>
      </w:r>
    </w:p>
    <w:p w:rsidR="00A55C1A" w:rsidRDefault="00A55C1A" w:rsidP="00B3249A">
      <w:pPr>
        <w:pStyle w:val="a3"/>
        <w:tabs>
          <w:tab w:val="left" w:pos="426"/>
          <w:tab w:val="left" w:pos="851"/>
        </w:tabs>
        <w:ind w:left="-284" w:right="17"/>
        <w:rPr>
          <w:sz w:val="21"/>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ориентироваться</w:t>
      </w:r>
      <w:r>
        <w:rPr>
          <w:spacing w:val="-6"/>
          <w:sz w:val="24"/>
        </w:rPr>
        <w:t xml:space="preserve"> </w:t>
      </w:r>
      <w:r>
        <w:rPr>
          <w:sz w:val="24"/>
        </w:rPr>
        <w:t>в</w:t>
      </w:r>
      <w:r>
        <w:rPr>
          <w:spacing w:val="-7"/>
          <w:sz w:val="24"/>
        </w:rPr>
        <w:t xml:space="preserve"> </w:t>
      </w:r>
      <w:r>
        <w:rPr>
          <w:sz w:val="24"/>
        </w:rPr>
        <w:t>книге/учебнике</w:t>
      </w:r>
      <w:r>
        <w:rPr>
          <w:spacing w:val="-7"/>
          <w:sz w:val="24"/>
        </w:rPr>
        <w:t xml:space="preserve"> </w:t>
      </w:r>
      <w:r>
        <w:rPr>
          <w:sz w:val="24"/>
        </w:rPr>
        <w:t>по</w:t>
      </w:r>
      <w:r>
        <w:rPr>
          <w:spacing w:val="-6"/>
          <w:sz w:val="24"/>
        </w:rPr>
        <w:t xml:space="preserve"> </w:t>
      </w:r>
      <w:r>
        <w:rPr>
          <w:sz w:val="24"/>
        </w:rPr>
        <w:t>обложке,</w:t>
      </w:r>
      <w:r>
        <w:rPr>
          <w:spacing w:val="-6"/>
          <w:sz w:val="24"/>
        </w:rPr>
        <w:t xml:space="preserve"> </w:t>
      </w:r>
      <w:r>
        <w:rPr>
          <w:sz w:val="24"/>
        </w:rPr>
        <w:t>оглавлению,</w:t>
      </w:r>
      <w:r>
        <w:rPr>
          <w:spacing w:val="-6"/>
          <w:sz w:val="24"/>
        </w:rPr>
        <w:t xml:space="preserve"> </w:t>
      </w:r>
      <w:r>
        <w:rPr>
          <w:sz w:val="24"/>
        </w:rPr>
        <w:t>аннотации, иллюстрациям, предисловию, условным обозначениям;</w:t>
      </w:r>
    </w:p>
    <w:p w:rsidR="00676A98" w:rsidRPr="00676A98" w:rsidRDefault="00676A98" w:rsidP="00B3249A">
      <w:pPr>
        <w:tabs>
          <w:tab w:val="left" w:pos="426"/>
          <w:tab w:val="left" w:pos="851"/>
          <w:tab w:val="left" w:pos="1170"/>
        </w:tabs>
        <w:ind w:left="-284" w:right="17"/>
        <w:rPr>
          <w:sz w:val="24"/>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выбирать</w:t>
      </w:r>
      <w:r>
        <w:rPr>
          <w:spacing w:val="-5"/>
          <w:sz w:val="24"/>
        </w:rPr>
        <w:t xml:space="preserve"> </w:t>
      </w:r>
      <w:r>
        <w:rPr>
          <w:sz w:val="24"/>
        </w:rPr>
        <w:t>книги</w:t>
      </w:r>
      <w:r>
        <w:rPr>
          <w:spacing w:val="-6"/>
          <w:sz w:val="24"/>
        </w:rPr>
        <w:t xml:space="preserve"> </w:t>
      </w:r>
      <w:r>
        <w:rPr>
          <w:sz w:val="24"/>
        </w:rPr>
        <w:t>для</w:t>
      </w:r>
      <w:r>
        <w:rPr>
          <w:spacing w:val="-8"/>
          <w:sz w:val="24"/>
        </w:rPr>
        <w:t xml:space="preserve"> </w:t>
      </w:r>
      <w:r>
        <w:rPr>
          <w:sz w:val="24"/>
        </w:rPr>
        <w:t>самостоятельного</w:t>
      </w:r>
      <w:r>
        <w:rPr>
          <w:spacing w:val="-4"/>
          <w:sz w:val="24"/>
        </w:rPr>
        <w:t xml:space="preserve"> </w:t>
      </w:r>
      <w:r>
        <w:rPr>
          <w:sz w:val="24"/>
        </w:rPr>
        <w:t>чтения</w:t>
      </w:r>
      <w:r>
        <w:rPr>
          <w:spacing w:val="-6"/>
          <w:sz w:val="24"/>
        </w:rPr>
        <w:t xml:space="preserve"> </w:t>
      </w:r>
      <w:r>
        <w:rPr>
          <w:sz w:val="24"/>
        </w:rPr>
        <w:t>с</w:t>
      </w:r>
      <w:r>
        <w:rPr>
          <w:spacing w:val="-5"/>
          <w:sz w:val="24"/>
        </w:rPr>
        <w:t xml:space="preserve"> </w:t>
      </w:r>
      <w:r>
        <w:rPr>
          <w:sz w:val="24"/>
        </w:rPr>
        <w:t>учётом</w:t>
      </w:r>
      <w:r>
        <w:rPr>
          <w:spacing w:val="-6"/>
          <w:sz w:val="24"/>
        </w:rPr>
        <w:t xml:space="preserve"> </w:t>
      </w:r>
      <w:r>
        <w:rPr>
          <w:sz w:val="24"/>
        </w:rPr>
        <w:t>рекомендательного списка, используя картотеки, рассказывать о прочитанной книге;</w:t>
      </w:r>
    </w:p>
    <w:p w:rsidR="00676A98" w:rsidRPr="00676A98" w:rsidRDefault="00676A98" w:rsidP="00B3249A">
      <w:pPr>
        <w:tabs>
          <w:tab w:val="left" w:pos="426"/>
          <w:tab w:val="left" w:pos="851"/>
          <w:tab w:val="left" w:pos="1170"/>
        </w:tabs>
        <w:ind w:left="-284" w:right="17"/>
        <w:rPr>
          <w:sz w:val="24"/>
        </w:rPr>
      </w:pPr>
    </w:p>
    <w:p w:rsidR="00A55C1A" w:rsidRDefault="007F1FFC" w:rsidP="00B3249A">
      <w:pPr>
        <w:pStyle w:val="a5"/>
        <w:numPr>
          <w:ilvl w:val="0"/>
          <w:numId w:val="64"/>
        </w:numPr>
        <w:tabs>
          <w:tab w:val="left" w:pos="426"/>
          <w:tab w:val="left" w:pos="851"/>
          <w:tab w:val="left" w:pos="1170"/>
        </w:tabs>
        <w:ind w:left="-284" w:right="17" w:firstLine="0"/>
        <w:jc w:val="left"/>
        <w:rPr>
          <w:sz w:val="24"/>
        </w:rPr>
      </w:pPr>
      <w:r>
        <w:rPr>
          <w:sz w:val="24"/>
        </w:rPr>
        <w:t>использовать</w:t>
      </w:r>
      <w:r>
        <w:rPr>
          <w:spacing w:val="-7"/>
          <w:sz w:val="24"/>
        </w:rPr>
        <w:t xml:space="preserve"> </w:t>
      </w:r>
      <w:r>
        <w:rPr>
          <w:sz w:val="24"/>
        </w:rPr>
        <w:t>справочную</w:t>
      </w:r>
      <w:r>
        <w:rPr>
          <w:spacing w:val="-7"/>
          <w:sz w:val="24"/>
        </w:rPr>
        <w:t xml:space="preserve"> </w:t>
      </w:r>
      <w:r>
        <w:rPr>
          <w:sz w:val="24"/>
        </w:rPr>
        <w:t>литературу</w:t>
      </w:r>
      <w:r>
        <w:rPr>
          <w:spacing w:val="-12"/>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 информации в соответствии с учебной задачей.</w:t>
      </w:r>
    </w:p>
    <w:p w:rsidR="00A55C1A" w:rsidRDefault="00A55C1A" w:rsidP="00B3249A">
      <w:pPr>
        <w:pStyle w:val="a3"/>
        <w:tabs>
          <w:tab w:val="left" w:pos="426"/>
          <w:tab w:val="left" w:pos="851"/>
        </w:tabs>
        <w:ind w:left="-284" w:right="17"/>
        <w:rPr>
          <w:sz w:val="23"/>
        </w:rPr>
      </w:pPr>
    </w:p>
    <w:p w:rsidR="00676A98" w:rsidRDefault="00676A98" w:rsidP="00B3249A">
      <w:pPr>
        <w:pStyle w:val="a3"/>
        <w:tabs>
          <w:tab w:val="left" w:pos="426"/>
          <w:tab w:val="left" w:pos="851"/>
        </w:tabs>
        <w:ind w:left="-284" w:right="17"/>
        <w:rPr>
          <w:sz w:val="23"/>
        </w:rPr>
      </w:pPr>
    </w:p>
    <w:p w:rsidR="00064D4F" w:rsidRDefault="00064D4F" w:rsidP="00B3249A">
      <w:pPr>
        <w:pStyle w:val="a3"/>
        <w:tabs>
          <w:tab w:val="left" w:pos="426"/>
          <w:tab w:val="left" w:pos="851"/>
        </w:tabs>
        <w:ind w:left="-284" w:right="17"/>
        <w:rPr>
          <w:sz w:val="23"/>
        </w:rPr>
        <w:sectPr w:rsidR="00064D4F" w:rsidSect="00F10115">
          <w:footerReference w:type="default" r:id="rId74"/>
          <w:pgSz w:w="11910" w:h="16390"/>
          <w:pgMar w:top="1060" w:right="570" w:bottom="278" w:left="1400" w:header="0" w:footer="1003" w:gutter="0"/>
          <w:cols w:space="720"/>
        </w:sectPr>
      </w:pPr>
    </w:p>
    <w:p w:rsidR="00676A98" w:rsidRDefault="00676A98" w:rsidP="00F10115">
      <w:pPr>
        <w:pStyle w:val="a3"/>
        <w:ind w:left="0"/>
        <w:rPr>
          <w:sz w:val="23"/>
        </w:rPr>
      </w:pPr>
    </w:p>
    <w:p w:rsidR="00676A98" w:rsidRDefault="00676A98" w:rsidP="00F10115">
      <w:pPr>
        <w:pStyle w:val="a3"/>
        <w:ind w:left="0"/>
        <w:rPr>
          <w:sz w:val="23"/>
        </w:rPr>
      </w:pPr>
    </w:p>
    <w:p w:rsidR="00A55C1A" w:rsidRDefault="007F1FFC" w:rsidP="00F10115">
      <w:pPr>
        <w:pStyle w:val="2"/>
        <w:numPr>
          <w:ilvl w:val="0"/>
          <w:numId w:val="73"/>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6"/>
        <w:ind w:left="0"/>
        <w:rPr>
          <w:b/>
          <w:sz w:val="17"/>
        </w:rPr>
      </w:pPr>
    </w:p>
    <w:tbl>
      <w:tblPr>
        <w:tblStyle w:val="23"/>
        <w:tblW w:w="0" w:type="auto"/>
        <w:tblLayout w:type="fixed"/>
        <w:tblLook w:val="01E0" w:firstRow="1" w:lastRow="1" w:firstColumn="1" w:lastColumn="1" w:noHBand="0" w:noVBand="0"/>
      </w:tblPr>
      <w:tblGrid>
        <w:gridCol w:w="864"/>
        <w:gridCol w:w="3026"/>
        <w:gridCol w:w="1152"/>
        <w:gridCol w:w="2241"/>
        <w:gridCol w:w="6708"/>
      </w:tblGrid>
      <w:tr w:rsidR="00A55C1A" w:rsidTr="00F10115">
        <w:trPr>
          <w:trHeight w:val="1084"/>
        </w:trPr>
        <w:tc>
          <w:tcPr>
            <w:tcW w:w="864" w:type="dxa"/>
            <w:vMerge w:val="restart"/>
          </w:tcPr>
          <w:p w:rsidR="00A55C1A" w:rsidRDefault="00A55C1A" w:rsidP="00F10115">
            <w:pPr>
              <w:pStyle w:val="af3"/>
            </w:pPr>
          </w:p>
          <w:p w:rsidR="00A55C1A" w:rsidRDefault="00A55C1A" w:rsidP="00F10115">
            <w:pPr>
              <w:pStyle w:val="af3"/>
              <w:rPr>
                <w:sz w:val="25"/>
              </w:rPr>
            </w:pPr>
          </w:p>
          <w:p w:rsidR="00A55C1A" w:rsidRDefault="007F1FFC" w:rsidP="00F10115">
            <w:pPr>
              <w:pStyle w:val="af3"/>
              <w:rPr>
                <w:sz w:val="24"/>
              </w:rPr>
            </w:pPr>
            <w:r>
              <w:rPr>
                <w:spacing w:val="-10"/>
                <w:sz w:val="24"/>
              </w:rPr>
              <w:t xml:space="preserve">№ </w:t>
            </w:r>
            <w:r>
              <w:rPr>
                <w:spacing w:val="-5"/>
                <w:sz w:val="24"/>
              </w:rPr>
              <w:t>п/п</w:t>
            </w:r>
          </w:p>
        </w:tc>
        <w:tc>
          <w:tcPr>
            <w:tcW w:w="3026" w:type="dxa"/>
            <w:vMerge w:val="restart"/>
          </w:tcPr>
          <w:p w:rsidR="00A55C1A" w:rsidRDefault="00A55C1A" w:rsidP="00F10115">
            <w:pPr>
              <w:pStyle w:val="af3"/>
            </w:pPr>
          </w:p>
          <w:p w:rsidR="00A55C1A" w:rsidRDefault="00A55C1A" w:rsidP="00F10115">
            <w:pPr>
              <w:pStyle w:val="af3"/>
              <w:rPr>
                <w:sz w:val="25"/>
              </w:rPr>
            </w:pPr>
          </w:p>
          <w:p w:rsidR="00A55C1A" w:rsidRDefault="007F1FFC" w:rsidP="00F10115">
            <w:pPr>
              <w:pStyle w:val="af3"/>
              <w:rPr>
                <w:sz w:val="24"/>
              </w:rPr>
            </w:pPr>
            <w:r>
              <w:rPr>
                <w:sz w:val="24"/>
              </w:rPr>
              <w:t>Наименование</w:t>
            </w:r>
            <w:r>
              <w:rPr>
                <w:spacing w:val="-15"/>
                <w:sz w:val="24"/>
              </w:rPr>
              <w:t xml:space="preserve"> </w:t>
            </w:r>
            <w:r>
              <w:rPr>
                <w:sz w:val="24"/>
              </w:rPr>
              <w:t>разделов</w:t>
            </w:r>
            <w:r>
              <w:rPr>
                <w:spacing w:val="-15"/>
                <w:sz w:val="24"/>
              </w:rPr>
              <w:t xml:space="preserve"> </w:t>
            </w:r>
            <w:r>
              <w:rPr>
                <w:sz w:val="24"/>
              </w:rPr>
              <w:t>и тем программы</w:t>
            </w:r>
          </w:p>
        </w:tc>
        <w:tc>
          <w:tcPr>
            <w:tcW w:w="10101" w:type="dxa"/>
            <w:gridSpan w:val="3"/>
          </w:tcPr>
          <w:p w:rsidR="00A55C1A" w:rsidRDefault="00A55C1A" w:rsidP="00F10115">
            <w:pPr>
              <w:pStyle w:val="af3"/>
              <w:rPr>
                <w:sz w:val="24"/>
              </w:rPr>
            </w:pPr>
          </w:p>
        </w:tc>
      </w:tr>
      <w:tr w:rsidR="00A55C1A" w:rsidTr="00F10115">
        <w:trPr>
          <w:trHeight w:val="647"/>
        </w:trPr>
        <w:tc>
          <w:tcPr>
            <w:tcW w:w="864" w:type="dxa"/>
            <w:vMerge/>
          </w:tcPr>
          <w:p w:rsidR="00A55C1A" w:rsidRDefault="00A55C1A" w:rsidP="00F10115">
            <w:pPr>
              <w:pStyle w:val="af3"/>
              <w:rPr>
                <w:sz w:val="2"/>
                <w:szCs w:val="2"/>
              </w:rPr>
            </w:pPr>
          </w:p>
        </w:tc>
        <w:tc>
          <w:tcPr>
            <w:tcW w:w="3026" w:type="dxa"/>
            <w:vMerge/>
          </w:tcPr>
          <w:p w:rsidR="00A55C1A" w:rsidRDefault="00A55C1A" w:rsidP="00F10115">
            <w:pPr>
              <w:pStyle w:val="af3"/>
              <w:rPr>
                <w:sz w:val="2"/>
                <w:szCs w:val="2"/>
              </w:rPr>
            </w:pPr>
          </w:p>
        </w:tc>
        <w:tc>
          <w:tcPr>
            <w:tcW w:w="1152" w:type="dxa"/>
          </w:tcPr>
          <w:p w:rsidR="00A55C1A" w:rsidRDefault="007F1FFC" w:rsidP="00F10115">
            <w:pPr>
              <w:pStyle w:val="af3"/>
              <w:rPr>
                <w:sz w:val="24"/>
              </w:rPr>
            </w:pPr>
            <w:r>
              <w:rPr>
                <w:spacing w:val="-2"/>
                <w:sz w:val="24"/>
              </w:rPr>
              <w:t>Всего</w:t>
            </w:r>
          </w:p>
        </w:tc>
        <w:tc>
          <w:tcPr>
            <w:tcW w:w="2241" w:type="dxa"/>
          </w:tcPr>
          <w:p w:rsidR="00A55C1A" w:rsidRDefault="007F1FFC" w:rsidP="00F10115">
            <w:pPr>
              <w:pStyle w:val="af3"/>
              <w:rPr>
                <w:sz w:val="24"/>
              </w:rPr>
            </w:pPr>
            <w:r>
              <w:rPr>
                <w:spacing w:val="-2"/>
                <w:sz w:val="24"/>
              </w:rPr>
              <w:t>Контрольные работы</w:t>
            </w:r>
          </w:p>
        </w:tc>
        <w:tc>
          <w:tcPr>
            <w:tcW w:w="6708" w:type="dxa"/>
          </w:tcPr>
          <w:p w:rsidR="00A55C1A" w:rsidRDefault="007F1FFC" w:rsidP="00F10115">
            <w:pPr>
              <w:pStyle w:val="af3"/>
              <w:rPr>
                <w:sz w:val="24"/>
              </w:rPr>
            </w:pPr>
            <w:r>
              <w:rPr>
                <w:sz w:val="24"/>
              </w:rPr>
              <w:t>Электронные</w:t>
            </w:r>
            <w:r>
              <w:rPr>
                <w:spacing w:val="-5"/>
                <w:sz w:val="24"/>
              </w:rPr>
              <w:t xml:space="preserve"> </w:t>
            </w:r>
            <w:r>
              <w:rPr>
                <w:sz w:val="24"/>
              </w:rPr>
              <w:t>(цифровые)</w:t>
            </w:r>
            <w:r>
              <w:rPr>
                <w:spacing w:val="-4"/>
                <w:sz w:val="24"/>
              </w:rPr>
              <w:t xml:space="preserve"> </w:t>
            </w:r>
            <w:r>
              <w:rPr>
                <w:sz w:val="24"/>
              </w:rPr>
              <w:t>образовательные</w:t>
            </w:r>
            <w:r>
              <w:rPr>
                <w:spacing w:val="-4"/>
                <w:sz w:val="24"/>
              </w:rPr>
              <w:t xml:space="preserve"> </w:t>
            </w:r>
            <w:r>
              <w:rPr>
                <w:spacing w:val="-2"/>
                <w:sz w:val="24"/>
              </w:rPr>
              <w:t>ресурсы</w:t>
            </w:r>
          </w:p>
        </w:tc>
      </w:tr>
      <w:tr w:rsidR="00A55C1A" w:rsidRPr="006E50ED" w:rsidTr="00F10115">
        <w:trPr>
          <w:trHeight w:val="1677"/>
        </w:trPr>
        <w:tc>
          <w:tcPr>
            <w:tcW w:w="864" w:type="dxa"/>
          </w:tcPr>
          <w:p w:rsidR="00A55C1A" w:rsidRDefault="00A55C1A" w:rsidP="00F10115">
            <w:pPr>
              <w:pStyle w:val="af3"/>
            </w:pPr>
          </w:p>
          <w:p w:rsidR="00A55C1A" w:rsidRDefault="00A55C1A" w:rsidP="00F10115">
            <w:pPr>
              <w:pStyle w:val="af3"/>
            </w:pPr>
          </w:p>
          <w:p w:rsidR="00A55C1A" w:rsidRDefault="00A55C1A" w:rsidP="00F10115">
            <w:pPr>
              <w:pStyle w:val="af3"/>
            </w:pPr>
          </w:p>
          <w:p w:rsidR="00A55C1A" w:rsidRDefault="00A55C1A" w:rsidP="00F10115">
            <w:pPr>
              <w:pStyle w:val="af3"/>
              <w:rPr>
                <w:sz w:val="34"/>
              </w:rPr>
            </w:pPr>
          </w:p>
          <w:p w:rsidR="00A55C1A" w:rsidRDefault="007F1FFC" w:rsidP="00F10115">
            <w:pPr>
              <w:pStyle w:val="af3"/>
              <w:rPr>
                <w:sz w:val="24"/>
              </w:rPr>
            </w:pPr>
            <w:r>
              <w:rPr>
                <w:sz w:val="24"/>
              </w:rPr>
              <w:t>1</w:t>
            </w:r>
          </w:p>
        </w:tc>
        <w:tc>
          <w:tcPr>
            <w:tcW w:w="3026" w:type="dxa"/>
          </w:tcPr>
          <w:p w:rsidR="00A55C1A" w:rsidRDefault="00A55C1A" w:rsidP="00F10115">
            <w:pPr>
              <w:pStyle w:val="af3"/>
            </w:pPr>
          </w:p>
          <w:p w:rsidR="00A55C1A" w:rsidRDefault="00A55C1A" w:rsidP="00F10115">
            <w:pPr>
              <w:pStyle w:val="af3"/>
            </w:pPr>
          </w:p>
          <w:p w:rsidR="00A55C1A" w:rsidRDefault="00A55C1A" w:rsidP="00F10115">
            <w:pPr>
              <w:pStyle w:val="af3"/>
            </w:pPr>
          </w:p>
          <w:p w:rsidR="00A55C1A" w:rsidRDefault="00A55C1A" w:rsidP="00F10115">
            <w:pPr>
              <w:pStyle w:val="af3"/>
              <w:rPr>
                <w:sz w:val="34"/>
              </w:rPr>
            </w:pPr>
          </w:p>
          <w:p w:rsidR="00A55C1A" w:rsidRDefault="007F1FFC" w:rsidP="00F10115">
            <w:pPr>
              <w:pStyle w:val="af3"/>
              <w:rPr>
                <w:sz w:val="24"/>
              </w:rPr>
            </w:pPr>
            <w:r>
              <w:rPr>
                <w:sz w:val="24"/>
              </w:rPr>
              <w:t>О</w:t>
            </w:r>
            <w:r>
              <w:rPr>
                <w:spacing w:val="-2"/>
                <w:sz w:val="24"/>
              </w:rPr>
              <w:t xml:space="preserve"> </w:t>
            </w:r>
            <w:r>
              <w:rPr>
                <w:sz w:val="24"/>
              </w:rPr>
              <w:t>нашей</w:t>
            </w:r>
            <w:r>
              <w:rPr>
                <w:spacing w:val="-1"/>
                <w:sz w:val="24"/>
              </w:rPr>
              <w:t xml:space="preserve"> </w:t>
            </w:r>
            <w:r>
              <w:rPr>
                <w:spacing w:val="-2"/>
                <w:sz w:val="24"/>
              </w:rPr>
              <w:t>Родине</w:t>
            </w:r>
          </w:p>
        </w:tc>
        <w:tc>
          <w:tcPr>
            <w:tcW w:w="1152" w:type="dxa"/>
          </w:tcPr>
          <w:p w:rsidR="00A55C1A" w:rsidRDefault="00A55C1A" w:rsidP="00F10115">
            <w:pPr>
              <w:pStyle w:val="af3"/>
            </w:pPr>
          </w:p>
          <w:p w:rsidR="00A55C1A" w:rsidRDefault="00A55C1A" w:rsidP="00F10115">
            <w:pPr>
              <w:pStyle w:val="af3"/>
            </w:pPr>
          </w:p>
          <w:p w:rsidR="00A55C1A" w:rsidRDefault="00A55C1A" w:rsidP="00F10115">
            <w:pPr>
              <w:pStyle w:val="af3"/>
            </w:pPr>
          </w:p>
          <w:p w:rsidR="00A55C1A" w:rsidRDefault="00A55C1A" w:rsidP="00F10115">
            <w:pPr>
              <w:pStyle w:val="af3"/>
              <w:rPr>
                <w:sz w:val="34"/>
              </w:rPr>
            </w:pPr>
          </w:p>
          <w:p w:rsidR="00A55C1A" w:rsidRDefault="007F1FFC" w:rsidP="00F10115">
            <w:pPr>
              <w:pStyle w:val="af3"/>
              <w:rPr>
                <w:sz w:val="24"/>
              </w:rPr>
            </w:pPr>
            <w:r>
              <w:rPr>
                <w:sz w:val="24"/>
              </w:rPr>
              <w:t>6</w:t>
            </w:r>
          </w:p>
        </w:tc>
        <w:tc>
          <w:tcPr>
            <w:tcW w:w="2241" w:type="dxa"/>
          </w:tcPr>
          <w:p w:rsidR="00A55C1A" w:rsidRDefault="00A55C1A" w:rsidP="00F10115">
            <w:pPr>
              <w:pStyle w:val="af3"/>
              <w:rPr>
                <w:sz w:val="24"/>
              </w:rPr>
            </w:pPr>
          </w:p>
        </w:tc>
        <w:tc>
          <w:tcPr>
            <w:tcW w:w="6708" w:type="dxa"/>
          </w:tcPr>
          <w:p w:rsidR="00A55C1A" w:rsidRPr="007F1FFC" w:rsidRDefault="003A7F13" w:rsidP="00F10115">
            <w:pPr>
              <w:pStyle w:val="af3"/>
              <w:rPr>
                <w:sz w:val="24"/>
                <w:lang w:val="en-US"/>
              </w:rPr>
            </w:pPr>
            <w:hyperlink r:id="rId75">
              <w:r w:rsidR="007F1FFC" w:rsidRPr="007F1FFC">
                <w:rPr>
                  <w:color w:val="0000FF"/>
                  <w:spacing w:val="-2"/>
                  <w:sz w:val="24"/>
                  <w:u w:val="single" w:color="0000FF"/>
                  <w:lang w:val="en-US"/>
                </w:rPr>
                <w:t>https://lesson.edu.ru/lesson/7522a26b-9056-40a4-bee8-</w:t>
              </w:r>
            </w:hyperlink>
            <w:r w:rsidR="007F1FFC" w:rsidRPr="007F1FFC">
              <w:rPr>
                <w:color w:val="0000FF"/>
                <w:spacing w:val="-2"/>
                <w:sz w:val="24"/>
                <w:lang w:val="en-US"/>
              </w:rPr>
              <w:t xml:space="preserve"> </w:t>
            </w:r>
            <w:hyperlink r:id="rId76">
              <w:r w:rsidR="007F1FFC" w:rsidRPr="007F1FFC">
                <w:rPr>
                  <w:color w:val="0000FF"/>
                  <w:spacing w:val="-2"/>
                  <w:sz w:val="24"/>
                  <w:u w:val="single" w:color="0000FF"/>
                  <w:lang w:val="en-US"/>
                </w:rPr>
                <w:t>ee3a92eaeecd</w:t>
              </w:r>
            </w:hyperlink>
          </w:p>
          <w:p w:rsidR="00A55C1A" w:rsidRPr="007F1FFC" w:rsidRDefault="003A7F13" w:rsidP="00F10115">
            <w:pPr>
              <w:pStyle w:val="af3"/>
              <w:rPr>
                <w:sz w:val="24"/>
                <w:lang w:val="en-US"/>
              </w:rPr>
            </w:pPr>
            <w:hyperlink r:id="rId77">
              <w:r w:rsidR="007F1FFC" w:rsidRPr="007F1FFC">
                <w:rPr>
                  <w:color w:val="0000FF"/>
                  <w:spacing w:val="-2"/>
                  <w:sz w:val="24"/>
                  <w:u w:val="single" w:color="0000FF"/>
                  <w:lang w:val="en-US"/>
                </w:rPr>
                <w:t>https://lesson.edu.ru/lesson/c5b80d8c-ae31-4e48-8b40-</w:t>
              </w:r>
            </w:hyperlink>
            <w:r w:rsidR="007F1FFC" w:rsidRPr="007F1FFC">
              <w:rPr>
                <w:color w:val="0000FF"/>
                <w:spacing w:val="-2"/>
                <w:sz w:val="24"/>
                <w:lang w:val="en-US"/>
              </w:rPr>
              <w:t xml:space="preserve"> </w:t>
            </w:r>
            <w:hyperlink r:id="rId78">
              <w:r w:rsidR="007F1FFC" w:rsidRPr="007F1FFC">
                <w:rPr>
                  <w:color w:val="0000FF"/>
                  <w:spacing w:val="-2"/>
                  <w:sz w:val="24"/>
                  <w:u w:val="single" w:color="0000FF"/>
                  <w:lang w:val="en-US"/>
                </w:rPr>
                <w:t>6159b2f1d565</w:t>
              </w:r>
            </w:hyperlink>
          </w:p>
          <w:p w:rsidR="00A55C1A" w:rsidRPr="007F1FFC" w:rsidRDefault="003A7F13" w:rsidP="00F10115">
            <w:pPr>
              <w:pStyle w:val="af3"/>
              <w:rPr>
                <w:sz w:val="24"/>
                <w:lang w:val="en-US"/>
              </w:rPr>
            </w:pPr>
            <w:hyperlink r:id="rId79">
              <w:r w:rsidR="007F1FFC" w:rsidRPr="007F1FFC">
                <w:rPr>
                  <w:color w:val="0000FF"/>
                  <w:spacing w:val="-2"/>
                  <w:sz w:val="24"/>
                  <w:u w:val="single" w:color="0000FF"/>
                  <w:lang w:val="en-US"/>
                </w:rPr>
                <w:t>https://lesson.edu.ru/lesson/263d792b-9bec-4d32-847c-</w:t>
              </w:r>
            </w:hyperlink>
            <w:r w:rsidR="007F1FFC" w:rsidRPr="007F1FFC">
              <w:rPr>
                <w:color w:val="0000FF"/>
                <w:spacing w:val="-2"/>
                <w:sz w:val="24"/>
                <w:lang w:val="en-US"/>
              </w:rPr>
              <w:t xml:space="preserve"> </w:t>
            </w:r>
            <w:hyperlink r:id="rId80">
              <w:r w:rsidR="007F1FFC" w:rsidRPr="007F1FFC">
                <w:rPr>
                  <w:color w:val="0000FF"/>
                  <w:spacing w:val="-2"/>
                  <w:sz w:val="24"/>
                  <w:u w:val="single" w:color="0000FF"/>
                  <w:lang w:val="en-US"/>
                </w:rPr>
                <w:t>af8f76c3a11e</w:t>
              </w:r>
            </w:hyperlink>
          </w:p>
        </w:tc>
      </w:tr>
      <w:tr w:rsidR="00A55C1A" w:rsidTr="00F10115">
        <w:trPr>
          <w:trHeight w:val="1134"/>
        </w:trPr>
        <w:tc>
          <w:tcPr>
            <w:tcW w:w="864" w:type="dxa"/>
          </w:tcPr>
          <w:p w:rsidR="00A55C1A" w:rsidRPr="007F1FFC" w:rsidRDefault="00A55C1A" w:rsidP="00F10115">
            <w:pPr>
              <w:pStyle w:val="af3"/>
              <w:rPr>
                <w:lang w:val="en-US"/>
              </w:rPr>
            </w:pPr>
          </w:p>
          <w:p w:rsidR="00A55C1A" w:rsidRPr="007F1FFC" w:rsidRDefault="00A55C1A" w:rsidP="00F10115">
            <w:pPr>
              <w:pStyle w:val="af3"/>
              <w:rPr>
                <w:lang w:val="en-US"/>
              </w:rPr>
            </w:pPr>
          </w:p>
          <w:p w:rsidR="00A55C1A" w:rsidRDefault="007F1FFC" w:rsidP="00F10115">
            <w:pPr>
              <w:pStyle w:val="af3"/>
              <w:rPr>
                <w:sz w:val="24"/>
              </w:rPr>
            </w:pPr>
            <w:r>
              <w:rPr>
                <w:sz w:val="24"/>
              </w:rPr>
              <w:t>2</w:t>
            </w:r>
          </w:p>
        </w:tc>
        <w:tc>
          <w:tcPr>
            <w:tcW w:w="3026" w:type="dxa"/>
          </w:tcPr>
          <w:p w:rsidR="00A55C1A" w:rsidRDefault="00A55C1A" w:rsidP="00F10115">
            <w:pPr>
              <w:pStyle w:val="af3"/>
            </w:pPr>
          </w:p>
          <w:p w:rsidR="00A55C1A" w:rsidRDefault="00A55C1A" w:rsidP="00F10115">
            <w:pPr>
              <w:pStyle w:val="af3"/>
              <w:rPr>
                <w:sz w:val="31"/>
              </w:rPr>
            </w:pPr>
          </w:p>
          <w:p w:rsidR="00A55C1A" w:rsidRDefault="007F1FFC" w:rsidP="00F10115">
            <w:pPr>
              <w:pStyle w:val="af3"/>
              <w:rPr>
                <w:sz w:val="24"/>
              </w:rPr>
            </w:pPr>
            <w:r>
              <w:rPr>
                <w:sz w:val="24"/>
              </w:rPr>
              <w:t>Фольклор (устное народное</w:t>
            </w:r>
            <w:r>
              <w:rPr>
                <w:spacing w:val="-15"/>
                <w:sz w:val="24"/>
              </w:rPr>
              <w:t xml:space="preserve"> </w:t>
            </w:r>
            <w:r>
              <w:rPr>
                <w:sz w:val="24"/>
              </w:rPr>
              <w:t>творчество)</w:t>
            </w:r>
          </w:p>
        </w:tc>
        <w:tc>
          <w:tcPr>
            <w:tcW w:w="1152" w:type="dxa"/>
          </w:tcPr>
          <w:p w:rsidR="00A55C1A" w:rsidRDefault="00A55C1A" w:rsidP="00F10115">
            <w:pPr>
              <w:pStyle w:val="af3"/>
            </w:pPr>
          </w:p>
          <w:p w:rsidR="00A55C1A" w:rsidRDefault="00A55C1A" w:rsidP="00F10115">
            <w:pPr>
              <w:pStyle w:val="af3"/>
            </w:pPr>
          </w:p>
          <w:p w:rsidR="00A55C1A" w:rsidRDefault="007F1FFC" w:rsidP="00F10115">
            <w:pPr>
              <w:pStyle w:val="af3"/>
              <w:rPr>
                <w:sz w:val="24"/>
              </w:rPr>
            </w:pPr>
            <w:r>
              <w:rPr>
                <w:spacing w:val="-5"/>
                <w:sz w:val="24"/>
              </w:rPr>
              <w:t>16</w:t>
            </w:r>
          </w:p>
        </w:tc>
        <w:tc>
          <w:tcPr>
            <w:tcW w:w="2241" w:type="dxa"/>
          </w:tcPr>
          <w:p w:rsidR="00A55C1A" w:rsidRDefault="00A55C1A" w:rsidP="00F10115">
            <w:pPr>
              <w:pStyle w:val="af3"/>
            </w:pPr>
          </w:p>
          <w:p w:rsidR="00A55C1A" w:rsidRDefault="00A55C1A" w:rsidP="00F10115">
            <w:pPr>
              <w:pStyle w:val="af3"/>
            </w:pPr>
          </w:p>
          <w:p w:rsidR="00A55C1A" w:rsidRDefault="007F1FFC" w:rsidP="00F10115">
            <w:pPr>
              <w:pStyle w:val="af3"/>
              <w:rPr>
                <w:sz w:val="24"/>
              </w:rPr>
            </w:pPr>
            <w:r>
              <w:rPr>
                <w:sz w:val="24"/>
              </w:rPr>
              <w:t>1</w:t>
            </w:r>
          </w:p>
        </w:tc>
        <w:tc>
          <w:tcPr>
            <w:tcW w:w="6708" w:type="dxa"/>
          </w:tcPr>
          <w:p w:rsidR="00A55C1A" w:rsidRDefault="003A7F13" w:rsidP="00F10115">
            <w:pPr>
              <w:pStyle w:val="af3"/>
              <w:rPr>
                <w:sz w:val="24"/>
              </w:rPr>
            </w:pPr>
            <w:hyperlink r:id="rId81">
              <w:r w:rsidR="007F1FFC">
                <w:rPr>
                  <w:color w:val="0000FF"/>
                  <w:spacing w:val="-2"/>
                  <w:sz w:val="24"/>
                  <w:u w:val="single" w:color="0000FF"/>
                </w:rPr>
                <w:t>https://resh.edu.ru/subject/lesson/5019/start/286258/</w:t>
              </w:r>
            </w:hyperlink>
            <w:r w:rsidR="007F1FFC">
              <w:rPr>
                <w:color w:val="0000FF"/>
                <w:spacing w:val="-2"/>
                <w:sz w:val="24"/>
              </w:rPr>
              <w:t xml:space="preserve"> </w:t>
            </w:r>
            <w:hyperlink r:id="rId82">
              <w:r w:rsidR="007F1FFC">
                <w:rPr>
                  <w:color w:val="0000FF"/>
                  <w:spacing w:val="-2"/>
                  <w:sz w:val="24"/>
                  <w:u w:val="single" w:color="0000FF"/>
                </w:rPr>
                <w:t>https://resh.edu.ru/subject/lesson/5021/start/186854/</w:t>
              </w:r>
            </w:hyperlink>
            <w:r w:rsidR="007F1FFC">
              <w:rPr>
                <w:color w:val="0000FF"/>
                <w:spacing w:val="-2"/>
                <w:sz w:val="24"/>
              </w:rPr>
              <w:t xml:space="preserve"> </w:t>
            </w:r>
            <w:hyperlink r:id="rId83">
              <w:r w:rsidR="007F1FFC">
                <w:rPr>
                  <w:color w:val="0000FF"/>
                  <w:spacing w:val="-2"/>
                  <w:sz w:val="24"/>
                  <w:u w:val="single" w:color="0000FF"/>
                </w:rPr>
                <w:t>https://resh.edu.ru/subject/lesson/4240/start/</w:t>
              </w:r>
            </w:hyperlink>
          </w:p>
          <w:p w:rsidR="00A55C1A" w:rsidRDefault="007F1FFC" w:rsidP="00F10115">
            <w:pPr>
              <w:pStyle w:val="af3"/>
              <w:rPr>
                <w:sz w:val="24"/>
              </w:rPr>
            </w:pPr>
            <w:r>
              <w:rPr>
                <w:spacing w:val="-2"/>
                <w:sz w:val="24"/>
              </w:rPr>
              <w:t>https://resh.edu.ru/subject/lesson/5074/start/</w:t>
            </w:r>
          </w:p>
        </w:tc>
      </w:tr>
    </w:tbl>
    <w:p w:rsidR="00A55C1A" w:rsidRDefault="00A55C1A" w:rsidP="00F10115">
      <w:pPr>
        <w:rPr>
          <w:sz w:val="24"/>
        </w:rPr>
        <w:sectPr w:rsidR="00A55C1A" w:rsidSect="00F10115">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026"/>
        <w:gridCol w:w="1152"/>
        <w:gridCol w:w="2241"/>
        <w:gridCol w:w="6708"/>
      </w:tblGrid>
      <w:tr w:rsidR="00A55C1A">
        <w:trPr>
          <w:trHeight w:val="1201"/>
        </w:trPr>
        <w:tc>
          <w:tcPr>
            <w:tcW w:w="864" w:type="dxa"/>
          </w:tcPr>
          <w:p w:rsidR="00A55C1A" w:rsidRDefault="00A55C1A" w:rsidP="00F10115">
            <w:pPr>
              <w:pStyle w:val="TableParagraph"/>
              <w:spacing w:before="4"/>
              <w:rPr>
                <w:b/>
                <w:sz w:val="31"/>
              </w:rPr>
            </w:pPr>
          </w:p>
          <w:p w:rsidR="00A55C1A" w:rsidRDefault="007F1FFC" w:rsidP="00F10115">
            <w:pPr>
              <w:pStyle w:val="TableParagraph"/>
              <w:spacing w:before="1"/>
              <w:ind w:left="100"/>
              <w:rPr>
                <w:sz w:val="24"/>
              </w:rPr>
            </w:pPr>
            <w:r>
              <w:rPr>
                <w:sz w:val="24"/>
              </w:rPr>
              <w:t>3</w:t>
            </w:r>
          </w:p>
        </w:tc>
        <w:tc>
          <w:tcPr>
            <w:tcW w:w="3026" w:type="dxa"/>
          </w:tcPr>
          <w:p w:rsidR="00A55C1A" w:rsidRDefault="007F1FFC" w:rsidP="00F10115">
            <w:pPr>
              <w:pStyle w:val="TableParagraph"/>
              <w:spacing w:before="44"/>
              <w:ind w:left="235" w:right="116"/>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(осень)</w:t>
            </w:r>
          </w:p>
        </w:tc>
        <w:tc>
          <w:tcPr>
            <w:tcW w:w="1152" w:type="dxa"/>
          </w:tcPr>
          <w:p w:rsidR="00A55C1A" w:rsidRDefault="00A55C1A" w:rsidP="00F10115">
            <w:pPr>
              <w:pStyle w:val="TableParagraph"/>
              <w:spacing w:before="4"/>
              <w:rPr>
                <w:b/>
                <w:sz w:val="31"/>
              </w:rPr>
            </w:pPr>
          </w:p>
          <w:p w:rsidR="00A55C1A" w:rsidRDefault="007F1FFC" w:rsidP="00F10115">
            <w:pPr>
              <w:pStyle w:val="TableParagraph"/>
              <w:spacing w:before="1"/>
              <w:ind w:right="409"/>
              <w:jc w:val="right"/>
              <w:rPr>
                <w:sz w:val="24"/>
              </w:rPr>
            </w:pPr>
            <w:r>
              <w:rPr>
                <w:sz w:val="24"/>
              </w:rPr>
              <w:t>8</w:t>
            </w:r>
          </w:p>
        </w:tc>
        <w:tc>
          <w:tcPr>
            <w:tcW w:w="2241" w:type="dxa"/>
          </w:tcPr>
          <w:p w:rsidR="00AC30CC" w:rsidRDefault="00AC30CC" w:rsidP="00F10115">
            <w:pPr>
              <w:pStyle w:val="TableParagraph"/>
              <w:rPr>
                <w:sz w:val="24"/>
              </w:rPr>
            </w:pPr>
          </w:p>
          <w:p w:rsidR="00A55C1A" w:rsidRPr="00AC30CC" w:rsidRDefault="00AC30CC" w:rsidP="00F10115">
            <w:pPr>
              <w:jc w:val="center"/>
            </w:pPr>
            <w:r>
              <w:t>1</w:t>
            </w:r>
          </w:p>
        </w:tc>
        <w:tc>
          <w:tcPr>
            <w:tcW w:w="6708" w:type="dxa"/>
          </w:tcPr>
          <w:p w:rsidR="00A55C1A" w:rsidRDefault="003A7F13" w:rsidP="00F10115">
            <w:pPr>
              <w:pStyle w:val="TableParagraph"/>
              <w:spacing w:before="107"/>
              <w:ind w:left="236"/>
              <w:rPr>
                <w:b/>
                <w:sz w:val="24"/>
              </w:rPr>
            </w:pPr>
            <w:hyperlink r:id="rId84">
              <w:r w:rsidR="007F1FFC">
                <w:rPr>
                  <w:b/>
                  <w:color w:val="0000FF"/>
                  <w:spacing w:val="-2"/>
                  <w:sz w:val="24"/>
                  <w:u w:val="single" w:color="0000FF"/>
                </w:rPr>
                <w:t>https://resh.edu.ru/subject/lesson/4246/start/</w:t>
              </w:r>
            </w:hyperlink>
          </w:p>
          <w:p w:rsidR="00A55C1A" w:rsidRDefault="00A55C1A" w:rsidP="00F10115">
            <w:pPr>
              <w:pStyle w:val="TableParagraph"/>
              <w:spacing w:before="7"/>
              <w:rPr>
                <w:b/>
                <w:sz w:val="20"/>
              </w:rPr>
            </w:pPr>
          </w:p>
          <w:p w:rsidR="00A55C1A" w:rsidRDefault="007F1FFC" w:rsidP="00F10115">
            <w:pPr>
              <w:pStyle w:val="TableParagraph"/>
              <w:ind w:left="236"/>
              <w:rPr>
                <w:sz w:val="24"/>
              </w:rPr>
            </w:pPr>
            <w:r>
              <w:rPr>
                <w:spacing w:val="-2"/>
                <w:sz w:val="24"/>
              </w:rPr>
              <w:t>https://resh.edu.ru/subject/lesson/5029/start/</w:t>
            </w:r>
          </w:p>
        </w:tc>
      </w:tr>
      <w:tr w:rsidR="00A55C1A" w:rsidTr="00F10115">
        <w:trPr>
          <w:trHeight w:val="1116"/>
        </w:trPr>
        <w:tc>
          <w:tcPr>
            <w:tcW w:w="864"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100"/>
              <w:rPr>
                <w:sz w:val="24"/>
              </w:rPr>
            </w:pPr>
            <w:r>
              <w:rPr>
                <w:sz w:val="24"/>
              </w:rPr>
              <w:t>4</w:t>
            </w:r>
          </w:p>
        </w:tc>
        <w:tc>
          <w:tcPr>
            <w:tcW w:w="3026"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235"/>
              <w:rPr>
                <w:sz w:val="24"/>
              </w:rPr>
            </w:pPr>
            <w:r>
              <w:rPr>
                <w:sz w:val="24"/>
              </w:rPr>
              <w:t>О</w:t>
            </w:r>
            <w:r>
              <w:rPr>
                <w:spacing w:val="-2"/>
                <w:sz w:val="24"/>
              </w:rPr>
              <w:t xml:space="preserve"> </w:t>
            </w:r>
            <w:r>
              <w:rPr>
                <w:sz w:val="24"/>
              </w:rPr>
              <w:t>детях</w:t>
            </w:r>
            <w:r>
              <w:rPr>
                <w:spacing w:val="1"/>
                <w:sz w:val="24"/>
              </w:rPr>
              <w:t xml:space="preserve"> </w:t>
            </w:r>
            <w:r>
              <w:rPr>
                <w:sz w:val="24"/>
              </w:rPr>
              <w:t xml:space="preserve">и </w:t>
            </w:r>
            <w:r>
              <w:rPr>
                <w:spacing w:val="-2"/>
                <w:sz w:val="24"/>
              </w:rPr>
              <w:t>дружбе</w:t>
            </w:r>
          </w:p>
        </w:tc>
        <w:tc>
          <w:tcPr>
            <w:tcW w:w="1152"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right="349"/>
              <w:jc w:val="right"/>
              <w:rPr>
                <w:sz w:val="24"/>
              </w:rPr>
            </w:pPr>
            <w:r>
              <w:rPr>
                <w:spacing w:val="-5"/>
                <w:sz w:val="24"/>
              </w:rPr>
              <w:t>12</w:t>
            </w:r>
          </w:p>
        </w:tc>
        <w:tc>
          <w:tcPr>
            <w:tcW w:w="2241" w:type="dxa"/>
          </w:tcPr>
          <w:p w:rsidR="00AC30CC" w:rsidRDefault="00AC30CC" w:rsidP="00F10115">
            <w:pPr>
              <w:pStyle w:val="TableParagraph"/>
              <w:rPr>
                <w:sz w:val="24"/>
              </w:rPr>
            </w:pPr>
          </w:p>
          <w:p w:rsidR="00AC30CC" w:rsidRPr="00AC30CC" w:rsidRDefault="00AC30CC" w:rsidP="00F10115"/>
          <w:p w:rsidR="00AC30CC" w:rsidRDefault="00AC30CC" w:rsidP="00F10115"/>
          <w:p w:rsidR="00A55C1A" w:rsidRPr="00AC30CC" w:rsidRDefault="00AC30CC" w:rsidP="00F10115">
            <w:pPr>
              <w:jc w:val="center"/>
            </w:pPr>
            <w:r>
              <w:t>1</w:t>
            </w:r>
          </w:p>
        </w:tc>
        <w:tc>
          <w:tcPr>
            <w:tcW w:w="6708" w:type="dxa"/>
          </w:tcPr>
          <w:p w:rsidR="00A55C1A" w:rsidRDefault="003A7F13" w:rsidP="00F10115">
            <w:pPr>
              <w:pStyle w:val="TableParagraph"/>
              <w:spacing w:before="49"/>
              <w:ind w:left="236"/>
              <w:rPr>
                <w:b/>
                <w:sz w:val="24"/>
              </w:rPr>
            </w:pPr>
            <w:hyperlink r:id="rId85">
              <w:r w:rsidR="007F1FFC">
                <w:rPr>
                  <w:b/>
                  <w:color w:val="0000FF"/>
                  <w:spacing w:val="-2"/>
                  <w:sz w:val="24"/>
                  <w:u w:val="single" w:color="0000FF"/>
                </w:rPr>
                <w:t>https://resh.edu.ru/subject/lesson/5031/start/304222/</w:t>
              </w:r>
            </w:hyperlink>
            <w:r w:rsidR="007F1FFC">
              <w:rPr>
                <w:b/>
                <w:color w:val="0000FF"/>
                <w:spacing w:val="-2"/>
                <w:sz w:val="24"/>
              </w:rPr>
              <w:t xml:space="preserve"> </w:t>
            </w:r>
            <w:hyperlink r:id="rId86">
              <w:r w:rsidR="007F1FFC">
                <w:rPr>
                  <w:b/>
                  <w:color w:val="0000FF"/>
                  <w:spacing w:val="-2"/>
                  <w:sz w:val="24"/>
                  <w:u w:val="single" w:color="0000FF"/>
                </w:rPr>
                <w:t>https://resh.edu.ru/subject/lesson/5032/start/286602/</w:t>
              </w:r>
            </w:hyperlink>
          </w:p>
          <w:p w:rsidR="00A55C1A" w:rsidRDefault="007F1FFC" w:rsidP="00F10115">
            <w:pPr>
              <w:pStyle w:val="TableParagraph"/>
              <w:ind w:left="236"/>
              <w:rPr>
                <w:sz w:val="24"/>
              </w:rPr>
            </w:pPr>
            <w:r>
              <w:rPr>
                <w:spacing w:val="-2"/>
                <w:sz w:val="24"/>
              </w:rPr>
              <w:t>https://resh.edu.ru/subject/lesson/4260/start/187301/</w:t>
            </w:r>
          </w:p>
        </w:tc>
      </w:tr>
      <w:tr w:rsidR="00A55C1A" w:rsidTr="00F10115">
        <w:trPr>
          <w:trHeight w:val="990"/>
        </w:trPr>
        <w:tc>
          <w:tcPr>
            <w:tcW w:w="864"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100"/>
              <w:rPr>
                <w:sz w:val="24"/>
              </w:rPr>
            </w:pPr>
            <w:r>
              <w:rPr>
                <w:sz w:val="24"/>
              </w:rPr>
              <w:t>5</w:t>
            </w:r>
          </w:p>
        </w:tc>
        <w:tc>
          <w:tcPr>
            <w:tcW w:w="3026"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235"/>
              <w:rPr>
                <w:sz w:val="24"/>
              </w:rPr>
            </w:pPr>
            <w:r>
              <w:rPr>
                <w:sz w:val="24"/>
              </w:rPr>
              <w:t>Мир</w:t>
            </w:r>
            <w:r>
              <w:rPr>
                <w:spacing w:val="-2"/>
                <w:sz w:val="24"/>
              </w:rPr>
              <w:t xml:space="preserve"> сказок</w:t>
            </w:r>
          </w:p>
        </w:tc>
        <w:tc>
          <w:tcPr>
            <w:tcW w:w="1152"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right="349"/>
              <w:jc w:val="right"/>
              <w:rPr>
                <w:sz w:val="24"/>
              </w:rPr>
            </w:pPr>
            <w:r>
              <w:rPr>
                <w:spacing w:val="-5"/>
                <w:sz w:val="24"/>
              </w:rPr>
              <w:t>12</w:t>
            </w:r>
          </w:p>
        </w:tc>
        <w:tc>
          <w:tcPr>
            <w:tcW w:w="2241"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137"/>
              <w:jc w:val="center"/>
              <w:rPr>
                <w:sz w:val="24"/>
              </w:rPr>
            </w:pPr>
            <w:r>
              <w:rPr>
                <w:sz w:val="24"/>
              </w:rPr>
              <w:t>1</w:t>
            </w:r>
          </w:p>
        </w:tc>
        <w:tc>
          <w:tcPr>
            <w:tcW w:w="6708" w:type="dxa"/>
          </w:tcPr>
          <w:p w:rsidR="00A55C1A" w:rsidRDefault="003A7F13" w:rsidP="00F10115">
            <w:pPr>
              <w:pStyle w:val="TableParagraph"/>
              <w:spacing w:before="49"/>
              <w:ind w:left="236"/>
              <w:rPr>
                <w:b/>
                <w:sz w:val="24"/>
              </w:rPr>
            </w:pPr>
            <w:hyperlink r:id="rId87">
              <w:r w:rsidR="007F1FFC">
                <w:rPr>
                  <w:b/>
                  <w:color w:val="0000FF"/>
                  <w:spacing w:val="-2"/>
                  <w:sz w:val="24"/>
                  <w:u w:val="single" w:color="0000FF"/>
                </w:rPr>
                <w:t>https://resh.edu.ru/subject/lesson/4248/start/</w:t>
              </w:r>
            </w:hyperlink>
            <w:r w:rsidR="007F1FFC">
              <w:rPr>
                <w:b/>
                <w:color w:val="0000FF"/>
                <w:spacing w:val="-2"/>
                <w:sz w:val="24"/>
              </w:rPr>
              <w:t xml:space="preserve"> </w:t>
            </w:r>
            <w:hyperlink r:id="rId88">
              <w:r w:rsidR="007F1FFC">
                <w:rPr>
                  <w:b/>
                  <w:color w:val="0000FF"/>
                  <w:spacing w:val="-2"/>
                  <w:sz w:val="24"/>
                  <w:u w:val="single" w:color="0000FF"/>
                </w:rPr>
                <w:t>https://resh.edu.ru/subject/lesson/5046/start/286509/</w:t>
              </w:r>
            </w:hyperlink>
          </w:p>
          <w:p w:rsidR="00A55C1A" w:rsidRDefault="007F1FFC" w:rsidP="00F10115">
            <w:pPr>
              <w:pStyle w:val="TableParagraph"/>
              <w:ind w:left="236"/>
              <w:rPr>
                <w:sz w:val="24"/>
              </w:rPr>
            </w:pPr>
            <w:r>
              <w:rPr>
                <w:spacing w:val="-2"/>
                <w:sz w:val="24"/>
              </w:rPr>
              <w:t>https://resh.edu.ru/subject/lesson/4255/start/</w:t>
            </w:r>
          </w:p>
        </w:tc>
      </w:tr>
      <w:tr w:rsidR="00A55C1A" w:rsidTr="00F10115">
        <w:trPr>
          <w:trHeight w:val="1118"/>
        </w:trPr>
        <w:tc>
          <w:tcPr>
            <w:tcW w:w="864" w:type="dxa"/>
          </w:tcPr>
          <w:p w:rsidR="00A55C1A" w:rsidRDefault="00A55C1A" w:rsidP="00F10115">
            <w:pPr>
              <w:pStyle w:val="TableParagraph"/>
              <w:rPr>
                <w:b/>
                <w:sz w:val="26"/>
              </w:rPr>
            </w:pPr>
          </w:p>
          <w:p w:rsidR="00A55C1A" w:rsidRDefault="00A55C1A" w:rsidP="00F10115">
            <w:pPr>
              <w:pStyle w:val="TableParagraph"/>
              <w:spacing w:before="11"/>
              <w:rPr>
                <w:b/>
              </w:rPr>
            </w:pPr>
          </w:p>
          <w:p w:rsidR="00A55C1A" w:rsidRDefault="007F1FFC" w:rsidP="00F10115">
            <w:pPr>
              <w:pStyle w:val="TableParagraph"/>
              <w:ind w:left="100"/>
              <w:rPr>
                <w:sz w:val="24"/>
              </w:rPr>
            </w:pPr>
            <w:r>
              <w:rPr>
                <w:sz w:val="24"/>
              </w:rPr>
              <w:t>6</w:t>
            </w:r>
          </w:p>
        </w:tc>
        <w:tc>
          <w:tcPr>
            <w:tcW w:w="3026" w:type="dxa"/>
          </w:tcPr>
          <w:p w:rsidR="00A55C1A" w:rsidRDefault="00A55C1A" w:rsidP="00F10115">
            <w:pPr>
              <w:pStyle w:val="TableParagraph"/>
              <w:spacing w:before="5"/>
              <w:rPr>
                <w:b/>
                <w:sz w:val="21"/>
              </w:rPr>
            </w:pPr>
          </w:p>
          <w:p w:rsidR="00A55C1A" w:rsidRDefault="007F1FFC" w:rsidP="00F10115">
            <w:pPr>
              <w:pStyle w:val="TableParagraph"/>
              <w:ind w:left="235" w:right="116"/>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(зима)</w:t>
            </w:r>
          </w:p>
        </w:tc>
        <w:tc>
          <w:tcPr>
            <w:tcW w:w="1152" w:type="dxa"/>
          </w:tcPr>
          <w:p w:rsidR="00A55C1A" w:rsidRDefault="00A55C1A" w:rsidP="00F10115">
            <w:pPr>
              <w:pStyle w:val="TableParagraph"/>
              <w:rPr>
                <w:b/>
                <w:sz w:val="26"/>
              </w:rPr>
            </w:pPr>
          </w:p>
          <w:p w:rsidR="00A55C1A" w:rsidRDefault="00A55C1A" w:rsidP="00F10115">
            <w:pPr>
              <w:pStyle w:val="TableParagraph"/>
              <w:spacing w:before="11"/>
              <w:rPr>
                <w:b/>
              </w:rPr>
            </w:pPr>
          </w:p>
          <w:p w:rsidR="00A55C1A" w:rsidRDefault="007F1FFC" w:rsidP="00F10115">
            <w:pPr>
              <w:pStyle w:val="TableParagraph"/>
              <w:ind w:right="349"/>
              <w:jc w:val="right"/>
              <w:rPr>
                <w:sz w:val="24"/>
              </w:rPr>
            </w:pPr>
            <w:r>
              <w:rPr>
                <w:spacing w:val="-5"/>
                <w:sz w:val="24"/>
              </w:rPr>
              <w:t>12</w:t>
            </w:r>
          </w:p>
        </w:tc>
        <w:tc>
          <w:tcPr>
            <w:tcW w:w="2241" w:type="dxa"/>
          </w:tcPr>
          <w:p w:rsidR="00A55C1A" w:rsidRDefault="00A55C1A" w:rsidP="00F10115">
            <w:pPr>
              <w:pStyle w:val="TableParagraph"/>
              <w:rPr>
                <w:sz w:val="24"/>
              </w:rPr>
            </w:pPr>
          </w:p>
        </w:tc>
        <w:tc>
          <w:tcPr>
            <w:tcW w:w="6708" w:type="dxa"/>
          </w:tcPr>
          <w:p w:rsidR="00A55C1A" w:rsidRDefault="003A7F13" w:rsidP="00F10115">
            <w:pPr>
              <w:pStyle w:val="TableParagraph"/>
              <w:spacing w:before="49"/>
              <w:ind w:left="236"/>
              <w:rPr>
                <w:b/>
                <w:sz w:val="24"/>
              </w:rPr>
            </w:pPr>
            <w:hyperlink r:id="rId89">
              <w:r w:rsidR="007F1FFC">
                <w:rPr>
                  <w:b/>
                  <w:color w:val="0000FF"/>
                  <w:spacing w:val="-2"/>
                  <w:sz w:val="24"/>
                  <w:u w:val="single" w:color="0000FF"/>
                </w:rPr>
                <w:t>https://resh.edu.ru/subject/lesson/5036/start/183941/</w:t>
              </w:r>
            </w:hyperlink>
            <w:r w:rsidR="007F1FFC">
              <w:rPr>
                <w:b/>
                <w:color w:val="0000FF"/>
                <w:spacing w:val="-2"/>
                <w:sz w:val="24"/>
              </w:rPr>
              <w:t xml:space="preserve"> </w:t>
            </w:r>
            <w:hyperlink r:id="rId90">
              <w:r w:rsidR="007F1FFC">
                <w:rPr>
                  <w:b/>
                  <w:color w:val="0000FF"/>
                  <w:spacing w:val="-2"/>
                  <w:sz w:val="24"/>
                  <w:u w:val="single" w:color="0000FF"/>
                </w:rPr>
                <w:t>https://resh.edu.ru/subject/lesson/5069/start/198994/</w:t>
              </w:r>
            </w:hyperlink>
          </w:p>
          <w:p w:rsidR="00A55C1A" w:rsidRDefault="007F1FFC" w:rsidP="00F10115">
            <w:pPr>
              <w:pStyle w:val="TableParagraph"/>
              <w:ind w:left="236"/>
              <w:rPr>
                <w:sz w:val="24"/>
              </w:rPr>
            </w:pPr>
            <w:r>
              <w:rPr>
                <w:spacing w:val="-2"/>
                <w:sz w:val="24"/>
              </w:rPr>
              <w:t>https://resh.edu.ru/subject/lesson/5037/start/</w:t>
            </w:r>
          </w:p>
        </w:tc>
      </w:tr>
      <w:tr w:rsidR="00A55C1A" w:rsidTr="00F10115">
        <w:trPr>
          <w:trHeight w:val="1262"/>
        </w:trPr>
        <w:tc>
          <w:tcPr>
            <w:tcW w:w="864" w:type="dxa"/>
          </w:tcPr>
          <w:p w:rsidR="00A55C1A" w:rsidRDefault="00A55C1A" w:rsidP="00F10115">
            <w:pPr>
              <w:pStyle w:val="TableParagraph"/>
              <w:rPr>
                <w:b/>
                <w:sz w:val="26"/>
              </w:rPr>
            </w:pPr>
          </w:p>
          <w:p w:rsidR="00A55C1A" w:rsidRDefault="00A55C1A" w:rsidP="00F10115">
            <w:pPr>
              <w:pStyle w:val="TableParagraph"/>
              <w:rPr>
                <w:b/>
                <w:sz w:val="26"/>
              </w:rPr>
            </w:pPr>
          </w:p>
          <w:p w:rsidR="00A55C1A" w:rsidRDefault="007F1FFC" w:rsidP="00F10115">
            <w:pPr>
              <w:pStyle w:val="TableParagraph"/>
              <w:spacing w:before="221"/>
              <w:ind w:left="100"/>
              <w:rPr>
                <w:sz w:val="24"/>
              </w:rPr>
            </w:pPr>
            <w:r>
              <w:rPr>
                <w:sz w:val="24"/>
              </w:rPr>
              <w:t>7</w:t>
            </w:r>
          </w:p>
        </w:tc>
        <w:tc>
          <w:tcPr>
            <w:tcW w:w="3026" w:type="dxa"/>
          </w:tcPr>
          <w:p w:rsidR="00A55C1A" w:rsidRDefault="00A55C1A" w:rsidP="00F10115">
            <w:pPr>
              <w:pStyle w:val="TableParagraph"/>
              <w:rPr>
                <w:b/>
                <w:sz w:val="26"/>
              </w:rPr>
            </w:pPr>
          </w:p>
          <w:p w:rsidR="00A55C1A" w:rsidRDefault="00A55C1A" w:rsidP="00F10115">
            <w:pPr>
              <w:pStyle w:val="TableParagraph"/>
              <w:spacing w:before="5"/>
              <w:rPr>
                <w:b/>
                <w:sz w:val="31"/>
              </w:rPr>
            </w:pPr>
          </w:p>
          <w:p w:rsidR="00A55C1A" w:rsidRDefault="007F1FFC" w:rsidP="00F10115">
            <w:pPr>
              <w:pStyle w:val="TableParagraph"/>
              <w:spacing w:before="1"/>
              <w:ind w:left="235" w:right="553"/>
              <w:rPr>
                <w:sz w:val="24"/>
              </w:rPr>
            </w:pPr>
            <w:r>
              <w:rPr>
                <w:sz w:val="24"/>
              </w:rPr>
              <w:t>О</w:t>
            </w:r>
            <w:r>
              <w:rPr>
                <w:spacing w:val="-15"/>
                <w:sz w:val="24"/>
              </w:rPr>
              <w:t xml:space="preserve"> </w:t>
            </w:r>
            <w:r>
              <w:rPr>
                <w:sz w:val="24"/>
              </w:rPr>
              <w:t>братьях</w:t>
            </w:r>
            <w:r>
              <w:rPr>
                <w:spacing w:val="-15"/>
                <w:sz w:val="24"/>
              </w:rPr>
              <w:t xml:space="preserve"> </w:t>
            </w:r>
            <w:r>
              <w:rPr>
                <w:sz w:val="24"/>
              </w:rPr>
              <w:t xml:space="preserve">наших </w:t>
            </w:r>
            <w:r>
              <w:rPr>
                <w:spacing w:val="-2"/>
                <w:sz w:val="24"/>
              </w:rPr>
              <w:t>меньших</w:t>
            </w:r>
          </w:p>
        </w:tc>
        <w:tc>
          <w:tcPr>
            <w:tcW w:w="1152" w:type="dxa"/>
          </w:tcPr>
          <w:p w:rsidR="00A55C1A" w:rsidRDefault="00A55C1A" w:rsidP="00F10115">
            <w:pPr>
              <w:pStyle w:val="TableParagraph"/>
              <w:rPr>
                <w:b/>
                <w:sz w:val="26"/>
              </w:rPr>
            </w:pPr>
          </w:p>
          <w:p w:rsidR="00A55C1A" w:rsidRDefault="00A55C1A" w:rsidP="00F10115">
            <w:pPr>
              <w:pStyle w:val="TableParagraph"/>
              <w:rPr>
                <w:b/>
                <w:sz w:val="26"/>
              </w:rPr>
            </w:pPr>
          </w:p>
          <w:p w:rsidR="00A55C1A" w:rsidRDefault="007F1FFC" w:rsidP="00F10115">
            <w:pPr>
              <w:pStyle w:val="TableParagraph"/>
              <w:spacing w:before="221"/>
              <w:ind w:right="349"/>
              <w:jc w:val="right"/>
              <w:rPr>
                <w:sz w:val="24"/>
              </w:rPr>
            </w:pPr>
            <w:r>
              <w:rPr>
                <w:spacing w:val="-5"/>
                <w:sz w:val="24"/>
              </w:rPr>
              <w:t>18</w:t>
            </w:r>
          </w:p>
        </w:tc>
        <w:tc>
          <w:tcPr>
            <w:tcW w:w="2241" w:type="dxa"/>
          </w:tcPr>
          <w:p w:rsidR="00A55C1A" w:rsidRDefault="00A55C1A" w:rsidP="00F10115">
            <w:pPr>
              <w:pStyle w:val="TableParagraph"/>
              <w:rPr>
                <w:sz w:val="24"/>
              </w:rPr>
            </w:pPr>
          </w:p>
        </w:tc>
        <w:tc>
          <w:tcPr>
            <w:tcW w:w="6708" w:type="dxa"/>
          </w:tcPr>
          <w:p w:rsidR="00A55C1A" w:rsidRDefault="003A7F13" w:rsidP="00F10115">
            <w:pPr>
              <w:pStyle w:val="TableParagraph"/>
              <w:spacing w:before="49"/>
              <w:ind w:left="236" w:right="1127"/>
              <w:jc w:val="both"/>
              <w:rPr>
                <w:b/>
                <w:sz w:val="24"/>
              </w:rPr>
            </w:pPr>
            <w:hyperlink r:id="rId91">
              <w:r w:rsidR="007F1FFC">
                <w:rPr>
                  <w:b/>
                  <w:color w:val="0000FF"/>
                  <w:spacing w:val="-2"/>
                  <w:sz w:val="24"/>
                  <w:u w:val="single" w:color="0000FF"/>
                </w:rPr>
                <w:t>https://resh.edu.ru/subject/lesson/5030/start/286539/</w:t>
              </w:r>
            </w:hyperlink>
            <w:r w:rsidR="007F1FFC">
              <w:rPr>
                <w:b/>
                <w:color w:val="0000FF"/>
                <w:spacing w:val="-2"/>
                <w:sz w:val="24"/>
              </w:rPr>
              <w:t xml:space="preserve"> </w:t>
            </w:r>
            <w:hyperlink r:id="rId92">
              <w:r w:rsidR="007F1FFC">
                <w:rPr>
                  <w:b/>
                  <w:color w:val="0000FF"/>
                  <w:spacing w:val="-2"/>
                  <w:sz w:val="24"/>
                  <w:u w:val="single" w:color="0000FF"/>
                </w:rPr>
                <w:t>https://resh.edu.ru/subject/lesson/5033/start/299963/</w:t>
              </w:r>
            </w:hyperlink>
            <w:r w:rsidR="007F1FFC">
              <w:rPr>
                <w:b/>
                <w:color w:val="0000FF"/>
                <w:spacing w:val="-2"/>
                <w:sz w:val="24"/>
              </w:rPr>
              <w:t xml:space="preserve"> </w:t>
            </w:r>
            <w:hyperlink r:id="rId93">
              <w:r w:rsidR="007F1FFC">
                <w:rPr>
                  <w:b/>
                  <w:color w:val="0000FF"/>
                  <w:spacing w:val="-2"/>
                  <w:sz w:val="24"/>
                  <w:u w:val="single" w:color="0000FF"/>
                </w:rPr>
                <w:t>https://resh.edu.ru/subject/lesson/5022/start/</w:t>
              </w:r>
            </w:hyperlink>
          </w:p>
          <w:p w:rsidR="00A55C1A" w:rsidRDefault="007F1FFC" w:rsidP="00F10115">
            <w:pPr>
              <w:pStyle w:val="TableParagraph"/>
              <w:ind w:left="236"/>
              <w:rPr>
                <w:sz w:val="24"/>
              </w:rPr>
            </w:pPr>
            <w:r>
              <w:rPr>
                <w:spacing w:val="-2"/>
                <w:sz w:val="24"/>
              </w:rPr>
              <w:t>https://resh.edu.ru/subject/lesson/5023/start/</w:t>
            </w:r>
          </w:p>
        </w:tc>
      </w:tr>
      <w:tr w:rsidR="00A55C1A">
        <w:trPr>
          <w:trHeight w:val="685"/>
        </w:trPr>
        <w:tc>
          <w:tcPr>
            <w:tcW w:w="864" w:type="dxa"/>
          </w:tcPr>
          <w:p w:rsidR="00A55C1A" w:rsidRDefault="007F1FFC" w:rsidP="00F10115">
            <w:pPr>
              <w:pStyle w:val="TableParagraph"/>
              <w:spacing w:before="104"/>
              <w:ind w:left="100"/>
              <w:rPr>
                <w:sz w:val="24"/>
              </w:rPr>
            </w:pPr>
            <w:r>
              <w:rPr>
                <w:sz w:val="24"/>
              </w:rPr>
              <w:t>8</w:t>
            </w:r>
          </w:p>
        </w:tc>
        <w:tc>
          <w:tcPr>
            <w:tcW w:w="3026" w:type="dxa"/>
          </w:tcPr>
          <w:p w:rsidR="00A55C1A" w:rsidRDefault="007F1FFC" w:rsidP="00F10115">
            <w:pPr>
              <w:pStyle w:val="TableParagraph"/>
              <w:spacing w:before="10"/>
              <w:ind w:left="235"/>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w:t>
            </w:r>
          </w:p>
        </w:tc>
        <w:tc>
          <w:tcPr>
            <w:tcW w:w="1152" w:type="dxa"/>
          </w:tcPr>
          <w:p w:rsidR="00A55C1A" w:rsidRDefault="007F1FFC" w:rsidP="00F10115">
            <w:pPr>
              <w:pStyle w:val="TableParagraph"/>
              <w:spacing w:before="104"/>
              <w:ind w:right="349"/>
              <w:jc w:val="right"/>
              <w:rPr>
                <w:sz w:val="24"/>
              </w:rPr>
            </w:pPr>
            <w:r>
              <w:rPr>
                <w:spacing w:val="-5"/>
                <w:sz w:val="24"/>
              </w:rPr>
              <w:t>18</w:t>
            </w:r>
          </w:p>
        </w:tc>
        <w:tc>
          <w:tcPr>
            <w:tcW w:w="2241" w:type="dxa"/>
          </w:tcPr>
          <w:p w:rsidR="00A55C1A" w:rsidRDefault="00A55C1A" w:rsidP="00F10115">
            <w:pPr>
              <w:pStyle w:val="TableParagraph"/>
              <w:rPr>
                <w:sz w:val="24"/>
              </w:rPr>
            </w:pPr>
          </w:p>
        </w:tc>
        <w:tc>
          <w:tcPr>
            <w:tcW w:w="6708" w:type="dxa"/>
          </w:tcPr>
          <w:p w:rsidR="00A55C1A" w:rsidRDefault="003A7F13" w:rsidP="00F10115">
            <w:pPr>
              <w:pStyle w:val="TableParagraph"/>
              <w:spacing w:before="109"/>
              <w:ind w:left="236"/>
              <w:rPr>
                <w:b/>
                <w:sz w:val="24"/>
              </w:rPr>
            </w:pPr>
            <w:hyperlink r:id="rId94">
              <w:r w:rsidR="007F1FFC">
                <w:rPr>
                  <w:b/>
                  <w:color w:val="0000FF"/>
                  <w:spacing w:val="-2"/>
                  <w:sz w:val="24"/>
                  <w:u w:val="single" w:color="0000FF"/>
                </w:rPr>
                <w:t>https://resh.edu.ru/subject/lesson/4261/start/</w:t>
              </w:r>
            </w:hyperlink>
          </w:p>
        </w:tc>
      </w:tr>
    </w:tbl>
    <w:p w:rsidR="00A55C1A" w:rsidRDefault="00A55C1A" w:rsidP="00F10115">
      <w:pPr>
        <w:rPr>
          <w:sz w:val="24"/>
        </w:rPr>
        <w:sectPr w:rsidR="00A55C1A" w:rsidSect="00F10115">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026"/>
        <w:gridCol w:w="1152"/>
        <w:gridCol w:w="2241"/>
        <w:gridCol w:w="6708"/>
      </w:tblGrid>
      <w:tr w:rsidR="00A55C1A" w:rsidTr="00F10115">
        <w:trPr>
          <w:trHeight w:val="915"/>
        </w:trPr>
        <w:tc>
          <w:tcPr>
            <w:tcW w:w="864" w:type="dxa"/>
          </w:tcPr>
          <w:p w:rsidR="00A55C1A" w:rsidRDefault="00A55C1A" w:rsidP="00F10115">
            <w:pPr>
              <w:pStyle w:val="TableParagraph"/>
              <w:rPr>
                <w:sz w:val="24"/>
              </w:rPr>
            </w:pPr>
          </w:p>
        </w:tc>
        <w:tc>
          <w:tcPr>
            <w:tcW w:w="3026" w:type="dxa"/>
          </w:tcPr>
          <w:p w:rsidR="00A55C1A" w:rsidRDefault="007F1FFC" w:rsidP="00F10115">
            <w:pPr>
              <w:pStyle w:val="TableParagraph"/>
              <w:spacing w:before="44"/>
              <w:ind w:left="235" w:right="116"/>
              <w:rPr>
                <w:sz w:val="24"/>
              </w:rPr>
            </w:pPr>
            <w:r>
              <w:rPr>
                <w:sz w:val="24"/>
              </w:rPr>
              <w:t>времена</w:t>
            </w:r>
            <w:r>
              <w:rPr>
                <w:spacing w:val="-14"/>
                <w:sz w:val="24"/>
              </w:rPr>
              <w:t xml:space="preserve"> </w:t>
            </w:r>
            <w:r>
              <w:rPr>
                <w:sz w:val="24"/>
              </w:rPr>
              <w:t>года</w:t>
            </w:r>
            <w:r>
              <w:rPr>
                <w:spacing w:val="-13"/>
                <w:sz w:val="24"/>
              </w:rPr>
              <w:t xml:space="preserve"> </w:t>
            </w:r>
            <w:r>
              <w:rPr>
                <w:sz w:val="24"/>
              </w:rPr>
              <w:t>(весна</w:t>
            </w:r>
            <w:r>
              <w:rPr>
                <w:spacing w:val="-14"/>
                <w:sz w:val="24"/>
              </w:rPr>
              <w:t xml:space="preserve"> </w:t>
            </w:r>
            <w:r>
              <w:rPr>
                <w:sz w:val="24"/>
              </w:rPr>
              <w:t xml:space="preserve">и </w:t>
            </w:r>
            <w:r>
              <w:rPr>
                <w:spacing w:val="-2"/>
                <w:sz w:val="24"/>
              </w:rPr>
              <w:t>лето)</w:t>
            </w:r>
          </w:p>
        </w:tc>
        <w:tc>
          <w:tcPr>
            <w:tcW w:w="1152" w:type="dxa"/>
          </w:tcPr>
          <w:p w:rsidR="00A55C1A" w:rsidRDefault="00A55C1A" w:rsidP="00F10115">
            <w:pPr>
              <w:pStyle w:val="TableParagraph"/>
              <w:rPr>
                <w:sz w:val="24"/>
              </w:rPr>
            </w:pPr>
          </w:p>
        </w:tc>
        <w:tc>
          <w:tcPr>
            <w:tcW w:w="2241" w:type="dxa"/>
          </w:tcPr>
          <w:p w:rsidR="00A55C1A" w:rsidRDefault="00A55C1A" w:rsidP="00F10115">
            <w:pPr>
              <w:pStyle w:val="TableParagraph"/>
              <w:rPr>
                <w:sz w:val="24"/>
              </w:rPr>
            </w:pPr>
          </w:p>
        </w:tc>
        <w:tc>
          <w:tcPr>
            <w:tcW w:w="6708" w:type="dxa"/>
          </w:tcPr>
          <w:p w:rsidR="00A55C1A" w:rsidRDefault="003A7F13" w:rsidP="00F10115">
            <w:pPr>
              <w:pStyle w:val="TableParagraph"/>
              <w:spacing w:before="49"/>
              <w:ind w:left="236"/>
              <w:rPr>
                <w:b/>
                <w:sz w:val="24"/>
              </w:rPr>
            </w:pPr>
            <w:hyperlink r:id="rId95">
              <w:r w:rsidR="007F1FFC">
                <w:rPr>
                  <w:b/>
                  <w:color w:val="0000FF"/>
                  <w:spacing w:val="-2"/>
                  <w:sz w:val="24"/>
                  <w:u w:val="single" w:color="0000FF"/>
                </w:rPr>
                <w:t>https://resh.edu.ru/subject/lesson/5061/start/</w:t>
              </w:r>
            </w:hyperlink>
            <w:r w:rsidR="007F1FFC">
              <w:rPr>
                <w:b/>
                <w:color w:val="0000FF"/>
                <w:spacing w:val="-2"/>
                <w:sz w:val="24"/>
              </w:rPr>
              <w:t xml:space="preserve"> </w:t>
            </w:r>
            <w:hyperlink r:id="rId96">
              <w:r w:rsidR="007F1FFC">
                <w:rPr>
                  <w:b/>
                  <w:color w:val="0000FF"/>
                  <w:spacing w:val="-2"/>
                  <w:sz w:val="24"/>
                  <w:u w:val="single" w:color="0000FF"/>
                </w:rPr>
                <w:t>https://resh.edu.ru/subject/lesson/4261/start/</w:t>
              </w:r>
            </w:hyperlink>
          </w:p>
          <w:p w:rsidR="00A55C1A" w:rsidRDefault="007F1FFC" w:rsidP="00F10115">
            <w:pPr>
              <w:pStyle w:val="TableParagraph"/>
              <w:ind w:left="236"/>
              <w:rPr>
                <w:sz w:val="24"/>
              </w:rPr>
            </w:pPr>
            <w:r>
              <w:rPr>
                <w:spacing w:val="-2"/>
                <w:sz w:val="24"/>
              </w:rPr>
              <w:t>https://resh.edu.ru/subject/lesson/4263/start/</w:t>
            </w:r>
          </w:p>
        </w:tc>
      </w:tr>
      <w:tr w:rsidR="00A55C1A">
        <w:trPr>
          <w:trHeight w:val="1087"/>
        </w:trPr>
        <w:tc>
          <w:tcPr>
            <w:tcW w:w="864" w:type="dxa"/>
          </w:tcPr>
          <w:p w:rsidR="00A55C1A" w:rsidRDefault="00A55C1A" w:rsidP="00F10115">
            <w:pPr>
              <w:pStyle w:val="TableParagraph"/>
              <w:spacing w:before="5"/>
              <w:rPr>
                <w:b/>
                <w:sz w:val="26"/>
              </w:rPr>
            </w:pPr>
          </w:p>
          <w:p w:rsidR="00A55C1A" w:rsidRDefault="007F1FFC" w:rsidP="00F10115">
            <w:pPr>
              <w:pStyle w:val="TableParagraph"/>
              <w:ind w:left="100"/>
              <w:rPr>
                <w:sz w:val="24"/>
              </w:rPr>
            </w:pPr>
            <w:r>
              <w:rPr>
                <w:sz w:val="24"/>
              </w:rPr>
              <w:t>9</w:t>
            </w:r>
          </w:p>
        </w:tc>
        <w:tc>
          <w:tcPr>
            <w:tcW w:w="3026" w:type="dxa"/>
          </w:tcPr>
          <w:p w:rsidR="00A55C1A" w:rsidRDefault="00A55C1A" w:rsidP="00F10115">
            <w:pPr>
              <w:pStyle w:val="TableParagraph"/>
              <w:spacing w:before="5"/>
              <w:rPr>
                <w:b/>
                <w:sz w:val="26"/>
              </w:rPr>
            </w:pPr>
          </w:p>
          <w:p w:rsidR="00A55C1A" w:rsidRDefault="007F1FFC" w:rsidP="00F10115">
            <w:pPr>
              <w:pStyle w:val="TableParagraph"/>
              <w:ind w:left="235"/>
              <w:rPr>
                <w:sz w:val="24"/>
              </w:rPr>
            </w:pPr>
            <w:r>
              <w:rPr>
                <w:sz w:val="24"/>
              </w:rPr>
              <w:t>О</w:t>
            </w:r>
            <w:r>
              <w:rPr>
                <w:spacing w:val="-3"/>
                <w:sz w:val="24"/>
              </w:rPr>
              <w:t xml:space="preserve"> </w:t>
            </w:r>
            <w:r>
              <w:rPr>
                <w:sz w:val="24"/>
              </w:rPr>
              <w:t>наших</w:t>
            </w:r>
            <w:r>
              <w:rPr>
                <w:spacing w:val="1"/>
                <w:sz w:val="24"/>
              </w:rPr>
              <w:t xml:space="preserve"> </w:t>
            </w:r>
            <w:r>
              <w:rPr>
                <w:sz w:val="24"/>
              </w:rPr>
              <w:t>близких,</w:t>
            </w:r>
            <w:r>
              <w:rPr>
                <w:spacing w:val="-1"/>
                <w:sz w:val="24"/>
              </w:rPr>
              <w:t xml:space="preserve"> </w:t>
            </w:r>
            <w:r>
              <w:rPr>
                <w:sz w:val="24"/>
              </w:rPr>
              <w:t>о</w:t>
            </w:r>
            <w:r>
              <w:rPr>
                <w:spacing w:val="-1"/>
                <w:sz w:val="24"/>
              </w:rPr>
              <w:t xml:space="preserve"> </w:t>
            </w:r>
            <w:r>
              <w:rPr>
                <w:spacing w:val="-2"/>
                <w:sz w:val="24"/>
              </w:rPr>
              <w:t>семье</w:t>
            </w:r>
          </w:p>
        </w:tc>
        <w:tc>
          <w:tcPr>
            <w:tcW w:w="1152" w:type="dxa"/>
          </w:tcPr>
          <w:p w:rsidR="00A55C1A" w:rsidRDefault="00A55C1A" w:rsidP="00F10115">
            <w:pPr>
              <w:pStyle w:val="TableParagraph"/>
              <w:spacing w:before="5"/>
              <w:rPr>
                <w:b/>
                <w:sz w:val="26"/>
              </w:rPr>
            </w:pPr>
          </w:p>
          <w:p w:rsidR="00A55C1A" w:rsidRDefault="007F1FFC" w:rsidP="00F10115">
            <w:pPr>
              <w:pStyle w:val="TableParagraph"/>
              <w:ind w:left="550"/>
              <w:rPr>
                <w:sz w:val="24"/>
              </w:rPr>
            </w:pPr>
            <w:r>
              <w:rPr>
                <w:spacing w:val="-5"/>
                <w:sz w:val="24"/>
              </w:rPr>
              <w:t>13</w:t>
            </w:r>
          </w:p>
        </w:tc>
        <w:tc>
          <w:tcPr>
            <w:tcW w:w="2241" w:type="dxa"/>
          </w:tcPr>
          <w:p w:rsidR="00F50A09" w:rsidRDefault="00F50A09" w:rsidP="00F10115">
            <w:pPr>
              <w:pStyle w:val="TableParagraph"/>
              <w:rPr>
                <w:sz w:val="24"/>
              </w:rPr>
            </w:pPr>
          </w:p>
          <w:p w:rsidR="00A55C1A" w:rsidRPr="00F50A09" w:rsidRDefault="00F50A09" w:rsidP="00F10115">
            <w:pPr>
              <w:jc w:val="center"/>
            </w:pPr>
            <w:r>
              <w:t>1</w:t>
            </w:r>
          </w:p>
        </w:tc>
        <w:tc>
          <w:tcPr>
            <w:tcW w:w="6708" w:type="dxa"/>
          </w:tcPr>
          <w:p w:rsidR="00A55C1A" w:rsidRDefault="003A7F13" w:rsidP="00F10115">
            <w:pPr>
              <w:pStyle w:val="TableParagraph"/>
              <w:spacing w:before="49"/>
              <w:ind w:left="236"/>
              <w:rPr>
                <w:b/>
                <w:sz w:val="24"/>
              </w:rPr>
            </w:pPr>
            <w:hyperlink r:id="rId97">
              <w:r w:rsidR="007F1FFC">
                <w:rPr>
                  <w:b/>
                  <w:color w:val="0000FF"/>
                  <w:spacing w:val="-2"/>
                  <w:sz w:val="24"/>
                  <w:u w:val="single" w:color="0000FF"/>
                </w:rPr>
                <w:t>https://m.edsoo.ru/8bc52806</w:t>
              </w:r>
            </w:hyperlink>
          </w:p>
          <w:p w:rsidR="00A55C1A" w:rsidRDefault="00A55C1A" w:rsidP="00F10115">
            <w:pPr>
              <w:pStyle w:val="TableParagraph"/>
              <w:spacing w:before="8"/>
              <w:rPr>
                <w:b/>
                <w:sz w:val="20"/>
              </w:rPr>
            </w:pPr>
          </w:p>
          <w:p w:rsidR="00A55C1A" w:rsidRDefault="007F1FFC" w:rsidP="00F10115">
            <w:pPr>
              <w:pStyle w:val="TableParagraph"/>
              <w:ind w:left="236"/>
              <w:rPr>
                <w:sz w:val="24"/>
              </w:rPr>
            </w:pPr>
            <w:r>
              <w:rPr>
                <w:spacing w:val="-2"/>
                <w:sz w:val="24"/>
              </w:rPr>
              <w:t>https://resh.edu.ru/subject/lesson/5070/start/</w:t>
            </w:r>
          </w:p>
        </w:tc>
      </w:tr>
      <w:tr w:rsidR="00A55C1A" w:rsidTr="00F10115">
        <w:trPr>
          <w:trHeight w:val="1155"/>
        </w:trPr>
        <w:tc>
          <w:tcPr>
            <w:tcW w:w="864"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100"/>
              <w:rPr>
                <w:sz w:val="24"/>
              </w:rPr>
            </w:pPr>
            <w:r>
              <w:rPr>
                <w:spacing w:val="-5"/>
                <w:sz w:val="24"/>
              </w:rPr>
              <w:t>10</w:t>
            </w:r>
          </w:p>
        </w:tc>
        <w:tc>
          <w:tcPr>
            <w:tcW w:w="3026"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235"/>
              <w:rPr>
                <w:sz w:val="24"/>
              </w:rPr>
            </w:pPr>
            <w:r>
              <w:rPr>
                <w:sz w:val="24"/>
              </w:rPr>
              <w:t>Зарубежная</w:t>
            </w:r>
            <w:r>
              <w:rPr>
                <w:spacing w:val="-5"/>
                <w:sz w:val="24"/>
              </w:rPr>
              <w:t xml:space="preserve"> </w:t>
            </w:r>
            <w:r>
              <w:rPr>
                <w:spacing w:val="-2"/>
                <w:sz w:val="24"/>
              </w:rPr>
              <w:t>литература</w:t>
            </w:r>
          </w:p>
        </w:tc>
        <w:tc>
          <w:tcPr>
            <w:tcW w:w="1152"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left="550"/>
              <w:rPr>
                <w:sz w:val="24"/>
              </w:rPr>
            </w:pPr>
            <w:r>
              <w:rPr>
                <w:spacing w:val="-5"/>
                <w:sz w:val="24"/>
              </w:rPr>
              <w:t>11</w:t>
            </w:r>
          </w:p>
        </w:tc>
        <w:tc>
          <w:tcPr>
            <w:tcW w:w="2241" w:type="dxa"/>
          </w:tcPr>
          <w:p w:rsidR="00A55C1A" w:rsidRDefault="00A55C1A" w:rsidP="00F10115">
            <w:pPr>
              <w:pStyle w:val="TableParagraph"/>
              <w:rPr>
                <w:b/>
                <w:sz w:val="26"/>
              </w:rPr>
            </w:pPr>
          </w:p>
          <w:p w:rsidR="00A55C1A" w:rsidRDefault="00A55C1A" w:rsidP="00F10115">
            <w:pPr>
              <w:pStyle w:val="TableParagraph"/>
              <w:spacing w:before="8"/>
              <w:rPr>
                <w:b/>
              </w:rPr>
            </w:pPr>
          </w:p>
          <w:p w:rsidR="00A55C1A" w:rsidRDefault="007F1FFC" w:rsidP="00F10115">
            <w:pPr>
              <w:pStyle w:val="TableParagraph"/>
              <w:ind w:right="984"/>
              <w:jc w:val="right"/>
              <w:rPr>
                <w:sz w:val="24"/>
              </w:rPr>
            </w:pPr>
            <w:r>
              <w:rPr>
                <w:sz w:val="24"/>
              </w:rPr>
              <w:t>1</w:t>
            </w:r>
          </w:p>
        </w:tc>
        <w:tc>
          <w:tcPr>
            <w:tcW w:w="6708" w:type="dxa"/>
          </w:tcPr>
          <w:p w:rsidR="00A55C1A" w:rsidRDefault="003A7F13" w:rsidP="00F10115">
            <w:pPr>
              <w:pStyle w:val="TableParagraph"/>
              <w:spacing w:before="49"/>
              <w:ind w:left="236"/>
              <w:rPr>
                <w:b/>
                <w:sz w:val="24"/>
              </w:rPr>
            </w:pPr>
            <w:hyperlink r:id="rId98">
              <w:r w:rsidR="007F1FFC">
                <w:rPr>
                  <w:b/>
                  <w:color w:val="0000FF"/>
                  <w:spacing w:val="-2"/>
                  <w:sz w:val="24"/>
                  <w:u w:val="single" w:color="0000FF"/>
                </w:rPr>
                <w:t>https://resh.edu.ru/subject/lesson/5066/start/</w:t>
              </w:r>
            </w:hyperlink>
            <w:r w:rsidR="007F1FFC">
              <w:rPr>
                <w:b/>
                <w:color w:val="0000FF"/>
                <w:spacing w:val="-2"/>
                <w:sz w:val="24"/>
              </w:rPr>
              <w:t xml:space="preserve"> </w:t>
            </w:r>
            <w:hyperlink r:id="rId99">
              <w:r w:rsidR="007F1FFC">
                <w:rPr>
                  <w:b/>
                  <w:color w:val="0000FF"/>
                  <w:spacing w:val="-2"/>
                  <w:sz w:val="24"/>
                  <w:u w:val="single" w:color="0000FF"/>
                </w:rPr>
                <w:t>https://resh.edu.ru/subject/lesson/4267/start/</w:t>
              </w:r>
            </w:hyperlink>
          </w:p>
          <w:p w:rsidR="00A55C1A" w:rsidRDefault="007F1FFC" w:rsidP="00F10115">
            <w:pPr>
              <w:pStyle w:val="TableParagraph"/>
              <w:ind w:left="236"/>
              <w:rPr>
                <w:sz w:val="24"/>
              </w:rPr>
            </w:pPr>
            <w:r>
              <w:rPr>
                <w:spacing w:val="-2"/>
                <w:sz w:val="24"/>
              </w:rPr>
              <w:t>https://resh.edu.ru/subject/lesson/5071/start/199868/</w:t>
            </w:r>
          </w:p>
        </w:tc>
      </w:tr>
      <w:tr w:rsidR="00A55C1A">
        <w:trPr>
          <w:trHeight w:val="1603"/>
        </w:trPr>
        <w:tc>
          <w:tcPr>
            <w:tcW w:w="864" w:type="dxa"/>
          </w:tcPr>
          <w:p w:rsidR="00A55C1A" w:rsidRDefault="00A55C1A" w:rsidP="00F10115">
            <w:pPr>
              <w:pStyle w:val="TableParagraph"/>
              <w:rPr>
                <w:b/>
                <w:sz w:val="26"/>
              </w:rPr>
            </w:pPr>
          </w:p>
          <w:p w:rsidR="00A55C1A" w:rsidRDefault="00A55C1A" w:rsidP="00F10115">
            <w:pPr>
              <w:pStyle w:val="TableParagraph"/>
              <w:spacing w:before="11"/>
              <w:rPr>
                <w:b/>
              </w:rPr>
            </w:pPr>
          </w:p>
          <w:p w:rsidR="00A55C1A" w:rsidRDefault="007F1FFC" w:rsidP="00F10115">
            <w:pPr>
              <w:pStyle w:val="TableParagraph"/>
              <w:ind w:left="100"/>
              <w:rPr>
                <w:sz w:val="24"/>
              </w:rPr>
            </w:pPr>
            <w:r>
              <w:rPr>
                <w:spacing w:val="-5"/>
                <w:sz w:val="24"/>
              </w:rPr>
              <w:t>11</w:t>
            </w:r>
          </w:p>
        </w:tc>
        <w:tc>
          <w:tcPr>
            <w:tcW w:w="3026" w:type="dxa"/>
          </w:tcPr>
          <w:p w:rsidR="00A55C1A" w:rsidRDefault="007F1FFC" w:rsidP="00F10115">
            <w:pPr>
              <w:pStyle w:val="TableParagraph"/>
              <w:spacing w:before="88"/>
              <w:ind w:left="235" w:right="553"/>
              <w:rPr>
                <w:sz w:val="24"/>
              </w:rPr>
            </w:pPr>
            <w:r>
              <w:rPr>
                <w:spacing w:val="-2"/>
                <w:sz w:val="24"/>
              </w:rPr>
              <w:t xml:space="preserve">Библиографическая </w:t>
            </w:r>
            <w:r>
              <w:rPr>
                <w:sz w:val="24"/>
              </w:rPr>
              <w:t>культура (работа с детской книгой и</w:t>
            </w:r>
          </w:p>
          <w:p w:rsidR="00A55C1A" w:rsidRDefault="007F1FFC" w:rsidP="00F10115">
            <w:pPr>
              <w:pStyle w:val="TableParagraph"/>
              <w:ind w:left="235"/>
              <w:rPr>
                <w:sz w:val="24"/>
              </w:rPr>
            </w:pPr>
            <w:r>
              <w:rPr>
                <w:sz w:val="24"/>
              </w:rPr>
              <w:t>справочной</w:t>
            </w:r>
            <w:r>
              <w:rPr>
                <w:spacing w:val="-6"/>
                <w:sz w:val="24"/>
              </w:rPr>
              <w:t xml:space="preserve"> </w:t>
            </w:r>
            <w:r>
              <w:rPr>
                <w:spacing w:val="-2"/>
                <w:sz w:val="24"/>
              </w:rPr>
              <w:t>литературой)</w:t>
            </w:r>
          </w:p>
        </w:tc>
        <w:tc>
          <w:tcPr>
            <w:tcW w:w="1152" w:type="dxa"/>
          </w:tcPr>
          <w:p w:rsidR="00A55C1A" w:rsidRDefault="00A55C1A" w:rsidP="00F10115">
            <w:pPr>
              <w:pStyle w:val="TableParagraph"/>
              <w:rPr>
                <w:b/>
                <w:sz w:val="26"/>
              </w:rPr>
            </w:pPr>
          </w:p>
          <w:p w:rsidR="00A55C1A" w:rsidRDefault="00A55C1A" w:rsidP="00F10115">
            <w:pPr>
              <w:pStyle w:val="TableParagraph"/>
              <w:spacing w:before="11"/>
              <w:rPr>
                <w:b/>
              </w:rPr>
            </w:pPr>
          </w:p>
          <w:p w:rsidR="00A55C1A" w:rsidRDefault="00F50A09" w:rsidP="00F10115">
            <w:pPr>
              <w:pStyle w:val="TableParagraph"/>
              <w:ind w:left="550"/>
              <w:rPr>
                <w:sz w:val="24"/>
              </w:rPr>
            </w:pPr>
            <w:r>
              <w:rPr>
                <w:spacing w:val="-5"/>
                <w:sz w:val="24"/>
              </w:rPr>
              <w:t>2</w:t>
            </w:r>
          </w:p>
        </w:tc>
        <w:tc>
          <w:tcPr>
            <w:tcW w:w="2241" w:type="dxa"/>
          </w:tcPr>
          <w:p w:rsidR="00F50A09" w:rsidRDefault="00F50A09" w:rsidP="00F10115">
            <w:pPr>
              <w:pStyle w:val="TableParagraph"/>
              <w:rPr>
                <w:sz w:val="24"/>
              </w:rPr>
            </w:pPr>
          </w:p>
          <w:p w:rsidR="00F50A09" w:rsidRPr="00F50A09" w:rsidRDefault="00F50A09" w:rsidP="00F10115"/>
          <w:p w:rsidR="00F50A09" w:rsidRDefault="00F50A09" w:rsidP="00F10115"/>
          <w:p w:rsidR="00A55C1A" w:rsidRPr="00F50A09" w:rsidRDefault="00F50A09" w:rsidP="00F10115">
            <w:pPr>
              <w:jc w:val="center"/>
            </w:pPr>
            <w:r>
              <w:t>1</w:t>
            </w:r>
          </w:p>
        </w:tc>
        <w:tc>
          <w:tcPr>
            <w:tcW w:w="6708" w:type="dxa"/>
          </w:tcPr>
          <w:p w:rsidR="00A55C1A" w:rsidRDefault="007F1FFC" w:rsidP="00F10115">
            <w:pPr>
              <w:pStyle w:val="TableParagraph"/>
              <w:spacing w:before="44"/>
              <w:ind w:left="102"/>
              <w:rPr>
                <w:sz w:val="24"/>
              </w:rPr>
            </w:pPr>
            <w:r>
              <w:rPr>
                <w:spacing w:val="-2"/>
                <w:sz w:val="24"/>
              </w:rPr>
              <w:t>https://resh.edu.ru/subject/lesson/5058/start/186792/ https://resh.edu.ru/subject/lesson/6203/start/</w:t>
            </w:r>
          </w:p>
        </w:tc>
      </w:tr>
      <w:tr w:rsidR="00F50A09" w:rsidTr="00AC30CC">
        <w:trPr>
          <w:trHeight w:val="648"/>
        </w:trPr>
        <w:tc>
          <w:tcPr>
            <w:tcW w:w="864" w:type="dxa"/>
          </w:tcPr>
          <w:p w:rsidR="00F50A09" w:rsidRDefault="00F50A09" w:rsidP="00F10115">
            <w:pPr>
              <w:pStyle w:val="TableParagraph"/>
              <w:rPr>
                <w:b/>
                <w:sz w:val="26"/>
              </w:rPr>
            </w:pPr>
          </w:p>
          <w:p w:rsidR="00F50A09" w:rsidRPr="00F50A09" w:rsidRDefault="00F50A09" w:rsidP="00F10115">
            <w:pPr>
              <w:pStyle w:val="TableParagraph"/>
              <w:rPr>
                <w:sz w:val="24"/>
              </w:rPr>
            </w:pPr>
            <w:r>
              <w:rPr>
                <w:b/>
                <w:sz w:val="26"/>
              </w:rPr>
              <w:t xml:space="preserve">  </w:t>
            </w:r>
            <w:r>
              <w:rPr>
                <w:sz w:val="24"/>
              </w:rPr>
              <w:t>13</w:t>
            </w:r>
          </w:p>
        </w:tc>
        <w:tc>
          <w:tcPr>
            <w:tcW w:w="3026" w:type="dxa"/>
          </w:tcPr>
          <w:p w:rsidR="00F50A09" w:rsidRDefault="00AC30CC" w:rsidP="00F10115">
            <w:pPr>
              <w:pStyle w:val="TableParagraph"/>
              <w:spacing w:before="88"/>
              <w:ind w:left="235" w:right="553"/>
              <w:rPr>
                <w:spacing w:val="-2"/>
                <w:sz w:val="24"/>
              </w:rPr>
            </w:pPr>
            <w:r>
              <w:rPr>
                <w:spacing w:val="-2"/>
                <w:sz w:val="24"/>
              </w:rPr>
              <w:t>Резервное время</w:t>
            </w:r>
          </w:p>
        </w:tc>
        <w:tc>
          <w:tcPr>
            <w:tcW w:w="1152" w:type="dxa"/>
          </w:tcPr>
          <w:p w:rsidR="00F50A09" w:rsidRPr="00AC30CC" w:rsidRDefault="00AC30CC" w:rsidP="00F10115">
            <w:pPr>
              <w:pStyle w:val="TableParagraph"/>
              <w:rPr>
                <w:sz w:val="24"/>
              </w:rPr>
            </w:pPr>
            <w:r>
              <w:rPr>
                <w:b/>
                <w:sz w:val="26"/>
              </w:rPr>
              <w:t xml:space="preserve">      </w:t>
            </w:r>
            <w:r>
              <w:rPr>
                <w:sz w:val="24"/>
              </w:rPr>
              <w:t>8</w:t>
            </w:r>
          </w:p>
        </w:tc>
        <w:tc>
          <w:tcPr>
            <w:tcW w:w="2241" w:type="dxa"/>
          </w:tcPr>
          <w:p w:rsidR="00AC30CC" w:rsidRDefault="00AC30CC" w:rsidP="00F10115">
            <w:pPr>
              <w:pStyle w:val="TableParagraph"/>
              <w:rPr>
                <w:sz w:val="24"/>
              </w:rPr>
            </w:pPr>
          </w:p>
          <w:p w:rsidR="00F50A09" w:rsidRPr="00AC30CC" w:rsidRDefault="00AC30CC" w:rsidP="00F10115">
            <w:pPr>
              <w:jc w:val="center"/>
            </w:pPr>
            <w:r>
              <w:t>2</w:t>
            </w:r>
          </w:p>
        </w:tc>
        <w:tc>
          <w:tcPr>
            <w:tcW w:w="6708" w:type="dxa"/>
          </w:tcPr>
          <w:p w:rsidR="00F50A09" w:rsidRDefault="00F50A09" w:rsidP="00F10115">
            <w:pPr>
              <w:pStyle w:val="TableParagraph"/>
              <w:spacing w:before="44"/>
              <w:ind w:left="102"/>
              <w:rPr>
                <w:spacing w:val="-2"/>
                <w:sz w:val="24"/>
              </w:rPr>
            </w:pPr>
          </w:p>
        </w:tc>
      </w:tr>
      <w:tr w:rsidR="00A55C1A">
        <w:trPr>
          <w:trHeight w:val="885"/>
        </w:trPr>
        <w:tc>
          <w:tcPr>
            <w:tcW w:w="3890" w:type="dxa"/>
            <w:gridSpan w:val="2"/>
          </w:tcPr>
          <w:p w:rsidR="00A55C1A" w:rsidRDefault="007F1FFC" w:rsidP="00F10115">
            <w:pPr>
              <w:pStyle w:val="TableParagraph"/>
              <w:spacing w:before="44"/>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52" w:type="dxa"/>
          </w:tcPr>
          <w:p w:rsidR="00A55C1A" w:rsidRDefault="007F1FFC" w:rsidP="00F10115">
            <w:pPr>
              <w:pStyle w:val="TableParagraph"/>
              <w:spacing w:before="203"/>
              <w:ind w:left="490"/>
              <w:rPr>
                <w:sz w:val="24"/>
              </w:rPr>
            </w:pPr>
            <w:r>
              <w:rPr>
                <w:spacing w:val="-5"/>
                <w:sz w:val="24"/>
              </w:rPr>
              <w:t>136</w:t>
            </w:r>
          </w:p>
        </w:tc>
        <w:tc>
          <w:tcPr>
            <w:tcW w:w="2241" w:type="dxa"/>
          </w:tcPr>
          <w:p w:rsidR="00A55C1A" w:rsidRDefault="00AC30CC" w:rsidP="00F10115">
            <w:pPr>
              <w:pStyle w:val="TableParagraph"/>
              <w:spacing w:before="203"/>
              <w:ind w:right="953"/>
              <w:jc w:val="right"/>
              <w:rPr>
                <w:sz w:val="24"/>
              </w:rPr>
            </w:pPr>
            <w:r>
              <w:rPr>
                <w:sz w:val="24"/>
              </w:rPr>
              <w:t>9</w:t>
            </w:r>
          </w:p>
        </w:tc>
        <w:tc>
          <w:tcPr>
            <w:tcW w:w="6708" w:type="dxa"/>
          </w:tcPr>
          <w:p w:rsidR="00A55C1A" w:rsidRDefault="00A55C1A" w:rsidP="00F10115">
            <w:pPr>
              <w:pStyle w:val="TableParagraph"/>
              <w:rPr>
                <w:sz w:val="24"/>
              </w:rPr>
            </w:pPr>
          </w:p>
        </w:tc>
      </w:tr>
    </w:tbl>
    <w:p w:rsidR="00A55C1A" w:rsidRDefault="00A55C1A" w:rsidP="00F10115">
      <w:pPr>
        <w:rPr>
          <w:sz w:val="24"/>
        </w:rPr>
        <w:sectPr w:rsidR="00A55C1A" w:rsidSect="00F10115">
          <w:pgSz w:w="16390" w:h="11910" w:orient="landscape"/>
          <w:pgMar w:top="743" w:right="570" w:bottom="1400" w:left="1060" w:header="0" w:footer="1003" w:gutter="0"/>
          <w:cols w:space="720"/>
        </w:sectPr>
      </w:pPr>
    </w:p>
    <w:p w:rsidR="00A55C1A" w:rsidRDefault="007F1FFC" w:rsidP="00DA02F0">
      <w:pPr>
        <w:tabs>
          <w:tab w:val="left" w:pos="142"/>
        </w:tabs>
        <w:spacing w:before="71"/>
        <w:ind w:left="-284" w:right="-143"/>
        <w:rPr>
          <w:b/>
          <w:sz w:val="24"/>
        </w:rPr>
      </w:pPr>
      <w:r>
        <w:rPr>
          <w:b/>
          <w:sz w:val="24"/>
          <w:u w:val="single"/>
        </w:rPr>
        <w:lastRenderedPageBreak/>
        <w:t xml:space="preserve">3 </w:t>
      </w:r>
      <w:r>
        <w:rPr>
          <w:b/>
          <w:spacing w:val="-2"/>
          <w:sz w:val="24"/>
          <w:u w:val="single"/>
        </w:rPr>
        <w:t>класс</w:t>
      </w:r>
    </w:p>
    <w:p w:rsidR="00A55C1A" w:rsidRDefault="007F1FFC" w:rsidP="00DA02F0">
      <w:pPr>
        <w:pStyle w:val="2"/>
        <w:numPr>
          <w:ilvl w:val="0"/>
          <w:numId w:val="63"/>
        </w:numPr>
        <w:tabs>
          <w:tab w:val="left" w:pos="142"/>
          <w:tab w:val="left" w:pos="343"/>
        </w:tabs>
        <w:ind w:left="-284" w:right="-143" w:firstLine="0"/>
        <w:jc w:val="left"/>
      </w:pPr>
      <w:r>
        <w:t>Содержание</w:t>
      </w:r>
      <w:r>
        <w:rPr>
          <w:spacing w:val="-6"/>
        </w:rPr>
        <w:t xml:space="preserve"> </w:t>
      </w:r>
      <w:r>
        <w:t>учебного</w:t>
      </w:r>
      <w:r>
        <w:rPr>
          <w:spacing w:val="-5"/>
        </w:rPr>
        <w:t xml:space="preserve"> </w:t>
      </w:r>
      <w:r>
        <w:rPr>
          <w:spacing w:val="-2"/>
        </w:rPr>
        <w:t>предмета</w:t>
      </w:r>
    </w:p>
    <w:p w:rsidR="00A55C1A" w:rsidRPr="00AC30CC" w:rsidRDefault="007F1FFC" w:rsidP="00DA02F0">
      <w:pPr>
        <w:pStyle w:val="a3"/>
        <w:tabs>
          <w:tab w:val="left" w:pos="142"/>
        </w:tabs>
        <w:ind w:left="-284" w:right="-143"/>
        <w:jc w:val="both"/>
      </w:pPr>
      <w:r w:rsidRPr="00AC30CC">
        <w:rPr>
          <w:i/>
        </w:rPr>
        <w:t xml:space="preserve">О Родине и её истории. </w:t>
      </w:r>
      <w:r w:rsidRPr="00AC30CC">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55C1A" w:rsidRPr="00AC30CC" w:rsidRDefault="007F1FFC" w:rsidP="00DA02F0">
      <w:pPr>
        <w:pStyle w:val="a3"/>
        <w:tabs>
          <w:tab w:val="left" w:pos="142"/>
        </w:tabs>
        <w:ind w:left="-284" w:right="-143"/>
        <w:jc w:val="both"/>
      </w:pPr>
      <w:r w:rsidRPr="00AC30CC">
        <w:t>Произведения для чтения: К.Д. Ушинский «Наше отечество», М.М. Пришвин «Моя Родина»,</w:t>
      </w:r>
      <w:r w:rsidRPr="00AC30CC">
        <w:rPr>
          <w:spacing w:val="-3"/>
        </w:rPr>
        <w:t xml:space="preserve"> </w:t>
      </w:r>
      <w:r w:rsidRPr="00AC30CC">
        <w:t>С.А.</w:t>
      </w:r>
      <w:r w:rsidRPr="00AC30CC">
        <w:rPr>
          <w:spacing w:val="-2"/>
        </w:rPr>
        <w:t xml:space="preserve"> </w:t>
      </w:r>
      <w:r w:rsidRPr="00AC30CC">
        <w:t>Васильев «Россия»,</w:t>
      </w:r>
      <w:r w:rsidRPr="00AC30CC">
        <w:rPr>
          <w:spacing w:val="-1"/>
        </w:rPr>
        <w:t xml:space="preserve"> </w:t>
      </w:r>
      <w:r w:rsidRPr="00AC30CC">
        <w:t>Н.П.</w:t>
      </w:r>
      <w:r w:rsidRPr="00AC30CC">
        <w:rPr>
          <w:spacing w:val="-3"/>
        </w:rPr>
        <w:t xml:space="preserve"> </w:t>
      </w:r>
      <w:r w:rsidRPr="00AC30CC">
        <w:t>Кончаловский «Наша</w:t>
      </w:r>
      <w:r w:rsidRPr="00AC30CC">
        <w:rPr>
          <w:spacing w:val="-4"/>
        </w:rPr>
        <w:t xml:space="preserve"> </w:t>
      </w:r>
      <w:r w:rsidRPr="00AC30CC">
        <w:t>древняя</w:t>
      </w:r>
      <w:r w:rsidRPr="00AC30CC">
        <w:rPr>
          <w:spacing w:val="-1"/>
        </w:rPr>
        <w:t xml:space="preserve"> </w:t>
      </w:r>
      <w:r w:rsidRPr="00AC30CC">
        <w:t>столица»</w:t>
      </w:r>
      <w:r w:rsidRPr="00AC30CC">
        <w:rPr>
          <w:spacing w:val="-8"/>
        </w:rPr>
        <w:t xml:space="preserve"> </w:t>
      </w:r>
      <w:r w:rsidRPr="00AC30CC">
        <w:t xml:space="preserve">(отрывки), Т. </w:t>
      </w:r>
      <w:r w:rsidRPr="00AC30CC">
        <w:rPr>
          <w:i/>
        </w:rPr>
        <w:t>В. Бокова «Родина</w:t>
      </w:r>
      <w:r w:rsidRPr="00AC30CC">
        <w:t>.</w:t>
      </w:r>
    </w:p>
    <w:p w:rsidR="00A55C1A" w:rsidRPr="00AC30CC" w:rsidRDefault="007F1FFC" w:rsidP="00DA02F0">
      <w:pPr>
        <w:pStyle w:val="a3"/>
        <w:tabs>
          <w:tab w:val="left" w:pos="142"/>
        </w:tabs>
        <w:ind w:left="-284" w:right="-143"/>
        <w:jc w:val="both"/>
      </w:pPr>
      <w:r w:rsidRPr="00AC30CC">
        <w:rPr>
          <w:i/>
        </w:rPr>
        <w:t xml:space="preserve">Фольклор (устное народное творчество). </w:t>
      </w:r>
      <w:r w:rsidRPr="00AC30CC">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w:t>
      </w:r>
      <w:r w:rsidRPr="00AC30CC">
        <w:rPr>
          <w:spacing w:val="-1"/>
        </w:rPr>
        <w:t xml:space="preserve"> </w:t>
      </w:r>
      <w:r w:rsidRPr="00AC30CC">
        <w:t>Книги</w:t>
      </w:r>
      <w:r w:rsidRPr="00AC30CC">
        <w:rPr>
          <w:spacing w:val="-1"/>
        </w:rPr>
        <w:t xml:space="preserve"> </w:t>
      </w:r>
      <w:r w:rsidRPr="00AC30CC">
        <w:t>и словари, созданные</w:t>
      </w:r>
      <w:r w:rsidRPr="00AC30CC">
        <w:rPr>
          <w:spacing w:val="-1"/>
        </w:rPr>
        <w:t xml:space="preserve"> </w:t>
      </w:r>
      <w:r w:rsidRPr="00AC30CC">
        <w:t>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55C1A" w:rsidRPr="00AC30CC" w:rsidRDefault="007F1FFC" w:rsidP="00DA02F0">
      <w:pPr>
        <w:pStyle w:val="a3"/>
        <w:tabs>
          <w:tab w:val="left" w:pos="142"/>
        </w:tabs>
        <w:spacing w:before="202"/>
        <w:ind w:left="-284" w:right="-143"/>
        <w:jc w:val="both"/>
      </w:pPr>
      <w:r w:rsidRPr="00AC30CC">
        <w:rPr>
          <w:i/>
        </w:rPr>
        <w:t>Фольклорная сказка как отражение общечеловеческих ценностей и нравственных правил.</w:t>
      </w:r>
      <w:r w:rsidRPr="00AC30CC">
        <w:rPr>
          <w:i/>
          <w:spacing w:val="-3"/>
        </w:rPr>
        <w:t xml:space="preserve"> </w:t>
      </w:r>
      <w:r w:rsidRPr="00AC30CC">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w:t>
      </w:r>
      <w:r w:rsidRPr="00AC30CC">
        <w:rPr>
          <w:spacing w:val="-1"/>
        </w:rPr>
        <w:t xml:space="preserve"> </w:t>
      </w:r>
      <w:r w:rsidRPr="00AC30CC">
        <w:t>и др.). Отражение в сказках народного быта и культуры. Составление плана сказки.</w:t>
      </w:r>
    </w:p>
    <w:p w:rsidR="00A55C1A" w:rsidRPr="00AC30CC" w:rsidRDefault="007F1FFC" w:rsidP="00DA02F0">
      <w:pPr>
        <w:pStyle w:val="a3"/>
        <w:tabs>
          <w:tab w:val="left" w:pos="142"/>
        </w:tabs>
        <w:spacing w:before="201"/>
        <w:ind w:left="-284" w:right="-143"/>
        <w:jc w:val="both"/>
      </w:pPr>
      <w:r w:rsidRPr="00AC30CC">
        <w:rPr>
          <w:i/>
        </w:rPr>
        <w:t xml:space="preserve">Круг чтения: народная песня. </w:t>
      </w:r>
      <w:r w:rsidRPr="00AC30CC">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w:t>
      </w:r>
      <w:r w:rsidRPr="00AC30CC">
        <w:rPr>
          <w:spacing w:val="40"/>
        </w:rPr>
        <w:t xml:space="preserve"> </w:t>
      </w:r>
      <w:r w:rsidRPr="00AC30CC">
        <w:t>как иллюстрации к эпизодам фольклорного произведения.</w:t>
      </w:r>
    </w:p>
    <w:p w:rsidR="00A55C1A" w:rsidRPr="00AC30CC" w:rsidRDefault="007F1FFC" w:rsidP="00DA02F0">
      <w:pPr>
        <w:pStyle w:val="a3"/>
        <w:tabs>
          <w:tab w:val="left" w:pos="142"/>
        </w:tabs>
        <w:spacing w:before="199"/>
        <w:ind w:left="-284" w:right="-143"/>
      </w:pPr>
      <w:r w:rsidRPr="00AC30CC">
        <w:t>Произведения для чтения: малые жанры фольклора, русская народная сказка «Иван царевич</w:t>
      </w:r>
      <w:r w:rsidRPr="00AC30CC">
        <w:rPr>
          <w:spacing w:val="-6"/>
        </w:rPr>
        <w:t xml:space="preserve"> </w:t>
      </w:r>
      <w:r w:rsidRPr="00AC30CC">
        <w:t>и</w:t>
      </w:r>
      <w:r w:rsidRPr="00AC30CC">
        <w:rPr>
          <w:spacing w:val="-5"/>
        </w:rPr>
        <w:t xml:space="preserve"> </w:t>
      </w:r>
      <w:r w:rsidRPr="00AC30CC">
        <w:t>серый</w:t>
      </w:r>
      <w:r w:rsidRPr="00AC30CC">
        <w:rPr>
          <w:spacing w:val="-5"/>
        </w:rPr>
        <w:t xml:space="preserve"> </w:t>
      </w:r>
      <w:r w:rsidRPr="00AC30CC">
        <w:t>волк», «</w:t>
      </w:r>
      <w:r w:rsidRPr="00AC30CC">
        <w:rPr>
          <w:i/>
        </w:rPr>
        <w:t>Сивка</w:t>
      </w:r>
      <w:r w:rsidRPr="00AC30CC">
        <w:rPr>
          <w:i/>
          <w:spacing w:val="-5"/>
        </w:rPr>
        <w:t xml:space="preserve"> </w:t>
      </w:r>
      <w:r w:rsidRPr="00AC30CC">
        <w:rPr>
          <w:i/>
        </w:rPr>
        <w:t>–</w:t>
      </w:r>
      <w:r w:rsidRPr="00AC30CC">
        <w:rPr>
          <w:i/>
          <w:spacing w:val="-5"/>
        </w:rPr>
        <w:t xml:space="preserve"> </w:t>
      </w:r>
      <w:r w:rsidRPr="00AC30CC">
        <w:rPr>
          <w:i/>
        </w:rPr>
        <w:t>бурка</w:t>
      </w:r>
      <w:r w:rsidRPr="00AC30CC">
        <w:t>»,</w:t>
      </w:r>
      <w:r w:rsidRPr="00AC30CC">
        <w:rPr>
          <w:spacing w:val="-1"/>
        </w:rPr>
        <w:t xml:space="preserve"> </w:t>
      </w:r>
      <w:r w:rsidRPr="00AC30CC">
        <w:t>«Про</w:t>
      </w:r>
      <w:r w:rsidRPr="00AC30CC">
        <w:rPr>
          <w:spacing w:val="-3"/>
        </w:rPr>
        <w:t xml:space="preserve"> </w:t>
      </w:r>
      <w:r w:rsidRPr="00AC30CC">
        <w:t>Ленивую</w:t>
      </w:r>
      <w:r w:rsidRPr="00AC30CC">
        <w:rPr>
          <w:spacing w:val="-5"/>
        </w:rPr>
        <w:t xml:space="preserve"> </w:t>
      </w:r>
      <w:r w:rsidRPr="00AC30CC">
        <w:t>и</w:t>
      </w:r>
      <w:r w:rsidRPr="00AC30CC">
        <w:rPr>
          <w:spacing w:val="-5"/>
        </w:rPr>
        <w:t xml:space="preserve"> </w:t>
      </w:r>
      <w:r w:rsidRPr="00AC30CC">
        <w:t>Радивую», «Дочь –</w:t>
      </w:r>
      <w:r w:rsidRPr="00AC30CC">
        <w:rPr>
          <w:spacing w:val="-5"/>
        </w:rPr>
        <w:t xml:space="preserve"> </w:t>
      </w:r>
      <w:r w:rsidRPr="00AC30CC">
        <w:t>семилетка»,</w:t>
      </w:r>
    </w:p>
    <w:p w:rsidR="00A55C1A" w:rsidRPr="00AC30CC" w:rsidRDefault="007F1FFC" w:rsidP="00DA02F0">
      <w:pPr>
        <w:tabs>
          <w:tab w:val="left" w:pos="142"/>
        </w:tabs>
        <w:spacing w:before="1"/>
        <w:ind w:left="-284" w:right="-143"/>
        <w:rPr>
          <w:i/>
          <w:sz w:val="24"/>
        </w:rPr>
      </w:pPr>
      <w:r w:rsidRPr="00AC30CC">
        <w:rPr>
          <w:sz w:val="24"/>
        </w:rPr>
        <w:t>«Сестрица</w:t>
      </w:r>
      <w:r w:rsidRPr="00AC30CC">
        <w:rPr>
          <w:spacing w:val="-5"/>
          <w:sz w:val="24"/>
        </w:rPr>
        <w:t xml:space="preserve"> </w:t>
      </w:r>
      <w:r w:rsidRPr="00AC30CC">
        <w:rPr>
          <w:i/>
          <w:sz w:val="24"/>
          <w:u w:val="single"/>
        </w:rPr>
        <w:t>Алёнушка</w:t>
      </w:r>
      <w:r w:rsidRPr="00AC30CC">
        <w:rPr>
          <w:i/>
          <w:spacing w:val="-4"/>
          <w:sz w:val="24"/>
          <w:u w:val="single"/>
        </w:rPr>
        <w:t xml:space="preserve"> </w:t>
      </w:r>
      <w:r w:rsidRPr="00AC30CC">
        <w:rPr>
          <w:i/>
          <w:sz w:val="24"/>
          <w:u w:val="single"/>
        </w:rPr>
        <w:t>и</w:t>
      </w:r>
      <w:r w:rsidRPr="00AC30CC">
        <w:rPr>
          <w:i/>
          <w:spacing w:val="-2"/>
          <w:sz w:val="24"/>
          <w:u w:val="single"/>
        </w:rPr>
        <w:t xml:space="preserve"> </w:t>
      </w:r>
      <w:r w:rsidRPr="00AC30CC">
        <w:rPr>
          <w:i/>
          <w:sz w:val="24"/>
          <w:u w:val="single"/>
        </w:rPr>
        <w:t>братец</w:t>
      </w:r>
      <w:r w:rsidRPr="00AC30CC">
        <w:rPr>
          <w:i/>
          <w:spacing w:val="-3"/>
          <w:sz w:val="24"/>
        </w:rPr>
        <w:t xml:space="preserve"> </w:t>
      </w:r>
      <w:r w:rsidRPr="00AC30CC">
        <w:rPr>
          <w:i/>
          <w:sz w:val="24"/>
          <w:u w:val="single"/>
        </w:rPr>
        <w:t>Иванушка»,</w:t>
      </w:r>
      <w:r w:rsidRPr="00AC30CC">
        <w:rPr>
          <w:i/>
          <w:spacing w:val="-4"/>
          <w:sz w:val="24"/>
          <w:u w:val="single"/>
        </w:rPr>
        <w:t xml:space="preserve"> </w:t>
      </w:r>
      <w:r w:rsidRPr="00AC30CC">
        <w:rPr>
          <w:i/>
          <w:sz w:val="24"/>
          <w:u w:val="single"/>
        </w:rPr>
        <w:t>Н.</w:t>
      </w:r>
      <w:r w:rsidRPr="00AC30CC">
        <w:rPr>
          <w:i/>
          <w:spacing w:val="-2"/>
          <w:sz w:val="24"/>
          <w:u w:val="single"/>
        </w:rPr>
        <w:t xml:space="preserve"> </w:t>
      </w:r>
      <w:r w:rsidRPr="00AC30CC">
        <w:rPr>
          <w:i/>
          <w:sz w:val="24"/>
          <w:u w:val="single"/>
        </w:rPr>
        <w:t>П.</w:t>
      </w:r>
      <w:r w:rsidRPr="00AC30CC">
        <w:rPr>
          <w:i/>
          <w:spacing w:val="-5"/>
          <w:sz w:val="24"/>
          <w:u w:val="single"/>
        </w:rPr>
        <w:t xml:space="preserve"> </w:t>
      </w:r>
      <w:r w:rsidRPr="00AC30CC">
        <w:rPr>
          <w:i/>
          <w:sz w:val="24"/>
          <w:u w:val="single"/>
        </w:rPr>
        <w:t>Кончаловский</w:t>
      </w:r>
      <w:r w:rsidRPr="00AC30CC">
        <w:rPr>
          <w:i/>
          <w:spacing w:val="-4"/>
          <w:sz w:val="24"/>
          <w:u w:val="single"/>
        </w:rPr>
        <w:t xml:space="preserve"> </w:t>
      </w:r>
      <w:r w:rsidRPr="00AC30CC">
        <w:rPr>
          <w:i/>
          <w:sz w:val="24"/>
          <w:u w:val="single"/>
        </w:rPr>
        <w:t>«Мастер</w:t>
      </w:r>
      <w:r w:rsidRPr="00AC30CC">
        <w:rPr>
          <w:i/>
          <w:spacing w:val="-4"/>
          <w:sz w:val="24"/>
          <w:u w:val="single"/>
        </w:rPr>
        <w:t xml:space="preserve"> </w:t>
      </w:r>
      <w:r w:rsidRPr="00AC30CC">
        <w:rPr>
          <w:i/>
          <w:sz w:val="24"/>
          <w:u w:val="single"/>
        </w:rPr>
        <w:t>Фёдоров</w:t>
      </w:r>
      <w:r w:rsidRPr="00AC30CC">
        <w:rPr>
          <w:i/>
          <w:spacing w:val="-3"/>
          <w:sz w:val="24"/>
          <w:u w:val="single"/>
        </w:rPr>
        <w:t xml:space="preserve"> </w:t>
      </w:r>
      <w:r w:rsidRPr="00AC30CC">
        <w:rPr>
          <w:i/>
          <w:sz w:val="24"/>
          <w:u w:val="single"/>
        </w:rPr>
        <w:t>Иван</w:t>
      </w:r>
      <w:r w:rsidRPr="00AC30CC">
        <w:rPr>
          <w:i/>
          <w:spacing w:val="-4"/>
          <w:sz w:val="24"/>
          <w:u w:val="single"/>
        </w:rPr>
        <w:t xml:space="preserve"> </w:t>
      </w:r>
      <w:r w:rsidRPr="00AC30CC">
        <w:rPr>
          <w:i/>
          <w:sz w:val="24"/>
          <w:u w:val="single"/>
        </w:rPr>
        <w:t>и</w:t>
      </w:r>
      <w:r w:rsidRPr="00AC30CC">
        <w:rPr>
          <w:i/>
          <w:sz w:val="24"/>
        </w:rPr>
        <w:t xml:space="preserve"> </w:t>
      </w:r>
      <w:r w:rsidRPr="00AC30CC">
        <w:rPr>
          <w:i/>
          <w:sz w:val="24"/>
          <w:u w:val="single"/>
        </w:rPr>
        <w:t>его печатный стан» (отрывок из «Наша древняя столица»).</w:t>
      </w:r>
    </w:p>
    <w:p w:rsidR="00A55C1A" w:rsidRPr="00AC30CC" w:rsidRDefault="007F1FFC" w:rsidP="00DA02F0">
      <w:pPr>
        <w:pStyle w:val="a3"/>
        <w:tabs>
          <w:tab w:val="left" w:pos="142"/>
        </w:tabs>
        <w:spacing w:before="199"/>
        <w:ind w:left="-284" w:right="-143"/>
        <w:jc w:val="both"/>
      </w:pPr>
      <w:r w:rsidRPr="00AC30CC">
        <w:rPr>
          <w:i/>
        </w:rPr>
        <w:t xml:space="preserve">Творчество А. С. Пушкина. </w:t>
      </w:r>
      <w:r w:rsidRPr="00AC30CC">
        <w:t>А. С. Пушкин – великий русский поэт. Лирические произведения: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w:t>
      </w:r>
      <w:r w:rsidRPr="00AC30CC">
        <w:rPr>
          <w:spacing w:val="-3"/>
        </w:rPr>
        <w:t xml:space="preserve"> </w:t>
      </w:r>
      <w:r w:rsidRPr="00AC30CC">
        <w:t>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w:t>
      </w:r>
      <w:r w:rsidR="00DA02F0">
        <w:t xml:space="preserve"> </w:t>
      </w:r>
      <w:r w:rsidRPr="00AC30CC">
        <w:t>отрицательные герои, волшебные помощники, язык авторской сказки. И. Я. Билибин – иллюстратор сказок А. С. Пушкина.</w:t>
      </w:r>
    </w:p>
    <w:p w:rsidR="00A55C1A" w:rsidRPr="00AC30CC" w:rsidRDefault="007F1FFC" w:rsidP="00DA02F0">
      <w:pPr>
        <w:pStyle w:val="a3"/>
        <w:tabs>
          <w:tab w:val="left" w:pos="142"/>
        </w:tabs>
        <w:spacing w:before="196"/>
        <w:ind w:left="-284" w:right="-143"/>
        <w:jc w:val="both"/>
      </w:pPr>
      <w:r w:rsidRPr="00AC30CC">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w:t>
      </w:r>
      <w:r w:rsidRPr="00AC30CC">
        <w:rPr>
          <w:spacing w:val="40"/>
        </w:rPr>
        <w:t xml:space="preserve"> </w:t>
      </w:r>
      <w:r w:rsidRPr="00AC30CC">
        <w:t>год</w:t>
      </w:r>
      <w:r w:rsidRPr="00AC30CC">
        <w:rPr>
          <w:spacing w:val="30"/>
        </w:rPr>
        <w:t xml:space="preserve"> </w:t>
      </w:r>
      <w:r w:rsidRPr="00AC30CC">
        <w:t>осенняя</w:t>
      </w:r>
      <w:r w:rsidRPr="00AC30CC">
        <w:rPr>
          <w:spacing w:val="33"/>
        </w:rPr>
        <w:t xml:space="preserve"> </w:t>
      </w:r>
      <w:r w:rsidRPr="00AC30CC">
        <w:t>погода…»,</w:t>
      </w:r>
      <w:r w:rsidRPr="00AC30CC">
        <w:rPr>
          <w:spacing w:val="38"/>
        </w:rPr>
        <w:t xml:space="preserve"> </w:t>
      </w:r>
      <w:r w:rsidRPr="00AC30CC">
        <w:t>«Опрятней</w:t>
      </w:r>
      <w:r w:rsidRPr="00AC30CC">
        <w:rPr>
          <w:spacing w:val="34"/>
        </w:rPr>
        <w:t xml:space="preserve"> </w:t>
      </w:r>
      <w:r w:rsidRPr="00AC30CC">
        <w:t>модного</w:t>
      </w:r>
      <w:r w:rsidRPr="00AC30CC">
        <w:rPr>
          <w:spacing w:val="33"/>
        </w:rPr>
        <w:t xml:space="preserve"> </w:t>
      </w:r>
      <w:r w:rsidRPr="00AC30CC">
        <w:t>паркета…»,</w:t>
      </w:r>
      <w:r w:rsidRPr="00AC30CC">
        <w:rPr>
          <w:spacing w:val="37"/>
        </w:rPr>
        <w:t xml:space="preserve"> </w:t>
      </w:r>
      <w:r w:rsidRPr="00AC30CC">
        <w:t>«</w:t>
      </w:r>
      <w:r w:rsidRPr="00AC30CC">
        <w:rPr>
          <w:spacing w:val="34"/>
        </w:rPr>
        <w:t xml:space="preserve"> </w:t>
      </w:r>
      <w:r w:rsidRPr="00AC30CC">
        <w:rPr>
          <w:i/>
        </w:rPr>
        <w:t>Уж</w:t>
      </w:r>
      <w:r w:rsidRPr="00AC30CC">
        <w:rPr>
          <w:i/>
          <w:spacing w:val="33"/>
        </w:rPr>
        <w:t xml:space="preserve"> </w:t>
      </w:r>
      <w:r w:rsidRPr="00AC30CC">
        <w:rPr>
          <w:i/>
        </w:rPr>
        <w:t>небо</w:t>
      </w:r>
      <w:r w:rsidRPr="00AC30CC">
        <w:rPr>
          <w:i/>
          <w:spacing w:val="33"/>
        </w:rPr>
        <w:t xml:space="preserve"> </w:t>
      </w:r>
      <w:r w:rsidRPr="00AC30CC">
        <w:rPr>
          <w:i/>
        </w:rPr>
        <w:t>осенью</w:t>
      </w:r>
      <w:r w:rsidRPr="00AC30CC">
        <w:rPr>
          <w:i/>
          <w:spacing w:val="34"/>
        </w:rPr>
        <w:t xml:space="preserve"> </w:t>
      </w:r>
      <w:r w:rsidRPr="00AC30CC">
        <w:rPr>
          <w:i/>
          <w:spacing w:val="-2"/>
        </w:rPr>
        <w:t>дышало</w:t>
      </w:r>
      <w:r w:rsidRPr="00AC30CC">
        <w:rPr>
          <w:spacing w:val="-2"/>
        </w:rPr>
        <w:t>…»,</w:t>
      </w:r>
    </w:p>
    <w:p w:rsidR="00A55C1A" w:rsidRPr="00AC30CC" w:rsidRDefault="007F1FFC" w:rsidP="00DA02F0">
      <w:pPr>
        <w:tabs>
          <w:tab w:val="left" w:pos="142"/>
        </w:tabs>
        <w:ind w:left="-284" w:right="-143"/>
        <w:jc w:val="both"/>
        <w:rPr>
          <w:i/>
          <w:sz w:val="24"/>
        </w:rPr>
      </w:pPr>
      <w:r w:rsidRPr="00AC30CC">
        <w:rPr>
          <w:sz w:val="24"/>
        </w:rPr>
        <w:t>«</w:t>
      </w:r>
      <w:r w:rsidRPr="00AC30CC">
        <w:rPr>
          <w:i/>
          <w:sz w:val="24"/>
        </w:rPr>
        <w:t>Зимнее</w:t>
      </w:r>
      <w:r w:rsidRPr="00AC30CC">
        <w:rPr>
          <w:i/>
          <w:spacing w:val="-3"/>
          <w:sz w:val="24"/>
        </w:rPr>
        <w:t xml:space="preserve"> </w:t>
      </w:r>
      <w:r w:rsidRPr="00AC30CC">
        <w:rPr>
          <w:i/>
          <w:sz w:val="24"/>
        </w:rPr>
        <w:t>утро»,</w:t>
      </w:r>
      <w:r w:rsidRPr="00AC30CC">
        <w:rPr>
          <w:i/>
          <w:spacing w:val="-3"/>
          <w:sz w:val="24"/>
        </w:rPr>
        <w:t xml:space="preserve"> </w:t>
      </w:r>
      <w:r w:rsidRPr="00AC30CC">
        <w:rPr>
          <w:i/>
          <w:sz w:val="24"/>
        </w:rPr>
        <w:t>«Зимний</w:t>
      </w:r>
      <w:r w:rsidR="00DA02F0">
        <w:rPr>
          <w:i/>
          <w:spacing w:val="-2"/>
          <w:sz w:val="24"/>
        </w:rPr>
        <w:t xml:space="preserve"> вечер».</w:t>
      </w:r>
    </w:p>
    <w:p w:rsidR="00A55C1A" w:rsidRPr="00AC30CC" w:rsidRDefault="00A55C1A" w:rsidP="00DA02F0">
      <w:pPr>
        <w:pStyle w:val="a3"/>
        <w:tabs>
          <w:tab w:val="left" w:pos="142"/>
        </w:tabs>
        <w:spacing w:before="1"/>
        <w:ind w:left="-284" w:right="-143"/>
        <w:rPr>
          <w:i/>
          <w:sz w:val="21"/>
        </w:rPr>
      </w:pPr>
    </w:p>
    <w:p w:rsidR="00A55C1A" w:rsidRPr="00AC30CC" w:rsidRDefault="007F1FFC" w:rsidP="00DA02F0">
      <w:pPr>
        <w:pStyle w:val="a3"/>
        <w:tabs>
          <w:tab w:val="left" w:pos="142"/>
        </w:tabs>
        <w:ind w:left="-284" w:right="-143"/>
        <w:jc w:val="both"/>
      </w:pPr>
      <w:r w:rsidRPr="00AC30CC">
        <w:rPr>
          <w:i/>
        </w:rPr>
        <w:lastRenderedPageBreak/>
        <w:t xml:space="preserve">Творчество И. А. Крылова. </w:t>
      </w:r>
      <w:r w:rsidRPr="00AC30CC">
        <w:t>Басня – произведение-поучение, которое помогает увидеть свои и чужие недостатки. Иносказание в баснях И. А. Крылов – великий русский баснописец.</w:t>
      </w:r>
      <w:r w:rsidRPr="00AC30CC">
        <w:rPr>
          <w:spacing w:val="-2"/>
        </w:rPr>
        <w:t xml:space="preserve"> </w:t>
      </w:r>
      <w:r w:rsidRPr="00AC30CC">
        <w:t>Басни</w:t>
      </w:r>
      <w:r w:rsidRPr="00AC30CC">
        <w:rPr>
          <w:spacing w:val="-1"/>
        </w:rPr>
        <w:t xml:space="preserve"> </w:t>
      </w:r>
      <w:r w:rsidRPr="00AC30CC">
        <w:t>И.</w:t>
      </w:r>
      <w:r w:rsidRPr="00AC30CC">
        <w:rPr>
          <w:spacing w:val="-3"/>
        </w:rPr>
        <w:t xml:space="preserve"> </w:t>
      </w:r>
      <w:r w:rsidRPr="00AC30CC">
        <w:t>А.</w:t>
      </w:r>
      <w:r w:rsidRPr="00AC30CC">
        <w:rPr>
          <w:spacing w:val="-3"/>
        </w:rPr>
        <w:t xml:space="preserve"> </w:t>
      </w:r>
      <w:r w:rsidRPr="00AC30CC">
        <w:t>Крылова</w:t>
      </w:r>
      <w:r w:rsidRPr="00AC30CC">
        <w:rPr>
          <w:spacing w:val="-3"/>
        </w:rPr>
        <w:t xml:space="preserve"> </w:t>
      </w:r>
      <w:r w:rsidRPr="00AC30CC">
        <w:t>(«Ворона</w:t>
      </w:r>
      <w:r w:rsidRPr="00AC30CC">
        <w:rPr>
          <w:spacing w:val="-3"/>
        </w:rPr>
        <w:t xml:space="preserve"> </w:t>
      </w:r>
      <w:r w:rsidRPr="00AC30CC">
        <w:t>и</w:t>
      </w:r>
      <w:r w:rsidRPr="00AC30CC">
        <w:rPr>
          <w:spacing w:val="-1"/>
        </w:rPr>
        <w:t xml:space="preserve"> </w:t>
      </w:r>
      <w:r w:rsidRPr="00AC30CC">
        <w:t>Лисица», «Лисица</w:t>
      </w:r>
      <w:r w:rsidRPr="00AC30CC">
        <w:rPr>
          <w:spacing w:val="-3"/>
        </w:rPr>
        <w:t xml:space="preserve"> </w:t>
      </w:r>
      <w:r w:rsidRPr="00AC30CC">
        <w:t>и</w:t>
      </w:r>
      <w:r w:rsidRPr="00AC30CC">
        <w:rPr>
          <w:spacing w:val="-1"/>
        </w:rPr>
        <w:t xml:space="preserve"> </w:t>
      </w:r>
      <w:r w:rsidRPr="00AC30CC">
        <w:t>виноград»):</w:t>
      </w:r>
      <w:r w:rsidRPr="00AC30CC">
        <w:rPr>
          <w:spacing w:val="-3"/>
        </w:rPr>
        <w:t xml:space="preserve"> </w:t>
      </w:r>
      <w:r w:rsidRPr="00AC30CC">
        <w:t>назначение, темы и герои, особенности языка. Явная и скрытая мораль басен. Использование</w:t>
      </w:r>
      <w:r w:rsidRPr="00AC30CC">
        <w:rPr>
          <w:spacing w:val="40"/>
        </w:rPr>
        <w:t xml:space="preserve"> </w:t>
      </w:r>
      <w:r w:rsidRPr="00AC30CC">
        <w:t>крылатых выражений в речи.</w:t>
      </w:r>
    </w:p>
    <w:p w:rsidR="00A55C1A" w:rsidRPr="00AC30CC" w:rsidRDefault="00A55C1A" w:rsidP="00DA02F0">
      <w:pPr>
        <w:pStyle w:val="a3"/>
        <w:tabs>
          <w:tab w:val="left" w:pos="142"/>
        </w:tabs>
        <w:spacing w:before="2"/>
        <w:ind w:left="-284" w:right="-143"/>
      </w:pPr>
    </w:p>
    <w:p w:rsidR="00A55C1A" w:rsidRPr="00AC30CC" w:rsidRDefault="007F1FFC" w:rsidP="00DA02F0">
      <w:pPr>
        <w:pStyle w:val="a3"/>
        <w:tabs>
          <w:tab w:val="left" w:pos="142"/>
        </w:tabs>
        <w:ind w:left="-284" w:right="-143"/>
        <w:jc w:val="both"/>
      </w:pPr>
      <w:r w:rsidRPr="00AC30CC">
        <w:t>Произведения</w:t>
      </w:r>
      <w:r w:rsidRPr="00AC30CC">
        <w:rPr>
          <w:spacing w:val="22"/>
        </w:rPr>
        <w:t xml:space="preserve"> </w:t>
      </w:r>
      <w:r w:rsidRPr="00AC30CC">
        <w:t>для</w:t>
      </w:r>
      <w:r w:rsidRPr="00AC30CC">
        <w:rPr>
          <w:spacing w:val="25"/>
        </w:rPr>
        <w:t xml:space="preserve"> </w:t>
      </w:r>
      <w:r w:rsidRPr="00AC30CC">
        <w:t>чтения:</w:t>
      </w:r>
      <w:r w:rsidRPr="00AC30CC">
        <w:rPr>
          <w:spacing w:val="26"/>
        </w:rPr>
        <w:t xml:space="preserve"> </w:t>
      </w:r>
      <w:r w:rsidRPr="00AC30CC">
        <w:t>И.А.</w:t>
      </w:r>
      <w:r w:rsidRPr="00AC30CC">
        <w:rPr>
          <w:spacing w:val="24"/>
        </w:rPr>
        <w:t xml:space="preserve"> </w:t>
      </w:r>
      <w:r w:rsidRPr="00AC30CC">
        <w:t>Крылов</w:t>
      </w:r>
      <w:r w:rsidRPr="00AC30CC">
        <w:rPr>
          <w:spacing w:val="27"/>
        </w:rPr>
        <w:t xml:space="preserve"> </w:t>
      </w:r>
      <w:r w:rsidRPr="00AC30CC">
        <w:t>«Ворона</w:t>
      </w:r>
      <w:r w:rsidRPr="00AC30CC">
        <w:rPr>
          <w:spacing w:val="23"/>
        </w:rPr>
        <w:t xml:space="preserve"> </w:t>
      </w:r>
      <w:r w:rsidRPr="00AC30CC">
        <w:t>и</w:t>
      </w:r>
      <w:r w:rsidRPr="00AC30CC">
        <w:rPr>
          <w:spacing w:val="25"/>
        </w:rPr>
        <w:t xml:space="preserve"> </w:t>
      </w:r>
      <w:r w:rsidRPr="00AC30CC">
        <w:t>Лисица»,</w:t>
      </w:r>
      <w:r w:rsidRPr="00AC30CC">
        <w:rPr>
          <w:spacing w:val="30"/>
        </w:rPr>
        <w:t xml:space="preserve"> </w:t>
      </w:r>
      <w:r w:rsidRPr="00AC30CC">
        <w:t>«Лисица</w:t>
      </w:r>
      <w:r w:rsidRPr="00AC30CC">
        <w:rPr>
          <w:spacing w:val="23"/>
        </w:rPr>
        <w:t xml:space="preserve"> </w:t>
      </w:r>
      <w:r w:rsidRPr="00AC30CC">
        <w:t>и</w:t>
      </w:r>
      <w:r w:rsidRPr="00AC30CC">
        <w:rPr>
          <w:spacing w:val="26"/>
        </w:rPr>
        <w:t xml:space="preserve"> </w:t>
      </w:r>
      <w:r w:rsidRPr="00AC30CC">
        <w:rPr>
          <w:spacing w:val="-2"/>
        </w:rPr>
        <w:t>виноград»,</w:t>
      </w:r>
    </w:p>
    <w:p w:rsidR="00A55C1A" w:rsidRPr="00AC30CC" w:rsidRDefault="007F1FFC" w:rsidP="00DA02F0">
      <w:pPr>
        <w:tabs>
          <w:tab w:val="left" w:pos="142"/>
        </w:tabs>
        <w:spacing w:before="42"/>
        <w:ind w:left="-284" w:right="-143"/>
        <w:jc w:val="both"/>
        <w:rPr>
          <w:sz w:val="24"/>
        </w:rPr>
      </w:pPr>
      <w:r w:rsidRPr="00AC30CC">
        <w:rPr>
          <w:sz w:val="24"/>
        </w:rPr>
        <w:t>«Мартышка</w:t>
      </w:r>
      <w:r w:rsidRPr="00AC30CC">
        <w:rPr>
          <w:spacing w:val="-4"/>
          <w:sz w:val="24"/>
        </w:rPr>
        <w:t xml:space="preserve"> </w:t>
      </w:r>
      <w:r w:rsidRPr="00AC30CC">
        <w:rPr>
          <w:sz w:val="24"/>
        </w:rPr>
        <w:t>и</w:t>
      </w:r>
      <w:r w:rsidRPr="00AC30CC">
        <w:rPr>
          <w:spacing w:val="-2"/>
          <w:sz w:val="24"/>
        </w:rPr>
        <w:t xml:space="preserve"> </w:t>
      </w:r>
      <w:r w:rsidRPr="00AC30CC">
        <w:rPr>
          <w:sz w:val="24"/>
        </w:rPr>
        <w:t>очки»,</w:t>
      </w:r>
      <w:r w:rsidRPr="00AC30CC">
        <w:rPr>
          <w:spacing w:val="1"/>
          <w:sz w:val="24"/>
        </w:rPr>
        <w:t xml:space="preserve"> </w:t>
      </w:r>
      <w:r w:rsidRPr="00AC30CC">
        <w:rPr>
          <w:sz w:val="24"/>
        </w:rPr>
        <w:t>«</w:t>
      </w:r>
      <w:r w:rsidRPr="00AC30CC">
        <w:rPr>
          <w:i/>
          <w:sz w:val="24"/>
        </w:rPr>
        <w:t>Лебедь,</w:t>
      </w:r>
      <w:r w:rsidRPr="00AC30CC">
        <w:rPr>
          <w:i/>
          <w:spacing w:val="-3"/>
          <w:sz w:val="24"/>
        </w:rPr>
        <w:t xml:space="preserve"> </w:t>
      </w:r>
      <w:r w:rsidRPr="00AC30CC">
        <w:rPr>
          <w:i/>
          <w:sz w:val="24"/>
        </w:rPr>
        <w:t>щука</w:t>
      </w:r>
      <w:r w:rsidRPr="00AC30CC">
        <w:rPr>
          <w:i/>
          <w:spacing w:val="-2"/>
          <w:sz w:val="24"/>
        </w:rPr>
        <w:t xml:space="preserve"> </w:t>
      </w:r>
      <w:r w:rsidRPr="00AC30CC">
        <w:rPr>
          <w:i/>
          <w:sz w:val="24"/>
        </w:rPr>
        <w:t>и</w:t>
      </w:r>
      <w:r w:rsidRPr="00AC30CC">
        <w:rPr>
          <w:i/>
          <w:spacing w:val="-2"/>
          <w:sz w:val="24"/>
        </w:rPr>
        <w:t xml:space="preserve"> </w:t>
      </w:r>
      <w:r w:rsidRPr="00AC30CC">
        <w:rPr>
          <w:i/>
          <w:spacing w:val="-4"/>
          <w:sz w:val="24"/>
        </w:rPr>
        <w:t>рак</w:t>
      </w:r>
      <w:r w:rsidRPr="00AC30CC">
        <w:rPr>
          <w:spacing w:val="-4"/>
          <w:sz w:val="24"/>
        </w:rPr>
        <w:t>».</w:t>
      </w:r>
    </w:p>
    <w:p w:rsidR="00A55C1A" w:rsidRPr="00AC30CC" w:rsidRDefault="00A55C1A" w:rsidP="00DA02F0">
      <w:pPr>
        <w:pStyle w:val="a3"/>
        <w:tabs>
          <w:tab w:val="left" w:pos="142"/>
        </w:tabs>
        <w:spacing w:before="2"/>
        <w:ind w:left="-284" w:right="-143"/>
        <w:rPr>
          <w:sz w:val="28"/>
        </w:rPr>
      </w:pPr>
    </w:p>
    <w:p w:rsidR="00A55C1A" w:rsidRPr="00AC30CC" w:rsidRDefault="007F1FFC" w:rsidP="00DA02F0">
      <w:pPr>
        <w:pStyle w:val="a3"/>
        <w:tabs>
          <w:tab w:val="left" w:pos="142"/>
        </w:tabs>
        <w:ind w:left="-284" w:right="-143"/>
        <w:jc w:val="both"/>
      </w:pPr>
      <w:r w:rsidRPr="00AC30CC">
        <w:rPr>
          <w:i/>
        </w:rPr>
        <w:t>Картины природы в произведениях поэтов и писателей ХIХ–ХХ веков</w:t>
      </w:r>
      <w:r w:rsidRPr="00AC30CC">
        <w:t>. Лирические произведения как способ передачи чувств людей, автора. Картины природы в произведениях поэтов и писателей («Тютчев Ф. И. «Листья», Никитин И. С. «Встреча зимы», Некрасов Н. А. «Не ветер бушует над бором…», Некрасов «Однажды в студеную зимнюю пору…», «Суриков И. З. «Детство»): Ф. И. Тютчева, А. А. Фета, А. Н. Майкова, Н. А. Некрасова, А. А. Блока, И. А. Бунина, С. А. Есенина, А. П. Чехова, К. Г. Паустовского.</w:t>
      </w:r>
      <w:r w:rsidRPr="00AC30CC">
        <w:rPr>
          <w:spacing w:val="-2"/>
        </w:rPr>
        <w:t xml:space="preserve"> </w:t>
      </w:r>
      <w:r w:rsidRPr="00AC30CC">
        <w:t>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55C1A" w:rsidRPr="00AC30CC" w:rsidRDefault="007F1FFC" w:rsidP="00DA02F0">
      <w:pPr>
        <w:pStyle w:val="a3"/>
        <w:tabs>
          <w:tab w:val="left" w:pos="142"/>
        </w:tabs>
        <w:spacing w:before="199"/>
        <w:ind w:left="-284" w:right="-143"/>
        <w:jc w:val="both"/>
      </w:pPr>
      <w:r w:rsidRPr="00AC30CC">
        <w:t>Произведения</w:t>
      </w:r>
      <w:r w:rsidRPr="00AC30CC">
        <w:rPr>
          <w:spacing w:val="7"/>
        </w:rPr>
        <w:t xml:space="preserve"> </w:t>
      </w:r>
      <w:r w:rsidRPr="00AC30CC">
        <w:t>для</w:t>
      </w:r>
      <w:r w:rsidRPr="00AC30CC">
        <w:rPr>
          <w:spacing w:val="9"/>
        </w:rPr>
        <w:t xml:space="preserve"> </w:t>
      </w:r>
      <w:r w:rsidRPr="00AC30CC">
        <w:t>чтения:</w:t>
      </w:r>
      <w:r w:rsidRPr="00AC30CC">
        <w:rPr>
          <w:spacing w:val="8"/>
        </w:rPr>
        <w:t xml:space="preserve"> </w:t>
      </w:r>
      <w:r w:rsidRPr="00AC30CC">
        <w:t>Ф.И.</w:t>
      </w:r>
      <w:r w:rsidRPr="00AC30CC">
        <w:rPr>
          <w:spacing w:val="8"/>
        </w:rPr>
        <w:t xml:space="preserve"> </w:t>
      </w:r>
      <w:r w:rsidRPr="00AC30CC">
        <w:t>Тютчев</w:t>
      </w:r>
      <w:r w:rsidRPr="00AC30CC">
        <w:rPr>
          <w:spacing w:val="12"/>
        </w:rPr>
        <w:t xml:space="preserve"> </w:t>
      </w:r>
      <w:r w:rsidRPr="00AC30CC">
        <w:t>«Есть</w:t>
      </w:r>
      <w:r w:rsidRPr="00AC30CC">
        <w:rPr>
          <w:spacing w:val="11"/>
        </w:rPr>
        <w:t xml:space="preserve"> </w:t>
      </w:r>
      <w:r w:rsidRPr="00AC30CC">
        <w:t>в</w:t>
      </w:r>
      <w:r w:rsidRPr="00AC30CC">
        <w:rPr>
          <w:spacing w:val="8"/>
        </w:rPr>
        <w:t xml:space="preserve"> </w:t>
      </w:r>
      <w:r w:rsidRPr="00AC30CC">
        <w:t>осени</w:t>
      </w:r>
      <w:r w:rsidRPr="00AC30CC">
        <w:rPr>
          <w:spacing w:val="8"/>
        </w:rPr>
        <w:t xml:space="preserve"> </w:t>
      </w:r>
      <w:r w:rsidRPr="00AC30CC">
        <w:t>первоначальной…»,</w:t>
      </w:r>
      <w:r w:rsidRPr="00AC30CC">
        <w:rPr>
          <w:spacing w:val="8"/>
        </w:rPr>
        <w:t xml:space="preserve"> </w:t>
      </w:r>
      <w:r w:rsidRPr="00AC30CC">
        <w:t>А.А.</w:t>
      </w:r>
      <w:r w:rsidRPr="00AC30CC">
        <w:rPr>
          <w:spacing w:val="10"/>
        </w:rPr>
        <w:t xml:space="preserve"> </w:t>
      </w:r>
      <w:r w:rsidRPr="00AC30CC">
        <w:rPr>
          <w:spacing w:val="-5"/>
        </w:rPr>
        <w:t>Фет</w:t>
      </w:r>
    </w:p>
    <w:p w:rsidR="00A55C1A" w:rsidRPr="00AC30CC" w:rsidRDefault="007F1FFC" w:rsidP="00DA02F0">
      <w:pPr>
        <w:pStyle w:val="a3"/>
        <w:tabs>
          <w:tab w:val="left" w:pos="142"/>
        </w:tabs>
        <w:spacing w:before="41"/>
        <w:ind w:left="-284" w:right="-143"/>
        <w:jc w:val="both"/>
      </w:pPr>
      <w:r w:rsidRPr="00AC30CC">
        <w:t>«Кот поёт, глаза прищуря», «Мама! Глянь-ка из окошка…», А.Н. Майков «Осень», С.А. Есенин «Берёза», Н.А. Некрасов «Железная дорога» (отрывок), А.А. Блок «Ворона», Бунин «Первый снег», «Тютчев Ф.</w:t>
      </w:r>
      <w:r w:rsidRPr="00AC30CC">
        <w:rPr>
          <w:spacing w:val="-1"/>
        </w:rPr>
        <w:t xml:space="preserve"> </w:t>
      </w:r>
      <w:r w:rsidRPr="00AC30CC">
        <w:t>И. «Листья», Никитин И.</w:t>
      </w:r>
      <w:r w:rsidRPr="00AC30CC">
        <w:rPr>
          <w:spacing w:val="-1"/>
        </w:rPr>
        <w:t xml:space="preserve"> </w:t>
      </w:r>
      <w:r w:rsidRPr="00AC30CC">
        <w:t>С. «Встреча</w:t>
      </w:r>
      <w:r w:rsidRPr="00AC30CC">
        <w:rPr>
          <w:spacing w:val="-2"/>
        </w:rPr>
        <w:t xml:space="preserve"> </w:t>
      </w:r>
      <w:r w:rsidRPr="00AC30CC">
        <w:t>зимы», Некрасов Н. А. «Не ветер бушует над бором…», Некрасов «Однажды в студеную зимнюю пору…»,</w:t>
      </w:r>
    </w:p>
    <w:p w:rsidR="00A55C1A" w:rsidRPr="00AC30CC" w:rsidRDefault="007F1FFC" w:rsidP="00DA02F0">
      <w:pPr>
        <w:pStyle w:val="a3"/>
        <w:tabs>
          <w:tab w:val="left" w:pos="142"/>
        </w:tabs>
        <w:ind w:left="-284" w:right="-143"/>
        <w:jc w:val="both"/>
      </w:pPr>
      <w:r w:rsidRPr="00AC30CC">
        <w:t>«Суриков</w:t>
      </w:r>
      <w:r w:rsidRPr="00AC30CC">
        <w:rPr>
          <w:spacing w:val="-2"/>
        </w:rPr>
        <w:t xml:space="preserve"> </w:t>
      </w:r>
      <w:r w:rsidRPr="00AC30CC">
        <w:t>И.</w:t>
      </w:r>
      <w:r w:rsidRPr="00AC30CC">
        <w:rPr>
          <w:spacing w:val="-2"/>
        </w:rPr>
        <w:t xml:space="preserve"> </w:t>
      </w:r>
      <w:r w:rsidRPr="00AC30CC">
        <w:t>З.</w:t>
      </w:r>
      <w:r w:rsidRPr="00AC30CC">
        <w:rPr>
          <w:spacing w:val="2"/>
        </w:rPr>
        <w:t xml:space="preserve"> </w:t>
      </w:r>
      <w:r w:rsidRPr="00AC30CC">
        <w:rPr>
          <w:spacing w:val="-2"/>
        </w:rPr>
        <w:t>«Детство»</w:t>
      </w:r>
    </w:p>
    <w:p w:rsidR="00A55C1A" w:rsidRPr="00AC30CC" w:rsidRDefault="00A55C1A" w:rsidP="00DA02F0">
      <w:pPr>
        <w:pStyle w:val="a3"/>
        <w:tabs>
          <w:tab w:val="left" w:pos="142"/>
        </w:tabs>
        <w:spacing w:before="1"/>
        <w:ind w:left="-284" w:right="-143"/>
        <w:rPr>
          <w:sz w:val="21"/>
        </w:rPr>
      </w:pPr>
    </w:p>
    <w:p w:rsidR="00A55C1A" w:rsidRDefault="007F1FFC" w:rsidP="00DA02F0">
      <w:pPr>
        <w:pStyle w:val="a3"/>
        <w:tabs>
          <w:tab w:val="left" w:pos="142"/>
        </w:tabs>
        <w:ind w:left="-284" w:right="-143"/>
        <w:jc w:val="both"/>
      </w:pPr>
      <w:r w:rsidRPr="00AC30CC">
        <w:rPr>
          <w:i/>
        </w:rPr>
        <w:t>Творчество Л Н. Толстого</w:t>
      </w:r>
      <w:r w:rsidRPr="00AC30CC">
        <w:t>. Жанровое многообразие произведений Л. Н. Толстого: сказки, рассказы, басни, быль («Лебеди», «Зайцы», «Прыжок», «Акула»).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w:t>
      </w:r>
      <w:r w:rsidRPr="00AC30CC">
        <w:rPr>
          <w:spacing w:val="40"/>
        </w:rPr>
        <w:t xml:space="preserve"> </w:t>
      </w:r>
      <w:r w:rsidRPr="00AC30CC">
        <w:t>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55C1A" w:rsidRPr="00AC30CC" w:rsidRDefault="007F1FFC" w:rsidP="00DA02F0">
      <w:pPr>
        <w:pStyle w:val="a3"/>
        <w:tabs>
          <w:tab w:val="left" w:pos="142"/>
        </w:tabs>
        <w:spacing w:before="68"/>
        <w:ind w:left="-284" w:right="-143"/>
      </w:pPr>
      <w:r w:rsidRPr="00AC30CC">
        <w:t>Произведения</w:t>
      </w:r>
      <w:r w:rsidRPr="00AC30CC">
        <w:rPr>
          <w:spacing w:val="34"/>
        </w:rPr>
        <w:t xml:space="preserve"> </w:t>
      </w:r>
      <w:r w:rsidRPr="00AC30CC">
        <w:t>для</w:t>
      </w:r>
      <w:r w:rsidRPr="00AC30CC">
        <w:rPr>
          <w:spacing w:val="38"/>
        </w:rPr>
        <w:t xml:space="preserve"> </w:t>
      </w:r>
      <w:r w:rsidRPr="00AC30CC">
        <w:t>чтения:</w:t>
      </w:r>
      <w:r w:rsidRPr="00AC30CC">
        <w:rPr>
          <w:spacing w:val="37"/>
        </w:rPr>
        <w:t xml:space="preserve"> </w:t>
      </w:r>
      <w:r w:rsidRPr="00AC30CC">
        <w:t>Л.Н.</w:t>
      </w:r>
      <w:r w:rsidRPr="00AC30CC">
        <w:rPr>
          <w:spacing w:val="37"/>
        </w:rPr>
        <w:t xml:space="preserve"> </w:t>
      </w:r>
      <w:r w:rsidRPr="00AC30CC">
        <w:t>Толстой</w:t>
      </w:r>
      <w:r w:rsidRPr="00AC30CC">
        <w:rPr>
          <w:spacing w:val="41"/>
        </w:rPr>
        <w:t xml:space="preserve"> </w:t>
      </w:r>
      <w:r w:rsidRPr="00AC30CC">
        <w:t>«Лебеди»,</w:t>
      </w:r>
      <w:r w:rsidRPr="00AC30CC">
        <w:rPr>
          <w:spacing w:val="42"/>
        </w:rPr>
        <w:t xml:space="preserve"> </w:t>
      </w:r>
      <w:r w:rsidRPr="00AC30CC">
        <w:t>«Зайцы»,</w:t>
      </w:r>
      <w:r w:rsidRPr="00AC30CC">
        <w:rPr>
          <w:spacing w:val="43"/>
        </w:rPr>
        <w:t xml:space="preserve"> </w:t>
      </w:r>
      <w:r w:rsidRPr="00AC30CC">
        <w:t>«Прыжок»,</w:t>
      </w:r>
      <w:r w:rsidRPr="00AC30CC">
        <w:rPr>
          <w:spacing w:val="42"/>
        </w:rPr>
        <w:t xml:space="preserve"> </w:t>
      </w:r>
      <w:r w:rsidRPr="00AC30CC">
        <w:rPr>
          <w:spacing w:val="-2"/>
        </w:rPr>
        <w:t>«Акула»,</w:t>
      </w:r>
    </w:p>
    <w:p w:rsidR="00A55C1A" w:rsidRPr="00AC30CC" w:rsidRDefault="007F1FFC" w:rsidP="00DA02F0">
      <w:pPr>
        <w:tabs>
          <w:tab w:val="left" w:pos="142"/>
        </w:tabs>
        <w:spacing w:before="44"/>
        <w:ind w:left="-284" w:right="-143"/>
        <w:rPr>
          <w:sz w:val="24"/>
        </w:rPr>
      </w:pPr>
      <w:r w:rsidRPr="00AC30CC">
        <w:rPr>
          <w:sz w:val="24"/>
        </w:rPr>
        <w:t>«</w:t>
      </w:r>
      <w:r w:rsidRPr="00AC30CC">
        <w:rPr>
          <w:i/>
          <w:sz w:val="24"/>
        </w:rPr>
        <w:t>Какая</w:t>
      </w:r>
      <w:r w:rsidRPr="00AC30CC">
        <w:rPr>
          <w:i/>
          <w:spacing w:val="-4"/>
          <w:sz w:val="24"/>
        </w:rPr>
        <w:t xml:space="preserve"> </w:t>
      </w:r>
      <w:r w:rsidRPr="00AC30CC">
        <w:rPr>
          <w:i/>
          <w:sz w:val="24"/>
        </w:rPr>
        <w:t>бывает</w:t>
      </w:r>
      <w:r w:rsidRPr="00AC30CC">
        <w:rPr>
          <w:i/>
          <w:spacing w:val="-3"/>
          <w:sz w:val="24"/>
        </w:rPr>
        <w:t xml:space="preserve"> </w:t>
      </w:r>
      <w:r w:rsidRPr="00AC30CC">
        <w:rPr>
          <w:i/>
          <w:sz w:val="24"/>
        </w:rPr>
        <w:t>роса</w:t>
      </w:r>
      <w:r w:rsidRPr="00AC30CC">
        <w:rPr>
          <w:i/>
          <w:spacing w:val="-2"/>
          <w:sz w:val="24"/>
        </w:rPr>
        <w:t xml:space="preserve"> </w:t>
      </w:r>
      <w:r w:rsidRPr="00AC30CC">
        <w:rPr>
          <w:i/>
          <w:sz w:val="24"/>
        </w:rPr>
        <w:t>на траве»,</w:t>
      </w:r>
      <w:r w:rsidRPr="00AC30CC">
        <w:rPr>
          <w:i/>
          <w:spacing w:val="-1"/>
          <w:sz w:val="24"/>
        </w:rPr>
        <w:t xml:space="preserve"> </w:t>
      </w:r>
      <w:r w:rsidRPr="00AC30CC">
        <w:rPr>
          <w:i/>
          <w:sz w:val="24"/>
        </w:rPr>
        <w:t>«Куда</w:t>
      </w:r>
      <w:r w:rsidRPr="00AC30CC">
        <w:rPr>
          <w:i/>
          <w:spacing w:val="-2"/>
          <w:sz w:val="24"/>
        </w:rPr>
        <w:t xml:space="preserve"> </w:t>
      </w:r>
      <w:r w:rsidRPr="00AC30CC">
        <w:rPr>
          <w:i/>
          <w:sz w:val="24"/>
        </w:rPr>
        <w:t>девается</w:t>
      </w:r>
      <w:r w:rsidRPr="00AC30CC">
        <w:rPr>
          <w:i/>
          <w:spacing w:val="-4"/>
          <w:sz w:val="24"/>
        </w:rPr>
        <w:t xml:space="preserve"> </w:t>
      </w:r>
      <w:r w:rsidRPr="00AC30CC">
        <w:rPr>
          <w:i/>
          <w:sz w:val="24"/>
        </w:rPr>
        <w:t>вода</w:t>
      </w:r>
      <w:r w:rsidRPr="00AC30CC">
        <w:rPr>
          <w:i/>
          <w:spacing w:val="-2"/>
          <w:sz w:val="24"/>
        </w:rPr>
        <w:t xml:space="preserve"> </w:t>
      </w:r>
      <w:r w:rsidRPr="00AC30CC">
        <w:rPr>
          <w:i/>
          <w:sz w:val="24"/>
        </w:rPr>
        <w:t>из</w:t>
      </w:r>
      <w:r w:rsidRPr="00AC30CC">
        <w:rPr>
          <w:i/>
          <w:spacing w:val="-2"/>
          <w:sz w:val="24"/>
        </w:rPr>
        <w:t xml:space="preserve"> </w:t>
      </w:r>
      <w:r w:rsidRPr="00AC30CC">
        <w:rPr>
          <w:i/>
          <w:sz w:val="24"/>
        </w:rPr>
        <w:t>моря?»</w:t>
      </w:r>
      <w:r w:rsidRPr="00AC30CC">
        <w:rPr>
          <w:i/>
          <w:spacing w:val="3"/>
          <w:sz w:val="24"/>
        </w:rPr>
        <w:t xml:space="preserve"> </w:t>
      </w:r>
      <w:r w:rsidRPr="00AC30CC">
        <w:rPr>
          <w:spacing w:val="-10"/>
          <w:sz w:val="24"/>
        </w:rPr>
        <w:t>.</w:t>
      </w:r>
    </w:p>
    <w:p w:rsidR="00A55C1A" w:rsidRPr="00AC30CC" w:rsidRDefault="00A55C1A" w:rsidP="00DA02F0">
      <w:pPr>
        <w:pStyle w:val="a3"/>
        <w:tabs>
          <w:tab w:val="left" w:pos="142"/>
        </w:tabs>
        <w:spacing w:before="10"/>
        <w:ind w:left="-284" w:right="-143"/>
        <w:rPr>
          <w:sz w:val="20"/>
        </w:rPr>
      </w:pPr>
    </w:p>
    <w:p w:rsidR="00A55C1A" w:rsidRPr="00AC30CC" w:rsidRDefault="007F1FFC" w:rsidP="00DA02F0">
      <w:pPr>
        <w:tabs>
          <w:tab w:val="left" w:pos="142"/>
          <w:tab w:val="left" w:pos="426"/>
        </w:tabs>
        <w:ind w:left="-284" w:right="-143"/>
        <w:rPr>
          <w:sz w:val="24"/>
        </w:rPr>
      </w:pPr>
      <w:r w:rsidRPr="00AC30CC">
        <w:rPr>
          <w:i/>
          <w:sz w:val="24"/>
        </w:rPr>
        <w:t>Литературная</w:t>
      </w:r>
      <w:r w:rsidRPr="00AC30CC">
        <w:rPr>
          <w:i/>
          <w:spacing w:val="33"/>
          <w:sz w:val="24"/>
        </w:rPr>
        <w:t xml:space="preserve">  </w:t>
      </w:r>
      <w:r w:rsidRPr="00AC30CC">
        <w:rPr>
          <w:i/>
          <w:sz w:val="24"/>
        </w:rPr>
        <w:t xml:space="preserve">сказка. </w:t>
      </w:r>
      <w:r w:rsidRPr="00AC30CC">
        <w:rPr>
          <w:sz w:val="24"/>
        </w:rPr>
        <w:t>Литературная</w:t>
      </w:r>
      <w:r w:rsidRPr="00AC30CC">
        <w:rPr>
          <w:spacing w:val="33"/>
          <w:sz w:val="24"/>
        </w:rPr>
        <w:t xml:space="preserve">  </w:t>
      </w:r>
      <w:r w:rsidRPr="00AC30CC">
        <w:rPr>
          <w:sz w:val="24"/>
        </w:rPr>
        <w:t>сказка</w:t>
      </w:r>
      <w:r w:rsidRPr="00AC30CC">
        <w:rPr>
          <w:spacing w:val="34"/>
          <w:sz w:val="24"/>
        </w:rPr>
        <w:t xml:space="preserve">  </w:t>
      </w:r>
      <w:r w:rsidRPr="00AC30CC">
        <w:rPr>
          <w:sz w:val="24"/>
        </w:rPr>
        <w:t>русских</w:t>
      </w:r>
      <w:r w:rsidRPr="00AC30CC">
        <w:rPr>
          <w:spacing w:val="34"/>
          <w:sz w:val="24"/>
        </w:rPr>
        <w:t xml:space="preserve">  </w:t>
      </w:r>
      <w:r w:rsidRPr="00AC30CC">
        <w:rPr>
          <w:sz w:val="24"/>
        </w:rPr>
        <w:t>писателей</w:t>
      </w:r>
      <w:r w:rsidRPr="00AC30CC">
        <w:rPr>
          <w:spacing w:val="34"/>
          <w:sz w:val="24"/>
        </w:rPr>
        <w:t xml:space="preserve">  </w:t>
      </w:r>
      <w:r w:rsidRPr="00AC30CC">
        <w:rPr>
          <w:sz w:val="24"/>
        </w:rPr>
        <w:t>(В.М.</w:t>
      </w:r>
      <w:r w:rsidRPr="00AC30CC">
        <w:rPr>
          <w:spacing w:val="34"/>
          <w:sz w:val="24"/>
        </w:rPr>
        <w:t xml:space="preserve">  </w:t>
      </w:r>
      <w:r w:rsidRPr="00AC30CC">
        <w:rPr>
          <w:spacing w:val="-2"/>
          <w:sz w:val="24"/>
        </w:rPr>
        <w:t>Гаршин</w:t>
      </w:r>
    </w:p>
    <w:p w:rsidR="00A55C1A" w:rsidRPr="00AC30CC" w:rsidRDefault="007F1FFC" w:rsidP="00DA02F0">
      <w:pPr>
        <w:pStyle w:val="a3"/>
        <w:tabs>
          <w:tab w:val="left" w:pos="142"/>
          <w:tab w:val="left" w:pos="426"/>
        </w:tabs>
        <w:spacing w:before="43"/>
        <w:ind w:left="-284" w:right="-143"/>
        <w:rPr>
          <w:i/>
        </w:rPr>
      </w:pPr>
      <w:r w:rsidRPr="00AC30CC">
        <w:t>«Лягушка-путешественница»,</w:t>
      </w:r>
      <w:r w:rsidRPr="00AC30CC">
        <w:rPr>
          <w:spacing w:val="31"/>
        </w:rPr>
        <w:t xml:space="preserve">  </w:t>
      </w:r>
      <w:r w:rsidRPr="00AC30CC">
        <w:t>И.С.</w:t>
      </w:r>
      <w:r w:rsidRPr="00AC30CC">
        <w:rPr>
          <w:spacing w:val="33"/>
        </w:rPr>
        <w:t xml:space="preserve">  </w:t>
      </w:r>
      <w:r w:rsidRPr="00AC30CC">
        <w:t>Соколов-Микитов</w:t>
      </w:r>
      <w:r w:rsidRPr="00AC30CC">
        <w:rPr>
          <w:spacing w:val="34"/>
        </w:rPr>
        <w:t xml:space="preserve">  </w:t>
      </w:r>
      <w:r w:rsidRPr="00AC30CC">
        <w:t>«Листопадничек»,</w:t>
      </w:r>
      <w:r w:rsidRPr="00AC30CC">
        <w:rPr>
          <w:spacing w:val="35"/>
        </w:rPr>
        <w:t xml:space="preserve">  </w:t>
      </w:r>
      <w:r w:rsidRPr="00AC30CC">
        <w:rPr>
          <w:i/>
        </w:rPr>
        <w:t>М.</w:t>
      </w:r>
      <w:r w:rsidRPr="00AC30CC">
        <w:rPr>
          <w:i/>
          <w:spacing w:val="33"/>
        </w:rPr>
        <w:t xml:space="preserve">  </w:t>
      </w:r>
      <w:r w:rsidRPr="00AC30CC">
        <w:rPr>
          <w:i/>
          <w:spacing w:val="-2"/>
        </w:rPr>
        <w:t>Горький</w:t>
      </w:r>
    </w:p>
    <w:p w:rsidR="00A55C1A" w:rsidRPr="00AC30CC" w:rsidRDefault="007F1FFC" w:rsidP="00DA02F0">
      <w:pPr>
        <w:tabs>
          <w:tab w:val="left" w:pos="142"/>
          <w:tab w:val="left" w:pos="426"/>
        </w:tabs>
        <w:spacing w:before="41"/>
        <w:ind w:left="-284" w:right="-143"/>
        <w:jc w:val="both"/>
        <w:rPr>
          <w:sz w:val="24"/>
        </w:rPr>
      </w:pPr>
      <w:r w:rsidRPr="00AC30CC">
        <w:rPr>
          <w:i/>
          <w:sz w:val="24"/>
        </w:rPr>
        <w:t>«Случай с Евсейкой» Д.Н. Мамин-Сибиряка «Умнее всех»,</w:t>
      </w:r>
      <w:r w:rsidRPr="00AC30CC">
        <w:rPr>
          <w:sz w:val="24"/>
        </w:rPr>
        <w:t>). Круг чтения: произведения В. М. Гаршина, М. Горького, И. С. Соколова-Микитова</w:t>
      </w:r>
      <w:r w:rsidRPr="00AC30CC">
        <w:rPr>
          <w:spacing w:val="-3"/>
          <w:sz w:val="24"/>
        </w:rPr>
        <w:t xml:space="preserve"> </w:t>
      </w:r>
      <w:r w:rsidRPr="00AC30CC">
        <w:rPr>
          <w:sz w:val="24"/>
        </w:rPr>
        <w:t>и др.</w:t>
      </w:r>
      <w:r w:rsidRPr="00AC30CC">
        <w:rPr>
          <w:spacing w:val="-3"/>
          <w:sz w:val="24"/>
        </w:rPr>
        <w:t xml:space="preserve"> </w:t>
      </w:r>
      <w:r w:rsidRPr="00AC30CC">
        <w:rPr>
          <w:sz w:val="24"/>
        </w:rPr>
        <w:t>Особенности авторских сказок (сюжет, язык, герои). Составление аннотации.</w:t>
      </w:r>
    </w:p>
    <w:p w:rsidR="00A55C1A" w:rsidRPr="00AC30CC" w:rsidRDefault="007F1FFC" w:rsidP="00DA02F0">
      <w:pPr>
        <w:tabs>
          <w:tab w:val="left" w:pos="142"/>
        </w:tabs>
        <w:spacing w:before="200"/>
        <w:ind w:left="-284" w:right="-143"/>
        <w:jc w:val="both"/>
        <w:rPr>
          <w:i/>
          <w:sz w:val="24"/>
        </w:rPr>
      </w:pPr>
      <w:r w:rsidRPr="00AC30CC">
        <w:rPr>
          <w:sz w:val="24"/>
        </w:rPr>
        <w:t>Произведения</w:t>
      </w:r>
      <w:r w:rsidRPr="00AC30CC">
        <w:rPr>
          <w:spacing w:val="-4"/>
          <w:sz w:val="24"/>
        </w:rPr>
        <w:t xml:space="preserve"> </w:t>
      </w:r>
      <w:r w:rsidRPr="00AC30CC">
        <w:rPr>
          <w:sz w:val="24"/>
        </w:rPr>
        <w:t>для</w:t>
      </w:r>
      <w:r w:rsidRPr="00AC30CC">
        <w:rPr>
          <w:spacing w:val="-5"/>
          <w:sz w:val="24"/>
        </w:rPr>
        <w:t xml:space="preserve"> </w:t>
      </w:r>
      <w:r w:rsidRPr="00AC30CC">
        <w:rPr>
          <w:sz w:val="24"/>
        </w:rPr>
        <w:t>чтения:</w:t>
      </w:r>
      <w:r w:rsidRPr="00AC30CC">
        <w:rPr>
          <w:spacing w:val="-4"/>
          <w:sz w:val="24"/>
        </w:rPr>
        <w:t xml:space="preserve"> </w:t>
      </w:r>
      <w:r w:rsidRPr="00AC30CC">
        <w:rPr>
          <w:sz w:val="24"/>
        </w:rPr>
        <w:t>В.М.</w:t>
      </w:r>
      <w:r w:rsidRPr="00AC30CC">
        <w:rPr>
          <w:spacing w:val="-4"/>
          <w:sz w:val="24"/>
        </w:rPr>
        <w:t xml:space="preserve"> </w:t>
      </w:r>
      <w:r w:rsidRPr="00AC30CC">
        <w:rPr>
          <w:sz w:val="24"/>
        </w:rPr>
        <w:t>Гаршин</w:t>
      </w:r>
      <w:r w:rsidRPr="00AC30CC">
        <w:rPr>
          <w:spacing w:val="-1"/>
          <w:sz w:val="24"/>
        </w:rPr>
        <w:t xml:space="preserve"> </w:t>
      </w:r>
      <w:r w:rsidRPr="00AC30CC">
        <w:rPr>
          <w:sz w:val="24"/>
        </w:rPr>
        <w:t>«Лягушка-путешественница»,</w:t>
      </w:r>
      <w:r w:rsidRPr="00AC30CC">
        <w:rPr>
          <w:spacing w:val="-4"/>
          <w:sz w:val="24"/>
        </w:rPr>
        <w:t xml:space="preserve"> </w:t>
      </w:r>
      <w:r w:rsidRPr="00AC30CC">
        <w:rPr>
          <w:sz w:val="24"/>
        </w:rPr>
        <w:t>И.С.</w:t>
      </w:r>
      <w:r w:rsidRPr="00AC30CC">
        <w:rPr>
          <w:spacing w:val="-4"/>
          <w:sz w:val="24"/>
        </w:rPr>
        <w:t xml:space="preserve"> </w:t>
      </w:r>
      <w:r w:rsidRPr="00AC30CC">
        <w:rPr>
          <w:sz w:val="24"/>
        </w:rPr>
        <w:t xml:space="preserve">Соколов- Микитов «Листопадничек», М. Горький «Случай с Евсейкой», </w:t>
      </w:r>
      <w:r w:rsidRPr="00AC30CC">
        <w:rPr>
          <w:i/>
          <w:sz w:val="24"/>
        </w:rPr>
        <w:t>В. М. Гаршин «Сказка о жабе и розе.</w:t>
      </w:r>
    </w:p>
    <w:p w:rsidR="00A55C1A" w:rsidRPr="00AC30CC" w:rsidRDefault="007F1FFC" w:rsidP="00DA02F0">
      <w:pPr>
        <w:pStyle w:val="a3"/>
        <w:tabs>
          <w:tab w:val="left" w:pos="142"/>
        </w:tabs>
        <w:spacing w:before="200"/>
        <w:ind w:left="-284" w:right="-143"/>
        <w:jc w:val="both"/>
      </w:pPr>
      <w:r w:rsidRPr="00AC30CC">
        <w:rPr>
          <w:i/>
        </w:rPr>
        <w:t>Произведения о взаимоотношениях человека и животных</w:t>
      </w:r>
      <w:r w:rsidRPr="00AC30CC">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55C1A" w:rsidRDefault="007F1FFC" w:rsidP="00DA02F0">
      <w:pPr>
        <w:pStyle w:val="a3"/>
        <w:tabs>
          <w:tab w:val="left" w:pos="142"/>
        </w:tabs>
        <w:spacing w:before="199"/>
        <w:ind w:left="-284" w:right="-143"/>
        <w:rPr>
          <w:spacing w:val="-2"/>
        </w:rPr>
      </w:pPr>
      <w:r w:rsidRPr="00AC30CC">
        <w:lastRenderedPageBreak/>
        <w:t>Произведения</w:t>
      </w:r>
      <w:r w:rsidRPr="00AC30CC">
        <w:rPr>
          <w:spacing w:val="32"/>
        </w:rPr>
        <w:t xml:space="preserve">  </w:t>
      </w:r>
      <w:r w:rsidRPr="00AC30CC">
        <w:t>для</w:t>
      </w:r>
      <w:r w:rsidRPr="00AC30CC">
        <w:rPr>
          <w:spacing w:val="33"/>
        </w:rPr>
        <w:t xml:space="preserve">  </w:t>
      </w:r>
      <w:r w:rsidRPr="00AC30CC">
        <w:t>чтения:</w:t>
      </w:r>
      <w:r w:rsidRPr="00AC30CC">
        <w:rPr>
          <w:spacing w:val="32"/>
        </w:rPr>
        <w:t xml:space="preserve">  </w:t>
      </w:r>
      <w:r w:rsidRPr="00AC30CC">
        <w:t>Б.С.</w:t>
      </w:r>
      <w:r w:rsidRPr="00AC30CC">
        <w:rPr>
          <w:spacing w:val="33"/>
        </w:rPr>
        <w:t xml:space="preserve">  </w:t>
      </w:r>
      <w:r w:rsidRPr="00AC30CC">
        <w:t>Житков</w:t>
      </w:r>
      <w:r w:rsidRPr="00AC30CC">
        <w:rPr>
          <w:spacing w:val="34"/>
        </w:rPr>
        <w:t xml:space="preserve">  </w:t>
      </w:r>
      <w:r w:rsidRPr="00AC30CC">
        <w:t>«Про</w:t>
      </w:r>
      <w:r w:rsidRPr="00AC30CC">
        <w:rPr>
          <w:spacing w:val="32"/>
        </w:rPr>
        <w:t xml:space="preserve">  </w:t>
      </w:r>
      <w:r w:rsidRPr="00AC30CC">
        <w:t>обезьянку»,</w:t>
      </w:r>
      <w:r w:rsidRPr="00AC30CC">
        <w:rPr>
          <w:spacing w:val="33"/>
        </w:rPr>
        <w:t xml:space="preserve">  </w:t>
      </w:r>
      <w:r w:rsidRPr="00AC30CC">
        <w:t>К.Г.</w:t>
      </w:r>
      <w:r w:rsidRPr="00AC30CC">
        <w:rPr>
          <w:spacing w:val="33"/>
        </w:rPr>
        <w:t xml:space="preserve">  </w:t>
      </w:r>
      <w:r w:rsidRPr="00AC30CC">
        <w:rPr>
          <w:spacing w:val="-2"/>
        </w:rPr>
        <w:t>Паустовский</w:t>
      </w:r>
    </w:p>
    <w:p w:rsidR="00A55C1A" w:rsidRPr="00AC30CC" w:rsidRDefault="007F1FFC" w:rsidP="00DA02F0">
      <w:pPr>
        <w:tabs>
          <w:tab w:val="left" w:pos="142"/>
        </w:tabs>
        <w:spacing w:before="43"/>
        <w:ind w:left="-284" w:right="-143"/>
        <w:rPr>
          <w:i/>
          <w:sz w:val="24"/>
        </w:rPr>
      </w:pPr>
      <w:r w:rsidRPr="00AC30CC">
        <w:rPr>
          <w:sz w:val="24"/>
        </w:rPr>
        <w:t>«Барсучий</w:t>
      </w:r>
      <w:r w:rsidRPr="00AC30CC">
        <w:rPr>
          <w:spacing w:val="25"/>
          <w:sz w:val="24"/>
        </w:rPr>
        <w:t xml:space="preserve"> </w:t>
      </w:r>
      <w:r w:rsidRPr="00AC30CC">
        <w:rPr>
          <w:sz w:val="24"/>
        </w:rPr>
        <w:t>нос»,</w:t>
      </w:r>
      <w:r w:rsidRPr="00AC30CC">
        <w:rPr>
          <w:spacing w:val="32"/>
          <w:sz w:val="24"/>
        </w:rPr>
        <w:t xml:space="preserve"> </w:t>
      </w:r>
      <w:r w:rsidRPr="00AC30CC">
        <w:rPr>
          <w:sz w:val="24"/>
        </w:rPr>
        <w:t>«Кот-ворюга»,</w:t>
      </w:r>
      <w:r w:rsidRPr="00AC30CC">
        <w:rPr>
          <w:spacing w:val="27"/>
          <w:sz w:val="24"/>
        </w:rPr>
        <w:t xml:space="preserve"> </w:t>
      </w:r>
      <w:r w:rsidRPr="00AC30CC">
        <w:rPr>
          <w:sz w:val="24"/>
        </w:rPr>
        <w:t>Д.Н.</w:t>
      </w:r>
      <w:r w:rsidRPr="00AC30CC">
        <w:rPr>
          <w:spacing w:val="27"/>
          <w:sz w:val="24"/>
        </w:rPr>
        <w:t xml:space="preserve"> </w:t>
      </w:r>
      <w:r w:rsidRPr="00AC30CC">
        <w:rPr>
          <w:sz w:val="24"/>
        </w:rPr>
        <w:t>Мамин-Сибиряк</w:t>
      </w:r>
      <w:r w:rsidRPr="00AC30CC">
        <w:rPr>
          <w:spacing w:val="30"/>
          <w:sz w:val="24"/>
        </w:rPr>
        <w:t xml:space="preserve"> </w:t>
      </w:r>
      <w:r w:rsidRPr="00AC30CC">
        <w:rPr>
          <w:sz w:val="24"/>
        </w:rPr>
        <w:t>«Приёмыш</w:t>
      </w:r>
      <w:r w:rsidRPr="00AC30CC">
        <w:rPr>
          <w:i/>
          <w:sz w:val="24"/>
        </w:rPr>
        <w:t>»,</w:t>
      </w:r>
      <w:r w:rsidRPr="00AC30CC">
        <w:rPr>
          <w:i/>
          <w:spacing w:val="30"/>
          <w:sz w:val="24"/>
        </w:rPr>
        <w:t xml:space="preserve"> </w:t>
      </w:r>
      <w:r w:rsidRPr="00AC30CC">
        <w:rPr>
          <w:i/>
          <w:sz w:val="24"/>
        </w:rPr>
        <w:t>Д.Н.</w:t>
      </w:r>
      <w:r w:rsidRPr="00AC30CC">
        <w:rPr>
          <w:i/>
          <w:spacing w:val="27"/>
          <w:sz w:val="24"/>
        </w:rPr>
        <w:t xml:space="preserve"> </w:t>
      </w:r>
      <w:r w:rsidRPr="00AC30CC">
        <w:rPr>
          <w:i/>
          <w:sz w:val="24"/>
        </w:rPr>
        <w:t>Мамин-</w:t>
      </w:r>
      <w:r w:rsidRPr="00AC30CC">
        <w:rPr>
          <w:i/>
          <w:spacing w:val="-2"/>
          <w:sz w:val="24"/>
        </w:rPr>
        <w:t>Сибиряк</w:t>
      </w:r>
    </w:p>
    <w:p w:rsidR="00A55C1A" w:rsidRPr="00AC30CC" w:rsidRDefault="007F1FFC" w:rsidP="00DA02F0">
      <w:pPr>
        <w:tabs>
          <w:tab w:val="left" w:pos="142"/>
        </w:tabs>
        <w:spacing w:before="41"/>
        <w:ind w:left="-284" w:right="-143"/>
        <w:rPr>
          <w:i/>
          <w:sz w:val="24"/>
        </w:rPr>
      </w:pPr>
      <w:r w:rsidRPr="00AC30CC">
        <w:rPr>
          <w:i/>
          <w:sz w:val="24"/>
        </w:rPr>
        <w:t>«Сказка</w:t>
      </w:r>
      <w:r w:rsidRPr="00AC30CC">
        <w:rPr>
          <w:i/>
          <w:spacing w:val="-2"/>
          <w:sz w:val="24"/>
        </w:rPr>
        <w:t xml:space="preserve"> </w:t>
      </w:r>
      <w:r w:rsidRPr="00AC30CC">
        <w:rPr>
          <w:i/>
          <w:sz w:val="24"/>
        </w:rPr>
        <w:t>про</w:t>
      </w:r>
      <w:r w:rsidRPr="00AC30CC">
        <w:rPr>
          <w:i/>
          <w:spacing w:val="-2"/>
          <w:sz w:val="24"/>
        </w:rPr>
        <w:t xml:space="preserve"> </w:t>
      </w:r>
      <w:r w:rsidRPr="00AC30CC">
        <w:rPr>
          <w:i/>
          <w:sz w:val="24"/>
        </w:rPr>
        <w:t>храброго</w:t>
      </w:r>
      <w:r w:rsidRPr="00AC30CC">
        <w:rPr>
          <w:i/>
          <w:spacing w:val="-1"/>
          <w:sz w:val="24"/>
        </w:rPr>
        <w:t xml:space="preserve"> </w:t>
      </w:r>
      <w:r w:rsidRPr="00AC30CC">
        <w:rPr>
          <w:i/>
          <w:sz w:val="24"/>
        </w:rPr>
        <w:t>зайца</w:t>
      </w:r>
      <w:r w:rsidRPr="00AC30CC">
        <w:rPr>
          <w:i/>
          <w:spacing w:val="-1"/>
          <w:sz w:val="24"/>
        </w:rPr>
        <w:t xml:space="preserve"> </w:t>
      </w:r>
      <w:r w:rsidRPr="00AC30CC">
        <w:rPr>
          <w:i/>
          <w:sz w:val="24"/>
        </w:rPr>
        <w:t>–</w:t>
      </w:r>
      <w:r w:rsidRPr="00AC30CC">
        <w:rPr>
          <w:i/>
          <w:spacing w:val="-2"/>
          <w:sz w:val="24"/>
        </w:rPr>
        <w:t xml:space="preserve"> </w:t>
      </w:r>
      <w:r w:rsidRPr="00AC30CC">
        <w:rPr>
          <w:i/>
          <w:sz w:val="24"/>
        </w:rPr>
        <w:t>длинные</w:t>
      </w:r>
      <w:r w:rsidRPr="00AC30CC">
        <w:rPr>
          <w:i/>
          <w:spacing w:val="-2"/>
          <w:sz w:val="24"/>
        </w:rPr>
        <w:t xml:space="preserve"> </w:t>
      </w:r>
      <w:r w:rsidRPr="00AC30CC">
        <w:rPr>
          <w:i/>
          <w:sz w:val="24"/>
        </w:rPr>
        <w:t>уши,</w:t>
      </w:r>
      <w:r w:rsidRPr="00AC30CC">
        <w:rPr>
          <w:i/>
          <w:spacing w:val="-2"/>
          <w:sz w:val="24"/>
        </w:rPr>
        <w:t xml:space="preserve"> </w:t>
      </w:r>
      <w:r w:rsidRPr="00AC30CC">
        <w:rPr>
          <w:i/>
          <w:sz w:val="24"/>
        </w:rPr>
        <w:t>косые</w:t>
      </w:r>
      <w:r w:rsidRPr="00AC30CC">
        <w:rPr>
          <w:i/>
          <w:spacing w:val="-1"/>
          <w:sz w:val="24"/>
        </w:rPr>
        <w:t xml:space="preserve"> </w:t>
      </w:r>
      <w:r w:rsidRPr="00AC30CC">
        <w:rPr>
          <w:i/>
          <w:sz w:val="24"/>
        </w:rPr>
        <w:t>глаза,</w:t>
      </w:r>
      <w:r w:rsidRPr="00AC30CC">
        <w:rPr>
          <w:i/>
          <w:spacing w:val="-3"/>
          <w:sz w:val="24"/>
        </w:rPr>
        <w:t xml:space="preserve"> </w:t>
      </w:r>
      <w:r w:rsidRPr="00AC30CC">
        <w:rPr>
          <w:i/>
          <w:sz w:val="24"/>
        </w:rPr>
        <w:t>короткий</w:t>
      </w:r>
      <w:r w:rsidRPr="00AC30CC">
        <w:rPr>
          <w:i/>
          <w:spacing w:val="-1"/>
          <w:sz w:val="24"/>
        </w:rPr>
        <w:t xml:space="preserve"> </w:t>
      </w:r>
      <w:r w:rsidRPr="00AC30CC">
        <w:rPr>
          <w:i/>
          <w:spacing w:val="-2"/>
          <w:sz w:val="24"/>
        </w:rPr>
        <w:t>хвост».</w:t>
      </w:r>
    </w:p>
    <w:p w:rsidR="00A55C1A" w:rsidRPr="00AC30CC" w:rsidRDefault="00A55C1A" w:rsidP="00DA02F0">
      <w:pPr>
        <w:pStyle w:val="a3"/>
        <w:tabs>
          <w:tab w:val="left" w:pos="142"/>
        </w:tabs>
        <w:spacing w:before="10"/>
        <w:ind w:left="-284" w:right="-143"/>
        <w:rPr>
          <w:i/>
          <w:sz w:val="20"/>
        </w:rPr>
      </w:pPr>
    </w:p>
    <w:p w:rsidR="00A55C1A" w:rsidRPr="00AC30CC" w:rsidRDefault="007F1FFC" w:rsidP="00DA02F0">
      <w:pPr>
        <w:tabs>
          <w:tab w:val="left" w:pos="142"/>
        </w:tabs>
        <w:ind w:left="-284" w:right="-143"/>
        <w:jc w:val="both"/>
        <w:rPr>
          <w:i/>
          <w:sz w:val="24"/>
        </w:rPr>
      </w:pPr>
      <w:r w:rsidRPr="00AC30CC">
        <w:rPr>
          <w:i/>
          <w:sz w:val="24"/>
        </w:rPr>
        <w:t>Произведения о детях</w:t>
      </w:r>
      <w:r w:rsidRPr="00AC30CC">
        <w:rPr>
          <w:sz w:val="24"/>
        </w:rPr>
        <w:t>. Дети – герои произведений: раскрытие тем «Разные детские судьбы», «Дети на войне». Отличие автора от героя и рассказчика. Герой</w:t>
      </w:r>
      <w:r w:rsidRPr="00AC30CC">
        <w:rPr>
          <w:spacing w:val="40"/>
          <w:sz w:val="24"/>
        </w:rPr>
        <w:t xml:space="preserve"> </w:t>
      </w:r>
      <w:r w:rsidRPr="00AC30CC">
        <w:rPr>
          <w:sz w:val="24"/>
        </w:rPr>
        <w:t>художественного произведения: время и место проживания, особенности внешнего вида</w:t>
      </w:r>
      <w:r w:rsidRPr="00AC30CC">
        <w:rPr>
          <w:spacing w:val="-1"/>
          <w:sz w:val="24"/>
        </w:rPr>
        <w:t xml:space="preserve"> </w:t>
      </w:r>
      <w:r w:rsidRPr="00AC30CC">
        <w:rPr>
          <w:sz w:val="24"/>
        </w:rPr>
        <w:t>и характера. Историческая обстановка как фон создания произведения: судьбы</w:t>
      </w:r>
      <w:r w:rsidRPr="00AC30CC">
        <w:rPr>
          <w:spacing w:val="40"/>
          <w:sz w:val="24"/>
        </w:rPr>
        <w:t xml:space="preserve"> </w:t>
      </w:r>
      <w:r w:rsidRPr="00AC30CC">
        <w:rPr>
          <w:sz w:val="24"/>
        </w:rPr>
        <w:t>крестьянских детей, дети на войне (</w:t>
      </w:r>
      <w:r w:rsidRPr="00AC30CC">
        <w:rPr>
          <w:i/>
          <w:sz w:val="24"/>
        </w:rPr>
        <w:t>А. П. Чехов «Ванька», Л. Пантелеева «Честное</w:t>
      </w:r>
      <w:r w:rsidRPr="00AC30CC">
        <w:rPr>
          <w:i/>
          <w:spacing w:val="40"/>
          <w:sz w:val="24"/>
        </w:rPr>
        <w:t xml:space="preserve"> </w:t>
      </w:r>
      <w:r w:rsidRPr="00AC30CC">
        <w:rPr>
          <w:i/>
          <w:sz w:val="24"/>
        </w:rPr>
        <w:t>слово», Л. Кассиль «Алексей Андреевич», А. П. Гайдар «Горячий камень» В. Осеева «Васёк Трубачёв и его товарищи»..</w:t>
      </w:r>
    </w:p>
    <w:p w:rsidR="00A55C1A" w:rsidRPr="00AC30CC" w:rsidRDefault="007F1FFC" w:rsidP="00DA02F0">
      <w:pPr>
        <w:pStyle w:val="a3"/>
        <w:tabs>
          <w:tab w:val="left" w:pos="142"/>
        </w:tabs>
        <w:spacing w:before="201"/>
        <w:ind w:left="-284" w:right="-143"/>
        <w:jc w:val="both"/>
      </w:pPr>
      <w:r w:rsidRPr="00AC30CC">
        <w:t>Основные события сюжета, отношение к ним героев произведения. Оценка</w:t>
      </w:r>
      <w:r w:rsidRPr="00AC30CC">
        <w:rPr>
          <w:spacing w:val="40"/>
        </w:rPr>
        <w:t xml:space="preserve"> </w:t>
      </w:r>
      <w:r w:rsidRPr="00AC30CC">
        <w:t>нравственных качеств, проявляющихся в военное время.</w:t>
      </w:r>
    </w:p>
    <w:p w:rsidR="00A55C1A" w:rsidRPr="00AC30CC" w:rsidRDefault="007F1FFC" w:rsidP="00DA02F0">
      <w:pPr>
        <w:tabs>
          <w:tab w:val="left" w:pos="142"/>
        </w:tabs>
        <w:spacing w:before="195"/>
        <w:ind w:left="-284" w:right="-143"/>
        <w:jc w:val="both"/>
        <w:rPr>
          <w:i/>
          <w:sz w:val="24"/>
        </w:rPr>
      </w:pPr>
      <w:r w:rsidRPr="00AC30CC">
        <w:rPr>
          <w:sz w:val="24"/>
        </w:rPr>
        <w:t>Произведения для чтения: Л. Пантелеев «На ялике», А. Гайдар «Тимур и его команда»</w:t>
      </w:r>
      <w:r w:rsidRPr="00AC30CC">
        <w:rPr>
          <w:spacing w:val="2"/>
          <w:sz w:val="24"/>
        </w:rPr>
        <w:t xml:space="preserve"> </w:t>
      </w:r>
      <w:r w:rsidRPr="00AC30CC">
        <w:rPr>
          <w:sz w:val="24"/>
        </w:rPr>
        <w:t>(отрывки),</w:t>
      </w:r>
      <w:r w:rsidRPr="00AC30CC">
        <w:rPr>
          <w:spacing w:val="14"/>
          <w:sz w:val="24"/>
        </w:rPr>
        <w:t xml:space="preserve"> </w:t>
      </w:r>
      <w:r w:rsidRPr="00AC30CC">
        <w:rPr>
          <w:i/>
          <w:sz w:val="24"/>
        </w:rPr>
        <w:t>А.</w:t>
      </w:r>
      <w:r w:rsidRPr="00AC30CC">
        <w:rPr>
          <w:i/>
          <w:spacing w:val="13"/>
          <w:sz w:val="24"/>
        </w:rPr>
        <w:t xml:space="preserve"> </w:t>
      </w:r>
      <w:r w:rsidRPr="00AC30CC">
        <w:rPr>
          <w:i/>
          <w:sz w:val="24"/>
        </w:rPr>
        <w:t>П.</w:t>
      </w:r>
      <w:r w:rsidRPr="00AC30CC">
        <w:rPr>
          <w:i/>
          <w:spacing w:val="12"/>
          <w:sz w:val="24"/>
        </w:rPr>
        <w:t xml:space="preserve"> </w:t>
      </w:r>
      <w:r w:rsidRPr="00AC30CC">
        <w:rPr>
          <w:i/>
          <w:sz w:val="24"/>
        </w:rPr>
        <w:t>Чехов</w:t>
      </w:r>
      <w:r w:rsidRPr="00AC30CC">
        <w:rPr>
          <w:i/>
          <w:spacing w:val="14"/>
          <w:sz w:val="24"/>
        </w:rPr>
        <w:t xml:space="preserve"> </w:t>
      </w:r>
      <w:r w:rsidRPr="00AC30CC">
        <w:rPr>
          <w:i/>
          <w:sz w:val="24"/>
        </w:rPr>
        <w:t>«Ванька»,</w:t>
      </w:r>
      <w:r w:rsidRPr="00AC30CC">
        <w:rPr>
          <w:i/>
          <w:spacing w:val="13"/>
          <w:sz w:val="24"/>
        </w:rPr>
        <w:t xml:space="preserve"> </w:t>
      </w:r>
      <w:r w:rsidRPr="00AC30CC">
        <w:rPr>
          <w:i/>
          <w:sz w:val="24"/>
        </w:rPr>
        <w:t>Л.</w:t>
      </w:r>
      <w:r w:rsidRPr="00AC30CC">
        <w:rPr>
          <w:i/>
          <w:spacing w:val="10"/>
          <w:sz w:val="24"/>
        </w:rPr>
        <w:t xml:space="preserve"> </w:t>
      </w:r>
      <w:r w:rsidRPr="00AC30CC">
        <w:rPr>
          <w:i/>
          <w:sz w:val="24"/>
        </w:rPr>
        <w:t>Пантелеева</w:t>
      </w:r>
      <w:r w:rsidRPr="00AC30CC">
        <w:rPr>
          <w:i/>
          <w:spacing w:val="12"/>
          <w:sz w:val="24"/>
        </w:rPr>
        <w:t xml:space="preserve"> </w:t>
      </w:r>
      <w:r w:rsidRPr="00AC30CC">
        <w:rPr>
          <w:i/>
          <w:sz w:val="24"/>
        </w:rPr>
        <w:t>«Честное</w:t>
      </w:r>
      <w:r w:rsidRPr="00AC30CC">
        <w:rPr>
          <w:i/>
          <w:spacing w:val="14"/>
          <w:sz w:val="24"/>
        </w:rPr>
        <w:t xml:space="preserve"> </w:t>
      </w:r>
      <w:r w:rsidRPr="00AC30CC">
        <w:rPr>
          <w:i/>
          <w:sz w:val="24"/>
        </w:rPr>
        <w:t>слово»,</w:t>
      </w:r>
      <w:r w:rsidRPr="00AC30CC">
        <w:rPr>
          <w:i/>
          <w:spacing w:val="52"/>
          <w:sz w:val="24"/>
        </w:rPr>
        <w:t xml:space="preserve"> </w:t>
      </w:r>
      <w:r w:rsidRPr="00AC30CC">
        <w:rPr>
          <w:i/>
          <w:sz w:val="24"/>
        </w:rPr>
        <w:t>Л.</w:t>
      </w:r>
      <w:r w:rsidRPr="00AC30CC">
        <w:rPr>
          <w:i/>
          <w:spacing w:val="13"/>
          <w:sz w:val="24"/>
        </w:rPr>
        <w:t xml:space="preserve"> </w:t>
      </w:r>
      <w:r w:rsidRPr="00AC30CC">
        <w:rPr>
          <w:i/>
          <w:spacing w:val="-2"/>
          <w:sz w:val="24"/>
        </w:rPr>
        <w:t>Кассиль</w:t>
      </w:r>
      <w:r w:rsidR="00DA02F0">
        <w:rPr>
          <w:i/>
          <w:sz w:val="24"/>
        </w:rPr>
        <w:t xml:space="preserve"> </w:t>
      </w:r>
      <w:r w:rsidRPr="00AC30CC">
        <w:rPr>
          <w:i/>
          <w:sz w:val="24"/>
        </w:rPr>
        <w:t xml:space="preserve">«Алексей Андреевич», А. П. Гайдар «Горячий камень», В. Осеева «Васёк Трубачёв и его </w:t>
      </w:r>
      <w:r w:rsidRPr="00AC30CC">
        <w:rPr>
          <w:i/>
          <w:spacing w:val="-2"/>
          <w:sz w:val="24"/>
        </w:rPr>
        <w:t>товарищи».</w:t>
      </w:r>
    </w:p>
    <w:p w:rsidR="00A55C1A" w:rsidRPr="00AC30CC" w:rsidRDefault="007F1FFC" w:rsidP="00DA02F0">
      <w:pPr>
        <w:pStyle w:val="a3"/>
        <w:tabs>
          <w:tab w:val="left" w:pos="142"/>
        </w:tabs>
        <w:spacing w:before="196"/>
        <w:ind w:left="-284" w:right="-143"/>
        <w:jc w:val="both"/>
      </w:pPr>
      <w:r w:rsidRPr="00AC30CC">
        <w:rPr>
          <w:i/>
        </w:rPr>
        <w:t>Юмористические произведения.</w:t>
      </w:r>
      <w:r w:rsidRPr="00AC30CC">
        <w:rPr>
          <w:i/>
          <w:spacing w:val="-1"/>
        </w:rPr>
        <w:t xml:space="preserve"> </w:t>
      </w:r>
      <w:r w:rsidRPr="00AC30CC">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(«Веселая семейка»</w:t>
      </w:r>
      <w:r w:rsidRPr="00AC30CC">
        <w:rPr>
          <w:spacing w:val="-2"/>
        </w:rPr>
        <w:t xml:space="preserve"> </w:t>
      </w:r>
      <w:r w:rsidRPr="00AC30CC">
        <w:t>Н. Н. Носов, «Денискины рассказы» В. Ю. Драгунский): Н. Н. Носов, В.Ю. Драгунский, М. М. Зощенко «Ёлка».</w:t>
      </w:r>
    </w:p>
    <w:p w:rsidR="00A55C1A" w:rsidRPr="00DA02F0" w:rsidRDefault="007F1FFC" w:rsidP="00DA02F0">
      <w:pPr>
        <w:pStyle w:val="a3"/>
        <w:tabs>
          <w:tab w:val="left" w:pos="142"/>
          <w:tab w:val="left" w:pos="2370"/>
          <w:tab w:val="left" w:pos="2973"/>
          <w:tab w:val="left" w:pos="3987"/>
          <w:tab w:val="left" w:pos="4762"/>
          <w:tab w:val="left" w:pos="6230"/>
          <w:tab w:val="left" w:pos="7764"/>
          <w:tab w:val="left" w:pos="9047"/>
        </w:tabs>
        <w:spacing w:before="199"/>
        <w:ind w:left="-284" w:right="-143"/>
        <w:rPr>
          <w:i/>
        </w:rPr>
      </w:pPr>
      <w:r w:rsidRPr="00AC30CC">
        <w:rPr>
          <w:spacing w:val="-2"/>
        </w:rPr>
        <w:t>Произведения</w:t>
      </w:r>
      <w:r w:rsidR="00DA02F0">
        <w:t xml:space="preserve"> </w:t>
      </w:r>
      <w:r w:rsidRPr="00AC30CC">
        <w:rPr>
          <w:spacing w:val="-4"/>
        </w:rPr>
        <w:t>для</w:t>
      </w:r>
      <w:r w:rsidR="00DA02F0">
        <w:t xml:space="preserve"> </w:t>
      </w:r>
      <w:r w:rsidRPr="00AC30CC">
        <w:rPr>
          <w:spacing w:val="-2"/>
        </w:rPr>
        <w:t>чтения:</w:t>
      </w:r>
      <w:r w:rsidRPr="00AC30CC">
        <w:tab/>
      </w:r>
      <w:r w:rsidRPr="00AC30CC">
        <w:rPr>
          <w:spacing w:val="-4"/>
        </w:rPr>
        <w:t>В.Ю.</w:t>
      </w:r>
      <w:r w:rsidRPr="00AC30CC">
        <w:tab/>
      </w:r>
      <w:r w:rsidRPr="00AC30CC">
        <w:rPr>
          <w:spacing w:val="-2"/>
        </w:rPr>
        <w:t>Драгунский</w:t>
      </w:r>
      <w:r w:rsidR="00DA02F0">
        <w:t xml:space="preserve"> </w:t>
      </w:r>
      <w:r w:rsidRPr="00AC30CC">
        <w:rPr>
          <w:spacing w:val="-2"/>
        </w:rPr>
        <w:t>«Денискины</w:t>
      </w:r>
      <w:r w:rsidR="00DA02F0">
        <w:t xml:space="preserve"> </w:t>
      </w:r>
      <w:r w:rsidRPr="00AC30CC">
        <w:rPr>
          <w:spacing w:val="-2"/>
        </w:rPr>
        <w:t>рассказы»</w:t>
      </w:r>
      <w:r w:rsidR="00DA02F0">
        <w:t xml:space="preserve"> </w:t>
      </w:r>
      <w:r w:rsidRPr="00AC30CC">
        <w:rPr>
          <w:spacing w:val="-4"/>
        </w:rPr>
        <w:t xml:space="preserve">(1-2 </w:t>
      </w:r>
      <w:r w:rsidRPr="00AC30CC">
        <w:t>произведения),</w:t>
      </w:r>
      <w:r w:rsidRPr="00AC30CC">
        <w:rPr>
          <w:spacing w:val="44"/>
        </w:rPr>
        <w:t xml:space="preserve"> </w:t>
      </w:r>
      <w:r w:rsidRPr="00AC30CC">
        <w:t>Н.Н.</w:t>
      </w:r>
      <w:r w:rsidRPr="00AC30CC">
        <w:rPr>
          <w:spacing w:val="47"/>
        </w:rPr>
        <w:t xml:space="preserve"> </w:t>
      </w:r>
      <w:r w:rsidRPr="00AC30CC">
        <w:t>Носов</w:t>
      </w:r>
      <w:r w:rsidRPr="00AC30CC">
        <w:rPr>
          <w:spacing w:val="52"/>
        </w:rPr>
        <w:t xml:space="preserve"> </w:t>
      </w:r>
      <w:r w:rsidRPr="00AC30CC">
        <w:t>«Весёлая</w:t>
      </w:r>
      <w:r w:rsidRPr="00AC30CC">
        <w:rPr>
          <w:spacing w:val="47"/>
        </w:rPr>
        <w:t xml:space="preserve"> </w:t>
      </w:r>
      <w:r w:rsidRPr="00AC30CC">
        <w:t>семейка»</w:t>
      </w:r>
      <w:r w:rsidRPr="00AC30CC">
        <w:rPr>
          <w:spacing w:val="44"/>
        </w:rPr>
        <w:t xml:space="preserve"> </w:t>
      </w:r>
      <w:r w:rsidRPr="00AC30CC">
        <w:t>(1-2</w:t>
      </w:r>
      <w:r w:rsidRPr="00AC30CC">
        <w:rPr>
          <w:spacing w:val="48"/>
        </w:rPr>
        <w:t xml:space="preserve"> </w:t>
      </w:r>
      <w:r w:rsidRPr="00AC30CC">
        <w:t>рассказа</w:t>
      </w:r>
      <w:r w:rsidRPr="00AC30CC">
        <w:rPr>
          <w:spacing w:val="46"/>
        </w:rPr>
        <w:t xml:space="preserve"> </w:t>
      </w:r>
      <w:r w:rsidRPr="00AC30CC">
        <w:t>из</w:t>
      </w:r>
      <w:r w:rsidRPr="00AC30CC">
        <w:rPr>
          <w:spacing w:val="45"/>
        </w:rPr>
        <w:t xml:space="preserve"> </w:t>
      </w:r>
      <w:r w:rsidRPr="00AC30CC">
        <w:t>цикла),</w:t>
      </w:r>
      <w:r w:rsidRPr="00AC30CC">
        <w:rPr>
          <w:spacing w:val="50"/>
        </w:rPr>
        <w:t xml:space="preserve"> </w:t>
      </w:r>
      <w:r w:rsidRPr="00AC30CC">
        <w:rPr>
          <w:i/>
        </w:rPr>
        <w:t>М.</w:t>
      </w:r>
      <w:r w:rsidRPr="00AC30CC">
        <w:rPr>
          <w:i/>
          <w:spacing w:val="47"/>
        </w:rPr>
        <w:t xml:space="preserve"> </w:t>
      </w:r>
      <w:r w:rsidRPr="00AC30CC">
        <w:rPr>
          <w:i/>
        </w:rPr>
        <w:t>М.</w:t>
      </w:r>
      <w:r w:rsidRPr="00AC30CC">
        <w:rPr>
          <w:i/>
          <w:spacing w:val="48"/>
        </w:rPr>
        <w:t xml:space="preserve"> </w:t>
      </w:r>
      <w:r w:rsidRPr="00AC30CC">
        <w:rPr>
          <w:i/>
          <w:spacing w:val="-2"/>
        </w:rPr>
        <w:t>Зощенко</w:t>
      </w:r>
      <w:r w:rsidR="00DA02F0">
        <w:rPr>
          <w:i/>
          <w:spacing w:val="-2"/>
        </w:rPr>
        <w:t xml:space="preserve"> </w:t>
      </w:r>
      <w:r w:rsidRPr="00AC30CC">
        <w:rPr>
          <w:i/>
          <w:spacing w:val="-2"/>
        </w:rPr>
        <w:t>«Ёлка»</w:t>
      </w:r>
      <w:r w:rsidRPr="00AC30CC">
        <w:rPr>
          <w:spacing w:val="-2"/>
        </w:rPr>
        <w:t>.</w:t>
      </w:r>
    </w:p>
    <w:p w:rsidR="00A55C1A" w:rsidRPr="00AC30CC" w:rsidRDefault="007F1FFC" w:rsidP="00DA02F0">
      <w:pPr>
        <w:pStyle w:val="a3"/>
        <w:tabs>
          <w:tab w:val="left" w:pos="142"/>
        </w:tabs>
        <w:spacing w:before="68"/>
        <w:ind w:left="-284" w:right="-143"/>
        <w:jc w:val="both"/>
      </w:pPr>
      <w:r w:rsidRPr="00AC30CC">
        <w:rPr>
          <w:i/>
        </w:rPr>
        <w:t>Зарубежная литература.</w:t>
      </w:r>
      <w:r w:rsidRPr="00AC30CC">
        <w:rPr>
          <w:i/>
          <w:spacing w:val="-1"/>
        </w:rPr>
        <w:t xml:space="preserve"> </w:t>
      </w:r>
      <w:r w:rsidRPr="00AC30CC">
        <w:t>Круг чтения (Джек Лондон «Бурый волк», Э, Сетон – Томпсон</w:t>
      </w:r>
      <w:r w:rsidRPr="00AC30CC">
        <w:rPr>
          <w:spacing w:val="40"/>
        </w:rPr>
        <w:t xml:space="preserve">  </w:t>
      </w:r>
      <w:r w:rsidRPr="00AC30CC">
        <w:t>«Чинк»):</w:t>
      </w:r>
      <w:r w:rsidRPr="00AC30CC">
        <w:rPr>
          <w:spacing w:val="40"/>
        </w:rPr>
        <w:t xml:space="preserve">  </w:t>
      </w:r>
      <w:r w:rsidRPr="00AC30CC">
        <w:t>литературные</w:t>
      </w:r>
      <w:r w:rsidRPr="00AC30CC">
        <w:rPr>
          <w:spacing w:val="40"/>
        </w:rPr>
        <w:t xml:space="preserve">  </w:t>
      </w:r>
      <w:r w:rsidRPr="00AC30CC">
        <w:t>сказки</w:t>
      </w:r>
      <w:r w:rsidRPr="00AC30CC">
        <w:rPr>
          <w:spacing w:val="40"/>
        </w:rPr>
        <w:t xml:space="preserve">  </w:t>
      </w:r>
      <w:r w:rsidRPr="00AC30CC">
        <w:t>Ш.</w:t>
      </w:r>
      <w:r w:rsidRPr="00AC30CC">
        <w:rPr>
          <w:spacing w:val="40"/>
        </w:rPr>
        <w:t xml:space="preserve">  </w:t>
      </w:r>
      <w:r w:rsidRPr="00AC30CC">
        <w:t>Перро,</w:t>
      </w:r>
      <w:r w:rsidRPr="00AC30CC">
        <w:rPr>
          <w:spacing w:val="40"/>
        </w:rPr>
        <w:t xml:space="preserve">  </w:t>
      </w:r>
      <w:r w:rsidRPr="00AC30CC">
        <w:t>Х.-К.</w:t>
      </w:r>
      <w:r w:rsidRPr="00AC30CC">
        <w:rPr>
          <w:spacing w:val="40"/>
        </w:rPr>
        <w:t xml:space="preserve">  </w:t>
      </w:r>
      <w:r w:rsidRPr="00AC30CC">
        <w:t>Андерсена,</w:t>
      </w:r>
      <w:r w:rsidRPr="00AC30CC">
        <w:rPr>
          <w:spacing w:val="40"/>
        </w:rPr>
        <w:t xml:space="preserve">  </w:t>
      </w:r>
      <w:r w:rsidRPr="00AC30CC">
        <w:t>Р. Киплинга.</w:t>
      </w:r>
      <w:r w:rsidRPr="00AC30CC">
        <w:rPr>
          <w:spacing w:val="-1"/>
        </w:rPr>
        <w:t xml:space="preserve"> </w:t>
      </w:r>
      <w:r w:rsidRPr="00AC30CC">
        <w:t>Особенности авторских сказок (сюжет, язык, герои). Рассказы о животных зарубежных писателей.</w:t>
      </w:r>
      <w:r w:rsidRPr="00AC30CC">
        <w:rPr>
          <w:spacing w:val="-1"/>
        </w:rPr>
        <w:t xml:space="preserve"> </w:t>
      </w:r>
      <w:r w:rsidRPr="00AC30CC">
        <w:t>Известные</w:t>
      </w:r>
      <w:r w:rsidRPr="00AC30CC">
        <w:rPr>
          <w:spacing w:val="-3"/>
        </w:rPr>
        <w:t xml:space="preserve"> </w:t>
      </w:r>
      <w:r w:rsidRPr="00AC30CC">
        <w:t>переводчики зарубежной литературы:</w:t>
      </w:r>
      <w:r w:rsidRPr="00AC30CC">
        <w:rPr>
          <w:spacing w:val="-1"/>
        </w:rPr>
        <w:t xml:space="preserve"> </w:t>
      </w:r>
      <w:r w:rsidRPr="00AC30CC">
        <w:t>С.</w:t>
      </w:r>
      <w:r w:rsidRPr="00AC30CC">
        <w:rPr>
          <w:spacing w:val="-1"/>
        </w:rPr>
        <w:t xml:space="preserve"> </w:t>
      </w:r>
      <w:r w:rsidRPr="00AC30CC">
        <w:t>Я.</w:t>
      </w:r>
      <w:r w:rsidRPr="00AC30CC">
        <w:rPr>
          <w:spacing w:val="-1"/>
        </w:rPr>
        <w:t xml:space="preserve"> </w:t>
      </w:r>
      <w:r w:rsidRPr="00AC30CC">
        <w:t>Маршак,</w:t>
      </w:r>
      <w:r w:rsidRPr="00AC30CC">
        <w:rPr>
          <w:spacing w:val="-1"/>
        </w:rPr>
        <w:t xml:space="preserve"> </w:t>
      </w:r>
      <w:r w:rsidRPr="00AC30CC">
        <w:t>К. И. Чуковский, Б. В. Заходер.</w:t>
      </w:r>
    </w:p>
    <w:p w:rsidR="00A55C1A" w:rsidRPr="00AC30CC" w:rsidRDefault="007F1FFC" w:rsidP="00DA02F0">
      <w:pPr>
        <w:pStyle w:val="a3"/>
        <w:tabs>
          <w:tab w:val="left" w:pos="142"/>
        </w:tabs>
        <w:spacing w:before="202"/>
        <w:ind w:left="-284" w:right="-143"/>
        <w:jc w:val="both"/>
      </w:pPr>
      <w:r w:rsidRPr="00AC30CC">
        <w:t>Произведения для чтения: Х.-К. Андерсен «Гадкий утёнок», Ш. Перро «Подарок феи» Джек Лондон «Бурый волк», Э, Сетон – Томпсон «Чинк»).</w:t>
      </w:r>
    </w:p>
    <w:p w:rsidR="00A55C1A" w:rsidRPr="00AC30CC" w:rsidRDefault="007F1FFC" w:rsidP="00DA02F0">
      <w:pPr>
        <w:pStyle w:val="a3"/>
        <w:tabs>
          <w:tab w:val="left" w:pos="142"/>
        </w:tabs>
        <w:spacing w:before="200"/>
        <w:ind w:left="-284" w:right="-143"/>
        <w:jc w:val="both"/>
      </w:pPr>
      <w:r w:rsidRPr="00AC30CC">
        <w:rPr>
          <w:i/>
        </w:rPr>
        <w:t>Библиографическая культура (работа с детской книгой и справочной</w:t>
      </w:r>
      <w:r w:rsidRPr="00AC30CC">
        <w:rPr>
          <w:i/>
          <w:spacing w:val="80"/>
        </w:rPr>
        <w:t xml:space="preserve"> </w:t>
      </w:r>
      <w:r w:rsidRPr="00AC30CC">
        <w:rPr>
          <w:i/>
        </w:rPr>
        <w:t>литературой).</w:t>
      </w:r>
      <w:r w:rsidRPr="00AC30CC">
        <w:rPr>
          <w:i/>
          <w:spacing w:val="-2"/>
        </w:rPr>
        <w:t xml:space="preserve"> </w:t>
      </w:r>
      <w:r w:rsidRPr="00AC30CC">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w:t>
      </w:r>
      <w:r w:rsidRPr="00AC30CC">
        <w:rPr>
          <w:spacing w:val="40"/>
        </w:rPr>
        <w:t xml:space="preserve"> </w:t>
      </w:r>
      <w:r w:rsidRPr="00AC30CC">
        <w:t>Руси, знакомство с рукописными книгами.</w:t>
      </w:r>
    </w:p>
    <w:p w:rsidR="00A55C1A" w:rsidRDefault="007F1FFC" w:rsidP="00DA02F0">
      <w:pPr>
        <w:pStyle w:val="2"/>
        <w:numPr>
          <w:ilvl w:val="0"/>
          <w:numId w:val="63"/>
        </w:numPr>
        <w:tabs>
          <w:tab w:val="left" w:pos="142"/>
          <w:tab w:val="left" w:pos="1122"/>
        </w:tabs>
        <w:spacing w:before="206"/>
        <w:ind w:left="-284" w:right="-143" w:firstLine="0"/>
        <w:jc w:val="both"/>
      </w:pPr>
      <w:r>
        <w:t>Планируемые</w:t>
      </w:r>
      <w:r>
        <w:rPr>
          <w:spacing w:val="-4"/>
        </w:rPr>
        <w:t xml:space="preserve"> </w:t>
      </w:r>
      <w:r>
        <w:t>образовательные</w:t>
      </w:r>
      <w:r>
        <w:rPr>
          <w:spacing w:val="-3"/>
        </w:rPr>
        <w:t xml:space="preserve"> </w:t>
      </w:r>
      <w:r>
        <w:rPr>
          <w:spacing w:val="-2"/>
        </w:rPr>
        <w:t>результаты</w:t>
      </w:r>
    </w:p>
    <w:p w:rsidR="00A55C1A" w:rsidRDefault="00A55C1A" w:rsidP="00DA02F0">
      <w:pPr>
        <w:pStyle w:val="a3"/>
        <w:tabs>
          <w:tab w:val="left" w:pos="142"/>
        </w:tabs>
        <w:spacing w:before="5"/>
        <w:ind w:left="-284" w:right="-143"/>
        <w:jc w:val="both"/>
        <w:rPr>
          <w:b/>
          <w:sz w:val="20"/>
        </w:rPr>
      </w:pPr>
    </w:p>
    <w:p w:rsidR="00A55C1A" w:rsidRDefault="007F1FFC" w:rsidP="00DA02F0">
      <w:pPr>
        <w:pStyle w:val="a3"/>
        <w:tabs>
          <w:tab w:val="left" w:pos="142"/>
        </w:tabs>
        <w:spacing w:before="1"/>
        <w:ind w:left="-284" w:right="-143"/>
        <w:jc w:val="both"/>
      </w:pPr>
      <w:r>
        <w:t>Изучение литературного чтения в 3 классе направлено на достижение обучающимися</w:t>
      </w:r>
      <w:r>
        <w:rPr>
          <w:spacing w:val="-7"/>
        </w:rPr>
        <w:t xml:space="preserve"> </w:t>
      </w:r>
      <w:r>
        <w:t>личностных,</w:t>
      </w:r>
      <w:r>
        <w:rPr>
          <w:spacing w:val="-7"/>
        </w:rPr>
        <w:t xml:space="preserve"> </w:t>
      </w:r>
      <w:r>
        <w:t>метапредметных</w:t>
      </w:r>
      <w:r>
        <w:rPr>
          <w:spacing w:val="-8"/>
        </w:rPr>
        <w:t xml:space="preserve"> </w:t>
      </w:r>
      <w:r>
        <w:t>и</w:t>
      </w:r>
      <w:r>
        <w:rPr>
          <w:spacing w:val="-7"/>
        </w:rPr>
        <w:t xml:space="preserve"> </w:t>
      </w:r>
      <w:r>
        <w:t>предметных</w:t>
      </w:r>
      <w:r>
        <w:rPr>
          <w:spacing w:val="-5"/>
        </w:rPr>
        <w:t xml:space="preserve"> </w:t>
      </w:r>
      <w:r>
        <w:t>результатов</w:t>
      </w:r>
      <w:r>
        <w:rPr>
          <w:spacing w:val="-7"/>
        </w:rPr>
        <w:t xml:space="preserve"> </w:t>
      </w:r>
      <w:r>
        <w:t>освоения учебного предмета.</w:t>
      </w:r>
    </w:p>
    <w:p w:rsidR="00A55C1A" w:rsidRDefault="007F1FFC" w:rsidP="00DA02F0">
      <w:pPr>
        <w:pStyle w:val="a3"/>
        <w:tabs>
          <w:tab w:val="left" w:pos="142"/>
        </w:tabs>
        <w:spacing w:before="200"/>
        <w:ind w:left="-284" w:right="-143"/>
        <w:jc w:val="both"/>
      </w:pPr>
      <w:r>
        <w:t>Личностные</w:t>
      </w:r>
      <w:r>
        <w:rPr>
          <w:spacing w:val="-3"/>
        </w:rPr>
        <w:t xml:space="preserve"> </w:t>
      </w:r>
      <w:r>
        <w:rPr>
          <w:spacing w:val="-2"/>
        </w:rPr>
        <w:t>результаты.</w:t>
      </w:r>
    </w:p>
    <w:p w:rsidR="00A55C1A" w:rsidRDefault="00A55C1A" w:rsidP="00DA02F0">
      <w:pPr>
        <w:pStyle w:val="a3"/>
        <w:tabs>
          <w:tab w:val="left" w:pos="142"/>
        </w:tabs>
        <w:ind w:left="-284" w:right="-143"/>
        <w:jc w:val="both"/>
        <w:rPr>
          <w:sz w:val="21"/>
        </w:rPr>
      </w:pPr>
    </w:p>
    <w:p w:rsidR="00A55C1A" w:rsidRDefault="007F1FFC" w:rsidP="00DA02F0">
      <w:pPr>
        <w:pStyle w:val="a3"/>
        <w:tabs>
          <w:tab w:val="left" w:pos="142"/>
        </w:tabs>
        <w:ind w:left="-284" w:right="-143"/>
        <w:jc w:val="both"/>
      </w:pPr>
      <w:r>
        <w:t>Личностные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предмета</w:t>
      </w:r>
      <w:r>
        <w:rPr>
          <w:spacing w:val="-2"/>
        </w:rPr>
        <w:t xml:space="preserve"> </w:t>
      </w:r>
      <w:r>
        <w:t>«Литературное</w:t>
      </w:r>
      <w:r>
        <w:rPr>
          <w:spacing w:val="-7"/>
        </w:rPr>
        <w:t xml:space="preserve"> </w:t>
      </w:r>
      <w:r>
        <w:t>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w:t>
      </w:r>
    </w:p>
    <w:p w:rsidR="00A55C1A" w:rsidRDefault="007F1FFC" w:rsidP="00DA02F0">
      <w:pPr>
        <w:pStyle w:val="a3"/>
        <w:tabs>
          <w:tab w:val="left" w:pos="142"/>
        </w:tabs>
        <w:spacing w:before="1"/>
        <w:ind w:left="-284" w:right="-143"/>
        <w:jc w:val="both"/>
      </w:pPr>
      <w:r>
        <w:t>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7"/>
        </w:rPr>
        <w:t xml:space="preserve"> </w:t>
      </w:r>
      <w:r>
        <w:t>отношения</w:t>
      </w:r>
      <w:r>
        <w:rPr>
          <w:spacing w:val="-7"/>
        </w:rPr>
        <w:t xml:space="preserve"> </w:t>
      </w:r>
      <w:r>
        <w:t>обучающихся</w:t>
      </w:r>
      <w:r>
        <w:rPr>
          <w:spacing w:val="-5"/>
        </w:rPr>
        <w:t xml:space="preserve"> </w:t>
      </w:r>
      <w:r>
        <w:t>к</w:t>
      </w:r>
      <w:r>
        <w:rPr>
          <w:spacing w:val="-7"/>
        </w:rPr>
        <w:t xml:space="preserve"> </w:t>
      </w:r>
      <w:r>
        <w:t>общественным,</w:t>
      </w:r>
      <w:r>
        <w:rPr>
          <w:spacing w:val="-7"/>
        </w:rPr>
        <w:t xml:space="preserve"> </w:t>
      </w:r>
      <w:r>
        <w:t>традиционным,</w:t>
      </w:r>
      <w:r>
        <w:rPr>
          <w:spacing w:val="-7"/>
        </w:rPr>
        <w:t xml:space="preserve"> </w:t>
      </w:r>
      <w:r>
        <w:t>социокультурным и духовно-</w:t>
      </w:r>
      <w:r>
        <w:lastRenderedPageBreak/>
        <w:t>нравственным ценностям, приобретение опыта применения сформированных представлений и отношений на практике.</w:t>
      </w:r>
    </w:p>
    <w:p w:rsidR="00A55C1A" w:rsidRDefault="007F1FFC" w:rsidP="00DA02F0">
      <w:pPr>
        <w:pStyle w:val="a3"/>
        <w:tabs>
          <w:tab w:val="left" w:pos="142"/>
        </w:tabs>
        <w:spacing w:before="199"/>
        <w:ind w:left="-284" w:right="-143"/>
        <w:jc w:val="both"/>
      </w:pPr>
      <w:r>
        <w:t>Гражданско-патриотическое</w:t>
      </w:r>
      <w:r>
        <w:rPr>
          <w:spacing w:val="-13"/>
        </w:rPr>
        <w:t xml:space="preserve"> </w:t>
      </w:r>
      <w:r>
        <w:rPr>
          <w:spacing w:val="-2"/>
        </w:rPr>
        <w:t>воспитание:</w:t>
      </w:r>
    </w:p>
    <w:p w:rsidR="00A55C1A" w:rsidRDefault="00A55C1A" w:rsidP="00DA02F0">
      <w:pPr>
        <w:pStyle w:val="a3"/>
        <w:tabs>
          <w:tab w:val="left" w:pos="142"/>
        </w:tabs>
        <w:ind w:left="-284" w:right="-143"/>
        <w:jc w:val="both"/>
        <w:rPr>
          <w:sz w:val="21"/>
        </w:rPr>
      </w:pPr>
    </w:p>
    <w:p w:rsidR="00A55C1A" w:rsidRDefault="007F1FFC" w:rsidP="00DA02F0">
      <w:pPr>
        <w:pStyle w:val="a5"/>
        <w:numPr>
          <w:ilvl w:val="0"/>
          <w:numId w:val="62"/>
        </w:numPr>
        <w:tabs>
          <w:tab w:val="left" w:pos="142"/>
          <w:tab w:val="left" w:pos="567"/>
        </w:tabs>
        <w:spacing w:before="1"/>
        <w:ind w:left="-284" w:right="-143" w:firstLine="0"/>
        <w:rPr>
          <w:sz w:val="24"/>
        </w:rPr>
      </w:pPr>
      <w:r>
        <w:rPr>
          <w:sz w:val="24"/>
        </w:rPr>
        <w:t>становление</w:t>
      </w:r>
      <w:r>
        <w:rPr>
          <w:spacing w:val="-5"/>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r>
        <w:rPr>
          <w:spacing w:val="-4"/>
          <w:sz w:val="24"/>
        </w:rPr>
        <w:t xml:space="preserve"> </w:t>
      </w:r>
      <w:r>
        <w:rPr>
          <w:sz w:val="24"/>
        </w:rPr>
        <w:t>малой</w:t>
      </w:r>
      <w:r>
        <w:rPr>
          <w:spacing w:val="-3"/>
          <w:sz w:val="24"/>
        </w:rPr>
        <w:t xml:space="preserve"> </w:t>
      </w:r>
      <w:r>
        <w:rPr>
          <w:sz w:val="24"/>
        </w:rPr>
        <w:t>родине, проявление интереса к изучению родного языка, истории и культуре Российской</w:t>
      </w:r>
    </w:p>
    <w:p w:rsidR="00A55C1A" w:rsidRDefault="007F1FFC" w:rsidP="00DA02F0">
      <w:pPr>
        <w:pStyle w:val="a3"/>
        <w:tabs>
          <w:tab w:val="left" w:pos="142"/>
          <w:tab w:val="left" w:pos="567"/>
        </w:tabs>
        <w:ind w:left="-284" w:right="-143"/>
        <w:jc w:val="both"/>
      </w:pPr>
      <w:r>
        <w:t>Федерации,</w:t>
      </w:r>
      <w:r>
        <w:rPr>
          <w:spacing w:val="-5"/>
        </w:rPr>
        <w:t xml:space="preserve"> </w:t>
      </w:r>
      <w:r>
        <w:t>понимание</w:t>
      </w:r>
      <w:r>
        <w:rPr>
          <w:spacing w:val="-7"/>
        </w:rPr>
        <w:t xml:space="preserve"> </w:t>
      </w:r>
      <w:r>
        <w:t>естественной</w:t>
      </w:r>
      <w:r>
        <w:rPr>
          <w:spacing w:val="-2"/>
        </w:rPr>
        <w:t xml:space="preserve"> </w:t>
      </w:r>
      <w:r>
        <w:t>связи</w:t>
      </w:r>
      <w:r>
        <w:rPr>
          <w:spacing w:val="-5"/>
        </w:rPr>
        <w:t xml:space="preserve"> </w:t>
      </w:r>
      <w:r>
        <w:t>прошлого</w:t>
      </w:r>
      <w:r>
        <w:rPr>
          <w:spacing w:val="-3"/>
        </w:rPr>
        <w:t xml:space="preserve"> </w:t>
      </w:r>
      <w:r>
        <w:t>и</w:t>
      </w:r>
      <w:r>
        <w:rPr>
          <w:spacing w:val="-2"/>
        </w:rPr>
        <w:t xml:space="preserve"> </w:t>
      </w:r>
      <w:r>
        <w:t>настоящего</w:t>
      </w:r>
      <w:r>
        <w:rPr>
          <w:spacing w:val="-3"/>
        </w:rPr>
        <w:t xml:space="preserve"> </w:t>
      </w:r>
      <w:r>
        <w:t>в</w:t>
      </w:r>
      <w:r>
        <w:rPr>
          <w:spacing w:val="-4"/>
        </w:rPr>
        <w:t xml:space="preserve"> </w:t>
      </w:r>
      <w:r>
        <w:t>культуре</w:t>
      </w:r>
      <w:r>
        <w:rPr>
          <w:spacing w:val="-3"/>
        </w:rPr>
        <w:t xml:space="preserve"> </w:t>
      </w:r>
      <w:r>
        <w:rPr>
          <w:spacing w:val="-2"/>
        </w:rPr>
        <w:t>общества;</w:t>
      </w:r>
    </w:p>
    <w:p w:rsidR="00A55C1A" w:rsidRDefault="00A55C1A" w:rsidP="00DA02F0">
      <w:pPr>
        <w:pStyle w:val="a3"/>
        <w:tabs>
          <w:tab w:val="left" w:pos="142"/>
          <w:tab w:val="left" w:pos="567"/>
        </w:tabs>
        <w:ind w:left="-284" w:right="-143"/>
        <w:jc w:val="both"/>
        <w:rPr>
          <w:sz w:val="21"/>
        </w:rPr>
      </w:pPr>
    </w:p>
    <w:p w:rsidR="00A55C1A" w:rsidRDefault="007F1FFC" w:rsidP="00DA02F0">
      <w:pPr>
        <w:pStyle w:val="a5"/>
        <w:numPr>
          <w:ilvl w:val="0"/>
          <w:numId w:val="62"/>
        </w:numPr>
        <w:tabs>
          <w:tab w:val="left" w:pos="142"/>
          <w:tab w:val="left" w:pos="567"/>
        </w:tabs>
        <w:spacing w:before="1"/>
        <w:ind w:left="-284" w:right="-143" w:firstLine="0"/>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w:t>
      </w:r>
      <w:r>
        <w:rPr>
          <w:spacing w:val="-8"/>
          <w:sz w:val="24"/>
        </w:rPr>
        <w:t xml:space="preserve"> </w:t>
      </w:r>
      <w:r>
        <w:rPr>
          <w:sz w:val="24"/>
        </w:rPr>
        <w:t>и</w:t>
      </w:r>
      <w:r>
        <w:rPr>
          <w:spacing w:val="-5"/>
          <w:sz w:val="24"/>
        </w:rPr>
        <w:t xml:space="preserve"> </w:t>
      </w:r>
      <w:r>
        <w:rPr>
          <w:sz w:val="24"/>
        </w:rPr>
        <w:t>анализа</w:t>
      </w:r>
      <w:r>
        <w:rPr>
          <w:spacing w:val="-6"/>
          <w:sz w:val="24"/>
        </w:rPr>
        <w:t xml:space="preserve"> </w:t>
      </w:r>
      <w:r>
        <w:rPr>
          <w:sz w:val="24"/>
        </w:rPr>
        <w:t>произведений</w:t>
      </w:r>
      <w:r>
        <w:rPr>
          <w:spacing w:val="-5"/>
          <w:sz w:val="24"/>
        </w:rPr>
        <w:t xml:space="preserve"> </w:t>
      </w:r>
      <w:r>
        <w:rPr>
          <w:sz w:val="24"/>
        </w:rPr>
        <w:t>выдающихся</w:t>
      </w:r>
      <w:r>
        <w:rPr>
          <w:spacing w:val="-5"/>
          <w:sz w:val="24"/>
        </w:rPr>
        <w:t xml:space="preserve"> </w:t>
      </w:r>
      <w:r>
        <w:rPr>
          <w:sz w:val="24"/>
        </w:rPr>
        <w:t>представителей</w:t>
      </w:r>
      <w:r>
        <w:rPr>
          <w:spacing w:val="-5"/>
          <w:sz w:val="24"/>
        </w:rPr>
        <w:t xml:space="preserve"> </w:t>
      </w:r>
      <w:r>
        <w:rPr>
          <w:sz w:val="24"/>
        </w:rPr>
        <w:t>русской</w:t>
      </w:r>
      <w:r>
        <w:rPr>
          <w:spacing w:val="-5"/>
          <w:sz w:val="24"/>
        </w:rPr>
        <w:t xml:space="preserve"> </w:t>
      </w:r>
      <w:r>
        <w:rPr>
          <w:sz w:val="24"/>
        </w:rPr>
        <w:t>литературы</w:t>
      </w:r>
      <w:r>
        <w:rPr>
          <w:spacing w:val="-5"/>
          <w:sz w:val="24"/>
        </w:rPr>
        <w:t xml:space="preserve"> </w:t>
      </w:r>
      <w:r>
        <w:rPr>
          <w:sz w:val="24"/>
        </w:rPr>
        <w:t>и творчества народов России;</w:t>
      </w:r>
    </w:p>
    <w:p w:rsidR="00A55C1A" w:rsidRDefault="007F1FFC" w:rsidP="00DA02F0">
      <w:pPr>
        <w:pStyle w:val="a5"/>
        <w:numPr>
          <w:ilvl w:val="0"/>
          <w:numId w:val="62"/>
        </w:numPr>
        <w:tabs>
          <w:tab w:val="left" w:pos="142"/>
          <w:tab w:val="left" w:pos="567"/>
        </w:tabs>
        <w:spacing w:before="199"/>
        <w:ind w:left="-284" w:right="-143" w:firstLine="0"/>
        <w:rPr>
          <w:sz w:val="24"/>
        </w:rPr>
      </w:pPr>
      <w:r>
        <w:rPr>
          <w:sz w:val="24"/>
        </w:rPr>
        <w:t>первоначальные представления о человеке как члене общества, о правах и ответственности,</w:t>
      </w:r>
      <w:r>
        <w:rPr>
          <w:spacing w:val="-4"/>
          <w:sz w:val="24"/>
        </w:rPr>
        <w:t xml:space="preserve"> </w:t>
      </w:r>
      <w:r>
        <w:rPr>
          <w:sz w:val="24"/>
        </w:rPr>
        <w:t>уважении</w:t>
      </w:r>
      <w:r>
        <w:rPr>
          <w:spacing w:val="-8"/>
          <w:sz w:val="24"/>
        </w:rPr>
        <w:t xml:space="preserve"> </w:t>
      </w:r>
      <w:r>
        <w:rPr>
          <w:sz w:val="24"/>
        </w:rPr>
        <w:t>и</w:t>
      </w:r>
      <w:r>
        <w:rPr>
          <w:spacing w:val="-6"/>
          <w:sz w:val="24"/>
        </w:rPr>
        <w:t xml:space="preserve"> </w:t>
      </w:r>
      <w:r>
        <w:rPr>
          <w:sz w:val="24"/>
        </w:rPr>
        <w:t>достоинстве</w:t>
      </w:r>
      <w:r>
        <w:rPr>
          <w:spacing w:val="-7"/>
          <w:sz w:val="24"/>
        </w:rPr>
        <w:t xml:space="preserve"> </w:t>
      </w:r>
      <w:r>
        <w:rPr>
          <w:sz w:val="24"/>
        </w:rPr>
        <w:t>человека,</w:t>
      </w:r>
      <w:r>
        <w:rPr>
          <w:spacing w:val="-6"/>
          <w:sz w:val="24"/>
        </w:rPr>
        <w:t xml:space="preserve"> </w:t>
      </w:r>
      <w:r>
        <w:rPr>
          <w:sz w:val="24"/>
        </w:rPr>
        <w:t>о</w:t>
      </w:r>
      <w:r>
        <w:rPr>
          <w:spacing w:val="-6"/>
          <w:sz w:val="24"/>
        </w:rPr>
        <w:t xml:space="preserve"> </w:t>
      </w:r>
      <w:r>
        <w:rPr>
          <w:sz w:val="24"/>
        </w:rPr>
        <w:t>нравственно-этических</w:t>
      </w:r>
      <w:r>
        <w:rPr>
          <w:spacing w:val="-4"/>
          <w:sz w:val="24"/>
        </w:rPr>
        <w:t xml:space="preserve"> </w:t>
      </w:r>
      <w:r>
        <w:rPr>
          <w:sz w:val="24"/>
        </w:rPr>
        <w:t>нормах поведения и правилах межличностных отношений.</w:t>
      </w:r>
    </w:p>
    <w:p w:rsidR="00A55C1A" w:rsidRDefault="007F1FFC" w:rsidP="00DA02F0">
      <w:pPr>
        <w:pStyle w:val="a3"/>
        <w:tabs>
          <w:tab w:val="left" w:pos="142"/>
        </w:tabs>
        <w:spacing w:before="68"/>
        <w:ind w:left="-284" w:right="-143"/>
        <w:jc w:val="both"/>
      </w:pPr>
      <w:r>
        <w:t>Духовно-нравственное</w:t>
      </w:r>
      <w:r>
        <w:rPr>
          <w:spacing w:val="-7"/>
        </w:rPr>
        <w:t xml:space="preserve"> </w:t>
      </w:r>
      <w:r>
        <w:rPr>
          <w:spacing w:val="-2"/>
        </w:rPr>
        <w:t>воспитание:</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 w:val="left" w:pos="567"/>
          <w:tab w:val="left" w:pos="1170"/>
        </w:tabs>
        <w:ind w:left="-284" w:right="-143" w:firstLine="0"/>
        <w:rPr>
          <w:sz w:val="24"/>
        </w:rPr>
      </w:pPr>
      <w:r>
        <w:rPr>
          <w:sz w:val="24"/>
        </w:rPr>
        <w:t>освоение</w:t>
      </w:r>
      <w:r>
        <w:rPr>
          <w:spacing w:val="-8"/>
          <w:sz w:val="24"/>
        </w:rPr>
        <w:t xml:space="preserve"> </w:t>
      </w:r>
      <w:r>
        <w:rPr>
          <w:sz w:val="24"/>
        </w:rPr>
        <w:t>опыта</w:t>
      </w:r>
      <w:r>
        <w:rPr>
          <w:spacing w:val="-8"/>
          <w:sz w:val="24"/>
        </w:rPr>
        <w:t xml:space="preserve"> </w:t>
      </w:r>
      <w:r>
        <w:rPr>
          <w:sz w:val="24"/>
        </w:rPr>
        <w:t>человеческих</w:t>
      </w:r>
      <w:r>
        <w:rPr>
          <w:spacing w:val="-6"/>
          <w:sz w:val="24"/>
        </w:rPr>
        <w:t xml:space="preserve"> </w:t>
      </w:r>
      <w:r>
        <w:rPr>
          <w:sz w:val="24"/>
        </w:rPr>
        <w:t>взаимоотношений,</w:t>
      </w:r>
      <w:r>
        <w:rPr>
          <w:spacing w:val="-10"/>
          <w:sz w:val="24"/>
        </w:rPr>
        <w:t xml:space="preserve"> </w:t>
      </w:r>
      <w:r>
        <w:rPr>
          <w:sz w:val="24"/>
        </w:rPr>
        <w:t>признаки</w:t>
      </w:r>
      <w:r>
        <w:rPr>
          <w:spacing w:val="-9"/>
          <w:sz w:val="24"/>
        </w:rPr>
        <w:t xml:space="preserve"> </w:t>
      </w:r>
      <w:r>
        <w:rPr>
          <w:sz w:val="24"/>
        </w:rPr>
        <w:t>индивидуальности каждого</w:t>
      </w:r>
      <w:r>
        <w:rPr>
          <w:spacing w:val="-3"/>
          <w:sz w:val="24"/>
        </w:rPr>
        <w:t xml:space="preserve"> </w:t>
      </w:r>
      <w:r>
        <w:rPr>
          <w:sz w:val="24"/>
        </w:rPr>
        <w:t>человека,</w:t>
      </w:r>
      <w:r>
        <w:rPr>
          <w:spacing w:val="-3"/>
          <w:sz w:val="24"/>
        </w:rPr>
        <w:t xml:space="preserve"> </w:t>
      </w:r>
      <w:r>
        <w:rPr>
          <w:sz w:val="24"/>
        </w:rPr>
        <w:t>проявление</w:t>
      </w:r>
      <w:r>
        <w:rPr>
          <w:spacing w:val="-4"/>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любви,</w:t>
      </w:r>
      <w:r>
        <w:rPr>
          <w:spacing w:val="-3"/>
          <w:sz w:val="24"/>
        </w:rPr>
        <w:t xml:space="preserve"> </w:t>
      </w:r>
      <w:r>
        <w:rPr>
          <w:sz w:val="24"/>
        </w:rPr>
        <w:t>доброжелательности</w:t>
      </w:r>
      <w:r>
        <w:rPr>
          <w:spacing w:val="-2"/>
          <w:sz w:val="24"/>
        </w:rPr>
        <w:t xml:space="preserve"> </w:t>
      </w:r>
      <w:r>
        <w:rPr>
          <w:sz w:val="24"/>
        </w:rPr>
        <w:t>и других моральных качеств к родным, близким и чужим людям, независимо от их национальности, социального статуса, вероисповедания;</w:t>
      </w:r>
    </w:p>
    <w:p w:rsidR="00A55C1A" w:rsidRDefault="007F1FFC" w:rsidP="00DA02F0">
      <w:pPr>
        <w:pStyle w:val="a5"/>
        <w:numPr>
          <w:ilvl w:val="0"/>
          <w:numId w:val="62"/>
        </w:numPr>
        <w:tabs>
          <w:tab w:val="left" w:pos="142"/>
          <w:tab w:val="left" w:pos="567"/>
          <w:tab w:val="left" w:pos="1170"/>
        </w:tabs>
        <w:spacing w:before="200"/>
        <w:ind w:left="-284" w:right="-143" w:firstLine="0"/>
        <w:rPr>
          <w:sz w:val="24"/>
        </w:rPr>
      </w:pPr>
      <w:r>
        <w:rPr>
          <w:sz w:val="24"/>
        </w:rPr>
        <w:t>осознание</w:t>
      </w:r>
      <w:r>
        <w:rPr>
          <w:spacing w:val="-7"/>
          <w:sz w:val="24"/>
        </w:rPr>
        <w:t xml:space="preserve"> </w:t>
      </w:r>
      <w:r>
        <w:rPr>
          <w:sz w:val="24"/>
        </w:rPr>
        <w:t>этических</w:t>
      </w:r>
      <w:r>
        <w:rPr>
          <w:spacing w:val="-4"/>
          <w:sz w:val="24"/>
        </w:rPr>
        <w:t xml:space="preserve"> </w:t>
      </w:r>
      <w:r>
        <w:rPr>
          <w:sz w:val="24"/>
        </w:rPr>
        <w:t>понятий,</w:t>
      </w:r>
      <w:r>
        <w:rPr>
          <w:spacing w:val="-6"/>
          <w:sz w:val="24"/>
        </w:rPr>
        <w:t xml:space="preserve"> </w:t>
      </w:r>
      <w:r>
        <w:rPr>
          <w:sz w:val="24"/>
        </w:rPr>
        <w:t>оценка</w:t>
      </w:r>
      <w:r>
        <w:rPr>
          <w:spacing w:val="-7"/>
          <w:sz w:val="24"/>
        </w:rPr>
        <w:t xml:space="preserve"> </w:t>
      </w:r>
      <w:r>
        <w:rPr>
          <w:sz w:val="24"/>
        </w:rPr>
        <w:t>поведения</w:t>
      </w:r>
      <w:r>
        <w:rPr>
          <w:spacing w:val="-6"/>
          <w:sz w:val="24"/>
        </w:rPr>
        <w:t xml:space="preserve"> </w:t>
      </w:r>
      <w:r>
        <w:rPr>
          <w:sz w:val="24"/>
        </w:rPr>
        <w:t>и</w:t>
      </w:r>
      <w:r>
        <w:rPr>
          <w:spacing w:val="-8"/>
          <w:sz w:val="24"/>
        </w:rPr>
        <w:t xml:space="preserve"> </w:t>
      </w:r>
      <w:r>
        <w:rPr>
          <w:sz w:val="24"/>
        </w:rPr>
        <w:t>поступков</w:t>
      </w:r>
      <w:r>
        <w:rPr>
          <w:spacing w:val="-6"/>
          <w:sz w:val="24"/>
        </w:rPr>
        <w:t xml:space="preserve"> </w:t>
      </w:r>
      <w:r>
        <w:rPr>
          <w:sz w:val="24"/>
        </w:rPr>
        <w:t>персонажей художественных произведений в ситуации нравственного выбора;</w:t>
      </w:r>
    </w:p>
    <w:p w:rsidR="00A55C1A" w:rsidRDefault="007F1FFC" w:rsidP="00DA02F0">
      <w:pPr>
        <w:pStyle w:val="a5"/>
        <w:numPr>
          <w:ilvl w:val="0"/>
          <w:numId w:val="62"/>
        </w:numPr>
        <w:tabs>
          <w:tab w:val="left" w:pos="142"/>
          <w:tab w:val="left" w:pos="567"/>
          <w:tab w:val="left" w:pos="1170"/>
        </w:tabs>
        <w:spacing w:before="195"/>
        <w:ind w:left="-284" w:right="-143" w:firstLine="0"/>
        <w:rPr>
          <w:sz w:val="24"/>
        </w:rPr>
      </w:pPr>
      <w:r>
        <w:rPr>
          <w:sz w:val="24"/>
        </w:rPr>
        <w:t>выражение</w:t>
      </w:r>
      <w:r>
        <w:rPr>
          <w:spacing w:val="-8"/>
          <w:sz w:val="24"/>
        </w:rPr>
        <w:t xml:space="preserve"> </w:t>
      </w:r>
      <w:r>
        <w:rPr>
          <w:sz w:val="24"/>
        </w:rPr>
        <w:t>своего</w:t>
      </w:r>
      <w:r>
        <w:rPr>
          <w:spacing w:val="-8"/>
          <w:sz w:val="24"/>
        </w:rPr>
        <w:t xml:space="preserve"> </w:t>
      </w:r>
      <w:r>
        <w:rPr>
          <w:sz w:val="24"/>
        </w:rPr>
        <w:t>видения</w:t>
      </w:r>
      <w:r>
        <w:rPr>
          <w:spacing w:val="-7"/>
          <w:sz w:val="24"/>
        </w:rPr>
        <w:t xml:space="preserve"> </w:t>
      </w:r>
      <w:r>
        <w:rPr>
          <w:sz w:val="24"/>
        </w:rPr>
        <w:t>мира,</w:t>
      </w:r>
      <w:r>
        <w:rPr>
          <w:spacing w:val="-7"/>
          <w:sz w:val="24"/>
        </w:rPr>
        <w:t xml:space="preserve"> </w:t>
      </w:r>
      <w:r>
        <w:rPr>
          <w:sz w:val="24"/>
        </w:rPr>
        <w:t>индивидуальной</w:t>
      </w:r>
      <w:r>
        <w:rPr>
          <w:spacing w:val="-8"/>
          <w:sz w:val="24"/>
        </w:rPr>
        <w:t xml:space="preserve"> </w:t>
      </w:r>
      <w:r>
        <w:rPr>
          <w:sz w:val="24"/>
        </w:rPr>
        <w:t>позиции</w:t>
      </w:r>
      <w:r>
        <w:rPr>
          <w:spacing w:val="-7"/>
          <w:sz w:val="24"/>
        </w:rPr>
        <w:t xml:space="preserve"> </w:t>
      </w:r>
      <w:r>
        <w:rPr>
          <w:sz w:val="24"/>
        </w:rPr>
        <w:t>посредством накопления и систематизации литературных впечатлений, разнообразных по эмоциональной окраске;</w:t>
      </w:r>
    </w:p>
    <w:p w:rsidR="00A55C1A" w:rsidRDefault="007F1FFC" w:rsidP="00DA02F0">
      <w:pPr>
        <w:pStyle w:val="a5"/>
        <w:numPr>
          <w:ilvl w:val="0"/>
          <w:numId w:val="62"/>
        </w:numPr>
        <w:tabs>
          <w:tab w:val="left" w:pos="142"/>
          <w:tab w:val="left" w:pos="567"/>
          <w:tab w:val="left" w:pos="1170"/>
        </w:tabs>
        <w:spacing w:before="200"/>
        <w:ind w:left="-284" w:right="-143" w:firstLine="0"/>
        <w:rPr>
          <w:sz w:val="24"/>
        </w:rPr>
      </w:pPr>
      <w:r>
        <w:rPr>
          <w:sz w:val="24"/>
        </w:rPr>
        <w:t>неприятие</w:t>
      </w:r>
      <w:r>
        <w:rPr>
          <w:spacing w:val="-6"/>
          <w:sz w:val="24"/>
        </w:rPr>
        <w:t xml:space="preserve"> </w:t>
      </w:r>
      <w:r>
        <w:rPr>
          <w:sz w:val="24"/>
        </w:rPr>
        <w:t>любых</w:t>
      </w:r>
      <w:r>
        <w:rPr>
          <w:spacing w:val="-3"/>
          <w:sz w:val="24"/>
        </w:rPr>
        <w:t xml:space="preserve"> </w:t>
      </w:r>
      <w:r>
        <w:rPr>
          <w:sz w:val="24"/>
        </w:rPr>
        <w:t>форм</w:t>
      </w:r>
      <w:r>
        <w:rPr>
          <w:spacing w:val="-6"/>
          <w:sz w:val="24"/>
        </w:rPr>
        <w:t xml:space="preserve"> </w:t>
      </w:r>
      <w:r>
        <w:rPr>
          <w:sz w:val="24"/>
        </w:rPr>
        <w:t>поведения,</w:t>
      </w:r>
      <w:r>
        <w:rPr>
          <w:spacing w:val="-5"/>
          <w:sz w:val="24"/>
        </w:rPr>
        <w:t xml:space="preserve"> </w:t>
      </w:r>
      <w:r>
        <w:rPr>
          <w:sz w:val="24"/>
        </w:rPr>
        <w:t>направленных</w:t>
      </w:r>
      <w:r>
        <w:rPr>
          <w:spacing w:val="-6"/>
          <w:sz w:val="24"/>
        </w:rPr>
        <w:t xml:space="preserve"> </w:t>
      </w:r>
      <w:r>
        <w:rPr>
          <w:sz w:val="24"/>
        </w:rPr>
        <w:t>на</w:t>
      </w:r>
      <w:r>
        <w:rPr>
          <w:spacing w:val="-6"/>
          <w:sz w:val="24"/>
        </w:rPr>
        <w:t xml:space="preserve"> </w:t>
      </w:r>
      <w:r>
        <w:rPr>
          <w:sz w:val="24"/>
        </w:rPr>
        <w:t>причинение</w:t>
      </w:r>
      <w:r>
        <w:rPr>
          <w:spacing w:val="-6"/>
          <w:sz w:val="24"/>
        </w:rPr>
        <w:t xml:space="preserve"> </w:t>
      </w:r>
      <w:r>
        <w:rPr>
          <w:sz w:val="24"/>
        </w:rPr>
        <w:t>физического</w:t>
      </w:r>
      <w:r>
        <w:rPr>
          <w:spacing w:val="-5"/>
          <w:sz w:val="24"/>
        </w:rPr>
        <w:t xml:space="preserve"> </w:t>
      </w:r>
      <w:r>
        <w:rPr>
          <w:sz w:val="24"/>
        </w:rPr>
        <w:t>и морального вреда другим людям</w:t>
      </w:r>
    </w:p>
    <w:p w:rsidR="00A55C1A" w:rsidRDefault="007F1FFC" w:rsidP="00DA02F0">
      <w:pPr>
        <w:pStyle w:val="a3"/>
        <w:tabs>
          <w:tab w:val="left" w:pos="142"/>
        </w:tabs>
        <w:spacing w:before="201"/>
        <w:ind w:left="-284" w:right="-143"/>
        <w:jc w:val="both"/>
      </w:pPr>
      <w:r>
        <w:t>Эстетическое</w:t>
      </w:r>
      <w:r>
        <w:rPr>
          <w:spacing w:val="-5"/>
        </w:rPr>
        <w:t xml:space="preserve"> </w:t>
      </w:r>
      <w:r>
        <w:rPr>
          <w:spacing w:val="-2"/>
        </w:rPr>
        <w:t>воспитание:</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 w:val="left" w:pos="1170"/>
        </w:tabs>
        <w:ind w:left="-284" w:right="-143" w:firstLine="0"/>
        <w:rPr>
          <w:sz w:val="24"/>
        </w:rPr>
      </w:pPr>
      <w:r>
        <w:rPr>
          <w:sz w:val="24"/>
        </w:rPr>
        <w:t>проявление</w:t>
      </w:r>
      <w:r>
        <w:rPr>
          <w:spacing w:val="-3"/>
          <w:sz w:val="24"/>
        </w:rPr>
        <w:t xml:space="preserve"> </w:t>
      </w:r>
      <w:r>
        <w:rPr>
          <w:sz w:val="24"/>
        </w:rPr>
        <w:t>уважительного</w:t>
      </w:r>
      <w:r>
        <w:rPr>
          <w:spacing w:val="-4"/>
          <w:sz w:val="24"/>
        </w:rPr>
        <w:t xml:space="preserve"> </w:t>
      </w:r>
      <w:r>
        <w:rPr>
          <w:sz w:val="24"/>
        </w:rPr>
        <w:t>отношения</w:t>
      </w:r>
      <w:r>
        <w:rPr>
          <w:spacing w:val="-7"/>
          <w:sz w:val="24"/>
        </w:rPr>
        <w:t xml:space="preserve"> </w:t>
      </w:r>
      <w:r>
        <w:rPr>
          <w:sz w:val="24"/>
        </w:rPr>
        <w:t>и</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культуре,</w:t>
      </w:r>
      <w:r>
        <w:rPr>
          <w:spacing w:val="-4"/>
          <w:sz w:val="24"/>
        </w:rPr>
        <w:t xml:space="preserve"> </w:t>
      </w:r>
      <w:r>
        <w:rPr>
          <w:sz w:val="24"/>
        </w:rPr>
        <w:t>к различным видам искусства, восприимчивость к разным видам искусства, традициям и творчеству</w:t>
      </w:r>
      <w:r>
        <w:rPr>
          <w:spacing w:val="-5"/>
          <w:sz w:val="24"/>
        </w:rPr>
        <w:t xml:space="preserve"> </w:t>
      </w:r>
      <w:r>
        <w:rPr>
          <w:sz w:val="24"/>
        </w:rPr>
        <w:t>своего</w:t>
      </w:r>
      <w:r>
        <w:rPr>
          <w:spacing w:val="-1"/>
          <w:sz w:val="24"/>
        </w:rPr>
        <w:t xml:space="preserve"> </w:t>
      </w:r>
      <w:r>
        <w:rPr>
          <w:sz w:val="24"/>
        </w:rPr>
        <w:t>и других народов, готовность выражать своё</w:t>
      </w:r>
      <w:r>
        <w:rPr>
          <w:spacing w:val="-2"/>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 видах художественной деятельности;</w:t>
      </w:r>
    </w:p>
    <w:p w:rsidR="00A55C1A" w:rsidRDefault="007F1FFC" w:rsidP="00DA02F0">
      <w:pPr>
        <w:pStyle w:val="a5"/>
        <w:numPr>
          <w:ilvl w:val="0"/>
          <w:numId w:val="62"/>
        </w:numPr>
        <w:tabs>
          <w:tab w:val="left" w:pos="142"/>
          <w:tab w:val="left" w:pos="1170"/>
        </w:tabs>
        <w:spacing w:before="199"/>
        <w:ind w:left="-284" w:right="-143" w:firstLine="0"/>
        <w:rPr>
          <w:sz w:val="24"/>
        </w:rPr>
      </w:pPr>
      <w:r>
        <w:rPr>
          <w:sz w:val="24"/>
        </w:rPr>
        <w:t>приобретение</w:t>
      </w:r>
      <w:r>
        <w:rPr>
          <w:spacing w:val="40"/>
          <w:sz w:val="24"/>
        </w:rPr>
        <w:t xml:space="preserve"> </w:t>
      </w:r>
      <w:r>
        <w:rPr>
          <w:sz w:val="24"/>
        </w:rPr>
        <w:t>эстетического</w:t>
      </w:r>
      <w:r>
        <w:rPr>
          <w:spacing w:val="40"/>
          <w:sz w:val="24"/>
        </w:rPr>
        <w:t xml:space="preserve"> </w:t>
      </w:r>
      <w:r>
        <w:rPr>
          <w:sz w:val="24"/>
        </w:rPr>
        <w:t>опыта</w:t>
      </w:r>
      <w:r>
        <w:rPr>
          <w:spacing w:val="40"/>
          <w:sz w:val="24"/>
        </w:rPr>
        <w:t xml:space="preserve"> </w:t>
      </w:r>
      <w:r>
        <w:rPr>
          <w:sz w:val="24"/>
        </w:rPr>
        <w:t>слушания,</w:t>
      </w:r>
      <w:r>
        <w:rPr>
          <w:spacing w:val="40"/>
          <w:sz w:val="24"/>
        </w:rPr>
        <w:t xml:space="preserve"> </w:t>
      </w:r>
      <w:r>
        <w:rPr>
          <w:sz w:val="24"/>
        </w:rPr>
        <w:t>чтения</w:t>
      </w:r>
      <w:r>
        <w:rPr>
          <w:spacing w:val="-3"/>
          <w:sz w:val="24"/>
        </w:rPr>
        <w:t xml:space="preserve"> </w:t>
      </w:r>
      <w:r>
        <w:rPr>
          <w:sz w:val="24"/>
        </w:rPr>
        <w:t>и</w:t>
      </w:r>
      <w:r>
        <w:rPr>
          <w:spacing w:val="-3"/>
          <w:sz w:val="24"/>
        </w:rPr>
        <w:t xml:space="preserve"> </w:t>
      </w:r>
      <w:r>
        <w:rPr>
          <w:sz w:val="24"/>
        </w:rPr>
        <w:t>эмоционально- эстетической оценки произведений фольклора и художественной литературы;</w:t>
      </w:r>
    </w:p>
    <w:p w:rsidR="00A55C1A" w:rsidRDefault="007F1FFC" w:rsidP="00DA02F0">
      <w:pPr>
        <w:pStyle w:val="a5"/>
        <w:numPr>
          <w:ilvl w:val="0"/>
          <w:numId w:val="62"/>
        </w:numPr>
        <w:tabs>
          <w:tab w:val="left" w:pos="142"/>
          <w:tab w:val="left" w:pos="1170"/>
        </w:tabs>
        <w:spacing w:before="201"/>
        <w:ind w:left="-284" w:right="-143" w:firstLine="0"/>
        <w:rPr>
          <w:sz w:val="24"/>
        </w:rPr>
      </w:pPr>
      <w:r>
        <w:rPr>
          <w:sz w:val="24"/>
        </w:rPr>
        <w:t>понимание</w:t>
      </w:r>
      <w:r>
        <w:rPr>
          <w:spacing w:val="-9"/>
          <w:sz w:val="24"/>
        </w:rPr>
        <w:t xml:space="preserve"> </w:t>
      </w:r>
      <w:r>
        <w:rPr>
          <w:sz w:val="24"/>
        </w:rPr>
        <w:t>образного</w:t>
      </w:r>
      <w:r>
        <w:rPr>
          <w:spacing w:val="-9"/>
          <w:sz w:val="24"/>
        </w:rPr>
        <w:t xml:space="preserve"> </w:t>
      </w:r>
      <w:r>
        <w:rPr>
          <w:sz w:val="24"/>
        </w:rPr>
        <w:t>языка</w:t>
      </w:r>
      <w:r>
        <w:rPr>
          <w:spacing w:val="-8"/>
          <w:sz w:val="24"/>
        </w:rPr>
        <w:t xml:space="preserve"> </w:t>
      </w:r>
      <w:r>
        <w:rPr>
          <w:sz w:val="24"/>
        </w:rPr>
        <w:t>художественных</w:t>
      </w:r>
      <w:r>
        <w:rPr>
          <w:spacing w:val="-7"/>
          <w:sz w:val="24"/>
        </w:rPr>
        <w:t xml:space="preserve"> </w:t>
      </w:r>
      <w:r>
        <w:rPr>
          <w:sz w:val="24"/>
        </w:rPr>
        <w:t>произведений,</w:t>
      </w:r>
      <w:r>
        <w:rPr>
          <w:spacing w:val="-8"/>
          <w:sz w:val="24"/>
        </w:rPr>
        <w:t xml:space="preserve"> </w:t>
      </w:r>
      <w:r>
        <w:rPr>
          <w:sz w:val="24"/>
        </w:rPr>
        <w:t>выразительных средств, создающих художественный образ.</w:t>
      </w:r>
    </w:p>
    <w:p w:rsidR="00A55C1A" w:rsidRDefault="007F1FFC" w:rsidP="00DA02F0">
      <w:pPr>
        <w:pStyle w:val="a3"/>
        <w:tabs>
          <w:tab w:val="left" w:pos="142"/>
        </w:tabs>
        <w:spacing w:before="201"/>
        <w:ind w:left="-284" w:right="-143"/>
        <w:jc w:val="both"/>
      </w:pPr>
      <w:r>
        <w:t>Физическое</w:t>
      </w:r>
      <w:r>
        <w:rPr>
          <w:spacing w:val="-7"/>
        </w:rPr>
        <w:t xml:space="preserve"> </w:t>
      </w:r>
      <w:r>
        <w:t>воспитание,</w:t>
      </w:r>
      <w:r>
        <w:rPr>
          <w:spacing w:val="-6"/>
        </w:rPr>
        <w:t xml:space="preserve"> </w:t>
      </w:r>
      <w:r>
        <w:t>формирование</w:t>
      </w:r>
      <w:r>
        <w:rPr>
          <w:spacing w:val="-7"/>
        </w:rPr>
        <w:t xml:space="preserve"> </w:t>
      </w:r>
      <w:r>
        <w:t>культуры</w:t>
      </w:r>
      <w:r>
        <w:rPr>
          <w:spacing w:val="-6"/>
        </w:rPr>
        <w:t xml:space="preserve"> </w:t>
      </w:r>
      <w:r>
        <w:t>здоровья</w:t>
      </w:r>
      <w:r>
        <w:rPr>
          <w:spacing w:val="-6"/>
        </w:rPr>
        <w:t xml:space="preserve"> </w:t>
      </w:r>
      <w:r>
        <w:t xml:space="preserve">эмоционального </w:t>
      </w:r>
      <w:r>
        <w:rPr>
          <w:spacing w:val="-2"/>
        </w:rPr>
        <w:t>благополучия:</w:t>
      </w:r>
    </w:p>
    <w:p w:rsidR="00A55C1A" w:rsidRDefault="007F1FFC" w:rsidP="00DA02F0">
      <w:pPr>
        <w:pStyle w:val="a5"/>
        <w:numPr>
          <w:ilvl w:val="0"/>
          <w:numId w:val="62"/>
        </w:numPr>
        <w:tabs>
          <w:tab w:val="left" w:pos="142"/>
        </w:tabs>
        <w:spacing w:before="198"/>
        <w:ind w:left="-284" w:right="-143" w:firstLine="0"/>
        <w:rPr>
          <w:sz w:val="24"/>
        </w:rPr>
      </w:pPr>
      <w:r>
        <w:rPr>
          <w:sz w:val="24"/>
        </w:rPr>
        <w:t>соблюдение</w:t>
      </w:r>
      <w:r>
        <w:rPr>
          <w:spacing w:val="-4"/>
          <w:sz w:val="24"/>
        </w:rPr>
        <w:t xml:space="preserve"> </w:t>
      </w:r>
      <w:r>
        <w:rPr>
          <w:sz w:val="24"/>
        </w:rPr>
        <w:t>правил</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(для</w:t>
      </w:r>
      <w:r>
        <w:rPr>
          <w:spacing w:val="40"/>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 образа жизни в окружающей среде (в том числе информационной);</w:t>
      </w:r>
    </w:p>
    <w:p w:rsidR="00A55C1A" w:rsidRDefault="007F1FFC" w:rsidP="00DA02F0">
      <w:pPr>
        <w:pStyle w:val="a5"/>
        <w:numPr>
          <w:ilvl w:val="0"/>
          <w:numId w:val="62"/>
        </w:numPr>
        <w:tabs>
          <w:tab w:val="left" w:pos="142"/>
        </w:tabs>
        <w:spacing w:before="195"/>
        <w:ind w:left="-284" w:right="-143" w:firstLine="0"/>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физическому</w:t>
      </w:r>
      <w:r>
        <w:rPr>
          <w:spacing w:val="-10"/>
          <w:sz w:val="24"/>
        </w:rPr>
        <w:t xml:space="preserve"> </w:t>
      </w:r>
      <w:r>
        <w:rPr>
          <w:sz w:val="24"/>
        </w:rPr>
        <w:t>и</w:t>
      </w:r>
      <w:r>
        <w:rPr>
          <w:spacing w:val="-5"/>
          <w:sz w:val="24"/>
        </w:rPr>
        <w:t xml:space="preserve"> </w:t>
      </w:r>
      <w:r>
        <w:rPr>
          <w:sz w:val="24"/>
        </w:rPr>
        <w:t>психическому</w:t>
      </w:r>
      <w:r>
        <w:rPr>
          <w:spacing w:val="-10"/>
          <w:sz w:val="24"/>
        </w:rPr>
        <w:t xml:space="preserve"> </w:t>
      </w:r>
      <w:r>
        <w:rPr>
          <w:sz w:val="24"/>
        </w:rPr>
        <w:t>здоровью. Трудовое воспитание:</w:t>
      </w:r>
    </w:p>
    <w:p w:rsidR="00A55C1A" w:rsidRDefault="007F1FFC" w:rsidP="00DA02F0">
      <w:pPr>
        <w:pStyle w:val="a5"/>
        <w:numPr>
          <w:ilvl w:val="0"/>
          <w:numId w:val="62"/>
        </w:numPr>
        <w:tabs>
          <w:tab w:val="left" w:pos="142"/>
        </w:tabs>
        <w:ind w:left="-284" w:right="-143" w:firstLine="0"/>
        <w:rPr>
          <w:sz w:val="24"/>
        </w:rPr>
      </w:pPr>
      <w:r>
        <w:rPr>
          <w:sz w:val="24"/>
        </w:rPr>
        <w:t>осознание ценности труда в жизни человека и общества, ответственное потребление</w:t>
      </w:r>
      <w:r>
        <w:rPr>
          <w:spacing w:val="-5"/>
          <w:sz w:val="24"/>
        </w:rPr>
        <w:t xml:space="preserve"> </w:t>
      </w:r>
      <w:r>
        <w:rPr>
          <w:sz w:val="24"/>
        </w:rPr>
        <w:t>и</w:t>
      </w:r>
      <w:r>
        <w:rPr>
          <w:spacing w:val="-4"/>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труда,</w:t>
      </w:r>
      <w:r>
        <w:rPr>
          <w:spacing w:val="-4"/>
          <w:sz w:val="24"/>
        </w:rPr>
        <w:t xml:space="preserve"> </w:t>
      </w:r>
      <w:r>
        <w:rPr>
          <w:sz w:val="24"/>
        </w:rPr>
        <w:t>навыки</w:t>
      </w:r>
      <w:r>
        <w:rPr>
          <w:spacing w:val="-1"/>
          <w:sz w:val="24"/>
        </w:rPr>
        <w:t xml:space="preserve"> </w:t>
      </w:r>
      <w:r>
        <w:rPr>
          <w:sz w:val="24"/>
        </w:rPr>
        <w:t>участия</w:t>
      </w:r>
      <w:r>
        <w:rPr>
          <w:spacing w:val="-4"/>
          <w:sz w:val="24"/>
        </w:rPr>
        <w:t xml:space="preserve"> </w:t>
      </w:r>
      <w:r>
        <w:rPr>
          <w:sz w:val="24"/>
        </w:rPr>
        <w:t>в</w:t>
      </w:r>
      <w:r>
        <w:rPr>
          <w:spacing w:val="-5"/>
          <w:sz w:val="24"/>
        </w:rPr>
        <w:t xml:space="preserve"> </w:t>
      </w:r>
      <w:r>
        <w:rPr>
          <w:sz w:val="24"/>
        </w:rPr>
        <w:t xml:space="preserve">различных видах трудовой </w:t>
      </w:r>
      <w:r>
        <w:rPr>
          <w:sz w:val="24"/>
        </w:rPr>
        <w:lastRenderedPageBreak/>
        <w:t>деятельности, интерес к различным профессиям.</w:t>
      </w:r>
    </w:p>
    <w:p w:rsidR="00A55C1A" w:rsidRDefault="007F1FFC" w:rsidP="00DA02F0">
      <w:pPr>
        <w:pStyle w:val="a3"/>
        <w:tabs>
          <w:tab w:val="left" w:pos="142"/>
        </w:tabs>
        <w:spacing w:before="197"/>
        <w:ind w:left="-284" w:right="-143"/>
        <w:jc w:val="both"/>
      </w:pPr>
      <w:r>
        <w:t>Экологическое</w:t>
      </w:r>
      <w:r>
        <w:rPr>
          <w:spacing w:val="-4"/>
        </w:rPr>
        <w:t xml:space="preserve"> </w:t>
      </w:r>
      <w:r>
        <w:rPr>
          <w:spacing w:val="-2"/>
        </w:rPr>
        <w:t>воспитание:</w:t>
      </w:r>
    </w:p>
    <w:p w:rsidR="00A55C1A" w:rsidRDefault="00A55C1A" w:rsidP="00DA02F0">
      <w:pPr>
        <w:pStyle w:val="a3"/>
        <w:tabs>
          <w:tab w:val="left" w:pos="142"/>
        </w:tabs>
        <w:ind w:left="-284" w:right="-143"/>
        <w:jc w:val="both"/>
        <w:rPr>
          <w:sz w:val="21"/>
        </w:rPr>
      </w:pPr>
    </w:p>
    <w:p w:rsidR="00A55C1A" w:rsidRDefault="007F1FFC" w:rsidP="00DA02F0">
      <w:pPr>
        <w:pStyle w:val="a5"/>
        <w:numPr>
          <w:ilvl w:val="0"/>
          <w:numId w:val="62"/>
        </w:numPr>
        <w:tabs>
          <w:tab w:val="left" w:pos="142"/>
        </w:tabs>
        <w:spacing w:before="1"/>
        <w:ind w:left="-284" w:right="-143" w:firstLine="0"/>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природе,</w:t>
      </w:r>
      <w:r>
        <w:rPr>
          <w:spacing w:val="-5"/>
          <w:sz w:val="24"/>
        </w:rPr>
        <w:t xml:space="preserve"> </w:t>
      </w:r>
      <w:r>
        <w:rPr>
          <w:sz w:val="24"/>
        </w:rPr>
        <w:t>осознание</w:t>
      </w:r>
      <w:r>
        <w:rPr>
          <w:spacing w:val="-6"/>
          <w:sz w:val="24"/>
        </w:rPr>
        <w:t xml:space="preserve"> </w:t>
      </w:r>
      <w:r>
        <w:rPr>
          <w:sz w:val="24"/>
        </w:rPr>
        <w:t>проблем</w:t>
      </w:r>
      <w:r>
        <w:rPr>
          <w:spacing w:val="-7"/>
          <w:sz w:val="24"/>
        </w:rPr>
        <w:t xml:space="preserve"> </w:t>
      </w:r>
      <w:r>
        <w:rPr>
          <w:sz w:val="24"/>
        </w:rPr>
        <w:t>взаимоотношений</w:t>
      </w:r>
      <w:r>
        <w:rPr>
          <w:spacing w:val="-5"/>
          <w:sz w:val="24"/>
        </w:rPr>
        <w:t xml:space="preserve"> </w:t>
      </w:r>
      <w:r>
        <w:rPr>
          <w:sz w:val="24"/>
        </w:rPr>
        <w:t>человека и животных, отражённых в литературных произведениях;</w:t>
      </w:r>
    </w:p>
    <w:p w:rsidR="00A55C1A" w:rsidRDefault="007F1FFC" w:rsidP="00DA02F0">
      <w:pPr>
        <w:pStyle w:val="a5"/>
        <w:numPr>
          <w:ilvl w:val="0"/>
          <w:numId w:val="62"/>
        </w:numPr>
        <w:tabs>
          <w:tab w:val="left" w:pos="142"/>
        </w:tabs>
        <w:spacing w:before="200"/>
        <w:ind w:left="-284" w:right="-143" w:firstLine="0"/>
        <w:rPr>
          <w:sz w:val="24"/>
        </w:rPr>
      </w:pPr>
      <w:r>
        <w:rPr>
          <w:sz w:val="24"/>
        </w:rPr>
        <w:t>неприятие</w:t>
      </w:r>
      <w:r>
        <w:rPr>
          <w:spacing w:val="-5"/>
          <w:sz w:val="24"/>
        </w:rPr>
        <w:t xml:space="preserve"> </w:t>
      </w:r>
      <w:r>
        <w:rPr>
          <w:sz w:val="24"/>
        </w:rPr>
        <w:t>действий,</w:t>
      </w:r>
      <w:r>
        <w:rPr>
          <w:spacing w:val="-3"/>
          <w:sz w:val="24"/>
        </w:rPr>
        <w:t xml:space="preserve"> </w:t>
      </w:r>
      <w:r>
        <w:rPr>
          <w:sz w:val="24"/>
        </w:rPr>
        <w:t>приносящих</w:t>
      </w:r>
      <w:r>
        <w:rPr>
          <w:spacing w:val="-1"/>
          <w:sz w:val="24"/>
        </w:rPr>
        <w:t xml:space="preserve"> </w:t>
      </w:r>
      <w:r>
        <w:rPr>
          <w:sz w:val="24"/>
        </w:rPr>
        <w:t>ей</w:t>
      </w:r>
      <w:r>
        <w:rPr>
          <w:spacing w:val="-3"/>
          <w:sz w:val="24"/>
        </w:rPr>
        <w:t xml:space="preserve"> </w:t>
      </w:r>
      <w:r>
        <w:rPr>
          <w:spacing w:val="-4"/>
          <w:sz w:val="24"/>
        </w:rPr>
        <w:t>вред.</w:t>
      </w:r>
    </w:p>
    <w:p w:rsidR="00A55C1A" w:rsidRDefault="007F1FFC" w:rsidP="00DA02F0">
      <w:pPr>
        <w:pStyle w:val="a3"/>
        <w:tabs>
          <w:tab w:val="left" w:pos="142"/>
        </w:tabs>
        <w:spacing w:before="68"/>
        <w:ind w:left="-284" w:right="-143"/>
        <w:jc w:val="both"/>
      </w:pPr>
      <w:r>
        <w:t>Ценности</w:t>
      </w:r>
      <w:r>
        <w:rPr>
          <w:spacing w:val="-6"/>
        </w:rPr>
        <w:t xml:space="preserve"> </w:t>
      </w:r>
      <w:r>
        <w:t>научного</w:t>
      </w:r>
      <w:r>
        <w:rPr>
          <w:spacing w:val="-5"/>
        </w:rPr>
        <w:t xml:space="preserve"> </w:t>
      </w:r>
      <w:r>
        <w:rPr>
          <w:spacing w:val="-2"/>
        </w:rPr>
        <w:t>познания:</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 w:val="left" w:pos="1170"/>
        </w:tabs>
        <w:ind w:left="-284" w:right="-143" w:firstLine="0"/>
        <w:rPr>
          <w:sz w:val="24"/>
        </w:rPr>
      </w:pPr>
      <w:r>
        <w:rPr>
          <w:sz w:val="24"/>
        </w:rPr>
        <w:t>ориентация</w:t>
      </w:r>
      <w:r>
        <w:rPr>
          <w:spacing w:val="-6"/>
          <w:sz w:val="24"/>
        </w:rPr>
        <w:t xml:space="preserve"> </w:t>
      </w:r>
      <w:r>
        <w:rPr>
          <w:sz w:val="24"/>
        </w:rPr>
        <w:t>в</w:t>
      </w:r>
      <w:r>
        <w:rPr>
          <w:spacing w:val="-6"/>
          <w:sz w:val="24"/>
        </w:rPr>
        <w:t xml:space="preserve"> </w:t>
      </w:r>
      <w:r>
        <w:rPr>
          <w:sz w:val="24"/>
        </w:rPr>
        <w:t>деятельности</w:t>
      </w:r>
      <w:r>
        <w:rPr>
          <w:spacing w:val="-6"/>
          <w:sz w:val="24"/>
        </w:rPr>
        <w:t xml:space="preserve"> </w:t>
      </w:r>
      <w:r>
        <w:rPr>
          <w:sz w:val="24"/>
        </w:rPr>
        <w:t>на</w:t>
      </w:r>
      <w:r>
        <w:rPr>
          <w:spacing w:val="-6"/>
          <w:sz w:val="24"/>
        </w:rPr>
        <w:t xml:space="preserve"> </w:t>
      </w: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научной картине мира, понимание важности слова как средства создания словесно-</w:t>
      </w:r>
    </w:p>
    <w:p w:rsidR="00A55C1A" w:rsidRDefault="007F1FFC" w:rsidP="00DA02F0">
      <w:pPr>
        <w:pStyle w:val="a3"/>
        <w:tabs>
          <w:tab w:val="left" w:pos="142"/>
        </w:tabs>
        <w:spacing w:before="2"/>
        <w:ind w:left="-284" w:right="-143"/>
        <w:jc w:val="both"/>
      </w:pPr>
      <w:r>
        <w:t>художественного</w:t>
      </w:r>
      <w:r>
        <w:rPr>
          <w:spacing w:val="-5"/>
        </w:rPr>
        <w:t xml:space="preserve"> </w:t>
      </w:r>
      <w:r>
        <w:t>образа,</w:t>
      </w:r>
      <w:r>
        <w:rPr>
          <w:spacing w:val="-3"/>
        </w:rPr>
        <w:t xml:space="preserve"> </w:t>
      </w:r>
      <w:r>
        <w:t>способа</w:t>
      </w:r>
      <w:r>
        <w:rPr>
          <w:spacing w:val="-4"/>
        </w:rPr>
        <w:t xml:space="preserve"> </w:t>
      </w:r>
      <w:r>
        <w:t>выражения</w:t>
      </w:r>
      <w:r>
        <w:rPr>
          <w:spacing w:val="-2"/>
        </w:rPr>
        <w:t xml:space="preserve"> </w:t>
      </w:r>
      <w:r>
        <w:t>мыслей,</w:t>
      </w:r>
      <w:r>
        <w:rPr>
          <w:spacing w:val="-3"/>
        </w:rPr>
        <w:t xml:space="preserve"> </w:t>
      </w:r>
      <w:r>
        <w:t>чувств,</w:t>
      </w:r>
      <w:r>
        <w:rPr>
          <w:spacing w:val="-3"/>
        </w:rPr>
        <w:t xml:space="preserve"> </w:t>
      </w:r>
      <w:r>
        <w:t>идей</w:t>
      </w:r>
      <w:r>
        <w:rPr>
          <w:spacing w:val="-2"/>
        </w:rPr>
        <w:t xml:space="preserve"> автора;</w:t>
      </w:r>
    </w:p>
    <w:p w:rsidR="00A55C1A" w:rsidRDefault="00A55C1A" w:rsidP="00DA02F0">
      <w:pPr>
        <w:pStyle w:val="a3"/>
        <w:tabs>
          <w:tab w:val="left" w:pos="142"/>
        </w:tabs>
        <w:spacing w:before="10"/>
        <w:ind w:left="-284" w:right="-143"/>
        <w:jc w:val="both"/>
        <w:rPr>
          <w:sz w:val="20"/>
        </w:rPr>
      </w:pPr>
    </w:p>
    <w:p w:rsidR="00A55C1A" w:rsidRDefault="007F1FFC" w:rsidP="00DA02F0">
      <w:pPr>
        <w:pStyle w:val="a5"/>
        <w:numPr>
          <w:ilvl w:val="0"/>
          <w:numId w:val="62"/>
        </w:numPr>
        <w:tabs>
          <w:tab w:val="left" w:pos="142"/>
          <w:tab w:val="left" w:pos="1170"/>
        </w:tabs>
        <w:ind w:left="-284" w:right="-143" w:firstLine="0"/>
        <w:rPr>
          <w:sz w:val="24"/>
        </w:rPr>
      </w:pPr>
      <w:r>
        <w:rPr>
          <w:sz w:val="24"/>
        </w:rPr>
        <w:t>овладение</w:t>
      </w:r>
      <w:r>
        <w:rPr>
          <w:spacing w:val="-6"/>
          <w:sz w:val="24"/>
        </w:rPr>
        <w:t xml:space="preserve"> </w:t>
      </w:r>
      <w:r>
        <w:rPr>
          <w:sz w:val="24"/>
        </w:rPr>
        <w:t>смысловым</w:t>
      </w:r>
      <w:r>
        <w:rPr>
          <w:spacing w:val="-7"/>
          <w:sz w:val="24"/>
        </w:rPr>
        <w:t xml:space="preserve"> </w:t>
      </w:r>
      <w:r>
        <w:rPr>
          <w:sz w:val="24"/>
        </w:rPr>
        <w:t>чтением</w:t>
      </w:r>
      <w:r>
        <w:rPr>
          <w:spacing w:val="-6"/>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различного</w:t>
      </w:r>
      <w:r>
        <w:rPr>
          <w:spacing w:val="-3"/>
          <w:sz w:val="24"/>
        </w:rPr>
        <w:t xml:space="preserve"> </w:t>
      </w:r>
      <w:r>
        <w:rPr>
          <w:sz w:val="24"/>
        </w:rPr>
        <w:t>уровня</w:t>
      </w:r>
      <w:r>
        <w:rPr>
          <w:spacing w:val="-3"/>
          <w:sz w:val="24"/>
        </w:rPr>
        <w:t xml:space="preserve"> </w:t>
      </w:r>
      <w:r>
        <w:rPr>
          <w:sz w:val="24"/>
        </w:rPr>
        <w:t>учебных</w:t>
      </w:r>
      <w:r>
        <w:rPr>
          <w:spacing w:val="-4"/>
          <w:sz w:val="24"/>
        </w:rPr>
        <w:t xml:space="preserve"> </w:t>
      </w:r>
      <w:r>
        <w:rPr>
          <w:sz w:val="24"/>
        </w:rPr>
        <w:t>и жизненных задач;</w:t>
      </w:r>
    </w:p>
    <w:p w:rsidR="00A55C1A" w:rsidRDefault="007F1FFC" w:rsidP="00DA02F0">
      <w:pPr>
        <w:pStyle w:val="a5"/>
        <w:numPr>
          <w:ilvl w:val="0"/>
          <w:numId w:val="62"/>
        </w:numPr>
        <w:tabs>
          <w:tab w:val="left" w:pos="142"/>
          <w:tab w:val="left" w:pos="1170"/>
        </w:tabs>
        <w:spacing w:before="201"/>
        <w:ind w:left="-284" w:right="-143" w:firstLine="0"/>
        <w:rPr>
          <w:sz w:val="24"/>
        </w:rPr>
      </w:pPr>
      <w:r>
        <w:rPr>
          <w:sz w:val="24"/>
        </w:rPr>
        <w:t>потребность</w:t>
      </w:r>
      <w:r>
        <w:rPr>
          <w:spacing w:val="-4"/>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читательской</w:t>
      </w:r>
      <w:r>
        <w:rPr>
          <w:spacing w:val="-2"/>
          <w:sz w:val="24"/>
        </w:rPr>
        <w:t xml:space="preserve"> </w:t>
      </w:r>
      <w:r>
        <w:rPr>
          <w:sz w:val="24"/>
        </w:rPr>
        <w:t>деятельности,</w:t>
      </w:r>
      <w:r>
        <w:rPr>
          <w:spacing w:val="-2"/>
          <w:sz w:val="24"/>
        </w:rPr>
        <w:t xml:space="preserve"> саморазвитии</w:t>
      </w:r>
    </w:p>
    <w:p w:rsidR="00A55C1A" w:rsidRDefault="007F1FFC" w:rsidP="00DA02F0">
      <w:pPr>
        <w:pStyle w:val="a3"/>
        <w:tabs>
          <w:tab w:val="left" w:pos="142"/>
        </w:tabs>
        <w:spacing w:before="40"/>
        <w:ind w:left="-284" w:right="-143"/>
        <w:jc w:val="both"/>
      </w:pPr>
      <w:r>
        <w:t>средствами</w:t>
      </w:r>
      <w:r>
        <w:rPr>
          <w:spacing w:val="-7"/>
        </w:rPr>
        <w:t xml:space="preserve"> </w:t>
      </w:r>
      <w:r>
        <w:t>литературы,</w:t>
      </w:r>
      <w:r>
        <w:rPr>
          <w:spacing w:val="-7"/>
        </w:rPr>
        <w:t xml:space="preserve"> </w:t>
      </w:r>
      <w:r>
        <w:t>развитие</w:t>
      </w:r>
      <w:r>
        <w:rPr>
          <w:spacing w:val="-8"/>
        </w:rPr>
        <w:t xml:space="preserve"> </w:t>
      </w:r>
      <w:r>
        <w:t>познавательного</w:t>
      </w:r>
      <w:r>
        <w:rPr>
          <w:spacing w:val="-7"/>
        </w:rPr>
        <w:t xml:space="preserve"> </w:t>
      </w:r>
      <w:r>
        <w:t>интереса,</w:t>
      </w:r>
      <w:r>
        <w:rPr>
          <w:spacing w:val="-7"/>
        </w:rPr>
        <w:t xml:space="preserve"> </w:t>
      </w:r>
      <w:r>
        <w:t>активности,</w:t>
      </w:r>
      <w:r>
        <w:rPr>
          <w:spacing w:val="-7"/>
        </w:rPr>
        <w:t xml:space="preserve"> </w:t>
      </w:r>
      <w:r>
        <w:t>инициативности, любознательности и самостоятельности в познании произведений фольклора и</w:t>
      </w:r>
    </w:p>
    <w:p w:rsidR="00A55C1A" w:rsidRDefault="007F1FFC" w:rsidP="00DA02F0">
      <w:pPr>
        <w:pStyle w:val="a3"/>
        <w:tabs>
          <w:tab w:val="left" w:pos="142"/>
        </w:tabs>
        <w:spacing w:before="2"/>
        <w:ind w:left="-284" w:right="-143"/>
        <w:jc w:val="both"/>
      </w:pPr>
      <w:r>
        <w:t>художественной</w:t>
      </w:r>
      <w:r>
        <w:rPr>
          <w:spacing w:val="-4"/>
        </w:rPr>
        <w:t xml:space="preserve"> </w:t>
      </w:r>
      <w:r>
        <w:t>литературы,</w:t>
      </w:r>
      <w:r>
        <w:rPr>
          <w:spacing w:val="-3"/>
        </w:rPr>
        <w:t xml:space="preserve"> </w:t>
      </w:r>
      <w:r>
        <w:t>творчества</w:t>
      </w:r>
      <w:r>
        <w:rPr>
          <w:spacing w:val="-4"/>
        </w:rPr>
        <w:t xml:space="preserve"> </w:t>
      </w:r>
      <w:r>
        <w:rPr>
          <w:spacing w:val="-2"/>
        </w:rPr>
        <w:t>писателей.</w:t>
      </w:r>
    </w:p>
    <w:p w:rsidR="00A55C1A" w:rsidRDefault="00A55C1A" w:rsidP="00DA02F0">
      <w:pPr>
        <w:pStyle w:val="a3"/>
        <w:tabs>
          <w:tab w:val="left" w:pos="142"/>
        </w:tabs>
        <w:spacing w:before="9"/>
        <w:ind w:left="-284" w:right="-143"/>
        <w:jc w:val="both"/>
        <w:rPr>
          <w:sz w:val="20"/>
        </w:rPr>
      </w:pPr>
    </w:p>
    <w:p w:rsidR="00A55C1A" w:rsidRDefault="007F1FFC" w:rsidP="00DA02F0">
      <w:pPr>
        <w:pStyle w:val="a3"/>
        <w:tabs>
          <w:tab w:val="left" w:pos="142"/>
        </w:tabs>
        <w:spacing w:before="1"/>
        <w:ind w:left="-284" w:right="-143"/>
        <w:jc w:val="both"/>
      </w:pPr>
      <w:r>
        <w:t>МЕТАПРЕДМЕТНЫЕ</w:t>
      </w:r>
      <w:r>
        <w:rPr>
          <w:spacing w:val="-12"/>
        </w:rPr>
        <w:t xml:space="preserve"> </w:t>
      </w:r>
      <w:r>
        <w:rPr>
          <w:spacing w:val="-2"/>
        </w:rPr>
        <w:t>РЕЗУЛЬТАТЫ</w:t>
      </w:r>
    </w:p>
    <w:p w:rsidR="00A55C1A" w:rsidRDefault="00A55C1A" w:rsidP="00DA02F0">
      <w:pPr>
        <w:pStyle w:val="a3"/>
        <w:tabs>
          <w:tab w:val="left" w:pos="142"/>
        </w:tabs>
        <w:spacing w:before="1"/>
        <w:ind w:left="-284" w:right="-143"/>
        <w:jc w:val="both"/>
        <w:rPr>
          <w:sz w:val="21"/>
        </w:rPr>
      </w:pPr>
    </w:p>
    <w:p w:rsidR="00A55C1A" w:rsidRDefault="007F1FFC" w:rsidP="00DA02F0">
      <w:pPr>
        <w:pStyle w:val="a3"/>
        <w:tabs>
          <w:tab w:val="left" w:pos="142"/>
        </w:tabs>
        <w:ind w:left="-284" w:right="-143"/>
        <w:jc w:val="both"/>
      </w:pPr>
      <w:r>
        <w:t>В</w:t>
      </w:r>
      <w:r>
        <w:rPr>
          <w:spacing w:val="-6"/>
        </w:rPr>
        <w:t xml:space="preserve"> </w:t>
      </w:r>
      <w:r>
        <w:t>результате</w:t>
      </w:r>
      <w:r>
        <w:rPr>
          <w:spacing w:val="-4"/>
        </w:rPr>
        <w:t xml:space="preserve"> </w:t>
      </w:r>
      <w:r>
        <w:t>изучения</w:t>
      </w:r>
      <w:r>
        <w:rPr>
          <w:spacing w:val="-4"/>
        </w:rPr>
        <w:t xml:space="preserve"> </w:t>
      </w:r>
      <w:r>
        <w:t>предмета «Литературное</w:t>
      </w:r>
      <w:r>
        <w:rPr>
          <w:spacing w:val="-5"/>
        </w:rPr>
        <w:t xml:space="preserve"> </w:t>
      </w:r>
      <w:r>
        <w:t>чтение»</w:t>
      </w:r>
      <w:r>
        <w:rPr>
          <w:spacing w:val="-11"/>
        </w:rPr>
        <w:t xml:space="preserve"> </w:t>
      </w:r>
      <w:r>
        <w:t>в</w:t>
      </w:r>
      <w:r>
        <w:rPr>
          <w:spacing w:val="-5"/>
        </w:rPr>
        <w:t xml:space="preserve"> </w:t>
      </w:r>
      <w:r>
        <w:t>начальной</w:t>
      </w:r>
      <w:r>
        <w:rPr>
          <w:spacing w:val="-4"/>
        </w:rPr>
        <w:t xml:space="preserve"> </w:t>
      </w:r>
      <w:r>
        <w:t>школе у обучающихся будут сформированы познавательные универсальные учебные действия:</w:t>
      </w:r>
    </w:p>
    <w:p w:rsidR="00A55C1A" w:rsidRDefault="007F1FFC" w:rsidP="00DA02F0">
      <w:pPr>
        <w:tabs>
          <w:tab w:val="left" w:pos="142"/>
        </w:tabs>
        <w:spacing w:before="201"/>
        <w:ind w:left="-284" w:right="-143"/>
        <w:jc w:val="both"/>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55C1A" w:rsidRDefault="00A55C1A" w:rsidP="00DA02F0">
      <w:pPr>
        <w:pStyle w:val="a3"/>
        <w:tabs>
          <w:tab w:val="left" w:pos="142"/>
        </w:tabs>
        <w:spacing w:before="10"/>
        <w:ind w:left="-284" w:right="-143"/>
        <w:jc w:val="both"/>
        <w:rPr>
          <w:i/>
          <w:sz w:val="20"/>
        </w:rPr>
      </w:pPr>
    </w:p>
    <w:p w:rsidR="00A55C1A" w:rsidRDefault="007F1FFC" w:rsidP="00DA02F0">
      <w:pPr>
        <w:pStyle w:val="a5"/>
        <w:numPr>
          <w:ilvl w:val="0"/>
          <w:numId w:val="62"/>
        </w:numPr>
        <w:tabs>
          <w:tab w:val="left" w:pos="142"/>
          <w:tab w:val="left" w:pos="284"/>
          <w:tab w:val="left" w:pos="1170"/>
        </w:tabs>
        <w:ind w:left="-284" w:right="-143" w:firstLine="0"/>
        <w:rPr>
          <w:sz w:val="24"/>
        </w:rPr>
      </w:pPr>
      <w:r>
        <w:rPr>
          <w:sz w:val="24"/>
        </w:rPr>
        <w:t>сравнивать</w:t>
      </w:r>
      <w:r>
        <w:rPr>
          <w:spacing w:val="-4"/>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главной</w:t>
      </w:r>
      <w:r>
        <w:rPr>
          <w:spacing w:val="-7"/>
          <w:sz w:val="24"/>
        </w:rPr>
        <w:t xml:space="preserve"> </w:t>
      </w:r>
      <w:r>
        <w:rPr>
          <w:sz w:val="24"/>
        </w:rPr>
        <w:t>мысли</w:t>
      </w:r>
      <w:r>
        <w:rPr>
          <w:spacing w:val="-4"/>
          <w:sz w:val="24"/>
        </w:rPr>
        <w:t xml:space="preserve"> </w:t>
      </w:r>
      <w:r>
        <w:rPr>
          <w:sz w:val="24"/>
        </w:rPr>
        <w:t>(морали),</w:t>
      </w:r>
      <w:r>
        <w:rPr>
          <w:spacing w:val="-5"/>
          <w:sz w:val="24"/>
        </w:rPr>
        <w:t xml:space="preserve"> </w:t>
      </w:r>
      <w:r>
        <w:rPr>
          <w:sz w:val="24"/>
        </w:rPr>
        <w:t>жанру,</w:t>
      </w:r>
      <w:r>
        <w:rPr>
          <w:spacing w:val="-3"/>
          <w:sz w:val="24"/>
        </w:rPr>
        <w:t xml:space="preserve"> </w:t>
      </w:r>
      <w:r>
        <w:rPr>
          <w:sz w:val="24"/>
        </w:rPr>
        <w:t>соотносить произведение и его автора, устанавливать основания для сравнения произведений, устанавливать аналогии;</w:t>
      </w:r>
    </w:p>
    <w:p w:rsidR="00A55C1A" w:rsidRDefault="007F1FFC" w:rsidP="00DA02F0">
      <w:pPr>
        <w:pStyle w:val="a5"/>
        <w:numPr>
          <w:ilvl w:val="0"/>
          <w:numId w:val="62"/>
        </w:numPr>
        <w:tabs>
          <w:tab w:val="left" w:pos="142"/>
          <w:tab w:val="left" w:pos="284"/>
          <w:tab w:val="left" w:pos="1170"/>
        </w:tabs>
        <w:spacing w:before="200"/>
        <w:ind w:left="-284" w:right="-143" w:firstLine="0"/>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4"/>
          <w:sz w:val="24"/>
        </w:rPr>
        <w:t xml:space="preserve"> </w:t>
      </w:r>
      <w:r>
        <w:rPr>
          <w:spacing w:val="-2"/>
          <w:sz w:val="24"/>
        </w:rPr>
        <w:t>принадлежности;</w:t>
      </w:r>
    </w:p>
    <w:p w:rsidR="00A55C1A" w:rsidRDefault="00A55C1A" w:rsidP="00DA02F0">
      <w:pPr>
        <w:pStyle w:val="a3"/>
        <w:tabs>
          <w:tab w:val="left" w:pos="142"/>
          <w:tab w:val="left" w:pos="284"/>
        </w:tabs>
        <w:ind w:left="-284" w:right="-143"/>
        <w:jc w:val="both"/>
        <w:rPr>
          <w:sz w:val="21"/>
        </w:rPr>
      </w:pPr>
    </w:p>
    <w:p w:rsidR="00A55C1A" w:rsidRDefault="007F1FFC" w:rsidP="00DA02F0">
      <w:pPr>
        <w:pStyle w:val="a5"/>
        <w:numPr>
          <w:ilvl w:val="0"/>
          <w:numId w:val="62"/>
        </w:numPr>
        <w:tabs>
          <w:tab w:val="left" w:pos="142"/>
          <w:tab w:val="left" w:pos="284"/>
          <w:tab w:val="left" w:pos="1170"/>
        </w:tabs>
        <w:spacing w:before="1"/>
        <w:ind w:left="-284" w:right="-143" w:firstLine="0"/>
        <w:rPr>
          <w:sz w:val="24"/>
        </w:rPr>
      </w:pPr>
      <w:r>
        <w:rPr>
          <w:sz w:val="24"/>
        </w:rPr>
        <w:t>определять</w:t>
      </w:r>
      <w:r>
        <w:rPr>
          <w:spacing w:val="-8"/>
          <w:sz w:val="24"/>
        </w:rPr>
        <w:t xml:space="preserve"> </w:t>
      </w:r>
      <w:r>
        <w:rPr>
          <w:sz w:val="24"/>
        </w:rPr>
        <w:t>существенный</w:t>
      </w:r>
      <w:r>
        <w:rPr>
          <w:spacing w:val="-8"/>
          <w:sz w:val="24"/>
        </w:rPr>
        <w:t xml:space="preserve"> </w:t>
      </w:r>
      <w:r>
        <w:rPr>
          <w:sz w:val="24"/>
        </w:rPr>
        <w:t>признак</w:t>
      </w:r>
      <w:r>
        <w:rPr>
          <w:spacing w:val="-8"/>
          <w:sz w:val="24"/>
        </w:rPr>
        <w:t xml:space="preserve"> </w:t>
      </w:r>
      <w:r>
        <w:rPr>
          <w:sz w:val="24"/>
        </w:rPr>
        <w:t>для</w:t>
      </w:r>
      <w:r>
        <w:rPr>
          <w:spacing w:val="-8"/>
          <w:sz w:val="24"/>
        </w:rPr>
        <w:t xml:space="preserve"> </w:t>
      </w:r>
      <w:r>
        <w:rPr>
          <w:sz w:val="24"/>
        </w:rPr>
        <w:t>классификации,</w:t>
      </w:r>
      <w:r>
        <w:rPr>
          <w:spacing w:val="-4"/>
          <w:sz w:val="24"/>
        </w:rPr>
        <w:t xml:space="preserve"> </w:t>
      </w:r>
      <w:r>
        <w:rPr>
          <w:sz w:val="24"/>
        </w:rPr>
        <w:t>классифицировать произведения по темам, жанрам и видам;</w:t>
      </w:r>
    </w:p>
    <w:p w:rsidR="00A55C1A" w:rsidRDefault="007F1FFC" w:rsidP="00DA02F0">
      <w:pPr>
        <w:pStyle w:val="a5"/>
        <w:numPr>
          <w:ilvl w:val="0"/>
          <w:numId w:val="62"/>
        </w:numPr>
        <w:tabs>
          <w:tab w:val="left" w:pos="142"/>
          <w:tab w:val="left" w:pos="284"/>
          <w:tab w:val="left" w:pos="1170"/>
        </w:tabs>
        <w:spacing w:before="200"/>
        <w:ind w:left="-284" w:right="-143" w:firstLine="0"/>
        <w:rPr>
          <w:sz w:val="24"/>
        </w:rPr>
      </w:pPr>
      <w:r>
        <w:rPr>
          <w:sz w:val="24"/>
        </w:rPr>
        <w:t>находить</w:t>
      </w:r>
      <w:r>
        <w:rPr>
          <w:spacing w:val="-7"/>
          <w:sz w:val="24"/>
        </w:rPr>
        <w:t xml:space="preserve"> </w:t>
      </w:r>
      <w:r>
        <w:rPr>
          <w:sz w:val="24"/>
        </w:rPr>
        <w:t>закономерности</w:t>
      </w:r>
      <w:r>
        <w:rPr>
          <w:spacing w:val="-5"/>
          <w:sz w:val="24"/>
        </w:rPr>
        <w:t xml:space="preserve"> </w:t>
      </w:r>
      <w:r>
        <w:rPr>
          <w:sz w:val="24"/>
        </w:rPr>
        <w:t>и</w:t>
      </w:r>
      <w:r>
        <w:rPr>
          <w:spacing w:val="-7"/>
          <w:sz w:val="24"/>
        </w:rPr>
        <w:t xml:space="preserve"> </w:t>
      </w:r>
      <w:r>
        <w:rPr>
          <w:sz w:val="24"/>
        </w:rPr>
        <w:t>противоречия</w:t>
      </w:r>
      <w:r>
        <w:rPr>
          <w:spacing w:val="-6"/>
          <w:sz w:val="24"/>
        </w:rPr>
        <w:t xml:space="preserve"> </w:t>
      </w:r>
      <w:r>
        <w:rPr>
          <w:sz w:val="24"/>
        </w:rPr>
        <w:t>при</w:t>
      </w:r>
      <w:r>
        <w:rPr>
          <w:spacing w:val="-6"/>
          <w:sz w:val="24"/>
        </w:rPr>
        <w:t xml:space="preserve"> </w:t>
      </w:r>
      <w:r>
        <w:rPr>
          <w:sz w:val="24"/>
        </w:rPr>
        <w:t>анализе</w:t>
      </w:r>
      <w:r>
        <w:rPr>
          <w:spacing w:val="-7"/>
          <w:sz w:val="24"/>
        </w:rPr>
        <w:t xml:space="preserve"> </w:t>
      </w:r>
      <w:r>
        <w:rPr>
          <w:sz w:val="24"/>
        </w:rPr>
        <w:t>сюжета</w:t>
      </w:r>
      <w:r>
        <w:rPr>
          <w:spacing w:val="-6"/>
          <w:sz w:val="24"/>
        </w:rPr>
        <w:t xml:space="preserve"> </w:t>
      </w:r>
      <w:r>
        <w:rPr>
          <w:sz w:val="24"/>
        </w:rPr>
        <w:t>(композиции), восстанавливать нарушенную последовательность событий (сюжета), составлять аннотацию, отзыв по</w:t>
      </w:r>
    </w:p>
    <w:p w:rsidR="00A55C1A" w:rsidRDefault="007F1FFC" w:rsidP="00DA02F0">
      <w:pPr>
        <w:pStyle w:val="a3"/>
        <w:tabs>
          <w:tab w:val="left" w:pos="142"/>
          <w:tab w:val="left" w:pos="284"/>
        </w:tabs>
        <w:ind w:left="-284" w:right="-143"/>
        <w:jc w:val="both"/>
      </w:pPr>
      <w:r>
        <w:t>предложенному</w:t>
      </w:r>
      <w:r>
        <w:rPr>
          <w:spacing w:val="-4"/>
        </w:rPr>
        <w:t xml:space="preserve"> </w:t>
      </w:r>
      <w:r>
        <w:rPr>
          <w:spacing w:val="-2"/>
        </w:rPr>
        <w:t>алгоритму;</w:t>
      </w:r>
    </w:p>
    <w:p w:rsidR="00A55C1A" w:rsidRDefault="00A55C1A" w:rsidP="00DA02F0">
      <w:pPr>
        <w:pStyle w:val="a3"/>
        <w:tabs>
          <w:tab w:val="left" w:pos="142"/>
          <w:tab w:val="left" w:pos="284"/>
        </w:tabs>
        <w:spacing w:before="1"/>
        <w:ind w:left="-284" w:right="-143"/>
        <w:jc w:val="both"/>
        <w:rPr>
          <w:sz w:val="21"/>
        </w:rPr>
      </w:pPr>
    </w:p>
    <w:p w:rsidR="00A55C1A" w:rsidRDefault="007F1FFC" w:rsidP="00DA02F0">
      <w:pPr>
        <w:pStyle w:val="a5"/>
        <w:numPr>
          <w:ilvl w:val="0"/>
          <w:numId w:val="62"/>
        </w:numPr>
        <w:tabs>
          <w:tab w:val="left" w:pos="142"/>
          <w:tab w:val="left" w:pos="284"/>
          <w:tab w:val="left" w:pos="1170"/>
        </w:tabs>
        <w:ind w:left="-284" w:right="-143" w:firstLine="0"/>
        <w:rPr>
          <w:sz w:val="24"/>
        </w:rPr>
      </w:pPr>
      <w:r>
        <w:rPr>
          <w:sz w:val="24"/>
        </w:rPr>
        <w:t>выявлять</w:t>
      </w:r>
      <w:r>
        <w:rPr>
          <w:spacing w:val="-5"/>
          <w:sz w:val="24"/>
        </w:rPr>
        <w:t xml:space="preserve"> </w:t>
      </w:r>
      <w:r>
        <w:rPr>
          <w:sz w:val="24"/>
        </w:rPr>
        <w:t>недостаток</w:t>
      </w:r>
      <w:r>
        <w:rPr>
          <w:spacing w:val="-5"/>
          <w:sz w:val="24"/>
        </w:rPr>
        <w:t xml:space="preserve"> </w:t>
      </w:r>
      <w:r>
        <w:rPr>
          <w:sz w:val="24"/>
        </w:rPr>
        <w:t>информации</w:t>
      </w:r>
      <w:r>
        <w:rPr>
          <w:spacing w:val="-6"/>
          <w:sz w:val="24"/>
        </w:rPr>
        <w:t xml:space="preserve"> </w:t>
      </w:r>
      <w:r>
        <w:rPr>
          <w:sz w:val="24"/>
        </w:rPr>
        <w:t>для</w:t>
      </w:r>
      <w:r>
        <w:rPr>
          <w:spacing w:val="-7"/>
          <w:sz w:val="24"/>
        </w:rPr>
        <w:t xml:space="preserve"> </w:t>
      </w:r>
      <w:r>
        <w:rPr>
          <w:sz w:val="24"/>
        </w:rPr>
        <w:t>решения</w:t>
      </w:r>
      <w:r>
        <w:rPr>
          <w:spacing w:val="-4"/>
          <w:sz w:val="24"/>
        </w:rPr>
        <w:t xml:space="preserve"> </w:t>
      </w:r>
      <w:r>
        <w:rPr>
          <w:sz w:val="24"/>
        </w:rPr>
        <w:t>учебной</w:t>
      </w:r>
      <w:r>
        <w:rPr>
          <w:spacing w:val="-6"/>
          <w:sz w:val="24"/>
        </w:rPr>
        <w:t xml:space="preserve"> </w:t>
      </w:r>
      <w:r>
        <w:rPr>
          <w:sz w:val="24"/>
        </w:rPr>
        <w:t>(практической)</w:t>
      </w:r>
      <w:r>
        <w:rPr>
          <w:spacing w:val="-6"/>
          <w:sz w:val="24"/>
        </w:rPr>
        <w:t xml:space="preserve"> </w:t>
      </w:r>
      <w:r>
        <w:rPr>
          <w:sz w:val="24"/>
        </w:rPr>
        <w:t>задачи на основе предложенного алгоритма;</w:t>
      </w:r>
    </w:p>
    <w:p w:rsidR="00A55C1A" w:rsidRDefault="007F1FFC" w:rsidP="00DA02F0">
      <w:pPr>
        <w:pStyle w:val="a5"/>
        <w:numPr>
          <w:ilvl w:val="0"/>
          <w:numId w:val="62"/>
        </w:numPr>
        <w:tabs>
          <w:tab w:val="left" w:pos="142"/>
          <w:tab w:val="left" w:pos="284"/>
          <w:tab w:val="left" w:pos="1173"/>
        </w:tabs>
        <w:spacing w:before="201"/>
        <w:ind w:left="-284" w:right="-143" w:firstLine="0"/>
        <w:rPr>
          <w:sz w:val="24"/>
        </w:rPr>
      </w:pPr>
      <w:r>
        <w:rPr>
          <w:sz w:val="24"/>
        </w:rPr>
        <w:t>устанавливать причинно-следственные связи в сюжете фольклорного и художественного</w:t>
      </w:r>
      <w:r>
        <w:rPr>
          <w:spacing w:val="-5"/>
          <w:sz w:val="24"/>
        </w:rPr>
        <w:t xml:space="preserve"> </w:t>
      </w:r>
      <w:r>
        <w:rPr>
          <w:sz w:val="24"/>
        </w:rPr>
        <w:t>текста,</w:t>
      </w:r>
      <w:r>
        <w:rPr>
          <w:spacing w:val="-5"/>
          <w:sz w:val="24"/>
        </w:rPr>
        <w:t xml:space="preserve"> </w:t>
      </w:r>
      <w:r>
        <w:rPr>
          <w:sz w:val="24"/>
        </w:rPr>
        <w:t>при</w:t>
      </w:r>
      <w:r>
        <w:rPr>
          <w:spacing w:val="-6"/>
          <w:sz w:val="24"/>
        </w:rPr>
        <w:t xml:space="preserve"> </w:t>
      </w:r>
      <w:r>
        <w:rPr>
          <w:sz w:val="24"/>
        </w:rPr>
        <w:t>составлении</w:t>
      </w:r>
      <w:r>
        <w:rPr>
          <w:spacing w:val="-5"/>
          <w:sz w:val="24"/>
        </w:rPr>
        <w:t xml:space="preserve"> </w:t>
      </w:r>
      <w:r>
        <w:rPr>
          <w:sz w:val="24"/>
        </w:rPr>
        <w:t>плана,</w:t>
      </w:r>
      <w:r>
        <w:rPr>
          <w:spacing w:val="-5"/>
          <w:sz w:val="24"/>
        </w:rPr>
        <w:t xml:space="preserve"> </w:t>
      </w:r>
      <w:r>
        <w:rPr>
          <w:sz w:val="24"/>
        </w:rPr>
        <w:t>пересказе</w:t>
      </w:r>
      <w:r>
        <w:rPr>
          <w:spacing w:val="-6"/>
          <w:sz w:val="24"/>
        </w:rPr>
        <w:t xml:space="preserve"> </w:t>
      </w:r>
      <w:r>
        <w:rPr>
          <w:sz w:val="24"/>
        </w:rPr>
        <w:t>текста,</w:t>
      </w:r>
      <w:r>
        <w:rPr>
          <w:spacing w:val="-5"/>
          <w:sz w:val="24"/>
        </w:rPr>
        <w:t xml:space="preserve"> </w:t>
      </w:r>
      <w:r>
        <w:rPr>
          <w:sz w:val="24"/>
        </w:rPr>
        <w:t>характеристике поступков героев;</w:t>
      </w:r>
    </w:p>
    <w:p w:rsidR="00A55C1A" w:rsidRDefault="007F1FFC" w:rsidP="00DA02F0">
      <w:pPr>
        <w:tabs>
          <w:tab w:val="left" w:pos="142"/>
        </w:tabs>
        <w:ind w:left="-284" w:right="-143"/>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55C1A" w:rsidRDefault="007F1FFC" w:rsidP="00DA02F0">
      <w:pPr>
        <w:pStyle w:val="a5"/>
        <w:numPr>
          <w:ilvl w:val="0"/>
          <w:numId w:val="62"/>
        </w:numPr>
        <w:tabs>
          <w:tab w:val="left" w:pos="142"/>
          <w:tab w:val="left" w:pos="1170"/>
          <w:tab w:val="left" w:pos="2934"/>
        </w:tabs>
        <w:spacing w:before="44"/>
        <w:ind w:left="-284" w:right="-143" w:firstLine="0"/>
        <w:rPr>
          <w:sz w:val="24"/>
        </w:rPr>
      </w:pPr>
      <w:r>
        <w:rPr>
          <w:sz w:val="24"/>
        </w:rPr>
        <w:t>определять</w:t>
      </w:r>
      <w:r>
        <w:rPr>
          <w:spacing w:val="-4"/>
          <w:sz w:val="24"/>
        </w:rPr>
        <w:t xml:space="preserve"> </w:t>
      </w:r>
      <w:r>
        <w:rPr>
          <w:sz w:val="24"/>
        </w:rPr>
        <w:t>разрыв</w:t>
      </w:r>
      <w:r>
        <w:rPr>
          <w:spacing w:val="-5"/>
          <w:sz w:val="24"/>
        </w:rPr>
        <w:t xml:space="preserve"> </w:t>
      </w:r>
      <w:r>
        <w:rPr>
          <w:sz w:val="24"/>
        </w:rPr>
        <w:t>между</w:t>
      </w:r>
      <w:r>
        <w:rPr>
          <w:spacing w:val="-9"/>
          <w:sz w:val="24"/>
        </w:rPr>
        <w:t xml:space="preserve"> </w:t>
      </w:r>
      <w:r>
        <w:rPr>
          <w:sz w:val="24"/>
        </w:rPr>
        <w:t>реальным</w:t>
      </w:r>
      <w:r>
        <w:rPr>
          <w:spacing w:val="-6"/>
          <w:sz w:val="24"/>
        </w:rPr>
        <w:t xml:space="preserve"> </w:t>
      </w:r>
      <w:r>
        <w:rPr>
          <w:sz w:val="24"/>
        </w:rPr>
        <w:t>и</w:t>
      </w:r>
      <w:r>
        <w:rPr>
          <w:spacing w:val="-4"/>
          <w:sz w:val="24"/>
        </w:rPr>
        <w:t xml:space="preserve"> </w:t>
      </w:r>
      <w:r>
        <w:rPr>
          <w:sz w:val="24"/>
        </w:rPr>
        <w:t>желательным</w:t>
      </w:r>
      <w:r>
        <w:rPr>
          <w:spacing w:val="-6"/>
          <w:sz w:val="24"/>
        </w:rPr>
        <w:t xml:space="preserve"> </w:t>
      </w:r>
      <w:r>
        <w:rPr>
          <w:sz w:val="24"/>
        </w:rPr>
        <w:t>состоянием</w:t>
      </w:r>
      <w:r>
        <w:rPr>
          <w:spacing w:val="-5"/>
          <w:sz w:val="24"/>
        </w:rPr>
        <w:t xml:space="preserve"> </w:t>
      </w:r>
      <w:r>
        <w:rPr>
          <w:sz w:val="24"/>
        </w:rPr>
        <w:t>объекта (ситуации) на основе</w:t>
      </w:r>
      <w:r>
        <w:rPr>
          <w:sz w:val="24"/>
        </w:rPr>
        <w:tab/>
        <w:t>предложенных учителем вопросов;</w:t>
      </w:r>
    </w:p>
    <w:p w:rsidR="00A55C1A" w:rsidRDefault="007F1FFC" w:rsidP="00DA02F0">
      <w:pPr>
        <w:pStyle w:val="a5"/>
        <w:numPr>
          <w:ilvl w:val="0"/>
          <w:numId w:val="62"/>
        </w:numPr>
        <w:tabs>
          <w:tab w:val="left" w:pos="142"/>
          <w:tab w:val="left" w:pos="1170"/>
          <w:tab w:val="left" w:pos="1517"/>
        </w:tabs>
        <w:ind w:left="-284" w:right="-143" w:firstLine="0"/>
        <w:rPr>
          <w:sz w:val="24"/>
        </w:rPr>
      </w:pPr>
      <w:r>
        <w:rPr>
          <w:sz w:val="24"/>
        </w:rPr>
        <w:t xml:space="preserve">формулировать с помощью учителя цель, планировать изменения объекта, </w:t>
      </w:r>
      <w:r>
        <w:rPr>
          <w:spacing w:val="-2"/>
          <w:sz w:val="24"/>
        </w:rPr>
        <w:t>ситуации;</w:t>
      </w:r>
      <w:r>
        <w:rPr>
          <w:sz w:val="24"/>
        </w:rPr>
        <w:tab/>
        <w:t>—</w:t>
      </w:r>
      <w:r>
        <w:rPr>
          <w:spacing w:val="40"/>
          <w:sz w:val="24"/>
        </w:rPr>
        <w:t xml:space="preserve"> </w:t>
      </w:r>
      <w:r>
        <w:rPr>
          <w:sz w:val="24"/>
        </w:rPr>
        <w:t>сравнивать несколько вариантов решения задачи, выбирать наиболее подходящий (на основе предложенных критериев);</w:t>
      </w:r>
    </w:p>
    <w:p w:rsidR="00A55C1A" w:rsidRDefault="007F1FFC" w:rsidP="00DA02F0">
      <w:pPr>
        <w:pStyle w:val="a5"/>
        <w:numPr>
          <w:ilvl w:val="0"/>
          <w:numId w:val="62"/>
        </w:numPr>
        <w:tabs>
          <w:tab w:val="left" w:pos="142"/>
          <w:tab w:val="left" w:pos="1170"/>
        </w:tabs>
        <w:ind w:left="-284" w:right="-143" w:firstLine="0"/>
        <w:rPr>
          <w:sz w:val="24"/>
        </w:rPr>
      </w:pPr>
      <w:r>
        <w:rPr>
          <w:sz w:val="24"/>
        </w:rPr>
        <w:t>проводить по предложенному плану опыт, несложное исследование по установлению</w:t>
      </w:r>
      <w:r>
        <w:rPr>
          <w:spacing w:val="-4"/>
          <w:sz w:val="24"/>
        </w:rPr>
        <w:t xml:space="preserve"> </w:t>
      </w:r>
      <w:r>
        <w:rPr>
          <w:sz w:val="24"/>
        </w:rPr>
        <w:t>особенностей</w:t>
      </w:r>
      <w:r>
        <w:rPr>
          <w:spacing w:val="-4"/>
          <w:sz w:val="24"/>
        </w:rPr>
        <w:t xml:space="preserve"> </w:t>
      </w:r>
      <w:r>
        <w:rPr>
          <w:sz w:val="24"/>
        </w:rPr>
        <w:t>объекта</w:t>
      </w:r>
      <w:r>
        <w:rPr>
          <w:spacing w:val="-4"/>
          <w:sz w:val="24"/>
        </w:rPr>
        <w:t xml:space="preserve"> </w:t>
      </w:r>
      <w:r>
        <w:rPr>
          <w:sz w:val="24"/>
        </w:rPr>
        <w:t>изучения</w:t>
      </w:r>
      <w:r>
        <w:rPr>
          <w:spacing w:val="-4"/>
          <w:sz w:val="24"/>
        </w:rPr>
        <w:t xml:space="preserve"> </w:t>
      </w:r>
      <w:r>
        <w:rPr>
          <w:sz w:val="24"/>
        </w:rPr>
        <w:t>и</w:t>
      </w:r>
      <w:r>
        <w:rPr>
          <w:spacing w:val="-4"/>
          <w:sz w:val="24"/>
        </w:rPr>
        <w:t xml:space="preserve"> </w:t>
      </w:r>
      <w:r>
        <w:rPr>
          <w:sz w:val="24"/>
        </w:rPr>
        <w:t>связей</w:t>
      </w:r>
      <w:r>
        <w:rPr>
          <w:spacing w:val="-4"/>
          <w:sz w:val="24"/>
        </w:rPr>
        <w:t xml:space="preserve"> </w:t>
      </w:r>
      <w:r>
        <w:rPr>
          <w:sz w:val="24"/>
        </w:rPr>
        <w:t>между</w:t>
      </w:r>
      <w:r>
        <w:rPr>
          <w:spacing w:val="-8"/>
          <w:sz w:val="24"/>
        </w:rPr>
        <w:t xml:space="preserve"> </w:t>
      </w:r>
      <w:r>
        <w:rPr>
          <w:sz w:val="24"/>
        </w:rPr>
        <w:t>объектами</w:t>
      </w:r>
      <w:r>
        <w:rPr>
          <w:spacing w:val="-4"/>
          <w:sz w:val="24"/>
        </w:rPr>
        <w:t xml:space="preserve"> </w:t>
      </w:r>
      <w:r>
        <w:rPr>
          <w:sz w:val="24"/>
        </w:rPr>
        <w:t>(часть</w:t>
      </w:r>
      <w:r>
        <w:rPr>
          <w:spacing w:val="-2"/>
          <w:sz w:val="24"/>
        </w:rPr>
        <w:t xml:space="preserve"> </w:t>
      </w:r>
      <w:r>
        <w:rPr>
          <w:sz w:val="24"/>
        </w:rPr>
        <w:t>—</w:t>
      </w:r>
      <w:r>
        <w:rPr>
          <w:spacing w:val="-4"/>
          <w:sz w:val="24"/>
        </w:rPr>
        <w:t xml:space="preserve"> </w:t>
      </w:r>
      <w:r>
        <w:rPr>
          <w:sz w:val="24"/>
        </w:rPr>
        <w:t>целое, причина —следствие);</w:t>
      </w:r>
    </w:p>
    <w:p w:rsidR="00A55C1A" w:rsidRDefault="007F1FFC" w:rsidP="00DA02F0">
      <w:pPr>
        <w:pStyle w:val="a5"/>
        <w:numPr>
          <w:ilvl w:val="0"/>
          <w:numId w:val="62"/>
        </w:numPr>
        <w:tabs>
          <w:tab w:val="left" w:pos="142"/>
          <w:tab w:val="left" w:pos="1170"/>
        </w:tabs>
        <w:spacing w:before="68"/>
        <w:ind w:left="-284" w:right="-143" w:firstLine="0"/>
        <w:rPr>
          <w:sz w:val="24"/>
        </w:rPr>
      </w:pPr>
      <w:r>
        <w:rPr>
          <w:sz w:val="24"/>
        </w:rPr>
        <w:lastRenderedPageBreak/>
        <w:t>формулировать</w:t>
      </w:r>
      <w:r>
        <w:rPr>
          <w:spacing w:val="-5"/>
          <w:sz w:val="24"/>
        </w:rPr>
        <w:t xml:space="preserve"> </w:t>
      </w:r>
      <w:r>
        <w:rPr>
          <w:sz w:val="24"/>
        </w:rPr>
        <w:t>выводы</w:t>
      </w:r>
      <w:r>
        <w:rPr>
          <w:spacing w:val="-6"/>
          <w:sz w:val="24"/>
        </w:rPr>
        <w:t xml:space="preserve"> </w:t>
      </w:r>
      <w:r>
        <w:rPr>
          <w:sz w:val="24"/>
        </w:rPr>
        <w:t>и</w:t>
      </w:r>
      <w:r>
        <w:rPr>
          <w:spacing w:val="-6"/>
          <w:sz w:val="24"/>
        </w:rPr>
        <w:t xml:space="preserve"> </w:t>
      </w:r>
      <w:r>
        <w:rPr>
          <w:sz w:val="24"/>
        </w:rPr>
        <w:t>подкреплять</w:t>
      </w:r>
      <w:r>
        <w:rPr>
          <w:spacing w:val="-8"/>
          <w:sz w:val="24"/>
        </w:rPr>
        <w:t xml:space="preserve"> </w:t>
      </w:r>
      <w:r>
        <w:rPr>
          <w:sz w:val="24"/>
        </w:rPr>
        <w:t>их</w:t>
      </w:r>
      <w:r>
        <w:rPr>
          <w:spacing w:val="-4"/>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 xml:space="preserve">основе </w:t>
      </w:r>
      <w:r>
        <w:rPr>
          <w:spacing w:val="-2"/>
          <w:sz w:val="24"/>
        </w:rPr>
        <w:t>результатов</w:t>
      </w:r>
    </w:p>
    <w:p w:rsidR="00A55C1A" w:rsidRDefault="007F1FFC" w:rsidP="00DA02F0">
      <w:pPr>
        <w:pStyle w:val="a3"/>
        <w:tabs>
          <w:tab w:val="left" w:pos="142"/>
        </w:tabs>
        <w:ind w:left="-284" w:right="-143"/>
        <w:jc w:val="both"/>
      </w:pPr>
      <w:r>
        <w:t>проведённого</w:t>
      </w:r>
      <w:r>
        <w:rPr>
          <w:spacing w:val="-6"/>
        </w:rPr>
        <w:t xml:space="preserve"> </w:t>
      </w:r>
      <w:r>
        <w:t>наблюдения</w:t>
      </w:r>
      <w:r>
        <w:rPr>
          <w:spacing w:val="-3"/>
        </w:rPr>
        <w:t xml:space="preserve"> </w:t>
      </w:r>
      <w:r>
        <w:t>(опыта,</w:t>
      </w:r>
      <w:r>
        <w:rPr>
          <w:spacing w:val="-4"/>
        </w:rPr>
        <w:t xml:space="preserve"> </w:t>
      </w:r>
      <w:r>
        <w:t>классификации,</w:t>
      </w:r>
      <w:r>
        <w:rPr>
          <w:spacing w:val="-3"/>
        </w:rPr>
        <w:t xml:space="preserve"> </w:t>
      </w:r>
      <w:r>
        <w:t>сравнения,</w:t>
      </w:r>
      <w:r>
        <w:rPr>
          <w:spacing w:val="-6"/>
        </w:rPr>
        <w:t xml:space="preserve"> </w:t>
      </w:r>
      <w:r>
        <w:rPr>
          <w:spacing w:val="-2"/>
        </w:rPr>
        <w:t>исследования);</w:t>
      </w:r>
    </w:p>
    <w:p w:rsidR="00A55C1A" w:rsidRDefault="007F1FFC" w:rsidP="00DA02F0">
      <w:pPr>
        <w:pStyle w:val="a5"/>
        <w:numPr>
          <w:ilvl w:val="0"/>
          <w:numId w:val="62"/>
        </w:numPr>
        <w:tabs>
          <w:tab w:val="left" w:pos="142"/>
          <w:tab w:val="left" w:pos="1170"/>
        </w:tabs>
        <w:spacing w:before="41"/>
        <w:ind w:left="-284" w:right="-143" w:firstLine="0"/>
        <w:rPr>
          <w:sz w:val="24"/>
        </w:rPr>
      </w:pPr>
      <w:r>
        <w:rPr>
          <w:sz w:val="24"/>
        </w:rPr>
        <w:t>прогнозировать</w:t>
      </w:r>
      <w:r>
        <w:rPr>
          <w:spacing w:val="-4"/>
          <w:sz w:val="24"/>
        </w:rPr>
        <w:t xml:space="preserve"> </w:t>
      </w:r>
      <w:r>
        <w:rPr>
          <w:sz w:val="24"/>
        </w:rPr>
        <w:t>возможное</w:t>
      </w:r>
      <w:r>
        <w:rPr>
          <w:spacing w:val="-6"/>
          <w:sz w:val="24"/>
        </w:rPr>
        <w:t xml:space="preserve"> </w:t>
      </w:r>
      <w:r>
        <w:rPr>
          <w:sz w:val="24"/>
        </w:rPr>
        <w:t>развитие</w:t>
      </w:r>
      <w:r>
        <w:rPr>
          <w:spacing w:val="-6"/>
          <w:sz w:val="24"/>
        </w:rPr>
        <w:t xml:space="preserve"> </w:t>
      </w:r>
      <w:r>
        <w:rPr>
          <w:sz w:val="24"/>
        </w:rPr>
        <w:t>процессов,</w:t>
      </w:r>
      <w:r>
        <w:rPr>
          <w:spacing w:val="-5"/>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последствия</w:t>
      </w:r>
      <w:r>
        <w:rPr>
          <w:spacing w:val="-5"/>
          <w:sz w:val="24"/>
        </w:rPr>
        <w:t xml:space="preserve"> </w:t>
      </w:r>
      <w:r>
        <w:rPr>
          <w:sz w:val="24"/>
        </w:rPr>
        <w:t>в аналогичных или сходных ситуациях;</w:t>
      </w:r>
    </w:p>
    <w:p w:rsidR="00A55C1A" w:rsidRDefault="007F1FFC" w:rsidP="00DA02F0">
      <w:pPr>
        <w:tabs>
          <w:tab w:val="left" w:pos="142"/>
        </w:tabs>
        <w:spacing w:before="2"/>
        <w:ind w:left="-284" w:right="-143"/>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DA02F0">
      <w:pPr>
        <w:pStyle w:val="a5"/>
        <w:numPr>
          <w:ilvl w:val="0"/>
          <w:numId w:val="62"/>
        </w:numPr>
        <w:tabs>
          <w:tab w:val="left" w:pos="142"/>
          <w:tab w:val="left" w:pos="1170"/>
        </w:tabs>
        <w:spacing w:before="40"/>
        <w:ind w:left="-284" w:right="-143" w:firstLine="0"/>
        <w:rPr>
          <w:sz w:val="24"/>
        </w:rPr>
      </w:pPr>
      <w:r>
        <w:rPr>
          <w:sz w:val="24"/>
        </w:rPr>
        <w:t>выбирать</w:t>
      </w:r>
      <w:r>
        <w:rPr>
          <w:spacing w:val="-3"/>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pacing w:val="-2"/>
          <w:sz w:val="24"/>
        </w:rPr>
        <w:t>информации;</w:t>
      </w:r>
    </w:p>
    <w:p w:rsidR="00A55C1A" w:rsidRDefault="007F1FFC" w:rsidP="00DA02F0">
      <w:pPr>
        <w:pStyle w:val="a5"/>
        <w:numPr>
          <w:ilvl w:val="0"/>
          <w:numId w:val="62"/>
        </w:numPr>
        <w:tabs>
          <w:tab w:val="left" w:pos="142"/>
          <w:tab w:val="left" w:pos="1170"/>
        </w:tabs>
        <w:spacing w:before="41"/>
        <w:ind w:left="-284" w:right="-143" w:firstLine="0"/>
        <w:rPr>
          <w:sz w:val="24"/>
        </w:rPr>
      </w:pPr>
      <w:r>
        <w:rPr>
          <w:sz w:val="24"/>
        </w:rPr>
        <w:t>согласно</w:t>
      </w:r>
      <w:r>
        <w:rPr>
          <w:spacing w:val="-5"/>
          <w:sz w:val="24"/>
        </w:rPr>
        <w:t xml:space="preserve"> </w:t>
      </w:r>
      <w:r>
        <w:rPr>
          <w:sz w:val="24"/>
        </w:rPr>
        <w:t>заданному</w:t>
      </w:r>
      <w:r>
        <w:rPr>
          <w:spacing w:val="-8"/>
          <w:sz w:val="24"/>
        </w:rPr>
        <w:t xml:space="preserve"> </w:t>
      </w:r>
      <w:r>
        <w:rPr>
          <w:sz w:val="24"/>
        </w:rPr>
        <w:t>алгоритму</w:t>
      </w:r>
      <w:r>
        <w:rPr>
          <w:spacing w:val="-10"/>
          <w:sz w:val="24"/>
        </w:rPr>
        <w:t xml:space="preserve"> </w:t>
      </w:r>
      <w:r>
        <w:rPr>
          <w:sz w:val="24"/>
        </w:rPr>
        <w:t>находить</w:t>
      </w:r>
      <w:r>
        <w:rPr>
          <w:spacing w:val="-5"/>
          <w:sz w:val="24"/>
        </w:rPr>
        <w:t xml:space="preserve"> </w:t>
      </w:r>
      <w:r>
        <w:rPr>
          <w:sz w:val="24"/>
        </w:rPr>
        <w:t>в</w:t>
      </w:r>
      <w:r>
        <w:rPr>
          <w:spacing w:val="-6"/>
          <w:sz w:val="24"/>
        </w:rPr>
        <w:t xml:space="preserve"> </w:t>
      </w:r>
      <w:r>
        <w:rPr>
          <w:sz w:val="24"/>
        </w:rPr>
        <w:t>предложенном</w:t>
      </w:r>
      <w:r>
        <w:rPr>
          <w:spacing w:val="-6"/>
          <w:sz w:val="24"/>
        </w:rPr>
        <w:t xml:space="preserve"> </w:t>
      </w:r>
      <w:r>
        <w:rPr>
          <w:sz w:val="24"/>
        </w:rPr>
        <w:t xml:space="preserve">источнике </w:t>
      </w:r>
      <w:r>
        <w:rPr>
          <w:spacing w:val="-2"/>
          <w:sz w:val="24"/>
        </w:rPr>
        <w:t>информацию,</w:t>
      </w:r>
    </w:p>
    <w:p w:rsidR="00A55C1A" w:rsidRDefault="007F1FFC" w:rsidP="00DA02F0">
      <w:pPr>
        <w:pStyle w:val="a3"/>
        <w:tabs>
          <w:tab w:val="left" w:pos="142"/>
        </w:tabs>
        <w:spacing w:before="1"/>
        <w:ind w:left="-284" w:right="-143"/>
        <w:jc w:val="both"/>
      </w:pPr>
      <w:r>
        <w:t>представленную</w:t>
      </w:r>
      <w:r>
        <w:rPr>
          <w:spacing w:val="-2"/>
        </w:rPr>
        <w:t xml:space="preserve"> </w:t>
      </w:r>
      <w:r>
        <w:t>в</w:t>
      </w:r>
      <w:r>
        <w:rPr>
          <w:spacing w:val="-3"/>
        </w:rPr>
        <w:t xml:space="preserve"> </w:t>
      </w:r>
      <w:r>
        <w:t>явном</w:t>
      </w:r>
      <w:r>
        <w:rPr>
          <w:spacing w:val="-2"/>
        </w:rPr>
        <w:t xml:space="preserve"> </w:t>
      </w:r>
      <w:r>
        <w:rPr>
          <w:spacing w:val="-4"/>
        </w:rPr>
        <w:t>виде;</w:t>
      </w:r>
    </w:p>
    <w:p w:rsidR="00A55C1A" w:rsidRDefault="007F1FFC" w:rsidP="00DA02F0">
      <w:pPr>
        <w:pStyle w:val="a5"/>
        <w:numPr>
          <w:ilvl w:val="0"/>
          <w:numId w:val="62"/>
        </w:numPr>
        <w:tabs>
          <w:tab w:val="left" w:pos="142"/>
          <w:tab w:val="left" w:pos="1170"/>
        </w:tabs>
        <w:spacing w:before="41"/>
        <w:ind w:left="-284" w:right="-143" w:firstLine="0"/>
        <w:rPr>
          <w:sz w:val="24"/>
        </w:rPr>
      </w:pPr>
      <w:r>
        <w:rPr>
          <w:sz w:val="24"/>
        </w:rPr>
        <w:t>распознавать</w:t>
      </w:r>
      <w:r>
        <w:rPr>
          <w:spacing w:val="-6"/>
          <w:sz w:val="24"/>
        </w:rPr>
        <w:t xml:space="preserve"> </w:t>
      </w:r>
      <w:r>
        <w:rPr>
          <w:sz w:val="24"/>
        </w:rPr>
        <w:t>достоверную</w:t>
      </w:r>
      <w:r>
        <w:rPr>
          <w:spacing w:val="-5"/>
          <w:sz w:val="24"/>
        </w:rPr>
        <w:t xml:space="preserve"> </w:t>
      </w:r>
      <w:r>
        <w:rPr>
          <w:sz w:val="24"/>
        </w:rPr>
        <w:t>и</w:t>
      </w:r>
      <w:r>
        <w:rPr>
          <w:spacing w:val="-7"/>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7"/>
          <w:sz w:val="24"/>
        </w:rPr>
        <w:t xml:space="preserve"> </w:t>
      </w:r>
      <w:r>
        <w:rPr>
          <w:sz w:val="24"/>
        </w:rPr>
        <w:t>или на основании предложенного учителем способа её проверки;</w:t>
      </w:r>
    </w:p>
    <w:p w:rsidR="00A55C1A" w:rsidRDefault="007F1FFC" w:rsidP="00DA02F0">
      <w:pPr>
        <w:pStyle w:val="a5"/>
        <w:numPr>
          <w:ilvl w:val="0"/>
          <w:numId w:val="62"/>
        </w:numPr>
        <w:tabs>
          <w:tab w:val="left" w:pos="142"/>
          <w:tab w:val="left" w:pos="1170"/>
        </w:tabs>
        <w:ind w:left="-284" w:right="-143" w:firstLine="0"/>
        <w:rPr>
          <w:sz w:val="24"/>
        </w:rPr>
      </w:pPr>
      <w:r>
        <w:rPr>
          <w:sz w:val="24"/>
        </w:rPr>
        <w:t>соблюдать</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взрослых</w:t>
      </w:r>
      <w:r>
        <w:rPr>
          <w:spacing w:val="-2"/>
          <w:sz w:val="24"/>
        </w:rPr>
        <w:t xml:space="preserve"> </w:t>
      </w:r>
      <w:r>
        <w:rPr>
          <w:sz w:val="24"/>
        </w:rPr>
        <w:t>(учителей, родителей</w:t>
      </w:r>
      <w:r>
        <w:rPr>
          <w:spacing w:val="-2"/>
          <w:sz w:val="24"/>
        </w:rPr>
        <w:t xml:space="preserve"> (законных</w:t>
      </w:r>
    </w:p>
    <w:p w:rsidR="00A55C1A" w:rsidRDefault="007F1FFC" w:rsidP="00DA02F0">
      <w:pPr>
        <w:pStyle w:val="a3"/>
        <w:tabs>
          <w:tab w:val="left" w:pos="142"/>
        </w:tabs>
        <w:spacing w:before="43"/>
        <w:ind w:left="-284" w:right="-143"/>
        <w:jc w:val="both"/>
      </w:pPr>
      <w:r>
        <w:t>представителей)</w:t>
      </w:r>
      <w:r>
        <w:rPr>
          <w:spacing w:val="-5"/>
        </w:rPr>
        <w:t xml:space="preserve"> </w:t>
      </w:r>
      <w:r>
        <w:t>правила</w:t>
      </w:r>
      <w:r>
        <w:rPr>
          <w:spacing w:val="-6"/>
        </w:rPr>
        <w:t xml:space="preserve"> </w:t>
      </w:r>
      <w:r>
        <w:t>информационной</w:t>
      </w:r>
      <w:r>
        <w:rPr>
          <w:spacing w:val="-5"/>
        </w:rPr>
        <w:t xml:space="preserve"> </w:t>
      </w:r>
      <w:r>
        <w:t>безопасности</w:t>
      </w:r>
      <w:r>
        <w:rPr>
          <w:spacing w:val="-6"/>
        </w:rPr>
        <w:t xml:space="preserve"> </w:t>
      </w:r>
      <w:r>
        <w:t>при</w:t>
      </w:r>
      <w:r>
        <w:rPr>
          <w:spacing w:val="-5"/>
        </w:rPr>
        <w:t xml:space="preserve"> </w:t>
      </w:r>
      <w:r>
        <w:t>поиске</w:t>
      </w:r>
      <w:r>
        <w:rPr>
          <w:spacing w:val="-8"/>
        </w:rPr>
        <w:t xml:space="preserve"> </w:t>
      </w:r>
      <w:r>
        <w:t>информации</w:t>
      </w:r>
      <w:r>
        <w:rPr>
          <w:spacing w:val="-5"/>
        </w:rPr>
        <w:t xml:space="preserve"> </w:t>
      </w:r>
      <w:r>
        <w:t>в</w:t>
      </w:r>
      <w:r>
        <w:rPr>
          <w:spacing w:val="-6"/>
        </w:rPr>
        <w:t xml:space="preserve"> </w:t>
      </w:r>
      <w:r>
        <w:t xml:space="preserve">сети </w:t>
      </w:r>
      <w:r>
        <w:rPr>
          <w:spacing w:val="-2"/>
        </w:rPr>
        <w:t>Интернет;</w:t>
      </w:r>
    </w:p>
    <w:p w:rsidR="00A55C1A" w:rsidRDefault="007F1FFC" w:rsidP="00DA02F0">
      <w:pPr>
        <w:pStyle w:val="a5"/>
        <w:numPr>
          <w:ilvl w:val="0"/>
          <w:numId w:val="62"/>
        </w:numPr>
        <w:tabs>
          <w:tab w:val="left" w:pos="142"/>
          <w:tab w:val="left" w:pos="1170"/>
        </w:tabs>
        <w:ind w:left="-284" w:right="-143" w:firstLine="0"/>
        <w:rPr>
          <w:sz w:val="24"/>
        </w:rPr>
      </w:pPr>
      <w:r>
        <w:rPr>
          <w:sz w:val="24"/>
        </w:rPr>
        <w:t>анализировать</w:t>
      </w:r>
      <w:r>
        <w:rPr>
          <w:spacing w:val="-8"/>
          <w:sz w:val="24"/>
        </w:rPr>
        <w:t xml:space="preserve"> </w:t>
      </w:r>
      <w:r>
        <w:rPr>
          <w:sz w:val="24"/>
        </w:rPr>
        <w:t>и</w:t>
      </w:r>
      <w:r>
        <w:rPr>
          <w:spacing w:val="-8"/>
          <w:sz w:val="24"/>
        </w:rPr>
        <w:t xml:space="preserve"> </w:t>
      </w:r>
      <w:r>
        <w:rPr>
          <w:sz w:val="24"/>
        </w:rPr>
        <w:t>создавать</w:t>
      </w:r>
      <w:r>
        <w:rPr>
          <w:spacing w:val="-7"/>
          <w:sz w:val="24"/>
        </w:rPr>
        <w:t xml:space="preserve"> </w:t>
      </w:r>
      <w:r>
        <w:rPr>
          <w:sz w:val="24"/>
        </w:rPr>
        <w:t>текстовую,</w:t>
      </w:r>
      <w:r>
        <w:rPr>
          <w:spacing w:val="-8"/>
          <w:sz w:val="24"/>
        </w:rPr>
        <w:t xml:space="preserve"> </w:t>
      </w:r>
      <w:r>
        <w:rPr>
          <w:sz w:val="24"/>
        </w:rPr>
        <w:t>видео,</w:t>
      </w:r>
      <w:r>
        <w:rPr>
          <w:spacing w:val="-8"/>
          <w:sz w:val="24"/>
        </w:rPr>
        <w:t xml:space="preserve"> </w:t>
      </w:r>
      <w:r>
        <w:rPr>
          <w:sz w:val="24"/>
        </w:rPr>
        <w:t>графическую,</w:t>
      </w:r>
      <w:r>
        <w:rPr>
          <w:spacing w:val="-8"/>
          <w:sz w:val="24"/>
        </w:rPr>
        <w:t xml:space="preserve"> </w:t>
      </w:r>
      <w:r>
        <w:rPr>
          <w:sz w:val="24"/>
        </w:rPr>
        <w:t>звуковую информацию в соответствии с учебной задачей;</w:t>
      </w:r>
    </w:p>
    <w:p w:rsidR="00A55C1A" w:rsidRDefault="007F1FFC" w:rsidP="00DA02F0">
      <w:pPr>
        <w:pStyle w:val="a5"/>
        <w:numPr>
          <w:ilvl w:val="0"/>
          <w:numId w:val="62"/>
        </w:numPr>
        <w:tabs>
          <w:tab w:val="left" w:pos="142"/>
          <w:tab w:val="left" w:pos="1170"/>
        </w:tabs>
        <w:spacing w:before="1"/>
        <w:ind w:left="-284" w:right="-143" w:firstLine="0"/>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A55C1A" w:rsidRDefault="00A55C1A" w:rsidP="00DA02F0">
      <w:pPr>
        <w:pStyle w:val="a3"/>
        <w:tabs>
          <w:tab w:val="left" w:pos="142"/>
        </w:tabs>
        <w:spacing w:before="10"/>
        <w:ind w:left="-284" w:right="-143"/>
        <w:jc w:val="both"/>
        <w:rPr>
          <w:sz w:val="20"/>
        </w:rPr>
      </w:pPr>
    </w:p>
    <w:p w:rsidR="00A55C1A" w:rsidRDefault="007F1FFC" w:rsidP="00DA02F0">
      <w:pPr>
        <w:pStyle w:val="a3"/>
        <w:tabs>
          <w:tab w:val="left" w:pos="142"/>
        </w:tabs>
        <w:ind w:left="-284" w:right="-143"/>
        <w:jc w:val="both"/>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коммуникативные универсальные учебные действия:</w:t>
      </w:r>
    </w:p>
    <w:p w:rsidR="00A55C1A" w:rsidRDefault="007F1FFC" w:rsidP="00DA02F0">
      <w:pPr>
        <w:tabs>
          <w:tab w:val="left" w:pos="142"/>
        </w:tabs>
        <w:spacing w:before="1"/>
        <w:ind w:left="-284" w:right="-143"/>
        <w:jc w:val="both"/>
        <w:rPr>
          <w:sz w:val="24"/>
        </w:rPr>
      </w:pPr>
      <w:r>
        <w:rPr>
          <w:i/>
          <w:spacing w:val="-2"/>
          <w:sz w:val="24"/>
        </w:rPr>
        <w:t>общение</w:t>
      </w:r>
      <w:r>
        <w:rPr>
          <w:spacing w:val="-2"/>
          <w:sz w:val="24"/>
        </w:rPr>
        <w:t>:</w:t>
      </w:r>
    </w:p>
    <w:p w:rsidR="00A55C1A" w:rsidRDefault="007F1FFC" w:rsidP="00DA02F0">
      <w:pPr>
        <w:pStyle w:val="a5"/>
        <w:numPr>
          <w:ilvl w:val="0"/>
          <w:numId w:val="62"/>
        </w:numPr>
        <w:tabs>
          <w:tab w:val="left" w:pos="142"/>
          <w:tab w:val="left" w:pos="1170"/>
        </w:tabs>
        <w:spacing w:before="41"/>
        <w:ind w:left="-284" w:right="-143" w:firstLine="0"/>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целями и условиями общения в знакомой среде;</w:t>
      </w:r>
    </w:p>
    <w:p w:rsidR="00A55C1A" w:rsidRDefault="007F1FFC" w:rsidP="00DA02F0">
      <w:pPr>
        <w:pStyle w:val="a5"/>
        <w:numPr>
          <w:ilvl w:val="0"/>
          <w:numId w:val="62"/>
        </w:numPr>
        <w:tabs>
          <w:tab w:val="left" w:pos="142"/>
          <w:tab w:val="left" w:pos="1170"/>
        </w:tabs>
        <w:ind w:left="-284" w:right="-143" w:firstLine="0"/>
        <w:rPr>
          <w:sz w:val="24"/>
        </w:rPr>
      </w:pPr>
      <w:r>
        <w:rPr>
          <w:sz w:val="24"/>
        </w:rPr>
        <w:t>проявлять</w:t>
      </w:r>
      <w:r>
        <w:rPr>
          <w:spacing w:val="-4"/>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6"/>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ведения диалога и дискуссии;</w:t>
      </w:r>
    </w:p>
    <w:p w:rsidR="00A55C1A" w:rsidRDefault="007F1FFC" w:rsidP="00DA02F0">
      <w:pPr>
        <w:pStyle w:val="a5"/>
        <w:numPr>
          <w:ilvl w:val="0"/>
          <w:numId w:val="62"/>
        </w:numPr>
        <w:tabs>
          <w:tab w:val="left" w:pos="142"/>
          <w:tab w:val="left" w:pos="1170"/>
        </w:tabs>
        <w:ind w:left="-284" w:right="-143" w:firstLine="0"/>
        <w:rPr>
          <w:sz w:val="24"/>
        </w:rPr>
      </w:pPr>
      <w:r>
        <w:rPr>
          <w:sz w:val="24"/>
        </w:rPr>
        <w:t>признавать</w:t>
      </w:r>
      <w:r>
        <w:rPr>
          <w:spacing w:val="-6"/>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5"/>
          <w:sz w:val="24"/>
        </w:rPr>
        <w:t xml:space="preserve"> </w:t>
      </w:r>
      <w:r>
        <w:rPr>
          <w:sz w:val="24"/>
        </w:rPr>
        <w:t>точек</w:t>
      </w:r>
      <w:r>
        <w:rPr>
          <w:spacing w:val="-3"/>
          <w:sz w:val="24"/>
        </w:rPr>
        <w:t xml:space="preserve"> </w:t>
      </w:r>
      <w:r>
        <w:rPr>
          <w:spacing w:val="-2"/>
          <w:sz w:val="24"/>
        </w:rPr>
        <w:t>зрения;</w:t>
      </w:r>
    </w:p>
    <w:p w:rsidR="00A55C1A" w:rsidRDefault="007F1FFC" w:rsidP="00DA02F0">
      <w:pPr>
        <w:pStyle w:val="a5"/>
        <w:numPr>
          <w:ilvl w:val="0"/>
          <w:numId w:val="62"/>
        </w:numPr>
        <w:tabs>
          <w:tab w:val="left" w:pos="142"/>
          <w:tab w:val="left" w:pos="1170"/>
        </w:tabs>
        <w:spacing w:before="40"/>
        <w:ind w:left="-284" w:right="-143" w:firstLine="0"/>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DA02F0">
      <w:pPr>
        <w:pStyle w:val="a5"/>
        <w:numPr>
          <w:ilvl w:val="0"/>
          <w:numId w:val="62"/>
        </w:numPr>
        <w:tabs>
          <w:tab w:val="left" w:pos="142"/>
          <w:tab w:val="left" w:pos="1170"/>
        </w:tabs>
        <w:spacing w:before="41"/>
        <w:ind w:left="-284" w:right="-143" w:firstLine="0"/>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pacing w:val="-2"/>
          <w:sz w:val="24"/>
        </w:rPr>
        <w:t>задачей;</w:t>
      </w:r>
    </w:p>
    <w:p w:rsidR="00A55C1A" w:rsidRDefault="007F1FFC" w:rsidP="00DA02F0">
      <w:pPr>
        <w:pStyle w:val="a5"/>
        <w:numPr>
          <w:ilvl w:val="0"/>
          <w:numId w:val="62"/>
        </w:numPr>
        <w:tabs>
          <w:tab w:val="left" w:pos="142"/>
          <w:tab w:val="left" w:pos="1170"/>
          <w:tab w:val="left" w:pos="2226"/>
        </w:tabs>
        <w:spacing w:before="43"/>
        <w:ind w:left="-284" w:right="-143" w:firstLine="0"/>
        <w:rPr>
          <w:sz w:val="24"/>
        </w:rPr>
      </w:pPr>
      <w:r>
        <w:rPr>
          <w:sz w:val="24"/>
        </w:rPr>
        <w:t>создавать</w:t>
      </w:r>
      <w:r>
        <w:rPr>
          <w:spacing w:val="-4"/>
          <w:sz w:val="24"/>
        </w:rPr>
        <w:t xml:space="preserve"> </w:t>
      </w:r>
      <w:r>
        <w:rPr>
          <w:sz w:val="24"/>
        </w:rPr>
        <w:t>устные</w:t>
      </w:r>
      <w:r>
        <w:rPr>
          <w:spacing w:val="-9"/>
          <w:sz w:val="24"/>
        </w:rPr>
        <w:t xml:space="preserve"> </w:t>
      </w:r>
      <w:r>
        <w:rPr>
          <w:sz w:val="24"/>
        </w:rPr>
        <w:t>и</w:t>
      </w:r>
      <w:r>
        <w:rPr>
          <w:spacing w:val="-4"/>
          <w:sz w:val="24"/>
        </w:rPr>
        <w:t xml:space="preserve"> </w:t>
      </w:r>
      <w:r>
        <w:rPr>
          <w:sz w:val="24"/>
        </w:rPr>
        <w:t>письменные</w:t>
      </w:r>
      <w:r>
        <w:rPr>
          <w:spacing w:val="-9"/>
          <w:sz w:val="24"/>
        </w:rPr>
        <w:t xml:space="preserve"> </w:t>
      </w:r>
      <w:r>
        <w:rPr>
          <w:sz w:val="24"/>
        </w:rPr>
        <w:t>тексты</w:t>
      </w:r>
      <w:r>
        <w:rPr>
          <w:spacing w:val="-7"/>
          <w:sz w:val="24"/>
        </w:rPr>
        <w:t xml:space="preserve"> </w:t>
      </w:r>
      <w:r>
        <w:rPr>
          <w:sz w:val="24"/>
        </w:rPr>
        <w:t>(описание,</w:t>
      </w:r>
      <w:r>
        <w:rPr>
          <w:spacing w:val="-7"/>
          <w:sz w:val="24"/>
        </w:rPr>
        <w:t xml:space="preserve"> </w:t>
      </w:r>
      <w:r>
        <w:rPr>
          <w:sz w:val="24"/>
        </w:rPr>
        <w:t xml:space="preserve">рассуждение, </w:t>
      </w:r>
      <w:r>
        <w:rPr>
          <w:spacing w:val="-2"/>
          <w:sz w:val="24"/>
        </w:rPr>
        <w:t>повествование);</w:t>
      </w:r>
      <w:r>
        <w:rPr>
          <w:sz w:val="24"/>
        </w:rPr>
        <w:tab/>
        <w:t>—</w:t>
      </w:r>
      <w:r>
        <w:rPr>
          <w:spacing w:val="40"/>
          <w:sz w:val="24"/>
        </w:rPr>
        <w:t xml:space="preserve"> </w:t>
      </w:r>
      <w:r>
        <w:rPr>
          <w:sz w:val="24"/>
        </w:rPr>
        <w:t>готовить небольшие публичные выступления;</w:t>
      </w:r>
    </w:p>
    <w:p w:rsidR="00A55C1A" w:rsidRDefault="007F1FFC" w:rsidP="00DA02F0">
      <w:pPr>
        <w:pStyle w:val="a5"/>
        <w:numPr>
          <w:ilvl w:val="0"/>
          <w:numId w:val="62"/>
        </w:numPr>
        <w:tabs>
          <w:tab w:val="left" w:pos="142"/>
          <w:tab w:val="left" w:pos="1170"/>
        </w:tabs>
        <w:ind w:left="-284" w:right="-143" w:firstLine="0"/>
        <w:rPr>
          <w:sz w:val="24"/>
        </w:rPr>
      </w:pPr>
      <w:r>
        <w:rPr>
          <w:sz w:val="24"/>
        </w:rPr>
        <w:t>подбирать</w:t>
      </w:r>
      <w:r>
        <w:rPr>
          <w:spacing w:val="-6"/>
          <w:sz w:val="24"/>
        </w:rPr>
        <w:t xml:space="preserve"> </w:t>
      </w:r>
      <w:r>
        <w:rPr>
          <w:sz w:val="24"/>
        </w:rPr>
        <w:t>иллюстративный</w:t>
      </w:r>
      <w:r>
        <w:rPr>
          <w:spacing w:val="-5"/>
          <w:sz w:val="24"/>
        </w:rPr>
        <w:t xml:space="preserve"> </w:t>
      </w:r>
      <w:r>
        <w:rPr>
          <w:sz w:val="24"/>
        </w:rPr>
        <w:t>материал</w:t>
      </w:r>
      <w:r>
        <w:rPr>
          <w:spacing w:val="-6"/>
          <w:sz w:val="24"/>
        </w:rPr>
        <w:t xml:space="preserve"> </w:t>
      </w:r>
      <w:r>
        <w:rPr>
          <w:sz w:val="24"/>
        </w:rPr>
        <w:t>(рисунки,</w:t>
      </w:r>
      <w:r>
        <w:rPr>
          <w:spacing w:val="-5"/>
          <w:sz w:val="24"/>
        </w:rPr>
        <w:t xml:space="preserve"> </w:t>
      </w:r>
      <w:r>
        <w:rPr>
          <w:sz w:val="24"/>
        </w:rPr>
        <w:t>фото,</w:t>
      </w:r>
      <w:r>
        <w:rPr>
          <w:spacing w:val="-5"/>
          <w:sz w:val="24"/>
        </w:rPr>
        <w:t xml:space="preserve"> </w:t>
      </w:r>
      <w:r>
        <w:rPr>
          <w:sz w:val="24"/>
        </w:rPr>
        <w:t>плакаты)</w:t>
      </w:r>
      <w:r>
        <w:rPr>
          <w:spacing w:val="-5"/>
          <w:sz w:val="24"/>
        </w:rPr>
        <w:t xml:space="preserve"> </w:t>
      </w:r>
      <w:r>
        <w:rPr>
          <w:sz w:val="24"/>
        </w:rPr>
        <w:t>к</w:t>
      </w:r>
      <w:r>
        <w:rPr>
          <w:spacing w:val="-5"/>
          <w:sz w:val="24"/>
        </w:rPr>
        <w:t xml:space="preserve"> </w:t>
      </w:r>
      <w:r>
        <w:rPr>
          <w:sz w:val="24"/>
        </w:rPr>
        <w:t xml:space="preserve">тексту </w:t>
      </w:r>
      <w:r>
        <w:rPr>
          <w:spacing w:val="-2"/>
          <w:sz w:val="24"/>
        </w:rPr>
        <w:t>выступления.</w:t>
      </w:r>
    </w:p>
    <w:p w:rsidR="00A55C1A" w:rsidRDefault="00A55C1A" w:rsidP="00DA02F0">
      <w:pPr>
        <w:pStyle w:val="a3"/>
        <w:tabs>
          <w:tab w:val="left" w:pos="142"/>
        </w:tabs>
        <w:spacing w:before="6"/>
        <w:ind w:left="-284" w:right="-143"/>
        <w:jc w:val="both"/>
        <w:rPr>
          <w:sz w:val="9"/>
        </w:rPr>
      </w:pPr>
    </w:p>
    <w:p w:rsidR="00A55C1A" w:rsidRDefault="007F1FFC" w:rsidP="00DA02F0">
      <w:pPr>
        <w:pStyle w:val="a3"/>
        <w:tabs>
          <w:tab w:val="left" w:pos="142"/>
        </w:tabs>
        <w:spacing w:before="90"/>
        <w:ind w:left="-284" w:right="-143"/>
        <w:jc w:val="both"/>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регулятивные универсальные учебные действия:</w:t>
      </w:r>
    </w:p>
    <w:p w:rsidR="00A55C1A" w:rsidRDefault="007F1FFC" w:rsidP="00DA02F0">
      <w:pPr>
        <w:tabs>
          <w:tab w:val="left" w:pos="142"/>
        </w:tabs>
        <w:ind w:left="-284" w:right="-143"/>
        <w:jc w:val="both"/>
        <w:rPr>
          <w:sz w:val="24"/>
        </w:rPr>
      </w:pPr>
      <w:r>
        <w:rPr>
          <w:i/>
          <w:spacing w:val="-2"/>
          <w:sz w:val="24"/>
        </w:rPr>
        <w:t>самоорганизация</w:t>
      </w:r>
      <w:r>
        <w:rPr>
          <w:spacing w:val="-2"/>
          <w:sz w:val="24"/>
        </w:rPr>
        <w:t>:</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s>
        <w:ind w:left="-284" w:right="-143" w:firstLine="0"/>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4"/>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4"/>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A55C1A" w:rsidP="00DA02F0">
      <w:pPr>
        <w:pStyle w:val="a3"/>
        <w:tabs>
          <w:tab w:val="left" w:pos="142"/>
        </w:tabs>
        <w:spacing w:before="10"/>
        <w:ind w:left="-284" w:right="-143"/>
        <w:jc w:val="both"/>
        <w:rPr>
          <w:sz w:val="20"/>
        </w:rPr>
      </w:pPr>
    </w:p>
    <w:p w:rsidR="00A55C1A" w:rsidRDefault="007F1FFC" w:rsidP="00DA02F0">
      <w:pPr>
        <w:pStyle w:val="a5"/>
        <w:numPr>
          <w:ilvl w:val="0"/>
          <w:numId w:val="62"/>
        </w:numPr>
        <w:tabs>
          <w:tab w:val="left" w:pos="142"/>
        </w:tabs>
        <w:ind w:left="-284" w:right="-143" w:firstLine="0"/>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pacing w:val="-2"/>
          <w:sz w:val="24"/>
        </w:rPr>
        <w:t>действий;</w:t>
      </w:r>
    </w:p>
    <w:p w:rsidR="00A55C1A" w:rsidRDefault="00A55C1A" w:rsidP="00DA02F0">
      <w:pPr>
        <w:pStyle w:val="a3"/>
        <w:tabs>
          <w:tab w:val="left" w:pos="142"/>
        </w:tabs>
        <w:spacing w:before="1"/>
        <w:ind w:left="-284" w:right="-143"/>
        <w:jc w:val="both"/>
        <w:rPr>
          <w:sz w:val="21"/>
        </w:rPr>
      </w:pPr>
    </w:p>
    <w:p w:rsidR="00A55C1A" w:rsidRDefault="007F1FFC" w:rsidP="00DA02F0">
      <w:pPr>
        <w:tabs>
          <w:tab w:val="left" w:pos="142"/>
        </w:tabs>
        <w:ind w:left="-284" w:right="-143"/>
        <w:jc w:val="both"/>
        <w:rPr>
          <w:sz w:val="24"/>
        </w:rPr>
      </w:pPr>
      <w:r>
        <w:rPr>
          <w:i/>
          <w:spacing w:val="-2"/>
          <w:sz w:val="24"/>
        </w:rPr>
        <w:t>самоконтроль</w:t>
      </w:r>
      <w:r>
        <w:rPr>
          <w:spacing w:val="-2"/>
          <w:sz w:val="24"/>
        </w:rPr>
        <w:t>:</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s>
        <w:ind w:left="-284" w:right="-143" w:firstLine="0"/>
        <w:rPr>
          <w:sz w:val="24"/>
        </w:rPr>
      </w:pPr>
      <w:r>
        <w:rPr>
          <w:sz w:val="24"/>
        </w:rPr>
        <w:t>устанавливать</w:t>
      </w:r>
      <w:r>
        <w:rPr>
          <w:spacing w:val="-8"/>
          <w:sz w:val="24"/>
        </w:rPr>
        <w:t xml:space="preserve"> </w:t>
      </w:r>
      <w:r>
        <w:rPr>
          <w:sz w:val="24"/>
        </w:rPr>
        <w:t>причины</w:t>
      </w:r>
      <w:r>
        <w:rPr>
          <w:spacing w:val="-5"/>
          <w:sz w:val="24"/>
        </w:rPr>
        <w:t xml:space="preserve"> </w:t>
      </w:r>
      <w:r>
        <w:rPr>
          <w:sz w:val="24"/>
        </w:rPr>
        <w:t>успеха/неудач</w:t>
      </w:r>
      <w:r>
        <w:rPr>
          <w:spacing w:val="-4"/>
          <w:sz w:val="24"/>
        </w:rPr>
        <w:t xml:space="preserve"> </w:t>
      </w:r>
      <w:r>
        <w:rPr>
          <w:sz w:val="24"/>
        </w:rPr>
        <w:t>учебной</w:t>
      </w:r>
      <w:r>
        <w:rPr>
          <w:spacing w:val="-6"/>
          <w:sz w:val="24"/>
        </w:rPr>
        <w:t xml:space="preserve"> </w:t>
      </w:r>
      <w:r>
        <w:rPr>
          <w:spacing w:val="-2"/>
          <w:sz w:val="24"/>
        </w:rPr>
        <w:t>деятельности;</w:t>
      </w:r>
    </w:p>
    <w:p w:rsidR="00A55C1A" w:rsidRDefault="00A55C1A" w:rsidP="00DA02F0">
      <w:pPr>
        <w:pStyle w:val="a3"/>
        <w:tabs>
          <w:tab w:val="left" w:pos="142"/>
        </w:tabs>
        <w:spacing w:before="10"/>
        <w:ind w:left="-284" w:right="-143"/>
        <w:jc w:val="both"/>
        <w:rPr>
          <w:sz w:val="20"/>
        </w:rPr>
      </w:pPr>
    </w:p>
    <w:p w:rsidR="00A55C1A" w:rsidRDefault="007F1FFC" w:rsidP="00DA02F0">
      <w:pPr>
        <w:pStyle w:val="a5"/>
        <w:numPr>
          <w:ilvl w:val="0"/>
          <w:numId w:val="62"/>
        </w:numPr>
        <w:tabs>
          <w:tab w:val="left" w:pos="142"/>
        </w:tabs>
        <w:ind w:left="-284" w:right="-143" w:firstLine="0"/>
        <w:rPr>
          <w:sz w:val="24"/>
        </w:rPr>
      </w:pPr>
      <w:r>
        <w:rPr>
          <w:sz w:val="24"/>
        </w:rPr>
        <w:t>корректировать</w:t>
      </w:r>
      <w:r>
        <w:rPr>
          <w:spacing w:val="-2"/>
          <w:sz w:val="24"/>
        </w:rPr>
        <w:t xml:space="preserve"> </w:t>
      </w:r>
      <w:r>
        <w:rPr>
          <w:sz w:val="24"/>
        </w:rPr>
        <w:t>свои</w:t>
      </w:r>
      <w:r>
        <w:rPr>
          <w:spacing w:val="1"/>
          <w:sz w:val="24"/>
        </w:rPr>
        <w:t xml:space="preserve"> </w:t>
      </w:r>
      <w:r>
        <w:rPr>
          <w:sz w:val="24"/>
        </w:rPr>
        <w:t>учебные</w:t>
      </w:r>
      <w:r>
        <w:rPr>
          <w:spacing w:val="-4"/>
          <w:sz w:val="24"/>
        </w:rPr>
        <w:t xml:space="preserve"> </w:t>
      </w:r>
      <w:r>
        <w:rPr>
          <w:sz w:val="24"/>
        </w:rPr>
        <w:t>действия</w:t>
      </w:r>
      <w:r>
        <w:rPr>
          <w:spacing w:val="-2"/>
          <w:sz w:val="24"/>
        </w:rPr>
        <w:t xml:space="preserve"> </w:t>
      </w:r>
      <w:r>
        <w:rPr>
          <w:sz w:val="24"/>
        </w:rPr>
        <w:t>для преодоления</w:t>
      </w:r>
      <w:r>
        <w:rPr>
          <w:spacing w:val="-2"/>
          <w:sz w:val="24"/>
        </w:rPr>
        <w:t xml:space="preserve"> ошибок.</w:t>
      </w:r>
    </w:p>
    <w:p w:rsidR="00A55C1A" w:rsidRDefault="007F1FFC" w:rsidP="00DA02F0">
      <w:pPr>
        <w:pStyle w:val="a3"/>
        <w:tabs>
          <w:tab w:val="left" w:pos="142"/>
        </w:tabs>
        <w:spacing w:before="68"/>
        <w:ind w:left="-284" w:right="-143"/>
        <w:jc w:val="both"/>
      </w:pPr>
      <w:r>
        <w:t>Совместная</w:t>
      </w:r>
      <w:r>
        <w:rPr>
          <w:spacing w:val="-4"/>
        </w:rPr>
        <w:t xml:space="preserve"> </w:t>
      </w:r>
      <w:r>
        <w:rPr>
          <w:spacing w:val="-2"/>
        </w:rPr>
        <w:t>деятельность:</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s>
        <w:ind w:left="-284" w:right="-143" w:firstLine="0"/>
        <w:rPr>
          <w:sz w:val="24"/>
        </w:rPr>
      </w:pPr>
      <w:r>
        <w:rPr>
          <w:sz w:val="24"/>
        </w:rPr>
        <w:t>формулировать</w:t>
      </w:r>
      <w:r>
        <w:rPr>
          <w:spacing w:val="-5"/>
          <w:sz w:val="24"/>
        </w:rPr>
        <w:t xml:space="preserve"> </w:t>
      </w:r>
      <w:r>
        <w:rPr>
          <w:sz w:val="24"/>
        </w:rPr>
        <w:t>краткосрочные</w:t>
      </w:r>
      <w:r>
        <w:rPr>
          <w:spacing w:val="-8"/>
          <w:sz w:val="24"/>
        </w:rPr>
        <w:t xml:space="preserve"> </w:t>
      </w:r>
      <w:r>
        <w:rPr>
          <w:sz w:val="24"/>
        </w:rPr>
        <w:t>и</w:t>
      </w:r>
      <w:r>
        <w:rPr>
          <w:spacing w:val="-6"/>
          <w:sz w:val="24"/>
        </w:rPr>
        <w:t xml:space="preserve"> </w:t>
      </w:r>
      <w:r>
        <w:rPr>
          <w:sz w:val="24"/>
        </w:rPr>
        <w:t>долгосрочные</w:t>
      </w:r>
      <w:r>
        <w:rPr>
          <w:spacing w:val="-8"/>
          <w:sz w:val="24"/>
        </w:rPr>
        <w:t xml:space="preserve"> </w:t>
      </w:r>
      <w:r>
        <w:rPr>
          <w:sz w:val="24"/>
        </w:rPr>
        <w:t>цели</w:t>
      </w:r>
      <w:r>
        <w:rPr>
          <w:spacing w:val="-5"/>
          <w:sz w:val="24"/>
        </w:rPr>
        <w:t xml:space="preserve"> </w:t>
      </w:r>
      <w:r>
        <w:rPr>
          <w:sz w:val="24"/>
        </w:rPr>
        <w:t>(индивидуальные</w:t>
      </w:r>
      <w:r>
        <w:rPr>
          <w:spacing w:val="-8"/>
          <w:sz w:val="24"/>
        </w:rPr>
        <w:t xml:space="preserve"> </w:t>
      </w:r>
      <w:r>
        <w:rPr>
          <w:sz w:val="24"/>
        </w:rPr>
        <w:t>с</w:t>
      </w:r>
      <w:r>
        <w:rPr>
          <w:spacing w:val="-5"/>
          <w:sz w:val="24"/>
        </w:rPr>
        <w:t xml:space="preserve"> </w:t>
      </w:r>
      <w:r>
        <w:rPr>
          <w:sz w:val="24"/>
        </w:rPr>
        <w:t>учётом участия в коллективных задачах) в стандартной (типовой) ситуации на основе</w:t>
      </w:r>
    </w:p>
    <w:p w:rsidR="00A55C1A" w:rsidRDefault="007F1FFC" w:rsidP="00DA02F0">
      <w:pPr>
        <w:pStyle w:val="a3"/>
        <w:tabs>
          <w:tab w:val="left" w:pos="142"/>
        </w:tabs>
        <w:spacing w:before="2"/>
        <w:ind w:left="-284" w:right="-143"/>
        <w:jc w:val="both"/>
      </w:pPr>
      <w:r>
        <w:t>предложенного</w:t>
      </w:r>
      <w:r>
        <w:rPr>
          <w:spacing w:val="-5"/>
        </w:rPr>
        <w:t xml:space="preserve"> </w:t>
      </w:r>
      <w:r>
        <w:t>формата</w:t>
      </w:r>
      <w:r>
        <w:rPr>
          <w:spacing w:val="-4"/>
        </w:rPr>
        <w:t xml:space="preserve"> </w:t>
      </w:r>
      <w:r>
        <w:t>планирования,</w:t>
      </w:r>
      <w:r>
        <w:rPr>
          <w:spacing w:val="-2"/>
        </w:rPr>
        <w:t xml:space="preserve"> </w:t>
      </w:r>
      <w:r>
        <w:t>распределения</w:t>
      </w:r>
      <w:r>
        <w:rPr>
          <w:spacing w:val="-3"/>
        </w:rPr>
        <w:t xml:space="preserve"> </w:t>
      </w:r>
      <w:r>
        <w:t>промежуточных шагов</w:t>
      </w:r>
      <w:r>
        <w:rPr>
          <w:spacing w:val="-4"/>
        </w:rPr>
        <w:t xml:space="preserve"> </w:t>
      </w:r>
      <w:r>
        <w:t>и</w:t>
      </w:r>
      <w:r>
        <w:rPr>
          <w:spacing w:val="-2"/>
        </w:rPr>
        <w:t xml:space="preserve"> сроков;</w:t>
      </w:r>
    </w:p>
    <w:p w:rsidR="00A55C1A" w:rsidRDefault="00A55C1A" w:rsidP="00DA02F0">
      <w:pPr>
        <w:pStyle w:val="a3"/>
        <w:tabs>
          <w:tab w:val="left" w:pos="142"/>
        </w:tabs>
        <w:spacing w:before="10"/>
        <w:ind w:left="-284" w:right="-143"/>
        <w:jc w:val="both"/>
        <w:rPr>
          <w:sz w:val="20"/>
        </w:rPr>
      </w:pPr>
    </w:p>
    <w:p w:rsidR="00A55C1A" w:rsidRDefault="007F1FFC" w:rsidP="00DA02F0">
      <w:pPr>
        <w:pStyle w:val="a5"/>
        <w:numPr>
          <w:ilvl w:val="0"/>
          <w:numId w:val="62"/>
        </w:numPr>
        <w:tabs>
          <w:tab w:val="left" w:pos="142"/>
        </w:tabs>
        <w:ind w:left="-284" w:right="-143" w:firstLine="0"/>
        <w:rPr>
          <w:sz w:val="24"/>
        </w:rPr>
      </w:pPr>
      <w:r>
        <w:rPr>
          <w:sz w:val="24"/>
        </w:rPr>
        <w:t>принимать</w:t>
      </w:r>
      <w:r>
        <w:rPr>
          <w:spacing w:val="-4"/>
          <w:sz w:val="24"/>
        </w:rPr>
        <w:t xml:space="preserve"> </w:t>
      </w:r>
      <w:r>
        <w:rPr>
          <w:sz w:val="24"/>
        </w:rPr>
        <w:t>цель</w:t>
      </w:r>
      <w:r>
        <w:rPr>
          <w:spacing w:val="-5"/>
          <w:sz w:val="24"/>
        </w:rPr>
        <w:t xml:space="preserve"> </w:t>
      </w:r>
      <w:r>
        <w:rPr>
          <w:sz w:val="24"/>
        </w:rPr>
        <w:t>совместной</w:t>
      </w:r>
      <w:r>
        <w:rPr>
          <w:spacing w:val="-5"/>
          <w:sz w:val="24"/>
        </w:rPr>
        <w:t xml:space="preserve"> </w:t>
      </w:r>
      <w:r>
        <w:rPr>
          <w:sz w:val="24"/>
        </w:rPr>
        <w:t>деятельности,</w:t>
      </w:r>
      <w:r>
        <w:rPr>
          <w:spacing w:val="-7"/>
          <w:sz w:val="24"/>
        </w:rPr>
        <w:t xml:space="preserve"> </w:t>
      </w:r>
      <w:r>
        <w:rPr>
          <w:sz w:val="24"/>
        </w:rPr>
        <w:t>коллективно</w:t>
      </w:r>
      <w:r>
        <w:rPr>
          <w:spacing w:val="-5"/>
          <w:sz w:val="24"/>
        </w:rPr>
        <w:t xml:space="preserve"> </w:t>
      </w:r>
      <w:r>
        <w:rPr>
          <w:sz w:val="24"/>
        </w:rPr>
        <w:t>строить</w:t>
      </w:r>
      <w:r>
        <w:rPr>
          <w:spacing w:val="-5"/>
          <w:sz w:val="24"/>
        </w:rPr>
        <w:t xml:space="preserve"> </w:t>
      </w:r>
      <w:r>
        <w:rPr>
          <w:sz w:val="24"/>
        </w:rPr>
        <w:t>действия</w:t>
      </w:r>
      <w:r>
        <w:rPr>
          <w:spacing w:val="-5"/>
          <w:sz w:val="24"/>
        </w:rPr>
        <w:t xml:space="preserve"> </w:t>
      </w:r>
      <w:r>
        <w:rPr>
          <w:sz w:val="24"/>
        </w:rPr>
        <w:t>по</w:t>
      </w:r>
      <w:r>
        <w:rPr>
          <w:spacing w:val="-5"/>
          <w:sz w:val="24"/>
        </w:rPr>
        <w:t xml:space="preserve"> </w:t>
      </w:r>
      <w:r>
        <w:rPr>
          <w:sz w:val="24"/>
        </w:rPr>
        <w:t xml:space="preserve">её достижению: </w:t>
      </w:r>
      <w:r>
        <w:rPr>
          <w:sz w:val="24"/>
        </w:rPr>
        <w:lastRenderedPageBreak/>
        <w:t>распределять роли, договариваться, обсуждать процесс и результат совместной работы;</w:t>
      </w:r>
    </w:p>
    <w:p w:rsidR="00A55C1A" w:rsidRDefault="007F1FFC" w:rsidP="00DA02F0">
      <w:pPr>
        <w:pStyle w:val="a5"/>
        <w:numPr>
          <w:ilvl w:val="0"/>
          <w:numId w:val="62"/>
        </w:numPr>
        <w:tabs>
          <w:tab w:val="left" w:pos="142"/>
        </w:tabs>
        <w:spacing w:before="200"/>
        <w:ind w:left="-284" w:right="-143" w:firstLine="0"/>
        <w:rPr>
          <w:sz w:val="24"/>
        </w:rPr>
      </w:pPr>
      <w:r>
        <w:rPr>
          <w:sz w:val="24"/>
        </w:rPr>
        <w:t>проявлять</w:t>
      </w:r>
      <w:r>
        <w:rPr>
          <w:spacing w:val="-4"/>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3"/>
          <w:sz w:val="24"/>
        </w:rPr>
        <w:t xml:space="preserve"> </w:t>
      </w:r>
      <w:r>
        <w:rPr>
          <w:sz w:val="24"/>
        </w:rPr>
        <w:t>поручения,</w:t>
      </w:r>
      <w:r>
        <w:rPr>
          <w:spacing w:val="-4"/>
          <w:sz w:val="24"/>
        </w:rPr>
        <w:t xml:space="preserve"> </w:t>
      </w:r>
      <w:r>
        <w:rPr>
          <w:spacing w:val="-2"/>
          <w:sz w:val="24"/>
        </w:rPr>
        <w:t>подчиняться;</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s>
        <w:ind w:left="-284" w:right="-143" w:firstLine="0"/>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3"/>
          <w:sz w:val="24"/>
        </w:rPr>
        <w:t xml:space="preserve"> </w:t>
      </w:r>
      <w:r>
        <w:rPr>
          <w:sz w:val="24"/>
        </w:rPr>
        <w:t>часть</w:t>
      </w:r>
      <w:r>
        <w:rPr>
          <w:spacing w:val="-1"/>
          <w:sz w:val="24"/>
        </w:rPr>
        <w:t xml:space="preserve"> </w:t>
      </w:r>
      <w:r>
        <w:rPr>
          <w:spacing w:val="-2"/>
          <w:sz w:val="24"/>
        </w:rPr>
        <w:t>работы;</w:t>
      </w:r>
    </w:p>
    <w:p w:rsidR="00A55C1A" w:rsidRDefault="00A55C1A" w:rsidP="00DA02F0">
      <w:pPr>
        <w:pStyle w:val="a3"/>
        <w:tabs>
          <w:tab w:val="left" w:pos="142"/>
        </w:tabs>
        <w:spacing w:before="10"/>
        <w:ind w:left="-284" w:right="-143"/>
        <w:jc w:val="both"/>
        <w:rPr>
          <w:sz w:val="20"/>
        </w:rPr>
      </w:pPr>
    </w:p>
    <w:p w:rsidR="00A55C1A" w:rsidRDefault="007F1FFC" w:rsidP="00DA02F0">
      <w:pPr>
        <w:pStyle w:val="a5"/>
        <w:numPr>
          <w:ilvl w:val="0"/>
          <w:numId w:val="62"/>
        </w:numPr>
        <w:tabs>
          <w:tab w:val="left" w:pos="142"/>
        </w:tabs>
        <w:ind w:left="-284" w:right="-143" w:firstLine="0"/>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 w:val="left" w:pos="1170"/>
        </w:tabs>
        <w:ind w:left="-284" w:right="-143" w:firstLine="0"/>
        <w:rPr>
          <w:sz w:val="24"/>
        </w:rPr>
      </w:pPr>
      <w:r>
        <w:rPr>
          <w:sz w:val="24"/>
        </w:rPr>
        <w:t>выполнять</w:t>
      </w:r>
      <w:r>
        <w:rPr>
          <w:spacing w:val="-3"/>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предложенные</w:t>
      </w:r>
      <w:r>
        <w:rPr>
          <w:spacing w:val="-5"/>
          <w:sz w:val="24"/>
        </w:rPr>
        <w:t xml:space="preserve"> </w:t>
      </w:r>
      <w:r>
        <w:rPr>
          <w:sz w:val="24"/>
        </w:rPr>
        <w:t>образцы. ПРЕДМЕТНЫЕ РЕЗУЛЬТАТЫ</w:t>
      </w:r>
    </w:p>
    <w:p w:rsidR="00A55C1A" w:rsidRDefault="007F1FFC" w:rsidP="00DA02F0">
      <w:pPr>
        <w:pStyle w:val="a3"/>
        <w:tabs>
          <w:tab w:val="left" w:pos="142"/>
        </w:tabs>
        <w:spacing w:before="3"/>
        <w:ind w:left="-284" w:right="-143"/>
        <w:jc w:val="both"/>
      </w:pPr>
      <w:r>
        <w:t>Предметные результаты освоения программы начального общего образования по учебному</w:t>
      </w:r>
      <w:r>
        <w:rPr>
          <w:spacing w:val="-8"/>
        </w:rPr>
        <w:t xml:space="preserve"> </w:t>
      </w:r>
      <w:r>
        <w:t>предмету</w:t>
      </w:r>
      <w:r>
        <w:rPr>
          <w:spacing w:val="-4"/>
        </w:rPr>
        <w:t xml:space="preserve"> </w:t>
      </w:r>
      <w:r>
        <w:t>«Литературное</w:t>
      </w:r>
      <w:r>
        <w:rPr>
          <w:spacing w:val="-4"/>
        </w:rPr>
        <w:t xml:space="preserve"> </w:t>
      </w:r>
      <w:r>
        <w:t>чтение»</w:t>
      </w:r>
      <w:r>
        <w:rPr>
          <w:spacing w:val="-11"/>
        </w:rPr>
        <w:t xml:space="preserve"> </w:t>
      </w:r>
      <w:r>
        <w:t>отражают</w:t>
      </w:r>
      <w:r>
        <w:rPr>
          <w:spacing w:val="-3"/>
        </w:rPr>
        <w:t xml:space="preserve"> </w:t>
      </w:r>
      <w:r>
        <w:t>специфику</w:t>
      </w:r>
      <w:r>
        <w:rPr>
          <w:spacing w:val="-11"/>
        </w:rPr>
        <w:t xml:space="preserve"> </w:t>
      </w:r>
      <w:r>
        <w:t>содержания</w:t>
      </w:r>
      <w:r>
        <w:rPr>
          <w:spacing w:val="-3"/>
        </w:rPr>
        <w:t xml:space="preserve"> </w:t>
      </w:r>
      <w:r>
        <w:t>предметной области, ориентированы на применение знаний, умений и навыков обучающимися в различных учебных</w:t>
      </w:r>
      <w:r>
        <w:rPr>
          <w:spacing w:val="-3"/>
        </w:rPr>
        <w:t xml:space="preserve"> </w:t>
      </w:r>
      <w:r>
        <w:t>ситуациях</w:t>
      </w:r>
      <w:r>
        <w:rPr>
          <w:spacing w:val="-2"/>
        </w:rPr>
        <w:t xml:space="preserve"> </w:t>
      </w:r>
      <w:r>
        <w:t>и</w:t>
      </w:r>
      <w:r>
        <w:rPr>
          <w:spacing w:val="-4"/>
        </w:rPr>
        <w:t xml:space="preserve"> </w:t>
      </w:r>
      <w:r>
        <w:t>жизненных условиях</w:t>
      </w:r>
      <w:r>
        <w:rPr>
          <w:spacing w:val="-5"/>
        </w:rPr>
        <w:t xml:space="preserve"> </w:t>
      </w:r>
      <w:r>
        <w:t>и</w:t>
      </w:r>
      <w:r>
        <w:rPr>
          <w:spacing w:val="-4"/>
        </w:rPr>
        <w:t xml:space="preserve"> </w:t>
      </w:r>
      <w:r>
        <w:t>представлены</w:t>
      </w:r>
      <w:r>
        <w:rPr>
          <w:spacing w:val="-4"/>
        </w:rPr>
        <w:t xml:space="preserve"> </w:t>
      </w:r>
      <w:r>
        <w:t>по</w:t>
      </w:r>
      <w:r>
        <w:rPr>
          <w:spacing w:val="-4"/>
        </w:rPr>
        <w:t xml:space="preserve"> </w:t>
      </w:r>
      <w:r>
        <w:t>годам</w:t>
      </w:r>
      <w:r>
        <w:rPr>
          <w:spacing w:val="-6"/>
        </w:rPr>
        <w:t xml:space="preserve"> </w:t>
      </w:r>
      <w:r>
        <w:t>обучения.</w:t>
      </w:r>
    </w:p>
    <w:p w:rsidR="00A55C1A" w:rsidRDefault="007F1FFC" w:rsidP="00DA02F0">
      <w:pPr>
        <w:pStyle w:val="a3"/>
        <w:tabs>
          <w:tab w:val="left" w:pos="142"/>
        </w:tabs>
        <w:spacing w:before="199"/>
        <w:ind w:left="-284" w:right="-143"/>
        <w:jc w:val="both"/>
      </w:pPr>
      <w:r>
        <w:t>К</w:t>
      </w:r>
      <w:r>
        <w:rPr>
          <w:spacing w:val="-3"/>
        </w:rPr>
        <w:t xml:space="preserve"> </w:t>
      </w:r>
      <w:r>
        <w:t>концу</w:t>
      </w:r>
      <w:r>
        <w:rPr>
          <w:spacing w:val="-9"/>
        </w:rPr>
        <w:t xml:space="preserve"> </w:t>
      </w:r>
      <w:r>
        <w:t>обучения</w:t>
      </w:r>
      <w:r>
        <w:rPr>
          <w:spacing w:val="-1"/>
        </w:rPr>
        <w:t xml:space="preserve"> </w:t>
      </w:r>
      <w:r>
        <w:t>в</w:t>
      </w:r>
      <w:r>
        <w:rPr>
          <w:spacing w:val="-1"/>
        </w:rPr>
        <w:t xml:space="preserve"> </w:t>
      </w:r>
      <w:r>
        <w:t>третьем</w:t>
      </w:r>
      <w:r>
        <w:rPr>
          <w:spacing w:val="57"/>
        </w:rPr>
        <w:t xml:space="preserve"> </w:t>
      </w:r>
      <w:r>
        <w:t>классе</w:t>
      </w:r>
      <w:r>
        <w:rPr>
          <w:spacing w:val="-2"/>
        </w:rPr>
        <w:t xml:space="preserve"> </w:t>
      </w:r>
      <w:r>
        <w:t xml:space="preserve">обучающийся </w:t>
      </w:r>
      <w:r>
        <w:rPr>
          <w:spacing w:val="-2"/>
        </w:rPr>
        <w:t>научится:</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 w:val="left" w:pos="1170"/>
        </w:tabs>
        <w:ind w:left="-284" w:right="-143" w:firstLine="0"/>
        <w:rPr>
          <w:sz w:val="24"/>
        </w:rPr>
      </w:pPr>
      <w:r>
        <w:rPr>
          <w:sz w:val="24"/>
        </w:rPr>
        <w:t>объяснять</w:t>
      </w:r>
      <w:r>
        <w:rPr>
          <w:spacing w:val="-2"/>
          <w:sz w:val="24"/>
        </w:rPr>
        <w:t xml:space="preserve"> </w:t>
      </w:r>
      <w:r>
        <w:rPr>
          <w:sz w:val="24"/>
        </w:rPr>
        <w:t>важность</w:t>
      </w:r>
      <w:r>
        <w:rPr>
          <w:spacing w:val="40"/>
          <w:sz w:val="24"/>
        </w:rPr>
        <w:t xml:space="preserve"> </w:t>
      </w:r>
      <w:r>
        <w:rPr>
          <w:sz w:val="24"/>
        </w:rPr>
        <w:t>чтения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
          <w:sz w:val="24"/>
        </w:rPr>
        <w:t xml:space="preserve"> </w:t>
      </w:r>
      <w:r>
        <w:rPr>
          <w:sz w:val="24"/>
        </w:rPr>
        <w:t>и</w:t>
      </w:r>
      <w:r>
        <w:rPr>
          <w:spacing w:val="-3"/>
          <w:sz w:val="24"/>
        </w:rPr>
        <w:t xml:space="preserve"> </w:t>
      </w:r>
      <w:r>
        <w:rPr>
          <w:sz w:val="24"/>
        </w:rPr>
        <w:t>применения</w:t>
      </w:r>
      <w:r>
        <w:rPr>
          <w:spacing w:val="-3"/>
          <w:sz w:val="24"/>
        </w:rPr>
        <w:t xml:space="preserve"> </w:t>
      </w:r>
      <w:r>
        <w:rPr>
          <w:sz w:val="24"/>
        </w:rPr>
        <w:t>в различных жизненных ситуациях:</w:t>
      </w:r>
      <w:r>
        <w:rPr>
          <w:spacing w:val="40"/>
          <w:sz w:val="24"/>
        </w:rPr>
        <w:t xml:space="preserve"> </w:t>
      </w:r>
      <w:r>
        <w:rPr>
          <w:sz w:val="24"/>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w:t>
      </w:r>
    </w:p>
    <w:p w:rsidR="00A55C1A" w:rsidRDefault="007F1FFC" w:rsidP="00DA02F0">
      <w:pPr>
        <w:pStyle w:val="a3"/>
        <w:tabs>
          <w:tab w:val="left" w:pos="142"/>
        </w:tabs>
        <w:ind w:left="-284" w:right="-143"/>
        <w:jc w:val="both"/>
      </w:pPr>
      <w:r>
        <w:t>выборочное, просмотровое выборочное), находить в фольклоре и литературных произведениях</w:t>
      </w:r>
      <w:r>
        <w:rPr>
          <w:spacing w:val="-4"/>
        </w:rPr>
        <w:t xml:space="preserve"> </w:t>
      </w:r>
      <w:r>
        <w:t>отражение</w:t>
      </w:r>
      <w:r>
        <w:rPr>
          <w:spacing w:val="-7"/>
        </w:rPr>
        <w:t xml:space="preserve"> </w:t>
      </w:r>
      <w:r>
        <w:t>нравственных</w:t>
      </w:r>
      <w:r>
        <w:rPr>
          <w:spacing w:val="-5"/>
        </w:rPr>
        <w:t xml:space="preserve"> </w:t>
      </w:r>
      <w:r>
        <w:t>ценностей,</w:t>
      </w:r>
      <w:r>
        <w:rPr>
          <w:spacing w:val="-6"/>
        </w:rPr>
        <w:t xml:space="preserve"> </w:t>
      </w:r>
      <w:r>
        <w:t>традиций,</w:t>
      </w:r>
      <w:r>
        <w:rPr>
          <w:spacing w:val="-6"/>
        </w:rPr>
        <w:t xml:space="preserve"> </w:t>
      </w:r>
      <w:r>
        <w:t>быта,</w:t>
      </w:r>
      <w:r>
        <w:rPr>
          <w:spacing w:val="-6"/>
        </w:rPr>
        <w:t xml:space="preserve"> </w:t>
      </w:r>
      <w:r>
        <w:t>культуры</w:t>
      </w:r>
      <w:r>
        <w:rPr>
          <w:spacing w:val="-6"/>
        </w:rPr>
        <w:t xml:space="preserve"> </w:t>
      </w:r>
      <w:r>
        <w:t xml:space="preserve">разных народов, ориентироваться в нравственно-этических понятиях в контексте изученных </w:t>
      </w:r>
      <w:r>
        <w:rPr>
          <w:spacing w:val="-2"/>
        </w:rPr>
        <w:t>произведений;</w:t>
      </w:r>
    </w:p>
    <w:p w:rsidR="00A55C1A" w:rsidRDefault="007F1FFC" w:rsidP="00DA02F0">
      <w:pPr>
        <w:pStyle w:val="a5"/>
        <w:numPr>
          <w:ilvl w:val="0"/>
          <w:numId w:val="62"/>
        </w:numPr>
        <w:tabs>
          <w:tab w:val="left" w:pos="142"/>
          <w:tab w:val="left" w:pos="1170"/>
        </w:tabs>
        <w:spacing w:before="200"/>
        <w:ind w:left="-284" w:right="-143" w:firstLine="0"/>
        <w:rPr>
          <w:sz w:val="24"/>
        </w:rPr>
      </w:pPr>
      <w:r>
        <w:rPr>
          <w:sz w:val="24"/>
        </w:rPr>
        <w:t>читать</w:t>
      </w:r>
      <w:r>
        <w:rPr>
          <w:spacing w:val="-4"/>
          <w:sz w:val="24"/>
        </w:rPr>
        <w:t xml:space="preserve"> </w:t>
      </w:r>
      <w:r>
        <w:rPr>
          <w:sz w:val="24"/>
        </w:rPr>
        <w:t>вслух</w:t>
      </w:r>
      <w:r>
        <w:rPr>
          <w:spacing w:val="-3"/>
          <w:sz w:val="24"/>
        </w:rPr>
        <w:t xml:space="preserve"> </w:t>
      </w:r>
      <w:r>
        <w:rPr>
          <w:sz w:val="24"/>
        </w:rPr>
        <w:t>целыми</w:t>
      </w:r>
      <w:r>
        <w:rPr>
          <w:spacing w:val="-5"/>
          <w:sz w:val="24"/>
        </w:rPr>
        <w:t xml:space="preserve"> </w:t>
      </w:r>
      <w:r>
        <w:rPr>
          <w:sz w:val="24"/>
        </w:rPr>
        <w:t>словами</w:t>
      </w:r>
      <w:r>
        <w:rPr>
          <w:spacing w:val="-5"/>
          <w:sz w:val="24"/>
        </w:rPr>
        <w:t xml:space="preserve"> </w:t>
      </w:r>
      <w:r>
        <w:rPr>
          <w:sz w:val="24"/>
        </w:rPr>
        <w:t>без</w:t>
      </w:r>
      <w:r>
        <w:rPr>
          <w:spacing w:val="-5"/>
          <w:sz w:val="24"/>
        </w:rPr>
        <w:t xml:space="preserve"> </w:t>
      </w:r>
      <w:r>
        <w:rPr>
          <w:sz w:val="24"/>
        </w:rPr>
        <w:t>пропусков</w:t>
      </w:r>
      <w:r>
        <w:rPr>
          <w:spacing w:val="-5"/>
          <w:sz w:val="24"/>
        </w:rPr>
        <w:t xml:space="preserve"> </w:t>
      </w:r>
      <w:r>
        <w:rPr>
          <w:sz w:val="24"/>
        </w:rPr>
        <w:t>и</w:t>
      </w:r>
      <w:r>
        <w:rPr>
          <w:spacing w:val="-5"/>
          <w:sz w:val="24"/>
        </w:rPr>
        <w:t xml:space="preserve"> </w:t>
      </w:r>
      <w:r>
        <w:rPr>
          <w:sz w:val="24"/>
        </w:rPr>
        <w:t>перестановок</w:t>
      </w:r>
      <w:r>
        <w:rPr>
          <w:spacing w:val="-5"/>
          <w:sz w:val="24"/>
        </w:rPr>
        <w:t xml:space="preserve"> </w:t>
      </w:r>
      <w:r>
        <w:rPr>
          <w:sz w:val="24"/>
        </w:rPr>
        <w:t>букв</w:t>
      </w:r>
      <w:r>
        <w:rPr>
          <w:spacing w:val="-4"/>
          <w:sz w:val="24"/>
        </w:rPr>
        <w:t xml:space="preserve"> </w:t>
      </w:r>
      <w:r>
        <w:rPr>
          <w:sz w:val="24"/>
        </w:rPr>
        <w:t>и</w:t>
      </w:r>
      <w:r>
        <w:rPr>
          <w:spacing w:val="-5"/>
          <w:sz w:val="24"/>
        </w:rPr>
        <w:t xml:space="preserve"> </w:t>
      </w:r>
      <w:r>
        <w:rPr>
          <w:sz w:val="24"/>
        </w:rPr>
        <w:t>слогов доступные по восприятию и небольшие по объёму прозаические и</w:t>
      </w:r>
      <w:r>
        <w:rPr>
          <w:spacing w:val="40"/>
          <w:sz w:val="24"/>
        </w:rPr>
        <w:t xml:space="preserve"> </w:t>
      </w:r>
      <w:r>
        <w:rPr>
          <w:sz w:val="24"/>
        </w:rPr>
        <w:t>стихотворные произведения</w:t>
      </w:r>
      <w:r>
        <w:rPr>
          <w:spacing w:val="40"/>
          <w:sz w:val="24"/>
        </w:rPr>
        <w:t xml:space="preserve"> </w:t>
      </w:r>
      <w:r>
        <w:rPr>
          <w:sz w:val="24"/>
        </w:rPr>
        <w:t>в</w:t>
      </w:r>
      <w:r>
        <w:rPr>
          <w:spacing w:val="40"/>
          <w:sz w:val="24"/>
        </w:rPr>
        <w:t xml:space="preserve"> </w:t>
      </w:r>
      <w:r>
        <w:rPr>
          <w:sz w:val="24"/>
        </w:rPr>
        <w:t>темпе не менее 40 слов в минуту (без отметочного оценивания);</w:t>
      </w:r>
    </w:p>
    <w:p w:rsidR="00A55C1A" w:rsidRDefault="007F1FFC" w:rsidP="00DA02F0">
      <w:pPr>
        <w:pStyle w:val="a5"/>
        <w:numPr>
          <w:ilvl w:val="0"/>
          <w:numId w:val="62"/>
        </w:numPr>
        <w:tabs>
          <w:tab w:val="left" w:pos="142"/>
          <w:tab w:val="left" w:pos="1170"/>
        </w:tabs>
        <w:spacing w:before="200"/>
        <w:ind w:left="-284" w:right="-143" w:firstLine="0"/>
        <w:rPr>
          <w:sz w:val="24"/>
        </w:rPr>
      </w:pPr>
      <w:r>
        <w:rPr>
          <w:sz w:val="24"/>
        </w:rPr>
        <w:t>читать наизусть с соблюдением орфоэпических и пунктуационных норм не менее</w:t>
      </w:r>
      <w:r>
        <w:rPr>
          <w:spacing w:val="-4"/>
          <w:sz w:val="24"/>
        </w:rPr>
        <w:t xml:space="preserve"> </w:t>
      </w:r>
      <w:r>
        <w:rPr>
          <w:sz w:val="24"/>
        </w:rPr>
        <w:t>3</w:t>
      </w:r>
      <w:r>
        <w:rPr>
          <w:spacing w:val="-3"/>
          <w:sz w:val="24"/>
        </w:rPr>
        <w:t xml:space="preserve"> </w:t>
      </w:r>
      <w:r>
        <w:rPr>
          <w:sz w:val="24"/>
        </w:rPr>
        <w:t>стихотворений</w:t>
      </w:r>
      <w:r>
        <w:rPr>
          <w:spacing w:val="-5"/>
          <w:sz w:val="24"/>
        </w:rPr>
        <w:t xml:space="preserve"> </w:t>
      </w:r>
      <w:r>
        <w:rPr>
          <w:sz w:val="24"/>
        </w:rPr>
        <w:t>о</w:t>
      </w:r>
      <w:r>
        <w:rPr>
          <w:spacing w:val="-3"/>
          <w:sz w:val="24"/>
        </w:rPr>
        <w:t xml:space="preserve"> </w:t>
      </w:r>
      <w:r>
        <w:rPr>
          <w:sz w:val="24"/>
        </w:rPr>
        <w:t>Родине,</w:t>
      </w:r>
      <w:r>
        <w:rPr>
          <w:spacing w:val="-3"/>
          <w:sz w:val="24"/>
        </w:rPr>
        <w:t xml:space="preserve"> </w:t>
      </w:r>
      <w:r>
        <w:rPr>
          <w:sz w:val="24"/>
        </w:rPr>
        <w:t>о</w:t>
      </w:r>
      <w:r>
        <w:rPr>
          <w:spacing w:val="-3"/>
          <w:sz w:val="24"/>
        </w:rPr>
        <w:t xml:space="preserve"> </w:t>
      </w:r>
      <w:r>
        <w:rPr>
          <w:sz w:val="24"/>
        </w:rPr>
        <w:t>детях,</w:t>
      </w:r>
      <w:r>
        <w:rPr>
          <w:spacing w:val="-3"/>
          <w:sz w:val="24"/>
        </w:rPr>
        <w:t xml:space="preserve"> </w:t>
      </w:r>
      <w:r>
        <w:rPr>
          <w:sz w:val="24"/>
        </w:rPr>
        <w:t>о</w:t>
      </w:r>
      <w:r>
        <w:rPr>
          <w:spacing w:val="-3"/>
          <w:sz w:val="24"/>
        </w:rPr>
        <w:t xml:space="preserve"> </w:t>
      </w:r>
      <w:r>
        <w:rPr>
          <w:sz w:val="24"/>
        </w:rPr>
        <w:t>семье,</w:t>
      </w:r>
      <w:r>
        <w:rPr>
          <w:spacing w:val="-3"/>
          <w:sz w:val="24"/>
        </w:rPr>
        <w:t xml:space="preserve"> </w:t>
      </w:r>
      <w:r>
        <w:rPr>
          <w:sz w:val="24"/>
        </w:rPr>
        <w:t>о</w:t>
      </w:r>
      <w:r>
        <w:rPr>
          <w:spacing w:val="-3"/>
          <w:sz w:val="24"/>
        </w:rPr>
        <w:t xml:space="preserve"> </w:t>
      </w:r>
      <w:r>
        <w:rPr>
          <w:sz w:val="24"/>
        </w:rPr>
        <w:t>родной</w:t>
      </w:r>
      <w:r>
        <w:rPr>
          <w:spacing w:val="-5"/>
          <w:sz w:val="24"/>
        </w:rPr>
        <w:t xml:space="preserve"> </w:t>
      </w:r>
      <w:r>
        <w:rPr>
          <w:sz w:val="24"/>
        </w:rPr>
        <w:t>природе</w:t>
      </w:r>
      <w:r>
        <w:rPr>
          <w:spacing w:val="-4"/>
          <w:sz w:val="24"/>
        </w:rPr>
        <w:t xml:space="preserve"> </w:t>
      </w:r>
      <w:r>
        <w:rPr>
          <w:sz w:val="24"/>
        </w:rPr>
        <w:t>в</w:t>
      </w:r>
      <w:r>
        <w:rPr>
          <w:spacing w:val="-6"/>
          <w:sz w:val="24"/>
        </w:rPr>
        <w:t xml:space="preserve"> </w:t>
      </w:r>
      <w:r>
        <w:rPr>
          <w:sz w:val="24"/>
        </w:rPr>
        <w:t>разные</w:t>
      </w:r>
      <w:r>
        <w:rPr>
          <w:spacing w:val="-5"/>
          <w:sz w:val="24"/>
        </w:rPr>
        <w:t xml:space="preserve"> </w:t>
      </w:r>
      <w:r>
        <w:rPr>
          <w:sz w:val="24"/>
        </w:rPr>
        <w:t xml:space="preserve">времена </w:t>
      </w:r>
      <w:r>
        <w:rPr>
          <w:spacing w:val="-2"/>
          <w:sz w:val="24"/>
        </w:rPr>
        <w:t>года;</w:t>
      </w:r>
    </w:p>
    <w:p w:rsidR="00A55C1A" w:rsidRDefault="00A55C1A" w:rsidP="00DA02F0">
      <w:pPr>
        <w:pStyle w:val="a3"/>
        <w:tabs>
          <w:tab w:val="left" w:pos="142"/>
        </w:tabs>
        <w:spacing w:before="7"/>
        <w:ind w:left="-284" w:right="-143"/>
        <w:jc w:val="both"/>
        <w:rPr>
          <w:sz w:val="9"/>
        </w:rPr>
      </w:pPr>
    </w:p>
    <w:p w:rsidR="00A55C1A" w:rsidRDefault="007F1FFC" w:rsidP="00DA02F0">
      <w:pPr>
        <w:pStyle w:val="a5"/>
        <w:numPr>
          <w:ilvl w:val="0"/>
          <w:numId w:val="62"/>
        </w:numPr>
        <w:tabs>
          <w:tab w:val="left" w:pos="142"/>
          <w:tab w:val="left" w:pos="1170"/>
        </w:tabs>
        <w:spacing w:before="90"/>
        <w:ind w:left="-284" w:right="-143" w:firstLine="0"/>
        <w:rPr>
          <w:sz w:val="24"/>
        </w:rPr>
      </w:pPr>
      <w:r>
        <w:rPr>
          <w:sz w:val="24"/>
        </w:rPr>
        <w:t>различать</w:t>
      </w:r>
      <w:r>
        <w:rPr>
          <w:spacing w:val="-6"/>
          <w:sz w:val="24"/>
        </w:rPr>
        <w:t xml:space="preserve"> </w:t>
      </w:r>
      <w:r>
        <w:rPr>
          <w:sz w:val="24"/>
        </w:rPr>
        <w:t>прозаическую</w:t>
      </w:r>
      <w:r>
        <w:rPr>
          <w:spacing w:val="-7"/>
          <w:sz w:val="24"/>
        </w:rPr>
        <w:t xml:space="preserve"> </w:t>
      </w:r>
      <w:r>
        <w:rPr>
          <w:sz w:val="24"/>
        </w:rPr>
        <w:t>и</w:t>
      </w:r>
      <w:r>
        <w:rPr>
          <w:spacing w:val="-7"/>
          <w:sz w:val="24"/>
        </w:rPr>
        <w:t xml:space="preserve"> </w:t>
      </w:r>
      <w:r>
        <w:rPr>
          <w:sz w:val="24"/>
        </w:rPr>
        <w:t>стихотворную</w:t>
      </w:r>
      <w:r>
        <w:rPr>
          <w:spacing w:val="-7"/>
          <w:sz w:val="24"/>
        </w:rPr>
        <w:t xml:space="preserve"> </w:t>
      </w:r>
      <w:r>
        <w:rPr>
          <w:sz w:val="24"/>
        </w:rPr>
        <w:t>речь:</w:t>
      </w:r>
      <w:r>
        <w:rPr>
          <w:spacing w:val="-7"/>
          <w:sz w:val="24"/>
        </w:rPr>
        <w:t xml:space="preserve"> </w:t>
      </w:r>
      <w:r>
        <w:rPr>
          <w:sz w:val="24"/>
        </w:rPr>
        <w:t>называть</w:t>
      </w:r>
      <w:r>
        <w:rPr>
          <w:spacing w:val="-6"/>
          <w:sz w:val="24"/>
        </w:rPr>
        <w:t xml:space="preserve"> </w:t>
      </w:r>
      <w:r>
        <w:rPr>
          <w:sz w:val="24"/>
        </w:rPr>
        <w:t>особенности стихотворного произведения (ритм, рифма);</w:t>
      </w:r>
    </w:p>
    <w:p w:rsidR="00F10115" w:rsidRDefault="007F1FFC" w:rsidP="00DA02F0">
      <w:pPr>
        <w:pStyle w:val="a5"/>
        <w:numPr>
          <w:ilvl w:val="0"/>
          <w:numId w:val="62"/>
        </w:numPr>
        <w:tabs>
          <w:tab w:val="left" w:pos="142"/>
          <w:tab w:val="left" w:pos="1170"/>
        </w:tabs>
        <w:spacing w:before="200"/>
        <w:ind w:left="-284" w:right="-143" w:firstLine="0"/>
        <w:rPr>
          <w:sz w:val="24"/>
        </w:rPr>
      </w:pPr>
      <w:r w:rsidRPr="00F10115">
        <w:rPr>
          <w:sz w:val="24"/>
        </w:rPr>
        <w:t>понимать</w:t>
      </w:r>
      <w:r w:rsidRPr="00F10115">
        <w:rPr>
          <w:spacing w:val="-9"/>
          <w:sz w:val="24"/>
        </w:rPr>
        <w:t xml:space="preserve"> </w:t>
      </w:r>
      <w:r w:rsidRPr="00F10115">
        <w:rPr>
          <w:sz w:val="24"/>
        </w:rPr>
        <w:t>содержание,</w:t>
      </w:r>
      <w:r w:rsidRPr="00F10115">
        <w:rPr>
          <w:spacing w:val="-10"/>
          <w:sz w:val="24"/>
        </w:rPr>
        <w:t xml:space="preserve"> </w:t>
      </w:r>
      <w:r w:rsidRPr="00F10115">
        <w:rPr>
          <w:sz w:val="24"/>
        </w:rPr>
        <w:t>смысл</w:t>
      </w:r>
      <w:r w:rsidRPr="00F10115">
        <w:rPr>
          <w:spacing w:val="-11"/>
          <w:sz w:val="24"/>
        </w:rPr>
        <w:t xml:space="preserve"> </w:t>
      </w:r>
      <w:r w:rsidRPr="00F10115">
        <w:rPr>
          <w:sz w:val="24"/>
        </w:rPr>
        <w:t>прослушанного/прочитанного</w:t>
      </w:r>
      <w:r w:rsidRPr="00F10115">
        <w:rPr>
          <w:spacing w:val="-10"/>
          <w:sz w:val="24"/>
        </w:rPr>
        <w:t xml:space="preserve"> </w:t>
      </w:r>
      <w:r w:rsidRPr="00F10115">
        <w:rPr>
          <w:sz w:val="24"/>
        </w:rPr>
        <w:t>произведения: отвечать и формулировать вопросы по фактическому содержанию произведения;</w:t>
      </w:r>
      <w:r w:rsidR="00F10115">
        <w:rPr>
          <w:sz w:val="24"/>
        </w:rPr>
        <w:t xml:space="preserve"> </w:t>
      </w:r>
    </w:p>
    <w:p w:rsidR="00A55C1A" w:rsidRPr="00F10115" w:rsidRDefault="007F1FFC" w:rsidP="00DA02F0">
      <w:pPr>
        <w:pStyle w:val="a5"/>
        <w:numPr>
          <w:ilvl w:val="0"/>
          <w:numId w:val="62"/>
        </w:numPr>
        <w:tabs>
          <w:tab w:val="left" w:pos="142"/>
          <w:tab w:val="left" w:pos="1170"/>
        </w:tabs>
        <w:spacing w:before="200"/>
        <w:ind w:left="-284" w:right="-143" w:firstLine="0"/>
        <w:rPr>
          <w:sz w:val="24"/>
        </w:rPr>
      </w:pPr>
      <w:r w:rsidRPr="00F10115">
        <w:rPr>
          <w:sz w:val="24"/>
        </w:rPr>
        <w:t>различать и называть отдельные жанры фольклора (считалки, загадки, пословицы,</w:t>
      </w:r>
      <w:r w:rsidRPr="00F10115">
        <w:rPr>
          <w:spacing w:val="-4"/>
          <w:sz w:val="24"/>
        </w:rPr>
        <w:t xml:space="preserve"> </w:t>
      </w:r>
      <w:r w:rsidRPr="00F10115">
        <w:rPr>
          <w:sz w:val="24"/>
        </w:rPr>
        <w:t>потешки,</w:t>
      </w:r>
      <w:r w:rsidRPr="00F10115">
        <w:rPr>
          <w:spacing w:val="-4"/>
          <w:sz w:val="24"/>
        </w:rPr>
        <w:t xml:space="preserve"> </w:t>
      </w:r>
      <w:r w:rsidRPr="00F10115">
        <w:rPr>
          <w:sz w:val="24"/>
        </w:rPr>
        <w:t>небылицы,</w:t>
      </w:r>
      <w:r w:rsidRPr="00F10115">
        <w:rPr>
          <w:spacing w:val="-4"/>
          <w:sz w:val="24"/>
        </w:rPr>
        <w:t xml:space="preserve"> </w:t>
      </w:r>
      <w:r w:rsidRPr="00F10115">
        <w:rPr>
          <w:sz w:val="24"/>
        </w:rPr>
        <w:t>народные</w:t>
      </w:r>
      <w:r w:rsidRPr="00F10115">
        <w:rPr>
          <w:spacing w:val="-6"/>
          <w:sz w:val="24"/>
        </w:rPr>
        <w:t xml:space="preserve"> </w:t>
      </w:r>
      <w:r w:rsidRPr="00F10115">
        <w:rPr>
          <w:sz w:val="24"/>
        </w:rPr>
        <w:t>песни,</w:t>
      </w:r>
      <w:r w:rsidRPr="00F10115">
        <w:rPr>
          <w:spacing w:val="-4"/>
          <w:sz w:val="24"/>
        </w:rPr>
        <w:t xml:space="preserve"> </w:t>
      </w:r>
      <w:r w:rsidRPr="00F10115">
        <w:rPr>
          <w:sz w:val="24"/>
        </w:rPr>
        <w:t>скороговорки,</w:t>
      </w:r>
      <w:r w:rsidRPr="00F10115">
        <w:rPr>
          <w:spacing w:val="-4"/>
          <w:sz w:val="24"/>
        </w:rPr>
        <w:t xml:space="preserve"> </w:t>
      </w:r>
      <w:r w:rsidRPr="00F10115">
        <w:rPr>
          <w:sz w:val="24"/>
        </w:rPr>
        <w:t>сказки</w:t>
      </w:r>
      <w:r w:rsidRPr="00F10115">
        <w:rPr>
          <w:spacing w:val="-4"/>
          <w:sz w:val="24"/>
        </w:rPr>
        <w:t xml:space="preserve"> </w:t>
      </w:r>
      <w:r w:rsidRPr="00F10115">
        <w:rPr>
          <w:sz w:val="24"/>
        </w:rPr>
        <w:t>о</w:t>
      </w:r>
      <w:r w:rsidRPr="00F10115">
        <w:rPr>
          <w:spacing w:val="-4"/>
          <w:sz w:val="24"/>
        </w:rPr>
        <w:t xml:space="preserve"> </w:t>
      </w:r>
      <w:r w:rsidRPr="00F10115">
        <w:rPr>
          <w:sz w:val="24"/>
        </w:rPr>
        <w:t>животных,</w:t>
      </w:r>
    </w:p>
    <w:p w:rsidR="00A55C1A" w:rsidRDefault="007F1FFC" w:rsidP="00DA02F0">
      <w:pPr>
        <w:pStyle w:val="a3"/>
        <w:tabs>
          <w:tab w:val="left" w:pos="142"/>
        </w:tabs>
        <w:ind w:left="-284" w:right="-143"/>
        <w:jc w:val="both"/>
      </w:pPr>
      <w:r>
        <w:t>бытовые</w:t>
      </w:r>
      <w:r>
        <w:rPr>
          <w:spacing w:val="-7"/>
        </w:rPr>
        <w:t xml:space="preserve"> </w:t>
      </w:r>
      <w:r>
        <w:t>и</w:t>
      </w:r>
      <w:r>
        <w:rPr>
          <w:spacing w:val="-5"/>
        </w:rPr>
        <w:t xml:space="preserve"> </w:t>
      </w:r>
      <w:r>
        <w:t>волшебные)</w:t>
      </w:r>
      <w:r>
        <w:rPr>
          <w:spacing w:val="-4"/>
        </w:rPr>
        <w:t xml:space="preserve"> </w:t>
      </w:r>
      <w:r>
        <w:t>и</w:t>
      </w:r>
      <w:r>
        <w:rPr>
          <w:spacing w:val="-5"/>
        </w:rPr>
        <w:t xml:space="preserve"> </w:t>
      </w:r>
      <w:r>
        <w:t>художественной</w:t>
      </w:r>
      <w:r>
        <w:rPr>
          <w:spacing w:val="-5"/>
        </w:rPr>
        <w:t xml:space="preserve"> </w:t>
      </w:r>
      <w:r>
        <w:t>литературы</w:t>
      </w:r>
      <w:r>
        <w:rPr>
          <w:spacing w:val="-4"/>
        </w:rPr>
        <w:t xml:space="preserve"> </w:t>
      </w:r>
      <w:r>
        <w:t>(литературные</w:t>
      </w:r>
      <w:r>
        <w:rPr>
          <w:spacing w:val="-5"/>
        </w:rPr>
        <w:t xml:space="preserve"> </w:t>
      </w:r>
      <w:r>
        <w:t>сказки,</w:t>
      </w:r>
      <w:r>
        <w:rPr>
          <w:spacing w:val="-5"/>
        </w:rPr>
        <w:t xml:space="preserve"> </w:t>
      </w:r>
      <w:r>
        <w:t>рассказы, стихотворения, басни);</w:t>
      </w:r>
    </w:p>
    <w:p w:rsidR="00A55C1A" w:rsidRDefault="007F1FFC" w:rsidP="00DA02F0">
      <w:pPr>
        <w:pStyle w:val="a5"/>
        <w:numPr>
          <w:ilvl w:val="0"/>
          <w:numId w:val="62"/>
        </w:numPr>
        <w:tabs>
          <w:tab w:val="left" w:pos="142"/>
          <w:tab w:val="left" w:pos="1170"/>
        </w:tabs>
        <w:spacing w:before="197"/>
        <w:ind w:left="-284" w:right="-143" w:firstLine="0"/>
        <w:rPr>
          <w:sz w:val="24"/>
        </w:rPr>
      </w:pPr>
      <w:r>
        <w:rPr>
          <w:sz w:val="24"/>
        </w:rPr>
        <w:t>владеть</w:t>
      </w:r>
      <w:r>
        <w:rPr>
          <w:spacing w:val="-5"/>
          <w:sz w:val="24"/>
        </w:rPr>
        <w:t xml:space="preserve"> </w:t>
      </w:r>
      <w:r>
        <w:rPr>
          <w:sz w:val="24"/>
        </w:rPr>
        <w:t>элементарными</w:t>
      </w:r>
      <w:r>
        <w:rPr>
          <w:spacing w:val="-3"/>
          <w:sz w:val="24"/>
        </w:rPr>
        <w:t xml:space="preserve"> </w:t>
      </w:r>
      <w:r>
        <w:rPr>
          <w:sz w:val="24"/>
        </w:rPr>
        <w:t>умениями</w:t>
      </w:r>
      <w:r>
        <w:rPr>
          <w:spacing w:val="-6"/>
          <w:sz w:val="24"/>
        </w:rPr>
        <w:t xml:space="preserve"> </w:t>
      </w:r>
      <w:r>
        <w:rPr>
          <w:sz w:val="24"/>
        </w:rPr>
        <w:t>анализа</w:t>
      </w:r>
      <w:r>
        <w:rPr>
          <w:spacing w:val="-6"/>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текста:</w:t>
      </w:r>
      <w:r>
        <w:rPr>
          <w:spacing w:val="-6"/>
          <w:sz w:val="24"/>
        </w:rPr>
        <w:t xml:space="preserve"> </w:t>
      </w:r>
      <w:r>
        <w:rPr>
          <w:sz w:val="24"/>
        </w:rPr>
        <w:t>определять тему и главную мысль, воспроизводить последовательность событий в тексте</w:t>
      </w:r>
    </w:p>
    <w:p w:rsidR="00A55C1A" w:rsidRDefault="007F1FFC" w:rsidP="00DA02F0">
      <w:pPr>
        <w:pStyle w:val="a3"/>
        <w:tabs>
          <w:tab w:val="left" w:pos="142"/>
        </w:tabs>
        <w:ind w:left="-284" w:right="-143"/>
        <w:jc w:val="both"/>
      </w:pPr>
      <w:r>
        <w:t>произведения,</w:t>
      </w:r>
      <w:r>
        <w:rPr>
          <w:spacing w:val="-6"/>
        </w:rPr>
        <w:t xml:space="preserve"> </w:t>
      </w:r>
      <w:r>
        <w:t>составлять</w:t>
      </w:r>
      <w:r>
        <w:rPr>
          <w:spacing w:val="-3"/>
        </w:rPr>
        <w:t xml:space="preserve"> </w:t>
      </w:r>
      <w:r>
        <w:t>план</w:t>
      </w:r>
      <w:r>
        <w:rPr>
          <w:spacing w:val="-4"/>
        </w:rPr>
        <w:t xml:space="preserve"> </w:t>
      </w:r>
      <w:r>
        <w:t>текста</w:t>
      </w:r>
      <w:r>
        <w:rPr>
          <w:spacing w:val="-3"/>
        </w:rPr>
        <w:t xml:space="preserve"> </w:t>
      </w:r>
      <w:r>
        <w:t>(вопросный,</w:t>
      </w:r>
      <w:r>
        <w:rPr>
          <w:spacing w:val="-3"/>
        </w:rPr>
        <w:t xml:space="preserve"> </w:t>
      </w:r>
      <w:r>
        <w:rPr>
          <w:spacing w:val="-2"/>
        </w:rPr>
        <w:t>номинативный);</w:t>
      </w:r>
    </w:p>
    <w:p w:rsidR="00A55C1A" w:rsidRDefault="00A55C1A" w:rsidP="00DA02F0">
      <w:pPr>
        <w:pStyle w:val="a3"/>
        <w:tabs>
          <w:tab w:val="left" w:pos="142"/>
        </w:tabs>
        <w:spacing w:before="1"/>
        <w:ind w:left="-284" w:right="-143"/>
        <w:jc w:val="both"/>
        <w:rPr>
          <w:sz w:val="21"/>
        </w:rPr>
      </w:pPr>
    </w:p>
    <w:p w:rsidR="00A55C1A" w:rsidRDefault="007F1FFC" w:rsidP="00DA02F0">
      <w:pPr>
        <w:pStyle w:val="a5"/>
        <w:numPr>
          <w:ilvl w:val="0"/>
          <w:numId w:val="62"/>
        </w:numPr>
        <w:tabs>
          <w:tab w:val="left" w:pos="142"/>
          <w:tab w:val="left" w:pos="1170"/>
        </w:tabs>
        <w:ind w:left="-284" w:right="-143" w:firstLine="0"/>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spacing w:val="-5"/>
          <w:sz w:val="24"/>
        </w:rPr>
        <w:t xml:space="preserve"> </w:t>
      </w:r>
      <w:r>
        <w:rPr>
          <w:sz w:val="24"/>
        </w:rPr>
        <w:t>по</w:t>
      </w:r>
      <w:r>
        <w:rPr>
          <w:spacing w:val="-5"/>
          <w:sz w:val="24"/>
        </w:rPr>
        <w:t xml:space="preserve"> </w:t>
      </w:r>
      <w:r>
        <w:rPr>
          <w:sz w:val="24"/>
        </w:rPr>
        <w:t>предложенным</w:t>
      </w:r>
      <w:r>
        <w:rPr>
          <w:spacing w:val="-7"/>
          <w:sz w:val="24"/>
        </w:rPr>
        <w:t xml:space="preserve"> </w:t>
      </w:r>
      <w:r>
        <w:rPr>
          <w:sz w:val="24"/>
        </w:rPr>
        <w:t>критериям,</w:t>
      </w:r>
      <w:r>
        <w:rPr>
          <w:spacing w:val="-8"/>
          <w:sz w:val="24"/>
        </w:rPr>
        <w:t xml:space="preserve"> </w:t>
      </w:r>
      <w:r>
        <w:rPr>
          <w:sz w:val="24"/>
        </w:rPr>
        <w:t>характеризовать</w:t>
      </w:r>
      <w:r>
        <w:rPr>
          <w:spacing w:val="-4"/>
          <w:sz w:val="24"/>
        </w:rPr>
        <w:t xml:space="preserve"> </w:t>
      </w:r>
      <w:r>
        <w:rPr>
          <w:sz w:val="24"/>
        </w:rPr>
        <w:t>отношение</w:t>
      </w:r>
      <w:r>
        <w:rPr>
          <w:spacing w:val="-6"/>
          <w:sz w:val="24"/>
        </w:rPr>
        <w:t xml:space="preserve"> </w:t>
      </w:r>
      <w:r>
        <w:rPr>
          <w:sz w:val="24"/>
        </w:rPr>
        <w:t>автора</w:t>
      </w:r>
      <w:r>
        <w:rPr>
          <w:spacing w:val="-6"/>
          <w:sz w:val="24"/>
        </w:rPr>
        <w:t xml:space="preserve"> </w:t>
      </w:r>
      <w:r>
        <w:rPr>
          <w:sz w:val="24"/>
        </w:rPr>
        <w:t>к</w:t>
      </w:r>
      <w:r>
        <w:rPr>
          <w:spacing w:val="-5"/>
          <w:sz w:val="24"/>
        </w:rPr>
        <w:t xml:space="preserve"> </w:t>
      </w:r>
      <w:r>
        <w:rPr>
          <w:sz w:val="24"/>
        </w:rPr>
        <w:t>героям, его поступкам;</w:t>
      </w:r>
    </w:p>
    <w:p w:rsidR="00A55C1A" w:rsidRDefault="007F1FFC" w:rsidP="00DA02F0">
      <w:pPr>
        <w:pStyle w:val="a5"/>
        <w:numPr>
          <w:ilvl w:val="0"/>
          <w:numId w:val="62"/>
        </w:numPr>
        <w:tabs>
          <w:tab w:val="left" w:pos="142"/>
          <w:tab w:val="left" w:pos="1170"/>
        </w:tabs>
        <w:spacing w:before="199"/>
        <w:ind w:left="-284" w:right="-143" w:firstLine="0"/>
        <w:rPr>
          <w:sz w:val="24"/>
        </w:rPr>
      </w:pPr>
      <w:r>
        <w:rPr>
          <w:sz w:val="24"/>
        </w:rPr>
        <w:t>объяснять значение незнакомого слова с опорой на контекст и с использованием</w:t>
      </w:r>
      <w:r>
        <w:rPr>
          <w:spacing w:val="-5"/>
          <w:sz w:val="24"/>
        </w:rPr>
        <w:t xml:space="preserve"> </w:t>
      </w:r>
      <w:r>
        <w:rPr>
          <w:sz w:val="24"/>
        </w:rPr>
        <w:t>словаря;</w:t>
      </w:r>
      <w:r>
        <w:rPr>
          <w:spacing w:val="-4"/>
          <w:sz w:val="24"/>
        </w:rPr>
        <w:t xml:space="preserve"> </w:t>
      </w:r>
      <w:r>
        <w:rPr>
          <w:sz w:val="24"/>
        </w:rPr>
        <w:t>находить</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примеры</w:t>
      </w:r>
      <w:r>
        <w:rPr>
          <w:spacing w:val="-4"/>
          <w:sz w:val="24"/>
        </w:rPr>
        <w:t xml:space="preserve"> </w:t>
      </w:r>
      <w:r>
        <w:rPr>
          <w:sz w:val="24"/>
        </w:rPr>
        <w:t>использования</w:t>
      </w:r>
      <w:r>
        <w:rPr>
          <w:spacing w:val="-4"/>
          <w:sz w:val="24"/>
        </w:rPr>
        <w:t xml:space="preserve"> </w:t>
      </w:r>
      <w:r>
        <w:rPr>
          <w:sz w:val="24"/>
        </w:rPr>
        <w:t>слов</w:t>
      </w:r>
      <w:r>
        <w:rPr>
          <w:spacing w:val="-5"/>
          <w:sz w:val="24"/>
        </w:rPr>
        <w:t xml:space="preserve"> </w:t>
      </w:r>
      <w:r>
        <w:rPr>
          <w:sz w:val="24"/>
        </w:rPr>
        <w:t>в</w:t>
      </w:r>
      <w:r>
        <w:rPr>
          <w:spacing w:val="-5"/>
          <w:sz w:val="24"/>
        </w:rPr>
        <w:t xml:space="preserve"> </w:t>
      </w:r>
      <w:r>
        <w:rPr>
          <w:sz w:val="24"/>
        </w:rPr>
        <w:t>прямом</w:t>
      </w:r>
      <w:r>
        <w:rPr>
          <w:spacing w:val="-5"/>
          <w:sz w:val="24"/>
        </w:rPr>
        <w:t xml:space="preserve"> </w:t>
      </w:r>
      <w:r>
        <w:rPr>
          <w:sz w:val="24"/>
        </w:rPr>
        <w:t>и переносном значении;</w:t>
      </w:r>
    </w:p>
    <w:p w:rsidR="00A55C1A" w:rsidRDefault="007F1FFC" w:rsidP="00DA02F0">
      <w:pPr>
        <w:pStyle w:val="a5"/>
        <w:numPr>
          <w:ilvl w:val="0"/>
          <w:numId w:val="62"/>
        </w:numPr>
        <w:tabs>
          <w:tab w:val="left" w:pos="142"/>
          <w:tab w:val="left" w:pos="1170"/>
        </w:tabs>
        <w:spacing w:before="200"/>
        <w:ind w:left="-284" w:right="-143" w:firstLine="0"/>
        <w:rPr>
          <w:sz w:val="24"/>
        </w:rPr>
      </w:pPr>
      <w:r>
        <w:rPr>
          <w:sz w:val="24"/>
        </w:rPr>
        <w:lastRenderedPageBreak/>
        <w:t>осознанно применять для анализа текста изученные понятия (автор, литературный</w:t>
      </w:r>
      <w:r>
        <w:rPr>
          <w:spacing w:val="-4"/>
          <w:sz w:val="24"/>
        </w:rPr>
        <w:t xml:space="preserve"> </w:t>
      </w:r>
      <w:r>
        <w:rPr>
          <w:sz w:val="24"/>
        </w:rPr>
        <w:t>герой,</w:t>
      </w:r>
      <w:r>
        <w:rPr>
          <w:spacing w:val="-4"/>
          <w:sz w:val="24"/>
        </w:rPr>
        <w:t xml:space="preserve"> </w:t>
      </w:r>
      <w:r>
        <w:rPr>
          <w:sz w:val="24"/>
        </w:rPr>
        <w:t>тема,</w:t>
      </w:r>
      <w:r>
        <w:rPr>
          <w:spacing w:val="-4"/>
          <w:sz w:val="24"/>
        </w:rPr>
        <w:t xml:space="preserve"> </w:t>
      </w:r>
      <w:r>
        <w:rPr>
          <w:sz w:val="24"/>
        </w:rPr>
        <w:t>идея,</w:t>
      </w:r>
      <w:r>
        <w:rPr>
          <w:spacing w:val="-4"/>
          <w:sz w:val="24"/>
        </w:rPr>
        <w:t xml:space="preserve"> </w:t>
      </w:r>
      <w:r>
        <w:rPr>
          <w:sz w:val="24"/>
        </w:rPr>
        <w:t>заголовок,</w:t>
      </w:r>
      <w:r>
        <w:rPr>
          <w:spacing w:val="-5"/>
          <w:sz w:val="24"/>
        </w:rPr>
        <w:t xml:space="preserve"> </w:t>
      </w:r>
      <w:r>
        <w:rPr>
          <w:sz w:val="24"/>
        </w:rPr>
        <w:t>содержание</w:t>
      </w:r>
      <w:r>
        <w:rPr>
          <w:spacing w:val="-5"/>
          <w:sz w:val="24"/>
        </w:rPr>
        <w:t xml:space="preserve"> </w:t>
      </w:r>
      <w:r>
        <w:rPr>
          <w:sz w:val="24"/>
        </w:rPr>
        <w:t>произведения,</w:t>
      </w:r>
      <w:r>
        <w:rPr>
          <w:spacing w:val="-7"/>
          <w:sz w:val="24"/>
        </w:rPr>
        <w:t xml:space="preserve"> </w:t>
      </w:r>
      <w:r>
        <w:rPr>
          <w:sz w:val="24"/>
        </w:rPr>
        <w:t>сравнение,</w:t>
      </w:r>
      <w:r>
        <w:rPr>
          <w:spacing w:val="-4"/>
          <w:sz w:val="24"/>
        </w:rPr>
        <w:t xml:space="preserve"> </w:t>
      </w:r>
      <w:r>
        <w:rPr>
          <w:sz w:val="24"/>
        </w:rPr>
        <w:t>эпитет);</w:t>
      </w:r>
    </w:p>
    <w:p w:rsidR="00A55C1A" w:rsidRDefault="007F1FFC" w:rsidP="00DA02F0">
      <w:pPr>
        <w:pStyle w:val="a5"/>
        <w:numPr>
          <w:ilvl w:val="0"/>
          <w:numId w:val="62"/>
        </w:numPr>
        <w:tabs>
          <w:tab w:val="left" w:pos="142"/>
          <w:tab w:val="left" w:pos="1173"/>
        </w:tabs>
        <w:spacing w:before="195"/>
        <w:ind w:left="-284" w:right="-143" w:firstLine="0"/>
        <w:rPr>
          <w:sz w:val="24"/>
        </w:rPr>
      </w:pPr>
      <w:r>
        <w:rPr>
          <w:sz w:val="24"/>
        </w:rPr>
        <w:t>участвовать в обсуждении прослушанного/прочитанного произведения: понимать</w:t>
      </w:r>
      <w:r>
        <w:rPr>
          <w:spacing w:val="-6"/>
          <w:sz w:val="24"/>
        </w:rPr>
        <w:t xml:space="preserve"> </w:t>
      </w:r>
      <w:r>
        <w:rPr>
          <w:sz w:val="24"/>
        </w:rPr>
        <w:t>жанровую</w:t>
      </w:r>
      <w:r>
        <w:rPr>
          <w:spacing w:val="-7"/>
          <w:sz w:val="24"/>
        </w:rPr>
        <w:t xml:space="preserve"> </w:t>
      </w:r>
      <w:r>
        <w:rPr>
          <w:sz w:val="24"/>
        </w:rPr>
        <w:t>принадлежность</w:t>
      </w:r>
      <w:r>
        <w:rPr>
          <w:spacing w:val="-8"/>
          <w:sz w:val="24"/>
        </w:rPr>
        <w:t xml:space="preserve"> </w:t>
      </w:r>
      <w:r>
        <w:rPr>
          <w:sz w:val="24"/>
        </w:rPr>
        <w:t>произведения,</w:t>
      </w:r>
      <w:r>
        <w:rPr>
          <w:spacing w:val="-7"/>
          <w:sz w:val="24"/>
        </w:rPr>
        <w:t xml:space="preserve"> </w:t>
      </w:r>
      <w:r>
        <w:rPr>
          <w:sz w:val="24"/>
        </w:rPr>
        <w:t>формулировать</w:t>
      </w:r>
      <w:r>
        <w:rPr>
          <w:spacing w:val="-5"/>
          <w:sz w:val="24"/>
        </w:rPr>
        <w:t xml:space="preserve"> </w:t>
      </w:r>
      <w:r>
        <w:rPr>
          <w:sz w:val="24"/>
        </w:rPr>
        <w:t>устно</w:t>
      </w:r>
      <w:r>
        <w:rPr>
          <w:spacing w:val="-7"/>
          <w:sz w:val="24"/>
        </w:rPr>
        <w:t xml:space="preserve"> </w:t>
      </w:r>
      <w:r>
        <w:rPr>
          <w:sz w:val="24"/>
        </w:rPr>
        <w:t>простые выводы, подтверждать свой ответ примерами из текста;</w:t>
      </w:r>
    </w:p>
    <w:p w:rsidR="00A55C1A" w:rsidRDefault="007F1FFC" w:rsidP="00DA02F0">
      <w:pPr>
        <w:pStyle w:val="a5"/>
        <w:numPr>
          <w:ilvl w:val="0"/>
          <w:numId w:val="62"/>
        </w:numPr>
        <w:tabs>
          <w:tab w:val="left" w:pos="142"/>
          <w:tab w:val="left" w:pos="1170"/>
        </w:tabs>
        <w:spacing w:before="200"/>
        <w:ind w:left="-284" w:right="-143" w:firstLine="0"/>
        <w:rPr>
          <w:sz w:val="24"/>
        </w:rPr>
      </w:pPr>
      <w:r>
        <w:rPr>
          <w:sz w:val="24"/>
        </w:rPr>
        <w:t>пересказывать</w:t>
      </w:r>
      <w:r>
        <w:rPr>
          <w:spacing w:val="-5"/>
          <w:sz w:val="24"/>
        </w:rPr>
        <w:t xml:space="preserve"> </w:t>
      </w:r>
      <w:r>
        <w:rPr>
          <w:sz w:val="24"/>
        </w:rPr>
        <w:t>(устно)</w:t>
      </w:r>
      <w:r>
        <w:rPr>
          <w:spacing w:val="-6"/>
          <w:sz w:val="24"/>
        </w:rPr>
        <w:t xml:space="preserve"> </w:t>
      </w:r>
      <w:r>
        <w:rPr>
          <w:sz w:val="24"/>
        </w:rPr>
        <w:t>содержание</w:t>
      </w:r>
      <w:r>
        <w:rPr>
          <w:spacing w:val="-7"/>
          <w:sz w:val="24"/>
        </w:rPr>
        <w:t xml:space="preserve"> </w:t>
      </w:r>
      <w:r>
        <w:rPr>
          <w:sz w:val="24"/>
        </w:rPr>
        <w:t>произведения</w:t>
      </w:r>
      <w:r>
        <w:rPr>
          <w:spacing w:val="-6"/>
          <w:sz w:val="24"/>
        </w:rPr>
        <w:t xml:space="preserve"> </w:t>
      </w:r>
      <w:r>
        <w:rPr>
          <w:sz w:val="24"/>
        </w:rPr>
        <w:t>подробно,</w:t>
      </w:r>
      <w:r>
        <w:rPr>
          <w:spacing w:val="-6"/>
          <w:sz w:val="24"/>
        </w:rPr>
        <w:t xml:space="preserve"> </w:t>
      </w:r>
      <w:r>
        <w:rPr>
          <w:sz w:val="24"/>
        </w:rPr>
        <w:t>выборочно,</w:t>
      </w:r>
      <w:r>
        <w:rPr>
          <w:spacing w:val="-6"/>
          <w:sz w:val="24"/>
        </w:rPr>
        <w:t xml:space="preserve"> </w:t>
      </w:r>
      <w:r>
        <w:rPr>
          <w:sz w:val="24"/>
        </w:rPr>
        <w:t>от</w:t>
      </w:r>
      <w:r>
        <w:rPr>
          <w:spacing w:val="-6"/>
          <w:sz w:val="24"/>
        </w:rPr>
        <w:t xml:space="preserve"> </w:t>
      </w:r>
      <w:r>
        <w:rPr>
          <w:sz w:val="24"/>
        </w:rPr>
        <w:t>лица героя, от третьего лица;</w:t>
      </w:r>
    </w:p>
    <w:p w:rsidR="00A55C1A" w:rsidRDefault="007F1FFC" w:rsidP="00DA02F0">
      <w:pPr>
        <w:pStyle w:val="a5"/>
        <w:numPr>
          <w:ilvl w:val="0"/>
          <w:numId w:val="62"/>
        </w:numPr>
        <w:tabs>
          <w:tab w:val="left" w:pos="142"/>
          <w:tab w:val="left" w:pos="1170"/>
        </w:tabs>
        <w:spacing w:before="195"/>
        <w:ind w:left="-284" w:right="-143" w:firstLine="0"/>
        <w:rPr>
          <w:sz w:val="24"/>
        </w:rPr>
      </w:pPr>
      <w:r>
        <w:rPr>
          <w:sz w:val="24"/>
        </w:rPr>
        <w:t>читать</w:t>
      </w:r>
      <w:r>
        <w:rPr>
          <w:spacing w:val="-4"/>
          <w:sz w:val="24"/>
        </w:rPr>
        <w:t xml:space="preserve"> </w:t>
      </w:r>
      <w:r>
        <w:rPr>
          <w:sz w:val="24"/>
        </w:rPr>
        <w:t>по</w:t>
      </w:r>
      <w:r>
        <w:rPr>
          <w:spacing w:val="-5"/>
          <w:sz w:val="24"/>
        </w:rPr>
        <w:t xml:space="preserve"> </w:t>
      </w:r>
      <w:r>
        <w:rPr>
          <w:sz w:val="24"/>
        </w:rPr>
        <w:t>ролям</w:t>
      </w:r>
      <w:r>
        <w:rPr>
          <w:spacing w:val="-5"/>
          <w:sz w:val="24"/>
        </w:rPr>
        <w:t xml:space="preserve"> </w:t>
      </w:r>
      <w:r>
        <w:rPr>
          <w:sz w:val="24"/>
        </w:rPr>
        <w:t>с</w:t>
      </w:r>
      <w:r>
        <w:rPr>
          <w:spacing w:val="-7"/>
          <w:sz w:val="24"/>
        </w:rPr>
        <w:t xml:space="preserve"> </w:t>
      </w:r>
      <w:r>
        <w:rPr>
          <w:sz w:val="24"/>
        </w:rPr>
        <w:t>соблюдением</w:t>
      </w:r>
      <w:r>
        <w:rPr>
          <w:spacing w:val="-6"/>
          <w:sz w:val="24"/>
        </w:rPr>
        <w:t xml:space="preserve"> </w:t>
      </w:r>
      <w:r>
        <w:rPr>
          <w:sz w:val="24"/>
        </w:rPr>
        <w:t>норм</w:t>
      </w:r>
      <w:r>
        <w:rPr>
          <w:spacing w:val="-6"/>
          <w:sz w:val="24"/>
        </w:rPr>
        <w:t xml:space="preserve"> </w:t>
      </w:r>
      <w:r>
        <w:rPr>
          <w:sz w:val="24"/>
        </w:rPr>
        <w:t>произношения,</w:t>
      </w:r>
      <w:r>
        <w:rPr>
          <w:spacing w:val="-5"/>
          <w:sz w:val="24"/>
        </w:rPr>
        <w:t xml:space="preserve"> </w:t>
      </w:r>
      <w:r>
        <w:rPr>
          <w:sz w:val="24"/>
        </w:rPr>
        <w:t>расстановки</w:t>
      </w:r>
      <w:r>
        <w:rPr>
          <w:spacing w:val="-4"/>
          <w:sz w:val="24"/>
        </w:rPr>
        <w:t xml:space="preserve"> </w:t>
      </w:r>
      <w:r>
        <w:rPr>
          <w:sz w:val="24"/>
        </w:rPr>
        <w:t>ударения, инсценировать небольшие эпизоды из произведения;</w:t>
      </w:r>
    </w:p>
    <w:p w:rsidR="00A55C1A" w:rsidRDefault="007F1FFC" w:rsidP="00DA02F0">
      <w:pPr>
        <w:pStyle w:val="a5"/>
        <w:numPr>
          <w:ilvl w:val="0"/>
          <w:numId w:val="62"/>
        </w:numPr>
        <w:tabs>
          <w:tab w:val="left" w:pos="142"/>
          <w:tab w:val="left" w:pos="1170"/>
        </w:tabs>
        <w:spacing w:before="201"/>
        <w:ind w:left="-284" w:right="-143" w:firstLine="0"/>
        <w:rPr>
          <w:sz w:val="24"/>
        </w:rPr>
      </w:pPr>
      <w:r>
        <w:rPr>
          <w:sz w:val="24"/>
        </w:rPr>
        <w:t>составлять</w:t>
      </w:r>
      <w:r>
        <w:rPr>
          <w:spacing w:val="-4"/>
          <w:sz w:val="24"/>
        </w:rPr>
        <w:t xml:space="preserve"> </w:t>
      </w:r>
      <w:r>
        <w:rPr>
          <w:sz w:val="24"/>
        </w:rPr>
        <w:t>высказывания</w:t>
      </w:r>
      <w:r>
        <w:rPr>
          <w:spacing w:val="-4"/>
          <w:sz w:val="24"/>
        </w:rPr>
        <w:t xml:space="preserve"> </w:t>
      </w:r>
      <w:r>
        <w:rPr>
          <w:sz w:val="24"/>
        </w:rPr>
        <w:t>на</w:t>
      </w:r>
      <w:r>
        <w:rPr>
          <w:spacing w:val="-5"/>
          <w:sz w:val="24"/>
        </w:rPr>
        <w:t xml:space="preserve"> </w:t>
      </w:r>
      <w:r>
        <w:rPr>
          <w:sz w:val="24"/>
        </w:rPr>
        <w:t>заданную</w:t>
      </w:r>
      <w:r>
        <w:rPr>
          <w:spacing w:val="-4"/>
          <w:sz w:val="24"/>
        </w:rPr>
        <w:t xml:space="preserve"> </w:t>
      </w:r>
      <w:r>
        <w:rPr>
          <w:sz w:val="24"/>
        </w:rPr>
        <w:t>тему</w:t>
      </w:r>
      <w:r>
        <w:rPr>
          <w:spacing w:val="-7"/>
          <w:sz w:val="24"/>
        </w:rPr>
        <w:t xml:space="preserve"> </w:t>
      </w:r>
      <w:r>
        <w:rPr>
          <w:sz w:val="24"/>
        </w:rPr>
        <w:t>по</w:t>
      </w:r>
      <w:r>
        <w:rPr>
          <w:spacing w:val="-4"/>
          <w:sz w:val="24"/>
        </w:rPr>
        <w:t xml:space="preserve"> </w:t>
      </w:r>
      <w:r>
        <w:rPr>
          <w:sz w:val="24"/>
        </w:rPr>
        <w:t>содержанию</w:t>
      </w:r>
      <w:r>
        <w:rPr>
          <w:spacing w:val="-4"/>
          <w:sz w:val="24"/>
        </w:rPr>
        <w:t xml:space="preserve"> </w:t>
      </w:r>
      <w:r>
        <w:rPr>
          <w:sz w:val="24"/>
        </w:rPr>
        <w:t>произведения</w:t>
      </w:r>
      <w:r>
        <w:rPr>
          <w:spacing w:val="-4"/>
          <w:sz w:val="24"/>
        </w:rPr>
        <w:t xml:space="preserve"> </w:t>
      </w:r>
      <w:r>
        <w:rPr>
          <w:sz w:val="24"/>
        </w:rPr>
        <w:t>(не менее 5 предложений);</w:t>
      </w:r>
    </w:p>
    <w:p w:rsidR="00A55C1A" w:rsidRDefault="007F1FFC" w:rsidP="00DA02F0">
      <w:pPr>
        <w:pStyle w:val="a5"/>
        <w:numPr>
          <w:ilvl w:val="0"/>
          <w:numId w:val="62"/>
        </w:numPr>
        <w:tabs>
          <w:tab w:val="left" w:pos="142"/>
        </w:tabs>
        <w:spacing w:before="200"/>
        <w:ind w:left="-284" w:right="-143" w:firstLine="0"/>
        <w:rPr>
          <w:sz w:val="24"/>
        </w:rPr>
      </w:pPr>
      <w:r>
        <w:rPr>
          <w:sz w:val="24"/>
        </w:rPr>
        <w:t>сочинять</w:t>
      </w:r>
      <w:r>
        <w:rPr>
          <w:spacing w:val="-4"/>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4"/>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небольшие</w:t>
      </w:r>
      <w:r>
        <w:rPr>
          <w:spacing w:val="-3"/>
          <w:sz w:val="24"/>
        </w:rPr>
        <w:t xml:space="preserve"> </w:t>
      </w:r>
      <w:r>
        <w:rPr>
          <w:sz w:val="24"/>
        </w:rPr>
        <w:t>сказки,</w:t>
      </w:r>
      <w:r>
        <w:rPr>
          <w:spacing w:val="-5"/>
          <w:sz w:val="24"/>
        </w:rPr>
        <w:t xml:space="preserve"> </w:t>
      </w:r>
      <w:r>
        <w:rPr>
          <w:spacing w:val="-2"/>
          <w:sz w:val="24"/>
        </w:rPr>
        <w:t>рассказы;</w:t>
      </w:r>
    </w:p>
    <w:p w:rsidR="00A55C1A" w:rsidRDefault="00A55C1A" w:rsidP="00DA02F0">
      <w:pPr>
        <w:pStyle w:val="a3"/>
        <w:tabs>
          <w:tab w:val="left" w:pos="142"/>
        </w:tabs>
        <w:spacing w:before="10"/>
        <w:ind w:left="-284" w:right="-143"/>
        <w:jc w:val="both"/>
        <w:rPr>
          <w:sz w:val="20"/>
        </w:rPr>
      </w:pPr>
    </w:p>
    <w:p w:rsidR="00A55C1A" w:rsidRDefault="007F1FFC" w:rsidP="00DA02F0">
      <w:pPr>
        <w:pStyle w:val="a5"/>
        <w:numPr>
          <w:ilvl w:val="0"/>
          <w:numId w:val="62"/>
        </w:numPr>
        <w:tabs>
          <w:tab w:val="left" w:pos="142"/>
          <w:tab w:val="left" w:pos="1170"/>
        </w:tabs>
        <w:ind w:left="-284" w:right="-143" w:firstLine="0"/>
        <w:rPr>
          <w:sz w:val="24"/>
        </w:rPr>
      </w:pPr>
      <w:r>
        <w:rPr>
          <w:sz w:val="24"/>
        </w:rPr>
        <w:t>ориентироваться</w:t>
      </w:r>
      <w:r>
        <w:rPr>
          <w:spacing w:val="-6"/>
          <w:sz w:val="24"/>
        </w:rPr>
        <w:t xml:space="preserve"> </w:t>
      </w:r>
      <w:r>
        <w:rPr>
          <w:sz w:val="24"/>
        </w:rPr>
        <w:t>в</w:t>
      </w:r>
      <w:r>
        <w:rPr>
          <w:spacing w:val="-7"/>
          <w:sz w:val="24"/>
        </w:rPr>
        <w:t xml:space="preserve"> </w:t>
      </w:r>
      <w:r>
        <w:rPr>
          <w:sz w:val="24"/>
        </w:rPr>
        <w:t>книге/учебнике</w:t>
      </w:r>
      <w:r>
        <w:rPr>
          <w:spacing w:val="-7"/>
          <w:sz w:val="24"/>
        </w:rPr>
        <w:t xml:space="preserve"> </w:t>
      </w:r>
      <w:r>
        <w:rPr>
          <w:sz w:val="24"/>
        </w:rPr>
        <w:t>по</w:t>
      </w:r>
      <w:r>
        <w:rPr>
          <w:spacing w:val="-6"/>
          <w:sz w:val="24"/>
        </w:rPr>
        <w:t xml:space="preserve"> </w:t>
      </w:r>
      <w:r>
        <w:rPr>
          <w:sz w:val="24"/>
        </w:rPr>
        <w:t>обложке,</w:t>
      </w:r>
      <w:r>
        <w:rPr>
          <w:spacing w:val="-6"/>
          <w:sz w:val="24"/>
        </w:rPr>
        <w:t xml:space="preserve"> </w:t>
      </w:r>
      <w:r>
        <w:rPr>
          <w:sz w:val="24"/>
        </w:rPr>
        <w:t>оглавлению,</w:t>
      </w:r>
      <w:r>
        <w:rPr>
          <w:spacing w:val="-6"/>
          <w:sz w:val="24"/>
        </w:rPr>
        <w:t xml:space="preserve"> </w:t>
      </w:r>
      <w:r>
        <w:rPr>
          <w:sz w:val="24"/>
        </w:rPr>
        <w:t>аннотации, иллюстрациям, предисловию, условным обозначениям;</w:t>
      </w:r>
    </w:p>
    <w:p w:rsidR="00A55C1A" w:rsidRDefault="007F1FFC" w:rsidP="00DA02F0">
      <w:pPr>
        <w:pStyle w:val="a5"/>
        <w:numPr>
          <w:ilvl w:val="0"/>
          <w:numId w:val="62"/>
        </w:numPr>
        <w:tabs>
          <w:tab w:val="left" w:pos="142"/>
          <w:tab w:val="left" w:pos="1170"/>
        </w:tabs>
        <w:spacing w:before="195"/>
        <w:ind w:left="-284" w:right="-143" w:firstLine="0"/>
        <w:rPr>
          <w:sz w:val="24"/>
        </w:rPr>
      </w:pPr>
      <w:r>
        <w:rPr>
          <w:sz w:val="24"/>
        </w:rPr>
        <w:t>выбирать</w:t>
      </w:r>
      <w:r>
        <w:rPr>
          <w:spacing w:val="-5"/>
          <w:sz w:val="24"/>
        </w:rPr>
        <w:t xml:space="preserve"> </w:t>
      </w:r>
      <w:r>
        <w:rPr>
          <w:sz w:val="24"/>
        </w:rPr>
        <w:t>книги</w:t>
      </w:r>
      <w:r>
        <w:rPr>
          <w:spacing w:val="-6"/>
          <w:sz w:val="24"/>
        </w:rPr>
        <w:t xml:space="preserve"> </w:t>
      </w:r>
      <w:r>
        <w:rPr>
          <w:sz w:val="24"/>
        </w:rPr>
        <w:t>для</w:t>
      </w:r>
      <w:r>
        <w:rPr>
          <w:spacing w:val="-8"/>
          <w:sz w:val="24"/>
        </w:rPr>
        <w:t xml:space="preserve"> </w:t>
      </w:r>
      <w:r>
        <w:rPr>
          <w:sz w:val="24"/>
        </w:rPr>
        <w:t>самостоятельного</w:t>
      </w:r>
      <w:r>
        <w:rPr>
          <w:spacing w:val="-6"/>
          <w:sz w:val="24"/>
        </w:rPr>
        <w:t xml:space="preserve"> </w:t>
      </w:r>
      <w:r>
        <w:rPr>
          <w:sz w:val="24"/>
        </w:rPr>
        <w:t>чтения</w:t>
      </w:r>
      <w:r>
        <w:rPr>
          <w:spacing w:val="-6"/>
          <w:sz w:val="24"/>
        </w:rPr>
        <w:t xml:space="preserve"> </w:t>
      </w:r>
      <w:r>
        <w:rPr>
          <w:sz w:val="24"/>
        </w:rPr>
        <w:t>с</w:t>
      </w:r>
      <w:r>
        <w:rPr>
          <w:spacing w:val="-5"/>
          <w:sz w:val="24"/>
        </w:rPr>
        <w:t xml:space="preserve"> </w:t>
      </w:r>
      <w:r>
        <w:rPr>
          <w:sz w:val="24"/>
        </w:rPr>
        <w:t>учётом</w:t>
      </w:r>
      <w:r>
        <w:rPr>
          <w:spacing w:val="-6"/>
          <w:sz w:val="24"/>
        </w:rPr>
        <w:t xml:space="preserve"> </w:t>
      </w:r>
      <w:r>
        <w:rPr>
          <w:sz w:val="24"/>
        </w:rPr>
        <w:t>рекомендательного списка, используя картотеки, рассказывать о прочитанной книге;</w:t>
      </w:r>
    </w:p>
    <w:p w:rsidR="00A55C1A" w:rsidRDefault="007F1FFC" w:rsidP="00DA02F0">
      <w:pPr>
        <w:pStyle w:val="a5"/>
        <w:numPr>
          <w:ilvl w:val="0"/>
          <w:numId w:val="62"/>
        </w:numPr>
        <w:tabs>
          <w:tab w:val="left" w:pos="142"/>
          <w:tab w:val="left" w:pos="1170"/>
        </w:tabs>
        <w:spacing w:before="201"/>
        <w:ind w:left="-284" w:right="-143" w:firstLine="0"/>
        <w:rPr>
          <w:sz w:val="24"/>
        </w:rPr>
      </w:pPr>
      <w:r>
        <w:rPr>
          <w:sz w:val="24"/>
        </w:rPr>
        <w:t>использовать</w:t>
      </w:r>
      <w:r>
        <w:rPr>
          <w:spacing w:val="-7"/>
          <w:sz w:val="24"/>
        </w:rPr>
        <w:t xml:space="preserve"> </w:t>
      </w:r>
      <w:r>
        <w:rPr>
          <w:sz w:val="24"/>
        </w:rPr>
        <w:t>справочную</w:t>
      </w:r>
      <w:r>
        <w:rPr>
          <w:spacing w:val="-7"/>
          <w:sz w:val="24"/>
        </w:rPr>
        <w:t xml:space="preserve"> </w:t>
      </w:r>
      <w:r>
        <w:rPr>
          <w:sz w:val="24"/>
        </w:rPr>
        <w:t>литературу</w:t>
      </w:r>
      <w:r>
        <w:rPr>
          <w:spacing w:val="-12"/>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 информации в соответствии с учебной задачей.</w:t>
      </w:r>
    </w:p>
    <w:p w:rsidR="00A55C1A" w:rsidRDefault="00A55C1A" w:rsidP="00DA02F0">
      <w:pPr>
        <w:tabs>
          <w:tab w:val="left" w:pos="142"/>
        </w:tabs>
        <w:ind w:left="-284" w:right="-143"/>
        <w:jc w:val="both"/>
        <w:rPr>
          <w:sz w:val="24"/>
        </w:rPr>
        <w:sectPr w:rsidR="00A55C1A" w:rsidSect="00B10825">
          <w:footerReference w:type="default" r:id="rId100"/>
          <w:pgSz w:w="11910" w:h="16390"/>
          <w:pgMar w:top="1060" w:right="570" w:bottom="278" w:left="1560" w:header="0" w:footer="1003" w:gutter="0"/>
          <w:cols w:space="720"/>
        </w:sectPr>
      </w:pPr>
    </w:p>
    <w:p w:rsidR="00A55C1A" w:rsidRDefault="00A55C1A" w:rsidP="00F10115">
      <w:pPr>
        <w:pStyle w:val="a3"/>
        <w:ind w:left="0"/>
        <w:rPr>
          <w:sz w:val="23"/>
        </w:rPr>
      </w:pPr>
    </w:p>
    <w:p w:rsidR="00A55C1A" w:rsidRDefault="007F1FFC" w:rsidP="00F10115">
      <w:pPr>
        <w:pStyle w:val="2"/>
        <w:numPr>
          <w:ilvl w:val="0"/>
          <w:numId w:val="63"/>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ind w:left="0"/>
        <w:rPr>
          <w:b/>
          <w:sz w:val="20"/>
        </w:rPr>
      </w:pPr>
    </w:p>
    <w:p w:rsidR="00A55C1A" w:rsidRDefault="00A55C1A" w:rsidP="00F10115">
      <w:pPr>
        <w:pStyle w:val="a3"/>
        <w:spacing w:before="4"/>
        <w:ind w:left="0"/>
        <w:rPr>
          <w:b/>
          <w:sz w:val="22"/>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5534E" w:rsidTr="00A5534E">
        <w:trPr>
          <w:trHeight w:val="144"/>
          <w:tblCellSpacing w:w="20" w:type="nil"/>
        </w:trPr>
        <w:tc>
          <w:tcPr>
            <w:tcW w:w="456" w:type="dxa"/>
            <w:vMerge w:val="restart"/>
            <w:tcMar>
              <w:top w:w="50" w:type="dxa"/>
              <w:left w:w="100" w:type="dxa"/>
            </w:tcMar>
            <w:vAlign w:val="center"/>
          </w:tcPr>
          <w:p w:rsidR="00A5534E" w:rsidRDefault="00A5534E" w:rsidP="00F10115">
            <w:pPr>
              <w:ind w:left="135"/>
            </w:pPr>
            <w:r>
              <w:rPr>
                <w:b/>
                <w:color w:val="000000"/>
                <w:sz w:val="24"/>
              </w:rPr>
              <w:t xml:space="preserve">№ п/п </w:t>
            </w:r>
          </w:p>
          <w:p w:rsidR="00A5534E" w:rsidRDefault="00A5534E" w:rsidP="00F10115">
            <w:pPr>
              <w:ind w:left="135"/>
            </w:pPr>
          </w:p>
        </w:tc>
        <w:tc>
          <w:tcPr>
            <w:tcW w:w="3168" w:type="dxa"/>
            <w:vMerge w:val="restart"/>
            <w:tcMar>
              <w:top w:w="50" w:type="dxa"/>
              <w:left w:w="100" w:type="dxa"/>
            </w:tcMar>
            <w:vAlign w:val="center"/>
          </w:tcPr>
          <w:p w:rsidR="00A5534E" w:rsidRDefault="00A5534E" w:rsidP="00F10115">
            <w:pPr>
              <w:ind w:left="135"/>
            </w:pPr>
            <w:r>
              <w:rPr>
                <w:b/>
                <w:color w:val="000000"/>
                <w:sz w:val="24"/>
              </w:rPr>
              <w:t xml:space="preserve">Наименование разделов и тем программы </w:t>
            </w:r>
          </w:p>
          <w:p w:rsidR="00A5534E" w:rsidRDefault="00A5534E" w:rsidP="00F10115">
            <w:pPr>
              <w:ind w:left="135"/>
            </w:pPr>
          </w:p>
        </w:tc>
        <w:tc>
          <w:tcPr>
            <w:tcW w:w="0" w:type="auto"/>
            <w:gridSpan w:val="3"/>
            <w:tcMar>
              <w:top w:w="50" w:type="dxa"/>
              <w:left w:w="100" w:type="dxa"/>
            </w:tcMar>
            <w:vAlign w:val="center"/>
          </w:tcPr>
          <w:p w:rsidR="00A5534E" w:rsidRDefault="00A5534E" w:rsidP="00F10115">
            <w:r>
              <w:rPr>
                <w:b/>
                <w:color w:val="000000"/>
                <w:sz w:val="24"/>
              </w:rPr>
              <w:t>Количество часов</w:t>
            </w:r>
          </w:p>
        </w:tc>
        <w:tc>
          <w:tcPr>
            <w:tcW w:w="2615" w:type="dxa"/>
            <w:vMerge w:val="restart"/>
            <w:tcMar>
              <w:top w:w="50" w:type="dxa"/>
              <w:left w:w="100" w:type="dxa"/>
            </w:tcMar>
            <w:vAlign w:val="center"/>
          </w:tcPr>
          <w:p w:rsidR="00A5534E" w:rsidRDefault="00A5534E" w:rsidP="00F10115">
            <w:pPr>
              <w:ind w:left="135"/>
            </w:pPr>
            <w:r>
              <w:rPr>
                <w:b/>
                <w:color w:val="000000"/>
                <w:sz w:val="24"/>
              </w:rPr>
              <w:t xml:space="preserve">Электронные (цифровые) образовательные ресурсы </w:t>
            </w:r>
          </w:p>
          <w:p w:rsidR="00A5534E" w:rsidRDefault="00A5534E" w:rsidP="00F10115">
            <w:pPr>
              <w:ind w:left="135"/>
            </w:pPr>
          </w:p>
        </w:tc>
      </w:tr>
      <w:tr w:rsidR="00A5534E" w:rsidTr="00A5534E">
        <w:trPr>
          <w:trHeight w:val="144"/>
          <w:tblCellSpacing w:w="20" w:type="nil"/>
        </w:trPr>
        <w:tc>
          <w:tcPr>
            <w:tcW w:w="0" w:type="auto"/>
            <w:vMerge/>
            <w:tcBorders>
              <w:top w:val="nil"/>
            </w:tcBorders>
            <w:tcMar>
              <w:top w:w="50" w:type="dxa"/>
              <w:left w:w="100" w:type="dxa"/>
            </w:tcMar>
          </w:tcPr>
          <w:p w:rsidR="00A5534E" w:rsidRDefault="00A5534E" w:rsidP="00F10115"/>
        </w:tc>
        <w:tc>
          <w:tcPr>
            <w:tcW w:w="0" w:type="auto"/>
            <w:vMerge/>
            <w:tcBorders>
              <w:top w:val="nil"/>
            </w:tcBorders>
            <w:tcMar>
              <w:top w:w="50" w:type="dxa"/>
              <w:left w:w="100" w:type="dxa"/>
            </w:tcMar>
          </w:tcPr>
          <w:p w:rsidR="00A5534E" w:rsidRDefault="00A5534E" w:rsidP="00F10115"/>
        </w:tc>
        <w:tc>
          <w:tcPr>
            <w:tcW w:w="966" w:type="dxa"/>
            <w:tcMar>
              <w:top w:w="50" w:type="dxa"/>
              <w:left w:w="100" w:type="dxa"/>
            </w:tcMar>
            <w:vAlign w:val="center"/>
          </w:tcPr>
          <w:p w:rsidR="00A5534E" w:rsidRDefault="00A5534E" w:rsidP="00F10115">
            <w:pPr>
              <w:ind w:left="135"/>
            </w:pPr>
            <w:r>
              <w:rPr>
                <w:b/>
                <w:color w:val="000000"/>
                <w:sz w:val="24"/>
              </w:rPr>
              <w:t xml:space="preserve">Всего </w:t>
            </w:r>
          </w:p>
          <w:p w:rsidR="00A5534E" w:rsidRDefault="00A5534E" w:rsidP="00F10115">
            <w:pPr>
              <w:ind w:left="135"/>
            </w:pPr>
          </w:p>
        </w:tc>
        <w:tc>
          <w:tcPr>
            <w:tcW w:w="1687" w:type="dxa"/>
            <w:tcMar>
              <w:top w:w="50" w:type="dxa"/>
              <w:left w:w="100" w:type="dxa"/>
            </w:tcMar>
            <w:vAlign w:val="center"/>
          </w:tcPr>
          <w:p w:rsidR="00A5534E" w:rsidRDefault="00A5534E" w:rsidP="00F10115">
            <w:pPr>
              <w:ind w:left="135"/>
            </w:pPr>
            <w:r>
              <w:rPr>
                <w:b/>
                <w:color w:val="000000"/>
                <w:sz w:val="24"/>
              </w:rPr>
              <w:t xml:space="preserve">Контрольные работы </w:t>
            </w:r>
          </w:p>
          <w:p w:rsidR="00A5534E" w:rsidRDefault="00A5534E" w:rsidP="00F10115">
            <w:pPr>
              <w:ind w:left="135"/>
            </w:pPr>
          </w:p>
        </w:tc>
        <w:tc>
          <w:tcPr>
            <w:tcW w:w="1774" w:type="dxa"/>
            <w:tcMar>
              <w:top w:w="50" w:type="dxa"/>
              <w:left w:w="100" w:type="dxa"/>
            </w:tcMar>
            <w:vAlign w:val="center"/>
          </w:tcPr>
          <w:p w:rsidR="00A5534E" w:rsidRDefault="00A5534E" w:rsidP="00F10115">
            <w:pPr>
              <w:ind w:left="135"/>
            </w:pPr>
            <w:r>
              <w:rPr>
                <w:b/>
                <w:color w:val="000000"/>
                <w:sz w:val="24"/>
              </w:rPr>
              <w:t xml:space="preserve">Практические работы </w:t>
            </w:r>
          </w:p>
          <w:p w:rsidR="00A5534E" w:rsidRDefault="00A5534E" w:rsidP="00F10115">
            <w:pPr>
              <w:ind w:left="135"/>
            </w:pPr>
          </w:p>
        </w:tc>
        <w:tc>
          <w:tcPr>
            <w:tcW w:w="0" w:type="auto"/>
            <w:vMerge/>
            <w:tcBorders>
              <w:top w:val="nil"/>
            </w:tcBorders>
            <w:tcMar>
              <w:top w:w="50" w:type="dxa"/>
              <w:left w:w="100" w:type="dxa"/>
            </w:tcMar>
          </w:tcPr>
          <w:p w:rsidR="00A5534E" w:rsidRDefault="00A5534E" w:rsidP="00F10115"/>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О Родине и её истории</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6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1">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2</w:t>
            </w:r>
          </w:p>
        </w:tc>
        <w:tc>
          <w:tcPr>
            <w:tcW w:w="3168" w:type="dxa"/>
            <w:tcMar>
              <w:top w:w="50" w:type="dxa"/>
              <w:left w:w="100" w:type="dxa"/>
            </w:tcMar>
            <w:vAlign w:val="center"/>
          </w:tcPr>
          <w:p w:rsidR="00A5534E" w:rsidRDefault="00A5534E" w:rsidP="00F10115">
            <w:pPr>
              <w:ind w:left="135"/>
            </w:pPr>
            <w:r>
              <w:rPr>
                <w:color w:val="000000"/>
                <w:sz w:val="24"/>
              </w:rPr>
              <w:t>Фольклор (устное народное творчество)</w:t>
            </w:r>
          </w:p>
        </w:tc>
        <w:tc>
          <w:tcPr>
            <w:tcW w:w="966" w:type="dxa"/>
            <w:tcMar>
              <w:top w:w="50" w:type="dxa"/>
              <w:left w:w="100" w:type="dxa"/>
            </w:tcMar>
            <w:vAlign w:val="center"/>
          </w:tcPr>
          <w:p w:rsidR="00A5534E" w:rsidRDefault="00A5534E" w:rsidP="00F10115">
            <w:pPr>
              <w:ind w:left="135"/>
              <w:jc w:val="center"/>
            </w:pPr>
            <w:r>
              <w:rPr>
                <w:color w:val="000000"/>
                <w:sz w:val="24"/>
              </w:rPr>
              <w:t xml:space="preserve"> 16 </w:t>
            </w:r>
          </w:p>
        </w:tc>
        <w:tc>
          <w:tcPr>
            <w:tcW w:w="1687" w:type="dxa"/>
            <w:tcMar>
              <w:top w:w="50" w:type="dxa"/>
              <w:left w:w="100" w:type="dxa"/>
            </w:tcMar>
            <w:vAlign w:val="center"/>
          </w:tcPr>
          <w:p w:rsidR="00A5534E" w:rsidRPr="00705377"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2">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3</w:t>
            </w:r>
          </w:p>
        </w:tc>
        <w:tc>
          <w:tcPr>
            <w:tcW w:w="3168" w:type="dxa"/>
            <w:tcMar>
              <w:top w:w="50" w:type="dxa"/>
              <w:left w:w="100" w:type="dxa"/>
            </w:tcMar>
            <w:vAlign w:val="center"/>
          </w:tcPr>
          <w:p w:rsidR="00A5534E" w:rsidRDefault="00A5534E" w:rsidP="00F10115">
            <w:pPr>
              <w:ind w:left="135"/>
            </w:pPr>
            <w:r>
              <w:rPr>
                <w:color w:val="000000"/>
                <w:sz w:val="24"/>
              </w:rPr>
              <w:t>Творчество И.А.Крылова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4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3">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4</w:t>
            </w:r>
          </w:p>
        </w:tc>
        <w:tc>
          <w:tcPr>
            <w:tcW w:w="3168" w:type="dxa"/>
            <w:tcMar>
              <w:top w:w="50" w:type="dxa"/>
              <w:left w:w="100" w:type="dxa"/>
            </w:tcMar>
            <w:vAlign w:val="center"/>
          </w:tcPr>
          <w:p w:rsidR="00A5534E" w:rsidRDefault="00A5534E" w:rsidP="00F10115">
            <w:pPr>
              <w:ind w:left="135"/>
            </w:pPr>
            <w:r>
              <w:rPr>
                <w:color w:val="000000"/>
                <w:sz w:val="24"/>
              </w:rPr>
              <w:t>Творчество А.С.Пушкина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9 </w:t>
            </w:r>
          </w:p>
        </w:tc>
        <w:tc>
          <w:tcPr>
            <w:tcW w:w="1687" w:type="dxa"/>
            <w:tcMar>
              <w:top w:w="50" w:type="dxa"/>
              <w:left w:w="100" w:type="dxa"/>
            </w:tcMar>
            <w:vAlign w:val="center"/>
          </w:tcPr>
          <w:p w:rsidR="00A5534E"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4">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5</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Картины природы в произведениях поэтов и писателей Х</w:t>
            </w:r>
            <w:r>
              <w:rPr>
                <w:color w:val="000000"/>
                <w:sz w:val="24"/>
              </w:rPr>
              <w:t>I</w:t>
            </w:r>
            <w:r w:rsidRPr="001717EB">
              <w:rPr>
                <w:color w:val="000000"/>
                <w:sz w:val="24"/>
              </w:rPr>
              <w:t>Х века</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8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5">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6</w:t>
            </w:r>
          </w:p>
        </w:tc>
        <w:tc>
          <w:tcPr>
            <w:tcW w:w="3168" w:type="dxa"/>
            <w:tcMar>
              <w:top w:w="50" w:type="dxa"/>
              <w:left w:w="100" w:type="dxa"/>
            </w:tcMar>
            <w:vAlign w:val="center"/>
          </w:tcPr>
          <w:p w:rsidR="00A5534E" w:rsidRDefault="00A5534E" w:rsidP="00F10115">
            <w:pPr>
              <w:ind w:left="135"/>
            </w:pPr>
            <w:r>
              <w:rPr>
                <w:color w:val="000000"/>
                <w:sz w:val="24"/>
              </w:rPr>
              <w:t>Творчество Л.Н.Толстого</w:t>
            </w:r>
          </w:p>
        </w:tc>
        <w:tc>
          <w:tcPr>
            <w:tcW w:w="966" w:type="dxa"/>
            <w:tcMar>
              <w:top w:w="50" w:type="dxa"/>
              <w:left w:w="100" w:type="dxa"/>
            </w:tcMar>
            <w:vAlign w:val="center"/>
          </w:tcPr>
          <w:p w:rsidR="00A5534E" w:rsidRDefault="00A5534E" w:rsidP="00F10115">
            <w:pPr>
              <w:ind w:left="135"/>
              <w:jc w:val="center"/>
            </w:pPr>
            <w:r>
              <w:rPr>
                <w:color w:val="000000"/>
                <w:sz w:val="24"/>
              </w:rPr>
              <w:t xml:space="preserve"> 10 </w:t>
            </w:r>
          </w:p>
        </w:tc>
        <w:tc>
          <w:tcPr>
            <w:tcW w:w="1687" w:type="dxa"/>
            <w:tcMar>
              <w:top w:w="50" w:type="dxa"/>
              <w:left w:w="100" w:type="dxa"/>
            </w:tcMar>
            <w:vAlign w:val="center"/>
          </w:tcPr>
          <w:p w:rsidR="00A5534E" w:rsidRPr="00FB6CB7"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6">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7</w:t>
            </w:r>
          </w:p>
        </w:tc>
        <w:tc>
          <w:tcPr>
            <w:tcW w:w="3168" w:type="dxa"/>
            <w:tcMar>
              <w:top w:w="50" w:type="dxa"/>
              <w:left w:w="100" w:type="dxa"/>
            </w:tcMar>
            <w:vAlign w:val="center"/>
          </w:tcPr>
          <w:p w:rsidR="00A5534E" w:rsidRDefault="00A5534E" w:rsidP="00F10115">
            <w:pPr>
              <w:ind w:left="135"/>
            </w:pPr>
            <w:r>
              <w:rPr>
                <w:color w:val="000000"/>
                <w:sz w:val="24"/>
              </w:rPr>
              <w:t>Литературная сказка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9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7">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8</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 xml:space="preserve">Картины природы в произведениях поэтов и писателей </w:t>
            </w:r>
            <w:r>
              <w:rPr>
                <w:color w:val="000000"/>
                <w:sz w:val="24"/>
              </w:rPr>
              <w:t>XX</w:t>
            </w:r>
            <w:r w:rsidRPr="001717EB">
              <w:rPr>
                <w:color w:val="000000"/>
                <w:sz w:val="24"/>
              </w:rPr>
              <w:t xml:space="preserve"> века</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10 </w:t>
            </w:r>
          </w:p>
        </w:tc>
        <w:tc>
          <w:tcPr>
            <w:tcW w:w="1687" w:type="dxa"/>
            <w:tcMar>
              <w:top w:w="50" w:type="dxa"/>
              <w:left w:w="100" w:type="dxa"/>
            </w:tcMar>
            <w:vAlign w:val="center"/>
          </w:tcPr>
          <w:p w:rsidR="00A5534E" w:rsidRPr="00FB6CB7"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8">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9</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Произведения о взаимоотношениях человека и животных</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16 </w:t>
            </w:r>
          </w:p>
        </w:tc>
        <w:tc>
          <w:tcPr>
            <w:tcW w:w="1687" w:type="dxa"/>
            <w:tcMar>
              <w:top w:w="50" w:type="dxa"/>
              <w:left w:w="100" w:type="dxa"/>
            </w:tcMar>
            <w:vAlign w:val="center"/>
          </w:tcPr>
          <w:p w:rsidR="00A5534E" w:rsidRDefault="00A5534E" w:rsidP="00F10115">
            <w:pPr>
              <w:ind w:left="135"/>
              <w:jc w:val="center"/>
            </w:pPr>
            <w:r>
              <w:rPr>
                <w:color w:val="000000"/>
                <w:sz w:val="24"/>
              </w:rPr>
              <w:t xml:space="preserve"> 1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09">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10</w:t>
            </w:r>
          </w:p>
        </w:tc>
        <w:tc>
          <w:tcPr>
            <w:tcW w:w="3168" w:type="dxa"/>
            <w:tcMar>
              <w:top w:w="50" w:type="dxa"/>
              <w:left w:w="100" w:type="dxa"/>
            </w:tcMar>
            <w:vAlign w:val="center"/>
          </w:tcPr>
          <w:p w:rsidR="00A5534E" w:rsidRDefault="00A5534E" w:rsidP="00F10115">
            <w:pPr>
              <w:ind w:left="135"/>
            </w:pPr>
            <w:r>
              <w:rPr>
                <w:color w:val="000000"/>
                <w:sz w:val="24"/>
              </w:rPr>
              <w:t>Произведения о детях</w:t>
            </w:r>
          </w:p>
        </w:tc>
        <w:tc>
          <w:tcPr>
            <w:tcW w:w="966" w:type="dxa"/>
            <w:tcMar>
              <w:top w:w="50" w:type="dxa"/>
              <w:left w:w="100" w:type="dxa"/>
            </w:tcMar>
            <w:vAlign w:val="center"/>
          </w:tcPr>
          <w:p w:rsidR="00A5534E" w:rsidRDefault="00A5534E" w:rsidP="00F10115">
            <w:pPr>
              <w:ind w:left="135"/>
              <w:jc w:val="center"/>
            </w:pPr>
            <w:r>
              <w:rPr>
                <w:color w:val="000000"/>
                <w:sz w:val="24"/>
              </w:rPr>
              <w:t xml:space="preserve"> 18 </w:t>
            </w:r>
          </w:p>
        </w:tc>
        <w:tc>
          <w:tcPr>
            <w:tcW w:w="1687" w:type="dxa"/>
            <w:tcMar>
              <w:top w:w="50" w:type="dxa"/>
              <w:left w:w="100" w:type="dxa"/>
            </w:tcMar>
            <w:vAlign w:val="center"/>
          </w:tcPr>
          <w:p w:rsidR="00A5534E"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0">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11</w:t>
            </w:r>
          </w:p>
        </w:tc>
        <w:tc>
          <w:tcPr>
            <w:tcW w:w="3168" w:type="dxa"/>
            <w:tcMar>
              <w:top w:w="50" w:type="dxa"/>
              <w:left w:w="100" w:type="dxa"/>
            </w:tcMar>
            <w:vAlign w:val="center"/>
          </w:tcPr>
          <w:p w:rsidR="00A5534E" w:rsidRDefault="00A5534E" w:rsidP="00F10115">
            <w:pPr>
              <w:ind w:left="135"/>
            </w:pPr>
            <w:r>
              <w:rPr>
                <w:color w:val="000000"/>
                <w:sz w:val="24"/>
              </w:rPr>
              <w:t>Юмористические произведения</w:t>
            </w:r>
          </w:p>
        </w:tc>
        <w:tc>
          <w:tcPr>
            <w:tcW w:w="966" w:type="dxa"/>
            <w:tcMar>
              <w:top w:w="50" w:type="dxa"/>
              <w:left w:w="100" w:type="dxa"/>
            </w:tcMar>
            <w:vAlign w:val="center"/>
          </w:tcPr>
          <w:p w:rsidR="00A5534E" w:rsidRDefault="00A5534E" w:rsidP="00F10115">
            <w:pPr>
              <w:ind w:left="135"/>
              <w:jc w:val="center"/>
            </w:pPr>
            <w:r>
              <w:rPr>
                <w:color w:val="000000"/>
                <w:sz w:val="24"/>
              </w:rPr>
              <w:t xml:space="preserve"> 6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1">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lastRenderedPageBreak/>
              <w:t>12</w:t>
            </w:r>
          </w:p>
        </w:tc>
        <w:tc>
          <w:tcPr>
            <w:tcW w:w="3168" w:type="dxa"/>
            <w:tcMar>
              <w:top w:w="50" w:type="dxa"/>
              <w:left w:w="100" w:type="dxa"/>
            </w:tcMar>
            <w:vAlign w:val="center"/>
          </w:tcPr>
          <w:p w:rsidR="00A5534E" w:rsidRDefault="00A5534E" w:rsidP="00F10115">
            <w:pPr>
              <w:ind w:left="135"/>
            </w:pPr>
            <w:r>
              <w:rPr>
                <w:color w:val="000000"/>
                <w:sz w:val="24"/>
              </w:rPr>
              <w:t>Зарубежная литература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10 </w:t>
            </w:r>
          </w:p>
        </w:tc>
        <w:tc>
          <w:tcPr>
            <w:tcW w:w="1687" w:type="dxa"/>
            <w:tcMar>
              <w:top w:w="50" w:type="dxa"/>
              <w:left w:w="100" w:type="dxa"/>
            </w:tcMar>
            <w:vAlign w:val="center"/>
          </w:tcPr>
          <w:p w:rsidR="00A5534E" w:rsidRPr="00FB6CB7"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2">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13</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4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3">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Tr="00A5534E">
        <w:trPr>
          <w:trHeight w:val="144"/>
          <w:tblCellSpacing w:w="20" w:type="nil"/>
        </w:trPr>
        <w:tc>
          <w:tcPr>
            <w:tcW w:w="0" w:type="auto"/>
            <w:gridSpan w:val="2"/>
            <w:tcMar>
              <w:top w:w="50" w:type="dxa"/>
              <w:left w:w="100" w:type="dxa"/>
            </w:tcMar>
            <w:vAlign w:val="center"/>
          </w:tcPr>
          <w:p w:rsidR="00A5534E" w:rsidRDefault="00A5534E" w:rsidP="00F10115">
            <w:pPr>
              <w:ind w:left="135"/>
            </w:pPr>
            <w:r>
              <w:rPr>
                <w:color w:val="000000"/>
                <w:sz w:val="24"/>
              </w:rPr>
              <w:t>Резервное время</w:t>
            </w:r>
          </w:p>
        </w:tc>
        <w:tc>
          <w:tcPr>
            <w:tcW w:w="1518" w:type="dxa"/>
            <w:tcMar>
              <w:top w:w="50" w:type="dxa"/>
              <w:left w:w="100" w:type="dxa"/>
            </w:tcMar>
            <w:vAlign w:val="center"/>
          </w:tcPr>
          <w:p w:rsidR="00A5534E" w:rsidRDefault="00A5534E" w:rsidP="00F10115">
            <w:pPr>
              <w:ind w:left="135"/>
              <w:jc w:val="center"/>
            </w:pPr>
            <w:r>
              <w:rPr>
                <w:color w:val="000000"/>
                <w:sz w:val="24"/>
              </w:rPr>
              <w:t xml:space="preserve"> 10 </w:t>
            </w:r>
          </w:p>
        </w:tc>
        <w:tc>
          <w:tcPr>
            <w:tcW w:w="1687" w:type="dxa"/>
            <w:tcMar>
              <w:top w:w="50" w:type="dxa"/>
              <w:left w:w="100" w:type="dxa"/>
            </w:tcMar>
            <w:vAlign w:val="center"/>
          </w:tcPr>
          <w:p w:rsidR="00A5534E" w:rsidRDefault="00A5534E" w:rsidP="00F10115">
            <w:pPr>
              <w:ind w:left="135"/>
              <w:jc w:val="center"/>
            </w:pPr>
            <w:r>
              <w:rPr>
                <w:color w:val="000000"/>
                <w:sz w:val="24"/>
              </w:rPr>
              <w:t xml:space="preserve"> 1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Default="00A5534E" w:rsidP="00F10115">
            <w:pPr>
              <w:ind w:left="135"/>
            </w:pPr>
          </w:p>
        </w:tc>
      </w:tr>
      <w:tr w:rsidR="00A5534E" w:rsidTr="00A5534E">
        <w:trPr>
          <w:trHeight w:val="144"/>
          <w:tblCellSpacing w:w="20" w:type="nil"/>
        </w:trPr>
        <w:tc>
          <w:tcPr>
            <w:tcW w:w="0" w:type="auto"/>
            <w:gridSpan w:val="2"/>
            <w:tcMar>
              <w:top w:w="50" w:type="dxa"/>
              <w:left w:w="100" w:type="dxa"/>
            </w:tcMar>
            <w:vAlign w:val="center"/>
          </w:tcPr>
          <w:p w:rsidR="00A5534E" w:rsidRPr="001717EB" w:rsidRDefault="00A5534E" w:rsidP="00F10115">
            <w:pPr>
              <w:ind w:left="135"/>
            </w:pPr>
            <w:r w:rsidRPr="001717EB">
              <w:rPr>
                <w:color w:val="000000"/>
                <w:sz w:val="24"/>
              </w:rPr>
              <w:t>ОБЩЕЕ КОЛИЧЕСТВО ЧАСОВ ПО ПРОГРАММЕ</w:t>
            </w:r>
          </w:p>
        </w:tc>
        <w:tc>
          <w:tcPr>
            <w:tcW w:w="1518"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136 </w:t>
            </w:r>
          </w:p>
        </w:tc>
        <w:tc>
          <w:tcPr>
            <w:tcW w:w="1687" w:type="dxa"/>
            <w:tcMar>
              <w:top w:w="50" w:type="dxa"/>
              <w:left w:w="100" w:type="dxa"/>
            </w:tcMar>
            <w:vAlign w:val="center"/>
          </w:tcPr>
          <w:p w:rsidR="00A5534E" w:rsidRPr="00FB6CB7" w:rsidRDefault="00A5534E" w:rsidP="00F10115">
            <w:pPr>
              <w:ind w:left="135"/>
              <w:jc w:val="center"/>
            </w:pPr>
            <w:r>
              <w:rPr>
                <w:color w:val="000000"/>
                <w:sz w:val="24"/>
              </w:rPr>
              <w:t xml:space="preserve"> 2</w:t>
            </w:r>
          </w:p>
        </w:tc>
        <w:tc>
          <w:tcPr>
            <w:tcW w:w="1774" w:type="dxa"/>
            <w:tcMar>
              <w:top w:w="50" w:type="dxa"/>
              <w:left w:w="100" w:type="dxa"/>
            </w:tcMar>
            <w:vAlign w:val="center"/>
          </w:tcPr>
          <w:p w:rsidR="00A5534E" w:rsidRDefault="00A5534E" w:rsidP="00F10115">
            <w:pPr>
              <w:ind w:left="135"/>
              <w:jc w:val="center"/>
            </w:pPr>
            <w:r>
              <w:rPr>
                <w:color w:val="000000"/>
                <w:sz w:val="24"/>
              </w:rPr>
              <w:t xml:space="preserve"> 0 </w:t>
            </w:r>
          </w:p>
        </w:tc>
        <w:tc>
          <w:tcPr>
            <w:tcW w:w="2615" w:type="dxa"/>
            <w:tcMar>
              <w:top w:w="50" w:type="dxa"/>
              <w:left w:w="100" w:type="dxa"/>
            </w:tcMar>
            <w:vAlign w:val="center"/>
          </w:tcPr>
          <w:p w:rsidR="00A5534E" w:rsidRDefault="00A5534E" w:rsidP="00F10115"/>
        </w:tc>
      </w:tr>
    </w:tbl>
    <w:p w:rsidR="00A55C1A" w:rsidRDefault="00A55C1A" w:rsidP="00F10115">
      <w:pPr>
        <w:rPr>
          <w:sz w:val="24"/>
        </w:rPr>
        <w:sectPr w:rsidR="00A55C1A" w:rsidSect="00F10115">
          <w:footerReference w:type="default" r:id="rId114"/>
          <w:pgSz w:w="16390" w:h="11910" w:orient="landscape"/>
          <w:pgMar w:top="743" w:right="570" w:bottom="1400" w:left="1060" w:header="0" w:footer="1003" w:gutter="0"/>
          <w:cols w:space="720"/>
        </w:sectPr>
      </w:pPr>
    </w:p>
    <w:p w:rsidR="00A55C1A" w:rsidRDefault="007F1FFC" w:rsidP="00DA02F0">
      <w:pPr>
        <w:spacing w:before="73"/>
        <w:ind w:left="-284" w:right="17"/>
        <w:rPr>
          <w:b/>
          <w:sz w:val="24"/>
        </w:rPr>
      </w:pPr>
      <w:r>
        <w:rPr>
          <w:b/>
          <w:sz w:val="24"/>
          <w:u w:val="single"/>
        </w:rPr>
        <w:lastRenderedPageBreak/>
        <w:t xml:space="preserve">4 </w:t>
      </w:r>
      <w:r>
        <w:rPr>
          <w:b/>
          <w:spacing w:val="-2"/>
          <w:sz w:val="24"/>
          <w:u w:val="single"/>
        </w:rPr>
        <w:t>класс</w:t>
      </w:r>
    </w:p>
    <w:p w:rsidR="00A55C1A" w:rsidRDefault="00A55C1A" w:rsidP="00DA02F0">
      <w:pPr>
        <w:pStyle w:val="a3"/>
        <w:spacing w:before="10"/>
        <w:ind w:left="-284" w:right="17"/>
        <w:rPr>
          <w:b/>
          <w:sz w:val="20"/>
        </w:rPr>
      </w:pPr>
    </w:p>
    <w:p w:rsidR="00A55C1A" w:rsidRDefault="007F1FFC" w:rsidP="00DA02F0">
      <w:pPr>
        <w:pStyle w:val="2"/>
        <w:numPr>
          <w:ilvl w:val="0"/>
          <w:numId w:val="61"/>
        </w:numPr>
        <w:tabs>
          <w:tab w:val="left" w:pos="343"/>
        </w:tabs>
        <w:ind w:left="-284" w:right="17" w:hanging="241"/>
        <w:jc w:val="both"/>
      </w:pPr>
      <w:r>
        <w:t>Содержание</w:t>
      </w:r>
      <w:r>
        <w:rPr>
          <w:spacing w:val="-6"/>
        </w:rPr>
        <w:t xml:space="preserve"> </w:t>
      </w:r>
      <w:r>
        <w:t>учебного</w:t>
      </w:r>
      <w:r>
        <w:rPr>
          <w:spacing w:val="-5"/>
        </w:rPr>
        <w:t xml:space="preserve"> </w:t>
      </w:r>
      <w:r>
        <w:rPr>
          <w:spacing w:val="-2"/>
        </w:rPr>
        <w:t>предмета</w:t>
      </w:r>
    </w:p>
    <w:p w:rsidR="00A55C1A" w:rsidRDefault="007F1FFC" w:rsidP="00DA02F0">
      <w:pPr>
        <w:pStyle w:val="a3"/>
        <w:ind w:left="-284" w:right="17" w:firstLine="599"/>
        <w:jc w:val="both"/>
      </w:pPr>
      <w:r>
        <w:rPr>
          <w:u w:val="single"/>
        </w:rPr>
        <w:t>О Родине, героические страницы истории.</w:t>
      </w:r>
      <w: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w:t>
      </w:r>
      <w:r>
        <w:rPr>
          <w:spacing w:val="40"/>
        </w:rPr>
        <w:t xml:space="preserve"> </w:t>
      </w:r>
      <w:r>
        <w:t>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A55C1A" w:rsidRDefault="007F1FFC" w:rsidP="00DA02F0">
      <w:pPr>
        <w:pStyle w:val="a3"/>
        <w:ind w:left="-284" w:right="17" w:firstLine="479"/>
        <w:jc w:val="both"/>
      </w:pPr>
      <w:r>
        <w:rPr>
          <w:u w:val="single"/>
        </w:rPr>
        <w:t>Круг чтения</w:t>
      </w:r>
      <w:r>
        <w:t>: народная и авторская песня: понятие исторической песни, знакомство с песнями на тему Великой Отечественной войны (2-3 произведения по выбору).</w:t>
      </w:r>
    </w:p>
    <w:p w:rsidR="00A55C1A" w:rsidRDefault="007F1FFC" w:rsidP="00DA02F0">
      <w:pPr>
        <w:pStyle w:val="a3"/>
        <w:ind w:left="-284" w:right="17" w:firstLine="599"/>
        <w:jc w:val="both"/>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A55C1A" w:rsidRDefault="007F1FFC" w:rsidP="00DA02F0">
      <w:pPr>
        <w:pStyle w:val="a3"/>
        <w:ind w:left="-284" w:right="17" w:firstLine="599"/>
        <w:jc w:val="both"/>
      </w:pPr>
      <w:r>
        <w:rPr>
          <w:u w:val="single"/>
        </w:rPr>
        <w:t>Фольклор (устное народное творчество).</w:t>
      </w:r>
      <w: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55C1A" w:rsidRDefault="007F1FFC" w:rsidP="00DA02F0">
      <w:pPr>
        <w:pStyle w:val="a3"/>
        <w:ind w:left="-284" w:right="17" w:firstLine="599"/>
        <w:jc w:val="both"/>
      </w:pPr>
      <w:r>
        <w:rPr>
          <w:u w:val="single"/>
        </w:rPr>
        <w:t>Круг чтения</w:t>
      </w:r>
      <w:r>
        <w:t>: былина как эпическая песня о героическом событии. Герой былины – защитник</w:t>
      </w:r>
      <w:r>
        <w:rPr>
          <w:spacing w:val="-2"/>
        </w:rPr>
        <w:t xml:space="preserve"> </w:t>
      </w:r>
      <w:r>
        <w:t>страны.</w:t>
      </w:r>
      <w:r>
        <w:rPr>
          <w:spacing w:val="-2"/>
        </w:rPr>
        <w:t xml:space="preserve"> </w:t>
      </w:r>
      <w:r>
        <w:t>Образы</w:t>
      </w:r>
      <w:r>
        <w:rPr>
          <w:spacing w:val="-2"/>
        </w:rPr>
        <w:t xml:space="preserve"> </w:t>
      </w:r>
      <w:r>
        <w:t>русских богатырей:</w:t>
      </w:r>
      <w:r>
        <w:rPr>
          <w:spacing w:val="-3"/>
        </w:rPr>
        <w:t xml:space="preserve"> </w:t>
      </w:r>
      <w:r>
        <w:t>Ильи</w:t>
      </w:r>
      <w:r>
        <w:rPr>
          <w:spacing w:val="-1"/>
        </w:rPr>
        <w:t xml:space="preserve"> </w:t>
      </w:r>
      <w:r>
        <w:t>Муромца,</w:t>
      </w:r>
      <w:r>
        <w:rPr>
          <w:spacing w:val="-2"/>
        </w:rPr>
        <w:t xml:space="preserve"> </w:t>
      </w:r>
      <w:r>
        <w:t>Алёши Поповича,</w:t>
      </w:r>
      <w:r>
        <w:rPr>
          <w:spacing w:val="-2"/>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55C1A" w:rsidRDefault="007F1FFC" w:rsidP="00DA02F0">
      <w:pPr>
        <w:pStyle w:val="a3"/>
        <w:ind w:left="-284" w:right="17" w:firstLine="599"/>
        <w:jc w:val="both"/>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w:t>
      </w:r>
      <w:r>
        <w:rPr>
          <w:spacing w:val="40"/>
        </w:rPr>
        <w:t xml:space="preserve"> </w:t>
      </w:r>
      <w:r>
        <w:t>об Илье Муромце, Алёше Поповиче, Добрыне Никитиче (1-2 по выбору).</w:t>
      </w:r>
    </w:p>
    <w:p w:rsidR="00A55C1A" w:rsidRDefault="007F1FFC" w:rsidP="00DA02F0">
      <w:pPr>
        <w:pStyle w:val="a3"/>
        <w:ind w:left="-284" w:right="17" w:firstLine="599"/>
        <w:jc w:val="both"/>
      </w:pPr>
      <w:r>
        <w:rPr>
          <w:u w:val="single"/>
        </w:rPr>
        <w:t>Творчество А. С. Пушкина</w:t>
      </w:r>
      <w:r>
        <w:rPr>
          <w:i/>
        </w:rPr>
        <w:t xml:space="preserve">. </w:t>
      </w:r>
      <w:r>
        <w:t>Картины природы в лирических произведениях А. С. Пушкина. Средства художественной выразительности в стихотворном произведении (сравнение,</w:t>
      </w:r>
      <w:r>
        <w:rPr>
          <w:spacing w:val="54"/>
          <w:w w:val="150"/>
        </w:rPr>
        <w:t xml:space="preserve"> </w:t>
      </w:r>
      <w:r>
        <w:t>эпитет,</w:t>
      </w:r>
      <w:r>
        <w:rPr>
          <w:spacing w:val="56"/>
          <w:w w:val="150"/>
        </w:rPr>
        <w:t xml:space="preserve"> </w:t>
      </w:r>
      <w:r>
        <w:t>олицетворение).</w:t>
      </w:r>
      <w:r>
        <w:rPr>
          <w:spacing w:val="55"/>
          <w:w w:val="150"/>
        </w:rPr>
        <w:t xml:space="preserve"> </w:t>
      </w:r>
      <w:r>
        <w:t>Литературные</w:t>
      </w:r>
      <w:r>
        <w:rPr>
          <w:spacing w:val="55"/>
          <w:w w:val="150"/>
        </w:rPr>
        <w:t xml:space="preserve"> </w:t>
      </w:r>
      <w:r>
        <w:t>сказки</w:t>
      </w:r>
      <w:r>
        <w:rPr>
          <w:spacing w:val="58"/>
          <w:w w:val="150"/>
        </w:rPr>
        <w:t xml:space="preserve"> </w:t>
      </w:r>
      <w:r>
        <w:t>А.</w:t>
      </w:r>
      <w:r>
        <w:rPr>
          <w:spacing w:val="56"/>
          <w:w w:val="150"/>
        </w:rPr>
        <w:t xml:space="preserve"> </w:t>
      </w:r>
      <w:r>
        <w:t>С.</w:t>
      </w:r>
      <w:r>
        <w:rPr>
          <w:spacing w:val="58"/>
          <w:w w:val="150"/>
        </w:rPr>
        <w:t xml:space="preserve"> </w:t>
      </w:r>
      <w:r>
        <w:t>Пушкина</w:t>
      </w:r>
      <w:r>
        <w:rPr>
          <w:spacing w:val="55"/>
          <w:w w:val="150"/>
        </w:rPr>
        <w:t xml:space="preserve"> </w:t>
      </w:r>
      <w:r>
        <w:t>в</w:t>
      </w:r>
      <w:r>
        <w:rPr>
          <w:spacing w:val="57"/>
          <w:w w:val="150"/>
        </w:rPr>
        <w:t xml:space="preserve"> </w:t>
      </w:r>
      <w:r>
        <w:rPr>
          <w:spacing w:val="-2"/>
        </w:rPr>
        <w:t>стихах:</w:t>
      </w:r>
    </w:p>
    <w:p w:rsidR="00A55C1A" w:rsidRDefault="007F1FFC" w:rsidP="00DA02F0">
      <w:pPr>
        <w:pStyle w:val="a3"/>
        <w:ind w:left="-284" w:right="17"/>
        <w:jc w:val="both"/>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55C1A" w:rsidRDefault="007F1FFC" w:rsidP="00DA02F0">
      <w:pPr>
        <w:pStyle w:val="a3"/>
        <w:ind w:left="-284" w:right="17" w:firstLine="599"/>
        <w:jc w:val="both"/>
      </w:pPr>
      <w:r>
        <w:t>Произведения для чтения: А.С. Пушкин «Сказка о мёртвой царевне и о семи богатырях», «Няне», «Осень» (отрывки), «Зимняя дорога» и другие.</w:t>
      </w:r>
    </w:p>
    <w:p w:rsidR="00A55C1A" w:rsidRDefault="007F1FFC" w:rsidP="00DA02F0">
      <w:pPr>
        <w:pStyle w:val="a3"/>
        <w:ind w:left="-284" w:right="17" w:firstLine="599"/>
        <w:jc w:val="both"/>
      </w:pPr>
      <w:r>
        <w:rPr>
          <w:u w:val="single"/>
        </w:rPr>
        <w:t>Творчество И. А. Крылова</w:t>
      </w:r>
      <w:r>
        <w:rPr>
          <w:i/>
        </w:rPr>
        <w:t xml:space="preserve">. </w:t>
      </w:r>
      <w:r>
        <w:t>Представление о басне как лиро-эпическом жанре. Круг чтения: басни на примере произведений И. А. Крылова, И. И. Хемницера, Л. Н. Толстого, С. В. Михалкова.</w:t>
      </w:r>
      <w:r>
        <w:rPr>
          <w:spacing w:val="1"/>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5"/>
        </w:rPr>
        <w:t xml:space="preserve"> </w:t>
      </w:r>
      <w:r>
        <w:t>(не менее</w:t>
      </w:r>
      <w:r>
        <w:rPr>
          <w:spacing w:val="-1"/>
        </w:rPr>
        <w:t xml:space="preserve"> </w:t>
      </w:r>
      <w:r>
        <w:t>трёх).</w:t>
      </w:r>
      <w:r>
        <w:rPr>
          <w:spacing w:val="1"/>
        </w:rPr>
        <w:t xml:space="preserve"> </w:t>
      </w:r>
      <w:r>
        <w:t>Развитие</w:t>
      </w:r>
      <w:r>
        <w:rPr>
          <w:spacing w:val="-1"/>
        </w:rPr>
        <w:t xml:space="preserve"> </w:t>
      </w:r>
      <w:r>
        <w:t>событий</w:t>
      </w:r>
      <w:r>
        <w:rPr>
          <w:spacing w:val="2"/>
        </w:rPr>
        <w:t xml:space="preserve"> </w:t>
      </w:r>
      <w:r>
        <w:rPr>
          <w:spacing w:val="-10"/>
        </w:rPr>
        <w:t>в</w:t>
      </w:r>
    </w:p>
    <w:p w:rsidR="00A55C1A" w:rsidRDefault="00A55C1A" w:rsidP="00DA02F0">
      <w:pPr>
        <w:ind w:left="-284" w:right="17"/>
        <w:jc w:val="both"/>
        <w:sectPr w:rsidR="00A55C1A" w:rsidSect="00F10115">
          <w:footerReference w:type="default" r:id="rId115"/>
          <w:pgSz w:w="11910" w:h="16390"/>
          <w:pgMar w:top="1060" w:right="570" w:bottom="278" w:left="1400" w:header="0" w:footer="1003" w:gutter="0"/>
          <w:cols w:space="720"/>
        </w:sectPr>
      </w:pPr>
    </w:p>
    <w:p w:rsidR="00A55C1A" w:rsidRDefault="007F1FFC" w:rsidP="00DA02F0">
      <w:pPr>
        <w:pStyle w:val="a3"/>
        <w:spacing w:before="68"/>
        <w:ind w:left="-284" w:right="17"/>
        <w:jc w:val="both"/>
      </w:pPr>
      <w:r>
        <w:lastRenderedPageBreak/>
        <w:t>басне, её герои (положительные, отрицательные). Аллегория в баснях. Сравнение басен: назначение, темы и герои, особенности языка.</w:t>
      </w:r>
    </w:p>
    <w:p w:rsidR="00A55C1A" w:rsidRDefault="007F1FFC" w:rsidP="00DA02F0">
      <w:pPr>
        <w:pStyle w:val="a3"/>
        <w:spacing w:before="1"/>
        <w:ind w:left="-284" w:right="17" w:firstLine="599"/>
        <w:jc w:val="both"/>
      </w:pPr>
      <w:r>
        <w:t>Произведения для чтения: Крылов И.А. «Стрекоза и муравей», «Квартет», И.И. Хемницер «Стрекоза», Л.Н. Толстой «Стрекоза и муравьи» и другие.</w:t>
      </w:r>
    </w:p>
    <w:p w:rsidR="00A55C1A" w:rsidRDefault="007F1FFC" w:rsidP="00DA02F0">
      <w:pPr>
        <w:pStyle w:val="a3"/>
        <w:ind w:left="-284" w:right="17" w:firstLine="599"/>
        <w:jc w:val="both"/>
      </w:pPr>
      <w:r>
        <w:rPr>
          <w:u w:val="single"/>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55C1A" w:rsidRDefault="007F1FFC" w:rsidP="00DA02F0">
      <w:pPr>
        <w:pStyle w:val="a3"/>
        <w:spacing w:before="1"/>
        <w:ind w:left="-284" w:right="17"/>
        <w:jc w:val="both"/>
      </w:pPr>
      <w:r>
        <w:t>Произведения</w:t>
      </w:r>
      <w:r>
        <w:rPr>
          <w:spacing w:val="49"/>
        </w:rPr>
        <w:t xml:space="preserve"> </w:t>
      </w:r>
      <w:r>
        <w:t>для</w:t>
      </w:r>
      <w:r>
        <w:rPr>
          <w:spacing w:val="51"/>
        </w:rPr>
        <w:t xml:space="preserve"> </w:t>
      </w:r>
      <w:r>
        <w:t>чтения:</w:t>
      </w:r>
      <w:r>
        <w:rPr>
          <w:spacing w:val="51"/>
        </w:rPr>
        <w:t xml:space="preserve"> </w:t>
      </w:r>
      <w:r>
        <w:t>М.Ю.</w:t>
      </w:r>
      <w:r>
        <w:rPr>
          <w:spacing w:val="54"/>
        </w:rPr>
        <w:t xml:space="preserve"> </w:t>
      </w:r>
      <w:r>
        <w:t>Лермонтов</w:t>
      </w:r>
      <w:r>
        <w:rPr>
          <w:spacing w:val="55"/>
        </w:rPr>
        <w:t xml:space="preserve"> </w:t>
      </w:r>
      <w:r>
        <w:t>«Утёс»,</w:t>
      </w:r>
      <w:r>
        <w:rPr>
          <w:spacing w:val="57"/>
        </w:rPr>
        <w:t xml:space="preserve"> </w:t>
      </w:r>
      <w:r>
        <w:t>«Парус»,</w:t>
      </w:r>
      <w:r>
        <w:rPr>
          <w:spacing w:val="60"/>
        </w:rPr>
        <w:t xml:space="preserve"> </w:t>
      </w:r>
      <w:r>
        <w:t>«Москва,</w:t>
      </w:r>
      <w:r>
        <w:rPr>
          <w:spacing w:val="52"/>
        </w:rPr>
        <w:t xml:space="preserve"> </w:t>
      </w:r>
      <w:r>
        <w:rPr>
          <w:spacing w:val="-2"/>
        </w:rPr>
        <w:t>Москва!</w:t>
      </w:r>
    </w:p>
    <w:p w:rsidR="00A55C1A" w:rsidRDefault="007F1FFC" w:rsidP="00DA02F0">
      <w:pPr>
        <w:pStyle w:val="a3"/>
        <w:spacing w:before="27"/>
        <w:ind w:left="-284" w:right="17"/>
        <w:jc w:val="both"/>
      </w:pPr>
      <w:r>
        <w:t>…Люблю</w:t>
      </w:r>
      <w:r>
        <w:rPr>
          <w:spacing w:val="1"/>
        </w:rPr>
        <w:t xml:space="preserve"> </w:t>
      </w:r>
      <w:r>
        <w:t>тебя как сын…»</w:t>
      </w:r>
      <w:r>
        <w:rPr>
          <w:spacing w:val="-6"/>
        </w:rPr>
        <w:t xml:space="preserve"> </w:t>
      </w:r>
      <w:r>
        <w:t xml:space="preserve">и </w:t>
      </w:r>
      <w:r>
        <w:rPr>
          <w:spacing w:val="-2"/>
        </w:rPr>
        <w:t>другие.</w:t>
      </w:r>
    </w:p>
    <w:p w:rsidR="00A55C1A" w:rsidRDefault="007F1FFC" w:rsidP="00DA02F0">
      <w:pPr>
        <w:pStyle w:val="a3"/>
        <w:spacing w:before="29"/>
        <w:ind w:left="-284" w:right="17" w:firstLine="599"/>
        <w:jc w:val="both"/>
      </w:pPr>
      <w:r>
        <w:rPr>
          <w:u w:val="single"/>
        </w:rPr>
        <w:t>Литературная</w:t>
      </w:r>
      <w:r>
        <w:rPr>
          <w:spacing w:val="-1"/>
          <w:u w:val="single"/>
        </w:rPr>
        <w:t xml:space="preserve"> </w:t>
      </w:r>
      <w:r>
        <w:rPr>
          <w:u w:val="single"/>
        </w:rPr>
        <w:t>сказка</w:t>
      </w:r>
      <w:r>
        <w:rPr>
          <w:i/>
        </w:rPr>
        <w:t>.</w:t>
      </w:r>
      <w:r>
        <w:rPr>
          <w:i/>
          <w:spacing w:val="-1"/>
        </w:rPr>
        <w:t xml:space="preserve"> </w:t>
      </w:r>
      <w:r>
        <w:t>Тематика</w:t>
      </w:r>
      <w:r>
        <w:rPr>
          <w:spacing w:val="-2"/>
        </w:rPr>
        <w:t xml:space="preserve"> </w:t>
      </w:r>
      <w:r>
        <w:t>авторских стихотворных</w:t>
      </w:r>
      <w:r>
        <w:rPr>
          <w:spacing w:val="-1"/>
        </w:rPr>
        <w:t xml:space="preserve"> </w:t>
      </w:r>
      <w:r>
        <w:t>сказок (две-три по</w:t>
      </w:r>
      <w:r>
        <w:rPr>
          <w:spacing w:val="-1"/>
        </w:rPr>
        <w:t xml:space="preserve"> </w:t>
      </w:r>
      <w:r>
        <w:t>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A55C1A" w:rsidRDefault="007F1FFC" w:rsidP="00DA02F0">
      <w:pPr>
        <w:pStyle w:val="a3"/>
        <w:ind w:left="-284" w:right="17" w:firstLine="599"/>
        <w:jc w:val="both"/>
      </w:pPr>
      <w:r>
        <w:t>Произведения для чтения: П.П. Бажов «Серебряное копытце», П.П. Ершов «Конёк- Горбунок», С.Т. Аксаков «Аленький цветочек» и другие.</w:t>
      </w:r>
    </w:p>
    <w:p w:rsidR="00A55C1A" w:rsidRDefault="007F1FFC" w:rsidP="00DA02F0">
      <w:pPr>
        <w:pStyle w:val="a3"/>
        <w:ind w:left="-284" w:right="17" w:firstLine="599"/>
        <w:jc w:val="both"/>
      </w:pPr>
      <w:r>
        <w:rPr>
          <w:u w:val="single"/>
        </w:rPr>
        <w:t>Картины природы в творчестве поэтов и писателей ХIХ– ХХ веков.</w:t>
      </w:r>
      <w: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w:t>
      </w:r>
      <w:r>
        <w:rPr>
          <w:spacing w:val="-1"/>
        </w:rPr>
        <w:t xml:space="preserve"> </w:t>
      </w:r>
      <w:r>
        <w:t>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55C1A" w:rsidRDefault="007F1FFC" w:rsidP="00DA02F0">
      <w:pPr>
        <w:pStyle w:val="a3"/>
        <w:ind w:left="-284" w:right="17" w:firstLine="599"/>
        <w:jc w:val="both"/>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rPr>
        <w:t>и другие (по выбору).</w:t>
      </w:r>
    </w:p>
    <w:p w:rsidR="00A55C1A" w:rsidRDefault="007F1FFC" w:rsidP="00DA02F0">
      <w:pPr>
        <w:pStyle w:val="a3"/>
        <w:ind w:left="-284" w:right="17" w:firstLine="599"/>
        <w:jc w:val="both"/>
      </w:pPr>
      <w:r>
        <w:rPr>
          <w:u w:val="single"/>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A55C1A" w:rsidRDefault="007F1FFC" w:rsidP="00DA02F0">
      <w:pPr>
        <w:pStyle w:val="a3"/>
        <w:ind w:left="-284" w:right="17"/>
        <w:jc w:val="both"/>
      </w:pPr>
      <w:r>
        <w:t>Произведения</w:t>
      </w:r>
      <w:r>
        <w:rPr>
          <w:spacing w:val="65"/>
        </w:rPr>
        <w:t xml:space="preserve"> </w:t>
      </w:r>
      <w:r>
        <w:t>для</w:t>
      </w:r>
      <w:r>
        <w:rPr>
          <w:spacing w:val="67"/>
        </w:rPr>
        <w:t xml:space="preserve"> </w:t>
      </w:r>
      <w:r>
        <w:t>чтения:</w:t>
      </w:r>
      <w:r>
        <w:rPr>
          <w:spacing w:val="68"/>
        </w:rPr>
        <w:t xml:space="preserve"> </w:t>
      </w:r>
      <w:r>
        <w:t>Л.Н.</w:t>
      </w:r>
      <w:r>
        <w:rPr>
          <w:spacing w:val="67"/>
        </w:rPr>
        <w:t xml:space="preserve"> </w:t>
      </w:r>
      <w:r>
        <w:t>Толстой</w:t>
      </w:r>
      <w:r>
        <w:rPr>
          <w:spacing w:val="71"/>
        </w:rPr>
        <w:t xml:space="preserve"> </w:t>
      </w:r>
      <w:r>
        <w:t>«Детство»</w:t>
      </w:r>
      <w:r>
        <w:rPr>
          <w:spacing w:val="63"/>
        </w:rPr>
        <w:t xml:space="preserve"> </w:t>
      </w:r>
      <w:r>
        <w:t>(отдельные</w:t>
      </w:r>
      <w:r>
        <w:rPr>
          <w:spacing w:val="65"/>
        </w:rPr>
        <w:t xml:space="preserve"> </w:t>
      </w:r>
      <w:r>
        <w:t>главы),</w:t>
      </w:r>
      <w:r>
        <w:rPr>
          <w:spacing w:val="72"/>
        </w:rPr>
        <w:t xml:space="preserve"> </w:t>
      </w:r>
      <w:r>
        <w:rPr>
          <w:spacing w:val="-2"/>
        </w:rPr>
        <w:t>«Русак»,</w:t>
      </w:r>
    </w:p>
    <w:p w:rsidR="00A55C1A" w:rsidRDefault="007F1FFC" w:rsidP="00DA02F0">
      <w:pPr>
        <w:pStyle w:val="a3"/>
        <w:spacing w:before="29"/>
        <w:ind w:left="-284" w:right="17"/>
        <w:jc w:val="both"/>
      </w:pPr>
      <w:r>
        <w:t>«Черепаха»</w:t>
      </w:r>
      <w:r>
        <w:rPr>
          <w:spacing w:val="-8"/>
        </w:rPr>
        <w:t xml:space="preserve"> </w:t>
      </w:r>
      <w:r>
        <w:t>и</w:t>
      </w:r>
      <w:r>
        <w:rPr>
          <w:spacing w:val="-1"/>
        </w:rPr>
        <w:t xml:space="preserve"> </w:t>
      </w:r>
      <w:r>
        <w:t xml:space="preserve">другие (по </w:t>
      </w:r>
      <w:r>
        <w:rPr>
          <w:spacing w:val="-2"/>
        </w:rPr>
        <w:t>выбору).</w:t>
      </w:r>
    </w:p>
    <w:p w:rsidR="00A55C1A" w:rsidRDefault="007F1FFC" w:rsidP="00DA02F0">
      <w:pPr>
        <w:pStyle w:val="a3"/>
        <w:spacing w:before="26"/>
        <w:ind w:left="-284" w:right="17" w:firstLine="599"/>
        <w:jc w:val="both"/>
      </w:pPr>
      <w:r>
        <w:rPr>
          <w:u w:val="single"/>
        </w:rPr>
        <w:t>Произведения о животных и родной природе</w:t>
      </w:r>
      <w:r>
        <w:rPr>
          <w:i/>
        </w:rPr>
        <w:t xml:space="preserve">.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A55C1A" w:rsidRDefault="007F1FFC" w:rsidP="00DA02F0">
      <w:pPr>
        <w:pStyle w:val="a3"/>
        <w:spacing w:before="1"/>
        <w:ind w:left="-284" w:right="17" w:firstLine="599"/>
        <w:jc w:val="both"/>
      </w:pPr>
      <w:r>
        <w:t xml:space="preserve">Произведения для чтения: В.П. Астафьев «Капалуха», М.М. Пришвин «Выскочка», С.А. Есенин «Лебёдушка» </w:t>
      </w:r>
      <w:r>
        <w:rPr>
          <w:color w:val="333333"/>
        </w:rPr>
        <w:t>и другие (по выбору).</w:t>
      </w:r>
    </w:p>
    <w:p w:rsidR="00A55C1A" w:rsidRDefault="007F1FFC" w:rsidP="00DA02F0">
      <w:pPr>
        <w:pStyle w:val="a3"/>
        <w:ind w:left="-284" w:right="17" w:firstLine="599"/>
        <w:jc w:val="both"/>
      </w:pPr>
      <w:r>
        <w:rPr>
          <w:u w:val="single"/>
        </w:rPr>
        <w:t>Произведения о детях</w:t>
      </w:r>
      <w:r>
        <w:t>. Тематика произведений о детях, их жизни, играх и занятиях, взаимоотношениях</w:t>
      </w:r>
      <w:r>
        <w:rPr>
          <w:spacing w:val="-1"/>
        </w:rPr>
        <w:t xml:space="preserve"> </w:t>
      </w:r>
      <w:r>
        <w:t>со</w:t>
      </w:r>
      <w:r>
        <w:rPr>
          <w:spacing w:val="-3"/>
        </w:rPr>
        <w:t xml:space="preserve"> </w:t>
      </w:r>
      <w:r>
        <w:t>взрослыми</w:t>
      </w:r>
      <w:r>
        <w:rPr>
          <w:spacing w:val="-3"/>
        </w:rPr>
        <w:t xml:space="preserve"> </w:t>
      </w:r>
      <w:r>
        <w:t>и</w:t>
      </w:r>
      <w:r>
        <w:rPr>
          <w:spacing w:val="-3"/>
        </w:rPr>
        <w:t xml:space="preserve"> </w:t>
      </w:r>
      <w:r>
        <w:t>сверстниками (на</w:t>
      </w:r>
      <w:r>
        <w:rPr>
          <w:spacing w:val="-3"/>
        </w:rPr>
        <w:t xml:space="preserve"> </w:t>
      </w:r>
      <w:r>
        <w:t>примере</w:t>
      </w:r>
      <w:r>
        <w:rPr>
          <w:spacing w:val="-4"/>
        </w:rPr>
        <w:t xml:space="preserve"> </w:t>
      </w:r>
      <w:r>
        <w:t>произведений</w:t>
      </w:r>
      <w:r>
        <w:rPr>
          <w:spacing w:val="-3"/>
        </w:rPr>
        <w:t xml:space="preserve"> </w:t>
      </w:r>
      <w:r>
        <w:t>не</w:t>
      </w:r>
      <w:r>
        <w:rPr>
          <w:spacing w:val="-4"/>
        </w:rPr>
        <w:t xml:space="preserve"> </w:t>
      </w:r>
      <w:r>
        <w:t>менее</w:t>
      </w:r>
      <w:r>
        <w:rPr>
          <w:spacing w:val="-4"/>
        </w:rPr>
        <w:t xml:space="preserve"> </w:t>
      </w:r>
      <w:r>
        <w:t>трёх авторов): А. П. Чехова, Н. Г. Гарина-Михайловского, М.М. Зощенко, К.Г.Паустовский, Б.С.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A55C1A" w:rsidRDefault="007F1FFC" w:rsidP="00DA02F0">
      <w:pPr>
        <w:pStyle w:val="a3"/>
        <w:spacing w:before="2"/>
        <w:ind w:left="-284" w:right="17"/>
        <w:jc w:val="both"/>
      </w:pPr>
      <w:r>
        <w:t>Произведения</w:t>
      </w:r>
      <w:r>
        <w:rPr>
          <w:spacing w:val="59"/>
          <w:w w:val="150"/>
        </w:rPr>
        <w:t xml:space="preserve"> </w:t>
      </w:r>
      <w:r>
        <w:t>для</w:t>
      </w:r>
      <w:r>
        <w:rPr>
          <w:spacing w:val="63"/>
          <w:w w:val="150"/>
        </w:rPr>
        <w:t xml:space="preserve"> </w:t>
      </w:r>
      <w:r>
        <w:t>чтения:</w:t>
      </w:r>
      <w:r>
        <w:rPr>
          <w:spacing w:val="63"/>
          <w:w w:val="150"/>
        </w:rPr>
        <w:t xml:space="preserve"> </w:t>
      </w:r>
      <w:r>
        <w:t>А.П.</w:t>
      </w:r>
      <w:r>
        <w:rPr>
          <w:spacing w:val="61"/>
          <w:w w:val="150"/>
        </w:rPr>
        <w:t xml:space="preserve"> </w:t>
      </w:r>
      <w:r>
        <w:t>Чехов</w:t>
      </w:r>
      <w:r>
        <w:rPr>
          <w:spacing w:val="64"/>
          <w:w w:val="150"/>
        </w:rPr>
        <w:t xml:space="preserve"> </w:t>
      </w:r>
      <w:r>
        <w:t>«Мальчики»,</w:t>
      </w:r>
      <w:r>
        <w:rPr>
          <w:spacing w:val="64"/>
          <w:w w:val="150"/>
        </w:rPr>
        <w:t xml:space="preserve"> </w:t>
      </w:r>
      <w:r>
        <w:t>Н.Г.</w:t>
      </w:r>
      <w:r>
        <w:rPr>
          <w:spacing w:val="62"/>
          <w:w w:val="150"/>
        </w:rPr>
        <w:t xml:space="preserve"> </w:t>
      </w:r>
      <w:r>
        <w:t>Гарин-</w:t>
      </w:r>
      <w:r>
        <w:rPr>
          <w:spacing w:val="-2"/>
        </w:rPr>
        <w:t>Михайловский</w:t>
      </w:r>
    </w:p>
    <w:p w:rsidR="00A55C1A" w:rsidRDefault="007F1FFC" w:rsidP="00DA02F0">
      <w:pPr>
        <w:pStyle w:val="a3"/>
        <w:spacing w:before="27"/>
        <w:ind w:left="-284" w:right="17"/>
        <w:jc w:val="both"/>
      </w:pPr>
      <w:r>
        <w:t xml:space="preserve">«Детство Тёмы» (отдельные главы), М.М. Зощенко «О Лёньке и Миньке» (1-2 рассказа из цикла), </w:t>
      </w:r>
      <w:r>
        <w:lastRenderedPageBreak/>
        <w:t>К.Г. Паустовский «Корзина с еловыми шишками» и другие.</w:t>
      </w:r>
    </w:p>
    <w:p w:rsidR="00A55C1A" w:rsidRDefault="007F1FFC" w:rsidP="00DA02F0">
      <w:pPr>
        <w:pStyle w:val="a3"/>
        <w:ind w:left="-284" w:right="17" w:firstLine="599"/>
        <w:jc w:val="both"/>
      </w:pPr>
      <w:r>
        <w:rPr>
          <w:u w:val="single"/>
        </w:rPr>
        <w:t>Пьеса</w:t>
      </w:r>
      <w:r>
        <w:rPr>
          <w:i/>
        </w:rPr>
        <w:t xml:space="preserve">.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A55C1A" w:rsidRDefault="007F1FFC" w:rsidP="00DA02F0">
      <w:pPr>
        <w:pStyle w:val="a3"/>
        <w:ind w:left="-284" w:right="17"/>
        <w:jc w:val="both"/>
      </w:pPr>
      <w:r>
        <w:t>Произведения</w:t>
      </w:r>
      <w:r>
        <w:rPr>
          <w:spacing w:val="-5"/>
        </w:rPr>
        <w:t xml:space="preserve"> </w:t>
      </w:r>
      <w:r>
        <w:t>для</w:t>
      </w:r>
      <w:r>
        <w:rPr>
          <w:spacing w:val="-3"/>
        </w:rPr>
        <w:t xml:space="preserve"> </w:t>
      </w:r>
      <w:r>
        <w:t>чтения:</w:t>
      </w:r>
      <w:r>
        <w:rPr>
          <w:spacing w:val="-3"/>
        </w:rPr>
        <w:t xml:space="preserve"> </w:t>
      </w:r>
      <w:r>
        <w:t>С.Я.</w:t>
      </w:r>
      <w:r>
        <w:rPr>
          <w:spacing w:val="-3"/>
        </w:rPr>
        <w:t xml:space="preserve"> </w:t>
      </w:r>
      <w:r>
        <w:t>Маршак «Двенадцать</w:t>
      </w:r>
      <w:r>
        <w:rPr>
          <w:spacing w:val="-2"/>
        </w:rPr>
        <w:t xml:space="preserve"> </w:t>
      </w:r>
      <w:r>
        <w:t>месяцев»</w:t>
      </w:r>
      <w:r>
        <w:rPr>
          <w:spacing w:val="-11"/>
        </w:rPr>
        <w:t xml:space="preserve"> </w:t>
      </w:r>
      <w:r>
        <w:t>и</w:t>
      </w:r>
      <w:r>
        <w:rPr>
          <w:spacing w:val="-2"/>
        </w:rPr>
        <w:t xml:space="preserve"> другие.</w:t>
      </w:r>
    </w:p>
    <w:p w:rsidR="00A55C1A" w:rsidRDefault="007F1FFC" w:rsidP="00DA02F0">
      <w:pPr>
        <w:pStyle w:val="a3"/>
        <w:spacing w:before="29"/>
        <w:ind w:left="-284" w:right="17" w:firstLine="599"/>
        <w:jc w:val="both"/>
      </w:pPr>
      <w:r>
        <w:rPr>
          <w:u w:val="single"/>
        </w:rPr>
        <w:t>Юмористические произведения</w:t>
      </w:r>
      <w:r>
        <w:rPr>
          <w:i/>
        </w:rPr>
        <w:t xml:space="preserve">. </w:t>
      </w:r>
      <w:r>
        <w:t>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55C1A" w:rsidRDefault="007F1FFC" w:rsidP="00DA02F0">
      <w:pPr>
        <w:pStyle w:val="a3"/>
        <w:ind w:left="-284" w:right="17" w:firstLine="599"/>
        <w:jc w:val="both"/>
      </w:pPr>
      <w:r>
        <w:t>Произведения для чтения: В.Ю. Драгунский «Денискины рассказы» (1-2 произведения по выбору), Н.Н. Носов «Витя Малеев в школе и дома»</w:t>
      </w:r>
      <w:r>
        <w:rPr>
          <w:spacing w:val="-1"/>
        </w:rPr>
        <w:t xml:space="preserve"> </w:t>
      </w:r>
      <w:r>
        <w:t xml:space="preserve">(отдельные главы) и </w:t>
      </w:r>
      <w:r>
        <w:rPr>
          <w:spacing w:val="-2"/>
        </w:rPr>
        <w:t>другие.</w:t>
      </w:r>
    </w:p>
    <w:p w:rsidR="00A55C1A" w:rsidRDefault="007F1FFC" w:rsidP="00DA02F0">
      <w:pPr>
        <w:pStyle w:val="a3"/>
        <w:ind w:left="-284" w:right="17" w:firstLine="599"/>
        <w:jc w:val="both"/>
      </w:pPr>
      <w:r>
        <w:rPr>
          <w:u w:val="single"/>
        </w:rPr>
        <w:t>Зарубежная литература</w:t>
      </w:r>
      <w: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A55C1A" w:rsidRDefault="007F1FFC" w:rsidP="00DA02F0">
      <w:pPr>
        <w:pStyle w:val="a3"/>
        <w:ind w:left="-284" w:right="17"/>
        <w:jc w:val="both"/>
      </w:pPr>
      <w:r>
        <w:t>Произведения</w:t>
      </w:r>
      <w:r>
        <w:rPr>
          <w:spacing w:val="-1"/>
        </w:rPr>
        <w:t xml:space="preserve"> </w:t>
      </w:r>
      <w:r>
        <w:t>для</w:t>
      </w:r>
      <w:r>
        <w:rPr>
          <w:spacing w:val="3"/>
        </w:rPr>
        <w:t xml:space="preserve"> </w:t>
      </w:r>
      <w:r>
        <w:t>чтения:</w:t>
      </w:r>
      <w:r>
        <w:rPr>
          <w:spacing w:val="3"/>
        </w:rPr>
        <w:t xml:space="preserve"> </w:t>
      </w:r>
      <w:r>
        <w:t>Х.-К.</w:t>
      </w:r>
      <w:r>
        <w:rPr>
          <w:spacing w:val="2"/>
        </w:rPr>
        <w:t xml:space="preserve"> </w:t>
      </w:r>
      <w:r>
        <w:t>Андерсен</w:t>
      </w:r>
      <w:r>
        <w:rPr>
          <w:spacing w:val="7"/>
        </w:rPr>
        <w:t xml:space="preserve"> </w:t>
      </w:r>
      <w:r>
        <w:t>«Дикие</w:t>
      </w:r>
      <w:r>
        <w:rPr>
          <w:spacing w:val="2"/>
        </w:rPr>
        <w:t xml:space="preserve"> </w:t>
      </w:r>
      <w:r>
        <w:t>лебеди»,</w:t>
      </w:r>
      <w:r>
        <w:rPr>
          <w:spacing w:val="6"/>
        </w:rPr>
        <w:t xml:space="preserve"> </w:t>
      </w:r>
      <w:r>
        <w:t>«Русалочка»,</w:t>
      </w:r>
      <w:r>
        <w:rPr>
          <w:spacing w:val="5"/>
        </w:rPr>
        <w:t xml:space="preserve"> </w:t>
      </w:r>
      <w:r>
        <w:t>Дж.</w:t>
      </w:r>
      <w:r>
        <w:rPr>
          <w:spacing w:val="2"/>
        </w:rPr>
        <w:t xml:space="preserve"> </w:t>
      </w:r>
      <w:r>
        <w:rPr>
          <w:spacing w:val="-2"/>
        </w:rPr>
        <w:t>Свифт</w:t>
      </w:r>
    </w:p>
    <w:p w:rsidR="00A55C1A" w:rsidRDefault="007F1FFC" w:rsidP="00DA02F0">
      <w:pPr>
        <w:pStyle w:val="a3"/>
        <w:spacing w:before="29"/>
        <w:ind w:left="-284" w:right="17"/>
        <w:jc w:val="both"/>
      </w:pPr>
      <w:r>
        <w:t>«Приключения Гулливера» (отдельные главы), Марк Твен «Том Сойер» (отдельные</w:t>
      </w:r>
      <w:r>
        <w:rPr>
          <w:spacing w:val="40"/>
        </w:rPr>
        <w:t xml:space="preserve"> </w:t>
      </w:r>
      <w:r>
        <w:t>главы) и другие (по выбору).</w:t>
      </w:r>
    </w:p>
    <w:p w:rsidR="00A55C1A" w:rsidRDefault="007F1FFC" w:rsidP="00DA02F0">
      <w:pPr>
        <w:pStyle w:val="a3"/>
        <w:ind w:left="-284" w:right="17" w:firstLine="599"/>
        <w:jc w:val="both"/>
      </w:pPr>
      <w:r>
        <w:rPr>
          <w:u w:val="single"/>
        </w:rPr>
        <w:t>Библиографическая культура (работа с детской книгой и справочной литературой).</w:t>
      </w:r>
      <w:r>
        <w:t xml:space="preserve"> Польза</w:t>
      </w:r>
      <w:r>
        <w:rPr>
          <w:spacing w:val="-1"/>
        </w:rPr>
        <w:t xml:space="preserve"> </w:t>
      </w:r>
      <w:r>
        <w:t>чтения и</w:t>
      </w:r>
      <w:r>
        <w:rPr>
          <w:spacing w:val="-2"/>
        </w:rPr>
        <w:t xml:space="preserve"> </w:t>
      </w:r>
      <w:r>
        <w:t>книги:</w:t>
      </w:r>
      <w:r>
        <w:rPr>
          <w:spacing w:val="-2"/>
        </w:rPr>
        <w:t xml:space="preserve"> </w:t>
      </w:r>
      <w:r>
        <w:t>книга – друг и учитель. Правила</w:t>
      </w:r>
      <w:r>
        <w:rPr>
          <w:spacing w:val="-1"/>
        </w:rPr>
        <w:t xml:space="preserve"> </w:t>
      </w:r>
      <w:r>
        <w:t>читателя</w:t>
      </w:r>
      <w:r>
        <w:rPr>
          <w:spacing w:val="-1"/>
        </w:rPr>
        <w:t xml:space="preserve"> </w:t>
      </w:r>
      <w:r>
        <w:t>и способы</w:t>
      </w:r>
      <w:r>
        <w:rPr>
          <w:spacing w:val="-1"/>
        </w:rPr>
        <w:t xml:space="preserve"> </w:t>
      </w:r>
      <w:r>
        <w:t>выбора</w:t>
      </w:r>
      <w:r>
        <w:rPr>
          <w:spacing w:val="-1"/>
        </w:rPr>
        <w:t xml:space="preserve"> </w:t>
      </w:r>
      <w:r>
        <w:t>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A55C1A" w:rsidRDefault="007F1FFC" w:rsidP="00DA02F0">
      <w:pPr>
        <w:pStyle w:val="a3"/>
        <w:ind w:left="-284" w:right="17" w:firstLine="599"/>
        <w:jc w:val="both"/>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rsidP="00DA02F0">
      <w:pPr>
        <w:pStyle w:val="a3"/>
        <w:ind w:left="-284" w:right="17" w:firstLine="59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55C1A" w:rsidRDefault="007F1FFC" w:rsidP="00DA02F0">
      <w:pPr>
        <w:pStyle w:val="a5"/>
        <w:numPr>
          <w:ilvl w:val="0"/>
          <w:numId w:val="60"/>
        </w:numPr>
        <w:tabs>
          <w:tab w:val="left" w:pos="1062"/>
        </w:tabs>
        <w:ind w:left="-284" w:right="17"/>
        <w:rPr>
          <w:rFonts w:ascii="Symbol" w:hAnsi="Symbol"/>
          <w:sz w:val="20"/>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55C1A" w:rsidRDefault="007F1FFC" w:rsidP="00DA02F0">
      <w:pPr>
        <w:pStyle w:val="a5"/>
        <w:numPr>
          <w:ilvl w:val="0"/>
          <w:numId w:val="60"/>
        </w:numPr>
        <w:tabs>
          <w:tab w:val="left" w:pos="1062"/>
        </w:tabs>
        <w:spacing w:before="2"/>
        <w:ind w:left="-284" w:right="17"/>
        <w:rPr>
          <w:rFonts w:ascii="Symbol" w:hAnsi="Symbol"/>
          <w:sz w:val="20"/>
        </w:rPr>
      </w:pPr>
      <w:r>
        <w:rPr>
          <w:sz w:val="24"/>
        </w:rPr>
        <w:t>читать про себя (молча), оценивать своё чтение с точки зрения понимания и запоминания текста;</w:t>
      </w:r>
    </w:p>
    <w:p w:rsidR="00A55C1A" w:rsidRDefault="007F1FFC" w:rsidP="00DA02F0">
      <w:pPr>
        <w:pStyle w:val="a5"/>
        <w:numPr>
          <w:ilvl w:val="0"/>
          <w:numId w:val="60"/>
        </w:numPr>
        <w:tabs>
          <w:tab w:val="left" w:pos="1062"/>
        </w:tabs>
        <w:ind w:left="-284" w:right="17"/>
        <w:rPr>
          <w:rFonts w:ascii="Symbol" w:hAnsi="Symbol"/>
          <w:sz w:val="20"/>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55C1A" w:rsidRDefault="007F1FFC" w:rsidP="00DA02F0">
      <w:pPr>
        <w:pStyle w:val="a5"/>
        <w:numPr>
          <w:ilvl w:val="0"/>
          <w:numId w:val="60"/>
        </w:numPr>
        <w:tabs>
          <w:tab w:val="left" w:pos="1062"/>
        </w:tabs>
        <w:ind w:left="-284" w:right="17" w:hanging="361"/>
        <w:rPr>
          <w:rFonts w:ascii="Symbol" w:hAnsi="Symbol"/>
          <w:sz w:val="20"/>
        </w:rPr>
      </w:pPr>
      <w:r>
        <w:rPr>
          <w:sz w:val="24"/>
        </w:rPr>
        <w:t>характеризовать</w:t>
      </w:r>
      <w:r>
        <w:rPr>
          <w:spacing w:val="-1"/>
          <w:sz w:val="24"/>
        </w:rPr>
        <w:t xml:space="preserve"> </w:t>
      </w:r>
      <w:r>
        <w:rPr>
          <w:sz w:val="24"/>
        </w:rPr>
        <w:t>героя</w:t>
      </w:r>
      <w:r>
        <w:rPr>
          <w:spacing w:val="-2"/>
          <w:sz w:val="24"/>
        </w:rPr>
        <w:t xml:space="preserve"> </w:t>
      </w:r>
      <w:r>
        <w:rPr>
          <w:sz w:val="24"/>
        </w:rPr>
        <w:t>и</w:t>
      </w:r>
      <w:r>
        <w:rPr>
          <w:spacing w:val="-2"/>
          <w:sz w:val="24"/>
        </w:rPr>
        <w:t xml:space="preserve"> </w:t>
      </w:r>
      <w:r>
        <w:rPr>
          <w:sz w:val="24"/>
        </w:rPr>
        <w:t>давать оценку</w:t>
      </w:r>
      <w:r>
        <w:rPr>
          <w:spacing w:val="-10"/>
          <w:sz w:val="24"/>
        </w:rPr>
        <w:t xml:space="preserve"> </w:t>
      </w:r>
      <w:r>
        <w:rPr>
          <w:sz w:val="24"/>
        </w:rPr>
        <w:t>его</w:t>
      </w:r>
      <w:r>
        <w:rPr>
          <w:spacing w:val="-2"/>
          <w:sz w:val="24"/>
        </w:rPr>
        <w:t xml:space="preserve"> поступкам;</w:t>
      </w:r>
    </w:p>
    <w:p w:rsidR="00A55C1A" w:rsidRDefault="007F1FFC" w:rsidP="00DA02F0">
      <w:pPr>
        <w:pStyle w:val="a5"/>
        <w:numPr>
          <w:ilvl w:val="0"/>
          <w:numId w:val="60"/>
        </w:numPr>
        <w:tabs>
          <w:tab w:val="left" w:pos="1062"/>
        </w:tabs>
        <w:spacing w:before="68"/>
        <w:ind w:left="-284" w:right="17"/>
        <w:rPr>
          <w:rFonts w:ascii="Symbol" w:hAnsi="Symbol"/>
          <w:sz w:val="20"/>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55C1A" w:rsidRDefault="007F1FFC" w:rsidP="00DA02F0">
      <w:pPr>
        <w:pStyle w:val="a5"/>
        <w:numPr>
          <w:ilvl w:val="0"/>
          <w:numId w:val="60"/>
        </w:numPr>
        <w:tabs>
          <w:tab w:val="left" w:pos="1062"/>
        </w:tabs>
        <w:spacing w:before="2"/>
        <w:ind w:left="-284" w:right="17"/>
        <w:rPr>
          <w:rFonts w:ascii="Symbol" w:hAnsi="Symbol"/>
          <w:sz w:val="20"/>
        </w:rPr>
      </w:pPr>
      <w:r>
        <w:rPr>
          <w:sz w:val="24"/>
        </w:rPr>
        <w:t>составлять план (вопросный, номинативный, цитатный) текста, дополнять и восстанавливать нарушенную последовательность;</w:t>
      </w:r>
    </w:p>
    <w:p w:rsidR="00A55C1A" w:rsidRDefault="007F1FFC" w:rsidP="00DA02F0">
      <w:pPr>
        <w:pStyle w:val="a5"/>
        <w:numPr>
          <w:ilvl w:val="0"/>
          <w:numId w:val="60"/>
        </w:numPr>
        <w:tabs>
          <w:tab w:val="left" w:pos="1062"/>
        </w:tabs>
        <w:ind w:left="-284" w:right="17"/>
        <w:rPr>
          <w:rFonts w:ascii="Symbol" w:hAnsi="Symbol"/>
          <w:sz w:val="20"/>
        </w:rPr>
      </w:pPr>
      <w:r>
        <w:rPr>
          <w:sz w:val="24"/>
        </w:rPr>
        <w:t>исследовать текст: находить средства художественной выразительности (сравнение,</w:t>
      </w:r>
      <w:r>
        <w:rPr>
          <w:spacing w:val="-3"/>
          <w:sz w:val="24"/>
        </w:rPr>
        <w:t xml:space="preserve"> </w:t>
      </w:r>
      <w:r>
        <w:rPr>
          <w:sz w:val="24"/>
        </w:rPr>
        <w:t>эпитет,</w:t>
      </w:r>
      <w:r>
        <w:rPr>
          <w:spacing w:val="-3"/>
          <w:sz w:val="24"/>
        </w:rPr>
        <w:t xml:space="preserve"> </w:t>
      </w:r>
      <w:r>
        <w:rPr>
          <w:sz w:val="24"/>
        </w:rPr>
        <w:t>олицетворение,</w:t>
      </w:r>
      <w:r>
        <w:rPr>
          <w:spacing w:val="-3"/>
          <w:sz w:val="24"/>
        </w:rPr>
        <w:t xml:space="preserve"> </w:t>
      </w:r>
      <w:r>
        <w:rPr>
          <w:sz w:val="24"/>
        </w:rPr>
        <w:t>метафора),</w:t>
      </w:r>
      <w:r>
        <w:rPr>
          <w:spacing w:val="-2"/>
          <w:sz w:val="24"/>
        </w:rPr>
        <w:t xml:space="preserve"> </w:t>
      </w:r>
      <w:r>
        <w:rPr>
          <w:sz w:val="24"/>
        </w:rPr>
        <w:t>описания</w:t>
      </w:r>
      <w:r>
        <w:rPr>
          <w:spacing w:val="-3"/>
          <w:sz w:val="24"/>
        </w:rPr>
        <w:t xml:space="preserve"> </w:t>
      </w:r>
      <w:r>
        <w:rPr>
          <w:sz w:val="24"/>
        </w:rPr>
        <w:t>в</w:t>
      </w:r>
      <w:r>
        <w:rPr>
          <w:spacing w:val="-4"/>
          <w:sz w:val="24"/>
        </w:rPr>
        <w:t xml:space="preserve"> </w:t>
      </w:r>
      <w:r>
        <w:rPr>
          <w:sz w:val="24"/>
        </w:rPr>
        <w:t>произведениях</w:t>
      </w:r>
      <w:r>
        <w:rPr>
          <w:spacing w:val="-1"/>
          <w:sz w:val="24"/>
        </w:rPr>
        <w:t xml:space="preserve"> </w:t>
      </w:r>
      <w:r>
        <w:rPr>
          <w:sz w:val="24"/>
        </w:rPr>
        <w:t>разных жанров (пейзаж, интерьер), выявлять особенности стихотворного текста (ритм, рифма, строфа).</w:t>
      </w:r>
    </w:p>
    <w:p w:rsidR="00A55C1A" w:rsidRDefault="007F1FFC" w:rsidP="00DA02F0">
      <w:pPr>
        <w:pStyle w:val="a3"/>
        <w:ind w:left="-284" w:right="17" w:firstLine="599"/>
        <w:jc w:val="both"/>
      </w:pPr>
      <w:r>
        <w:t>Работа с информацией как часть познавательных универсальных учебных действий способствуют формированию умений:</w:t>
      </w:r>
    </w:p>
    <w:p w:rsidR="00A55C1A" w:rsidRDefault="007F1FFC" w:rsidP="00DA02F0">
      <w:pPr>
        <w:pStyle w:val="a5"/>
        <w:numPr>
          <w:ilvl w:val="0"/>
          <w:numId w:val="60"/>
        </w:numPr>
        <w:tabs>
          <w:tab w:val="left" w:pos="1061"/>
          <w:tab w:val="left" w:pos="1062"/>
          <w:tab w:val="left" w:pos="2687"/>
          <w:tab w:val="left" w:pos="4193"/>
          <w:tab w:val="left" w:pos="5807"/>
          <w:tab w:val="left" w:pos="6421"/>
          <w:tab w:val="left" w:pos="7766"/>
        </w:tabs>
        <w:ind w:left="-284" w:right="17"/>
        <w:jc w:val="left"/>
        <w:rPr>
          <w:rFonts w:ascii="Symbol" w:hAnsi="Symbol"/>
          <w:sz w:val="20"/>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55C1A" w:rsidRDefault="007F1FFC" w:rsidP="00DA02F0">
      <w:pPr>
        <w:pStyle w:val="a5"/>
        <w:numPr>
          <w:ilvl w:val="0"/>
          <w:numId w:val="60"/>
        </w:numPr>
        <w:tabs>
          <w:tab w:val="left" w:pos="1061"/>
          <w:tab w:val="left" w:pos="1062"/>
        </w:tabs>
        <w:ind w:left="-284" w:right="17"/>
        <w:jc w:val="left"/>
        <w:rPr>
          <w:rFonts w:ascii="Symbol" w:hAnsi="Symbol"/>
          <w:sz w:val="20"/>
        </w:rPr>
      </w:pPr>
      <w:r>
        <w:rPr>
          <w:sz w:val="24"/>
        </w:rPr>
        <w:t>характеризовать</w:t>
      </w:r>
      <w:r>
        <w:rPr>
          <w:spacing w:val="80"/>
          <w:sz w:val="24"/>
        </w:rPr>
        <w:t xml:space="preserve"> </w:t>
      </w:r>
      <w:r>
        <w:rPr>
          <w:sz w:val="24"/>
        </w:rPr>
        <w:t>книгу</w:t>
      </w:r>
      <w:r>
        <w:rPr>
          <w:spacing w:val="80"/>
          <w:sz w:val="24"/>
        </w:rPr>
        <w:t xml:space="preserve"> </w:t>
      </w:r>
      <w:r>
        <w:rPr>
          <w:sz w:val="24"/>
        </w:rPr>
        <w:t>по</w:t>
      </w:r>
      <w:r>
        <w:rPr>
          <w:spacing w:val="80"/>
          <w:sz w:val="24"/>
        </w:rPr>
        <w:t xml:space="preserve"> </w:t>
      </w:r>
      <w:r>
        <w:rPr>
          <w:sz w:val="24"/>
        </w:rPr>
        <w:t>её</w:t>
      </w:r>
      <w:r>
        <w:rPr>
          <w:spacing w:val="80"/>
          <w:sz w:val="24"/>
        </w:rPr>
        <w:t xml:space="preserve"> </w:t>
      </w:r>
      <w:r>
        <w:rPr>
          <w:sz w:val="24"/>
        </w:rPr>
        <w:t>элементам</w:t>
      </w:r>
      <w:r>
        <w:rPr>
          <w:spacing w:val="80"/>
          <w:sz w:val="24"/>
        </w:rPr>
        <w:t xml:space="preserve"> </w:t>
      </w:r>
      <w:r>
        <w:rPr>
          <w:sz w:val="24"/>
        </w:rPr>
        <w:t>(обложка,</w:t>
      </w:r>
      <w:r>
        <w:rPr>
          <w:spacing w:val="80"/>
          <w:sz w:val="24"/>
        </w:rPr>
        <w:t xml:space="preserve"> </w:t>
      </w:r>
      <w:r>
        <w:rPr>
          <w:sz w:val="24"/>
        </w:rPr>
        <w:t>оглавление,</w:t>
      </w:r>
      <w:r>
        <w:rPr>
          <w:spacing w:val="80"/>
          <w:sz w:val="24"/>
        </w:rPr>
        <w:t xml:space="preserve"> </w:t>
      </w:r>
      <w:r>
        <w:rPr>
          <w:sz w:val="24"/>
        </w:rPr>
        <w:t>аннотация,</w:t>
      </w:r>
      <w:r>
        <w:rPr>
          <w:spacing w:val="40"/>
          <w:sz w:val="24"/>
        </w:rPr>
        <w:t xml:space="preserve"> </w:t>
      </w:r>
      <w:r>
        <w:rPr>
          <w:sz w:val="24"/>
        </w:rPr>
        <w:t xml:space="preserve">предисловие, </w:t>
      </w:r>
      <w:r>
        <w:rPr>
          <w:sz w:val="24"/>
        </w:rPr>
        <w:lastRenderedPageBreak/>
        <w:t>иллюстрации, примечания и другое);</w:t>
      </w:r>
    </w:p>
    <w:p w:rsidR="00A55C1A" w:rsidRDefault="007F1FFC" w:rsidP="00DA02F0">
      <w:pPr>
        <w:pStyle w:val="a5"/>
        <w:numPr>
          <w:ilvl w:val="0"/>
          <w:numId w:val="60"/>
        </w:numPr>
        <w:tabs>
          <w:tab w:val="left" w:pos="1061"/>
          <w:tab w:val="left" w:pos="1062"/>
        </w:tabs>
        <w:spacing w:before="1"/>
        <w:ind w:left="-284" w:right="17"/>
        <w:jc w:val="left"/>
        <w:rPr>
          <w:rFonts w:ascii="Symbol" w:hAnsi="Symbol"/>
          <w:sz w:val="20"/>
        </w:rPr>
      </w:pPr>
      <w:r>
        <w:rPr>
          <w:sz w:val="24"/>
        </w:rPr>
        <w:t>выбирать</w:t>
      </w:r>
      <w:r>
        <w:rPr>
          <w:spacing w:val="40"/>
          <w:sz w:val="24"/>
        </w:rPr>
        <w:t xml:space="preserve"> </w:t>
      </w:r>
      <w:r>
        <w:rPr>
          <w:sz w:val="24"/>
        </w:rPr>
        <w:t>книгу</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составлять</w:t>
      </w:r>
      <w:r>
        <w:rPr>
          <w:spacing w:val="40"/>
          <w:sz w:val="24"/>
        </w:rPr>
        <w:t xml:space="preserve"> </w:t>
      </w:r>
      <w:r>
        <w:rPr>
          <w:spacing w:val="-2"/>
          <w:sz w:val="24"/>
        </w:rPr>
        <w:t>аннотацию.</w:t>
      </w:r>
    </w:p>
    <w:p w:rsidR="00A55C1A" w:rsidRDefault="007F1FFC" w:rsidP="00DA02F0">
      <w:pPr>
        <w:pStyle w:val="a5"/>
        <w:numPr>
          <w:ilvl w:val="0"/>
          <w:numId w:val="60"/>
        </w:numPr>
        <w:tabs>
          <w:tab w:val="left" w:pos="1061"/>
          <w:tab w:val="left" w:pos="1062"/>
          <w:tab w:val="left" w:pos="3409"/>
          <w:tab w:val="left" w:pos="5390"/>
          <w:tab w:val="left" w:pos="6676"/>
          <w:tab w:val="left" w:pos="8021"/>
        </w:tabs>
        <w:ind w:left="-284" w:right="17"/>
        <w:jc w:val="left"/>
        <w:rPr>
          <w:rFonts w:ascii="Symbol" w:hAnsi="Symbol"/>
          <w:sz w:val="20"/>
        </w:rPr>
      </w:pPr>
      <w:r>
        <w:rPr>
          <w:spacing w:val="-2"/>
          <w:sz w:val="24"/>
        </w:rPr>
        <w:t>Коммуникативные</w:t>
      </w:r>
      <w:r w:rsidR="00DA02F0">
        <w:rPr>
          <w:sz w:val="24"/>
        </w:rPr>
        <w:t xml:space="preserve"> </w:t>
      </w:r>
      <w:r>
        <w:rPr>
          <w:spacing w:val="-2"/>
          <w:sz w:val="24"/>
        </w:rPr>
        <w:t>универсальные</w:t>
      </w:r>
      <w:r>
        <w:rPr>
          <w:sz w:val="24"/>
        </w:rPr>
        <w:tab/>
      </w:r>
      <w:r>
        <w:rPr>
          <w:spacing w:val="-2"/>
          <w:sz w:val="24"/>
        </w:rPr>
        <w:t>учебные</w:t>
      </w:r>
      <w:r w:rsidR="00DA02F0">
        <w:rPr>
          <w:sz w:val="24"/>
        </w:rPr>
        <w:t xml:space="preserve"> </w:t>
      </w:r>
      <w:r>
        <w:rPr>
          <w:spacing w:val="-2"/>
          <w:sz w:val="24"/>
        </w:rPr>
        <w:t>действия</w:t>
      </w:r>
      <w:r>
        <w:rPr>
          <w:sz w:val="24"/>
        </w:rPr>
        <w:tab/>
      </w:r>
      <w:r>
        <w:rPr>
          <w:spacing w:val="-2"/>
          <w:sz w:val="24"/>
        </w:rPr>
        <w:t xml:space="preserve">способствуют </w:t>
      </w:r>
      <w:r>
        <w:rPr>
          <w:sz w:val="24"/>
        </w:rPr>
        <w:t>формированию умений:</w:t>
      </w:r>
    </w:p>
    <w:p w:rsidR="00A55C1A" w:rsidRDefault="007F1FFC" w:rsidP="00DA02F0">
      <w:pPr>
        <w:pStyle w:val="a5"/>
        <w:numPr>
          <w:ilvl w:val="0"/>
          <w:numId w:val="60"/>
        </w:numPr>
        <w:tabs>
          <w:tab w:val="left" w:pos="1061"/>
          <w:tab w:val="left" w:pos="1062"/>
        </w:tabs>
        <w:ind w:left="-284" w:right="17"/>
        <w:jc w:val="left"/>
        <w:rPr>
          <w:rFonts w:ascii="Symbol" w:hAnsi="Symbol"/>
          <w:sz w:val="20"/>
        </w:rPr>
      </w:pPr>
      <w:r>
        <w:rPr>
          <w:sz w:val="24"/>
        </w:rPr>
        <w:t>соблюдать</w:t>
      </w:r>
      <w:r>
        <w:rPr>
          <w:spacing w:val="40"/>
          <w:sz w:val="24"/>
        </w:rPr>
        <w:t xml:space="preserve"> </w:t>
      </w:r>
      <w:r>
        <w:rPr>
          <w:sz w:val="24"/>
        </w:rPr>
        <w:t>правила</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и</w:t>
      </w:r>
      <w:r>
        <w:rPr>
          <w:spacing w:val="40"/>
          <w:sz w:val="24"/>
        </w:rPr>
        <w:t xml:space="preserve"> </w:t>
      </w:r>
      <w:r>
        <w:rPr>
          <w:sz w:val="24"/>
        </w:rPr>
        <w:t>задавать вопросы к учебным и художественным текстам;</w:t>
      </w:r>
    </w:p>
    <w:p w:rsidR="00A55C1A" w:rsidRDefault="007F1FFC" w:rsidP="00DA02F0">
      <w:pPr>
        <w:pStyle w:val="a5"/>
        <w:numPr>
          <w:ilvl w:val="0"/>
          <w:numId w:val="60"/>
        </w:numPr>
        <w:tabs>
          <w:tab w:val="left" w:pos="1061"/>
          <w:tab w:val="left" w:pos="1062"/>
        </w:tabs>
        <w:ind w:left="-284" w:right="17" w:hanging="361"/>
        <w:jc w:val="left"/>
        <w:rPr>
          <w:rFonts w:ascii="Symbol" w:hAnsi="Symbol"/>
          <w:sz w:val="20"/>
        </w:rPr>
      </w:pPr>
      <w:r>
        <w:rPr>
          <w:sz w:val="24"/>
        </w:rPr>
        <w:t>пересказывать</w:t>
      </w:r>
      <w:r>
        <w:rPr>
          <w:spacing w:val="-4"/>
          <w:sz w:val="24"/>
        </w:rPr>
        <w:t xml:space="preserve"> </w:t>
      </w:r>
      <w:r>
        <w:rPr>
          <w:sz w:val="24"/>
        </w:rPr>
        <w:t>текст</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2"/>
          <w:sz w:val="24"/>
        </w:rPr>
        <w:t xml:space="preserve"> задачей;</w:t>
      </w:r>
    </w:p>
    <w:p w:rsidR="00A55C1A" w:rsidRDefault="007F1FFC" w:rsidP="00DA02F0">
      <w:pPr>
        <w:pStyle w:val="a5"/>
        <w:numPr>
          <w:ilvl w:val="0"/>
          <w:numId w:val="60"/>
        </w:numPr>
        <w:tabs>
          <w:tab w:val="left" w:pos="1061"/>
          <w:tab w:val="left" w:pos="1062"/>
        </w:tabs>
        <w:spacing w:before="27"/>
        <w:ind w:left="-284" w:right="17"/>
        <w:jc w:val="left"/>
        <w:rPr>
          <w:rFonts w:ascii="Symbol" w:hAnsi="Symbol"/>
          <w:sz w:val="20"/>
        </w:rPr>
      </w:pPr>
      <w:r>
        <w:rPr>
          <w:sz w:val="24"/>
        </w:rPr>
        <w:t>рассказывать</w:t>
      </w:r>
      <w:r>
        <w:rPr>
          <w:spacing w:val="80"/>
          <w:sz w:val="24"/>
        </w:rPr>
        <w:t xml:space="preserve"> </w:t>
      </w:r>
      <w:r>
        <w:rPr>
          <w:sz w:val="24"/>
        </w:rPr>
        <w:t>о</w:t>
      </w:r>
      <w:r>
        <w:rPr>
          <w:spacing w:val="80"/>
          <w:sz w:val="24"/>
        </w:rPr>
        <w:t xml:space="preserve"> </w:t>
      </w:r>
      <w:r>
        <w:rPr>
          <w:sz w:val="24"/>
        </w:rPr>
        <w:t>тематике</w:t>
      </w:r>
      <w:r>
        <w:rPr>
          <w:spacing w:val="80"/>
          <w:sz w:val="24"/>
        </w:rPr>
        <w:t xml:space="preserve"> </w:t>
      </w:r>
      <w:r>
        <w:rPr>
          <w:sz w:val="24"/>
        </w:rPr>
        <w:t>детской</w:t>
      </w:r>
      <w:r>
        <w:rPr>
          <w:spacing w:val="80"/>
          <w:sz w:val="24"/>
        </w:rPr>
        <w:t xml:space="preserve"> </w:t>
      </w:r>
      <w:r>
        <w:rPr>
          <w:sz w:val="24"/>
        </w:rPr>
        <w:t>литературы,</w:t>
      </w:r>
      <w:r>
        <w:rPr>
          <w:spacing w:val="80"/>
          <w:sz w:val="24"/>
        </w:rPr>
        <w:t xml:space="preserve"> </w:t>
      </w:r>
      <w:r>
        <w:rPr>
          <w:sz w:val="24"/>
        </w:rPr>
        <w:t>о</w:t>
      </w:r>
      <w:r>
        <w:rPr>
          <w:spacing w:val="80"/>
          <w:sz w:val="24"/>
        </w:rPr>
        <w:t xml:space="preserve"> </w:t>
      </w:r>
      <w:r>
        <w:rPr>
          <w:sz w:val="24"/>
        </w:rPr>
        <w:t>любимом</w:t>
      </w:r>
      <w:r>
        <w:rPr>
          <w:spacing w:val="80"/>
          <w:sz w:val="24"/>
        </w:rPr>
        <w:t xml:space="preserve"> </w:t>
      </w:r>
      <w:r>
        <w:rPr>
          <w:sz w:val="24"/>
        </w:rPr>
        <w:t>писателе</w:t>
      </w:r>
      <w:r>
        <w:rPr>
          <w:spacing w:val="80"/>
          <w:sz w:val="24"/>
        </w:rPr>
        <w:t xml:space="preserve"> </w:t>
      </w:r>
      <w:r>
        <w:rPr>
          <w:sz w:val="24"/>
        </w:rPr>
        <w:t>и</w:t>
      </w:r>
      <w:r>
        <w:rPr>
          <w:spacing w:val="80"/>
          <w:sz w:val="24"/>
        </w:rPr>
        <w:t xml:space="preserve"> </w:t>
      </w:r>
      <w:r>
        <w:rPr>
          <w:sz w:val="24"/>
        </w:rPr>
        <w:t xml:space="preserve">его </w:t>
      </w:r>
      <w:r>
        <w:rPr>
          <w:spacing w:val="-2"/>
          <w:sz w:val="24"/>
        </w:rPr>
        <w:t>произведениях;</w:t>
      </w:r>
    </w:p>
    <w:p w:rsidR="00A55C1A" w:rsidRDefault="007F1FFC" w:rsidP="00DA02F0">
      <w:pPr>
        <w:pStyle w:val="a5"/>
        <w:numPr>
          <w:ilvl w:val="0"/>
          <w:numId w:val="60"/>
        </w:numPr>
        <w:tabs>
          <w:tab w:val="left" w:pos="1061"/>
          <w:tab w:val="left" w:pos="1062"/>
        </w:tabs>
        <w:ind w:left="-284" w:right="17" w:hanging="361"/>
        <w:jc w:val="left"/>
        <w:rPr>
          <w:rFonts w:ascii="Symbol" w:hAnsi="Symbol"/>
          <w:sz w:val="20"/>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4"/>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своё</w:t>
      </w:r>
      <w:r>
        <w:rPr>
          <w:spacing w:val="-5"/>
          <w:sz w:val="24"/>
        </w:rPr>
        <w:t xml:space="preserve"> </w:t>
      </w:r>
      <w:r>
        <w:rPr>
          <w:sz w:val="24"/>
        </w:rPr>
        <w:t>отношение</w:t>
      </w:r>
      <w:r>
        <w:rPr>
          <w:spacing w:val="-3"/>
          <w:sz w:val="24"/>
        </w:rPr>
        <w:t xml:space="preserve"> </w:t>
      </w:r>
      <w:r>
        <w:rPr>
          <w:sz w:val="24"/>
        </w:rPr>
        <w:t>к</w:t>
      </w:r>
      <w:r>
        <w:rPr>
          <w:spacing w:val="-2"/>
          <w:sz w:val="24"/>
        </w:rPr>
        <w:t xml:space="preserve"> </w:t>
      </w:r>
      <w:r>
        <w:rPr>
          <w:spacing w:val="-4"/>
          <w:sz w:val="24"/>
        </w:rPr>
        <w:t>ним;</w:t>
      </w:r>
    </w:p>
    <w:p w:rsidR="00A55C1A" w:rsidRDefault="007F1FFC" w:rsidP="00DA02F0">
      <w:pPr>
        <w:pStyle w:val="a5"/>
        <w:numPr>
          <w:ilvl w:val="0"/>
          <w:numId w:val="60"/>
        </w:numPr>
        <w:tabs>
          <w:tab w:val="left" w:pos="1061"/>
          <w:tab w:val="left" w:pos="1062"/>
          <w:tab w:val="left" w:pos="2740"/>
          <w:tab w:val="left" w:pos="4040"/>
          <w:tab w:val="left" w:pos="5831"/>
          <w:tab w:val="left" w:pos="6524"/>
          <w:tab w:val="left" w:pos="8064"/>
        </w:tabs>
        <w:spacing w:before="28"/>
        <w:ind w:left="-284" w:right="17"/>
        <w:jc w:val="left"/>
        <w:rPr>
          <w:rFonts w:ascii="Symbol" w:hAnsi="Symbol"/>
          <w:sz w:val="20"/>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rsidR="00A55C1A" w:rsidRDefault="007F1FFC" w:rsidP="00DA02F0">
      <w:pPr>
        <w:pStyle w:val="a5"/>
        <w:numPr>
          <w:ilvl w:val="0"/>
          <w:numId w:val="60"/>
        </w:numPr>
        <w:tabs>
          <w:tab w:val="left" w:pos="1061"/>
          <w:tab w:val="left" w:pos="1062"/>
        </w:tabs>
        <w:spacing w:before="1"/>
        <w:ind w:left="-284" w:right="17"/>
        <w:jc w:val="left"/>
        <w:rPr>
          <w:rFonts w:ascii="Symbol" w:hAnsi="Symbol"/>
          <w:sz w:val="20"/>
        </w:rPr>
      </w:pPr>
      <w:r>
        <w:rPr>
          <w:sz w:val="24"/>
        </w:rPr>
        <w:t>сочинять</w:t>
      </w:r>
      <w:r>
        <w:rPr>
          <w:spacing w:val="37"/>
          <w:sz w:val="24"/>
        </w:rPr>
        <w:t xml:space="preserve"> </w:t>
      </w:r>
      <w:r>
        <w:rPr>
          <w:sz w:val="24"/>
        </w:rPr>
        <w:t>небольшие</w:t>
      </w:r>
      <w:r>
        <w:rPr>
          <w:spacing w:val="34"/>
          <w:sz w:val="24"/>
        </w:rPr>
        <w:t xml:space="preserve"> </w:t>
      </w:r>
      <w:r>
        <w:rPr>
          <w:sz w:val="24"/>
        </w:rPr>
        <w:t>тексты</w:t>
      </w:r>
      <w:r>
        <w:rPr>
          <w:spacing w:val="38"/>
          <w:sz w:val="24"/>
        </w:rPr>
        <w:t xml:space="preserve"> </w:t>
      </w:r>
      <w:r>
        <w:rPr>
          <w:sz w:val="24"/>
        </w:rPr>
        <w:t>повествовательного</w:t>
      </w:r>
      <w:r>
        <w:rPr>
          <w:spacing w:val="37"/>
          <w:sz w:val="24"/>
        </w:rPr>
        <w:t xml:space="preserve"> </w:t>
      </w:r>
      <w:r>
        <w:rPr>
          <w:sz w:val="24"/>
        </w:rPr>
        <w:t>и</w:t>
      </w:r>
      <w:r>
        <w:rPr>
          <w:spacing w:val="38"/>
          <w:sz w:val="24"/>
        </w:rPr>
        <w:t xml:space="preserve"> </w:t>
      </w:r>
      <w:r>
        <w:rPr>
          <w:sz w:val="24"/>
        </w:rPr>
        <w:t>описательного</w:t>
      </w:r>
      <w:r>
        <w:rPr>
          <w:spacing w:val="35"/>
          <w:sz w:val="24"/>
        </w:rPr>
        <w:t xml:space="preserve"> </w:t>
      </w:r>
      <w:r>
        <w:rPr>
          <w:sz w:val="24"/>
        </w:rPr>
        <w:t>характера</w:t>
      </w:r>
      <w:r>
        <w:rPr>
          <w:spacing w:val="36"/>
          <w:sz w:val="24"/>
        </w:rPr>
        <w:t xml:space="preserve"> </w:t>
      </w:r>
      <w:r>
        <w:rPr>
          <w:sz w:val="24"/>
        </w:rPr>
        <w:t>по наблюдениям, на заданную тему.</w:t>
      </w:r>
    </w:p>
    <w:p w:rsidR="00A55C1A" w:rsidRDefault="007F1FFC" w:rsidP="00DA02F0">
      <w:pPr>
        <w:pStyle w:val="a3"/>
        <w:ind w:left="-284" w:right="17"/>
      </w:pPr>
      <w:r>
        <w:t>Регулятивные</w:t>
      </w:r>
      <w:r>
        <w:rPr>
          <w:spacing w:val="-5"/>
        </w:rPr>
        <w:t xml:space="preserve"> </w:t>
      </w:r>
      <w:r>
        <w:t>универсальные</w:t>
      </w:r>
      <w:r>
        <w:rPr>
          <w:spacing w:val="-5"/>
        </w:rPr>
        <w:t xml:space="preserve"> </w:t>
      </w:r>
      <w:r>
        <w:t>учебные</w:t>
      </w:r>
      <w:r>
        <w:rPr>
          <w:spacing w:val="-5"/>
        </w:rPr>
        <w:t xml:space="preserve"> </w:t>
      </w:r>
      <w:r>
        <w:t>способствуют</w:t>
      </w:r>
      <w:r>
        <w:rPr>
          <w:spacing w:val="-5"/>
        </w:rPr>
        <w:t xml:space="preserve"> </w:t>
      </w:r>
      <w:r>
        <w:t>формированию</w:t>
      </w:r>
      <w:r>
        <w:rPr>
          <w:spacing w:val="-2"/>
        </w:rPr>
        <w:t xml:space="preserve"> умений:</w:t>
      </w:r>
    </w:p>
    <w:p w:rsidR="00A55C1A" w:rsidRDefault="007F1FFC" w:rsidP="00DA02F0">
      <w:pPr>
        <w:pStyle w:val="a5"/>
        <w:numPr>
          <w:ilvl w:val="0"/>
          <w:numId w:val="60"/>
        </w:numPr>
        <w:tabs>
          <w:tab w:val="left" w:pos="1061"/>
          <w:tab w:val="left" w:pos="1062"/>
        </w:tabs>
        <w:spacing w:before="26"/>
        <w:ind w:left="-284" w:right="17"/>
        <w:jc w:val="left"/>
        <w:rPr>
          <w:rFonts w:ascii="Symbol" w:hAnsi="Symbol"/>
          <w:sz w:val="20"/>
        </w:rPr>
      </w:pPr>
      <w:r>
        <w:rPr>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A55C1A" w:rsidRDefault="007F1FFC" w:rsidP="00DA02F0">
      <w:pPr>
        <w:pStyle w:val="a5"/>
        <w:numPr>
          <w:ilvl w:val="0"/>
          <w:numId w:val="60"/>
        </w:numPr>
        <w:tabs>
          <w:tab w:val="left" w:pos="1061"/>
          <w:tab w:val="left" w:pos="1062"/>
        </w:tabs>
        <w:ind w:left="-284" w:right="17" w:hanging="361"/>
        <w:jc w:val="left"/>
        <w:rPr>
          <w:rFonts w:ascii="Symbol" w:hAnsi="Symbol"/>
          <w:sz w:val="20"/>
        </w:rPr>
      </w:pPr>
      <w:r>
        <w:rPr>
          <w:sz w:val="24"/>
        </w:rPr>
        <w:t>определять</w:t>
      </w:r>
      <w:r>
        <w:rPr>
          <w:spacing w:val="-4"/>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текстом;</w:t>
      </w:r>
    </w:p>
    <w:p w:rsidR="00A55C1A" w:rsidRDefault="007F1FFC" w:rsidP="00DA02F0">
      <w:pPr>
        <w:pStyle w:val="a5"/>
        <w:numPr>
          <w:ilvl w:val="0"/>
          <w:numId w:val="60"/>
        </w:numPr>
        <w:tabs>
          <w:tab w:val="left" w:pos="1062"/>
        </w:tabs>
        <w:spacing w:before="29"/>
        <w:ind w:left="-284" w:right="17"/>
        <w:rPr>
          <w:rFonts w:ascii="Symbol" w:hAnsi="Symbol"/>
          <w:sz w:val="20"/>
        </w:rPr>
      </w:pPr>
      <w:r>
        <w:rPr>
          <w:sz w:val="24"/>
        </w:rPr>
        <w:t>оценивать выступление (своё и одноклассников) с точки зрения передачи настроения, особенностей произведения и героев;</w:t>
      </w:r>
    </w:p>
    <w:p w:rsidR="00A55C1A" w:rsidRDefault="007F1FFC" w:rsidP="00DA02F0">
      <w:pPr>
        <w:pStyle w:val="a5"/>
        <w:numPr>
          <w:ilvl w:val="0"/>
          <w:numId w:val="60"/>
        </w:numPr>
        <w:tabs>
          <w:tab w:val="left" w:pos="1062"/>
        </w:tabs>
        <w:ind w:left="-284" w:right="17"/>
        <w:rPr>
          <w:rFonts w:ascii="Symbol" w:hAnsi="Symbol"/>
          <w:sz w:val="20"/>
        </w:rPr>
      </w:pPr>
      <w:r>
        <w:rPr>
          <w:sz w:val="24"/>
        </w:rPr>
        <w:t>осуществлять контроль процесса и результата деятельности, устанавливать причины</w:t>
      </w:r>
      <w:r>
        <w:rPr>
          <w:spacing w:val="-5"/>
          <w:sz w:val="24"/>
        </w:rPr>
        <w:t xml:space="preserve"> </w:t>
      </w:r>
      <w:r>
        <w:rPr>
          <w:sz w:val="24"/>
        </w:rPr>
        <w:t>возникших</w:t>
      </w:r>
      <w:r>
        <w:rPr>
          <w:spacing w:val="-4"/>
          <w:sz w:val="24"/>
        </w:rPr>
        <w:t xml:space="preserve"> </w:t>
      </w:r>
      <w:r>
        <w:rPr>
          <w:sz w:val="24"/>
        </w:rPr>
        <w:t>ошибок</w:t>
      </w:r>
      <w:r>
        <w:rPr>
          <w:spacing w:val="-4"/>
          <w:sz w:val="24"/>
        </w:rPr>
        <w:t xml:space="preserve"> </w:t>
      </w:r>
      <w:r>
        <w:rPr>
          <w:sz w:val="24"/>
        </w:rPr>
        <w:t>и</w:t>
      </w:r>
      <w:r>
        <w:rPr>
          <w:spacing w:val="-7"/>
          <w:sz w:val="24"/>
        </w:rPr>
        <w:t xml:space="preserve"> </w:t>
      </w:r>
      <w:r>
        <w:rPr>
          <w:sz w:val="24"/>
        </w:rPr>
        <w:t>трудностей,</w:t>
      </w:r>
      <w:r>
        <w:rPr>
          <w:spacing w:val="-5"/>
          <w:sz w:val="24"/>
        </w:rPr>
        <w:t xml:space="preserve"> </w:t>
      </w:r>
      <w:r>
        <w:rPr>
          <w:sz w:val="24"/>
        </w:rPr>
        <w:t>проявлять</w:t>
      </w:r>
      <w:r>
        <w:rPr>
          <w:spacing w:val="-4"/>
          <w:sz w:val="24"/>
        </w:rPr>
        <w:t xml:space="preserve"> </w:t>
      </w:r>
      <w:r>
        <w:rPr>
          <w:sz w:val="24"/>
        </w:rPr>
        <w:t>способность</w:t>
      </w:r>
      <w:r>
        <w:rPr>
          <w:spacing w:val="-4"/>
          <w:sz w:val="24"/>
        </w:rPr>
        <w:t xml:space="preserve"> </w:t>
      </w:r>
      <w:r>
        <w:rPr>
          <w:sz w:val="24"/>
        </w:rPr>
        <w:t>предвидеть</w:t>
      </w:r>
      <w:r>
        <w:rPr>
          <w:spacing w:val="-5"/>
          <w:sz w:val="24"/>
        </w:rPr>
        <w:t xml:space="preserve"> </w:t>
      </w:r>
      <w:r>
        <w:rPr>
          <w:sz w:val="24"/>
        </w:rPr>
        <w:t>их в предстоящей работе.</w:t>
      </w:r>
    </w:p>
    <w:p w:rsidR="00A55C1A" w:rsidRDefault="007F1FFC" w:rsidP="00DA02F0">
      <w:pPr>
        <w:pStyle w:val="a3"/>
        <w:ind w:left="-284" w:right="17"/>
        <w:jc w:val="both"/>
      </w:pPr>
      <w:r>
        <w:t>Совместная</w:t>
      </w:r>
      <w:r>
        <w:rPr>
          <w:spacing w:val="-5"/>
        </w:rPr>
        <w:t xml:space="preserve"> </w:t>
      </w:r>
      <w:r>
        <w:t>деятельность</w:t>
      </w:r>
      <w:r>
        <w:rPr>
          <w:spacing w:val="-2"/>
        </w:rPr>
        <w:t xml:space="preserve"> </w:t>
      </w:r>
      <w:r>
        <w:t>способствует</w:t>
      </w:r>
      <w:r>
        <w:rPr>
          <w:spacing w:val="-3"/>
        </w:rPr>
        <w:t xml:space="preserve"> </w:t>
      </w:r>
      <w:r>
        <w:t xml:space="preserve">формированию </w:t>
      </w:r>
      <w:r>
        <w:rPr>
          <w:spacing w:val="-2"/>
        </w:rPr>
        <w:t>умений:</w:t>
      </w:r>
    </w:p>
    <w:p w:rsidR="00A55C1A" w:rsidRDefault="007F1FFC" w:rsidP="00DA02F0">
      <w:pPr>
        <w:pStyle w:val="a5"/>
        <w:numPr>
          <w:ilvl w:val="0"/>
          <w:numId w:val="60"/>
        </w:numPr>
        <w:tabs>
          <w:tab w:val="left" w:pos="1062"/>
        </w:tabs>
        <w:spacing w:before="29"/>
        <w:ind w:left="-284" w:right="17"/>
        <w:rPr>
          <w:rFonts w:ascii="Symbol" w:hAnsi="Symbol"/>
          <w:sz w:val="20"/>
        </w:rPr>
      </w:pPr>
      <w:r>
        <w:rPr>
          <w:sz w:val="24"/>
        </w:rPr>
        <w:t>участвовать в театрализованной деятельности: инсценировании и драматизации (читать по ролям, разыгрывать сценки);</w:t>
      </w:r>
    </w:p>
    <w:p w:rsidR="00A55C1A" w:rsidRDefault="007F1FFC" w:rsidP="00DA02F0">
      <w:pPr>
        <w:pStyle w:val="a5"/>
        <w:numPr>
          <w:ilvl w:val="0"/>
          <w:numId w:val="60"/>
        </w:numPr>
        <w:tabs>
          <w:tab w:val="left" w:pos="1062"/>
        </w:tabs>
        <w:spacing w:before="1"/>
        <w:ind w:left="-284" w:right="17" w:hanging="361"/>
        <w:rPr>
          <w:rFonts w:ascii="Symbol" w:hAnsi="Symbol"/>
          <w:sz w:val="20"/>
        </w:rPr>
      </w:pPr>
      <w:r>
        <w:rPr>
          <w:sz w:val="24"/>
        </w:rPr>
        <w:t>соблюдать</w:t>
      </w:r>
      <w:r>
        <w:rPr>
          <w:spacing w:val="-2"/>
          <w:sz w:val="24"/>
        </w:rPr>
        <w:t xml:space="preserve"> </w:t>
      </w:r>
      <w:r>
        <w:rPr>
          <w:sz w:val="24"/>
        </w:rPr>
        <w:t>правила</w:t>
      </w:r>
      <w:r>
        <w:rPr>
          <w:spacing w:val="-2"/>
          <w:sz w:val="24"/>
        </w:rPr>
        <w:t xml:space="preserve"> взаимодействия;</w:t>
      </w:r>
    </w:p>
    <w:p w:rsidR="00A55C1A" w:rsidRDefault="007F1FFC" w:rsidP="00DA02F0">
      <w:pPr>
        <w:pStyle w:val="a5"/>
        <w:numPr>
          <w:ilvl w:val="0"/>
          <w:numId w:val="60"/>
        </w:numPr>
        <w:tabs>
          <w:tab w:val="left" w:pos="1062"/>
        </w:tabs>
        <w:spacing w:before="26"/>
        <w:ind w:left="-284" w:right="17"/>
        <w:rPr>
          <w:rFonts w:ascii="Symbol" w:hAnsi="Symbol"/>
          <w:sz w:val="20"/>
        </w:rPr>
      </w:pPr>
      <w:r>
        <w:rPr>
          <w:sz w:val="24"/>
        </w:rPr>
        <w:t>ответственно относиться к своим обязанностям в процессе совместной деятельности, оценивать свой вклад в общее дело.</w:t>
      </w:r>
    </w:p>
    <w:p w:rsidR="00A55C1A" w:rsidRDefault="007F1FFC" w:rsidP="00DA02F0">
      <w:pPr>
        <w:pStyle w:val="a3"/>
        <w:ind w:left="-284" w:right="17"/>
        <w:jc w:val="both"/>
      </w:pPr>
      <w:r>
        <w:t>В данной рабочей программе отражено только то содержание периода «Обучение грамоте»</w:t>
      </w:r>
      <w:r>
        <w:rPr>
          <w:spacing w:val="16"/>
        </w:rPr>
        <w:t xml:space="preserve"> </w:t>
      </w:r>
      <w:r>
        <w:t>из</w:t>
      </w:r>
      <w:r>
        <w:rPr>
          <w:spacing w:val="23"/>
        </w:rPr>
        <w:t xml:space="preserve"> </w:t>
      </w:r>
      <w:r>
        <w:t>Федеральной</w:t>
      </w:r>
      <w:r>
        <w:rPr>
          <w:spacing w:val="24"/>
        </w:rPr>
        <w:t xml:space="preserve"> </w:t>
      </w:r>
      <w:r>
        <w:t>предметной</w:t>
      </w:r>
      <w:r>
        <w:rPr>
          <w:spacing w:val="24"/>
        </w:rPr>
        <w:t xml:space="preserve"> </w:t>
      </w:r>
      <w:r>
        <w:t>программы</w:t>
      </w:r>
      <w:r>
        <w:rPr>
          <w:spacing w:val="27"/>
        </w:rPr>
        <w:t xml:space="preserve"> </w:t>
      </w:r>
      <w:r>
        <w:t>«Русский</w:t>
      </w:r>
      <w:r>
        <w:rPr>
          <w:spacing w:val="24"/>
        </w:rPr>
        <w:t xml:space="preserve"> </w:t>
      </w:r>
      <w:r>
        <w:t>язык»,</w:t>
      </w:r>
      <w:r>
        <w:rPr>
          <w:spacing w:val="27"/>
        </w:rPr>
        <w:t xml:space="preserve"> </w:t>
      </w:r>
      <w:r>
        <w:t>которое</w:t>
      </w:r>
      <w:r>
        <w:rPr>
          <w:spacing w:val="22"/>
        </w:rPr>
        <w:t xml:space="preserve"> </w:t>
      </w:r>
      <w:r>
        <w:rPr>
          <w:spacing w:val="-2"/>
        </w:rPr>
        <w:t>реализуется</w:t>
      </w:r>
    </w:p>
    <w:p w:rsidR="00A55C1A" w:rsidRDefault="007F1FFC" w:rsidP="00DA02F0">
      <w:pPr>
        <w:pStyle w:val="a3"/>
        <w:spacing w:before="68"/>
        <w:ind w:left="-284" w:right="17"/>
      </w:pPr>
      <w:r>
        <w:t>средствами</w:t>
      </w:r>
      <w:r>
        <w:rPr>
          <w:spacing w:val="40"/>
        </w:rPr>
        <w:t xml:space="preserve"> </w:t>
      </w:r>
      <w:r>
        <w:t>предмета</w:t>
      </w:r>
      <w:r>
        <w:rPr>
          <w:spacing w:val="40"/>
        </w:rPr>
        <w:t xml:space="preserve"> </w:t>
      </w:r>
      <w:r>
        <w:t>«Литературное</w:t>
      </w:r>
      <w:r>
        <w:rPr>
          <w:spacing w:val="40"/>
        </w:rPr>
        <w:t xml:space="preserve"> </w:t>
      </w:r>
      <w:r>
        <w:t>чтение»,</w:t>
      </w:r>
      <w:r>
        <w:rPr>
          <w:spacing w:val="40"/>
        </w:rPr>
        <w:t xml:space="preserve"> </w:t>
      </w:r>
      <w:r>
        <w:t>остальное</w:t>
      </w:r>
      <w:r>
        <w:rPr>
          <w:spacing w:val="40"/>
        </w:rPr>
        <w:t xml:space="preserve"> </w:t>
      </w:r>
      <w:r>
        <w:t>содержание</w:t>
      </w:r>
      <w:r>
        <w:rPr>
          <w:spacing w:val="40"/>
        </w:rPr>
        <w:t xml:space="preserve"> </w:t>
      </w:r>
      <w:r>
        <w:t>прописывается</w:t>
      </w:r>
      <w:r>
        <w:rPr>
          <w:spacing w:val="40"/>
        </w:rPr>
        <w:t xml:space="preserve"> </w:t>
      </w:r>
      <w:r>
        <w:t>в рабочей программе предмета «Русский язык».</w:t>
      </w:r>
    </w:p>
    <w:p w:rsidR="00A55C1A" w:rsidRDefault="00A55C1A" w:rsidP="00DA02F0">
      <w:pPr>
        <w:pStyle w:val="a3"/>
        <w:ind w:left="-284" w:right="17"/>
        <w:rPr>
          <w:sz w:val="22"/>
        </w:rPr>
      </w:pPr>
    </w:p>
    <w:p w:rsidR="00A55C1A" w:rsidRPr="00064D4F" w:rsidRDefault="007F1FFC" w:rsidP="00DA02F0">
      <w:pPr>
        <w:pStyle w:val="2"/>
        <w:numPr>
          <w:ilvl w:val="0"/>
          <w:numId w:val="61"/>
        </w:numPr>
        <w:tabs>
          <w:tab w:val="left" w:pos="1110"/>
        </w:tabs>
        <w:ind w:left="-284" w:right="17"/>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Pr="00064D4F" w:rsidRDefault="007F1FFC" w:rsidP="00DA02F0">
      <w:pPr>
        <w:pStyle w:val="a3"/>
        <w:tabs>
          <w:tab w:val="left" w:pos="142"/>
        </w:tabs>
        <w:spacing w:before="215"/>
        <w:ind w:left="-284" w:right="17"/>
        <w:jc w:val="both"/>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55C1A" w:rsidRPr="00064D4F" w:rsidRDefault="007F1FFC" w:rsidP="00DA02F0">
      <w:pPr>
        <w:pStyle w:val="2"/>
        <w:tabs>
          <w:tab w:val="left" w:pos="142"/>
        </w:tabs>
        <w:ind w:left="-284" w:right="17"/>
      </w:pPr>
      <w:r>
        <w:t>Личностные</w:t>
      </w:r>
      <w:r>
        <w:rPr>
          <w:spacing w:val="-5"/>
        </w:rPr>
        <w:t xml:space="preserve"> </w:t>
      </w:r>
      <w:r>
        <w:rPr>
          <w:spacing w:val="-2"/>
        </w:rPr>
        <w:t>результаты</w:t>
      </w:r>
    </w:p>
    <w:p w:rsidR="00A55C1A" w:rsidRDefault="007F1FFC" w:rsidP="00DA02F0">
      <w:pPr>
        <w:pStyle w:val="a3"/>
        <w:tabs>
          <w:tab w:val="left" w:pos="142"/>
        </w:tabs>
        <w:ind w:left="-284" w:right="17"/>
        <w:jc w:val="both"/>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rsidP="00DA02F0">
      <w:pPr>
        <w:pStyle w:val="2"/>
        <w:tabs>
          <w:tab w:val="left" w:pos="142"/>
        </w:tabs>
        <w:spacing w:before="4"/>
        <w:ind w:left="-284" w:right="17"/>
        <w:jc w:val="both"/>
      </w:pPr>
      <w:r>
        <w:t>Гражданско-патриотическое</w:t>
      </w:r>
      <w:r>
        <w:rPr>
          <w:spacing w:val="-14"/>
        </w:rPr>
        <w:t xml:space="preserve"> </w:t>
      </w:r>
      <w:r>
        <w:rPr>
          <w:spacing w:val="-2"/>
        </w:rPr>
        <w:t>воспитание:</w:t>
      </w:r>
    </w:p>
    <w:p w:rsidR="00A55C1A" w:rsidRDefault="007F1FFC" w:rsidP="00DA02F0">
      <w:pPr>
        <w:pStyle w:val="a5"/>
        <w:numPr>
          <w:ilvl w:val="0"/>
          <w:numId w:val="60"/>
        </w:numPr>
        <w:tabs>
          <w:tab w:val="left" w:pos="142"/>
        </w:tabs>
        <w:spacing w:before="22"/>
        <w:ind w:left="-284" w:right="17" w:firstLine="0"/>
        <w:rPr>
          <w:rFonts w:ascii="Symbol" w:hAnsi="Symbol"/>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55C1A" w:rsidRDefault="007F1FFC" w:rsidP="00DA02F0">
      <w:pPr>
        <w:pStyle w:val="a5"/>
        <w:numPr>
          <w:ilvl w:val="0"/>
          <w:numId w:val="60"/>
        </w:numPr>
        <w:tabs>
          <w:tab w:val="left" w:pos="142"/>
        </w:tabs>
        <w:ind w:left="-284" w:right="17" w:firstLine="0"/>
        <w:rPr>
          <w:rFonts w:ascii="Symbol" w:hAnsi="Symbol"/>
          <w:sz w:val="24"/>
        </w:rPr>
      </w:pPr>
      <w:r>
        <w:rPr>
          <w:sz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w:t>
      </w:r>
      <w:r>
        <w:rPr>
          <w:sz w:val="24"/>
        </w:rPr>
        <w:lastRenderedPageBreak/>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rsidP="00DA02F0">
      <w:pPr>
        <w:pStyle w:val="2"/>
        <w:tabs>
          <w:tab w:val="left" w:pos="142"/>
        </w:tabs>
        <w:ind w:left="-284" w:right="17"/>
        <w:jc w:val="both"/>
      </w:pPr>
      <w:r>
        <w:t>Духовно-нравственное</w:t>
      </w:r>
      <w:r>
        <w:rPr>
          <w:spacing w:val="-6"/>
        </w:rPr>
        <w:t xml:space="preserve"> </w:t>
      </w:r>
      <w:r>
        <w:rPr>
          <w:spacing w:val="-2"/>
        </w:rPr>
        <w:t>воспитание:</w:t>
      </w:r>
    </w:p>
    <w:p w:rsidR="00A55C1A" w:rsidRDefault="007F1FFC" w:rsidP="00DA02F0">
      <w:pPr>
        <w:pStyle w:val="a5"/>
        <w:numPr>
          <w:ilvl w:val="0"/>
          <w:numId w:val="60"/>
        </w:numPr>
        <w:tabs>
          <w:tab w:val="left" w:pos="142"/>
        </w:tabs>
        <w:spacing w:before="20"/>
        <w:ind w:left="-284" w:right="17" w:firstLine="0"/>
        <w:rPr>
          <w:rFonts w:ascii="Symbol" w:hAnsi="Symbol"/>
          <w:sz w:val="24"/>
        </w:rPr>
      </w:pPr>
      <w:r>
        <w:rPr>
          <w:sz w:val="24"/>
        </w:rP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w:t>
      </w:r>
      <w:r>
        <w:rPr>
          <w:spacing w:val="-2"/>
          <w:sz w:val="24"/>
        </w:rPr>
        <w:t>вероисповедания;</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неприятие любых форм поведения, направленных на причинение физического и морального вреда другим людям</w:t>
      </w:r>
    </w:p>
    <w:p w:rsidR="00A55C1A" w:rsidRDefault="007F1FFC" w:rsidP="00DA02F0">
      <w:pPr>
        <w:pStyle w:val="2"/>
        <w:tabs>
          <w:tab w:val="left" w:pos="142"/>
        </w:tabs>
        <w:spacing w:before="73"/>
        <w:ind w:left="-284" w:right="17"/>
        <w:jc w:val="both"/>
      </w:pPr>
      <w:r>
        <w:t>Эстетическое</w:t>
      </w:r>
      <w:r>
        <w:rPr>
          <w:spacing w:val="-7"/>
        </w:rPr>
        <w:t xml:space="preserve"> </w:t>
      </w:r>
      <w:r>
        <w:rPr>
          <w:spacing w:val="-2"/>
        </w:rPr>
        <w:t>воспитание:</w:t>
      </w:r>
    </w:p>
    <w:p w:rsidR="00A55C1A" w:rsidRDefault="007F1FFC" w:rsidP="00DA02F0">
      <w:pPr>
        <w:pStyle w:val="a5"/>
        <w:numPr>
          <w:ilvl w:val="0"/>
          <w:numId w:val="60"/>
        </w:numPr>
        <w:tabs>
          <w:tab w:val="left" w:pos="142"/>
        </w:tabs>
        <w:spacing w:before="24"/>
        <w:ind w:left="-284" w:right="17" w:firstLine="0"/>
        <w:rPr>
          <w:rFonts w:ascii="Symbol" w:hAnsi="Symbol"/>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понимание образного языка художественных произведений, выразительных средств, создающих художественный образ.</w:t>
      </w:r>
    </w:p>
    <w:p w:rsidR="00A55C1A" w:rsidRDefault="007F1FFC" w:rsidP="00DA02F0">
      <w:pPr>
        <w:pStyle w:val="2"/>
        <w:tabs>
          <w:tab w:val="left" w:pos="142"/>
        </w:tabs>
        <w:ind w:left="-284" w:right="17"/>
        <w:jc w:val="both"/>
      </w:pPr>
      <w:r>
        <w:t>Трудовое</w:t>
      </w:r>
      <w:r>
        <w:rPr>
          <w:spacing w:val="-1"/>
        </w:rPr>
        <w:t xml:space="preserve"> </w:t>
      </w:r>
      <w:r>
        <w:rPr>
          <w:spacing w:val="-2"/>
        </w:rPr>
        <w:t>воспитание:</w:t>
      </w:r>
    </w:p>
    <w:p w:rsidR="00A55C1A" w:rsidRDefault="007F1FFC" w:rsidP="00DA02F0">
      <w:pPr>
        <w:pStyle w:val="a5"/>
        <w:numPr>
          <w:ilvl w:val="0"/>
          <w:numId w:val="60"/>
        </w:numPr>
        <w:tabs>
          <w:tab w:val="left" w:pos="142"/>
        </w:tabs>
        <w:spacing w:before="20"/>
        <w:ind w:left="-284" w:right="17" w:firstLine="0"/>
        <w:rPr>
          <w:rFonts w:ascii="Symbol" w:hAnsi="Symbol"/>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55C1A" w:rsidRDefault="007F1FFC" w:rsidP="00DA02F0">
      <w:pPr>
        <w:pStyle w:val="2"/>
        <w:tabs>
          <w:tab w:val="left" w:pos="142"/>
        </w:tabs>
        <w:spacing w:before="4"/>
        <w:ind w:left="-284" w:right="17"/>
        <w:jc w:val="both"/>
      </w:pPr>
      <w:r>
        <w:t>Экологическое</w:t>
      </w:r>
      <w:r>
        <w:rPr>
          <w:spacing w:val="-6"/>
        </w:rPr>
        <w:t xml:space="preserve"> </w:t>
      </w:r>
      <w:r>
        <w:rPr>
          <w:spacing w:val="-2"/>
        </w:rPr>
        <w:t>воспитание:</w:t>
      </w:r>
    </w:p>
    <w:p w:rsidR="00A55C1A" w:rsidRDefault="007F1FFC" w:rsidP="00DA02F0">
      <w:pPr>
        <w:pStyle w:val="a5"/>
        <w:numPr>
          <w:ilvl w:val="0"/>
          <w:numId w:val="60"/>
        </w:numPr>
        <w:tabs>
          <w:tab w:val="left" w:pos="142"/>
        </w:tabs>
        <w:spacing w:before="21"/>
        <w:ind w:left="-284" w:right="17" w:firstLine="0"/>
        <w:jc w:val="left"/>
        <w:rPr>
          <w:rFonts w:ascii="Symbol" w:hAnsi="Symbol"/>
          <w:sz w:val="24"/>
        </w:rPr>
      </w:pPr>
      <w:r>
        <w:rPr>
          <w:sz w:val="24"/>
        </w:rPr>
        <w:t>бережное отношение к природе, осознание проблем взаимоотношений человека</w:t>
      </w:r>
      <w:r>
        <w:rPr>
          <w:spacing w:val="40"/>
          <w:sz w:val="24"/>
        </w:rPr>
        <w:t xml:space="preserve"> </w:t>
      </w:r>
      <w:r>
        <w:rPr>
          <w:sz w:val="24"/>
        </w:rPr>
        <w:t>и животных, отражённых в литературных произведениях;</w:t>
      </w:r>
    </w:p>
    <w:p w:rsidR="00A55C1A" w:rsidRDefault="007F1FFC" w:rsidP="00DA02F0">
      <w:pPr>
        <w:pStyle w:val="a5"/>
        <w:numPr>
          <w:ilvl w:val="0"/>
          <w:numId w:val="60"/>
        </w:numPr>
        <w:tabs>
          <w:tab w:val="left" w:pos="142"/>
        </w:tabs>
        <w:ind w:left="-284" w:right="17" w:firstLine="0"/>
        <w:jc w:val="left"/>
        <w:rPr>
          <w:rFonts w:ascii="Symbol" w:hAnsi="Symbol"/>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rsidP="00DA02F0">
      <w:pPr>
        <w:pStyle w:val="2"/>
        <w:tabs>
          <w:tab w:val="left" w:pos="142"/>
        </w:tabs>
        <w:spacing w:before="33"/>
        <w:ind w:left="-284" w:right="17"/>
      </w:pPr>
      <w:r>
        <w:t>Ценности</w:t>
      </w:r>
      <w:r>
        <w:rPr>
          <w:spacing w:val="-3"/>
        </w:rPr>
        <w:t xml:space="preserve"> </w:t>
      </w:r>
      <w:r>
        <w:t xml:space="preserve">научного </w:t>
      </w:r>
      <w:r>
        <w:rPr>
          <w:spacing w:val="-2"/>
        </w:rPr>
        <w:t>познания:</w:t>
      </w:r>
    </w:p>
    <w:p w:rsidR="00A55C1A" w:rsidRDefault="007F1FFC" w:rsidP="00DA02F0">
      <w:pPr>
        <w:pStyle w:val="a5"/>
        <w:numPr>
          <w:ilvl w:val="0"/>
          <w:numId w:val="60"/>
        </w:numPr>
        <w:tabs>
          <w:tab w:val="left" w:pos="142"/>
        </w:tabs>
        <w:spacing w:before="21"/>
        <w:ind w:left="-284" w:right="17" w:firstLine="0"/>
        <w:rPr>
          <w:rFonts w:ascii="Symbol" w:hAnsi="Symbol"/>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55C1A" w:rsidRDefault="007F1FFC" w:rsidP="00DA02F0">
      <w:pPr>
        <w:pStyle w:val="a5"/>
        <w:numPr>
          <w:ilvl w:val="0"/>
          <w:numId w:val="60"/>
        </w:numPr>
        <w:tabs>
          <w:tab w:val="left" w:pos="142"/>
        </w:tabs>
        <w:ind w:left="-284" w:right="17" w:firstLine="0"/>
        <w:rPr>
          <w:rFonts w:ascii="Symbol" w:hAnsi="Symbol"/>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rsidP="00DA02F0">
      <w:pPr>
        <w:pStyle w:val="a3"/>
        <w:tabs>
          <w:tab w:val="left" w:pos="142"/>
        </w:tabs>
        <w:ind w:left="-284" w:right="17"/>
        <w:jc w:val="both"/>
        <w:rPr>
          <w:b/>
        </w:rPr>
      </w:pPr>
      <w:r>
        <w:t>К</w:t>
      </w:r>
      <w:r>
        <w:rPr>
          <w:spacing w:val="4"/>
        </w:rPr>
        <w:t xml:space="preserve"> </w:t>
      </w:r>
      <w:r>
        <w:t>концу</w:t>
      </w:r>
      <w:r>
        <w:rPr>
          <w:spacing w:val="-2"/>
        </w:rPr>
        <w:t xml:space="preserve"> </w:t>
      </w:r>
      <w:r>
        <w:t>обучения</w:t>
      </w:r>
      <w:r>
        <w:rPr>
          <w:spacing w:val="5"/>
        </w:rPr>
        <w:t xml:space="preserve"> </w:t>
      </w:r>
      <w:r>
        <w:t>в</w:t>
      </w:r>
      <w:r>
        <w:rPr>
          <w:spacing w:val="5"/>
        </w:rPr>
        <w:t xml:space="preserve"> </w:t>
      </w:r>
      <w:r>
        <w:t>начальной</w:t>
      </w:r>
      <w:r>
        <w:rPr>
          <w:spacing w:val="7"/>
        </w:rPr>
        <w:t xml:space="preserve"> </w:t>
      </w:r>
      <w:r>
        <w:t>школе</w:t>
      </w:r>
      <w:r>
        <w:rPr>
          <w:spacing w:val="7"/>
        </w:rPr>
        <w:t xml:space="preserve"> </w:t>
      </w:r>
      <w:r>
        <w:t>у</w:t>
      </w:r>
      <w:r>
        <w:rPr>
          <w:spacing w:val="1"/>
        </w:rPr>
        <w:t xml:space="preserve"> </w:t>
      </w:r>
      <w:r>
        <w:t>обучающегося</w:t>
      </w:r>
      <w:r>
        <w:rPr>
          <w:spacing w:val="5"/>
        </w:rPr>
        <w:t xml:space="preserve"> </w:t>
      </w:r>
      <w:r>
        <w:t>формируются</w:t>
      </w:r>
      <w:r>
        <w:rPr>
          <w:spacing w:val="17"/>
        </w:rPr>
        <w:t xml:space="preserve"> </w:t>
      </w:r>
      <w:r>
        <w:rPr>
          <w:b/>
          <w:spacing w:val="-2"/>
        </w:rPr>
        <w:t>регулятивные</w:t>
      </w:r>
    </w:p>
    <w:p w:rsidR="00A55C1A" w:rsidRDefault="007F1FFC" w:rsidP="00DA02F0">
      <w:pPr>
        <w:pStyle w:val="a3"/>
        <w:tabs>
          <w:tab w:val="left" w:pos="142"/>
        </w:tabs>
        <w:spacing w:before="27"/>
        <w:ind w:left="-284" w:right="17"/>
        <w:jc w:val="both"/>
      </w:pPr>
      <w:r>
        <w:t>универсальные</w:t>
      </w:r>
      <w:r>
        <w:rPr>
          <w:spacing w:val="-3"/>
        </w:rPr>
        <w:t xml:space="preserve"> </w:t>
      </w:r>
      <w:r>
        <w:t>учебные</w:t>
      </w:r>
      <w:r>
        <w:rPr>
          <w:spacing w:val="-7"/>
        </w:rPr>
        <w:t xml:space="preserve"> </w:t>
      </w:r>
      <w:r>
        <w:rPr>
          <w:spacing w:val="-2"/>
        </w:rPr>
        <w:t>действия:</w:t>
      </w:r>
    </w:p>
    <w:p w:rsidR="00A55C1A" w:rsidRDefault="007F1FFC" w:rsidP="00DA02F0">
      <w:pPr>
        <w:tabs>
          <w:tab w:val="left" w:pos="142"/>
        </w:tabs>
        <w:spacing w:before="27"/>
        <w:ind w:left="-284" w:right="17"/>
        <w:rPr>
          <w:sz w:val="24"/>
        </w:rPr>
      </w:pPr>
      <w:r>
        <w:rPr>
          <w:i/>
          <w:spacing w:val="-2"/>
          <w:sz w:val="24"/>
        </w:rPr>
        <w:t>самоорганизация</w:t>
      </w:r>
      <w:r>
        <w:rPr>
          <w:spacing w:val="-2"/>
          <w:sz w:val="24"/>
        </w:rPr>
        <w:t>:</w:t>
      </w:r>
    </w:p>
    <w:p w:rsidR="00A55C1A" w:rsidRDefault="007F1FFC" w:rsidP="00DA02F0">
      <w:pPr>
        <w:pStyle w:val="a5"/>
        <w:numPr>
          <w:ilvl w:val="0"/>
          <w:numId w:val="60"/>
        </w:numPr>
        <w:tabs>
          <w:tab w:val="left" w:pos="142"/>
        </w:tabs>
        <w:spacing w:before="28"/>
        <w:ind w:left="-284" w:right="17" w:firstLine="0"/>
        <w:jc w:val="left"/>
        <w:rPr>
          <w:rFonts w:ascii="Symbol" w:hAnsi="Symbol"/>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DA02F0">
      <w:pPr>
        <w:pStyle w:val="a5"/>
        <w:numPr>
          <w:ilvl w:val="0"/>
          <w:numId w:val="60"/>
        </w:numPr>
        <w:tabs>
          <w:tab w:val="left" w:pos="142"/>
        </w:tabs>
        <w:spacing w:before="26"/>
        <w:ind w:left="-284" w:right="17" w:firstLine="0"/>
        <w:jc w:val="left"/>
        <w:rPr>
          <w:rFonts w:ascii="Symbol" w:hAnsi="Symbol"/>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rsidP="00DA02F0">
      <w:pPr>
        <w:tabs>
          <w:tab w:val="left" w:pos="142"/>
        </w:tabs>
        <w:spacing w:before="28"/>
        <w:ind w:left="-284" w:right="17"/>
        <w:rPr>
          <w:sz w:val="24"/>
        </w:rPr>
      </w:pPr>
      <w:r>
        <w:rPr>
          <w:i/>
          <w:spacing w:val="-2"/>
          <w:sz w:val="24"/>
        </w:rPr>
        <w:t>самоконтроль</w:t>
      </w:r>
      <w:r>
        <w:rPr>
          <w:spacing w:val="-2"/>
          <w:sz w:val="24"/>
        </w:rPr>
        <w:t>:</w:t>
      </w:r>
    </w:p>
    <w:p w:rsidR="00A55C1A" w:rsidRDefault="007F1FFC" w:rsidP="00DA02F0">
      <w:pPr>
        <w:pStyle w:val="a5"/>
        <w:numPr>
          <w:ilvl w:val="0"/>
          <w:numId w:val="60"/>
        </w:numPr>
        <w:tabs>
          <w:tab w:val="left" w:pos="142"/>
        </w:tabs>
        <w:spacing w:before="26"/>
        <w:ind w:left="-284" w:right="17" w:firstLine="0"/>
        <w:jc w:val="left"/>
        <w:rPr>
          <w:rFonts w:ascii="Symbol" w:hAnsi="Symbol"/>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3"/>
          <w:sz w:val="24"/>
        </w:rPr>
        <w:t xml:space="preserve"> </w:t>
      </w:r>
      <w:r>
        <w:rPr>
          <w:sz w:val="24"/>
        </w:rPr>
        <w:t>учебной</w:t>
      </w:r>
      <w:r>
        <w:rPr>
          <w:spacing w:val="-5"/>
          <w:sz w:val="24"/>
        </w:rPr>
        <w:t xml:space="preserve"> </w:t>
      </w:r>
      <w:r>
        <w:rPr>
          <w:spacing w:val="-2"/>
          <w:sz w:val="24"/>
        </w:rPr>
        <w:t>деятельности;</w:t>
      </w:r>
    </w:p>
    <w:p w:rsidR="00A55C1A" w:rsidRDefault="007F1FFC" w:rsidP="00DA02F0">
      <w:pPr>
        <w:pStyle w:val="a5"/>
        <w:numPr>
          <w:ilvl w:val="0"/>
          <w:numId w:val="60"/>
        </w:numPr>
        <w:tabs>
          <w:tab w:val="left" w:pos="142"/>
        </w:tabs>
        <w:spacing w:before="27"/>
        <w:ind w:left="-284" w:right="17" w:firstLine="0"/>
        <w:jc w:val="left"/>
        <w:rPr>
          <w:rFonts w:ascii="Symbol" w:hAnsi="Symbol"/>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55C1A" w:rsidRDefault="007F1FFC" w:rsidP="00DA02F0">
      <w:pPr>
        <w:pStyle w:val="a5"/>
        <w:numPr>
          <w:ilvl w:val="0"/>
          <w:numId w:val="60"/>
        </w:numPr>
        <w:tabs>
          <w:tab w:val="left" w:pos="142"/>
        </w:tabs>
        <w:ind w:left="-284" w:right="17" w:firstLine="0"/>
        <w:rPr>
          <w:rFonts w:ascii="Symbol" w:hAnsi="Symbol"/>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w:t>
      </w:r>
      <w:r>
        <w:rPr>
          <w:sz w:val="24"/>
        </w:rPr>
        <w:lastRenderedPageBreak/>
        <w:t xml:space="preserve">планирования, распределения промежуточных шагов и </w:t>
      </w:r>
      <w:r>
        <w:rPr>
          <w:spacing w:val="-2"/>
          <w:sz w:val="24"/>
        </w:rPr>
        <w:t>сроков;</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DA02F0">
      <w:pPr>
        <w:pStyle w:val="a5"/>
        <w:numPr>
          <w:ilvl w:val="0"/>
          <w:numId w:val="60"/>
        </w:numPr>
        <w:tabs>
          <w:tab w:val="left" w:pos="142"/>
        </w:tabs>
        <w:ind w:left="-284" w:right="17" w:firstLine="0"/>
        <w:rPr>
          <w:rFonts w:ascii="Symbol" w:hAnsi="Symbol"/>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55C1A" w:rsidRDefault="007F1FFC" w:rsidP="00DA02F0">
      <w:pPr>
        <w:pStyle w:val="a5"/>
        <w:numPr>
          <w:ilvl w:val="0"/>
          <w:numId w:val="60"/>
        </w:numPr>
        <w:tabs>
          <w:tab w:val="left" w:pos="142"/>
        </w:tabs>
        <w:spacing w:before="22"/>
        <w:ind w:left="-284" w:right="17" w:firstLine="0"/>
        <w:jc w:val="left"/>
        <w:rPr>
          <w:rFonts w:ascii="Symbol" w:hAnsi="Symbol"/>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DA02F0">
      <w:pPr>
        <w:pStyle w:val="a5"/>
        <w:numPr>
          <w:ilvl w:val="0"/>
          <w:numId w:val="60"/>
        </w:numPr>
        <w:tabs>
          <w:tab w:val="left" w:pos="142"/>
        </w:tabs>
        <w:spacing w:before="25"/>
        <w:ind w:left="-284" w:right="17" w:firstLine="0"/>
        <w:jc w:val="left"/>
        <w:rPr>
          <w:rFonts w:ascii="Symbol" w:hAnsi="Symbol"/>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DA02F0">
      <w:pPr>
        <w:pStyle w:val="a5"/>
        <w:numPr>
          <w:ilvl w:val="0"/>
          <w:numId w:val="60"/>
        </w:numPr>
        <w:tabs>
          <w:tab w:val="left" w:pos="142"/>
        </w:tabs>
        <w:spacing w:before="28"/>
        <w:ind w:left="-284" w:right="17" w:firstLine="0"/>
        <w:jc w:val="left"/>
        <w:rPr>
          <w:rFonts w:ascii="Symbol" w:hAnsi="Symbol"/>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rsidP="00DA02F0">
      <w:pPr>
        <w:pStyle w:val="a3"/>
        <w:tabs>
          <w:tab w:val="left" w:pos="142"/>
        </w:tabs>
        <w:spacing w:before="9"/>
        <w:ind w:left="-284" w:right="17"/>
        <w:rPr>
          <w:sz w:val="30"/>
        </w:rPr>
      </w:pPr>
    </w:p>
    <w:p w:rsidR="00A55C1A" w:rsidRDefault="007F1FFC" w:rsidP="00DA02F0">
      <w:pPr>
        <w:pStyle w:val="2"/>
        <w:ind w:left="-284" w:right="17"/>
        <w:jc w:val="both"/>
      </w:pPr>
      <w:r>
        <w:t>Предметные</w:t>
      </w:r>
      <w:r>
        <w:rPr>
          <w:spacing w:val="-4"/>
        </w:rPr>
        <w:t xml:space="preserve"> </w:t>
      </w:r>
      <w:r>
        <w:rPr>
          <w:spacing w:val="-2"/>
        </w:rPr>
        <w:t>результаты</w:t>
      </w:r>
    </w:p>
    <w:p w:rsidR="00A55C1A" w:rsidRDefault="007F1FFC" w:rsidP="00DA02F0">
      <w:pPr>
        <w:pStyle w:val="a3"/>
        <w:spacing w:before="68"/>
        <w:ind w:left="-284" w:right="17" w:firstLine="599"/>
        <w:jc w:val="both"/>
      </w:pPr>
      <w:r>
        <w:t>Предметные результаты освоения программы начального общего образования по учебному предмету «Литературное чтение»</w:t>
      </w:r>
      <w:r>
        <w:rPr>
          <w:spacing w:val="-1"/>
        </w:rPr>
        <w:t xml:space="preserve"> </w:t>
      </w:r>
      <w:r>
        <w:t>отражают специфику</w:t>
      </w:r>
      <w:r>
        <w:rPr>
          <w:spacing w:val="-1"/>
        </w:rPr>
        <w:t xml:space="preserve"> </w:t>
      </w:r>
      <w:r>
        <w:t>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55C1A" w:rsidRDefault="00A55C1A" w:rsidP="00DA02F0">
      <w:pPr>
        <w:pStyle w:val="a3"/>
        <w:spacing w:before="2"/>
        <w:ind w:left="-284" w:right="17"/>
        <w:rPr>
          <w:sz w:val="28"/>
        </w:rPr>
      </w:pPr>
    </w:p>
    <w:p w:rsidR="00A55C1A" w:rsidRDefault="007F1FFC" w:rsidP="00DA02F0">
      <w:pPr>
        <w:pStyle w:val="a5"/>
        <w:numPr>
          <w:ilvl w:val="0"/>
          <w:numId w:val="60"/>
        </w:numPr>
        <w:tabs>
          <w:tab w:val="left" w:pos="1062"/>
        </w:tabs>
        <w:spacing w:before="1"/>
        <w:ind w:left="-284" w:right="17"/>
        <w:rPr>
          <w:rFonts w:ascii="Symbol" w:hAnsi="Symbol"/>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w:t>
      </w:r>
      <w:r>
        <w:rPr>
          <w:spacing w:val="40"/>
          <w:sz w:val="24"/>
        </w:rPr>
        <w:t xml:space="preserve"> </w:t>
      </w:r>
      <w:r>
        <w:rPr>
          <w:sz w:val="24"/>
        </w:rPr>
        <w:t>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55C1A" w:rsidRDefault="007F1FFC" w:rsidP="00DA02F0">
      <w:pPr>
        <w:pStyle w:val="a5"/>
        <w:numPr>
          <w:ilvl w:val="0"/>
          <w:numId w:val="60"/>
        </w:numPr>
        <w:tabs>
          <w:tab w:val="left" w:pos="1062"/>
        </w:tabs>
        <w:ind w:left="-284" w:right="17"/>
        <w:rPr>
          <w:rFonts w:ascii="Symbol" w:hAnsi="Symbol"/>
          <w:sz w:val="24"/>
        </w:rPr>
      </w:pP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55C1A" w:rsidRDefault="007F1FFC" w:rsidP="00DA02F0">
      <w:pPr>
        <w:pStyle w:val="a5"/>
        <w:numPr>
          <w:ilvl w:val="0"/>
          <w:numId w:val="60"/>
        </w:numPr>
        <w:tabs>
          <w:tab w:val="left" w:pos="1062"/>
        </w:tabs>
        <w:ind w:left="-284" w:right="17"/>
        <w:rPr>
          <w:rFonts w:ascii="Symbol" w:hAnsi="Symbol"/>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55C1A" w:rsidRDefault="007F1FFC" w:rsidP="00DA02F0">
      <w:pPr>
        <w:pStyle w:val="a5"/>
        <w:numPr>
          <w:ilvl w:val="0"/>
          <w:numId w:val="60"/>
        </w:numPr>
        <w:tabs>
          <w:tab w:val="left" w:pos="1062"/>
        </w:tabs>
        <w:ind w:left="-284" w:right="17"/>
        <w:rPr>
          <w:rFonts w:ascii="Symbol" w:hAnsi="Symbol"/>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55C1A" w:rsidRDefault="007F1FFC" w:rsidP="00DA02F0">
      <w:pPr>
        <w:pStyle w:val="a5"/>
        <w:numPr>
          <w:ilvl w:val="0"/>
          <w:numId w:val="60"/>
        </w:numPr>
        <w:tabs>
          <w:tab w:val="left" w:pos="1062"/>
        </w:tabs>
        <w:ind w:left="-284" w:right="17"/>
        <w:rPr>
          <w:rFonts w:ascii="Symbol" w:hAnsi="Symbol"/>
          <w:sz w:val="24"/>
        </w:rPr>
      </w:pPr>
      <w:r>
        <w:rPr>
          <w:sz w:val="24"/>
        </w:rPr>
        <w:t>читать</w:t>
      </w:r>
      <w:r>
        <w:rPr>
          <w:spacing w:val="-3"/>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55C1A" w:rsidRDefault="007F1FFC" w:rsidP="00DA02F0">
      <w:pPr>
        <w:pStyle w:val="a5"/>
        <w:numPr>
          <w:ilvl w:val="0"/>
          <w:numId w:val="60"/>
        </w:numPr>
        <w:tabs>
          <w:tab w:val="left" w:pos="1062"/>
        </w:tabs>
        <w:ind w:left="-284" w:right="17" w:hanging="361"/>
        <w:rPr>
          <w:rFonts w:ascii="Symbol" w:hAnsi="Symbol"/>
          <w:sz w:val="24"/>
        </w:rPr>
      </w:pPr>
      <w:r>
        <w:rPr>
          <w:sz w:val="24"/>
        </w:rPr>
        <w:t>различать</w:t>
      </w:r>
      <w:r>
        <w:rPr>
          <w:spacing w:val="-7"/>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4"/>
          <w:sz w:val="24"/>
        </w:rPr>
        <w:t xml:space="preserve"> </w:t>
      </w:r>
      <w:r>
        <w:rPr>
          <w:sz w:val="24"/>
        </w:rPr>
        <w:t>познавательные</w:t>
      </w:r>
      <w:r>
        <w:rPr>
          <w:spacing w:val="-4"/>
          <w:sz w:val="24"/>
        </w:rPr>
        <w:t xml:space="preserve"> </w:t>
      </w:r>
      <w:r>
        <w:rPr>
          <w:spacing w:val="-2"/>
          <w:sz w:val="24"/>
        </w:rPr>
        <w:t>тексты;</w:t>
      </w:r>
    </w:p>
    <w:p w:rsidR="00A55C1A" w:rsidRDefault="007F1FFC" w:rsidP="00DA02F0">
      <w:pPr>
        <w:pStyle w:val="a5"/>
        <w:numPr>
          <w:ilvl w:val="0"/>
          <w:numId w:val="60"/>
        </w:numPr>
        <w:tabs>
          <w:tab w:val="left" w:pos="1062"/>
        </w:tabs>
        <w:spacing w:before="16"/>
        <w:ind w:left="-284" w:right="17"/>
        <w:rPr>
          <w:rFonts w:ascii="Symbol" w:hAnsi="Symbol"/>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55C1A" w:rsidRDefault="007F1FFC" w:rsidP="00DA02F0">
      <w:pPr>
        <w:pStyle w:val="a5"/>
        <w:numPr>
          <w:ilvl w:val="0"/>
          <w:numId w:val="60"/>
        </w:numPr>
        <w:tabs>
          <w:tab w:val="left" w:pos="1062"/>
          <w:tab w:val="left" w:pos="2714"/>
          <w:tab w:val="left" w:pos="4434"/>
          <w:tab w:val="left" w:pos="6864"/>
          <w:tab w:val="left" w:pos="8809"/>
        </w:tabs>
        <w:ind w:left="-284" w:right="17"/>
        <w:rPr>
          <w:rFonts w:ascii="Symbol" w:hAnsi="Symbol"/>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 xml:space="preserve">прослушанного/прочитанного произведения: отвечать и формулировать вопросы (в том числе проблемные) к познавательным, учебным и художественным </w:t>
      </w:r>
      <w:r>
        <w:rPr>
          <w:spacing w:val="-2"/>
          <w:sz w:val="24"/>
        </w:rPr>
        <w:t>текстам;</w:t>
      </w:r>
    </w:p>
    <w:p w:rsidR="00A55C1A" w:rsidRDefault="007F1FFC" w:rsidP="00DA02F0">
      <w:pPr>
        <w:pStyle w:val="a5"/>
        <w:numPr>
          <w:ilvl w:val="0"/>
          <w:numId w:val="60"/>
        </w:numPr>
        <w:tabs>
          <w:tab w:val="left" w:pos="1062"/>
        </w:tabs>
        <w:ind w:left="-284" w:right="17"/>
        <w:rPr>
          <w:rFonts w:ascii="Symbol" w:hAnsi="Symbol"/>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55C1A" w:rsidRDefault="007F1FFC" w:rsidP="00DA02F0">
      <w:pPr>
        <w:pStyle w:val="a5"/>
        <w:numPr>
          <w:ilvl w:val="0"/>
          <w:numId w:val="60"/>
        </w:numPr>
        <w:tabs>
          <w:tab w:val="left" w:pos="1062"/>
        </w:tabs>
        <w:ind w:left="-284" w:right="17"/>
        <w:rPr>
          <w:rFonts w:ascii="Symbol" w:hAnsi="Symbol"/>
          <w:sz w:val="24"/>
        </w:rPr>
      </w:pPr>
      <w:r>
        <w:rPr>
          <w:sz w:val="24"/>
        </w:rPr>
        <w:t>соотносить читаемый текст с жанром художественной литературы</w:t>
      </w:r>
      <w:r>
        <w:rPr>
          <w:spacing w:val="40"/>
          <w:sz w:val="24"/>
        </w:rPr>
        <w:t xml:space="preserve"> </w:t>
      </w:r>
      <w:r>
        <w:rPr>
          <w:sz w:val="24"/>
        </w:rPr>
        <w:t>(литературные сказки, рассказы, стихотворения, басни), приводить примеры разных жанров литературы России и стран мира;</w:t>
      </w:r>
    </w:p>
    <w:p w:rsidR="00A55C1A" w:rsidRDefault="007F1FFC" w:rsidP="00DA02F0">
      <w:pPr>
        <w:pStyle w:val="a5"/>
        <w:numPr>
          <w:ilvl w:val="0"/>
          <w:numId w:val="60"/>
        </w:numPr>
        <w:tabs>
          <w:tab w:val="left" w:pos="1062"/>
        </w:tabs>
        <w:ind w:left="-284" w:right="17"/>
        <w:rPr>
          <w:rFonts w:ascii="Symbol" w:hAnsi="Symbol"/>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55C1A" w:rsidRPr="00152A96" w:rsidRDefault="007F1FFC" w:rsidP="00DA02F0">
      <w:pPr>
        <w:pStyle w:val="a5"/>
        <w:numPr>
          <w:ilvl w:val="0"/>
          <w:numId w:val="60"/>
        </w:numPr>
        <w:tabs>
          <w:tab w:val="left" w:pos="1062"/>
        </w:tabs>
        <w:ind w:left="-284" w:right="17"/>
        <w:rPr>
          <w:rFonts w:ascii="Symbol" w:hAnsi="Symbol"/>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w:t>
      </w:r>
      <w:r>
        <w:rPr>
          <w:spacing w:val="80"/>
          <w:sz w:val="24"/>
        </w:rPr>
        <w:t xml:space="preserve"> </w:t>
      </w:r>
      <w:r>
        <w:rPr>
          <w:sz w:val="24"/>
        </w:rPr>
        <w:t>изображения</w:t>
      </w:r>
      <w:r>
        <w:rPr>
          <w:spacing w:val="80"/>
          <w:sz w:val="24"/>
        </w:rPr>
        <w:t xml:space="preserve"> </w:t>
      </w:r>
      <w:r>
        <w:rPr>
          <w:sz w:val="24"/>
        </w:rPr>
        <w:t>героев</w:t>
      </w:r>
      <w:r>
        <w:rPr>
          <w:spacing w:val="80"/>
          <w:sz w:val="24"/>
        </w:rPr>
        <w:t xml:space="preserve"> </w:t>
      </w:r>
      <w:r>
        <w:rPr>
          <w:sz w:val="24"/>
        </w:rPr>
        <w:t>(портрет)</w:t>
      </w:r>
      <w:r>
        <w:rPr>
          <w:spacing w:val="80"/>
          <w:sz w:val="24"/>
        </w:rPr>
        <w:t xml:space="preserve"> </w:t>
      </w:r>
      <w:r>
        <w:rPr>
          <w:sz w:val="24"/>
        </w:rPr>
        <w:t>и</w:t>
      </w:r>
      <w:r>
        <w:rPr>
          <w:spacing w:val="80"/>
          <w:sz w:val="24"/>
        </w:rPr>
        <w:t xml:space="preserve"> </w:t>
      </w:r>
      <w:r>
        <w:rPr>
          <w:sz w:val="24"/>
        </w:rPr>
        <w:t>выражения</w:t>
      </w:r>
      <w:r>
        <w:rPr>
          <w:spacing w:val="80"/>
          <w:sz w:val="24"/>
        </w:rPr>
        <w:t xml:space="preserve"> </w:t>
      </w:r>
      <w:r>
        <w:rPr>
          <w:sz w:val="24"/>
        </w:rPr>
        <w:t>их</w:t>
      </w:r>
      <w:r>
        <w:rPr>
          <w:spacing w:val="80"/>
          <w:sz w:val="24"/>
        </w:rPr>
        <w:t xml:space="preserve"> </w:t>
      </w:r>
      <w:r>
        <w:rPr>
          <w:sz w:val="24"/>
        </w:rPr>
        <w:t>чувств,</w:t>
      </w:r>
      <w:r>
        <w:rPr>
          <w:spacing w:val="80"/>
          <w:sz w:val="24"/>
        </w:rPr>
        <w:t xml:space="preserve"> </w:t>
      </w:r>
      <w:r>
        <w:rPr>
          <w:sz w:val="24"/>
        </w:rPr>
        <w:t>описание</w:t>
      </w:r>
      <w:r w:rsidR="00152A96">
        <w:rPr>
          <w:sz w:val="24"/>
        </w:rPr>
        <w:t xml:space="preserve"> </w:t>
      </w:r>
      <w:r>
        <w:t>пейзажа и интерьера, устанавливать причинно-следственные связи событий, явлений, поступков героев;</w:t>
      </w:r>
    </w:p>
    <w:p w:rsidR="00A55C1A" w:rsidRDefault="007F1FFC" w:rsidP="00DA02F0">
      <w:pPr>
        <w:pStyle w:val="a5"/>
        <w:numPr>
          <w:ilvl w:val="0"/>
          <w:numId w:val="60"/>
        </w:numPr>
        <w:tabs>
          <w:tab w:val="left" w:pos="1062"/>
        </w:tabs>
        <w:ind w:left="-284" w:right="17"/>
        <w:rPr>
          <w:rFonts w:ascii="Symbol" w:hAnsi="Symbol"/>
          <w:sz w:val="24"/>
        </w:rPr>
      </w:pPr>
      <w:r>
        <w:rPr>
          <w:sz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55C1A" w:rsidRDefault="007F1FFC" w:rsidP="00DA02F0">
      <w:pPr>
        <w:pStyle w:val="a5"/>
        <w:numPr>
          <w:ilvl w:val="0"/>
          <w:numId w:val="60"/>
        </w:numPr>
        <w:tabs>
          <w:tab w:val="left" w:pos="1062"/>
        </w:tabs>
        <w:ind w:left="-284" w:right="17"/>
        <w:rPr>
          <w:rFonts w:ascii="Symbol" w:hAnsi="Symbol"/>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55C1A" w:rsidRDefault="007F1FFC" w:rsidP="00DA02F0">
      <w:pPr>
        <w:pStyle w:val="a5"/>
        <w:numPr>
          <w:ilvl w:val="0"/>
          <w:numId w:val="60"/>
        </w:numPr>
        <w:tabs>
          <w:tab w:val="left" w:pos="1062"/>
        </w:tabs>
        <w:ind w:left="-284" w:right="17"/>
        <w:rPr>
          <w:rFonts w:ascii="Symbol" w:hAnsi="Symbol"/>
          <w:sz w:val="24"/>
        </w:rPr>
      </w:pPr>
      <w:r>
        <w:rPr>
          <w:sz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w:t>
      </w:r>
      <w:r>
        <w:rPr>
          <w:spacing w:val="-2"/>
          <w:sz w:val="24"/>
        </w:rPr>
        <w:t>текста;</w:t>
      </w:r>
    </w:p>
    <w:p w:rsidR="00A55C1A" w:rsidRDefault="007F1FFC" w:rsidP="00DA02F0">
      <w:pPr>
        <w:pStyle w:val="a5"/>
        <w:numPr>
          <w:ilvl w:val="0"/>
          <w:numId w:val="60"/>
        </w:numPr>
        <w:tabs>
          <w:tab w:val="left" w:pos="1062"/>
        </w:tabs>
        <w:ind w:left="-284" w:right="17"/>
        <w:rPr>
          <w:rFonts w:ascii="Symbol" w:hAnsi="Symbol"/>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55C1A" w:rsidRDefault="007F1FFC" w:rsidP="00DA02F0">
      <w:pPr>
        <w:pStyle w:val="a5"/>
        <w:numPr>
          <w:ilvl w:val="0"/>
          <w:numId w:val="60"/>
        </w:numPr>
        <w:tabs>
          <w:tab w:val="left" w:pos="1062"/>
        </w:tabs>
        <w:ind w:left="-284" w:right="17"/>
        <w:rPr>
          <w:rFonts w:ascii="Symbol" w:hAnsi="Symbol"/>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55C1A" w:rsidRDefault="007F1FFC" w:rsidP="00DA02F0">
      <w:pPr>
        <w:pStyle w:val="a5"/>
        <w:numPr>
          <w:ilvl w:val="0"/>
          <w:numId w:val="60"/>
        </w:numPr>
        <w:tabs>
          <w:tab w:val="left" w:pos="1062"/>
        </w:tabs>
        <w:ind w:left="-284" w:right="17"/>
        <w:rPr>
          <w:rFonts w:ascii="Symbol" w:hAnsi="Symbol"/>
          <w:sz w:val="24"/>
        </w:rPr>
      </w:pPr>
      <w:r>
        <w:rPr>
          <w:sz w:val="24"/>
        </w:rPr>
        <w:t>составлять устные и письменные высказывания на заданную тему по</w:t>
      </w:r>
      <w:r>
        <w:rPr>
          <w:spacing w:val="40"/>
          <w:sz w:val="24"/>
        </w:rPr>
        <w:t xml:space="preserve"> </w:t>
      </w:r>
      <w:r>
        <w:rPr>
          <w:sz w:val="24"/>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55C1A" w:rsidRDefault="007F1FFC" w:rsidP="00DA02F0">
      <w:pPr>
        <w:pStyle w:val="a5"/>
        <w:numPr>
          <w:ilvl w:val="0"/>
          <w:numId w:val="60"/>
        </w:numPr>
        <w:tabs>
          <w:tab w:val="left" w:pos="1062"/>
        </w:tabs>
        <w:ind w:left="-284" w:right="17" w:hanging="361"/>
        <w:rPr>
          <w:rFonts w:ascii="Symbol" w:hAnsi="Symbol"/>
          <w:sz w:val="24"/>
        </w:rPr>
      </w:pPr>
      <w:r>
        <w:rPr>
          <w:sz w:val="24"/>
        </w:rPr>
        <w:t>составлять</w:t>
      </w:r>
      <w:r>
        <w:rPr>
          <w:spacing w:val="-5"/>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1"/>
          <w:sz w:val="24"/>
        </w:rPr>
        <w:t xml:space="preserve"> </w:t>
      </w:r>
      <w:r>
        <w:rPr>
          <w:spacing w:val="-2"/>
          <w:sz w:val="24"/>
        </w:rPr>
        <w:t>алгоритму;</w:t>
      </w:r>
    </w:p>
    <w:p w:rsidR="00A55C1A" w:rsidRDefault="007F1FFC" w:rsidP="00DA02F0">
      <w:pPr>
        <w:pStyle w:val="a5"/>
        <w:numPr>
          <w:ilvl w:val="0"/>
          <w:numId w:val="60"/>
        </w:numPr>
        <w:tabs>
          <w:tab w:val="left" w:pos="1062"/>
        </w:tabs>
        <w:spacing w:before="24"/>
        <w:ind w:left="-284" w:right="17"/>
        <w:rPr>
          <w:rFonts w:ascii="Symbol" w:hAnsi="Symbol"/>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55C1A" w:rsidRDefault="007F1FFC" w:rsidP="00DA02F0">
      <w:pPr>
        <w:pStyle w:val="a5"/>
        <w:numPr>
          <w:ilvl w:val="0"/>
          <w:numId w:val="60"/>
        </w:numPr>
        <w:tabs>
          <w:tab w:val="left" w:pos="1062"/>
        </w:tabs>
        <w:ind w:left="-284" w:right="17"/>
        <w:rPr>
          <w:rFonts w:ascii="Symbol" w:hAnsi="Symbol"/>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55C1A" w:rsidRDefault="007F1FFC" w:rsidP="00DA02F0">
      <w:pPr>
        <w:pStyle w:val="a5"/>
        <w:numPr>
          <w:ilvl w:val="0"/>
          <w:numId w:val="60"/>
        </w:numPr>
        <w:tabs>
          <w:tab w:val="left" w:pos="1062"/>
        </w:tabs>
        <w:ind w:left="-284" w:right="17"/>
        <w:rPr>
          <w:rFonts w:ascii="Symbol" w:hAnsi="Symbol"/>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55C1A" w:rsidRDefault="007F1FFC" w:rsidP="00DA02F0">
      <w:pPr>
        <w:pStyle w:val="a5"/>
        <w:numPr>
          <w:ilvl w:val="0"/>
          <w:numId w:val="60"/>
        </w:numPr>
        <w:tabs>
          <w:tab w:val="left" w:pos="1062"/>
        </w:tabs>
        <w:ind w:left="-284" w:right="17"/>
        <w:rPr>
          <w:rFonts w:ascii="Symbol" w:hAnsi="Symbol"/>
          <w:sz w:val="24"/>
        </w:rPr>
      </w:pPr>
      <w:r>
        <w:rPr>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w:t>
      </w:r>
      <w:r>
        <w:rPr>
          <w:spacing w:val="40"/>
          <w:sz w:val="24"/>
        </w:rPr>
        <w:t xml:space="preserve"> </w:t>
      </w:r>
      <w:r>
        <w:rPr>
          <w:sz w:val="24"/>
        </w:rPr>
        <w:t>в соответствии с учебной задачей.</w:t>
      </w:r>
    </w:p>
    <w:p w:rsidR="00A55C1A" w:rsidRDefault="00A55C1A" w:rsidP="00DA02F0">
      <w:pPr>
        <w:ind w:left="-284" w:right="17"/>
        <w:jc w:val="both"/>
        <w:rPr>
          <w:rFonts w:ascii="Symbol" w:hAnsi="Symbol"/>
          <w:sz w:val="24"/>
        </w:rPr>
        <w:sectPr w:rsidR="00A55C1A" w:rsidSect="00F10115">
          <w:pgSz w:w="11910" w:h="16390"/>
          <w:pgMar w:top="1060" w:right="570" w:bottom="278" w:left="1400" w:header="0" w:footer="1003" w:gutter="0"/>
          <w:cols w:space="720"/>
        </w:sectPr>
      </w:pPr>
    </w:p>
    <w:p w:rsidR="00A55C1A" w:rsidRDefault="00A55C1A" w:rsidP="00F10115">
      <w:pPr>
        <w:pStyle w:val="a3"/>
        <w:ind w:left="0"/>
        <w:rPr>
          <w:sz w:val="23"/>
        </w:rPr>
      </w:pPr>
    </w:p>
    <w:p w:rsidR="00A55C1A" w:rsidRDefault="007F1FFC" w:rsidP="00F10115">
      <w:pPr>
        <w:pStyle w:val="2"/>
        <w:numPr>
          <w:ilvl w:val="0"/>
          <w:numId w:val="61"/>
        </w:numPr>
        <w:tabs>
          <w:tab w:val="left" w:pos="453"/>
        </w:tabs>
        <w:spacing w:before="90"/>
        <w:ind w:left="212" w:right="1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4"/>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6"/>
        <w:ind w:left="0"/>
        <w:rPr>
          <w:b/>
          <w:sz w:val="17"/>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A5534E" w:rsidTr="00A5534E">
        <w:trPr>
          <w:trHeight w:val="144"/>
          <w:tblCellSpacing w:w="20" w:type="nil"/>
        </w:trPr>
        <w:tc>
          <w:tcPr>
            <w:tcW w:w="456" w:type="dxa"/>
            <w:vMerge w:val="restart"/>
            <w:tcMar>
              <w:top w:w="50" w:type="dxa"/>
              <w:left w:w="100" w:type="dxa"/>
            </w:tcMar>
            <w:vAlign w:val="center"/>
          </w:tcPr>
          <w:p w:rsidR="00A5534E" w:rsidRDefault="00A5534E" w:rsidP="00F10115">
            <w:pPr>
              <w:ind w:left="135"/>
            </w:pPr>
            <w:r>
              <w:rPr>
                <w:b/>
                <w:color w:val="000000"/>
                <w:sz w:val="24"/>
              </w:rPr>
              <w:t xml:space="preserve">№ п/п </w:t>
            </w:r>
          </w:p>
          <w:p w:rsidR="00A5534E" w:rsidRDefault="00A5534E" w:rsidP="00F10115">
            <w:pPr>
              <w:ind w:left="135"/>
            </w:pPr>
          </w:p>
        </w:tc>
        <w:tc>
          <w:tcPr>
            <w:tcW w:w="3168" w:type="dxa"/>
            <w:vMerge w:val="restart"/>
            <w:tcMar>
              <w:top w:w="50" w:type="dxa"/>
              <w:left w:w="100" w:type="dxa"/>
            </w:tcMar>
            <w:vAlign w:val="center"/>
          </w:tcPr>
          <w:p w:rsidR="00A5534E" w:rsidRDefault="00A5534E" w:rsidP="00F10115">
            <w:pPr>
              <w:ind w:left="135"/>
            </w:pPr>
            <w:r>
              <w:rPr>
                <w:b/>
                <w:color w:val="000000"/>
                <w:sz w:val="24"/>
              </w:rPr>
              <w:t xml:space="preserve">Наименование разделов и тем программы </w:t>
            </w:r>
          </w:p>
          <w:p w:rsidR="00A5534E" w:rsidRDefault="00A5534E" w:rsidP="00F10115">
            <w:pPr>
              <w:ind w:left="135"/>
            </w:pPr>
          </w:p>
        </w:tc>
        <w:tc>
          <w:tcPr>
            <w:tcW w:w="0" w:type="auto"/>
            <w:gridSpan w:val="3"/>
            <w:tcMar>
              <w:top w:w="50" w:type="dxa"/>
              <w:left w:w="100" w:type="dxa"/>
            </w:tcMar>
            <w:vAlign w:val="center"/>
          </w:tcPr>
          <w:p w:rsidR="00A5534E" w:rsidRDefault="00A5534E" w:rsidP="00F10115">
            <w:r>
              <w:rPr>
                <w:b/>
                <w:color w:val="000000"/>
                <w:sz w:val="24"/>
              </w:rPr>
              <w:t>Количество часов</w:t>
            </w:r>
          </w:p>
        </w:tc>
        <w:tc>
          <w:tcPr>
            <w:tcW w:w="2615" w:type="dxa"/>
            <w:vMerge w:val="restart"/>
            <w:tcMar>
              <w:top w:w="50" w:type="dxa"/>
              <w:left w:w="100" w:type="dxa"/>
            </w:tcMar>
            <w:vAlign w:val="center"/>
          </w:tcPr>
          <w:p w:rsidR="00A5534E" w:rsidRDefault="00A5534E" w:rsidP="00F10115">
            <w:pPr>
              <w:ind w:left="135"/>
            </w:pPr>
            <w:r>
              <w:rPr>
                <w:b/>
                <w:color w:val="000000"/>
                <w:sz w:val="24"/>
              </w:rPr>
              <w:t xml:space="preserve">Электронные (цифровые) образовательные ресурсы </w:t>
            </w:r>
          </w:p>
          <w:p w:rsidR="00A5534E" w:rsidRDefault="00A5534E" w:rsidP="00F10115">
            <w:pPr>
              <w:ind w:left="135"/>
            </w:pPr>
          </w:p>
        </w:tc>
      </w:tr>
      <w:tr w:rsidR="00A5534E" w:rsidTr="00A5534E">
        <w:trPr>
          <w:trHeight w:val="144"/>
          <w:tblCellSpacing w:w="20" w:type="nil"/>
        </w:trPr>
        <w:tc>
          <w:tcPr>
            <w:tcW w:w="0" w:type="auto"/>
            <w:vMerge/>
            <w:tcBorders>
              <w:top w:val="nil"/>
            </w:tcBorders>
            <w:tcMar>
              <w:top w:w="50" w:type="dxa"/>
              <w:left w:w="100" w:type="dxa"/>
            </w:tcMar>
          </w:tcPr>
          <w:p w:rsidR="00A5534E" w:rsidRDefault="00A5534E" w:rsidP="00F10115"/>
        </w:tc>
        <w:tc>
          <w:tcPr>
            <w:tcW w:w="0" w:type="auto"/>
            <w:vMerge/>
            <w:tcBorders>
              <w:top w:val="nil"/>
            </w:tcBorders>
            <w:tcMar>
              <w:top w:w="50" w:type="dxa"/>
              <w:left w:w="100" w:type="dxa"/>
            </w:tcMar>
          </w:tcPr>
          <w:p w:rsidR="00A5534E" w:rsidRDefault="00A5534E" w:rsidP="00F10115"/>
        </w:tc>
        <w:tc>
          <w:tcPr>
            <w:tcW w:w="966" w:type="dxa"/>
            <w:tcMar>
              <w:top w:w="50" w:type="dxa"/>
              <w:left w:w="100" w:type="dxa"/>
            </w:tcMar>
            <w:vAlign w:val="center"/>
          </w:tcPr>
          <w:p w:rsidR="00A5534E" w:rsidRDefault="00A5534E" w:rsidP="00F10115">
            <w:pPr>
              <w:ind w:left="135"/>
            </w:pPr>
            <w:r>
              <w:rPr>
                <w:b/>
                <w:color w:val="000000"/>
                <w:sz w:val="24"/>
              </w:rPr>
              <w:t xml:space="preserve">Всего </w:t>
            </w:r>
          </w:p>
          <w:p w:rsidR="00A5534E" w:rsidRDefault="00A5534E" w:rsidP="00F10115">
            <w:pPr>
              <w:ind w:left="135"/>
            </w:pPr>
          </w:p>
        </w:tc>
        <w:tc>
          <w:tcPr>
            <w:tcW w:w="1687" w:type="dxa"/>
            <w:tcMar>
              <w:top w:w="50" w:type="dxa"/>
              <w:left w:w="100" w:type="dxa"/>
            </w:tcMar>
            <w:vAlign w:val="center"/>
          </w:tcPr>
          <w:p w:rsidR="00A5534E" w:rsidRDefault="00A5534E" w:rsidP="00F10115">
            <w:pPr>
              <w:ind w:left="135"/>
            </w:pPr>
            <w:r>
              <w:rPr>
                <w:b/>
                <w:color w:val="000000"/>
                <w:sz w:val="24"/>
              </w:rPr>
              <w:t xml:space="preserve">Контрольные работы </w:t>
            </w:r>
          </w:p>
          <w:p w:rsidR="00A5534E" w:rsidRDefault="00A5534E" w:rsidP="00F10115">
            <w:pPr>
              <w:ind w:left="135"/>
            </w:pPr>
          </w:p>
        </w:tc>
        <w:tc>
          <w:tcPr>
            <w:tcW w:w="1774" w:type="dxa"/>
            <w:tcMar>
              <w:top w:w="50" w:type="dxa"/>
              <w:left w:w="100" w:type="dxa"/>
            </w:tcMar>
            <w:vAlign w:val="center"/>
          </w:tcPr>
          <w:p w:rsidR="00A5534E" w:rsidRDefault="00A5534E" w:rsidP="00F10115">
            <w:pPr>
              <w:ind w:left="135"/>
            </w:pPr>
            <w:r>
              <w:rPr>
                <w:b/>
                <w:color w:val="000000"/>
                <w:sz w:val="24"/>
              </w:rPr>
              <w:t xml:space="preserve">Практические работы </w:t>
            </w:r>
          </w:p>
          <w:p w:rsidR="00A5534E" w:rsidRDefault="00A5534E" w:rsidP="00F10115">
            <w:pPr>
              <w:ind w:left="135"/>
            </w:pPr>
          </w:p>
        </w:tc>
        <w:tc>
          <w:tcPr>
            <w:tcW w:w="0" w:type="auto"/>
            <w:vMerge/>
            <w:tcBorders>
              <w:top w:val="nil"/>
            </w:tcBorders>
            <w:tcMar>
              <w:top w:w="50" w:type="dxa"/>
              <w:left w:w="100" w:type="dxa"/>
            </w:tcMar>
          </w:tcPr>
          <w:p w:rsidR="00A5534E" w:rsidRDefault="00A5534E" w:rsidP="00F10115"/>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О Родине, героические страницы истории</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12 </w:t>
            </w:r>
          </w:p>
        </w:tc>
        <w:tc>
          <w:tcPr>
            <w:tcW w:w="1687" w:type="dxa"/>
            <w:tcMar>
              <w:top w:w="50" w:type="dxa"/>
              <w:left w:w="100" w:type="dxa"/>
            </w:tcMar>
            <w:vAlign w:val="center"/>
          </w:tcPr>
          <w:p w:rsidR="00A5534E" w:rsidRPr="00323FE3"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6">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2</w:t>
            </w:r>
          </w:p>
        </w:tc>
        <w:tc>
          <w:tcPr>
            <w:tcW w:w="3168" w:type="dxa"/>
            <w:tcMar>
              <w:top w:w="50" w:type="dxa"/>
              <w:left w:w="100" w:type="dxa"/>
            </w:tcMar>
            <w:vAlign w:val="center"/>
          </w:tcPr>
          <w:p w:rsidR="00A5534E" w:rsidRDefault="00A5534E" w:rsidP="00F10115">
            <w:pPr>
              <w:ind w:left="135"/>
            </w:pPr>
            <w:r>
              <w:rPr>
                <w:color w:val="000000"/>
                <w:sz w:val="24"/>
              </w:rPr>
              <w:t>Фольклор (устное народное творчество)</w:t>
            </w:r>
          </w:p>
        </w:tc>
        <w:tc>
          <w:tcPr>
            <w:tcW w:w="966" w:type="dxa"/>
            <w:tcMar>
              <w:top w:w="50" w:type="dxa"/>
              <w:left w:w="100" w:type="dxa"/>
            </w:tcMar>
            <w:vAlign w:val="center"/>
          </w:tcPr>
          <w:p w:rsidR="00A5534E" w:rsidRDefault="00A5534E" w:rsidP="00F10115">
            <w:pPr>
              <w:ind w:left="135"/>
              <w:jc w:val="center"/>
            </w:pPr>
            <w:r>
              <w:rPr>
                <w:color w:val="000000"/>
                <w:sz w:val="24"/>
              </w:rPr>
              <w:t xml:space="preserve"> 11 </w:t>
            </w:r>
          </w:p>
        </w:tc>
        <w:tc>
          <w:tcPr>
            <w:tcW w:w="1687" w:type="dxa"/>
            <w:tcMar>
              <w:top w:w="50" w:type="dxa"/>
              <w:left w:w="100" w:type="dxa"/>
            </w:tcMar>
            <w:vAlign w:val="center"/>
          </w:tcPr>
          <w:p w:rsidR="00A5534E" w:rsidRPr="00323FE3"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7">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3</w:t>
            </w:r>
          </w:p>
        </w:tc>
        <w:tc>
          <w:tcPr>
            <w:tcW w:w="3168" w:type="dxa"/>
            <w:tcMar>
              <w:top w:w="50" w:type="dxa"/>
              <w:left w:w="100" w:type="dxa"/>
            </w:tcMar>
            <w:vAlign w:val="center"/>
          </w:tcPr>
          <w:p w:rsidR="00A5534E" w:rsidRDefault="00A5534E" w:rsidP="00F10115">
            <w:pPr>
              <w:ind w:left="135"/>
            </w:pPr>
            <w:r>
              <w:rPr>
                <w:color w:val="000000"/>
                <w:sz w:val="24"/>
              </w:rPr>
              <w:t>Творчество И.А.Крылова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4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8">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4</w:t>
            </w:r>
          </w:p>
        </w:tc>
        <w:tc>
          <w:tcPr>
            <w:tcW w:w="3168" w:type="dxa"/>
            <w:tcMar>
              <w:top w:w="50" w:type="dxa"/>
              <w:left w:w="100" w:type="dxa"/>
            </w:tcMar>
            <w:vAlign w:val="center"/>
          </w:tcPr>
          <w:p w:rsidR="00A5534E" w:rsidRDefault="00A5534E" w:rsidP="00F10115">
            <w:pPr>
              <w:ind w:left="135"/>
            </w:pPr>
            <w:r>
              <w:rPr>
                <w:color w:val="000000"/>
                <w:sz w:val="24"/>
              </w:rPr>
              <w:t>Творчество А.С.Пушкина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12 </w:t>
            </w:r>
          </w:p>
        </w:tc>
        <w:tc>
          <w:tcPr>
            <w:tcW w:w="1687" w:type="dxa"/>
            <w:tcMar>
              <w:top w:w="50" w:type="dxa"/>
              <w:left w:w="100" w:type="dxa"/>
            </w:tcMar>
            <w:vAlign w:val="center"/>
          </w:tcPr>
          <w:p w:rsidR="00A5534E" w:rsidRPr="00323FE3"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19">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5</w:t>
            </w:r>
          </w:p>
        </w:tc>
        <w:tc>
          <w:tcPr>
            <w:tcW w:w="3168" w:type="dxa"/>
            <w:tcMar>
              <w:top w:w="50" w:type="dxa"/>
              <w:left w:w="100" w:type="dxa"/>
            </w:tcMar>
            <w:vAlign w:val="center"/>
          </w:tcPr>
          <w:p w:rsidR="00A5534E" w:rsidRDefault="00A5534E" w:rsidP="00F10115">
            <w:pPr>
              <w:ind w:left="135"/>
            </w:pPr>
            <w:r>
              <w:rPr>
                <w:color w:val="000000"/>
                <w:sz w:val="24"/>
              </w:rPr>
              <w:t>Творчество М. Ю. Лермонтова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4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0">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6</w:t>
            </w:r>
          </w:p>
        </w:tc>
        <w:tc>
          <w:tcPr>
            <w:tcW w:w="3168" w:type="dxa"/>
            <w:tcMar>
              <w:top w:w="50" w:type="dxa"/>
              <w:left w:w="100" w:type="dxa"/>
            </w:tcMar>
            <w:vAlign w:val="center"/>
          </w:tcPr>
          <w:p w:rsidR="00A5534E" w:rsidRDefault="00A5534E" w:rsidP="00F10115">
            <w:pPr>
              <w:ind w:left="135"/>
            </w:pPr>
            <w:r>
              <w:rPr>
                <w:color w:val="000000"/>
                <w:sz w:val="24"/>
              </w:rPr>
              <w:t>Литературная сказка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9 </w:t>
            </w:r>
          </w:p>
        </w:tc>
        <w:tc>
          <w:tcPr>
            <w:tcW w:w="1687" w:type="dxa"/>
            <w:tcMar>
              <w:top w:w="50" w:type="dxa"/>
              <w:left w:w="100" w:type="dxa"/>
            </w:tcMar>
            <w:vAlign w:val="center"/>
          </w:tcPr>
          <w:p w:rsidR="00A5534E" w:rsidRDefault="00A5534E" w:rsidP="00F10115">
            <w:pPr>
              <w:ind w:left="135"/>
              <w:jc w:val="center"/>
            </w:pPr>
            <w:r>
              <w:rPr>
                <w:color w:val="000000"/>
                <w:sz w:val="24"/>
              </w:rPr>
              <w:t xml:space="preserve"> 1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1">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7</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Картины природы в творчестве поэтов и писателей Х</w:t>
            </w:r>
            <w:r>
              <w:rPr>
                <w:color w:val="000000"/>
                <w:sz w:val="24"/>
              </w:rPr>
              <w:t>I</w:t>
            </w:r>
            <w:r w:rsidRPr="001717EB">
              <w:rPr>
                <w:color w:val="000000"/>
                <w:sz w:val="24"/>
              </w:rPr>
              <w:t>Х века</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7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2">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8</w:t>
            </w:r>
          </w:p>
        </w:tc>
        <w:tc>
          <w:tcPr>
            <w:tcW w:w="3168" w:type="dxa"/>
            <w:tcMar>
              <w:top w:w="50" w:type="dxa"/>
              <w:left w:w="100" w:type="dxa"/>
            </w:tcMar>
            <w:vAlign w:val="center"/>
          </w:tcPr>
          <w:p w:rsidR="00A5534E" w:rsidRDefault="00A5534E" w:rsidP="00F10115">
            <w:pPr>
              <w:ind w:left="135"/>
            </w:pPr>
            <w:r>
              <w:rPr>
                <w:color w:val="000000"/>
                <w:sz w:val="24"/>
              </w:rPr>
              <w:t>Творчество Л. Н. Толстого</w:t>
            </w:r>
          </w:p>
        </w:tc>
        <w:tc>
          <w:tcPr>
            <w:tcW w:w="966" w:type="dxa"/>
            <w:tcMar>
              <w:top w:w="50" w:type="dxa"/>
              <w:left w:w="100" w:type="dxa"/>
            </w:tcMar>
            <w:vAlign w:val="center"/>
          </w:tcPr>
          <w:p w:rsidR="00A5534E" w:rsidRDefault="00A5534E" w:rsidP="00F10115">
            <w:pPr>
              <w:ind w:left="135"/>
              <w:jc w:val="center"/>
            </w:pPr>
            <w:r>
              <w:rPr>
                <w:color w:val="000000"/>
                <w:sz w:val="24"/>
              </w:rPr>
              <w:t xml:space="preserve"> 7 </w:t>
            </w:r>
          </w:p>
        </w:tc>
        <w:tc>
          <w:tcPr>
            <w:tcW w:w="1687" w:type="dxa"/>
            <w:tcMar>
              <w:top w:w="50" w:type="dxa"/>
              <w:left w:w="100" w:type="dxa"/>
            </w:tcMar>
            <w:vAlign w:val="center"/>
          </w:tcPr>
          <w:p w:rsidR="00A5534E" w:rsidRPr="00323FE3"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3">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9</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 xml:space="preserve">Картины природы в творчестве поэтов и писателей </w:t>
            </w:r>
            <w:r>
              <w:rPr>
                <w:color w:val="000000"/>
                <w:sz w:val="24"/>
              </w:rPr>
              <w:t>XX</w:t>
            </w:r>
            <w:r w:rsidRPr="001717EB">
              <w:rPr>
                <w:color w:val="000000"/>
                <w:sz w:val="24"/>
              </w:rPr>
              <w:t xml:space="preserve"> века</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6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4">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10</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Произведения о животных и родной природе</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12 </w:t>
            </w:r>
          </w:p>
        </w:tc>
        <w:tc>
          <w:tcPr>
            <w:tcW w:w="1687" w:type="dxa"/>
            <w:tcMar>
              <w:top w:w="50" w:type="dxa"/>
              <w:left w:w="100" w:type="dxa"/>
            </w:tcMar>
            <w:vAlign w:val="center"/>
          </w:tcPr>
          <w:p w:rsidR="00A5534E" w:rsidRPr="00323FE3"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5">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11</w:t>
            </w:r>
          </w:p>
        </w:tc>
        <w:tc>
          <w:tcPr>
            <w:tcW w:w="3168" w:type="dxa"/>
            <w:tcMar>
              <w:top w:w="50" w:type="dxa"/>
              <w:left w:w="100" w:type="dxa"/>
            </w:tcMar>
            <w:vAlign w:val="center"/>
          </w:tcPr>
          <w:p w:rsidR="00A5534E" w:rsidRDefault="00A5534E" w:rsidP="00F10115">
            <w:pPr>
              <w:ind w:left="135"/>
            </w:pPr>
            <w:r>
              <w:rPr>
                <w:color w:val="000000"/>
                <w:sz w:val="24"/>
              </w:rPr>
              <w:t>Произведения о детях</w:t>
            </w:r>
          </w:p>
        </w:tc>
        <w:tc>
          <w:tcPr>
            <w:tcW w:w="966" w:type="dxa"/>
            <w:tcMar>
              <w:top w:w="50" w:type="dxa"/>
              <w:left w:w="100" w:type="dxa"/>
            </w:tcMar>
            <w:vAlign w:val="center"/>
          </w:tcPr>
          <w:p w:rsidR="00A5534E" w:rsidRDefault="00A5534E" w:rsidP="00F10115">
            <w:pPr>
              <w:ind w:left="135"/>
              <w:jc w:val="center"/>
            </w:pPr>
            <w:r>
              <w:rPr>
                <w:color w:val="000000"/>
                <w:sz w:val="24"/>
              </w:rPr>
              <w:t xml:space="preserve"> 13 </w:t>
            </w:r>
          </w:p>
        </w:tc>
        <w:tc>
          <w:tcPr>
            <w:tcW w:w="1687" w:type="dxa"/>
            <w:tcMar>
              <w:top w:w="50" w:type="dxa"/>
              <w:left w:w="100" w:type="dxa"/>
            </w:tcMar>
            <w:vAlign w:val="center"/>
          </w:tcPr>
          <w:p w:rsidR="00A5534E" w:rsidRPr="00323FE3" w:rsidRDefault="00A5534E" w:rsidP="00F10115">
            <w:pPr>
              <w:ind w:left="135"/>
              <w:jc w:val="center"/>
            </w:pPr>
            <w:r>
              <w:rPr>
                <w:color w:val="000000"/>
                <w:sz w:val="24"/>
              </w:rPr>
              <w:t xml:space="preserve">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6">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12</w:t>
            </w:r>
          </w:p>
        </w:tc>
        <w:tc>
          <w:tcPr>
            <w:tcW w:w="3168" w:type="dxa"/>
            <w:tcMar>
              <w:top w:w="50" w:type="dxa"/>
              <w:left w:w="100" w:type="dxa"/>
            </w:tcMar>
            <w:vAlign w:val="center"/>
          </w:tcPr>
          <w:p w:rsidR="00A5534E" w:rsidRDefault="00A5534E" w:rsidP="00F10115">
            <w:pPr>
              <w:ind w:left="135"/>
            </w:pPr>
            <w:r>
              <w:rPr>
                <w:color w:val="000000"/>
                <w:sz w:val="24"/>
              </w:rPr>
              <w:t>Пьеса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5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7">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lastRenderedPageBreak/>
              <w:t>13</w:t>
            </w:r>
          </w:p>
        </w:tc>
        <w:tc>
          <w:tcPr>
            <w:tcW w:w="3168" w:type="dxa"/>
            <w:tcMar>
              <w:top w:w="50" w:type="dxa"/>
              <w:left w:w="100" w:type="dxa"/>
            </w:tcMar>
            <w:vAlign w:val="center"/>
          </w:tcPr>
          <w:p w:rsidR="00A5534E" w:rsidRDefault="00A5534E" w:rsidP="00F10115">
            <w:pPr>
              <w:ind w:left="135"/>
            </w:pPr>
            <w:r>
              <w:rPr>
                <w:color w:val="000000"/>
                <w:sz w:val="24"/>
              </w:rPr>
              <w:t xml:space="preserve">Юмористические произведения </w:t>
            </w:r>
          </w:p>
        </w:tc>
        <w:tc>
          <w:tcPr>
            <w:tcW w:w="966" w:type="dxa"/>
            <w:tcMar>
              <w:top w:w="50" w:type="dxa"/>
              <w:left w:w="100" w:type="dxa"/>
            </w:tcMar>
            <w:vAlign w:val="center"/>
          </w:tcPr>
          <w:p w:rsidR="00A5534E" w:rsidRDefault="00A5534E" w:rsidP="00F10115">
            <w:pPr>
              <w:ind w:left="135"/>
              <w:jc w:val="center"/>
            </w:pPr>
            <w:r>
              <w:rPr>
                <w:color w:val="000000"/>
                <w:sz w:val="24"/>
              </w:rPr>
              <w:t xml:space="preserve"> 6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8">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14</w:t>
            </w:r>
          </w:p>
        </w:tc>
        <w:tc>
          <w:tcPr>
            <w:tcW w:w="3168" w:type="dxa"/>
            <w:tcMar>
              <w:top w:w="50" w:type="dxa"/>
              <w:left w:w="100" w:type="dxa"/>
            </w:tcMar>
            <w:vAlign w:val="center"/>
          </w:tcPr>
          <w:p w:rsidR="00A5534E" w:rsidRDefault="00A5534E" w:rsidP="00F10115">
            <w:pPr>
              <w:ind w:left="135"/>
            </w:pPr>
            <w:r>
              <w:rPr>
                <w:color w:val="000000"/>
                <w:sz w:val="24"/>
              </w:rPr>
              <w:t>Зарубежная литература</w:t>
            </w:r>
          </w:p>
        </w:tc>
        <w:tc>
          <w:tcPr>
            <w:tcW w:w="966" w:type="dxa"/>
            <w:tcMar>
              <w:top w:w="50" w:type="dxa"/>
              <w:left w:w="100" w:type="dxa"/>
            </w:tcMar>
            <w:vAlign w:val="center"/>
          </w:tcPr>
          <w:p w:rsidR="00A5534E" w:rsidRDefault="00A5534E" w:rsidP="00F10115">
            <w:pPr>
              <w:ind w:left="135"/>
              <w:jc w:val="center"/>
            </w:pPr>
            <w:r>
              <w:rPr>
                <w:color w:val="000000"/>
                <w:sz w:val="24"/>
              </w:rPr>
              <w:t xml:space="preserve"> 8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29">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F10115">
            <w:r>
              <w:rPr>
                <w:color w:val="000000"/>
                <w:sz w:val="24"/>
              </w:rPr>
              <w:t>15</w:t>
            </w:r>
          </w:p>
        </w:tc>
        <w:tc>
          <w:tcPr>
            <w:tcW w:w="3168" w:type="dxa"/>
            <w:tcMar>
              <w:top w:w="50" w:type="dxa"/>
              <w:left w:w="100" w:type="dxa"/>
            </w:tcMar>
            <w:vAlign w:val="center"/>
          </w:tcPr>
          <w:p w:rsidR="00A5534E" w:rsidRPr="001717EB" w:rsidRDefault="00A5534E" w:rsidP="00F10115">
            <w:pPr>
              <w:ind w:left="135"/>
            </w:pPr>
            <w:r w:rsidRPr="001717EB">
              <w:rPr>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7 </w:t>
            </w:r>
          </w:p>
        </w:tc>
        <w:tc>
          <w:tcPr>
            <w:tcW w:w="1687" w:type="dxa"/>
            <w:tcMar>
              <w:top w:w="50" w:type="dxa"/>
              <w:left w:w="100" w:type="dxa"/>
            </w:tcMar>
            <w:vAlign w:val="center"/>
          </w:tcPr>
          <w:p w:rsidR="00A5534E" w:rsidRDefault="00A5534E" w:rsidP="00F10115">
            <w:pPr>
              <w:ind w:left="135"/>
              <w:jc w:val="center"/>
            </w:pP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Pr="001717EB" w:rsidRDefault="00A5534E" w:rsidP="00F10115">
            <w:pPr>
              <w:ind w:left="135"/>
            </w:pPr>
            <w:r w:rsidRPr="001717EB">
              <w:rPr>
                <w:color w:val="000000"/>
                <w:sz w:val="24"/>
              </w:rPr>
              <w:t xml:space="preserve">Библиотека ЦОК </w:t>
            </w:r>
            <w:hyperlink r:id="rId130">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Tr="00A5534E">
        <w:trPr>
          <w:trHeight w:val="144"/>
          <w:tblCellSpacing w:w="20" w:type="nil"/>
        </w:trPr>
        <w:tc>
          <w:tcPr>
            <w:tcW w:w="0" w:type="auto"/>
            <w:gridSpan w:val="2"/>
            <w:tcMar>
              <w:top w:w="50" w:type="dxa"/>
              <w:left w:w="100" w:type="dxa"/>
            </w:tcMar>
            <w:vAlign w:val="center"/>
          </w:tcPr>
          <w:p w:rsidR="00A5534E" w:rsidRDefault="00A5534E" w:rsidP="00F10115">
            <w:pPr>
              <w:ind w:left="135"/>
            </w:pPr>
            <w:r>
              <w:rPr>
                <w:color w:val="000000"/>
                <w:sz w:val="24"/>
              </w:rPr>
              <w:t>Резервное время</w:t>
            </w:r>
          </w:p>
        </w:tc>
        <w:tc>
          <w:tcPr>
            <w:tcW w:w="1518" w:type="dxa"/>
            <w:tcMar>
              <w:top w:w="50" w:type="dxa"/>
              <w:left w:w="100" w:type="dxa"/>
            </w:tcMar>
            <w:vAlign w:val="center"/>
          </w:tcPr>
          <w:p w:rsidR="00A5534E" w:rsidRDefault="00A5534E" w:rsidP="00F10115">
            <w:pPr>
              <w:ind w:left="135"/>
              <w:jc w:val="center"/>
            </w:pPr>
            <w:r>
              <w:rPr>
                <w:color w:val="000000"/>
                <w:sz w:val="24"/>
              </w:rPr>
              <w:t xml:space="preserve"> 13 </w:t>
            </w:r>
          </w:p>
        </w:tc>
        <w:tc>
          <w:tcPr>
            <w:tcW w:w="1687" w:type="dxa"/>
            <w:tcMar>
              <w:top w:w="50" w:type="dxa"/>
              <w:left w:w="100" w:type="dxa"/>
            </w:tcMar>
            <w:vAlign w:val="center"/>
          </w:tcPr>
          <w:p w:rsidR="00A5534E" w:rsidRDefault="00A5534E" w:rsidP="00F10115">
            <w:pPr>
              <w:ind w:left="135"/>
              <w:jc w:val="center"/>
            </w:pPr>
            <w:r>
              <w:rPr>
                <w:color w:val="000000"/>
                <w:sz w:val="24"/>
              </w:rPr>
              <w:t xml:space="preserve"> 1 </w:t>
            </w:r>
          </w:p>
        </w:tc>
        <w:tc>
          <w:tcPr>
            <w:tcW w:w="1774" w:type="dxa"/>
            <w:tcMar>
              <w:top w:w="50" w:type="dxa"/>
              <w:left w:w="100" w:type="dxa"/>
            </w:tcMar>
            <w:vAlign w:val="center"/>
          </w:tcPr>
          <w:p w:rsidR="00A5534E" w:rsidRDefault="00A5534E" w:rsidP="00F10115">
            <w:pPr>
              <w:ind w:left="135"/>
              <w:jc w:val="center"/>
            </w:pPr>
          </w:p>
        </w:tc>
        <w:tc>
          <w:tcPr>
            <w:tcW w:w="2615" w:type="dxa"/>
            <w:tcMar>
              <w:top w:w="50" w:type="dxa"/>
              <w:left w:w="100" w:type="dxa"/>
            </w:tcMar>
            <w:vAlign w:val="center"/>
          </w:tcPr>
          <w:p w:rsidR="00A5534E" w:rsidRDefault="00A5534E" w:rsidP="00F10115">
            <w:pPr>
              <w:ind w:left="135"/>
            </w:pPr>
          </w:p>
        </w:tc>
      </w:tr>
      <w:tr w:rsidR="00A5534E" w:rsidTr="00A5534E">
        <w:trPr>
          <w:trHeight w:val="144"/>
          <w:tblCellSpacing w:w="20" w:type="nil"/>
        </w:trPr>
        <w:tc>
          <w:tcPr>
            <w:tcW w:w="0" w:type="auto"/>
            <w:gridSpan w:val="2"/>
            <w:tcMar>
              <w:top w:w="50" w:type="dxa"/>
              <w:left w:w="100" w:type="dxa"/>
            </w:tcMar>
            <w:vAlign w:val="center"/>
          </w:tcPr>
          <w:p w:rsidR="00A5534E" w:rsidRPr="001717EB" w:rsidRDefault="00A5534E" w:rsidP="00F10115">
            <w:pPr>
              <w:ind w:left="135"/>
            </w:pPr>
            <w:r w:rsidRPr="001717EB">
              <w:rPr>
                <w:color w:val="000000"/>
                <w:sz w:val="24"/>
              </w:rPr>
              <w:t>ОБЩЕЕ КОЛИЧЕСТВО ЧАСОВ ПО ПРОГРАММЕ</w:t>
            </w:r>
          </w:p>
        </w:tc>
        <w:tc>
          <w:tcPr>
            <w:tcW w:w="1518" w:type="dxa"/>
            <w:tcMar>
              <w:top w:w="50" w:type="dxa"/>
              <w:left w:w="100" w:type="dxa"/>
            </w:tcMar>
            <w:vAlign w:val="center"/>
          </w:tcPr>
          <w:p w:rsidR="00A5534E" w:rsidRDefault="00A5534E" w:rsidP="00F10115">
            <w:pPr>
              <w:ind w:left="135"/>
              <w:jc w:val="center"/>
            </w:pPr>
            <w:r w:rsidRPr="001717EB">
              <w:rPr>
                <w:color w:val="000000"/>
                <w:sz w:val="24"/>
              </w:rPr>
              <w:t xml:space="preserve"> </w:t>
            </w:r>
            <w:r>
              <w:rPr>
                <w:color w:val="000000"/>
                <w:sz w:val="24"/>
              </w:rPr>
              <w:t xml:space="preserve">136 </w:t>
            </w:r>
          </w:p>
        </w:tc>
        <w:tc>
          <w:tcPr>
            <w:tcW w:w="1687" w:type="dxa"/>
            <w:tcMar>
              <w:top w:w="50" w:type="dxa"/>
              <w:left w:w="100" w:type="dxa"/>
            </w:tcMar>
            <w:vAlign w:val="center"/>
          </w:tcPr>
          <w:p w:rsidR="00A5534E" w:rsidRPr="00323FE3" w:rsidRDefault="00A5534E" w:rsidP="00F10115">
            <w:pPr>
              <w:ind w:left="135"/>
              <w:jc w:val="center"/>
            </w:pPr>
            <w:r>
              <w:rPr>
                <w:color w:val="000000"/>
                <w:sz w:val="24"/>
              </w:rPr>
              <w:t xml:space="preserve"> 2</w:t>
            </w:r>
          </w:p>
        </w:tc>
        <w:tc>
          <w:tcPr>
            <w:tcW w:w="1774" w:type="dxa"/>
            <w:tcMar>
              <w:top w:w="50" w:type="dxa"/>
              <w:left w:w="100" w:type="dxa"/>
            </w:tcMar>
            <w:vAlign w:val="center"/>
          </w:tcPr>
          <w:p w:rsidR="00A5534E" w:rsidRDefault="00A5534E" w:rsidP="00F10115">
            <w:pPr>
              <w:ind w:left="135"/>
              <w:jc w:val="center"/>
            </w:pPr>
            <w:r>
              <w:rPr>
                <w:color w:val="000000"/>
                <w:sz w:val="24"/>
              </w:rPr>
              <w:t xml:space="preserve"> 0 </w:t>
            </w:r>
          </w:p>
        </w:tc>
        <w:tc>
          <w:tcPr>
            <w:tcW w:w="2615" w:type="dxa"/>
            <w:tcMar>
              <w:top w:w="50" w:type="dxa"/>
              <w:left w:w="100" w:type="dxa"/>
            </w:tcMar>
            <w:vAlign w:val="center"/>
          </w:tcPr>
          <w:p w:rsidR="00A5534E" w:rsidRDefault="00A5534E" w:rsidP="00F10115"/>
        </w:tc>
      </w:tr>
    </w:tbl>
    <w:p w:rsidR="00A55C1A" w:rsidRDefault="00A55C1A" w:rsidP="00F10115">
      <w:pPr>
        <w:sectPr w:rsidR="00A55C1A" w:rsidSect="00F10115">
          <w:footerReference w:type="default" r:id="rId131"/>
          <w:pgSz w:w="16390" w:h="11910" w:orient="landscape"/>
          <w:pgMar w:top="743" w:right="570" w:bottom="1400" w:left="1060" w:header="0" w:footer="1003" w:gutter="0"/>
          <w:cols w:space="720"/>
        </w:sectPr>
      </w:pPr>
    </w:p>
    <w:p w:rsidR="000605FA" w:rsidRDefault="007F1FFC" w:rsidP="00DA02F0">
      <w:pPr>
        <w:pStyle w:val="a5"/>
        <w:numPr>
          <w:ilvl w:val="2"/>
          <w:numId w:val="68"/>
        </w:numPr>
        <w:tabs>
          <w:tab w:val="left" w:pos="702"/>
        </w:tabs>
        <w:spacing w:before="67"/>
        <w:ind w:left="-284" w:right="5203" w:firstLine="0"/>
        <w:rPr>
          <w:b/>
          <w:sz w:val="24"/>
        </w:rPr>
      </w:pPr>
      <w:r>
        <w:rPr>
          <w:b/>
          <w:sz w:val="24"/>
        </w:rPr>
        <w:lastRenderedPageBreak/>
        <w:t>Иностранный</w:t>
      </w:r>
      <w:r>
        <w:rPr>
          <w:b/>
          <w:spacing w:val="-15"/>
          <w:sz w:val="24"/>
        </w:rPr>
        <w:t xml:space="preserve"> </w:t>
      </w:r>
      <w:r>
        <w:rPr>
          <w:b/>
          <w:sz w:val="24"/>
        </w:rPr>
        <w:t>язык</w:t>
      </w:r>
      <w:r>
        <w:rPr>
          <w:b/>
          <w:spacing w:val="-15"/>
          <w:sz w:val="24"/>
        </w:rPr>
        <w:t xml:space="preserve"> </w:t>
      </w:r>
      <w:r w:rsidR="00B90D31">
        <w:rPr>
          <w:b/>
          <w:sz w:val="24"/>
        </w:rPr>
        <w:t>(немецкий</w:t>
      </w:r>
      <w:r>
        <w:rPr>
          <w:b/>
          <w:sz w:val="24"/>
        </w:rPr>
        <w:t xml:space="preserve">) </w:t>
      </w:r>
    </w:p>
    <w:p w:rsidR="000605FA" w:rsidRPr="000605FA" w:rsidRDefault="000605FA" w:rsidP="00DA02F0">
      <w:pPr>
        <w:spacing w:before="68"/>
        <w:ind w:left="-284" w:right="5547"/>
        <w:outlineLvl w:val="0"/>
        <w:rPr>
          <w:b/>
          <w:bCs/>
          <w:sz w:val="24"/>
          <w:szCs w:val="24"/>
        </w:rPr>
      </w:pPr>
      <w:r w:rsidRPr="000605FA">
        <w:rPr>
          <w:b/>
          <w:bCs/>
          <w:sz w:val="24"/>
          <w:szCs w:val="24"/>
        </w:rPr>
        <w:t>2 КЛАСС</w:t>
      </w:r>
    </w:p>
    <w:p w:rsidR="000605FA" w:rsidRPr="000605FA" w:rsidRDefault="000605FA" w:rsidP="00DA02F0">
      <w:pPr>
        <w:ind w:left="-284"/>
        <w:rPr>
          <w:b/>
          <w:sz w:val="24"/>
          <w:szCs w:val="24"/>
        </w:rPr>
      </w:pPr>
      <w:r w:rsidRPr="000605FA">
        <w:rPr>
          <w:b/>
          <w:sz w:val="24"/>
          <w:szCs w:val="24"/>
        </w:rPr>
        <w:t>Тематическое</w:t>
      </w:r>
      <w:r w:rsidRPr="000605FA">
        <w:rPr>
          <w:b/>
          <w:spacing w:val="-3"/>
          <w:sz w:val="24"/>
          <w:szCs w:val="24"/>
        </w:rPr>
        <w:t xml:space="preserve"> </w:t>
      </w:r>
      <w:r w:rsidRPr="000605FA">
        <w:rPr>
          <w:b/>
          <w:sz w:val="24"/>
          <w:szCs w:val="24"/>
        </w:rPr>
        <w:t>содержание</w:t>
      </w:r>
      <w:r w:rsidRPr="000605FA">
        <w:rPr>
          <w:b/>
          <w:spacing w:val="-3"/>
          <w:sz w:val="24"/>
          <w:szCs w:val="24"/>
        </w:rPr>
        <w:t xml:space="preserve"> </w:t>
      </w:r>
      <w:r w:rsidRPr="000605FA">
        <w:rPr>
          <w:b/>
          <w:sz w:val="24"/>
          <w:szCs w:val="24"/>
        </w:rPr>
        <w:t>речи</w:t>
      </w:r>
    </w:p>
    <w:p w:rsidR="000605FA" w:rsidRPr="000605FA" w:rsidRDefault="000605FA" w:rsidP="00DA02F0">
      <w:pPr>
        <w:spacing w:before="26"/>
        <w:ind w:left="-284"/>
        <w:rPr>
          <w:sz w:val="24"/>
          <w:szCs w:val="24"/>
        </w:rPr>
      </w:pPr>
      <w:r w:rsidRPr="000605FA">
        <w:rPr>
          <w:i/>
          <w:sz w:val="24"/>
          <w:szCs w:val="24"/>
        </w:rPr>
        <w:t>Знакомство</w:t>
      </w:r>
      <w:r w:rsidRPr="000605FA">
        <w:rPr>
          <w:sz w:val="24"/>
          <w:szCs w:val="24"/>
        </w:rPr>
        <w:t>.</w:t>
      </w:r>
    </w:p>
    <w:p w:rsidR="000605FA" w:rsidRPr="000605FA" w:rsidRDefault="000605FA" w:rsidP="00DA02F0">
      <w:pPr>
        <w:spacing w:before="34"/>
        <w:ind w:left="-284"/>
        <w:rPr>
          <w:sz w:val="24"/>
          <w:szCs w:val="24"/>
        </w:rPr>
      </w:pPr>
      <w:r w:rsidRPr="000605FA">
        <w:rPr>
          <w:sz w:val="24"/>
          <w:szCs w:val="24"/>
        </w:rPr>
        <w:t>Приветствие,</w:t>
      </w:r>
      <w:r w:rsidRPr="000605FA">
        <w:rPr>
          <w:spacing w:val="33"/>
          <w:sz w:val="24"/>
          <w:szCs w:val="24"/>
        </w:rPr>
        <w:t xml:space="preserve"> </w:t>
      </w:r>
      <w:r w:rsidRPr="000605FA">
        <w:rPr>
          <w:sz w:val="24"/>
          <w:szCs w:val="24"/>
        </w:rPr>
        <w:t>знакомство,</w:t>
      </w:r>
      <w:r w:rsidRPr="000605FA">
        <w:rPr>
          <w:spacing w:val="31"/>
          <w:sz w:val="24"/>
          <w:szCs w:val="24"/>
        </w:rPr>
        <w:t xml:space="preserve"> </w:t>
      </w:r>
      <w:r w:rsidRPr="000605FA">
        <w:rPr>
          <w:sz w:val="24"/>
          <w:szCs w:val="24"/>
        </w:rPr>
        <w:t>прощание</w:t>
      </w:r>
      <w:r w:rsidRPr="000605FA">
        <w:rPr>
          <w:spacing w:val="32"/>
          <w:sz w:val="24"/>
          <w:szCs w:val="24"/>
        </w:rPr>
        <w:t xml:space="preserve"> </w:t>
      </w:r>
      <w:r w:rsidRPr="000605FA">
        <w:rPr>
          <w:sz w:val="24"/>
          <w:szCs w:val="24"/>
        </w:rPr>
        <w:t>(с</w:t>
      </w:r>
      <w:r w:rsidRPr="000605FA">
        <w:rPr>
          <w:spacing w:val="30"/>
          <w:sz w:val="24"/>
          <w:szCs w:val="24"/>
        </w:rPr>
        <w:t xml:space="preserve"> </w:t>
      </w:r>
      <w:r w:rsidRPr="000605FA">
        <w:rPr>
          <w:sz w:val="24"/>
          <w:szCs w:val="24"/>
        </w:rPr>
        <w:t>использованием</w:t>
      </w:r>
      <w:r w:rsidRPr="000605FA">
        <w:rPr>
          <w:spacing w:val="32"/>
          <w:sz w:val="24"/>
          <w:szCs w:val="24"/>
        </w:rPr>
        <w:t xml:space="preserve"> </w:t>
      </w:r>
      <w:r w:rsidRPr="000605FA">
        <w:rPr>
          <w:sz w:val="24"/>
          <w:szCs w:val="24"/>
        </w:rPr>
        <w:t>типичных</w:t>
      </w:r>
      <w:r w:rsidRPr="000605FA">
        <w:rPr>
          <w:spacing w:val="34"/>
          <w:sz w:val="24"/>
          <w:szCs w:val="24"/>
        </w:rPr>
        <w:t xml:space="preserve"> </w:t>
      </w:r>
      <w:r w:rsidRPr="000605FA">
        <w:rPr>
          <w:sz w:val="24"/>
          <w:szCs w:val="24"/>
        </w:rPr>
        <w:t>фраз</w:t>
      </w:r>
      <w:r w:rsidRPr="000605FA">
        <w:rPr>
          <w:spacing w:val="-67"/>
          <w:sz w:val="24"/>
          <w:szCs w:val="24"/>
        </w:rPr>
        <w:t xml:space="preserve"> </w:t>
      </w:r>
      <w:r w:rsidRPr="000605FA">
        <w:rPr>
          <w:sz w:val="24"/>
          <w:szCs w:val="24"/>
        </w:rPr>
        <w:t>речевого этикета).</w:t>
      </w:r>
    </w:p>
    <w:p w:rsidR="000605FA" w:rsidRPr="000605FA" w:rsidRDefault="000605FA" w:rsidP="00DA02F0">
      <w:pPr>
        <w:ind w:left="-284"/>
        <w:rPr>
          <w:i/>
          <w:sz w:val="24"/>
          <w:szCs w:val="24"/>
        </w:rPr>
      </w:pPr>
      <w:r w:rsidRPr="000605FA">
        <w:rPr>
          <w:i/>
          <w:sz w:val="24"/>
          <w:szCs w:val="24"/>
        </w:rPr>
        <w:t>Мир</w:t>
      </w:r>
      <w:r w:rsidRPr="000605FA">
        <w:rPr>
          <w:i/>
          <w:spacing w:val="-4"/>
          <w:sz w:val="24"/>
          <w:szCs w:val="24"/>
        </w:rPr>
        <w:t xml:space="preserve"> </w:t>
      </w:r>
      <w:r w:rsidRPr="000605FA">
        <w:rPr>
          <w:i/>
          <w:sz w:val="24"/>
          <w:szCs w:val="24"/>
        </w:rPr>
        <w:t>моего «я».</w:t>
      </w:r>
    </w:p>
    <w:p w:rsidR="000605FA" w:rsidRPr="000605FA" w:rsidRDefault="000605FA" w:rsidP="00DA02F0">
      <w:pPr>
        <w:spacing w:before="33"/>
        <w:ind w:left="-284"/>
        <w:rPr>
          <w:sz w:val="24"/>
          <w:szCs w:val="24"/>
        </w:rPr>
      </w:pPr>
      <w:r w:rsidRPr="000605FA">
        <w:rPr>
          <w:sz w:val="24"/>
          <w:szCs w:val="24"/>
        </w:rPr>
        <w:t>Моя</w:t>
      </w:r>
      <w:r w:rsidRPr="000605FA">
        <w:rPr>
          <w:spacing w:val="-2"/>
          <w:sz w:val="24"/>
          <w:szCs w:val="24"/>
        </w:rPr>
        <w:t xml:space="preserve"> </w:t>
      </w:r>
      <w:r w:rsidRPr="000605FA">
        <w:rPr>
          <w:sz w:val="24"/>
          <w:szCs w:val="24"/>
        </w:rPr>
        <w:t>семья.</w:t>
      </w:r>
      <w:r w:rsidRPr="000605FA">
        <w:rPr>
          <w:spacing w:val="-2"/>
          <w:sz w:val="24"/>
          <w:szCs w:val="24"/>
        </w:rPr>
        <w:t xml:space="preserve"> </w:t>
      </w:r>
      <w:r w:rsidRPr="000605FA">
        <w:rPr>
          <w:sz w:val="24"/>
          <w:szCs w:val="24"/>
        </w:rPr>
        <w:t>Мой</w:t>
      </w:r>
      <w:r w:rsidRPr="000605FA">
        <w:rPr>
          <w:spacing w:val="-2"/>
          <w:sz w:val="24"/>
          <w:szCs w:val="24"/>
        </w:rPr>
        <w:t xml:space="preserve"> </w:t>
      </w:r>
      <w:r w:rsidRPr="000605FA">
        <w:rPr>
          <w:sz w:val="24"/>
          <w:szCs w:val="24"/>
        </w:rPr>
        <w:t>день</w:t>
      </w:r>
      <w:r w:rsidRPr="000605FA">
        <w:rPr>
          <w:spacing w:val="-3"/>
          <w:sz w:val="24"/>
          <w:szCs w:val="24"/>
        </w:rPr>
        <w:t xml:space="preserve"> </w:t>
      </w:r>
      <w:r w:rsidRPr="000605FA">
        <w:rPr>
          <w:sz w:val="24"/>
          <w:szCs w:val="24"/>
        </w:rPr>
        <w:t>рождения.</w:t>
      </w:r>
      <w:r w:rsidRPr="000605FA">
        <w:rPr>
          <w:spacing w:val="-2"/>
          <w:sz w:val="24"/>
          <w:szCs w:val="24"/>
        </w:rPr>
        <w:t xml:space="preserve"> </w:t>
      </w:r>
      <w:r w:rsidRPr="000605FA">
        <w:rPr>
          <w:sz w:val="24"/>
          <w:szCs w:val="24"/>
        </w:rPr>
        <w:t>Моя</w:t>
      </w:r>
      <w:r w:rsidRPr="000605FA">
        <w:rPr>
          <w:spacing w:val="-2"/>
          <w:sz w:val="24"/>
          <w:szCs w:val="24"/>
        </w:rPr>
        <w:t xml:space="preserve"> </w:t>
      </w:r>
      <w:r w:rsidRPr="000605FA">
        <w:rPr>
          <w:sz w:val="24"/>
          <w:szCs w:val="24"/>
        </w:rPr>
        <w:t>любимая</w:t>
      </w:r>
      <w:r w:rsidRPr="000605FA">
        <w:rPr>
          <w:spacing w:val="-2"/>
          <w:sz w:val="24"/>
          <w:szCs w:val="24"/>
        </w:rPr>
        <w:t xml:space="preserve"> </w:t>
      </w:r>
      <w:r w:rsidRPr="000605FA">
        <w:rPr>
          <w:sz w:val="24"/>
          <w:szCs w:val="24"/>
        </w:rPr>
        <w:t>еда.</w:t>
      </w:r>
    </w:p>
    <w:p w:rsidR="000605FA" w:rsidRPr="000605FA" w:rsidRDefault="000605FA" w:rsidP="00DA02F0">
      <w:pPr>
        <w:spacing w:before="31"/>
        <w:ind w:left="-284"/>
        <w:rPr>
          <w:i/>
          <w:sz w:val="24"/>
          <w:szCs w:val="24"/>
        </w:rPr>
      </w:pPr>
      <w:r w:rsidRPr="000605FA">
        <w:rPr>
          <w:i/>
          <w:sz w:val="24"/>
          <w:szCs w:val="24"/>
        </w:rPr>
        <w:t>Мир</w:t>
      </w:r>
      <w:r w:rsidRPr="000605FA">
        <w:rPr>
          <w:i/>
          <w:spacing w:val="-5"/>
          <w:sz w:val="24"/>
          <w:szCs w:val="24"/>
        </w:rPr>
        <w:t xml:space="preserve"> </w:t>
      </w:r>
      <w:r w:rsidRPr="000605FA">
        <w:rPr>
          <w:i/>
          <w:sz w:val="24"/>
          <w:szCs w:val="24"/>
        </w:rPr>
        <w:t>моих</w:t>
      </w:r>
      <w:r w:rsidRPr="000605FA">
        <w:rPr>
          <w:i/>
          <w:spacing w:val="-2"/>
          <w:sz w:val="24"/>
          <w:szCs w:val="24"/>
        </w:rPr>
        <w:t xml:space="preserve"> </w:t>
      </w:r>
      <w:r w:rsidRPr="000605FA">
        <w:rPr>
          <w:i/>
          <w:sz w:val="24"/>
          <w:szCs w:val="24"/>
        </w:rPr>
        <w:t>увлечений.</w:t>
      </w:r>
    </w:p>
    <w:p w:rsidR="000605FA" w:rsidRPr="000605FA" w:rsidRDefault="000605FA" w:rsidP="00DA02F0">
      <w:pPr>
        <w:tabs>
          <w:tab w:val="left" w:pos="2313"/>
          <w:tab w:val="left" w:pos="3115"/>
          <w:tab w:val="left" w:pos="4441"/>
          <w:tab w:val="left" w:pos="5733"/>
          <w:tab w:val="left" w:pos="6537"/>
          <w:tab w:val="left" w:pos="7923"/>
          <w:tab w:val="left" w:pos="9110"/>
        </w:tabs>
        <w:spacing w:before="33"/>
        <w:ind w:left="-284" w:right="114"/>
        <w:rPr>
          <w:sz w:val="24"/>
          <w:szCs w:val="24"/>
        </w:rPr>
      </w:pPr>
      <w:r w:rsidRPr="000605FA">
        <w:rPr>
          <w:sz w:val="24"/>
          <w:szCs w:val="24"/>
        </w:rPr>
        <w:t>Любимый</w:t>
      </w:r>
      <w:r w:rsidRPr="000605FA">
        <w:rPr>
          <w:sz w:val="24"/>
          <w:szCs w:val="24"/>
        </w:rPr>
        <w:tab/>
        <w:t>цвет.</w:t>
      </w:r>
      <w:r w:rsidRPr="000605FA">
        <w:rPr>
          <w:sz w:val="24"/>
          <w:szCs w:val="24"/>
        </w:rPr>
        <w:tab/>
        <w:t>Любимая</w:t>
      </w:r>
      <w:r w:rsidRPr="000605FA">
        <w:rPr>
          <w:sz w:val="24"/>
          <w:szCs w:val="24"/>
        </w:rPr>
        <w:tab/>
        <w:t>игрушка,</w:t>
      </w:r>
      <w:r w:rsidRPr="000605FA">
        <w:rPr>
          <w:sz w:val="24"/>
          <w:szCs w:val="24"/>
        </w:rPr>
        <w:tab/>
        <w:t>игра.</w:t>
      </w:r>
      <w:r w:rsidRPr="000605FA">
        <w:rPr>
          <w:sz w:val="24"/>
          <w:szCs w:val="24"/>
        </w:rPr>
        <w:tab/>
        <w:t>Любимые</w:t>
      </w:r>
      <w:r w:rsidRPr="000605FA">
        <w:rPr>
          <w:sz w:val="24"/>
          <w:szCs w:val="24"/>
        </w:rPr>
        <w:tab/>
        <w:t>занятия.</w:t>
      </w:r>
      <w:r w:rsidRPr="000605FA">
        <w:rPr>
          <w:sz w:val="24"/>
          <w:szCs w:val="24"/>
        </w:rPr>
        <w:tab/>
      </w:r>
      <w:r w:rsidRPr="000605FA">
        <w:rPr>
          <w:spacing w:val="-1"/>
          <w:sz w:val="24"/>
          <w:szCs w:val="24"/>
        </w:rPr>
        <w:t>Мой</w:t>
      </w:r>
      <w:r w:rsidRPr="000605FA">
        <w:rPr>
          <w:spacing w:val="-67"/>
          <w:sz w:val="24"/>
          <w:szCs w:val="24"/>
        </w:rPr>
        <w:t xml:space="preserve"> </w:t>
      </w:r>
      <w:r w:rsidRPr="000605FA">
        <w:rPr>
          <w:sz w:val="24"/>
          <w:szCs w:val="24"/>
        </w:rPr>
        <w:t>питомец.</w:t>
      </w:r>
      <w:r w:rsidRPr="000605FA">
        <w:rPr>
          <w:spacing w:val="-2"/>
          <w:sz w:val="24"/>
          <w:szCs w:val="24"/>
        </w:rPr>
        <w:t xml:space="preserve"> </w:t>
      </w:r>
      <w:r w:rsidRPr="000605FA">
        <w:rPr>
          <w:sz w:val="24"/>
          <w:szCs w:val="24"/>
        </w:rPr>
        <w:t>Выходной</w:t>
      </w:r>
      <w:r w:rsidRPr="000605FA">
        <w:rPr>
          <w:spacing w:val="-2"/>
          <w:sz w:val="24"/>
          <w:szCs w:val="24"/>
        </w:rPr>
        <w:t xml:space="preserve"> </w:t>
      </w:r>
      <w:r w:rsidRPr="000605FA">
        <w:rPr>
          <w:sz w:val="24"/>
          <w:szCs w:val="24"/>
        </w:rPr>
        <w:t>день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цирке, в</w:t>
      </w:r>
      <w:r w:rsidRPr="000605FA">
        <w:rPr>
          <w:spacing w:val="-2"/>
          <w:sz w:val="24"/>
          <w:szCs w:val="24"/>
        </w:rPr>
        <w:t xml:space="preserve"> </w:t>
      </w:r>
      <w:r w:rsidRPr="000605FA">
        <w:rPr>
          <w:sz w:val="24"/>
          <w:szCs w:val="24"/>
        </w:rPr>
        <w:t>зоопарке).</w:t>
      </w:r>
    </w:p>
    <w:p w:rsidR="000605FA" w:rsidRPr="000605FA" w:rsidRDefault="000605FA" w:rsidP="00DA02F0">
      <w:pPr>
        <w:ind w:left="-284"/>
        <w:rPr>
          <w:i/>
          <w:sz w:val="24"/>
          <w:szCs w:val="24"/>
        </w:rPr>
      </w:pPr>
      <w:r w:rsidRPr="000605FA">
        <w:rPr>
          <w:i/>
          <w:sz w:val="24"/>
          <w:szCs w:val="24"/>
        </w:rPr>
        <w:t>Мир</w:t>
      </w:r>
      <w:r w:rsidRPr="000605FA">
        <w:rPr>
          <w:i/>
          <w:spacing w:val="-2"/>
          <w:sz w:val="24"/>
          <w:szCs w:val="24"/>
        </w:rPr>
        <w:t xml:space="preserve"> </w:t>
      </w:r>
      <w:r w:rsidRPr="000605FA">
        <w:rPr>
          <w:i/>
          <w:sz w:val="24"/>
          <w:szCs w:val="24"/>
        </w:rPr>
        <w:t>вокруг</w:t>
      </w:r>
      <w:r w:rsidRPr="000605FA">
        <w:rPr>
          <w:i/>
          <w:spacing w:val="-3"/>
          <w:sz w:val="24"/>
          <w:szCs w:val="24"/>
        </w:rPr>
        <w:t xml:space="preserve"> </w:t>
      </w:r>
      <w:r w:rsidRPr="000605FA">
        <w:rPr>
          <w:i/>
          <w:sz w:val="24"/>
          <w:szCs w:val="24"/>
        </w:rPr>
        <w:t>меня.</w:t>
      </w:r>
    </w:p>
    <w:p w:rsidR="000605FA" w:rsidRPr="000605FA" w:rsidRDefault="000605FA" w:rsidP="00DA02F0">
      <w:pPr>
        <w:spacing w:before="34"/>
        <w:ind w:left="-284"/>
        <w:rPr>
          <w:sz w:val="24"/>
          <w:szCs w:val="24"/>
        </w:rPr>
      </w:pPr>
      <w:r w:rsidRPr="000605FA">
        <w:rPr>
          <w:sz w:val="24"/>
          <w:szCs w:val="24"/>
        </w:rPr>
        <w:t>Моя</w:t>
      </w:r>
      <w:r w:rsidRPr="000605FA">
        <w:rPr>
          <w:spacing w:val="-2"/>
          <w:sz w:val="24"/>
          <w:szCs w:val="24"/>
        </w:rPr>
        <w:t xml:space="preserve"> </w:t>
      </w:r>
      <w:r w:rsidRPr="000605FA">
        <w:rPr>
          <w:sz w:val="24"/>
          <w:szCs w:val="24"/>
        </w:rPr>
        <w:t>школа.</w:t>
      </w:r>
      <w:r w:rsidRPr="000605FA">
        <w:rPr>
          <w:spacing w:val="-2"/>
          <w:sz w:val="24"/>
          <w:szCs w:val="24"/>
        </w:rPr>
        <w:t xml:space="preserve"> </w:t>
      </w:r>
      <w:r w:rsidRPr="000605FA">
        <w:rPr>
          <w:sz w:val="24"/>
          <w:szCs w:val="24"/>
        </w:rPr>
        <w:t>Мои</w:t>
      </w:r>
      <w:r w:rsidRPr="000605FA">
        <w:rPr>
          <w:spacing w:val="-4"/>
          <w:sz w:val="24"/>
          <w:szCs w:val="24"/>
        </w:rPr>
        <w:t xml:space="preserve"> </w:t>
      </w:r>
      <w:r w:rsidRPr="000605FA">
        <w:rPr>
          <w:sz w:val="24"/>
          <w:szCs w:val="24"/>
        </w:rPr>
        <w:t>друзья.</w:t>
      </w:r>
      <w:r w:rsidRPr="000605FA">
        <w:rPr>
          <w:spacing w:val="-2"/>
          <w:sz w:val="24"/>
          <w:szCs w:val="24"/>
        </w:rPr>
        <w:t xml:space="preserve"> </w:t>
      </w:r>
      <w:r w:rsidRPr="000605FA">
        <w:rPr>
          <w:sz w:val="24"/>
          <w:szCs w:val="24"/>
        </w:rPr>
        <w:t>Моя</w:t>
      </w:r>
      <w:r w:rsidRPr="000605FA">
        <w:rPr>
          <w:spacing w:val="-1"/>
          <w:sz w:val="24"/>
          <w:szCs w:val="24"/>
        </w:rPr>
        <w:t xml:space="preserve"> </w:t>
      </w:r>
      <w:r w:rsidRPr="000605FA">
        <w:rPr>
          <w:sz w:val="24"/>
          <w:szCs w:val="24"/>
        </w:rPr>
        <w:t>малая</w:t>
      </w:r>
      <w:r w:rsidRPr="000605FA">
        <w:rPr>
          <w:spacing w:val="-4"/>
          <w:sz w:val="24"/>
          <w:szCs w:val="24"/>
        </w:rPr>
        <w:t xml:space="preserve"> </w:t>
      </w:r>
      <w:r w:rsidRPr="000605FA">
        <w:rPr>
          <w:sz w:val="24"/>
          <w:szCs w:val="24"/>
        </w:rPr>
        <w:t>родина</w:t>
      </w:r>
      <w:r w:rsidRPr="000605FA">
        <w:rPr>
          <w:spacing w:val="-1"/>
          <w:sz w:val="24"/>
          <w:szCs w:val="24"/>
        </w:rPr>
        <w:t xml:space="preserve"> </w:t>
      </w:r>
      <w:r w:rsidRPr="000605FA">
        <w:rPr>
          <w:sz w:val="24"/>
          <w:szCs w:val="24"/>
        </w:rPr>
        <w:t>(город,</w:t>
      </w:r>
      <w:r w:rsidRPr="000605FA">
        <w:rPr>
          <w:spacing w:val="-3"/>
          <w:sz w:val="24"/>
          <w:szCs w:val="24"/>
        </w:rPr>
        <w:t xml:space="preserve"> </w:t>
      </w:r>
      <w:r w:rsidRPr="000605FA">
        <w:rPr>
          <w:sz w:val="24"/>
          <w:szCs w:val="24"/>
        </w:rPr>
        <w:t>село).</w:t>
      </w:r>
    </w:p>
    <w:p w:rsidR="000605FA" w:rsidRPr="000605FA" w:rsidRDefault="000605FA" w:rsidP="00DA02F0">
      <w:pPr>
        <w:spacing w:before="31"/>
        <w:ind w:left="-284"/>
        <w:rPr>
          <w:i/>
          <w:sz w:val="24"/>
          <w:szCs w:val="24"/>
        </w:rPr>
      </w:pPr>
      <w:r w:rsidRPr="000605FA">
        <w:rPr>
          <w:i/>
          <w:sz w:val="24"/>
          <w:szCs w:val="24"/>
        </w:rPr>
        <w:t>Родная</w:t>
      </w:r>
      <w:r w:rsidRPr="000605FA">
        <w:rPr>
          <w:i/>
          <w:spacing w:val="-4"/>
          <w:sz w:val="24"/>
          <w:szCs w:val="24"/>
        </w:rPr>
        <w:t xml:space="preserve"> </w:t>
      </w:r>
      <w:r w:rsidRPr="000605FA">
        <w:rPr>
          <w:i/>
          <w:sz w:val="24"/>
          <w:szCs w:val="24"/>
        </w:rPr>
        <w:t>страна</w:t>
      </w:r>
      <w:r w:rsidRPr="000605FA">
        <w:rPr>
          <w:i/>
          <w:spacing w:val="-1"/>
          <w:sz w:val="24"/>
          <w:szCs w:val="24"/>
        </w:rPr>
        <w:t xml:space="preserve"> </w:t>
      </w:r>
      <w:r w:rsidRPr="000605FA">
        <w:rPr>
          <w:i/>
          <w:sz w:val="24"/>
          <w:szCs w:val="24"/>
        </w:rPr>
        <w:t>и</w:t>
      </w:r>
      <w:r w:rsidRPr="000605FA">
        <w:rPr>
          <w:i/>
          <w:spacing w:val="-2"/>
          <w:sz w:val="24"/>
          <w:szCs w:val="24"/>
        </w:rPr>
        <w:t xml:space="preserve"> </w:t>
      </w:r>
      <w:r w:rsidRPr="000605FA">
        <w:rPr>
          <w:i/>
          <w:sz w:val="24"/>
          <w:szCs w:val="24"/>
        </w:rPr>
        <w:t>страны</w:t>
      </w:r>
      <w:r w:rsidRPr="000605FA">
        <w:rPr>
          <w:i/>
          <w:spacing w:val="-6"/>
          <w:sz w:val="24"/>
          <w:szCs w:val="24"/>
        </w:rPr>
        <w:t xml:space="preserve"> </w:t>
      </w:r>
      <w:r w:rsidRPr="000605FA">
        <w:rPr>
          <w:i/>
          <w:sz w:val="24"/>
          <w:szCs w:val="24"/>
        </w:rPr>
        <w:t>изучаемого</w:t>
      </w:r>
      <w:r w:rsidRPr="000605FA">
        <w:rPr>
          <w:i/>
          <w:spacing w:val="-1"/>
          <w:sz w:val="24"/>
          <w:szCs w:val="24"/>
        </w:rPr>
        <w:t xml:space="preserve"> </w:t>
      </w:r>
      <w:r w:rsidRPr="000605FA">
        <w:rPr>
          <w:i/>
          <w:sz w:val="24"/>
          <w:szCs w:val="24"/>
        </w:rPr>
        <w:t>языка.</w:t>
      </w:r>
    </w:p>
    <w:p w:rsidR="000605FA" w:rsidRPr="000605FA" w:rsidRDefault="000605FA" w:rsidP="00DA02F0">
      <w:pPr>
        <w:spacing w:before="33"/>
        <w:ind w:left="-284" w:right="108"/>
        <w:jc w:val="both"/>
        <w:rPr>
          <w:sz w:val="24"/>
          <w:szCs w:val="24"/>
        </w:rPr>
      </w:pPr>
      <w:r w:rsidRPr="000605FA">
        <w:rPr>
          <w:sz w:val="24"/>
          <w:szCs w:val="24"/>
        </w:rPr>
        <w:t>Названия</w:t>
      </w:r>
      <w:r w:rsidRPr="000605FA">
        <w:rPr>
          <w:spacing w:val="1"/>
          <w:sz w:val="24"/>
          <w:szCs w:val="24"/>
        </w:rPr>
        <w:t xml:space="preserve"> </w:t>
      </w:r>
      <w:r w:rsidRPr="000605FA">
        <w:rPr>
          <w:sz w:val="24"/>
          <w:szCs w:val="24"/>
        </w:rPr>
        <w:t>родной</w:t>
      </w:r>
      <w:r w:rsidRPr="000605FA">
        <w:rPr>
          <w:spacing w:val="1"/>
          <w:sz w:val="24"/>
          <w:szCs w:val="24"/>
        </w:rPr>
        <w:t xml:space="preserve"> </w:t>
      </w:r>
      <w:r w:rsidRPr="000605FA">
        <w:rPr>
          <w:sz w:val="24"/>
          <w:szCs w:val="24"/>
        </w:rPr>
        <w:t>страны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стран/страны</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и</w:t>
      </w:r>
      <w:r w:rsidRPr="000605FA">
        <w:rPr>
          <w:spacing w:val="71"/>
          <w:sz w:val="24"/>
          <w:szCs w:val="24"/>
        </w:rPr>
        <w:t xml:space="preserve"> </w:t>
      </w:r>
      <w:r w:rsidRPr="000605FA">
        <w:rPr>
          <w:sz w:val="24"/>
          <w:szCs w:val="24"/>
        </w:rPr>
        <w:t>их</w:t>
      </w:r>
      <w:r w:rsidRPr="000605FA">
        <w:rPr>
          <w:spacing w:val="-67"/>
          <w:sz w:val="24"/>
          <w:szCs w:val="24"/>
        </w:rPr>
        <w:t xml:space="preserve"> </w:t>
      </w:r>
      <w:r w:rsidRPr="000605FA">
        <w:rPr>
          <w:sz w:val="24"/>
          <w:szCs w:val="24"/>
        </w:rPr>
        <w:t>столицы.</w:t>
      </w:r>
      <w:r w:rsidRPr="000605FA">
        <w:rPr>
          <w:spacing w:val="1"/>
          <w:sz w:val="24"/>
          <w:szCs w:val="24"/>
        </w:rPr>
        <w:t xml:space="preserve"> </w:t>
      </w:r>
      <w:r w:rsidRPr="000605FA">
        <w:rPr>
          <w:sz w:val="24"/>
          <w:szCs w:val="24"/>
        </w:rPr>
        <w:t>Произведения</w:t>
      </w:r>
      <w:r w:rsidRPr="000605FA">
        <w:rPr>
          <w:spacing w:val="1"/>
          <w:sz w:val="24"/>
          <w:szCs w:val="24"/>
        </w:rPr>
        <w:t xml:space="preserve"> </w:t>
      </w:r>
      <w:r w:rsidRPr="000605FA">
        <w:rPr>
          <w:sz w:val="24"/>
          <w:szCs w:val="24"/>
        </w:rPr>
        <w:t>детского</w:t>
      </w:r>
      <w:r w:rsidRPr="000605FA">
        <w:rPr>
          <w:spacing w:val="1"/>
          <w:sz w:val="24"/>
          <w:szCs w:val="24"/>
        </w:rPr>
        <w:t xml:space="preserve"> </w:t>
      </w:r>
      <w:r w:rsidRPr="000605FA">
        <w:rPr>
          <w:sz w:val="24"/>
          <w:szCs w:val="24"/>
        </w:rPr>
        <w:t>фольклора.</w:t>
      </w:r>
      <w:r w:rsidRPr="000605FA">
        <w:rPr>
          <w:spacing w:val="1"/>
          <w:sz w:val="24"/>
          <w:szCs w:val="24"/>
        </w:rPr>
        <w:t xml:space="preserve"> </w:t>
      </w:r>
      <w:r w:rsidRPr="000605FA">
        <w:rPr>
          <w:sz w:val="24"/>
          <w:szCs w:val="24"/>
        </w:rPr>
        <w:t>Персонажи</w:t>
      </w:r>
      <w:r w:rsidRPr="000605FA">
        <w:rPr>
          <w:spacing w:val="1"/>
          <w:sz w:val="24"/>
          <w:szCs w:val="24"/>
        </w:rPr>
        <w:t xml:space="preserve"> </w:t>
      </w:r>
      <w:r w:rsidRPr="000605FA">
        <w:rPr>
          <w:sz w:val="24"/>
          <w:szCs w:val="24"/>
        </w:rPr>
        <w:t>детских</w:t>
      </w:r>
      <w:r w:rsidRPr="000605FA">
        <w:rPr>
          <w:spacing w:val="1"/>
          <w:sz w:val="24"/>
          <w:szCs w:val="24"/>
        </w:rPr>
        <w:t xml:space="preserve"> </w:t>
      </w:r>
      <w:r w:rsidRPr="000605FA">
        <w:rPr>
          <w:sz w:val="24"/>
          <w:szCs w:val="24"/>
        </w:rPr>
        <w:t>книг.</w:t>
      </w:r>
      <w:r w:rsidRPr="000605FA">
        <w:rPr>
          <w:spacing w:val="-67"/>
          <w:sz w:val="24"/>
          <w:szCs w:val="24"/>
        </w:rPr>
        <w:t xml:space="preserve"> </w:t>
      </w:r>
      <w:r w:rsidRPr="000605FA">
        <w:rPr>
          <w:sz w:val="24"/>
          <w:szCs w:val="24"/>
        </w:rPr>
        <w:t>Праздники</w:t>
      </w:r>
      <w:r w:rsidRPr="000605FA">
        <w:rPr>
          <w:spacing w:val="1"/>
          <w:sz w:val="24"/>
          <w:szCs w:val="24"/>
        </w:rPr>
        <w:t xml:space="preserve"> </w:t>
      </w:r>
      <w:r w:rsidRPr="000605FA">
        <w:rPr>
          <w:sz w:val="24"/>
          <w:szCs w:val="24"/>
        </w:rPr>
        <w:t>родной</w:t>
      </w:r>
      <w:r w:rsidRPr="000605FA">
        <w:rPr>
          <w:spacing w:val="1"/>
          <w:sz w:val="24"/>
          <w:szCs w:val="24"/>
        </w:rPr>
        <w:t xml:space="preserve"> </w:t>
      </w:r>
      <w:r w:rsidRPr="000605FA">
        <w:rPr>
          <w:sz w:val="24"/>
          <w:szCs w:val="24"/>
        </w:rPr>
        <w:t>страны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страны/стран</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(Новый</w:t>
      </w:r>
      <w:r w:rsidRPr="000605FA">
        <w:rPr>
          <w:spacing w:val="1"/>
          <w:sz w:val="24"/>
          <w:szCs w:val="24"/>
        </w:rPr>
        <w:t xml:space="preserve"> </w:t>
      </w:r>
      <w:r w:rsidRPr="000605FA">
        <w:rPr>
          <w:sz w:val="24"/>
          <w:szCs w:val="24"/>
        </w:rPr>
        <w:t>год,</w:t>
      </w:r>
      <w:r w:rsidRPr="000605FA">
        <w:rPr>
          <w:spacing w:val="-67"/>
          <w:sz w:val="24"/>
          <w:szCs w:val="24"/>
        </w:rPr>
        <w:t xml:space="preserve"> </w:t>
      </w:r>
      <w:r w:rsidRPr="000605FA">
        <w:rPr>
          <w:sz w:val="24"/>
          <w:szCs w:val="24"/>
        </w:rPr>
        <w:t>Рождество).</w:t>
      </w:r>
    </w:p>
    <w:p w:rsidR="000605FA" w:rsidRPr="000605FA" w:rsidRDefault="000605FA" w:rsidP="00DA02F0">
      <w:pPr>
        <w:ind w:left="-284"/>
        <w:rPr>
          <w:sz w:val="24"/>
          <w:szCs w:val="24"/>
        </w:rPr>
      </w:pPr>
    </w:p>
    <w:p w:rsidR="000605FA" w:rsidRPr="000605FA" w:rsidRDefault="000605FA" w:rsidP="00DA02F0">
      <w:pPr>
        <w:ind w:left="-284"/>
        <w:outlineLvl w:val="0"/>
        <w:rPr>
          <w:b/>
          <w:bCs/>
          <w:sz w:val="24"/>
          <w:szCs w:val="24"/>
        </w:rPr>
      </w:pPr>
      <w:r w:rsidRPr="000605FA">
        <w:rPr>
          <w:b/>
          <w:bCs/>
          <w:sz w:val="24"/>
          <w:szCs w:val="24"/>
        </w:rPr>
        <w:t>Коммуникативные</w:t>
      </w:r>
      <w:r w:rsidRPr="000605FA">
        <w:rPr>
          <w:b/>
          <w:bCs/>
          <w:spacing w:val="-4"/>
          <w:sz w:val="24"/>
          <w:szCs w:val="24"/>
        </w:rPr>
        <w:t xml:space="preserve"> </w:t>
      </w:r>
      <w:r w:rsidRPr="000605FA">
        <w:rPr>
          <w:b/>
          <w:bCs/>
          <w:sz w:val="24"/>
          <w:szCs w:val="24"/>
        </w:rPr>
        <w:t>умения</w:t>
      </w:r>
    </w:p>
    <w:p w:rsidR="000605FA" w:rsidRPr="000605FA" w:rsidRDefault="000605FA" w:rsidP="00DA02F0">
      <w:pPr>
        <w:spacing w:before="29"/>
        <w:ind w:left="-284"/>
        <w:rPr>
          <w:i/>
          <w:sz w:val="24"/>
          <w:szCs w:val="24"/>
        </w:rPr>
      </w:pPr>
      <w:r w:rsidRPr="000605FA">
        <w:rPr>
          <w:i/>
          <w:sz w:val="24"/>
          <w:szCs w:val="24"/>
        </w:rPr>
        <w:t>Говорение</w:t>
      </w:r>
    </w:p>
    <w:p w:rsidR="000605FA" w:rsidRPr="000605FA" w:rsidRDefault="000605FA" w:rsidP="00DA02F0">
      <w:pPr>
        <w:spacing w:before="31"/>
        <w:ind w:left="-284"/>
        <w:rPr>
          <w:sz w:val="24"/>
          <w:szCs w:val="24"/>
        </w:rPr>
      </w:pPr>
      <w:r w:rsidRPr="000605FA">
        <w:rPr>
          <w:sz w:val="24"/>
          <w:szCs w:val="24"/>
        </w:rPr>
        <w:t>Коммуникативные</w:t>
      </w:r>
      <w:r w:rsidRPr="000605FA">
        <w:rPr>
          <w:spacing w:val="-5"/>
          <w:sz w:val="24"/>
          <w:szCs w:val="24"/>
        </w:rPr>
        <w:t xml:space="preserve"> </w:t>
      </w:r>
      <w:r w:rsidRPr="000605FA">
        <w:rPr>
          <w:sz w:val="24"/>
          <w:szCs w:val="24"/>
        </w:rPr>
        <w:t>умения</w:t>
      </w:r>
      <w:r w:rsidRPr="000605FA">
        <w:rPr>
          <w:spacing w:val="-2"/>
          <w:sz w:val="24"/>
          <w:szCs w:val="24"/>
        </w:rPr>
        <w:t xml:space="preserve"> </w:t>
      </w:r>
      <w:r w:rsidRPr="000605FA">
        <w:rPr>
          <w:sz w:val="24"/>
          <w:szCs w:val="24"/>
        </w:rPr>
        <w:t>диалогической</w:t>
      </w:r>
      <w:r w:rsidRPr="000605FA">
        <w:rPr>
          <w:spacing w:val="-5"/>
          <w:sz w:val="24"/>
          <w:szCs w:val="24"/>
        </w:rPr>
        <w:t xml:space="preserve"> </w:t>
      </w:r>
      <w:r w:rsidRPr="000605FA">
        <w:rPr>
          <w:sz w:val="24"/>
          <w:szCs w:val="24"/>
        </w:rPr>
        <w:t>речи.</w:t>
      </w:r>
    </w:p>
    <w:p w:rsidR="000605FA" w:rsidRPr="000605FA" w:rsidRDefault="000605FA" w:rsidP="00DA02F0">
      <w:pPr>
        <w:spacing w:before="33"/>
        <w:ind w:left="-284" w:right="106"/>
        <w:jc w:val="both"/>
        <w:rPr>
          <w:sz w:val="24"/>
          <w:szCs w:val="24"/>
        </w:rPr>
      </w:pPr>
      <w:r w:rsidRPr="000605FA">
        <w:rPr>
          <w:sz w:val="24"/>
          <w:szCs w:val="24"/>
        </w:rPr>
        <w:t>Ведение с использованием речевых ситуаций, ключевых слов и (или)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норм</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принятых</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 изучаемого</w:t>
      </w:r>
      <w:r w:rsidRPr="000605FA">
        <w:rPr>
          <w:spacing w:val="1"/>
          <w:sz w:val="24"/>
          <w:szCs w:val="24"/>
        </w:rPr>
        <w:t xml:space="preserve"> </w:t>
      </w:r>
      <w:r w:rsidRPr="000605FA">
        <w:rPr>
          <w:sz w:val="24"/>
          <w:szCs w:val="24"/>
        </w:rPr>
        <w:t>языка:</w:t>
      </w:r>
    </w:p>
    <w:p w:rsidR="000605FA" w:rsidRPr="000605FA" w:rsidRDefault="000605FA" w:rsidP="00DA02F0">
      <w:pPr>
        <w:ind w:left="-284" w:right="109"/>
        <w:jc w:val="both"/>
        <w:rPr>
          <w:sz w:val="24"/>
          <w:szCs w:val="24"/>
        </w:rPr>
      </w:pPr>
      <w:r w:rsidRPr="000605FA">
        <w:rPr>
          <w:sz w:val="24"/>
          <w:szCs w:val="24"/>
        </w:rPr>
        <w:t>диалога</w:t>
      </w:r>
      <w:r w:rsidRPr="000605FA">
        <w:rPr>
          <w:spacing w:val="1"/>
          <w:sz w:val="24"/>
          <w:szCs w:val="24"/>
        </w:rPr>
        <w:t xml:space="preserve"> </w:t>
      </w:r>
      <w:r w:rsidRPr="000605FA">
        <w:rPr>
          <w:sz w:val="24"/>
          <w:szCs w:val="24"/>
        </w:rPr>
        <w:t>этикетного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начало</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завершение</w:t>
      </w:r>
      <w:r w:rsidRPr="000605FA">
        <w:rPr>
          <w:spacing w:val="1"/>
          <w:sz w:val="24"/>
          <w:szCs w:val="24"/>
        </w:rPr>
        <w:t xml:space="preserve"> </w:t>
      </w:r>
      <w:r w:rsidRPr="000605FA">
        <w:rPr>
          <w:sz w:val="24"/>
          <w:szCs w:val="24"/>
        </w:rPr>
        <w:t>разговора,</w:t>
      </w:r>
      <w:r w:rsidRPr="000605FA">
        <w:rPr>
          <w:spacing w:val="1"/>
          <w:sz w:val="24"/>
          <w:szCs w:val="24"/>
        </w:rPr>
        <w:t xml:space="preserve"> </w:t>
      </w:r>
      <w:r w:rsidRPr="000605FA">
        <w:rPr>
          <w:sz w:val="24"/>
          <w:szCs w:val="24"/>
        </w:rPr>
        <w:t>знакомство</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собеседником,</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праздником,</w:t>
      </w:r>
      <w:r w:rsidRPr="000605FA">
        <w:rPr>
          <w:spacing w:val="1"/>
          <w:sz w:val="24"/>
          <w:szCs w:val="24"/>
        </w:rPr>
        <w:t xml:space="preserve"> </w:t>
      </w:r>
      <w:r w:rsidRPr="000605FA">
        <w:rPr>
          <w:sz w:val="24"/>
          <w:szCs w:val="24"/>
        </w:rPr>
        <w:t>выражение</w:t>
      </w:r>
      <w:r w:rsidRPr="000605FA">
        <w:rPr>
          <w:spacing w:val="-4"/>
          <w:sz w:val="24"/>
          <w:szCs w:val="24"/>
        </w:rPr>
        <w:t xml:space="preserve"> </w:t>
      </w:r>
      <w:r w:rsidRPr="000605FA">
        <w:rPr>
          <w:sz w:val="24"/>
          <w:szCs w:val="24"/>
        </w:rPr>
        <w:t>благодарности за</w:t>
      </w:r>
      <w:r w:rsidRPr="000605FA">
        <w:rPr>
          <w:spacing w:val="-1"/>
          <w:sz w:val="24"/>
          <w:szCs w:val="24"/>
        </w:rPr>
        <w:t xml:space="preserve"> </w:t>
      </w:r>
      <w:r w:rsidRPr="000605FA">
        <w:rPr>
          <w:sz w:val="24"/>
          <w:szCs w:val="24"/>
        </w:rPr>
        <w:t>поздравление,</w:t>
      </w:r>
      <w:r w:rsidRPr="000605FA">
        <w:rPr>
          <w:spacing w:val="-4"/>
          <w:sz w:val="24"/>
          <w:szCs w:val="24"/>
        </w:rPr>
        <w:t xml:space="preserve"> </w:t>
      </w:r>
      <w:r w:rsidRPr="000605FA">
        <w:rPr>
          <w:sz w:val="24"/>
          <w:szCs w:val="24"/>
        </w:rPr>
        <w:t>извинение;</w:t>
      </w:r>
    </w:p>
    <w:p w:rsidR="000605FA" w:rsidRPr="000605FA" w:rsidRDefault="000605FA" w:rsidP="00DA02F0">
      <w:pPr>
        <w:ind w:left="-284" w:right="107"/>
        <w:jc w:val="both"/>
        <w:rPr>
          <w:sz w:val="24"/>
          <w:szCs w:val="24"/>
        </w:rPr>
      </w:pPr>
      <w:r w:rsidRPr="000605FA">
        <w:rPr>
          <w:sz w:val="24"/>
          <w:szCs w:val="24"/>
        </w:rPr>
        <w:t>диалога-расспроса:</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фактической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ответ</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вопросы</w:t>
      </w:r>
      <w:r w:rsidRPr="000605FA">
        <w:rPr>
          <w:spacing w:val="-1"/>
          <w:sz w:val="24"/>
          <w:szCs w:val="24"/>
        </w:rPr>
        <w:t xml:space="preserve"> </w:t>
      </w:r>
      <w:r w:rsidRPr="000605FA">
        <w:rPr>
          <w:sz w:val="24"/>
          <w:szCs w:val="24"/>
        </w:rPr>
        <w:t>собеседника,</w:t>
      </w:r>
      <w:r w:rsidRPr="000605FA">
        <w:rPr>
          <w:spacing w:val="-2"/>
          <w:sz w:val="24"/>
          <w:szCs w:val="24"/>
        </w:rPr>
        <w:t xml:space="preserve"> </w:t>
      </w:r>
      <w:r w:rsidRPr="000605FA">
        <w:rPr>
          <w:sz w:val="24"/>
          <w:szCs w:val="24"/>
        </w:rPr>
        <w:t>запрашивание</w:t>
      </w:r>
      <w:r w:rsidRPr="000605FA">
        <w:rPr>
          <w:spacing w:val="-1"/>
          <w:sz w:val="24"/>
          <w:szCs w:val="24"/>
        </w:rPr>
        <w:t xml:space="preserve"> </w:t>
      </w:r>
      <w:r w:rsidRPr="000605FA">
        <w:rPr>
          <w:sz w:val="24"/>
          <w:szCs w:val="24"/>
        </w:rPr>
        <w:t>интересующей</w:t>
      </w:r>
      <w:r w:rsidRPr="000605FA">
        <w:rPr>
          <w:spacing w:val="-1"/>
          <w:sz w:val="24"/>
          <w:szCs w:val="24"/>
        </w:rPr>
        <w:t xml:space="preserve"> </w:t>
      </w:r>
      <w:r w:rsidRPr="000605FA">
        <w:rPr>
          <w:sz w:val="24"/>
          <w:szCs w:val="24"/>
        </w:rPr>
        <w:t>информации.</w:t>
      </w:r>
    </w:p>
    <w:p w:rsidR="000605FA" w:rsidRPr="000605FA" w:rsidRDefault="000605FA" w:rsidP="00DA02F0">
      <w:pPr>
        <w:ind w:left="-284" w:right="106"/>
        <w:jc w:val="both"/>
        <w:rPr>
          <w:sz w:val="24"/>
          <w:szCs w:val="24"/>
        </w:rPr>
      </w:pPr>
      <w:r w:rsidRPr="000605FA">
        <w:rPr>
          <w:sz w:val="24"/>
          <w:szCs w:val="24"/>
        </w:rPr>
        <w:t>Коммуникативные</w:t>
      </w:r>
      <w:r w:rsidRPr="000605FA">
        <w:rPr>
          <w:spacing w:val="1"/>
          <w:sz w:val="24"/>
          <w:szCs w:val="24"/>
        </w:rPr>
        <w:t xml:space="preserve"> </w:t>
      </w:r>
      <w:r w:rsidRPr="000605FA">
        <w:rPr>
          <w:sz w:val="24"/>
          <w:szCs w:val="24"/>
        </w:rPr>
        <w:t>умения</w:t>
      </w:r>
      <w:r w:rsidRPr="000605FA">
        <w:rPr>
          <w:spacing w:val="1"/>
          <w:sz w:val="24"/>
          <w:szCs w:val="24"/>
        </w:rPr>
        <w:t xml:space="preserve"> </w:t>
      </w:r>
      <w:r w:rsidRPr="000605FA">
        <w:rPr>
          <w:sz w:val="24"/>
          <w:szCs w:val="24"/>
        </w:rPr>
        <w:t>монологической</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Создание</w:t>
      </w:r>
      <w:r w:rsidRPr="000605FA">
        <w:rPr>
          <w:spacing w:val="1"/>
          <w:sz w:val="24"/>
          <w:szCs w:val="24"/>
        </w:rPr>
        <w:t xml:space="preserve"> </w:t>
      </w:r>
      <w:r w:rsidRPr="000605FA">
        <w:rPr>
          <w:sz w:val="24"/>
          <w:szCs w:val="24"/>
        </w:rPr>
        <w:t>с</w:t>
      </w:r>
      <w:r w:rsidRPr="000605FA">
        <w:rPr>
          <w:spacing w:val="-67"/>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ключевых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вопросов</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устных</w:t>
      </w:r>
      <w:r w:rsidRPr="000605FA">
        <w:rPr>
          <w:spacing w:val="1"/>
          <w:sz w:val="24"/>
          <w:szCs w:val="24"/>
        </w:rPr>
        <w:t xml:space="preserve"> </w:t>
      </w:r>
      <w:r w:rsidRPr="000605FA">
        <w:rPr>
          <w:sz w:val="24"/>
          <w:szCs w:val="24"/>
        </w:rPr>
        <w:t>монологических высказываний: описание предмета, реального человека или</w:t>
      </w:r>
      <w:r w:rsidRPr="000605FA">
        <w:rPr>
          <w:spacing w:val="1"/>
          <w:sz w:val="24"/>
          <w:szCs w:val="24"/>
        </w:rPr>
        <w:t xml:space="preserve"> </w:t>
      </w:r>
      <w:r w:rsidRPr="000605FA">
        <w:rPr>
          <w:sz w:val="24"/>
          <w:szCs w:val="24"/>
        </w:rPr>
        <w:t>литературного персонажа,</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о себе,</w:t>
      </w:r>
      <w:r w:rsidRPr="000605FA">
        <w:rPr>
          <w:spacing w:val="-1"/>
          <w:sz w:val="24"/>
          <w:szCs w:val="24"/>
        </w:rPr>
        <w:t xml:space="preserve"> </w:t>
      </w:r>
      <w:r w:rsidRPr="000605FA">
        <w:rPr>
          <w:sz w:val="24"/>
          <w:szCs w:val="24"/>
        </w:rPr>
        <w:t>члене</w:t>
      </w:r>
      <w:r w:rsidRPr="000605FA">
        <w:rPr>
          <w:spacing w:val="-1"/>
          <w:sz w:val="24"/>
          <w:szCs w:val="24"/>
        </w:rPr>
        <w:t xml:space="preserve"> </w:t>
      </w:r>
      <w:r w:rsidRPr="000605FA">
        <w:rPr>
          <w:sz w:val="24"/>
          <w:szCs w:val="24"/>
        </w:rPr>
        <w:t>семьи,</w:t>
      </w:r>
      <w:r w:rsidRPr="000605FA">
        <w:rPr>
          <w:spacing w:val="-2"/>
          <w:sz w:val="24"/>
          <w:szCs w:val="24"/>
        </w:rPr>
        <w:t xml:space="preserve"> </w:t>
      </w:r>
      <w:r w:rsidRPr="000605FA">
        <w:rPr>
          <w:sz w:val="24"/>
          <w:szCs w:val="24"/>
        </w:rPr>
        <w:t>друге.</w:t>
      </w:r>
    </w:p>
    <w:p w:rsidR="000605FA" w:rsidRPr="000605FA" w:rsidRDefault="000605FA" w:rsidP="00DA02F0">
      <w:pPr>
        <w:spacing w:before="1"/>
        <w:ind w:left="-284"/>
        <w:rPr>
          <w:i/>
          <w:sz w:val="24"/>
          <w:szCs w:val="24"/>
        </w:rPr>
      </w:pPr>
      <w:r w:rsidRPr="000605FA">
        <w:rPr>
          <w:i/>
          <w:sz w:val="24"/>
          <w:szCs w:val="24"/>
        </w:rPr>
        <w:t>Аудирование</w:t>
      </w:r>
    </w:p>
    <w:p w:rsidR="000605FA" w:rsidRDefault="000605FA" w:rsidP="00DA02F0">
      <w:pPr>
        <w:spacing w:before="31"/>
        <w:ind w:left="-284" w:right="114"/>
        <w:rPr>
          <w:sz w:val="24"/>
          <w:szCs w:val="24"/>
        </w:rPr>
      </w:pPr>
      <w:r w:rsidRPr="000605FA">
        <w:rPr>
          <w:sz w:val="24"/>
          <w:szCs w:val="24"/>
        </w:rPr>
        <w:t>Понимание</w:t>
      </w:r>
      <w:r w:rsidRPr="000605FA">
        <w:rPr>
          <w:spacing w:val="22"/>
          <w:sz w:val="24"/>
          <w:szCs w:val="24"/>
        </w:rPr>
        <w:t xml:space="preserve"> </w:t>
      </w:r>
      <w:r w:rsidRPr="000605FA">
        <w:rPr>
          <w:sz w:val="24"/>
          <w:szCs w:val="24"/>
        </w:rPr>
        <w:t>на</w:t>
      </w:r>
      <w:r w:rsidRPr="000605FA">
        <w:rPr>
          <w:spacing w:val="22"/>
          <w:sz w:val="24"/>
          <w:szCs w:val="24"/>
        </w:rPr>
        <w:t xml:space="preserve"> </w:t>
      </w:r>
      <w:r w:rsidRPr="000605FA">
        <w:rPr>
          <w:sz w:val="24"/>
          <w:szCs w:val="24"/>
        </w:rPr>
        <w:t>слух</w:t>
      </w:r>
      <w:r w:rsidRPr="000605FA">
        <w:rPr>
          <w:spacing w:val="26"/>
          <w:sz w:val="24"/>
          <w:szCs w:val="24"/>
        </w:rPr>
        <w:t xml:space="preserve"> </w:t>
      </w:r>
      <w:r w:rsidRPr="000605FA">
        <w:rPr>
          <w:sz w:val="24"/>
          <w:szCs w:val="24"/>
        </w:rPr>
        <w:t>речи</w:t>
      </w:r>
      <w:r w:rsidRPr="000605FA">
        <w:rPr>
          <w:spacing w:val="23"/>
          <w:sz w:val="24"/>
          <w:szCs w:val="24"/>
        </w:rPr>
        <w:t xml:space="preserve"> </w:t>
      </w:r>
      <w:r w:rsidRPr="000605FA">
        <w:rPr>
          <w:sz w:val="24"/>
          <w:szCs w:val="24"/>
        </w:rPr>
        <w:t>учителя</w:t>
      </w:r>
      <w:r w:rsidRPr="000605FA">
        <w:rPr>
          <w:spacing w:val="23"/>
          <w:sz w:val="24"/>
          <w:szCs w:val="24"/>
        </w:rPr>
        <w:t xml:space="preserve"> </w:t>
      </w:r>
      <w:r w:rsidRPr="000605FA">
        <w:rPr>
          <w:sz w:val="24"/>
          <w:szCs w:val="24"/>
        </w:rPr>
        <w:t>и</w:t>
      </w:r>
      <w:r w:rsidRPr="000605FA">
        <w:rPr>
          <w:spacing w:val="24"/>
          <w:sz w:val="24"/>
          <w:szCs w:val="24"/>
        </w:rPr>
        <w:t xml:space="preserve"> </w:t>
      </w:r>
      <w:r w:rsidRPr="000605FA">
        <w:rPr>
          <w:sz w:val="24"/>
          <w:szCs w:val="24"/>
        </w:rPr>
        <w:t>других</w:t>
      </w:r>
      <w:r w:rsidRPr="000605FA">
        <w:rPr>
          <w:spacing w:val="25"/>
          <w:sz w:val="24"/>
          <w:szCs w:val="24"/>
        </w:rPr>
        <w:t xml:space="preserve"> </w:t>
      </w:r>
      <w:r w:rsidRPr="000605FA">
        <w:rPr>
          <w:sz w:val="24"/>
          <w:szCs w:val="24"/>
        </w:rPr>
        <w:t>обучающихся</w:t>
      </w:r>
      <w:r w:rsidRPr="000605FA">
        <w:rPr>
          <w:spacing w:val="24"/>
          <w:sz w:val="24"/>
          <w:szCs w:val="24"/>
        </w:rPr>
        <w:t xml:space="preserve"> </w:t>
      </w:r>
      <w:r w:rsidRPr="000605FA">
        <w:rPr>
          <w:sz w:val="24"/>
          <w:szCs w:val="24"/>
        </w:rPr>
        <w:t>и</w:t>
      </w:r>
      <w:r w:rsidRPr="000605FA">
        <w:rPr>
          <w:spacing w:val="25"/>
          <w:sz w:val="24"/>
          <w:szCs w:val="24"/>
        </w:rPr>
        <w:t xml:space="preserve"> </w:t>
      </w:r>
      <w:r w:rsidRPr="000605FA">
        <w:rPr>
          <w:sz w:val="24"/>
          <w:szCs w:val="24"/>
        </w:rPr>
        <w:t>вербальная/</w:t>
      </w:r>
      <w:r w:rsidRPr="000605FA">
        <w:rPr>
          <w:spacing w:val="-67"/>
          <w:sz w:val="24"/>
          <w:szCs w:val="24"/>
        </w:rPr>
        <w:t xml:space="preserve"> </w:t>
      </w:r>
      <w:r w:rsidRPr="000605FA">
        <w:rPr>
          <w:sz w:val="24"/>
          <w:szCs w:val="24"/>
        </w:rPr>
        <w:t>невербальная</w:t>
      </w:r>
      <w:r w:rsidRPr="000605FA">
        <w:rPr>
          <w:spacing w:val="-5"/>
          <w:sz w:val="24"/>
          <w:szCs w:val="24"/>
        </w:rPr>
        <w:t xml:space="preserve"> </w:t>
      </w:r>
      <w:r w:rsidRPr="000605FA">
        <w:rPr>
          <w:sz w:val="24"/>
          <w:szCs w:val="24"/>
        </w:rPr>
        <w:t>реакция</w:t>
      </w:r>
      <w:r w:rsidRPr="000605FA">
        <w:rPr>
          <w:spacing w:val="-1"/>
          <w:sz w:val="24"/>
          <w:szCs w:val="24"/>
        </w:rPr>
        <w:t xml:space="preserve"> </w:t>
      </w:r>
      <w:r w:rsidRPr="000605FA">
        <w:rPr>
          <w:sz w:val="24"/>
          <w:szCs w:val="24"/>
        </w:rPr>
        <w:t>на</w:t>
      </w:r>
      <w:r w:rsidRPr="000605FA">
        <w:rPr>
          <w:spacing w:val="-2"/>
          <w:sz w:val="24"/>
          <w:szCs w:val="24"/>
        </w:rPr>
        <w:t xml:space="preserve"> </w:t>
      </w:r>
      <w:r w:rsidRPr="000605FA">
        <w:rPr>
          <w:sz w:val="24"/>
          <w:szCs w:val="24"/>
        </w:rPr>
        <w:t>услышанное</w:t>
      </w:r>
      <w:r w:rsidRPr="000605FA">
        <w:rPr>
          <w:spacing w:val="-2"/>
          <w:sz w:val="24"/>
          <w:szCs w:val="24"/>
        </w:rPr>
        <w:t xml:space="preserve"> </w:t>
      </w:r>
      <w:r w:rsidRPr="000605FA">
        <w:rPr>
          <w:sz w:val="24"/>
          <w:szCs w:val="24"/>
        </w:rPr>
        <w:t>(при</w:t>
      </w:r>
      <w:r w:rsidRPr="000605FA">
        <w:rPr>
          <w:spacing w:val="-1"/>
          <w:sz w:val="24"/>
          <w:szCs w:val="24"/>
        </w:rPr>
        <w:t xml:space="preserve"> </w:t>
      </w:r>
      <w:r w:rsidRPr="000605FA">
        <w:rPr>
          <w:sz w:val="24"/>
          <w:szCs w:val="24"/>
        </w:rPr>
        <w:t>непосредственном</w:t>
      </w:r>
      <w:r w:rsidRPr="000605FA">
        <w:rPr>
          <w:spacing w:val="-2"/>
          <w:sz w:val="24"/>
          <w:szCs w:val="24"/>
        </w:rPr>
        <w:t xml:space="preserve"> </w:t>
      </w:r>
      <w:r w:rsidRPr="000605FA">
        <w:rPr>
          <w:sz w:val="24"/>
          <w:szCs w:val="24"/>
        </w:rPr>
        <w:t>общении).</w:t>
      </w:r>
    </w:p>
    <w:p w:rsidR="000605FA" w:rsidRPr="000605FA" w:rsidRDefault="000605FA" w:rsidP="00DA02F0">
      <w:pPr>
        <w:spacing w:before="63"/>
        <w:ind w:left="-284" w:right="109"/>
        <w:jc w:val="both"/>
        <w:rPr>
          <w:sz w:val="24"/>
          <w:szCs w:val="24"/>
        </w:rPr>
      </w:pPr>
      <w:r w:rsidRPr="000605FA">
        <w:rPr>
          <w:sz w:val="24"/>
          <w:szCs w:val="24"/>
        </w:rPr>
        <w:t>Восприятие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учебных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построенных</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поставленной</w:t>
      </w:r>
      <w:r w:rsidRPr="000605FA">
        <w:rPr>
          <w:spacing w:val="-67"/>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задачей: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67"/>
          <w:sz w:val="24"/>
          <w:szCs w:val="24"/>
        </w:rPr>
        <w:t xml:space="preserve"> </w:t>
      </w:r>
      <w:r w:rsidRPr="000605FA">
        <w:rPr>
          <w:sz w:val="24"/>
          <w:szCs w:val="24"/>
        </w:rPr>
        <w:t>пониманием</w:t>
      </w:r>
      <w:r w:rsidRPr="000605FA">
        <w:rPr>
          <w:spacing w:val="-3"/>
          <w:sz w:val="24"/>
          <w:szCs w:val="24"/>
        </w:rPr>
        <w:t xml:space="preserve"> </w:t>
      </w:r>
      <w:r w:rsidRPr="000605FA">
        <w:rPr>
          <w:sz w:val="24"/>
          <w:szCs w:val="24"/>
        </w:rPr>
        <w:t>запрашиваемой</w:t>
      </w:r>
      <w:r w:rsidRPr="000605FA">
        <w:rPr>
          <w:spacing w:val="-5"/>
          <w:sz w:val="24"/>
          <w:szCs w:val="24"/>
        </w:rPr>
        <w:t xml:space="preserve"> </w:t>
      </w:r>
      <w:r w:rsidRPr="000605FA">
        <w:rPr>
          <w:sz w:val="24"/>
          <w:szCs w:val="24"/>
        </w:rPr>
        <w:t>информации</w:t>
      </w:r>
      <w:r w:rsidRPr="000605FA">
        <w:rPr>
          <w:spacing w:val="-2"/>
          <w:sz w:val="24"/>
          <w:szCs w:val="24"/>
        </w:rPr>
        <w:t xml:space="preserve"> </w:t>
      </w:r>
      <w:r w:rsidRPr="000605FA">
        <w:rPr>
          <w:sz w:val="24"/>
          <w:szCs w:val="24"/>
        </w:rPr>
        <w:t>(при</w:t>
      </w:r>
      <w:r w:rsidRPr="000605FA">
        <w:rPr>
          <w:spacing w:val="-5"/>
          <w:sz w:val="24"/>
          <w:szCs w:val="24"/>
        </w:rPr>
        <w:t xml:space="preserve"> </w:t>
      </w:r>
      <w:r w:rsidRPr="000605FA">
        <w:rPr>
          <w:sz w:val="24"/>
          <w:szCs w:val="24"/>
        </w:rPr>
        <w:t>опосредованном</w:t>
      </w:r>
      <w:r w:rsidRPr="000605FA">
        <w:rPr>
          <w:spacing w:val="-5"/>
          <w:sz w:val="24"/>
          <w:szCs w:val="24"/>
        </w:rPr>
        <w:t xml:space="preserve"> </w:t>
      </w:r>
      <w:r w:rsidRPr="000605FA">
        <w:rPr>
          <w:sz w:val="24"/>
          <w:szCs w:val="24"/>
        </w:rPr>
        <w:t>общении).</w:t>
      </w:r>
    </w:p>
    <w:p w:rsidR="000605FA" w:rsidRPr="000605FA" w:rsidRDefault="000605FA" w:rsidP="00DA02F0">
      <w:pPr>
        <w:spacing w:before="2"/>
        <w:ind w:left="-284" w:right="110"/>
        <w:jc w:val="both"/>
        <w:rPr>
          <w:sz w:val="24"/>
          <w:szCs w:val="24"/>
        </w:rPr>
      </w:pPr>
      <w:r w:rsidRPr="000605FA">
        <w:rPr>
          <w:sz w:val="24"/>
          <w:szCs w:val="24"/>
        </w:rPr>
        <w:t>Аудирование с пониманием основного содержания текста предполагает</w:t>
      </w:r>
      <w:r w:rsidRPr="000605FA">
        <w:rPr>
          <w:spacing w:val="1"/>
          <w:sz w:val="24"/>
          <w:szCs w:val="24"/>
        </w:rPr>
        <w:t xml:space="preserve"> </w:t>
      </w:r>
      <w:r w:rsidRPr="000605FA">
        <w:rPr>
          <w:sz w:val="24"/>
          <w:szCs w:val="24"/>
        </w:rPr>
        <w:t>определение основной темы и главных фактов/событий в воспринимаемом на</w:t>
      </w:r>
      <w:r w:rsidRPr="000605FA">
        <w:rPr>
          <w:spacing w:val="-67"/>
          <w:sz w:val="24"/>
          <w:szCs w:val="24"/>
        </w:rPr>
        <w:t xml:space="preserve"> </w:t>
      </w:r>
      <w:r w:rsidRPr="000605FA">
        <w:rPr>
          <w:sz w:val="24"/>
          <w:szCs w:val="24"/>
        </w:rPr>
        <w:t>слух тексте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 и</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догадки.</w:t>
      </w:r>
    </w:p>
    <w:p w:rsidR="000605FA" w:rsidRPr="000605FA" w:rsidRDefault="000605FA" w:rsidP="00DA02F0">
      <w:pPr>
        <w:ind w:left="-284" w:right="111"/>
        <w:jc w:val="both"/>
        <w:rPr>
          <w:sz w:val="24"/>
          <w:szCs w:val="24"/>
        </w:rPr>
      </w:pPr>
      <w:r w:rsidRPr="000605FA">
        <w:rPr>
          <w:sz w:val="24"/>
          <w:szCs w:val="24"/>
        </w:rPr>
        <w:t>Аудирование с пониманием запрашиваемой информации предполагает</w:t>
      </w:r>
      <w:r w:rsidRPr="000605FA">
        <w:rPr>
          <w:spacing w:val="1"/>
          <w:sz w:val="24"/>
          <w:szCs w:val="24"/>
        </w:rPr>
        <w:t xml:space="preserve"> </w:t>
      </w:r>
      <w:r w:rsidRPr="000605FA">
        <w:rPr>
          <w:sz w:val="24"/>
          <w:szCs w:val="24"/>
        </w:rPr>
        <w:t>выделение</w:t>
      </w:r>
      <w:r w:rsidRPr="000605FA">
        <w:rPr>
          <w:spacing w:val="1"/>
          <w:sz w:val="24"/>
          <w:szCs w:val="24"/>
        </w:rPr>
        <w:t xml:space="preserve"> </w:t>
      </w:r>
      <w:r w:rsidRPr="000605FA">
        <w:rPr>
          <w:sz w:val="24"/>
          <w:szCs w:val="24"/>
        </w:rPr>
        <w:t>из</w:t>
      </w:r>
      <w:r w:rsidRPr="000605FA">
        <w:rPr>
          <w:spacing w:val="1"/>
          <w:sz w:val="24"/>
          <w:szCs w:val="24"/>
        </w:rPr>
        <w:t xml:space="preserve"> </w:t>
      </w:r>
      <w:r w:rsidRPr="000605FA">
        <w:rPr>
          <w:sz w:val="24"/>
          <w:szCs w:val="24"/>
        </w:rPr>
        <w:t>воспринимаемого</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тексте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информации</w:t>
      </w:r>
      <w:r w:rsidRPr="000605FA">
        <w:rPr>
          <w:spacing w:val="-67"/>
          <w:sz w:val="24"/>
          <w:szCs w:val="24"/>
        </w:rPr>
        <w:t xml:space="preserve"> </w:t>
      </w:r>
      <w:r w:rsidRPr="000605FA">
        <w:rPr>
          <w:sz w:val="24"/>
          <w:szCs w:val="24"/>
        </w:rPr>
        <w:t>фактического характера (например, имя, возраст, любимое занятие, цвет) 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 и</w:t>
      </w:r>
      <w:r w:rsidRPr="000605FA">
        <w:rPr>
          <w:spacing w:val="-1"/>
          <w:sz w:val="24"/>
          <w:szCs w:val="24"/>
        </w:rPr>
        <w:t xml:space="preserve"> </w:t>
      </w:r>
      <w:r w:rsidRPr="000605FA">
        <w:rPr>
          <w:sz w:val="24"/>
          <w:szCs w:val="24"/>
        </w:rPr>
        <w:t>языковой догадки.</w:t>
      </w:r>
    </w:p>
    <w:p w:rsidR="000605FA" w:rsidRPr="000605FA" w:rsidRDefault="000605FA" w:rsidP="00DA02F0">
      <w:pPr>
        <w:spacing w:before="1"/>
        <w:ind w:left="-284" w:right="111"/>
        <w:jc w:val="both"/>
        <w:rPr>
          <w:sz w:val="24"/>
          <w:szCs w:val="24"/>
        </w:rPr>
      </w:pPr>
      <w:r w:rsidRPr="000605FA">
        <w:rPr>
          <w:sz w:val="24"/>
          <w:szCs w:val="24"/>
        </w:rPr>
        <w:t>Тексты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аудирования:</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высказывания</w:t>
      </w:r>
      <w:r w:rsidRPr="000605FA">
        <w:rPr>
          <w:spacing w:val="1"/>
          <w:sz w:val="24"/>
          <w:szCs w:val="24"/>
        </w:rPr>
        <w:t xml:space="preserve"> </w:t>
      </w:r>
      <w:r w:rsidRPr="000605FA">
        <w:rPr>
          <w:sz w:val="24"/>
          <w:szCs w:val="24"/>
        </w:rPr>
        <w:t>собеседников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ситуациях повседневного</w:t>
      </w:r>
      <w:r w:rsidRPr="000605FA">
        <w:rPr>
          <w:spacing w:val="1"/>
          <w:sz w:val="24"/>
          <w:szCs w:val="24"/>
        </w:rPr>
        <w:t xml:space="preserve"> </w:t>
      </w:r>
      <w:r w:rsidRPr="000605FA">
        <w:rPr>
          <w:sz w:val="24"/>
          <w:szCs w:val="24"/>
        </w:rPr>
        <w:t>общения, рассказ,</w:t>
      </w:r>
      <w:r w:rsidRPr="000605FA">
        <w:rPr>
          <w:spacing w:val="-2"/>
          <w:sz w:val="24"/>
          <w:szCs w:val="24"/>
        </w:rPr>
        <w:t xml:space="preserve"> </w:t>
      </w:r>
      <w:r w:rsidRPr="000605FA">
        <w:rPr>
          <w:sz w:val="24"/>
          <w:szCs w:val="24"/>
        </w:rPr>
        <w:t>сказка.</w:t>
      </w:r>
    </w:p>
    <w:p w:rsidR="000605FA" w:rsidRPr="000605FA" w:rsidRDefault="000605FA" w:rsidP="00DA02F0">
      <w:pPr>
        <w:ind w:left="-284"/>
        <w:jc w:val="both"/>
        <w:rPr>
          <w:i/>
          <w:sz w:val="24"/>
          <w:szCs w:val="24"/>
        </w:rPr>
      </w:pPr>
      <w:r w:rsidRPr="000605FA">
        <w:rPr>
          <w:i/>
          <w:sz w:val="24"/>
          <w:szCs w:val="24"/>
        </w:rPr>
        <w:t>Смысловое</w:t>
      </w:r>
      <w:r w:rsidRPr="000605FA">
        <w:rPr>
          <w:i/>
          <w:spacing w:val="-2"/>
          <w:sz w:val="24"/>
          <w:szCs w:val="24"/>
        </w:rPr>
        <w:t xml:space="preserve"> </w:t>
      </w:r>
      <w:r w:rsidRPr="000605FA">
        <w:rPr>
          <w:i/>
          <w:sz w:val="24"/>
          <w:szCs w:val="24"/>
        </w:rPr>
        <w:t>чтение</w:t>
      </w:r>
    </w:p>
    <w:p w:rsidR="000605FA" w:rsidRPr="000605FA" w:rsidRDefault="000605FA" w:rsidP="00DA02F0">
      <w:pPr>
        <w:spacing w:before="31"/>
        <w:ind w:left="-284" w:right="111"/>
        <w:jc w:val="both"/>
        <w:rPr>
          <w:sz w:val="24"/>
          <w:szCs w:val="24"/>
        </w:rPr>
      </w:pPr>
      <w:r w:rsidRPr="000605FA">
        <w:rPr>
          <w:sz w:val="24"/>
          <w:szCs w:val="24"/>
        </w:rPr>
        <w:t>Чтение</w:t>
      </w:r>
      <w:r w:rsidRPr="000605FA">
        <w:rPr>
          <w:spacing w:val="1"/>
          <w:sz w:val="24"/>
          <w:szCs w:val="24"/>
        </w:rPr>
        <w:t xml:space="preserve"> </w:t>
      </w:r>
      <w:r w:rsidRPr="000605FA">
        <w:rPr>
          <w:sz w:val="24"/>
          <w:szCs w:val="24"/>
        </w:rPr>
        <w:t>вслух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учебных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адаптированных</w:t>
      </w:r>
      <w:r w:rsidRPr="000605FA">
        <w:rPr>
          <w:spacing w:val="1"/>
          <w:sz w:val="24"/>
          <w:szCs w:val="24"/>
        </w:rPr>
        <w:t xml:space="preserve"> </w:t>
      </w:r>
      <w:r w:rsidRPr="000605FA">
        <w:rPr>
          <w:sz w:val="24"/>
          <w:szCs w:val="24"/>
        </w:rPr>
        <w:t>аутентичных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построенных</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правил</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соответствующей</w:t>
      </w:r>
      <w:r w:rsidRPr="000605FA">
        <w:rPr>
          <w:spacing w:val="1"/>
          <w:sz w:val="24"/>
          <w:szCs w:val="24"/>
        </w:rPr>
        <w:t xml:space="preserve"> </w:t>
      </w:r>
      <w:r w:rsidRPr="000605FA">
        <w:rPr>
          <w:sz w:val="24"/>
          <w:szCs w:val="24"/>
        </w:rPr>
        <w:t>интонацией,</w:t>
      </w:r>
      <w:r w:rsidRPr="000605FA">
        <w:rPr>
          <w:spacing w:val="1"/>
          <w:sz w:val="24"/>
          <w:szCs w:val="24"/>
        </w:rPr>
        <w:t xml:space="preserve"> </w:t>
      </w:r>
      <w:r w:rsidRPr="000605FA">
        <w:rPr>
          <w:sz w:val="24"/>
          <w:szCs w:val="24"/>
        </w:rPr>
        <w:t>обеспечивая</w:t>
      </w:r>
      <w:r w:rsidRPr="000605FA">
        <w:rPr>
          <w:spacing w:val="1"/>
          <w:sz w:val="24"/>
          <w:szCs w:val="24"/>
        </w:rPr>
        <w:t xml:space="preserve"> </w:t>
      </w:r>
      <w:r w:rsidRPr="000605FA">
        <w:rPr>
          <w:sz w:val="24"/>
          <w:szCs w:val="24"/>
        </w:rPr>
        <w:t>восприятие</w:t>
      </w:r>
      <w:r w:rsidRPr="000605FA">
        <w:rPr>
          <w:spacing w:val="1"/>
          <w:sz w:val="24"/>
          <w:szCs w:val="24"/>
        </w:rPr>
        <w:t xml:space="preserve"> </w:t>
      </w:r>
      <w:r w:rsidRPr="000605FA">
        <w:rPr>
          <w:sz w:val="24"/>
          <w:szCs w:val="24"/>
        </w:rPr>
        <w:t>читаемого слушателями</w:t>
      </w:r>
      <w:r w:rsidRPr="000605FA">
        <w:rPr>
          <w:spacing w:val="1"/>
          <w:sz w:val="24"/>
          <w:szCs w:val="24"/>
        </w:rPr>
        <w:t xml:space="preserve"> </w:t>
      </w:r>
      <w:r w:rsidRPr="000605FA">
        <w:rPr>
          <w:sz w:val="24"/>
          <w:szCs w:val="24"/>
        </w:rPr>
        <w:t>текста.</w:t>
      </w:r>
    </w:p>
    <w:p w:rsidR="000605FA" w:rsidRPr="000605FA" w:rsidRDefault="000605FA" w:rsidP="00DA02F0">
      <w:pPr>
        <w:spacing w:before="2"/>
        <w:ind w:left="-284"/>
        <w:jc w:val="both"/>
        <w:rPr>
          <w:sz w:val="24"/>
          <w:szCs w:val="24"/>
        </w:rPr>
      </w:pPr>
      <w:r w:rsidRPr="000605FA">
        <w:rPr>
          <w:sz w:val="24"/>
          <w:szCs w:val="24"/>
        </w:rPr>
        <w:t>Тексты</w:t>
      </w:r>
      <w:r w:rsidRPr="000605FA">
        <w:rPr>
          <w:spacing w:val="-4"/>
          <w:sz w:val="24"/>
          <w:szCs w:val="24"/>
        </w:rPr>
        <w:t xml:space="preserve"> </w:t>
      </w:r>
      <w:r w:rsidRPr="000605FA">
        <w:rPr>
          <w:sz w:val="24"/>
          <w:szCs w:val="24"/>
        </w:rPr>
        <w:t>для</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вслух: диалог,</w:t>
      </w:r>
      <w:r w:rsidRPr="000605FA">
        <w:rPr>
          <w:spacing w:val="-3"/>
          <w:sz w:val="24"/>
          <w:szCs w:val="24"/>
        </w:rPr>
        <w:t xml:space="preserve"> </w:t>
      </w:r>
      <w:r w:rsidRPr="000605FA">
        <w:rPr>
          <w:sz w:val="24"/>
          <w:szCs w:val="24"/>
        </w:rPr>
        <w:t>рассказ,</w:t>
      </w:r>
      <w:r w:rsidRPr="000605FA">
        <w:rPr>
          <w:spacing w:val="-2"/>
          <w:sz w:val="24"/>
          <w:szCs w:val="24"/>
        </w:rPr>
        <w:t xml:space="preserve"> </w:t>
      </w:r>
      <w:r w:rsidRPr="000605FA">
        <w:rPr>
          <w:sz w:val="24"/>
          <w:szCs w:val="24"/>
        </w:rPr>
        <w:t>сказка.</w:t>
      </w:r>
    </w:p>
    <w:p w:rsidR="000605FA" w:rsidRPr="000605FA" w:rsidRDefault="000605FA" w:rsidP="00DA02F0">
      <w:pPr>
        <w:spacing w:before="31"/>
        <w:ind w:left="-284" w:right="103"/>
        <w:jc w:val="both"/>
        <w:rPr>
          <w:sz w:val="24"/>
          <w:szCs w:val="24"/>
        </w:rPr>
      </w:pPr>
      <w:r w:rsidRPr="000605FA">
        <w:rPr>
          <w:sz w:val="24"/>
          <w:szCs w:val="24"/>
        </w:rPr>
        <w:lastRenderedPageBreak/>
        <w:t>Чтение про себя учебных текстов, построенных на изученном 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различной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67"/>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p>
    <w:p w:rsidR="000605FA" w:rsidRPr="000605FA" w:rsidRDefault="000605FA" w:rsidP="00DA02F0">
      <w:pPr>
        <w:spacing w:before="1"/>
        <w:ind w:left="-284" w:right="111"/>
        <w:jc w:val="both"/>
        <w:rPr>
          <w:sz w:val="24"/>
          <w:szCs w:val="24"/>
        </w:rPr>
      </w:pPr>
      <w:r w:rsidRPr="000605FA">
        <w:rPr>
          <w:sz w:val="24"/>
          <w:szCs w:val="24"/>
        </w:rPr>
        <w:t>Чтение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предполагает</w:t>
      </w:r>
      <w:r w:rsidRPr="000605FA">
        <w:rPr>
          <w:spacing w:val="-67"/>
          <w:sz w:val="24"/>
          <w:szCs w:val="24"/>
        </w:rPr>
        <w:t xml:space="preserve"> </w:t>
      </w:r>
      <w:r w:rsidRPr="000605FA">
        <w:rPr>
          <w:sz w:val="24"/>
          <w:szCs w:val="24"/>
        </w:rPr>
        <w:t>определение основной темы и главных фактов/событий в прочитанном тексте</w:t>
      </w:r>
      <w:r w:rsidRPr="000605FA">
        <w:rPr>
          <w:spacing w:val="-67"/>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 иллюстраций</w:t>
      </w:r>
      <w:r w:rsidRPr="000605FA">
        <w:rPr>
          <w:spacing w:val="-3"/>
          <w:sz w:val="24"/>
          <w:szCs w:val="24"/>
        </w:rPr>
        <w:t xml:space="preserve"> </w:t>
      </w:r>
      <w:r w:rsidRPr="000605FA">
        <w:rPr>
          <w:sz w:val="24"/>
          <w:szCs w:val="24"/>
        </w:rPr>
        <w:t>и языковой</w:t>
      </w:r>
      <w:r w:rsidRPr="000605FA">
        <w:rPr>
          <w:spacing w:val="-3"/>
          <w:sz w:val="24"/>
          <w:szCs w:val="24"/>
        </w:rPr>
        <w:t xml:space="preserve"> </w:t>
      </w:r>
      <w:r w:rsidRPr="000605FA">
        <w:rPr>
          <w:sz w:val="24"/>
          <w:szCs w:val="24"/>
        </w:rPr>
        <w:t>догадки.</w:t>
      </w:r>
    </w:p>
    <w:p w:rsidR="000605FA" w:rsidRPr="000605FA" w:rsidRDefault="000605FA" w:rsidP="00DA02F0">
      <w:pPr>
        <w:ind w:left="-284" w:right="110"/>
        <w:jc w:val="both"/>
        <w:rPr>
          <w:sz w:val="24"/>
          <w:szCs w:val="24"/>
        </w:rPr>
      </w:pPr>
      <w:r w:rsidRPr="000605FA">
        <w:rPr>
          <w:sz w:val="24"/>
          <w:szCs w:val="24"/>
        </w:rPr>
        <w:t>Чтение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предполагает</w:t>
      </w:r>
      <w:r w:rsidRPr="000605FA">
        <w:rPr>
          <w:spacing w:val="1"/>
          <w:sz w:val="24"/>
          <w:szCs w:val="24"/>
        </w:rPr>
        <w:t xml:space="preserve"> </w:t>
      </w:r>
      <w:r w:rsidRPr="000605FA">
        <w:rPr>
          <w:sz w:val="24"/>
          <w:szCs w:val="24"/>
        </w:rPr>
        <w:t>нахождение в прочитанном тексте и понимание запрашиваемой информации</w:t>
      </w:r>
      <w:r w:rsidRPr="000605FA">
        <w:rPr>
          <w:spacing w:val="1"/>
          <w:sz w:val="24"/>
          <w:szCs w:val="24"/>
        </w:rPr>
        <w:t xml:space="preserve"> </w:t>
      </w:r>
      <w:r w:rsidRPr="000605FA">
        <w:rPr>
          <w:sz w:val="24"/>
          <w:szCs w:val="24"/>
        </w:rPr>
        <w:t>фактического</w:t>
      </w:r>
      <w:r w:rsidRPr="000605FA">
        <w:rPr>
          <w:spacing w:val="-6"/>
          <w:sz w:val="24"/>
          <w:szCs w:val="24"/>
        </w:rPr>
        <w:t xml:space="preserve"> </w:t>
      </w:r>
      <w:r w:rsidRPr="000605FA">
        <w:rPr>
          <w:sz w:val="24"/>
          <w:szCs w:val="24"/>
        </w:rPr>
        <w:t>характера</w:t>
      </w:r>
      <w:r w:rsidRPr="000605FA">
        <w:rPr>
          <w:spacing w:val="-2"/>
          <w:sz w:val="24"/>
          <w:szCs w:val="24"/>
        </w:rPr>
        <w:t xml:space="preserve"> </w:t>
      </w:r>
      <w:r w:rsidRPr="000605FA">
        <w:rPr>
          <w:sz w:val="24"/>
          <w:szCs w:val="24"/>
        </w:rPr>
        <w:t>с</w:t>
      </w:r>
      <w:r w:rsidRPr="000605FA">
        <w:rPr>
          <w:spacing w:val="-6"/>
          <w:sz w:val="24"/>
          <w:szCs w:val="24"/>
        </w:rPr>
        <w:t xml:space="preserve"> </w:t>
      </w:r>
      <w:r w:rsidRPr="000605FA">
        <w:rPr>
          <w:sz w:val="24"/>
          <w:szCs w:val="24"/>
        </w:rPr>
        <w:t>использованием</w:t>
      </w:r>
      <w:r w:rsidRPr="000605FA">
        <w:rPr>
          <w:spacing w:val="-2"/>
          <w:sz w:val="24"/>
          <w:szCs w:val="24"/>
        </w:rPr>
        <w:t xml:space="preserve"> </w:t>
      </w:r>
      <w:r w:rsidRPr="000605FA">
        <w:rPr>
          <w:sz w:val="24"/>
          <w:szCs w:val="24"/>
        </w:rPr>
        <w:t>иллюстраций</w:t>
      </w:r>
      <w:r w:rsidRPr="000605FA">
        <w:rPr>
          <w:spacing w:val="-2"/>
          <w:sz w:val="24"/>
          <w:szCs w:val="24"/>
        </w:rPr>
        <w:t xml:space="preserve"> </w:t>
      </w:r>
      <w:r w:rsidRPr="000605FA">
        <w:rPr>
          <w:sz w:val="24"/>
          <w:szCs w:val="24"/>
        </w:rPr>
        <w:t>и</w:t>
      </w:r>
      <w:r w:rsidRPr="000605FA">
        <w:rPr>
          <w:spacing w:val="-2"/>
          <w:sz w:val="24"/>
          <w:szCs w:val="24"/>
        </w:rPr>
        <w:t xml:space="preserve"> </w:t>
      </w:r>
      <w:r w:rsidRPr="000605FA">
        <w:rPr>
          <w:sz w:val="24"/>
          <w:szCs w:val="24"/>
        </w:rPr>
        <w:t>языковой</w:t>
      </w:r>
      <w:r w:rsidRPr="000605FA">
        <w:rPr>
          <w:spacing w:val="-2"/>
          <w:sz w:val="24"/>
          <w:szCs w:val="24"/>
        </w:rPr>
        <w:t xml:space="preserve"> </w:t>
      </w:r>
      <w:r w:rsidRPr="000605FA">
        <w:rPr>
          <w:sz w:val="24"/>
          <w:szCs w:val="24"/>
        </w:rPr>
        <w:t>догадки.</w:t>
      </w:r>
    </w:p>
    <w:p w:rsidR="000605FA" w:rsidRPr="000605FA" w:rsidRDefault="000605FA" w:rsidP="00DA02F0">
      <w:pPr>
        <w:ind w:left="-284" w:right="111"/>
        <w:jc w:val="both"/>
        <w:rPr>
          <w:sz w:val="24"/>
          <w:szCs w:val="24"/>
        </w:rPr>
      </w:pPr>
      <w:r w:rsidRPr="000605FA">
        <w:rPr>
          <w:sz w:val="24"/>
          <w:szCs w:val="24"/>
        </w:rPr>
        <w:t>Тексты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про</w:t>
      </w:r>
      <w:r w:rsidRPr="000605FA">
        <w:rPr>
          <w:spacing w:val="1"/>
          <w:sz w:val="24"/>
          <w:szCs w:val="24"/>
        </w:rPr>
        <w:t xml:space="preserve"> </w:t>
      </w:r>
      <w:r w:rsidRPr="000605FA">
        <w:rPr>
          <w:sz w:val="24"/>
          <w:szCs w:val="24"/>
        </w:rPr>
        <w:t>себя:</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сказка,</w:t>
      </w:r>
      <w:r w:rsidRPr="000605FA">
        <w:rPr>
          <w:spacing w:val="1"/>
          <w:sz w:val="24"/>
          <w:szCs w:val="24"/>
        </w:rPr>
        <w:t xml:space="preserve"> </w:t>
      </w:r>
      <w:r w:rsidRPr="000605FA">
        <w:rPr>
          <w:sz w:val="24"/>
          <w:szCs w:val="24"/>
        </w:rPr>
        <w:t>электронное</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личного</w:t>
      </w:r>
      <w:r w:rsidRPr="000605FA">
        <w:rPr>
          <w:spacing w:val="-2"/>
          <w:sz w:val="24"/>
          <w:szCs w:val="24"/>
        </w:rPr>
        <w:t xml:space="preserve"> </w:t>
      </w:r>
      <w:r w:rsidRPr="000605FA">
        <w:rPr>
          <w:sz w:val="24"/>
          <w:szCs w:val="24"/>
        </w:rPr>
        <w:t>характера.</w:t>
      </w:r>
    </w:p>
    <w:p w:rsidR="000605FA" w:rsidRPr="000605FA" w:rsidRDefault="000605FA" w:rsidP="00DA02F0">
      <w:pPr>
        <w:ind w:left="-284"/>
        <w:rPr>
          <w:i/>
          <w:sz w:val="24"/>
          <w:szCs w:val="24"/>
        </w:rPr>
      </w:pPr>
      <w:r w:rsidRPr="000605FA">
        <w:rPr>
          <w:i/>
          <w:sz w:val="24"/>
          <w:szCs w:val="24"/>
        </w:rPr>
        <w:t>Письмо</w:t>
      </w:r>
    </w:p>
    <w:p w:rsidR="000605FA" w:rsidRPr="000605FA" w:rsidRDefault="000605FA" w:rsidP="00DA02F0">
      <w:pPr>
        <w:spacing w:before="33"/>
        <w:ind w:left="-284" w:right="111"/>
        <w:jc w:val="both"/>
        <w:rPr>
          <w:sz w:val="24"/>
          <w:szCs w:val="24"/>
        </w:rPr>
      </w:pPr>
      <w:r w:rsidRPr="000605FA">
        <w:rPr>
          <w:sz w:val="24"/>
          <w:szCs w:val="24"/>
        </w:rPr>
        <w:t>Воспроизведение речевых</w:t>
      </w:r>
      <w:r w:rsidRPr="000605FA">
        <w:rPr>
          <w:spacing w:val="70"/>
          <w:sz w:val="24"/>
          <w:szCs w:val="24"/>
        </w:rPr>
        <w:t xml:space="preserve"> </w:t>
      </w:r>
      <w:r w:rsidRPr="000605FA">
        <w:rPr>
          <w:sz w:val="24"/>
          <w:szCs w:val="24"/>
        </w:rPr>
        <w:t>образцов, списывание текста, выписывание</w:t>
      </w:r>
      <w:r w:rsidRPr="000605FA">
        <w:rPr>
          <w:spacing w:val="1"/>
          <w:sz w:val="24"/>
          <w:szCs w:val="24"/>
        </w:rPr>
        <w:t xml:space="preserve"> </w:t>
      </w:r>
      <w:r w:rsidRPr="000605FA">
        <w:rPr>
          <w:sz w:val="24"/>
          <w:szCs w:val="24"/>
        </w:rPr>
        <w:t>из текста слов, словосочетаний, предложений, вставка пропущенных слов в</w:t>
      </w:r>
      <w:r w:rsidRPr="000605FA">
        <w:rPr>
          <w:spacing w:val="1"/>
          <w:sz w:val="24"/>
          <w:szCs w:val="24"/>
        </w:rPr>
        <w:t xml:space="preserve"> </w:t>
      </w:r>
      <w:r w:rsidRPr="000605FA">
        <w:rPr>
          <w:sz w:val="24"/>
          <w:szCs w:val="24"/>
        </w:rPr>
        <w:t>предложение, дописывание предложений в соответствии с решаемой учебной</w:t>
      </w:r>
      <w:r w:rsidRPr="000605FA">
        <w:rPr>
          <w:spacing w:val="-67"/>
          <w:sz w:val="24"/>
          <w:szCs w:val="24"/>
        </w:rPr>
        <w:t xml:space="preserve"> </w:t>
      </w:r>
      <w:r w:rsidRPr="000605FA">
        <w:rPr>
          <w:sz w:val="24"/>
          <w:szCs w:val="24"/>
        </w:rPr>
        <w:t>задачей.</w:t>
      </w:r>
    </w:p>
    <w:p w:rsidR="000605FA" w:rsidRDefault="000605FA" w:rsidP="00DA02F0">
      <w:pPr>
        <w:ind w:left="-284" w:right="112"/>
        <w:jc w:val="both"/>
        <w:rPr>
          <w:sz w:val="24"/>
          <w:szCs w:val="24"/>
        </w:rPr>
      </w:pPr>
      <w:r w:rsidRPr="000605FA">
        <w:rPr>
          <w:sz w:val="24"/>
          <w:szCs w:val="24"/>
        </w:rPr>
        <w:t>Заполнение простых формуляров с указанием личной информации (имя,</w:t>
      </w:r>
      <w:r w:rsidRPr="000605FA">
        <w:rPr>
          <w:spacing w:val="-67"/>
          <w:sz w:val="24"/>
          <w:szCs w:val="24"/>
        </w:rPr>
        <w:t xml:space="preserve"> </w:t>
      </w:r>
      <w:r w:rsidRPr="000605FA">
        <w:rPr>
          <w:sz w:val="24"/>
          <w:szCs w:val="24"/>
        </w:rPr>
        <w:t>фамилия, возраст, страна проживания) в соответствии с нормами, принятыми</w:t>
      </w:r>
      <w:r w:rsidRPr="000605FA">
        <w:rPr>
          <w:spacing w:val="-67"/>
          <w:sz w:val="24"/>
          <w:szCs w:val="24"/>
        </w:rPr>
        <w:t xml:space="preserve"> </w:t>
      </w:r>
      <w:r w:rsidRPr="000605FA">
        <w:rPr>
          <w:sz w:val="24"/>
          <w:szCs w:val="24"/>
        </w:rPr>
        <w:t>в</w:t>
      </w:r>
      <w:r w:rsidRPr="000605FA">
        <w:rPr>
          <w:spacing w:val="-3"/>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p>
    <w:p w:rsidR="000605FA" w:rsidRPr="000605FA" w:rsidRDefault="000605FA" w:rsidP="00DA02F0">
      <w:pPr>
        <w:spacing w:before="63"/>
        <w:ind w:left="-284" w:right="111"/>
        <w:jc w:val="both"/>
        <w:rPr>
          <w:sz w:val="24"/>
          <w:szCs w:val="24"/>
        </w:rPr>
      </w:pPr>
      <w:r w:rsidRPr="000605FA">
        <w:rPr>
          <w:sz w:val="24"/>
          <w:szCs w:val="24"/>
        </w:rPr>
        <w:t>Написание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образца</w:t>
      </w:r>
      <w:r w:rsidRPr="000605FA">
        <w:rPr>
          <w:spacing w:val="1"/>
          <w:sz w:val="24"/>
          <w:szCs w:val="24"/>
        </w:rPr>
        <w:t xml:space="preserve"> </w:t>
      </w:r>
      <w:r w:rsidRPr="000605FA">
        <w:rPr>
          <w:sz w:val="24"/>
          <w:szCs w:val="24"/>
        </w:rPr>
        <w:t>коротких</w:t>
      </w:r>
      <w:r w:rsidRPr="000605FA">
        <w:rPr>
          <w:spacing w:val="1"/>
          <w:sz w:val="24"/>
          <w:szCs w:val="24"/>
        </w:rPr>
        <w:t xml:space="preserve"> </w:t>
      </w:r>
      <w:r w:rsidRPr="000605FA">
        <w:rPr>
          <w:sz w:val="24"/>
          <w:szCs w:val="24"/>
        </w:rPr>
        <w:t>поздравлений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праздниками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днём</w:t>
      </w:r>
      <w:r w:rsidRPr="000605FA">
        <w:rPr>
          <w:spacing w:val="1"/>
          <w:sz w:val="24"/>
          <w:szCs w:val="24"/>
        </w:rPr>
        <w:t xml:space="preserve"> </w:t>
      </w:r>
      <w:r w:rsidRPr="000605FA">
        <w:rPr>
          <w:sz w:val="24"/>
          <w:szCs w:val="24"/>
        </w:rPr>
        <w:t>рождения, Новым</w:t>
      </w:r>
      <w:r w:rsidRPr="000605FA">
        <w:rPr>
          <w:spacing w:val="-4"/>
          <w:sz w:val="24"/>
          <w:szCs w:val="24"/>
        </w:rPr>
        <w:t xml:space="preserve"> </w:t>
      </w:r>
      <w:r w:rsidRPr="000605FA">
        <w:rPr>
          <w:sz w:val="24"/>
          <w:szCs w:val="24"/>
        </w:rPr>
        <w:t>годом,</w:t>
      </w:r>
      <w:r w:rsidRPr="000605FA">
        <w:rPr>
          <w:spacing w:val="-1"/>
          <w:sz w:val="24"/>
          <w:szCs w:val="24"/>
        </w:rPr>
        <w:t xml:space="preserve"> </w:t>
      </w:r>
      <w:r w:rsidRPr="000605FA">
        <w:rPr>
          <w:sz w:val="24"/>
          <w:szCs w:val="24"/>
        </w:rPr>
        <w:t>Рождеством).</w:t>
      </w:r>
    </w:p>
    <w:p w:rsidR="000605FA" w:rsidRPr="000605FA" w:rsidRDefault="000605FA" w:rsidP="00DA02F0">
      <w:pPr>
        <w:spacing w:before="3"/>
        <w:ind w:left="-284"/>
        <w:rPr>
          <w:sz w:val="24"/>
          <w:szCs w:val="24"/>
        </w:rPr>
      </w:pPr>
    </w:p>
    <w:p w:rsidR="000605FA" w:rsidRPr="000605FA" w:rsidRDefault="000605FA" w:rsidP="00DA02F0">
      <w:pPr>
        <w:spacing w:before="1"/>
        <w:ind w:left="-284"/>
        <w:jc w:val="both"/>
        <w:outlineLvl w:val="0"/>
        <w:rPr>
          <w:b/>
          <w:bCs/>
          <w:sz w:val="24"/>
          <w:szCs w:val="24"/>
        </w:rPr>
      </w:pPr>
      <w:r w:rsidRPr="000605FA">
        <w:rPr>
          <w:b/>
          <w:bCs/>
          <w:sz w:val="24"/>
          <w:szCs w:val="24"/>
        </w:rPr>
        <w:t>Языковые</w:t>
      </w:r>
      <w:r w:rsidRPr="000605FA">
        <w:rPr>
          <w:b/>
          <w:bCs/>
          <w:spacing w:val="-2"/>
          <w:sz w:val="24"/>
          <w:szCs w:val="24"/>
        </w:rPr>
        <w:t xml:space="preserve"> </w:t>
      </w:r>
      <w:r w:rsidRPr="000605FA">
        <w:rPr>
          <w:b/>
          <w:bCs/>
          <w:sz w:val="24"/>
          <w:szCs w:val="24"/>
        </w:rPr>
        <w:t>знания</w:t>
      </w:r>
      <w:r w:rsidRPr="000605FA">
        <w:rPr>
          <w:b/>
          <w:bCs/>
          <w:spacing w:val="-4"/>
          <w:sz w:val="24"/>
          <w:szCs w:val="24"/>
        </w:rPr>
        <w:t xml:space="preserve"> </w:t>
      </w:r>
      <w:r w:rsidRPr="000605FA">
        <w:rPr>
          <w:b/>
          <w:bCs/>
          <w:sz w:val="24"/>
          <w:szCs w:val="24"/>
        </w:rPr>
        <w:t>и</w:t>
      </w:r>
      <w:r w:rsidRPr="000605FA">
        <w:rPr>
          <w:b/>
          <w:bCs/>
          <w:spacing w:val="-3"/>
          <w:sz w:val="24"/>
          <w:szCs w:val="24"/>
        </w:rPr>
        <w:t xml:space="preserve"> </w:t>
      </w:r>
      <w:r w:rsidRPr="000605FA">
        <w:rPr>
          <w:b/>
          <w:bCs/>
          <w:sz w:val="24"/>
          <w:szCs w:val="24"/>
        </w:rPr>
        <w:t>навыки</w:t>
      </w:r>
    </w:p>
    <w:p w:rsidR="000605FA" w:rsidRPr="000605FA" w:rsidRDefault="000605FA" w:rsidP="00DA02F0">
      <w:pPr>
        <w:spacing w:before="26"/>
        <w:ind w:left="-284"/>
        <w:jc w:val="both"/>
        <w:rPr>
          <w:i/>
          <w:sz w:val="24"/>
          <w:szCs w:val="24"/>
        </w:rPr>
      </w:pPr>
      <w:r w:rsidRPr="000605FA">
        <w:rPr>
          <w:i/>
          <w:sz w:val="24"/>
          <w:szCs w:val="24"/>
        </w:rPr>
        <w:t>Фонетическая</w:t>
      </w:r>
      <w:r w:rsidRPr="000605FA">
        <w:rPr>
          <w:i/>
          <w:spacing w:val="-4"/>
          <w:sz w:val="24"/>
          <w:szCs w:val="24"/>
        </w:rPr>
        <w:t xml:space="preserve"> </w:t>
      </w:r>
      <w:r w:rsidRPr="000605FA">
        <w:rPr>
          <w:i/>
          <w:sz w:val="24"/>
          <w:szCs w:val="24"/>
        </w:rPr>
        <w:t>сторона</w:t>
      </w:r>
      <w:r w:rsidRPr="000605FA">
        <w:rPr>
          <w:i/>
          <w:spacing w:val="-6"/>
          <w:sz w:val="24"/>
          <w:szCs w:val="24"/>
        </w:rPr>
        <w:t xml:space="preserve"> </w:t>
      </w:r>
      <w:r w:rsidRPr="000605FA">
        <w:rPr>
          <w:i/>
          <w:sz w:val="24"/>
          <w:szCs w:val="24"/>
        </w:rPr>
        <w:t>речи</w:t>
      </w:r>
    </w:p>
    <w:p w:rsidR="000605FA" w:rsidRPr="000605FA" w:rsidRDefault="000605FA" w:rsidP="00DA02F0">
      <w:pPr>
        <w:spacing w:before="33"/>
        <w:ind w:left="-284" w:right="112"/>
        <w:jc w:val="both"/>
        <w:rPr>
          <w:sz w:val="24"/>
          <w:szCs w:val="24"/>
        </w:rPr>
      </w:pPr>
      <w:r w:rsidRPr="000605FA">
        <w:rPr>
          <w:sz w:val="24"/>
          <w:szCs w:val="24"/>
        </w:rPr>
        <w:t>Буквы немецкого алфавита. Фонетически корректное озвучивание букв</w:t>
      </w:r>
      <w:r w:rsidRPr="000605FA">
        <w:rPr>
          <w:spacing w:val="1"/>
          <w:sz w:val="24"/>
          <w:szCs w:val="24"/>
        </w:rPr>
        <w:t xml:space="preserve"> </w:t>
      </w:r>
      <w:r w:rsidRPr="000605FA">
        <w:rPr>
          <w:sz w:val="24"/>
          <w:szCs w:val="24"/>
        </w:rPr>
        <w:t>немецкого</w:t>
      </w:r>
      <w:r w:rsidRPr="000605FA">
        <w:rPr>
          <w:spacing w:val="-3"/>
          <w:sz w:val="24"/>
          <w:szCs w:val="24"/>
        </w:rPr>
        <w:t xml:space="preserve"> </w:t>
      </w:r>
      <w:r w:rsidRPr="000605FA">
        <w:rPr>
          <w:sz w:val="24"/>
          <w:szCs w:val="24"/>
        </w:rPr>
        <w:t>алфавита.</w:t>
      </w:r>
    </w:p>
    <w:p w:rsidR="000605FA" w:rsidRPr="000605FA" w:rsidRDefault="000605FA" w:rsidP="00DA02F0">
      <w:pPr>
        <w:ind w:left="-284" w:right="109"/>
        <w:jc w:val="both"/>
        <w:rPr>
          <w:sz w:val="24"/>
          <w:szCs w:val="24"/>
        </w:rPr>
      </w:pPr>
      <w:r w:rsidRPr="000605FA">
        <w:rPr>
          <w:sz w:val="24"/>
          <w:szCs w:val="24"/>
        </w:rPr>
        <w:t>Различение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без</w:t>
      </w:r>
      <w:r w:rsidRPr="000605FA">
        <w:rPr>
          <w:spacing w:val="1"/>
          <w:sz w:val="24"/>
          <w:szCs w:val="24"/>
        </w:rPr>
        <w:t xml:space="preserve"> </w:t>
      </w:r>
      <w:r w:rsidRPr="000605FA">
        <w:rPr>
          <w:sz w:val="24"/>
          <w:szCs w:val="24"/>
        </w:rPr>
        <w:t>ошибок,</w:t>
      </w:r>
      <w:r w:rsidRPr="000605FA">
        <w:rPr>
          <w:spacing w:val="1"/>
          <w:sz w:val="24"/>
          <w:szCs w:val="24"/>
        </w:rPr>
        <w:t xml:space="preserve"> </w:t>
      </w:r>
      <w:r w:rsidRPr="000605FA">
        <w:rPr>
          <w:sz w:val="24"/>
          <w:szCs w:val="24"/>
        </w:rPr>
        <w:t>ведущих</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сбою</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коммуникации,</w:t>
      </w:r>
      <w:r w:rsidRPr="000605FA">
        <w:rPr>
          <w:spacing w:val="1"/>
          <w:sz w:val="24"/>
          <w:szCs w:val="24"/>
        </w:rPr>
        <w:t xml:space="preserve"> </w:t>
      </w:r>
      <w:r w:rsidRPr="000605FA">
        <w:rPr>
          <w:sz w:val="24"/>
          <w:szCs w:val="24"/>
        </w:rPr>
        <w:t>произнесение</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правильного</w:t>
      </w:r>
      <w:r w:rsidRPr="000605FA">
        <w:rPr>
          <w:spacing w:val="1"/>
          <w:sz w:val="24"/>
          <w:szCs w:val="24"/>
        </w:rPr>
        <w:t xml:space="preserve"> </w:t>
      </w:r>
      <w:r w:rsidRPr="000605FA">
        <w:rPr>
          <w:sz w:val="24"/>
          <w:szCs w:val="24"/>
        </w:rPr>
        <w:t>ударения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фраз</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4"/>
          <w:sz w:val="24"/>
          <w:szCs w:val="24"/>
        </w:rPr>
        <w:t xml:space="preserve"> </w:t>
      </w:r>
      <w:r w:rsidRPr="000605FA">
        <w:rPr>
          <w:sz w:val="24"/>
          <w:szCs w:val="24"/>
        </w:rPr>
        <w:t>их</w:t>
      </w:r>
      <w:r w:rsidRPr="000605FA">
        <w:rPr>
          <w:spacing w:val="1"/>
          <w:sz w:val="24"/>
          <w:szCs w:val="24"/>
        </w:rPr>
        <w:t xml:space="preserve"> </w:t>
      </w:r>
      <w:r w:rsidRPr="000605FA">
        <w:rPr>
          <w:sz w:val="24"/>
          <w:szCs w:val="24"/>
        </w:rPr>
        <w:t>ритмико-интонационных</w:t>
      </w:r>
      <w:r w:rsidRPr="000605FA">
        <w:rPr>
          <w:spacing w:val="-4"/>
          <w:sz w:val="24"/>
          <w:szCs w:val="24"/>
        </w:rPr>
        <w:t xml:space="preserve"> </w:t>
      </w:r>
      <w:r w:rsidRPr="000605FA">
        <w:rPr>
          <w:sz w:val="24"/>
          <w:szCs w:val="24"/>
        </w:rPr>
        <w:t>особенностей.</w:t>
      </w:r>
    </w:p>
    <w:p w:rsidR="000605FA" w:rsidRPr="000605FA" w:rsidRDefault="000605FA" w:rsidP="00DA02F0">
      <w:pPr>
        <w:spacing w:before="1"/>
        <w:ind w:left="-284" w:right="109"/>
        <w:jc w:val="both"/>
        <w:rPr>
          <w:sz w:val="24"/>
          <w:szCs w:val="24"/>
        </w:rPr>
      </w:pPr>
      <w:r w:rsidRPr="000605FA">
        <w:rPr>
          <w:sz w:val="24"/>
          <w:szCs w:val="24"/>
        </w:rPr>
        <w:t>Чтение</w:t>
      </w:r>
      <w:r w:rsidRPr="000605FA">
        <w:rPr>
          <w:spacing w:val="1"/>
          <w:sz w:val="24"/>
          <w:szCs w:val="24"/>
        </w:rPr>
        <w:t xml:space="preserve"> </w:t>
      </w:r>
      <w:r w:rsidRPr="000605FA">
        <w:rPr>
          <w:sz w:val="24"/>
          <w:szCs w:val="24"/>
        </w:rPr>
        <w:t>новых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согласно</w:t>
      </w:r>
      <w:r w:rsidRPr="000605FA">
        <w:rPr>
          <w:spacing w:val="1"/>
          <w:sz w:val="24"/>
          <w:szCs w:val="24"/>
        </w:rPr>
        <w:t xml:space="preserve"> </w:t>
      </w:r>
      <w:r w:rsidRPr="000605FA">
        <w:rPr>
          <w:sz w:val="24"/>
          <w:szCs w:val="24"/>
        </w:rPr>
        <w:t>основным</w:t>
      </w:r>
      <w:r w:rsidRPr="000605FA">
        <w:rPr>
          <w:spacing w:val="1"/>
          <w:sz w:val="24"/>
          <w:szCs w:val="24"/>
        </w:rPr>
        <w:t xml:space="preserve"> </w:t>
      </w:r>
      <w:r w:rsidRPr="000605FA">
        <w:rPr>
          <w:sz w:val="24"/>
          <w:szCs w:val="24"/>
        </w:rPr>
        <w:t>правилам</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Чтение</w:t>
      </w:r>
      <w:r w:rsidRPr="000605FA">
        <w:rPr>
          <w:spacing w:val="1"/>
          <w:sz w:val="24"/>
          <w:szCs w:val="24"/>
        </w:rPr>
        <w:t xml:space="preserve"> </w:t>
      </w:r>
      <w:r w:rsidRPr="000605FA">
        <w:rPr>
          <w:sz w:val="24"/>
          <w:szCs w:val="24"/>
        </w:rPr>
        <w:t>основных</w:t>
      </w:r>
      <w:r w:rsidRPr="000605FA">
        <w:rPr>
          <w:spacing w:val="1"/>
          <w:sz w:val="24"/>
          <w:szCs w:val="24"/>
        </w:rPr>
        <w:t xml:space="preserve"> </w:t>
      </w:r>
      <w:r w:rsidRPr="000605FA">
        <w:rPr>
          <w:sz w:val="24"/>
          <w:szCs w:val="24"/>
        </w:rPr>
        <w:t>дифтонгов</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сочетаний</w:t>
      </w:r>
      <w:r w:rsidRPr="000605FA">
        <w:rPr>
          <w:spacing w:val="1"/>
          <w:sz w:val="24"/>
          <w:szCs w:val="24"/>
        </w:rPr>
        <w:t xml:space="preserve"> </w:t>
      </w:r>
      <w:r w:rsidRPr="000605FA">
        <w:rPr>
          <w:sz w:val="24"/>
          <w:szCs w:val="24"/>
        </w:rPr>
        <w:t>согласных,</w:t>
      </w:r>
      <w:r w:rsidRPr="000605FA">
        <w:rPr>
          <w:spacing w:val="1"/>
          <w:sz w:val="24"/>
          <w:szCs w:val="24"/>
        </w:rPr>
        <w:t xml:space="preserve"> </w:t>
      </w:r>
      <w:r w:rsidRPr="000605FA">
        <w:rPr>
          <w:sz w:val="24"/>
          <w:szCs w:val="24"/>
        </w:rPr>
        <w:t>выДеление</w:t>
      </w:r>
      <w:r w:rsidRPr="000605FA">
        <w:rPr>
          <w:spacing w:val="1"/>
          <w:sz w:val="24"/>
          <w:szCs w:val="24"/>
        </w:rPr>
        <w:t xml:space="preserve"> </w:t>
      </w:r>
      <w:r w:rsidRPr="000605FA">
        <w:rPr>
          <w:sz w:val="24"/>
          <w:szCs w:val="24"/>
        </w:rPr>
        <w:t>некоторых</w:t>
      </w:r>
      <w:r w:rsidRPr="000605FA">
        <w:rPr>
          <w:spacing w:val="-1"/>
          <w:sz w:val="24"/>
          <w:szCs w:val="24"/>
        </w:rPr>
        <w:t xml:space="preserve"> </w:t>
      </w:r>
      <w:r w:rsidRPr="000605FA">
        <w:rPr>
          <w:sz w:val="24"/>
          <w:szCs w:val="24"/>
        </w:rPr>
        <w:t>звукобуквенных сочетаний</w:t>
      </w:r>
      <w:r w:rsidRPr="000605FA">
        <w:rPr>
          <w:spacing w:val="3"/>
          <w:sz w:val="24"/>
          <w:szCs w:val="24"/>
        </w:rPr>
        <w:t xml:space="preserve"> </w:t>
      </w:r>
      <w:r w:rsidRPr="000605FA">
        <w:rPr>
          <w:sz w:val="24"/>
          <w:szCs w:val="24"/>
        </w:rPr>
        <w:t>при</w:t>
      </w:r>
      <w:r w:rsidRPr="000605FA">
        <w:rPr>
          <w:spacing w:val="-1"/>
          <w:sz w:val="24"/>
          <w:szCs w:val="24"/>
        </w:rPr>
        <w:t xml:space="preserve"> </w:t>
      </w:r>
      <w:r w:rsidRPr="000605FA">
        <w:rPr>
          <w:sz w:val="24"/>
          <w:szCs w:val="24"/>
        </w:rPr>
        <w:t>анализе</w:t>
      </w:r>
      <w:r w:rsidRPr="000605FA">
        <w:rPr>
          <w:spacing w:val="-1"/>
          <w:sz w:val="24"/>
          <w:szCs w:val="24"/>
        </w:rPr>
        <w:t xml:space="preserve"> </w:t>
      </w:r>
      <w:r w:rsidRPr="000605FA">
        <w:rPr>
          <w:sz w:val="24"/>
          <w:szCs w:val="24"/>
        </w:rPr>
        <w:t>изученных слов.</w:t>
      </w:r>
    </w:p>
    <w:p w:rsidR="000605FA" w:rsidRPr="000605FA" w:rsidRDefault="000605FA" w:rsidP="00DA02F0">
      <w:pPr>
        <w:ind w:left="-284"/>
        <w:jc w:val="both"/>
        <w:rPr>
          <w:i/>
          <w:sz w:val="24"/>
          <w:szCs w:val="24"/>
        </w:rPr>
      </w:pPr>
      <w:r w:rsidRPr="000605FA">
        <w:rPr>
          <w:i/>
          <w:sz w:val="24"/>
          <w:szCs w:val="24"/>
        </w:rPr>
        <w:t>Графика,</w:t>
      </w:r>
      <w:r w:rsidRPr="000605FA">
        <w:rPr>
          <w:i/>
          <w:spacing w:val="-5"/>
          <w:sz w:val="24"/>
          <w:szCs w:val="24"/>
        </w:rPr>
        <w:t xml:space="preserve"> </w:t>
      </w:r>
      <w:r w:rsidRPr="000605FA">
        <w:rPr>
          <w:i/>
          <w:sz w:val="24"/>
          <w:szCs w:val="24"/>
        </w:rPr>
        <w:t>орфография</w:t>
      </w:r>
      <w:r w:rsidRPr="000605FA">
        <w:rPr>
          <w:i/>
          <w:spacing w:val="-4"/>
          <w:sz w:val="24"/>
          <w:szCs w:val="24"/>
        </w:rPr>
        <w:t xml:space="preserve"> </w:t>
      </w:r>
      <w:r w:rsidRPr="000605FA">
        <w:rPr>
          <w:i/>
          <w:sz w:val="24"/>
          <w:szCs w:val="24"/>
        </w:rPr>
        <w:t>и</w:t>
      </w:r>
      <w:r w:rsidRPr="000605FA">
        <w:rPr>
          <w:i/>
          <w:spacing w:val="-3"/>
          <w:sz w:val="24"/>
          <w:szCs w:val="24"/>
        </w:rPr>
        <w:t xml:space="preserve"> </w:t>
      </w:r>
      <w:r w:rsidRPr="000605FA">
        <w:rPr>
          <w:i/>
          <w:sz w:val="24"/>
          <w:szCs w:val="24"/>
        </w:rPr>
        <w:t>пунктуация</w:t>
      </w:r>
    </w:p>
    <w:p w:rsidR="000605FA" w:rsidRPr="000605FA" w:rsidRDefault="000605FA" w:rsidP="00DA02F0">
      <w:pPr>
        <w:spacing w:before="33"/>
        <w:ind w:left="-284"/>
        <w:jc w:val="both"/>
        <w:rPr>
          <w:sz w:val="24"/>
          <w:szCs w:val="24"/>
        </w:rPr>
      </w:pPr>
      <w:r w:rsidRPr="000605FA">
        <w:rPr>
          <w:sz w:val="24"/>
          <w:szCs w:val="24"/>
        </w:rPr>
        <w:t>Правильное</w:t>
      </w:r>
      <w:r w:rsidRPr="000605FA">
        <w:rPr>
          <w:spacing w:val="-3"/>
          <w:sz w:val="24"/>
          <w:szCs w:val="24"/>
        </w:rPr>
        <w:t xml:space="preserve"> </w:t>
      </w:r>
      <w:r w:rsidRPr="000605FA">
        <w:rPr>
          <w:sz w:val="24"/>
          <w:szCs w:val="24"/>
        </w:rPr>
        <w:t>написание</w:t>
      </w:r>
      <w:r w:rsidRPr="000605FA">
        <w:rPr>
          <w:spacing w:val="-6"/>
          <w:sz w:val="24"/>
          <w:szCs w:val="24"/>
        </w:rPr>
        <w:t xml:space="preserve"> </w:t>
      </w:r>
      <w:r w:rsidRPr="000605FA">
        <w:rPr>
          <w:sz w:val="24"/>
          <w:szCs w:val="24"/>
        </w:rPr>
        <w:t>изученных</w:t>
      </w:r>
      <w:r w:rsidRPr="000605FA">
        <w:rPr>
          <w:spacing w:val="-2"/>
          <w:sz w:val="24"/>
          <w:szCs w:val="24"/>
        </w:rPr>
        <w:t xml:space="preserve"> </w:t>
      </w:r>
      <w:r w:rsidRPr="000605FA">
        <w:rPr>
          <w:sz w:val="24"/>
          <w:szCs w:val="24"/>
        </w:rPr>
        <w:t>слов.</w:t>
      </w:r>
    </w:p>
    <w:p w:rsidR="000605FA" w:rsidRPr="000605FA" w:rsidRDefault="000605FA" w:rsidP="00DA02F0">
      <w:pPr>
        <w:spacing w:before="33"/>
        <w:ind w:left="-284" w:right="112"/>
        <w:jc w:val="both"/>
        <w:rPr>
          <w:sz w:val="24"/>
          <w:szCs w:val="24"/>
        </w:rPr>
      </w:pPr>
      <w:r w:rsidRPr="000605FA">
        <w:rPr>
          <w:sz w:val="24"/>
          <w:szCs w:val="24"/>
        </w:rPr>
        <w:t>Правильная расстановка знаков препинания: точки, вопросительного и</w:t>
      </w:r>
      <w:r w:rsidRPr="000605FA">
        <w:rPr>
          <w:spacing w:val="1"/>
          <w:sz w:val="24"/>
          <w:szCs w:val="24"/>
        </w:rPr>
        <w:t xml:space="preserve"> </w:t>
      </w:r>
      <w:r w:rsidRPr="000605FA">
        <w:rPr>
          <w:sz w:val="24"/>
          <w:szCs w:val="24"/>
        </w:rPr>
        <w:t>восклицательного знаков</w:t>
      </w:r>
      <w:r w:rsidRPr="000605FA">
        <w:rPr>
          <w:spacing w:val="-2"/>
          <w:sz w:val="24"/>
          <w:szCs w:val="24"/>
        </w:rPr>
        <w:t xml:space="preserve"> </w:t>
      </w:r>
      <w:r w:rsidRPr="000605FA">
        <w:rPr>
          <w:sz w:val="24"/>
          <w:szCs w:val="24"/>
        </w:rPr>
        <w:t>в</w:t>
      </w:r>
      <w:r w:rsidRPr="000605FA">
        <w:rPr>
          <w:spacing w:val="-2"/>
          <w:sz w:val="24"/>
          <w:szCs w:val="24"/>
        </w:rPr>
        <w:t xml:space="preserve"> </w:t>
      </w:r>
      <w:r w:rsidRPr="000605FA">
        <w:rPr>
          <w:sz w:val="24"/>
          <w:szCs w:val="24"/>
        </w:rPr>
        <w:t>конце</w:t>
      </w:r>
      <w:r w:rsidRPr="000605FA">
        <w:rPr>
          <w:spacing w:val="-1"/>
          <w:sz w:val="24"/>
          <w:szCs w:val="24"/>
        </w:rPr>
        <w:t xml:space="preserve"> </w:t>
      </w:r>
      <w:r w:rsidRPr="000605FA">
        <w:rPr>
          <w:sz w:val="24"/>
          <w:szCs w:val="24"/>
        </w:rPr>
        <w:t>предложения.</w:t>
      </w:r>
    </w:p>
    <w:p w:rsidR="000605FA" w:rsidRPr="000605FA" w:rsidRDefault="000605FA" w:rsidP="00DA02F0">
      <w:pPr>
        <w:ind w:left="-284"/>
        <w:jc w:val="both"/>
        <w:rPr>
          <w:i/>
          <w:sz w:val="24"/>
          <w:szCs w:val="24"/>
        </w:rPr>
      </w:pPr>
      <w:r w:rsidRPr="000605FA">
        <w:rPr>
          <w:i/>
          <w:sz w:val="24"/>
          <w:szCs w:val="24"/>
        </w:rPr>
        <w:t>Лексическая</w:t>
      </w:r>
      <w:r w:rsidRPr="000605FA">
        <w:rPr>
          <w:i/>
          <w:spacing w:val="-5"/>
          <w:sz w:val="24"/>
          <w:szCs w:val="24"/>
        </w:rPr>
        <w:t xml:space="preserve"> </w:t>
      </w:r>
      <w:r w:rsidRPr="000605FA">
        <w:rPr>
          <w:i/>
          <w:sz w:val="24"/>
          <w:szCs w:val="24"/>
        </w:rPr>
        <w:t>сторона</w:t>
      </w:r>
      <w:r w:rsidRPr="000605FA">
        <w:rPr>
          <w:i/>
          <w:spacing w:val="-3"/>
          <w:sz w:val="24"/>
          <w:szCs w:val="24"/>
        </w:rPr>
        <w:t xml:space="preserve"> </w:t>
      </w:r>
      <w:r w:rsidRPr="000605FA">
        <w:rPr>
          <w:i/>
          <w:sz w:val="24"/>
          <w:szCs w:val="24"/>
        </w:rPr>
        <w:t>речи</w:t>
      </w:r>
    </w:p>
    <w:p w:rsidR="000605FA" w:rsidRPr="000605FA" w:rsidRDefault="000605FA" w:rsidP="00DA02F0">
      <w:pPr>
        <w:spacing w:before="31"/>
        <w:ind w:left="-284"/>
        <w:jc w:val="both"/>
        <w:rPr>
          <w:sz w:val="24"/>
          <w:szCs w:val="24"/>
        </w:rPr>
      </w:pPr>
      <w:r w:rsidRPr="000605FA">
        <w:rPr>
          <w:sz w:val="24"/>
          <w:szCs w:val="24"/>
        </w:rPr>
        <w:t>Распознавание</w:t>
      </w:r>
      <w:r w:rsidRPr="000605FA">
        <w:rPr>
          <w:spacing w:val="50"/>
          <w:sz w:val="24"/>
          <w:szCs w:val="24"/>
        </w:rPr>
        <w:t xml:space="preserve"> </w:t>
      </w:r>
      <w:r w:rsidRPr="000605FA">
        <w:rPr>
          <w:sz w:val="24"/>
          <w:szCs w:val="24"/>
        </w:rPr>
        <w:t>и</w:t>
      </w:r>
      <w:r w:rsidRPr="000605FA">
        <w:rPr>
          <w:spacing w:val="52"/>
          <w:sz w:val="24"/>
          <w:szCs w:val="24"/>
        </w:rPr>
        <w:t xml:space="preserve"> </w:t>
      </w:r>
      <w:r w:rsidRPr="000605FA">
        <w:rPr>
          <w:sz w:val="24"/>
          <w:szCs w:val="24"/>
        </w:rPr>
        <w:t>употребление</w:t>
      </w:r>
      <w:r w:rsidRPr="000605FA">
        <w:rPr>
          <w:spacing w:val="52"/>
          <w:sz w:val="24"/>
          <w:szCs w:val="24"/>
        </w:rPr>
        <w:t xml:space="preserve"> </w:t>
      </w:r>
      <w:r w:rsidRPr="000605FA">
        <w:rPr>
          <w:sz w:val="24"/>
          <w:szCs w:val="24"/>
        </w:rPr>
        <w:t>в</w:t>
      </w:r>
      <w:r w:rsidRPr="000605FA">
        <w:rPr>
          <w:spacing w:val="52"/>
          <w:sz w:val="24"/>
          <w:szCs w:val="24"/>
        </w:rPr>
        <w:t xml:space="preserve"> </w:t>
      </w:r>
      <w:r w:rsidRPr="000605FA">
        <w:rPr>
          <w:sz w:val="24"/>
          <w:szCs w:val="24"/>
        </w:rPr>
        <w:t>устной</w:t>
      </w:r>
      <w:r w:rsidRPr="000605FA">
        <w:rPr>
          <w:spacing w:val="53"/>
          <w:sz w:val="24"/>
          <w:szCs w:val="24"/>
        </w:rPr>
        <w:t xml:space="preserve"> </w:t>
      </w:r>
      <w:r w:rsidRPr="000605FA">
        <w:rPr>
          <w:sz w:val="24"/>
          <w:szCs w:val="24"/>
        </w:rPr>
        <w:t>и</w:t>
      </w:r>
      <w:r w:rsidRPr="000605FA">
        <w:rPr>
          <w:spacing w:val="50"/>
          <w:sz w:val="24"/>
          <w:szCs w:val="24"/>
        </w:rPr>
        <w:t xml:space="preserve"> </w:t>
      </w:r>
      <w:r w:rsidRPr="000605FA">
        <w:rPr>
          <w:sz w:val="24"/>
          <w:szCs w:val="24"/>
        </w:rPr>
        <w:t>письменной</w:t>
      </w:r>
      <w:r w:rsidRPr="000605FA">
        <w:rPr>
          <w:spacing w:val="50"/>
          <w:sz w:val="24"/>
          <w:szCs w:val="24"/>
        </w:rPr>
        <w:t xml:space="preserve"> </w:t>
      </w:r>
      <w:r w:rsidRPr="000605FA">
        <w:rPr>
          <w:sz w:val="24"/>
          <w:szCs w:val="24"/>
        </w:rPr>
        <w:t>речи</w:t>
      </w:r>
      <w:r w:rsidRPr="000605FA">
        <w:rPr>
          <w:spacing w:val="52"/>
          <w:sz w:val="24"/>
          <w:szCs w:val="24"/>
        </w:rPr>
        <w:t xml:space="preserve"> </w:t>
      </w:r>
      <w:r w:rsidRPr="000605FA">
        <w:rPr>
          <w:sz w:val="24"/>
          <w:szCs w:val="24"/>
        </w:rPr>
        <w:t>не</w:t>
      </w:r>
      <w:r w:rsidRPr="000605FA">
        <w:rPr>
          <w:spacing w:val="52"/>
          <w:sz w:val="24"/>
          <w:szCs w:val="24"/>
        </w:rPr>
        <w:t xml:space="preserve"> </w:t>
      </w:r>
      <w:r w:rsidRPr="000605FA">
        <w:rPr>
          <w:sz w:val="24"/>
          <w:szCs w:val="24"/>
        </w:rPr>
        <w:t>менее</w:t>
      </w:r>
    </w:p>
    <w:p w:rsidR="000605FA" w:rsidRPr="000605FA" w:rsidRDefault="000605FA" w:rsidP="00DA02F0">
      <w:pPr>
        <w:spacing w:before="33"/>
        <w:ind w:left="-284" w:right="110"/>
        <w:jc w:val="both"/>
        <w:rPr>
          <w:sz w:val="24"/>
          <w:szCs w:val="24"/>
        </w:rPr>
      </w:pPr>
      <w:r w:rsidRPr="000605FA">
        <w:rPr>
          <w:sz w:val="24"/>
          <w:szCs w:val="24"/>
        </w:rPr>
        <w:t>200</w:t>
      </w:r>
      <w:r w:rsidRPr="000605FA">
        <w:rPr>
          <w:spacing w:val="1"/>
          <w:sz w:val="24"/>
          <w:szCs w:val="24"/>
        </w:rPr>
        <w:t xml:space="preserve"> </w:t>
      </w:r>
      <w:r w:rsidRPr="000605FA">
        <w:rPr>
          <w:sz w:val="24"/>
          <w:szCs w:val="24"/>
        </w:rPr>
        <w:t>лексических</w:t>
      </w:r>
      <w:r w:rsidRPr="000605FA">
        <w:rPr>
          <w:spacing w:val="1"/>
          <w:sz w:val="24"/>
          <w:szCs w:val="24"/>
        </w:rPr>
        <w:t xml:space="preserve"> </w:t>
      </w:r>
      <w:r w:rsidRPr="000605FA">
        <w:rPr>
          <w:sz w:val="24"/>
          <w:szCs w:val="24"/>
        </w:rPr>
        <w:t>единиц</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речевых</w:t>
      </w:r>
      <w:r w:rsidRPr="000605FA">
        <w:rPr>
          <w:spacing w:val="1"/>
          <w:sz w:val="24"/>
          <w:szCs w:val="24"/>
        </w:rPr>
        <w:t xml:space="preserve"> </w:t>
      </w:r>
      <w:r w:rsidRPr="000605FA">
        <w:rPr>
          <w:sz w:val="24"/>
          <w:szCs w:val="24"/>
        </w:rPr>
        <w:t>клише),</w:t>
      </w:r>
      <w:r w:rsidRPr="000605FA">
        <w:rPr>
          <w:spacing w:val="1"/>
          <w:sz w:val="24"/>
          <w:szCs w:val="24"/>
        </w:rPr>
        <w:t xml:space="preserve"> </w:t>
      </w:r>
      <w:r w:rsidRPr="000605FA">
        <w:rPr>
          <w:sz w:val="24"/>
          <w:szCs w:val="24"/>
        </w:rPr>
        <w:t>обслуживающих ситуации общения в рамках тематического содержания речи</w:t>
      </w:r>
      <w:r w:rsidRPr="000605FA">
        <w:rPr>
          <w:spacing w:val="-67"/>
          <w:sz w:val="24"/>
          <w:szCs w:val="24"/>
        </w:rPr>
        <w:t xml:space="preserve"> </w:t>
      </w:r>
      <w:r w:rsidRPr="000605FA">
        <w:rPr>
          <w:sz w:val="24"/>
          <w:szCs w:val="24"/>
        </w:rPr>
        <w:t>для</w:t>
      </w:r>
      <w:r w:rsidRPr="000605FA">
        <w:rPr>
          <w:spacing w:val="-1"/>
          <w:sz w:val="24"/>
          <w:szCs w:val="24"/>
        </w:rPr>
        <w:t xml:space="preserve"> </w:t>
      </w:r>
      <w:r w:rsidRPr="000605FA">
        <w:rPr>
          <w:sz w:val="24"/>
          <w:szCs w:val="24"/>
        </w:rPr>
        <w:t>2</w:t>
      </w:r>
      <w:r w:rsidRPr="000605FA">
        <w:rPr>
          <w:spacing w:val="1"/>
          <w:sz w:val="24"/>
          <w:szCs w:val="24"/>
        </w:rPr>
        <w:t xml:space="preserve"> </w:t>
      </w:r>
      <w:r w:rsidRPr="000605FA">
        <w:rPr>
          <w:sz w:val="24"/>
          <w:szCs w:val="24"/>
        </w:rPr>
        <w:t>класса.</w:t>
      </w:r>
    </w:p>
    <w:p w:rsidR="000605FA" w:rsidRPr="000605FA" w:rsidRDefault="000605FA" w:rsidP="00DA02F0">
      <w:pPr>
        <w:spacing w:before="1"/>
        <w:ind w:left="-284" w:right="109"/>
        <w:jc w:val="both"/>
        <w:rPr>
          <w:sz w:val="24"/>
          <w:szCs w:val="24"/>
        </w:rPr>
      </w:pPr>
      <w:r w:rsidRPr="000605FA">
        <w:rPr>
          <w:sz w:val="24"/>
          <w:szCs w:val="24"/>
        </w:rPr>
        <w:t>Использование</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догадки</w:t>
      </w:r>
      <w:r w:rsidRPr="000605FA">
        <w:rPr>
          <w:spacing w:val="1"/>
          <w:sz w:val="24"/>
          <w:szCs w:val="24"/>
        </w:rPr>
        <w:t xml:space="preserve"> </w:t>
      </w:r>
      <w:r w:rsidRPr="000605FA">
        <w:rPr>
          <w:sz w:val="24"/>
          <w:szCs w:val="24"/>
        </w:rPr>
        <w:t>для</w:t>
      </w:r>
      <w:r w:rsidRPr="000605FA">
        <w:rPr>
          <w:spacing w:val="71"/>
          <w:sz w:val="24"/>
          <w:szCs w:val="24"/>
        </w:rPr>
        <w:t xml:space="preserve"> </w:t>
      </w:r>
      <w:r w:rsidRPr="000605FA">
        <w:rPr>
          <w:sz w:val="24"/>
          <w:szCs w:val="24"/>
        </w:rPr>
        <w:t>распознавания</w:t>
      </w:r>
      <w:r w:rsidRPr="000605FA">
        <w:rPr>
          <w:spacing w:val="1"/>
          <w:sz w:val="24"/>
          <w:szCs w:val="24"/>
        </w:rPr>
        <w:t xml:space="preserve"> </w:t>
      </w:r>
      <w:r w:rsidRPr="000605FA">
        <w:rPr>
          <w:sz w:val="24"/>
          <w:szCs w:val="24"/>
        </w:rPr>
        <w:t>интернациональных</w:t>
      </w:r>
      <w:r w:rsidRPr="000605FA">
        <w:rPr>
          <w:spacing w:val="-2"/>
          <w:sz w:val="24"/>
          <w:szCs w:val="24"/>
        </w:rPr>
        <w:t xml:space="preserve"> </w:t>
      </w:r>
      <w:r w:rsidRPr="000605FA">
        <w:rPr>
          <w:sz w:val="24"/>
          <w:szCs w:val="24"/>
        </w:rPr>
        <w:t>слов</w:t>
      </w:r>
      <w:r w:rsidRPr="000605FA">
        <w:rPr>
          <w:spacing w:val="-2"/>
          <w:sz w:val="24"/>
          <w:szCs w:val="24"/>
        </w:rPr>
        <w:t xml:space="preserve"> </w:t>
      </w:r>
      <w:r w:rsidRPr="000605FA">
        <w:rPr>
          <w:sz w:val="24"/>
          <w:szCs w:val="24"/>
        </w:rPr>
        <w:t>(der Film,</w:t>
      </w:r>
      <w:r w:rsidRPr="000605FA">
        <w:rPr>
          <w:spacing w:val="1"/>
          <w:sz w:val="24"/>
          <w:szCs w:val="24"/>
        </w:rPr>
        <w:t xml:space="preserve"> </w:t>
      </w:r>
      <w:r w:rsidRPr="000605FA">
        <w:rPr>
          <w:sz w:val="24"/>
          <w:szCs w:val="24"/>
        </w:rPr>
        <w:t>das</w:t>
      </w:r>
      <w:r w:rsidRPr="000605FA">
        <w:rPr>
          <w:spacing w:val="-2"/>
          <w:sz w:val="24"/>
          <w:szCs w:val="24"/>
        </w:rPr>
        <w:t xml:space="preserve"> </w:t>
      </w:r>
      <w:r w:rsidRPr="000605FA">
        <w:rPr>
          <w:sz w:val="24"/>
          <w:szCs w:val="24"/>
        </w:rPr>
        <w:t>Kino).</w:t>
      </w:r>
    </w:p>
    <w:p w:rsidR="000605FA" w:rsidRPr="000605FA" w:rsidRDefault="000605FA" w:rsidP="00DA02F0">
      <w:pPr>
        <w:ind w:left="-284"/>
        <w:jc w:val="both"/>
        <w:rPr>
          <w:i/>
          <w:sz w:val="24"/>
          <w:szCs w:val="24"/>
        </w:rPr>
      </w:pPr>
      <w:r w:rsidRPr="000605FA">
        <w:rPr>
          <w:i/>
          <w:sz w:val="24"/>
          <w:szCs w:val="24"/>
        </w:rPr>
        <w:t>Грамматическая</w:t>
      </w:r>
      <w:r w:rsidRPr="000605FA">
        <w:rPr>
          <w:i/>
          <w:spacing w:val="-6"/>
          <w:sz w:val="24"/>
          <w:szCs w:val="24"/>
        </w:rPr>
        <w:t xml:space="preserve"> </w:t>
      </w:r>
      <w:r w:rsidRPr="000605FA">
        <w:rPr>
          <w:i/>
          <w:sz w:val="24"/>
          <w:szCs w:val="24"/>
        </w:rPr>
        <w:t>сторона</w:t>
      </w:r>
      <w:r w:rsidRPr="000605FA">
        <w:rPr>
          <w:i/>
          <w:spacing w:val="-4"/>
          <w:sz w:val="24"/>
          <w:szCs w:val="24"/>
        </w:rPr>
        <w:t xml:space="preserve"> </w:t>
      </w:r>
      <w:r w:rsidRPr="000605FA">
        <w:rPr>
          <w:i/>
          <w:sz w:val="24"/>
          <w:szCs w:val="24"/>
        </w:rPr>
        <w:t>речи</w:t>
      </w:r>
    </w:p>
    <w:p w:rsidR="000605FA" w:rsidRPr="000605FA" w:rsidRDefault="000605FA" w:rsidP="00DA02F0">
      <w:pPr>
        <w:spacing w:before="31"/>
        <w:ind w:left="-284" w:right="112"/>
        <w:jc w:val="both"/>
        <w:rPr>
          <w:sz w:val="24"/>
          <w:szCs w:val="24"/>
        </w:rPr>
      </w:pPr>
      <w:r w:rsidRPr="000605FA">
        <w:rPr>
          <w:sz w:val="24"/>
          <w:szCs w:val="24"/>
        </w:rPr>
        <w:t>Распознавание и употребление в устной и письменной речи изученных</w:t>
      </w:r>
      <w:r w:rsidRPr="000605FA">
        <w:rPr>
          <w:spacing w:val="1"/>
          <w:sz w:val="24"/>
          <w:szCs w:val="24"/>
        </w:rPr>
        <w:t xml:space="preserve"> </w:t>
      </w:r>
      <w:r w:rsidRPr="000605FA">
        <w:rPr>
          <w:sz w:val="24"/>
          <w:szCs w:val="24"/>
        </w:rPr>
        <w:t>морфологических</w:t>
      </w:r>
      <w:r w:rsidRPr="000605FA">
        <w:rPr>
          <w:spacing w:val="-1"/>
          <w:sz w:val="24"/>
          <w:szCs w:val="24"/>
        </w:rPr>
        <w:t xml:space="preserve"> </w:t>
      </w:r>
      <w:r w:rsidRPr="000605FA">
        <w:rPr>
          <w:sz w:val="24"/>
          <w:szCs w:val="24"/>
        </w:rPr>
        <w:t>форм</w:t>
      </w:r>
      <w:r w:rsidRPr="000605FA">
        <w:rPr>
          <w:spacing w:val="-4"/>
          <w:sz w:val="24"/>
          <w:szCs w:val="24"/>
        </w:rPr>
        <w:t xml:space="preserve"> </w:t>
      </w:r>
      <w:r w:rsidRPr="000605FA">
        <w:rPr>
          <w:sz w:val="24"/>
          <w:szCs w:val="24"/>
        </w:rPr>
        <w:t>и</w:t>
      </w:r>
      <w:r w:rsidRPr="000605FA">
        <w:rPr>
          <w:spacing w:val="-2"/>
          <w:sz w:val="24"/>
          <w:szCs w:val="24"/>
        </w:rPr>
        <w:t xml:space="preserve"> </w:t>
      </w:r>
      <w:r w:rsidRPr="000605FA">
        <w:rPr>
          <w:sz w:val="24"/>
          <w:szCs w:val="24"/>
        </w:rPr>
        <w:t>синтаксических конструкций</w:t>
      </w:r>
      <w:r w:rsidRPr="000605FA">
        <w:rPr>
          <w:spacing w:val="-5"/>
          <w:sz w:val="24"/>
          <w:szCs w:val="24"/>
        </w:rPr>
        <w:t xml:space="preserve"> </w:t>
      </w:r>
      <w:r w:rsidRPr="000605FA">
        <w:rPr>
          <w:sz w:val="24"/>
          <w:szCs w:val="24"/>
        </w:rPr>
        <w:t>немецкого языка.</w:t>
      </w:r>
    </w:p>
    <w:p w:rsidR="000605FA" w:rsidRPr="000605FA" w:rsidRDefault="000605FA" w:rsidP="00DA02F0">
      <w:pPr>
        <w:ind w:left="-284" w:right="105"/>
        <w:jc w:val="both"/>
        <w:rPr>
          <w:sz w:val="24"/>
          <w:szCs w:val="24"/>
        </w:rPr>
      </w:pPr>
      <w:r w:rsidRPr="000605FA">
        <w:rPr>
          <w:sz w:val="24"/>
          <w:szCs w:val="24"/>
        </w:rPr>
        <w:t>Коммуникативные</w:t>
      </w:r>
      <w:r w:rsidRPr="000605FA">
        <w:rPr>
          <w:spacing w:val="1"/>
          <w:sz w:val="24"/>
          <w:szCs w:val="24"/>
        </w:rPr>
        <w:t xml:space="preserve"> </w:t>
      </w:r>
      <w:r w:rsidRPr="000605FA">
        <w:rPr>
          <w:sz w:val="24"/>
          <w:szCs w:val="24"/>
        </w:rPr>
        <w:t>типы</w:t>
      </w:r>
      <w:r w:rsidRPr="000605FA">
        <w:rPr>
          <w:spacing w:val="1"/>
          <w:sz w:val="24"/>
          <w:szCs w:val="24"/>
        </w:rPr>
        <w:t xml:space="preserve"> </w:t>
      </w:r>
      <w:r w:rsidRPr="000605FA">
        <w:rPr>
          <w:sz w:val="24"/>
          <w:szCs w:val="24"/>
        </w:rPr>
        <w:t>предложений:</w:t>
      </w:r>
      <w:r w:rsidRPr="000605FA">
        <w:rPr>
          <w:spacing w:val="1"/>
          <w:sz w:val="24"/>
          <w:szCs w:val="24"/>
        </w:rPr>
        <w:t xml:space="preserve"> </w:t>
      </w:r>
      <w:r w:rsidRPr="000605FA">
        <w:rPr>
          <w:sz w:val="24"/>
          <w:szCs w:val="24"/>
        </w:rPr>
        <w:t>повествовательные</w:t>
      </w:r>
      <w:r w:rsidRPr="000605FA">
        <w:rPr>
          <w:spacing w:val="-67"/>
          <w:sz w:val="24"/>
          <w:szCs w:val="24"/>
        </w:rPr>
        <w:t xml:space="preserve"> </w:t>
      </w:r>
      <w:r w:rsidRPr="000605FA">
        <w:rPr>
          <w:sz w:val="24"/>
          <w:szCs w:val="24"/>
        </w:rPr>
        <w:t>(утвердительные,</w:t>
      </w:r>
      <w:r w:rsidRPr="000605FA">
        <w:rPr>
          <w:spacing w:val="1"/>
          <w:sz w:val="24"/>
          <w:szCs w:val="24"/>
        </w:rPr>
        <w:t xml:space="preserve"> </w:t>
      </w:r>
      <w:r w:rsidRPr="000605FA">
        <w:rPr>
          <w:sz w:val="24"/>
          <w:szCs w:val="24"/>
        </w:rPr>
        <w:t>отрицательные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nicht),</w:t>
      </w:r>
      <w:r w:rsidRPr="000605FA">
        <w:rPr>
          <w:spacing w:val="1"/>
          <w:sz w:val="24"/>
          <w:szCs w:val="24"/>
        </w:rPr>
        <w:t xml:space="preserve"> </w:t>
      </w:r>
      <w:r w:rsidRPr="000605FA">
        <w:rPr>
          <w:sz w:val="24"/>
          <w:szCs w:val="24"/>
        </w:rPr>
        <w:t>вопросительные</w:t>
      </w:r>
      <w:r w:rsidRPr="000605FA">
        <w:rPr>
          <w:spacing w:val="1"/>
          <w:sz w:val="24"/>
          <w:szCs w:val="24"/>
        </w:rPr>
        <w:t xml:space="preserve"> </w:t>
      </w:r>
      <w:r w:rsidRPr="000605FA">
        <w:rPr>
          <w:sz w:val="24"/>
          <w:szCs w:val="24"/>
        </w:rPr>
        <w:t>(общий,</w:t>
      </w:r>
      <w:r w:rsidRPr="000605FA">
        <w:rPr>
          <w:spacing w:val="1"/>
          <w:sz w:val="24"/>
          <w:szCs w:val="24"/>
        </w:rPr>
        <w:t xml:space="preserve"> </w:t>
      </w:r>
      <w:r w:rsidRPr="000605FA">
        <w:rPr>
          <w:sz w:val="24"/>
          <w:szCs w:val="24"/>
        </w:rPr>
        <w:t>специальный вопросы). Порядок слов в предложении. Нераспространённые и</w:t>
      </w:r>
      <w:r w:rsidRPr="000605FA">
        <w:rPr>
          <w:spacing w:val="-67"/>
          <w:sz w:val="24"/>
          <w:szCs w:val="24"/>
        </w:rPr>
        <w:t xml:space="preserve"> </w:t>
      </w:r>
      <w:r w:rsidRPr="000605FA">
        <w:rPr>
          <w:sz w:val="24"/>
          <w:szCs w:val="24"/>
        </w:rPr>
        <w:t>распространённые</w:t>
      </w:r>
      <w:r w:rsidRPr="000605FA">
        <w:rPr>
          <w:spacing w:val="-1"/>
          <w:sz w:val="24"/>
          <w:szCs w:val="24"/>
        </w:rPr>
        <w:t xml:space="preserve"> </w:t>
      </w:r>
      <w:r w:rsidRPr="000605FA">
        <w:rPr>
          <w:sz w:val="24"/>
          <w:szCs w:val="24"/>
        </w:rPr>
        <w:t>простые</w:t>
      </w:r>
      <w:r w:rsidRPr="000605FA">
        <w:rPr>
          <w:spacing w:val="-3"/>
          <w:sz w:val="24"/>
          <w:szCs w:val="24"/>
        </w:rPr>
        <w:t xml:space="preserve"> </w:t>
      </w:r>
      <w:r w:rsidRPr="000605FA">
        <w:rPr>
          <w:sz w:val="24"/>
          <w:szCs w:val="24"/>
        </w:rPr>
        <w:t>предложения.</w:t>
      </w:r>
    </w:p>
    <w:p w:rsidR="000605FA" w:rsidRPr="000605FA" w:rsidRDefault="000605FA" w:rsidP="00DA02F0">
      <w:pPr>
        <w:ind w:left="-284" w:right="762"/>
        <w:jc w:val="both"/>
        <w:rPr>
          <w:sz w:val="24"/>
          <w:szCs w:val="24"/>
        </w:rPr>
      </w:pPr>
      <w:r w:rsidRPr="000605FA">
        <w:rPr>
          <w:sz w:val="24"/>
          <w:szCs w:val="24"/>
        </w:rPr>
        <w:t>Предложения с простым глагольным сказуемым (Er tanzt gern).</w:t>
      </w:r>
      <w:r w:rsidRPr="000605FA">
        <w:rPr>
          <w:spacing w:val="1"/>
          <w:sz w:val="24"/>
          <w:szCs w:val="24"/>
        </w:rPr>
        <w:t xml:space="preserve"> </w:t>
      </w:r>
      <w:r w:rsidRPr="000605FA">
        <w:rPr>
          <w:sz w:val="24"/>
          <w:szCs w:val="24"/>
        </w:rPr>
        <w:t>Предложения</w:t>
      </w:r>
      <w:r w:rsidRPr="000605FA">
        <w:rPr>
          <w:spacing w:val="-2"/>
          <w:sz w:val="24"/>
          <w:szCs w:val="24"/>
        </w:rPr>
        <w:t xml:space="preserve"> </w:t>
      </w:r>
      <w:r w:rsidRPr="000605FA">
        <w:rPr>
          <w:sz w:val="24"/>
          <w:szCs w:val="24"/>
        </w:rPr>
        <w:t>с</w:t>
      </w:r>
      <w:r w:rsidRPr="000605FA">
        <w:rPr>
          <w:spacing w:val="-2"/>
          <w:sz w:val="24"/>
          <w:szCs w:val="24"/>
        </w:rPr>
        <w:t xml:space="preserve"> </w:t>
      </w:r>
      <w:r w:rsidRPr="000605FA">
        <w:rPr>
          <w:sz w:val="24"/>
          <w:szCs w:val="24"/>
        </w:rPr>
        <w:t>составным</w:t>
      </w:r>
      <w:r w:rsidRPr="000605FA">
        <w:rPr>
          <w:spacing w:val="-5"/>
          <w:sz w:val="24"/>
          <w:szCs w:val="24"/>
        </w:rPr>
        <w:t xml:space="preserve"> </w:t>
      </w:r>
      <w:r w:rsidRPr="000605FA">
        <w:rPr>
          <w:sz w:val="24"/>
          <w:szCs w:val="24"/>
        </w:rPr>
        <w:t>именным</w:t>
      </w:r>
      <w:r w:rsidRPr="000605FA">
        <w:rPr>
          <w:spacing w:val="-1"/>
          <w:sz w:val="24"/>
          <w:szCs w:val="24"/>
        </w:rPr>
        <w:t xml:space="preserve"> </w:t>
      </w:r>
      <w:r w:rsidRPr="000605FA">
        <w:rPr>
          <w:sz w:val="24"/>
          <w:szCs w:val="24"/>
        </w:rPr>
        <w:t>сказуемым</w:t>
      </w:r>
      <w:r w:rsidRPr="000605FA">
        <w:rPr>
          <w:spacing w:val="-2"/>
          <w:sz w:val="24"/>
          <w:szCs w:val="24"/>
        </w:rPr>
        <w:t xml:space="preserve"> </w:t>
      </w:r>
      <w:r w:rsidRPr="000605FA">
        <w:rPr>
          <w:sz w:val="24"/>
          <w:szCs w:val="24"/>
        </w:rPr>
        <w:t>(Der</w:t>
      </w:r>
      <w:r w:rsidRPr="000605FA">
        <w:rPr>
          <w:spacing w:val="-3"/>
          <w:sz w:val="24"/>
          <w:szCs w:val="24"/>
        </w:rPr>
        <w:t xml:space="preserve"> </w:t>
      </w:r>
      <w:r w:rsidRPr="000605FA">
        <w:rPr>
          <w:sz w:val="24"/>
          <w:szCs w:val="24"/>
        </w:rPr>
        <w:t>Tisch</w:t>
      </w:r>
      <w:r w:rsidRPr="000605FA">
        <w:rPr>
          <w:spacing w:val="-3"/>
          <w:sz w:val="24"/>
          <w:szCs w:val="24"/>
        </w:rPr>
        <w:t xml:space="preserve"> </w:t>
      </w:r>
      <w:r w:rsidRPr="000605FA">
        <w:rPr>
          <w:sz w:val="24"/>
          <w:szCs w:val="24"/>
        </w:rPr>
        <w:t>ist grün).</w:t>
      </w:r>
    </w:p>
    <w:p w:rsidR="000605FA" w:rsidRPr="000605FA" w:rsidRDefault="000605FA" w:rsidP="00DA02F0">
      <w:pPr>
        <w:ind w:left="-284" w:right="104"/>
        <w:rPr>
          <w:sz w:val="24"/>
          <w:szCs w:val="24"/>
        </w:rPr>
      </w:pPr>
      <w:r w:rsidRPr="000605FA">
        <w:rPr>
          <w:sz w:val="24"/>
          <w:szCs w:val="24"/>
        </w:rPr>
        <w:t>Предложения</w:t>
      </w:r>
      <w:r w:rsidRPr="000605FA">
        <w:rPr>
          <w:spacing w:val="65"/>
          <w:sz w:val="24"/>
          <w:szCs w:val="24"/>
        </w:rPr>
        <w:t xml:space="preserve"> </w:t>
      </w:r>
      <w:r w:rsidRPr="000605FA">
        <w:rPr>
          <w:sz w:val="24"/>
          <w:szCs w:val="24"/>
        </w:rPr>
        <w:t>с</w:t>
      </w:r>
      <w:r w:rsidRPr="000605FA">
        <w:rPr>
          <w:spacing w:val="64"/>
          <w:sz w:val="24"/>
          <w:szCs w:val="24"/>
        </w:rPr>
        <w:t xml:space="preserve"> </w:t>
      </w:r>
      <w:r w:rsidRPr="000605FA">
        <w:rPr>
          <w:sz w:val="24"/>
          <w:szCs w:val="24"/>
        </w:rPr>
        <w:t>простым</w:t>
      </w:r>
      <w:r w:rsidRPr="000605FA">
        <w:rPr>
          <w:spacing w:val="64"/>
          <w:sz w:val="24"/>
          <w:szCs w:val="24"/>
        </w:rPr>
        <w:t xml:space="preserve"> </w:t>
      </w:r>
      <w:r w:rsidRPr="000605FA">
        <w:rPr>
          <w:sz w:val="24"/>
          <w:szCs w:val="24"/>
        </w:rPr>
        <w:t>составным</w:t>
      </w:r>
      <w:r w:rsidRPr="000605FA">
        <w:rPr>
          <w:spacing w:val="64"/>
          <w:sz w:val="24"/>
          <w:szCs w:val="24"/>
        </w:rPr>
        <w:t xml:space="preserve"> </w:t>
      </w:r>
      <w:r w:rsidRPr="000605FA">
        <w:rPr>
          <w:sz w:val="24"/>
          <w:szCs w:val="24"/>
        </w:rPr>
        <w:t>глагольным</w:t>
      </w:r>
      <w:r w:rsidRPr="000605FA">
        <w:rPr>
          <w:spacing w:val="65"/>
          <w:sz w:val="24"/>
          <w:szCs w:val="24"/>
        </w:rPr>
        <w:t xml:space="preserve"> </w:t>
      </w:r>
      <w:r w:rsidRPr="000605FA">
        <w:rPr>
          <w:sz w:val="24"/>
          <w:szCs w:val="24"/>
        </w:rPr>
        <w:t>сказуемым</w:t>
      </w:r>
      <w:r w:rsidRPr="000605FA">
        <w:rPr>
          <w:spacing w:val="64"/>
          <w:sz w:val="24"/>
          <w:szCs w:val="24"/>
        </w:rPr>
        <w:t xml:space="preserve"> </w:t>
      </w:r>
      <w:r w:rsidRPr="000605FA">
        <w:rPr>
          <w:sz w:val="24"/>
          <w:szCs w:val="24"/>
        </w:rPr>
        <w:t>(Ich</w:t>
      </w:r>
      <w:r w:rsidRPr="000605FA">
        <w:rPr>
          <w:spacing w:val="63"/>
          <w:sz w:val="24"/>
          <w:szCs w:val="24"/>
        </w:rPr>
        <w:t xml:space="preserve"> </w:t>
      </w:r>
      <w:r w:rsidRPr="000605FA">
        <w:rPr>
          <w:sz w:val="24"/>
          <w:szCs w:val="24"/>
        </w:rPr>
        <w:t>kann</w:t>
      </w:r>
      <w:r w:rsidRPr="000605FA">
        <w:rPr>
          <w:spacing w:val="-67"/>
          <w:sz w:val="24"/>
          <w:szCs w:val="24"/>
        </w:rPr>
        <w:t xml:space="preserve"> </w:t>
      </w:r>
      <w:r w:rsidRPr="000605FA">
        <w:rPr>
          <w:sz w:val="24"/>
          <w:szCs w:val="24"/>
        </w:rPr>
        <w:t>schnell laufen).</w:t>
      </w:r>
    </w:p>
    <w:p w:rsidR="000605FA" w:rsidRPr="000605FA" w:rsidRDefault="000605FA" w:rsidP="00DA02F0">
      <w:pPr>
        <w:ind w:left="-284"/>
        <w:rPr>
          <w:sz w:val="24"/>
          <w:szCs w:val="24"/>
        </w:rPr>
      </w:pPr>
      <w:r w:rsidRPr="000605FA">
        <w:rPr>
          <w:sz w:val="24"/>
          <w:szCs w:val="24"/>
        </w:rPr>
        <w:t>Спряжение</w:t>
      </w:r>
      <w:r w:rsidRPr="000605FA">
        <w:rPr>
          <w:spacing w:val="-3"/>
          <w:sz w:val="24"/>
          <w:szCs w:val="24"/>
        </w:rPr>
        <w:t xml:space="preserve"> </w:t>
      </w:r>
      <w:r w:rsidRPr="000605FA">
        <w:rPr>
          <w:sz w:val="24"/>
          <w:szCs w:val="24"/>
        </w:rPr>
        <w:t>глаголов</w:t>
      </w:r>
      <w:r w:rsidRPr="000605FA">
        <w:rPr>
          <w:spacing w:val="-2"/>
          <w:sz w:val="24"/>
          <w:szCs w:val="24"/>
        </w:rPr>
        <w:t xml:space="preserve"> </w:t>
      </w:r>
      <w:r w:rsidRPr="000605FA">
        <w:rPr>
          <w:sz w:val="24"/>
          <w:szCs w:val="24"/>
        </w:rPr>
        <w:t>sein,</w:t>
      </w:r>
      <w:r w:rsidRPr="000605FA">
        <w:rPr>
          <w:spacing w:val="-3"/>
          <w:sz w:val="24"/>
          <w:szCs w:val="24"/>
        </w:rPr>
        <w:t xml:space="preserve"> </w:t>
      </w:r>
      <w:r w:rsidRPr="000605FA">
        <w:rPr>
          <w:sz w:val="24"/>
          <w:szCs w:val="24"/>
        </w:rPr>
        <w:t>haben</w:t>
      </w:r>
      <w:r w:rsidRPr="000605FA">
        <w:rPr>
          <w:spacing w:val="-1"/>
          <w:sz w:val="24"/>
          <w:szCs w:val="24"/>
        </w:rPr>
        <w:t xml:space="preserve"> </w:t>
      </w:r>
      <w:r w:rsidRPr="000605FA">
        <w:rPr>
          <w:sz w:val="24"/>
          <w:szCs w:val="24"/>
        </w:rPr>
        <w:t>в</w:t>
      </w:r>
      <w:r w:rsidRPr="000605FA">
        <w:rPr>
          <w:spacing w:val="-3"/>
          <w:sz w:val="24"/>
          <w:szCs w:val="24"/>
        </w:rPr>
        <w:t xml:space="preserve"> </w:t>
      </w:r>
      <w:r w:rsidRPr="000605FA">
        <w:rPr>
          <w:sz w:val="24"/>
          <w:szCs w:val="24"/>
        </w:rPr>
        <w:t>Präsens.</w:t>
      </w:r>
    </w:p>
    <w:p w:rsidR="000605FA" w:rsidRPr="000605FA" w:rsidRDefault="000605FA" w:rsidP="00DA02F0">
      <w:pPr>
        <w:spacing w:before="28"/>
        <w:ind w:left="-284"/>
        <w:rPr>
          <w:sz w:val="24"/>
          <w:szCs w:val="24"/>
        </w:rPr>
      </w:pPr>
      <w:r w:rsidRPr="000605FA">
        <w:rPr>
          <w:sz w:val="24"/>
          <w:szCs w:val="24"/>
        </w:rPr>
        <w:t>Спряжение</w:t>
      </w:r>
      <w:r w:rsidRPr="000605FA">
        <w:rPr>
          <w:spacing w:val="62"/>
          <w:sz w:val="24"/>
          <w:szCs w:val="24"/>
        </w:rPr>
        <w:t xml:space="preserve"> </w:t>
      </w:r>
      <w:r w:rsidRPr="000605FA">
        <w:rPr>
          <w:sz w:val="24"/>
          <w:szCs w:val="24"/>
        </w:rPr>
        <w:t>некоторых</w:t>
      </w:r>
      <w:r w:rsidRPr="000605FA">
        <w:rPr>
          <w:spacing w:val="64"/>
          <w:sz w:val="24"/>
          <w:szCs w:val="24"/>
        </w:rPr>
        <w:t xml:space="preserve"> </w:t>
      </w:r>
      <w:r w:rsidRPr="000605FA">
        <w:rPr>
          <w:sz w:val="24"/>
          <w:szCs w:val="24"/>
        </w:rPr>
        <w:t>глаголов</w:t>
      </w:r>
      <w:r w:rsidRPr="000605FA">
        <w:rPr>
          <w:spacing w:val="61"/>
          <w:sz w:val="24"/>
          <w:szCs w:val="24"/>
        </w:rPr>
        <w:t xml:space="preserve"> </w:t>
      </w:r>
      <w:r w:rsidRPr="000605FA">
        <w:rPr>
          <w:sz w:val="24"/>
          <w:szCs w:val="24"/>
        </w:rPr>
        <w:t>в</w:t>
      </w:r>
      <w:r w:rsidRPr="000605FA">
        <w:rPr>
          <w:spacing w:val="67"/>
          <w:sz w:val="24"/>
          <w:szCs w:val="24"/>
        </w:rPr>
        <w:t xml:space="preserve"> </w:t>
      </w:r>
      <w:r w:rsidRPr="000605FA">
        <w:rPr>
          <w:sz w:val="24"/>
          <w:szCs w:val="24"/>
        </w:rPr>
        <w:t>Präsens,</w:t>
      </w:r>
      <w:r w:rsidRPr="000605FA">
        <w:rPr>
          <w:spacing w:val="62"/>
          <w:sz w:val="24"/>
          <w:szCs w:val="24"/>
        </w:rPr>
        <w:t xml:space="preserve"> </w:t>
      </w:r>
      <w:r w:rsidRPr="000605FA">
        <w:rPr>
          <w:sz w:val="24"/>
          <w:szCs w:val="24"/>
        </w:rPr>
        <w:t>в</w:t>
      </w:r>
      <w:r w:rsidRPr="000605FA">
        <w:rPr>
          <w:spacing w:val="61"/>
          <w:sz w:val="24"/>
          <w:szCs w:val="24"/>
        </w:rPr>
        <w:t xml:space="preserve"> </w:t>
      </w:r>
      <w:r w:rsidRPr="000605FA">
        <w:rPr>
          <w:sz w:val="24"/>
          <w:szCs w:val="24"/>
        </w:rPr>
        <w:t>том</w:t>
      </w:r>
      <w:r w:rsidRPr="000605FA">
        <w:rPr>
          <w:spacing w:val="63"/>
          <w:sz w:val="24"/>
          <w:szCs w:val="24"/>
        </w:rPr>
        <w:t xml:space="preserve"> </w:t>
      </w:r>
      <w:r w:rsidRPr="000605FA">
        <w:rPr>
          <w:sz w:val="24"/>
          <w:szCs w:val="24"/>
        </w:rPr>
        <w:t>числе</w:t>
      </w:r>
      <w:r w:rsidRPr="000605FA">
        <w:rPr>
          <w:spacing w:val="62"/>
          <w:sz w:val="24"/>
          <w:szCs w:val="24"/>
        </w:rPr>
        <w:t xml:space="preserve"> </w:t>
      </w:r>
      <w:r w:rsidRPr="000605FA">
        <w:rPr>
          <w:sz w:val="24"/>
          <w:szCs w:val="24"/>
        </w:rPr>
        <w:t>с</w:t>
      </w:r>
      <w:r w:rsidRPr="000605FA">
        <w:rPr>
          <w:spacing w:val="60"/>
          <w:sz w:val="24"/>
          <w:szCs w:val="24"/>
        </w:rPr>
        <w:t xml:space="preserve"> </w:t>
      </w:r>
      <w:r w:rsidRPr="000605FA">
        <w:rPr>
          <w:sz w:val="24"/>
          <w:szCs w:val="24"/>
        </w:rPr>
        <w:t>изменением</w:t>
      </w:r>
      <w:r w:rsidRPr="000605FA">
        <w:rPr>
          <w:spacing w:val="-67"/>
          <w:sz w:val="24"/>
          <w:szCs w:val="24"/>
        </w:rPr>
        <w:t xml:space="preserve"> </w:t>
      </w:r>
      <w:r w:rsidRPr="000605FA">
        <w:rPr>
          <w:sz w:val="24"/>
          <w:szCs w:val="24"/>
        </w:rPr>
        <w:t>корневой</w:t>
      </w:r>
      <w:r w:rsidRPr="000605FA">
        <w:rPr>
          <w:spacing w:val="-2"/>
          <w:sz w:val="24"/>
          <w:szCs w:val="24"/>
        </w:rPr>
        <w:t xml:space="preserve"> </w:t>
      </w:r>
      <w:r w:rsidRPr="000605FA">
        <w:rPr>
          <w:sz w:val="24"/>
          <w:szCs w:val="24"/>
        </w:rPr>
        <w:t>гласной</w:t>
      </w:r>
      <w:r w:rsidRPr="000605FA">
        <w:rPr>
          <w:spacing w:val="-1"/>
          <w:sz w:val="24"/>
          <w:szCs w:val="24"/>
        </w:rPr>
        <w:t xml:space="preserve"> </w:t>
      </w:r>
      <w:r w:rsidRPr="000605FA">
        <w:rPr>
          <w:sz w:val="24"/>
          <w:szCs w:val="24"/>
        </w:rPr>
        <w:t>(fahren,</w:t>
      </w:r>
      <w:r w:rsidRPr="000605FA">
        <w:rPr>
          <w:spacing w:val="-2"/>
          <w:sz w:val="24"/>
          <w:szCs w:val="24"/>
        </w:rPr>
        <w:t xml:space="preserve"> </w:t>
      </w:r>
      <w:r w:rsidRPr="000605FA">
        <w:rPr>
          <w:sz w:val="24"/>
          <w:szCs w:val="24"/>
        </w:rPr>
        <w:t>tragen,</w:t>
      </w:r>
      <w:r w:rsidRPr="000605FA">
        <w:rPr>
          <w:spacing w:val="-2"/>
          <w:sz w:val="24"/>
          <w:szCs w:val="24"/>
        </w:rPr>
        <w:t xml:space="preserve"> </w:t>
      </w:r>
      <w:r w:rsidRPr="000605FA">
        <w:rPr>
          <w:sz w:val="24"/>
          <w:szCs w:val="24"/>
        </w:rPr>
        <w:t>lesen,</w:t>
      </w:r>
      <w:r w:rsidRPr="000605FA">
        <w:rPr>
          <w:spacing w:val="-2"/>
          <w:sz w:val="24"/>
          <w:szCs w:val="24"/>
        </w:rPr>
        <w:t xml:space="preserve"> </w:t>
      </w:r>
      <w:r w:rsidRPr="000605FA">
        <w:rPr>
          <w:sz w:val="24"/>
          <w:szCs w:val="24"/>
        </w:rPr>
        <w:t>sprechen),</w:t>
      </w:r>
      <w:r w:rsidRPr="000605FA">
        <w:rPr>
          <w:spacing w:val="-2"/>
          <w:sz w:val="24"/>
          <w:szCs w:val="24"/>
        </w:rPr>
        <w:t xml:space="preserve"> </w:t>
      </w:r>
      <w:r w:rsidRPr="000605FA">
        <w:rPr>
          <w:sz w:val="24"/>
          <w:szCs w:val="24"/>
        </w:rPr>
        <w:t>кроме</w:t>
      </w:r>
      <w:r w:rsidRPr="000605FA">
        <w:rPr>
          <w:spacing w:val="-2"/>
          <w:sz w:val="24"/>
          <w:szCs w:val="24"/>
        </w:rPr>
        <w:t xml:space="preserve"> </w:t>
      </w:r>
      <w:r w:rsidRPr="000605FA">
        <w:rPr>
          <w:sz w:val="24"/>
          <w:szCs w:val="24"/>
        </w:rPr>
        <w:t>2-го</w:t>
      </w:r>
      <w:r w:rsidRPr="000605FA">
        <w:rPr>
          <w:spacing w:val="-2"/>
          <w:sz w:val="24"/>
          <w:szCs w:val="24"/>
        </w:rPr>
        <w:t xml:space="preserve"> </w:t>
      </w:r>
      <w:r w:rsidRPr="000605FA">
        <w:rPr>
          <w:sz w:val="24"/>
          <w:szCs w:val="24"/>
        </w:rPr>
        <w:t>лица</w:t>
      </w:r>
      <w:r w:rsidRPr="000605FA">
        <w:rPr>
          <w:spacing w:val="-1"/>
          <w:sz w:val="24"/>
          <w:szCs w:val="24"/>
        </w:rPr>
        <w:t xml:space="preserve"> </w:t>
      </w:r>
      <w:r w:rsidRPr="000605FA">
        <w:rPr>
          <w:sz w:val="24"/>
          <w:szCs w:val="24"/>
        </w:rPr>
        <w:t>мн.</w:t>
      </w:r>
      <w:r w:rsidRPr="000605FA">
        <w:rPr>
          <w:spacing w:val="-2"/>
          <w:sz w:val="24"/>
          <w:szCs w:val="24"/>
        </w:rPr>
        <w:t xml:space="preserve"> </w:t>
      </w:r>
      <w:r w:rsidRPr="000605FA">
        <w:rPr>
          <w:sz w:val="24"/>
          <w:szCs w:val="24"/>
        </w:rPr>
        <w:t>числа.</w:t>
      </w:r>
    </w:p>
    <w:p w:rsidR="000605FA" w:rsidRDefault="000605FA" w:rsidP="00DA02F0">
      <w:pPr>
        <w:tabs>
          <w:tab w:val="left" w:pos="2542"/>
          <w:tab w:val="left" w:pos="3760"/>
          <w:tab w:val="left" w:pos="4910"/>
          <w:tab w:val="left" w:pos="5926"/>
          <w:tab w:val="left" w:pos="6312"/>
          <w:tab w:val="left" w:pos="7502"/>
          <w:tab w:val="left" w:pos="8734"/>
          <w:tab w:val="left" w:pos="9526"/>
        </w:tabs>
        <w:ind w:left="-284" w:right="104"/>
        <w:rPr>
          <w:sz w:val="24"/>
          <w:szCs w:val="24"/>
        </w:rPr>
      </w:pPr>
      <w:r w:rsidRPr="000605FA">
        <w:rPr>
          <w:sz w:val="24"/>
          <w:szCs w:val="24"/>
        </w:rPr>
        <w:lastRenderedPageBreak/>
        <w:t>Модальные</w:t>
      </w:r>
      <w:r w:rsidRPr="000605FA">
        <w:rPr>
          <w:sz w:val="24"/>
          <w:szCs w:val="24"/>
        </w:rPr>
        <w:tab/>
        <w:t>глаголы</w:t>
      </w:r>
      <w:r w:rsidRPr="000605FA">
        <w:rPr>
          <w:sz w:val="24"/>
          <w:szCs w:val="24"/>
        </w:rPr>
        <w:tab/>
        <w:t>können,</w:t>
      </w:r>
      <w:r w:rsidRPr="000605FA">
        <w:rPr>
          <w:sz w:val="24"/>
          <w:szCs w:val="24"/>
        </w:rPr>
        <w:tab/>
        <w:t>mögen</w:t>
      </w:r>
      <w:r w:rsidRPr="000605FA">
        <w:rPr>
          <w:sz w:val="24"/>
          <w:szCs w:val="24"/>
        </w:rPr>
        <w:tab/>
        <w:t>в</w:t>
      </w:r>
      <w:r w:rsidRPr="000605FA">
        <w:rPr>
          <w:sz w:val="24"/>
          <w:szCs w:val="24"/>
        </w:rPr>
        <w:tab/>
        <w:t>Präsens;</w:t>
      </w:r>
      <w:r w:rsidRPr="000605FA">
        <w:rPr>
          <w:sz w:val="24"/>
          <w:szCs w:val="24"/>
        </w:rPr>
        <w:tab/>
        <w:t>порядок</w:t>
      </w:r>
      <w:r w:rsidRPr="000605FA">
        <w:rPr>
          <w:sz w:val="24"/>
          <w:szCs w:val="24"/>
        </w:rPr>
        <w:tab/>
        <w:t>слов</w:t>
      </w:r>
      <w:r w:rsidRPr="000605FA">
        <w:rPr>
          <w:sz w:val="24"/>
          <w:szCs w:val="24"/>
        </w:rPr>
        <w:tab/>
      </w:r>
      <w:r w:rsidRPr="000605FA">
        <w:rPr>
          <w:spacing w:val="-1"/>
          <w:sz w:val="24"/>
          <w:szCs w:val="24"/>
        </w:rPr>
        <w:t>в</w:t>
      </w:r>
      <w:r w:rsidRPr="000605FA">
        <w:rPr>
          <w:spacing w:val="-67"/>
          <w:sz w:val="24"/>
          <w:szCs w:val="24"/>
        </w:rPr>
        <w:t xml:space="preserve"> </w:t>
      </w:r>
      <w:r w:rsidRPr="000605FA">
        <w:rPr>
          <w:sz w:val="24"/>
          <w:szCs w:val="24"/>
        </w:rPr>
        <w:t>предложении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модальным глаголом.</w:t>
      </w:r>
    </w:p>
    <w:p w:rsidR="000605FA" w:rsidRPr="000605FA" w:rsidRDefault="000605FA" w:rsidP="00DA02F0">
      <w:pPr>
        <w:spacing w:before="63"/>
        <w:ind w:left="-284"/>
        <w:jc w:val="both"/>
        <w:rPr>
          <w:sz w:val="24"/>
          <w:szCs w:val="24"/>
        </w:rPr>
      </w:pPr>
      <w:r w:rsidRPr="000605FA">
        <w:rPr>
          <w:sz w:val="24"/>
          <w:szCs w:val="24"/>
        </w:rPr>
        <w:t>Род</w:t>
      </w:r>
      <w:r w:rsidRPr="000605FA">
        <w:rPr>
          <w:spacing w:val="-4"/>
          <w:sz w:val="24"/>
          <w:szCs w:val="24"/>
        </w:rPr>
        <w:t xml:space="preserve"> </w:t>
      </w:r>
      <w:r w:rsidRPr="000605FA">
        <w:rPr>
          <w:sz w:val="24"/>
          <w:szCs w:val="24"/>
        </w:rPr>
        <w:t>имён</w:t>
      </w:r>
      <w:r w:rsidRPr="000605FA">
        <w:rPr>
          <w:spacing w:val="-3"/>
          <w:sz w:val="24"/>
          <w:szCs w:val="24"/>
        </w:rPr>
        <w:t xml:space="preserve"> </w:t>
      </w:r>
      <w:r w:rsidRPr="000605FA">
        <w:rPr>
          <w:sz w:val="24"/>
          <w:szCs w:val="24"/>
        </w:rPr>
        <w:t>существительных.</w:t>
      </w:r>
    </w:p>
    <w:p w:rsidR="000605FA" w:rsidRPr="000605FA" w:rsidRDefault="000605FA" w:rsidP="00DA02F0">
      <w:pPr>
        <w:spacing w:before="34"/>
        <w:ind w:left="-284" w:right="106"/>
        <w:jc w:val="both"/>
        <w:rPr>
          <w:sz w:val="24"/>
          <w:szCs w:val="24"/>
        </w:rPr>
      </w:pPr>
      <w:r w:rsidRPr="000605FA">
        <w:rPr>
          <w:sz w:val="24"/>
          <w:szCs w:val="24"/>
        </w:rPr>
        <w:t>Неопределённый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определённый</w:t>
      </w:r>
      <w:r w:rsidRPr="000605FA">
        <w:rPr>
          <w:spacing w:val="1"/>
          <w:sz w:val="24"/>
          <w:szCs w:val="24"/>
        </w:rPr>
        <w:t xml:space="preserve"> </w:t>
      </w:r>
      <w:r w:rsidRPr="000605FA">
        <w:rPr>
          <w:sz w:val="24"/>
          <w:szCs w:val="24"/>
        </w:rPr>
        <w:t>артикли</w:t>
      </w:r>
      <w:r w:rsidRPr="000605FA">
        <w:rPr>
          <w:spacing w:val="1"/>
          <w:sz w:val="24"/>
          <w:szCs w:val="24"/>
        </w:rPr>
        <w:t xml:space="preserve"> </w:t>
      </w:r>
      <w:r w:rsidRPr="000605FA">
        <w:rPr>
          <w:sz w:val="24"/>
          <w:szCs w:val="24"/>
        </w:rPr>
        <w:t>с</w:t>
      </w:r>
      <w:r w:rsidRPr="000605FA">
        <w:rPr>
          <w:spacing w:val="71"/>
          <w:sz w:val="24"/>
          <w:szCs w:val="24"/>
        </w:rPr>
        <w:t xml:space="preserve"> </w:t>
      </w:r>
      <w:r w:rsidRPr="000605FA">
        <w:rPr>
          <w:sz w:val="24"/>
          <w:szCs w:val="24"/>
        </w:rPr>
        <w:t>именами</w:t>
      </w:r>
      <w:r w:rsidRPr="000605FA">
        <w:rPr>
          <w:spacing w:val="1"/>
          <w:sz w:val="24"/>
          <w:szCs w:val="24"/>
        </w:rPr>
        <w:t xml:space="preserve"> </w:t>
      </w:r>
      <w:r w:rsidRPr="000605FA">
        <w:rPr>
          <w:sz w:val="24"/>
          <w:szCs w:val="24"/>
        </w:rPr>
        <w:t>существительными</w:t>
      </w:r>
      <w:r w:rsidRPr="000605FA">
        <w:rPr>
          <w:spacing w:val="-2"/>
          <w:sz w:val="24"/>
          <w:szCs w:val="24"/>
        </w:rPr>
        <w:t xml:space="preserve"> </w:t>
      </w:r>
      <w:r w:rsidRPr="000605FA">
        <w:rPr>
          <w:sz w:val="24"/>
          <w:szCs w:val="24"/>
        </w:rPr>
        <w:t>(наиболее</w:t>
      </w:r>
      <w:r w:rsidRPr="000605FA">
        <w:rPr>
          <w:spacing w:val="-1"/>
          <w:sz w:val="24"/>
          <w:szCs w:val="24"/>
        </w:rPr>
        <w:t xml:space="preserve"> </w:t>
      </w:r>
      <w:r w:rsidRPr="000605FA">
        <w:rPr>
          <w:sz w:val="24"/>
          <w:szCs w:val="24"/>
        </w:rPr>
        <w:t>распространённые</w:t>
      </w:r>
      <w:r w:rsidRPr="000605FA">
        <w:rPr>
          <w:spacing w:val="-2"/>
          <w:sz w:val="24"/>
          <w:szCs w:val="24"/>
        </w:rPr>
        <w:t xml:space="preserve"> </w:t>
      </w:r>
      <w:r w:rsidRPr="000605FA">
        <w:rPr>
          <w:sz w:val="24"/>
          <w:szCs w:val="24"/>
        </w:rPr>
        <w:t>случаи употребления).</w:t>
      </w:r>
    </w:p>
    <w:p w:rsidR="000605FA" w:rsidRPr="000605FA" w:rsidRDefault="000605FA" w:rsidP="00DA02F0">
      <w:pPr>
        <w:ind w:left="-284" w:right="104"/>
        <w:jc w:val="both"/>
        <w:rPr>
          <w:sz w:val="24"/>
          <w:szCs w:val="24"/>
        </w:rPr>
      </w:pPr>
      <w:r w:rsidRPr="000605FA">
        <w:rPr>
          <w:sz w:val="24"/>
          <w:szCs w:val="24"/>
        </w:rPr>
        <w:t>Существительные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именительном</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винительном</w:t>
      </w:r>
      <w:r w:rsidRPr="000605FA">
        <w:rPr>
          <w:spacing w:val="1"/>
          <w:sz w:val="24"/>
          <w:szCs w:val="24"/>
        </w:rPr>
        <w:t xml:space="preserve"> </w:t>
      </w:r>
      <w:r w:rsidRPr="000605FA">
        <w:rPr>
          <w:sz w:val="24"/>
          <w:szCs w:val="24"/>
        </w:rPr>
        <w:t>падежах.</w:t>
      </w:r>
      <w:r w:rsidRPr="000605FA">
        <w:rPr>
          <w:spacing w:val="1"/>
          <w:sz w:val="24"/>
          <w:szCs w:val="24"/>
        </w:rPr>
        <w:t xml:space="preserve"> </w:t>
      </w:r>
      <w:r w:rsidRPr="000605FA">
        <w:rPr>
          <w:sz w:val="24"/>
          <w:szCs w:val="24"/>
        </w:rPr>
        <w:t>Имена</w:t>
      </w:r>
      <w:r w:rsidRPr="000605FA">
        <w:rPr>
          <w:spacing w:val="1"/>
          <w:sz w:val="24"/>
          <w:szCs w:val="24"/>
        </w:rPr>
        <w:t xml:space="preserve"> </w:t>
      </w:r>
      <w:r w:rsidRPr="000605FA">
        <w:rPr>
          <w:sz w:val="24"/>
          <w:szCs w:val="24"/>
        </w:rPr>
        <w:t>собственные (антропонимы) в родительном падеже. Личные (кроме</w:t>
      </w:r>
      <w:r w:rsidRPr="000605FA">
        <w:rPr>
          <w:spacing w:val="1"/>
          <w:sz w:val="24"/>
          <w:szCs w:val="24"/>
        </w:rPr>
        <w:t xml:space="preserve"> </w:t>
      </w:r>
      <w:r w:rsidRPr="000605FA">
        <w:rPr>
          <w:sz w:val="24"/>
          <w:szCs w:val="24"/>
        </w:rPr>
        <w:t>ihr) и</w:t>
      </w:r>
      <w:r w:rsidRPr="000605FA">
        <w:rPr>
          <w:spacing w:val="1"/>
          <w:sz w:val="24"/>
          <w:szCs w:val="24"/>
        </w:rPr>
        <w:t xml:space="preserve"> </w:t>
      </w:r>
      <w:r w:rsidRPr="000605FA">
        <w:rPr>
          <w:sz w:val="24"/>
          <w:szCs w:val="24"/>
        </w:rPr>
        <w:t>притяжательные</w:t>
      </w:r>
      <w:r w:rsidRPr="000605FA">
        <w:rPr>
          <w:spacing w:val="-1"/>
          <w:sz w:val="24"/>
          <w:szCs w:val="24"/>
        </w:rPr>
        <w:t xml:space="preserve"> </w:t>
      </w:r>
      <w:r w:rsidRPr="000605FA">
        <w:rPr>
          <w:sz w:val="24"/>
          <w:szCs w:val="24"/>
        </w:rPr>
        <w:t>местоимения (mein,</w:t>
      </w:r>
      <w:r w:rsidRPr="000605FA">
        <w:rPr>
          <w:spacing w:val="-1"/>
          <w:sz w:val="24"/>
          <w:szCs w:val="24"/>
        </w:rPr>
        <w:t xml:space="preserve"> </w:t>
      </w:r>
      <w:r w:rsidRPr="000605FA">
        <w:rPr>
          <w:sz w:val="24"/>
          <w:szCs w:val="24"/>
        </w:rPr>
        <w:t>dein).</w:t>
      </w:r>
    </w:p>
    <w:p w:rsidR="000605FA" w:rsidRPr="000605FA" w:rsidRDefault="000605FA" w:rsidP="00DA02F0">
      <w:pPr>
        <w:ind w:left="-284" w:right="102"/>
        <w:jc w:val="both"/>
        <w:rPr>
          <w:sz w:val="24"/>
          <w:szCs w:val="24"/>
        </w:rPr>
      </w:pPr>
      <w:r w:rsidRPr="000605FA">
        <w:rPr>
          <w:sz w:val="24"/>
          <w:szCs w:val="24"/>
        </w:rPr>
        <w:t>Количественные числительные (1–12). Вопросительные слова (wer, was,</w:t>
      </w:r>
      <w:r w:rsidRPr="000605FA">
        <w:rPr>
          <w:spacing w:val="1"/>
          <w:sz w:val="24"/>
          <w:szCs w:val="24"/>
        </w:rPr>
        <w:t xml:space="preserve"> </w:t>
      </w:r>
      <w:r w:rsidRPr="000605FA">
        <w:rPr>
          <w:sz w:val="24"/>
          <w:szCs w:val="24"/>
        </w:rPr>
        <w:t>woher,</w:t>
      </w:r>
      <w:r w:rsidRPr="000605FA">
        <w:rPr>
          <w:spacing w:val="-2"/>
          <w:sz w:val="24"/>
          <w:szCs w:val="24"/>
        </w:rPr>
        <w:t xml:space="preserve"> </w:t>
      </w:r>
      <w:r w:rsidRPr="000605FA">
        <w:rPr>
          <w:sz w:val="24"/>
          <w:szCs w:val="24"/>
        </w:rPr>
        <w:t>wie).</w:t>
      </w:r>
      <w:r w:rsidRPr="000605FA">
        <w:rPr>
          <w:spacing w:val="-1"/>
          <w:sz w:val="24"/>
          <w:szCs w:val="24"/>
        </w:rPr>
        <w:t xml:space="preserve"> </w:t>
      </w:r>
      <w:r w:rsidRPr="000605FA">
        <w:rPr>
          <w:sz w:val="24"/>
          <w:szCs w:val="24"/>
        </w:rPr>
        <w:t>Cоюзы und,</w:t>
      </w:r>
      <w:r w:rsidRPr="000605FA">
        <w:rPr>
          <w:spacing w:val="-1"/>
          <w:sz w:val="24"/>
          <w:szCs w:val="24"/>
        </w:rPr>
        <w:t xml:space="preserve"> </w:t>
      </w:r>
      <w:r w:rsidRPr="000605FA">
        <w:rPr>
          <w:sz w:val="24"/>
          <w:szCs w:val="24"/>
        </w:rPr>
        <w:t>aber</w:t>
      </w:r>
      <w:r w:rsidRPr="000605FA">
        <w:rPr>
          <w:spacing w:val="-1"/>
          <w:sz w:val="24"/>
          <w:szCs w:val="24"/>
        </w:rPr>
        <w:t xml:space="preserve"> </w:t>
      </w:r>
      <w:r w:rsidRPr="000605FA">
        <w:rPr>
          <w:sz w:val="24"/>
          <w:szCs w:val="24"/>
        </w:rPr>
        <w:t>(при однородных членах).</w:t>
      </w:r>
    </w:p>
    <w:p w:rsidR="000605FA" w:rsidRPr="000605FA" w:rsidRDefault="000605FA" w:rsidP="00DA02F0">
      <w:pPr>
        <w:spacing w:before="1"/>
        <w:ind w:left="-284"/>
        <w:rPr>
          <w:sz w:val="24"/>
          <w:szCs w:val="24"/>
        </w:rPr>
      </w:pPr>
    </w:p>
    <w:p w:rsidR="000605FA" w:rsidRPr="000605FA" w:rsidRDefault="000605FA" w:rsidP="00DA02F0">
      <w:pPr>
        <w:ind w:left="-284"/>
        <w:jc w:val="both"/>
        <w:outlineLvl w:val="0"/>
        <w:rPr>
          <w:b/>
          <w:bCs/>
          <w:sz w:val="24"/>
          <w:szCs w:val="24"/>
        </w:rPr>
      </w:pPr>
      <w:r w:rsidRPr="000605FA">
        <w:rPr>
          <w:b/>
          <w:bCs/>
          <w:sz w:val="24"/>
          <w:szCs w:val="24"/>
        </w:rPr>
        <w:t>Социокультурные</w:t>
      </w:r>
      <w:r w:rsidRPr="000605FA">
        <w:rPr>
          <w:b/>
          <w:bCs/>
          <w:spacing w:val="-5"/>
          <w:sz w:val="24"/>
          <w:szCs w:val="24"/>
        </w:rPr>
        <w:t xml:space="preserve"> </w:t>
      </w:r>
      <w:r w:rsidRPr="000605FA">
        <w:rPr>
          <w:b/>
          <w:bCs/>
          <w:sz w:val="24"/>
          <w:szCs w:val="24"/>
        </w:rPr>
        <w:t>знания</w:t>
      </w:r>
      <w:r w:rsidRPr="000605FA">
        <w:rPr>
          <w:b/>
          <w:bCs/>
          <w:spacing w:val="-3"/>
          <w:sz w:val="24"/>
          <w:szCs w:val="24"/>
        </w:rPr>
        <w:t xml:space="preserve"> </w:t>
      </w:r>
      <w:r w:rsidRPr="000605FA">
        <w:rPr>
          <w:b/>
          <w:bCs/>
          <w:sz w:val="24"/>
          <w:szCs w:val="24"/>
        </w:rPr>
        <w:t>и</w:t>
      </w:r>
      <w:r w:rsidRPr="000605FA">
        <w:rPr>
          <w:b/>
          <w:bCs/>
          <w:spacing w:val="-2"/>
          <w:sz w:val="24"/>
          <w:szCs w:val="24"/>
        </w:rPr>
        <w:t xml:space="preserve"> </w:t>
      </w:r>
      <w:r w:rsidRPr="000605FA">
        <w:rPr>
          <w:b/>
          <w:bCs/>
          <w:sz w:val="24"/>
          <w:szCs w:val="24"/>
        </w:rPr>
        <w:t>умения</w:t>
      </w:r>
    </w:p>
    <w:p w:rsidR="000605FA" w:rsidRPr="000605FA" w:rsidRDefault="000605FA" w:rsidP="00DA02F0">
      <w:pPr>
        <w:spacing w:before="29"/>
        <w:ind w:left="-284" w:right="107"/>
        <w:jc w:val="both"/>
        <w:rPr>
          <w:sz w:val="24"/>
          <w:szCs w:val="24"/>
        </w:rPr>
      </w:pPr>
      <w:r w:rsidRPr="000605FA">
        <w:rPr>
          <w:sz w:val="24"/>
          <w:szCs w:val="24"/>
        </w:rPr>
        <w:t>Знание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использование</w:t>
      </w:r>
      <w:r w:rsidRPr="000605FA">
        <w:rPr>
          <w:spacing w:val="1"/>
          <w:sz w:val="24"/>
          <w:szCs w:val="24"/>
        </w:rPr>
        <w:t xml:space="preserve"> </w:t>
      </w:r>
      <w:r w:rsidRPr="000605FA">
        <w:rPr>
          <w:sz w:val="24"/>
          <w:szCs w:val="24"/>
        </w:rPr>
        <w:t>некоторых</w:t>
      </w:r>
      <w:r w:rsidRPr="000605FA">
        <w:rPr>
          <w:spacing w:val="1"/>
          <w:sz w:val="24"/>
          <w:szCs w:val="24"/>
        </w:rPr>
        <w:t xml:space="preserve"> </w:t>
      </w:r>
      <w:r w:rsidRPr="000605FA">
        <w:rPr>
          <w:sz w:val="24"/>
          <w:szCs w:val="24"/>
        </w:rPr>
        <w:t>социокультурных</w:t>
      </w:r>
      <w:r w:rsidRPr="000605FA">
        <w:rPr>
          <w:spacing w:val="1"/>
          <w:sz w:val="24"/>
          <w:szCs w:val="24"/>
        </w:rPr>
        <w:t xml:space="preserve"> </w:t>
      </w:r>
      <w:r w:rsidRPr="000605FA">
        <w:rPr>
          <w:sz w:val="24"/>
          <w:szCs w:val="24"/>
        </w:rPr>
        <w:t>элементов</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поведенческого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принятого</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 в некоторых ситуациях общения: приветствие, прощание, знакомство,</w:t>
      </w:r>
      <w:r w:rsidRPr="000605FA">
        <w:rPr>
          <w:spacing w:val="1"/>
          <w:sz w:val="24"/>
          <w:szCs w:val="24"/>
        </w:rPr>
        <w:t xml:space="preserve"> </w:t>
      </w:r>
      <w:r w:rsidRPr="000605FA">
        <w:rPr>
          <w:sz w:val="24"/>
          <w:szCs w:val="24"/>
        </w:rPr>
        <w:t>выражение</w:t>
      </w:r>
      <w:r w:rsidRPr="000605FA">
        <w:rPr>
          <w:spacing w:val="1"/>
          <w:sz w:val="24"/>
          <w:szCs w:val="24"/>
        </w:rPr>
        <w:t xml:space="preserve"> </w:t>
      </w:r>
      <w:r w:rsidRPr="000605FA">
        <w:rPr>
          <w:sz w:val="24"/>
          <w:szCs w:val="24"/>
        </w:rPr>
        <w:t>благодарности,</w:t>
      </w:r>
      <w:r w:rsidRPr="000605FA">
        <w:rPr>
          <w:spacing w:val="1"/>
          <w:sz w:val="24"/>
          <w:szCs w:val="24"/>
        </w:rPr>
        <w:t xml:space="preserve"> </w:t>
      </w:r>
      <w:r w:rsidRPr="000605FA">
        <w:rPr>
          <w:sz w:val="24"/>
          <w:szCs w:val="24"/>
        </w:rPr>
        <w:t>извинение,</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днём</w:t>
      </w:r>
      <w:r w:rsidRPr="000605FA">
        <w:rPr>
          <w:spacing w:val="1"/>
          <w:sz w:val="24"/>
          <w:szCs w:val="24"/>
        </w:rPr>
        <w:t xml:space="preserve"> </w:t>
      </w:r>
      <w:r w:rsidRPr="000605FA">
        <w:rPr>
          <w:sz w:val="24"/>
          <w:szCs w:val="24"/>
        </w:rPr>
        <w:t>рождения,</w:t>
      </w:r>
      <w:r w:rsidRPr="000605FA">
        <w:rPr>
          <w:spacing w:val="1"/>
          <w:sz w:val="24"/>
          <w:szCs w:val="24"/>
        </w:rPr>
        <w:t xml:space="preserve"> </w:t>
      </w:r>
      <w:r w:rsidRPr="000605FA">
        <w:rPr>
          <w:sz w:val="24"/>
          <w:szCs w:val="24"/>
        </w:rPr>
        <w:t>Новым</w:t>
      </w:r>
      <w:r w:rsidRPr="000605FA">
        <w:rPr>
          <w:spacing w:val="-1"/>
          <w:sz w:val="24"/>
          <w:szCs w:val="24"/>
        </w:rPr>
        <w:t xml:space="preserve"> </w:t>
      </w:r>
      <w:r w:rsidRPr="000605FA">
        <w:rPr>
          <w:sz w:val="24"/>
          <w:szCs w:val="24"/>
        </w:rPr>
        <w:t>годом,</w:t>
      </w:r>
      <w:r w:rsidRPr="000605FA">
        <w:rPr>
          <w:spacing w:val="-2"/>
          <w:sz w:val="24"/>
          <w:szCs w:val="24"/>
        </w:rPr>
        <w:t xml:space="preserve"> </w:t>
      </w:r>
      <w:r w:rsidRPr="000605FA">
        <w:rPr>
          <w:sz w:val="24"/>
          <w:szCs w:val="24"/>
        </w:rPr>
        <w:t>Рождеством).</w:t>
      </w:r>
    </w:p>
    <w:p w:rsidR="000605FA" w:rsidRPr="000605FA" w:rsidRDefault="000605FA" w:rsidP="00DA02F0">
      <w:pPr>
        <w:ind w:left="-284" w:right="115"/>
        <w:jc w:val="both"/>
        <w:rPr>
          <w:sz w:val="24"/>
          <w:szCs w:val="24"/>
        </w:rPr>
      </w:pPr>
      <w:r w:rsidRPr="000605FA">
        <w:rPr>
          <w:sz w:val="24"/>
          <w:szCs w:val="24"/>
        </w:rPr>
        <w:t>Знание названий родной страны и страны/стран изучаемого языка и их</w:t>
      </w:r>
      <w:r w:rsidRPr="000605FA">
        <w:rPr>
          <w:spacing w:val="1"/>
          <w:sz w:val="24"/>
          <w:szCs w:val="24"/>
        </w:rPr>
        <w:t xml:space="preserve"> </w:t>
      </w:r>
      <w:r w:rsidRPr="000605FA">
        <w:rPr>
          <w:sz w:val="24"/>
          <w:szCs w:val="24"/>
        </w:rPr>
        <w:t>столиц.</w:t>
      </w:r>
    </w:p>
    <w:p w:rsidR="000605FA" w:rsidRPr="000605FA" w:rsidRDefault="000605FA" w:rsidP="00DA02F0">
      <w:pPr>
        <w:spacing w:before="1"/>
        <w:ind w:left="-284"/>
        <w:rPr>
          <w:sz w:val="24"/>
          <w:szCs w:val="24"/>
        </w:rPr>
      </w:pPr>
    </w:p>
    <w:p w:rsidR="000605FA" w:rsidRPr="000605FA" w:rsidRDefault="000605FA" w:rsidP="00DA02F0">
      <w:pPr>
        <w:ind w:left="-284"/>
        <w:jc w:val="both"/>
        <w:outlineLvl w:val="0"/>
        <w:rPr>
          <w:b/>
          <w:bCs/>
          <w:sz w:val="24"/>
          <w:szCs w:val="24"/>
        </w:rPr>
      </w:pPr>
      <w:r w:rsidRPr="000605FA">
        <w:rPr>
          <w:b/>
          <w:bCs/>
          <w:sz w:val="24"/>
          <w:szCs w:val="24"/>
        </w:rPr>
        <w:t>Компенсаторные</w:t>
      </w:r>
      <w:r w:rsidRPr="000605FA">
        <w:rPr>
          <w:b/>
          <w:bCs/>
          <w:spacing w:val="-4"/>
          <w:sz w:val="24"/>
          <w:szCs w:val="24"/>
        </w:rPr>
        <w:t xml:space="preserve"> </w:t>
      </w:r>
      <w:r w:rsidRPr="000605FA">
        <w:rPr>
          <w:b/>
          <w:bCs/>
          <w:sz w:val="24"/>
          <w:szCs w:val="24"/>
        </w:rPr>
        <w:t>умения</w:t>
      </w:r>
    </w:p>
    <w:p w:rsidR="000605FA" w:rsidRPr="000605FA" w:rsidRDefault="000605FA" w:rsidP="00DA02F0">
      <w:pPr>
        <w:spacing w:before="26"/>
        <w:ind w:left="-284" w:right="111"/>
        <w:jc w:val="both"/>
        <w:rPr>
          <w:sz w:val="24"/>
          <w:szCs w:val="24"/>
        </w:rPr>
      </w:pPr>
      <w:r w:rsidRPr="000605FA">
        <w:rPr>
          <w:sz w:val="24"/>
          <w:szCs w:val="24"/>
        </w:rPr>
        <w:t>Использование при чтении и аудировании языковой догадки (умения</w:t>
      </w:r>
      <w:r w:rsidRPr="000605FA">
        <w:rPr>
          <w:spacing w:val="1"/>
          <w:sz w:val="24"/>
          <w:szCs w:val="24"/>
        </w:rPr>
        <w:t xml:space="preserve"> </w:t>
      </w:r>
      <w:r w:rsidRPr="000605FA">
        <w:rPr>
          <w:sz w:val="24"/>
          <w:szCs w:val="24"/>
        </w:rPr>
        <w:t>понять значение незнакомого слова или новое значение знакомого слова по</w:t>
      </w:r>
      <w:r w:rsidRPr="000605FA">
        <w:rPr>
          <w:spacing w:val="1"/>
          <w:sz w:val="24"/>
          <w:szCs w:val="24"/>
        </w:rPr>
        <w:t xml:space="preserve"> </w:t>
      </w:r>
      <w:r w:rsidRPr="000605FA">
        <w:rPr>
          <w:sz w:val="24"/>
          <w:szCs w:val="24"/>
        </w:rPr>
        <w:t>контексту).</w:t>
      </w:r>
    </w:p>
    <w:p w:rsidR="000605FA" w:rsidRPr="000605FA" w:rsidRDefault="000605FA" w:rsidP="00DA02F0">
      <w:pPr>
        <w:spacing w:before="1"/>
        <w:ind w:left="-284" w:right="112"/>
        <w:jc w:val="both"/>
        <w:rPr>
          <w:sz w:val="24"/>
          <w:szCs w:val="24"/>
        </w:rPr>
      </w:pPr>
      <w:r w:rsidRPr="000605FA">
        <w:rPr>
          <w:sz w:val="24"/>
          <w:szCs w:val="24"/>
        </w:rPr>
        <w:t>Использование</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формулировании</w:t>
      </w:r>
      <w:r w:rsidRPr="000605FA">
        <w:rPr>
          <w:spacing w:val="1"/>
          <w:sz w:val="24"/>
          <w:szCs w:val="24"/>
        </w:rPr>
        <w:t xml:space="preserve"> </w:t>
      </w:r>
      <w:r w:rsidRPr="000605FA">
        <w:rPr>
          <w:sz w:val="24"/>
          <w:szCs w:val="24"/>
        </w:rPr>
        <w:t>собственных</w:t>
      </w:r>
      <w:r w:rsidRPr="000605FA">
        <w:rPr>
          <w:spacing w:val="1"/>
          <w:sz w:val="24"/>
          <w:szCs w:val="24"/>
        </w:rPr>
        <w:t xml:space="preserve"> </w:t>
      </w:r>
      <w:r w:rsidRPr="000605FA">
        <w:rPr>
          <w:sz w:val="24"/>
          <w:szCs w:val="24"/>
        </w:rPr>
        <w:t>высказываний</w:t>
      </w:r>
      <w:r w:rsidRPr="000605FA">
        <w:rPr>
          <w:spacing w:val="1"/>
          <w:sz w:val="24"/>
          <w:szCs w:val="24"/>
        </w:rPr>
        <w:t xml:space="preserve"> </w:t>
      </w:r>
      <w:r w:rsidRPr="000605FA">
        <w:rPr>
          <w:sz w:val="24"/>
          <w:szCs w:val="24"/>
        </w:rPr>
        <w:t>ключевых слов,</w:t>
      </w:r>
      <w:r w:rsidRPr="000605FA">
        <w:rPr>
          <w:spacing w:val="-1"/>
          <w:sz w:val="24"/>
          <w:szCs w:val="24"/>
        </w:rPr>
        <w:t xml:space="preserve"> </w:t>
      </w:r>
      <w:r w:rsidRPr="000605FA">
        <w:rPr>
          <w:sz w:val="24"/>
          <w:szCs w:val="24"/>
        </w:rPr>
        <w:t>вопросов,</w:t>
      </w:r>
      <w:r w:rsidRPr="000605FA">
        <w:rPr>
          <w:spacing w:val="-1"/>
          <w:sz w:val="24"/>
          <w:szCs w:val="24"/>
        </w:rPr>
        <w:t xml:space="preserve"> </w:t>
      </w:r>
      <w:r w:rsidRPr="000605FA">
        <w:rPr>
          <w:sz w:val="24"/>
          <w:szCs w:val="24"/>
        </w:rPr>
        <w:t>иллюстраций.</w:t>
      </w:r>
    </w:p>
    <w:p w:rsidR="000605FA" w:rsidRPr="000605FA" w:rsidRDefault="000605FA" w:rsidP="00DA02F0">
      <w:pPr>
        <w:ind w:left="-284"/>
        <w:rPr>
          <w:sz w:val="24"/>
          <w:szCs w:val="24"/>
        </w:rPr>
      </w:pPr>
    </w:p>
    <w:p w:rsidR="000605FA" w:rsidRPr="000605FA" w:rsidRDefault="000605FA" w:rsidP="00DA02F0">
      <w:pPr>
        <w:spacing w:before="1"/>
        <w:ind w:left="-284"/>
        <w:jc w:val="both"/>
        <w:outlineLvl w:val="0"/>
        <w:rPr>
          <w:b/>
          <w:bCs/>
          <w:sz w:val="24"/>
          <w:szCs w:val="24"/>
        </w:rPr>
      </w:pPr>
      <w:r w:rsidRPr="000605FA">
        <w:rPr>
          <w:b/>
          <w:bCs/>
          <w:sz w:val="24"/>
          <w:szCs w:val="24"/>
        </w:rPr>
        <w:t>3</w:t>
      </w:r>
      <w:r w:rsidRPr="000605FA">
        <w:rPr>
          <w:b/>
          <w:bCs/>
          <w:spacing w:val="-1"/>
          <w:sz w:val="24"/>
          <w:szCs w:val="24"/>
        </w:rPr>
        <w:t xml:space="preserve"> </w:t>
      </w:r>
      <w:r w:rsidRPr="000605FA">
        <w:rPr>
          <w:b/>
          <w:bCs/>
          <w:sz w:val="24"/>
          <w:szCs w:val="24"/>
        </w:rPr>
        <w:t>КЛАСС</w:t>
      </w:r>
    </w:p>
    <w:p w:rsidR="000605FA" w:rsidRPr="000605FA" w:rsidRDefault="000605FA" w:rsidP="00DA02F0">
      <w:pPr>
        <w:spacing w:before="6"/>
        <w:ind w:left="-284"/>
        <w:rPr>
          <w:b/>
          <w:sz w:val="24"/>
          <w:szCs w:val="24"/>
        </w:rPr>
      </w:pPr>
    </w:p>
    <w:p w:rsidR="000605FA" w:rsidRPr="000605FA" w:rsidRDefault="000605FA" w:rsidP="00DA02F0">
      <w:pPr>
        <w:spacing w:before="1"/>
        <w:ind w:left="-284"/>
        <w:rPr>
          <w:b/>
          <w:sz w:val="24"/>
          <w:szCs w:val="24"/>
        </w:rPr>
      </w:pPr>
      <w:r w:rsidRPr="000605FA">
        <w:rPr>
          <w:b/>
          <w:sz w:val="24"/>
          <w:szCs w:val="24"/>
        </w:rPr>
        <w:t>Тематическое</w:t>
      </w:r>
      <w:r w:rsidRPr="000605FA">
        <w:rPr>
          <w:b/>
          <w:spacing w:val="-3"/>
          <w:sz w:val="24"/>
          <w:szCs w:val="24"/>
        </w:rPr>
        <w:t xml:space="preserve"> </w:t>
      </w:r>
      <w:r w:rsidRPr="000605FA">
        <w:rPr>
          <w:b/>
          <w:sz w:val="24"/>
          <w:szCs w:val="24"/>
        </w:rPr>
        <w:t>содержание</w:t>
      </w:r>
      <w:r w:rsidRPr="000605FA">
        <w:rPr>
          <w:b/>
          <w:spacing w:val="-3"/>
          <w:sz w:val="24"/>
          <w:szCs w:val="24"/>
        </w:rPr>
        <w:t xml:space="preserve"> </w:t>
      </w:r>
      <w:r w:rsidRPr="000605FA">
        <w:rPr>
          <w:b/>
          <w:sz w:val="24"/>
          <w:szCs w:val="24"/>
        </w:rPr>
        <w:t>речи</w:t>
      </w:r>
    </w:p>
    <w:p w:rsidR="000605FA" w:rsidRPr="000605FA" w:rsidRDefault="000605FA" w:rsidP="00DA02F0">
      <w:pPr>
        <w:spacing w:before="28"/>
        <w:ind w:left="-284"/>
        <w:rPr>
          <w:i/>
          <w:sz w:val="24"/>
          <w:szCs w:val="24"/>
        </w:rPr>
      </w:pPr>
      <w:r w:rsidRPr="000605FA">
        <w:rPr>
          <w:i/>
          <w:sz w:val="24"/>
          <w:szCs w:val="24"/>
        </w:rPr>
        <w:t>Мир</w:t>
      </w:r>
      <w:r w:rsidRPr="000605FA">
        <w:rPr>
          <w:i/>
          <w:spacing w:val="-4"/>
          <w:sz w:val="24"/>
          <w:szCs w:val="24"/>
        </w:rPr>
        <w:t xml:space="preserve"> </w:t>
      </w:r>
      <w:r w:rsidRPr="000605FA">
        <w:rPr>
          <w:i/>
          <w:sz w:val="24"/>
          <w:szCs w:val="24"/>
        </w:rPr>
        <w:t>моего «я».</w:t>
      </w:r>
    </w:p>
    <w:p w:rsidR="000605FA" w:rsidRPr="000605FA" w:rsidRDefault="000605FA" w:rsidP="00DA02F0">
      <w:pPr>
        <w:spacing w:before="31"/>
        <w:ind w:left="-284"/>
        <w:rPr>
          <w:sz w:val="24"/>
          <w:szCs w:val="24"/>
        </w:rPr>
      </w:pPr>
      <w:r w:rsidRPr="000605FA">
        <w:rPr>
          <w:sz w:val="24"/>
          <w:szCs w:val="24"/>
        </w:rPr>
        <w:t>Моя</w:t>
      </w:r>
      <w:r w:rsidRPr="000605FA">
        <w:rPr>
          <w:spacing w:val="-3"/>
          <w:sz w:val="24"/>
          <w:szCs w:val="24"/>
        </w:rPr>
        <w:t xml:space="preserve"> </w:t>
      </w:r>
      <w:r w:rsidRPr="000605FA">
        <w:rPr>
          <w:sz w:val="24"/>
          <w:szCs w:val="24"/>
        </w:rPr>
        <w:t>семья.</w:t>
      </w:r>
      <w:r w:rsidRPr="000605FA">
        <w:rPr>
          <w:spacing w:val="-2"/>
          <w:sz w:val="24"/>
          <w:szCs w:val="24"/>
        </w:rPr>
        <w:t xml:space="preserve"> </w:t>
      </w:r>
      <w:r w:rsidRPr="000605FA">
        <w:rPr>
          <w:sz w:val="24"/>
          <w:szCs w:val="24"/>
        </w:rPr>
        <w:t>Мой</w:t>
      </w:r>
      <w:r w:rsidRPr="000605FA">
        <w:rPr>
          <w:spacing w:val="-2"/>
          <w:sz w:val="24"/>
          <w:szCs w:val="24"/>
        </w:rPr>
        <w:t xml:space="preserve"> </w:t>
      </w:r>
      <w:r w:rsidRPr="000605FA">
        <w:rPr>
          <w:sz w:val="24"/>
          <w:szCs w:val="24"/>
        </w:rPr>
        <w:t>день</w:t>
      </w:r>
      <w:r w:rsidRPr="000605FA">
        <w:rPr>
          <w:spacing w:val="-3"/>
          <w:sz w:val="24"/>
          <w:szCs w:val="24"/>
        </w:rPr>
        <w:t xml:space="preserve"> </w:t>
      </w:r>
      <w:r w:rsidRPr="000605FA">
        <w:rPr>
          <w:sz w:val="24"/>
          <w:szCs w:val="24"/>
        </w:rPr>
        <w:t>рождения,</w:t>
      </w:r>
      <w:r w:rsidRPr="000605FA">
        <w:rPr>
          <w:spacing w:val="-2"/>
          <w:sz w:val="24"/>
          <w:szCs w:val="24"/>
        </w:rPr>
        <w:t xml:space="preserve"> </w:t>
      </w:r>
      <w:r w:rsidRPr="000605FA">
        <w:rPr>
          <w:sz w:val="24"/>
          <w:szCs w:val="24"/>
        </w:rPr>
        <w:t>подарки.</w:t>
      </w:r>
    </w:p>
    <w:p w:rsidR="000605FA" w:rsidRPr="000605FA" w:rsidRDefault="000605FA" w:rsidP="00DA02F0">
      <w:pPr>
        <w:spacing w:before="33"/>
        <w:ind w:left="-284"/>
        <w:rPr>
          <w:i/>
          <w:sz w:val="24"/>
          <w:szCs w:val="24"/>
        </w:rPr>
      </w:pPr>
      <w:r w:rsidRPr="000605FA">
        <w:rPr>
          <w:i/>
          <w:sz w:val="24"/>
          <w:szCs w:val="24"/>
        </w:rPr>
        <w:t>Моя</w:t>
      </w:r>
      <w:r w:rsidRPr="000605FA">
        <w:rPr>
          <w:i/>
          <w:spacing w:val="-2"/>
          <w:sz w:val="24"/>
          <w:szCs w:val="24"/>
        </w:rPr>
        <w:t xml:space="preserve"> </w:t>
      </w:r>
      <w:r w:rsidRPr="000605FA">
        <w:rPr>
          <w:i/>
          <w:sz w:val="24"/>
          <w:szCs w:val="24"/>
        </w:rPr>
        <w:t>любимая</w:t>
      </w:r>
      <w:r w:rsidRPr="000605FA">
        <w:rPr>
          <w:i/>
          <w:spacing w:val="-2"/>
          <w:sz w:val="24"/>
          <w:szCs w:val="24"/>
        </w:rPr>
        <w:t xml:space="preserve"> </w:t>
      </w:r>
      <w:r w:rsidRPr="000605FA">
        <w:rPr>
          <w:i/>
          <w:sz w:val="24"/>
          <w:szCs w:val="24"/>
        </w:rPr>
        <w:t>еда.</w:t>
      </w:r>
    </w:p>
    <w:p w:rsidR="000605FA" w:rsidRPr="000605FA" w:rsidRDefault="000605FA" w:rsidP="00DA02F0">
      <w:pPr>
        <w:spacing w:before="31"/>
        <w:ind w:left="-284"/>
        <w:rPr>
          <w:sz w:val="24"/>
          <w:szCs w:val="24"/>
        </w:rPr>
      </w:pPr>
      <w:r w:rsidRPr="000605FA">
        <w:rPr>
          <w:sz w:val="24"/>
          <w:szCs w:val="24"/>
        </w:rPr>
        <w:t>Мой</w:t>
      </w:r>
      <w:r w:rsidRPr="000605FA">
        <w:rPr>
          <w:spacing w:val="-4"/>
          <w:sz w:val="24"/>
          <w:szCs w:val="24"/>
        </w:rPr>
        <w:t xml:space="preserve"> </w:t>
      </w:r>
      <w:r w:rsidRPr="000605FA">
        <w:rPr>
          <w:sz w:val="24"/>
          <w:szCs w:val="24"/>
        </w:rPr>
        <w:t>день</w:t>
      </w:r>
      <w:r w:rsidRPr="000605FA">
        <w:rPr>
          <w:spacing w:val="-2"/>
          <w:sz w:val="24"/>
          <w:szCs w:val="24"/>
        </w:rPr>
        <w:t xml:space="preserve"> </w:t>
      </w:r>
      <w:r w:rsidRPr="000605FA">
        <w:rPr>
          <w:sz w:val="24"/>
          <w:szCs w:val="24"/>
        </w:rPr>
        <w:t>(распорядок</w:t>
      </w:r>
      <w:r w:rsidRPr="000605FA">
        <w:rPr>
          <w:spacing w:val="-1"/>
          <w:sz w:val="24"/>
          <w:szCs w:val="24"/>
        </w:rPr>
        <w:t xml:space="preserve"> </w:t>
      </w:r>
      <w:r w:rsidRPr="000605FA">
        <w:rPr>
          <w:sz w:val="24"/>
          <w:szCs w:val="24"/>
        </w:rPr>
        <w:t>дня).</w:t>
      </w:r>
    </w:p>
    <w:p w:rsidR="000605FA" w:rsidRPr="000605FA" w:rsidRDefault="000605FA" w:rsidP="00DA02F0">
      <w:pPr>
        <w:spacing w:before="33"/>
        <w:ind w:left="-284"/>
        <w:rPr>
          <w:i/>
          <w:sz w:val="24"/>
          <w:szCs w:val="24"/>
        </w:rPr>
      </w:pPr>
      <w:r w:rsidRPr="000605FA">
        <w:rPr>
          <w:i/>
          <w:sz w:val="24"/>
          <w:szCs w:val="24"/>
        </w:rPr>
        <w:t>Мир</w:t>
      </w:r>
      <w:r w:rsidRPr="000605FA">
        <w:rPr>
          <w:i/>
          <w:spacing w:val="-5"/>
          <w:sz w:val="24"/>
          <w:szCs w:val="24"/>
        </w:rPr>
        <w:t xml:space="preserve"> </w:t>
      </w:r>
      <w:r w:rsidRPr="000605FA">
        <w:rPr>
          <w:i/>
          <w:sz w:val="24"/>
          <w:szCs w:val="24"/>
        </w:rPr>
        <w:t>моих</w:t>
      </w:r>
      <w:r w:rsidRPr="000605FA">
        <w:rPr>
          <w:i/>
          <w:spacing w:val="-2"/>
          <w:sz w:val="24"/>
          <w:szCs w:val="24"/>
        </w:rPr>
        <w:t xml:space="preserve"> </w:t>
      </w:r>
      <w:r w:rsidRPr="000605FA">
        <w:rPr>
          <w:i/>
          <w:sz w:val="24"/>
          <w:szCs w:val="24"/>
        </w:rPr>
        <w:t>увлечений.</w:t>
      </w:r>
    </w:p>
    <w:p w:rsidR="000605FA" w:rsidRPr="000605FA" w:rsidRDefault="000605FA" w:rsidP="00DA02F0">
      <w:pPr>
        <w:spacing w:before="31"/>
        <w:ind w:left="-284" w:right="110"/>
        <w:jc w:val="both"/>
        <w:rPr>
          <w:sz w:val="24"/>
          <w:szCs w:val="24"/>
        </w:rPr>
      </w:pPr>
      <w:r w:rsidRPr="000605FA">
        <w:rPr>
          <w:sz w:val="24"/>
          <w:szCs w:val="24"/>
        </w:rPr>
        <w:t>Любимая</w:t>
      </w:r>
      <w:r w:rsidRPr="000605FA">
        <w:rPr>
          <w:spacing w:val="1"/>
          <w:sz w:val="24"/>
          <w:szCs w:val="24"/>
        </w:rPr>
        <w:t xml:space="preserve"> </w:t>
      </w:r>
      <w:r w:rsidRPr="000605FA">
        <w:rPr>
          <w:sz w:val="24"/>
          <w:szCs w:val="24"/>
        </w:rPr>
        <w:t>игрушка,</w:t>
      </w:r>
      <w:r w:rsidRPr="000605FA">
        <w:rPr>
          <w:spacing w:val="1"/>
          <w:sz w:val="24"/>
          <w:szCs w:val="24"/>
        </w:rPr>
        <w:t xml:space="preserve"> </w:t>
      </w:r>
      <w:r w:rsidRPr="000605FA">
        <w:rPr>
          <w:sz w:val="24"/>
          <w:szCs w:val="24"/>
        </w:rPr>
        <w:t>игра.</w:t>
      </w:r>
      <w:r w:rsidRPr="000605FA">
        <w:rPr>
          <w:spacing w:val="1"/>
          <w:sz w:val="24"/>
          <w:szCs w:val="24"/>
        </w:rPr>
        <w:t xml:space="preserve"> </w:t>
      </w:r>
      <w:r w:rsidRPr="000605FA">
        <w:rPr>
          <w:sz w:val="24"/>
          <w:szCs w:val="24"/>
        </w:rPr>
        <w:t>Любимый</w:t>
      </w:r>
      <w:r w:rsidRPr="000605FA">
        <w:rPr>
          <w:spacing w:val="1"/>
          <w:sz w:val="24"/>
          <w:szCs w:val="24"/>
        </w:rPr>
        <w:t xml:space="preserve"> </w:t>
      </w:r>
      <w:r w:rsidRPr="000605FA">
        <w:rPr>
          <w:sz w:val="24"/>
          <w:szCs w:val="24"/>
        </w:rPr>
        <w:t>цвет.</w:t>
      </w:r>
      <w:r w:rsidRPr="000605FA">
        <w:rPr>
          <w:spacing w:val="1"/>
          <w:sz w:val="24"/>
          <w:szCs w:val="24"/>
        </w:rPr>
        <w:t xml:space="preserve"> </w:t>
      </w:r>
      <w:r w:rsidRPr="000605FA">
        <w:rPr>
          <w:sz w:val="24"/>
          <w:szCs w:val="24"/>
        </w:rPr>
        <w:t>Мой</w:t>
      </w:r>
      <w:r w:rsidRPr="000605FA">
        <w:rPr>
          <w:spacing w:val="1"/>
          <w:sz w:val="24"/>
          <w:szCs w:val="24"/>
        </w:rPr>
        <w:t xml:space="preserve"> </w:t>
      </w:r>
      <w:r w:rsidRPr="000605FA">
        <w:rPr>
          <w:sz w:val="24"/>
          <w:szCs w:val="24"/>
        </w:rPr>
        <w:t>питомец.</w:t>
      </w:r>
      <w:r w:rsidRPr="000605FA">
        <w:rPr>
          <w:spacing w:val="1"/>
          <w:sz w:val="24"/>
          <w:szCs w:val="24"/>
        </w:rPr>
        <w:t xml:space="preserve"> </w:t>
      </w:r>
      <w:r w:rsidRPr="000605FA">
        <w:rPr>
          <w:sz w:val="24"/>
          <w:szCs w:val="24"/>
        </w:rPr>
        <w:t>Любимые</w:t>
      </w:r>
      <w:r w:rsidRPr="000605FA">
        <w:rPr>
          <w:spacing w:val="1"/>
          <w:sz w:val="24"/>
          <w:szCs w:val="24"/>
        </w:rPr>
        <w:t xml:space="preserve"> </w:t>
      </w:r>
      <w:r w:rsidRPr="000605FA">
        <w:rPr>
          <w:sz w:val="24"/>
          <w:szCs w:val="24"/>
        </w:rPr>
        <w:t>занятия.</w:t>
      </w:r>
      <w:r w:rsidRPr="000605FA">
        <w:rPr>
          <w:spacing w:val="1"/>
          <w:sz w:val="24"/>
          <w:szCs w:val="24"/>
        </w:rPr>
        <w:t xml:space="preserve"> </w:t>
      </w:r>
      <w:r w:rsidRPr="000605FA">
        <w:rPr>
          <w:sz w:val="24"/>
          <w:szCs w:val="24"/>
        </w:rPr>
        <w:t>Любимая</w:t>
      </w:r>
      <w:r w:rsidRPr="000605FA">
        <w:rPr>
          <w:spacing w:val="1"/>
          <w:sz w:val="24"/>
          <w:szCs w:val="24"/>
        </w:rPr>
        <w:t xml:space="preserve"> </w:t>
      </w:r>
      <w:r w:rsidRPr="000605FA">
        <w:rPr>
          <w:sz w:val="24"/>
          <w:szCs w:val="24"/>
        </w:rPr>
        <w:t>сказка.</w:t>
      </w:r>
      <w:r w:rsidRPr="000605FA">
        <w:rPr>
          <w:spacing w:val="1"/>
          <w:sz w:val="24"/>
          <w:szCs w:val="24"/>
        </w:rPr>
        <w:t xml:space="preserve"> </w:t>
      </w:r>
      <w:r w:rsidRPr="000605FA">
        <w:rPr>
          <w:sz w:val="24"/>
          <w:szCs w:val="24"/>
        </w:rPr>
        <w:t>Выходной</w:t>
      </w:r>
      <w:r w:rsidRPr="000605FA">
        <w:rPr>
          <w:spacing w:val="1"/>
          <w:sz w:val="24"/>
          <w:szCs w:val="24"/>
        </w:rPr>
        <w:t xml:space="preserve"> </w:t>
      </w:r>
      <w:r w:rsidRPr="000605FA">
        <w:rPr>
          <w:sz w:val="24"/>
          <w:szCs w:val="24"/>
        </w:rPr>
        <w:t>день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цирке,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зоопарке,</w:t>
      </w:r>
      <w:r w:rsidRPr="000605FA">
        <w:rPr>
          <w:spacing w:val="1"/>
          <w:sz w:val="24"/>
          <w:szCs w:val="24"/>
        </w:rPr>
        <w:t xml:space="preserve"> </w:t>
      </w:r>
      <w:r w:rsidRPr="000605FA">
        <w:rPr>
          <w:sz w:val="24"/>
          <w:szCs w:val="24"/>
        </w:rPr>
        <w:t>парке).</w:t>
      </w:r>
      <w:r w:rsidRPr="000605FA">
        <w:rPr>
          <w:spacing w:val="1"/>
          <w:sz w:val="24"/>
          <w:szCs w:val="24"/>
        </w:rPr>
        <w:t xml:space="preserve"> </w:t>
      </w:r>
      <w:r w:rsidRPr="000605FA">
        <w:rPr>
          <w:sz w:val="24"/>
          <w:szCs w:val="24"/>
        </w:rPr>
        <w:t>Каникулы.</w:t>
      </w:r>
    </w:p>
    <w:p w:rsidR="000605FA" w:rsidRPr="000605FA" w:rsidRDefault="000605FA" w:rsidP="00DA02F0">
      <w:pPr>
        <w:spacing w:before="1"/>
        <w:ind w:left="-284"/>
        <w:jc w:val="both"/>
        <w:rPr>
          <w:i/>
          <w:sz w:val="24"/>
          <w:szCs w:val="24"/>
        </w:rPr>
      </w:pPr>
      <w:r w:rsidRPr="000605FA">
        <w:rPr>
          <w:i/>
          <w:sz w:val="24"/>
          <w:szCs w:val="24"/>
        </w:rPr>
        <w:t>Мир</w:t>
      </w:r>
      <w:r w:rsidRPr="000605FA">
        <w:rPr>
          <w:i/>
          <w:spacing w:val="-2"/>
          <w:sz w:val="24"/>
          <w:szCs w:val="24"/>
        </w:rPr>
        <w:t xml:space="preserve"> </w:t>
      </w:r>
      <w:r w:rsidRPr="000605FA">
        <w:rPr>
          <w:i/>
          <w:sz w:val="24"/>
          <w:szCs w:val="24"/>
        </w:rPr>
        <w:t>вокруг</w:t>
      </w:r>
      <w:r w:rsidRPr="000605FA">
        <w:rPr>
          <w:i/>
          <w:spacing w:val="-3"/>
          <w:sz w:val="24"/>
          <w:szCs w:val="24"/>
        </w:rPr>
        <w:t xml:space="preserve"> </w:t>
      </w:r>
      <w:r w:rsidRPr="000605FA">
        <w:rPr>
          <w:i/>
          <w:sz w:val="24"/>
          <w:szCs w:val="24"/>
        </w:rPr>
        <w:t>меня.</w:t>
      </w:r>
    </w:p>
    <w:p w:rsidR="000605FA" w:rsidRDefault="000605FA" w:rsidP="00DA02F0">
      <w:pPr>
        <w:spacing w:before="33"/>
        <w:ind w:left="-284" w:right="109"/>
        <w:jc w:val="both"/>
        <w:rPr>
          <w:sz w:val="24"/>
          <w:szCs w:val="24"/>
        </w:rPr>
      </w:pPr>
      <w:r w:rsidRPr="000605FA">
        <w:rPr>
          <w:sz w:val="24"/>
          <w:szCs w:val="24"/>
        </w:rPr>
        <w:t>Моя</w:t>
      </w:r>
      <w:r w:rsidRPr="000605FA">
        <w:rPr>
          <w:spacing w:val="1"/>
          <w:sz w:val="24"/>
          <w:szCs w:val="24"/>
        </w:rPr>
        <w:t xml:space="preserve"> </w:t>
      </w:r>
      <w:r w:rsidRPr="000605FA">
        <w:rPr>
          <w:sz w:val="24"/>
          <w:szCs w:val="24"/>
        </w:rPr>
        <w:t>комната</w:t>
      </w:r>
      <w:r w:rsidRPr="000605FA">
        <w:rPr>
          <w:spacing w:val="1"/>
          <w:sz w:val="24"/>
          <w:szCs w:val="24"/>
        </w:rPr>
        <w:t xml:space="preserve"> </w:t>
      </w:r>
      <w:r w:rsidRPr="000605FA">
        <w:rPr>
          <w:sz w:val="24"/>
          <w:szCs w:val="24"/>
        </w:rPr>
        <w:t>(квартира,</w:t>
      </w:r>
      <w:r w:rsidRPr="000605FA">
        <w:rPr>
          <w:spacing w:val="1"/>
          <w:sz w:val="24"/>
          <w:szCs w:val="24"/>
        </w:rPr>
        <w:t xml:space="preserve"> </w:t>
      </w:r>
      <w:r w:rsidRPr="000605FA">
        <w:rPr>
          <w:sz w:val="24"/>
          <w:szCs w:val="24"/>
        </w:rPr>
        <w:t>дом).</w:t>
      </w:r>
      <w:r w:rsidRPr="000605FA">
        <w:rPr>
          <w:spacing w:val="1"/>
          <w:sz w:val="24"/>
          <w:szCs w:val="24"/>
        </w:rPr>
        <w:t xml:space="preserve"> </w:t>
      </w:r>
      <w:r w:rsidRPr="000605FA">
        <w:rPr>
          <w:sz w:val="24"/>
          <w:szCs w:val="24"/>
        </w:rPr>
        <w:t>Моя</w:t>
      </w:r>
      <w:r w:rsidRPr="000605FA">
        <w:rPr>
          <w:spacing w:val="1"/>
          <w:sz w:val="24"/>
          <w:szCs w:val="24"/>
        </w:rPr>
        <w:t xml:space="preserve"> </w:t>
      </w:r>
      <w:r w:rsidRPr="000605FA">
        <w:rPr>
          <w:sz w:val="24"/>
          <w:szCs w:val="24"/>
        </w:rPr>
        <w:t>школа.</w:t>
      </w:r>
      <w:r w:rsidRPr="000605FA">
        <w:rPr>
          <w:spacing w:val="1"/>
          <w:sz w:val="24"/>
          <w:szCs w:val="24"/>
        </w:rPr>
        <w:t xml:space="preserve"> </w:t>
      </w:r>
      <w:r w:rsidRPr="000605FA">
        <w:rPr>
          <w:sz w:val="24"/>
          <w:szCs w:val="24"/>
        </w:rPr>
        <w:t>Мои</w:t>
      </w:r>
      <w:r w:rsidRPr="000605FA">
        <w:rPr>
          <w:spacing w:val="1"/>
          <w:sz w:val="24"/>
          <w:szCs w:val="24"/>
        </w:rPr>
        <w:t xml:space="preserve"> </w:t>
      </w:r>
      <w:r w:rsidRPr="000605FA">
        <w:rPr>
          <w:sz w:val="24"/>
          <w:szCs w:val="24"/>
        </w:rPr>
        <w:t>друзья.</w:t>
      </w:r>
      <w:r w:rsidRPr="000605FA">
        <w:rPr>
          <w:spacing w:val="1"/>
          <w:sz w:val="24"/>
          <w:szCs w:val="24"/>
        </w:rPr>
        <w:t xml:space="preserve"> </w:t>
      </w:r>
      <w:r w:rsidRPr="000605FA">
        <w:rPr>
          <w:sz w:val="24"/>
          <w:szCs w:val="24"/>
        </w:rPr>
        <w:t>Моя</w:t>
      </w:r>
      <w:r w:rsidRPr="000605FA">
        <w:rPr>
          <w:spacing w:val="1"/>
          <w:sz w:val="24"/>
          <w:szCs w:val="24"/>
        </w:rPr>
        <w:t xml:space="preserve"> </w:t>
      </w:r>
      <w:r w:rsidRPr="000605FA">
        <w:rPr>
          <w:sz w:val="24"/>
          <w:szCs w:val="24"/>
        </w:rPr>
        <w:t>малая</w:t>
      </w:r>
      <w:r w:rsidRPr="000605FA">
        <w:rPr>
          <w:spacing w:val="1"/>
          <w:sz w:val="24"/>
          <w:szCs w:val="24"/>
        </w:rPr>
        <w:t xml:space="preserve"> </w:t>
      </w:r>
      <w:r w:rsidRPr="000605FA">
        <w:rPr>
          <w:sz w:val="24"/>
          <w:szCs w:val="24"/>
        </w:rPr>
        <w:t>родина (город, село). Дикие и домашние животные. Погода. Времена года</w:t>
      </w:r>
      <w:r w:rsidRPr="000605FA">
        <w:rPr>
          <w:spacing w:val="1"/>
          <w:sz w:val="24"/>
          <w:szCs w:val="24"/>
        </w:rPr>
        <w:t xml:space="preserve"> </w:t>
      </w:r>
      <w:r w:rsidRPr="000605FA">
        <w:rPr>
          <w:sz w:val="24"/>
          <w:szCs w:val="24"/>
        </w:rPr>
        <w:t>(месяцы).</w:t>
      </w:r>
    </w:p>
    <w:p w:rsidR="000605FA" w:rsidRPr="000605FA" w:rsidRDefault="000605FA" w:rsidP="00DA02F0">
      <w:pPr>
        <w:spacing w:before="63"/>
        <w:ind w:left="-284"/>
        <w:jc w:val="both"/>
        <w:rPr>
          <w:i/>
          <w:sz w:val="24"/>
          <w:szCs w:val="24"/>
        </w:rPr>
      </w:pPr>
      <w:r w:rsidRPr="000605FA">
        <w:rPr>
          <w:i/>
          <w:sz w:val="24"/>
          <w:szCs w:val="24"/>
        </w:rPr>
        <w:t>Родная</w:t>
      </w:r>
      <w:r w:rsidRPr="000605FA">
        <w:rPr>
          <w:i/>
          <w:spacing w:val="-3"/>
          <w:sz w:val="24"/>
          <w:szCs w:val="24"/>
        </w:rPr>
        <w:t xml:space="preserve"> </w:t>
      </w:r>
      <w:r w:rsidRPr="000605FA">
        <w:rPr>
          <w:i/>
          <w:sz w:val="24"/>
          <w:szCs w:val="24"/>
        </w:rPr>
        <w:t>страна</w:t>
      </w:r>
      <w:r w:rsidRPr="000605FA">
        <w:rPr>
          <w:i/>
          <w:spacing w:val="-1"/>
          <w:sz w:val="24"/>
          <w:szCs w:val="24"/>
        </w:rPr>
        <w:t xml:space="preserve"> </w:t>
      </w:r>
      <w:r w:rsidRPr="000605FA">
        <w:rPr>
          <w:i/>
          <w:sz w:val="24"/>
          <w:szCs w:val="24"/>
        </w:rPr>
        <w:t>и</w:t>
      </w:r>
      <w:r w:rsidRPr="000605FA">
        <w:rPr>
          <w:i/>
          <w:spacing w:val="-2"/>
          <w:sz w:val="24"/>
          <w:szCs w:val="24"/>
        </w:rPr>
        <w:t xml:space="preserve"> </w:t>
      </w:r>
      <w:r w:rsidRPr="000605FA">
        <w:rPr>
          <w:i/>
          <w:sz w:val="24"/>
          <w:szCs w:val="24"/>
        </w:rPr>
        <w:t>страны</w:t>
      </w:r>
      <w:r w:rsidRPr="000605FA">
        <w:rPr>
          <w:i/>
          <w:spacing w:val="-6"/>
          <w:sz w:val="24"/>
          <w:szCs w:val="24"/>
        </w:rPr>
        <w:t xml:space="preserve"> </w:t>
      </w:r>
      <w:r w:rsidRPr="000605FA">
        <w:rPr>
          <w:i/>
          <w:sz w:val="24"/>
          <w:szCs w:val="24"/>
        </w:rPr>
        <w:t>изучаемого</w:t>
      </w:r>
      <w:r w:rsidRPr="000605FA">
        <w:rPr>
          <w:i/>
          <w:spacing w:val="1"/>
          <w:sz w:val="24"/>
          <w:szCs w:val="24"/>
        </w:rPr>
        <w:t xml:space="preserve"> </w:t>
      </w:r>
      <w:r w:rsidRPr="000605FA">
        <w:rPr>
          <w:i/>
          <w:sz w:val="24"/>
          <w:szCs w:val="24"/>
        </w:rPr>
        <w:t>языка.</w:t>
      </w:r>
    </w:p>
    <w:p w:rsidR="000605FA" w:rsidRPr="000605FA" w:rsidRDefault="000605FA" w:rsidP="00DA02F0">
      <w:pPr>
        <w:spacing w:before="34"/>
        <w:ind w:left="-284" w:right="109"/>
        <w:jc w:val="both"/>
        <w:rPr>
          <w:sz w:val="24"/>
          <w:szCs w:val="24"/>
        </w:rPr>
      </w:pPr>
      <w:r w:rsidRPr="000605FA">
        <w:rPr>
          <w:sz w:val="24"/>
          <w:szCs w:val="24"/>
        </w:rPr>
        <w:t>Россия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страна/страны</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столицы,</w:t>
      </w:r>
      <w:r w:rsidRPr="000605FA">
        <w:rPr>
          <w:spacing w:val="-67"/>
          <w:sz w:val="24"/>
          <w:szCs w:val="24"/>
        </w:rPr>
        <w:t xml:space="preserve"> </w:t>
      </w:r>
      <w:r w:rsidRPr="000605FA">
        <w:rPr>
          <w:sz w:val="24"/>
          <w:szCs w:val="24"/>
        </w:rPr>
        <w:t>достопримечательности,</w:t>
      </w:r>
      <w:r w:rsidRPr="000605FA">
        <w:rPr>
          <w:spacing w:val="1"/>
          <w:sz w:val="24"/>
          <w:szCs w:val="24"/>
        </w:rPr>
        <w:t xml:space="preserve"> </w:t>
      </w:r>
      <w:r w:rsidRPr="000605FA">
        <w:rPr>
          <w:sz w:val="24"/>
          <w:szCs w:val="24"/>
        </w:rPr>
        <w:t>некоторые</w:t>
      </w:r>
      <w:r w:rsidRPr="000605FA">
        <w:rPr>
          <w:spacing w:val="1"/>
          <w:sz w:val="24"/>
          <w:szCs w:val="24"/>
        </w:rPr>
        <w:t xml:space="preserve"> </w:t>
      </w:r>
      <w:r w:rsidRPr="000605FA">
        <w:rPr>
          <w:sz w:val="24"/>
          <w:szCs w:val="24"/>
        </w:rPr>
        <w:t>интересные</w:t>
      </w:r>
      <w:r w:rsidRPr="000605FA">
        <w:rPr>
          <w:spacing w:val="1"/>
          <w:sz w:val="24"/>
          <w:szCs w:val="24"/>
        </w:rPr>
        <w:t xml:space="preserve"> </w:t>
      </w:r>
      <w:r w:rsidRPr="000605FA">
        <w:rPr>
          <w:sz w:val="24"/>
          <w:szCs w:val="24"/>
        </w:rPr>
        <w:t>факты.</w:t>
      </w:r>
      <w:r w:rsidRPr="000605FA">
        <w:rPr>
          <w:spacing w:val="1"/>
          <w:sz w:val="24"/>
          <w:szCs w:val="24"/>
        </w:rPr>
        <w:t xml:space="preserve"> </w:t>
      </w:r>
      <w:r w:rsidRPr="000605FA">
        <w:rPr>
          <w:sz w:val="24"/>
          <w:szCs w:val="24"/>
        </w:rPr>
        <w:t>Произведения</w:t>
      </w:r>
      <w:r w:rsidRPr="000605FA">
        <w:rPr>
          <w:spacing w:val="1"/>
          <w:sz w:val="24"/>
          <w:szCs w:val="24"/>
        </w:rPr>
        <w:t xml:space="preserve"> </w:t>
      </w:r>
      <w:r w:rsidRPr="000605FA">
        <w:rPr>
          <w:sz w:val="24"/>
          <w:szCs w:val="24"/>
        </w:rPr>
        <w:t>детского фольклора. Персонажи детских книг. Праздники родной страны и</w:t>
      </w:r>
      <w:r w:rsidRPr="000605FA">
        <w:rPr>
          <w:spacing w:val="1"/>
          <w:sz w:val="24"/>
          <w:szCs w:val="24"/>
        </w:rPr>
        <w:t xml:space="preserve"> </w:t>
      </w:r>
      <w:r w:rsidRPr="000605FA">
        <w:rPr>
          <w:sz w:val="24"/>
          <w:szCs w:val="24"/>
        </w:rPr>
        <w:t>страны/стран</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p>
    <w:p w:rsidR="000605FA" w:rsidRPr="000605FA" w:rsidRDefault="000605FA" w:rsidP="00DA02F0">
      <w:pPr>
        <w:ind w:left="-284"/>
        <w:rPr>
          <w:sz w:val="24"/>
          <w:szCs w:val="24"/>
        </w:rPr>
      </w:pPr>
    </w:p>
    <w:p w:rsidR="000605FA" w:rsidRPr="000605FA" w:rsidRDefault="000605FA" w:rsidP="00DA02F0">
      <w:pPr>
        <w:ind w:left="-284"/>
        <w:outlineLvl w:val="0"/>
        <w:rPr>
          <w:b/>
          <w:bCs/>
          <w:sz w:val="24"/>
          <w:szCs w:val="24"/>
        </w:rPr>
      </w:pPr>
      <w:r w:rsidRPr="000605FA">
        <w:rPr>
          <w:b/>
          <w:bCs/>
          <w:sz w:val="24"/>
          <w:szCs w:val="24"/>
        </w:rPr>
        <w:t>Коммуникативные</w:t>
      </w:r>
      <w:r w:rsidRPr="000605FA">
        <w:rPr>
          <w:b/>
          <w:bCs/>
          <w:spacing w:val="-4"/>
          <w:sz w:val="24"/>
          <w:szCs w:val="24"/>
        </w:rPr>
        <w:t xml:space="preserve"> </w:t>
      </w:r>
      <w:r w:rsidRPr="000605FA">
        <w:rPr>
          <w:b/>
          <w:bCs/>
          <w:sz w:val="24"/>
          <w:szCs w:val="24"/>
        </w:rPr>
        <w:t>умения</w:t>
      </w:r>
    </w:p>
    <w:p w:rsidR="000605FA" w:rsidRPr="000605FA" w:rsidRDefault="000605FA" w:rsidP="00DA02F0">
      <w:pPr>
        <w:spacing w:before="28"/>
        <w:ind w:left="-284"/>
        <w:rPr>
          <w:i/>
          <w:sz w:val="24"/>
          <w:szCs w:val="24"/>
        </w:rPr>
      </w:pPr>
      <w:r w:rsidRPr="000605FA">
        <w:rPr>
          <w:i/>
          <w:sz w:val="24"/>
          <w:szCs w:val="24"/>
        </w:rPr>
        <w:t>Говорение</w:t>
      </w:r>
    </w:p>
    <w:p w:rsidR="000605FA" w:rsidRPr="000605FA" w:rsidRDefault="000605FA" w:rsidP="00DA02F0">
      <w:pPr>
        <w:spacing w:before="34"/>
        <w:ind w:left="-284"/>
        <w:rPr>
          <w:sz w:val="24"/>
          <w:szCs w:val="24"/>
        </w:rPr>
      </w:pPr>
      <w:r w:rsidRPr="000605FA">
        <w:rPr>
          <w:sz w:val="24"/>
          <w:szCs w:val="24"/>
        </w:rPr>
        <w:t>Коммуникативные</w:t>
      </w:r>
      <w:r w:rsidRPr="000605FA">
        <w:rPr>
          <w:spacing w:val="-5"/>
          <w:sz w:val="24"/>
          <w:szCs w:val="24"/>
        </w:rPr>
        <w:t xml:space="preserve"> </w:t>
      </w:r>
      <w:r w:rsidRPr="000605FA">
        <w:rPr>
          <w:sz w:val="24"/>
          <w:szCs w:val="24"/>
        </w:rPr>
        <w:t>умения</w:t>
      </w:r>
      <w:r w:rsidRPr="000605FA">
        <w:rPr>
          <w:spacing w:val="-2"/>
          <w:sz w:val="24"/>
          <w:szCs w:val="24"/>
        </w:rPr>
        <w:t xml:space="preserve"> </w:t>
      </w:r>
      <w:r w:rsidRPr="000605FA">
        <w:rPr>
          <w:sz w:val="24"/>
          <w:szCs w:val="24"/>
        </w:rPr>
        <w:t>диалогической</w:t>
      </w:r>
      <w:r w:rsidRPr="000605FA">
        <w:rPr>
          <w:spacing w:val="-5"/>
          <w:sz w:val="24"/>
          <w:szCs w:val="24"/>
        </w:rPr>
        <w:t xml:space="preserve"> </w:t>
      </w:r>
      <w:r w:rsidRPr="000605FA">
        <w:rPr>
          <w:sz w:val="24"/>
          <w:szCs w:val="24"/>
        </w:rPr>
        <w:t>речи.</w:t>
      </w:r>
    </w:p>
    <w:p w:rsidR="000605FA" w:rsidRPr="000605FA" w:rsidRDefault="000605FA" w:rsidP="00DA02F0">
      <w:pPr>
        <w:spacing w:before="31"/>
        <w:ind w:left="-284" w:right="111"/>
        <w:jc w:val="both"/>
        <w:rPr>
          <w:sz w:val="24"/>
          <w:szCs w:val="24"/>
        </w:rPr>
      </w:pPr>
      <w:r w:rsidRPr="000605FA">
        <w:rPr>
          <w:sz w:val="24"/>
          <w:szCs w:val="24"/>
        </w:rPr>
        <w:t>Ведение с использованием речевых ситуаций, ключевых слов и (или)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норм</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принятых</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 изучаемого</w:t>
      </w:r>
      <w:r w:rsidRPr="000605FA">
        <w:rPr>
          <w:spacing w:val="1"/>
          <w:sz w:val="24"/>
          <w:szCs w:val="24"/>
        </w:rPr>
        <w:t xml:space="preserve"> </w:t>
      </w:r>
      <w:r w:rsidRPr="000605FA">
        <w:rPr>
          <w:sz w:val="24"/>
          <w:szCs w:val="24"/>
        </w:rPr>
        <w:t>языка:</w:t>
      </w:r>
    </w:p>
    <w:p w:rsidR="000605FA" w:rsidRPr="000605FA" w:rsidRDefault="000605FA" w:rsidP="00DA02F0">
      <w:pPr>
        <w:spacing w:before="1"/>
        <w:ind w:left="-284" w:right="103"/>
        <w:jc w:val="both"/>
        <w:rPr>
          <w:sz w:val="24"/>
          <w:szCs w:val="24"/>
        </w:rPr>
      </w:pPr>
      <w:r w:rsidRPr="000605FA">
        <w:rPr>
          <w:sz w:val="24"/>
          <w:szCs w:val="24"/>
        </w:rPr>
        <w:t>диалога</w:t>
      </w:r>
      <w:r w:rsidRPr="000605FA">
        <w:rPr>
          <w:spacing w:val="1"/>
          <w:sz w:val="24"/>
          <w:szCs w:val="24"/>
        </w:rPr>
        <w:t xml:space="preserve"> </w:t>
      </w:r>
      <w:r w:rsidRPr="000605FA">
        <w:rPr>
          <w:sz w:val="24"/>
          <w:szCs w:val="24"/>
        </w:rPr>
        <w:t>этикетного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начало</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завершение</w:t>
      </w:r>
      <w:r w:rsidRPr="000605FA">
        <w:rPr>
          <w:spacing w:val="1"/>
          <w:sz w:val="24"/>
          <w:szCs w:val="24"/>
        </w:rPr>
        <w:t xml:space="preserve"> </w:t>
      </w:r>
      <w:r w:rsidRPr="000605FA">
        <w:rPr>
          <w:sz w:val="24"/>
          <w:szCs w:val="24"/>
        </w:rPr>
        <w:t>разговора,</w:t>
      </w:r>
      <w:r w:rsidRPr="000605FA">
        <w:rPr>
          <w:spacing w:val="1"/>
          <w:sz w:val="24"/>
          <w:szCs w:val="24"/>
        </w:rPr>
        <w:t xml:space="preserve"> </w:t>
      </w:r>
      <w:r w:rsidRPr="000605FA">
        <w:rPr>
          <w:sz w:val="24"/>
          <w:szCs w:val="24"/>
        </w:rPr>
        <w:t>знакомство</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собеседником,</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праздником,</w:t>
      </w:r>
      <w:r w:rsidRPr="000605FA">
        <w:rPr>
          <w:spacing w:val="1"/>
          <w:sz w:val="24"/>
          <w:szCs w:val="24"/>
        </w:rPr>
        <w:t xml:space="preserve"> </w:t>
      </w:r>
      <w:r w:rsidRPr="000605FA">
        <w:rPr>
          <w:sz w:val="24"/>
          <w:szCs w:val="24"/>
        </w:rPr>
        <w:t>выражение</w:t>
      </w:r>
      <w:r w:rsidRPr="000605FA">
        <w:rPr>
          <w:spacing w:val="-4"/>
          <w:sz w:val="24"/>
          <w:szCs w:val="24"/>
        </w:rPr>
        <w:t xml:space="preserve"> </w:t>
      </w:r>
      <w:r w:rsidRPr="000605FA">
        <w:rPr>
          <w:sz w:val="24"/>
          <w:szCs w:val="24"/>
        </w:rPr>
        <w:t>благодарности за</w:t>
      </w:r>
      <w:r w:rsidRPr="000605FA">
        <w:rPr>
          <w:spacing w:val="-1"/>
          <w:sz w:val="24"/>
          <w:szCs w:val="24"/>
        </w:rPr>
        <w:t xml:space="preserve"> </w:t>
      </w:r>
      <w:r w:rsidRPr="000605FA">
        <w:rPr>
          <w:sz w:val="24"/>
          <w:szCs w:val="24"/>
        </w:rPr>
        <w:t>поздравление,</w:t>
      </w:r>
      <w:r w:rsidRPr="000605FA">
        <w:rPr>
          <w:spacing w:val="-4"/>
          <w:sz w:val="24"/>
          <w:szCs w:val="24"/>
        </w:rPr>
        <w:t xml:space="preserve"> </w:t>
      </w:r>
      <w:r w:rsidRPr="000605FA">
        <w:rPr>
          <w:sz w:val="24"/>
          <w:szCs w:val="24"/>
        </w:rPr>
        <w:t>извинение;</w:t>
      </w:r>
    </w:p>
    <w:p w:rsidR="000605FA" w:rsidRPr="000605FA" w:rsidRDefault="000605FA" w:rsidP="00DA02F0">
      <w:pPr>
        <w:spacing w:before="1"/>
        <w:ind w:left="-284" w:right="110"/>
        <w:jc w:val="both"/>
        <w:rPr>
          <w:sz w:val="24"/>
          <w:szCs w:val="24"/>
        </w:rPr>
      </w:pPr>
      <w:r w:rsidRPr="000605FA">
        <w:rPr>
          <w:sz w:val="24"/>
          <w:szCs w:val="24"/>
        </w:rPr>
        <w:lastRenderedPageBreak/>
        <w:t>диалога-побуждения:</w:t>
      </w:r>
      <w:r w:rsidRPr="000605FA">
        <w:rPr>
          <w:spacing w:val="1"/>
          <w:sz w:val="24"/>
          <w:szCs w:val="24"/>
        </w:rPr>
        <w:t xml:space="preserve"> </w:t>
      </w:r>
      <w:r w:rsidRPr="000605FA">
        <w:rPr>
          <w:sz w:val="24"/>
          <w:szCs w:val="24"/>
        </w:rPr>
        <w:t>приглашение</w:t>
      </w:r>
      <w:r w:rsidRPr="000605FA">
        <w:rPr>
          <w:spacing w:val="1"/>
          <w:sz w:val="24"/>
          <w:szCs w:val="24"/>
        </w:rPr>
        <w:t xml:space="preserve"> </w:t>
      </w:r>
      <w:r w:rsidRPr="000605FA">
        <w:rPr>
          <w:sz w:val="24"/>
          <w:szCs w:val="24"/>
        </w:rPr>
        <w:t>собеседника</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совместной</w:t>
      </w:r>
      <w:r w:rsidRPr="000605FA">
        <w:rPr>
          <w:spacing w:val="1"/>
          <w:sz w:val="24"/>
          <w:szCs w:val="24"/>
        </w:rPr>
        <w:t xml:space="preserve"> </w:t>
      </w:r>
      <w:r w:rsidRPr="000605FA">
        <w:rPr>
          <w:sz w:val="24"/>
          <w:szCs w:val="24"/>
        </w:rPr>
        <w:t>деятельности,</w:t>
      </w:r>
      <w:r w:rsidRPr="000605FA">
        <w:rPr>
          <w:spacing w:val="-4"/>
          <w:sz w:val="24"/>
          <w:szCs w:val="24"/>
        </w:rPr>
        <w:t xml:space="preserve"> </w:t>
      </w:r>
      <w:r w:rsidRPr="000605FA">
        <w:rPr>
          <w:sz w:val="24"/>
          <w:szCs w:val="24"/>
        </w:rPr>
        <w:t>вежливое</w:t>
      </w:r>
      <w:r w:rsidRPr="000605FA">
        <w:rPr>
          <w:spacing w:val="-3"/>
          <w:sz w:val="24"/>
          <w:szCs w:val="24"/>
        </w:rPr>
        <w:t xml:space="preserve"> </w:t>
      </w:r>
      <w:r w:rsidRPr="000605FA">
        <w:rPr>
          <w:sz w:val="24"/>
          <w:szCs w:val="24"/>
        </w:rPr>
        <w:t>согласие/несогласие</w:t>
      </w:r>
      <w:r w:rsidRPr="000605FA">
        <w:rPr>
          <w:spacing w:val="-3"/>
          <w:sz w:val="24"/>
          <w:szCs w:val="24"/>
        </w:rPr>
        <w:t xml:space="preserve"> </w:t>
      </w:r>
      <w:r w:rsidRPr="000605FA">
        <w:rPr>
          <w:sz w:val="24"/>
          <w:szCs w:val="24"/>
        </w:rPr>
        <w:t>на</w:t>
      </w:r>
      <w:r w:rsidRPr="000605FA">
        <w:rPr>
          <w:spacing w:val="-3"/>
          <w:sz w:val="24"/>
          <w:szCs w:val="24"/>
        </w:rPr>
        <w:t xml:space="preserve"> </w:t>
      </w:r>
      <w:r w:rsidRPr="000605FA">
        <w:rPr>
          <w:sz w:val="24"/>
          <w:szCs w:val="24"/>
        </w:rPr>
        <w:t>предложение</w:t>
      </w:r>
      <w:r w:rsidRPr="000605FA">
        <w:rPr>
          <w:spacing w:val="-3"/>
          <w:sz w:val="24"/>
          <w:szCs w:val="24"/>
        </w:rPr>
        <w:t xml:space="preserve"> </w:t>
      </w:r>
      <w:r w:rsidRPr="000605FA">
        <w:rPr>
          <w:sz w:val="24"/>
          <w:szCs w:val="24"/>
        </w:rPr>
        <w:t>собеседника;</w:t>
      </w:r>
    </w:p>
    <w:p w:rsidR="000605FA" w:rsidRPr="000605FA" w:rsidRDefault="000605FA" w:rsidP="00DA02F0">
      <w:pPr>
        <w:ind w:left="-284" w:right="110"/>
        <w:jc w:val="both"/>
        <w:rPr>
          <w:sz w:val="24"/>
          <w:szCs w:val="24"/>
        </w:rPr>
      </w:pPr>
      <w:r w:rsidRPr="000605FA">
        <w:rPr>
          <w:sz w:val="24"/>
          <w:szCs w:val="24"/>
        </w:rPr>
        <w:t>диалога-расспроса:</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фактической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ответ</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вопросы</w:t>
      </w:r>
      <w:r w:rsidRPr="000605FA">
        <w:rPr>
          <w:spacing w:val="-3"/>
          <w:sz w:val="24"/>
          <w:szCs w:val="24"/>
        </w:rPr>
        <w:t xml:space="preserve"> </w:t>
      </w:r>
      <w:r w:rsidRPr="000605FA">
        <w:rPr>
          <w:sz w:val="24"/>
          <w:szCs w:val="24"/>
        </w:rPr>
        <w:t>собеседника,</w:t>
      </w:r>
      <w:r w:rsidRPr="000605FA">
        <w:rPr>
          <w:spacing w:val="-4"/>
          <w:sz w:val="24"/>
          <w:szCs w:val="24"/>
        </w:rPr>
        <w:t xml:space="preserve"> </w:t>
      </w:r>
      <w:r w:rsidRPr="000605FA">
        <w:rPr>
          <w:sz w:val="24"/>
          <w:szCs w:val="24"/>
        </w:rPr>
        <w:t>просьба</w:t>
      </w:r>
      <w:r w:rsidRPr="000605FA">
        <w:rPr>
          <w:spacing w:val="-3"/>
          <w:sz w:val="24"/>
          <w:szCs w:val="24"/>
        </w:rPr>
        <w:t xml:space="preserve"> </w:t>
      </w:r>
      <w:r w:rsidRPr="000605FA">
        <w:rPr>
          <w:sz w:val="24"/>
          <w:szCs w:val="24"/>
        </w:rPr>
        <w:t>предоставить</w:t>
      </w:r>
      <w:r w:rsidRPr="000605FA">
        <w:rPr>
          <w:spacing w:val="-5"/>
          <w:sz w:val="24"/>
          <w:szCs w:val="24"/>
        </w:rPr>
        <w:t xml:space="preserve"> </w:t>
      </w:r>
      <w:r w:rsidRPr="000605FA">
        <w:rPr>
          <w:sz w:val="24"/>
          <w:szCs w:val="24"/>
        </w:rPr>
        <w:t>интересующую</w:t>
      </w:r>
      <w:r w:rsidRPr="000605FA">
        <w:rPr>
          <w:spacing w:val="-2"/>
          <w:sz w:val="24"/>
          <w:szCs w:val="24"/>
        </w:rPr>
        <w:t xml:space="preserve"> </w:t>
      </w:r>
      <w:r w:rsidRPr="000605FA">
        <w:rPr>
          <w:sz w:val="24"/>
          <w:szCs w:val="24"/>
        </w:rPr>
        <w:t>информацию.</w:t>
      </w:r>
    </w:p>
    <w:p w:rsidR="000605FA" w:rsidRPr="000605FA" w:rsidRDefault="000605FA" w:rsidP="00DA02F0">
      <w:pPr>
        <w:ind w:left="-284"/>
        <w:jc w:val="both"/>
        <w:rPr>
          <w:sz w:val="24"/>
          <w:szCs w:val="24"/>
        </w:rPr>
      </w:pPr>
      <w:r w:rsidRPr="000605FA">
        <w:rPr>
          <w:sz w:val="24"/>
          <w:szCs w:val="24"/>
        </w:rPr>
        <w:t>Коммуникативные</w:t>
      </w:r>
      <w:r w:rsidRPr="000605FA">
        <w:rPr>
          <w:spacing w:val="-6"/>
          <w:sz w:val="24"/>
          <w:szCs w:val="24"/>
        </w:rPr>
        <w:t xml:space="preserve"> </w:t>
      </w:r>
      <w:r w:rsidRPr="000605FA">
        <w:rPr>
          <w:sz w:val="24"/>
          <w:szCs w:val="24"/>
        </w:rPr>
        <w:t>умения</w:t>
      </w:r>
      <w:r w:rsidRPr="000605FA">
        <w:rPr>
          <w:spacing w:val="-2"/>
          <w:sz w:val="24"/>
          <w:szCs w:val="24"/>
        </w:rPr>
        <w:t xml:space="preserve"> </w:t>
      </w:r>
      <w:r w:rsidRPr="000605FA">
        <w:rPr>
          <w:sz w:val="24"/>
          <w:szCs w:val="24"/>
        </w:rPr>
        <w:t>монологической</w:t>
      </w:r>
      <w:r w:rsidRPr="000605FA">
        <w:rPr>
          <w:spacing w:val="-2"/>
          <w:sz w:val="24"/>
          <w:szCs w:val="24"/>
        </w:rPr>
        <w:t xml:space="preserve"> </w:t>
      </w:r>
      <w:r w:rsidRPr="000605FA">
        <w:rPr>
          <w:sz w:val="24"/>
          <w:szCs w:val="24"/>
        </w:rPr>
        <w:t>речи.</w:t>
      </w:r>
    </w:p>
    <w:p w:rsidR="000605FA" w:rsidRPr="000605FA" w:rsidRDefault="000605FA" w:rsidP="00DA02F0">
      <w:pPr>
        <w:spacing w:before="30"/>
        <w:ind w:left="-284" w:right="108"/>
        <w:jc w:val="both"/>
        <w:rPr>
          <w:sz w:val="24"/>
          <w:szCs w:val="24"/>
        </w:rPr>
      </w:pPr>
      <w:r w:rsidRPr="000605FA">
        <w:rPr>
          <w:sz w:val="24"/>
          <w:szCs w:val="24"/>
        </w:rPr>
        <w:t>Создание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ключевых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вопросов</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устных</w:t>
      </w:r>
      <w:r w:rsidRPr="000605FA">
        <w:rPr>
          <w:spacing w:val="1"/>
          <w:sz w:val="24"/>
          <w:szCs w:val="24"/>
        </w:rPr>
        <w:t xml:space="preserve"> </w:t>
      </w:r>
      <w:r w:rsidRPr="000605FA">
        <w:rPr>
          <w:sz w:val="24"/>
          <w:szCs w:val="24"/>
        </w:rPr>
        <w:t>монологических</w:t>
      </w:r>
      <w:r w:rsidRPr="000605FA">
        <w:rPr>
          <w:spacing w:val="1"/>
          <w:sz w:val="24"/>
          <w:szCs w:val="24"/>
        </w:rPr>
        <w:t xml:space="preserve"> </w:t>
      </w:r>
      <w:r w:rsidRPr="000605FA">
        <w:rPr>
          <w:sz w:val="24"/>
          <w:szCs w:val="24"/>
        </w:rPr>
        <w:t>высказываний:</w:t>
      </w:r>
      <w:r w:rsidRPr="000605FA">
        <w:rPr>
          <w:spacing w:val="1"/>
          <w:sz w:val="24"/>
          <w:szCs w:val="24"/>
        </w:rPr>
        <w:t xml:space="preserve"> </w:t>
      </w:r>
      <w:r w:rsidRPr="000605FA">
        <w:rPr>
          <w:sz w:val="24"/>
          <w:szCs w:val="24"/>
        </w:rPr>
        <w:t>описание</w:t>
      </w:r>
      <w:r w:rsidRPr="000605FA">
        <w:rPr>
          <w:spacing w:val="1"/>
          <w:sz w:val="24"/>
          <w:szCs w:val="24"/>
        </w:rPr>
        <w:t xml:space="preserve"> </w:t>
      </w:r>
      <w:r w:rsidRPr="000605FA">
        <w:rPr>
          <w:sz w:val="24"/>
          <w:szCs w:val="24"/>
        </w:rPr>
        <w:t>предмета,</w:t>
      </w:r>
      <w:r w:rsidRPr="000605FA">
        <w:rPr>
          <w:spacing w:val="1"/>
          <w:sz w:val="24"/>
          <w:szCs w:val="24"/>
        </w:rPr>
        <w:t xml:space="preserve"> </w:t>
      </w:r>
      <w:r w:rsidRPr="000605FA">
        <w:rPr>
          <w:sz w:val="24"/>
          <w:szCs w:val="24"/>
        </w:rPr>
        <w:t>реального</w:t>
      </w:r>
      <w:r w:rsidRPr="000605FA">
        <w:rPr>
          <w:spacing w:val="1"/>
          <w:sz w:val="24"/>
          <w:szCs w:val="24"/>
        </w:rPr>
        <w:t xml:space="preserve"> </w:t>
      </w:r>
      <w:r w:rsidRPr="000605FA">
        <w:rPr>
          <w:sz w:val="24"/>
          <w:szCs w:val="24"/>
        </w:rPr>
        <w:t>человека</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литературного</w:t>
      </w:r>
      <w:r w:rsidRPr="000605FA">
        <w:rPr>
          <w:spacing w:val="1"/>
          <w:sz w:val="24"/>
          <w:szCs w:val="24"/>
        </w:rPr>
        <w:t xml:space="preserve"> </w:t>
      </w:r>
      <w:r w:rsidRPr="000605FA">
        <w:rPr>
          <w:sz w:val="24"/>
          <w:szCs w:val="24"/>
        </w:rPr>
        <w:t>персонажа,</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о</w:t>
      </w:r>
      <w:r w:rsidRPr="000605FA">
        <w:rPr>
          <w:spacing w:val="1"/>
          <w:sz w:val="24"/>
          <w:szCs w:val="24"/>
        </w:rPr>
        <w:t xml:space="preserve"> </w:t>
      </w:r>
      <w:r w:rsidRPr="000605FA">
        <w:rPr>
          <w:sz w:val="24"/>
          <w:szCs w:val="24"/>
        </w:rPr>
        <w:t>себе,</w:t>
      </w:r>
      <w:r w:rsidRPr="000605FA">
        <w:rPr>
          <w:spacing w:val="1"/>
          <w:sz w:val="24"/>
          <w:szCs w:val="24"/>
        </w:rPr>
        <w:t xml:space="preserve"> </w:t>
      </w:r>
      <w:r w:rsidRPr="000605FA">
        <w:rPr>
          <w:sz w:val="24"/>
          <w:szCs w:val="24"/>
        </w:rPr>
        <w:t>члене</w:t>
      </w:r>
      <w:r w:rsidRPr="000605FA">
        <w:rPr>
          <w:spacing w:val="1"/>
          <w:sz w:val="24"/>
          <w:szCs w:val="24"/>
        </w:rPr>
        <w:t xml:space="preserve"> </w:t>
      </w:r>
      <w:r w:rsidRPr="000605FA">
        <w:rPr>
          <w:sz w:val="24"/>
          <w:szCs w:val="24"/>
        </w:rPr>
        <w:t>семьи,</w:t>
      </w:r>
      <w:r w:rsidRPr="000605FA">
        <w:rPr>
          <w:spacing w:val="-2"/>
          <w:sz w:val="24"/>
          <w:szCs w:val="24"/>
        </w:rPr>
        <w:t xml:space="preserve"> </w:t>
      </w:r>
      <w:r w:rsidRPr="000605FA">
        <w:rPr>
          <w:sz w:val="24"/>
          <w:szCs w:val="24"/>
        </w:rPr>
        <w:t>друге.</w:t>
      </w:r>
    </w:p>
    <w:p w:rsidR="000605FA" w:rsidRPr="000605FA" w:rsidRDefault="000605FA" w:rsidP="00DA02F0">
      <w:pPr>
        <w:spacing w:before="2"/>
        <w:ind w:left="-284" w:right="109"/>
        <w:jc w:val="both"/>
        <w:rPr>
          <w:sz w:val="24"/>
          <w:szCs w:val="24"/>
        </w:rPr>
      </w:pPr>
      <w:r w:rsidRPr="000605FA">
        <w:rPr>
          <w:sz w:val="24"/>
          <w:szCs w:val="24"/>
        </w:rPr>
        <w:t>Пересказ</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ключевых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вопросов</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основного содержания</w:t>
      </w:r>
      <w:r w:rsidRPr="000605FA">
        <w:rPr>
          <w:spacing w:val="-3"/>
          <w:sz w:val="24"/>
          <w:szCs w:val="24"/>
        </w:rPr>
        <w:t xml:space="preserve"> </w:t>
      </w:r>
      <w:r w:rsidRPr="000605FA">
        <w:rPr>
          <w:sz w:val="24"/>
          <w:szCs w:val="24"/>
        </w:rPr>
        <w:t>прочитанного текста.</w:t>
      </w:r>
    </w:p>
    <w:p w:rsidR="000605FA" w:rsidRPr="000605FA" w:rsidRDefault="000605FA" w:rsidP="00DA02F0">
      <w:pPr>
        <w:ind w:left="-284"/>
        <w:rPr>
          <w:i/>
          <w:sz w:val="24"/>
          <w:szCs w:val="24"/>
        </w:rPr>
      </w:pPr>
      <w:r w:rsidRPr="000605FA">
        <w:rPr>
          <w:i/>
          <w:sz w:val="24"/>
          <w:szCs w:val="24"/>
        </w:rPr>
        <w:t>Аудирование</w:t>
      </w:r>
    </w:p>
    <w:p w:rsidR="000605FA" w:rsidRPr="000605FA" w:rsidRDefault="000605FA" w:rsidP="00DA02F0">
      <w:pPr>
        <w:spacing w:before="31"/>
        <w:ind w:left="-284" w:right="111"/>
        <w:jc w:val="both"/>
        <w:rPr>
          <w:sz w:val="24"/>
          <w:szCs w:val="24"/>
        </w:rPr>
      </w:pPr>
      <w:r w:rsidRPr="000605FA">
        <w:rPr>
          <w:sz w:val="24"/>
          <w:szCs w:val="24"/>
        </w:rPr>
        <w:t>Понимание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учителя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других</w:t>
      </w:r>
      <w:r w:rsidRPr="000605FA">
        <w:rPr>
          <w:spacing w:val="1"/>
          <w:sz w:val="24"/>
          <w:szCs w:val="24"/>
        </w:rPr>
        <w:t xml:space="preserve"> </w:t>
      </w:r>
      <w:r w:rsidRPr="000605FA">
        <w:rPr>
          <w:sz w:val="24"/>
          <w:szCs w:val="24"/>
        </w:rPr>
        <w:t>обучающихся</w:t>
      </w:r>
      <w:r w:rsidRPr="000605FA">
        <w:rPr>
          <w:spacing w:val="1"/>
          <w:sz w:val="24"/>
          <w:szCs w:val="24"/>
        </w:rPr>
        <w:t xml:space="preserve"> </w:t>
      </w:r>
      <w:r w:rsidRPr="000605FA">
        <w:rPr>
          <w:sz w:val="24"/>
          <w:szCs w:val="24"/>
        </w:rPr>
        <w:t>и</w:t>
      </w:r>
      <w:r w:rsidRPr="000605FA">
        <w:rPr>
          <w:spacing w:val="-67"/>
          <w:sz w:val="24"/>
          <w:szCs w:val="24"/>
        </w:rPr>
        <w:t xml:space="preserve"> </w:t>
      </w:r>
      <w:r w:rsidRPr="000605FA">
        <w:rPr>
          <w:sz w:val="24"/>
          <w:szCs w:val="24"/>
        </w:rPr>
        <w:t>вербальная/невербальная</w:t>
      </w:r>
      <w:r w:rsidRPr="000605FA">
        <w:rPr>
          <w:spacing w:val="1"/>
          <w:sz w:val="24"/>
          <w:szCs w:val="24"/>
        </w:rPr>
        <w:t xml:space="preserve"> </w:t>
      </w:r>
      <w:r w:rsidRPr="000605FA">
        <w:rPr>
          <w:sz w:val="24"/>
          <w:szCs w:val="24"/>
        </w:rPr>
        <w:t>реакция</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услышанное</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непосредственном</w:t>
      </w:r>
      <w:r w:rsidRPr="000605FA">
        <w:rPr>
          <w:spacing w:val="1"/>
          <w:sz w:val="24"/>
          <w:szCs w:val="24"/>
        </w:rPr>
        <w:t xml:space="preserve"> </w:t>
      </w:r>
      <w:r w:rsidRPr="000605FA">
        <w:rPr>
          <w:sz w:val="24"/>
          <w:szCs w:val="24"/>
        </w:rPr>
        <w:t>общении).</w:t>
      </w:r>
    </w:p>
    <w:p w:rsidR="000605FA" w:rsidRPr="000605FA" w:rsidRDefault="000605FA" w:rsidP="00DA02F0">
      <w:pPr>
        <w:spacing w:before="1"/>
        <w:ind w:left="-284" w:right="110"/>
        <w:jc w:val="both"/>
        <w:rPr>
          <w:sz w:val="24"/>
          <w:szCs w:val="24"/>
        </w:rPr>
      </w:pPr>
      <w:r w:rsidRPr="000605FA">
        <w:rPr>
          <w:sz w:val="24"/>
          <w:szCs w:val="24"/>
        </w:rPr>
        <w:t>Восприятие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учебных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построенных</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поставленной</w:t>
      </w:r>
      <w:r w:rsidRPr="000605FA">
        <w:rPr>
          <w:spacing w:val="-67"/>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задачей: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67"/>
          <w:sz w:val="24"/>
          <w:szCs w:val="24"/>
        </w:rPr>
        <w:t xml:space="preserve"> </w:t>
      </w:r>
      <w:r w:rsidRPr="000605FA">
        <w:rPr>
          <w:sz w:val="24"/>
          <w:szCs w:val="24"/>
        </w:rPr>
        <w:t>пониманием</w:t>
      </w:r>
      <w:r w:rsidRPr="000605FA">
        <w:rPr>
          <w:spacing w:val="-3"/>
          <w:sz w:val="24"/>
          <w:szCs w:val="24"/>
        </w:rPr>
        <w:t xml:space="preserve"> </w:t>
      </w:r>
      <w:r w:rsidRPr="000605FA">
        <w:rPr>
          <w:sz w:val="24"/>
          <w:szCs w:val="24"/>
        </w:rPr>
        <w:t>запрашиваемой</w:t>
      </w:r>
      <w:r w:rsidRPr="000605FA">
        <w:rPr>
          <w:spacing w:val="-5"/>
          <w:sz w:val="24"/>
          <w:szCs w:val="24"/>
        </w:rPr>
        <w:t xml:space="preserve"> </w:t>
      </w:r>
      <w:r w:rsidRPr="000605FA">
        <w:rPr>
          <w:sz w:val="24"/>
          <w:szCs w:val="24"/>
        </w:rPr>
        <w:t>информации</w:t>
      </w:r>
      <w:r w:rsidRPr="000605FA">
        <w:rPr>
          <w:spacing w:val="-2"/>
          <w:sz w:val="24"/>
          <w:szCs w:val="24"/>
        </w:rPr>
        <w:t xml:space="preserve"> </w:t>
      </w:r>
      <w:r w:rsidRPr="000605FA">
        <w:rPr>
          <w:sz w:val="24"/>
          <w:szCs w:val="24"/>
        </w:rPr>
        <w:t>(при</w:t>
      </w:r>
      <w:r w:rsidRPr="000605FA">
        <w:rPr>
          <w:spacing w:val="-5"/>
          <w:sz w:val="24"/>
          <w:szCs w:val="24"/>
        </w:rPr>
        <w:t xml:space="preserve"> </w:t>
      </w:r>
      <w:r w:rsidRPr="000605FA">
        <w:rPr>
          <w:sz w:val="24"/>
          <w:szCs w:val="24"/>
        </w:rPr>
        <w:t>опосредованном</w:t>
      </w:r>
      <w:r w:rsidRPr="000605FA">
        <w:rPr>
          <w:spacing w:val="-5"/>
          <w:sz w:val="24"/>
          <w:szCs w:val="24"/>
        </w:rPr>
        <w:t xml:space="preserve"> </w:t>
      </w:r>
      <w:r w:rsidRPr="000605FA">
        <w:rPr>
          <w:sz w:val="24"/>
          <w:szCs w:val="24"/>
        </w:rPr>
        <w:t>общении).</w:t>
      </w:r>
    </w:p>
    <w:p w:rsidR="000605FA" w:rsidRPr="000605FA" w:rsidRDefault="000605FA" w:rsidP="00DA02F0">
      <w:pPr>
        <w:ind w:left="-284" w:right="103"/>
        <w:jc w:val="both"/>
        <w:rPr>
          <w:sz w:val="24"/>
          <w:szCs w:val="24"/>
        </w:rPr>
      </w:pPr>
      <w:r w:rsidRPr="000605FA">
        <w:rPr>
          <w:sz w:val="24"/>
          <w:szCs w:val="24"/>
        </w:rPr>
        <w:t>Аудирование с пониманием основного содержания текста предполагает</w:t>
      </w:r>
      <w:r w:rsidRPr="000605FA">
        <w:rPr>
          <w:spacing w:val="1"/>
          <w:sz w:val="24"/>
          <w:szCs w:val="24"/>
        </w:rPr>
        <w:t xml:space="preserve"> </w:t>
      </w:r>
      <w:r w:rsidRPr="000605FA">
        <w:rPr>
          <w:sz w:val="24"/>
          <w:szCs w:val="24"/>
        </w:rPr>
        <w:t>определение основной темы и главных фактов/событий в воспринимаемом на</w:t>
      </w:r>
      <w:r w:rsidRPr="000605FA">
        <w:rPr>
          <w:spacing w:val="-67"/>
          <w:sz w:val="24"/>
          <w:szCs w:val="24"/>
        </w:rPr>
        <w:t xml:space="preserve"> </w:t>
      </w:r>
      <w:r w:rsidRPr="000605FA">
        <w:rPr>
          <w:sz w:val="24"/>
          <w:szCs w:val="24"/>
        </w:rPr>
        <w:t>слух</w:t>
      </w:r>
      <w:r w:rsidRPr="000605FA">
        <w:rPr>
          <w:spacing w:val="1"/>
          <w:sz w:val="24"/>
          <w:szCs w:val="24"/>
        </w:rPr>
        <w:t xml:space="preserve"> </w:t>
      </w:r>
      <w:r w:rsidRPr="000605FA">
        <w:rPr>
          <w:sz w:val="24"/>
          <w:szCs w:val="24"/>
        </w:rPr>
        <w:t>тексте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2"/>
          <w:sz w:val="24"/>
          <w:szCs w:val="24"/>
        </w:rPr>
        <w:t xml:space="preserve"> </w:t>
      </w:r>
      <w:r w:rsidRPr="000605FA">
        <w:rPr>
          <w:sz w:val="24"/>
          <w:szCs w:val="24"/>
        </w:rPr>
        <w:t>догадки.</w:t>
      </w:r>
    </w:p>
    <w:p w:rsidR="000605FA" w:rsidRPr="000605FA" w:rsidRDefault="000605FA" w:rsidP="00DA02F0">
      <w:pPr>
        <w:spacing w:before="1"/>
        <w:ind w:left="-284" w:right="113"/>
        <w:jc w:val="both"/>
        <w:rPr>
          <w:sz w:val="24"/>
          <w:szCs w:val="24"/>
        </w:rPr>
      </w:pPr>
      <w:r w:rsidRPr="000605FA">
        <w:rPr>
          <w:sz w:val="24"/>
          <w:szCs w:val="24"/>
        </w:rPr>
        <w:t>Аудирование с пониманием запрашиваемой информации предполагает</w:t>
      </w:r>
      <w:r w:rsidRPr="000605FA">
        <w:rPr>
          <w:spacing w:val="1"/>
          <w:sz w:val="24"/>
          <w:szCs w:val="24"/>
        </w:rPr>
        <w:t xml:space="preserve"> </w:t>
      </w:r>
      <w:r w:rsidRPr="000605FA">
        <w:rPr>
          <w:sz w:val="24"/>
          <w:szCs w:val="24"/>
        </w:rPr>
        <w:t>выделение</w:t>
      </w:r>
      <w:r w:rsidRPr="000605FA">
        <w:rPr>
          <w:spacing w:val="68"/>
          <w:sz w:val="24"/>
          <w:szCs w:val="24"/>
        </w:rPr>
        <w:t xml:space="preserve"> </w:t>
      </w:r>
      <w:r w:rsidRPr="000605FA">
        <w:rPr>
          <w:sz w:val="24"/>
          <w:szCs w:val="24"/>
        </w:rPr>
        <w:t>из</w:t>
      </w:r>
      <w:r w:rsidRPr="000605FA">
        <w:rPr>
          <w:spacing w:val="67"/>
          <w:sz w:val="24"/>
          <w:szCs w:val="24"/>
        </w:rPr>
        <w:t xml:space="preserve"> </w:t>
      </w:r>
      <w:r w:rsidRPr="000605FA">
        <w:rPr>
          <w:sz w:val="24"/>
          <w:szCs w:val="24"/>
        </w:rPr>
        <w:t>воспринимаемого</w:t>
      </w:r>
      <w:r w:rsidRPr="000605FA">
        <w:rPr>
          <w:spacing w:val="69"/>
          <w:sz w:val="24"/>
          <w:szCs w:val="24"/>
        </w:rPr>
        <w:t xml:space="preserve"> </w:t>
      </w:r>
      <w:r w:rsidRPr="000605FA">
        <w:rPr>
          <w:sz w:val="24"/>
          <w:szCs w:val="24"/>
        </w:rPr>
        <w:t>на</w:t>
      </w:r>
      <w:r w:rsidRPr="000605FA">
        <w:rPr>
          <w:spacing w:val="69"/>
          <w:sz w:val="24"/>
          <w:szCs w:val="24"/>
        </w:rPr>
        <w:t xml:space="preserve"> </w:t>
      </w:r>
      <w:r w:rsidRPr="000605FA">
        <w:rPr>
          <w:sz w:val="24"/>
          <w:szCs w:val="24"/>
        </w:rPr>
        <w:t>слух</w:t>
      </w:r>
      <w:r w:rsidRPr="000605FA">
        <w:rPr>
          <w:spacing w:val="69"/>
          <w:sz w:val="24"/>
          <w:szCs w:val="24"/>
        </w:rPr>
        <w:t xml:space="preserve"> </w:t>
      </w:r>
      <w:r w:rsidRPr="000605FA">
        <w:rPr>
          <w:sz w:val="24"/>
          <w:szCs w:val="24"/>
        </w:rPr>
        <w:t>тексте</w:t>
      </w:r>
      <w:r w:rsidRPr="000605FA">
        <w:rPr>
          <w:spacing w:val="68"/>
          <w:sz w:val="24"/>
          <w:szCs w:val="24"/>
        </w:rPr>
        <w:t xml:space="preserve"> </w:t>
      </w:r>
      <w:r w:rsidRPr="000605FA">
        <w:rPr>
          <w:sz w:val="24"/>
          <w:szCs w:val="24"/>
        </w:rPr>
        <w:t>и</w:t>
      </w:r>
      <w:r w:rsidRPr="000605FA">
        <w:rPr>
          <w:spacing w:val="68"/>
          <w:sz w:val="24"/>
          <w:szCs w:val="24"/>
        </w:rPr>
        <w:t xml:space="preserve"> </w:t>
      </w:r>
      <w:r w:rsidRPr="000605FA">
        <w:rPr>
          <w:sz w:val="24"/>
          <w:szCs w:val="24"/>
        </w:rPr>
        <w:t>понимание</w:t>
      </w:r>
      <w:r w:rsidRPr="000605FA">
        <w:rPr>
          <w:spacing w:val="69"/>
          <w:sz w:val="24"/>
          <w:szCs w:val="24"/>
        </w:rPr>
        <w:t xml:space="preserve"> </w:t>
      </w:r>
      <w:r w:rsidRPr="000605FA">
        <w:rPr>
          <w:sz w:val="24"/>
          <w:szCs w:val="24"/>
        </w:rPr>
        <w:t>информации</w:t>
      </w:r>
    </w:p>
    <w:p w:rsidR="008259EE" w:rsidRPr="000605FA" w:rsidRDefault="008259EE" w:rsidP="00DA02F0">
      <w:pPr>
        <w:spacing w:before="63"/>
        <w:ind w:left="-284" w:right="110"/>
        <w:jc w:val="both"/>
        <w:rPr>
          <w:sz w:val="24"/>
          <w:szCs w:val="24"/>
        </w:rPr>
      </w:pPr>
      <w:r w:rsidRPr="000605FA">
        <w:rPr>
          <w:sz w:val="24"/>
          <w:szCs w:val="24"/>
        </w:rPr>
        <w:t>фактического характера с использованием иллюстраций и языковой, в том</w:t>
      </w:r>
      <w:r w:rsidRPr="000605FA">
        <w:rPr>
          <w:spacing w:val="1"/>
          <w:sz w:val="24"/>
          <w:szCs w:val="24"/>
        </w:rPr>
        <w:t xml:space="preserve"> </w:t>
      </w:r>
      <w:r w:rsidRPr="000605FA">
        <w:rPr>
          <w:sz w:val="24"/>
          <w:szCs w:val="24"/>
        </w:rPr>
        <w:t>числе</w:t>
      </w:r>
      <w:r w:rsidRPr="000605FA">
        <w:rPr>
          <w:spacing w:val="-3"/>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spacing w:before="3"/>
        <w:ind w:left="-284" w:right="111"/>
        <w:jc w:val="both"/>
        <w:rPr>
          <w:sz w:val="24"/>
          <w:szCs w:val="24"/>
        </w:rPr>
      </w:pPr>
      <w:r w:rsidRPr="000605FA">
        <w:rPr>
          <w:sz w:val="24"/>
          <w:szCs w:val="24"/>
        </w:rPr>
        <w:t>Тексты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аудирования:</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высказывания</w:t>
      </w:r>
      <w:r w:rsidRPr="000605FA">
        <w:rPr>
          <w:spacing w:val="1"/>
          <w:sz w:val="24"/>
          <w:szCs w:val="24"/>
        </w:rPr>
        <w:t xml:space="preserve"> </w:t>
      </w:r>
      <w:r w:rsidRPr="000605FA">
        <w:rPr>
          <w:sz w:val="24"/>
          <w:szCs w:val="24"/>
        </w:rPr>
        <w:t>собеседников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ситуациях повседневного</w:t>
      </w:r>
      <w:r w:rsidRPr="000605FA">
        <w:rPr>
          <w:spacing w:val="1"/>
          <w:sz w:val="24"/>
          <w:szCs w:val="24"/>
        </w:rPr>
        <w:t xml:space="preserve"> </w:t>
      </w:r>
      <w:r w:rsidRPr="000605FA">
        <w:rPr>
          <w:sz w:val="24"/>
          <w:szCs w:val="24"/>
        </w:rPr>
        <w:t>общения,</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сказка.</w:t>
      </w:r>
    </w:p>
    <w:p w:rsidR="008259EE" w:rsidRPr="000605FA" w:rsidRDefault="008259EE" w:rsidP="00DA02F0">
      <w:pPr>
        <w:ind w:left="-284"/>
        <w:jc w:val="both"/>
        <w:rPr>
          <w:i/>
          <w:sz w:val="24"/>
          <w:szCs w:val="24"/>
        </w:rPr>
      </w:pPr>
      <w:r w:rsidRPr="000605FA">
        <w:rPr>
          <w:i/>
          <w:sz w:val="24"/>
          <w:szCs w:val="24"/>
        </w:rPr>
        <w:t>Смысловое</w:t>
      </w:r>
      <w:r w:rsidRPr="000605FA">
        <w:rPr>
          <w:i/>
          <w:spacing w:val="-2"/>
          <w:sz w:val="24"/>
          <w:szCs w:val="24"/>
        </w:rPr>
        <w:t xml:space="preserve"> </w:t>
      </w:r>
      <w:r w:rsidRPr="000605FA">
        <w:rPr>
          <w:i/>
          <w:sz w:val="24"/>
          <w:szCs w:val="24"/>
        </w:rPr>
        <w:t>чтение</w:t>
      </w:r>
    </w:p>
    <w:p w:rsidR="008259EE" w:rsidRPr="000605FA" w:rsidRDefault="008259EE" w:rsidP="00DA02F0">
      <w:pPr>
        <w:spacing w:before="30"/>
        <w:ind w:left="-284" w:right="104"/>
        <w:jc w:val="both"/>
        <w:rPr>
          <w:sz w:val="24"/>
          <w:szCs w:val="24"/>
        </w:rPr>
      </w:pPr>
      <w:r w:rsidRPr="000605FA">
        <w:rPr>
          <w:sz w:val="24"/>
          <w:szCs w:val="24"/>
        </w:rPr>
        <w:t>Чтение</w:t>
      </w:r>
      <w:r w:rsidRPr="000605FA">
        <w:rPr>
          <w:spacing w:val="1"/>
          <w:sz w:val="24"/>
          <w:szCs w:val="24"/>
        </w:rPr>
        <w:t xml:space="preserve"> </w:t>
      </w:r>
      <w:r w:rsidRPr="000605FA">
        <w:rPr>
          <w:sz w:val="24"/>
          <w:szCs w:val="24"/>
        </w:rPr>
        <w:t>вслух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учебных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адаптированных</w:t>
      </w:r>
      <w:r w:rsidRPr="000605FA">
        <w:rPr>
          <w:spacing w:val="1"/>
          <w:sz w:val="24"/>
          <w:szCs w:val="24"/>
        </w:rPr>
        <w:t xml:space="preserve"> </w:t>
      </w:r>
      <w:r w:rsidRPr="000605FA">
        <w:rPr>
          <w:sz w:val="24"/>
          <w:szCs w:val="24"/>
        </w:rPr>
        <w:t>аутентичных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построенных</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правил</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соответствующей</w:t>
      </w:r>
      <w:r w:rsidRPr="000605FA">
        <w:rPr>
          <w:spacing w:val="1"/>
          <w:sz w:val="24"/>
          <w:szCs w:val="24"/>
        </w:rPr>
        <w:t xml:space="preserve"> </w:t>
      </w:r>
      <w:r w:rsidRPr="000605FA">
        <w:rPr>
          <w:sz w:val="24"/>
          <w:szCs w:val="24"/>
        </w:rPr>
        <w:t>интонацией,</w:t>
      </w:r>
      <w:r w:rsidRPr="000605FA">
        <w:rPr>
          <w:spacing w:val="1"/>
          <w:sz w:val="24"/>
          <w:szCs w:val="24"/>
        </w:rPr>
        <w:t xml:space="preserve"> </w:t>
      </w:r>
      <w:r w:rsidRPr="000605FA">
        <w:rPr>
          <w:sz w:val="24"/>
          <w:szCs w:val="24"/>
        </w:rPr>
        <w:t>обеспечивая</w:t>
      </w:r>
      <w:r w:rsidRPr="000605FA">
        <w:rPr>
          <w:spacing w:val="1"/>
          <w:sz w:val="24"/>
          <w:szCs w:val="24"/>
        </w:rPr>
        <w:t xml:space="preserve"> </w:t>
      </w:r>
      <w:r w:rsidRPr="000605FA">
        <w:rPr>
          <w:sz w:val="24"/>
          <w:szCs w:val="24"/>
        </w:rPr>
        <w:t>восприятие</w:t>
      </w:r>
      <w:r w:rsidRPr="000605FA">
        <w:rPr>
          <w:spacing w:val="1"/>
          <w:sz w:val="24"/>
          <w:szCs w:val="24"/>
        </w:rPr>
        <w:t xml:space="preserve"> </w:t>
      </w:r>
      <w:r w:rsidRPr="000605FA">
        <w:rPr>
          <w:sz w:val="24"/>
          <w:szCs w:val="24"/>
        </w:rPr>
        <w:t>читаемого слушателями</w:t>
      </w:r>
      <w:r w:rsidRPr="000605FA">
        <w:rPr>
          <w:spacing w:val="1"/>
          <w:sz w:val="24"/>
          <w:szCs w:val="24"/>
        </w:rPr>
        <w:t xml:space="preserve"> </w:t>
      </w:r>
      <w:r w:rsidRPr="000605FA">
        <w:rPr>
          <w:sz w:val="24"/>
          <w:szCs w:val="24"/>
        </w:rPr>
        <w:t>тектса.</w:t>
      </w:r>
    </w:p>
    <w:p w:rsidR="008259EE" w:rsidRPr="000605FA" w:rsidRDefault="008259EE" w:rsidP="00DA02F0">
      <w:pPr>
        <w:spacing w:before="3"/>
        <w:ind w:left="-284"/>
        <w:jc w:val="both"/>
        <w:rPr>
          <w:sz w:val="24"/>
          <w:szCs w:val="24"/>
        </w:rPr>
      </w:pPr>
      <w:r w:rsidRPr="000605FA">
        <w:rPr>
          <w:sz w:val="24"/>
          <w:szCs w:val="24"/>
        </w:rPr>
        <w:t>Тексты</w:t>
      </w:r>
      <w:r w:rsidRPr="000605FA">
        <w:rPr>
          <w:spacing w:val="-4"/>
          <w:sz w:val="24"/>
          <w:szCs w:val="24"/>
        </w:rPr>
        <w:t xml:space="preserve"> </w:t>
      </w:r>
      <w:r w:rsidRPr="000605FA">
        <w:rPr>
          <w:sz w:val="24"/>
          <w:szCs w:val="24"/>
        </w:rPr>
        <w:t>для</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вслух: диалог,</w:t>
      </w:r>
      <w:r w:rsidRPr="000605FA">
        <w:rPr>
          <w:spacing w:val="-3"/>
          <w:sz w:val="24"/>
          <w:szCs w:val="24"/>
        </w:rPr>
        <w:t xml:space="preserve"> </w:t>
      </w:r>
      <w:r w:rsidRPr="000605FA">
        <w:rPr>
          <w:sz w:val="24"/>
          <w:szCs w:val="24"/>
        </w:rPr>
        <w:t>рассказ,</w:t>
      </w:r>
      <w:r w:rsidRPr="000605FA">
        <w:rPr>
          <w:spacing w:val="-2"/>
          <w:sz w:val="24"/>
          <w:szCs w:val="24"/>
        </w:rPr>
        <w:t xml:space="preserve"> </w:t>
      </w:r>
      <w:r w:rsidRPr="000605FA">
        <w:rPr>
          <w:sz w:val="24"/>
          <w:szCs w:val="24"/>
        </w:rPr>
        <w:t>сказка.</w:t>
      </w:r>
    </w:p>
    <w:p w:rsidR="008259EE" w:rsidRPr="000605FA" w:rsidRDefault="008259EE" w:rsidP="00DA02F0">
      <w:pPr>
        <w:spacing w:before="31"/>
        <w:ind w:left="-284" w:right="108"/>
        <w:jc w:val="both"/>
        <w:rPr>
          <w:sz w:val="24"/>
          <w:szCs w:val="24"/>
        </w:rPr>
      </w:pPr>
      <w:r w:rsidRPr="000605FA">
        <w:rPr>
          <w:sz w:val="24"/>
          <w:szCs w:val="24"/>
        </w:rPr>
        <w:t>Чтение про себя учебных текстов, построенных на изученном 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различной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67"/>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p>
    <w:p w:rsidR="008259EE" w:rsidRPr="000605FA" w:rsidRDefault="008259EE" w:rsidP="00DA02F0">
      <w:pPr>
        <w:ind w:left="-284" w:right="107"/>
        <w:jc w:val="both"/>
        <w:rPr>
          <w:sz w:val="24"/>
          <w:szCs w:val="24"/>
        </w:rPr>
      </w:pPr>
      <w:r w:rsidRPr="000605FA">
        <w:rPr>
          <w:sz w:val="24"/>
          <w:szCs w:val="24"/>
        </w:rPr>
        <w:t>Чтение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предполагает</w:t>
      </w:r>
      <w:r w:rsidRPr="000605FA">
        <w:rPr>
          <w:spacing w:val="-67"/>
          <w:sz w:val="24"/>
          <w:szCs w:val="24"/>
        </w:rPr>
        <w:t xml:space="preserve"> </w:t>
      </w:r>
      <w:r w:rsidRPr="000605FA">
        <w:rPr>
          <w:sz w:val="24"/>
          <w:szCs w:val="24"/>
        </w:rPr>
        <w:t>определение основной темы и главных фактов/событий в прочитанном тексте</w:t>
      </w:r>
      <w:r w:rsidRPr="000605FA">
        <w:rPr>
          <w:spacing w:val="-67"/>
          <w:sz w:val="24"/>
          <w:szCs w:val="24"/>
        </w:rPr>
        <w:t xml:space="preserve"> </w:t>
      </w:r>
      <w:r w:rsidRPr="000605FA">
        <w:rPr>
          <w:sz w:val="24"/>
          <w:szCs w:val="24"/>
        </w:rPr>
        <w:t>с использованием иллюстраций и языковой, в том числе 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spacing w:before="1"/>
        <w:ind w:left="-284" w:right="110"/>
        <w:jc w:val="both"/>
        <w:rPr>
          <w:sz w:val="24"/>
          <w:szCs w:val="24"/>
        </w:rPr>
      </w:pPr>
      <w:r w:rsidRPr="000605FA">
        <w:rPr>
          <w:sz w:val="24"/>
          <w:szCs w:val="24"/>
        </w:rPr>
        <w:t>Чтение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предполагает</w:t>
      </w:r>
      <w:r w:rsidRPr="000605FA">
        <w:rPr>
          <w:spacing w:val="1"/>
          <w:sz w:val="24"/>
          <w:szCs w:val="24"/>
        </w:rPr>
        <w:t xml:space="preserve"> </w:t>
      </w:r>
      <w:r w:rsidRPr="000605FA">
        <w:rPr>
          <w:sz w:val="24"/>
          <w:szCs w:val="24"/>
        </w:rPr>
        <w:t>нахождение и понимание в прочитанном тексте запрашиваемой информации</w:t>
      </w:r>
      <w:r w:rsidRPr="000605FA">
        <w:rPr>
          <w:spacing w:val="1"/>
          <w:sz w:val="24"/>
          <w:szCs w:val="24"/>
        </w:rPr>
        <w:t xml:space="preserve"> </w:t>
      </w:r>
      <w:r w:rsidRPr="000605FA">
        <w:rPr>
          <w:sz w:val="24"/>
          <w:szCs w:val="24"/>
        </w:rPr>
        <w:t>фактического характера с использованием иллюстраций и языковой, в том</w:t>
      </w:r>
      <w:r w:rsidRPr="000605FA">
        <w:rPr>
          <w:spacing w:val="1"/>
          <w:sz w:val="24"/>
          <w:szCs w:val="24"/>
        </w:rPr>
        <w:t xml:space="preserve"> </w:t>
      </w:r>
      <w:r w:rsidRPr="000605FA">
        <w:rPr>
          <w:sz w:val="24"/>
          <w:szCs w:val="24"/>
        </w:rPr>
        <w:t>числе</w:t>
      </w:r>
      <w:r w:rsidRPr="000605FA">
        <w:rPr>
          <w:spacing w:val="-3"/>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ind w:left="-284" w:right="109"/>
        <w:jc w:val="both"/>
        <w:rPr>
          <w:sz w:val="24"/>
          <w:szCs w:val="24"/>
        </w:rPr>
      </w:pPr>
      <w:r w:rsidRPr="000605FA">
        <w:rPr>
          <w:sz w:val="24"/>
          <w:szCs w:val="24"/>
        </w:rPr>
        <w:t>Тексты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сказка,</w:t>
      </w:r>
      <w:r w:rsidRPr="000605FA">
        <w:rPr>
          <w:spacing w:val="1"/>
          <w:sz w:val="24"/>
          <w:szCs w:val="24"/>
        </w:rPr>
        <w:t xml:space="preserve"> </w:t>
      </w:r>
      <w:r w:rsidRPr="000605FA">
        <w:rPr>
          <w:sz w:val="24"/>
          <w:szCs w:val="24"/>
        </w:rPr>
        <w:t>электронное</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личного характера.</w:t>
      </w:r>
    </w:p>
    <w:p w:rsidR="008259EE" w:rsidRPr="000605FA" w:rsidRDefault="008259EE" w:rsidP="00DA02F0">
      <w:pPr>
        <w:ind w:left="-284"/>
        <w:rPr>
          <w:i/>
          <w:sz w:val="24"/>
          <w:szCs w:val="24"/>
        </w:rPr>
      </w:pPr>
      <w:r w:rsidRPr="000605FA">
        <w:rPr>
          <w:i/>
          <w:sz w:val="24"/>
          <w:szCs w:val="24"/>
        </w:rPr>
        <w:t>Письмо</w:t>
      </w:r>
    </w:p>
    <w:p w:rsidR="008259EE" w:rsidRPr="000605FA" w:rsidRDefault="008259EE" w:rsidP="00DA02F0">
      <w:pPr>
        <w:spacing w:before="33"/>
        <w:ind w:left="-284" w:right="108"/>
        <w:jc w:val="both"/>
        <w:rPr>
          <w:sz w:val="24"/>
          <w:szCs w:val="24"/>
        </w:rPr>
      </w:pPr>
      <w:r w:rsidRPr="000605FA">
        <w:rPr>
          <w:sz w:val="24"/>
          <w:szCs w:val="24"/>
        </w:rPr>
        <w:t>Списывание</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выписывание</w:t>
      </w:r>
      <w:r w:rsidRPr="000605FA">
        <w:rPr>
          <w:spacing w:val="1"/>
          <w:sz w:val="24"/>
          <w:szCs w:val="24"/>
        </w:rPr>
        <w:t xml:space="preserve"> </w:t>
      </w:r>
      <w:r w:rsidRPr="000605FA">
        <w:rPr>
          <w:sz w:val="24"/>
          <w:szCs w:val="24"/>
        </w:rPr>
        <w:t>из</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предложений, вставка пропущенного слова в предложение в соответствии с</w:t>
      </w:r>
      <w:r w:rsidRPr="000605FA">
        <w:rPr>
          <w:spacing w:val="1"/>
          <w:sz w:val="24"/>
          <w:szCs w:val="24"/>
        </w:rPr>
        <w:t xml:space="preserve"> </w:t>
      </w:r>
      <w:r w:rsidRPr="000605FA">
        <w:rPr>
          <w:sz w:val="24"/>
          <w:szCs w:val="24"/>
        </w:rPr>
        <w:t>решаемой</w:t>
      </w:r>
      <w:r w:rsidRPr="000605FA">
        <w:rPr>
          <w:spacing w:val="-1"/>
          <w:sz w:val="24"/>
          <w:szCs w:val="24"/>
        </w:rPr>
        <w:t xml:space="preserve"> </w:t>
      </w:r>
      <w:r w:rsidRPr="000605FA">
        <w:rPr>
          <w:sz w:val="24"/>
          <w:szCs w:val="24"/>
        </w:rPr>
        <w:t>коммуникативной/учебной задачей.</w:t>
      </w:r>
    </w:p>
    <w:p w:rsidR="008259EE" w:rsidRPr="000605FA" w:rsidRDefault="008259EE" w:rsidP="00DA02F0">
      <w:pPr>
        <w:ind w:left="-284" w:right="114"/>
        <w:jc w:val="both"/>
        <w:rPr>
          <w:sz w:val="24"/>
          <w:szCs w:val="24"/>
        </w:rPr>
      </w:pPr>
      <w:r w:rsidRPr="000605FA">
        <w:rPr>
          <w:sz w:val="24"/>
          <w:szCs w:val="24"/>
        </w:rPr>
        <w:t>Создание подписей к картинкам, фотографиям с пояснением, что на них</w:t>
      </w:r>
      <w:r w:rsidRPr="000605FA">
        <w:rPr>
          <w:spacing w:val="1"/>
          <w:sz w:val="24"/>
          <w:szCs w:val="24"/>
        </w:rPr>
        <w:t xml:space="preserve"> </w:t>
      </w:r>
      <w:r w:rsidRPr="000605FA">
        <w:rPr>
          <w:sz w:val="24"/>
          <w:szCs w:val="24"/>
        </w:rPr>
        <w:t>изображено.</w:t>
      </w:r>
    </w:p>
    <w:p w:rsidR="008259EE" w:rsidRPr="000605FA" w:rsidRDefault="008259EE" w:rsidP="00DA02F0">
      <w:pPr>
        <w:ind w:left="-284" w:right="110"/>
        <w:jc w:val="both"/>
        <w:rPr>
          <w:sz w:val="24"/>
          <w:szCs w:val="24"/>
        </w:rPr>
      </w:pPr>
      <w:r w:rsidRPr="000605FA">
        <w:rPr>
          <w:sz w:val="24"/>
          <w:szCs w:val="24"/>
        </w:rPr>
        <w:t>Заполнение анкет и формуляров с указанием личной информации (имя,</w:t>
      </w:r>
      <w:r w:rsidRPr="000605FA">
        <w:rPr>
          <w:spacing w:val="1"/>
          <w:sz w:val="24"/>
          <w:szCs w:val="24"/>
        </w:rPr>
        <w:t xml:space="preserve"> </w:t>
      </w:r>
      <w:r w:rsidRPr="000605FA">
        <w:rPr>
          <w:sz w:val="24"/>
          <w:szCs w:val="24"/>
        </w:rPr>
        <w:t>фамилия, возраст, страна проживания, любимые занятия) в соответствии с</w:t>
      </w:r>
      <w:r w:rsidRPr="000605FA">
        <w:rPr>
          <w:spacing w:val="1"/>
          <w:sz w:val="24"/>
          <w:szCs w:val="24"/>
        </w:rPr>
        <w:t xml:space="preserve"> </w:t>
      </w:r>
      <w:r w:rsidRPr="000605FA">
        <w:rPr>
          <w:sz w:val="24"/>
          <w:szCs w:val="24"/>
        </w:rPr>
        <w:t>нормами,</w:t>
      </w:r>
      <w:r w:rsidRPr="000605FA">
        <w:rPr>
          <w:spacing w:val="-2"/>
          <w:sz w:val="24"/>
          <w:szCs w:val="24"/>
        </w:rPr>
        <w:t xml:space="preserve"> </w:t>
      </w:r>
      <w:r w:rsidRPr="000605FA">
        <w:rPr>
          <w:sz w:val="24"/>
          <w:szCs w:val="24"/>
        </w:rPr>
        <w:t>принятыми в</w:t>
      </w:r>
      <w:r w:rsidRPr="000605FA">
        <w:rPr>
          <w:spacing w:val="-2"/>
          <w:sz w:val="24"/>
          <w:szCs w:val="24"/>
        </w:rPr>
        <w:t xml:space="preserve"> </w:t>
      </w:r>
      <w:r w:rsidRPr="000605FA">
        <w:rPr>
          <w:sz w:val="24"/>
          <w:szCs w:val="24"/>
        </w:rPr>
        <w:t>стране/странах</w:t>
      </w:r>
      <w:r w:rsidRPr="000605FA">
        <w:rPr>
          <w:spacing w:val="-3"/>
          <w:sz w:val="24"/>
          <w:szCs w:val="24"/>
        </w:rPr>
        <w:t xml:space="preserve"> </w:t>
      </w:r>
      <w:r w:rsidRPr="000605FA">
        <w:rPr>
          <w:sz w:val="24"/>
          <w:szCs w:val="24"/>
        </w:rPr>
        <w:t>изучаемого языка.</w:t>
      </w:r>
    </w:p>
    <w:p w:rsidR="008259EE" w:rsidRPr="000605FA" w:rsidRDefault="008259EE" w:rsidP="00DA02F0">
      <w:pPr>
        <w:ind w:left="-284" w:right="112"/>
        <w:jc w:val="both"/>
        <w:rPr>
          <w:sz w:val="24"/>
          <w:szCs w:val="24"/>
        </w:rPr>
      </w:pPr>
      <w:r w:rsidRPr="000605FA">
        <w:rPr>
          <w:sz w:val="24"/>
          <w:szCs w:val="24"/>
        </w:rPr>
        <w:t>Написание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образца</w:t>
      </w:r>
      <w:r w:rsidRPr="000605FA">
        <w:rPr>
          <w:spacing w:val="1"/>
          <w:sz w:val="24"/>
          <w:szCs w:val="24"/>
        </w:rPr>
        <w:t xml:space="preserve"> </w:t>
      </w:r>
      <w:r w:rsidRPr="000605FA">
        <w:rPr>
          <w:sz w:val="24"/>
          <w:szCs w:val="24"/>
        </w:rPr>
        <w:t>поздравлений</w:t>
      </w:r>
      <w:r w:rsidRPr="000605FA">
        <w:rPr>
          <w:spacing w:val="1"/>
          <w:sz w:val="24"/>
          <w:szCs w:val="24"/>
        </w:rPr>
        <w:t xml:space="preserve"> </w:t>
      </w:r>
      <w:r w:rsidRPr="000605FA">
        <w:rPr>
          <w:sz w:val="24"/>
          <w:szCs w:val="24"/>
        </w:rPr>
        <w:t>с</w:t>
      </w:r>
      <w:r w:rsidRPr="000605FA">
        <w:rPr>
          <w:spacing w:val="70"/>
          <w:sz w:val="24"/>
          <w:szCs w:val="24"/>
        </w:rPr>
        <w:t xml:space="preserve"> </w:t>
      </w:r>
      <w:r w:rsidRPr="000605FA">
        <w:rPr>
          <w:sz w:val="24"/>
          <w:szCs w:val="24"/>
        </w:rPr>
        <w:t>праздниками</w:t>
      </w:r>
      <w:r w:rsidRPr="000605FA">
        <w:rPr>
          <w:spacing w:val="1"/>
          <w:sz w:val="24"/>
          <w:szCs w:val="24"/>
        </w:rPr>
        <w:t xml:space="preserve"> </w:t>
      </w:r>
      <w:r w:rsidRPr="000605FA">
        <w:rPr>
          <w:sz w:val="24"/>
          <w:szCs w:val="24"/>
        </w:rPr>
        <w:t>(днём</w:t>
      </w:r>
      <w:r w:rsidRPr="000605FA">
        <w:rPr>
          <w:spacing w:val="-2"/>
          <w:sz w:val="24"/>
          <w:szCs w:val="24"/>
        </w:rPr>
        <w:t xml:space="preserve"> </w:t>
      </w:r>
      <w:r w:rsidRPr="000605FA">
        <w:rPr>
          <w:sz w:val="24"/>
          <w:szCs w:val="24"/>
        </w:rPr>
        <w:t>рождения,</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Новым</w:t>
      </w:r>
      <w:r w:rsidRPr="000605FA">
        <w:rPr>
          <w:spacing w:val="-1"/>
          <w:sz w:val="24"/>
          <w:szCs w:val="24"/>
        </w:rPr>
        <w:t xml:space="preserve"> </w:t>
      </w:r>
      <w:r w:rsidRPr="000605FA">
        <w:rPr>
          <w:sz w:val="24"/>
          <w:szCs w:val="24"/>
        </w:rPr>
        <w:t>годом,</w:t>
      </w:r>
      <w:r w:rsidRPr="000605FA">
        <w:rPr>
          <w:spacing w:val="-3"/>
          <w:sz w:val="24"/>
          <w:szCs w:val="24"/>
        </w:rPr>
        <w:t xml:space="preserve"> </w:t>
      </w:r>
      <w:r w:rsidRPr="000605FA">
        <w:rPr>
          <w:sz w:val="24"/>
          <w:szCs w:val="24"/>
        </w:rPr>
        <w:t>Рождеством)</w:t>
      </w:r>
      <w:r w:rsidRPr="000605FA">
        <w:rPr>
          <w:spacing w:val="-2"/>
          <w:sz w:val="24"/>
          <w:szCs w:val="24"/>
        </w:rPr>
        <w:t xml:space="preserve"> </w:t>
      </w:r>
      <w:r w:rsidRPr="000605FA">
        <w:rPr>
          <w:sz w:val="24"/>
          <w:szCs w:val="24"/>
        </w:rPr>
        <w:t>с</w:t>
      </w:r>
      <w:r w:rsidRPr="000605FA">
        <w:rPr>
          <w:spacing w:val="-1"/>
          <w:sz w:val="24"/>
          <w:szCs w:val="24"/>
        </w:rPr>
        <w:t xml:space="preserve"> </w:t>
      </w:r>
      <w:r w:rsidRPr="000605FA">
        <w:rPr>
          <w:sz w:val="24"/>
          <w:szCs w:val="24"/>
        </w:rPr>
        <w:t>выражением</w:t>
      </w:r>
      <w:r w:rsidRPr="000605FA">
        <w:rPr>
          <w:spacing w:val="-1"/>
          <w:sz w:val="24"/>
          <w:szCs w:val="24"/>
        </w:rPr>
        <w:t xml:space="preserve"> </w:t>
      </w:r>
      <w:r w:rsidRPr="000605FA">
        <w:rPr>
          <w:sz w:val="24"/>
          <w:szCs w:val="24"/>
        </w:rPr>
        <w:t>пожеланий.</w:t>
      </w:r>
    </w:p>
    <w:p w:rsidR="008259EE" w:rsidRPr="000605FA" w:rsidRDefault="008259EE" w:rsidP="00DA02F0">
      <w:pPr>
        <w:spacing w:before="2"/>
        <w:ind w:left="-284"/>
        <w:rPr>
          <w:sz w:val="24"/>
          <w:szCs w:val="24"/>
        </w:rPr>
      </w:pPr>
    </w:p>
    <w:p w:rsidR="008259EE" w:rsidRPr="000605FA" w:rsidRDefault="008259EE" w:rsidP="00DA02F0">
      <w:pPr>
        <w:ind w:left="-284"/>
        <w:jc w:val="both"/>
        <w:outlineLvl w:val="0"/>
        <w:rPr>
          <w:b/>
          <w:bCs/>
          <w:sz w:val="24"/>
          <w:szCs w:val="24"/>
        </w:rPr>
      </w:pPr>
      <w:r w:rsidRPr="000605FA">
        <w:rPr>
          <w:b/>
          <w:bCs/>
          <w:sz w:val="24"/>
          <w:szCs w:val="24"/>
        </w:rPr>
        <w:t>Языковые</w:t>
      </w:r>
      <w:r w:rsidRPr="000605FA">
        <w:rPr>
          <w:b/>
          <w:bCs/>
          <w:spacing w:val="-2"/>
          <w:sz w:val="24"/>
          <w:szCs w:val="24"/>
        </w:rPr>
        <w:t xml:space="preserve"> </w:t>
      </w:r>
      <w:r w:rsidRPr="000605FA">
        <w:rPr>
          <w:b/>
          <w:bCs/>
          <w:sz w:val="24"/>
          <w:szCs w:val="24"/>
        </w:rPr>
        <w:t>знания</w:t>
      </w:r>
      <w:r w:rsidRPr="000605FA">
        <w:rPr>
          <w:b/>
          <w:bCs/>
          <w:spacing w:val="-4"/>
          <w:sz w:val="24"/>
          <w:szCs w:val="24"/>
        </w:rPr>
        <w:t xml:space="preserve"> </w:t>
      </w:r>
      <w:r w:rsidRPr="000605FA">
        <w:rPr>
          <w:b/>
          <w:bCs/>
          <w:sz w:val="24"/>
          <w:szCs w:val="24"/>
        </w:rPr>
        <w:t>и</w:t>
      </w:r>
      <w:r w:rsidRPr="000605FA">
        <w:rPr>
          <w:b/>
          <w:bCs/>
          <w:spacing w:val="-3"/>
          <w:sz w:val="24"/>
          <w:szCs w:val="24"/>
        </w:rPr>
        <w:t xml:space="preserve"> </w:t>
      </w:r>
      <w:r w:rsidRPr="000605FA">
        <w:rPr>
          <w:b/>
          <w:bCs/>
          <w:sz w:val="24"/>
          <w:szCs w:val="24"/>
        </w:rPr>
        <w:t>навыки</w:t>
      </w:r>
    </w:p>
    <w:p w:rsidR="008259EE" w:rsidRPr="008259EE" w:rsidRDefault="008259EE" w:rsidP="00DA02F0">
      <w:pPr>
        <w:spacing w:before="26"/>
        <w:ind w:left="-284"/>
        <w:jc w:val="both"/>
        <w:rPr>
          <w:i/>
          <w:sz w:val="24"/>
          <w:szCs w:val="24"/>
        </w:rPr>
      </w:pPr>
      <w:r w:rsidRPr="000605FA">
        <w:rPr>
          <w:i/>
          <w:sz w:val="24"/>
          <w:szCs w:val="24"/>
        </w:rPr>
        <w:t>Фонетическая</w:t>
      </w:r>
      <w:r w:rsidRPr="000605FA">
        <w:rPr>
          <w:i/>
          <w:spacing w:val="-4"/>
          <w:sz w:val="24"/>
          <w:szCs w:val="24"/>
        </w:rPr>
        <w:t xml:space="preserve"> </w:t>
      </w:r>
      <w:r w:rsidRPr="000605FA">
        <w:rPr>
          <w:i/>
          <w:sz w:val="24"/>
          <w:szCs w:val="24"/>
        </w:rPr>
        <w:t>сторона</w:t>
      </w:r>
      <w:r w:rsidRPr="000605FA">
        <w:rPr>
          <w:i/>
          <w:spacing w:val="-6"/>
          <w:sz w:val="24"/>
          <w:szCs w:val="24"/>
        </w:rPr>
        <w:t xml:space="preserve"> </w:t>
      </w:r>
      <w:r>
        <w:rPr>
          <w:i/>
          <w:sz w:val="24"/>
          <w:szCs w:val="24"/>
        </w:rPr>
        <w:t>речи</w:t>
      </w:r>
    </w:p>
    <w:p w:rsidR="008259EE" w:rsidRPr="000605FA" w:rsidRDefault="008259EE" w:rsidP="00DA02F0">
      <w:pPr>
        <w:spacing w:before="63"/>
        <w:ind w:left="-284" w:right="105"/>
        <w:jc w:val="both"/>
        <w:rPr>
          <w:sz w:val="24"/>
          <w:szCs w:val="24"/>
        </w:rPr>
      </w:pPr>
      <w:r w:rsidRPr="000605FA">
        <w:rPr>
          <w:sz w:val="24"/>
          <w:szCs w:val="24"/>
        </w:rPr>
        <w:t>Различение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без</w:t>
      </w:r>
      <w:r w:rsidRPr="000605FA">
        <w:rPr>
          <w:spacing w:val="1"/>
          <w:sz w:val="24"/>
          <w:szCs w:val="24"/>
        </w:rPr>
        <w:t xml:space="preserve"> </w:t>
      </w:r>
      <w:r w:rsidRPr="000605FA">
        <w:rPr>
          <w:sz w:val="24"/>
          <w:szCs w:val="24"/>
        </w:rPr>
        <w:t>ошибок,</w:t>
      </w:r>
      <w:r w:rsidRPr="000605FA">
        <w:rPr>
          <w:spacing w:val="1"/>
          <w:sz w:val="24"/>
          <w:szCs w:val="24"/>
        </w:rPr>
        <w:t xml:space="preserve"> </w:t>
      </w:r>
      <w:r w:rsidRPr="000605FA">
        <w:rPr>
          <w:sz w:val="24"/>
          <w:szCs w:val="24"/>
        </w:rPr>
        <w:t>произнесение</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правильного</w:t>
      </w:r>
      <w:r w:rsidRPr="000605FA">
        <w:rPr>
          <w:spacing w:val="1"/>
          <w:sz w:val="24"/>
          <w:szCs w:val="24"/>
        </w:rPr>
        <w:t xml:space="preserve"> </w:t>
      </w:r>
      <w:r w:rsidRPr="000605FA">
        <w:rPr>
          <w:sz w:val="24"/>
          <w:szCs w:val="24"/>
        </w:rPr>
        <w:t>ударения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фраз/предложений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ритмико-</w:t>
      </w:r>
      <w:r w:rsidRPr="000605FA">
        <w:rPr>
          <w:spacing w:val="1"/>
          <w:sz w:val="24"/>
          <w:szCs w:val="24"/>
        </w:rPr>
        <w:t xml:space="preserve"> </w:t>
      </w:r>
      <w:r w:rsidRPr="000605FA">
        <w:rPr>
          <w:sz w:val="24"/>
          <w:szCs w:val="24"/>
        </w:rPr>
        <w:t>интонационных особенностей.</w:t>
      </w:r>
    </w:p>
    <w:p w:rsidR="008259EE" w:rsidRPr="000605FA" w:rsidRDefault="008259EE" w:rsidP="00DA02F0">
      <w:pPr>
        <w:spacing w:before="1"/>
        <w:ind w:left="-284"/>
        <w:rPr>
          <w:sz w:val="24"/>
          <w:szCs w:val="24"/>
        </w:rPr>
      </w:pPr>
      <w:r w:rsidRPr="000605FA">
        <w:rPr>
          <w:sz w:val="24"/>
          <w:szCs w:val="24"/>
        </w:rPr>
        <w:t>Чтение</w:t>
      </w:r>
      <w:r w:rsidRPr="000605FA">
        <w:rPr>
          <w:spacing w:val="-2"/>
          <w:sz w:val="24"/>
          <w:szCs w:val="24"/>
        </w:rPr>
        <w:t xml:space="preserve"> </w:t>
      </w:r>
      <w:r w:rsidRPr="000605FA">
        <w:rPr>
          <w:sz w:val="24"/>
          <w:szCs w:val="24"/>
        </w:rPr>
        <w:t>новых</w:t>
      </w:r>
      <w:r w:rsidRPr="000605FA">
        <w:rPr>
          <w:spacing w:val="-1"/>
          <w:sz w:val="24"/>
          <w:szCs w:val="24"/>
        </w:rPr>
        <w:t xml:space="preserve"> </w:t>
      </w:r>
      <w:r w:rsidRPr="000605FA">
        <w:rPr>
          <w:sz w:val="24"/>
          <w:szCs w:val="24"/>
        </w:rPr>
        <w:t>слов</w:t>
      </w:r>
      <w:r w:rsidRPr="000605FA">
        <w:rPr>
          <w:spacing w:val="-6"/>
          <w:sz w:val="24"/>
          <w:szCs w:val="24"/>
        </w:rPr>
        <w:t xml:space="preserve"> </w:t>
      </w:r>
      <w:r w:rsidRPr="000605FA">
        <w:rPr>
          <w:sz w:val="24"/>
          <w:szCs w:val="24"/>
        </w:rPr>
        <w:t>согласно</w:t>
      </w:r>
      <w:r w:rsidRPr="000605FA">
        <w:rPr>
          <w:spacing w:val="-4"/>
          <w:sz w:val="24"/>
          <w:szCs w:val="24"/>
        </w:rPr>
        <w:t xml:space="preserve"> </w:t>
      </w:r>
      <w:r w:rsidRPr="000605FA">
        <w:rPr>
          <w:sz w:val="24"/>
          <w:szCs w:val="24"/>
        </w:rPr>
        <w:t>основным</w:t>
      </w:r>
      <w:r w:rsidRPr="000605FA">
        <w:rPr>
          <w:spacing w:val="-2"/>
          <w:sz w:val="24"/>
          <w:szCs w:val="24"/>
        </w:rPr>
        <w:t xml:space="preserve"> </w:t>
      </w:r>
      <w:r w:rsidRPr="000605FA">
        <w:rPr>
          <w:sz w:val="24"/>
          <w:szCs w:val="24"/>
        </w:rPr>
        <w:t>правилам</w:t>
      </w:r>
      <w:r w:rsidRPr="000605FA">
        <w:rPr>
          <w:spacing w:val="-2"/>
          <w:sz w:val="24"/>
          <w:szCs w:val="24"/>
        </w:rPr>
        <w:t xml:space="preserve"> </w:t>
      </w:r>
      <w:r w:rsidRPr="000605FA">
        <w:rPr>
          <w:sz w:val="24"/>
          <w:szCs w:val="24"/>
        </w:rPr>
        <w:t>чтения.</w:t>
      </w:r>
    </w:p>
    <w:p w:rsidR="008259EE" w:rsidRPr="000605FA" w:rsidRDefault="008259EE" w:rsidP="00DA02F0">
      <w:pPr>
        <w:spacing w:before="33"/>
        <w:ind w:left="-284"/>
        <w:rPr>
          <w:i/>
          <w:sz w:val="24"/>
          <w:szCs w:val="24"/>
        </w:rPr>
      </w:pPr>
      <w:r w:rsidRPr="000605FA">
        <w:rPr>
          <w:i/>
          <w:sz w:val="24"/>
          <w:szCs w:val="24"/>
        </w:rPr>
        <w:t>Графика,</w:t>
      </w:r>
      <w:r w:rsidRPr="000605FA">
        <w:rPr>
          <w:i/>
          <w:spacing w:val="-5"/>
          <w:sz w:val="24"/>
          <w:szCs w:val="24"/>
        </w:rPr>
        <w:t xml:space="preserve"> </w:t>
      </w:r>
      <w:r w:rsidRPr="000605FA">
        <w:rPr>
          <w:i/>
          <w:sz w:val="24"/>
          <w:szCs w:val="24"/>
        </w:rPr>
        <w:t>орфография</w:t>
      </w:r>
      <w:r w:rsidRPr="000605FA">
        <w:rPr>
          <w:i/>
          <w:spacing w:val="-4"/>
          <w:sz w:val="24"/>
          <w:szCs w:val="24"/>
        </w:rPr>
        <w:t xml:space="preserve"> </w:t>
      </w:r>
      <w:r w:rsidRPr="000605FA">
        <w:rPr>
          <w:i/>
          <w:sz w:val="24"/>
          <w:szCs w:val="24"/>
        </w:rPr>
        <w:t>и</w:t>
      </w:r>
      <w:r w:rsidRPr="000605FA">
        <w:rPr>
          <w:i/>
          <w:spacing w:val="-3"/>
          <w:sz w:val="24"/>
          <w:szCs w:val="24"/>
        </w:rPr>
        <w:t xml:space="preserve"> </w:t>
      </w:r>
      <w:r w:rsidRPr="000605FA">
        <w:rPr>
          <w:i/>
          <w:sz w:val="24"/>
          <w:szCs w:val="24"/>
        </w:rPr>
        <w:t>пунктуация</w:t>
      </w:r>
    </w:p>
    <w:p w:rsidR="008259EE" w:rsidRPr="000605FA" w:rsidRDefault="008259EE" w:rsidP="00DA02F0">
      <w:pPr>
        <w:spacing w:before="31"/>
        <w:ind w:left="-284"/>
        <w:rPr>
          <w:sz w:val="24"/>
          <w:szCs w:val="24"/>
        </w:rPr>
      </w:pPr>
      <w:r w:rsidRPr="000605FA">
        <w:rPr>
          <w:sz w:val="24"/>
          <w:szCs w:val="24"/>
        </w:rPr>
        <w:t>Правильное</w:t>
      </w:r>
      <w:r w:rsidRPr="000605FA">
        <w:rPr>
          <w:spacing w:val="-3"/>
          <w:sz w:val="24"/>
          <w:szCs w:val="24"/>
        </w:rPr>
        <w:t xml:space="preserve"> </w:t>
      </w:r>
      <w:r w:rsidRPr="000605FA">
        <w:rPr>
          <w:sz w:val="24"/>
          <w:szCs w:val="24"/>
        </w:rPr>
        <w:t>написание</w:t>
      </w:r>
      <w:r w:rsidRPr="000605FA">
        <w:rPr>
          <w:spacing w:val="-6"/>
          <w:sz w:val="24"/>
          <w:szCs w:val="24"/>
        </w:rPr>
        <w:t xml:space="preserve"> </w:t>
      </w:r>
      <w:r w:rsidRPr="000605FA">
        <w:rPr>
          <w:sz w:val="24"/>
          <w:szCs w:val="24"/>
        </w:rPr>
        <w:t>изученных</w:t>
      </w:r>
      <w:r w:rsidRPr="000605FA">
        <w:rPr>
          <w:spacing w:val="-2"/>
          <w:sz w:val="24"/>
          <w:szCs w:val="24"/>
        </w:rPr>
        <w:t xml:space="preserve"> </w:t>
      </w:r>
      <w:r w:rsidRPr="000605FA">
        <w:rPr>
          <w:sz w:val="24"/>
          <w:szCs w:val="24"/>
        </w:rPr>
        <w:t>слов.</w:t>
      </w:r>
    </w:p>
    <w:p w:rsidR="008259EE" w:rsidRPr="000605FA" w:rsidRDefault="008259EE" w:rsidP="00DA02F0">
      <w:pPr>
        <w:spacing w:before="33"/>
        <w:ind w:left="-284"/>
        <w:rPr>
          <w:sz w:val="24"/>
          <w:szCs w:val="24"/>
        </w:rPr>
      </w:pPr>
      <w:r w:rsidRPr="000605FA">
        <w:rPr>
          <w:sz w:val="24"/>
          <w:szCs w:val="24"/>
        </w:rPr>
        <w:t>Правильная</w:t>
      </w:r>
      <w:r w:rsidRPr="000605FA">
        <w:rPr>
          <w:spacing w:val="35"/>
          <w:sz w:val="24"/>
          <w:szCs w:val="24"/>
        </w:rPr>
        <w:t xml:space="preserve"> </w:t>
      </w:r>
      <w:r w:rsidRPr="000605FA">
        <w:rPr>
          <w:sz w:val="24"/>
          <w:szCs w:val="24"/>
        </w:rPr>
        <w:t>расстановка</w:t>
      </w:r>
      <w:r w:rsidRPr="000605FA">
        <w:rPr>
          <w:spacing w:val="35"/>
          <w:sz w:val="24"/>
          <w:szCs w:val="24"/>
        </w:rPr>
        <w:t xml:space="preserve"> </w:t>
      </w:r>
      <w:r w:rsidRPr="000605FA">
        <w:rPr>
          <w:sz w:val="24"/>
          <w:szCs w:val="24"/>
        </w:rPr>
        <w:t>знаков</w:t>
      </w:r>
      <w:r w:rsidRPr="000605FA">
        <w:rPr>
          <w:spacing w:val="34"/>
          <w:sz w:val="24"/>
          <w:szCs w:val="24"/>
        </w:rPr>
        <w:t xml:space="preserve"> </w:t>
      </w:r>
      <w:r w:rsidRPr="000605FA">
        <w:rPr>
          <w:sz w:val="24"/>
          <w:szCs w:val="24"/>
        </w:rPr>
        <w:t>препинания:</w:t>
      </w:r>
      <w:r w:rsidRPr="000605FA">
        <w:rPr>
          <w:spacing w:val="37"/>
          <w:sz w:val="24"/>
          <w:szCs w:val="24"/>
        </w:rPr>
        <w:t xml:space="preserve"> </w:t>
      </w:r>
      <w:r w:rsidRPr="000605FA">
        <w:rPr>
          <w:sz w:val="24"/>
          <w:szCs w:val="24"/>
        </w:rPr>
        <w:t>точки,</w:t>
      </w:r>
      <w:r w:rsidRPr="000605FA">
        <w:rPr>
          <w:spacing w:val="34"/>
          <w:sz w:val="24"/>
          <w:szCs w:val="24"/>
        </w:rPr>
        <w:t xml:space="preserve"> </w:t>
      </w:r>
      <w:r w:rsidRPr="000605FA">
        <w:rPr>
          <w:sz w:val="24"/>
          <w:szCs w:val="24"/>
        </w:rPr>
        <w:t>вопросительного</w:t>
      </w:r>
      <w:r w:rsidRPr="000605FA">
        <w:rPr>
          <w:spacing w:val="34"/>
          <w:sz w:val="24"/>
          <w:szCs w:val="24"/>
        </w:rPr>
        <w:t xml:space="preserve"> </w:t>
      </w:r>
      <w:r w:rsidRPr="000605FA">
        <w:rPr>
          <w:sz w:val="24"/>
          <w:szCs w:val="24"/>
        </w:rPr>
        <w:t>и</w:t>
      </w:r>
      <w:r w:rsidRPr="000605FA">
        <w:rPr>
          <w:spacing w:val="-67"/>
          <w:sz w:val="24"/>
          <w:szCs w:val="24"/>
        </w:rPr>
        <w:t xml:space="preserve"> </w:t>
      </w:r>
      <w:r w:rsidRPr="000605FA">
        <w:rPr>
          <w:sz w:val="24"/>
          <w:szCs w:val="24"/>
        </w:rPr>
        <w:t>восклицательного знаков</w:t>
      </w:r>
      <w:r w:rsidRPr="000605FA">
        <w:rPr>
          <w:spacing w:val="-2"/>
          <w:sz w:val="24"/>
          <w:szCs w:val="24"/>
        </w:rPr>
        <w:t xml:space="preserve"> </w:t>
      </w:r>
      <w:r w:rsidRPr="000605FA">
        <w:rPr>
          <w:sz w:val="24"/>
          <w:szCs w:val="24"/>
        </w:rPr>
        <w:t>в</w:t>
      </w:r>
      <w:r w:rsidRPr="000605FA">
        <w:rPr>
          <w:spacing w:val="-2"/>
          <w:sz w:val="24"/>
          <w:szCs w:val="24"/>
        </w:rPr>
        <w:t xml:space="preserve"> </w:t>
      </w:r>
      <w:r w:rsidRPr="000605FA">
        <w:rPr>
          <w:sz w:val="24"/>
          <w:szCs w:val="24"/>
        </w:rPr>
        <w:t>конце</w:t>
      </w:r>
      <w:r w:rsidRPr="000605FA">
        <w:rPr>
          <w:spacing w:val="-1"/>
          <w:sz w:val="24"/>
          <w:szCs w:val="24"/>
        </w:rPr>
        <w:t xml:space="preserve"> </w:t>
      </w:r>
      <w:r w:rsidRPr="000605FA">
        <w:rPr>
          <w:sz w:val="24"/>
          <w:szCs w:val="24"/>
        </w:rPr>
        <w:t>предложения.</w:t>
      </w:r>
    </w:p>
    <w:p w:rsidR="008259EE" w:rsidRPr="000605FA" w:rsidRDefault="008259EE" w:rsidP="00DA02F0">
      <w:pPr>
        <w:ind w:left="-284"/>
        <w:rPr>
          <w:i/>
          <w:sz w:val="24"/>
          <w:szCs w:val="24"/>
        </w:rPr>
      </w:pPr>
      <w:r w:rsidRPr="000605FA">
        <w:rPr>
          <w:i/>
          <w:sz w:val="24"/>
          <w:szCs w:val="24"/>
        </w:rPr>
        <w:t>Лексическая</w:t>
      </w:r>
      <w:r w:rsidRPr="000605FA">
        <w:rPr>
          <w:i/>
          <w:spacing w:val="-4"/>
          <w:sz w:val="24"/>
          <w:szCs w:val="24"/>
        </w:rPr>
        <w:t xml:space="preserve"> </w:t>
      </w:r>
      <w:r w:rsidRPr="000605FA">
        <w:rPr>
          <w:i/>
          <w:sz w:val="24"/>
          <w:szCs w:val="24"/>
        </w:rPr>
        <w:t>сторона</w:t>
      </w:r>
      <w:r w:rsidRPr="000605FA">
        <w:rPr>
          <w:i/>
          <w:spacing w:val="-3"/>
          <w:sz w:val="24"/>
          <w:szCs w:val="24"/>
        </w:rPr>
        <w:t xml:space="preserve"> </w:t>
      </w:r>
      <w:r w:rsidRPr="000605FA">
        <w:rPr>
          <w:i/>
          <w:sz w:val="24"/>
          <w:szCs w:val="24"/>
        </w:rPr>
        <w:t>речи</w:t>
      </w:r>
    </w:p>
    <w:p w:rsidR="008259EE" w:rsidRPr="000605FA" w:rsidRDefault="008259EE" w:rsidP="00DA02F0">
      <w:pPr>
        <w:spacing w:before="34"/>
        <w:ind w:left="-284"/>
        <w:rPr>
          <w:sz w:val="24"/>
          <w:szCs w:val="24"/>
        </w:rPr>
      </w:pPr>
      <w:r w:rsidRPr="000605FA">
        <w:rPr>
          <w:sz w:val="24"/>
          <w:szCs w:val="24"/>
        </w:rPr>
        <w:t>Распознавание</w:t>
      </w:r>
      <w:r w:rsidRPr="000605FA">
        <w:rPr>
          <w:spacing w:val="49"/>
          <w:sz w:val="24"/>
          <w:szCs w:val="24"/>
        </w:rPr>
        <w:t xml:space="preserve"> </w:t>
      </w:r>
      <w:r w:rsidRPr="000605FA">
        <w:rPr>
          <w:sz w:val="24"/>
          <w:szCs w:val="24"/>
        </w:rPr>
        <w:t>и</w:t>
      </w:r>
      <w:r w:rsidRPr="000605FA">
        <w:rPr>
          <w:spacing w:val="52"/>
          <w:sz w:val="24"/>
          <w:szCs w:val="24"/>
        </w:rPr>
        <w:t xml:space="preserve"> </w:t>
      </w:r>
      <w:r w:rsidRPr="000605FA">
        <w:rPr>
          <w:sz w:val="24"/>
          <w:szCs w:val="24"/>
        </w:rPr>
        <w:t>употребление</w:t>
      </w:r>
      <w:r w:rsidRPr="000605FA">
        <w:rPr>
          <w:spacing w:val="52"/>
          <w:sz w:val="24"/>
          <w:szCs w:val="24"/>
        </w:rPr>
        <w:t xml:space="preserve"> </w:t>
      </w:r>
      <w:r w:rsidRPr="000605FA">
        <w:rPr>
          <w:sz w:val="24"/>
          <w:szCs w:val="24"/>
        </w:rPr>
        <w:t>в</w:t>
      </w:r>
      <w:r w:rsidRPr="000605FA">
        <w:rPr>
          <w:spacing w:val="52"/>
          <w:sz w:val="24"/>
          <w:szCs w:val="24"/>
        </w:rPr>
        <w:t xml:space="preserve"> </w:t>
      </w:r>
      <w:r w:rsidRPr="000605FA">
        <w:rPr>
          <w:sz w:val="24"/>
          <w:szCs w:val="24"/>
        </w:rPr>
        <w:t>устной</w:t>
      </w:r>
      <w:r w:rsidRPr="000605FA">
        <w:rPr>
          <w:spacing w:val="53"/>
          <w:sz w:val="24"/>
          <w:szCs w:val="24"/>
        </w:rPr>
        <w:t xml:space="preserve"> </w:t>
      </w:r>
      <w:r w:rsidRPr="000605FA">
        <w:rPr>
          <w:sz w:val="24"/>
          <w:szCs w:val="24"/>
        </w:rPr>
        <w:t>и</w:t>
      </w:r>
      <w:r w:rsidRPr="000605FA">
        <w:rPr>
          <w:spacing w:val="49"/>
          <w:sz w:val="24"/>
          <w:szCs w:val="24"/>
        </w:rPr>
        <w:t xml:space="preserve"> </w:t>
      </w:r>
      <w:r w:rsidRPr="000605FA">
        <w:rPr>
          <w:sz w:val="24"/>
          <w:szCs w:val="24"/>
        </w:rPr>
        <w:t>письменной</w:t>
      </w:r>
      <w:r w:rsidRPr="000605FA">
        <w:rPr>
          <w:spacing w:val="50"/>
          <w:sz w:val="24"/>
          <w:szCs w:val="24"/>
        </w:rPr>
        <w:t xml:space="preserve"> </w:t>
      </w:r>
      <w:r w:rsidRPr="000605FA">
        <w:rPr>
          <w:sz w:val="24"/>
          <w:szCs w:val="24"/>
        </w:rPr>
        <w:t>речи</w:t>
      </w:r>
      <w:r w:rsidRPr="000605FA">
        <w:rPr>
          <w:spacing w:val="51"/>
          <w:sz w:val="24"/>
          <w:szCs w:val="24"/>
        </w:rPr>
        <w:t xml:space="preserve"> </w:t>
      </w:r>
      <w:r w:rsidRPr="000605FA">
        <w:rPr>
          <w:sz w:val="24"/>
          <w:szCs w:val="24"/>
        </w:rPr>
        <w:t>не</w:t>
      </w:r>
      <w:r w:rsidRPr="000605FA">
        <w:rPr>
          <w:spacing w:val="52"/>
          <w:sz w:val="24"/>
          <w:szCs w:val="24"/>
        </w:rPr>
        <w:t xml:space="preserve"> </w:t>
      </w:r>
      <w:r w:rsidRPr="000605FA">
        <w:rPr>
          <w:sz w:val="24"/>
          <w:szCs w:val="24"/>
        </w:rPr>
        <w:t>менее</w:t>
      </w:r>
    </w:p>
    <w:p w:rsidR="008259EE" w:rsidRPr="000605FA" w:rsidRDefault="008259EE" w:rsidP="00DA02F0">
      <w:pPr>
        <w:spacing w:before="31"/>
        <w:ind w:left="-284" w:right="102"/>
        <w:jc w:val="both"/>
        <w:rPr>
          <w:sz w:val="24"/>
          <w:szCs w:val="24"/>
        </w:rPr>
      </w:pPr>
      <w:r w:rsidRPr="000605FA">
        <w:rPr>
          <w:sz w:val="24"/>
          <w:szCs w:val="24"/>
        </w:rPr>
        <w:t>350</w:t>
      </w:r>
      <w:r w:rsidRPr="000605FA">
        <w:rPr>
          <w:spacing w:val="1"/>
          <w:sz w:val="24"/>
          <w:szCs w:val="24"/>
        </w:rPr>
        <w:t xml:space="preserve"> </w:t>
      </w:r>
      <w:r w:rsidRPr="000605FA">
        <w:rPr>
          <w:sz w:val="24"/>
          <w:szCs w:val="24"/>
        </w:rPr>
        <w:t>лексических</w:t>
      </w:r>
      <w:r w:rsidRPr="000605FA">
        <w:rPr>
          <w:spacing w:val="1"/>
          <w:sz w:val="24"/>
          <w:szCs w:val="24"/>
        </w:rPr>
        <w:t xml:space="preserve"> </w:t>
      </w:r>
      <w:r w:rsidRPr="000605FA">
        <w:rPr>
          <w:sz w:val="24"/>
          <w:szCs w:val="24"/>
        </w:rPr>
        <w:t>единиц</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речевых</w:t>
      </w:r>
      <w:r w:rsidRPr="000605FA">
        <w:rPr>
          <w:spacing w:val="1"/>
          <w:sz w:val="24"/>
          <w:szCs w:val="24"/>
        </w:rPr>
        <w:t xml:space="preserve"> </w:t>
      </w:r>
      <w:r w:rsidRPr="000605FA">
        <w:rPr>
          <w:sz w:val="24"/>
          <w:szCs w:val="24"/>
        </w:rPr>
        <w:t>клише),</w:t>
      </w:r>
      <w:r w:rsidRPr="000605FA">
        <w:rPr>
          <w:spacing w:val="1"/>
          <w:sz w:val="24"/>
          <w:szCs w:val="24"/>
        </w:rPr>
        <w:t xml:space="preserve"> </w:t>
      </w:r>
      <w:r w:rsidRPr="000605FA">
        <w:rPr>
          <w:sz w:val="24"/>
          <w:szCs w:val="24"/>
        </w:rPr>
        <w:t>обслуживающих ситуации общения в рамках тематического содержания речи</w:t>
      </w:r>
      <w:r w:rsidRPr="000605FA">
        <w:rPr>
          <w:spacing w:val="-67"/>
          <w:sz w:val="24"/>
          <w:szCs w:val="24"/>
        </w:rPr>
        <w:t xml:space="preserve"> </w:t>
      </w:r>
      <w:r w:rsidRPr="000605FA">
        <w:rPr>
          <w:sz w:val="24"/>
          <w:szCs w:val="24"/>
        </w:rPr>
        <w:t>для 3 класса, включая 200 лексических единиц, усвоенных на первом году</w:t>
      </w:r>
      <w:r w:rsidRPr="000605FA">
        <w:rPr>
          <w:spacing w:val="1"/>
          <w:sz w:val="24"/>
          <w:szCs w:val="24"/>
        </w:rPr>
        <w:t xml:space="preserve"> </w:t>
      </w:r>
      <w:r w:rsidRPr="000605FA">
        <w:rPr>
          <w:sz w:val="24"/>
          <w:szCs w:val="24"/>
        </w:rPr>
        <w:t>обучения.</w:t>
      </w:r>
    </w:p>
    <w:p w:rsidR="008259EE" w:rsidRPr="000605FA" w:rsidRDefault="008259EE" w:rsidP="00DA02F0">
      <w:pPr>
        <w:ind w:left="-284" w:right="113"/>
        <w:jc w:val="both"/>
        <w:rPr>
          <w:sz w:val="24"/>
          <w:szCs w:val="24"/>
        </w:rPr>
      </w:pPr>
      <w:r w:rsidRPr="000605FA">
        <w:rPr>
          <w:sz w:val="24"/>
          <w:szCs w:val="24"/>
        </w:rPr>
        <w:t>Распознавание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образование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устной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письменной</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количественных числительных при</w:t>
      </w:r>
      <w:r w:rsidRPr="000605FA">
        <w:rPr>
          <w:spacing w:val="-1"/>
          <w:sz w:val="24"/>
          <w:szCs w:val="24"/>
        </w:rPr>
        <w:t xml:space="preserve"> </w:t>
      </w:r>
      <w:r w:rsidRPr="000605FA">
        <w:rPr>
          <w:sz w:val="24"/>
          <w:szCs w:val="24"/>
        </w:rPr>
        <w:t>помощи</w:t>
      </w:r>
      <w:r w:rsidRPr="000605FA">
        <w:rPr>
          <w:spacing w:val="-1"/>
          <w:sz w:val="24"/>
          <w:szCs w:val="24"/>
        </w:rPr>
        <w:t xml:space="preserve"> </w:t>
      </w:r>
      <w:r w:rsidRPr="000605FA">
        <w:rPr>
          <w:sz w:val="24"/>
          <w:szCs w:val="24"/>
        </w:rPr>
        <w:t>суффиксов</w:t>
      </w:r>
      <w:r w:rsidRPr="000605FA">
        <w:rPr>
          <w:spacing w:val="2"/>
          <w:sz w:val="24"/>
          <w:szCs w:val="24"/>
        </w:rPr>
        <w:t xml:space="preserve"> </w:t>
      </w:r>
      <w:r w:rsidRPr="000605FA">
        <w:rPr>
          <w:sz w:val="24"/>
          <w:szCs w:val="24"/>
        </w:rPr>
        <w:t>-zehn,</w:t>
      </w:r>
      <w:r w:rsidRPr="000605FA">
        <w:rPr>
          <w:spacing w:val="-2"/>
          <w:sz w:val="24"/>
          <w:szCs w:val="24"/>
        </w:rPr>
        <w:t xml:space="preserve"> </w:t>
      </w:r>
      <w:r w:rsidRPr="000605FA">
        <w:rPr>
          <w:sz w:val="24"/>
          <w:szCs w:val="24"/>
        </w:rPr>
        <w:t>-zig.</w:t>
      </w:r>
    </w:p>
    <w:p w:rsidR="008259EE" w:rsidRPr="000605FA" w:rsidRDefault="008259EE" w:rsidP="00DA02F0">
      <w:pPr>
        <w:spacing w:before="2"/>
        <w:ind w:left="-284"/>
        <w:jc w:val="both"/>
        <w:rPr>
          <w:i/>
          <w:sz w:val="24"/>
          <w:szCs w:val="24"/>
        </w:rPr>
      </w:pPr>
      <w:r w:rsidRPr="000605FA">
        <w:rPr>
          <w:i/>
          <w:sz w:val="24"/>
          <w:szCs w:val="24"/>
        </w:rPr>
        <w:t>Грамматическая</w:t>
      </w:r>
      <w:r w:rsidRPr="000605FA">
        <w:rPr>
          <w:i/>
          <w:spacing w:val="-6"/>
          <w:sz w:val="24"/>
          <w:szCs w:val="24"/>
        </w:rPr>
        <w:t xml:space="preserve"> </w:t>
      </w:r>
      <w:r w:rsidRPr="000605FA">
        <w:rPr>
          <w:i/>
          <w:sz w:val="24"/>
          <w:szCs w:val="24"/>
        </w:rPr>
        <w:t>сторона</w:t>
      </w:r>
      <w:r w:rsidRPr="000605FA">
        <w:rPr>
          <w:i/>
          <w:spacing w:val="-4"/>
          <w:sz w:val="24"/>
          <w:szCs w:val="24"/>
        </w:rPr>
        <w:t xml:space="preserve"> </w:t>
      </w:r>
      <w:r w:rsidRPr="000605FA">
        <w:rPr>
          <w:i/>
          <w:sz w:val="24"/>
          <w:szCs w:val="24"/>
        </w:rPr>
        <w:t>речи</w:t>
      </w:r>
    </w:p>
    <w:p w:rsidR="008259EE" w:rsidRPr="000605FA" w:rsidRDefault="008259EE" w:rsidP="00DA02F0">
      <w:pPr>
        <w:spacing w:before="31"/>
        <w:ind w:left="-284" w:right="112"/>
        <w:jc w:val="both"/>
        <w:rPr>
          <w:sz w:val="24"/>
          <w:szCs w:val="24"/>
        </w:rPr>
      </w:pPr>
      <w:r w:rsidRPr="000605FA">
        <w:rPr>
          <w:sz w:val="24"/>
          <w:szCs w:val="24"/>
        </w:rPr>
        <w:t>Распознавание и употребление в устной и письменной речи изученных</w:t>
      </w:r>
      <w:r w:rsidRPr="000605FA">
        <w:rPr>
          <w:spacing w:val="1"/>
          <w:sz w:val="24"/>
          <w:szCs w:val="24"/>
        </w:rPr>
        <w:t xml:space="preserve"> </w:t>
      </w:r>
      <w:r w:rsidRPr="000605FA">
        <w:rPr>
          <w:sz w:val="24"/>
          <w:szCs w:val="24"/>
        </w:rPr>
        <w:t>морфологических</w:t>
      </w:r>
      <w:r w:rsidRPr="000605FA">
        <w:rPr>
          <w:spacing w:val="-1"/>
          <w:sz w:val="24"/>
          <w:szCs w:val="24"/>
        </w:rPr>
        <w:t xml:space="preserve"> </w:t>
      </w:r>
      <w:r w:rsidRPr="000605FA">
        <w:rPr>
          <w:sz w:val="24"/>
          <w:szCs w:val="24"/>
        </w:rPr>
        <w:t>форм</w:t>
      </w:r>
      <w:r w:rsidRPr="000605FA">
        <w:rPr>
          <w:spacing w:val="-4"/>
          <w:sz w:val="24"/>
          <w:szCs w:val="24"/>
        </w:rPr>
        <w:t xml:space="preserve"> </w:t>
      </w:r>
      <w:r w:rsidRPr="000605FA">
        <w:rPr>
          <w:sz w:val="24"/>
          <w:szCs w:val="24"/>
        </w:rPr>
        <w:t>и</w:t>
      </w:r>
      <w:r w:rsidRPr="000605FA">
        <w:rPr>
          <w:spacing w:val="-2"/>
          <w:sz w:val="24"/>
          <w:szCs w:val="24"/>
        </w:rPr>
        <w:t xml:space="preserve"> </w:t>
      </w:r>
      <w:r w:rsidRPr="000605FA">
        <w:rPr>
          <w:sz w:val="24"/>
          <w:szCs w:val="24"/>
        </w:rPr>
        <w:t>синтаксических конструкций</w:t>
      </w:r>
      <w:r w:rsidRPr="000605FA">
        <w:rPr>
          <w:spacing w:val="-4"/>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p>
    <w:p w:rsidR="008259EE" w:rsidRPr="000605FA" w:rsidRDefault="008259EE" w:rsidP="00DA02F0">
      <w:pPr>
        <w:ind w:left="-284" w:right="108"/>
        <w:jc w:val="both"/>
        <w:rPr>
          <w:sz w:val="24"/>
          <w:szCs w:val="24"/>
        </w:rPr>
      </w:pPr>
      <w:r w:rsidRPr="000605FA">
        <w:rPr>
          <w:sz w:val="24"/>
          <w:szCs w:val="24"/>
        </w:rPr>
        <w:t>Различные</w:t>
      </w:r>
      <w:r w:rsidRPr="000605FA">
        <w:rPr>
          <w:spacing w:val="1"/>
          <w:sz w:val="24"/>
          <w:szCs w:val="24"/>
        </w:rPr>
        <w:t xml:space="preserve"> </w:t>
      </w:r>
      <w:r w:rsidRPr="000605FA">
        <w:rPr>
          <w:sz w:val="24"/>
          <w:szCs w:val="24"/>
        </w:rPr>
        <w:t>коммуникативные</w:t>
      </w:r>
      <w:r w:rsidRPr="000605FA">
        <w:rPr>
          <w:spacing w:val="1"/>
          <w:sz w:val="24"/>
          <w:szCs w:val="24"/>
        </w:rPr>
        <w:t xml:space="preserve"> </w:t>
      </w:r>
      <w:r w:rsidRPr="000605FA">
        <w:rPr>
          <w:sz w:val="24"/>
          <w:szCs w:val="24"/>
        </w:rPr>
        <w:t>типы</w:t>
      </w:r>
      <w:r w:rsidRPr="000605FA">
        <w:rPr>
          <w:spacing w:val="1"/>
          <w:sz w:val="24"/>
          <w:szCs w:val="24"/>
        </w:rPr>
        <w:t xml:space="preserve"> </w:t>
      </w:r>
      <w:r w:rsidRPr="000605FA">
        <w:rPr>
          <w:sz w:val="24"/>
          <w:szCs w:val="24"/>
        </w:rPr>
        <w:t>предложений:</w:t>
      </w:r>
      <w:r w:rsidRPr="000605FA">
        <w:rPr>
          <w:spacing w:val="1"/>
          <w:sz w:val="24"/>
          <w:szCs w:val="24"/>
        </w:rPr>
        <w:t xml:space="preserve"> </w:t>
      </w:r>
      <w:r w:rsidRPr="000605FA">
        <w:rPr>
          <w:sz w:val="24"/>
          <w:szCs w:val="24"/>
        </w:rPr>
        <w:t>повествовательные</w:t>
      </w:r>
      <w:r w:rsidRPr="000605FA">
        <w:rPr>
          <w:spacing w:val="1"/>
          <w:sz w:val="24"/>
          <w:szCs w:val="24"/>
        </w:rPr>
        <w:t xml:space="preserve"> </w:t>
      </w:r>
      <w:r w:rsidRPr="000605FA">
        <w:rPr>
          <w:sz w:val="24"/>
          <w:szCs w:val="24"/>
        </w:rPr>
        <w:t>(утвердительные,</w:t>
      </w:r>
      <w:r w:rsidRPr="000605FA">
        <w:rPr>
          <w:spacing w:val="1"/>
          <w:sz w:val="24"/>
          <w:szCs w:val="24"/>
        </w:rPr>
        <w:t xml:space="preserve"> </w:t>
      </w:r>
      <w:r w:rsidRPr="000605FA">
        <w:rPr>
          <w:sz w:val="24"/>
          <w:szCs w:val="24"/>
        </w:rPr>
        <w:t>отрицательные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kein),</w:t>
      </w:r>
      <w:r w:rsidRPr="000605FA">
        <w:rPr>
          <w:spacing w:val="1"/>
          <w:sz w:val="24"/>
          <w:szCs w:val="24"/>
        </w:rPr>
        <w:t xml:space="preserve"> </w:t>
      </w:r>
      <w:r w:rsidRPr="000605FA">
        <w:rPr>
          <w:sz w:val="24"/>
          <w:szCs w:val="24"/>
        </w:rPr>
        <w:t>побудительные</w:t>
      </w:r>
      <w:r w:rsidRPr="000605FA">
        <w:rPr>
          <w:spacing w:val="71"/>
          <w:sz w:val="24"/>
          <w:szCs w:val="24"/>
        </w:rPr>
        <w:t xml:space="preserve"> </w:t>
      </w:r>
      <w:r w:rsidRPr="000605FA">
        <w:rPr>
          <w:sz w:val="24"/>
          <w:szCs w:val="24"/>
        </w:rPr>
        <w:t>предложения</w:t>
      </w:r>
      <w:r w:rsidRPr="000605FA">
        <w:rPr>
          <w:spacing w:val="1"/>
          <w:sz w:val="24"/>
          <w:szCs w:val="24"/>
        </w:rPr>
        <w:t xml:space="preserve"> </w:t>
      </w:r>
      <w:r w:rsidRPr="000605FA">
        <w:rPr>
          <w:sz w:val="24"/>
          <w:szCs w:val="24"/>
        </w:rPr>
        <w:t>(кроме</w:t>
      </w:r>
      <w:r w:rsidRPr="000605FA">
        <w:rPr>
          <w:spacing w:val="-1"/>
          <w:sz w:val="24"/>
          <w:szCs w:val="24"/>
        </w:rPr>
        <w:t xml:space="preserve"> </w:t>
      </w:r>
      <w:r w:rsidRPr="000605FA">
        <w:rPr>
          <w:sz w:val="24"/>
          <w:szCs w:val="24"/>
        </w:rPr>
        <w:t>вежливой формы с</w:t>
      </w:r>
      <w:r w:rsidRPr="000605FA">
        <w:rPr>
          <w:spacing w:val="1"/>
          <w:sz w:val="24"/>
          <w:szCs w:val="24"/>
        </w:rPr>
        <w:t xml:space="preserve"> </w:t>
      </w:r>
      <w:r w:rsidRPr="000605FA">
        <w:rPr>
          <w:sz w:val="24"/>
          <w:szCs w:val="24"/>
        </w:rPr>
        <w:t>Sie).</w:t>
      </w:r>
    </w:p>
    <w:p w:rsidR="008259EE" w:rsidRPr="000605FA" w:rsidRDefault="008259EE" w:rsidP="00DA02F0">
      <w:pPr>
        <w:ind w:left="-284" w:right="104"/>
        <w:jc w:val="both"/>
        <w:rPr>
          <w:sz w:val="24"/>
          <w:szCs w:val="24"/>
        </w:rPr>
      </w:pPr>
      <w:r w:rsidRPr="000605FA">
        <w:rPr>
          <w:sz w:val="24"/>
          <w:szCs w:val="24"/>
        </w:rPr>
        <w:t>Предложения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местоимением</w:t>
      </w:r>
      <w:r w:rsidRPr="000605FA">
        <w:rPr>
          <w:spacing w:val="1"/>
          <w:sz w:val="24"/>
          <w:szCs w:val="24"/>
        </w:rPr>
        <w:t xml:space="preserve"> </w:t>
      </w:r>
      <w:r w:rsidRPr="000605FA">
        <w:rPr>
          <w:sz w:val="24"/>
          <w:szCs w:val="24"/>
        </w:rPr>
        <w:t>es</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конструкцией</w:t>
      </w:r>
      <w:r w:rsidRPr="000605FA">
        <w:rPr>
          <w:spacing w:val="1"/>
          <w:sz w:val="24"/>
          <w:szCs w:val="24"/>
        </w:rPr>
        <w:t xml:space="preserve"> </w:t>
      </w:r>
      <w:r w:rsidRPr="000605FA">
        <w:rPr>
          <w:sz w:val="24"/>
          <w:szCs w:val="24"/>
        </w:rPr>
        <w:t>es</w:t>
      </w:r>
      <w:r w:rsidRPr="000605FA">
        <w:rPr>
          <w:spacing w:val="1"/>
          <w:sz w:val="24"/>
          <w:szCs w:val="24"/>
        </w:rPr>
        <w:t xml:space="preserve"> </w:t>
      </w:r>
      <w:r w:rsidRPr="000605FA">
        <w:rPr>
          <w:sz w:val="24"/>
          <w:szCs w:val="24"/>
        </w:rPr>
        <w:t>gibt.</w:t>
      </w:r>
      <w:r w:rsidRPr="000605FA">
        <w:rPr>
          <w:spacing w:val="1"/>
          <w:sz w:val="24"/>
          <w:szCs w:val="24"/>
        </w:rPr>
        <w:t xml:space="preserve"> </w:t>
      </w:r>
      <w:r w:rsidRPr="000605FA">
        <w:rPr>
          <w:sz w:val="24"/>
          <w:szCs w:val="24"/>
        </w:rPr>
        <w:t>Спряжение</w:t>
      </w:r>
      <w:r w:rsidRPr="000605FA">
        <w:rPr>
          <w:spacing w:val="-67"/>
          <w:sz w:val="24"/>
          <w:szCs w:val="24"/>
        </w:rPr>
        <w:t xml:space="preserve"> </w:t>
      </w:r>
      <w:r w:rsidRPr="000605FA">
        <w:rPr>
          <w:sz w:val="24"/>
          <w:szCs w:val="24"/>
        </w:rPr>
        <w:t>глаголов</w:t>
      </w:r>
      <w:r w:rsidRPr="000605FA">
        <w:rPr>
          <w:spacing w:val="-4"/>
          <w:sz w:val="24"/>
          <w:szCs w:val="24"/>
        </w:rPr>
        <w:t xml:space="preserve"> </w:t>
      </w:r>
      <w:r w:rsidRPr="000605FA">
        <w:rPr>
          <w:sz w:val="24"/>
          <w:szCs w:val="24"/>
        </w:rPr>
        <w:t>sein,</w:t>
      </w:r>
      <w:r w:rsidRPr="000605FA">
        <w:rPr>
          <w:spacing w:val="-1"/>
          <w:sz w:val="24"/>
          <w:szCs w:val="24"/>
        </w:rPr>
        <w:t xml:space="preserve"> </w:t>
      </w:r>
      <w:r w:rsidRPr="000605FA">
        <w:rPr>
          <w:sz w:val="24"/>
          <w:szCs w:val="24"/>
        </w:rPr>
        <w:t>haben</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Präteritum.</w:t>
      </w:r>
    </w:p>
    <w:p w:rsidR="008259EE" w:rsidRPr="000605FA" w:rsidRDefault="008259EE" w:rsidP="00DA02F0">
      <w:pPr>
        <w:ind w:left="-284" w:right="103"/>
        <w:jc w:val="both"/>
        <w:rPr>
          <w:sz w:val="24"/>
          <w:szCs w:val="24"/>
        </w:rPr>
      </w:pPr>
      <w:r w:rsidRPr="000605FA">
        <w:rPr>
          <w:sz w:val="24"/>
          <w:szCs w:val="24"/>
        </w:rPr>
        <w:t>Спряжение слабых и сильных глаголов в Präsens (в том числе во 2-м</w:t>
      </w:r>
      <w:r w:rsidRPr="000605FA">
        <w:rPr>
          <w:spacing w:val="1"/>
          <w:sz w:val="24"/>
          <w:szCs w:val="24"/>
        </w:rPr>
        <w:t xml:space="preserve"> </w:t>
      </w:r>
      <w:r w:rsidRPr="000605FA">
        <w:rPr>
          <w:sz w:val="24"/>
          <w:szCs w:val="24"/>
        </w:rPr>
        <w:t>лице</w:t>
      </w:r>
      <w:r w:rsidRPr="000605FA">
        <w:rPr>
          <w:spacing w:val="-1"/>
          <w:sz w:val="24"/>
          <w:szCs w:val="24"/>
        </w:rPr>
        <w:t xml:space="preserve"> </w:t>
      </w:r>
      <w:r w:rsidRPr="000605FA">
        <w:rPr>
          <w:sz w:val="24"/>
          <w:szCs w:val="24"/>
        </w:rPr>
        <w:t>мн.</w:t>
      </w:r>
      <w:r w:rsidRPr="000605FA">
        <w:rPr>
          <w:spacing w:val="-1"/>
          <w:sz w:val="24"/>
          <w:szCs w:val="24"/>
        </w:rPr>
        <w:t xml:space="preserve"> </w:t>
      </w:r>
      <w:r w:rsidRPr="000605FA">
        <w:rPr>
          <w:sz w:val="24"/>
          <w:szCs w:val="24"/>
        </w:rPr>
        <w:t>числа).</w:t>
      </w:r>
    </w:p>
    <w:p w:rsidR="008259EE" w:rsidRPr="000605FA" w:rsidRDefault="008259EE" w:rsidP="00DA02F0">
      <w:pPr>
        <w:ind w:left="-284" w:right="106"/>
        <w:jc w:val="both"/>
        <w:rPr>
          <w:sz w:val="24"/>
          <w:szCs w:val="24"/>
        </w:rPr>
      </w:pPr>
      <w:r w:rsidRPr="000605FA">
        <w:rPr>
          <w:sz w:val="24"/>
          <w:szCs w:val="24"/>
        </w:rPr>
        <w:t>Употребление слабых и сильных глаголов в</w:t>
      </w:r>
      <w:r w:rsidRPr="000605FA">
        <w:rPr>
          <w:spacing w:val="70"/>
          <w:sz w:val="24"/>
          <w:szCs w:val="24"/>
        </w:rPr>
        <w:t xml:space="preserve"> </w:t>
      </w:r>
      <w:r w:rsidRPr="000605FA">
        <w:rPr>
          <w:sz w:val="24"/>
          <w:szCs w:val="24"/>
        </w:rPr>
        <w:t>Perfekt: повествовательные</w:t>
      </w:r>
      <w:r w:rsidRPr="000605FA">
        <w:rPr>
          <w:spacing w:val="1"/>
          <w:sz w:val="24"/>
          <w:szCs w:val="24"/>
        </w:rPr>
        <w:t xml:space="preserve"> </w:t>
      </w:r>
      <w:r w:rsidRPr="000605FA">
        <w:rPr>
          <w:sz w:val="24"/>
          <w:szCs w:val="24"/>
        </w:rPr>
        <w:t>и</w:t>
      </w:r>
      <w:r w:rsidRPr="000605FA">
        <w:rPr>
          <w:spacing w:val="-2"/>
          <w:sz w:val="24"/>
          <w:szCs w:val="24"/>
        </w:rPr>
        <w:t xml:space="preserve"> </w:t>
      </w:r>
      <w:r w:rsidRPr="000605FA">
        <w:rPr>
          <w:sz w:val="24"/>
          <w:szCs w:val="24"/>
        </w:rPr>
        <w:t>вопросительные</w:t>
      </w:r>
      <w:r w:rsidRPr="000605FA">
        <w:rPr>
          <w:spacing w:val="-1"/>
          <w:sz w:val="24"/>
          <w:szCs w:val="24"/>
        </w:rPr>
        <w:t xml:space="preserve"> </w:t>
      </w:r>
      <w:r w:rsidRPr="000605FA">
        <w:rPr>
          <w:sz w:val="24"/>
          <w:szCs w:val="24"/>
        </w:rPr>
        <w:t>предложения</w:t>
      </w:r>
      <w:r w:rsidRPr="000605FA">
        <w:rPr>
          <w:spacing w:val="-1"/>
          <w:sz w:val="24"/>
          <w:szCs w:val="24"/>
        </w:rPr>
        <w:t xml:space="preserve"> </w:t>
      </w:r>
      <w:r w:rsidRPr="000605FA">
        <w:rPr>
          <w:sz w:val="24"/>
          <w:szCs w:val="24"/>
        </w:rPr>
        <w:t>(общий</w:t>
      </w:r>
      <w:r w:rsidRPr="000605FA">
        <w:rPr>
          <w:spacing w:val="-3"/>
          <w:sz w:val="24"/>
          <w:szCs w:val="24"/>
        </w:rPr>
        <w:t xml:space="preserve"> </w:t>
      </w:r>
      <w:r w:rsidRPr="000605FA">
        <w:rPr>
          <w:sz w:val="24"/>
          <w:szCs w:val="24"/>
        </w:rPr>
        <w:t>и</w:t>
      </w:r>
      <w:r w:rsidRPr="000605FA">
        <w:rPr>
          <w:spacing w:val="3"/>
          <w:sz w:val="24"/>
          <w:szCs w:val="24"/>
        </w:rPr>
        <w:t xml:space="preserve"> </w:t>
      </w:r>
      <w:r w:rsidRPr="000605FA">
        <w:rPr>
          <w:sz w:val="24"/>
          <w:szCs w:val="24"/>
        </w:rPr>
        <w:t>специальный</w:t>
      </w:r>
      <w:r w:rsidRPr="000605FA">
        <w:rPr>
          <w:spacing w:val="-1"/>
          <w:sz w:val="24"/>
          <w:szCs w:val="24"/>
        </w:rPr>
        <w:t xml:space="preserve"> </w:t>
      </w:r>
      <w:r w:rsidRPr="000605FA">
        <w:rPr>
          <w:sz w:val="24"/>
          <w:szCs w:val="24"/>
        </w:rPr>
        <w:t>вопросы).</w:t>
      </w:r>
    </w:p>
    <w:p w:rsidR="008259EE" w:rsidRPr="000605FA" w:rsidRDefault="008259EE" w:rsidP="00DA02F0">
      <w:pPr>
        <w:ind w:left="-284" w:right="1129"/>
        <w:jc w:val="both"/>
        <w:rPr>
          <w:sz w:val="24"/>
          <w:szCs w:val="24"/>
        </w:rPr>
      </w:pPr>
      <w:r w:rsidRPr="000605FA">
        <w:rPr>
          <w:sz w:val="24"/>
          <w:szCs w:val="24"/>
        </w:rPr>
        <w:t>Модальные глаголы mögen (в форме möchte), müssen (в Präsens).</w:t>
      </w:r>
      <w:r w:rsidRPr="000605FA">
        <w:rPr>
          <w:spacing w:val="-67"/>
          <w:sz w:val="24"/>
          <w:szCs w:val="24"/>
        </w:rPr>
        <w:t xml:space="preserve"> </w:t>
      </w:r>
      <w:r w:rsidRPr="000605FA">
        <w:rPr>
          <w:sz w:val="24"/>
          <w:szCs w:val="24"/>
        </w:rPr>
        <w:t>Множественное</w:t>
      </w:r>
      <w:r w:rsidRPr="000605FA">
        <w:rPr>
          <w:spacing w:val="-4"/>
          <w:sz w:val="24"/>
          <w:szCs w:val="24"/>
        </w:rPr>
        <w:t xml:space="preserve"> </w:t>
      </w:r>
      <w:r w:rsidRPr="000605FA">
        <w:rPr>
          <w:sz w:val="24"/>
          <w:szCs w:val="24"/>
        </w:rPr>
        <w:t>число</w:t>
      </w:r>
      <w:r w:rsidRPr="000605FA">
        <w:rPr>
          <w:spacing w:val="1"/>
          <w:sz w:val="24"/>
          <w:szCs w:val="24"/>
        </w:rPr>
        <w:t xml:space="preserve"> </w:t>
      </w:r>
      <w:r w:rsidRPr="000605FA">
        <w:rPr>
          <w:sz w:val="24"/>
          <w:szCs w:val="24"/>
        </w:rPr>
        <w:t>существительных.</w:t>
      </w:r>
    </w:p>
    <w:p w:rsidR="008259EE" w:rsidRPr="000605FA" w:rsidRDefault="008259EE" w:rsidP="00DA02F0">
      <w:pPr>
        <w:ind w:left="-284"/>
        <w:rPr>
          <w:sz w:val="24"/>
          <w:szCs w:val="24"/>
        </w:rPr>
      </w:pPr>
      <w:r w:rsidRPr="000605FA">
        <w:rPr>
          <w:sz w:val="24"/>
          <w:szCs w:val="24"/>
        </w:rPr>
        <w:t>Нулевой</w:t>
      </w:r>
      <w:r w:rsidRPr="000605FA">
        <w:rPr>
          <w:spacing w:val="48"/>
          <w:sz w:val="24"/>
          <w:szCs w:val="24"/>
        </w:rPr>
        <w:t xml:space="preserve"> </w:t>
      </w:r>
      <w:r w:rsidRPr="000605FA">
        <w:rPr>
          <w:sz w:val="24"/>
          <w:szCs w:val="24"/>
        </w:rPr>
        <w:t>артикль</w:t>
      </w:r>
      <w:r w:rsidRPr="000605FA">
        <w:rPr>
          <w:spacing w:val="43"/>
          <w:sz w:val="24"/>
          <w:szCs w:val="24"/>
        </w:rPr>
        <w:t xml:space="preserve"> </w:t>
      </w:r>
      <w:r w:rsidRPr="000605FA">
        <w:rPr>
          <w:sz w:val="24"/>
          <w:szCs w:val="24"/>
        </w:rPr>
        <w:t>с</w:t>
      </w:r>
      <w:r w:rsidRPr="000605FA">
        <w:rPr>
          <w:spacing w:val="47"/>
          <w:sz w:val="24"/>
          <w:szCs w:val="24"/>
        </w:rPr>
        <w:t xml:space="preserve"> </w:t>
      </w:r>
      <w:r w:rsidRPr="000605FA">
        <w:rPr>
          <w:sz w:val="24"/>
          <w:szCs w:val="24"/>
        </w:rPr>
        <w:t>существительными</w:t>
      </w:r>
      <w:r w:rsidRPr="000605FA">
        <w:rPr>
          <w:spacing w:val="48"/>
          <w:sz w:val="24"/>
          <w:szCs w:val="24"/>
        </w:rPr>
        <w:t xml:space="preserve"> </w:t>
      </w:r>
      <w:r w:rsidRPr="000605FA">
        <w:rPr>
          <w:sz w:val="24"/>
          <w:szCs w:val="24"/>
        </w:rPr>
        <w:t>(наиболее</w:t>
      </w:r>
      <w:r w:rsidRPr="000605FA">
        <w:rPr>
          <w:spacing w:val="45"/>
          <w:sz w:val="24"/>
          <w:szCs w:val="24"/>
        </w:rPr>
        <w:t xml:space="preserve"> </w:t>
      </w:r>
      <w:r w:rsidRPr="000605FA">
        <w:rPr>
          <w:sz w:val="24"/>
          <w:szCs w:val="24"/>
        </w:rPr>
        <w:t>распространённые</w:t>
      </w:r>
      <w:r w:rsidRPr="000605FA">
        <w:rPr>
          <w:spacing w:val="-67"/>
          <w:sz w:val="24"/>
          <w:szCs w:val="24"/>
        </w:rPr>
        <w:t xml:space="preserve"> </w:t>
      </w:r>
      <w:r w:rsidRPr="000605FA">
        <w:rPr>
          <w:sz w:val="24"/>
          <w:szCs w:val="24"/>
        </w:rPr>
        <w:t>случаи</w:t>
      </w:r>
      <w:r w:rsidRPr="000605FA">
        <w:rPr>
          <w:spacing w:val="1"/>
          <w:sz w:val="24"/>
          <w:szCs w:val="24"/>
        </w:rPr>
        <w:t xml:space="preserve"> </w:t>
      </w:r>
      <w:r w:rsidRPr="000605FA">
        <w:rPr>
          <w:sz w:val="24"/>
          <w:szCs w:val="24"/>
        </w:rPr>
        <w:t>употребления).</w:t>
      </w:r>
    </w:p>
    <w:p w:rsidR="008259EE" w:rsidRPr="000605FA" w:rsidRDefault="008259EE" w:rsidP="00DA02F0">
      <w:pPr>
        <w:ind w:left="-284"/>
        <w:rPr>
          <w:sz w:val="24"/>
          <w:szCs w:val="24"/>
        </w:rPr>
      </w:pPr>
      <w:r w:rsidRPr="000605FA">
        <w:rPr>
          <w:sz w:val="24"/>
          <w:szCs w:val="24"/>
        </w:rPr>
        <w:t>Склонение</w:t>
      </w:r>
      <w:r w:rsidRPr="000605FA">
        <w:rPr>
          <w:spacing w:val="7"/>
          <w:sz w:val="24"/>
          <w:szCs w:val="24"/>
        </w:rPr>
        <w:t xml:space="preserve"> </w:t>
      </w:r>
      <w:r w:rsidRPr="000605FA">
        <w:rPr>
          <w:sz w:val="24"/>
          <w:szCs w:val="24"/>
        </w:rPr>
        <w:t>существительных</w:t>
      </w:r>
      <w:r w:rsidRPr="000605FA">
        <w:rPr>
          <w:spacing w:val="8"/>
          <w:sz w:val="24"/>
          <w:szCs w:val="24"/>
        </w:rPr>
        <w:t xml:space="preserve"> </w:t>
      </w:r>
      <w:r w:rsidRPr="000605FA">
        <w:rPr>
          <w:sz w:val="24"/>
          <w:szCs w:val="24"/>
        </w:rPr>
        <w:t>в</w:t>
      </w:r>
      <w:r w:rsidRPr="000605FA">
        <w:rPr>
          <w:spacing w:val="6"/>
          <w:sz w:val="24"/>
          <w:szCs w:val="24"/>
        </w:rPr>
        <w:t xml:space="preserve"> </w:t>
      </w:r>
      <w:r w:rsidRPr="000605FA">
        <w:rPr>
          <w:sz w:val="24"/>
          <w:szCs w:val="24"/>
        </w:rPr>
        <w:t>единственном</w:t>
      </w:r>
      <w:r w:rsidRPr="000605FA">
        <w:rPr>
          <w:spacing w:val="7"/>
          <w:sz w:val="24"/>
          <w:szCs w:val="24"/>
        </w:rPr>
        <w:t xml:space="preserve"> </w:t>
      </w:r>
      <w:r w:rsidRPr="000605FA">
        <w:rPr>
          <w:sz w:val="24"/>
          <w:szCs w:val="24"/>
        </w:rPr>
        <w:t>числе</w:t>
      </w:r>
      <w:r w:rsidRPr="000605FA">
        <w:rPr>
          <w:spacing w:val="7"/>
          <w:sz w:val="24"/>
          <w:szCs w:val="24"/>
        </w:rPr>
        <w:t xml:space="preserve"> </w:t>
      </w:r>
      <w:r w:rsidRPr="000605FA">
        <w:rPr>
          <w:sz w:val="24"/>
          <w:szCs w:val="24"/>
        </w:rPr>
        <w:t>в</w:t>
      </w:r>
      <w:r w:rsidRPr="000605FA">
        <w:rPr>
          <w:spacing w:val="6"/>
          <w:sz w:val="24"/>
          <w:szCs w:val="24"/>
        </w:rPr>
        <w:t xml:space="preserve"> </w:t>
      </w:r>
      <w:r w:rsidRPr="000605FA">
        <w:rPr>
          <w:sz w:val="24"/>
          <w:szCs w:val="24"/>
        </w:rPr>
        <w:t>именительном,</w:t>
      </w:r>
      <w:r w:rsidRPr="000605FA">
        <w:rPr>
          <w:spacing w:val="-67"/>
          <w:sz w:val="24"/>
          <w:szCs w:val="24"/>
        </w:rPr>
        <w:t xml:space="preserve"> </w:t>
      </w:r>
      <w:r w:rsidRPr="000605FA">
        <w:rPr>
          <w:sz w:val="24"/>
          <w:szCs w:val="24"/>
        </w:rPr>
        <w:t>дательном</w:t>
      </w:r>
      <w:r w:rsidRPr="000605FA">
        <w:rPr>
          <w:spacing w:val="-1"/>
          <w:sz w:val="24"/>
          <w:szCs w:val="24"/>
        </w:rPr>
        <w:t xml:space="preserve"> </w:t>
      </w:r>
      <w:r w:rsidRPr="000605FA">
        <w:rPr>
          <w:sz w:val="24"/>
          <w:szCs w:val="24"/>
        </w:rPr>
        <w:t>и винительном падежах.</w:t>
      </w:r>
    </w:p>
    <w:p w:rsidR="008259EE" w:rsidRPr="000605FA" w:rsidRDefault="008259EE" w:rsidP="00DA02F0">
      <w:pPr>
        <w:ind w:left="-284" w:right="106"/>
        <w:rPr>
          <w:sz w:val="24"/>
          <w:szCs w:val="24"/>
        </w:rPr>
      </w:pPr>
      <w:r w:rsidRPr="000605FA">
        <w:rPr>
          <w:sz w:val="24"/>
          <w:szCs w:val="24"/>
        </w:rPr>
        <w:t>Личные и притяжательные местоимения. Количественные числительные</w:t>
      </w:r>
      <w:r w:rsidRPr="000605FA">
        <w:rPr>
          <w:spacing w:val="-67"/>
          <w:sz w:val="24"/>
          <w:szCs w:val="24"/>
        </w:rPr>
        <w:t xml:space="preserve"> </w:t>
      </w:r>
      <w:r w:rsidRPr="000605FA">
        <w:rPr>
          <w:sz w:val="24"/>
          <w:szCs w:val="24"/>
        </w:rPr>
        <w:t>(13–30).</w:t>
      </w:r>
    </w:p>
    <w:p w:rsidR="008259EE" w:rsidRPr="000605FA" w:rsidRDefault="008259EE" w:rsidP="00DA02F0">
      <w:pPr>
        <w:tabs>
          <w:tab w:val="left" w:pos="2252"/>
          <w:tab w:val="left" w:pos="6448"/>
        </w:tabs>
        <w:ind w:left="-284" w:right="112"/>
        <w:rPr>
          <w:sz w:val="24"/>
          <w:szCs w:val="24"/>
        </w:rPr>
      </w:pPr>
      <w:r w:rsidRPr="000605FA">
        <w:rPr>
          <w:sz w:val="24"/>
          <w:szCs w:val="24"/>
        </w:rPr>
        <w:t>Наиболее</w:t>
      </w:r>
      <w:r w:rsidRPr="000605FA">
        <w:rPr>
          <w:sz w:val="24"/>
          <w:szCs w:val="24"/>
        </w:rPr>
        <w:tab/>
        <w:t>употребительные</w:t>
      </w:r>
      <w:r w:rsidRPr="000605FA">
        <w:rPr>
          <w:spacing w:val="123"/>
          <w:sz w:val="24"/>
          <w:szCs w:val="24"/>
        </w:rPr>
        <w:t xml:space="preserve"> </w:t>
      </w:r>
      <w:r w:rsidRPr="000605FA">
        <w:rPr>
          <w:sz w:val="24"/>
          <w:szCs w:val="24"/>
        </w:rPr>
        <w:t>предлоги</w:t>
      </w:r>
      <w:r w:rsidRPr="000605FA">
        <w:rPr>
          <w:spacing w:val="124"/>
          <w:sz w:val="24"/>
          <w:szCs w:val="24"/>
        </w:rPr>
        <w:t xml:space="preserve"> </w:t>
      </w:r>
      <w:r w:rsidRPr="000605FA">
        <w:rPr>
          <w:sz w:val="24"/>
          <w:szCs w:val="24"/>
        </w:rPr>
        <w:t>для</w:t>
      </w:r>
      <w:r w:rsidRPr="000605FA">
        <w:rPr>
          <w:sz w:val="24"/>
          <w:szCs w:val="24"/>
        </w:rPr>
        <w:tab/>
        <w:t>выражения</w:t>
      </w:r>
      <w:r w:rsidRPr="000605FA">
        <w:rPr>
          <w:spacing w:val="55"/>
          <w:sz w:val="24"/>
          <w:szCs w:val="24"/>
        </w:rPr>
        <w:t xml:space="preserve"> </w:t>
      </w:r>
      <w:r w:rsidRPr="000605FA">
        <w:rPr>
          <w:sz w:val="24"/>
          <w:szCs w:val="24"/>
        </w:rPr>
        <w:t>временных</w:t>
      </w:r>
      <w:r w:rsidRPr="000605FA">
        <w:rPr>
          <w:spacing w:val="54"/>
          <w:sz w:val="24"/>
          <w:szCs w:val="24"/>
        </w:rPr>
        <w:t xml:space="preserve"> </w:t>
      </w:r>
      <w:r w:rsidRPr="000605FA">
        <w:rPr>
          <w:sz w:val="24"/>
          <w:szCs w:val="24"/>
        </w:rPr>
        <w:t>и</w:t>
      </w:r>
      <w:r w:rsidRPr="000605FA">
        <w:rPr>
          <w:spacing w:val="-67"/>
          <w:sz w:val="24"/>
          <w:szCs w:val="24"/>
        </w:rPr>
        <w:t xml:space="preserve"> </w:t>
      </w:r>
      <w:r w:rsidRPr="000605FA">
        <w:rPr>
          <w:sz w:val="24"/>
          <w:szCs w:val="24"/>
        </w:rPr>
        <w:t>пространственных</w:t>
      </w:r>
      <w:r w:rsidRPr="000605FA">
        <w:rPr>
          <w:spacing w:val="-5"/>
          <w:sz w:val="24"/>
          <w:szCs w:val="24"/>
        </w:rPr>
        <w:t xml:space="preserve"> </w:t>
      </w:r>
      <w:r w:rsidRPr="000605FA">
        <w:rPr>
          <w:sz w:val="24"/>
          <w:szCs w:val="24"/>
        </w:rPr>
        <w:t>отношений</w:t>
      </w:r>
      <w:r w:rsidRPr="000605FA">
        <w:rPr>
          <w:spacing w:val="-1"/>
          <w:sz w:val="24"/>
          <w:szCs w:val="24"/>
        </w:rPr>
        <w:t xml:space="preserve"> </w:t>
      </w:r>
      <w:r w:rsidRPr="000605FA">
        <w:rPr>
          <w:sz w:val="24"/>
          <w:szCs w:val="24"/>
        </w:rPr>
        <w:t>in,</w:t>
      </w:r>
      <w:r w:rsidRPr="000605FA">
        <w:rPr>
          <w:spacing w:val="-3"/>
          <w:sz w:val="24"/>
          <w:szCs w:val="24"/>
        </w:rPr>
        <w:t xml:space="preserve"> </w:t>
      </w:r>
      <w:r w:rsidRPr="000605FA">
        <w:rPr>
          <w:sz w:val="24"/>
          <w:szCs w:val="24"/>
        </w:rPr>
        <w:t>an</w:t>
      </w:r>
      <w:r w:rsidRPr="000605FA">
        <w:rPr>
          <w:spacing w:val="-1"/>
          <w:sz w:val="24"/>
          <w:szCs w:val="24"/>
        </w:rPr>
        <w:t xml:space="preserve"> </w:t>
      </w:r>
      <w:r w:rsidRPr="000605FA">
        <w:rPr>
          <w:sz w:val="24"/>
          <w:szCs w:val="24"/>
        </w:rPr>
        <w:t>(употребляемые</w:t>
      </w:r>
      <w:r w:rsidRPr="000605FA">
        <w:rPr>
          <w:spacing w:val="-5"/>
          <w:sz w:val="24"/>
          <w:szCs w:val="24"/>
        </w:rPr>
        <w:t xml:space="preserve"> </w:t>
      </w:r>
      <w:r w:rsidRPr="000605FA">
        <w:rPr>
          <w:sz w:val="24"/>
          <w:szCs w:val="24"/>
        </w:rPr>
        <w:t>с</w:t>
      </w:r>
      <w:r w:rsidRPr="000605FA">
        <w:rPr>
          <w:spacing w:val="-1"/>
          <w:sz w:val="24"/>
          <w:szCs w:val="24"/>
        </w:rPr>
        <w:t xml:space="preserve"> </w:t>
      </w:r>
      <w:r w:rsidRPr="000605FA">
        <w:rPr>
          <w:sz w:val="24"/>
          <w:szCs w:val="24"/>
        </w:rPr>
        <w:t>дательным</w:t>
      </w:r>
      <w:r w:rsidRPr="000605FA">
        <w:rPr>
          <w:spacing w:val="-1"/>
          <w:sz w:val="24"/>
          <w:szCs w:val="24"/>
        </w:rPr>
        <w:t xml:space="preserve"> </w:t>
      </w:r>
      <w:r>
        <w:rPr>
          <w:sz w:val="24"/>
          <w:szCs w:val="24"/>
        </w:rPr>
        <w:t>падежом).</w:t>
      </w:r>
    </w:p>
    <w:p w:rsidR="008259EE" w:rsidRPr="008259EE" w:rsidRDefault="008259EE" w:rsidP="00DA02F0">
      <w:pPr>
        <w:ind w:left="-284"/>
        <w:outlineLvl w:val="0"/>
        <w:rPr>
          <w:b/>
          <w:bCs/>
          <w:sz w:val="24"/>
          <w:szCs w:val="24"/>
        </w:rPr>
      </w:pPr>
      <w:r w:rsidRPr="000605FA">
        <w:rPr>
          <w:b/>
          <w:bCs/>
          <w:sz w:val="24"/>
          <w:szCs w:val="24"/>
        </w:rPr>
        <w:t>Социокультурные</w:t>
      </w:r>
      <w:r w:rsidRPr="000605FA">
        <w:rPr>
          <w:b/>
          <w:bCs/>
          <w:spacing w:val="-5"/>
          <w:sz w:val="24"/>
          <w:szCs w:val="24"/>
        </w:rPr>
        <w:t xml:space="preserve"> </w:t>
      </w:r>
      <w:r w:rsidRPr="000605FA">
        <w:rPr>
          <w:b/>
          <w:bCs/>
          <w:sz w:val="24"/>
          <w:szCs w:val="24"/>
        </w:rPr>
        <w:t>знания</w:t>
      </w:r>
      <w:r w:rsidRPr="000605FA">
        <w:rPr>
          <w:b/>
          <w:bCs/>
          <w:spacing w:val="-3"/>
          <w:sz w:val="24"/>
          <w:szCs w:val="24"/>
        </w:rPr>
        <w:t xml:space="preserve"> </w:t>
      </w:r>
      <w:r w:rsidRPr="000605FA">
        <w:rPr>
          <w:b/>
          <w:bCs/>
          <w:sz w:val="24"/>
          <w:szCs w:val="24"/>
        </w:rPr>
        <w:t>и</w:t>
      </w:r>
      <w:r w:rsidRPr="000605FA">
        <w:rPr>
          <w:b/>
          <w:bCs/>
          <w:spacing w:val="-2"/>
          <w:sz w:val="24"/>
          <w:szCs w:val="24"/>
        </w:rPr>
        <w:t xml:space="preserve"> </w:t>
      </w:r>
      <w:r w:rsidRPr="000605FA">
        <w:rPr>
          <w:b/>
          <w:bCs/>
          <w:sz w:val="24"/>
          <w:szCs w:val="24"/>
        </w:rPr>
        <w:t>умения</w:t>
      </w:r>
    </w:p>
    <w:p w:rsidR="008259EE" w:rsidRPr="000605FA" w:rsidRDefault="008259EE" w:rsidP="00DA02F0">
      <w:pPr>
        <w:spacing w:before="63"/>
        <w:ind w:left="-284" w:right="108"/>
        <w:jc w:val="both"/>
        <w:rPr>
          <w:sz w:val="24"/>
          <w:szCs w:val="24"/>
        </w:rPr>
      </w:pPr>
      <w:r w:rsidRPr="000605FA">
        <w:rPr>
          <w:sz w:val="24"/>
          <w:szCs w:val="24"/>
        </w:rPr>
        <w:t>Знание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использование</w:t>
      </w:r>
      <w:r w:rsidRPr="000605FA">
        <w:rPr>
          <w:spacing w:val="1"/>
          <w:sz w:val="24"/>
          <w:szCs w:val="24"/>
        </w:rPr>
        <w:t xml:space="preserve"> </w:t>
      </w:r>
      <w:r w:rsidRPr="000605FA">
        <w:rPr>
          <w:sz w:val="24"/>
          <w:szCs w:val="24"/>
        </w:rPr>
        <w:t>некоторых</w:t>
      </w:r>
      <w:r w:rsidRPr="000605FA">
        <w:rPr>
          <w:spacing w:val="1"/>
          <w:sz w:val="24"/>
          <w:szCs w:val="24"/>
        </w:rPr>
        <w:t xml:space="preserve"> </w:t>
      </w:r>
      <w:r w:rsidRPr="000605FA">
        <w:rPr>
          <w:sz w:val="24"/>
          <w:szCs w:val="24"/>
        </w:rPr>
        <w:t>социокультурных</w:t>
      </w:r>
      <w:r w:rsidRPr="000605FA">
        <w:rPr>
          <w:spacing w:val="1"/>
          <w:sz w:val="24"/>
          <w:szCs w:val="24"/>
        </w:rPr>
        <w:t xml:space="preserve"> </w:t>
      </w:r>
      <w:r w:rsidRPr="000605FA">
        <w:rPr>
          <w:sz w:val="24"/>
          <w:szCs w:val="24"/>
        </w:rPr>
        <w:t>элементов</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поведенческого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принятого</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 в некоторых ситуациях общения: приветствие, прощание, знакомство,</w:t>
      </w:r>
      <w:r w:rsidRPr="000605FA">
        <w:rPr>
          <w:spacing w:val="1"/>
          <w:sz w:val="24"/>
          <w:szCs w:val="24"/>
        </w:rPr>
        <w:t xml:space="preserve"> </w:t>
      </w:r>
      <w:r w:rsidRPr="000605FA">
        <w:rPr>
          <w:sz w:val="24"/>
          <w:szCs w:val="24"/>
        </w:rPr>
        <w:t>выражение</w:t>
      </w:r>
      <w:r w:rsidRPr="000605FA">
        <w:rPr>
          <w:spacing w:val="1"/>
          <w:sz w:val="24"/>
          <w:szCs w:val="24"/>
        </w:rPr>
        <w:t xml:space="preserve"> </w:t>
      </w:r>
      <w:r w:rsidRPr="000605FA">
        <w:rPr>
          <w:sz w:val="24"/>
          <w:szCs w:val="24"/>
        </w:rPr>
        <w:t>благодарности,</w:t>
      </w:r>
      <w:r w:rsidRPr="000605FA">
        <w:rPr>
          <w:spacing w:val="1"/>
          <w:sz w:val="24"/>
          <w:szCs w:val="24"/>
        </w:rPr>
        <w:t xml:space="preserve"> </w:t>
      </w:r>
      <w:r w:rsidRPr="000605FA">
        <w:rPr>
          <w:sz w:val="24"/>
          <w:szCs w:val="24"/>
        </w:rPr>
        <w:t>извинение,</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днём</w:t>
      </w:r>
      <w:r w:rsidRPr="000605FA">
        <w:rPr>
          <w:spacing w:val="71"/>
          <w:sz w:val="24"/>
          <w:szCs w:val="24"/>
        </w:rPr>
        <w:t xml:space="preserve"> </w:t>
      </w:r>
      <w:r w:rsidRPr="000605FA">
        <w:rPr>
          <w:sz w:val="24"/>
          <w:szCs w:val="24"/>
        </w:rPr>
        <w:t>рождения,</w:t>
      </w:r>
      <w:r w:rsidRPr="000605FA">
        <w:rPr>
          <w:spacing w:val="-67"/>
          <w:sz w:val="24"/>
          <w:szCs w:val="24"/>
        </w:rPr>
        <w:t xml:space="preserve"> </w:t>
      </w:r>
      <w:r w:rsidRPr="000605FA">
        <w:rPr>
          <w:sz w:val="24"/>
          <w:szCs w:val="24"/>
        </w:rPr>
        <w:t>Новым</w:t>
      </w:r>
      <w:r w:rsidRPr="000605FA">
        <w:rPr>
          <w:spacing w:val="-1"/>
          <w:sz w:val="24"/>
          <w:szCs w:val="24"/>
        </w:rPr>
        <w:t xml:space="preserve"> </w:t>
      </w:r>
      <w:r w:rsidRPr="000605FA">
        <w:rPr>
          <w:sz w:val="24"/>
          <w:szCs w:val="24"/>
        </w:rPr>
        <w:t>годом,</w:t>
      </w:r>
      <w:r w:rsidRPr="000605FA">
        <w:rPr>
          <w:spacing w:val="-2"/>
          <w:sz w:val="24"/>
          <w:szCs w:val="24"/>
        </w:rPr>
        <w:t xml:space="preserve"> </w:t>
      </w:r>
      <w:r w:rsidRPr="000605FA">
        <w:rPr>
          <w:sz w:val="24"/>
          <w:szCs w:val="24"/>
        </w:rPr>
        <w:t>Рождеством).</w:t>
      </w:r>
    </w:p>
    <w:p w:rsidR="008259EE" w:rsidRPr="000605FA" w:rsidRDefault="008259EE" w:rsidP="00DA02F0">
      <w:pPr>
        <w:spacing w:before="1"/>
        <w:ind w:left="-284" w:right="112"/>
        <w:jc w:val="both"/>
        <w:rPr>
          <w:sz w:val="24"/>
          <w:szCs w:val="24"/>
        </w:rPr>
      </w:pPr>
      <w:r w:rsidRPr="000605FA">
        <w:rPr>
          <w:sz w:val="24"/>
          <w:szCs w:val="24"/>
        </w:rPr>
        <w:t>Знание произведений детского фольклора (рифмовок, стихов, песенок),</w:t>
      </w:r>
      <w:r w:rsidRPr="000605FA">
        <w:rPr>
          <w:spacing w:val="1"/>
          <w:sz w:val="24"/>
          <w:szCs w:val="24"/>
        </w:rPr>
        <w:t xml:space="preserve"> </w:t>
      </w:r>
      <w:r w:rsidRPr="000605FA">
        <w:rPr>
          <w:sz w:val="24"/>
          <w:szCs w:val="24"/>
        </w:rPr>
        <w:t>персонажей</w:t>
      </w:r>
      <w:r w:rsidRPr="000605FA">
        <w:rPr>
          <w:spacing w:val="-3"/>
          <w:sz w:val="24"/>
          <w:szCs w:val="24"/>
        </w:rPr>
        <w:t xml:space="preserve"> </w:t>
      </w:r>
      <w:r w:rsidRPr="000605FA">
        <w:rPr>
          <w:sz w:val="24"/>
          <w:szCs w:val="24"/>
        </w:rPr>
        <w:t>детских</w:t>
      </w:r>
      <w:r w:rsidRPr="000605FA">
        <w:rPr>
          <w:spacing w:val="-1"/>
          <w:sz w:val="24"/>
          <w:szCs w:val="24"/>
        </w:rPr>
        <w:t xml:space="preserve"> </w:t>
      </w:r>
      <w:r w:rsidRPr="000605FA">
        <w:rPr>
          <w:sz w:val="24"/>
          <w:szCs w:val="24"/>
        </w:rPr>
        <w:t>книг.</w:t>
      </w:r>
    </w:p>
    <w:p w:rsidR="008259EE" w:rsidRPr="000605FA" w:rsidRDefault="008259EE" w:rsidP="00DA02F0">
      <w:pPr>
        <w:ind w:left="-284" w:right="108"/>
        <w:jc w:val="both"/>
        <w:rPr>
          <w:sz w:val="24"/>
          <w:szCs w:val="24"/>
        </w:rPr>
      </w:pPr>
      <w:r w:rsidRPr="000605FA">
        <w:rPr>
          <w:sz w:val="24"/>
          <w:szCs w:val="24"/>
        </w:rPr>
        <w:t>Краткое представление своей страны и страны/стран изучаемого языка</w:t>
      </w:r>
      <w:r w:rsidRPr="000605FA">
        <w:rPr>
          <w:spacing w:val="1"/>
          <w:sz w:val="24"/>
          <w:szCs w:val="24"/>
        </w:rPr>
        <w:t xml:space="preserve"> </w:t>
      </w:r>
      <w:r w:rsidRPr="000605FA">
        <w:rPr>
          <w:sz w:val="24"/>
          <w:szCs w:val="24"/>
        </w:rPr>
        <w:t>(названия</w:t>
      </w:r>
      <w:r w:rsidRPr="000605FA">
        <w:rPr>
          <w:spacing w:val="1"/>
          <w:sz w:val="24"/>
          <w:szCs w:val="24"/>
        </w:rPr>
        <w:t xml:space="preserve"> </w:t>
      </w:r>
      <w:r w:rsidRPr="000605FA">
        <w:rPr>
          <w:sz w:val="24"/>
          <w:szCs w:val="24"/>
        </w:rPr>
        <w:t>родной</w:t>
      </w:r>
      <w:r w:rsidRPr="000605FA">
        <w:rPr>
          <w:spacing w:val="1"/>
          <w:sz w:val="24"/>
          <w:szCs w:val="24"/>
        </w:rPr>
        <w:t xml:space="preserve"> </w:t>
      </w:r>
      <w:r w:rsidRPr="000605FA">
        <w:rPr>
          <w:sz w:val="24"/>
          <w:szCs w:val="24"/>
        </w:rPr>
        <w:t>страны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страны/стран</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столиц,</w:t>
      </w:r>
      <w:r w:rsidRPr="000605FA">
        <w:rPr>
          <w:spacing w:val="1"/>
          <w:sz w:val="24"/>
          <w:szCs w:val="24"/>
        </w:rPr>
        <w:t xml:space="preserve"> </w:t>
      </w:r>
      <w:r w:rsidRPr="000605FA">
        <w:rPr>
          <w:sz w:val="24"/>
          <w:szCs w:val="24"/>
        </w:rPr>
        <w:t>название</w:t>
      </w:r>
      <w:r w:rsidRPr="000605FA">
        <w:rPr>
          <w:spacing w:val="-4"/>
          <w:sz w:val="24"/>
          <w:szCs w:val="24"/>
        </w:rPr>
        <w:t xml:space="preserve"> </w:t>
      </w:r>
      <w:r w:rsidRPr="000605FA">
        <w:rPr>
          <w:sz w:val="24"/>
          <w:szCs w:val="24"/>
        </w:rPr>
        <w:t>родного города/села,</w:t>
      </w:r>
      <w:r w:rsidRPr="000605FA">
        <w:rPr>
          <w:spacing w:val="-1"/>
          <w:sz w:val="24"/>
          <w:szCs w:val="24"/>
        </w:rPr>
        <w:t xml:space="preserve"> </w:t>
      </w:r>
      <w:r w:rsidRPr="000605FA">
        <w:rPr>
          <w:sz w:val="24"/>
          <w:szCs w:val="24"/>
        </w:rPr>
        <w:t>цвета</w:t>
      </w:r>
      <w:r w:rsidRPr="000605FA">
        <w:rPr>
          <w:spacing w:val="-1"/>
          <w:sz w:val="24"/>
          <w:szCs w:val="24"/>
        </w:rPr>
        <w:t xml:space="preserve"> </w:t>
      </w:r>
      <w:r w:rsidRPr="000605FA">
        <w:rPr>
          <w:sz w:val="24"/>
          <w:szCs w:val="24"/>
        </w:rPr>
        <w:t>национальных</w:t>
      </w:r>
      <w:r w:rsidRPr="000605FA">
        <w:rPr>
          <w:spacing w:val="-3"/>
          <w:sz w:val="24"/>
          <w:szCs w:val="24"/>
        </w:rPr>
        <w:t xml:space="preserve"> </w:t>
      </w:r>
      <w:r>
        <w:rPr>
          <w:sz w:val="24"/>
          <w:szCs w:val="24"/>
        </w:rPr>
        <w:t>флагов).</w:t>
      </w:r>
    </w:p>
    <w:p w:rsidR="008259EE" w:rsidRPr="000605FA" w:rsidRDefault="008259EE" w:rsidP="00DA02F0">
      <w:pPr>
        <w:ind w:left="-284"/>
        <w:jc w:val="both"/>
        <w:outlineLvl w:val="0"/>
        <w:rPr>
          <w:b/>
          <w:bCs/>
          <w:sz w:val="24"/>
          <w:szCs w:val="24"/>
        </w:rPr>
      </w:pPr>
      <w:r w:rsidRPr="000605FA">
        <w:rPr>
          <w:b/>
          <w:bCs/>
          <w:sz w:val="24"/>
          <w:szCs w:val="24"/>
        </w:rPr>
        <w:t>Компенсаторные</w:t>
      </w:r>
      <w:r w:rsidRPr="000605FA">
        <w:rPr>
          <w:b/>
          <w:bCs/>
          <w:spacing w:val="-4"/>
          <w:sz w:val="24"/>
          <w:szCs w:val="24"/>
        </w:rPr>
        <w:t xml:space="preserve"> </w:t>
      </w:r>
      <w:r w:rsidRPr="000605FA">
        <w:rPr>
          <w:b/>
          <w:bCs/>
          <w:sz w:val="24"/>
          <w:szCs w:val="24"/>
        </w:rPr>
        <w:t>умения</w:t>
      </w:r>
    </w:p>
    <w:p w:rsidR="008259EE" w:rsidRPr="000605FA" w:rsidRDefault="008259EE" w:rsidP="00DA02F0">
      <w:pPr>
        <w:spacing w:before="28"/>
        <w:ind w:left="-284" w:right="110"/>
        <w:jc w:val="both"/>
        <w:rPr>
          <w:sz w:val="24"/>
          <w:szCs w:val="24"/>
        </w:rPr>
      </w:pPr>
      <w:r w:rsidRPr="000605FA">
        <w:rPr>
          <w:sz w:val="24"/>
          <w:szCs w:val="24"/>
        </w:rPr>
        <w:t>Использование</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чтении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аудировании</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2"/>
          <w:sz w:val="24"/>
          <w:szCs w:val="24"/>
        </w:rPr>
        <w:t xml:space="preserve"> </w:t>
      </w:r>
      <w:r w:rsidRPr="000605FA">
        <w:rPr>
          <w:sz w:val="24"/>
          <w:szCs w:val="24"/>
        </w:rPr>
        <w:t>догадки.</w:t>
      </w:r>
    </w:p>
    <w:p w:rsidR="008259EE" w:rsidRPr="000605FA" w:rsidRDefault="008259EE" w:rsidP="00DA02F0">
      <w:pPr>
        <w:ind w:left="-284" w:right="104"/>
        <w:jc w:val="both"/>
        <w:rPr>
          <w:sz w:val="24"/>
          <w:szCs w:val="24"/>
        </w:rPr>
      </w:pPr>
      <w:r w:rsidRPr="000605FA">
        <w:rPr>
          <w:sz w:val="24"/>
          <w:szCs w:val="24"/>
        </w:rPr>
        <w:t>Использование</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формулировании</w:t>
      </w:r>
      <w:r w:rsidRPr="000605FA">
        <w:rPr>
          <w:spacing w:val="1"/>
          <w:sz w:val="24"/>
          <w:szCs w:val="24"/>
        </w:rPr>
        <w:t xml:space="preserve"> </w:t>
      </w:r>
      <w:r w:rsidRPr="000605FA">
        <w:rPr>
          <w:sz w:val="24"/>
          <w:szCs w:val="24"/>
        </w:rPr>
        <w:t>собственных</w:t>
      </w:r>
      <w:r w:rsidRPr="000605FA">
        <w:rPr>
          <w:spacing w:val="1"/>
          <w:sz w:val="24"/>
          <w:szCs w:val="24"/>
        </w:rPr>
        <w:t xml:space="preserve"> </w:t>
      </w:r>
      <w:r w:rsidRPr="000605FA">
        <w:rPr>
          <w:sz w:val="24"/>
          <w:szCs w:val="24"/>
        </w:rPr>
        <w:t>высказываний</w:t>
      </w:r>
      <w:r w:rsidRPr="000605FA">
        <w:rPr>
          <w:spacing w:val="1"/>
          <w:sz w:val="24"/>
          <w:szCs w:val="24"/>
        </w:rPr>
        <w:t xml:space="preserve"> </w:t>
      </w:r>
      <w:r w:rsidRPr="000605FA">
        <w:rPr>
          <w:sz w:val="24"/>
          <w:szCs w:val="24"/>
        </w:rPr>
        <w:t>ключевых слов,</w:t>
      </w:r>
      <w:r w:rsidRPr="000605FA">
        <w:rPr>
          <w:spacing w:val="-1"/>
          <w:sz w:val="24"/>
          <w:szCs w:val="24"/>
        </w:rPr>
        <w:t xml:space="preserve"> </w:t>
      </w:r>
      <w:r w:rsidRPr="000605FA">
        <w:rPr>
          <w:sz w:val="24"/>
          <w:szCs w:val="24"/>
        </w:rPr>
        <w:t>вопросов,</w:t>
      </w:r>
      <w:r w:rsidRPr="000605FA">
        <w:rPr>
          <w:spacing w:val="-1"/>
          <w:sz w:val="24"/>
          <w:szCs w:val="24"/>
        </w:rPr>
        <w:t xml:space="preserve"> </w:t>
      </w:r>
      <w:r w:rsidRPr="000605FA">
        <w:rPr>
          <w:sz w:val="24"/>
          <w:szCs w:val="24"/>
        </w:rPr>
        <w:t>иллюстраций.</w:t>
      </w:r>
    </w:p>
    <w:p w:rsidR="008259EE" w:rsidRPr="000605FA" w:rsidRDefault="008259EE" w:rsidP="00DA02F0">
      <w:pPr>
        <w:ind w:left="-284" w:right="112"/>
        <w:jc w:val="both"/>
        <w:rPr>
          <w:sz w:val="24"/>
          <w:szCs w:val="24"/>
        </w:rPr>
      </w:pPr>
      <w:r w:rsidRPr="000605FA">
        <w:rPr>
          <w:sz w:val="24"/>
          <w:szCs w:val="24"/>
        </w:rPr>
        <w:t>Игнорирование</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не</w:t>
      </w:r>
      <w:r w:rsidRPr="000605FA">
        <w:rPr>
          <w:spacing w:val="1"/>
          <w:sz w:val="24"/>
          <w:szCs w:val="24"/>
        </w:rPr>
        <w:t xml:space="preserve"> </w:t>
      </w:r>
      <w:r w:rsidRPr="000605FA">
        <w:rPr>
          <w:sz w:val="24"/>
          <w:szCs w:val="24"/>
        </w:rPr>
        <w:t>являющейся</w:t>
      </w:r>
      <w:r w:rsidRPr="000605FA">
        <w:rPr>
          <w:spacing w:val="1"/>
          <w:sz w:val="24"/>
          <w:szCs w:val="24"/>
        </w:rPr>
        <w:t xml:space="preserve"> </w:t>
      </w:r>
      <w:r w:rsidRPr="000605FA">
        <w:rPr>
          <w:sz w:val="24"/>
          <w:szCs w:val="24"/>
        </w:rPr>
        <w:t>необходимой</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понимания основного содержания прочитанного/прослушанного текста или</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нахождения в</w:t>
      </w:r>
      <w:r w:rsidRPr="000605FA">
        <w:rPr>
          <w:spacing w:val="-3"/>
          <w:sz w:val="24"/>
          <w:szCs w:val="24"/>
        </w:rPr>
        <w:t xml:space="preserve"> </w:t>
      </w:r>
      <w:r w:rsidRPr="000605FA">
        <w:rPr>
          <w:sz w:val="24"/>
          <w:szCs w:val="24"/>
        </w:rPr>
        <w:t>тексте запрашиваемой</w:t>
      </w:r>
      <w:r w:rsidRPr="000605FA">
        <w:rPr>
          <w:spacing w:val="-2"/>
          <w:sz w:val="24"/>
          <w:szCs w:val="24"/>
        </w:rPr>
        <w:t xml:space="preserve"> </w:t>
      </w:r>
      <w:r w:rsidRPr="000605FA">
        <w:rPr>
          <w:sz w:val="24"/>
          <w:szCs w:val="24"/>
        </w:rPr>
        <w:t>информации.</w:t>
      </w:r>
    </w:p>
    <w:p w:rsidR="008259EE" w:rsidRPr="000605FA" w:rsidRDefault="008259EE" w:rsidP="00DA02F0">
      <w:pPr>
        <w:spacing w:before="1"/>
        <w:ind w:left="-284"/>
        <w:rPr>
          <w:sz w:val="24"/>
          <w:szCs w:val="24"/>
        </w:rPr>
      </w:pPr>
    </w:p>
    <w:p w:rsidR="008259EE" w:rsidRPr="000605FA" w:rsidRDefault="008259EE" w:rsidP="00DA02F0">
      <w:pPr>
        <w:spacing w:before="1"/>
        <w:ind w:left="-284"/>
        <w:jc w:val="both"/>
        <w:outlineLvl w:val="0"/>
        <w:rPr>
          <w:b/>
          <w:bCs/>
          <w:sz w:val="24"/>
          <w:szCs w:val="24"/>
        </w:rPr>
      </w:pPr>
      <w:r w:rsidRPr="000605FA">
        <w:rPr>
          <w:b/>
          <w:bCs/>
          <w:sz w:val="24"/>
          <w:szCs w:val="24"/>
        </w:rPr>
        <w:t>4</w:t>
      </w:r>
      <w:r w:rsidRPr="000605FA">
        <w:rPr>
          <w:b/>
          <w:bCs/>
          <w:spacing w:val="-1"/>
          <w:sz w:val="24"/>
          <w:szCs w:val="24"/>
        </w:rPr>
        <w:t xml:space="preserve"> </w:t>
      </w:r>
      <w:r w:rsidRPr="000605FA">
        <w:rPr>
          <w:b/>
          <w:bCs/>
          <w:sz w:val="24"/>
          <w:szCs w:val="24"/>
        </w:rPr>
        <w:t>КЛАСС</w:t>
      </w:r>
    </w:p>
    <w:p w:rsidR="008259EE" w:rsidRPr="000605FA" w:rsidRDefault="008259EE" w:rsidP="00DA02F0">
      <w:pPr>
        <w:spacing w:before="6"/>
        <w:ind w:left="-284"/>
        <w:rPr>
          <w:b/>
          <w:sz w:val="24"/>
          <w:szCs w:val="24"/>
        </w:rPr>
      </w:pPr>
    </w:p>
    <w:p w:rsidR="008259EE" w:rsidRPr="000605FA" w:rsidRDefault="008259EE" w:rsidP="00DA02F0">
      <w:pPr>
        <w:ind w:left="-284"/>
        <w:jc w:val="both"/>
        <w:rPr>
          <w:b/>
          <w:sz w:val="24"/>
          <w:szCs w:val="24"/>
        </w:rPr>
      </w:pPr>
      <w:r w:rsidRPr="000605FA">
        <w:rPr>
          <w:b/>
          <w:sz w:val="24"/>
          <w:szCs w:val="24"/>
        </w:rPr>
        <w:t>Тематическое</w:t>
      </w:r>
      <w:r w:rsidRPr="000605FA">
        <w:rPr>
          <w:b/>
          <w:spacing w:val="-3"/>
          <w:sz w:val="24"/>
          <w:szCs w:val="24"/>
        </w:rPr>
        <w:t xml:space="preserve"> </w:t>
      </w:r>
      <w:r w:rsidRPr="000605FA">
        <w:rPr>
          <w:b/>
          <w:sz w:val="24"/>
          <w:szCs w:val="24"/>
        </w:rPr>
        <w:t>содержание</w:t>
      </w:r>
      <w:r w:rsidRPr="000605FA">
        <w:rPr>
          <w:b/>
          <w:spacing w:val="-3"/>
          <w:sz w:val="24"/>
          <w:szCs w:val="24"/>
        </w:rPr>
        <w:t xml:space="preserve"> </w:t>
      </w:r>
      <w:r w:rsidRPr="000605FA">
        <w:rPr>
          <w:b/>
          <w:sz w:val="24"/>
          <w:szCs w:val="24"/>
        </w:rPr>
        <w:t>речи</w:t>
      </w:r>
    </w:p>
    <w:p w:rsidR="008259EE" w:rsidRPr="000605FA" w:rsidRDefault="008259EE" w:rsidP="00DA02F0">
      <w:pPr>
        <w:spacing w:before="26"/>
        <w:ind w:left="-284"/>
        <w:jc w:val="both"/>
        <w:rPr>
          <w:i/>
          <w:sz w:val="24"/>
          <w:szCs w:val="24"/>
        </w:rPr>
      </w:pPr>
      <w:r w:rsidRPr="000605FA">
        <w:rPr>
          <w:i/>
          <w:sz w:val="24"/>
          <w:szCs w:val="24"/>
        </w:rPr>
        <w:t>Мир</w:t>
      </w:r>
      <w:r w:rsidRPr="000605FA">
        <w:rPr>
          <w:i/>
          <w:spacing w:val="-4"/>
          <w:sz w:val="24"/>
          <w:szCs w:val="24"/>
        </w:rPr>
        <w:t xml:space="preserve"> </w:t>
      </w:r>
      <w:r w:rsidRPr="000605FA">
        <w:rPr>
          <w:i/>
          <w:sz w:val="24"/>
          <w:szCs w:val="24"/>
        </w:rPr>
        <w:t>моего «я».</w:t>
      </w:r>
    </w:p>
    <w:p w:rsidR="008259EE" w:rsidRPr="000605FA" w:rsidRDefault="008259EE" w:rsidP="00DA02F0">
      <w:pPr>
        <w:spacing w:before="33"/>
        <w:ind w:left="-284" w:right="110"/>
        <w:jc w:val="both"/>
        <w:rPr>
          <w:sz w:val="24"/>
          <w:szCs w:val="24"/>
        </w:rPr>
      </w:pPr>
      <w:r w:rsidRPr="000605FA">
        <w:rPr>
          <w:sz w:val="24"/>
          <w:szCs w:val="24"/>
        </w:rPr>
        <w:t>Моя семья. Мой день рождения, подарки. Моя любимая еда. Мой день</w:t>
      </w:r>
      <w:r w:rsidRPr="000605FA">
        <w:rPr>
          <w:spacing w:val="1"/>
          <w:sz w:val="24"/>
          <w:szCs w:val="24"/>
        </w:rPr>
        <w:t xml:space="preserve"> </w:t>
      </w:r>
      <w:r w:rsidRPr="000605FA">
        <w:rPr>
          <w:sz w:val="24"/>
          <w:szCs w:val="24"/>
        </w:rPr>
        <w:t>(распорядок</w:t>
      </w:r>
      <w:r w:rsidRPr="000605FA">
        <w:rPr>
          <w:spacing w:val="-4"/>
          <w:sz w:val="24"/>
          <w:szCs w:val="24"/>
        </w:rPr>
        <w:t xml:space="preserve"> </w:t>
      </w:r>
      <w:r w:rsidRPr="000605FA">
        <w:rPr>
          <w:sz w:val="24"/>
          <w:szCs w:val="24"/>
        </w:rPr>
        <w:t>дня,</w:t>
      </w:r>
      <w:r w:rsidRPr="000605FA">
        <w:rPr>
          <w:spacing w:val="-3"/>
          <w:sz w:val="24"/>
          <w:szCs w:val="24"/>
        </w:rPr>
        <w:t xml:space="preserve"> </w:t>
      </w:r>
      <w:r w:rsidRPr="000605FA">
        <w:rPr>
          <w:sz w:val="24"/>
          <w:szCs w:val="24"/>
        </w:rPr>
        <w:t>домашние обязанности).</w:t>
      </w:r>
    </w:p>
    <w:p w:rsidR="008259EE" w:rsidRPr="000605FA" w:rsidRDefault="008259EE" w:rsidP="00DA02F0">
      <w:pPr>
        <w:spacing w:before="1"/>
        <w:ind w:left="-284"/>
        <w:jc w:val="both"/>
        <w:rPr>
          <w:i/>
          <w:sz w:val="24"/>
          <w:szCs w:val="24"/>
        </w:rPr>
      </w:pPr>
      <w:r w:rsidRPr="000605FA">
        <w:rPr>
          <w:i/>
          <w:sz w:val="24"/>
          <w:szCs w:val="24"/>
        </w:rPr>
        <w:t>Мир</w:t>
      </w:r>
      <w:r w:rsidRPr="000605FA">
        <w:rPr>
          <w:i/>
          <w:spacing w:val="-5"/>
          <w:sz w:val="24"/>
          <w:szCs w:val="24"/>
        </w:rPr>
        <w:t xml:space="preserve"> </w:t>
      </w:r>
      <w:r w:rsidRPr="000605FA">
        <w:rPr>
          <w:i/>
          <w:sz w:val="24"/>
          <w:szCs w:val="24"/>
        </w:rPr>
        <w:t>моих</w:t>
      </w:r>
      <w:r w:rsidRPr="000605FA">
        <w:rPr>
          <w:i/>
          <w:spacing w:val="-2"/>
          <w:sz w:val="24"/>
          <w:szCs w:val="24"/>
        </w:rPr>
        <w:t xml:space="preserve"> </w:t>
      </w:r>
      <w:r w:rsidRPr="000605FA">
        <w:rPr>
          <w:i/>
          <w:sz w:val="24"/>
          <w:szCs w:val="24"/>
        </w:rPr>
        <w:t>увлечений.</w:t>
      </w:r>
    </w:p>
    <w:p w:rsidR="008259EE" w:rsidRPr="000605FA" w:rsidRDefault="008259EE" w:rsidP="00DA02F0">
      <w:pPr>
        <w:spacing w:before="30"/>
        <w:ind w:left="-284" w:right="106"/>
        <w:jc w:val="both"/>
        <w:rPr>
          <w:sz w:val="24"/>
          <w:szCs w:val="24"/>
        </w:rPr>
      </w:pPr>
      <w:r w:rsidRPr="000605FA">
        <w:rPr>
          <w:sz w:val="24"/>
          <w:szCs w:val="24"/>
        </w:rPr>
        <w:t>Любимая</w:t>
      </w:r>
      <w:r w:rsidRPr="000605FA">
        <w:rPr>
          <w:spacing w:val="1"/>
          <w:sz w:val="24"/>
          <w:szCs w:val="24"/>
        </w:rPr>
        <w:t xml:space="preserve"> </w:t>
      </w:r>
      <w:r w:rsidRPr="000605FA">
        <w:rPr>
          <w:sz w:val="24"/>
          <w:szCs w:val="24"/>
        </w:rPr>
        <w:t>игрушка,</w:t>
      </w:r>
      <w:r w:rsidRPr="000605FA">
        <w:rPr>
          <w:spacing w:val="1"/>
          <w:sz w:val="24"/>
          <w:szCs w:val="24"/>
        </w:rPr>
        <w:t xml:space="preserve"> </w:t>
      </w:r>
      <w:r w:rsidRPr="000605FA">
        <w:rPr>
          <w:sz w:val="24"/>
          <w:szCs w:val="24"/>
        </w:rPr>
        <w:t>игра.</w:t>
      </w:r>
      <w:r w:rsidRPr="000605FA">
        <w:rPr>
          <w:spacing w:val="1"/>
          <w:sz w:val="24"/>
          <w:szCs w:val="24"/>
        </w:rPr>
        <w:t xml:space="preserve"> </w:t>
      </w:r>
      <w:r w:rsidRPr="000605FA">
        <w:rPr>
          <w:sz w:val="24"/>
          <w:szCs w:val="24"/>
        </w:rPr>
        <w:t>Любимый</w:t>
      </w:r>
      <w:r w:rsidRPr="000605FA">
        <w:rPr>
          <w:spacing w:val="1"/>
          <w:sz w:val="24"/>
          <w:szCs w:val="24"/>
        </w:rPr>
        <w:t xml:space="preserve"> </w:t>
      </w:r>
      <w:r w:rsidRPr="000605FA">
        <w:rPr>
          <w:sz w:val="24"/>
          <w:szCs w:val="24"/>
        </w:rPr>
        <w:t>цвет.</w:t>
      </w:r>
      <w:r w:rsidRPr="000605FA">
        <w:rPr>
          <w:spacing w:val="1"/>
          <w:sz w:val="24"/>
          <w:szCs w:val="24"/>
        </w:rPr>
        <w:t xml:space="preserve"> </w:t>
      </w:r>
      <w:r w:rsidRPr="000605FA">
        <w:rPr>
          <w:sz w:val="24"/>
          <w:szCs w:val="24"/>
        </w:rPr>
        <w:t>Мой</w:t>
      </w:r>
      <w:r w:rsidRPr="000605FA">
        <w:rPr>
          <w:spacing w:val="1"/>
          <w:sz w:val="24"/>
          <w:szCs w:val="24"/>
        </w:rPr>
        <w:t xml:space="preserve"> </w:t>
      </w:r>
      <w:r w:rsidRPr="000605FA">
        <w:rPr>
          <w:sz w:val="24"/>
          <w:szCs w:val="24"/>
        </w:rPr>
        <w:t>питомец.</w:t>
      </w:r>
      <w:r w:rsidRPr="000605FA">
        <w:rPr>
          <w:spacing w:val="1"/>
          <w:sz w:val="24"/>
          <w:szCs w:val="24"/>
        </w:rPr>
        <w:t xml:space="preserve"> </w:t>
      </w:r>
      <w:r w:rsidRPr="000605FA">
        <w:rPr>
          <w:sz w:val="24"/>
          <w:szCs w:val="24"/>
        </w:rPr>
        <w:t>Любимые</w:t>
      </w:r>
      <w:r w:rsidRPr="000605FA">
        <w:rPr>
          <w:spacing w:val="1"/>
          <w:sz w:val="24"/>
          <w:szCs w:val="24"/>
        </w:rPr>
        <w:t xml:space="preserve"> </w:t>
      </w:r>
      <w:r w:rsidRPr="000605FA">
        <w:rPr>
          <w:sz w:val="24"/>
          <w:szCs w:val="24"/>
        </w:rPr>
        <w:t>занятия.</w:t>
      </w:r>
      <w:r w:rsidRPr="000605FA">
        <w:rPr>
          <w:spacing w:val="1"/>
          <w:sz w:val="24"/>
          <w:szCs w:val="24"/>
        </w:rPr>
        <w:t xml:space="preserve"> </w:t>
      </w:r>
      <w:r w:rsidRPr="000605FA">
        <w:rPr>
          <w:sz w:val="24"/>
          <w:szCs w:val="24"/>
        </w:rPr>
        <w:t>Любимая</w:t>
      </w:r>
      <w:r w:rsidRPr="000605FA">
        <w:rPr>
          <w:spacing w:val="1"/>
          <w:sz w:val="24"/>
          <w:szCs w:val="24"/>
        </w:rPr>
        <w:t xml:space="preserve"> </w:t>
      </w:r>
      <w:r w:rsidRPr="000605FA">
        <w:rPr>
          <w:sz w:val="24"/>
          <w:szCs w:val="24"/>
        </w:rPr>
        <w:t>сказка.</w:t>
      </w:r>
      <w:r w:rsidRPr="000605FA">
        <w:rPr>
          <w:spacing w:val="1"/>
          <w:sz w:val="24"/>
          <w:szCs w:val="24"/>
        </w:rPr>
        <w:t xml:space="preserve"> </w:t>
      </w:r>
      <w:r w:rsidRPr="000605FA">
        <w:rPr>
          <w:sz w:val="24"/>
          <w:szCs w:val="24"/>
        </w:rPr>
        <w:t>Выходной</w:t>
      </w:r>
      <w:r w:rsidRPr="000605FA">
        <w:rPr>
          <w:spacing w:val="1"/>
          <w:sz w:val="24"/>
          <w:szCs w:val="24"/>
        </w:rPr>
        <w:t xml:space="preserve"> </w:t>
      </w:r>
      <w:r w:rsidRPr="000605FA">
        <w:rPr>
          <w:sz w:val="24"/>
          <w:szCs w:val="24"/>
        </w:rPr>
        <w:t>день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цирке,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зоопарке,</w:t>
      </w:r>
      <w:r w:rsidRPr="000605FA">
        <w:rPr>
          <w:spacing w:val="1"/>
          <w:sz w:val="24"/>
          <w:szCs w:val="24"/>
        </w:rPr>
        <w:t xml:space="preserve"> </w:t>
      </w:r>
      <w:r w:rsidRPr="000605FA">
        <w:rPr>
          <w:sz w:val="24"/>
          <w:szCs w:val="24"/>
        </w:rPr>
        <w:t>парке).</w:t>
      </w:r>
      <w:r w:rsidRPr="000605FA">
        <w:rPr>
          <w:spacing w:val="1"/>
          <w:sz w:val="24"/>
          <w:szCs w:val="24"/>
        </w:rPr>
        <w:t xml:space="preserve"> </w:t>
      </w:r>
      <w:r w:rsidRPr="000605FA">
        <w:rPr>
          <w:sz w:val="24"/>
          <w:szCs w:val="24"/>
        </w:rPr>
        <w:t>Каникулы.</w:t>
      </w:r>
    </w:p>
    <w:p w:rsidR="008259EE" w:rsidRPr="000605FA" w:rsidRDefault="008259EE" w:rsidP="00DA02F0">
      <w:pPr>
        <w:spacing w:before="1"/>
        <w:ind w:left="-284"/>
        <w:jc w:val="both"/>
        <w:rPr>
          <w:i/>
          <w:sz w:val="24"/>
          <w:szCs w:val="24"/>
        </w:rPr>
      </w:pPr>
      <w:r w:rsidRPr="000605FA">
        <w:rPr>
          <w:i/>
          <w:sz w:val="24"/>
          <w:szCs w:val="24"/>
        </w:rPr>
        <w:t>Мир</w:t>
      </w:r>
      <w:r w:rsidRPr="000605FA">
        <w:rPr>
          <w:i/>
          <w:spacing w:val="-2"/>
          <w:sz w:val="24"/>
          <w:szCs w:val="24"/>
        </w:rPr>
        <w:t xml:space="preserve"> </w:t>
      </w:r>
      <w:r w:rsidRPr="000605FA">
        <w:rPr>
          <w:i/>
          <w:sz w:val="24"/>
          <w:szCs w:val="24"/>
        </w:rPr>
        <w:t>вокруг</w:t>
      </w:r>
      <w:r w:rsidRPr="000605FA">
        <w:rPr>
          <w:i/>
          <w:spacing w:val="-3"/>
          <w:sz w:val="24"/>
          <w:szCs w:val="24"/>
        </w:rPr>
        <w:t xml:space="preserve"> </w:t>
      </w:r>
      <w:r w:rsidRPr="000605FA">
        <w:rPr>
          <w:i/>
          <w:sz w:val="24"/>
          <w:szCs w:val="24"/>
        </w:rPr>
        <w:t>меня.</w:t>
      </w:r>
    </w:p>
    <w:p w:rsidR="008259EE" w:rsidRPr="000605FA" w:rsidRDefault="008259EE" w:rsidP="00DA02F0">
      <w:pPr>
        <w:spacing w:before="33"/>
        <w:ind w:left="-284" w:right="104"/>
        <w:jc w:val="both"/>
        <w:rPr>
          <w:sz w:val="24"/>
          <w:szCs w:val="24"/>
        </w:rPr>
      </w:pPr>
      <w:r w:rsidRPr="000605FA">
        <w:rPr>
          <w:sz w:val="24"/>
          <w:szCs w:val="24"/>
        </w:rPr>
        <w:t>Моя</w:t>
      </w:r>
      <w:r w:rsidRPr="000605FA">
        <w:rPr>
          <w:spacing w:val="1"/>
          <w:sz w:val="24"/>
          <w:szCs w:val="24"/>
        </w:rPr>
        <w:t xml:space="preserve"> </w:t>
      </w:r>
      <w:r w:rsidRPr="000605FA">
        <w:rPr>
          <w:sz w:val="24"/>
          <w:szCs w:val="24"/>
        </w:rPr>
        <w:t>комната</w:t>
      </w:r>
      <w:r w:rsidRPr="000605FA">
        <w:rPr>
          <w:spacing w:val="1"/>
          <w:sz w:val="24"/>
          <w:szCs w:val="24"/>
        </w:rPr>
        <w:t xml:space="preserve"> </w:t>
      </w:r>
      <w:r w:rsidRPr="000605FA">
        <w:rPr>
          <w:sz w:val="24"/>
          <w:szCs w:val="24"/>
        </w:rPr>
        <w:t>(квартира,</w:t>
      </w:r>
      <w:r w:rsidRPr="000605FA">
        <w:rPr>
          <w:spacing w:val="1"/>
          <w:sz w:val="24"/>
          <w:szCs w:val="24"/>
        </w:rPr>
        <w:t xml:space="preserve"> </w:t>
      </w:r>
      <w:r w:rsidRPr="000605FA">
        <w:rPr>
          <w:sz w:val="24"/>
          <w:szCs w:val="24"/>
        </w:rPr>
        <w:t>дом),</w:t>
      </w:r>
      <w:r w:rsidRPr="000605FA">
        <w:rPr>
          <w:spacing w:val="1"/>
          <w:sz w:val="24"/>
          <w:szCs w:val="24"/>
        </w:rPr>
        <w:t xml:space="preserve"> </w:t>
      </w:r>
      <w:r w:rsidRPr="000605FA">
        <w:rPr>
          <w:sz w:val="24"/>
          <w:szCs w:val="24"/>
        </w:rPr>
        <w:t>предметы</w:t>
      </w:r>
      <w:r w:rsidRPr="000605FA">
        <w:rPr>
          <w:spacing w:val="1"/>
          <w:sz w:val="24"/>
          <w:szCs w:val="24"/>
        </w:rPr>
        <w:t xml:space="preserve"> </w:t>
      </w:r>
      <w:r w:rsidRPr="000605FA">
        <w:rPr>
          <w:sz w:val="24"/>
          <w:szCs w:val="24"/>
        </w:rPr>
        <w:t>мебели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интерьера.</w:t>
      </w:r>
      <w:r w:rsidRPr="000605FA">
        <w:rPr>
          <w:spacing w:val="70"/>
          <w:sz w:val="24"/>
          <w:szCs w:val="24"/>
        </w:rPr>
        <w:t xml:space="preserve"> </w:t>
      </w:r>
      <w:r w:rsidRPr="000605FA">
        <w:rPr>
          <w:sz w:val="24"/>
          <w:szCs w:val="24"/>
        </w:rPr>
        <w:t>Моя</w:t>
      </w:r>
      <w:r w:rsidRPr="000605FA">
        <w:rPr>
          <w:spacing w:val="1"/>
          <w:sz w:val="24"/>
          <w:szCs w:val="24"/>
        </w:rPr>
        <w:t xml:space="preserve"> </w:t>
      </w:r>
      <w:r w:rsidRPr="000605FA">
        <w:rPr>
          <w:sz w:val="24"/>
          <w:szCs w:val="24"/>
        </w:rPr>
        <w:t>школа, любимые учебные предметы. Мои друзья. Моя малая родина (город,</w:t>
      </w:r>
      <w:r w:rsidRPr="000605FA">
        <w:rPr>
          <w:spacing w:val="1"/>
          <w:sz w:val="24"/>
          <w:szCs w:val="24"/>
        </w:rPr>
        <w:t xml:space="preserve"> </w:t>
      </w:r>
      <w:r w:rsidRPr="000605FA">
        <w:rPr>
          <w:sz w:val="24"/>
          <w:szCs w:val="24"/>
        </w:rPr>
        <w:t>село).</w:t>
      </w:r>
      <w:r w:rsidRPr="000605FA">
        <w:rPr>
          <w:spacing w:val="1"/>
          <w:sz w:val="24"/>
          <w:szCs w:val="24"/>
        </w:rPr>
        <w:t xml:space="preserve"> </w:t>
      </w:r>
      <w:r w:rsidRPr="000605FA">
        <w:rPr>
          <w:sz w:val="24"/>
          <w:szCs w:val="24"/>
        </w:rPr>
        <w:t>Путешествия.</w:t>
      </w:r>
      <w:r w:rsidRPr="000605FA">
        <w:rPr>
          <w:spacing w:val="1"/>
          <w:sz w:val="24"/>
          <w:szCs w:val="24"/>
        </w:rPr>
        <w:t xml:space="preserve"> </w:t>
      </w:r>
      <w:r w:rsidRPr="000605FA">
        <w:rPr>
          <w:sz w:val="24"/>
          <w:szCs w:val="24"/>
        </w:rPr>
        <w:t>Дикие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домашние</w:t>
      </w:r>
      <w:r w:rsidRPr="000605FA">
        <w:rPr>
          <w:spacing w:val="1"/>
          <w:sz w:val="24"/>
          <w:szCs w:val="24"/>
        </w:rPr>
        <w:t xml:space="preserve"> </w:t>
      </w:r>
      <w:r w:rsidRPr="000605FA">
        <w:rPr>
          <w:sz w:val="24"/>
          <w:szCs w:val="24"/>
        </w:rPr>
        <w:t>животные.</w:t>
      </w:r>
      <w:r w:rsidRPr="000605FA">
        <w:rPr>
          <w:spacing w:val="1"/>
          <w:sz w:val="24"/>
          <w:szCs w:val="24"/>
        </w:rPr>
        <w:t xml:space="preserve"> </w:t>
      </w:r>
      <w:r w:rsidRPr="000605FA">
        <w:rPr>
          <w:sz w:val="24"/>
          <w:szCs w:val="24"/>
        </w:rPr>
        <w:t>Погода.</w:t>
      </w:r>
      <w:r w:rsidRPr="000605FA">
        <w:rPr>
          <w:spacing w:val="1"/>
          <w:sz w:val="24"/>
          <w:szCs w:val="24"/>
        </w:rPr>
        <w:t xml:space="preserve"> </w:t>
      </w:r>
      <w:r w:rsidRPr="000605FA">
        <w:rPr>
          <w:sz w:val="24"/>
          <w:szCs w:val="24"/>
        </w:rPr>
        <w:t>Времена</w:t>
      </w:r>
      <w:r w:rsidRPr="000605FA">
        <w:rPr>
          <w:spacing w:val="1"/>
          <w:sz w:val="24"/>
          <w:szCs w:val="24"/>
        </w:rPr>
        <w:t xml:space="preserve"> </w:t>
      </w:r>
      <w:r w:rsidRPr="000605FA">
        <w:rPr>
          <w:sz w:val="24"/>
          <w:szCs w:val="24"/>
        </w:rPr>
        <w:t>года</w:t>
      </w:r>
      <w:r w:rsidRPr="000605FA">
        <w:rPr>
          <w:spacing w:val="-67"/>
          <w:sz w:val="24"/>
          <w:szCs w:val="24"/>
        </w:rPr>
        <w:t xml:space="preserve"> </w:t>
      </w:r>
      <w:r w:rsidRPr="000605FA">
        <w:rPr>
          <w:sz w:val="24"/>
          <w:szCs w:val="24"/>
        </w:rPr>
        <w:t>(месяцы).</w:t>
      </w:r>
      <w:r w:rsidRPr="000605FA">
        <w:rPr>
          <w:spacing w:val="-3"/>
          <w:sz w:val="24"/>
          <w:szCs w:val="24"/>
        </w:rPr>
        <w:t xml:space="preserve"> </w:t>
      </w:r>
      <w:r w:rsidRPr="000605FA">
        <w:rPr>
          <w:sz w:val="24"/>
          <w:szCs w:val="24"/>
        </w:rPr>
        <w:t>Покупки (одежда,</w:t>
      </w:r>
      <w:r w:rsidRPr="000605FA">
        <w:rPr>
          <w:spacing w:val="-2"/>
          <w:sz w:val="24"/>
          <w:szCs w:val="24"/>
        </w:rPr>
        <w:t xml:space="preserve"> </w:t>
      </w:r>
      <w:r w:rsidRPr="000605FA">
        <w:rPr>
          <w:sz w:val="24"/>
          <w:szCs w:val="24"/>
        </w:rPr>
        <w:t>обувь,</w:t>
      </w:r>
      <w:r w:rsidRPr="000605FA">
        <w:rPr>
          <w:spacing w:val="-3"/>
          <w:sz w:val="24"/>
          <w:szCs w:val="24"/>
        </w:rPr>
        <w:t xml:space="preserve"> </w:t>
      </w:r>
      <w:r w:rsidRPr="000605FA">
        <w:rPr>
          <w:sz w:val="24"/>
          <w:szCs w:val="24"/>
        </w:rPr>
        <w:t>книги,</w:t>
      </w:r>
      <w:r w:rsidRPr="000605FA">
        <w:rPr>
          <w:spacing w:val="-2"/>
          <w:sz w:val="24"/>
          <w:szCs w:val="24"/>
        </w:rPr>
        <w:t xml:space="preserve"> </w:t>
      </w:r>
      <w:r w:rsidRPr="000605FA">
        <w:rPr>
          <w:sz w:val="24"/>
          <w:szCs w:val="24"/>
        </w:rPr>
        <w:t>основные</w:t>
      </w:r>
      <w:r w:rsidRPr="000605FA">
        <w:rPr>
          <w:spacing w:val="-1"/>
          <w:sz w:val="24"/>
          <w:szCs w:val="24"/>
        </w:rPr>
        <w:t xml:space="preserve"> </w:t>
      </w:r>
      <w:r w:rsidRPr="000605FA">
        <w:rPr>
          <w:sz w:val="24"/>
          <w:szCs w:val="24"/>
        </w:rPr>
        <w:t>продукты</w:t>
      </w:r>
      <w:r w:rsidRPr="000605FA">
        <w:rPr>
          <w:spacing w:val="-2"/>
          <w:sz w:val="24"/>
          <w:szCs w:val="24"/>
        </w:rPr>
        <w:t xml:space="preserve"> </w:t>
      </w:r>
      <w:r w:rsidRPr="000605FA">
        <w:rPr>
          <w:sz w:val="24"/>
          <w:szCs w:val="24"/>
        </w:rPr>
        <w:t>питания).</w:t>
      </w:r>
    </w:p>
    <w:p w:rsidR="008259EE" w:rsidRPr="000605FA" w:rsidRDefault="008259EE" w:rsidP="00DA02F0">
      <w:pPr>
        <w:ind w:left="-284"/>
        <w:jc w:val="both"/>
        <w:rPr>
          <w:i/>
          <w:sz w:val="24"/>
          <w:szCs w:val="24"/>
        </w:rPr>
      </w:pPr>
      <w:r w:rsidRPr="000605FA">
        <w:rPr>
          <w:i/>
          <w:sz w:val="24"/>
          <w:szCs w:val="24"/>
        </w:rPr>
        <w:t>Родная</w:t>
      </w:r>
      <w:r w:rsidRPr="000605FA">
        <w:rPr>
          <w:i/>
          <w:spacing w:val="-4"/>
          <w:sz w:val="24"/>
          <w:szCs w:val="24"/>
        </w:rPr>
        <w:t xml:space="preserve"> </w:t>
      </w:r>
      <w:r w:rsidRPr="000605FA">
        <w:rPr>
          <w:i/>
          <w:sz w:val="24"/>
          <w:szCs w:val="24"/>
        </w:rPr>
        <w:t>страна</w:t>
      </w:r>
      <w:r w:rsidRPr="000605FA">
        <w:rPr>
          <w:i/>
          <w:spacing w:val="-1"/>
          <w:sz w:val="24"/>
          <w:szCs w:val="24"/>
        </w:rPr>
        <w:t xml:space="preserve"> </w:t>
      </w:r>
      <w:r w:rsidRPr="000605FA">
        <w:rPr>
          <w:i/>
          <w:sz w:val="24"/>
          <w:szCs w:val="24"/>
        </w:rPr>
        <w:t>и</w:t>
      </w:r>
      <w:r w:rsidRPr="000605FA">
        <w:rPr>
          <w:i/>
          <w:spacing w:val="-2"/>
          <w:sz w:val="24"/>
          <w:szCs w:val="24"/>
        </w:rPr>
        <w:t xml:space="preserve"> </w:t>
      </w:r>
      <w:r w:rsidRPr="000605FA">
        <w:rPr>
          <w:i/>
          <w:sz w:val="24"/>
          <w:szCs w:val="24"/>
        </w:rPr>
        <w:t>страны</w:t>
      </w:r>
      <w:r w:rsidRPr="000605FA">
        <w:rPr>
          <w:i/>
          <w:spacing w:val="-6"/>
          <w:sz w:val="24"/>
          <w:szCs w:val="24"/>
        </w:rPr>
        <w:t xml:space="preserve"> </w:t>
      </w:r>
      <w:r w:rsidRPr="000605FA">
        <w:rPr>
          <w:i/>
          <w:sz w:val="24"/>
          <w:szCs w:val="24"/>
        </w:rPr>
        <w:t>изучаемого</w:t>
      </w:r>
      <w:r w:rsidRPr="000605FA">
        <w:rPr>
          <w:i/>
          <w:spacing w:val="-1"/>
          <w:sz w:val="24"/>
          <w:szCs w:val="24"/>
        </w:rPr>
        <w:t xml:space="preserve"> </w:t>
      </w:r>
      <w:r w:rsidRPr="000605FA">
        <w:rPr>
          <w:i/>
          <w:sz w:val="24"/>
          <w:szCs w:val="24"/>
        </w:rPr>
        <w:t>языка.</w:t>
      </w:r>
    </w:p>
    <w:p w:rsidR="008259EE" w:rsidRPr="000605FA" w:rsidRDefault="008259EE" w:rsidP="00DA02F0">
      <w:pPr>
        <w:spacing w:before="34"/>
        <w:ind w:left="-284" w:right="109"/>
        <w:jc w:val="both"/>
        <w:rPr>
          <w:sz w:val="24"/>
          <w:szCs w:val="24"/>
        </w:rPr>
      </w:pPr>
      <w:r w:rsidRPr="000605FA">
        <w:rPr>
          <w:sz w:val="24"/>
          <w:szCs w:val="24"/>
        </w:rPr>
        <w:t>Россия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страна/страны</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столицы,</w:t>
      </w:r>
      <w:r w:rsidRPr="000605FA">
        <w:rPr>
          <w:spacing w:val="-67"/>
          <w:sz w:val="24"/>
          <w:szCs w:val="24"/>
        </w:rPr>
        <w:t xml:space="preserve"> </w:t>
      </w:r>
      <w:r w:rsidRPr="000605FA">
        <w:rPr>
          <w:sz w:val="24"/>
          <w:szCs w:val="24"/>
        </w:rPr>
        <w:t>достопримечательности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некоторые</w:t>
      </w:r>
      <w:r w:rsidRPr="000605FA">
        <w:rPr>
          <w:spacing w:val="1"/>
          <w:sz w:val="24"/>
          <w:szCs w:val="24"/>
        </w:rPr>
        <w:t xml:space="preserve"> </w:t>
      </w:r>
      <w:r w:rsidRPr="000605FA">
        <w:rPr>
          <w:sz w:val="24"/>
          <w:szCs w:val="24"/>
        </w:rPr>
        <w:t>интересные</w:t>
      </w:r>
      <w:r w:rsidRPr="000605FA">
        <w:rPr>
          <w:spacing w:val="1"/>
          <w:sz w:val="24"/>
          <w:szCs w:val="24"/>
        </w:rPr>
        <w:t xml:space="preserve"> </w:t>
      </w:r>
      <w:r w:rsidRPr="000605FA">
        <w:rPr>
          <w:sz w:val="24"/>
          <w:szCs w:val="24"/>
        </w:rPr>
        <w:t>факты.</w:t>
      </w:r>
      <w:r w:rsidRPr="000605FA">
        <w:rPr>
          <w:spacing w:val="1"/>
          <w:sz w:val="24"/>
          <w:szCs w:val="24"/>
        </w:rPr>
        <w:t xml:space="preserve"> </w:t>
      </w:r>
      <w:r w:rsidRPr="000605FA">
        <w:rPr>
          <w:sz w:val="24"/>
          <w:szCs w:val="24"/>
        </w:rPr>
        <w:t>Произведения</w:t>
      </w:r>
      <w:r w:rsidRPr="000605FA">
        <w:rPr>
          <w:spacing w:val="1"/>
          <w:sz w:val="24"/>
          <w:szCs w:val="24"/>
        </w:rPr>
        <w:t xml:space="preserve"> </w:t>
      </w:r>
      <w:r w:rsidRPr="000605FA">
        <w:rPr>
          <w:sz w:val="24"/>
          <w:szCs w:val="24"/>
        </w:rPr>
        <w:t>детского фольклора. Персонажи детских книг. Праздники родной страны и</w:t>
      </w:r>
      <w:r w:rsidRPr="000605FA">
        <w:rPr>
          <w:spacing w:val="1"/>
          <w:sz w:val="24"/>
          <w:szCs w:val="24"/>
        </w:rPr>
        <w:t xml:space="preserve"> </w:t>
      </w:r>
      <w:r w:rsidRPr="000605FA">
        <w:rPr>
          <w:sz w:val="24"/>
          <w:szCs w:val="24"/>
        </w:rPr>
        <w:t>страны/стран</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p>
    <w:p w:rsidR="000605FA" w:rsidRPr="000605FA" w:rsidRDefault="000605FA" w:rsidP="00DA02F0">
      <w:pPr>
        <w:spacing w:before="66"/>
        <w:ind w:left="-284"/>
        <w:outlineLvl w:val="0"/>
        <w:rPr>
          <w:b/>
          <w:bCs/>
          <w:sz w:val="24"/>
          <w:szCs w:val="24"/>
        </w:rPr>
      </w:pPr>
      <w:r w:rsidRPr="000605FA">
        <w:rPr>
          <w:b/>
          <w:bCs/>
          <w:sz w:val="24"/>
          <w:szCs w:val="24"/>
        </w:rPr>
        <w:t>Коммуникативные</w:t>
      </w:r>
      <w:r w:rsidRPr="000605FA">
        <w:rPr>
          <w:b/>
          <w:bCs/>
          <w:spacing w:val="-4"/>
          <w:sz w:val="24"/>
          <w:szCs w:val="24"/>
        </w:rPr>
        <w:t xml:space="preserve"> </w:t>
      </w:r>
      <w:r w:rsidRPr="000605FA">
        <w:rPr>
          <w:b/>
          <w:bCs/>
          <w:sz w:val="24"/>
          <w:szCs w:val="24"/>
        </w:rPr>
        <w:t>умения</w:t>
      </w:r>
    </w:p>
    <w:p w:rsidR="000605FA" w:rsidRPr="000605FA" w:rsidRDefault="000605FA" w:rsidP="00DA02F0">
      <w:pPr>
        <w:spacing w:before="26"/>
        <w:ind w:left="-284"/>
        <w:rPr>
          <w:i/>
          <w:sz w:val="24"/>
          <w:szCs w:val="24"/>
        </w:rPr>
      </w:pPr>
      <w:r w:rsidRPr="000605FA">
        <w:rPr>
          <w:i/>
          <w:sz w:val="24"/>
          <w:szCs w:val="24"/>
        </w:rPr>
        <w:t>Говорение</w:t>
      </w:r>
    </w:p>
    <w:p w:rsidR="000605FA" w:rsidRPr="000605FA" w:rsidRDefault="000605FA" w:rsidP="00DA02F0">
      <w:pPr>
        <w:spacing w:before="33"/>
        <w:ind w:left="-284"/>
        <w:rPr>
          <w:sz w:val="24"/>
          <w:szCs w:val="24"/>
        </w:rPr>
      </w:pPr>
      <w:r w:rsidRPr="000605FA">
        <w:rPr>
          <w:sz w:val="24"/>
          <w:szCs w:val="24"/>
        </w:rPr>
        <w:t>Коммуникативные</w:t>
      </w:r>
      <w:r w:rsidRPr="000605FA">
        <w:rPr>
          <w:spacing w:val="-5"/>
          <w:sz w:val="24"/>
          <w:szCs w:val="24"/>
        </w:rPr>
        <w:t xml:space="preserve"> </w:t>
      </w:r>
      <w:r w:rsidRPr="000605FA">
        <w:rPr>
          <w:sz w:val="24"/>
          <w:szCs w:val="24"/>
        </w:rPr>
        <w:t>умения</w:t>
      </w:r>
      <w:r w:rsidRPr="000605FA">
        <w:rPr>
          <w:spacing w:val="1"/>
          <w:sz w:val="24"/>
          <w:szCs w:val="24"/>
        </w:rPr>
        <w:t xml:space="preserve"> </w:t>
      </w:r>
      <w:r w:rsidRPr="000605FA">
        <w:rPr>
          <w:sz w:val="24"/>
          <w:szCs w:val="24"/>
          <w:u w:val="single"/>
        </w:rPr>
        <w:t>диалогической</w:t>
      </w:r>
      <w:r w:rsidRPr="000605FA">
        <w:rPr>
          <w:spacing w:val="-3"/>
          <w:sz w:val="24"/>
          <w:szCs w:val="24"/>
        </w:rPr>
        <w:t xml:space="preserve"> </w:t>
      </w:r>
      <w:r w:rsidRPr="000605FA">
        <w:rPr>
          <w:sz w:val="24"/>
          <w:szCs w:val="24"/>
        </w:rPr>
        <w:t>речи.</w:t>
      </w:r>
    </w:p>
    <w:p w:rsidR="000605FA" w:rsidRPr="000605FA" w:rsidRDefault="000605FA" w:rsidP="00DA02F0">
      <w:pPr>
        <w:spacing w:before="31"/>
        <w:ind w:left="-284" w:right="106"/>
        <w:jc w:val="both"/>
        <w:rPr>
          <w:sz w:val="24"/>
          <w:szCs w:val="24"/>
        </w:rPr>
      </w:pPr>
      <w:r w:rsidRPr="000605FA">
        <w:rPr>
          <w:sz w:val="24"/>
          <w:szCs w:val="24"/>
        </w:rPr>
        <w:t>Ведение с использованием речевых ситуаций, ключевых слов и (или)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норм</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принятых</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 изучаемого</w:t>
      </w:r>
      <w:r w:rsidRPr="000605FA">
        <w:rPr>
          <w:spacing w:val="1"/>
          <w:sz w:val="24"/>
          <w:szCs w:val="24"/>
        </w:rPr>
        <w:t xml:space="preserve"> </w:t>
      </w:r>
      <w:r w:rsidRPr="000605FA">
        <w:rPr>
          <w:sz w:val="24"/>
          <w:szCs w:val="24"/>
        </w:rPr>
        <w:t>языка:</w:t>
      </w:r>
    </w:p>
    <w:p w:rsidR="000605FA" w:rsidRPr="000605FA" w:rsidRDefault="000605FA" w:rsidP="00DA02F0">
      <w:pPr>
        <w:spacing w:before="1"/>
        <w:ind w:left="-284" w:right="111"/>
        <w:jc w:val="both"/>
        <w:rPr>
          <w:sz w:val="24"/>
          <w:szCs w:val="24"/>
        </w:rPr>
      </w:pPr>
      <w:r w:rsidRPr="000605FA">
        <w:rPr>
          <w:sz w:val="24"/>
          <w:szCs w:val="24"/>
        </w:rPr>
        <w:t>диалога</w:t>
      </w:r>
      <w:r w:rsidRPr="000605FA">
        <w:rPr>
          <w:spacing w:val="1"/>
          <w:sz w:val="24"/>
          <w:szCs w:val="24"/>
        </w:rPr>
        <w:t xml:space="preserve"> </w:t>
      </w:r>
      <w:r w:rsidRPr="000605FA">
        <w:rPr>
          <w:sz w:val="24"/>
          <w:szCs w:val="24"/>
        </w:rPr>
        <w:t>этикетного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ответ</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завершение разговора (в том числе по телефону), прощание, знакомство с</w:t>
      </w:r>
      <w:r w:rsidRPr="000605FA">
        <w:rPr>
          <w:spacing w:val="1"/>
          <w:sz w:val="24"/>
          <w:szCs w:val="24"/>
        </w:rPr>
        <w:t xml:space="preserve"> </w:t>
      </w:r>
      <w:r w:rsidRPr="000605FA">
        <w:rPr>
          <w:sz w:val="24"/>
          <w:szCs w:val="24"/>
        </w:rPr>
        <w:t>собеседником,</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праздником,</w:t>
      </w:r>
      <w:r w:rsidRPr="000605FA">
        <w:rPr>
          <w:spacing w:val="1"/>
          <w:sz w:val="24"/>
          <w:szCs w:val="24"/>
        </w:rPr>
        <w:t xml:space="preserve"> </w:t>
      </w:r>
      <w:r w:rsidRPr="000605FA">
        <w:rPr>
          <w:sz w:val="24"/>
          <w:szCs w:val="24"/>
        </w:rPr>
        <w:t>выражение</w:t>
      </w:r>
      <w:r w:rsidRPr="000605FA">
        <w:rPr>
          <w:spacing w:val="1"/>
          <w:sz w:val="24"/>
          <w:szCs w:val="24"/>
        </w:rPr>
        <w:t xml:space="preserve"> </w:t>
      </w:r>
      <w:r w:rsidRPr="000605FA">
        <w:rPr>
          <w:sz w:val="24"/>
          <w:szCs w:val="24"/>
        </w:rPr>
        <w:t>благодарности</w:t>
      </w:r>
      <w:r w:rsidRPr="000605FA">
        <w:rPr>
          <w:spacing w:val="1"/>
          <w:sz w:val="24"/>
          <w:szCs w:val="24"/>
        </w:rPr>
        <w:t xml:space="preserve"> </w:t>
      </w:r>
      <w:r w:rsidRPr="000605FA">
        <w:rPr>
          <w:sz w:val="24"/>
          <w:szCs w:val="24"/>
        </w:rPr>
        <w:t>за</w:t>
      </w:r>
      <w:r w:rsidRPr="000605FA">
        <w:rPr>
          <w:spacing w:val="1"/>
          <w:sz w:val="24"/>
          <w:szCs w:val="24"/>
        </w:rPr>
        <w:t xml:space="preserve"> </w:t>
      </w:r>
      <w:r w:rsidRPr="000605FA">
        <w:rPr>
          <w:sz w:val="24"/>
          <w:szCs w:val="24"/>
        </w:rPr>
        <w:t>поздравление,</w:t>
      </w:r>
      <w:r w:rsidRPr="000605FA">
        <w:rPr>
          <w:spacing w:val="-2"/>
          <w:sz w:val="24"/>
          <w:szCs w:val="24"/>
        </w:rPr>
        <w:t xml:space="preserve"> </w:t>
      </w:r>
      <w:r w:rsidRPr="000605FA">
        <w:rPr>
          <w:sz w:val="24"/>
          <w:szCs w:val="24"/>
        </w:rPr>
        <w:t>выражение извинения;</w:t>
      </w:r>
    </w:p>
    <w:p w:rsidR="000605FA" w:rsidRPr="000605FA" w:rsidRDefault="000605FA" w:rsidP="00DA02F0">
      <w:pPr>
        <w:ind w:left="-284" w:right="111"/>
        <w:jc w:val="both"/>
        <w:rPr>
          <w:sz w:val="24"/>
          <w:szCs w:val="24"/>
        </w:rPr>
      </w:pPr>
      <w:r w:rsidRPr="000605FA">
        <w:rPr>
          <w:sz w:val="24"/>
          <w:szCs w:val="24"/>
        </w:rPr>
        <w:t>диалога-побуждения: обращение к собеседнику с просьбой, вежливое</w:t>
      </w:r>
      <w:r w:rsidRPr="000605FA">
        <w:rPr>
          <w:spacing w:val="1"/>
          <w:sz w:val="24"/>
          <w:szCs w:val="24"/>
        </w:rPr>
        <w:t xml:space="preserve"> </w:t>
      </w:r>
      <w:r w:rsidRPr="000605FA">
        <w:rPr>
          <w:sz w:val="24"/>
          <w:szCs w:val="24"/>
        </w:rPr>
        <w:t>согласие</w:t>
      </w:r>
      <w:r w:rsidRPr="000605FA">
        <w:rPr>
          <w:spacing w:val="1"/>
          <w:sz w:val="24"/>
          <w:szCs w:val="24"/>
        </w:rPr>
        <w:t xml:space="preserve"> </w:t>
      </w:r>
      <w:r w:rsidRPr="000605FA">
        <w:rPr>
          <w:sz w:val="24"/>
          <w:szCs w:val="24"/>
        </w:rPr>
        <w:t>выполнить</w:t>
      </w:r>
      <w:r w:rsidRPr="000605FA">
        <w:rPr>
          <w:spacing w:val="1"/>
          <w:sz w:val="24"/>
          <w:szCs w:val="24"/>
        </w:rPr>
        <w:t xml:space="preserve"> </w:t>
      </w:r>
      <w:r w:rsidRPr="000605FA">
        <w:rPr>
          <w:sz w:val="24"/>
          <w:szCs w:val="24"/>
        </w:rPr>
        <w:t>просьбу,</w:t>
      </w:r>
      <w:r w:rsidRPr="000605FA">
        <w:rPr>
          <w:spacing w:val="1"/>
          <w:sz w:val="24"/>
          <w:szCs w:val="24"/>
        </w:rPr>
        <w:t xml:space="preserve"> </w:t>
      </w:r>
      <w:r w:rsidRPr="000605FA">
        <w:rPr>
          <w:sz w:val="24"/>
          <w:szCs w:val="24"/>
        </w:rPr>
        <w:t>приглашение</w:t>
      </w:r>
      <w:r w:rsidRPr="000605FA">
        <w:rPr>
          <w:spacing w:val="1"/>
          <w:sz w:val="24"/>
          <w:szCs w:val="24"/>
        </w:rPr>
        <w:t xml:space="preserve"> </w:t>
      </w:r>
      <w:r w:rsidRPr="000605FA">
        <w:rPr>
          <w:sz w:val="24"/>
          <w:szCs w:val="24"/>
        </w:rPr>
        <w:t>собеседника</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совместной</w:t>
      </w:r>
      <w:r w:rsidRPr="000605FA">
        <w:rPr>
          <w:spacing w:val="1"/>
          <w:sz w:val="24"/>
          <w:szCs w:val="24"/>
        </w:rPr>
        <w:t xml:space="preserve"> </w:t>
      </w:r>
      <w:r w:rsidRPr="000605FA">
        <w:rPr>
          <w:sz w:val="24"/>
          <w:szCs w:val="24"/>
        </w:rPr>
        <w:t>деятельности,</w:t>
      </w:r>
      <w:r w:rsidRPr="000605FA">
        <w:rPr>
          <w:spacing w:val="-4"/>
          <w:sz w:val="24"/>
          <w:szCs w:val="24"/>
        </w:rPr>
        <w:t xml:space="preserve"> </w:t>
      </w:r>
      <w:r w:rsidRPr="000605FA">
        <w:rPr>
          <w:sz w:val="24"/>
          <w:szCs w:val="24"/>
        </w:rPr>
        <w:t>вежливое</w:t>
      </w:r>
      <w:r w:rsidRPr="000605FA">
        <w:rPr>
          <w:spacing w:val="-3"/>
          <w:sz w:val="24"/>
          <w:szCs w:val="24"/>
        </w:rPr>
        <w:t xml:space="preserve"> </w:t>
      </w:r>
      <w:r w:rsidRPr="000605FA">
        <w:rPr>
          <w:sz w:val="24"/>
          <w:szCs w:val="24"/>
        </w:rPr>
        <w:t>согласие/несогласие</w:t>
      </w:r>
      <w:r w:rsidRPr="000605FA">
        <w:rPr>
          <w:spacing w:val="-3"/>
          <w:sz w:val="24"/>
          <w:szCs w:val="24"/>
        </w:rPr>
        <w:t xml:space="preserve"> </w:t>
      </w:r>
      <w:r w:rsidRPr="000605FA">
        <w:rPr>
          <w:sz w:val="24"/>
          <w:szCs w:val="24"/>
        </w:rPr>
        <w:t>на</w:t>
      </w:r>
      <w:r w:rsidRPr="000605FA">
        <w:rPr>
          <w:spacing w:val="-3"/>
          <w:sz w:val="24"/>
          <w:szCs w:val="24"/>
        </w:rPr>
        <w:t xml:space="preserve"> </w:t>
      </w:r>
      <w:r w:rsidRPr="000605FA">
        <w:rPr>
          <w:sz w:val="24"/>
          <w:szCs w:val="24"/>
        </w:rPr>
        <w:t>предложение</w:t>
      </w:r>
      <w:r w:rsidRPr="000605FA">
        <w:rPr>
          <w:spacing w:val="-3"/>
          <w:sz w:val="24"/>
          <w:szCs w:val="24"/>
        </w:rPr>
        <w:t xml:space="preserve"> </w:t>
      </w:r>
      <w:r w:rsidRPr="000605FA">
        <w:rPr>
          <w:sz w:val="24"/>
          <w:szCs w:val="24"/>
        </w:rPr>
        <w:t>собеседника;</w:t>
      </w:r>
    </w:p>
    <w:p w:rsidR="000605FA" w:rsidRPr="000605FA" w:rsidRDefault="000605FA" w:rsidP="00DA02F0">
      <w:pPr>
        <w:ind w:left="-284" w:right="106"/>
        <w:jc w:val="both"/>
        <w:rPr>
          <w:sz w:val="24"/>
          <w:szCs w:val="24"/>
        </w:rPr>
      </w:pPr>
      <w:r w:rsidRPr="000605FA">
        <w:rPr>
          <w:sz w:val="24"/>
          <w:szCs w:val="24"/>
        </w:rPr>
        <w:t>диалога-расспроса:</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фактической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ответы</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вопросы</w:t>
      </w:r>
      <w:r w:rsidRPr="000605FA">
        <w:rPr>
          <w:spacing w:val="-1"/>
          <w:sz w:val="24"/>
          <w:szCs w:val="24"/>
        </w:rPr>
        <w:t xml:space="preserve"> </w:t>
      </w:r>
      <w:r w:rsidRPr="000605FA">
        <w:rPr>
          <w:sz w:val="24"/>
          <w:szCs w:val="24"/>
        </w:rPr>
        <w:t>собеседника,</w:t>
      </w:r>
      <w:r w:rsidRPr="000605FA">
        <w:rPr>
          <w:spacing w:val="-2"/>
          <w:sz w:val="24"/>
          <w:szCs w:val="24"/>
        </w:rPr>
        <w:t xml:space="preserve"> </w:t>
      </w:r>
      <w:r w:rsidRPr="000605FA">
        <w:rPr>
          <w:sz w:val="24"/>
          <w:szCs w:val="24"/>
        </w:rPr>
        <w:t>запрашивание</w:t>
      </w:r>
      <w:r w:rsidRPr="000605FA">
        <w:rPr>
          <w:spacing w:val="-1"/>
          <w:sz w:val="24"/>
          <w:szCs w:val="24"/>
        </w:rPr>
        <w:t xml:space="preserve"> </w:t>
      </w:r>
      <w:r w:rsidRPr="000605FA">
        <w:rPr>
          <w:sz w:val="24"/>
          <w:szCs w:val="24"/>
        </w:rPr>
        <w:t>интересующей</w:t>
      </w:r>
      <w:r w:rsidRPr="000605FA">
        <w:rPr>
          <w:spacing w:val="-1"/>
          <w:sz w:val="24"/>
          <w:szCs w:val="24"/>
        </w:rPr>
        <w:t xml:space="preserve"> </w:t>
      </w:r>
      <w:r w:rsidRPr="000605FA">
        <w:rPr>
          <w:sz w:val="24"/>
          <w:szCs w:val="24"/>
        </w:rPr>
        <w:t>информации;</w:t>
      </w:r>
    </w:p>
    <w:p w:rsidR="000605FA" w:rsidRPr="000605FA" w:rsidRDefault="000605FA" w:rsidP="00DA02F0">
      <w:pPr>
        <w:ind w:left="-284"/>
        <w:jc w:val="both"/>
        <w:rPr>
          <w:sz w:val="24"/>
          <w:szCs w:val="24"/>
        </w:rPr>
      </w:pPr>
      <w:r w:rsidRPr="000605FA">
        <w:rPr>
          <w:sz w:val="24"/>
          <w:szCs w:val="24"/>
        </w:rPr>
        <w:t>Коммуникативные</w:t>
      </w:r>
      <w:r w:rsidRPr="000605FA">
        <w:rPr>
          <w:spacing w:val="-6"/>
          <w:sz w:val="24"/>
          <w:szCs w:val="24"/>
        </w:rPr>
        <w:t xml:space="preserve"> </w:t>
      </w:r>
      <w:r w:rsidRPr="000605FA">
        <w:rPr>
          <w:sz w:val="24"/>
          <w:szCs w:val="24"/>
        </w:rPr>
        <w:t>умения</w:t>
      </w:r>
      <w:r w:rsidRPr="000605FA">
        <w:rPr>
          <w:spacing w:val="1"/>
          <w:sz w:val="24"/>
          <w:szCs w:val="24"/>
        </w:rPr>
        <w:t xml:space="preserve"> </w:t>
      </w:r>
      <w:r w:rsidRPr="000605FA">
        <w:rPr>
          <w:sz w:val="24"/>
          <w:szCs w:val="24"/>
          <w:u w:val="single"/>
        </w:rPr>
        <w:t>монологической</w:t>
      </w:r>
      <w:r w:rsidRPr="000605FA">
        <w:rPr>
          <w:spacing w:val="-2"/>
          <w:sz w:val="24"/>
          <w:szCs w:val="24"/>
        </w:rPr>
        <w:t xml:space="preserve"> </w:t>
      </w:r>
      <w:r w:rsidRPr="000605FA">
        <w:rPr>
          <w:sz w:val="24"/>
          <w:szCs w:val="24"/>
        </w:rPr>
        <w:t>речи.</w:t>
      </w:r>
    </w:p>
    <w:p w:rsidR="000605FA" w:rsidRPr="000605FA" w:rsidRDefault="000605FA" w:rsidP="00DA02F0">
      <w:pPr>
        <w:spacing w:before="34"/>
        <w:ind w:left="-284" w:right="102"/>
        <w:jc w:val="both"/>
        <w:rPr>
          <w:sz w:val="24"/>
          <w:szCs w:val="24"/>
        </w:rPr>
      </w:pPr>
      <w:r w:rsidRPr="000605FA">
        <w:rPr>
          <w:sz w:val="24"/>
          <w:szCs w:val="24"/>
        </w:rPr>
        <w:t>Создание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ключевых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вопросов</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устных</w:t>
      </w:r>
      <w:r w:rsidRPr="000605FA">
        <w:rPr>
          <w:spacing w:val="1"/>
          <w:sz w:val="24"/>
          <w:szCs w:val="24"/>
        </w:rPr>
        <w:t xml:space="preserve"> </w:t>
      </w:r>
      <w:r w:rsidRPr="000605FA">
        <w:rPr>
          <w:sz w:val="24"/>
          <w:szCs w:val="24"/>
        </w:rPr>
        <w:t>монологических</w:t>
      </w:r>
      <w:r w:rsidRPr="000605FA">
        <w:rPr>
          <w:spacing w:val="1"/>
          <w:sz w:val="24"/>
          <w:szCs w:val="24"/>
        </w:rPr>
        <w:t xml:space="preserve"> </w:t>
      </w:r>
      <w:r w:rsidRPr="000605FA">
        <w:rPr>
          <w:sz w:val="24"/>
          <w:szCs w:val="24"/>
        </w:rPr>
        <w:t>высказываний:</w:t>
      </w:r>
      <w:r w:rsidRPr="000605FA">
        <w:rPr>
          <w:spacing w:val="1"/>
          <w:sz w:val="24"/>
          <w:szCs w:val="24"/>
        </w:rPr>
        <w:t xml:space="preserve"> </w:t>
      </w:r>
      <w:r w:rsidRPr="000605FA">
        <w:rPr>
          <w:sz w:val="24"/>
          <w:szCs w:val="24"/>
        </w:rPr>
        <w:t>описание</w:t>
      </w:r>
      <w:r w:rsidRPr="000605FA">
        <w:rPr>
          <w:spacing w:val="1"/>
          <w:sz w:val="24"/>
          <w:szCs w:val="24"/>
        </w:rPr>
        <w:t xml:space="preserve"> </w:t>
      </w:r>
      <w:r w:rsidRPr="000605FA">
        <w:rPr>
          <w:sz w:val="24"/>
          <w:szCs w:val="24"/>
        </w:rPr>
        <w:t>предмета,</w:t>
      </w:r>
      <w:r w:rsidRPr="000605FA">
        <w:rPr>
          <w:spacing w:val="1"/>
          <w:sz w:val="24"/>
          <w:szCs w:val="24"/>
        </w:rPr>
        <w:t xml:space="preserve"> </w:t>
      </w:r>
      <w:r w:rsidRPr="000605FA">
        <w:rPr>
          <w:sz w:val="24"/>
          <w:szCs w:val="24"/>
        </w:rPr>
        <w:t>внешности и одежды, черт характера реального человека или литературного</w:t>
      </w:r>
      <w:r w:rsidRPr="000605FA">
        <w:rPr>
          <w:spacing w:val="1"/>
          <w:sz w:val="24"/>
          <w:szCs w:val="24"/>
        </w:rPr>
        <w:t xml:space="preserve"> </w:t>
      </w:r>
      <w:r w:rsidRPr="000605FA">
        <w:rPr>
          <w:sz w:val="24"/>
          <w:szCs w:val="24"/>
        </w:rPr>
        <w:t>персонажа, рассказ/сообщение (повествование) с использованием ключевых</w:t>
      </w:r>
      <w:r w:rsidRPr="000605FA">
        <w:rPr>
          <w:spacing w:val="1"/>
          <w:sz w:val="24"/>
          <w:szCs w:val="24"/>
        </w:rPr>
        <w:t xml:space="preserve"> </w:t>
      </w:r>
      <w:r w:rsidRPr="000605FA">
        <w:rPr>
          <w:sz w:val="24"/>
          <w:szCs w:val="24"/>
        </w:rPr>
        <w:t>слов,</w:t>
      </w:r>
      <w:r w:rsidRPr="000605FA">
        <w:rPr>
          <w:spacing w:val="-3"/>
          <w:sz w:val="24"/>
          <w:szCs w:val="24"/>
        </w:rPr>
        <w:t xml:space="preserve"> </w:t>
      </w:r>
      <w:r w:rsidRPr="000605FA">
        <w:rPr>
          <w:sz w:val="24"/>
          <w:szCs w:val="24"/>
        </w:rPr>
        <w:t>вопросов</w:t>
      </w:r>
      <w:r w:rsidRPr="000605FA">
        <w:rPr>
          <w:spacing w:val="-2"/>
          <w:sz w:val="24"/>
          <w:szCs w:val="24"/>
        </w:rPr>
        <w:t xml:space="preserve"> </w:t>
      </w:r>
      <w:r w:rsidRPr="000605FA">
        <w:rPr>
          <w:sz w:val="24"/>
          <w:szCs w:val="24"/>
        </w:rPr>
        <w:t>и (или) иллюстраций .</w:t>
      </w:r>
    </w:p>
    <w:p w:rsidR="000605FA" w:rsidRPr="000605FA" w:rsidRDefault="000605FA" w:rsidP="00DA02F0">
      <w:pPr>
        <w:ind w:left="-284" w:right="110"/>
        <w:jc w:val="both"/>
        <w:rPr>
          <w:sz w:val="24"/>
          <w:szCs w:val="24"/>
        </w:rPr>
      </w:pPr>
      <w:r w:rsidRPr="000605FA">
        <w:rPr>
          <w:sz w:val="24"/>
          <w:szCs w:val="24"/>
        </w:rPr>
        <w:t>Создание</w:t>
      </w:r>
      <w:r w:rsidRPr="000605FA">
        <w:rPr>
          <w:spacing w:val="1"/>
          <w:sz w:val="24"/>
          <w:szCs w:val="24"/>
        </w:rPr>
        <w:t xml:space="preserve"> </w:t>
      </w:r>
      <w:r w:rsidRPr="000605FA">
        <w:rPr>
          <w:sz w:val="24"/>
          <w:szCs w:val="24"/>
        </w:rPr>
        <w:t>устных</w:t>
      </w:r>
      <w:r w:rsidRPr="000605FA">
        <w:rPr>
          <w:spacing w:val="1"/>
          <w:sz w:val="24"/>
          <w:szCs w:val="24"/>
        </w:rPr>
        <w:t xml:space="preserve"> </w:t>
      </w:r>
      <w:r w:rsidRPr="000605FA">
        <w:rPr>
          <w:sz w:val="24"/>
          <w:szCs w:val="24"/>
        </w:rPr>
        <w:t>монологических</w:t>
      </w:r>
      <w:r w:rsidRPr="000605FA">
        <w:rPr>
          <w:spacing w:val="1"/>
          <w:sz w:val="24"/>
          <w:szCs w:val="24"/>
        </w:rPr>
        <w:t xml:space="preserve"> </w:t>
      </w:r>
      <w:r w:rsidRPr="000605FA">
        <w:rPr>
          <w:sz w:val="24"/>
          <w:szCs w:val="24"/>
        </w:rPr>
        <w:t>высказываний</w:t>
      </w:r>
      <w:r w:rsidRPr="000605FA">
        <w:rPr>
          <w:spacing w:val="1"/>
          <w:sz w:val="24"/>
          <w:szCs w:val="24"/>
        </w:rPr>
        <w:t xml:space="preserve"> </w:t>
      </w:r>
      <w:r w:rsidRPr="000605FA">
        <w:rPr>
          <w:sz w:val="24"/>
          <w:szCs w:val="24"/>
        </w:rPr>
        <w:t>в</w:t>
      </w:r>
      <w:r w:rsidRPr="000605FA">
        <w:rPr>
          <w:spacing w:val="71"/>
          <w:sz w:val="24"/>
          <w:szCs w:val="24"/>
        </w:rPr>
        <w:t xml:space="preserve"> </w:t>
      </w:r>
      <w:r w:rsidRPr="000605FA">
        <w:rPr>
          <w:sz w:val="24"/>
          <w:szCs w:val="24"/>
        </w:rPr>
        <w:t>рамках</w:t>
      </w:r>
      <w:r w:rsidRPr="000605FA">
        <w:rPr>
          <w:spacing w:val="-67"/>
          <w:sz w:val="24"/>
          <w:szCs w:val="24"/>
        </w:rPr>
        <w:t xml:space="preserve"> </w:t>
      </w:r>
      <w:r w:rsidRPr="000605FA">
        <w:rPr>
          <w:sz w:val="24"/>
          <w:szCs w:val="24"/>
        </w:rPr>
        <w:t>тематического содержания речи по образцу (с выражением своего отношения</w:t>
      </w:r>
      <w:r w:rsidRPr="000605FA">
        <w:rPr>
          <w:spacing w:val="-67"/>
          <w:sz w:val="24"/>
          <w:szCs w:val="24"/>
        </w:rPr>
        <w:t xml:space="preserve"> </w:t>
      </w:r>
      <w:r w:rsidRPr="000605FA">
        <w:rPr>
          <w:sz w:val="24"/>
          <w:szCs w:val="24"/>
        </w:rPr>
        <w:t>к предмету</w:t>
      </w:r>
      <w:r w:rsidRPr="000605FA">
        <w:rPr>
          <w:spacing w:val="-4"/>
          <w:sz w:val="24"/>
          <w:szCs w:val="24"/>
        </w:rPr>
        <w:t xml:space="preserve"> </w:t>
      </w:r>
      <w:r w:rsidRPr="000605FA">
        <w:rPr>
          <w:sz w:val="24"/>
          <w:szCs w:val="24"/>
        </w:rPr>
        <w:t>речи).</w:t>
      </w:r>
    </w:p>
    <w:p w:rsidR="000605FA" w:rsidRPr="000605FA" w:rsidRDefault="000605FA" w:rsidP="00DA02F0">
      <w:pPr>
        <w:ind w:left="-284" w:right="110"/>
        <w:jc w:val="both"/>
        <w:rPr>
          <w:sz w:val="24"/>
          <w:szCs w:val="24"/>
        </w:rPr>
      </w:pPr>
      <w:r w:rsidRPr="000605FA">
        <w:rPr>
          <w:sz w:val="24"/>
          <w:szCs w:val="24"/>
        </w:rPr>
        <w:t>Пересказ основного содержания прочитанного текста с использованием</w:t>
      </w:r>
      <w:r w:rsidRPr="000605FA">
        <w:rPr>
          <w:spacing w:val="1"/>
          <w:sz w:val="24"/>
          <w:szCs w:val="24"/>
        </w:rPr>
        <w:t xml:space="preserve"> </w:t>
      </w:r>
      <w:r w:rsidRPr="000605FA">
        <w:rPr>
          <w:sz w:val="24"/>
          <w:szCs w:val="24"/>
        </w:rPr>
        <w:t>ключевых слов,</w:t>
      </w:r>
      <w:r w:rsidRPr="000605FA">
        <w:rPr>
          <w:spacing w:val="-1"/>
          <w:sz w:val="24"/>
          <w:szCs w:val="24"/>
        </w:rPr>
        <w:t xml:space="preserve"> </w:t>
      </w:r>
      <w:r w:rsidRPr="000605FA">
        <w:rPr>
          <w:sz w:val="24"/>
          <w:szCs w:val="24"/>
        </w:rPr>
        <w:t>вопросов,</w:t>
      </w:r>
      <w:r w:rsidRPr="000605FA">
        <w:rPr>
          <w:spacing w:val="-2"/>
          <w:sz w:val="24"/>
          <w:szCs w:val="24"/>
        </w:rPr>
        <w:t xml:space="preserve"> </w:t>
      </w:r>
      <w:r w:rsidRPr="000605FA">
        <w:rPr>
          <w:sz w:val="24"/>
          <w:szCs w:val="24"/>
        </w:rPr>
        <w:t>плана и (или)</w:t>
      </w:r>
      <w:r w:rsidRPr="000605FA">
        <w:rPr>
          <w:spacing w:val="-4"/>
          <w:sz w:val="24"/>
          <w:szCs w:val="24"/>
        </w:rPr>
        <w:t xml:space="preserve"> </w:t>
      </w:r>
      <w:r w:rsidRPr="000605FA">
        <w:rPr>
          <w:sz w:val="24"/>
          <w:szCs w:val="24"/>
        </w:rPr>
        <w:t>иллюстраций.</w:t>
      </w:r>
    </w:p>
    <w:p w:rsidR="000605FA" w:rsidRPr="000605FA" w:rsidRDefault="000605FA" w:rsidP="00DA02F0">
      <w:pPr>
        <w:ind w:left="-284" w:right="111"/>
        <w:jc w:val="both"/>
        <w:rPr>
          <w:sz w:val="24"/>
          <w:szCs w:val="24"/>
        </w:rPr>
      </w:pPr>
      <w:r w:rsidRPr="000605FA">
        <w:rPr>
          <w:sz w:val="24"/>
          <w:szCs w:val="24"/>
        </w:rPr>
        <w:t>Краткое</w:t>
      </w:r>
      <w:r w:rsidRPr="000605FA">
        <w:rPr>
          <w:spacing w:val="1"/>
          <w:sz w:val="24"/>
          <w:szCs w:val="24"/>
        </w:rPr>
        <w:t xml:space="preserve"> </w:t>
      </w:r>
      <w:r w:rsidRPr="000605FA">
        <w:rPr>
          <w:sz w:val="24"/>
          <w:szCs w:val="24"/>
        </w:rPr>
        <w:t>устное</w:t>
      </w:r>
      <w:r w:rsidRPr="000605FA">
        <w:rPr>
          <w:spacing w:val="1"/>
          <w:sz w:val="24"/>
          <w:szCs w:val="24"/>
        </w:rPr>
        <w:t xml:space="preserve"> </w:t>
      </w:r>
      <w:r w:rsidRPr="000605FA">
        <w:rPr>
          <w:sz w:val="24"/>
          <w:szCs w:val="24"/>
        </w:rPr>
        <w:t>изложение</w:t>
      </w:r>
      <w:r w:rsidRPr="000605FA">
        <w:rPr>
          <w:spacing w:val="1"/>
          <w:sz w:val="24"/>
          <w:szCs w:val="24"/>
        </w:rPr>
        <w:t xml:space="preserve"> </w:t>
      </w:r>
      <w:r w:rsidRPr="000605FA">
        <w:rPr>
          <w:sz w:val="24"/>
          <w:szCs w:val="24"/>
        </w:rPr>
        <w:t>результатов</w:t>
      </w:r>
      <w:r w:rsidRPr="000605FA">
        <w:rPr>
          <w:spacing w:val="1"/>
          <w:sz w:val="24"/>
          <w:szCs w:val="24"/>
        </w:rPr>
        <w:t xml:space="preserve"> </w:t>
      </w:r>
      <w:r w:rsidRPr="000605FA">
        <w:rPr>
          <w:sz w:val="24"/>
          <w:szCs w:val="24"/>
        </w:rPr>
        <w:t>выполненного</w:t>
      </w:r>
      <w:r w:rsidRPr="000605FA">
        <w:rPr>
          <w:spacing w:val="1"/>
          <w:sz w:val="24"/>
          <w:szCs w:val="24"/>
        </w:rPr>
        <w:t xml:space="preserve"> </w:t>
      </w:r>
      <w:r w:rsidRPr="000605FA">
        <w:rPr>
          <w:sz w:val="24"/>
          <w:szCs w:val="24"/>
        </w:rPr>
        <w:t>несложного</w:t>
      </w:r>
      <w:r w:rsidRPr="000605FA">
        <w:rPr>
          <w:spacing w:val="1"/>
          <w:sz w:val="24"/>
          <w:szCs w:val="24"/>
        </w:rPr>
        <w:t xml:space="preserve"> </w:t>
      </w:r>
      <w:r w:rsidRPr="000605FA">
        <w:rPr>
          <w:sz w:val="24"/>
          <w:szCs w:val="24"/>
        </w:rPr>
        <w:t>проектного задания.</w:t>
      </w:r>
    </w:p>
    <w:p w:rsidR="000605FA" w:rsidRPr="000605FA" w:rsidRDefault="000605FA" w:rsidP="00DA02F0">
      <w:pPr>
        <w:ind w:left="-284"/>
        <w:rPr>
          <w:i/>
          <w:sz w:val="24"/>
          <w:szCs w:val="24"/>
        </w:rPr>
      </w:pPr>
      <w:r w:rsidRPr="000605FA">
        <w:rPr>
          <w:i/>
          <w:sz w:val="24"/>
          <w:szCs w:val="24"/>
        </w:rPr>
        <w:t>Аудирование</w:t>
      </w:r>
    </w:p>
    <w:p w:rsidR="000605FA" w:rsidRPr="000605FA" w:rsidRDefault="000605FA" w:rsidP="00DA02F0">
      <w:pPr>
        <w:spacing w:before="25"/>
        <w:ind w:left="-284" w:right="111"/>
        <w:jc w:val="both"/>
        <w:rPr>
          <w:sz w:val="24"/>
          <w:szCs w:val="24"/>
        </w:rPr>
      </w:pPr>
      <w:r w:rsidRPr="000605FA">
        <w:rPr>
          <w:sz w:val="24"/>
          <w:szCs w:val="24"/>
        </w:rPr>
        <w:t>Понимание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учителя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других</w:t>
      </w:r>
      <w:r w:rsidRPr="000605FA">
        <w:rPr>
          <w:spacing w:val="1"/>
          <w:sz w:val="24"/>
          <w:szCs w:val="24"/>
        </w:rPr>
        <w:t xml:space="preserve"> </w:t>
      </w:r>
      <w:r w:rsidRPr="000605FA">
        <w:rPr>
          <w:sz w:val="24"/>
          <w:szCs w:val="24"/>
        </w:rPr>
        <w:t>обучающихся</w:t>
      </w:r>
      <w:r w:rsidRPr="000605FA">
        <w:rPr>
          <w:spacing w:val="1"/>
          <w:sz w:val="24"/>
          <w:szCs w:val="24"/>
        </w:rPr>
        <w:t xml:space="preserve"> </w:t>
      </w:r>
      <w:r w:rsidRPr="000605FA">
        <w:rPr>
          <w:sz w:val="24"/>
          <w:szCs w:val="24"/>
        </w:rPr>
        <w:t>и</w:t>
      </w:r>
      <w:r w:rsidRPr="000605FA">
        <w:rPr>
          <w:spacing w:val="-67"/>
          <w:sz w:val="24"/>
          <w:szCs w:val="24"/>
        </w:rPr>
        <w:t xml:space="preserve"> </w:t>
      </w:r>
      <w:r w:rsidRPr="000605FA">
        <w:rPr>
          <w:sz w:val="24"/>
          <w:szCs w:val="24"/>
        </w:rPr>
        <w:t>вербальная/невербальная</w:t>
      </w:r>
      <w:r w:rsidRPr="000605FA">
        <w:rPr>
          <w:spacing w:val="1"/>
          <w:sz w:val="24"/>
          <w:szCs w:val="24"/>
        </w:rPr>
        <w:t xml:space="preserve"> </w:t>
      </w:r>
      <w:r w:rsidRPr="000605FA">
        <w:rPr>
          <w:sz w:val="24"/>
          <w:szCs w:val="24"/>
        </w:rPr>
        <w:t>реакция</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услышанное</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непосредственном</w:t>
      </w:r>
      <w:r w:rsidRPr="000605FA">
        <w:rPr>
          <w:spacing w:val="1"/>
          <w:sz w:val="24"/>
          <w:szCs w:val="24"/>
        </w:rPr>
        <w:t xml:space="preserve"> </w:t>
      </w:r>
      <w:r w:rsidRPr="000605FA">
        <w:rPr>
          <w:sz w:val="24"/>
          <w:szCs w:val="24"/>
        </w:rPr>
        <w:t>общении).</w:t>
      </w:r>
    </w:p>
    <w:p w:rsidR="000605FA" w:rsidRPr="000605FA" w:rsidRDefault="000605FA" w:rsidP="00DA02F0">
      <w:pPr>
        <w:spacing w:before="1"/>
        <w:ind w:left="-284" w:right="107"/>
        <w:jc w:val="both"/>
        <w:rPr>
          <w:sz w:val="24"/>
          <w:szCs w:val="24"/>
        </w:rPr>
      </w:pPr>
      <w:r w:rsidRPr="000605FA">
        <w:rPr>
          <w:sz w:val="24"/>
          <w:szCs w:val="24"/>
        </w:rPr>
        <w:t>Восприятие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учебных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адаптированных</w:t>
      </w:r>
      <w:r w:rsidRPr="000605FA">
        <w:rPr>
          <w:spacing w:val="1"/>
          <w:sz w:val="24"/>
          <w:szCs w:val="24"/>
        </w:rPr>
        <w:t xml:space="preserve"> </w:t>
      </w:r>
      <w:r w:rsidRPr="000605FA">
        <w:rPr>
          <w:sz w:val="24"/>
          <w:szCs w:val="24"/>
        </w:rPr>
        <w:t>аутентичных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задачей: с пониманием основного содержания, с пониманием запрашиваемой</w:t>
      </w:r>
      <w:r w:rsidRPr="000605FA">
        <w:rPr>
          <w:spacing w:val="-67"/>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(при опосредованном общении).</w:t>
      </w:r>
    </w:p>
    <w:p w:rsidR="000605FA" w:rsidRPr="000605FA" w:rsidRDefault="000605FA" w:rsidP="00DA02F0">
      <w:pPr>
        <w:ind w:left="-284" w:right="103"/>
        <w:jc w:val="both"/>
        <w:rPr>
          <w:sz w:val="24"/>
          <w:szCs w:val="24"/>
        </w:rPr>
      </w:pPr>
      <w:r w:rsidRPr="000605FA">
        <w:rPr>
          <w:sz w:val="24"/>
          <w:szCs w:val="24"/>
        </w:rPr>
        <w:t>Аудирование с пониманием основного содержания текста предполагает</w:t>
      </w:r>
      <w:r w:rsidRPr="000605FA">
        <w:rPr>
          <w:spacing w:val="1"/>
          <w:sz w:val="24"/>
          <w:szCs w:val="24"/>
        </w:rPr>
        <w:t xml:space="preserve"> </w:t>
      </w:r>
      <w:r w:rsidRPr="000605FA">
        <w:rPr>
          <w:sz w:val="24"/>
          <w:szCs w:val="24"/>
        </w:rPr>
        <w:t>умение</w:t>
      </w:r>
      <w:r w:rsidRPr="000605FA">
        <w:rPr>
          <w:spacing w:val="51"/>
          <w:sz w:val="24"/>
          <w:szCs w:val="24"/>
        </w:rPr>
        <w:t xml:space="preserve"> </w:t>
      </w:r>
      <w:r w:rsidRPr="000605FA">
        <w:rPr>
          <w:sz w:val="24"/>
          <w:szCs w:val="24"/>
        </w:rPr>
        <w:t>определять</w:t>
      </w:r>
      <w:r w:rsidRPr="000605FA">
        <w:rPr>
          <w:spacing w:val="49"/>
          <w:sz w:val="24"/>
          <w:szCs w:val="24"/>
        </w:rPr>
        <w:t xml:space="preserve"> </w:t>
      </w:r>
      <w:r w:rsidRPr="000605FA">
        <w:rPr>
          <w:sz w:val="24"/>
          <w:szCs w:val="24"/>
        </w:rPr>
        <w:lastRenderedPageBreak/>
        <w:t>основную</w:t>
      </w:r>
      <w:r w:rsidRPr="000605FA">
        <w:rPr>
          <w:spacing w:val="49"/>
          <w:sz w:val="24"/>
          <w:szCs w:val="24"/>
        </w:rPr>
        <w:t xml:space="preserve"> </w:t>
      </w:r>
      <w:r w:rsidRPr="000605FA">
        <w:rPr>
          <w:sz w:val="24"/>
          <w:szCs w:val="24"/>
        </w:rPr>
        <w:t>тему</w:t>
      </w:r>
      <w:r w:rsidRPr="000605FA">
        <w:rPr>
          <w:spacing w:val="46"/>
          <w:sz w:val="24"/>
          <w:szCs w:val="24"/>
        </w:rPr>
        <w:t xml:space="preserve"> </w:t>
      </w:r>
      <w:r w:rsidRPr="000605FA">
        <w:rPr>
          <w:sz w:val="24"/>
          <w:szCs w:val="24"/>
        </w:rPr>
        <w:t>и</w:t>
      </w:r>
      <w:r w:rsidRPr="000605FA">
        <w:rPr>
          <w:spacing w:val="51"/>
          <w:sz w:val="24"/>
          <w:szCs w:val="24"/>
        </w:rPr>
        <w:t xml:space="preserve"> </w:t>
      </w:r>
      <w:r w:rsidRPr="000605FA">
        <w:rPr>
          <w:sz w:val="24"/>
          <w:szCs w:val="24"/>
        </w:rPr>
        <w:t>главные</w:t>
      </w:r>
      <w:r w:rsidRPr="000605FA">
        <w:rPr>
          <w:spacing w:val="51"/>
          <w:sz w:val="24"/>
          <w:szCs w:val="24"/>
        </w:rPr>
        <w:t xml:space="preserve"> </w:t>
      </w:r>
      <w:r w:rsidRPr="000605FA">
        <w:rPr>
          <w:sz w:val="24"/>
          <w:szCs w:val="24"/>
        </w:rPr>
        <w:t>факты/события</w:t>
      </w:r>
      <w:r w:rsidRPr="000605FA">
        <w:rPr>
          <w:spacing w:val="51"/>
          <w:sz w:val="24"/>
          <w:szCs w:val="24"/>
        </w:rPr>
        <w:t xml:space="preserve"> </w:t>
      </w:r>
      <w:r w:rsidRPr="000605FA">
        <w:rPr>
          <w:sz w:val="24"/>
          <w:szCs w:val="24"/>
        </w:rPr>
        <w:t>в</w:t>
      </w:r>
    </w:p>
    <w:p w:rsidR="008259EE" w:rsidRPr="000605FA" w:rsidRDefault="008259EE" w:rsidP="00DA02F0">
      <w:pPr>
        <w:spacing w:before="63"/>
        <w:ind w:left="-284" w:right="111"/>
        <w:jc w:val="both"/>
        <w:rPr>
          <w:sz w:val="24"/>
          <w:szCs w:val="24"/>
        </w:rPr>
      </w:pPr>
      <w:r w:rsidRPr="000605FA">
        <w:rPr>
          <w:sz w:val="24"/>
          <w:szCs w:val="24"/>
        </w:rPr>
        <w:t>воспринимаемом на слух тексте с использованием иллюстраций, языковой, 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2"/>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spacing w:before="3"/>
        <w:ind w:left="-284" w:right="111"/>
        <w:jc w:val="both"/>
        <w:rPr>
          <w:sz w:val="24"/>
          <w:szCs w:val="24"/>
        </w:rPr>
      </w:pPr>
      <w:r w:rsidRPr="000605FA">
        <w:rPr>
          <w:sz w:val="24"/>
          <w:szCs w:val="24"/>
        </w:rPr>
        <w:t>Аудирование с пониманием запрашиваемой информации предполагает</w:t>
      </w:r>
      <w:r w:rsidRPr="000605FA">
        <w:rPr>
          <w:spacing w:val="1"/>
          <w:sz w:val="24"/>
          <w:szCs w:val="24"/>
        </w:rPr>
        <w:t xml:space="preserve"> </w:t>
      </w:r>
      <w:r w:rsidRPr="000605FA">
        <w:rPr>
          <w:sz w:val="24"/>
          <w:szCs w:val="24"/>
        </w:rPr>
        <w:t>умение</w:t>
      </w:r>
      <w:r w:rsidRPr="000605FA">
        <w:rPr>
          <w:spacing w:val="1"/>
          <w:sz w:val="24"/>
          <w:szCs w:val="24"/>
        </w:rPr>
        <w:t xml:space="preserve"> </w:t>
      </w:r>
      <w:r w:rsidRPr="000605FA">
        <w:rPr>
          <w:sz w:val="24"/>
          <w:szCs w:val="24"/>
        </w:rPr>
        <w:t>выделять</w:t>
      </w:r>
      <w:r w:rsidRPr="000605FA">
        <w:rPr>
          <w:spacing w:val="1"/>
          <w:sz w:val="24"/>
          <w:szCs w:val="24"/>
        </w:rPr>
        <w:t xml:space="preserve"> </w:t>
      </w:r>
      <w:r w:rsidRPr="000605FA">
        <w:rPr>
          <w:sz w:val="24"/>
          <w:szCs w:val="24"/>
        </w:rPr>
        <w:t>запрашиваемую</w:t>
      </w:r>
      <w:r w:rsidRPr="000605FA">
        <w:rPr>
          <w:spacing w:val="1"/>
          <w:sz w:val="24"/>
          <w:szCs w:val="24"/>
        </w:rPr>
        <w:t xml:space="preserve"> </w:t>
      </w:r>
      <w:r w:rsidRPr="000605FA">
        <w:rPr>
          <w:sz w:val="24"/>
          <w:szCs w:val="24"/>
        </w:rPr>
        <w:t>информацию</w:t>
      </w:r>
      <w:r w:rsidRPr="000605FA">
        <w:rPr>
          <w:spacing w:val="1"/>
          <w:sz w:val="24"/>
          <w:szCs w:val="24"/>
        </w:rPr>
        <w:t xml:space="preserve"> </w:t>
      </w:r>
      <w:r w:rsidRPr="000605FA">
        <w:rPr>
          <w:sz w:val="24"/>
          <w:szCs w:val="24"/>
        </w:rPr>
        <w:t>фактического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ind w:left="-284" w:right="110"/>
        <w:jc w:val="both"/>
        <w:rPr>
          <w:sz w:val="24"/>
          <w:szCs w:val="24"/>
        </w:rPr>
      </w:pPr>
      <w:r w:rsidRPr="000605FA">
        <w:rPr>
          <w:sz w:val="24"/>
          <w:szCs w:val="24"/>
        </w:rPr>
        <w:t>Тексты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аудирования:</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высказывания</w:t>
      </w:r>
      <w:r w:rsidRPr="000605FA">
        <w:rPr>
          <w:spacing w:val="1"/>
          <w:sz w:val="24"/>
          <w:szCs w:val="24"/>
        </w:rPr>
        <w:t xml:space="preserve"> </w:t>
      </w:r>
      <w:r w:rsidRPr="000605FA">
        <w:rPr>
          <w:sz w:val="24"/>
          <w:szCs w:val="24"/>
        </w:rPr>
        <w:t>собеседников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повседневного</w:t>
      </w:r>
      <w:r w:rsidRPr="000605FA">
        <w:rPr>
          <w:spacing w:val="1"/>
          <w:sz w:val="24"/>
          <w:szCs w:val="24"/>
        </w:rPr>
        <w:t xml:space="preserve"> </w:t>
      </w:r>
      <w:r w:rsidRPr="000605FA">
        <w:rPr>
          <w:sz w:val="24"/>
          <w:szCs w:val="24"/>
        </w:rPr>
        <w:t>общения,</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сказка,</w:t>
      </w:r>
      <w:r w:rsidRPr="000605FA">
        <w:rPr>
          <w:spacing w:val="1"/>
          <w:sz w:val="24"/>
          <w:szCs w:val="24"/>
        </w:rPr>
        <w:t xml:space="preserve"> </w:t>
      </w:r>
      <w:r w:rsidRPr="000605FA">
        <w:rPr>
          <w:sz w:val="24"/>
          <w:szCs w:val="24"/>
        </w:rPr>
        <w:t>сообщение</w:t>
      </w:r>
      <w:r w:rsidRPr="000605FA">
        <w:rPr>
          <w:spacing w:val="-67"/>
          <w:sz w:val="24"/>
          <w:szCs w:val="24"/>
        </w:rPr>
        <w:t xml:space="preserve"> </w:t>
      </w:r>
      <w:r w:rsidRPr="000605FA">
        <w:rPr>
          <w:sz w:val="24"/>
          <w:szCs w:val="24"/>
        </w:rPr>
        <w:t>информационного характера.</w:t>
      </w:r>
    </w:p>
    <w:p w:rsidR="008259EE" w:rsidRPr="000605FA" w:rsidRDefault="008259EE" w:rsidP="00DA02F0">
      <w:pPr>
        <w:ind w:left="-284"/>
        <w:jc w:val="both"/>
        <w:rPr>
          <w:i/>
          <w:sz w:val="24"/>
          <w:szCs w:val="24"/>
        </w:rPr>
      </w:pPr>
      <w:r w:rsidRPr="000605FA">
        <w:rPr>
          <w:i/>
          <w:sz w:val="24"/>
          <w:szCs w:val="24"/>
        </w:rPr>
        <w:t>Смысловое</w:t>
      </w:r>
      <w:r w:rsidRPr="000605FA">
        <w:rPr>
          <w:i/>
          <w:spacing w:val="-2"/>
          <w:sz w:val="24"/>
          <w:szCs w:val="24"/>
        </w:rPr>
        <w:t xml:space="preserve"> </w:t>
      </w:r>
      <w:r w:rsidRPr="000605FA">
        <w:rPr>
          <w:i/>
          <w:sz w:val="24"/>
          <w:szCs w:val="24"/>
        </w:rPr>
        <w:t>чтение</w:t>
      </w:r>
    </w:p>
    <w:p w:rsidR="008259EE" w:rsidRPr="000605FA" w:rsidRDefault="008259EE" w:rsidP="00DA02F0">
      <w:pPr>
        <w:spacing w:before="31"/>
        <w:ind w:left="-284" w:right="109"/>
        <w:jc w:val="both"/>
        <w:rPr>
          <w:sz w:val="24"/>
          <w:szCs w:val="24"/>
        </w:rPr>
      </w:pPr>
      <w:r w:rsidRPr="000605FA">
        <w:rPr>
          <w:sz w:val="24"/>
          <w:szCs w:val="24"/>
        </w:rPr>
        <w:t>Чтение</w:t>
      </w:r>
      <w:r w:rsidRPr="000605FA">
        <w:rPr>
          <w:spacing w:val="1"/>
          <w:sz w:val="24"/>
          <w:szCs w:val="24"/>
        </w:rPr>
        <w:t xml:space="preserve"> </w:t>
      </w:r>
      <w:r w:rsidRPr="000605FA">
        <w:rPr>
          <w:sz w:val="24"/>
          <w:szCs w:val="24"/>
        </w:rPr>
        <w:t>вслух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учебных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адаптированных</w:t>
      </w:r>
      <w:r w:rsidRPr="000605FA">
        <w:rPr>
          <w:spacing w:val="1"/>
          <w:sz w:val="24"/>
          <w:szCs w:val="24"/>
        </w:rPr>
        <w:t xml:space="preserve"> </w:t>
      </w:r>
      <w:r w:rsidRPr="000605FA">
        <w:rPr>
          <w:sz w:val="24"/>
          <w:szCs w:val="24"/>
        </w:rPr>
        <w:t>аутентичных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построенных</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правил</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соответствующей</w:t>
      </w:r>
      <w:r w:rsidRPr="000605FA">
        <w:rPr>
          <w:spacing w:val="1"/>
          <w:sz w:val="24"/>
          <w:szCs w:val="24"/>
        </w:rPr>
        <w:t xml:space="preserve"> </w:t>
      </w:r>
      <w:r w:rsidRPr="000605FA">
        <w:rPr>
          <w:sz w:val="24"/>
          <w:szCs w:val="24"/>
        </w:rPr>
        <w:t>интонацией,</w:t>
      </w:r>
      <w:r w:rsidRPr="000605FA">
        <w:rPr>
          <w:spacing w:val="1"/>
          <w:sz w:val="24"/>
          <w:szCs w:val="24"/>
        </w:rPr>
        <w:t xml:space="preserve"> </w:t>
      </w:r>
      <w:r w:rsidRPr="000605FA">
        <w:rPr>
          <w:sz w:val="24"/>
          <w:szCs w:val="24"/>
        </w:rPr>
        <w:t>обеспечивая</w:t>
      </w:r>
      <w:r w:rsidRPr="000605FA">
        <w:rPr>
          <w:spacing w:val="1"/>
          <w:sz w:val="24"/>
          <w:szCs w:val="24"/>
        </w:rPr>
        <w:t xml:space="preserve"> </w:t>
      </w:r>
      <w:r w:rsidRPr="000605FA">
        <w:rPr>
          <w:sz w:val="24"/>
          <w:szCs w:val="24"/>
        </w:rPr>
        <w:t>восприятие</w:t>
      </w:r>
      <w:r w:rsidRPr="000605FA">
        <w:rPr>
          <w:spacing w:val="1"/>
          <w:sz w:val="24"/>
          <w:szCs w:val="24"/>
        </w:rPr>
        <w:t xml:space="preserve"> </w:t>
      </w:r>
      <w:r w:rsidRPr="000605FA">
        <w:rPr>
          <w:sz w:val="24"/>
          <w:szCs w:val="24"/>
        </w:rPr>
        <w:t>читаемого слушателями</w:t>
      </w:r>
      <w:r w:rsidRPr="000605FA">
        <w:rPr>
          <w:spacing w:val="1"/>
          <w:sz w:val="24"/>
          <w:szCs w:val="24"/>
        </w:rPr>
        <w:t xml:space="preserve"> </w:t>
      </w:r>
      <w:r w:rsidRPr="000605FA">
        <w:rPr>
          <w:sz w:val="24"/>
          <w:szCs w:val="24"/>
        </w:rPr>
        <w:t>текста.</w:t>
      </w:r>
    </w:p>
    <w:p w:rsidR="008259EE" w:rsidRPr="000605FA" w:rsidRDefault="008259EE" w:rsidP="00DA02F0">
      <w:pPr>
        <w:ind w:left="-284"/>
        <w:jc w:val="both"/>
        <w:rPr>
          <w:sz w:val="24"/>
          <w:szCs w:val="24"/>
        </w:rPr>
      </w:pPr>
      <w:r w:rsidRPr="000605FA">
        <w:rPr>
          <w:sz w:val="24"/>
          <w:szCs w:val="24"/>
        </w:rPr>
        <w:t>Тексты</w:t>
      </w:r>
      <w:r w:rsidRPr="000605FA">
        <w:rPr>
          <w:spacing w:val="-4"/>
          <w:sz w:val="24"/>
          <w:szCs w:val="24"/>
        </w:rPr>
        <w:t xml:space="preserve"> </w:t>
      </w:r>
      <w:r w:rsidRPr="000605FA">
        <w:rPr>
          <w:sz w:val="24"/>
          <w:szCs w:val="24"/>
        </w:rPr>
        <w:t>для</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вслух: диалог,</w:t>
      </w:r>
      <w:r w:rsidRPr="000605FA">
        <w:rPr>
          <w:spacing w:val="-3"/>
          <w:sz w:val="24"/>
          <w:szCs w:val="24"/>
        </w:rPr>
        <w:t xml:space="preserve"> </w:t>
      </w:r>
      <w:r w:rsidRPr="000605FA">
        <w:rPr>
          <w:sz w:val="24"/>
          <w:szCs w:val="24"/>
        </w:rPr>
        <w:t>рассказ,</w:t>
      </w:r>
      <w:r w:rsidRPr="000605FA">
        <w:rPr>
          <w:spacing w:val="-2"/>
          <w:sz w:val="24"/>
          <w:szCs w:val="24"/>
        </w:rPr>
        <w:t xml:space="preserve"> </w:t>
      </w:r>
      <w:r w:rsidRPr="000605FA">
        <w:rPr>
          <w:sz w:val="24"/>
          <w:szCs w:val="24"/>
        </w:rPr>
        <w:t>сказка.</w:t>
      </w:r>
    </w:p>
    <w:p w:rsidR="008259EE" w:rsidRPr="000605FA" w:rsidRDefault="008259EE" w:rsidP="00DA02F0">
      <w:pPr>
        <w:spacing w:before="33"/>
        <w:ind w:left="-284" w:right="111"/>
        <w:jc w:val="both"/>
        <w:rPr>
          <w:sz w:val="24"/>
          <w:szCs w:val="24"/>
        </w:rPr>
      </w:pPr>
      <w:r w:rsidRPr="000605FA">
        <w:rPr>
          <w:sz w:val="24"/>
          <w:szCs w:val="24"/>
        </w:rPr>
        <w:t>Чтение про себя учебных текстов, построенных на изученном 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различной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67"/>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p>
    <w:p w:rsidR="008259EE" w:rsidRPr="000605FA" w:rsidRDefault="008259EE" w:rsidP="00DA02F0">
      <w:pPr>
        <w:ind w:left="-284" w:right="111"/>
        <w:jc w:val="both"/>
        <w:rPr>
          <w:sz w:val="24"/>
          <w:szCs w:val="24"/>
        </w:rPr>
      </w:pPr>
      <w:r w:rsidRPr="000605FA">
        <w:rPr>
          <w:sz w:val="24"/>
          <w:szCs w:val="24"/>
        </w:rPr>
        <w:t>Чтение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предполагает</w:t>
      </w:r>
      <w:r w:rsidRPr="000605FA">
        <w:rPr>
          <w:spacing w:val="-67"/>
          <w:sz w:val="24"/>
          <w:szCs w:val="24"/>
        </w:rPr>
        <w:t xml:space="preserve"> </w:t>
      </w:r>
      <w:r w:rsidRPr="000605FA">
        <w:rPr>
          <w:sz w:val="24"/>
          <w:szCs w:val="24"/>
        </w:rPr>
        <w:t>определение основной темы и главных фактов/событий в прочитанном тексте</w:t>
      </w:r>
      <w:r w:rsidRPr="000605FA">
        <w:rPr>
          <w:spacing w:val="-67"/>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spacing w:before="2"/>
        <w:ind w:left="-284" w:right="104"/>
        <w:jc w:val="both"/>
        <w:rPr>
          <w:sz w:val="24"/>
          <w:szCs w:val="24"/>
        </w:rPr>
      </w:pPr>
      <w:r w:rsidRPr="000605FA">
        <w:rPr>
          <w:sz w:val="24"/>
          <w:szCs w:val="24"/>
        </w:rPr>
        <w:t>Чтение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предполагает</w:t>
      </w:r>
      <w:r w:rsidRPr="000605FA">
        <w:rPr>
          <w:spacing w:val="1"/>
          <w:sz w:val="24"/>
          <w:szCs w:val="24"/>
        </w:rPr>
        <w:t xml:space="preserve"> </w:t>
      </w:r>
      <w:r w:rsidRPr="000605FA">
        <w:rPr>
          <w:sz w:val="24"/>
          <w:szCs w:val="24"/>
        </w:rPr>
        <w:t>нахождение в прочитанном тексте и понимание запрашиваемой информации</w:t>
      </w:r>
      <w:r w:rsidRPr="000605FA">
        <w:rPr>
          <w:spacing w:val="1"/>
          <w:sz w:val="24"/>
          <w:szCs w:val="24"/>
        </w:rPr>
        <w:t xml:space="preserve"> </w:t>
      </w:r>
      <w:r w:rsidRPr="000605FA">
        <w:rPr>
          <w:sz w:val="24"/>
          <w:szCs w:val="24"/>
        </w:rPr>
        <w:t>фактического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r w:rsidRPr="000605FA">
        <w:rPr>
          <w:spacing w:val="1"/>
          <w:sz w:val="24"/>
          <w:szCs w:val="24"/>
        </w:rPr>
        <w:t xml:space="preserve"> </w:t>
      </w:r>
      <w:r w:rsidRPr="000605FA">
        <w:rPr>
          <w:sz w:val="24"/>
          <w:szCs w:val="24"/>
        </w:rPr>
        <w:t>Прогнозирование</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по</w:t>
      </w:r>
      <w:r w:rsidRPr="000605FA">
        <w:rPr>
          <w:spacing w:val="1"/>
          <w:sz w:val="24"/>
          <w:szCs w:val="24"/>
        </w:rPr>
        <w:t xml:space="preserve"> </w:t>
      </w:r>
      <w:r w:rsidRPr="000605FA">
        <w:rPr>
          <w:sz w:val="24"/>
          <w:szCs w:val="24"/>
        </w:rPr>
        <w:t>заголовку.</w:t>
      </w:r>
    </w:p>
    <w:p w:rsidR="008259EE" w:rsidRPr="000605FA" w:rsidRDefault="008259EE" w:rsidP="00DA02F0">
      <w:pPr>
        <w:ind w:left="-284" w:right="109"/>
        <w:jc w:val="both"/>
        <w:rPr>
          <w:sz w:val="24"/>
          <w:szCs w:val="24"/>
        </w:rPr>
      </w:pPr>
      <w:r w:rsidRPr="000605FA">
        <w:rPr>
          <w:sz w:val="24"/>
          <w:szCs w:val="24"/>
        </w:rPr>
        <w:t>Смысловое чтение про себя учебных и адаптированных аутентичных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содержащие</w:t>
      </w:r>
      <w:r w:rsidRPr="000605FA">
        <w:rPr>
          <w:spacing w:val="1"/>
          <w:sz w:val="24"/>
          <w:szCs w:val="24"/>
        </w:rPr>
        <w:t xml:space="preserve"> </w:t>
      </w:r>
      <w:r w:rsidRPr="000605FA">
        <w:rPr>
          <w:sz w:val="24"/>
          <w:szCs w:val="24"/>
        </w:rPr>
        <w:t>отдельные</w:t>
      </w:r>
      <w:r w:rsidRPr="000605FA">
        <w:rPr>
          <w:spacing w:val="1"/>
          <w:sz w:val="24"/>
          <w:szCs w:val="24"/>
        </w:rPr>
        <w:t xml:space="preserve"> </w:t>
      </w:r>
      <w:r w:rsidRPr="000605FA">
        <w:rPr>
          <w:sz w:val="24"/>
          <w:szCs w:val="24"/>
        </w:rPr>
        <w:t>незнакомые</w:t>
      </w:r>
      <w:r w:rsidRPr="000605FA">
        <w:rPr>
          <w:spacing w:val="1"/>
          <w:sz w:val="24"/>
          <w:szCs w:val="24"/>
        </w:rPr>
        <w:t xml:space="preserve"> </w:t>
      </w:r>
      <w:r w:rsidRPr="000605FA">
        <w:rPr>
          <w:sz w:val="24"/>
          <w:szCs w:val="24"/>
        </w:rPr>
        <w:t>слова,</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(тема,</w:t>
      </w:r>
      <w:r w:rsidRPr="000605FA">
        <w:rPr>
          <w:spacing w:val="1"/>
          <w:sz w:val="24"/>
          <w:szCs w:val="24"/>
        </w:rPr>
        <w:t xml:space="preserve"> </w:t>
      </w:r>
      <w:r w:rsidRPr="000605FA">
        <w:rPr>
          <w:sz w:val="24"/>
          <w:szCs w:val="24"/>
        </w:rPr>
        <w:t>главная</w:t>
      </w:r>
      <w:r w:rsidRPr="000605FA">
        <w:rPr>
          <w:spacing w:val="1"/>
          <w:sz w:val="24"/>
          <w:szCs w:val="24"/>
        </w:rPr>
        <w:t xml:space="preserve"> </w:t>
      </w:r>
      <w:r w:rsidRPr="000605FA">
        <w:rPr>
          <w:sz w:val="24"/>
          <w:szCs w:val="24"/>
        </w:rPr>
        <w:t>мысль,</w:t>
      </w:r>
      <w:r w:rsidRPr="000605FA">
        <w:rPr>
          <w:spacing w:val="1"/>
          <w:sz w:val="24"/>
          <w:szCs w:val="24"/>
        </w:rPr>
        <w:t xml:space="preserve"> </w:t>
      </w:r>
      <w:r w:rsidRPr="000605FA">
        <w:rPr>
          <w:sz w:val="24"/>
          <w:szCs w:val="24"/>
        </w:rPr>
        <w:t>главные</w:t>
      </w:r>
      <w:r w:rsidRPr="000605FA">
        <w:rPr>
          <w:spacing w:val="1"/>
          <w:sz w:val="24"/>
          <w:szCs w:val="24"/>
        </w:rPr>
        <w:t xml:space="preserve"> </w:t>
      </w:r>
      <w:r w:rsidRPr="000605FA">
        <w:rPr>
          <w:sz w:val="24"/>
          <w:szCs w:val="24"/>
        </w:rPr>
        <w:t>факты/события)</w:t>
      </w:r>
      <w:r w:rsidRPr="000605FA">
        <w:rPr>
          <w:spacing w:val="1"/>
          <w:sz w:val="24"/>
          <w:szCs w:val="24"/>
        </w:rPr>
        <w:t xml:space="preserve"> </w:t>
      </w:r>
      <w:r w:rsidRPr="000605FA">
        <w:rPr>
          <w:sz w:val="24"/>
          <w:szCs w:val="24"/>
        </w:rPr>
        <w:t>тексте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иллюстраций,</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p>
    <w:p w:rsidR="008259EE" w:rsidRPr="000605FA" w:rsidRDefault="008259EE" w:rsidP="00DA02F0">
      <w:pPr>
        <w:ind w:left="-284" w:right="111"/>
        <w:jc w:val="both"/>
        <w:rPr>
          <w:sz w:val="24"/>
          <w:szCs w:val="24"/>
        </w:rPr>
      </w:pPr>
      <w:r w:rsidRPr="000605FA">
        <w:rPr>
          <w:sz w:val="24"/>
          <w:szCs w:val="24"/>
        </w:rPr>
        <w:t>Чтение</w:t>
      </w:r>
      <w:r w:rsidRPr="000605FA">
        <w:rPr>
          <w:spacing w:val="1"/>
          <w:sz w:val="24"/>
          <w:szCs w:val="24"/>
        </w:rPr>
        <w:t xml:space="preserve"> </w:t>
      </w:r>
      <w:r w:rsidRPr="000605FA">
        <w:rPr>
          <w:sz w:val="24"/>
          <w:szCs w:val="24"/>
        </w:rPr>
        <w:t>несплошных</w:t>
      </w:r>
      <w:r w:rsidRPr="000605FA">
        <w:rPr>
          <w:spacing w:val="1"/>
          <w:sz w:val="24"/>
          <w:szCs w:val="24"/>
        </w:rPr>
        <w:t xml:space="preserve"> </w:t>
      </w:r>
      <w:r w:rsidRPr="000605FA">
        <w:rPr>
          <w:sz w:val="24"/>
          <w:szCs w:val="24"/>
        </w:rPr>
        <w:t>текстов</w:t>
      </w:r>
      <w:r w:rsidRPr="000605FA">
        <w:rPr>
          <w:spacing w:val="1"/>
          <w:sz w:val="24"/>
          <w:szCs w:val="24"/>
        </w:rPr>
        <w:t xml:space="preserve"> </w:t>
      </w:r>
      <w:r w:rsidRPr="000605FA">
        <w:rPr>
          <w:sz w:val="24"/>
          <w:szCs w:val="24"/>
        </w:rPr>
        <w:t>(таблиц,</w:t>
      </w:r>
      <w:r w:rsidRPr="000605FA">
        <w:rPr>
          <w:spacing w:val="1"/>
          <w:sz w:val="24"/>
          <w:szCs w:val="24"/>
        </w:rPr>
        <w:t xml:space="preserve"> </w:t>
      </w:r>
      <w:r w:rsidRPr="000605FA">
        <w:rPr>
          <w:sz w:val="24"/>
          <w:szCs w:val="24"/>
        </w:rPr>
        <w:t>диаграмм)</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понимание</w:t>
      </w:r>
      <w:r w:rsidRPr="000605FA">
        <w:rPr>
          <w:spacing w:val="1"/>
          <w:sz w:val="24"/>
          <w:szCs w:val="24"/>
        </w:rPr>
        <w:t xml:space="preserve"> </w:t>
      </w:r>
      <w:r w:rsidRPr="000605FA">
        <w:rPr>
          <w:sz w:val="24"/>
          <w:szCs w:val="24"/>
        </w:rPr>
        <w:t>представленной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них</w:t>
      </w:r>
      <w:r w:rsidRPr="000605FA">
        <w:rPr>
          <w:spacing w:val="-3"/>
          <w:sz w:val="24"/>
          <w:szCs w:val="24"/>
        </w:rPr>
        <w:t xml:space="preserve"> </w:t>
      </w:r>
      <w:r w:rsidRPr="000605FA">
        <w:rPr>
          <w:sz w:val="24"/>
          <w:szCs w:val="24"/>
        </w:rPr>
        <w:t>информации.</w:t>
      </w:r>
    </w:p>
    <w:p w:rsidR="008259EE" w:rsidRPr="000605FA" w:rsidRDefault="008259EE" w:rsidP="00DA02F0">
      <w:pPr>
        <w:ind w:left="-284" w:right="109"/>
        <w:jc w:val="both"/>
        <w:rPr>
          <w:sz w:val="24"/>
          <w:szCs w:val="24"/>
        </w:rPr>
      </w:pPr>
      <w:r w:rsidRPr="000605FA">
        <w:rPr>
          <w:sz w:val="24"/>
          <w:szCs w:val="24"/>
        </w:rPr>
        <w:t>Тексты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чтения:</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рассказ,</w:t>
      </w:r>
      <w:r w:rsidRPr="000605FA">
        <w:rPr>
          <w:spacing w:val="1"/>
          <w:sz w:val="24"/>
          <w:szCs w:val="24"/>
        </w:rPr>
        <w:t xml:space="preserve"> </w:t>
      </w:r>
      <w:r w:rsidRPr="000605FA">
        <w:rPr>
          <w:sz w:val="24"/>
          <w:szCs w:val="24"/>
        </w:rPr>
        <w:t>сказка,</w:t>
      </w:r>
      <w:r w:rsidRPr="000605FA">
        <w:rPr>
          <w:spacing w:val="1"/>
          <w:sz w:val="24"/>
          <w:szCs w:val="24"/>
        </w:rPr>
        <w:t xml:space="preserve"> </w:t>
      </w:r>
      <w:r w:rsidRPr="000605FA">
        <w:rPr>
          <w:sz w:val="24"/>
          <w:szCs w:val="24"/>
        </w:rPr>
        <w:t>электронное</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личного</w:t>
      </w:r>
      <w:r w:rsidRPr="000605FA">
        <w:rPr>
          <w:spacing w:val="-1"/>
          <w:sz w:val="24"/>
          <w:szCs w:val="24"/>
        </w:rPr>
        <w:t xml:space="preserve"> </w:t>
      </w:r>
      <w:r w:rsidRPr="000605FA">
        <w:rPr>
          <w:sz w:val="24"/>
          <w:szCs w:val="24"/>
        </w:rPr>
        <w:t>характера,</w:t>
      </w:r>
      <w:r w:rsidRPr="000605FA">
        <w:rPr>
          <w:spacing w:val="-2"/>
          <w:sz w:val="24"/>
          <w:szCs w:val="24"/>
        </w:rPr>
        <w:t xml:space="preserve"> </w:t>
      </w:r>
      <w:r w:rsidRPr="000605FA">
        <w:rPr>
          <w:sz w:val="24"/>
          <w:szCs w:val="24"/>
        </w:rPr>
        <w:t>текст</w:t>
      </w:r>
      <w:r w:rsidRPr="000605FA">
        <w:rPr>
          <w:spacing w:val="-2"/>
          <w:sz w:val="24"/>
          <w:szCs w:val="24"/>
        </w:rPr>
        <w:t xml:space="preserve"> </w:t>
      </w:r>
      <w:r w:rsidRPr="000605FA">
        <w:rPr>
          <w:sz w:val="24"/>
          <w:szCs w:val="24"/>
        </w:rPr>
        <w:t>научно-популярного</w:t>
      </w:r>
      <w:r w:rsidRPr="000605FA">
        <w:rPr>
          <w:spacing w:val="-4"/>
          <w:sz w:val="24"/>
          <w:szCs w:val="24"/>
        </w:rPr>
        <w:t xml:space="preserve"> </w:t>
      </w:r>
      <w:r w:rsidRPr="000605FA">
        <w:rPr>
          <w:sz w:val="24"/>
          <w:szCs w:val="24"/>
        </w:rPr>
        <w:t>характера,</w:t>
      </w:r>
      <w:r w:rsidRPr="000605FA">
        <w:rPr>
          <w:spacing w:val="-3"/>
          <w:sz w:val="24"/>
          <w:szCs w:val="24"/>
        </w:rPr>
        <w:t xml:space="preserve"> </w:t>
      </w:r>
      <w:r w:rsidRPr="000605FA">
        <w:rPr>
          <w:sz w:val="24"/>
          <w:szCs w:val="24"/>
        </w:rPr>
        <w:t>стихотворение.</w:t>
      </w:r>
    </w:p>
    <w:p w:rsidR="008259EE" w:rsidRPr="008259EE" w:rsidRDefault="008259EE" w:rsidP="00DA02F0">
      <w:pPr>
        <w:spacing w:before="1"/>
        <w:ind w:left="-284"/>
        <w:rPr>
          <w:i/>
          <w:sz w:val="24"/>
          <w:szCs w:val="24"/>
        </w:rPr>
      </w:pPr>
      <w:r w:rsidRPr="000605FA">
        <w:rPr>
          <w:i/>
          <w:sz w:val="24"/>
          <w:szCs w:val="24"/>
        </w:rPr>
        <w:t>Письмо</w:t>
      </w:r>
    </w:p>
    <w:p w:rsidR="008259EE" w:rsidRPr="000605FA" w:rsidRDefault="008259EE" w:rsidP="00DA02F0">
      <w:pPr>
        <w:spacing w:before="63"/>
        <w:ind w:left="-284" w:right="107"/>
        <w:jc w:val="both"/>
        <w:rPr>
          <w:sz w:val="24"/>
          <w:szCs w:val="24"/>
        </w:rPr>
      </w:pPr>
      <w:r w:rsidRPr="000605FA">
        <w:rPr>
          <w:sz w:val="24"/>
          <w:szCs w:val="24"/>
        </w:rPr>
        <w:t>Выписывание</w:t>
      </w:r>
      <w:r w:rsidRPr="000605FA">
        <w:rPr>
          <w:spacing w:val="1"/>
          <w:sz w:val="24"/>
          <w:szCs w:val="24"/>
        </w:rPr>
        <w:t xml:space="preserve"> </w:t>
      </w:r>
      <w:r w:rsidRPr="000605FA">
        <w:rPr>
          <w:sz w:val="24"/>
          <w:szCs w:val="24"/>
        </w:rPr>
        <w:t>из</w:t>
      </w:r>
      <w:r w:rsidRPr="000605FA">
        <w:rPr>
          <w:spacing w:val="1"/>
          <w:sz w:val="24"/>
          <w:szCs w:val="24"/>
        </w:rPr>
        <w:t xml:space="preserve"> </w:t>
      </w:r>
      <w:r w:rsidRPr="000605FA">
        <w:rPr>
          <w:sz w:val="24"/>
          <w:szCs w:val="24"/>
        </w:rPr>
        <w:t>текста</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предложений,</w:t>
      </w:r>
      <w:r w:rsidRPr="000605FA">
        <w:rPr>
          <w:spacing w:val="1"/>
          <w:sz w:val="24"/>
          <w:szCs w:val="24"/>
        </w:rPr>
        <w:t xml:space="preserve"> </w:t>
      </w:r>
      <w:r w:rsidRPr="000605FA">
        <w:rPr>
          <w:sz w:val="24"/>
          <w:szCs w:val="24"/>
        </w:rPr>
        <w:t>вставка</w:t>
      </w:r>
      <w:r w:rsidRPr="000605FA">
        <w:rPr>
          <w:spacing w:val="1"/>
          <w:sz w:val="24"/>
          <w:szCs w:val="24"/>
        </w:rPr>
        <w:t xml:space="preserve"> </w:t>
      </w:r>
      <w:r w:rsidRPr="000605FA">
        <w:rPr>
          <w:sz w:val="24"/>
          <w:szCs w:val="24"/>
        </w:rPr>
        <w:t>пропущенных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предложение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решаемой</w:t>
      </w:r>
      <w:r w:rsidRPr="000605FA">
        <w:rPr>
          <w:spacing w:val="1"/>
          <w:sz w:val="24"/>
          <w:szCs w:val="24"/>
        </w:rPr>
        <w:t xml:space="preserve"> </w:t>
      </w:r>
      <w:r w:rsidRPr="000605FA">
        <w:rPr>
          <w:sz w:val="24"/>
          <w:szCs w:val="24"/>
        </w:rPr>
        <w:t>коммуникативной/учебной</w:t>
      </w:r>
      <w:r w:rsidRPr="000605FA">
        <w:rPr>
          <w:spacing w:val="-1"/>
          <w:sz w:val="24"/>
          <w:szCs w:val="24"/>
        </w:rPr>
        <w:t xml:space="preserve"> </w:t>
      </w:r>
      <w:r w:rsidRPr="000605FA">
        <w:rPr>
          <w:sz w:val="24"/>
          <w:szCs w:val="24"/>
        </w:rPr>
        <w:t>задачей.</w:t>
      </w:r>
    </w:p>
    <w:p w:rsidR="008259EE" w:rsidRPr="000605FA" w:rsidRDefault="008259EE" w:rsidP="00DA02F0">
      <w:pPr>
        <w:spacing w:before="1"/>
        <w:ind w:left="-284" w:right="110"/>
        <w:jc w:val="both"/>
        <w:rPr>
          <w:sz w:val="24"/>
          <w:szCs w:val="24"/>
        </w:rPr>
      </w:pPr>
      <w:r w:rsidRPr="000605FA">
        <w:rPr>
          <w:sz w:val="24"/>
          <w:szCs w:val="24"/>
        </w:rPr>
        <w:t>Заполнение</w:t>
      </w:r>
      <w:r w:rsidRPr="000605FA">
        <w:rPr>
          <w:spacing w:val="1"/>
          <w:sz w:val="24"/>
          <w:szCs w:val="24"/>
        </w:rPr>
        <w:t xml:space="preserve"> </w:t>
      </w:r>
      <w:r w:rsidRPr="000605FA">
        <w:rPr>
          <w:sz w:val="24"/>
          <w:szCs w:val="24"/>
        </w:rPr>
        <w:t>простых</w:t>
      </w:r>
      <w:r w:rsidRPr="000605FA">
        <w:rPr>
          <w:spacing w:val="1"/>
          <w:sz w:val="24"/>
          <w:szCs w:val="24"/>
        </w:rPr>
        <w:t xml:space="preserve"> </w:t>
      </w:r>
      <w:r w:rsidRPr="000605FA">
        <w:rPr>
          <w:sz w:val="24"/>
          <w:szCs w:val="24"/>
        </w:rPr>
        <w:t>анкет</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формуляров</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указанием</w:t>
      </w:r>
      <w:r w:rsidRPr="000605FA">
        <w:rPr>
          <w:spacing w:val="1"/>
          <w:sz w:val="24"/>
          <w:szCs w:val="24"/>
        </w:rPr>
        <w:t xml:space="preserve"> </w:t>
      </w:r>
      <w:r w:rsidRPr="000605FA">
        <w:rPr>
          <w:sz w:val="24"/>
          <w:szCs w:val="24"/>
        </w:rPr>
        <w:t>личной</w:t>
      </w:r>
      <w:r w:rsidRPr="000605FA">
        <w:rPr>
          <w:spacing w:val="1"/>
          <w:sz w:val="24"/>
          <w:szCs w:val="24"/>
        </w:rPr>
        <w:t xml:space="preserve"> </w:t>
      </w:r>
      <w:r w:rsidRPr="000605FA">
        <w:rPr>
          <w:sz w:val="24"/>
          <w:szCs w:val="24"/>
        </w:rPr>
        <w:t>информации (имя, фамилия, возраст, место жительства (страна проживания,</w:t>
      </w:r>
      <w:r w:rsidRPr="000605FA">
        <w:rPr>
          <w:spacing w:val="1"/>
          <w:sz w:val="24"/>
          <w:szCs w:val="24"/>
        </w:rPr>
        <w:t xml:space="preserve"> </w:t>
      </w:r>
      <w:r w:rsidRPr="000605FA">
        <w:rPr>
          <w:sz w:val="24"/>
          <w:szCs w:val="24"/>
        </w:rPr>
        <w:t>город),</w:t>
      </w:r>
      <w:r w:rsidRPr="000605FA">
        <w:rPr>
          <w:spacing w:val="1"/>
          <w:sz w:val="24"/>
          <w:szCs w:val="24"/>
        </w:rPr>
        <w:t xml:space="preserve"> </w:t>
      </w:r>
      <w:r w:rsidRPr="000605FA">
        <w:rPr>
          <w:sz w:val="24"/>
          <w:szCs w:val="24"/>
        </w:rPr>
        <w:t>любимые</w:t>
      </w:r>
      <w:r w:rsidRPr="000605FA">
        <w:rPr>
          <w:spacing w:val="1"/>
          <w:sz w:val="24"/>
          <w:szCs w:val="24"/>
        </w:rPr>
        <w:t xml:space="preserve"> </w:t>
      </w:r>
      <w:r w:rsidRPr="000605FA">
        <w:rPr>
          <w:sz w:val="24"/>
          <w:szCs w:val="24"/>
        </w:rPr>
        <w:t>занятия)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нормами,</w:t>
      </w:r>
      <w:r w:rsidRPr="000605FA">
        <w:rPr>
          <w:spacing w:val="1"/>
          <w:sz w:val="24"/>
          <w:szCs w:val="24"/>
        </w:rPr>
        <w:t xml:space="preserve"> </w:t>
      </w:r>
      <w:r w:rsidRPr="000605FA">
        <w:rPr>
          <w:sz w:val="24"/>
          <w:szCs w:val="24"/>
        </w:rPr>
        <w:t>принятыми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 изучаемого</w:t>
      </w:r>
      <w:r w:rsidRPr="000605FA">
        <w:rPr>
          <w:spacing w:val="1"/>
          <w:sz w:val="24"/>
          <w:szCs w:val="24"/>
        </w:rPr>
        <w:t xml:space="preserve"> </w:t>
      </w:r>
      <w:r w:rsidRPr="000605FA">
        <w:rPr>
          <w:sz w:val="24"/>
          <w:szCs w:val="24"/>
        </w:rPr>
        <w:t>языка;</w:t>
      </w:r>
    </w:p>
    <w:p w:rsidR="008259EE" w:rsidRPr="000605FA" w:rsidRDefault="008259EE" w:rsidP="00DA02F0">
      <w:pPr>
        <w:ind w:left="-284" w:right="111"/>
        <w:jc w:val="both"/>
        <w:rPr>
          <w:sz w:val="24"/>
          <w:szCs w:val="24"/>
        </w:rPr>
      </w:pPr>
      <w:r w:rsidRPr="000605FA">
        <w:rPr>
          <w:sz w:val="24"/>
          <w:szCs w:val="24"/>
        </w:rPr>
        <w:t>Написание с использованием образца поздравлений с праздниками (с</w:t>
      </w:r>
      <w:r w:rsidRPr="000605FA">
        <w:rPr>
          <w:spacing w:val="1"/>
          <w:sz w:val="24"/>
          <w:szCs w:val="24"/>
        </w:rPr>
        <w:t xml:space="preserve"> </w:t>
      </w:r>
      <w:r w:rsidRPr="000605FA">
        <w:rPr>
          <w:sz w:val="24"/>
          <w:szCs w:val="24"/>
        </w:rPr>
        <w:t>Новым</w:t>
      </w:r>
      <w:r w:rsidRPr="000605FA">
        <w:rPr>
          <w:spacing w:val="-1"/>
          <w:sz w:val="24"/>
          <w:szCs w:val="24"/>
        </w:rPr>
        <w:t xml:space="preserve"> </w:t>
      </w:r>
      <w:r w:rsidRPr="000605FA">
        <w:rPr>
          <w:sz w:val="24"/>
          <w:szCs w:val="24"/>
        </w:rPr>
        <w:t>годом,</w:t>
      </w:r>
      <w:r w:rsidRPr="000605FA">
        <w:rPr>
          <w:spacing w:val="-3"/>
          <w:sz w:val="24"/>
          <w:szCs w:val="24"/>
        </w:rPr>
        <w:t xml:space="preserve"> </w:t>
      </w:r>
      <w:r w:rsidRPr="000605FA">
        <w:rPr>
          <w:sz w:val="24"/>
          <w:szCs w:val="24"/>
        </w:rPr>
        <w:t>Рождеством,</w:t>
      </w:r>
      <w:r w:rsidRPr="000605FA">
        <w:rPr>
          <w:spacing w:val="-1"/>
          <w:sz w:val="24"/>
          <w:szCs w:val="24"/>
        </w:rPr>
        <w:t xml:space="preserve"> </w:t>
      </w:r>
      <w:r w:rsidRPr="000605FA">
        <w:rPr>
          <w:sz w:val="24"/>
          <w:szCs w:val="24"/>
        </w:rPr>
        <w:t>днём</w:t>
      </w:r>
      <w:r w:rsidRPr="000605FA">
        <w:rPr>
          <w:spacing w:val="-4"/>
          <w:sz w:val="24"/>
          <w:szCs w:val="24"/>
        </w:rPr>
        <w:t xml:space="preserve"> </w:t>
      </w:r>
      <w:r w:rsidRPr="000605FA">
        <w:rPr>
          <w:sz w:val="24"/>
          <w:szCs w:val="24"/>
        </w:rPr>
        <w:t>рождения)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выражением</w:t>
      </w:r>
      <w:r w:rsidRPr="000605FA">
        <w:rPr>
          <w:spacing w:val="-4"/>
          <w:sz w:val="24"/>
          <w:szCs w:val="24"/>
        </w:rPr>
        <w:t xml:space="preserve"> </w:t>
      </w:r>
      <w:r w:rsidRPr="000605FA">
        <w:rPr>
          <w:sz w:val="24"/>
          <w:szCs w:val="24"/>
        </w:rPr>
        <w:t>пожеланий.</w:t>
      </w:r>
    </w:p>
    <w:p w:rsidR="008259EE" w:rsidRPr="000605FA" w:rsidRDefault="008259EE" w:rsidP="00DA02F0">
      <w:pPr>
        <w:spacing w:before="2"/>
        <w:ind w:left="-284" w:right="109"/>
        <w:jc w:val="both"/>
        <w:rPr>
          <w:sz w:val="24"/>
          <w:szCs w:val="24"/>
        </w:rPr>
      </w:pPr>
      <w:r w:rsidRPr="000605FA">
        <w:rPr>
          <w:sz w:val="24"/>
          <w:szCs w:val="24"/>
        </w:rPr>
        <w:t>Создание подписей к картинкам, фотографиям с пояснением, что на них</w:t>
      </w:r>
      <w:r w:rsidRPr="000605FA">
        <w:rPr>
          <w:spacing w:val="1"/>
          <w:sz w:val="24"/>
          <w:szCs w:val="24"/>
        </w:rPr>
        <w:t xml:space="preserve"> </w:t>
      </w:r>
      <w:r w:rsidRPr="000605FA">
        <w:rPr>
          <w:sz w:val="24"/>
          <w:szCs w:val="24"/>
        </w:rPr>
        <w:t>изображено,</w:t>
      </w:r>
      <w:r w:rsidRPr="000605FA">
        <w:rPr>
          <w:spacing w:val="-5"/>
          <w:sz w:val="24"/>
          <w:szCs w:val="24"/>
        </w:rPr>
        <w:t xml:space="preserve"> </w:t>
      </w:r>
      <w:r w:rsidRPr="000605FA">
        <w:rPr>
          <w:sz w:val="24"/>
          <w:szCs w:val="24"/>
        </w:rPr>
        <w:t>написание</w:t>
      </w:r>
      <w:r w:rsidRPr="000605FA">
        <w:rPr>
          <w:spacing w:val="-1"/>
          <w:sz w:val="24"/>
          <w:szCs w:val="24"/>
        </w:rPr>
        <w:t xml:space="preserve"> </w:t>
      </w:r>
      <w:r w:rsidRPr="000605FA">
        <w:rPr>
          <w:sz w:val="24"/>
          <w:szCs w:val="24"/>
        </w:rPr>
        <w:t>короткого</w:t>
      </w:r>
      <w:r w:rsidRPr="000605FA">
        <w:rPr>
          <w:spacing w:val="-3"/>
          <w:sz w:val="24"/>
          <w:szCs w:val="24"/>
        </w:rPr>
        <w:t xml:space="preserve"> </w:t>
      </w:r>
      <w:r w:rsidRPr="000605FA">
        <w:rPr>
          <w:sz w:val="24"/>
          <w:szCs w:val="24"/>
        </w:rPr>
        <w:t>рассказа</w:t>
      </w:r>
      <w:r w:rsidRPr="000605FA">
        <w:rPr>
          <w:spacing w:val="-2"/>
          <w:sz w:val="24"/>
          <w:szCs w:val="24"/>
        </w:rPr>
        <w:t xml:space="preserve"> </w:t>
      </w:r>
      <w:r w:rsidRPr="000605FA">
        <w:rPr>
          <w:sz w:val="24"/>
          <w:szCs w:val="24"/>
        </w:rPr>
        <w:t>по</w:t>
      </w:r>
      <w:r w:rsidRPr="000605FA">
        <w:rPr>
          <w:spacing w:val="-4"/>
          <w:sz w:val="24"/>
          <w:szCs w:val="24"/>
        </w:rPr>
        <w:t xml:space="preserve"> </w:t>
      </w:r>
      <w:r w:rsidRPr="000605FA">
        <w:rPr>
          <w:sz w:val="24"/>
          <w:szCs w:val="24"/>
        </w:rPr>
        <w:t>плану/ключевым</w:t>
      </w:r>
      <w:r w:rsidRPr="000605FA">
        <w:rPr>
          <w:spacing w:val="-2"/>
          <w:sz w:val="24"/>
          <w:szCs w:val="24"/>
        </w:rPr>
        <w:t xml:space="preserve"> </w:t>
      </w:r>
      <w:r w:rsidRPr="000605FA">
        <w:rPr>
          <w:sz w:val="24"/>
          <w:szCs w:val="24"/>
        </w:rPr>
        <w:t>словам.</w:t>
      </w:r>
    </w:p>
    <w:p w:rsidR="008259EE" w:rsidRPr="000605FA" w:rsidRDefault="008259EE" w:rsidP="00DA02F0">
      <w:pPr>
        <w:ind w:left="-284" w:right="112"/>
        <w:jc w:val="both"/>
        <w:rPr>
          <w:sz w:val="24"/>
          <w:szCs w:val="24"/>
        </w:rPr>
      </w:pPr>
      <w:r w:rsidRPr="000605FA">
        <w:rPr>
          <w:sz w:val="24"/>
          <w:szCs w:val="24"/>
        </w:rPr>
        <w:t>Написание</w:t>
      </w:r>
      <w:r w:rsidRPr="000605FA">
        <w:rPr>
          <w:spacing w:val="1"/>
          <w:sz w:val="24"/>
          <w:szCs w:val="24"/>
        </w:rPr>
        <w:t xml:space="preserve"> </w:t>
      </w:r>
      <w:r w:rsidRPr="000605FA">
        <w:rPr>
          <w:sz w:val="24"/>
          <w:szCs w:val="24"/>
        </w:rPr>
        <w:t>электронного</w:t>
      </w:r>
      <w:r w:rsidRPr="000605FA">
        <w:rPr>
          <w:spacing w:val="1"/>
          <w:sz w:val="24"/>
          <w:szCs w:val="24"/>
        </w:rPr>
        <w:t xml:space="preserve"> </w:t>
      </w:r>
      <w:r w:rsidRPr="000605FA">
        <w:rPr>
          <w:sz w:val="24"/>
          <w:szCs w:val="24"/>
        </w:rPr>
        <w:t>сообщения</w:t>
      </w:r>
      <w:r w:rsidRPr="000605FA">
        <w:rPr>
          <w:spacing w:val="1"/>
          <w:sz w:val="24"/>
          <w:szCs w:val="24"/>
        </w:rPr>
        <w:t xml:space="preserve"> </w:t>
      </w:r>
      <w:r w:rsidRPr="000605FA">
        <w:rPr>
          <w:sz w:val="24"/>
          <w:szCs w:val="24"/>
        </w:rPr>
        <w:t>личного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образца.</w:t>
      </w:r>
    </w:p>
    <w:p w:rsidR="008259EE" w:rsidRPr="000605FA" w:rsidRDefault="008259EE" w:rsidP="00DA02F0">
      <w:pPr>
        <w:ind w:left="-284"/>
        <w:rPr>
          <w:sz w:val="24"/>
          <w:szCs w:val="24"/>
        </w:rPr>
      </w:pPr>
    </w:p>
    <w:p w:rsidR="008259EE" w:rsidRPr="000605FA" w:rsidRDefault="008259EE" w:rsidP="00DA02F0">
      <w:pPr>
        <w:spacing w:before="1"/>
        <w:ind w:left="-284"/>
        <w:jc w:val="both"/>
        <w:outlineLvl w:val="0"/>
        <w:rPr>
          <w:b/>
          <w:bCs/>
          <w:sz w:val="24"/>
          <w:szCs w:val="24"/>
        </w:rPr>
      </w:pPr>
      <w:r w:rsidRPr="000605FA">
        <w:rPr>
          <w:b/>
          <w:bCs/>
          <w:sz w:val="24"/>
          <w:szCs w:val="24"/>
        </w:rPr>
        <w:t>Языковые</w:t>
      </w:r>
      <w:r w:rsidRPr="000605FA">
        <w:rPr>
          <w:b/>
          <w:bCs/>
          <w:spacing w:val="-2"/>
          <w:sz w:val="24"/>
          <w:szCs w:val="24"/>
        </w:rPr>
        <w:t xml:space="preserve"> </w:t>
      </w:r>
      <w:r w:rsidRPr="000605FA">
        <w:rPr>
          <w:b/>
          <w:bCs/>
          <w:sz w:val="24"/>
          <w:szCs w:val="24"/>
        </w:rPr>
        <w:t>знания</w:t>
      </w:r>
      <w:r w:rsidRPr="000605FA">
        <w:rPr>
          <w:b/>
          <w:bCs/>
          <w:spacing w:val="-4"/>
          <w:sz w:val="24"/>
          <w:szCs w:val="24"/>
        </w:rPr>
        <w:t xml:space="preserve"> </w:t>
      </w:r>
      <w:r w:rsidRPr="000605FA">
        <w:rPr>
          <w:b/>
          <w:bCs/>
          <w:sz w:val="24"/>
          <w:szCs w:val="24"/>
        </w:rPr>
        <w:t>и</w:t>
      </w:r>
      <w:r w:rsidRPr="000605FA">
        <w:rPr>
          <w:b/>
          <w:bCs/>
          <w:spacing w:val="-3"/>
          <w:sz w:val="24"/>
          <w:szCs w:val="24"/>
        </w:rPr>
        <w:t xml:space="preserve"> </w:t>
      </w:r>
      <w:r w:rsidRPr="000605FA">
        <w:rPr>
          <w:b/>
          <w:bCs/>
          <w:sz w:val="24"/>
          <w:szCs w:val="24"/>
        </w:rPr>
        <w:t>навыки</w:t>
      </w:r>
    </w:p>
    <w:p w:rsidR="008259EE" w:rsidRPr="000605FA" w:rsidRDefault="008259EE" w:rsidP="00DA02F0">
      <w:pPr>
        <w:spacing w:before="28"/>
        <w:ind w:left="-284"/>
        <w:jc w:val="both"/>
        <w:rPr>
          <w:i/>
          <w:sz w:val="24"/>
          <w:szCs w:val="24"/>
        </w:rPr>
      </w:pPr>
      <w:r w:rsidRPr="000605FA">
        <w:rPr>
          <w:i/>
          <w:sz w:val="24"/>
          <w:szCs w:val="24"/>
        </w:rPr>
        <w:t>Фонетическая</w:t>
      </w:r>
      <w:r w:rsidRPr="000605FA">
        <w:rPr>
          <w:i/>
          <w:spacing w:val="-4"/>
          <w:sz w:val="24"/>
          <w:szCs w:val="24"/>
        </w:rPr>
        <w:t xml:space="preserve"> </w:t>
      </w:r>
      <w:r w:rsidRPr="000605FA">
        <w:rPr>
          <w:i/>
          <w:sz w:val="24"/>
          <w:szCs w:val="24"/>
        </w:rPr>
        <w:t>сторона</w:t>
      </w:r>
      <w:r w:rsidRPr="000605FA">
        <w:rPr>
          <w:i/>
          <w:spacing w:val="-6"/>
          <w:sz w:val="24"/>
          <w:szCs w:val="24"/>
        </w:rPr>
        <w:t xml:space="preserve"> </w:t>
      </w:r>
      <w:r w:rsidRPr="000605FA">
        <w:rPr>
          <w:i/>
          <w:sz w:val="24"/>
          <w:szCs w:val="24"/>
        </w:rPr>
        <w:t>речи</w:t>
      </w:r>
    </w:p>
    <w:p w:rsidR="008259EE" w:rsidRPr="000605FA" w:rsidRDefault="008259EE" w:rsidP="00DA02F0">
      <w:pPr>
        <w:spacing w:before="31"/>
        <w:ind w:left="-284" w:right="108"/>
        <w:jc w:val="both"/>
        <w:rPr>
          <w:sz w:val="24"/>
          <w:szCs w:val="24"/>
        </w:rPr>
      </w:pPr>
      <w:r w:rsidRPr="000605FA">
        <w:rPr>
          <w:sz w:val="24"/>
          <w:szCs w:val="24"/>
        </w:rPr>
        <w:t>Различение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без</w:t>
      </w:r>
      <w:r w:rsidRPr="000605FA">
        <w:rPr>
          <w:spacing w:val="1"/>
          <w:sz w:val="24"/>
          <w:szCs w:val="24"/>
        </w:rPr>
        <w:t xml:space="preserve"> </w:t>
      </w:r>
      <w:r w:rsidRPr="000605FA">
        <w:rPr>
          <w:sz w:val="24"/>
          <w:szCs w:val="24"/>
        </w:rPr>
        <w:t>ошибок,</w:t>
      </w:r>
      <w:r w:rsidRPr="000605FA">
        <w:rPr>
          <w:spacing w:val="1"/>
          <w:sz w:val="24"/>
          <w:szCs w:val="24"/>
        </w:rPr>
        <w:t xml:space="preserve"> </w:t>
      </w:r>
      <w:r w:rsidRPr="000605FA">
        <w:rPr>
          <w:sz w:val="24"/>
          <w:szCs w:val="24"/>
        </w:rPr>
        <w:t>ведущих</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сбою</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коммуникации,</w:t>
      </w:r>
      <w:r w:rsidRPr="000605FA">
        <w:rPr>
          <w:spacing w:val="1"/>
          <w:sz w:val="24"/>
          <w:szCs w:val="24"/>
        </w:rPr>
        <w:t xml:space="preserve"> </w:t>
      </w:r>
      <w:r w:rsidRPr="000605FA">
        <w:rPr>
          <w:sz w:val="24"/>
          <w:szCs w:val="24"/>
        </w:rPr>
        <w:t>произнесение</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правильного</w:t>
      </w:r>
      <w:r w:rsidRPr="000605FA">
        <w:rPr>
          <w:spacing w:val="1"/>
          <w:sz w:val="24"/>
          <w:szCs w:val="24"/>
        </w:rPr>
        <w:t xml:space="preserve"> </w:t>
      </w:r>
      <w:r w:rsidRPr="000605FA">
        <w:rPr>
          <w:sz w:val="24"/>
          <w:szCs w:val="24"/>
        </w:rPr>
        <w:t>ударения</w:t>
      </w:r>
      <w:r w:rsidRPr="000605FA">
        <w:rPr>
          <w:spacing w:val="71"/>
          <w:sz w:val="24"/>
          <w:szCs w:val="24"/>
        </w:rPr>
        <w:t xml:space="preserve"> </w:t>
      </w:r>
      <w:r w:rsidRPr="000605FA">
        <w:rPr>
          <w:sz w:val="24"/>
          <w:szCs w:val="24"/>
        </w:rPr>
        <w:t>и</w:t>
      </w:r>
      <w:r w:rsidRPr="000605FA">
        <w:rPr>
          <w:spacing w:val="1"/>
          <w:sz w:val="24"/>
          <w:szCs w:val="24"/>
        </w:rPr>
        <w:t xml:space="preserve"> </w:t>
      </w:r>
      <w:r w:rsidRPr="000605FA">
        <w:rPr>
          <w:sz w:val="24"/>
          <w:szCs w:val="24"/>
        </w:rPr>
        <w:t>фраз/предложений</w:t>
      </w:r>
      <w:r w:rsidRPr="000605FA">
        <w:rPr>
          <w:spacing w:val="-4"/>
          <w:sz w:val="24"/>
          <w:szCs w:val="24"/>
        </w:rPr>
        <w:t xml:space="preserve"> </w:t>
      </w:r>
      <w:r w:rsidRPr="000605FA">
        <w:rPr>
          <w:sz w:val="24"/>
          <w:szCs w:val="24"/>
        </w:rPr>
        <w:t>с</w:t>
      </w:r>
      <w:r w:rsidRPr="000605FA">
        <w:rPr>
          <w:spacing w:val="-6"/>
          <w:sz w:val="24"/>
          <w:szCs w:val="24"/>
        </w:rPr>
        <w:t xml:space="preserve"> </w:t>
      </w:r>
      <w:r w:rsidRPr="000605FA">
        <w:rPr>
          <w:sz w:val="24"/>
          <w:szCs w:val="24"/>
        </w:rPr>
        <w:t>соблюдением</w:t>
      </w:r>
      <w:r w:rsidRPr="000605FA">
        <w:rPr>
          <w:spacing w:val="-6"/>
          <w:sz w:val="24"/>
          <w:szCs w:val="24"/>
        </w:rPr>
        <w:t xml:space="preserve"> </w:t>
      </w:r>
      <w:r w:rsidRPr="000605FA">
        <w:rPr>
          <w:sz w:val="24"/>
          <w:szCs w:val="24"/>
        </w:rPr>
        <w:t>их</w:t>
      </w:r>
      <w:r w:rsidRPr="000605FA">
        <w:rPr>
          <w:spacing w:val="-6"/>
          <w:sz w:val="24"/>
          <w:szCs w:val="24"/>
        </w:rPr>
        <w:t xml:space="preserve"> </w:t>
      </w:r>
      <w:r w:rsidRPr="000605FA">
        <w:rPr>
          <w:sz w:val="24"/>
          <w:szCs w:val="24"/>
        </w:rPr>
        <w:t>ритмико-интонационных</w:t>
      </w:r>
      <w:r w:rsidRPr="000605FA">
        <w:rPr>
          <w:spacing w:val="-6"/>
          <w:sz w:val="24"/>
          <w:szCs w:val="24"/>
        </w:rPr>
        <w:t xml:space="preserve"> </w:t>
      </w:r>
      <w:r w:rsidRPr="000605FA">
        <w:rPr>
          <w:sz w:val="24"/>
          <w:szCs w:val="24"/>
        </w:rPr>
        <w:t>особенностей.</w:t>
      </w:r>
    </w:p>
    <w:p w:rsidR="008259EE" w:rsidRPr="000605FA" w:rsidRDefault="008259EE" w:rsidP="00DA02F0">
      <w:pPr>
        <w:spacing w:before="1"/>
        <w:ind w:left="-284"/>
        <w:rPr>
          <w:sz w:val="24"/>
          <w:szCs w:val="24"/>
        </w:rPr>
      </w:pPr>
      <w:r w:rsidRPr="000605FA">
        <w:rPr>
          <w:sz w:val="24"/>
          <w:szCs w:val="24"/>
        </w:rPr>
        <w:t>Чтение</w:t>
      </w:r>
      <w:r w:rsidRPr="000605FA">
        <w:rPr>
          <w:spacing w:val="-2"/>
          <w:sz w:val="24"/>
          <w:szCs w:val="24"/>
        </w:rPr>
        <w:t xml:space="preserve"> </w:t>
      </w:r>
      <w:r w:rsidRPr="000605FA">
        <w:rPr>
          <w:sz w:val="24"/>
          <w:szCs w:val="24"/>
        </w:rPr>
        <w:t>новых</w:t>
      </w:r>
      <w:r w:rsidRPr="000605FA">
        <w:rPr>
          <w:spacing w:val="-1"/>
          <w:sz w:val="24"/>
          <w:szCs w:val="24"/>
        </w:rPr>
        <w:t xml:space="preserve"> </w:t>
      </w:r>
      <w:r w:rsidRPr="000605FA">
        <w:rPr>
          <w:sz w:val="24"/>
          <w:szCs w:val="24"/>
        </w:rPr>
        <w:t>слов</w:t>
      </w:r>
      <w:r w:rsidRPr="000605FA">
        <w:rPr>
          <w:spacing w:val="-6"/>
          <w:sz w:val="24"/>
          <w:szCs w:val="24"/>
        </w:rPr>
        <w:t xml:space="preserve"> </w:t>
      </w:r>
      <w:r w:rsidRPr="000605FA">
        <w:rPr>
          <w:sz w:val="24"/>
          <w:szCs w:val="24"/>
        </w:rPr>
        <w:t>согласно</w:t>
      </w:r>
      <w:r w:rsidRPr="000605FA">
        <w:rPr>
          <w:spacing w:val="-4"/>
          <w:sz w:val="24"/>
          <w:szCs w:val="24"/>
        </w:rPr>
        <w:t xml:space="preserve"> </w:t>
      </w:r>
      <w:r w:rsidRPr="000605FA">
        <w:rPr>
          <w:sz w:val="24"/>
          <w:szCs w:val="24"/>
        </w:rPr>
        <w:t>основным</w:t>
      </w:r>
      <w:r w:rsidRPr="000605FA">
        <w:rPr>
          <w:spacing w:val="-2"/>
          <w:sz w:val="24"/>
          <w:szCs w:val="24"/>
        </w:rPr>
        <w:t xml:space="preserve"> </w:t>
      </w:r>
      <w:r w:rsidRPr="000605FA">
        <w:rPr>
          <w:sz w:val="24"/>
          <w:szCs w:val="24"/>
        </w:rPr>
        <w:t>правилам</w:t>
      </w:r>
      <w:r w:rsidRPr="000605FA">
        <w:rPr>
          <w:spacing w:val="-2"/>
          <w:sz w:val="24"/>
          <w:szCs w:val="24"/>
        </w:rPr>
        <w:t xml:space="preserve"> </w:t>
      </w:r>
      <w:r w:rsidRPr="000605FA">
        <w:rPr>
          <w:sz w:val="24"/>
          <w:szCs w:val="24"/>
        </w:rPr>
        <w:t>чтения.</w:t>
      </w:r>
    </w:p>
    <w:p w:rsidR="008259EE" w:rsidRPr="000605FA" w:rsidRDefault="008259EE" w:rsidP="00DA02F0">
      <w:pPr>
        <w:spacing w:before="31"/>
        <w:ind w:left="-284"/>
        <w:rPr>
          <w:i/>
          <w:sz w:val="24"/>
          <w:szCs w:val="24"/>
        </w:rPr>
      </w:pPr>
      <w:r w:rsidRPr="000605FA">
        <w:rPr>
          <w:i/>
          <w:sz w:val="24"/>
          <w:szCs w:val="24"/>
        </w:rPr>
        <w:t>Графика,</w:t>
      </w:r>
      <w:r w:rsidRPr="000605FA">
        <w:rPr>
          <w:i/>
          <w:spacing w:val="-5"/>
          <w:sz w:val="24"/>
          <w:szCs w:val="24"/>
        </w:rPr>
        <w:t xml:space="preserve"> </w:t>
      </w:r>
      <w:r w:rsidRPr="000605FA">
        <w:rPr>
          <w:i/>
          <w:sz w:val="24"/>
          <w:szCs w:val="24"/>
        </w:rPr>
        <w:t>орфография</w:t>
      </w:r>
      <w:r w:rsidRPr="000605FA">
        <w:rPr>
          <w:i/>
          <w:spacing w:val="-4"/>
          <w:sz w:val="24"/>
          <w:szCs w:val="24"/>
        </w:rPr>
        <w:t xml:space="preserve"> </w:t>
      </w:r>
      <w:r w:rsidRPr="000605FA">
        <w:rPr>
          <w:i/>
          <w:sz w:val="24"/>
          <w:szCs w:val="24"/>
        </w:rPr>
        <w:t>и</w:t>
      </w:r>
      <w:r w:rsidRPr="000605FA">
        <w:rPr>
          <w:i/>
          <w:spacing w:val="-3"/>
          <w:sz w:val="24"/>
          <w:szCs w:val="24"/>
        </w:rPr>
        <w:t xml:space="preserve"> </w:t>
      </w:r>
      <w:r w:rsidRPr="000605FA">
        <w:rPr>
          <w:i/>
          <w:sz w:val="24"/>
          <w:szCs w:val="24"/>
        </w:rPr>
        <w:t>пунктуация</w:t>
      </w:r>
    </w:p>
    <w:p w:rsidR="008259EE" w:rsidRPr="000605FA" w:rsidRDefault="008259EE" w:rsidP="00DA02F0">
      <w:pPr>
        <w:spacing w:before="33"/>
        <w:ind w:left="-284"/>
        <w:rPr>
          <w:sz w:val="24"/>
          <w:szCs w:val="24"/>
        </w:rPr>
      </w:pPr>
      <w:r w:rsidRPr="000605FA">
        <w:rPr>
          <w:sz w:val="24"/>
          <w:szCs w:val="24"/>
        </w:rPr>
        <w:t>Правильное</w:t>
      </w:r>
      <w:r w:rsidRPr="000605FA">
        <w:rPr>
          <w:spacing w:val="-3"/>
          <w:sz w:val="24"/>
          <w:szCs w:val="24"/>
        </w:rPr>
        <w:t xml:space="preserve"> </w:t>
      </w:r>
      <w:r w:rsidRPr="000605FA">
        <w:rPr>
          <w:sz w:val="24"/>
          <w:szCs w:val="24"/>
        </w:rPr>
        <w:t>написание</w:t>
      </w:r>
      <w:r w:rsidRPr="000605FA">
        <w:rPr>
          <w:spacing w:val="-6"/>
          <w:sz w:val="24"/>
          <w:szCs w:val="24"/>
        </w:rPr>
        <w:t xml:space="preserve"> </w:t>
      </w:r>
      <w:r w:rsidRPr="000605FA">
        <w:rPr>
          <w:sz w:val="24"/>
          <w:szCs w:val="24"/>
        </w:rPr>
        <w:t>изученных</w:t>
      </w:r>
      <w:r w:rsidRPr="000605FA">
        <w:rPr>
          <w:spacing w:val="-2"/>
          <w:sz w:val="24"/>
          <w:szCs w:val="24"/>
        </w:rPr>
        <w:t xml:space="preserve"> </w:t>
      </w:r>
      <w:r w:rsidRPr="000605FA">
        <w:rPr>
          <w:sz w:val="24"/>
          <w:szCs w:val="24"/>
        </w:rPr>
        <w:t>слов.</w:t>
      </w:r>
    </w:p>
    <w:p w:rsidR="008259EE" w:rsidRPr="000605FA" w:rsidRDefault="008259EE" w:rsidP="00DA02F0">
      <w:pPr>
        <w:spacing w:before="33"/>
        <w:ind w:left="-284"/>
        <w:rPr>
          <w:sz w:val="24"/>
          <w:szCs w:val="24"/>
        </w:rPr>
      </w:pPr>
      <w:r w:rsidRPr="000605FA">
        <w:rPr>
          <w:sz w:val="24"/>
          <w:szCs w:val="24"/>
        </w:rPr>
        <w:lastRenderedPageBreak/>
        <w:t>Правильная</w:t>
      </w:r>
      <w:r w:rsidRPr="000605FA">
        <w:rPr>
          <w:spacing w:val="35"/>
          <w:sz w:val="24"/>
          <w:szCs w:val="24"/>
        </w:rPr>
        <w:t xml:space="preserve"> </w:t>
      </w:r>
      <w:r w:rsidRPr="000605FA">
        <w:rPr>
          <w:sz w:val="24"/>
          <w:szCs w:val="24"/>
        </w:rPr>
        <w:t>расстановка</w:t>
      </w:r>
      <w:r w:rsidRPr="000605FA">
        <w:rPr>
          <w:spacing w:val="35"/>
          <w:sz w:val="24"/>
          <w:szCs w:val="24"/>
        </w:rPr>
        <w:t xml:space="preserve"> </w:t>
      </w:r>
      <w:r w:rsidRPr="000605FA">
        <w:rPr>
          <w:sz w:val="24"/>
          <w:szCs w:val="24"/>
        </w:rPr>
        <w:t>знаков</w:t>
      </w:r>
      <w:r w:rsidRPr="000605FA">
        <w:rPr>
          <w:spacing w:val="34"/>
          <w:sz w:val="24"/>
          <w:szCs w:val="24"/>
        </w:rPr>
        <w:t xml:space="preserve"> </w:t>
      </w:r>
      <w:r w:rsidRPr="000605FA">
        <w:rPr>
          <w:sz w:val="24"/>
          <w:szCs w:val="24"/>
        </w:rPr>
        <w:t>препинания:</w:t>
      </w:r>
      <w:r w:rsidRPr="000605FA">
        <w:rPr>
          <w:spacing w:val="37"/>
          <w:sz w:val="24"/>
          <w:szCs w:val="24"/>
        </w:rPr>
        <w:t xml:space="preserve"> </w:t>
      </w:r>
      <w:r w:rsidRPr="000605FA">
        <w:rPr>
          <w:sz w:val="24"/>
          <w:szCs w:val="24"/>
        </w:rPr>
        <w:t>точки,</w:t>
      </w:r>
      <w:r w:rsidRPr="000605FA">
        <w:rPr>
          <w:spacing w:val="34"/>
          <w:sz w:val="24"/>
          <w:szCs w:val="24"/>
        </w:rPr>
        <w:t xml:space="preserve"> </w:t>
      </w:r>
      <w:r w:rsidRPr="000605FA">
        <w:rPr>
          <w:sz w:val="24"/>
          <w:szCs w:val="24"/>
        </w:rPr>
        <w:t>вопросительного</w:t>
      </w:r>
      <w:r w:rsidRPr="000605FA">
        <w:rPr>
          <w:spacing w:val="34"/>
          <w:sz w:val="24"/>
          <w:szCs w:val="24"/>
        </w:rPr>
        <w:t xml:space="preserve"> </w:t>
      </w:r>
      <w:r w:rsidRPr="000605FA">
        <w:rPr>
          <w:sz w:val="24"/>
          <w:szCs w:val="24"/>
        </w:rPr>
        <w:t>и</w:t>
      </w:r>
      <w:r w:rsidRPr="000605FA">
        <w:rPr>
          <w:spacing w:val="-67"/>
          <w:sz w:val="24"/>
          <w:szCs w:val="24"/>
        </w:rPr>
        <w:t xml:space="preserve"> </w:t>
      </w:r>
      <w:r w:rsidRPr="000605FA">
        <w:rPr>
          <w:sz w:val="24"/>
          <w:szCs w:val="24"/>
        </w:rPr>
        <w:t>восклицательного</w:t>
      </w:r>
      <w:r w:rsidRPr="000605FA">
        <w:rPr>
          <w:spacing w:val="-2"/>
          <w:sz w:val="24"/>
          <w:szCs w:val="24"/>
        </w:rPr>
        <w:t xml:space="preserve"> </w:t>
      </w:r>
      <w:r w:rsidRPr="000605FA">
        <w:rPr>
          <w:sz w:val="24"/>
          <w:szCs w:val="24"/>
        </w:rPr>
        <w:t>знаков</w:t>
      </w:r>
      <w:r w:rsidRPr="000605FA">
        <w:rPr>
          <w:spacing w:val="-4"/>
          <w:sz w:val="24"/>
          <w:szCs w:val="24"/>
        </w:rPr>
        <w:t xml:space="preserve"> </w:t>
      </w:r>
      <w:r w:rsidRPr="000605FA">
        <w:rPr>
          <w:sz w:val="24"/>
          <w:szCs w:val="24"/>
        </w:rPr>
        <w:t>в</w:t>
      </w:r>
      <w:r w:rsidRPr="000605FA">
        <w:rPr>
          <w:spacing w:val="-5"/>
          <w:sz w:val="24"/>
          <w:szCs w:val="24"/>
        </w:rPr>
        <w:t xml:space="preserve"> </w:t>
      </w:r>
      <w:r w:rsidRPr="000605FA">
        <w:rPr>
          <w:sz w:val="24"/>
          <w:szCs w:val="24"/>
        </w:rPr>
        <w:t>конце</w:t>
      </w:r>
      <w:r w:rsidRPr="000605FA">
        <w:rPr>
          <w:spacing w:val="-2"/>
          <w:sz w:val="24"/>
          <w:szCs w:val="24"/>
        </w:rPr>
        <w:t xml:space="preserve"> </w:t>
      </w:r>
      <w:r w:rsidRPr="000605FA">
        <w:rPr>
          <w:sz w:val="24"/>
          <w:szCs w:val="24"/>
        </w:rPr>
        <w:t>предложения,</w:t>
      </w:r>
      <w:r w:rsidRPr="000605FA">
        <w:rPr>
          <w:spacing w:val="-3"/>
          <w:sz w:val="24"/>
          <w:szCs w:val="24"/>
        </w:rPr>
        <w:t xml:space="preserve"> </w:t>
      </w:r>
      <w:r w:rsidRPr="000605FA">
        <w:rPr>
          <w:sz w:val="24"/>
          <w:szCs w:val="24"/>
        </w:rPr>
        <w:t>запятой</w:t>
      </w:r>
      <w:r w:rsidRPr="000605FA">
        <w:rPr>
          <w:spacing w:val="-2"/>
          <w:sz w:val="24"/>
          <w:szCs w:val="24"/>
        </w:rPr>
        <w:t xml:space="preserve"> </w:t>
      </w:r>
      <w:r w:rsidRPr="000605FA">
        <w:rPr>
          <w:sz w:val="24"/>
          <w:szCs w:val="24"/>
        </w:rPr>
        <w:t>при</w:t>
      </w:r>
      <w:r w:rsidRPr="000605FA">
        <w:rPr>
          <w:spacing w:val="-3"/>
          <w:sz w:val="24"/>
          <w:szCs w:val="24"/>
        </w:rPr>
        <w:t xml:space="preserve"> </w:t>
      </w:r>
      <w:r w:rsidRPr="000605FA">
        <w:rPr>
          <w:sz w:val="24"/>
          <w:szCs w:val="24"/>
        </w:rPr>
        <w:t>перечислении.</w:t>
      </w:r>
    </w:p>
    <w:p w:rsidR="008259EE" w:rsidRPr="000605FA" w:rsidRDefault="008259EE" w:rsidP="00DA02F0">
      <w:pPr>
        <w:ind w:left="-284"/>
        <w:rPr>
          <w:i/>
          <w:sz w:val="24"/>
          <w:szCs w:val="24"/>
        </w:rPr>
      </w:pPr>
      <w:r w:rsidRPr="000605FA">
        <w:rPr>
          <w:i/>
          <w:sz w:val="24"/>
          <w:szCs w:val="24"/>
        </w:rPr>
        <w:t>Лексическая</w:t>
      </w:r>
      <w:r w:rsidRPr="000605FA">
        <w:rPr>
          <w:i/>
          <w:spacing w:val="-5"/>
          <w:sz w:val="24"/>
          <w:szCs w:val="24"/>
        </w:rPr>
        <w:t xml:space="preserve"> </w:t>
      </w:r>
      <w:r w:rsidRPr="000605FA">
        <w:rPr>
          <w:i/>
          <w:sz w:val="24"/>
          <w:szCs w:val="24"/>
        </w:rPr>
        <w:t>сторона</w:t>
      </w:r>
      <w:r w:rsidRPr="000605FA">
        <w:rPr>
          <w:i/>
          <w:spacing w:val="-3"/>
          <w:sz w:val="24"/>
          <w:szCs w:val="24"/>
        </w:rPr>
        <w:t xml:space="preserve"> </w:t>
      </w:r>
      <w:r w:rsidRPr="000605FA">
        <w:rPr>
          <w:i/>
          <w:sz w:val="24"/>
          <w:szCs w:val="24"/>
        </w:rPr>
        <w:t>речи</w:t>
      </w:r>
    </w:p>
    <w:p w:rsidR="008259EE" w:rsidRPr="000605FA" w:rsidRDefault="008259EE" w:rsidP="00DA02F0">
      <w:pPr>
        <w:spacing w:before="31"/>
        <w:ind w:left="-284"/>
        <w:rPr>
          <w:sz w:val="24"/>
          <w:szCs w:val="24"/>
        </w:rPr>
      </w:pPr>
      <w:r w:rsidRPr="000605FA">
        <w:rPr>
          <w:sz w:val="24"/>
          <w:szCs w:val="24"/>
        </w:rPr>
        <w:t>Распознавание</w:t>
      </w:r>
      <w:r w:rsidRPr="000605FA">
        <w:rPr>
          <w:spacing w:val="49"/>
          <w:sz w:val="24"/>
          <w:szCs w:val="24"/>
        </w:rPr>
        <w:t xml:space="preserve"> </w:t>
      </w:r>
      <w:r w:rsidRPr="000605FA">
        <w:rPr>
          <w:sz w:val="24"/>
          <w:szCs w:val="24"/>
        </w:rPr>
        <w:t>и</w:t>
      </w:r>
      <w:r w:rsidRPr="000605FA">
        <w:rPr>
          <w:spacing w:val="52"/>
          <w:sz w:val="24"/>
          <w:szCs w:val="24"/>
        </w:rPr>
        <w:t xml:space="preserve"> </w:t>
      </w:r>
      <w:r w:rsidRPr="000605FA">
        <w:rPr>
          <w:sz w:val="24"/>
          <w:szCs w:val="24"/>
        </w:rPr>
        <w:t>употребление</w:t>
      </w:r>
      <w:r w:rsidRPr="000605FA">
        <w:rPr>
          <w:spacing w:val="52"/>
          <w:sz w:val="24"/>
          <w:szCs w:val="24"/>
        </w:rPr>
        <w:t xml:space="preserve"> </w:t>
      </w:r>
      <w:r w:rsidRPr="000605FA">
        <w:rPr>
          <w:sz w:val="24"/>
          <w:szCs w:val="24"/>
        </w:rPr>
        <w:t>в</w:t>
      </w:r>
      <w:r w:rsidRPr="000605FA">
        <w:rPr>
          <w:spacing w:val="52"/>
          <w:sz w:val="24"/>
          <w:szCs w:val="24"/>
        </w:rPr>
        <w:t xml:space="preserve"> </w:t>
      </w:r>
      <w:r w:rsidRPr="000605FA">
        <w:rPr>
          <w:sz w:val="24"/>
          <w:szCs w:val="24"/>
        </w:rPr>
        <w:t>устной</w:t>
      </w:r>
      <w:r w:rsidRPr="000605FA">
        <w:rPr>
          <w:spacing w:val="53"/>
          <w:sz w:val="24"/>
          <w:szCs w:val="24"/>
        </w:rPr>
        <w:t xml:space="preserve"> </w:t>
      </w:r>
      <w:r w:rsidRPr="000605FA">
        <w:rPr>
          <w:sz w:val="24"/>
          <w:szCs w:val="24"/>
        </w:rPr>
        <w:t>и</w:t>
      </w:r>
      <w:r w:rsidRPr="000605FA">
        <w:rPr>
          <w:spacing w:val="49"/>
          <w:sz w:val="24"/>
          <w:szCs w:val="24"/>
        </w:rPr>
        <w:t xml:space="preserve"> </w:t>
      </w:r>
      <w:r w:rsidRPr="000605FA">
        <w:rPr>
          <w:sz w:val="24"/>
          <w:szCs w:val="24"/>
        </w:rPr>
        <w:t>письменной</w:t>
      </w:r>
      <w:r w:rsidRPr="000605FA">
        <w:rPr>
          <w:spacing w:val="50"/>
          <w:sz w:val="24"/>
          <w:szCs w:val="24"/>
        </w:rPr>
        <w:t xml:space="preserve"> </w:t>
      </w:r>
      <w:r w:rsidRPr="000605FA">
        <w:rPr>
          <w:sz w:val="24"/>
          <w:szCs w:val="24"/>
        </w:rPr>
        <w:t>речи</w:t>
      </w:r>
      <w:r w:rsidRPr="000605FA">
        <w:rPr>
          <w:spacing w:val="51"/>
          <w:sz w:val="24"/>
          <w:szCs w:val="24"/>
        </w:rPr>
        <w:t xml:space="preserve"> </w:t>
      </w:r>
      <w:r w:rsidRPr="000605FA">
        <w:rPr>
          <w:sz w:val="24"/>
          <w:szCs w:val="24"/>
        </w:rPr>
        <w:t>не</w:t>
      </w:r>
      <w:r w:rsidRPr="000605FA">
        <w:rPr>
          <w:spacing w:val="52"/>
          <w:sz w:val="24"/>
          <w:szCs w:val="24"/>
        </w:rPr>
        <w:t xml:space="preserve"> </w:t>
      </w:r>
      <w:r>
        <w:rPr>
          <w:sz w:val="24"/>
          <w:szCs w:val="24"/>
        </w:rPr>
        <w:t xml:space="preserve">менее 500 лексических </w:t>
      </w:r>
      <w:r w:rsidRPr="000605FA">
        <w:rPr>
          <w:sz w:val="24"/>
          <w:szCs w:val="24"/>
        </w:rPr>
        <w:t>единиц</w:t>
      </w:r>
      <w:r w:rsidRPr="000605FA">
        <w:rPr>
          <w:sz w:val="24"/>
          <w:szCs w:val="24"/>
        </w:rPr>
        <w:tab/>
        <w:t>(слов,</w:t>
      </w:r>
      <w:r w:rsidRPr="000605FA">
        <w:rPr>
          <w:sz w:val="24"/>
          <w:szCs w:val="24"/>
        </w:rPr>
        <w:tab/>
        <w:t>словосочетаний,</w:t>
      </w:r>
      <w:r w:rsidRPr="000605FA">
        <w:rPr>
          <w:sz w:val="24"/>
          <w:szCs w:val="24"/>
        </w:rPr>
        <w:tab/>
        <w:t>речевых</w:t>
      </w:r>
      <w:r w:rsidRPr="000605FA">
        <w:rPr>
          <w:sz w:val="24"/>
          <w:szCs w:val="24"/>
        </w:rPr>
        <w:tab/>
      </w:r>
      <w:r w:rsidRPr="000605FA">
        <w:rPr>
          <w:spacing w:val="-1"/>
          <w:sz w:val="24"/>
          <w:szCs w:val="24"/>
        </w:rPr>
        <w:t>клише),</w:t>
      </w:r>
      <w:r w:rsidRPr="000605FA">
        <w:rPr>
          <w:spacing w:val="-67"/>
          <w:sz w:val="24"/>
          <w:szCs w:val="24"/>
        </w:rPr>
        <w:t xml:space="preserve"> </w:t>
      </w:r>
      <w:r w:rsidRPr="000605FA">
        <w:rPr>
          <w:sz w:val="24"/>
          <w:szCs w:val="24"/>
        </w:rPr>
        <w:t>обслуживающих ситуации,</w:t>
      </w:r>
      <w:r w:rsidRPr="000605FA">
        <w:rPr>
          <w:spacing w:val="-2"/>
          <w:sz w:val="24"/>
          <w:szCs w:val="24"/>
        </w:rPr>
        <w:t xml:space="preserve"> </w:t>
      </w:r>
      <w:r w:rsidRPr="000605FA">
        <w:rPr>
          <w:sz w:val="24"/>
          <w:szCs w:val="24"/>
        </w:rPr>
        <w:t>включая</w:t>
      </w:r>
      <w:r w:rsidRPr="000605FA">
        <w:rPr>
          <w:spacing w:val="-1"/>
          <w:sz w:val="24"/>
          <w:szCs w:val="24"/>
        </w:rPr>
        <w:t xml:space="preserve"> </w:t>
      </w:r>
      <w:r w:rsidRPr="000605FA">
        <w:rPr>
          <w:sz w:val="24"/>
          <w:szCs w:val="24"/>
        </w:rPr>
        <w:t>350</w:t>
      </w:r>
      <w:r w:rsidRPr="000605FA">
        <w:rPr>
          <w:spacing w:val="1"/>
          <w:sz w:val="24"/>
          <w:szCs w:val="24"/>
        </w:rPr>
        <w:t xml:space="preserve"> </w:t>
      </w:r>
      <w:r w:rsidRPr="000605FA">
        <w:rPr>
          <w:sz w:val="24"/>
          <w:szCs w:val="24"/>
        </w:rPr>
        <w:t>лексических единиц.</w:t>
      </w:r>
    </w:p>
    <w:p w:rsidR="008259EE" w:rsidRPr="000605FA" w:rsidRDefault="008259EE" w:rsidP="00DA02F0">
      <w:pPr>
        <w:ind w:left="-284" w:right="104"/>
        <w:jc w:val="both"/>
        <w:rPr>
          <w:sz w:val="24"/>
          <w:szCs w:val="24"/>
        </w:rPr>
      </w:pPr>
      <w:r w:rsidRPr="000605FA">
        <w:rPr>
          <w:sz w:val="24"/>
          <w:szCs w:val="24"/>
        </w:rPr>
        <w:t>Распознавание и образование в устной и письменной речи порядковых</w:t>
      </w:r>
      <w:r w:rsidRPr="000605FA">
        <w:rPr>
          <w:spacing w:val="1"/>
          <w:sz w:val="24"/>
          <w:szCs w:val="24"/>
        </w:rPr>
        <w:t xml:space="preserve"> </w:t>
      </w:r>
      <w:r w:rsidRPr="000605FA">
        <w:rPr>
          <w:sz w:val="24"/>
          <w:szCs w:val="24"/>
        </w:rPr>
        <w:t>числительных</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помощи</w:t>
      </w:r>
      <w:r w:rsidRPr="000605FA">
        <w:rPr>
          <w:spacing w:val="1"/>
          <w:sz w:val="24"/>
          <w:szCs w:val="24"/>
        </w:rPr>
        <w:t xml:space="preserve"> </w:t>
      </w:r>
      <w:r w:rsidRPr="000605FA">
        <w:rPr>
          <w:sz w:val="24"/>
          <w:szCs w:val="24"/>
        </w:rPr>
        <w:t>суффиксов</w:t>
      </w:r>
      <w:r w:rsidRPr="000605FA">
        <w:rPr>
          <w:spacing w:val="1"/>
          <w:sz w:val="24"/>
          <w:szCs w:val="24"/>
        </w:rPr>
        <w:t xml:space="preserve"> </w:t>
      </w:r>
      <w:r w:rsidRPr="000605FA">
        <w:rPr>
          <w:sz w:val="24"/>
          <w:szCs w:val="24"/>
        </w:rPr>
        <w:t>-te,</w:t>
      </w:r>
      <w:r w:rsidRPr="000605FA">
        <w:rPr>
          <w:spacing w:val="1"/>
          <w:sz w:val="24"/>
          <w:szCs w:val="24"/>
        </w:rPr>
        <w:t xml:space="preserve"> </w:t>
      </w:r>
      <w:r w:rsidRPr="000605FA">
        <w:rPr>
          <w:sz w:val="24"/>
          <w:szCs w:val="24"/>
        </w:rPr>
        <w:t>-ste,</w:t>
      </w:r>
      <w:r w:rsidRPr="000605FA">
        <w:rPr>
          <w:spacing w:val="1"/>
          <w:sz w:val="24"/>
          <w:szCs w:val="24"/>
        </w:rPr>
        <w:t xml:space="preserve"> </w:t>
      </w:r>
      <w:r w:rsidRPr="000605FA">
        <w:rPr>
          <w:sz w:val="24"/>
          <w:szCs w:val="24"/>
        </w:rPr>
        <w:t>родственных</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основных</w:t>
      </w:r>
      <w:r w:rsidRPr="000605FA">
        <w:rPr>
          <w:spacing w:val="1"/>
          <w:sz w:val="24"/>
          <w:szCs w:val="24"/>
        </w:rPr>
        <w:t xml:space="preserve"> </w:t>
      </w:r>
      <w:r w:rsidRPr="000605FA">
        <w:rPr>
          <w:sz w:val="24"/>
          <w:szCs w:val="24"/>
        </w:rPr>
        <w:t>способов</w:t>
      </w:r>
      <w:r w:rsidRPr="000605FA">
        <w:rPr>
          <w:spacing w:val="1"/>
          <w:sz w:val="24"/>
          <w:szCs w:val="24"/>
        </w:rPr>
        <w:t xml:space="preserve"> </w:t>
      </w:r>
      <w:r w:rsidRPr="000605FA">
        <w:rPr>
          <w:sz w:val="24"/>
          <w:szCs w:val="24"/>
        </w:rPr>
        <w:t>словообразования:</w:t>
      </w:r>
      <w:r w:rsidRPr="000605FA">
        <w:rPr>
          <w:spacing w:val="71"/>
          <w:sz w:val="24"/>
          <w:szCs w:val="24"/>
        </w:rPr>
        <w:t xml:space="preserve"> </w:t>
      </w:r>
      <w:r w:rsidRPr="000605FA">
        <w:rPr>
          <w:sz w:val="24"/>
          <w:szCs w:val="24"/>
        </w:rPr>
        <w:t>аффиксации</w:t>
      </w:r>
      <w:r w:rsidRPr="000605FA">
        <w:rPr>
          <w:spacing w:val="-67"/>
          <w:sz w:val="24"/>
          <w:szCs w:val="24"/>
        </w:rPr>
        <w:t xml:space="preserve"> </w:t>
      </w:r>
      <w:r w:rsidRPr="000605FA">
        <w:rPr>
          <w:sz w:val="24"/>
          <w:szCs w:val="24"/>
        </w:rPr>
        <w:t>(суффикс</w:t>
      </w:r>
      <w:r w:rsidRPr="000605FA">
        <w:rPr>
          <w:spacing w:val="-1"/>
          <w:sz w:val="24"/>
          <w:szCs w:val="24"/>
        </w:rPr>
        <w:t xml:space="preserve"> </w:t>
      </w:r>
      <w:r w:rsidRPr="000605FA">
        <w:rPr>
          <w:sz w:val="24"/>
          <w:szCs w:val="24"/>
        </w:rPr>
        <w:t>-er</w:t>
      </w:r>
      <w:r w:rsidRPr="000605FA">
        <w:rPr>
          <w:spacing w:val="-4"/>
          <w:sz w:val="24"/>
          <w:szCs w:val="24"/>
        </w:rPr>
        <w:t xml:space="preserve"> </w:t>
      </w:r>
      <w:r w:rsidRPr="000605FA">
        <w:rPr>
          <w:sz w:val="24"/>
          <w:szCs w:val="24"/>
        </w:rPr>
        <w:t>–</w:t>
      </w:r>
      <w:r w:rsidRPr="000605FA">
        <w:rPr>
          <w:spacing w:val="-1"/>
          <w:sz w:val="24"/>
          <w:szCs w:val="24"/>
        </w:rPr>
        <w:t xml:space="preserve"> </w:t>
      </w:r>
      <w:r w:rsidRPr="000605FA">
        <w:rPr>
          <w:sz w:val="24"/>
          <w:szCs w:val="24"/>
        </w:rPr>
        <w:t>Arbeiter,</w:t>
      </w:r>
      <w:r w:rsidRPr="000605FA">
        <w:rPr>
          <w:spacing w:val="-1"/>
          <w:sz w:val="24"/>
          <w:szCs w:val="24"/>
        </w:rPr>
        <w:t xml:space="preserve"> </w:t>
      </w:r>
      <w:r w:rsidRPr="000605FA">
        <w:rPr>
          <w:sz w:val="24"/>
          <w:szCs w:val="24"/>
        </w:rPr>
        <w:t>-in</w:t>
      </w:r>
      <w:r w:rsidRPr="000605FA">
        <w:rPr>
          <w:spacing w:val="-1"/>
          <w:sz w:val="24"/>
          <w:szCs w:val="24"/>
        </w:rPr>
        <w:t xml:space="preserve"> </w:t>
      </w:r>
      <w:r w:rsidRPr="000605FA">
        <w:rPr>
          <w:sz w:val="24"/>
          <w:szCs w:val="24"/>
        </w:rPr>
        <w:t>–</w:t>
      </w:r>
      <w:r w:rsidRPr="000605FA">
        <w:rPr>
          <w:spacing w:val="-1"/>
          <w:sz w:val="24"/>
          <w:szCs w:val="24"/>
        </w:rPr>
        <w:t xml:space="preserve"> </w:t>
      </w:r>
      <w:r w:rsidRPr="000605FA">
        <w:rPr>
          <w:sz w:val="24"/>
          <w:szCs w:val="24"/>
        </w:rPr>
        <w:t>Lehrerin),</w:t>
      </w:r>
      <w:r w:rsidRPr="000605FA">
        <w:rPr>
          <w:spacing w:val="-1"/>
          <w:sz w:val="24"/>
          <w:szCs w:val="24"/>
        </w:rPr>
        <w:t xml:space="preserve"> </w:t>
      </w:r>
      <w:r w:rsidRPr="000605FA">
        <w:rPr>
          <w:sz w:val="24"/>
          <w:szCs w:val="24"/>
        </w:rPr>
        <w:t>словосложения</w:t>
      </w:r>
      <w:r w:rsidRPr="000605FA">
        <w:rPr>
          <w:spacing w:val="-1"/>
          <w:sz w:val="24"/>
          <w:szCs w:val="24"/>
        </w:rPr>
        <w:t xml:space="preserve"> </w:t>
      </w:r>
      <w:r w:rsidRPr="000605FA">
        <w:rPr>
          <w:sz w:val="24"/>
          <w:szCs w:val="24"/>
        </w:rPr>
        <w:t>(Geburtstag).</w:t>
      </w:r>
    </w:p>
    <w:p w:rsidR="008259EE" w:rsidRPr="000605FA" w:rsidRDefault="008259EE" w:rsidP="00DA02F0">
      <w:pPr>
        <w:ind w:left="-284"/>
        <w:jc w:val="both"/>
        <w:rPr>
          <w:i/>
          <w:sz w:val="24"/>
          <w:szCs w:val="24"/>
        </w:rPr>
      </w:pPr>
      <w:r w:rsidRPr="000605FA">
        <w:rPr>
          <w:i/>
          <w:sz w:val="24"/>
          <w:szCs w:val="24"/>
        </w:rPr>
        <w:t>Грамматическая</w:t>
      </w:r>
      <w:r w:rsidRPr="000605FA">
        <w:rPr>
          <w:i/>
          <w:spacing w:val="-6"/>
          <w:sz w:val="24"/>
          <w:szCs w:val="24"/>
        </w:rPr>
        <w:t xml:space="preserve"> </w:t>
      </w:r>
      <w:r w:rsidRPr="000605FA">
        <w:rPr>
          <w:i/>
          <w:sz w:val="24"/>
          <w:szCs w:val="24"/>
        </w:rPr>
        <w:t>сторона</w:t>
      </w:r>
      <w:r w:rsidRPr="000605FA">
        <w:rPr>
          <w:i/>
          <w:spacing w:val="-4"/>
          <w:sz w:val="24"/>
          <w:szCs w:val="24"/>
        </w:rPr>
        <w:t xml:space="preserve"> </w:t>
      </w:r>
      <w:r w:rsidRPr="000605FA">
        <w:rPr>
          <w:i/>
          <w:sz w:val="24"/>
          <w:szCs w:val="24"/>
        </w:rPr>
        <w:t>речи</w:t>
      </w:r>
    </w:p>
    <w:p w:rsidR="008259EE" w:rsidRPr="000605FA" w:rsidRDefault="008259EE" w:rsidP="00DA02F0">
      <w:pPr>
        <w:spacing w:before="33"/>
        <w:ind w:left="-284" w:right="112"/>
        <w:jc w:val="both"/>
        <w:rPr>
          <w:sz w:val="24"/>
          <w:szCs w:val="24"/>
        </w:rPr>
      </w:pPr>
      <w:r w:rsidRPr="000605FA">
        <w:rPr>
          <w:sz w:val="24"/>
          <w:szCs w:val="24"/>
        </w:rPr>
        <w:t>Распознавание и употребление в устной и письменной речи изученных</w:t>
      </w:r>
      <w:r w:rsidRPr="000605FA">
        <w:rPr>
          <w:spacing w:val="1"/>
          <w:sz w:val="24"/>
          <w:szCs w:val="24"/>
        </w:rPr>
        <w:t xml:space="preserve"> </w:t>
      </w:r>
      <w:r w:rsidRPr="000605FA">
        <w:rPr>
          <w:sz w:val="24"/>
          <w:szCs w:val="24"/>
        </w:rPr>
        <w:t>морфологических</w:t>
      </w:r>
      <w:r w:rsidRPr="000605FA">
        <w:rPr>
          <w:spacing w:val="-1"/>
          <w:sz w:val="24"/>
          <w:szCs w:val="24"/>
        </w:rPr>
        <w:t xml:space="preserve"> </w:t>
      </w:r>
      <w:r w:rsidRPr="000605FA">
        <w:rPr>
          <w:sz w:val="24"/>
          <w:szCs w:val="24"/>
        </w:rPr>
        <w:t>форм</w:t>
      </w:r>
      <w:r w:rsidRPr="000605FA">
        <w:rPr>
          <w:spacing w:val="-4"/>
          <w:sz w:val="24"/>
          <w:szCs w:val="24"/>
        </w:rPr>
        <w:t xml:space="preserve"> </w:t>
      </w:r>
      <w:r w:rsidRPr="000605FA">
        <w:rPr>
          <w:sz w:val="24"/>
          <w:szCs w:val="24"/>
        </w:rPr>
        <w:t>и</w:t>
      </w:r>
      <w:r w:rsidRPr="000605FA">
        <w:rPr>
          <w:spacing w:val="-2"/>
          <w:sz w:val="24"/>
          <w:szCs w:val="24"/>
        </w:rPr>
        <w:t xml:space="preserve"> </w:t>
      </w:r>
      <w:r w:rsidRPr="000605FA">
        <w:rPr>
          <w:sz w:val="24"/>
          <w:szCs w:val="24"/>
        </w:rPr>
        <w:t>синтаксических</w:t>
      </w:r>
      <w:r w:rsidRPr="000605FA">
        <w:rPr>
          <w:spacing w:val="3"/>
          <w:sz w:val="24"/>
          <w:szCs w:val="24"/>
        </w:rPr>
        <w:t xml:space="preserve"> </w:t>
      </w:r>
      <w:r w:rsidRPr="000605FA">
        <w:rPr>
          <w:sz w:val="24"/>
          <w:szCs w:val="24"/>
        </w:rPr>
        <w:t>конструкций</w:t>
      </w:r>
      <w:r w:rsidRPr="000605FA">
        <w:rPr>
          <w:spacing w:val="-4"/>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p>
    <w:p w:rsidR="008259EE" w:rsidRPr="000605FA" w:rsidRDefault="008259EE" w:rsidP="00DA02F0">
      <w:pPr>
        <w:ind w:left="-284" w:right="102"/>
        <w:jc w:val="both"/>
        <w:rPr>
          <w:sz w:val="24"/>
          <w:szCs w:val="24"/>
        </w:rPr>
      </w:pPr>
      <w:r w:rsidRPr="000605FA">
        <w:rPr>
          <w:sz w:val="24"/>
          <w:szCs w:val="24"/>
        </w:rPr>
        <w:t>Простые</w:t>
      </w:r>
      <w:r w:rsidRPr="000605FA">
        <w:rPr>
          <w:spacing w:val="1"/>
          <w:sz w:val="24"/>
          <w:szCs w:val="24"/>
        </w:rPr>
        <w:t xml:space="preserve"> </w:t>
      </w:r>
      <w:r w:rsidRPr="000605FA">
        <w:rPr>
          <w:sz w:val="24"/>
          <w:szCs w:val="24"/>
        </w:rPr>
        <w:t>предложения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однородными</w:t>
      </w:r>
      <w:r w:rsidRPr="000605FA">
        <w:rPr>
          <w:spacing w:val="1"/>
          <w:sz w:val="24"/>
          <w:szCs w:val="24"/>
        </w:rPr>
        <w:t xml:space="preserve"> </w:t>
      </w:r>
      <w:r w:rsidRPr="000605FA">
        <w:rPr>
          <w:sz w:val="24"/>
          <w:szCs w:val="24"/>
        </w:rPr>
        <w:t>членами</w:t>
      </w:r>
      <w:r w:rsidRPr="000605FA">
        <w:rPr>
          <w:spacing w:val="1"/>
          <w:sz w:val="24"/>
          <w:szCs w:val="24"/>
        </w:rPr>
        <w:t xml:space="preserve"> </w:t>
      </w:r>
      <w:r w:rsidRPr="000605FA">
        <w:rPr>
          <w:sz w:val="24"/>
          <w:szCs w:val="24"/>
        </w:rPr>
        <w:t>(союз</w:t>
      </w:r>
      <w:r w:rsidRPr="000605FA">
        <w:rPr>
          <w:spacing w:val="1"/>
          <w:sz w:val="24"/>
          <w:szCs w:val="24"/>
        </w:rPr>
        <w:t xml:space="preserve"> </w:t>
      </w:r>
      <w:r w:rsidRPr="000605FA">
        <w:rPr>
          <w:sz w:val="24"/>
          <w:szCs w:val="24"/>
        </w:rPr>
        <w:t>oder).</w:t>
      </w:r>
      <w:r w:rsidRPr="000605FA">
        <w:rPr>
          <w:spacing w:val="1"/>
          <w:sz w:val="24"/>
          <w:szCs w:val="24"/>
        </w:rPr>
        <w:t xml:space="preserve"> </w:t>
      </w:r>
      <w:r w:rsidRPr="000605FA">
        <w:rPr>
          <w:sz w:val="24"/>
          <w:szCs w:val="24"/>
        </w:rPr>
        <w:t>Сложносочинённые предложения с сочинительными союзами und, aber, oder,</w:t>
      </w:r>
      <w:r w:rsidRPr="000605FA">
        <w:rPr>
          <w:spacing w:val="1"/>
          <w:sz w:val="24"/>
          <w:szCs w:val="24"/>
        </w:rPr>
        <w:t xml:space="preserve"> </w:t>
      </w:r>
      <w:r w:rsidRPr="000605FA">
        <w:rPr>
          <w:sz w:val="24"/>
          <w:szCs w:val="24"/>
        </w:rPr>
        <w:t>denn.</w:t>
      </w:r>
    </w:p>
    <w:p w:rsidR="008259EE" w:rsidRDefault="008259EE" w:rsidP="00DA02F0">
      <w:pPr>
        <w:ind w:left="-284"/>
        <w:jc w:val="both"/>
        <w:rPr>
          <w:sz w:val="24"/>
          <w:szCs w:val="24"/>
        </w:rPr>
      </w:pPr>
      <w:r w:rsidRPr="000605FA">
        <w:rPr>
          <w:sz w:val="24"/>
          <w:szCs w:val="24"/>
        </w:rPr>
        <w:t>Модальный</w:t>
      </w:r>
      <w:r w:rsidRPr="000605FA">
        <w:rPr>
          <w:spacing w:val="-3"/>
          <w:sz w:val="24"/>
          <w:szCs w:val="24"/>
        </w:rPr>
        <w:t xml:space="preserve"> </w:t>
      </w:r>
      <w:r w:rsidRPr="000605FA">
        <w:rPr>
          <w:sz w:val="24"/>
          <w:szCs w:val="24"/>
        </w:rPr>
        <w:t>глагол</w:t>
      </w:r>
      <w:r w:rsidRPr="000605FA">
        <w:rPr>
          <w:spacing w:val="-2"/>
          <w:sz w:val="24"/>
          <w:szCs w:val="24"/>
        </w:rPr>
        <w:t xml:space="preserve"> </w:t>
      </w:r>
      <w:r w:rsidRPr="000605FA">
        <w:rPr>
          <w:sz w:val="24"/>
          <w:szCs w:val="24"/>
        </w:rPr>
        <w:t>wollen</w:t>
      </w:r>
      <w:r w:rsidRPr="000605FA">
        <w:rPr>
          <w:spacing w:val="-2"/>
          <w:sz w:val="24"/>
          <w:szCs w:val="24"/>
        </w:rPr>
        <w:t xml:space="preserve"> </w:t>
      </w:r>
      <w:r w:rsidRPr="000605FA">
        <w:rPr>
          <w:sz w:val="24"/>
          <w:szCs w:val="24"/>
        </w:rPr>
        <w:t>(в</w:t>
      </w:r>
      <w:r w:rsidRPr="000605FA">
        <w:rPr>
          <w:spacing w:val="-3"/>
          <w:sz w:val="24"/>
          <w:szCs w:val="24"/>
        </w:rPr>
        <w:t xml:space="preserve"> </w:t>
      </w:r>
      <w:r w:rsidRPr="000605FA">
        <w:rPr>
          <w:sz w:val="24"/>
          <w:szCs w:val="24"/>
        </w:rPr>
        <w:t>Präsens).</w:t>
      </w:r>
    </w:p>
    <w:p w:rsidR="00064D4F" w:rsidRPr="000605FA" w:rsidRDefault="00064D4F" w:rsidP="00F10115">
      <w:pPr>
        <w:jc w:val="both"/>
        <w:rPr>
          <w:sz w:val="24"/>
          <w:szCs w:val="24"/>
        </w:rPr>
      </w:pPr>
    </w:p>
    <w:p w:rsidR="000605FA" w:rsidRPr="000605FA" w:rsidRDefault="000605FA" w:rsidP="00DA02F0">
      <w:pPr>
        <w:spacing w:before="68"/>
        <w:ind w:left="-284" w:right="17"/>
        <w:jc w:val="both"/>
        <w:outlineLvl w:val="0"/>
        <w:rPr>
          <w:b/>
          <w:bCs/>
          <w:sz w:val="24"/>
          <w:szCs w:val="24"/>
        </w:rPr>
      </w:pPr>
      <w:r w:rsidRPr="000605FA">
        <w:rPr>
          <w:b/>
          <w:bCs/>
          <w:sz w:val="24"/>
          <w:szCs w:val="24"/>
        </w:rPr>
        <w:t>ПЛАНИРУЕМЫЕ</w:t>
      </w:r>
      <w:r w:rsidRPr="000605FA">
        <w:rPr>
          <w:b/>
          <w:bCs/>
          <w:spacing w:val="1"/>
          <w:sz w:val="24"/>
          <w:szCs w:val="24"/>
        </w:rPr>
        <w:t xml:space="preserve"> </w:t>
      </w:r>
      <w:r w:rsidRPr="000605FA">
        <w:rPr>
          <w:b/>
          <w:bCs/>
          <w:sz w:val="24"/>
          <w:szCs w:val="24"/>
        </w:rPr>
        <w:t>РЕЗУЛЬТАТЫ</w:t>
      </w:r>
      <w:r w:rsidRPr="000605FA">
        <w:rPr>
          <w:b/>
          <w:bCs/>
          <w:spacing w:val="1"/>
          <w:sz w:val="24"/>
          <w:szCs w:val="24"/>
        </w:rPr>
        <w:t xml:space="preserve"> </w:t>
      </w:r>
      <w:r w:rsidRPr="000605FA">
        <w:rPr>
          <w:b/>
          <w:bCs/>
          <w:sz w:val="24"/>
          <w:szCs w:val="24"/>
        </w:rPr>
        <w:t>ОСВОЕНИЯ</w:t>
      </w:r>
      <w:r w:rsidRPr="000605FA">
        <w:rPr>
          <w:b/>
          <w:bCs/>
          <w:spacing w:val="1"/>
          <w:sz w:val="24"/>
          <w:szCs w:val="24"/>
        </w:rPr>
        <w:t xml:space="preserve"> </w:t>
      </w:r>
      <w:r w:rsidRPr="000605FA">
        <w:rPr>
          <w:b/>
          <w:bCs/>
          <w:sz w:val="24"/>
          <w:szCs w:val="24"/>
        </w:rPr>
        <w:t>ПРОГРАММЫ</w:t>
      </w:r>
      <w:r w:rsidRPr="000605FA">
        <w:rPr>
          <w:b/>
          <w:bCs/>
          <w:spacing w:val="1"/>
          <w:sz w:val="24"/>
          <w:szCs w:val="24"/>
        </w:rPr>
        <w:t xml:space="preserve"> </w:t>
      </w:r>
      <w:r w:rsidRPr="000605FA">
        <w:rPr>
          <w:b/>
          <w:bCs/>
          <w:sz w:val="24"/>
          <w:szCs w:val="24"/>
        </w:rPr>
        <w:t>ПО</w:t>
      </w:r>
      <w:r w:rsidRPr="000605FA">
        <w:rPr>
          <w:b/>
          <w:bCs/>
          <w:spacing w:val="-67"/>
          <w:sz w:val="24"/>
          <w:szCs w:val="24"/>
        </w:rPr>
        <w:t xml:space="preserve"> </w:t>
      </w:r>
      <w:r w:rsidRPr="000605FA">
        <w:rPr>
          <w:b/>
          <w:bCs/>
          <w:sz w:val="24"/>
          <w:szCs w:val="24"/>
        </w:rPr>
        <w:t>ИНОСТРАННОМУ</w:t>
      </w:r>
      <w:r w:rsidRPr="000605FA">
        <w:rPr>
          <w:b/>
          <w:bCs/>
          <w:spacing w:val="1"/>
          <w:sz w:val="24"/>
          <w:szCs w:val="24"/>
        </w:rPr>
        <w:t xml:space="preserve"> </w:t>
      </w:r>
      <w:r w:rsidRPr="000605FA">
        <w:rPr>
          <w:b/>
          <w:bCs/>
          <w:sz w:val="24"/>
          <w:szCs w:val="24"/>
        </w:rPr>
        <w:t>(НЕМЕЦКОМУ)</w:t>
      </w:r>
      <w:r w:rsidRPr="000605FA">
        <w:rPr>
          <w:b/>
          <w:bCs/>
          <w:spacing w:val="1"/>
          <w:sz w:val="24"/>
          <w:szCs w:val="24"/>
        </w:rPr>
        <w:t xml:space="preserve"> </w:t>
      </w:r>
      <w:r w:rsidRPr="000605FA">
        <w:rPr>
          <w:b/>
          <w:bCs/>
          <w:sz w:val="24"/>
          <w:szCs w:val="24"/>
        </w:rPr>
        <w:t>ЯЗЫКУ</w:t>
      </w:r>
      <w:r w:rsidRPr="000605FA">
        <w:rPr>
          <w:b/>
          <w:bCs/>
          <w:spacing w:val="1"/>
          <w:sz w:val="24"/>
          <w:szCs w:val="24"/>
        </w:rPr>
        <w:t xml:space="preserve"> </w:t>
      </w:r>
      <w:r w:rsidRPr="000605FA">
        <w:rPr>
          <w:b/>
          <w:bCs/>
          <w:sz w:val="24"/>
          <w:szCs w:val="24"/>
        </w:rPr>
        <w:t>НА</w:t>
      </w:r>
      <w:r w:rsidRPr="000605FA">
        <w:rPr>
          <w:b/>
          <w:bCs/>
          <w:spacing w:val="1"/>
          <w:sz w:val="24"/>
          <w:szCs w:val="24"/>
        </w:rPr>
        <w:t xml:space="preserve"> </w:t>
      </w:r>
      <w:r w:rsidRPr="000605FA">
        <w:rPr>
          <w:b/>
          <w:bCs/>
          <w:sz w:val="24"/>
          <w:szCs w:val="24"/>
        </w:rPr>
        <w:t>УРОВНЕ</w:t>
      </w:r>
      <w:r w:rsidRPr="000605FA">
        <w:rPr>
          <w:b/>
          <w:bCs/>
          <w:spacing w:val="1"/>
          <w:sz w:val="24"/>
          <w:szCs w:val="24"/>
        </w:rPr>
        <w:t xml:space="preserve"> </w:t>
      </w:r>
      <w:r w:rsidRPr="000605FA">
        <w:rPr>
          <w:b/>
          <w:bCs/>
          <w:sz w:val="24"/>
          <w:szCs w:val="24"/>
        </w:rPr>
        <w:t>НАЧАЛЬНОГО</w:t>
      </w:r>
      <w:r w:rsidRPr="000605FA">
        <w:rPr>
          <w:b/>
          <w:bCs/>
          <w:spacing w:val="-1"/>
          <w:sz w:val="24"/>
          <w:szCs w:val="24"/>
        </w:rPr>
        <w:t xml:space="preserve"> </w:t>
      </w:r>
      <w:r w:rsidRPr="000605FA">
        <w:rPr>
          <w:b/>
          <w:bCs/>
          <w:sz w:val="24"/>
          <w:szCs w:val="24"/>
        </w:rPr>
        <w:t>ОБЩЕГО ОБРАЗОВАНИЯ</w:t>
      </w:r>
    </w:p>
    <w:p w:rsidR="000605FA" w:rsidRPr="000605FA" w:rsidRDefault="000605FA" w:rsidP="00DA02F0">
      <w:pPr>
        <w:spacing w:before="9"/>
        <w:ind w:left="-284" w:right="17"/>
        <w:rPr>
          <w:b/>
          <w:sz w:val="24"/>
          <w:szCs w:val="24"/>
        </w:rPr>
      </w:pPr>
    </w:p>
    <w:p w:rsidR="000605FA" w:rsidRPr="000605FA" w:rsidRDefault="000605FA" w:rsidP="00DA02F0">
      <w:pPr>
        <w:ind w:left="-284" w:right="17"/>
        <w:jc w:val="both"/>
        <w:rPr>
          <w:b/>
          <w:sz w:val="24"/>
          <w:szCs w:val="24"/>
        </w:rPr>
      </w:pPr>
      <w:r w:rsidRPr="000605FA">
        <w:rPr>
          <w:b/>
          <w:sz w:val="24"/>
          <w:szCs w:val="24"/>
        </w:rPr>
        <w:t>ЛИЧНОСТНЫЕ</w:t>
      </w:r>
      <w:r w:rsidRPr="000605FA">
        <w:rPr>
          <w:b/>
          <w:spacing w:val="-2"/>
          <w:sz w:val="24"/>
          <w:szCs w:val="24"/>
        </w:rPr>
        <w:t xml:space="preserve"> </w:t>
      </w:r>
      <w:r w:rsidRPr="000605FA">
        <w:rPr>
          <w:b/>
          <w:sz w:val="24"/>
          <w:szCs w:val="24"/>
        </w:rPr>
        <w:t>РЕЗУЛЬТАТЫ</w:t>
      </w:r>
    </w:p>
    <w:p w:rsidR="000605FA" w:rsidRPr="000605FA" w:rsidRDefault="000605FA" w:rsidP="00DA02F0">
      <w:pPr>
        <w:spacing w:before="1"/>
        <w:ind w:left="-284" w:right="17"/>
        <w:rPr>
          <w:b/>
          <w:sz w:val="24"/>
          <w:szCs w:val="24"/>
        </w:rPr>
      </w:pPr>
    </w:p>
    <w:p w:rsidR="000605FA" w:rsidRPr="000605FA" w:rsidRDefault="000605FA" w:rsidP="00DA02F0">
      <w:pPr>
        <w:ind w:left="-284" w:right="17"/>
        <w:jc w:val="both"/>
        <w:rPr>
          <w:sz w:val="24"/>
          <w:szCs w:val="24"/>
        </w:rPr>
      </w:pPr>
      <w:r w:rsidRPr="000605FA">
        <w:rPr>
          <w:sz w:val="24"/>
          <w:szCs w:val="24"/>
        </w:rPr>
        <w:t>Личностные</w:t>
      </w:r>
      <w:r w:rsidRPr="000605FA">
        <w:rPr>
          <w:spacing w:val="1"/>
          <w:sz w:val="24"/>
          <w:szCs w:val="24"/>
        </w:rPr>
        <w:t xml:space="preserve"> </w:t>
      </w:r>
      <w:r w:rsidRPr="000605FA">
        <w:rPr>
          <w:sz w:val="24"/>
          <w:szCs w:val="24"/>
        </w:rPr>
        <w:t>результаты</w:t>
      </w:r>
      <w:r w:rsidRPr="000605FA">
        <w:rPr>
          <w:spacing w:val="1"/>
          <w:sz w:val="24"/>
          <w:szCs w:val="24"/>
        </w:rPr>
        <w:t xml:space="preserve"> </w:t>
      </w:r>
      <w:r w:rsidRPr="000605FA">
        <w:rPr>
          <w:sz w:val="24"/>
          <w:szCs w:val="24"/>
        </w:rPr>
        <w:t>освоения</w:t>
      </w:r>
      <w:r w:rsidRPr="000605FA">
        <w:rPr>
          <w:spacing w:val="1"/>
          <w:sz w:val="24"/>
          <w:szCs w:val="24"/>
        </w:rPr>
        <w:t xml:space="preserve"> </w:t>
      </w:r>
      <w:r w:rsidRPr="000605FA">
        <w:rPr>
          <w:sz w:val="24"/>
          <w:szCs w:val="24"/>
        </w:rPr>
        <w:t>программы</w:t>
      </w:r>
      <w:r w:rsidRPr="000605FA">
        <w:rPr>
          <w:spacing w:val="1"/>
          <w:sz w:val="24"/>
          <w:szCs w:val="24"/>
        </w:rPr>
        <w:t xml:space="preserve"> </w:t>
      </w:r>
      <w:r w:rsidRPr="000605FA">
        <w:rPr>
          <w:sz w:val="24"/>
          <w:szCs w:val="24"/>
        </w:rPr>
        <w:t>по</w:t>
      </w:r>
      <w:r w:rsidRPr="000605FA">
        <w:rPr>
          <w:spacing w:val="1"/>
          <w:sz w:val="24"/>
          <w:szCs w:val="24"/>
        </w:rPr>
        <w:t xml:space="preserve"> </w:t>
      </w:r>
      <w:r w:rsidRPr="000605FA">
        <w:rPr>
          <w:sz w:val="24"/>
          <w:szCs w:val="24"/>
        </w:rPr>
        <w:t>иностранному</w:t>
      </w:r>
      <w:r w:rsidRPr="000605FA">
        <w:rPr>
          <w:spacing w:val="1"/>
          <w:sz w:val="24"/>
          <w:szCs w:val="24"/>
        </w:rPr>
        <w:t xml:space="preserve"> </w:t>
      </w:r>
      <w:r w:rsidRPr="000605FA">
        <w:rPr>
          <w:sz w:val="24"/>
          <w:szCs w:val="24"/>
        </w:rPr>
        <w:t>(немецкому) языку на уровне начального общего образования достигаются в</w:t>
      </w:r>
      <w:r w:rsidRPr="000605FA">
        <w:rPr>
          <w:spacing w:val="1"/>
          <w:sz w:val="24"/>
          <w:szCs w:val="24"/>
        </w:rPr>
        <w:t xml:space="preserve"> </w:t>
      </w:r>
      <w:r w:rsidRPr="000605FA">
        <w:rPr>
          <w:sz w:val="24"/>
          <w:szCs w:val="24"/>
        </w:rPr>
        <w:t>единстве</w:t>
      </w:r>
      <w:r w:rsidRPr="000605FA">
        <w:rPr>
          <w:spacing w:val="1"/>
          <w:sz w:val="24"/>
          <w:szCs w:val="24"/>
        </w:rPr>
        <w:t xml:space="preserve"> </w:t>
      </w:r>
      <w:r w:rsidRPr="000605FA">
        <w:rPr>
          <w:sz w:val="24"/>
          <w:szCs w:val="24"/>
        </w:rPr>
        <w:t>учебной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воспитательной</w:t>
      </w:r>
      <w:r w:rsidRPr="000605FA">
        <w:rPr>
          <w:spacing w:val="1"/>
          <w:sz w:val="24"/>
          <w:szCs w:val="24"/>
        </w:rPr>
        <w:t xml:space="preserve"> </w:t>
      </w:r>
      <w:r w:rsidRPr="000605FA">
        <w:rPr>
          <w:sz w:val="24"/>
          <w:szCs w:val="24"/>
        </w:rPr>
        <w:t>деятельности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традиционными российскими социокультурными и духовно-нравственными</w:t>
      </w:r>
      <w:r w:rsidRPr="000605FA">
        <w:rPr>
          <w:spacing w:val="1"/>
          <w:sz w:val="24"/>
          <w:szCs w:val="24"/>
        </w:rPr>
        <w:t xml:space="preserve"> </w:t>
      </w:r>
      <w:r w:rsidRPr="000605FA">
        <w:rPr>
          <w:sz w:val="24"/>
          <w:szCs w:val="24"/>
        </w:rPr>
        <w:t>ценностями,</w:t>
      </w:r>
      <w:r w:rsidRPr="000605FA">
        <w:rPr>
          <w:spacing w:val="1"/>
          <w:sz w:val="24"/>
          <w:szCs w:val="24"/>
        </w:rPr>
        <w:t xml:space="preserve"> </w:t>
      </w:r>
      <w:r w:rsidRPr="000605FA">
        <w:rPr>
          <w:sz w:val="24"/>
          <w:szCs w:val="24"/>
        </w:rPr>
        <w:t>принятыми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обществе</w:t>
      </w:r>
      <w:r w:rsidRPr="000605FA">
        <w:rPr>
          <w:spacing w:val="1"/>
          <w:sz w:val="24"/>
          <w:szCs w:val="24"/>
        </w:rPr>
        <w:t xml:space="preserve"> </w:t>
      </w:r>
      <w:r w:rsidRPr="000605FA">
        <w:rPr>
          <w:sz w:val="24"/>
          <w:szCs w:val="24"/>
        </w:rPr>
        <w:t>правилами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нормами</w:t>
      </w:r>
      <w:r w:rsidRPr="000605FA">
        <w:rPr>
          <w:spacing w:val="1"/>
          <w:sz w:val="24"/>
          <w:szCs w:val="24"/>
        </w:rPr>
        <w:t xml:space="preserve"> </w:t>
      </w:r>
      <w:r w:rsidRPr="000605FA">
        <w:rPr>
          <w:sz w:val="24"/>
          <w:szCs w:val="24"/>
        </w:rPr>
        <w:t>поведения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способствуют</w:t>
      </w:r>
      <w:r w:rsidRPr="000605FA">
        <w:rPr>
          <w:spacing w:val="1"/>
          <w:sz w:val="24"/>
          <w:szCs w:val="24"/>
        </w:rPr>
        <w:t xml:space="preserve"> </w:t>
      </w:r>
      <w:r w:rsidRPr="000605FA">
        <w:rPr>
          <w:sz w:val="24"/>
          <w:szCs w:val="24"/>
        </w:rPr>
        <w:t>процессам</w:t>
      </w:r>
      <w:r w:rsidRPr="000605FA">
        <w:rPr>
          <w:spacing w:val="1"/>
          <w:sz w:val="24"/>
          <w:szCs w:val="24"/>
        </w:rPr>
        <w:t xml:space="preserve"> </w:t>
      </w:r>
      <w:r w:rsidRPr="000605FA">
        <w:rPr>
          <w:sz w:val="24"/>
          <w:szCs w:val="24"/>
        </w:rPr>
        <w:t>самопознания,</w:t>
      </w:r>
      <w:r w:rsidRPr="000605FA">
        <w:rPr>
          <w:spacing w:val="1"/>
          <w:sz w:val="24"/>
          <w:szCs w:val="24"/>
        </w:rPr>
        <w:t xml:space="preserve"> </w:t>
      </w:r>
      <w:r w:rsidRPr="000605FA">
        <w:rPr>
          <w:sz w:val="24"/>
          <w:szCs w:val="24"/>
        </w:rPr>
        <w:t>самовоспитания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саморазвития,</w:t>
      </w:r>
      <w:r w:rsidRPr="000605FA">
        <w:rPr>
          <w:spacing w:val="1"/>
          <w:sz w:val="24"/>
          <w:szCs w:val="24"/>
        </w:rPr>
        <w:t xml:space="preserve"> </w:t>
      </w:r>
      <w:r w:rsidRPr="000605FA">
        <w:rPr>
          <w:sz w:val="24"/>
          <w:szCs w:val="24"/>
        </w:rPr>
        <w:t>формирования</w:t>
      </w:r>
      <w:r w:rsidRPr="000605FA">
        <w:rPr>
          <w:spacing w:val="-1"/>
          <w:sz w:val="24"/>
          <w:szCs w:val="24"/>
        </w:rPr>
        <w:t xml:space="preserve"> </w:t>
      </w:r>
      <w:r w:rsidRPr="000605FA">
        <w:rPr>
          <w:sz w:val="24"/>
          <w:szCs w:val="24"/>
        </w:rPr>
        <w:t>внутренней позиции личности.</w:t>
      </w:r>
    </w:p>
    <w:p w:rsidR="000605FA" w:rsidRPr="000605FA" w:rsidRDefault="000605FA" w:rsidP="00DA02F0">
      <w:pPr>
        <w:spacing w:before="1"/>
        <w:ind w:left="-284" w:right="17"/>
        <w:jc w:val="both"/>
        <w:rPr>
          <w:sz w:val="24"/>
          <w:szCs w:val="24"/>
        </w:rPr>
      </w:pPr>
      <w:r w:rsidRPr="000605FA">
        <w:rPr>
          <w:sz w:val="24"/>
          <w:szCs w:val="24"/>
        </w:rPr>
        <w:t>В</w:t>
      </w:r>
      <w:r w:rsidRPr="000605FA">
        <w:rPr>
          <w:spacing w:val="1"/>
          <w:sz w:val="24"/>
          <w:szCs w:val="24"/>
        </w:rPr>
        <w:t xml:space="preserve"> </w:t>
      </w:r>
      <w:r w:rsidRPr="000605FA">
        <w:rPr>
          <w:sz w:val="24"/>
          <w:szCs w:val="24"/>
        </w:rPr>
        <w:t>результате</w:t>
      </w:r>
      <w:r w:rsidRPr="000605FA">
        <w:rPr>
          <w:spacing w:val="1"/>
          <w:sz w:val="24"/>
          <w:szCs w:val="24"/>
        </w:rPr>
        <w:t xml:space="preserve"> </w:t>
      </w:r>
      <w:r w:rsidRPr="000605FA">
        <w:rPr>
          <w:sz w:val="24"/>
          <w:szCs w:val="24"/>
        </w:rPr>
        <w:t>изучения</w:t>
      </w:r>
      <w:r w:rsidRPr="000605FA">
        <w:rPr>
          <w:spacing w:val="1"/>
          <w:sz w:val="24"/>
          <w:szCs w:val="24"/>
        </w:rPr>
        <w:t xml:space="preserve"> </w:t>
      </w:r>
      <w:r w:rsidRPr="000605FA">
        <w:rPr>
          <w:sz w:val="24"/>
          <w:szCs w:val="24"/>
        </w:rPr>
        <w:t>иностранного</w:t>
      </w:r>
      <w:r w:rsidRPr="000605FA">
        <w:rPr>
          <w:spacing w:val="1"/>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уровне</w:t>
      </w:r>
      <w:r w:rsidRPr="000605FA">
        <w:rPr>
          <w:spacing w:val="1"/>
          <w:sz w:val="24"/>
          <w:szCs w:val="24"/>
        </w:rPr>
        <w:t xml:space="preserve"> </w:t>
      </w:r>
      <w:r w:rsidRPr="000605FA">
        <w:rPr>
          <w:sz w:val="24"/>
          <w:szCs w:val="24"/>
        </w:rPr>
        <w:t>начального</w:t>
      </w:r>
      <w:r w:rsidRPr="000605FA">
        <w:rPr>
          <w:spacing w:val="1"/>
          <w:sz w:val="24"/>
          <w:szCs w:val="24"/>
        </w:rPr>
        <w:t xml:space="preserve"> </w:t>
      </w:r>
      <w:r w:rsidRPr="000605FA">
        <w:rPr>
          <w:sz w:val="24"/>
          <w:szCs w:val="24"/>
        </w:rPr>
        <w:t>общего</w:t>
      </w:r>
      <w:r w:rsidRPr="000605FA">
        <w:rPr>
          <w:spacing w:val="1"/>
          <w:sz w:val="24"/>
          <w:szCs w:val="24"/>
        </w:rPr>
        <w:t xml:space="preserve"> </w:t>
      </w:r>
      <w:r w:rsidRPr="000605FA">
        <w:rPr>
          <w:sz w:val="24"/>
          <w:szCs w:val="24"/>
        </w:rPr>
        <w:t>образования</w:t>
      </w:r>
      <w:r w:rsidRPr="000605FA">
        <w:rPr>
          <w:spacing w:val="1"/>
          <w:sz w:val="24"/>
          <w:szCs w:val="24"/>
        </w:rPr>
        <w:t xml:space="preserve"> </w:t>
      </w:r>
      <w:r w:rsidRPr="000605FA">
        <w:rPr>
          <w:sz w:val="24"/>
          <w:szCs w:val="24"/>
        </w:rPr>
        <w:t>у</w:t>
      </w:r>
      <w:r w:rsidRPr="000605FA">
        <w:rPr>
          <w:spacing w:val="1"/>
          <w:sz w:val="24"/>
          <w:szCs w:val="24"/>
        </w:rPr>
        <w:t xml:space="preserve"> </w:t>
      </w:r>
      <w:r w:rsidRPr="000605FA">
        <w:rPr>
          <w:sz w:val="24"/>
          <w:szCs w:val="24"/>
        </w:rPr>
        <w:t>обучающегося</w:t>
      </w:r>
      <w:r w:rsidRPr="000605FA">
        <w:rPr>
          <w:spacing w:val="1"/>
          <w:sz w:val="24"/>
          <w:szCs w:val="24"/>
        </w:rPr>
        <w:t xml:space="preserve"> </w:t>
      </w:r>
      <w:r w:rsidRPr="000605FA">
        <w:rPr>
          <w:sz w:val="24"/>
          <w:szCs w:val="24"/>
        </w:rPr>
        <w:t>будут</w:t>
      </w:r>
      <w:r w:rsidRPr="000605FA">
        <w:rPr>
          <w:spacing w:val="1"/>
          <w:sz w:val="24"/>
          <w:szCs w:val="24"/>
        </w:rPr>
        <w:t xml:space="preserve"> </w:t>
      </w:r>
      <w:r w:rsidRPr="000605FA">
        <w:rPr>
          <w:sz w:val="24"/>
          <w:szCs w:val="24"/>
        </w:rPr>
        <w:t>сформированы</w:t>
      </w:r>
      <w:r w:rsidRPr="000605FA">
        <w:rPr>
          <w:spacing w:val="-67"/>
          <w:sz w:val="24"/>
          <w:szCs w:val="24"/>
        </w:rPr>
        <w:t xml:space="preserve"> </w:t>
      </w:r>
      <w:r w:rsidRPr="000605FA">
        <w:rPr>
          <w:sz w:val="24"/>
          <w:szCs w:val="24"/>
        </w:rPr>
        <w:t>следующие</w:t>
      </w:r>
      <w:r w:rsidRPr="000605FA">
        <w:rPr>
          <w:spacing w:val="-1"/>
          <w:sz w:val="24"/>
          <w:szCs w:val="24"/>
        </w:rPr>
        <w:t xml:space="preserve"> </w:t>
      </w:r>
      <w:r w:rsidRPr="000605FA">
        <w:rPr>
          <w:sz w:val="24"/>
          <w:szCs w:val="24"/>
        </w:rPr>
        <w:t>личностные</w:t>
      </w:r>
      <w:r w:rsidRPr="000605FA">
        <w:rPr>
          <w:spacing w:val="-3"/>
          <w:sz w:val="24"/>
          <w:szCs w:val="24"/>
        </w:rPr>
        <w:t xml:space="preserve"> </w:t>
      </w:r>
      <w:r w:rsidRPr="000605FA">
        <w:rPr>
          <w:sz w:val="24"/>
          <w:szCs w:val="24"/>
        </w:rPr>
        <w:t>результаты:</w:t>
      </w:r>
    </w:p>
    <w:p w:rsidR="000605FA" w:rsidRPr="000605FA" w:rsidRDefault="000605FA" w:rsidP="003E1D21">
      <w:pPr>
        <w:numPr>
          <w:ilvl w:val="0"/>
          <w:numId w:val="105"/>
        </w:numPr>
        <w:tabs>
          <w:tab w:val="left" w:pos="142"/>
        </w:tabs>
        <w:spacing w:before="5"/>
        <w:ind w:left="-284" w:right="17" w:firstLine="0"/>
        <w:jc w:val="both"/>
        <w:outlineLvl w:val="0"/>
        <w:rPr>
          <w:b/>
          <w:bCs/>
          <w:sz w:val="24"/>
          <w:szCs w:val="24"/>
        </w:rPr>
      </w:pPr>
      <w:r w:rsidRPr="000605FA">
        <w:rPr>
          <w:b/>
          <w:bCs/>
          <w:sz w:val="24"/>
          <w:szCs w:val="24"/>
        </w:rPr>
        <w:t>гражданско-патриотического</w:t>
      </w:r>
      <w:r w:rsidRPr="000605FA">
        <w:rPr>
          <w:b/>
          <w:bCs/>
          <w:spacing w:val="-5"/>
          <w:sz w:val="24"/>
          <w:szCs w:val="24"/>
        </w:rPr>
        <w:t xml:space="preserve"> </w:t>
      </w:r>
      <w:r w:rsidRPr="000605FA">
        <w:rPr>
          <w:b/>
          <w:bCs/>
          <w:sz w:val="24"/>
          <w:szCs w:val="24"/>
        </w:rPr>
        <w:t>воспитания:</w:t>
      </w:r>
    </w:p>
    <w:p w:rsidR="000605FA" w:rsidRPr="000605FA" w:rsidRDefault="000605FA" w:rsidP="003E1D21">
      <w:pPr>
        <w:numPr>
          <w:ilvl w:val="1"/>
          <w:numId w:val="105"/>
        </w:numPr>
        <w:tabs>
          <w:tab w:val="left" w:pos="142"/>
          <w:tab w:val="left" w:pos="1589"/>
        </w:tabs>
        <w:spacing w:before="27"/>
        <w:ind w:left="-284" w:right="17" w:firstLine="0"/>
        <w:jc w:val="both"/>
        <w:rPr>
          <w:sz w:val="24"/>
          <w:szCs w:val="24"/>
        </w:rPr>
      </w:pPr>
      <w:r w:rsidRPr="000605FA">
        <w:rPr>
          <w:sz w:val="24"/>
          <w:szCs w:val="24"/>
        </w:rPr>
        <w:t>становление</w:t>
      </w:r>
      <w:r w:rsidRPr="000605FA">
        <w:rPr>
          <w:spacing w:val="-3"/>
          <w:sz w:val="24"/>
          <w:szCs w:val="24"/>
        </w:rPr>
        <w:t xml:space="preserve"> </w:t>
      </w:r>
      <w:r w:rsidRPr="000605FA">
        <w:rPr>
          <w:sz w:val="24"/>
          <w:szCs w:val="24"/>
        </w:rPr>
        <w:t>ценностного</w:t>
      </w:r>
      <w:r w:rsidRPr="000605FA">
        <w:rPr>
          <w:spacing w:val="-5"/>
          <w:sz w:val="24"/>
          <w:szCs w:val="24"/>
        </w:rPr>
        <w:t xml:space="preserve"> </w:t>
      </w:r>
      <w:r w:rsidRPr="000605FA">
        <w:rPr>
          <w:sz w:val="24"/>
          <w:szCs w:val="24"/>
        </w:rPr>
        <w:t>отношения</w:t>
      </w:r>
      <w:r w:rsidRPr="000605FA">
        <w:rPr>
          <w:spacing w:val="-3"/>
          <w:sz w:val="24"/>
          <w:szCs w:val="24"/>
        </w:rPr>
        <w:t xml:space="preserve"> </w:t>
      </w:r>
      <w:r w:rsidRPr="000605FA">
        <w:rPr>
          <w:sz w:val="24"/>
          <w:szCs w:val="24"/>
        </w:rPr>
        <w:t>к</w:t>
      </w:r>
      <w:r w:rsidRPr="000605FA">
        <w:rPr>
          <w:spacing w:val="-5"/>
          <w:sz w:val="24"/>
          <w:szCs w:val="24"/>
        </w:rPr>
        <w:t xml:space="preserve"> </w:t>
      </w:r>
      <w:r w:rsidRPr="000605FA">
        <w:rPr>
          <w:sz w:val="24"/>
          <w:szCs w:val="24"/>
        </w:rPr>
        <w:t>своей</w:t>
      </w:r>
      <w:r w:rsidRPr="000605FA">
        <w:rPr>
          <w:spacing w:val="-2"/>
          <w:sz w:val="24"/>
          <w:szCs w:val="24"/>
        </w:rPr>
        <w:t xml:space="preserve"> </w:t>
      </w:r>
      <w:r w:rsidRPr="000605FA">
        <w:rPr>
          <w:sz w:val="24"/>
          <w:szCs w:val="24"/>
        </w:rPr>
        <w:t>Родине</w:t>
      </w:r>
      <w:r w:rsidRPr="000605FA">
        <w:rPr>
          <w:spacing w:val="-1"/>
          <w:sz w:val="24"/>
          <w:szCs w:val="24"/>
        </w:rPr>
        <w:t xml:space="preserve"> </w:t>
      </w:r>
      <w:r w:rsidRPr="000605FA">
        <w:rPr>
          <w:sz w:val="24"/>
          <w:szCs w:val="24"/>
        </w:rPr>
        <w:t>–</w:t>
      </w:r>
      <w:r w:rsidRPr="000605FA">
        <w:rPr>
          <w:spacing w:val="-2"/>
          <w:sz w:val="24"/>
          <w:szCs w:val="24"/>
        </w:rPr>
        <w:t xml:space="preserve"> </w:t>
      </w:r>
      <w:r w:rsidRPr="000605FA">
        <w:rPr>
          <w:sz w:val="24"/>
          <w:szCs w:val="24"/>
        </w:rPr>
        <w:t>России;</w:t>
      </w:r>
    </w:p>
    <w:p w:rsidR="000605FA" w:rsidRPr="000605FA" w:rsidRDefault="000605FA" w:rsidP="003E1D21">
      <w:pPr>
        <w:numPr>
          <w:ilvl w:val="1"/>
          <w:numId w:val="105"/>
        </w:numPr>
        <w:tabs>
          <w:tab w:val="left" w:pos="142"/>
          <w:tab w:val="left" w:pos="1589"/>
        </w:tabs>
        <w:spacing w:before="33"/>
        <w:ind w:left="-284" w:right="17" w:firstLine="0"/>
        <w:jc w:val="both"/>
        <w:rPr>
          <w:sz w:val="24"/>
          <w:szCs w:val="24"/>
        </w:rPr>
      </w:pPr>
      <w:r w:rsidRPr="000605FA">
        <w:rPr>
          <w:sz w:val="24"/>
          <w:szCs w:val="24"/>
        </w:rPr>
        <w:t>осознание</w:t>
      </w:r>
      <w:r w:rsidRPr="000605FA">
        <w:rPr>
          <w:spacing w:val="1"/>
          <w:sz w:val="24"/>
          <w:szCs w:val="24"/>
        </w:rPr>
        <w:t xml:space="preserve"> </w:t>
      </w:r>
      <w:r w:rsidRPr="000605FA">
        <w:rPr>
          <w:sz w:val="24"/>
          <w:szCs w:val="24"/>
        </w:rPr>
        <w:t>своей</w:t>
      </w:r>
      <w:r w:rsidRPr="000605FA">
        <w:rPr>
          <w:spacing w:val="1"/>
          <w:sz w:val="24"/>
          <w:szCs w:val="24"/>
        </w:rPr>
        <w:t xml:space="preserve"> </w:t>
      </w:r>
      <w:r w:rsidRPr="000605FA">
        <w:rPr>
          <w:sz w:val="24"/>
          <w:szCs w:val="24"/>
        </w:rPr>
        <w:t>этнокультурной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российской</w:t>
      </w:r>
      <w:r w:rsidRPr="000605FA">
        <w:rPr>
          <w:spacing w:val="1"/>
          <w:sz w:val="24"/>
          <w:szCs w:val="24"/>
        </w:rPr>
        <w:t xml:space="preserve"> </w:t>
      </w:r>
      <w:r w:rsidRPr="000605FA">
        <w:rPr>
          <w:sz w:val="24"/>
          <w:szCs w:val="24"/>
        </w:rPr>
        <w:t>гражданской</w:t>
      </w:r>
      <w:r w:rsidRPr="000605FA">
        <w:rPr>
          <w:spacing w:val="1"/>
          <w:sz w:val="24"/>
          <w:szCs w:val="24"/>
        </w:rPr>
        <w:t xml:space="preserve"> </w:t>
      </w:r>
      <w:r w:rsidRPr="000605FA">
        <w:rPr>
          <w:sz w:val="24"/>
          <w:szCs w:val="24"/>
        </w:rPr>
        <w:t>идентичности;</w:t>
      </w:r>
    </w:p>
    <w:p w:rsidR="000605FA" w:rsidRPr="000605FA" w:rsidRDefault="000605FA" w:rsidP="003E1D21">
      <w:pPr>
        <w:numPr>
          <w:ilvl w:val="1"/>
          <w:numId w:val="105"/>
        </w:numPr>
        <w:tabs>
          <w:tab w:val="left" w:pos="142"/>
          <w:tab w:val="left" w:pos="1589"/>
        </w:tabs>
        <w:ind w:left="-284" w:right="17" w:firstLine="0"/>
        <w:jc w:val="both"/>
        <w:rPr>
          <w:sz w:val="24"/>
          <w:szCs w:val="24"/>
        </w:rPr>
      </w:pPr>
      <w:r w:rsidRPr="000605FA">
        <w:rPr>
          <w:sz w:val="24"/>
          <w:szCs w:val="24"/>
        </w:rPr>
        <w:t>сопричастность</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прошлому,</w:t>
      </w:r>
      <w:r w:rsidRPr="000605FA">
        <w:rPr>
          <w:spacing w:val="1"/>
          <w:sz w:val="24"/>
          <w:szCs w:val="24"/>
        </w:rPr>
        <w:t xml:space="preserve"> </w:t>
      </w:r>
      <w:r w:rsidRPr="000605FA">
        <w:rPr>
          <w:sz w:val="24"/>
          <w:szCs w:val="24"/>
        </w:rPr>
        <w:t>настоящему</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будущему</w:t>
      </w:r>
      <w:r w:rsidRPr="000605FA">
        <w:rPr>
          <w:spacing w:val="1"/>
          <w:sz w:val="24"/>
          <w:szCs w:val="24"/>
        </w:rPr>
        <w:t xml:space="preserve"> </w:t>
      </w:r>
      <w:r w:rsidRPr="000605FA">
        <w:rPr>
          <w:sz w:val="24"/>
          <w:szCs w:val="24"/>
        </w:rPr>
        <w:t>своей</w:t>
      </w:r>
      <w:r w:rsidRPr="000605FA">
        <w:rPr>
          <w:spacing w:val="1"/>
          <w:sz w:val="24"/>
          <w:szCs w:val="24"/>
        </w:rPr>
        <w:t xml:space="preserve"> </w:t>
      </w:r>
      <w:r w:rsidRPr="000605FA">
        <w:rPr>
          <w:sz w:val="24"/>
          <w:szCs w:val="24"/>
        </w:rPr>
        <w:t>страны</w:t>
      </w:r>
      <w:r w:rsidRPr="000605FA">
        <w:rPr>
          <w:spacing w:val="-4"/>
          <w:sz w:val="24"/>
          <w:szCs w:val="24"/>
        </w:rPr>
        <w:t xml:space="preserve"> </w:t>
      </w:r>
      <w:r w:rsidRPr="000605FA">
        <w:rPr>
          <w:sz w:val="24"/>
          <w:szCs w:val="24"/>
        </w:rPr>
        <w:t>и родного</w:t>
      </w:r>
      <w:r w:rsidRPr="000605FA">
        <w:rPr>
          <w:spacing w:val="-2"/>
          <w:sz w:val="24"/>
          <w:szCs w:val="24"/>
        </w:rPr>
        <w:t xml:space="preserve"> </w:t>
      </w:r>
      <w:r w:rsidRPr="000605FA">
        <w:rPr>
          <w:sz w:val="24"/>
          <w:szCs w:val="24"/>
        </w:rPr>
        <w:t>края;</w:t>
      </w:r>
    </w:p>
    <w:p w:rsidR="000605FA" w:rsidRPr="000605FA" w:rsidRDefault="000605FA" w:rsidP="003E1D21">
      <w:pPr>
        <w:numPr>
          <w:ilvl w:val="1"/>
          <w:numId w:val="105"/>
        </w:numPr>
        <w:tabs>
          <w:tab w:val="left" w:pos="142"/>
          <w:tab w:val="left" w:pos="1589"/>
        </w:tabs>
        <w:ind w:left="-284" w:right="17" w:firstLine="0"/>
        <w:jc w:val="both"/>
        <w:rPr>
          <w:sz w:val="24"/>
          <w:szCs w:val="24"/>
        </w:rPr>
      </w:pPr>
      <w:r w:rsidRPr="000605FA">
        <w:rPr>
          <w:sz w:val="24"/>
          <w:szCs w:val="24"/>
        </w:rPr>
        <w:t>уважение</w:t>
      </w:r>
      <w:r w:rsidRPr="000605FA">
        <w:rPr>
          <w:spacing w:val="-3"/>
          <w:sz w:val="24"/>
          <w:szCs w:val="24"/>
        </w:rPr>
        <w:t xml:space="preserve"> </w:t>
      </w:r>
      <w:r w:rsidRPr="000605FA">
        <w:rPr>
          <w:sz w:val="24"/>
          <w:szCs w:val="24"/>
        </w:rPr>
        <w:t>к</w:t>
      </w:r>
      <w:r w:rsidRPr="000605FA">
        <w:rPr>
          <w:spacing w:val="-2"/>
          <w:sz w:val="24"/>
          <w:szCs w:val="24"/>
        </w:rPr>
        <w:t xml:space="preserve"> </w:t>
      </w:r>
      <w:r w:rsidRPr="000605FA">
        <w:rPr>
          <w:sz w:val="24"/>
          <w:szCs w:val="24"/>
        </w:rPr>
        <w:t>своему</w:t>
      </w:r>
      <w:r w:rsidRPr="000605FA">
        <w:rPr>
          <w:spacing w:val="-5"/>
          <w:sz w:val="24"/>
          <w:szCs w:val="24"/>
        </w:rPr>
        <w:t xml:space="preserve"> </w:t>
      </w:r>
      <w:r w:rsidRPr="000605FA">
        <w:rPr>
          <w:sz w:val="24"/>
          <w:szCs w:val="24"/>
        </w:rPr>
        <w:t>и</w:t>
      </w:r>
      <w:r w:rsidRPr="000605FA">
        <w:rPr>
          <w:spacing w:val="-2"/>
          <w:sz w:val="24"/>
          <w:szCs w:val="24"/>
        </w:rPr>
        <w:t xml:space="preserve"> </w:t>
      </w:r>
      <w:r w:rsidRPr="000605FA">
        <w:rPr>
          <w:sz w:val="24"/>
          <w:szCs w:val="24"/>
        </w:rPr>
        <w:t>другим</w:t>
      </w:r>
      <w:r w:rsidRPr="000605FA">
        <w:rPr>
          <w:spacing w:val="-2"/>
          <w:sz w:val="24"/>
          <w:szCs w:val="24"/>
        </w:rPr>
        <w:t xml:space="preserve"> </w:t>
      </w:r>
      <w:r w:rsidRPr="000605FA">
        <w:rPr>
          <w:sz w:val="24"/>
          <w:szCs w:val="24"/>
        </w:rPr>
        <w:t>народам;</w:t>
      </w:r>
    </w:p>
    <w:p w:rsidR="000605FA" w:rsidRPr="000605FA" w:rsidRDefault="000605FA" w:rsidP="003E1D21">
      <w:pPr>
        <w:numPr>
          <w:ilvl w:val="1"/>
          <w:numId w:val="105"/>
        </w:numPr>
        <w:tabs>
          <w:tab w:val="left" w:pos="142"/>
          <w:tab w:val="left" w:pos="1589"/>
        </w:tabs>
        <w:spacing w:before="33"/>
        <w:ind w:left="-284" w:right="17" w:firstLine="0"/>
        <w:jc w:val="both"/>
        <w:rPr>
          <w:sz w:val="24"/>
          <w:szCs w:val="24"/>
        </w:rPr>
      </w:pPr>
      <w:r w:rsidRPr="000605FA">
        <w:rPr>
          <w:sz w:val="24"/>
          <w:szCs w:val="24"/>
        </w:rPr>
        <w:t>первоначальные представления о человеке как члене общества, о</w:t>
      </w:r>
      <w:r w:rsidRPr="000605FA">
        <w:rPr>
          <w:spacing w:val="1"/>
          <w:sz w:val="24"/>
          <w:szCs w:val="24"/>
        </w:rPr>
        <w:t xml:space="preserve"> </w:t>
      </w:r>
      <w:r w:rsidRPr="000605FA">
        <w:rPr>
          <w:sz w:val="24"/>
          <w:szCs w:val="24"/>
        </w:rPr>
        <w:t>правах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ответственности,</w:t>
      </w:r>
      <w:r w:rsidRPr="000605FA">
        <w:rPr>
          <w:spacing w:val="1"/>
          <w:sz w:val="24"/>
          <w:szCs w:val="24"/>
        </w:rPr>
        <w:t xml:space="preserve"> </w:t>
      </w:r>
      <w:r w:rsidRPr="000605FA">
        <w:rPr>
          <w:sz w:val="24"/>
          <w:szCs w:val="24"/>
        </w:rPr>
        <w:t>уважении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достоинстве</w:t>
      </w:r>
      <w:r w:rsidRPr="000605FA">
        <w:rPr>
          <w:spacing w:val="1"/>
          <w:sz w:val="24"/>
          <w:szCs w:val="24"/>
        </w:rPr>
        <w:t xml:space="preserve"> </w:t>
      </w:r>
      <w:r w:rsidRPr="000605FA">
        <w:rPr>
          <w:sz w:val="24"/>
          <w:szCs w:val="24"/>
        </w:rPr>
        <w:t>человека,</w:t>
      </w:r>
      <w:r w:rsidRPr="000605FA">
        <w:rPr>
          <w:spacing w:val="1"/>
          <w:sz w:val="24"/>
          <w:szCs w:val="24"/>
        </w:rPr>
        <w:t xml:space="preserve"> </w:t>
      </w:r>
      <w:r w:rsidRPr="000605FA">
        <w:rPr>
          <w:sz w:val="24"/>
          <w:szCs w:val="24"/>
        </w:rPr>
        <w:t>о</w:t>
      </w:r>
      <w:r w:rsidRPr="000605FA">
        <w:rPr>
          <w:spacing w:val="-67"/>
          <w:sz w:val="24"/>
          <w:szCs w:val="24"/>
        </w:rPr>
        <w:t xml:space="preserve"> </w:t>
      </w:r>
      <w:r w:rsidRPr="000605FA">
        <w:rPr>
          <w:sz w:val="24"/>
          <w:szCs w:val="24"/>
        </w:rPr>
        <w:t>нравственно-этических</w:t>
      </w:r>
      <w:r w:rsidRPr="000605FA">
        <w:rPr>
          <w:spacing w:val="1"/>
          <w:sz w:val="24"/>
          <w:szCs w:val="24"/>
        </w:rPr>
        <w:t xml:space="preserve"> </w:t>
      </w:r>
      <w:r w:rsidRPr="000605FA">
        <w:rPr>
          <w:sz w:val="24"/>
          <w:szCs w:val="24"/>
        </w:rPr>
        <w:t>нормах</w:t>
      </w:r>
      <w:r w:rsidRPr="000605FA">
        <w:rPr>
          <w:spacing w:val="1"/>
          <w:sz w:val="24"/>
          <w:szCs w:val="24"/>
        </w:rPr>
        <w:t xml:space="preserve"> </w:t>
      </w:r>
      <w:r w:rsidRPr="000605FA">
        <w:rPr>
          <w:sz w:val="24"/>
          <w:szCs w:val="24"/>
        </w:rPr>
        <w:t>поведения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правилах</w:t>
      </w:r>
      <w:r w:rsidRPr="000605FA">
        <w:rPr>
          <w:spacing w:val="1"/>
          <w:sz w:val="24"/>
          <w:szCs w:val="24"/>
        </w:rPr>
        <w:t xml:space="preserve"> </w:t>
      </w:r>
      <w:r w:rsidRPr="000605FA">
        <w:rPr>
          <w:sz w:val="24"/>
          <w:szCs w:val="24"/>
        </w:rPr>
        <w:t>межличностных отношений.</w:t>
      </w:r>
    </w:p>
    <w:p w:rsidR="000605FA" w:rsidRPr="000605FA" w:rsidRDefault="000605FA" w:rsidP="003E1D21">
      <w:pPr>
        <w:numPr>
          <w:ilvl w:val="0"/>
          <w:numId w:val="105"/>
        </w:numPr>
        <w:tabs>
          <w:tab w:val="left" w:pos="142"/>
        </w:tabs>
        <w:spacing w:before="5"/>
        <w:ind w:left="-284" w:right="17" w:firstLine="0"/>
        <w:jc w:val="both"/>
        <w:outlineLvl w:val="0"/>
        <w:rPr>
          <w:b/>
          <w:bCs/>
          <w:sz w:val="24"/>
          <w:szCs w:val="24"/>
        </w:rPr>
      </w:pPr>
      <w:r w:rsidRPr="000605FA">
        <w:rPr>
          <w:b/>
          <w:bCs/>
          <w:sz w:val="24"/>
          <w:szCs w:val="24"/>
        </w:rPr>
        <w:t>духовно-нравственного</w:t>
      </w:r>
      <w:r w:rsidRPr="000605FA">
        <w:rPr>
          <w:b/>
          <w:bCs/>
          <w:spacing w:val="-8"/>
          <w:sz w:val="24"/>
          <w:szCs w:val="24"/>
        </w:rPr>
        <w:t xml:space="preserve"> </w:t>
      </w:r>
      <w:r w:rsidRPr="000605FA">
        <w:rPr>
          <w:b/>
          <w:bCs/>
          <w:sz w:val="24"/>
          <w:szCs w:val="24"/>
        </w:rPr>
        <w:t>воспитания:</w:t>
      </w:r>
    </w:p>
    <w:p w:rsidR="000605FA" w:rsidRPr="000605FA" w:rsidRDefault="000605FA" w:rsidP="003E1D21">
      <w:pPr>
        <w:numPr>
          <w:ilvl w:val="1"/>
          <w:numId w:val="105"/>
        </w:numPr>
        <w:tabs>
          <w:tab w:val="left" w:pos="142"/>
          <w:tab w:val="left" w:pos="1730"/>
        </w:tabs>
        <w:spacing w:before="28"/>
        <w:ind w:left="-284" w:right="17" w:firstLine="0"/>
        <w:jc w:val="both"/>
        <w:rPr>
          <w:sz w:val="24"/>
          <w:szCs w:val="24"/>
        </w:rPr>
      </w:pPr>
      <w:r w:rsidRPr="000605FA">
        <w:rPr>
          <w:sz w:val="24"/>
          <w:szCs w:val="24"/>
        </w:rPr>
        <w:t>признание</w:t>
      </w:r>
      <w:r w:rsidRPr="000605FA">
        <w:rPr>
          <w:spacing w:val="-3"/>
          <w:sz w:val="24"/>
          <w:szCs w:val="24"/>
        </w:rPr>
        <w:t xml:space="preserve"> </w:t>
      </w:r>
      <w:r w:rsidRPr="000605FA">
        <w:rPr>
          <w:sz w:val="24"/>
          <w:szCs w:val="24"/>
        </w:rPr>
        <w:t>индивидуальности</w:t>
      </w:r>
      <w:r w:rsidRPr="000605FA">
        <w:rPr>
          <w:spacing w:val="-5"/>
          <w:sz w:val="24"/>
          <w:szCs w:val="24"/>
        </w:rPr>
        <w:t xml:space="preserve"> </w:t>
      </w:r>
      <w:r w:rsidRPr="000605FA">
        <w:rPr>
          <w:sz w:val="24"/>
          <w:szCs w:val="24"/>
        </w:rPr>
        <w:t>каждого</w:t>
      </w:r>
      <w:r w:rsidRPr="000605FA">
        <w:rPr>
          <w:spacing w:val="-4"/>
          <w:sz w:val="24"/>
          <w:szCs w:val="24"/>
        </w:rPr>
        <w:t xml:space="preserve"> </w:t>
      </w:r>
      <w:r w:rsidRPr="000605FA">
        <w:rPr>
          <w:sz w:val="24"/>
          <w:szCs w:val="24"/>
        </w:rPr>
        <w:t>человека;</w:t>
      </w:r>
    </w:p>
    <w:p w:rsidR="000605FA" w:rsidRPr="000605FA" w:rsidRDefault="000605FA" w:rsidP="003E1D21">
      <w:pPr>
        <w:numPr>
          <w:ilvl w:val="1"/>
          <w:numId w:val="105"/>
        </w:numPr>
        <w:tabs>
          <w:tab w:val="left" w:pos="142"/>
          <w:tab w:val="left" w:pos="1730"/>
        </w:tabs>
        <w:spacing w:before="31"/>
        <w:ind w:left="-284" w:right="17" w:firstLine="0"/>
        <w:jc w:val="both"/>
        <w:rPr>
          <w:sz w:val="24"/>
          <w:szCs w:val="24"/>
        </w:rPr>
      </w:pPr>
      <w:r w:rsidRPr="000605FA">
        <w:rPr>
          <w:sz w:val="24"/>
          <w:szCs w:val="24"/>
        </w:rPr>
        <w:t>проявление</w:t>
      </w:r>
      <w:r w:rsidRPr="000605FA">
        <w:rPr>
          <w:spacing w:val="-6"/>
          <w:sz w:val="24"/>
          <w:szCs w:val="24"/>
        </w:rPr>
        <w:t xml:space="preserve"> </w:t>
      </w:r>
      <w:r w:rsidRPr="000605FA">
        <w:rPr>
          <w:sz w:val="24"/>
          <w:szCs w:val="24"/>
        </w:rPr>
        <w:t>сопереживания,</w:t>
      </w:r>
      <w:r w:rsidRPr="000605FA">
        <w:rPr>
          <w:spacing w:val="-5"/>
          <w:sz w:val="24"/>
          <w:szCs w:val="24"/>
        </w:rPr>
        <w:t xml:space="preserve"> </w:t>
      </w:r>
      <w:r w:rsidRPr="000605FA">
        <w:rPr>
          <w:sz w:val="24"/>
          <w:szCs w:val="24"/>
        </w:rPr>
        <w:t>уважения</w:t>
      </w:r>
      <w:r w:rsidRPr="000605FA">
        <w:rPr>
          <w:spacing w:val="-5"/>
          <w:sz w:val="24"/>
          <w:szCs w:val="24"/>
        </w:rPr>
        <w:t xml:space="preserve"> </w:t>
      </w:r>
      <w:r w:rsidRPr="000605FA">
        <w:rPr>
          <w:sz w:val="24"/>
          <w:szCs w:val="24"/>
        </w:rPr>
        <w:t>и</w:t>
      </w:r>
      <w:r w:rsidRPr="000605FA">
        <w:rPr>
          <w:spacing w:val="-7"/>
          <w:sz w:val="24"/>
          <w:szCs w:val="24"/>
        </w:rPr>
        <w:t xml:space="preserve"> </w:t>
      </w:r>
      <w:r w:rsidRPr="000605FA">
        <w:rPr>
          <w:sz w:val="24"/>
          <w:szCs w:val="24"/>
        </w:rPr>
        <w:t>доброжелательности;</w:t>
      </w:r>
    </w:p>
    <w:p w:rsidR="000605FA" w:rsidRPr="000605FA" w:rsidRDefault="000605FA" w:rsidP="003E1D21">
      <w:pPr>
        <w:numPr>
          <w:ilvl w:val="1"/>
          <w:numId w:val="105"/>
        </w:numPr>
        <w:tabs>
          <w:tab w:val="left" w:pos="142"/>
          <w:tab w:val="left" w:pos="1730"/>
        </w:tabs>
        <w:spacing w:before="33"/>
        <w:ind w:left="-284" w:right="17" w:firstLine="0"/>
        <w:jc w:val="both"/>
        <w:rPr>
          <w:sz w:val="24"/>
          <w:szCs w:val="24"/>
        </w:rPr>
      </w:pPr>
      <w:r w:rsidRPr="000605FA">
        <w:rPr>
          <w:sz w:val="24"/>
          <w:szCs w:val="24"/>
        </w:rPr>
        <w:t>неприятие любых форм поведения, направленных на причинение</w:t>
      </w:r>
      <w:r w:rsidRPr="000605FA">
        <w:rPr>
          <w:spacing w:val="1"/>
          <w:sz w:val="24"/>
          <w:szCs w:val="24"/>
        </w:rPr>
        <w:t xml:space="preserve"> </w:t>
      </w:r>
      <w:r w:rsidRPr="000605FA">
        <w:rPr>
          <w:sz w:val="24"/>
          <w:szCs w:val="24"/>
        </w:rPr>
        <w:t>физического и морального вреда</w:t>
      </w:r>
      <w:r w:rsidRPr="000605FA">
        <w:rPr>
          <w:spacing w:val="-3"/>
          <w:sz w:val="24"/>
          <w:szCs w:val="24"/>
        </w:rPr>
        <w:t xml:space="preserve"> </w:t>
      </w:r>
      <w:r w:rsidRPr="000605FA">
        <w:rPr>
          <w:sz w:val="24"/>
          <w:szCs w:val="24"/>
        </w:rPr>
        <w:t>другим людям.</w:t>
      </w:r>
    </w:p>
    <w:p w:rsidR="000605FA" w:rsidRPr="000605FA" w:rsidRDefault="000605FA" w:rsidP="003E1D21">
      <w:pPr>
        <w:numPr>
          <w:ilvl w:val="0"/>
          <w:numId w:val="105"/>
        </w:numPr>
        <w:tabs>
          <w:tab w:val="left" w:pos="142"/>
        </w:tabs>
        <w:spacing w:before="5"/>
        <w:ind w:left="-284" w:right="17" w:firstLine="0"/>
        <w:jc w:val="both"/>
        <w:outlineLvl w:val="0"/>
        <w:rPr>
          <w:b/>
          <w:bCs/>
          <w:sz w:val="24"/>
          <w:szCs w:val="24"/>
        </w:rPr>
      </w:pPr>
      <w:r w:rsidRPr="000605FA">
        <w:rPr>
          <w:b/>
          <w:bCs/>
          <w:sz w:val="24"/>
          <w:szCs w:val="24"/>
        </w:rPr>
        <w:t>эстетического</w:t>
      </w:r>
      <w:r w:rsidRPr="000605FA">
        <w:rPr>
          <w:b/>
          <w:bCs/>
          <w:spacing w:val="-4"/>
          <w:sz w:val="24"/>
          <w:szCs w:val="24"/>
        </w:rPr>
        <w:t xml:space="preserve"> </w:t>
      </w:r>
      <w:r w:rsidRPr="000605FA">
        <w:rPr>
          <w:b/>
          <w:bCs/>
          <w:sz w:val="24"/>
          <w:szCs w:val="24"/>
        </w:rPr>
        <w:t>воспитания:</w:t>
      </w:r>
    </w:p>
    <w:p w:rsidR="000605FA" w:rsidRPr="000605FA" w:rsidRDefault="000605FA" w:rsidP="003E1D21">
      <w:pPr>
        <w:numPr>
          <w:ilvl w:val="1"/>
          <w:numId w:val="105"/>
        </w:numPr>
        <w:tabs>
          <w:tab w:val="left" w:pos="142"/>
          <w:tab w:val="left" w:pos="1730"/>
        </w:tabs>
        <w:spacing w:before="26"/>
        <w:ind w:left="-284" w:right="17" w:firstLine="0"/>
        <w:jc w:val="both"/>
        <w:rPr>
          <w:sz w:val="24"/>
          <w:szCs w:val="24"/>
        </w:rPr>
      </w:pPr>
      <w:r w:rsidRPr="000605FA">
        <w:rPr>
          <w:sz w:val="24"/>
          <w:szCs w:val="24"/>
        </w:rPr>
        <w:t>уважительное отношение и интерес к художественной культуре,</w:t>
      </w:r>
      <w:r w:rsidRPr="000605FA">
        <w:rPr>
          <w:spacing w:val="1"/>
          <w:sz w:val="24"/>
          <w:szCs w:val="24"/>
        </w:rPr>
        <w:t xml:space="preserve"> </w:t>
      </w:r>
      <w:r w:rsidRPr="000605FA">
        <w:rPr>
          <w:sz w:val="24"/>
          <w:szCs w:val="24"/>
        </w:rPr>
        <w:t>восприимчивость</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разным</w:t>
      </w:r>
      <w:r w:rsidRPr="000605FA">
        <w:rPr>
          <w:spacing w:val="1"/>
          <w:sz w:val="24"/>
          <w:szCs w:val="24"/>
        </w:rPr>
        <w:t xml:space="preserve"> </w:t>
      </w:r>
      <w:r w:rsidRPr="000605FA">
        <w:rPr>
          <w:sz w:val="24"/>
          <w:szCs w:val="24"/>
        </w:rPr>
        <w:t>видам</w:t>
      </w:r>
      <w:r w:rsidRPr="000605FA">
        <w:rPr>
          <w:spacing w:val="1"/>
          <w:sz w:val="24"/>
          <w:szCs w:val="24"/>
        </w:rPr>
        <w:t xml:space="preserve"> </w:t>
      </w:r>
      <w:r w:rsidRPr="000605FA">
        <w:rPr>
          <w:sz w:val="24"/>
          <w:szCs w:val="24"/>
        </w:rPr>
        <w:t>искусства,</w:t>
      </w:r>
      <w:r w:rsidRPr="000605FA">
        <w:rPr>
          <w:spacing w:val="1"/>
          <w:sz w:val="24"/>
          <w:szCs w:val="24"/>
        </w:rPr>
        <w:t xml:space="preserve"> </w:t>
      </w:r>
      <w:r w:rsidRPr="000605FA">
        <w:rPr>
          <w:sz w:val="24"/>
          <w:szCs w:val="24"/>
        </w:rPr>
        <w:t>традициям</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творчеству</w:t>
      </w:r>
      <w:r w:rsidRPr="000605FA">
        <w:rPr>
          <w:spacing w:val="-5"/>
          <w:sz w:val="24"/>
          <w:szCs w:val="24"/>
        </w:rPr>
        <w:t xml:space="preserve"> </w:t>
      </w:r>
      <w:r w:rsidRPr="000605FA">
        <w:rPr>
          <w:sz w:val="24"/>
          <w:szCs w:val="24"/>
        </w:rPr>
        <w:t>своего</w:t>
      </w:r>
      <w:r w:rsidRPr="000605FA">
        <w:rPr>
          <w:spacing w:val="-2"/>
          <w:sz w:val="24"/>
          <w:szCs w:val="24"/>
        </w:rPr>
        <w:t xml:space="preserve"> </w:t>
      </w:r>
      <w:r w:rsidRPr="000605FA">
        <w:rPr>
          <w:sz w:val="24"/>
          <w:szCs w:val="24"/>
        </w:rPr>
        <w:t>и других</w:t>
      </w:r>
      <w:r w:rsidRPr="000605FA">
        <w:rPr>
          <w:spacing w:val="-3"/>
          <w:sz w:val="24"/>
          <w:szCs w:val="24"/>
        </w:rPr>
        <w:t xml:space="preserve"> </w:t>
      </w:r>
      <w:r w:rsidRPr="000605FA">
        <w:rPr>
          <w:sz w:val="24"/>
          <w:szCs w:val="24"/>
        </w:rPr>
        <w:t>народов;</w:t>
      </w:r>
    </w:p>
    <w:p w:rsidR="000605FA" w:rsidRPr="000605FA" w:rsidRDefault="000605FA" w:rsidP="003E1D21">
      <w:pPr>
        <w:numPr>
          <w:ilvl w:val="1"/>
          <w:numId w:val="105"/>
        </w:numPr>
        <w:tabs>
          <w:tab w:val="left" w:pos="142"/>
          <w:tab w:val="left" w:pos="1730"/>
        </w:tabs>
        <w:spacing w:before="1"/>
        <w:ind w:left="-284" w:right="17" w:firstLine="0"/>
        <w:jc w:val="both"/>
        <w:rPr>
          <w:sz w:val="24"/>
          <w:szCs w:val="24"/>
        </w:rPr>
      </w:pPr>
      <w:r w:rsidRPr="000605FA">
        <w:rPr>
          <w:sz w:val="24"/>
          <w:szCs w:val="24"/>
        </w:rPr>
        <w:t>стремление к самовыражению в разных видах художественной</w:t>
      </w:r>
      <w:r w:rsidRPr="000605FA">
        <w:rPr>
          <w:spacing w:val="1"/>
          <w:sz w:val="24"/>
          <w:szCs w:val="24"/>
        </w:rPr>
        <w:t xml:space="preserve"> </w:t>
      </w:r>
      <w:r w:rsidRPr="000605FA">
        <w:rPr>
          <w:sz w:val="24"/>
          <w:szCs w:val="24"/>
        </w:rPr>
        <w:t>деятельности.</w:t>
      </w:r>
    </w:p>
    <w:p w:rsidR="000605FA" w:rsidRPr="008259EE" w:rsidRDefault="000605FA" w:rsidP="00DA02F0">
      <w:pPr>
        <w:numPr>
          <w:ilvl w:val="0"/>
          <w:numId w:val="105"/>
        </w:numPr>
        <w:spacing w:before="4"/>
        <w:ind w:left="-284" w:right="17" w:firstLine="0"/>
        <w:jc w:val="both"/>
        <w:outlineLvl w:val="0"/>
        <w:rPr>
          <w:b/>
          <w:bCs/>
          <w:sz w:val="24"/>
          <w:szCs w:val="24"/>
        </w:rPr>
      </w:pPr>
      <w:r w:rsidRPr="000605FA">
        <w:rPr>
          <w:b/>
          <w:bCs/>
          <w:sz w:val="24"/>
          <w:szCs w:val="24"/>
        </w:rPr>
        <w:t>физического</w:t>
      </w:r>
      <w:r w:rsidRPr="000605FA">
        <w:rPr>
          <w:b/>
          <w:bCs/>
          <w:spacing w:val="1"/>
          <w:sz w:val="24"/>
          <w:szCs w:val="24"/>
        </w:rPr>
        <w:t xml:space="preserve"> </w:t>
      </w:r>
      <w:r w:rsidRPr="000605FA">
        <w:rPr>
          <w:b/>
          <w:bCs/>
          <w:sz w:val="24"/>
          <w:szCs w:val="24"/>
        </w:rPr>
        <w:t>воспитания,</w:t>
      </w:r>
      <w:r w:rsidRPr="000605FA">
        <w:rPr>
          <w:b/>
          <w:bCs/>
          <w:spacing w:val="1"/>
          <w:sz w:val="24"/>
          <w:szCs w:val="24"/>
        </w:rPr>
        <w:t xml:space="preserve"> </w:t>
      </w:r>
      <w:r w:rsidRPr="000605FA">
        <w:rPr>
          <w:b/>
          <w:bCs/>
          <w:sz w:val="24"/>
          <w:szCs w:val="24"/>
        </w:rPr>
        <w:t>формирования</w:t>
      </w:r>
      <w:r w:rsidRPr="000605FA">
        <w:rPr>
          <w:b/>
          <w:bCs/>
          <w:spacing w:val="1"/>
          <w:sz w:val="24"/>
          <w:szCs w:val="24"/>
        </w:rPr>
        <w:t xml:space="preserve"> </w:t>
      </w:r>
      <w:r w:rsidRPr="000605FA">
        <w:rPr>
          <w:b/>
          <w:bCs/>
          <w:sz w:val="24"/>
          <w:szCs w:val="24"/>
        </w:rPr>
        <w:t>культуры</w:t>
      </w:r>
      <w:r w:rsidRPr="000605FA">
        <w:rPr>
          <w:b/>
          <w:bCs/>
          <w:spacing w:val="1"/>
          <w:sz w:val="24"/>
          <w:szCs w:val="24"/>
        </w:rPr>
        <w:t xml:space="preserve"> </w:t>
      </w:r>
      <w:r w:rsidRPr="000605FA">
        <w:rPr>
          <w:b/>
          <w:bCs/>
          <w:sz w:val="24"/>
          <w:szCs w:val="24"/>
        </w:rPr>
        <w:t>здоровья</w:t>
      </w:r>
      <w:r w:rsidRPr="000605FA">
        <w:rPr>
          <w:b/>
          <w:bCs/>
          <w:spacing w:val="1"/>
          <w:sz w:val="24"/>
          <w:szCs w:val="24"/>
        </w:rPr>
        <w:t xml:space="preserve"> </w:t>
      </w:r>
      <w:r w:rsidRPr="000605FA">
        <w:rPr>
          <w:b/>
          <w:bCs/>
          <w:sz w:val="24"/>
          <w:szCs w:val="24"/>
        </w:rPr>
        <w:t>и</w:t>
      </w:r>
      <w:r w:rsidRPr="000605FA">
        <w:rPr>
          <w:b/>
          <w:bCs/>
          <w:spacing w:val="-67"/>
          <w:sz w:val="24"/>
          <w:szCs w:val="24"/>
        </w:rPr>
        <w:t xml:space="preserve"> </w:t>
      </w:r>
      <w:r w:rsidRPr="000605FA">
        <w:rPr>
          <w:b/>
          <w:bCs/>
          <w:sz w:val="24"/>
          <w:szCs w:val="24"/>
        </w:rPr>
        <w:t>эмоционального</w:t>
      </w:r>
      <w:r w:rsidRPr="000605FA">
        <w:rPr>
          <w:b/>
          <w:bCs/>
          <w:spacing w:val="-4"/>
          <w:sz w:val="24"/>
          <w:szCs w:val="24"/>
        </w:rPr>
        <w:t xml:space="preserve"> </w:t>
      </w:r>
      <w:r w:rsidRPr="000605FA">
        <w:rPr>
          <w:b/>
          <w:bCs/>
          <w:sz w:val="24"/>
          <w:szCs w:val="24"/>
        </w:rPr>
        <w:t>благополучия:</w:t>
      </w:r>
    </w:p>
    <w:p w:rsidR="008259EE" w:rsidRPr="000605FA" w:rsidRDefault="008259EE" w:rsidP="003E1D21">
      <w:pPr>
        <w:numPr>
          <w:ilvl w:val="1"/>
          <w:numId w:val="105"/>
        </w:numPr>
        <w:tabs>
          <w:tab w:val="left" w:pos="142"/>
        </w:tabs>
        <w:spacing w:before="63"/>
        <w:ind w:left="-284" w:right="17" w:firstLine="0"/>
        <w:jc w:val="both"/>
        <w:rPr>
          <w:sz w:val="24"/>
          <w:szCs w:val="24"/>
        </w:rPr>
      </w:pPr>
      <w:r w:rsidRPr="000605FA">
        <w:rPr>
          <w:sz w:val="24"/>
          <w:szCs w:val="24"/>
        </w:rPr>
        <w:t>соблюдение правил здорового и безопасного (для себя и других</w:t>
      </w:r>
      <w:r w:rsidRPr="000605FA">
        <w:rPr>
          <w:spacing w:val="1"/>
          <w:sz w:val="24"/>
          <w:szCs w:val="24"/>
        </w:rPr>
        <w:t xml:space="preserve"> </w:t>
      </w:r>
      <w:r w:rsidRPr="000605FA">
        <w:rPr>
          <w:sz w:val="24"/>
          <w:szCs w:val="24"/>
        </w:rPr>
        <w:t>людей)</w:t>
      </w:r>
      <w:r w:rsidRPr="000605FA">
        <w:rPr>
          <w:spacing w:val="1"/>
          <w:sz w:val="24"/>
          <w:szCs w:val="24"/>
        </w:rPr>
        <w:t xml:space="preserve"> </w:t>
      </w:r>
      <w:r w:rsidRPr="000605FA">
        <w:rPr>
          <w:sz w:val="24"/>
          <w:szCs w:val="24"/>
        </w:rPr>
        <w:t>образа</w:t>
      </w:r>
      <w:r w:rsidRPr="000605FA">
        <w:rPr>
          <w:spacing w:val="1"/>
          <w:sz w:val="24"/>
          <w:szCs w:val="24"/>
        </w:rPr>
        <w:t xml:space="preserve"> </w:t>
      </w:r>
      <w:r w:rsidRPr="000605FA">
        <w:rPr>
          <w:sz w:val="24"/>
          <w:szCs w:val="24"/>
        </w:rPr>
        <w:t>жизни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lastRenderedPageBreak/>
        <w:t>окружающей</w:t>
      </w:r>
      <w:r w:rsidRPr="000605FA">
        <w:rPr>
          <w:spacing w:val="1"/>
          <w:sz w:val="24"/>
          <w:szCs w:val="24"/>
        </w:rPr>
        <w:t xml:space="preserve"> </w:t>
      </w:r>
      <w:r w:rsidRPr="000605FA">
        <w:rPr>
          <w:sz w:val="24"/>
          <w:szCs w:val="24"/>
        </w:rPr>
        <w:t>среде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информационной);</w:t>
      </w:r>
    </w:p>
    <w:p w:rsidR="008259EE" w:rsidRPr="000605FA" w:rsidRDefault="008259EE" w:rsidP="003E1D21">
      <w:pPr>
        <w:numPr>
          <w:ilvl w:val="1"/>
          <w:numId w:val="105"/>
        </w:numPr>
        <w:tabs>
          <w:tab w:val="left" w:pos="142"/>
        </w:tabs>
        <w:spacing w:before="1"/>
        <w:ind w:left="-284" w:right="17" w:firstLine="0"/>
        <w:jc w:val="both"/>
        <w:rPr>
          <w:sz w:val="24"/>
          <w:szCs w:val="24"/>
        </w:rPr>
      </w:pPr>
      <w:r w:rsidRPr="000605FA">
        <w:rPr>
          <w:sz w:val="24"/>
          <w:szCs w:val="24"/>
        </w:rPr>
        <w:t>бережное</w:t>
      </w:r>
      <w:r w:rsidRPr="000605FA">
        <w:rPr>
          <w:spacing w:val="-2"/>
          <w:sz w:val="24"/>
          <w:szCs w:val="24"/>
        </w:rPr>
        <w:t xml:space="preserve"> </w:t>
      </w:r>
      <w:r w:rsidRPr="000605FA">
        <w:rPr>
          <w:sz w:val="24"/>
          <w:szCs w:val="24"/>
        </w:rPr>
        <w:t>отношение</w:t>
      </w:r>
      <w:r w:rsidRPr="000605FA">
        <w:rPr>
          <w:spacing w:val="-2"/>
          <w:sz w:val="24"/>
          <w:szCs w:val="24"/>
        </w:rPr>
        <w:t xml:space="preserve"> </w:t>
      </w:r>
      <w:r w:rsidRPr="000605FA">
        <w:rPr>
          <w:sz w:val="24"/>
          <w:szCs w:val="24"/>
        </w:rPr>
        <w:t>к</w:t>
      </w:r>
      <w:r w:rsidRPr="000605FA">
        <w:rPr>
          <w:spacing w:val="-2"/>
          <w:sz w:val="24"/>
          <w:szCs w:val="24"/>
        </w:rPr>
        <w:t xml:space="preserve"> </w:t>
      </w:r>
      <w:r w:rsidRPr="000605FA">
        <w:rPr>
          <w:sz w:val="24"/>
          <w:szCs w:val="24"/>
        </w:rPr>
        <w:t>физическому</w:t>
      </w:r>
      <w:r w:rsidRPr="000605FA">
        <w:rPr>
          <w:spacing w:val="-6"/>
          <w:sz w:val="24"/>
          <w:szCs w:val="24"/>
        </w:rPr>
        <w:t xml:space="preserve"> </w:t>
      </w:r>
      <w:r w:rsidRPr="000605FA">
        <w:rPr>
          <w:sz w:val="24"/>
          <w:szCs w:val="24"/>
        </w:rPr>
        <w:t>и</w:t>
      </w:r>
      <w:r w:rsidRPr="000605FA">
        <w:rPr>
          <w:spacing w:val="-2"/>
          <w:sz w:val="24"/>
          <w:szCs w:val="24"/>
        </w:rPr>
        <w:t xml:space="preserve"> </w:t>
      </w:r>
      <w:r w:rsidRPr="000605FA">
        <w:rPr>
          <w:sz w:val="24"/>
          <w:szCs w:val="24"/>
        </w:rPr>
        <w:t>психическому</w:t>
      </w:r>
      <w:r w:rsidRPr="000605FA">
        <w:rPr>
          <w:spacing w:val="-5"/>
          <w:sz w:val="24"/>
          <w:szCs w:val="24"/>
        </w:rPr>
        <w:t xml:space="preserve"> </w:t>
      </w:r>
      <w:r w:rsidRPr="000605FA">
        <w:rPr>
          <w:sz w:val="24"/>
          <w:szCs w:val="24"/>
        </w:rPr>
        <w:t>здоровью.</w:t>
      </w:r>
    </w:p>
    <w:p w:rsidR="008259EE" w:rsidRPr="000605FA" w:rsidRDefault="008259EE" w:rsidP="003E1D21">
      <w:pPr>
        <w:numPr>
          <w:ilvl w:val="0"/>
          <w:numId w:val="105"/>
        </w:numPr>
        <w:tabs>
          <w:tab w:val="left" w:pos="142"/>
          <w:tab w:val="left" w:pos="1207"/>
        </w:tabs>
        <w:spacing w:before="38"/>
        <w:ind w:left="-284" w:right="17" w:firstLine="0"/>
        <w:jc w:val="both"/>
        <w:outlineLvl w:val="0"/>
        <w:rPr>
          <w:b/>
          <w:bCs/>
          <w:sz w:val="24"/>
          <w:szCs w:val="24"/>
        </w:rPr>
      </w:pPr>
      <w:r w:rsidRPr="000605FA">
        <w:rPr>
          <w:b/>
          <w:bCs/>
          <w:sz w:val="24"/>
          <w:szCs w:val="24"/>
        </w:rPr>
        <w:t>трудового</w:t>
      </w:r>
      <w:r w:rsidRPr="000605FA">
        <w:rPr>
          <w:b/>
          <w:bCs/>
          <w:spacing w:val="-3"/>
          <w:sz w:val="24"/>
          <w:szCs w:val="24"/>
        </w:rPr>
        <w:t xml:space="preserve"> </w:t>
      </w:r>
      <w:r w:rsidRPr="000605FA">
        <w:rPr>
          <w:b/>
          <w:bCs/>
          <w:sz w:val="24"/>
          <w:szCs w:val="24"/>
        </w:rPr>
        <w:t>воспитания:</w:t>
      </w:r>
    </w:p>
    <w:p w:rsidR="008259EE" w:rsidRPr="000605FA" w:rsidRDefault="008259EE" w:rsidP="00DA02F0">
      <w:pPr>
        <w:spacing w:before="26"/>
        <w:ind w:left="-284" w:right="17"/>
        <w:jc w:val="both"/>
        <w:rPr>
          <w:sz w:val="24"/>
          <w:szCs w:val="24"/>
        </w:rPr>
      </w:pPr>
      <w:r w:rsidRPr="000605FA">
        <w:rPr>
          <w:sz w:val="24"/>
          <w:szCs w:val="24"/>
        </w:rPr>
        <w:t>осознание ценности труда в жизни человека и общества, ответственное</w:t>
      </w:r>
      <w:r w:rsidRPr="000605FA">
        <w:rPr>
          <w:spacing w:val="1"/>
          <w:sz w:val="24"/>
          <w:szCs w:val="24"/>
        </w:rPr>
        <w:t xml:space="preserve"> </w:t>
      </w:r>
      <w:r w:rsidRPr="000605FA">
        <w:rPr>
          <w:sz w:val="24"/>
          <w:szCs w:val="24"/>
        </w:rPr>
        <w:t>потребление и бережное отношение к результатам труда, навыки участия в</w:t>
      </w:r>
      <w:r w:rsidRPr="000605FA">
        <w:rPr>
          <w:spacing w:val="1"/>
          <w:sz w:val="24"/>
          <w:szCs w:val="24"/>
        </w:rPr>
        <w:t xml:space="preserve"> </w:t>
      </w:r>
      <w:r w:rsidRPr="000605FA">
        <w:rPr>
          <w:sz w:val="24"/>
          <w:szCs w:val="24"/>
        </w:rPr>
        <w:t>различных</w:t>
      </w:r>
      <w:r w:rsidRPr="000605FA">
        <w:rPr>
          <w:spacing w:val="-2"/>
          <w:sz w:val="24"/>
          <w:szCs w:val="24"/>
        </w:rPr>
        <w:t xml:space="preserve"> </w:t>
      </w:r>
      <w:r w:rsidRPr="000605FA">
        <w:rPr>
          <w:sz w:val="24"/>
          <w:szCs w:val="24"/>
        </w:rPr>
        <w:t>видах</w:t>
      </w:r>
      <w:r w:rsidRPr="000605FA">
        <w:rPr>
          <w:spacing w:val="-2"/>
          <w:sz w:val="24"/>
          <w:szCs w:val="24"/>
        </w:rPr>
        <w:t xml:space="preserve"> </w:t>
      </w:r>
      <w:r w:rsidRPr="000605FA">
        <w:rPr>
          <w:sz w:val="24"/>
          <w:szCs w:val="24"/>
        </w:rPr>
        <w:t>трудовой</w:t>
      </w:r>
      <w:r w:rsidRPr="000605FA">
        <w:rPr>
          <w:spacing w:val="-5"/>
          <w:sz w:val="24"/>
          <w:szCs w:val="24"/>
        </w:rPr>
        <w:t xml:space="preserve"> </w:t>
      </w:r>
      <w:r w:rsidRPr="000605FA">
        <w:rPr>
          <w:sz w:val="24"/>
          <w:szCs w:val="24"/>
        </w:rPr>
        <w:t>деятельности,</w:t>
      </w:r>
      <w:r w:rsidRPr="000605FA">
        <w:rPr>
          <w:spacing w:val="-4"/>
          <w:sz w:val="24"/>
          <w:szCs w:val="24"/>
        </w:rPr>
        <w:t xml:space="preserve"> </w:t>
      </w:r>
      <w:r w:rsidRPr="000605FA">
        <w:rPr>
          <w:sz w:val="24"/>
          <w:szCs w:val="24"/>
        </w:rPr>
        <w:t>интерес</w:t>
      </w:r>
      <w:r w:rsidRPr="000605FA">
        <w:rPr>
          <w:spacing w:val="-2"/>
          <w:sz w:val="24"/>
          <w:szCs w:val="24"/>
        </w:rPr>
        <w:t xml:space="preserve"> </w:t>
      </w:r>
      <w:r w:rsidRPr="000605FA">
        <w:rPr>
          <w:sz w:val="24"/>
          <w:szCs w:val="24"/>
        </w:rPr>
        <w:t>к</w:t>
      </w:r>
      <w:r w:rsidRPr="000605FA">
        <w:rPr>
          <w:spacing w:val="-3"/>
          <w:sz w:val="24"/>
          <w:szCs w:val="24"/>
        </w:rPr>
        <w:t xml:space="preserve"> </w:t>
      </w:r>
      <w:r w:rsidRPr="000605FA">
        <w:rPr>
          <w:sz w:val="24"/>
          <w:szCs w:val="24"/>
        </w:rPr>
        <w:t>различным</w:t>
      </w:r>
      <w:r w:rsidRPr="000605FA">
        <w:rPr>
          <w:spacing w:val="-3"/>
          <w:sz w:val="24"/>
          <w:szCs w:val="24"/>
        </w:rPr>
        <w:t xml:space="preserve"> </w:t>
      </w:r>
      <w:r w:rsidRPr="000605FA">
        <w:rPr>
          <w:sz w:val="24"/>
          <w:szCs w:val="24"/>
        </w:rPr>
        <w:t>профессиям.</w:t>
      </w:r>
    </w:p>
    <w:p w:rsidR="008259EE" w:rsidRPr="000605FA" w:rsidRDefault="008259EE" w:rsidP="003E1D21">
      <w:pPr>
        <w:numPr>
          <w:ilvl w:val="0"/>
          <w:numId w:val="105"/>
        </w:numPr>
        <w:tabs>
          <w:tab w:val="left" w:pos="142"/>
        </w:tabs>
        <w:spacing w:before="6"/>
        <w:ind w:left="-284" w:right="17" w:firstLine="0"/>
        <w:jc w:val="both"/>
        <w:outlineLvl w:val="0"/>
        <w:rPr>
          <w:b/>
          <w:bCs/>
          <w:sz w:val="24"/>
          <w:szCs w:val="24"/>
        </w:rPr>
      </w:pPr>
      <w:r w:rsidRPr="000605FA">
        <w:rPr>
          <w:b/>
          <w:bCs/>
          <w:sz w:val="24"/>
          <w:szCs w:val="24"/>
        </w:rPr>
        <w:t>экологического</w:t>
      </w:r>
      <w:r w:rsidRPr="000605FA">
        <w:rPr>
          <w:b/>
          <w:bCs/>
          <w:spacing w:val="-8"/>
          <w:sz w:val="24"/>
          <w:szCs w:val="24"/>
        </w:rPr>
        <w:t xml:space="preserve"> </w:t>
      </w:r>
      <w:r w:rsidRPr="000605FA">
        <w:rPr>
          <w:b/>
          <w:bCs/>
          <w:sz w:val="24"/>
          <w:szCs w:val="24"/>
        </w:rPr>
        <w:t>воспитания:</w:t>
      </w:r>
    </w:p>
    <w:p w:rsidR="008259EE" w:rsidRPr="000605FA" w:rsidRDefault="008259EE" w:rsidP="003E1D21">
      <w:pPr>
        <w:numPr>
          <w:ilvl w:val="1"/>
          <w:numId w:val="105"/>
        </w:numPr>
        <w:tabs>
          <w:tab w:val="left" w:pos="142"/>
          <w:tab w:val="left" w:pos="1730"/>
        </w:tabs>
        <w:spacing w:before="29"/>
        <w:ind w:left="-284" w:right="17" w:firstLine="0"/>
        <w:jc w:val="both"/>
        <w:rPr>
          <w:sz w:val="24"/>
          <w:szCs w:val="24"/>
        </w:rPr>
      </w:pPr>
      <w:r w:rsidRPr="000605FA">
        <w:rPr>
          <w:sz w:val="24"/>
          <w:szCs w:val="24"/>
        </w:rPr>
        <w:t>бережное</w:t>
      </w:r>
      <w:r w:rsidRPr="000605FA">
        <w:rPr>
          <w:spacing w:val="-4"/>
          <w:sz w:val="24"/>
          <w:szCs w:val="24"/>
        </w:rPr>
        <w:t xml:space="preserve"> </w:t>
      </w:r>
      <w:r w:rsidRPr="000605FA">
        <w:rPr>
          <w:sz w:val="24"/>
          <w:szCs w:val="24"/>
        </w:rPr>
        <w:t>отношение</w:t>
      </w:r>
      <w:r w:rsidRPr="000605FA">
        <w:rPr>
          <w:spacing w:val="-3"/>
          <w:sz w:val="24"/>
          <w:szCs w:val="24"/>
        </w:rPr>
        <w:t xml:space="preserve"> </w:t>
      </w:r>
      <w:r w:rsidRPr="000605FA">
        <w:rPr>
          <w:sz w:val="24"/>
          <w:szCs w:val="24"/>
        </w:rPr>
        <w:t>к</w:t>
      </w:r>
      <w:r w:rsidRPr="000605FA">
        <w:rPr>
          <w:spacing w:val="-4"/>
          <w:sz w:val="24"/>
          <w:szCs w:val="24"/>
        </w:rPr>
        <w:t xml:space="preserve"> </w:t>
      </w:r>
      <w:r w:rsidRPr="000605FA">
        <w:rPr>
          <w:sz w:val="24"/>
          <w:szCs w:val="24"/>
        </w:rPr>
        <w:t>природе;</w:t>
      </w:r>
    </w:p>
    <w:p w:rsidR="008259EE" w:rsidRPr="000605FA" w:rsidRDefault="008259EE" w:rsidP="003E1D21">
      <w:pPr>
        <w:numPr>
          <w:ilvl w:val="1"/>
          <w:numId w:val="105"/>
        </w:numPr>
        <w:tabs>
          <w:tab w:val="left" w:pos="142"/>
          <w:tab w:val="left" w:pos="1730"/>
        </w:tabs>
        <w:spacing w:before="31"/>
        <w:ind w:left="-284" w:right="17" w:firstLine="0"/>
        <w:jc w:val="both"/>
        <w:rPr>
          <w:sz w:val="24"/>
          <w:szCs w:val="24"/>
        </w:rPr>
      </w:pPr>
      <w:r w:rsidRPr="000605FA">
        <w:rPr>
          <w:sz w:val="24"/>
          <w:szCs w:val="24"/>
        </w:rPr>
        <w:t>неприятие</w:t>
      </w:r>
      <w:r w:rsidRPr="000605FA">
        <w:rPr>
          <w:spacing w:val="-4"/>
          <w:sz w:val="24"/>
          <w:szCs w:val="24"/>
        </w:rPr>
        <w:t xml:space="preserve"> </w:t>
      </w:r>
      <w:r w:rsidRPr="000605FA">
        <w:rPr>
          <w:sz w:val="24"/>
          <w:szCs w:val="24"/>
        </w:rPr>
        <w:t>действий,</w:t>
      </w:r>
      <w:r w:rsidRPr="000605FA">
        <w:rPr>
          <w:spacing w:val="-4"/>
          <w:sz w:val="24"/>
          <w:szCs w:val="24"/>
        </w:rPr>
        <w:t xml:space="preserve"> </w:t>
      </w:r>
      <w:r w:rsidRPr="000605FA">
        <w:rPr>
          <w:sz w:val="24"/>
          <w:szCs w:val="24"/>
        </w:rPr>
        <w:t>приносящих</w:t>
      </w:r>
      <w:r w:rsidRPr="000605FA">
        <w:rPr>
          <w:spacing w:val="-2"/>
          <w:sz w:val="24"/>
          <w:szCs w:val="24"/>
        </w:rPr>
        <w:t xml:space="preserve"> </w:t>
      </w:r>
      <w:r w:rsidRPr="000605FA">
        <w:rPr>
          <w:sz w:val="24"/>
          <w:szCs w:val="24"/>
        </w:rPr>
        <w:t>вред</w:t>
      </w:r>
      <w:r w:rsidRPr="000605FA">
        <w:rPr>
          <w:spacing w:val="-5"/>
          <w:sz w:val="24"/>
          <w:szCs w:val="24"/>
        </w:rPr>
        <w:t xml:space="preserve"> </w:t>
      </w:r>
      <w:r w:rsidRPr="000605FA">
        <w:rPr>
          <w:sz w:val="24"/>
          <w:szCs w:val="24"/>
        </w:rPr>
        <w:t>природе.</w:t>
      </w:r>
    </w:p>
    <w:p w:rsidR="008259EE" w:rsidRPr="000605FA" w:rsidRDefault="008259EE" w:rsidP="003E1D21">
      <w:pPr>
        <w:numPr>
          <w:ilvl w:val="0"/>
          <w:numId w:val="105"/>
        </w:numPr>
        <w:tabs>
          <w:tab w:val="left" w:pos="284"/>
        </w:tabs>
        <w:spacing w:before="38"/>
        <w:ind w:left="-284" w:right="17" w:firstLine="0"/>
        <w:jc w:val="both"/>
        <w:outlineLvl w:val="0"/>
        <w:rPr>
          <w:b/>
          <w:bCs/>
          <w:sz w:val="24"/>
          <w:szCs w:val="24"/>
        </w:rPr>
      </w:pPr>
      <w:r w:rsidRPr="000605FA">
        <w:rPr>
          <w:b/>
          <w:bCs/>
          <w:sz w:val="24"/>
          <w:szCs w:val="24"/>
        </w:rPr>
        <w:t>ценности</w:t>
      </w:r>
      <w:r w:rsidRPr="000605FA">
        <w:rPr>
          <w:b/>
          <w:bCs/>
          <w:spacing w:val="-4"/>
          <w:sz w:val="24"/>
          <w:szCs w:val="24"/>
        </w:rPr>
        <w:t xml:space="preserve"> </w:t>
      </w:r>
      <w:r w:rsidRPr="000605FA">
        <w:rPr>
          <w:b/>
          <w:bCs/>
          <w:sz w:val="24"/>
          <w:szCs w:val="24"/>
        </w:rPr>
        <w:t>научного</w:t>
      </w:r>
      <w:r w:rsidRPr="000605FA">
        <w:rPr>
          <w:b/>
          <w:bCs/>
          <w:spacing w:val="-3"/>
          <w:sz w:val="24"/>
          <w:szCs w:val="24"/>
        </w:rPr>
        <w:t xml:space="preserve"> </w:t>
      </w:r>
      <w:r w:rsidRPr="000605FA">
        <w:rPr>
          <w:b/>
          <w:bCs/>
          <w:sz w:val="24"/>
          <w:szCs w:val="24"/>
        </w:rPr>
        <w:t>познания:</w:t>
      </w:r>
    </w:p>
    <w:p w:rsidR="008259EE" w:rsidRPr="000605FA" w:rsidRDefault="008259EE" w:rsidP="003E1D21">
      <w:pPr>
        <w:numPr>
          <w:ilvl w:val="1"/>
          <w:numId w:val="105"/>
        </w:numPr>
        <w:tabs>
          <w:tab w:val="left" w:pos="284"/>
        </w:tabs>
        <w:spacing w:before="26"/>
        <w:ind w:left="-284" w:right="17" w:firstLine="0"/>
        <w:jc w:val="both"/>
        <w:rPr>
          <w:sz w:val="24"/>
          <w:szCs w:val="24"/>
        </w:rPr>
      </w:pPr>
      <w:r w:rsidRPr="000605FA">
        <w:rPr>
          <w:sz w:val="24"/>
          <w:szCs w:val="24"/>
        </w:rPr>
        <w:t>первоначальные</w:t>
      </w:r>
      <w:r w:rsidRPr="000605FA">
        <w:rPr>
          <w:spacing w:val="-6"/>
          <w:sz w:val="24"/>
          <w:szCs w:val="24"/>
        </w:rPr>
        <w:t xml:space="preserve"> </w:t>
      </w:r>
      <w:r w:rsidRPr="000605FA">
        <w:rPr>
          <w:sz w:val="24"/>
          <w:szCs w:val="24"/>
        </w:rPr>
        <w:t>представления</w:t>
      </w:r>
      <w:r w:rsidRPr="000605FA">
        <w:rPr>
          <w:spacing w:val="-6"/>
          <w:sz w:val="24"/>
          <w:szCs w:val="24"/>
        </w:rPr>
        <w:t xml:space="preserve"> </w:t>
      </w:r>
      <w:r w:rsidRPr="000605FA">
        <w:rPr>
          <w:sz w:val="24"/>
          <w:szCs w:val="24"/>
        </w:rPr>
        <w:t>о</w:t>
      </w:r>
      <w:r w:rsidRPr="000605FA">
        <w:rPr>
          <w:spacing w:val="-1"/>
          <w:sz w:val="24"/>
          <w:szCs w:val="24"/>
        </w:rPr>
        <w:t xml:space="preserve"> </w:t>
      </w:r>
      <w:r w:rsidRPr="000605FA">
        <w:rPr>
          <w:sz w:val="24"/>
          <w:szCs w:val="24"/>
        </w:rPr>
        <w:t>научной</w:t>
      </w:r>
      <w:r w:rsidRPr="000605FA">
        <w:rPr>
          <w:spacing w:val="-3"/>
          <w:sz w:val="24"/>
          <w:szCs w:val="24"/>
        </w:rPr>
        <w:t xml:space="preserve"> </w:t>
      </w:r>
      <w:r w:rsidRPr="000605FA">
        <w:rPr>
          <w:sz w:val="24"/>
          <w:szCs w:val="24"/>
        </w:rPr>
        <w:t>картине</w:t>
      </w:r>
      <w:r w:rsidRPr="000605FA">
        <w:rPr>
          <w:spacing w:val="-3"/>
          <w:sz w:val="24"/>
          <w:szCs w:val="24"/>
        </w:rPr>
        <w:t xml:space="preserve"> </w:t>
      </w:r>
      <w:r w:rsidRPr="000605FA">
        <w:rPr>
          <w:sz w:val="24"/>
          <w:szCs w:val="24"/>
        </w:rPr>
        <w:t>мира;</w:t>
      </w:r>
    </w:p>
    <w:p w:rsidR="008259EE" w:rsidRPr="000605FA" w:rsidRDefault="008259EE" w:rsidP="003E1D21">
      <w:pPr>
        <w:numPr>
          <w:ilvl w:val="1"/>
          <w:numId w:val="105"/>
        </w:numPr>
        <w:tabs>
          <w:tab w:val="left" w:pos="284"/>
        </w:tabs>
        <w:spacing w:before="33"/>
        <w:ind w:left="-284" w:right="17" w:firstLine="0"/>
        <w:jc w:val="both"/>
        <w:rPr>
          <w:sz w:val="24"/>
          <w:szCs w:val="24"/>
        </w:rPr>
      </w:pPr>
      <w:r w:rsidRPr="000605FA">
        <w:rPr>
          <w:sz w:val="24"/>
          <w:szCs w:val="24"/>
        </w:rPr>
        <w:t>познавательные</w:t>
      </w:r>
      <w:r w:rsidRPr="000605FA">
        <w:rPr>
          <w:spacing w:val="1"/>
          <w:sz w:val="24"/>
          <w:szCs w:val="24"/>
        </w:rPr>
        <w:t xml:space="preserve"> </w:t>
      </w:r>
      <w:r w:rsidRPr="000605FA">
        <w:rPr>
          <w:sz w:val="24"/>
          <w:szCs w:val="24"/>
        </w:rPr>
        <w:t>интересы,</w:t>
      </w:r>
      <w:r w:rsidRPr="000605FA">
        <w:rPr>
          <w:spacing w:val="1"/>
          <w:sz w:val="24"/>
          <w:szCs w:val="24"/>
        </w:rPr>
        <w:t xml:space="preserve"> </w:t>
      </w:r>
      <w:r w:rsidRPr="000605FA">
        <w:rPr>
          <w:sz w:val="24"/>
          <w:szCs w:val="24"/>
        </w:rPr>
        <w:t>активность,</w:t>
      </w:r>
      <w:r w:rsidRPr="000605FA">
        <w:rPr>
          <w:spacing w:val="1"/>
          <w:sz w:val="24"/>
          <w:szCs w:val="24"/>
        </w:rPr>
        <w:t xml:space="preserve"> </w:t>
      </w:r>
      <w:r w:rsidRPr="000605FA">
        <w:rPr>
          <w:sz w:val="24"/>
          <w:szCs w:val="24"/>
        </w:rPr>
        <w:t>инициативность,</w:t>
      </w:r>
      <w:r w:rsidRPr="000605FA">
        <w:rPr>
          <w:spacing w:val="1"/>
          <w:sz w:val="24"/>
          <w:szCs w:val="24"/>
        </w:rPr>
        <w:t xml:space="preserve"> </w:t>
      </w:r>
      <w:r w:rsidRPr="000605FA">
        <w:rPr>
          <w:sz w:val="24"/>
          <w:szCs w:val="24"/>
        </w:rPr>
        <w:t>любознательность</w:t>
      </w:r>
      <w:r w:rsidRPr="000605FA">
        <w:rPr>
          <w:spacing w:val="-2"/>
          <w:sz w:val="24"/>
          <w:szCs w:val="24"/>
        </w:rPr>
        <w:t xml:space="preserve"> </w:t>
      </w:r>
      <w:r w:rsidRPr="000605FA">
        <w:rPr>
          <w:sz w:val="24"/>
          <w:szCs w:val="24"/>
        </w:rPr>
        <w:t>и</w:t>
      </w:r>
      <w:r w:rsidRPr="000605FA">
        <w:rPr>
          <w:spacing w:val="-2"/>
          <w:sz w:val="24"/>
          <w:szCs w:val="24"/>
        </w:rPr>
        <w:t xml:space="preserve"> </w:t>
      </w:r>
      <w:r w:rsidRPr="000605FA">
        <w:rPr>
          <w:sz w:val="24"/>
          <w:szCs w:val="24"/>
        </w:rPr>
        <w:t>самостоятельность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познании.</w:t>
      </w:r>
    </w:p>
    <w:p w:rsidR="008259EE" w:rsidRPr="000605FA" w:rsidRDefault="008259EE" w:rsidP="00DA02F0">
      <w:pPr>
        <w:ind w:left="-284" w:right="17"/>
        <w:rPr>
          <w:sz w:val="24"/>
          <w:szCs w:val="24"/>
        </w:rPr>
      </w:pPr>
    </w:p>
    <w:p w:rsidR="008259EE" w:rsidRPr="000605FA" w:rsidRDefault="008259EE" w:rsidP="00DA02F0">
      <w:pPr>
        <w:spacing w:before="1"/>
        <w:ind w:left="-284" w:right="17"/>
        <w:jc w:val="both"/>
        <w:outlineLvl w:val="0"/>
        <w:rPr>
          <w:b/>
          <w:bCs/>
          <w:sz w:val="24"/>
          <w:szCs w:val="24"/>
        </w:rPr>
      </w:pPr>
      <w:r w:rsidRPr="000605FA">
        <w:rPr>
          <w:b/>
          <w:bCs/>
          <w:sz w:val="24"/>
          <w:szCs w:val="24"/>
        </w:rPr>
        <w:t>МЕТАПРЕДМЕТНЫЕ</w:t>
      </w:r>
      <w:r w:rsidRPr="000605FA">
        <w:rPr>
          <w:b/>
          <w:bCs/>
          <w:spacing w:val="-2"/>
          <w:sz w:val="24"/>
          <w:szCs w:val="24"/>
        </w:rPr>
        <w:t xml:space="preserve"> </w:t>
      </w:r>
      <w:r w:rsidRPr="000605FA">
        <w:rPr>
          <w:b/>
          <w:bCs/>
          <w:sz w:val="24"/>
          <w:szCs w:val="24"/>
        </w:rPr>
        <w:t>РЕЗУЛЬТАТЫ</w:t>
      </w:r>
    </w:p>
    <w:p w:rsidR="008259EE" w:rsidRPr="000605FA" w:rsidRDefault="008259EE" w:rsidP="00DA02F0">
      <w:pPr>
        <w:spacing w:before="1"/>
        <w:ind w:left="-284" w:right="17"/>
        <w:rPr>
          <w:b/>
          <w:sz w:val="24"/>
          <w:szCs w:val="24"/>
        </w:rPr>
      </w:pPr>
    </w:p>
    <w:p w:rsidR="008259EE" w:rsidRPr="000605FA" w:rsidRDefault="008259EE" w:rsidP="00DA02F0">
      <w:pPr>
        <w:spacing w:before="1"/>
        <w:ind w:left="-284" w:right="17"/>
        <w:jc w:val="both"/>
        <w:rPr>
          <w:sz w:val="24"/>
          <w:szCs w:val="24"/>
        </w:rPr>
      </w:pPr>
      <w:r w:rsidRPr="000605FA">
        <w:rPr>
          <w:sz w:val="24"/>
          <w:szCs w:val="24"/>
        </w:rPr>
        <w:t>В</w:t>
      </w:r>
      <w:r w:rsidRPr="000605FA">
        <w:rPr>
          <w:spacing w:val="1"/>
          <w:sz w:val="24"/>
          <w:szCs w:val="24"/>
        </w:rPr>
        <w:t xml:space="preserve"> </w:t>
      </w:r>
      <w:r w:rsidRPr="000605FA">
        <w:rPr>
          <w:sz w:val="24"/>
          <w:szCs w:val="24"/>
        </w:rPr>
        <w:t>результате</w:t>
      </w:r>
      <w:r w:rsidRPr="000605FA">
        <w:rPr>
          <w:spacing w:val="1"/>
          <w:sz w:val="24"/>
          <w:szCs w:val="24"/>
        </w:rPr>
        <w:t xml:space="preserve"> </w:t>
      </w:r>
      <w:r w:rsidRPr="000605FA">
        <w:rPr>
          <w:sz w:val="24"/>
          <w:szCs w:val="24"/>
        </w:rPr>
        <w:t>изучения</w:t>
      </w:r>
      <w:r w:rsidRPr="000605FA">
        <w:rPr>
          <w:spacing w:val="1"/>
          <w:sz w:val="24"/>
          <w:szCs w:val="24"/>
        </w:rPr>
        <w:t xml:space="preserve"> </w:t>
      </w:r>
      <w:r w:rsidRPr="000605FA">
        <w:rPr>
          <w:sz w:val="24"/>
          <w:szCs w:val="24"/>
        </w:rPr>
        <w:t>иностранного</w:t>
      </w:r>
      <w:r w:rsidRPr="000605FA">
        <w:rPr>
          <w:spacing w:val="1"/>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уровне</w:t>
      </w:r>
      <w:r w:rsidRPr="000605FA">
        <w:rPr>
          <w:spacing w:val="1"/>
          <w:sz w:val="24"/>
          <w:szCs w:val="24"/>
        </w:rPr>
        <w:t xml:space="preserve"> </w:t>
      </w:r>
      <w:r w:rsidRPr="000605FA">
        <w:rPr>
          <w:sz w:val="24"/>
          <w:szCs w:val="24"/>
        </w:rPr>
        <w:t>начального</w:t>
      </w:r>
      <w:r w:rsidRPr="000605FA">
        <w:rPr>
          <w:spacing w:val="1"/>
          <w:sz w:val="24"/>
          <w:szCs w:val="24"/>
        </w:rPr>
        <w:t xml:space="preserve"> </w:t>
      </w:r>
      <w:r w:rsidRPr="000605FA">
        <w:rPr>
          <w:sz w:val="24"/>
          <w:szCs w:val="24"/>
        </w:rPr>
        <w:t>общего</w:t>
      </w:r>
      <w:r w:rsidRPr="000605FA">
        <w:rPr>
          <w:spacing w:val="1"/>
          <w:sz w:val="24"/>
          <w:szCs w:val="24"/>
        </w:rPr>
        <w:t xml:space="preserve"> </w:t>
      </w:r>
      <w:r w:rsidRPr="000605FA">
        <w:rPr>
          <w:sz w:val="24"/>
          <w:szCs w:val="24"/>
        </w:rPr>
        <w:t>образования</w:t>
      </w:r>
      <w:r w:rsidRPr="000605FA">
        <w:rPr>
          <w:spacing w:val="1"/>
          <w:sz w:val="24"/>
          <w:szCs w:val="24"/>
        </w:rPr>
        <w:t xml:space="preserve"> </w:t>
      </w:r>
      <w:r w:rsidRPr="000605FA">
        <w:rPr>
          <w:sz w:val="24"/>
          <w:szCs w:val="24"/>
        </w:rPr>
        <w:t>у</w:t>
      </w:r>
      <w:r w:rsidRPr="000605FA">
        <w:rPr>
          <w:spacing w:val="1"/>
          <w:sz w:val="24"/>
          <w:szCs w:val="24"/>
        </w:rPr>
        <w:t xml:space="preserve"> </w:t>
      </w:r>
      <w:r w:rsidRPr="000605FA">
        <w:rPr>
          <w:sz w:val="24"/>
          <w:szCs w:val="24"/>
        </w:rPr>
        <w:t>обучающегося</w:t>
      </w:r>
      <w:r w:rsidRPr="000605FA">
        <w:rPr>
          <w:spacing w:val="1"/>
          <w:sz w:val="24"/>
          <w:szCs w:val="24"/>
        </w:rPr>
        <w:t xml:space="preserve"> </w:t>
      </w:r>
      <w:r w:rsidRPr="000605FA">
        <w:rPr>
          <w:sz w:val="24"/>
          <w:szCs w:val="24"/>
        </w:rPr>
        <w:t>будут</w:t>
      </w:r>
      <w:r w:rsidRPr="000605FA">
        <w:rPr>
          <w:spacing w:val="1"/>
          <w:sz w:val="24"/>
          <w:szCs w:val="24"/>
        </w:rPr>
        <w:t xml:space="preserve"> </w:t>
      </w:r>
      <w:r w:rsidRPr="000605FA">
        <w:rPr>
          <w:sz w:val="24"/>
          <w:szCs w:val="24"/>
        </w:rPr>
        <w:t>сформированы</w:t>
      </w:r>
      <w:r w:rsidRPr="000605FA">
        <w:rPr>
          <w:spacing w:val="-67"/>
          <w:sz w:val="24"/>
          <w:szCs w:val="24"/>
        </w:rPr>
        <w:t xml:space="preserve"> </w:t>
      </w:r>
      <w:r w:rsidRPr="000605FA">
        <w:rPr>
          <w:sz w:val="24"/>
          <w:szCs w:val="24"/>
        </w:rPr>
        <w:t>познавательные</w:t>
      </w:r>
      <w:r w:rsidRPr="000605FA">
        <w:rPr>
          <w:spacing w:val="1"/>
          <w:sz w:val="24"/>
          <w:szCs w:val="24"/>
        </w:rPr>
        <w:t xml:space="preserve"> </w:t>
      </w:r>
      <w:r w:rsidRPr="000605FA">
        <w:rPr>
          <w:sz w:val="24"/>
          <w:szCs w:val="24"/>
        </w:rPr>
        <w:t>универсальные</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действия,</w:t>
      </w:r>
      <w:r w:rsidRPr="000605FA">
        <w:rPr>
          <w:spacing w:val="1"/>
          <w:sz w:val="24"/>
          <w:szCs w:val="24"/>
        </w:rPr>
        <w:t xml:space="preserve"> </w:t>
      </w:r>
      <w:r w:rsidRPr="000605FA">
        <w:rPr>
          <w:sz w:val="24"/>
          <w:szCs w:val="24"/>
        </w:rPr>
        <w:t>коммуникативные</w:t>
      </w:r>
      <w:r w:rsidRPr="000605FA">
        <w:rPr>
          <w:spacing w:val="1"/>
          <w:sz w:val="24"/>
          <w:szCs w:val="24"/>
        </w:rPr>
        <w:t xml:space="preserve"> </w:t>
      </w:r>
      <w:r w:rsidRPr="000605FA">
        <w:rPr>
          <w:sz w:val="24"/>
          <w:szCs w:val="24"/>
        </w:rPr>
        <w:t>универсальные</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действия,</w:t>
      </w:r>
      <w:r w:rsidRPr="000605FA">
        <w:rPr>
          <w:spacing w:val="1"/>
          <w:sz w:val="24"/>
          <w:szCs w:val="24"/>
        </w:rPr>
        <w:t xml:space="preserve"> </w:t>
      </w:r>
      <w:r w:rsidRPr="000605FA">
        <w:rPr>
          <w:sz w:val="24"/>
          <w:szCs w:val="24"/>
        </w:rPr>
        <w:t>регулятивные</w:t>
      </w:r>
      <w:r w:rsidRPr="000605FA">
        <w:rPr>
          <w:spacing w:val="1"/>
          <w:sz w:val="24"/>
          <w:szCs w:val="24"/>
        </w:rPr>
        <w:t xml:space="preserve"> </w:t>
      </w:r>
      <w:r w:rsidRPr="000605FA">
        <w:rPr>
          <w:sz w:val="24"/>
          <w:szCs w:val="24"/>
        </w:rPr>
        <w:t>универсальные</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действия,</w:t>
      </w:r>
      <w:r w:rsidRPr="000605FA">
        <w:rPr>
          <w:spacing w:val="-1"/>
          <w:sz w:val="24"/>
          <w:szCs w:val="24"/>
        </w:rPr>
        <w:t xml:space="preserve"> </w:t>
      </w:r>
      <w:r w:rsidRPr="000605FA">
        <w:rPr>
          <w:sz w:val="24"/>
          <w:szCs w:val="24"/>
        </w:rPr>
        <w:t>совместная деятельность.</w:t>
      </w:r>
    </w:p>
    <w:p w:rsidR="008259EE" w:rsidRPr="000605FA" w:rsidRDefault="008259EE" w:rsidP="00DA02F0">
      <w:pPr>
        <w:spacing w:before="43"/>
        <w:ind w:left="-284" w:right="17"/>
        <w:jc w:val="both"/>
        <w:outlineLvl w:val="0"/>
        <w:rPr>
          <w:b/>
          <w:bCs/>
          <w:sz w:val="24"/>
          <w:szCs w:val="24"/>
        </w:rPr>
      </w:pPr>
      <w:r w:rsidRPr="000605FA">
        <w:rPr>
          <w:b/>
          <w:bCs/>
          <w:sz w:val="24"/>
          <w:szCs w:val="24"/>
        </w:rPr>
        <w:t>Познавательные универсальные учебные действия</w:t>
      </w:r>
      <w:r w:rsidRPr="000605FA">
        <w:rPr>
          <w:b/>
          <w:bCs/>
          <w:spacing w:val="-67"/>
          <w:sz w:val="24"/>
          <w:szCs w:val="24"/>
        </w:rPr>
        <w:t xml:space="preserve"> </w:t>
      </w:r>
      <w:r w:rsidRPr="000605FA">
        <w:rPr>
          <w:b/>
          <w:bCs/>
          <w:sz w:val="24"/>
          <w:szCs w:val="24"/>
        </w:rPr>
        <w:t>Базовые</w:t>
      </w:r>
      <w:r>
        <w:rPr>
          <w:b/>
          <w:bCs/>
          <w:spacing w:val="-4"/>
          <w:sz w:val="24"/>
          <w:szCs w:val="24"/>
        </w:rPr>
        <w:t xml:space="preserve"> </w:t>
      </w:r>
      <w:r w:rsidRPr="000605FA">
        <w:rPr>
          <w:b/>
          <w:bCs/>
          <w:sz w:val="24"/>
          <w:szCs w:val="24"/>
        </w:rPr>
        <w:t>логические действия:</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 xml:space="preserve">сравнивать  </w:t>
      </w:r>
      <w:r w:rsidRPr="000605FA">
        <w:rPr>
          <w:spacing w:val="30"/>
          <w:sz w:val="24"/>
          <w:szCs w:val="24"/>
        </w:rPr>
        <w:t xml:space="preserve"> </w:t>
      </w:r>
      <w:r w:rsidRPr="000605FA">
        <w:rPr>
          <w:sz w:val="24"/>
          <w:szCs w:val="24"/>
        </w:rPr>
        <w:t xml:space="preserve">объекты,   </w:t>
      </w:r>
      <w:r w:rsidRPr="000605FA">
        <w:rPr>
          <w:spacing w:val="31"/>
          <w:sz w:val="24"/>
          <w:szCs w:val="24"/>
        </w:rPr>
        <w:t xml:space="preserve"> </w:t>
      </w:r>
      <w:r w:rsidRPr="000605FA">
        <w:rPr>
          <w:sz w:val="24"/>
          <w:szCs w:val="24"/>
        </w:rPr>
        <w:t xml:space="preserve">устанавливать   </w:t>
      </w:r>
      <w:r w:rsidRPr="000605FA">
        <w:rPr>
          <w:spacing w:val="29"/>
          <w:sz w:val="24"/>
          <w:szCs w:val="24"/>
        </w:rPr>
        <w:t xml:space="preserve"> </w:t>
      </w:r>
      <w:r w:rsidRPr="000605FA">
        <w:rPr>
          <w:sz w:val="24"/>
          <w:szCs w:val="24"/>
        </w:rPr>
        <w:t xml:space="preserve">основания   </w:t>
      </w:r>
      <w:r w:rsidRPr="000605FA">
        <w:rPr>
          <w:spacing w:val="33"/>
          <w:sz w:val="24"/>
          <w:szCs w:val="24"/>
        </w:rPr>
        <w:t xml:space="preserve"> </w:t>
      </w:r>
      <w:r w:rsidRPr="000605FA">
        <w:rPr>
          <w:sz w:val="24"/>
          <w:szCs w:val="24"/>
        </w:rPr>
        <w:t xml:space="preserve">для   </w:t>
      </w:r>
      <w:r w:rsidRPr="000605FA">
        <w:rPr>
          <w:spacing w:val="31"/>
          <w:sz w:val="24"/>
          <w:szCs w:val="24"/>
        </w:rPr>
        <w:t xml:space="preserve"> </w:t>
      </w:r>
      <w:r w:rsidRPr="000605FA">
        <w:rPr>
          <w:sz w:val="24"/>
          <w:szCs w:val="24"/>
        </w:rPr>
        <w:t>сравнения,</w:t>
      </w:r>
    </w:p>
    <w:p w:rsidR="008259EE" w:rsidRPr="000605FA" w:rsidRDefault="008259EE" w:rsidP="003E1D21">
      <w:pPr>
        <w:tabs>
          <w:tab w:val="left" w:pos="284"/>
        </w:tabs>
        <w:spacing w:before="33"/>
        <w:ind w:left="-284" w:right="17"/>
        <w:jc w:val="both"/>
        <w:rPr>
          <w:sz w:val="24"/>
          <w:szCs w:val="24"/>
        </w:rPr>
      </w:pPr>
      <w:r w:rsidRPr="000605FA">
        <w:rPr>
          <w:sz w:val="24"/>
          <w:szCs w:val="24"/>
        </w:rPr>
        <w:t>устанавливать</w:t>
      </w:r>
      <w:r w:rsidRPr="000605FA">
        <w:rPr>
          <w:spacing w:val="-6"/>
          <w:sz w:val="24"/>
          <w:szCs w:val="24"/>
        </w:rPr>
        <w:t xml:space="preserve"> </w:t>
      </w:r>
      <w:r w:rsidRPr="000605FA">
        <w:rPr>
          <w:sz w:val="24"/>
          <w:szCs w:val="24"/>
        </w:rPr>
        <w:t>аналогии;</w:t>
      </w:r>
    </w:p>
    <w:p w:rsidR="008259EE" w:rsidRPr="000605FA" w:rsidRDefault="008259EE" w:rsidP="003E1D21">
      <w:pPr>
        <w:numPr>
          <w:ilvl w:val="0"/>
          <w:numId w:val="106"/>
        </w:numPr>
        <w:tabs>
          <w:tab w:val="left" w:pos="284"/>
        </w:tabs>
        <w:spacing w:before="31"/>
        <w:ind w:left="-284" w:right="17" w:firstLine="0"/>
        <w:jc w:val="both"/>
        <w:rPr>
          <w:sz w:val="24"/>
          <w:szCs w:val="24"/>
        </w:rPr>
      </w:pPr>
      <w:r w:rsidRPr="000605FA">
        <w:rPr>
          <w:sz w:val="24"/>
          <w:szCs w:val="24"/>
        </w:rPr>
        <w:t>объединять</w:t>
      </w:r>
      <w:r w:rsidRPr="000605FA">
        <w:rPr>
          <w:spacing w:val="-4"/>
          <w:sz w:val="24"/>
          <w:szCs w:val="24"/>
        </w:rPr>
        <w:t xml:space="preserve"> </w:t>
      </w:r>
      <w:r w:rsidRPr="000605FA">
        <w:rPr>
          <w:sz w:val="24"/>
          <w:szCs w:val="24"/>
        </w:rPr>
        <w:t>части</w:t>
      </w:r>
      <w:r w:rsidRPr="000605FA">
        <w:rPr>
          <w:spacing w:val="-4"/>
          <w:sz w:val="24"/>
          <w:szCs w:val="24"/>
        </w:rPr>
        <w:t xml:space="preserve"> </w:t>
      </w:r>
      <w:r w:rsidRPr="000605FA">
        <w:rPr>
          <w:sz w:val="24"/>
          <w:szCs w:val="24"/>
        </w:rPr>
        <w:t>объекта</w:t>
      </w:r>
      <w:r w:rsidRPr="000605FA">
        <w:rPr>
          <w:spacing w:val="-1"/>
          <w:sz w:val="24"/>
          <w:szCs w:val="24"/>
        </w:rPr>
        <w:t xml:space="preserve"> </w:t>
      </w:r>
      <w:r w:rsidRPr="000605FA">
        <w:rPr>
          <w:sz w:val="24"/>
          <w:szCs w:val="24"/>
        </w:rPr>
        <w:t>(объекты)</w:t>
      </w:r>
      <w:r w:rsidRPr="000605FA">
        <w:rPr>
          <w:spacing w:val="-5"/>
          <w:sz w:val="24"/>
          <w:szCs w:val="24"/>
        </w:rPr>
        <w:t xml:space="preserve"> </w:t>
      </w:r>
      <w:r w:rsidRPr="000605FA">
        <w:rPr>
          <w:sz w:val="24"/>
          <w:szCs w:val="24"/>
        </w:rPr>
        <w:t>по</w:t>
      </w:r>
      <w:r w:rsidRPr="000605FA">
        <w:rPr>
          <w:spacing w:val="-2"/>
          <w:sz w:val="24"/>
          <w:szCs w:val="24"/>
        </w:rPr>
        <w:t xml:space="preserve"> </w:t>
      </w:r>
      <w:r w:rsidRPr="000605FA">
        <w:rPr>
          <w:sz w:val="24"/>
          <w:szCs w:val="24"/>
        </w:rPr>
        <w:t>определенному</w:t>
      </w:r>
      <w:r w:rsidRPr="000605FA">
        <w:rPr>
          <w:spacing w:val="-6"/>
          <w:sz w:val="24"/>
          <w:szCs w:val="24"/>
        </w:rPr>
        <w:t xml:space="preserve"> </w:t>
      </w:r>
      <w:r w:rsidRPr="000605FA">
        <w:rPr>
          <w:sz w:val="24"/>
          <w:szCs w:val="24"/>
        </w:rPr>
        <w:t>признаку;</w:t>
      </w:r>
    </w:p>
    <w:p w:rsidR="008259EE" w:rsidRPr="000605FA" w:rsidRDefault="008259EE" w:rsidP="003E1D21">
      <w:pPr>
        <w:numPr>
          <w:ilvl w:val="0"/>
          <w:numId w:val="106"/>
        </w:numPr>
        <w:tabs>
          <w:tab w:val="left" w:pos="284"/>
        </w:tabs>
        <w:spacing w:before="33"/>
        <w:ind w:left="-284" w:right="17" w:firstLine="0"/>
        <w:jc w:val="both"/>
        <w:rPr>
          <w:sz w:val="24"/>
          <w:szCs w:val="24"/>
        </w:rPr>
      </w:pPr>
      <w:r w:rsidRPr="000605FA">
        <w:rPr>
          <w:sz w:val="24"/>
          <w:szCs w:val="24"/>
        </w:rPr>
        <w:t>определять</w:t>
      </w:r>
      <w:r w:rsidRPr="000605FA">
        <w:rPr>
          <w:spacing w:val="1"/>
          <w:sz w:val="24"/>
          <w:szCs w:val="24"/>
        </w:rPr>
        <w:t xml:space="preserve"> </w:t>
      </w:r>
      <w:r w:rsidRPr="000605FA">
        <w:rPr>
          <w:sz w:val="24"/>
          <w:szCs w:val="24"/>
        </w:rPr>
        <w:t>существенный</w:t>
      </w:r>
      <w:r w:rsidRPr="000605FA">
        <w:rPr>
          <w:spacing w:val="1"/>
          <w:sz w:val="24"/>
          <w:szCs w:val="24"/>
        </w:rPr>
        <w:t xml:space="preserve"> </w:t>
      </w:r>
      <w:r w:rsidRPr="000605FA">
        <w:rPr>
          <w:sz w:val="24"/>
          <w:szCs w:val="24"/>
        </w:rPr>
        <w:t>признак</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классификации,</w:t>
      </w:r>
      <w:r w:rsidRPr="000605FA">
        <w:rPr>
          <w:spacing w:val="-67"/>
          <w:sz w:val="24"/>
          <w:szCs w:val="24"/>
        </w:rPr>
        <w:t xml:space="preserve"> </w:t>
      </w:r>
      <w:r w:rsidRPr="000605FA">
        <w:rPr>
          <w:sz w:val="24"/>
          <w:szCs w:val="24"/>
        </w:rPr>
        <w:t>классифицировать</w:t>
      </w:r>
      <w:r w:rsidRPr="000605FA">
        <w:rPr>
          <w:spacing w:val="-3"/>
          <w:sz w:val="24"/>
          <w:szCs w:val="24"/>
        </w:rPr>
        <w:t xml:space="preserve"> </w:t>
      </w:r>
      <w:r w:rsidRPr="000605FA">
        <w:rPr>
          <w:sz w:val="24"/>
          <w:szCs w:val="24"/>
        </w:rPr>
        <w:t>предложенные</w:t>
      </w:r>
      <w:r w:rsidRPr="000605FA">
        <w:rPr>
          <w:spacing w:val="-3"/>
          <w:sz w:val="24"/>
          <w:szCs w:val="24"/>
        </w:rPr>
        <w:t xml:space="preserve"> </w:t>
      </w:r>
      <w:r w:rsidRPr="000605FA">
        <w:rPr>
          <w:sz w:val="24"/>
          <w:szCs w:val="24"/>
        </w:rPr>
        <w:t>объекты;</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находить закономерности и противоречия в рассматриваемых фактах,</w:t>
      </w:r>
      <w:r w:rsidRPr="000605FA">
        <w:rPr>
          <w:spacing w:val="1"/>
          <w:sz w:val="24"/>
          <w:szCs w:val="24"/>
        </w:rPr>
        <w:t xml:space="preserve"> </w:t>
      </w:r>
      <w:r w:rsidRPr="000605FA">
        <w:rPr>
          <w:sz w:val="24"/>
          <w:szCs w:val="24"/>
        </w:rPr>
        <w:t>данных</w:t>
      </w:r>
      <w:r w:rsidRPr="000605FA">
        <w:rPr>
          <w:spacing w:val="-5"/>
          <w:sz w:val="24"/>
          <w:szCs w:val="24"/>
        </w:rPr>
        <w:t xml:space="preserve"> </w:t>
      </w:r>
      <w:r w:rsidRPr="000605FA">
        <w:rPr>
          <w:sz w:val="24"/>
          <w:szCs w:val="24"/>
        </w:rPr>
        <w:t>и</w:t>
      </w:r>
      <w:r w:rsidRPr="000605FA">
        <w:rPr>
          <w:spacing w:val="-3"/>
          <w:sz w:val="24"/>
          <w:szCs w:val="24"/>
        </w:rPr>
        <w:t xml:space="preserve"> </w:t>
      </w:r>
      <w:r w:rsidRPr="000605FA">
        <w:rPr>
          <w:sz w:val="24"/>
          <w:szCs w:val="24"/>
        </w:rPr>
        <w:t>наблюдениях</w:t>
      </w:r>
      <w:r w:rsidRPr="000605FA">
        <w:rPr>
          <w:spacing w:val="-1"/>
          <w:sz w:val="24"/>
          <w:szCs w:val="24"/>
        </w:rPr>
        <w:t xml:space="preserve"> </w:t>
      </w:r>
      <w:r w:rsidRPr="000605FA">
        <w:rPr>
          <w:sz w:val="24"/>
          <w:szCs w:val="24"/>
        </w:rPr>
        <w:t>на</w:t>
      </w:r>
      <w:r w:rsidRPr="000605FA">
        <w:rPr>
          <w:spacing w:val="-5"/>
          <w:sz w:val="24"/>
          <w:szCs w:val="24"/>
        </w:rPr>
        <w:t xml:space="preserve"> </w:t>
      </w:r>
      <w:r w:rsidRPr="000605FA">
        <w:rPr>
          <w:sz w:val="24"/>
          <w:szCs w:val="24"/>
        </w:rPr>
        <w:t>основе</w:t>
      </w:r>
      <w:r w:rsidRPr="000605FA">
        <w:rPr>
          <w:spacing w:val="-6"/>
          <w:sz w:val="24"/>
          <w:szCs w:val="24"/>
        </w:rPr>
        <w:t xml:space="preserve"> </w:t>
      </w:r>
      <w:r w:rsidRPr="000605FA">
        <w:rPr>
          <w:sz w:val="24"/>
          <w:szCs w:val="24"/>
        </w:rPr>
        <w:t>предложенного</w:t>
      </w:r>
      <w:r w:rsidRPr="000605FA">
        <w:rPr>
          <w:spacing w:val="-1"/>
          <w:sz w:val="24"/>
          <w:szCs w:val="24"/>
        </w:rPr>
        <w:t xml:space="preserve"> </w:t>
      </w:r>
      <w:r w:rsidRPr="000605FA">
        <w:rPr>
          <w:sz w:val="24"/>
          <w:szCs w:val="24"/>
        </w:rPr>
        <w:t>учителем</w:t>
      </w:r>
      <w:r w:rsidRPr="000605FA">
        <w:rPr>
          <w:spacing w:val="-2"/>
          <w:sz w:val="24"/>
          <w:szCs w:val="24"/>
        </w:rPr>
        <w:t xml:space="preserve"> </w:t>
      </w:r>
      <w:r w:rsidRPr="000605FA">
        <w:rPr>
          <w:sz w:val="24"/>
          <w:szCs w:val="24"/>
        </w:rPr>
        <w:t>алгоритма;</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выявлять недостаток информации для решения учебной (практической)</w:t>
      </w:r>
      <w:r w:rsidRPr="000605FA">
        <w:rPr>
          <w:spacing w:val="-67"/>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на</w:t>
      </w:r>
      <w:r w:rsidRPr="000605FA">
        <w:rPr>
          <w:spacing w:val="-3"/>
          <w:sz w:val="24"/>
          <w:szCs w:val="24"/>
        </w:rPr>
        <w:t xml:space="preserve"> </w:t>
      </w:r>
      <w:r w:rsidRPr="000605FA">
        <w:rPr>
          <w:sz w:val="24"/>
          <w:szCs w:val="24"/>
        </w:rPr>
        <w:t>основе предложенного</w:t>
      </w:r>
      <w:r w:rsidRPr="000605FA">
        <w:rPr>
          <w:spacing w:val="-2"/>
          <w:sz w:val="24"/>
          <w:szCs w:val="24"/>
        </w:rPr>
        <w:t xml:space="preserve"> </w:t>
      </w:r>
      <w:r w:rsidRPr="000605FA">
        <w:rPr>
          <w:sz w:val="24"/>
          <w:szCs w:val="24"/>
        </w:rPr>
        <w:t>алгоритма;</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устанавливать</w:t>
      </w:r>
      <w:r w:rsidRPr="000605FA">
        <w:rPr>
          <w:spacing w:val="1"/>
          <w:sz w:val="24"/>
          <w:szCs w:val="24"/>
        </w:rPr>
        <w:t xml:space="preserve"> </w:t>
      </w:r>
      <w:r w:rsidRPr="000605FA">
        <w:rPr>
          <w:sz w:val="24"/>
          <w:szCs w:val="24"/>
        </w:rPr>
        <w:t>причинно-следственные</w:t>
      </w:r>
      <w:r w:rsidRPr="000605FA">
        <w:rPr>
          <w:spacing w:val="1"/>
          <w:sz w:val="24"/>
          <w:szCs w:val="24"/>
        </w:rPr>
        <w:t xml:space="preserve"> </w:t>
      </w:r>
      <w:r w:rsidRPr="000605FA">
        <w:rPr>
          <w:sz w:val="24"/>
          <w:szCs w:val="24"/>
        </w:rPr>
        <w:t>связи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поддающихся</w:t>
      </w:r>
      <w:r w:rsidRPr="000605FA">
        <w:rPr>
          <w:spacing w:val="1"/>
          <w:sz w:val="24"/>
          <w:szCs w:val="24"/>
        </w:rPr>
        <w:t xml:space="preserve"> </w:t>
      </w:r>
      <w:r w:rsidRPr="000605FA">
        <w:rPr>
          <w:sz w:val="24"/>
          <w:szCs w:val="24"/>
        </w:rPr>
        <w:t>непосредственному</w:t>
      </w:r>
      <w:r w:rsidRPr="000605FA">
        <w:rPr>
          <w:spacing w:val="1"/>
          <w:sz w:val="24"/>
          <w:szCs w:val="24"/>
        </w:rPr>
        <w:t xml:space="preserve"> </w:t>
      </w:r>
      <w:r w:rsidRPr="000605FA">
        <w:rPr>
          <w:sz w:val="24"/>
          <w:szCs w:val="24"/>
        </w:rPr>
        <w:t>наблюдению</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знакомых</w:t>
      </w:r>
      <w:r w:rsidRPr="000605FA">
        <w:rPr>
          <w:spacing w:val="71"/>
          <w:sz w:val="24"/>
          <w:szCs w:val="24"/>
        </w:rPr>
        <w:t xml:space="preserve"> </w:t>
      </w:r>
      <w:r w:rsidRPr="000605FA">
        <w:rPr>
          <w:sz w:val="24"/>
          <w:szCs w:val="24"/>
        </w:rPr>
        <w:t>по</w:t>
      </w:r>
      <w:r w:rsidRPr="000605FA">
        <w:rPr>
          <w:spacing w:val="1"/>
          <w:sz w:val="24"/>
          <w:szCs w:val="24"/>
        </w:rPr>
        <w:t xml:space="preserve"> </w:t>
      </w:r>
      <w:r w:rsidRPr="000605FA">
        <w:rPr>
          <w:sz w:val="24"/>
          <w:szCs w:val="24"/>
        </w:rPr>
        <w:t>опыту,</w:t>
      </w:r>
      <w:r w:rsidRPr="000605FA">
        <w:rPr>
          <w:spacing w:val="-2"/>
          <w:sz w:val="24"/>
          <w:szCs w:val="24"/>
        </w:rPr>
        <w:t xml:space="preserve"> </w:t>
      </w:r>
      <w:r w:rsidRPr="000605FA">
        <w:rPr>
          <w:sz w:val="24"/>
          <w:szCs w:val="24"/>
        </w:rPr>
        <w:t>делать</w:t>
      </w:r>
      <w:r w:rsidRPr="000605FA">
        <w:rPr>
          <w:spacing w:val="-1"/>
          <w:sz w:val="24"/>
          <w:szCs w:val="24"/>
        </w:rPr>
        <w:t xml:space="preserve"> </w:t>
      </w:r>
      <w:r w:rsidRPr="000605FA">
        <w:rPr>
          <w:sz w:val="24"/>
          <w:szCs w:val="24"/>
        </w:rPr>
        <w:t>выводы.</w:t>
      </w:r>
    </w:p>
    <w:p w:rsidR="008259EE" w:rsidRPr="008259EE" w:rsidRDefault="008259EE" w:rsidP="00DA02F0">
      <w:pPr>
        <w:ind w:left="-284" w:right="17"/>
        <w:jc w:val="both"/>
        <w:outlineLvl w:val="0"/>
        <w:rPr>
          <w:bCs/>
          <w:sz w:val="24"/>
          <w:szCs w:val="24"/>
        </w:rPr>
      </w:pPr>
      <w:r w:rsidRPr="000605FA">
        <w:rPr>
          <w:b/>
          <w:bCs/>
          <w:sz w:val="24"/>
          <w:szCs w:val="24"/>
        </w:rPr>
        <w:t>Базовые</w:t>
      </w:r>
      <w:r w:rsidRPr="000605FA">
        <w:rPr>
          <w:b/>
          <w:bCs/>
          <w:spacing w:val="-3"/>
          <w:sz w:val="24"/>
          <w:szCs w:val="24"/>
        </w:rPr>
        <w:t xml:space="preserve"> </w:t>
      </w:r>
      <w:r w:rsidRPr="000605FA">
        <w:rPr>
          <w:b/>
          <w:bCs/>
          <w:sz w:val="24"/>
          <w:szCs w:val="24"/>
        </w:rPr>
        <w:t>исследовательские</w:t>
      </w:r>
      <w:r w:rsidRPr="000605FA">
        <w:rPr>
          <w:b/>
          <w:bCs/>
          <w:spacing w:val="-3"/>
          <w:sz w:val="24"/>
          <w:szCs w:val="24"/>
        </w:rPr>
        <w:t xml:space="preserve"> </w:t>
      </w:r>
      <w:r w:rsidRPr="000605FA">
        <w:rPr>
          <w:b/>
          <w:bCs/>
          <w:sz w:val="24"/>
          <w:szCs w:val="24"/>
        </w:rPr>
        <w:t>действия</w:t>
      </w:r>
      <w:r w:rsidRPr="000605FA">
        <w:rPr>
          <w:bCs/>
          <w:sz w:val="24"/>
          <w:szCs w:val="24"/>
        </w:rPr>
        <w:t>:</w:t>
      </w:r>
    </w:p>
    <w:p w:rsidR="008259EE" w:rsidRPr="000605FA" w:rsidRDefault="008259EE" w:rsidP="003E1D21">
      <w:pPr>
        <w:numPr>
          <w:ilvl w:val="0"/>
          <w:numId w:val="106"/>
        </w:numPr>
        <w:tabs>
          <w:tab w:val="left" w:pos="284"/>
        </w:tabs>
        <w:spacing w:before="63"/>
        <w:ind w:left="-284" w:right="17" w:firstLine="0"/>
        <w:jc w:val="both"/>
        <w:rPr>
          <w:sz w:val="24"/>
          <w:szCs w:val="24"/>
        </w:rPr>
      </w:pPr>
      <w:r w:rsidRPr="000605FA">
        <w:rPr>
          <w:sz w:val="24"/>
          <w:szCs w:val="24"/>
        </w:rPr>
        <w:t>определять</w:t>
      </w:r>
      <w:r w:rsidRPr="000605FA">
        <w:rPr>
          <w:spacing w:val="1"/>
          <w:sz w:val="24"/>
          <w:szCs w:val="24"/>
        </w:rPr>
        <w:t xml:space="preserve"> </w:t>
      </w:r>
      <w:r w:rsidRPr="000605FA">
        <w:rPr>
          <w:sz w:val="24"/>
          <w:szCs w:val="24"/>
        </w:rPr>
        <w:t>разрыв</w:t>
      </w:r>
      <w:r w:rsidRPr="000605FA">
        <w:rPr>
          <w:spacing w:val="1"/>
          <w:sz w:val="24"/>
          <w:szCs w:val="24"/>
        </w:rPr>
        <w:t xml:space="preserve"> </w:t>
      </w:r>
      <w:r w:rsidRPr="000605FA">
        <w:rPr>
          <w:sz w:val="24"/>
          <w:szCs w:val="24"/>
        </w:rPr>
        <w:t>между</w:t>
      </w:r>
      <w:r w:rsidRPr="000605FA">
        <w:rPr>
          <w:spacing w:val="1"/>
          <w:sz w:val="24"/>
          <w:szCs w:val="24"/>
        </w:rPr>
        <w:t xml:space="preserve"> </w:t>
      </w:r>
      <w:r w:rsidRPr="000605FA">
        <w:rPr>
          <w:sz w:val="24"/>
          <w:szCs w:val="24"/>
        </w:rPr>
        <w:t>реальным</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желательным</w:t>
      </w:r>
      <w:r w:rsidRPr="000605FA">
        <w:rPr>
          <w:spacing w:val="71"/>
          <w:sz w:val="24"/>
          <w:szCs w:val="24"/>
        </w:rPr>
        <w:t xml:space="preserve"> </w:t>
      </w:r>
      <w:r w:rsidRPr="000605FA">
        <w:rPr>
          <w:sz w:val="24"/>
          <w:szCs w:val="24"/>
        </w:rPr>
        <w:t>состоянием</w:t>
      </w:r>
      <w:r w:rsidRPr="000605FA">
        <w:rPr>
          <w:spacing w:val="1"/>
          <w:sz w:val="24"/>
          <w:szCs w:val="24"/>
        </w:rPr>
        <w:t xml:space="preserve"> </w:t>
      </w:r>
      <w:r w:rsidRPr="000605FA">
        <w:rPr>
          <w:sz w:val="24"/>
          <w:szCs w:val="24"/>
        </w:rPr>
        <w:t>объекта</w:t>
      </w:r>
      <w:r w:rsidRPr="000605FA">
        <w:rPr>
          <w:spacing w:val="-2"/>
          <w:sz w:val="24"/>
          <w:szCs w:val="24"/>
        </w:rPr>
        <w:t xml:space="preserve"> </w:t>
      </w:r>
      <w:r w:rsidRPr="000605FA">
        <w:rPr>
          <w:sz w:val="24"/>
          <w:szCs w:val="24"/>
        </w:rPr>
        <w:t>(ситуации)</w:t>
      </w:r>
      <w:r w:rsidRPr="000605FA">
        <w:rPr>
          <w:spacing w:val="-4"/>
          <w:sz w:val="24"/>
          <w:szCs w:val="24"/>
        </w:rPr>
        <w:t xml:space="preserve"> </w:t>
      </w:r>
      <w:r w:rsidRPr="000605FA">
        <w:rPr>
          <w:sz w:val="24"/>
          <w:szCs w:val="24"/>
        </w:rPr>
        <w:t>на</w:t>
      </w:r>
      <w:r w:rsidRPr="000605FA">
        <w:rPr>
          <w:spacing w:val="-2"/>
          <w:sz w:val="24"/>
          <w:szCs w:val="24"/>
        </w:rPr>
        <w:t xml:space="preserve"> </w:t>
      </w:r>
      <w:r w:rsidRPr="000605FA">
        <w:rPr>
          <w:sz w:val="24"/>
          <w:szCs w:val="24"/>
        </w:rPr>
        <w:t>основе</w:t>
      </w:r>
      <w:r w:rsidRPr="000605FA">
        <w:rPr>
          <w:spacing w:val="-3"/>
          <w:sz w:val="24"/>
          <w:szCs w:val="24"/>
        </w:rPr>
        <w:t xml:space="preserve"> </w:t>
      </w:r>
      <w:r w:rsidRPr="000605FA">
        <w:rPr>
          <w:sz w:val="24"/>
          <w:szCs w:val="24"/>
        </w:rPr>
        <w:t>предложенных учителем</w:t>
      </w:r>
      <w:r w:rsidRPr="000605FA">
        <w:rPr>
          <w:spacing w:val="-2"/>
          <w:sz w:val="24"/>
          <w:szCs w:val="24"/>
        </w:rPr>
        <w:t xml:space="preserve"> </w:t>
      </w:r>
      <w:r w:rsidRPr="000605FA">
        <w:rPr>
          <w:sz w:val="24"/>
          <w:szCs w:val="24"/>
        </w:rPr>
        <w:t>вопросов;</w:t>
      </w:r>
    </w:p>
    <w:p w:rsidR="008259EE" w:rsidRPr="000605FA" w:rsidRDefault="008259EE" w:rsidP="003E1D21">
      <w:pPr>
        <w:numPr>
          <w:ilvl w:val="0"/>
          <w:numId w:val="106"/>
        </w:numPr>
        <w:tabs>
          <w:tab w:val="left" w:pos="284"/>
        </w:tabs>
        <w:spacing w:before="3"/>
        <w:ind w:left="-284" w:right="17" w:firstLine="0"/>
        <w:jc w:val="both"/>
        <w:rPr>
          <w:sz w:val="24"/>
          <w:szCs w:val="24"/>
        </w:rPr>
      </w:pPr>
      <w:r w:rsidRPr="000605FA">
        <w:rPr>
          <w:sz w:val="24"/>
          <w:szCs w:val="24"/>
        </w:rPr>
        <w:t>с</w:t>
      </w:r>
      <w:r w:rsidRPr="000605FA">
        <w:rPr>
          <w:spacing w:val="1"/>
          <w:sz w:val="24"/>
          <w:szCs w:val="24"/>
        </w:rPr>
        <w:t xml:space="preserve"> </w:t>
      </w:r>
      <w:r w:rsidRPr="000605FA">
        <w:rPr>
          <w:sz w:val="24"/>
          <w:szCs w:val="24"/>
        </w:rPr>
        <w:t>помощью</w:t>
      </w:r>
      <w:r w:rsidRPr="000605FA">
        <w:rPr>
          <w:spacing w:val="1"/>
          <w:sz w:val="24"/>
          <w:szCs w:val="24"/>
        </w:rPr>
        <w:t xml:space="preserve"> </w:t>
      </w:r>
      <w:r w:rsidRPr="000605FA">
        <w:rPr>
          <w:sz w:val="24"/>
          <w:szCs w:val="24"/>
        </w:rPr>
        <w:t>педагогического</w:t>
      </w:r>
      <w:r w:rsidRPr="000605FA">
        <w:rPr>
          <w:spacing w:val="1"/>
          <w:sz w:val="24"/>
          <w:szCs w:val="24"/>
        </w:rPr>
        <w:t xml:space="preserve"> </w:t>
      </w:r>
      <w:r w:rsidRPr="000605FA">
        <w:rPr>
          <w:sz w:val="24"/>
          <w:szCs w:val="24"/>
        </w:rPr>
        <w:t>работника</w:t>
      </w:r>
      <w:r w:rsidRPr="000605FA">
        <w:rPr>
          <w:spacing w:val="1"/>
          <w:sz w:val="24"/>
          <w:szCs w:val="24"/>
        </w:rPr>
        <w:t xml:space="preserve"> </w:t>
      </w:r>
      <w:r w:rsidRPr="000605FA">
        <w:rPr>
          <w:sz w:val="24"/>
          <w:szCs w:val="24"/>
        </w:rPr>
        <w:t>формулировать</w:t>
      </w:r>
      <w:r w:rsidRPr="000605FA">
        <w:rPr>
          <w:spacing w:val="1"/>
          <w:sz w:val="24"/>
          <w:szCs w:val="24"/>
        </w:rPr>
        <w:t xml:space="preserve"> </w:t>
      </w:r>
      <w:r w:rsidRPr="000605FA">
        <w:rPr>
          <w:sz w:val="24"/>
          <w:szCs w:val="24"/>
        </w:rPr>
        <w:t>цель,</w:t>
      </w:r>
      <w:r w:rsidRPr="000605FA">
        <w:rPr>
          <w:spacing w:val="1"/>
          <w:sz w:val="24"/>
          <w:szCs w:val="24"/>
        </w:rPr>
        <w:t xml:space="preserve"> </w:t>
      </w:r>
      <w:r w:rsidRPr="000605FA">
        <w:rPr>
          <w:sz w:val="24"/>
          <w:szCs w:val="24"/>
        </w:rPr>
        <w:t>планировать</w:t>
      </w:r>
      <w:r w:rsidRPr="000605FA">
        <w:rPr>
          <w:spacing w:val="-3"/>
          <w:sz w:val="24"/>
          <w:szCs w:val="24"/>
        </w:rPr>
        <w:t xml:space="preserve"> </w:t>
      </w:r>
      <w:r w:rsidRPr="000605FA">
        <w:rPr>
          <w:sz w:val="24"/>
          <w:szCs w:val="24"/>
        </w:rPr>
        <w:t>изменения</w:t>
      </w:r>
      <w:r w:rsidRPr="000605FA">
        <w:rPr>
          <w:spacing w:val="-3"/>
          <w:sz w:val="24"/>
          <w:szCs w:val="24"/>
        </w:rPr>
        <w:t xml:space="preserve"> </w:t>
      </w:r>
      <w:r w:rsidRPr="000605FA">
        <w:rPr>
          <w:sz w:val="24"/>
          <w:szCs w:val="24"/>
        </w:rPr>
        <w:t>объекта,</w:t>
      </w:r>
      <w:r w:rsidRPr="000605FA">
        <w:rPr>
          <w:spacing w:val="2"/>
          <w:sz w:val="24"/>
          <w:szCs w:val="24"/>
        </w:rPr>
        <w:t xml:space="preserve"> </w:t>
      </w:r>
      <w:r w:rsidRPr="000605FA">
        <w:rPr>
          <w:sz w:val="24"/>
          <w:szCs w:val="24"/>
        </w:rPr>
        <w:t>ситуации;</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сравнивать несколько вариантов решения задачи, выбирать наиболее</w:t>
      </w:r>
      <w:r w:rsidRPr="000605FA">
        <w:rPr>
          <w:spacing w:val="1"/>
          <w:sz w:val="24"/>
          <w:szCs w:val="24"/>
        </w:rPr>
        <w:t xml:space="preserve"> </w:t>
      </w:r>
      <w:r w:rsidRPr="000605FA">
        <w:rPr>
          <w:sz w:val="24"/>
          <w:szCs w:val="24"/>
        </w:rPr>
        <w:t>подходящий</w:t>
      </w:r>
      <w:r w:rsidRPr="000605FA">
        <w:rPr>
          <w:spacing w:val="-1"/>
          <w:sz w:val="24"/>
          <w:szCs w:val="24"/>
        </w:rPr>
        <w:t xml:space="preserve"> </w:t>
      </w:r>
      <w:r w:rsidRPr="000605FA">
        <w:rPr>
          <w:sz w:val="24"/>
          <w:szCs w:val="24"/>
        </w:rPr>
        <w:t>(на</w:t>
      </w:r>
      <w:r w:rsidRPr="000605FA">
        <w:rPr>
          <w:spacing w:val="-3"/>
          <w:sz w:val="24"/>
          <w:szCs w:val="24"/>
        </w:rPr>
        <w:t xml:space="preserve"> </w:t>
      </w:r>
      <w:r w:rsidRPr="000605FA">
        <w:rPr>
          <w:sz w:val="24"/>
          <w:szCs w:val="24"/>
        </w:rPr>
        <w:t>основе</w:t>
      </w:r>
      <w:r w:rsidRPr="000605FA">
        <w:rPr>
          <w:spacing w:val="-3"/>
          <w:sz w:val="24"/>
          <w:szCs w:val="24"/>
        </w:rPr>
        <w:t xml:space="preserve"> </w:t>
      </w:r>
      <w:r w:rsidRPr="000605FA">
        <w:rPr>
          <w:sz w:val="24"/>
          <w:szCs w:val="24"/>
        </w:rPr>
        <w:t>предложенных</w:t>
      </w:r>
      <w:r w:rsidRPr="000605FA">
        <w:rPr>
          <w:spacing w:val="1"/>
          <w:sz w:val="24"/>
          <w:szCs w:val="24"/>
        </w:rPr>
        <w:t xml:space="preserve"> </w:t>
      </w:r>
      <w:r w:rsidRPr="000605FA">
        <w:rPr>
          <w:sz w:val="24"/>
          <w:szCs w:val="24"/>
        </w:rPr>
        <w:t>критериев);</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проводить по предложенному плану опыт, несложное исследование по</w:t>
      </w:r>
      <w:r w:rsidRPr="000605FA">
        <w:rPr>
          <w:spacing w:val="1"/>
          <w:sz w:val="24"/>
          <w:szCs w:val="24"/>
        </w:rPr>
        <w:t xml:space="preserve"> </w:t>
      </w:r>
      <w:r w:rsidRPr="000605FA">
        <w:rPr>
          <w:sz w:val="24"/>
          <w:szCs w:val="24"/>
        </w:rPr>
        <w:t>установлению</w:t>
      </w:r>
      <w:r w:rsidRPr="000605FA">
        <w:rPr>
          <w:spacing w:val="1"/>
          <w:sz w:val="24"/>
          <w:szCs w:val="24"/>
        </w:rPr>
        <w:t xml:space="preserve"> </w:t>
      </w:r>
      <w:r w:rsidRPr="000605FA">
        <w:rPr>
          <w:sz w:val="24"/>
          <w:szCs w:val="24"/>
        </w:rPr>
        <w:t>особенностей</w:t>
      </w:r>
      <w:r w:rsidRPr="000605FA">
        <w:rPr>
          <w:spacing w:val="1"/>
          <w:sz w:val="24"/>
          <w:szCs w:val="24"/>
        </w:rPr>
        <w:t xml:space="preserve"> </w:t>
      </w:r>
      <w:r w:rsidRPr="000605FA">
        <w:rPr>
          <w:sz w:val="24"/>
          <w:szCs w:val="24"/>
        </w:rPr>
        <w:t>объекта</w:t>
      </w:r>
      <w:r w:rsidRPr="000605FA">
        <w:rPr>
          <w:spacing w:val="1"/>
          <w:sz w:val="24"/>
          <w:szCs w:val="24"/>
        </w:rPr>
        <w:t xml:space="preserve"> </w:t>
      </w:r>
      <w:r w:rsidRPr="000605FA">
        <w:rPr>
          <w:sz w:val="24"/>
          <w:szCs w:val="24"/>
        </w:rPr>
        <w:t>изучения</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связей</w:t>
      </w:r>
      <w:r w:rsidRPr="000605FA">
        <w:rPr>
          <w:spacing w:val="1"/>
          <w:sz w:val="24"/>
          <w:szCs w:val="24"/>
        </w:rPr>
        <w:t xml:space="preserve"> </w:t>
      </w:r>
      <w:r w:rsidRPr="000605FA">
        <w:rPr>
          <w:sz w:val="24"/>
          <w:szCs w:val="24"/>
        </w:rPr>
        <w:t>между</w:t>
      </w:r>
      <w:r w:rsidRPr="000605FA">
        <w:rPr>
          <w:spacing w:val="1"/>
          <w:sz w:val="24"/>
          <w:szCs w:val="24"/>
        </w:rPr>
        <w:t xml:space="preserve"> </w:t>
      </w:r>
      <w:r w:rsidRPr="000605FA">
        <w:rPr>
          <w:sz w:val="24"/>
          <w:szCs w:val="24"/>
        </w:rPr>
        <w:t>объектами (часть</w:t>
      </w:r>
      <w:r w:rsidRPr="000605FA">
        <w:rPr>
          <w:spacing w:val="-2"/>
          <w:sz w:val="24"/>
          <w:szCs w:val="24"/>
        </w:rPr>
        <w:t xml:space="preserve"> </w:t>
      </w:r>
      <w:r w:rsidRPr="000605FA">
        <w:rPr>
          <w:sz w:val="24"/>
          <w:szCs w:val="24"/>
        </w:rPr>
        <w:t>–</w:t>
      </w:r>
      <w:r w:rsidRPr="000605FA">
        <w:rPr>
          <w:spacing w:val="-2"/>
          <w:sz w:val="24"/>
          <w:szCs w:val="24"/>
        </w:rPr>
        <w:t xml:space="preserve"> </w:t>
      </w:r>
      <w:r w:rsidRPr="000605FA">
        <w:rPr>
          <w:sz w:val="24"/>
          <w:szCs w:val="24"/>
        </w:rPr>
        <w:t>целое,</w:t>
      </w:r>
      <w:r w:rsidRPr="000605FA">
        <w:rPr>
          <w:spacing w:val="-3"/>
          <w:sz w:val="24"/>
          <w:szCs w:val="24"/>
        </w:rPr>
        <w:t xml:space="preserve"> </w:t>
      </w:r>
      <w:r w:rsidRPr="000605FA">
        <w:rPr>
          <w:sz w:val="24"/>
          <w:szCs w:val="24"/>
        </w:rPr>
        <w:t>причина</w:t>
      </w:r>
      <w:r w:rsidRPr="000605FA">
        <w:rPr>
          <w:spacing w:val="1"/>
          <w:sz w:val="24"/>
          <w:szCs w:val="24"/>
        </w:rPr>
        <w:t xml:space="preserve"> </w:t>
      </w:r>
      <w:r w:rsidRPr="000605FA">
        <w:rPr>
          <w:sz w:val="24"/>
          <w:szCs w:val="24"/>
        </w:rPr>
        <w:t>– следствие);</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формулировать выводы и подкреплять их доказательствами на основе</w:t>
      </w:r>
      <w:r w:rsidRPr="000605FA">
        <w:rPr>
          <w:spacing w:val="1"/>
          <w:sz w:val="24"/>
          <w:szCs w:val="24"/>
        </w:rPr>
        <w:t xml:space="preserve"> </w:t>
      </w:r>
      <w:r w:rsidRPr="000605FA">
        <w:rPr>
          <w:sz w:val="24"/>
          <w:szCs w:val="24"/>
        </w:rPr>
        <w:t>результатов</w:t>
      </w:r>
      <w:r w:rsidRPr="000605FA">
        <w:rPr>
          <w:spacing w:val="1"/>
          <w:sz w:val="24"/>
          <w:szCs w:val="24"/>
        </w:rPr>
        <w:t xml:space="preserve"> </w:t>
      </w:r>
      <w:r w:rsidRPr="000605FA">
        <w:rPr>
          <w:sz w:val="24"/>
          <w:szCs w:val="24"/>
        </w:rPr>
        <w:t>проведенного</w:t>
      </w:r>
      <w:r w:rsidRPr="000605FA">
        <w:rPr>
          <w:spacing w:val="1"/>
          <w:sz w:val="24"/>
          <w:szCs w:val="24"/>
        </w:rPr>
        <w:t xml:space="preserve"> </w:t>
      </w:r>
      <w:r w:rsidRPr="000605FA">
        <w:rPr>
          <w:sz w:val="24"/>
          <w:szCs w:val="24"/>
        </w:rPr>
        <w:t>наблюдения</w:t>
      </w:r>
      <w:r w:rsidRPr="000605FA">
        <w:rPr>
          <w:spacing w:val="1"/>
          <w:sz w:val="24"/>
          <w:szCs w:val="24"/>
        </w:rPr>
        <w:t xml:space="preserve"> </w:t>
      </w:r>
      <w:r w:rsidRPr="000605FA">
        <w:rPr>
          <w:sz w:val="24"/>
          <w:szCs w:val="24"/>
        </w:rPr>
        <w:t>(опыта,</w:t>
      </w:r>
      <w:r w:rsidRPr="000605FA">
        <w:rPr>
          <w:spacing w:val="1"/>
          <w:sz w:val="24"/>
          <w:szCs w:val="24"/>
        </w:rPr>
        <w:t xml:space="preserve"> </w:t>
      </w:r>
      <w:r w:rsidRPr="000605FA">
        <w:rPr>
          <w:sz w:val="24"/>
          <w:szCs w:val="24"/>
        </w:rPr>
        <w:t>измерения,</w:t>
      </w:r>
      <w:r w:rsidRPr="000605FA">
        <w:rPr>
          <w:spacing w:val="1"/>
          <w:sz w:val="24"/>
          <w:szCs w:val="24"/>
        </w:rPr>
        <w:t xml:space="preserve"> </w:t>
      </w:r>
      <w:r w:rsidRPr="000605FA">
        <w:rPr>
          <w:sz w:val="24"/>
          <w:szCs w:val="24"/>
        </w:rPr>
        <w:t>классификации,</w:t>
      </w:r>
      <w:r w:rsidRPr="000605FA">
        <w:rPr>
          <w:spacing w:val="-2"/>
          <w:sz w:val="24"/>
          <w:szCs w:val="24"/>
        </w:rPr>
        <w:t xml:space="preserve"> </w:t>
      </w:r>
      <w:r w:rsidRPr="000605FA">
        <w:rPr>
          <w:sz w:val="24"/>
          <w:szCs w:val="24"/>
        </w:rPr>
        <w:t>сравнения, исследования);</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прогнозировать</w:t>
      </w:r>
      <w:r w:rsidRPr="000605FA">
        <w:rPr>
          <w:spacing w:val="1"/>
          <w:sz w:val="24"/>
          <w:szCs w:val="24"/>
        </w:rPr>
        <w:t xml:space="preserve"> </w:t>
      </w:r>
      <w:r w:rsidRPr="000605FA">
        <w:rPr>
          <w:sz w:val="24"/>
          <w:szCs w:val="24"/>
        </w:rPr>
        <w:t>возможное</w:t>
      </w:r>
      <w:r w:rsidRPr="000605FA">
        <w:rPr>
          <w:spacing w:val="1"/>
          <w:sz w:val="24"/>
          <w:szCs w:val="24"/>
        </w:rPr>
        <w:t xml:space="preserve"> </w:t>
      </w:r>
      <w:r w:rsidRPr="000605FA">
        <w:rPr>
          <w:sz w:val="24"/>
          <w:szCs w:val="24"/>
        </w:rPr>
        <w:t>развитие</w:t>
      </w:r>
      <w:r w:rsidRPr="000605FA">
        <w:rPr>
          <w:spacing w:val="1"/>
          <w:sz w:val="24"/>
          <w:szCs w:val="24"/>
        </w:rPr>
        <w:t xml:space="preserve"> </w:t>
      </w:r>
      <w:r w:rsidRPr="000605FA">
        <w:rPr>
          <w:sz w:val="24"/>
          <w:szCs w:val="24"/>
        </w:rPr>
        <w:t>процессов,</w:t>
      </w:r>
      <w:r w:rsidRPr="000605FA">
        <w:rPr>
          <w:spacing w:val="1"/>
          <w:sz w:val="24"/>
          <w:szCs w:val="24"/>
        </w:rPr>
        <w:t xml:space="preserve"> </w:t>
      </w:r>
      <w:r w:rsidRPr="000605FA">
        <w:rPr>
          <w:sz w:val="24"/>
          <w:szCs w:val="24"/>
        </w:rPr>
        <w:t>событий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последствия</w:t>
      </w:r>
      <w:r w:rsidRPr="000605FA">
        <w:rPr>
          <w:spacing w:val="-1"/>
          <w:sz w:val="24"/>
          <w:szCs w:val="24"/>
        </w:rPr>
        <w:t xml:space="preserve"> </w:t>
      </w:r>
      <w:r w:rsidRPr="000605FA">
        <w:rPr>
          <w:sz w:val="24"/>
          <w:szCs w:val="24"/>
        </w:rPr>
        <w:t>в</w:t>
      </w:r>
      <w:r w:rsidRPr="000605FA">
        <w:rPr>
          <w:spacing w:val="-2"/>
          <w:sz w:val="24"/>
          <w:szCs w:val="24"/>
        </w:rPr>
        <w:t xml:space="preserve"> </w:t>
      </w:r>
      <w:r w:rsidRPr="000605FA">
        <w:rPr>
          <w:sz w:val="24"/>
          <w:szCs w:val="24"/>
        </w:rPr>
        <w:t>аналогичных или сходных ситуациях.</w:t>
      </w:r>
    </w:p>
    <w:p w:rsidR="008259EE" w:rsidRPr="000605FA" w:rsidRDefault="008259EE" w:rsidP="00DA02F0">
      <w:pPr>
        <w:spacing w:before="3"/>
        <w:ind w:left="-284" w:right="17"/>
        <w:jc w:val="both"/>
        <w:outlineLvl w:val="0"/>
        <w:rPr>
          <w:b/>
          <w:bCs/>
          <w:sz w:val="24"/>
          <w:szCs w:val="24"/>
        </w:rPr>
      </w:pPr>
      <w:r w:rsidRPr="000605FA">
        <w:rPr>
          <w:b/>
          <w:bCs/>
          <w:sz w:val="24"/>
          <w:szCs w:val="24"/>
        </w:rPr>
        <w:t>Работа</w:t>
      </w:r>
      <w:r w:rsidRPr="000605FA">
        <w:rPr>
          <w:b/>
          <w:bCs/>
          <w:spacing w:val="-2"/>
          <w:sz w:val="24"/>
          <w:szCs w:val="24"/>
        </w:rPr>
        <w:t xml:space="preserve"> </w:t>
      </w:r>
      <w:r w:rsidRPr="000605FA">
        <w:rPr>
          <w:b/>
          <w:bCs/>
          <w:sz w:val="24"/>
          <w:szCs w:val="24"/>
        </w:rPr>
        <w:t>с</w:t>
      </w:r>
      <w:r w:rsidRPr="000605FA">
        <w:rPr>
          <w:b/>
          <w:bCs/>
          <w:spacing w:val="-3"/>
          <w:sz w:val="24"/>
          <w:szCs w:val="24"/>
        </w:rPr>
        <w:t xml:space="preserve"> </w:t>
      </w:r>
      <w:r w:rsidRPr="000605FA">
        <w:rPr>
          <w:b/>
          <w:bCs/>
          <w:sz w:val="24"/>
          <w:szCs w:val="24"/>
        </w:rPr>
        <w:t>информацией:</w:t>
      </w:r>
    </w:p>
    <w:p w:rsidR="008259EE" w:rsidRPr="000605FA" w:rsidRDefault="008259EE" w:rsidP="003E1D21">
      <w:pPr>
        <w:numPr>
          <w:ilvl w:val="0"/>
          <w:numId w:val="106"/>
        </w:numPr>
        <w:tabs>
          <w:tab w:val="left" w:pos="284"/>
        </w:tabs>
        <w:spacing w:before="28"/>
        <w:ind w:left="-284" w:right="17" w:firstLine="0"/>
        <w:jc w:val="both"/>
        <w:rPr>
          <w:sz w:val="24"/>
          <w:szCs w:val="24"/>
        </w:rPr>
      </w:pPr>
      <w:r w:rsidRPr="000605FA">
        <w:rPr>
          <w:sz w:val="24"/>
          <w:szCs w:val="24"/>
        </w:rPr>
        <w:t>выбирать</w:t>
      </w:r>
      <w:r w:rsidRPr="000605FA">
        <w:rPr>
          <w:spacing w:val="-5"/>
          <w:sz w:val="24"/>
          <w:szCs w:val="24"/>
        </w:rPr>
        <w:t xml:space="preserve"> </w:t>
      </w:r>
      <w:r w:rsidRPr="000605FA">
        <w:rPr>
          <w:sz w:val="24"/>
          <w:szCs w:val="24"/>
        </w:rPr>
        <w:t>источник</w:t>
      </w:r>
      <w:r w:rsidRPr="000605FA">
        <w:rPr>
          <w:spacing w:val="-7"/>
          <w:sz w:val="24"/>
          <w:szCs w:val="24"/>
        </w:rPr>
        <w:t xml:space="preserve"> </w:t>
      </w:r>
      <w:r w:rsidRPr="000605FA">
        <w:rPr>
          <w:sz w:val="24"/>
          <w:szCs w:val="24"/>
        </w:rPr>
        <w:t>получения</w:t>
      </w:r>
      <w:r w:rsidRPr="000605FA">
        <w:rPr>
          <w:spacing w:val="-3"/>
          <w:sz w:val="24"/>
          <w:szCs w:val="24"/>
        </w:rPr>
        <w:t xml:space="preserve"> </w:t>
      </w:r>
      <w:r w:rsidRPr="000605FA">
        <w:rPr>
          <w:sz w:val="24"/>
          <w:szCs w:val="24"/>
        </w:rPr>
        <w:t>информации;</w:t>
      </w:r>
    </w:p>
    <w:p w:rsidR="008259EE" w:rsidRPr="000605FA" w:rsidRDefault="008259EE" w:rsidP="003E1D21">
      <w:pPr>
        <w:numPr>
          <w:ilvl w:val="0"/>
          <w:numId w:val="106"/>
        </w:numPr>
        <w:tabs>
          <w:tab w:val="left" w:pos="284"/>
        </w:tabs>
        <w:spacing w:before="34"/>
        <w:ind w:left="-284" w:right="17" w:firstLine="0"/>
        <w:jc w:val="both"/>
        <w:rPr>
          <w:sz w:val="24"/>
          <w:szCs w:val="24"/>
        </w:rPr>
      </w:pPr>
      <w:r w:rsidRPr="000605FA">
        <w:rPr>
          <w:sz w:val="24"/>
          <w:szCs w:val="24"/>
        </w:rPr>
        <w:t>согласно</w:t>
      </w:r>
      <w:r w:rsidRPr="000605FA">
        <w:rPr>
          <w:spacing w:val="1"/>
          <w:sz w:val="24"/>
          <w:szCs w:val="24"/>
        </w:rPr>
        <w:t xml:space="preserve"> </w:t>
      </w:r>
      <w:r w:rsidRPr="000605FA">
        <w:rPr>
          <w:sz w:val="24"/>
          <w:szCs w:val="24"/>
        </w:rPr>
        <w:t>заданному алгоритму находить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предложенном источнике</w:t>
      </w:r>
      <w:r w:rsidRPr="000605FA">
        <w:rPr>
          <w:spacing w:val="1"/>
          <w:sz w:val="24"/>
          <w:szCs w:val="24"/>
        </w:rPr>
        <w:t xml:space="preserve"> </w:t>
      </w:r>
      <w:r w:rsidRPr="000605FA">
        <w:rPr>
          <w:sz w:val="24"/>
          <w:szCs w:val="24"/>
        </w:rPr>
        <w:t>информацию,</w:t>
      </w:r>
      <w:r w:rsidRPr="000605FA">
        <w:rPr>
          <w:spacing w:val="-2"/>
          <w:sz w:val="24"/>
          <w:szCs w:val="24"/>
        </w:rPr>
        <w:t xml:space="preserve"> </w:t>
      </w:r>
      <w:r w:rsidRPr="000605FA">
        <w:rPr>
          <w:sz w:val="24"/>
          <w:szCs w:val="24"/>
        </w:rPr>
        <w:t>представленную</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явном</w:t>
      </w:r>
      <w:r w:rsidRPr="000605FA">
        <w:rPr>
          <w:spacing w:val="-3"/>
          <w:sz w:val="24"/>
          <w:szCs w:val="24"/>
        </w:rPr>
        <w:t xml:space="preserve"> </w:t>
      </w:r>
      <w:r w:rsidRPr="000605FA">
        <w:rPr>
          <w:sz w:val="24"/>
          <w:szCs w:val="24"/>
        </w:rPr>
        <w:t>виде;</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lastRenderedPageBreak/>
        <w:t>распознавать</w:t>
      </w:r>
      <w:r w:rsidRPr="000605FA">
        <w:rPr>
          <w:spacing w:val="1"/>
          <w:sz w:val="24"/>
          <w:szCs w:val="24"/>
        </w:rPr>
        <w:t xml:space="preserve"> </w:t>
      </w:r>
      <w:r w:rsidRPr="000605FA">
        <w:rPr>
          <w:sz w:val="24"/>
          <w:szCs w:val="24"/>
        </w:rPr>
        <w:t>достоверную</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недостоверную</w:t>
      </w:r>
      <w:r w:rsidRPr="000605FA">
        <w:rPr>
          <w:spacing w:val="1"/>
          <w:sz w:val="24"/>
          <w:szCs w:val="24"/>
        </w:rPr>
        <w:t xml:space="preserve"> </w:t>
      </w:r>
      <w:r w:rsidRPr="000605FA">
        <w:rPr>
          <w:sz w:val="24"/>
          <w:szCs w:val="24"/>
        </w:rPr>
        <w:t>информацию</w:t>
      </w:r>
      <w:r w:rsidRPr="000605FA">
        <w:rPr>
          <w:spacing w:val="1"/>
          <w:sz w:val="24"/>
          <w:szCs w:val="24"/>
        </w:rPr>
        <w:t xml:space="preserve"> </w:t>
      </w:r>
      <w:r w:rsidRPr="000605FA">
        <w:rPr>
          <w:sz w:val="24"/>
          <w:szCs w:val="24"/>
        </w:rPr>
        <w:t>самостоятельно или на основании предложенного учителем способа ее</w:t>
      </w:r>
      <w:r w:rsidRPr="000605FA">
        <w:rPr>
          <w:spacing w:val="1"/>
          <w:sz w:val="24"/>
          <w:szCs w:val="24"/>
        </w:rPr>
        <w:t xml:space="preserve"> </w:t>
      </w:r>
      <w:r w:rsidRPr="000605FA">
        <w:rPr>
          <w:sz w:val="24"/>
          <w:szCs w:val="24"/>
        </w:rPr>
        <w:t>проверки;</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соблюдать</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помощью</w:t>
      </w:r>
      <w:r w:rsidRPr="000605FA">
        <w:rPr>
          <w:spacing w:val="1"/>
          <w:sz w:val="24"/>
          <w:szCs w:val="24"/>
        </w:rPr>
        <w:t xml:space="preserve"> </w:t>
      </w:r>
      <w:r w:rsidRPr="000605FA">
        <w:rPr>
          <w:sz w:val="24"/>
          <w:szCs w:val="24"/>
        </w:rPr>
        <w:t>взрослых</w:t>
      </w:r>
      <w:r w:rsidRPr="000605FA">
        <w:rPr>
          <w:spacing w:val="1"/>
          <w:sz w:val="24"/>
          <w:szCs w:val="24"/>
        </w:rPr>
        <w:t xml:space="preserve"> </w:t>
      </w:r>
      <w:r w:rsidRPr="000605FA">
        <w:rPr>
          <w:sz w:val="24"/>
          <w:szCs w:val="24"/>
        </w:rPr>
        <w:t>(педагогических</w:t>
      </w:r>
      <w:r w:rsidRPr="000605FA">
        <w:rPr>
          <w:spacing w:val="1"/>
          <w:sz w:val="24"/>
          <w:szCs w:val="24"/>
        </w:rPr>
        <w:t xml:space="preserve"> </w:t>
      </w:r>
      <w:r w:rsidRPr="000605FA">
        <w:rPr>
          <w:sz w:val="24"/>
          <w:szCs w:val="24"/>
        </w:rPr>
        <w:t>работников,</w:t>
      </w:r>
      <w:r w:rsidRPr="000605FA">
        <w:rPr>
          <w:spacing w:val="1"/>
          <w:sz w:val="24"/>
          <w:szCs w:val="24"/>
        </w:rPr>
        <w:t xml:space="preserve"> </w:t>
      </w:r>
      <w:r w:rsidRPr="000605FA">
        <w:rPr>
          <w:sz w:val="24"/>
          <w:szCs w:val="24"/>
        </w:rPr>
        <w:t>родителей</w:t>
      </w:r>
      <w:r w:rsidRPr="000605FA">
        <w:rPr>
          <w:spacing w:val="1"/>
          <w:sz w:val="24"/>
          <w:szCs w:val="24"/>
        </w:rPr>
        <w:t xml:space="preserve"> </w:t>
      </w:r>
      <w:r w:rsidRPr="000605FA">
        <w:rPr>
          <w:sz w:val="24"/>
          <w:szCs w:val="24"/>
        </w:rPr>
        <w:t>(законных</w:t>
      </w:r>
      <w:r w:rsidRPr="000605FA">
        <w:rPr>
          <w:spacing w:val="1"/>
          <w:sz w:val="24"/>
          <w:szCs w:val="24"/>
        </w:rPr>
        <w:t xml:space="preserve"> </w:t>
      </w:r>
      <w:r w:rsidRPr="000605FA">
        <w:rPr>
          <w:sz w:val="24"/>
          <w:szCs w:val="24"/>
        </w:rPr>
        <w:t>представителей)</w:t>
      </w:r>
      <w:r w:rsidRPr="000605FA">
        <w:rPr>
          <w:spacing w:val="1"/>
          <w:sz w:val="24"/>
          <w:szCs w:val="24"/>
        </w:rPr>
        <w:t xml:space="preserve"> </w:t>
      </w:r>
      <w:r w:rsidRPr="000605FA">
        <w:rPr>
          <w:sz w:val="24"/>
          <w:szCs w:val="24"/>
        </w:rPr>
        <w:t>несовершеннолетних</w:t>
      </w:r>
      <w:r w:rsidRPr="000605FA">
        <w:rPr>
          <w:spacing w:val="1"/>
          <w:sz w:val="24"/>
          <w:szCs w:val="24"/>
        </w:rPr>
        <w:t xml:space="preserve"> </w:t>
      </w:r>
      <w:r w:rsidRPr="000605FA">
        <w:rPr>
          <w:sz w:val="24"/>
          <w:szCs w:val="24"/>
        </w:rPr>
        <w:t>обучающихся)</w:t>
      </w:r>
      <w:r w:rsidRPr="000605FA">
        <w:rPr>
          <w:spacing w:val="1"/>
          <w:sz w:val="24"/>
          <w:szCs w:val="24"/>
        </w:rPr>
        <w:t xml:space="preserve"> </w:t>
      </w:r>
      <w:r w:rsidRPr="000605FA">
        <w:rPr>
          <w:sz w:val="24"/>
          <w:szCs w:val="24"/>
        </w:rPr>
        <w:t>правила</w:t>
      </w:r>
      <w:r w:rsidRPr="000605FA">
        <w:rPr>
          <w:spacing w:val="1"/>
          <w:sz w:val="24"/>
          <w:szCs w:val="24"/>
        </w:rPr>
        <w:t xml:space="preserve"> </w:t>
      </w:r>
      <w:r w:rsidRPr="000605FA">
        <w:rPr>
          <w:sz w:val="24"/>
          <w:szCs w:val="24"/>
        </w:rPr>
        <w:t>информационной</w:t>
      </w:r>
      <w:r w:rsidRPr="000605FA">
        <w:rPr>
          <w:spacing w:val="1"/>
          <w:sz w:val="24"/>
          <w:szCs w:val="24"/>
        </w:rPr>
        <w:t xml:space="preserve"> </w:t>
      </w:r>
      <w:r w:rsidRPr="000605FA">
        <w:rPr>
          <w:sz w:val="24"/>
          <w:szCs w:val="24"/>
        </w:rPr>
        <w:t>безопасности</w:t>
      </w:r>
      <w:r w:rsidRPr="000605FA">
        <w:rPr>
          <w:spacing w:val="1"/>
          <w:sz w:val="24"/>
          <w:szCs w:val="24"/>
        </w:rPr>
        <w:t xml:space="preserve"> </w:t>
      </w:r>
      <w:r w:rsidRPr="000605FA">
        <w:rPr>
          <w:sz w:val="24"/>
          <w:szCs w:val="24"/>
        </w:rPr>
        <w:t>при</w:t>
      </w:r>
      <w:r w:rsidRPr="000605FA">
        <w:rPr>
          <w:spacing w:val="1"/>
          <w:sz w:val="24"/>
          <w:szCs w:val="24"/>
        </w:rPr>
        <w:t xml:space="preserve"> </w:t>
      </w:r>
      <w:r w:rsidRPr="000605FA">
        <w:rPr>
          <w:sz w:val="24"/>
          <w:szCs w:val="24"/>
        </w:rPr>
        <w:t>поиске</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Интернете;</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анализировать и создавать текстовую, видео, графическую, звуковую,</w:t>
      </w:r>
      <w:r w:rsidRPr="000605FA">
        <w:rPr>
          <w:spacing w:val="1"/>
          <w:sz w:val="24"/>
          <w:szCs w:val="24"/>
        </w:rPr>
        <w:t xml:space="preserve"> </w:t>
      </w:r>
      <w:r w:rsidRPr="000605FA">
        <w:rPr>
          <w:sz w:val="24"/>
          <w:szCs w:val="24"/>
        </w:rPr>
        <w:t>информацию</w:t>
      </w:r>
      <w:r w:rsidRPr="000605FA">
        <w:rPr>
          <w:spacing w:val="-2"/>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учебной</w:t>
      </w:r>
      <w:r w:rsidRPr="000605FA">
        <w:rPr>
          <w:spacing w:val="-3"/>
          <w:sz w:val="24"/>
          <w:szCs w:val="24"/>
        </w:rPr>
        <w:t xml:space="preserve"> </w:t>
      </w:r>
      <w:r w:rsidRPr="000605FA">
        <w:rPr>
          <w:sz w:val="24"/>
          <w:szCs w:val="24"/>
        </w:rPr>
        <w:t>задачей;</w:t>
      </w:r>
    </w:p>
    <w:p w:rsidR="008259EE" w:rsidRPr="000605FA" w:rsidRDefault="008259EE" w:rsidP="003E1D21">
      <w:pPr>
        <w:numPr>
          <w:ilvl w:val="0"/>
          <w:numId w:val="106"/>
        </w:numPr>
        <w:tabs>
          <w:tab w:val="left" w:pos="284"/>
        </w:tabs>
        <w:ind w:left="-284" w:right="17" w:firstLine="0"/>
        <w:jc w:val="both"/>
        <w:rPr>
          <w:sz w:val="24"/>
          <w:szCs w:val="24"/>
        </w:rPr>
      </w:pPr>
      <w:r w:rsidRPr="000605FA">
        <w:rPr>
          <w:sz w:val="24"/>
          <w:szCs w:val="24"/>
        </w:rPr>
        <w:t>самостоятельно</w:t>
      </w:r>
      <w:r w:rsidRPr="000605FA">
        <w:rPr>
          <w:spacing w:val="1"/>
          <w:sz w:val="24"/>
          <w:szCs w:val="24"/>
        </w:rPr>
        <w:t xml:space="preserve"> </w:t>
      </w:r>
      <w:r w:rsidRPr="000605FA">
        <w:rPr>
          <w:sz w:val="24"/>
          <w:szCs w:val="24"/>
        </w:rPr>
        <w:t>создавать</w:t>
      </w:r>
      <w:r w:rsidRPr="000605FA">
        <w:rPr>
          <w:spacing w:val="1"/>
          <w:sz w:val="24"/>
          <w:szCs w:val="24"/>
        </w:rPr>
        <w:t xml:space="preserve"> </w:t>
      </w:r>
      <w:r w:rsidRPr="000605FA">
        <w:rPr>
          <w:sz w:val="24"/>
          <w:szCs w:val="24"/>
        </w:rPr>
        <w:t>схемы,</w:t>
      </w:r>
      <w:r w:rsidRPr="000605FA">
        <w:rPr>
          <w:spacing w:val="1"/>
          <w:sz w:val="24"/>
          <w:szCs w:val="24"/>
        </w:rPr>
        <w:t xml:space="preserve"> </w:t>
      </w:r>
      <w:r w:rsidRPr="000605FA">
        <w:rPr>
          <w:sz w:val="24"/>
          <w:szCs w:val="24"/>
        </w:rPr>
        <w:t>таблицы</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представления</w:t>
      </w:r>
      <w:r w:rsidRPr="000605FA">
        <w:rPr>
          <w:spacing w:val="1"/>
          <w:sz w:val="24"/>
          <w:szCs w:val="24"/>
        </w:rPr>
        <w:t xml:space="preserve"> </w:t>
      </w:r>
      <w:r w:rsidRPr="000605FA">
        <w:rPr>
          <w:sz w:val="24"/>
          <w:szCs w:val="24"/>
        </w:rPr>
        <w:t>информации.</w:t>
      </w:r>
    </w:p>
    <w:p w:rsidR="008259EE" w:rsidRPr="000605FA" w:rsidRDefault="008259EE" w:rsidP="00DA02F0">
      <w:pPr>
        <w:ind w:left="-284" w:right="17"/>
        <w:rPr>
          <w:sz w:val="24"/>
          <w:szCs w:val="24"/>
        </w:rPr>
      </w:pPr>
    </w:p>
    <w:p w:rsidR="008259EE" w:rsidRPr="000605FA" w:rsidRDefault="008259EE" w:rsidP="00DA02F0">
      <w:pPr>
        <w:spacing w:before="1"/>
        <w:ind w:left="-284" w:right="17"/>
        <w:jc w:val="both"/>
        <w:outlineLvl w:val="0"/>
        <w:rPr>
          <w:b/>
          <w:bCs/>
          <w:sz w:val="24"/>
          <w:szCs w:val="24"/>
        </w:rPr>
      </w:pPr>
      <w:r w:rsidRPr="000605FA">
        <w:rPr>
          <w:b/>
          <w:bCs/>
          <w:sz w:val="24"/>
          <w:szCs w:val="24"/>
        </w:rPr>
        <w:t>Коммуникативные</w:t>
      </w:r>
      <w:r w:rsidRPr="000605FA">
        <w:rPr>
          <w:b/>
          <w:bCs/>
          <w:spacing w:val="-5"/>
          <w:sz w:val="24"/>
          <w:szCs w:val="24"/>
        </w:rPr>
        <w:t xml:space="preserve"> </w:t>
      </w:r>
      <w:r w:rsidRPr="000605FA">
        <w:rPr>
          <w:b/>
          <w:bCs/>
          <w:sz w:val="24"/>
          <w:szCs w:val="24"/>
        </w:rPr>
        <w:t>универсальные</w:t>
      </w:r>
      <w:r w:rsidRPr="000605FA">
        <w:rPr>
          <w:b/>
          <w:bCs/>
          <w:spacing w:val="-2"/>
          <w:sz w:val="24"/>
          <w:szCs w:val="24"/>
        </w:rPr>
        <w:t xml:space="preserve"> </w:t>
      </w:r>
      <w:r w:rsidRPr="000605FA">
        <w:rPr>
          <w:b/>
          <w:bCs/>
          <w:sz w:val="24"/>
          <w:szCs w:val="24"/>
        </w:rPr>
        <w:t>учебные</w:t>
      </w:r>
      <w:r w:rsidRPr="000605FA">
        <w:rPr>
          <w:b/>
          <w:bCs/>
          <w:spacing w:val="-2"/>
          <w:sz w:val="24"/>
          <w:szCs w:val="24"/>
        </w:rPr>
        <w:t xml:space="preserve"> </w:t>
      </w:r>
      <w:r w:rsidRPr="000605FA">
        <w:rPr>
          <w:b/>
          <w:bCs/>
          <w:sz w:val="24"/>
          <w:szCs w:val="24"/>
        </w:rPr>
        <w:t>действия</w:t>
      </w:r>
    </w:p>
    <w:p w:rsidR="008259EE" w:rsidRPr="000605FA" w:rsidRDefault="008259EE" w:rsidP="00DA02F0">
      <w:pPr>
        <w:spacing w:before="1"/>
        <w:ind w:left="-284" w:right="17"/>
        <w:rPr>
          <w:b/>
          <w:sz w:val="24"/>
          <w:szCs w:val="24"/>
        </w:rPr>
      </w:pPr>
    </w:p>
    <w:p w:rsidR="008259EE" w:rsidRPr="000605FA" w:rsidRDefault="008259EE" w:rsidP="003E1D21">
      <w:pPr>
        <w:numPr>
          <w:ilvl w:val="0"/>
          <w:numId w:val="106"/>
        </w:numPr>
        <w:tabs>
          <w:tab w:val="left" w:pos="142"/>
          <w:tab w:val="left" w:pos="2967"/>
          <w:tab w:val="left" w:pos="3374"/>
          <w:tab w:val="left" w:pos="5487"/>
          <w:tab w:val="left" w:pos="6969"/>
          <w:tab w:val="left" w:pos="8377"/>
          <w:tab w:val="left" w:pos="9521"/>
        </w:tabs>
        <w:ind w:left="-284" w:right="17" w:firstLine="0"/>
        <w:rPr>
          <w:sz w:val="24"/>
          <w:szCs w:val="24"/>
        </w:rPr>
      </w:pPr>
      <w:r w:rsidRPr="000605FA">
        <w:rPr>
          <w:sz w:val="24"/>
          <w:szCs w:val="24"/>
        </w:rPr>
        <w:t>воспринимать</w:t>
      </w:r>
      <w:r w:rsidRPr="000605FA">
        <w:rPr>
          <w:sz w:val="24"/>
          <w:szCs w:val="24"/>
        </w:rPr>
        <w:tab/>
        <w:t>и</w:t>
      </w:r>
      <w:r w:rsidRPr="000605FA">
        <w:rPr>
          <w:sz w:val="24"/>
          <w:szCs w:val="24"/>
        </w:rPr>
        <w:tab/>
        <w:t>формулировать</w:t>
      </w:r>
      <w:r w:rsidRPr="000605FA">
        <w:rPr>
          <w:sz w:val="24"/>
          <w:szCs w:val="24"/>
        </w:rPr>
        <w:tab/>
        <w:t>суждения,</w:t>
      </w:r>
      <w:r w:rsidRPr="000605FA">
        <w:rPr>
          <w:sz w:val="24"/>
          <w:szCs w:val="24"/>
        </w:rPr>
        <w:tab/>
        <w:t>выражать</w:t>
      </w:r>
      <w:r w:rsidRPr="000605FA">
        <w:rPr>
          <w:sz w:val="24"/>
          <w:szCs w:val="24"/>
        </w:rPr>
        <w:tab/>
        <w:t>эмоции</w:t>
      </w:r>
      <w:r w:rsidRPr="000605FA">
        <w:rPr>
          <w:sz w:val="24"/>
          <w:szCs w:val="24"/>
        </w:rPr>
        <w:tab/>
      </w:r>
      <w:r w:rsidRPr="000605FA">
        <w:rPr>
          <w:spacing w:val="-2"/>
          <w:sz w:val="24"/>
          <w:szCs w:val="24"/>
        </w:rPr>
        <w:t>в</w:t>
      </w:r>
      <w:r w:rsidRPr="000605FA">
        <w:rPr>
          <w:spacing w:val="-67"/>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целями и условиями</w:t>
      </w:r>
      <w:r w:rsidRPr="000605FA">
        <w:rPr>
          <w:spacing w:val="-1"/>
          <w:sz w:val="24"/>
          <w:szCs w:val="24"/>
        </w:rPr>
        <w:t xml:space="preserve"> </w:t>
      </w:r>
      <w:r w:rsidRPr="000605FA">
        <w:rPr>
          <w:sz w:val="24"/>
          <w:szCs w:val="24"/>
        </w:rPr>
        <w:t>общения в</w:t>
      </w:r>
      <w:r w:rsidRPr="000605FA">
        <w:rPr>
          <w:spacing w:val="-3"/>
          <w:sz w:val="24"/>
          <w:szCs w:val="24"/>
        </w:rPr>
        <w:t xml:space="preserve"> </w:t>
      </w:r>
      <w:r w:rsidRPr="000605FA">
        <w:rPr>
          <w:sz w:val="24"/>
          <w:szCs w:val="24"/>
        </w:rPr>
        <w:t>знакомой</w:t>
      </w:r>
      <w:r w:rsidRPr="000605FA">
        <w:rPr>
          <w:spacing w:val="-1"/>
          <w:sz w:val="24"/>
          <w:szCs w:val="24"/>
        </w:rPr>
        <w:t xml:space="preserve"> </w:t>
      </w:r>
      <w:r w:rsidRPr="000605FA">
        <w:rPr>
          <w:sz w:val="24"/>
          <w:szCs w:val="24"/>
        </w:rPr>
        <w:t>среде;</w:t>
      </w:r>
    </w:p>
    <w:p w:rsidR="008259EE" w:rsidRPr="000605FA" w:rsidRDefault="008259EE" w:rsidP="003E1D21">
      <w:pPr>
        <w:numPr>
          <w:ilvl w:val="0"/>
          <w:numId w:val="106"/>
        </w:numPr>
        <w:tabs>
          <w:tab w:val="left" w:pos="142"/>
        </w:tabs>
        <w:ind w:left="-284" w:right="17" w:firstLine="0"/>
        <w:rPr>
          <w:sz w:val="24"/>
          <w:szCs w:val="24"/>
        </w:rPr>
      </w:pPr>
      <w:r w:rsidRPr="000605FA">
        <w:rPr>
          <w:sz w:val="24"/>
          <w:szCs w:val="24"/>
        </w:rPr>
        <w:t>проявлять</w:t>
      </w:r>
      <w:r w:rsidRPr="000605FA">
        <w:rPr>
          <w:spacing w:val="9"/>
          <w:sz w:val="24"/>
          <w:szCs w:val="24"/>
        </w:rPr>
        <w:t xml:space="preserve"> </w:t>
      </w:r>
      <w:r w:rsidRPr="000605FA">
        <w:rPr>
          <w:sz w:val="24"/>
          <w:szCs w:val="24"/>
        </w:rPr>
        <w:t>уважительное</w:t>
      </w:r>
      <w:r w:rsidRPr="000605FA">
        <w:rPr>
          <w:spacing w:val="8"/>
          <w:sz w:val="24"/>
          <w:szCs w:val="24"/>
        </w:rPr>
        <w:t xml:space="preserve"> </w:t>
      </w:r>
      <w:r w:rsidRPr="000605FA">
        <w:rPr>
          <w:sz w:val="24"/>
          <w:szCs w:val="24"/>
        </w:rPr>
        <w:t>отношение</w:t>
      </w:r>
      <w:r w:rsidRPr="000605FA">
        <w:rPr>
          <w:spacing w:val="11"/>
          <w:sz w:val="24"/>
          <w:szCs w:val="24"/>
        </w:rPr>
        <w:t xml:space="preserve"> </w:t>
      </w:r>
      <w:r w:rsidRPr="000605FA">
        <w:rPr>
          <w:sz w:val="24"/>
          <w:szCs w:val="24"/>
        </w:rPr>
        <w:t>к</w:t>
      </w:r>
      <w:r w:rsidRPr="000605FA">
        <w:rPr>
          <w:spacing w:val="11"/>
          <w:sz w:val="24"/>
          <w:szCs w:val="24"/>
        </w:rPr>
        <w:t xml:space="preserve"> </w:t>
      </w:r>
      <w:r w:rsidRPr="000605FA">
        <w:rPr>
          <w:sz w:val="24"/>
          <w:szCs w:val="24"/>
        </w:rPr>
        <w:t>собеседнику,</w:t>
      </w:r>
      <w:r w:rsidRPr="000605FA">
        <w:rPr>
          <w:spacing w:val="10"/>
          <w:sz w:val="24"/>
          <w:szCs w:val="24"/>
        </w:rPr>
        <w:t xml:space="preserve"> </w:t>
      </w:r>
      <w:r w:rsidRPr="000605FA">
        <w:rPr>
          <w:sz w:val="24"/>
          <w:szCs w:val="24"/>
        </w:rPr>
        <w:t>соблюдать</w:t>
      </w:r>
      <w:r w:rsidRPr="000605FA">
        <w:rPr>
          <w:spacing w:val="9"/>
          <w:sz w:val="24"/>
          <w:szCs w:val="24"/>
        </w:rPr>
        <w:t xml:space="preserve"> </w:t>
      </w:r>
      <w:r w:rsidRPr="000605FA">
        <w:rPr>
          <w:sz w:val="24"/>
          <w:szCs w:val="24"/>
        </w:rPr>
        <w:t>правила</w:t>
      </w:r>
      <w:r w:rsidRPr="000605FA">
        <w:rPr>
          <w:spacing w:val="-67"/>
          <w:sz w:val="24"/>
          <w:szCs w:val="24"/>
        </w:rPr>
        <w:t xml:space="preserve"> </w:t>
      </w:r>
      <w:r w:rsidRPr="000605FA">
        <w:rPr>
          <w:sz w:val="24"/>
          <w:szCs w:val="24"/>
        </w:rPr>
        <w:t>ведения</w:t>
      </w:r>
      <w:r w:rsidRPr="000605FA">
        <w:rPr>
          <w:spacing w:val="-4"/>
          <w:sz w:val="24"/>
          <w:szCs w:val="24"/>
        </w:rPr>
        <w:t xml:space="preserve"> </w:t>
      </w:r>
      <w:r w:rsidRPr="000605FA">
        <w:rPr>
          <w:sz w:val="24"/>
          <w:szCs w:val="24"/>
        </w:rPr>
        <w:t>диалога</w:t>
      </w:r>
      <w:r w:rsidRPr="000605FA">
        <w:rPr>
          <w:spacing w:val="-3"/>
          <w:sz w:val="24"/>
          <w:szCs w:val="24"/>
        </w:rPr>
        <w:t xml:space="preserve"> </w:t>
      </w:r>
      <w:r w:rsidRPr="000605FA">
        <w:rPr>
          <w:sz w:val="24"/>
          <w:szCs w:val="24"/>
        </w:rPr>
        <w:t>и дискуссии;</w:t>
      </w:r>
    </w:p>
    <w:p w:rsidR="008259EE" w:rsidRPr="000605FA" w:rsidRDefault="008259EE" w:rsidP="003E1D21">
      <w:pPr>
        <w:numPr>
          <w:ilvl w:val="0"/>
          <w:numId w:val="106"/>
        </w:numPr>
        <w:tabs>
          <w:tab w:val="left" w:pos="142"/>
        </w:tabs>
        <w:ind w:left="-284" w:right="17" w:firstLine="0"/>
        <w:rPr>
          <w:sz w:val="24"/>
          <w:szCs w:val="24"/>
        </w:rPr>
      </w:pPr>
      <w:r w:rsidRPr="000605FA">
        <w:rPr>
          <w:sz w:val="24"/>
          <w:szCs w:val="24"/>
        </w:rPr>
        <w:t>признавать</w:t>
      </w:r>
      <w:r w:rsidRPr="000605FA">
        <w:rPr>
          <w:spacing w:val="-3"/>
          <w:sz w:val="24"/>
          <w:szCs w:val="24"/>
        </w:rPr>
        <w:t xml:space="preserve"> </w:t>
      </w:r>
      <w:r w:rsidRPr="000605FA">
        <w:rPr>
          <w:sz w:val="24"/>
          <w:szCs w:val="24"/>
        </w:rPr>
        <w:t>возможность</w:t>
      </w:r>
      <w:r w:rsidRPr="000605FA">
        <w:rPr>
          <w:spacing w:val="-3"/>
          <w:sz w:val="24"/>
          <w:szCs w:val="24"/>
        </w:rPr>
        <w:t xml:space="preserve"> </w:t>
      </w:r>
      <w:r w:rsidRPr="000605FA">
        <w:rPr>
          <w:sz w:val="24"/>
          <w:szCs w:val="24"/>
        </w:rPr>
        <w:t>существования</w:t>
      </w:r>
      <w:r w:rsidRPr="000605FA">
        <w:rPr>
          <w:spacing w:val="-4"/>
          <w:sz w:val="24"/>
          <w:szCs w:val="24"/>
        </w:rPr>
        <w:t xml:space="preserve"> </w:t>
      </w:r>
      <w:r w:rsidRPr="000605FA">
        <w:rPr>
          <w:sz w:val="24"/>
          <w:szCs w:val="24"/>
        </w:rPr>
        <w:t>разных точек</w:t>
      </w:r>
      <w:r w:rsidRPr="000605FA">
        <w:rPr>
          <w:spacing w:val="-2"/>
          <w:sz w:val="24"/>
          <w:szCs w:val="24"/>
        </w:rPr>
        <w:t xml:space="preserve"> </w:t>
      </w:r>
      <w:r w:rsidRPr="000605FA">
        <w:rPr>
          <w:sz w:val="24"/>
          <w:szCs w:val="24"/>
        </w:rPr>
        <w:t>зрения;</w:t>
      </w:r>
    </w:p>
    <w:p w:rsidR="008259EE" w:rsidRPr="000605FA" w:rsidRDefault="008259EE" w:rsidP="003E1D21">
      <w:pPr>
        <w:numPr>
          <w:ilvl w:val="0"/>
          <w:numId w:val="106"/>
        </w:numPr>
        <w:tabs>
          <w:tab w:val="left" w:pos="142"/>
        </w:tabs>
        <w:spacing w:before="34"/>
        <w:ind w:left="-284" w:right="17" w:firstLine="0"/>
        <w:rPr>
          <w:sz w:val="24"/>
          <w:szCs w:val="24"/>
        </w:rPr>
      </w:pPr>
      <w:r w:rsidRPr="000605FA">
        <w:rPr>
          <w:sz w:val="24"/>
          <w:szCs w:val="24"/>
        </w:rPr>
        <w:t>корректно</w:t>
      </w:r>
      <w:r w:rsidRPr="000605FA">
        <w:rPr>
          <w:spacing w:val="-3"/>
          <w:sz w:val="24"/>
          <w:szCs w:val="24"/>
        </w:rPr>
        <w:t xml:space="preserve"> </w:t>
      </w:r>
      <w:r w:rsidRPr="000605FA">
        <w:rPr>
          <w:sz w:val="24"/>
          <w:szCs w:val="24"/>
        </w:rPr>
        <w:t>и</w:t>
      </w:r>
      <w:r w:rsidRPr="000605FA">
        <w:rPr>
          <w:spacing w:val="-4"/>
          <w:sz w:val="24"/>
          <w:szCs w:val="24"/>
        </w:rPr>
        <w:t xml:space="preserve"> </w:t>
      </w:r>
      <w:r w:rsidRPr="000605FA">
        <w:rPr>
          <w:sz w:val="24"/>
          <w:szCs w:val="24"/>
        </w:rPr>
        <w:t>аргументированно</w:t>
      </w:r>
      <w:r w:rsidRPr="000605FA">
        <w:rPr>
          <w:spacing w:val="-3"/>
          <w:sz w:val="24"/>
          <w:szCs w:val="24"/>
        </w:rPr>
        <w:t xml:space="preserve"> </w:t>
      </w:r>
      <w:r w:rsidRPr="000605FA">
        <w:rPr>
          <w:sz w:val="24"/>
          <w:szCs w:val="24"/>
        </w:rPr>
        <w:t>высказывать</w:t>
      </w:r>
      <w:r w:rsidRPr="000605FA">
        <w:rPr>
          <w:spacing w:val="-5"/>
          <w:sz w:val="24"/>
          <w:szCs w:val="24"/>
        </w:rPr>
        <w:t xml:space="preserve"> </w:t>
      </w:r>
      <w:r w:rsidRPr="000605FA">
        <w:rPr>
          <w:sz w:val="24"/>
          <w:szCs w:val="24"/>
        </w:rPr>
        <w:t>своё</w:t>
      </w:r>
      <w:r w:rsidRPr="000605FA">
        <w:rPr>
          <w:spacing w:val="-4"/>
          <w:sz w:val="24"/>
          <w:szCs w:val="24"/>
        </w:rPr>
        <w:t xml:space="preserve"> </w:t>
      </w:r>
      <w:r w:rsidRPr="000605FA">
        <w:rPr>
          <w:sz w:val="24"/>
          <w:szCs w:val="24"/>
        </w:rPr>
        <w:t>мнение;</w:t>
      </w:r>
    </w:p>
    <w:p w:rsidR="008259EE" w:rsidRPr="00B34B72" w:rsidRDefault="008259EE" w:rsidP="003E1D21">
      <w:pPr>
        <w:numPr>
          <w:ilvl w:val="0"/>
          <w:numId w:val="106"/>
        </w:numPr>
        <w:tabs>
          <w:tab w:val="left" w:pos="142"/>
        </w:tabs>
        <w:spacing w:before="30"/>
        <w:ind w:left="-284" w:right="17" w:firstLine="0"/>
        <w:rPr>
          <w:sz w:val="24"/>
          <w:szCs w:val="24"/>
        </w:rPr>
      </w:pPr>
      <w:r w:rsidRPr="000605FA">
        <w:rPr>
          <w:sz w:val="24"/>
          <w:szCs w:val="24"/>
        </w:rPr>
        <w:t>строить</w:t>
      </w:r>
      <w:r w:rsidRPr="000605FA">
        <w:rPr>
          <w:spacing w:val="-3"/>
          <w:sz w:val="24"/>
          <w:szCs w:val="24"/>
        </w:rPr>
        <w:t xml:space="preserve"> </w:t>
      </w:r>
      <w:r w:rsidRPr="000605FA">
        <w:rPr>
          <w:sz w:val="24"/>
          <w:szCs w:val="24"/>
        </w:rPr>
        <w:t>речевое</w:t>
      </w:r>
      <w:r w:rsidRPr="000605FA">
        <w:rPr>
          <w:spacing w:val="-2"/>
          <w:sz w:val="24"/>
          <w:szCs w:val="24"/>
        </w:rPr>
        <w:t xml:space="preserve"> </w:t>
      </w:r>
      <w:r w:rsidRPr="000605FA">
        <w:rPr>
          <w:sz w:val="24"/>
          <w:szCs w:val="24"/>
        </w:rPr>
        <w:t>высказывание</w:t>
      </w:r>
      <w:r w:rsidRPr="000605FA">
        <w:rPr>
          <w:spacing w:val="-2"/>
          <w:sz w:val="24"/>
          <w:szCs w:val="24"/>
        </w:rPr>
        <w:t xml:space="preserve"> </w:t>
      </w:r>
      <w:r w:rsidRPr="000605FA">
        <w:rPr>
          <w:sz w:val="24"/>
          <w:szCs w:val="24"/>
        </w:rPr>
        <w:t>в</w:t>
      </w:r>
      <w:r w:rsidRPr="000605FA">
        <w:rPr>
          <w:spacing w:val="-3"/>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5"/>
          <w:sz w:val="24"/>
          <w:szCs w:val="24"/>
        </w:rPr>
        <w:t xml:space="preserve"> </w:t>
      </w:r>
      <w:r w:rsidRPr="000605FA">
        <w:rPr>
          <w:sz w:val="24"/>
          <w:szCs w:val="24"/>
        </w:rPr>
        <w:t>поставленной</w:t>
      </w:r>
      <w:r w:rsidRPr="000605FA">
        <w:rPr>
          <w:spacing w:val="-2"/>
          <w:sz w:val="24"/>
          <w:szCs w:val="24"/>
        </w:rPr>
        <w:t xml:space="preserve"> </w:t>
      </w:r>
      <w:r w:rsidRPr="000605FA">
        <w:rPr>
          <w:sz w:val="24"/>
          <w:szCs w:val="24"/>
        </w:rPr>
        <w:t>задачей;</w:t>
      </w:r>
    </w:p>
    <w:p w:rsidR="00B34B72" w:rsidRPr="000605FA" w:rsidRDefault="00B34B72" w:rsidP="00DA02F0">
      <w:pPr>
        <w:spacing w:before="63"/>
        <w:ind w:left="-284" w:right="17"/>
        <w:jc w:val="both"/>
        <w:rPr>
          <w:sz w:val="24"/>
          <w:szCs w:val="24"/>
        </w:rPr>
      </w:pPr>
      <w:r w:rsidRPr="000605FA">
        <w:rPr>
          <w:sz w:val="24"/>
          <w:szCs w:val="24"/>
        </w:rPr>
        <w:t>К</w:t>
      </w:r>
      <w:r w:rsidRPr="000605FA">
        <w:rPr>
          <w:spacing w:val="1"/>
          <w:sz w:val="24"/>
          <w:szCs w:val="24"/>
        </w:rPr>
        <w:t xml:space="preserve"> </w:t>
      </w:r>
      <w:r w:rsidRPr="000605FA">
        <w:rPr>
          <w:sz w:val="24"/>
          <w:szCs w:val="24"/>
        </w:rPr>
        <w:t>концу</w:t>
      </w:r>
      <w:r w:rsidRPr="000605FA">
        <w:rPr>
          <w:spacing w:val="1"/>
          <w:sz w:val="24"/>
          <w:szCs w:val="24"/>
        </w:rPr>
        <w:t xml:space="preserve"> </w:t>
      </w:r>
      <w:r w:rsidRPr="000605FA">
        <w:rPr>
          <w:sz w:val="24"/>
          <w:szCs w:val="24"/>
        </w:rPr>
        <w:t>обучения</w:t>
      </w:r>
      <w:r w:rsidRPr="000605FA">
        <w:rPr>
          <w:spacing w:val="1"/>
          <w:sz w:val="24"/>
          <w:szCs w:val="24"/>
        </w:rPr>
        <w:t xml:space="preserve"> </w:t>
      </w:r>
      <w:r w:rsidRPr="000605FA">
        <w:rPr>
          <w:b/>
          <w:i/>
          <w:sz w:val="24"/>
          <w:szCs w:val="24"/>
        </w:rPr>
        <w:t>во</w:t>
      </w:r>
      <w:r w:rsidRPr="000605FA">
        <w:rPr>
          <w:b/>
          <w:i/>
          <w:spacing w:val="1"/>
          <w:sz w:val="24"/>
          <w:szCs w:val="24"/>
        </w:rPr>
        <w:t xml:space="preserve"> </w:t>
      </w:r>
      <w:r w:rsidRPr="000605FA">
        <w:rPr>
          <w:b/>
          <w:i/>
          <w:sz w:val="24"/>
          <w:szCs w:val="24"/>
        </w:rPr>
        <w:t>2</w:t>
      </w:r>
      <w:r w:rsidRPr="000605FA">
        <w:rPr>
          <w:b/>
          <w:i/>
          <w:spacing w:val="1"/>
          <w:sz w:val="24"/>
          <w:szCs w:val="24"/>
        </w:rPr>
        <w:t xml:space="preserve"> </w:t>
      </w:r>
      <w:r w:rsidRPr="000605FA">
        <w:rPr>
          <w:b/>
          <w:i/>
          <w:sz w:val="24"/>
          <w:szCs w:val="24"/>
        </w:rPr>
        <w:t>классе</w:t>
      </w:r>
      <w:r w:rsidRPr="000605FA">
        <w:rPr>
          <w:b/>
          <w:i/>
          <w:spacing w:val="1"/>
          <w:sz w:val="24"/>
          <w:szCs w:val="24"/>
        </w:rPr>
        <w:t xml:space="preserve"> </w:t>
      </w:r>
      <w:r w:rsidRPr="000605FA">
        <w:rPr>
          <w:sz w:val="24"/>
          <w:szCs w:val="24"/>
        </w:rPr>
        <w:t>обучающийся</w:t>
      </w:r>
      <w:r w:rsidRPr="000605FA">
        <w:rPr>
          <w:spacing w:val="1"/>
          <w:sz w:val="24"/>
          <w:szCs w:val="24"/>
        </w:rPr>
        <w:t xml:space="preserve"> </w:t>
      </w:r>
      <w:r w:rsidRPr="000605FA">
        <w:rPr>
          <w:sz w:val="24"/>
          <w:szCs w:val="24"/>
        </w:rPr>
        <w:t>получит</w:t>
      </w:r>
      <w:r w:rsidRPr="000605FA">
        <w:rPr>
          <w:spacing w:val="1"/>
          <w:sz w:val="24"/>
          <w:szCs w:val="24"/>
        </w:rPr>
        <w:t xml:space="preserve"> </w:t>
      </w:r>
      <w:r w:rsidRPr="000605FA">
        <w:rPr>
          <w:sz w:val="24"/>
          <w:szCs w:val="24"/>
        </w:rPr>
        <w:t>следующие</w:t>
      </w:r>
      <w:r w:rsidRPr="000605FA">
        <w:rPr>
          <w:spacing w:val="1"/>
          <w:sz w:val="24"/>
          <w:szCs w:val="24"/>
        </w:rPr>
        <w:t xml:space="preserve"> </w:t>
      </w:r>
      <w:r w:rsidRPr="000605FA">
        <w:rPr>
          <w:sz w:val="24"/>
          <w:szCs w:val="24"/>
        </w:rPr>
        <w:t>предметные результаты по отдельным темам программы по иностранному</w:t>
      </w:r>
      <w:r w:rsidRPr="000605FA">
        <w:rPr>
          <w:spacing w:val="1"/>
          <w:sz w:val="24"/>
          <w:szCs w:val="24"/>
        </w:rPr>
        <w:t xml:space="preserve"> </w:t>
      </w:r>
      <w:r w:rsidRPr="000605FA">
        <w:rPr>
          <w:sz w:val="24"/>
          <w:szCs w:val="24"/>
        </w:rPr>
        <w:t>(немецкому)</w:t>
      </w:r>
      <w:r w:rsidRPr="000605FA">
        <w:rPr>
          <w:spacing w:val="-1"/>
          <w:sz w:val="24"/>
          <w:szCs w:val="24"/>
        </w:rPr>
        <w:t xml:space="preserve"> </w:t>
      </w:r>
      <w:r w:rsidRPr="000605FA">
        <w:rPr>
          <w:sz w:val="24"/>
          <w:szCs w:val="24"/>
        </w:rPr>
        <w:t>языку:</w:t>
      </w:r>
    </w:p>
    <w:p w:rsidR="00B34B72" w:rsidRPr="000605FA" w:rsidRDefault="00B34B72" w:rsidP="00DA02F0">
      <w:pPr>
        <w:spacing w:before="2"/>
        <w:ind w:left="-284" w:right="17"/>
        <w:rPr>
          <w:sz w:val="24"/>
          <w:szCs w:val="24"/>
        </w:rPr>
      </w:pPr>
    </w:p>
    <w:p w:rsidR="00B34B72" w:rsidRPr="000605FA" w:rsidRDefault="00B34B72" w:rsidP="00DA02F0">
      <w:pPr>
        <w:ind w:left="-284" w:right="17"/>
        <w:outlineLvl w:val="0"/>
        <w:rPr>
          <w:b/>
          <w:bCs/>
          <w:sz w:val="24"/>
          <w:szCs w:val="24"/>
        </w:rPr>
      </w:pPr>
      <w:r w:rsidRPr="000605FA">
        <w:rPr>
          <w:b/>
          <w:bCs/>
          <w:sz w:val="24"/>
          <w:szCs w:val="24"/>
        </w:rPr>
        <w:t>Коммуникативные</w:t>
      </w:r>
      <w:r w:rsidRPr="000605FA">
        <w:rPr>
          <w:b/>
          <w:bCs/>
          <w:spacing w:val="-4"/>
          <w:sz w:val="24"/>
          <w:szCs w:val="24"/>
        </w:rPr>
        <w:t xml:space="preserve"> </w:t>
      </w:r>
      <w:r w:rsidRPr="000605FA">
        <w:rPr>
          <w:b/>
          <w:bCs/>
          <w:sz w:val="24"/>
          <w:szCs w:val="24"/>
        </w:rPr>
        <w:t>умения</w:t>
      </w:r>
    </w:p>
    <w:p w:rsidR="00B34B72" w:rsidRPr="000605FA" w:rsidRDefault="00B34B72" w:rsidP="00DA02F0">
      <w:pPr>
        <w:spacing w:before="29"/>
        <w:ind w:left="-284" w:right="17"/>
        <w:rPr>
          <w:i/>
          <w:sz w:val="24"/>
          <w:szCs w:val="24"/>
        </w:rPr>
      </w:pPr>
      <w:r w:rsidRPr="000605FA">
        <w:rPr>
          <w:i/>
          <w:sz w:val="24"/>
          <w:szCs w:val="24"/>
        </w:rPr>
        <w:t>Говорение:</w:t>
      </w:r>
    </w:p>
    <w:p w:rsidR="00B34B72" w:rsidRPr="000605FA" w:rsidRDefault="00B34B72" w:rsidP="00DA02F0">
      <w:pPr>
        <w:spacing w:before="30"/>
        <w:ind w:left="-284" w:right="17"/>
        <w:jc w:val="both"/>
        <w:rPr>
          <w:sz w:val="24"/>
          <w:szCs w:val="24"/>
        </w:rPr>
      </w:pPr>
      <w:r w:rsidRPr="000605FA">
        <w:rPr>
          <w:sz w:val="24"/>
          <w:szCs w:val="24"/>
        </w:rPr>
        <w:t>вести</w:t>
      </w:r>
      <w:r w:rsidRPr="000605FA">
        <w:rPr>
          <w:spacing w:val="1"/>
          <w:sz w:val="24"/>
          <w:szCs w:val="24"/>
        </w:rPr>
        <w:t xml:space="preserve"> </w:t>
      </w:r>
      <w:r w:rsidRPr="000605FA">
        <w:rPr>
          <w:sz w:val="24"/>
          <w:szCs w:val="24"/>
        </w:rPr>
        <w:t>разные</w:t>
      </w:r>
      <w:r w:rsidRPr="000605FA">
        <w:rPr>
          <w:spacing w:val="1"/>
          <w:sz w:val="24"/>
          <w:szCs w:val="24"/>
        </w:rPr>
        <w:t xml:space="preserve"> </w:t>
      </w:r>
      <w:r w:rsidRPr="000605FA">
        <w:rPr>
          <w:sz w:val="24"/>
          <w:szCs w:val="24"/>
        </w:rPr>
        <w:t>виды</w:t>
      </w:r>
      <w:r w:rsidRPr="000605FA">
        <w:rPr>
          <w:spacing w:val="1"/>
          <w:sz w:val="24"/>
          <w:szCs w:val="24"/>
        </w:rPr>
        <w:t xml:space="preserve"> </w:t>
      </w:r>
      <w:r w:rsidRPr="000605FA">
        <w:rPr>
          <w:sz w:val="24"/>
          <w:szCs w:val="24"/>
        </w:rPr>
        <w:t>диалогов</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этикетного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расспрос)</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стандартных</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неофициального</w:t>
      </w:r>
      <w:r w:rsidRPr="000605FA">
        <w:rPr>
          <w:spacing w:val="1"/>
          <w:sz w:val="24"/>
          <w:szCs w:val="24"/>
        </w:rPr>
        <w:t xml:space="preserve"> </w:t>
      </w:r>
      <w:r w:rsidRPr="000605FA">
        <w:rPr>
          <w:sz w:val="24"/>
          <w:szCs w:val="24"/>
        </w:rPr>
        <w:t>общения,</w:t>
      </w:r>
      <w:r w:rsidRPr="000605FA">
        <w:rPr>
          <w:spacing w:val="1"/>
          <w:sz w:val="24"/>
          <w:szCs w:val="24"/>
        </w:rPr>
        <w:t xml:space="preserve"> </w:t>
      </w:r>
      <w:r w:rsidRPr="000605FA">
        <w:rPr>
          <w:sz w:val="24"/>
          <w:szCs w:val="24"/>
        </w:rPr>
        <w:t>используя</w:t>
      </w:r>
      <w:r w:rsidRPr="000605FA">
        <w:rPr>
          <w:spacing w:val="1"/>
          <w:sz w:val="24"/>
          <w:szCs w:val="24"/>
        </w:rPr>
        <w:t xml:space="preserve"> </w:t>
      </w:r>
      <w:r w:rsidRPr="000605FA">
        <w:rPr>
          <w:sz w:val="24"/>
          <w:szCs w:val="24"/>
        </w:rPr>
        <w:t>вербальные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зрительные</w:t>
      </w:r>
      <w:r w:rsidRPr="000605FA">
        <w:rPr>
          <w:spacing w:val="1"/>
          <w:sz w:val="24"/>
          <w:szCs w:val="24"/>
        </w:rPr>
        <w:t xml:space="preserve"> </w:t>
      </w:r>
      <w:r w:rsidRPr="000605FA">
        <w:rPr>
          <w:sz w:val="24"/>
          <w:szCs w:val="24"/>
        </w:rPr>
        <w:t>опоры,</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норм</w:t>
      </w:r>
      <w:r w:rsidRPr="000605FA">
        <w:rPr>
          <w:spacing w:val="70"/>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этикета, принятого в стране/ странах изучаемого языка (не менее 3 реплик со</w:t>
      </w:r>
      <w:r w:rsidRPr="000605FA">
        <w:rPr>
          <w:spacing w:val="1"/>
          <w:sz w:val="24"/>
          <w:szCs w:val="24"/>
        </w:rPr>
        <w:t xml:space="preserve"> </w:t>
      </w:r>
      <w:r w:rsidRPr="000605FA">
        <w:rPr>
          <w:sz w:val="24"/>
          <w:szCs w:val="24"/>
        </w:rPr>
        <w:t>стороны</w:t>
      </w:r>
      <w:r w:rsidRPr="000605FA">
        <w:rPr>
          <w:spacing w:val="-4"/>
          <w:sz w:val="24"/>
          <w:szCs w:val="24"/>
        </w:rPr>
        <w:t xml:space="preserve"> </w:t>
      </w:r>
      <w:r w:rsidRPr="000605FA">
        <w:rPr>
          <w:sz w:val="24"/>
          <w:szCs w:val="24"/>
        </w:rPr>
        <w:t>каждого</w:t>
      </w:r>
      <w:r w:rsidRPr="000605FA">
        <w:rPr>
          <w:spacing w:val="1"/>
          <w:sz w:val="24"/>
          <w:szCs w:val="24"/>
        </w:rPr>
        <w:t xml:space="preserve"> </w:t>
      </w:r>
      <w:r w:rsidRPr="000605FA">
        <w:rPr>
          <w:sz w:val="24"/>
          <w:szCs w:val="24"/>
        </w:rPr>
        <w:t>собеседника);</w:t>
      </w:r>
    </w:p>
    <w:p w:rsidR="00B34B72" w:rsidRPr="000605FA" w:rsidRDefault="003E1D21" w:rsidP="00DA02F0">
      <w:pPr>
        <w:tabs>
          <w:tab w:val="left" w:pos="2948"/>
          <w:tab w:val="left" w:pos="5795"/>
          <w:tab w:val="left" w:pos="8384"/>
        </w:tabs>
        <w:spacing w:before="1"/>
        <w:ind w:left="-284" w:right="17"/>
        <w:jc w:val="both"/>
        <w:rPr>
          <w:sz w:val="24"/>
          <w:szCs w:val="24"/>
        </w:rPr>
      </w:pPr>
      <w:r>
        <w:rPr>
          <w:sz w:val="24"/>
          <w:szCs w:val="24"/>
        </w:rPr>
        <w:t xml:space="preserve">создавать монологические высказывания </w:t>
      </w:r>
      <w:r w:rsidR="00B34B72" w:rsidRPr="000605FA">
        <w:rPr>
          <w:spacing w:val="-1"/>
          <w:sz w:val="24"/>
          <w:szCs w:val="24"/>
        </w:rPr>
        <w:t>(описание,</w:t>
      </w:r>
      <w:r w:rsidR="00B34B72" w:rsidRPr="000605FA">
        <w:rPr>
          <w:spacing w:val="-68"/>
          <w:sz w:val="24"/>
          <w:szCs w:val="24"/>
        </w:rPr>
        <w:t xml:space="preserve"> </w:t>
      </w:r>
      <w:r w:rsidR="00B34B72" w:rsidRPr="000605FA">
        <w:rPr>
          <w:sz w:val="24"/>
          <w:szCs w:val="24"/>
        </w:rPr>
        <w:t>повествование/рассказ),</w:t>
      </w:r>
      <w:r w:rsidR="00B34B72" w:rsidRPr="000605FA">
        <w:rPr>
          <w:spacing w:val="1"/>
          <w:sz w:val="24"/>
          <w:szCs w:val="24"/>
        </w:rPr>
        <w:t xml:space="preserve"> </w:t>
      </w:r>
      <w:r w:rsidR="00B34B72" w:rsidRPr="000605FA">
        <w:rPr>
          <w:sz w:val="24"/>
          <w:szCs w:val="24"/>
        </w:rPr>
        <w:t>используя</w:t>
      </w:r>
      <w:r w:rsidR="00B34B72" w:rsidRPr="000605FA">
        <w:rPr>
          <w:spacing w:val="1"/>
          <w:sz w:val="24"/>
          <w:szCs w:val="24"/>
        </w:rPr>
        <w:t xml:space="preserve"> </w:t>
      </w:r>
      <w:r w:rsidR="00B34B72" w:rsidRPr="000605FA">
        <w:rPr>
          <w:sz w:val="24"/>
          <w:szCs w:val="24"/>
        </w:rPr>
        <w:t>вербальные</w:t>
      </w:r>
      <w:r w:rsidR="00B34B72" w:rsidRPr="000605FA">
        <w:rPr>
          <w:spacing w:val="1"/>
          <w:sz w:val="24"/>
          <w:szCs w:val="24"/>
        </w:rPr>
        <w:t xml:space="preserve"> </w:t>
      </w:r>
      <w:r w:rsidR="00B34B72" w:rsidRPr="000605FA">
        <w:rPr>
          <w:sz w:val="24"/>
          <w:szCs w:val="24"/>
        </w:rPr>
        <w:t>и</w:t>
      </w:r>
      <w:r w:rsidR="00B34B72" w:rsidRPr="000605FA">
        <w:rPr>
          <w:spacing w:val="1"/>
          <w:sz w:val="24"/>
          <w:szCs w:val="24"/>
        </w:rPr>
        <w:t xml:space="preserve"> </w:t>
      </w:r>
      <w:r w:rsidR="00B34B72" w:rsidRPr="000605FA">
        <w:rPr>
          <w:sz w:val="24"/>
          <w:szCs w:val="24"/>
        </w:rPr>
        <w:t>(или)</w:t>
      </w:r>
      <w:r w:rsidR="00B34B72" w:rsidRPr="000605FA">
        <w:rPr>
          <w:spacing w:val="1"/>
          <w:sz w:val="24"/>
          <w:szCs w:val="24"/>
        </w:rPr>
        <w:t xml:space="preserve"> </w:t>
      </w:r>
      <w:r w:rsidR="00B34B72" w:rsidRPr="000605FA">
        <w:rPr>
          <w:sz w:val="24"/>
          <w:szCs w:val="24"/>
        </w:rPr>
        <w:t>зрительные</w:t>
      </w:r>
      <w:r w:rsidR="00B34B72" w:rsidRPr="000605FA">
        <w:rPr>
          <w:spacing w:val="1"/>
          <w:sz w:val="24"/>
          <w:szCs w:val="24"/>
        </w:rPr>
        <w:t xml:space="preserve"> </w:t>
      </w:r>
      <w:r w:rsidR="00B34B72" w:rsidRPr="000605FA">
        <w:rPr>
          <w:sz w:val="24"/>
          <w:szCs w:val="24"/>
        </w:rPr>
        <w:t>опоры</w:t>
      </w:r>
      <w:r w:rsidR="00B34B72" w:rsidRPr="000605FA">
        <w:rPr>
          <w:spacing w:val="1"/>
          <w:sz w:val="24"/>
          <w:szCs w:val="24"/>
        </w:rPr>
        <w:t xml:space="preserve"> </w:t>
      </w:r>
      <w:r w:rsidR="00B34B72" w:rsidRPr="000605FA">
        <w:rPr>
          <w:sz w:val="24"/>
          <w:szCs w:val="24"/>
        </w:rPr>
        <w:t>(объём</w:t>
      </w:r>
      <w:r w:rsidR="00B34B72" w:rsidRPr="000605FA">
        <w:rPr>
          <w:spacing w:val="-1"/>
          <w:sz w:val="24"/>
          <w:szCs w:val="24"/>
        </w:rPr>
        <w:t xml:space="preserve"> </w:t>
      </w:r>
      <w:r w:rsidR="00B34B72" w:rsidRPr="000605FA">
        <w:rPr>
          <w:sz w:val="24"/>
          <w:szCs w:val="24"/>
        </w:rPr>
        <w:t>монологического</w:t>
      </w:r>
      <w:r w:rsidR="00B34B72" w:rsidRPr="000605FA">
        <w:rPr>
          <w:spacing w:val="1"/>
          <w:sz w:val="24"/>
          <w:szCs w:val="24"/>
        </w:rPr>
        <w:t xml:space="preserve"> </w:t>
      </w:r>
      <w:r w:rsidR="00B34B72" w:rsidRPr="000605FA">
        <w:rPr>
          <w:sz w:val="24"/>
          <w:szCs w:val="24"/>
        </w:rPr>
        <w:t>высказывания – не менее</w:t>
      </w:r>
      <w:r w:rsidR="00B34B72" w:rsidRPr="000605FA">
        <w:rPr>
          <w:spacing w:val="-4"/>
          <w:sz w:val="24"/>
          <w:szCs w:val="24"/>
        </w:rPr>
        <w:t xml:space="preserve"> </w:t>
      </w:r>
      <w:r w:rsidR="00B34B72" w:rsidRPr="000605FA">
        <w:rPr>
          <w:sz w:val="24"/>
          <w:szCs w:val="24"/>
        </w:rPr>
        <w:t>3</w:t>
      </w:r>
      <w:r w:rsidR="00B34B72" w:rsidRPr="000605FA">
        <w:rPr>
          <w:spacing w:val="1"/>
          <w:sz w:val="24"/>
          <w:szCs w:val="24"/>
        </w:rPr>
        <w:t xml:space="preserve"> </w:t>
      </w:r>
      <w:r w:rsidR="00B34B72" w:rsidRPr="000605FA">
        <w:rPr>
          <w:sz w:val="24"/>
          <w:szCs w:val="24"/>
        </w:rPr>
        <w:t>фраз).</w:t>
      </w:r>
    </w:p>
    <w:p w:rsidR="00B34B72" w:rsidRPr="000605FA" w:rsidRDefault="00B34B72" w:rsidP="00DA02F0">
      <w:pPr>
        <w:spacing w:before="1"/>
        <w:ind w:left="-284" w:right="17"/>
        <w:rPr>
          <w:i/>
          <w:sz w:val="24"/>
          <w:szCs w:val="24"/>
        </w:rPr>
      </w:pPr>
      <w:r w:rsidRPr="000605FA">
        <w:rPr>
          <w:i/>
          <w:sz w:val="24"/>
          <w:szCs w:val="24"/>
        </w:rPr>
        <w:t>Аудирование:</w:t>
      </w:r>
    </w:p>
    <w:p w:rsidR="00B34B72" w:rsidRPr="000605FA" w:rsidRDefault="00B34B72" w:rsidP="00DA02F0">
      <w:pPr>
        <w:spacing w:before="33"/>
        <w:ind w:left="-284" w:right="17"/>
        <w:jc w:val="both"/>
        <w:rPr>
          <w:sz w:val="24"/>
          <w:szCs w:val="24"/>
        </w:rPr>
      </w:pPr>
      <w:r w:rsidRPr="000605FA">
        <w:rPr>
          <w:sz w:val="24"/>
          <w:szCs w:val="24"/>
        </w:rPr>
        <w:t>воспринимать</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тексты,</w:t>
      </w:r>
      <w:r w:rsidRPr="000605FA">
        <w:rPr>
          <w:spacing w:val="1"/>
          <w:sz w:val="24"/>
          <w:szCs w:val="24"/>
        </w:rPr>
        <w:t xml:space="preserve"> </w:t>
      </w:r>
      <w:r w:rsidRPr="000605FA">
        <w:rPr>
          <w:sz w:val="24"/>
          <w:szCs w:val="24"/>
        </w:rPr>
        <w:t>построенные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фактического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используя</w:t>
      </w:r>
      <w:r w:rsidRPr="000605FA">
        <w:rPr>
          <w:spacing w:val="1"/>
          <w:sz w:val="24"/>
          <w:szCs w:val="24"/>
        </w:rPr>
        <w:t xml:space="preserve"> </w:t>
      </w:r>
      <w:r w:rsidRPr="000605FA">
        <w:rPr>
          <w:sz w:val="24"/>
          <w:szCs w:val="24"/>
        </w:rPr>
        <w:t>зрительные</w:t>
      </w:r>
      <w:r w:rsidRPr="000605FA">
        <w:rPr>
          <w:spacing w:val="1"/>
          <w:sz w:val="24"/>
          <w:szCs w:val="24"/>
        </w:rPr>
        <w:t xml:space="preserve"> </w:t>
      </w:r>
      <w:r w:rsidRPr="000605FA">
        <w:rPr>
          <w:sz w:val="24"/>
          <w:szCs w:val="24"/>
        </w:rPr>
        <w:t>опоры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языковую догадку (время звучания текста/текстов для аудирования – до 40</w:t>
      </w:r>
      <w:r w:rsidRPr="000605FA">
        <w:rPr>
          <w:spacing w:val="1"/>
          <w:sz w:val="24"/>
          <w:szCs w:val="24"/>
        </w:rPr>
        <w:t xml:space="preserve"> </w:t>
      </w:r>
      <w:r w:rsidRPr="000605FA">
        <w:rPr>
          <w:sz w:val="24"/>
          <w:szCs w:val="24"/>
        </w:rPr>
        <w:t>секунд.</w:t>
      </w:r>
    </w:p>
    <w:p w:rsidR="00B34B72" w:rsidRPr="000605FA" w:rsidRDefault="00B34B72" w:rsidP="00DA02F0">
      <w:pPr>
        <w:spacing w:before="1"/>
        <w:ind w:left="-284" w:right="17"/>
        <w:jc w:val="both"/>
        <w:rPr>
          <w:i/>
          <w:sz w:val="24"/>
          <w:szCs w:val="24"/>
        </w:rPr>
      </w:pPr>
      <w:r w:rsidRPr="000605FA">
        <w:rPr>
          <w:i/>
          <w:sz w:val="24"/>
          <w:szCs w:val="24"/>
        </w:rPr>
        <w:t>Смысловое</w:t>
      </w:r>
      <w:r w:rsidRPr="000605FA">
        <w:rPr>
          <w:i/>
          <w:spacing w:val="-2"/>
          <w:sz w:val="24"/>
          <w:szCs w:val="24"/>
        </w:rPr>
        <w:t xml:space="preserve"> </w:t>
      </w:r>
      <w:r w:rsidRPr="000605FA">
        <w:rPr>
          <w:i/>
          <w:sz w:val="24"/>
          <w:szCs w:val="24"/>
        </w:rPr>
        <w:t>чтение:</w:t>
      </w:r>
    </w:p>
    <w:p w:rsidR="00B34B72" w:rsidRPr="000605FA" w:rsidRDefault="00B34B72" w:rsidP="00DA02F0">
      <w:pPr>
        <w:spacing w:before="31"/>
        <w:ind w:left="-284" w:right="17"/>
        <w:jc w:val="both"/>
        <w:rPr>
          <w:sz w:val="24"/>
          <w:szCs w:val="24"/>
        </w:rPr>
      </w:pPr>
      <w:r w:rsidRPr="000605FA">
        <w:rPr>
          <w:sz w:val="24"/>
          <w:szCs w:val="24"/>
        </w:rPr>
        <w:t>читать</w:t>
      </w:r>
      <w:r w:rsidRPr="000605FA">
        <w:rPr>
          <w:spacing w:val="1"/>
          <w:sz w:val="24"/>
          <w:szCs w:val="24"/>
        </w:rPr>
        <w:t xml:space="preserve"> </w:t>
      </w:r>
      <w:r w:rsidRPr="000605FA">
        <w:rPr>
          <w:sz w:val="24"/>
          <w:szCs w:val="24"/>
        </w:rPr>
        <w:t>вслух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адаптированные</w:t>
      </w:r>
      <w:r w:rsidRPr="000605FA">
        <w:rPr>
          <w:spacing w:val="70"/>
          <w:sz w:val="24"/>
          <w:szCs w:val="24"/>
        </w:rPr>
        <w:t xml:space="preserve"> </w:t>
      </w:r>
      <w:r w:rsidRPr="000605FA">
        <w:rPr>
          <w:sz w:val="24"/>
          <w:szCs w:val="24"/>
        </w:rPr>
        <w:t>аутентичные</w:t>
      </w:r>
      <w:r w:rsidRPr="000605FA">
        <w:rPr>
          <w:spacing w:val="1"/>
          <w:sz w:val="24"/>
          <w:szCs w:val="24"/>
        </w:rPr>
        <w:t xml:space="preserve"> </w:t>
      </w:r>
      <w:r w:rsidRPr="000605FA">
        <w:rPr>
          <w:sz w:val="24"/>
          <w:szCs w:val="24"/>
        </w:rPr>
        <w:t>тексты</w:t>
      </w:r>
      <w:r w:rsidRPr="000605FA">
        <w:rPr>
          <w:spacing w:val="10"/>
          <w:sz w:val="24"/>
          <w:szCs w:val="24"/>
        </w:rPr>
        <w:t xml:space="preserve"> </w:t>
      </w:r>
      <w:r w:rsidRPr="000605FA">
        <w:rPr>
          <w:sz w:val="24"/>
          <w:szCs w:val="24"/>
        </w:rPr>
        <w:t>объёмом</w:t>
      </w:r>
      <w:r w:rsidRPr="000605FA">
        <w:rPr>
          <w:spacing w:val="11"/>
          <w:sz w:val="24"/>
          <w:szCs w:val="24"/>
        </w:rPr>
        <w:t xml:space="preserve"> </w:t>
      </w:r>
      <w:r w:rsidRPr="000605FA">
        <w:rPr>
          <w:sz w:val="24"/>
          <w:szCs w:val="24"/>
        </w:rPr>
        <w:t>до</w:t>
      </w:r>
      <w:r w:rsidRPr="000605FA">
        <w:rPr>
          <w:spacing w:val="11"/>
          <w:sz w:val="24"/>
          <w:szCs w:val="24"/>
        </w:rPr>
        <w:t xml:space="preserve"> </w:t>
      </w:r>
      <w:r w:rsidRPr="000605FA">
        <w:rPr>
          <w:sz w:val="24"/>
          <w:szCs w:val="24"/>
        </w:rPr>
        <w:t>60</w:t>
      </w:r>
      <w:r w:rsidRPr="000605FA">
        <w:rPr>
          <w:spacing w:val="12"/>
          <w:sz w:val="24"/>
          <w:szCs w:val="24"/>
        </w:rPr>
        <w:t xml:space="preserve"> </w:t>
      </w:r>
      <w:r w:rsidRPr="000605FA">
        <w:rPr>
          <w:sz w:val="24"/>
          <w:szCs w:val="24"/>
        </w:rPr>
        <w:t>слов,</w:t>
      </w:r>
      <w:r w:rsidRPr="000605FA">
        <w:rPr>
          <w:spacing w:val="11"/>
          <w:sz w:val="24"/>
          <w:szCs w:val="24"/>
        </w:rPr>
        <w:t xml:space="preserve"> </w:t>
      </w:r>
      <w:r w:rsidRPr="000605FA">
        <w:rPr>
          <w:sz w:val="24"/>
          <w:szCs w:val="24"/>
        </w:rPr>
        <w:t>построенные</w:t>
      </w:r>
      <w:r w:rsidRPr="000605FA">
        <w:rPr>
          <w:spacing w:val="12"/>
          <w:sz w:val="24"/>
          <w:szCs w:val="24"/>
        </w:rPr>
        <w:t xml:space="preserve"> </w:t>
      </w:r>
      <w:r w:rsidRPr="000605FA">
        <w:rPr>
          <w:sz w:val="24"/>
          <w:szCs w:val="24"/>
        </w:rPr>
        <w:t>на</w:t>
      </w:r>
      <w:r w:rsidRPr="000605FA">
        <w:rPr>
          <w:spacing w:val="13"/>
          <w:sz w:val="24"/>
          <w:szCs w:val="24"/>
        </w:rPr>
        <w:t xml:space="preserve"> </w:t>
      </w:r>
      <w:r w:rsidRPr="000605FA">
        <w:rPr>
          <w:sz w:val="24"/>
          <w:szCs w:val="24"/>
        </w:rPr>
        <w:t>изученном</w:t>
      </w:r>
      <w:r w:rsidRPr="000605FA">
        <w:rPr>
          <w:spacing w:val="11"/>
          <w:sz w:val="24"/>
          <w:szCs w:val="24"/>
        </w:rPr>
        <w:t xml:space="preserve"> </w:t>
      </w:r>
      <w:r w:rsidRPr="000605FA">
        <w:rPr>
          <w:sz w:val="24"/>
          <w:szCs w:val="24"/>
        </w:rPr>
        <w:t>языковом</w:t>
      </w:r>
      <w:r w:rsidRPr="000605FA">
        <w:rPr>
          <w:spacing w:val="13"/>
          <w:sz w:val="24"/>
          <w:szCs w:val="24"/>
        </w:rPr>
        <w:t xml:space="preserve"> </w:t>
      </w:r>
      <w:r w:rsidRPr="000605FA">
        <w:rPr>
          <w:sz w:val="24"/>
          <w:szCs w:val="24"/>
        </w:rPr>
        <w:t>материале,</w:t>
      </w:r>
      <w:r w:rsidRPr="000605FA">
        <w:rPr>
          <w:spacing w:val="-68"/>
          <w:sz w:val="24"/>
          <w:szCs w:val="24"/>
        </w:rPr>
        <w:t xml:space="preserve"> </w:t>
      </w:r>
      <w:r w:rsidRPr="000605FA">
        <w:rPr>
          <w:sz w:val="24"/>
          <w:szCs w:val="24"/>
        </w:rPr>
        <w:t>с соблюдением правил чтения и соответствующей интонацией, обеспечивая</w:t>
      </w:r>
      <w:r w:rsidRPr="000605FA">
        <w:rPr>
          <w:spacing w:val="1"/>
          <w:sz w:val="24"/>
          <w:szCs w:val="24"/>
        </w:rPr>
        <w:t xml:space="preserve"> </w:t>
      </w:r>
      <w:r w:rsidRPr="000605FA">
        <w:rPr>
          <w:sz w:val="24"/>
          <w:szCs w:val="24"/>
        </w:rPr>
        <w:t>восприятие</w:t>
      </w:r>
      <w:r w:rsidRPr="000605FA">
        <w:rPr>
          <w:spacing w:val="-1"/>
          <w:sz w:val="24"/>
          <w:szCs w:val="24"/>
        </w:rPr>
        <w:t xml:space="preserve"> </w:t>
      </w:r>
      <w:r w:rsidRPr="000605FA">
        <w:rPr>
          <w:sz w:val="24"/>
          <w:szCs w:val="24"/>
        </w:rPr>
        <w:t>читаемого</w:t>
      </w:r>
      <w:r w:rsidRPr="000605FA">
        <w:rPr>
          <w:spacing w:val="1"/>
          <w:sz w:val="24"/>
          <w:szCs w:val="24"/>
        </w:rPr>
        <w:t xml:space="preserve"> </w:t>
      </w:r>
      <w:r w:rsidRPr="000605FA">
        <w:rPr>
          <w:sz w:val="24"/>
          <w:szCs w:val="24"/>
        </w:rPr>
        <w:t>слушателями</w:t>
      </w:r>
      <w:r w:rsidRPr="000605FA">
        <w:rPr>
          <w:spacing w:val="1"/>
          <w:sz w:val="24"/>
          <w:szCs w:val="24"/>
        </w:rPr>
        <w:t xml:space="preserve"> </w:t>
      </w:r>
      <w:r w:rsidRPr="000605FA">
        <w:rPr>
          <w:sz w:val="24"/>
          <w:szCs w:val="24"/>
        </w:rPr>
        <w:t>текста;</w:t>
      </w:r>
    </w:p>
    <w:p w:rsidR="00B34B72" w:rsidRPr="000605FA" w:rsidRDefault="00B34B72" w:rsidP="00DA02F0">
      <w:pPr>
        <w:ind w:left="-284" w:right="17"/>
        <w:jc w:val="both"/>
        <w:rPr>
          <w:sz w:val="24"/>
          <w:szCs w:val="24"/>
        </w:rPr>
      </w:pPr>
      <w:r w:rsidRPr="000605FA">
        <w:rPr>
          <w:sz w:val="24"/>
          <w:szCs w:val="24"/>
        </w:rPr>
        <w:t>читать про себя и понимать учебные тексты, построенные на изученном</w:t>
      </w:r>
      <w:r w:rsidRPr="000605FA">
        <w:rPr>
          <w:spacing w:val="1"/>
          <w:sz w:val="24"/>
          <w:szCs w:val="24"/>
        </w:rPr>
        <w:t xml:space="preserve"> </w:t>
      </w:r>
      <w:r w:rsidRPr="000605FA">
        <w:rPr>
          <w:sz w:val="24"/>
          <w:szCs w:val="24"/>
        </w:rPr>
        <w:t>языковом</w:t>
      </w:r>
      <w:r w:rsidRPr="000605FA">
        <w:rPr>
          <w:spacing w:val="16"/>
          <w:sz w:val="24"/>
          <w:szCs w:val="24"/>
        </w:rPr>
        <w:t xml:space="preserve"> </w:t>
      </w:r>
      <w:r w:rsidRPr="000605FA">
        <w:rPr>
          <w:sz w:val="24"/>
          <w:szCs w:val="24"/>
        </w:rPr>
        <w:t>материале,</w:t>
      </w:r>
      <w:r w:rsidRPr="000605FA">
        <w:rPr>
          <w:spacing w:val="17"/>
          <w:sz w:val="24"/>
          <w:szCs w:val="24"/>
        </w:rPr>
        <w:t xml:space="preserve"> </w:t>
      </w:r>
      <w:r w:rsidRPr="000605FA">
        <w:rPr>
          <w:sz w:val="24"/>
          <w:szCs w:val="24"/>
        </w:rPr>
        <w:t>с</w:t>
      </w:r>
      <w:r w:rsidRPr="000605FA">
        <w:rPr>
          <w:spacing w:val="18"/>
          <w:sz w:val="24"/>
          <w:szCs w:val="24"/>
        </w:rPr>
        <w:t xml:space="preserve"> </w:t>
      </w:r>
      <w:r w:rsidRPr="000605FA">
        <w:rPr>
          <w:sz w:val="24"/>
          <w:szCs w:val="24"/>
        </w:rPr>
        <w:t>различной</w:t>
      </w:r>
      <w:r w:rsidRPr="000605FA">
        <w:rPr>
          <w:spacing w:val="18"/>
          <w:sz w:val="24"/>
          <w:szCs w:val="24"/>
        </w:rPr>
        <w:t xml:space="preserve"> </w:t>
      </w:r>
      <w:r w:rsidRPr="000605FA">
        <w:rPr>
          <w:sz w:val="24"/>
          <w:szCs w:val="24"/>
        </w:rPr>
        <w:t>глубиной</w:t>
      </w:r>
      <w:r w:rsidRPr="000605FA">
        <w:rPr>
          <w:spacing w:val="15"/>
          <w:sz w:val="24"/>
          <w:szCs w:val="24"/>
        </w:rPr>
        <w:t xml:space="preserve"> </w:t>
      </w:r>
      <w:r w:rsidRPr="000605FA">
        <w:rPr>
          <w:sz w:val="24"/>
          <w:szCs w:val="24"/>
        </w:rPr>
        <w:t>проникновения</w:t>
      </w:r>
      <w:r w:rsidRPr="000605FA">
        <w:rPr>
          <w:spacing w:val="18"/>
          <w:sz w:val="24"/>
          <w:szCs w:val="24"/>
        </w:rPr>
        <w:t xml:space="preserve"> </w:t>
      </w:r>
      <w:r w:rsidRPr="000605FA">
        <w:rPr>
          <w:sz w:val="24"/>
          <w:szCs w:val="24"/>
        </w:rPr>
        <w:t>в</w:t>
      </w:r>
      <w:r w:rsidRPr="000605FA">
        <w:rPr>
          <w:spacing w:val="17"/>
          <w:sz w:val="24"/>
          <w:szCs w:val="24"/>
        </w:rPr>
        <w:t xml:space="preserve"> </w:t>
      </w:r>
      <w:r w:rsidRPr="000605FA">
        <w:rPr>
          <w:sz w:val="24"/>
          <w:szCs w:val="24"/>
        </w:rPr>
        <w:t>их</w:t>
      </w:r>
      <w:r w:rsidRPr="000605FA">
        <w:rPr>
          <w:spacing w:val="18"/>
          <w:sz w:val="24"/>
          <w:szCs w:val="24"/>
        </w:rPr>
        <w:t xml:space="preserve"> </w:t>
      </w:r>
      <w:r w:rsidRPr="000605FA">
        <w:rPr>
          <w:sz w:val="24"/>
          <w:szCs w:val="24"/>
        </w:rPr>
        <w:t>содержание</w:t>
      </w:r>
      <w:r w:rsidRPr="000605FA">
        <w:rPr>
          <w:spacing w:val="-68"/>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7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используя зрительные опоры и языковую догадку (объём текста для чтения –</w:t>
      </w:r>
      <w:r w:rsidRPr="000605FA">
        <w:rPr>
          <w:spacing w:val="1"/>
          <w:sz w:val="24"/>
          <w:szCs w:val="24"/>
        </w:rPr>
        <w:t xml:space="preserve"> </w:t>
      </w:r>
      <w:r w:rsidRPr="000605FA">
        <w:rPr>
          <w:sz w:val="24"/>
          <w:szCs w:val="24"/>
        </w:rPr>
        <w:t>до</w:t>
      </w:r>
      <w:r w:rsidRPr="000605FA">
        <w:rPr>
          <w:spacing w:val="-4"/>
          <w:sz w:val="24"/>
          <w:szCs w:val="24"/>
        </w:rPr>
        <w:t xml:space="preserve"> </w:t>
      </w:r>
      <w:r w:rsidRPr="000605FA">
        <w:rPr>
          <w:sz w:val="24"/>
          <w:szCs w:val="24"/>
        </w:rPr>
        <w:t>80</w:t>
      </w:r>
      <w:r w:rsidRPr="000605FA">
        <w:rPr>
          <w:spacing w:val="1"/>
          <w:sz w:val="24"/>
          <w:szCs w:val="24"/>
        </w:rPr>
        <w:t xml:space="preserve"> </w:t>
      </w:r>
      <w:r w:rsidRPr="000605FA">
        <w:rPr>
          <w:sz w:val="24"/>
          <w:szCs w:val="24"/>
        </w:rPr>
        <w:t>слов).</w:t>
      </w:r>
    </w:p>
    <w:p w:rsidR="00B34B72" w:rsidRPr="000605FA" w:rsidRDefault="00B34B72" w:rsidP="00DA02F0">
      <w:pPr>
        <w:spacing w:before="1"/>
        <w:ind w:left="-284" w:right="17"/>
        <w:rPr>
          <w:i/>
          <w:sz w:val="24"/>
          <w:szCs w:val="24"/>
        </w:rPr>
      </w:pPr>
      <w:r w:rsidRPr="000605FA">
        <w:rPr>
          <w:i/>
          <w:sz w:val="24"/>
          <w:szCs w:val="24"/>
        </w:rPr>
        <w:t>Письмо:</w:t>
      </w:r>
    </w:p>
    <w:p w:rsidR="00B34B72" w:rsidRPr="000605FA" w:rsidRDefault="00B34B72" w:rsidP="00DA02F0">
      <w:pPr>
        <w:spacing w:before="31"/>
        <w:ind w:left="-284" w:right="17"/>
        <w:rPr>
          <w:sz w:val="24"/>
          <w:szCs w:val="24"/>
        </w:rPr>
      </w:pPr>
      <w:r w:rsidRPr="000605FA">
        <w:rPr>
          <w:sz w:val="24"/>
          <w:szCs w:val="24"/>
        </w:rPr>
        <w:t>заполнять</w:t>
      </w:r>
      <w:r w:rsidRPr="000605FA">
        <w:rPr>
          <w:spacing w:val="54"/>
          <w:sz w:val="24"/>
          <w:szCs w:val="24"/>
        </w:rPr>
        <w:t xml:space="preserve"> </w:t>
      </w:r>
      <w:r w:rsidRPr="000605FA">
        <w:rPr>
          <w:sz w:val="24"/>
          <w:szCs w:val="24"/>
        </w:rPr>
        <w:t>простые</w:t>
      </w:r>
      <w:r w:rsidRPr="000605FA">
        <w:rPr>
          <w:spacing w:val="55"/>
          <w:sz w:val="24"/>
          <w:szCs w:val="24"/>
        </w:rPr>
        <w:t xml:space="preserve"> </w:t>
      </w:r>
      <w:r w:rsidRPr="000605FA">
        <w:rPr>
          <w:sz w:val="24"/>
          <w:szCs w:val="24"/>
        </w:rPr>
        <w:t>формуляры,</w:t>
      </w:r>
      <w:r w:rsidRPr="000605FA">
        <w:rPr>
          <w:spacing w:val="56"/>
          <w:sz w:val="24"/>
          <w:szCs w:val="24"/>
        </w:rPr>
        <w:t xml:space="preserve"> </w:t>
      </w:r>
      <w:r w:rsidRPr="000605FA">
        <w:rPr>
          <w:sz w:val="24"/>
          <w:szCs w:val="24"/>
        </w:rPr>
        <w:t>сообщая</w:t>
      </w:r>
      <w:r w:rsidRPr="000605FA">
        <w:rPr>
          <w:spacing w:val="56"/>
          <w:sz w:val="24"/>
          <w:szCs w:val="24"/>
        </w:rPr>
        <w:t xml:space="preserve"> </w:t>
      </w:r>
      <w:r w:rsidRPr="000605FA">
        <w:rPr>
          <w:sz w:val="24"/>
          <w:szCs w:val="24"/>
        </w:rPr>
        <w:t>о</w:t>
      </w:r>
      <w:r w:rsidRPr="000605FA">
        <w:rPr>
          <w:spacing w:val="58"/>
          <w:sz w:val="24"/>
          <w:szCs w:val="24"/>
        </w:rPr>
        <w:t xml:space="preserve"> </w:t>
      </w:r>
      <w:r w:rsidRPr="000605FA">
        <w:rPr>
          <w:sz w:val="24"/>
          <w:szCs w:val="24"/>
        </w:rPr>
        <w:t>себе</w:t>
      </w:r>
      <w:r w:rsidRPr="000605FA">
        <w:rPr>
          <w:spacing w:val="55"/>
          <w:sz w:val="24"/>
          <w:szCs w:val="24"/>
        </w:rPr>
        <w:t xml:space="preserve"> </w:t>
      </w:r>
      <w:r w:rsidRPr="000605FA">
        <w:rPr>
          <w:sz w:val="24"/>
          <w:szCs w:val="24"/>
        </w:rPr>
        <w:t>основные</w:t>
      </w:r>
      <w:r w:rsidRPr="000605FA">
        <w:rPr>
          <w:spacing w:val="56"/>
          <w:sz w:val="24"/>
          <w:szCs w:val="24"/>
        </w:rPr>
        <w:t xml:space="preserve"> </w:t>
      </w:r>
      <w:r w:rsidRPr="000605FA">
        <w:rPr>
          <w:sz w:val="24"/>
          <w:szCs w:val="24"/>
        </w:rPr>
        <w:t>сведения,</w:t>
      </w:r>
      <w:r w:rsidRPr="000605FA">
        <w:rPr>
          <w:spacing w:val="54"/>
          <w:sz w:val="24"/>
          <w:szCs w:val="24"/>
        </w:rPr>
        <w:t xml:space="preserve"> </w:t>
      </w:r>
      <w:r w:rsidRPr="000605FA">
        <w:rPr>
          <w:sz w:val="24"/>
          <w:szCs w:val="24"/>
        </w:rPr>
        <w:t>в</w:t>
      </w:r>
      <w:r w:rsidRPr="000605FA">
        <w:rPr>
          <w:spacing w:val="-67"/>
          <w:sz w:val="24"/>
          <w:szCs w:val="24"/>
        </w:rPr>
        <w:t xml:space="preserve"> </w:t>
      </w:r>
      <w:r w:rsidRPr="000605FA">
        <w:rPr>
          <w:sz w:val="24"/>
          <w:szCs w:val="24"/>
        </w:rPr>
        <w:t>соответствии</w:t>
      </w:r>
      <w:r w:rsidRPr="000605FA">
        <w:rPr>
          <w:spacing w:val="-2"/>
          <w:sz w:val="24"/>
          <w:szCs w:val="24"/>
        </w:rPr>
        <w:t xml:space="preserve"> </w:t>
      </w:r>
      <w:r w:rsidRPr="000605FA">
        <w:rPr>
          <w:sz w:val="24"/>
          <w:szCs w:val="24"/>
        </w:rPr>
        <w:t>с</w:t>
      </w:r>
      <w:r w:rsidRPr="000605FA">
        <w:rPr>
          <w:spacing w:val="-2"/>
          <w:sz w:val="24"/>
          <w:szCs w:val="24"/>
        </w:rPr>
        <w:t xml:space="preserve"> </w:t>
      </w:r>
      <w:r w:rsidRPr="000605FA">
        <w:rPr>
          <w:sz w:val="24"/>
          <w:szCs w:val="24"/>
        </w:rPr>
        <w:t>нормами,</w:t>
      </w:r>
      <w:r w:rsidRPr="000605FA">
        <w:rPr>
          <w:spacing w:val="-2"/>
          <w:sz w:val="24"/>
          <w:szCs w:val="24"/>
        </w:rPr>
        <w:t xml:space="preserve"> </w:t>
      </w:r>
      <w:r w:rsidRPr="000605FA">
        <w:rPr>
          <w:sz w:val="24"/>
          <w:szCs w:val="24"/>
        </w:rPr>
        <w:t>принятыми</w:t>
      </w:r>
      <w:r w:rsidRPr="000605FA">
        <w:rPr>
          <w:spacing w:val="-2"/>
          <w:sz w:val="24"/>
          <w:szCs w:val="24"/>
        </w:rPr>
        <w:t xml:space="preserve"> </w:t>
      </w:r>
      <w:r w:rsidRPr="000605FA">
        <w:rPr>
          <w:sz w:val="24"/>
          <w:szCs w:val="24"/>
        </w:rPr>
        <w:t>в</w:t>
      </w:r>
      <w:r w:rsidRPr="000605FA">
        <w:rPr>
          <w:spacing w:val="-2"/>
          <w:sz w:val="24"/>
          <w:szCs w:val="24"/>
        </w:rPr>
        <w:t xml:space="preserve"> </w:t>
      </w:r>
      <w:r w:rsidRPr="000605FA">
        <w:rPr>
          <w:sz w:val="24"/>
          <w:szCs w:val="24"/>
        </w:rPr>
        <w:t>стране/странах изучаемого</w:t>
      </w:r>
      <w:r w:rsidRPr="000605FA">
        <w:rPr>
          <w:spacing w:val="-1"/>
          <w:sz w:val="24"/>
          <w:szCs w:val="24"/>
        </w:rPr>
        <w:t xml:space="preserve"> </w:t>
      </w:r>
      <w:r w:rsidRPr="000605FA">
        <w:rPr>
          <w:sz w:val="24"/>
          <w:szCs w:val="24"/>
        </w:rPr>
        <w:t>языка;</w:t>
      </w:r>
    </w:p>
    <w:p w:rsidR="00B34B72" w:rsidRPr="000605FA" w:rsidRDefault="00B34B72" w:rsidP="00DA02F0">
      <w:pPr>
        <w:spacing w:before="2"/>
        <w:ind w:left="-284" w:right="17"/>
        <w:rPr>
          <w:sz w:val="24"/>
          <w:szCs w:val="24"/>
        </w:rPr>
      </w:pPr>
      <w:r w:rsidRPr="000605FA">
        <w:rPr>
          <w:sz w:val="24"/>
          <w:szCs w:val="24"/>
        </w:rPr>
        <w:t>писать</w:t>
      </w:r>
      <w:r w:rsidRPr="000605FA">
        <w:rPr>
          <w:spacing w:val="-4"/>
          <w:sz w:val="24"/>
          <w:szCs w:val="24"/>
        </w:rPr>
        <w:t xml:space="preserve"> </w:t>
      </w:r>
      <w:r w:rsidRPr="000605FA">
        <w:rPr>
          <w:sz w:val="24"/>
          <w:szCs w:val="24"/>
        </w:rPr>
        <w:t>с</w:t>
      </w:r>
      <w:r w:rsidRPr="000605FA">
        <w:rPr>
          <w:spacing w:val="-3"/>
          <w:sz w:val="24"/>
          <w:szCs w:val="24"/>
        </w:rPr>
        <w:t xml:space="preserve"> </w:t>
      </w:r>
      <w:r w:rsidRPr="000605FA">
        <w:rPr>
          <w:sz w:val="24"/>
          <w:szCs w:val="24"/>
        </w:rPr>
        <w:t>использованием</w:t>
      </w:r>
      <w:r w:rsidRPr="000605FA">
        <w:rPr>
          <w:spacing w:val="-2"/>
          <w:sz w:val="24"/>
          <w:szCs w:val="24"/>
        </w:rPr>
        <w:t xml:space="preserve"> </w:t>
      </w:r>
      <w:r w:rsidRPr="000605FA">
        <w:rPr>
          <w:sz w:val="24"/>
          <w:szCs w:val="24"/>
        </w:rPr>
        <w:t>образца</w:t>
      </w:r>
      <w:r w:rsidRPr="000605FA">
        <w:rPr>
          <w:spacing w:val="-2"/>
          <w:sz w:val="24"/>
          <w:szCs w:val="24"/>
        </w:rPr>
        <w:t xml:space="preserve"> </w:t>
      </w:r>
      <w:r w:rsidRPr="000605FA">
        <w:rPr>
          <w:sz w:val="24"/>
          <w:szCs w:val="24"/>
        </w:rPr>
        <w:t>короткие</w:t>
      </w:r>
      <w:r w:rsidRPr="000605FA">
        <w:rPr>
          <w:spacing w:val="-3"/>
          <w:sz w:val="24"/>
          <w:szCs w:val="24"/>
        </w:rPr>
        <w:t xml:space="preserve"> </w:t>
      </w:r>
      <w:r w:rsidRPr="000605FA">
        <w:rPr>
          <w:sz w:val="24"/>
          <w:szCs w:val="24"/>
        </w:rPr>
        <w:t>поздравления</w:t>
      </w:r>
      <w:r w:rsidRPr="000605FA">
        <w:rPr>
          <w:spacing w:val="-2"/>
          <w:sz w:val="24"/>
          <w:szCs w:val="24"/>
        </w:rPr>
        <w:t xml:space="preserve"> </w:t>
      </w:r>
      <w:r w:rsidRPr="000605FA">
        <w:rPr>
          <w:sz w:val="24"/>
          <w:szCs w:val="24"/>
        </w:rPr>
        <w:t>с</w:t>
      </w:r>
      <w:r w:rsidRPr="000605FA">
        <w:rPr>
          <w:spacing w:val="-5"/>
          <w:sz w:val="24"/>
          <w:szCs w:val="24"/>
        </w:rPr>
        <w:t xml:space="preserve"> </w:t>
      </w:r>
      <w:r w:rsidRPr="000605FA">
        <w:rPr>
          <w:sz w:val="24"/>
          <w:szCs w:val="24"/>
        </w:rPr>
        <w:t>праздниками.</w:t>
      </w:r>
    </w:p>
    <w:p w:rsidR="00B34B72" w:rsidRPr="000605FA" w:rsidRDefault="00B34B72" w:rsidP="00DA02F0">
      <w:pPr>
        <w:spacing w:before="36"/>
        <w:ind w:left="-284" w:right="17"/>
        <w:outlineLvl w:val="0"/>
        <w:rPr>
          <w:b/>
          <w:bCs/>
          <w:sz w:val="24"/>
          <w:szCs w:val="24"/>
        </w:rPr>
      </w:pPr>
      <w:r w:rsidRPr="000605FA">
        <w:rPr>
          <w:b/>
          <w:bCs/>
          <w:sz w:val="24"/>
          <w:szCs w:val="24"/>
        </w:rPr>
        <w:t>Языковые</w:t>
      </w:r>
      <w:r w:rsidRPr="000605FA">
        <w:rPr>
          <w:b/>
          <w:bCs/>
          <w:spacing w:val="-2"/>
          <w:sz w:val="24"/>
          <w:szCs w:val="24"/>
        </w:rPr>
        <w:t xml:space="preserve"> </w:t>
      </w:r>
      <w:r w:rsidRPr="000605FA">
        <w:rPr>
          <w:b/>
          <w:bCs/>
          <w:sz w:val="24"/>
          <w:szCs w:val="24"/>
        </w:rPr>
        <w:t>знания</w:t>
      </w:r>
      <w:r w:rsidRPr="000605FA">
        <w:rPr>
          <w:b/>
          <w:bCs/>
          <w:spacing w:val="-4"/>
          <w:sz w:val="24"/>
          <w:szCs w:val="24"/>
        </w:rPr>
        <w:t xml:space="preserve"> </w:t>
      </w:r>
      <w:r w:rsidRPr="000605FA">
        <w:rPr>
          <w:b/>
          <w:bCs/>
          <w:sz w:val="24"/>
          <w:szCs w:val="24"/>
        </w:rPr>
        <w:t>и</w:t>
      </w:r>
      <w:r w:rsidRPr="000605FA">
        <w:rPr>
          <w:b/>
          <w:bCs/>
          <w:spacing w:val="-3"/>
          <w:sz w:val="24"/>
          <w:szCs w:val="24"/>
        </w:rPr>
        <w:t xml:space="preserve"> </w:t>
      </w:r>
      <w:r w:rsidRPr="000605FA">
        <w:rPr>
          <w:b/>
          <w:bCs/>
          <w:sz w:val="24"/>
          <w:szCs w:val="24"/>
        </w:rPr>
        <w:t>навыки</w:t>
      </w:r>
    </w:p>
    <w:p w:rsidR="00B34B72" w:rsidRPr="00B34B72" w:rsidRDefault="00B34B72" w:rsidP="00DA02F0">
      <w:pPr>
        <w:spacing w:before="28"/>
        <w:ind w:left="-284" w:right="17"/>
        <w:rPr>
          <w:i/>
          <w:sz w:val="24"/>
          <w:szCs w:val="24"/>
        </w:rPr>
      </w:pPr>
      <w:r w:rsidRPr="000605FA">
        <w:rPr>
          <w:i/>
          <w:sz w:val="24"/>
          <w:szCs w:val="24"/>
        </w:rPr>
        <w:t>Фонетическая</w:t>
      </w:r>
      <w:r w:rsidRPr="000605FA">
        <w:rPr>
          <w:i/>
          <w:spacing w:val="-4"/>
          <w:sz w:val="24"/>
          <w:szCs w:val="24"/>
        </w:rPr>
        <w:t xml:space="preserve"> </w:t>
      </w:r>
      <w:r w:rsidRPr="000605FA">
        <w:rPr>
          <w:i/>
          <w:sz w:val="24"/>
          <w:szCs w:val="24"/>
        </w:rPr>
        <w:t>сторона</w:t>
      </w:r>
      <w:r w:rsidRPr="000605FA">
        <w:rPr>
          <w:i/>
          <w:spacing w:val="-6"/>
          <w:sz w:val="24"/>
          <w:szCs w:val="24"/>
        </w:rPr>
        <w:t xml:space="preserve"> </w:t>
      </w:r>
      <w:r>
        <w:rPr>
          <w:i/>
          <w:sz w:val="24"/>
          <w:szCs w:val="24"/>
        </w:rPr>
        <w:t>речи:</w:t>
      </w:r>
    </w:p>
    <w:p w:rsidR="00B34B72" w:rsidRPr="000605FA" w:rsidRDefault="00B34B72" w:rsidP="00DA02F0">
      <w:pPr>
        <w:spacing w:before="63"/>
        <w:ind w:left="-284" w:right="17"/>
        <w:jc w:val="both"/>
        <w:rPr>
          <w:sz w:val="24"/>
          <w:szCs w:val="24"/>
        </w:rPr>
      </w:pPr>
      <w:r w:rsidRPr="000605FA">
        <w:rPr>
          <w:sz w:val="24"/>
          <w:szCs w:val="24"/>
        </w:rPr>
        <w:lastRenderedPageBreak/>
        <w:t>различать</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без</w:t>
      </w:r>
      <w:r w:rsidRPr="000605FA">
        <w:rPr>
          <w:spacing w:val="1"/>
          <w:sz w:val="24"/>
          <w:szCs w:val="24"/>
        </w:rPr>
        <w:t xml:space="preserve"> </w:t>
      </w:r>
      <w:r w:rsidRPr="000605FA">
        <w:rPr>
          <w:sz w:val="24"/>
          <w:szCs w:val="24"/>
        </w:rPr>
        <w:t>ошибок</w:t>
      </w:r>
      <w:r w:rsidRPr="000605FA">
        <w:rPr>
          <w:spacing w:val="1"/>
          <w:sz w:val="24"/>
          <w:szCs w:val="24"/>
        </w:rPr>
        <w:t xml:space="preserve"> </w:t>
      </w:r>
      <w:r w:rsidRPr="000605FA">
        <w:rPr>
          <w:sz w:val="24"/>
          <w:szCs w:val="24"/>
        </w:rPr>
        <w:t>произносить</w:t>
      </w:r>
      <w:r w:rsidRPr="000605FA">
        <w:rPr>
          <w:spacing w:val="1"/>
          <w:sz w:val="24"/>
          <w:szCs w:val="24"/>
        </w:rPr>
        <w:t xml:space="preserve"> </w:t>
      </w:r>
      <w:r w:rsidRPr="000605FA">
        <w:rPr>
          <w:sz w:val="24"/>
          <w:szCs w:val="24"/>
        </w:rPr>
        <w:t>слова</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правильным</w:t>
      </w:r>
      <w:r w:rsidRPr="000605FA">
        <w:rPr>
          <w:spacing w:val="1"/>
          <w:sz w:val="24"/>
          <w:szCs w:val="24"/>
        </w:rPr>
        <w:t xml:space="preserve"> </w:t>
      </w:r>
      <w:r w:rsidRPr="000605FA">
        <w:rPr>
          <w:sz w:val="24"/>
          <w:szCs w:val="24"/>
        </w:rPr>
        <w:t>ударением</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фразы</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их</w:t>
      </w:r>
      <w:r w:rsidRPr="000605FA">
        <w:rPr>
          <w:spacing w:val="71"/>
          <w:sz w:val="24"/>
          <w:szCs w:val="24"/>
        </w:rPr>
        <w:t xml:space="preserve"> </w:t>
      </w:r>
      <w:r w:rsidRPr="000605FA">
        <w:rPr>
          <w:sz w:val="24"/>
          <w:szCs w:val="24"/>
        </w:rPr>
        <w:t>ритмико-интонационных</w:t>
      </w:r>
      <w:r w:rsidRPr="000605FA">
        <w:rPr>
          <w:spacing w:val="-67"/>
          <w:sz w:val="24"/>
          <w:szCs w:val="24"/>
        </w:rPr>
        <w:t xml:space="preserve"> </w:t>
      </w:r>
      <w:r w:rsidRPr="000605FA">
        <w:rPr>
          <w:sz w:val="24"/>
          <w:szCs w:val="24"/>
        </w:rPr>
        <w:t>особенностей;</w:t>
      </w:r>
    </w:p>
    <w:p w:rsidR="00B34B72" w:rsidRPr="000605FA" w:rsidRDefault="00B34B72" w:rsidP="00DA02F0">
      <w:pPr>
        <w:spacing w:before="1"/>
        <w:ind w:left="-284" w:right="17"/>
        <w:jc w:val="both"/>
        <w:rPr>
          <w:sz w:val="24"/>
          <w:szCs w:val="24"/>
        </w:rPr>
      </w:pPr>
      <w:r w:rsidRPr="000605FA">
        <w:rPr>
          <w:sz w:val="24"/>
          <w:szCs w:val="24"/>
        </w:rPr>
        <w:t>называть</w:t>
      </w:r>
      <w:r w:rsidRPr="000605FA">
        <w:rPr>
          <w:spacing w:val="1"/>
          <w:sz w:val="24"/>
          <w:szCs w:val="24"/>
        </w:rPr>
        <w:t xml:space="preserve"> </w:t>
      </w:r>
      <w:r w:rsidRPr="000605FA">
        <w:rPr>
          <w:sz w:val="24"/>
          <w:szCs w:val="24"/>
        </w:rPr>
        <w:t>буквы</w:t>
      </w:r>
      <w:r w:rsidRPr="000605FA">
        <w:rPr>
          <w:spacing w:val="1"/>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алфавита</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правильной</w:t>
      </w:r>
      <w:r w:rsidRPr="000605FA">
        <w:rPr>
          <w:spacing w:val="1"/>
          <w:sz w:val="24"/>
          <w:szCs w:val="24"/>
        </w:rPr>
        <w:t xml:space="preserve"> </w:t>
      </w:r>
      <w:r w:rsidRPr="000605FA">
        <w:rPr>
          <w:sz w:val="24"/>
          <w:szCs w:val="24"/>
        </w:rPr>
        <w:t>последовательности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графически</w:t>
      </w:r>
      <w:r w:rsidRPr="000605FA">
        <w:rPr>
          <w:spacing w:val="1"/>
          <w:sz w:val="24"/>
          <w:szCs w:val="24"/>
        </w:rPr>
        <w:t xml:space="preserve"> </w:t>
      </w:r>
      <w:r w:rsidRPr="000605FA">
        <w:rPr>
          <w:sz w:val="24"/>
          <w:szCs w:val="24"/>
        </w:rPr>
        <w:t>корректно</w:t>
      </w:r>
      <w:r w:rsidRPr="000605FA">
        <w:rPr>
          <w:spacing w:val="1"/>
          <w:sz w:val="24"/>
          <w:szCs w:val="24"/>
        </w:rPr>
        <w:t xml:space="preserve"> </w:t>
      </w:r>
      <w:r w:rsidRPr="000605FA">
        <w:rPr>
          <w:sz w:val="24"/>
          <w:szCs w:val="24"/>
        </w:rPr>
        <w:t>воспроизводить</w:t>
      </w:r>
      <w:r w:rsidRPr="000605FA">
        <w:rPr>
          <w:spacing w:val="1"/>
          <w:sz w:val="24"/>
          <w:szCs w:val="24"/>
        </w:rPr>
        <w:t xml:space="preserve"> </w:t>
      </w:r>
      <w:r w:rsidRPr="000605FA">
        <w:rPr>
          <w:sz w:val="24"/>
          <w:szCs w:val="24"/>
        </w:rPr>
        <w:t>все</w:t>
      </w:r>
      <w:r w:rsidRPr="000605FA">
        <w:rPr>
          <w:spacing w:val="1"/>
          <w:sz w:val="24"/>
          <w:szCs w:val="24"/>
        </w:rPr>
        <w:t xml:space="preserve"> </w:t>
      </w:r>
      <w:r w:rsidRPr="000605FA">
        <w:rPr>
          <w:sz w:val="24"/>
          <w:szCs w:val="24"/>
        </w:rPr>
        <w:t>буквы</w:t>
      </w:r>
      <w:r w:rsidRPr="000605FA">
        <w:rPr>
          <w:spacing w:val="1"/>
          <w:sz w:val="24"/>
          <w:szCs w:val="24"/>
        </w:rPr>
        <w:t xml:space="preserve"> </w:t>
      </w:r>
      <w:r w:rsidRPr="000605FA">
        <w:rPr>
          <w:sz w:val="24"/>
          <w:szCs w:val="24"/>
        </w:rPr>
        <w:t>алфавита;</w:t>
      </w:r>
    </w:p>
    <w:p w:rsidR="00B34B72" w:rsidRPr="000605FA" w:rsidRDefault="00B34B72" w:rsidP="00DA02F0">
      <w:pPr>
        <w:spacing w:before="1"/>
        <w:ind w:left="-284" w:right="17"/>
        <w:jc w:val="both"/>
        <w:rPr>
          <w:sz w:val="24"/>
          <w:szCs w:val="24"/>
        </w:rPr>
      </w:pPr>
      <w:r w:rsidRPr="000605FA">
        <w:rPr>
          <w:sz w:val="24"/>
          <w:szCs w:val="24"/>
        </w:rPr>
        <w:t>правильно</w:t>
      </w:r>
      <w:r w:rsidRPr="000605FA">
        <w:rPr>
          <w:spacing w:val="-2"/>
          <w:sz w:val="24"/>
          <w:szCs w:val="24"/>
        </w:rPr>
        <w:t xml:space="preserve"> </w:t>
      </w:r>
      <w:r w:rsidRPr="000605FA">
        <w:rPr>
          <w:sz w:val="24"/>
          <w:szCs w:val="24"/>
        </w:rPr>
        <w:t>читать</w:t>
      </w:r>
      <w:r w:rsidRPr="000605FA">
        <w:rPr>
          <w:spacing w:val="-3"/>
          <w:sz w:val="24"/>
          <w:szCs w:val="24"/>
        </w:rPr>
        <w:t xml:space="preserve"> </w:t>
      </w:r>
      <w:r w:rsidRPr="000605FA">
        <w:rPr>
          <w:sz w:val="24"/>
          <w:szCs w:val="24"/>
        </w:rPr>
        <w:t>основные</w:t>
      </w:r>
      <w:r w:rsidRPr="000605FA">
        <w:rPr>
          <w:spacing w:val="-3"/>
          <w:sz w:val="24"/>
          <w:szCs w:val="24"/>
        </w:rPr>
        <w:t xml:space="preserve"> </w:t>
      </w:r>
      <w:r w:rsidRPr="000605FA">
        <w:rPr>
          <w:sz w:val="24"/>
          <w:szCs w:val="24"/>
        </w:rPr>
        <w:t>дифтонги</w:t>
      </w:r>
      <w:r w:rsidRPr="000605FA">
        <w:rPr>
          <w:spacing w:val="-2"/>
          <w:sz w:val="24"/>
          <w:szCs w:val="24"/>
        </w:rPr>
        <w:t xml:space="preserve"> </w:t>
      </w:r>
      <w:r w:rsidRPr="000605FA">
        <w:rPr>
          <w:sz w:val="24"/>
          <w:szCs w:val="24"/>
        </w:rPr>
        <w:t>и</w:t>
      </w:r>
      <w:r w:rsidRPr="000605FA">
        <w:rPr>
          <w:spacing w:val="-6"/>
          <w:sz w:val="24"/>
          <w:szCs w:val="24"/>
        </w:rPr>
        <w:t xml:space="preserve"> </w:t>
      </w:r>
      <w:r w:rsidRPr="000605FA">
        <w:rPr>
          <w:sz w:val="24"/>
          <w:szCs w:val="24"/>
        </w:rPr>
        <w:t>сочетания</w:t>
      </w:r>
      <w:r w:rsidRPr="000605FA">
        <w:rPr>
          <w:spacing w:val="-2"/>
          <w:sz w:val="24"/>
          <w:szCs w:val="24"/>
        </w:rPr>
        <w:t xml:space="preserve"> </w:t>
      </w:r>
      <w:r w:rsidRPr="000605FA">
        <w:rPr>
          <w:sz w:val="24"/>
          <w:szCs w:val="24"/>
        </w:rPr>
        <w:t>согласных;</w:t>
      </w:r>
    </w:p>
    <w:p w:rsidR="00B34B72" w:rsidRPr="000605FA" w:rsidRDefault="00B34B72" w:rsidP="00DA02F0">
      <w:pPr>
        <w:spacing w:before="31"/>
        <w:ind w:left="-284" w:right="17"/>
        <w:jc w:val="both"/>
        <w:rPr>
          <w:sz w:val="24"/>
          <w:szCs w:val="24"/>
        </w:rPr>
      </w:pPr>
      <w:r w:rsidRPr="000605FA">
        <w:rPr>
          <w:sz w:val="24"/>
          <w:szCs w:val="24"/>
        </w:rPr>
        <w:t>выделять некоторые звукобуквенные сочетания при анализе знакомых</w:t>
      </w:r>
      <w:r w:rsidRPr="000605FA">
        <w:rPr>
          <w:spacing w:val="1"/>
          <w:sz w:val="24"/>
          <w:szCs w:val="24"/>
        </w:rPr>
        <w:t xml:space="preserve"> </w:t>
      </w:r>
      <w:r w:rsidRPr="000605FA">
        <w:rPr>
          <w:sz w:val="24"/>
          <w:szCs w:val="24"/>
        </w:rPr>
        <w:t>слов;</w:t>
      </w:r>
    </w:p>
    <w:p w:rsidR="00B34B72" w:rsidRPr="000605FA" w:rsidRDefault="00B34B72" w:rsidP="00DA02F0">
      <w:pPr>
        <w:spacing w:before="2"/>
        <w:ind w:left="-284" w:right="17"/>
        <w:rPr>
          <w:sz w:val="24"/>
          <w:szCs w:val="24"/>
        </w:rPr>
      </w:pPr>
      <w:r w:rsidRPr="000605FA">
        <w:rPr>
          <w:sz w:val="24"/>
          <w:szCs w:val="24"/>
        </w:rPr>
        <w:t>читать</w:t>
      </w:r>
      <w:r w:rsidRPr="000605FA">
        <w:rPr>
          <w:spacing w:val="-4"/>
          <w:sz w:val="24"/>
          <w:szCs w:val="24"/>
        </w:rPr>
        <w:t xml:space="preserve"> </w:t>
      </w:r>
      <w:r w:rsidRPr="000605FA">
        <w:rPr>
          <w:sz w:val="24"/>
          <w:szCs w:val="24"/>
        </w:rPr>
        <w:t>вслух новые</w:t>
      </w:r>
      <w:r w:rsidRPr="000605FA">
        <w:rPr>
          <w:spacing w:val="-4"/>
          <w:sz w:val="24"/>
          <w:szCs w:val="24"/>
        </w:rPr>
        <w:t xml:space="preserve"> </w:t>
      </w:r>
      <w:r w:rsidRPr="000605FA">
        <w:rPr>
          <w:sz w:val="24"/>
          <w:szCs w:val="24"/>
        </w:rPr>
        <w:t>слова</w:t>
      </w:r>
      <w:r w:rsidRPr="000605FA">
        <w:rPr>
          <w:spacing w:val="-1"/>
          <w:sz w:val="24"/>
          <w:szCs w:val="24"/>
        </w:rPr>
        <w:t xml:space="preserve"> </w:t>
      </w:r>
      <w:r w:rsidRPr="000605FA">
        <w:rPr>
          <w:sz w:val="24"/>
          <w:szCs w:val="24"/>
        </w:rPr>
        <w:t>согласно</w:t>
      </w:r>
      <w:r w:rsidRPr="000605FA">
        <w:rPr>
          <w:spacing w:val="-4"/>
          <w:sz w:val="24"/>
          <w:szCs w:val="24"/>
        </w:rPr>
        <w:t xml:space="preserve"> </w:t>
      </w:r>
      <w:r w:rsidRPr="000605FA">
        <w:rPr>
          <w:sz w:val="24"/>
          <w:szCs w:val="24"/>
        </w:rPr>
        <w:t>основным</w:t>
      </w:r>
      <w:r w:rsidRPr="000605FA">
        <w:rPr>
          <w:spacing w:val="-4"/>
          <w:sz w:val="24"/>
          <w:szCs w:val="24"/>
        </w:rPr>
        <w:t xml:space="preserve"> </w:t>
      </w:r>
      <w:r w:rsidRPr="000605FA">
        <w:rPr>
          <w:sz w:val="24"/>
          <w:szCs w:val="24"/>
        </w:rPr>
        <w:t>правилам</w:t>
      </w:r>
      <w:r w:rsidRPr="000605FA">
        <w:rPr>
          <w:spacing w:val="-2"/>
          <w:sz w:val="24"/>
          <w:szCs w:val="24"/>
        </w:rPr>
        <w:t xml:space="preserve"> </w:t>
      </w:r>
      <w:r w:rsidRPr="000605FA">
        <w:rPr>
          <w:sz w:val="24"/>
          <w:szCs w:val="24"/>
        </w:rPr>
        <w:t>чтения;</w:t>
      </w:r>
    </w:p>
    <w:p w:rsidR="00B34B72" w:rsidRPr="000605FA" w:rsidRDefault="00B34B72" w:rsidP="00DA02F0">
      <w:pPr>
        <w:spacing w:before="31"/>
        <w:ind w:left="-284" w:right="17"/>
        <w:rPr>
          <w:i/>
          <w:sz w:val="24"/>
          <w:szCs w:val="24"/>
        </w:rPr>
      </w:pPr>
      <w:r w:rsidRPr="000605FA">
        <w:rPr>
          <w:i/>
          <w:sz w:val="24"/>
          <w:szCs w:val="24"/>
        </w:rPr>
        <w:t>Графика,</w:t>
      </w:r>
      <w:r w:rsidRPr="000605FA">
        <w:rPr>
          <w:i/>
          <w:spacing w:val="-5"/>
          <w:sz w:val="24"/>
          <w:szCs w:val="24"/>
        </w:rPr>
        <w:t xml:space="preserve"> </w:t>
      </w:r>
      <w:r w:rsidRPr="000605FA">
        <w:rPr>
          <w:i/>
          <w:sz w:val="24"/>
          <w:szCs w:val="24"/>
        </w:rPr>
        <w:t>орфография</w:t>
      </w:r>
      <w:r w:rsidRPr="000605FA">
        <w:rPr>
          <w:i/>
          <w:spacing w:val="-4"/>
          <w:sz w:val="24"/>
          <w:szCs w:val="24"/>
        </w:rPr>
        <w:t xml:space="preserve"> </w:t>
      </w:r>
      <w:r w:rsidRPr="000605FA">
        <w:rPr>
          <w:i/>
          <w:sz w:val="24"/>
          <w:szCs w:val="24"/>
        </w:rPr>
        <w:t>и</w:t>
      </w:r>
      <w:r w:rsidRPr="000605FA">
        <w:rPr>
          <w:i/>
          <w:spacing w:val="-4"/>
          <w:sz w:val="24"/>
          <w:szCs w:val="24"/>
        </w:rPr>
        <w:t xml:space="preserve"> </w:t>
      </w:r>
      <w:r w:rsidRPr="000605FA">
        <w:rPr>
          <w:i/>
          <w:sz w:val="24"/>
          <w:szCs w:val="24"/>
        </w:rPr>
        <w:t>пунктуация:</w:t>
      </w:r>
    </w:p>
    <w:p w:rsidR="00B34B72" w:rsidRPr="000605FA" w:rsidRDefault="00B34B72" w:rsidP="00DA02F0">
      <w:pPr>
        <w:spacing w:before="33"/>
        <w:ind w:left="-284" w:right="17"/>
        <w:rPr>
          <w:sz w:val="24"/>
          <w:szCs w:val="24"/>
        </w:rPr>
      </w:pPr>
      <w:r w:rsidRPr="000605FA">
        <w:rPr>
          <w:sz w:val="24"/>
          <w:szCs w:val="24"/>
        </w:rPr>
        <w:t>правильно</w:t>
      </w:r>
      <w:r w:rsidRPr="000605FA">
        <w:rPr>
          <w:spacing w:val="-2"/>
          <w:sz w:val="24"/>
          <w:szCs w:val="24"/>
        </w:rPr>
        <w:t xml:space="preserve"> </w:t>
      </w:r>
      <w:r w:rsidRPr="000605FA">
        <w:rPr>
          <w:sz w:val="24"/>
          <w:szCs w:val="24"/>
        </w:rPr>
        <w:t>писать</w:t>
      </w:r>
      <w:r w:rsidRPr="000605FA">
        <w:rPr>
          <w:spacing w:val="-4"/>
          <w:sz w:val="24"/>
          <w:szCs w:val="24"/>
        </w:rPr>
        <w:t xml:space="preserve"> </w:t>
      </w:r>
      <w:r w:rsidRPr="000605FA">
        <w:rPr>
          <w:sz w:val="24"/>
          <w:szCs w:val="24"/>
        </w:rPr>
        <w:t>изученные</w:t>
      </w:r>
      <w:r w:rsidRPr="000605FA">
        <w:rPr>
          <w:spacing w:val="-2"/>
          <w:sz w:val="24"/>
          <w:szCs w:val="24"/>
        </w:rPr>
        <w:t xml:space="preserve"> </w:t>
      </w:r>
      <w:r w:rsidRPr="000605FA">
        <w:rPr>
          <w:sz w:val="24"/>
          <w:szCs w:val="24"/>
        </w:rPr>
        <w:t>слова;</w:t>
      </w:r>
    </w:p>
    <w:p w:rsidR="00B34B72" w:rsidRPr="000605FA" w:rsidRDefault="00B34B72" w:rsidP="00DA02F0">
      <w:pPr>
        <w:spacing w:before="31"/>
        <w:ind w:left="-284" w:right="17"/>
        <w:jc w:val="both"/>
        <w:rPr>
          <w:sz w:val="24"/>
          <w:szCs w:val="24"/>
        </w:rPr>
      </w:pPr>
      <w:r w:rsidRPr="000605FA">
        <w:rPr>
          <w:sz w:val="24"/>
          <w:szCs w:val="24"/>
        </w:rPr>
        <w:t>правильно</w:t>
      </w:r>
      <w:r w:rsidRPr="000605FA">
        <w:rPr>
          <w:spacing w:val="1"/>
          <w:sz w:val="24"/>
          <w:szCs w:val="24"/>
        </w:rPr>
        <w:t xml:space="preserve"> </w:t>
      </w:r>
      <w:r w:rsidRPr="000605FA">
        <w:rPr>
          <w:sz w:val="24"/>
          <w:szCs w:val="24"/>
        </w:rPr>
        <w:t>расставлять</w:t>
      </w:r>
      <w:r w:rsidRPr="000605FA">
        <w:rPr>
          <w:spacing w:val="1"/>
          <w:sz w:val="24"/>
          <w:szCs w:val="24"/>
        </w:rPr>
        <w:t xml:space="preserve"> </w:t>
      </w:r>
      <w:r w:rsidRPr="000605FA">
        <w:rPr>
          <w:sz w:val="24"/>
          <w:szCs w:val="24"/>
        </w:rPr>
        <w:t>знаки</w:t>
      </w:r>
      <w:r w:rsidRPr="000605FA">
        <w:rPr>
          <w:spacing w:val="1"/>
          <w:sz w:val="24"/>
          <w:szCs w:val="24"/>
        </w:rPr>
        <w:t xml:space="preserve"> </w:t>
      </w:r>
      <w:r w:rsidRPr="000605FA">
        <w:rPr>
          <w:sz w:val="24"/>
          <w:szCs w:val="24"/>
        </w:rPr>
        <w:t>препинания</w:t>
      </w:r>
      <w:r w:rsidRPr="000605FA">
        <w:rPr>
          <w:spacing w:val="1"/>
          <w:sz w:val="24"/>
          <w:szCs w:val="24"/>
        </w:rPr>
        <w:t xml:space="preserve"> </w:t>
      </w:r>
      <w:r w:rsidRPr="000605FA">
        <w:rPr>
          <w:sz w:val="24"/>
          <w:szCs w:val="24"/>
        </w:rPr>
        <w:t>(точку,</w:t>
      </w:r>
      <w:r w:rsidRPr="000605FA">
        <w:rPr>
          <w:spacing w:val="1"/>
          <w:sz w:val="24"/>
          <w:szCs w:val="24"/>
        </w:rPr>
        <w:t xml:space="preserve"> </w:t>
      </w:r>
      <w:r w:rsidRPr="000605FA">
        <w:rPr>
          <w:sz w:val="24"/>
          <w:szCs w:val="24"/>
        </w:rPr>
        <w:t>вопросительный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восклицательный</w:t>
      </w:r>
      <w:r w:rsidRPr="000605FA">
        <w:rPr>
          <w:spacing w:val="-1"/>
          <w:sz w:val="24"/>
          <w:szCs w:val="24"/>
        </w:rPr>
        <w:t xml:space="preserve"> </w:t>
      </w:r>
      <w:r w:rsidRPr="000605FA">
        <w:rPr>
          <w:sz w:val="24"/>
          <w:szCs w:val="24"/>
        </w:rPr>
        <w:t>знаки</w:t>
      </w:r>
      <w:r w:rsidRPr="000605FA">
        <w:rPr>
          <w:spacing w:val="1"/>
          <w:sz w:val="24"/>
          <w:szCs w:val="24"/>
        </w:rPr>
        <w:t xml:space="preserve"> </w:t>
      </w:r>
      <w:r w:rsidRPr="000605FA">
        <w:rPr>
          <w:sz w:val="24"/>
          <w:szCs w:val="24"/>
        </w:rPr>
        <w:t>в конце</w:t>
      </w:r>
      <w:r w:rsidRPr="000605FA">
        <w:rPr>
          <w:spacing w:val="-1"/>
          <w:sz w:val="24"/>
          <w:szCs w:val="24"/>
        </w:rPr>
        <w:t xml:space="preserve"> </w:t>
      </w:r>
      <w:r w:rsidRPr="000605FA">
        <w:rPr>
          <w:sz w:val="24"/>
          <w:szCs w:val="24"/>
        </w:rPr>
        <w:t>предложения).</w:t>
      </w:r>
    </w:p>
    <w:p w:rsidR="00B34B72" w:rsidRPr="000605FA" w:rsidRDefault="00B34B72" w:rsidP="00DA02F0">
      <w:pPr>
        <w:ind w:left="-284" w:right="17"/>
        <w:jc w:val="both"/>
        <w:rPr>
          <w:i/>
          <w:sz w:val="24"/>
          <w:szCs w:val="24"/>
        </w:rPr>
      </w:pPr>
      <w:r w:rsidRPr="000605FA">
        <w:rPr>
          <w:i/>
          <w:sz w:val="24"/>
          <w:szCs w:val="24"/>
        </w:rPr>
        <w:t>Лексическая</w:t>
      </w:r>
      <w:r w:rsidRPr="000605FA">
        <w:rPr>
          <w:i/>
          <w:spacing w:val="-5"/>
          <w:sz w:val="24"/>
          <w:szCs w:val="24"/>
        </w:rPr>
        <w:t xml:space="preserve"> </w:t>
      </w:r>
      <w:r w:rsidRPr="000605FA">
        <w:rPr>
          <w:i/>
          <w:sz w:val="24"/>
          <w:szCs w:val="24"/>
        </w:rPr>
        <w:t>сторона</w:t>
      </w:r>
      <w:r w:rsidRPr="000605FA">
        <w:rPr>
          <w:i/>
          <w:spacing w:val="-3"/>
          <w:sz w:val="24"/>
          <w:szCs w:val="24"/>
        </w:rPr>
        <w:t xml:space="preserve"> </w:t>
      </w:r>
      <w:r w:rsidRPr="000605FA">
        <w:rPr>
          <w:i/>
          <w:sz w:val="24"/>
          <w:szCs w:val="24"/>
        </w:rPr>
        <w:t>речи:</w:t>
      </w:r>
    </w:p>
    <w:p w:rsidR="00B34B72" w:rsidRPr="000605FA" w:rsidRDefault="00B34B72" w:rsidP="00DA02F0">
      <w:pPr>
        <w:spacing w:before="33"/>
        <w:ind w:left="-284" w:right="17"/>
        <w:jc w:val="both"/>
        <w:rPr>
          <w:sz w:val="24"/>
          <w:szCs w:val="24"/>
        </w:rPr>
      </w:pPr>
      <w:r w:rsidRPr="000605FA">
        <w:rPr>
          <w:sz w:val="24"/>
          <w:szCs w:val="24"/>
        </w:rPr>
        <w:t>распознавать и правильно употреблять в устной и письменной речи не</w:t>
      </w:r>
      <w:r w:rsidRPr="000605FA">
        <w:rPr>
          <w:spacing w:val="1"/>
          <w:sz w:val="24"/>
          <w:szCs w:val="24"/>
        </w:rPr>
        <w:t xml:space="preserve"> </w:t>
      </w:r>
      <w:r w:rsidRPr="000605FA">
        <w:rPr>
          <w:sz w:val="24"/>
          <w:szCs w:val="24"/>
        </w:rPr>
        <w:t>менее</w:t>
      </w:r>
      <w:r w:rsidRPr="000605FA">
        <w:rPr>
          <w:spacing w:val="1"/>
          <w:sz w:val="24"/>
          <w:szCs w:val="24"/>
        </w:rPr>
        <w:t xml:space="preserve"> </w:t>
      </w:r>
      <w:r w:rsidRPr="000605FA">
        <w:rPr>
          <w:sz w:val="24"/>
          <w:szCs w:val="24"/>
        </w:rPr>
        <w:t>200</w:t>
      </w:r>
      <w:r w:rsidRPr="000605FA">
        <w:rPr>
          <w:spacing w:val="1"/>
          <w:sz w:val="24"/>
          <w:szCs w:val="24"/>
        </w:rPr>
        <w:t xml:space="preserve"> </w:t>
      </w:r>
      <w:r w:rsidRPr="000605FA">
        <w:rPr>
          <w:sz w:val="24"/>
          <w:szCs w:val="24"/>
        </w:rPr>
        <w:t>лексических</w:t>
      </w:r>
      <w:r w:rsidRPr="000605FA">
        <w:rPr>
          <w:spacing w:val="1"/>
          <w:sz w:val="24"/>
          <w:szCs w:val="24"/>
        </w:rPr>
        <w:t xml:space="preserve"> </w:t>
      </w:r>
      <w:r w:rsidRPr="000605FA">
        <w:rPr>
          <w:sz w:val="24"/>
          <w:szCs w:val="24"/>
        </w:rPr>
        <w:t>единиц</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речевых</w:t>
      </w:r>
      <w:r w:rsidRPr="000605FA">
        <w:rPr>
          <w:spacing w:val="1"/>
          <w:sz w:val="24"/>
          <w:szCs w:val="24"/>
        </w:rPr>
        <w:t xml:space="preserve"> </w:t>
      </w:r>
      <w:r w:rsidRPr="000605FA">
        <w:rPr>
          <w:sz w:val="24"/>
          <w:szCs w:val="24"/>
        </w:rPr>
        <w:t>клише),</w:t>
      </w:r>
      <w:r w:rsidRPr="000605FA">
        <w:rPr>
          <w:spacing w:val="1"/>
          <w:sz w:val="24"/>
          <w:szCs w:val="24"/>
        </w:rPr>
        <w:t xml:space="preserve"> </w:t>
      </w:r>
      <w:r w:rsidRPr="000605FA">
        <w:rPr>
          <w:sz w:val="24"/>
          <w:szCs w:val="24"/>
        </w:rPr>
        <w:t>обслуживающих ситуации общения;</w:t>
      </w:r>
    </w:p>
    <w:p w:rsidR="00B34B72" w:rsidRPr="000605FA" w:rsidRDefault="00B34B72" w:rsidP="00DA02F0">
      <w:pPr>
        <w:spacing w:before="2"/>
        <w:ind w:left="-284" w:right="17"/>
        <w:jc w:val="both"/>
        <w:rPr>
          <w:sz w:val="24"/>
          <w:szCs w:val="24"/>
        </w:rPr>
      </w:pPr>
      <w:r w:rsidRPr="000605FA">
        <w:rPr>
          <w:sz w:val="24"/>
          <w:szCs w:val="24"/>
        </w:rPr>
        <w:t>распознавать с помощью языковой догадки интернациональные слова</w:t>
      </w:r>
      <w:r w:rsidRPr="000605FA">
        <w:rPr>
          <w:spacing w:val="1"/>
          <w:sz w:val="24"/>
          <w:szCs w:val="24"/>
        </w:rPr>
        <w:t xml:space="preserve"> </w:t>
      </w:r>
      <w:r w:rsidRPr="000605FA">
        <w:rPr>
          <w:sz w:val="24"/>
          <w:szCs w:val="24"/>
        </w:rPr>
        <w:t>(der</w:t>
      </w:r>
      <w:r w:rsidRPr="000605FA">
        <w:rPr>
          <w:spacing w:val="-1"/>
          <w:sz w:val="24"/>
          <w:szCs w:val="24"/>
        </w:rPr>
        <w:t xml:space="preserve"> </w:t>
      </w:r>
      <w:r w:rsidRPr="000605FA">
        <w:rPr>
          <w:sz w:val="24"/>
          <w:szCs w:val="24"/>
        </w:rPr>
        <w:t>Film,</w:t>
      </w:r>
      <w:r w:rsidRPr="000605FA">
        <w:rPr>
          <w:spacing w:val="-1"/>
          <w:sz w:val="24"/>
          <w:szCs w:val="24"/>
        </w:rPr>
        <w:t xml:space="preserve"> </w:t>
      </w:r>
      <w:r w:rsidRPr="000605FA">
        <w:rPr>
          <w:sz w:val="24"/>
          <w:szCs w:val="24"/>
        </w:rPr>
        <w:t>das</w:t>
      </w:r>
      <w:r w:rsidRPr="000605FA">
        <w:rPr>
          <w:spacing w:val="1"/>
          <w:sz w:val="24"/>
          <w:szCs w:val="24"/>
        </w:rPr>
        <w:t xml:space="preserve"> </w:t>
      </w:r>
      <w:r w:rsidRPr="000605FA">
        <w:rPr>
          <w:sz w:val="24"/>
          <w:szCs w:val="24"/>
        </w:rPr>
        <w:t>Kino).</w:t>
      </w:r>
    </w:p>
    <w:p w:rsidR="00B34B72" w:rsidRPr="000605FA" w:rsidRDefault="00B34B72" w:rsidP="00DA02F0">
      <w:pPr>
        <w:ind w:left="-284" w:right="17"/>
        <w:jc w:val="both"/>
        <w:rPr>
          <w:i/>
          <w:sz w:val="24"/>
          <w:szCs w:val="24"/>
        </w:rPr>
      </w:pPr>
      <w:r w:rsidRPr="000605FA">
        <w:rPr>
          <w:i/>
          <w:sz w:val="24"/>
          <w:szCs w:val="24"/>
        </w:rPr>
        <w:t>Грамматическая</w:t>
      </w:r>
      <w:r w:rsidRPr="000605FA">
        <w:rPr>
          <w:i/>
          <w:spacing w:val="-5"/>
          <w:sz w:val="24"/>
          <w:szCs w:val="24"/>
        </w:rPr>
        <w:t xml:space="preserve"> </w:t>
      </w:r>
      <w:r w:rsidRPr="000605FA">
        <w:rPr>
          <w:i/>
          <w:sz w:val="24"/>
          <w:szCs w:val="24"/>
        </w:rPr>
        <w:t>сторона</w:t>
      </w:r>
      <w:r w:rsidRPr="000605FA">
        <w:rPr>
          <w:i/>
          <w:spacing w:val="-4"/>
          <w:sz w:val="24"/>
          <w:szCs w:val="24"/>
        </w:rPr>
        <w:t xml:space="preserve"> </w:t>
      </w:r>
      <w:r w:rsidRPr="000605FA">
        <w:rPr>
          <w:i/>
          <w:sz w:val="24"/>
          <w:szCs w:val="24"/>
        </w:rPr>
        <w:t>речи:</w:t>
      </w:r>
    </w:p>
    <w:p w:rsidR="00B34B72" w:rsidRPr="000605FA" w:rsidRDefault="00B34B72" w:rsidP="00DA02F0">
      <w:pPr>
        <w:spacing w:before="30"/>
        <w:ind w:left="-284" w:right="17"/>
        <w:jc w:val="both"/>
        <w:rPr>
          <w:sz w:val="24"/>
          <w:szCs w:val="24"/>
        </w:rPr>
      </w:pPr>
      <w:r w:rsidRPr="000605FA">
        <w:rPr>
          <w:sz w:val="24"/>
          <w:szCs w:val="24"/>
        </w:rPr>
        <w:t>Распознавать</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употреблять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устной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письменной</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изученные</w:t>
      </w:r>
      <w:r w:rsidRPr="000605FA">
        <w:rPr>
          <w:spacing w:val="-67"/>
          <w:sz w:val="24"/>
          <w:szCs w:val="24"/>
        </w:rPr>
        <w:t xml:space="preserve"> </w:t>
      </w:r>
      <w:r w:rsidRPr="000605FA">
        <w:rPr>
          <w:sz w:val="24"/>
          <w:szCs w:val="24"/>
        </w:rPr>
        <w:t>морфологические</w:t>
      </w:r>
      <w:r w:rsidRPr="000605FA">
        <w:rPr>
          <w:spacing w:val="-3"/>
          <w:sz w:val="24"/>
          <w:szCs w:val="24"/>
        </w:rPr>
        <w:t xml:space="preserve"> </w:t>
      </w:r>
      <w:r w:rsidRPr="000605FA">
        <w:rPr>
          <w:sz w:val="24"/>
          <w:szCs w:val="24"/>
        </w:rPr>
        <w:t>формы</w:t>
      </w:r>
      <w:r w:rsidRPr="000605FA">
        <w:rPr>
          <w:spacing w:val="-2"/>
          <w:sz w:val="24"/>
          <w:szCs w:val="24"/>
        </w:rPr>
        <w:t xml:space="preserve"> </w:t>
      </w:r>
      <w:r w:rsidRPr="000605FA">
        <w:rPr>
          <w:sz w:val="24"/>
          <w:szCs w:val="24"/>
        </w:rPr>
        <w:t>и</w:t>
      </w:r>
      <w:r w:rsidRPr="000605FA">
        <w:rPr>
          <w:spacing w:val="-5"/>
          <w:sz w:val="24"/>
          <w:szCs w:val="24"/>
        </w:rPr>
        <w:t xml:space="preserve"> </w:t>
      </w:r>
      <w:r w:rsidRPr="000605FA">
        <w:rPr>
          <w:sz w:val="24"/>
          <w:szCs w:val="24"/>
        </w:rPr>
        <w:t>синтаксические</w:t>
      </w:r>
      <w:r w:rsidRPr="000605FA">
        <w:rPr>
          <w:spacing w:val="-3"/>
          <w:sz w:val="24"/>
          <w:szCs w:val="24"/>
        </w:rPr>
        <w:t xml:space="preserve"> </w:t>
      </w:r>
      <w:r w:rsidRPr="000605FA">
        <w:rPr>
          <w:sz w:val="24"/>
          <w:szCs w:val="24"/>
        </w:rPr>
        <w:t>конструкции</w:t>
      </w:r>
      <w:r w:rsidRPr="000605FA">
        <w:rPr>
          <w:spacing w:val="-2"/>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p>
    <w:p w:rsidR="00B34B72" w:rsidRPr="000605FA" w:rsidRDefault="00B34B72" w:rsidP="00DA02F0">
      <w:pPr>
        <w:spacing w:before="2"/>
        <w:ind w:left="-284" w:right="17"/>
        <w:jc w:val="both"/>
        <w:rPr>
          <w:sz w:val="24"/>
          <w:szCs w:val="24"/>
        </w:rPr>
      </w:pPr>
      <w:r w:rsidRPr="000605FA">
        <w:rPr>
          <w:sz w:val="24"/>
          <w:szCs w:val="24"/>
        </w:rPr>
        <w:t>основные</w:t>
      </w:r>
      <w:r w:rsidRPr="000605FA">
        <w:rPr>
          <w:spacing w:val="1"/>
          <w:sz w:val="24"/>
          <w:szCs w:val="24"/>
        </w:rPr>
        <w:t xml:space="preserve"> </w:t>
      </w:r>
      <w:r w:rsidRPr="000605FA">
        <w:rPr>
          <w:sz w:val="24"/>
          <w:szCs w:val="24"/>
        </w:rPr>
        <w:t>коммуникативные</w:t>
      </w:r>
      <w:r w:rsidRPr="000605FA">
        <w:rPr>
          <w:spacing w:val="1"/>
          <w:sz w:val="24"/>
          <w:szCs w:val="24"/>
        </w:rPr>
        <w:t xml:space="preserve"> </w:t>
      </w:r>
      <w:r w:rsidRPr="000605FA">
        <w:rPr>
          <w:sz w:val="24"/>
          <w:szCs w:val="24"/>
        </w:rPr>
        <w:t>типы</w:t>
      </w:r>
      <w:r w:rsidRPr="000605FA">
        <w:rPr>
          <w:spacing w:val="1"/>
          <w:sz w:val="24"/>
          <w:szCs w:val="24"/>
        </w:rPr>
        <w:t xml:space="preserve"> </w:t>
      </w:r>
      <w:r w:rsidRPr="000605FA">
        <w:rPr>
          <w:sz w:val="24"/>
          <w:szCs w:val="24"/>
        </w:rPr>
        <w:t>предложений:</w:t>
      </w:r>
      <w:r w:rsidRPr="000605FA">
        <w:rPr>
          <w:spacing w:val="1"/>
          <w:sz w:val="24"/>
          <w:szCs w:val="24"/>
        </w:rPr>
        <w:t xml:space="preserve"> </w:t>
      </w:r>
      <w:r w:rsidRPr="000605FA">
        <w:rPr>
          <w:sz w:val="24"/>
          <w:szCs w:val="24"/>
        </w:rPr>
        <w:t>повествовательные</w:t>
      </w:r>
      <w:r w:rsidRPr="000605FA">
        <w:rPr>
          <w:spacing w:val="1"/>
          <w:sz w:val="24"/>
          <w:szCs w:val="24"/>
        </w:rPr>
        <w:t xml:space="preserve"> </w:t>
      </w:r>
      <w:r w:rsidRPr="000605FA">
        <w:rPr>
          <w:sz w:val="24"/>
          <w:szCs w:val="24"/>
        </w:rPr>
        <w:t>(утвердительные,</w:t>
      </w:r>
      <w:r w:rsidRPr="000605FA">
        <w:rPr>
          <w:spacing w:val="1"/>
          <w:sz w:val="24"/>
          <w:szCs w:val="24"/>
        </w:rPr>
        <w:t xml:space="preserve"> </w:t>
      </w:r>
      <w:r w:rsidRPr="000605FA">
        <w:rPr>
          <w:sz w:val="24"/>
          <w:szCs w:val="24"/>
        </w:rPr>
        <w:t>отрицательные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nicht),</w:t>
      </w:r>
      <w:r w:rsidRPr="000605FA">
        <w:rPr>
          <w:spacing w:val="1"/>
          <w:sz w:val="24"/>
          <w:szCs w:val="24"/>
        </w:rPr>
        <w:t xml:space="preserve"> </w:t>
      </w:r>
      <w:r w:rsidRPr="000605FA">
        <w:rPr>
          <w:sz w:val="24"/>
          <w:szCs w:val="24"/>
        </w:rPr>
        <w:t>вопросительные</w:t>
      </w:r>
      <w:r w:rsidRPr="000605FA">
        <w:rPr>
          <w:spacing w:val="1"/>
          <w:sz w:val="24"/>
          <w:szCs w:val="24"/>
        </w:rPr>
        <w:t xml:space="preserve"> </w:t>
      </w:r>
      <w:r w:rsidRPr="000605FA">
        <w:rPr>
          <w:sz w:val="24"/>
          <w:szCs w:val="24"/>
        </w:rPr>
        <w:t>(общий,</w:t>
      </w:r>
      <w:r w:rsidRPr="000605FA">
        <w:rPr>
          <w:spacing w:val="1"/>
          <w:sz w:val="24"/>
          <w:szCs w:val="24"/>
        </w:rPr>
        <w:t xml:space="preserve"> </w:t>
      </w:r>
      <w:r w:rsidRPr="000605FA">
        <w:rPr>
          <w:sz w:val="24"/>
          <w:szCs w:val="24"/>
        </w:rPr>
        <w:t>специальный</w:t>
      </w:r>
      <w:r w:rsidRPr="000605FA">
        <w:rPr>
          <w:spacing w:val="-1"/>
          <w:sz w:val="24"/>
          <w:szCs w:val="24"/>
        </w:rPr>
        <w:t xml:space="preserve"> </w:t>
      </w:r>
      <w:r w:rsidRPr="000605FA">
        <w:rPr>
          <w:sz w:val="24"/>
          <w:szCs w:val="24"/>
        </w:rPr>
        <w:t>вопросы);</w:t>
      </w:r>
    </w:p>
    <w:p w:rsidR="00B34B72" w:rsidRPr="000605FA" w:rsidRDefault="00B34B72" w:rsidP="00DA02F0">
      <w:pPr>
        <w:ind w:left="-284" w:right="17"/>
        <w:jc w:val="both"/>
        <w:rPr>
          <w:sz w:val="24"/>
          <w:szCs w:val="24"/>
        </w:rPr>
      </w:pPr>
      <w:r w:rsidRPr="000605FA">
        <w:rPr>
          <w:sz w:val="24"/>
          <w:szCs w:val="24"/>
        </w:rPr>
        <w:t>нераспространённые и распространённые простые предложения;</w:t>
      </w:r>
      <w:r w:rsidRPr="000605FA">
        <w:rPr>
          <w:spacing w:val="1"/>
          <w:sz w:val="24"/>
          <w:szCs w:val="24"/>
        </w:rPr>
        <w:t xml:space="preserve"> </w:t>
      </w:r>
      <w:r w:rsidRPr="000605FA">
        <w:rPr>
          <w:sz w:val="24"/>
          <w:szCs w:val="24"/>
        </w:rPr>
        <w:t>предложения</w:t>
      </w:r>
      <w:r w:rsidRPr="000605FA">
        <w:rPr>
          <w:spacing w:val="27"/>
          <w:sz w:val="24"/>
          <w:szCs w:val="24"/>
        </w:rPr>
        <w:t xml:space="preserve"> </w:t>
      </w:r>
      <w:r w:rsidRPr="000605FA">
        <w:rPr>
          <w:sz w:val="24"/>
          <w:szCs w:val="24"/>
        </w:rPr>
        <w:t>с</w:t>
      </w:r>
      <w:r w:rsidRPr="000605FA">
        <w:rPr>
          <w:spacing w:val="27"/>
          <w:sz w:val="24"/>
          <w:szCs w:val="24"/>
        </w:rPr>
        <w:t xml:space="preserve"> </w:t>
      </w:r>
      <w:r w:rsidRPr="000605FA">
        <w:rPr>
          <w:sz w:val="24"/>
          <w:szCs w:val="24"/>
        </w:rPr>
        <w:t>простым</w:t>
      </w:r>
      <w:r w:rsidRPr="000605FA">
        <w:rPr>
          <w:spacing w:val="27"/>
          <w:sz w:val="24"/>
          <w:szCs w:val="24"/>
        </w:rPr>
        <w:t xml:space="preserve"> </w:t>
      </w:r>
      <w:r w:rsidRPr="000605FA">
        <w:rPr>
          <w:sz w:val="24"/>
          <w:szCs w:val="24"/>
        </w:rPr>
        <w:t>глагольным</w:t>
      </w:r>
      <w:r w:rsidRPr="000605FA">
        <w:rPr>
          <w:spacing w:val="27"/>
          <w:sz w:val="24"/>
          <w:szCs w:val="24"/>
        </w:rPr>
        <w:t xml:space="preserve"> </w:t>
      </w:r>
      <w:r w:rsidRPr="000605FA">
        <w:rPr>
          <w:sz w:val="24"/>
          <w:szCs w:val="24"/>
        </w:rPr>
        <w:t>сказуемым,</w:t>
      </w:r>
      <w:r w:rsidRPr="000605FA">
        <w:rPr>
          <w:spacing w:val="26"/>
          <w:sz w:val="24"/>
          <w:szCs w:val="24"/>
        </w:rPr>
        <w:t xml:space="preserve"> </w:t>
      </w:r>
      <w:r w:rsidRPr="000605FA">
        <w:rPr>
          <w:sz w:val="24"/>
          <w:szCs w:val="24"/>
        </w:rPr>
        <w:t>с</w:t>
      </w:r>
      <w:r w:rsidRPr="000605FA">
        <w:rPr>
          <w:spacing w:val="27"/>
          <w:sz w:val="24"/>
          <w:szCs w:val="24"/>
        </w:rPr>
        <w:t xml:space="preserve"> </w:t>
      </w:r>
      <w:r w:rsidRPr="000605FA">
        <w:rPr>
          <w:sz w:val="24"/>
          <w:szCs w:val="24"/>
        </w:rPr>
        <w:t>составным</w:t>
      </w:r>
      <w:r w:rsidRPr="000605FA">
        <w:rPr>
          <w:spacing w:val="24"/>
          <w:sz w:val="24"/>
          <w:szCs w:val="24"/>
        </w:rPr>
        <w:t xml:space="preserve"> </w:t>
      </w:r>
      <w:r w:rsidRPr="000605FA">
        <w:rPr>
          <w:sz w:val="24"/>
          <w:szCs w:val="24"/>
        </w:rPr>
        <w:t>именным</w:t>
      </w:r>
    </w:p>
    <w:p w:rsidR="00B34B72" w:rsidRPr="000605FA" w:rsidRDefault="00B34B72" w:rsidP="00DA02F0">
      <w:pPr>
        <w:ind w:left="-284" w:right="17"/>
        <w:jc w:val="both"/>
        <w:rPr>
          <w:sz w:val="24"/>
          <w:szCs w:val="24"/>
        </w:rPr>
      </w:pPr>
      <w:r w:rsidRPr="000605FA">
        <w:rPr>
          <w:sz w:val="24"/>
          <w:szCs w:val="24"/>
        </w:rPr>
        <w:t>сказуемым и с простым составным глагольным сказуемым;</w:t>
      </w:r>
      <w:r w:rsidRPr="000605FA">
        <w:rPr>
          <w:spacing w:val="-67"/>
          <w:sz w:val="24"/>
          <w:szCs w:val="24"/>
        </w:rPr>
        <w:t xml:space="preserve"> </w:t>
      </w:r>
      <w:r w:rsidRPr="000605FA">
        <w:rPr>
          <w:sz w:val="24"/>
          <w:szCs w:val="24"/>
        </w:rPr>
        <w:t>спряжение</w:t>
      </w:r>
      <w:r w:rsidRPr="000605FA">
        <w:rPr>
          <w:spacing w:val="-1"/>
          <w:sz w:val="24"/>
          <w:szCs w:val="24"/>
        </w:rPr>
        <w:t xml:space="preserve"> </w:t>
      </w:r>
      <w:r w:rsidRPr="000605FA">
        <w:rPr>
          <w:sz w:val="24"/>
          <w:szCs w:val="24"/>
        </w:rPr>
        <w:t>глаголов</w:t>
      </w:r>
      <w:r w:rsidRPr="000605FA">
        <w:rPr>
          <w:spacing w:val="-2"/>
          <w:sz w:val="24"/>
          <w:szCs w:val="24"/>
        </w:rPr>
        <w:t xml:space="preserve"> </w:t>
      </w:r>
      <w:r w:rsidRPr="000605FA">
        <w:rPr>
          <w:sz w:val="24"/>
          <w:szCs w:val="24"/>
        </w:rPr>
        <w:t>sein,</w:t>
      </w:r>
      <w:r w:rsidRPr="000605FA">
        <w:rPr>
          <w:spacing w:val="-2"/>
          <w:sz w:val="24"/>
          <w:szCs w:val="24"/>
        </w:rPr>
        <w:t xml:space="preserve"> </w:t>
      </w:r>
      <w:r w:rsidRPr="000605FA">
        <w:rPr>
          <w:sz w:val="24"/>
          <w:szCs w:val="24"/>
        </w:rPr>
        <w:t>haben</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Präsens;</w:t>
      </w:r>
    </w:p>
    <w:p w:rsidR="00B34B72" w:rsidRPr="000605FA" w:rsidRDefault="00B34B72" w:rsidP="00DA02F0">
      <w:pPr>
        <w:spacing w:before="1"/>
        <w:ind w:left="-284" w:right="17"/>
        <w:jc w:val="both"/>
        <w:rPr>
          <w:sz w:val="24"/>
          <w:szCs w:val="24"/>
        </w:rPr>
      </w:pPr>
      <w:r w:rsidRPr="000605FA">
        <w:rPr>
          <w:sz w:val="24"/>
          <w:szCs w:val="24"/>
        </w:rPr>
        <w:t>спряжение</w:t>
      </w:r>
      <w:r w:rsidRPr="000605FA">
        <w:rPr>
          <w:spacing w:val="1"/>
          <w:sz w:val="24"/>
          <w:szCs w:val="24"/>
        </w:rPr>
        <w:t xml:space="preserve"> </w:t>
      </w:r>
      <w:r w:rsidRPr="000605FA">
        <w:rPr>
          <w:sz w:val="24"/>
          <w:szCs w:val="24"/>
        </w:rPr>
        <w:t>некоторых</w:t>
      </w:r>
      <w:r w:rsidRPr="000605FA">
        <w:rPr>
          <w:spacing w:val="1"/>
          <w:sz w:val="24"/>
          <w:szCs w:val="24"/>
        </w:rPr>
        <w:t xml:space="preserve"> </w:t>
      </w:r>
      <w:r w:rsidRPr="000605FA">
        <w:rPr>
          <w:sz w:val="24"/>
          <w:szCs w:val="24"/>
        </w:rPr>
        <w:t>глаголов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Präsens,</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изменением</w:t>
      </w:r>
      <w:r w:rsidRPr="000605FA">
        <w:rPr>
          <w:spacing w:val="-67"/>
          <w:sz w:val="24"/>
          <w:szCs w:val="24"/>
        </w:rPr>
        <w:t xml:space="preserve"> </w:t>
      </w:r>
      <w:r w:rsidRPr="000605FA">
        <w:rPr>
          <w:sz w:val="24"/>
          <w:szCs w:val="24"/>
        </w:rPr>
        <w:t>корневой</w:t>
      </w:r>
      <w:r w:rsidRPr="000605FA">
        <w:rPr>
          <w:spacing w:val="-2"/>
          <w:sz w:val="24"/>
          <w:szCs w:val="24"/>
        </w:rPr>
        <w:t xml:space="preserve"> </w:t>
      </w:r>
      <w:r w:rsidRPr="000605FA">
        <w:rPr>
          <w:sz w:val="24"/>
          <w:szCs w:val="24"/>
        </w:rPr>
        <w:t>гласной</w:t>
      </w:r>
      <w:r w:rsidRPr="000605FA">
        <w:rPr>
          <w:spacing w:val="-1"/>
          <w:sz w:val="24"/>
          <w:szCs w:val="24"/>
        </w:rPr>
        <w:t xml:space="preserve"> </w:t>
      </w:r>
      <w:r w:rsidRPr="000605FA">
        <w:rPr>
          <w:sz w:val="24"/>
          <w:szCs w:val="24"/>
        </w:rPr>
        <w:t>(fahren,</w:t>
      </w:r>
      <w:r w:rsidRPr="000605FA">
        <w:rPr>
          <w:spacing w:val="-3"/>
          <w:sz w:val="24"/>
          <w:szCs w:val="24"/>
        </w:rPr>
        <w:t xml:space="preserve"> </w:t>
      </w:r>
      <w:r w:rsidRPr="000605FA">
        <w:rPr>
          <w:sz w:val="24"/>
          <w:szCs w:val="24"/>
        </w:rPr>
        <w:t>tragen,</w:t>
      </w:r>
      <w:r w:rsidRPr="000605FA">
        <w:rPr>
          <w:spacing w:val="-2"/>
          <w:sz w:val="24"/>
          <w:szCs w:val="24"/>
        </w:rPr>
        <w:t xml:space="preserve"> </w:t>
      </w:r>
      <w:r w:rsidRPr="000605FA">
        <w:rPr>
          <w:sz w:val="24"/>
          <w:szCs w:val="24"/>
        </w:rPr>
        <w:t>lesen,</w:t>
      </w:r>
      <w:r w:rsidRPr="000605FA">
        <w:rPr>
          <w:spacing w:val="-3"/>
          <w:sz w:val="24"/>
          <w:szCs w:val="24"/>
        </w:rPr>
        <w:t xml:space="preserve"> </w:t>
      </w:r>
      <w:r w:rsidRPr="000605FA">
        <w:rPr>
          <w:sz w:val="24"/>
          <w:szCs w:val="24"/>
        </w:rPr>
        <w:t>sprechen),</w:t>
      </w:r>
      <w:r w:rsidRPr="000605FA">
        <w:rPr>
          <w:spacing w:val="-2"/>
          <w:sz w:val="24"/>
          <w:szCs w:val="24"/>
        </w:rPr>
        <w:t xml:space="preserve"> </w:t>
      </w:r>
      <w:r w:rsidRPr="000605FA">
        <w:rPr>
          <w:sz w:val="24"/>
          <w:szCs w:val="24"/>
        </w:rPr>
        <w:t>кроме</w:t>
      </w:r>
      <w:r w:rsidRPr="000605FA">
        <w:rPr>
          <w:spacing w:val="-2"/>
          <w:sz w:val="24"/>
          <w:szCs w:val="24"/>
        </w:rPr>
        <w:t xml:space="preserve"> </w:t>
      </w:r>
      <w:r w:rsidRPr="000605FA">
        <w:rPr>
          <w:sz w:val="24"/>
          <w:szCs w:val="24"/>
        </w:rPr>
        <w:t>2-го</w:t>
      </w:r>
      <w:r w:rsidRPr="000605FA">
        <w:rPr>
          <w:spacing w:val="-2"/>
          <w:sz w:val="24"/>
          <w:szCs w:val="24"/>
        </w:rPr>
        <w:t xml:space="preserve"> </w:t>
      </w:r>
      <w:r w:rsidRPr="000605FA">
        <w:rPr>
          <w:sz w:val="24"/>
          <w:szCs w:val="24"/>
        </w:rPr>
        <w:t>лица</w:t>
      </w:r>
      <w:r w:rsidRPr="000605FA">
        <w:rPr>
          <w:spacing w:val="-2"/>
          <w:sz w:val="24"/>
          <w:szCs w:val="24"/>
        </w:rPr>
        <w:t xml:space="preserve"> </w:t>
      </w:r>
      <w:r w:rsidRPr="000605FA">
        <w:rPr>
          <w:sz w:val="24"/>
          <w:szCs w:val="24"/>
        </w:rPr>
        <w:t>мн.</w:t>
      </w:r>
      <w:r w:rsidRPr="000605FA">
        <w:rPr>
          <w:spacing w:val="-2"/>
          <w:sz w:val="24"/>
          <w:szCs w:val="24"/>
        </w:rPr>
        <w:t xml:space="preserve"> </w:t>
      </w:r>
      <w:r w:rsidRPr="000605FA">
        <w:rPr>
          <w:sz w:val="24"/>
          <w:szCs w:val="24"/>
        </w:rPr>
        <w:t>числа;</w:t>
      </w:r>
    </w:p>
    <w:p w:rsidR="00B34B72" w:rsidRPr="000605FA" w:rsidRDefault="00B34B72" w:rsidP="00DA02F0">
      <w:pPr>
        <w:ind w:left="-284" w:right="17"/>
        <w:jc w:val="both"/>
        <w:rPr>
          <w:sz w:val="24"/>
          <w:szCs w:val="24"/>
        </w:rPr>
      </w:pPr>
      <w:r w:rsidRPr="000605FA">
        <w:rPr>
          <w:sz w:val="24"/>
          <w:szCs w:val="24"/>
        </w:rPr>
        <w:t>модальные</w:t>
      </w:r>
      <w:r w:rsidRPr="000605FA">
        <w:rPr>
          <w:spacing w:val="1"/>
          <w:sz w:val="24"/>
          <w:szCs w:val="24"/>
        </w:rPr>
        <w:t xml:space="preserve"> </w:t>
      </w:r>
      <w:r w:rsidRPr="000605FA">
        <w:rPr>
          <w:sz w:val="24"/>
          <w:szCs w:val="24"/>
        </w:rPr>
        <w:t>глаголы</w:t>
      </w:r>
      <w:r w:rsidRPr="000605FA">
        <w:rPr>
          <w:spacing w:val="1"/>
          <w:sz w:val="24"/>
          <w:szCs w:val="24"/>
        </w:rPr>
        <w:t xml:space="preserve"> </w:t>
      </w:r>
      <w:r w:rsidRPr="000605FA">
        <w:rPr>
          <w:sz w:val="24"/>
          <w:szCs w:val="24"/>
        </w:rPr>
        <w:t>können,</w:t>
      </w:r>
      <w:r w:rsidRPr="000605FA">
        <w:rPr>
          <w:spacing w:val="1"/>
          <w:sz w:val="24"/>
          <w:szCs w:val="24"/>
        </w:rPr>
        <w:t xml:space="preserve"> </w:t>
      </w:r>
      <w:r w:rsidRPr="000605FA">
        <w:rPr>
          <w:sz w:val="24"/>
          <w:szCs w:val="24"/>
        </w:rPr>
        <w:t>mögen</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Präsens;</w:t>
      </w:r>
      <w:r w:rsidRPr="000605FA">
        <w:rPr>
          <w:spacing w:val="1"/>
          <w:sz w:val="24"/>
          <w:szCs w:val="24"/>
        </w:rPr>
        <w:t xml:space="preserve"> </w:t>
      </w:r>
      <w:r w:rsidRPr="000605FA">
        <w:rPr>
          <w:sz w:val="24"/>
          <w:szCs w:val="24"/>
        </w:rPr>
        <w:t>порядок</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предложении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модальным глаголом;</w:t>
      </w:r>
    </w:p>
    <w:p w:rsidR="00B34B72" w:rsidRPr="000605FA" w:rsidRDefault="00B34B72" w:rsidP="00DA02F0">
      <w:pPr>
        <w:ind w:left="-284" w:right="17"/>
        <w:jc w:val="both"/>
        <w:rPr>
          <w:sz w:val="24"/>
          <w:szCs w:val="24"/>
        </w:rPr>
      </w:pPr>
      <w:r w:rsidRPr="000605FA">
        <w:rPr>
          <w:sz w:val="24"/>
          <w:szCs w:val="24"/>
        </w:rPr>
        <w:t>имена существительные с определённым и неопределённым артиклем</w:t>
      </w:r>
      <w:r w:rsidRPr="000605FA">
        <w:rPr>
          <w:spacing w:val="1"/>
          <w:sz w:val="24"/>
          <w:szCs w:val="24"/>
        </w:rPr>
        <w:t xml:space="preserve"> </w:t>
      </w:r>
      <w:r w:rsidRPr="000605FA">
        <w:rPr>
          <w:sz w:val="24"/>
          <w:szCs w:val="24"/>
        </w:rPr>
        <w:t>(наиболее</w:t>
      </w:r>
      <w:r w:rsidRPr="000605FA">
        <w:rPr>
          <w:spacing w:val="1"/>
          <w:sz w:val="24"/>
          <w:szCs w:val="24"/>
        </w:rPr>
        <w:t xml:space="preserve"> </w:t>
      </w:r>
      <w:r w:rsidRPr="000605FA">
        <w:rPr>
          <w:sz w:val="24"/>
          <w:szCs w:val="24"/>
        </w:rPr>
        <w:t>распространённые</w:t>
      </w:r>
      <w:r w:rsidRPr="000605FA">
        <w:rPr>
          <w:spacing w:val="1"/>
          <w:sz w:val="24"/>
          <w:szCs w:val="24"/>
        </w:rPr>
        <w:t xml:space="preserve"> </w:t>
      </w:r>
      <w:r w:rsidRPr="000605FA">
        <w:rPr>
          <w:sz w:val="24"/>
          <w:szCs w:val="24"/>
        </w:rPr>
        <w:t>случаи</w:t>
      </w:r>
      <w:r w:rsidRPr="000605FA">
        <w:rPr>
          <w:spacing w:val="1"/>
          <w:sz w:val="24"/>
          <w:szCs w:val="24"/>
        </w:rPr>
        <w:t xml:space="preserve"> </w:t>
      </w:r>
      <w:r w:rsidRPr="000605FA">
        <w:rPr>
          <w:sz w:val="24"/>
          <w:szCs w:val="24"/>
        </w:rPr>
        <w:t>употребления),</w:t>
      </w:r>
      <w:r w:rsidRPr="000605FA">
        <w:rPr>
          <w:spacing w:val="1"/>
          <w:sz w:val="24"/>
          <w:szCs w:val="24"/>
        </w:rPr>
        <w:t xml:space="preserve"> </w:t>
      </w:r>
      <w:r w:rsidRPr="000605FA">
        <w:rPr>
          <w:sz w:val="24"/>
          <w:szCs w:val="24"/>
        </w:rPr>
        <w:t>род</w:t>
      </w:r>
      <w:r w:rsidRPr="000605FA">
        <w:rPr>
          <w:spacing w:val="1"/>
          <w:sz w:val="24"/>
          <w:szCs w:val="24"/>
        </w:rPr>
        <w:t xml:space="preserve"> </w:t>
      </w:r>
      <w:r w:rsidRPr="000605FA">
        <w:rPr>
          <w:sz w:val="24"/>
          <w:szCs w:val="24"/>
        </w:rPr>
        <w:t>имён</w:t>
      </w:r>
      <w:r w:rsidRPr="000605FA">
        <w:rPr>
          <w:spacing w:val="1"/>
          <w:sz w:val="24"/>
          <w:szCs w:val="24"/>
        </w:rPr>
        <w:t xml:space="preserve"> </w:t>
      </w:r>
      <w:r w:rsidRPr="000605FA">
        <w:rPr>
          <w:sz w:val="24"/>
          <w:szCs w:val="24"/>
        </w:rPr>
        <w:t>существительных;</w:t>
      </w:r>
    </w:p>
    <w:p w:rsidR="00B34B72" w:rsidRDefault="00B34B72" w:rsidP="00DA02F0">
      <w:pPr>
        <w:ind w:left="-284" w:right="17"/>
        <w:jc w:val="both"/>
        <w:rPr>
          <w:sz w:val="24"/>
          <w:szCs w:val="24"/>
        </w:rPr>
      </w:pPr>
      <w:r w:rsidRPr="000605FA">
        <w:rPr>
          <w:sz w:val="24"/>
          <w:szCs w:val="24"/>
        </w:rPr>
        <w:t>существительные в именительном и винительном падежах;</w:t>
      </w:r>
      <w:r w:rsidRPr="000605FA">
        <w:rPr>
          <w:spacing w:val="-67"/>
          <w:sz w:val="24"/>
          <w:szCs w:val="24"/>
        </w:rPr>
        <w:t xml:space="preserve"> </w:t>
      </w:r>
      <w:r w:rsidRPr="000605FA">
        <w:rPr>
          <w:sz w:val="24"/>
          <w:szCs w:val="24"/>
        </w:rPr>
        <w:t>имена</w:t>
      </w:r>
      <w:r w:rsidRPr="000605FA">
        <w:rPr>
          <w:spacing w:val="-3"/>
          <w:sz w:val="24"/>
          <w:szCs w:val="24"/>
        </w:rPr>
        <w:t xml:space="preserve"> </w:t>
      </w:r>
      <w:r w:rsidRPr="000605FA">
        <w:rPr>
          <w:sz w:val="24"/>
          <w:szCs w:val="24"/>
        </w:rPr>
        <w:t>собственные</w:t>
      </w:r>
      <w:r w:rsidRPr="000605FA">
        <w:rPr>
          <w:spacing w:val="-4"/>
          <w:sz w:val="24"/>
          <w:szCs w:val="24"/>
        </w:rPr>
        <w:t xml:space="preserve"> </w:t>
      </w:r>
      <w:r w:rsidRPr="000605FA">
        <w:rPr>
          <w:sz w:val="24"/>
          <w:szCs w:val="24"/>
        </w:rPr>
        <w:t>(антропонимы)</w:t>
      </w:r>
      <w:r w:rsidRPr="000605FA">
        <w:rPr>
          <w:spacing w:val="-2"/>
          <w:sz w:val="24"/>
          <w:szCs w:val="24"/>
        </w:rPr>
        <w:t xml:space="preserve"> </w:t>
      </w:r>
      <w:r w:rsidRPr="000605FA">
        <w:rPr>
          <w:sz w:val="24"/>
          <w:szCs w:val="24"/>
        </w:rPr>
        <w:t>в</w:t>
      </w:r>
      <w:r w:rsidRPr="000605FA">
        <w:rPr>
          <w:spacing w:val="-3"/>
          <w:sz w:val="24"/>
          <w:szCs w:val="24"/>
        </w:rPr>
        <w:t xml:space="preserve"> </w:t>
      </w:r>
      <w:r w:rsidRPr="000605FA">
        <w:rPr>
          <w:sz w:val="24"/>
          <w:szCs w:val="24"/>
        </w:rPr>
        <w:t>родительном</w:t>
      </w:r>
      <w:r w:rsidRPr="000605FA">
        <w:rPr>
          <w:spacing w:val="-5"/>
          <w:sz w:val="24"/>
          <w:szCs w:val="24"/>
        </w:rPr>
        <w:t xml:space="preserve"> </w:t>
      </w:r>
      <w:r>
        <w:rPr>
          <w:sz w:val="24"/>
          <w:szCs w:val="24"/>
        </w:rPr>
        <w:t>падеже;</w:t>
      </w:r>
    </w:p>
    <w:p w:rsidR="00B34B72" w:rsidRPr="000605FA" w:rsidRDefault="00B34B72" w:rsidP="00DA02F0">
      <w:pPr>
        <w:spacing w:before="63"/>
        <w:ind w:left="-284" w:right="17"/>
        <w:rPr>
          <w:sz w:val="24"/>
          <w:szCs w:val="24"/>
        </w:rPr>
      </w:pPr>
      <w:r w:rsidRPr="000605FA">
        <w:rPr>
          <w:sz w:val="24"/>
          <w:szCs w:val="24"/>
        </w:rPr>
        <w:t>6 личные (кроме ihr) и притяжательные местоимения (mein, dein);</w:t>
      </w:r>
      <w:r w:rsidRPr="000605FA">
        <w:rPr>
          <w:spacing w:val="-67"/>
          <w:sz w:val="24"/>
          <w:szCs w:val="24"/>
        </w:rPr>
        <w:t xml:space="preserve"> </w:t>
      </w:r>
      <w:r w:rsidRPr="000605FA">
        <w:rPr>
          <w:sz w:val="24"/>
          <w:szCs w:val="24"/>
        </w:rPr>
        <w:t>количественные</w:t>
      </w:r>
      <w:r w:rsidRPr="000605FA">
        <w:rPr>
          <w:spacing w:val="-1"/>
          <w:sz w:val="24"/>
          <w:szCs w:val="24"/>
        </w:rPr>
        <w:t xml:space="preserve"> </w:t>
      </w:r>
      <w:r w:rsidRPr="000605FA">
        <w:rPr>
          <w:sz w:val="24"/>
          <w:szCs w:val="24"/>
        </w:rPr>
        <w:t>числительные (1–12);</w:t>
      </w:r>
    </w:p>
    <w:p w:rsidR="00B34B72" w:rsidRPr="000605FA" w:rsidRDefault="00B34B72" w:rsidP="00DA02F0">
      <w:pPr>
        <w:spacing w:before="3"/>
        <w:ind w:left="-284" w:right="17"/>
        <w:rPr>
          <w:sz w:val="24"/>
          <w:szCs w:val="24"/>
        </w:rPr>
      </w:pPr>
      <w:r w:rsidRPr="000605FA">
        <w:rPr>
          <w:sz w:val="24"/>
          <w:szCs w:val="24"/>
        </w:rPr>
        <w:t>вопросительные слова (wer, was, woher, wie);</w:t>
      </w:r>
      <w:r w:rsidRPr="000605FA">
        <w:rPr>
          <w:spacing w:val="-67"/>
          <w:sz w:val="24"/>
          <w:szCs w:val="24"/>
        </w:rPr>
        <w:t xml:space="preserve"> </w:t>
      </w:r>
      <w:r w:rsidRPr="000605FA">
        <w:rPr>
          <w:sz w:val="24"/>
          <w:szCs w:val="24"/>
        </w:rPr>
        <w:t>союзы</w:t>
      </w:r>
      <w:r>
        <w:rPr>
          <w:spacing w:val="-5"/>
          <w:sz w:val="24"/>
          <w:szCs w:val="24"/>
        </w:rPr>
        <w:t xml:space="preserve"> </w:t>
      </w:r>
      <w:r w:rsidRPr="000605FA">
        <w:rPr>
          <w:sz w:val="24"/>
          <w:szCs w:val="24"/>
        </w:rPr>
        <w:t>und,</w:t>
      </w:r>
      <w:r w:rsidRPr="000605FA">
        <w:rPr>
          <w:spacing w:val="-2"/>
          <w:sz w:val="24"/>
          <w:szCs w:val="24"/>
        </w:rPr>
        <w:t xml:space="preserve"> </w:t>
      </w:r>
      <w:r w:rsidRPr="000605FA">
        <w:rPr>
          <w:sz w:val="24"/>
          <w:szCs w:val="24"/>
        </w:rPr>
        <w:t>aber</w:t>
      </w:r>
      <w:r w:rsidRPr="000605FA">
        <w:rPr>
          <w:spacing w:val="-2"/>
          <w:sz w:val="24"/>
          <w:szCs w:val="24"/>
        </w:rPr>
        <w:t xml:space="preserve"> </w:t>
      </w:r>
      <w:r w:rsidRPr="000605FA">
        <w:rPr>
          <w:sz w:val="24"/>
          <w:szCs w:val="24"/>
        </w:rPr>
        <w:t>(при</w:t>
      </w:r>
      <w:r w:rsidRPr="000605FA">
        <w:rPr>
          <w:spacing w:val="-1"/>
          <w:sz w:val="24"/>
          <w:szCs w:val="24"/>
        </w:rPr>
        <w:t xml:space="preserve"> </w:t>
      </w:r>
      <w:r w:rsidRPr="000605FA">
        <w:rPr>
          <w:sz w:val="24"/>
          <w:szCs w:val="24"/>
        </w:rPr>
        <w:t>однородных</w:t>
      </w:r>
      <w:r w:rsidRPr="000605FA">
        <w:rPr>
          <w:spacing w:val="-1"/>
          <w:sz w:val="24"/>
          <w:szCs w:val="24"/>
        </w:rPr>
        <w:t xml:space="preserve"> </w:t>
      </w:r>
      <w:r w:rsidRPr="000605FA">
        <w:rPr>
          <w:sz w:val="24"/>
          <w:szCs w:val="24"/>
        </w:rPr>
        <w:t>членах).</w:t>
      </w:r>
    </w:p>
    <w:p w:rsidR="00B34B72" w:rsidRPr="000605FA" w:rsidRDefault="00B34B72" w:rsidP="00DA02F0">
      <w:pPr>
        <w:spacing w:before="4"/>
        <w:ind w:left="-284" w:right="17"/>
        <w:outlineLvl w:val="0"/>
        <w:rPr>
          <w:b/>
          <w:bCs/>
          <w:sz w:val="24"/>
          <w:szCs w:val="24"/>
        </w:rPr>
      </w:pPr>
      <w:r w:rsidRPr="000605FA">
        <w:rPr>
          <w:b/>
          <w:bCs/>
          <w:sz w:val="24"/>
          <w:szCs w:val="24"/>
        </w:rPr>
        <w:t>Социокультурные</w:t>
      </w:r>
      <w:r w:rsidRPr="000605FA">
        <w:rPr>
          <w:b/>
          <w:bCs/>
          <w:spacing w:val="-5"/>
          <w:sz w:val="24"/>
          <w:szCs w:val="24"/>
        </w:rPr>
        <w:t xml:space="preserve"> </w:t>
      </w:r>
      <w:r w:rsidRPr="000605FA">
        <w:rPr>
          <w:b/>
          <w:bCs/>
          <w:sz w:val="24"/>
          <w:szCs w:val="24"/>
        </w:rPr>
        <w:t>знания</w:t>
      </w:r>
      <w:r w:rsidRPr="000605FA">
        <w:rPr>
          <w:b/>
          <w:bCs/>
          <w:spacing w:val="-3"/>
          <w:sz w:val="24"/>
          <w:szCs w:val="24"/>
        </w:rPr>
        <w:t xml:space="preserve"> </w:t>
      </w:r>
      <w:r w:rsidRPr="000605FA">
        <w:rPr>
          <w:b/>
          <w:bCs/>
          <w:sz w:val="24"/>
          <w:szCs w:val="24"/>
        </w:rPr>
        <w:t>и</w:t>
      </w:r>
      <w:r w:rsidRPr="000605FA">
        <w:rPr>
          <w:b/>
          <w:bCs/>
          <w:spacing w:val="-2"/>
          <w:sz w:val="24"/>
          <w:szCs w:val="24"/>
        </w:rPr>
        <w:t xml:space="preserve"> </w:t>
      </w:r>
      <w:r w:rsidRPr="000605FA">
        <w:rPr>
          <w:b/>
          <w:bCs/>
          <w:sz w:val="24"/>
          <w:szCs w:val="24"/>
        </w:rPr>
        <w:t>умения</w:t>
      </w:r>
    </w:p>
    <w:p w:rsidR="00B34B72" w:rsidRPr="000605FA" w:rsidRDefault="00B34B72" w:rsidP="00DA02F0">
      <w:pPr>
        <w:spacing w:before="26"/>
        <w:ind w:left="-284" w:right="17"/>
        <w:jc w:val="both"/>
        <w:rPr>
          <w:sz w:val="24"/>
          <w:szCs w:val="24"/>
        </w:rPr>
      </w:pPr>
      <w:r w:rsidRPr="000605FA">
        <w:rPr>
          <w:sz w:val="24"/>
          <w:szCs w:val="24"/>
        </w:rPr>
        <w:t>использовать</w:t>
      </w:r>
      <w:r w:rsidRPr="000605FA">
        <w:rPr>
          <w:spacing w:val="1"/>
          <w:sz w:val="24"/>
          <w:szCs w:val="24"/>
        </w:rPr>
        <w:t xml:space="preserve"> </w:t>
      </w:r>
      <w:r w:rsidRPr="000605FA">
        <w:rPr>
          <w:sz w:val="24"/>
          <w:szCs w:val="24"/>
        </w:rPr>
        <w:t>некоторые</w:t>
      </w:r>
      <w:r w:rsidRPr="000605FA">
        <w:rPr>
          <w:spacing w:val="1"/>
          <w:sz w:val="24"/>
          <w:szCs w:val="24"/>
        </w:rPr>
        <w:t xml:space="preserve"> </w:t>
      </w:r>
      <w:r w:rsidRPr="000605FA">
        <w:rPr>
          <w:sz w:val="24"/>
          <w:szCs w:val="24"/>
        </w:rPr>
        <w:t>социокультурные</w:t>
      </w:r>
      <w:r w:rsidRPr="000605FA">
        <w:rPr>
          <w:spacing w:val="1"/>
          <w:sz w:val="24"/>
          <w:szCs w:val="24"/>
        </w:rPr>
        <w:t xml:space="preserve"> </w:t>
      </w:r>
      <w:r w:rsidRPr="000605FA">
        <w:rPr>
          <w:sz w:val="24"/>
          <w:szCs w:val="24"/>
        </w:rPr>
        <w:t>элементы</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поведенческого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принятого</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некоторых</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общения:</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прощание,</w:t>
      </w:r>
      <w:r w:rsidRPr="000605FA">
        <w:rPr>
          <w:spacing w:val="1"/>
          <w:sz w:val="24"/>
          <w:szCs w:val="24"/>
        </w:rPr>
        <w:t xml:space="preserve"> </w:t>
      </w:r>
      <w:r w:rsidRPr="000605FA">
        <w:rPr>
          <w:sz w:val="24"/>
          <w:szCs w:val="24"/>
        </w:rPr>
        <w:t>знакомство,</w:t>
      </w:r>
      <w:r w:rsidRPr="000605FA">
        <w:rPr>
          <w:spacing w:val="1"/>
          <w:sz w:val="24"/>
          <w:szCs w:val="24"/>
        </w:rPr>
        <w:t xml:space="preserve"> </w:t>
      </w:r>
      <w:r w:rsidRPr="000605FA">
        <w:rPr>
          <w:sz w:val="24"/>
          <w:szCs w:val="24"/>
        </w:rPr>
        <w:t>выражение</w:t>
      </w:r>
      <w:r w:rsidRPr="000605FA">
        <w:rPr>
          <w:spacing w:val="1"/>
          <w:sz w:val="24"/>
          <w:szCs w:val="24"/>
        </w:rPr>
        <w:t xml:space="preserve"> </w:t>
      </w:r>
      <w:r w:rsidRPr="000605FA">
        <w:rPr>
          <w:sz w:val="24"/>
          <w:szCs w:val="24"/>
        </w:rPr>
        <w:t>благодарности,</w:t>
      </w:r>
      <w:r w:rsidRPr="000605FA">
        <w:rPr>
          <w:spacing w:val="1"/>
          <w:sz w:val="24"/>
          <w:szCs w:val="24"/>
        </w:rPr>
        <w:t xml:space="preserve"> </w:t>
      </w:r>
      <w:r w:rsidRPr="000605FA">
        <w:rPr>
          <w:sz w:val="24"/>
          <w:szCs w:val="24"/>
        </w:rPr>
        <w:t>извинение,</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днём</w:t>
      </w:r>
      <w:r w:rsidRPr="000605FA">
        <w:rPr>
          <w:spacing w:val="71"/>
          <w:sz w:val="24"/>
          <w:szCs w:val="24"/>
        </w:rPr>
        <w:t xml:space="preserve"> </w:t>
      </w:r>
      <w:r w:rsidRPr="000605FA">
        <w:rPr>
          <w:sz w:val="24"/>
          <w:szCs w:val="24"/>
        </w:rPr>
        <w:t>рождения,</w:t>
      </w:r>
      <w:r w:rsidRPr="000605FA">
        <w:rPr>
          <w:spacing w:val="-67"/>
          <w:sz w:val="24"/>
          <w:szCs w:val="24"/>
        </w:rPr>
        <w:t xml:space="preserve"> </w:t>
      </w:r>
      <w:r w:rsidRPr="000605FA">
        <w:rPr>
          <w:sz w:val="24"/>
          <w:szCs w:val="24"/>
        </w:rPr>
        <w:t>Новым</w:t>
      </w:r>
      <w:r w:rsidRPr="000605FA">
        <w:rPr>
          <w:spacing w:val="-1"/>
          <w:sz w:val="24"/>
          <w:szCs w:val="24"/>
        </w:rPr>
        <w:t xml:space="preserve"> </w:t>
      </w:r>
      <w:r w:rsidRPr="000605FA">
        <w:rPr>
          <w:sz w:val="24"/>
          <w:szCs w:val="24"/>
        </w:rPr>
        <w:t>годом,</w:t>
      </w:r>
      <w:r w:rsidRPr="000605FA">
        <w:rPr>
          <w:spacing w:val="-2"/>
          <w:sz w:val="24"/>
          <w:szCs w:val="24"/>
        </w:rPr>
        <w:t xml:space="preserve"> </w:t>
      </w:r>
      <w:r w:rsidRPr="000605FA">
        <w:rPr>
          <w:sz w:val="24"/>
          <w:szCs w:val="24"/>
        </w:rPr>
        <w:t>Рождеством;</w:t>
      </w:r>
    </w:p>
    <w:p w:rsidR="00B34B72" w:rsidRPr="000605FA" w:rsidRDefault="00B34B72" w:rsidP="00DA02F0">
      <w:pPr>
        <w:spacing w:before="1"/>
        <w:ind w:left="-284" w:right="17"/>
        <w:jc w:val="both"/>
        <w:rPr>
          <w:sz w:val="24"/>
          <w:szCs w:val="24"/>
        </w:rPr>
      </w:pPr>
      <w:r w:rsidRPr="000605FA">
        <w:rPr>
          <w:sz w:val="24"/>
          <w:szCs w:val="24"/>
        </w:rPr>
        <w:t>знать</w:t>
      </w:r>
      <w:r w:rsidRPr="000605FA">
        <w:rPr>
          <w:spacing w:val="1"/>
          <w:sz w:val="24"/>
          <w:szCs w:val="24"/>
        </w:rPr>
        <w:t xml:space="preserve"> </w:t>
      </w:r>
      <w:r w:rsidRPr="000605FA">
        <w:rPr>
          <w:sz w:val="24"/>
          <w:szCs w:val="24"/>
        </w:rPr>
        <w:t>название</w:t>
      </w:r>
      <w:r w:rsidRPr="000605FA">
        <w:rPr>
          <w:spacing w:val="1"/>
          <w:sz w:val="24"/>
          <w:szCs w:val="24"/>
        </w:rPr>
        <w:t xml:space="preserve"> </w:t>
      </w:r>
      <w:r w:rsidRPr="000605FA">
        <w:rPr>
          <w:sz w:val="24"/>
          <w:szCs w:val="24"/>
        </w:rPr>
        <w:t>своей</w:t>
      </w:r>
      <w:r w:rsidRPr="000605FA">
        <w:rPr>
          <w:spacing w:val="1"/>
          <w:sz w:val="24"/>
          <w:szCs w:val="24"/>
        </w:rPr>
        <w:t xml:space="preserve"> </w:t>
      </w:r>
      <w:r w:rsidRPr="000605FA">
        <w:rPr>
          <w:sz w:val="24"/>
          <w:szCs w:val="24"/>
        </w:rPr>
        <w:t>страны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страны/стран</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столиц.</w:t>
      </w:r>
    </w:p>
    <w:p w:rsidR="00B34B72" w:rsidRPr="000605FA" w:rsidRDefault="00B34B72" w:rsidP="00DA02F0">
      <w:pPr>
        <w:ind w:left="-284" w:right="17"/>
        <w:jc w:val="both"/>
        <w:rPr>
          <w:sz w:val="24"/>
          <w:szCs w:val="24"/>
        </w:rPr>
      </w:pPr>
      <w:r w:rsidRPr="000605FA">
        <w:rPr>
          <w:sz w:val="24"/>
          <w:szCs w:val="24"/>
        </w:rPr>
        <w:t>К</w:t>
      </w:r>
      <w:r w:rsidRPr="000605FA">
        <w:rPr>
          <w:spacing w:val="1"/>
          <w:sz w:val="24"/>
          <w:szCs w:val="24"/>
        </w:rPr>
        <w:t xml:space="preserve"> </w:t>
      </w:r>
      <w:r w:rsidRPr="000605FA">
        <w:rPr>
          <w:sz w:val="24"/>
          <w:szCs w:val="24"/>
        </w:rPr>
        <w:t>концу</w:t>
      </w:r>
      <w:r w:rsidRPr="000605FA">
        <w:rPr>
          <w:spacing w:val="1"/>
          <w:sz w:val="24"/>
          <w:szCs w:val="24"/>
        </w:rPr>
        <w:t xml:space="preserve"> </w:t>
      </w:r>
      <w:r w:rsidRPr="000605FA">
        <w:rPr>
          <w:sz w:val="24"/>
          <w:szCs w:val="24"/>
        </w:rPr>
        <w:t>обучения</w:t>
      </w:r>
      <w:r w:rsidRPr="000605FA">
        <w:rPr>
          <w:spacing w:val="1"/>
          <w:sz w:val="24"/>
          <w:szCs w:val="24"/>
        </w:rPr>
        <w:t xml:space="preserve"> </w:t>
      </w:r>
      <w:r w:rsidRPr="000605FA">
        <w:rPr>
          <w:b/>
          <w:i/>
          <w:sz w:val="24"/>
          <w:szCs w:val="24"/>
        </w:rPr>
        <w:t>в</w:t>
      </w:r>
      <w:r w:rsidRPr="000605FA">
        <w:rPr>
          <w:b/>
          <w:i/>
          <w:spacing w:val="1"/>
          <w:sz w:val="24"/>
          <w:szCs w:val="24"/>
        </w:rPr>
        <w:t xml:space="preserve"> </w:t>
      </w:r>
      <w:r w:rsidRPr="000605FA">
        <w:rPr>
          <w:b/>
          <w:i/>
          <w:sz w:val="24"/>
          <w:szCs w:val="24"/>
        </w:rPr>
        <w:t>3</w:t>
      </w:r>
      <w:r w:rsidRPr="000605FA">
        <w:rPr>
          <w:b/>
          <w:i/>
          <w:spacing w:val="1"/>
          <w:sz w:val="24"/>
          <w:szCs w:val="24"/>
        </w:rPr>
        <w:t xml:space="preserve"> </w:t>
      </w:r>
      <w:r w:rsidRPr="000605FA">
        <w:rPr>
          <w:b/>
          <w:i/>
          <w:sz w:val="24"/>
          <w:szCs w:val="24"/>
        </w:rPr>
        <w:t>классе</w:t>
      </w:r>
      <w:r w:rsidRPr="000605FA">
        <w:rPr>
          <w:b/>
          <w:i/>
          <w:spacing w:val="1"/>
          <w:sz w:val="24"/>
          <w:szCs w:val="24"/>
        </w:rPr>
        <w:t xml:space="preserve"> </w:t>
      </w:r>
      <w:r w:rsidRPr="000605FA">
        <w:rPr>
          <w:sz w:val="24"/>
          <w:szCs w:val="24"/>
        </w:rPr>
        <w:t>обучающийся</w:t>
      </w:r>
      <w:r w:rsidRPr="000605FA">
        <w:rPr>
          <w:spacing w:val="1"/>
          <w:sz w:val="24"/>
          <w:szCs w:val="24"/>
        </w:rPr>
        <w:t xml:space="preserve"> </w:t>
      </w:r>
      <w:r w:rsidRPr="000605FA">
        <w:rPr>
          <w:sz w:val="24"/>
          <w:szCs w:val="24"/>
        </w:rPr>
        <w:t>получит</w:t>
      </w:r>
      <w:r w:rsidRPr="000605FA">
        <w:rPr>
          <w:spacing w:val="1"/>
          <w:sz w:val="24"/>
          <w:szCs w:val="24"/>
        </w:rPr>
        <w:t xml:space="preserve"> </w:t>
      </w:r>
      <w:r w:rsidRPr="000605FA">
        <w:rPr>
          <w:sz w:val="24"/>
          <w:szCs w:val="24"/>
        </w:rPr>
        <w:t>следующие</w:t>
      </w:r>
      <w:r w:rsidRPr="000605FA">
        <w:rPr>
          <w:spacing w:val="1"/>
          <w:sz w:val="24"/>
          <w:szCs w:val="24"/>
        </w:rPr>
        <w:t xml:space="preserve"> </w:t>
      </w:r>
      <w:r w:rsidRPr="000605FA">
        <w:rPr>
          <w:sz w:val="24"/>
          <w:szCs w:val="24"/>
        </w:rPr>
        <w:t>предметные результаты по отдельным темам программы по иностранному</w:t>
      </w:r>
      <w:r w:rsidRPr="000605FA">
        <w:rPr>
          <w:spacing w:val="1"/>
          <w:sz w:val="24"/>
          <w:szCs w:val="24"/>
        </w:rPr>
        <w:t xml:space="preserve"> </w:t>
      </w:r>
      <w:r w:rsidRPr="000605FA">
        <w:rPr>
          <w:sz w:val="24"/>
          <w:szCs w:val="24"/>
        </w:rPr>
        <w:t>(немецкому)</w:t>
      </w:r>
      <w:r w:rsidRPr="000605FA">
        <w:rPr>
          <w:spacing w:val="-1"/>
          <w:sz w:val="24"/>
          <w:szCs w:val="24"/>
        </w:rPr>
        <w:t xml:space="preserve"> </w:t>
      </w:r>
      <w:r w:rsidRPr="000605FA">
        <w:rPr>
          <w:sz w:val="24"/>
          <w:szCs w:val="24"/>
        </w:rPr>
        <w:t>языку:</w:t>
      </w:r>
    </w:p>
    <w:p w:rsidR="00B34B72" w:rsidRPr="000605FA" w:rsidRDefault="00B34B72" w:rsidP="00DA02F0">
      <w:pPr>
        <w:spacing w:before="5"/>
        <w:ind w:left="-284" w:right="17"/>
        <w:jc w:val="both"/>
        <w:outlineLvl w:val="0"/>
        <w:rPr>
          <w:b/>
          <w:bCs/>
          <w:sz w:val="24"/>
          <w:szCs w:val="24"/>
        </w:rPr>
      </w:pPr>
      <w:r w:rsidRPr="000605FA">
        <w:rPr>
          <w:b/>
          <w:bCs/>
          <w:sz w:val="24"/>
          <w:szCs w:val="24"/>
        </w:rPr>
        <w:t>Коммуникативные</w:t>
      </w:r>
      <w:r w:rsidRPr="000605FA">
        <w:rPr>
          <w:b/>
          <w:bCs/>
          <w:spacing w:val="-4"/>
          <w:sz w:val="24"/>
          <w:szCs w:val="24"/>
        </w:rPr>
        <w:t xml:space="preserve"> </w:t>
      </w:r>
      <w:r w:rsidRPr="000605FA">
        <w:rPr>
          <w:b/>
          <w:bCs/>
          <w:sz w:val="24"/>
          <w:szCs w:val="24"/>
        </w:rPr>
        <w:t>умения</w:t>
      </w:r>
    </w:p>
    <w:p w:rsidR="00B34B72" w:rsidRPr="000605FA" w:rsidRDefault="00B34B72" w:rsidP="00DA02F0">
      <w:pPr>
        <w:spacing w:before="29"/>
        <w:ind w:left="-284" w:right="17"/>
        <w:rPr>
          <w:i/>
          <w:sz w:val="24"/>
          <w:szCs w:val="24"/>
        </w:rPr>
      </w:pPr>
      <w:r w:rsidRPr="000605FA">
        <w:rPr>
          <w:i/>
          <w:sz w:val="24"/>
          <w:szCs w:val="24"/>
        </w:rPr>
        <w:t>Говорение:</w:t>
      </w:r>
    </w:p>
    <w:p w:rsidR="00B34B72" w:rsidRPr="000605FA" w:rsidRDefault="00B34B72" w:rsidP="00DA02F0">
      <w:pPr>
        <w:spacing w:before="31"/>
        <w:ind w:left="-284" w:right="17"/>
        <w:jc w:val="both"/>
        <w:rPr>
          <w:sz w:val="24"/>
          <w:szCs w:val="24"/>
        </w:rPr>
      </w:pPr>
      <w:r w:rsidRPr="000605FA">
        <w:rPr>
          <w:sz w:val="24"/>
          <w:szCs w:val="24"/>
        </w:rPr>
        <w:t>вести</w:t>
      </w:r>
      <w:r w:rsidRPr="000605FA">
        <w:rPr>
          <w:spacing w:val="1"/>
          <w:sz w:val="24"/>
          <w:szCs w:val="24"/>
        </w:rPr>
        <w:t xml:space="preserve"> </w:t>
      </w:r>
      <w:r w:rsidRPr="000605FA">
        <w:rPr>
          <w:sz w:val="24"/>
          <w:szCs w:val="24"/>
        </w:rPr>
        <w:t>разные</w:t>
      </w:r>
      <w:r w:rsidRPr="000605FA">
        <w:rPr>
          <w:spacing w:val="1"/>
          <w:sz w:val="24"/>
          <w:szCs w:val="24"/>
        </w:rPr>
        <w:t xml:space="preserve"> </w:t>
      </w:r>
      <w:r w:rsidRPr="000605FA">
        <w:rPr>
          <w:sz w:val="24"/>
          <w:szCs w:val="24"/>
        </w:rPr>
        <w:t>виды</w:t>
      </w:r>
      <w:r w:rsidRPr="000605FA">
        <w:rPr>
          <w:spacing w:val="1"/>
          <w:sz w:val="24"/>
          <w:szCs w:val="24"/>
        </w:rPr>
        <w:t xml:space="preserve"> </w:t>
      </w:r>
      <w:r w:rsidRPr="000605FA">
        <w:rPr>
          <w:sz w:val="24"/>
          <w:szCs w:val="24"/>
        </w:rPr>
        <w:t>диалогов</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этикетного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побуждение,</w:t>
      </w:r>
      <w:r w:rsidRPr="000605FA">
        <w:rPr>
          <w:spacing w:val="1"/>
          <w:sz w:val="24"/>
          <w:szCs w:val="24"/>
        </w:rPr>
        <w:t xml:space="preserve"> </w:t>
      </w:r>
      <w:r w:rsidRPr="000605FA">
        <w:rPr>
          <w:sz w:val="24"/>
          <w:szCs w:val="24"/>
        </w:rPr>
        <w:t>диалог-расспрос)</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стандартных</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неофициального</w:t>
      </w:r>
      <w:r w:rsidRPr="000605FA">
        <w:rPr>
          <w:spacing w:val="1"/>
          <w:sz w:val="24"/>
          <w:szCs w:val="24"/>
        </w:rPr>
        <w:t xml:space="preserve"> </w:t>
      </w:r>
      <w:r w:rsidRPr="000605FA">
        <w:rPr>
          <w:sz w:val="24"/>
          <w:szCs w:val="24"/>
        </w:rPr>
        <w:t>общения с вербальными и (или) зрительными опорами с соблюдением норм</w:t>
      </w:r>
      <w:r w:rsidRPr="000605FA">
        <w:rPr>
          <w:spacing w:val="1"/>
          <w:sz w:val="24"/>
          <w:szCs w:val="24"/>
        </w:rPr>
        <w:t xml:space="preserve"> </w:t>
      </w:r>
      <w:r w:rsidRPr="000605FA">
        <w:rPr>
          <w:sz w:val="24"/>
          <w:szCs w:val="24"/>
        </w:rPr>
        <w:t>речевого этикета, принятого в стране/странах изучаемого языка (до 4 реплик</w:t>
      </w:r>
      <w:r w:rsidRPr="000605FA">
        <w:rPr>
          <w:spacing w:val="1"/>
          <w:sz w:val="24"/>
          <w:szCs w:val="24"/>
        </w:rPr>
        <w:t xml:space="preserve"> </w:t>
      </w:r>
      <w:r w:rsidRPr="000605FA">
        <w:rPr>
          <w:sz w:val="24"/>
          <w:szCs w:val="24"/>
        </w:rPr>
        <w:t>со стороны каждого</w:t>
      </w:r>
      <w:r w:rsidRPr="000605FA">
        <w:rPr>
          <w:spacing w:val="-1"/>
          <w:sz w:val="24"/>
          <w:szCs w:val="24"/>
        </w:rPr>
        <w:t xml:space="preserve"> </w:t>
      </w:r>
      <w:r w:rsidRPr="000605FA">
        <w:rPr>
          <w:sz w:val="24"/>
          <w:szCs w:val="24"/>
        </w:rPr>
        <w:t>собеседника);</w:t>
      </w:r>
    </w:p>
    <w:p w:rsidR="00B34B72" w:rsidRPr="000605FA" w:rsidRDefault="00B34B72" w:rsidP="00DA02F0">
      <w:pPr>
        <w:ind w:left="-284" w:right="17"/>
        <w:jc w:val="both"/>
        <w:rPr>
          <w:sz w:val="24"/>
          <w:szCs w:val="24"/>
        </w:rPr>
      </w:pPr>
      <w:r w:rsidRPr="000605FA">
        <w:rPr>
          <w:sz w:val="24"/>
          <w:szCs w:val="24"/>
        </w:rPr>
        <w:t>создавать</w:t>
      </w:r>
      <w:r w:rsidRPr="000605FA">
        <w:rPr>
          <w:spacing w:val="1"/>
          <w:sz w:val="24"/>
          <w:szCs w:val="24"/>
        </w:rPr>
        <w:t xml:space="preserve"> </w:t>
      </w:r>
      <w:r w:rsidRPr="000605FA">
        <w:rPr>
          <w:sz w:val="24"/>
          <w:szCs w:val="24"/>
        </w:rPr>
        <w:t>устные</w:t>
      </w:r>
      <w:r w:rsidRPr="000605FA">
        <w:rPr>
          <w:spacing w:val="1"/>
          <w:sz w:val="24"/>
          <w:szCs w:val="24"/>
        </w:rPr>
        <w:t xml:space="preserve"> </w:t>
      </w:r>
      <w:r w:rsidRPr="000605FA">
        <w:rPr>
          <w:sz w:val="24"/>
          <w:szCs w:val="24"/>
        </w:rPr>
        <w:t>связные</w:t>
      </w:r>
      <w:r w:rsidRPr="000605FA">
        <w:rPr>
          <w:spacing w:val="1"/>
          <w:sz w:val="24"/>
          <w:szCs w:val="24"/>
        </w:rPr>
        <w:t xml:space="preserve"> </w:t>
      </w:r>
      <w:r w:rsidRPr="000605FA">
        <w:rPr>
          <w:sz w:val="24"/>
          <w:szCs w:val="24"/>
        </w:rPr>
        <w:t>монологические</w:t>
      </w:r>
      <w:r w:rsidRPr="000605FA">
        <w:rPr>
          <w:spacing w:val="1"/>
          <w:sz w:val="24"/>
          <w:szCs w:val="24"/>
        </w:rPr>
        <w:t xml:space="preserve"> </w:t>
      </w:r>
      <w:r w:rsidRPr="000605FA">
        <w:rPr>
          <w:sz w:val="24"/>
          <w:szCs w:val="24"/>
        </w:rPr>
        <w:t>высказывания</w:t>
      </w:r>
      <w:r w:rsidRPr="000605FA">
        <w:rPr>
          <w:spacing w:val="1"/>
          <w:sz w:val="24"/>
          <w:szCs w:val="24"/>
        </w:rPr>
        <w:t xml:space="preserve"> </w:t>
      </w:r>
      <w:r w:rsidRPr="000605FA">
        <w:rPr>
          <w:sz w:val="24"/>
          <w:szCs w:val="24"/>
        </w:rPr>
        <w:t>(описание;</w:t>
      </w:r>
      <w:r w:rsidRPr="000605FA">
        <w:rPr>
          <w:spacing w:val="1"/>
          <w:sz w:val="24"/>
          <w:szCs w:val="24"/>
        </w:rPr>
        <w:t xml:space="preserve"> </w:t>
      </w:r>
      <w:r w:rsidRPr="000605FA">
        <w:rPr>
          <w:sz w:val="24"/>
          <w:szCs w:val="24"/>
        </w:rPr>
        <w:t>повествование/рассказ)</w:t>
      </w:r>
      <w:r w:rsidRPr="000605FA">
        <w:rPr>
          <w:spacing w:val="-1"/>
          <w:sz w:val="24"/>
          <w:szCs w:val="24"/>
        </w:rPr>
        <w:t xml:space="preserve"> </w:t>
      </w:r>
      <w:r w:rsidRPr="000605FA">
        <w:rPr>
          <w:sz w:val="24"/>
          <w:szCs w:val="24"/>
        </w:rPr>
        <w:t>с</w:t>
      </w:r>
      <w:r w:rsidRPr="000605FA">
        <w:rPr>
          <w:spacing w:val="-2"/>
          <w:sz w:val="24"/>
          <w:szCs w:val="24"/>
        </w:rPr>
        <w:t xml:space="preserve"> </w:t>
      </w:r>
      <w:r w:rsidRPr="000605FA">
        <w:rPr>
          <w:sz w:val="24"/>
          <w:szCs w:val="24"/>
        </w:rPr>
        <w:t>вербальными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зрительными</w:t>
      </w:r>
      <w:r w:rsidRPr="000605FA">
        <w:rPr>
          <w:spacing w:val="-1"/>
          <w:sz w:val="24"/>
          <w:szCs w:val="24"/>
        </w:rPr>
        <w:t xml:space="preserve"> </w:t>
      </w:r>
      <w:r w:rsidRPr="000605FA">
        <w:rPr>
          <w:sz w:val="24"/>
          <w:szCs w:val="24"/>
        </w:rPr>
        <w:t>опорами;</w:t>
      </w:r>
    </w:p>
    <w:p w:rsidR="00B34B72" w:rsidRPr="000605FA" w:rsidRDefault="00B34B72" w:rsidP="00DA02F0">
      <w:pPr>
        <w:ind w:left="-284" w:right="17"/>
        <w:jc w:val="both"/>
        <w:rPr>
          <w:sz w:val="24"/>
          <w:szCs w:val="24"/>
        </w:rPr>
      </w:pPr>
      <w:r w:rsidRPr="000605FA">
        <w:rPr>
          <w:sz w:val="24"/>
          <w:szCs w:val="24"/>
        </w:rPr>
        <w:lastRenderedPageBreak/>
        <w:t>пересказывать</w:t>
      </w:r>
      <w:r w:rsidRPr="000605FA">
        <w:rPr>
          <w:spacing w:val="1"/>
          <w:sz w:val="24"/>
          <w:szCs w:val="24"/>
        </w:rPr>
        <w:t xml:space="preserve"> </w:t>
      </w:r>
      <w:r w:rsidRPr="000605FA">
        <w:rPr>
          <w:sz w:val="24"/>
          <w:szCs w:val="24"/>
        </w:rPr>
        <w:t>основное</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прочитанного</w:t>
      </w:r>
      <w:r w:rsidRPr="000605FA">
        <w:rPr>
          <w:spacing w:val="1"/>
          <w:sz w:val="24"/>
          <w:szCs w:val="24"/>
        </w:rPr>
        <w:t xml:space="preserve"> </w:t>
      </w:r>
      <w:r w:rsidRPr="000605FA">
        <w:rPr>
          <w:sz w:val="24"/>
          <w:szCs w:val="24"/>
        </w:rPr>
        <w:t>текста</w:t>
      </w:r>
      <w:r w:rsidRPr="000605FA">
        <w:rPr>
          <w:spacing w:val="71"/>
          <w:sz w:val="24"/>
          <w:szCs w:val="24"/>
        </w:rPr>
        <w:t xml:space="preserve"> </w:t>
      </w:r>
      <w:r w:rsidRPr="000605FA">
        <w:rPr>
          <w:sz w:val="24"/>
          <w:szCs w:val="24"/>
        </w:rPr>
        <w:t>с</w:t>
      </w:r>
      <w:r w:rsidRPr="000605FA">
        <w:rPr>
          <w:spacing w:val="1"/>
          <w:sz w:val="24"/>
          <w:szCs w:val="24"/>
        </w:rPr>
        <w:t xml:space="preserve"> </w:t>
      </w:r>
      <w:r w:rsidRPr="000605FA">
        <w:rPr>
          <w:sz w:val="24"/>
          <w:szCs w:val="24"/>
        </w:rPr>
        <w:t>вербальными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w:t>
      </w:r>
      <w:r w:rsidRPr="000605FA">
        <w:rPr>
          <w:spacing w:val="1"/>
          <w:sz w:val="24"/>
          <w:szCs w:val="24"/>
        </w:rPr>
        <w:t xml:space="preserve"> </w:t>
      </w:r>
      <w:r w:rsidRPr="000605FA">
        <w:rPr>
          <w:sz w:val="24"/>
          <w:szCs w:val="24"/>
        </w:rPr>
        <w:t>зрительными</w:t>
      </w:r>
      <w:r w:rsidRPr="000605FA">
        <w:rPr>
          <w:spacing w:val="1"/>
          <w:sz w:val="24"/>
          <w:szCs w:val="24"/>
        </w:rPr>
        <w:t xml:space="preserve"> </w:t>
      </w:r>
      <w:r w:rsidRPr="000605FA">
        <w:rPr>
          <w:sz w:val="24"/>
          <w:szCs w:val="24"/>
        </w:rPr>
        <w:t>опорами</w:t>
      </w:r>
      <w:r w:rsidRPr="000605FA">
        <w:rPr>
          <w:spacing w:val="1"/>
          <w:sz w:val="24"/>
          <w:szCs w:val="24"/>
        </w:rPr>
        <w:t xml:space="preserve"> </w:t>
      </w:r>
      <w:r w:rsidRPr="000605FA">
        <w:rPr>
          <w:sz w:val="24"/>
          <w:szCs w:val="24"/>
        </w:rPr>
        <w:t>(объём</w:t>
      </w:r>
      <w:r w:rsidRPr="000605FA">
        <w:rPr>
          <w:spacing w:val="1"/>
          <w:sz w:val="24"/>
          <w:szCs w:val="24"/>
        </w:rPr>
        <w:t xml:space="preserve"> </w:t>
      </w:r>
      <w:r w:rsidRPr="000605FA">
        <w:rPr>
          <w:sz w:val="24"/>
          <w:szCs w:val="24"/>
        </w:rPr>
        <w:t>монологического</w:t>
      </w:r>
      <w:r w:rsidRPr="000605FA">
        <w:rPr>
          <w:spacing w:val="1"/>
          <w:sz w:val="24"/>
          <w:szCs w:val="24"/>
        </w:rPr>
        <w:t xml:space="preserve"> </w:t>
      </w:r>
      <w:r w:rsidRPr="000605FA">
        <w:rPr>
          <w:sz w:val="24"/>
          <w:szCs w:val="24"/>
        </w:rPr>
        <w:t>высказывания</w:t>
      </w:r>
      <w:r w:rsidRPr="000605FA">
        <w:rPr>
          <w:spacing w:val="-2"/>
          <w:sz w:val="24"/>
          <w:szCs w:val="24"/>
        </w:rPr>
        <w:t xml:space="preserve"> </w:t>
      </w:r>
      <w:r w:rsidRPr="000605FA">
        <w:rPr>
          <w:sz w:val="24"/>
          <w:szCs w:val="24"/>
        </w:rPr>
        <w:t>– не</w:t>
      </w:r>
      <w:r w:rsidRPr="000605FA">
        <w:rPr>
          <w:spacing w:val="-3"/>
          <w:sz w:val="24"/>
          <w:szCs w:val="24"/>
        </w:rPr>
        <w:t xml:space="preserve"> </w:t>
      </w:r>
      <w:r w:rsidRPr="000605FA">
        <w:rPr>
          <w:sz w:val="24"/>
          <w:szCs w:val="24"/>
        </w:rPr>
        <w:t>менее</w:t>
      </w:r>
      <w:r w:rsidRPr="000605FA">
        <w:rPr>
          <w:spacing w:val="-3"/>
          <w:sz w:val="24"/>
          <w:szCs w:val="24"/>
        </w:rPr>
        <w:t xml:space="preserve"> </w:t>
      </w:r>
      <w:r w:rsidRPr="000605FA">
        <w:rPr>
          <w:sz w:val="24"/>
          <w:szCs w:val="24"/>
        </w:rPr>
        <w:t>4</w:t>
      </w:r>
      <w:r w:rsidRPr="000605FA">
        <w:rPr>
          <w:spacing w:val="1"/>
          <w:sz w:val="24"/>
          <w:szCs w:val="24"/>
        </w:rPr>
        <w:t xml:space="preserve"> </w:t>
      </w:r>
      <w:r w:rsidRPr="000605FA">
        <w:rPr>
          <w:sz w:val="24"/>
          <w:szCs w:val="24"/>
        </w:rPr>
        <w:t>фраз).</w:t>
      </w:r>
    </w:p>
    <w:p w:rsidR="00B34B72" w:rsidRPr="000605FA" w:rsidRDefault="00B34B72" w:rsidP="00DA02F0">
      <w:pPr>
        <w:spacing w:before="1"/>
        <w:ind w:left="-284" w:right="17"/>
        <w:rPr>
          <w:i/>
          <w:sz w:val="24"/>
          <w:szCs w:val="24"/>
        </w:rPr>
      </w:pPr>
      <w:r w:rsidRPr="000605FA">
        <w:rPr>
          <w:i/>
          <w:sz w:val="24"/>
          <w:szCs w:val="24"/>
        </w:rPr>
        <w:t>Аудирование:</w:t>
      </w:r>
    </w:p>
    <w:p w:rsidR="00B34B72" w:rsidRPr="000605FA" w:rsidRDefault="00B34B72" w:rsidP="00DA02F0">
      <w:pPr>
        <w:spacing w:before="31"/>
        <w:ind w:left="-284" w:right="17"/>
        <w:jc w:val="both"/>
        <w:rPr>
          <w:sz w:val="24"/>
          <w:szCs w:val="24"/>
        </w:rPr>
      </w:pPr>
      <w:r w:rsidRPr="000605FA">
        <w:rPr>
          <w:sz w:val="24"/>
          <w:szCs w:val="24"/>
        </w:rPr>
        <w:t>воспринимать на слух и понимать речь учителя и других обучающихся,</w:t>
      </w:r>
      <w:r w:rsidRPr="000605FA">
        <w:rPr>
          <w:spacing w:val="1"/>
          <w:sz w:val="24"/>
          <w:szCs w:val="24"/>
        </w:rPr>
        <w:t xml:space="preserve"> </w:t>
      </w:r>
      <w:r w:rsidRPr="000605FA">
        <w:rPr>
          <w:sz w:val="24"/>
          <w:szCs w:val="24"/>
        </w:rPr>
        <w:t>вербально/невербально</w:t>
      </w:r>
      <w:r w:rsidRPr="000605FA">
        <w:rPr>
          <w:spacing w:val="-4"/>
          <w:sz w:val="24"/>
          <w:szCs w:val="24"/>
        </w:rPr>
        <w:t xml:space="preserve"> </w:t>
      </w:r>
      <w:r w:rsidRPr="000605FA">
        <w:rPr>
          <w:sz w:val="24"/>
          <w:szCs w:val="24"/>
        </w:rPr>
        <w:t>реагировать</w:t>
      </w:r>
      <w:r w:rsidRPr="000605FA">
        <w:rPr>
          <w:spacing w:val="-2"/>
          <w:sz w:val="24"/>
          <w:szCs w:val="24"/>
        </w:rPr>
        <w:t xml:space="preserve"> </w:t>
      </w:r>
      <w:r w:rsidRPr="000605FA">
        <w:rPr>
          <w:sz w:val="24"/>
          <w:szCs w:val="24"/>
        </w:rPr>
        <w:t>на</w:t>
      </w:r>
      <w:r w:rsidRPr="000605FA">
        <w:rPr>
          <w:spacing w:val="-3"/>
          <w:sz w:val="24"/>
          <w:szCs w:val="24"/>
        </w:rPr>
        <w:t xml:space="preserve"> </w:t>
      </w:r>
      <w:r w:rsidRPr="000605FA">
        <w:rPr>
          <w:sz w:val="24"/>
          <w:szCs w:val="24"/>
        </w:rPr>
        <w:t>услышанное;</w:t>
      </w:r>
    </w:p>
    <w:p w:rsidR="00B34B72" w:rsidRPr="000605FA" w:rsidRDefault="00B34B72" w:rsidP="00DA02F0">
      <w:pPr>
        <w:spacing w:before="2"/>
        <w:ind w:left="-284" w:right="17"/>
        <w:jc w:val="both"/>
        <w:rPr>
          <w:sz w:val="24"/>
          <w:szCs w:val="24"/>
        </w:rPr>
      </w:pPr>
      <w:r w:rsidRPr="000605FA">
        <w:rPr>
          <w:sz w:val="24"/>
          <w:szCs w:val="24"/>
        </w:rPr>
        <w:t>воспринимать</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тексты,</w:t>
      </w:r>
      <w:r w:rsidRPr="000605FA">
        <w:rPr>
          <w:spacing w:val="1"/>
          <w:sz w:val="24"/>
          <w:szCs w:val="24"/>
        </w:rPr>
        <w:t xml:space="preserve"> </w:t>
      </w:r>
      <w:r w:rsidRPr="000605FA">
        <w:rPr>
          <w:sz w:val="24"/>
          <w:szCs w:val="24"/>
        </w:rPr>
        <w:t>построенные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фактического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со</w:t>
      </w:r>
      <w:r w:rsidRPr="000605FA">
        <w:rPr>
          <w:spacing w:val="1"/>
          <w:sz w:val="24"/>
          <w:szCs w:val="24"/>
        </w:rPr>
        <w:t xml:space="preserve"> </w:t>
      </w:r>
      <w:r w:rsidRPr="000605FA">
        <w:rPr>
          <w:sz w:val="24"/>
          <w:szCs w:val="24"/>
        </w:rPr>
        <w:t>зрительной</w:t>
      </w:r>
      <w:r w:rsidRPr="000605FA">
        <w:rPr>
          <w:spacing w:val="1"/>
          <w:sz w:val="24"/>
          <w:szCs w:val="24"/>
        </w:rPr>
        <w:t xml:space="preserve"> </w:t>
      </w:r>
      <w:r w:rsidRPr="000605FA">
        <w:rPr>
          <w:sz w:val="24"/>
          <w:szCs w:val="24"/>
        </w:rPr>
        <w:t>опорой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языковой,</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том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контекстуальной,</w:t>
      </w:r>
      <w:r w:rsidRPr="000605FA">
        <w:rPr>
          <w:spacing w:val="1"/>
          <w:sz w:val="24"/>
          <w:szCs w:val="24"/>
        </w:rPr>
        <w:t xml:space="preserve"> </w:t>
      </w:r>
      <w:r w:rsidRPr="000605FA">
        <w:rPr>
          <w:sz w:val="24"/>
          <w:szCs w:val="24"/>
        </w:rPr>
        <w:t>догадки</w:t>
      </w:r>
      <w:r w:rsidRPr="000605FA">
        <w:rPr>
          <w:spacing w:val="1"/>
          <w:sz w:val="24"/>
          <w:szCs w:val="24"/>
        </w:rPr>
        <w:t xml:space="preserve"> </w:t>
      </w:r>
      <w:r w:rsidRPr="000605FA">
        <w:rPr>
          <w:sz w:val="24"/>
          <w:szCs w:val="24"/>
        </w:rPr>
        <w:t>(время</w:t>
      </w:r>
      <w:r w:rsidRPr="000605FA">
        <w:rPr>
          <w:spacing w:val="1"/>
          <w:sz w:val="24"/>
          <w:szCs w:val="24"/>
        </w:rPr>
        <w:t xml:space="preserve"> </w:t>
      </w:r>
      <w:r w:rsidRPr="000605FA">
        <w:rPr>
          <w:sz w:val="24"/>
          <w:szCs w:val="24"/>
        </w:rPr>
        <w:t>звучания</w:t>
      </w:r>
      <w:r w:rsidRPr="000605FA">
        <w:rPr>
          <w:spacing w:val="-1"/>
          <w:sz w:val="24"/>
          <w:szCs w:val="24"/>
        </w:rPr>
        <w:t xml:space="preserve"> </w:t>
      </w:r>
      <w:r w:rsidRPr="000605FA">
        <w:rPr>
          <w:sz w:val="24"/>
          <w:szCs w:val="24"/>
        </w:rPr>
        <w:t>текста/текстов</w:t>
      </w:r>
      <w:r w:rsidRPr="000605FA">
        <w:rPr>
          <w:spacing w:val="-2"/>
          <w:sz w:val="24"/>
          <w:szCs w:val="24"/>
        </w:rPr>
        <w:t xml:space="preserve"> </w:t>
      </w:r>
      <w:r w:rsidRPr="000605FA">
        <w:rPr>
          <w:sz w:val="24"/>
          <w:szCs w:val="24"/>
        </w:rPr>
        <w:t>для</w:t>
      </w:r>
      <w:r w:rsidRPr="000605FA">
        <w:rPr>
          <w:spacing w:val="-1"/>
          <w:sz w:val="24"/>
          <w:szCs w:val="24"/>
        </w:rPr>
        <w:t xml:space="preserve"> </w:t>
      </w:r>
      <w:r w:rsidRPr="000605FA">
        <w:rPr>
          <w:sz w:val="24"/>
          <w:szCs w:val="24"/>
        </w:rPr>
        <w:t>аудирования</w:t>
      </w:r>
      <w:r w:rsidRPr="000605FA">
        <w:rPr>
          <w:spacing w:val="3"/>
          <w:sz w:val="24"/>
          <w:szCs w:val="24"/>
        </w:rPr>
        <w:t xml:space="preserve"> </w:t>
      </w:r>
      <w:r w:rsidRPr="000605FA">
        <w:rPr>
          <w:sz w:val="24"/>
          <w:szCs w:val="24"/>
        </w:rPr>
        <w:t>–</w:t>
      </w:r>
      <w:r w:rsidRPr="000605FA">
        <w:rPr>
          <w:spacing w:val="-2"/>
          <w:sz w:val="24"/>
          <w:szCs w:val="24"/>
        </w:rPr>
        <w:t xml:space="preserve"> </w:t>
      </w:r>
      <w:r w:rsidRPr="000605FA">
        <w:rPr>
          <w:sz w:val="24"/>
          <w:szCs w:val="24"/>
        </w:rPr>
        <w:t>до 1 минуты).</w:t>
      </w:r>
    </w:p>
    <w:p w:rsidR="00B34B72" w:rsidRPr="00B34B72" w:rsidRDefault="00B34B72" w:rsidP="00DA02F0">
      <w:pPr>
        <w:ind w:left="-284" w:right="17"/>
        <w:jc w:val="both"/>
        <w:rPr>
          <w:i/>
          <w:sz w:val="24"/>
          <w:szCs w:val="24"/>
        </w:rPr>
      </w:pPr>
      <w:r w:rsidRPr="000605FA">
        <w:rPr>
          <w:i/>
          <w:sz w:val="24"/>
          <w:szCs w:val="24"/>
        </w:rPr>
        <w:t>Смысловое</w:t>
      </w:r>
      <w:r w:rsidRPr="000605FA">
        <w:rPr>
          <w:i/>
          <w:spacing w:val="-2"/>
          <w:sz w:val="24"/>
          <w:szCs w:val="24"/>
        </w:rPr>
        <w:t xml:space="preserve"> </w:t>
      </w:r>
      <w:r>
        <w:rPr>
          <w:i/>
          <w:sz w:val="24"/>
          <w:szCs w:val="24"/>
        </w:rPr>
        <w:t>чтение:</w:t>
      </w:r>
    </w:p>
    <w:p w:rsidR="00B34B72" w:rsidRPr="000605FA" w:rsidRDefault="00B34B72" w:rsidP="00DA02F0">
      <w:pPr>
        <w:spacing w:before="63"/>
        <w:ind w:left="-284" w:right="17"/>
        <w:jc w:val="both"/>
        <w:rPr>
          <w:sz w:val="24"/>
          <w:szCs w:val="24"/>
        </w:rPr>
      </w:pPr>
      <w:r w:rsidRPr="000605FA">
        <w:rPr>
          <w:sz w:val="24"/>
          <w:szCs w:val="24"/>
        </w:rPr>
        <w:t>читать</w:t>
      </w:r>
      <w:r w:rsidRPr="000605FA">
        <w:rPr>
          <w:spacing w:val="1"/>
          <w:sz w:val="24"/>
          <w:szCs w:val="24"/>
        </w:rPr>
        <w:t xml:space="preserve"> </w:t>
      </w:r>
      <w:r w:rsidRPr="000605FA">
        <w:rPr>
          <w:sz w:val="24"/>
          <w:szCs w:val="24"/>
        </w:rPr>
        <w:t>вслух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адаптированные</w:t>
      </w:r>
      <w:r w:rsidRPr="000605FA">
        <w:rPr>
          <w:spacing w:val="70"/>
          <w:sz w:val="24"/>
          <w:szCs w:val="24"/>
        </w:rPr>
        <w:t xml:space="preserve"> </w:t>
      </w:r>
      <w:r w:rsidRPr="000605FA">
        <w:rPr>
          <w:sz w:val="24"/>
          <w:szCs w:val="24"/>
        </w:rPr>
        <w:t>аутентичные</w:t>
      </w:r>
      <w:r w:rsidRPr="000605FA">
        <w:rPr>
          <w:spacing w:val="1"/>
          <w:sz w:val="24"/>
          <w:szCs w:val="24"/>
        </w:rPr>
        <w:t xml:space="preserve"> </w:t>
      </w:r>
      <w:r w:rsidRPr="000605FA">
        <w:rPr>
          <w:sz w:val="24"/>
          <w:szCs w:val="24"/>
        </w:rPr>
        <w:t>тексты</w:t>
      </w:r>
      <w:r w:rsidRPr="000605FA">
        <w:rPr>
          <w:spacing w:val="10"/>
          <w:sz w:val="24"/>
          <w:szCs w:val="24"/>
        </w:rPr>
        <w:t xml:space="preserve"> </w:t>
      </w:r>
      <w:r w:rsidRPr="000605FA">
        <w:rPr>
          <w:sz w:val="24"/>
          <w:szCs w:val="24"/>
        </w:rPr>
        <w:t>объёмом</w:t>
      </w:r>
      <w:r w:rsidRPr="000605FA">
        <w:rPr>
          <w:spacing w:val="11"/>
          <w:sz w:val="24"/>
          <w:szCs w:val="24"/>
        </w:rPr>
        <w:t xml:space="preserve"> </w:t>
      </w:r>
      <w:r w:rsidRPr="000605FA">
        <w:rPr>
          <w:sz w:val="24"/>
          <w:szCs w:val="24"/>
        </w:rPr>
        <w:t>до</w:t>
      </w:r>
      <w:r w:rsidRPr="000605FA">
        <w:rPr>
          <w:spacing w:val="11"/>
          <w:sz w:val="24"/>
          <w:szCs w:val="24"/>
        </w:rPr>
        <w:t xml:space="preserve"> </w:t>
      </w:r>
      <w:r w:rsidRPr="000605FA">
        <w:rPr>
          <w:sz w:val="24"/>
          <w:szCs w:val="24"/>
        </w:rPr>
        <w:t>70</w:t>
      </w:r>
      <w:r w:rsidRPr="000605FA">
        <w:rPr>
          <w:spacing w:val="12"/>
          <w:sz w:val="24"/>
          <w:szCs w:val="24"/>
        </w:rPr>
        <w:t xml:space="preserve"> </w:t>
      </w:r>
      <w:r w:rsidRPr="000605FA">
        <w:rPr>
          <w:sz w:val="24"/>
          <w:szCs w:val="24"/>
        </w:rPr>
        <w:t>слов,</w:t>
      </w:r>
      <w:r w:rsidRPr="000605FA">
        <w:rPr>
          <w:spacing w:val="11"/>
          <w:sz w:val="24"/>
          <w:szCs w:val="24"/>
        </w:rPr>
        <w:t xml:space="preserve"> </w:t>
      </w:r>
      <w:r w:rsidRPr="000605FA">
        <w:rPr>
          <w:sz w:val="24"/>
          <w:szCs w:val="24"/>
        </w:rPr>
        <w:t>построенные</w:t>
      </w:r>
      <w:r w:rsidRPr="000605FA">
        <w:rPr>
          <w:spacing w:val="12"/>
          <w:sz w:val="24"/>
          <w:szCs w:val="24"/>
        </w:rPr>
        <w:t xml:space="preserve"> </w:t>
      </w:r>
      <w:r w:rsidRPr="000605FA">
        <w:rPr>
          <w:sz w:val="24"/>
          <w:szCs w:val="24"/>
        </w:rPr>
        <w:t>на</w:t>
      </w:r>
      <w:r w:rsidRPr="000605FA">
        <w:rPr>
          <w:spacing w:val="13"/>
          <w:sz w:val="24"/>
          <w:szCs w:val="24"/>
        </w:rPr>
        <w:t xml:space="preserve"> </w:t>
      </w:r>
      <w:r w:rsidRPr="000605FA">
        <w:rPr>
          <w:sz w:val="24"/>
          <w:szCs w:val="24"/>
        </w:rPr>
        <w:t>изученном</w:t>
      </w:r>
      <w:r w:rsidRPr="000605FA">
        <w:rPr>
          <w:spacing w:val="11"/>
          <w:sz w:val="24"/>
          <w:szCs w:val="24"/>
        </w:rPr>
        <w:t xml:space="preserve"> </w:t>
      </w:r>
      <w:r w:rsidRPr="000605FA">
        <w:rPr>
          <w:sz w:val="24"/>
          <w:szCs w:val="24"/>
        </w:rPr>
        <w:t>языковом</w:t>
      </w:r>
      <w:r w:rsidRPr="000605FA">
        <w:rPr>
          <w:spacing w:val="13"/>
          <w:sz w:val="24"/>
          <w:szCs w:val="24"/>
        </w:rPr>
        <w:t xml:space="preserve"> </w:t>
      </w:r>
      <w:r w:rsidRPr="000605FA">
        <w:rPr>
          <w:sz w:val="24"/>
          <w:szCs w:val="24"/>
        </w:rPr>
        <w:t>материале,</w:t>
      </w:r>
      <w:r w:rsidRPr="000605FA">
        <w:rPr>
          <w:spacing w:val="-68"/>
          <w:sz w:val="24"/>
          <w:szCs w:val="24"/>
        </w:rPr>
        <w:t xml:space="preserve"> </w:t>
      </w:r>
      <w:r w:rsidRPr="000605FA">
        <w:rPr>
          <w:sz w:val="24"/>
          <w:szCs w:val="24"/>
        </w:rPr>
        <w:t>с соблюдением правил чтения и соответствующей интонацией, обеспечивая</w:t>
      </w:r>
      <w:r w:rsidRPr="000605FA">
        <w:rPr>
          <w:spacing w:val="1"/>
          <w:sz w:val="24"/>
          <w:szCs w:val="24"/>
        </w:rPr>
        <w:t xml:space="preserve"> </w:t>
      </w:r>
      <w:r w:rsidRPr="000605FA">
        <w:rPr>
          <w:sz w:val="24"/>
          <w:szCs w:val="24"/>
        </w:rPr>
        <w:t>восприятие</w:t>
      </w:r>
      <w:r w:rsidRPr="000605FA">
        <w:rPr>
          <w:spacing w:val="-1"/>
          <w:sz w:val="24"/>
          <w:szCs w:val="24"/>
        </w:rPr>
        <w:t xml:space="preserve"> </w:t>
      </w:r>
      <w:r w:rsidRPr="000605FA">
        <w:rPr>
          <w:sz w:val="24"/>
          <w:szCs w:val="24"/>
        </w:rPr>
        <w:t>читаемого</w:t>
      </w:r>
      <w:r w:rsidRPr="000605FA">
        <w:rPr>
          <w:spacing w:val="1"/>
          <w:sz w:val="24"/>
          <w:szCs w:val="24"/>
        </w:rPr>
        <w:t xml:space="preserve"> </w:t>
      </w:r>
      <w:r w:rsidRPr="000605FA">
        <w:rPr>
          <w:sz w:val="24"/>
          <w:szCs w:val="24"/>
        </w:rPr>
        <w:t>слушателями</w:t>
      </w:r>
      <w:r w:rsidRPr="000605FA">
        <w:rPr>
          <w:spacing w:val="1"/>
          <w:sz w:val="24"/>
          <w:szCs w:val="24"/>
        </w:rPr>
        <w:t xml:space="preserve"> </w:t>
      </w:r>
      <w:r w:rsidRPr="000605FA">
        <w:rPr>
          <w:sz w:val="24"/>
          <w:szCs w:val="24"/>
        </w:rPr>
        <w:t>текста;</w:t>
      </w:r>
    </w:p>
    <w:p w:rsidR="00B34B72" w:rsidRPr="000605FA" w:rsidRDefault="00B34B72" w:rsidP="00DA02F0">
      <w:pPr>
        <w:spacing w:before="2"/>
        <w:ind w:left="-284" w:right="17"/>
        <w:jc w:val="both"/>
        <w:rPr>
          <w:sz w:val="24"/>
          <w:szCs w:val="24"/>
        </w:rPr>
      </w:pPr>
      <w:r w:rsidRPr="000605FA">
        <w:rPr>
          <w:sz w:val="24"/>
          <w:szCs w:val="24"/>
        </w:rPr>
        <w:t>читать про</w:t>
      </w:r>
      <w:r w:rsidRPr="000605FA">
        <w:rPr>
          <w:spacing w:val="1"/>
          <w:sz w:val="24"/>
          <w:szCs w:val="24"/>
        </w:rPr>
        <w:t xml:space="preserve"> </w:t>
      </w:r>
      <w:r w:rsidRPr="000605FA">
        <w:rPr>
          <w:sz w:val="24"/>
          <w:szCs w:val="24"/>
        </w:rPr>
        <w:t>себя и понимать</w:t>
      </w:r>
      <w:r w:rsidRPr="000605FA">
        <w:rPr>
          <w:spacing w:val="1"/>
          <w:sz w:val="24"/>
          <w:szCs w:val="24"/>
        </w:rPr>
        <w:t xml:space="preserve"> </w:t>
      </w:r>
      <w:r w:rsidRPr="000605FA">
        <w:rPr>
          <w:sz w:val="24"/>
          <w:szCs w:val="24"/>
        </w:rPr>
        <w:t>учебные тексты, содержащие отдельные</w:t>
      </w:r>
      <w:r w:rsidRPr="000605FA">
        <w:rPr>
          <w:spacing w:val="1"/>
          <w:sz w:val="24"/>
          <w:szCs w:val="24"/>
        </w:rPr>
        <w:t xml:space="preserve"> </w:t>
      </w:r>
      <w:r w:rsidRPr="000605FA">
        <w:rPr>
          <w:sz w:val="24"/>
          <w:szCs w:val="24"/>
        </w:rPr>
        <w:t>незнакомые слова, с различной глубиной проникновения в их содержание 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67"/>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со</w:t>
      </w:r>
      <w:r w:rsidRPr="000605FA">
        <w:rPr>
          <w:spacing w:val="-67"/>
          <w:sz w:val="24"/>
          <w:szCs w:val="24"/>
        </w:rPr>
        <w:t xml:space="preserve"> </w:t>
      </w:r>
      <w:r w:rsidRPr="000605FA">
        <w:rPr>
          <w:sz w:val="24"/>
          <w:szCs w:val="24"/>
        </w:rPr>
        <w:t>зрительной опорой и без опоры, а также с использованием языковой, в том</w:t>
      </w:r>
      <w:r w:rsidRPr="000605FA">
        <w:rPr>
          <w:spacing w:val="1"/>
          <w:sz w:val="24"/>
          <w:szCs w:val="24"/>
        </w:rPr>
        <w:t xml:space="preserve"> </w:t>
      </w:r>
      <w:r w:rsidRPr="000605FA">
        <w:rPr>
          <w:sz w:val="24"/>
          <w:szCs w:val="24"/>
        </w:rPr>
        <w:t>числе контекстуальной, догадки (объём текста/текстов для чтения – до 130</w:t>
      </w:r>
      <w:r w:rsidRPr="000605FA">
        <w:rPr>
          <w:spacing w:val="1"/>
          <w:sz w:val="24"/>
          <w:szCs w:val="24"/>
        </w:rPr>
        <w:t xml:space="preserve"> </w:t>
      </w:r>
      <w:r w:rsidRPr="000605FA">
        <w:rPr>
          <w:sz w:val="24"/>
          <w:szCs w:val="24"/>
        </w:rPr>
        <w:t>слов).</w:t>
      </w:r>
    </w:p>
    <w:p w:rsidR="00B34B72" w:rsidRPr="000605FA" w:rsidRDefault="00B34B72" w:rsidP="00DA02F0">
      <w:pPr>
        <w:spacing w:before="1"/>
        <w:ind w:left="-284" w:right="17"/>
        <w:rPr>
          <w:i/>
          <w:sz w:val="24"/>
          <w:szCs w:val="24"/>
        </w:rPr>
      </w:pPr>
      <w:r w:rsidRPr="000605FA">
        <w:rPr>
          <w:i/>
          <w:sz w:val="24"/>
          <w:szCs w:val="24"/>
        </w:rPr>
        <w:t>Письмо:</w:t>
      </w:r>
    </w:p>
    <w:p w:rsidR="00B34B72" w:rsidRPr="000605FA" w:rsidRDefault="00B34B72" w:rsidP="00DA02F0">
      <w:pPr>
        <w:spacing w:before="31"/>
        <w:ind w:left="-284" w:right="17"/>
        <w:jc w:val="both"/>
        <w:rPr>
          <w:sz w:val="24"/>
          <w:szCs w:val="24"/>
        </w:rPr>
      </w:pPr>
      <w:r w:rsidRPr="000605FA">
        <w:rPr>
          <w:sz w:val="24"/>
          <w:szCs w:val="24"/>
        </w:rPr>
        <w:t>создавать</w:t>
      </w:r>
      <w:r w:rsidRPr="000605FA">
        <w:rPr>
          <w:spacing w:val="1"/>
          <w:sz w:val="24"/>
          <w:szCs w:val="24"/>
        </w:rPr>
        <w:t xml:space="preserve"> </w:t>
      </w:r>
      <w:r w:rsidRPr="000605FA">
        <w:rPr>
          <w:sz w:val="24"/>
          <w:szCs w:val="24"/>
        </w:rPr>
        <w:t>подписи</w:t>
      </w:r>
      <w:r w:rsidRPr="000605FA">
        <w:rPr>
          <w:spacing w:val="1"/>
          <w:sz w:val="24"/>
          <w:szCs w:val="24"/>
        </w:rPr>
        <w:t xml:space="preserve"> </w:t>
      </w:r>
      <w:r w:rsidRPr="000605FA">
        <w:rPr>
          <w:sz w:val="24"/>
          <w:szCs w:val="24"/>
        </w:rPr>
        <w:t>к</w:t>
      </w:r>
      <w:r w:rsidRPr="000605FA">
        <w:rPr>
          <w:spacing w:val="1"/>
          <w:sz w:val="24"/>
          <w:szCs w:val="24"/>
        </w:rPr>
        <w:t xml:space="preserve"> </w:t>
      </w:r>
      <w:r w:rsidRPr="000605FA">
        <w:rPr>
          <w:sz w:val="24"/>
          <w:szCs w:val="24"/>
        </w:rPr>
        <w:t>иллюстрациям</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пояснением,</w:t>
      </w:r>
      <w:r w:rsidRPr="000605FA">
        <w:rPr>
          <w:spacing w:val="1"/>
          <w:sz w:val="24"/>
          <w:szCs w:val="24"/>
        </w:rPr>
        <w:t xml:space="preserve"> </w:t>
      </w:r>
      <w:r w:rsidRPr="000605FA">
        <w:rPr>
          <w:sz w:val="24"/>
          <w:szCs w:val="24"/>
        </w:rPr>
        <w:t>что</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них</w:t>
      </w:r>
      <w:r w:rsidRPr="000605FA">
        <w:rPr>
          <w:spacing w:val="1"/>
          <w:sz w:val="24"/>
          <w:szCs w:val="24"/>
        </w:rPr>
        <w:t xml:space="preserve"> </w:t>
      </w:r>
      <w:r w:rsidRPr="000605FA">
        <w:rPr>
          <w:sz w:val="24"/>
          <w:szCs w:val="24"/>
        </w:rPr>
        <w:t>изображено;</w:t>
      </w:r>
    </w:p>
    <w:p w:rsidR="00B34B72" w:rsidRPr="000605FA" w:rsidRDefault="00B34B72" w:rsidP="00DA02F0">
      <w:pPr>
        <w:ind w:left="-284" w:right="17"/>
        <w:jc w:val="both"/>
        <w:rPr>
          <w:sz w:val="24"/>
          <w:szCs w:val="24"/>
        </w:rPr>
      </w:pPr>
      <w:r w:rsidRPr="000605FA">
        <w:rPr>
          <w:sz w:val="24"/>
          <w:szCs w:val="24"/>
        </w:rPr>
        <w:t>заполнять</w:t>
      </w:r>
      <w:r w:rsidRPr="000605FA">
        <w:rPr>
          <w:spacing w:val="1"/>
          <w:sz w:val="24"/>
          <w:szCs w:val="24"/>
        </w:rPr>
        <w:t xml:space="preserve"> </w:t>
      </w:r>
      <w:r w:rsidRPr="000605FA">
        <w:rPr>
          <w:sz w:val="24"/>
          <w:szCs w:val="24"/>
        </w:rPr>
        <w:t>простые</w:t>
      </w:r>
      <w:r w:rsidRPr="000605FA">
        <w:rPr>
          <w:spacing w:val="1"/>
          <w:sz w:val="24"/>
          <w:szCs w:val="24"/>
        </w:rPr>
        <w:t xml:space="preserve"> </w:t>
      </w:r>
      <w:r w:rsidRPr="000605FA">
        <w:rPr>
          <w:sz w:val="24"/>
          <w:szCs w:val="24"/>
        </w:rPr>
        <w:t>анкеты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формуляры,</w:t>
      </w:r>
      <w:r w:rsidRPr="000605FA">
        <w:rPr>
          <w:spacing w:val="1"/>
          <w:sz w:val="24"/>
          <w:szCs w:val="24"/>
        </w:rPr>
        <w:t xml:space="preserve"> </w:t>
      </w:r>
      <w:r w:rsidRPr="000605FA">
        <w:rPr>
          <w:sz w:val="24"/>
          <w:szCs w:val="24"/>
        </w:rPr>
        <w:t>сообщая</w:t>
      </w:r>
      <w:r w:rsidRPr="000605FA">
        <w:rPr>
          <w:spacing w:val="1"/>
          <w:sz w:val="24"/>
          <w:szCs w:val="24"/>
        </w:rPr>
        <w:t xml:space="preserve"> </w:t>
      </w:r>
      <w:r w:rsidRPr="000605FA">
        <w:rPr>
          <w:sz w:val="24"/>
          <w:szCs w:val="24"/>
        </w:rPr>
        <w:t>о</w:t>
      </w:r>
      <w:r w:rsidRPr="000605FA">
        <w:rPr>
          <w:spacing w:val="1"/>
          <w:sz w:val="24"/>
          <w:szCs w:val="24"/>
        </w:rPr>
        <w:t xml:space="preserve"> </w:t>
      </w:r>
      <w:r w:rsidRPr="000605FA">
        <w:rPr>
          <w:sz w:val="24"/>
          <w:szCs w:val="24"/>
        </w:rPr>
        <w:t>себе</w:t>
      </w:r>
      <w:r w:rsidRPr="000605FA">
        <w:rPr>
          <w:spacing w:val="1"/>
          <w:sz w:val="24"/>
          <w:szCs w:val="24"/>
        </w:rPr>
        <w:t xml:space="preserve"> </w:t>
      </w:r>
      <w:r w:rsidRPr="000605FA">
        <w:rPr>
          <w:sz w:val="24"/>
          <w:szCs w:val="24"/>
        </w:rPr>
        <w:t>основные</w:t>
      </w:r>
      <w:r w:rsidRPr="000605FA">
        <w:rPr>
          <w:spacing w:val="1"/>
          <w:sz w:val="24"/>
          <w:szCs w:val="24"/>
        </w:rPr>
        <w:t xml:space="preserve"> </w:t>
      </w:r>
      <w:r w:rsidRPr="000605FA">
        <w:rPr>
          <w:sz w:val="24"/>
          <w:szCs w:val="24"/>
        </w:rPr>
        <w:t>сведения</w:t>
      </w:r>
      <w:r w:rsidRPr="000605FA">
        <w:rPr>
          <w:spacing w:val="1"/>
          <w:sz w:val="24"/>
          <w:szCs w:val="24"/>
        </w:rPr>
        <w:t xml:space="preserve"> </w:t>
      </w:r>
      <w:r w:rsidRPr="000605FA">
        <w:rPr>
          <w:sz w:val="24"/>
          <w:szCs w:val="24"/>
        </w:rPr>
        <w:t>(имя,</w:t>
      </w:r>
      <w:r w:rsidRPr="000605FA">
        <w:rPr>
          <w:spacing w:val="1"/>
          <w:sz w:val="24"/>
          <w:szCs w:val="24"/>
        </w:rPr>
        <w:t xml:space="preserve"> </w:t>
      </w:r>
      <w:r w:rsidRPr="000605FA">
        <w:rPr>
          <w:sz w:val="24"/>
          <w:szCs w:val="24"/>
        </w:rPr>
        <w:t>фамилия,</w:t>
      </w:r>
      <w:r w:rsidRPr="000605FA">
        <w:rPr>
          <w:spacing w:val="1"/>
          <w:sz w:val="24"/>
          <w:szCs w:val="24"/>
        </w:rPr>
        <w:t xml:space="preserve"> </w:t>
      </w:r>
      <w:r w:rsidRPr="000605FA">
        <w:rPr>
          <w:sz w:val="24"/>
          <w:szCs w:val="24"/>
        </w:rPr>
        <w:t>возраст,</w:t>
      </w:r>
      <w:r w:rsidRPr="000605FA">
        <w:rPr>
          <w:spacing w:val="1"/>
          <w:sz w:val="24"/>
          <w:szCs w:val="24"/>
        </w:rPr>
        <w:t xml:space="preserve"> </w:t>
      </w:r>
      <w:r w:rsidRPr="000605FA">
        <w:rPr>
          <w:sz w:val="24"/>
          <w:szCs w:val="24"/>
        </w:rPr>
        <w:t>страна</w:t>
      </w:r>
      <w:r w:rsidRPr="000605FA">
        <w:rPr>
          <w:spacing w:val="1"/>
          <w:sz w:val="24"/>
          <w:szCs w:val="24"/>
        </w:rPr>
        <w:t xml:space="preserve"> </w:t>
      </w:r>
      <w:r w:rsidRPr="000605FA">
        <w:rPr>
          <w:sz w:val="24"/>
          <w:szCs w:val="24"/>
        </w:rPr>
        <w:t>проживания,</w:t>
      </w:r>
      <w:r w:rsidRPr="000605FA">
        <w:rPr>
          <w:spacing w:val="1"/>
          <w:sz w:val="24"/>
          <w:szCs w:val="24"/>
        </w:rPr>
        <w:t xml:space="preserve"> </w:t>
      </w:r>
      <w:r w:rsidRPr="000605FA">
        <w:rPr>
          <w:sz w:val="24"/>
          <w:szCs w:val="24"/>
        </w:rPr>
        <w:t>любимое</w:t>
      </w:r>
      <w:r w:rsidRPr="000605FA">
        <w:rPr>
          <w:spacing w:val="1"/>
          <w:sz w:val="24"/>
          <w:szCs w:val="24"/>
        </w:rPr>
        <w:t xml:space="preserve"> </w:t>
      </w:r>
      <w:r w:rsidRPr="000605FA">
        <w:rPr>
          <w:sz w:val="24"/>
          <w:szCs w:val="24"/>
        </w:rPr>
        <w:t>занятие</w:t>
      </w:r>
      <w:r w:rsidRPr="000605FA">
        <w:rPr>
          <w:spacing w:val="1"/>
          <w:sz w:val="24"/>
          <w:szCs w:val="24"/>
        </w:rPr>
        <w:t xml:space="preserve"> </w:t>
      </w:r>
      <w:r w:rsidRPr="000605FA">
        <w:rPr>
          <w:sz w:val="24"/>
          <w:szCs w:val="24"/>
        </w:rPr>
        <w:t>и</w:t>
      </w:r>
      <w:r w:rsidRPr="000605FA">
        <w:rPr>
          <w:spacing w:val="-67"/>
          <w:sz w:val="24"/>
          <w:szCs w:val="24"/>
        </w:rPr>
        <w:t xml:space="preserve"> </w:t>
      </w:r>
      <w:r w:rsidRPr="000605FA">
        <w:rPr>
          <w:sz w:val="24"/>
          <w:szCs w:val="24"/>
        </w:rPr>
        <w:t>другие) в соответствии с нормами, принятыми в стране/странах изучаемого</w:t>
      </w:r>
      <w:r w:rsidRPr="000605FA">
        <w:rPr>
          <w:spacing w:val="1"/>
          <w:sz w:val="24"/>
          <w:szCs w:val="24"/>
        </w:rPr>
        <w:t xml:space="preserve"> </w:t>
      </w:r>
      <w:r w:rsidRPr="000605FA">
        <w:rPr>
          <w:sz w:val="24"/>
          <w:szCs w:val="24"/>
        </w:rPr>
        <w:t>языка;</w:t>
      </w:r>
    </w:p>
    <w:p w:rsidR="00B34B72" w:rsidRPr="000605FA" w:rsidRDefault="00B34B72" w:rsidP="00DA02F0">
      <w:pPr>
        <w:spacing w:before="1"/>
        <w:ind w:left="-284" w:right="17"/>
        <w:jc w:val="both"/>
        <w:rPr>
          <w:sz w:val="24"/>
          <w:szCs w:val="24"/>
        </w:rPr>
      </w:pPr>
      <w:r w:rsidRPr="000605FA">
        <w:rPr>
          <w:sz w:val="24"/>
          <w:szCs w:val="24"/>
        </w:rPr>
        <w:t>писать с использованием образца короткие поздравления с праздниками</w:t>
      </w:r>
      <w:r w:rsidRPr="000605FA">
        <w:rPr>
          <w:spacing w:val="1"/>
          <w:sz w:val="24"/>
          <w:szCs w:val="24"/>
        </w:rPr>
        <w:t xml:space="preserve"> </w:t>
      </w:r>
      <w:r w:rsidRPr="000605FA">
        <w:rPr>
          <w:sz w:val="24"/>
          <w:szCs w:val="24"/>
        </w:rPr>
        <w:t>(днём</w:t>
      </w:r>
      <w:r w:rsidRPr="000605FA">
        <w:rPr>
          <w:spacing w:val="-2"/>
          <w:sz w:val="24"/>
          <w:szCs w:val="24"/>
        </w:rPr>
        <w:t xml:space="preserve"> </w:t>
      </w:r>
      <w:r w:rsidRPr="000605FA">
        <w:rPr>
          <w:sz w:val="24"/>
          <w:szCs w:val="24"/>
        </w:rPr>
        <w:t>рождения,</w:t>
      </w:r>
      <w:r w:rsidRPr="000605FA">
        <w:rPr>
          <w:spacing w:val="-1"/>
          <w:sz w:val="24"/>
          <w:szCs w:val="24"/>
        </w:rPr>
        <w:t xml:space="preserve"> </w:t>
      </w:r>
      <w:r w:rsidRPr="000605FA">
        <w:rPr>
          <w:sz w:val="24"/>
          <w:szCs w:val="24"/>
        </w:rPr>
        <w:t>Новым годом,</w:t>
      </w:r>
      <w:r w:rsidRPr="000605FA">
        <w:rPr>
          <w:spacing w:val="-3"/>
          <w:sz w:val="24"/>
          <w:szCs w:val="24"/>
        </w:rPr>
        <w:t xml:space="preserve"> </w:t>
      </w:r>
      <w:r w:rsidRPr="000605FA">
        <w:rPr>
          <w:sz w:val="24"/>
          <w:szCs w:val="24"/>
        </w:rPr>
        <w:t>Рождеством)</w:t>
      </w:r>
      <w:r w:rsidRPr="000605FA">
        <w:rPr>
          <w:spacing w:val="-2"/>
          <w:sz w:val="24"/>
          <w:szCs w:val="24"/>
        </w:rPr>
        <w:t xml:space="preserve"> </w:t>
      </w:r>
      <w:r w:rsidRPr="000605FA">
        <w:rPr>
          <w:sz w:val="24"/>
          <w:szCs w:val="24"/>
        </w:rPr>
        <w:t>с</w:t>
      </w:r>
      <w:r w:rsidRPr="000605FA">
        <w:rPr>
          <w:spacing w:val="-1"/>
          <w:sz w:val="24"/>
          <w:szCs w:val="24"/>
        </w:rPr>
        <w:t xml:space="preserve"> </w:t>
      </w:r>
      <w:r w:rsidRPr="000605FA">
        <w:rPr>
          <w:sz w:val="24"/>
          <w:szCs w:val="24"/>
        </w:rPr>
        <w:t>выражением</w:t>
      </w:r>
      <w:r w:rsidRPr="000605FA">
        <w:rPr>
          <w:spacing w:val="-4"/>
          <w:sz w:val="24"/>
          <w:szCs w:val="24"/>
        </w:rPr>
        <w:t xml:space="preserve"> </w:t>
      </w:r>
      <w:r w:rsidRPr="000605FA">
        <w:rPr>
          <w:sz w:val="24"/>
          <w:szCs w:val="24"/>
        </w:rPr>
        <w:t>пожелания.</w:t>
      </w:r>
    </w:p>
    <w:p w:rsidR="00B34B72" w:rsidRPr="000605FA" w:rsidRDefault="00B34B72" w:rsidP="00DA02F0">
      <w:pPr>
        <w:spacing w:before="5"/>
        <w:ind w:left="-284" w:right="17"/>
        <w:jc w:val="both"/>
        <w:outlineLvl w:val="0"/>
        <w:rPr>
          <w:b/>
          <w:bCs/>
          <w:sz w:val="24"/>
          <w:szCs w:val="24"/>
        </w:rPr>
      </w:pPr>
      <w:r w:rsidRPr="000605FA">
        <w:rPr>
          <w:b/>
          <w:bCs/>
          <w:sz w:val="24"/>
          <w:szCs w:val="24"/>
        </w:rPr>
        <w:t>Языковые</w:t>
      </w:r>
      <w:r w:rsidRPr="000605FA">
        <w:rPr>
          <w:b/>
          <w:bCs/>
          <w:spacing w:val="-2"/>
          <w:sz w:val="24"/>
          <w:szCs w:val="24"/>
        </w:rPr>
        <w:t xml:space="preserve"> </w:t>
      </w:r>
      <w:r w:rsidRPr="000605FA">
        <w:rPr>
          <w:b/>
          <w:bCs/>
          <w:sz w:val="24"/>
          <w:szCs w:val="24"/>
        </w:rPr>
        <w:t>знания</w:t>
      </w:r>
      <w:r w:rsidRPr="000605FA">
        <w:rPr>
          <w:b/>
          <w:bCs/>
          <w:spacing w:val="-4"/>
          <w:sz w:val="24"/>
          <w:szCs w:val="24"/>
        </w:rPr>
        <w:t xml:space="preserve"> </w:t>
      </w:r>
      <w:r w:rsidRPr="000605FA">
        <w:rPr>
          <w:b/>
          <w:bCs/>
          <w:sz w:val="24"/>
          <w:szCs w:val="24"/>
        </w:rPr>
        <w:t>и</w:t>
      </w:r>
      <w:r w:rsidRPr="000605FA">
        <w:rPr>
          <w:b/>
          <w:bCs/>
          <w:spacing w:val="-3"/>
          <w:sz w:val="24"/>
          <w:szCs w:val="24"/>
        </w:rPr>
        <w:t xml:space="preserve"> </w:t>
      </w:r>
      <w:r w:rsidRPr="000605FA">
        <w:rPr>
          <w:b/>
          <w:bCs/>
          <w:sz w:val="24"/>
          <w:szCs w:val="24"/>
        </w:rPr>
        <w:t>навыки</w:t>
      </w:r>
    </w:p>
    <w:p w:rsidR="00B34B72" w:rsidRPr="000605FA" w:rsidRDefault="00B34B72" w:rsidP="00DA02F0">
      <w:pPr>
        <w:spacing w:before="26"/>
        <w:ind w:left="-284" w:right="17"/>
        <w:jc w:val="both"/>
        <w:rPr>
          <w:i/>
          <w:sz w:val="24"/>
          <w:szCs w:val="24"/>
        </w:rPr>
      </w:pPr>
      <w:r w:rsidRPr="000605FA">
        <w:rPr>
          <w:i/>
          <w:sz w:val="24"/>
          <w:szCs w:val="24"/>
        </w:rPr>
        <w:t>Фонетическая</w:t>
      </w:r>
      <w:r w:rsidRPr="000605FA">
        <w:rPr>
          <w:i/>
          <w:spacing w:val="-4"/>
          <w:sz w:val="24"/>
          <w:szCs w:val="24"/>
        </w:rPr>
        <w:t xml:space="preserve"> </w:t>
      </w:r>
      <w:r w:rsidRPr="000605FA">
        <w:rPr>
          <w:i/>
          <w:sz w:val="24"/>
          <w:szCs w:val="24"/>
        </w:rPr>
        <w:t>сторона</w:t>
      </w:r>
      <w:r w:rsidRPr="000605FA">
        <w:rPr>
          <w:i/>
          <w:spacing w:val="-6"/>
          <w:sz w:val="24"/>
          <w:szCs w:val="24"/>
        </w:rPr>
        <w:t xml:space="preserve"> </w:t>
      </w:r>
      <w:r w:rsidRPr="000605FA">
        <w:rPr>
          <w:i/>
          <w:sz w:val="24"/>
          <w:szCs w:val="24"/>
        </w:rPr>
        <w:t>речи:</w:t>
      </w:r>
    </w:p>
    <w:p w:rsidR="00B34B72" w:rsidRPr="000605FA" w:rsidRDefault="00B34B72" w:rsidP="00DA02F0">
      <w:pPr>
        <w:spacing w:before="33"/>
        <w:ind w:left="-284" w:right="17"/>
        <w:jc w:val="both"/>
        <w:rPr>
          <w:sz w:val="24"/>
          <w:szCs w:val="24"/>
        </w:rPr>
      </w:pPr>
      <w:r w:rsidRPr="000605FA">
        <w:rPr>
          <w:sz w:val="24"/>
          <w:szCs w:val="24"/>
        </w:rPr>
        <w:t>различать</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без</w:t>
      </w:r>
      <w:r w:rsidRPr="000605FA">
        <w:rPr>
          <w:spacing w:val="1"/>
          <w:sz w:val="24"/>
          <w:szCs w:val="24"/>
        </w:rPr>
        <w:t xml:space="preserve"> </w:t>
      </w:r>
      <w:r w:rsidRPr="000605FA">
        <w:rPr>
          <w:sz w:val="24"/>
          <w:szCs w:val="24"/>
        </w:rPr>
        <w:t>ошибок</w:t>
      </w:r>
      <w:r w:rsidRPr="000605FA">
        <w:rPr>
          <w:spacing w:val="1"/>
          <w:sz w:val="24"/>
          <w:szCs w:val="24"/>
        </w:rPr>
        <w:t xml:space="preserve"> </w:t>
      </w:r>
      <w:r w:rsidRPr="000605FA">
        <w:rPr>
          <w:sz w:val="24"/>
          <w:szCs w:val="24"/>
        </w:rPr>
        <w:t>произносить</w:t>
      </w:r>
      <w:r w:rsidRPr="000605FA">
        <w:rPr>
          <w:spacing w:val="1"/>
          <w:sz w:val="24"/>
          <w:szCs w:val="24"/>
        </w:rPr>
        <w:t xml:space="preserve"> </w:t>
      </w:r>
      <w:r w:rsidRPr="000605FA">
        <w:rPr>
          <w:sz w:val="24"/>
          <w:szCs w:val="24"/>
        </w:rPr>
        <w:t>слова</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правильным</w:t>
      </w:r>
      <w:r w:rsidRPr="000605FA">
        <w:rPr>
          <w:spacing w:val="1"/>
          <w:sz w:val="24"/>
          <w:szCs w:val="24"/>
        </w:rPr>
        <w:t xml:space="preserve"> </w:t>
      </w:r>
      <w:r w:rsidRPr="000605FA">
        <w:rPr>
          <w:sz w:val="24"/>
          <w:szCs w:val="24"/>
        </w:rPr>
        <w:t>ударением</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фразы</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соблюдением</w:t>
      </w:r>
      <w:r w:rsidRPr="000605FA">
        <w:rPr>
          <w:spacing w:val="1"/>
          <w:sz w:val="24"/>
          <w:szCs w:val="24"/>
        </w:rPr>
        <w:t xml:space="preserve"> </w:t>
      </w:r>
      <w:r w:rsidRPr="000605FA">
        <w:rPr>
          <w:sz w:val="24"/>
          <w:szCs w:val="24"/>
        </w:rPr>
        <w:t>их</w:t>
      </w:r>
      <w:r w:rsidRPr="000605FA">
        <w:rPr>
          <w:spacing w:val="71"/>
          <w:sz w:val="24"/>
          <w:szCs w:val="24"/>
        </w:rPr>
        <w:t xml:space="preserve"> </w:t>
      </w:r>
      <w:r w:rsidRPr="000605FA">
        <w:rPr>
          <w:sz w:val="24"/>
          <w:szCs w:val="24"/>
        </w:rPr>
        <w:t>ритмико-интонационных</w:t>
      </w:r>
      <w:r w:rsidRPr="000605FA">
        <w:rPr>
          <w:spacing w:val="-67"/>
          <w:sz w:val="24"/>
          <w:szCs w:val="24"/>
        </w:rPr>
        <w:t xml:space="preserve"> </w:t>
      </w:r>
      <w:r w:rsidRPr="000605FA">
        <w:rPr>
          <w:sz w:val="24"/>
          <w:szCs w:val="24"/>
        </w:rPr>
        <w:t>особенностей;</w:t>
      </w:r>
    </w:p>
    <w:p w:rsidR="00B34B72" w:rsidRPr="000605FA" w:rsidRDefault="00B34B72" w:rsidP="00DA02F0">
      <w:pPr>
        <w:spacing w:before="1"/>
        <w:ind w:left="-284" w:right="17"/>
        <w:rPr>
          <w:sz w:val="24"/>
          <w:szCs w:val="24"/>
        </w:rPr>
      </w:pPr>
      <w:r w:rsidRPr="000605FA">
        <w:rPr>
          <w:sz w:val="24"/>
          <w:szCs w:val="24"/>
        </w:rPr>
        <w:t>читать</w:t>
      </w:r>
      <w:r w:rsidRPr="000605FA">
        <w:rPr>
          <w:spacing w:val="-4"/>
          <w:sz w:val="24"/>
          <w:szCs w:val="24"/>
        </w:rPr>
        <w:t xml:space="preserve"> </w:t>
      </w:r>
      <w:r w:rsidRPr="000605FA">
        <w:rPr>
          <w:sz w:val="24"/>
          <w:szCs w:val="24"/>
        </w:rPr>
        <w:t>вслух слова</w:t>
      </w:r>
      <w:r w:rsidRPr="000605FA">
        <w:rPr>
          <w:spacing w:val="-3"/>
          <w:sz w:val="24"/>
          <w:szCs w:val="24"/>
        </w:rPr>
        <w:t xml:space="preserve"> </w:t>
      </w:r>
      <w:r w:rsidRPr="000605FA">
        <w:rPr>
          <w:sz w:val="24"/>
          <w:szCs w:val="24"/>
        </w:rPr>
        <w:t>согласно</w:t>
      </w:r>
      <w:r w:rsidRPr="000605FA">
        <w:rPr>
          <w:spacing w:val="-4"/>
          <w:sz w:val="24"/>
          <w:szCs w:val="24"/>
        </w:rPr>
        <w:t xml:space="preserve"> </w:t>
      </w:r>
      <w:r w:rsidRPr="000605FA">
        <w:rPr>
          <w:sz w:val="24"/>
          <w:szCs w:val="24"/>
        </w:rPr>
        <w:t>основным</w:t>
      </w:r>
      <w:r w:rsidRPr="000605FA">
        <w:rPr>
          <w:spacing w:val="-1"/>
          <w:sz w:val="24"/>
          <w:szCs w:val="24"/>
        </w:rPr>
        <w:t xml:space="preserve"> </w:t>
      </w:r>
      <w:r w:rsidRPr="000605FA">
        <w:rPr>
          <w:sz w:val="24"/>
          <w:szCs w:val="24"/>
        </w:rPr>
        <w:t>правилам</w:t>
      </w:r>
      <w:r w:rsidRPr="000605FA">
        <w:rPr>
          <w:spacing w:val="-1"/>
          <w:sz w:val="24"/>
          <w:szCs w:val="24"/>
        </w:rPr>
        <w:t xml:space="preserve"> </w:t>
      </w:r>
      <w:r w:rsidRPr="000605FA">
        <w:rPr>
          <w:sz w:val="24"/>
          <w:szCs w:val="24"/>
        </w:rPr>
        <w:t>чтения.</w:t>
      </w:r>
    </w:p>
    <w:p w:rsidR="00B34B72" w:rsidRPr="000605FA" w:rsidRDefault="00B34B72" w:rsidP="00DA02F0">
      <w:pPr>
        <w:spacing w:before="31"/>
        <w:ind w:left="-284" w:right="17"/>
        <w:rPr>
          <w:i/>
          <w:sz w:val="24"/>
          <w:szCs w:val="24"/>
        </w:rPr>
      </w:pPr>
      <w:r w:rsidRPr="000605FA">
        <w:rPr>
          <w:i/>
          <w:sz w:val="24"/>
          <w:szCs w:val="24"/>
        </w:rPr>
        <w:t>Графика,</w:t>
      </w:r>
      <w:r w:rsidRPr="000605FA">
        <w:rPr>
          <w:i/>
          <w:spacing w:val="-5"/>
          <w:sz w:val="24"/>
          <w:szCs w:val="24"/>
        </w:rPr>
        <w:t xml:space="preserve"> </w:t>
      </w:r>
      <w:r w:rsidRPr="000605FA">
        <w:rPr>
          <w:i/>
          <w:sz w:val="24"/>
          <w:szCs w:val="24"/>
        </w:rPr>
        <w:t>орфография</w:t>
      </w:r>
      <w:r w:rsidRPr="000605FA">
        <w:rPr>
          <w:i/>
          <w:spacing w:val="-4"/>
          <w:sz w:val="24"/>
          <w:szCs w:val="24"/>
        </w:rPr>
        <w:t xml:space="preserve"> </w:t>
      </w:r>
      <w:r w:rsidRPr="000605FA">
        <w:rPr>
          <w:i/>
          <w:sz w:val="24"/>
          <w:szCs w:val="24"/>
        </w:rPr>
        <w:t>и</w:t>
      </w:r>
      <w:r w:rsidRPr="000605FA">
        <w:rPr>
          <w:i/>
          <w:spacing w:val="-4"/>
          <w:sz w:val="24"/>
          <w:szCs w:val="24"/>
        </w:rPr>
        <w:t xml:space="preserve"> </w:t>
      </w:r>
      <w:r w:rsidRPr="000605FA">
        <w:rPr>
          <w:i/>
          <w:sz w:val="24"/>
          <w:szCs w:val="24"/>
        </w:rPr>
        <w:t>пунктуация:</w:t>
      </w:r>
    </w:p>
    <w:p w:rsidR="00B34B72" w:rsidRPr="000605FA" w:rsidRDefault="00B34B72" w:rsidP="00DA02F0">
      <w:pPr>
        <w:spacing w:before="33"/>
        <w:ind w:left="-284" w:right="17"/>
        <w:rPr>
          <w:sz w:val="24"/>
          <w:szCs w:val="24"/>
        </w:rPr>
      </w:pPr>
      <w:r w:rsidRPr="000605FA">
        <w:rPr>
          <w:sz w:val="24"/>
          <w:szCs w:val="24"/>
        </w:rPr>
        <w:t>правильно</w:t>
      </w:r>
      <w:r w:rsidRPr="000605FA">
        <w:rPr>
          <w:spacing w:val="-2"/>
          <w:sz w:val="24"/>
          <w:szCs w:val="24"/>
        </w:rPr>
        <w:t xml:space="preserve"> </w:t>
      </w:r>
      <w:r w:rsidRPr="000605FA">
        <w:rPr>
          <w:sz w:val="24"/>
          <w:szCs w:val="24"/>
        </w:rPr>
        <w:t>писать</w:t>
      </w:r>
      <w:r w:rsidRPr="000605FA">
        <w:rPr>
          <w:spacing w:val="-4"/>
          <w:sz w:val="24"/>
          <w:szCs w:val="24"/>
        </w:rPr>
        <w:t xml:space="preserve"> </w:t>
      </w:r>
      <w:r w:rsidRPr="000605FA">
        <w:rPr>
          <w:sz w:val="24"/>
          <w:szCs w:val="24"/>
        </w:rPr>
        <w:t>изученные</w:t>
      </w:r>
      <w:r w:rsidRPr="000605FA">
        <w:rPr>
          <w:spacing w:val="-2"/>
          <w:sz w:val="24"/>
          <w:szCs w:val="24"/>
        </w:rPr>
        <w:t xml:space="preserve"> </w:t>
      </w:r>
      <w:r w:rsidRPr="000605FA">
        <w:rPr>
          <w:sz w:val="24"/>
          <w:szCs w:val="24"/>
        </w:rPr>
        <w:t>слова;</w:t>
      </w:r>
    </w:p>
    <w:p w:rsidR="00B34B72" w:rsidRPr="000605FA" w:rsidRDefault="00B34B72" w:rsidP="00DA02F0">
      <w:pPr>
        <w:spacing w:before="31"/>
        <w:ind w:left="-284" w:right="17"/>
        <w:jc w:val="both"/>
        <w:rPr>
          <w:sz w:val="24"/>
          <w:szCs w:val="24"/>
        </w:rPr>
      </w:pPr>
      <w:r w:rsidRPr="000605FA">
        <w:rPr>
          <w:sz w:val="24"/>
          <w:szCs w:val="24"/>
        </w:rPr>
        <w:t>правильно</w:t>
      </w:r>
      <w:r w:rsidRPr="000605FA">
        <w:rPr>
          <w:spacing w:val="1"/>
          <w:sz w:val="24"/>
          <w:szCs w:val="24"/>
        </w:rPr>
        <w:t xml:space="preserve"> </w:t>
      </w:r>
      <w:r w:rsidRPr="000605FA">
        <w:rPr>
          <w:sz w:val="24"/>
          <w:szCs w:val="24"/>
        </w:rPr>
        <w:t>расставлять</w:t>
      </w:r>
      <w:r w:rsidRPr="000605FA">
        <w:rPr>
          <w:spacing w:val="1"/>
          <w:sz w:val="24"/>
          <w:szCs w:val="24"/>
        </w:rPr>
        <w:t xml:space="preserve"> </w:t>
      </w:r>
      <w:r w:rsidRPr="000605FA">
        <w:rPr>
          <w:sz w:val="24"/>
          <w:szCs w:val="24"/>
        </w:rPr>
        <w:t>знаки</w:t>
      </w:r>
      <w:r w:rsidRPr="000605FA">
        <w:rPr>
          <w:spacing w:val="1"/>
          <w:sz w:val="24"/>
          <w:szCs w:val="24"/>
        </w:rPr>
        <w:t xml:space="preserve"> </w:t>
      </w:r>
      <w:r w:rsidRPr="000605FA">
        <w:rPr>
          <w:sz w:val="24"/>
          <w:szCs w:val="24"/>
        </w:rPr>
        <w:t>препинания</w:t>
      </w:r>
      <w:r w:rsidRPr="000605FA">
        <w:rPr>
          <w:spacing w:val="1"/>
          <w:sz w:val="24"/>
          <w:szCs w:val="24"/>
        </w:rPr>
        <w:t xml:space="preserve"> </w:t>
      </w:r>
      <w:r w:rsidRPr="000605FA">
        <w:rPr>
          <w:sz w:val="24"/>
          <w:szCs w:val="24"/>
        </w:rPr>
        <w:t>(точку,</w:t>
      </w:r>
      <w:r w:rsidRPr="000605FA">
        <w:rPr>
          <w:spacing w:val="1"/>
          <w:sz w:val="24"/>
          <w:szCs w:val="24"/>
        </w:rPr>
        <w:t xml:space="preserve"> </w:t>
      </w:r>
      <w:r w:rsidRPr="000605FA">
        <w:rPr>
          <w:sz w:val="24"/>
          <w:szCs w:val="24"/>
        </w:rPr>
        <w:t>вопросительный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восклицательный</w:t>
      </w:r>
      <w:r w:rsidRPr="000605FA">
        <w:rPr>
          <w:spacing w:val="-1"/>
          <w:sz w:val="24"/>
          <w:szCs w:val="24"/>
        </w:rPr>
        <w:t xml:space="preserve"> </w:t>
      </w:r>
      <w:r w:rsidRPr="000605FA">
        <w:rPr>
          <w:sz w:val="24"/>
          <w:szCs w:val="24"/>
        </w:rPr>
        <w:t>знаки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конце</w:t>
      </w:r>
      <w:r w:rsidRPr="000605FA">
        <w:rPr>
          <w:spacing w:val="-1"/>
          <w:sz w:val="24"/>
          <w:szCs w:val="24"/>
        </w:rPr>
        <w:t xml:space="preserve"> </w:t>
      </w:r>
      <w:r w:rsidRPr="000605FA">
        <w:rPr>
          <w:sz w:val="24"/>
          <w:szCs w:val="24"/>
        </w:rPr>
        <w:t>предложения).</w:t>
      </w:r>
    </w:p>
    <w:p w:rsidR="00B34B72" w:rsidRPr="000605FA" w:rsidRDefault="00B34B72" w:rsidP="00DA02F0">
      <w:pPr>
        <w:spacing w:before="2"/>
        <w:ind w:left="-284" w:right="17"/>
        <w:jc w:val="both"/>
        <w:rPr>
          <w:i/>
          <w:sz w:val="24"/>
          <w:szCs w:val="24"/>
        </w:rPr>
      </w:pPr>
      <w:r w:rsidRPr="000605FA">
        <w:rPr>
          <w:i/>
          <w:sz w:val="24"/>
          <w:szCs w:val="24"/>
        </w:rPr>
        <w:t>Лексическая</w:t>
      </w:r>
      <w:r w:rsidRPr="000605FA">
        <w:rPr>
          <w:i/>
          <w:spacing w:val="-5"/>
          <w:sz w:val="24"/>
          <w:szCs w:val="24"/>
        </w:rPr>
        <w:t xml:space="preserve"> </w:t>
      </w:r>
      <w:r w:rsidRPr="000605FA">
        <w:rPr>
          <w:i/>
          <w:sz w:val="24"/>
          <w:szCs w:val="24"/>
        </w:rPr>
        <w:t>сторона</w:t>
      </w:r>
      <w:r w:rsidRPr="000605FA">
        <w:rPr>
          <w:i/>
          <w:spacing w:val="-3"/>
          <w:sz w:val="24"/>
          <w:szCs w:val="24"/>
        </w:rPr>
        <w:t xml:space="preserve"> </w:t>
      </w:r>
      <w:r w:rsidRPr="000605FA">
        <w:rPr>
          <w:i/>
          <w:sz w:val="24"/>
          <w:szCs w:val="24"/>
        </w:rPr>
        <w:t>речи:</w:t>
      </w:r>
    </w:p>
    <w:p w:rsidR="00B34B72" w:rsidRPr="000605FA" w:rsidRDefault="00B34B72" w:rsidP="00DA02F0">
      <w:pPr>
        <w:spacing w:before="31"/>
        <w:ind w:left="-284" w:right="17"/>
        <w:jc w:val="both"/>
        <w:rPr>
          <w:sz w:val="24"/>
          <w:szCs w:val="24"/>
        </w:rPr>
      </w:pPr>
      <w:r w:rsidRPr="000605FA">
        <w:rPr>
          <w:sz w:val="24"/>
          <w:szCs w:val="24"/>
        </w:rPr>
        <w:t>распознавать и правильно употреблять в устной и письменной речи не</w:t>
      </w:r>
      <w:r w:rsidRPr="000605FA">
        <w:rPr>
          <w:spacing w:val="1"/>
          <w:sz w:val="24"/>
          <w:szCs w:val="24"/>
        </w:rPr>
        <w:t xml:space="preserve"> </w:t>
      </w:r>
      <w:r w:rsidRPr="000605FA">
        <w:rPr>
          <w:sz w:val="24"/>
          <w:szCs w:val="24"/>
        </w:rPr>
        <w:t>менее</w:t>
      </w:r>
      <w:r w:rsidRPr="000605FA">
        <w:rPr>
          <w:spacing w:val="1"/>
          <w:sz w:val="24"/>
          <w:szCs w:val="24"/>
        </w:rPr>
        <w:t xml:space="preserve"> </w:t>
      </w:r>
      <w:r w:rsidRPr="000605FA">
        <w:rPr>
          <w:sz w:val="24"/>
          <w:szCs w:val="24"/>
        </w:rPr>
        <w:t>350</w:t>
      </w:r>
      <w:r w:rsidRPr="000605FA">
        <w:rPr>
          <w:spacing w:val="1"/>
          <w:sz w:val="24"/>
          <w:szCs w:val="24"/>
        </w:rPr>
        <w:t xml:space="preserve"> </w:t>
      </w:r>
      <w:r w:rsidRPr="000605FA">
        <w:rPr>
          <w:sz w:val="24"/>
          <w:szCs w:val="24"/>
        </w:rPr>
        <w:t>лексических</w:t>
      </w:r>
      <w:r w:rsidRPr="000605FA">
        <w:rPr>
          <w:spacing w:val="1"/>
          <w:sz w:val="24"/>
          <w:szCs w:val="24"/>
        </w:rPr>
        <w:t xml:space="preserve"> </w:t>
      </w:r>
      <w:r w:rsidRPr="000605FA">
        <w:rPr>
          <w:sz w:val="24"/>
          <w:szCs w:val="24"/>
        </w:rPr>
        <w:t>единиц</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речевых</w:t>
      </w:r>
      <w:r w:rsidRPr="000605FA">
        <w:rPr>
          <w:spacing w:val="1"/>
          <w:sz w:val="24"/>
          <w:szCs w:val="24"/>
        </w:rPr>
        <w:t xml:space="preserve"> </w:t>
      </w:r>
      <w:r w:rsidRPr="000605FA">
        <w:rPr>
          <w:sz w:val="24"/>
          <w:szCs w:val="24"/>
        </w:rPr>
        <w:t>клише),</w:t>
      </w:r>
      <w:r w:rsidRPr="000605FA">
        <w:rPr>
          <w:spacing w:val="1"/>
          <w:sz w:val="24"/>
          <w:szCs w:val="24"/>
        </w:rPr>
        <w:t xml:space="preserve"> </w:t>
      </w:r>
      <w:r w:rsidRPr="000605FA">
        <w:rPr>
          <w:sz w:val="24"/>
          <w:szCs w:val="24"/>
        </w:rPr>
        <w:t>обслуживающих</w:t>
      </w:r>
      <w:r w:rsidRPr="000605FA">
        <w:rPr>
          <w:spacing w:val="18"/>
          <w:sz w:val="24"/>
          <w:szCs w:val="24"/>
        </w:rPr>
        <w:t xml:space="preserve"> </w:t>
      </w:r>
      <w:r w:rsidRPr="000605FA">
        <w:rPr>
          <w:sz w:val="24"/>
          <w:szCs w:val="24"/>
        </w:rPr>
        <w:t>ситуации</w:t>
      </w:r>
      <w:r w:rsidRPr="000605FA">
        <w:rPr>
          <w:spacing w:val="18"/>
          <w:sz w:val="24"/>
          <w:szCs w:val="24"/>
        </w:rPr>
        <w:t xml:space="preserve"> </w:t>
      </w:r>
      <w:r w:rsidRPr="000605FA">
        <w:rPr>
          <w:sz w:val="24"/>
          <w:szCs w:val="24"/>
        </w:rPr>
        <w:t>общения</w:t>
      </w:r>
      <w:r w:rsidRPr="000605FA">
        <w:rPr>
          <w:spacing w:val="19"/>
          <w:sz w:val="24"/>
          <w:szCs w:val="24"/>
        </w:rPr>
        <w:t xml:space="preserve"> </w:t>
      </w:r>
      <w:r w:rsidRPr="000605FA">
        <w:rPr>
          <w:sz w:val="24"/>
          <w:szCs w:val="24"/>
        </w:rPr>
        <w:t>в</w:t>
      </w:r>
      <w:r w:rsidRPr="000605FA">
        <w:rPr>
          <w:spacing w:val="17"/>
          <w:sz w:val="24"/>
          <w:szCs w:val="24"/>
        </w:rPr>
        <w:t xml:space="preserve"> </w:t>
      </w:r>
      <w:r w:rsidRPr="000605FA">
        <w:rPr>
          <w:sz w:val="24"/>
          <w:szCs w:val="24"/>
        </w:rPr>
        <w:t>рамках</w:t>
      </w:r>
      <w:r w:rsidRPr="000605FA">
        <w:rPr>
          <w:spacing w:val="21"/>
          <w:sz w:val="24"/>
          <w:szCs w:val="24"/>
        </w:rPr>
        <w:t xml:space="preserve"> </w:t>
      </w:r>
      <w:r w:rsidRPr="000605FA">
        <w:rPr>
          <w:sz w:val="24"/>
          <w:szCs w:val="24"/>
        </w:rPr>
        <w:t>тематического</w:t>
      </w:r>
      <w:r w:rsidRPr="000605FA">
        <w:rPr>
          <w:spacing w:val="20"/>
          <w:sz w:val="24"/>
          <w:szCs w:val="24"/>
        </w:rPr>
        <w:t xml:space="preserve"> </w:t>
      </w:r>
      <w:r w:rsidRPr="000605FA">
        <w:rPr>
          <w:sz w:val="24"/>
          <w:szCs w:val="24"/>
        </w:rPr>
        <w:t>содержания</w:t>
      </w:r>
      <w:r w:rsidRPr="000605FA">
        <w:rPr>
          <w:spacing w:val="18"/>
          <w:sz w:val="24"/>
          <w:szCs w:val="24"/>
        </w:rPr>
        <w:t xml:space="preserve"> </w:t>
      </w:r>
      <w:r w:rsidRPr="000605FA">
        <w:rPr>
          <w:sz w:val="24"/>
          <w:szCs w:val="24"/>
        </w:rPr>
        <w:t>для</w:t>
      </w:r>
    </w:p>
    <w:p w:rsidR="00B34B72" w:rsidRPr="000605FA" w:rsidRDefault="00B34B72" w:rsidP="00DA02F0">
      <w:pPr>
        <w:spacing w:before="1"/>
        <w:ind w:left="-284" w:right="17"/>
        <w:jc w:val="both"/>
        <w:rPr>
          <w:sz w:val="24"/>
          <w:szCs w:val="24"/>
        </w:rPr>
      </w:pPr>
      <w:r w:rsidRPr="000605FA">
        <w:rPr>
          <w:sz w:val="24"/>
          <w:szCs w:val="24"/>
        </w:rPr>
        <w:t>3</w:t>
      </w:r>
      <w:r w:rsidRPr="000605FA">
        <w:rPr>
          <w:spacing w:val="1"/>
          <w:sz w:val="24"/>
          <w:szCs w:val="24"/>
        </w:rPr>
        <w:t xml:space="preserve"> </w:t>
      </w:r>
      <w:r w:rsidRPr="000605FA">
        <w:rPr>
          <w:sz w:val="24"/>
          <w:szCs w:val="24"/>
        </w:rPr>
        <w:t>класса,</w:t>
      </w:r>
      <w:r w:rsidRPr="000605FA">
        <w:rPr>
          <w:spacing w:val="1"/>
          <w:sz w:val="24"/>
          <w:szCs w:val="24"/>
        </w:rPr>
        <w:t xml:space="preserve"> </w:t>
      </w:r>
      <w:r w:rsidRPr="000605FA">
        <w:rPr>
          <w:sz w:val="24"/>
          <w:szCs w:val="24"/>
        </w:rPr>
        <w:t>включая</w:t>
      </w:r>
      <w:r w:rsidRPr="000605FA">
        <w:rPr>
          <w:spacing w:val="1"/>
          <w:sz w:val="24"/>
          <w:szCs w:val="24"/>
        </w:rPr>
        <w:t xml:space="preserve"> </w:t>
      </w:r>
      <w:r w:rsidRPr="000605FA">
        <w:rPr>
          <w:sz w:val="24"/>
          <w:szCs w:val="24"/>
        </w:rPr>
        <w:t>освоенные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предшествующий</w:t>
      </w:r>
      <w:r w:rsidRPr="000605FA">
        <w:rPr>
          <w:spacing w:val="1"/>
          <w:sz w:val="24"/>
          <w:szCs w:val="24"/>
        </w:rPr>
        <w:t xml:space="preserve"> </w:t>
      </w:r>
      <w:r w:rsidRPr="000605FA">
        <w:rPr>
          <w:sz w:val="24"/>
          <w:szCs w:val="24"/>
        </w:rPr>
        <w:t>год</w:t>
      </w:r>
      <w:r w:rsidRPr="000605FA">
        <w:rPr>
          <w:spacing w:val="1"/>
          <w:sz w:val="24"/>
          <w:szCs w:val="24"/>
        </w:rPr>
        <w:t xml:space="preserve"> </w:t>
      </w:r>
      <w:r w:rsidRPr="000605FA">
        <w:rPr>
          <w:sz w:val="24"/>
          <w:szCs w:val="24"/>
        </w:rPr>
        <w:t>обучения</w:t>
      </w:r>
      <w:r w:rsidRPr="000605FA">
        <w:rPr>
          <w:spacing w:val="1"/>
          <w:sz w:val="24"/>
          <w:szCs w:val="24"/>
        </w:rPr>
        <w:t xml:space="preserve"> </w:t>
      </w:r>
      <w:r w:rsidRPr="000605FA">
        <w:rPr>
          <w:sz w:val="24"/>
          <w:szCs w:val="24"/>
        </w:rPr>
        <w:t>200</w:t>
      </w:r>
      <w:r w:rsidRPr="000605FA">
        <w:rPr>
          <w:spacing w:val="1"/>
          <w:sz w:val="24"/>
          <w:szCs w:val="24"/>
        </w:rPr>
        <w:t xml:space="preserve"> </w:t>
      </w:r>
      <w:r w:rsidRPr="000605FA">
        <w:rPr>
          <w:sz w:val="24"/>
          <w:szCs w:val="24"/>
        </w:rPr>
        <w:t>лексических единиц;</w:t>
      </w:r>
    </w:p>
    <w:p w:rsidR="00B34B72" w:rsidRPr="000605FA" w:rsidRDefault="00B34B72" w:rsidP="00DA02F0">
      <w:pPr>
        <w:ind w:left="-284" w:right="17"/>
        <w:jc w:val="both"/>
        <w:rPr>
          <w:sz w:val="24"/>
          <w:szCs w:val="24"/>
        </w:rPr>
      </w:pPr>
      <w:r w:rsidRPr="000605FA">
        <w:rPr>
          <w:sz w:val="24"/>
          <w:szCs w:val="24"/>
        </w:rPr>
        <w:t>распознавать и употреблять в устной и письменной речи родственные</w:t>
      </w:r>
      <w:r w:rsidRPr="000605FA">
        <w:rPr>
          <w:spacing w:val="1"/>
          <w:sz w:val="24"/>
          <w:szCs w:val="24"/>
        </w:rPr>
        <w:t xml:space="preserve"> </w:t>
      </w:r>
      <w:r w:rsidRPr="000605FA">
        <w:rPr>
          <w:sz w:val="24"/>
          <w:szCs w:val="24"/>
        </w:rPr>
        <w:t>слова,</w:t>
      </w:r>
      <w:r w:rsidRPr="000605FA">
        <w:rPr>
          <w:spacing w:val="41"/>
          <w:sz w:val="24"/>
          <w:szCs w:val="24"/>
        </w:rPr>
        <w:t xml:space="preserve"> </w:t>
      </w:r>
      <w:r w:rsidRPr="000605FA">
        <w:rPr>
          <w:sz w:val="24"/>
          <w:szCs w:val="24"/>
        </w:rPr>
        <w:t>образованные</w:t>
      </w:r>
      <w:r w:rsidRPr="000605FA">
        <w:rPr>
          <w:spacing w:val="42"/>
          <w:sz w:val="24"/>
          <w:szCs w:val="24"/>
        </w:rPr>
        <w:t xml:space="preserve"> </w:t>
      </w:r>
      <w:r w:rsidRPr="000605FA">
        <w:rPr>
          <w:sz w:val="24"/>
          <w:szCs w:val="24"/>
        </w:rPr>
        <w:t>с</w:t>
      </w:r>
      <w:r w:rsidRPr="000605FA">
        <w:rPr>
          <w:spacing w:val="39"/>
          <w:sz w:val="24"/>
          <w:szCs w:val="24"/>
        </w:rPr>
        <w:t xml:space="preserve"> </w:t>
      </w:r>
      <w:r w:rsidRPr="000605FA">
        <w:rPr>
          <w:sz w:val="24"/>
          <w:szCs w:val="24"/>
        </w:rPr>
        <w:t>использованием</w:t>
      </w:r>
      <w:r w:rsidRPr="000605FA">
        <w:rPr>
          <w:spacing w:val="42"/>
          <w:sz w:val="24"/>
          <w:szCs w:val="24"/>
        </w:rPr>
        <w:t xml:space="preserve"> </w:t>
      </w:r>
      <w:r w:rsidRPr="000605FA">
        <w:rPr>
          <w:sz w:val="24"/>
          <w:szCs w:val="24"/>
        </w:rPr>
        <w:t>аффиксации</w:t>
      </w:r>
      <w:r w:rsidRPr="000605FA">
        <w:rPr>
          <w:spacing w:val="40"/>
          <w:sz w:val="24"/>
          <w:szCs w:val="24"/>
        </w:rPr>
        <w:t xml:space="preserve"> </w:t>
      </w:r>
      <w:r w:rsidRPr="000605FA">
        <w:rPr>
          <w:sz w:val="24"/>
          <w:szCs w:val="24"/>
        </w:rPr>
        <w:t>(числительные</w:t>
      </w:r>
      <w:r w:rsidRPr="000605FA">
        <w:rPr>
          <w:spacing w:val="42"/>
          <w:sz w:val="24"/>
          <w:szCs w:val="24"/>
        </w:rPr>
        <w:t xml:space="preserve"> </w:t>
      </w:r>
      <w:r>
        <w:rPr>
          <w:sz w:val="24"/>
          <w:szCs w:val="24"/>
        </w:rPr>
        <w:t xml:space="preserve">с </w:t>
      </w:r>
      <w:r w:rsidRPr="000605FA">
        <w:rPr>
          <w:sz w:val="24"/>
          <w:szCs w:val="24"/>
        </w:rPr>
        <w:t>суффиксами</w:t>
      </w:r>
      <w:r w:rsidRPr="000605FA">
        <w:rPr>
          <w:spacing w:val="1"/>
          <w:sz w:val="24"/>
          <w:szCs w:val="24"/>
        </w:rPr>
        <w:t xml:space="preserve"> </w:t>
      </w:r>
      <w:r w:rsidRPr="000605FA">
        <w:rPr>
          <w:sz w:val="24"/>
          <w:szCs w:val="24"/>
        </w:rPr>
        <w:t>-zehn,</w:t>
      </w:r>
      <w:r w:rsidRPr="000605FA">
        <w:rPr>
          <w:spacing w:val="1"/>
          <w:sz w:val="24"/>
          <w:szCs w:val="24"/>
        </w:rPr>
        <w:t xml:space="preserve"> </w:t>
      </w:r>
      <w:r w:rsidRPr="000605FA">
        <w:rPr>
          <w:sz w:val="24"/>
          <w:szCs w:val="24"/>
        </w:rPr>
        <w:t>-zig),</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решаемой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задачей.</w:t>
      </w:r>
    </w:p>
    <w:p w:rsidR="00B34B72" w:rsidRPr="000605FA" w:rsidRDefault="00B34B72" w:rsidP="00DA02F0">
      <w:pPr>
        <w:spacing w:before="3"/>
        <w:ind w:left="-284" w:right="17"/>
        <w:jc w:val="both"/>
        <w:rPr>
          <w:i/>
          <w:sz w:val="24"/>
          <w:szCs w:val="24"/>
        </w:rPr>
      </w:pPr>
      <w:r w:rsidRPr="000605FA">
        <w:rPr>
          <w:i/>
          <w:sz w:val="24"/>
          <w:szCs w:val="24"/>
        </w:rPr>
        <w:t>Грамматическая</w:t>
      </w:r>
      <w:r w:rsidRPr="000605FA">
        <w:rPr>
          <w:i/>
          <w:spacing w:val="-5"/>
          <w:sz w:val="24"/>
          <w:szCs w:val="24"/>
        </w:rPr>
        <w:t xml:space="preserve"> </w:t>
      </w:r>
      <w:r w:rsidRPr="000605FA">
        <w:rPr>
          <w:i/>
          <w:sz w:val="24"/>
          <w:szCs w:val="24"/>
        </w:rPr>
        <w:t>сторона</w:t>
      </w:r>
      <w:r w:rsidRPr="000605FA">
        <w:rPr>
          <w:i/>
          <w:spacing w:val="-4"/>
          <w:sz w:val="24"/>
          <w:szCs w:val="24"/>
        </w:rPr>
        <w:t xml:space="preserve"> </w:t>
      </w:r>
      <w:r w:rsidRPr="000605FA">
        <w:rPr>
          <w:i/>
          <w:sz w:val="24"/>
          <w:szCs w:val="24"/>
        </w:rPr>
        <w:t>речи:</w:t>
      </w:r>
    </w:p>
    <w:p w:rsidR="00B34B72" w:rsidRPr="000605FA" w:rsidRDefault="00B34B72" w:rsidP="00DA02F0">
      <w:pPr>
        <w:spacing w:before="30"/>
        <w:ind w:left="-284" w:right="17"/>
        <w:jc w:val="both"/>
        <w:rPr>
          <w:sz w:val="24"/>
          <w:szCs w:val="24"/>
        </w:rPr>
      </w:pPr>
      <w:r w:rsidRPr="000605FA">
        <w:rPr>
          <w:sz w:val="24"/>
          <w:szCs w:val="24"/>
        </w:rPr>
        <w:t>Распознавать</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употреблять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устной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письменной</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изученные</w:t>
      </w:r>
      <w:r w:rsidRPr="000605FA">
        <w:rPr>
          <w:spacing w:val="-67"/>
          <w:sz w:val="24"/>
          <w:szCs w:val="24"/>
        </w:rPr>
        <w:t xml:space="preserve"> </w:t>
      </w:r>
      <w:r w:rsidRPr="000605FA">
        <w:rPr>
          <w:sz w:val="24"/>
          <w:szCs w:val="24"/>
        </w:rPr>
        <w:t>грамматические</w:t>
      </w:r>
      <w:r w:rsidRPr="000605FA">
        <w:rPr>
          <w:spacing w:val="-3"/>
          <w:sz w:val="24"/>
          <w:szCs w:val="24"/>
        </w:rPr>
        <w:t xml:space="preserve"> </w:t>
      </w:r>
      <w:r w:rsidRPr="000605FA">
        <w:rPr>
          <w:sz w:val="24"/>
          <w:szCs w:val="24"/>
        </w:rPr>
        <w:t>конструкции</w:t>
      </w:r>
      <w:r w:rsidRPr="000605FA">
        <w:rPr>
          <w:spacing w:val="-2"/>
          <w:sz w:val="24"/>
          <w:szCs w:val="24"/>
        </w:rPr>
        <w:t xml:space="preserve"> </w:t>
      </w:r>
      <w:r w:rsidRPr="000605FA">
        <w:rPr>
          <w:sz w:val="24"/>
          <w:szCs w:val="24"/>
        </w:rPr>
        <w:t>и</w:t>
      </w:r>
      <w:r w:rsidRPr="000605FA">
        <w:rPr>
          <w:spacing w:val="-2"/>
          <w:sz w:val="24"/>
          <w:szCs w:val="24"/>
        </w:rPr>
        <w:t xml:space="preserve"> </w:t>
      </w:r>
      <w:r w:rsidRPr="000605FA">
        <w:rPr>
          <w:sz w:val="24"/>
          <w:szCs w:val="24"/>
        </w:rPr>
        <w:t>морфологические</w:t>
      </w:r>
      <w:r w:rsidRPr="000605FA">
        <w:rPr>
          <w:spacing w:val="-3"/>
          <w:sz w:val="24"/>
          <w:szCs w:val="24"/>
        </w:rPr>
        <w:t xml:space="preserve"> </w:t>
      </w:r>
      <w:r w:rsidRPr="000605FA">
        <w:rPr>
          <w:sz w:val="24"/>
          <w:szCs w:val="24"/>
        </w:rPr>
        <w:t>формы</w:t>
      </w:r>
      <w:r w:rsidRPr="000605FA">
        <w:rPr>
          <w:spacing w:val="-2"/>
          <w:sz w:val="24"/>
          <w:szCs w:val="24"/>
        </w:rPr>
        <w:t xml:space="preserve"> </w:t>
      </w:r>
      <w:r w:rsidRPr="000605FA">
        <w:rPr>
          <w:sz w:val="24"/>
          <w:szCs w:val="24"/>
        </w:rPr>
        <w:t>немецкого</w:t>
      </w:r>
      <w:r w:rsidRPr="000605FA">
        <w:rPr>
          <w:spacing w:val="-1"/>
          <w:sz w:val="24"/>
          <w:szCs w:val="24"/>
        </w:rPr>
        <w:t xml:space="preserve"> </w:t>
      </w:r>
      <w:r w:rsidRPr="000605FA">
        <w:rPr>
          <w:sz w:val="24"/>
          <w:szCs w:val="24"/>
        </w:rPr>
        <w:t>языка:</w:t>
      </w:r>
    </w:p>
    <w:p w:rsidR="00B34B72" w:rsidRPr="000605FA" w:rsidRDefault="00B34B72" w:rsidP="00DA02F0">
      <w:pPr>
        <w:ind w:left="-284" w:right="17"/>
        <w:jc w:val="both"/>
        <w:rPr>
          <w:sz w:val="24"/>
          <w:szCs w:val="24"/>
        </w:rPr>
      </w:pPr>
      <w:r w:rsidRPr="000605FA">
        <w:rPr>
          <w:sz w:val="24"/>
          <w:szCs w:val="24"/>
        </w:rPr>
        <w:t>основные</w:t>
      </w:r>
      <w:r w:rsidRPr="000605FA">
        <w:rPr>
          <w:spacing w:val="1"/>
          <w:sz w:val="24"/>
          <w:szCs w:val="24"/>
        </w:rPr>
        <w:t xml:space="preserve"> </w:t>
      </w:r>
      <w:r w:rsidRPr="000605FA">
        <w:rPr>
          <w:sz w:val="24"/>
          <w:szCs w:val="24"/>
        </w:rPr>
        <w:t>коммуникативные</w:t>
      </w:r>
      <w:r w:rsidRPr="000605FA">
        <w:rPr>
          <w:spacing w:val="1"/>
          <w:sz w:val="24"/>
          <w:szCs w:val="24"/>
        </w:rPr>
        <w:t xml:space="preserve"> </w:t>
      </w:r>
      <w:r w:rsidRPr="000605FA">
        <w:rPr>
          <w:sz w:val="24"/>
          <w:szCs w:val="24"/>
        </w:rPr>
        <w:t>типы</w:t>
      </w:r>
      <w:r w:rsidRPr="000605FA">
        <w:rPr>
          <w:spacing w:val="1"/>
          <w:sz w:val="24"/>
          <w:szCs w:val="24"/>
        </w:rPr>
        <w:t xml:space="preserve"> </w:t>
      </w:r>
      <w:r w:rsidRPr="000605FA">
        <w:rPr>
          <w:sz w:val="24"/>
          <w:szCs w:val="24"/>
        </w:rPr>
        <w:t>предложений:</w:t>
      </w:r>
      <w:r w:rsidRPr="000605FA">
        <w:rPr>
          <w:spacing w:val="1"/>
          <w:sz w:val="24"/>
          <w:szCs w:val="24"/>
        </w:rPr>
        <w:t xml:space="preserve"> </w:t>
      </w:r>
      <w:r w:rsidRPr="000605FA">
        <w:rPr>
          <w:sz w:val="24"/>
          <w:szCs w:val="24"/>
        </w:rPr>
        <w:t>повествовательные</w:t>
      </w:r>
      <w:r w:rsidRPr="000605FA">
        <w:rPr>
          <w:spacing w:val="1"/>
          <w:sz w:val="24"/>
          <w:szCs w:val="24"/>
        </w:rPr>
        <w:t xml:space="preserve"> </w:t>
      </w:r>
      <w:r w:rsidRPr="000605FA">
        <w:rPr>
          <w:sz w:val="24"/>
          <w:szCs w:val="24"/>
        </w:rPr>
        <w:t>(утвердительные,</w:t>
      </w:r>
      <w:r w:rsidRPr="000605FA">
        <w:rPr>
          <w:spacing w:val="1"/>
          <w:sz w:val="24"/>
          <w:szCs w:val="24"/>
        </w:rPr>
        <w:t xml:space="preserve"> </w:t>
      </w:r>
      <w:r w:rsidRPr="000605FA">
        <w:rPr>
          <w:sz w:val="24"/>
          <w:szCs w:val="24"/>
        </w:rPr>
        <w:t>отрицательные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kein),</w:t>
      </w:r>
      <w:r w:rsidRPr="000605FA">
        <w:rPr>
          <w:spacing w:val="1"/>
          <w:sz w:val="24"/>
          <w:szCs w:val="24"/>
        </w:rPr>
        <w:t xml:space="preserve"> </w:t>
      </w:r>
      <w:r w:rsidRPr="000605FA">
        <w:rPr>
          <w:sz w:val="24"/>
          <w:szCs w:val="24"/>
        </w:rPr>
        <w:t>побудительные</w:t>
      </w:r>
      <w:r w:rsidRPr="000605FA">
        <w:rPr>
          <w:spacing w:val="71"/>
          <w:sz w:val="24"/>
          <w:szCs w:val="24"/>
        </w:rPr>
        <w:t xml:space="preserve"> </w:t>
      </w:r>
      <w:r w:rsidRPr="000605FA">
        <w:rPr>
          <w:sz w:val="24"/>
          <w:szCs w:val="24"/>
        </w:rPr>
        <w:t>предложения</w:t>
      </w:r>
      <w:r w:rsidRPr="000605FA">
        <w:rPr>
          <w:spacing w:val="1"/>
          <w:sz w:val="24"/>
          <w:szCs w:val="24"/>
        </w:rPr>
        <w:t xml:space="preserve"> </w:t>
      </w:r>
      <w:r w:rsidRPr="000605FA">
        <w:rPr>
          <w:sz w:val="24"/>
          <w:szCs w:val="24"/>
        </w:rPr>
        <w:t>(кроме</w:t>
      </w:r>
      <w:r w:rsidRPr="000605FA">
        <w:rPr>
          <w:spacing w:val="-1"/>
          <w:sz w:val="24"/>
          <w:szCs w:val="24"/>
        </w:rPr>
        <w:t xml:space="preserve"> </w:t>
      </w:r>
      <w:r w:rsidRPr="000605FA">
        <w:rPr>
          <w:sz w:val="24"/>
          <w:szCs w:val="24"/>
        </w:rPr>
        <w:t>вежливой</w:t>
      </w:r>
      <w:r w:rsidRPr="000605FA">
        <w:rPr>
          <w:spacing w:val="1"/>
          <w:sz w:val="24"/>
          <w:szCs w:val="24"/>
        </w:rPr>
        <w:t xml:space="preserve"> </w:t>
      </w:r>
      <w:r w:rsidRPr="000605FA">
        <w:rPr>
          <w:sz w:val="24"/>
          <w:szCs w:val="24"/>
        </w:rPr>
        <w:t>формы с Sie);</w:t>
      </w:r>
    </w:p>
    <w:p w:rsidR="00B34B72" w:rsidRPr="000605FA" w:rsidRDefault="00B34B72" w:rsidP="00DA02F0">
      <w:pPr>
        <w:spacing w:before="1"/>
        <w:ind w:left="-284" w:right="17"/>
        <w:jc w:val="both"/>
        <w:rPr>
          <w:sz w:val="24"/>
          <w:szCs w:val="24"/>
        </w:rPr>
      </w:pPr>
      <w:r w:rsidRPr="000605FA">
        <w:rPr>
          <w:sz w:val="24"/>
          <w:szCs w:val="24"/>
        </w:rPr>
        <w:t>предложения с местоимением es и конструкцией es gibt;</w:t>
      </w:r>
      <w:r w:rsidRPr="000605FA">
        <w:rPr>
          <w:spacing w:val="-67"/>
          <w:sz w:val="24"/>
          <w:szCs w:val="24"/>
        </w:rPr>
        <w:t xml:space="preserve"> </w:t>
      </w:r>
      <w:r w:rsidRPr="000605FA">
        <w:rPr>
          <w:sz w:val="24"/>
          <w:szCs w:val="24"/>
        </w:rPr>
        <w:t>спряжение</w:t>
      </w:r>
      <w:r w:rsidRPr="000605FA">
        <w:rPr>
          <w:spacing w:val="-1"/>
          <w:sz w:val="24"/>
          <w:szCs w:val="24"/>
        </w:rPr>
        <w:t xml:space="preserve"> </w:t>
      </w:r>
      <w:r w:rsidRPr="000605FA">
        <w:rPr>
          <w:sz w:val="24"/>
          <w:szCs w:val="24"/>
        </w:rPr>
        <w:t>глаголов</w:t>
      </w:r>
      <w:r w:rsidRPr="000605FA">
        <w:rPr>
          <w:spacing w:val="-3"/>
          <w:sz w:val="24"/>
          <w:szCs w:val="24"/>
        </w:rPr>
        <w:t xml:space="preserve"> </w:t>
      </w:r>
      <w:r w:rsidRPr="000605FA">
        <w:rPr>
          <w:sz w:val="24"/>
          <w:szCs w:val="24"/>
        </w:rPr>
        <w:t>sein,</w:t>
      </w:r>
      <w:r w:rsidRPr="000605FA">
        <w:rPr>
          <w:spacing w:val="-2"/>
          <w:sz w:val="24"/>
          <w:szCs w:val="24"/>
        </w:rPr>
        <w:t xml:space="preserve"> </w:t>
      </w:r>
      <w:r w:rsidRPr="000605FA">
        <w:rPr>
          <w:sz w:val="24"/>
          <w:szCs w:val="24"/>
        </w:rPr>
        <w:t>haben</w:t>
      </w:r>
      <w:r w:rsidRPr="000605FA">
        <w:rPr>
          <w:spacing w:val="1"/>
          <w:sz w:val="24"/>
          <w:szCs w:val="24"/>
        </w:rPr>
        <w:t xml:space="preserve"> </w:t>
      </w:r>
      <w:r w:rsidRPr="000605FA">
        <w:rPr>
          <w:sz w:val="24"/>
          <w:szCs w:val="24"/>
        </w:rPr>
        <w:t>в</w:t>
      </w:r>
      <w:r w:rsidRPr="000605FA">
        <w:rPr>
          <w:spacing w:val="-2"/>
          <w:sz w:val="24"/>
          <w:szCs w:val="24"/>
        </w:rPr>
        <w:t xml:space="preserve"> </w:t>
      </w:r>
      <w:r w:rsidRPr="000605FA">
        <w:rPr>
          <w:sz w:val="24"/>
          <w:szCs w:val="24"/>
        </w:rPr>
        <w:t>Präteritum;</w:t>
      </w:r>
    </w:p>
    <w:p w:rsidR="00B34B72" w:rsidRPr="000605FA" w:rsidRDefault="00B34B72" w:rsidP="00DA02F0">
      <w:pPr>
        <w:ind w:left="-284" w:right="17"/>
        <w:jc w:val="both"/>
        <w:rPr>
          <w:sz w:val="24"/>
          <w:szCs w:val="24"/>
        </w:rPr>
      </w:pPr>
      <w:r w:rsidRPr="000605FA">
        <w:rPr>
          <w:sz w:val="24"/>
          <w:szCs w:val="24"/>
        </w:rPr>
        <w:lastRenderedPageBreak/>
        <w:t>спряжение слабых и сильных глаголов в</w:t>
      </w:r>
      <w:r w:rsidRPr="000605FA">
        <w:rPr>
          <w:spacing w:val="1"/>
          <w:sz w:val="24"/>
          <w:szCs w:val="24"/>
        </w:rPr>
        <w:t xml:space="preserve"> </w:t>
      </w:r>
      <w:r w:rsidRPr="000605FA">
        <w:rPr>
          <w:sz w:val="24"/>
          <w:szCs w:val="24"/>
        </w:rPr>
        <w:t>Präsens</w:t>
      </w:r>
      <w:r w:rsidRPr="000605FA">
        <w:rPr>
          <w:spacing w:val="70"/>
          <w:sz w:val="24"/>
          <w:szCs w:val="24"/>
        </w:rPr>
        <w:t xml:space="preserve"> </w:t>
      </w:r>
      <w:r w:rsidRPr="000605FA">
        <w:rPr>
          <w:sz w:val="24"/>
          <w:szCs w:val="24"/>
        </w:rPr>
        <w:t>(в том числе во 2-м</w:t>
      </w:r>
      <w:r w:rsidRPr="000605FA">
        <w:rPr>
          <w:spacing w:val="1"/>
          <w:sz w:val="24"/>
          <w:szCs w:val="24"/>
        </w:rPr>
        <w:t xml:space="preserve"> </w:t>
      </w:r>
      <w:r w:rsidRPr="000605FA">
        <w:rPr>
          <w:sz w:val="24"/>
          <w:szCs w:val="24"/>
        </w:rPr>
        <w:t>лице</w:t>
      </w:r>
      <w:r w:rsidRPr="000605FA">
        <w:rPr>
          <w:spacing w:val="-1"/>
          <w:sz w:val="24"/>
          <w:szCs w:val="24"/>
        </w:rPr>
        <w:t xml:space="preserve"> </w:t>
      </w:r>
      <w:r w:rsidRPr="000605FA">
        <w:rPr>
          <w:sz w:val="24"/>
          <w:szCs w:val="24"/>
        </w:rPr>
        <w:t>мн.</w:t>
      </w:r>
      <w:r w:rsidRPr="000605FA">
        <w:rPr>
          <w:spacing w:val="-1"/>
          <w:sz w:val="24"/>
          <w:szCs w:val="24"/>
        </w:rPr>
        <w:t xml:space="preserve"> </w:t>
      </w:r>
      <w:r w:rsidRPr="000605FA">
        <w:rPr>
          <w:sz w:val="24"/>
          <w:szCs w:val="24"/>
        </w:rPr>
        <w:t>числа);</w:t>
      </w:r>
    </w:p>
    <w:p w:rsidR="00B34B72" w:rsidRPr="000605FA" w:rsidRDefault="00B34B72" w:rsidP="00DA02F0">
      <w:pPr>
        <w:ind w:left="-284" w:right="17"/>
        <w:jc w:val="both"/>
        <w:rPr>
          <w:sz w:val="24"/>
          <w:szCs w:val="24"/>
        </w:rPr>
      </w:pPr>
      <w:r w:rsidRPr="000605FA">
        <w:rPr>
          <w:sz w:val="24"/>
          <w:szCs w:val="24"/>
        </w:rPr>
        <w:t>употребление слабых и сильных глаголов в Perfekt: повествовательные и</w:t>
      </w:r>
      <w:r w:rsidRPr="000605FA">
        <w:rPr>
          <w:spacing w:val="-67"/>
          <w:sz w:val="24"/>
          <w:szCs w:val="24"/>
        </w:rPr>
        <w:t xml:space="preserve"> </w:t>
      </w:r>
      <w:r w:rsidRPr="000605FA">
        <w:rPr>
          <w:sz w:val="24"/>
          <w:szCs w:val="24"/>
        </w:rPr>
        <w:t>вопросительные</w:t>
      </w:r>
      <w:r w:rsidRPr="000605FA">
        <w:rPr>
          <w:spacing w:val="-4"/>
          <w:sz w:val="24"/>
          <w:szCs w:val="24"/>
        </w:rPr>
        <w:t xml:space="preserve"> </w:t>
      </w:r>
      <w:r w:rsidRPr="000605FA">
        <w:rPr>
          <w:sz w:val="24"/>
          <w:szCs w:val="24"/>
        </w:rPr>
        <w:t>предложения</w:t>
      </w:r>
      <w:r w:rsidRPr="000605FA">
        <w:rPr>
          <w:spacing w:val="-1"/>
          <w:sz w:val="24"/>
          <w:szCs w:val="24"/>
        </w:rPr>
        <w:t xml:space="preserve"> </w:t>
      </w:r>
      <w:r w:rsidRPr="000605FA">
        <w:rPr>
          <w:sz w:val="24"/>
          <w:szCs w:val="24"/>
        </w:rPr>
        <w:t>(общий</w:t>
      </w:r>
      <w:r w:rsidRPr="000605FA">
        <w:rPr>
          <w:spacing w:val="-2"/>
          <w:sz w:val="24"/>
          <w:szCs w:val="24"/>
        </w:rPr>
        <w:t xml:space="preserve"> </w:t>
      </w:r>
      <w:r w:rsidRPr="000605FA">
        <w:rPr>
          <w:sz w:val="24"/>
          <w:szCs w:val="24"/>
        </w:rPr>
        <w:t>и</w:t>
      </w:r>
      <w:r w:rsidRPr="000605FA">
        <w:rPr>
          <w:spacing w:val="-3"/>
          <w:sz w:val="24"/>
          <w:szCs w:val="24"/>
        </w:rPr>
        <w:t xml:space="preserve"> </w:t>
      </w:r>
      <w:r w:rsidRPr="000605FA">
        <w:rPr>
          <w:sz w:val="24"/>
          <w:szCs w:val="24"/>
        </w:rPr>
        <w:t>специальный</w:t>
      </w:r>
      <w:r w:rsidRPr="000605FA">
        <w:rPr>
          <w:spacing w:val="-2"/>
          <w:sz w:val="24"/>
          <w:szCs w:val="24"/>
        </w:rPr>
        <w:t xml:space="preserve"> </w:t>
      </w:r>
      <w:r w:rsidRPr="000605FA">
        <w:rPr>
          <w:sz w:val="24"/>
          <w:szCs w:val="24"/>
        </w:rPr>
        <w:t>вопросы);</w:t>
      </w:r>
    </w:p>
    <w:p w:rsidR="00B34B72" w:rsidRPr="000605FA" w:rsidRDefault="00B34B72" w:rsidP="00DA02F0">
      <w:pPr>
        <w:ind w:left="-284" w:right="17"/>
        <w:jc w:val="both"/>
        <w:rPr>
          <w:sz w:val="24"/>
          <w:szCs w:val="24"/>
        </w:rPr>
      </w:pPr>
      <w:r w:rsidRPr="000605FA">
        <w:rPr>
          <w:sz w:val="24"/>
          <w:szCs w:val="24"/>
        </w:rPr>
        <w:t>модальные глаголы mögen (в форме möchte), müssen (в Präsens);</w:t>
      </w:r>
      <w:r w:rsidRPr="000605FA">
        <w:rPr>
          <w:spacing w:val="-67"/>
          <w:sz w:val="24"/>
          <w:szCs w:val="24"/>
        </w:rPr>
        <w:t xml:space="preserve"> </w:t>
      </w:r>
      <w:r w:rsidRPr="000605FA">
        <w:rPr>
          <w:sz w:val="24"/>
          <w:szCs w:val="24"/>
        </w:rPr>
        <w:t>множественное</w:t>
      </w:r>
      <w:r w:rsidRPr="000605FA">
        <w:rPr>
          <w:spacing w:val="-1"/>
          <w:sz w:val="24"/>
          <w:szCs w:val="24"/>
        </w:rPr>
        <w:t xml:space="preserve"> </w:t>
      </w:r>
      <w:r w:rsidRPr="000605FA">
        <w:rPr>
          <w:sz w:val="24"/>
          <w:szCs w:val="24"/>
        </w:rPr>
        <w:t>число</w:t>
      </w:r>
      <w:r w:rsidRPr="000605FA">
        <w:rPr>
          <w:spacing w:val="1"/>
          <w:sz w:val="24"/>
          <w:szCs w:val="24"/>
        </w:rPr>
        <w:t xml:space="preserve"> </w:t>
      </w:r>
      <w:r w:rsidRPr="000605FA">
        <w:rPr>
          <w:sz w:val="24"/>
          <w:szCs w:val="24"/>
        </w:rPr>
        <w:t>имён</w:t>
      </w:r>
      <w:r w:rsidRPr="000605FA">
        <w:rPr>
          <w:spacing w:val="-1"/>
          <w:sz w:val="24"/>
          <w:szCs w:val="24"/>
        </w:rPr>
        <w:t xml:space="preserve"> </w:t>
      </w:r>
      <w:r w:rsidRPr="000605FA">
        <w:rPr>
          <w:sz w:val="24"/>
          <w:szCs w:val="24"/>
        </w:rPr>
        <w:t>существительных;</w:t>
      </w:r>
    </w:p>
    <w:p w:rsidR="00B34B72" w:rsidRPr="000605FA" w:rsidRDefault="00B34B72" w:rsidP="00DA02F0">
      <w:pPr>
        <w:ind w:left="-284" w:right="17"/>
        <w:jc w:val="both"/>
        <w:rPr>
          <w:sz w:val="24"/>
          <w:szCs w:val="24"/>
        </w:rPr>
      </w:pPr>
      <w:r w:rsidRPr="000605FA">
        <w:rPr>
          <w:sz w:val="24"/>
          <w:szCs w:val="24"/>
        </w:rPr>
        <w:t>нулевой</w:t>
      </w:r>
      <w:r w:rsidRPr="000605FA">
        <w:rPr>
          <w:spacing w:val="1"/>
          <w:sz w:val="24"/>
          <w:szCs w:val="24"/>
        </w:rPr>
        <w:t xml:space="preserve"> </w:t>
      </w:r>
      <w:r w:rsidRPr="000605FA">
        <w:rPr>
          <w:sz w:val="24"/>
          <w:szCs w:val="24"/>
        </w:rPr>
        <w:t>артикль</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именами</w:t>
      </w:r>
      <w:r w:rsidRPr="000605FA">
        <w:rPr>
          <w:spacing w:val="1"/>
          <w:sz w:val="24"/>
          <w:szCs w:val="24"/>
        </w:rPr>
        <w:t xml:space="preserve"> </w:t>
      </w:r>
      <w:r w:rsidRPr="000605FA">
        <w:rPr>
          <w:sz w:val="24"/>
          <w:szCs w:val="24"/>
        </w:rPr>
        <w:t>существительными</w:t>
      </w:r>
      <w:r w:rsidRPr="000605FA">
        <w:rPr>
          <w:spacing w:val="1"/>
          <w:sz w:val="24"/>
          <w:szCs w:val="24"/>
        </w:rPr>
        <w:t xml:space="preserve"> </w:t>
      </w:r>
      <w:r w:rsidRPr="000605FA">
        <w:rPr>
          <w:sz w:val="24"/>
          <w:szCs w:val="24"/>
        </w:rPr>
        <w:t>(наиболее</w:t>
      </w:r>
      <w:r w:rsidRPr="000605FA">
        <w:rPr>
          <w:spacing w:val="-67"/>
          <w:sz w:val="24"/>
          <w:szCs w:val="24"/>
        </w:rPr>
        <w:t xml:space="preserve"> </w:t>
      </w:r>
      <w:r w:rsidRPr="000605FA">
        <w:rPr>
          <w:sz w:val="24"/>
          <w:szCs w:val="24"/>
        </w:rPr>
        <w:t>распространённые</w:t>
      </w:r>
      <w:r w:rsidRPr="000605FA">
        <w:rPr>
          <w:spacing w:val="-1"/>
          <w:sz w:val="24"/>
          <w:szCs w:val="24"/>
        </w:rPr>
        <w:t xml:space="preserve"> </w:t>
      </w:r>
      <w:r w:rsidRPr="000605FA">
        <w:rPr>
          <w:sz w:val="24"/>
          <w:szCs w:val="24"/>
        </w:rPr>
        <w:t>случаи</w:t>
      </w:r>
      <w:r w:rsidRPr="000605FA">
        <w:rPr>
          <w:spacing w:val="1"/>
          <w:sz w:val="24"/>
          <w:szCs w:val="24"/>
        </w:rPr>
        <w:t xml:space="preserve"> </w:t>
      </w:r>
      <w:r w:rsidRPr="000605FA">
        <w:rPr>
          <w:sz w:val="24"/>
          <w:szCs w:val="24"/>
        </w:rPr>
        <w:t>употребления);</w:t>
      </w:r>
    </w:p>
    <w:p w:rsidR="00B34B72" w:rsidRPr="000605FA" w:rsidRDefault="00B34B72" w:rsidP="00DA02F0">
      <w:pPr>
        <w:ind w:left="-284" w:right="17"/>
        <w:jc w:val="both"/>
        <w:rPr>
          <w:sz w:val="24"/>
          <w:szCs w:val="24"/>
        </w:rPr>
      </w:pPr>
      <w:r w:rsidRPr="000605FA">
        <w:rPr>
          <w:sz w:val="24"/>
          <w:szCs w:val="24"/>
        </w:rPr>
        <w:t>склонение</w:t>
      </w:r>
      <w:r w:rsidRPr="000605FA">
        <w:rPr>
          <w:spacing w:val="1"/>
          <w:sz w:val="24"/>
          <w:szCs w:val="24"/>
        </w:rPr>
        <w:t xml:space="preserve"> </w:t>
      </w:r>
      <w:r w:rsidRPr="000605FA">
        <w:rPr>
          <w:sz w:val="24"/>
          <w:szCs w:val="24"/>
        </w:rPr>
        <w:t>имён</w:t>
      </w:r>
      <w:r w:rsidRPr="000605FA">
        <w:rPr>
          <w:spacing w:val="1"/>
          <w:sz w:val="24"/>
          <w:szCs w:val="24"/>
        </w:rPr>
        <w:t xml:space="preserve"> </w:t>
      </w:r>
      <w:r w:rsidRPr="000605FA">
        <w:rPr>
          <w:sz w:val="24"/>
          <w:szCs w:val="24"/>
        </w:rPr>
        <w:t>существительных</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единственном</w:t>
      </w:r>
      <w:r w:rsidRPr="000605FA">
        <w:rPr>
          <w:spacing w:val="1"/>
          <w:sz w:val="24"/>
          <w:szCs w:val="24"/>
        </w:rPr>
        <w:t xml:space="preserve"> </w:t>
      </w:r>
      <w:r w:rsidRPr="000605FA">
        <w:rPr>
          <w:sz w:val="24"/>
          <w:szCs w:val="24"/>
        </w:rPr>
        <w:t>числе</w:t>
      </w:r>
      <w:r w:rsidRPr="000605FA">
        <w:rPr>
          <w:spacing w:val="1"/>
          <w:sz w:val="24"/>
          <w:szCs w:val="24"/>
        </w:rPr>
        <w:t xml:space="preserve"> </w:t>
      </w:r>
      <w:r w:rsidRPr="000605FA">
        <w:rPr>
          <w:sz w:val="24"/>
          <w:szCs w:val="24"/>
        </w:rPr>
        <w:t>в</w:t>
      </w:r>
      <w:r w:rsidRPr="000605FA">
        <w:rPr>
          <w:spacing w:val="-67"/>
          <w:sz w:val="24"/>
          <w:szCs w:val="24"/>
        </w:rPr>
        <w:t xml:space="preserve"> </w:t>
      </w:r>
      <w:r w:rsidRPr="000605FA">
        <w:rPr>
          <w:sz w:val="24"/>
          <w:szCs w:val="24"/>
        </w:rPr>
        <w:t>именительном,</w:t>
      </w:r>
      <w:r w:rsidRPr="000605FA">
        <w:rPr>
          <w:spacing w:val="-5"/>
          <w:sz w:val="24"/>
          <w:szCs w:val="24"/>
        </w:rPr>
        <w:t xml:space="preserve"> </w:t>
      </w:r>
      <w:r w:rsidRPr="000605FA">
        <w:rPr>
          <w:sz w:val="24"/>
          <w:szCs w:val="24"/>
        </w:rPr>
        <w:t>дательном и винительном</w:t>
      </w:r>
      <w:r w:rsidRPr="000605FA">
        <w:rPr>
          <w:spacing w:val="-1"/>
          <w:sz w:val="24"/>
          <w:szCs w:val="24"/>
        </w:rPr>
        <w:t xml:space="preserve"> </w:t>
      </w:r>
      <w:r w:rsidRPr="000605FA">
        <w:rPr>
          <w:sz w:val="24"/>
          <w:szCs w:val="24"/>
        </w:rPr>
        <w:t>падежах;</w:t>
      </w:r>
    </w:p>
    <w:p w:rsidR="00B34B72" w:rsidRPr="000605FA" w:rsidRDefault="00B34B72" w:rsidP="00DA02F0">
      <w:pPr>
        <w:ind w:left="-284" w:right="17"/>
        <w:jc w:val="both"/>
        <w:rPr>
          <w:sz w:val="24"/>
          <w:szCs w:val="24"/>
        </w:rPr>
      </w:pPr>
      <w:r w:rsidRPr="000605FA">
        <w:rPr>
          <w:sz w:val="24"/>
          <w:szCs w:val="24"/>
        </w:rPr>
        <w:t>притяжательные местоимения (sein, ihr, unser, euer, Ihr);</w:t>
      </w:r>
      <w:r w:rsidRPr="000605FA">
        <w:rPr>
          <w:spacing w:val="-67"/>
          <w:sz w:val="24"/>
          <w:szCs w:val="24"/>
        </w:rPr>
        <w:t xml:space="preserve"> </w:t>
      </w:r>
      <w:r w:rsidRPr="000605FA">
        <w:rPr>
          <w:sz w:val="24"/>
          <w:szCs w:val="24"/>
        </w:rPr>
        <w:t>количественные</w:t>
      </w:r>
      <w:r w:rsidRPr="000605FA">
        <w:rPr>
          <w:spacing w:val="-1"/>
          <w:sz w:val="24"/>
          <w:szCs w:val="24"/>
        </w:rPr>
        <w:t xml:space="preserve"> </w:t>
      </w:r>
      <w:r w:rsidRPr="000605FA">
        <w:rPr>
          <w:sz w:val="24"/>
          <w:szCs w:val="24"/>
        </w:rPr>
        <w:t>числительные (13–30);</w:t>
      </w:r>
    </w:p>
    <w:p w:rsidR="00B34B72" w:rsidRPr="000605FA" w:rsidRDefault="00B34B72" w:rsidP="00DA02F0">
      <w:pPr>
        <w:ind w:left="-284" w:right="17"/>
        <w:jc w:val="both"/>
        <w:rPr>
          <w:sz w:val="24"/>
          <w:szCs w:val="24"/>
        </w:rPr>
      </w:pPr>
      <w:r w:rsidRPr="000605FA">
        <w:rPr>
          <w:sz w:val="24"/>
          <w:szCs w:val="24"/>
        </w:rPr>
        <w:t>наиболее</w:t>
      </w:r>
      <w:r w:rsidRPr="000605FA">
        <w:rPr>
          <w:spacing w:val="1"/>
          <w:sz w:val="24"/>
          <w:szCs w:val="24"/>
        </w:rPr>
        <w:t xml:space="preserve"> </w:t>
      </w:r>
      <w:r w:rsidRPr="000605FA">
        <w:rPr>
          <w:sz w:val="24"/>
          <w:szCs w:val="24"/>
        </w:rPr>
        <w:t>употребительные</w:t>
      </w:r>
      <w:r w:rsidRPr="000605FA">
        <w:rPr>
          <w:spacing w:val="1"/>
          <w:sz w:val="24"/>
          <w:szCs w:val="24"/>
        </w:rPr>
        <w:t xml:space="preserve"> </w:t>
      </w:r>
      <w:r w:rsidRPr="000605FA">
        <w:rPr>
          <w:sz w:val="24"/>
          <w:szCs w:val="24"/>
        </w:rPr>
        <w:t>предлоги</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выражения</w:t>
      </w:r>
      <w:r w:rsidRPr="000605FA">
        <w:rPr>
          <w:spacing w:val="1"/>
          <w:sz w:val="24"/>
          <w:szCs w:val="24"/>
        </w:rPr>
        <w:t xml:space="preserve"> </w:t>
      </w:r>
      <w:r w:rsidRPr="000605FA">
        <w:rPr>
          <w:sz w:val="24"/>
          <w:szCs w:val="24"/>
        </w:rPr>
        <w:t>временных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пространственных</w:t>
      </w:r>
      <w:r w:rsidRPr="000605FA">
        <w:rPr>
          <w:spacing w:val="-5"/>
          <w:sz w:val="24"/>
          <w:szCs w:val="24"/>
        </w:rPr>
        <w:t xml:space="preserve"> </w:t>
      </w:r>
      <w:r w:rsidRPr="000605FA">
        <w:rPr>
          <w:sz w:val="24"/>
          <w:szCs w:val="24"/>
        </w:rPr>
        <w:t>отношений</w:t>
      </w:r>
      <w:r w:rsidRPr="000605FA">
        <w:rPr>
          <w:spacing w:val="-1"/>
          <w:sz w:val="24"/>
          <w:szCs w:val="24"/>
        </w:rPr>
        <w:t xml:space="preserve"> </w:t>
      </w:r>
      <w:r w:rsidRPr="000605FA">
        <w:rPr>
          <w:sz w:val="24"/>
          <w:szCs w:val="24"/>
        </w:rPr>
        <w:t>in,</w:t>
      </w:r>
      <w:r w:rsidRPr="000605FA">
        <w:rPr>
          <w:spacing w:val="-3"/>
          <w:sz w:val="24"/>
          <w:szCs w:val="24"/>
        </w:rPr>
        <w:t xml:space="preserve"> </w:t>
      </w:r>
      <w:r w:rsidRPr="000605FA">
        <w:rPr>
          <w:sz w:val="24"/>
          <w:szCs w:val="24"/>
        </w:rPr>
        <w:t>an</w:t>
      </w:r>
      <w:r w:rsidRPr="000605FA">
        <w:rPr>
          <w:spacing w:val="-1"/>
          <w:sz w:val="24"/>
          <w:szCs w:val="24"/>
        </w:rPr>
        <w:t xml:space="preserve"> </w:t>
      </w:r>
      <w:r w:rsidRPr="000605FA">
        <w:rPr>
          <w:sz w:val="24"/>
          <w:szCs w:val="24"/>
        </w:rPr>
        <w:t>(употребляемые</w:t>
      </w:r>
      <w:r w:rsidRPr="000605FA">
        <w:rPr>
          <w:spacing w:val="-5"/>
          <w:sz w:val="24"/>
          <w:szCs w:val="24"/>
        </w:rPr>
        <w:t xml:space="preserve"> </w:t>
      </w:r>
      <w:r w:rsidRPr="000605FA">
        <w:rPr>
          <w:sz w:val="24"/>
          <w:szCs w:val="24"/>
        </w:rPr>
        <w:t>с</w:t>
      </w:r>
      <w:r w:rsidRPr="000605FA">
        <w:rPr>
          <w:spacing w:val="-1"/>
          <w:sz w:val="24"/>
          <w:szCs w:val="24"/>
        </w:rPr>
        <w:t xml:space="preserve"> </w:t>
      </w:r>
      <w:r w:rsidRPr="000605FA">
        <w:rPr>
          <w:sz w:val="24"/>
          <w:szCs w:val="24"/>
        </w:rPr>
        <w:t>дательным</w:t>
      </w:r>
      <w:r w:rsidRPr="000605FA">
        <w:rPr>
          <w:spacing w:val="-1"/>
          <w:sz w:val="24"/>
          <w:szCs w:val="24"/>
        </w:rPr>
        <w:t xml:space="preserve"> </w:t>
      </w:r>
      <w:r w:rsidRPr="000605FA">
        <w:rPr>
          <w:sz w:val="24"/>
          <w:szCs w:val="24"/>
        </w:rPr>
        <w:t>падежом).</w:t>
      </w:r>
    </w:p>
    <w:p w:rsidR="00B34B72" w:rsidRPr="000605FA" w:rsidRDefault="00B34B72" w:rsidP="00DA02F0">
      <w:pPr>
        <w:ind w:left="-284" w:right="17"/>
        <w:jc w:val="both"/>
        <w:outlineLvl w:val="0"/>
        <w:rPr>
          <w:b/>
          <w:bCs/>
          <w:sz w:val="24"/>
          <w:szCs w:val="24"/>
        </w:rPr>
      </w:pPr>
      <w:r w:rsidRPr="000605FA">
        <w:rPr>
          <w:b/>
          <w:bCs/>
          <w:sz w:val="24"/>
          <w:szCs w:val="24"/>
        </w:rPr>
        <w:t>Социокультурные</w:t>
      </w:r>
      <w:r w:rsidRPr="000605FA">
        <w:rPr>
          <w:b/>
          <w:bCs/>
          <w:spacing w:val="-5"/>
          <w:sz w:val="24"/>
          <w:szCs w:val="24"/>
        </w:rPr>
        <w:t xml:space="preserve"> </w:t>
      </w:r>
      <w:r w:rsidRPr="000605FA">
        <w:rPr>
          <w:b/>
          <w:bCs/>
          <w:sz w:val="24"/>
          <w:szCs w:val="24"/>
        </w:rPr>
        <w:t>знания</w:t>
      </w:r>
      <w:r w:rsidRPr="000605FA">
        <w:rPr>
          <w:b/>
          <w:bCs/>
          <w:spacing w:val="-3"/>
          <w:sz w:val="24"/>
          <w:szCs w:val="24"/>
        </w:rPr>
        <w:t xml:space="preserve"> </w:t>
      </w:r>
      <w:r w:rsidRPr="000605FA">
        <w:rPr>
          <w:b/>
          <w:bCs/>
          <w:sz w:val="24"/>
          <w:szCs w:val="24"/>
        </w:rPr>
        <w:t>и</w:t>
      </w:r>
      <w:r w:rsidRPr="000605FA">
        <w:rPr>
          <w:b/>
          <w:bCs/>
          <w:spacing w:val="-2"/>
          <w:sz w:val="24"/>
          <w:szCs w:val="24"/>
        </w:rPr>
        <w:t xml:space="preserve"> </w:t>
      </w:r>
      <w:r w:rsidRPr="000605FA">
        <w:rPr>
          <w:b/>
          <w:bCs/>
          <w:sz w:val="24"/>
          <w:szCs w:val="24"/>
        </w:rPr>
        <w:t>умения</w:t>
      </w:r>
    </w:p>
    <w:p w:rsidR="00B34B72" w:rsidRPr="000605FA" w:rsidRDefault="00B34B72" w:rsidP="00DA02F0">
      <w:pPr>
        <w:spacing w:before="28"/>
        <w:ind w:left="-284" w:right="17"/>
        <w:jc w:val="both"/>
        <w:rPr>
          <w:sz w:val="24"/>
          <w:szCs w:val="24"/>
        </w:rPr>
      </w:pPr>
      <w:r w:rsidRPr="000605FA">
        <w:rPr>
          <w:sz w:val="24"/>
          <w:szCs w:val="24"/>
        </w:rPr>
        <w:t>использовать</w:t>
      </w:r>
      <w:r w:rsidRPr="000605FA">
        <w:rPr>
          <w:spacing w:val="1"/>
          <w:sz w:val="24"/>
          <w:szCs w:val="24"/>
        </w:rPr>
        <w:t xml:space="preserve"> </w:t>
      </w:r>
      <w:r w:rsidRPr="000605FA">
        <w:rPr>
          <w:sz w:val="24"/>
          <w:szCs w:val="24"/>
        </w:rPr>
        <w:t>некоторые</w:t>
      </w:r>
      <w:r w:rsidRPr="000605FA">
        <w:rPr>
          <w:spacing w:val="1"/>
          <w:sz w:val="24"/>
          <w:szCs w:val="24"/>
        </w:rPr>
        <w:t xml:space="preserve"> </w:t>
      </w:r>
      <w:r w:rsidRPr="000605FA">
        <w:rPr>
          <w:sz w:val="24"/>
          <w:szCs w:val="24"/>
        </w:rPr>
        <w:t>социокультурные</w:t>
      </w:r>
      <w:r w:rsidRPr="000605FA">
        <w:rPr>
          <w:spacing w:val="1"/>
          <w:sz w:val="24"/>
          <w:szCs w:val="24"/>
        </w:rPr>
        <w:t xml:space="preserve"> </w:t>
      </w:r>
      <w:r w:rsidRPr="000605FA">
        <w:rPr>
          <w:sz w:val="24"/>
          <w:szCs w:val="24"/>
        </w:rPr>
        <w:t>элементы</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поведенческого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принятого</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некоторых</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общения:</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прощание,</w:t>
      </w:r>
      <w:r w:rsidRPr="000605FA">
        <w:rPr>
          <w:spacing w:val="1"/>
          <w:sz w:val="24"/>
          <w:szCs w:val="24"/>
        </w:rPr>
        <w:t xml:space="preserve"> </w:t>
      </w:r>
      <w:r w:rsidRPr="000605FA">
        <w:rPr>
          <w:sz w:val="24"/>
          <w:szCs w:val="24"/>
        </w:rPr>
        <w:t>знакомство,</w:t>
      </w:r>
      <w:r w:rsidRPr="000605FA">
        <w:rPr>
          <w:spacing w:val="1"/>
          <w:sz w:val="24"/>
          <w:szCs w:val="24"/>
        </w:rPr>
        <w:t xml:space="preserve"> </w:t>
      </w:r>
      <w:r w:rsidRPr="000605FA">
        <w:rPr>
          <w:sz w:val="24"/>
          <w:szCs w:val="24"/>
        </w:rPr>
        <w:t>выражение</w:t>
      </w:r>
      <w:r w:rsidRPr="000605FA">
        <w:rPr>
          <w:spacing w:val="1"/>
          <w:sz w:val="24"/>
          <w:szCs w:val="24"/>
        </w:rPr>
        <w:t xml:space="preserve"> </w:t>
      </w:r>
      <w:r w:rsidRPr="000605FA">
        <w:rPr>
          <w:sz w:val="24"/>
          <w:szCs w:val="24"/>
        </w:rPr>
        <w:t>благодарности,</w:t>
      </w:r>
      <w:r w:rsidRPr="000605FA">
        <w:rPr>
          <w:spacing w:val="1"/>
          <w:sz w:val="24"/>
          <w:szCs w:val="24"/>
        </w:rPr>
        <w:t xml:space="preserve"> </w:t>
      </w:r>
      <w:r w:rsidRPr="000605FA">
        <w:rPr>
          <w:sz w:val="24"/>
          <w:szCs w:val="24"/>
        </w:rPr>
        <w:t>извинение,</w:t>
      </w:r>
      <w:r w:rsidRPr="000605FA">
        <w:rPr>
          <w:spacing w:val="1"/>
          <w:sz w:val="24"/>
          <w:szCs w:val="24"/>
        </w:rPr>
        <w:t xml:space="preserve"> </w:t>
      </w:r>
      <w:r w:rsidRPr="000605FA">
        <w:rPr>
          <w:sz w:val="24"/>
          <w:szCs w:val="24"/>
        </w:rPr>
        <w:t>поздравление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днём</w:t>
      </w:r>
      <w:r w:rsidRPr="000605FA">
        <w:rPr>
          <w:spacing w:val="71"/>
          <w:sz w:val="24"/>
          <w:szCs w:val="24"/>
        </w:rPr>
        <w:t xml:space="preserve"> </w:t>
      </w:r>
      <w:r w:rsidRPr="000605FA">
        <w:rPr>
          <w:sz w:val="24"/>
          <w:szCs w:val="24"/>
        </w:rPr>
        <w:t>рождения,</w:t>
      </w:r>
      <w:r w:rsidRPr="000605FA">
        <w:rPr>
          <w:spacing w:val="-67"/>
          <w:sz w:val="24"/>
          <w:szCs w:val="24"/>
        </w:rPr>
        <w:t xml:space="preserve"> </w:t>
      </w:r>
      <w:r w:rsidRPr="000605FA">
        <w:rPr>
          <w:sz w:val="24"/>
          <w:szCs w:val="24"/>
        </w:rPr>
        <w:t>Новым</w:t>
      </w:r>
      <w:r w:rsidRPr="000605FA">
        <w:rPr>
          <w:spacing w:val="-1"/>
          <w:sz w:val="24"/>
          <w:szCs w:val="24"/>
        </w:rPr>
        <w:t xml:space="preserve"> </w:t>
      </w:r>
      <w:r w:rsidRPr="000605FA">
        <w:rPr>
          <w:sz w:val="24"/>
          <w:szCs w:val="24"/>
        </w:rPr>
        <w:t>годом,</w:t>
      </w:r>
      <w:r w:rsidRPr="000605FA">
        <w:rPr>
          <w:spacing w:val="-2"/>
          <w:sz w:val="24"/>
          <w:szCs w:val="24"/>
        </w:rPr>
        <w:t xml:space="preserve"> </w:t>
      </w:r>
      <w:r w:rsidRPr="000605FA">
        <w:rPr>
          <w:sz w:val="24"/>
          <w:szCs w:val="24"/>
        </w:rPr>
        <w:t>Рождеством).</w:t>
      </w:r>
    </w:p>
    <w:p w:rsidR="00B34B72" w:rsidRPr="000605FA" w:rsidRDefault="00B34B72" w:rsidP="00DA02F0">
      <w:pPr>
        <w:ind w:left="-284" w:right="17"/>
        <w:jc w:val="both"/>
        <w:rPr>
          <w:sz w:val="24"/>
          <w:szCs w:val="24"/>
        </w:rPr>
      </w:pPr>
      <w:r w:rsidRPr="000605FA">
        <w:rPr>
          <w:sz w:val="24"/>
          <w:szCs w:val="24"/>
        </w:rPr>
        <w:t>кратко</w:t>
      </w:r>
      <w:r w:rsidRPr="000605FA">
        <w:rPr>
          <w:spacing w:val="-4"/>
          <w:sz w:val="24"/>
          <w:szCs w:val="24"/>
        </w:rPr>
        <w:t xml:space="preserve"> </w:t>
      </w:r>
      <w:r w:rsidRPr="000605FA">
        <w:rPr>
          <w:sz w:val="24"/>
          <w:szCs w:val="24"/>
        </w:rPr>
        <w:t>представлять</w:t>
      </w:r>
      <w:r w:rsidRPr="000605FA">
        <w:rPr>
          <w:spacing w:val="-4"/>
          <w:sz w:val="24"/>
          <w:szCs w:val="24"/>
        </w:rPr>
        <w:t xml:space="preserve"> </w:t>
      </w:r>
      <w:r w:rsidRPr="000605FA">
        <w:rPr>
          <w:sz w:val="24"/>
          <w:szCs w:val="24"/>
        </w:rPr>
        <w:t>Россию</w:t>
      </w:r>
      <w:r w:rsidRPr="000605FA">
        <w:rPr>
          <w:spacing w:val="-3"/>
          <w:sz w:val="24"/>
          <w:szCs w:val="24"/>
        </w:rPr>
        <w:t xml:space="preserve"> </w:t>
      </w:r>
      <w:r w:rsidRPr="000605FA">
        <w:rPr>
          <w:sz w:val="24"/>
          <w:szCs w:val="24"/>
        </w:rPr>
        <w:t>и</w:t>
      </w:r>
      <w:r w:rsidRPr="000605FA">
        <w:rPr>
          <w:spacing w:val="-2"/>
          <w:sz w:val="24"/>
          <w:szCs w:val="24"/>
        </w:rPr>
        <w:t xml:space="preserve"> </w:t>
      </w:r>
      <w:r w:rsidRPr="000605FA">
        <w:rPr>
          <w:sz w:val="24"/>
          <w:szCs w:val="24"/>
        </w:rPr>
        <w:t>страну/страны</w:t>
      </w:r>
      <w:r w:rsidRPr="000605FA">
        <w:rPr>
          <w:spacing w:val="-2"/>
          <w:sz w:val="24"/>
          <w:szCs w:val="24"/>
        </w:rPr>
        <w:t xml:space="preserve"> </w:t>
      </w:r>
      <w:r w:rsidRPr="000605FA">
        <w:rPr>
          <w:sz w:val="24"/>
          <w:szCs w:val="24"/>
        </w:rPr>
        <w:t>изучаемого</w:t>
      </w:r>
      <w:r w:rsidRPr="000605FA">
        <w:rPr>
          <w:spacing w:val="-4"/>
          <w:sz w:val="24"/>
          <w:szCs w:val="24"/>
        </w:rPr>
        <w:t xml:space="preserve"> </w:t>
      </w:r>
      <w:r w:rsidRPr="000605FA">
        <w:rPr>
          <w:sz w:val="24"/>
          <w:szCs w:val="24"/>
        </w:rPr>
        <w:t>языка.</w:t>
      </w:r>
    </w:p>
    <w:p w:rsidR="00B34B72" w:rsidRPr="000605FA" w:rsidRDefault="00B34B72" w:rsidP="00DA02F0">
      <w:pPr>
        <w:spacing w:before="31"/>
        <w:ind w:left="-284" w:right="17"/>
        <w:jc w:val="both"/>
        <w:rPr>
          <w:sz w:val="24"/>
          <w:szCs w:val="24"/>
        </w:rPr>
      </w:pPr>
      <w:r w:rsidRPr="000605FA">
        <w:rPr>
          <w:sz w:val="24"/>
          <w:szCs w:val="24"/>
        </w:rPr>
        <w:t>К</w:t>
      </w:r>
      <w:r w:rsidRPr="000605FA">
        <w:rPr>
          <w:spacing w:val="1"/>
          <w:sz w:val="24"/>
          <w:szCs w:val="24"/>
        </w:rPr>
        <w:t xml:space="preserve"> </w:t>
      </w:r>
      <w:r w:rsidRPr="000605FA">
        <w:rPr>
          <w:sz w:val="24"/>
          <w:szCs w:val="24"/>
        </w:rPr>
        <w:t>концу</w:t>
      </w:r>
      <w:r w:rsidRPr="000605FA">
        <w:rPr>
          <w:spacing w:val="1"/>
          <w:sz w:val="24"/>
          <w:szCs w:val="24"/>
        </w:rPr>
        <w:t xml:space="preserve"> </w:t>
      </w:r>
      <w:r w:rsidRPr="000605FA">
        <w:rPr>
          <w:sz w:val="24"/>
          <w:szCs w:val="24"/>
        </w:rPr>
        <w:t>обучения</w:t>
      </w:r>
      <w:r w:rsidRPr="000605FA">
        <w:rPr>
          <w:spacing w:val="1"/>
          <w:sz w:val="24"/>
          <w:szCs w:val="24"/>
        </w:rPr>
        <w:t xml:space="preserve"> </w:t>
      </w:r>
      <w:r w:rsidRPr="000605FA">
        <w:rPr>
          <w:b/>
          <w:i/>
          <w:sz w:val="24"/>
          <w:szCs w:val="24"/>
        </w:rPr>
        <w:t>в</w:t>
      </w:r>
      <w:r w:rsidRPr="000605FA">
        <w:rPr>
          <w:b/>
          <w:i/>
          <w:spacing w:val="1"/>
          <w:sz w:val="24"/>
          <w:szCs w:val="24"/>
        </w:rPr>
        <w:t xml:space="preserve"> </w:t>
      </w:r>
      <w:r w:rsidRPr="000605FA">
        <w:rPr>
          <w:b/>
          <w:i/>
          <w:sz w:val="24"/>
          <w:szCs w:val="24"/>
        </w:rPr>
        <w:t>4</w:t>
      </w:r>
      <w:r w:rsidRPr="000605FA">
        <w:rPr>
          <w:b/>
          <w:i/>
          <w:spacing w:val="1"/>
          <w:sz w:val="24"/>
          <w:szCs w:val="24"/>
        </w:rPr>
        <w:t xml:space="preserve"> </w:t>
      </w:r>
      <w:r w:rsidRPr="000605FA">
        <w:rPr>
          <w:b/>
          <w:i/>
          <w:sz w:val="24"/>
          <w:szCs w:val="24"/>
        </w:rPr>
        <w:t>классе</w:t>
      </w:r>
      <w:r w:rsidRPr="000605FA">
        <w:rPr>
          <w:b/>
          <w:i/>
          <w:spacing w:val="1"/>
          <w:sz w:val="24"/>
          <w:szCs w:val="24"/>
        </w:rPr>
        <w:t xml:space="preserve"> </w:t>
      </w:r>
      <w:r w:rsidRPr="000605FA">
        <w:rPr>
          <w:sz w:val="24"/>
          <w:szCs w:val="24"/>
        </w:rPr>
        <w:t>обучающийся</w:t>
      </w:r>
      <w:r w:rsidRPr="000605FA">
        <w:rPr>
          <w:spacing w:val="1"/>
          <w:sz w:val="24"/>
          <w:szCs w:val="24"/>
        </w:rPr>
        <w:t xml:space="preserve"> </w:t>
      </w:r>
      <w:r w:rsidRPr="000605FA">
        <w:rPr>
          <w:sz w:val="24"/>
          <w:szCs w:val="24"/>
        </w:rPr>
        <w:t>получит</w:t>
      </w:r>
      <w:r w:rsidRPr="000605FA">
        <w:rPr>
          <w:spacing w:val="1"/>
          <w:sz w:val="24"/>
          <w:szCs w:val="24"/>
        </w:rPr>
        <w:t xml:space="preserve"> </w:t>
      </w:r>
      <w:r w:rsidRPr="000605FA">
        <w:rPr>
          <w:sz w:val="24"/>
          <w:szCs w:val="24"/>
        </w:rPr>
        <w:t>следующие</w:t>
      </w:r>
      <w:r w:rsidRPr="000605FA">
        <w:rPr>
          <w:spacing w:val="1"/>
          <w:sz w:val="24"/>
          <w:szCs w:val="24"/>
        </w:rPr>
        <w:t xml:space="preserve"> </w:t>
      </w:r>
      <w:r w:rsidRPr="000605FA">
        <w:rPr>
          <w:sz w:val="24"/>
          <w:szCs w:val="24"/>
        </w:rPr>
        <w:t>предметные результаты по отдельным темам программы по иностранному</w:t>
      </w:r>
      <w:r w:rsidRPr="000605FA">
        <w:rPr>
          <w:spacing w:val="1"/>
          <w:sz w:val="24"/>
          <w:szCs w:val="24"/>
        </w:rPr>
        <w:t xml:space="preserve"> </w:t>
      </w:r>
      <w:r w:rsidRPr="000605FA">
        <w:rPr>
          <w:sz w:val="24"/>
          <w:szCs w:val="24"/>
        </w:rPr>
        <w:t>(немецкому)</w:t>
      </w:r>
      <w:r w:rsidRPr="000605FA">
        <w:rPr>
          <w:spacing w:val="-1"/>
          <w:sz w:val="24"/>
          <w:szCs w:val="24"/>
        </w:rPr>
        <w:t xml:space="preserve"> </w:t>
      </w:r>
      <w:r w:rsidRPr="000605FA">
        <w:rPr>
          <w:sz w:val="24"/>
          <w:szCs w:val="24"/>
        </w:rPr>
        <w:t>языку:</w:t>
      </w:r>
    </w:p>
    <w:p w:rsidR="00B34B72" w:rsidRPr="000605FA" w:rsidRDefault="00B34B72" w:rsidP="00DA02F0">
      <w:pPr>
        <w:spacing w:before="6"/>
        <w:ind w:left="-284" w:right="17"/>
        <w:jc w:val="both"/>
        <w:outlineLvl w:val="0"/>
        <w:rPr>
          <w:b/>
          <w:bCs/>
          <w:sz w:val="24"/>
          <w:szCs w:val="24"/>
        </w:rPr>
      </w:pPr>
      <w:r w:rsidRPr="000605FA">
        <w:rPr>
          <w:b/>
          <w:bCs/>
          <w:sz w:val="24"/>
          <w:szCs w:val="24"/>
        </w:rPr>
        <w:t>Коммуникативные</w:t>
      </w:r>
      <w:r w:rsidRPr="000605FA">
        <w:rPr>
          <w:b/>
          <w:bCs/>
          <w:spacing w:val="-4"/>
          <w:sz w:val="24"/>
          <w:szCs w:val="24"/>
        </w:rPr>
        <w:t xml:space="preserve"> </w:t>
      </w:r>
      <w:r w:rsidRPr="000605FA">
        <w:rPr>
          <w:b/>
          <w:bCs/>
          <w:sz w:val="24"/>
          <w:szCs w:val="24"/>
        </w:rPr>
        <w:t>умения</w:t>
      </w:r>
    </w:p>
    <w:p w:rsidR="00B34B72" w:rsidRPr="000605FA" w:rsidRDefault="00B34B72" w:rsidP="00DA02F0">
      <w:pPr>
        <w:spacing w:before="26"/>
        <w:ind w:left="-284" w:right="17"/>
        <w:rPr>
          <w:i/>
          <w:sz w:val="24"/>
          <w:szCs w:val="24"/>
        </w:rPr>
      </w:pPr>
      <w:r w:rsidRPr="000605FA">
        <w:rPr>
          <w:i/>
          <w:sz w:val="24"/>
          <w:szCs w:val="24"/>
        </w:rPr>
        <w:t>Говорение:</w:t>
      </w:r>
    </w:p>
    <w:p w:rsidR="00B34B72" w:rsidRPr="000605FA" w:rsidRDefault="00B34B72" w:rsidP="00DA02F0">
      <w:pPr>
        <w:spacing w:before="33"/>
        <w:ind w:left="-284" w:right="17"/>
        <w:jc w:val="both"/>
        <w:rPr>
          <w:sz w:val="24"/>
          <w:szCs w:val="24"/>
        </w:rPr>
      </w:pPr>
      <w:r w:rsidRPr="000605FA">
        <w:rPr>
          <w:sz w:val="24"/>
          <w:szCs w:val="24"/>
        </w:rPr>
        <w:t>вести</w:t>
      </w:r>
      <w:r w:rsidRPr="000605FA">
        <w:rPr>
          <w:spacing w:val="1"/>
          <w:sz w:val="24"/>
          <w:szCs w:val="24"/>
        </w:rPr>
        <w:t xml:space="preserve"> </w:t>
      </w:r>
      <w:r w:rsidRPr="000605FA">
        <w:rPr>
          <w:sz w:val="24"/>
          <w:szCs w:val="24"/>
        </w:rPr>
        <w:t>разные</w:t>
      </w:r>
      <w:r w:rsidRPr="000605FA">
        <w:rPr>
          <w:spacing w:val="1"/>
          <w:sz w:val="24"/>
          <w:szCs w:val="24"/>
        </w:rPr>
        <w:t xml:space="preserve"> </w:t>
      </w:r>
      <w:r w:rsidRPr="000605FA">
        <w:rPr>
          <w:sz w:val="24"/>
          <w:szCs w:val="24"/>
        </w:rPr>
        <w:t>виды</w:t>
      </w:r>
      <w:r w:rsidRPr="000605FA">
        <w:rPr>
          <w:spacing w:val="1"/>
          <w:sz w:val="24"/>
          <w:szCs w:val="24"/>
        </w:rPr>
        <w:t xml:space="preserve"> </w:t>
      </w:r>
      <w:r w:rsidRPr="000605FA">
        <w:rPr>
          <w:sz w:val="24"/>
          <w:szCs w:val="24"/>
        </w:rPr>
        <w:t>диалогов</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этикетного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диалог-</w:t>
      </w:r>
      <w:r w:rsidRPr="000605FA">
        <w:rPr>
          <w:spacing w:val="1"/>
          <w:sz w:val="24"/>
          <w:szCs w:val="24"/>
        </w:rPr>
        <w:t xml:space="preserve"> </w:t>
      </w:r>
      <w:r w:rsidRPr="000605FA">
        <w:rPr>
          <w:sz w:val="24"/>
          <w:szCs w:val="24"/>
        </w:rPr>
        <w:t>побуждение,</w:t>
      </w:r>
      <w:r w:rsidRPr="000605FA">
        <w:rPr>
          <w:spacing w:val="1"/>
          <w:sz w:val="24"/>
          <w:szCs w:val="24"/>
        </w:rPr>
        <w:t xml:space="preserve"> </w:t>
      </w:r>
      <w:r w:rsidRPr="000605FA">
        <w:rPr>
          <w:sz w:val="24"/>
          <w:szCs w:val="24"/>
        </w:rPr>
        <w:t>диалог-расспрос,</w:t>
      </w:r>
      <w:r w:rsidRPr="000605FA">
        <w:rPr>
          <w:spacing w:val="1"/>
          <w:sz w:val="24"/>
          <w:szCs w:val="24"/>
        </w:rPr>
        <w:t xml:space="preserve"> </w:t>
      </w:r>
      <w:r w:rsidRPr="000605FA">
        <w:rPr>
          <w:sz w:val="24"/>
          <w:szCs w:val="24"/>
        </w:rPr>
        <w:t>диалог-разговор</w:t>
      </w:r>
      <w:r w:rsidRPr="000605FA">
        <w:rPr>
          <w:spacing w:val="1"/>
          <w:sz w:val="24"/>
          <w:szCs w:val="24"/>
        </w:rPr>
        <w:t xml:space="preserve"> </w:t>
      </w:r>
      <w:r w:rsidRPr="000605FA">
        <w:rPr>
          <w:sz w:val="24"/>
          <w:szCs w:val="24"/>
        </w:rPr>
        <w:t>по</w:t>
      </w:r>
      <w:r w:rsidRPr="000605FA">
        <w:rPr>
          <w:spacing w:val="1"/>
          <w:sz w:val="24"/>
          <w:szCs w:val="24"/>
        </w:rPr>
        <w:t xml:space="preserve"> </w:t>
      </w:r>
      <w:r w:rsidRPr="000605FA">
        <w:rPr>
          <w:sz w:val="24"/>
          <w:szCs w:val="24"/>
        </w:rPr>
        <w:t>телефону)</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основе</w:t>
      </w:r>
      <w:r w:rsidRPr="000605FA">
        <w:rPr>
          <w:spacing w:val="1"/>
          <w:sz w:val="24"/>
          <w:szCs w:val="24"/>
        </w:rPr>
        <w:t xml:space="preserve"> </w:t>
      </w:r>
      <w:r w:rsidRPr="000605FA">
        <w:rPr>
          <w:sz w:val="24"/>
          <w:szCs w:val="24"/>
        </w:rPr>
        <w:t>вербальных</w:t>
      </w:r>
      <w:r w:rsidRPr="000605FA">
        <w:rPr>
          <w:spacing w:val="10"/>
          <w:sz w:val="24"/>
          <w:szCs w:val="24"/>
        </w:rPr>
        <w:t xml:space="preserve"> </w:t>
      </w:r>
      <w:r w:rsidRPr="000605FA">
        <w:rPr>
          <w:sz w:val="24"/>
          <w:szCs w:val="24"/>
        </w:rPr>
        <w:t>и</w:t>
      </w:r>
      <w:r w:rsidRPr="000605FA">
        <w:rPr>
          <w:spacing w:val="12"/>
          <w:sz w:val="24"/>
          <w:szCs w:val="24"/>
        </w:rPr>
        <w:t xml:space="preserve"> </w:t>
      </w:r>
      <w:r w:rsidRPr="000605FA">
        <w:rPr>
          <w:sz w:val="24"/>
          <w:szCs w:val="24"/>
        </w:rPr>
        <w:t>(или)</w:t>
      </w:r>
      <w:r w:rsidRPr="000605FA">
        <w:rPr>
          <w:spacing w:val="9"/>
          <w:sz w:val="24"/>
          <w:szCs w:val="24"/>
        </w:rPr>
        <w:t xml:space="preserve"> </w:t>
      </w:r>
      <w:r w:rsidRPr="000605FA">
        <w:rPr>
          <w:sz w:val="24"/>
          <w:szCs w:val="24"/>
        </w:rPr>
        <w:t>зрительных</w:t>
      </w:r>
      <w:r w:rsidRPr="000605FA">
        <w:rPr>
          <w:spacing w:val="12"/>
          <w:sz w:val="24"/>
          <w:szCs w:val="24"/>
        </w:rPr>
        <w:t xml:space="preserve"> </w:t>
      </w:r>
      <w:r w:rsidRPr="000605FA">
        <w:rPr>
          <w:sz w:val="24"/>
          <w:szCs w:val="24"/>
        </w:rPr>
        <w:t>опор,</w:t>
      </w:r>
      <w:r w:rsidRPr="000605FA">
        <w:rPr>
          <w:spacing w:val="11"/>
          <w:sz w:val="24"/>
          <w:szCs w:val="24"/>
        </w:rPr>
        <w:t xml:space="preserve"> </w:t>
      </w:r>
      <w:r w:rsidRPr="000605FA">
        <w:rPr>
          <w:sz w:val="24"/>
          <w:szCs w:val="24"/>
        </w:rPr>
        <w:t>с</w:t>
      </w:r>
      <w:r w:rsidRPr="000605FA">
        <w:rPr>
          <w:spacing w:val="9"/>
          <w:sz w:val="24"/>
          <w:szCs w:val="24"/>
        </w:rPr>
        <w:t xml:space="preserve"> </w:t>
      </w:r>
      <w:r w:rsidRPr="000605FA">
        <w:rPr>
          <w:sz w:val="24"/>
          <w:szCs w:val="24"/>
        </w:rPr>
        <w:t>соблюдением</w:t>
      </w:r>
      <w:r w:rsidRPr="000605FA">
        <w:rPr>
          <w:spacing w:val="9"/>
          <w:sz w:val="24"/>
          <w:szCs w:val="24"/>
        </w:rPr>
        <w:t xml:space="preserve"> </w:t>
      </w:r>
      <w:r w:rsidRPr="000605FA">
        <w:rPr>
          <w:sz w:val="24"/>
          <w:szCs w:val="24"/>
        </w:rPr>
        <w:t>норм</w:t>
      </w:r>
      <w:r w:rsidRPr="000605FA">
        <w:rPr>
          <w:spacing w:val="9"/>
          <w:sz w:val="24"/>
          <w:szCs w:val="24"/>
        </w:rPr>
        <w:t xml:space="preserve"> </w:t>
      </w:r>
      <w:r w:rsidRPr="000605FA">
        <w:rPr>
          <w:sz w:val="24"/>
          <w:szCs w:val="24"/>
        </w:rPr>
        <w:t>речевого</w:t>
      </w:r>
      <w:r w:rsidRPr="000605FA">
        <w:rPr>
          <w:spacing w:val="12"/>
          <w:sz w:val="24"/>
          <w:szCs w:val="24"/>
        </w:rPr>
        <w:t xml:space="preserve"> </w:t>
      </w:r>
      <w:r>
        <w:rPr>
          <w:sz w:val="24"/>
          <w:szCs w:val="24"/>
        </w:rPr>
        <w:t xml:space="preserve">этикета, </w:t>
      </w:r>
      <w:r w:rsidRPr="000605FA">
        <w:rPr>
          <w:sz w:val="24"/>
          <w:szCs w:val="24"/>
        </w:rPr>
        <w:t>принятого</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(до</w:t>
      </w:r>
      <w:r w:rsidRPr="000605FA">
        <w:rPr>
          <w:spacing w:val="1"/>
          <w:sz w:val="24"/>
          <w:szCs w:val="24"/>
        </w:rPr>
        <w:t xml:space="preserve"> </w:t>
      </w:r>
      <w:r w:rsidRPr="000605FA">
        <w:rPr>
          <w:sz w:val="24"/>
          <w:szCs w:val="24"/>
        </w:rPr>
        <w:t>5</w:t>
      </w:r>
      <w:r w:rsidRPr="000605FA">
        <w:rPr>
          <w:spacing w:val="1"/>
          <w:sz w:val="24"/>
          <w:szCs w:val="24"/>
        </w:rPr>
        <w:t xml:space="preserve"> </w:t>
      </w:r>
      <w:r w:rsidRPr="000605FA">
        <w:rPr>
          <w:sz w:val="24"/>
          <w:szCs w:val="24"/>
        </w:rPr>
        <w:t>реплик</w:t>
      </w:r>
      <w:r w:rsidRPr="000605FA">
        <w:rPr>
          <w:spacing w:val="1"/>
          <w:sz w:val="24"/>
          <w:szCs w:val="24"/>
        </w:rPr>
        <w:t xml:space="preserve"> </w:t>
      </w:r>
      <w:r w:rsidRPr="000605FA">
        <w:rPr>
          <w:sz w:val="24"/>
          <w:szCs w:val="24"/>
        </w:rPr>
        <w:t>со</w:t>
      </w:r>
      <w:r w:rsidRPr="000605FA">
        <w:rPr>
          <w:spacing w:val="1"/>
          <w:sz w:val="24"/>
          <w:szCs w:val="24"/>
        </w:rPr>
        <w:t xml:space="preserve"> </w:t>
      </w:r>
      <w:r w:rsidRPr="000605FA">
        <w:rPr>
          <w:sz w:val="24"/>
          <w:szCs w:val="24"/>
        </w:rPr>
        <w:t>стороны</w:t>
      </w:r>
      <w:r w:rsidRPr="000605FA">
        <w:rPr>
          <w:spacing w:val="1"/>
          <w:sz w:val="24"/>
          <w:szCs w:val="24"/>
        </w:rPr>
        <w:t xml:space="preserve"> </w:t>
      </w:r>
      <w:r w:rsidRPr="000605FA">
        <w:rPr>
          <w:sz w:val="24"/>
          <w:szCs w:val="24"/>
        </w:rPr>
        <w:t>каждого собеседника);</w:t>
      </w:r>
    </w:p>
    <w:p w:rsidR="00B34B72" w:rsidRPr="000605FA" w:rsidRDefault="00B34B72" w:rsidP="00DA02F0">
      <w:pPr>
        <w:spacing w:before="3"/>
        <w:ind w:left="-284" w:right="17"/>
        <w:jc w:val="both"/>
        <w:rPr>
          <w:sz w:val="24"/>
          <w:szCs w:val="24"/>
        </w:rPr>
      </w:pPr>
      <w:r w:rsidRPr="000605FA">
        <w:rPr>
          <w:sz w:val="24"/>
          <w:szCs w:val="24"/>
        </w:rPr>
        <w:t>создавать</w:t>
      </w:r>
      <w:r w:rsidRPr="000605FA">
        <w:rPr>
          <w:spacing w:val="1"/>
          <w:sz w:val="24"/>
          <w:szCs w:val="24"/>
        </w:rPr>
        <w:t xml:space="preserve"> </w:t>
      </w:r>
      <w:r w:rsidRPr="000605FA">
        <w:rPr>
          <w:sz w:val="24"/>
          <w:szCs w:val="24"/>
        </w:rPr>
        <w:t>устные</w:t>
      </w:r>
      <w:r w:rsidRPr="000605FA">
        <w:rPr>
          <w:spacing w:val="1"/>
          <w:sz w:val="24"/>
          <w:szCs w:val="24"/>
        </w:rPr>
        <w:t xml:space="preserve"> </w:t>
      </w:r>
      <w:r w:rsidRPr="000605FA">
        <w:rPr>
          <w:sz w:val="24"/>
          <w:szCs w:val="24"/>
        </w:rPr>
        <w:t>связные</w:t>
      </w:r>
      <w:r w:rsidRPr="000605FA">
        <w:rPr>
          <w:spacing w:val="1"/>
          <w:sz w:val="24"/>
          <w:szCs w:val="24"/>
        </w:rPr>
        <w:t xml:space="preserve"> </w:t>
      </w:r>
      <w:r w:rsidRPr="000605FA">
        <w:rPr>
          <w:sz w:val="24"/>
          <w:szCs w:val="24"/>
        </w:rPr>
        <w:t>монологические</w:t>
      </w:r>
      <w:r w:rsidRPr="000605FA">
        <w:rPr>
          <w:spacing w:val="1"/>
          <w:sz w:val="24"/>
          <w:szCs w:val="24"/>
        </w:rPr>
        <w:t xml:space="preserve"> </w:t>
      </w:r>
      <w:r w:rsidRPr="000605FA">
        <w:rPr>
          <w:sz w:val="24"/>
          <w:szCs w:val="24"/>
        </w:rPr>
        <w:t>высказывания</w:t>
      </w:r>
      <w:r w:rsidRPr="000605FA">
        <w:rPr>
          <w:spacing w:val="1"/>
          <w:sz w:val="24"/>
          <w:szCs w:val="24"/>
        </w:rPr>
        <w:t xml:space="preserve"> </w:t>
      </w:r>
      <w:r w:rsidRPr="000605FA">
        <w:rPr>
          <w:sz w:val="24"/>
          <w:szCs w:val="24"/>
        </w:rPr>
        <w:t>(описание,</w:t>
      </w:r>
      <w:r w:rsidRPr="000605FA">
        <w:rPr>
          <w:spacing w:val="1"/>
          <w:sz w:val="24"/>
          <w:szCs w:val="24"/>
        </w:rPr>
        <w:t xml:space="preserve"> </w:t>
      </w:r>
      <w:r w:rsidRPr="000605FA">
        <w:rPr>
          <w:sz w:val="24"/>
          <w:szCs w:val="24"/>
        </w:rPr>
        <w:t>рассуждение, повествование/сообщение) с вербальными и (или) зрительными</w:t>
      </w:r>
      <w:r w:rsidRPr="000605FA">
        <w:rPr>
          <w:spacing w:val="-67"/>
          <w:sz w:val="24"/>
          <w:szCs w:val="24"/>
        </w:rPr>
        <w:t xml:space="preserve"> </w:t>
      </w:r>
      <w:r w:rsidRPr="000605FA">
        <w:rPr>
          <w:sz w:val="24"/>
          <w:szCs w:val="24"/>
        </w:rPr>
        <w:t>опорами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рамках</w:t>
      </w:r>
      <w:r w:rsidRPr="000605FA">
        <w:rPr>
          <w:spacing w:val="1"/>
          <w:sz w:val="24"/>
          <w:szCs w:val="24"/>
        </w:rPr>
        <w:t xml:space="preserve"> </w:t>
      </w:r>
      <w:r w:rsidRPr="000605FA">
        <w:rPr>
          <w:sz w:val="24"/>
          <w:szCs w:val="24"/>
        </w:rPr>
        <w:t>тематического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для</w:t>
      </w:r>
      <w:r w:rsidRPr="000605FA">
        <w:rPr>
          <w:spacing w:val="1"/>
          <w:sz w:val="24"/>
          <w:szCs w:val="24"/>
        </w:rPr>
        <w:t xml:space="preserve"> </w:t>
      </w:r>
      <w:r w:rsidRPr="000605FA">
        <w:rPr>
          <w:sz w:val="24"/>
          <w:szCs w:val="24"/>
        </w:rPr>
        <w:t>4</w:t>
      </w:r>
      <w:r w:rsidRPr="000605FA">
        <w:rPr>
          <w:spacing w:val="1"/>
          <w:sz w:val="24"/>
          <w:szCs w:val="24"/>
        </w:rPr>
        <w:t xml:space="preserve"> </w:t>
      </w:r>
      <w:r w:rsidRPr="000605FA">
        <w:rPr>
          <w:sz w:val="24"/>
          <w:szCs w:val="24"/>
        </w:rPr>
        <w:t>класса</w:t>
      </w:r>
      <w:r w:rsidRPr="000605FA">
        <w:rPr>
          <w:spacing w:val="1"/>
          <w:sz w:val="24"/>
          <w:szCs w:val="24"/>
        </w:rPr>
        <w:t xml:space="preserve"> </w:t>
      </w:r>
      <w:r w:rsidRPr="000605FA">
        <w:rPr>
          <w:sz w:val="24"/>
          <w:szCs w:val="24"/>
        </w:rPr>
        <w:t>(объём</w:t>
      </w:r>
      <w:r w:rsidRPr="000605FA">
        <w:rPr>
          <w:spacing w:val="1"/>
          <w:sz w:val="24"/>
          <w:szCs w:val="24"/>
        </w:rPr>
        <w:t xml:space="preserve"> </w:t>
      </w:r>
      <w:r w:rsidRPr="000605FA">
        <w:rPr>
          <w:sz w:val="24"/>
          <w:szCs w:val="24"/>
        </w:rPr>
        <w:t>монологического высказывания – не</w:t>
      </w:r>
      <w:r w:rsidRPr="000605FA">
        <w:rPr>
          <w:spacing w:val="-1"/>
          <w:sz w:val="24"/>
          <w:szCs w:val="24"/>
        </w:rPr>
        <w:t xml:space="preserve"> </w:t>
      </w:r>
      <w:r w:rsidRPr="000605FA">
        <w:rPr>
          <w:sz w:val="24"/>
          <w:szCs w:val="24"/>
        </w:rPr>
        <w:t>менее</w:t>
      </w:r>
      <w:r w:rsidRPr="000605FA">
        <w:rPr>
          <w:spacing w:val="-3"/>
          <w:sz w:val="24"/>
          <w:szCs w:val="24"/>
        </w:rPr>
        <w:t xml:space="preserve"> </w:t>
      </w:r>
      <w:r w:rsidRPr="000605FA">
        <w:rPr>
          <w:sz w:val="24"/>
          <w:szCs w:val="24"/>
        </w:rPr>
        <w:t>5</w:t>
      </w:r>
      <w:r w:rsidRPr="000605FA">
        <w:rPr>
          <w:spacing w:val="1"/>
          <w:sz w:val="24"/>
          <w:szCs w:val="24"/>
        </w:rPr>
        <w:t xml:space="preserve"> </w:t>
      </w:r>
      <w:r w:rsidRPr="000605FA">
        <w:rPr>
          <w:sz w:val="24"/>
          <w:szCs w:val="24"/>
        </w:rPr>
        <w:t>фраз);</w:t>
      </w:r>
    </w:p>
    <w:p w:rsidR="00B34B72" w:rsidRPr="000605FA" w:rsidRDefault="00B34B72" w:rsidP="00DA02F0">
      <w:pPr>
        <w:ind w:left="-284" w:right="17"/>
        <w:jc w:val="both"/>
        <w:rPr>
          <w:sz w:val="24"/>
          <w:szCs w:val="24"/>
        </w:rPr>
      </w:pPr>
      <w:r w:rsidRPr="000605FA">
        <w:rPr>
          <w:sz w:val="24"/>
          <w:szCs w:val="24"/>
        </w:rPr>
        <w:t>пересказывать</w:t>
      </w:r>
      <w:r w:rsidRPr="000605FA">
        <w:rPr>
          <w:spacing w:val="1"/>
          <w:sz w:val="24"/>
          <w:szCs w:val="24"/>
        </w:rPr>
        <w:t xml:space="preserve"> </w:t>
      </w:r>
      <w:r w:rsidRPr="000605FA">
        <w:rPr>
          <w:sz w:val="24"/>
          <w:szCs w:val="24"/>
        </w:rPr>
        <w:t>основное</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прочитанного</w:t>
      </w:r>
      <w:r w:rsidRPr="000605FA">
        <w:rPr>
          <w:spacing w:val="1"/>
          <w:sz w:val="24"/>
          <w:szCs w:val="24"/>
        </w:rPr>
        <w:t xml:space="preserve"> </w:t>
      </w:r>
      <w:r w:rsidRPr="000605FA">
        <w:rPr>
          <w:sz w:val="24"/>
          <w:szCs w:val="24"/>
        </w:rPr>
        <w:t>текста</w:t>
      </w:r>
      <w:r w:rsidRPr="000605FA">
        <w:rPr>
          <w:spacing w:val="71"/>
          <w:sz w:val="24"/>
          <w:szCs w:val="24"/>
        </w:rPr>
        <w:t xml:space="preserve"> </w:t>
      </w:r>
      <w:r w:rsidRPr="000605FA">
        <w:rPr>
          <w:sz w:val="24"/>
          <w:szCs w:val="24"/>
        </w:rPr>
        <w:t>с</w:t>
      </w:r>
      <w:r w:rsidRPr="000605FA">
        <w:rPr>
          <w:spacing w:val="1"/>
          <w:sz w:val="24"/>
          <w:szCs w:val="24"/>
        </w:rPr>
        <w:t xml:space="preserve"> </w:t>
      </w:r>
      <w:r w:rsidRPr="000605FA">
        <w:rPr>
          <w:sz w:val="24"/>
          <w:szCs w:val="24"/>
        </w:rPr>
        <w:t>вербальными</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(или) зрительными</w:t>
      </w:r>
      <w:r w:rsidRPr="000605FA">
        <w:rPr>
          <w:spacing w:val="-1"/>
          <w:sz w:val="24"/>
          <w:szCs w:val="24"/>
        </w:rPr>
        <w:t xml:space="preserve"> </w:t>
      </w:r>
      <w:r w:rsidRPr="000605FA">
        <w:rPr>
          <w:sz w:val="24"/>
          <w:szCs w:val="24"/>
        </w:rPr>
        <w:t>опорами;</w:t>
      </w:r>
    </w:p>
    <w:p w:rsidR="00B34B72" w:rsidRPr="000605FA" w:rsidRDefault="00B34B72" w:rsidP="00DA02F0">
      <w:pPr>
        <w:ind w:left="-284" w:right="17"/>
        <w:jc w:val="both"/>
        <w:rPr>
          <w:sz w:val="24"/>
          <w:szCs w:val="24"/>
        </w:rPr>
      </w:pPr>
      <w:r w:rsidRPr="000605FA">
        <w:rPr>
          <w:sz w:val="24"/>
          <w:szCs w:val="24"/>
        </w:rPr>
        <w:t>устно</w:t>
      </w:r>
      <w:r w:rsidRPr="000605FA">
        <w:rPr>
          <w:spacing w:val="1"/>
          <w:sz w:val="24"/>
          <w:szCs w:val="24"/>
        </w:rPr>
        <w:t xml:space="preserve"> </w:t>
      </w:r>
      <w:r w:rsidRPr="000605FA">
        <w:rPr>
          <w:sz w:val="24"/>
          <w:szCs w:val="24"/>
        </w:rPr>
        <w:t>излагать</w:t>
      </w:r>
      <w:r w:rsidRPr="000605FA">
        <w:rPr>
          <w:spacing w:val="1"/>
          <w:sz w:val="24"/>
          <w:szCs w:val="24"/>
        </w:rPr>
        <w:t xml:space="preserve"> </w:t>
      </w:r>
      <w:r w:rsidRPr="000605FA">
        <w:rPr>
          <w:sz w:val="24"/>
          <w:szCs w:val="24"/>
        </w:rPr>
        <w:t>результаты</w:t>
      </w:r>
      <w:r w:rsidRPr="000605FA">
        <w:rPr>
          <w:spacing w:val="1"/>
          <w:sz w:val="24"/>
          <w:szCs w:val="24"/>
        </w:rPr>
        <w:t xml:space="preserve"> </w:t>
      </w:r>
      <w:r w:rsidRPr="000605FA">
        <w:rPr>
          <w:sz w:val="24"/>
          <w:szCs w:val="24"/>
        </w:rPr>
        <w:t>выполненного</w:t>
      </w:r>
      <w:r w:rsidRPr="000605FA">
        <w:rPr>
          <w:spacing w:val="1"/>
          <w:sz w:val="24"/>
          <w:szCs w:val="24"/>
        </w:rPr>
        <w:t xml:space="preserve"> </w:t>
      </w:r>
      <w:r w:rsidRPr="000605FA">
        <w:rPr>
          <w:sz w:val="24"/>
          <w:szCs w:val="24"/>
        </w:rPr>
        <w:t>проектного</w:t>
      </w:r>
      <w:r w:rsidRPr="000605FA">
        <w:rPr>
          <w:spacing w:val="1"/>
          <w:sz w:val="24"/>
          <w:szCs w:val="24"/>
        </w:rPr>
        <w:t xml:space="preserve"> </w:t>
      </w:r>
      <w:r w:rsidRPr="000605FA">
        <w:rPr>
          <w:sz w:val="24"/>
          <w:szCs w:val="24"/>
        </w:rPr>
        <w:t>задания</w:t>
      </w:r>
      <w:r w:rsidRPr="000605FA">
        <w:rPr>
          <w:spacing w:val="1"/>
          <w:sz w:val="24"/>
          <w:szCs w:val="24"/>
        </w:rPr>
        <w:t xml:space="preserve"> </w:t>
      </w:r>
      <w:r w:rsidRPr="000605FA">
        <w:rPr>
          <w:sz w:val="24"/>
          <w:szCs w:val="24"/>
        </w:rPr>
        <w:t>(объём</w:t>
      </w:r>
      <w:r w:rsidRPr="000605FA">
        <w:rPr>
          <w:spacing w:val="-67"/>
          <w:sz w:val="24"/>
          <w:szCs w:val="24"/>
        </w:rPr>
        <w:t xml:space="preserve"> </w:t>
      </w:r>
      <w:r w:rsidRPr="000605FA">
        <w:rPr>
          <w:sz w:val="24"/>
          <w:szCs w:val="24"/>
        </w:rPr>
        <w:t>монологического высказывания – не</w:t>
      </w:r>
      <w:r w:rsidRPr="000605FA">
        <w:rPr>
          <w:spacing w:val="-1"/>
          <w:sz w:val="24"/>
          <w:szCs w:val="24"/>
        </w:rPr>
        <w:t xml:space="preserve"> </w:t>
      </w:r>
      <w:r w:rsidRPr="000605FA">
        <w:rPr>
          <w:sz w:val="24"/>
          <w:szCs w:val="24"/>
        </w:rPr>
        <w:t>менее</w:t>
      </w:r>
      <w:r w:rsidRPr="000605FA">
        <w:rPr>
          <w:spacing w:val="-3"/>
          <w:sz w:val="24"/>
          <w:szCs w:val="24"/>
        </w:rPr>
        <w:t xml:space="preserve"> </w:t>
      </w:r>
      <w:r w:rsidRPr="000605FA">
        <w:rPr>
          <w:sz w:val="24"/>
          <w:szCs w:val="24"/>
        </w:rPr>
        <w:t>5</w:t>
      </w:r>
      <w:r w:rsidRPr="000605FA">
        <w:rPr>
          <w:spacing w:val="1"/>
          <w:sz w:val="24"/>
          <w:szCs w:val="24"/>
        </w:rPr>
        <w:t xml:space="preserve"> </w:t>
      </w:r>
      <w:r w:rsidRPr="000605FA">
        <w:rPr>
          <w:sz w:val="24"/>
          <w:szCs w:val="24"/>
        </w:rPr>
        <w:t>фраз).</w:t>
      </w:r>
    </w:p>
    <w:p w:rsidR="00B34B72" w:rsidRPr="000605FA" w:rsidRDefault="00B34B72" w:rsidP="00DA02F0">
      <w:pPr>
        <w:ind w:left="-284" w:right="17"/>
        <w:rPr>
          <w:i/>
          <w:sz w:val="24"/>
          <w:szCs w:val="24"/>
        </w:rPr>
      </w:pPr>
      <w:r w:rsidRPr="000605FA">
        <w:rPr>
          <w:i/>
          <w:sz w:val="24"/>
          <w:szCs w:val="24"/>
        </w:rPr>
        <w:t>Аудирование:</w:t>
      </w:r>
    </w:p>
    <w:p w:rsidR="00B34B72" w:rsidRPr="000605FA" w:rsidRDefault="00B34B72" w:rsidP="00DA02F0">
      <w:pPr>
        <w:spacing w:before="32"/>
        <w:ind w:left="-284" w:right="17"/>
        <w:jc w:val="both"/>
        <w:rPr>
          <w:sz w:val="24"/>
          <w:szCs w:val="24"/>
        </w:rPr>
      </w:pPr>
      <w:r w:rsidRPr="000605FA">
        <w:rPr>
          <w:sz w:val="24"/>
          <w:szCs w:val="24"/>
        </w:rPr>
        <w:t>воспринимать на слух и понимать речь учителя и других обучающихся,</w:t>
      </w:r>
      <w:r w:rsidRPr="000605FA">
        <w:rPr>
          <w:spacing w:val="1"/>
          <w:sz w:val="24"/>
          <w:szCs w:val="24"/>
        </w:rPr>
        <w:t xml:space="preserve"> </w:t>
      </w:r>
      <w:r w:rsidRPr="000605FA">
        <w:rPr>
          <w:sz w:val="24"/>
          <w:szCs w:val="24"/>
        </w:rPr>
        <w:t>вербально/невербально</w:t>
      </w:r>
      <w:r w:rsidRPr="000605FA">
        <w:rPr>
          <w:spacing w:val="-4"/>
          <w:sz w:val="24"/>
          <w:szCs w:val="24"/>
        </w:rPr>
        <w:t xml:space="preserve"> </w:t>
      </w:r>
      <w:r w:rsidRPr="000605FA">
        <w:rPr>
          <w:sz w:val="24"/>
          <w:szCs w:val="24"/>
        </w:rPr>
        <w:t>реагировать</w:t>
      </w:r>
      <w:r w:rsidRPr="000605FA">
        <w:rPr>
          <w:spacing w:val="-2"/>
          <w:sz w:val="24"/>
          <w:szCs w:val="24"/>
        </w:rPr>
        <w:t xml:space="preserve"> </w:t>
      </w:r>
      <w:r w:rsidRPr="000605FA">
        <w:rPr>
          <w:sz w:val="24"/>
          <w:szCs w:val="24"/>
        </w:rPr>
        <w:t>на</w:t>
      </w:r>
      <w:r w:rsidRPr="000605FA">
        <w:rPr>
          <w:spacing w:val="-4"/>
          <w:sz w:val="24"/>
          <w:szCs w:val="24"/>
        </w:rPr>
        <w:t xml:space="preserve"> </w:t>
      </w:r>
      <w:r w:rsidRPr="000605FA">
        <w:rPr>
          <w:sz w:val="24"/>
          <w:szCs w:val="24"/>
        </w:rPr>
        <w:t>услышанное;</w:t>
      </w:r>
    </w:p>
    <w:p w:rsidR="00B34B72" w:rsidRPr="000605FA" w:rsidRDefault="00B34B72" w:rsidP="00DA02F0">
      <w:pPr>
        <w:ind w:left="-284" w:right="17"/>
        <w:jc w:val="both"/>
        <w:rPr>
          <w:sz w:val="24"/>
          <w:szCs w:val="24"/>
        </w:rPr>
      </w:pPr>
      <w:r w:rsidRPr="000605FA">
        <w:rPr>
          <w:sz w:val="24"/>
          <w:szCs w:val="24"/>
        </w:rPr>
        <w:t>воспринимать</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адаптированные</w:t>
      </w:r>
      <w:r w:rsidRPr="000605FA">
        <w:rPr>
          <w:spacing w:val="1"/>
          <w:sz w:val="24"/>
          <w:szCs w:val="24"/>
        </w:rPr>
        <w:t xml:space="preserve"> </w:t>
      </w:r>
      <w:r w:rsidRPr="000605FA">
        <w:rPr>
          <w:sz w:val="24"/>
          <w:szCs w:val="24"/>
        </w:rPr>
        <w:t>аутентичные</w:t>
      </w:r>
      <w:r w:rsidRPr="000605FA">
        <w:rPr>
          <w:spacing w:val="1"/>
          <w:sz w:val="24"/>
          <w:szCs w:val="24"/>
        </w:rPr>
        <w:t xml:space="preserve"> </w:t>
      </w:r>
      <w:r w:rsidRPr="000605FA">
        <w:rPr>
          <w:sz w:val="24"/>
          <w:szCs w:val="24"/>
        </w:rPr>
        <w:t>тексты,</w:t>
      </w:r>
      <w:r w:rsidRPr="000605FA">
        <w:rPr>
          <w:spacing w:val="1"/>
          <w:sz w:val="24"/>
          <w:szCs w:val="24"/>
        </w:rPr>
        <w:t xml:space="preserve"> </w:t>
      </w:r>
      <w:r w:rsidRPr="000605FA">
        <w:rPr>
          <w:sz w:val="24"/>
          <w:szCs w:val="24"/>
        </w:rPr>
        <w:t>построенные</w:t>
      </w:r>
      <w:r w:rsidRPr="000605FA">
        <w:rPr>
          <w:spacing w:val="1"/>
          <w:sz w:val="24"/>
          <w:szCs w:val="24"/>
        </w:rPr>
        <w:t xml:space="preserve"> </w:t>
      </w:r>
      <w:r w:rsidRPr="000605FA">
        <w:rPr>
          <w:sz w:val="24"/>
          <w:szCs w:val="24"/>
        </w:rPr>
        <w:t>на</w:t>
      </w:r>
      <w:r w:rsidRPr="000605FA">
        <w:rPr>
          <w:spacing w:val="1"/>
          <w:sz w:val="24"/>
          <w:szCs w:val="24"/>
        </w:rPr>
        <w:t xml:space="preserve"> </w:t>
      </w:r>
      <w:r w:rsidRPr="000605FA">
        <w:rPr>
          <w:sz w:val="24"/>
          <w:szCs w:val="24"/>
        </w:rPr>
        <w:t>изученном</w:t>
      </w:r>
      <w:r w:rsidRPr="000605FA">
        <w:rPr>
          <w:spacing w:val="1"/>
          <w:sz w:val="24"/>
          <w:szCs w:val="24"/>
        </w:rPr>
        <w:t xml:space="preserve"> </w:t>
      </w:r>
      <w:r w:rsidRPr="000605FA">
        <w:rPr>
          <w:sz w:val="24"/>
          <w:szCs w:val="24"/>
        </w:rPr>
        <w:t>языковом</w:t>
      </w:r>
      <w:r w:rsidRPr="000605FA">
        <w:rPr>
          <w:spacing w:val="1"/>
          <w:sz w:val="24"/>
          <w:szCs w:val="24"/>
        </w:rPr>
        <w:t xml:space="preserve"> </w:t>
      </w:r>
      <w:r w:rsidRPr="000605FA">
        <w:rPr>
          <w:sz w:val="24"/>
          <w:szCs w:val="24"/>
        </w:rPr>
        <w:t>материале,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запрашиваемой</w:t>
      </w:r>
      <w:r w:rsidRPr="000605FA">
        <w:rPr>
          <w:spacing w:val="1"/>
          <w:sz w:val="24"/>
          <w:szCs w:val="24"/>
        </w:rPr>
        <w:t xml:space="preserve"> </w:t>
      </w:r>
      <w:r w:rsidRPr="000605FA">
        <w:rPr>
          <w:sz w:val="24"/>
          <w:szCs w:val="24"/>
        </w:rPr>
        <w:t>информации</w:t>
      </w:r>
      <w:r w:rsidRPr="000605FA">
        <w:rPr>
          <w:spacing w:val="1"/>
          <w:sz w:val="24"/>
          <w:szCs w:val="24"/>
        </w:rPr>
        <w:t xml:space="preserve"> </w:t>
      </w:r>
      <w:r w:rsidRPr="000605FA">
        <w:rPr>
          <w:sz w:val="24"/>
          <w:szCs w:val="24"/>
        </w:rPr>
        <w:t>фактического</w:t>
      </w:r>
      <w:r w:rsidRPr="000605FA">
        <w:rPr>
          <w:spacing w:val="1"/>
          <w:sz w:val="24"/>
          <w:szCs w:val="24"/>
        </w:rPr>
        <w:t xml:space="preserve"> </w:t>
      </w:r>
      <w:r w:rsidRPr="000605FA">
        <w:rPr>
          <w:sz w:val="24"/>
          <w:szCs w:val="24"/>
        </w:rPr>
        <w:t>характера со зрительной опорой и с использованием языковой, в том числе</w:t>
      </w:r>
      <w:r w:rsidRPr="000605FA">
        <w:rPr>
          <w:spacing w:val="1"/>
          <w:sz w:val="24"/>
          <w:szCs w:val="24"/>
        </w:rPr>
        <w:t xml:space="preserve"> </w:t>
      </w:r>
      <w:r w:rsidRPr="000605FA">
        <w:rPr>
          <w:sz w:val="24"/>
          <w:szCs w:val="24"/>
        </w:rPr>
        <w:t>контекстуальной, догадки (время звучания текста/текстов для аудирования –</w:t>
      </w:r>
      <w:r w:rsidRPr="000605FA">
        <w:rPr>
          <w:spacing w:val="1"/>
          <w:sz w:val="24"/>
          <w:szCs w:val="24"/>
        </w:rPr>
        <w:t xml:space="preserve"> </w:t>
      </w:r>
      <w:r w:rsidRPr="000605FA">
        <w:rPr>
          <w:sz w:val="24"/>
          <w:szCs w:val="24"/>
        </w:rPr>
        <w:t>до</w:t>
      </w:r>
      <w:r w:rsidRPr="000605FA">
        <w:rPr>
          <w:spacing w:val="-4"/>
          <w:sz w:val="24"/>
          <w:szCs w:val="24"/>
        </w:rPr>
        <w:t xml:space="preserve"> </w:t>
      </w:r>
      <w:r w:rsidRPr="000605FA">
        <w:rPr>
          <w:sz w:val="24"/>
          <w:szCs w:val="24"/>
        </w:rPr>
        <w:t>1</w:t>
      </w:r>
      <w:r w:rsidRPr="000605FA">
        <w:rPr>
          <w:spacing w:val="1"/>
          <w:sz w:val="24"/>
          <w:szCs w:val="24"/>
        </w:rPr>
        <w:t xml:space="preserve"> </w:t>
      </w:r>
      <w:r w:rsidRPr="000605FA">
        <w:rPr>
          <w:sz w:val="24"/>
          <w:szCs w:val="24"/>
        </w:rPr>
        <w:t>минуты).</w:t>
      </w:r>
    </w:p>
    <w:p w:rsidR="00B34B72" w:rsidRPr="000605FA" w:rsidRDefault="00B34B72" w:rsidP="00DA02F0">
      <w:pPr>
        <w:ind w:left="-284" w:right="17"/>
        <w:jc w:val="both"/>
        <w:rPr>
          <w:i/>
          <w:sz w:val="24"/>
          <w:szCs w:val="24"/>
        </w:rPr>
      </w:pPr>
      <w:r w:rsidRPr="000605FA">
        <w:rPr>
          <w:i/>
          <w:sz w:val="24"/>
          <w:szCs w:val="24"/>
        </w:rPr>
        <w:t>Смысловое</w:t>
      </w:r>
      <w:r w:rsidRPr="000605FA">
        <w:rPr>
          <w:i/>
          <w:spacing w:val="-2"/>
          <w:sz w:val="24"/>
          <w:szCs w:val="24"/>
        </w:rPr>
        <w:t xml:space="preserve"> </w:t>
      </w:r>
      <w:r w:rsidRPr="000605FA">
        <w:rPr>
          <w:i/>
          <w:sz w:val="24"/>
          <w:szCs w:val="24"/>
        </w:rPr>
        <w:t>чтение:</w:t>
      </w:r>
    </w:p>
    <w:p w:rsidR="00B34B72" w:rsidRPr="000605FA" w:rsidRDefault="00B34B72" w:rsidP="00DA02F0">
      <w:pPr>
        <w:spacing w:before="33"/>
        <w:ind w:left="-284" w:right="17"/>
        <w:jc w:val="both"/>
        <w:rPr>
          <w:sz w:val="24"/>
          <w:szCs w:val="24"/>
        </w:rPr>
      </w:pPr>
      <w:r w:rsidRPr="000605FA">
        <w:rPr>
          <w:sz w:val="24"/>
          <w:szCs w:val="24"/>
        </w:rPr>
        <w:t>читать</w:t>
      </w:r>
      <w:r w:rsidRPr="000605FA">
        <w:rPr>
          <w:spacing w:val="1"/>
          <w:sz w:val="24"/>
          <w:szCs w:val="24"/>
        </w:rPr>
        <w:t xml:space="preserve"> </w:t>
      </w:r>
      <w:r w:rsidRPr="000605FA">
        <w:rPr>
          <w:sz w:val="24"/>
          <w:szCs w:val="24"/>
        </w:rPr>
        <w:t>вслух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учебные</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адаптированные</w:t>
      </w:r>
      <w:r w:rsidRPr="000605FA">
        <w:rPr>
          <w:spacing w:val="70"/>
          <w:sz w:val="24"/>
          <w:szCs w:val="24"/>
        </w:rPr>
        <w:t xml:space="preserve"> </w:t>
      </w:r>
      <w:r w:rsidRPr="000605FA">
        <w:rPr>
          <w:sz w:val="24"/>
          <w:szCs w:val="24"/>
        </w:rPr>
        <w:t>аутентичные</w:t>
      </w:r>
      <w:r w:rsidRPr="000605FA">
        <w:rPr>
          <w:spacing w:val="1"/>
          <w:sz w:val="24"/>
          <w:szCs w:val="24"/>
        </w:rPr>
        <w:t xml:space="preserve"> </w:t>
      </w:r>
      <w:r w:rsidRPr="000605FA">
        <w:rPr>
          <w:sz w:val="24"/>
          <w:szCs w:val="24"/>
        </w:rPr>
        <w:t>тексты</w:t>
      </w:r>
      <w:r w:rsidRPr="000605FA">
        <w:rPr>
          <w:spacing w:val="10"/>
          <w:sz w:val="24"/>
          <w:szCs w:val="24"/>
        </w:rPr>
        <w:t xml:space="preserve"> </w:t>
      </w:r>
      <w:r w:rsidRPr="000605FA">
        <w:rPr>
          <w:sz w:val="24"/>
          <w:szCs w:val="24"/>
        </w:rPr>
        <w:t>объёмом</w:t>
      </w:r>
      <w:r w:rsidRPr="000605FA">
        <w:rPr>
          <w:spacing w:val="11"/>
          <w:sz w:val="24"/>
          <w:szCs w:val="24"/>
        </w:rPr>
        <w:t xml:space="preserve"> </w:t>
      </w:r>
      <w:r w:rsidRPr="000605FA">
        <w:rPr>
          <w:sz w:val="24"/>
          <w:szCs w:val="24"/>
        </w:rPr>
        <w:t>до</w:t>
      </w:r>
      <w:r w:rsidRPr="000605FA">
        <w:rPr>
          <w:spacing w:val="11"/>
          <w:sz w:val="24"/>
          <w:szCs w:val="24"/>
        </w:rPr>
        <w:t xml:space="preserve"> </w:t>
      </w:r>
      <w:r w:rsidRPr="000605FA">
        <w:rPr>
          <w:sz w:val="24"/>
          <w:szCs w:val="24"/>
        </w:rPr>
        <w:t>67</w:t>
      </w:r>
      <w:r w:rsidRPr="000605FA">
        <w:rPr>
          <w:spacing w:val="12"/>
          <w:sz w:val="24"/>
          <w:szCs w:val="24"/>
        </w:rPr>
        <w:t xml:space="preserve"> </w:t>
      </w:r>
      <w:r w:rsidRPr="000605FA">
        <w:rPr>
          <w:sz w:val="24"/>
          <w:szCs w:val="24"/>
        </w:rPr>
        <w:t>слов,</w:t>
      </w:r>
      <w:r w:rsidRPr="000605FA">
        <w:rPr>
          <w:spacing w:val="11"/>
          <w:sz w:val="24"/>
          <w:szCs w:val="24"/>
        </w:rPr>
        <w:t xml:space="preserve"> </w:t>
      </w:r>
      <w:r w:rsidRPr="000605FA">
        <w:rPr>
          <w:sz w:val="24"/>
          <w:szCs w:val="24"/>
        </w:rPr>
        <w:t>построенные</w:t>
      </w:r>
      <w:r w:rsidRPr="000605FA">
        <w:rPr>
          <w:spacing w:val="12"/>
          <w:sz w:val="24"/>
          <w:szCs w:val="24"/>
        </w:rPr>
        <w:t xml:space="preserve"> </w:t>
      </w:r>
      <w:r w:rsidRPr="000605FA">
        <w:rPr>
          <w:sz w:val="24"/>
          <w:szCs w:val="24"/>
        </w:rPr>
        <w:t>на</w:t>
      </w:r>
      <w:r w:rsidRPr="000605FA">
        <w:rPr>
          <w:spacing w:val="13"/>
          <w:sz w:val="24"/>
          <w:szCs w:val="24"/>
        </w:rPr>
        <w:t xml:space="preserve"> </w:t>
      </w:r>
      <w:r w:rsidRPr="000605FA">
        <w:rPr>
          <w:sz w:val="24"/>
          <w:szCs w:val="24"/>
        </w:rPr>
        <w:t>изученном</w:t>
      </w:r>
      <w:r w:rsidRPr="000605FA">
        <w:rPr>
          <w:spacing w:val="11"/>
          <w:sz w:val="24"/>
          <w:szCs w:val="24"/>
        </w:rPr>
        <w:t xml:space="preserve"> </w:t>
      </w:r>
      <w:r w:rsidRPr="000605FA">
        <w:rPr>
          <w:sz w:val="24"/>
          <w:szCs w:val="24"/>
        </w:rPr>
        <w:t>языковом</w:t>
      </w:r>
      <w:r w:rsidRPr="000605FA">
        <w:rPr>
          <w:spacing w:val="13"/>
          <w:sz w:val="24"/>
          <w:szCs w:val="24"/>
        </w:rPr>
        <w:t xml:space="preserve"> </w:t>
      </w:r>
      <w:r w:rsidRPr="000605FA">
        <w:rPr>
          <w:sz w:val="24"/>
          <w:szCs w:val="24"/>
        </w:rPr>
        <w:t>материале,</w:t>
      </w:r>
      <w:r w:rsidRPr="000605FA">
        <w:rPr>
          <w:spacing w:val="-68"/>
          <w:sz w:val="24"/>
          <w:szCs w:val="24"/>
        </w:rPr>
        <w:t xml:space="preserve"> </w:t>
      </w:r>
      <w:r w:rsidRPr="000605FA">
        <w:rPr>
          <w:sz w:val="24"/>
          <w:szCs w:val="24"/>
        </w:rPr>
        <w:t>с соблюдением правил чтения и соответствующей интонацией, обеспечивая</w:t>
      </w:r>
      <w:r w:rsidRPr="000605FA">
        <w:rPr>
          <w:spacing w:val="1"/>
          <w:sz w:val="24"/>
          <w:szCs w:val="24"/>
        </w:rPr>
        <w:t xml:space="preserve"> </w:t>
      </w:r>
      <w:r w:rsidRPr="000605FA">
        <w:rPr>
          <w:sz w:val="24"/>
          <w:szCs w:val="24"/>
        </w:rPr>
        <w:t>восприятие</w:t>
      </w:r>
      <w:r w:rsidRPr="000605FA">
        <w:rPr>
          <w:spacing w:val="-1"/>
          <w:sz w:val="24"/>
          <w:szCs w:val="24"/>
        </w:rPr>
        <w:t xml:space="preserve"> </w:t>
      </w:r>
      <w:r w:rsidRPr="000605FA">
        <w:rPr>
          <w:sz w:val="24"/>
          <w:szCs w:val="24"/>
        </w:rPr>
        <w:t>читаемого</w:t>
      </w:r>
      <w:r w:rsidRPr="000605FA">
        <w:rPr>
          <w:spacing w:val="1"/>
          <w:sz w:val="24"/>
          <w:szCs w:val="24"/>
        </w:rPr>
        <w:t xml:space="preserve"> </w:t>
      </w:r>
      <w:r w:rsidRPr="000605FA">
        <w:rPr>
          <w:sz w:val="24"/>
          <w:szCs w:val="24"/>
        </w:rPr>
        <w:t>слушателями;</w:t>
      </w:r>
    </w:p>
    <w:p w:rsidR="00B34B72" w:rsidRPr="000605FA" w:rsidRDefault="00B34B72" w:rsidP="00DA02F0">
      <w:pPr>
        <w:ind w:left="-284" w:right="17"/>
        <w:jc w:val="both"/>
        <w:rPr>
          <w:sz w:val="24"/>
          <w:szCs w:val="24"/>
        </w:rPr>
      </w:pPr>
      <w:r w:rsidRPr="000605FA">
        <w:rPr>
          <w:sz w:val="24"/>
          <w:szCs w:val="24"/>
        </w:rPr>
        <w:t>читать про себя и понимать учебные и адаптированные аутентичные</w:t>
      </w:r>
      <w:r w:rsidRPr="000605FA">
        <w:rPr>
          <w:spacing w:val="1"/>
          <w:sz w:val="24"/>
          <w:szCs w:val="24"/>
        </w:rPr>
        <w:t xml:space="preserve"> </w:t>
      </w:r>
      <w:r w:rsidRPr="000605FA">
        <w:rPr>
          <w:sz w:val="24"/>
          <w:szCs w:val="24"/>
        </w:rPr>
        <w:t>тексты,</w:t>
      </w:r>
      <w:r w:rsidRPr="000605FA">
        <w:rPr>
          <w:spacing w:val="1"/>
          <w:sz w:val="24"/>
          <w:szCs w:val="24"/>
        </w:rPr>
        <w:t xml:space="preserve"> </w:t>
      </w:r>
      <w:r w:rsidRPr="000605FA">
        <w:rPr>
          <w:sz w:val="24"/>
          <w:szCs w:val="24"/>
        </w:rPr>
        <w:t>содержащие</w:t>
      </w:r>
      <w:r w:rsidRPr="000605FA">
        <w:rPr>
          <w:spacing w:val="1"/>
          <w:sz w:val="24"/>
          <w:szCs w:val="24"/>
        </w:rPr>
        <w:t xml:space="preserve"> </w:t>
      </w:r>
      <w:r w:rsidRPr="000605FA">
        <w:rPr>
          <w:sz w:val="24"/>
          <w:szCs w:val="24"/>
        </w:rPr>
        <w:t>отдельные</w:t>
      </w:r>
      <w:r w:rsidRPr="000605FA">
        <w:rPr>
          <w:spacing w:val="1"/>
          <w:sz w:val="24"/>
          <w:szCs w:val="24"/>
        </w:rPr>
        <w:t xml:space="preserve"> </w:t>
      </w:r>
      <w:r w:rsidRPr="000605FA">
        <w:rPr>
          <w:sz w:val="24"/>
          <w:szCs w:val="24"/>
        </w:rPr>
        <w:t>незнакомые</w:t>
      </w:r>
      <w:r w:rsidRPr="000605FA">
        <w:rPr>
          <w:spacing w:val="1"/>
          <w:sz w:val="24"/>
          <w:szCs w:val="24"/>
        </w:rPr>
        <w:t xml:space="preserve"> </w:t>
      </w:r>
      <w:r w:rsidRPr="000605FA">
        <w:rPr>
          <w:sz w:val="24"/>
          <w:szCs w:val="24"/>
        </w:rPr>
        <w:t>слова,</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различной</w:t>
      </w:r>
      <w:r w:rsidRPr="000605FA">
        <w:rPr>
          <w:spacing w:val="1"/>
          <w:sz w:val="24"/>
          <w:szCs w:val="24"/>
        </w:rPr>
        <w:t xml:space="preserve"> </w:t>
      </w:r>
      <w:r w:rsidRPr="000605FA">
        <w:rPr>
          <w:sz w:val="24"/>
          <w:szCs w:val="24"/>
        </w:rPr>
        <w:t>глубиной</w:t>
      </w:r>
      <w:r w:rsidRPr="000605FA">
        <w:rPr>
          <w:spacing w:val="1"/>
          <w:sz w:val="24"/>
          <w:szCs w:val="24"/>
        </w:rPr>
        <w:t xml:space="preserve"> </w:t>
      </w:r>
      <w:r w:rsidRPr="000605FA">
        <w:rPr>
          <w:sz w:val="24"/>
          <w:szCs w:val="24"/>
        </w:rPr>
        <w:t>проникновения</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их</w:t>
      </w:r>
      <w:r w:rsidRPr="000605FA">
        <w:rPr>
          <w:spacing w:val="1"/>
          <w:sz w:val="24"/>
          <w:szCs w:val="24"/>
        </w:rPr>
        <w:t xml:space="preserve"> </w:t>
      </w:r>
      <w:r w:rsidRPr="000605FA">
        <w:rPr>
          <w:sz w:val="24"/>
          <w:szCs w:val="24"/>
        </w:rPr>
        <w:t>содержание</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зависимости</w:t>
      </w:r>
      <w:r w:rsidRPr="000605FA">
        <w:rPr>
          <w:spacing w:val="1"/>
          <w:sz w:val="24"/>
          <w:szCs w:val="24"/>
        </w:rPr>
        <w:t xml:space="preserve"> </w:t>
      </w:r>
      <w:r w:rsidRPr="000605FA">
        <w:rPr>
          <w:sz w:val="24"/>
          <w:szCs w:val="24"/>
        </w:rPr>
        <w:t>от</w:t>
      </w:r>
      <w:r w:rsidRPr="000605FA">
        <w:rPr>
          <w:spacing w:val="1"/>
          <w:sz w:val="24"/>
          <w:szCs w:val="24"/>
        </w:rPr>
        <w:t xml:space="preserve"> </w:t>
      </w:r>
      <w:r w:rsidRPr="000605FA">
        <w:rPr>
          <w:sz w:val="24"/>
          <w:szCs w:val="24"/>
        </w:rPr>
        <w:t>поставленной</w:t>
      </w:r>
      <w:r w:rsidRPr="000605FA">
        <w:rPr>
          <w:spacing w:val="1"/>
          <w:sz w:val="24"/>
          <w:szCs w:val="24"/>
        </w:rPr>
        <w:t xml:space="preserve"> </w:t>
      </w:r>
      <w:r w:rsidRPr="000605FA">
        <w:rPr>
          <w:sz w:val="24"/>
          <w:szCs w:val="24"/>
        </w:rPr>
        <w:t>коммуникативной</w:t>
      </w:r>
      <w:r w:rsidRPr="000605FA">
        <w:rPr>
          <w:spacing w:val="1"/>
          <w:sz w:val="24"/>
          <w:szCs w:val="24"/>
        </w:rPr>
        <w:t xml:space="preserve"> </w:t>
      </w:r>
      <w:r w:rsidRPr="000605FA">
        <w:rPr>
          <w:sz w:val="24"/>
          <w:szCs w:val="24"/>
        </w:rPr>
        <w:t>задачи: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w:t>
      </w:r>
      <w:r w:rsidRPr="000605FA">
        <w:rPr>
          <w:spacing w:val="1"/>
          <w:sz w:val="24"/>
          <w:szCs w:val="24"/>
        </w:rPr>
        <w:t xml:space="preserve"> </w:t>
      </w:r>
      <w:r w:rsidRPr="000605FA">
        <w:rPr>
          <w:sz w:val="24"/>
          <w:szCs w:val="24"/>
        </w:rPr>
        <w:t>основного</w:t>
      </w:r>
      <w:r w:rsidRPr="000605FA">
        <w:rPr>
          <w:spacing w:val="1"/>
          <w:sz w:val="24"/>
          <w:szCs w:val="24"/>
        </w:rPr>
        <w:t xml:space="preserve"> </w:t>
      </w:r>
      <w:r w:rsidRPr="000605FA">
        <w:rPr>
          <w:sz w:val="24"/>
          <w:szCs w:val="24"/>
        </w:rPr>
        <w:t>содержания,</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пониманием запрашиваемой информации, со зрительной опорой и без опоры,</w:t>
      </w:r>
      <w:r w:rsidRPr="000605FA">
        <w:rPr>
          <w:spacing w:val="-67"/>
          <w:sz w:val="24"/>
          <w:szCs w:val="24"/>
        </w:rPr>
        <w:t xml:space="preserve"> </w:t>
      </w:r>
      <w:r w:rsidRPr="000605FA">
        <w:rPr>
          <w:sz w:val="24"/>
          <w:szCs w:val="24"/>
        </w:rPr>
        <w:t xml:space="preserve">с использованием </w:t>
      </w:r>
      <w:r w:rsidRPr="000605FA">
        <w:rPr>
          <w:sz w:val="24"/>
          <w:szCs w:val="24"/>
        </w:rPr>
        <w:lastRenderedPageBreak/>
        <w:t>языковой, в том числе контекстуальной, догадки (объём</w:t>
      </w:r>
      <w:r w:rsidRPr="000605FA">
        <w:rPr>
          <w:spacing w:val="1"/>
          <w:sz w:val="24"/>
          <w:szCs w:val="24"/>
        </w:rPr>
        <w:t xml:space="preserve"> </w:t>
      </w:r>
      <w:r w:rsidRPr="000605FA">
        <w:rPr>
          <w:sz w:val="24"/>
          <w:szCs w:val="24"/>
        </w:rPr>
        <w:t>текста/текстов</w:t>
      </w:r>
      <w:r w:rsidRPr="000605FA">
        <w:rPr>
          <w:spacing w:val="-3"/>
          <w:sz w:val="24"/>
          <w:szCs w:val="24"/>
        </w:rPr>
        <w:t xml:space="preserve"> </w:t>
      </w:r>
      <w:r w:rsidRPr="000605FA">
        <w:rPr>
          <w:sz w:val="24"/>
          <w:szCs w:val="24"/>
        </w:rPr>
        <w:t>для</w:t>
      </w:r>
      <w:r w:rsidRPr="000605FA">
        <w:rPr>
          <w:spacing w:val="-3"/>
          <w:sz w:val="24"/>
          <w:szCs w:val="24"/>
        </w:rPr>
        <w:t xml:space="preserve"> </w:t>
      </w:r>
      <w:r w:rsidRPr="000605FA">
        <w:rPr>
          <w:sz w:val="24"/>
          <w:szCs w:val="24"/>
        </w:rPr>
        <w:t>чтения –</w:t>
      </w:r>
      <w:r w:rsidRPr="000605FA">
        <w:rPr>
          <w:spacing w:val="-2"/>
          <w:sz w:val="24"/>
          <w:szCs w:val="24"/>
        </w:rPr>
        <w:t xml:space="preserve"> </w:t>
      </w:r>
      <w:r w:rsidRPr="000605FA">
        <w:rPr>
          <w:sz w:val="24"/>
          <w:szCs w:val="24"/>
        </w:rPr>
        <w:t>до</w:t>
      </w:r>
      <w:r w:rsidRPr="000605FA">
        <w:rPr>
          <w:spacing w:val="-3"/>
          <w:sz w:val="24"/>
          <w:szCs w:val="24"/>
        </w:rPr>
        <w:t xml:space="preserve"> </w:t>
      </w:r>
      <w:r w:rsidRPr="000605FA">
        <w:rPr>
          <w:sz w:val="24"/>
          <w:szCs w:val="24"/>
        </w:rPr>
        <w:t>160</w:t>
      </w:r>
      <w:r w:rsidRPr="000605FA">
        <w:rPr>
          <w:spacing w:val="1"/>
          <w:sz w:val="24"/>
          <w:szCs w:val="24"/>
        </w:rPr>
        <w:t xml:space="preserve"> </w:t>
      </w:r>
      <w:r w:rsidRPr="000605FA">
        <w:rPr>
          <w:sz w:val="24"/>
          <w:szCs w:val="24"/>
        </w:rPr>
        <w:t>слов);</w:t>
      </w:r>
    </w:p>
    <w:p w:rsidR="00B34B72" w:rsidRPr="000605FA" w:rsidRDefault="00B34B72" w:rsidP="00DA02F0">
      <w:pPr>
        <w:ind w:left="-284" w:right="17"/>
        <w:jc w:val="both"/>
        <w:rPr>
          <w:sz w:val="24"/>
          <w:szCs w:val="24"/>
        </w:rPr>
      </w:pPr>
      <w:r w:rsidRPr="000605FA">
        <w:rPr>
          <w:sz w:val="24"/>
          <w:szCs w:val="24"/>
        </w:rPr>
        <w:t>читать</w:t>
      </w:r>
      <w:r w:rsidRPr="000605FA">
        <w:rPr>
          <w:spacing w:val="1"/>
          <w:sz w:val="24"/>
          <w:szCs w:val="24"/>
        </w:rPr>
        <w:t xml:space="preserve"> </w:t>
      </w:r>
      <w:r w:rsidRPr="000605FA">
        <w:rPr>
          <w:sz w:val="24"/>
          <w:szCs w:val="24"/>
        </w:rPr>
        <w:t>про</w:t>
      </w:r>
      <w:r w:rsidRPr="000605FA">
        <w:rPr>
          <w:spacing w:val="1"/>
          <w:sz w:val="24"/>
          <w:szCs w:val="24"/>
        </w:rPr>
        <w:t xml:space="preserve"> </w:t>
      </w:r>
      <w:r w:rsidRPr="000605FA">
        <w:rPr>
          <w:sz w:val="24"/>
          <w:szCs w:val="24"/>
        </w:rPr>
        <w:t>себя</w:t>
      </w:r>
      <w:r w:rsidRPr="000605FA">
        <w:rPr>
          <w:spacing w:val="1"/>
          <w:sz w:val="24"/>
          <w:szCs w:val="24"/>
        </w:rPr>
        <w:t xml:space="preserve"> </w:t>
      </w:r>
      <w:r w:rsidRPr="000605FA">
        <w:rPr>
          <w:sz w:val="24"/>
          <w:szCs w:val="24"/>
        </w:rPr>
        <w:t>несплошные</w:t>
      </w:r>
      <w:r w:rsidRPr="000605FA">
        <w:rPr>
          <w:spacing w:val="1"/>
          <w:sz w:val="24"/>
          <w:szCs w:val="24"/>
        </w:rPr>
        <w:t xml:space="preserve"> </w:t>
      </w:r>
      <w:r w:rsidRPr="000605FA">
        <w:rPr>
          <w:sz w:val="24"/>
          <w:szCs w:val="24"/>
        </w:rPr>
        <w:t>тексты</w:t>
      </w:r>
      <w:r w:rsidRPr="000605FA">
        <w:rPr>
          <w:spacing w:val="1"/>
          <w:sz w:val="24"/>
          <w:szCs w:val="24"/>
        </w:rPr>
        <w:t xml:space="preserve"> </w:t>
      </w:r>
      <w:r w:rsidRPr="000605FA">
        <w:rPr>
          <w:sz w:val="24"/>
          <w:szCs w:val="24"/>
        </w:rPr>
        <w:t>(таблицы)</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понимать</w:t>
      </w:r>
      <w:r w:rsidRPr="000605FA">
        <w:rPr>
          <w:spacing w:val="1"/>
          <w:sz w:val="24"/>
          <w:szCs w:val="24"/>
        </w:rPr>
        <w:t xml:space="preserve"> </w:t>
      </w:r>
      <w:r w:rsidRPr="000605FA">
        <w:rPr>
          <w:sz w:val="24"/>
          <w:szCs w:val="24"/>
        </w:rPr>
        <w:t>представленную</w:t>
      </w:r>
      <w:r w:rsidRPr="000605FA">
        <w:rPr>
          <w:spacing w:val="-2"/>
          <w:sz w:val="24"/>
          <w:szCs w:val="24"/>
        </w:rPr>
        <w:t xml:space="preserve"> </w:t>
      </w:r>
      <w:r w:rsidRPr="000605FA">
        <w:rPr>
          <w:sz w:val="24"/>
          <w:szCs w:val="24"/>
        </w:rPr>
        <w:t>в</w:t>
      </w:r>
      <w:r w:rsidRPr="000605FA">
        <w:rPr>
          <w:spacing w:val="-1"/>
          <w:sz w:val="24"/>
          <w:szCs w:val="24"/>
        </w:rPr>
        <w:t xml:space="preserve"> </w:t>
      </w:r>
      <w:r w:rsidRPr="000605FA">
        <w:rPr>
          <w:sz w:val="24"/>
          <w:szCs w:val="24"/>
        </w:rPr>
        <w:t>них</w:t>
      </w:r>
      <w:r w:rsidRPr="000605FA">
        <w:rPr>
          <w:spacing w:val="-3"/>
          <w:sz w:val="24"/>
          <w:szCs w:val="24"/>
        </w:rPr>
        <w:t xml:space="preserve"> </w:t>
      </w:r>
      <w:r w:rsidRPr="000605FA">
        <w:rPr>
          <w:sz w:val="24"/>
          <w:szCs w:val="24"/>
        </w:rPr>
        <w:t>информацию.</w:t>
      </w:r>
    </w:p>
    <w:p w:rsidR="00B34B72" w:rsidRPr="000605FA" w:rsidRDefault="00B34B72" w:rsidP="00DA02F0">
      <w:pPr>
        <w:ind w:left="-284" w:right="17"/>
        <w:rPr>
          <w:i/>
          <w:sz w:val="24"/>
          <w:szCs w:val="24"/>
        </w:rPr>
      </w:pPr>
      <w:r w:rsidRPr="000605FA">
        <w:rPr>
          <w:i/>
          <w:sz w:val="24"/>
          <w:szCs w:val="24"/>
        </w:rPr>
        <w:t>Письмо:</w:t>
      </w:r>
    </w:p>
    <w:p w:rsidR="00B34B72" w:rsidRPr="000605FA" w:rsidRDefault="00B34B72" w:rsidP="00DA02F0">
      <w:pPr>
        <w:spacing w:before="33"/>
        <w:ind w:left="-284" w:right="17"/>
        <w:rPr>
          <w:sz w:val="24"/>
          <w:szCs w:val="24"/>
        </w:rPr>
      </w:pPr>
      <w:r w:rsidRPr="000605FA">
        <w:rPr>
          <w:sz w:val="24"/>
          <w:szCs w:val="24"/>
        </w:rPr>
        <w:t>заполнять</w:t>
      </w:r>
      <w:r w:rsidRPr="000605FA">
        <w:rPr>
          <w:spacing w:val="10"/>
          <w:sz w:val="24"/>
          <w:szCs w:val="24"/>
        </w:rPr>
        <w:t xml:space="preserve"> </w:t>
      </w:r>
      <w:r w:rsidRPr="000605FA">
        <w:rPr>
          <w:sz w:val="24"/>
          <w:szCs w:val="24"/>
        </w:rPr>
        <w:t>анкеты</w:t>
      </w:r>
      <w:r w:rsidRPr="000605FA">
        <w:rPr>
          <w:spacing w:val="9"/>
          <w:sz w:val="24"/>
          <w:szCs w:val="24"/>
        </w:rPr>
        <w:t xml:space="preserve"> </w:t>
      </w:r>
      <w:r w:rsidRPr="000605FA">
        <w:rPr>
          <w:sz w:val="24"/>
          <w:szCs w:val="24"/>
        </w:rPr>
        <w:t>и</w:t>
      </w:r>
      <w:r w:rsidRPr="000605FA">
        <w:rPr>
          <w:spacing w:val="11"/>
          <w:sz w:val="24"/>
          <w:szCs w:val="24"/>
        </w:rPr>
        <w:t xml:space="preserve"> </w:t>
      </w:r>
      <w:r w:rsidRPr="000605FA">
        <w:rPr>
          <w:sz w:val="24"/>
          <w:szCs w:val="24"/>
        </w:rPr>
        <w:t>формуляры,</w:t>
      </w:r>
      <w:r w:rsidRPr="000605FA">
        <w:rPr>
          <w:spacing w:val="10"/>
          <w:sz w:val="24"/>
          <w:szCs w:val="24"/>
        </w:rPr>
        <w:t xml:space="preserve"> </w:t>
      </w:r>
      <w:r w:rsidRPr="000605FA">
        <w:rPr>
          <w:sz w:val="24"/>
          <w:szCs w:val="24"/>
        </w:rPr>
        <w:t>сообщая</w:t>
      </w:r>
      <w:r w:rsidRPr="000605FA">
        <w:rPr>
          <w:spacing w:val="11"/>
          <w:sz w:val="24"/>
          <w:szCs w:val="24"/>
        </w:rPr>
        <w:t xml:space="preserve"> </w:t>
      </w:r>
      <w:r w:rsidRPr="000605FA">
        <w:rPr>
          <w:sz w:val="24"/>
          <w:szCs w:val="24"/>
        </w:rPr>
        <w:t>о</w:t>
      </w:r>
      <w:r w:rsidRPr="000605FA">
        <w:rPr>
          <w:spacing w:val="10"/>
          <w:sz w:val="24"/>
          <w:szCs w:val="24"/>
        </w:rPr>
        <w:t xml:space="preserve"> </w:t>
      </w:r>
      <w:r w:rsidRPr="000605FA">
        <w:rPr>
          <w:sz w:val="24"/>
          <w:szCs w:val="24"/>
        </w:rPr>
        <w:t>себе</w:t>
      </w:r>
      <w:r w:rsidRPr="000605FA">
        <w:rPr>
          <w:spacing w:val="9"/>
          <w:sz w:val="24"/>
          <w:szCs w:val="24"/>
        </w:rPr>
        <w:t xml:space="preserve"> </w:t>
      </w:r>
      <w:r w:rsidRPr="000605FA">
        <w:rPr>
          <w:sz w:val="24"/>
          <w:szCs w:val="24"/>
        </w:rPr>
        <w:t>основные</w:t>
      </w:r>
      <w:r w:rsidRPr="000605FA">
        <w:rPr>
          <w:spacing w:val="11"/>
          <w:sz w:val="24"/>
          <w:szCs w:val="24"/>
        </w:rPr>
        <w:t xml:space="preserve"> </w:t>
      </w:r>
      <w:r w:rsidRPr="000605FA">
        <w:rPr>
          <w:sz w:val="24"/>
          <w:szCs w:val="24"/>
        </w:rPr>
        <w:t>сведения</w:t>
      </w:r>
      <w:r w:rsidRPr="000605FA">
        <w:rPr>
          <w:spacing w:val="-67"/>
          <w:sz w:val="24"/>
          <w:szCs w:val="24"/>
        </w:rPr>
        <w:t xml:space="preserve"> </w:t>
      </w:r>
      <w:r w:rsidRPr="000605FA">
        <w:rPr>
          <w:sz w:val="24"/>
          <w:szCs w:val="24"/>
        </w:rPr>
        <w:t>(имя,</w:t>
      </w:r>
      <w:r w:rsidRPr="000605FA">
        <w:rPr>
          <w:spacing w:val="49"/>
          <w:sz w:val="24"/>
          <w:szCs w:val="24"/>
        </w:rPr>
        <w:t xml:space="preserve"> </w:t>
      </w:r>
      <w:r w:rsidRPr="000605FA">
        <w:rPr>
          <w:sz w:val="24"/>
          <w:szCs w:val="24"/>
        </w:rPr>
        <w:t>фамилия,</w:t>
      </w:r>
      <w:r w:rsidRPr="000605FA">
        <w:rPr>
          <w:spacing w:val="52"/>
          <w:sz w:val="24"/>
          <w:szCs w:val="24"/>
        </w:rPr>
        <w:t xml:space="preserve"> </w:t>
      </w:r>
      <w:r w:rsidRPr="000605FA">
        <w:rPr>
          <w:sz w:val="24"/>
          <w:szCs w:val="24"/>
        </w:rPr>
        <w:t>возраст,</w:t>
      </w:r>
      <w:r w:rsidRPr="000605FA">
        <w:rPr>
          <w:spacing w:val="51"/>
          <w:sz w:val="24"/>
          <w:szCs w:val="24"/>
        </w:rPr>
        <w:t xml:space="preserve"> </w:t>
      </w:r>
      <w:r w:rsidRPr="000605FA">
        <w:rPr>
          <w:sz w:val="24"/>
          <w:szCs w:val="24"/>
        </w:rPr>
        <w:t>место</w:t>
      </w:r>
      <w:r w:rsidRPr="000605FA">
        <w:rPr>
          <w:spacing w:val="50"/>
          <w:sz w:val="24"/>
          <w:szCs w:val="24"/>
        </w:rPr>
        <w:t xml:space="preserve"> </w:t>
      </w:r>
      <w:r w:rsidRPr="000605FA">
        <w:rPr>
          <w:sz w:val="24"/>
          <w:szCs w:val="24"/>
        </w:rPr>
        <w:t>жительства</w:t>
      </w:r>
      <w:r w:rsidRPr="000605FA">
        <w:rPr>
          <w:spacing w:val="51"/>
          <w:sz w:val="24"/>
          <w:szCs w:val="24"/>
        </w:rPr>
        <w:t xml:space="preserve"> </w:t>
      </w:r>
      <w:r w:rsidRPr="000605FA">
        <w:rPr>
          <w:sz w:val="24"/>
          <w:szCs w:val="24"/>
        </w:rPr>
        <w:t>(страна</w:t>
      </w:r>
      <w:r w:rsidRPr="000605FA">
        <w:rPr>
          <w:spacing w:val="49"/>
          <w:sz w:val="24"/>
          <w:szCs w:val="24"/>
        </w:rPr>
        <w:t xml:space="preserve"> </w:t>
      </w:r>
      <w:r w:rsidRPr="000605FA">
        <w:rPr>
          <w:sz w:val="24"/>
          <w:szCs w:val="24"/>
        </w:rPr>
        <w:t>проживания,</w:t>
      </w:r>
      <w:r w:rsidRPr="000605FA">
        <w:rPr>
          <w:spacing w:val="52"/>
          <w:sz w:val="24"/>
          <w:szCs w:val="24"/>
        </w:rPr>
        <w:t xml:space="preserve"> </w:t>
      </w:r>
      <w:r>
        <w:rPr>
          <w:sz w:val="24"/>
          <w:szCs w:val="24"/>
        </w:rPr>
        <w:t xml:space="preserve">город), </w:t>
      </w:r>
      <w:r w:rsidRPr="000605FA">
        <w:rPr>
          <w:sz w:val="24"/>
          <w:szCs w:val="24"/>
        </w:rPr>
        <w:t>любимые занятия, домашний питомец и другие) в соответствии с нормами,</w:t>
      </w:r>
      <w:r w:rsidRPr="000605FA">
        <w:rPr>
          <w:spacing w:val="1"/>
          <w:sz w:val="24"/>
          <w:szCs w:val="24"/>
        </w:rPr>
        <w:t xml:space="preserve"> </w:t>
      </w:r>
      <w:r w:rsidRPr="000605FA">
        <w:rPr>
          <w:sz w:val="24"/>
          <w:szCs w:val="24"/>
        </w:rPr>
        <w:t>принятыми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3"/>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p>
    <w:p w:rsidR="00B34B72" w:rsidRPr="000605FA" w:rsidRDefault="00B34B72" w:rsidP="00DA02F0">
      <w:pPr>
        <w:spacing w:before="3"/>
        <w:ind w:left="-284" w:right="17"/>
        <w:jc w:val="both"/>
        <w:rPr>
          <w:sz w:val="24"/>
          <w:szCs w:val="24"/>
        </w:rPr>
      </w:pPr>
      <w:r w:rsidRPr="000605FA">
        <w:rPr>
          <w:sz w:val="24"/>
          <w:szCs w:val="24"/>
        </w:rPr>
        <w:t>писать с использованием образца короткие поздравления с праздниками</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выражением пожелания;</w:t>
      </w:r>
    </w:p>
    <w:p w:rsidR="00B34B72" w:rsidRPr="000605FA" w:rsidRDefault="00B34B72" w:rsidP="00DA02F0">
      <w:pPr>
        <w:ind w:left="-284" w:right="17"/>
        <w:jc w:val="both"/>
        <w:rPr>
          <w:sz w:val="24"/>
          <w:szCs w:val="24"/>
        </w:rPr>
      </w:pPr>
      <w:r w:rsidRPr="000605FA">
        <w:rPr>
          <w:sz w:val="24"/>
          <w:szCs w:val="24"/>
        </w:rPr>
        <w:t>писать</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образца</w:t>
      </w:r>
      <w:r w:rsidRPr="000605FA">
        <w:rPr>
          <w:spacing w:val="1"/>
          <w:sz w:val="24"/>
          <w:szCs w:val="24"/>
        </w:rPr>
        <w:t xml:space="preserve"> </w:t>
      </w:r>
      <w:r w:rsidRPr="000605FA">
        <w:rPr>
          <w:sz w:val="24"/>
          <w:szCs w:val="24"/>
        </w:rPr>
        <w:t>электронное</w:t>
      </w:r>
      <w:r w:rsidRPr="000605FA">
        <w:rPr>
          <w:spacing w:val="1"/>
          <w:sz w:val="24"/>
          <w:szCs w:val="24"/>
        </w:rPr>
        <w:t xml:space="preserve"> </w:t>
      </w:r>
      <w:r w:rsidRPr="000605FA">
        <w:rPr>
          <w:sz w:val="24"/>
          <w:szCs w:val="24"/>
        </w:rPr>
        <w:t>сообщение</w:t>
      </w:r>
      <w:r w:rsidRPr="000605FA">
        <w:rPr>
          <w:spacing w:val="1"/>
          <w:sz w:val="24"/>
          <w:szCs w:val="24"/>
        </w:rPr>
        <w:t xml:space="preserve"> </w:t>
      </w:r>
      <w:r w:rsidRPr="000605FA">
        <w:rPr>
          <w:sz w:val="24"/>
          <w:szCs w:val="24"/>
        </w:rPr>
        <w:t>личного</w:t>
      </w:r>
      <w:r w:rsidRPr="000605FA">
        <w:rPr>
          <w:spacing w:val="1"/>
          <w:sz w:val="24"/>
          <w:szCs w:val="24"/>
        </w:rPr>
        <w:t xml:space="preserve"> </w:t>
      </w:r>
      <w:r w:rsidRPr="000605FA">
        <w:rPr>
          <w:sz w:val="24"/>
          <w:szCs w:val="24"/>
        </w:rPr>
        <w:t>характера</w:t>
      </w:r>
      <w:r w:rsidRPr="000605FA">
        <w:rPr>
          <w:spacing w:val="-1"/>
          <w:sz w:val="24"/>
          <w:szCs w:val="24"/>
        </w:rPr>
        <w:t xml:space="preserve"> </w:t>
      </w:r>
      <w:r w:rsidRPr="000605FA">
        <w:rPr>
          <w:sz w:val="24"/>
          <w:szCs w:val="24"/>
        </w:rPr>
        <w:t>(объём</w:t>
      </w:r>
      <w:r w:rsidRPr="000605FA">
        <w:rPr>
          <w:spacing w:val="-3"/>
          <w:sz w:val="24"/>
          <w:szCs w:val="24"/>
        </w:rPr>
        <w:t xml:space="preserve"> </w:t>
      </w:r>
      <w:r w:rsidRPr="000605FA">
        <w:rPr>
          <w:sz w:val="24"/>
          <w:szCs w:val="24"/>
        </w:rPr>
        <w:t>сообщения</w:t>
      </w:r>
      <w:r w:rsidRPr="000605FA">
        <w:rPr>
          <w:spacing w:val="-1"/>
          <w:sz w:val="24"/>
          <w:szCs w:val="24"/>
        </w:rPr>
        <w:t xml:space="preserve"> </w:t>
      </w:r>
      <w:r w:rsidRPr="000605FA">
        <w:rPr>
          <w:sz w:val="24"/>
          <w:szCs w:val="24"/>
        </w:rPr>
        <w:t>– до</w:t>
      </w:r>
      <w:r w:rsidRPr="000605FA">
        <w:rPr>
          <w:spacing w:val="1"/>
          <w:sz w:val="24"/>
          <w:szCs w:val="24"/>
        </w:rPr>
        <w:t xml:space="preserve"> </w:t>
      </w:r>
      <w:r w:rsidRPr="000605FA">
        <w:rPr>
          <w:sz w:val="24"/>
          <w:szCs w:val="24"/>
        </w:rPr>
        <w:t>50 слов).</w:t>
      </w:r>
    </w:p>
    <w:p w:rsidR="00B34B72" w:rsidRPr="000605FA" w:rsidRDefault="00B34B72" w:rsidP="00DA02F0">
      <w:pPr>
        <w:spacing w:before="4"/>
        <w:ind w:left="-284" w:right="17"/>
        <w:jc w:val="both"/>
        <w:outlineLvl w:val="0"/>
        <w:rPr>
          <w:b/>
          <w:bCs/>
          <w:sz w:val="24"/>
          <w:szCs w:val="24"/>
        </w:rPr>
      </w:pPr>
      <w:r w:rsidRPr="000605FA">
        <w:rPr>
          <w:b/>
          <w:bCs/>
          <w:sz w:val="24"/>
          <w:szCs w:val="24"/>
        </w:rPr>
        <w:t>Языковые</w:t>
      </w:r>
      <w:r w:rsidRPr="000605FA">
        <w:rPr>
          <w:b/>
          <w:bCs/>
          <w:spacing w:val="-2"/>
          <w:sz w:val="24"/>
          <w:szCs w:val="24"/>
        </w:rPr>
        <w:t xml:space="preserve"> </w:t>
      </w:r>
      <w:r w:rsidRPr="000605FA">
        <w:rPr>
          <w:b/>
          <w:bCs/>
          <w:sz w:val="24"/>
          <w:szCs w:val="24"/>
        </w:rPr>
        <w:t>знания</w:t>
      </w:r>
      <w:r w:rsidRPr="000605FA">
        <w:rPr>
          <w:b/>
          <w:bCs/>
          <w:spacing w:val="-4"/>
          <w:sz w:val="24"/>
          <w:szCs w:val="24"/>
        </w:rPr>
        <w:t xml:space="preserve"> </w:t>
      </w:r>
      <w:r w:rsidRPr="000605FA">
        <w:rPr>
          <w:b/>
          <w:bCs/>
          <w:sz w:val="24"/>
          <w:szCs w:val="24"/>
        </w:rPr>
        <w:t>и</w:t>
      </w:r>
      <w:r w:rsidRPr="000605FA">
        <w:rPr>
          <w:b/>
          <w:bCs/>
          <w:spacing w:val="-3"/>
          <w:sz w:val="24"/>
          <w:szCs w:val="24"/>
        </w:rPr>
        <w:t xml:space="preserve"> </w:t>
      </w:r>
      <w:r w:rsidRPr="000605FA">
        <w:rPr>
          <w:b/>
          <w:bCs/>
          <w:sz w:val="24"/>
          <w:szCs w:val="24"/>
        </w:rPr>
        <w:t>навыки</w:t>
      </w:r>
    </w:p>
    <w:p w:rsidR="00B34B72" w:rsidRPr="000605FA" w:rsidRDefault="00B34B72" w:rsidP="00DA02F0">
      <w:pPr>
        <w:spacing w:before="26"/>
        <w:ind w:left="-284" w:right="17"/>
        <w:jc w:val="both"/>
        <w:rPr>
          <w:i/>
          <w:sz w:val="24"/>
          <w:szCs w:val="24"/>
        </w:rPr>
      </w:pPr>
      <w:r w:rsidRPr="000605FA">
        <w:rPr>
          <w:i/>
          <w:sz w:val="24"/>
          <w:szCs w:val="24"/>
        </w:rPr>
        <w:t>Фонетическая</w:t>
      </w:r>
      <w:r w:rsidRPr="000605FA">
        <w:rPr>
          <w:i/>
          <w:spacing w:val="-4"/>
          <w:sz w:val="24"/>
          <w:szCs w:val="24"/>
        </w:rPr>
        <w:t xml:space="preserve"> </w:t>
      </w:r>
      <w:r w:rsidRPr="000605FA">
        <w:rPr>
          <w:i/>
          <w:sz w:val="24"/>
          <w:szCs w:val="24"/>
        </w:rPr>
        <w:t>сторона</w:t>
      </w:r>
      <w:r w:rsidRPr="000605FA">
        <w:rPr>
          <w:i/>
          <w:spacing w:val="-6"/>
          <w:sz w:val="24"/>
          <w:szCs w:val="24"/>
        </w:rPr>
        <w:t xml:space="preserve"> </w:t>
      </w:r>
      <w:r w:rsidRPr="000605FA">
        <w:rPr>
          <w:i/>
          <w:sz w:val="24"/>
          <w:szCs w:val="24"/>
        </w:rPr>
        <w:t>речи:</w:t>
      </w:r>
    </w:p>
    <w:p w:rsidR="00B34B72" w:rsidRPr="000605FA" w:rsidRDefault="00873342" w:rsidP="00DA02F0">
      <w:pPr>
        <w:spacing w:before="33"/>
        <w:ind w:left="-284" w:right="17"/>
        <w:jc w:val="both"/>
        <w:rPr>
          <w:sz w:val="24"/>
          <w:szCs w:val="24"/>
        </w:rPr>
      </w:pPr>
      <w:r>
        <w:rPr>
          <w:sz w:val="24"/>
          <w:szCs w:val="24"/>
        </w:rPr>
        <w:t xml:space="preserve"> </w:t>
      </w:r>
      <w:r w:rsidR="00B34B72" w:rsidRPr="000605FA">
        <w:rPr>
          <w:sz w:val="24"/>
          <w:szCs w:val="24"/>
        </w:rPr>
        <w:t>различать</w:t>
      </w:r>
      <w:r w:rsidR="00B34B72" w:rsidRPr="000605FA">
        <w:rPr>
          <w:spacing w:val="1"/>
          <w:sz w:val="24"/>
          <w:szCs w:val="24"/>
        </w:rPr>
        <w:t xml:space="preserve"> </w:t>
      </w:r>
      <w:r w:rsidR="00B34B72" w:rsidRPr="000605FA">
        <w:rPr>
          <w:sz w:val="24"/>
          <w:szCs w:val="24"/>
        </w:rPr>
        <w:t>на</w:t>
      </w:r>
      <w:r w:rsidR="00B34B72" w:rsidRPr="000605FA">
        <w:rPr>
          <w:spacing w:val="1"/>
          <w:sz w:val="24"/>
          <w:szCs w:val="24"/>
        </w:rPr>
        <w:t xml:space="preserve"> </w:t>
      </w:r>
      <w:r w:rsidR="00B34B72" w:rsidRPr="000605FA">
        <w:rPr>
          <w:sz w:val="24"/>
          <w:szCs w:val="24"/>
        </w:rPr>
        <w:t>слух,</w:t>
      </w:r>
      <w:r w:rsidR="00B34B72" w:rsidRPr="000605FA">
        <w:rPr>
          <w:spacing w:val="1"/>
          <w:sz w:val="24"/>
          <w:szCs w:val="24"/>
        </w:rPr>
        <w:t xml:space="preserve"> </w:t>
      </w:r>
      <w:r w:rsidR="00B34B72" w:rsidRPr="000605FA">
        <w:rPr>
          <w:sz w:val="24"/>
          <w:szCs w:val="24"/>
        </w:rPr>
        <w:t>без</w:t>
      </w:r>
      <w:r w:rsidR="00B34B72" w:rsidRPr="000605FA">
        <w:rPr>
          <w:spacing w:val="1"/>
          <w:sz w:val="24"/>
          <w:szCs w:val="24"/>
        </w:rPr>
        <w:t xml:space="preserve"> </w:t>
      </w:r>
      <w:r w:rsidR="00B34B72" w:rsidRPr="000605FA">
        <w:rPr>
          <w:sz w:val="24"/>
          <w:szCs w:val="24"/>
        </w:rPr>
        <w:t>ошибок</w:t>
      </w:r>
      <w:r w:rsidR="00B34B72" w:rsidRPr="000605FA">
        <w:rPr>
          <w:spacing w:val="1"/>
          <w:sz w:val="24"/>
          <w:szCs w:val="24"/>
        </w:rPr>
        <w:t xml:space="preserve"> </w:t>
      </w:r>
      <w:r w:rsidR="00B34B72" w:rsidRPr="000605FA">
        <w:rPr>
          <w:sz w:val="24"/>
          <w:szCs w:val="24"/>
        </w:rPr>
        <w:t>произносить</w:t>
      </w:r>
      <w:r w:rsidR="00B34B72" w:rsidRPr="000605FA">
        <w:rPr>
          <w:spacing w:val="1"/>
          <w:sz w:val="24"/>
          <w:szCs w:val="24"/>
        </w:rPr>
        <w:t xml:space="preserve"> </w:t>
      </w:r>
      <w:r w:rsidR="00B34B72" w:rsidRPr="000605FA">
        <w:rPr>
          <w:sz w:val="24"/>
          <w:szCs w:val="24"/>
        </w:rPr>
        <w:t>слова</w:t>
      </w:r>
      <w:r w:rsidR="00B34B72" w:rsidRPr="000605FA">
        <w:rPr>
          <w:spacing w:val="1"/>
          <w:sz w:val="24"/>
          <w:szCs w:val="24"/>
        </w:rPr>
        <w:t xml:space="preserve"> </w:t>
      </w:r>
      <w:r w:rsidR="00B34B72" w:rsidRPr="000605FA">
        <w:rPr>
          <w:sz w:val="24"/>
          <w:szCs w:val="24"/>
        </w:rPr>
        <w:t>с</w:t>
      </w:r>
      <w:r w:rsidR="00B34B72" w:rsidRPr="000605FA">
        <w:rPr>
          <w:spacing w:val="1"/>
          <w:sz w:val="24"/>
          <w:szCs w:val="24"/>
        </w:rPr>
        <w:t xml:space="preserve"> </w:t>
      </w:r>
      <w:r w:rsidR="00B34B72" w:rsidRPr="000605FA">
        <w:rPr>
          <w:sz w:val="24"/>
          <w:szCs w:val="24"/>
        </w:rPr>
        <w:t>правильным</w:t>
      </w:r>
      <w:r w:rsidR="00B34B72" w:rsidRPr="000605FA">
        <w:rPr>
          <w:spacing w:val="1"/>
          <w:sz w:val="24"/>
          <w:szCs w:val="24"/>
        </w:rPr>
        <w:t xml:space="preserve"> </w:t>
      </w:r>
      <w:r w:rsidR="00B34B72" w:rsidRPr="000605FA">
        <w:rPr>
          <w:sz w:val="24"/>
          <w:szCs w:val="24"/>
        </w:rPr>
        <w:t>ударением</w:t>
      </w:r>
      <w:r w:rsidR="00B34B72" w:rsidRPr="000605FA">
        <w:rPr>
          <w:spacing w:val="1"/>
          <w:sz w:val="24"/>
          <w:szCs w:val="24"/>
        </w:rPr>
        <w:t xml:space="preserve"> </w:t>
      </w:r>
      <w:r w:rsidR="00B34B72" w:rsidRPr="000605FA">
        <w:rPr>
          <w:sz w:val="24"/>
          <w:szCs w:val="24"/>
        </w:rPr>
        <w:t>и</w:t>
      </w:r>
      <w:r w:rsidR="00B34B72" w:rsidRPr="000605FA">
        <w:rPr>
          <w:spacing w:val="1"/>
          <w:sz w:val="24"/>
          <w:szCs w:val="24"/>
        </w:rPr>
        <w:t xml:space="preserve"> </w:t>
      </w:r>
      <w:r w:rsidR="00B34B72" w:rsidRPr="000605FA">
        <w:rPr>
          <w:sz w:val="24"/>
          <w:szCs w:val="24"/>
        </w:rPr>
        <w:t>фразы</w:t>
      </w:r>
      <w:r w:rsidR="00B34B72" w:rsidRPr="000605FA">
        <w:rPr>
          <w:spacing w:val="1"/>
          <w:sz w:val="24"/>
          <w:szCs w:val="24"/>
        </w:rPr>
        <w:t xml:space="preserve"> </w:t>
      </w:r>
      <w:r w:rsidR="00B34B72" w:rsidRPr="000605FA">
        <w:rPr>
          <w:sz w:val="24"/>
          <w:szCs w:val="24"/>
        </w:rPr>
        <w:t>с</w:t>
      </w:r>
      <w:r w:rsidR="00B34B72" w:rsidRPr="000605FA">
        <w:rPr>
          <w:spacing w:val="1"/>
          <w:sz w:val="24"/>
          <w:szCs w:val="24"/>
        </w:rPr>
        <w:t xml:space="preserve"> </w:t>
      </w:r>
      <w:r w:rsidR="00B34B72" w:rsidRPr="000605FA">
        <w:rPr>
          <w:sz w:val="24"/>
          <w:szCs w:val="24"/>
        </w:rPr>
        <w:t>соблюдением</w:t>
      </w:r>
      <w:r w:rsidR="00B34B72" w:rsidRPr="000605FA">
        <w:rPr>
          <w:spacing w:val="1"/>
          <w:sz w:val="24"/>
          <w:szCs w:val="24"/>
        </w:rPr>
        <w:t xml:space="preserve"> </w:t>
      </w:r>
      <w:r w:rsidR="00B34B72" w:rsidRPr="000605FA">
        <w:rPr>
          <w:sz w:val="24"/>
          <w:szCs w:val="24"/>
        </w:rPr>
        <w:t>их</w:t>
      </w:r>
      <w:r w:rsidR="00B34B72" w:rsidRPr="000605FA">
        <w:rPr>
          <w:spacing w:val="71"/>
          <w:sz w:val="24"/>
          <w:szCs w:val="24"/>
        </w:rPr>
        <w:t xml:space="preserve"> </w:t>
      </w:r>
      <w:r w:rsidR="00B34B72" w:rsidRPr="000605FA">
        <w:rPr>
          <w:sz w:val="24"/>
          <w:szCs w:val="24"/>
        </w:rPr>
        <w:t>ритмико-интонационных</w:t>
      </w:r>
      <w:r w:rsidR="00B34B72" w:rsidRPr="000605FA">
        <w:rPr>
          <w:spacing w:val="-67"/>
          <w:sz w:val="24"/>
          <w:szCs w:val="24"/>
        </w:rPr>
        <w:t xml:space="preserve"> </w:t>
      </w:r>
      <w:r w:rsidR="00B34B72" w:rsidRPr="000605FA">
        <w:rPr>
          <w:sz w:val="24"/>
          <w:szCs w:val="24"/>
        </w:rPr>
        <w:t>особенностей;</w:t>
      </w:r>
    </w:p>
    <w:p w:rsidR="00B34B72" w:rsidRPr="000605FA" w:rsidRDefault="00B34B72" w:rsidP="00DA02F0">
      <w:pPr>
        <w:spacing w:before="1"/>
        <w:ind w:left="-284" w:right="17"/>
        <w:rPr>
          <w:sz w:val="24"/>
          <w:szCs w:val="24"/>
        </w:rPr>
      </w:pPr>
      <w:r>
        <w:rPr>
          <w:sz w:val="24"/>
          <w:szCs w:val="24"/>
        </w:rPr>
        <w:t xml:space="preserve"> </w:t>
      </w:r>
      <w:r w:rsidRPr="000605FA">
        <w:rPr>
          <w:sz w:val="24"/>
          <w:szCs w:val="24"/>
        </w:rPr>
        <w:t>читать</w:t>
      </w:r>
      <w:r w:rsidRPr="000605FA">
        <w:rPr>
          <w:spacing w:val="-4"/>
          <w:sz w:val="24"/>
          <w:szCs w:val="24"/>
        </w:rPr>
        <w:t xml:space="preserve"> </w:t>
      </w:r>
      <w:r w:rsidRPr="000605FA">
        <w:rPr>
          <w:sz w:val="24"/>
          <w:szCs w:val="24"/>
        </w:rPr>
        <w:t>вслух</w:t>
      </w:r>
      <w:r w:rsidRPr="000605FA">
        <w:rPr>
          <w:spacing w:val="-1"/>
          <w:sz w:val="24"/>
          <w:szCs w:val="24"/>
        </w:rPr>
        <w:t xml:space="preserve"> </w:t>
      </w:r>
      <w:r w:rsidRPr="000605FA">
        <w:rPr>
          <w:sz w:val="24"/>
          <w:szCs w:val="24"/>
        </w:rPr>
        <w:t>слова</w:t>
      </w:r>
      <w:r w:rsidRPr="000605FA">
        <w:rPr>
          <w:spacing w:val="-3"/>
          <w:sz w:val="24"/>
          <w:szCs w:val="24"/>
        </w:rPr>
        <w:t xml:space="preserve"> </w:t>
      </w:r>
      <w:r w:rsidRPr="000605FA">
        <w:rPr>
          <w:sz w:val="24"/>
          <w:szCs w:val="24"/>
        </w:rPr>
        <w:t>согласно</w:t>
      </w:r>
      <w:r w:rsidRPr="000605FA">
        <w:rPr>
          <w:spacing w:val="-5"/>
          <w:sz w:val="24"/>
          <w:szCs w:val="24"/>
        </w:rPr>
        <w:t xml:space="preserve"> </w:t>
      </w:r>
      <w:r w:rsidRPr="000605FA">
        <w:rPr>
          <w:sz w:val="24"/>
          <w:szCs w:val="24"/>
        </w:rPr>
        <w:t>основным</w:t>
      </w:r>
      <w:r w:rsidRPr="000605FA">
        <w:rPr>
          <w:spacing w:val="3"/>
          <w:sz w:val="24"/>
          <w:szCs w:val="24"/>
        </w:rPr>
        <w:t xml:space="preserve"> </w:t>
      </w:r>
      <w:r w:rsidRPr="000605FA">
        <w:rPr>
          <w:sz w:val="24"/>
          <w:szCs w:val="24"/>
        </w:rPr>
        <w:t>правилам</w:t>
      </w:r>
      <w:r w:rsidRPr="000605FA">
        <w:rPr>
          <w:spacing w:val="-2"/>
          <w:sz w:val="24"/>
          <w:szCs w:val="24"/>
        </w:rPr>
        <w:t xml:space="preserve"> </w:t>
      </w:r>
      <w:r w:rsidRPr="000605FA">
        <w:rPr>
          <w:sz w:val="24"/>
          <w:szCs w:val="24"/>
        </w:rPr>
        <w:t>чтения.</w:t>
      </w:r>
    </w:p>
    <w:p w:rsidR="00873342" w:rsidRDefault="00B34B72" w:rsidP="00873342">
      <w:pPr>
        <w:spacing w:before="31"/>
        <w:ind w:left="-284" w:right="17"/>
        <w:rPr>
          <w:i/>
          <w:sz w:val="24"/>
          <w:szCs w:val="24"/>
        </w:rPr>
      </w:pPr>
      <w:r w:rsidRPr="000605FA">
        <w:rPr>
          <w:i/>
          <w:sz w:val="24"/>
          <w:szCs w:val="24"/>
        </w:rPr>
        <w:t>Графика,</w:t>
      </w:r>
      <w:r w:rsidRPr="000605FA">
        <w:rPr>
          <w:i/>
          <w:spacing w:val="-5"/>
          <w:sz w:val="24"/>
          <w:szCs w:val="24"/>
        </w:rPr>
        <w:t xml:space="preserve"> </w:t>
      </w:r>
      <w:r w:rsidRPr="000605FA">
        <w:rPr>
          <w:i/>
          <w:sz w:val="24"/>
          <w:szCs w:val="24"/>
        </w:rPr>
        <w:t>орфография</w:t>
      </w:r>
      <w:r w:rsidRPr="000605FA">
        <w:rPr>
          <w:i/>
          <w:spacing w:val="-4"/>
          <w:sz w:val="24"/>
          <w:szCs w:val="24"/>
        </w:rPr>
        <w:t xml:space="preserve"> </w:t>
      </w:r>
      <w:r w:rsidRPr="000605FA">
        <w:rPr>
          <w:i/>
          <w:sz w:val="24"/>
          <w:szCs w:val="24"/>
        </w:rPr>
        <w:t>и</w:t>
      </w:r>
      <w:r w:rsidRPr="000605FA">
        <w:rPr>
          <w:i/>
          <w:spacing w:val="-4"/>
          <w:sz w:val="24"/>
          <w:szCs w:val="24"/>
        </w:rPr>
        <w:t xml:space="preserve"> </w:t>
      </w:r>
      <w:r w:rsidR="00873342">
        <w:rPr>
          <w:i/>
          <w:sz w:val="24"/>
          <w:szCs w:val="24"/>
        </w:rPr>
        <w:t>пунктуация:</w:t>
      </w:r>
    </w:p>
    <w:p w:rsidR="00B34B72" w:rsidRPr="00873342" w:rsidRDefault="00B34B72" w:rsidP="00873342">
      <w:pPr>
        <w:spacing w:before="31"/>
        <w:ind w:left="-284" w:right="17"/>
        <w:rPr>
          <w:i/>
          <w:sz w:val="24"/>
          <w:szCs w:val="24"/>
        </w:rPr>
      </w:pPr>
      <w:r>
        <w:rPr>
          <w:sz w:val="24"/>
          <w:szCs w:val="24"/>
        </w:rPr>
        <w:t xml:space="preserve"> </w:t>
      </w:r>
      <w:r w:rsidRPr="000605FA">
        <w:rPr>
          <w:sz w:val="24"/>
          <w:szCs w:val="24"/>
        </w:rPr>
        <w:t>правильно</w:t>
      </w:r>
      <w:r w:rsidRPr="000605FA">
        <w:rPr>
          <w:spacing w:val="-2"/>
          <w:sz w:val="24"/>
          <w:szCs w:val="24"/>
        </w:rPr>
        <w:t xml:space="preserve"> </w:t>
      </w:r>
      <w:r w:rsidRPr="000605FA">
        <w:rPr>
          <w:sz w:val="24"/>
          <w:szCs w:val="24"/>
        </w:rPr>
        <w:t>писать</w:t>
      </w:r>
      <w:r w:rsidRPr="000605FA">
        <w:rPr>
          <w:spacing w:val="-4"/>
          <w:sz w:val="24"/>
          <w:szCs w:val="24"/>
        </w:rPr>
        <w:t xml:space="preserve"> </w:t>
      </w:r>
      <w:r w:rsidRPr="000605FA">
        <w:rPr>
          <w:sz w:val="24"/>
          <w:szCs w:val="24"/>
        </w:rPr>
        <w:t>изученные</w:t>
      </w:r>
      <w:r w:rsidRPr="000605FA">
        <w:rPr>
          <w:spacing w:val="-2"/>
          <w:sz w:val="24"/>
          <w:szCs w:val="24"/>
        </w:rPr>
        <w:t xml:space="preserve"> </w:t>
      </w:r>
      <w:r w:rsidRPr="000605FA">
        <w:rPr>
          <w:sz w:val="24"/>
          <w:szCs w:val="24"/>
        </w:rPr>
        <w:t>слова;</w:t>
      </w:r>
    </w:p>
    <w:p w:rsidR="00B34B72" w:rsidRPr="000605FA" w:rsidRDefault="00B34B72" w:rsidP="00DA02F0">
      <w:pPr>
        <w:spacing w:before="31"/>
        <w:ind w:left="-284" w:right="17"/>
        <w:jc w:val="both"/>
        <w:rPr>
          <w:sz w:val="24"/>
          <w:szCs w:val="24"/>
        </w:rPr>
      </w:pPr>
      <w:r w:rsidRPr="000605FA">
        <w:rPr>
          <w:sz w:val="24"/>
          <w:szCs w:val="24"/>
        </w:rPr>
        <w:t>правильно</w:t>
      </w:r>
      <w:r w:rsidRPr="000605FA">
        <w:rPr>
          <w:spacing w:val="1"/>
          <w:sz w:val="24"/>
          <w:szCs w:val="24"/>
        </w:rPr>
        <w:t xml:space="preserve"> </w:t>
      </w:r>
      <w:r w:rsidRPr="000605FA">
        <w:rPr>
          <w:sz w:val="24"/>
          <w:szCs w:val="24"/>
        </w:rPr>
        <w:t>расставлять</w:t>
      </w:r>
      <w:r w:rsidRPr="000605FA">
        <w:rPr>
          <w:spacing w:val="1"/>
          <w:sz w:val="24"/>
          <w:szCs w:val="24"/>
        </w:rPr>
        <w:t xml:space="preserve"> </w:t>
      </w:r>
      <w:r w:rsidRPr="000605FA">
        <w:rPr>
          <w:sz w:val="24"/>
          <w:szCs w:val="24"/>
        </w:rPr>
        <w:t>знаки</w:t>
      </w:r>
      <w:r w:rsidRPr="000605FA">
        <w:rPr>
          <w:spacing w:val="1"/>
          <w:sz w:val="24"/>
          <w:szCs w:val="24"/>
        </w:rPr>
        <w:t xml:space="preserve"> </w:t>
      </w:r>
      <w:r w:rsidRPr="000605FA">
        <w:rPr>
          <w:sz w:val="24"/>
          <w:szCs w:val="24"/>
        </w:rPr>
        <w:t>препинания</w:t>
      </w:r>
      <w:r w:rsidRPr="000605FA">
        <w:rPr>
          <w:spacing w:val="1"/>
          <w:sz w:val="24"/>
          <w:szCs w:val="24"/>
        </w:rPr>
        <w:t xml:space="preserve"> </w:t>
      </w:r>
      <w:r w:rsidRPr="000605FA">
        <w:rPr>
          <w:sz w:val="24"/>
          <w:szCs w:val="24"/>
        </w:rPr>
        <w:t>(точку,</w:t>
      </w:r>
      <w:r w:rsidRPr="000605FA">
        <w:rPr>
          <w:spacing w:val="1"/>
          <w:sz w:val="24"/>
          <w:szCs w:val="24"/>
        </w:rPr>
        <w:t xml:space="preserve"> </w:t>
      </w:r>
      <w:r w:rsidRPr="000605FA">
        <w:rPr>
          <w:sz w:val="24"/>
          <w:szCs w:val="24"/>
        </w:rPr>
        <w:t>вопросительный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восклицательный</w:t>
      </w:r>
      <w:r w:rsidRPr="000605FA">
        <w:rPr>
          <w:spacing w:val="-2"/>
          <w:sz w:val="24"/>
          <w:szCs w:val="24"/>
        </w:rPr>
        <w:t xml:space="preserve"> </w:t>
      </w:r>
      <w:r w:rsidRPr="000605FA">
        <w:rPr>
          <w:sz w:val="24"/>
          <w:szCs w:val="24"/>
        </w:rPr>
        <w:t>знаки</w:t>
      </w:r>
      <w:r w:rsidRPr="000605FA">
        <w:rPr>
          <w:spacing w:val="-1"/>
          <w:sz w:val="24"/>
          <w:szCs w:val="24"/>
        </w:rPr>
        <w:t xml:space="preserve"> </w:t>
      </w:r>
      <w:r w:rsidRPr="000605FA">
        <w:rPr>
          <w:sz w:val="24"/>
          <w:szCs w:val="24"/>
        </w:rPr>
        <w:t>в</w:t>
      </w:r>
      <w:r w:rsidRPr="000605FA">
        <w:rPr>
          <w:spacing w:val="-2"/>
          <w:sz w:val="24"/>
          <w:szCs w:val="24"/>
        </w:rPr>
        <w:t xml:space="preserve"> </w:t>
      </w:r>
      <w:r w:rsidRPr="000605FA">
        <w:rPr>
          <w:sz w:val="24"/>
          <w:szCs w:val="24"/>
        </w:rPr>
        <w:t>конце</w:t>
      </w:r>
      <w:r w:rsidRPr="000605FA">
        <w:rPr>
          <w:spacing w:val="-2"/>
          <w:sz w:val="24"/>
          <w:szCs w:val="24"/>
        </w:rPr>
        <w:t xml:space="preserve"> </w:t>
      </w:r>
      <w:r w:rsidRPr="000605FA">
        <w:rPr>
          <w:sz w:val="24"/>
          <w:szCs w:val="24"/>
        </w:rPr>
        <w:t>предложения,</w:t>
      </w:r>
      <w:r w:rsidRPr="000605FA">
        <w:rPr>
          <w:spacing w:val="-1"/>
          <w:sz w:val="24"/>
          <w:szCs w:val="24"/>
        </w:rPr>
        <w:t xml:space="preserve"> </w:t>
      </w:r>
      <w:r w:rsidRPr="000605FA">
        <w:rPr>
          <w:sz w:val="24"/>
          <w:szCs w:val="24"/>
        </w:rPr>
        <w:t>запятая</w:t>
      </w:r>
      <w:r w:rsidRPr="000605FA">
        <w:rPr>
          <w:spacing w:val="-5"/>
          <w:sz w:val="24"/>
          <w:szCs w:val="24"/>
        </w:rPr>
        <w:t xml:space="preserve"> </w:t>
      </w:r>
      <w:r w:rsidRPr="000605FA">
        <w:rPr>
          <w:sz w:val="24"/>
          <w:szCs w:val="24"/>
        </w:rPr>
        <w:t>при</w:t>
      </w:r>
      <w:r w:rsidRPr="000605FA">
        <w:rPr>
          <w:spacing w:val="-4"/>
          <w:sz w:val="24"/>
          <w:szCs w:val="24"/>
        </w:rPr>
        <w:t xml:space="preserve"> </w:t>
      </w:r>
      <w:r w:rsidRPr="000605FA">
        <w:rPr>
          <w:sz w:val="24"/>
          <w:szCs w:val="24"/>
        </w:rPr>
        <w:t>перечислении).</w:t>
      </w:r>
    </w:p>
    <w:p w:rsidR="00B34B72" w:rsidRPr="000605FA" w:rsidRDefault="00B34B72" w:rsidP="00DA02F0">
      <w:pPr>
        <w:spacing w:before="2"/>
        <w:ind w:left="-284" w:right="17"/>
        <w:jc w:val="both"/>
        <w:rPr>
          <w:i/>
          <w:sz w:val="24"/>
          <w:szCs w:val="24"/>
        </w:rPr>
      </w:pPr>
      <w:r w:rsidRPr="000605FA">
        <w:rPr>
          <w:i/>
          <w:sz w:val="24"/>
          <w:szCs w:val="24"/>
        </w:rPr>
        <w:t>Лексическая</w:t>
      </w:r>
      <w:r w:rsidRPr="000605FA">
        <w:rPr>
          <w:i/>
          <w:spacing w:val="-5"/>
          <w:sz w:val="24"/>
          <w:szCs w:val="24"/>
        </w:rPr>
        <w:t xml:space="preserve"> </w:t>
      </w:r>
      <w:r w:rsidRPr="000605FA">
        <w:rPr>
          <w:i/>
          <w:sz w:val="24"/>
          <w:szCs w:val="24"/>
        </w:rPr>
        <w:t>сторона</w:t>
      </w:r>
      <w:r w:rsidRPr="000605FA">
        <w:rPr>
          <w:i/>
          <w:spacing w:val="-3"/>
          <w:sz w:val="24"/>
          <w:szCs w:val="24"/>
        </w:rPr>
        <w:t xml:space="preserve"> </w:t>
      </w:r>
      <w:r w:rsidRPr="000605FA">
        <w:rPr>
          <w:i/>
          <w:sz w:val="24"/>
          <w:szCs w:val="24"/>
        </w:rPr>
        <w:t>речи:</w:t>
      </w:r>
    </w:p>
    <w:p w:rsidR="00B34B72" w:rsidRPr="000605FA" w:rsidRDefault="00B34B72" w:rsidP="00DA02F0">
      <w:pPr>
        <w:spacing w:before="31"/>
        <w:ind w:left="-284" w:right="17"/>
        <w:jc w:val="both"/>
        <w:rPr>
          <w:sz w:val="24"/>
          <w:szCs w:val="24"/>
        </w:rPr>
      </w:pPr>
      <w:r w:rsidRPr="000605FA">
        <w:rPr>
          <w:sz w:val="24"/>
          <w:szCs w:val="24"/>
        </w:rPr>
        <w:t>распознавать и употреблять в устной и письменной речи не менее 500</w:t>
      </w:r>
      <w:r w:rsidRPr="000605FA">
        <w:rPr>
          <w:spacing w:val="1"/>
          <w:sz w:val="24"/>
          <w:szCs w:val="24"/>
        </w:rPr>
        <w:t xml:space="preserve"> </w:t>
      </w:r>
      <w:r w:rsidRPr="000605FA">
        <w:rPr>
          <w:sz w:val="24"/>
          <w:szCs w:val="24"/>
        </w:rPr>
        <w:t>лексических</w:t>
      </w:r>
      <w:r w:rsidRPr="000605FA">
        <w:rPr>
          <w:spacing w:val="1"/>
          <w:sz w:val="24"/>
          <w:szCs w:val="24"/>
        </w:rPr>
        <w:t xml:space="preserve"> </w:t>
      </w:r>
      <w:r w:rsidRPr="000605FA">
        <w:rPr>
          <w:sz w:val="24"/>
          <w:szCs w:val="24"/>
        </w:rPr>
        <w:t>единиц</w:t>
      </w:r>
      <w:r w:rsidRPr="000605FA">
        <w:rPr>
          <w:spacing w:val="1"/>
          <w:sz w:val="24"/>
          <w:szCs w:val="24"/>
        </w:rPr>
        <w:t xml:space="preserve"> </w:t>
      </w:r>
      <w:r w:rsidRPr="000605FA">
        <w:rPr>
          <w:sz w:val="24"/>
          <w:szCs w:val="24"/>
        </w:rPr>
        <w:t>(слов,</w:t>
      </w:r>
      <w:r w:rsidRPr="000605FA">
        <w:rPr>
          <w:spacing w:val="1"/>
          <w:sz w:val="24"/>
          <w:szCs w:val="24"/>
        </w:rPr>
        <w:t xml:space="preserve"> </w:t>
      </w:r>
      <w:r w:rsidRPr="000605FA">
        <w:rPr>
          <w:sz w:val="24"/>
          <w:szCs w:val="24"/>
        </w:rPr>
        <w:t>словосочетаний,</w:t>
      </w:r>
      <w:r w:rsidRPr="000605FA">
        <w:rPr>
          <w:spacing w:val="1"/>
          <w:sz w:val="24"/>
          <w:szCs w:val="24"/>
        </w:rPr>
        <w:t xml:space="preserve"> </w:t>
      </w:r>
      <w:r w:rsidRPr="000605FA">
        <w:rPr>
          <w:sz w:val="24"/>
          <w:szCs w:val="24"/>
        </w:rPr>
        <w:t>речевых</w:t>
      </w:r>
      <w:r w:rsidRPr="000605FA">
        <w:rPr>
          <w:spacing w:val="71"/>
          <w:sz w:val="24"/>
          <w:szCs w:val="24"/>
        </w:rPr>
        <w:t xml:space="preserve"> </w:t>
      </w:r>
      <w:r w:rsidRPr="000605FA">
        <w:rPr>
          <w:sz w:val="24"/>
          <w:szCs w:val="24"/>
        </w:rPr>
        <w:t>клише),</w:t>
      </w:r>
      <w:r w:rsidRPr="000605FA">
        <w:rPr>
          <w:spacing w:val="1"/>
          <w:sz w:val="24"/>
          <w:szCs w:val="24"/>
        </w:rPr>
        <w:t xml:space="preserve"> </w:t>
      </w:r>
      <w:r w:rsidRPr="000605FA">
        <w:rPr>
          <w:sz w:val="24"/>
          <w:szCs w:val="24"/>
        </w:rPr>
        <w:t>обслуживающих</w:t>
      </w:r>
      <w:r w:rsidRPr="000605FA">
        <w:rPr>
          <w:spacing w:val="18"/>
          <w:sz w:val="24"/>
          <w:szCs w:val="24"/>
        </w:rPr>
        <w:t xml:space="preserve"> </w:t>
      </w:r>
      <w:r w:rsidRPr="000605FA">
        <w:rPr>
          <w:sz w:val="24"/>
          <w:szCs w:val="24"/>
        </w:rPr>
        <w:t>ситуации</w:t>
      </w:r>
      <w:r w:rsidRPr="000605FA">
        <w:rPr>
          <w:spacing w:val="18"/>
          <w:sz w:val="24"/>
          <w:szCs w:val="24"/>
        </w:rPr>
        <w:t xml:space="preserve"> </w:t>
      </w:r>
      <w:r w:rsidRPr="000605FA">
        <w:rPr>
          <w:sz w:val="24"/>
          <w:szCs w:val="24"/>
        </w:rPr>
        <w:t>общения</w:t>
      </w:r>
      <w:r w:rsidRPr="000605FA">
        <w:rPr>
          <w:spacing w:val="19"/>
          <w:sz w:val="24"/>
          <w:szCs w:val="24"/>
        </w:rPr>
        <w:t xml:space="preserve"> </w:t>
      </w:r>
      <w:r w:rsidRPr="000605FA">
        <w:rPr>
          <w:sz w:val="24"/>
          <w:szCs w:val="24"/>
        </w:rPr>
        <w:t>в</w:t>
      </w:r>
      <w:r w:rsidRPr="000605FA">
        <w:rPr>
          <w:spacing w:val="17"/>
          <w:sz w:val="24"/>
          <w:szCs w:val="24"/>
        </w:rPr>
        <w:t xml:space="preserve"> </w:t>
      </w:r>
      <w:r w:rsidRPr="000605FA">
        <w:rPr>
          <w:sz w:val="24"/>
          <w:szCs w:val="24"/>
        </w:rPr>
        <w:t>рамках</w:t>
      </w:r>
      <w:r w:rsidRPr="000605FA">
        <w:rPr>
          <w:spacing w:val="21"/>
          <w:sz w:val="24"/>
          <w:szCs w:val="24"/>
        </w:rPr>
        <w:t xml:space="preserve"> </w:t>
      </w:r>
      <w:r w:rsidRPr="000605FA">
        <w:rPr>
          <w:sz w:val="24"/>
          <w:szCs w:val="24"/>
        </w:rPr>
        <w:t>тематического</w:t>
      </w:r>
      <w:r w:rsidRPr="000605FA">
        <w:rPr>
          <w:spacing w:val="20"/>
          <w:sz w:val="24"/>
          <w:szCs w:val="24"/>
        </w:rPr>
        <w:t xml:space="preserve"> </w:t>
      </w:r>
      <w:r w:rsidRPr="000605FA">
        <w:rPr>
          <w:sz w:val="24"/>
          <w:szCs w:val="24"/>
        </w:rPr>
        <w:t>содержания</w:t>
      </w:r>
      <w:r w:rsidRPr="000605FA">
        <w:rPr>
          <w:spacing w:val="18"/>
          <w:sz w:val="24"/>
          <w:szCs w:val="24"/>
        </w:rPr>
        <w:t xml:space="preserve"> </w:t>
      </w:r>
      <w:r w:rsidRPr="000605FA">
        <w:rPr>
          <w:sz w:val="24"/>
          <w:szCs w:val="24"/>
        </w:rPr>
        <w:t>для</w:t>
      </w:r>
      <w:r w:rsidRPr="000605FA">
        <w:rPr>
          <w:spacing w:val="-68"/>
          <w:sz w:val="24"/>
          <w:szCs w:val="24"/>
        </w:rPr>
        <w:t xml:space="preserve"> </w:t>
      </w:r>
      <w:r w:rsidRPr="000605FA">
        <w:rPr>
          <w:sz w:val="24"/>
          <w:szCs w:val="24"/>
        </w:rPr>
        <w:t>4 класса, включая освоенные в предыдущий год обучения 350 лексических</w:t>
      </w:r>
      <w:r w:rsidRPr="000605FA">
        <w:rPr>
          <w:spacing w:val="1"/>
          <w:sz w:val="24"/>
          <w:szCs w:val="24"/>
        </w:rPr>
        <w:t xml:space="preserve"> </w:t>
      </w:r>
      <w:r w:rsidRPr="000605FA">
        <w:rPr>
          <w:sz w:val="24"/>
          <w:szCs w:val="24"/>
        </w:rPr>
        <w:t>единиц;</w:t>
      </w:r>
    </w:p>
    <w:p w:rsidR="00B34B72" w:rsidRPr="000605FA" w:rsidRDefault="00B34B72" w:rsidP="00DA02F0">
      <w:pPr>
        <w:spacing w:before="1"/>
        <w:ind w:left="-284" w:right="17"/>
        <w:jc w:val="both"/>
        <w:rPr>
          <w:sz w:val="24"/>
          <w:szCs w:val="24"/>
        </w:rPr>
      </w:pPr>
      <w:r w:rsidRPr="000605FA">
        <w:rPr>
          <w:sz w:val="24"/>
          <w:szCs w:val="24"/>
        </w:rPr>
        <w:t>распознавать и употреблять в устной и письменной речи родственные</w:t>
      </w:r>
      <w:r w:rsidRPr="000605FA">
        <w:rPr>
          <w:spacing w:val="1"/>
          <w:sz w:val="24"/>
          <w:szCs w:val="24"/>
        </w:rPr>
        <w:t xml:space="preserve"> </w:t>
      </w:r>
      <w:r w:rsidRPr="000605FA">
        <w:rPr>
          <w:sz w:val="24"/>
          <w:szCs w:val="24"/>
        </w:rPr>
        <w:t>слова,</w:t>
      </w:r>
      <w:r w:rsidRPr="000605FA">
        <w:rPr>
          <w:spacing w:val="1"/>
          <w:sz w:val="24"/>
          <w:szCs w:val="24"/>
        </w:rPr>
        <w:t xml:space="preserve"> </w:t>
      </w:r>
      <w:r w:rsidRPr="000605FA">
        <w:rPr>
          <w:sz w:val="24"/>
          <w:szCs w:val="24"/>
        </w:rPr>
        <w:t>образованные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использованием</w:t>
      </w:r>
      <w:r w:rsidRPr="000605FA">
        <w:rPr>
          <w:spacing w:val="1"/>
          <w:sz w:val="24"/>
          <w:szCs w:val="24"/>
        </w:rPr>
        <w:t xml:space="preserve"> </w:t>
      </w:r>
      <w:r w:rsidRPr="000605FA">
        <w:rPr>
          <w:sz w:val="24"/>
          <w:szCs w:val="24"/>
        </w:rPr>
        <w:t>аффиксации</w:t>
      </w:r>
      <w:r w:rsidRPr="000605FA">
        <w:rPr>
          <w:spacing w:val="1"/>
          <w:sz w:val="24"/>
          <w:szCs w:val="24"/>
        </w:rPr>
        <w:t xml:space="preserve"> </w:t>
      </w:r>
      <w:r w:rsidRPr="000605FA">
        <w:rPr>
          <w:sz w:val="24"/>
          <w:szCs w:val="24"/>
        </w:rPr>
        <w:t>(существительные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суффиксами</w:t>
      </w:r>
      <w:r w:rsidRPr="000605FA">
        <w:rPr>
          <w:spacing w:val="1"/>
          <w:sz w:val="24"/>
          <w:szCs w:val="24"/>
        </w:rPr>
        <w:t xml:space="preserve"> </w:t>
      </w:r>
      <w:r w:rsidRPr="000605FA">
        <w:rPr>
          <w:sz w:val="24"/>
          <w:szCs w:val="24"/>
        </w:rPr>
        <w:t>-er</w:t>
      </w:r>
      <w:r w:rsidRPr="000605FA">
        <w:rPr>
          <w:spacing w:val="1"/>
          <w:sz w:val="24"/>
          <w:szCs w:val="24"/>
        </w:rPr>
        <w:t xml:space="preserve"> </w:t>
      </w:r>
      <w:r w:rsidRPr="000605FA">
        <w:rPr>
          <w:sz w:val="24"/>
          <w:szCs w:val="24"/>
        </w:rPr>
        <w:t>–</w:t>
      </w:r>
      <w:r w:rsidRPr="000605FA">
        <w:rPr>
          <w:spacing w:val="1"/>
          <w:sz w:val="24"/>
          <w:szCs w:val="24"/>
        </w:rPr>
        <w:t xml:space="preserve"> </w:t>
      </w:r>
      <w:r w:rsidRPr="000605FA">
        <w:rPr>
          <w:sz w:val="24"/>
          <w:szCs w:val="24"/>
        </w:rPr>
        <w:t>Arbeiter,</w:t>
      </w:r>
      <w:r w:rsidRPr="000605FA">
        <w:rPr>
          <w:spacing w:val="1"/>
          <w:sz w:val="24"/>
          <w:szCs w:val="24"/>
        </w:rPr>
        <w:t xml:space="preserve"> </w:t>
      </w:r>
      <w:r w:rsidRPr="000605FA">
        <w:rPr>
          <w:sz w:val="24"/>
          <w:szCs w:val="24"/>
        </w:rPr>
        <w:t>-in</w:t>
      </w:r>
      <w:r w:rsidRPr="000605FA">
        <w:rPr>
          <w:spacing w:val="1"/>
          <w:sz w:val="24"/>
          <w:szCs w:val="24"/>
        </w:rPr>
        <w:t xml:space="preserve"> </w:t>
      </w:r>
      <w:r w:rsidRPr="000605FA">
        <w:rPr>
          <w:sz w:val="24"/>
          <w:szCs w:val="24"/>
        </w:rPr>
        <w:t>–</w:t>
      </w:r>
      <w:r w:rsidRPr="000605FA">
        <w:rPr>
          <w:spacing w:val="1"/>
          <w:sz w:val="24"/>
          <w:szCs w:val="24"/>
        </w:rPr>
        <w:t xml:space="preserve"> </w:t>
      </w:r>
      <w:r w:rsidRPr="000605FA">
        <w:rPr>
          <w:sz w:val="24"/>
          <w:szCs w:val="24"/>
        </w:rPr>
        <w:t>Lehrerin,</w:t>
      </w:r>
      <w:r w:rsidRPr="000605FA">
        <w:rPr>
          <w:spacing w:val="1"/>
          <w:sz w:val="24"/>
          <w:szCs w:val="24"/>
        </w:rPr>
        <w:t xml:space="preserve"> </w:t>
      </w:r>
      <w:r w:rsidRPr="000605FA">
        <w:rPr>
          <w:sz w:val="24"/>
          <w:szCs w:val="24"/>
        </w:rPr>
        <w:t>порядковые</w:t>
      </w:r>
      <w:r w:rsidRPr="000605FA">
        <w:rPr>
          <w:spacing w:val="1"/>
          <w:sz w:val="24"/>
          <w:szCs w:val="24"/>
        </w:rPr>
        <w:t xml:space="preserve"> </w:t>
      </w:r>
      <w:r w:rsidRPr="000605FA">
        <w:rPr>
          <w:sz w:val="24"/>
          <w:szCs w:val="24"/>
        </w:rPr>
        <w:t>числительные</w:t>
      </w:r>
      <w:r w:rsidRPr="000605FA">
        <w:rPr>
          <w:spacing w:val="1"/>
          <w:sz w:val="24"/>
          <w:szCs w:val="24"/>
        </w:rPr>
        <w:t xml:space="preserve"> </w:t>
      </w:r>
      <w:r w:rsidRPr="000605FA">
        <w:rPr>
          <w:sz w:val="24"/>
          <w:szCs w:val="24"/>
        </w:rPr>
        <w:t>с</w:t>
      </w:r>
      <w:r w:rsidRPr="000605FA">
        <w:rPr>
          <w:spacing w:val="1"/>
          <w:sz w:val="24"/>
          <w:szCs w:val="24"/>
        </w:rPr>
        <w:t xml:space="preserve"> </w:t>
      </w:r>
      <w:r w:rsidRPr="000605FA">
        <w:rPr>
          <w:sz w:val="24"/>
          <w:szCs w:val="24"/>
        </w:rPr>
        <w:t>суффиксами</w:t>
      </w:r>
      <w:r w:rsidRPr="000605FA">
        <w:rPr>
          <w:spacing w:val="1"/>
          <w:sz w:val="24"/>
          <w:szCs w:val="24"/>
        </w:rPr>
        <w:t xml:space="preserve"> </w:t>
      </w:r>
      <w:r w:rsidRPr="000605FA">
        <w:rPr>
          <w:sz w:val="24"/>
          <w:szCs w:val="24"/>
        </w:rPr>
        <w:t>-te,</w:t>
      </w:r>
      <w:r w:rsidRPr="000605FA">
        <w:rPr>
          <w:spacing w:val="1"/>
          <w:sz w:val="24"/>
          <w:szCs w:val="24"/>
        </w:rPr>
        <w:t xml:space="preserve"> </w:t>
      </w:r>
      <w:r w:rsidRPr="000605FA">
        <w:rPr>
          <w:sz w:val="24"/>
          <w:szCs w:val="24"/>
        </w:rPr>
        <w:t>-ste)</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словосложения</w:t>
      </w:r>
      <w:r w:rsidRPr="000605FA">
        <w:rPr>
          <w:spacing w:val="1"/>
          <w:sz w:val="24"/>
          <w:szCs w:val="24"/>
        </w:rPr>
        <w:t xml:space="preserve"> </w:t>
      </w:r>
      <w:r w:rsidRPr="000605FA">
        <w:rPr>
          <w:sz w:val="24"/>
          <w:szCs w:val="24"/>
        </w:rPr>
        <w:t>(Geburtstag)</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соответствии</w:t>
      </w:r>
      <w:r w:rsidRPr="000605FA">
        <w:rPr>
          <w:spacing w:val="71"/>
          <w:sz w:val="24"/>
          <w:szCs w:val="24"/>
        </w:rPr>
        <w:t xml:space="preserve"> </w:t>
      </w:r>
      <w:r w:rsidRPr="000605FA">
        <w:rPr>
          <w:sz w:val="24"/>
          <w:szCs w:val="24"/>
        </w:rPr>
        <w:t>с</w:t>
      </w:r>
      <w:r w:rsidRPr="000605FA">
        <w:rPr>
          <w:spacing w:val="1"/>
          <w:sz w:val="24"/>
          <w:szCs w:val="24"/>
        </w:rPr>
        <w:t xml:space="preserve"> </w:t>
      </w:r>
      <w:r w:rsidRPr="000605FA">
        <w:rPr>
          <w:sz w:val="24"/>
          <w:szCs w:val="24"/>
        </w:rPr>
        <w:t>решаемой</w:t>
      </w:r>
      <w:r w:rsidRPr="000605FA">
        <w:rPr>
          <w:spacing w:val="-1"/>
          <w:sz w:val="24"/>
          <w:szCs w:val="24"/>
        </w:rPr>
        <w:t xml:space="preserve"> </w:t>
      </w:r>
      <w:r w:rsidRPr="000605FA">
        <w:rPr>
          <w:sz w:val="24"/>
          <w:szCs w:val="24"/>
        </w:rPr>
        <w:t>коммуникативной задачей.</w:t>
      </w:r>
    </w:p>
    <w:p w:rsidR="00B34B72" w:rsidRPr="000605FA" w:rsidRDefault="00B34B72" w:rsidP="00DA02F0">
      <w:pPr>
        <w:spacing w:before="1"/>
        <w:ind w:left="-284" w:right="17"/>
        <w:jc w:val="both"/>
        <w:rPr>
          <w:i/>
          <w:sz w:val="24"/>
          <w:szCs w:val="24"/>
        </w:rPr>
      </w:pPr>
      <w:r w:rsidRPr="000605FA">
        <w:rPr>
          <w:i/>
          <w:sz w:val="24"/>
          <w:szCs w:val="24"/>
        </w:rPr>
        <w:t>Грамматическая</w:t>
      </w:r>
      <w:r w:rsidRPr="000605FA">
        <w:rPr>
          <w:i/>
          <w:spacing w:val="-8"/>
          <w:sz w:val="24"/>
          <w:szCs w:val="24"/>
        </w:rPr>
        <w:t xml:space="preserve"> </w:t>
      </w:r>
      <w:r w:rsidRPr="000605FA">
        <w:rPr>
          <w:i/>
          <w:sz w:val="24"/>
          <w:szCs w:val="24"/>
        </w:rPr>
        <w:t>сторона</w:t>
      </w:r>
      <w:r w:rsidRPr="000605FA">
        <w:rPr>
          <w:i/>
          <w:spacing w:val="-6"/>
          <w:sz w:val="24"/>
          <w:szCs w:val="24"/>
        </w:rPr>
        <w:t xml:space="preserve"> </w:t>
      </w:r>
      <w:r w:rsidRPr="000605FA">
        <w:rPr>
          <w:i/>
          <w:sz w:val="24"/>
          <w:szCs w:val="24"/>
        </w:rPr>
        <w:t>речи:</w:t>
      </w:r>
    </w:p>
    <w:p w:rsidR="00873342" w:rsidRDefault="00B34B72" w:rsidP="00873342">
      <w:pPr>
        <w:spacing w:before="31"/>
        <w:ind w:left="-284" w:right="17"/>
        <w:jc w:val="both"/>
        <w:rPr>
          <w:sz w:val="24"/>
          <w:szCs w:val="24"/>
        </w:rPr>
      </w:pPr>
      <w:r w:rsidRPr="000605FA">
        <w:rPr>
          <w:sz w:val="24"/>
          <w:szCs w:val="24"/>
        </w:rPr>
        <w:t>Распознавать</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употреблять</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устной</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письменной</w:t>
      </w:r>
      <w:r w:rsidRPr="000605FA">
        <w:rPr>
          <w:spacing w:val="1"/>
          <w:sz w:val="24"/>
          <w:szCs w:val="24"/>
        </w:rPr>
        <w:t xml:space="preserve"> </w:t>
      </w:r>
      <w:r w:rsidRPr="000605FA">
        <w:rPr>
          <w:sz w:val="24"/>
          <w:szCs w:val="24"/>
        </w:rPr>
        <w:t>речи</w:t>
      </w:r>
      <w:r w:rsidRPr="000605FA">
        <w:rPr>
          <w:spacing w:val="1"/>
          <w:sz w:val="24"/>
          <w:szCs w:val="24"/>
        </w:rPr>
        <w:t xml:space="preserve"> </w:t>
      </w:r>
      <w:r w:rsidRPr="000605FA">
        <w:rPr>
          <w:sz w:val="24"/>
          <w:szCs w:val="24"/>
        </w:rPr>
        <w:t>изученные</w:t>
      </w:r>
      <w:r w:rsidRPr="000605FA">
        <w:rPr>
          <w:spacing w:val="-67"/>
          <w:sz w:val="24"/>
          <w:szCs w:val="24"/>
        </w:rPr>
        <w:t xml:space="preserve"> </w:t>
      </w:r>
      <w:r w:rsidRPr="000605FA">
        <w:rPr>
          <w:sz w:val="24"/>
          <w:szCs w:val="24"/>
        </w:rPr>
        <w:t>синтаксические</w:t>
      </w:r>
      <w:r w:rsidRPr="000605FA">
        <w:rPr>
          <w:spacing w:val="-5"/>
          <w:sz w:val="24"/>
          <w:szCs w:val="24"/>
        </w:rPr>
        <w:t xml:space="preserve"> </w:t>
      </w:r>
      <w:r w:rsidRPr="000605FA">
        <w:rPr>
          <w:sz w:val="24"/>
          <w:szCs w:val="24"/>
        </w:rPr>
        <w:t>конструкции</w:t>
      </w:r>
      <w:r w:rsidRPr="000605FA">
        <w:rPr>
          <w:spacing w:val="-2"/>
          <w:sz w:val="24"/>
          <w:szCs w:val="24"/>
        </w:rPr>
        <w:t xml:space="preserve"> </w:t>
      </w:r>
      <w:r w:rsidRPr="000605FA">
        <w:rPr>
          <w:sz w:val="24"/>
          <w:szCs w:val="24"/>
        </w:rPr>
        <w:t>и</w:t>
      </w:r>
      <w:r w:rsidRPr="000605FA">
        <w:rPr>
          <w:spacing w:val="-2"/>
          <w:sz w:val="24"/>
          <w:szCs w:val="24"/>
        </w:rPr>
        <w:t xml:space="preserve"> </w:t>
      </w:r>
      <w:r w:rsidRPr="000605FA">
        <w:rPr>
          <w:sz w:val="24"/>
          <w:szCs w:val="24"/>
        </w:rPr>
        <w:t>морфологические</w:t>
      </w:r>
      <w:r w:rsidRPr="000605FA">
        <w:rPr>
          <w:spacing w:val="-2"/>
          <w:sz w:val="24"/>
          <w:szCs w:val="24"/>
        </w:rPr>
        <w:t xml:space="preserve"> </w:t>
      </w:r>
      <w:r w:rsidRPr="000605FA">
        <w:rPr>
          <w:sz w:val="24"/>
          <w:szCs w:val="24"/>
        </w:rPr>
        <w:t>формы</w:t>
      </w:r>
      <w:r w:rsidRPr="000605FA">
        <w:rPr>
          <w:spacing w:val="-2"/>
          <w:sz w:val="24"/>
          <w:szCs w:val="24"/>
        </w:rPr>
        <w:t xml:space="preserve"> </w:t>
      </w:r>
      <w:r w:rsidRPr="000605FA">
        <w:rPr>
          <w:sz w:val="24"/>
          <w:szCs w:val="24"/>
        </w:rPr>
        <w:t>немецкого</w:t>
      </w:r>
      <w:r w:rsidRPr="000605FA">
        <w:rPr>
          <w:spacing w:val="-1"/>
          <w:sz w:val="24"/>
          <w:szCs w:val="24"/>
        </w:rPr>
        <w:t xml:space="preserve"> </w:t>
      </w:r>
      <w:r w:rsidR="00873342">
        <w:rPr>
          <w:sz w:val="24"/>
          <w:szCs w:val="24"/>
        </w:rPr>
        <w:t>языка:</w:t>
      </w:r>
    </w:p>
    <w:p w:rsidR="00B34B72" w:rsidRPr="000605FA" w:rsidRDefault="00873342" w:rsidP="00873342">
      <w:pPr>
        <w:spacing w:before="31"/>
        <w:ind w:left="-284" w:right="17"/>
        <w:jc w:val="both"/>
        <w:rPr>
          <w:sz w:val="24"/>
          <w:szCs w:val="24"/>
        </w:rPr>
      </w:pPr>
      <w:r>
        <w:rPr>
          <w:sz w:val="24"/>
          <w:szCs w:val="24"/>
        </w:rPr>
        <w:t xml:space="preserve"> </w:t>
      </w:r>
      <w:r w:rsidR="00B34B72" w:rsidRPr="000605FA">
        <w:rPr>
          <w:sz w:val="24"/>
          <w:szCs w:val="24"/>
        </w:rPr>
        <w:t>простые</w:t>
      </w:r>
      <w:r w:rsidR="00B34B72" w:rsidRPr="000605FA">
        <w:rPr>
          <w:spacing w:val="-3"/>
          <w:sz w:val="24"/>
          <w:szCs w:val="24"/>
        </w:rPr>
        <w:t xml:space="preserve"> </w:t>
      </w:r>
      <w:r w:rsidR="00B34B72" w:rsidRPr="000605FA">
        <w:rPr>
          <w:sz w:val="24"/>
          <w:szCs w:val="24"/>
        </w:rPr>
        <w:t>предложения</w:t>
      </w:r>
      <w:r w:rsidR="00B34B72" w:rsidRPr="000605FA">
        <w:rPr>
          <w:spacing w:val="-2"/>
          <w:sz w:val="24"/>
          <w:szCs w:val="24"/>
        </w:rPr>
        <w:t xml:space="preserve"> </w:t>
      </w:r>
      <w:r w:rsidR="00B34B72" w:rsidRPr="000605FA">
        <w:rPr>
          <w:sz w:val="24"/>
          <w:szCs w:val="24"/>
        </w:rPr>
        <w:t>с</w:t>
      </w:r>
      <w:r w:rsidR="00B34B72" w:rsidRPr="000605FA">
        <w:rPr>
          <w:spacing w:val="-2"/>
          <w:sz w:val="24"/>
          <w:szCs w:val="24"/>
        </w:rPr>
        <w:t xml:space="preserve"> </w:t>
      </w:r>
      <w:r w:rsidR="00B34B72" w:rsidRPr="000605FA">
        <w:rPr>
          <w:sz w:val="24"/>
          <w:szCs w:val="24"/>
        </w:rPr>
        <w:t>однородными</w:t>
      </w:r>
      <w:r w:rsidR="00B34B72" w:rsidRPr="000605FA">
        <w:rPr>
          <w:spacing w:val="-2"/>
          <w:sz w:val="24"/>
          <w:szCs w:val="24"/>
        </w:rPr>
        <w:t xml:space="preserve"> </w:t>
      </w:r>
      <w:r w:rsidR="00B34B72" w:rsidRPr="000605FA">
        <w:rPr>
          <w:sz w:val="24"/>
          <w:szCs w:val="24"/>
        </w:rPr>
        <w:t>членами</w:t>
      </w:r>
      <w:r w:rsidR="00B34B72" w:rsidRPr="000605FA">
        <w:rPr>
          <w:spacing w:val="-2"/>
          <w:sz w:val="24"/>
          <w:szCs w:val="24"/>
        </w:rPr>
        <w:t xml:space="preserve"> </w:t>
      </w:r>
      <w:r w:rsidR="00B34B72" w:rsidRPr="000605FA">
        <w:rPr>
          <w:sz w:val="24"/>
          <w:szCs w:val="24"/>
        </w:rPr>
        <w:t>(союз</w:t>
      </w:r>
      <w:r w:rsidR="00B34B72" w:rsidRPr="000605FA">
        <w:rPr>
          <w:spacing w:val="-1"/>
          <w:sz w:val="24"/>
          <w:szCs w:val="24"/>
        </w:rPr>
        <w:t xml:space="preserve"> </w:t>
      </w:r>
      <w:r w:rsidR="00B34B72" w:rsidRPr="000605FA">
        <w:rPr>
          <w:sz w:val="24"/>
          <w:szCs w:val="24"/>
        </w:rPr>
        <w:t>oder);</w:t>
      </w:r>
    </w:p>
    <w:p w:rsidR="00B34B72" w:rsidRPr="000605FA" w:rsidRDefault="00B34B72" w:rsidP="00873342">
      <w:pPr>
        <w:tabs>
          <w:tab w:val="left" w:pos="142"/>
        </w:tabs>
        <w:spacing w:before="30"/>
        <w:ind w:left="-284" w:right="17"/>
        <w:jc w:val="both"/>
        <w:rPr>
          <w:sz w:val="24"/>
          <w:szCs w:val="24"/>
        </w:rPr>
      </w:pPr>
      <w:r w:rsidRPr="000605FA">
        <w:rPr>
          <w:sz w:val="24"/>
          <w:szCs w:val="24"/>
        </w:rPr>
        <w:t>сложносочинённые предложения с сочинительными союзами und, aber,</w:t>
      </w:r>
      <w:r w:rsidRPr="000605FA">
        <w:rPr>
          <w:spacing w:val="1"/>
          <w:sz w:val="24"/>
          <w:szCs w:val="24"/>
        </w:rPr>
        <w:t xml:space="preserve"> </w:t>
      </w:r>
      <w:r w:rsidRPr="000605FA">
        <w:rPr>
          <w:sz w:val="24"/>
          <w:szCs w:val="24"/>
        </w:rPr>
        <w:t>oder,</w:t>
      </w:r>
      <w:r w:rsidRPr="000605FA">
        <w:rPr>
          <w:spacing w:val="-2"/>
          <w:sz w:val="24"/>
          <w:szCs w:val="24"/>
        </w:rPr>
        <w:t xml:space="preserve"> </w:t>
      </w:r>
      <w:r w:rsidRPr="000605FA">
        <w:rPr>
          <w:sz w:val="24"/>
          <w:szCs w:val="24"/>
        </w:rPr>
        <w:t>denn;</w:t>
      </w:r>
    </w:p>
    <w:p w:rsidR="00B34B72" w:rsidRPr="000605FA" w:rsidRDefault="00B34B72" w:rsidP="00873342">
      <w:pPr>
        <w:tabs>
          <w:tab w:val="left" w:pos="142"/>
        </w:tabs>
        <w:ind w:left="-284" w:right="17"/>
        <w:jc w:val="both"/>
        <w:rPr>
          <w:sz w:val="24"/>
          <w:szCs w:val="24"/>
        </w:rPr>
      </w:pPr>
      <w:r w:rsidRPr="000605FA">
        <w:rPr>
          <w:sz w:val="24"/>
          <w:szCs w:val="24"/>
        </w:rPr>
        <w:t>модальный</w:t>
      </w:r>
      <w:r w:rsidRPr="000605FA">
        <w:rPr>
          <w:spacing w:val="-4"/>
          <w:sz w:val="24"/>
          <w:szCs w:val="24"/>
        </w:rPr>
        <w:t xml:space="preserve"> </w:t>
      </w:r>
      <w:r w:rsidRPr="000605FA">
        <w:rPr>
          <w:sz w:val="24"/>
          <w:szCs w:val="24"/>
        </w:rPr>
        <w:t>глагол</w:t>
      </w:r>
      <w:r w:rsidRPr="000605FA">
        <w:rPr>
          <w:spacing w:val="-3"/>
          <w:sz w:val="24"/>
          <w:szCs w:val="24"/>
        </w:rPr>
        <w:t xml:space="preserve"> </w:t>
      </w:r>
      <w:r w:rsidRPr="000605FA">
        <w:rPr>
          <w:sz w:val="24"/>
          <w:szCs w:val="24"/>
        </w:rPr>
        <w:t>wollen</w:t>
      </w:r>
      <w:r w:rsidRPr="000605FA">
        <w:rPr>
          <w:spacing w:val="-2"/>
          <w:sz w:val="24"/>
          <w:szCs w:val="24"/>
        </w:rPr>
        <w:t xml:space="preserve"> </w:t>
      </w:r>
      <w:r w:rsidRPr="000605FA">
        <w:rPr>
          <w:sz w:val="24"/>
          <w:szCs w:val="24"/>
        </w:rPr>
        <w:t>(в</w:t>
      </w:r>
      <w:r w:rsidRPr="000605FA">
        <w:rPr>
          <w:spacing w:val="-5"/>
          <w:sz w:val="24"/>
          <w:szCs w:val="24"/>
        </w:rPr>
        <w:t xml:space="preserve"> </w:t>
      </w:r>
      <w:r w:rsidRPr="000605FA">
        <w:rPr>
          <w:sz w:val="24"/>
          <w:szCs w:val="24"/>
        </w:rPr>
        <w:t>Präsens);</w:t>
      </w:r>
    </w:p>
    <w:p w:rsidR="00B34B72" w:rsidRPr="000605FA" w:rsidRDefault="00873342" w:rsidP="00873342">
      <w:pPr>
        <w:tabs>
          <w:tab w:val="left" w:pos="142"/>
          <w:tab w:val="left" w:pos="3056"/>
          <w:tab w:val="left" w:pos="3420"/>
          <w:tab w:val="left" w:pos="5589"/>
          <w:tab w:val="left" w:pos="7596"/>
          <w:tab w:val="left" w:pos="7980"/>
        </w:tabs>
        <w:spacing w:before="34"/>
        <w:ind w:left="-284" w:right="17"/>
        <w:rPr>
          <w:sz w:val="24"/>
          <w:szCs w:val="24"/>
        </w:rPr>
      </w:pPr>
      <w:r>
        <w:rPr>
          <w:sz w:val="24"/>
          <w:szCs w:val="24"/>
        </w:rPr>
        <w:t>прилагательные в положительной,</w:t>
      </w:r>
      <w:r>
        <w:rPr>
          <w:sz w:val="24"/>
          <w:szCs w:val="24"/>
        </w:rPr>
        <w:tab/>
        <w:t xml:space="preserve">сравнительной и </w:t>
      </w:r>
      <w:r w:rsidR="00B34B72" w:rsidRPr="000605FA">
        <w:rPr>
          <w:spacing w:val="-1"/>
          <w:sz w:val="24"/>
          <w:szCs w:val="24"/>
        </w:rPr>
        <w:t>превосходной</w:t>
      </w:r>
      <w:r>
        <w:rPr>
          <w:spacing w:val="-1"/>
          <w:sz w:val="24"/>
          <w:szCs w:val="24"/>
        </w:rPr>
        <w:t xml:space="preserve"> </w:t>
      </w:r>
      <w:r w:rsidR="00B34B72" w:rsidRPr="000605FA">
        <w:rPr>
          <w:spacing w:val="-67"/>
          <w:sz w:val="24"/>
          <w:szCs w:val="24"/>
        </w:rPr>
        <w:t xml:space="preserve"> </w:t>
      </w:r>
      <w:r w:rsidR="00B34B72" w:rsidRPr="000605FA">
        <w:rPr>
          <w:sz w:val="24"/>
          <w:szCs w:val="24"/>
        </w:rPr>
        <w:t>степенях сравнения;</w:t>
      </w:r>
    </w:p>
    <w:p w:rsidR="00B34B72" w:rsidRPr="000605FA" w:rsidRDefault="00B34B72" w:rsidP="00873342">
      <w:pPr>
        <w:tabs>
          <w:tab w:val="left" w:pos="142"/>
        </w:tabs>
        <w:ind w:left="-284" w:right="17"/>
        <w:rPr>
          <w:sz w:val="24"/>
          <w:szCs w:val="24"/>
        </w:rPr>
      </w:pPr>
      <w:r w:rsidRPr="000605FA">
        <w:rPr>
          <w:sz w:val="24"/>
          <w:szCs w:val="24"/>
        </w:rPr>
        <w:t>личные</w:t>
      </w:r>
      <w:r w:rsidRPr="000605FA">
        <w:rPr>
          <w:spacing w:val="15"/>
          <w:sz w:val="24"/>
          <w:szCs w:val="24"/>
        </w:rPr>
        <w:t xml:space="preserve"> </w:t>
      </w:r>
      <w:r w:rsidRPr="000605FA">
        <w:rPr>
          <w:sz w:val="24"/>
          <w:szCs w:val="24"/>
        </w:rPr>
        <w:t>местоимения</w:t>
      </w:r>
      <w:r w:rsidRPr="000605FA">
        <w:rPr>
          <w:spacing w:val="14"/>
          <w:sz w:val="24"/>
          <w:szCs w:val="24"/>
        </w:rPr>
        <w:t xml:space="preserve"> </w:t>
      </w:r>
      <w:r w:rsidRPr="000605FA">
        <w:rPr>
          <w:sz w:val="24"/>
          <w:szCs w:val="24"/>
        </w:rPr>
        <w:t>в</w:t>
      </w:r>
      <w:r w:rsidRPr="000605FA">
        <w:rPr>
          <w:spacing w:val="13"/>
          <w:sz w:val="24"/>
          <w:szCs w:val="24"/>
        </w:rPr>
        <w:t xml:space="preserve"> </w:t>
      </w:r>
      <w:r w:rsidRPr="000605FA">
        <w:rPr>
          <w:sz w:val="24"/>
          <w:szCs w:val="24"/>
        </w:rPr>
        <w:t>винительном</w:t>
      </w:r>
      <w:r w:rsidRPr="000605FA">
        <w:rPr>
          <w:spacing w:val="11"/>
          <w:sz w:val="24"/>
          <w:szCs w:val="24"/>
        </w:rPr>
        <w:t xml:space="preserve"> </w:t>
      </w:r>
      <w:r w:rsidRPr="000605FA">
        <w:rPr>
          <w:sz w:val="24"/>
          <w:szCs w:val="24"/>
        </w:rPr>
        <w:t>и</w:t>
      </w:r>
      <w:r w:rsidRPr="000605FA">
        <w:rPr>
          <w:spacing w:val="14"/>
          <w:sz w:val="24"/>
          <w:szCs w:val="24"/>
        </w:rPr>
        <w:t xml:space="preserve"> </w:t>
      </w:r>
      <w:r w:rsidRPr="000605FA">
        <w:rPr>
          <w:sz w:val="24"/>
          <w:szCs w:val="24"/>
        </w:rPr>
        <w:t>дательном</w:t>
      </w:r>
      <w:r w:rsidRPr="000605FA">
        <w:rPr>
          <w:spacing w:val="14"/>
          <w:sz w:val="24"/>
          <w:szCs w:val="24"/>
        </w:rPr>
        <w:t xml:space="preserve"> </w:t>
      </w:r>
      <w:r w:rsidRPr="000605FA">
        <w:rPr>
          <w:sz w:val="24"/>
          <w:szCs w:val="24"/>
        </w:rPr>
        <w:t>падежах</w:t>
      </w:r>
      <w:r w:rsidRPr="000605FA">
        <w:rPr>
          <w:spacing w:val="15"/>
          <w:sz w:val="24"/>
          <w:szCs w:val="24"/>
        </w:rPr>
        <w:t xml:space="preserve"> </w:t>
      </w:r>
      <w:r w:rsidRPr="000605FA">
        <w:rPr>
          <w:sz w:val="24"/>
          <w:szCs w:val="24"/>
        </w:rPr>
        <w:t>(в</w:t>
      </w:r>
      <w:r w:rsidRPr="000605FA">
        <w:rPr>
          <w:spacing w:val="13"/>
          <w:sz w:val="24"/>
          <w:szCs w:val="24"/>
        </w:rPr>
        <w:t xml:space="preserve"> </w:t>
      </w:r>
      <w:r w:rsidRPr="000605FA">
        <w:rPr>
          <w:sz w:val="24"/>
          <w:szCs w:val="24"/>
        </w:rPr>
        <w:t>некоторых</w:t>
      </w:r>
      <w:r w:rsidRPr="000605FA">
        <w:rPr>
          <w:spacing w:val="-67"/>
          <w:sz w:val="24"/>
          <w:szCs w:val="24"/>
        </w:rPr>
        <w:t xml:space="preserve"> </w:t>
      </w:r>
      <w:r w:rsidRPr="000605FA">
        <w:rPr>
          <w:sz w:val="24"/>
          <w:szCs w:val="24"/>
        </w:rPr>
        <w:t>речевых образцах);</w:t>
      </w:r>
    </w:p>
    <w:p w:rsidR="00B34B72" w:rsidRDefault="00B34B72" w:rsidP="00873342">
      <w:pPr>
        <w:tabs>
          <w:tab w:val="left" w:pos="142"/>
        </w:tabs>
        <w:ind w:left="-284" w:right="17"/>
        <w:rPr>
          <w:sz w:val="24"/>
          <w:szCs w:val="24"/>
        </w:rPr>
      </w:pPr>
      <w:r w:rsidRPr="000605FA">
        <w:rPr>
          <w:sz w:val="24"/>
          <w:szCs w:val="24"/>
        </w:rPr>
        <w:t>указательные</w:t>
      </w:r>
      <w:r w:rsidRPr="000605FA">
        <w:rPr>
          <w:spacing w:val="-3"/>
          <w:sz w:val="24"/>
          <w:szCs w:val="24"/>
        </w:rPr>
        <w:t xml:space="preserve"> </w:t>
      </w:r>
      <w:r w:rsidRPr="000605FA">
        <w:rPr>
          <w:sz w:val="24"/>
          <w:szCs w:val="24"/>
        </w:rPr>
        <w:t>местоимения</w:t>
      </w:r>
      <w:r w:rsidRPr="000605FA">
        <w:rPr>
          <w:spacing w:val="-3"/>
          <w:sz w:val="24"/>
          <w:szCs w:val="24"/>
        </w:rPr>
        <w:t xml:space="preserve"> </w:t>
      </w:r>
      <w:r w:rsidRPr="000605FA">
        <w:rPr>
          <w:sz w:val="24"/>
          <w:szCs w:val="24"/>
        </w:rPr>
        <w:t>dieser,</w:t>
      </w:r>
      <w:r w:rsidRPr="000605FA">
        <w:rPr>
          <w:spacing w:val="-4"/>
          <w:sz w:val="24"/>
          <w:szCs w:val="24"/>
        </w:rPr>
        <w:t xml:space="preserve"> </w:t>
      </w:r>
      <w:r w:rsidRPr="000605FA">
        <w:rPr>
          <w:sz w:val="24"/>
          <w:szCs w:val="24"/>
        </w:rPr>
        <w:t>dieses,</w:t>
      </w:r>
      <w:r w:rsidRPr="000605FA">
        <w:rPr>
          <w:spacing w:val="-4"/>
          <w:sz w:val="24"/>
          <w:szCs w:val="24"/>
        </w:rPr>
        <w:t xml:space="preserve"> </w:t>
      </w:r>
      <w:r>
        <w:rPr>
          <w:sz w:val="24"/>
          <w:szCs w:val="24"/>
        </w:rPr>
        <w:t>diese;</w:t>
      </w:r>
    </w:p>
    <w:p w:rsidR="00B34B72" w:rsidRPr="000605FA" w:rsidRDefault="00B34B72" w:rsidP="00873342">
      <w:pPr>
        <w:tabs>
          <w:tab w:val="left" w:pos="142"/>
        </w:tabs>
        <w:spacing w:before="63"/>
        <w:ind w:left="-284" w:right="17"/>
        <w:jc w:val="both"/>
        <w:rPr>
          <w:sz w:val="24"/>
          <w:szCs w:val="24"/>
        </w:rPr>
      </w:pPr>
      <w:r w:rsidRPr="000605FA">
        <w:rPr>
          <w:sz w:val="24"/>
          <w:szCs w:val="24"/>
        </w:rPr>
        <w:t>количественные (до 100) и порядковые (до 31) числительные;</w:t>
      </w:r>
      <w:r w:rsidRPr="000605FA">
        <w:rPr>
          <w:spacing w:val="-67"/>
          <w:sz w:val="24"/>
          <w:szCs w:val="24"/>
        </w:rPr>
        <w:t xml:space="preserve"> </w:t>
      </w:r>
      <w:r w:rsidRPr="000605FA">
        <w:rPr>
          <w:sz w:val="24"/>
          <w:szCs w:val="24"/>
        </w:rPr>
        <w:t>предлоги für,</w:t>
      </w:r>
      <w:r w:rsidRPr="000605FA">
        <w:rPr>
          <w:spacing w:val="-1"/>
          <w:sz w:val="24"/>
          <w:szCs w:val="24"/>
        </w:rPr>
        <w:t xml:space="preserve"> </w:t>
      </w:r>
      <w:r w:rsidRPr="000605FA">
        <w:rPr>
          <w:sz w:val="24"/>
          <w:szCs w:val="24"/>
        </w:rPr>
        <w:t>mit,</w:t>
      </w:r>
      <w:r w:rsidRPr="000605FA">
        <w:rPr>
          <w:spacing w:val="-2"/>
          <w:sz w:val="24"/>
          <w:szCs w:val="24"/>
        </w:rPr>
        <w:t xml:space="preserve"> </w:t>
      </w:r>
      <w:r w:rsidRPr="000605FA">
        <w:rPr>
          <w:sz w:val="24"/>
          <w:szCs w:val="24"/>
        </w:rPr>
        <w:t>um</w:t>
      </w:r>
      <w:r w:rsidRPr="000605FA">
        <w:rPr>
          <w:spacing w:val="-3"/>
          <w:sz w:val="24"/>
          <w:szCs w:val="24"/>
        </w:rPr>
        <w:t xml:space="preserve"> </w:t>
      </w:r>
      <w:r w:rsidRPr="000605FA">
        <w:rPr>
          <w:sz w:val="24"/>
          <w:szCs w:val="24"/>
        </w:rPr>
        <w:t>(в</w:t>
      </w:r>
      <w:r w:rsidRPr="000605FA">
        <w:rPr>
          <w:spacing w:val="-2"/>
          <w:sz w:val="24"/>
          <w:szCs w:val="24"/>
        </w:rPr>
        <w:t xml:space="preserve"> </w:t>
      </w:r>
      <w:r w:rsidRPr="000605FA">
        <w:rPr>
          <w:sz w:val="24"/>
          <w:szCs w:val="24"/>
        </w:rPr>
        <w:t>некоторых</w:t>
      </w:r>
      <w:r w:rsidRPr="000605FA">
        <w:rPr>
          <w:spacing w:val="-3"/>
          <w:sz w:val="24"/>
          <w:szCs w:val="24"/>
        </w:rPr>
        <w:t xml:space="preserve"> </w:t>
      </w:r>
      <w:r w:rsidRPr="000605FA">
        <w:rPr>
          <w:sz w:val="24"/>
          <w:szCs w:val="24"/>
        </w:rPr>
        <w:t>речевых</w:t>
      </w:r>
      <w:r w:rsidRPr="000605FA">
        <w:rPr>
          <w:spacing w:val="-3"/>
          <w:sz w:val="24"/>
          <w:szCs w:val="24"/>
        </w:rPr>
        <w:t xml:space="preserve"> </w:t>
      </w:r>
      <w:r w:rsidRPr="000605FA">
        <w:rPr>
          <w:sz w:val="24"/>
          <w:szCs w:val="24"/>
        </w:rPr>
        <w:t>образцах).</w:t>
      </w:r>
    </w:p>
    <w:p w:rsidR="00B34B72" w:rsidRPr="000605FA" w:rsidRDefault="00B34B72" w:rsidP="00DA02F0">
      <w:pPr>
        <w:spacing w:before="7"/>
        <w:ind w:left="-284" w:right="17"/>
        <w:jc w:val="both"/>
        <w:outlineLvl w:val="0"/>
        <w:rPr>
          <w:b/>
          <w:bCs/>
          <w:sz w:val="24"/>
          <w:szCs w:val="24"/>
        </w:rPr>
      </w:pPr>
      <w:r w:rsidRPr="000605FA">
        <w:rPr>
          <w:b/>
          <w:bCs/>
          <w:sz w:val="24"/>
          <w:szCs w:val="24"/>
        </w:rPr>
        <w:t>Социокультурные</w:t>
      </w:r>
      <w:r w:rsidRPr="000605FA">
        <w:rPr>
          <w:b/>
          <w:bCs/>
          <w:spacing w:val="-3"/>
          <w:sz w:val="24"/>
          <w:szCs w:val="24"/>
        </w:rPr>
        <w:t xml:space="preserve"> </w:t>
      </w:r>
      <w:r w:rsidRPr="000605FA">
        <w:rPr>
          <w:b/>
          <w:bCs/>
          <w:sz w:val="24"/>
          <w:szCs w:val="24"/>
        </w:rPr>
        <w:t>знания</w:t>
      </w:r>
      <w:r w:rsidRPr="000605FA">
        <w:rPr>
          <w:b/>
          <w:bCs/>
          <w:spacing w:val="-3"/>
          <w:sz w:val="24"/>
          <w:szCs w:val="24"/>
        </w:rPr>
        <w:t xml:space="preserve"> </w:t>
      </w:r>
      <w:r w:rsidRPr="000605FA">
        <w:rPr>
          <w:b/>
          <w:bCs/>
          <w:sz w:val="24"/>
          <w:szCs w:val="24"/>
        </w:rPr>
        <w:t>и</w:t>
      </w:r>
      <w:r w:rsidRPr="000605FA">
        <w:rPr>
          <w:b/>
          <w:bCs/>
          <w:spacing w:val="-2"/>
          <w:sz w:val="24"/>
          <w:szCs w:val="24"/>
        </w:rPr>
        <w:t xml:space="preserve"> </w:t>
      </w:r>
      <w:r w:rsidRPr="000605FA">
        <w:rPr>
          <w:b/>
          <w:bCs/>
          <w:sz w:val="24"/>
          <w:szCs w:val="24"/>
        </w:rPr>
        <w:t>умения</w:t>
      </w:r>
    </w:p>
    <w:p w:rsidR="00B34B72" w:rsidRPr="000605FA" w:rsidRDefault="00B34B72" w:rsidP="00DA02F0">
      <w:pPr>
        <w:spacing w:before="26"/>
        <w:ind w:left="-284" w:right="17"/>
        <w:jc w:val="both"/>
        <w:rPr>
          <w:sz w:val="24"/>
          <w:szCs w:val="24"/>
        </w:rPr>
      </w:pPr>
      <w:r w:rsidRPr="000605FA">
        <w:rPr>
          <w:sz w:val="24"/>
          <w:szCs w:val="24"/>
        </w:rPr>
        <w:t>использовать</w:t>
      </w:r>
      <w:r w:rsidRPr="000605FA">
        <w:rPr>
          <w:spacing w:val="1"/>
          <w:sz w:val="24"/>
          <w:szCs w:val="24"/>
        </w:rPr>
        <w:t xml:space="preserve"> </w:t>
      </w:r>
      <w:r w:rsidRPr="000605FA">
        <w:rPr>
          <w:sz w:val="24"/>
          <w:szCs w:val="24"/>
        </w:rPr>
        <w:t>некоторые</w:t>
      </w:r>
      <w:r w:rsidRPr="000605FA">
        <w:rPr>
          <w:spacing w:val="1"/>
          <w:sz w:val="24"/>
          <w:szCs w:val="24"/>
        </w:rPr>
        <w:t xml:space="preserve"> </w:t>
      </w:r>
      <w:r w:rsidRPr="000605FA">
        <w:rPr>
          <w:sz w:val="24"/>
          <w:szCs w:val="24"/>
        </w:rPr>
        <w:t>социокультурные</w:t>
      </w:r>
      <w:r w:rsidRPr="000605FA">
        <w:rPr>
          <w:spacing w:val="1"/>
          <w:sz w:val="24"/>
          <w:szCs w:val="24"/>
        </w:rPr>
        <w:t xml:space="preserve"> </w:t>
      </w:r>
      <w:r w:rsidRPr="000605FA">
        <w:rPr>
          <w:sz w:val="24"/>
          <w:szCs w:val="24"/>
        </w:rPr>
        <w:t>элементы</w:t>
      </w:r>
      <w:r w:rsidRPr="000605FA">
        <w:rPr>
          <w:spacing w:val="1"/>
          <w:sz w:val="24"/>
          <w:szCs w:val="24"/>
        </w:rPr>
        <w:t xml:space="preserve"> </w:t>
      </w:r>
      <w:r w:rsidRPr="000605FA">
        <w:rPr>
          <w:sz w:val="24"/>
          <w:szCs w:val="24"/>
        </w:rPr>
        <w:t>речевого</w:t>
      </w:r>
      <w:r w:rsidRPr="000605FA">
        <w:rPr>
          <w:spacing w:val="1"/>
          <w:sz w:val="24"/>
          <w:szCs w:val="24"/>
        </w:rPr>
        <w:t xml:space="preserve"> </w:t>
      </w:r>
      <w:r w:rsidRPr="000605FA">
        <w:rPr>
          <w:sz w:val="24"/>
          <w:szCs w:val="24"/>
        </w:rPr>
        <w:t>поведенческого</w:t>
      </w:r>
      <w:r w:rsidRPr="000605FA">
        <w:rPr>
          <w:spacing w:val="1"/>
          <w:sz w:val="24"/>
          <w:szCs w:val="24"/>
        </w:rPr>
        <w:t xml:space="preserve"> </w:t>
      </w:r>
      <w:r w:rsidRPr="000605FA">
        <w:rPr>
          <w:sz w:val="24"/>
          <w:szCs w:val="24"/>
        </w:rPr>
        <w:t>этикета,</w:t>
      </w:r>
      <w:r w:rsidRPr="000605FA">
        <w:rPr>
          <w:spacing w:val="1"/>
          <w:sz w:val="24"/>
          <w:szCs w:val="24"/>
        </w:rPr>
        <w:t xml:space="preserve"> </w:t>
      </w:r>
      <w:r w:rsidRPr="000605FA">
        <w:rPr>
          <w:sz w:val="24"/>
          <w:szCs w:val="24"/>
        </w:rPr>
        <w:t>принятого</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стране/странах</w:t>
      </w:r>
      <w:r w:rsidRPr="000605FA">
        <w:rPr>
          <w:spacing w:val="1"/>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различных</w:t>
      </w:r>
      <w:r w:rsidRPr="000605FA">
        <w:rPr>
          <w:spacing w:val="1"/>
          <w:sz w:val="24"/>
          <w:szCs w:val="24"/>
        </w:rPr>
        <w:t xml:space="preserve"> </w:t>
      </w:r>
      <w:r w:rsidRPr="000605FA">
        <w:rPr>
          <w:sz w:val="24"/>
          <w:szCs w:val="24"/>
        </w:rPr>
        <w:t>ситуациях</w:t>
      </w:r>
      <w:r w:rsidRPr="000605FA">
        <w:rPr>
          <w:spacing w:val="1"/>
          <w:sz w:val="24"/>
          <w:szCs w:val="24"/>
        </w:rPr>
        <w:t xml:space="preserve"> </w:t>
      </w:r>
      <w:r w:rsidRPr="000605FA">
        <w:rPr>
          <w:sz w:val="24"/>
          <w:szCs w:val="24"/>
        </w:rPr>
        <w:t>общения:</w:t>
      </w:r>
      <w:r w:rsidRPr="000605FA">
        <w:rPr>
          <w:spacing w:val="1"/>
          <w:sz w:val="24"/>
          <w:szCs w:val="24"/>
        </w:rPr>
        <w:t xml:space="preserve"> </w:t>
      </w:r>
      <w:r w:rsidRPr="000605FA">
        <w:rPr>
          <w:sz w:val="24"/>
          <w:szCs w:val="24"/>
        </w:rPr>
        <w:t>приветствие,</w:t>
      </w:r>
      <w:r w:rsidRPr="000605FA">
        <w:rPr>
          <w:spacing w:val="1"/>
          <w:sz w:val="24"/>
          <w:szCs w:val="24"/>
        </w:rPr>
        <w:t xml:space="preserve"> </w:t>
      </w:r>
      <w:r w:rsidRPr="000605FA">
        <w:rPr>
          <w:sz w:val="24"/>
          <w:szCs w:val="24"/>
        </w:rPr>
        <w:t>знакомство,</w:t>
      </w:r>
      <w:r w:rsidRPr="000605FA">
        <w:rPr>
          <w:spacing w:val="1"/>
          <w:sz w:val="24"/>
          <w:szCs w:val="24"/>
        </w:rPr>
        <w:t xml:space="preserve"> </w:t>
      </w:r>
      <w:r w:rsidRPr="000605FA">
        <w:rPr>
          <w:sz w:val="24"/>
          <w:szCs w:val="24"/>
        </w:rPr>
        <w:t>выражение</w:t>
      </w:r>
      <w:r w:rsidRPr="000605FA">
        <w:rPr>
          <w:spacing w:val="-67"/>
          <w:sz w:val="24"/>
          <w:szCs w:val="24"/>
        </w:rPr>
        <w:t xml:space="preserve"> </w:t>
      </w:r>
      <w:r w:rsidRPr="000605FA">
        <w:rPr>
          <w:sz w:val="24"/>
          <w:szCs w:val="24"/>
        </w:rPr>
        <w:t>благодарности,</w:t>
      </w:r>
      <w:r w:rsidRPr="000605FA">
        <w:rPr>
          <w:spacing w:val="-2"/>
          <w:sz w:val="24"/>
          <w:szCs w:val="24"/>
        </w:rPr>
        <w:t xml:space="preserve"> </w:t>
      </w:r>
      <w:r w:rsidRPr="000605FA">
        <w:rPr>
          <w:sz w:val="24"/>
          <w:szCs w:val="24"/>
        </w:rPr>
        <w:t>извинение,</w:t>
      </w:r>
      <w:r w:rsidRPr="000605FA">
        <w:rPr>
          <w:spacing w:val="-2"/>
          <w:sz w:val="24"/>
          <w:szCs w:val="24"/>
        </w:rPr>
        <w:t xml:space="preserve"> </w:t>
      </w:r>
      <w:r w:rsidRPr="000605FA">
        <w:rPr>
          <w:sz w:val="24"/>
          <w:szCs w:val="24"/>
        </w:rPr>
        <w:t>поздравление,</w:t>
      </w:r>
      <w:r w:rsidRPr="000605FA">
        <w:rPr>
          <w:spacing w:val="-2"/>
          <w:sz w:val="24"/>
          <w:szCs w:val="24"/>
        </w:rPr>
        <w:t xml:space="preserve"> </w:t>
      </w:r>
      <w:r w:rsidRPr="000605FA">
        <w:rPr>
          <w:sz w:val="24"/>
          <w:szCs w:val="24"/>
        </w:rPr>
        <w:t>разговор</w:t>
      </w:r>
      <w:r w:rsidRPr="000605FA">
        <w:rPr>
          <w:spacing w:val="4"/>
          <w:sz w:val="24"/>
          <w:szCs w:val="24"/>
        </w:rPr>
        <w:t xml:space="preserve"> </w:t>
      </w:r>
      <w:r w:rsidRPr="000605FA">
        <w:rPr>
          <w:sz w:val="24"/>
          <w:szCs w:val="24"/>
        </w:rPr>
        <w:t>по телефону;</w:t>
      </w:r>
    </w:p>
    <w:p w:rsidR="00B34B72" w:rsidRPr="000605FA" w:rsidRDefault="00B34B72" w:rsidP="00DA02F0">
      <w:pPr>
        <w:ind w:left="-284" w:right="17"/>
        <w:jc w:val="both"/>
        <w:rPr>
          <w:sz w:val="24"/>
          <w:szCs w:val="24"/>
        </w:rPr>
      </w:pPr>
      <w:r w:rsidRPr="000605FA">
        <w:rPr>
          <w:sz w:val="24"/>
          <w:szCs w:val="24"/>
        </w:rPr>
        <w:t>кратко</w:t>
      </w:r>
      <w:r w:rsidRPr="000605FA">
        <w:rPr>
          <w:spacing w:val="-4"/>
          <w:sz w:val="24"/>
          <w:szCs w:val="24"/>
        </w:rPr>
        <w:t xml:space="preserve"> </w:t>
      </w:r>
      <w:r w:rsidRPr="000605FA">
        <w:rPr>
          <w:sz w:val="24"/>
          <w:szCs w:val="24"/>
        </w:rPr>
        <w:t>рассказывать</w:t>
      </w:r>
      <w:r w:rsidRPr="000605FA">
        <w:rPr>
          <w:spacing w:val="-6"/>
          <w:sz w:val="24"/>
          <w:szCs w:val="24"/>
        </w:rPr>
        <w:t xml:space="preserve"> </w:t>
      </w:r>
      <w:r w:rsidRPr="000605FA">
        <w:rPr>
          <w:sz w:val="24"/>
          <w:szCs w:val="24"/>
        </w:rPr>
        <w:t>о</w:t>
      </w:r>
      <w:r w:rsidRPr="000605FA">
        <w:rPr>
          <w:spacing w:val="-2"/>
          <w:sz w:val="24"/>
          <w:szCs w:val="24"/>
        </w:rPr>
        <w:t xml:space="preserve"> </w:t>
      </w:r>
      <w:r w:rsidRPr="000605FA">
        <w:rPr>
          <w:sz w:val="24"/>
          <w:szCs w:val="24"/>
        </w:rPr>
        <w:t>России</w:t>
      </w:r>
      <w:r w:rsidRPr="000605FA">
        <w:rPr>
          <w:spacing w:val="-2"/>
          <w:sz w:val="24"/>
          <w:szCs w:val="24"/>
        </w:rPr>
        <w:t xml:space="preserve"> </w:t>
      </w:r>
      <w:r w:rsidRPr="000605FA">
        <w:rPr>
          <w:sz w:val="24"/>
          <w:szCs w:val="24"/>
        </w:rPr>
        <w:t>и</w:t>
      </w:r>
      <w:r w:rsidRPr="000605FA">
        <w:rPr>
          <w:spacing w:val="-1"/>
          <w:sz w:val="24"/>
          <w:szCs w:val="24"/>
        </w:rPr>
        <w:t xml:space="preserve"> </w:t>
      </w:r>
      <w:r w:rsidRPr="000605FA">
        <w:rPr>
          <w:sz w:val="24"/>
          <w:szCs w:val="24"/>
        </w:rPr>
        <w:t>стране/странах</w:t>
      </w:r>
      <w:r w:rsidRPr="000605FA">
        <w:rPr>
          <w:spacing w:val="-4"/>
          <w:sz w:val="24"/>
          <w:szCs w:val="24"/>
        </w:rPr>
        <w:t xml:space="preserve"> </w:t>
      </w:r>
      <w:r w:rsidRPr="000605FA">
        <w:rPr>
          <w:sz w:val="24"/>
          <w:szCs w:val="24"/>
        </w:rPr>
        <w:t>изучаемого</w:t>
      </w:r>
      <w:r w:rsidRPr="000605FA">
        <w:rPr>
          <w:spacing w:val="-1"/>
          <w:sz w:val="24"/>
          <w:szCs w:val="24"/>
        </w:rPr>
        <w:t xml:space="preserve"> </w:t>
      </w:r>
      <w:r w:rsidRPr="000605FA">
        <w:rPr>
          <w:sz w:val="24"/>
          <w:szCs w:val="24"/>
        </w:rPr>
        <w:t>языка.</w:t>
      </w:r>
    </w:p>
    <w:p w:rsidR="00B34B72" w:rsidRPr="000605FA" w:rsidRDefault="00B34B72" w:rsidP="00DA02F0">
      <w:pPr>
        <w:spacing w:before="34"/>
        <w:ind w:left="-284" w:right="17"/>
        <w:jc w:val="both"/>
        <w:rPr>
          <w:sz w:val="24"/>
          <w:szCs w:val="24"/>
        </w:rPr>
      </w:pPr>
      <w:r w:rsidRPr="000605FA">
        <w:rPr>
          <w:sz w:val="24"/>
          <w:szCs w:val="24"/>
        </w:rPr>
        <w:t>использовать</w:t>
      </w:r>
      <w:r w:rsidRPr="000605FA">
        <w:rPr>
          <w:spacing w:val="1"/>
          <w:sz w:val="24"/>
          <w:szCs w:val="24"/>
        </w:rPr>
        <w:t xml:space="preserve"> </w:t>
      </w:r>
      <w:r w:rsidRPr="000605FA">
        <w:rPr>
          <w:sz w:val="24"/>
          <w:szCs w:val="24"/>
        </w:rPr>
        <w:t>двуязычные</w:t>
      </w:r>
      <w:r w:rsidRPr="000605FA">
        <w:rPr>
          <w:spacing w:val="1"/>
          <w:sz w:val="24"/>
          <w:szCs w:val="24"/>
        </w:rPr>
        <w:t xml:space="preserve"> </w:t>
      </w:r>
      <w:r w:rsidRPr="000605FA">
        <w:rPr>
          <w:sz w:val="24"/>
          <w:szCs w:val="24"/>
        </w:rPr>
        <w:t>словари,</w:t>
      </w:r>
      <w:r w:rsidRPr="000605FA">
        <w:rPr>
          <w:spacing w:val="1"/>
          <w:sz w:val="24"/>
          <w:szCs w:val="24"/>
        </w:rPr>
        <w:t xml:space="preserve"> </w:t>
      </w:r>
      <w:r w:rsidRPr="000605FA">
        <w:rPr>
          <w:sz w:val="24"/>
          <w:szCs w:val="24"/>
        </w:rPr>
        <w:t>словари</w:t>
      </w:r>
      <w:r w:rsidRPr="000605FA">
        <w:rPr>
          <w:spacing w:val="1"/>
          <w:sz w:val="24"/>
          <w:szCs w:val="24"/>
        </w:rPr>
        <w:t xml:space="preserve"> </w:t>
      </w:r>
      <w:r w:rsidRPr="000605FA">
        <w:rPr>
          <w:sz w:val="24"/>
          <w:szCs w:val="24"/>
        </w:rPr>
        <w:t>в</w:t>
      </w:r>
      <w:r w:rsidRPr="000605FA">
        <w:rPr>
          <w:spacing w:val="1"/>
          <w:sz w:val="24"/>
          <w:szCs w:val="24"/>
        </w:rPr>
        <w:t xml:space="preserve"> </w:t>
      </w:r>
      <w:r w:rsidRPr="000605FA">
        <w:rPr>
          <w:sz w:val="24"/>
          <w:szCs w:val="24"/>
        </w:rPr>
        <w:t>картинках</w:t>
      </w:r>
      <w:r w:rsidRPr="000605FA">
        <w:rPr>
          <w:spacing w:val="1"/>
          <w:sz w:val="24"/>
          <w:szCs w:val="24"/>
        </w:rPr>
        <w:t xml:space="preserve"> </w:t>
      </w:r>
      <w:r w:rsidRPr="000605FA">
        <w:rPr>
          <w:sz w:val="24"/>
          <w:szCs w:val="24"/>
        </w:rPr>
        <w:t>и</w:t>
      </w:r>
      <w:r w:rsidRPr="000605FA">
        <w:rPr>
          <w:spacing w:val="1"/>
          <w:sz w:val="24"/>
          <w:szCs w:val="24"/>
        </w:rPr>
        <w:t xml:space="preserve"> </w:t>
      </w:r>
      <w:r w:rsidRPr="000605FA">
        <w:rPr>
          <w:sz w:val="24"/>
          <w:szCs w:val="24"/>
        </w:rPr>
        <w:t>другие</w:t>
      </w:r>
      <w:r w:rsidRPr="000605FA">
        <w:rPr>
          <w:spacing w:val="1"/>
          <w:sz w:val="24"/>
          <w:szCs w:val="24"/>
        </w:rPr>
        <w:t xml:space="preserve"> </w:t>
      </w:r>
      <w:r w:rsidRPr="000605FA">
        <w:rPr>
          <w:sz w:val="24"/>
          <w:szCs w:val="24"/>
        </w:rPr>
        <w:t>справочные</w:t>
      </w:r>
      <w:r w:rsidRPr="000605FA">
        <w:rPr>
          <w:spacing w:val="-1"/>
          <w:sz w:val="24"/>
          <w:szCs w:val="24"/>
        </w:rPr>
        <w:t xml:space="preserve"> </w:t>
      </w:r>
      <w:r w:rsidRPr="000605FA">
        <w:rPr>
          <w:sz w:val="24"/>
          <w:szCs w:val="24"/>
        </w:rPr>
        <w:t>материалы,</w:t>
      </w:r>
      <w:r w:rsidRPr="000605FA">
        <w:rPr>
          <w:spacing w:val="-1"/>
          <w:sz w:val="24"/>
          <w:szCs w:val="24"/>
        </w:rPr>
        <w:t xml:space="preserve"> </w:t>
      </w:r>
      <w:r w:rsidRPr="000605FA">
        <w:rPr>
          <w:sz w:val="24"/>
          <w:szCs w:val="24"/>
        </w:rPr>
        <w:t>включая</w:t>
      </w:r>
      <w:r w:rsidRPr="000605FA">
        <w:rPr>
          <w:spacing w:val="-1"/>
          <w:sz w:val="24"/>
          <w:szCs w:val="24"/>
        </w:rPr>
        <w:t xml:space="preserve"> </w:t>
      </w:r>
      <w:r w:rsidRPr="000605FA">
        <w:rPr>
          <w:sz w:val="24"/>
          <w:szCs w:val="24"/>
        </w:rPr>
        <w:t>ресурсы</w:t>
      </w:r>
      <w:r w:rsidRPr="000605FA">
        <w:rPr>
          <w:spacing w:val="1"/>
          <w:sz w:val="24"/>
          <w:szCs w:val="24"/>
        </w:rPr>
        <w:t xml:space="preserve"> </w:t>
      </w:r>
      <w:r w:rsidRPr="000605FA">
        <w:rPr>
          <w:sz w:val="24"/>
          <w:szCs w:val="24"/>
        </w:rPr>
        <w:t>Интернета.</w:t>
      </w:r>
    </w:p>
    <w:p w:rsidR="001A02A3" w:rsidRDefault="001A02A3" w:rsidP="00BE5657">
      <w:pPr>
        <w:ind w:right="17"/>
        <w:sectPr w:rsidR="001A02A3" w:rsidSect="00F10115">
          <w:pgSz w:w="11910" w:h="16390"/>
          <w:pgMar w:top="1060" w:right="570" w:bottom="278" w:left="1400" w:header="720" w:footer="720" w:gutter="0"/>
          <w:cols w:space="720"/>
        </w:sectPr>
      </w:pPr>
    </w:p>
    <w:p w:rsidR="00064D4F" w:rsidRPr="00064D4F" w:rsidRDefault="001A02A3" w:rsidP="00BE5657">
      <w:pPr>
        <w:spacing w:before="64"/>
        <w:ind w:right="8878"/>
        <w:outlineLvl w:val="0"/>
        <w:rPr>
          <w:b/>
          <w:bCs/>
          <w:spacing w:val="-67"/>
        </w:rPr>
      </w:pPr>
      <w:r w:rsidRPr="00064D4F">
        <w:rPr>
          <w:b/>
          <w:bCs/>
        </w:rPr>
        <w:lastRenderedPageBreak/>
        <w:t>ТЕМАТИЧЕСКОЕ ПЛАНИРОВАНИЕ</w:t>
      </w:r>
      <w:r w:rsidRPr="00064D4F">
        <w:rPr>
          <w:b/>
          <w:bCs/>
          <w:spacing w:val="-67"/>
        </w:rPr>
        <w:t xml:space="preserve"> </w:t>
      </w:r>
    </w:p>
    <w:p w:rsidR="001A02A3" w:rsidRPr="00064D4F" w:rsidRDefault="001A02A3" w:rsidP="00F10115">
      <w:pPr>
        <w:spacing w:before="64"/>
        <w:ind w:left="411" w:right="8878"/>
        <w:outlineLvl w:val="0"/>
        <w:rPr>
          <w:b/>
          <w:bCs/>
        </w:rPr>
      </w:pPr>
      <w:r w:rsidRPr="00064D4F">
        <w:rPr>
          <w:b/>
          <w:bCs/>
        </w:rPr>
        <w:t>2 КЛАСС</w:t>
      </w:r>
    </w:p>
    <w:tbl>
      <w:tblPr>
        <w:tblStyle w:val="TableNormal1"/>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1"/>
        <w:gridCol w:w="1910"/>
        <w:gridCol w:w="2851"/>
      </w:tblGrid>
      <w:tr w:rsidR="001A02A3" w:rsidRPr="001A02A3" w:rsidTr="001A02A3">
        <w:trPr>
          <w:trHeight w:val="362"/>
        </w:trPr>
        <w:tc>
          <w:tcPr>
            <w:tcW w:w="1320" w:type="dxa"/>
            <w:vMerge w:val="restart"/>
          </w:tcPr>
          <w:p w:rsidR="001A02A3" w:rsidRPr="00064D4F" w:rsidRDefault="001A02A3" w:rsidP="00F10115">
            <w:pPr>
              <w:rPr>
                <w:b/>
                <w:sz w:val="20"/>
                <w:szCs w:val="20"/>
              </w:rPr>
            </w:pPr>
          </w:p>
          <w:p w:rsidR="001A02A3" w:rsidRPr="00064D4F" w:rsidRDefault="001A02A3" w:rsidP="00F10115">
            <w:pPr>
              <w:spacing w:before="219"/>
              <w:ind w:left="235"/>
              <w:rPr>
                <w:b/>
                <w:sz w:val="20"/>
                <w:szCs w:val="20"/>
              </w:rPr>
            </w:pPr>
            <w:r w:rsidRPr="00064D4F">
              <w:rPr>
                <w:b/>
                <w:sz w:val="20"/>
                <w:szCs w:val="20"/>
              </w:rPr>
              <w:t>№</w:t>
            </w:r>
            <w:r w:rsidRPr="00064D4F">
              <w:rPr>
                <w:b/>
                <w:spacing w:val="-2"/>
                <w:sz w:val="20"/>
                <w:szCs w:val="20"/>
              </w:rPr>
              <w:t xml:space="preserve"> </w:t>
            </w:r>
            <w:r w:rsidRPr="00064D4F">
              <w:rPr>
                <w:b/>
                <w:sz w:val="20"/>
                <w:szCs w:val="20"/>
              </w:rPr>
              <w:t>п/п</w:t>
            </w:r>
          </w:p>
        </w:tc>
        <w:tc>
          <w:tcPr>
            <w:tcW w:w="4393" w:type="dxa"/>
            <w:vMerge w:val="restart"/>
          </w:tcPr>
          <w:p w:rsidR="001A02A3" w:rsidRPr="00064D4F" w:rsidRDefault="001A02A3" w:rsidP="00F10115">
            <w:pPr>
              <w:spacing w:before="3"/>
              <w:rPr>
                <w:b/>
                <w:sz w:val="20"/>
                <w:szCs w:val="20"/>
              </w:rPr>
            </w:pPr>
          </w:p>
          <w:p w:rsidR="001A02A3" w:rsidRPr="00064D4F" w:rsidRDefault="001A02A3" w:rsidP="00F10115">
            <w:pPr>
              <w:ind w:left="232" w:right="861"/>
              <w:rPr>
                <w:b/>
                <w:sz w:val="20"/>
                <w:szCs w:val="20"/>
              </w:rPr>
            </w:pPr>
            <w:r w:rsidRPr="00064D4F">
              <w:rPr>
                <w:b/>
                <w:sz w:val="20"/>
                <w:szCs w:val="20"/>
              </w:rPr>
              <w:t>Наименование разделов и тем</w:t>
            </w:r>
            <w:r w:rsidRPr="00064D4F">
              <w:rPr>
                <w:b/>
                <w:spacing w:val="-57"/>
                <w:sz w:val="20"/>
                <w:szCs w:val="20"/>
              </w:rPr>
              <w:t xml:space="preserve"> </w:t>
            </w:r>
            <w:r w:rsidRPr="00064D4F">
              <w:rPr>
                <w:b/>
                <w:sz w:val="20"/>
                <w:szCs w:val="20"/>
              </w:rPr>
              <w:t>программы</w:t>
            </w:r>
          </w:p>
        </w:tc>
        <w:tc>
          <w:tcPr>
            <w:tcW w:w="5402" w:type="dxa"/>
            <w:gridSpan w:val="3"/>
          </w:tcPr>
          <w:p w:rsidR="001A02A3" w:rsidRPr="00064D4F" w:rsidRDefault="001A02A3" w:rsidP="00F10115">
            <w:pPr>
              <w:spacing w:before="43"/>
              <w:ind w:left="98"/>
              <w:rPr>
                <w:b/>
                <w:sz w:val="20"/>
                <w:szCs w:val="20"/>
              </w:rPr>
            </w:pPr>
            <w:r w:rsidRPr="00064D4F">
              <w:rPr>
                <w:b/>
                <w:sz w:val="20"/>
                <w:szCs w:val="20"/>
              </w:rPr>
              <w:t>Количество</w:t>
            </w:r>
            <w:r w:rsidRPr="00064D4F">
              <w:rPr>
                <w:b/>
                <w:spacing w:val="-4"/>
                <w:sz w:val="20"/>
                <w:szCs w:val="20"/>
              </w:rPr>
              <w:t xml:space="preserve"> </w:t>
            </w:r>
            <w:r w:rsidRPr="00064D4F">
              <w:rPr>
                <w:b/>
                <w:sz w:val="20"/>
                <w:szCs w:val="20"/>
              </w:rPr>
              <w:t>часов</w:t>
            </w:r>
          </w:p>
        </w:tc>
        <w:tc>
          <w:tcPr>
            <w:tcW w:w="2851" w:type="dxa"/>
            <w:vMerge w:val="restart"/>
          </w:tcPr>
          <w:p w:rsidR="001A02A3" w:rsidRPr="00064D4F" w:rsidRDefault="001A02A3" w:rsidP="00F10115">
            <w:pPr>
              <w:spacing w:before="43"/>
              <w:ind w:left="233" w:right="715"/>
              <w:rPr>
                <w:b/>
                <w:sz w:val="20"/>
                <w:szCs w:val="20"/>
              </w:rPr>
            </w:pPr>
            <w:r w:rsidRPr="00064D4F">
              <w:rPr>
                <w:b/>
                <w:sz w:val="20"/>
                <w:szCs w:val="20"/>
              </w:rPr>
              <w:t>Электронные</w:t>
            </w:r>
            <w:r w:rsidRPr="00064D4F">
              <w:rPr>
                <w:b/>
                <w:spacing w:val="1"/>
                <w:sz w:val="20"/>
                <w:szCs w:val="20"/>
              </w:rPr>
              <w:t xml:space="preserve"> </w:t>
            </w:r>
            <w:r w:rsidRPr="00064D4F">
              <w:rPr>
                <w:b/>
                <w:sz w:val="20"/>
                <w:szCs w:val="20"/>
              </w:rPr>
              <w:t>(цифровые)</w:t>
            </w:r>
            <w:r w:rsidRPr="00064D4F">
              <w:rPr>
                <w:b/>
                <w:spacing w:val="1"/>
                <w:sz w:val="20"/>
                <w:szCs w:val="20"/>
              </w:rPr>
              <w:t xml:space="preserve"> </w:t>
            </w:r>
            <w:r w:rsidRPr="00064D4F">
              <w:rPr>
                <w:b/>
                <w:sz w:val="20"/>
                <w:szCs w:val="20"/>
              </w:rPr>
              <w:t>образовательные</w:t>
            </w:r>
            <w:r w:rsidRPr="00064D4F">
              <w:rPr>
                <w:b/>
                <w:spacing w:val="-57"/>
                <w:sz w:val="20"/>
                <w:szCs w:val="20"/>
              </w:rPr>
              <w:t xml:space="preserve"> </w:t>
            </w:r>
            <w:r w:rsidRPr="00064D4F">
              <w:rPr>
                <w:b/>
                <w:sz w:val="20"/>
                <w:szCs w:val="20"/>
              </w:rPr>
              <w:t>ресурсы</w:t>
            </w:r>
          </w:p>
        </w:tc>
      </w:tr>
      <w:tr w:rsidR="001A02A3" w:rsidRPr="001A02A3" w:rsidTr="00064D4F">
        <w:trPr>
          <w:trHeight w:val="745"/>
        </w:trPr>
        <w:tc>
          <w:tcPr>
            <w:tcW w:w="1320" w:type="dxa"/>
            <w:vMerge/>
            <w:tcBorders>
              <w:top w:val="nil"/>
            </w:tcBorders>
          </w:tcPr>
          <w:p w:rsidR="001A02A3" w:rsidRPr="001A02A3" w:rsidRDefault="001A02A3" w:rsidP="00F10115">
            <w:pPr>
              <w:rPr>
                <w:sz w:val="2"/>
                <w:szCs w:val="2"/>
              </w:rPr>
            </w:pPr>
          </w:p>
        </w:tc>
        <w:tc>
          <w:tcPr>
            <w:tcW w:w="4393" w:type="dxa"/>
            <w:vMerge/>
            <w:tcBorders>
              <w:top w:val="nil"/>
            </w:tcBorders>
          </w:tcPr>
          <w:p w:rsidR="001A02A3" w:rsidRPr="001A02A3" w:rsidRDefault="001A02A3" w:rsidP="00F10115">
            <w:pPr>
              <w:rPr>
                <w:sz w:val="2"/>
                <w:szCs w:val="2"/>
              </w:rPr>
            </w:pPr>
          </w:p>
        </w:tc>
        <w:tc>
          <w:tcPr>
            <w:tcW w:w="1651" w:type="dxa"/>
          </w:tcPr>
          <w:p w:rsidR="001A02A3" w:rsidRPr="00064D4F" w:rsidRDefault="001A02A3" w:rsidP="00F10115">
            <w:pPr>
              <w:spacing w:before="2"/>
              <w:rPr>
                <w:b/>
                <w:sz w:val="20"/>
                <w:szCs w:val="20"/>
              </w:rPr>
            </w:pPr>
          </w:p>
          <w:p w:rsidR="001A02A3" w:rsidRPr="00064D4F" w:rsidRDefault="001A02A3" w:rsidP="00F10115">
            <w:pPr>
              <w:ind w:left="232"/>
              <w:rPr>
                <w:b/>
                <w:sz w:val="20"/>
                <w:szCs w:val="20"/>
              </w:rPr>
            </w:pPr>
            <w:r w:rsidRPr="00064D4F">
              <w:rPr>
                <w:b/>
                <w:sz w:val="20"/>
                <w:szCs w:val="20"/>
              </w:rPr>
              <w:t>Всего</w:t>
            </w:r>
          </w:p>
        </w:tc>
        <w:tc>
          <w:tcPr>
            <w:tcW w:w="1841" w:type="dxa"/>
          </w:tcPr>
          <w:p w:rsidR="001A02A3" w:rsidRPr="00064D4F" w:rsidRDefault="001A02A3" w:rsidP="00F10115">
            <w:pPr>
              <w:spacing w:before="177"/>
              <w:ind w:left="232" w:right="86"/>
              <w:rPr>
                <w:b/>
                <w:sz w:val="20"/>
                <w:szCs w:val="20"/>
              </w:rPr>
            </w:pPr>
            <w:r w:rsidRPr="00064D4F">
              <w:rPr>
                <w:b/>
                <w:sz w:val="20"/>
                <w:szCs w:val="20"/>
              </w:rPr>
              <w:t>Контрольные</w:t>
            </w:r>
            <w:r w:rsidRPr="00064D4F">
              <w:rPr>
                <w:b/>
                <w:spacing w:val="-57"/>
                <w:sz w:val="20"/>
                <w:szCs w:val="20"/>
              </w:rPr>
              <w:t xml:space="preserve"> </w:t>
            </w:r>
            <w:r w:rsidRPr="00064D4F">
              <w:rPr>
                <w:b/>
                <w:sz w:val="20"/>
                <w:szCs w:val="20"/>
              </w:rPr>
              <w:t>работы</w:t>
            </w:r>
          </w:p>
        </w:tc>
        <w:tc>
          <w:tcPr>
            <w:tcW w:w="1910" w:type="dxa"/>
          </w:tcPr>
          <w:p w:rsidR="001A02A3" w:rsidRPr="00064D4F" w:rsidRDefault="001A02A3" w:rsidP="00F10115">
            <w:pPr>
              <w:spacing w:before="177"/>
              <w:ind w:left="233" w:right="85"/>
              <w:rPr>
                <w:b/>
                <w:sz w:val="20"/>
                <w:szCs w:val="20"/>
              </w:rPr>
            </w:pPr>
            <w:r w:rsidRPr="00064D4F">
              <w:rPr>
                <w:b/>
                <w:sz w:val="20"/>
                <w:szCs w:val="20"/>
              </w:rPr>
              <w:t>Практические</w:t>
            </w:r>
            <w:r w:rsidRPr="00064D4F">
              <w:rPr>
                <w:b/>
                <w:spacing w:val="-57"/>
                <w:sz w:val="20"/>
                <w:szCs w:val="20"/>
              </w:rPr>
              <w:t xml:space="preserve"> </w:t>
            </w:r>
            <w:r w:rsidRPr="00064D4F">
              <w:rPr>
                <w:b/>
                <w:sz w:val="20"/>
                <w:szCs w:val="20"/>
              </w:rPr>
              <w:t>работы</w:t>
            </w:r>
          </w:p>
        </w:tc>
        <w:tc>
          <w:tcPr>
            <w:tcW w:w="2851" w:type="dxa"/>
            <w:vMerge/>
            <w:tcBorders>
              <w:top w:val="nil"/>
            </w:tcBorders>
          </w:tcPr>
          <w:p w:rsidR="001A02A3" w:rsidRPr="001A02A3" w:rsidRDefault="001A02A3" w:rsidP="00F10115">
            <w:pPr>
              <w:rPr>
                <w:sz w:val="2"/>
                <w:szCs w:val="2"/>
              </w:rPr>
            </w:pPr>
          </w:p>
        </w:tc>
      </w:tr>
      <w:tr w:rsidR="001A02A3" w:rsidRPr="001A02A3" w:rsidTr="001A02A3">
        <w:trPr>
          <w:trHeight w:val="362"/>
        </w:trPr>
        <w:tc>
          <w:tcPr>
            <w:tcW w:w="1320" w:type="dxa"/>
          </w:tcPr>
          <w:p w:rsidR="001A02A3" w:rsidRPr="001A02A3" w:rsidRDefault="001A02A3" w:rsidP="00F10115">
            <w:pPr>
              <w:spacing w:before="36"/>
              <w:ind w:left="100"/>
              <w:rPr>
                <w:sz w:val="24"/>
              </w:rPr>
            </w:pPr>
            <w:r w:rsidRPr="001A02A3">
              <w:rPr>
                <w:sz w:val="24"/>
              </w:rPr>
              <w:t>1</w:t>
            </w:r>
          </w:p>
        </w:tc>
        <w:tc>
          <w:tcPr>
            <w:tcW w:w="4393" w:type="dxa"/>
          </w:tcPr>
          <w:p w:rsidR="001A02A3" w:rsidRPr="001A02A3" w:rsidRDefault="001A02A3" w:rsidP="00F10115">
            <w:pPr>
              <w:spacing w:before="36"/>
              <w:ind w:left="232"/>
              <w:rPr>
                <w:sz w:val="24"/>
              </w:rPr>
            </w:pPr>
            <w:r w:rsidRPr="001A02A3">
              <w:rPr>
                <w:sz w:val="24"/>
              </w:rPr>
              <w:t>Мир</w:t>
            </w:r>
            <w:r w:rsidRPr="001A02A3">
              <w:rPr>
                <w:spacing w:val="-3"/>
                <w:sz w:val="24"/>
              </w:rPr>
              <w:t xml:space="preserve"> </w:t>
            </w:r>
            <w:r w:rsidRPr="001A02A3">
              <w:rPr>
                <w:sz w:val="24"/>
              </w:rPr>
              <w:t>моего</w:t>
            </w:r>
            <w:r w:rsidRPr="001A02A3">
              <w:rPr>
                <w:spacing w:val="2"/>
                <w:sz w:val="24"/>
              </w:rPr>
              <w:t xml:space="preserve"> </w:t>
            </w:r>
            <w:r w:rsidRPr="001A02A3">
              <w:rPr>
                <w:sz w:val="24"/>
              </w:rPr>
              <w:t>«я»</w:t>
            </w:r>
          </w:p>
        </w:tc>
        <w:tc>
          <w:tcPr>
            <w:tcW w:w="1651" w:type="dxa"/>
          </w:tcPr>
          <w:p w:rsidR="001A02A3" w:rsidRPr="001A02A3" w:rsidRDefault="001A02A3" w:rsidP="00F10115">
            <w:pPr>
              <w:spacing w:before="36"/>
              <w:ind w:right="607"/>
              <w:jc w:val="right"/>
              <w:rPr>
                <w:sz w:val="24"/>
              </w:rPr>
            </w:pPr>
            <w:r w:rsidRPr="001A02A3">
              <w:rPr>
                <w:sz w:val="24"/>
              </w:rPr>
              <w:t>18</w:t>
            </w:r>
          </w:p>
        </w:tc>
        <w:tc>
          <w:tcPr>
            <w:tcW w:w="1841" w:type="dxa"/>
          </w:tcPr>
          <w:p w:rsidR="001A02A3" w:rsidRPr="001A02A3" w:rsidRDefault="001A02A3" w:rsidP="00F10115">
            <w:pPr>
              <w:spacing w:before="36"/>
              <w:ind w:right="763"/>
              <w:jc w:val="right"/>
              <w:rPr>
                <w:sz w:val="24"/>
              </w:rPr>
            </w:pPr>
            <w:r w:rsidRPr="001A02A3">
              <w:rPr>
                <w:sz w:val="24"/>
              </w:rPr>
              <w:t>1</w:t>
            </w:r>
          </w:p>
        </w:tc>
        <w:tc>
          <w:tcPr>
            <w:tcW w:w="1910" w:type="dxa"/>
          </w:tcPr>
          <w:p w:rsidR="001A02A3" w:rsidRPr="001A02A3" w:rsidRDefault="001A02A3" w:rsidP="00F10115"/>
        </w:tc>
        <w:tc>
          <w:tcPr>
            <w:tcW w:w="2851" w:type="dxa"/>
          </w:tcPr>
          <w:p w:rsidR="001A02A3" w:rsidRPr="001A02A3" w:rsidRDefault="003A7F13" w:rsidP="00F10115">
            <w:pPr>
              <w:spacing w:before="50"/>
              <w:ind w:left="233"/>
            </w:pPr>
            <w:hyperlink r:id="rId132">
              <w:r w:rsidR="001A02A3" w:rsidRPr="001A02A3">
                <w:rPr>
                  <w:color w:val="0000FF"/>
                  <w:u w:val="single" w:color="0000FF"/>
                </w:rPr>
                <w:t>http://www.goethe.de/</w:t>
              </w:r>
            </w:hyperlink>
          </w:p>
        </w:tc>
      </w:tr>
      <w:tr w:rsidR="001A02A3" w:rsidRPr="001A02A3" w:rsidTr="001A02A3">
        <w:trPr>
          <w:trHeight w:val="362"/>
        </w:trPr>
        <w:tc>
          <w:tcPr>
            <w:tcW w:w="1320" w:type="dxa"/>
          </w:tcPr>
          <w:p w:rsidR="001A02A3" w:rsidRPr="001A02A3" w:rsidRDefault="001A02A3" w:rsidP="00F10115">
            <w:pPr>
              <w:spacing w:before="36"/>
              <w:ind w:left="100"/>
              <w:rPr>
                <w:sz w:val="24"/>
              </w:rPr>
            </w:pPr>
            <w:r w:rsidRPr="001A02A3">
              <w:rPr>
                <w:sz w:val="24"/>
              </w:rPr>
              <w:t>2</w:t>
            </w:r>
          </w:p>
        </w:tc>
        <w:tc>
          <w:tcPr>
            <w:tcW w:w="4393" w:type="dxa"/>
          </w:tcPr>
          <w:p w:rsidR="001A02A3" w:rsidRPr="001A02A3" w:rsidRDefault="001A02A3" w:rsidP="00F10115">
            <w:pPr>
              <w:spacing w:before="36"/>
              <w:ind w:left="232"/>
              <w:rPr>
                <w:sz w:val="24"/>
              </w:rPr>
            </w:pPr>
            <w:r w:rsidRPr="001A02A3">
              <w:rPr>
                <w:sz w:val="24"/>
              </w:rPr>
              <w:t>Знакомство</w:t>
            </w:r>
          </w:p>
        </w:tc>
        <w:tc>
          <w:tcPr>
            <w:tcW w:w="1651" w:type="dxa"/>
          </w:tcPr>
          <w:p w:rsidR="001A02A3" w:rsidRPr="001A02A3" w:rsidRDefault="001A02A3" w:rsidP="00F10115">
            <w:pPr>
              <w:spacing w:before="36"/>
              <w:ind w:right="607"/>
              <w:jc w:val="right"/>
              <w:rPr>
                <w:sz w:val="24"/>
              </w:rPr>
            </w:pPr>
            <w:r w:rsidRPr="001A02A3">
              <w:rPr>
                <w:sz w:val="24"/>
              </w:rPr>
              <w:t>11</w:t>
            </w:r>
          </w:p>
        </w:tc>
        <w:tc>
          <w:tcPr>
            <w:tcW w:w="1841" w:type="dxa"/>
          </w:tcPr>
          <w:p w:rsidR="001A02A3" w:rsidRPr="001A02A3" w:rsidRDefault="001A02A3" w:rsidP="00F10115">
            <w:pPr>
              <w:spacing w:before="36"/>
              <w:ind w:right="763"/>
              <w:jc w:val="right"/>
              <w:rPr>
                <w:sz w:val="24"/>
              </w:rPr>
            </w:pPr>
            <w:r w:rsidRPr="001A02A3">
              <w:rPr>
                <w:sz w:val="24"/>
              </w:rPr>
              <w:t>1</w:t>
            </w:r>
          </w:p>
        </w:tc>
        <w:tc>
          <w:tcPr>
            <w:tcW w:w="1910" w:type="dxa"/>
          </w:tcPr>
          <w:p w:rsidR="001A02A3" w:rsidRPr="001A02A3" w:rsidRDefault="001A02A3" w:rsidP="00F10115"/>
        </w:tc>
        <w:tc>
          <w:tcPr>
            <w:tcW w:w="2851" w:type="dxa"/>
          </w:tcPr>
          <w:p w:rsidR="001A02A3" w:rsidRPr="001A02A3" w:rsidRDefault="003A7F13" w:rsidP="00F10115">
            <w:pPr>
              <w:spacing w:before="50"/>
              <w:ind w:left="233"/>
            </w:pPr>
            <w:hyperlink r:id="rId133">
              <w:r w:rsidR="001A02A3" w:rsidRPr="001A02A3">
                <w:rPr>
                  <w:color w:val="0000FF"/>
                  <w:u w:val="single" w:color="0000FF"/>
                </w:rPr>
                <w:t>http://www.goethe.de/</w:t>
              </w:r>
            </w:hyperlink>
          </w:p>
        </w:tc>
      </w:tr>
      <w:tr w:rsidR="001A02A3" w:rsidRPr="001A02A3" w:rsidTr="001A02A3">
        <w:trPr>
          <w:trHeight w:val="362"/>
        </w:trPr>
        <w:tc>
          <w:tcPr>
            <w:tcW w:w="1320" w:type="dxa"/>
          </w:tcPr>
          <w:p w:rsidR="001A02A3" w:rsidRPr="001A02A3" w:rsidRDefault="001A02A3" w:rsidP="00F10115">
            <w:pPr>
              <w:spacing w:before="38"/>
              <w:ind w:left="100"/>
              <w:rPr>
                <w:sz w:val="24"/>
              </w:rPr>
            </w:pPr>
            <w:r w:rsidRPr="001A02A3">
              <w:rPr>
                <w:sz w:val="24"/>
              </w:rPr>
              <w:t>3</w:t>
            </w:r>
          </w:p>
        </w:tc>
        <w:tc>
          <w:tcPr>
            <w:tcW w:w="4393" w:type="dxa"/>
          </w:tcPr>
          <w:p w:rsidR="001A02A3" w:rsidRPr="001A02A3" w:rsidRDefault="001A02A3" w:rsidP="00F10115">
            <w:pPr>
              <w:spacing w:before="38"/>
              <w:ind w:left="232"/>
              <w:rPr>
                <w:sz w:val="24"/>
              </w:rPr>
            </w:pPr>
            <w:r w:rsidRPr="001A02A3">
              <w:rPr>
                <w:sz w:val="24"/>
              </w:rPr>
              <w:t>Мир</w:t>
            </w:r>
            <w:r w:rsidRPr="001A02A3">
              <w:rPr>
                <w:spacing w:val="-5"/>
                <w:sz w:val="24"/>
              </w:rPr>
              <w:t xml:space="preserve"> </w:t>
            </w:r>
            <w:r w:rsidRPr="001A02A3">
              <w:rPr>
                <w:sz w:val="24"/>
              </w:rPr>
              <w:t>моих увлечений</w:t>
            </w:r>
          </w:p>
        </w:tc>
        <w:tc>
          <w:tcPr>
            <w:tcW w:w="1651" w:type="dxa"/>
          </w:tcPr>
          <w:p w:rsidR="001A02A3" w:rsidRPr="001A02A3" w:rsidRDefault="001A02A3" w:rsidP="00F10115">
            <w:pPr>
              <w:spacing w:before="38"/>
              <w:ind w:right="607"/>
              <w:jc w:val="right"/>
              <w:rPr>
                <w:sz w:val="24"/>
              </w:rPr>
            </w:pPr>
            <w:r w:rsidRPr="001A02A3">
              <w:rPr>
                <w:sz w:val="24"/>
              </w:rPr>
              <w:t>17</w:t>
            </w:r>
          </w:p>
        </w:tc>
        <w:tc>
          <w:tcPr>
            <w:tcW w:w="1841" w:type="dxa"/>
          </w:tcPr>
          <w:p w:rsidR="001A02A3" w:rsidRPr="001A02A3" w:rsidRDefault="001A02A3" w:rsidP="00F10115">
            <w:pPr>
              <w:spacing w:before="38"/>
              <w:ind w:right="763"/>
              <w:jc w:val="right"/>
              <w:rPr>
                <w:sz w:val="24"/>
              </w:rPr>
            </w:pPr>
            <w:r w:rsidRPr="001A02A3">
              <w:rPr>
                <w:sz w:val="24"/>
              </w:rPr>
              <w:t>1</w:t>
            </w:r>
          </w:p>
        </w:tc>
        <w:tc>
          <w:tcPr>
            <w:tcW w:w="1910" w:type="dxa"/>
          </w:tcPr>
          <w:p w:rsidR="001A02A3" w:rsidRPr="001A02A3" w:rsidRDefault="001A02A3" w:rsidP="00F10115"/>
        </w:tc>
        <w:tc>
          <w:tcPr>
            <w:tcW w:w="2851" w:type="dxa"/>
          </w:tcPr>
          <w:p w:rsidR="001A02A3" w:rsidRPr="001A02A3" w:rsidRDefault="003A7F13" w:rsidP="00F10115">
            <w:pPr>
              <w:spacing w:before="50"/>
              <w:ind w:left="233"/>
            </w:pPr>
            <w:hyperlink r:id="rId134">
              <w:r w:rsidR="001A02A3" w:rsidRPr="001A02A3">
                <w:rPr>
                  <w:color w:val="0000FF"/>
                  <w:u w:val="single" w:color="0000FF"/>
                </w:rPr>
                <w:t>http://www.goethe.de/</w:t>
              </w:r>
            </w:hyperlink>
          </w:p>
        </w:tc>
      </w:tr>
      <w:tr w:rsidR="001A02A3" w:rsidRPr="001A02A3" w:rsidTr="001A02A3">
        <w:trPr>
          <w:trHeight w:val="362"/>
        </w:trPr>
        <w:tc>
          <w:tcPr>
            <w:tcW w:w="1320" w:type="dxa"/>
          </w:tcPr>
          <w:p w:rsidR="001A02A3" w:rsidRPr="001A02A3" w:rsidRDefault="001A02A3" w:rsidP="00F10115">
            <w:pPr>
              <w:spacing w:before="38"/>
              <w:ind w:left="100"/>
              <w:rPr>
                <w:sz w:val="24"/>
              </w:rPr>
            </w:pPr>
            <w:r w:rsidRPr="001A02A3">
              <w:rPr>
                <w:sz w:val="24"/>
              </w:rPr>
              <w:t>4</w:t>
            </w:r>
          </w:p>
        </w:tc>
        <w:tc>
          <w:tcPr>
            <w:tcW w:w="4393" w:type="dxa"/>
          </w:tcPr>
          <w:p w:rsidR="001A02A3" w:rsidRPr="001A02A3" w:rsidRDefault="001A02A3" w:rsidP="00F10115">
            <w:pPr>
              <w:spacing w:before="38"/>
              <w:ind w:left="232"/>
              <w:rPr>
                <w:sz w:val="24"/>
              </w:rPr>
            </w:pPr>
            <w:r w:rsidRPr="001A02A3">
              <w:rPr>
                <w:sz w:val="24"/>
              </w:rPr>
              <w:t>Мир</w:t>
            </w:r>
            <w:r w:rsidRPr="001A02A3">
              <w:rPr>
                <w:spacing w:val="-4"/>
                <w:sz w:val="24"/>
              </w:rPr>
              <w:t xml:space="preserve"> </w:t>
            </w:r>
            <w:r w:rsidRPr="001A02A3">
              <w:rPr>
                <w:sz w:val="24"/>
              </w:rPr>
              <w:t>вокруг</w:t>
            </w:r>
            <w:r w:rsidRPr="001A02A3">
              <w:rPr>
                <w:spacing w:val="-1"/>
                <w:sz w:val="24"/>
              </w:rPr>
              <w:t xml:space="preserve"> </w:t>
            </w:r>
            <w:r w:rsidRPr="001A02A3">
              <w:rPr>
                <w:sz w:val="24"/>
              </w:rPr>
              <w:t>меня</w:t>
            </w:r>
          </w:p>
        </w:tc>
        <w:tc>
          <w:tcPr>
            <w:tcW w:w="1651" w:type="dxa"/>
          </w:tcPr>
          <w:p w:rsidR="001A02A3" w:rsidRPr="001A02A3" w:rsidRDefault="001A02A3" w:rsidP="00F10115">
            <w:pPr>
              <w:spacing w:before="38"/>
              <w:ind w:right="607"/>
              <w:jc w:val="right"/>
              <w:rPr>
                <w:sz w:val="24"/>
              </w:rPr>
            </w:pPr>
            <w:r w:rsidRPr="001A02A3">
              <w:rPr>
                <w:sz w:val="24"/>
              </w:rPr>
              <w:t>13</w:t>
            </w:r>
          </w:p>
        </w:tc>
        <w:tc>
          <w:tcPr>
            <w:tcW w:w="1841" w:type="dxa"/>
          </w:tcPr>
          <w:p w:rsidR="001A02A3" w:rsidRPr="001A02A3" w:rsidRDefault="001A02A3" w:rsidP="00F10115">
            <w:pPr>
              <w:spacing w:before="38"/>
              <w:ind w:right="763"/>
              <w:jc w:val="right"/>
              <w:rPr>
                <w:sz w:val="24"/>
              </w:rPr>
            </w:pPr>
            <w:r w:rsidRPr="001A02A3">
              <w:rPr>
                <w:sz w:val="24"/>
              </w:rPr>
              <w:t>1</w:t>
            </w:r>
          </w:p>
        </w:tc>
        <w:tc>
          <w:tcPr>
            <w:tcW w:w="1910" w:type="dxa"/>
          </w:tcPr>
          <w:p w:rsidR="001A02A3" w:rsidRPr="001A02A3" w:rsidRDefault="001A02A3" w:rsidP="00F10115"/>
        </w:tc>
        <w:tc>
          <w:tcPr>
            <w:tcW w:w="2851" w:type="dxa"/>
          </w:tcPr>
          <w:p w:rsidR="001A02A3" w:rsidRPr="001A02A3" w:rsidRDefault="003A7F13" w:rsidP="00F10115">
            <w:pPr>
              <w:spacing w:before="50"/>
              <w:ind w:left="233"/>
            </w:pPr>
            <w:hyperlink r:id="rId135">
              <w:r w:rsidR="001A02A3" w:rsidRPr="001A02A3">
                <w:rPr>
                  <w:color w:val="0000FF"/>
                  <w:u w:val="single" w:color="0000FF"/>
                </w:rPr>
                <w:t>http://www.goethe.de/</w:t>
              </w:r>
            </w:hyperlink>
          </w:p>
        </w:tc>
      </w:tr>
      <w:tr w:rsidR="001A02A3" w:rsidRPr="001A02A3" w:rsidTr="001A02A3">
        <w:trPr>
          <w:trHeight w:val="678"/>
        </w:trPr>
        <w:tc>
          <w:tcPr>
            <w:tcW w:w="1320" w:type="dxa"/>
          </w:tcPr>
          <w:p w:rsidR="001A02A3" w:rsidRPr="001A02A3" w:rsidRDefault="001A02A3" w:rsidP="00F10115">
            <w:pPr>
              <w:spacing w:before="197"/>
              <w:ind w:left="100"/>
              <w:rPr>
                <w:sz w:val="24"/>
              </w:rPr>
            </w:pPr>
            <w:r w:rsidRPr="001A02A3">
              <w:rPr>
                <w:sz w:val="24"/>
              </w:rPr>
              <w:t>5</w:t>
            </w:r>
          </w:p>
        </w:tc>
        <w:tc>
          <w:tcPr>
            <w:tcW w:w="4393" w:type="dxa"/>
          </w:tcPr>
          <w:p w:rsidR="001A02A3" w:rsidRPr="001A02A3" w:rsidRDefault="001A02A3" w:rsidP="00F10115">
            <w:pPr>
              <w:spacing w:before="9"/>
              <w:ind w:left="232" w:right="498"/>
              <w:rPr>
                <w:sz w:val="24"/>
              </w:rPr>
            </w:pPr>
            <w:r w:rsidRPr="001A02A3">
              <w:rPr>
                <w:sz w:val="24"/>
              </w:rPr>
              <w:t>Родная</w:t>
            </w:r>
            <w:r w:rsidRPr="001A02A3">
              <w:rPr>
                <w:spacing w:val="-5"/>
                <w:sz w:val="24"/>
              </w:rPr>
              <w:t xml:space="preserve"> </w:t>
            </w:r>
            <w:r w:rsidRPr="001A02A3">
              <w:rPr>
                <w:sz w:val="24"/>
              </w:rPr>
              <w:t>страна</w:t>
            </w:r>
            <w:r w:rsidRPr="001A02A3">
              <w:rPr>
                <w:spacing w:val="-6"/>
                <w:sz w:val="24"/>
              </w:rPr>
              <w:t xml:space="preserve"> </w:t>
            </w:r>
            <w:r w:rsidRPr="001A02A3">
              <w:rPr>
                <w:sz w:val="24"/>
              </w:rPr>
              <w:t>и</w:t>
            </w:r>
            <w:r w:rsidRPr="001A02A3">
              <w:rPr>
                <w:spacing w:val="-4"/>
                <w:sz w:val="24"/>
              </w:rPr>
              <w:t xml:space="preserve"> </w:t>
            </w:r>
            <w:r w:rsidRPr="001A02A3">
              <w:rPr>
                <w:sz w:val="24"/>
              </w:rPr>
              <w:t>страны</w:t>
            </w:r>
            <w:r w:rsidRPr="001A02A3">
              <w:rPr>
                <w:spacing w:val="-5"/>
                <w:sz w:val="24"/>
              </w:rPr>
              <w:t xml:space="preserve"> </w:t>
            </w:r>
            <w:r w:rsidRPr="001A02A3">
              <w:rPr>
                <w:sz w:val="24"/>
              </w:rPr>
              <w:t>изучаемого</w:t>
            </w:r>
            <w:r w:rsidRPr="001A02A3">
              <w:rPr>
                <w:spacing w:val="-57"/>
                <w:sz w:val="24"/>
              </w:rPr>
              <w:t xml:space="preserve"> </w:t>
            </w:r>
            <w:r w:rsidRPr="001A02A3">
              <w:rPr>
                <w:sz w:val="24"/>
              </w:rPr>
              <w:t>языка</w:t>
            </w:r>
          </w:p>
        </w:tc>
        <w:tc>
          <w:tcPr>
            <w:tcW w:w="1651" w:type="dxa"/>
          </w:tcPr>
          <w:p w:rsidR="001A02A3" w:rsidRPr="001A02A3" w:rsidRDefault="001A02A3" w:rsidP="00F10115">
            <w:pPr>
              <w:spacing w:before="197"/>
              <w:ind w:right="667"/>
              <w:jc w:val="right"/>
              <w:rPr>
                <w:sz w:val="24"/>
              </w:rPr>
            </w:pPr>
            <w:r w:rsidRPr="001A02A3">
              <w:rPr>
                <w:sz w:val="24"/>
              </w:rPr>
              <w:t>9</w:t>
            </w:r>
          </w:p>
        </w:tc>
        <w:tc>
          <w:tcPr>
            <w:tcW w:w="1841" w:type="dxa"/>
          </w:tcPr>
          <w:p w:rsidR="001A02A3" w:rsidRPr="001A02A3" w:rsidRDefault="001A02A3" w:rsidP="00F10115">
            <w:pPr>
              <w:spacing w:before="197"/>
              <w:ind w:right="763"/>
              <w:jc w:val="right"/>
              <w:rPr>
                <w:sz w:val="24"/>
              </w:rPr>
            </w:pPr>
            <w:r w:rsidRPr="001A02A3">
              <w:rPr>
                <w:sz w:val="24"/>
              </w:rPr>
              <w:t>1</w:t>
            </w:r>
          </w:p>
        </w:tc>
        <w:tc>
          <w:tcPr>
            <w:tcW w:w="1910" w:type="dxa"/>
          </w:tcPr>
          <w:p w:rsidR="001A02A3" w:rsidRPr="001A02A3" w:rsidRDefault="001A02A3" w:rsidP="00F10115"/>
        </w:tc>
        <w:tc>
          <w:tcPr>
            <w:tcW w:w="2851" w:type="dxa"/>
          </w:tcPr>
          <w:p w:rsidR="001A02A3" w:rsidRPr="001A02A3" w:rsidRDefault="003A7F13" w:rsidP="00F10115">
            <w:pPr>
              <w:spacing w:before="64"/>
              <w:ind w:left="233" w:right="276"/>
            </w:pPr>
            <w:hyperlink r:id="rId136">
              <w:r w:rsidR="001A02A3" w:rsidRPr="001A02A3">
                <w:rPr>
                  <w:color w:val="0000FF"/>
                  <w:u w:val="single" w:color="0000FF"/>
                </w:rPr>
                <w:t>http://www.goethe.de/</w:t>
              </w:r>
            </w:hyperlink>
            <w:r w:rsidR="001A02A3" w:rsidRPr="001A02A3">
              <w:rPr>
                <w:color w:val="0000FF"/>
                <w:spacing w:val="1"/>
              </w:rPr>
              <w:t xml:space="preserve"> </w:t>
            </w:r>
            <w:hyperlink r:id="rId137">
              <w:r w:rsidR="001A02A3" w:rsidRPr="001A02A3">
                <w:rPr>
                  <w:color w:val="0000FF"/>
                  <w:spacing w:val="-1"/>
                  <w:u w:val="single" w:color="0000FF"/>
                </w:rPr>
                <w:t>http://www.blinde-kuh.de/</w:t>
              </w:r>
            </w:hyperlink>
          </w:p>
        </w:tc>
      </w:tr>
      <w:tr w:rsidR="001A02A3" w:rsidRPr="001A02A3" w:rsidTr="001A02A3">
        <w:trPr>
          <w:trHeight w:val="551"/>
        </w:trPr>
        <w:tc>
          <w:tcPr>
            <w:tcW w:w="5713" w:type="dxa"/>
            <w:gridSpan w:val="2"/>
          </w:tcPr>
          <w:p w:rsidR="001A02A3" w:rsidRPr="001A02A3" w:rsidRDefault="001A02A3" w:rsidP="00F10115">
            <w:pPr>
              <w:spacing w:before="134"/>
              <w:ind w:left="235"/>
              <w:rPr>
                <w:sz w:val="24"/>
              </w:rPr>
            </w:pPr>
            <w:r w:rsidRPr="001A02A3">
              <w:rPr>
                <w:sz w:val="24"/>
              </w:rPr>
              <w:t>ОБЩЕЕ</w:t>
            </w:r>
            <w:r w:rsidRPr="001A02A3">
              <w:rPr>
                <w:spacing w:val="-3"/>
                <w:sz w:val="24"/>
              </w:rPr>
              <w:t xml:space="preserve"> </w:t>
            </w:r>
            <w:r w:rsidRPr="001A02A3">
              <w:rPr>
                <w:sz w:val="24"/>
              </w:rPr>
              <w:t>КОЛИЧЕСТВО</w:t>
            </w:r>
            <w:r w:rsidRPr="001A02A3">
              <w:rPr>
                <w:spacing w:val="-3"/>
                <w:sz w:val="24"/>
              </w:rPr>
              <w:t xml:space="preserve"> </w:t>
            </w:r>
            <w:r w:rsidRPr="001A02A3">
              <w:rPr>
                <w:sz w:val="24"/>
              </w:rPr>
              <w:t>ЧАСОВ</w:t>
            </w:r>
            <w:r w:rsidRPr="001A02A3">
              <w:rPr>
                <w:spacing w:val="-5"/>
                <w:sz w:val="24"/>
              </w:rPr>
              <w:t xml:space="preserve"> </w:t>
            </w:r>
            <w:r w:rsidRPr="001A02A3">
              <w:rPr>
                <w:sz w:val="24"/>
              </w:rPr>
              <w:t>ПО</w:t>
            </w:r>
            <w:r w:rsidRPr="001A02A3">
              <w:rPr>
                <w:spacing w:val="-3"/>
                <w:sz w:val="24"/>
              </w:rPr>
              <w:t xml:space="preserve"> </w:t>
            </w:r>
            <w:r w:rsidRPr="001A02A3">
              <w:rPr>
                <w:sz w:val="24"/>
              </w:rPr>
              <w:t>ПРОГРАММЕ</w:t>
            </w:r>
          </w:p>
        </w:tc>
        <w:tc>
          <w:tcPr>
            <w:tcW w:w="1651" w:type="dxa"/>
          </w:tcPr>
          <w:p w:rsidR="001A02A3" w:rsidRPr="001A02A3" w:rsidRDefault="001A02A3" w:rsidP="00F10115">
            <w:pPr>
              <w:spacing w:before="134"/>
              <w:ind w:right="607"/>
              <w:jc w:val="right"/>
              <w:rPr>
                <w:sz w:val="24"/>
              </w:rPr>
            </w:pPr>
            <w:r w:rsidRPr="001A02A3">
              <w:rPr>
                <w:sz w:val="24"/>
              </w:rPr>
              <w:t>68</w:t>
            </w:r>
          </w:p>
        </w:tc>
        <w:tc>
          <w:tcPr>
            <w:tcW w:w="1841" w:type="dxa"/>
          </w:tcPr>
          <w:p w:rsidR="001A02A3" w:rsidRPr="001A02A3" w:rsidRDefault="001A02A3" w:rsidP="00F10115">
            <w:pPr>
              <w:spacing w:before="134"/>
              <w:ind w:right="763"/>
              <w:jc w:val="right"/>
              <w:rPr>
                <w:sz w:val="24"/>
              </w:rPr>
            </w:pPr>
            <w:r w:rsidRPr="001A02A3">
              <w:rPr>
                <w:sz w:val="24"/>
              </w:rPr>
              <w:t>5</w:t>
            </w:r>
          </w:p>
        </w:tc>
        <w:tc>
          <w:tcPr>
            <w:tcW w:w="1910" w:type="dxa"/>
          </w:tcPr>
          <w:p w:rsidR="001A02A3" w:rsidRPr="001A02A3" w:rsidRDefault="001A02A3" w:rsidP="00F10115">
            <w:pPr>
              <w:spacing w:before="134"/>
              <w:ind w:left="188"/>
              <w:jc w:val="center"/>
              <w:rPr>
                <w:sz w:val="24"/>
              </w:rPr>
            </w:pPr>
            <w:r w:rsidRPr="001A02A3">
              <w:rPr>
                <w:sz w:val="24"/>
              </w:rPr>
              <w:t>0</w:t>
            </w:r>
          </w:p>
        </w:tc>
        <w:tc>
          <w:tcPr>
            <w:tcW w:w="2851" w:type="dxa"/>
          </w:tcPr>
          <w:p w:rsidR="001A02A3" w:rsidRPr="001A02A3" w:rsidRDefault="001A02A3" w:rsidP="00F10115"/>
        </w:tc>
      </w:tr>
    </w:tbl>
    <w:p w:rsidR="00B90D31" w:rsidRPr="00B90D31" w:rsidRDefault="00B90D31" w:rsidP="00830D7A">
      <w:pPr>
        <w:numPr>
          <w:ilvl w:val="0"/>
          <w:numId w:val="107"/>
        </w:numPr>
        <w:tabs>
          <w:tab w:val="left" w:pos="624"/>
        </w:tabs>
        <w:spacing w:before="64" w:after="53"/>
        <w:ind w:hanging="213"/>
        <w:rPr>
          <w:b/>
          <w:sz w:val="24"/>
          <w:szCs w:val="24"/>
        </w:rPr>
      </w:pPr>
      <w:r w:rsidRPr="00B90D31">
        <w:rPr>
          <w:b/>
          <w:sz w:val="24"/>
          <w:szCs w:val="24"/>
        </w:rPr>
        <w:t>КЛАСС</w:t>
      </w:r>
    </w:p>
    <w:tbl>
      <w:tblPr>
        <w:tblStyle w:val="TableNormal2"/>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1"/>
        <w:gridCol w:w="1448"/>
        <w:gridCol w:w="3313"/>
      </w:tblGrid>
      <w:tr w:rsidR="00B90D31" w:rsidRPr="00B90D31" w:rsidTr="00BE5657">
        <w:trPr>
          <w:trHeight w:val="362"/>
        </w:trPr>
        <w:tc>
          <w:tcPr>
            <w:tcW w:w="1320" w:type="dxa"/>
            <w:vMerge w:val="restart"/>
          </w:tcPr>
          <w:p w:rsidR="00B90D31" w:rsidRPr="00BE5657" w:rsidRDefault="00B90D31" w:rsidP="00F10115">
            <w:pPr>
              <w:rPr>
                <w:b/>
              </w:rPr>
            </w:pPr>
          </w:p>
          <w:p w:rsidR="00B90D31" w:rsidRPr="00BE5657" w:rsidRDefault="00B90D31" w:rsidP="00F10115">
            <w:pPr>
              <w:spacing w:before="222"/>
              <w:ind w:left="235"/>
              <w:rPr>
                <w:b/>
              </w:rPr>
            </w:pPr>
            <w:r w:rsidRPr="00BE5657">
              <w:rPr>
                <w:b/>
              </w:rPr>
              <w:t>№</w:t>
            </w:r>
            <w:r w:rsidRPr="00BE5657">
              <w:rPr>
                <w:b/>
                <w:spacing w:val="-2"/>
              </w:rPr>
              <w:t xml:space="preserve"> </w:t>
            </w:r>
            <w:r w:rsidRPr="00BE5657">
              <w:rPr>
                <w:b/>
              </w:rPr>
              <w:t>п/п</w:t>
            </w:r>
          </w:p>
        </w:tc>
        <w:tc>
          <w:tcPr>
            <w:tcW w:w="4393" w:type="dxa"/>
            <w:vMerge w:val="restart"/>
          </w:tcPr>
          <w:p w:rsidR="00B90D31" w:rsidRPr="00BE5657" w:rsidRDefault="00B90D31" w:rsidP="00F10115">
            <w:pPr>
              <w:spacing w:before="6"/>
              <w:rPr>
                <w:b/>
              </w:rPr>
            </w:pPr>
          </w:p>
          <w:p w:rsidR="00B90D31" w:rsidRPr="00BE5657" w:rsidRDefault="00B90D31" w:rsidP="00F10115">
            <w:pPr>
              <w:ind w:left="232" w:right="861"/>
              <w:rPr>
                <w:b/>
              </w:rPr>
            </w:pPr>
            <w:r w:rsidRPr="00BE5657">
              <w:rPr>
                <w:b/>
              </w:rPr>
              <w:t>Наименование разделов и тем</w:t>
            </w:r>
            <w:r w:rsidRPr="00BE5657">
              <w:rPr>
                <w:b/>
                <w:spacing w:val="-57"/>
              </w:rPr>
              <w:t xml:space="preserve"> </w:t>
            </w:r>
            <w:r w:rsidRPr="00BE5657">
              <w:rPr>
                <w:b/>
              </w:rPr>
              <w:t>программы</w:t>
            </w:r>
          </w:p>
        </w:tc>
        <w:tc>
          <w:tcPr>
            <w:tcW w:w="4940" w:type="dxa"/>
            <w:gridSpan w:val="3"/>
          </w:tcPr>
          <w:p w:rsidR="00B90D31" w:rsidRPr="00BE5657" w:rsidRDefault="00B90D31" w:rsidP="00F10115">
            <w:pPr>
              <w:spacing w:before="46"/>
              <w:ind w:left="98"/>
              <w:rPr>
                <w:b/>
              </w:rPr>
            </w:pPr>
            <w:r w:rsidRPr="00BE5657">
              <w:rPr>
                <w:b/>
              </w:rPr>
              <w:t>Количество</w:t>
            </w:r>
            <w:r w:rsidRPr="00BE5657">
              <w:rPr>
                <w:b/>
                <w:spacing w:val="-4"/>
              </w:rPr>
              <w:t xml:space="preserve"> </w:t>
            </w:r>
            <w:r w:rsidRPr="00BE5657">
              <w:rPr>
                <w:b/>
              </w:rPr>
              <w:t>часов</w:t>
            </w:r>
          </w:p>
        </w:tc>
        <w:tc>
          <w:tcPr>
            <w:tcW w:w="3313" w:type="dxa"/>
            <w:vMerge w:val="restart"/>
          </w:tcPr>
          <w:p w:rsidR="00B90D31" w:rsidRPr="00BE5657" w:rsidRDefault="00B90D31" w:rsidP="00F10115">
            <w:pPr>
              <w:spacing w:before="46"/>
              <w:ind w:left="233" w:right="715"/>
              <w:rPr>
                <w:b/>
              </w:rPr>
            </w:pPr>
            <w:r w:rsidRPr="00BE5657">
              <w:rPr>
                <w:b/>
              </w:rPr>
              <w:t>Электронные</w:t>
            </w:r>
            <w:r w:rsidRPr="00BE5657">
              <w:rPr>
                <w:b/>
                <w:spacing w:val="1"/>
              </w:rPr>
              <w:t xml:space="preserve"> </w:t>
            </w:r>
            <w:r w:rsidRPr="00BE5657">
              <w:rPr>
                <w:b/>
              </w:rPr>
              <w:t>(цифровые)</w:t>
            </w:r>
            <w:r w:rsidRPr="00BE5657">
              <w:rPr>
                <w:b/>
                <w:spacing w:val="1"/>
              </w:rPr>
              <w:t xml:space="preserve"> </w:t>
            </w:r>
            <w:r w:rsidRPr="00BE5657">
              <w:rPr>
                <w:b/>
              </w:rPr>
              <w:t>образовательные</w:t>
            </w:r>
            <w:r w:rsidRPr="00BE5657">
              <w:rPr>
                <w:b/>
                <w:spacing w:val="-57"/>
              </w:rPr>
              <w:t xml:space="preserve"> </w:t>
            </w:r>
            <w:r w:rsidRPr="00BE5657">
              <w:rPr>
                <w:b/>
              </w:rPr>
              <w:t>ресурсы</w:t>
            </w:r>
          </w:p>
        </w:tc>
      </w:tr>
      <w:tr w:rsidR="00B90D31" w:rsidRPr="00B90D31" w:rsidTr="00BE5657">
        <w:trPr>
          <w:trHeight w:val="749"/>
        </w:trPr>
        <w:tc>
          <w:tcPr>
            <w:tcW w:w="1320" w:type="dxa"/>
            <w:vMerge/>
            <w:tcBorders>
              <w:top w:val="nil"/>
            </w:tcBorders>
          </w:tcPr>
          <w:p w:rsidR="00B90D31" w:rsidRPr="00B90D31" w:rsidRDefault="00B90D31" w:rsidP="00F10115">
            <w:pPr>
              <w:rPr>
                <w:sz w:val="24"/>
                <w:szCs w:val="24"/>
              </w:rPr>
            </w:pPr>
          </w:p>
        </w:tc>
        <w:tc>
          <w:tcPr>
            <w:tcW w:w="4393" w:type="dxa"/>
            <w:vMerge/>
            <w:tcBorders>
              <w:top w:val="nil"/>
            </w:tcBorders>
          </w:tcPr>
          <w:p w:rsidR="00B90D31" w:rsidRPr="00B90D31" w:rsidRDefault="00B90D31" w:rsidP="00F10115">
            <w:pPr>
              <w:rPr>
                <w:sz w:val="24"/>
                <w:szCs w:val="24"/>
              </w:rPr>
            </w:pPr>
          </w:p>
        </w:tc>
        <w:tc>
          <w:tcPr>
            <w:tcW w:w="1651" w:type="dxa"/>
          </w:tcPr>
          <w:p w:rsidR="00B90D31" w:rsidRPr="00BE5657" w:rsidRDefault="00B90D31" w:rsidP="00F10115">
            <w:pPr>
              <w:spacing w:before="5"/>
              <w:rPr>
                <w:b/>
              </w:rPr>
            </w:pPr>
          </w:p>
          <w:p w:rsidR="00B90D31" w:rsidRPr="00BE5657" w:rsidRDefault="00B90D31" w:rsidP="00F10115">
            <w:pPr>
              <w:ind w:left="232"/>
              <w:rPr>
                <w:b/>
              </w:rPr>
            </w:pPr>
            <w:r w:rsidRPr="00BE5657">
              <w:rPr>
                <w:b/>
              </w:rPr>
              <w:t>Всего</w:t>
            </w:r>
          </w:p>
        </w:tc>
        <w:tc>
          <w:tcPr>
            <w:tcW w:w="1841" w:type="dxa"/>
          </w:tcPr>
          <w:p w:rsidR="00B90D31" w:rsidRPr="00BE5657" w:rsidRDefault="00B90D31" w:rsidP="00F10115">
            <w:pPr>
              <w:spacing w:before="178"/>
              <w:ind w:left="232" w:right="86"/>
              <w:rPr>
                <w:b/>
              </w:rPr>
            </w:pPr>
            <w:r w:rsidRPr="00BE5657">
              <w:rPr>
                <w:b/>
              </w:rPr>
              <w:t>Контрольные</w:t>
            </w:r>
            <w:r w:rsidRPr="00BE5657">
              <w:rPr>
                <w:b/>
                <w:spacing w:val="-57"/>
              </w:rPr>
              <w:t xml:space="preserve"> </w:t>
            </w:r>
            <w:r w:rsidRPr="00BE5657">
              <w:rPr>
                <w:b/>
              </w:rPr>
              <w:t>работы</w:t>
            </w:r>
          </w:p>
        </w:tc>
        <w:tc>
          <w:tcPr>
            <w:tcW w:w="1448" w:type="dxa"/>
          </w:tcPr>
          <w:p w:rsidR="00B90D31" w:rsidRPr="00BE5657" w:rsidRDefault="00B90D31" w:rsidP="00F10115">
            <w:pPr>
              <w:spacing w:before="178"/>
              <w:ind w:left="233" w:right="85"/>
              <w:rPr>
                <w:b/>
              </w:rPr>
            </w:pPr>
            <w:r w:rsidRPr="00BE5657">
              <w:rPr>
                <w:b/>
              </w:rPr>
              <w:t>Практические</w:t>
            </w:r>
            <w:r w:rsidRPr="00BE5657">
              <w:rPr>
                <w:b/>
                <w:spacing w:val="-57"/>
              </w:rPr>
              <w:t xml:space="preserve"> </w:t>
            </w:r>
            <w:r w:rsidRPr="00BE5657">
              <w:rPr>
                <w:b/>
              </w:rPr>
              <w:t>работы</w:t>
            </w:r>
          </w:p>
        </w:tc>
        <w:tc>
          <w:tcPr>
            <w:tcW w:w="3313" w:type="dxa"/>
            <w:vMerge/>
            <w:tcBorders>
              <w:top w:val="nil"/>
            </w:tcBorders>
          </w:tcPr>
          <w:p w:rsidR="00B90D31" w:rsidRPr="00B90D31" w:rsidRDefault="00B90D31" w:rsidP="00F10115">
            <w:pPr>
              <w:rPr>
                <w:sz w:val="24"/>
                <w:szCs w:val="24"/>
              </w:rPr>
            </w:pPr>
          </w:p>
        </w:tc>
      </w:tr>
      <w:tr w:rsidR="00B90D31" w:rsidRPr="00B90D31" w:rsidTr="00BE5657">
        <w:trPr>
          <w:trHeight w:val="629"/>
        </w:trPr>
        <w:tc>
          <w:tcPr>
            <w:tcW w:w="1320" w:type="dxa"/>
          </w:tcPr>
          <w:p w:rsidR="00B90D31" w:rsidRPr="00BE5657" w:rsidRDefault="00B90D31" w:rsidP="00F10115">
            <w:pPr>
              <w:spacing w:before="173"/>
              <w:ind w:left="100"/>
            </w:pPr>
            <w:r w:rsidRPr="00BE5657">
              <w:t>1</w:t>
            </w:r>
          </w:p>
        </w:tc>
        <w:tc>
          <w:tcPr>
            <w:tcW w:w="4393" w:type="dxa"/>
          </w:tcPr>
          <w:p w:rsidR="00B90D31" w:rsidRPr="00BE5657" w:rsidRDefault="00B90D31" w:rsidP="00F10115">
            <w:pPr>
              <w:spacing w:before="173"/>
              <w:ind w:left="232"/>
            </w:pPr>
            <w:r w:rsidRPr="00BE5657">
              <w:t>Мир</w:t>
            </w:r>
            <w:r w:rsidRPr="00BE5657">
              <w:rPr>
                <w:spacing w:val="-3"/>
              </w:rPr>
              <w:t xml:space="preserve"> </w:t>
            </w:r>
            <w:r w:rsidRPr="00BE5657">
              <w:t>моего</w:t>
            </w:r>
            <w:r w:rsidRPr="00BE5657">
              <w:rPr>
                <w:spacing w:val="2"/>
              </w:rPr>
              <w:t xml:space="preserve"> </w:t>
            </w:r>
            <w:r w:rsidRPr="00BE5657">
              <w:t>«я»</w:t>
            </w:r>
          </w:p>
        </w:tc>
        <w:tc>
          <w:tcPr>
            <w:tcW w:w="1651" w:type="dxa"/>
          </w:tcPr>
          <w:p w:rsidR="00B90D31" w:rsidRPr="00BE5657" w:rsidRDefault="00B90D31" w:rsidP="00F10115">
            <w:pPr>
              <w:spacing w:before="173"/>
              <w:ind w:right="607"/>
              <w:jc w:val="right"/>
            </w:pPr>
            <w:r w:rsidRPr="00BE5657">
              <w:t>12</w:t>
            </w:r>
          </w:p>
        </w:tc>
        <w:tc>
          <w:tcPr>
            <w:tcW w:w="1841" w:type="dxa"/>
          </w:tcPr>
          <w:p w:rsidR="00B90D31" w:rsidRPr="00BE5657" w:rsidRDefault="00B90D31" w:rsidP="00F10115">
            <w:pPr>
              <w:spacing w:before="173"/>
              <w:ind w:right="763"/>
              <w:jc w:val="right"/>
            </w:pPr>
            <w:r w:rsidRPr="00BE5657">
              <w:t>1</w:t>
            </w:r>
          </w:p>
        </w:tc>
        <w:tc>
          <w:tcPr>
            <w:tcW w:w="1448" w:type="dxa"/>
          </w:tcPr>
          <w:p w:rsidR="00B90D31" w:rsidRPr="00BE5657" w:rsidRDefault="00B90D31" w:rsidP="00F10115"/>
        </w:tc>
        <w:tc>
          <w:tcPr>
            <w:tcW w:w="3313" w:type="dxa"/>
          </w:tcPr>
          <w:p w:rsidR="00B90D31" w:rsidRPr="00BE5657" w:rsidRDefault="003A7F13" w:rsidP="00F10115">
            <w:pPr>
              <w:spacing w:before="3"/>
              <w:ind w:left="233" w:right="276"/>
            </w:pPr>
            <w:hyperlink r:id="rId138">
              <w:r w:rsidR="00B90D31" w:rsidRPr="00BE5657">
                <w:rPr>
                  <w:color w:val="0000FF"/>
                  <w:u w:val="single" w:color="0000FF"/>
                </w:rPr>
                <w:t>http://www.goethe.de/</w:t>
              </w:r>
            </w:hyperlink>
            <w:r w:rsidR="00B90D31" w:rsidRPr="00BE5657">
              <w:rPr>
                <w:color w:val="0000FF"/>
                <w:spacing w:val="1"/>
              </w:rPr>
              <w:t xml:space="preserve"> </w:t>
            </w:r>
            <w:hyperlink r:id="rId139">
              <w:r w:rsidR="00B90D31" w:rsidRPr="00BE5657">
                <w:rPr>
                  <w:color w:val="0000FF"/>
                  <w:spacing w:val="-1"/>
                  <w:u w:val="single" w:color="0000FF"/>
                </w:rPr>
                <w:t>http://www.blinde-kuh.de/</w:t>
              </w:r>
            </w:hyperlink>
          </w:p>
        </w:tc>
      </w:tr>
      <w:tr w:rsidR="00B90D31" w:rsidRPr="00B90D31" w:rsidTr="00BE5657">
        <w:trPr>
          <w:trHeight w:val="626"/>
        </w:trPr>
        <w:tc>
          <w:tcPr>
            <w:tcW w:w="1320" w:type="dxa"/>
          </w:tcPr>
          <w:p w:rsidR="00B90D31" w:rsidRPr="00BE5657" w:rsidRDefault="00B90D31" w:rsidP="00F10115">
            <w:pPr>
              <w:spacing w:before="170"/>
              <w:ind w:left="100"/>
            </w:pPr>
            <w:r w:rsidRPr="00BE5657">
              <w:t>2</w:t>
            </w:r>
          </w:p>
        </w:tc>
        <w:tc>
          <w:tcPr>
            <w:tcW w:w="4393" w:type="dxa"/>
          </w:tcPr>
          <w:p w:rsidR="00B90D31" w:rsidRPr="00BE5657" w:rsidRDefault="00B90D31" w:rsidP="00F10115">
            <w:pPr>
              <w:spacing w:before="170"/>
              <w:ind w:left="232"/>
            </w:pPr>
            <w:r w:rsidRPr="00BE5657">
              <w:t>Мир</w:t>
            </w:r>
            <w:r w:rsidRPr="00BE5657">
              <w:rPr>
                <w:spacing w:val="-5"/>
              </w:rPr>
              <w:t xml:space="preserve"> </w:t>
            </w:r>
            <w:r w:rsidRPr="00BE5657">
              <w:t>моих увлечений</w:t>
            </w:r>
          </w:p>
        </w:tc>
        <w:tc>
          <w:tcPr>
            <w:tcW w:w="1651" w:type="dxa"/>
          </w:tcPr>
          <w:p w:rsidR="00B90D31" w:rsidRPr="00BE5657" w:rsidRDefault="00B90D31" w:rsidP="00F10115">
            <w:pPr>
              <w:spacing w:before="170"/>
              <w:ind w:right="607"/>
              <w:jc w:val="right"/>
            </w:pPr>
            <w:r w:rsidRPr="00BE5657">
              <w:t>21</w:t>
            </w:r>
          </w:p>
        </w:tc>
        <w:tc>
          <w:tcPr>
            <w:tcW w:w="1841" w:type="dxa"/>
          </w:tcPr>
          <w:p w:rsidR="00B90D31" w:rsidRPr="00BE5657" w:rsidRDefault="00B90D31" w:rsidP="00F10115">
            <w:pPr>
              <w:spacing w:before="170"/>
              <w:ind w:right="763"/>
              <w:jc w:val="right"/>
            </w:pPr>
            <w:r w:rsidRPr="00BE5657">
              <w:t>1</w:t>
            </w:r>
          </w:p>
        </w:tc>
        <w:tc>
          <w:tcPr>
            <w:tcW w:w="1448" w:type="dxa"/>
          </w:tcPr>
          <w:p w:rsidR="00B90D31" w:rsidRPr="00BE5657" w:rsidRDefault="00B90D31" w:rsidP="00F10115"/>
        </w:tc>
        <w:tc>
          <w:tcPr>
            <w:tcW w:w="3313" w:type="dxa"/>
          </w:tcPr>
          <w:p w:rsidR="00B90D31" w:rsidRPr="00BE5657" w:rsidRDefault="003A7F13" w:rsidP="00F10115">
            <w:pPr>
              <w:spacing w:before="10"/>
              <w:ind w:left="233"/>
            </w:pPr>
            <w:hyperlink r:id="rId140">
              <w:r w:rsidR="00B90D31" w:rsidRPr="00BE5657">
                <w:rPr>
                  <w:color w:val="0000FF"/>
                  <w:spacing w:val="-1"/>
                  <w:u w:val="single" w:color="0000FF"/>
                </w:rPr>
                <w:t>http://www.blinde-kuh.de/</w:t>
              </w:r>
            </w:hyperlink>
            <w:r w:rsidR="00B90D31" w:rsidRPr="00BE5657">
              <w:rPr>
                <w:color w:val="0000FF"/>
                <w:spacing w:val="-52"/>
              </w:rPr>
              <w:t xml:space="preserve"> </w:t>
            </w:r>
            <w:hyperlink r:id="rId141">
              <w:r w:rsidR="00B90D31" w:rsidRPr="00BE5657">
                <w:rPr>
                  <w:color w:val="0000FF"/>
                  <w:u w:val="single" w:color="0000FF"/>
                </w:rPr>
                <w:t>http://www.goethe.de/</w:t>
              </w:r>
            </w:hyperlink>
          </w:p>
        </w:tc>
      </w:tr>
      <w:tr w:rsidR="00B90D31" w:rsidRPr="00B90D31" w:rsidTr="00BE5657">
        <w:trPr>
          <w:trHeight w:val="626"/>
        </w:trPr>
        <w:tc>
          <w:tcPr>
            <w:tcW w:w="1320" w:type="dxa"/>
          </w:tcPr>
          <w:p w:rsidR="00B90D31" w:rsidRPr="00BE5657" w:rsidRDefault="00B90D31" w:rsidP="00F10115">
            <w:pPr>
              <w:spacing w:before="173"/>
              <w:ind w:left="100"/>
            </w:pPr>
            <w:r w:rsidRPr="00BE5657">
              <w:t>3</w:t>
            </w:r>
          </w:p>
        </w:tc>
        <w:tc>
          <w:tcPr>
            <w:tcW w:w="4393" w:type="dxa"/>
          </w:tcPr>
          <w:p w:rsidR="00B90D31" w:rsidRPr="00BE5657" w:rsidRDefault="00B90D31" w:rsidP="00F10115">
            <w:pPr>
              <w:spacing w:before="173"/>
              <w:ind w:left="232"/>
            </w:pPr>
            <w:r w:rsidRPr="00BE5657">
              <w:t>Мир</w:t>
            </w:r>
            <w:r w:rsidRPr="00BE5657">
              <w:rPr>
                <w:spacing w:val="-4"/>
              </w:rPr>
              <w:t xml:space="preserve"> </w:t>
            </w:r>
            <w:r w:rsidRPr="00BE5657">
              <w:t>вокруг</w:t>
            </w:r>
            <w:r w:rsidRPr="00BE5657">
              <w:rPr>
                <w:spacing w:val="-1"/>
              </w:rPr>
              <w:t xml:space="preserve"> </w:t>
            </w:r>
            <w:r w:rsidRPr="00BE5657">
              <w:t>меня</w:t>
            </w:r>
          </w:p>
        </w:tc>
        <w:tc>
          <w:tcPr>
            <w:tcW w:w="1651" w:type="dxa"/>
          </w:tcPr>
          <w:p w:rsidR="00B90D31" w:rsidRPr="00BE5657" w:rsidRDefault="00B90D31" w:rsidP="00F10115">
            <w:pPr>
              <w:spacing w:before="173"/>
              <w:ind w:right="607"/>
              <w:jc w:val="right"/>
            </w:pPr>
            <w:r w:rsidRPr="00BE5657">
              <w:t>22</w:t>
            </w:r>
          </w:p>
        </w:tc>
        <w:tc>
          <w:tcPr>
            <w:tcW w:w="1841" w:type="dxa"/>
          </w:tcPr>
          <w:p w:rsidR="00B90D31" w:rsidRPr="00BE5657" w:rsidRDefault="00B90D31" w:rsidP="00F10115">
            <w:pPr>
              <w:spacing w:before="173"/>
              <w:ind w:right="763"/>
              <w:jc w:val="right"/>
            </w:pPr>
            <w:r w:rsidRPr="00BE5657">
              <w:t>1</w:t>
            </w:r>
          </w:p>
        </w:tc>
        <w:tc>
          <w:tcPr>
            <w:tcW w:w="1448" w:type="dxa"/>
          </w:tcPr>
          <w:p w:rsidR="00B90D31" w:rsidRPr="00BE5657" w:rsidRDefault="00B90D31" w:rsidP="00F10115"/>
        </w:tc>
        <w:tc>
          <w:tcPr>
            <w:tcW w:w="3313" w:type="dxa"/>
          </w:tcPr>
          <w:p w:rsidR="00B90D31" w:rsidRPr="00BE5657" w:rsidRDefault="003A7F13" w:rsidP="00F10115">
            <w:pPr>
              <w:spacing w:before="3"/>
              <w:ind w:left="233"/>
            </w:pPr>
            <w:hyperlink r:id="rId142">
              <w:r w:rsidR="00B90D31" w:rsidRPr="00BE5657">
                <w:rPr>
                  <w:color w:val="0000FF"/>
                  <w:spacing w:val="-1"/>
                  <w:u w:val="single" w:color="0000FF"/>
                </w:rPr>
                <w:t>http://www.blinde-kuh.de/</w:t>
              </w:r>
            </w:hyperlink>
            <w:r w:rsidR="00B90D31" w:rsidRPr="00BE5657">
              <w:rPr>
                <w:color w:val="0000FF"/>
                <w:spacing w:val="-52"/>
              </w:rPr>
              <w:t xml:space="preserve"> </w:t>
            </w:r>
            <w:hyperlink r:id="rId143">
              <w:r w:rsidR="00B90D31" w:rsidRPr="00BE5657">
                <w:rPr>
                  <w:color w:val="0000FF"/>
                  <w:u w:val="single" w:color="0000FF"/>
                </w:rPr>
                <w:t>http://www.goethe.de/</w:t>
              </w:r>
            </w:hyperlink>
          </w:p>
        </w:tc>
      </w:tr>
      <w:tr w:rsidR="00B90D31" w:rsidRPr="00B90D31" w:rsidTr="00BE5657">
        <w:trPr>
          <w:trHeight w:val="679"/>
        </w:trPr>
        <w:tc>
          <w:tcPr>
            <w:tcW w:w="1320" w:type="dxa"/>
          </w:tcPr>
          <w:p w:rsidR="00B90D31" w:rsidRPr="00BE5657" w:rsidRDefault="00B90D31" w:rsidP="00F10115">
            <w:pPr>
              <w:spacing w:before="199"/>
              <w:ind w:left="100"/>
            </w:pPr>
            <w:r w:rsidRPr="00BE5657">
              <w:t>4</w:t>
            </w:r>
          </w:p>
        </w:tc>
        <w:tc>
          <w:tcPr>
            <w:tcW w:w="4393" w:type="dxa"/>
          </w:tcPr>
          <w:p w:rsidR="00B90D31" w:rsidRPr="00BE5657" w:rsidRDefault="00B90D31" w:rsidP="00F10115">
            <w:pPr>
              <w:spacing w:before="7"/>
              <w:ind w:left="232" w:right="496"/>
            </w:pPr>
            <w:r w:rsidRPr="00BE5657">
              <w:t>Родная</w:t>
            </w:r>
            <w:r w:rsidRPr="00BE5657">
              <w:rPr>
                <w:spacing w:val="-5"/>
              </w:rPr>
              <w:t xml:space="preserve"> </w:t>
            </w:r>
            <w:r w:rsidRPr="00BE5657">
              <w:t>страна</w:t>
            </w:r>
            <w:r w:rsidRPr="00BE5657">
              <w:rPr>
                <w:spacing w:val="-5"/>
              </w:rPr>
              <w:t xml:space="preserve"> </w:t>
            </w:r>
            <w:r w:rsidRPr="00BE5657">
              <w:t>и</w:t>
            </w:r>
            <w:r w:rsidRPr="00BE5657">
              <w:rPr>
                <w:spacing w:val="-5"/>
              </w:rPr>
              <w:t xml:space="preserve"> </w:t>
            </w:r>
            <w:r w:rsidRPr="00BE5657">
              <w:t>страны</w:t>
            </w:r>
            <w:r w:rsidRPr="00BE5657">
              <w:rPr>
                <w:spacing w:val="-3"/>
              </w:rPr>
              <w:t xml:space="preserve"> </w:t>
            </w:r>
            <w:r w:rsidRPr="00BE5657">
              <w:t>изучаемого</w:t>
            </w:r>
            <w:r w:rsidRPr="00BE5657">
              <w:rPr>
                <w:spacing w:val="-57"/>
              </w:rPr>
              <w:t xml:space="preserve"> </w:t>
            </w:r>
            <w:r w:rsidRPr="00BE5657">
              <w:t>языка</w:t>
            </w:r>
          </w:p>
        </w:tc>
        <w:tc>
          <w:tcPr>
            <w:tcW w:w="1651" w:type="dxa"/>
          </w:tcPr>
          <w:p w:rsidR="00B90D31" w:rsidRPr="00BE5657" w:rsidRDefault="00B90D31" w:rsidP="00F10115">
            <w:pPr>
              <w:spacing w:before="199"/>
              <w:ind w:right="607"/>
              <w:jc w:val="right"/>
            </w:pPr>
            <w:r w:rsidRPr="00BE5657">
              <w:t>13</w:t>
            </w:r>
          </w:p>
        </w:tc>
        <w:tc>
          <w:tcPr>
            <w:tcW w:w="1841" w:type="dxa"/>
          </w:tcPr>
          <w:p w:rsidR="00B90D31" w:rsidRPr="00BE5657" w:rsidRDefault="00B90D31" w:rsidP="00F10115">
            <w:pPr>
              <w:spacing w:before="199"/>
              <w:ind w:right="763"/>
              <w:jc w:val="right"/>
            </w:pPr>
            <w:r w:rsidRPr="00BE5657">
              <w:t>1</w:t>
            </w:r>
          </w:p>
        </w:tc>
        <w:tc>
          <w:tcPr>
            <w:tcW w:w="1448" w:type="dxa"/>
          </w:tcPr>
          <w:p w:rsidR="00B90D31" w:rsidRPr="00BE5657" w:rsidRDefault="00B90D31" w:rsidP="00F10115"/>
        </w:tc>
        <w:tc>
          <w:tcPr>
            <w:tcW w:w="3313" w:type="dxa"/>
          </w:tcPr>
          <w:p w:rsidR="00B90D31" w:rsidRPr="00BE5657" w:rsidRDefault="003A7F13" w:rsidP="00F10115">
            <w:pPr>
              <w:spacing w:before="67"/>
              <w:ind w:left="233"/>
            </w:pPr>
            <w:hyperlink r:id="rId144">
              <w:r w:rsidR="00B90D31" w:rsidRPr="00BE5657">
                <w:rPr>
                  <w:color w:val="0000FF"/>
                  <w:spacing w:val="-1"/>
                  <w:u w:val="single" w:color="0000FF"/>
                </w:rPr>
                <w:t>http://www.blinde-kuh.de/</w:t>
              </w:r>
            </w:hyperlink>
            <w:r w:rsidR="00B90D31" w:rsidRPr="00BE5657">
              <w:rPr>
                <w:color w:val="0000FF"/>
                <w:spacing w:val="-52"/>
              </w:rPr>
              <w:t xml:space="preserve"> </w:t>
            </w:r>
            <w:hyperlink r:id="rId145">
              <w:r w:rsidR="00B90D31" w:rsidRPr="00BE5657">
                <w:rPr>
                  <w:color w:val="0000FF"/>
                  <w:u w:val="single" w:color="0000FF"/>
                </w:rPr>
                <w:t>http://www.goethe.de/</w:t>
              </w:r>
            </w:hyperlink>
          </w:p>
        </w:tc>
      </w:tr>
      <w:tr w:rsidR="00B90D31" w:rsidRPr="00B90D31" w:rsidTr="00BE5657">
        <w:trPr>
          <w:trHeight w:val="552"/>
        </w:trPr>
        <w:tc>
          <w:tcPr>
            <w:tcW w:w="5713" w:type="dxa"/>
            <w:gridSpan w:val="2"/>
          </w:tcPr>
          <w:p w:rsidR="00B90D31" w:rsidRPr="00B90D31" w:rsidRDefault="00B90D31" w:rsidP="00F10115">
            <w:pPr>
              <w:spacing w:before="137"/>
              <w:ind w:left="235"/>
              <w:rPr>
                <w:sz w:val="24"/>
                <w:szCs w:val="24"/>
              </w:rPr>
            </w:pPr>
            <w:r w:rsidRPr="00B90D31">
              <w:rPr>
                <w:sz w:val="24"/>
                <w:szCs w:val="24"/>
              </w:rPr>
              <w:t>ОБЩЕЕ</w:t>
            </w:r>
            <w:r w:rsidRPr="00B90D31">
              <w:rPr>
                <w:spacing w:val="-3"/>
                <w:sz w:val="24"/>
                <w:szCs w:val="24"/>
              </w:rPr>
              <w:t xml:space="preserve"> </w:t>
            </w:r>
            <w:r w:rsidRPr="00B90D31">
              <w:rPr>
                <w:sz w:val="24"/>
                <w:szCs w:val="24"/>
              </w:rPr>
              <w:t>КОЛИЧЕСТВО</w:t>
            </w:r>
            <w:r w:rsidRPr="00B90D31">
              <w:rPr>
                <w:spacing w:val="-3"/>
                <w:sz w:val="24"/>
                <w:szCs w:val="24"/>
              </w:rPr>
              <w:t xml:space="preserve"> </w:t>
            </w:r>
            <w:r w:rsidRPr="00B90D31">
              <w:rPr>
                <w:sz w:val="24"/>
                <w:szCs w:val="24"/>
              </w:rPr>
              <w:t>ЧАСОВ</w:t>
            </w:r>
            <w:r w:rsidRPr="00B90D31">
              <w:rPr>
                <w:spacing w:val="-5"/>
                <w:sz w:val="24"/>
                <w:szCs w:val="24"/>
              </w:rPr>
              <w:t xml:space="preserve"> </w:t>
            </w:r>
            <w:r w:rsidRPr="00B90D31">
              <w:rPr>
                <w:sz w:val="24"/>
                <w:szCs w:val="24"/>
              </w:rPr>
              <w:t>ПО</w:t>
            </w:r>
            <w:r w:rsidRPr="00B90D31">
              <w:rPr>
                <w:spacing w:val="-3"/>
                <w:sz w:val="24"/>
                <w:szCs w:val="24"/>
              </w:rPr>
              <w:t xml:space="preserve"> </w:t>
            </w:r>
            <w:r w:rsidRPr="00B90D31">
              <w:rPr>
                <w:sz w:val="24"/>
                <w:szCs w:val="24"/>
              </w:rPr>
              <w:t>ПРОГРАММЕ</w:t>
            </w:r>
          </w:p>
        </w:tc>
        <w:tc>
          <w:tcPr>
            <w:tcW w:w="1651" w:type="dxa"/>
          </w:tcPr>
          <w:p w:rsidR="00B90D31" w:rsidRPr="00B90D31" w:rsidRDefault="00B90D31" w:rsidP="00F10115">
            <w:pPr>
              <w:spacing w:before="137"/>
              <w:ind w:right="607"/>
              <w:jc w:val="right"/>
              <w:rPr>
                <w:sz w:val="24"/>
                <w:szCs w:val="24"/>
              </w:rPr>
            </w:pPr>
            <w:r w:rsidRPr="00B90D31">
              <w:rPr>
                <w:sz w:val="24"/>
                <w:szCs w:val="24"/>
              </w:rPr>
              <w:t>68</w:t>
            </w:r>
          </w:p>
        </w:tc>
        <w:tc>
          <w:tcPr>
            <w:tcW w:w="1841" w:type="dxa"/>
          </w:tcPr>
          <w:p w:rsidR="00B90D31" w:rsidRPr="00B90D31" w:rsidRDefault="00B90D31" w:rsidP="00F10115">
            <w:pPr>
              <w:spacing w:before="137"/>
              <w:ind w:right="763"/>
              <w:jc w:val="right"/>
              <w:rPr>
                <w:sz w:val="24"/>
                <w:szCs w:val="24"/>
              </w:rPr>
            </w:pPr>
            <w:r w:rsidRPr="00B90D31">
              <w:rPr>
                <w:sz w:val="24"/>
                <w:szCs w:val="24"/>
              </w:rPr>
              <w:t>4</w:t>
            </w:r>
          </w:p>
        </w:tc>
        <w:tc>
          <w:tcPr>
            <w:tcW w:w="1448" w:type="dxa"/>
          </w:tcPr>
          <w:p w:rsidR="00B90D31" w:rsidRPr="00B90D31" w:rsidRDefault="00B90D31" w:rsidP="00F10115">
            <w:pPr>
              <w:spacing w:before="137"/>
              <w:ind w:left="188"/>
              <w:jc w:val="center"/>
              <w:rPr>
                <w:sz w:val="24"/>
                <w:szCs w:val="24"/>
              </w:rPr>
            </w:pPr>
            <w:r w:rsidRPr="00B90D31">
              <w:rPr>
                <w:sz w:val="24"/>
                <w:szCs w:val="24"/>
              </w:rPr>
              <w:t>0</w:t>
            </w:r>
          </w:p>
        </w:tc>
        <w:tc>
          <w:tcPr>
            <w:tcW w:w="3313" w:type="dxa"/>
          </w:tcPr>
          <w:p w:rsidR="00B90D31" w:rsidRPr="00B90D31" w:rsidRDefault="00B90D31" w:rsidP="00F10115">
            <w:pPr>
              <w:rPr>
                <w:sz w:val="24"/>
                <w:szCs w:val="24"/>
              </w:rPr>
            </w:pPr>
          </w:p>
        </w:tc>
      </w:tr>
    </w:tbl>
    <w:p w:rsidR="00B90D31" w:rsidRPr="00B90D31" w:rsidRDefault="00B90D31" w:rsidP="00F10115">
      <w:pPr>
        <w:rPr>
          <w:sz w:val="24"/>
          <w:szCs w:val="24"/>
        </w:rPr>
        <w:sectPr w:rsidR="00B90D31" w:rsidRPr="00B90D31" w:rsidSect="00BE5657">
          <w:pgSz w:w="16390" w:h="11910" w:orient="landscape"/>
          <w:pgMar w:top="142" w:right="570" w:bottom="1400" w:left="1060" w:header="720" w:footer="720" w:gutter="0"/>
          <w:cols w:space="720"/>
        </w:sectPr>
      </w:pPr>
    </w:p>
    <w:tbl>
      <w:tblPr>
        <w:tblStyle w:val="TableNormal3"/>
        <w:tblpPr w:leftFromText="180" w:rightFromText="180" w:vertAnchor="page" w:horzAnchor="margin" w:tblpY="1876"/>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1"/>
        <w:gridCol w:w="1910"/>
        <w:gridCol w:w="2851"/>
      </w:tblGrid>
      <w:tr w:rsidR="00B90D31" w:rsidRPr="00B90D31" w:rsidTr="00BE5657">
        <w:trPr>
          <w:trHeight w:val="362"/>
        </w:trPr>
        <w:tc>
          <w:tcPr>
            <w:tcW w:w="1320" w:type="dxa"/>
            <w:vMerge w:val="restart"/>
          </w:tcPr>
          <w:p w:rsidR="00B90D31" w:rsidRPr="00B90D31" w:rsidRDefault="00B90D31" w:rsidP="00BE5657">
            <w:pPr>
              <w:rPr>
                <w:b/>
                <w:sz w:val="24"/>
                <w:szCs w:val="24"/>
              </w:rPr>
            </w:pPr>
          </w:p>
          <w:p w:rsidR="00B90D31" w:rsidRPr="00B90D31" w:rsidRDefault="00B90D31" w:rsidP="00BE5657">
            <w:pPr>
              <w:spacing w:before="222"/>
              <w:ind w:left="235"/>
              <w:rPr>
                <w:b/>
                <w:sz w:val="24"/>
                <w:szCs w:val="24"/>
              </w:rPr>
            </w:pPr>
            <w:r w:rsidRPr="00B90D31">
              <w:rPr>
                <w:b/>
                <w:sz w:val="24"/>
                <w:szCs w:val="24"/>
              </w:rPr>
              <w:t>№</w:t>
            </w:r>
            <w:r w:rsidRPr="00B90D31">
              <w:rPr>
                <w:b/>
                <w:spacing w:val="-2"/>
                <w:sz w:val="24"/>
                <w:szCs w:val="24"/>
              </w:rPr>
              <w:t xml:space="preserve"> </w:t>
            </w:r>
            <w:r w:rsidRPr="00B90D31">
              <w:rPr>
                <w:b/>
                <w:sz w:val="24"/>
                <w:szCs w:val="24"/>
              </w:rPr>
              <w:t>п/п</w:t>
            </w:r>
          </w:p>
        </w:tc>
        <w:tc>
          <w:tcPr>
            <w:tcW w:w="4393" w:type="dxa"/>
            <w:vMerge w:val="restart"/>
          </w:tcPr>
          <w:p w:rsidR="00B90D31" w:rsidRPr="00B90D31" w:rsidRDefault="00B90D31" w:rsidP="00BE5657">
            <w:pPr>
              <w:spacing w:before="6"/>
              <w:rPr>
                <w:b/>
                <w:sz w:val="24"/>
                <w:szCs w:val="24"/>
              </w:rPr>
            </w:pPr>
          </w:p>
          <w:p w:rsidR="00B90D31" w:rsidRPr="00B90D31" w:rsidRDefault="00B90D31" w:rsidP="00BE5657">
            <w:pPr>
              <w:ind w:left="232" w:right="861"/>
              <w:rPr>
                <w:b/>
                <w:sz w:val="24"/>
                <w:szCs w:val="24"/>
              </w:rPr>
            </w:pPr>
            <w:r w:rsidRPr="00B90D31">
              <w:rPr>
                <w:b/>
                <w:sz w:val="24"/>
                <w:szCs w:val="24"/>
              </w:rPr>
              <w:t>Наименование разделов и тем</w:t>
            </w:r>
            <w:r w:rsidRPr="00B90D31">
              <w:rPr>
                <w:b/>
                <w:spacing w:val="-57"/>
                <w:sz w:val="24"/>
                <w:szCs w:val="24"/>
              </w:rPr>
              <w:t xml:space="preserve"> </w:t>
            </w:r>
            <w:r w:rsidRPr="00B90D31">
              <w:rPr>
                <w:b/>
                <w:sz w:val="24"/>
                <w:szCs w:val="24"/>
              </w:rPr>
              <w:t>программы</w:t>
            </w:r>
          </w:p>
        </w:tc>
        <w:tc>
          <w:tcPr>
            <w:tcW w:w="5402" w:type="dxa"/>
            <w:gridSpan w:val="3"/>
          </w:tcPr>
          <w:p w:rsidR="00B90D31" w:rsidRPr="00B90D31" w:rsidRDefault="00B90D31" w:rsidP="00BE5657">
            <w:pPr>
              <w:spacing w:before="46"/>
              <w:ind w:left="98"/>
              <w:rPr>
                <w:b/>
                <w:sz w:val="24"/>
                <w:szCs w:val="24"/>
              </w:rPr>
            </w:pPr>
            <w:r w:rsidRPr="00B90D31">
              <w:rPr>
                <w:b/>
                <w:sz w:val="24"/>
                <w:szCs w:val="24"/>
              </w:rPr>
              <w:t>Количество</w:t>
            </w:r>
            <w:r w:rsidRPr="00B90D31">
              <w:rPr>
                <w:b/>
                <w:spacing w:val="-4"/>
                <w:sz w:val="24"/>
                <w:szCs w:val="24"/>
              </w:rPr>
              <w:t xml:space="preserve"> </w:t>
            </w:r>
            <w:r w:rsidRPr="00B90D31">
              <w:rPr>
                <w:b/>
                <w:sz w:val="24"/>
                <w:szCs w:val="24"/>
              </w:rPr>
              <w:t>часов</w:t>
            </w:r>
          </w:p>
        </w:tc>
        <w:tc>
          <w:tcPr>
            <w:tcW w:w="2851" w:type="dxa"/>
            <w:vMerge w:val="restart"/>
          </w:tcPr>
          <w:p w:rsidR="00B90D31" w:rsidRPr="00B90D31" w:rsidRDefault="00B90D31" w:rsidP="00BE5657">
            <w:pPr>
              <w:spacing w:before="46"/>
              <w:ind w:left="233" w:right="715"/>
              <w:rPr>
                <w:b/>
                <w:sz w:val="24"/>
                <w:szCs w:val="24"/>
              </w:rPr>
            </w:pPr>
            <w:r w:rsidRPr="00B90D31">
              <w:rPr>
                <w:b/>
                <w:sz w:val="24"/>
                <w:szCs w:val="24"/>
              </w:rPr>
              <w:t>Электронные</w:t>
            </w:r>
            <w:r w:rsidRPr="00B90D31">
              <w:rPr>
                <w:b/>
                <w:spacing w:val="1"/>
                <w:sz w:val="24"/>
                <w:szCs w:val="24"/>
              </w:rPr>
              <w:t xml:space="preserve"> </w:t>
            </w:r>
            <w:r w:rsidRPr="00B90D31">
              <w:rPr>
                <w:b/>
                <w:sz w:val="24"/>
                <w:szCs w:val="24"/>
              </w:rPr>
              <w:t>(цифровые)</w:t>
            </w:r>
            <w:r w:rsidRPr="00B90D31">
              <w:rPr>
                <w:b/>
                <w:spacing w:val="1"/>
                <w:sz w:val="24"/>
                <w:szCs w:val="24"/>
              </w:rPr>
              <w:t xml:space="preserve"> </w:t>
            </w:r>
            <w:r w:rsidRPr="00B90D31">
              <w:rPr>
                <w:b/>
                <w:sz w:val="24"/>
                <w:szCs w:val="24"/>
              </w:rPr>
              <w:t>образовательные</w:t>
            </w:r>
            <w:r w:rsidRPr="00B90D31">
              <w:rPr>
                <w:b/>
                <w:spacing w:val="-57"/>
                <w:sz w:val="24"/>
                <w:szCs w:val="24"/>
              </w:rPr>
              <w:t xml:space="preserve"> </w:t>
            </w:r>
            <w:r w:rsidRPr="00B90D31">
              <w:rPr>
                <w:b/>
                <w:sz w:val="24"/>
                <w:szCs w:val="24"/>
              </w:rPr>
              <w:t>ресурсы</w:t>
            </w:r>
          </w:p>
        </w:tc>
      </w:tr>
      <w:tr w:rsidR="00B90D31" w:rsidRPr="00B90D31" w:rsidTr="00BE5657">
        <w:trPr>
          <w:trHeight w:val="1255"/>
        </w:trPr>
        <w:tc>
          <w:tcPr>
            <w:tcW w:w="1320" w:type="dxa"/>
            <w:vMerge/>
            <w:tcBorders>
              <w:top w:val="nil"/>
            </w:tcBorders>
          </w:tcPr>
          <w:p w:rsidR="00B90D31" w:rsidRPr="00B90D31" w:rsidRDefault="00B90D31" w:rsidP="00BE5657">
            <w:pPr>
              <w:rPr>
                <w:sz w:val="24"/>
                <w:szCs w:val="24"/>
              </w:rPr>
            </w:pPr>
          </w:p>
        </w:tc>
        <w:tc>
          <w:tcPr>
            <w:tcW w:w="4393" w:type="dxa"/>
            <w:vMerge/>
            <w:tcBorders>
              <w:top w:val="nil"/>
            </w:tcBorders>
          </w:tcPr>
          <w:p w:rsidR="00B90D31" w:rsidRPr="00B90D31" w:rsidRDefault="00B90D31" w:rsidP="00BE5657">
            <w:pPr>
              <w:rPr>
                <w:sz w:val="24"/>
                <w:szCs w:val="24"/>
              </w:rPr>
            </w:pPr>
          </w:p>
        </w:tc>
        <w:tc>
          <w:tcPr>
            <w:tcW w:w="1651" w:type="dxa"/>
          </w:tcPr>
          <w:p w:rsidR="00B90D31" w:rsidRPr="00B90D31" w:rsidRDefault="00B90D31" w:rsidP="00BE5657">
            <w:pPr>
              <w:spacing w:before="5"/>
              <w:rPr>
                <w:b/>
                <w:sz w:val="24"/>
                <w:szCs w:val="24"/>
              </w:rPr>
            </w:pPr>
          </w:p>
          <w:p w:rsidR="00B90D31" w:rsidRPr="00B90D31" w:rsidRDefault="00B90D31" w:rsidP="00BE5657">
            <w:pPr>
              <w:ind w:left="232"/>
              <w:rPr>
                <w:b/>
                <w:sz w:val="24"/>
                <w:szCs w:val="24"/>
              </w:rPr>
            </w:pPr>
            <w:r w:rsidRPr="00B90D31">
              <w:rPr>
                <w:b/>
                <w:sz w:val="24"/>
                <w:szCs w:val="24"/>
              </w:rPr>
              <w:t>Всего</w:t>
            </w:r>
          </w:p>
        </w:tc>
        <w:tc>
          <w:tcPr>
            <w:tcW w:w="1841" w:type="dxa"/>
          </w:tcPr>
          <w:p w:rsidR="00B90D31" w:rsidRPr="00B90D31" w:rsidRDefault="00B90D31" w:rsidP="00BE5657">
            <w:pPr>
              <w:spacing w:before="178"/>
              <w:ind w:left="232" w:right="86"/>
              <w:rPr>
                <w:b/>
                <w:sz w:val="24"/>
                <w:szCs w:val="24"/>
              </w:rPr>
            </w:pPr>
            <w:r w:rsidRPr="00B90D31">
              <w:rPr>
                <w:b/>
                <w:sz w:val="24"/>
                <w:szCs w:val="24"/>
              </w:rPr>
              <w:t>Контрольные</w:t>
            </w:r>
            <w:r w:rsidRPr="00B90D31">
              <w:rPr>
                <w:b/>
                <w:spacing w:val="-57"/>
                <w:sz w:val="24"/>
                <w:szCs w:val="24"/>
              </w:rPr>
              <w:t xml:space="preserve"> </w:t>
            </w:r>
            <w:r w:rsidRPr="00B90D31">
              <w:rPr>
                <w:b/>
                <w:sz w:val="24"/>
                <w:szCs w:val="24"/>
              </w:rPr>
              <w:t>работы</w:t>
            </w:r>
          </w:p>
        </w:tc>
        <w:tc>
          <w:tcPr>
            <w:tcW w:w="1910" w:type="dxa"/>
          </w:tcPr>
          <w:p w:rsidR="00B90D31" w:rsidRPr="00B90D31" w:rsidRDefault="00B90D31" w:rsidP="00BE5657">
            <w:pPr>
              <w:spacing w:before="178"/>
              <w:ind w:left="233" w:right="85"/>
              <w:rPr>
                <w:b/>
                <w:sz w:val="24"/>
                <w:szCs w:val="24"/>
              </w:rPr>
            </w:pPr>
            <w:r w:rsidRPr="00B90D31">
              <w:rPr>
                <w:b/>
                <w:sz w:val="24"/>
                <w:szCs w:val="24"/>
              </w:rPr>
              <w:t>Практические</w:t>
            </w:r>
            <w:r w:rsidRPr="00B90D31">
              <w:rPr>
                <w:b/>
                <w:spacing w:val="-57"/>
                <w:sz w:val="24"/>
                <w:szCs w:val="24"/>
              </w:rPr>
              <w:t xml:space="preserve"> </w:t>
            </w:r>
            <w:r w:rsidRPr="00B90D31">
              <w:rPr>
                <w:b/>
                <w:sz w:val="24"/>
                <w:szCs w:val="24"/>
              </w:rPr>
              <w:t>работы</w:t>
            </w:r>
          </w:p>
        </w:tc>
        <w:tc>
          <w:tcPr>
            <w:tcW w:w="2851" w:type="dxa"/>
            <w:vMerge/>
            <w:tcBorders>
              <w:top w:val="nil"/>
            </w:tcBorders>
          </w:tcPr>
          <w:p w:rsidR="00B90D31" w:rsidRPr="00B90D31" w:rsidRDefault="00B90D31" w:rsidP="00BE5657">
            <w:pPr>
              <w:rPr>
                <w:sz w:val="24"/>
                <w:szCs w:val="24"/>
              </w:rPr>
            </w:pPr>
          </w:p>
        </w:tc>
      </w:tr>
      <w:tr w:rsidR="00B90D31" w:rsidRPr="00B90D31" w:rsidTr="00BE5657">
        <w:trPr>
          <w:trHeight w:val="629"/>
        </w:trPr>
        <w:tc>
          <w:tcPr>
            <w:tcW w:w="1320" w:type="dxa"/>
          </w:tcPr>
          <w:p w:rsidR="00B90D31" w:rsidRPr="00B90D31" w:rsidRDefault="00B90D31" w:rsidP="00BE5657">
            <w:pPr>
              <w:spacing w:before="173"/>
              <w:ind w:left="100"/>
              <w:rPr>
                <w:sz w:val="24"/>
                <w:szCs w:val="24"/>
              </w:rPr>
            </w:pPr>
            <w:r w:rsidRPr="00B90D31">
              <w:rPr>
                <w:sz w:val="24"/>
                <w:szCs w:val="24"/>
              </w:rPr>
              <w:t>1</w:t>
            </w:r>
          </w:p>
        </w:tc>
        <w:tc>
          <w:tcPr>
            <w:tcW w:w="4393" w:type="dxa"/>
          </w:tcPr>
          <w:p w:rsidR="00B90D31" w:rsidRPr="00B90D31" w:rsidRDefault="00B90D31" w:rsidP="00BE5657">
            <w:pPr>
              <w:spacing w:before="173"/>
              <w:ind w:left="232"/>
              <w:rPr>
                <w:sz w:val="24"/>
                <w:szCs w:val="24"/>
              </w:rPr>
            </w:pPr>
            <w:r w:rsidRPr="00B90D31">
              <w:rPr>
                <w:sz w:val="24"/>
                <w:szCs w:val="24"/>
              </w:rPr>
              <w:t>Мир</w:t>
            </w:r>
            <w:r w:rsidRPr="00B90D31">
              <w:rPr>
                <w:spacing w:val="-3"/>
                <w:sz w:val="24"/>
                <w:szCs w:val="24"/>
              </w:rPr>
              <w:t xml:space="preserve"> </w:t>
            </w:r>
            <w:r w:rsidRPr="00B90D31">
              <w:rPr>
                <w:sz w:val="24"/>
                <w:szCs w:val="24"/>
              </w:rPr>
              <w:t>моего</w:t>
            </w:r>
            <w:r w:rsidRPr="00B90D31">
              <w:rPr>
                <w:spacing w:val="2"/>
                <w:sz w:val="24"/>
                <w:szCs w:val="24"/>
              </w:rPr>
              <w:t xml:space="preserve"> </w:t>
            </w:r>
            <w:r w:rsidRPr="00B90D31">
              <w:rPr>
                <w:sz w:val="24"/>
                <w:szCs w:val="24"/>
              </w:rPr>
              <w:t>«я»</w:t>
            </w:r>
          </w:p>
        </w:tc>
        <w:tc>
          <w:tcPr>
            <w:tcW w:w="1651" w:type="dxa"/>
          </w:tcPr>
          <w:p w:rsidR="00B90D31" w:rsidRPr="00B90D31" w:rsidRDefault="00B90D31" w:rsidP="00BE5657">
            <w:pPr>
              <w:spacing w:before="173"/>
              <w:ind w:right="607"/>
              <w:jc w:val="right"/>
              <w:rPr>
                <w:sz w:val="24"/>
                <w:szCs w:val="24"/>
              </w:rPr>
            </w:pPr>
            <w:r w:rsidRPr="00B90D31">
              <w:rPr>
                <w:sz w:val="24"/>
                <w:szCs w:val="24"/>
              </w:rPr>
              <w:t>10</w:t>
            </w:r>
          </w:p>
        </w:tc>
        <w:tc>
          <w:tcPr>
            <w:tcW w:w="1841" w:type="dxa"/>
          </w:tcPr>
          <w:p w:rsidR="00B90D31" w:rsidRPr="00B90D31" w:rsidRDefault="00B90D31" w:rsidP="00BE5657">
            <w:pPr>
              <w:spacing w:before="173"/>
              <w:ind w:right="763"/>
              <w:jc w:val="right"/>
              <w:rPr>
                <w:sz w:val="24"/>
                <w:szCs w:val="24"/>
              </w:rPr>
            </w:pPr>
            <w:r w:rsidRPr="00B90D31">
              <w:rPr>
                <w:sz w:val="24"/>
                <w:szCs w:val="24"/>
              </w:rPr>
              <w:t>1</w:t>
            </w:r>
          </w:p>
        </w:tc>
        <w:tc>
          <w:tcPr>
            <w:tcW w:w="1910" w:type="dxa"/>
          </w:tcPr>
          <w:p w:rsidR="00B90D31" w:rsidRPr="00B90D31" w:rsidRDefault="00B90D31" w:rsidP="00BE5657">
            <w:pPr>
              <w:rPr>
                <w:sz w:val="24"/>
                <w:szCs w:val="24"/>
              </w:rPr>
            </w:pPr>
          </w:p>
        </w:tc>
        <w:tc>
          <w:tcPr>
            <w:tcW w:w="2851" w:type="dxa"/>
          </w:tcPr>
          <w:p w:rsidR="00B90D31" w:rsidRPr="00B90D31" w:rsidRDefault="003A7F13" w:rsidP="00BE5657">
            <w:pPr>
              <w:spacing w:before="3"/>
              <w:ind w:left="233" w:right="276"/>
              <w:rPr>
                <w:sz w:val="24"/>
                <w:szCs w:val="24"/>
              </w:rPr>
            </w:pPr>
            <w:hyperlink r:id="rId146">
              <w:r w:rsidR="00B90D31" w:rsidRPr="00B90D31">
                <w:rPr>
                  <w:color w:val="0000FF"/>
                  <w:sz w:val="24"/>
                  <w:szCs w:val="24"/>
                  <w:u w:val="single" w:color="0000FF"/>
                </w:rPr>
                <w:t>http://www.goethe.de</w:t>
              </w:r>
            </w:hyperlink>
            <w:r w:rsidR="00B90D31" w:rsidRPr="00B90D31">
              <w:rPr>
                <w:color w:val="0000FF"/>
                <w:spacing w:val="1"/>
                <w:sz w:val="24"/>
                <w:szCs w:val="24"/>
              </w:rPr>
              <w:t xml:space="preserve"> </w:t>
            </w:r>
            <w:hyperlink r:id="rId147">
              <w:r w:rsidR="00B90D31" w:rsidRPr="00B90D31">
                <w:rPr>
                  <w:color w:val="0000FF"/>
                  <w:spacing w:val="-1"/>
                  <w:sz w:val="24"/>
                  <w:szCs w:val="24"/>
                  <w:u w:val="single" w:color="0000FF"/>
                </w:rPr>
                <w:t>http://www.blinde-kuh.de/</w:t>
              </w:r>
            </w:hyperlink>
          </w:p>
        </w:tc>
      </w:tr>
      <w:tr w:rsidR="00B90D31" w:rsidRPr="00B90D31" w:rsidTr="00BE5657">
        <w:trPr>
          <w:trHeight w:val="362"/>
        </w:trPr>
        <w:tc>
          <w:tcPr>
            <w:tcW w:w="1320" w:type="dxa"/>
          </w:tcPr>
          <w:p w:rsidR="00B90D31" w:rsidRPr="00B90D31" w:rsidRDefault="00B90D31" w:rsidP="00BE5657">
            <w:pPr>
              <w:spacing w:before="38"/>
              <w:ind w:left="100"/>
              <w:rPr>
                <w:sz w:val="24"/>
                <w:szCs w:val="24"/>
              </w:rPr>
            </w:pPr>
            <w:r w:rsidRPr="00B90D31">
              <w:rPr>
                <w:sz w:val="24"/>
                <w:szCs w:val="24"/>
              </w:rPr>
              <w:t>2</w:t>
            </w:r>
          </w:p>
        </w:tc>
        <w:tc>
          <w:tcPr>
            <w:tcW w:w="4393" w:type="dxa"/>
          </w:tcPr>
          <w:p w:rsidR="00B90D31" w:rsidRPr="00B90D31" w:rsidRDefault="00B90D31" w:rsidP="00BE5657">
            <w:pPr>
              <w:spacing w:before="38"/>
              <w:ind w:left="232"/>
              <w:rPr>
                <w:sz w:val="24"/>
                <w:szCs w:val="24"/>
              </w:rPr>
            </w:pPr>
            <w:r w:rsidRPr="00B90D31">
              <w:rPr>
                <w:sz w:val="24"/>
                <w:szCs w:val="24"/>
              </w:rPr>
              <w:t>Мир</w:t>
            </w:r>
            <w:r w:rsidRPr="00B90D31">
              <w:rPr>
                <w:spacing w:val="-5"/>
                <w:sz w:val="24"/>
                <w:szCs w:val="24"/>
              </w:rPr>
              <w:t xml:space="preserve"> </w:t>
            </w:r>
            <w:r w:rsidRPr="00B90D31">
              <w:rPr>
                <w:sz w:val="24"/>
                <w:szCs w:val="24"/>
              </w:rPr>
              <w:t>моих увлечений</w:t>
            </w:r>
          </w:p>
        </w:tc>
        <w:tc>
          <w:tcPr>
            <w:tcW w:w="1651" w:type="dxa"/>
          </w:tcPr>
          <w:p w:rsidR="00B90D31" w:rsidRPr="00B90D31" w:rsidRDefault="00B90D31" w:rsidP="00BE5657">
            <w:pPr>
              <w:spacing w:before="38"/>
              <w:ind w:right="607"/>
              <w:jc w:val="right"/>
              <w:rPr>
                <w:sz w:val="24"/>
                <w:szCs w:val="24"/>
              </w:rPr>
            </w:pPr>
            <w:r w:rsidRPr="00B90D31">
              <w:rPr>
                <w:sz w:val="24"/>
                <w:szCs w:val="24"/>
              </w:rPr>
              <w:t>18</w:t>
            </w:r>
          </w:p>
        </w:tc>
        <w:tc>
          <w:tcPr>
            <w:tcW w:w="1841" w:type="dxa"/>
          </w:tcPr>
          <w:p w:rsidR="00B90D31" w:rsidRPr="00B90D31" w:rsidRDefault="00B90D31" w:rsidP="00BE5657">
            <w:pPr>
              <w:spacing w:before="38"/>
              <w:ind w:right="763"/>
              <w:jc w:val="right"/>
              <w:rPr>
                <w:sz w:val="24"/>
                <w:szCs w:val="24"/>
              </w:rPr>
            </w:pPr>
            <w:r w:rsidRPr="00B90D31">
              <w:rPr>
                <w:sz w:val="24"/>
                <w:szCs w:val="24"/>
              </w:rPr>
              <w:t>1</w:t>
            </w:r>
          </w:p>
        </w:tc>
        <w:tc>
          <w:tcPr>
            <w:tcW w:w="1910" w:type="dxa"/>
          </w:tcPr>
          <w:p w:rsidR="00B90D31" w:rsidRPr="00B90D31" w:rsidRDefault="00B90D31" w:rsidP="00BE5657">
            <w:pPr>
              <w:rPr>
                <w:sz w:val="24"/>
                <w:szCs w:val="24"/>
              </w:rPr>
            </w:pPr>
          </w:p>
        </w:tc>
        <w:tc>
          <w:tcPr>
            <w:tcW w:w="2851" w:type="dxa"/>
          </w:tcPr>
          <w:p w:rsidR="00B90D31" w:rsidRPr="00B90D31" w:rsidRDefault="003A7F13" w:rsidP="00BE5657">
            <w:pPr>
              <w:spacing w:before="52"/>
              <w:ind w:left="233"/>
              <w:rPr>
                <w:sz w:val="24"/>
                <w:szCs w:val="24"/>
              </w:rPr>
            </w:pPr>
            <w:hyperlink r:id="rId148">
              <w:r w:rsidR="00B90D31" w:rsidRPr="00B90D31">
                <w:rPr>
                  <w:color w:val="0000FF"/>
                  <w:sz w:val="24"/>
                  <w:szCs w:val="24"/>
                  <w:u w:val="single" w:color="0000FF"/>
                </w:rPr>
                <w:t>http://www.blinde-kuh.de/</w:t>
              </w:r>
            </w:hyperlink>
          </w:p>
        </w:tc>
      </w:tr>
      <w:tr w:rsidR="00B90D31" w:rsidRPr="00B90D31" w:rsidTr="00BE5657">
        <w:trPr>
          <w:trHeight w:val="362"/>
        </w:trPr>
        <w:tc>
          <w:tcPr>
            <w:tcW w:w="1320" w:type="dxa"/>
          </w:tcPr>
          <w:p w:rsidR="00B90D31" w:rsidRPr="00B90D31" w:rsidRDefault="00B90D31" w:rsidP="00BE5657">
            <w:pPr>
              <w:spacing w:before="38"/>
              <w:ind w:left="100"/>
              <w:rPr>
                <w:sz w:val="24"/>
                <w:szCs w:val="24"/>
              </w:rPr>
            </w:pPr>
            <w:r w:rsidRPr="00B90D31">
              <w:rPr>
                <w:sz w:val="24"/>
                <w:szCs w:val="24"/>
              </w:rPr>
              <w:t>3</w:t>
            </w:r>
          </w:p>
        </w:tc>
        <w:tc>
          <w:tcPr>
            <w:tcW w:w="4393" w:type="dxa"/>
          </w:tcPr>
          <w:p w:rsidR="00B90D31" w:rsidRPr="00B90D31" w:rsidRDefault="00B90D31" w:rsidP="00BE5657">
            <w:pPr>
              <w:spacing w:before="38"/>
              <w:ind w:left="232"/>
              <w:rPr>
                <w:sz w:val="24"/>
                <w:szCs w:val="24"/>
              </w:rPr>
            </w:pPr>
            <w:r w:rsidRPr="00B90D31">
              <w:rPr>
                <w:sz w:val="24"/>
                <w:szCs w:val="24"/>
              </w:rPr>
              <w:t>Мир</w:t>
            </w:r>
            <w:r w:rsidRPr="00B90D31">
              <w:rPr>
                <w:spacing w:val="-4"/>
                <w:sz w:val="24"/>
                <w:szCs w:val="24"/>
              </w:rPr>
              <w:t xml:space="preserve"> </w:t>
            </w:r>
            <w:r w:rsidRPr="00B90D31">
              <w:rPr>
                <w:sz w:val="24"/>
                <w:szCs w:val="24"/>
              </w:rPr>
              <w:t>вокруг</w:t>
            </w:r>
            <w:r w:rsidRPr="00B90D31">
              <w:rPr>
                <w:spacing w:val="-1"/>
                <w:sz w:val="24"/>
                <w:szCs w:val="24"/>
              </w:rPr>
              <w:t xml:space="preserve"> </w:t>
            </w:r>
            <w:r w:rsidRPr="00B90D31">
              <w:rPr>
                <w:sz w:val="24"/>
                <w:szCs w:val="24"/>
              </w:rPr>
              <w:t>меня</w:t>
            </w:r>
          </w:p>
        </w:tc>
        <w:tc>
          <w:tcPr>
            <w:tcW w:w="1651" w:type="dxa"/>
          </w:tcPr>
          <w:p w:rsidR="00B90D31" w:rsidRPr="00B90D31" w:rsidRDefault="00B90D31" w:rsidP="00BE5657">
            <w:pPr>
              <w:spacing w:before="38"/>
              <w:ind w:right="607"/>
              <w:jc w:val="right"/>
              <w:rPr>
                <w:sz w:val="24"/>
                <w:szCs w:val="24"/>
              </w:rPr>
            </w:pPr>
            <w:r w:rsidRPr="00B90D31">
              <w:rPr>
                <w:sz w:val="24"/>
                <w:szCs w:val="24"/>
              </w:rPr>
              <w:t>28</w:t>
            </w:r>
          </w:p>
        </w:tc>
        <w:tc>
          <w:tcPr>
            <w:tcW w:w="1841" w:type="dxa"/>
          </w:tcPr>
          <w:p w:rsidR="00B90D31" w:rsidRPr="00B90D31" w:rsidRDefault="00B90D31" w:rsidP="00BE5657">
            <w:pPr>
              <w:spacing w:before="38"/>
              <w:ind w:right="763"/>
              <w:jc w:val="right"/>
              <w:rPr>
                <w:sz w:val="24"/>
                <w:szCs w:val="24"/>
              </w:rPr>
            </w:pPr>
            <w:r w:rsidRPr="00B90D31">
              <w:rPr>
                <w:sz w:val="24"/>
                <w:szCs w:val="24"/>
              </w:rPr>
              <w:t>1</w:t>
            </w:r>
          </w:p>
        </w:tc>
        <w:tc>
          <w:tcPr>
            <w:tcW w:w="1910" w:type="dxa"/>
          </w:tcPr>
          <w:p w:rsidR="00B90D31" w:rsidRPr="00B90D31" w:rsidRDefault="00B90D31" w:rsidP="00BE5657">
            <w:pPr>
              <w:rPr>
                <w:sz w:val="24"/>
                <w:szCs w:val="24"/>
              </w:rPr>
            </w:pPr>
          </w:p>
        </w:tc>
        <w:tc>
          <w:tcPr>
            <w:tcW w:w="2851" w:type="dxa"/>
          </w:tcPr>
          <w:p w:rsidR="00B90D31" w:rsidRPr="00B90D31" w:rsidRDefault="003A7F13" w:rsidP="00BE5657">
            <w:pPr>
              <w:spacing w:before="52"/>
              <w:ind w:left="233"/>
              <w:rPr>
                <w:sz w:val="24"/>
                <w:szCs w:val="24"/>
              </w:rPr>
            </w:pPr>
            <w:hyperlink r:id="rId149">
              <w:r w:rsidR="00B90D31" w:rsidRPr="00B90D31">
                <w:rPr>
                  <w:color w:val="0000FF"/>
                  <w:sz w:val="24"/>
                  <w:szCs w:val="24"/>
                  <w:u w:val="single" w:color="0000FF"/>
                </w:rPr>
                <w:t>http://www.blinde-kuh.de/</w:t>
              </w:r>
            </w:hyperlink>
          </w:p>
        </w:tc>
      </w:tr>
      <w:tr w:rsidR="00B90D31" w:rsidRPr="00B90D31" w:rsidTr="00BE5657">
        <w:trPr>
          <w:trHeight w:val="678"/>
        </w:trPr>
        <w:tc>
          <w:tcPr>
            <w:tcW w:w="1320" w:type="dxa"/>
          </w:tcPr>
          <w:p w:rsidR="00B90D31" w:rsidRPr="00B90D31" w:rsidRDefault="00B90D31" w:rsidP="00BE5657">
            <w:pPr>
              <w:spacing w:before="199"/>
              <w:ind w:left="100"/>
              <w:rPr>
                <w:sz w:val="24"/>
                <w:szCs w:val="24"/>
              </w:rPr>
            </w:pPr>
            <w:r w:rsidRPr="00B90D31">
              <w:rPr>
                <w:sz w:val="24"/>
                <w:szCs w:val="24"/>
              </w:rPr>
              <w:t>4</w:t>
            </w:r>
          </w:p>
        </w:tc>
        <w:tc>
          <w:tcPr>
            <w:tcW w:w="4393" w:type="dxa"/>
          </w:tcPr>
          <w:p w:rsidR="00B90D31" w:rsidRPr="00B90D31" w:rsidRDefault="00B90D31" w:rsidP="00BE5657">
            <w:pPr>
              <w:spacing w:before="7"/>
              <w:ind w:left="232" w:right="498"/>
              <w:rPr>
                <w:sz w:val="24"/>
                <w:szCs w:val="24"/>
              </w:rPr>
            </w:pPr>
            <w:r w:rsidRPr="00B90D31">
              <w:rPr>
                <w:sz w:val="24"/>
                <w:szCs w:val="24"/>
              </w:rPr>
              <w:t>Родная</w:t>
            </w:r>
            <w:r w:rsidRPr="00B90D31">
              <w:rPr>
                <w:spacing w:val="-5"/>
                <w:sz w:val="24"/>
                <w:szCs w:val="24"/>
              </w:rPr>
              <w:t xml:space="preserve"> </w:t>
            </w:r>
            <w:r w:rsidRPr="00B90D31">
              <w:rPr>
                <w:sz w:val="24"/>
                <w:szCs w:val="24"/>
              </w:rPr>
              <w:t>страна</w:t>
            </w:r>
            <w:r w:rsidRPr="00B90D31">
              <w:rPr>
                <w:spacing w:val="-6"/>
                <w:sz w:val="24"/>
                <w:szCs w:val="24"/>
              </w:rPr>
              <w:t xml:space="preserve"> </w:t>
            </w:r>
            <w:r w:rsidRPr="00B90D31">
              <w:rPr>
                <w:sz w:val="24"/>
                <w:szCs w:val="24"/>
              </w:rPr>
              <w:t>и</w:t>
            </w:r>
            <w:r w:rsidRPr="00B90D31">
              <w:rPr>
                <w:spacing w:val="-4"/>
                <w:sz w:val="24"/>
                <w:szCs w:val="24"/>
              </w:rPr>
              <w:t xml:space="preserve"> </w:t>
            </w:r>
            <w:r w:rsidRPr="00B90D31">
              <w:rPr>
                <w:sz w:val="24"/>
                <w:szCs w:val="24"/>
              </w:rPr>
              <w:t>страны</w:t>
            </w:r>
            <w:r w:rsidRPr="00B90D31">
              <w:rPr>
                <w:spacing w:val="-5"/>
                <w:sz w:val="24"/>
                <w:szCs w:val="24"/>
              </w:rPr>
              <w:t xml:space="preserve"> </w:t>
            </w:r>
            <w:r w:rsidRPr="00B90D31">
              <w:rPr>
                <w:sz w:val="24"/>
                <w:szCs w:val="24"/>
              </w:rPr>
              <w:t>изучаемого</w:t>
            </w:r>
            <w:r w:rsidRPr="00B90D31">
              <w:rPr>
                <w:spacing w:val="-57"/>
                <w:sz w:val="24"/>
                <w:szCs w:val="24"/>
              </w:rPr>
              <w:t xml:space="preserve"> </w:t>
            </w:r>
            <w:r w:rsidRPr="00B90D31">
              <w:rPr>
                <w:sz w:val="24"/>
                <w:szCs w:val="24"/>
              </w:rPr>
              <w:t>языка</w:t>
            </w:r>
          </w:p>
        </w:tc>
        <w:tc>
          <w:tcPr>
            <w:tcW w:w="1651" w:type="dxa"/>
          </w:tcPr>
          <w:p w:rsidR="00B90D31" w:rsidRPr="00B90D31" w:rsidRDefault="00B90D31" w:rsidP="00BE5657">
            <w:pPr>
              <w:spacing w:before="199"/>
              <w:ind w:right="607"/>
              <w:jc w:val="right"/>
              <w:rPr>
                <w:sz w:val="24"/>
                <w:szCs w:val="24"/>
              </w:rPr>
            </w:pPr>
            <w:r w:rsidRPr="00B90D31">
              <w:rPr>
                <w:sz w:val="24"/>
                <w:szCs w:val="24"/>
              </w:rPr>
              <w:t>12</w:t>
            </w:r>
          </w:p>
        </w:tc>
        <w:tc>
          <w:tcPr>
            <w:tcW w:w="1841" w:type="dxa"/>
          </w:tcPr>
          <w:p w:rsidR="00B90D31" w:rsidRPr="00B90D31" w:rsidRDefault="00B90D31" w:rsidP="00BE5657">
            <w:pPr>
              <w:spacing w:before="199"/>
              <w:ind w:right="763"/>
              <w:jc w:val="right"/>
              <w:rPr>
                <w:sz w:val="24"/>
                <w:szCs w:val="24"/>
              </w:rPr>
            </w:pPr>
            <w:r w:rsidRPr="00B90D31">
              <w:rPr>
                <w:sz w:val="24"/>
                <w:szCs w:val="24"/>
              </w:rPr>
              <w:t>1</w:t>
            </w:r>
          </w:p>
        </w:tc>
        <w:tc>
          <w:tcPr>
            <w:tcW w:w="1910" w:type="dxa"/>
          </w:tcPr>
          <w:p w:rsidR="00B90D31" w:rsidRPr="00B90D31" w:rsidRDefault="00B90D31" w:rsidP="00BE5657">
            <w:pPr>
              <w:rPr>
                <w:sz w:val="24"/>
                <w:szCs w:val="24"/>
              </w:rPr>
            </w:pPr>
          </w:p>
        </w:tc>
        <w:tc>
          <w:tcPr>
            <w:tcW w:w="2851" w:type="dxa"/>
          </w:tcPr>
          <w:p w:rsidR="00B90D31" w:rsidRPr="00B90D31" w:rsidRDefault="003A7F13" w:rsidP="00BE5657">
            <w:pPr>
              <w:spacing w:before="211"/>
              <w:ind w:left="233"/>
              <w:rPr>
                <w:sz w:val="24"/>
                <w:szCs w:val="24"/>
              </w:rPr>
            </w:pPr>
            <w:hyperlink r:id="rId150">
              <w:r w:rsidR="00B90D31" w:rsidRPr="00B90D31">
                <w:rPr>
                  <w:color w:val="0000FF"/>
                  <w:sz w:val="24"/>
                  <w:szCs w:val="24"/>
                  <w:u w:val="single" w:color="0000FF"/>
                </w:rPr>
                <w:t>http://www.blinde-kuh.de/</w:t>
              </w:r>
            </w:hyperlink>
          </w:p>
        </w:tc>
      </w:tr>
      <w:tr w:rsidR="00B90D31" w:rsidRPr="00B90D31" w:rsidTr="00BE5657">
        <w:trPr>
          <w:trHeight w:val="551"/>
        </w:trPr>
        <w:tc>
          <w:tcPr>
            <w:tcW w:w="5713" w:type="dxa"/>
            <w:gridSpan w:val="2"/>
          </w:tcPr>
          <w:p w:rsidR="00B90D31" w:rsidRPr="00B90D31" w:rsidRDefault="00B90D31" w:rsidP="00BE5657">
            <w:pPr>
              <w:spacing w:before="137"/>
              <w:ind w:left="235"/>
              <w:rPr>
                <w:sz w:val="24"/>
                <w:szCs w:val="24"/>
              </w:rPr>
            </w:pPr>
            <w:r w:rsidRPr="00B90D31">
              <w:rPr>
                <w:sz w:val="24"/>
                <w:szCs w:val="24"/>
              </w:rPr>
              <w:t>ОБЩЕЕ</w:t>
            </w:r>
            <w:r w:rsidRPr="00B90D31">
              <w:rPr>
                <w:spacing w:val="-3"/>
                <w:sz w:val="24"/>
                <w:szCs w:val="24"/>
              </w:rPr>
              <w:t xml:space="preserve"> </w:t>
            </w:r>
            <w:r w:rsidRPr="00B90D31">
              <w:rPr>
                <w:sz w:val="24"/>
                <w:szCs w:val="24"/>
              </w:rPr>
              <w:t>КОЛИЧЕСТВО</w:t>
            </w:r>
            <w:r w:rsidRPr="00B90D31">
              <w:rPr>
                <w:spacing w:val="-3"/>
                <w:sz w:val="24"/>
                <w:szCs w:val="24"/>
              </w:rPr>
              <w:t xml:space="preserve"> </w:t>
            </w:r>
            <w:r w:rsidRPr="00B90D31">
              <w:rPr>
                <w:sz w:val="24"/>
                <w:szCs w:val="24"/>
              </w:rPr>
              <w:t>ЧАСОВ</w:t>
            </w:r>
            <w:r w:rsidRPr="00B90D31">
              <w:rPr>
                <w:spacing w:val="-5"/>
                <w:sz w:val="24"/>
                <w:szCs w:val="24"/>
              </w:rPr>
              <w:t xml:space="preserve"> </w:t>
            </w:r>
            <w:r w:rsidRPr="00B90D31">
              <w:rPr>
                <w:sz w:val="24"/>
                <w:szCs w:val="24"/>
              </w:rPr>
              <w:t>ПО</w:t>
            </w:r>
            <w:r w:rsidRPr="00B90D31">
              <w:rPr>
                <w:spacing w:val="-3"/>
                <w:sz w:val="24"/>
                <w:szCs w:val="24"/>
              </w:rPr>
              <w:t xml:space="preserve"> </w:t>
            </w:r>
            <w:r w:rsidRPr="00B90D31">
              <w:rPr>
                <w:sz w:val="24"/>
                <w:szCs w:val="24"/>
              </w:rPr>
              <w:t>ПРОГРАММЕ</w:t>
            </w:r>
          </w:p>
        </w:tc>
        <w:tc>
          <w:tcPr>
            <w:tcW w:w="1651" w:type="dxa"/>
          </w:tcPr>
          <w:p w:rsidR="00B90D31" w:rsidRPr="00B90D31" w:rsidRDefault="00B90D31" w:rsidP="00BE5657">
            <w:pPr>
              <w:spacing w:before="137"/>
              <w:ind w:right="607"/>
              <w:jc w:val="right"/>
              <w:rPr>
                <w:sz w:val="24"/>
                <w:szCs w:val="24"/>
              </w:rPr>
            </w:pPr>
            <w:r w:rsidRPr="00B90D31">
              <w:rPr>
                <w:sz w:val="24"/>
                <w:szCs w:val="24"/>
              </w:rPr>
              <w:t>68</w:t>
            </w:r>
          </w:p>
        </w:tc>
        <w:tc>
          <w:tcPr>
            <w:tcW w:w="1841" w:type="dxa"/>
          </w:tcPr>
          <w:p w:rsidR="00B90D31" w:rsidRPr="00B90D31" w:rsidRDefault="00B90D31" w:rsidP="00BE5657">
            <w:pPr>
              <w:spacing w:before="137"/>
              <w:ind w:right="763"/>
              <w:jc w:val="right"/>
              <w:rPr>
                <w:sz w:val="24"/>
                <w:szCs w:val="24"/>
              </w:rPr>
            </w:pPr>
            <w:r w:rsidRPr="00B90D31">
              <w:rPr>
                <w:sz w:val="24"/>
                <w:szCs w:val="24"/>
              </w:rPr>
              <w:t>4</w:t>
            </w:r>
          </w:p>
        </w:tc>
        <w:tc>
          <w:tcPr>
            <w:tcW w:w="1910" w:type="dxa"/>
          </w:tcPr>
          <w:p w:rsidR="00B90D31" w:rsidRPr="00B90D31" w:rsidRDefault="00B90D31" w:rsidP="00BE5657">
            <w:pPr>
              <w:spacing w:before="137"/>
              <w:ind w:left="188"/>
              <w:jc w:val="center"/>
              <w:rPr>
                <w:sz w:val="24"/>
                <w:szCs w:val="24"/>
              </w:rPr>
            </w:pPr>
            <w:r w:rsidRPr="00B90D31">
              <w:rPr>
                <w:sz w:val="24"/>
                <w:szCs w:val="24"/>
              </w:rPr>
              <w:t>0</w:t>
            </w:r>
          </w:p>
        </w:tc>
        <w:tc>
          <w:tcPr>
            <w:tcW w:w="2851" w:type="dxa"/>
          </w:tcPr>
          <w:p w:rsidR="00B90D31" w:rsidRPr="00B90D31" w:rsidRDefault="00B90D31" w:rsidP="00BE5657">
            <w:pPr>
              <w:rPr>
                <w:sz w:val="24"/>
                <w:szCs w:val="24"/>
              </w:rPr>
            </w:pPr>
          </w:p>
        </w:tc>
      </w:tr>
    </w:tbl>
    <w:p w:rsidR="00B90D31" w:rsidRPr="00B90D31" w:rsidRDefault="00B90D31" w:rsidP="00F10115">
      <w:pPr>
        <w:rPr>
          <w:b/>
          <w:sz w:val="28"/>
          <w:szCs w:val="28"/>
        </w:rPr>
      </w:pPr>
      <w:r w:rsidRPr="00B90D31">
        <w:rPr>
          <w:b/>
          <w:sz w:val="28"/>
          <w:szCs w:val="28"/>
        </w:rPr>
        <w:t>4 класс</w:t>
      </w:r>
    </w:p>
    <w:p w:rsidR="00B90D31" w:rsidRDefault="00B90D31" w:rsidP="00F10115"/>
    <w:p w:rsidR="001A02A3" w:rsidRPr="00B90D31" w:rsidRDefault="001A02A3" w:rsidP="00F10115">
      <w:pPr>
        <w:tabs>
          <w:tab w:val="left" w:pos="1620"/>
        </w:tabs>
        <w:sectPr w:rsidR="001A02A3" w:rsidRPr="00B90D31" w:rsidSect="00F10115">
          <w:pgSz w:w="16390" w:h="11910" w:orient="landscape"/>
          <w:pgMar w:top="743" w:right="570" w:bottom="1400" w:left="1060" w:header="720" w:footer="720" w:gutter="0"/>
          <w:cols w:space="720"/>
        </w:sectPr>
      </w:pPr>
    </w:p>
    <w:p w:rsidR="000605FA" w:rsidRPr="000605FA" w:rsidRDefault="000605FA" w:rsidP="00873342">
      <w:pPr>
        <w:tabs>
          <w:tab w:val="left" w:pos="702"/>
        </w:tabs>
        <w:spacing w:before="67"/>
        <w:ind w:right="5203"/>
        <w:rPr>
          <w:b/>
          <w:sz w:val="24"/>
        </w:rPr>
      </w:pPr>
    </w:p>
    <w:p w:rsidR="00A55C1A" w:rsidRDefault="007F1FFC" w:rsidP="00873342">
      <w:pPr>
        <w:pStyle w:val="a5"/>
        <w:numPr>
          <w:ilvl w:val="2"/>
          <w:numId w:val="68"/>
        </w:numPr>
        <w:tabs>
          <w:tab w:val="left" w:pos="702"/>
        </w:tabs>
        <w:spacing w:before="67"/>
        <w:ind w:left="-284" w:firstLine="0"/>
        <w:rPr>
          <w:b/>
          <w:sz w:val="24"/>
        </w:rPr>
      </w:pPr>
      <w:r>
        <w:rPr>
          <w:b/>
          <w:spacing w:val="-2"/>
          <w:sz w:val="24"/>
        </w:rPr>
        <w:t>Математика</w:t>
      </w:r>
    </w:p>
    <w:p w:rsidR="00A55C1A" w:rsidRDefault="00A55C1A" w:rsidP="00873342">
      <w:pPr>
        <w:pStyle w:val="a3"/>
        <w:ind w:left="-284"/>
        <w:rPr>
          <w:b/>
        </w:rPr>
      </w:pPr>
    </w:p>
    <w:p w:rsidR="00A55C1A" w:rsidRDefault="007F1FFC" w:rsidP="00873342">
      <w:pPr>
        <w:ind w:left="-284"/>
        <w:rPr>
          <w:b/>
          <w:sz w:val="24"/>
        </w:rPr>
      </w:pPr>
      <w:r>
        <w:rPr>
          <w:b/>
          <w:sz w:val="24"/>
          <w:u w:val="single"/>
        </w:rPr>
        <w:t xml:space="preserve">1 </w:t>
      </w:r>
      <w:r>
        <w:rPr>
          <w:b/>
          <w:spacing w:val="-2"/>
          <w:sz w:val="24"/>
          <w:u w:val="single"/>
        </w:rPr>
        <w:t>класс</w:t>
      </w:r>
    </w:p>
    <w:p w:rsidR="00A55C1A" w:rsidRDefault="007F1FFC" w:rsidP="00873342">
      <w:pPr>
        <w:pStyle w:val="a5"/>
        <w:numPr>
          <w:ilvl w:val="0"/>
          <w:numId w:val="59"/>
        </w:numPr>
        <w:tabs>
          <w:tab w:val="left" w:pos="323"/>
        </w:tabs>
        <w:spacing w:before="2"/>
        <w:ind w:left="-284"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873342">
      <w:pPr>
        <w:pStyle w:val="a3"/>
        <w:tabs>
          <w:tab w:val="left" w:pos="1920"/>
          <w:tab w:val="left" w:pos="3354"/>
          <w:tab w:val="left" w:pos="4531"/>
          <w:tab w:val="left" w:pos="4867"/>
          <w:tab w:val="left" w:pos="6191"/>
          <w:tab w:val="left" w:pos="6664"/>
          <w:tab w:val="left" w:pos="8071"/>
        </w:tabs>
        <w:ind w:left="-284" w:right="110"/>
      </w:pPr>
      <w:r>
        <w:rPr>
          <w:spacing w:val="-2"/>
        </w:rPr>
        <w:t>Основное</w:t>
      </w:r>
      <w:r>
        <w:tab/>
      </w:r>
      <w:r>
        <w:rPr>
          <w:spacing w:val="-2"/>
        </w:rPr>
        <w:t>содержание</w:t>
      </w:r>
      <w:r>
        <w:tab/>
      </w:r>
      <w:r>
        <w:rPr>
          <w:spacing w:val="-2"/>
        </w:rPr>
        <w:t>обучения</w:t>
      </w:r>
      <w:r>
        <w:tab/>
      </w:r>
      <w:r>
        <w:rPr>
          <w:spacing w:val="-10"/>
        </w:rPr>
        <w:t>в</w:t>
      </w:r>
      <w:r>
        <w:tab/>
      </w:r>
      <w:r>
        <w:rPr>
          <w:spacing w:val="-2"/>
        </w:rPr>
        <w:t>программе</w:t>
      </w:r>
      <w:r>
        <w:tab/>
      </w:r>
      <w:r>
        <w:rPr>
          <w:spacing w:val="-6"/>
        </w:rPr>
        <w:t>по</w:t>
      </w:r>
      <w:r>
        <w:tab/>
      </w:r>
      <w:r>
        <w:rPr>
          <w:spacing w:val="-2"/>
        </w:rPr>
        <w:t>математике</w:t>
      </w:r>
      <w:r>
        <w:tab/>
      </w:r>
      <w:r>
        <w:rPr>
          <w:spacing w:val="-2"/>
        </w:rPr>
        <w:t xml:space="preserve">представлено </w:t>
      </w:r>
      <w:r>
        <w:t>разделами:</w:t>
      </w:r>
      <w:r>
        <w:rPr>
          <w:spacing w:val="70"/>
          <w:w w:val="150"/>
        </w:rPr>
        <w:t xml:space="preserve"> </w:t>
      </w:r>
      <w:r>
        <w:t>«Числа</w:t>
      </w:r>
      <w:r>
        <w:rPr>
          <w:spacing w:val="66"/>
          <w:w w:val="150"/>
        </w:rPr>
        <w:t xml:space="preserve"> </w:t>
      </w:r>
      <w:r>
        <w:t>и</w:t>
      </w:r>
      <w:r>
        <w:rPr>
          <w:spacing w:val="70"/>
          <w:w w:val="150"/>
        </w:rPr>
        <w:t xml:space="preserve"> </w:t>
      </w:r>
      <w:r>
        <w:t>величины»,</w:t>
      </w:r>
      <w:r>
        <w:rPr>
          <w:spacing w:val="75"/>
          <w:w w:val="150"/>
        </w:rPr>
        <w:t xml:space="preserve"> </w:t>
      </w:r>
      <w:r>
        <w:t>«Арифметические</w:t>
      </w:r>
      <w:r>
        <w:rPr>
          <w:spacing w:val="67"/>
          <w:w w:val="150"/>
        </w:rPr>
        <w:t xml:space="preserve"> </w:t>
      </w:r>
      <w:r>
        <w:t>действия»,</w:t>
      </w:r>
      <w:r>
        <w:rPr>
          <w:spacing w:val="69"/>
          <w:w w:val="150"/>
        </w:rPr>
        <w:t xml:space="preserve"> </w:t>
      </w:r>
      <w:r>
        <w:t>«Текстовые</w:t>
      </w:r>
      <w:r>
        <w:rPr>
          <w:spacing w:val="66"/>
          <w:w w:val="150"/>
        </w:rPr>
        <w:t xml:space="preserve"> </w:t>
      </w:r>
      <w:r>
        <w:rPr>
          <w:spacing w:val="-2"/>
        </w:rPr>
        <w:t>задачи»,</w:t>
      </w:r>
    </w:p>
    <w:p w:rsidR="00A55C1A" w:rsidRPr="00064D4F" w:rsidRDefault="007F1FFC" w:rsidP="00873342">
      <w:pPr>
        <w:pStyle w:val="a3"/>
        <w:tabs>
          <w:tab w:val="left" w:pos="2486"/>
          <w:tab w:val="left" w:pos="3946"/>
          <w:tab w:val="left" w:pos="4404"/>
          <w:tab w:val="left" w:pos="6352"/>
          <w:tab w:val="left" w:pos="7649"/>
        </w:tabs>
        <w:ind w:left="-284" w:right="113"/>
      </w:pPr>
      <w:r>
        <w:rPr>
          <w:spacing w:val="-2"/>
        </w:rPr>
        <w:t>«Пространственные</w:t>
      </w:r>
      <w:r>
        <w:tab/>
      </w:r>
      <w:r>
        <w:rPr>
          <w:spacing w:val="-2"/>
        </w:rPr>
        <w:t>отношения</w:t>
      </w:r>
      <w:r>
        <w:tab/>
      </w:r>
      <w:r>
        <w:rPr>
          <w:spacing w:val="-10"/>
        </w:rPr>
        <w:t>и</w:t>
      </w:r>
      <w:r>
        <w:tab/>
      </w:r>
      <w:r>
        <w:rPr>
          <w:spacing w:val="-2"/>
        </w:rPr>
        <w:t>геометрические</w:t>
      </w:r>
      <w:r>
        <w:tab/>
      </w:r>
      <w:r>
        <w:rPr>
          <w:spacing w:val="-2"/>
        </w:rPr>
        <w:t>фигуры»,</w:t>
      </w:r>
      <w:r>
        <w:tab/>
      </w:r>
      <w:r>
        <w:rPr>
          <w:spacing w:val="-2"/>
        </w:rPr>
        <w:t>«Математическая информация».</w:t>
      </w:r>
    </w:p>
    <w:p w:rsidR="00A55C1A" w:rsidRDefault="007F1FFC" w:rsidP="00873342">
      <w:pPr>
        <w:pStyle w:val="2"/>
        <w:ind w:left="-284"/>
      </w:pPr>
      <w:r>
        <w:t>Числа</w:t>
      </w:r>
      <w:r>
        <w:rPr>
          <w:spacing w:val="-3"/>
        </w:rPr>
        <w:t xml:space="preserve"> </w:t>
      </w:r>
      <w:r>
        <w:t>и</w:t>
      </w:r>
      <w:r>
        <w:rPr>
          <w:spacing w:val="-2"/>
        </w:rPr>
        <w:t xml:space="preserve"> величины</w:t>
      </w:r>
    </w:p>
    <w:p w:rsidR="00A55C1A" w:rsidRDefault="007F1FFC" w:rsidP="00873342">
      <w:pPr>
        <w:pStyle w:val="a3"/>
        <w:spacing w:before="24"/>
        <w:ind w:left="-284"/>
      </w:pPr>
      <w:r>
        <w:t>Числа</w:t>
      </w:r>
      <w:r>
        <w:rPr>
          <w:spacing w:val="80"/>
        </w:rPr>
        <w:t xml:space="preserve"> </w:t>
      </w:r>
      <w:r>
        <w:t>от</w:t>
      </w:r>
      <w:r>
        <w:rPr>
          <w:spacing w:val="80"/>
        </w:rPr>
        <w:t xml:space="preserve"> </w:t>
      </w:r>
      <w:r>
        <w:t>1</w:t>
      </w:r>
      <w:r>
        <w:rPr>
          <w:spacing w:val="80"/>
        </w:rPr>
        <w:t xml:space="preserve"> </w:t>
      </w:r>
      <w:r>
        <w:t>до</w:t>
      </w:r>
      <w:r>
        <w:rPr>
          <w:spacing w:val="80"/>
        </w:rPr>
        <w:t xml:space="preserve"> </w:t>
      </w:r>
      <w:r>
        <w:t>9:</w:t>
      </w:r>
      <w:r>
        <w:rPr>
          <w:spacing w:val="80"/>
        </w:rPr>
        <w:t xml:space="preserve"> </w:t>
      </w:r>
      <w:r>
        <w:t>различение,</w:t>
      </w:r>
      <w:r>
        <w:rPr>
          <w:spacing w:val="80"/>
        </w:rPr>
        <w:t xml:space="preserve"> </w:t>
      </w:r>
      <w:r>
        <w:t>чтение,</w:t>
      </w:r>
      <w:r>
        <w:rPr>
          <w:spacing w:val="80"/>
        </w:rPr>
        <w:t xml:space="preserve"> </w:t>
      </w:r>
      <w:r>
        <w:t>запись.</w:t>
      </w:r>
      <w:r>
        <w:rPr>
          <w:spacing w:val="80"/>
        </w:rPr>
        <w:t xml:space="preserve"> </w:t>
      </w:r>
      <w:r>
        <w:t>Единица</w:t>
      </w:r>
      <w:r>
        <w:rPr>
          <w:spacing w:val="80"/>
        </w:rPr>
        <w:t xml:space="preserve"> </w:t>
      </w:r>
      <w:r>
        <w:t>счёта.</w:t>
      </w:r>
      <w:r>
        <w:rPr>
          <w:spacing w:val="80"/>
        </w:rPr>
        <w:t xml:space="preserve"> </w:t>
      </w:r>
      <w:r>
        <w:t>Десяток.</w:t>
      </w:r>
      <w:r>
        <w:rPr>
          <w:spacing w:val="80"/>
        </w:rPr>
        <w:t xml:space="preserve"> </w:t>
      </w:r>
      <w:r>
        <w:t>Счёт предметов, запись результата цифрами. Число и цифра 0 при измерении, вычислении.</w:t>
      </w:r>
    </w:p>
    <w:p w:rsidR="00A55C1A" w:rsidRDefault="007F1FFC" w:rsidP="00873342">
      <w:pPr>
        <w:pStyle w:val="a3"/>
        <w:ind w:left="-284"/>
      </w:pPr>
      <w:r>
        <w:t>Числа</w:t>
      </w:r>
      <w:r>
        <w:rPr>
          <w:spacing w:val="17"/>
        </w:rPr>
        <w:t xml:space="preserve"> </w:t>
      </w:r>
      <w:r>
        <w:t>в</w:t>
      </w:r>
      <w:r>
        <w:rPr>
          <w:spacing w:val="20"/>
        </w:rPr>
        <w:t xml:space="preserve"> </w:t>
      </w:r>
      <w:r>
        <w:t>пределах</w:t>
      </w:r>
      <w:r>
        <w:rPr>
          <w:spacing w:val="22"/>
        </w:rPr>
        <w:t xml:space="preserve"> </w:t>
      </w:r>
      <w:r>
        <w:t>20:</w:t>
      </w:r>
      <w:r>
        <w:rPr>
          <w:spacing w:val="18"/>
        </w:rPr>
        <w:t xml:space="preserve"> </w:t>
      </w:r>
      <w:r>
        <w:t>чтение,</w:t>
      </w:r>
      <w:r>
        <w:rPr>
          <w:spacing w:val="19"/>
        </w:rPr>
        <w:t xml:space="preserve"> </w:t>
      </w:r>
      <w:r>
        <w:t>запись,</w:t>
      </w:r>
      <w:r>
        <w:rPr>
          <w:spacing w:val="20"/>
        </w:rPr>
        <w:t xml:space="preserve"> </w:t>
      </w:r>
      <w:r>
        <w:t>сравнение.</w:t>
      </w:r>
      <w:r>
        <w:rPr>
          <w:spacing w:val="20"/>
        </w:rPr>
        <w:t xml:space="preserve"> </w:t>
      </w:r>
      <w:r>
        <w:t>Однозначные</w:t>
      </w:r>
      <w:r>
        <w:rPr>
          <w:spacing w:val="19"/>
        </w:rPr>
        <w:t xml:space="preserve"> </w:t>
      </w:r>
      <w:r>
        <w:t>и</w:t>
      </w:r>
      <w:r>
        <w:rPr>
          <w:spacing w:val="21"/>
        </w:rPr>
        <w:t xml:space="preserve"> </w:t>
      </w:r>
      <w:r>
        <w:t>двузначные</w:t>
      </w:r>
      <w:r>
        <w:rPr>
          <w:spacing w:val="19"/>
        </w:rPr>
        <w:t xml:space="preserve"> </w:t>
      </w:r>
      <w:r>
        <w:rPr>
          <w:spacing w:val="-2"/>
        </w:rPr>
        <w:t>числа.</w:t>
      </w:r>
    </w:p>
    <w:p w:rsidR="00A55C1A" w:rsidRDefault="007F1FFC" w:rsidP="00873342">
      <w:pPr>
        <w:pStyle w:val="a3"/>
        <w:spacing w:before="27"/>
        <w:ind w:left="-284"/>
      </w:pPr>
      <w:r>
        <w:t>Увеличение</w:t>
      </w:r>
      <w:r>
        <w:rPr>
          <w:spacing w:val="-4"/>
        </w:rPr>
        <w:t xml:space="preserve"> </w:t>
      </w:r>
      <w:r>
        <w:t>(уменьшение)</w:t>
      </w:r>
      <w:r>
        <w:rPr>
          <w:spacing w:val="-3"/>
        </w:rPr>
        <w:t xml:space="preserve"> </w:t>
      </w:r>
      <w:r>
        <w:t>числа</w:t>
      </w:r>
      <w:r>
        <w:rPr>
          <w:spacing w:val="-3"/>
        </w:rPr>
        <w:t xml:space="preserve"> </w:t>
      </w:r>
      <w:r>
        <w:t>на</w:t>
      </w:r>
      <w:r>
        <w:rPr>
          <w:spacing w:val="-4"/>
        </w:rPr>
        <w:t xml:space="preserve"> </w:t>
      </w:r>
      <w:r>
        <w:t>несколько</w:t>
      </w:r>
      <w:r>
        <w:rPr>
          <w:spacing w:val="-2"/>
        </w:rPr>
        <w:t xml:space="preserve"> единиц.</w:t>
      </w:r>
    </w:p>
    <w:p w:rsidR="00A55C1A" w:rsidRDefault="007F1FFC" w:rsidP="00873342">
      <w:pPr>
        <w:pStyle w:val="a3"/>
        <w:spacing w:before="29"/>
        <w:ind w:left="-284"/>
      </w:pPr>
      <w:r>
        <w:t>Длина и её измерение. Единицы длины и установление соотношения между ними:</w:t>
      </w:r>
      <w:r>
        <w:rPr>
          <w:spacing w:val="40"/>
        </w:rPr>
        <w:t xml:space="preserve"> </w:t>
      </w:r>
      <w:r>
        <w:t>сантиметр, дециметр.</w:t>
      </w:r>
    </w:p>
    <w:p w:rsidR="00A55C1A" w:rsidRDefault="007F1FFC" w:rsidP="00873342">
      <w:pPr>
        <w:ind w:left="-284"/>
        <w:rPr>
          <w:i/>
          <w:sz w:val="24"/>
        </w:rPr>
      </w:pPr>
      <w:r>
        <w:rPr>
          <w:i/>
          <w:sz w:val="24"/>
        </w:rPr>
        <w:t>Временные</w:t>
      </w:r>
      <w:r>
        <w:rPr>
          <w:i/>
          <w:spacing w:val="-7"/>
          <w:sz w:val="24"/>
        </w:rPr>
        <w:t xml:space="preserve"> </w:t>
      </w:r>
      <w:r>
        <w:rPr>
          <w:i/>
          <w:sz w:val="24"/>
        </w:rPr>
        <w:t>представления:</w:t>
      </w:r>
      <w:r>
        <w:rPr>
          <w:i/>
          <w:spacing w:val="-4"/>
          <w:sz w:val="24"/>
        </w:rPr>
        <w:t xml:space="preserve"> </w:t>
      </w:r>
      <w:r>
        <w:rPr>
          <w:i/>
          <w:sz w:val="24"/>
        </w:rPr>
        <w:t>Раньше.</w:t>
      </w:r>
      <w:r>
        <w:rPr>
          <w:i/>
          <w:spacing w:val="-4"/>
          <w:sz w:val="24"/>
        </w:rPr>
        <w:t xml:space="preserve"> </w:t>
      </w:r>
      <w:r>
        <w:rPr>
          <w:i/>
          <w:sz w:val="24"/>
        </w:rPr>
        <w:t>Позже.</w:t>
      </w:r>
      <w:r>
        <w:rPr>
          <w:i/>
          <w:spacing w:val="-4"/>
          <w:sz w:val="24"/>
        </w:rPr>
        <w:t xml:space="preserve"> </w:t>
      </w:r>
      <w:r>
        <w:rPr>
          <w:i/>
          <w:sz w:val="24"/>
        </w:rPr>
        <w:t>Сначала.</w:t>
      </w:r>
      <w:r>
        <w:rPr>
          <w:i/>
          <w:spacing w:val="-3"/>
          <w:sz w:val="24"/>
        </w:rPr>
        <w:t xml:space="preserve"> </w:t>
      </w:r>
      <w:r>
        <w:rPr>
          <w:i/>
          <w:spacing w:val="-2"/>
          <w:sz w:val="24"/>
        </w:rPr>
        <w:t>Потом.</w:t>
      </w:r>
    </w:p>
    <w:p w:rsidR="00A55C1A" w:rsidRPr="00064D4F" w:rsidRDefault="007F1FFC" w:rsidP="00873342">
      <w:pPr>
        <w:spacing w:before="27"/>
        <w:ind w:left="-284"/>
        <w:rPr>
          <w:i/>
          <w:sz w:val="24"/>
        </w:rPr>
      </w:pPr>
      <w:r>
        <w:rPr>
          <w:i/>
          <w:sz w:val="24"/>
        </w:rPr>
        <w:t>Числа.</w:t>
      </w:r>
      <w:r>
        <w:rPr>
          <w:i/>
          <w:spacing w:val="-4"/>
          <w:sz w:val="24"/>
        </w:rPr>
        <w:t xml:space="preserve"> </w:t>
      </w:r>
      <w:r>
        <w:rPr>
          <w:i/>
          <w:sz w:val="24"/>
        </w:rPr>
        <w:t>Сравнение</w:t>
      </w:r>
      <w:r>
        <w:rPr>
          <w:i/>
          <w:spacing w:val="53"/>
          <w:sz w:val="24"/>
        </w:rPr>
        <w:t xml:space="preserve"> </w:t>
      </w:r>
      <w:r>
        <w:rPr>
          <w:i/>
          <w:sz w:val="24"/>
        </w:rPr>
        <w:t>групп</w:t>
      </w:r>
      <w:r>
        <w:rPr>
          <w:i/>
          <w:spacing w:val="-13"/>
          <w:sz w:val="24"/>
        </w:rPr>
        <w:t xml:space="preserve"> </w:t>
      </w:r>
      <w:r>
        <w:rPr>
          <w:i/>
          <w:sz w:val="24"/>
        </w:rPr>
        <w:t>предметов</w:t>
      </w:r>
      <w:r>
        <w:rPr>
          <w:i/>
          <w:spacing w:val="-15"/>
          <w:sz w:val="24"/>
        </w:rPr>
        <w:t xml:space="preserve"> </w:t>
      </w:r>
      <w:r>
        <w:rPr>
          <w:i/>
          <w:sz w:val="24"/>
        </w:rPr>
        <w:t>по</w:t>
      </w:r>
      <w:r>
        <w:rPr>
          <w:i/>
          <w:spacing w:val="-15"/>
          <w:sz w:val="24"/>
        </w:rPr>
        <w:t xml:space="preserve"> </w:t>
      </w:r>
      <w:r>
        <w:rPr>
          <w:i/>
          <w:sz w:val="24"/>
        </w:rPr>
        <w:t>количеству:</w:t>
      </w:r>
      <w:r>
        <w:rPr>
          <w:i/>
          <w:spacing w:val="-2"/>
          <w:sz w:val="24"/>
        </w:rPr>
        <w:t xml:space="preserve"> </w:t>
      </w:r>
      <w:r>
        <w:rPr>
          <w:i/>
          <w:sz w:val="24"/>
        </w:rPr>
        <w:t>больше,</w:t>
      </w:r>
      <w:r>
        <w:rPr>
          <w:i/>
          <w:spacing w:val="-3"/>
          <w:sz w:val="24"/>
        </w:rPr>
        <w:t xml:space="preserve"> </w:t>
      </w:r>
      <w:r>
        <w:rPr>
          <w:i/>
          <w:sz w:val="24"/>
        </w:rPr>
        <w:t>меньше,</w:t>
      </w:r>
      <w:r>
        <w:rPr>
          <w:i/>
          <w:spacing w:val="-3"/>
          <w:sz w:val="24"/>
        </w:rPr>
        <w:t xml:space="preserve"> </w:t>
      </w:r>
      <w:r>
        <w:rPr>
          <w:i/>
          <w:sz w:val="24"/>
        </w:rPr>
        <w:t>столько</w:t>
      </w:r>
      <w:r>
        <w:rPr>
          <w:i/>
          <w:spacing w:val="-2"/>
          <w:sz w:val="24"/>
        </w:rPr>
        <w:t xml:space="preserve"> </w:t>
      </w:r>
      <w:r>
        <w:rPr>
          <w:i/>
          <w:spacing w:val="-5"/>
          <w:sz w:val="24"/>
        </w:rPr>
        <w:t>же.</w:t>
      </w:r>
    </w:p>
    <w:p w:rsidR="00A55C1A" w:rsidRDefault="007F1FFC" w:rsidP="00873342">
      <w:pPr>
        <w:pStyle w:val="2"/>
        <w:ind w:left="-284"/>
      </w:pPr>
      <w:r>
        <w:t>Арифметические</w:t>
      </w:r>
      <w:r>
        <w:rPr>
          <w:spacing w:val="-10"/>
        </w:rPr>
        <w:t xml:space="preserve"> </w:t>
      </w:r>
      <w:r>
        <w:rPr>
          <w:spacing w:val="-2"/>
        </w:rPr>
        <w:t>действия</w:t>
      </w:r>
    </w:p>
    <w:p w:rsidR="00A55C1A" w:rsidRDefault="007F1FFC" w:rsidP="00873342">
      <w:pPr>
        <w:pStyle w:val="a3"/>
        <w:spacing w:before="22"/>
        <w:ind w:left="-284" w:right="108"/>
        <w:jc w:val="right"/>
      </w:pPr>
      <w:r>
        <w:t>Сложение</w:t>
      </w:r>
      <w:r>
        <w:rPr>
          <w:spacing w:val="76"/>
        </w:rPr>
        <w:t xml:space="preserve"> </w:t>
      </w:r>
      <w:r>
        <w:t>и</w:t>
      </w:r>
      <w:r>
        <w:rPr>
          <w:spacing w:val="78"/>
        </w:rPr>
        <w:t xml:space="preserve"> </w:t>
      </w:r>
      <w:r>
        <w:t>вычитание</w:t>
      </w:r>
      <w:r>
        <w:rPr>
          <w:spacing w:val="76"/>
        </w:rPr>
        <w:t xml:space="preserve"> </w:t>
      </w:r>
      <w:r>
        <w:t>чисел</w:t>
      </w:r>
      <w:r>
        <w:rPr>
          <w:spacing w:val="77"/>
        </w:rPr>
        <w:t xml:space="preserve"> </w:t>
      </w:r>
      <w:r>
        <w:t>в</w:t>
      </w:r>
      <w:r>
        <w:rPr>
          <w:spacing w:val="76"/>
        </w:rPr>
        <w:t xml:space="preserve"> </w:t>
      </w:r>
      <w:r>
        <w:t>пределах</w:t>
      </w:r>
      <w:r>
        <w:rPr>
          <w:spacing w:val="79"/>
        </w:rPr>
        <w:t xml:space="preserve"> </w:t>
      </w:r>
      <w:r>
        <w:t>20.</w:t>
      </w:r>
      <w:r>
        <w:rPr>
          <w:spacing w:val="77"/>
        </w:rPr>
        <w:t xml:space="preserve"> </w:t>
      </w:r>
      <w:r>
        <w:t>Названия</w:t>
      </w:r>
      <w:r>
        <w:rPr>
          <w:spacing w:val="77"/>
        </w:rPr>
        <w:t xml:space="preserve"> </w:t>
      </w:r>
      <w:r>
        <w:t>компонентов</w:t>
      </w:r>
      <w:r>
        <w:rPr>
          <w:spacing w:val="77"/>
        </w:rPr>
        <w:t xml:space="preserve"> </w:t>
      </w:r>
      <w:r>
        <w:t>действий, результатов</w:t>
      </w:r>
      <w:r>
        <w:rPr>
          <w:spacing w:val="-5"/>
        </w:rPr>
        <w:t xml:space="preserve"> </w:t>
      </w:r>
      <w:r>
        <w:t>действий</w:t>
      </w:r>
      <w:r>
        <w:rPr>
          <w:spacing w:val="-2"/>
        </w:rPr>
        <w:t xml:space="preserve"> </w:t>
      </w:r>
      <w:r>
        <w:t>сложения,</w:t>
      </w:r>
      <w:r>
        <w:rPr>
          <w:spacing w:val="-2"/>
        </w:rPr>
        <w:t xml:space="preserve"> </w:t>
      </w:r>
      <w:r>
        <w:t>вычитания.</w:t>
      </w:r>
      <w:r>
        <w:rPr>
          <w:spacing w:val="-2"/>
        </w:rPr>
        <w:t xml:space="preserve"> </w:t>
      </w:r>
      <w:r>
        <w:t>Вычитание</w:t>
      </w:r>
      <w:r>
        <w:rPr>
          <w:spacing w:val="-3"/>
        </w:rPr>
        <w:t xml:space="preserve"> </w:t>
      </w:r>
      <w:r>
        <w:t>как</w:t>
      </w:r>
      <w:r>
        <w:rPr>
          <w:spacing w:val="-2"/>
        </w:rPr>
        <w:t xml:space="preserve"> </w:t>
      </w:r>
      <w:r>
        <w:t>действие,</w:t>
      </w:r>
      <w:r>
        <w:rPr>
          <w:spacing w:val="-5"/>
        </w:rPr>
        <w:t xml:space="preserve"> </w:t>
      </w:r>
      <w:r>
        <w:t>обратное</w:t>
      </w:r>
      <w:r>
        <w:rPr>
          <w:spacing w:val="-2"/>
        </w:rPr>
        <w:t xml:space="preserve"> сложению.</w:t>
      </w:r>
    </w:p>
    <w:p w:rsidR="00A55C1A" w:rsidRPr="00F10115" w:rsidRDefault="007F1FFC" w:rsidP="00873342">
      <w:pPr>
        <w:ind w:left="-284" w:right="17"/>
        <w:jc w:val="both"/>
        <w:rPr>
          <w:sz w:val="24"/>
        </w:rPr>
      </w:pPr>
      <w:r w:rsidRPr="00F10115">
        <w:rPr>
          <w:sz w:val="24"/>
        </w:rPr>
        <w:t>Арифметические</w:t>
      </w:r>
      <w:r w:rsidRPr="00F10115">
        <w:rPr>
          <w:spacing w:val="80"/>
          <w:sz w:val="24"/>
        </w:rPr>
        <w:t xml:space="preserve"> </w:t>
      </w:r>
      <w:r w:rsidRPr="00F10115">
        <w:rPr>
          <w:sz w:val="24"/>
        </w:rPr>
        <w:t>действия.</w:t>
      </w:r>
      <w:r w:rsidRPr="00F10115">
        <w:rPr>
          <w:spacing w:val="80"/>
          <w:sz w:val="24"/>
        </w:rPr>
        <w:t xml:space="preserve"> </w:t>
      </w:r>
      <w:r w:rsidRPr="00F10115">
        <w:rPr>
          <w:sz w:val="24"/>
        </w:rPr>
        <w:t>Прибавление</w:t>
      </w:r>
      <w:r w:rsidRPr="00F10115">
        <w:rPr>
          <w:spacing w:val="80"/>
          <w:sz w:val="24"/>
        </w:rPr>
        <w:t xml:space="preserve"> </w:t>
      </w:r>
      <w:r w:rsidRPr="00F10115">
        <w:rPr>
          <w:sz w:val="24"/>
        </w:rPr>
        <w:t>и</w:t>
      </w:r>
      <w:r w:rsidRPr="00F10115">
        <w:rPr>
          <w:spacing w:val="80"/>
          <w:sz w:val="24"/>
        </w:rPr>
        <w:t xml:space="preserve"> </w:t>
      </w:r>
      <w:r w:rsidRPr="00F10115">
        <w:rPr>
          <w:sz w:val="24"/>
        </w:rPr>
        <w:t>вычитание</w:t>
      </w:r>
      <w:r w:rsidRPr="00F10115">
        <w:rPr>
          <w:spacing w:val="80"/>
          <w:sz w:val="24"/>
        </w:rPr>
        <w:t xml:space="preserve"> </w:t>
      </w:r>
      <w:r w:rsidRPr="00F10115">
        <w:rPr>
          <w:sz w:val="24"/>
        </w:rPr>
        <w:t>нуля</w:t>
      </w:r>
      <w:r w:rsidRPr="00F10115">
        <w:rPr>
          <w:spacing w:val="80"/>
          <w:sz w:val="24"/>
        </w:rPr>
        <w:t xml:space="preserve"> </w:t>
      </w:r>
      <w:r w:rsidRPr="00F10115">
        <w:rPr>
          <w:sz w:val="24"/>
        </w:rPr>
        <w:t>Арифметические</w:t>
      </w:r>
      <w:r w:rsidRPr="00F10115">
        <w:rPr>
          <w:spacing w:val="40"/>
          <w:sz w:val="24"/>
        </w:rPr>
        <w:t xml:space="preserve"> </w:t>
      </w:r>
      <w:r w:rsidRPr="00F10115">
        <w:rPr>
          <w:sz w:val="24"/>
        </w:rPr>
        <w:t>действия. Сложение и вычитание чисел в пределах</w:t>
      </w:r>
      <w:r w:rsidRPr="00F10115">
        <w:rPr>
          <w:spacing w:val="-3"/>
          <w:sz w:val="24"/>
        </w:rPr>
        <w:t xml:space="preserve"> </w:t>
      </w:r>
      <w:r w:rsidRPr="00F10115">
        <w:rPr>
          <w:sz w:val="24"/>
        </w:rPr>
        <w:t>20.</w:t>
      </w:r>
      <w:r w:rsidRPr="00F10115">
        <w:rPr>
          <w:spacing w:val="-3"/>
          <w:sz w:val="24"/>
        </w:rPr>
        <w:t xml:space="preserve"> </w:t>
      </w:r>
      <w:r w:rsidRPr="00F10115">
        <w:rPr>
          <w:sz w:val="24"/>
        </w:rPr>
        <w:t>Вычисления</w:t>
      </w:r>
      <w:r w:rsidRPr="00F10115">
        <w:rPr>
          <w:spacing w:val="-2"/>
          <w:sz w:val="24"/>
        </w:rPr>
        <w:t xml:space="preserve"> </w:t>
      </w:r>
      <w:r w:rsidRPr="00F10115">
        <w:rPr>
          <w:sz w:val="24"/>
        </w:rPr>
        <w:t>вида</w:t>
      </w:r>
      <w:r w:rsidRPr="00F10115">
        <w:rPr>
          <w:spacing w:val="-3"/>
          <w:sz w:val="24"/>
        </w:rPr>
        <w:t xml:space="preserve"> </w:t>
      </w:r>
      <w:r w:rsidRPr="00F10115">
        <w:rPr>
          <w:sz w:val="24"/>
        </w:rPr>
        <w:t>□+ 2, □ – 2.</w:t>
      </w:r>
    </w:p>
    <w:p w:rsidR="00A55C1A" w:rsidRPr="00F10115" w:rsidRDefault="007F1FFC" w:rsidP="00873342">
      <w:pPr>
        <w:ind w:left="-284" w:right="17"/>
        <w:jc w:val="both"/>
        <w:rPr>
          <w:sz w:val="24"/>
        </w:rPr>
      </w:pPr>
      <w:r w:rsidRPr="00F10115">
        <w:rPr>
          <w:sz w:val="24"/>
        </w:rPr>
        <w:t>Арифметические</w:t>
      </w:r>
      <w:r w:rsidRPr="00F10115">
        <w:rPr>
          <w:spacing w:val="-15"/>
          <w:sz w:val="24"/>
        </w:rPr>
        <w:t xml:space="preserve"> </w:t>
      </w:r>
      <w:r w:rsidRPr="00F10115">
        <w:rPr>
          <w:sz w:val="24"/>
        </w:rPr>
        <w:t>действия.</w:t>
      </w:r>
      <w:r w:rsidRPr="00F10115">
        <w:rPr>
          <w:spacing w:val="-6"/>
          <w:sz w:val="24"/>
        </w:rPr>
        <w:t xml:space="preserve"> </w:t>
      </w:r>
      <w:r w:rsidRPr="00F10115">
        <w:rPr>
          <w:sz w:val="24"/>
        </w:rPr>
        <w:t>Названия</w:t>
      </w:r>
      <w:r w:rsidRPr="00F10115">
        <w:rPr>
          <w:spacing w:val="-15"/>
          <w:sz w:val="24"/>
        </w:rPr>
        <w:t xml:space="preserve"> </w:t>
      </w:r>
      <w:r w:rsidRPr="00F10115">
        <w:rPr>
          <w:sz w:val="24"/>
        </w:rPr>
        <w:t>компонентов</w:t>
      </w:r>
      <w:r w:rsidRPr="00F10115">
        <w:rPr>
          <w:spacing w:val="-16"/>
          <w:sz w:val="24"/>
        </w:rPr>
        <w:t xml:space="preserve"> </w:t>
      </w:r>
      <w:r w:rsidRPr="00F10115">
        <w:rPr>
          <w:sz w:val="24"/>
        </w:rPr>
        <w:t>действий,</w:t>
      </w:r>
      <w:r w:rsidRPr="00F10115">
        <w:rPr>
          <w:spacing w:val="-7"/>
          <w:sz w:val="24"/>
        </w:rPr>
        <w:t xml:space="preserve"> </w:t>
      </w:r>
      <w:r w:rsidRPr="00F10115">
        <w:rPr>
          <w:sz w:val="24"/>
        </w:rPr>
        <w:t>результатов</w:t>
      </w:r>
      <w:r w:rsidRPr="00F10115">
        <w:rPr>
          <w:spacing w:val="-8"/>
          <w:sz w:val="24"/>
        </w:rPr>
        <w:t xml:space="preserve"> </w:t>
      </w:r>
      <w:r w:rsidRPr="00F10115">
        <w:rPr>
          <w:sz w:val="24"/>
        </w:rPr>
        <w:t>действия сложения . Слагаемые. Сумма.</w:t>
      </w:r>
      <w:r w:rsidR="00C50A01" w:rsidRPr="00F10115">
        <w:rPr>
          <w:sz w:val="24"/>
        </w:rPr>
        <w:t xml:space="preserve"> </w:t>
      </w:r>
      <w:r w:rsidRPr="00F10115">
        <w:rPr>
          <w:sz w:val="24"/>
        </w:rPr>
        <w:t>Арифметические действия. Счёт по 2.</w:t>
      </w:r>
    </w:p>
    <w:p w:rsidR="00A55C1A" w:rsidRPr="00F10115" w:rsidRDefault="007F1FFC" w:rsidP="00873342">
      <w:pPr>
        <w:ind w:left="-284" w:right="17"/>
        <w:jc w:val="both"/>
        <w:rPr>
          <w:sz w:val="24"/>
        </w:rPr>
      </w:pPr>
      <w:r w:rsidRPr="00F10115">
        <w:rPr>
          <w:sz w:val="24"/>
        </w:rPr>
        <w:t>Арифметические</w:t>
      </w:r>
      <w:r w:rsidRPr="00F10115">
        <w:rPr>
          <w:spacing w:val="-5"/>
          <w:sz w:val="24"/>
        </w:rPr>
        <w:t xml:space="preserve"> </w:t>
      </w:r>
      <w:r w:rsidRPr="00F10115">
        <w:rPr>
          <w:sz w:val="24"/>
        </w:rPr>
        <w:t>действия.</w:t>
      </w:r>
      <w:r w:rsidRPr="00F10115">
        <w:rPr>
          <w:spacing w:val="-2"/>
          <w:sz w:val="24"/>
        </w:rPr>
        <w:t xml:space="preserve"> </w:t>
      </w:r>
      <w:r w:rsidRPr="00F10115">
        <w:rPr>
          <w:sz w:val="24"/>
        </w:rPr>
        <w:t>Сложение</w:t>
      </w:r>
      <w:r w:rsidRPr="00F10115">
        <w:rPr>
          <w:spacing w:val="-3"/>
          <w:sz w:val="24"/>
        </w:rPr>
        <w:t xml:space="preserve"> </w:t>
      </w:r>
      <w:r w:rsidRPr="00F10115">
        <w:rPr>
          <w:sz w:val="24"/>
        </w:rPr>
        <w:t>и</w:t>
      </w:r>
      <w:r w:rsidRPr="00F10115">
        <w:rPr>
          <w:spacing w:val="-2"/>
          <w:sz w:val="24"/>
        </w:rPr>
        <w:t xml:space="preserve"> </w:t>
      </w:r>
      <w:r w:rsidRPr="00F10115">
        <w:rPr>
          <w:sz w:val="24"/>
        </w:rPr>
        <w:t>вычитание</w:t>
      </w:r>
      <w:r w:rsidRPr="00F10115">
        <w:rPr>
          <w:spacing w:val="-3"/>
          <w:sz w:val="24"/>
        </w:rPr>
        <w:t xml:space="preserve"> </w:t>
      </w:r>
      <w:r w:rsidRPr="00F10115">
        <w:rPr>
          <w:sz w:val="24"/>
        </w:rPr>
        <w:t>чисел</w:t>
      </w:r>
      <w:r w:rsidRPr="00F10115">
        <w:rPr>
          <w:spacing w:val="-3"/>
          <w:sz w:val="24"/>
        </w:rPr>
        <w:t xml:space="preserve"> </w:t>
      </w:r>
      <w:r w:rsidRPr="00F10115">
        <w:rPr>
          <w:sz w:val="24"/>
        </w:rPr>
        <w:t>в пределах</w:t>
      </w:r>
      <w:r w:rsidRPr="00F10115">
        <w:rPr>
          <w:spacing w:val="-10"/>
          <w:sz w:val="24"/>
        </w:rPr>
        <w:t xml:space="preserve"> </w:t>
      </w:r>
      <w:r w:rsidRPr="00F10115">
        <w:rPr>
          <w:sz w:val="24"/>
        </w:rPr>
        <w:t>10.</w:t>
      </w:r>
      <w:r w:rsidRPr="00F10115">
        <w:rPr>
          <w:spacing w:val="-12"/>
          <w:sz w:val="24"/>
        </w:rPr>
        <w:t xml:space="preserve"> </w:t>
      </w:r>
      <w:r w:rsidRPr="00F10115">
        <w:rPr>
          <w:sz w:val="24"/>
        </w:rPr>
        <w:t>Вычисления</w:t>
      </w:r>
      <w:r w:rsidRPr="00F10115">
        <w:rPr>
          <w:spacing w:val="-11"/>
          <w:sz w:val="24"/>
        </w:rPr>
        <w:t xml:space="preserve"> </w:t>
      </w:r>
      <w:r w:rsidRPr="00F10115">
        <w:rPr>
          <w:spacing w:val="-4"/>
          <w:sz w:val="24"/>
        </w:rPr>
        <w:t>вида</w:t>
      </w:r>
    </w:p>
    <w:p w:rsidR="00A55C1A" w:rsidRPr="00F10115" w:rsidRDefault="007F1FFC" w:rsidP="00873342">
      <w:pPr>
        <w:ind w:left="-284" w:right="17"/>
        <w:jc w:val="both"/>
        <w:rPr>
          <w:sz w:val="24"/>
        </w:rPr>
      </w:pPr>
      <w:r w:rsidRPr="00F10115">
        <w:rPr>
          <w:sz w:val="24"/>
        </w:rPr>
        <w:t>□+</w:t>
      </w:r>
      <w:r w:rsidRPr="00F10115">
        <w:rPr>
          <w:spacing w:val="-7"/>
          <w:sz w:val="24"/>
        </w:rPr>
        <w:t xml:space="preserve"> </w:t>
      </w:r>
      <w:r w:rsidRPr="00F10115">
        <w:rPr>
          <w:sz w:val="24"/>
        </w:rPr>
        <w:t>3,</w:t>
      </w:r>
      <w:r w:rsidRPr="00F10115">
        <w:rPr>
          <w:spacing w:val="-1"/>
          <w:sz w:val="24"/>
        </w:rPr>
        <w:t xml:space="preserve"> </w:t>
      </w:r>
      <w:r w:rsidRPr="00F10115">
        <w:rPr>
          <w:sz w:val="24"/>
        </w:rPr>
        <w:t>□</w:t>
      </w:r>
      <w:r w:rsidRPr="00F10115">
        <w:rPr>
          <w:spacing w:val="-2"/>
          <w:sz w:val="24"/>
        </w:rPr>
        <w:t xml:space="preserve"> </w:t>
      </w:r>
      <w:r w:rsidRPr="00F10115">
        <w:rPr>
          <w:sz w:val="24"/>
        </w:rPr>
        <w:t>–</w:t>
      </w:r>
      <w:r w:rsidRPr="00F10115">
        <w:rPr>
          <w:spacing w:val="-1"/>
          <w:sz w:val="24"/>
        </w:rPr>
        <w:t xml:space="preserve"> </w:t>
      </w:r>
      <w:r w:rsidRPr="00F10115">
        <w:rPr>
          <w:sz w:val="24"/>
        </w:rPr>
        <w:t>3</w:t>
      </w:r>
      <w:r w:rsidRPr="00F10115">
        <w:rPr>
          <w:spacing w:val="-20"/>
          <w:sz w:val="24"/>
        </w:rPr>
        <w:t xml:space="preserve"> </w:t>
      </w:r>
      <w:r w:rsidRPr="00F10115">
        <w:rPr>
          <w:sz w:val="24"/>
        </w:rPr>
        <w:t>Арифметические</w:t>
      </w:r>
      <w:r w:rsidRPr="00F10115">
        <w:rPr>
          <w:spacing w:val="-15"/>
          <w:sz w:val="24"/>
        </w:rPr>
        <w:t xml:space="preserve"> </w:t>
      </w:r>
      <w:r w:rsidRPr="00F10115">
        <w:rPr>
          <w:sz w:val="24"/>
        </w:rPr>
        <w:t>действия.</w:t>
      </w:r>
      <w:r w:rsidRPr="00F10115">
        <w:rPr>
          <w:spacing w:val="-15"/>
          <w:sz w:val="24"/>
        </w:rPr>
        <w:t xml:space="preserve"> </w:t>
      </w:r>
      <w:r w:rsidRPr="00F10115">
        <w:rPr>
          <w:sz w:val="24"/>
        </w:rPr>
        <w:t>Счёт</w:t>
      </w:r>
      <w:r w:rsidRPr="00F10115">
        <w:rPr>
          <w:spacing w:val="-2"/>
          <w:sz w:val="24"/>
        </w:rPr>
        <w:t xml:space="preserve"> </w:t>
      </w:r>
      <w:r w:rsidRPr="00F10115">
        <w:rPr>
          <w:sz w:val="24"/>
        </w:rPr>
        <w:t xml:space="preserve">по </w:t>
      </w:r>
      <w:r w:rsidRPr="00F10115">
        <w:rPr>
          <w:spacing w:val="-10"/>
          <w:sz w:val="24"/>
        </w:rPr>
        <w:t>3</w:t>
      </w:r>
    </w:p>
    <w:p w:rsidR="00A55C1A" w:rsidRPr="00F10115" w:rsidRDefault="007F1FFC" w:rsidP="00873342">
      <w:pPr>
        <w:ind w:left="-284" w:right="17"/>
        <w:jc w:val="both"/>
        <w:rPr>
          <w:sz w:val="24"/>
        </w:rPr>
      </w:pPr>
      <w:r w:rsidRPr="00F10115">
        <w:rPr>
          <w:sz w:val="24"/>
        </w:rPr>
        <w:t>Арифметические</w:t>
      </w:r>
      <w:r w:rsidRPr="00F10115">
        <w:rPr>
          <w:spacing w:val="-5"/>
          <w:sz w:val="24"/>
        </w:rPr>
        <w:t xml:space="preserve"> </w:t>
      </w:r>
      <w:r w:rsidRPr="00F10115">
        <w:rPr>
          <w:sz w:val="24"/>
        </w:rPr>
        <w:t>действия.</w:t>
      </w:r>
      <w:r w:rsidRPr="00F10115">
        <w:rPr>
          <w:spacing w:val="-2"/>
          <w:sz w:val="24"/>
        </w:rPr>
        <w:t xml:space="preserve"> </w:t>
      </w:r>
      <w:r w:rsidRPr="00F10115">
        <w:rPr>
          <w:sz w:val="24"/>
        </w:rPr>
        <w:t>Таблица</w:t>
      </w:r>
      <w:r w:rsidRPr="00F10115">
        <w:rPr>
          <w:spacing w:val="-3"/>
          <w:sz w:val="24"/>
        </w:rPr>
        <w:t xml:space="preserve"> </w:t>
      </w:r>
      <w:r w:rsidRPr="00F10115">
        <w:rPr>
          <w:sz w:val="24"/>
        </w:rPr>
        <w:t>сложения.</w:t>
      </w:r>
      <w:r w:rsidRPr="00F10115">
        <w:rPr>
          <w:spacing w:val="-2"/>
          <w:sz w:val="24"/>
        </w:rPr>
        <w:t xml:space="preserve"> </w:t>
      </w:r>
      <w:r w:rsidRPr="00F10115">
        <w:rPr>
          <w:sz w:val="24"/>
        </w:rPr>
        <w:t>Таблица</w:t>
      </w:r>
      <w:r w:rsidRPr="00F10115">
        <w:rPr>
          <w:spacing w:val="-2"/>
          <w:sz w:val="24"/>
        </w:rPr>
        <w:t xml:space="preserve"> </w:t>
      </w:r>
      <w:r w:rsidRPr="00F10115">
        <w:rPr>
          <w:sz w:val="24"/>
        </w:rPr>
        <w:t>сложения</w:t>
      </w:r>
      <w:r w:rsidRPr="00F10115">
        <w:rPr>
          <w:spacing w:val="-10"/>
          <w:sz w:val="24"/>
        </w:rPr>
        <w:t xml:space="preserve"> </w:t>
      </w:r>
      <w:r w:rsidRPr="00F10115">
        <w:rPr>
          <w:sz w:val="24"/>
        </w:rPr>
        <w:t>чисел</w:t>
      </w:r>
      <w:r w:rsidRPr="00F10115">
        <w:rPr>
          <w:spacing w:val="-11"/>
          <w:sz w:val="24"/>
        </w:rPr>
        <w:t xml:space="preserve"> </w:t>
      </w:r>
      <w:r w:rsidRPr="00F10115">
        <w:rPr>
          <w:sz w:val="24"/>
        </w:rPr>
        <w:t>в</w:t>
      </w:r>
      <w:r w:rsidRPr="00F10115">
        <w:rPr>
          <w:spacing w:val="-13"/>
          <w:sz w:val="24"/>
        </w:rPr>
        <w:t xml:space="preserve"> </w:t>
      </w:r>
      <w:r w:rsidRPr="00F10115">
        <w:rPr>
          <w:sz w:val="24"/>
        </w:rPr>
        <w:t>пределах</w:t>
      </w:r>
      <w:r w:rsidRPr="00F10115">
        <w:rPr>
          <w:spacing w:val="-11"/>
          <w:sz w:val="24"/>
        </w:rPr>
        <w:t xml:space="preserve"> </w:t>
      </w:r>
      <w:r w:rsidRPr="00F10115">
        <w:rPr>
          <w:spacing w:val="-5"/>
          <w:sz w:val="24"/>
        </w:rPr>
        <w:t>10</w:t>
      </w:r>
    </w:p>
    <w:p w:rsidR="00A55C1A" w:rsidRPr="00F10115" w:rsidRDefault="007F1FFC" w:rsidP="00873342">
      <w:pPr>
        <w:ind w:left="-284" w:right="17"/>
        <w:jc w:val="both"/>
        <w:rPr>
          <w:sz w:val="24"/>
        </w:rPr>
      </w:pPr>
      <w:r w:rsidRPr="00F10115">
        <w:rPr>
          <w:sz w:val="24"/>
        </w:rPr>
        <w:t>Арифметические</w:t>
      </w:r>
      <w:r w:rsidRPr="00F10115">
        <w:rPr>
          <w:spacing w:val="-5"/>
          <w:sz w:val="24"/>
        </w:rPr>
        <w:t xml:space="preserve"> </w:t>
      </w:r>
      <w:r w:rsidRPr="00F10115">
        <w:rPr>
          <w:sz w:val="24"/>
        </w:rPr>
        <w:t>действия.</w:t>
      </w:r>
      <w:r w:rsidRPr="00F10115">
        <w:rPr>
          <w:spacing w:val="-2"/>
          <w:sz w:val="24"/>
        </w:rPr>
        <w:t xml:space="preserve"> </w:t>
      </w:r>
      <w:r w:rsidRPr="00F10115">
        <w:rPr>
          <w:sz w:val="24"/>
        </w:rPr>
        <w:t>Сложение</w:t>
      </w:r>
      <w:r w:rsidRPr="00F10115">
        <w:rPr>
          <w:spacing w:val="-3"/>
          <w:sz w:val="24"/>
        </w:rPr>
        <w:t xml:space="preserve"> </w:t>
      </w:r>
      <w:r w:rsidRPr="00F10115">
        <w:rPr>
          <w:sz w:val="24"/>
        </w:rPr>
        <w:t>и</w:t>
      </w:r>
      <w:r w:rsidRPr="00F10115">
        <w:rPr>
          <w:spacing w:val="-2"/>
          <w:sz w:val="24"/>
        </w:rPr>
        <w:t xml:space="preserve"> </w:t>
      </w:r>
      <w:r w:rsidRPr="00F10115">
        <w:rPr>
          <w:sz w:val="24"/>
        </w:rPr>
        <w:t>вычитание</w:t>
      </w:r>
      <w:r w:rsidRPr="00F10115">
        <w:rPr>
          <w:spacing w:val="-3"/>
          <w:sz w:val="24"/>
        </w:rPr>
        <w:t xml:space="preserve"> </w:t>
      </w:r>
      <w:r w:rsidRPr="00F10115">
        <w:rPr>
          <w:sz w:val="24"/>
        </w:rPr>
        <w:t>чисел</w:t>
      </w:r>
      <w:r w:rsidRPr="00F10115">
        <w:rPr>
          <w:spacing w:val="-3"/>
          <w:sz w:val="24"/>
        </w:rPr>
        <w:t xml:space="preserve"> </w:t>
      </w:r>
      <w:r w:rsidRPr="00F10115">
        <w:rPr>
          <w:sz w:val="24"/>
        </w:rPr>
        <w:t>в</w:t>
      </w:r>
      <w:r w:rsidRPr="00F10115">
        <w:rPr>
          <w:spacing w:val="-3"/>
          <w:sz w:val="24"/>
        </w:rPr>
        <w:t xml:space="preserve"> </w:t>
      </w:r>
      <w:r w:rsidRPr="00F10115">
        <w:rPr>
          <w:sz w:val="24"/>
        </w:rPr>
        <w:t>пределах</w:t>
      </w:r>
      <w:r w:rsidRPr="00F10115">
        <w:rPr>
          <w:spacing w:val="-6"/>
          <w:sz w:val="24"/>
        </w:rPr>
        <w:t xml:space="preserve"> </w:t>
      </w:r>
      <w:r w:rsidRPr="00F10115">
        <w:rPr>
          <w:sz w:val="24"/>
        </w:rPr>
        <w:t>10.</w:t>
      </w:r>
      <w:r w:rsidRPr="00F10115">
        <w:rPr>
          <w:spacing w:val="-12"/>
          <w:sz w:val="24"/>
        </w:rPr>
        <w:t xml:space="preserve"> </w:t>
      </w:r>
      <w:r w:rsidRPr="00F10115">
        <w:rPr>
          <w:sz w:val="24"/>
        </w:rPr>
        <w:t>Вычисления</w:t>
      </w:r>
      <w:r w:rsidRPr="00F10115">
        <w:rPr>
          <w:spacing w:val="-11"/>
          <w:sz w:val="24"/>
        </w:rPr>
        <w:t xml:space="preserve"> </w:t>
      </w:r>
      <w:r w:rsidRPr="00F10115">
        <w:rPr>
          <w:spacing w:val="-4"/>
          <w:sz w:val="24"/>
        </w:rPr>
        <w:t>вида</w:t>
      </w:r>
    </w:p>
    <w:p w:rsidR="00A55C1A" w:rsidRPr="00F10115" w:rsidRDefault="007F1FFC" w:rsidP="00873342">
      <w:pPr>
        <w:ind w:left="-284" w:right="17"/>
        <w:jc w:val="both"/>
        <w:rPr>
          <w:sz w:val="24"/>
        </w:rPr>
      </w:pPr>
      <w:r w:rsidRPr="00F10115">
        <w:rPr>
          <w:sz w:val="24"/>
        </w:rPr>
        <w:t>□+</w:t>
      </w:r>
      <w:r w:rsidRPr="00F10115">
        <w:rPr>
          <w:spacing w:val="-5"/>
          <w:sz w:val="24"/>
        </w:rPr>
        <w:t xml:space="preserve"> </w:t>
      </w:r>
      <w:r w:rsidRPr="00F10115">
        <w:rPr>
          <w:sz w:val="24"/>
        </w:rPr>
        <w:t>4, □</w:t>
      </w:r>
      <w:r w:rsidRPr="00F10115">
        <w:rPr>
          <w:spacing w:val="-2"/>
          <w:sz w:val="24"/>
        </w:rPr>
        <w:t xml:space="preserve"> </w:t>
      </w:r>
      <w:r w:rsidRPr="00F10115">
        <w:rPr>
          <w:sz w:val="24"/>
        </w:rPr>
        <w:t>– 4</w:t>
      </w:r>
      <w:r w:rsidRPr="00F10115">
        <w:rPr>
          <w:spacing w:val="-20"/>
          <w:sz w:val="24"/>
        </w:rPr>
        <w:t xml:space="preserve"> </w:t>
      </w:r>
      <w:r w:rsidRPr="00F10115">
        <w:rPr>
          <w:sz w:val="24"/>
        </w:rPr>
        <w:t>Сложение</w:t>
      </w:r>
      <w:r w:rsidRPr="00F10115">
        <w:rPr>
          <w:spacing w:val="-1"/>
          <w:sz w:val="24"/>
        </w:rPr>
        <w:t xml:space="preserve"> </w:t>
      </w:r>
      <w:r w:rsidRPr="00F10115">
        <w:rPr>
          <w:sz w:val="24"/>
        </w:rPr>
        <w:t>в пределах</w:t>
      </w:r>
      <w:r w:rsidRPr="00F10115">
        <w:rPr>
          <w:spacing w:val="-1"/>
          <w:sz w:val="24"/>
        </w:rPr>
        <w:t xml:space="preserve"> </w:t>
      </w:r>
      <w:r w:rsidRPr="00F10115">
        <w:rPr>
          <w:sz w:val="24"/>
        </w:rPr>
        <w:t>15. Сложение</w:t>
      </w:r>
      <w:r w:rsidRPr="00F10115">
        <w:rPr>
          <w:spacing w:val="-2"/>
          <w:sz w:val="24"/>
        </w:rPr>
        <w:t xml:space="preserve"> </w:t>
      </w:r>
      <w:r w:rsidRPr="00F10115">
        <w:rPr>
          <w:sz w:val="24"/>
        </w:rPr>
        <w:t>вида □</w:t>
      </w:r>
      <w:r w:rsidRPr="00F10115">
        <w:rPr>
          <w:spacing w:val="-1"/>
          <w:sz w:val="24"/>
        </w:rPr>
        <w:t xml:space="preserve"> </w:t>
      </w:r>
      <w:r w:rsidRPr="00F10115">
        <w:rPr>
          <w:sz w:val="24"/>
        </w:rPr>
        <w:t>+</w:t>
      </w:r>
      <w:r w:rsidRPr="00F10115">
        <w:rPr>
          <w:spacing w:val="-3"/>
          <w:sz w:val="24"/>
        </w:rPr>
        <w:t xml:space="preserve"> </w:t>
      </w:r>
      <w:r w:rsidRPr="00F10115">
        <w:rPr>
          <w:sz w:val="24"/>
        </w:rPr>
        <w:t>2, □</w:t>
      </w:r>
      <w:r w:rsidRPr="00F10115">
        <w:rPr>
          <w:spacing w:val="1"/>
          <w:sz w:val="24"/>
        </w:rPr>
        <w:t xml:space="preserve"> </w:t>
      </w:r>
      <w:r w:rsidRPr="00F10115">
        <w:rPr>
          <w:sz w:val="24"/>
        </w:rPr>
        <w:t>+</w:t>
      </w:r>
      <w:r w:rsidRPr="00F10115">
        <w:rPr>
          <w:spacing w:val="-3"/>
          <w:sz w:val="24"/>
        </w:rPr>
        <w:t xml:space="preserve"> </w:t>
      </w:r>
      <w:r w:rsidRPr="00F10115">
        <w:rPr>
          <w:sz w:val="24"/>
        </w:rPr>
        <w:t>3.</w:t>
      </w:r>
      <w:r w:rsidRPr="00F10115">
        <w:rPr>
          <w:spacing w:val="3"/>
          <w:sz w:val="24"/>
        </w:rPr>
        <w:t xml:space="preserve"> </w:t>
      </w:r>
      <w:r w:rsidRPr="00F10115">
        <w:rPr>
          <w:sz w:val="24"/>
        </w:rPr>
        <w:t>Сложение</w:t>
      </w:r>
      <w:r w:rsidRPr="00F10115">
        <w:rPr>
          <w:spacing w:val="-1"/>
          <w:sz w:val="24"/>
        </w:rPr>
        <w:t xml:space="preserve"> </w:t>
      </w:r>
      <w:r w:rsidRPr="00F10115">
        <w:rPr>
          <w:sz w:val="24"/>
        </w:rPr>
        <w:t>вида</w:t>
      </w:r>
      <w:r w:rsidRPr="00F10115">
        <w:rPr>
          <w:spacing w:val="-1"/>
          <w:sz w:val="24"/>
        </w:rPr>
        <w:t xml:space="preserve"> </w:t>
      </w:r>
      <w:r w:rsidRPr="00F10115">
        <w:rPr>
          <w:sz w:val="24"/>
        </w:rPr>
        <w:t>□</w:t>
      </w:r>
      <w:r w:rsidRPr="00F10115">
        <w:rPr>
          <w:spacing w:val="-1"/>
          <w:sz w:val="24"/>
        </w:rPr>
        <w:t xml:space="preserve"> </w:t>
      </w:r>
      <w:r w:rsidRPr="00F10115">
        <w:rPr>
          <w:sz w:val="24"/>
        </w:rPr>
        <w:t>+</w:t>
      </w:r>
      <w:r w:rsidRPr="00F10115">
        <w:rPr>
          <w:spacing w:val="-2"/>
          <w:sz w:val="24"/>
        </w:rPr>
        <w:t xml:space="preserve"> </w:t>
      </w:r>
      <w:r w:rsidRPr="00F10115">
        <w:rPr>
          <w:spacing w:val="-5"/>
          <w:sz w:val="24"/>
        </w:rPr>
        <w:t>4.</w:t>
      </w:r>
    </w:p>
    <w:p w:rsidR="00A55C1A" w:rsidRPr="00F10115" w:rsidRDefault="007F1FFC" w:rsidP="00873342">
      <w:pPr>
        <w:ind w:left="-284" w:right="17"/>
        <w:jc w:val="both"/>
        <w:rPr>
          <w:sz w:val="24"/>
        </w:rPr>
      </w:pPr>
      <w:r w:rsidRPr="00F10115">
        <w:rPr>
          <w:sz w:val="24"/>
        </w:rPr>
        <w:t>Сложение</w:t>
      </w:r>
      <w:r w:rsidRPr="00F10115">
        <w:rPr>
          <w:spacing w:val="-3"/>
          <w:sz w:val="24"/>
        </w:rPr>
        <w:t xml:space="preserve"> </w:t>
      </w:r>
      <w:r w:rsidRPr="00F10115">
        <w:rPr>
          <w:sz w:val="24"/>
        </w:rPr>
        <w:t>вида</w:t>
      </w:r>
      <w:r w:rsidRPr="00F10115">
        <w:rPr>
          <w:spacing w:val="-3"/>
          <w:sz w:val="24"/>
        </w:rPr>
        <w:t xml:space="preserve"> </w:t>
      </w:r>
      <w:r w:rsidRPr="00F10115">
        <w:rPr>
          <w:sz w:val="24"/>
        </w:rPr>
        <w:t>□</w:t>
      </w:r>
      <w:r w:rsidRPr="00F10115">
        <w:rPr>
          <w:spacing w:val="-3"/>
          <w:sz w:val="24"/>
        </w:rPr>
        <w:t xml:space="preserve"> </w:t>
      </w:r>
      <w:r w:rsidRPr="00F10115">
        <w:rPr>
          <w:sz w:val="24"/>
        </w:rPr>
        <w:t>+</w:t>
      </w:r>
      <w:r w:rsidRPr="00F10115">
        <w:rPr>
          <w:spacing w:val="-4"/>
          <w:sz w:val="24"/>
        </w:rPr>
        <w:t xml:space="preserve"> </w:t>
      </w:r>
      <w:r w:rsidRPr="00F10115">
        <w:rPr>
          <w:sz w:val="24"/>
        </w:rPr>
        <w:t>5.</w:t>
      </w:r>
      <w:r w:rsidRPr="00F10115">
        <w:rPr>
          <w:spacing w:val="-1"/>
          <w:sz w:val="24"/>
        </w:rPr>
        <w:t xml:space="preserve"> </w:t>
      </w:r>
      <w:r w:rsidRPr="00F10115">
        <w:rPr>
          <w:sz w:val="24"/>
        </w:rPr>
        <w:t>Сложение</w:t>
      </w:r>
      <w:r w:rsidRPr="00F10115">
        <w:rPr>
          <w:spacing w:val="-3"/>
          <w:sz w:val="24"/>
        </w:rPr>
        <w:t xml:space="preserve"> </w:t>
      </w:r>
      <w:r w:rsidRPr="00F10115">
        <w:rPr>
          <w:sz w:val="24"/>
        </w:rPr>
        <w:t>вида</w:t>
      </w:r>
      <w:r w:rsidRPr="00F10115">
        <w:rPr>
          <w:spacing w:val="-3"/>
          <w:sz w:val="24"/>
        </w:rPr>
        <w:t xml:space="preserve"> </w:t>
      </w:r>
      <w:r w:rsidRPr="00F10115">
        <w:rPr>
          <w:sz w:val="24"/>
        </w:rPr>
        <w:t>□</w:t>
      </w:r>
      <w:r w:rsidRPr="00F10115">
        <w:rPr>
          <w:spacing w:val="-3"/>
          <w:sz w:val="24"/>
        </w:rPr>
        <w:t xml:space="preserve"> </w:t>
      </w:r>
      <w:r w:rsidRPr="00F10115">
        <w:rPr>
          <w:sz w:val="24"/>
        </w:rPr>
        <w:t>+</w:t>
      </w:r>
      <w:r w:rsidRPr="00F10115">
        <w:rPr>
          <w:spacing w:val="-4"/>
          <w:sz w:val="24"/>
        </w:rPr>
        <w:t xml:space="preserve"> </w:t>
      </w:r>
      <w:r w:rsidRPr="00F10115">
        <w:rPr>
          <w:sz w:val="24"/>
        </w:rPr>
        <w:t>6</w:t>
      </w:r>
      <w:r w:rsidRPr="00F10115">
        <w:rPr>
          <w:spacing w:val="80"/>
          <w:sz w:val="24"/>
        </w:rPr>
        <w:t xml:space="preserve"> </w:t>
      </w:r>
      <w:r w:rsidRPr="00F10115">
        <w:rPr>
          <w:sz w:val="24"/>
        </w:rPr>
        <w:t>Арифметические</w:t>
      </w:r>
      <w:r w:rsidRPr="00F10115">
        <w:rPr>
          <w:spacing w:val="-3"/>
          <w:sz w:val="24"/>
        </w:rPr>
        <w:t xml:space="preserve"> </w:t>
      </w:r>
      <w:r w:rsidRPr="00F10115">
        <w:rPr>
          <w:sz w:val="24"/>
        </w:rPr>
        <w:t>действия.</w:t>
      </w:r>
      <w:r w:rsidRPr="00F10115">
        <w:rPr>
          <w:spacing w:val="-3"/>
          <w:sz w:val="24"/>
        </w:rPr>
        <w:t xml:space="preserve"> </w:t>
      </w:r>
      <w:r w:rsidRPr="00F10115">
        <w:rPr>
          <w:sz w:val="24"/>
        </w:rPr>
        <w:t>Сложение</w:t>
      </w:r>
      <w:r w:rsidRPr="00F10115">
        <w:rPr>
          <w:spacing w:val="-3"/>
          <w:sz w:val="24"/>
        </w:rPr>
        <w:t xml:space="preserve"> </w:t>
      </w:r>
      <w:r w:rsidRPr="00F10115">
        <w:rPr>
          <w:sz w:val="24"/>
        </w:rPr>
        <w:t>и вычитание чисел в пределах 20. Вычитание</w:t>
      </w:r>
      <w:r w:rsidRPr="00F10115">
        <w:rPr>
          <w:spacing w:val="40"/>
          <w:sz w:val="24"/>
        </w:rPr>
        <w:t xml:space="preserve"> </w:t>
      </w:r>
      <w:r w:rsidRPr="00F10115">
        <w:rPr>
          <w:sz w:val="24"/>
        </w:rPr>
        <w:t>вида 11- □</w:t>
      </w:r>
      <w:r w:rsidRPr="00F10115">
        <w:rPr>
          <w:spacing w:val="40"/>
          <w:sz w:val="24"/>
        </w:rPr>
        <w:t xml:space="preserve"> </w:t>
      </w:r>
      <w:r w:rsidRPr="00F10115">
        <w:rPr>
          <w:sz w:val="24"/>
        </w:rPr>
        <w:t>Арифметические действия.</w:t>
      </w:r>
    </w:p>
    <w:p w:rsidR="00A55C1A" w:rsidRPr="00F10115" w:rsidRDefault="007F1FFC" w:rsidP="00873342">
      <w:pPr>
        <w:ind w:left="-284" w:right="17"/>
        <w:jc w:val="both"/>
        <w:rPr>
          <w:sz w:val="24"/>
        </w:rPr>
      </w:pPr>
      <w:r w:rsidRPr="00F10115">
        <w:rPr>
          <w:sz w:val="24"/>
        </w:rPr>
        <w:t>Сложение</w:t>
      </w:r>
      <w:r w:rsidRPr="00F10115">
        <w:rPr>
          <w:spacing w:val="-4"/>
          <w:sz w:val="24"/>
        </w:rPr>
        <w:t xml:space="preserve"> </w:t>
      </w:r>
      <w:r w:rsidRPr="00F10115">
        <w:rPr>
          <w:sz w:val="24"/>
        </w:rPr>
        <w:t>и</w:t>
      </w:r>
      <w:r w:rsidRPr="00F10115">
        <w:rPr>
          <w:spacing w:val="-3"/>
          <w:sz w:val="24"/>
        </w:rPr>
        <w:t xml:space="preserve"> </w:t>
      </w:r>
      <w:r w:rsidRPr="00F10115">
        <w:rPr>
          <w:sz w:val="24"/>
        </w:rPr>
        <w:t>вычитание</w:t>
      </w:r>
      <w:r w:rsidRPr="00F10115">
        <w:rPr>
          <w:spacing w:val="-4"/>
          <w:sz w:val="24"/>
        </w:rPr>
        <w:t xml:space="preserve"> </w:t>
      </w:r>
      <w:r w:rsidRPr="00F10115">
        <w:rPr>
          <w:sz w:val="24"/>
        </w:rPr>
        <w:t>чисел</w:t>
      </w:r>
      <w:r w:rsidRPr="00F10115">
        <w:rPr>
          <w:spacing w:val="-3"/>
          <w:sz w:val="24"/>
        </w:rPr>
        <w:t xml:space="preserve"> </w:t>
      </w:r>
      <w:r w:rsidRPr="00F10115">
        <w:rPr>
          <w:sz w:val="24"/>
        </w:rPr>
        <w:t>в</w:t>
      </w:r>
      <w:r w:rsidRPr="00F10115">
        <w:rPr>
          <w:spacing w:val="-2"/>
          <w:sz w:val="24"/>
        </w:rPr>
        <w:t xml:space="preserve"> </w:t>
      </w:r>
      <w:r w:rsidRPr="00F10115">
        <w:rPr>
          <w:sz w:val="24"/>
        </w:rPr>
        <w:t>пределах</w:t>
      </w:r>
      <w:r w:rsidRPr="00F10115">
        <w:rPr>
          <w:spacing w:val="-4"/>
          <w:sz w:val="24"/>
        </w:rPr>
        <w:t xml:space="preserve"> </w:t>
      </w:r>
      <w:r w:rsidRPr="00F10115">
        <w:rPr>
          <w:sz w:val="24"/>
        </w:rPr>
        <w:t>20.</w:t>
      </w:r>
      <w:r w:rsidRPr="00F10115">
        <w:rPr>
          <w:spacing w:val="-3"/>
          <w:sz w:val="24"/>
        </w:rPr>
        <w:t xml:space="preserve"> </w:t>
      </w:r>
      <w:r w:rsidRPr="00F10115">
        <w:rPr>
          <w:sz w:val="24"/>
        </w:rPr>
        <w:t>Вычитание</w:t>
      </w:r>
      <w:r w:rsidRPr="00F10115">
        <w:rPr>
          <w:spacing w:val="-4"/>
          <w:sz w:val="24"/>
        </w:rPr>
        <w:t xml:space="preserve"> </w:t>
      </w:r>
      <w:r w:rsidRPr="00F10115">
        <w:rPr>
          <w:sz w:val="24"/>
        </w:rPr>
        <w:t>вида</w:t>
      </w:r>
      <w:r w:rsidRPr="00F10115">
        <w:rPr>
          <w:spacing w:val="-10"/>
          <w:sz w:val="24"/>
        </w:rPr>
        <w:t xml:space="preserve"> </w:t>
      </w:r>
      <w:r w:rsidRPr="00F10115">
        <w:rPr>
          <w:sz w:val="24"/>
        </w:rPr>
        <w:t>12-</w:t>
      </w:r>
      <w:r w:rsidRPr="00F10115">
        <w:rPr>
          <w:spacing w:val="-4"/>
          <w:sz w:val="24"/>
        </w:rPr>
        <w:t xml:space="preserve"> </w:t>
      </w:r>
      <w:r w:rsidRPr="00F10115">
        <w:rPr>
          <w:sz w:val="24"/>
        </w:rPr>
        <w:t>□</w:t>
      </w:r>
      <w:r w:rsidRPr="00F10115">
        <w:rPr>
          <w:spacing w:val="25"/>
          <w:sz w:val="24"/>
        </w:rPr>
        <w:t xml:space="preserve"> </w:t>
      </w:r>
      <w:r w:rsidRPr="00F10115">
        <w:rPr>
          <w:sz w:val="24"/>
        </w:rPr>
        <w:t>Арифметические действия. Сложение и вычитание чисел в пределах 20. Вычитание вида 13- □</w:t>
      </w:r>
    </w:p>
    <w:p w:rsidR="00A55C1A" w:rsidRPr="00F10115" w:rsidRDefault="007F1FFC" w:rsidP="00873342">
      <w:pPr>
        <w:ind w:left="-284" w:right="17"/>
        <w:jc w:val="both"/>
        <w:rPr>
          <w:sz w:val="24"/>
        </w:rPr>
      </w:pPr>
      <w:r w:rsidRPr="00F10115">
        <w:rPr>
          <w:sz w:val="24"/>
        </w:rPr>
        <w:t>Арифметические</w:t>
      </w:r>
      <w:r w:rsidRPr="00F10115">
        <w:rPr>
          <w:spacing w:val="-4"/>
          <w:sz w:val="24"/>
        </w:rPr>
        <w:t xml:space="preserve"> </w:t>
      </w:r>
      <w:r w:rsidRPr="00F10115">
        <w:rPr>
          <w:sz w:val="24"/>
        </w:rPr>
        <w:t>действия.</w:t>
      </w:r>
      <w:r w:rsidRPr="00F10115">
        <w:rPr>
          <w:spacing w:val="-4"/>
          <w:sz w:val="24"/>
        </w:rPr>
        <w:t xml:space="preserve"> </w:t>
      </w:r>
      <w:r w:rsidRPr="00F10115">
        <w:rPr>
          <w:sz w:val="24"/>
        </w:rPr>
        <w:t>Сложение</w:t>
      </w:r>
      <w:r w:rsidRPr="00F10115">
        <w:rPr>
          <w:spacing w:val="-5"/>
          <w:sz w:val="24"/>
        </w:rPr>
        <w:t xml:space="preserve"> </w:t>
      </w:r>
      <w:r w:rsidRPr="00F10115">
        <w:rPr>
          <w:sz w:val="24"/>
        </w:rPr>
        <w:t>и</w:t>
      </w:r>
      <w:r w:rsidRPr="00F10115">
        <w:rPr>
          <w:spacing w:val="-4"/>
          <w:sz w:val="24"/>
        </w:rPr>
        <w:t xml:space="preserve"> </w:t>
      </w:r>
      <w:r w:rsidRPr="00F10115">
        <w:rPr>
          <w:sz w:val="24"/>
        </w:rPr>
        <w:t>вычитание</w:t>
      </w:r>
      <w:r w:rsidRPr="00F10115">
        <w:rPr>
          <w:spacing w:val="-5"/>
          <w:sz w:val="24"/>
        </w:rPr>
        <w:t xml:space="preserve"> </w:t>
      </w:r>
      <w:r w:rsidRPr="00F10115">
        <w:rPr>
          <w:sz w:val="24"/>
        </w:rPr>
        <w:t>чисел</w:t>
      </w:r>
      <w:r w:rsidRPr="00F10115">
        <w:rPr>
          <w:spacing w:val="-4"/>
          <w:sz w:val="24"/>
        </w:rPr>
        <w:t xml:space="preserve"> </w:t>
      </w:r>
      <w:r w:rsidRPr="00F10115">
        <w:rPr>
          <w:sz w:val="24"/>
        </w:rPr>
        <w:t>в</w:t>
      </w:r>
      <w:r w:rsidRPr="00F10115">
        <w:rPr>
          <w:spacing w:val="-5"/>
          <w:sz w:val="24"/>
        </w:rPr>
        <w:t xml:space="preserve"> </w:t>
      </w:r>
      <w:r w:rsidRPr="00F10115">
        <w:rPr>
          <w:sz w:val="24"/>
        </w:rPr>
        <w:t>пределах</w:t>
      </w:r>
      <w:r w:rsidRPr="00F10115">
        <w:rPr>
          <w:spacing w:val="-3"/>
          <w:sz w:val="24"/>
        </w:rPr>
        <w:t xml:space="preserve"> </w:t>
      </w:r>
      <w:r w:rsidRPr="00F10115">
        <w:rPr>
          <w:sz w:val="24"/>
        </w:rPr>
        <w:t>20.</w:t>
      </w:r>
      <w:r w:rsidRPr="00F10115">
        <w:rPr>
          <w:spacing w:val="-4"/>
          <w:sz w:val="24"/>
        </w:rPr>
        <w:t xml:space="preserve"> </w:t>
      </w:r>
      <w:r w:rsidRPr="00F10115">
        <w:rPr>
          <w:sz w:val="24"/>
        </w:rPr>
        <w:t>Вычитание</w:t>
      </w:r>
      <w:r w:rsidRPr="00F10115">
        <w:rPr>
          <w:spacing w:val="-4"/>
          <w:sz w:val="24"/>
        </w:rPr>
        <w:t xml:space="preserve"> </w:t>
      </w:r>
      <w:r w:rsidRPr="00F10115">
        <w:rPr>
          <w:sz w:val="24"/>
        </w:rPr>
        <w:t>вида 14- □</w:t>
      </w:r>
      <w:r w:rsidRPr="00F10115">
        <w:rPr>
          <w:spacing w:val="40"/>
          <w:sz w:val="24"/>
        </w:rPr>
        <w:t xml:space="preserve"> </w:t>
      </w:r>
      <w:r w:rsidRPr="00F10115">
        <w:rPr>
          <w:sz w:val="24"/>
        </w:rPr>
        <w:t>Арифметические действия. Сложение и вычитание чисел в пределах 20.</w:t>
      </w:r>
    </w:p>
    <w:p w:rsidR="00A55C1A" w:rsidRPr="00F10115" w:rsidRDefault="007F1FFC" w:rsidP="00873342">
      <w:pPr>
        <w:ind w:left="-284" w:right="17"/>
        <w:jc w:val="both"/>
        <w:rPr>
          <w:sz w:val="24"/>
        </w:rPr>
      </w:pPr>
      <w:r w:rsidRPr="00F10115">
        <w:rPr>
          <w:sz w:val="24"/>
        </w:rPr>
        <w:t>Вычитание вида 15- □</w:t>
      </w:r>
      <w:r w:rsidRPr="00F10115">
        <w:rPr>
          <w:spacing w:val="40"/>
          <w:sz w:val="24"/>
        </w:rPr>
        <w:t xml:space="preserve"> </w:t>
      </w:r>
      <w:r w:rsidRPr="00F10115">
        <w:rPr>
          <w:sz w:val="24"/>
        </w:rPr>
        <w:t>Арифметические действия. Сложение и вычитание чисел в пределах 20. Вычитание вида</w:t>
      </w:r>
      <w:r w:rsidRPr="00F10115">
        <w:rPr>
          <w:spacing w:val="-1"/>
          <w:sz w:val="24"/>
        </w:rPr>
        <w:t xml:space="preserve"> </w:t>
      </w:r>
      <w:r w:rsidRPr="00F10115">
        <w:rPr>
          <w:sz w:val="24"/>
        </w:rPr>
        <w:t>16- □</w:t>
      </w:r>
      <w:r w:rsidRPr="00F10115">
        <w:rPr>
          <w:spacing w:val="40"/>
          <w:sz w:val="24"/>
        </w:rPr>
        <w:t xml:space="preserve"> </w:t>
      </w:r>
      <w:r w:rsidRPr="00F10115">
        <w:rPr>
          <w:sz w:val="24"/>
        </w:rPr>
        <w:t>Арифметические действия. Сложение и вычитание чисел</w:t>
      </w:r>
      <w:r w:rsidRPr="00F10115">
        <w:rPr>
          <w:spacing w:val="-3"/>
          <w:sz w:val="24"/>
        </w:rPr>
        <w:t xml:space="preserve"> </w:t>
      </w:r>
      <w:r w:rsidRPr="00F10115">
        <w:rPr>
          <w:sz w:val="24"/>
        </w:rPr>
        <w:t>в</w:t>
      </w:r>
      <w:r w:rsidRPr="00F10115">
        <w:rPr>
          <w:spacing w:val="-4"/>
          <w:sz w:val="24"/>
        </w:rPr>
        <w:t xml:space="preserve"> </w:t>
      </w:r>
      <w:r w:rsidRPr="00F10115">
        <w:rPr>
          <w:sz w:val="24"/>
        </w:rPr>
        <w:t>пределах</w:t>
      </w:r>
      <w:r w:rsidRPr="00F10115">
        <w:rPr>
          <w:spacing w:val="-4"/>
          <w:sz w:val="24"/>
        </w:rPr>
        <w:t xml:space="preserve"> </w:t>
      </w:r>
      <w:r w:rsidRPr="00F10115">
        <w:rPr>
          <w:sz w:val="24"/>
        </w:rPr>
        <w:t>20.</w:t>
      </w:r>
      <w:r w:rsidRPr="00F10115">
        <w:rPr>
          <w:spacing w:val="-3"/>
          <w:sz w:val="24"/>
        </w:rPr>
        <w:t xml:space="preserve"> </w:t>
      </w:r>
      <w:r w:rsidRPr="00F10115">
        <w:rPr>
          <w:sz w:val="24"/>
        </w:rPr>
        <w:t>Вычитание</w:t>
      </w:r>
      <w:r w:rsidRPr="00F10115">
        <w:rPr>
          <w:spacing w:val="-4"/>
          <w:sz w:val="24"/>
        </w:rPr>
        <w:t xml:space="preserve"> </w:t>
      </w:r>
      <w:r w:rsidRPr="00F10115">
        <w:rPr>
          <w:sz w:val="24"/>
        </w:rPr>
        <w:t>вида</w:t>
      </w:r>
      <w:r w:rsidRPr="00F10115">
        <w:rPr>
          <w:spacing w:val="-10"/>
          <w:sz w:val="24"/>
        </w:rPr>
        <w:t xml:space="preserve"> </w:t>
      </w:r>
      <w:r w:rsidRPr="00F10115">
        <w:rPr>
          <w:sz w:val="24"/>
        </w:rPr>
        <w:t>17-</w:t>
      </w:r>
      <w:r w:rsidRPr="00F10115">
        <w:rPr>
          <w:spacing w:val="-7"/>
          <w:sz w:val="24"/>
        </w:rPr>
        <w:t xml:space="preserve"> </w:t>
      </w:r>
      <w:r w:rsidRPr="00F10115">
        <w:rPr>
          <w:sz w:val="24"/>
        </w:rPr>
        <w:t>□,</w:t>
      </w:r>
      <w:r w:rsidRPr="00F10115">
        <w:rPr>
          <w:spacing w:val="-3"/>
          <w:sz w:val="24"/>
        </w:rPr>
        <w:t xml:space="preserve"> </w:t>
      </w:r>
      <w:r w:rsidRPr="00F10115">
        <w:rPr>
          <w:sz w:val="24"/>
        </w:rPr>
        <w:t>18</w:t>
      </w:r>
      <w:r w:rsidRPr="00F10115">
        <w:rPr>
          <w:spacing w:val="-1"/>
          <w:sz w:val="24"/>
        </w:rPr>
        <w:t xml:space="preserve"> </w:t>
      </w:r>
      <w:r w:rsidRPr="00F10115">
        <w:rPr>
          <w:sz w:val="24"/>
        </w:rPr>
        <w:t>–</w:t>
      </w:r>
      <w:r w:rsidRPr="00F10115">
        <w:rPr>
          <w:spacing w:val="-3"/>
          <w:sz w:val="24"/>
        </w:rPr>
        <w:t xml:space="preserve"> </w:t>
      </w:r>
      <w:r w:rsidRPr="00F10115">
        <w:rPr>
          <w:sz w:val="24"/>
        </w:rPr>
        <w:t>□</w:t>
      </w:r>
      <w:r w:rsidRPr="00F10115">
        <w:rPr>
          <w:spacing w:val="26"/>
          <w:sz w:val="24"/>
        </w:rPr>
        <w:t xml:space="preserve"> </w:t>
      </w:r>
      <w:r w:rsidRPr="00F10115">
        <w:rPr>
          <w:sz w:val="24"/>
        </w:rPr>
        <w:t>Арифметические</w:t>
      </w:r>
      <w:r w:rsidRPr="00F10115">
        <w:rPr>
          <w:spacing w:val="-4"/>
          <w:sz w:val="24"/>
        </w:rPr>
        <w:t xml:space="preserve"> </w:t>
      </w:r>
      <w:r w:rsidRPr="00F10115">
        <w:rPr>
          <w:sz w:val="24"/>
        </w:rPr>
        <w:t>действия.</w:t>
      </w:r>
      <w:r w:rsidRPr="00F10115">
        <w:rPr>
          <w:spacing w:val="-3"/>
          <w:sz w:val="24"/>
        </w:rPr>
        <w:t xml:space="preserve"> </w:t>
      </w:r>
      <w:r w:rsidRPr="00F10115">
        <w:rPr>
          <w:sz w:val="24"/>
        </w:rPr>
        <w:t>Сложение и вычитание чисел в пределах 20.</w:t>
      </w:r>
    </w:p>
    <w:p w:rsidR="00064D4F" w:rsidRPr="00F10115" w:rsidRDefault="00064D4F" w:rsidP="00873342">
      <w:pPr>
        <w:ind w:left="-284" w:right="17"/>
        <w:jc w:val="both"/>
        <w:rPr>
          <w:sz w:val="24"/>
        </w:rPr>
      </w:pPr>
    </w:p>
    <w:p w:rsidR="00F10115" w:rsidRDefault="007F1FFC" w:rsidP="00873342">
      <w:pPr>
        <w:pStyle w:val="2"/>
        <w:ind w:left="-284"/>
        <w:rPr>
          <w:spacing w:val="-2"/>
        </w:rPr>
      </w:pPr>
      <w:r>
        <w:t>Текстовые</w:t>
      </w:r>
      <w:r>
        <w:rPr>
          <w:spacing w:val="-3"/>
        </w:rPr>
        <w:t xml:space="preserve"> </w:t>
      </w:r>
      <w:r>
        <w:rPr>
          <w:spacing w:val="-2"/>
        </w:rPr>
        <w:t>задачи</w:t>
      </w:r>
    </w:p>
    <w:p w:rsidR="00A55C1A" w:rsidRPr="00F10115" w:rsidRDefault="00F10115" w:rsidP="00873342">
      <w:pPr>
        <w:pStyle w:val="2"/>
        <w:ind w:left="-284"/>
        <w:jc w:val="both"/>
        <w:rPr>
          <w:b w:val="0"/>
        </w:rPr>
      </w:pPr>
      <w:r>
        <w:rPr>
          <w:b w:val="0"/>
        </w:rPr>
        <w:t xml:space="preserve">            </w:t>
      </w:r>
      <w:r w:rsidR="007F1FFC" w:rsidRPr="00F10115">
        <w:rPr>
          <w:b w:val="0"/>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55C1A" w:rsidRDefault="007F1FFC" w:rsidP="00873342">
      <w:pPr>
        <w:pStyle w:val="2"/>
        <w:spacing w:before="7"/>
        <w:ind w:left="-284"/>
        <w:jc w:val="both"/>
      </w:pPr>
      <w:r>
        <w:t>Пространственные</w:t>
      </w:r>
      <w:r>
        <w:rPr>
          <w:spacing w:val="-7"/>
        </w:rPr>
        <w:t xml:space="preserve"> </w:t>
      </w:r>
      <w:r>
        <w:t>отношения</w:t>
      </w:r>
      <w:r>
        <w:rPr>
          <w:spacing w:val="-3"/>
        </w:rPr>
        <w:t xml:space="preserve"> </w:t>
      </w:r>
      <w:r>
        <w:t>и</w:t>
      </w:r>
      <w:r>
        <w:rPr>
          <w:spacing w:val="-3"/>
        </w:rPr>
        <w:t xml:space="preserve"> </w:t>
      </w:r>
      <w:r>
        <w:t>геометрические</w:t>
      </w:r>
      <w:r>
        <w:rPr>
          <w:spacing w:val="-2"/>
        </w:rPr>
        <w:t xml:space="preserve"> фигуры</w:t>
      </w:r>
    </w:p>
    <w:p w:rsidR="00A55C1A" w:rsidRDefault="007F1FFC" w:rsidP="00873342">
      <w:pPr>
        <w:pStyle w:val="a3"/>
        <w:spacing w:before="22"/>
        <w:ind w:left="-284" w:right="114"/>
        <w:jc w:val="both"/>
      </w:pPr>
      <w:r>
        <w:t xml:space="preserve">Расположение предметов и объектов на плоскости, в пространстве, установление пространственных отношений: «слева </w:t>
      </w:r>
      <w:r>
        <w:rPr>
          <w:color w:val="333333"/>
        </w:rPr>
        <w:t xml:space="preserve">– </w:t>
      </w:r>
      <w:r>
        <w:t xml:space="preserve">справа», «сверху </w:t>
      </w:r>
      <w:r>
        <w:rPr>
          <w:color w:val="333333"/>
        </w:rPr>
        <w:t xml:space="preserve">– </w:t>
      </w:r>
      <w:r>
        <w:t>снизу», «между».</w:t>
      </w:r>
    </w:p>
    <w:p w:rsidR="00A55C1A" w:rsidRDefault="007F1FFC" w:rsidP="00873342">
      <w:pPr>
        <w:pStyle w:val="a3"/>
        <w:ind w:left="-284" w:right="106"/>
        <w:jc w:val="both"/>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w:t>
      </w:r>
      <w:r>
        <w:lastRenderedPageBreak/>
        <w:t>длины отрезка в сантиметрах.</w:t>
      </w:r>
    </w:p>
    <w:p w:rsidR="00A55C1A" w:rsidRDefault="007F1FFC" w:rsidP="00873342">
      <w:pPr>
        <w:spacing w:before="1"/>
        <w:ind w:left="-284" w:right="3432"/>
        <w:jc w:val="both"/>
        <w:rPr>
          <w:i/>
          <w:sz w:val="24"/>
        </w:rPr>
      </w:pPr>
      <w:r>
        <w:rPr>
          <w:i/>
          <w:sz w:val="24"/>
        </w:rPr>
        <w:t>Дециметр.</w:t>
      </w:r>
      <w:r>
        <w:rPr>
          <w:i/>
          <w:spacing w:val="-9"/>
          <w:sz w:val="24"/>
        </w:rPr>
        <w:t xml:space="preserve"> </w:t>
      </w:r>
      <w:r>
        <w:rPr>
          <w:i/>
          <w:sz w:val="24"/>
        </w:rPr>
        <w:t>Соотношение</w:t>
      </w:r>
      <w:r>
        <w:rPr>
          <w:i/>
          <w:spacing w:val="-10"/>
          <w:sz w:val="24"/>
        </w:rPr>
        <w:t xml:space="preserve"> </w:t>
      </w:r>
      <w:r>
        <w:rPr>
          <w:i/>
          <w:sz w:val="24"/>
        </w:rPr>
        <w:t>дециметра</w:t>
      </w:r>
      <w:r>
        <w:rPr>
          <w:i/>
          <w:spacing w:val="-9"/>
          <w:sz w:val="24"/>
        </w:rPr>
        <w:t xml:space="preserve"> </w:t>
      </w:r>
      <w:r>
        <w:rPr>
          <w:i/>
          <w:sz w:val="24"/>
        </w:rPr>
        <w:t>и</w:t>
      </w:r>
      <w:r>
        <w:rPr>
          <w:i/>
          <w:spacing w:val="-9"/>
          <w:sz w:val="24"/>
        </w:rPr>
        <w:t xml:space="preserve"> </w:t>
      </w:r>
      <w:r>
        <w:rPr>
          <w:i/>
          <w:sz w:val="24"/>
        </w:rPr>
        <w:t>сантиметра. Математика вокруг нас. Узоры и орнаменты.</w:t>
      </w:r>
    </w:p>
    <w:p w:rsidR="00A55C1A" w:rsidRDefault="007F1FFC" w:rsidP="00873342">
      <w:pPr>
        <w:pStyle w:val="2"/>
        <w:spacing w:before="5"/>
        <w:ind w:left="-284"/>
        <w:jc w:val="both"/>
      </w:pPr>
      <w:r>
        <w:t>Математическая</w:t>
      </w:r>
      <w:r>
        <w:rPr>
          <w:spacing w:val="-5"/>
        </w:rPr>
        <w:t xml:space="preserve"> </w:t>
      </w:r>
      <w:r>
        <w:rPr>
          <w:spacing w:val="-2"/>
        </w:rPr>
        <w:t>информация</w:t>
      </w:r>
    </w:p>
    <w:p w:rsidR="00A55C1A" w:rsidRDefault="007F1FFC" w:rsidP="00873342">
      <w:pPr>
        <w:pStyle w:val="a3"/>
        <w:spacing w:before="21"/>
        <w:ind w:left="-284" w:right="114"/>
        <w:jc w:val="both"/>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55C1A" w:rsidRDefault="007F1FFC" w:rsidP="00873342">
      <w:pPr>
        <w:pStyle w:val="a3"/>
        <w:spacing w:before="1"/>
        <w:ind w:left="-284"/>
        <w:jc w:val="both"/>
      </w:pPr>
      <w:r>
        <w:t>Закономерность</w:t>
      </w:r>
      <w:r>
        <w:rPr>
          <w:spacing w:val="-4"/>
        </w:rPr>
        <w:t xml:space="preserve"> </w:t>
      </w:r>
      <w:r>
        <w:t>в</w:t>
      </w:r>
      <w:r>
        <w:rPr>
          <w:spacing w:val="-3"/>
        </w:rPr>
        <w:t xml:space="preserve"> </w:t>
      </w:r>
      <w:r>
        <w:t>ряду</w:t>
      </w:r>
      <w:r>
        <w:rPr>
          <w:spacing w:val="-5"/>
        </w:rPr>
        <w:t xml:space="preserve"> </w:t>
      </w:r>
      <w:r>
        <w:t>заданных 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rPr>
          <w:spacing w:val="-2"/>
        </w:rPr>
        <w:t>ряда.</w:t>
      </w:r>
    </w:p>
    <w:p w:rsidR="00A55C1A" w:rsidRDefault="007F1FFC" w:rsidP="00873342">
      <w:pPr>
        <w:pStyle w:val="a3"/>
        <w:spacing w:before="29"/>
        <w:ind w:left="-284" w:right="108"/>
        <w:jc w:val="both"/>
      </w:pPr>
      <w:r>
        <w:t>Верные (истинные) и неверные (ложные) предложения, составленные относительно заданного набора математических объектов.</w:t>
      </w:r>
    </w:p>
    <w:p w:rsidR="00A55C1A" w:rsidRDefault="007F1FFC" w:rsidP="00873342">
      <w:pPr>
        <w:pStyle w:val="a3"/>
        <w:ind w:left="-284" w:right="107"/>
        <w:jc w:val="both"/>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55C1A" w:rsidRDefault="007F1FFC" w:rsidP="00873342">
      <w:pPr>
        <w:pStyle w:val="a3"/>
        <w:ind w:left="-284" w:right="111"/>
        <w:jc w:val="both"/>
      </w:pPr>
      <w:r>
        <w:t>Двух-трёх шаговые инструкции, связанные с вычислением, измерением длины, изображением геометрической фигуры.</w:t>
      </w:r>
    </w:p>
    <w:p w:rsidR="00A55C1A" w:rsidRDefault="007F1FFC" w:rsidP="00873342">
      <w:pPr>
        <w:pStyle w:val="a3"/>
        <w:ind w:left="-284" w:right="113"/>
        <w:jc w:val="both"/>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rsidP="00873342">
      <w:pPr>
        <w:pStyle w:val="a3"/>
        <w:tabs>
          <w:tab w:val="left" w:pos="142"/>
        </w:tabs>
        <w:ind w:left="-284" w:right="17"/>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C1A" w:rsidRDefault="007F1FFC" w:rsidP="00873342">
      <w:pPr>
        <w:pStyle w:val="a3"/>
        <w:tabs>
          <w:tab w:val="left" w:pos="142"/>
        </w:tabs>
        <w:ind w:left="-284" w:right="17"/>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7"/>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w:t>
      </w:r>
    </w:p>
    <w:p w:rsidR="00A55C1A" w:rsidRDefault="007F1FFC" w:rsidP="00873342">
      <w:pPr>
        <w:pStyle w:val="a3"/>
        <w:tabs>
          <w:tab w:val="left" w:pos="142"/>
        </w:tabs>
        <w:ind w:left="-284" w:right="17"/>
      </w:pPr>
      <w:r>
        <w:t>наблюдать</w:t>
      </w:r>
      <w:r>
        <w:rPr>
          <w:spacing w:val="-10"/>
        </w:rPr>
        <w:t xml:space="preserve"> </w:t>
      </w:r>
      <w:r>
        <w:t>действие</w:t>
      </w:r>
      <w:r>
        <w:rPr>
          <w:spacing w:val="-11"/>
        </w:rPr>
        <w:t xml:space="preserve"> </w:t>
      </w:r>
      <w:r>
        <w:t>измерительных</w:t>
      </w:r>
      <w:r>
        <w:rPr>
          <w:spacing w:val="-11"/>
        </w:rPr>
        <w:t xml:space="preserve"> </w:t>
      </w:r>
      <w:r>
        <w:t>приборов; сравнивать два объекта, два числа;</w:t>
      </w:r>
    </w:p>
    <w:p w:rsidR="00A55C1A" w:rsidRDefault="007F1FFC" w:rsidP="00873342">
      <w:pPr>
        <w:pStyle w:val="a3"/>
        <w:tabs>
          <w:tab w:val="left" w:pos="142"/>
        </w:tabs>
        <w:ind w:left="-284" w:right="17"/>
      </w:pPr>
      <w:r>
        <w:t>распределять</w:t>
      </w:r>
      <w:r>
        <w:rPr>
          <w:spacing w:val="-5"/>
        </w:rPr>
        <w:t xml:space="preserve"> </w:t>
      </w:r>
      <w:r>
        <w:t>объекты</w:t>
      </w:r>
      <w:r>
        <w:rPr>
          <w:spacing w:val="-2"/>
        </w:rPr>
        <w:t xml:space="preserve"> </w:t>
      </w:r>
      <w:r>
        <w:t>на</w:t>
      </w:r>
      <w:r>
        <w:rPr>
          <w:spacing w:val="-4"/>
        </w:rPr>
        <w:t xml:space="preserve"> </w:t>
      </w:r>
      <w:r>
        <w:t>группы</w:t>
      </w:r>
      <w:r>
        <w:rPr>
          <w:spacing w:val="-2"/>
        </w:rPr>
        <w:t xml:space="preserve"> </w:t>
      </w:r>
      <w:r>
        <w:t>по</w:t>
      </w:r>
      <w:r>
        <w:rPr>
          <w:spacing w:val="-2"/>
        </w:rPr>
        <w:t xml:space="preserve"> </w:t>
      </w:r>
      <w:r>
        <w:t>заданному</w:t>
      </w:r>
      <w:r>
        <w:rPr>
          <w:spacing w:val="-5"/>
        </w:rPr>
        <w:t xml:space="preserve"> </w:t>
      </w:r>
      <w:r>
        <w:rPr>
          <w:spacing w:val="-2"/>
        </w:rPr>
        <w:t>основанию;</w:t>
      </w:r>
    </w:p>
    <w:p w:rsidR="00A55C1A" w:rsidRDefault="007F1FFC" w:rsidP="00873342">
      <w:pPr>
        <w:pStyle w:val="a3"/>
        <w:tabs>
          <w:tab w:val="left" w:pos="142"/>
        </w:tabs>
        <w:spacing w:before="28"/>
        <w:ind w:left="-284" w:right="17"/>
      </w:pPr>
      <w:r>
        <w:t>копировать</w:t>
      </w:r>
      <w:r>
        <w:rPr>
          <w:spacing w:val="-6"/>
        </w:rPr>
        <w:t xml:space="preserve"> </w:t>
      </w:r>
      <w:r>
        <w:t>изученные</w:t>
      </w:r>
      <w:r>
        <w:rPr>
          <w:spacing w:val="-5"/>
        </w:rPr>
        <w:t xml:space="preserve"> </w:t>
      </w:r>
      <w:r>
        <w:t>фигуры,</w:t>
      </w:r>
      <w:r>
        <w:rPr>
          <w:spacing w:val="-5"/>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12"/>
        </w:rPr>
        <w:t xml:space="preserve"> </w:t>
      </w:r>
      <w:r>
        <w:t>замыслу; приводить примеры чисел, геометрических фигур;</w:t>
      </w:r>
    </w:p>
    <w:p w:rsidR="00A55C1A" w:rsidRDefault="007F1FFC" w:rsidP="00873342">
      <w:pPr>
        <w:pStyle w:val="a3"/>
        <w:tabs>
          <w:tab w:val="left" w:pos="142"/>
        </w:tabs>
        <w:ind w:left="-284" w:right="17"/>
      </w:pPr>
      <w:r>
        <w:t>соблюдать</w:t>
      </w:r>
      <w:r>
        <w:rPr>
          <w:spacing w:val="-3"/>
        </w:rPr>
        <w:t xml:space="preserve"> </w:t>
      </w:r>
      <w:r>
        <w:t>последовательность</w:t>
      </w:r>
      <w:r>
        <w:rPr>
          <w:spacing w:val="-2"/>
        </w:rPr>
        <w:t xml:space="preserve"> </w:t>
      </w:r>
      <w:r>
        <w:t>при</w:t>
      </w:r>
      <w:r>
        <w:rPr>
          <w:spacing w:val="-3"/>
        </w:rPr>
        <w:t xml:space="preserve"> </w:t>
      </w:r>
      <w:r>
        <w:t>количественном</w:t>
      </w:r>
      <w:r>
        <w:rPr>
          <w:spacing w:val="-2"/>
        </w:rPr>
        <w:t xml:space="preserve"> </w:t>
      </w:r>
      <w:r>
        <w:t>и</w:t>
      </w:r>
      <w:r>
        <w:rPr>
          <w:spacing w:val="-3"/>
        </w:rPr>
        <w:t xml:space="preserve"> </w:t>
      </w:r>
      <w:r>
        <w:t>порядковом</w:t>
      </w:r>
      <w:r>
        <w:rPr>
          <w:spacing w:val="-3"/>
        </w:rPr>
        <w:t xml:space="preserve"> </w:t>
      </w:r>
      <w:r>
        <w:rPr>
          <w:spacing w:val="-2"/>
        </w:rPr>
        <w:t>счёте.</w:t>
      </w:r>
    </w:p>
    <w:p w:rsidR="00A55C1A" w:rsidRDefault="007F1FFC" w:rsidP="00873342">
      <w:pPr>
        <w:pStyle w:val="a3"/>
        <w:tabs>
          <w:tab w:val="left" w:pos="142"/>
        </w:tabs>
        <w:spacing w:before="27"/>
        <w:ind w:left="-284" w:right="17"/>
        <w:jc w:val="both"/>
      </w:pPr>
      <w:r>
        <w:t>У</w:t>
      </w:r>
      <w:r>
        <w:rPr>
          <w:spacing w:val="38"/>
        </w:rPr>
        <w:t xml:space="preserve"> </w:t>
      </w:r>
      <w:r>
        <w:t>обучающегося</w:t>
      </w:r>
      <w:r>
        <w:rPr>
          <w:spacing w:val="37"/>
        </w:rPr>
        <w:t xml:space="preserve"> </w:t>
      </w:r>
      <w:r>
        <w:t>будут</w:t>
      </w:r>
      <w:r>
        <w:rPr>
          <w:spacing w:val="38"/>
        </w:rPr>
        <w:t xml:space="preserve"> </w:t>
      </w:r>
      <w:r>
        <w:t>сформированы</w:t>
      </w:r>
      <w:r>
        <w:rPr>
          <w:spacing w:val="37"/>
        </w:rPr>
        <w:t xml:space="preserve"> </w:t>
      </w:r>
      <w:r>
        <w:t>следующие</w:t>
      </w:r>
      <w:r>
        <w:rPr>
          <w:spacing w:val="37"/>
        </w:rPr>
        <w:t xml:space="preserve"> </w:t>
      </w:r>
      <w:r>
        <w:t>информационные</w:t>
      </w:r>
      <w:r>
        <w:rPr>
          <w:spacing w:val="37"/>
        </w:rPr>
        <w:t xml:space="preserve"> </w:t>
      </w:r>
      <w:r>
        <w:t>действия</w:t>
      </w:r>
      <w:r>
        <w:rPr>
          <w:spacing w:val="37"/>
        </w:rPr>
        <w:t xml:space="preserve"> </w:t>
      </w:r>
      <w:r>
        <w:t>как часть познавательных универсальных учебных действий:</w:t>
      </w:r>
    </w:p>
    <w:p w:rsidR="00A55C1A" w:rsidRDefault="007F1FFC" w:rsidP="00873342">
      <w:pPr>
        <w:pStyle w:val="a3"/>
        <w:tabs>
          <w:tab w:val="left" w:pos="142"/>
        </w:tabs>
        <w:ind w:left="-284" w:right="17"/>
        <w:jc w:val="both"/>
      </w:pPr>
      <w:r>
        <w:t>понимать,</w:t>
      </w:r>
      <w:r>
        <w:rPr>
          <w:spacing w:val="80"/>
        </w:rPr>
        <w:t xml:space="preserve"> </w:t>
      </w:r>
      <w:r>
        <w:t>что</w:t>
      </w:r>
      <w:r>
        <w:rPr>
          <w:spacing w:val="80"/>
        </w:rPr>
        <w:t xml:space="preserve"> </w:t>
      </w:r>
      <w:r>
        <w:t>математические</w:t>
      </w:r>
      <w:r>
        <w:rPr>
          <w:spacing w:val="80"/>
        </w:rPr>
        <w:t xml:space="preserve"> </w:t>
      </w:r>
      <w:r>
        <w:t>явления</w:t>
      </w:r>
      <w:r>
        <w:rPr>
          <w:spacing w:val="80"/>
        </w:rPr>
        <w:t xml:space="preserve"> </w:t>
      </w:r>
      <w:r>
        <w:t>могут</w:t>
      </w:r>
      <w:r>
        <w:rPr>
          <w:spacing w:val="80"/>
        </w:rPr>
        <w:t xml:space="preserve"> </w:t>
      </w:r>
      <w:r>
        <w:t>быть</w:t>
      </w:r>
      <w:r>
        <w:rPr>
          <w:spacing w:val="80"/>
        </w:rPr>
        <w:t xml:space="preserve"> </w:t>
      </w:r>
      <w:r>
        <w:t>представлены</w:t>
      </w:r>
      <w:r>
        <w:rPr>
          <w:spacing w:val="80"/>
        </w:rPr>
        <w:t xml:space="preserve"> </w:t>
      </w:r>
      <w:r>
        <w:t>с</w:t>
      </w:r>
      <w:r>
        <w:rPr>
          <w:spacing w:val="80"/>
        </w:rPr>
        <w:t xml:space="preserve"> </w:t>
      </w:r>
      <w:r>
        <w:t>помощью различных средств: текст, числовая запись, таблица, рисунок, схема;</w:t>
      </w:r>
    </w:p>
    <w:p w:rsidR="00A55C1A" w:rsidRDefault="007F1FFC" w:rsidP="00873342">
      <w:pPr>
        <w:pStyle w:val="a3"/>
        <w:tabs>
          <w:tab w:val="left" w:pos="142"/>
        </w:tabs>
        <w:ind w:left="-284" w:right="17"/>
        <w:jc w:val="both"/>
      </w:pPr>
      <w:r>
        <w:t>читать</w:t>
      </w:r>
      <w:r>
        <w:rPr>
          <w:spacing w:val="-4"/>
        </w:rPr>
        <w:t xml:space="preserve"> </w:t>
      </w:r>
      <w:r>
        <w:t>таблицу,</w:t>
      </w:r>
      <w:r>
        <w:rPr>
          <w:spacing w:val="-4"/>
        </w:rPr>
        <w:t xml:space="preserve"> </w:t>
      </w:r>
      <w:r>
        <w:t>извлекать</w:t>
      </w:r>
      <w:r>
        <w:rPr>
          <w:spacing w:val="-3"/>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табличной</w:t>
      </w:r>
      <w:r>
        <w:rPr>
          <w:spacing w:val="-6"/>
        </w:rPr>
        <w:t xml:space="preserve"> </w:t>
      </w:r>
      <w:r>
        <w:rPr>
          <w:spacing w:val="-2"/>
        </w:rPr>
        <w:t>форме.</w:t>
      </w:r>
    </w:p>
    <w:p w:rsidR="00A55C1A" w:rsidRDefault="007F1FFC" w:rsidP="00873342">
      <w:pPr>
        <w:pStyle w:val="a3"/>
        <w:tabs>
          <w:tab w:val="left" w:pos="142"/>
        </w:tabs>
        <w:spacing w:before="24"/>
        <w:ind w:left="-284" w:right="17"/>
        <w:jc w:val="both"/>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rsidR="00A55C1A" w:rsidRDefault="007F1FFC" w:rsidP="00873342">
      <w:pPr>
        <w:pStyle w:val="a3"/>
        <w:tabs>
          <w:tab w:val="left" w:pos="142"/>
        </w:tabs>
        <w:ind w:left="-284" w:right="17"/>
        <w:jc w:val="both"/>
      </w:pPr>
      <w:r>
        <w:t>характеризовать (описывать) число, геометрическую фигуру, последовательность из нескольких чисел, записанных по порядку;</w:t>
      </w:r>
    </w:p>
    <w:p w:rsidR="00A55C1A" w:rsidRDefault="007F1FFC" w:rsidP="00873342">
      <w:pPr>
        <w:pStyle w:val="a3"/>
        <w:tabs>
          <w:tab w:val="left" w:pos="142"/>
        </w:tabs>
        <w:ind w:left="-284" w:right="17"/>
        <w:jc w:val="both"/>
      </w:pPr>
      <w:r>
        <w:t>комментировать</w:t>
      </w:r>
      <w:r>
        <w:rPr>
          <w:spacing w:val="-5"/>
        </w:rPr>
        <w:t xml:space="preserve"> </w:t>
      </w:r>
      <w:r>
        <w:t>ход</w:t>
      </w:r>
      <w:r>
        <w:rPr>
          <w:spacing w:val="-3"/>
        </w:rPr>
        <w:t xml:space="preserve"> </w:t>
      </w:r>
      <w:r>
        <w:t>сравнения</w:t>
      </w:r>
      <w:r>
        <w:rPr>
          <w:spacing w:val="-3"/>
        </w:rPr>
        <w:t xml:space="preserve"> </w:t>
      </w:r>
      <w:r>
        <w:t>двух</w:t>
      </w:r>
      <w:r>
        <w:rPr>
          <w:spacing w:val="-1"/>
        </w:rPr>
        <w:t xml:space="preserve"> </w:t>
      </w:r>
      <w:r>
        <w:rPr>
          <w:spacing w:val="-2"/>
        </w:rPr>
        <w:t>объектов;</w:t>
      </w:r>
    </w:p>
    <w:p w:rsidR="00A55C1A" w:rsidRDefault="007F1FFC" w:rsidP="00873342">
      <w:pPr>
        <w:pStyle w:val="a3"/>
        <w:tabs>
          <w:tab w:val="left" w:pos="142"/>
        </w:tabs>
        <w:spacing w:before="64"/>
        <w:ind w:left="-284" w:right="17"/>
        <w:jc w:val="both"/>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 величин (чисел), описывать положение предмета в пространстве;</w:t>
      </w:r>
    </w:p>
    <w:p w:rsidR="00A55C1A" w:rsidRDefault="007F1FFC" w:rsidP="00873342">
      <w:pPr>
        <w:pStyle w:val="a3"/>
        <w:tabs>
          <w:tab w:val="left" w:pos="142"/>
        </w:tabs>
        <w:spacing w:before="1"/>
        <w:ind w:left="-284" w:right="17"/>
        <w:jc w:val="both"/>
      </w:pPr>
      <w:r>
        <w:t>различать</w:t>
      </w:r>
      <w:r>
        <w:rPr>
          <w:spacing w:val="-3"/>
        </w:rPr>
        <w:t xml:space="preserve"> </w:t>
      </w:r>
      <w:r>
        <w:t>и</w:t>
      </w:r>
      <w:r>
        <w:rPr>
          <w:spacing w:val="-5"/>
        </w:rPr>
        <w:t xml:space="preserve"> </w:t>
      </w:r>
      <w:r>
        <w:t>использовать</w:t>
      </w:r>
      <w:r>
        <w:rPr>
          <w:spacing w:val="-2"/>
        </w:rPr>
        <w:t xml:space="preserve"> </w:t>
      </w:r>
      <w:r>
        <w:t>математические</w:t>
      </w:r>
      <w:r>
        <w:rPr>
          <w:spacing w:val="-4"/>
        </w:rPr>
        <w:t xml:space="preserve"> </w:t>
      </w:r>
      <w:r>
        <w:rPr>
          <w:spacing w:val="-2"/>
        </w:rPr>
        <w:t>знаки;</w:t>
      </w:r>
    </w:p>
    <w:p w:rsidR="00A55C1A" w:rsidRDefault="007F1FFC" w:rsidP="00873342">
      <w:pPr>
        <w:pStyle w:val="a3"/>
        <w:tabs>
          <w:tab w:val="left" w:pos="142"/>
        </w:tabs>
        <w:spacing w:before="29"/>
        <w:ind w:left="-284" w:right="17"/>
        <w:jc w:val="both"/>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3"/>
        </w:rPr>
        <w:t xml:space="preserve"> </w:t>
      </w:r>
      <w:r>
        <w:t>набора</w:t>
      </w:r>
      <w:r>
        <w:rPr>
          <w:spacing w:val="-2"/>
        </w:rPr>
        <w:t xml:space="preserve"> объектов.</w:t>
      </w:r>
    </w:p>
    <w:p w:rsidR="00A55C1A" w:rsidRDefault="007F1FFC" w:rsidP="00873342">
      <w:pPr>
        <w:pStyle w:val="a3"/>
        <w:tabs>
          <w:tab w:val="left" w:pos="142"/>
        </w:tabs>
        <w:spacing w:before="26"/>
        <w:ind w:left="-284" w:right="17"/>
        <w:jc w:val="both"/>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40"/>
        </w:rPr>
        <w:t xml:space="preserve"> </w:t>
      </w:r>
      <w:r>
        <w:t>самоконтроля как часть регулятивных универсальных учебных действий:</w:t>
      </w:r>
    </w:p>
    <w:p w:rsidR="00A55C1A" w:rsidRDefault="007F1FFC" w:rsidP="00873342">
      <w:pPr>
        <w:pStyle w:val="a3"/>
        <w:tabs>
          <w:tab w:val="left" w:pos="142"/>
        </w:tabs>
        <w:ind w:left="-284" w:right="17"/>
        <w:jc w:val="both"/>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A55C1A" w:rsidRDefault="007F1FFC" w:rsidP="00873342">
      <w:pPr>
        <w:pStyle w:val="a3"/>
        <w:tabs>
          <w:tab w:val="left" w:pos="142"/>
        </w:tabs>
        <w:ind w:left="-284" w:right="17"/>
        <w:jc w:val="both"/>
      </w:pPr>
      <w:r>
        <w:t>проявлять интерес к проверке результатов решения учебной задачи, с помощью учителя устанавливать причину возникшей ошибки и трудности;</w:t>
      </w:r>
    </w:p>
    <w:p w:rsidR="00A55C1A" w:rsidRDefault="007F1FFC" w:rsidP="00873342">
      <w:pPr>
        <w:pStyle w:val="a3"/>
        <w:tabs>
          <w:tab w:val="left" w:pos="142"/>
        </w:tabs>
        <w:ind w:left="-284" w:right="17"/>
        <w:jc w:val="both"/>
      </w:pPr>
      <w:r>
        <w:t xml:space="preserve">проверять правильность вычисления с помощью другого приёма выполнения </w:t>
      </w:r>
      <w:r>
        <w:rPr>
          <w:spacing w:val="-2"/>
        </w:rPr>
        <w:t>действия.</w:t>
      </w:r>
    </w:p>
    <w:p w:rsidR="00A55C1A" w:rsidRDefault="007F1FFC" w:rsidP="00873342">
      <w:pPr>
        <w:pStyle w:val="a3"/>
        <w:tabs>
          <w:tab w:val="left" w:pos="142"/>
        </w:tabs>
        <w:ind w:left="-284" w:right="17"/>
        <w:jc w:val="both"/>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1"/>
        </w:rPr>
        <w:t xml:space="preserve"> </w:t>
      </w:r>
      <w:r>
        <w:rPr>
          <w:spacing w:val="-2"/>
        </w:rPr>
        <w:t>умений:</w:t>
      </w:r>
    </w:p>
    <w:p w:rsidR="00A55C1A" w:rsidRDefault="007F1FFC" w:rsidP="00873342">
      <w:pPr>
        <w:pStyle w:val="a3"/>
        <w:spacing w:before="29"/>
        <w:ind w:left="-284" w:right="109"/>
        <w:jc w:val="both"/>
      </w:pPr>
      <w:r>
        <w:t xml:space="preserve">участвовать в парной работе с математическим материалом, выполнять правила совместной </w:t>
      </w:r>
      <w:r>
        <w:lastRenderedPageBreak/>
        <w:t>деятельности: договариваться, считаться с мнением партнёра, спокойно и мирно разрешать конфликты.</w:t>
      </w:r>
    </w:p>
    <w:p w:rsidR="00A55C1A" w:rsidRDefault="00A55C1A" w:rsidP="00873342">
      <w:pPr>
        <w:pStyle w:val="a3"/>
        <w:spacing w:before="3"/>
        <w:ind w:left="-284"/>
        <w:rPr>
          <w:sz w:val="22"/>
        </w:rPr>
      </w:pPr>
    </w:p>
    <w:p w:rsidR="00A55C1A" w:rsidRDefault="007F1FFC" w:rsidP="00873342">
      <w:pPr>
        <w:pStyle w:val="2"/>
        <w:numPr>
          <w:ilvl w:val="0"/>
          <w:numId w:val="59"/>
        </w:numPr>
        <w:tabs>
          <w:tab w:val="left" w:pos="343"/>
        </w:tabs>
        <w:ind w:left="-284" w:right="4368" w:firstLine="0"/>
        <w:jc w:val="both"/>
      </w:pPr>
      <w:r>
        <w:t>Планируемые образовательные результаты. Личностные результаты</w:t>
      </w:r>
    </w:p>
    <w:p w:rsidR="00A55C1A" w:rsidRDefault="007F1FFC" w:rsidP="00873342">
      <w:pPr>
        <w:pStyle w:val="a3"/>
        <w:spacing w:before="19"/>
        <w:ind w:left="-284" w:right="109"/>
        <w:jc w:val="both"/>
      </w:pPr>
      <w:r>
        <w:t>Личностные результаты освоения программы по математике на уровне начального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873342">
      <w:pPr>
        <w:pStyle w:val="a3"/>
        <w:spacing w:before="1"/>
        <w:ind w:left="-284" w:right="109"/>
        <w:jc w:val="both"/>
      </w:pPr>
      <w:r>
        <w:t>В результате изучения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математики на уровне начального общего образования у обучающегося</w:t>
      </w:r>
      <w:r>
        <w:rPr>
          <w:spacing w:val="40"/>
        </w:rPr>
        <w:t xml:space="preserve"> </w:t>
      </w:r>
      <w:r>
        <w:t>будут сформированы следующие личностные результаты:</w:t>
      </w:r>
    </w:p>
    <w:p w:rsidR="00A55C1A" w:rsidRDefault="007F1FFC" w:rsidP="00873342">
      <w:pPr>
        <w:pStyle w:val="a3"/>
        <w:ind w:left="-284" w:right="101"/>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55C1A" w:rsidRDefault="007F1FFC" w:rsidP="00873342">
      <w:pPr>
        <w:pStyle w:val="a3"/>
        <w:spacing w:before="1"/>
        <w:ind w:left="-284" w:right="109"/>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55C1A" w:rsidRDefault="007F1FFC" w:rsidP="00873342">
      <w:pPr>
        <w:pStyle w:val="a3"/>
        <w:ind w:left="-284" w:right="111"/>
        <w:jc w:val="both"/>
      </w:pPr>
      <w:r>
        <w:t>осваивать навыки организации безопасного поведения в информационной среде; применять</w:t>
      </w:r>
      <w:r>
        <w:rPr>
          <w:spacing w:val="37"/>
        </w:rPr>
        <w:t xml:space="preserve"> </w:t>
      </w:r>
      <w:r>
        <w:t>математику</w:t>
      </w:r>
      <w:r>
        <w:rPr>
          <w:spacing w:val="39"/>
        </w:rPr>
        <w:t xml:space="preserve"> </w:t>
      </w:r>
      <w:r>
        <w:t>для</w:t>
      </w:r>
      <w:r>
        <w:rPr>
          <w:spacing w:val="40"/>
        </w:rPr>
        <w:t xml:space="preserve"> </w:t>
      </w:r>
      <w:r>
        <w:t>решения</w:t>
      </w:r>
      <w:r>
        <w:rPr>
          <w:spacing w:val="39"/>
        </w:rPr>
        <w:t xml:space="preserve"> </w:t>
      </w:r>
      <w:r>
        <w:t>практических</w:t>
      </w:r>
      <w:r>
        <w:rPr>
          <w:spacing w:val="40"/>
        </w:rPr>
        <w:t xml:space="preserve"> </w:t>
      </w:r>
      <w:r>
        <w:t>задач</w:t>
      </w:r>
      <w:r>
        <w:rPr>
          <w:spacing w:val="39"/>
        </w:rPr>
        <w:t xml:space="preserve"> </w:t>
      </w:r>
      <w:r>
        <w:t>в</w:t>
      </w:r>
      <w:r>
        <w:rPr>
          <w:spacing w:val="40"/>
        </w:rPr>
        <w:t xml:space="preserve"> </w:t>
      </w:r>
      <w:r>
        <w:t>повседневной</w:t>
      </w:r>
      <w:r>
        <w:rPr>
          <w:spacing w:val="41"/>
        </w:rPr>
        <w:t xml:space="preserve"> </w:t>
      </w:r>
      <w:r>
        <w:t>жизни,</w:t>
      </w:r>
      <w:r>
        <w:rPr>
          <w:spacing w:val="37"/>
        </w:rPr>
        <w:t xml:space="preserve"> </w:t>
      </w:r>
      <w:r>
        <w:rPr>
          <w:spacing w:val="-10"/>
        </w:rPr>
        <w:t>в</w:t>
      </w:r>
    </w:p>
    <w:p w:rsidR="00A55C1A" w:rsidRDefault="007F1FFC" w:rsidP="00873342">
      <w:pPr>
        <w:pStyle w:val="a3"/>
        <w:ind w:left="-284" w:right="114"/>
        <w:jc w:val="both"/>
      </w:pPr>
      <w:r>
        <w:t>том числе при оказании помощи одноклассникам, детям младшего возраста, взрослым и пожилым людям;</w:t>
      </w:r>
    </w:p>
    <w:p w:rsidR="00A55C1A" w:rsidRDefault="007F1FFC" w:rsidP="00873342">
      <w:pPr>
        <w:pStyle w:val="a3"/>
        <w:ind w:left="-284" w:right="112"/>
        <w:jc w:val="both"/>
      </w:pPr>
      <w:r>
        <w:t>работать в ситуациях, расширяющих опыт применения математических отношений</w:t>
      </w:r>
      <w:r>
        <w:rPr>
          <w:spacing w:val="40"/>
        </w:rPr>
        <w:t xml:space="preserve"> </w:t>
      </w:r>
      <w:r>
        <w:t>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55C1A" w:rsidRDefault="007F1FFC" w:rsidP="00873342">
      <w:pPr>
        <w:pStyle w:val="a3"/>
        <w:ind w:left="-284" w:right="111"/>
        <w:jc w:val="both"/>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10115" w:rsidRDefault="007F1FFC" w:rsidP="00873342">
      <w:pPr>
        <w:pStyle w:val="a3"/>
        <w:ind w:left="-284" w:right="112"/>
        <w:jc w:val="both"/>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55C1A" w:rsidRDefault="007F1FFC" w:rsidP="00873342">
      <w:pPr>
        <w:pStyle w:val="a3"/>
        <w:ind w:left="-284" w:right="112"/>
        <w:jc w:val="both"/>
      </w:pPr>
      <w:r>
        <w:rPr>
          <w:spacing w:val="-2"/>
        </w:rPr>
        <w:t>пользоваться</w:t>
      </w:r>
      <w:r>
        <w:tab/>
      </w:r>
      <w:r>
        <w:rPr>
          <w:spacing w:val="-2"/>
        </w:rPr>
        <w:t>разнообразными</w:t>
      </w:r>
      <w:r>
        <w:tab/>
      </w:r>
      <w:r>
        <w:rPr>
          <w:spacing w:val="-2"/>
        </w:rPr>
        <w:t>информационными</w:t>
      </w:r>
      <w:r>
        <w:tab/>
      </w:r>
      <w:r>
        <w:rPr>
          <w:spacing w:val="-2"/>
        </w:rPr>
        <w:t>средствами</w:t>
      </w:r>
      <w:r>
        <w:tab/>
      </w:r>
      <w:r>
        <w:rPr>
          <w:spacing w:val="-4"/>
        </w:rPr>
        <w:t>для</w:t>
      </w:r>
      <w:r>
        <w:tab/>
      </w:r>
      <w:r>
        <w:rPr>
          <w:spacing w:val="-2"/>
        </w:rPr>
        <w:t xml:space="preserve">решения </w:t>
      </w:r>
      <w:r>
        <w:t>предложенных и самостоятельно выбранных учебных проблем, задач.</w:t>
      </w:r>
    </w:p>
    <w:p w:rsidR="00A55C1A" w:rsidRDefault="00A55C1A" w:rsidP="00873342">
      <w:pPr>
        <w:pStyle w:val="a3"/>
        <w:spacing w:before="3"/>
        <w:ind w:left="-284"/>
        <w:rPr>
          <w:sz w:val="28"/>
        </w:rPr>
      </w:pPr>
    </w:p>
    <w:p w:rsidR="00A55C1A" w:rsidRDefault="007F1FFC" w:rsidP="00873342">
      <w:pPr>
        <w:pStyle w:val="a3"/>
        <w:ind w:left="-284" w:right="17"/>
        <w:jc w:val="both"/>
      </w:pPr>
      <w:r>
        <w:t>Метапредметные</w:t>
      </w:r>
      <w:r>
        <w:rPr>
          <w:spacing w:val="-5"/>
        </w:rPr>
        <w:t xml:space="preserve"> </w:t>
      </w:r>
      <w:r>
        <w:rPr>
          <w:spacing w:val="-2"/>
        </w:rPr>
        <w:t>результаты</w:t>
      </w:r>
    </w:p>
    <w:p w:rsidR="00A55C1A" w:rsidRDefault="007F1FFC" w:rsidP="00873342">
      <w:pPr>
        <w:pStyle w:val="a3"/>
        <w:spacing w:before="26"/>
        <w:ind w:left="-284" w:right="17"/>
        <w:jc w:val="both"/>
      </w:pPr>
      <w:r>
        <w:t>Познавательные</w:t>
      </w:r>
      <w:r>
        <w:rPr>
          <w:spacing w:val="-12"/>
        </w:rPr>
        <w:t xml:space="preserve"> </w:t>
      </w:r>
      <w:r>
        <w:t>универсальные</w:t>
      </w:r>
      <w:r>
        <w:rPr>
          <w:spacing w:val="-12"/>
        </w:rPr>
        <w:t xml:space="preserve"> </w:t>
      </w:r>
      <w:r>
        <w:t>учебные</w:t>
      </w:r>
      <w:r>
        <w:rPr>
          <w:spacing w:val="-13"/>
        </w:rPr>
        <w:t xml:space="preserve"> </w:t>
      </w:r>
      <w:r>
        <w:t>действия Базовые логические действия:</w:t>
      </w:r>
    </w:p>
    <w:p w:rsidR="00A55C1A" w:rsidRDefault="007F1FFC" w:rsidP="00873342">
      <w:pPr>
        <w:pStyle w:val="a3"/>
        <w:spacing w:before="6"/>
        <w:ind w:left="-284" w:right="17"/>
        <w:jc w:val="both"/>
        <w:rPr>
          <w:rFonts w:ascii="Calibri" w:hAnsi="Calibri"/>
        </w:rPr>
      </w:pPr>
      <w:r>
        <w:t>устанавливать</w:t>
      </w:r>
      <w:r>
        <w:rPr>
          <w:spacing w:val="47"/>
        </w:rPr>
        <w:t xml:space="preserve"> </w:t>
      </w:r>
      <w:r>
        <w:t>связи</w:t>
      </w:r>
      <w:r>
        <w:rPr>
          <w:spacing w:val="47"/>
        </w:rPr>
        <w:t xml:space="preserve"> </w:t>
      </w:r>
      <w:r>
        <w:t>и</w:t>
      </w:r>
      <w:r>
        <w:rPr>
          <w:spacing w:val="45"/>
        </w:rPr>
        <w:t xml:space="preserve"> </w:t>
      </w:r>
      <w:r>
        <w:t>зависимости</w:t>
      </w:r>
      <w:r>
        <w:rPr>
          <w:spacing w:val="47"/>
        </w:rPr>
        <w:t xml:space="preserve"> </w:t>
      </w:r>
      <w:r>
        <w:t>между</w:t>
      </w:r>
      <w:r>
        <w:rPr>
          <w:spacing w:val="42"/>
        </w:rPr>
        <w:t xml:space="preserve"> </w:t>
      </w:r>
      <w:r>
        <w:t>математическими</w:t>
      </w:r>
      <w:r>
        <w:rPr>
          <w:spacing w:val="47"/>
        </w:rPr>
        <w:t xml:space="preserve"> </w:t>
      </w:r>
      <w:r>
        <w:t>объектами</w:t>
      </w:r>
      <w:r>
        <w:rPr>
          <w:spacing w:val="47"/>
        </w:rPr>
        <w:t xml:space="preserve"> </w:t>
      </w:r>
      <w:r>
        <w:t>(«часть</w:t>
      </w:r>
      <w:r>
        <w:rPr>
          <w:spacing w:val="58"/>
        </w:rPr>
        <w:t xml:space="preserve"> </w:t>
      </w:r>
      <w:r>
        <w:rPr>
          <w:rFonts w:ascii="Calibri" w:hAnsi="Calibri"/>
          <w:spacing w:val="-10"/>
        </w:rPr>
        <w:t>–</w:t>
      </w:r>
    </w:p>
    <w:p w:rsidR="00A55C1A" w:rsidRDefault="007F1FFC" w:rsidP="00873342">
      <w:pPr>
        <w:pStyle w:val="a3"/>
        <w:spacing w:before="31"/>
        <w:ind w:left="-284" w:right="17"/>
        <w:jc w:val="both"/>
      </w:pPr>
      <w:r>
        <w:t>целое»,</w:t>
      </w:r>
      <w:r>
        <w:rPr>
          <w:spacing w:val="-1"/>
        </w:rPr>
        <w:t xml:space="preserve"> </w:t>
      </w:r>
      <w:r>
        <w:t>«причина</w:t>
      </w:r>
      <w:r>
        <w:rPr>
          <w:spacing w:val="-3"/>
        </w:rPr>
        <w:t xml:space="preserve"> </w:t>
      </w:r>
      <w:r>
        <w:rPr>
          <w:color w:val="333333"/>
        </w:rPr>
        <w:t>–</w:t>
      </w:r>
      <w:r>
        <w:rPr>
          <w:color w:val="333333"/>
          <w:spacing w:val="-4"/>
        </w:rPr>
        <w:t xml:space="preserve"> </w:t>
      </w:r>
      <w:r>
        <w:t>следствие»,</w:t>
      </w:r>
      <w:r>
        <w:rPr>
          <w:spacing w:val="-4"/>
        </w:rPr>
        <w:t xml:space="preserve"> </w:t>
      </w:r>
      <w:r>
        <w:rPr>
          <w:rFonts w:ascii="Calibri" w:hAnsi="Calibri"/>
          <w:spacing w:val="-2"/>
        </w:rPr>
        <w:t>«</w:t>
      </w:r>
      <w:r>
        <w:rPr>
          <w:spacing w:val="-2"/>
        </w:rPr>
        <w:t>протяжённость</w:t>
      </w:r>
      <w:r>
        <w:rPr>
          <w:rFonts w:ascii="Calibri" w:hAnsi="Calibri"/>
          <w:spacing w:val="-2"/>
        </w:rPr>
        <w:t>»</w:t>
      </w:r>
      <w:r>
        <w:rPr>
          <w:spacing w:val="-2"/>
        </w:rPr>
        <w:t>);</w:t>
      </w:r>
    </w:p>
    <w:p w:rsidR="00A55C1A" w:rsidRDefault="007F1FFC" w:rsidP="00873342">
      <w:pPr>
        <w:pStyle w:val="a3"/>
        <w:tabs>
          <w:tab w:val="left" w:pos="2008"/>
          <w:tab w:val="left" w:pos="3045"/>
          <w:tab w:val="left" w:pos="4414"/>
          <w:tab w:val="left" w:pos="6187"/>
          <w:tab w:val="left" w:pos="7392"/>
          <w:tab w:val="left" w:pos="8711"/>
        </w:tabs>
        <w:spacing w:before="23"/>
        <w:ind w:left="-284" w:right="17"/>
        <w:jc w:val="both"/>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ab/>
      </w:r>
      <w:r>
        <w:rPr>
          <w:spacing w:val="-2"/>
        </w:rPr>
        <w:t xml:space="preserve">анализ, </w:t>
      </w:r>
      <w:r>
        <w:t>классификация (группировка), обобщение;</w:t>
      </w:r>
    </w:p>
    <w:p w:rsidR="00A55C1A" w:rsidRDefault="007F1FFC" w:rsidP="00873342">
      <w:pPr>
        <w:pStyle w:val="a3"/>
        <w:ind w:left="-284" w:right="17"/>
        <w:jc w:val="both"/>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 решения учебных и житейских задач;</w:t>
      </w:r>
    </w:p>
    <w:p w:rsidR="00A55C1A" w:rsidRDefault="007F1FFC" w:rsidP="00873342">
      <w:pPr>
        <w:pStyle w:val="a3"/>
        <w:ind w:left="-284" w:right="17"/>
        <w:jc w:val="both"/>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55C1A" w:rsidRDefault="007F1FFC" w:rsidP="00873342">
      <w:pPr>
        <w:pStyle w:val="a3"/>
        <w:spacing w:before="1"/>
        <w:ind w:left="-284" w:right="17"/>
        <w:jc w:val="both"/>
      </w:pPr>
      <w:r>
        <w:t>Базовые</w:t>
      </w:r>
      <w:r>
        <w:rPr>
          <w:spacing w:val="-4"/>
        </w:rPr>
        <w:t xml:space="preserve"> </w:t>
      </w:r>
      <w:r>
        <w:t>исследовательские</w:t>
      </w:r>
      <w:r>
        <w:rPr>
          <w:spacing w:val="-3"/>
        </w:rPr>
        <w:t xml:space="preserve"> </w:t>
      </w:r>
      <w:r>
        <w:rPr>
          <w:spacing w:val="-2"/>
        </w:rPr>
        <w:t>действия:</w:t>
      </w:r>
    </w:p>
    <w:p w:rsidR="00A55C1A" w:rsidRDefault="007F1FFC" w:rsidP="00873342">
      <w:pPr>
        <w:pStyle w:val="a3"/>
        <w:spacing w:before="26"/>
        <w:ind w:left="-284" w:right="17"/>
        <w:jc w:val="both"/>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40"/>
        </w:rPr>
        <w:t xml:space="preserve"> </w:t>
      </w:r>
      <w:r>
        <w:t>материале</w:t>
      </w:r>
      <w:r>
        <w:rPr>
          <w:spacing w:val="40"/>
        </w:rPr>
        <w:t xml:space="preserve"> </w:t>
      </w:r>
      <w:r>
        <w:t>разных</w:t>
      </w:r>
      <w:r>
        <w:rPr>
          <w:spacing w:val="80"/>
        </w:rPr>
        <w:t xml:space="preserve"> </w:t>
      </w:r>
      <w:r>
        <w:t>разделов курса математики;</w:t>
      </w:r>
    </w:p>
    <w:p w:rsidR="00A55C1A" w:rsidRDefault="007F1FFC" w:rsidP="00873342">
      <w:pPr>
        <w:pStyle w:val="a3"/>
        <w:ind w:left="-284" w:right="17"/>
        <w:jc w:val="both"/>
      </w:pPr>
      <w:r>
        <w:t>понимать</w:t>
      </w:r>
      <w:r>
        <w:rPr>
          <w:spacing w:val="40"/>
        </w:rPr>
        <w:t xml:space="preserve"> </w:t>
      </w:r>
      <w:r>
        <w:t>и</w:t>
      </w:r>
      <w:r>
        <w:rPr>
          <w:spacing w:val="40"/>
        </w:rPr>
        <w:t xml:space="preserve"> </w:t>
      </w:r>
      <w:r>
        <w:t>адекватно</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80"/>
        </w:rPr>
        <w:t xml:space="preserve"> </w:t>
      </w:r>
      <w:r>
        <w:t>характеризовать, использовать для решения учебных и практических задач;</w:t>
      </w:r>
    </w:p>
    <w:p w:rsidR="00A55C1A" w:rsidRDefault="007F1FFC" w:rsidP="00873342">
      <w:pPr>
        <w:pStyle w:val="a3"/>
        <w:ind w:left="-284" w:right="17"/>
        <w:jc w:val="both"/>
      </w:pPr>
      <w:r>
        <w:t>применять</w:t>
      </w:r>
      <w:r>
        <w:rPr>
          <w:spacing w:val="80"/>
          <w:w w:val="150"/>
        </w:rPr>
        <w:t xml:space="preserve"> </w:t>
      </w:r>
      <w:r>
        <w:t>изученные</w:t>
      </w:r>
      <w:r>
        <w:rPr>
          <w:spacing w:val="80"/>
          <w:w w:val="150"/>
        </w:rPr>
        <w:t xml:space="preserve"> </w:t>
      </w:r>
      <w:r>
        <w:t>методы</w:t>
      </w:r>
      <w:r>
        <w:rPr>
          <w:spacing w:val="80"/>
          <w:w w:val="150"/>
        </w:rPr>
        <w:t xml:space="preserve"> </w:t>
      </w:r>
      <w:r>
        <w:t>познания</w:t>
      </w:r>
      <w:r>
        <w:rPr>
          <w:spacing w:val="80"/>
          <w:w w:val="150"/>
        </w:rPr>
        <w:t xml:space="preserve"> </w:t>
      </w:r>
      <w:r>
        <w:t>(измерение,</w:t>
      </w:r>
      <w:r>
        <w:rPr>
          <w:spacing w:val="80"/>
          <w:w w:val="150"/>
        </w:rPr>
        <w:t xml:space="preserve"> </w:t>
      </w:r>
      <w:r>
        <w:t>моделирование,</w:t>
      </w:r>
      <w:r>
        <w:rPr>
          <w:spacing w:val="80"/>
          <w:w w:val="150"/>
        </w:rPr>
        <w:t xml:space="preserve"> </w:t>
      </w:r>
      <w:r>
        <w:t xml:space="preserve">перебор </w:t>
      </w:r>
      <w:r>
        <w:rPr>
          <w:spacing w:val="-2"/>
        </w:rPr>
        <w:t>вариантов).</w:t>
      </w:r>
    </w:p>
    <w:p w:rsidR="00A55C1A" w:rsidRDefault="007F1FFC" w:rsidP="00873342">
      <w:pPr>
        <w:pStyle w:val="a3"/>
        <w:ind w:left="-284" w:right="17"/>
        <w:jc w:val="both"/>
      </w:pPr>
      <w:r>
        <w:t>Работа</w:t>
      </w:r>
      <w:r>
        <w:rPr>
          <w:spacing w:val="-2"/>
        </w:rPr>
        <w:t xml:space="preserve"> </w:t>
      </w:r>
      <w:r>
        <w:t>с</w:t>
      </w:r>
      <w:r>
        <w:rPr>
          <w:spacing w:val="-1"/>
        </w:rPr>
        <w:t xml:space="preserve"> </w:t>
      </w:r>
      <w:r>
        <w:rPr>
          <w:spacing w:val="-2"/>
        </w:rPr>
        <w:t>информацией:</w:t>
      </w:r>
    </w:p>
    <w:p w:rsidR="00A55C1A" w:rsidRDefault="007F1FFC" w:rsidP="00873342">
      <w:pPr>
        <w:pStyle w:val="a3"/>
        <w:spacing w:before="29"/>
        <w:ind w:left="-284" w:right="17"/>
        <w:jc w:val="both"/>
      </w:pPr>
      <w:r>
        <w:lastRenderedPageBreak/>
        <w:t>находить</w:t>
      </w:r>
      <w:r>
        <w:rPr>
          <w:spacing w:val="79"/>
        </w:rPr>
        <w:t xml:space="preserve"> </w:t>
      </w:r>
      <w:r>
        <w:t>и</w:t>
      </w:r>
      <w:r>
        <w:rPr>
          <w:spacing w:val="79"/>
        </w:rPr>
        <w:t xml:space="preserve"> </w:t>
      </w:r>
      <w:r>
        <w:t>использовать</w:t>
      </w:r>
      <w:r>
        <w:rPr>
          <w:spacing w:val="80"/>
        </w:rPr>
        <w:t xml:space="preserve"> </w:t>
      </w:r>
      <w:r>
        <w:t>для</w:t>
      </w:r>
      <w:r>
        <w:rPr>
          <w:spacing w:val="80"/>
        </w:rPr>
        <w:t xml:space="preserve"> </w:t>
      </w:r>
      <w:r>
        <w:t>решения</w:t>
      </w:r>
      <w:r>
        <w:rPr>
          <w:spacing w:val="80"/>
        </w:rPr>
        <w:t xml:space="preserve"> </w:t>
      </w:r>
      <w:r>
        <w:t>учебных</w:t>
      </w:r>
      <w:r>
        <w:rPr>
          <w:spacing w:val="79"/>
        </w:rPr>
        <w:t xml:space="preserve"> </w:t>
      </w:r>
      <w:r>
        <w:t>задач</w:t>
      </w:r>
      <w:r>
        <w:rPr>
          <w:spacing w:val="80"/>
        </w:rPr>
        <w:t xml:space="preserve"> </w:t>
      </w:r>
      <w:r>
        <w:t>текстовую,</w:t>
      </w:r>
      <w:r>
        <w:rPr>
          <w:spacing w:val="80"/>
        </w:rPr>
        <w:t xml:space="preserve"> </w:t>
      </w:r>
      <w:r>
        <w:t>графическую информацию в разных источниках информационной среды;</w:t>
      </w:r>
    </w:p>
    <w:p w:rsidR="00A55C1A" w:rsidRDefault="007F1FFC" w:rsidP="00873342">
      <w:pPr>
        <w:pStyle w:val="a3"/>
        <w:tabs>
          <w:tab w:val="left" w:pos="1677"/>
          <w:tab w:val="left" w:pos="3764"/>
          <w:tab w:val="left" w:pos="5191"/>
          <w:tab w:val="left" w:pos="7117"/>
          <w:tab w:val="left" w:pos="8707"/>
        </w:tabs>
        <w:ind w:left="-284" w:right="17"/>
        <w:jc w:val="both"/>
      </w:pPr>
      <w:r>
        <w:rPr>
          <w:spacing w:val="-2"/>
        </w:rPr>
        <w:t>читать,</w:t>
      </w:r>
      <w:r w:rsidR="00873342">
        <w:t xml:space="preserve"> </w:t>
      </w:r>
      <w:r>
        <w:rPr>
          <w:spacing w:val="-2"/>
        </w:rPr>
        <w:t>интерпретировать</w:t>
      </w:r>
      <w:r w:rsidR="00873342">
        <w:t xml:space="preserve"> </w:t>
      </w:r>
      <w:r>
        <w:rPr>
          <w:spacing w:val="-2"/>
        </w:rPr>
        <w:t>графически</w:t>
      </w:r>
      <w:r>
        <w:tab/>
      </w:r>
      <w:r>
        <w:rPr>
          <w:spacing w:val="-2"/>
        </w:rPr>
        <w:t>представленную</w:t>
      </w:r>
      <w:r w:rsidR="00873342">
        <w:t xml:space="preserve"> </w:t>
      </w:r>
      <w:r>
        <w:rPr>
          <w:spacing w:val="-2"/>
        </w:rPr>
        <w:t>информацию</w:t>
      </w:r>
      <w:r w:rsidR="00873342">
        <w:t xml:space="preserve"> </w:t>
      </w:r>
      <w:r>
        <w:rPr>
          <w:spacing w:val="-2"/>
        </w:rPr>
        <w:t xml:space="preserve">(схему, </w:t>
      </w:r>
      <w:r>
        <w:t>таблицу, диаграмму, другую модель);</w:t>
      </w:r>
    </w:p>
    <w:p w:rsidR="00A55C1A" w:rsidRDefault="007F1FFC" w:rsidP="00873342">
      <w:pPr>
        <w:pStyle w:val="a3"/>
        <w:tabs>
          <w:tab w:val="left" w:pos="2289"/>
          <w:tab w:val="left" w:pos="3870"/>
          <w:tab w:val="left" w:pos="4215"/>
          <w:tab w:val="left" w:pos="5385"/>
          <w:tab w:val="left" w:pos="6270"/>
          <w:tab w:val="left" w:pos="7650"/>
          <w:tab w:val="left" w:pos="8770"/>
        </w:tabs>
        <w:spacing w:before="1"/>
        <w:ind w:left="-284" w:right="17"/>
        <w:jc w:val="both"/>
      </w:pPr>
      <w:r>
        <w:rPr>
          <w:spacing w:val="-2"/>
        </w:rPr>
        <w:t>представлять</w:t>
      </w:r>
      <w:r w:rsidR="00873342">
        <w:t xml:space="preserve"> </w:t>
      </w:r>
      <w:r>
        <w:rPr>
          <w:spacing w:val="-2"/>
        </w:rPr>
        <w:t>информацию</w:t>
      </w:r>
      <w:r w:rsidR="00873342">
        <w:t xml:space="preserve"> </w:t>
      </w:r>
      <w:r>
        <w:rPr>
          <w:spacing w:val="-10"/>
        </w:rPr>
        <w:t>в</w:t>
      </w:r>
      <w:r w:rsidR="00873342">
        <w:t xml:space="preserve"> </w:t>
      </w:r>
      <w:r>
        <w:rPr>
          <w:spacing w:val="-2"/>
        </w:rPr>
        <w:t>заданной</w:t>
      </w:r>
      <w:r w:rsidR="00873342">
        <w:t xml:space="preserve"> </w:t>
      </w:r>
      <w:r>
        <w:rPr>
          <w:spacing w:val="-2"/>
        </w:rPr>
        <w:t>форме</w:t>
      </w:r>
      <w:r w:rsidR="00873342">
        <w:t xml:space="preserve"> </w:t>
      </w:r>
      <w:r>
        <w:rPr>
          <w:spacing w:val="-2"/>
        </w:rPr>
        <w:t>(дополнять</w:t>
      </w:r>
      <w:r w:rsidR="00873342">
        <w:t xml:space="preserve"> </w:t>
      </w:r>
      <w:r>
        <w:rPr>
          <w:spacing w:val="-2"/>
        </w:rPr>
        <w:t>таблицу,</w:t>
      </w:r>
      <w:r w:rsidR="00873342">
        <w:t xml:space="preserve"> </w:t>
      </w:r>
      <w:r>
        <w:rPr>
          <w:spacing w:val="-2"/>
        </w:rPr>
        <w:t xml:space="preserve">текст), </w:t>
      </w:r>
      <w:r>
        <w:t>формулировать утверждение по образцу, в соответствии с требованиями учебной задачи;</w:t>
      </w:r>
    </w:p>
    <w:p w:rsidR="00A55C1A" w:rsidRDefault="007F1FFC" w:rsidP="00873342">
      <w:pPr>
        <w:pStyle w:val="a3"/>
        <w:ind w:left="-284" w:right="17"/>
        <w:jc w:val="both"/>
      </w:pPr>
      <w:r>
        <w:t>принимать правила, безопасно использовать предлагаемые электронные средства и источники информации.</w:t>
      </w:r>
    </w:p>
    <w:p w:rsidR="00A55C1A" w:rsidRDefault="00A55C1A" w:rsidP="00873342">
      <w:pPr>
        <w:pStyle w:val="a3"/>
        <w:spacing w:before="11"/>
        <w:ind w:left="-284" w:right="17"/>
        <w:jc w:val="both"/>
        <w:rPr>
          <w:sz w:val="27"/>
        </w:rPr>
      </w:pPr>
    </w:p>
    <w:p w:rsidR="00064D4F" w:rsidRDefault="007F1FFC" w:rsidP="00873342">
      <w:pPr>
        <w:pStyle w:val="a3"/>
        <w:ind w:left="-284" w:right="17"/>
        <w:jc w:val="both"/>
      </w:pPr>
      <w:r w:rsidRPr="00064D4F">
        <w:rPr>
          <w:b/>
        </w:rPr>
        <w:t>Коммуникативные</w:t>
      </w:r>
      <w:r w:rsidRPr="00064D4F">
        <w:rPr>
          <w:b/>
          <w:spacing w:val="-13"/>
        </w:rPr>
        <w:t xml:space="preserve"> </w:t>
      </w:r>
      <w:r w:rsidRPr="00064D4F">
        <w:rPr>
          <w:b/>
        </w:rPr>
        <w:t>универсальные</w:t>
      </w:r>
      <w:r w:rsidRPr="00064D4F">
        <w:rPr>
          <w:b/>
          <w:spacing w:val="-10"/>
        </w:rPr>
        <w:t xml:space="preserve"> </w:t>
      </w:r>
      <w:r w:rsidRPr="00064D4F">
        <w:rPr>
          <w:b/>
        </w:rPr>
        <w:t>учебные</w:t>
      </w:r>
      <w:r w:rsidR="00F10115">
        <w:rPr>
          <w:b/>
          <w:spacing w:val="-14"/>
        </w:rPr>
        <w:t xml:space="preserve"> </w:t>
      </w:r>
      <w:r w:rsidRPr="00064D4F">
        <w:rPr>
          <w:b/>
        </w:rPr>
        <w:t>действия</w:t>
      </w:r>
      <w:r>
        <w:t xml:space="preserve"> </w:t>
      </w:r>
    </w:p>
    <w:p w:rsidR="00A55C1A" w:rsidRDefault="007F1FFC" w:rsidP="00873342">
      <w:pPr>
        <w:pStyle w:val="a3"/>
        <w:ind w:left="-284" w:right="3896"/>
        <w:jc w:val="both"/>
      </w:pPr>
      <w:r>
        <w:rPr>
          <w:spacing w:val="-2"/>
        </w:rPr>
        <w:t>Общение:</w:t>
      </w:r>
    </w:p>
    <w:p w:rsidR="00A55C1A" w:rsidRDefault="007F1FFC" w:rsidP="00873342">
      <w:pPr>
        <w:pStyle w:val="a3"/>
        <w:ind w:left="-284"/>
        <w:jc w:val="both"/>
      </w:pPr>
      <w:r>
        <w:t>конструировать</w:t>
      </w:r>
      <w:r>
        <w:rPr>
          <w:spacing w:val="-2"/>
        </w:rPr>
        <w:t xml:space="preserve"> </w:t>
      </w:r>
      <w:r>
        <w:t>утверждения,</w:t>
      </w:r>
      <w:r>
        <w:rPr>
          <w:spacing w:val="-5"/>
        </w:rPr>
        <w:t xml:space="preserve"> </w:t>
      </w:r>
      <w:r>
        <w:t>проверять</w:t>
      </w:r>
      <w:r>
        <w:rPr>
          <w:spacing w:val="-5"/>
        </w:rPr>
        <w:t xml:space="preserve"> </w:t>
      </w:r>
      <w:r>
        <w:t>их</w:t>
      </w:r>
      <w:r>
        <w:rPr>
          <w:spacing w:val="-3"/>
        </w:rPr>
        <w:t xml:space="preserve"> </w:t>
      </w:r>
      <w:r>
        <w:rPr>
          <w:spacing w:val="-2"/>
        </w:rPr>
        <w:t>истинность;</w:t>
      </w:r>
    </w:p>
    <w:p w:rsidR="00A55C1A" w:rsidRDefault="007F1FFC" w:rsidP="00873342">
      <w:pPr>
        <w:pStyle w:val="a3"/>
        <w:spacing w:before="26"/>
        <w:ind w:left="-284" w:right="115"/>
        <w:jc w:val="both"/>
      </w:pPr>
      <w:r>
        <w:t>использовать</w:t>
      </w:r>
      <w:r>
        <w:rPr>
          <w:spacing w:val="-1"/>
        </w:rPr>
        <w:t xml:space="preserve"> </w:t>
      </w:r>
      <w:r>
        <w:t>текст</w:t>
      </w:r>
      <w:r>
        <w:rPr>
          <w:spacing w:val="-2"/>
        </w:rPr>
        <w:t xml:space="preserve"> </w:t>
      </w:r>
      <w:r>
        <w:t>задания</w:t>
      </w:r>
      <w:r>
        <w:rPr>
          <w:spacing w:val="-2"/>
        </w:rPr>
        <w:t xml:space="preserve"> </w:t>
      </w:r>
      <w:r>
        <w:t>для</w:t>
      </w:r>
      <w:r>
        <w:rPr>
          <w:spacing w:val="-2"/>
        </w:rPr>
        <w:t xml:space="preserve"> </w:t>
      </w:r>
      <w:r>
        <w:t>объяснения</w:t>
      </w:r>
      <w:r>
        <w:rPr>
          <w:spacing w:val="-2"/>
        </w:rPr>
        <w:t xml:space="preserve"> </w:t>
      </w:r>
      <w:r>
        <w:t>способа</w:t>
      </w:r>
      <w:r>
        <w:rPr>
          <w:spacing w:val="-3"/>
        </w:rPr>
        <w:t xml:space="preserve"> </w:t>
      </w:r>
      <w:r>
        <w:t>и</w:t>
      </w:r>
      <w:r>
        <w:rPr>
          <w:spacing w:val="-1"/>
        </w:rPr>
        <w:t xml:space="preserve"> </w:t>
      </w:r>
      <w:r>
        <w:t>хода</w:t>
      </w:r>
      <w:r>
        <w:rPr>
          <w:spacing w:val="-3"/>
        </w:rPr>
        <w:t xml:space="preserve"> </w:t>
      </w:r>
      <w:r>
        <w:t>решения</w:t>
      </w:r>
      <w:r>
        <w:rPr>
          <w:spacing w:val="-2"/>
        </w:rPr>
        <w:t xml:space="preserve"> </w:t>
      </w:r>
      <w:r>
        <w:t xml:space="preserve">математической </w:t>
      </w:r>
      <w:r>
        <w:rPr>
          <w:spacing w:val="-2"/>
        </w:rPr>
        <w:t>задачи;</w:t>
      </w:r>
    </w:p>
    <w:p w:rsidR="00A55C1A" w:rsidRDefault="007F1FFC" w:rsidP="00873342">
      <w:pPr>
        <w:pStyle w:val="a3"/>
        <w:ind w:left="-284"/>
        <w:jc w:val="both"/>
      </w:pPr>
      <w:r>
        <w:t>комментировать</w:t>
      </w:r>
      <w:r>
        <w:rPr>
          <w:spacing w:val="-5"/>
        </w:rPr>
        <w:t xml:space="preserve"> </w:t>
      </w:r>
      <w:r>
        <w:t>процесс</w:t>
      </w:r>
      <w:r>
        <w:rPr>
          <w:spacing w:val="-5"/>
        </w:rPr>
        <w:t xml:space="preserve"> </w:t>
      </w:r>
      <w:r>
        <w:t>вычисления,</w:t>
      </w:r>
      <w:r>
        <w:rPr>
          <w:spacing w:val="-4"/>
        </w:rPr>
        <w:t xml:space="preserve"> </w:t>
      </w:r>
      <w:r>
        <w:t>построения,</w:t>
      </w:r>
      <w:r>
        <w:rPr>
          <w:spacing w:val="-3"/>
        </w:rPr>
        <w:t xml:space="preserve"> </w:t>
      </w:r>
      <w:r>
        <w:rPr>
          <w:spacing w:val="-2"/>
        </w:rPr>
        <w:t>решения;</w:t>
      </w:r>
    </w:p>
    <w:p w:rsidR="00A55C1A" w:rsidRDefault="007F1FFC" w:rsidP="00873342">
      <w:pPr>
        <w:pStyle w:val="a3"/>
        <w:spacing w:before="30"/>
        <w:ind w:left="-284"/>
        <w:jc w:val="both"/>
      </w:pPr>
      <w:r>
        <w:t>объяснять</w:t>
      </w:r>
      <w:r>
        <w:rPr>
          <w:spacing w:val="-4"/>
        </w:rPr>
        <w:t xml:space="preserve"> </w:t>
      </w:r>
      <w:r>
        <w:t>полученный</w:t>
      </w:r>
      <w:r>
        <w:rPr>
          <w:spacing w:val="-3"/>
        </w:rPr>
        <w:t xml:space="preserve"> </w:t>
      </w:r>
      <w:r>
        <w:t>ответ</w:t>
      </w:r>
      <w:r>
        <w:rPr>
          <w:spacing w:val="-3"/>
        </w:rPr>
        <w:t xml:space="preserve"> </w:t>
      </w:r>
      <w:r>
        <w:t>с</w:t>
      </w:r>
      <w:r>
        <w:rPr>
          <w:spacing w:val="-2"/>
        </w:rPr>
        <w:t xml:space="preserve"> </w:t>
      </w:r>
      <w:r>
        <w:t>использованием</w:t>
      </w:r>
      <w:r>
        <w:rPr>
          <w:spacing w:val="-7"/>
        </w:rPr>
        <w:t xml:space="preserve"> </w:t>
      </w:r>
      <w:r>
        <w:t>изученной</w:t>
      </w:r>
      <w:r>
        <w:rPr>
          <w:spacing w:val="-2"/>
        </w:rPr>
        <w:t xml:space="preserve"> терминологии;</w:t>
      </w:r>
    </w:p>
    <w:p w:rsidR="00A55C1A" w:rsidRDefault="007F1FFC" w:rsidP="00873342">
      <w:pPr>
        <w:pStyle w:val="a3"/>
        <w:spacing w:before="26"/>
        <w:ind w:left="-284" w:right="108"/>
        <w:jc w:val="both"/>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55C1A" w:rsidRDefault="007F1FFC" w:rsidP="00873342">
      <w:pPr>
        <w:pStyle w:val="a3"/>
        <w:spacing w:before="2"/>
        <w:ind w:left="-284" w:right="102"/>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55C1A" w:rsidRDefault="007F1FFC" w:rsidP="00873342">
      <w:pPr>
        <w:pStyle w:val="a3"/>
        <w:tabs>
          <w:tab w:val="left" w:pos="2772"/>
          <w:tab w:val="left" w:pos="3225"/>
          <w:tab w:val="left" w:pos="4811"/>
          <w:tab w:val="left" w:pos="6842"/>
          <w:tab w:val="left" w:pos="8305"/>
        </w:tabs>
        <w:ind w:left="-284" w:right="111"/>
      </w:pPr>
      <w:r>
        <w:rPr>
          <w:spacing w:val="-2"/>
        </w:rPr>
        <w:t>ориентироваться</w:t>
      </w:r>
      <w:r w:rsidR="00873342">
        <w:t xml:space="preserve"> </w:t>
      </w:r>
      <w:r>
        <w:rPr>
          <w:spacing w:val="-10"/>
        </w:rPr>
        <w:t>в</w:t>
      </w:r>
      <w:r w:rsidR="00873342">
        <w:t xml:space="preserve"> </w:t>
      </w:r>
      <w:r>
        <w:rPr>
          <w:spacing w:val="-2"/>
        </w:rPr>
        <w:t>алгоритмах:</w:t>
      </w:r>
      <w:r w:rsidR="00873342">
        <w:t xml:space="preserve"> </w:t>
      </w:r>
      <w:r>
        <w:rPr>
          <w:spacing w:val="-2"/>
        </w:rPr>
        <w:t>воспроизводить,</w:t>
      </w:r>
      <w:r w:rsidR="00873342">
        <w:t xml:space="preserve"> </w:t>
      </w:r>
      <w:r>
        <w:rPr>
          <w:spacing w:val="-2"/>
        </w:rPr>
        <w:t>дополнять,</w:t>
      </w:r>
      <w:r w:rsidR="00873342">
        <w:t xml:space="preserve"> </w:t>
      </w:r>
      <w:r>
        <w:rPr>
          <w:spacing w:val="-2"/>
        </w:rPr>
        <w:t>исправлять деформированные;</w:t>
      </w:r>
    </w:p>
    <w:p w:rsidR="00A55C1A" w:rsidRPr="00064D4F" w:rsidRDefault="007F1FFC" w:rsidP="00873342">
      <w:pPr>
        <w:pStyle w:val="a3"/>
        <w:spacing w:before="1"/>
        <w:ind w:left="-284"/>
      </w:pPr>
      <w:r>
        <w:t>самостоятельно</w:t>
      </w:r>
      <w:r>
        <w:rPr>
          <w:spacing w:val="-4"/>
        </w:rPr>
        <w:t xml:space="preserve"> </w:t>
      </w:r>
      <w:r>
        <w:t>составлять</w:t>
      </w:r>
      <w:r>
        <w:rPr>
          <w:spacing w:val="-1"/>
        </w:rPr>
        <w:t xml:space="preserve"> </w:t>
      </w:r>
      <w:r>
        <w:t>тексты</w:t>
      </w:r>
      <w:r>
        <w:rPr>
          <w:spacing w:val="-2"/>
        </w:rPr>
        <w:t xml:space="preserve"> </w:t>
      </w:r>
      <w:r>
        <w:t>заданий,</w:t>
      </w:r>
      <w:r>
        <w:rPr>
          <w:spacing w:val="-1"/>
        </w:rPr>
        <w:t xml:space="preserve"> </w:t>
      </w:r>
      <w:r>
        <w:t>аналогичные</w:t>
      </w:r>
      <w:r>
        <w:rPr>
          <w:spacing w:val="-4"/>
        </w:rPr>
        <w:t xml:space="preserve"> </w:t>
      </w:r>
      <w:r>
        <w:t>типовым</w:t>
      </w:r>
      <w:r>
        <w:rPr>
          <w:spacing w:val="-2"/>
        </w:rPr>
        <w:t xml:space="preserve"> изученным.</w:t>
      </w:r>
    </w:p>
    <w:p w:rsidR="00A55C1A" w:rsidRDefault="007F1FFC" w:rsidP="00873342">
      <w:pPr>
        <w:pStyle w:val="a3"/>
        <w:ind w:left="-284" w:right="3364"/>
      </w:pPr>
      <w:r w:rsidRPr="00064D4F">
        <w:rPr>
          <w:b/>
        </w:rPr>
        <w:t>Регулятивные</w:t>
      </w:r>
      <w:r w:rsidRPr="00064D4F">
        <w:rPr>
          <w:b/>
          <w:spacing w:val="-12"/>
        </w:rPr>
        <w:t xml:space="preserve"> </w:t>
      </w:r>
      <w:r w:rsidRPr="00064D4F">
        <w:rPr>
          <w:b/>
        </w:rPr>
        <w:t>универсальные</w:t>
      </w:r>
      <w:r w:rsidRPr="00064D4F">
        <w:rPr>
          <w:b/>
          <w:spacing w:val="-12"/>
        </w:rPr>
        <w:t xml:space="preserve"> </w:t>
      </w:r>
      <w:r w:rsidRPr="00064D4F">
        <w:rPr>
          <w:b/>
        </w:rPr>
        <w:t>учебные</w:t>
      </w:r>
      <w:r w:rsidRPr="00064D4F">
        <w:rPr>
          <w:b/>
          <w:spacing w:val="-14"/>
        </w:rPr>
        <w:t xml:space="preserve"> </w:t>
      </w:r>
      <w:r w:rsidRPr="00064D4F">
        <w:rPr>
          <w:b/>
        </w:rPr>
        <w:t xml:space="preserve">действия </w:t>
      </w:r>
      <w:r>
        <w:rPr>
          <w:spacing w:val="-2"/>
        </w:rPr>
        <w:t>Самоорганизация:</w:t>
      </w:r>
    </w:p>
    <w:p w:rsidR="00A55C1A" w:rsidRDefault="007F1FFC" w:rsidP="00873342">
      <w:pPr>
        <w:pStyle w:val="a3"/>
        <w:ind w:left="-284"/>
      </w:pPr>
      <w:r>
        <w:t>планировать действия по решению учебной задачи для получения результата; планировать</w:t>
      </w:r>
      <w:r>
        <w:rPr>
          <w:spacing w:val="40"/>
        </w:rPr>
        <w:t xml:space="preserve"> </w:t>
      </w:r>
      <w:r>
        <w:t>этапы</w:t>
      </w:r>
      <w:r>
        <w:rPr>
          <w:spacing w:val="40"/>
        </w:rPr>
        <w:t xml:space="preserve"> </w:t>
      </w:r>
      <w:r>
        <w:t>предстоящей</w:t>
      </w:r>
      <w:r>
        <w:rPr>
          <w:spacing w:val="40"/>
        </w:rPr>
        <w:t xml:space="preserve"> </w:t>
      </w:r>
      <w:r>
        <w:t>работы,</w:t>
      </w:r>
      <w:r>
        <w:rPr>
          <w:spacing w:val="40"/>
        </w:rPr>
        <w:t xml:space="preserve"> </w:t>
      </w:r>
      <w:r>
        <w:t>определять</w:t>
      </w:r>
      <w:r>
        <w:rPr>
          <w:spacing w:val="40"/>
        </w:rPr>
        <w:t xml:space="preserve"> </w:t>
      </w:r>
      <w:r>
        <w:t>последовательность</w:t>
      </w:r>
      <w:r>
        <w:rPr>
          <w:spacing w:val="40"/>
        </w:rPr>
        <w:t xml:space="preserve"> </w:t>
      </w:r>
      <w:r>
        <w:t>учебных</w:t>
      </w:r>
      <w:r w:rsidR="00873342">
        <w:t xml:space="preserve"> </w:t>
      </w:r>
      <w:r>
        <w:rPr>
          <w:spacing w:val="-2"/>
        </w:rPr>
        <w:t>действий;</w:t>
      </w:r>
    </w:p>
    <w:p w:rsidR="00A55C1A" w:rsidRDefault="007F1FFC" w:rsidP="00873342">
      <w:pPr>
        <w:pStyle w:val="a3"/>
        <w:spacing w:before="29"/>
        <w:ind w:left="-284" w:right="114"/>
      </w:pPr>
      <w:r>
        <w:t>выполнять правила безопасного использования электронных средств, предлагаемых в процессе обучения.</w:t>
      </w:r>
    </w:p>
    <w:p w:rsidR="00A55C1A" w:rsidRDefault="007F1FFC" w:rsidP="00873342">
      <w:pPr>
        <w:pStyle w:val="a3"/>
        <w:ind w:left="-284"/>
      </w:pPr>
      <w:r>
        <w:t>Самоконтроль</w:t>
      </w:r>
      <w:r>
        <w:rPr>
          <w:spacing w:val="-2"/>
        </w:rPr>
        <w:t xml:space="preserve"> (рефлексия):</w:t>
      </w:r>
    </w:p>
    <w:p w:rsidR="00A55C1A" w:rsidRDefault="007F1FFC" w:rsidP="00873342">
      <w:pPr>
        <w:pStyle w:val="a3"/>
        <w:spacing w:before="27"/>
        <w:ind w:left="-284" w:right="1722"/>
      </w:pPr>
      <w:r>
        <w:t>осуществлять</w:t>
      </w:r>
      <w:r>
        <w:rPr>
          <w:spacing w:val="-1"/>
        </w:rPr>
        <w:t xml:space="preserve"> </w:t>
      </w:r>
      <w:r>
        <w:t>контроль</w:t>
      </w:r>
      <w:r>
        <w:rPr>
          <w:spacing w:val="-3"/>
        </w:rPr>
        <w:t xml:space="preserve"> </w:t>
      </w:r>
      <w:r>
        <w:t>процесса</w:t>
      </w:r>
      <w:r>
        <w:rPr>
          <w:spacing w:val="-2"/>
        </w:rPr>
        <w:t xml:space="preserve"> </w:t>
      </w:r>
      <w:r>
        <w:t>и</w:t>
      </w:r>
      <w:r>
        <w:rPr>
          <w:spacing w:val="-1"/>
        </w:rPr>
        <w:t xml:space="preserve"> </w:t>
      </w:r>
      <w:r>
        <w:t>результата своей</w:t>
      </w:r>
      <w:r>
        <w:rPr>
          <w:spacing w:val="-1"/>
        </w:rPr>
        <w:t xml:space="preserve"> </w:t>
      </w:r>
      <w:r>
        <w:t>деятельности; выбирать</w:t>
      </w:r>
      <w:r>
        <w:rPr>
          <w:spacing w:val="-5"/>
        </w:rPr>
        <w:t xml:space="preserve"> </w:t>
      </w:r>
      <w:r>
        <w:t>и</w:t>
      </w:r>
      <w:r>
        <w:rPr>
          <w:spacing w:val="-3"/>
        </w:rPr>
        <w:t xml:space="preserve"> </w:t>
      </w:r>
      <w:r>
        <w:t>при</w:t>
      </w:r>
      <w:r>
        <w:rPr>
          <w:spacing w:val="-3"/>
        </w:rPr>
        <w:t xml:space="preserve"> </w:t>
      </w:r>
      <w:r>
        <w:t>необходимости</w:t>
      </w:r>
      <w:r>
        <w:rPr>
          <w:spacing w:val="-3"/>
        </w:rPr>
        <w:t xml:space="preserve"> </w:t>
      </w:r>
      <w:r>
        <w:t>корректировать</w:t>
      </w:r>
      <w:r>
        <w:rPr>
          <w:spacing w:val="-3"/>
        </w:rPr>
        <w:t xml:space="preserve"> </w:t>
      </w:r>
      <w:r>
        <w:t>способы</w:t>
      </w:r>
      <w:r>
        <w:rPr>
          <w:spacing w:val="-3"/>
        </w:rPr>
        <w:t xml:space="preserve"> </w:t>
      </w:r>
      <w:r>
        <w:rPr>
          <w:spacing w:val="-2"/>
        </w:rPr>
        <w:t>действий;</w:t>
      </w:r>
    </w:p>
    <w:p w:rsidR="00A55C1A" w:rsidRDefault="007F1FFC" w:rsidP="00873342">
      <w:pPr>
        <w:pStyle w:val="a3"/>
        <w:ind w:left="-284" w:right="115"/>
        <w:jc w:val="both"/>
      </w:pPr>
      <w:r>
        <w:t>находить ошибки в своей работе, устанавливать их причины, вести поиск путей преодоления ошибок;</w:t>
      </w:r>
    </w:p>
    <w:p w:rsidR="00A55C1A" w:rsidRDefault="007F1FFC" w:rsidP="00873342">
      <w:pPr>
        <w:pStyle w:val="a3"/>
        <w:ind w:left="-284" w:right="114"/>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73342" w:rsidRDefault="007F1FFC" w:rsidP="00873342">
      <w:pPr>
        <w:pStyle w:val="a3"/>
        <w:spacing w:before="2"/>
        <w:ind w:left="-284" w:right="134"/>
        <w:jc w:val="both"/>
      </w:pPr>
      <w:r>
        <w:t>оценивать</w:t>
      </w:r>
      <w:r>
        <w:rPr>
          <w:spacing w:val="-6"/>
        </w:rPr>
        <w:t xml:space="preserve"> </w:t>
      </w:r>
      <w:r>
        <w:t>рациональность</w:t>
      </w:r>
      <w:r>
        <w:rPr>
          <w:spacing w:val="-6"/>
        </w:rPr>
        <w:t xml:space="preserve"> </w:t>
      </w:r>
      <w:r>
        <w:t>своих</w:t>
      </w:r>
      <w:r>
        <w:rPr>
          <w:spacing w:val="-5"/>
        </w:rPr>
        <w:t xml:space="preserve"> </w:t>
      </w:r>
      <w:r>
        <w:t>действий,</w:t>
      </w:r>
      <w:r>
        <w:rPr>
          <w:spacing w:val="-7"/>
        </w:rPr>
        <w:t xml:space="preserve"> </w:t>
      </w:r>
      <w:r>
        <w:t>давать</w:t>
      </w:r>
      <w:r>
        <w:rPr>
          <w:spacing w:val="-6"/>
        </w:rPr>
        <w:t xml:space="preserve"> </w:t>
      </w:r>
      <w:r>
        <w:t>им</w:t>
      </w:r>
      <w:r>
        <w:rPr>
          <w:spacing w:val="-8"/>
        </w:rPr>
        <w:t xml:space="preserve"> </w:t>
      </w:r>
      <w:r>
        <w:t>качественную</w:t>
      </w:r>
      <w:r>
        <w:rPr>
          <w:spacing w:val="-7"/>
        </w:rPr>
        <w:t xml:space="preserve"> </w:t>
      </w:r>
      <w:r>
        <w:t xml:space="preserve">характеристику. </w:t>
      </w:r>
    </w:p>
    <w:p w:rsidR="00A55C1A" w:rsidRDefault="007F1FFC" w:rsidP="00873342">
      <w:pPr>
        <w:pStyle w:val="a3"/>
        <w:spacing w:before="2"/>
        <w:ind w:left="-284" w:right="134"/>
        <w:jc w:val="both"/>
      </w:pPr>
      <w:r>
        <w:t>Совместная деятельность:</w:t>
      </w:r>
    </w:p>
    <w:p w:rsidR="00A55C1A" w:rsidRDefault="007F1FFC" w:rsidP="00873342">
      <w:pPr>
        <w:pStyle w:val="a3"/>
        <w:ind w:left="-284" w:right="112"/>
        <w:jc w:val="both"/>
      </w:pPr>
      <w:r>
        <w:t>участвовать в совместной деятельности: распределять работу между членами</w:t>
      </w:r>
      <w:r>
        <w:rPr>
          <w:spacing w:val="40"/>
        </w:rPr>
        <w:t xml:space="preserve"> </w:t>
      </w:r>
      <w:r>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55C1A" w:rsidRDefault="007F1FFC" w:rsidP="00873342">
      <w:pPr>
        <w:pStyle w:val="a3"/>
        <w:ind w:left="-284" w:right="105"/>
        <w:jc w:val="both"/>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rsidR="00A55C1A" w:rsidRDefault="00A55C1A" w:rsidP="00873342">
      <w:pPr>
        <w:pStyle w:val="a3"/>
        <w:spacing w:before="10"/>
        <w:ind w:left="-284"/>
        <w:rPr>
          <w:sz w:val="27"/>
        </w:rPr>
      </w:pPr>
    </w:p>
    <w:p w:rsidR="00A55C1A" w:rsidRPr="00064D4F" w:rsidRDefault="007F1FFC" w:rsidP="00873342">
      <w:pPr>
        <w:pStyle w:val="a3"/>
        <w:ind w:left="-284"/>
        <w:rPr>
          <w:b/>
        </w:rPr>
      </w:pPr>
      <w:r w:rsidRPr="00064D4F">
        <w:rPr>
          <w:b/>
        </w:rPr>
        <w:t>ПРЕДМЕТНЫЕ</w:t>
      </w:r>
      <w:r w:rsidRPr="00064D4F">
        <w:rPr>
          <w:b/>
          <w:spacing w:val="-10"/>
        </w:rPr>
        <w:t xml:space="preserve"> </w:t>
      </w:r>
      <w:r w:rsidRPr="00064D4F">
        <w:rPr>
          <w:b/>
          <w:spacing w:val="-2"/>
        </w:rPr>
        <w:t>РЕЗУЛЬТАТЫ</w:t>
      </w:r>
    </w:p>
    <w:p w:rsidR="00A55C1A" w:rsidRDefault="00A55C1A" w:rsidP="00873342">
      <w:pPr>
        <w:pStyle w:val="a3"/>
        <w:spacing w:before="6"/>
        <w:ind w:left="-284"/>
        <w:rPr>
          <w:sz w:val="30"/>
        </w:rPr>
      </w:pPr>
    </w:p>
    <w:p w:rsidR="00A55C1A" w:rsidRDefault="007F1FFC" w:rsidP="00873342">
      <w:pPr>
        <w:pStyle w:val="a3"/>
        <w:ind w:left="-284" w:right="159"/>
        <w:jc w:val="both"/>
      </w:pPr>
      <w:r>
        <w:t>К</w:t>
      </w:r>
      <w:r>
        <w:rPr>
          <w:spacing w:val="-4"/>
        </w:rPr>
        <w:t xml:space="preserve"> </w:t>
      </w:r>
      <w:r>
        <w:t>концу</w:t>
      </w:r>
      <w:r>
        <w:rPr>
          <w:spacing w:val="-11"/>
        </w:rPr>
        <w:t xml:space="preserve"> </w:t>
      </w:r>
      <w:r>
        <w:t>обучения</w:t>
      </w:r>
      <w:r>
        <w:rPr>
          <w:spacing w:val="-4"/>
        </w:rPr>
        <w:t xml:space="preserve"> </w:t>
      </w:r>
      <w:r>
        <w:t>в</w:t>
      </w:r>
      <w:r>
        <w:rPr>
          <w:spacing w:val="-3"/>
        </w:rPr>
        <w:t xml:space="preserve"> </w:t>
      </w:r>
      <w:r>
        <w:t>1</w:t>
      </w:r>
      <w:r>
        <w:rPr>
          <w:spacing w:val="-4"/>
        </w:rPr>
        <w:t xml:space="preserve"> </w:t>
      </w:r>
      <w:r>
        <w:t>классе</w:t>
      </w:r>
      <w:r>
        <w:rPr>
          <w:spacing w:val="-1"/>
        </w:rPr>
        <w:t xml:space="preserve"> </w:t>
      </w:r>
      <w:r>
        <w:t>у</w:t>
      </w:r>
      <w:r>
        <w:rPr>
          <w:spacing w:val="-8"/>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умения: читать, записывать, сравнивать, упорядочивать числа от 0 до 20;</w:t>
      </w:r>
    </w:p>
    <w:p w:rsidR="00A55C1A" w:rsidRDefault="007F1FFC" w:rsidP="00873342">
      <w:pPr>
        <w:pStyle w:val="a3"/>
        <w:ind w:left="-284" w:right="159"/>
        <w:jc w:val="both"/>
      </w:pPr>
      <w:r>
        <w:lastRenderedPageBreak/>
        <w:t>пересчитывать</w:t>
      </w:r>
      <w:r>
        <w:rPr>
          <w:spacing w:val="-6"/>
        </w:rPr>
        <w:t xml:space="preserve"> </w:t>
      </w:r>
      <w:r>
        <w:t>различные</w:t>
      </w:r>
      <w:r>
        <w:rPr>
          <w:spacing w:val="-9"/>
        </w:rPr>
        <w:t xml:space="preserve"> </w:t>
      </w:r>
      <w:r>
        <w:t>объекты,</w:t>
      </w:r>
      <w:r>
        <w:rPr>
          <w:spacing w:val="-5"/>
        </w:rPr>
        <w:t xml:space="preserve"> </w:t>
      </w:r>
      <w:r>
        <w:t>устанавливать</w:t>
      </w:r>
      <w:r>
        <w:rPr>
          <w:spacing w:val="-6"/>
        </w:rPr>
        <w:t xml:space="preserve"> </w:t>
      </w:r>
      <w:r>
        <w:t>порядковый</w:t>
      </w:r>
      <w:r>
        <w:rPr>
          <w:spacing w:val="-9"/>
        </w:rPr>
        <w:t xml:space="preserve"> </w:t>
      </w:r>
      <w:r>
        <w:t>номер</w:t>
      </w:r>
      <w:r>
        <w:rPr>
          <w:spacing w:val="-7"/>
        </w:rPr>
        <w:t xml:space="preserve"> </w:t>
      </w:r>
      <w:r>
        <w:t>объекта; находить числа, большее или меньшее данного числа на заданное число;</w:t>
      </w:r>
    </w:p>
    <w:p w:rsidR="00A55C1A" w:rsidRDefault="007F1FFC" w:rsidP="00873342">
      <w:pPr>
        <w:pStyle w:val="a3"/>
        <w:ind w:left="-284" w:right="159"/>
        <w:jc w:val="both"/>
      </w:pPr>
      <w:r>
        <w:t>выполнять арифметические действия сложения и вычитания в пределах 20 (устно и письменно) без перехода через десяток;</w:t>
      </w:r>
    </w:p>
    <w:p w:rsidR="00A55C1A" w:rsidRDefault="007F1FFC" w:rsidP="00873342">
      <w:pPr>
        <w:pStyle w:val="a3"/>
        <w:ind w:left="-284" w:right="159"/>
        <w:jc w:val="both"/>
      </w:pPr>
      <w:r>
        <w:t>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сложения</w:t>
      </w:r>
      <w:r>
        <w:rPr>
          <w:spacing w:val="80"/>
        </w:rPr>
        <w:t xml:space="preserve"> </w:t>
      </w:r>
      <w:r>
        <w:t>(слагаемые,</w:t>
      </w:r>
      <w:r>
        <w:rPr>
          <w:spacing w:val="80"/>
        </w:rPr>
        <w:t xml:space="preserve"> </w:t>
      </w:r>
      <w:r>
        <w:t>сумма)</w:t>
      </w:r>
      <w:r>
        <w:rPr>
          <w:spacing w:val="80"/>
        </w:rPr>
        <w:t xml:space="preserve"> </w:t>
      </w:r>
      <w:r>
        <w:t>и</w:t>
      </w:r>
      <w:r>
        <w:rPr>
          <w:spacing w:val="80"/>
        </w:rPr>
        <w:t xml:space="preserve"> </w:t>
      </w:r>
      <w:r>
        <w:t>вычитания (уменьшаемое, вычитаемое, разность);</w:t>
      </w:r>
    </w:p>
    <w:p w:rsidR="00A55C1A" w:rsidRDefault="007F1FFC" w:rsidP="00873342">
      <w:pPr>
        <w:pStyle w:val="a3"/>
        <w:spacing w:before="1"/>
        <w:ind w:left="-284" w:right="159"/>
        <w:jc w:val="both"/>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выделять</w:t>
      </w:r>
      <w:r>
        <w:rPr>
          <w:spacing w:val="80"/>
          <w:w w:val="150"/>
        </w:rPr>
        <w:t xml:space="preserve"> </w:t>
      </w:r>
      <w:r>
        <w:t>условие и требование (вопрос);</w:t>
      </w:r>
    </w:p>
    <w:p w:rsidR="00A55C1A" w:rsidRDefault="007F1FFC" w:rsidP="00873342">
      <w:pPr>
        <w:pStyle w:val="a3"/>
        <w:spacing w:before="5"/>
        <w:ind w:left="-284" w:right="159"/>
        <w:jc w:val="both"/>
        <w:rPr>
          <w:rFonts w:ascii="Calibri" w:hAnsi="Calibri"/>
        </w:rPr>
      </w:pPr>
      <w:r>
        <w:t>сравнивать</w:t>
      </w:r>
      <w:r>
        <w:rPr>
          <w:spacing w:val="30"/>
        </w:rPr>
        <w:t xml:space="preserve"> </w:t>
      </w:r>
      <w:r>
        <w:t>объекты</w:t>
      </w:r>
      <w:r>
        <w:rPr>
          <w:spacing w:val="30"/>
        </w:rPr>
        <w:t xml:space="preserve"> </w:t>
      </w:r>
      <w:r>
        <w:t>по</w:t>
      </w:r>
      <w:r>
        <w:rPr>
          <w:spacing w:val="27"/>
        </w:rPr>
        <w:t xml:space="preserve"> </w:t>
      </w:r>
      <w:r>
        <w:t>длине,</w:t>
      </w:r>
      <w:r>
        <w:rPr>
          <w:spacing w:val="32"/>
        </w:rPr>
        <w:t xml:space="preserve"> </w:t>
      </w:r>
      <w:r>
        <w:t>устанавливая</w:t>
      </w:r>
      <w:r>
        <w:rPr>
          <w:spacing w:val="31"/>
        </w:rPr>
        <w:t xml:space="preserve"> </w:t>
      </w:r>
      <w:r>
        <w:t>между</w:t>
      </w:r>
      <w:r>
        <w:rPr>
          <w:spacing w:val="25"/>
        </w:rPr>
        <w:t xml:space="preserve"> </w:t>
      </w:r>
      <w:r>
        <w:t>ними</w:t>
      </w:r>
      <w:r>
        <w:rPr>
          <w:spacing w:val="31"/>
        </w:rPr>
        <w:t xml:space="preserve"> </w:t>
      </w:r>
      <w:r>
        <w:t>соотношение</w:t>
      </w:r>
      <w:r>
        <w:rPr>
          <w:spacing w:val="34"/>
        </w:rPr>
        <w:t xml:space="preserve"> </w:t>
      </w:r>
      <w:r>
        <w:t>«длиннее</w:t>
      </w:r>
      <w:r>
        <w:rPr>
          <w:spacing w:val="36"/>
        </w:rPr>
        <w:t xml:space="preserve"> </w:t>
      </w:r>
      <w:r>
        <w:rPr>
          <w:rFonts w:ascii="Calibri" w:hAnsi="Calibri"/>
          <w:spacing w:val="-10"/>
        </w:rPr>
        <w:t>–</w:t>
      </w:r>
    </w:p>
    <w:p w:rsidR="00A55C1A" w:rsidRDefault="007F1FFC" w:rsidP="00873342">
      <w:pPr>
        <w:pStyle w:val="a3"/>
        <w:spacing w:before="23"/>
        <w:ind w:left="-284" w:right="159"/>
        <w:jc w:val="both"/>
      </w:pPr>
      <w:r>
        <w:t>короче», «выше</w:t>
      </w:r>
      <w:r>
        <w:rPr>
          <w:spacing w:val="-3"/>
        </w:rPr>
        <w:t xml:space="preserve"> </w:t>
      </w:r>
      <w:r>
        <w:rPr>
          <w:color w:val="333333"/>
        </w:rPr>
        <w:t>–</w:t>
      </w:r>
      <w:r>
        <w:rPr>
          <w:color w:val="333333"/>
          <w:spacing w:val="-4"/>
        </w:rPr>
        <w:t xml:space="preserve"> </w:t>
      </w:r>
      <w:r>
        <w:t>ниже»,</w:t>
      </w:r>
      <w:r>
        <w:rPr>
          <w:spacing w:val="2"/>
        </w:rPr>
        <w:t xml:space="preserve"> </w:t>
      </w:r>
      <w:r>
        <w:t>«шире</w:t>
      </w:r>
      <w:r>
        <w:rPr>
          <w:spacing w:val="-3"/>
        </w:rPr>
        <w:t xml:space="preserve"> </w:t>
      </w:r>
      <w:r>
        <w:rPr>
          <w:color w:val="333333"/>
        </w:rPr>
        <w:t>–</w:t>
      </w:r>
      <w:r>
        <w:rPr>
          <w:color w:val="333333"/>
          <w:spacing w:val="1"/>
        </w:rPr>
        <w:t xml:space="preserve"> </w:t>
      </w:r>
      <w:r>
        <w:rPr>
          <w:spacing w:val="-4"/>
        </w:rPr>
        <w:t>уже»;</w:t>
      </w:r>
    </w:p>
    <w:p w:rsidR="00A55C1A" w:rsidRDefault="007F1FFC" w:rsidP="00873342">
      <w:pPr>
        <w:pStyle w:val="a3"/>
        <w:spacing w:before="29"/>
        <w:ind w:left="-284" w:right="159"/>
        <w:jc w:val="both"/>
      </w:pPr>
      <w:r>
        <w:t>измерять</w:t>
      </w:r>
      <w:r>
        <w:rPr>
          <w:spacing w:val="-2"/>
        </w:rPr>
        <w:t xml:space="preserve"> </w:t>
      </w:r>
      <w:r>
        <w:t>длину</w:t>
      </w:r>
      <w:r>
        <w:rPr>
          <w:spacing w:val="-11"/>
        </w:rPr>
        <w:t xml:space="preserve"> </w:t>
      </w:r>
      <w:r>
        <w:t>отрезка</w:t>
      </w:r>
      <w:r>
        <w:rPr>
          <w:spacing w:val="-4"/>
        </w:rPr>
        <w:t xml:space="preserve"> </w:t>
      </w:r>
      <w:r>
        <w:t>(в</w:t>
      </w:r>
      <w:r>
        <w:rPr>
          <w:spacing w:val="-5"/>
        </w:rPr>
        <w:t xml:space="preserve"> </w:t>
      </w:r>
      <w:r>
        <w:t>см),</w:t>
      </w:r>
      <w:r>
        <w:rPr>
          <w:spacing w:val="-3"/>
        </w:rPr>
        <w:t xml:space="preserve"> </w:t>
      </w:r>
      <w:r>
        <w:t>чертить</w:t>
      </w:r>
      <w:r>
        <w:rPr>
          <w:spacing w:val="-2"/>
        </w:rPr>
        <w:t xml:space="preserve"> </w:t>
      </w:r>
      <w:r>
        <w:t>отрезок</w:t>
      </w:r>
      <w:r>
        <w:rPr>
          <w:spacing w:val="-5"/>
        </w:rPr>
        <w:t xml:space="preserve"> </w:t>
      </w:r>
      <w:r>
        <w:t>заданной</w:t>
      </w:r>
      <w:r>
        <w:rPr>
          <w:spacing w:val="-3"/>
        </w:rPr>
        <w:t xml:space="preserve"> </w:t>
      </w:r>
      <w:r>
        <w:t>длины; различать число и цифру;</w:t>
      </w:r>
    </w:p>
    <w:p w:rsidR="00A55C1A" w:rsidRDefault="007F1FFC" w:rsidP="00873342">
      <w:pPr>
        <w:pStyle w:val="a3"/>
        <w:spacing w:before="64"/>
        <w:ind w:left="-284"/>
        <w:jc w:val="both"/>
      </w:pPr>
      <w:r>
        <w:t xml:space="preserve">распознавать геометрические фигуры: круг, треугольник, прямоугольник (квадрат), </w:t>
      </w:r>
      <w:r>
        <w:rPr>
          <w:spacing w:val="-2"/>
        </w:rPr>
        <w:t>отрезок;</w:t>
      </w:r>
    </w:p>
    <w:p w:rsidR="00A55C1A" w:rsidRDefault="007F1FFC" w:rsidP="00873342">
      <w:pPr>
        <w:pStyle w:val="a3"/>
        <w:spacing w:before="1"/>
        <w:ind w:left="-284"/>
        <w:jc w:val="both"/>
      </w:pPr>
      <w:r>
        <w:t>устанавливать</w:t>
      </w:r>
      <w:r>
        <w:rPr>
          <w:spacing w:val="9"/>
        </w:rPr>
        <w:t xml:space="preserve"> </w:t>
      </w:r>
      <w:r>
        <w:t>между</w:t>
      </w:r>
      <w:r>
        <w:rPr>
          <w:spacing w:val="5"/>
        </w:rPr>
        <w:t xml:space="preserve"> </w:t>
      </w:r>
      <w:r>
        <w:t>объектами</w:t>
      </w:r>
      <w:r>
        <w:rPr>
          <w:spacing w:val="11"/>
        </w:rPr>
        <w:t xml:space="preserve"> </w:t>
      </w:r>
      <w:r>
        <w:t>соотношения:</w:t>
      </w:r>
      <w:r>
        <w:rPr>
          <w:spacing w:val="13"/>
        </w:rPr>
        <w:t xml:space="preserve"> </w:t>
      </w:r>
      <w:r>
        <w:t>«слева</w:t>
      </w:r>
      <w:r>
        <w:rPr>
          <w:spacing w:val="15"/>
        </w:rPr>
        <w:t xml:space="preserve"> </w:t>
      </w:r>
      <w:r>
        <w:rPr>
          <w:color w:val="333333"/>
        </w:rPr>
        <w:t>–</w:t>
      </w:r>
      <w:r>
        <w:rPr>
          <w:color w:val="333333"/>
          <w:spacing w:val="10"/>
        </w:rPr>
        <w:t xml:space="preserve"> </w:t>
      </w:r>
      <w:r>
        <w:t>справа»,</w:t>
      </w:r>
      <w:r>
        <w:rPr>
          <w:spacing w:val="17"/>
        </w:rPr>
        <w:t xml:space="preserve"> </w:t>
      </w:r>
      <w:r>
        <w:t>«спереди</w:t>
      </w:r>
      <w:r>
        <w:rPr>
          <w:spacing w:val="13"/>
        </w:rPr>
        <w:t xml:space="preserve"> </w:t>
      </w:r>
      <w:r>
        <w:rPr>
          <w:color w:val="333333"/>
        </w:rPr>
        <w:t>–</w:t>
      </w:r>
      <w:r>
        <w:rPr>
          <w:color w:val="333333"/>
          <w:spacing w:val="11"/>
        </w:rPr>
        <w:t xml:space="preserve"> </w:t>
      </w:r>
      <w:r>
        <w:rPr>
          <w:spacing w:val="-2"/>
        </w:rPr>
        <w:t>сзади»,</w:t>
      </w:r>
    </w:p>
    <w:p w:rsidR="00A55C1A" w:rsidRDefault="007F1FFC" w:rsidP="00873342">
      <w:pPr>
        <w:pStyle w:val="a3"/>
        <w:spacing w:before="29"/>
        <w:ind w:left="-284"/>
        <w:jc w:val="both"/>
      </w:pPr>
      <w:r>
        <w:rPr>
          <w:color w:val="333333"/>
          <w:spacing w:val="-2"/>
        </w:rPr>
        <w:t>«</w:t>
      </w:r>
      <w:r>
        <w:rPr>
          <w:spacing w:val="-2"/>
        </w:rPr>
        <w:t>между</w:t>
      </w:r>
      <w:r>
        <w:rPr>
          <w:color w:val="333333"/>
          <w:spacing w:val="-2"/>
        </w:rPr>
        <w:t>»</w:t>
      </w:r>
      <w:r>
        <w:rPr>
          <w:spacing w:val="-2"/>
        </w:rPr>
        <w:t>;</w:t>
      </w:r>
    </w:p>
    <w:p w:rsidR="00A55C1A" w:rsidRDefault="007F1FFC" w:rsidP="00873342">
      <w:pPr>
        <w:pStyle w:val="a3"/>
        <w:spacing w:before="26"/>
        <w:ind w:left="-284"/>
        <w:jc w:val="both"/>
      </w:pPr>
      <w:r>
        <w:t>распознавать</w:t>
      </w:r>
      <w:r>
        <w:rPr>
          <w:spacing w:val="40"/>
        </w:rPr>
        <w:t xml:space="preserve"> </w:t>
      </w:r>
      <w:r>
        <w:t>верные</w:t>
      </w:r>
      <w:r>
        <w:rPr>
          <w:spacing w:val="38"/>
        </w:rPr>
        <w:t xml:space="preserve"> </w:t>
      </w:r>
      <w:r>
        <w:t>(истинные)</w:t>
      </w:r>
      <w:r>
        <w:rPr>
          <w:spacing w:val="39"/>
        </w:rPr>
        <w:t xml:space="preserve"> </w:t>
      </w:r>
      <w:r>
        <w:t>и</w:t>
      </w:r>
      <w:r>
        <w:rPr>
          <w:spacing w:val="40"/>
        </w:rPr>
        <w:t xml:space="preserve"> </w:t>
      </w:r>
      <w:r>
        <w:t>неверные</w:t>
      </w:r>
      <w:r>
        <w:rPr>
          <w:spacing w:val="38"/>
        </w:rPr>
        <w:t xml:space="preserve"> </w:t>
      </w:r>
      <w:r>
        <w:t>(ложные)</w:t>
      </w:r>
      <w:r>
        <w:rPr>
          <w:spacing w:val="40"/>
        </w:rPr>
        <w:t xml:space="preserve"> </w:t>
      </w:r>
      <w:r>
        <w:t>утверждения</w:t>
      </w:r>
      <w:r>
        <w:rPr>
          <w:spacing w:val="40"/>
        </w:rPr>
        <w:t xml:space="preserve"> </w:t>
      </w:r>
      <w:r>
        <w:t>относительно заданного набора объектов/предметов;</w:t>
      </w:r>
    </w:p>
    <w:p w:rsidR="00A55C1A" w:rsidRDefault="007F1FFC" w:rsidP="00873342">
      <w:pPr>
        <w:pStyle w:val="a3"/>
        <w:ind w:left="-284"/>
        <w:jc w:val="both"/>
      </w:pPr>
      <w:r>
        <w:t>группировать объекты по заданному</w:t>
      </w:r>
      <w:r>
        <w:rPr>
          <w:spacing w:val="-5"/>
        </w:rPr>
        <w:t xml:space="preserve"> </w:t>
      </w:r>
      <w:r>
        <w:t>признаку, находить и называть закономерности в ряду объектов повседневной жизни;</w:t>
      </w:r>
    </w:p>
    <w:p w:rsidR="00A55C1A" w:rsidRDefault="007F1FFC" w:rsidP="00873342">
      <w:pPr>
        <w:pStyle w:val="a3"/>
        <w:ind w:left="-284"/>
        <w:jc w:val="both"/>
      </w:pPr>
      <w:r>
        <w:t>различать строки и столбцы таблицы, вносить данное в таблицу, извлекать данное</w:t>
      </w:r>
      <w:r>
        <w:rPr>
          <w:spacing w:val="80"/>
        </w:rPr>
        <w:t xml:space="preserve"> </w:t>
      </w:r>
      <w:r>
        <w:t>или данные из таблицы;</w:t>
      </w:r>
    </w:p>
    <w:p w:rsidR="00A55C1A" w:rsidRDefault="007F1FFC" w:rsidP="00873342">
      <w:pPr>
        <w:pStyle w:val="a3"/>
        <w:ind w:left="-284"/>
        <w:jc w:val="both"/>
      </w:pPr>
      <w:r>
        <w:t>сравнивать два объекта (числа, геометрические фигуры); распределять</w:t>
      </w:r>
      <w:r>
        <w:rPr>
          <w:spacing w:val="-5"/>
        </w:rPr>
        <w:t xml:space="preserve"> </w:t>
      </w:r>
      <w:r>
        <w:t>объекты</w:t>
      </w:r>
      <w:r>
        <w:rPr>
          <w:spacing w:val="-5"/>
        </w:rPr>
        <w:t xml:space="preserve"> </w:t>
      </w:r>
      <w:r>
        <w:t>на</w:t>
      </w:r>
      <w:r>
        <w:rPr>
          <w:spacing w:val="-6"/>
        </w:rPr>
        <w:t xml:space="preserve"> </w:t>
      </w:r>
      <w:r>
        <w:t>две</w:t>
      </w:r>
      <w:r>
        <w:rPr>
          <w:spacing w:val="-6"/>
        </w:rPr>
        <w:t xml:space="preserve"> </w:t>
      </w:r>
      <w:r>
        <w:t>группы</w:t>
      </w:r>
      <w:r>
        <w:rPr>
          <w:spacing w:val="-5"/>
        </w:rPr>
        <w:t xml:space="preserve"> </w:t>
      </w:r>
      <w:r>
        <w:t>по</w:t>
      </w:r>
      <w:r>
        <w:rPr>
          <w:spacing w:val="-5"/>
        </w:rPr>
        <w:t xml:space="preserve"> </w:t>
      </w:r>
      <w:r>
        <w:t>заданному</w:t>
      </w:r>
      <w:r>
        <w:rPr>
          <w:spacing w:val="-9"/>
        </w:rPr>
        <w:t xml:space="preserve"> </w:t>
      </w:r>
      <w:r>
        <w:t>основанию.</w:t>
      </w:r>
    </w:p>
    <w:p w:rsidR="00A55C1A" w:rsidRDefault="00A55C1A" w:rsidP="00873342">
      <w:pPr>
        <w:pStyle w:val="a3"/>
        <w:spacing w:before="9"/>
        <w:ind w:left="-284"/>
        <w:jc w:val="both"/>
        <w:rPr>
          <w:sz w:val="22"/>
        </w:rPr>
      </w:pPr>
    </w:p>
    <w:p w:rsidR="00064D4F" w:rsidRDefault="00064D4F" w:rsidP="00873342">
      <w:pPr>
        <w:pStyle w:val="a3"/>
        <w:spacing w:before="9"/>
        <w:ind w:left="-284"/>
        <w:jc w:val="both"/>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873342">
      <w:pPr>
        <w:pStyle w:val="a3"/>
        <w:spacing w:before="9"/>
        <w:ind w:left="-284"/>
        <w:rPr>
          <w:sz w:val="22"/>
        </w:rPr>
      </w:pPr>
    </w:p>
    <w:p w:rsidR="00064D4F" w:rsidRDefault="00064D4F" w:rsidP="00F10115">
      <w:pPr>
        <w:pStyle w:val="a3"/>
        <w:spacing w:before="9"/>
        <w:ind w:left="0"/>
        <w:rPr>
          <w:sz w:val="22"/>
        </w:rPr>
      </w:pPr>
    </w:p>
    <w:p w:rsidR="00064D4F" w:rsidRDefault="00064D4F" w:rsidP="00F10115">
      <w:pPr>
        <w:pStyle w:val="a3"/>
        <w:spacing w:before="9"/>
        <w:ind w:left="0"/>
        <w:rPr>
          <w:sz w:val="22"/>
        </w:rPr>
      </w:pPr>
    </w:p>
    <w:p w:rsidR="00064D4F" w:rsidRDefault="00064D4F" w:rsidP="00F10115">
      <w:pPr>
        <w:pStyle w:val="a3"/>
        <w:spacing w:before="9"/>
        <w:ind w:left="0"/>
        <w:rPr>
          <w:sz w:val="22"/>
        </w:rPr>
      </w:pPr>
    </w:p>
    <w:p w:rsidR="00064D4F" w:rsidRDefault="00064D4F" w:rsidP="00F10115">
      <w:pPr>
        <w:pStyle w:val="a3"/>
        <w:spacing w:before="9"/>
        <w:ind w:left="0"/>
        <w:rPr>
          <w:sz w:val="22"/>
        </w:rPr>
        <w:sectPr w:rsidR="00064D4F" w:rsidSect="00873342">
          <w:footerReference w:type="default" r:id="rId151"/>
          <w:pgSz w:w="11910" w:h="16390"/>
          <w:pgMar w:top="851" w:right="570" w:bottom="278" w:left="1400" w:header="0" w:footer="1014" w:gutter="0"/>
          <w:cols w:space="720"/>
        </w:sectPr>
      </w:pPr>
    </w:p>
    <w:p w:rsidR="00064D4F" w:rsidRDefault="00064D4F" w:rsidP="00F10115">
      <w:pPr>
        <w:pStyle w:val="a3"/>
        <w:spacing w:before="9"/>
        <w:ind w:left="0"/>
        <w:rPr>
          <w:sz w:val="22"/>
        </w:rPr>
      </w:pPr>
    </w:p>
    <w:p w:rsidR="00A55C1A" w:rsidRDefault="007F1FFC" w:rsidP="00F10115">
      <w:pPr>
        <w:pStyle w:val="2"/>
        <w:numPr>
          <w:ilvl w:val="0"/>
          <w:numId w:val="59"/>
        </w:numPr>
        <w:tabs>
          <w:tab w:val="left" w:pos="453"/>
        </w:tabs>
        <w:spacing w:before="90"/>
        <w:ind w:left="212" w:right="10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C50A01" w:rsidTr="00413ECC">
        <w:trPr>
          <w:trHeight w:val="144"/>
          <w:tblCellSpacing w:w="20" w:type="nil"/>
        </w:trPr>
        <w:tc>
          <w:tcPr>
            <w:tcW w:w="1067" w:type="dxa"/>
            <w:vMerge w:val="restart"/>
            <w:tcMar>
              <w:top w:w="50" w:type="dxa"/>
              <w:left w:w="100" w:type="dxa"/>
            </w:tcMar>
            <w:vAlign w:val="center"/>
          </w:tcPr>
          <w:p w:rsidR="00C50A01" w:rsidRDefault="00C50A01" w:rsidP="00F10115">
            <w:pPr>
              <w:ind w:left="135"/>
            </w:pPr>
            <w:r>
              <w:rPr>
                <w:b/>
                <w:color w:val="000000"/>
                <w:sz w:val="24"/>
              </w:rPr>
              <w:t xml:space="preserve">№ п/п </w:t>
            </w:r>
          </w:p>
          <w:p w:rsidR="00C50A01" w:rsidRDefault="00C50A01" w:rsidP="00F10115">
            <w:pPr>
              <w:ind w:left="135"/>
            </w:pPr>
          </w:p>
        </w:tc>
        <w:tc>
          <w:tcPr>
            <w:tcW w:w="4644" w:type="dxa"/>
            <w:vMerge w:val="restart"/>
            <w:tcMar>
              <w:top w:w="50" w:type="dxa"/>
              <w:left w:w="100" w:type="dxa"/>
            </w:tcMar>
            <w:vAlign w:val="center"/>
          </w:tcPr>
          <w:p w:rsidR="00C50A01" w:rsidRDefault="00C50A01" w:rsidP="00F10115">
            <w:pPr>
              <w:ind w:left="135"/>
            </w:pPr>
            <w:r>
              <w:rPr>
                <w:b/>
                <w:color w:val="000000"/>
                <w:sz w:val="24"/>
              </w:rPr>
              <w:t xml:space="preserve">Наименование разделов и тем программы </w:t>
            </w:r>
          </w:p>
          <w:p w:rsidR="00C50A01" w:rsidRDefault="00C50A01" w:rsidP="00F10115">
            <w:pPr>
              <w:ind w:left="135"/>
            </w:pPr>
          </w:p>
        </w:tc>
        <w:tc>
          <w:tcPr>
            <w:tcW w:w="0" w:type="auto"/>
            <w:gridSpan w:val="3"/>
            <w:tcMar>
              <w:top w:w="50" w:type="dxa"/>
              <w:left w:w="100" w:type="dxa"/>
            </w:tcMar>
            <w:vAlign w:val="center"/>
          </w:tcPr>
          <w:p w:rsidR="00C50A01" w:rsidRDefault="00C50A01" w:rsidP="00F10115">
            <w:r>
              <w:rPr>
                <w:b/>
                <w:color w:val="000000"/>
                <w:sz w:val="24"/>
              </w:rPr>
              <w:t>Количество часов</w:t>
            </w:r>
          </w:p>
        </w:tc>
        <w:tc>
          <w:tcPr>
            <w:tcW w:w="2646" w:type="dxa"/>
            <w:vMerge w:val="restart"/>
            <w:tcMar>
              <w:top w:w="50" w:type="dxa"/>
              <w:left w:w="100" w:type="dxa"/>
            </w:tcMar>
            <w:vAlign w:val="center"/>
          </w:tcPr>
          <w:p w:rsidR="00C50A01" w:rsidRDefault="00C50A01" w:rsidP="00F10115">
            <w:pPr>
              <w:ind w:left="135"/>
            </w:pPr>
            <w:r>
              <w:rPr>
                <w:b/>
                <w:color w:val="000000"/>
                <w:sz w:val="24"/>
              </w:rPr>
              <w:t xml:space="preserve">Электронные (цифровые) образовательные ресурсы </w:t>
            </w:r>
          </w:p>
          <w:p w:rsidR="00C50A01" w:rsidRDefault="00C50A01" w:rsidP="00F10115">
            <w:pPr>
              <w:ind w:left="135"/>
            </w:pPr>
          </w:p>
        </w:tc>
      </w:tr>
      <w:tr w:rsidR="00C50A01" w:rsidTr="00413ECC">
        <w:trPr>
          <w:trHeight w:val="144"/>
          <w:tblCellSpacing w:w="20" w:type="nil"/>
        </w:trPr>
        <w:tc>
          <w:tcPr>
            <w:tcW w:w="0" w:type="auto"/>
            <w:vMerge/>
            <w:tcBorders>
              <w:top w:val="nil"/>
            </w:tcBorders>
            <w:tcMar>
              <w:top w:w="50" w:type="dxa"/>
              <w:left w:w="100" w:type="dxa"/>
            </w:tcMar>
          </w:tcPr>
          <w:p w:rsidR="00C50A01" w:rsidRDefault="00C50A01" w:rsidP="00F10115"/>
        </w:tc>
        <w:tc>
          <w:tcPr>
            <w:tcW w:w="0" w:type="auto"/>
            <w:vMerge/>
            <w:tcBorders>
              <w:top w:val="nil"/>
            </w:tcBorders>
            <w:tcMar>
              <w:top w:w="50" w:type="dxa"/>
              <w:left w:w="100" w:type="dxa"/>
            </w:tcMar>
          </w:tcPr>
          <w:p w:rsidR="00C50A01" w:rsidRDefault="00C50A01" w:rsidP="00F10115"/>
        </w:tc>
        <w:tc>
          <w:tcPr>
            <w:tcW w:w="1535" w:type="dxa"/>
            <w:tcMar>
              <w:top w:w="50" w:type="dxa"/>
              <w:left w:w="100" w:type="dxa"/>
            </w:tcMar>
            <w:vAlign w:val="center"/>
          </w:tcPr>
          <w:p w:rsidR="00C50A01" w:rsidRDefault="00C50A01" w:rsidP="00F10115">
            <w:pPr>
              <w:ind w:left="135"/>
            </w:pPr>
            <w:r>
              <w:rPr>
                <w:b/>
                <w:color w:val="000000"/>
                <w:sz w:val="24"/>
              </w:rPr>
              <w:t xml:space="preserve">Всего </w:t>
            </w:r>
          </w:p>
          <w:p w:rsidR="00C50A01" w:rsidRDefault="00C50A01" w:rsidP="00F10115">
            <w:pPr>
              <w:ind w:left="135"/>
            </w:pPr>
          </w:p>
        </w:tc>
        <w:tc>
          <w:tcPr>
            <w:tcW w:w="1841" w:type="dxa"/>
            <w:tcMar>
              <w:top w:w="50" w:type="dxa"/>
              <w:left w:w="100" w:type="dxa"/>
            </w:tcMar>
            <w:vAlign w:val="center"/>
          </w:tcPr>
          <w:p w:rsidR="00C50A01" w:rsidRDefault="00C50A01" w:rsidP="00F10115">
            <w:pPr>
              <w:ind w:left="135"/>
            </w:pPr>
            <w:r>
              <w:rPr>
                <w:b/>
                <w:color w:val="000000"/>
                <w:sz w:val="24"/>
              </w:rPr>
              <w:t xml:space="preserve">Контрольные работы </w:t>
            </w:r>
          </w:p>
          <w:p w:rsidR="00C50A01" w:rsidRDefault="00C50A01" w:rsidP="00F10115">
            <w:pPr>
              <w:ind w:left="135"/>
            </w:pPr>
          </w:p>
        </w:tc>
        <w:tc>
          <w:tcPr>
            <w:tcW w:w="1910" w:type="dxa"/>
            <w:tcMar>
              <w:top w:w="50" w:type="dxa"/>
              <w:left w:w="100" w:type="dxa"/>
            </w:tcMar>
            <w:vAlign w:val="center"/>
          </w:tcPr>
          <w:p w:rsidR="00C50A01" w:rsidRDefault="00C50A01" w:rsidP="00F10115">
            <w:pPr>
              <w:ind w:left="135"/>
            </w:pPr>
            <w:r>
              <w:rPr>
                <w:b/>
                <w:color w:val="000000"/>
                <w:sz w:val="24"/>
              </w:rPr>
              <w:t xml:space="preserve">Практические работы </w:t>
            </w:r>
          </w:p>
          <w:p w:rsidR="00C50A01" w:rsidRDefault="00C50A01" w:rsidP="00F10115">
            <w:pPr>
              <w:ind w:left="135"/>
            </w:pPr>
          </w:p>
        </w:tc>
        <w:tc>
          <w:tcPr>
            <w:tcW w:w="0" w:type="auto"/>
            <w:vMerge/>
            <w:tcBorders>
              <w:top w:val="nil"/>
            </w:tcBorders>
            <w:tcMar>
              <w:top w:w="50" w:type="dxa"/>
              <w:left w:w="100" w:type="dxa"/>
            </w:tcMar>
          </w:tcPr>
          <w:p w:rsidR="00C50A01" w:rsidRDefault="00C50A01" w:rsidP="00F10115"/>
        </w:tc>
      </w:tr>
      <w:tr w:rsidR="00C50A01" w:rsidTr="00413ECC">
        <w:trPr>
          <w:trHeight w:val="144"/>
          <w:tblCellSpacing w:w="20" w:type="nil"/>
        </w:trPr>
        <w:tc>
          <w:tcPr>
            <w:tcW w:w="0" w:type="auto"/>
            <w:gridSpan w:val="6"/>
            <w:tcMar>
              <w:top w:w="50" w:type="dxa"/>
              <w:left w:w="100" w:type="dxa"/>
            </w:tcMar>
            <w:vAlign w:val="center"/>
          </w:tcPr>
          <w:p w:rsidR="00C50A01" w:rsidRDefault="00C50A01" w:rsidP="00F10115">
            <w:pPr>
              <w:ind w:left="135"/>
            </w:pPr>
            <w:r>
              <w:rPr>
                <w:b/>
                <w:color w:val="000000"/>
                <w:sz w:val="24"/>
              </w:rPr>
              <w:t>Раздел 1.</w:t>
            </w:r>
            <w:r>
              <w:rPr>
                <w:color w:val="000000"/>
                <w:sz w:val="24"/>
              </w:rPr>
              <w:t xml:space="preserve"> </w:t>
            </w:r>
            <w:r>
              <w:rPr>
                <w:b/>
                <w:color w:val="000000"/>
                <w:sz w:val="24"/>
              </w:rPr>
              <w:t>Числа и величины</w:t>
            </w: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1.1</w:t>
            </w:r>
          </w:p>
        </w:tc>
        <w:tc>
          <w:tcPr>
            <w:tcW w:w="4644" w:type="dxa"/>
            <w:tcMar>
              <w:top w:w="50" w:type="dxa"/>
              <w:left w:w="100" w:type="dxa"/>
            </w:tcMar>
            <w:vAlign w:val="center"/>
          </w:tcPr>
          <w:p w:rsidR="00C50A01" w:rsidRDefault="00C50A01" w:rsidP="00F10115">
            <w:pPr>
              <w:ind w:left="135"/>
            </w:pPr>
            <w:r>
              <w:rPr>
                <w:color w:val="000000"/>
                <w:sz w:val="24"/>
              </w:rPr>
              <w:t>Числа от 1 до 9</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15</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2" w:history="1">
              <w:r w:rsidR="00C50A01" w:rsidRPr="00692E25">
                <w:rPr>
                  <w:rStyle w:val="a9"/>
                </w:rPr>
                <w:t>https://uchi.ru/?-1.6</w:t>
              </w:r>
            </w:hyperlink>
          </w:p>
          <w:p w:rsidR="00C50A01" w:rsidRPr="00F42072" w:rsidRDefault="00C50A01" w:rsidP="00F10115">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1.2</w:t>
            </w:r>
          </w:p>
        </w:tc>
        <w:tc>
          <w:tcPr>
            <w:tcW w:w="4644" w:type="dxa"/>
            <w:tcMar>
              <w:top w:w="50" w:type="dxa"/>
              <w:left w:w="100" w:type="dxa"/>
            </w:tcMar>
            <w:vAlign w:val="center"/>
          </w:tcPr>
          <w:p w:rsidR="00C50A01" w:rsidRDefault="00C50A01" w:rsidP="00F10115">
            <w:pPr>
              <w:ind w:left="135"/>
            </w:pPr>
            <w:r>
              <w:rPr>
                <w:color w:val="000000"/>
                <w:sz w:val="24"/>
              </w:rPr>
              <w:t>Числа от 0 до 10</w:t>
            </w:r>
          </w:p>
        </w:tc>
        <w:tc>
          <w:tcPr>
            <w:tcW w:w="1535" w:type="dxa"/>
            <w:tcMar>
              <w:top w:w="50" w:type="dxa"/>
              <w:left w:w="100" w:type="dxa"/>
            </w:tcMar>
            <w:vAlign w:val="center"/>
          </w:tcPr>
          <w:p w:rsidR="00C50A01" w:rsidRPr="00091A81" w:rsidRDefault="00C50A01" w:rsidP="00F10115">
            <w:pPr>
              <w:ind w:left="135"/>
              <w:jc w:val="center"/>
            </w:pPr>
            <w:r>
              <w:rPr>
                <w:color w:val="000000"/>
                <w:sz w:val="24"/>
              </w:rPr>
              <w:t xml:space="preserve"> 5</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3"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1.3</w:t>
            </w:r>
          </w:p>
        </w:tc>
        <w:tc>
          <w:tcPr>
            <w:tcW w:w="4644" w:type="dxa"/>
            <w:tcMar>
              <w:top w:w="50" w:type="dxa"/>
              <w:left w:w="100" w:type="dxa"/>
            </w:tcMar>
            <w:vAlign w:val="center"/>
          </w:tcPr>
          <w:p w:rsidR="00C50A01" w:rsidRDefault="00C50A01" w:rsidP="00F10115">
            <w:pPr>
              <w:ind w:left="135"/>
            </w:pPr>
            <w:r>
              <w:rPr>
                <w:color w:val="000000"/>
                <w:sz w:val="24"/>
              </w:rPr>
              <w:t>Числа от 11 до 20</w:t>
            </w:r>
          </w:p>
        </w:tc>
        <w:tc>
          <w:tcPr>
            <w:tcW w:w="1535" w:type="dxa"/>
            <w:tcMar>
              <w:top w:w="50" w:type="dxa"/>
              <w:left w:w="100" w:type="dxa"/>
            </w:tcMar>
            <w:vAlign w:val="center"/>
          </w:tcPr>
          <w:p w:rsidR="00C50A01" w:rsidRPr="000062CC" w:rsidRDefault="00C50A01" w:rsidP="00F10115">
            <w:pPr>
              <w:ind w:left="135"/>
              <w:jc w:val="center"/>
            </w:pPr>
            <w:r>
              <w:rPr>
                <w:color w:val="000000"/>
                <w:sz w:val="24"/>
              </w:rPr>
              <w:t>6</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4"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1.4</w:t>
            </w:r>
          </w:p>
        </w:tc>
        <w:tc>
          <w:tcPr>
            <w:tcW w:w="4644" w:type="dxa"/>
            <w:tcMar>
              <w:top w:w="50" w:type="dxa"/>
              <w:left w:w="100" w:type="dxa"/>
            </w:tcMar>
            <w:vAlign w:val="center"/>
          </w:tcPr>
          <w:p w:rsidR="00C50A01" w:rsidRDefault="00C50A01" w:rsidP="00F10115">
            <w:pPr>
              <w:ind w:left="135"/>
            </w:pPr>
            <w:r>
              <w:rPr>
                <w:color w:val="000000"/>
                <w:sz w:val="24"/>
              </w:rPr>
              <w:t>Длина. Измерение длины</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9</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5"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F10115">
            <w:pPr>
              <w:ind w:left="135"/>
            </w:pPr>
            <w:r>
              <w:rPr>
                <w:color w:val="000000"/>
                <w:sz w:val="24"/>
              </w:rPr>
              <w:t>Итого по разделу</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35</w:t>
            </w:r>
          </w:p>
        </w:tc>
        <w:tc>
          <w:tcPr>
            <w:tcW w:w="0" w:type="auto"/>
            <w:gridSpan w:val="3"/>
            <w:tcMar>
              <w:top w:w="50" w:type="dxa"/>
              <w:left w:w="100" w:type="dxa"/>
            </w:tcMar>
            <w:vAlign w:val="center"/>
          </w:tcPr>
          <w:p w:rsidR="00C50A01" w:rsidRDefault="00C50A01" w:rsidP="00F10115"/>
        </w:tc>
      </w:tr>
      <w:tr w:rsidR="00C50A01" w:rsidTr="00413ECC">
        <w:trPr>
          <w:trHeight w:val="144"/>
          <w:tblCellSpacing w:w="20" w:type="nil"/>
        </w:trPr>
        <w:tc>
          <w:tcPr>
            <w:tcW w:w="0" w:type="auto"/>
            <w:gridSpan w:val="6"/>
            <w:tcMar>
              <w:top w:w="50" w:type="dxa"/>
              <w:left w:w="100" w:type="dxa"/>
            </w:tcMar>
            <w:vAlign w:val="center"/>
          </w:tcPr>
          <w:p w:rsidR="00C50A01" w:rsidRDefault="00C50A01" w:rsidP="00F10115">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2.1</w:t>
            </w:r>
          </w:p>
        </w:tc>
        <w:tc>
          <w:tcPr>
            <w:tcW w:w="4644" w:type="dxa"/>
            <w:tcMar>
              <w:top w:w="50" w:type="dxa"/>
              <w:left w:w="100" w:type="dxa"/>
            </w:tcMar>
            <w:vAlign w:val="center"/>
          </w:tcPr>
          <w:p w:rsidR="00C50A01" w:rsidRPr="000F37F8" w:rsidRDefault="00C50A01" w:rsidP="00F10115">
            <w:pPr>
              <w:ind w:left="135"/>
            </w:pPr>
            <w:r w:rsidRPr="000F37F8">
              <w:rPr>
                <w:color w:val="000000"/>
                <w:sz w:val="24"/>
              </w:rPr>
              <w:t>Сложение и вычитание в пределах 10</w:t>
            </w:r>
          </w:p>
        </w:tc>
        <w:tc>
          <w:tcPr>
            <w:tcW w:w="1535" w:type="dxa"/>
            <w:tcMar>
              <w:top w:w="50" w:type="dxa"/>
              <w:left w:w="100" w:type="dxa"/>
            </w:tcMar>
            <w:vAlign w:val="center"/>
          </w:tcPr>
          <w:p w:rsidR="00C50A01" w:rsidRPr="00BC1C55" w:rsidRDefault="00C50A01" w:rsidP="00F10115">
            <w:pPr>
              <w:ind w:left="135"/>
              <w:jc w:val="center"/>
            </w:pPr>
            <w:r w:rsidRPr="000F37F8">
              <w:rPr>
                <w:color w:val="000000"/>
                <w:sz w:val="24"/>
              </w:rPr>
              <w:t xml:space="preserve"> </w:t>
            </w:r>
            <w:r>
              <w:rPr>
                <w:color w:val="000000"/>
                <w:sz w:val="24"/>
              </w:rPr>
              <w:t>15</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6"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2.2</w:t>
            </w:r>
          </w:p>
        </w:tc>
        <w:tc>
          <w:tcPr>
            <w:tcW w:w="4644" w:type="dxa"/>
            <w:tcMar>
              <w:top w:w="50" w:type="dxa"/>
              <w:left w:w="100" w:type="dxa"/>
            </w:tcMar>
            <w:vAlign w:val="center"/>
          </w:tcPr>
          <w:p w:rsidR="00C50A01" w:rsidRPr="000F37F8" w:rsidRDefault="00C50A01" w:rsidP="00F10115">
            <w:pPr>
              <w:ind w:left="135"/>
            </w:pPr>
            <w:r w:rsidRPr="000F37F8">
              <w:rPr>
                <w:color w:val="000000"/>
                <w:sz w:val="24"/>
              </w:rPr>
              <w:t>Сложение и вычитание в пределах 20</w:t>
            </w:r>
          </w:p>
        </w:tc>
        <w:tc>
          <w:tcPr>
            <w:tcW w:w="1535" w:type="dxa"/>
            <w:tcMar>
              <w:top w:w="50" w:type="dxa"/>
              <w:left w:w="100" w:type="dxa"/>
            </w:tcMar>
            <w:vAlign w:val="center"/>
          </w:tcPr>
          <w:p w:rsidR="00C50A01" w:rsidRPr="00091A81" w:rsidRDefault="00C50A01" w:rsidP="00F10115">
            <w:pPr>
              <w:ind w:left="135"/>
              <w:jc w:val="center"/>
            </w:pPr>
            <w:r w:rsidRPr="000F37F8">
              <w:rPr>
                <w:color w:val="000000"/>
                <w:sz w:val="24"/>
              </w:rPr>
              <w:t xml:space="preserve"> </w:t>
            </w:r>
            <w:r>
              <w:rPr>
                <w:color w:val="000000"/>
                <w:sz w:val="24"/>
              </w:rPr>
              <w:t>33</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7"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F10115">
            <w:pPr>
              <w:ind w:left="135"/>
            </w:pPr>
            <w:r>
              <w:rPr>
                <w:color w:val="000000"/>
                <w:sz w:val="24"/>
              </w:rPr>
              <w:t>Итого по разделу</w:t>
            </w:r>
          </w:p>
        </w:tc>
        <w:tc>
          <w:tcPr>
            <w:tcW w:w="1535" w:type="dxa"/>
            <w:tcMar>
              <w:top w:w="50" w:type="dxa"/>
              <w:left w:w="100" w:type="dxa"/>
            </w:tcMar>
            <w:vAlign w:val="center"/>
          </w:tcPr>
          <w:p w:rsidR="00C50A01" w:rsidRPr="00091A81" w:rsidRDefault="00C50A01" w:rsidP="00F10115">
            <w:pPr>
              <w:ind w:left="135"/>
              <w:jc w:val="center"/>
            </w:pPr>
            <w:r>
              <w:rPr>
                <w:color w:val="000000"/>
                <w:sz w:val="24"/>
              </w:rPr>
              <w:t xml:space="preserve"> 48</w:t>
            </w:r>
          </w:p>
        </w:tc>
        <w:tc>
          <w:tcPr>
            <w:tcW w:w="0" w:type="auto"/>
            <w:gridSpan w:val="3"/>
            <w:tcMar>
              <w:top w:w="50" w:type="dxa"/>
              <w:left w:w="100" w:type="dxa"/>
            </w:tcMar>
            <w:vAlign w:val="center"/>
          </w:tcPr>
          <w:p w:rsidR="00C50A01" w:rsidRDefault="00C50A01" w:rsidP="00F10115"/>
        </w:tc>
      </w:tr>
      <w:tr w:rsidR="00C50A01" w:rsidTr="00413ECC">
        <w:trPr>
          <w:trHeight w:val="144"/>
          <w:tblCellSpacing w:w="20" w:type="nil"/>
        </w:trPr>
        <w:tc>
          <w:tcPr>
            <w:tcW w:w="0" w:type="auto"/>
            <w:gridSpan w:val="6"/>
            <w:tcMar>
              <w:top w:w="50" w:type="dxa"/>
              <w:left w:w="100" w:type="dxa"/>
            </w:tcMar>
            <w:vAlign w:val="center"/>
          </w:tcPr>
          <w:p w:rsidR="00C50A01" w:rsidRDefault="00C50A01" w:rsidP="00F10115">
            <w:pPr>
              <w:ind w:left="135"/>
            </w:pPr>
            <w:r>
              <w:rPr>
                <w:b/>
                <w:color w:val="000000"/>
                <w:sz w:val="24"/>
              </w:rPr>
              <w:t>Раздел 3.</w:t>
            </w:r>
            <w:r>
              <w:rPr>
                <w:color w:val="000000"/>
                <w:sz w:val="24"/>
              </w:rPr>
              <w:t xml:space="preserve"> </w:t>
            </w:r>
            <w:r>
              <w:rPr>
                <w:b/>
                <w:color w:val="000000"/>
                <w:sz w:val="24"/>
              </w:rPr>
              <w:t>Текстовые задачи</w:t>
            </w: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3.1</w:t>
            </w:r>
          </w:p>
        </w:tc>
        <w:tc>
          <w:tcPr>
            <w:tcW w:w="4644" w:type="dxa"/>
            <w:tcMar>
              <w:top w:w="50" w:type="dxa"/>
              <w:left w:w="100" w:type="dxa"/>
            </w:tcMar>
            <w:vAlign w:val="center"/>
          </w:tcPr>
          <w:p w:rsidR="00C50A01" w:rsidRDefault="00C50A01" w:rsidP="00F10115">
            <w:pPr>
              <w:ind w:left="135"/>
            </w:pPr>
            <w:r>
              <w:rPr>
                <w:color w:val="000000"/>
                <w:sz w:val="24"/>
              </w:rPr>
              <w:t>Текстовые задачи</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24</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8"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F10115">
            <w:pPr>
              <w:ind w:left="135"/>
            </w:pPr>
            <w:r>
              <w:rPr>
                <w:color w:val="000000"/>
                <w:sz w:val="24"/>
              </w:rPr>
              <w:t>Итого по разделу</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24</w:t>
            </w:r>
          </w:p>
        </w:tc>
        <w:tc>
          <w:tcPr>
            <w:tcW w:w="0" w:type="auto"/>
            <w:gridSpan w:val="3"/>
            <w:tcMar>
              <w:top w:w="50" w:type="dxa"/>
              <w:left w:w="100" w:type="dxa"/>
            </w:tcMar>
            <w:vAlign w:val="center"/>
          </w:tcPr>
          <w:p w:rsidR="00C50A01" w:rsidRDefault="00C50A01" w:rsidP="00F10115"/>
        </w:tc>
      </w:tr>
      <w:tr w:rsidR="00C50A01" w:rsidRPr="00B84F1D" w:rsidTr="00413ECC">
        <w:trPr>
          <w:trHeight w:val="144"/>
          <w:tblCellSpacing w:w="20" w:type="nil"/>
        </w:trPr>
        <w:tc>
          <w:tcPr>
            <w:tcW w:w="0" w:type="auto"/>
            <w:gridSpan w:val="6"/>
            <w:tcMar>
              <w:top w:w="50" w:type="dxa"/>
              <w:left w:w="100" w:type="dxa"/>
            </w:tcMar>
            <w:vAlign w:val="center"/>
          </w:tcPr>
          <w:p w:rsidR="00C50A01" w:rsidRPr="000F37F8" w:rsidRDefault="00C50A01" w:rsidP="00F10115">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4.1</w:t>
            </w:r>
          </w:p>
        </w:tc>
        <w:tc>
          <w:tcPr>
            <w:tcW w:w="4644" w:type="dxa"/>
            <w:tcMar>
              <w:top w:w="50" w:type="dxa"/>
              <w:left w:w="100" w:type="dxa"/>
            </w:tcMar>
            <w:vAlign w:val="center"/>
          </w:tcPr>
          <w:p w:rsidR="00C50A01" w:rsidRDefault="00C50A01" w:rsidP="00F10115">
            <w:pPr>
              <w:ind w:left="135"/>
            </w:pPr>
            <w:r>
              <w:rPr>
                <w:color w:val="000000"/>
                <w:sz w:val="24"/>
              </w:rPr>
              <w:t>Пространственные отношения</w:t>
            </w:r>
          </w:p>
        </w:tc>
        <w:tc>
          <w:tcPr>
            <w:tcW w:w="1535" w:type="dxa"/>
            <w:tcMar>
              <w:top w:w="50" w:type="dxa"/>
              <w:left w:w="100" w:type="dxa"/>
            </w:tcMar>
            <w:vAlign w:val="center"/>
          </w:tcPr>
          <w:p w:rsidR="00C50A01" w:rsidRDefault="00C50A01" w:rsidP="00F10115">
            <w:pPr>
              <w:ind w:left="135"/>
              <w:jc w:val="center"/>
            </w:pPr>
            <w:r>
              <w:rPr>
                <w:color w:val="000000"/>
                <w:sz w:val="24"/>
              </w:rPr>
              <w:t xml:space="preserve"> 5 </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59"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lastRenderedPageBreak/>
              <w:t>4.2</w:t>
            </w:r>
          </w:p>
        </w:tc>
        <w:tc>
          <w:tcPr>
            <w:tcW w:w="4644" w:type="dxa"/>
            <w:tcMar>
              <w:top w:w="50" w:type="dxa"/>
              <w:left w:w="100" w:type="dxa"/>
            </w:tcMar>
            <w:vAlign w:val="center"/>
          </w:tcPr>
          <w:p w:rsidR="00C50A01" w:rsidRDefault="00C50A01" w:rsidP="00F10115">
            <w:pPr>
              <w:ind w:left="135"/>
            </w:pPr>
            <w:r>
              <w:rPr>
                <w:color w:val="000000"/>
                <w:sz w:val="24"/>
              </w:rPr>
              <w:t>Геометрические фигуры</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21</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60"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F10115">
            <w:pPr>
              <w:ind w:left="135"/>
            </w:pPr>
            <w:r>
              <w:rPr>
                <w:color w:val="000000"/>
                <w:sz w:val="24"/>
              </w:rPr>
              <w:t>Итого по разделу</w:t>
            </w:r>
          </w:p>
        </w:tc>
        <w:tc>
          <w:tcPr>
            <w:tcW w:w="1535" w:type="dxa"/>
            <w:tcMar>
              <w:top w:w="50" w:type="dxa"/>
              <w:left w:w="100" w:type="dxa"/>
            </w:tcMar>
            <w:vAlign w:val="center"/>
          </w:tcPr>
          <w:p w:rsidR="00C50A01" w:rsidRPr="00BC1C55" w:rsidRDefault="00C50A01" w:rsidP="00F10115">
            <w:pPr>
              <w:ind w:left="135"/>
              <w:jc w:val="center"/>
            </w:pPr>
            <w:r>
              <w:rPr>
                <w:color w:val="000000"/>
                <w:sz w:val="24"/>
              </w:rPr>
              <w:t xml:space="preserve"> 26</w:t>
            </w:r>
          </w:p>
        </w:tc>
        <w:tc>
          <w:tcPr>
            <w:tcW w:w="0" w:type="auto"/>
            <w:gridSpan w:val="3"/>
            <w:tcMar>
              <w:top w:w="50" w:type="dxa"/>
              <w:left w:w="100" w:type="dxa"/>
            </w:tcMar>
            <w:vAlign w:val="center"/>
          </w:tcPr>
          <w:p w:rsidR="00C50A01" w:rsidRDefault="00C50A01" w:rsidP="00F10115"/>
        </w:tc>
      </w:tr>
      <w:tr w:rsidR="00C50A01" w:rsidTr="00413ECC">
        <w:trPr>
          <w:trHeight w:val="144"/>
          <w:tblCellSpacing w:w="20" w:type="nil"/>
        </w:trPr>
        <w:tc>
          <w:tcPr>
            <w:tcW w:w="0" w:type="auto"/>
            <w:gridSpan w:val="6"/>
            <w:tcMar>
              <w:top w:w="50" w:type="dxa"/>
              <w:left w:w="100" w:type="dxa"/>
            </w:tcMar>
            <w:vAlign w:val="center"/>
          </w:tcPr>
          <w:p w:rsidR="00C50A01" w:rsidRDefault="00C50A01" w:rsidP="00F10115">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5.1</w:t>
            </w:r>
          </w:p>
        </w:tc>
        <w:tc>
          <w:tcPr>
            <w:tcW w:w="4644" w:type="dxa"/>
            <w:tcMar>
              <w:top w:w="50" w:type="dxa"/>
              <w:left w:w="100" w:type="dxa"/>
            </w:tcMar>
            <w:vAlign w:val="center"/>
          </w:tcPr>
          <w:p w:rsidR="00C50A01" w:rsidRDefault="00C50A01" w:rsidP="00F10115">
            <w:pPr>
              <w:ind w:left="135"/>
            </w:pPr>
            <w:r>
              <w:rPr>
                <w:color w:val="000000"/>
                <w:sz w:val="24"/>
              </w:rPr>
              <w:t>Характеристика объекта, группы объектов</w:t>
            </w:r>
          </w:p>
        </w:tc>
        <w:tc>
          <w:tcPr>
            <w:tcW w:w="1535" w:type="dxa"/>
            <w:tcMar>
              <w:top w:w="50" w:type="dxa"/>
              <w:left w:w="100" w:type="dxa"/>
            </w:tcMar>
            <w:vAlign w:val="center"/>
          </w:tcPr>
          <w:p w:rsidR="00C50A01" w:rsidRPr="00091A81" w:rsidRDefault="00C50A01" w:rsidP="00F10115">
            <w:pPr>
              <w:ind w:left="135"/>
              <w:jc w:val="center"/>
            </w:pPr>
            <w:r>
              <w:rPr>
                <w:color w:val="000000"/>
                <w:sz w:val="24"/>
              </w:rPr>
              <w:t xml:space="preserve"> 8</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61"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F10115">
            <w:r>
              <w:rPr>
                <w:color w:val="000000"/>
                <w:sz w:val="24"/>
              </w:rPr>
              <w:t>5.2</w:t>
            </w:r>
          </w:p>
        </w:tc>
        <w:tc>
          <w:tcPr>
            <w:tcW w:w="4644" w:type="dxa"/>
            <w:tcMar>
              <w:top w:w="50" w:type="dxa"/>
              <w:left w:w="100" w:type="dxa"/>
            </w:tcMar>
            <w:vAlign w:val="center"/>
          </w:tcPr>
          <w:p w:rsidR="00C50A01" w:rsidRDefault="00C50A01" w:rsidP="00F10115">
            <w:pPr>
              <w:ind w:left="135"/>
            </w:pPr>
            <w:r>
              <w:rPr>
                <w:color w:val="000000"/>
                <w:sz w:val="24"/>
              </w:rPr>
              <w:t>Таблицы</w:t>
            </w:r>
          </w:p>
        </w:tc>
        <w:tc>
          <w:tcPr>
            <w:tcW w:w="1535" w:type="dxa"/>
            <w:tcMar>
              <w:top w:w="50" w:type="dxa"/>
              <w:left w:w="100" w:type="dxa"/>
            </w:tcMar>
            <w:vAlign w:val="center"/>
          </w:tcPr>
          <w:p w:rsidR="00C50A01" w:rsidRPr="00091A81" w:rsidRDefault="00C50A01" w:rsidP="00F10115">
            <w:pPr>
              <w:ind w:left="135"/>
              <w:jc w:val="center"/>
            </w:pPr>
            <w:r>
              <w:rPr>
                <w:color w:val="000000"/>
                <w:sz w:val="24"/>
              </w:rPr>
              <w:t xml:space="preserve"> 7</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3A7F13" w:rsidP="00F10115">
            <w:pPr>
              <w:ind w:left="135"/>
            </w:pPr>
            <w:hyperlink r:id="rId162" w:history="1">
              <w:r w:rsidR="00C50A01" w:rsidRPr="00692E25">
                <w:rPr>
                  <w:rStyle w:val="a9"/>
                </w:rPr>
                <w:t>https://uchi.ru/?-1.6</w:t>
              </w:r>
            </w:hyperlink>
          </w:p>
          <w:p w:rsidR="00C50A01" w:rsidRDefault="00C50A01" w:rsidP="00F10115">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F10115">
            <w:pPr>
              <w:ind w:left="135"/>
            </w:pPr>
            <w:r>
              <w:rPr>
                <w:color w:val="000000"/>
                <w:sz w:val="24"/>
              </w:rPr>
              <w:t>Итого по разделу</w:t>
            </w:r>
          </w:p>
        </w:tc>
        <w:tc>
          <w:tcPr>
            <w:tcW w:w="1535" w:type="dxa"/>
            <w:tcMar>
              <w:top w:w="50" w:type="dxa"/>
              <w:left w:w="100" w:type="dxa"/>
            </w:tcMar>
            <w:vAlign w:val="center"/>
          </w:tcPr>
          <w:p w:rsidR="00C50A01" w:rsidRPr="000062CC" w:rsidRDefault="00C50A01" w:rsidP="00F10115">
            <w:pPr>
              <w:ind w:left="135"/>
              <w:jc w:val="center"/>
            </w:pPr>
            <w:r>
              <w:rPr>
                <w:color w:val="000000"/>
                <w:sz w:val="24"/>
              </w:rPr>
              <w:t>15</w:t>
            </w:r>
          </w:p>
        </w:tc>
        <w:tc>
          <w:tcPr>
            <w:tcW w:w="0" w:type="auto"/>
            <w:gridSpan w:val="3"/>
            <w:tcMar>
              <w:top w:w="50" w:type="dxa"/>
              <w:left w:w="100" w:type="dxa"/>
            </w:tcMar>
            <w:vAlign w:val="center"/>
          </w:tcPr>
          <w:p w:rsidR="00C50A01" w:rsidRDefault="00C50A01" w:rsidP="00F10115"/>
        </w:tc>
      </w:tr>
      <w:tr w:rsidR="00C50A01" w:rsidTr="00413ECC">
        <w:trPr>
          <w:trHeight w:val="144"/>
          <w:tblCellSpacing w:w="20" w:type="nil"/>
        </w:trPr>
        <w:tc>
          <w:tcPr>
            <w:tcW w:w="0" w:type="auto"/>
            <w:gridSpan w:val="2"/>
            <w:tcMar>
              <w:top w:w="50" w:type="dxa"/>
              <w:left w:w="100" w:type="dxa"/>
            </w:tcMar>
            <w:vAlign w:val="center"/>
          </w:tcPr>
          <w:p w:rsidR="00C50A01" w:rsidRDefault="00C50A01" w:rsidP="00F10115">
            <w:pPr>
              <w:ind w:left="135"/>
            </w:pPr>
            <w:r>
              <w:rPr>
                <w:color w:val="000000"/>
                <w:sz w:val="24"/>
              </w:rPr>
              <w:t>Повторение пройденного материала</w:t>
            </w:r>
          </w:p>
        </w:tc>
        <w:tc>
          <w:tcPr>
            <w:tcW w:w="1535" w:type="dxa"/>
            <w:tcMar>
              <w:top w:w="50" w:type="dxa"/>
              <w:left w:w="100" w:type="dxa"/>
            </w:tcMar>
            <w:vAlign w:val="center"/>
          </w:tcPr>
          <w:p w:rsidR="00C50A01" w:rsidRPr="00091A81" w:rsidRDefault="00C50A01" w:rsidP="00F10115">
            <w:pPr>
              <w:ind w:left="135"/>
              <w:jc w:val="center"/>
            </w:pPr>
            <w:r>
              <w:rPr>
                <w:color w:val="000000"/>
                <w:sz w:val="24"/>
              </w:rPr>
              <w:t xml:space="preserve"> 17</w:t>
            </w:r>
          </w:p>
        </w:tc>
        <w:tc>
          <w:tcPr>
            <w:tcW w:w="1841" w:type="dxa"/>
            <w:tcMar>
              <w:top w:w="50" w:type="dxa"/>
              <w:left w:w="100" w:type="dxa"/>
            </w:tcMar>
            <w:vAlign w:val="center"/>
          </w:tcPr>
          <w:p w:rsidR="00C50A01" w:rsidRDefault="00C50A01" w:rsidP="00F10115">
            <w:pPr>
              <w:ind w:left="135"/>
              <w:jc w:val="center"/>
            </w:pPr>
          </w:p>
        </w:tc>
        <w:tc>
          <w:tcPr>
            <w:tcW w:w="1910" w:type="dxa"/>
            <w:tcMar>
              <w:top w:w="50" w:type="dxa"/>
              <w:left w:w="100" w:type="dxa"/>
            </w:tcMar>
            <w:vAlign w:val="center"/>
          </w:tcPr>
          <w:p w:rsidR="00C50A01" w:rsidRDefault="00C50A01" w:rsidP="00F10115">
            <w:pPr>
              <w:ind w:left="135"/>
              <w:jc w:val="center"/>
            </w:pPr>
          </w:p>
        </w:tc>
        <w:tc>
          <w:tcPr>
            <w:tcW w:w="2646" w:type="dxa"/>
            <w:tcMar>
              <w:top w:w="50" w:type="dxa"/>
              <w:left w:w="100" w:type="dxa"/>
            </w:tcMar>
            <w:vAlign w:val="center"/>
          </w:tcPr>
          <w:p w:rsidR="00C50A01" w:rsidRDefault="00C50A01" w:rsidP="00F10115">
            <w:pPr>
              <w:ind w:left="135"/>
            </w:pPr>
          </w:p>
        </w:tc>
      </w:tr>
      <w:tr w:rsidR="00C50A01" w:rsidTr="00413ECC">
        <w:trPr>
          <w:trHeight w:val="144"/>
          <w:tblCellSpacing w:w="20" w:type="nil"/>
        </w:trPr>
        <w:tc>
          <w:tcPr>
            <w:tcW w:w="0" w:type="auto"/>
            <w:gridSpan w:val="2"/>
            <w:tcMar>
              <w:top w:w="50" w:type="dxa"/>
              <w:left w:w="100" w:type="dxa"/>
            </w:tcMar>
            <w:vAlign w:val="center"/>
          </w:tcPr>
          <w:p w:rsidR="00C50A01" w:rsidRPr="000F37F8" w:rsidRDefault="00C50A01" w:rsidP="00F10115">
            <w:pPr>
              <w:ind w:left="135"/>
            </w:pPr>
            <w:r w:rsidRPr="000F37F8">
              <w:rPr>
                <w:color w:val="000000"/>
                <w:sz w:val="24"/>
              </w:rPr>
              <w:t>ОБЩЕЕ КОЛИЧЕСТВО ЧАСОВ ПО ПРОГРАММЕ</w:t>
            </w:r>
          </w:p>
        </w:tc>
        <w:tc>
          <w:tcPr>
            <w:tcW w:w="1535" w:type="dxa"/>
            <w:tcMar>
              <w:top w:w="50" w:type="dxa"/>
              <w:left w:w="100" w:type="dxa"/>
            </w:tcMar>
            <w:vAlign w:val="center"/>
          </w:tcPr>
          <w:p w:rsidR="00C50A01" w:rsidRPr="00813BC5" w:rsidRDefault="00C50A01" w:rsidP="00F10115">
            <w:pPr>
              <w:ind w:left="135"/>
              <w:jc w:val="center"/>
            </w:pPr>
            <w:r w:rsidRPr="000F37F8">
              <w:rPr>
                <w:color w:val="000000"/>
                <w:sz w:val="24"/>
              </w:rPr>
              <w:t xml:space="preserve"> </w:t>
            </w:r>
            <w:r>
              <w:rPr>
                <w:color w:val="000000"/>
                <w:sz w:val="24"/>
              </w:rPr>
              <w:t>165</w:t>
            </w:r>
          </w:p>
        </w:tc>
        <w:tc>
          <w:tcPr>
            <w:tcW w:w="1841" w:type="dxa"/>
            <w:tcMar>
              <w:top w:w="50" w:type="dxa"/>
              <w:left w:w="100" w:type="dxa"/>
            </w:tcMar>
            <w:vAlign w:val="center"/>
          </w:tcPr>
          <w:p w:rsidR="00C50A01" w:rsidRDefault="00C50A01" w:rsidP="00F10115">
            <w:pPr>
              <w:ind w:left="135"/>
              <w:jc w:val="center"/>
            </w:pPr>
            <w:r>
              <w:rPr>
                <w:color w:val="000000"/>
                <w:sz w:val="24"/>
              </w:rPr>
              <w:t xml:space="preserve"> 0 </w:t>
            </w:r>
          </w:p>
        </w:tc>
        <w:tc>
          <w:tcPr>
            <w:tcW w:w="1910" w:type="dxa"/>
            <w:tcMar>
              <w:top w:w="50" w:type="dxa"/>
              <w:left w:w="100" w:type="dxa"/>
            </w:tcMar>
            <w:vAlign w:val="center"/>
          </w:tcPr>
          <w:p w:rsidR="00C50A01" w:rsidRDefault="00C50A01" w:rsidP="00F10115">
            <w:pPr>
              <w:ind w:left="135"/>
              <w:jc w:val="center"/>
            </w:pPr>
            <w:r>
              <w:rPr>
                <w:color w:val="000000"/>
                <w:sz w:val="24"/>
              </w:rPr>
              <w:t xml:space="preserve"> 0 </w:t>
            </w:r>
          </w:p>
        </w:tc>
        <w:tc>
          <w:tcPr>
            <w:tcW w:w="2646" w:type="dxa"/>
            <w:tcMar>
              <w:top w:w="50" w:type="dxa"/>
              <w:left w:w="100" w:type="dxa"/>
            </w:tcMar>
            <w:vAlign w:val="center"/>
          </w:tcPr>
          <w:p w:rsidR="00C50A01" w:rsidRDefault="00C50A01" w:rsidP="00F10115"/>
        </w:tc>
      </w:tr>
    </w:tbl>
    <w:p w:rsidR="00F10115" w:rsidRDefault="00F10115" w:rsidP="00F10115">
      <w:pPr>
        <w:rPr>
          <w:sz w:val="24"/>
        </w:rPr>
      </w:pPr>
    </w:p>
    <w:p w:rsidR="00F10115" w:rsidRPr="00F10115" w:rsidRDefault="00F10115" w:rsidP="00F10115">
      <w:pPr>
        <w:rPr>
          <w:sz w:val="24"/>
        </w:rPr>
      </w:pPr>
    </w:p>
    <w:p w:rsidR="00F10115" w:rsidRPr="00F10115" w:rsidRDefault="00F10115" w:rsidP="00F10115">
      <w:pPr>
        <w:rPr>
          <w:sz w:val="24"/>
        </w:rPr>
      </w:pPr>
    </w:p>
    <w:p w:rsidR="00F10115" w:rsidRDefault="00F10115" w:rsidP="00F10115">
      <w:pPr>
        <w:rPr>
          <w:sz w:val="24"/>
        </w:rPr>
      </w:pPr>
    </w:p>
    <w:p w:rsidR="00064D4F" w:rsidRDefault="00F10115" w:rsidP="00F10115">
      <w:pPr>
        <w:tabs>
          <w:tab w:val="left" w:pos="10125"/>
        </w:tabs>
        <w:rPr>
          <w:b/>
          <w:sz w:val="24"/>
          <w:u w:val="single"/>
        </w:rPr>
        <w:sectPr w:rsidR="00064D4F" w:rsidSect="00F10115">
          <w:footerReference w:type="default" r:id="rId163"/>
          <w:pgSz w:w="16390" w:h="11910" w:orient="landscape"/>
          <w:pgMar w:top="743" w:right="570" w:bottom="1400" w:left="1060" w:header="0" w:footer="1001" w:gutter="0"/>
          <w:cols w:space="720"/>
        </w:sectPr>
      </w:pPr>
      <w:r>
        <w:rPr>
          <w:sz w:val="24"/>
        </w:rPr>
        <w:tab/>
      </w:r>
    </w:p>
    <w:p w:rsidR="00A55C1A" w:rsidRDefault="00064D4F" w:rsidP="00873342">
      <w:pPr>
        <w:spacing w:before="67"/>
        <w:ind w:left="-284"/>
        <w:rPr>
          <w:b/>
          <w:sz w:val="24"/>
        </w:rPr>
      </w:pPr>
      <w:r>
        <w:rPr>
          <w:b/>
          <w:sz w:val="24"/>
          <w:u w:val="single"/>
        </w:rPr>
        <w:lastRenderedPageBreak/>
        <w:t>2</w:t>
      </w:r>
      <w:r w:rsidR="007F1FFC">
        <w:rPr>
          <w:b/>
          <w:sz w:val="24"/>
          <w:u w:val="single"/>
        </w:rPr>
        <w:t xml:space="preserve"> </w:t>
      </w:r>
      <w:r w:rsidR="007F1FFC">
        <w:rPr>
          <w:b/>
          <w:spacing w:val="-2"/>
          <w:sz w:val="24"/>
          <w:u w:val="single"/>
        </w:rPr>
        <w:t>класс</w:t>
      </w:r>
    </w:p>
    <w:p w:rsidR="00A55C1A" w:rsidRDefault="007F1FFC" w:rsidP="00873342">
      <w:pPr>
        <w:pStyle w:val="a5"/>
        <w:numPr>
          <w:ilvl w:val="0"/>
          <w:numId w:val="58"/>
        </w:numPr>
        <w:tabs>
          <w:tab w:val="left" w:pos="323"/>
        </w:tabs>
        <w:spacing w:before="2"/>
        <w:ind w:left="-284"/>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873342">
      <w:pPr>
        <w:pStyle w:val="a3"/>
        <w:ind w:left="-284" w:firstLine="647"/>
        <w:jc w:val="both"/>
      </w:pPr>
      <w: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55C1A" w:rsidRDefault="007F1FFC" w:rsidP="00873342">
      <w:pPr>
        <w:pStyle w:val="2"/>
        <w:spacing w:before="203"/>
        <w:ind w:left="-284"/>
        <w:jc w:val="both"/>
      </w:pPr>
      <w:r>
        <w:t>Числа</w:t>
      </w:r>
      <w:r>
        <w:rPr>
          <w:spacing w:val="-3"/>
        </w:rPr>
        <w:t xml:space="preserve"> </w:t>
      </w:r>
      <w:r>
        <w:t>и</w:t>
      </w:r>
      <w:r>
        <w:rPr>
          <w:spacing w:val="-2"/>
        </w:rPr>
        <w:t xml:space="preserve"> величины</w:t>
      </w:r>
    </w:p>
    <w:p w:rsidR="00A55C1A" w:rsidRDefault="00A55C1A" w:rsidP="00873342">
      <w:pPr>
        <w:pStyle w:val="a3"/>
        <w:spacing w:before="8"/>
        <w:ind w:left="-284"/>
        <w:rPr>
          <w:b/>
          <w:sz w:val="20"/>
        </w:rPr>
      </w:pPr>
    </w:p>
    <w:p w:rsidR="00A55C1A" w:rsidRDefault="007F1FFC" w:rsidP="00873342">
      <w:pPr>
        <w:pStyle w:val="a3"/>
        <w:ind w:left="-284"/>
        <w:jc w:val="both"/>
        <w:rPr>
          <w:i/>
        </w:rPr>
      </w:pPr>
      <w:r>
        <w:t>Числа</w:t>
      </w:r>
      <w:r>
        <w:rPr>
          <w:spacing w:val="-1"/>
        </w:rPr>
        <w:t xml:space="preserve"> </w:t>
      </w:r>
      <w:r>
        <w:t>в</w:t>
      </w:r>
      <w:r>
        <w:rPr>
          <w:spacing w:val="1"/>
        </w:rPr>
        <w:t xml:space="preserve"> </w:t>
      </w:r>
      <w:r>
        <w:t>пределах</w:t>
      </w:r>
      <w:r>
        <w:rPr>
          <w:spacing w:val="3"/>
        </w:rPr>
        <w:t xml:space="preserve"> </w:t>
      </w:r>
      <w:r>
        <w:t>100:</w:t>
      </w:r>
      <w:r>
        <w:rPr>
          <w:spacing w:val="1"/>
        </w:rPr>
        <w:t xml:space="preserve"> </w:t>
      </w:r>
      <w:r>
        <w:t>чтение, 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9"/>
        </w:rPr>
        <w:t xml:space="preserve"> </w:t>
      </w:r>
      <w:r>
        <w:rPr>
          <w:i/>
        </w:rPr>
        <w:t>Числа</w:t>
      </w:r>
      <w:r>
        <w:rPr>
          <w:i/>
          <w:spacing w:val="1"/>
        </w:rPr>
        <w:t xml:space="preserve"> </w:t>
      </w:r>
      <w:r>
        <w:rPr>
          <w:i/>
        </w:rPr>
        <w:t>от 1</w:t>
      </w:r>
      <w:r>
        <w:rPr>
          <w:i/>
          <w:spacing w:val="1"/>
        </w:rPr>
        <w:t xml:space="preserve"> </w:t>
      </w:r>
      <w:r>
        <w:rPr>
          <w:i/>
          <w:spacing w:val="-5"/>
        </w:rPr>
        <w:t>до</w:t>
      </w:r>
    </w:p>
    <w:p w:rsidR="00A55C1A" w:rsidRDefault="007F1FFC" w:rsidP="00873342">
      <w:pPr>
        <w:spacing w:before="41"/>
        <w:ind w:left="-284"/>
        <w:jc w:val="both"/>
        <w:rPr>
          <w:i/>
          <w:sz w:val="24"/>
        </w:rPr>
      </w:pPr>
      <w:r>
        <w:rPr>
          <w:i/>
          <w:sz w:val="24"/>
        </w:rPr>
        <w:t>20.</w:t>
      </w:r>
      <w:r>
        <w:rPr>
          <w:i/>
          <w:spacing w:val="14"/>
          <w:sz w:val="24"/>
        </w:rPr>
        <w:t xml:space="preserve"> </w:t>
      </w:r>
      <w:r>
        <w:rPr>
          <w:i/>
          <w:sz w:val="24"/>
        </w:rPr>
        <w:t>Нумерация.</w:t>
      </w:r>
      <w:r>
        <w:rPr>
          <w:i/>
          <w:spacing w:val="16"/>
          <w:sz w:val="24"/>
        </w:rPr>
        <w:t xml:space="preserve"> </w:t>
      </w:r>
      <w:r>
        <w:rPr>
          <w:i/>
          <w:sz w:val="24"/>
        </w:rPr>
        <w:t>Числа</w:t>
      </w:r>
      <w:r>
        <w:rPr>
          <w:i/>
          <w:spacing w:val="16"/>
          <w:sz w:val="24"/>
        </w:rPr>
        <w:t xml:space="preserve"> </w:t>
      </w:r>
      <w:r>
        <w:rPr>
          <w:i/>
          <w:sz w:val="24"/>
        </w:rPr>
        <w:t>от</w:t>
      </w:r>
      <w:r>
        <w:rPr>
          <w:i/>
          <w:spacing w:val="16"/>
          <w:sz w:val="24"/>
        </w:rPr>
        <w:t xml:space="preserve"> </w:t>
      </w:r>
      <w:r>
        <w:rPr>
          <w:i/>
          <w:sz w:val="24"/>
        </w:rPr>
        <w:t>1</w:t>
      </w:r>
      <w:r>
        <w:rPr>
          <w:i/>
          <w:spacing w:val="16"/>
          <w:sz w:val="24"/>
        </w:rPr>
        <w:t xml:space="preserve"> </w:t>
      </w:r>
      <w:r>
        <w:rPr>
          <w:i/>
          <w:sz w:val="24"/>
        </w:rPr>
        <w:t>до</w:t>
      </w:r>
      <w:r>
        <w:rPr>
          <w:i/>
          <w:spacing w:val="16"/>
          <w:sz w:val="24"/>
        </w:rPr>
        <w:t xml:space="preserve"> </w:t>
      </w:r>
      <w:r>
        <w:rPr>
          <w:i/>
          <w:sz w:val="24"/>
        </w:rPr>
        <w:t>100.</w:t>
      </w:r>
      <w:r>
        <w:rPr>
          <w:i/>
          <w:spacing w:val="16"/>
          <w:sz w:val="24"/>
        </w:rPr>
        <w:t xml:space="preserve"> </w:t>
      </w:r>
      <w:r>
        <w:rPr>
          <w:i/>
          <w:sz w:val="24"/>
        </w:rPr>
        <w:t>Счет</w:t>
      </w:r>
      <w:r>
        <w:rPr>
          <w:i/>
          <w:spacing w:val="16"/>
          <w:sz w:val="24"/>
        </w:rPr>
        <w:t xml:space="preserve"> </w:t>
      </w:r>
      <w:r>
        <w:rPr>
          <w:i/>
          <w:sz w:val="24"/>
        </w:rPr>
        <w:t>десятками.</w:t>
      </w:r>
      <w:r>
        <w:rPr>
          <w:i/>
          <w:spacing w:val="17"/>
          <w:sz w:val="24"/>
        </w:rPr>
        <w:t xml:space="preserve"> </w:t>
      </w:r>
      <w:r>
        <w:rPr>
          <w:i/>
          <w:sz w:val="24"/>
        </w:rPr>
        <w:t>Образование</w:t>
      </w:r>
      <w:r>
        <w:rPr>
          <w:i/>
          <w:spacing w:val="16"/>
          <w:sz w:val="24"/>
        </w:rPr>
        <w:t xml:space="preserve"> </w:t>
      </w:r>
      <w:r>
        <w:rPr>
          <w:i/>
          <w:sz w:val="24"/>
        </w:rPr>
        <w:t>записи</w:t>
      </w:r>
      <w:r>
        <w:rPr>
          <w:i/>
          <w:spacing w:val="16"/>
          <w:sz w:val="24"/>
        </w:rPr>
        <w:t xml:space="preserve"> </w:t>
      </w:r>
      <w:r>
        <w:rPr>
          <w:i/>
          <w:sz w:val="24"/>
        </w:rPr>
        <w:t>чисел</w:t>
      </w:r>
      <w:r>
        <w:rPr>
          <w:i/>
          <w:spacing w:val="17"/>
          <w:sz w:val="24"/>
        </w:rPr>
        <w:t xml:space="preserve"> </w:t>
      </w:r>
      <w:r>
        <w:rPr>
          <w:i/>
          <w:sz w:val="24"/>
        </w:rPr>
        <w:t>от</w:t>
      </w:r>
      <w:r>
        <w:rPr>
          <w:i/>
          <w:spacing w:val="16"/>
          <w:sz w:val="24"/>
        </w:rPr>
        <w:t xml:space="preserve"> </w:t>
      </w:r>
      <w:r>
        <w:rPr>
          <w:i/>
          <w:sz w:val="24"/>
        </w:rPr>
        <w:t>20</w:t>
      </w:r>
      <w:r>
        <w:rPr>
          <w:i/>
          <w:spacing w:val="17"/>
          <w:sz w:val="24"/>
        </w:rPr>
        <w:t xml:space="preserve"> </w:t>
      </w:r>
      <w:r>
        <w:rPr>
          <w:i/>
          <w:spacing w:val="-5"/>
          <w:sz w:val="24"/>
        </w:rPr>
        <w:t>до</w:t>
      </w:r>
    </w:p>
    <w:p w:rsidR="00A55C1A" w:rsidRDefault="007F1FFC" w:rsidP="00873342">
      <w:pPr>
        <w:spacing w:before="40"/>
        <w:ind w:left="-284"/>
        <w:jc w:val="both"/>
        <w:rPr>
          <w:i/>
          <w:sz w:val="24"/>
        </w:rPr>
      </w:pPr>
      <w:r>
        <w:rPr>
          <w:i/>
          <w:sz w:val="24"/>
        </w:rPr>
        <w:t>100. Поместное значение цифр. Однозначные и двузначные числа. Число 100. Классы и разряды. Представление многозначных чисел в виде суммы разрядных слагаемых. Замена двузначного числа суммой разрядных слагаемых.</w:t>
      </w:r>
    </w:p>
    <w:p w:rsidR="00A55C1A" w:rsidRDefault="007F1FFC" w:rsidP="00873342">
      <w:pPr>
        <w:spacing w:before="200"/>
        <w:ind w:left="-284" w:firstLine="288"/>
        <w:jc w:val="both"/>
        <w:rPr>
          <w:sz w:val="24"/>
        </w:rPr>
      </w:pPr>
      <w:r>
        <w:rPr>
          <w:sz w:val="24"/>
        </w:rPr>
        <w:t xml:space="preserve">Запись равенства, неравенства. </w:t>
      </w:r>
      <w:r>
        <w:rPr>
          <w:i/>
          <w:sz w:val="24"/>
        </w:rPr>
        <w:t>Сравнение и упорядочение чисел, знаки сравнения</w:t>
      </w:r>
      <w:r>
        <w:rPr>
          <w:sz w:val="24"/>
        </w:rPr>
        <w:t xml:space="preserve">. </w:t>
      </w:r>
      <w:r>
        <w:rPr>
          <w:i/>
          <w:sz w:val="24"/>
        </w:rPr>
        <w:t>Сравнение числовых выражений</w:t>
      </w:r>
      <w:r>
        <w:rPr>
          <w:sz w:val="24"/>
        </w:rPr>
        <w:t>. Увеличение/уменьшение числа на несколько единиц/десятков; разностное сравнение чисел.</w:t>
      </w:r>
    </w:p>
    <w:p w:rsidR="00A55C1A" w:rsidRDefault="007F1FFC" w:rsidP="00873342">
      <w:pPr>
        <w:spacing w:before="201"/>
        <w:ind w:left="-284" w:firstLine="851"/>
        <w:jc w:val="both"/>
        <w:rPr>
          <w:i/>
          <w:sz w:val="24"/>
        </w:rPr>
      </w:pPr>
      <w:r>
        <w:rPr>
          <w:sz w:val="24"/>
        </w:rPr>
        <w:t>Величины: сравнение</w:t>
      </w:r>
      <w:r>
        <w:rPr>
          <w:spacing w:val="-1"/>
          <w:sz w:val="24"/>
        </w:rPr>
        <w:t xml:space="preserve"> </w:t>
      </w:r>
      <w:r>
        <w:rPr>
          <w:sz w:val="24"/>
        </w:rPr>
        <w:t>по массе</w:t>
      </w:r>
      <w:r>
        <w:rPr>
          <w:spacing w:val="-1"/>
          <w:sz w:val="24"/>
        </w:rPr>
        <w:t xml:space="preserve"> </w:t>
      </w:r>
      <w:r>
        <w:rPr>
          <w:sz w:val="24"/>
        </w:rPr>
        <w:t>(единица</w:t>
      </w:r>
      <w:r>
        <w:rPr>
          <w:spacing w:val="-1"/>
          <w:sz w:val="24"/>
        </w:rPr>
        <w:t xml:space="preserve"> </w:t>
      </w:r>
      <w:r>
        <w:rPr>
          <w:sz w:val="24"/>
        </w:rPr>
        <w:t>массы — кило- грамм); измерение</w:t>
      </w:r>
      <w:r>
        <w:rPr>
          <w:spacing w:val="-1"/>
          <w:sz w:val="24"/>
        </w:rPr>
        <w:t xml:space="preserve"> </w:t>
      </w:r>
      <w:r>
        <w:rPr>
          <w:sz w:val="24"/>
        </w:rPr>
        <w:t xml:space="preserve">длины (единицы длины — метр, дециметр, сантиметр, миллиметр), </w:t>
      </w:r>
      <w:r>
        <w:rPr>
          <w:i/>
          <w:sz w:val="24"/>
        </w:rPr>
        <w:t xml:space="preserve">единицы стоимости: рубль, копейка, соотношения между ними, </w:t>
      </w:r>
      <w:r>
        <w:rPr>
          <w:sz w:val="24"/>
        </w:rPr>
        <w:t xml:space="preserve">времени (единицы времени — час, ми- нута) Соотношение между единицами величины (в пределах 100), его применение для решения практических задач. </w:t>
      </w:r>
      <w:r>
        <w:rPr>
          <w:i/>
          <w:sz w:val="24"/>
        </w:rPr>
        <w:t>Составление чисел из десятков и единиц, состав данных чисел.</w:t>
      </w:r>
    </w:p>
    <w:p w:rsidR="00A55C1A" w:rsidRDefault="00A55C1A" w:rsidP="00873342">
      <w:pPr>
        <w:pStyle w:val="a3"/>
        <w:spacing w:before="3"/>
        <w:ind w:left="-284"/>
        <w:rPr>
          <w:i/>
          <w:sz w:val="21"/>
        </w:rPr>
      </w:pPr>
    </w:p>
    <w:p w:rsidR="00A55C1A" w:rsidRDefault="007F1FFC" w:rsidP="00873342">
      <w:pPr>
        <w:pStyle w:val="2"/>
        <w:ind w:left="-284"/>
        <w:jc w:val="both"/>
      </w:pPr>
      <w:r>
        <w:t>Арифметические</w:t>
      </w:r>
      <w:r>
        <w:rPr>
          <w:spacing w:val="-10"/>
        </w:rPr>
        <w:t xml:space="preserve"> </w:t>
      </w:r>
      <w:r>
        <w:rPr>
          <w:spacing w:val="-2"/>
        </w:rPr>
        <w:t>действия</w:t>
      </w:r>
    </w:p>
    <w:p w:rsidR="00A55C1A" w:rsidRDefault="007F1FFC" w:rsidP="00873342">
      <w:pPr>
        <w:spacing w:before="55"/>
        <w:ind w:left="-284" w:firstLine="707"/>
        <w:jc w:val="both"/>
        <w:rPr>
          <w:i/>
          <w:sz w:val="24"/>
        </w:rPr>
      </w:pPr>
      <w:r>
        <w:rPr>
          <w:sz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w:t>
      </w:r>
      <w:r>
        <w:rPr>
          <w:i/>
          <w:sz w:val="24"/>
        </w:rPr>
        <w:t>Сложение и</w:t>
      </w:r>
      <w:r>
        <w:rPr>
          <w:i/>
          <w:spacing w:val="40"/>
          <w:sz w:val="24"/>
        </w:rPr>
        <w:t xml:space="preserve"> </w:t>
      </w:r>
      <w:r>
        <w:rPr>
          <w:i/>
          <w:sz w:val="24"/>
        </w:rPr>
        <w:t>вычитание вида 35 + 5, 35 – 30, 35 – 5.. Свойства сложения. Устные приёмы сложения и вычитания чисел в пределах 100. Устные приемы сложения и вычитания для случаев</w:t>
      </w:r>
      <w:r>
        <w:rPr>
          <w:i/>
          <w:spacing w:val="40"/>
          <w:sz w:val="24"/>
        </w:rPr>
        <w:t xml:space="preserve"> </w:t>
      </w:r>
      <w:r>
        <w:rPr>
          <w:i/>
          <w:sz w:val="24"/>
        </w:rPr>
        <w:t>вида:</w:t>
      </w:r>
      <w:r>
        <w:rPr>
          <w:i/>
          <w:spacing w:val="68"/>
          <w:sz w:val="24"/>
        </w:rPr>
        <w:t xml:space="preserve"> </w:t>
      </w:r>
      <w:r>
        <w:rPr>
          <w:i/>
          <w:sz w:val="24"/>
        </w:rPr>
        <w:t>36 + 2 ,</w:t>
      </w:r>
      <w:r>
        <w:rPr>
          <w:i/>
          <w:spacing w:val="68"/>
          <w:sz w:val="24"/>
        </w:rPr>
        <w:t xml:space="preserve"> </w:t>
      </w:r>
      <w:r>
        <w:rPr>
          <w:i/>
          <w:sz w:val="24"/>
        </w:rPr>
        <w:t>36 + 20,</w:t>
      </w:r>
      <w:r>
        <w:rPr>
          <w:i/>
          <w:spacing w:val="70"/>
          <w:sz w:val="24"/>
        </w:rPr>
        <w:t xml:space="preserve"> </w:t>
      </w:r>
      <w:r>
        <w:rPr>
          <w:i/>
          <w:sz w:val="24"/>
        </w:rPr>
        <w:t>36 – 2,</w:t>
      </w:r>
      <w:r>
        <w:rPr>
          <w:i/>
          <w:spacing w:val="68"/>
          <w:sz w:val="24"/>
        </w:rPr>
        <w:t xml:space="preserve"> </w:t>
      </w:r>
      <w:r>
        <w:rPr>
          <w:i/>
          <w:sz w:val="24"/>
        </w:rPr>
        <w:t>36 – 20,</w:t>
      </w:r>
      <w:r>
        <w:rPr>
          <w:i/>
          <w:spacing w:val="68"/>
          <w:sz w:val="24"/>
        </w:rPr>
        <w:t xml:space="preserve"> </w:t>
      </w:r>
      <w:r>
        <w:rPr>
          <w:i/>
          <w:sz w:val="24"/>
        </w:rPr>
        <w:t>26 + 4,</w:t>
      </w:r>
      <w:r>
        <w:rPr>
          <w:i/>
          <w:spacing w:val="80"/>
          <w:w w:val="150"/>
          <w:sz w:val="24"/>
        </w:rPr>
        <w:t xml:space="preserve"> </w:t>
      </w:r>
      <w:r>
        <w:rPr>
          <w:i/>
          <w:sz w:val="24"/>
        </w:rPr>
        <w:t>30 – 7,</w:t>
      </w:r>
      <w:r>
        <w:rPr>
          <w:i/>
          <w:spacing w:val="80"/>
          <w:w w:val="150"/>
          <w:sz w:val="24"/>
        </w:rPr>
        <w:t xml:space="preserve"> </w:t>
      </w:r>
      <w:r>
        <w:rPr>
          <w:i/>
          <w:sz w:val="24"/>
        </w:rPr>
        <w:t>60 – 24, 26 + 7, 35 – 7.</w:t>
      </w:r>
    </w:p>
    <w:p w:rsidR="00A55C1A" w:rsidRDefault="007F1FFC" w:rsidP="00873342">
      <w:pPr>
        <w:pStyle w:val="a3"/>
        <w:spacing w:before="201"/>
        <w:ind w:left="-284" w:firstLine="587"/>
        <w:jc w:val="both"/>
      </w:pPr>
      <w:r>
        <w:t>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55C1A" w:rsidRDefault="007F1FFC" w:rsidP="00873342">
      <w:pPr>
        <w:pStyle w:val="a3"/>
        <w:spacing w:before="200"/>
        <w:ind w:left="-284" w:firstLine="587"/>
        <w:jc w:val="both"/>
      </w:pPr>
      <w:r>
        <w:t>Действия умножения и деления чисел в практических и учебных ситуациях</w:t>
      </w:r>
      <w:r>
        <w:rPr>
          <w:spacing w:val="40"/>
        </w:rPr>
        <w:t xml:space="preserve"> </w:t>
      </w:r>
      <w:r>
        <w:t>Названия компонентов действий умножения, деления.</w:t>
      </w:r>
    </w:p>
    <w:p w:rsidR="00A55C1A" w:rsidRDefault="007F1FFC" w:rsidP="00873342">
      <w:pPr>
        <w:pStyle w:val="a3"/>
        <w:spacing w:before="201"/>
        <w:ind w:left="-284" w:firstLine="647"/>
        <w:jc w:val="both"/>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55C1A" w:rsidRDefault="007F1FFC" w:rsidP="00873342">
      <w:pPr>
        <w:spacing w:before="200"/>
        <w:ind w:left="-284" w:firstLine="851"/>
        <w:jc w:val="both"/>
        <w:rPr>
          <w:i/>
          <w:sz w:val="24"/>
        </w:rPr>
      </w:pPr>
      <w:r>
        <w:rPr>
          <w:sz w:val="24"/>
        </w:rPr>
        <w:t>Неизвестный компонент действия сложения, действия вычитания; его</w:t>
      </w:r>
      <w:r>
        <w:rPr>
          <w:spacing w:val="40"/>
          <w:sz w:val="24"/>
        </w:rPr>
        <w:t xml:space="preserve"> </w:t>
      </w:r>
      <w:r>
        <w:rPr>
          <w:sz w:val="24"/>
        </w:rPr>
        <w:t xml:space="preserve">нахождение. </w:t>
      </w:r>
      <w:r>
        <w:rPr>
          <w:i/>
          <w:sz w:val="24"/>
        </w:rPr>
        <w:t>Выражения с переменной вида: а+12, b-15, 48-с. Уравнение. Проверка сложения. Проверка вычитания.</w:t>
      </w:r>
    </w:p>
    <w:p w:rsidR="00A55C1A" w:rsidRDefault="007F1FFC" w:rsidP="00873342">
      <w:pPr>
        <w:pStyle w:val="a3"/>
        <w:spacing w:before="200"/>
        <w:ind w:left="-284"/>
      </w:pPr>
      <w:r>
        <w:t>Числовое</w:t>
      </w:r>
      <w:r>
        <w:rPr>
          <w:spacing w:val="-6"/>
        </w:rPr>
        <w:t xml:space="preserve"> </w:t>
      </w:r>
      <w:r>
        <w:t>выражение:</w:t>
      </w:r>
      <w:r>
        <w:rPr>
          <w:spacing w:val="-4"/>
        </w:rPr>
        <w:t xml:space="preserve"> </w:t>
      </w:r>
      <w:r>
        <w:t>чтение,</w:t>
      </w:r>
      <w:r>
        <w:rPr>
          <w:spacing w:val="-4"/>
        </w:rPr>
        <w:t xml:space="preserve"> </w:t>
      </w:r>
      <w:r>
        <w:t>запись,</w:t>
      </w:r>
      <w:r>
        <w:rPr>
          <w:spacing w:val="-4"/>
        </w:rPr>
        <w:t xml:space="preserve"> </w:t>
      </w:r>
      <w:r>
        <w:t>вычисление</w:t>
      </w:r>
      <w:r>
        <w:rPr>
          <w:spacing w:val="-5"/>
        </w:rPr>
        <w:t xml:space="preserve"> </w:t>
      </w:r>
      <w:r>
        <w:t>значения</w:t>
      </w:r>
      <w:r>
        <w:rPr>
          <w:spacing w:val="-4"/>
        </w:rPr>
        <w:t xml:space="preserve"> </w:t>
      </w:r>
      <w:r>
        <w:t>Порядок</w:t>
      </w:r>
      <w:r>
        <w:rPr>
          <w:spacing w:val="-6"/>
        </w:rPr>
        <w:t xml:space="preserve"> </w:t>
      </w:r>
      <w:r>
        <w:t>выполнения</w:t>
      </w:r>
      <w:r>
        <w:rPr>
          <w:spacing w:val="-4"/>
        </w:rPr>
        <w:t xml:space="preserve"> </w:t>
      </w:r>
      <w:r>
        <w:t>действий в</w:t>
      </w:r>
      <w:r>
        <w:rPr>
          <w:spacing w:val="42"/>
        </w:rPr>
        <w:t xml:space="preserve"> </w:t>
      </w:r>
      <w:r>
        <w:t>числовом</w:t>
      </w:r>
      <w:r>
        <w:rPr>
          <w:spacing w:val="43"/>
        </w:rPr>
        <w:t xml:space="preserve"> </w:t>
      </w:r>
      <w:r>
        <w:t>выражении,</w:t>
      </w:r>
      <w:r>
        <w:rPr>
          <w:spacing w:val="44"/>
        </w:rPr>
        <w:t xml:space="preserve"> </w:t>
      </w:r>
      <w:r>
        <w:t>содержащем</w:t>
      </w:r>
      <w:r>
        <w:rPr>
          <w:spacing w:val="42"/>
        </w:rPr>
        <w:t xml:space="preserve"> </w:t>
      </w:r>
      <w:r>
        <w:t>действия</w:t>
      </w:r>
      <w:r>
        <w:rPr>
          <w:spacing w:val="44"/>
        </w:rPr>
        <w:t xml:space="preserve"> </w:t>
      </w:r>
      <w:r>
        <w:t>сложения</w:t>
      </w:r>
      <w:r>
        <w:rPr>
          <w:spacing w:val="44"/>
        </w:rPr>
        <w:t xml:space="preserve"> </w:t>
      </w:r>
      <w:r>
        <w:t>и</w:t>
      </w:r>
      <w:r>
        <w:rPr>
          <w:spacing w:val="44"/>
        </w:rPr>
        <w:t xml:space="preserve"> </w:t>
      </w:r>
      <w:r>
        <w:t>вычитания</w:t>
      </w:r>
      <w:r>
        <w:rPr>
          <w:spacing w:val="44"/>
        </w:rPr>
        <w:t xml:space="preserve"> </w:t>
      </w:r>
      <w:r>
        <w:t>(со</w:t>
      </w:r>
      <w:r>
        <w:rPr>
          <w:spacing w:val="44"/>
        </w:rPr>
        <w:t xml:space="preserve"> </w:t>
      </w:r>
      <w:r>
        <w:rPr>
          <w:spacing w:val="-2"/>
        </w:rPr>
        <w:t>скобками/без</w:t>
      </w:r>
    </w:p>
    <w:p w:rsidR="00A55C1A" w:rsidRDefault="00A55C1A" w:rsidP="00873342">
      <w:pPr>
        <w:ind w:left="-284"/>
        <w:sectPr w:rsidR="00A55C1A" w:rsidSect="00F10115">
          <w:pgSz w:w="11910" w:h="16390"/>
          <w:pgMar w:top="1060" w:right="570" w:bottom="278" w:left="1400" w:header="0" w:footer="1001" w:gutter="0"/>
          <w:cols w:space="720"/>
        </w:sectPr>
      </w:pPr>
    </w:p>
    <w:p w:rsidR="00A55C1A" w:rsidRDefault="007F1FFC" w:rsidP="00873342">
      <w:pPr>
        <w:spacing w:before="64"/>
        <w:ind w:left="-284"/>
        <w:jc w:val="both"/>
        <w:rPr>
          <w:i/>
          <w:sz w:val="24"/>
        </w:rPr>
      </w:pPr>
      <w:r>
        <w:rPr>
          <w:sz w:val="24"/>
        </w:rPr>
        <w:lastRenderedPageBreak/>
        <w:t xml:space="preserve">скобок) в пределах 100 (не более трех действий); нахождение его значения. </w:t>
      </w:r>
      <w:r>
        <w:rPr>
          <w:i/>
          <w:sz w:val="24"/>
        </w:rPr>
        <w:t>Числовые выражения, содержащие действия сложение и вычитание</w:t>
      </w:r>
      <w:r>
        <w:rPr>
          <w:sz w:val="24"/>
        </w:rPr>
        <w:t xml:space="preserve">. </w:t>
      </w:r>
      <w:r>
        <w:rPr>
          <w:i/>
          <w:sz w:val="24"/>
        </w:rPr>
        <w:t xml:space="preserve">Числовые выражения. Порядок выполнения действий. Скобки в числовых выражениях. </w:t>
      </w:r>
      <w:r>
        <w:rPr>
          <w:sz w:val="24"/>
        </w:rPr>
        <w:t xml:space="preserve">Рациональные приемы вычислений: использование переместительного и сочетательного свойства. </w:t>
      </w:r>
      <w:r>
        <w:rPr>
          <w:i/>
          <w:sz w:val="24"/>
        </w:rPr>
        <w:t>Письменные приемы сложения и вычитания двузначных</w:t>
      </w:r>
      <w:r>
        <w:rPr>
          <w:i/>
          <w:spacing w:val="-2"/>
          <w:sz w:val="24"/>
        </w:rPr>
        <w:t xml:space="preserve"> </w:t>
      </w:r>
      <w:r>
        <w:rPr>
          <w:i/>
          <w:sz w:val="24"/>
        </w:rPr>
        <w:t>чисел без перехода через десяток. Сложение и вычитание</w:t>
      </w:r>
      <w:r>
        <w:rPr>
          <w:i/>
          <w:spacing w:val="80"/>
          <w:sz w:val="24"/>
        </w:rPr>
        <w:t xml:space="preserve"> </w:t>
      </w:r>
      <w:r>
        <w:rPr>
          <w:i/>
          <w:sz w:val="24"/>
        </w:rPr>
        <w:t>вида: 45 + 23, 57 – 26. Письменные приемы сложения и вычитания двузначных</w:t>
      </w:r>
      <w:r>
        <w:rPr>
          <w:i/>
          <w:spacing w:val="14"/>
          <w:sz w:val="24"/>
        </w:rPr>
        <w:t xml:space="preserve"> </w:t>
      </w:r>
      <w:r>
        <w:rPr>
          <w:i/>
          <w:sz w:val="24"/>
        </w:rPr>
        <w:t>чисел</w:t>
      </w:r>
      <w:r>
        <w:rPr>
          <w:i/>
          <w:spacing w:val="17"/>
          <w:sz w:val="24"/>
        </w:rPr>
        <w:t xml:space="preserve"> </w:t>
      </w:r>
      <w:r>
        <w:rPr>
          <w:i/>
          <w:sz w:val="24"/>
        </w:rPr>
        <w:t>с</w:t>
      </w:r>
      <w:r>
        <w:rPr>
          <w:i/>
          <w:spacing w:val="16"/>
          <w:sz w:val="24"/>
        </w:rPr>
        <w:t xml:space="preserve"> </w:t>
      </w:r>
      <w:r>
        <w:rPr>
          <w:i/>
          <w:sz w:val="24"/>
        </w:rPr>
        <w:t>переходом</w:t>
      </w:r>
      <w:r>
        <w:rPr>
          <w:i/>
          <w:spacing w:val="18"/>
          <w:sz w:val="24"/>
        </w:rPr>
        <w:t xml:space="preserve"> </w:t>
      </w:r>
      <w:r>
        <w:rPr>
          <w:i/>
          <w:sz w:val="24"/>
        </w:rPr>
        <w:t>через</w:t>
      </w:r>
      <w:r>
        <w:rPr>
          <w:i/>
          <w:spacing w:val="16"/>
          <w:sz w:val="24"/>
        </w:rPr>
        <w:t xml:space="preserve"> </w:t>
      </w:r>
      <w:r>
        <w:rPr>
          <w:i/>
          <w:sz w:val="24"/>
        </w:rPr>
        <w:t>десяток.</w:t>
      </w:r>
      <w:r>
        <w:rPr>
          <w:i/>
          <w:spacing w:val="19"/>
          <w:sz w:val="24"/>
        </w:rPr>
        <w:t xml:space="preserve"> </w:t>
      </w:r>
      <w:r>
        <w:rPr>
          <w:i/>
          <w:sz w:val="24"/>
        </w:rPr>
        <w:t>Сложение</w:t>
      </w:r>
      <w:r>
        <w:rPr>
          <w:i/>
          <w:spacing w:val="16"/>
          <w:sz w:val="24"/>
        </w:rPr>
        <w:t xml:space="preserve"> </w:t>
      </w:r>
      <w:r>
        <w:rPr>
          <w:i/>
          <w:sz w:val="24"/>
        </w:rPr>
        <w:t>и</w:t>
      </w:r>
      <w:r>
        <w:rPr>
          <w:i/>
          <w:spacing w:val="17"/>
          <w:sz w:val="24"/>
        </w:rPr>
        <w:t xml:space="preserve"> </w:t>
      </w:r>
      <w:r>
        <w:rPr>
          <w:i/>
          <w:sz w:val="24"/>
        </w:rPr>
        <w:t>вычитание</w:t>
      </w:r>
      <w:r>
        <w:rPr>
          <w:i/>
          <w:spacing w:val="16"/>
          <w:sz w:val="24"/>
        </w:rPr>
        <w:t xml:space="preserve"> </w:t>
      </w:r>
      <w:r>
        <w:rPr>
          <w:i/>
          <w:sz w:val="24"/>
        </w:rPr>
        <w:t>вида:</w:t>
      </w:r>
      <w:r>
        <w:rPr>
          <w:i/>
          <w:spacing w:val="16"/>
          <w:sz w:val="24"/>
        </w:rPr>
        <w:t xml:space="preserve"> </w:t>
      </w:r>
      <w:r>
        <w:rPr>
          <w:i/>
          <w:sz w:val="24"/>
        </w:rPr>
        <w:t>37</w:t>
      </w:r>
      <w:r>
        <w:rPr>
          <w:i/>
          <w:spacing w:val="20"/>
          <w:sz w:val="24"/>
        </w:rPr>
        <w:t xml:space="preserve"> </w:t>
      </w:r>
      <w:r>
        <w:rPr>
          <w:i/>
          <w:sz w:val="24"/>
        </w:rPr>
        <w:t>+</w:t>
      </w:r>
      <w:r>
        <w:rPr>
          <w:i/>
          <w:spacing w:val="15"/>
          <w:sz w:val="24"/>
        </w:rPr>
        <w:t xml:space="preserve"> </w:t>
      </w:r>
      <w:r>
        <w:rPr>
          <w:i/>
          <w:sz w:val="24"/>
        </w:rPr>
        <w:t>48,</w:t>
      </w:r>
      <w:r>
        <w:rPr>
          <w:i/>
          <w:spacing w:val="64"/>
          <w:w w:val="150"/>
          <w:sz w:val="24"/>
        </w:rPr>
        <w:t xml:space="preserve"> </w:t>
      </w:r>
      <w:r>
        <w:rPr>
          <w:i/>
          <w:spacing w:val="-5"/>
          <w:sz w:val="24"/>
        </w:rPr>
        <w:t>50-</w:t>
      </w:r>
    </w:p>
    <w:p w:rsidR="00A55C1A" w:rsidRDefault="007F1FFC" w:rsidP="00873342">
      <w:pPr>
        <w:spacing w:before="2"/>
        <w:ind w:left="-284"/>
        <w:jc w:val="both"/>
        <w:rPr>
          <w:i/>
          <w:sz w:val="24"/>
        </w:rPr>
      </w:pPr>
      <w:r>
        <w:rPr>
          <w:i/>
          <w:sz w:val="24"/>
        </w:rPr>
        <w:t>24. Умножение. Конкретный смыл действия умножения. Связь умножения со</w:t>
      </w:r>
      <w:r>
        <w:rPr>
          <w:i/>
          <w:spacing w:val="40"/>
          <w:sz w:val="24"/>
        </w:rPr>
        <w:t xml:space="preserve"> </w:t>
      </w:r>
      <w:r>
        <w:rPr>
          <w:i/>
          <w:sz w:val="24"/>
        </w:rPr>
        <w:t>сложением. Знак действия умножения. Название компонентов и результата умножения. Приёмы умножения 1 и 0. Переместительное свойство умножения. Конкретный смысл действия деления. Связь компонентов и результатов деления. Связь между компонентами и результатом умножения. Прием деления, основанный на связи между компонентами</w:t>
      </w:r>
      <w:r>
        <w:rPr>
          <w:i/>
          <w:spacing w:val="-5"/>
          <w:sz w:val="24"/>
        </w:rPr>
        <w:t xml:space="preserve"> </w:t>
      </w:r>
      <w:r>
        <w:rPr>
          <w:i/>
          <w:sz w:val="24"/>
        </w:rPr>
        <w:t>и</w:t>
      </w:r>
      <w:r>
        <w:rPr>
          <w:i/>
          <w:spacing w:val="-4"/>
          <w:sz w:val="24"/>
        </w:rPr>
        <w:t xml:space="preserve"> </w:t>
      </w:r>
      <w:r>
        <w:rPr>
          <w:i/>
          <w:sz w:val="24"/>
        </w:rPr>
        <w:t>результатом</w:t>
      </w:r>
      <w:r>
        <w:rPr>
          <w:i/>
          <w:spacing w:val="-4"/>
          <w:sz w:val="24"/>
        </w:rPr>
        <w:t xml:space="preserve"> </w:t>
      </w:r>
      <w:r>
        <w:rPr>
          <w:i/>
          <w:sz w:val="24"/>
        </w:rPr>
        <w:t>умножения.</w:t>
      </w:r>
      <w:r>
        <w:rPr>
          <w:i/>
          <w:spacing w:val="-2"/>
          <w:sz w:val="24"/>
        </w:rPr>
        <w:t xml:space="preserve"> </w:t>
      </w:r>
      <w:r>
        <w:rPr>
          <w:i/>
          <w:sz w:val="24"/>
        </w:rPr>
        <w:t>Прием</w:t>
      </w:r>
      <w:r>
        <w:rPr>
          <w:i/>
          <w:spacing w:val="-5"/>
          <w:sz w:val="24"/>
        </w:rPr>
        <w:t xml:space="preserve"> </w:t>
      </w:r>
      <w:r>
        <w:rPr>
          <w:i/>
          <w:sz w:val="24"/>
        </w:rPr>
        <w:t>умножения</w:t>
      </w:r>
      <w:r>
        <w:rPr>
          <w:i/>
          <w:spacing w:val="-6"/>
          <w:sz w:val="24"/>
        </w:rPr>
        <w:t xml:space="preserve"> </w:t>
      </w:r>
      <w:r>
        <w:rPr>
          <w:i/>
          <w:sz w:val="24"/>
        </w:rPr>
        <w:t>и</w:t>
      </w:r>
      <w:r>
        <w:rPr>
          <w:i/>
          <w:spacing w:val="-2"/>
          <w:sz w:val="24"/>
        </w:rPr>
        <w:t xml:space="preserve"> </w:t>
      </w:r>
      <w:r>
        <w:rPr>
          <w:i/>
          <w:sz w:val="24"/>
        </w:rPr>
        <w:t>деления на</w:t>
      </w:r>
      <w:r>
        <w:rPr>
          <w:i/>
          <w:spacing w:val="-4"/>
          <w:sz w:val="24"/>
        </w:rPr>
        <w:t xml:space="preserve"> </w:t>
      </w:r>
      <w:r>
        <w:rPr>
          <w:i/>
          <w:sz w:val="24"/>
        </w:rPr>
        <w:t>10.Умножение числа 2 и на 2. Деление на 2. Умножение числа 3 и на 3. Деление на 3.</w:t>
      </w:r>
    </w:p>
    <w:p w:rsidR="00A55C1A" w:rsidRDefault="00A55C1A" w:rsidP="00873342">
      <w:pPr>
        <w:pStyle w:val="a3"/>
        <w:spacing w:before="2"/>
        <w:ind w:left="-284"/>
        <w:rPr>
          <w:i/>
          <w:sz w:val="21"/>
        </w:rPr>
      </w:pPr>
    </w:p>
    <w:p w:rsidR="00A55C1A" w:rsidRDefault="007F1FFC" w:rsidP="00873342">
      <w:pPr>
        <w:pStyle w:val="2"/>
        <w:ind w:left="-284"/>
        <w:jc w:val="both"/>
      </w:pPr>
      <w:r>
        <w:t>Текстовые</w:t>
      </w:r>
      <w:r>
        <w:rPr>
          <w:spacing w:val="57"/>
        </w:rPr>
        <w:t xml:space="preserve"> </w:t>
      </w:r>
      <w:r>
        <w:rPr>
          <w:spacing w:val="-2"/>
        </w:rPr>
        <w:t>задачи</w:t>
      </w:r>
    </w:p>
    <w:p w:rsidR="00A55C1A" w:rsidRDefault="007F1FFC" w:rsidP="00873342">
      <w:pPr>
        <w:spacing w:before="58"/>
        <w:ind w:left="-284" w:firstLine="851"/>
        <w:jc w:val="both"/>
        <w:rPr>
          <w:sz w:val="24"/>
        </w:rPr>
      </w:pPr>
      <w:r>
        <w:rPr>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w:t>
      </w:r>
      <w:r>
        <w:rPr>
          <w:i/>
          <w:sz w:val="24"/>
        </w:rPr>
        <w:t>Составление и решение задач, обратных данной,</w:t>
      </w:r>
      <w:r>
        <w:rPr>
          <w:i/>
          <w:spacing w:val="40"/>
          <w:sz w:val="24"/>
        </w:rPr>
        <w:t xml:space="preserve"> </w:t>
      </w:r>
      <w:r>
        <w:rPr>
          <w:i/>
          <w:sz w:val="24"/>
        </w:rPr>
        <w:t xml:space="preserve">на нахождение неизвестного уменьшаемого, на нахождение неизвестного вычитаемого. Решение задач. Решение текстовых задач. Текстовые задачи, раскрывающие смысл действия умножение. Решение задач на деление по содержанию. Решение задач на деление на равные части. Задачи с величинами: «цена», «количество», «стоимость». Задачи на нахождение неизвестного третьего слагаемого. </w:t>
      </w:r>
      <w:r>
        <w:rPr>
          <w:sz w:val="24"/>
        </w:rPr>
        <w:t>Фиксация ответа к задаче и его проверка (формулирование, проверка на достоверность, следование плану, соответствие поставленному вопросу).</w:t>
      </w:r>
    </w:p>
    <w:p w:rsidR="00A55C1A" w:rsidRDefault="00A55C1A" w:rsidP="00873342">
      <w:pPr>
        <w:pStyle w:val="a3"/>
        <w:ind w:left="-284"/>
        <w:rPr>
          <w:sz w:val="21"/>
        </w:rPr>
      </w:pPr>
    </w:p>
    <w:p w:rsidR="00A55C1A" w:rsidRDefault="007F1FFC" w:rsidP="00873342">
      <w:pPr>
        <w:pStyle w:val="2"/>
        <w:spacing w:before="1"/>
        <w:ind w:left="-284"/>
      </w:pPr>
      <w:r>
        <w:t>Пространственные</w:t>
      </w:r>
      <w:r>
        <w:rPr>
          <w:spacing w:val="-8"/>
        </w:rPr>
        <w:t xml:space="preserve"> </w:t>
      </w:r>
      <w:r>
        <w:t>отношения</w:t>
      </w:r>
      <w:r>
        <w:rPr>
          <w:spacing w:val="-4"/>
        </w:rPr>
        <w:t xml:space="preserve"> </w:t>
      </w:r>
      <w:r>
        <w:t>и</w:t>
      </w:r>
      <w:r>
        <w:rPr>
          <w:spacing w:val="-4"/>
        </w:rPr>
        <w:t xml:space="preserve"> </w:t>
      </w:r>
      <w:r>
        <w:t>геометрические</w:t>
      </w:r>
      <w:r>
        <w:rPr>
          <w:spacing w:val="-4"/>
        </w:rPr>
        <w:t xml:space="preserve"> </w:t>
      </w:r>
      <w:r>
        <w:rPr>
          <w:spacing w:val="-2"/>
        </w:rPr>
        <w:t>фигуры</w:t>
      </w:r>
    </w:p>
    <w:p w:rsidR="00A55C1A" w:rsidRDefault="007F1FFC" w:rsidP="00873342">
      <w:pPr>
        <w:pStyle w:val="a3"/>
        <w:spacing w:before="57"/>
        <w:ind w:left="-284" w:firstLine="779"/>
      </w:pPr>
      <w:r>
        <w:t>Распознавание</w:t>
      </w:r>
      <w:r>
        <w:rPr>
          <w:spacing w:val="-9"/>
        </w:rPr>
        <w:t xml:space="preserve"> </w:t>
      </w:r>
      <w:r>
        <w:t>и</w:t>
      </w:r>
      <w:r>
        <w:rPr>
          <w:spacing w:val="-6"/>
        </w:rPr>
        <w:t xml:space="preserve"> </w:t>
      </w:r>
      <w:r>
        <w:t>изображение</w:t>
      </w:r>
      <w:r>
        <w:rPr>
          <w:spacing w:val="-7"/>
        </w:rPr>
        <w:t xml:space="preserve"> </w:t>
      </w:r>
      <w:r>
        <w:t>геометрических</w:t>
      </w:r>
      <w:r>
        <w:rPr>
          <w:spacing w:val="-4"/>
        </w:rPr>
        <w:t xml:space="preserve"> </w:t>
      </w:r>
      <w:r>
        <w:t>фигур:</w:t>
      </w:r>
      <w:r>
        <w:rPr>
          <w:spacing w:val="-6"/>
        </w:rPr>
        <w:t xml:space="preserve"> </w:t>
      </w:r>
      <w:r>
        <w:t>точка,</w:t>
      </w:r>
      <w:r>
        <w:rPr>
          <w:spacing w:val="-6"/>
        </w:rPr>
        <w:t xml:space="preserve"> </w:t>
      </w:r>
      <w:r>
        <w:t>прямая,</w:t>
      </w:r>
      <w:r>
        <w:rPr>
          <w:spacing w:val="-6"/>
        </w:rPr>
        <w:t xml:space="preserve"> </w:t>
      </w:r>
      <w:r>
        <w:t>прямой</w:t>
      </w:r>
      <w:r>
        <w:rPr>
          <w:spacing w:val="-3"/>
        </w:rPr>
        <w:t xml:space="preserve"> </w:t>
      </w:r>
      <w:r>
        <w:t>угол, ломаная, многоугольник. Построение от резка заданной длины с помощью линейки.</w:t>
      </w:r>
    </w:p>
    <w:p w:rsidR="00A55C1A" w:rsidRDefault="007F1FFC" w:rsidP="00873342">
      <w:pPr>
        <w:ind w:left="-284"/>
        <w:rPr>
          <w:i/>
          <w:sz w:val="24"/>
        </w:rPr>
      </w:pPr>
      <w:r>
        <w:rPr>
          <w:sz w:val="24"/>
        </w:rPr>
        <w:t>Изображение</w:t>
      </w:r>
      <w:r>
        <w:rPr>
          <w:spacing w:val="-5"/>
          <w:sz w:val="24"/>
        </w:rPr>
        <w:t xml:space="preserve"> </w:t>
      </w:r>
      <w:r>
        <w:rPr>
          <w:sz w:val="24"/>
        </w:rPr>
        <w:t>на</w:t>
      </w:r>
      <w:r>
        <w:rPr>
          <w:spacing w:val="-5"/>
          <w:sz w:val="24"/>
        </w:rPr>
        <w:t xml:space="preserve"> </w:t>
      </w:r>
      <w:r>
        <w:rPr>
          <w:sz w:val="24"/>
        </w:rPr>
        <w:t>клетчатой</w:t>
      </w:r>
      <w:r>
        <w:rPr>
          <w:spacing w:val="-3"/>
          <w:sz w:val="24"/>
        </w:rPr>
        <w:t xml:space="preserve"> </w:t>
      </w:r>
      <w:r>
        <w:rPr>
          <w:sz w:val="24"/>
        </w:rPr>
        <w:t>бумаге</w:t>
      </w:r>
      <w:r>
        <w:rPr>
          <w:spacing w:val="-5"/>
          <w:sz w:val="24"/>
        </w:rPr>
        <w:t xml:space="preserve"> </w:t>
      </w:r>
      <w:r>
        <w:rPr>
          <w:sz w:val="24"/>
        </w:rPr>
        <w:t>прямоугольника</w:t>
      </w:r>
      <w:r>
        <w:rPr>
          <w:spacing w:val="-5"/>
          <w:sz w:val="24"/>
        </w:rPr>
        <w:t xml:space="preserve"> </w:t>
      </w:r>
      <w:r>
        <w:rPr>
          <w:sz w:val="24"/>
        </w:rPr>
        <w:t>с</w:t>
      </w:r>
      <w:r>
        <w:rPr>
          <w:spacing w:val="-5"/>
          <w:sz w:val="24"/>
        </w:rPr>
        <w:t xml:space="preserve"> </w:t>
      </w:r>
      <w:r>
        <w:rPr>
          <w:sz w:val="24"/>
        </w:rPr>
        <w:t>заданными</w:t>
      </w:r>
      <w:r>
        <w:rPr>
          <w:spacing w:val="-6"/>
          <w:sz w:val="24"/>
        </w:rPr>
        <w:t xml:space="preserve"> </w:t>
      </w:r>
      <w:r>
        <w:rPr>
          <w:sz w:val="24"/>
        </w:rPr>
        <w:t>длинами</w:t>
      </w:r>
      <w:r>
        <w:rPr>
          <w:spacing w:val="-4"/>
          <w:sz w:val="24"/>
        </w:rPr>
        <w:t xml:space="preserve"> </w:t>
      </w:r>
      <w:r>
        <w:rPr>
          <w:sz w:val="24"/>
        </w:rPr>
        <w:t>сторон,</w:t>
      </w:r>
      <w:r>
        <w:rPr>
          <w:spacing w:val="-4"/>
          <w:sz w:val="24"/>
        </w:rPr>
        <w:t xml:space="preserve"> </w:t>
      </w:r>
      <w:r>
        <w:rPr>
          <w:sz w:val="24"/>
        </w:rPr>
        <w:t xml:space="preserve">квадрата с заданной длиной стороны. </w:t>
      </w:r>
      <w:r>
        <w:rPr>
          <w:i/>
          <w:sz w:val="24"/>
        </w:rPr>
        <w:t>Свойства противоположных сторон прямоугольника.</w:t>
      </w:r>
      <w:r>
        <w:rPr>
          <w:i/>
          <w:spacing w:val="-2"/>
          <w:sz w:val="24"/>
        </w:rPr>
        <w:t>Квадрат.</w:t>
      </w:r>
    </w:p>
    <w:p w:rsidR="00A55C1A" w:rsidRDefault="00A55C1A" w:rsidP="00873342">
      <w:pPr>
        <w:pStyle w:val="a3"/>
        <w:spacing w:before="10"/>
        <w:ind w:left="-284"/>
        <w:rPr>
          <w:i/>
          <w:sz w:val="20"/>
        </w:rPr>
      </w:pPr>
    </w:p>
    <w:p w:rsidR="00A55C1A" w:rsidRDefault="007F1FFC" w:rsidP="00873342">
      <w:pPr>
        <w:ind w:left="-284" w:firstLine="707"/>
        <w:jc w:val="both"/>
        <w:rPr>
          <w:i/>
          <w:sz w:val="24"/>
        </w:rPr>
      </w:pPr>
      <w:r>
        <w:rPr>
          <w:sz w:val="24"/>
        </w:rPr>
        <w:t xml:space="preserve">Длина ломаной. Измерение периметра данного/изображенного прямоугольника (квадрата), запись результата измерения в сантиметрах. </w:t>
      </w:r>
      <w:r>
        <w:rPr>
          <w:i/>
          <w:sz w:val="24"/>
        </w:rPr>
        <w:t xml:space="preserve">Таблица единиц длины. </w:t>
      </w:r>
      <w:r>
        <w:rPr>
          <w:sz w:val="24"/>
        </w:rPr>
        <w:t xml:space="preserve">Периметр. </w:t>
      </w:r>
      <w:r>
        <w:rPr>
          <w:i/>
          <w:sz w:val="24"/>
        </w:rPr>
        <w:t>Периметр многоугольника. Периметр прямоугольника.</w:t>
      </w:r>
    </w:p>
    <w:p w:rsidR="00A55C1A" w:rsidRDefault="00A55C1A" w:rsidP="00873342">
      <w:pPr>
        <w:pStyle w:val="a3"/>
        <w:spacing w:before="4"/>
        <w:ind w:left="-284"/>
        <w:rPr>
          <w:i/>
          <w:sz w:val="21"/>
        </w:rPr>
      </w:pPr>
    </w:p>
    <w:p w:rsidR="00A55C1A" w:rsidRDefault="007F1FFC" w:rsidP="00873342">
      <w:pPr>
        <w:pStyle w:val="2"/>
        <w:ind w:left="-284"/>
      </w:pPr>
      <w:r>
        <w:t>Математическая</w:t>
      </w:r>
      <w:r>
        <w:rPr>
          <w:spacing w:val="-5"/>
        </w:rPr>
        <w:t xml:space="preserve"> </w:t>
      </w:r>
      <w:r>
        <w:rPr>
          <w:spacing w:val="-2"/>
        </w:rPr>
        <w:t>информация</w:t>
      </w:r>
    </w:p>
    <w:p w:rsidR="00A55C1A" w:rsidRDefault="007F1FFC" w:rsidP="00873342">
      <w:pPr>
        <w:pStyle w:val="a3"/>
        <w:spacing w:before="55"/>
        <w:ind w:left="-284" w:firstLine="659"/>
        <w:jc w:val="both"/>
      </w:pPr>
      <w:r>
        <w:t>Нахождение, формулирование одного-двух общих</w:t>
      </w:r>
      <w:r>
        <w:rPr>
          <w:spacing w:val="40"/>
        </w:rPr>
        <w:t xml:space="preserve"> </w:t>
      </w:r>
      <w:r>
        <w:t>признаков набора математических</w:t>
      </w:r>
      <w:r>
        <w:rPr>
          <w:spacing w:val="-4"/>
        </w:rPr>
        <w:t xml:space="preserve"> </w:t>
      </w:r>
      <w:r>
        <w:t>объектов:</w:t>
      </w:r>
      <w:r>
        <w:rPr>
          <w:spacing w:val="-6"/>
        </w:rPr>
        <w:t xml:space="preserve"> </w:t>
      </w:r>
      <w:r>
        <w:t>чисел,</w:t>
      </w:r>
      <w:r>
        <w:rPr>
          <w:spacing w:val="-7"/>
        </w:rPr>
        <w:t xml:space="preserve"> </w:t>
      </w:r>
      <w:r>
        <w:t>величин,</w:t>
      </w:r>
      <w:r>
        <w:rPr>
          <w:spacing w:val="-6"/>
        </w:rPr>
        <w:t xml:space="preserve"> </w:t>
      </w:r>
      <w:r>
        <w:t>геометрических</w:t>
      </w:r>
      <w:r>
        <w:rPr>
          <w:spacing w:val="-4"/>
        </w:rPr>
        <w:t xml:space="preserve"> </w:t>
      </w:r>
      <w:r>
        <w:t>фигур.</w:t>
      </w:r>
      <w:r>
        <w:rPr>
          <w:spacing w:val="-1"/>
        </w:rPr>
        <w:t xml:space="preserve"> </w:t>
      </w:r>
      <w:r>
        <w:rPr>
          <w:i/>
        </w:rPr>
        <w:t>Задания</w:t>
      </w:r>
      <w:r>
        <w:rPr>
          <w:i/>
          <w:spacing w:val="-7"/>
        </w:rPr>
        <w:t xml:space="preserve"> </w:t>
      </w:r>
      <w:r>
        <w:rPr>
          <w:i/>
        </w:rPr>
        <w:t>творческого</w:t>
      </w:r>
      <w:r>
        <w:rPr>
          <w:i/>
          <w:spacing w:val="-6"/>
        </w:rPr>
        <w:t xml:space="preserve"> </w:t>
      </w:r>
      <w:r>
        <w:rPr>
          <w:i/>
        </w:rPr>
        <w:t xml:space="preserve">и поискового характера. </w:t>
      </w:r>
      <w:r>
        <w:t>Классификация объектов по заданному или самостоятельно</w:t>
      </w:r>
      <w:r w:rsidR="0002567F">
        <w:t xml:space="preserve"> </w:t>
      </w:r>
      <w:r>
        <w:t>установленному</w:t>
      </w:r>
      <w:r>
        <w:rPr>
          <w:spacing w:val="80"/>
        </w:rPr>
        <w:t xml:space="preserve"> </w:t>
      </w:r>
      <w:r>
        <w:t>признаку.</w:t>
      </w:r>
      <w:r>
        <w:tab/>
        <w:t>Закономерность в ряду чисел, геометрических фигур, объектов</w:t>
      </w:r>
      <w:r>
        <w:rPr>
          <w:spacing w:val="-4"/>
        </w:rPr>
        <w:t xml:space="preserve"> </w:t>
      </w:r>
      <w:r>
        <w:t>повседневной</w:t>
      </w:r>
      <w:r>
        <w:rPr>
          <w:spacing w:val="40"/>
        </w:rPr>
        <w:t xml:space="preserve"> </w:t>
      </w:r>
      <w:r>
        <w:t>жизни.</w:t>
      </w:r>
      <w:r>
        <w:rPr>
          <w:spacing w:val="-4"/>
        </w:rPr>
        <w:t xml:space="preserve"> </w:t>
      </w:r>
      <w:r>
        <w:t>Верные</w:t>
      </w:r>
      <w:r>
        <w:rPr>
          <w:spacing w:val="-6"/>
        </w:rPr>
        <w:t xml:space="preserve"> </w:t>
      </w:r>
      <w:r>
        <w:t>(истинные)</w:t>
      </w:r>
      <w:r>
        <w:rPr>
          <w:spacing w:val="-4"/>
        </w:rPr>
        <w:t xml:space="preserve"> </w:t>
      </w:r>
      <w:r>
        <w:t>и</w:t>
      </w:r>
      <w:r>
        <w:rPr>
          <w:spacing w:val="-5"/>
        </w:rPr>
        <w:t xml:space="preserve"> </w:t>
      </w:r>
      <w:r>
        <w:t>неверные</w:t>
      </w:r>
      <w:r>
        <w:rPr>
          <w:spacing w:val="-6"/>
        </w:rPr>
        <w:t xml:space="preserve"> </w:t>
      </w:r>
      <w:r>
        <w:t>(ложные)</w:t>
      </w:r>
      <w:r>
        <w:rPr>
          <w:spacing w:val="-1"/>
        </w:rPr>
        <w:t xml:space="preserve"> </w:t>
      </w:r>
      <w:r>
        <w:t>утверждения,</w:t>
      </w:r>
      <w:r>
        <w:rPr>
          <w:spacing w:val="-4"/>
        </w:rPr>
        <w:t xml:space="preserve"> </w:t>
      </w:r>
      <w:r w:rsidR="0002567F">
        <w:t>со</w:t>
      </w:r>
      <w:r>
        <w:t>держащие количественные, пространственные отношения,</w:t>
      </w:r>
      <w:r>
        <w:rPr>
          <w:spacing w:val="40"/>
        </w:rPr>
        <w:t xml:space="preserve"> </w:t>
      </w:r>
      <w:r>
        <w:t>зависимости между</w:t>
      </w:r>
      <w:r w:rsidR="0002567F">
        <w:t xml:space="preserve"> </w:t>
      </w:r>
      <w:r>
        <w:t>числами/величинами</w:t>
      </w:r>
      <w:r>
        <w:rPr>
          <w:spacing w:val="-8"/>
        </w:rPr>
        <w:t xml:space="preserve"> </w:t>
      </w:r>
      <w:r>
        <w:t>Конструирование</w:t>
      </w:r>
      <w:r>
        <w:rPr>
          <w:spacing w:val="-4"/>
        </w:rPr>
        <w:t xml:space="preserve"> </w:t>
      </w:r>
      <w:r>
        <w:t>утверждений</w:t>
      </w:r>
      <w:r>
        <w:rPr>
          <w:spacing w:val="-5"/>
        </w:rPr>
        <w:t xml:space="preserve"> </w:t>
      </w:r>
      <w:r>
        <w:t>с</w:t>
      </w:r>
      <w:r>
        <w:rPr>
          <w:spacing w:val="-7"/>
        </w:rPr>
        <w:t xml:space="preserve"> </w:t>
      </w:r>
      <w:r>
        <w:t>использованием</w:t>
      </w:r>
      <w:r>
        <w:rPr>
          <w:spacing w:val="-6"/>
        </w:rPr>
        <w:t xml:space="preserve"> </w:t>
      </w:r>
      <w:r>
        <w:t>слов</w:t>
      </w:r>
      <w:r>
        <w:rPr>
          <w:spacing w:val="-1"/>
        </w:rPr>
        <w:t xml:space="preserve"> </w:t>
      </w:r>
      <w:r>
        <w:rPr>
          <w:spacing w:val="-2"/>
        </w:rPr>
        <w:t>«каждый»,</w:t>
      </w:r>
      <w:r w:rsidR="0002567F">
        <w:t xml:space="preserve"> </w:t>
      </w:r>
      <w:r>
        <w:t>«все».</w:t>
      </w:r>
      <w:r>
        <w:rPr>
          <w:spacing w:val="-1"/>
        </w:rPr>
        <w:t xml:space="preserve"> </w:t>
      </w:r>
      <w:r>
        <w:t>Работа</w:t>
      </w:r>
      <w:r>
        <w:rPr>
          <w:spacing w:val="-4"/>
        </w:rPr>
        <w:t xml:space="preserve"> </w:t>
      </w:r>
      <w:r>
        <w:t>с</w:t>
      </w:r>
      <w:r>
        <w:rPr>
          <w:spacing w:val="-4"/>
        </w:rPr>
        <w:t xml:space="preserve"> </w:t>
      </w:r>
      <w:r>
        <w:t>таблицами:</w:t>
      </w:r>
      <w:r>
        <w:rPr>
          <w:spacing w:val="-3"/>
        </w:rPr>
        <w:t xml:space="preserve"> </w:t>
      </w:r>
      <w:r>
        <w:t>извлечение</w:t>
      </w:r>
      <w:r>
        <w:rPr>
          <w:spacing w:val="-4"/>
        </w:rPr>
        <w:t xml:space="preserve"> </w:t>
      </w:r>
      <w:r>
        <w:t>и</w:t>
      </w:r>
      <w:r>
        <w:rPr>
          <w:spacing w:val="-5"/>
        </w:rPr>
        <w:t xml:space="preserve"> </w:t>
      </w:r>
      <w:r>
        <w:t>использование</w:t>
      </w:r>
      <w:r>
        <w:rPr>
          <w:spacing w:val="-4"/>
        </w:rPr>
        <w:t xml:space="preserve"> </w:t>
      </w:r>
      <w:r>
        <w:t>для</w:t>
      </w:r>
      <w:r>
        <w:rPr>
          <w:spacing w:val="-3"/>
        </w:rPr>
        <w:t xml:space="preserve"> </w:t>
      </w:r>
      <w:r>
        <w:t>ответа</w:t>
      </w:r>
      <w:r>
        <w:rPr>
          <w:spacing w:val="-3"/>
        </w:rPr>
        <w:t xml:space="preserve"> </w:t>
      </w:r>
      <w:r>
        <w:t>на</w:t>
      </w:r>
      <w:r>
        <w:rPr>
          <w:spacing w:val="-7"/>
        </w:rPr>
        <w:t xml:space="preserve"> </w:t>
      </w:r>
      <w:r>
        <w:t>вопрос</w:t>
      </w:r>
      <w:r>
        <w:rPr>
          <w:spacing w:val="-4"/>
        </w:rPr>
        <w:t xml:space="preserve"> </w:t>
      </w:r>
      <w:r>
        <w:t xml:space="preserve">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Алгоритмы (приёмы, правила) устных и </w:t>
      </w:r>
      <w:r>
        <w:lastRenderedPageBreak/>
        <w:t xml:space="preserve">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w:t>
      </w:r>
      <w:r>
        <w:rPr>
          <w:spacing w:val="-2"/>
        </w:rPr>
        <w:t>тренажёрами).</w:t>
      </w:r>
    </w:p>
    <w:p w:rsidR="00873342" w:rsidRDefault="007F1FFC" w:rsidP="00873342">
      <w:pPr>
        <w:pStyle w:val="2"/>
        <w:numPr>
          <w:ilvl w:val="0"/>
          <w:numId w:val="58"/>
        </w:numPr>
        <w:tabs>
          <w:tab w:val="left" w:pos="343"/>
        </w:tabs>
        <w:spacing w:before="203"/>
        <w:ind w:left="-284" w:firstLine="0"/>
        <w:jc w:val="left"/>
      </w:pPr>
      <w:r>
        <w:t xml:space="preserve">Планируемые образовательные результаты. </w:t>
      </w:r>
    </w:p>
    <w:p w:rsidR="00A55C1A" w:rsidRDefault="007F1FFC" w:rsidP="00873342">
      <w:pPr>
        <w:pStyle w:val="2"/>
        <w:tabs>
          <w:tab w:val="left" w:pos="343"/>
        </w:tabs>
        <w:spacing w:before="203"/>
        <w:ind w:left="-284"/>
      </w:pPr>
      <w:r>
        <w:t>ЛИЧНОСТНЫЕ РЕЗУЛЬТАТЫ</w:t>
      </w:r>
    </w:p>
    <w:p w:rsidR="00A55C1A" w:rsidRDefault="00A55C1A" w:rsidP="00873342">
      <w:pPr>
        <w:pStyle w:val="a3"/>
        <w:spacing w:before="1"/>
        <w:ind w:left="-284"/>
        <w:rPr>
          <w:b/>
          <w:sz w:val="28"/>
        </w:rPr>
      </w:pPr>
    </w:p>
    <w:p w:rsidR="00A55C1A" w:rsidRDefault="007F1FFC" w:rsidP="00873342">
      <w:pPr>
        <w:pStyle w:val="a3"/>
        <w:spacing w:before="1"/>
        <w:ind w:left="-284" w:firstLine="599"/>
        <w:jc w:val="both"/>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873342">
      <w:pPr>
        <w:pStyle w:val="a3"/>
        <w:ind w:left="-284" w:firstLine="599"/>
        <w:jc w:val="both"/>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55C1A" w:rsidRDefault="007F1FFC" w:rsidP="00873342">
      <w:pPr>
        <w:pStyle w:val="a3"/>
        <w:ind w:left="-284" w:firstLine="599"/>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55C1A" w:rsidRDefault="007F1FFC" w:rsidP="00873342">
      <w:pPr>
        <w:pStyle w:val="a3"/>
        <w:spacing w:before="2"/>
        <w:ind w:left="-284" w:firstLine="599"/>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55C1A" w:rsidRDefault="007F1FFC" w:rsidP="00873342">
      <w:pPr>
        <w:pStyle w:val="a3"/>
        <w:ind w:left="-284"/>
        <w:jc w:val="both"/>
      </w:pPr>
      <w:r>
        <w:t>осваивать навыки организации безопасного поведения в информационной среде; применять</w:t>
      </w:r>
      <w:r>
        <w:rPr>
          <w:spacing w:val="38"/>
        </w:rPr>
        <w:t xml:space="preserve"> </w:t>
      </w:r>
      <w:r>
        <w:t>математику</w:t>
      </w:r>
      <w:r>
        <w:rPr>
          <w:spacing w:val="39"/>
        </w:rPr>
        <w:t xml:space="preserve"> </w:t>
      </w:r>
      <w:r>
        <w:t>для</w:t>
      </w:r>
      <w:r>
        <w:rPr>
          <w:spacing w:val="41"/>
        </w:rPr>
        <w:t xml:space="preserve"> </w:t>
      </w:r>
      <w:r>
        <w:t>решения</w:t>
      </w:r>
      <w:r>
        <w:rPr>
          <w:spacing w:val="39"/>
        </w:rPr>
        <w:t xml:space="preserve"> </w:t>
      </w:r>
      <w:r>
        <w:t>практических</w:t>
      </w:r>
      <w:r>
        <w:rPr>
          <w:spacing w:val="41"/>
        </w:rPr>
        <w:t xml:space="preserve"> </w:t>
      </w:r>
      <w:r>
        <w:t>задач</w:t>
      </w:r>
      <w:r>
        <w:rPr>
          <w:spacing w:val="40"/>
        </w:rPr>
        <w:t xml:space="preserve"> </w:t>
      </w:r>
      <w:r>
        <w:t>в</w:t>
      </w:r>
      <w:r>
        <w:rPr>
          <w:spacing w:val="41"/>
        </w:rPr>
        <w:t xml:space="preserve"> </w:t>
      </w:r>
      <w:r>
        <w:t>повседневной</w:t>
      </w:r>
      <w:r>
        <w:rPr>
          <w:spacing w:val="42"/>
        </w:rPr>
        <w:t xml:space="preserve"> </w:t>
      </w:r>
      <w:r>
        <w:t>жизни,</w:t>
      </w:r>
      <w:r>
        <w:rPr>
          <w:spacing w:val="37"/>
        </w:rPr>
        <w:t xml:space="preserve"> </w:t>
      </w:r>
      <w:r>
        <w:rPr>
          <w:spacing w:val="-10"/>
        </w:rPr>
        <w:t>в</w:t>
      </w:r>
    </w:p>
    <w:p w:rsidR="00A55C1A" w:rsidRDefault="007F1FFC" w:rsidP="00873342">
      <w:pPr>
        <w:pStyle w:val="a3"/>
        <w:ind w:left="-284"/>
        <w:jc w:val="both"/>
      </w:pPr>
      <w:r>
        <w:t>том числе при оказании помощи одноклассникам, детям младшего возраста, взрослым и пожилым людям;</w:t>
      </w:r>
    </w:p>
    <w:p w:rsidR="00A55C1A" w:rsidRDefault="007F1FFC" w:rsidP="00873342">
      <w:pPr>
        <w:pStyle w:val="a3"/>
        <w:ind w:left="-284" w:firstLine="599"/>
        <w:jc w:val="both"/>
      </w:pPr>
      <w:r>
        <w:t>работать в ситуациях, расширяющих опыт применения математических отношений</w:t>
      </w:r>
      <w:r>
        <w:rPr>
          <w:spacing w:val="40"/>
        </w:rPr>
        <w:t xml:space="preserve"> </w:t>
      </w:r>
      <w:r>
        <w:t>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55C1A" w:rsidRDefault="007F1FFC" w:rsidP="00873342">
      <w:pPr>
        <w:pStyle w:val="a3"/>
        <w:ind w:left="-284" w:firstLine="599"/>
        <w:jc w:val="both"/>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55C1A" w:rsidRDefault="007F1FFC" w:rsidP="00873342">
      <w:pPr>
        <w:pStyle w:val="a3"/>
        <w:ind w:left="-284" w:firstLine="599"/>
        <w:jc w:val="both"/>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55C1A" w:rsidRDefault="007F1FFC" w:rsidP="00873342">
      <w:pPr>
        <w:pStyle w:val="a3"/>
        <w:ind w:left="-284" w:firstLine="599"/>
        <w:jc w:val="both"/>
      </w:pPr>
      <w:r>
        <w:t>пользоваться разнообразными информационными средствами для решения предложенных и самостоятельно выбранных учебных проблем, задач.</w:t>
      </w:r>
    </w:p>
    <w:p w:rsidR="00A55C1A" w:rsidRDefault="00A55C1A" w:rsidP="00873342">
      <w:pPr>
        <w:pStyle w:val="a3"/>
        <w:spacing w:before="10"/>
        <w:ind w:left="-284"/>
        <w:rPr>
          <w:sz w:val="26"/>
        </w:rPr>
      </w:pPr>
    </w:p>
    <w:p w:rsidR="00A55C1A" w:rsidRDefault="007F1FFC" w:rsidP="00873342">
      <w:pPr>
        <w:pStyle w:val="2"/>
        <w:ind w:left="-284"/>
        <w:jc w:val="both"/>
      </w:pPr>
      <w:r>
        <w:t>МЕТАПРЕДМЕТНЫЕ</w:t>
      </w:r>
      <w:r>
        <w:rPr>
          <w:spacing w:val="-6"/>
        </w:rPr>
        <w:t xml:space="preserve"> </w:t>
      </w:r>
      <w:r>
        <w:rPr>
          <w:spacing w:val="-2"/>
        </w:rPr>
        <w:t>РЕЗУЛЬТАТЫ</w:t>
      </w:r>
    </w:p>
    <w:p w:rsidR="00A55C1A" w:rsidRDefault="007F1FFC" w:rsidP="00873342">
      <w:pPr>
        <w:spacing w:before="69"/>
        <w:ind w:left="-284"/>
        <w:rPr>
          <w:b/>
          <w:sz w:val="24"/>
        </w:rPr>
      </w:pPr>
      <w:r>
        <w:rPr>
          <w:b/>
          <w:sz w:val="24"/>
        </w:rPr>
        <w:t>Познавательные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действия Базовые логические действия:</w:t>
      </w:r>
    </w:p>
    <w:p w:rsidR="00A55C1A" w:rsidRDefault="007F1FFC" w:rsidP="00873342">
      <w:pPr>
        <w:pStyle w:val="a3"/>
        <w:ind w:left="-284" w:firstLine="599"/>
      </w:pPr>
      <w:r>
        <w:t>устанавливать</w:t>
      </w:r>
      <w:r>
        <w:rPr>
          <w:spacing w:val="40"/>
        </w:rPr>
        <w:t xml:space="preserve"> </w:t>
      </w:r>
      <w:r>
        <w:t>связи</w:t>
      </w:r>
      <w:r>
        <w:rPr>
          <w:spacing w:val="40"/>
        </w:rPr>
        <w:t xml:space="preserve"> </w:t>
      </w:r>
      <w:r>
        <w:t>и</w:t>
      </w:r>
      <w:r>
        <w:rPr>
          <w:spacing w:val="40"/>
        </w:rPr>
        <w:t xml:space="preserve"> </w:t>
      </w:r>
      <w:r>
        <w:t>зависимости</w:t>
      </w:r>
      <w:r>
        <w:rPr>
          <w:spacing w:val="40"/>
        </w:rPr>
        <w:t xml:space="preserve"> </w:t>
      </w:r>
      <w:r>
        <w:t>между</w:t>
      </w:r>
      <w:r>
        <w:rPr>
          <w:spacing w:val="40"/>
        </w:rPr>
        <w:t xml:space="preserve"> </w:t>
      </w:r>
      <w:r>
        <w:t>математическими</w:t>
      </w:r>
      <w:r>
        <w:rPr>
          <w:spacing w:val="40"/>
        </w:rPr>
        <w:t xml:space="preserve"> </w:t>
      </w:r>
      <w:r>
        <w:t>объектами</w:t>
      </w:r>
      <w:r>
        <w:rPr>
          <w:spacing w:val="40"/>
        </w:rPr>
        <w:t xml:space="preserve"> </w:t>
      </w:r>
      <w:r>
        <w:t>(«часть</w:t>
      </w:r>
      <w:r>
        <w:rPr>
          <w:spacing w:val="40"/>
        </w:rPr>
        <w:t xml:space="preserve"> </w:t>
      </w:r>
      <w:r>
        <w:t xml:space="preserve">– целое», «причина </w:t>
      </w:r>
      <w:r>
        <w:rPr>
          <w:color w:val="333333"/>
        </w:rPr>
        <w:t xml:space="preserve">– </w:t>
      </w:r>
      <w:r>
        <w:t>следствие», «протяжённость»);</w:t>
      </w:r>
    </w:p>
    <w:p w:rsidR="00A55C1A" w:rsidRDefault="007F1FFC" w:rsidP="00873342">
      <w:pPr>
        <w:pStyle w:val="a3"/>
        <w:tabs>
          <w:tab w:val="left" w:pos="2009"/>
          <w:tab w:val="left" w:pos="3045"/>
          <w:tab w:val="left" w:pos="4415"/>
          <w:tab w:val="left" w:pos="6184"/>
          <w:tab w:val="left" w:pos="7388"/>
          <w:tab w:val="left" w:pos="8707"/>
        </w:tabs>
        <w:ind w:left="-284" w:firstLine="599"/>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ab/>
      </w:r>
      <w:r>
        <w:rPr>
          <w:spacing w:val="-2"/>
        </w:rPr>
        <w:t xml:space="preserve">анализ, </w:t>
      </w:r>
      <w:r>
        <w:t>классификация (группировка), обобщение;</w:t>
      </w:r>
    </w:p>
    <w:p w:rsidR="00A55C1A" w:rsidRDefault="007F1FFC" w:rsidP="00873342">
      <w:pPr>
        <w:pStyle w:val="a3"/>
        <w:ind w:left="-284" w:firstLine="599"/>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 решения учебных и житейских задач;</w:t>
      </w:r>
    </w:p>
    <w:p w:rsidR="00A55C1A" w:rsidRDefault="007F1FFC" w:rsidP="00873342">
      <w:pPr>
        <w:pStyle w:val="a3"/>
        <w:ind w:left="-284" w:firstLine="599"/>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55C1A" w:rsidRDefault="007F1FFC" w:rsidP="00873342">
      <w:pPr>
        <w:pStyle w:val="2"/>
        <w:spacing w:before="1"/>
        <w:ind w:left="-284"/>
      </w:pPr>
      <w:r>
        <w:t>Базовые</w:t>
      </w:r>
      <w:r>
        <w:rPr>
          <w:spacing w:val="-4"/>
        </w:rPr>
        <w:t xml:space="preserve"> </w:t>
      </w:r>
      <w:r>
        <w:t>исследовательские</w:t>
      </w:r>
      <w:r>
        <w:rPr>
          <w:spacing w:val="-3"/>
        </w:rPr>
        <w:t xml:space="preserve"> </w:t>
      </w:r>
      <w:r>
        <w:rPr>
          <w:spacing w:val="-2"/>
        </w:rPr>
        <w:t>действия:</w:t>
      </w:r>
    </w:p>
    <w:p w:rsidR="00A55C1A" w:rsidRDefault="007F1FFC" w:rsidP="00873342">
      <w:pPr>
        <w:pStyle w:val="a3"/>
        <w:spacing w:before="24"/>
        <w:ind w:left="-284" w:firstLine="599"/>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40"/>
        </w:rPr>
        <w:t xml:space="preserve"> </w:t>
      </w:r>
      <w:r>
        <w:t>материале</w:t>
      </w:r>
      <w:r>
        <w:rPr>
          <w:spacing w:val="40"/>
        </w:rPr>
        <w:t xml:space="preserve"> </w:t>
      </w:r>
      <w:r>
        <w:t>разных</w:t>
      </w:r>
      <w:r>
        <w:rPr>
          <w:spacing w:val="80"/>
        </w:rPr>
        <w:t xml:space="preserve"> </w:t>
      </w:r>
      <w:r>
        <w:t>разделов курса математики;</w:t>
      </w:r>
    </w:p>
    <w:p w:rsidR="00A55C1A" w:rsidRDefault="007F1FFC" w:rsidP="00873342">
      <w:pPr>
        <w:pStyle w:val="a3"/>
        <w:ind w:left="-284" w:firstLine="599"/>
      </w:pPr>
      <w:r>
        <w:t>понимать</w:t>
      </w:r>
      <w:r>
        <w:rPr>
          <w:spacing w:val="40"/>
        </w:rPr>
        <w:t xml:space="preserve"> </w:t>
      </w:r>
      <w:r>
        <w:t>и</w:t>
      </w:r>
      <w:r>
        <w:rPr>
          <w:spacing w:val="40"/>
        </w:rPr>
        <w:t xml:space="preserve"> </w:t>
      </w:r>
      <w:r>
        <w:t>адекватно</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80"/>
        </w:rPr>
        <w:t xml:space="preserve"> </w:t>
      </w:r>
      <w:r>
        <w:t>характеризовать, использовать для решения учебных и практических задач;</w:t>
      </w:r>
    </w:p>
    <w:p w:rsidR="00A55C1A" w:rsidRDefault="007F1FFC" w:rsidP="00873342">
      <w:pPr>
        <w:pStyle w:val="a3"/>
        <w:spacing w:before="1"/>
        <w:ind w:left="-284" w:firstLine="599"/>
      </w:pPr>
      <w:r>
        <w:lastRenderedPageBreak/>
        <w:t>применять</w:t>
      </w:r>
      <w:r>
        <w:rPr>
          <w:spacing w:val="80"/>
          <w:w w:val="150"/>
        </w:rPr>
        <w:t xml:space="preserve"> </w:t>
      </w:r>
      <w:r>
        <w:t>изученные</w:t>
      </w:r>
      <w:r>
        <w:rPr>
          <w:spacing w:val="80"/>
          <w:w w:val="150"/>
        </w:rPr>
        <w:t xml:space="preserve"> </w:t>
      </w:r>
      <w:r>
        <w:t>методы</w:t>
      </w:r>
      <w:r>
        <w:rPr>
          <w:spacing w:val="80"/>
          <w:w w:val="150"/>
        </w:rPr>
        <w:t xml:space="preserve"> </w:t>
      </w:r>
      <w:r>
        <w:t>познания</w:t>
      </w:r>
      <w:r>
        <w:rPr>
          <w:spacing w:val="80"/>
          <w:w w:val="150"/>
        </w:rPr>
        <w:t xml:space="preserve"> </w:t>
      </w:r>
      <w:r>
        <w:t>(измерение,</w:t>
      </w:r>
      <w:r>
        <w:rPr>
          <w:spacing w:val="80"/>
          <w:w w:val="150"/>
        </w:rPr>
        <w:t xml:space="preserve"> </w:t>
      </w:r>
      <w:r>
        <w:t>моделирование,</w:t>
      </w:r>
      <w:r>
        <w:rPr>
          <w:spacing w:val="80"/>
          <w:w w:val="150"/>
        </w:rPr>
        <w:t xml:space="preserve"> </w:t>
      </w:r>
      <w:r>
        <w:t xml:space="preserve">перебор </w:t>
      </w:r>
      <w:r>
        <w:rPr>
          <w:spacing w:val="-2"/>
        </w:rPr>
        <w:t>вариантов).</w:t>
      </w:r>
    </w:p>
    <w:p w:rsidR="00A55C1A" w:rsidRDefault="007F1FFC" w:rsidP="00873342">
      <w:pPr>
        <w:pStyle w:val="2"/>
        <w:spacing w:before="4"/>
        <w:ind w:left="-284"/>
      </w:pPr>
      <w:r>
        <w:t>Работа</w:t>
      </w:r>
      <w:r>
        <w:rPr>
          <w:spacing w:val="-1"/>
        </w:rPr>
        <w:t xml:space="preserve"> </w:t>
      </w:r>
      <w:r>
        <w:t>с</w:t>
      </w:r>
      <w:r>
        <w:rPr>
          <w:spacing w:val="-2"/>
        </w:rPr>
        <w:t xml:space="preserve"> информацией:</w:t>
      </w:r>
    </w:p>
    <w:p w:rsidR="00A55C1A" w:rsidRDefault="007F1FFC" w:rsidP="00873342">
      <w:pPr>
        <w:pStyle w:val="a3"/>
        <w:spacing w:before="22"/>
        <w:ind w:left="-284" w:firstLine="599"/>
      </w:pPr>
      <w:r>
        <w:t>находить</w:t>
      </w:r>
      <w:r>
        <w:rPr>
          <w:spacing w:val="80"/>
        </w:rPr>
        <w:t xml:space="preserve"> </w:t>
      </w:r>
      <w:r>
        <w:t>и</w:t>
      </w:r>
      <w:r>
        <w:rPr>
          <w:spacing w:val="79"/>
        </w:rPr>
        <w:t xml:space="preserve"> </w:t>
      </w:r>
      <w:r>
        <w:t>использовать</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задач</w:t>
      </w:r>
      <w:r>
        <w:rPr>
          <w:spacing w:val="80"/>
        </w:rPr>
        <w:t xml:space="preserve"> </w:t>
      </w:r>
      <w:r>
        <w:t>текстовую,</w:t>
      </w:r>
      <w:r>
        <w:rPr>
          <w:spacing w:val="80"/>
        </w:rPr>
        <w:t xml:space="preserve"> </w:t>
      </w:r>
      <w:r>
        <w:t>графическую информацию в разных источниках информационной среды;</w:t>
      </w:r>
    </w:p>
    <w:p w:rsidR="00A55C1A" w:rsidRDefault="007F1FFC" w:rsidP="00873342">
      <w:pPr>
        <w:pStyle w:val="a3"/>
        <w:tabs>
          <w:tab w:val="left" w:pos="1677"/>
          <w:tab w:val="left" w:pos="3764"/>
          <w:tab w:val="left" w:pos="5191"/>
          <w:tab w:val="left" w:pos="7117"/>
          <w:tab w:val="left" w:pos="8707"/>
        </w:tabs>
        <w:ind w:left="-284" w:firstLine="599"/>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 xml:space="preserve">(схему, </w:t>
      </w:r>
      <w:r>
        <w:t>таблицу, диаграмму, другую модель);</w:t>
      </w:r>
    </w:p>
    <w:p w:rsidR="00A55C1A" w:rsidRDefault="007F1FFC" w:rsidP="00873342">
      <w:pPr>
        <w:pStyle w:val="a3"/>
        <w:tabs>
          <w:tab w:val="left" w:pos="2289"/>
          <w:tab w:val="left" w:pos="3870"/>
          <w:tab w:val="left" w:pos="4215"/>
          <w:tab w:val="left" w:pos="5385"/>
          <w:tab w:val="left" w:pos="6270"/>
          <w:tab w:val="left" w:pos="7656"/>
          <w:tab w:val="left" w:pos="8776"/>
        </w:tabs>
        <w:ind w:left="-284" w:firstLine="599"/>
      </w:pPr>
      <w:r>
        <w:rPr>
          <w:spacing w:val="-2"/>
        </w:rPr>
        <w:t>представлять</w:t>
      </w:r>
      <w:r>
        <w:tab/>
      </w:r>
      <w:r>
        <w:rPr>
          <w:spacing w:val="-2"/>
        </w:rPr>
        <w:t>информацию</w:t>
      </w:r>
      <w:r>
        <w:tab/>
      </w:r>
      <w:r>
        <w:rPr>
          <w:spacing w:val="-10"/>
        </w:rPr>
        <w:t>в</w:t>
      </w:r>
      <w:r>
        <w:tab/>
      </w:r>
      <w:r>
        <w:rPr>
          <w:spacing w:val="-2"/>
        </w:rPr>
        <w:t>заданной</w:t>
      </w:r>
      <w:r>
        <w:tab/>
      </w:r>
      <w:r>
        <w:rPr>
          <w:spacing w:val="-2"/>
        </w:rPr>
        <w:t>форме</w:t>
      </w:r>
      <w:r>
        <w:tab/>
      </w:r>
      <w:r>
        <w:rPr>
          <w:spacing w:val="-2"/>
        </w:rPr>
        <w:t>(дополнять</w:t>
      </w:r>
      <w:r>
        <w:tab/>
      </w:r>
      <w:r>
        <w:rPr>
          <w:spacing w:val="-2"/>
        </w:rPr>
        <w:t>таблицу,</w:t>
      </w:r>
      <w:r>
        <w:tab/>
      </w:r>
      <w:r>
        <w:rPr>
          <w:spacing w:val="-2"/>
        </w:rPr>
        <w:t xml:space="preserve">текст), </w:t>
      </w:r>
      <w:r>
        <w:t>формулировать утверждение по образцу, в соответствии с требованиями учебной задачи;</w:t>
      </w:r>
    </w:p>
    <w:p w:rsidR="00A55C1A" w:rsidRDefault="007F1FFC" w:rsidP="00873342">
      <w:pPr>
        <w:pStyle w:val="a3"/>
        <w:ind w:left="-284" w:firstLine="599"/>
      </w:pPr>
      <w:r>
        <w:t>принимать правила, безопасно использовать предлагаемые электронные средства и источники информации.</w:t>
      </w:r>
    </w:p>
    <w:p w:rsidR="00A55C1A" w:rsidRDefault="00A55C1A" w:rsidP="00873342">
      <w:pPr>
        <w:pStyle w:val="a3"/>
        <w:ind w:left="-284"/>
        <w:rPr>
          <w:sz w:val="27"/>
        </w:rPr>
      </w:pPr>
    </w:p>
    <w:p w:rsidR="00A55C1A" w:rsidRDefault="007F1FFC" w:rsidP="00873342">
      <w:pPr>
        <w:pStyle w:val="2"/>
        <w:ind w:left="-284"/>
        <w:jc w:val="both"/>
      </w:pPr>
      <w:r>
        <w:t>Коммуникативные</w:t>
      </w:r>
      <w:r>
        <w:rPr>
          <w:spacing w:val="-12"/>
        </w:rPr>
        <w:t xml:space="preserve"> </w:t>
      </w:r>
      <w:r>
        <w:t>универсальные</w:t>
      </w:r>
      <w:r>
        <w:rPr>
          <w:spacing w:val="-12"/>
        </w:rPr>
        <w:t xml:space="preserve"> </w:t>
      </w:r>
      <w:r>
        <w:t>учебные</w:t>
      </w:r>
      <w:r>
        <w:rPr>
          <w:spacing w:val="-10"/>
        </w:rPr>
        <w:t xml:space="preserve"> </w:t>
      </w:r>
      <w:r>
        <w:t xml:space="preserve">действия </w:t>
      </w:r>
      <w:r>
        <w:rPr>
          <w:spacing w:val="-2"/>
        </w:rPr>
        <w:t>Общение:</w:t>
      </w:r>
    </w:p>
    <w:p w:rsidR="00A55C1A" w:rsidRDefault="007F1FFC" w:rsidP="00873342">
      <w:pPr>
        <w:pStyle w:val="a3"/>
        <w:ind w:left="-284"/>
        <w:jc w:val="both"/>
      </w:pPr>
      <w:r>
        <w:t>конструировать</w:t>
      </w:r>
      <w:r>
        <w:rPr>
          <w:spacing w:val="-2"/>
        </w:rPr>
        <w:t xml:space="preserve"> </w:t>
      </w:r>
      <w:r>
        <w:t>утверждения,</w:t>
      </w:r>
      <w:r>
        <w:rPr>
          <w:spacing w:val="-6"/>
        </w:rPr>
        <w:t xml:space="preserve"> </w:t>
      </w:r>
      <w:r>
        <w:t>проверять</w:t>
      </w:r>
      <w:r>
        <w:rPr>
          <w:spacing w:val="-6"/>
        </w:rPr>
        <w:t xml:space="preserve"> </w:t>
      </w:r>
      <w:r>
        <w:t>их</w:t>
      </w:r>
      <w:r>
        <w:rPr>
          <w:spacing w:val="-3"/>
        </w:rPr>
        <w:t xml:space="preserve"> </w:t>
      </w:r>
      <w:r>
        <w:rPr>
          <w:spacing w:val="-2"/>
        </w:rPr>
        <w:t>истинность;</w:t>
      </w:r>
    </w:p>
    <w:p w:rsidR="00A55C1A" w:rsidRDefault="007F1FFC" w:rsidP="00873342">
      <w:pPr>
        <w:pStyle w:val="a3"/>
        <w:spacing w:before="26"/>
        <w:ind w:left="-284" w:firstLine="599"/>
        <w:jc w:val="both"/>
      </w:pPr>
      <w:r>
        <w:t>использовать</w:t>
      </w:r>
      <w:r>
        <w:rPr>
          <w:spacing w:val="-1"/>
        </w:rPr>
        <w:t xml:space="preserve"> </w:t>
      </w:r>
      <w:r>
        <w:t>текст</w:t>
      </w:r>
      <w:r>
        <w:rPr>
          <w:spacing w:val="-2"/>
        </w:rPr>
        <w:t xml:space="preserve"> </w:t>
      </w:r>
      <w:r>
        <w:t>задания</w:t>
      </w:r>
      <w:r>
        <w:rPr>
          <w:spacing w:val="-2"/>
        </w:rPr>
        <w:t xml:space="preserve"> </w:t>
      </w:r>
      <w:r>
        <w:t>для</w:t>
      </w:r>
      <w:r>
        <w:rPr>
          <w:spacing w:val="-2"/>
        </w:rPr>
        <w:t xml:space="preserve"> </w:t>
      </w:r>
      <w:r>
        <w:t>объяснения</w:t>
      </w:r>
      <w:r>
        <w:rPr>
          <w:spacing w:val="-2"/>
        </w:rPr>
        <w:t xml:space="preserve"> </w:t>
      </w:r>
      <w:r>
        <w:t>способа</w:t>
      </w:r>
      <w:r>
        <w:rPr>
          <w:spacing w:val="-3"/>
        </w:rPr>
        <w:t xml:space="preserve"> </w:t>
      </w:r>
      <w:r>
        <w:t>и</w:t>
      </w:r>
      <w:r>
        <w:rPr>
          <w:spacing w:val="-1"/>
        </w:rPr>
        <w:t xml:space="preserve"> </w:t>
      </w:r>
      <w:r>
        <w:t>хода</w:t>
      </w:r>
      <w:r>
        <w:rPr>
          <w:spacing w:val="-3"/>
        </w:rPr>
        <w:t xml:space="preserve"> </w:t>
      </w:r>
      <w:r>
        <w:t>решения</w:t>
      </w:r>
      <w:r>
        <w:rPr>
          <w:spacing w:val="-2"/>
        </w:rPr>
        <w:t xml:space="preserve"> </w:t>
      </w:r>
      <w:r>
        <w:t xml:space="preserve">математической </w:t>
      </w:r>
      <w:r>
        <w:rPr>
          <w:spacing w:val="-2"/>
        </w:rPr>
        <w:t>задачи;</w:t>
      </w:r>
    </w:p>
    <w:p w:rsidR="00A55C1A" w:rsidRDefault="007F1FFC" w:rsidP="00873342">
      <w:pPr>
        <w:pStyle w:val="a3"/>
        <w:ind w:left="-284"/>
        <w:jc w:val="both"/>
      </w:pPr>
      <w:r>
        <w:t>комментировать</w:t>
      </w:r>
      <w:r>
        <w:rPr>
          <w:spacing w:val="-5"/>
        </w:rPr>
        <w:t xml:space="preserve"> </w:t>
      </w:r>
      <w:r>
        <w:t>процесс</w:t>
      </w:r>
      <w:r>
        <w:rPr>
          <w:spacing w:val="-5"/>
        </w:rPr>
        <w:t xml:space="preserve"> </w:t>
      </w:r>
      <w:r>
        <w:t>вычисления,</w:t>
      </w:r>
      <w:r>
        <w:rPr>
          <w:spacing w:val="-4"/>
        </w:rPr>
        <w:t xml:space="preserve"> </w:t>
      </w:r>
      <w:r>
        <w:t>построения,</w:t>
      </w:r>
      <w:r>
        <w:rPr>
          <w:spacing w:val="-3"/>
        </w:rPr>
        <w:t xml:space="preserve"> </w:t>
      </w:r>
      <w:r>
        <w:rPr>
          <w:spacing w:val="-2"/>
        </w:rPr>
        <w:t>решения;</w:t>
      </w:r>
    </w:p>
    <w:p w:rsidR="00A55C1A" w:rsidRDefault="007F1FFC" w:rsidP="00873342">
      <w:pPr>
        <w:pStyle w:val="a3"/>
        <w:spacing w:before="29"/>
        <w:ind w:left="-284"/>
        <w:jc w:val="both"/>
      </w:pPr>
      <w:r>
        <w:t>объяснять</w:t>
      </w:r>
      <w:r>
        <w:rPr>
          <w:spacing w:val="-4"/>
        </w:rPr>
        <w:t xml:space="preserve"> </w:t>
      </w:r>
      <w:r>
        <w:t>полученный</w:t>
      </w:r>
      <w:r>
        <w:rPr>
          <w:spacing w:val="-3"/>
        </w:rPr>
        <w:t xml:space="preserve"> </w:t>
      </w:r>
      <w:r>
        <w:t>ответ</w:t>
      </w:r>
      <w:r>
        <w:rPr>
          <w:spacing w:val="-2"/>
        </w:rPr>
        <w:t xml:space="preserve"> </w:t>
      </w:r>
      <w:r>
        <w:t>с</w:t>
      </w:r>
      <w:r>
        <w:rPr>
          <w:spacing w:val="-3"/>
        </w:rPr>
        <w:t xml:space="preserve"> </w:t>
      </w:r>
      <w:r>
        <w:t>использованием</w:t>
      </w:r>
      <w:r>
        <w:rPr>
          <w:spacing w:val="-7"/>
        </w:rPr>
        <w:t xml:space="preserve"> </w:t>
      </w:r>
      <w:r>
        <w:t>изученной</w:t>
      </w:r>
      <w:r>
        <w:rPr>
          <w:spacing w:val="5"/>
        </w:rPr>
        <w:t xml:space="preserve"> </w:t>
      </w:r>
      <w:r>
        <w:rPr>
          <w:spacing w:val="-2"/>
        </w:rPr>
        <w:t>терминологии;</w:t>
      </w:r>
    </w:p>
    <w:p w:rsidR="00A55C1A" w:rsidRDefault="007F1FFC" w:rsidP="00873342">
      <w:pPr>
        <w:pStyle w:val="a3"/>
        <w:spacing w:before="27"/>
        <w:ind w:left="-284" w:firstLine="599"/>
        <w:jc w:val="both"/>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55C1A" w:rsidRDefault="007F1FFC" w:rsidP="00873342">
      <w:pPr>
        <w:pStyle w:val="a3"/>
        <w:spacing w:before="1"/>
        <w:ind w:left="-284" w:firstLine="599"/>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55C1A" w:rsidRDefault="007F1FFC" w:rsidP="00873342">
      <w:pPr>
        <w:pStyle w:val="a3"/>
        <w:ind w:left="-284" w:firstLine="599"/>
        <w:jc w:val="both"/>
      </w:pPr>
      <w:r>
        <w:t xml:space="preserve">ориентироваться в алгоритмах: воспроизводить, дополнять, исправлять </w:t>
      </w:r>
      <w:r>
        <w:rPr>
          <w:spacing w:val="-2"/>
        </w:rPr>
        <w:t>деформированные;</w:t>
      </w:r>
    </w:p>
    <w:p w:rsidR="00A55C1A" w:rsidRDefault="007F1FFC" w:rsidP="00873342">
      <w:pPr>
        <w:pStyle w:val="a3"/>
        <w:ind w:left="-284"/>
        <w:jc w:val="both"/>
      </w:pPr>
      <w:r>
        <w:t>самостоятельно</w:t>
      </w:r>
      <w:r>
        <w:rPr>
          <w:spacing w:val="-5"/>
        </w:rPr>
        <w:t xml:space="preserve"> </w:t>
      </w:r>
      <w:r>
        <w:t>составлять</w:t>
      </w:r>
      <w:r>
        <w:rPr>
          <w:spacing w:val="-1"/>
        </w:rPr>
        <w:t xml:space="preserve"> </w:t>
      </w:r>
      <w:r>
        <w:t>тексты</w:t>
      </w:r>
      <w:r>
        <w:rPr>
          <w:spacing w:val="-2"/>
        </w:rPr>
        <w:t xml:space="preserve"> </w:t>
      </w:r>
      <w:r>
        <w:t>заданий,</w:t>
      </w:r>
      <w:r>
        <w:rPr>
          <w:spacing w:val="-2"/>
        </w:rPr>
        <w:t xml:space="preserve"> </w:t>
      </w:r>
      <w:r>
        <w:t>аналогичные</w:t>
      </w:r>
      <w:r>
        <w:rPr>
          <w:spacing w:val="-4"/>
        </w:rPr>
        <w:t xml:space="preserve"> </w:t>
      </w:r>
      <w:r>
        <w:t>типовым</w:t>
      </w:r>
      <w:r>
        <w:rPr>
          <w:spacing w:val="-2"/>
        </w:rPr>
        <w:t xml:space="preserve"> изученным.</w:t>
      </w:r>
    </w:p>
    <w:p w:rsidR="00A55C1A" w:rsidRDefault="00A55C1A" w:rsidP="00873342">
      <w:pPr>
        <w:pStyle w:val="a3"/>
        <w:spacing w:before="2"/>
        <w:ind w:left="-284"/>
        <w:rPr>
          <w:sz w:val="29"/>
        </w:rPr>
      </w:pPr>
    </w:p>
    <w:p w:rsidR="00A55C1A" w:rsidRDefault="007F1FFC" w:rsidP="00873342">
      <w:pPr>
        <w:pStyle w:val="2"/>
        <w:ind w:left="-284"/>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A55C1A" w:rsidRDefault="007F1FFC" w:rsidP="00873342">
      <w:pPr>
        <w:pStyle w:val="a3"/>
        <w:spacing w:before="64"/>
        <w:ind w:left="-284"/>
      </w:pPr>
      <w:r>
        <w:t>планировать действия по решению учебной задачи для получения результата; планировать</w:t>
      </w:r>
      <w:r>
        <w:rPr>
          <w:spacing w:val="40"/>
        </w:rPr>
        <w:t xml:space="preserve"> </w:t>
      </w:r>
      <w:r>
        <w:t>этапы</w:t>
      </w:r>
      <w:r>
        <w:rPr>
          <w:spacing w:val="40"/>
        </w:rPr>
        <w:t xml:space="preserve"> </w:t>
      </w:r>
      <w:r>
        <w:t>предстоящей</w:t>
      </w:r>
      <w:r>
        <w:rPr>
          <w:spacing w:val="40"/>
        </w:rPr>
        <w:t xml:space="preserve"> </w:t>
      </w:r>
      <w:r>
        <w:t>работы,</w:t>
      </w:r>
      <w:r>
        <w:rPr>
          <w:spacing w:val="40"/>
        </w:rPr>
        <w:t xml:space="preserve"> </w:t>
      </w:r>
      <w:r>
        <w:t>определять</w:t>
      </w:r>
      <w:r>
        <w:rPr>
          <w:spacing w:val="40"/>
        </w:rPr>
        <w:t xml:space="preserve"> </w:t>
      </w:r>
      <w:r>
        <w:t>последовательность</w:t>
      </w:r>
      <w:r>
        <w:rPr>
          <w:spacing w:val="40"/>
        </w:rPr>
        <w:t xml:space="preserve"> </w:t>
      </w:r>
      <w:r>
        <w:t>учебных</w:t>
      </w:r>
    </w:p>
    <w:p w:rsidR="00A55C1A" w:rsidRDefault="007F1FFC" w:rsidP="00873342">
      <w:pPr>
        <w:pStyle w:val="a3"/>
        <w:spacing w:before="1"/>
        <w:ind w:left="-284"/>
      </w:pPr>
      <w:r>
        <w:rPr>
          <w:spacing w:val="-2"/>
        </w:rPr>
        <w:t>действий;</w:t>
      </w:r>
    </w:p>
    <w:p w:rsidR="00A55C1A" w:rsidRDefault="007F1FFC" w:rsidP="00873342">
      <w:pPr>
        <w:pStyle w:val="a3"/>
        <w:spacing w:before="29"/>
        <w:ind w:left="-284" w:firstLine="599"/>
      </w:pPr>
      <w:r>
        <w:t>выполнять правила безопасного использования электронных средств, предлагаемых в процессе обучения.</w:t>
      </w:r>
    </w:p>
    <w:p w:rsidR="00A55C1A" w:rsidRDefault="007F1FFC" w:rsidP="00873342">
      <w:pPr>
        <w:pStyle w:val="2"/>
        <w:spacing w:before="5"/>
        <w:ind w:left="-284"/>
      </w:pPr>
      <w:r>
        <w:t>Самоконтроль</w:t>
      </w:r>
      <w:r>
        <w:rPr>
          <w:spacing w:val="-7"/>
        </w:rPr>
        <w:t xml:space="preserve"> </w:t>
      </w:r>
      <w:r>
        <w:rPr>
          <w:spacing w:val="-2"/>
        </w:rPr>
        <w:t>(рефлексия):</w:t>
      </w:r>
    </w:p>
    <w:p w:rsidR="00A55C1A" w:rsidRDefault="007F1FFC" w:rsidP="00873342">
      <w:pPr>
        <w:pStyle w:val="a3"/>
        <w:spacing w:before="21"/>
        <w:ind w:left="-284"/>
      </w:pPr>
      <w:r>
        <w:t>осуществлять</w:t>
      </w:r>
      <w:r>
        <w:rPr>
          <w:spacing w:val="-1"/>
        </w:rPr>
        <w:t xml:space="preserve"> </w:t>
      </w:r>
      <w:r>
        <w:t>контроль</w:t>
      </w:r>
      <w:r>
        <w:rPr>
          <w:spacing w:val="-3"/>
        </w:rPr>
        <w:t xml:space="preserve"> </w:t>
      </w:r>
      <w:r>
        <w:t>процесса</w:t>
      </w:r>
      <w:r>
        <w:rPr>
          <w:spacing w:val="-2"/>
        </w:rPr>
        <w:t xml:space="preserve"> </w:t>
      </w:r>
      <w:r>
        <w:t>и</w:t>
      </w:r>
      <w:r>
        <w:rPr>
          <w:spacing w:val="-1"/>
        </w:rPr>
        <w:t xml:space="preserve"> </w:t>
      </w:r>
      <w:r>
        <w:t>результата своей</w:t>
      </w:r>
      <w:r>
        <w:rPr>
          <w:spacing w:val="-1"/>
        </w:rPr>
        <w:t xml:space="preserve"> </w:t>
      </w:r>
      <w:r>
        <w:t>деятельности; выбирать</w:t>
      </w:r>
      <w:r>
        <w:rPr>
          <w:spacing w:val="-4"/>
        </w:rPr>
        <w:t xml:space="preserve"> </w:t>
      </w:r>
      <w:r>
        <w:t>и</w:t>
      </w:r>
      <w:r>
        <w:rPr>
          <w:spacing w:val="-3"/>
        </w:rPr>
        <w:t xml:space="preserve"> </w:t>
      </w:r>
      <w:r>
        <w:t>при</w:t>
      </w:r>
      <w:r>
        <w:rPr>
          <w:spacing w:val="-2"/>
        </w:rPr>
        <w:t xml:space="preserve"> </w:t>
      </w:r>
      <w:r>
        <w:t>необходимости</w:t>
      </w:r>
      <w:r>
        <w:rPr>
          <w:spacing w:val="-2"/>
        </w:rPr>
        <w:t xml:space="preserve"> </w:t>
      </w:r>
      <w:r>
        <w:t>корректировать</w:t>
      </w:r>
      <w:r>
        <w:rPr>
          <w:spacing w:val="-3"/>
        </w:rPr>
        <w:t xml:space="preserve"> </w:t>
      </w:r>
      <w:r>
        <w:t>способы</w:t>
      </w:r>
      <w:r>
        <w:rPr>
          <w:spacing w:val="-2"/>
        </w:rPr>
        <w:t xml:space="preserve"> действий;</w:t>
      </w:r>
    </w:p>
    <w:p w:rsidR="00A55C1A" w:rsidRDefault="007F1FFC" w:rsidP="00873342">
      <w:pPr>
        <w:pStyle w:val="a3"/>
        <w:ind w:left="-284" w:firstLine="599"/>
        <w:jc w:val="both"/>
      </w:pPr>
      <w:r>
        <w:t>находить ошибки в своей работе, устанавливать их причины, вести поиск путей преодоления ошибок;</w:t>
      </w:r>
    </w:p>
    <w:p w:rsidR="00A55C1A" w:rsidRDefault="007F1FFC" w:rsidP="00873342">
      <w:pPr>
        <w:pStyle w:val="a3"/>
        <w:ind w:left="-284" w:firstLine="599"/>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55C1A" w:rsidRDefault="007F1FFC" w:rsidP="00873342">
      <w:pPr>
        <w:pStyle w:val="a3"/>
        <w:spacing w:before="2"/>
        <w:ind w:left="-284"/>
        <w:jc w:val="both"/>
      </w:pPr>
      <w:r>
        <w:t>оценивать</w:t>
      </w:r>
      <w:r>
        <w:rPr>
          <w:spacing w:val="-6"/>
        </w:rPr>
        <w:t xml:space="preserve"> </w:t>
      </w:r>
      <w:r>
        <w:t>рациональность</w:t>
      </w:r>
      <w:r>
        <w:rPr>
          <w:spacing w:val="-4"/>
        </w:rPr>
        <w:t xml:space="preserve"> </w:t>
      </w:r>
      <w:r>
        <w:t>своих</w:t>
      </w:r>
      <w:r>
        <w:rPr>
          <w:spacing w:val="-3"/>
        </w:rPr>
        <w:t xml:space="preserve"> </w:t>
      </w:r>
      <w:r>
        <w:t>действий,</w:t>
      </w:r>
      <w:r>
        <w:rPr>
          <w:spacing w:val="-5"/>
        </w:rPr>
        <w:t xml:space="preserve"> </w:t>
      </w:r>
      <w:r>
        <w:t>давать</w:t>
      </w:r>
      <w:r>
        <w:rPr>
          <w:spacing w:val="-4"/>
        </w:rPr>
        <w:t xml:space="preserve"> </w:t>
      </w:r>
      <w:r>
        <w:t>им</w:t>
      </w:r>
      <w:r>
        <w:rPr>
          <w:spacing w:val="-6"/>
        </w:rPr>
        <w:t xml:space="preserve"> </w:t>
      </w:r>
      <w:r>
        <w:t>качественную</w:t>
      </w:r>
      <w:r>
        <w:rPr>
          <w:spacing w:val="-4"/>
        </w:rPr>
        <w:t xml:space="preserve"> </w:t>
      </w:r>
      <w:r>
        <w:rPr>
          <w:spacing w:val="-2"/>
        </w:rPr>
        <w:t>характеристику.</w:t>
      </w:r>
    </w:p>
    <w:p w:rsidR="00A55C1A" w:rsidRDefault="007F1FFC" w:rsidP="00873342">
      <w:pPr>
        <w:pStyle w:val="2"/>
        <w:spacing w:before="31"/>
        <w:ind w:left="-284"/>
        <w:jc w:val="both"/>
      </w:pPr>
      <w:r>
        <w:t>Совместная</w:t>
      </w:r>
      <w:r>
        <w:rPr>
          <w:spacing w:val="-5"/>
        </w:rPr>
        <w:t xml:space="preserve"> </w:t>
      </w:r>
      <w:r>
        <w:rPr>
          <w:spacing w:val="-2"/>
        </w:rPr>
        <w:t>деятельность:</w:t>
      </w:r>
    </w:p>
    <w:p w:rsidR="00A55C1A" w:rsidRDefault="007F1FFC" w:rsidP="00873342">
      <w:pPr>
        <w:pStyle w:val="a3"/>
        <w:spacing w:before="24"/>
        <w:ind w:left="-284" w:firstLine="599"/>
        <w:jc w:val="both"/>
      </w:pPr>
      <w:r>
        <w:t>участвовать в совместной деятельности: распределять работу между членами</w:t>
      </w:r>
      <w:r>
        <w:rPr>
          <w:spacing w:val="40"/>
        </w:rPr>
        <w:t xml:space="preserve"> </w:t>
      </w:r>
      <w:r>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55C1A" w:rsidRDefault="007F1FFC" w:rsidP="00873342">
      <w:pPr>
        <w:pStyle w:val="a3"/>
        <w:spacing w:before="1"/>
        <w:ind w:left="-284" w:firstLine="599"/>
        <w:jc w:val="both"/>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rsidR="00A55C1A" w:rsidRDefault="00A55C1A" w:rsidP="00873342">
      <w:pPr>
        <w:pStyle w:val="a3"/>
        <w:spacing w:before="9"/>
        <w:ind w:left="-284"/>
        <w:rPr>
          <w:sz w:val="26"/>
        </w:rPr>
      </w:pPr>
    </w:p>
    <w:p w:rsidR="00A55C1A" w:rsidRDefault="007F1FFC" w:rsidP="00873342">
      <w:pPr>
        <w:pStyle w:val="2"/>
        <w:ind w:left="-284"/>
      </w:pPr>
      <w:r>
        <w:lastRenderedPageBreak/>
        <w:t>ПРЕДМЕТНЫЕ</w:t>
      </w:r>
      <w:r>
        <w:rPr>
          <w:spacing w:val="-3"/>
        </w:rPr>
        <w:t xml:space="preserve"> </w:t>
      </w:r>
      <w:r>
        <w:rPr>
          <w:spacing w:val="-2"/>
        </w:rPr>
        <w:t>РЕЗУЛЬТАТЫ</w:t>
      </w:r>
    </w:p>
    <w:p w:rsidR="00A55C1A" w:rsidRDefault="007F1FFC" w:rsidP="00873342">
      <w:pPr>
        <w:pStyle w:val="a3"/>
        <w:spacing w:before="22"/>
        <w:ind w:left="-284"/>
        <w:jc w:val="both"/>
      </w:pPr>
      <w:r>
        <w:t>К</w:t>
      </w:r>
      <w:r>
        <w:rPr>
          <w:spacing w:val="-4"/>
        </w:rPr>
        <w:t xml:space="preserve"> </w:t>
      </w:r>
      <w:r>
        <w:t>концу</w:t>
      </w:r>
      <w:r>
        <w:rPr>
          <w:spacing w:val="-11"/>
        </w:rPr>
        <w:t xml:space="preserve"> </w:t>
      </w:r>
      <w:r>
        <w:t>обучения</w:t>
      </w:r>
      <w:r>
        <w:rPr>
          <w:spacing w:val="-4"/>
        </w:rPr>
        <w:t xml:space="preserve"> </w:t>
      </w:r>
      <w:r>
        <w:t>во</w:t>
      </w:r>
      <w:r>
        <w:rPr>
          <w:spacing w:val="-3"/>
        </w:rPr>
        <w:t xml:space="preserve"> </w:t>
      </w:r>
      <w:r>
        <w:rPr>
          <w:b/>
        </w:rPr>
        <w:t>2</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умения: читать, записывать, сравнивать, упорядочивать числа в пределах 100;</w:t>
      </w:r>
    </w:p>
    <w:p w:rsidR="00A55C1A" w:rsidRDefault="007F1FFC" w:rsidP="00873342">
      <w:pPr>
        <w:pStyle w:val="a3"/>
        <w:ind w:left="-284" w:firstLine="599"/>
        <w:jc w:val="both"/>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55C1A" w:rsidRDefault="007F1FFC" w:rsidP="00873342">
      <w:pPr>
        <w:pStyle w:val="a3"/>
        <w:ind w:left="-284" w:firstLine="599"/>
        <w:jc w:val="both"/>
      </w:pPr>
      <w:r>
        <w:t>устанавливать</w:t>
      </w:r>
      <w:r>
        <w:rPr>
          <w:spacing w:val="-2"/>
        </w:rPr>
        <w:t xml:space="preserve"> </w:t>
      </w:r>
      <w:r>
        <w:t>и</w:t>
      </w:r>
      <w:r>
        <w:rPr>
          <w:spacing w:val="-2"/>
        </w:rPr>
        <w:t xml:space="preserve"> </w:t>
      </w:r>
      <w:r>
        <w:t>соблюдать</w:t>
      </w:r>
      <w:r>
        <w:rPr>
          <w:spacing w:val="-2"/>
        </w:rPr>
        <w:t xml:space="preserve"> </w:t>
      </w:r>
      <w:r>
        <w:t>порядок</w:t>
      </w:r>
      <w:r>
        <w:rPr>
          <w:spacing w:val="-4"/>
        </w:rPr>
        <w:t xml:space="preserve"> </w:t>
      </w:r>
      <w:r>
        <w:t>при</w:t>
      </w:r>
      <w:r>
        <w:rPr>
          <w:spacing w:val="-2"/>
        </w:rPr>
        <w:t xml:space="preserve"> </w:t>
      </w:r>
      <w:r>
        <w:t>вычислении</w:t>
      </w:r>
      <w:r>
        <w:rPr>
          <w:spacing w:val="-2"/>
        </w:rPr>
        <w:t xml:space="preserve"> </w:t>
      </w:r>
      <w:r>
        <w:t>значения</w:t>
      </w:r>
      <w:r>
        <w:rPr>
          <w:spacing w:val="-3"/>
        </w:rPr>
        <w:t xml:space="preserve"> </w:t>
      </w:r>
      <w:r>
        <w:t>числового</w:t>
      </w:r>
      <w:r>
        <w:rPr>
          <w:spacing w:val="-3"/>
        </w:rPr>
        <w:t xml:space="preserve"> </w:t>
      </w:r>
      <w:r>
        <w:t xml:space="preserve">выражения (со скобками или без скобок), содержащего действия сложения и вычитания в пределах </w:t>
      </w:r>
      <w:r>
        <w:rPr>
          <w:spacing w:val="-4"/>
        </w:rPr>
        <w:t>100;</w:t>
      </w:r>
    </w:p>
    <w:p w:rsidR="00A55C1A" w:rsidRDefault="007F1FFC" w:rsidP="00873342">
      <w:pPr>
        <w:pStyle w:val="a3"/>
        <w:spacing w:before="1"/>
        <w:ind w:left="-284" w:firstLine="599"/>
        <w:jc w:val="both"/>
      </w:pPr>
      <w:r>
        <w:t>выполнять</w:t>
      </w:r>
      <w:r>
        <w:rPr>
          <w:spacing w:val="-4"/>
        </w:rPr>
        <w:t xml:space="preserve"> </w:t>
      </w:r>
      <w:r>
        <w:t>арифметические</w:t>
      </w:r>
      <w:r>
        <w:rPr>
          <w:spacing w:val="-4"/>
        </w:rPr>
        <w:t xml:space="preserve"> </w:t>
      </w:r>
      <w:r>
        <w:t>действия:</w:t>
      </w:r>
      <w:r>
        <w:rPr>
          <w:spacing w:val="-5"/>
        </w:rPr>
        <w:t xml:space="preserve"> </w:t>
      </w:r>
      <w:r>
        <w:t>сложение</w:t>
      </w:r>
      <w:r>
        <w:rPr>
          <w:spacing w:val="-4"/>
        </w:rPr>
        <w:t xml:space="preserve"> </w:t>
      </w:r>
      <w:r>
        <w:t>и</w:t>
      </w:r>
      <w:r>
        <w:rPr>
          <w:spacing w:val="-2"/>
        </w:rPr>
        <w:t xml:space="preserve"> </w:t>
      </w:r>
      <w:r>
        <w:t>вычитание,</w:t>
      </w:r>
      <w:r>
        <w:rPr>
          <w:spacing w:val="-3"/>
        </w:rPr>
        <w:t xml:space="preserve"> </w:t>
      </w:r>
      <w:r>
        <w:t>в</w:t>
      </w:r>
      <w:r>
        <w:rPr>
          <w:spacing w:val="-6"/>
        </w:rPr>
        <w:t xml:space="preserve"> </w:t>
      </w:r>
      <w:r>
        <w:t>пределах</w:t>
      </w:r>
      <w:r>
        <w:rPr>
          <w:spacing w:val="-1"/>
        </w:rPr>
        <w:t xml:space="preserve"> </w:t>
      </w:r>
      <w:r>
        <w:t>100 –</w:t>
      </w:r>
      <w:r>
        <w:rPr>
          <w:spacing w:val="-1"/>
        </w:rPr>
        <w:t xml:space="preserve"> </w:t>
      </w:r>
      <w:r>
        <w:t>устно и письменно, умножение и деление в пределах 50 с использованием таблицы умножения;</w:t>
      </w:r>
    </w:p>
    <w:p w:rsidR="00A55C1A" w:rsidRDefault="007F1FFC" w:rsidP="00873342">
      <w:pPr>
        <w:pStyle w:val="a3"/>
        <w:ind w:left="-284" w:firstLine="599"/>
        <w:jc w:val="both"/>
      </w:pPr>
      <w:r>
        <w:t>называть и различать компоненты действий умножения (множители, произведение), деления (делимое, делитель, частное);</w:t>
      </w:r>
    </w:p>
    <w:p w:rsidR="00A55C1A" w:rsidRDefault="007F1FFC" w:rsidP="00873342">
      <w:pPr>
        <w:pStyle w:val="a3"/>
        <w:spacing w:before="1"/>
        <w:ind w:left="-284"/>
        <w:jc w:val="both"/>
      </w:pPr>
      <w:r>
        <w:t>находить</w:t>
      </w:r>
      <w:r>
        <w:rPr>
          <w:spacing w:val="-4"/>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rPr>
          <w:spacing w:val="-2"/>
        </w:rPr>
        <w:t>вычитания;</w:t>
      </w:r>
    </w:p>
    <w:p w:rsidR="00A55C1A" w:rsidRDefault="007F1FFC" w:rsidP="00873342">
      <w:pPr>
        <w:pStyle w:val="a3"/>
        <w:spacing w:before="26"/>
        <w:ind w:left="-284" w:firstLine="599"/>
        <w:jc w:val="both"/>
      </w:pPr>
      <w:r>
        <w:t>использовать при выполнении практических заданий единицы величин длины (сантиметр, дециметр, метр), массы (килограмм), времени (минута, час), стоимости</w:t>
      </w:r>
      <w:r>
        <w:rPr>
          <w:spacing w:val="40"/>
        </w:rPr>
        <w:t xml:space="preserve"> </w:t>
      </w:r>
      <w:r>
        <w:t>(рубль, копейка);</w:t>
      </w:r>
    </w:p>
    <w:p w:rsidR="00A55C1A" w:rsidRDefault="007F1FFC" w:rsidP="00873342">
      <w:pPr>
        <w:pStyle w:val="a3"/>
        <w:spacing w:before="2"/>
        <w:ind w:left="-284" w:firstLine="599"/>
        <w:jc w:val="both"/>
      </w:pPr>
      <w:r>
        <w:t>определять с помощью измерительных инструментов длину, определять время с помощью часов;</w:t>
      </w:r>
    </w:p>
    <w:p w:rsidR="00A55C1A" w:rsidRDefault="007F1FFC" w:rsidP="00873342">
      <w:pPr>
        <w:pStyle w:val="a3"/>
        <w:ind w:left="-284" w:firstLine="599"/>
        <w:jc w:val="both"/>
      </w:pPr>
      <w:r>
        <w:t>сравнивать величины длины, массы, времени, стоимости, устанавливая между ними соотношение «больше или меньше на»;</w:t>
      </w:r>
    </w:p>
    <w:p w:rsidR="00A55C1A" w:rsidRDefault="007F1FFC" w:rsidP="00873342">
      <w:pPr>
        <w:pStyle w:val="a3"/>
        <w:ind w:left="-284" w:firstLine="599"/>
        <w:jc w:val="both"/>
      </w:pPr>
      <w:r>
        <w:t>решать текстовые задачи в одно-два действия: представлять задачу (краткая запись, рисунок,</w:t>
      </w:r>
      <w:r>
        <w:rPr>
          <w:spacing w:val="28"/>
        </w:rPr>
        <w:t xml:space="preserve"> </w:t>
      </w:r>
      <w:r>
        <w:t>таблица</w:t>
      </w:r>
      <w:r>
        <w:rPr>
          <w:spacing w:val="30"/>
        </w:rPr>
        <w:t xml:space="preserve"> </w:t>
      </w:r>
      <w:r>
        <w:t>или</w:t>
      </w:r>
      <w:r>
        <w:rPr>
          <w:spacing w:val="30"/>
        </w:rPr>
        <w:t xml:space="preserve"> </w:t>
      </w:r>
      <w:r>
        <w:t>другая</w:t>
      </w:r>
      <w:r>
        <w:rPr>
          <w:spacing w:val="30"/>
        </w:rPr>
        <w:t xml:space="preserve"> </w:t>
      </w:r>
      <w:r>
        <w:t>модель),</w:t>
      </w:r>
      <w:r>
        <w:rPr>
          <w:spacing w:val="30"/>
        </w:rPr>
        <w:t xml:space="preserve"> </w:t>
      </w:r>
      <w:r>
        <w:t>планировать</w:t>
      </w:r>
      <w:r>
        <w:rPr>
          <w:spacing w:val="32"/>
        </w:rPr>
        <w:t xml:space="preserve"> </w:t>
      </w:r>
      <w:r>
        <w:t>ход</w:t>
      </w:r>
      <w:r>
        <w:rPr>
          <w:spacing w:val="31"/>
        </w:rPr>
        <w:t xml:space="preserve"> </w:t>
      </w:r>
      <w:r>
        <w:t>решения</w:t>
      </w:r>
      <w:r>
        <w:rPr>
          <w:spacing w:val="30"/>
        </w:rPr>
        <w:t xml:space="preserve"> </w:t>
      </w:r>
      <w:r>
        <w:t>текстовой</w:t>
      </w:r>
      <w:r>
        <w:rPr>
          <w:spacing w:val="32"/>
        </w:rPr>
        <w:t xml:space="preserve"> </w:t>
      </w:r>
      <w:r>
        <w:t>задачи</w:t>
      </w:r>
      <w:r>
        <w:rPr>
          <w:spacing w:val="32"/>
        </w:rPr>
        <w:t xml:space="preserve"> </w:t>
      </w:r>
      <w:r>
        <w:t>в</w:t>
      </w:r>
      <w:r>
        <w:rPr>
          <w:spacing w:val="30"/>
        </w:rPr>
        <w:t xml:space="preserve"> </w:t>
      </w:r>
      <w:r>
        <w:rPr>
          <w:spacing w:val="-5"/>
        </w:rPr>
        <w:t>два</w:t>
      </w:r>
    </w:p>
    <w:p w:rsidR="00A55C1A" w:rsidRDefault="007F1FFC" w:rsidP="00873342">
      <w:pPr>
        <w:pStyle w:val="a3"/>
        <w:spacing w:before="64"/>
        <w:ind w:left="-284"/>
        <w:jc w:val="both"/>
      </w:pPr>
      <w:r>
        <w:t xml:space="preserve">действия, оформлять его в виде арифметического действия или действий, записывать </w:t>
      </w:r>
      <w:r>
        <w:rPr>
          <w:spacing w:val="-2"/>
        </w:rPr>
        <w:t>ответ;</w:t>
      </w:r>
    </w:p>
    <w:p w:rsidR="00A55C1A" w:rsidRDefault="007F1FFC" w:rsidP="00873342">
      <w:pPr>
        <w:pStyle w:val="a3"/>
        <w:spacing w:before="1"/>
        <w:ind w:left="-284" w:firstLine="599"/>
        <w:jc w:val="both"/>
      </w:pPr>
      <w:r>
        <w:t xml:space="preserve">различать и называть геометрические фигуры: прямой угол, ломаную, </w:t>
      </w:r>
      <w:r>
        <w:rPr>
          <w:spacing w:val="-2"/>
        </w:rPr>
        <w:t>многоугольник;</w:t>
      </w:r>
    </w:p>
    <w:p w:rsidR="00A55C1A" w:rsidRDefault="007F1FFC" w:rsidP="00873342">
      <w:pPr>
        <w:pStyle w:val="a3"/>
        <w:ind w:left="-284" w:firstLine="599"/>
        <w:jc w:val="both"/>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55C1A" w:rsidRDefault="007F1FFC" w:rsidP="00873342">
      <w:pPr>
        <w:pStyle w:val="a3"/>
        <w:ind w:left="-284"/>
        <w:jc w:val="both"/>
      </w:pPr>
      <w:r>
        <w:t>выполнять</w:t>
      </w:r>
      <w:r>
        <w:rPr>
          <w:spacing w:val="-6"/>
        </w:rPr>
        <w:t xml:space="preserve"> </w:t>
      </w:r>
      <w:r>
        <w:t>измерение</w:t>
      </w:r>
      <w:r>
        <w:rPr>
          <w:spacing w:val="-3"/>
        </w:rPr>
        <w:t xml:space="preserve"> </w:t>
      </w:r>
      <w:r>
        <w:t>длин</w:t>
      </w:r>
      <w:r>
        <w:rPr>
          <w:spacing w:val="-2"/>
        </w:rPr>
        <w:t xml:space="preserve"> </w:t>
      </w:r>
      <w:r>
        <w:t>реальных объектов</w:t>
      </w:r>
      <w:r>
        <w:rPr>
          <w:spacing w:val="-5"/>
        </w:rPr>
        <w:t xml:space="preserve"> </w:t>
      </w:r>
      <w:r>
        <w:t>с</w:t>
      </w:r>
      <w:r>
        <w:rPr>
          <w:spacing w:val="-3"/>
        </w:rPr>
        <w:t xml:space="preserve"> </w:t>
      </w:r>
      <w:r>
        <w:t>помощью</w:t>
      </w:r>
      <w:r>
        <w:rPr>
          <w:spacing w:val="-2"/>
        </w:rPr>
        <w:t xml:space="preserve"> линейки;</w:t>
      </w:r>
    </w:p>
    <w:p w:rsidR="00A55C1A" w:rsidRDefault="007F1FFC" w:rsidP="00873342">
      <w:pPr>
        <w:pStyle w:val="a3"/>
        <w:spacing w:before="29"/>
        <w:ind w:left="-284" w:firstLine="599"/>
        <w:jc w:val="both"/>
      </w:pPr>
      <w:r>
        <w:t>находить длину ломаной, состоящей из двух-трёх звеньев, периметр</w:t>
      </w:r>
      <w:r>
        <w:rPr>
          <w:spacing w:val="40"/>
        </w:rPr>
        <w:t xml:space="preserve"> </w:t>
      </w:r>
      <w:r>
        <w:t>прямоугольника (квадрата);</w:t>
      </w:r>
    </w:p>
    <w:p w:rsidR="00A55C1A" w:rsidRDefault="007F1FFC" w:rsidP="00873342">
      <w:pPr>
        <w:pStyle w:val="a3"/>
        <w:ind w:left="-284"/>
        <w:jc w:val="both"/>
      </w:pPr>
      <w:r>
        <w:t>распознавать</w:t>
      </w:r>
      <w:r>
        <w:rPr>
          <w:spacing w:val="67"/>
        </w:rPr>
        <w:t xml:space="preserve"> </w:t>
      </w:r>
      <w:r>
        <w:t>верные</w:t>
      </w:r>
      <w:r>
        <w:rPr>
          <w:spacing w:val="67"/>
        </w:rPr>
        <w:t xml:space="preserve"> </w:t>
      </w:r>
      <w:r>
        <w:t>(истинные)</w:t>
      </w:r>
      <w:r>
        <w:rPr>
          <w:spacing w:val="68"/>
        </w:rPr>
        <w:t xml:space="preserve"> </w:t>
      </w:r>
      <w:r>
        <w:t>и</w:t>
      </w:r>
      <w:r>
        <w:rPr>
          <w:spacing w:val="69"/>
        </w:rPr>
        <w:t xml:space="preserve"> </w:t>
      </w:r>
      <w:r>
        <w:t>неверные</w:t>
      </w:r>
      <w:r>
        <w:rPr>
          <w:spacing w:val="69"/>
        </w:rPr>
        <w:t xml:space="preserve"> </w:t>
      </w:r>
      <w:r>
        <w:t>(ложные)</w:t>
      </w:r>
      <w:r>
        <w:rPr>
          <w:spacing w:val="72"/>
        </w:rPr>
        <w:t xml:space="preserve"> </w:t>
      </w:r>
      <w:r>
        <w:t>утверждения</w:t>
      </w:r>
      <w:r>
        <w:rPr>
          <w:spacing w:val="68"/>
        </w:rPr>
        <w:t xml:space="preserve"> </w:t>
      </w:r>
      <w:r>
        <w:t>со</w:t>
      </w:r>
      <w:r>
        <w:rPr>
          <w:spacing w:val="68"/>
        </w:rPr>
        <w:t xml:space="preserve"> </w:t>
      </w:r>
      <w:r>
        <w:rPr>
          <w:spacing w:val="-2"/>
        </w:rPr>
        <w:t>словами</w:t>
      </w:r>
    </w:p>
    <w:p w:rsidR="00A55C1A" w:rsidRDefault="007F1FFC" w:rsidP="00873342">
      <w:pPr>
        <w:pStyle w:val="a3"/>
        <w:spacing w:before="26"/>
        <w:ind w:left="-284"/>
        <w:jc w:val="both"/>
      </w:pPr>
      <w:r>
        <w:t>«все»,</w:t>
      </w:r>
      <w:r>
        <w:rPr>
          <w:spacing w:val="-2"/>
        </w:rPr>
        <w:t xml:space="preserve"> «каждый»;</w:t>
      </w:r>
    </w:p>
    <w:p w:rsidR="00A55C1A" w:rsidRDefault="007F1FFC" w:rsidP="00873342">
      <w:pPr>
        <w:pStyle w:val="a3"/>
        <w:spacing w:before="29"/>
        <w:ind w:left="-284"/>
        <w:jc w:val="both"/>
      </w:pPr>
      <w:r>
        <w:t>проводить</w:t>
      </w:r>
      <w:r>
        <w:rPr>
          <w:spacing w:val="-6"/>
        </w:rPr>
        <w:t xml:space="preserve"> </w:t>
      </w:r>
      <w:r>
        <w:t>одно-двухшаговые</w:t>
      </w:r>
      <w:r>
        <w:rPr>
          <w:spacing w:val="-4"/>
        </w:rPr>
        <w:t xml:space="preserve"> </w:t>
      </w:r>
      <w:r>
        <w:t>логические</w:t>
      </w:r>
      <w:r>
        <w:rPr>
          <w:spacing w:val="-4"/>
        </w:rPr>
        <w:t xml:space="preserve"> </w:t>
      </w:r>
      <w:r>
        <w:t>рассуждения</w:t>
      </w:r>
      <w:r>
        <w:rPr>
          <w:spacing w:val="-3"/>
        </w:rPr>
        <w:t xml:space="preserve"> </w:t>
      </w:r>
      <w:r>
        <w:t>и</w:t>
      </w:r>
      <w:r>
        <w:rPr>
          <w:spacing w:val="-3"/>
        </w:rPr>
        <w:t xml:space="preserve"> </w:t>
      </w:r>
      <w:r>
        <w:t>делать</w:t>
      </w:r>
      <w:r>
        <w:rPr>
          <w:spacing w:val="-2"/>
        </w:rPr>
        <w:t xml:space="preserve"> выводы;</w:t>
      </w:r>
    </w:p>
    <w:p w:rsidR="00A55C1A" w:rsidRDefault="007F1FFC" w:rsidP="00873342">
      <w:pPr>
        <w:pStyle w:val="a3"/>
        <w:spacing w:before="27"/>
        <w:ind w:left="-284" w:firstLine="599"/>
        <w:jc w:val="both"/>
      </w:pPr>
      <w:r>
        <w:t>находить общий признак группы математических объектов (чисел, величин, геометрических фигур);</w:t>
      </w:r>
    </w:p>
    <w:p w:rsidR="00A55C1A" w:rsidRDefault="007F1FFC" w:rsidP="00873342">
      <w:pPr>
        <w:pStyle w:val="a3"/>
        <w:ind w:left="-284"/>
        <w:jc w:val="both"/>
      </w:pPr>
      <w:r>
        <w:t>находить</w:t>
      </w:r>
      <w:r>
        <w:rPr>
          <w:spacing w:val="-6"/>
        </w:rPr>
        <w:t xml:space="preserve"> </w:t>
      </w:r>
      <w:r>
        <w:t>закономерность</w:t>
      </w:r>
      <w:r>
        <w:rPr>
          <w:spacing w:val="-1"/>
        </w:rPr>
        <w:t xml:space="preserve"> </w:t>
      </w:r>
      <w:r>
        <w:t>в</w:t>
      </w:r>
      <w:r>
        <w:rPr>
          <w:spacing w:val="-3"/>
        </w:rPr>
        <w:t xml:space="preserve"> </w:t>
      </w:r>
      <w:r>
        <w:t>ряду</w:t>
      </w:r>
      <w:r>
        <w:rPr>
          <w:spacing w:val="-10"/>
        </w:rPr>
        <w:t xml:space="preserve"> </w:t>
      </w:r>
      <w:r>
        <w:t>объектов</w:t>
      </w:r>
      <w:r>
        <w:rPr>
          <w:spacing w:val="-3"/>
        </w:rPr>
        <w:t xml:space="preserve"> </w:t>
      </w:r>
      <w:r>
        <w:t>(чисел,</w:t>
      </w:r>
      <w:r>
        <w:rPr>
          <w:spacing w:val="-3"/>
        </w:rPr>
        <w:t xml:space="preserve"> </w:t>
      </w:r>
      <w:r>
        <w:t xml:space="preserve">геометрических </w:t>
      </w:r>
      <w:r>
        <w:rPr>
          <w:spacing w:val="-2"/>
        </w:rPr>
        <w:t>фигур);</w:t>
      </w:r>
    </w:p>
    <w:p w:rsidR="00A55C1A" w:rsidRDefault="007F1FFC" w:rsidP="00873342">
      <w:pPr>
        <w:pStyle w:val="a3"/>
        <w:spacing w:before="29"/>
        <w:ind w:left="-284" w:firstLine="599"/>
        <w:jc w:val="both"/>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55C1A" w:rsidRDefault="007F1FFC" w:rsidP="00873342">
      <w:pPr>
        <w:pStyle w:val="a3"/>
        <w:ind w:left="-284"/>
      </w:pPr>
      <w:r>
        <w:t>сравнивать группы объектов (находить общее, различное); обнаруживать</w:t>
      </w:r>
      <w:r>
        <w:rPr>
          <w:spacing w:val="-7"/>
        </w:rPr>
        <w:t xml:space="preserve"> </w:t>
      </w:r>
      <w:r>
        <w:t>модели</w:t>
      </w:r>
      <w:r>
        <w:rPr>
          <w:spacing w:val="-7"/>
        </w:rPr>
        <w:t xml:space="preserve"> </w:t>
      </w:r>
      <w:r>
        <w:t>геометрических</w:t>
      </w:r>
      <w:r>
        <w:rPr>
          <w:spacing w:val="-6"/>
        </w:rPr>
        <w:t xml:space="preserve"> </w:t>
      </w:r>
      <w:r>
        <w:t>фигур</w:t>
      </w:r>
      <w:r>
        <w:rPr>
          <w:spacing w:val="-8"/>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A55C1A" w:rsidRDefault="007F1FFC" w:rsidP="00873342">
      <w:pPr>
        <w:pStyle w:val="a3"/>
        <w:ind w:left="-284"/>
      </w:pPr>
      <w:r>
        <w:t>проверять</w:t>
      </w:r>
      <w:r>
        <w:rPr>
          <w:spacing w:val="-4"/>
        </w:rPr>
        <w:t xml:space="preserve"> </w:t>
      </w:r>
      <w:r>
        <w:t>правильность</w:t>
      </w:r>
      <w:r>
        <w:rPr>
          <w:spacing w:val="-5"/>
        </w:rPr>
        <w:t xml:space="preserve"> </w:t>
      </w:r>
      <w:r>
        <w:t>вычисления,</w:t>
      </w:r>
      <w:r>
        <w:rPr>
          <w:spacing w:val="-4"/>
        </w:rPr>
        <w:t xml:space="preserve"> </w:t>
      </w:r>
      <w:r>
        <w:rPr>
          <w:spacing w:val="-2"/>
        </w:rPr>
        <w:t>измерения.</w:t>
      </w:r>
    </w:p>
    <w:p w:rsidR="00A55C1A" w:rsidRDefault="00A55C1A" w:rsidP="00873342">
      <w:pPr>
        <w:ind w:left="-284"/>
        <w:sectPr w:rsidR="00A55C1A" w:rsidSect="00F10115">
          <w:pgSz w:w="11910" w:h="16390"/>
          <w:pgMar w:top="1060" w:right="570" w:bottom="278" w:left="1400" w:header="0" w:footer="1001"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58"/>
        </w:numPr>
        <w:tabs>
          <w:tab w:val="left" w:pos="453"/>
        </w:tabs>
        <w:spacing w:before="90"/>
        <w:ind w:left="212" w:right="12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987"/>
        <w:gridCol w:w="1507"/>
        <w:gridCol w:w="1841"/>
        <w:gridCol w:w="1910"/>
        <w:gridCol w:w="2675"/>
      </w:tblGrid>
      <w:tr w:rsidR="00413ECC" w:rsidTr="00413ECC">
        <w:trPr>
          <w:trHeight w:val="144"/>
          <w:tblCellSpacing w:w="20" w:type="nil"/>
        </w:trPr>
        <w:tc>
          <w:tcPr>
            <w:tcW w:w="1277" w:type="dxa"/>
            <w:vMerge w:val="restart"/>
            <w:tcMar>
              <w:top w:w="50" w:type="dxa"/>
              <w:left w:w="100" w:type="dxa"/>
            </w:tcMar>
            <w:vAlign w:val="center"/>
          </w:tcPr>
          <w:p w:rsidR="00413ECC" w:rsidRDefault="00413ECC" w:rsidP="00F10115">
            <w:pPr>
              <w:ind w:left="135"/>
            </w:pPr>
            <w:r>
              <w:rPr>
                <w:b/>
                <w:color w:val="000000"/>
                <w:sz w:val="24"/>
              </w:rPr>
              <w:t xml:space="preserve">№ п/п </w:t>
            </w:r>
          </w:p>
          <w:p w:rsidR="00413ECC" w:rsidRDefault="00413ECC" w:rsidP="00F10115">
            <w:pPr>
              <w:ind w:left="135"/>
            </w:pPr>
          </w:p>
        </w:tc>
        <w:tc>
          <w:tcPr>
            <w:tcW w:w="4830" w:type="dxa"/>
            <w:vMerge w:val="restart"/>
            <w:tcMar>
              <w:top w:w="50" w:type="dxa"/>
              <w:left w:w="100" w:type="dxa"/>
            </w:tcMar>
            <w:vAlign w:val="center"/>
          </w:tcPr>
          <w:p w:rsidR="00413ECC" w:rsidRDefault="00413ECC" w:rsidP="00F10115">
            <w:pPr>
              <w:ind w:left="135"/>
            </w:pPr>
            <w:r>
              <w:rPr>
                <w:b/>
                <w:color w:val="000000"/>
                <w:sz w:val="24"/>
              </w:rPr>
              <w:t xml:space="preserve">Наименование разделов и тем программы </w:t>
            </w:r>
          </w:p>
          <w:p w:rsidR="00413ECC" w:rsidRDefault="00413ECC" w:rsidP="00F10115">
            <w:pPr>
              <w:ind w:left="135"/>
            </w:pPr>
          </w:p>
        </w:tc>
        <w:tc>
          <w:tcPr>
            <w:tcW w:w="0" w:type="auto"/>
            <w:gridSpan w:val="3"/>
            <w:tcMar>
              <w:top w:w="50" w:type="dxa"/>
              <w:left w:w="100" w:type="dxa"/>
            </w:tcMar>
            <w:vAlign w:val="center"/>
          </w:tcPr>
          <w:p w:rsidR="00413ECC" w:rsidRDefault="00413ECC" w:rsidP="00F10115">
            <w:r>
              <w:rPr>
                <w:b/>
                <w:color w:val="000000"/>
                <w:sz w:val="24"/>
              </w:rPr>
              <w:t>Количество часов</w:t>
            </w:r>
          </w:p>
        </w:tc>
        <w:tc>
          <w:tcPr>
            <w:tcW w:w="2675" w:type="dxa"/>
            <w:vMerge w:val="restart"/>
            <w:tcMar>
              <w:top w:w="50" w:type="dxa"/>
              <w:left w:w="100" w:type="dxa"/>
            </w:tcMar>
            <w:vAlign w:val="center"/>
          </w:tcPr>
          <w:p w:rsidR="00413ECC" w:rsidRDefault="00413ECC" w:rsidP="00F10115">
            <w:pPr>
              <w:ind w:left="135"/>
            </w:pPr>
            <w:r>
              <w:rPr>
                <w:b/>
                <w:color w:val="000000"/>
                <w:sz w:val="24"/>
              </w:rPr>
              <w:t xml:space="preserve">Электронные (цифровые) образовательные ресурсы </w:t>
            </w:r>
          </w:p>
          <w:p w:rsidR="00413ECC" w:rsidRDefault="00413ECC" w:rsidP="00F10115">
            <w:pPr>
              <w:ind w:left="135"/>
            </w:pPr>
          </w:p>
        </w:tc>
      </w:tr>
      <w:tr w:rsidR="00413ECC" w:rsidTr="00413ECC">
        <w:trPr>
          <w:trHeight w:val="144"/>
          <w:tblCellSpacing w:w="20" w:type="nil"/>
        </w:trPr>
        <w:tc>
          <w:tcPr>
            <w:tcW w:w="0" w:type="auto"/>
            <w:vMerge/>
            <w:tcBorders>
              <w:top w:val="nil"/>
            </w:tcBorders>
            <w:tcMar>
              <w:top w:w="50" w:type="dxa"/>
              <w:left w:w="100" w:type="dxa"/>
            </w:tcMar>
          </w:tcPr>
          <w:p w:rsidR="00413ECC" w:rsidRDefault="00413ECC" w:rsidP="00F10115"/>
        </w:tc>
        <w:tc>
          <w:tcPr>
            <w:tcW w:w="0" w:type="auto"/>
            <w:vMerge/>
            <w:tcBorders>
              <w:top w:val="nil"/>
            </w:tcBorders>
            <w:tcMar>
              <w:top w:w="50" w:type="dxa"/>
              <w:left w:w="100" w:type="dxa"/>
            </w:tcMar>
          </w:tcPr>
          <w:p w:rsidR="00413ECC" w:rsidRDefault="00413ECC" w:rsidP="00F10115"/>
        </w:tc>
        <w:tc>
          <w:tcPr>
            <w:tcW w:w="1507" w:type="dxa"/>
            <w:tcMar>
              <w:top w:w="50" w:type="dxa"/>
              <w:left w:w="100" w:type="dxa"/>
            </w:tcMar>
            <w:vAlign w:val="center"/>
          </w:tcPr>
          <w:p w:rsidR="00413ECC" w:rsidRDefault="00413ECC" w:rsidP="00F10115">
            <w:pPr>
              <w:ind w:left="135"/>
            </w:pPr>
            <w:r>
              <w:rPr>
                <w:b/>
                <w:color w:val="000000"/>
                <w:sz w:val="24"/>
              </w:rPr>
              <w:t xml:space="preserve">Всего </w:t>
            </w:r>
          </w:p>
          <w:p w:rsidR="00413ECC" w:rsidRDefault="00413ECC" w:rsidP="00F10115">
            <w:pPr>
              <w:ind w:left="135"/>
            </w:pPr>
          </w:p>
        </w:tc>
        <w:tc>
          <w:tcPr>
            <w:tcW w:w="1841" w:type="dxa"/>
            <w:tcMar>
              <w:top w:w="50" w:type="dxa"/>
              <w:left w:w="100" w:type="dxa"/>
            </w:tcMar>
            <w:vAlign w:val="center"/>
          </w:tcPr>
          <w:p w:rsidR="00413ECC" w:rsidRDefault="00413ECC" w:rsidP="00F10115">
            <w:pPr>
              <w:ind w:left="135"/>
            </w:pPr>
            <w:r>
              <w:rPr>
                <w:b/>
                <w:color w:val="000000"/>
                <w:sz w:val="24"/>
              </w:rPr>
              <w:t xml:space="preserve">Контрольные работы </w:t>
            </w:r>
          </w:p>
          <w:p w:rsidR="00413ECC" w:rsidRDefault="00413ECC" w:rsidP="00F10115">
            <w:pPr>
              <w:ind w:left="135"/>
            </w:pPr>
          </w:p>
        </w:tc>
        <w:tc>
          <w:tcPr>
            <w:tcW w:w="1910" w:type="dxa"/>
            <w:tcMar>
              <w:top w:w="50" w:type="dxa"/>
              <w:left w:w="100" w:type="dxa"/>
            </w:tcMar>
            <w:vAlign w:val="center"/>
          </w:tcPr>
          <w:p w:rsidR="00413ECC" w:rsidRDefault="00413ECC" w:rsidP="00F10115">
            <w:pPr>
              <w:ind w:left="135"/>
            </w:pPr>
            <w:r>
              <w:rPr>
                <w:b/>
                <w:color w:val="000000"/>
                <w:sz w:val="24"/>
              </w:rPr>
              <w:t xml:space="preserve">Практические работы </w:t>
            </w:r>
          </w:p>
          <w:p w:rsidR="00413ECC" w:rsidRDefault="00413ECC" w:rsidP="00F10115">
            <w:pPr>
              <w:ind w:left="135"/>
            </w:pPr>
          </w:p>
        </w:tc>
        <w:tc>
          <w:tcPr>
            <w:tcW w:w="0" w:type="auto"/>
            <w:vMerge/>
            <w:tcBorders>
              <w:top w:val="nil"/>
            </w:tcBorders>
            <w:tcMar>
              <w:top w:w="50" w:type="dxa"/>
              <w:left w:w="100" w:type="dxa"/>
            </w:tcMa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1.</w:t>
            </w:r>
            <w:r>
              <w:rPr>
                <w:color w:val="000000"/>
                <w:sz w:val="24"/>
              </w:rPr>
              <w:t xml:space="preserve"> </w:t>
            </w:r>
            <w:r>
              <w:rPr>
                <w:b/>
                <w:color w:val="000000"/>
                <w:sz w:val="24"/>
              </w:rPr>
              <w:t>Числа и величины</w:t>
            </w: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1.1</w:t>
            </w:r>
          </w:p>
        </w:tc>
        <w:tc>
          <w:tcPr>
            <w:tcW w:w="4830" w:type="dxa"/>
            <w:tcMar>
              <w:top w:w="50" w:type="dxa"/>
              <w:left w:w="100" w:type="dxa"/>
            </w:tcMar>
            <w:vAlign w:val="center"/>
          </w:tcPr>
          <w:p w:rsidR="00413ECC" w:rsidRDefault="00413ECC" w:rsidP="00F10115">
            <w:pPr>
              <w:ind w:left="135"/>
            </w:pPr>
            <w:r>
              <w:rPr>
                <w:color w:val="000000"/>
                <w:sz w:val="24"/>
              </w:rPr>
              <w:t>Числа</w:t>
            </w:r>
          </w:p>
        </w:tc>
        <w:tc>
          <w:tcPr>
            <w:tcW w:w="1507" w:type="dxa"/>
            <w:tcMar>
              <w:top w:w="50" w:type="dxa"/>
              <w:left w:w="100" w:type="dxa"/>
            </w:tcMar>
            <w:vAlign w:val="center"/>
          </w:tcPr>
          <w:p w:rsidR="00413ECC" w:rsidRPr="00557483" w:rsidRDefault="00413ECC" w:rsidP="00F10115">
            <w:pPr>
              <w:ind w:left="135"/>
              <w:jc w:val="center"/>
            </w:pPr>
            <w:r>
              <w:rPr>
                <w:color w:val="000000"/>
                <w:sz w:val="24"/>
              </w:rPr>
              <w:t xml:space="preserve"> 11</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64"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1.2</w:t>
            </w:r>
          </w:p>
        </w:tc>
        <w:tc>
          <w:tcPr>
            <w:tcW w:w="4830" w:type="dxa"/>
            <w:tcMar>
              <w:top w:w="50" w:type="dxa"/>
              <w:left w:w="100" w:type="dxa"/>
            </w:tcMar>
            <w:vAlign w:val="center"/>
          </w:tcPr>
          <w:p w:rsidR="00413ECC" w:rsidRDefault="00413ECC" w:rsidP="00F10115">
            <w:pPr>
              <w:ind w:left="135"/>
            </w:pPr>
            <w:r>
              <w:rPr>
                <w:color w:val="000000"/>
                <w:sz w:val="24"/>
              </w:rPr>
              <w:t>Величины</w:t>
            </w:r>
          </w:p>
        </w:tc>
        <w:tc>
          <w:tcPr>
            <w:tcW w:w="1507" w:type="dxa"/>
            <w:tcMar>
              <w:top w:w="50" w:type="dxa"/>
              <w:left w:w="100" w:type="dxa"/>
            </w:tcMar>
            <w:vAlign w:val="center"/>
          </w:tcPr>
          <w:p w:rsidR="00413ECC" w:rsidRPr="00557483" w:rsidRDefault="00413ECC" w:rsidP="00F10115">
            <w:pPr>
              <w:ind w:left="135"/>
              <w:jc w:val="center"/>
            </w:pPr>
            <w:r>
              <w:rPr>
                <w:color w:val="000000"/>
                <w:sz w:val="24"/>
              </w:rPr>
              <w:t xml:space="preserve"> 13</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65"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07" w:type="dxa"/>
            <w:tcMar>
              <w:top w:w="50" w:type="dxa"/>
              <w:left w:w="100" w:type="dxa"/>
            </w:tcMar>
            <w:vAlign w:val="center"/>
          </w:tcPr>
          <w:p w:rsidR="00413ECC" w:rsidRPr="00557483" w:rsidRDefault="00413ECC" w:rsidP="00F10115">
            <w:pPr>
              <w:ind w:left="135"/>
              <w:jc w:val="center"/>
            </w:pPr>
            <w:r>
              <w:rPr>
                <w:color w:val="000000"/>
                <w:sz w:val="24"/>
              </w:rPr>
              <w:t xml:space="preserve"> 24</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2.1</w:t>
            </w:r>
          </w:p>
        </w:tc>
        <w:tc>
          <w:tcPr>
            <w:tcW w:w="4830" w:type="dxa"/>
            <w:tcMar>
              <w:top w:w="50" w:type="dxa"/>
              <w:left w:w="100" w:type="dxa"/>
            </w:tcMar>
            <w:vAlign w:val="center"/>
          </w:tcPr>
          <w:p w:rsidR="00413ECC" w:rsidRDefault="00413ECC" w:rsidP="00F10115">
            <w:pPr>
              <w:ind w:left="135"/>
            </w:pPr>
            <w:r>
              <w:rPr>
                <w:color w:val="000000"/>
                <w:sz w:val="24"/>
              </w:rPr>
              <w:t>Сложение и вычитание</w:t>
            </w:r>
          </w:p>
        </w:tc>
        <w:tc>
          <w:tcPr>
            <w:tcW w:w="1507" w:type="dxa"/>
            <w:tcMar>
              <w:top w:w="50" w:type="dxa"/>
              <w:left w:w="100" w:type="dxa"/>
            </w:tcMar>
            <w:vAlign w:val="center"/>
          </w:tcPr>
          <w:p w:rsidR="00413ECC" w:rsidRPr="00557483" w:rsidRDefault="00413ECC" w:rsidP="00F10115">
            <w:pPr>
              <w:ind w:left="135"/>
              <w:jc w:val="center"/>
            </w:pPr>
            <w:r>
              <w:rPr>
                <w:color w:val="000000"/>
                <w:sz w:val="24"/>
              </w:rPr>
              <w:t xml:space="preserve"> 25</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66"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2.2</w:t>
            </w:r>
          </w:p>
        </w:tc>
        <w:tc>
          <w:tcPr>
            <w:tcW w:w="4830" w:type="dxa"/>
            <w:tcMar>
              <w:top w:w="50" w:type="dxa"/>
              <w:left w:w="100" w:type="dxa"/>
            </w:tcMar>
            <w:vAlign w:val="center"/>
          </w:tcPr>
          <w:p w:rsidR="00413ECC" w:rsidRDefault="00413ECC" w:rsidP="00F10115">
            <w:pPr>
              <w:ind w:left="135"/>
            </w:pPr>
            <w:r>
              <w:rPr>
                <w:color w:val="000000"/>
                <w:sz w:val="24"/>
              </w:rPr>
              <w:t>Умножение и деление</w:t>
            </w:r>
          </w:p>
        </w:tc>
        <w:tc>
          <w:tcPr>
            <w:tcW w:w="1507" w:type="dxa"/>
            <w:tcMar>
              <w:top w:w="50" w:type="dxa"/>
              <w:left w:w="100" w:type="dxa"/>
            </w:tcMar>
            <w:vAlign w:val="center"/>
          </w:tcPr>
          <w:p w:rsidR="00413ECC" w:rsidRPr="00557483" w:rsidRDefault="00413ECC" w:rsidP="00F10115">
            <w:pPr>
              <w:ind w:left="135"/>
              <w:jc w:val="center"/>
            </w:pPr>
            <w:r>
              <w:rPr>
                <w:color w:val="000000"/>
                <w:sz w:val="24"/>
              </w:rPr>
              <w:t xml:space="preserve"> 30</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67"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2.3</w:t>
            </w:r>
          </w:p>
        </w:tc>
        <w:tc>
          <w:tcPr>
            <w:tcW w:w="4830" w:type="dxa"/>
            <w:tcMar>
              <w:top w:w="50" w:type="dxa"/>
              <w:left w:w="100" w:type="dxa"/>
            </w:tcMar>
            <w:vAlign w:val="center"/>
          </w:tcPr>
          <w:p w:rsidR="00413ECC" w:rsidRPr="000F37F8" w:rsidRDefault="00413ECC" w:rsidP="00F10115">
            <w:pPr>
              <w:ind w:left="135"/>
            </w:pPr>
            <w:r w:rsidRPr="000F37F8">
              <w:rPr>
                <w:color w:val="000000"/>
                <w:sz w:val="24"/>
              </w:rPr>
              <w:t>Арифметические действия с числами в пределах 100</w:t>
            </w:r>
          </w:p>
        </w:tc>
        <w:tc>
          <w:tcPr>
            <w:tcW w:w="1507" w:type="dxa"/>
            <w:tcMar>
              <w:top w:w="50" w:type="dxa"/>
              <w:left w:w="100" w:type="dxa"/>
            </w:tcMar>
            <w:vAlign w:val="center"/>
          </w:tcPr>
          <w:p w:rsidR="00413ECC" w:rsidRPr="00557483" w:rsidRDefault="00413ECC" w:rsidP="00F10115">
            <w:pPr>
              <w:ind w:left="135"/>
              <w:jc w:val="center"/>
            </w:pPr>
            <w:r w:rsidRPr="000F37F8">
              <w:rPr>
                <w:color w:val="000000"/>
                <w:sz w:val="24"/>
              </w:rPr>
              <w:t xml:space="preserve"> </w:t>
            </w:r>
            <w:r>
              <w:rPr>
                <w:color w:val="000000"/>
                <w:sz w:val="24"/>
              </w:rPr>
              <w:t>16</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68"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07" w:type="dxa"/>
            <w:tcMar>
              <w:top w:w="50" w:type="dxa"/>
              <w:left w:w="100" w:type="dxa"/>
            </w:tcMar>
            <w:vAlign w:val="center"/>
          </w:tcPr>
          <w:p w:rsidR="00413ECC" w:rsidRDefault="00413ECC" w:rsidP="00F10115">
            <w:pPr>
              <w:ind w:left="135"/>
              <w:jc w:val="center"/>
            </w:pPr>
            <w:r>
              <w:rPr>
                <w:color w:val="000000"/>
                <w:sz w:val="24"/>
              </w:rPr>
              <w:t xml:space="preserve"> 71 </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3.</w:t>
            </w:r>
            <w:r>
              <w:rPr>
                <w:color w:val="000000"/>
                <w:sz w:val="24"/>
              </w:rPr>
              <w:t xml:space="preserve"> </w:t>
            </w:r>
            <w:r>
              <w:rPr>
                <w:b/>
                <w:color w:val="000000"/>
                <w:sz w:val="24"/>
              </w:rPr>
              <w:t>Текстовые задачи</w:t>
            </w: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3.1</w:t>
            </w:r>
          </w:p>
        </w:tc>
        <w:tc>
          <w:tcPr>
            <w:tcW w:w="4830" w:type="dxa"/>
            <w:tcMar>
              <w:top w:w="50" w:type="dxa"/>
              <w:left w:w="100" w:type="dxa"/>
            </w:tcMar>
            <w:vAlign w:val="center"/>
          </w:tcPr>
          <w:p w:rsidR="00413ECC" w:rsidRDefault="00413ECC" w:rsidP="00F10115">
            <w:pPr>
              <w:ind w:left="135"/>
            </w:pPr>
            <w:r>
              <w:rPr>
                <w:color w:val="000000"/>
                <w:sz w:val="24"/>
              </w:rPr>
              <w:t>Текстовые задачи</w:t>
            </w:r>
          </w:p>
        </w:tc>
        <w:tc>
          <w:tcPr>
            <w:tcW w:w="1507" w:type="dxa"/>
            <w:tcMar>
              <w:top w:w="50" w:type="dxa"/>
              <w:left w:w="100" w:type="dxa"/>
            </w:tcMar>
            <w:vAlign w:val="center"/>
          </w:tcPr>
          <w:p w:rsidR="00413ECC" w:rsidRPr="00B1624D" w:rsidRDefault="00413ECC" w:rsidP="00F10115">
            <w:pPr>
              <w:ind w:left="135"/>
              <w:jc w:val="center"/>
            </w:pPr>
            <w:r>
              <w:rPr>
                <w:color w:val="000000"/>
                <w:sz w:val="24"/>
              </w:rPr>
              <w:t xml:space="preserve"> 17</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69"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07" w:type="dxa"/>
            <w:tcMar>
              <w:top w:w="50" w:type="dxa"/>
              <w:left w:w="100" w:type="dxa"/>
            </w:tcMar>
            <w:vAlign w:val="center"/>
          </w:tcPr>
          <w:p w:rsidR="00413ECC" w:rsidRPr="00B1624D" w:rsidRDefault="00413ECC" w:rsidP="00F10115">
            <w:pPr>
              <w:ind w:left="135"/>
              <w:jc w:val="center"/>
            </w:pPr>
            <w:r>
              <w:rPr>
                <w:color w:val="000000"/>
                <w:sz w:val="24"/>
              </w:rPr>
              <w:t xml:space="preserve"> 17</w:t>
            </w:r>
          </w:p>
        </w:tc>
        <w:tc>
          <w:tcPr>
            <w:tcW w:w="0" w:type="auto"/>
            <w:gridSpan w:val="3"/>
            <w:tcMar>
              <w:top w:w="50" w:type="dxa"/>
              <w:left w:w="100" w:type="dxa"/>
            </w:tcMar>
            <w:vAlign w:val="center"/>
          </w:tcPr>
          <w:p w:rsidR="00413ECC" w:rsidRDefault="00413ECC" w:rsidP="00F10115"/>
        </w:tc>
      </w:tr>
      <w:tr w:rsidR="00413ECC" w:rsidRPr="00B84F1D" w:rsidTr="00413ECC">
        <w:trPr>
          <w:trHeight w:val="144"/>
          <w:tblCellSpacing w:w="20" w:type="nil"/>
        </w:trPr>
        <w:tc>
          <w:tcPr>
            <w:tcW w:w="0" w:type="auto"/>
            <w:gridSpan w:val="6"/>
            <w:tcMar>
              <w:top w:w="50" w:type="dxa"/>
              <w:left w:w="100" w:type="dxa"/>
            </w:tcMar>
            <w:vAlign w:val="center"/>
          </w:tcPr>
          <w:p w:rsidR="00413ECC" w:rsidRPr="000F37F8" w:rsidRDefault="00413ECC" w:rsidP="00F10115">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4.1</w:t>
            </w:r>
          </w:p>
        </w:tc>
        <w:tc>
          <w:tcPr>
            <w:tcW w:w="4830" w:type="dxa"/>
            <w:tcMar>
              <w:top w:w="50" w:type="dxa"/>
              <w:left w:w="100" w:type="dxa"/>
            </w:tcMar>
            <w:vAlign w:val="center"/>
          </w:tcPr>
          <w:p w:rsidR="00413ECC" w:rsidRDefault="00413ECC" w:rsidP="00F10115">
            <w:pPr>
              <w:ind w:left="135"/>
            </w:pPr>
            <w:r>
              <w:rPr>
                <w:color w:val="000000"/>
                <w:sz w:val="24"/>
              </w:rPr>
              <w:t>Геометрические фигуры</w:t>
            </w:r>
          </w:p>
        </w:tc>
        <w:tc>
          <w:tcPr>
            <w:tcW w:w="1507" w:type="dxa"/>
            <w:tcMar>
              <w:top w:w="50" w:type="dxa"/>
              <w:left w:w="100" w:type="dxa"/>
            </w:tcMar>
            <w:vAlign w:val="center"/>
          </w:tcPr>
          <w:p w:rsidR="00413ECC" w:rsidRDefault="00413ECC" w:rsidP="00F10115">
            <w:pPr>
              <w:ind w:left="135"/>
              <w:jc w:val="center"/>
            </w:pPr>
            <w:r>
              <w:rPr>
                <w:color w:val="000000"/>
                <w:sz w:val="24"/>
              </w:rPr>
              <w:t xml:space="preserve"> 12 </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70"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4.2</w:t>
            </w:r>
          </w:p>
        </w:tc>
        <w:tc>
          <w:tcPr>
            <w:tcW w:w="4830" w:type="dxa"/>
            <w:tcMar>
              <w:top w:w="50" w:type="dxa"/>
              <w:left w:w="100" w:type="dxa"/>
            </w:tcMar>
            <w:vAlign w:val="center"/>
          </w:tcPr>
          <w:p w:rsidR="00413ECC" w:rsidRDefault="00413ECC" w:rsidP="00F10115">
            <w:pPr>
              <w:ind w:left="135"/>
            </w:pPr>
            <w:r>
              <w:rPr>
                <w:color w:val="000000"/>
                <w:sz w:val="24"/>
              </w:rPr>
              <w:t>Геометрические величины</w:t>
            </w:r>
          </w:p>
        </w:tc>
        <w:tc>
          <w:tcPr>
            <w:tcW w:w="1507" w:type="dxa"/>
            <w:tcMar>
              <w:top w:w="50" w:type="dxa"/>
              <w:left w:w="100" w:type="dxa"/>
            </w:tcMar>
            <w:vAlign w:val="center"/>
          </w:tcPr>
          <w:p w:rsidR="00413ECC" w:rsidRPr="00B1624D" w:rsidRDefault="00413ECC" w:rsidP="00F10115">
            <w:pPr>
              <w:ind w:left="135"/>
              <w:jc w:val="center"/>
            </w:pPr>
            <w:r>
              <w:rPr>
                <w:color w:val="000000"/>
                <w:sz w:val="24"/>
              </w:rPr>
              <w:t xml:space="preserve"> 11</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71" w:history="1">
              <w:r w:rsidR="00413ECC" w:rsidRPr="00692E25">
                <w:rPr>
                  <w:rStyle w:val="a9"/>
                </w:rPr>
                <w:t>https://uchi.ru/?-1.6</w:t>
              </w:r>
            </w:hyperlink>
          </w:p>
          <w:p w:rsidR="00413ECC" w:rsidRPr="00EC1B0D" w:rsidRDefault="00413ECC" w:rsidP="00F10115"/>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lastRenderedPageBreak/>
              <w:t>Итого по разделу</w:t>
            </w:r>
          </w:p>
        </w:tc>
        <w:tc>
          <w:tcPr>
            <w:tcW w:w="1507" w:type="dxa"/>
            <w:tcMar>
              <w:top w:w="50" w:type="dxa"/>
              <w:left w:w="100" w:type="dxa"/>
            </w:tcMar>
            <w:vAlign w:val="center"/>
          </w:tcPr>
          <w:p w:rsidR="00413ECC" w:rsidRDefault="00413ECC" w:rsidP="00F10115">
            <w:pPr>
              <w:ind w:left="135"/>
              <w:jc w:val="center"/>
            </w:pPr>
            <w:r>
              <w:rPr>
                <w:color w:val="000000"/>
                <w:sz w:val="24"/>
              </w:rPr>
              <w:t xml:space="preserve"> 23 </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413ECC" w:rsidTr="00413ECC">
        <w:trPr>
          <w:trHeight w:val="144"/>
          <w:tblCellSpacing w:w="20" w:type="nil"/>
        </w:trPr>
        <w:tc>
          <w:tcPr>
            <w:tcW w:w="1277" w:type="dxa"/>
            <w:tcMar>
              <w:top w:w="50" w:type="dxa"/>
              <w:left w:w="100" w:type="dxa"/>
            </w:tcMar>
            <w:vAlign w:val="center"/>
          </w:tcPr>
          <w:p w:rsidR="00413ECC" w:rsidRDefault="00413ECC" w:rsidP="00F10115">
            <w:r>
              <w:rPr>
                <w:color w:val="000000"/>
                <w:sz w:val="24"/>
              </w:rPr>
              <w:t>5.1</w:t>
            </w:r>
          </w:p>
        </w:tc>
        <w:tc>
          <w:tcPr>
            <w:tcW w:w="4830" w:type="dxa"/>
            <w:tcMar>
              <w:top w:w="50" w:type="dxa"/>
              <w:left w:w="100" w:type="dxa"/>
            </w:tcMar>
            <w:vAlign w:val="center"/>
          </w:tcPr>
          <w:p w:rsidR="00413ECC" w:rsidRDefault="00413ECC" w:rsidP="00F10115">
            <w:pPr>
              <w:ind w:left="135"/>
            </w:pPr>
            <w:r>
              <w:rPr>
                <w:color w:val="000000"/>
                <w:sz w:val="24"/>
              </w:rPr>
              <w:t>Математическая информация</w:t>
            </w:r>
          </w:p>
        </w:tc>
        <w:tc>
          <w:tcPr>
            <w:tcW w:w="1507" w:type="dxa"/>
            <w:tcMar>
              <w:top w:w="50" w:type="dxa"/>
              <w:left w:w="100" w:type="dxa"/>
            </w:tcMar>
            <w:vAlign w:val="center"/>
          </w:tcPr>
          <w:p w:rsidR="00413ECC" w:rsidRDefault="00413ECC" w:rsidP="00F10115">
            <w:pPr>
              <w:ind w:left="135"/>
              <w:jc w:val="center"/>
            </w:pPr>
            <w:r>
              <w:rPr>
                <w:color w:val="000000"/>
                <w:sz w:val="24"/>
              </w:rPr>
              <w:t xml:space="preserve"> 17 </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72" w:history="1">
              <w:r w:rsidR="00413ECC" w:rsidRPr="00692E25">
                <w:rPr>
                  <w:rStyle w:val="a9"/>
                </w:rPr>
                <w:t>https://uchi.ru/?-1.6</w:t>
              </w:r>
            </w:hyperlink>
          </w:p>
          <w:p w:rsidR="00413ECC" w:rsidRPr="00EC1B0D" w:rsidRDefault="00413ECC" w:rsidP="00F10115"/>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07" w:type="dxa"/>
            <w:tcMar>
              <w:top w:w="50" w:type="dxa"/>
              <w:left w:w="100" w:type="dxa"/>
            </w:tcMar>
            <w:vAlign w:val="center"/>
          </w:tcPr>
          <w:p w:rsidR="00413ECC" w:rsidRPr="00B1624D" w:rsidRDefault="00413ECC" w:rsidP="00F10115">
            <w:pPr>
              <w:ind w:left="135"/>
              <w:jc w:val="center"/>
            </w:pPr>
            <w:r>
              <w:rPr>
                <w:color w:val="000000"/>
                <w:sz w:val="24"/>
              </w:rPr>
              <w:t xml:space="preserve"> 17</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Повторение пройденного материала</w:t>
            </w:r>
          </w:p>
        </w:tc>
        <w:tc>
          <w:tcPr>
            <w:tcW w:w="1507" w:type="dxa"/>
            <w:tcMar>
              <w:top w:w="50" w:type="dxa"/>
              <w:left w:w="100" w:type="dxa"/>
            </w:tcMar>
            <w:vAlign w:val="center"/>
          </w:tcPr>
          <w:p w:rsidR="00413ECC" w:rsidRPr="00B1624D" w:rsidRDefault="00413ECC" w:rsidP="00F10115">
            <w:pPr>
              <w:ind w:left="135"/>
              <w:jc w:val="center"/>
            </w:pPr>
            <w:r>
              <w:rPr>
                <w:color w:val="000000"/>
                <w:sz w:val="24"/>
              </w:rPr>
              <w:t xml:space="preserve"> 10</w:t>
            </w:r>
          </w:p>
        </w:tc>
        <w:tc>
          <w:tcPr>
            <w:tcW w:w="1841" w:type="dxa"/>
            <w:tcMar>
              <w:top w:w="50" w:type="dxa"/>
              <w:left w:w="100" w:type="dxa"/>
            </w:tcMar>
            <w:vAlign w:val="center"/>
          </w:tcPr>
          <w:p w:rsidR="00413ECC" w:rsidRDefault="00413ECC" w:rsidP="00F10115">
            <w:pPr>
              <w:ind w:left="135"/>
              <w:jc w:val="center"/>
            </w:pP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Default="003A7F13" w:rsidP="00F10115">
            <w:pPr>
              <w:ind w:left="135"/>
            </w:pPr>
            <w:hyperlink r:id="rId173" w:history="1">
              <w:r w:rsidR="00413ECC" w:rsidRPr="00692E25">
                <w:rPr>
                  <w:rStyle w:val="a9"/>
                </w:rPr>
                <w:t>https://uchi.ru/?-1.6</w:t>
              </w:r>
            </w:hyperlink>
          </w:p>
          <w:p w:rsidR="00413ECC" w:rsidRDefault="00413ECC" w:rsidP="00F10115">
            <w:pPr>
              <w:ind w:left="135"/>
            </w:pPr>
          </w:p>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F10115">
            <w:pPr>
              <w:ind w:left="135"/>
            </w:pPr>
            <w:r w:rsidRPr="000F37F8">
              <w:rPr>
                <w:color w:val="000000"/>
                <w:sz w:val="24"/>
              </w:rPr>
              <w:t>Итоговый контроль (контрольные и проверочные работы)</w:t>
            </w:r>
          </w:p>
        </w:tc>
        <w:tc>
          <w:tcPr>
            <w:tcW w:w="1507" w:type="dxa"/>
            <w:tcMar>
              <w:top w:w="50" w:type="dxa"/>
              <w:left w:w="100" w:type="dxa"/>
            </w:tcMar>
            <w:vAlign w:val="center"/>
          </w:tcPr>
          <w:p w:rsidR="00413ECC" w:rsidRDefault="00413ECC" w:rsidP="00F10115">
            <w:pPr>
              <w:ind w:left="135"/>
              <w:jc w:val="center"/>
            </w:pPr>
            <w:r w:rsidRPr="000F37F8">
              <w:rPr>
                <w:color w:val="000000"/>
                <w:sz w:val="24"/>
              </w:rPr>
              <w:t xml:space="preserve"> </w:t>
            </w:r>
            <w:r>
              <w:rPr>
                <w:color w:val="000000"/>
                <w:sz w:val="24"/>
              </w:rPr>
              <w:t xml:space="preserve">8 </w:t>
            </w:r>
          </w:p>
        </w:tc>
        <w:tc>
          <w:tcPr>
            <w:tcW w:w="1841" w:type="dxa"/>
            <w:tcMar>
              <w:top w:w="50" w:type="dxa"/>
              <w:left w:w="100" w:type="dxa"/>
            </w:tcMar>
            <w:vAlign w:val="center"/>
          </w:tcPr>
          <w:p w:rsidR="00413ECC" w:rsidRDefault="00413ECC" w:rsidP="00F10115">
            <w:pPr>
              <w:ind w:left="135"/>
              <w:jc w:val="center"/>
            </w:pPr>
            <w:r>
              <w:rPr>
                <w:color w:val="000000"/>
                <w:sz w:val="24"/>
              </w:rPr>
              <w:t xml:space="preserve"> 8 </w:t>
            </w:r>
          </w:p>
        </w:tc>
        <w:tc>
          <w:tcPr>
            <w:tcW w:w="1910" w:type="dxa"/>
            <w:tcMar>
              <w:top w:w="50" w:type="dxa"/>
              <w:left w:w="100" w:type="dxa"/>
            </w:tcMar>
            <w:vAlign w:val="center"/>
          </w:tcPr>
          <w:p w:rsidR="00413ECC" w:rsidRDefault="00413ECC" w:rsidP="00F10115">
            <w:pPr>
              <w:ind w:left="135"/>
              <w:jc w:val="center"/>
            </w:pPr>
          </w:p>
        </w:tc>
        <w:tc>
          <w:tcPr>
            <w:tcW w:w="2675" w:type="dxa"/>
            <w:tcMar>
              <w:top w:w="50" w:type="dxa"/>
              <w:left w:w="100" w:type="dxa"/>
            </w:tcMar>
            <w:vAlign w:val="center"/>
          </w:tcPr>
          <w:p w:rsidR="00413ECC" w:rsidRPr="00EC1B0D" w:rsidRDefault="00413ECC" w:rsidP="00F10115"/>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F10115">
            <w:pPr>
              <w:ind w:left="135"/>
            </w:pPr>
            <w:r w:rsidRPr="000F37F8">
              <w:rPr>
                <w:color w:val="000000"/>
                <w:sz w:val="24"/>
              </w:rPr>
              <w:t>ОБЩЕЕ КОЛИЧЕСТВО ЧАСОВ ПО ПРОГРАММЕ</w:t>
            </w:r>
          </w:p>
        </w:tc>
        <w:tc>
          <w:tcPr>
            <w:tcW w:w="1507" w:type="dxa"/>
            <w:tcMar>
              <w:top w:w="50" w:type="dxa"/>
              <w:left w:w="100" w:type="dxa"/>
            </w:tcMar>
            <w:vAlign w:val="center"/>
          </w:tcPr>
          <w:p w:rsidR="00413ECC" w:rsidRPr="00B1624D" w:rsidRDefault="00413ECC" w:rsidP="00F10115">
            <w:pPr>
              <w:ind w:left="135"/>
              <w:jc w:val="center"/>
            </w:pPr>
            <w:r w:rsidRPr="000F37F8">
              <w:rPr>
                <w:color w:val="000000"/>
                <w:sz w:val="24"/>
              </w:rPr>
              <w:t xml:space="preserve"> </w:t>
            </w:r>
            <w:r>
              <w:rPr>
                <w:color w:val="000000"/>
                <w:sz w:val="24"/>
              </w:rPr>
              <w:t>170</w:t>
            </w:r>
          </w:p>
        </w:tc>
        <w:tc>
          <w:tcPr>
            <w:tcW w:w="1841" w:type="dxa"/>
            <w:tcMar>
              <w:top w:w="50" w:type="dxa"/>
              <w:left w:w="100" w:type="dxa"/>
            </w:tcMar>
            <w:vAlign w:val="center"/>
          </w:tcPr>
          <w:p w:rsidR="00413ECC" w:rsidRDefault="00413ECC" w:rsidP="00F10115">
            <w:pPr>
              <w:ind w:left="135"/>
              <w:jc w:val="center"/>
            </w:pPr>
            <w:r>
              <w:rPr>
                <w:color w:val="000000"/>
                <w:sz w:val="24"/>
              </w:rPr>
              <w:t xml:space="preserve"> 8 </w:t>
            </w:r>
          </w:p>
        </w:tc>
        <w:tc>
          <w:tcPr>
            <w:tcW w:w="1910" w:type="dxa"/>
            <w:tcMar>
              <w:top w:w="50" w:type="dxa"/>
              <w:left w:w="100" w:type="dxa"/>
            </w:tcMar>
            <w:vAlign w:val="center"/>
          </w:tcPr>
          <w:p w:rsidR="00413ECC" w:rsidRDefault="00413ECC" w:rsidP="00F10115">
            <w:pPr>
              <w:ind w:left="135"/>
              <w:jc w:val="center"/>
            </w:pPr>
            <w:r>
              <w:rPr>
                <w:color w:val="000000"/>
                <w:sz w:val="24"/>
              </w:rPr>
              <w:t xml:space="preserve"> 0 </w:t>
            </w:r>
          </w:p>
        </w:tc>
        <w:tc>
          <w:tcPr>
            <w:tcW w:w="2675" w:type="dxa"/>
            <w:tcMar>
              <w:top w:w="50" w:type="dxa"/>
              <w:left w:w="100" w:type="dxa"/>
            </w:tcMar>
            <w:vAlign w:val="center"/>
          </w:tcPr>
          <w:p w:rsidR="00413ECC" w:rsidRDefault="00413ECC" w:rsidP="00F10115"/>
        </w:tc>
      </w:tr>
    </w:tbl>
    <w:p w:rsidR="00A55C1A" w:rsidRDefault="00A55C1A" w:rsidP="00F10115">
      <w:pPr>
        <w:sectPr w:rsidR="00A55C1A" w:rsidSect="00F10115">
          <w:footerReference w:type="default" r:id="rId174"/>
          <w:pgSz w:w="16390" w:h="11910" w:orient="landscape"/>
          <w:pgMar w:top="743" w:right="570" w:bottom="1400" w:left="1060" w:header="0" w:footer="1000" w:gutter="0"/>
          <w:cols w:space="720"/>
        </w:sectPr>
      </w:pPr>
    </w:p>
    <w:p w:rsidR="00A55C1A" w:rsidRDefault="007F1FFC" w:rsidP="00873342">
      <w:pPr>
        <w:spacing w:before="67"/>
        <w:ind w:left="-284"/>
        <w:rPr>
          <w:b/>
          <w:sz w:val="24"/>
        </w:rPr>
      </w:pPr>
      <w:r>
        <w:rPr>
          <w:b/>
          <w:sz w:val="24"/>
          <w:u w:val="single"/>
        </w:rPr>
        <w:lastRenderedPageBreak/>
        <w:t xml:space="preserve">3 </w:t>
      </w:r>
      <w:r>
        <w:rPr>
          <w:b/>
          <w:spacing w:val="-2"/>
          <w:sz w:val="24"/>
          <w:u w:val="single"/>
        </w:rPr>
        <w:t>класс</w:t>
      </w:r>
    </w:p>
    <w:p w:rsidR="00A55C1A" w:rsidRDefault="007F1FFC" w:rsidP="00873342">
      <w:pPr>
        <w:spacing w:before="2"/>
        <w:ind w:left="-284"/>
        <w:rPr>
          <w:b/>
        </w:rPr>
      </w:pPr>
      <w:r>
        <w:rPr>
          <w:b/>
        </w:rPr>
        <w:t>1.</w:t>
      </w:r>
      <w:r>
        <w:rPr>
          <w:b/>
          <w:spacing w:val="-3"/>
        </w:rPr>
        <w:t xml:space="preserve"> </w:t>
      </w:r>
      <w:r>
        <w:rPr>
          <w:b/>
        </w:rPr>
        <w:t>Содержание</w:t>
      </w:r>
      <w:r>
        <w:rPr>
          <w:b/>
          <w:spacing w:val="-3"/>
        </w:rPr>
        <w:t xml:space="preserve"> </w:t>
      </w:r>
      <w:r>
        <w:rPr>
          <w:b/>
        </w:rPr>
        <w:t>учебного</w:t>
      </w:r>
      <w:r>
        <w:rPr>
          <w:b/>
          <w:spacing w:val="-6"/>
        </w:rPr>
        <w:t xml:space="preserve"> </w:t>
      </w:r>
      <w:r>
        <w:rPr>
          <w:b/>
          <w:spacing w:val="-2"/>
        </w:rPr>
        <w:t>предмета.</w:t>
      </w:r>
    </w:p>
    <w:p w:rsidR="00A55C1A" w:rsidRPr="00413ECC" w:rsidRDefault="007F1FFC" w:rsidP="00873342">
      <w:pPr>
        <w:pStyle w:val="a3"/>
        <w:ind w:left="-284"/>
        <w:jc w:val="both"/>
      </w:pPr>
      <w:r w:rsidRPr="00413ECC">
        <w:t>Основное содержание обучения в программе представлено разделами: «Числа и величины»,</w:t>
      </w:r>
      <w:r w:rsidR="00413ECC" w:rsidRPr="00413ECC">
        <w:t xml:space="preserve"> </w:t>
      </w:r>
      <w:r w:rsidRPr="00413ECC">
        <w:t>«Арифметические действия», «Текстовые задачи», «Пространственные отношения и геометрические фигуры», «Математическая информация».</w:t>
      </w:r>
    </w:p>
    <w:p w:rsidR="00A55C1A" w:rsidRPr="00413ECC" w:rsidRDefault="007F1FFC" w:rsidP="00873342">
      <w:pPr>
        <w:spacing w:before="2"/>
        <w:ind w:left="-284"/>
        <w:jc w:val="both"/>
        <w:rPr>
          <w:b/>
          <w:sz w:val="24"/>
        </w:rPr>
      </w:pPr>
      <w:r w:rsidRPr="00413ECC">
        <w:rPr>
          <w:b/>
          <w:sz w:val="24"/>
        </w:rPr>
        <w:t>Числа</w:t>
      </w:r>
      <w:r w:rsidRPr="00413ECC">
        <w:rPr>
          <w:b/>
          <w:spacing w:val="-3"/>
          <w:sz w:val="24"/>
        </w:rPr>
        <w:t xml:space="preserve"> </w:t>
      </w:r>
      <w:r w:rsidRPr="00413ECC">
        <w:rPr>
          <w:b/>
          <w:sz w:val="24"/>
        </w:rPr>
        <w:t>и</w:t>
      </w:r>
      <w:r w:rsidRPr="00413ECC">
        <w:rPr>
          <w:b/>
          <w:spacing w:val="-2"/>
          <w:sz w:val="24"/>
        </w:rPr>
        <w:t xml:space="preserve"> форма</w:t>
      </w:r>
    </w:p>
    <w:p w:rsidR="00A55C1A" w:rsidRPr="00413ECC" w:rsidRDefault="007F1FFC" w:rsidP="00873342">
      <w:pPr>
        <w:pStyle w:val="a3"/>
        <w:ind w:left="-284" w:firstLine="566"/>
        <w:jc w:val="both"/>
      </w:pPr>
      <w:r w:rsidRPr="00413ECC">
        <w:t>Числа в пределах 1000: чтение, запись, сравнение, представление в виде суммы разрядных слагаемых.</w:t>
      </w:r>
      <w:r w:rsidRPr="00413ECC">
        <w:rPr>
          <w:spacing w:val="-1"/>
        </w:rPr>
        <w:t xml:space="preserve"> </w:t>
      </w:r>
      <w:r w:rsidRPr="00413ECC">
        <w:t>Равенства и голоса: чтение, составление. Увеличение или уменьшение числа в несколько раз. Краткое сравнение чисел.</w:t>
      </w:r>
    </w:p>
    <w:p w:rsidR="00A55C1A" w:rsidRPr="00413ECC" w:rsidRDefault="007F1FFC" w:rsidP="00873342">
      <w:pPr>
        <w:pStyle w:val="a3"/>
        <w:ind w:left="-284" w:firstLine="566"/>
        <w:jc w:val="both"/>
      </w:pPr>
      <w:r w:rsidRPr="00413ECC">
        <w:t>Масса (единица массы – грамм), соотношение между килограммом и граммом, отношения «тяжелее –</w:t>
      </w:r>
      <w:r w:rsidRPr="00413ECC">
        <w:rPr>
          <w:spacing w:val="40"/>
        </w:rPr>
        <w:t xml:space="preserve"> </w:t>
      </w:r>
      <w:r w:rsidRPr="00413ECC">
        <w:t>легче на…», «тяжелее –</w:t>
      </w:r>
      <w:r w:rsidRPr="00413ECC">
        <w:rPr>
          <w:spacing w:val="40"/>
        </w:rPr>
        <w:t xml:space="preserve"> </w:t>
      </w:r>
      <w:r w:rsidRPr="00413ECC">
        <w:t>легче в…».</w:t>
      </w:r>
    </w:p>
    <w:p w:rsidR="00A55C1A" w:rsidRPr="00413ECC" w:rsidRDefault="007F1FFC" w:rsidP="00873342">
      <w:pPr>
        <w:pStyle w:val="a3"/>
        <w:ind w:left="-284" w:firstLine="566"/>
        <w:jc w:val="both"/>
      </w:pPr>
      <w:r w:rsidRPr="00413ECC">
        <w:t>Стоимость (единицы – рубль, копейка), установленные отношения «дороже – дешевле на…», «дороже –</w:t>
      </w:r>
      <w:r w:rsidRPr="00413ECC">
        <w:rPr>
          <w:spacing w:val="40"/>
        </w:rPr>
        <w:t xml:space="preserve"> </w:t>
      </w:r>
      <w:r w:rsidRPr="00413ECC">
        <w:t>дешевле в…». Соотношение «цена, количество, стоимость» в практической ситуации.</w:t>
      </w:r>
    </w:p>
    <w:p w:rsidR="00A55C1A" w:rsidRPr="00413ECC" w:rsidRDefault="007F1FFC" w:rsidP="00873342">
      <w:pPr>
        <w:pStyle w:val="a3"/>
        <w:ind w:left="-284" w:firstLine="566"/>
        <w:jc w:val="both"/>
      </w:pPr>
      <w:r w:rsidRPr="00413ECC">
        <w:t>Время (единица времени – секунды), установленные параметры «быстрее – медленнее на…»,</w:t>
      </w:r>
      <w:r w:rsidRPr="00413ECC">
        <w:rPr>
          <w:spacing w:val="40"/>
        </w:rPr>
        <w:t xml:space="preserve"> </w:t>
      </w:r>
      <w:r w:rsidRPr="00413ECC">
        <w:t>«быстрее – медленнее в…». Соотношение</w:t>
      </w:r>
      <w:r w:rsidRPr="00413ECC">
        <w:rPr>
          <w:spacing w:val="40"/>
        </w:rPr>
        <w:t xml:space="preserve"> </w:t>
      </w:r>
      <w:r w:rsidRPr="00413ECC">
        <w:t>«начало, окончание, продолжительность событий» в практической ситуации.</w:t>
      </w:r>
    </w:p>
    <w:p w:rsidR="00A55C1A" w:rsidRPr="00413ECC" w:rsidRDefault="007F1FFC" w:rsidP="00873342">
      <w:pPr>
        <w:pStyle w:val="a3"/>
        <w:ind w:left="-284" w:firstLine="566"/>
        <w:jc w:val="both"/>
      </w:pPr>
      <w:r w:rsidRPr="00413ECC">
        <w:t>Длина (единицы длины – миллиметр, километр), расстояние между крупными единицами в пределах тысяч. Сравнение объектов по длине.</w:t>
      </w:r>
    </w:p>
    <w:p w:rsidR="00A55C1A" w:rsidRPr="00413ECC" w:rsidRDefault="007F1FFC" w:rsidP="00873342">
      <w:pPr>
        <w:pStyle w:val="a3"/>
        <w:tabs>
          <w:tab w:val="left" w:pos="2600"/>
          <w:tab w:val="left" w:pos="5278"/>
          <w:tab w:val="left" w:pos="8530"/>
        </w:tabs>
        <w:ind w:left="-284" w:firstLine="566"/>
        <w:jc w:val="both"/>
      </w:pPr>
      <w:r w:rsidRPr="00413ECC">
        <w:t xml:space="preserve">Площадь (единицы площади – квадратный метр, квадратный сантиметр, квадратный </w:t>
      </w:r>
      <w:r w:rsidRPr="00413ECC">
        <w:rPr>
          <w:spacing w:val="-2"/>
        </w:rPr>
        <w:t>дециметр,</w:t>
      </w:r>
      <w:r w:rsidR="00873342">
        <w:t xml:space="preserve"> </w:t>
      </w:r>
      <w:r w:rsidRPr="00413ECC">
        <w:rPr>
          <w:spacing w:val="-2"/>
        </w:rPr>
        <w:t>квадратный</w:t>
      </w:r>
      <w:r w:rsidR="00873342">
        <w:t xml:space="preserve"> метр). Сравнение </w:t>
      </w:r>
      <w:r w:rsidRPr="00413ECC">
        <w:rPr>
          <w:spacing w:val="-2"/>
        </w:rPr>
        <w:t xml:space="preserve">объектов </w:t>
      </w:r>
      <w:r w:rsidRPr="00413ECC">
        <w:t>на площади.</w:t>
      </w:r>
    </w:p>
    <w:p w:rsidR="00A55C1A" w:rsidRPr="00413ECC" w:rsidRDefault="007F1FFC" w:rsidP="00873342">
      <w:pPr>
        <w:spacing w:before="4"/>
        <w:ind w:left="-284"/>
        <w:jc w:val="both"/>
        <w:rPr>
          <w:b/>
          <w:sz w:val="24"/>
        </w:rPr>
      </w:pPr>
      <w:r w:rsidRPr="00413ECC">
        <w:rPr>
          <w:b/>
          <w:sz w:val="24"/>
        </w:rPr>
        <w:t>Арифметические</w:t>
      </w:r>
      <w:r w:rsidRPr="00413ECC">
        <w:rPr>
          <w:b/>
          <w:spacing w:val="-10"/>
          <w:sz w:val="24"/>
        </w:rPr>
        <w:t xml:space="preserve"> </w:t>
      </w:r>
      <w:r w:rsidRPr="00413ECC">
        <w:rPr>
          <w:b/>
          <w:spacing w:val="-2"/>
          <w:sz w:val="24"/>
        </w:rPr>
        <w:t>действия</w:t>
      </w:r>
    </w:p>
    <w:p w:rsidR="00A55C1A" w:rsidRPr="00413ECC" w:rsidRDefault="007F1FFC" w:rsidP="00873342">
      <w:pPr>
        <w:pStyle w:val="a3"/>
        <w:ind w:left="-284" w:firstLine="566"/>
        <w:jc w:val="both"/>
      </w:pPr>
      <w:r w:rsidRPr="00413ECC">
        <w:t>Устные расчеты, сводимые к действиям в пределах 100 (табличное и внетабличное умножение, деление, действия с буквенными числами).</w:t>
      </w:r>
    </w:p>
    <w:p w:rsidR="00A55C1A" w:rsidRPr="00413ECC" w:rsidRDefault="007F1FFC" w:rsidP="00873342">
      <w:pPr>
        <w:pStyle w:val="a3"/>
        <w:ind w:left="-284"/>
        <w:jc w:val="both"/>
      </w:pPr>
      <w:r w:rsidRPr="00413ECC">
        <w:t>Письменное</w:t>
      </w:r>
      <w:r w:rsidRPr="00413ECC">
        <w:rPr>
          <w:spacing w:val="-3"/>
        </w:rPr>
        <w:t xml:space="preserve"> </w:t>
      </w:r>
      <w:r w:rsidRPr="00413ECC">
        <w:t>предложение,</w:t>
      </w:r>
      <w:r w:rsidRPr="00413ECC">
        <w:rPr>
          <w:spacing w:val="-2"/>
        </w:rPr>
        <w:t xml:space="preserve"> </w:t>
      </w:r>
      <w:r w:rsidRPr="00413ECC">
        <w:t>вычитание</w:t>
      </w:r>
      <w:r w:rsidRPr="00413ECC">
        <w:rPr>
          <w:spacing w:val="-3"/>
        </w:rPr>
        <w:t xml:space="preserve"> </w:t>
      </w:r>
      <w:r w:rsidRPr="00413ECC">
        <w:t>чисел в</w:t>
      </w:r>
      <w:r w:rsidRPr="00413ECC">
        <w:rPr>
          <w:spacing w:val="-1"/>
        </w:rPr>
        <w:t xml:space="preserve"> </w:t>
      </w:r>
      <w:r w:rsidRPr="00413ECC">
        <w:t>пределах 1000.</w:t>
      </w:r>
      <w:r w:rsidRPr="00413ECC">
        <w:rPr>
          <w:spacing w:val="-2"/>
        </w:rPr>
        <w:t xml:space="preserve"> </w:t>
      </w:r>
      <w:r w:rsidRPr="00413ECC">
        <w:t>Действия</w:t>
      </w:r>
      <w:r w:rsidRPr="00413ECC">
        <w:rPr>
          <w:spacing w:val="-2"/>
        </w:rPr>
        <w:t xml:space="preserve"> </w:t>
      </w:r>
      <w:r w:rsidRPr="00413ECC">
        <w:t>с</w:t>
      </w:r>
      <w:r w:rsidRPr="00413ECC">
        <w:rPr>
          <w:spacing w:val="-1"/>
        </w:rPr>
        <w:t xml:space="preserve"> </w:t>
      </w:r>
      <w:r w:rsidRPr="00413ECC">
        <w:t>числами</w:t>
      </w:r>
      <w:r w:rsidRPr="00413ECC">
        <w:rPr>
          <w:spacing w:val="-2"/>
        </w:rPr>
        <w:t xml:space="preserve"> </w:t>
      </w:r>
      <w:r w:rsidRPr="00413ECC">
        <w:t>0</w:t>
      </w:r>
      <w:r w:rsidRPr="00413ECC">
        <w:rPr>
          <w:spacing w:val="1"/>
        </w:rPr>
        <w:t xml:space="preserve"> </w:t>
      </w:r>
      <w:r w:rsidRPr="00413ECC">
        <w:rPr>
          <w:spacing w:val="-10"/>
        </w:rPr>
        <w:t>и</w:t>
      </w:r>
      <w:r w:rsidR="00873342">
        <w:rPr>
          <w:spacing w:val="-10"/>
        </w:rPr>
        <w:t xml:space="preserve"> 1.</w:t>
      </w:r>
    </w:p>
    <w:p w:rsidR="00A55C1A" w:rsidRPr="00413ECC" w:rsidRDefault="007F1FFC" w:rsidP="00873342">
      <w:pPr>
        <w:pStyle w:val="a3"/>
        <w:ind w:left="-284"/>
      </w:pPr>
      <w:r w:rsidRPr="00413ECC">
        <w:t>Письменное</w:t>
      </w:r>
      <w:r w:rsidRPr="00413ECC">
        <w:rPr>
          <w:spacing w:val="71"/>
        </w:rPr>
        <w:t xml:space="preserve"> </w:t>
      </w:r>
      <w:r w:rsidRPr="00413ECC">
        <w:t>умножение</w:t>
      </w:r>
      <w:r w:rsidRPr="00413ECC">
        <w:rPr>
          <w:spacing w:val="69"/>
        </w:rPr>
        <w:t xml:space="preserve"> </w:t>
      </w:r>
      <w:r w:rsidRPr="00413ECC">
        <w:t>в</w:t>
      </w:r>
      <w:r w:rsidRPr="00413ECC">
        <w:rPr>
          <w:spacing w:val="69"/>
        </w:rPr>
        <w:t xml:space="preserve"> </w:t>
      </w:r>
      <w:r w:rsidRPr="00413ECC">
        <w:t>столбик,</w:t>
      </w:r>
      <w:r w:rsidRPr="00413ECC">
        <w:rPr>
          <w:spacing w:val="67"/>
        </w:rPr>
        <w:t xml:space="preserve"> </w:t>
      </w:r>
      <w:r w:rsidRPr="00413ECC">
        <w:t>письменное</w:t>
      </w:r>
      <w:r w:rsidRPr="00413ECC">
        <w:rPr>
          <w:spacing w:val="69"/>
        </w:rPr>
        <w:t xml:space="preserve"> </w:t>
      </w:r>
      <w:r w:rsidRPr="00413ECC">
        <w:t>разделение</w:t>
      </w:r>
      <w:r w:rsidRPr="00413ECC">
        <w:rPr>
          <w:spacing w:val="71"/>
        </w:rPr>
        <w:t xml:space="preserve"> </w:t>
      </w:r>
      <w:r w:rsidRPr="00413ECC">
        <w:t>уголком.</w:t>
      </w:r>
      <w:r w:rsidRPr="00413ECC">
        <w:rPr>
          <w:spacing w:val="-1"/>
        </w:rPr>
        <w:t xml:space="preserve"> </w:t>
      </w:r>
      <w:r w:rsidRPr="00413ECC">
        <w:rPr>
          <w:spacing w:val="-2"/>
        </w:rPr>
        <w:t>Письменное</w:t>
      </w:r>
    </w:p>
    <w:p w:rsidR="00A55C1A" w:rsidRPr="00413ECC" w:rsidRDefault="007F1FFC" w:rsidP="00873342">
      <w:pPr>
        <w:pStyle w:val="a3"/>
        <w:ind w:left="-284"/>
        <w:jc w:val="both"/>
      </w:pPr>
      <w:r w:rsidRPr="00413ECC">
        <w:t>умножение, деление на однозначное число в пределах 100. Проверка результата вычисления (прикидка или получение результата, обратное действие, применение алгоритма, использование калькулятора).</w:t>
      </w:r>
    </w:p>
    <w:p w:rsidR="00A55C1A" w:rsidRPr="00413ECC" w:rsidRDefault="007F1FFC" w:rsidP="00873342">
      <w:pPr>
        <w:pStyle w:val="a3"/>
        <w:ind w:left="-284"/>
        <w:jc w:val="both"/>
      </w:pPr>
      <w:r w:rsidRPr="00413ECC">
        <w:t>Переместительное,</w:t>
      </w:r>
      <w:r w:rsidRPr="00413ECC">
        <w:rPr>
          <w:spacing w:val="-7"/>
        </w:rPr>
        <w:t xml:space="preserve"> </w:t>
      </w:r>
      <w:r w:rsidRPr="00413ECC">
        <w:t>сочетательное</w:t>
      </w:r>
      <w:r w:rsidRPr="00413ECC">
        <w:rPr>
          <w:spacing w:val="-7"/>
        </w:rPr>
        <w:t xml:space="preserve"> </w:t>
      </w:r>
      <w:r w:rsidRPr="00413ECC">
        <w:t>свойство</w:t>
      </w:r>
      <w:r w:rsidRPr="00413ECC">
        <w:rPr>
          <w:spacing w:val="-7"/>
        </w:rPr>
        <w:t xml:space="preserve"> </w:t>
      </w:r>
      <w:r w:rsidRPr="00413ECC">
        <w:t>сложения,</w:t>
      </w:r>
      <w:r w:rsidRPr="00413ECC">
        <w:rPr>
          <w:spacing w:val="-1"/>
        </w:rPr>
        <w:t xml:space="preserve"> </w:t>
      </w:r>
      <w:r w:rsidRPr="00413ECC">
        <w:t>умножения</w:t>
      </w:r>
      <w:r w:rsidRPr="00413ECC">
        <w:rPr>
          <w:spacing w:val="-7"/>
        </w:rPr>
        <w:t xml:space="preserve"> </w:t>
      </w:r>
      <w:r w:rsidRPr="00413ECC">
        <w:t>при</w:t>
      </w:r>
      <w:r w:rsidRPr="00413ECC">
        <w:rPr>
          <w:spacing w:val="-7"/>
        </w:rPr>
        <w:t xml:space="preserve"> </w:t>
      </w:r>
      <w:r w:rsidRPr="00413ECC">
        <w:t>вычислениях. Нахождение неизвестного компонента арифметического действия.</w:t>
      </w:r>
    </w:p>
    <w:p w:rsidR="00A55C1A" w:rsidRPr="00413ECC" w:rsidRDefault="00873342" w:rsidP="00873342">
      <w:pPr>
        <w:pStyle w:val="a3"/>
        <w:ind w:left="-284" w:firstLine="566"/>
        <w:jc w:val="both"/>
      </w:pPr>
      <w:r>
        <w:t>Порядок действий в число</w:t>
      </w:r>
      <w:r w:rsidR="007F1FFC" w:rsidRPr="00413ECC">
        <w:t xml:space="preserve">вом вы определяете, значение числового выражения, учитываете несколько действий (со скобками или без скобок), с вычислениями в пределах </w:t>
      </w:r>
      <w:r w:rsidR="007F1FFC" w:rsidRPr="00413ECC">
        <w:rPr>
          <w:spacing w:val="-2"/>
        </w:rPr>
        <w:t>1000.</w:t>
      </w:r>
    </w:p>
    <w:p w:rsidR="00A55C1A" w:rsidRPr="00413ECC" w:rsidRDefault="007F1FFC" w:rsidP="00873342">
      <w:pPr>
        <w:pStyle w:val="a3"/>
        <w:ind w:left="-284"/>
        <w:jc w:val="both"/>
      </w:pPr>
      <w:r w:rsidRPr="00413ECC">
        <w:t>Однородные</w:t>
      </w:r>
      <w:r w:rsidRPr="00413ECC">
        <w:rPr>
          <w:spacing w:val="-4"/>
        </w:rPr>
        <w:t xml:space="preserve"> </w:t>
      </w:r>
      <w:r w:rsidRPr="00413ECC">
        <w:t>измерения:</w:t>
      </w:r>
      <w:r w:rsidRPr="00413ECC">
        <w:rPr>
          <w:spacing w:val="-2"/>
        </w:rPr>
        <w:t xml:space="preserve"> </w:t>
      </w:r>
      <w:r w:rsidRPr="00413ECC">
        <w:t>сложение</w:t>
      </w:r>
      <w:r w:rsidRPr="00413ECC">
        <w:rPr>
          <w:spacing w:val="-3"/>
        </w:rPr>
        <w:t xml:space="preserve"> </w:t>
      </w:r>
      <w:r w:rsidRPr="00413ECC">
        <w:t>и</w:t>
      </w:r>
      <w:r w:rsidRPr="00413ECC">
        <w:rPr>
          <w:spacing w:val="-1"/>
        </w:rPr>
        <w:t xml:space="preserve"> </w:t>
      </w:r>
      <w:r w:rsidRPr="00413ECC">
        <w:rPr>
          <w:spacing w:val="-2"/>
        </w:rPr>
        <w:t>вычитание.</w:t>
      </w:r>
    </w:p>
    <w:p w:rsidR="00A55C1A" w:rsidRPr="00413ECC" w:rsidRDefault="007F1FFC" w:rsidP="00873342">
      <w:pPr>
        <w:spacing w:before="5"/>
        <w:ind w:left="-284"/>
        <w:jc w:val="both"/>
        <w:rPr>
          <w:b/>
          <w:sz w:val="24"/>
        </w:rPr>
      </w:pPr>
      <w:r w:rsidRPr="00413ECC">
        <w:rPr>
          <w:b/>
          <w:sz w:val="24"/>
        </w:rPr>
        <w:t>Текстовые</w:t>
      </w:r>
      <w:r w:rsidRPr="00413ECC">
        <w:rPr>
          <w:b/>
          <w:spacing w:val="-3"/>
          <w:sz w:val="24"/>
        </w:rPr>
        <w:t xml:space="preserve"> </w:t>
      </w:r>
      <w:r w:rsidRPr="00413ECC">
        <w:rPr>
          <w:b/>
          <w:spacing w:val="-2"/>
          <w:sz w:val="24"/>
        </w:rPr>
        <w:t>задачи</w:t>
      </w:r>
    </w:p>
    <w:p w:rsidR="00A55C1A" w:rsidRPr="00413ECC" w:rsidRDefault="007F1FFC" w:rsidP="00873342">
      <w:pPr>
        <w:pStyle w:val="a3"/>
        <w:ind w:left="-284" w:firstLine="566"/>
        <w:jc w:val="both"/>
      </w:pPr>
      <w:r w:rsidRPr="00413ECC">
        <w:t>Работа с текстами: анализ данных и взаимосвязей, представление моделей, планирование хода решения задач, решение арифметическим способом. Задачи на понимание смысла арифметических действий (в том числе деления с остатком), отношений («больше</w:t>
      </w:r>
      <w:r w:rsidRPr="00413ECC">
        <w:rPr>
          <w:spacing w:val="-3"/>
        </w:rPr>
        <w:t xml:space="preserve"> </w:t>
      </w:r>
      <w:r w:rsidRPr="00413ECC">
        <w:t>– меньше на…», «больше</w:t>
      </w:r>
      <w:r w:rsidRPr="00413ECC">
        <w:rPr>
          <w:spacing w:val="-2"/>
        </w:rPr>
        <w:t xml:space="preserve"> </w:t>
      </w:r>
      <w:r w:rsidRPr="00413ECC">
        <w:t>– меньше в…»), зависимостей («купля- продажа», расчёт времени, количества), по сравнению (разностное, кратное). Запись решения задач по действиям и с помощью числового выражения. Проверка решения и полученного результата.</w:t>
      </w:r>
    </w:p>
    <w:p w:rsidR="00A55C1A" w:rsidRPr="00413ECC" w:rsidRDefault="007F1FFC" w:rsidP="00873342">
      <w:pPr>
        <w:pStyle w:val="a3"/>
        <w:ind w:left="-284" w:firstLine="566"/>
        <w:jc w:val="both"/>
      </w:pPr>
      <w:r w:rsidRPr="00413ECC">
        <w:t>Доля измерения: половина, треть, четверть, пятая, десятая часть в практической ситуации. Сравнение долей одной меры. Задачи на превышение доли измерения.</w:t>
      </w:r>
    </w:p>
    <w:p w:rsidR="00A55C1A" w:rsidRPr="00413ECC" w:rsidRDefault="007F1FFC" w:rsidP="00873342">
      <w:pPr>
        <w:spacing w:before="1"/>
        <w:ind w:left="-284"/>
        <w:jc w:val="both"/>
        <w:rPr>
          <w:b/>
          <w:sz w:val="24"/>
        </w:rPr>
      </w:pPr>
      <w:r w:rsidRPr="00413ECC">
        <w:rPr>
          <w:b/>
          <w:sz w:val="24"/>
        </w:rPr>
        <w:t>Пространственные</w:t>
      </w:r>
      <w:r w:rsidRPr="00413ECC">
        <w:rPr>
          <w:b/>
          <w:spacing w:val="-6"/>
          <w:sz w:val="24"/>
        </w:rPr>
        <w:t xml:space="preserve"> </w:t>
      </w:r>
      <w:r w:rsidRPr="00413ECC">
        <w:rPr>
          <w:b/>
          <w:sz w:val="24"/>
        </w:rPr>
        <w:t>отношения</w:t>
      </w:r>
      <w:r w:rsidRPr="00413ECC">
        <w:rPr>
          <w:b/>
          <w:spacing w:val="-3"/>
          <w:sz w:val="24"/>
        </w:rPr>
        <w:t xml:space="preserve"> </w:t>
      </w:r>
      <w:r w:rsidRPr="00413ECC">
        <w:rPr>
          <w:b/>
          <w:sz w:val="24"/>
        </w:rPr>
        <w:t>и</w:t>
      </w:r>
      <w:r w:rsidRPr="00413ECC">
        <w:rPr>
          <w:b/>
          <w:spacing w:val="-4"/>
          <w:sz w:val="24"/>
        </w:rPr>
        <w:t xml:space="preserve"> </w:t>
      </w:r>
      <w:r w:rsidRPr="00413ECC">
        <w:rPr>
          <w:b/>
          <w:sz w:val="24"/>
        </w:rPr>
        <w:t>геометрические</w:t>
      </w:r>
      <w:r w:rsidRPr="00413ECC">
        <w:rPr>
          <w:b/>
          <w:spacing w:val="-2"/>
          <w:sz w:val="24"/>
        </w:rPr>
        <w:t xml:space="preserve"> фигуры</w:t>
      </w:r>
    </w:p>
    <w:p w:rsidR="00A55C1A" w:rsidRPr="00413ECC" w:rsidRDefault="007F1FFC" w:rsidP="00873342">
      <w:pPr>
        <w:pStyle w:val="a3"/>
        <w:ind w:left="-284" w:firstLine="566"/>
        <w:jc w:val="both"/>
      </w:pPr>
      <w:r w:rsidRPr="00413ECC">
        <w:t>Конструирование геометрических фигур (разбиение фигур на части, составление фигур из частей).</w:t>
      </w:r>
    </w:p>
    <w:p w:rsidR="00A55C1A" w:rsidRPr="00413ECC" w:rsidRDefault="00A55C1A" w:rsidP="00873342">
      <w:pPr>
        <w:ind w:left="-284"/>
        <w:jc w:val="both"/>
        <w:sectPr w:rsidR="00A55C1A" w:rsidRPr="00413ECC" w:rsidSect="00F10115">
          <w:footerReference w:type="default" r:id="rId175"/>
          <w:pgSz w:w="11910" w:h="16390"/>
          <w:pgMar w:top="1060" w:right="570" w:bottom="278" w:left="1400" w:header="0" w:footer="1015" w:gutter="0"/>
          <w:cols w:space="720"/>
        </w:sectPr>
      </w:pPr>
    </w:p>
    <w:p w:rsidR="00A55C1A" w:rsidRPr="00413ECC" w:rsidRDefault="007F1FFC" w:rsidP="00873342">
      <w:pPr>
        <w:pStyle w:val="a3"/>
        <w:spacing w:before="62"/>
        <w:ind w:left="-284"/>
        <w:jc w:val="both"/>
      </w:pPr>
      <w:r w:rsidRPr="00413ECC">
        <w:lastRenderedPageBreak/>
        <w:t>Периметр</w:t>
      </w:r>
      <w:r w:rsidRPr="00413ECC">
        <w:rPr>
          <w:spacing w:val="-7"/>
        </w:rPr>
        <w:t xml:space="preserve"> </w:t>
      </w:r>
      <w:r w:rsidRPr="00413ECC">
        <w:t>многоугольника:</w:t>
      </w:r>
      <w:r w:rsidRPr="00413ECC">
        <w:rPr>
          <w:spacing w:val="-5"/>
        </w:rPr>
        <w:t xml:space="preserve"> </w:t>
      </w:r>
      <w:r w:rsidRPr="00413ECC">
        <w:t>измерение,</w:t>
      </w:r>
      <w:r w:rsidRPr="00413ECC">
        <w:rPr>
          <w:spacing w:val="-5"/>
        </w:rPr>
        <w:t xml:space="preserve"> </w:t>
      </w:r>
      <w:r w:rsidRPr="00413ECC">
        <w:t>вычисление,</w:t>
      </w:r>
      <w:r w:rsidRPr="00413ECC">
        <w:rPr>
          <w:spacing w:val="-5"/>
        </w:rPr>
        <w:t xml:space="preserve"> </w:t>
      </w:r>
      <w:r w:rsidRPr="00413ECC">
        <w:t>запись</w:t>
      </w:r>
      <w:r w:rsidRPr="00413ECC">
        <w:rPr>
          <w:spacing w:val="-4"/>
        </w:rPr>
        <w:t xml:space="preserve"> </w:t>
      </w:r>
      <w:r w:rsidRPr="00413ECC">
        <w:rPr>
          <w:spacing w:val="-2"/>
        </w:rPr>
        <w:t>равенства.</w:t>
      </w:r>
    </w:p>
    <w:p w:rsidR="00A55C1A" w:rsidRPr="00413ECC" w:rsidRDefault="007F1FFC" w:rsidP="00873342">
      <w:pPr>
        <w:pStyle w:val="a3"/>
        <w:ind w:left="-284" w:firstLine="566"/>
        <w:jc w:val="both"/>
      </w:pPr>
      <w:r w:rsidRPr="00413ECC">
        <w:t>Измерение</w:t>
      </w:r>
      <w:r w:rsidRPr="00413ECC">
        <w:rPr>
          <w:spacing w:val="40"/>
        </w:rPr>
        <w:t xml:space="preserve">  </w:t>
      </w:r>
      <w:r w:rsidRPr="00413ECC">
        <w:t>площади,</w:t>
      </w:r>
      <w:r w:rsidRPr="00413ECC">
        <w:rPr>
          <w:spacing w:val="40"/>
        </w:rPr>
        <w:t xml:space="preserve">  </w:t>
      </w:r>
      <w:r w:rsidRPr="00413ECC">
        <w:t>запись</w:t>
      </w:r>
      <w:r w:rsidRPr="00413ECC">
        <w:rPr>
          <w:spacing w:val="40"/>
        </w:rPr>
        <w:t xml:space="preserve">  </w:t>
      </w:r>
      <w:r w:rsidRPr="00413ECC">
        <w:t>результата</w:t>
      </w:r>
      <w:r w:rsidRPr="00413ECC">
        <w:rPr>
          <w:spacing w:val="40"/>
        </w:rPr>
        <w:t xml:space="preserve">  </w:t>
      </w:r>
      <w:r w:rsidRPr="00413ECC">
        <w:t>измерения</w:t>
      </w:r>
      <w:r w:rsidRPr="00413ECC">
        <w:rPr>
          <w:spacing w:val="40"/>
        </w:rPr>
        <w:t xml:space="preserve">  </w:t>
      </w:r>
      <w:r w:rsidRPr="00413ECC">
        <w:t>в</w:t>
      </w:r>
      <w:r w:rsidRPr="00413ECC">
        <w:rPr>
          <w:spacing w:val="40"/>
        </w:rPr>
        <w:t xml:space="preserve">  </w:t>
      </w:r>
      <w:r w:rsidRPr="00413ECC">
        <w:t>квадратных сантиметрах.</w:t>
      </w:r>
      <w:r w:rsidRPr="00413ECC">
        <w:rPr>
          <w:spacing w:val="-2"/>
        </w:rPr>
        <w:t xml:space="preserve"> </w:t>
      </w:r>
      <w:r w:rsidRPr="00413ECC">
        <w:t>Вычисление площади квадрата (квадрата) с заданными зданиями, запись равенства. Изображение на клетчатой бумаге расположено на заданной площади.</w:t>
      </w:r>
    </w:p>
    <w:p w:rsidR="00A55C1A" w:rsidRPr="00413ECC" w:rsidRDefault="007F1FFC" w:rsidP="00873342">
      <w:pPr>
        <w:spacing w:before="5"/>
        <w:ind w:left="-284"/>
        <w:jc w:val="both"/>
        <w:rPr>
          <w:b/>
          <w:sz w:val="24"/>
        </w:rPr>
      </w:pPr>
      <w:r w:rsidRPr="00413ECC">
        <w:rPr>
          <w:b/>
          <w:sz w:val="24"/>
        </w:rPr>
        <w:t>Математическая</w:t>
      </w:r>
      <w:r w:rsidRPr="00413ECC">
        <w:rPr>
          <w:b/>
          <w:spacing w:val="-5"/>
          <w:sz w:val="24"/>
        </w:rPr>
        <w:t xml:space="preserve"> </w:t>
      </w:r>
      <w:r w:rsidRPr="00413ECC">
        <w:rPr>
          <w:b/>
          <w:spacing w:val="-2"/>
          <w:sz w:val="24"/>
        </w:rPr>
        <w:t>информация</w:t>
      </w:r>
    </w:p>
    <w:p w:rsidR="00A55C1A" w:rsidRPr="00413ECC" w:rsidRDefault="007F1FFC" w:rsidP="00873342">
      <w:pPr>
        <w:pStyle w:val="a3"/>
        <w:ind w:left="-284"/>
        <w:jc w:val="both"/>
      </w:pPr>
      <w:r w:rsidRPr="00413ECC">
        <w:t>Классификация</w:t>
      </w:r>
      <w:r w:rsidRPr="00413ECC">
        <w:rPr>
          <w:spacing w:val="-4"/>
        </w:rPr>
        <w:t xml:space="preserve"> </w:t>
      </w:r>
      <w:r w:rsidRPr="00413ECC">
        <w:t>объектов</w:t>
      </w:r>
      <w:r w:rsidRPr="00413ECC">
        <w:rPr>
          <w:spacing w:val="-3"/>
        </w:rPr>
        <w:t xml:space="preserve"> </w:t>
      </w:r>
      <w:r w:rsidRPr="00413ECC">
        <w:t>по</w:t>
      </w:r>
      <w:r w:rsidRPr="00413ECC">
        <w:rPr>
          <w:spacing w:val="-3"/>
        </w:rPr>
        <w:t xml:space="preserve"> </w:t>
      </w:r>
      <w:r w:rsidRPr="00413ECC">
        <w:rPr>
          <w:spacing w:val="-2"/>
        </w:rPr>
        <w:t>соседству.</w:t>
      </w:r>
    </w:p>
    <w:p w:rsidR="00A55C1A" w:rsidRPr="00413ECC" w:rsidRDefault="007F1FFC" w:rsidP="00873342">
      <w:pPr>
        <w:pStyle w:val="a3"/>
        <w:ind w:left="-284" w:firstLine="566"/>
        <w:jc w:val="both"/>
      </w:pPr>
      <w:r w:rsidRPr="00413ECC">
        <w:t>Верные</w:t>
      </w:r>
      <w:r w:rsidRPr="00413ECC">
        <w:rPr>
          <w:spacing w:val="80"/>
        </w:rPr>
        <w:t xml:space="preserve"> </w:t>
      </w:r>
      <w:r w:rsidRPr="00413ECC">
        <w:t>(истинные)</w:t>
      </w:r>
      <w:r w:rsidRPr="00413ECC">
        <w:rPr>
          <w:spacing w:val="80"/>
        </w:rPr>
        <w:t xml:space="preserve"> </w:t>
      </w:r>
      <w:r w:rsidRPr="00413ECC">
        <w:t>и</w:t>
      </w:r>
      <w:r w:rsidRPr="00413ECC">
        <w:rPr>
          <w:spacing w:val="80"/>
        </w:rPr>
        <w:t xml:space="preserve"> </w:t>
      </w:r>
      <w:r w:rsidRPr="00413ECC">
        <w:t>неверные</w:t>
      </w:r>
      <w:r w:rsidRPr="00413ECC">
        <w:rPr>
          <w:spacing w:val="80"/>
        </w:rPr>
        <w:t xml:space="preserve"> </w:t>
      </w:r>
      <w:r w:rsidRPr="00413ECC">
        <w:t>(ложные)</w:t>
      </w:r>
      <w:r w:rsidRPr="00413ECC">
        <w:rPr>
          <w:spacing w:val="80"/>
        </w:rPr>
        <w:t xml:space="preserve"> </w:t>
      </w:r>
      <w:r w:rsidRPr="00413ECC">
        <w:t>положения:</w:t>
      </w:r>
      <w:r w:rsidRPr="00413ECC">
        <w:rPr>
          <w:spacing w:val="80"/>
        </w:rPr>
        <w:t xml:space="preserve"> </w:t>
      </w:r>
      <w:r w:rsidRPr="00413ECC">
        <w:t>проектирование,</w:t>
      </w:r>
      <w:r w:rsidRPr="00413ECC">
        <w:rPr>
          <w:spacing w:val="80"/>
        </w:rPr>
        <w:t xml:space="preserve"> </w:t>
      </w:r>
      <w:r w:rsidRPr="00413ECC">
        <w:t>проверка. Логические рассуждения со связками «если…, то…», «поэтому», «значит».</w:t>
      </w:r>
    </w:p>
    <w:p w:rsidR="00A55C1A" w:rsidRPr="00413ECC" w:rsidRDefault="007F1FFC" w:rsidP="00873342">
      <w:pPr>
        <w:pStyle w:val="a3"/>
        <w:ind w:left="-284" w:firstLine="566"/>
        <w:jc w:val="both"/>
      </w:pPr>
      <w:r w:rsidRPr="00413ECC">
        <w:t xml:space="preserve">Извлечение и использование для выполнения заданий информации, представленной в таблицах с данными о процессах и явлениях окружающего мира (например, расписание уроков, движение автобусов, поездов), внесение данных в таблицу, дополнение чертежа </w:t>
      </w:r>
      <w:r w:rsidRPr="00413ECC">
        <w:rPr>
          <w:spacing w:val="-2"/>
        </w:rPr>
        <w:t>данных.</w:t>
      </w:r>
    </w:p>
    <w:p w:rsidR="00A55C1A" w:rsidRPr="00413ECC" w:rsidRDefault="007F1FFC" w:rsidP="00873342">
      <w:pPr>
        <w:pStyle w:val="a3"/>
        <w:ind w:left="-284" w:firstLine="566"/>
        <w:jc w:val="both"/>
      </w:pPr>
      <w:r w:rsidRPr="00413ECC">
        <w:t xml:space="preserve">Формализованное описание последовательности действий (инструкция, план, схема, </w:t>
      </w:r>
      <w:r w:rsidRPr="00413ECC">
        <w:rPr>
          <w:spacing w:val="-2"/>
        </w:rPr>
        <w:t>алгоритм).</w:t>
      </w:r>
    </w:p>
    <w:p w:rsidR="00A55C1A" w:rsidRPr="00413ECC" w:rsidRDefault="007F1FFC" w:rsidP="00873342">
      <w:pPr>
        <w:pStyle w:val="a3"/>
        <w:spacing w:before="1"/>
        <w:ind w:left="-284" w:firstLine="566"/>
        <w:jc w:val="both"/>
      </w:pPr>
      <w:r w:rsidRPr="00413ECC">
        <w:t>Столбчатая диаграмма: чтение, использование данных для решения научных и практических задач.</w:t>
      </w:r>
    </w:p>
    <w:p w:rsidR="00A55C1A" w:rsidRPr="00413ECC" w:rsidRDefault="007F1FFC" w:rsidP="00873342">
      <w:pPr>
        <w:pStyle w:val="a3"/>
        <w:ind w:left="-284" w:firstLine="566"/>
        <w:jc w:val="both"/>
      </w:pPr>
      <w:r w:rsidRPr="00413ECC">
        <w:t xml:space="preserve">Алгоритмы изучения материала, выполнения обучающимися и тестовых заданий на доступных электронных средствах обучения (интерактивной доске, компьютере, других </w:t>
      </w:r>
      <w:r w:rsidRPr="00413ECC">
        <w:rPr>
          <w:spacing w:val="-2"/>
        </w:rPr>
        <w:t>устройствах).</w:t>
      </w:r>
    </w:p>
    <w:p w:rsidR="00A55C1A" w:rsidRPr="00413ECC" w:rsidRDefault="00A55C1A" w:rsidP="00873342">
      <w:pPr>
        <w:pStyle w:val="a3"/>
        <w:ind w:left="-284"/>
      </w:pPr>
    </w:p>
    <w:p w:rsidR="00A55C1A" w:rsidRPr="00413ECC" w:rsidRDefault="007F1FFC" w:rsidP="00873342">
      <w:pPr>
        <w:pStyle w:val="a3"/>
        <w:ind w:left="-284" w:firstLine="566"/>
        <w:jc w:val="both"/>
      </w:pPr>
      <w:r w:rsidRPr="00413ECC">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Pr="00413ECC" w:rsidRDefault="007F1FFC" w:rsidP="00873342">
      <w:pPr>
        <w:pStyle w:val="a3"/>
        <w:ind w:left="-284" w:firstLine="566"/>
        <w:jc w:val="both"/>
      </w:pPr>
      <w:r w:rsidRPr="00413ECC">
        <w:t>У обучающегося формируются следующие базовые логические и исследовательские действия как часть познавательных универсальных логических действий:</w:t>
      </w:r>
    </w:p>
    <w:p w:rsidR="00A55C1A" w:rsidRPr="00413ECC" w:rsidRDefault="007F1FFC" w:rsidP="00873342">
      <w:pPr>
        <w:pStyle w:val="a3"/>
        <w:ind w:left="-284"/>
        <w:jc w:val="both"/>
      </w:pPr>
      <w:r w:rsidRPr="00413ECC">
        <w:t>сравнивать</w:t>
      </w:r>
      <w:r w:rsidRPr="00413ECC">
        <w:rPr>
          <w:spacing w:val="-6"/>
        </w:rPr>
        <w:t xml:space="preserve"> </w:t>
      </w:r>
      <w:r w:rsidRPr="00413ECC">
        <w:t>математические</w:t>
      </w:r>
      <w:r w:rsidRPr="00413ECC">
        <w:rPr>
          <w:spacing w:val="-8"/>
        </w:rPr>
        <w:t xml:space="preserve"> </w:t>
      </w:r>
      <w:r w:rsidRPr="00413ECC">
        <w:t>объекты</w:t>
      </w:r>
      <w:r w:rsidRPr="00413ECC">
        <w:rPr>
          <w:spacing w:val="-7"/>
        </w:rPr>
        <w:t xml:space="preserve"> </w:t>
      </w:r>
      <w:r w:rsidRPr="00413ECC">
        <w:t>(числа,</w:t>
      </w:r>
      <w:r w:rsidRPr="00413ECC">
        <w:rPr>
          <w:spacing w:val="-7"/>
        </w:rPr>
        <w:t xml:space="preserve"> </w:t>
      </w:r>
      <w:r w:rsidRPr="00413ECC">
        <w:t>формы,</w:t>
      </w:r>
      <w:r w:rsidRPr="00413ECC">
        <w:rPr>
          <w:spacing w:val="-7"/>
        </w:rPr>
        <w:t xml:space="preserve"> </w:t>
      </w:r>
      <w:r w:rsidRPr="00413ECC">
        <w:t>геометрические</w:t>
      </w:r>
      <w:r w:rsidRPr="00413ECC">
        <w:rPr>
          <w:spacing w:val="-8"/>
        </w:rPr>
        <w:t xml:space="preserve"> </w:t>
      </w:r>
      <w:r w:rsidRPr="00413ECC">
        <w:t>фигуры); выбор приема расчетов, выполнение действий;</w:t>
      </w:r>
    </w:p>
    <w:p w:rsidR="00A55C1A" w:rsidRPr="00413ECC" w:rsidRDefault="007F1FFC" w:rsidP="00873342">
      <w:pPr>
        <w:pStyle w:val="a3"/>
        <w:spacing w:before="1"/>
        <w:ind w:left="-284"/>
        <w:jc w:val="both"/>
      </w:pPr>
      <w:r w:rsidRPr="00413ECC">
        <w:t>конструировать</w:t>
      </w:r>
      <w:r w:rsidRPr="00413ECC">
        <w:rPr>
          <w:spacing w:val="-6"/>
        </w:rPr>
        <w:t xml:space="preserve"> </w:t>
      </w:r>
      <w:r w:rsidRPr="00413ECC">
        <w:t>геометрические</w:t>
      </w:r>
      <w:r w:rsidRPr="00413ECC">
        <w:rPr>
          <w:spacing w:val="-7"/>
        </w:rPr>
        <w:t xml:space="preserve"> </w:t>
      </w:r>
      <w:r w:rsidRPr="00413ECC">
        <w:rPr>
          <w:spacing w:val="-2"/>
        </w:rPr>
        <w:t>фигуры;</w:t>
      </w:r>
    </w:p>
    <w:p w:rsidR="00A55C1A" w:rsidRPr="00413ECC" w:rsidRDefault="007F1FFC" w:rsidP="00873342">
      <w:pPr>
        <w:pStyle w:val="a3"/>
        <w:ind w:left="-284" w:firstLine="566"/>
        <w:jc w:val="both"/>
      </w:pPr>
      <w:r w:rsidRPr="00413ECC">
        <w:t>классифицировать объекты (числа, размеры, геометрические фигуры, текстовые задачи в одном действии) по выбранному признаку;</w:t>
      </w:r>
    </w:p>
    <w:p w:rsidR="00A55C1A" w:rsidRPr="00413ECC" w:rsidRDefault="007F1FFC" w:rsidP="00873342">
      <w:pPr>
        <w:pStyle w:val="a3"/>
        <w:ind w:left="-284"/>
        <w:jc w:val="both"/>
      </w:pPr>
      <w:r w:rsidRPr="00413ECC">
        <w:t>прикидывать</w:t>
      </w:r>
      <w:r w:rsidRPr="00413ECC">
        <w:rPr>
          <w:spacing w:val="-5"/>
        </w:rPr>
        <w:t xml:space="preserve"> </w:t>
      </w:r>
      <w:r w:rsidRPr="00413ECC">
        <w:t>размеры</w:t>
      </w:r>
      <w:r w:rsidRPr="00413ECC">
        <w:rPr>
          <w:spacing w:val="-3"/>
        </w:rPr>
        <w:t xml:space="preserve"> </w:t>
      </w:r>
      <w:r w:rsidRPr="00413ECC">
        <w:t>фигуры,</w:t>
      </w:r>
      <w:r w:rsidRPr="00413ECC">
        <w:rPr>
          <w:spacing w:val="-3"/>
        </w:rPr>
        <w:t xml:space="preserve"> </w:t>
      </w:r>
      <w:r w:rsidRPr="00413ECC">
        <w:t>ее</w:t>
      </w:r>
      <w:r w:rsidRPr="00413ECC">
        <w:rPr>
          <w:spacing w:val="-4"/>
        </w:rPr>
        <w:t xml:space="preserve"> </w:t>
      </w:r>
      <w:r w:rsidRPr="00413ECC">
        <w:rPr>
          <w:spacing w:val="-2"/>
        </w:rPr>
        <w:t>элементы;</w:t>
      </w:r>
    </w:p>
    <w:p w:rsidR="00A55C1A" w:rsidRPr="00413ECC" w:rsidRDefault="007F1FFC" w:rsidP="00873342">
      <w:pPr>
        <w:pStyle w:val="a3"/>
        <w:ind w:left="-284"/>
        <w:jc w:val="both"/>
      </w:pPr>
      <w:r w:rsidRPr="00413ECC">
        <w:t>понимать</w:t>
      </w:r>
      <w:r w:rsidRPr="00413ECC">
        <w:rPr>
          <w:spacing w:val="-4"/>
        </w:rPr>
        <w:t xml:space="preserve"> </w:t>
      </w:r>
      <w:r w:rsidRPr="00413ECC">
        <w:t>смысл</w:t>
      </w:r>
      <w:r w:rsidRPr="00413ECC">
        <w:rPr>
          <w:spacing w:val="-6"/>
        </w:rPr>
        <w:t xml:space="preserve"> </w:t>
      </w:r>
      <w:r w:rsidRPr="00413ECC">
        <w:t>зависимостей</w:t>
      </w:r>
      <w:r w:rsidRPr="00413ECC">
        <w:rPr>
          <w:spacing w:val="-5"/>
        </w:rPr>
        <w:t xml:space="preserve"> </w:t>
      </w:r>
      <w:r w:rsidRPr="00413ECC">
        <w:t>и</w:t>
      </w:r>
      <w:r w:rsidRPr="00413ECC">
        <w:rPr>
          <w:spacing w:val="-5"/>
        </w:rPr>
        <w:t xml:space="preserve"> </w:t>
      </w:r>
      <w:r w:rsidRPr="00413ECC">
        <w:t>математических</w:t>
      </w:r>
      <w:r w:rsidRPr="00413ECC">
        <w:rPr>
          <w:spacing w:val="-3"/>
        </w:rPr>
        <w:t xml:space="preserve"> </w:t>
      </w:r>
      <w:r w:rsidRPr="00413ECC">
        <w:t>отношений,</w:t>
      </w:r>
      <w:r w:rsidRPr="00413ECC">
        <w:rPr>
          <w:spacing w:val="-5"/>
        </w:rPr>
        <w:t xml:space="preserve"> </w:t>
      </w:r>
      <w:r w:rsidRPr="00413ECC">
        <w:t>описанных</w:t>
      </w:r>
      <w:r w:rsidRPr="00413ECC">
        <w:rPr>
          <w:spacing w:val="-4"/>
        </w:rPr>
        <w:t xml:space="preserve"> </w:t>
      </w:r>
      <w:r w:rsidRPr="00413ECC">
        <w:t>в</w:t>
      </w:r>
      <w:r w:rsidRPr="00413ECC">
        <w:rPr>
          <w:spacing w:val="-6"/>
        </w:rPr>
        <w:t xml:space="preserve"> </w:t>
      </w:r>
      <w:r w:rsidRPr="00413ECC">
        <w:t>задачах; различать и использовать разные приёмы и алгоритмы вычислений;</w:t>
      </w:r>
    </w:p>
    <w:p w:rsidR="00A55C1A" w:rsidRPr="00413ECC" w:rsidRDefault="007F1FFC" w:rsidP="00873342">
      <w:pPr>
        <w:pStyle w:val="a3"/>
        <w:tabs>
          <w:tab w:val="left" w:pos="1611"/>
          <w:tab w:val="left" w:pos="2755"/>
          <w:tab w:val="left" w:pos="3949"/>
          <w:tab w:val="left" w:pos="5907"/>
          <w:tab w:val="left" w:pos="7223"/>
          <w:tab w:val="left" w:pos="8353"/>
        </w:tabs>
        <w:ind w:left="-284" w:firstLine="566"/>
        <w:jc w:val="both"/>
      </w:pPr>
      <w:r w:rsidRPr="00413ECC">
        <w:rPr>
          <w:spacing w:val="-4"/>
        </w:rPr>
        <w:t>выбор</w:t>
      </w:r>
      <w:r w:rsidRPr="00413ECC">
        <w:tab/>
      </w:r>
      <w:r w:rsidRPr="00413ECC">
        <w:rPr>
          <w:spacing w:val="-2"/>
        </w:rPr>
        <w:t>методов</w:t>
      </w:r>
      <w:r w:rsidRPr="00413ECC">
        <w:tab/>
      </w:r>
      <w:r w:rsidRPr="00413ECC">
        <w:rPr>
          <w:spacing w:val="-2"/>
        </w:rPr>
        <w:t>решения</w:t>
      </w:r>
      <w:r w:rsidRPr="00413ECC">
        <w:tab/>
      </w:r>
      <w:r w:rsidRPr="00413ECC">
        <w:rPr>
          <w:spacing w:val="-2"/>
        </w:rPr>
        <w:t>(моделирование</w:t>
      </w:r>
      <w:r w:rsidRPr="00413ECC">
        <w:tab/>
      </w:r>
      <w:r w:rsidRPr="00413ECC">
        <w:rPr>
          <w:spacing w:val="-2"/>
        </w:rPr>
        <w:t>ситуаций,</w:t>
      </w:r>
      <w:r w:rsidRPr="00413ECC">
        <w:tab/>
      </w:r>
      <w:r w:rsidRPr="00413ECC">
        <w:rPr>
          <w:spacing w:val="-2"/>
        </w:rPr>
        <w:t>перебор</w:t>
      </w:r>
      <w:r w:rsidRPr="00413ECC">
        <w:tab/>
      </w:r>
      <w:r w:rsidRPr="00413ECC">
        <w:rPr>
          <w:spacing w:val="-2"/>
        </w:rPr>
        <w:t xml:space="preserve">вариантов, </w:t>
      </w:r>
      <w:r w:rsidRPr="00413ECC">
        <w:t>использование алгоритма);</w:t>
      </w:r>
    </w:p>
    <w:p w:rsidR="00A55C1A" w:rsidRPr="00413ECC" w:rsidRDefault="007F1FFC" w:rsidP="00873342">
      <w:pPr>
        <w:pStyle w:val="a3"/>
        <w:tabs>
          <w:tab w:val="left" w:pos="2038"/>
          <w:tab w:val="left" w:pos="3016"/>
          <w:tab w:val="left" w:pos="4371"/>
          <w:tab w:val="left" w:pos="6626"/>
          <w:tab w:val="left" w:pos="7717"/>
          <w:tab w:val="left" w:pos="8048"/>
        </w:tabs>
        <w:ind w:left="-284" w:firstLine="566"/>
        <w:jc w:val="both"/>
      </w:pPr>
      <w:r w:rsidRPr="00413ECC">
        <w:rPr>
          <w:spacing w:val="-2"/>
        </w:rPr>
        <w:t>соотносить</w:t>
      </w:r>
      <w:r w:rsidRPr="00413ECC">
        <w:tab/>
      </w:r>
      <w:r w:rsidRPr="00413ECC">
        <w:rPr>
          <w:spacing w:val="-2"/>
        </w:rPr>
        <w:t>начало,</w:t>
      </w:r>
      <w:r w:rsidRPr="00413ECC">
        <w:tab/>
      </w:r>
      <w:r w:rsidRPr="00413ECC">
        <w:rPr>
          <w:spacing w:val="-2"/>
        </w:rPr>
        <w:t>окончание,</w:t>
      </w:r>
      <w:r w:rsidRPr="00413ECC">
        <w:tab/>
      </w:r>
      <w:r w:rsidRPr="00413ECC">
        <w:rPr>
          <w:spacing w:val="-2"/>
        </w:rPr>
        <w:t>продолжительность</w:t>
      </w:r>
      <w:r w:rsidRPr="00413ECC">
        <w:tab/>
      </w:r>
      <w:r w:rsidRPr="00413ECC">
        <w:rPr>
          <w:spacing w:val="-2"/>
        </w:rPr>
        <w:t>событий</w:t>
      </w:r>
      <w:r w:rsidRPr="00413ECC">
        <w:tab/>
      </w:r>
      <w:r w:rsidRPr="00413ECC">
        <w:rPr>
          <w:spacing w:val="-10"/>
        </w:rPr>
        <w:t>в</w:t>
      </w:r>
      <w:r w:rsidRPr="00413ECC">
        <w:tab/>
      </w:r>
      <w:r w:rsidRPr="00413ECC">
        <w:rPr>
          <w:spacing w:val="-2"/>
        </w:rPr>
        <w:t>практической ситуации;</w:t>
      </w:r>
    </w:p>
    <w:p w:rsidR="00A55C1A" w:rsidRPr="00413ECC" w:rsidRDefault="007F1FFC" w:rsidP="00873342">
      <w:pPr>
        <w:pStyle w:val="a3"/>
        <w:tabs>
          <w:tab w:val="left" w:pos="1905"/>
          <w:tab w:val="left" w:pos="2496"/>
          <w:tab w:val="left" w:pos="3316"/>
          <w:tab w:val="left" w:pos="4539"/>
          <w:tab w:val="left" w:pos="6412"/>
          <w:tab w:val="left" w:pos="7347"/>
          <w:tab w:val="left" w:pos="7836"/>
        </w:tabs>
        <w:ind w:left="-284" w:firstLine="566"/>
        <w:jc w:val="both"/>
      </w:pPr>
      <w:r w:rsidRPr="00413ECC">
        <w:rPr>
          <w:spacing w:val="-2"/>
        </w:rPr>
        <w:t>составить</w:t>
      </w:r>
      <w:r w:rsidRPr="00413ECC">
        <w:tab/>
      </w:r>
      <w:r w:rsidRPr="00413ECC">
        <w:rPr>
          <w:spacing w:val="-4"/>
        </w:rPr>
        <w:t>ряд</w:t>
      </w:r>
      <w:r w:rsidRPr="00413ECC">
        <w:tab/>
      </w:r>
      <w:r w:rsidRPr="00413ECC">
        <w:rPr>
          <w:spacing w:val="-4"/>
        </w:rPr>
        <w:t>чисел</w:t>
      </w:r>
      <w:r w:rsidRPr="00413ECC">
        <w:tab/>
      </w:r>
      <w:r w:rsidRPr="00413ECC">
        <w:rPr>
          <w:spacing w:val="-2"/>
        </w:rPr>
        <w:t>(величин,</w:t>
      </w:r>
      <w:r w:rsidRPr="00413ECC">
        <w:tab/>
      </w:r>
      <w:r w:rsidRPr="00413ECC">
        <w:rPr>
          <w:spacing w:val="-2"/>
        </w:rPr>
        <w:t>геометрических</w:t>
      </w:r>
      <w:r w:rsidRPr="00413ECC">
        <w:tab/>
      </w:r>
      <w:r w:rsidRPr="00413ECC">
        <w:rPr>
          <w:spacing w:val="-2"/>
        </w:rPr>
        <w:t>фигур)</w:t>
      </w:r>
      <w:r w:rsidRPr="00413ECC">
        <w:tab/>
      </w:r>
      <w:r w:rsidRPr="00413ECC">
        <w:rPr>
          <w:spacing w:val="-6"/>
        </w:rPr>
        <w:t>по</w:t>
      </w:r>
      <w:r w:rsidRPr="00413ECC">
        <w:tab/>
      </w:r>
      <w:r w:rsidRPr="00413ECC">
        <w:rPr>
          <w:spacing w:val="-2"/>
        </w:rPr>
        <w:t xml:space="preserve">самостоятельно </w:t>
      </w:r>
      <w:r w:rsidRPr="00413ECC">
        <w:t>выбранному правилу;</w:t>
      </w:r>
    </w:p>
    <w:p w:rsidR="00A55C1A" w:rsidRPr="00413ECC" w:rsidRDefault="007F1FFC" w:rsidP="00873342">
      <w:pPr>
        <w:pStyle w:val="a3"/>
        <w:ind w:left="-284"/>
        <w:jc w:val="both"/>
      </w:pPr>
      <w:r w:rsidRPr="00413ECC">
        <w:t>смоделировать</w:t>
      </w:r>
      <w:r w:rsidRPr="00413ECC">
        <w:rPr>
          <w:spacing w:val="-5"/>
        </w:rPr>
        <w:t xml:space="preserve"> </w:t>
      </w:r>
      <w:r w:rsidRPr="00413ECC">
        <w:t>предлагаемую</w:t>
      </w:r>
      <w:r w:rsidRPr="00413ECC">
        <w:rPr>
          <w:spacing w:val="-5"/>
        </w:rPr>
        <w:t xml:space="preserve"> </w:t>
      </w:r>
      <w:r w:rsidRPr="00413ECC">
        <w:t>практическую</w:t>
      </w:r>
      <w:r w:rsidRPr="00413ECC">
        <w:rPr>
          <w:spacing w:val="-4"/>
        </w:rPr>
        <w:t xml:space="preserve"> </w:t>
      </w:r>
      <w:r w:rsidRPr="00413ECC">
        <w:rPr>
          <w:spacing w:val="-2"/>
        </w:rPr>
        <w:t>ситуацию;</w:t>
      </w:r>
    </w:p>
    <w:p w:rsidR="00A55C1A" w:rsidRPr="00413ECC" w:rsidRDefault="007F1FFC" w:rsidP="00873342">
      <w:pPr>
        <w:pStyle w:val="a3"/>
        <w:spacing w:before="1"/>
        <w:ind w:left="-284"/>
        <w:jc w:val="both"/>
      </w:pPr>
      <w:r w:rsidRPr="00413ECC">
        <w:t>Хранить</w:t>
      </w:r>
      <w:r w:rsidRPr="00413ECC">
        <w:rPr>
          <w:spacing w:val="-6"/>
        </w:rPr>
        <w:t xml:space="preserve"> </w:t>
      </w:r>
      <w:r w:rsidRPr="00413ECC">
        <w:t>последовательность</w:t>
      </w:r>
      <w:r w:rsidRPr="00413ECC">
        <w:rPr>
          <w:spacing w:val="-2"/>
        </w:rPr>
        <w:t xml:space="preserve"> </w:t>
      </w:r>
      <w:r w:rsidRPr="00413ECC">
        <w:t>событий,</w:t>
      </w:r>
      <w:r w:rsidRPr="00413ECC">
        <w:rPr>
          <w:spacing w:val="-3"/>
        </w:rPr>
        <w:t xml:space="preserve"> </w:t>
      </w:r>
      <w:r w:rsidRPr="00413ECC">
        <w:t>действий,</w:t>
      </w:r>
      <w:r w:rsidRPr="00413ECC">
        <w:rPr>
          <w:spacing w:val="-3"/>
        </w:rPr>
        <w:t xml:space="preserve"> </w:t>
      </w:r>
      <w:r w:rsidRPr="00413ECC">
        <w:t>сюжета</w:t>
      </w:r>
      <w:r w:rsidRPr="00413ECC">
        <w:rPr>
          <w:spacing w:val="-3"/>
        </w:rPr>
        <w:t xml:space="preserve"> </w:t>
      </w:r>
      <w:r w:rsidRPr="00413ECC">
        <w:t>текстовой</w:t>
      </w:r>
      <w:r w:rsidRPr="00413ECC">
        <w:rPr>
          <w:spacing w:val="-2"/>
        </w:rPr>
        <w:t xml:space="preserve"> задачи.</w:t>
      </w:r>
    </w:p>
    <w:p w:rsidR="00A55C1A" w:rsidRPr="00413ECC" w:rsidRDefault="007F1FFC" w:rsidP="00873342">
      <w:pPr>
        <w:pStyle w:val="a3"/>
        <w:ind w:left="-284" w:firstLine="566"/>
        <w:jc w:val="both"/>
      </w:pPr>
      <w:r w:rsidRPr="00413ECC">
        <w:t>Для</w:t>
      </w:r>
      <w:r w:rsidRPr="00413ECC">
        <w:rPr>
          <w:spacing w:val="40"/>
        </w:rPr>
        <w:t xml:space="preserve"> </w:t>
      </w:r>
      <w:r w:rsidRPr="00413ECC">
        <w:t>обучающихся</w:t>
      </w:r>
      <w:r w:rsidRPr="00413ECC">
        <w:rPr>
          <w:spacing w:val="40"/>
        </w:rPr>
        <w:t xml:space="preserve"> </w:t>
      </w:r>
      <w:r w:rsidRPr="00413ECC">
        <w:t>формируются</w:t>
      </w:r>
      <w:r w:rsidRPr="00413ECC">
        <w:rPr>
          <w:spacing w:val="40"/>
        </w:rPr>
        <w:t xml:space="preserve"> </w:t>
      </w:r>
      <w:r w:rsidRPr="00413ECC">
        <w:t>следующие</w:t>
      </w:r>
      <w:r w:rsidRPr="00413ECC">
        <w:rPr>
          <w:spacing w:val="40"/>
        </w:rPr>
        <w:t xml:space="preserve"> </w:t>
      </w:r>
      <w:r w:rsidRPr="00413ECC">
        <w:t>указания</w:t>
      </w:r>
      <w:r w:rsidRPr="00413ECC">
        <w:rPr>
          <w:spacing w:val="40"/>
        </w:rPr>
        <w:t xml:space="preserve"> </w:t>
      </w:r>
      <w:r w:rsidRPr="00413ECC">
        <w:t>как</w:t>
      </w:r>
      <w:r w:rsidRPr="00413ECC">
        <w:rPr>
          <w:spacing w:val="40"/>
        </w:rPr>
        <w:t xml:space="preserve"> </w:t>
      </w:r>
      <w:r w:rsidRPr="00413ECC">
        <w:t>часть</w:t>
      </w:r>
      <w:r w:rsidRPr="00413ECC">
        <w:rPr>
          <w:spacing w:val="40"/>
        </w:rPr>
        <w:t xml:space="preserve"> </w:t>
      </w:r>
      <w:r w:rsidRPr="00413ECC">
        <w:t>познавательных универсальных учебных действий:</w:t>
      </w:r>
    </w:p>
    <w:p w:rsidR="00A55C1A" w:rsidRPr="00413ECC" w:rsidRDefault="007F1FFC" w:rsidP="00873342">
      <w:pPr>
        <w:pStyle w:val="a3"/>
        <w:ind w:left="-284"/>
        <w:jc w:val="both"/>
      </w:pPr>
      <w:r w:rsidRPr="00413ECC">
        <w:t>читать</w:t>
      </w:r>
      <w:r w:rsidRPr="00413ECC">
        <w:rPr>
          <w:spacing w:val="-4"/>
        </w:rPr>
        <w:t xml:space="preserve"> </w:t>
      </w:r>
      <w:r w:rsidRPr="00413ECC">
        <w:t>информацию,</w:t>
      </w:r>
      <w:r w:rsidRPr="00413ECC">
        <w:rPr>
          <w:spacing w:val="-3"/>
        </w:rPr>
        <w:t xml:space="preserve"> </w:t>
      </w:r>
      <w:r w:rsidRPr="00413ECC">
        <w:t>представленную</w:t>
      </w:r>
      <w:r w:rsidRPr="00413ECC">
        <w:rPr>
          <w:spacing w:val="-3"/>
        </w:rPr>
        <w:t xml:space="preserve"> </w:t>
      </w:r>
      <w:r w:rsidRPr="00413ECC">
        <w:t>в</w:t>
      </w:r>
      <w:r w:rsidRPr="00413ECC">
        <w:rPr>
          <w:spacing w:val="-4"/>
        </w:rPr>
        <w:t xml:space="preserve"> </w:t>
      </w:r>
      <w:r w:rsidRPr="00413ECC">
        <w:t>разных</w:t>
      </w:r>
      <w:r w:rsidRPr="00413ECC">
        <w:rPr>
          <w:spacing w:val="-2"/>
        </w:rPr>
        <w:t xml:space="preserve"> формах;</w:t>
      </w:r>
    </w:p>
    <w:p w:rsidR="00A55C1A" w:rsidRPr="00413ECC" w:rsidRDefault="007F1FFC" w:rsidP="00873342">
      <w:pPr>
        <w:pStyle w:val="a3"/>
        <w:ind w:left="-284" w:firstLine="566"/>
        <w:jc w:val="both"/>
      </w:pPr>
      <w:r w:rsidRPr="00413ECC">
        <w:t>извлекать</w:t>
      </w:r>
      <w:r w:rsidRPr="00413ECC">
        <w:rPr>
          <w:spacing w:val="40"/>
        </w:rPr>
        <w:t xml:space="preserve"> </w:t>
      </w:r>
      <w:r w:rsidRPr="00413ECC">
        <w:t>и</w:t>
      </w:r>
      <w:r w:rsidRPr="00413ECC">
        <w:rPr>
          <w:spacing w:val="40"/>
        </w:rPr>
        <w:t xml:space="preserve"> </w:t>
      </w:r>
      <w:r w:rsidRPr="00413ECC">
        <w:t>интерпретировать</w:t>
      </w:r>
      <w:r w:rsidRPr="00413ECC">
        <w:rPr>
          <w:spacing w:val="40"/>
        </w:rPr>
        <w:t xml:space="preserve"> </w:t>
      </w:r>
      <w:r w:rsidRPr="00413ECC">
        <w:t>числовые</w:t>
      </w:r>
      <w:r w:rsidRPr="00413ECC">
        <w:rPr>
          <w:spacing w:val="40"/>
        </w:rPr>
        <w:t xml:space="preserve"> </w:t>
      </w:r>
      <w:r w:rsidRPr="00413ECC">
        <w:t>данные,</w:t>
      </w:r>
      <w:r w:rsidRPr="00413ECC">
        <w:rPr>
          <w:spacing w:val="40"/>
        </w:rPr>
        <w:t xml:space="preserve"> </w:t>
      </w:r>
      <w:r w:rsidRPr="00413ECC">
        <w:t>представленные</w:t>
      </w:r>
      <w:r w:rsidRPr="00413ECC">
        <w:rPr>
          <w:spacing w:val="40"/>
        </w:rPr>
        <w:t xml:space="preserve"> </w:t>
      </w:r>
      <w:r w:rsidRPr="00413ECC">
        <w:t>в</w:t>
      </w:r>
      <w:r w:rsidRPr="00413ECC">
        <w:rPr>
          <w:spacing w:val="40"/>
        </w:rPr>
        <w:t xml:space="preserve"> </w:t>
      </w:r>
      <w:r w:rsidRPr="00413ECC">
        <w:t>таблице,</w:t>
      </w:r>
      <w:r w:rsidRPr="00413ECC">
        <w:rPr>
          <w:spacing w:val="40"/>
        </w:rPr>
        <w:t xml:space="preserve"> </w:t>
      </w:r>
      <w:r w:rsidRPr="00413ECC">
        <w:t>на</w:t>
      </w:r>
      <w:r w:rsidRPr="00413ECC">
        <w:rPr>
          <w:spacing w:val="80"/>
          <w:w w:val="150"/>
        </w:rPr>
        <w:t xml:space="preserve"> </w:t>
      </w:r>
      <w:r w:rsidRPr="00413ECC">
        <w:rPr>
          <w:spacing w:val="-2"/>
        </w:rPr>
        <w:t>диаграмме;</w:t>
      </w:r>
    </w:p>
    <w:p w:rsidR="00A55C1A" w:rsidRPr="00413ECC" w:rsidRDefault="007F1FFC" w:rsidP="00873342">
      <w:pPr>
        <w:pStyle w:val="a3"/>
        <w:ind w:left="-284"/>
        <w:jc w:val="both"/>
      </w:pPr>
      <w:r w:rsidRPr="00413ECC">
        <w:t>заполнять</w:t>
      </w:r>
      <w:r w:rsidRPr="00413ECC">
        <w:rPr>
          <w:spacing w:val="-6"/>
        </w:rPr>
        <w:t xml:space="preserve"> </w:t>
      </w:r>
      <w:r w:rsidRPr="00413ECC">
        <w:t>таблицы</w:t>
      </w:r>
      <w:r w:rsidRPr="00413ECC">
        <w:rPr>
          <w:spacing w:val="-6"/>
        </w:rPr>
        <w:t xml:space="preserve"> </w:t>
      </w:r>
      <w:r w:rsidRPr="00413ECC">
        <w:t>сложений</w:t>
      </w:r>
      <w:r w:rsidRPr="00413ECC">
        <w:rPr>
          <w:spacing w:val="-6"/>
        </w:rPr>
        <w:t xml:space="preserve"> </w:t>
      </w:r>
      <w:r w:rsidRPr="00413ECC">
        <w:t>и</w:t>
      </w:r>
      <w:r w:rsidRPr="00413ECC">
        <w:rPr>
          <w:spacing w:val="-3"/>
        </w:rPr>
        <w:t xml:space="preserve"> </w:t>
      </w:r>
      <w:r w:rsidRPr="00413ECC">
        <w:t>умножения,</w:t>
      </w:r>
      <w:r w:rsidRPr="00413ECC">
        <w:rPr>
          <w:spacing w:val="-6"/>
        </w:rPr>
        <w:t xml:space="preserve"> </w:t>
      </w:r>
      <w:r w:rsidRPr="00413ECC">
        <w:t>дополнять</w:t>
      </w:r>
      <w:r w:rsidRPr="00413ECC">
        <w:rPr>
          <w:spacing w:val="-6"/>
        </w:rPr>
        <w:t xml:space="preserve"> </w:t>
      </w:r>
      <w:r w:rsidRPr="00413ECC">
        <w:t>данные</w:t>
      </w:r>
      <w:r w:rsidRPr="00413ECC">
        <w:rPr>
          <w:spacing w:val="-8"/>
        </w:rPr>
        <w:t xml:space="preserve"> </w:t>
      </w:r>
      <w:r w:rsidRPr="00413ECC">
        <w:t>чертёж; сохранение</w:t>
      </w:r>
      <w:r w:rsidRPr="00413ECC">
        <w:rPr>
          <w:spacing w:val="-5"/>
        </w:rPr>
        <w:t xml:space="preserve"> </w:t>
      </w:r>
      <w:r w:rsidRPr="00413ECC">
        <w:t>соответствия</w:t>
      </w:r>
      <w:r w:rsidRPr="00413ECC">
        <w:rPr>
          <w:spacing w:val="-2"/>
        </w:rPr>
        <w:t xml:space="preserve"> </w:t>
      </w:r>
      <w:r w:rsidRPr="00413ECC">
        <w:t>между</w:t>
      </w:r>
      <w:r w:rsidRPr="00413ECC">
        <w:rPr>
          <w:spacing w:val="-7"/>
        </w:rPr>
        <w:t xml:space="preserve"> </w:t>
      </w:r>
      <w:r w:rsidRPr="00413ECC">
        <w:t>различными</w:t>
      </w:r>
      <w:r w:rsidRPr="00413ECC">
        <w:rPr>
          <w:spacing w:val="-2"/>
        </w:rPr>
        <w:t xml:space="preserve"> </w:t>
      </w:r>
      <w:r w:rsidRPr="00413ECC">
        <w:t>записями</w:t>
      </w:r>
      <w:r w:rsidRPr="00413ECC">
        <w:rPr>
          <w:spacing w:val="-2"/>
        </w:rPr>
        <w:t xml:space="preserve"> </w:t>
      </w:r>
      <w:r w:rsidRPr="00413ECC">
        <w:t>решения</w:t>
      </w:r>
      <w:r w:rsidRPr="00413ECC">
        <w:rPr>
          <w:spacing w:val="-1"/>
        </w:rPr>
        <w:t xml:space="preserve"> </w:t>
      </w:r>
      <w:r w:rsidRPr="00413ECC">
        <w:rPr>
          <w:spacing w:val="-2"/>
        </w:rPr>
        <w:t>задач;</w:t>
      </w:r>
    </w:p>
    <w:p w:rsidR="00A55C1A" w:rsidRPr="00413ECC" w:rsidRDefault="00A55C1A" w:rsidP="00873342">
      <w:pPr>
        <w:ind w:left="-284"/>
        <w:jc w:val="both"/>
        <w:sectPr w:rsidR="00A55C1A" w:rsidRPr="00413ECC" w:rsidSect="00F10115">
          <w:pgSz w:w="11910" w:h="16390"/>
          <w:pgMar w:top="1060" w:right="570" w:bottom="278" w:left="1400" w:header="0" w:footer="1015" w:gutter="0"/>
          <w:cols w:space="720"/>
        </w:sectPr>
      </w:pPr>
    </w:p>
    <w:p w:rsidR="00A55C1A" w:rsidRPr="00413ECC" w:rsidRDefault="007F1FFC" w:rsidP="00873342">
      <w:pPr>
        <w:pStyle w:val="a3"/>
        <w:spacing w:before="62"/>
        <w:ind w:left="-284" w:firstLine="566"/>
        <w:jc w:val="both"/>
      </w:pPr>
      <w:r w:rsidRPr="00413ECC">
        <w:lastRenderedPageBreak/>
        <w:t>используйте</w:t>
      </w:r>
      <w:r w:rsidRPr="00413ECC">
        <w:rPr>
          <w:spacing w:val="40"/>
        </w:rPr>
        <w:t xml:space="preserve"> </w:t>
      </w:r>
      <w:r w:rsidRPr="00413ECC">
        <w:t>дополнительную</w:t>
      </w:r>
      <w:r w:rsidRPr="00413ECC">
        <w:rPr>
          <w:spacing w:val="39"/>
        </w:rPr>
        <w:t xml:space="preserve"> </w:t>
      </w:r>
      <w:r w:rsidRPr="00413ECC">
        <w:t>литературу</w:t>
      </w:r>
      <w:r w:rsidRPr="00413ECC">
        <w:rPr>
          <w:spacing w:val="34"/>
        </w:rPr>
        <w:t xml:space="preserve"> </w:t>
      </w:r>
      <w:r w:rsidRPr="00413ECC">
        <w:t>(справочники,</w:t>
      </w:r>
      <w:r w:rsidRPr="00413ECC">
        <w:rPr>
          <w:spacing w:val="38"/>
        </w:rPr>
        <w:t xml:space="preserve"> </w:t>
      </w:r>
      <w:r w:rsidRPr="00413ECC">
        <w:t>словари)</w:t>
      </w:r>
      <w:r w:rsidRPr="00413ECC">
        <w:rPr>
          <w:spacing w:val="38"/>
        </w:rPr>
        <w:t xml:space="preserve"> </w:t>
      </w:r>
      <w:r w:rsidRPr="00413ECC">
        <w:t>для</w:t>
      </w:r>
      <w:r w:rsidRPr="00413ECC">
        <w:rPr>
          <w:spacing w:val="39"/>
        </w:rPr>
        <w:t xml:space="preserve"> </w:t>
      </w:r>
      <w:r w:rsidRPr="00413ECC">
        <w:t>измерения</w:t>
      </w:r>
      <w:r w:rsidRPr="00413ECC">
        <w:rPr>
          <w:spacing w:val="38"/>
        </w:rPr>
        <w:t xml:space="preserve"> </w:t>
      </w:r>
      <w:r w:rsidRPr="00413ECC">
        <w:t>и проверки значений математического термина (понятия).</w:t>
      </w:r>
    </w:p>
    <w:p w:rsidR="00A55C1A" w:rsidRPr="00413ECC" w:rsidRDefault="007F1FFC" w:rsidP="00873342">
      <w:pPr>
        <w:pStyle w:val="a3"/>
        <w:tabs>
          <w:tab w:val="left" w:pos="1100"/>
          <w:tab w:val="left" w:pos="2850"/>
          <w:tab w:val="left" w:pos="4529"/>
          <w:tab w:val="left" w:pos="5963"/>
          <w:tab w:val="left" w:pos="7146"/>
          <w:tab w:val="left" w:pos="8304"/>
          <w:tab w:val="left" w:pos="8906"/>
        </w:tabs>
        <w:ind w:left="-284" w:firstLine="566"/>
        <w:jc w:val="both"/>
      </w:pPr>
      <w:r w:rsidRPr="00413ECC">
        <w:rPr>
          <w:spacing w:val="-10"/>
        </w:rPr>
        <w:t>У</w:t>
      </w:r>
      <w:r w:rsidRPr="00413ECC">
        <w:tab/>
      </w:r>
      <w:r w:rsidRPr="00413ECC">
        <w:rPr>
          <w:spacing w:val="-2"/>
        </w:rPr>
        <w:t>обучающегося</w:t>
      </w:r>
      <w:r w:rsidRPr="00413ECC">
        <w:tab/>
      </w:r>
      <w:r w:rsidRPr="00413ECC">
        <w:rPr>
          <w:spacing w:val="-2"/>
        </w:rPr>
        <w:t>формируются</w:t>
      </w:r>
      <w:r w:rsidRPr="00413ECC">
        <w:tab/>
      </w:r>
      <w:r w:rsidRPr="00413ECC">
        <w:rPr>
          <w:spacing w:val="-2"/>
        </w:rPr>
        <w:t>следующие</w:t>
      </w:r>
      <w:r w:rsidRPr="00413ECC">
        <w:tab/>
      </w:r>
      <w:r w:rsidRPr="00413ECC">
        <w:rPr>
          <w:spacing w:val="-2"/>
        </w:rPr>
        <w:t>действия</w:t>
      </w:r>
      <w:r w:rsidRPr="00413ECC">
        <w:tab/>
      </w:r>
      <w:r w:rsidRPr="00413ECC">
        <w:rPr>
          <w:spacing w:val="-2"/>
        </w:rPr>
        <w:t>общения</w:t>
      </w:r>
      <w:r w:rsidRPr="00413ECC">
        <w:tab/>
      </w:r>
      <w:r w:rsidRPr="00413ECC">
        <w:rPr>
          <w:spacing w:val="-4"/>
        </w:rPr>
        <w:t>как</w:t>
      </w:r>
      <w:r w:rsidRPr="00413ECC">
        <w:tab/>
      </w:r>
      <w:r w:rsidRPr="00413ECC">
        <w:rPr>
          <w:spacing w:val="-2"/>
        </w:rPr>
        <w:t xml:space="preserve">часть </w:t>
      </w:r>
      <w:r w:rsidRPr="00413ECC">
        <w:t>коммуникативных универсальных учебных действий:</w:t>
      </w:r>
    </w:p>
    <w:p w:rsidR="00A55C1A" w:rsidRPr="00413ECC" w:rsidRDefault="007F1FFC" w:rsidP="00873342">
      <w:pPr>
        <w:pStyle w:val="a3"/>
        <w:tabs>
          <w:tab w:val="left" w:pos="2301"/>
          <w:tab w:val="left" w:pos="4280"/>
          <w:tab w:val="left" w:pos="6060"/>
          <w:tab w:val="left" w:pos="6681"/>
          <w:tab w:val="left" w:pos="7906"/>
          <w:tab w:val="left" w:pos="9326"/>
        </w:tabs>
        <w:spacing w:before="1"/>
        <w:ind w:left="-284" w:firstLine="566"/>
        <w:jc w:val="both"/>
      </w:pPr>
      <w:r w:rsidRPr="00413ECC">
        <w:rPr>
          <w:spacing w:val="-2"/>
        </w:rPr>
        <w:t>использовать</w:t>
      </w:r>
      <w:r w:rsidRPr="00413ECC">
        <w:tab/>
      </w:r>
      <w:r w:rsidRPr="00413ECC">
        <w:rPr>
          <w:spacing w:val="-2"/>
        </w:rPr>
        <w:t>математическую</w:t>
      </w:r>
      <w:r w:rsidRPr="00413ECC">
        <w:tab/>
      </w:r>
      <w:r w:rsidRPr="00413ECC">
        <w:rPr>
          <w:spacing w:val="-2"/>
        </w:rPr>
        <w:t>терминологию</w:t>
      </w:r>
      <w:r w:rsidRPr="00413ECC">
        <w:tab/>
      </w:r>
      <w:r w:rsidRPr="00413ECC">
        <w:rPr>
          <w:spacing w:val="-4"/>
        </w:rPr>
        <w:t>для</w:t>
      </w:r>
      <w:r w:rsidRPr="00413ECC">
        <w:tab/>
      </w:r>
      <w:r w:rsidRPr="00413ECC">
        <w:rPr>
          <w:spacing w:val="-2"/>
        </w:rPr>
        <w:t>описания</w:t>
      </w:r>
      <w:r w:rsidRPr="00413ECC">
        <w:tab/>
      </w:r>
      <w:r w:rsidRPr="00413ECC">
        <w:rPr>
          <w:spacing w:val="-2"/>
        </w:rPr>
        <w:t>отношений</w:t>
      </w:r>
      <w:r w:rsidRPr="00413ECC">
        <w:tab/>
      </w:r>
      <w:r w:rsidRPr="00413ECC">
        <w:rPr>
          <w:spacing w:val="-10"/>
        </w:rPr>
        <w:t xml:space="preserve">и </w:t>
      </w:r>
      <w:r w:rsidRPr="00413ECC">
        <w:rPr>
          <w:spacing w:val="-2"/>
        </w:rPr>
        <w:t>зависимостей;</w:t>
      </w:r>
    </w:p>
    <w:p w:rsidR="00A55C1A" w:rsidRPr="00413ECC" w:rsidRDefault="007F1FFC" w:rsidP="00873342">
      <w:pPr>
        <w:pStyle w:val="a3"/>
        <w:ind w:left="-284"/>
        <w:jc w:val="both"/>
      </w:pPr>
      <w:r w:rsidRPr="00413ECC">
        <w:t>построить речевые высказывания для решения задач, составить текстовую задачу; объяснять</w:t>
      </w:r>
      <w:r w:rsidRPr="00413ECC">
        <w:rPr>
          <w:spacing w:val="65"/>
        </w:rPr>
        <w:t xml:space="preserve"> </w:t>
      </w:r>
      <w:r w:rsidRPr="00413ECC">
        <w:t>на</w:t>
      </w:r>
      <w:r w:rsidRPr="00413ECC">
        <w:rPr>
          <w:spacing w:val="65"/>
        </w:rPr>
        <w:t xml:space="preserve"> </w:t>
      </w:r>
      <w:r w:rsidRPr="00413ECC">
        <w:t>примерах</w:t>
      </w:r>
      <w:r w:rsidRPr="00413ECC">
        <w:rPr>
          <w:spacing w:val="68"/>
        </w:rPr>
        <w:t xml:space="preserve"> </w:t>
      </w:r>
      <w:r w:rsidRPr="00413ECC">
        <w:t>отношений</w:t>
      </w:r>
      <w:r w:rsidRPr="00413ECC">
        <w:rPr>
          <w:spacing w:val="70"/>
        </w:rPr>
        <w:t xml:space="preserve"> </w:t>
      </w:r>
      <w:r w:rsidRPr="00413ECC">
        <w:t>«больше –</w:t>
      </w:r>
      <w:r w:rsidRPr="00413ECC">
        <w:rPr>
          <w:spacing w:val="40"/>
        </w:rPr>
        <w:t xml:space="preserve"> </w:t>
      </w:r>
      <w:r w:rsidRPr="00413ECC">
        <w:t>на</w:t>
      </w:r>
      <w:r w:rsidRPr="00413ECC">
        <w:rPr>
          <w:spacing w:val="65"/>
        </w:rPr>
        <w:t xml:space="preserve"> </w:t>
      </w:r>
      <w:r w:rsidRPr="00413ECC">
        <w:t>меньше…»,</w:t>
      </w:r>
      <w:r w:rsidRPr="00413ECC">
        <w:rPr>
          <w:spacing w:val="71"/>
        </w:rPr>
        <w:t xml:space="preserve"> </w:t>
      </w:r>
      <w:r w:rsidRPr="00413ECC">
        <w:t>«больше</w:t>
      </w:r>
      <w:r w:rsidRPr="00413ECC">
        <w:rPr>
          <w:spacing w:val="-1"/>
        </w:rPr>
        <w:t xml:space="preserve"> </w:t>
      </w:r>
      <w:r w:rsidRPr="00413ECC">
        <w:t>–</w:t>
      </w:r>
      <w:r w:rsidRPr="00413ECC">
        <w:rPr>
          <w:spacing w:val="40"/>
        </w:rPr>
        <w:t xml:space="preserve"> </w:t>
      </w:r>
      <w:r w:rsidRPr="00413ECC">
        <w:t>меньше</w:t>
      </w:r>
    </w:p>
    <w:p w:rsidR="00A55C1A" w:rsidRPr="00413ECC" w:rsidRDefault="007F1FFC" w:rsidP="00873342">
      <w:pPr>
        <w:pStyle w:val="a3"/>
        <w:ind w:left="-284"/>
        <w:jc w:val="both"/>
      </w:pPr>
      <w:r w:rsidRPr="00413ECC">
        <w:t>в…»,</w:t>
      </w:r>
      <w:r w:rsidRPr="00413ECC">
        <w:rPr>
          <w:spacing w:val="-3"/>
        </w:rPr>
        <w:t xml:space="preserve"> </w:t>
      </w:r>
      <w:r w:rsidRPr="00413ECC">
        <w:rPr>
          <w:spacing w:val="-2"/>
        </w:rPr>
        <w:t>«равномерно»;</w:t>
      </w:r>
    </w:p>
    <w:p w:rsidR="00A55C1A" w:rsidRPr="00413ECC" w:rsidRDefault="007F1FFC" w:rsidP="00873342">
      <w:pPr>
        <w:pStyle w:val="a3"/>
        <w:ind w:left="-284"/>
        <w:jc w:val="both"/>
      </w:pPr>
      <w:r w:rsidRPr="00413ECC">
        <w:t>использовать математическую символику для составления числовых выражений; выбрать,</w:t>
      </w:r>
      <w:r w:rsidRPr="00413ECC">
        <w:rPr>
          <w:spacing w:val="40"/>
        </w:rPr>
        <w:t xml:space="preserve"> </w:t>
      </w:r>
      <w:r w:rsidRPr="00413ECC">
        <w:t>изучить</w:t>
      </w:r>
      <w:r w:rsidRPr="00413ECC">
        <w:rPr>
          <w:spacing w:val="40"/>
        </w:rPr>
        <w:t xml:space="preserve"> </w:t>
      </w:r>
      <w:r w:rsidRPr="00413ECC">
        <w:t>переход</w:t>
      </w:r>
      <w:r w:rsidRPr="00413ECC">
        <w:rPr>
          <w:spacing w:val="40"/>
        </w:rPr>
        <w:t xml:space="preserve"> </w:t>
      </w:r>
      <w:r w:rsidRPr="00413ECC">
        <w:t>от</w:t>
      </w:r>
      <w:r w:rsidRPr="00413ECC">
        <w:rPr>
          <w:spacing w:val="40"/>
        </w:rPr>
        <w:t xml:space="preserve"> </w:t>
      </w:r>
      <w:r w:rsidRPr="00413ECC">
        <w:t>одних</w:t>
      </w:r>
      <w:r w:rsidRPr="00413ECC">
        <w:rPr>
          <w:spacing w:val="40"/>
        </w:rPr>
        <w:t xml:space="preserve"> </w:t>
      </w:r>
      <w:r w:rsidRPr="00413ECC">
        <w:t>единиц</w:t>
      </w:r>
      <w:r w:rsidRPr="00413ECC">
        <w:rPr>
          <w:spacing w:val="39"/>
        </w:rPr>
        <w:t xml:space="preserve"> </w:t>
      </w:r>
      <w:r w:rsidRPr="00413ECC">
        <w:t>измерения</w:t>
      </w:r>
      <w:r w:rsidRPr="00413ECC">
        <w:rPr>
          <w:spacing w:val="40"/>
        </w:rPr>
        <w:t xml:space="preserve"> </w:t>
      </w:r>
      <w:r w:rsidRPr="00413ECC">
        <w:t>к</w:t>
      </w:r>
      <w:r w:rsidRPr="00413ECC">
        <w:rPr>
          <w:spacing w:val="40"/>
        </w:rPr>
        <w:t xml:space="preserve"> </w:t>
      </w:r>
      <w:r w:rsidRPr="00413ECC">
        <w:t>другим</w:t>
      </w:r>
      <w:r w:rsidRPr="00413ECC">
        <w:rPr>
          <w:spacing w:val="40"/>
        </w:rPr>
        <w:t xml:space="preserve"> </w:t>
      </w:r>
      <w:r w:rsidRPr="00413ECC">
        <w:t>в</w:t>
      </w:r>
      <w:r w:rsidRPr="00413ECC">
        <w:rPr>
          <w:spacing w:val="40"/>
        </w:rPr>
        <w:t xml:space="preserve"> </w:t>
      </w:r>
      <w:r w:rsidRPr="00413ECC">
        <w:t>соответствии</w:t>
      </w:r>
      <w:r w:rsidRPr="00413ECC">
        <w:rPr>
          <w:spacing w:val="40"/>
        </w:rPr>
        <w:t xml:space="preserve"> </w:t>
      </w:r>
      <w:r w:rsidRPr="00413ECC">
        <w:t>с</w:t>
      </w:r>
    </w:p>
    <w:p w:rsidR="00A55C1A" w:rsidRPr="00413ECC" w:rsidRDefault="007F1FFC" w:rsidP="00873342">
      <w:pPr>
        <w:pStyle w:val="a3"/>
        <w:ind w:left="-284"/>
        <w:jc w:val="both"/>
      </w:pPr>
      <w:r w:rsidRPr="00413ECC">
        <w:t>практической</w:t>
      </w:r>
      <w:r w:rsidRPr="00413ECC">
        <w:rPr>
          <w:spacing w:val="-3"/>
        </w:rPr>
        <w:t xml:space="preserve"> </w:t>
      </w:r>
      <w:r w:rsidRPr="00413ECC">
        <w:rPr>
          <w:spacing w:val="-2"/>
        </w:rPr>
        <w:t>эксплуатацией;</w:t>
      </w:r>
    </w:p>
    <w:p w:rsidR="00A55C1A" w:rsidRPr="00413ECC" w:rsidRDefault="007F1FFC" w:rsidP="00873342">
      <w:pPr>
        <w:pStyle w:val="a3"/>
        <w:ind w:left="-284" w:firstLine="566"/>
        <w:jc w:val="both"/>
      </w:pPr>
      <w:r w:rsidRPr="00413ECC">
        <w:t>Участвовать</w:t>
      </w:r>
      <w:r w:rsidRPr="00413ECC">
        <w:rPr>
          <w:spacing w:val="40"/>
        </w:rPr>
        <w:t xml:space="preserve"> </w:t>
      </w:r>
      <w:r w:rsidRPr="00413ECC">
        <w:t>в</w:t>
      </w:r>
      <w:r w:rsidRPr="00413ECC">
        <w:rPr>
          <w:spacing w:val="40"/>
        </w:rPr>
        <w:t xml:space="preserve"> </w:t>
      </w:r>
      <w:r w:rsidRPr="00413ECC">
        <w:t>обсуждении</w:t>
      </w:r>
      <w:r w:rsidRPr="00413ECC">
        <w:rPr>
          <w:spacing w:val="39"/>
        </w:rPr>
        <w:t xml:space="preserve"> </w:t>
      </w:r>
      <w:r w:rsidRPr="00413ECC">
        <w:t>ошибок</w:t>
      </w:r>
      <w:r w:rsidRPr="00413ECC">
        <w:rPr>
          <w:spacing w:val="39"/>
        </w:rPr>
        <w:t xml:space="preserve"> </w:t>
      </w:r>
      <w:r w:rsidRPr="00413ECC">
        <w:t>в</w:t>
      </w:r>
      <w:r w:rsidRPr="00413ECC">
        <w:rPr>
          <w:spacing w:val="38"/>
        </w:rPr>
        <w:t xml:space="preserve"> </w:t>
      </w:r>
      <w:r w:rsidRPr="00413ECC">
        <w:t>ходе</w:t>
      </w:r>
      <w:r w:rsidRPr="00413ECC">
        <w:rPr>
          <w:spacing w:val="38"/>
        </w:rPr>
        <w:t xml:space="preserve"> </w:t>
      </w:r>
      <w:r w:rsidRPr="00413ECC">
        <w:t>выполнения</w:t>
      </w:r>
      <w:r w:rsidRPr="00413ECC">
        <w:rPr>
          <w:spacing w:val="38"/>
        </w:rPr>
        <w:t xml:space="preserve"> </w:t>
      </w:r>
      <w:r w:rsidRPr="00413ECC">
        <w:t>и</w:t>
      </w:r>
      <w:r w:rsidRPr="00413ECC">
        <w:rPr>
          <w:spacing w:val="39"/>
        </w:rPr>
        <w:t xml:space="preserve"> </w:t>
      </w:r>
      <w:r w:rsidRPr="00413ECC">
        <w:t>результатов</w:t>
      </w:r>
      <w:r w:rsidRPr="00413ECC">
        <w:rPr>
          <w:spacing w:val="38"/>
        </w:rPr>
        <w:t xml:space="preserve"> </w:t>
      </w:r>
      <w:r w:rsidRPr="00413ECC">
        <w:t xml:space="preserve">выполнения </w:t>
      </w:r>
      <w:r w:rsidRPr="00413ECC">
        <w:rPr>
          <w:spacing w:val="-2"/>
        </w:rPr>
        <w:t>расчетов.</w:t>
      </w:r>
    </w:p>
    <w:p w:rsidR="00A55C1A" w:rsidRPr="00413ECC" w:rsidRDefault="007F1FFC" w:rsidP="00873342">
      <w:pPr>
        <w:pStyle w:val="a3"/>
        <w:tabs>
          <w:tab w:val="left" w:pos="1124"/>
          <w:tab w:val="left" w:pos="2901"/>
          <w:tab w:val="left" w:pos="4604"/>
          <w:tab w:val="left" w:pos="6064"/>
          <w:tab w:val="left" w:pos="7271"/>
          <w:tab w:val="left" w:pos="9326"/>
        </w:tabs>
        <w:ind w:left="-284" w:firstLine="566"/>
        <w:jc w:val="both"/>
      </w:pPr>
      <w:r w:rsidRPr="00413ECC">
        <w:rPr>
          <w:spacing w:val="-10"/>
        </w:rPr>
        <w:t>У</w:t>
      </w:r>
      <w:r w:rsidRPr="00413ECC">
        <w:tab/>
      </w:r>
      <w:r w:rsidRPr="00413ECC">
        <w:rPr>
          <w:spacing w:val="-2"/>
        </w:rPr>
        <w:t>обучающегося</w:t>
      </w:r>
      <w:r w:rsidRPr="00413ECC">
        <w:tab/>
      </w:r>
      <w:r w:rsidRPr="00413ECC">
        <w:rPr>
          <w:spacing w:val="-2"/>
        </w:rPr>
        <w:t>формируются</w:t>
      </w:r>
      <w:r w:rsidRPr="00413ECC">
        <w:tab/>
      </w:r>
      <w:r w:rsidRPr="00413ECC">
        <w:rPr>
          <w:spacing w:val="-2"/>
        </w:rPr>
        <w:t>следующие</w:t>
      </w:r>
      <w:r w:rsidRPr="00413ECC">
        <w:tab/>
      </w:r>
      <w:r w:rsidRPr="00413ECC">
        <w:rPr>
          <w:spacing w:val="-2"/>
        </w:rPr>
        <w:t>действия</w:t>
      </w:r>
      <w:r w:rsidRPr="00413ECC">
        <w:tab/>
      </w:r>
      <w:r w:rsidRPr="00413ECC">
        <w:rPr>
          <w:spacing w:val="-2"/>
        </w:rPr>
        <w:t>самоорганизации</w:t>
      </w:r>
      <w:r w:rsidRPr="00413ECC">
        <w:tab/>
      </w:r>
      <w:r w:rsidRPr="00413ECC">
        <w:rPr>
          <w:spacing w:val="-10"/>
        </w:rPr>
        <w:t xml:space="preserve">и </w:t>
      </w:r>
      <w:r w:rsidRPr="00413ECC">
        <w:t>самоконтроля как часть регулятивных универсальных научных действий:</w:t>
      </w:r>
    </w:p>
    <w:p w:rsidR="00A55C1A" w:rsidRPr="00413ECC" w:rsidRDefault="007F1FFC" w:rsidP="00873342">
      <w:pPr>
        <w:pStyle w:val="a3"/>
        <w:ind w:left="-284"/>
        <w:jc w:val="both"/>
      </w:pPr>
      <w:r w:rsidRPr="00413ECC">
        <w:t>проверять ход и результат выполнения действий;</w:t>
      </w:r>
      <w:r w:rsidRPr="00413ECC">
        <w:rPr>
          <w:spacing w:val="40"/>
        </w:rPr>
        <w:t xml:space="preserve"> </w:t>
      </w:r>
      <w:r w:rsidRPr="00413ECC">
        <w:t>вести</w:t>
      </w:r>
      <w:r w:rsidRPr="00413ECC">
        <w:rPr>
          <w:spacing w:val="-5"/>
        </w:rPr>
        <w:t xml:space="preserve"> </w:t>
      </w:r>
      <w:r w:rsidRPr="00413ECC">
        <w:t>поиск</w:t>
      </w:r>
      <w:r w:rsidRPr="00413ECC">
        <w:rPr>
          <w:spacing w:val="-6"/>
        </w:rPr>
        <w:t xml:space="preserve"> </w:t>
      </w:r>
      <w:r w:rsidRPr="00413ECC">
        <w:t>ошибок,</w:t>
      </w:r>
      <w:r w:rsidRPr="00413ECC">
        <w:rPr>
          <w:spacing w:val="-9"/>
        </w:rPr>
        <w:t xml:space="preserve"> </w:t>
      </w:r>
      <w:r w:rsidRPr="00413ECC">
        <w:t>характеризовать</w:t>
      </w:r>
      <w:r w:rsidRPr="00413ECC">
        <w:rPr>
          <w:spacing w:val="-5"/>
        </w:rPr>
        <w:t xml:space="preserve"> </w:t>
      </w:r>
      <w:r w:rsidRPr="00413ECC">
        <w:t>их</w:t>
      </w:r>
      <w:r w:rsidRPr="00413ECC">
        <w:rPr>
          <w:spacing w:val="-7"/>
        </w:rPr>
        <w:t xml:space="preserve"> </w:t>
      </w:r>
      <w:r w:rsidRPr="00413ECC">
        <w:t>и</w:t>
      </w:r>
      <w:r w:rsidRPr="00413ECC">
        <w:rPr>
          <w:spacing w:val="-6"/>
        </w:rPr>
        <w:t xml:space="preserve"> </w:t>
      </w:r>
      <w:r w:rsidRPr="00413ECC">
        <w:t>исправлять;</w:t>
      </w:r>
    </w:p>
    <w:p w:rsidR="00A55C1A" w:rsidRPr="00413ECC" w:rsidRDefault="007F1FFC" w:rsidP="00873342">
      <w:pPr>
        <w:pStyle w:val="a3"/>
        <w:ind w:left="-284"/>
        <w:jc w:val="both"/>
      </w:pPr>
      <w:r w:rsidRPr="00413ECC">
        <w:t>формулировать</w:t>
      </w:r>
      <w:r w:rsidRPr="00413ECC">
        <w:rPr>
          <w:spacing w:val="-3"/>
        </w:rPr>
        <w:t xml:space="preserve"> </w:t>
      </w:r>
      <w:r w:rsidRPr="00413ECC">
        <w:t>ответ</w:t>
      </w:r>
      <w:r w:rsidRPr="00413ECC">
        <w:rPr>
          <w:spacing w:val="-2"/>
        </w:rPr>
        <w:t xml:space="preserve"> </w:t>
      </w:r>
      <w:r w:rsidRPr="00413ECC">
        <w:t>(вывод),</w:t>
      </w:r>
      <w:r w:rsidRPr="00413ECC">
        <w:rPr>
          <w:spacing w:val="-2"/>
        </w:rPr>
        <w:t xml:space="preserve"> </w:t>
      </w:r>
      <w:r w:rsidRPr="00413ECC">
        <w:t>подтверждать</w:t>
      </w:r>
      <w:r w:rsidRPr="00413ECC">
        <w:rPr>
          <w:spacing w:val="-1"/>
        </w:rPr>
        <w:t xml:space="preserve"> </w:t>
      </w:r>
      <w:r w:rsidRPr="00413ECC">
        <w:t>его</w:t>
      </w:r>
      <w:r w:rsidRPr="00413ECC">
        <w:rPr>
          <w:spacing w:val="-2"/>
        </w:rPr>
        <w:t xml:space="preserve"> </w:t>
      </w:r>
      <w:r w:rsidRPr="00413ECC">
        <w:t>объяснения,</w:t>
      </w:r>
      <w:r w:rsidRPr="00413ECC">
        <w:rPr>
          <w:spacing w:val="-1"/>
        </w:rPr>
        <w:t xml:space="preserve"> </w:t>
      </w:r>
      <w:r w:rsidRPr="00413ECC">
        <w:rPr>
          <w:spacing w:val="-2"/>
        </w:rPr>
        <w:t>расчёты;</w:t>
      </w:r>
    </w:p>
    <w:p w:rsidR="00A55C1A" w:rsidRPr="00413ECC" w:rsidRDefault="007F1FFC" w:rsidP="00873342">
      <w:pPr>
        <w:pStyle w:val="a3"/>
        <w:ind w:left="-284" w:firstLine="566"/>
        <w:jc w:val="both"/>
      </w:pPr>
      <w:r w:rsidRPr="00413ECC">
        <w:t>Выбирайте и используйте различные приемы прикидки и проверки правильности расчета, проверки полноты и правильности заполнения таблиц сложения, умножения.</w:t>
      </w:r>
    </w:p>
    <w:p w:rsidR="00A55C1A" w:rsidRPr="00413ECC" w:rsidRDefault="007F1FFC" w:rsidP="00873342">
      <w:pPr>
        <w:pStyle w:val="a3"/>
        <w:spacing w:before="1"/>
        <w:ind w:left="-284"/>
        <w:jc w:val="both"/>
      </w:pPr>
      <w:r w:rsidRPr="00413ECC">
        <w:t>Для</w:t>
      </w:r>
      <w:r w:rsidRPr="00413ECC">
        <w:rPr>
          <w:spacing w:val="-7"/>
        </w:rPr>
        <w:t xml:space="preserve"> </w:t>
      </w:r>
      <w:r w:rsidRPr="00413ECC">
        <w:t>обучающегося</w:t>
      </w:r>
      <w:r w:rsidRPr="00413ECC">
        <w:rPr>
          <w:spacing w:val="-3"/>
        </w:rPr>
        <w:t xml:space="preserve"> </w:t>
      </w:r>
      <w:r w:rsidRPr="00413ECC">
        <w:t>формируются</w:t>
      </w:r>
      <w:r w:rsidRPr="00413ECC">
        <w:rPr>
          <w:spacing w:val="-3"/>
        </w:rPr>
        <w:t xml:space="preserve"> </w:t>
      </w:r>
      <w:r w:rsidRPr="00413ECC">
        <w:t>следующие</w:t>
      </w:r>
      <w:r w:rsidRPr="00413ECC">
        <w:rPr>
          <w:spacing w:val="-5"/>
        </w:rPr>
        <w:t xml:space="preserve"> </w:t>
      </w:r>
      <w:r w:rsidRPr="00413ECC">
        <w:t>приемы</w:t>
      </w:r>
      <w:r w:rsidRPr="00413ECC">
        <w:rPr>
          <w:spacing w:val="-3"/>
        </w:rPr>
        <w:t xml:space="preserve"> </w:t>
      </w:r>
      <w:r w:rsidRPr="00413ECC">
        <w:t>совместной</w:t>
      </w:r>
      <w:r w:rsidRPr="00413ECC">
        <w:rPr>
          <w:spacing w:val="-3"/>
        </w:rPr>
        <w:t xml:space="preserve"> </w:t>
      </w:r>
      <w:r w:rsidRPr="00413ECC">
        <w:rPr>
          <w:spacing w:val="-2"/>
        </w:rPr>
        <w:t>деятельности:</w:t>
      </w:r>
    </w:p>
    <w:p w:rsidR="00A55C1A" w:rsidRPr="00413ECC" w:rsidRDefault="007F1FFC" w:rsidP="00873342">
      <w:pPr>
        <w:pStyle w:val="a3"/>
        <w:ind w:left="-284" w:firstLine="566"/>
        <w:jc w:val="both"/>
      </w:pPr>
      <w:r w:rsidRPr="00413ECC">
        <w:t>при работе в группе или в паре выполнять предложенные задания (находить разные, определять решения с помощью цифровых и традиционных приборов, измерительных инструментов с помощью измерения, массы, времени);</w:t>
      </w:r>
    </w:p>
    <w:p w:rsidR="00A55C1A" w:rsidRPr="00413ECC" w:rsidRDefault="007F1FFC" w:rsidP="00873342">
      <w:pPr>
        <w:pStyle w:val="a3"/>
        <w:ind w:left="-284" w:firstLine="566"/>
        <w:jc w:val="both"/>
      </w:pPr>
      <w:r w:rsidRPr="00413ECC">
        <w:t>договариваться об обязанностях в совместном труде, выполнять функции руководителя или подчинённого, сдержанно принимать замечания к своей работе;</w:t>
      </w:r>
    </w:p>
    <w:p w:rsidR="00A55C1A" w:rsidRPr="00413ECC" w:rsidRDefault="007F1FFC" w:rsidP="00873342">
      <w:pPr>
        <w:pStyle w:val="a3"/>
        <w:ind w:left="-284" w:firstLine="566"/>
        <w:jc w:val="both"/>
      </w:pPr>
      <w:r w:rsidRPr="00413ECC">
        <w:t xml:space="preserve">Выполните совместную прикидку и наблюдайте за результатом выполнения общей </w:t>
      </w:r>
      <w:r w:rsidRPr="00413ECC">
        <w:rPr>
          <w:spacing w:val="-2"/>
        </w:rPr>
        <w:t>работы.</w:t>
      </w:r>
    </w:p>
    <w:p w:rsidR="00A55C1A" w:rsidRPr="00413ECC" w:rsidRDefault="00A55C1A" w:rsidP="00873342">
      <w:pPr>
        <w:pStyle w:val="a3"/>
        <w:spacing w:before="6"/>
        <w:ind w:left="-284"/>
        <w:rPr>
          <w:sz w:val="22"/>
        </w:rPr>
      </w:pPr>
    </w:p>
    <w:p w:rsidR="00A55C1A" w:rsidRPr="00413ECC" w:rsidRDefault="007F1FFC" w:rsidP="00873342">
      <w:pPr>
        <w:pStyle w:val="2"/>
        <w:numPr>
          <w:ilvl w:val="0"/>
          <w:numId w:val="57"/>
        </w:numPr>
        <w:tabs>
          <w:tab w:val="left" w:pos="343"/>
        </w:tabs>
        <w:ind w:left="-284" w:firstLine="0"/>
      </w:pPr>
      <w:r w:rsidRPr="00413ECC">
        <w:t>Планируемые</w:t>
      </w:r>
      <w:r w:rsidRPr="00413ECC">
        <w:rPr>
          <w:spacing w:val="-3"/>
        </w:rPr>
        <w:t xml:space="preserve"> </w:t>
      </w:r>
      <w:r w:rsidRPr="00413ECC">
        <w:t>образовательные</w:t>
      </w:r>
      <w:r w:rsidRPr="00413ECC">
        <w:rPr>
          <w:spacing w:val="-3"/>
        </w:rPr>
        <w:t xml:space="preserve"> </w:t>
      </w:r>
      <w:r w:rsidRPr="00413ECC">
        <w:rPr>
          <w:spacing w:val="-2"/>
        </w:rPr>
        <w:t>результаты.</w:t>
      </w:r>
    </w:p>
    <w:p w:rsidR="00A55C1A" w:rsidRPr="00413ECC" w:rsidRDefault="007F1FFC" w:rsidP="00873342">
      <w:pPr>
        <w:pStyle w:val="a3"/>
        <w:ind w:left="-284"/>
      </w:pPr>
      <w:r w:rsidRPr="00413ECC">
        <w:t>Изучение</w:t>
      </w:r>
      <w:r w:rsidRPr="00413ECC">
        <w:rPr>
          <w:spacing w:val="-5"/>
        </w:rPr>
        <w:t xml:space="preserve"> </w:t>
      </w:r>
      <w:r w:rsidRPr="00413ECC">
        <w:t>математики</w:t>
      </w:r>
      <w:r w:rsidRPr="00413ECC">
        <w:rPr>
          <w:spacing w:val="-4"/>
        </w:rPr>
        <w:t xml:space="preserve"> </w:t>
      </w:r>
      <w:r w:rsidRPr="00413ECC">
        <w:t>в</w:t>
      </w:r>
      <w:r w:rsidRPr="00413ECC">
        <w:rPr>
          <w:spacing w:val="-5"/>
        </w:rPr>
        <w:t xml:space="preserve"> </w:t>
      </w:r>
      <w:r w:rsidRPr="00413ECC">
        <w:t>3</w:t>
      </w:r>
      <w:r w:rsidRPr="00413ECC">
        <w:rPr>
          <w:spacing w:val="-4"/>
        </w:rPr>
        <w:t xml:space="preserve"> </w:t>
      </w:r>
      <w:r w:rsidRPr="00413ECC">
        <w:t>классе</w:t>
      </w:r>
      <w:r w:rsidRPr="00413ECC">
        <w:rPr>
          <w:spacing w:val="-5"/>
        </w:rPr>
        <w:t xml:space="preserve"> </w:t>
      </w:r>
      <w:r w:rsidRPr="00413ECC">
        <w:t>направлено</w:t>
      </w:r>
      <w:r w:rsidRPr="00413ECC">
        <w:rPr>
          <w:spacing w:val="-4"/>
        </w:rPr>
        <w:t xml:space="preserve"> </w:t>
      </w:r>
      <w:r w:rsidRPr="00413ECC">
        <w:t>на</w:t>
      </w:r>
      <w:r w:rsidRPr="00413ECC">
        <w:rPr>
          <w:spacing w:val="-3"/>
        </w:rPr>
        <w:t xml:space="preserve"> </w:t>
      </w:r>
      <w:r w:rsidRPr="00413ECC">
        <w:t>достижение</w:t>
      </w:r>
      <w:r w:rsidRPr="00413ECC">
        <w:rPr>
          <w:spacing w:val="-5"/>
        </w:rPr>
        <w:t xml:space="preserve"> </w:t>
      </w:r>
      <w:r w:rsidRPr="00413ECC">
        <w:t>обучающимися</w:t>
      </w:r>
      <w:r w:rsidRPr="00413ECC">
        <w:rPr>
          <w:spacing w:val="-4"/>
        </w:rPr>
        <w:t xml:space="preserve"> </w:t>
      </w:r>
      <w:r w:rsidRPr="00413ECC">
        <w:t>личностных, метапредметных и предметных результатов освоения учебного предмета.</w:t>
      </w:r>
    </w:p>
    <w:p w:rsidR="00A55C1A" w:rsidRPr="00413ECC" w:rsidRDefault="00A55C1A" w:rsidP="00873342">
      <w:pPr>
        <w:pStyle w:val="a3"/>
        <w:spacing w:before="3"/>
        <w:ind w:left="-284"/>
      </w:pPr>
    </w:p>
    <w:p w:rsidR="00A55C1A" w:rsidRPr="00413ECC" w:rsidRDefault="007F1FFC" w:rsidP="00873342">
      <w:pPr>
        <w:pStyle w:val="2"/>
        <w:ind w:left="-284"/>
      </w:pPr>
      <w:r w:rsidRPr="00413ECC">
        <w:t>Личностные</w:t>
      </w:r>
      <w:r w:rsidRPr="00413ECC">
        <w:rPr>
          <w:spacing w:val="-5"/>
        </w:rPr>
        <w:t xml:space="preserve"> </w:t>
      </w:r>
      <w:r w:rsidRPr="00413ECC">
        <w:rPr>
          <w:spacing w:val="-2"/>
        </w:rPr>
        <w:t>результаты</w:t>
      </w:r>
    </w:p>
    <w:p w:rsidR="00A55C1A" w:rsidRPr="00413ECC" w:rsidRDefault="007F1FFC" w:rsidP="00873342">
      <w:pPr>
        <w:pStyle w:val="a3"/>
        <w:ind w:left="-284" w:firstLine="707"/>
        <w:jc w:val="both"/>
      </w:pPr>
      <w:r w:rsidRPr="00413ECC">
        <w:t>Программы</w:t>
      </w:r>
      <w:r w:rsidRPr="00413ECC">
        <w:rPr>
          <w:spacing w:val="-5"/>
        </w:rPr>
        <w:t xml:space="preserve"> </w:t>
      </w:r>
      <w:r w:rsidRPr="00413ECC">
        <w:t>освоения</w:t>
      </w:r>
      <w:r w:rsidRPr="00413ECC">
        <w:rPr>
          <w:spacing w:val="-6"/>
        </w:rPr>
        <w:t xml:space="preserve"> </w:t>
      </w:r>
      <w:r w:rsidRPr="00413ECC">
        <w:t>личностных</w:t>
      </w:r>
      <w:r w:rsidRPr="00413ECC">
        <w:rPr>
          <w:spacing w:val="-4"/>
        </w:rPr>
        <w:t xml:space="preserve"> </w:t>
      </w:r>
      <w:r w:rsidRPr="00413ECC">
        <w:t>результатов</w:t>
      </w:r>
      <w:r w:rsidRPr="00413ECC">
        <w:rPr>
          <w:spacing w:val="-4"/>
        </w:rPr>
        <w:t xml:space="preserve"> </w:t>
      </w:r>
      <w:r w:rsidRPr="00413ECC">
        <w:t>по</w:t>
      </w:r>
      <w:r w:rsidRPr="00413ECC">
        <w:rPr>
          <w:spacing w:val="-5"/>
        </w:rPr>
        <w:t xml:space="preserve"> </w:t>
      </w:r>
      <w:r w:rsidRPr="00413ECC">
        <w:t>математике</w:t>
      </w:r>
      <w:r w:rsidRPr="00413ECC">
        <w:rPr>
          <w:spacing w:val="-6"/>
        </w:rPr>
        <w:t xml:space="preserve"> </w:t>
      </w:r>
      <w:r w:rsidRPr="00413ECC">
        <w:t>на</w:t>
      </w:r>
      <w:r w:rsidRPr="00413ECC">
        <w:rPr>
          <w:spacing w:val="-5"/>
        </w:rPr>
        <w:t xml:space="preserve"> </w:t>
      </w:r>
      <w:r w:rsidRPr="00413ECC">
        <w:t>уровне</w:t>
      </w:r>
      <w:r w:rsidRPr="00413ECC">
        <w:rPr>
          <w:spacing w:val="-6"/>
        </w:rPr>
        <w:t xml:space="preserve"> </w:t>
      </w:r>
      <w:r w:rsidRPr="00413ECC">
        <w:t>начального общего образования проводятся в единстве учебной и воспитательной деятельности в соответствии с включенными социокультурными и духовно-нравственными ценностями, принятыми</w:t>
      </w:r>
      <w:r w:rsidRPr="00413ECC">
        <w:rPr>
          <w:spacing w:val="-2"/>
        </w:rPr>
        <w:t xml:space="preserve"> </w:t>
      </w:r>
      <w:r w:rsidRPr="00413ECC">
        <w:t>в</w:t>
      </w:r>
      <w:r w:rsidRPr="00413ECC">
        <w:rPr>
          <w:spacing w:val="-3"/>
        </w:rPr>
        <w:t xml:space="preserve"> </w:t>
      </w:r>
      <w:r w:rsidRPr="00413ECC">
        <w:t>соответствии</w:t>
      </w:r>
      <w:r w:rsidRPr="00413ECC">
        <w:rPr>
          <w:spacing w:val="-2"/>
        </w:rPr>
        <w:t xml:space="preserve"> </w:t>
      </w:r>
      <w:r w:rsidRPr="00413ECC">
        <w:t>с</w:t>
      </w:r>
      <w:r w:rsidRPr="00413ECC">
        <w:rPr>
          <w:spacing w:val="-3"/>
        </w:rPr>
        <w:t xml:space="preserve"> </w:t>
      </w:r>
      <w:r w:rsidRPr="00413ECC">
        <w:t>правилами</w:t>
      </w:r>
      <w:r w:rsidRPr="00413ECC">
        <w:rPr>
          <w:spacing w:val="-2"/>
        </w:rPr>
        <w:t xml:space="preserve"> </w:t>
      </w:r>
      <w:r w:rsidRPr="00413ECC">
        <w:t>и</w:t>
      </w:r>
      <w:r w:rsidRPr="00413ECC">
        <w:rPr>
          <w:spacing w:val="-4"/>
        </w:rPr>
        <w:t xml:space="preserve"> </w:t>
      </w:r>
      <w:r w:rsidRPr="00413ECC">
        <w:t>нормами</w:t>
      </w:r>
      <w:r w:rsidRPr="00413ECC">
        <w:rPr>
          <w:spacing w:val="-2"/>
        </w:rPr>
        <w:t xml:space="preserve"> </w:t>
      </w:r>
      <w:r w:rsidRPr="00413ECC">
        <w:t>поведения</w:t>
      </w:r>
      <w:r w:rsidRPr="00413ECC">
        <w:rPr>
          <w:spacing w:val="-2"/>
        </w:rPr>
        <w:t xml:space="preserve"> </w:t>
      </w:r>
      <w:r w:rsidRPr="00413ECC">
        <w:t>и</w:t>
      </w:r>
      <w:r w:rsidRPr="00413ECC">
        <w:rPr>
          <w:spacing w:val="-2"/>
        </w:rPr>
        <w:t xml:space="preserve"> </w:t>
      </w:r>
      <w:r w:rsidRPr="00413ECC">
        <w:t>соблюдающими</w:t>
      </w:r>
      <w:r w:rsidRPr="00413ECC">
        <w:rPr>
          <w:spacing w:val="-2"/>
        </w:rPr>
        <w:t xml:space="preserve"> </w:t>
      </w:r>
      <w:r w:rsidRPr="00413ECC">
        <w:t>процессы самопознания, самовоспитания и саморазвития, формирования внутренней позиции личности. .</w:t>
      </w:r>
    </w:p>
    <w:p w:rsidR="00A55C1A" w:rsidRPr="00413ECC" w:rsidRDefault="007F1FFC" w:rsidP="00873342">
      <w:pPr>
        <w:pStyle w:val="a3"/>
        <w:ind w:left="-284" w:firstLine="566"/>
        <w:jc w:val="both"/>
      </w:pPr>
      <w:r w:rsidRPr="00413ECC">
        <w:t>В</w:t>
      </w:r>
      <w:r w:rsidRPr="00413ECC">
        <w:rPr>
          <w:spacing w:val="-6"/>
        </w:rPr>
        <w:t xml:space="preserve"> </w:t>
      </w:r>
      <w:r w:rsidRPr="00413ECC">
        <w:t>результате</w:t>
      </w:r>
      <w:r w:rsidRPr="00413ECC">
        <w:rPr>
          <w:spacing w:val="-4"/>
        </w:rPr>
        <w:t xml:space="preserve"> </w:t>
      </w:r>
      <w:r w:rsidRPr="00413ECC">
        <w:t>изучения</w:t>
      </w:r>
      <w:r w:rsidRPr="00413ECC">
        <w:rPr>
          <w:spacing w:val="-4"/>
        </w:rPr>
        <w:t xml:space="preserve"> </w:t>
      </w:r>
      <w:r w:rsidRPr="00413ECC">
        <w:t>математики</w:t>
      </w:r>
      <w:r w:rsidRPr="00413ECC">
        <w:rPr>
          <w:spacing w:val="-4"/>
        </w:rPr>
        <w:t xml:space="preserve"> </w:t>
      </w:r>
      <w:r w:rsidRPr="00413ECC">
        <w:t>на</w:t>
      </w:r>
      <w:r w:rsidRPr="00413ECC">
        <w:rPr>
          <w:spacing w:val="-3"/>
        </w:rPr>
        <w:t xml:space="preserve"> </w:t>
      </w:r>
      <w:r w:rsidRPr="00413ECC">
        <w:t>уровне</w:t>
      </w:r>
      <w:r w:rsidRPr="00413ECC">
        <w:rPr>
          <w:spacing w:val="-3"/>
        </w:rPr>
        <w:t xml:space="preserve"> </w:t>
      </w:r>
      <w:r w:rsidRPr="00413ECC">
        <w:t>начального</w:t>
      </w:r>
      <w:r w:rsidRPr="00413ECC">
        <w:rPr>
          <w:spacing w:val="-4"/>
        </w:rPr>
        <w:t xml:space="preserve"> </w:t>
      </w:r>
      <w:r w:rsidRPr="00413ECC">
        <w:t>общего</w:t>
      </w:r>
      <w:r w:rsidRPr="00413ECC">
        <w:rPr>
          <w:spacing w:val="-5"/>
        </w:rPr>
        <w:t xml:space="preserve"> </w:t>
      </w:r>
      <w:r w:rsidRPr="00413ECC">
        <w:t>образования</w:t>
      </w:r>
      <w:r w:rsidRPr="00413ECC">
        <w:rPr>
          <w:spacing w:val="-2"/>
        </w:rPr>
        <w:t xml:space="preserve"> </w:t>
      </w:r>
      <w:r w:rsidRPr="00413ECC">
        <w:t>у обучающегося формируются следующие личностные результаты:</w:t>
      </w:r>
    </w:p>
    <w:p w:rsidR="00A55C1A" w:rsidRPr="00413ECC" w:rsidRDefault="007F1FFC" w:rsidP="00873342">
      <w:pPr>
        <w:pStyle w:val="a3"/>
        <w:ind w:left="-284" w:firstLine="566"/>
        <w:jc w:val="both"/>
      </w:pPr>
      <w:r w:rsidRPr="00413ECC">
        <w:t>осознавать необходимость изучения математики для адаптации к жизненным ситуациям,</w:t>
      </w:r>
      <w:r w:rsidRPr="00413ECC">
        <w:rPr>
          <w:spacing w:val="-5"/>
        </w:rPr>
        <w:t xml:space="preserve"> </w:t>
      </w:r>
      <w:r w:rsidRPr="00413ECC">
        <w:t>для</w:t>
      </w:r>
      <w:r w:rsidRPr="00413ECC">
        <w:rPr>
          <w:spacing w:val="-5"/>
        </w:rPr>
        <w:t xml:space="preserve"> </w:t>
      </w:r>
      <w:r w:rsidRPr="00413ECC">
        <w:t>развития</w:t>
      </w:r>
      <w:r w:rsidRPr="00413ECC">
        <w:rPr>
          <w:spacing w:val="-5"/>
        </w:rPr>
        <w:t xml:space="preserve"> </w:t>
      </w:r>
      <w:r w:rsidRPr="00413ECC">
        <w:t>общей</w:t>
      </w:r>
      <w:r w:rsidRPr="00413ECC">
        <w:rPr>
          <w:spacing w:val="-5"/>
        </w:rPr>
        <w:t xml:space="preserve"> </w:t>
      </w:r>
      <w:r w:rsidRPr="00413ECC">
        <w:t>культуры</w:t>
      </w:r>
      <w:r w:rsidRPr="00413ECC">
        <w:rPr>
          <w:spacing w:val="-5"/>
        </w:rPr>
        <w:t xml:space="preserve"> </w:t>
      </w:r>
      <w:r w:rsidRPr="00413ECC">
        <w:t>человека,</w:t>
      </w:r>
      <w:r w:rsidRPr="00413ECC">
        <w:rPr>
          <w:spacing w:val="-5"/>
        </w:rPr>
        <w:t xml:space="preserve"> </w:t>
      </w:r>
      <w:r w:rsidRPr="00413ECC">
        <w:t>способностей</w:t>
      </w:r>
      <w:r w:rsidRPr="00413ECC">
        <w:rPr>
          <w:spacing w:val="-5"/>
        </w:rPr>
        <w:t xml:space="preserve"> </w:t>
      </w:r>
      <w:r w:rsidRPr="00413ECC">
        <w:t>мыслить,</w:t>
      </w:r>
      <w:r w:rsidRPr="00413ECC">
        <w:rPr>
          <w:spacing w:val="-5"/>
        </w:rPr>
        <w:t xml:space="preserve"> </w:t>
      </w:r>
      <w:r w:rsidRPr="00413ECC">
        <w:t>рассуждать, выдвигать тенденции и доказывать или опровергать их;</w:t>
      </w:r>
    </w:p>
    <w:p w:rsidR="00A55C1A" w:rsidRPr="00413ECC" w:rsidRDefault="007F1FFC" w:rsidP="00873342">
      <w:pPr>
        <w:pStyle w:val="a3"/>
        <w:ind w:left="-284" w:firstLine="566"/>
        <w:jc w:val="both"/>
      </w:pPr>
      <w:r w:rsidRPr="00413ECC">
        <w:t>применять</w:t>
      </w:r>
      <w:r w:rsidRPr="00413ECC">
        <w:rPr>
          <w:spacing w:val="-2"/>
        </w:rPr>
        <w:t xml:space="preserve"> </w:t>
      </w:r>
      <w:r w:rsidRPr="00413ECC">
        <w:t>общие</w:t>
      </w:r>
      <w:r w:rsidRPr="00413ECC">
        <w:rPr>
          <w:spacing w:val="-4"/>
        </w:rPr>
        <w:t xml:space="preserve"> </w:t>
      </w:r>
      <w:r w:rsidRPr="00413ECC">
        <w:t>правила</w:t>
      </w:r>
      <w:r w:rsidRPr="00413ECC">
        <w:rPr>
          <w:spacing w:val="-4"/>
        </w:rPr>
        <w:t xml:space="preserve"> </w:t>
      </w:r>
      <w:r w:rsidRPr="00413ECC">
        <w:t>деятельности</w:t>
      </w:r>
      <w:r w:rsidRPr="00413ECC">
        <w:rPr>
          <w:spacing w:val="-2"/>
        </w:rPr>
        <w:t xml:space="preserve"> </w:t>
      </w:r>
      <w:r w:rsidRPr="00413ECC">
        <w:t>со</w:t>
      </w:r>
      <w:r w:rsidRPr="00413ECC">
        <w:rPr>
          <w:spacing w:val="-3"/>
        </w:rPr>
        <w:t xml:space="preserve"> </w:t>
      </w:r>
      <w:r w:rsidRPr="00413ECC">
        <w:t>сверстниками,</w:t>
      </w:r>
      <w:r w:rsidRPr="00413ECC">
        <w:rPr>
          <w:spacing w:val="-3"/>
        </w:rPr>
        <w:t xml:space="preserve"> </w:t>
      </w:r>
      <w:r w:rsidRPr="00413ECC">
        <w:t>руководитель</w:t>
      </w:r>
      <w:r w:rsidRPr="00413ECC">
        <w:rPr>
          <w:spacing w:val="-3"/>
        </w:rPr>
        <w:t xml:space="preserve"> </w:t>
      </w:r>
      <w:r w:rsidRPr="00413ECC">
        <w:t>имеет возможность</w:t>
      </w:r>
      <w:r w:rsidRPr="00413ECC">
        <w:rPr>
          <w:spacing w:val="-7"/>
        </w:rPr>
        <w:t xml:space="preserve"> </w:t>
      </w:r>
      <w:r w:rsidRPr="00413ECC">
        <w:t>договариваться,</w:t>
      </w:r>
      <w:r w:rsidRPr="00413ECC">
        <w:rPr>
          <w:spacing w:val="-7"/>
        </w:rPr>
        <w:t xml:space="preserve"> </w:t>
      </w:r>
      <w:r w:rsidRPr="00413ECC">
        <w:t>лидировать,</w:t>
      </w:r>
      <w:r w:rsidRPr="00413ECC">
        <w:rPr>
          <w:spacing w:val="-7"/>
        </w:rPr>
        <w:t xml:space="preserve"> </w:t>
      </w:r>
      <w:r w:rsidRPr="00413ECC">
        <w:t>соответствовать</w:t>
      </w:r>
      <w:r w:rsidRPr="00413ECC">
        <w:rPr>
          <w:spacing w:val="-7"/>
        </w:rPr>
        <w:t xml:space="preserve"> </w:t>
      </w:r>
      <w:r w:rsidRPr="00413ECC">
        <w:t>требованиям,</w:t>
      </w:r>
      <w:r w:rsidRPr="00413ECC">
        <w:rPr>
          <w:spacing w:val="-7"/>
        </w:rPr>
        <w:t xml:space="preserve"> </w:t>
      </w:r>
      <w:r w:rsidRPr="00413ECC">
        <w:t>осознавать личную ответственность и объективно оценивать свой вклад в общий результат;</w:t>
      </w:r>
    </w:p>
    <w:p w:rsidR="00A55C1A" w:rsidRPr="00413ECC" w:rsidRDefault="007F1FFC" w:rsidP="00873342">
      <w:pPr>
        <w:pStyle w:val="a3"/>
        <w:ind w:left="-284"/>
        <w:jc w:val="both"/>
      </w:pPr>
      <w:r w:rsidRPr="00413ECC">
        <w:t>осваивать</w:t>
      </w:r>
      <w:r w:rsidRPr="00413ECC">
        <w:rPr>
          <w:spacing w:val="-6"/>
        </w:rPr>
        <w:t xml:space="preserve"> </w:t>
      </w:r>
      <w:r w:rsidRPr="00413ECC">
        <w:t>навыки</w:t>
      </w:r>
      <w:r w:rsidRPr="00413ECC">
        <w:rPr>
          <w:spacing w:val="-4"/>
        </w:rPr>
        <w:t xml:space="preserve"> </w:t>
      </w:r>
      <w:r w:rsidRPr="00413ECC">
        <w:t>организации</w:t>
      </w:r>
      <w:r w:rsidRPr="00413ECC">
        <w:rPr>
          <w:spacing w:val="-4"/>
        </w:rPr>
        <w:t xml:space="preserve"> </w:t>
      </w:r>
      <w:r w:rsidRPr="00413ECC">
        <w:t>безопасного</w:t>
      </w:r>
      <w:r w:rsidRPr="00413ECC">
        <w:rPr>
          <w:spacing w:val="-4"/>
        </w:rPr>
        <w:t xml:space="preserve"> </w:t>
      </w:r>
      <w:r w:rsidRPr="00413ECC">
        <w:t>поведения</w:t>
      </w:r>
      <w:r w:rsidRPr="00413ECC">
        <w:rPr>
          <w:spacing w:val="-4"/>
        </w:rPr>
        <w:t xml:space="preserve"> </w:t>
      </w:r>
      <w:r w:rsidRPr="00413ECC">
        <w:t>в</w:t>
      </w:r>
      <w:r w:rsidRPr="00413ECC">
        <w:rPr>
          <w:spacing w:val="-5"/>
        </w:rPr>
        <w:t xml:space="preserve"> </w:t>
      </w:r>
      <w:r w:rsidRPr="00413ECC">
        <w:t>информационной</w:t>
      </w:r>
      <w:r w:rsidRPr="00413ECC">
        <w:rPr>
          <w:spacing w:val="-4"/>
        </w:rPr>
        <w:t xml:space="preserve"> </w:t>
      </w:r>
      <w:r w:rsidRPr="00413ECC">
        <w:rPr>
          <w:spacing w:val="-2"/>
        </w:rPr>
        <w:t>среде;</w:t>
      </w:r>
    </w:p>
    <w:p w:rsidR="00A55C1A" w:rsidRPr="00413ECC" w:rsidRDefault="00A55C1A" w:rsidP="00873342">
      <w:pPr>
        <w:ind w:left="-284"/>
        <w:jc w:val="both"/>
        <w:sectPr w:rsidR="00A55C1A" w:rsidRPr="00413ECC" w:rsidSect="00F10115">
          <w:pgSz w:w="11910" w:h="16390"/>
          <w:pgMar w:top="1060" w:right="570" w:bottom="278" w:left="1400" w:header="0" w:footer="1015" w:gutter="0"/>
          <w:cols w:space="720"/>
        </w:sectPr>
      </w:pPr>
    </w:p>
    <w:p w:rsidR="00A55C1A" w:rsidRPr="00413ECC" w:rsidRDefault="007F1FFC" w:rsidP="00873342">
      <w:pPr>
        <w:pStyle w:val="a3"/>
        <w:spacing w:before="62"/>
        <w:ind w:left="-284" w:firstLine="566"/>
        <w:jc w:val="both"/>
      </w:pPr>
      <w:r w:rsidRPr="00413ECC">
        <w:lastRenderedPageBreak/>
        <w:t>применять математику для решения практических задач в повседневной жизни, в том</w:t>
      </w:r>
      <w:r w:rsidRPr="00413ECC">
        <w:rPr>
          <w:spacing w:val="-4"/>
        </w:rPr>
        <w:t xml:space="preserve"> </w:t>
      </w:r>
      <w:r w:rsidRPr="00413ECC">
        <w:t>числе</w:t>
      </w:r>
      <w:r w:rsidRPr="00413ECC">
        <w:rPr>
          <w:spacing w:val="-5"/>
        </w:rPr>
        <w:t xml:space="preserve"> </w:t>
      </w:r>
      <w:r w:rsidRPr="00413ECC">
        <w:t>при</w:t>
      </w:r>
      <w:r w:rsidRPr="00413ECC">
        <w:rPr>
          <w:spacing w:val="-3"/>
        </w:rPr>
        <w:t xml:space="preserve"> </w:t>
      </w:r>
      <w:r w:rsidRPr="00413ECC">
        <w:t>оказании</w:t>
      </w:r>
      <w:r w:rsidRPr="00413ECC">
        <w:rPr>
          <w:spacing w:val="-6"/>
        </w:rPr>
        <w:t xml:space="preserve"> </w:t>
      </w:r>
      <w:r w:rsidRPr="00413ECC">
        <w:t>помощи</w:t>
      </w:r>
      <w:r w:rsidRPr="00413ECC">
        <w:rPr>
          <w:spacing w:val="-4"/>
        </w:rPr>
        <w:t xml:space="preserve"> </w:t>
      </w:r>
      <w:r w:rsidRPr="00413ECC">
        <w:t>одноклассникам,</w:t>
      </w:r>
      <w:r w:rsidRPr="00413ECC">
        <w:rPr>
          <w:spacing w:val="-4"/>
        </w:rPr>
        <w:t xml:space="preserve"> </w:t>
      </w:r>
      <w:r w:rsidRPr="00413ECC">
        <w:t>детям</w:t>
      </w:r>
      <w:r w:rsidRPr="00413ECC">
        <w:rPr>
          <w:spacing w:val="-4"/>
        </w:rPr>
        <w:t xml:space="preserve"> </w:t>
      </w:r>
      <w:r w:rsidRPr="00413ECC">
        <w:t>младшего</w:t>
      </w:r>
      <w:r w:rsidRPr="00413ECC">
        <w:rPr>
          <w:spacing w:val="-5"/>
        </w:rPr>
        <w:t xml:space="preserve"> </w:t>
      </w:r>
      <w:r w:rsidRPr="00413ECC">
        <w:t>возраста,</w:t>
      </w:r>
      <w:r w:rsidRPr="00413ECC">
        <w:rPr>
          <w:spacing w:val="-4"/>
        </w:rPr>
        <w:t xml:space="preserve"> </w:t>
      </w:r>
      <w:r w:rsidRPr="00413ECC">
        <w:t>взрослым</w:t>
      </w:r>
      <w:r w:rsidRPr="00413ECC">
        <w:rPr>
          <w:spacing w:val="-5"/>
        </w:rPr>
        <w:t xml:space="preserve"> </w:t>
      </w:r>
      <w:r w:rsidRPr="00413ECC">
        <w:t>и пожилым людям;</w:t>
      </w:r>
    </w:p>
    <w:p w:rsidR="00A55C1A" w:rsidRPr="00413ECC" w:rsidRDefault="007F1FFC" w:rsidP="00873342">
      <w:pPr>
        <w:pStyle w:val="a3"/>
        <w:spacing w:before="1"/>
        <w:ind w:left="-284" w:firstLine="566"/>
        <w:jc w:val="both"/>
      </w:pPr>
      <w:r w:rsidRPr="00413ECC">
        <w:t>работать в организации, урегулировании опыта применения математических отношений в представлении жизни, повышении интереса к интеллектуальному кьному труду</w:t>
      </w:r>
      <w:r w:rsidRPr="00413ECC">
        <w:rPr>
          <w:spacing w:val="-9"/>
        </w:rPr>
        <w:t xml:space="preserve"> </w:t>
      </w:r>
      <w:r w:rsidRPr="00413ECC">
        <w:t>и</w:t>
      </w:r>
      <w:r w:rsidRPr="00413ECC">
        <w:rPr>
          <w:spacing w:val="-2"/>
        </w:rPr>
        <w:t xml:space="preserve"> </w:t>
      </w:r>
      <w:r w:rsidRPr="00413ECC">
        <w:t>уверенности</w:t>
      </w:r>
      <w:r w:rsidRPr="00413ECC">
        <w:rPr>
          <w:spacing w:val="-3"/>
        </w:rPr>
        <w:t xml:space="preserve"> </w:t>
      </w:r>
      <w:r w:rsidRPr="00413ECC">
        <w:t>в</w:t>
      </w:r>
      <w:r w:rsidRPr="00413ECC">
        <w:rPr>
          <w:spacing w:val="-5"/>
        </w:rPr>
        <w:t xml:space="preserve"> </w:t>
      </w:r>
      <w:r w:rsidRPr="00413ECC">
        <w:t>своих</w:t>
      </w:r>
      <w:r w:rsidRPr="00413ECC">
        <w:rPr>
          <w:spacing w:val="-3"/>
        </w:rPr>
        <w:t xml:space="preserve"> </w:t>
      </w:r>
      <w:r w:rsidRPr="00413ECC">
        <w:t>возможностях</w:t>
      </w:r>
      <w:r w:rsidRPr="00413ECC">
        <w:rPr>
          <w:spacing w:val="-5"/>
        </w:rPr>
        <w:t xml:space="preserve"> </w:t>
      </w:r>
      <w:r w:rsidRPr="00413ECC">
        <w:t>при</w:t>
      </w:r>
      <w:r w:rsidRPr="00413ECC">
        <w:rPr>
          <w:spacing w:val="-4"/>
        </w:rPr>
        <w:t xml:space="preserve"> </w:t>
      </w:r>
      <w:r w:rsidRPr="00413ECC">
        <w:t>обеспечении</w:t>
      </w:r>
      <w:r w:rsidRPr="00413ECC">
        <w:rPr>
          <w:spacing w:val="-4"/>
        </w:rPr>
        <w:t xml:space="preserve"> </w:t>
      </w:r>
      <w:r w:rsidRPr="00413ECC">
        <w:t>поставленных</w:t>
      </w:r>
      <w:r w:rsidRPr="00413ECC">
        <w:rPr>
          <w:spacing w:val="-5"/>
        </w:rPr>
        <w:t xml:space="preserve"> </w:t>
      </w:r>
      <w:r w:rsidRPr="00413ECC">
        <w:t>задач,</w:t>
      </w:r>
      <w:r w:rsidRPr="00413ECC">
        <w:rPr>
          <w:spacing w:val="-3"/>
        </w:rPr>
        <w:t xml:space="preserve"> </w:t>
      </w:r>
      <w:r w:rsidRPr="00413ECC">
        <w:t>умении преодолевать трудности;</w:t>
      </w:r>
    </w:p>
    <w:p w:rsidR="00A55C1A" w:rsidRPr="00413ECC" w:rsidRDefault="007F1FFC" w:rsidP="00873342">
      <w:pPr>
        <w:pStyle w:val="a3"/>
        <w:ind w:left="-284" w:firstLine="566"/>
        <w:jc w:val="both"/>
      </w:pPr>
      <w:r w:rsidRPr="00413ECC">
        <w:t>оценивать</w:t>
      </w:r>
      <w:r w:rsidRPr="00413ECC">
        <w:rPr>
          <w:spacing w:val="-6"/>
        </w:rPr>
        <w:t xml:space="preserve"> </w:t>
      </w:r>
      <w:r w:rsidRPr="00413ECC">
        <w:t>практические</w:t>
      </w:r>
      <w:r w:rsidRPr="00413ECC">
        <w:rPr>
          <w:spacing w:val="-6"/>
        </w:rPr>
        <w:t xml:space="preserve"> </w:t>
      </w:r>
      <w:r w:rsidRPr="00413ECC">
        <w:t>и</w:t>
      </w:r>
      <w:r w:rsidRPr="00413ECC">
        <w:rPr>
          <w:spacing w:val="-5"/>
        </w:rPr>
        <w:t xml:space="preserve"> </w:t>
      </w:r>
      <w:r w:rsidRPr="00413ECC">
        <w:t>технологические</w:t>
      </w:r>
      <w:r w:rsidRPr="00413ECC">
        <w:rPr>
          <w:spacing w:val="-6"/>
        </w:rPr>
        <w:t xml:space="preserve"> </w:t>
      </w:r>
      <w:r w:rsidRPr="00413ECC">
        <w:t>ситуации</w:t>
      </w:r>
      <w:r w:rsidRPr="00413ECC">
        <w:rPr>
          <w:spacing w:val="-5"/>
        </w:rPr>
        <w:t xml:space="preserve"> </w:t>
      </w:r>
      <w:r w:rsidRPr="00413ECC">
        <w:t>с</w:t>
      </w:r>
      <w:r w:rsidRPr="00413ECC">
        <w:rPr>
          <w:spacing w:val="-6"/>
        </w:rPr>
        <w:t xml:space="preserve"> </w:t>
      </w:r>
      <w:r w:rsidRPr="00413ECC">
        <w:t>точки</w:t>
      </w:r>
      <w:r w:rsidRPr="00413ECC">
        <w:rPr>
          <w:spacing w:val="-5"/>
        </w:rPr>
        <w:t xml:space="preserve"> </w:t>
      </w:r>
      <w:r w:rsidRPr="00413ECC">
        <w:t>зрения</w:t>
      </w:r>
      <w:r w:rsidRPr="00413ECC">
        <w:rPr>
          <w:spacing w:val="-5"/>
        </w:rPr>
        <w:t xml:space="preserve"> </w:t>
      </w:r>
      <w:r w:rsidRPr="00413ECC">
        <w:t>возможностей применения математики для рационального и эффективного решения научных и</w:t>
      </w:r>
    </w:p>
    <w:p w:rsidR="00A55C1A" w:rsidRPr="00413ECC" w:rsidRDefault="007F1FFC" w:rsidP="00873342">
      <w:pPr>
        <w:pStyle w:val="a3"/>
        <w:ind w:left="-284"/>
        <w:jc w:val="both"/>
      </w:pPr>
      <w:r w:rsidRPr="00413ECC">
        <w:t>жизненных</w:t>
      </w:r>
      <w:r w:rsidRPr="00413ECC">
        <w:rPr>
          <w:spacing w:val="-4"/>
        </w:rPr>
        <w:t xml:space="preserve"> </w:t>
      </w:r>
      <w:r w:rsidRPr="00413ECC">
        <w:rPr>
          <w:spacing w:val="-2"/>
        </w:rPr>
        <w:t>проблем;</w:t>
      </w:r>
    </w:p>
    <w:p w:rsidR="00A55C1A" w:rsidRPr="00413ECC" w:rsidRDefault="007F1FFC" w:rsidP="00873342">
      <w:pPr>
        <w:pStyle w:val="a3"/>
        <w:ind w:left="-284" w:firstLine="566"/>
        <w:jc w:val="both"/>
      </w:pPr>
      <w:r w:rsidRPr="00413ECC">
        <w:t>охарактеризовать</w:t>
      </w:r>
      <w:r w:rsidRPr="00413ECC">
        <w:rPr>
          <w:spacing w:val="-5"/>
        </w:rPr>
        <w:t xml:space="preserve"> </w:t>
      </w:r>
      <w:r w:rsidRPr="00413ECC">
        <w:t>свои</w:t>
      </w:r>
      <w:r w:rsidRPr="00413ECC">
        <w:rPr>
          <w:spacing w:val="-6"/>
        </w:rPr>
        <w:t xml:space="preserve"> </w:t>
      </w:r>
      <w:r w:rsidRPr="00413ECC">
        <w:t>успехи</w:t>
      </w:r>
      <w:r w:rsidRPr="00413ECC">
        <w:rPr>
          <w:spacing w:val="-6"/>
        </w:rPr>
        <w:t xml:space="preserve"> </w:t>
      </w:r>
      <w:r w:rsidRPr="00413ECC">
        <w:t>в</w:t>
      </w:r>
      <w:r w:rsidRPr="00413ECC">
        <w:rPr>
          <w:spacing w:val="-7"/>
        </w:rPr>
        <w:t xml:space="preserve"> </w:t>
      </w:r>
      <w:r w:rsidRPr="00413ECC">
        <w:t>изучении</w:t>
      </w:r>
      <w:r w:rsidRPr="00413ECC">
        <w:rPr>
          <w:spacing w:val="-6"/>
        </w:rPr>
        <w:t xml:space="preserve"> </w:t>
      </w:r>
      <w:r w:rsidRPr="00413ECC">
        <w:t>математики,</w:t>
      </w:r>
      <w:r w:rsidRPr="00413ECC">
        <w:rPr>
          <w:spacing w:val="-6"/>
        </w:rPr>
        <w:t xml:space="preserve"> </w:t>
      </w:r>
      <w:r w:rsidRPr="00413ECC">
        <w:t>стремиться</w:t>
      </w:r>
      <w:r w:rsidRPr="00413ECC">
        <w:rPr>
          <w:spacing w:val="-4"/>
        </w:rPr>
        <w:t xml:space="preserve"> </w:t>
      </w:r>
      <w:r w:rsidRPr="00413ECC">
        <w:t>углублять</w:t>
      </w:r>
      <w:r w:rsidRPr="00413ECC">
        <w:rPr>
          <w:spacing w:val="-6"/>
        </w:rPr>
        <w:t xml:space="preserve"> </w:t>
      </w:r>
      <w:r w:rsidRPr="00413ECC">
        <w:t>свои математические знания и навыки, намечать пути, необходимые для этого;</w:t>
      </w:r>
    </w:p>
    <w:p w:rsidR="00A55C1A" w:rsidRPr="00413ECC" w:rsidRDefault="007F1FFC" w:rsidP="00873342">
      <w:pPr>
        <w:pStyle w:val="a3"/>
        <w:ind w:left="-284" w:firstLine="566"/>
        <w:jc w:val="both"/>
      </w:pPr>
      <w:r w:rsidRPr="00413ECC">
        <w:t>использовать</w:t>
      </w:r>
      <w:r w:rsidRPr="00413ECC">
        <w:rPr>
          <w:spacing w:val="-5"/>
        </w:rPr>
        <w:t xml:space="preserve"> </w:t>
      </w:r>
      <w:r w:rsidRPr="00413ECC">
        <w:t>разнообразные</w:t>
      </w:r>
      <w:r w:rsidRPr="00413ECC">
        <w:rPr>
          <w:spacing w:val="-8"/>
        </w:rPr>
        <w:t xml:space="preserve"> </w:t>
      </w:r>
      <w:r w:rsidRPr="00413ECC">
        <w:t>информационные</w:t>
      </w:r>
      <w:r w:rsidRPr="00413ECC">
        <w:rPr>
          <w:spacing w:val="-7"/>
        </w:rPr>
        <w:t xml:space="preserve"> </w:t>
      </w:r>
      <w:r w:rsidRPr="00413ECC">
        <w:t>средства</w:t>
      </w:r>
      <w:r w:rsidRPr="00413ECC">
        <w:rPr>
          <w:spacing w:val="-7"/>
        </w:rPr>
        <w:t xml:space="preserve"> </w:t>
      </w:r>
      <w:r w:rsidRPr="00413ECC">
        <w:t>для</w:t>
      </w:r>
      <w:r w:rsidRPr="00413ECC">
        <w:rPr>
          <w:spacing w:val="-6"/>
        </w:rPr>
        <w:t xml:space="preserve"> </w:t>
      </w:r>
      <w:r w:rsidRPr="00413ECC">
        <w:t>решения</w:t>
      </w:r>
      <w:r w:rsidRPr="00413ECC">
        <w:rPr>
          <w:spacing w:val="-6"/>
        </w:rPr>
        <w:t xml:space="preserve"> </w:t>
      </w:r>
      <w:r w:rsidRPr="00413ECC">
        <w:t>предложенных и самостоятельно выбранных научных проблем, задач.</w:t>
      </w:r>
    </w:p>
    <w:p w:rsidR="00A55C1A" w:rsidRPr="00413ECC" w:rsidRDefault="007F1FFC" w:rsidP="00873342">
      <w:pPr>
        <w:pStyle w:val="2"/>
        <w:spacing w:before="5"/>
        <w:ind w:left="-284"/>
        <w:jc w:val="both"/>
      </w:pPr>
      <w:r w:rsidRPr="00413ECC">
        <w:t>Метапредметные</w:t>
      </w:r>
      <w:r w:rsidRPr="00413ECC">
        <w:rPr>
          <w:spacing w:val="-8"/>
        </w:rPr>
        <w:t xml:space="preserve"> </w:t>
      </w:r>
      <w:r w:rsidRPr="00413ECC">
        <w:rPr>
          <w:spacing w:val="-2"/>
        </w:rPr>
        <w:t>результаты:</w:t>
      </w:r>
    </w:p>
    <w:p w:rsidR="00A55C1A" w:rsidRPr="00413ECC" w:rsidRDefault="007F1FFC" w:rsidP="00873342">
      <w:pPr>
        <w:ind w:left="-284"/>
        <w:jc w:val="both"/>
        <w:rPr>
          <w:b/>
          <w:sz w:val="24"/>
        </w:rPr>
      </w:pPr>
      <w:r w:rsidRPr="00413ECC">
        <w:rPr>
          <w:b/>
          <w:sz w:val="24"/>
        </w:rPr>
        <w:t>Познавательные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действия Базовые логические действия:</w:t>
      </w:r>
    </w:p>
    <w:p w:rsidR="00A55C1A" w:rsidRPr="00413ECC" w:rsidRDefault="007F1FFC" w:rsidP="00873342">
      <w:pPr>
        <w:pStyle w:val="a3"/>
        <w:ind w:left="-284" w:firstLine="446"/>
        <w:jc w:val="both"/>
      </w:pPr>
      <w:r w:rsidRPr="00413ECC">
        <w:t>сохранение</w:t>
      </w:r>
      <w:r w:rsidRPr="00413ECC">
        <w:rPr>
          <w:spacing w:val="80"/>
        </w:rPr>
        <w:t xml:space="preserve"> </w:t>
      </w:r>
      <w:r w:rsidRPr="00413ECC">
        <w:t>связи</w:t>
      </w:r>
      <w:r w:rsidRPr="00413ECC">
        <w:rPr>
          <w:spacing w:val="80"/>
        </w:rPr>
        <w:t xml:space="preserve"> </w:t>
      </w:r>
      <w:r w:rsidRPr="00413ECC">
        <w:t>и</w:t>
      </w:r>
      <w:r w:rsidRPr="00413ECC">
        <w:rPr>
          <w:spacing w:val="80"/>
        </w:rPr>
        <w:t xml:space="preserve"> </w:t>
      </w:r>
      <w:r w:rsidRPr="00413ECC">
        <w:t>зависимости</w:t>
      </w:r>
      <w:r w:rsidRPr="00413ECC">
        <w:rPr>
          <w:spacing w:val="80"/>
        </w:rPr>
        <w:t xml:space="preserve"> </w:t>
      </w:r>
      <w:r w:rsidRPr="00413ECC">
        <w:t>между</w:t>
      </w:r>
      <w:r w:rsidRPr="00413ECC">
        <w:rPr>
          <w:spacing w:val="80"/>
        </w:rPr>
        <w:t xml:space="preserve"> </w:t>
      </w:r>
      <w:r w:rsidRPr="00413ECC">
        <w:t>математическими</w:t>
      </w:r>
      <w:r w:rsidRPr="00413ECC">
        <w:rPr>
          <w:spacing w:val="80"/>
        </w:rPr>
        <w:t xml:space="preserve"> </w:t>
      </w:r>
      <w:r w:rsidRPr="00413ECC">
        <w:t>объектами</w:t>
      </w:r>
      <w:r w:rsidRPr="00413ECC">
        <w:rPr>
          <w:spacing w:val="80"/>
        </w:rPr>
        <w:t xml:space="preserve"> </w:t>
      </w:r>
      <w:r w:rsidRPr="00413ECC">
        <w:t>(«часть – связи», «причина –</w:t>
      </w:r>
      <w:r w:rsidRPr="00413ECC">
        <w:rPr>
          <w:spacing w:val="40"/>
        </w:rPr>
        <w:t xml:space="preserve"> </w:t>
      </w:r>
      <w:r w:rsidRPr="00413ECC">
        <w:t>теория», « протяжённость » );</w:t>
      </w:r>
    </w:p>
    <w:p w:rsidR="00A55C1A" w:rsidRPr="00413ECC" w:rsidRDefault="007F1FFC" w:rsidP="00873342">
      <w:pPr>
        <w:pStyle w:val="a3"/>
        <w:tabs>
          <w:tab w:val="left" w:pos="1980"/>
          <w:tab w:val="left" w:pos="3023"/>
          <w:tab w:val="left" w:pos="4398"/>
          <w:tab w:val="left" w:pos="6172"/>
          <w:tab w:val="left" w:pos="7381"/>
          <w:tab w:val="left" w:pos="8707"/>
        </w:tabs>
        <w:ind w:left="-284" w:firstLine="566"/>
        <w:jc w:val="both"/>
      </w:pPr>
      <w:r w:rsidRPr="00413ECC">
        <w:rPr>
          <w:spacing w:val="-2"/>
        </w:rPr>
        <w:t>применять</w:t>
      </w:r>
      <w:r w:rsidRPr="00413ECC">
        <w:tab/>
      </w:r>
      <w:r w:rsidRPr="00413ECC">
        <w:rPr>
          <w:spacing w:val="-2"/>
        </w:rPr>
        <w:t>базовые</w:t>
      </w:r>
      <w:r w:rsidRPr="00413ECC">
        <w:tab/>
      </w:r>
      <w:r w:rsidRPr="00413ECC">
        <w:rPr>
          <w:spacing w:val="-2"/>
        </w:rPr>
        <w:t>логические</w:t>
      </w:r>
      <w:r w:rsidRPr="00413ECC">
        <w:tab/>
      </w:r>
      <w:r w:rsidRPr="00413ECC">
        <w:rPr>
          <w:spacing w:val="-2"/>
        </w:rPr>
        <w:t>универсальные</w:t>
      </w:r>
      <w:r w:rsidRPr="00413ECC">
        <w:tab/>
      </w:r>
      <w:r w:rsidRPr="00413ECC">
        <w:rPr>
          <w:spacing w:val="-2"/>
        </w:rPr>
        <w:t>действия:</w:t>
      </w:r>
      <w:r w:rsidRPr="00413ECC">
        <w:tab/>
      </w:r>
      <w:r w:rsidRPr="00413ECC">
        <w:rPr>
          <w:spacing w:val="-2"/>
        </w:rPr>
        <w:t>сравнение,</w:t>
      </w:r>
      <w:r w:rsidRPr="00413ECC">
        <w:tab/>
      </w:r>
      <w:r w:rsidRPr="00413ECC">
        <w:rPr>
          <w:spacing w:val="-2"/>
        </w:rPr>
        <w:t xml:space="preserve">анализ, </w:t>
      </w:r>
      <w:r w:rsidRPr="00413ECC">
        <w:t>классификация (группировка), обобщение;</w:t>
      </w:r>
    </w:p>
    <w:p w:rsidR="00A55C1A" w:rsidRPr="00413ECC" w:rsidRDefault="007F1FFC" w:rsidP="00873342">
      <w:pPr>
        <w:pStyle w:val="a3"/>
        <w:ind w:left="-284" w:firstLine="566"/>
        <w:jc w:val="both"/>
      </w:pPr>
      <w:r w:rsidRPr="00413ECC">
        <w:t>приобрести</w:t>
      </w:r>
      <w:r w:rsidRPr="00413ECC">
        <w:rPr>
          <w:spacing w:val="40"/>
        </w:rPr>
        <w:t xml:space="preserve"> </w:t>
      </w:r>
      <w:r w:rsidRPr="00413ECC">
        <w:t>практические</w:t>
      </w:r>
      <w:r w:rsidRPr="00413ECC">
        <w:rPr>
          <w:spacing w:val="40"/>
        </w:rPr>
        <w:t xml:space="preserve"> </w:t>
      </w:r>
      <w:r w:rsidRPr="00413ECC">
        <w:t>графические</w:t>
      </w:r>
      <w:r w:rsidRPr="00413ECC">
        <w:rPr>
          <w:spacing w:val="40"/>
        </w:rPr>
        <w:t xml:space="preserve"> </w:t>
      </w:r>
      <w:r w:rsidRPr="00413ECC">
        <w:t>и</w:t>
      </w:r>
      <w:r w:rsidRPr="00413ECC">
        <w:rPr>
          <w:spacing w:val="40"/>
        </w:rPr>
        <w:t xml:space="preserve"> </w:t>
      </w:r>
      <w:r w:rsidRPr="00413ECC">
        <w:t>измерительные</w:t>
      </w:r>
      <w:r w:rsidRPr="00413ECC">
        <w:rPr>
          <w:spacing w:val="40"/>
        </w:rPr>
        <w:t xml:space="preserve"> </w:t>
      </w:r>
      <w:r w:rsidRPr="00413ECC">
        <w:t>навыки</w:t>
      </w:r>
      <w:r w:rsidRPr="00413ECC">
        <w:rPr>
          <w:spacing w:val="40"/>
        </w:rPr>
        <w:t xml:space="preserve"> </w:t>
      </w:r>
      <w:r w:rsidRPr="00413ECC">
        <w:t>для</w:t>
      </w:r>
      <w:r w:rsidRPr="00413ECC">
        <w:rPr>
          <w:spacing w:val="40"/>
        </w:rPr>
        <w:t xml:space="preserve"> </w:t>
      </w:r>
      <w:r w:rsidRPr="00413ECC">
        <w:t>успешного</w:t>
      </w:r>
      <w:r w:rsidRPr="00413ECC">
        <w:rPr>
          <w:spacing w:val="80"/>
        </w:rPr>
        <w:t xml:space="preserve"> </w:t>
      </w:r>
      <w:r w:rsidRPr="00413ECC">
        <w:t>решения научных и бытовых задач;</w:t>
      </w:r>
    </w:p>
    <w:p w:rsidR="00A55C1A" w:rsidRPr="00413ECC" w:rsidRDefault="007F1FFC" w:rsidP="00873342">
      <w:pPr>
        <w:pStyle w:val="a3"/>
        <w:ind w:left="-284" w:firstLine="566"/>
        <w:jc w:val="both"/>
      </w:pPr>
      <w:r w:rsidRPr="00413ECC">
        <w:t>отстаивать</w:t>
      </w:r>
      <w:r w:rsidRPr="00413ECC">
        <w:rPr>
          <w:spacing w:val="40"/>
        </w:rPr>
        <w:t xml:space="preserve"> </w:t>
      </w:r>
      <w:r w:rsidRPr="00413ECC">
        <w:t>текстовую</w:t>
      </w:r>
      <w:r w:rsidRPr="00413ECC">
        <w:rPr>
          <w:spacing w:val="40"/>
        </w:rPr>
        <w:t xml:space="preserve"> </w:t>
      </w:r>
      <w:r w:rsidRPr="00413ECC">
        <w:t>задачу,</w:t>
      </w:r>
      <w:r w:rsidRPr="00413ECC">
        <w:rPr>
          <w:spacing w:val="40"/>
        </w:rPr>
        <w:t xml:space="preserve"> </w:t>
      </w:r>
      <w:r w:rsidRPr="00413ECC">
        <w:t>ее</w:t>
      </w:r>
      <w:r w:rsidRPr="00413ECC">
        <w:rPr>
          <w:spacing w:val="40"/>
        </w:rPr>
        <w:t xml:space="preserve"> </w:t>
      </w:r>
      <w:r w:rsidRPr="00413ECC">
        <w:t>решение</w:t>
      </w:r>
      <w:r w:rsidRPr="00413ECC">
        <w:rPr>
          <w:spacing w:val="40"/>
        </w:rPr>
        <w:t xml:space="preserve"> </w:t>
      </w:r>
      <w:r w:rsidRPr="00413ECC">
        <w:t>в</w:t>
      </w:r>
      <w:r w:rsidRPr="00413ECC">
        <w:rPr>
          <w:spacing w:val="40"/>
        </w:rPr>
        <w:t xml:space="preserve"> </w:t>
      </w:r>
      <w:r w:rsidRPr="00413ECC">
        <w:t>виде</w:t>
      </w:r>
      <w:r w:rsidRPr="00413ECC">
        <w:rPr>
          <w:spacing w:val="40"/>
        </w:rPr>
        <w:t xml:space="preserve"> </w:t>
      </w:r>
      <w:r w:rsidRPr="00413ECC">
        <w:t>модели,</w:t>
      </w:r>
      <w:r w:rsidRPr="00413ECC">
        <w:rPr>
          <w:spacing w:val="40"/>
        </w:rPr>
        <w:t xml:space="preserve"> </w:t>
      </w:r>
      <w:r w:rsidRPr="00413ECC">
        <w:t>схемы,</w:t>
      </w:r>
      <w:r w:rsidRPr="00413ECC">
        <w:rPr>
          <w:spacing w:val="40"/>
        </w:rPr>
        <w:t xml:space="preserve"> </w:t>
      </w:r>
      <w:r w:rsidRPr="00413ECC">
        <w:t>арифметической записи, текста в соответствии с предложенной учебной задачей.</w:t>
      </w:r>
    </w:p>
    <w:p w:rsidR="00A55C1A" w:rsidRPr="00413ECC" w:rsidRDefault="007F1FFC" w:rsidP="00873342">
      <w:pPr>
        <w:ind w:left="-284"/>
        <w:jc w:val="both"/>
        <w:rPr>
          <w:b/>
          <w:sz w:val="24"/>
        </w:rPr>
      </w:pPr>
      <w:r w:rsidRPr="00413ECC">
        <w:rPr>
          <w:b/>
          <w:sz w:val="24"/>
        </w:rPr>
        <w:t>Базовые</w:t>
      </w:r>
      <w:r w:rsidRPr="00413ECC">
        <w:rPr>
          <w:b/>
          <w:spacing w:val="-4"/>
          <w:sz w:val="24"/>
        </w:rPr>
        <w:t xml:space="preserve"> </w:t>
      </w:r>
      <w:r w:rsidRPr="00413ECC">
        <w:rPr>
          <w:b/>
          <w:sz w:val="24"/>
        </w:rPr>
        <w:t>исследовательские</w:t>
      </w:r>
      <w:r w:rsidRPr="00413ECC">
        <w:rPr>
          <w:b/>
          <w:spacing w:val="-3"/>
          <w:sz w:val="24"/>
        </w:rPr>
        <w:t xml:space="preserve"> </w:t>
      </w:r>
      <w:r w:rsidRPr="00413ECC">
        <w:rPr>
          <w:b/>
          <w:spacing w:val="-2"/>
          <w:sz w:val="24"/>
        </w:rPr>
        <w:t>действия:</w:t>
      </w:r>
    </w:p>
    <w:p w:rsidR="00A55C1A" w:rsidRPr="00413ECC" w:rsidRDefault="007F1FFC" w:rsidP="00873342">
      <w:pPr>
        <w:pStyle w:val="a3"/>
        <w:ind w:left="-284" w:firstLine="566"/>
        <w:jc w:val="both"/>
      </w:pPr>
      <w:r w:rsidRPr="00413ECC">
        <w:t>возможность</w:t>
      </w:r>
      <w:r w:rsidRPr="00413ECC">
        <w:rPr>
          <w:spacing w:val="80"/>
          <w:w w:val="150"/>
        </w:rPr>
        <w:t xml:space="preserve"> </w:t>
      </w:r>
      <w:r w:rsidRPr="00413ECC">
        <w:t>ориентироваться</w:t>
      </w:r>
      <w:r w:rsidRPr="00413ECC">
        <w:rPr>
          <w:spacing w:val="80"/>
          <w:w w:val="150"/>
        </w:rPr>
        <w:t xml:space="preserve"> </w:t>
      </w:r>
      <w:r w:rsidRPr="00413ECC">
        <w:t>в</w:t>
      </w:r>
      <w:r w:rsidRPr="00413ECC">
        <w:rPr>
          <w:spacing w:val="80"/>
          <w:w w:val="150"/>
        </w:rPr>
        <w:t xml:space="preserve"> </w:t>
      </w:r>
      <w:r w:rsidRPr="00413ECC">
        <w:t>учебных</w:t>
      </w:r>
      <w:r w:rsidRPr="00413ECC">
        <w:rPr>
          <w:spacing w:val="80"/>
          <w:w w:val="150"/>
        </w:rPr>
        <w:t xml:space="preserve"> </w:t>
      </w:r>
      <w:r w:rsidRPr="00413ECC">
        <w:t>материалах</w:t>
      </w:r>
      <w:r w:rsidRPr="00413ECC">
        <w:rPr>
          <w:spacing w:val="80"/>
          <w:w w:val="150"/>
        </w:rPr>
        <w:t xml:space="preserve"> </w:t>
      </w:r>
      <w:r w:rsidRPr="00413ECC">
        <w:t>разных</w:t>
      </w:r>
      <w:r w:rsidRPr="00413ECC">
        <w:rPr>
          <w:spacing w:val="80"/>
          <w:w w:val="150"/>
        </w:rPr>
        <w:t xml:space="preserve"> </w:t>
      </w:r>
      <w:r w:rsidRPr="00413ECC">
        <w:t>разделов</w:t>
      </w:r>
      <w:r w:rsidRPr="00413ECC">
        <w:rPr>
          <w:spacing w:val="80"/>
          <w:w w:val="150"/>
        </w:rPr>
        <w:t xml:space="preserve"> </w:t>
      </w:r>
      <w:r w:rsidRPr="00413ECC">
        <w:t xml:space="preserve">курса </w:t>
      </w:r>
      <w:r w:rsidRPr="00413ECC">
        <w:rPr>
          <w:spacing w:val="-2"/>
        </w:rPr>
        <w:t>математики;</w:t>
      </w:r>
    </w:p>
    <w:p w:rsidR="00A55C1A" w:rsidRPr="00413ECC" w:rsidRDefault="007F1FFC" w:rsidP="00873342">
      <w:pPr>
        <w:pStyle w:val="a3"/>
        <w:ind w:left="-284" w:firstLine="566"/>
        <w:jc w:val="both"/>
      </w:pPr>
      <w:r w:rsidRPr="00413ECC">
        <w:t>понимать</w:t>
      </w:r>
      <w:r w:rsidRPr="00413ECC">
        <w:rPr>
          <w:spacing w:val="80"/>
        </w:rPr>
        <w:t xml:space="preserve"> </w:t>
      </w:r>
      <w:r w:rsidRPr="00413ECC">
        <w:t>и</w:t>
      </w:r>
      <w:r w:rsidRPr="00413ECC">
        <w:rPr>
          <w:spacing w:val="80"/>
        </w:rPr>
        <w:t xml:space="preserve"> </w:t>
      </w:r>
      <w:r w:rsidRPr="00413ECC">
        <w:t>адекватно</w:t>
      </w:r>
      <w:r w:rsidRPr="00413ECC">
        <w:rPr>
          <w:spacing w:val="80"/>
        </w:rPr>
        <w:t xml:space="preserve"> </w:t>
      </w:r>
      <w:r w:rsidRPr="00413ECC">
        <w:t>использовать</w:t>
      </w:r>
      <w:r w:rsidRPr="00413ECC">
        <w:rPr>
          <w:spacing w:val="80"/>
        </w:rPr>
        <w:t xml:space="preserve"> </w:t>
      </w:r>
      <w:r w:rsidRPr="00413ECC">
        <w:t>математическую</w:t>
      </w:r>
      <w:r w:rsidRPr="00413ECC">
        <w:rPr>
          <w:spacing w:val="80"/>
        </w:rPr>
        <w:t xml:space="preserve"> </w:t>
      </w:r>
      <w:r w:rsidRPr="00413ECC">
        <w:t>терминологию:</w:t>
      </w:r>
      <w:r w:rsidRPr="00413ECC">
        <w:rPr>
          <w:spacing w:val="80"/>
        </w:rPr>
        <w:t xml:space="preserve"> </w:t>
      </w:r>
      <w:r w:rsidRPr="00413ECC">
        <w:t>различать, характеризовать, использовать для решения научных и практических задач;</w:t>
      </w:r>
    </w:p>
    <w:p w:rsidR="00A55C1A" w:rsidRPr="00413ECC" w:rsidRDefault="007F1FFC" w:rsidP="00873342">
      <w:pPr>
        <w:pStyle w:val="a3"/>
        <w:tabs>
          <w:tab w:val="left" w:pos="1960"/>
          <w:tab w:val="left" w:pos="3257"/>
          <w:tab w:val="left" w:pos="4226"/>
          <w:tab w:val="left" w:pos="5379"/>
          <w:tab w:val="left" w:pos="6792"/>
          <w:tab w:val="left" w:pos="8627"/>
        </w:tabs>
        <w:ind w:left="-284" w:firstLine="566"/>
        <w:jc w:val="both"/>
      </w:pPr>
      <w:r w:rsidRPr="00413ECC">
        <w:rPr>
          <w:spacing w:val="-2"/>
        </w:rPr>
        <w:t>применять</w:t>
      </w:r>
      <w:r w:rsidRPr="00413ECC">
        <w:tab/>
      </w:r>
      <w:r w:rsidRPr="00413ECC">
        <w:rPr>
          <w:spacing w:val="-2"/>
        </w:rPr>
        <w:t>изученные</w:t>
      </w:r>
      <w:r w:rsidRPr="00413ECC">
        <w:tab/>
      </w:r>
      <w:r w:rsidRPr="00413ECC">
        <w:rPr>
          <w:spacing w:val="-2"/>
        </w:rPr>
        <w:t>методы</w:t>
      </w:r>
      <w:r w:rsidRPr="00413ECC">
        <w:tab/>
      </w:r>
      <w:r w:rsidRPr="00413ECC">
        <w:rPr>
          <w:spacing w:val="-2"/>
        </w:rPr>
        <w:t>познания</w:t>
      </w:r>
      <w:r w:rsidRPr="00413ECC">
        <w:tab/>
      </w:r>
      <w:r w:rsidRPr="00413ECC">
        <w:rPr>
          <w:spacing w:val="-2"/>
        </w:rPr>
        <w:t>(измерение,</w:t>
      </w:r>
      <w:r w:rsidRPr="00413ECC">
        <w:tab/>
      </w:r>
      <w:r w:rsidRPr="00413ECC">
        <w:rPr>
          <w:spacing w:val="-2"/>
        </w:rPr>
        <w:t>моделирование,</w:t>
      </w:r>
      <w:r w:rsidRPr="00413ECC">
        <w:tab/>
      </w:r>
      <w:r w:rsidRPr="00413ECC">
        <w:rPr>
          <w:spacing w:val="-2"/>
        </w:rPr>
        <w:t>перебор вариантов).</w:t>
      </w:r>
    </w:p>
    <w:p w:rsidR="00A55C1A" w:rsidRPr="00413ECC" w:rsidRDefault="007F1FFC" w:rsidP="00873342">
      <w:pPr>
        <w:spacing w:before="3"/>
        <w:ind w:left="-284"/>
        <w:jc w:val="both"/>
        <w:rPr>
          <w:b/>
          <w:sz w:val="24"/>
        </w:rPr>
      </w:pPr>
      <w:r w:rsidRPr="00413ECC">
        <w:rPr>
          <w:b/>
          <w:sz w:val="24"/>
        </w:rPr>
        <w:t>Работа</w:t>
      </w:r>
      <w:r w:rsidRPr="00413ECC">
        <w:rPr>
          <w:b/>
          <w:spacing w:val="-1"/>
          <w:sz w:val="24"/>
        </w:rPr>
        <w:t xml:space="preserve"> </w:t>
      </w:r>
      <w:r w:rsidRPr="00413ECC">
        <w:rPr>
          <w:b/>
          <w:sz w:val="24"/>
        </w:rPr>
        <w:t>с</w:t>
      </w:r>
      <w:r w:rsidRPr="00413ECC">
        <w:rPr>
          <w:b/>
          <w:spacing w:val="-2"/>
          <w:sz w:val="24"/>
        </w:rPr>
        <w:t xml:space="preserve"> информацией:</w:t>
      </w:r>
    </w:p>
    <w:p w:rsidR="00A55C1A" w:rsidRPr="00413ECC" w:rsidRDefault="007F1FFC" w:rsidP="00873342">
      <w:pPr>
        <w:pStyle w:val="a3"/>
        <w:ind w:left="-284" w:firstLine="566"/>
        <w:jc w:val="both"/>
      </w:pPr>
      <w:r w:rsidRPr="00413ECC">
        <w:t>находить</w:t>
      </w:r>
      <w:r w:rsidRPr="00413ECC">
        <w:rPr>
          <w:spacing w:val="80"/>
        </w:rPr>
        <w:t xml:space="preserve"> </w:t>
      </w:r>
      <w:r w:rsidRPr="00413ECC">
        <w:t>и</w:t>
      </w:r>
      <w:r w:rsidRPr="00413ECC">
        <w:rPr>
          <w:spacing w:val="80"/>
        </w:rPr>
        <w:t xml:space="preserve"> </w:t>
      </w:r>
      <w:r w:rsidRPr="00413ECC">
        <w:t>использовать</w:t>
      </w:r>
      <w:r w:rsidRPr="00413ECC">
        <w:rPr>
          <w:spacing w:val="80"/>
        </w:rPr>
        <w:t xml:space="preserve"> </w:t>
      </w:r>
      <w:r w:rsidRPr="00413ECC">
        <w:t>для</w:t>
      </w:r>
      <w:r w:rsidRPr="00413ECC">
        <w:rPr>
          <w:spacing w:val="80"/>
        </w:rPr>
        <w:t xml:space="preserve"> </w:t>
      </w:r>
      <w:r w:rsidRPr="00413ECC">
        <w:t>решения</w:t>
      </w:r>
      <w:r w:rsidRPr="00413ECC">
        <w:rPr>
          <w:spacing w:val="80"/>
        </w:rPr>
        <w:t xml:space="preserve"> </w:t>
      </w:r>
      <w:r w:rsidRPr="00413ECC">
        <w:t>научных</w:t>
      </w:r>
      <w:r w:rsidRPr="00413ECC">
        <w:rPr>
          <w:spacing w:val="80"/>
        </w:rPr>
        <w:t xml:space="preserve"> </w:t>
      </w:r>
      <w:r w:rsidRPr="00413ECC">
        <w:t>задач</w:t>
      </w:r>
      <w:r w:rsidRPr="00413ECC">
        <w:rPr>
          <w:spacing w:val="80"/>
        </w:rPr>
        <w:t xml:space="preserve"> </w:t>
      </w:r>
      <w:r w:rsidRPr="00413ECC">
        <w:t>текстовую,</w:t>
      </w:r>
      <w:r w:rsidRPr="00413ECC">
        <w:rPr>
          <w:spacing w:val="80"/>
        </w:rPr>
        <w:t xml:space="preserve"> </w:t>
      </w:r>
      <w:r w:rsidRPr="00413ECC">
        <w:t>графическую информацию в разных источниках информационной среды;</w:t>
      </w:r>
    </w:p>
    <w:p w:rsidR="00A55C1A" w:rsidRPr="00413ECC" w:rsidRDefault="007F1FFC" w:rsidP="00873342">
      <w:pPr>
        <w:pStyle w:val="a3"/>
        <w:tabs>
          <w:tab w:val="left" w:pos="1649"/>
          <w:tab w:val="left" w:pos="3745"/>
          <w:tab w:val="left" w:pos="5179"/>
          <w:tab w:val="left" w:pos="7112"/>
          <w:tab w:val="left" w:pos="8709"/>
        </w:tabs>
        <w:ind w:left="-284" w:firstLine="566"/>
        <w:jc w:val="both"/>
      </w:pPr>
      <w:r w:rsidRPr="00413ECC">
        <w:rPr>
          <w:spacing w:val="-2"/>
        </w:rPr>
        <w:t>читать,</w:t>
      </w:r>
      <w:r w:rsidRPr="00413ECC">
        <w:tab/>
      </w:r>
      <w:r w:rsidRPr="00413ECC">
        <w:rPr>
          <w:spacing w:val="-2"/>
        </w:rPr>
        <w:t>интерпретировать</w:t>
      </w:r>
      <w:r w:rsidRPr="00413ECC">
        <w:tab/>
      </w:r>
      <w:r w:rsidRPr="00413ECC">
        <w:rPr>
          <w:spacing w:val="-2"/>
        </w:rPr>
        <w:t>графически</w:t>
      </w:r>
      <w:r w:rsidRPr="00413ECC">
        <w:tab/>
      </w:r>
      <w:r w:rsidRPr="00413ECC">
        <w:rPr>
          <w:spacing w:val="-2"/>
        </w:rPr>
        <w:t>представленную</w:t>
      </w:r>
      <w:r w:rsidRPr="00413ECC">
        <w:tab/>
      </w:r>
      <w:r w:rsidRPr="00413ECC">
        <w:rPr>
          <w:spacing w:val="-2"/>
        </w:rPr>
        <w:t>информацию</w:t>
      </w:r>
      <w:r w:rsidRPr="00413ECC">
        <w:tab/>
      </w:r>
      <w:r w:rsidRPr="00413ECC">
        <w:rPr>
          <w:spacing w:val="-2"/>
        </w:rPr>
        <w:t xml:space="preserve">(схему, </w:t>
      </w:r>
      <w:r w:rsidRPr="00413ECC">
        <w:t>таблицу, диаграмму, другую модель);</w:t>
      </w:r>
    </w:p>
    <w:p w:rsidR="00A55C1A" w:rsidRPr="00413ECC" w:rsidRDefault="007F1FFC" w:rsidP="00873342">
      <w:pPr>
        <w:pStyle w:val="a3"/>
        <w:tabs>
          <w:tab w:val="left" w:pos="1994"/>
          <w:tab w:val="left" w:pos="2349"/>
          <w:tab w:val="left" w:pos="3766"/>
          <w:tab w:val="left" w:pos="4128"/>
          <w:tab w:val="left" w:pos="5315"/>
          <w:tab w:val="left" w:pos="6217"/>
          <w:tab w:val="left" w:pos="7632"/>
          <w:tab w:val="left" w:pos="8777"/>
        </w:tabs>
        <w:ind w:left="-284" w:firstLine="566"/>
        <w:jc w:val="both"/>
      </w:pPr>
      <w:r w:rsidRPr="00413ECC">
        <w:rPr>
          <w:spacing w:val="-2"/>
        </w:rPr>
        <w:t>выступить</w:t>
      </w:r>
      <w:r w:rsidRPr="00413ECC">
        <w:tab/>
      </w:r>
      <w:r w:rsidRPr="00413ECC">
        <w:rPr>
          <w:spacing w:val="-10"/>
        </w:rPr>
        <w:t>с</w:t>
      </w:r>
      <w:r w:rsidRPr="00413ECC">
        <w:tab/>
      </w:r>
      <w:r w:rsidRPr="00413ECC">
        <w:rPr>
          <w:spacing w:val="-2"/>
        </w:rPr>
        <w:t>заявлением</w:t>
      </w:r>
      <w:r w:rsidRPr="00413ECC">
        <w:tab/>
      </w:r>
      <w:r w:rsidRPr="00413ECC">
        <w:rPr>
          <w:spacing w:val="-10"/>
        </w:rPr>
        <w:t>в</w:t>
      </w:r>
      <w:r w:rsidRPr="00413ECC">
        <w:tab/>
      </w:r>
      <w:r w:rsidRPr="00413ECC">
        <w:rPr>
          <w:spacing w:val="-2"/>
        </w:rPr>
        <w:t>заданной</w:t>
      </w:r>
      <w:r w:rsidRPr="00413ECC">
        <w:tab/>
      </w:r>
      <w:r w:rsidRPr="00413ECC">
        <w:rPr>
          <w:spacing w:val="-2"/>
        </w:rPr>
        <w:t>форме</w:t>
      </w:r>
      <w:r w:rsidRPr="00413ECC">
        <w:tab/>
      </w:r>
      <w:r w:rsidRPr="00413ECC">
        <w:rPr>
          <w:spacing w:val="-2"/>
        </w:rPr>
        <w:t>(дополнить</w:t>
      </w:r>
      <w:r w:rsidRPr="00413ECC">
        <w:tab/>
      </w:r>
      <w:r w:rsidRPr="00413ECC">
        <w:rPr>
          <w:spacing w:val="-2"/>
        </w:rPr>
        <w:t>таблицу,</w:t>
      </w:r>
      <w:r w:rsidRPr="00413ECC">
        <w:tab/>
      </w:r>
      <w:r w:rsidRPr="00413ECC">
        <w:rPr>
          <w:spacing w:val="-2"/>
        </w:rPr>
        <w:t xml:space="preserve">текст), </w:t>
      </w:r>
      <w:r w:rsidRPr="00413ECC">
        <w:t>сформулировать утверждение по образцу, в соответствии с требованиями учебной задачи;</w:t>
      </w:r>
    </w:p>
    <w:p w:rsidR="00A55C1A" w:rsidRPr="00413ECC" w:rsidRDefault="007F1FFC" w:rsidP="00873342">
      <w:pPr>
        <w:pStyle w:val="a3"/>
        <w:ind w:left="-284" w:firstLine="566"/>
        <w:jc w:val="both"/>
      </w:pPr>
      <w:r w:rsidRPr="00413ECC">
        <w:t>принимать правила, безопасно использовать предлагаемые электронные средства и источники информации.</w:t>
      </w:r>
    </w:p>
    <w:p w:rsidR="00A55C1A" w:rsidRPr="00413ECC" w:rsidRDefault="007F1FFC" w:rsidP="00873342">
      <w:pPr>
        <w:spacing w:before="4"/>
        <w:ind w:left="-284"/>
        <w:jc w:val="both"/>
        <w:rPr>
          <w:b/>
          <w:sz w:val="24"/>
        </w:rPr>
      </w:pPr>
      <w:r w:rsidRPr="00413ECC">
        <w:rPr>
          <w:b/>
          <w:sz w:val="24"/>
        </w:rPr>
        <w:t>Коммуникативные</w:t>
      </w:r>
      <w:r w:rsidRPr="00413ECC">
        <w:rPr>
          <w:b/>
          <w:spacing w:val="-12"/>
          <w:sz w:val="24"/>
        </w:rPr>
        <w:t xml:space="preserve"> </w:t>
      </w:r>
      <w:r w:rsidRPr="00413ECC">
        <w:rPr>
          <w:b/>
          <w:sz w:val="24"/>
        </w:rPr>
        <w:t>универсальные</w:t>
      </w:r>
      <w:r w:rsidRPr="00413ECC">
        <w:rPr>
          <w:b/>
          <w:spacing w:val="-12"/>
          <w:sz w:val="24"/>
        </w:rPr>
        <w:t xml:space="preserve"> </w:t>
      </w:r>
      <w:r w:rsidRPr="00413ECC">
        <w:rPr>
          <w:b/>
          <w:sz w:val="24"/>
        </w:rPr>
        <w:t>технологические</w:t>
      </w:r>
      <w:r w:rsidRPr="00413ECC">
        <w:rPr>
          <w:b/>
          <w:spacing w:val="-11"/>
          <w:sz w:val="24"/>
        </w:rPr>
        <w:t xml:space="preserve"> </w:t>
      </w:r>
      <w:r w:rsidRPr="00413ECC">
        <w:rPr>
          <w:b/>
          <w:sz w:val="24"/>
        </w:rPr>
        <w:t xml:space="preserve">действия </w:t>
      </w:r>
      <w:r w:rsidRPr="00413ECC">
        <w:rPr>
          <w:b/>
          <w:spacing w:val="-2"/>
          <w:sz w:val="24"/>
        </w:rPr>
        <w:t>Общение:</w:t>
      </w:r>
    </w:p>
    <w:p w:rsidR="00A55C1A" w:rsidRPr="00413ECC" w:rsidRDefault="007F1FFC" w:rsidP="00873342">
      <w:pPr>
        <w:pStyle w:val="a3"/>
        <w:ind w:left="-284"/>
        <w:jc w:val="both"/>
      </w:pPr>
      <w:r w:rsidRPr="00413ECC">
        <w:t>конструировать</w:t>
      </w:r>
      <w:r w:rsidRPr="00413ECC">
        <w:rPr>
          <w:spacing w:val="-2"/>
        </w:rPr>
        <w:t xml:space="preserve"> </w:t>
      </w:r>
      <w:r w:rsidRPr="00413ECC">
        <w:t>утверждения,</w:t>
      </w:r>
      <w:r w:rsidRPr="00413ECC">
        <w:rPr>
          <w:spacing w:val="-6"/>
        </w:rPr>
        <w:t xml:space="preserve"> </w:t>
      </w:r>
      <w:r w:rsidRPr="00413ECC">
        <w:t>проверять</w:t>
      </w:r>
      <w:r w:rsidRPr="00413ECC">
        <w:rPr>
          <w:spacing w:val="-6"/>
        </w:rPr>
        <w:t xml:space="preserve"> </w:t>
      </w:r>
      <w:r w:rsidRPr="00413ECC">
        <w:t>их</w:t>
      </w:r>
      <w:r w:rsidRPr="00413ECC">
        <w:rPr>
          <w:spacing w:val="-3"/>
        </w:rPr>
        <w:t xml:space="preserve"> </w:t>
      </w:r>
      <w:r w:rsidRPr="00413ECC">
        <w:rPr>
          <w:spacing w:val="-2"/>
        </w:rPr>
        <w:t>истинность;</w:t>
      </w:r>
    </w:p>
    <w:p w:rsidR="00A55C1A" w:rsidRPr="00413ECC" w:rsidRDefault="007F1FFC" w:rsidP="00873342">
      <w:pPr>
        <w:pStyle w:val="a3"/>
        <w:ind w:left="-284"/>
        <w:jc w:val="both"/>
      </w:pPr>
      <w:r w:rsidRPr="00413ECC">
        <w:t>использовать</w:t>
      </w:r>
      <w:r w:rsidRPr="00413ECC">
        <w:rPr>
          <w:spacing w:val="-3"/>
        </w:rPr>
        <w:t xml:space="preserve"> </w:t>
      </w:r>
      <w:r w:rsidRPr="00413ECC">
        <w:t>текст</w:t>
      </w:r>
      <w:r w:rsidRPr="00413ECC">
        <w:rPr>
          <w:spacing w:val="-4"/>
        </w:rPr>
        <w:t xml:space="preserve"> </w:t>
      </w:r>
      <w:r w:rsidRPr="00413ECC">
        <w:t>задания</w:t>
      </w:r>
      <w:r w:rsidRPr="00413ECC">
        <w:rPr>
          <w:spacing w:val="-4"/>
        </w:rPr>
        <w:t xml:space="preserve"> </w:t>
      </w:r>
      <w:r w:rsidRPr="00413ECC">
        <w:t>для</w:t>
      </w:r>
      <w:r w:rsidRPr="00413ECC">
        <w:rPr>
          <w:spacing w:val="-4"/>
        </w:rPr>
        <w:t xml:space="preserve"> </w:t>
      </w:r>
      <w:r w:rsidRPr="00413ECC">
        <w:t>описания</w:t>
      </w:r>
      <w:r w:rsidRPr="00413ECC">
        <w:rPr>
          <w:spacing w:val="-7"/>
        </w:rPr>
        <w:t xml:space="preserve"> </w:t>
      </w:r>
      <w:r w:rsidRPr="00413ECC">
        <w:t>хода</w:t>
      </w:r>
      <w:r w:rsidRPr="00413ECC">
        <w:rPr>
          <w:spacing w:val="-8"/>
        </w:rPr>
        <w:t xml:space="preserve"> </w:t>
      </w:r>
      <w:r w:rsidRPr="00413ECC">
        <w:t>и</w:t>
      </w:r>
      <w:r w:rsidRPr="00413ECC">
        <w:rPr>
          <w:spacing w:val="-4"/>
        </w:rPr>
        <w:t xml:space="preserve"> </w:t>
      </w:r>
      <w:r w:rsidRPr="00413ECC">
        <w:t>решения</w:t>
      </w:r>
      <w:r w:rsidRPr="00413ECC">
        <w:rPr>
          <w:spacing w:val="-4"/>
        </w:rPr>
        <w:t xml:space="preserve"> </w:t>
      </w:r>
      <w:r w:rsidRPr="00413ECC">
        <w:t>математической</w:t>
      </w:r>
      <w:r w:rsidRPr="00413ECC">
        <w:rPr>
          <w:spacing w:val="-4"/>
        </w:rPr>
        <w:t xml:space="preserve"> </w:t>
      </w:r>
      <w:r w:rsidRPr="00413ECC">
        <w:t>задачи; комментировать процесс вычислений, строительства, решений;</w:t>
      </w:r>
    </w:p>
    <w:p w:rsidR="00A55C1A" w:rsidRPr="00413ECC" w:rsidRDefault="007F1FFC" w:rsidP="00873342">
      <w:pPr>
        <w:pStyle w:val="a3"/>
        <w:ind w:left="-284"/>
        <w:jc w:val="both"/>
      </w:pPr>
      <w:r w:rsidRPr="00413ECC">
        <w:t>объяснить</w:t>
      </w:r>
      <w:r w:rsidRPr="00413ECC">
        <w:rPr>
          <w:spacing w:val="-6"/>
        </w:rPr>
        <w:t xml:space="preserve"> </w:t>
      </w:r>
      <w:r w:rsidRPr="00413ECC">
        <w:t>полученный</w:t>
      </w:r>
      <w:r w:rsidRPr="00413ECC">
        <w:rPr>
          <w:spacing w:val="-4"/>
        </w:rPr>
        <w:t xml:space="preserve"> </w:t>
      </w:r>
      <w:r w:rsidRPr="00413ECC">
        <w:t>ответ</w:t>
      </w:r>
      <w:r w:rsidRPr="00413ECC">
        <w:rPr>
          <w:spacing w:val="-3"/>
        </w:rPr>
        <w:t xml:space="preserve"> </w:t>
      </w:r>
      <w:r w:rsidRPr="00413ECC">
        <w:t>с</w:t>
      </w:r>
      <w:r w:rsidRPr="00413ECC">
        <w:rPr>
          <w:spacing w:val="-4"/>
        </w:rPr>
        <w:t xml:space="preserve"> </w:t>
      </w:r>
      <w:r w:rsidRPr="00413ECC">
        <w:t>использованием</w:t>
      </w:r>
      <w:r w:rsidRPr="00413ECC">
        <w:rPr>
          <w:spacing w:val="-7"/>
        </w:rPr>
        <w:t xml:space="preserve"> </w:t>
      </w:r>
      <w:r w:rsidRPr="00413ECC">
        <w:t>изученной</w:t>
      </w:r>
      <w:r w:rsidRPr="00413ECC">
        <w:rPr>
          <w:spacing w:val="-3"/>
        </w:rPr>
        <w:t xml:space="preserve"> </w:t>
      </w:r>
      <w:r w:rsidRPr="00413ECC">
        <w:rPr>
          <w:spacing w:val="-2"/>
        </w:rPr>
        <w:t>терминологии;</w:t>
      </w:r>
    </w:p>
    <w:p w:rsidR="00A55C1A" w:rsidRPr="00413ECC" w:rsidRDefault="007F1FFC" w:rsidP="00873342">
      <w:pPr>
        <w:pStyle w:val="a3"/>
        <w:ind w:left="-284" w:firstLine="566"/>
        <w:jc w:val="both"/>
      </w:pPr>
      <w:r w:rsidRPr="00413ECC">
        <w:t>в процессе диалогов по обсуждению изученного материала – задавать вопросы, высказывать обсуждения, оценивать показания участников, приводить доказательства своих прав, вести это общение;</w:t>
      </w:r>
    </w:p>
    <w:p w:rsidR="00A55C1A" w:rsidRPr="00413ECC" w:rsidRDefault="007F1FFC" w:rsidP="00873342">
      <w:pPr>
        <w:pStyle w:val="a3"/>
        <w:spacing w:before="62"/>
        <w:ind w:left="-284" w:firstLine="566"/>
        <w:jc w:val="both"/>
      </w:pPr>
      <w:r w:rsidRPr="00413ECC">
        <w:t>создать в соответствии с учебной формой тексты разного вида – описание</w:t>
      </w:r>
      <w:r w:rsidRPr="00413ECC">
        <w:rPr>
          <w:spacing w:val="40"/>
        </w:rPr>
        <w:t xml:space="preserve"> </w:t>
      </w:r>
      <w:r w:rsidRPr="00413ECC">
        <w:t>(например, геометрической фигуры), рассуждение (например, при условии задачи), утверждение (например, измерение длины отрезка);</w:t>
      </w:r>
    </w:p>
    <w:p w:rsidR="00A55C1A" w:rsidRPr="00413ECC" w:rsidRDefault="007F1FFC" w:rsidP="00873342">
      <w:pPr>
        <w:pStyle w:val="a3"/>
        <w:spacing w:before="1"/>
        <w:ind w:left="-284" w:firstLine="566"/>
        <w:jc w:val="both"/>
      </w:pPr>
      <w:r w:rsidRPr="00413ECC">
        <w:t xml:space="preserve">ориентироваться в алгоритмах: воспроизводить, дополнять, исправлять </w:t>
      </w:r>
      <w:r w:rsidRPr="00413ECC">
        <w:rPr>
          <w:spacing w:val="-2"/>
        </w:rPr>
        <w:t>деформированные;</w:t>
      </w:r>
    </w:p>
    <w:p w:rsidR="00A55C1A" w:rsidRPr="00413ECC" w:rsidRDefault="007F1FFC" w:rsidP="00873342">
      <w:pPr>
        <w:pStyle w:val="a3"/>
        <w:ind w:left="-284"/>
        <w:jc w:val="both"/>
      </w:pPr>
      <w:r w:rsidRPr="00413ECC">
        <w:lastRenderedPageBreak/>
        <w:t>Самостоятельно</w:t>
      </w:r>
      <w:r w:rsidRPr="00413ECC">
        <w:rPr>
          <w:spacing w:val="-4"/>
        </w:rPr>
        <w:t xml:space="preserve"> </w:t>
      </w:r>
      <w:r w:rsidRPr="00413ECC">
        <w:t>составьте</w:t>
      </w:r>
      <w:r w:rsidRPr="00413ECC">
        <w:rPr>
          <w:spacing w:val="-1"/>
        </w:rPr>
        <w:t xml:space="preserve"> </w:t>
      </w:r>
      <w:r w:rsidRPr="00413ECC">
        <w:t>тексты</w:t>
      </w:r>
      <w:r w:rsidRPr="00413ECC">
        <w:rPr>
          <w:spacing w:val="-1"/>
        </w:rPr>
        <w:t xml:space="preserve"> </w:t>
      </w:r>
      <w:r w:rsidRPr="00413ECC">
        <w:t>заданий,</w:t>
      </w:r>
      <w:r w:rsidRPr="00413ECC">
        <w:rPr>
          <w:spacing w:val="-1"/>
        </w:rPr>
        <w:t xml:space="preserve"> </w:t>
      </w:r>
      <w:r w:rsidRPr="00413ECC">
        <w:t>аналогичные</w:t>
      </w:r>
      <w:r w:rsidRPr="00413ECC">
        <w:rPr>
          <w:spacing w:val="-3"/>
        </w:rPr>
        <w:t xml:space="preserve"> </w:t>
      </w:r>
      <w:r w:rsidRPr="00413ECC">
        <w:t>типовым</w:t>
      </w:r>
      <w:r w:rsidRPr="00413ECC">
        <w:rPr>
          <w:spacing w:val="-2"/>
        </w:rPr>
        <w:t xml:space="preserve"> изучаемым.</w:t>
      </w:r>
    </w:p>
    <w:p w:rsidR="00A55C1A" w:rsidRPr="00413ECC" w:rsidRDefault="007F1FFC" w:rsidP="00873342">
      <w:pPr>
        <w:spacing w:before="4"/>
        <w:ind w:left="-284"/>
        <w:jc w:val="both"/>
        <w:rPr>
          <w:b/>
          <w:sz w:val="24"/>
        </w:rPr>
      </w:pPr>
      <w:r w:rsidRPr="00413ECC">
        <w:rPr>
          <w:b/>
          <w:sz w:val="24"/>
        </w:rPr>
        <w:t>Регулятивные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 xml:space="preserve">действия </w:t>
      </w:r>
      <w:r w:rsidRPr="00413ECC">
        <w:rPr>
          <w:b/>
          <w:spacing w:val="-2"/>
          <w:sz w:val="24"/>
        </w:rPr>
        <w:t>Самоорганизация:</w:t>
      </w:r>
    </w:p>
    <w:p w:rsidR="00A55C1A" w:rsidRPr="00413ECC" w:rsidRDefault="007F1FFC" w:rsidP="00873342">
      <w:pPr>
        <w:pStyle w:val="a3"/>
        <w:ind w:left="-284"/>
      </w:pPr>
      <w:r w:rsidRPr="00413ECC">
        <w:t>планировать действия по решению учебной задачи для получения результата; планировать этапы предстоящей работы, определять последовательность действий; соблюдать правила безопасного использования электронных средств, предлагаемых</w:t>
      </w:r>
    </w:p>
    <w:p w:rsidR="00A55C1A" w:rsidRPr="00413ECC" w:rsidRDefault="007F1FFC" w:rsidP="00873342">
      <w:pPr>
        <w:pStyle w:val="a3"/>
        <w:ind w:left="-284"/>
      </w:pPr>
      <w:r w:rsidRPr="00413ECC">
        <w:t>в</w:t>
      </w:r>
      <w:r w:rsidRPr="00413ECC">
        <w:rPr>
          <w:spacing w:val="-5"/>
        </w:rPr>
        <w:t xml:space="preserve"> </w:t>
      </w:r>
      <w:r w:rsidRPr="00413ECC">
        <w:t>процессе</w:t>
      </w:r>
      <w:r w:rsidRPr="00413ECC">
        <w:rPr>
          <w:spacing w:val="-2"/>
        </w:rPr>
        <w:t xml:space="preserve"> обучения.</w:t>
      </w:r>
    </w:p>
    <w:p w:rsidR="00A55C1A" w:rsidRPr="00413ECC" w:rsidRDefault="007F1FFC" w:rsidP="00873342">
      <w:pPr>
        <w:spacing w:before="1"/>
        <w:ind w:left="-284"/>
        <w:rPr>
          <w:b/>
          <w:sz w:val="24"/>
        </w:rPr>
      </w:pPr>
      <w:r w:rsidRPr="00413ECC">
        <w:rPr>
          <w:b/>
          <w:sz w:val="24"/>
        </w:rPr>
        <w:t>Самоконтроль</w:t>
      </w:r>
      <w:r w:rsidRPr="00413ECC">
        <w:rPr>
          <w:b/>
          <w:spacing w:val="-7"/>
          <w:sz w:val="24"/>
        </w:rPr>
        <w:t xml:space="preserve"> </w:t>
      </w:r>
      <w:r w:rsidRPr="00413ECC">
        <w:rPr>
          <w:b/>
          <w:spacing w:val="-2"/>
          <w:sz w:val="24"/>
        </w:rPr>
        <w:t>(рефлексия):</w:t>
      </w:r>
    </w:p>
    <w:p w:rsidR="00A55C1A" w:rsidRPr="00413ECC" w:rsidRDefault="007F1FFC" w:rsidP="00873342">
      <w:pPr>
        <w:pStyle w:val="a3"/>
        <w:ind w:left="-284"/>
      </w:pPr>
      <w:r w:rsidRPr="00413ECC">
        <w:t>изучить</w:t>
      </w:r>
      <w:r w:rsidRPr="00413ECC">
        <w:rPr>
          <w:spacing w:val="-4"/>
        </w:rPr>
        <w:t xml:space="preserve"> </w:t>
      </w:r>
      <w:r w:rsidRPr="00413ECC">
        <w:t>процесс</w:t>
      </w:r>
      <w:r w:rsidRPr="00413ECC">
        <w:rPr>
          <w:spacing w:val="-4"/>
        </w:rPr>
        <w:t xml:space="preserve"> </w:t>
      </w:r>
      <w:r w:rsidRPr="00413ECC">
        <w:t>контроля</w:t>
      </w:r>
      <w:r w:rsidRPr="00413ECC">
        <w:rPr>
          <w:spacing w:val="-4"/>
        </w:rPr>
        <w:t xml:space="preserve"> </w:t>
      </w:r>
      <w:r w:rsidRPr="00413ECC">
        <w:t>и</w:t>
      </w:r>
      <w:r w:rsidRPr="00413ECC">
        <w:rPr>
          <w:spacing w:val="-2"/>
        </w:rPr>
        <w:t xml:space="preserve"> </w:t>
      </w:r>
      <w:r w:rsidRPr="00413ECC">
        <w:t>результат</w:t>
      </w:r>
      <w:r w:rsidRPr="00413ECC">
        <w:rPr>
          <w:spacing w:val="-3"/>
        </w:rPr>
        <w:t xml:space="preserve"> </w:t>
      </w:r>
      <w:r w:rsidRPr="00413ECC">
        <w:t>своей</w:t>
      </w:r>
      <w:r w:rsidRPr="00413ECC">
        <w:rPr>
          <w:spacing w:val="-2"/>
        </w:rPr>
        <w:t xml:space="preserve"> деятельности;</w:t>
      </w:r>
    </w:p>
    <w:p w:rsidR="00A55C1A" w:rsidRPr="00413ECC" w:rsidRDefault="007F1FFC" w:rsidP="00873342">
      <w:pPr>
        <w:pStyle w:val="a3"/>
        <w:ind w:left="-284"/>
        <w:jc w:val="both"/>
      </w:pPr>
      <w:r w:rsidRPr="00413ECC">
        <w:t>выбирать</w:t>
      </w:r>
      <w:r w:rsidRPr="00413ECC">
        <w:rPr>
          <w:spacing w:val="-5"/>
        </w:rPr>
        <w:t xml:space="preserve"> </w:t>
      </w:r>
      <w:r w:rsidRPr="00413ECC">
        <w:t>и</w:t>
      </w:r>
      <w:r w:rsidRPr="00413ECC">
        <w:rPr>
          <w:spacing w:val="-4"/>
        </w:rPr>
        <w:t xml:space="preserve"> </w:t>
      </w:r>
      <w:r w:rsidRPr="00413ECC">
        <w:t>при</w:t>
      </w:r>
      <w:r w:rsidRPr="00413ECC">
        <w:rPr>
          <w:spacing w:val="-3"/>
        </w:rPr>
        <w:t xml:space="preserve"> </w:t>
      </w:r>
      <w:r w:rsidRPr="00413ECC">
        <w:t>необходимости</w:t>
      </w:r>
      <w:r w:rsidRPr="00413ECC">
        <w:rPr>
          <w:spacing w:val="-3"/>
        </w:rPr>
        <w:t xml:space="preserve"> </w:t>
      </w:r>
      <w:r w:rsidRPr="00413ECC">
        <w:t>корректировать</w:t>
      </w:r>
      <w:r w:rsidRPr="00413ECC">
        <w:rPr>
          <w:spacing w:val="-3"/>
        </w:rPr>
        <w:t xml:space="preserve"> </w:t>
      </w:r>
      <w:r w:rsidRPr="00413ECC">
        <w:t>определенные</w:t>
      </w:r>
      <w:r w:rsidRPr="00413ECC">
        <w:rPr>
          <w:spacing w:val="-5"/>
        </w:rPr>
        <w:t xml:space="preserve"> </w:t>
      </w:r>
      <w:r w:rsidRPr="00413ECC">
        <w:rPr>
          <w:spacing w:val="-2"/>
        </w:rPr>
        <w:t>действия;</w:t>
      </w:r>
    </w:p>
    <w:p w:rsidR="00A55C1A" w:rsidRPr="00413ECC" w:rsidRDefault="007F1FFC" w:rsidP="00873342">
      <w:pPr>
        <w:pStyle w:val="a3"/>
        <w:ind w:left="-284" w:firstLine="566"/>
        <w:jc w:val="both"/>
      </w:pPr>
      <w:r w:rsidRPr="00413ECC">
        <w:t>находить ошибки в своей работе, сохранять свою ответственность, вести поиск</w:t>
      </w:r>
      <w:r w:rsidRPr="00413ECC">
        <w:rPr>
          <w:spacing w:val="40"/>
        </w:rPr>
        <w:t xml:space="preserve"> </w:t>
      </w:r>
      <w:r w:rsidRPr="00413ECC">
        <w:t>путей преодоления ошибок;</w:t>
      </w:r>
    </w:p>
    <w:p w:rsidR="00A55C1A" w:rsidRPr="00413ECC" w:rsidRDefault="007F1FFC" w:rsidP="00873342">
      <w:pPr>
        <w:pStyle w:val="a3"/>
        <w:ind w:left="-284" w:firstLine="566"/>
        <w:jc w:val="both"/>
      </w:pPr>
      <w:r w:rsidRPr="00413ECC">
        <w:t>предвидеть возникновение возможности возникновения и ошибок, представить способы их рассмотрения (формулирование вопросов, обращение к учебнику, дополнительным средствам обучения, в том числе электронным);</w:t>
      </w:r>
    </w:p>
    <w:p w:rsidR="00A55C1A" w:rsidRPr="00413ECC" w:rsidRDefault="007F1FFC" w:rsidP="00873342">
      <w:pPr>
        <w:pStyle w:val="a3"/>
        <w:ind w:left="-284"/>
        <w:jc w:val="both"/>
      </w:pPr>
      <w:r w:rsidRPr="00413ECC">
        <w:t>Оценивайте</w:t>
      </w:r>
      <w:r w:rsidRPr="00413ECC">
        <w:rPr>
          <w:spacing w:val="-6"/>
        </w:rPr>
        <w:t xml:space="preserve"> </w:t>
      </w:r>
      <w:r w:rsidRPr="00413ECC">
        <w:t>разумность</w:t>
      </w:r>
      <w:r w:rsidRPr="00413ECC">
        <w:rPr>
          <w:spacing w:val="-4"/>
        </w:rPr>
        <w:t xml:space="preserve"> </w:t>
      </w:r>
      <w:r w:rsidRPr="00413ECC">
        <w:t>своих</w:t>
      </w:r>
      <w:r w:rsidRPr="00413ECC">
        <w:rPr>
          <w:spacing w:val="-2"/>
        </w:rPr>
        <w:t xml:space="preserve"> </w:t>
      </w:r>
      <w:r w:rsidRPr="00413ECC">
        <w:t>действий,</w:t>
      </w:r>
      <w:r w:rsidRPr="00413ECC">
        <w:rPr>
          <w:spacing w:val="-4"/>
        </w:rPr>
        <w:t xml:space="preserve"> </w:t>
      </w:r>
      <w:r w:rsidRPr="00413ECC">
        <w:t>давая</w:t>
      </w:r>
      <w:r w:rsidRPr="00413ECC">
        <w:rPr>
          <w:spacing w:val="-4"/>
        </w:rPr>
        <w:t xml:space="preserve"> </w:t>
      </w:r>
      <w:r w:rsidRPr="00413ECC">
        <w:t>им</w:t>
      </w:r>
      <w:r w:rsidRPr="00413ECC">
        <w:rPr>
          <w:spacing w:val="-5"/>
        </w:rPr>
        <w:t xml:space="preserve"> </w:t>
      </w:r>
      <w:r w:rsidRPr="00413ECC">
        <w:t>качественную</w:t>
      </w:r>
      <w:r w:rsidRPr="00413ECC">
        <w:rPr>
          <w:spacing w:val="-3"/>
        </w:rPr>
        <w:t xml:space="preserve"> </w:t>
      </w:r>
      <w:r w:rsidRPr="00413ECC">
        <w:rPr>
          <w:spacing w:val="-2"/>
        </w:rPr>
        <w:t>характеристику.</w:t>
      </w:r>
    </w:p>
    <w:p w:rsidR="00A55C1A" w:rsidRPr="00413ECC" w:rsidRDefault="007F1FFC" w:rsidP="00873342">
      <w:pPr>
        <w:spacing w:before="5"/>
        <w:ind w:left="-284"/>
        <w:jc w:val="both"/>
        <w:rPr>
          <w:b/>
          <w:sz w:val="24"/>
        </w:rPr>
      </w:pPr>
      <w:r w:rsidRPr="00413ECC">
        <w:rPr>
          <w:b/>
          <w:sz w:val="24"/>
        </w:rPr>
        <w:t>Совместная</w:t>
      </w:r>
      <w:r w:rsidRPr="00413ECC">
        <w:rPr>
          <w:b/>
          <w:spacing w:val="-5"/>
          <w:sz w:val="24"/>
        </w:rPr>
        <w:t xml:space="preserve"> </w:t>
      </w:r>
      <w:r w:rsidRPr="00413ECC">
        <w:rPr>
          <w:b/>
          <w:spacing w:val="-2"/>
          <w:sz w:val="24"/>
        </w:rPr>
        <w:t>деятельность:</w:t>
      </w:r>
    </w:p>
    <w:p w:rsidR="00A55C1A" w:rsidRPr="00413ECC" w:rsidRDefault="007F1FFC" w:rsidP="00873342">
      <w:pPr>
        <w:pStyle w:val="a3"/>
        <w:ind w:left="-284" w:firstLine="566"/>
        <w:jc w:val="both"/>
      </w:pPr>
      <w:r w:rsidRPr="00413ECC">
        <w:t>участвовать в совместной деятельности: оценивать работу между участниками группы (например, в задачах, требующих перебора большого количества вариантов, приведения примеров и контрпримеров), согласовывать решения в случае поиска доказательств, выбора рационального пути, анализа информации;</w:t>
      </w:r>
    </w:p>
    <w:p w:rsidR="00A55C1A" w:rsidRPr="00413ECC" w:rsidRDefault="007F1FFC" w:rsidP="00873342">
      <w:pPr>
        <w:pStyle w:val="a3"/>
        <w:ind w:left="-284" w:firstLine="566"/>
        <w:jc w:val="both"/>
      </w:pPr>
      <w:r w:rsidRPr="00413ECC">
        <w:t>изучить совместный контроль и оценить выполнение действий, предвидеть возможность возникновения ошибок и необходимо, предусмотреть пути их отражения.</w:t>
      </w:r>
    </w:p>
    <w:p w:rsidR="00A55C1A" w:rsidRPr="00413ECC" w:rsidRDefault="007F1FFC" w:rsidP="00873342">
      <w:pPr>
        <w:spacing w:before="3"/>
        <w:ind w:left="-284"/>
        <w:jc w:val="both"/>
        <w:rPr>
          <w:b/>
          <w:sz w:val="24"/>
        </w:rPr>
      </w:pPr>
      <w:r w:rsidRPr="00413ECC">
        <w:rPr>
          <w:b/>
          <w:sz w:val="24"/>
        </w:rPr>
        <w:t>Предметные</w:t>
      </w:r>
      <w:r w:rsidRPr="00413ECC">
        <w:rPr>
          <w:b/>
          <w:spacing w:val="-4"/>
          <w:sz w:val="24"/>
        </w:rPr>
        <w:t xml:space="preserve"> </w:t>
      </w:r>
      <w:r w:rsidRPr="00413ECC">
        <w:rPr>
          <w:b/>
          <w:spacing w:val="-2"/>
          <w:sz w:val="24"/>
        </w:rPr>
        <w:t>результаты</w:t>
      </w:r>
    </w:p>
    <w:p w:rsidR="00A55C1A" w:rsidRPr="00413ECC" w:rsidRDefault="007F1FFC" w:rsidP="00873342">
      <w:pPr>
        <w:pStyle w:val="a3"/>
        <w:ind w:left="-284"/>
        <w:jc w:val="both"/>
      </w:pPr>
      <w:r w:rsidRPr="00413ECC">
        <w:t>К</w:t>
      </w:r>
      <w:r w:rsidRPr="00413ECC">
        <w:rPr>
          <w:spacing w:val="-3"/>
        </w:rPr>
        <w:t xml:space="preserve"> </w:t>
      </w:r>
      <w:r w:rsidRPr="00413ECC">
        <w:t>концу</w:t>
      </w:r>
      <w:r w:rsidRPr="00413ECC">
        <w:rPr>
          <w:spacing w:val="-11"/>
        </w:rPr>
        <w:t xml:space="preserve"> </w:t>
      </w:r>
      <w:r w:rsidRPr="00413ECC">
        <w:t>обучения</w:t>
      </w:r>
      <w:r w:rsidRPr="00413ECC">
        <w:rPr>
          <w:spacing w:val="-3"/>
        </w:rPr>
        <w:t xml:space="preserve"> </w:t>
      </w:r>
      <w:r w:rsidRPr="00413ECC">
        <w:t>в</w:t>
      </w:r>
      <w:r w:rsidRPr="00413ECC">
        <w:rPr>
          <w:spacing w:val="-3"/>
        </w:rPr>
        <w:t xml:space="preserve"> </w:t>
      </w:r>
      <w:r w:rsidRPr="00413ECC">
        <w:rPr>
          <w:b/>
        </w:rPr>
        <w:t>3</w:t>
      </w:r>
      <w:r w:rsidRPr="00413ECC">
        <w:rPr>
          <w:b/>
          <w:spacing w:val="-3"/>
        </w:rPr>
        <w:t xml:space="preserve"> </w:t>
      </w:r>
      <w:r w:rsidRPr="00413ECC">
        <w:rPr>
          <w:b/>
        </w:rPr>
        <w:t xml:space="preserve">классе </w:t>
      </w:r>
      <w:r w:rsidRPr="00413ECC">
        <w:t>у</w:t>
      </w:r>
      <w:r w:rsidRPr="00413ECC">
        <w:rPr>
          <w:spacing w:val="-8"/>
        </w:rPr>
        <w:t xml:space="preserve"> </w:t>
      </w:r>
      <w:r w:rsidRPr="00413ECC">
        <w:t>обучающегося</w:t>
      </w:r>
      <w:r w:rsidRPr="00413ECC">
        <w:rPr>
          <w:spacing w:val="-2"/>
        </w:rPr>
        <w:t xml:space="preserve"> </w:t>
      </w:r>
      <w:r w:rsidRPr="00413ECC">
        <w:t>будут</w:t>
      </w:r>
      <w:r w:rsidRPr="00413ECC">
        <w:rPr>
          <w:spacing w:val="-2"/>
        </w:rPr>
        <w:t xml:space="preserve"> </w:t>
      </w:r>
      <w:r w:rsidRPr="00413ECC">
        <w:t>сформированы</w:t>
      </w:r>
      <w:r w:rsidRPr="00413ECC">
        <w:rPr>
          <w:spacing w:val="-3"/>
        </w:rPr>
        <w:t xml:space="preserve"> </w:t>
      </w:r>
      <w:r w:rsidRPr="00413ECC">
        <w:t>следующие</w:t>
      </w:r>
      <w:r w:rsidRPr="00413ECC">
        <w:rPr>
          <w:spacing w:val="-4"/>
        </w:rPr>
        <w:t xml:space="preserve"> </w:t>
      </w:r>
      <w:r w:rsidRPr="00413ECC">
        <w:t>приемы: читать, записывать, сравнивать, упорядочивать числа в пределах 1000;</w:t>
      </w:r>
    </w:p>
    <w:p w:rsidR="00A55C1A" w:rsidRPr="00413ECC" w:rsidRDefault="007F1FFC" w:rsidP="00873342">
      <w:pPr>
        <w:pStyle w:val="a3"/>
        <w:ind w:left="-284" w:firstLine="566"/>
        <w:jc w:val="both"/>
      </w:pPr>
      <w:r w:rsidRPr="00413ECC">
        <w:t>нахождение большего или меньшего числа на заданное число, в заданное число раз (в пределах 1000);</w:t>
      </w:r>
    </w:p>
    <w:p w:rsidR="00A55C1A" w:rsidRPr="00413ECC" w:rsidRDefault="007F1FFC" w:rsidP="00873342">
      <w:pPr>
        <w:pStyle w:val="a3"/>
        <w:ind w:left="-284" w:firstLine="566"/>
        <w:jc w:val="both"/>
      </w:pPr>
      <w:r w:rsidRPr="00413ECC">
        <w:t>Выполнить арифметические действия: сложение и вычитание (в пределах 100 – устно, в пределах 1000 – письменность), умножение и деление на однозначное число, деление с остатком (в пределах 100 – устно и письменность);</w:t>
      </w:r>
    </w:p>
    <w:p w:rsidR="00A55C1A" w:rsidRPr="00413ECC" w:rsidRDefault="007F1FFC" w:rsidP="00873342">
      <w:pPr>
        <w:pStyle w:val="a3"/>
        <w:ind w:left="-284"/>
        <w:jc w:val="both"/>
      </w:pPr>
      <w:r w:rsidRPr="00413ECC">
        <w:t>выполнить</w:t>
      </w:r>
      <w:r w:rsidRPr="00413ECC">
        <w:rPr>
          <w:spacing w:val="-6"/>
        </w:rPr>
        <w:t xml:space="preserve"> </w:t>
      </w:r>
      <w:r w:rsidRPr="00413ECC">
        <w:t>операции умножения</w:t>
      </w:r>
      <w:r w:rsidRPr="00413ECC">
        <w:rPr>
          <w:spacing w:val="-3"/>
        </w:rPr>
        <w:t xml:space="preserve"> </w:t>
      </w:r>
      <w:r w:rsidRPr="00413ECC">
        <w:t>и</w:t>
      </w:r>
      <w:r w:rsidRPr="00413ECC">
        <w:rPr>
          <w:spacing w:val="-3"/>
        </w:rPr>
        <w:t xml:space="preserve"> </w:t>
      </w:r>
      <w:r w:rsidRPr="00413ECC">
        <w:t>деления</w:t>
      </w:r>
      <w:r w:rsidRPr="00413ECC">
        <w:rPr>
          <w:spacing w:val="-3"/>
        </w:rPr>
        <w:t xml:space="preserve"> </w:t>
      </w:r>
      <w:r w:rsidRPr="00413ECC">
        <w:t>числами</w:t>
      </w:r>
      <w:r w:rsidRPr="00413ECC">
        <w:rPr>
          <w:spacing w:val="-3"/>
        </w:rPr>
        <w:t xml:space="preserve"> </w:t>
      </w:r>
      <w:r w:rsidRPr="00413ECC">
        <w:t>0</w:t>
      </w:r>
      <w:r w:rsidRPr="00413ECC">
        <w:rPr>
          <w:spacing w:val="-3"/>
        </w:rPr>
        <w:t xml:space="preserve"> </w:t>
      </w:r>
      <w:r w:rsidRPr="00413ECC">
        <w:t>и</w:t>
      </w:r>
      <w:r w:rsidRPr="00413ECC">
        <w:rPr>
          <w:spacing w:val="-3"/>
        </w:rPr>
        <w:t xml:space="preserve"> </w:t>
      </w:r>
      <w:r w:rsidRPr="00413ECC">
        <w:rPr>
          <w:spacing w:val="-5"/>
        </w:rPr>
        <w:t>1;</w:t>
      </w:r>
    </w:p>
    <w:p w:rsidR="00A55C1A" w:rsidRPr="00413ECC" w:rsidRDefault="007F1FFC" w:rsidP="00873342">
      <w:pPr>
        <w:pStyle w:val="a3"/>
        <w:ind w:left="-284" w:firstLine="566"/>
        <w:jc w:val="both"/>
      </w:pPr>
      <w:r w:rsidRPr="00413ECC">
        <w:t>сохранять и соблюдать порядок действий при вычислении значений числовых выражений (со скобками или без скобок), арифметических действий Совета, вычитания, умножения деления;</w:t>
      </w:r>
    </w:p>
    <w:p w:rsidR="00A55C1A" w:rsidRPr="00413ECC" w:rsidRDefault="007F1FFC" w:rsidP="00873342">
      <w:pPr>
        <w:pStyle w:val="a3"/>
        <w:ind w:left="-284" w:firstLine="566"/>
        <w:jc w:val="both"/>
      </w:pPr>
      <w:r w:rsidRPr="00413ECC">
        <w:t>использовать при вычислении противоположных и сочетательных свойств</w:t>
      </w:r>
      <w:r w:rsidRPr="00413ECC">
        <w:rPr>
          <w:spacing w:val="80"/>
        </w:rPr>
        <w:t xml:space="preserve"> </w:t>
      </w:r>
      <w:r w:rsidRPr="00413ECC">
        <w:rPr>
          <w:spacing w:val="-2"/>
        </w:rPr>
        <w:t>сложения;</w:t>
      </w:r>
    </w:p>
    <w:p w:rsidR="00A55C1A" w:rsidRPr="00413ECC" w:rsidRDefault="007F1FFC" w:rsidP="00873342">
      <w:pPr>
        <w:pStyle w:val="a3"/>
        <w:ind w:left="-284"/>
        <w:jc w:val="both"/>
      </w:pPr>
      <w:r w:rsidRPr="00413ECC">
        <w:t>нахождение</w:t>
      </w:r>
      <w:r w:rsidRPr="00413ECC">
        <w:rPr>
          <w:spacing w:val="-9"/>
        </w:rPr>
        <w:t xml:space="preserve"> </w:t>
      </w:r>
      <w:r w:rsidRPr="00413ECC">
        <w:t>неизвестной</w:t>
      </w:r>
      <w:r w:rsidRPr="00413ECC">
        <w:rPr>
          <w:spacing w:val="-5"/>
        </w:rPr>
        <w:t xml:space="preserve"> </w:t>
      </w:r>
      <w:r w:rsidRPr="00413ECC">
        <w:t>компоненты</w:t>
      </w:r>
      <w:r w:rsidRPr="00413ECC">
        <w:rPr>
          <w:spacing w:val="-6"/>
        </w:rPr>
        <w:t xml:space="preserve"> </w:t>
      </w:r>
      <w:r w:rsidRPr="00413ECC">
        <w:t>арифметического</w:t>
      </w:r>
      <w:r w:rsidRPr="00413ECC">
        <w:rPr>
          <w:spacing w:val="-5"/>
        </w:rPr>
        <w:t xml:space="preserve"> </w:t>
      </w:r>
      <w:r w:rsidRPr="00413ECC">
        <w:rPr>
          <w:spacing w:val="-2"/>
        </w:rPr>
        <w:t>действия;</w:t>
      </w:r>
    </w:p>
    <w:p w:rsidR="00A55C1A" w:rsidRPr="00413ECC" w:rsidRDefault="007F1FFC" w:rsidP="00873342">
      <w:pPr>
        <w:pStyle w:val="a3"/>
        <w:ind w:left="-284" w:firstLine="566"/>
        <w:jc w:val="both"/>
      </w:pPr>
      <w:r w:rsidRPr="00413ECC">
        <w:t>использовать при выполнении практических задач и определение задачи измерения: длина (миллиметр, сантиметр, дециметр, метр, километр), масса (грамм, килограмм), время (минута, час, секунды), стоимость (копейка, рубль);</w:t>
      </w:r>
    </w:p>
    <w:p w:rsidR="00A55C1A" w:rsidRPr="00413ECC" w:rsidRDefault="007F1FFC" w:rsidP="00873342">
      <w:pPr>
        <w:pStyle w:val="a3"/>
        <w:ind w:left="-284" w:firstLine="566"/>
        <w:jc w:val="both"/>
      </w:pPr>
      <w:r w:rsidRPr="00413ECC">
        <w:t>определять с помощью цифровых и аналоговых приборов, измерительных приборов (массу, время), выполнять прикидку и оценивать результат измерений, определять продолжительность событий;</w:t>
      </w:r>
    </w:p>
    <w:p w:rsidR="00A55C1A" w:rsidRPr="00413ECC" w:rsidRDefault="007F1FFC" w:rsidP="00873342">
      <w:pPr>
        <w:pStyle w:val="a3"/>
        <w:spacing w:before="62"/>
        <w:ind w:left="-284" w:firstLine="566"/>
        <w:jc w:val="both"/>
      </w:pPr>
      <w:r w:rsidRPr="00413ECC">
        <w:t>сравнивать измерения длины, площади, массы, времени, стоимости, устанавливая между ними расстояния «больше или меньше на или в»;</w:t>
      </w:r>
    </w:p>
    <w:p w:rsidR="00A55C1A" w:rsidRPr="00413ECC" w:rsidRDefault="007F1FFC" w:rsidP="00873342">
      <w:pPr>
        <w:pStyle w:val="a3"/>
        <w:ind w:left="-284"/>
        <w:jc w:val="both"/>
      </w:pPr>
      <w:r w:rsidRPr="00413ECC">
        <w:t>называть,</w:t>
      </w:r>
      <w:r w:rsidRPr="00413ECC">
        <w:rPr>
          <w:spacing w:val="-8"/>
        </w:rPr>
        <w:t xml:space="preserve"> </w:t>
      </w:r>
      <w:r w:rsidRPr="00413ECC">
        <w:t>находить</w:t>
      </w:r>
      <w:r w:rsidRPr="00413ECC">
        <w:rPr>
          <w:spacing w:val="-8"/>
        </w:rPr>
        <w:t xml:space="preserve"> </w:t>
      </w:r>
      <w:r w:rsidRPr="00413ECC">
        <w:t>долю</w:t>
      </w:r>
      <w:r w:rsidRPr="00413ECC">
        <w:rPr>
          <w:spacing w:val="-8"/>
        </w:rPr>
        <w:t xml:space="preserve"> </w:t>
      </w:r>
      <w:r w:rsidRPr="00413ECC">
        <w:t>измерения</w:t>
      </w:r>
      <w:r w:rsidRPr="00413ECC">
        <w:rPr>
          <w:spacing w:val="-8"/>
        </w:rPr>
        <w:t xml:space="preserve"> </w:t>
      </w:r>
      <w:r w:rsidRPr="00413ECC">
        <w:t>(половина,</w:t>
      </w:r>
      <w:r w:rsidRPr="00413ECC">
        <w:rPr>
          <w:spacing w:val="-8"/>
        </w:rPr>
        <w:t xml:space="preserve"> </w:t>
      </w:r>
      <w:r w:rsidRPr="00413ECC">
        <w:t>четверть); сравнивать измерения, выраженные доли;</w:t>
      </w:r>
    </w:p>
    <w:p w:rsidR="00A55C1A" w:rsidRPr="00413ECC" w:rsidRDefault="007F1FFC" w:rsidP="00873342">
      <w:pPr>
        <w:pStyle w:val="a3"/>
        <w:spacing w:before="1"/>
        <w:ind w:left="-284" w:firstLine="566"/>
        <w:jc w:val="both"/>
      </w:pPr>
      <w:r w:rsidRPr="00413ECC">
        <w:t>использовать при определении задач и практических условиях (покупка товара, определение времени, выполнение расчётов) соотношение между величинами;</w:t>
      </w:r>
    </w:p>
    <w:p w:rsidR="00A55C1A" w:rsidRPr="00413ECC" w:rsidRDefault="007F1FFC" w:rsidP="00873342">
      <w:pPr>
        <w:pStyle w:val="a3"/>
        <w:ind w:left="-284" w:firstLine="566"/>
        <w:jc w:val="both"/>
      </w:pPr>
      <w:r w:rsidRPr="00413ECC">
        <w:t>при обеспечении задачи выполнения сложение и вычисление однородных величин, умножение и деление величины на однозначное число;</w:t>
      </w:r>
    </w:p>
    <w:p w:rsidR="00A55C1A" w:rsidRPr="00413ECC" w:rsidRDefault="007F1FFC" w:rsidP="00873342">
      <w:pPr>
        <w:pStyle w:val="a3"/>
        <w:ind w:left="-284" w:firstLine="566"/>
        <w:jc w:val="both"/>
      </w:pPr>
      <w:r w:rsidRPr="00413ECC">
        <w:t xml:space="preserve">решить задачу в одно-два действия: поднять текст задачи, спланировать ход решения, </w:t>
      </w:r>
      <w:r w:rsidRPr="00413ECC">
        <w:lastRenderedPageBreak/>
        <w:t>зафиксировать решение и ответ, проанализировать решение (искать другой способ решения), оценить ответ (установить его реалистичность, проверить расчет);</w:t>
      </w:r>
    </w:p>
    <w:p w:rsidR="00A55C1A" w:rsidRPr="00413ECC" w:rsidRDefault="007F1FFC" w:rsidP="00873342">
      <w:pPr>
        <w:pStyle w:val="a3"/>
        <w:ind w:left="-284" w:firstLine="566"/>
        <w:jc w:val="both"/>
      </w:pPr>
      <w:r w:rsidRPr="00413ECC">
        <w:t>конструировать контур из данных фигур (квадратов), делить прямоугольник, многоугольник на заданные части;</w:t>
      </w:r>
    </w:p>
    <w:p w:rsidR="00A55C1A" w:rsidRPr="00413ECC" w:rsidRDefault="007F1FFC" w:rsidP="00873342">
      <w:pPr>
        <w:pStyle w:val="a3"/>
        <w:ind w:left="-284"/>
      </w:pPr>
      <w:r w:rsidRPr="00413ECC">
        <w:t>сравнивать фигуры на площади (наложение, парламентие числовых оценок); нахождение периметра контура (квадрата), квадрата контура (квадрата); распознавать</w:t>
      </w:r>
      <w:r w:rsidRPr="00413ECC">
        <w:rPr>
          <w:spacing w:val="40"/>
        </w:rPr>
        <w:t xml:space="preserve"> </w:t>
      </w:r>
      <w:r w:rsidRPr="00413ECC">
        <w:t>верные</w:t>
      </w:r>
      <w:r w:rsidRPr="00413ECC">
        <w:rPr>
          <w:spacing w:val="40"/>
        </w:rPr>
        <w:t xml:space="preserve"> </w:t>
      </w:r>
      <w:r w:rsidRPr="00413ECC">
        <w:t>(истинные)</w:t>
      </w:r>
      <w:r w:rsidRPr="00413ECC">
        <w:rPr>
          <w:spacing w:val="40"/>
        </w:rPr>
        <w:t xml:space="preserve"> </w:t>
      </w:r>
      <w:r w:rsidRPr="00413ECC">
        <w:t>и</w:t>
      </w:r>
      <w:r w:rsidRPr="00413ECC">
        <w:rPr>
          <w:spacing w:val="40"/>
        </w:rPr>
        <w:t xml:space="preserve"> </w:t>
      </w:r>
      <w:r w:rsidRPr="00413ECC">
        <w:t>неверные</w:t>
      </w:r>
      <w:r w:rsidRPr="00413ECC">
        <w:rPr>
          <w:spacing w:val="40"/>
        </w:rPr>
        <w:t xml:space="preserve"> </w:t>
      </w:r>
      <w:r w:rsidRPr="00413ECC">
        <w:t>(ложные)</w:t>
      </w:r>
      <w:r w:rsidRPr="00413ECC">
        <w:rPr>
          <w:spacing w:val="40"/>
        </w:rPr>
        <w:t xml:space="preserve"> </w:t>
      </w:r>
      <w:r w:rsidRPr="00413ECC">
        <w:t>высказывания</w:t>
      </w:r>
      <w:r w:rsidRPr="00413ECC">
        <w:rPr>
          <w:spacing w:val="40"/>
        </w:rPr>
        <w:t xml:space="preserve"> </w:t>
      </w:r>
      <w:r w:rsidRPr="00413ECC">
        <w:t>со</w:t>
      </w:r>
      <w:r w:rsidRPr="00413ECC">
        <w:rPr>
          <w:spacing w:val="40"/>
        </w:rPr>
        <w:t xml:space="preserve"> </w:t>
      </w:r>
      <w:r w:rsidRPr="00413ECC">
        <w:t>словами:</w:t>
      </w:r>
    </w:p>
    <w:p w:rsidR="00A55C1A" w:rsidRPr="00413ECC" w:rsidRDefault="007F1FFC" w:rsidP="00873342">
      <w:pPr>
        <w:pStyle w:val="a3"/>
        <w:ind w:left="-284"/>
      </w:pPr>
      <w:r w:rsidRPr="00413ECC">
        <w:t>«все»,</w:t>
      </w:r>
      <w:r w:rsidRPr="00413ECC">
        <w:rPr>
          <w:spacing w:val="-4"/>
        </w:rPr>
        <w:t xml:space="preserve"> </w:t>
      </w:r>
      <w:r w:rsidRPr="00413ECC">
        <w:t>«некоторые»,</w:t>
      </w:r>
      <w:r w:rsidRPr="00413ECC">
        <w:rPr>
          <w:spacing w:val="-3"/>
        </w:rPr>
        <w:t xml:space="preserve"> </w:t>
      </w:r>
      <w:r w:rsidRPr="00413ECC">
        <w:t>«и»,</w:t>
      </w:r>
      <w:r w:rsidRPr="00413ECC">
        <w:rPr>
          <w:spacing w:val="-3"/>
        </w:rPr>
        <w:t xml:space="preserve"> </w:t>
      </w:r>
      <w:r w:rsidRPr="00413ECC">
        <w:t>«каждый»,</w:t>
      </w:r>
      <w:r w:rsidRPr="00413ECC">
        <w:rPr>
          <w:spacing w:val="-3"/>
        </w:rPr>
        <w:t xml:space="preserve"> </w:t>
      </w:r>
      <w:r w:rsidRPr="00413ECC">
        <w:t>«если…,</w:t>
      </w:r>
      <w:r w:rsidRPr="00413ECC">
        <w:rPr>
          <w:spacing w:val="-8"/>
        </w:rPr>
        <w:t xml:space="preserve"> </w:t>
      </w:r>
      <w:r w:rsidRPr="00413ECC">
        <w:rPr>
          <w:spacing w:val="-2"/>
        </w:rPr>
        <w:t>то…»;</w:t>
      </w:r>
    </w:p>
    <w:p w:rsidR="00A55C1A" w:rsidRPr="00413ECC" w:rsidRDefault="007F1FFC" w:rsidP="00873342">
      <w:pPr>
        <w:pStyle w:val="a3"/>
        <w:ind w:left="-284" w:firstLine="566"/>
        <w:jc w:val="both"/>
      </w:pPr>
      <w:r w:rsidRPr="00413ECC">
        <w:t>формулировать утверждение (вывод), строить логические рассуждения (одно- двухшаговые), в том числе с использованием изученных связок;</w:t>
      </w:r>
    </w:p>
    <w:p w:rsidR="00A55C1A" w:rsidRPr="00413ECC" w:rsidRDefault="007F1FFC" w:rsidP="00873342">
      <w:pPr>
        <w:pStyle w:val="a3"/>
        <w:ind w:left="-284"/>
        <w:jc w:val="both"/>
      </w:pPr>
      <w:r w:rsidRPr="00413ECC">
        <w:t>классифицировать</w:t>
      </w:r>
      <w:r w:rsidRPr="00413ECC">
        <w:rPr>
          <w:spacing w:val="-3"/>
        </w:rPr>
        <w:t xml:space="preserve"> </w:t>
      </w:r>
      <w:r w:rsidRPr="00413ECC">
        <w:t>объекты</w:t>
      </w:r>
      <w:r w:rsidRPr="00413ECC">
        <w:rPr>
          <w:spacing w:val="-3"/>
        </w:rPr>
        <w:t xml:space="preserve"> </w:t>
      </w:r>
      <w:r w:rsidRPr="00413ECC">
        <w:t>по</w:t>
      </w:r>
      <w:r w:rsidRPr="00413ECC">
        <w:rPr>
          <w:spacing w:val="-3"/>
        </w:rPr>
        <w:t xml:space="preserve"> </w:t>
      </w:r>
      <w:r w:rsidRPr="00413ECC">
        <w:t>одному-двуму</w:t>
      </w:r>
      <w:r w:rsidRPr="00413ECC">
        <w:rPr>
          <w:spacing w:val="-7"/>
        </w:rPr>
        <w:t xml:space="preserve"> </w:t>
      </w:r>
      <w:r w:rsidRPr="00413ECC">
        <w:rPr>
          <w:spacing w:val="-2"/>
        </w:rPr>
        <w:t>направлению;</w:t>
      </w:r>
    </w:p>
    <w:p w:rsidR="00A55C1A" w:rsidRPr="00413ECC" w:rsidRDefault="007F1FFC" w:rsidP="00873342">
      <w:pPr>
        <w:pStyle w:val="a3"/>
        <w:spacing w:before="1"/>
        <w:ind w:left="-284" w:firstLine="566"/>
        <w:jc w:val="both"/>
      </w:pPr>
      <w:r w:rsidRPr="00413ECC">
        <w:t>из интересов,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55C1A" w:rsidRPr="00413ECC" w:rsidRDefault="007F1FFC" w:rsidP="00873342">
      <w:pPr>
        <w:pStyle w:val="a3"/>
        <w:ind w:left="-284" w:firstLine="566"/>
        <w:jc w:val="both"/>
      </w:pPr>
      <w:r w:rsidRPr="00413ECC">
        <w:t>составить план выполнения учебного задания и прийти к нему, выполнить действия по алгоритму;</w:t>
      </w:r>
    </w:p>
    <w:p w:rsidR="00A55C1A" w:rsidRDefault="007F1FFC" w:rsidP="00873342">
      <w:pPr>
        <w:pStyle w:val="a3"/>
        <w:tabs>
          <w:tab w:val="left" w:pos="4253"/>
        </w:tabs>
        <w:ind w:left="-284"/>
        <w:jc w:val="both"/>
        <w:sectPr w:rsidR="00A55C1A" w:rsidSect="00F10115">
          <w:pgSz w:w="11910" w:h="16390"/>
          <w:pgMar w:top="1060" w:right="570" w:bottom="278" w:left="1400" w:header="0" w:footer="1015" w:gutter="0"/>
          <w:cols w:space="720"/>
        </w:sectPr>
      </w:pPr>
      <w:r w:rsidRPr="00413ECC">
        <w:t>сравнивать</w:t>
      </w:r>
      <w:r w:rsidRPr="00413ECC">
        <w:rPr>
          <w:spacing w:val="-6"/>
        </w:rPr>
        <w:t xml:space="preserve"> </w:t>
      </w:r>
      <w:r w:rsidRPr="00413ECC">
        <w:t>математические</w:t>
      </w:r>
      <w:r w:rsidRPr="00413ECC">
        <w:rPr>
          <w:spacing w:val="-8"/>
        </w:rPr>
        <w:t xml:space="preserve"> </w:t>
      </w:r>
      <w:r w:rsidRPr="00413ECC">
        <w:t>объекты</w:t>
      </w:r>
      <w:r w:rsidRPr="00413ECC">
        <w:rPr>
          <w:spacing w:val="-7"/>
        </w:rPr>
        <w:t xml:space="preserve"> </w:t>
      </w:r>
      <w:r w:rsidRPr="00413ECC">
        <w:t>(находить</w:t>
      </w:r>
      <w:r w:rsidRPr="00413ECC">
        <w:rPr>
          <w:spacing w:val="-9"/>
        </w:rPr>
        <w:t xml:space="preserve"> </w:t>
      </w:r>
      <w:r w:rsidRPr="00413ECC">
        <w:t>общее,</w:t>
      </w:r>
      <w:r w:rsidRPr="00413ECC">
        <w:rPr>
          <w:spacing w:val="-7"/>
        </w:rPr>
        <w:t xml:space="preserve"> </w:t>
      </w:r>
      <w:r w:rsidRPr="00413ECC">
        <w:t>различное,</w:t>
      </w:r>
      <w:r w:rsidRPr="00413ECC">
        <w:rPr>
          <w:spacing w:val="-5"/>
        </w:rPr>
        <w:t xml:space="preserve"> </w:t>
      </w:r>
      <w:r w:rsidRPr="00413ECC">
        <w:t>уни</w:t>
      </w:r>
      <w:r w:rsidR="00873342">
        <w:t xml:space="preserve">кальное); выбор верного решения математической </w:t>
      </w:r>
      <w:r w:rsidRPr="00413ECC">
        <w:t>задачи.</w:t>
      </w:r>
    </w:p>
    <w:p w:rsidR="00A55C1A" w:rsidRDefault="00A55C1A" w:rsidP="00F10115">
      <w:pPr>
        <w:pStyle w:val="a3"/>
        <w:spacing w:before="9"/>
        <w:ind w:left="0"/>
        <w:rPr>
          <w:sz w:val="22"/>
        </w:rPr>
      </w:pPr>
    </w:p>
    <w:p w:rsidR="00A55C1A" w:rsidRDefault="007F1FFC" w:rsidP="00F10115">
      <w:pPr>
        <w:pStyle w:val="2"/>
        <w:numPr>
          <w:ilvl w:val="0"/>
          <w:numId w:val="57"/>
        </w:numPr>
        <w:tabs>
          <w:tab w:val="left" w:pos="393"/>
        </w:tabs>
        <w:spacing w:before="90"/>
        <w:ind w:left="152" w:right="1782" w:firstLine="0"/>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rsidP="00F10115">
      <w:pPr>
        <w:pStyle w:val="a3"/>
        <w:ind w:left="0"/>
        <w:rPr>
          <w:b/>
          <w:sz w:val="20"/>
        </w:rPr>
      </w:pPr>
    </w:p>
    <w:p w:rsidR="00A55C1A" w:rsidRDefault="00A55C1A" w:rsidP="00F10115">
      <w:pPr>
        <w:pStyle w:val="a3"/>
        <w:spacing w:before="3" w:after="1"/>
        <w:ind w:left="0"/>
        <w:rPr>
          <w:b/>
          <w:sz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5003"/>
        <w:gridCol w:w="1589"/>
        <w:gridCol w:w="1841"/>
        <w:gridCol w:w="1910"/>
        <w:gridCol w:w="3027"/>
      </w:tblGrid>
      <w:tr w:rsidR="00413ECC" w:rsidTr="00413ECC">
        <w:trPr>
          <w:trHeight w:val="144"/>
          <w:tblCellSpacing w:w="20" w:type="nil"/>
        </w:trPr>
        <w:tc>
          <w:tcPr>
            <w:tcW w:w="520" w:type="dxa"/>
            <w:vMerge w:val="restart"/>
            <w:tcMar>
              <w:top w:w="50" w:type="dxa"/>
              <w:left w:w="100" w:type="dxa"/>
            </w:tcMar>
            <w:vAlign w:val="center"/>
          </w:tcPr>
          <w:p w:rsidR="00413ECC" w:rsidRDefault="00413ECC" w:rsidP="00F10115">
            <w:pPr>
              <w:ind w:left="135"/>
            </w:pPr>
            <w:r>
              <w:rPr>
                <w:b/>
                <w:color w:val="000000"/>
                <w:sz w:val="24"/>
              </w:rPr>
              <w:t xml:space="preserve">№ п/п </w:t>
            </w:r>
          </w:p>
          <w:p w:rsidR="00413ECC" w:rsidRDefault="00413ECC" w:rsidP="00F10115">
            <w:pPr>
              <w:ind w:left="135"/>
            </w:pPr>
          </w:p>
        </w:tc>
        <w:tc>
          <w:tcPr>
            <w:tcW w:w="2640" w:type="dxa"/>
            <w:vMerge w:val="restart"/>
            <w:tcMar>
              <w:top w:w="50" w:type="dxa"/>
              <w:left w:w="100" w:type="dxa"/>
            </w:tcMar>
            <w:vAlign w:val="center"/>
          </w:tcPr>
          <w:p w:rsidR="00413ECC" w:rsidRDefault="00413ECC" w:rsidP="00F10115">
            <w:pPr>
              <w:ind w:left="135"/>
            </w:pPr>
            <w:r>
              <w:rPr>
                <w:b/>
                <w:color w:val="000000"/>
                <w:sz w:val="24"/>
              </w:rPr>
              <w:t xml:space="preserve">Наименование разделов и тем программы </w:t>
            </w:r>
          </w:p>
          <w:p w:rsidR="00413ECC" w:rsidRDefault="00413ECC" w:rsidP="00F10115">
            <w:pPr>
              <w:ind w:left="135"/>
            </w:pPr>
          </w:p>
        </w:tc>
        <w:tc>
          <w:tcPr>
            <w:tcW w:w="0" w:type="auto"/>
            <w:gridSpan w:val="3"/>
            <w:tcMar>
              <w:top w:w="50" w:type="dxa"/>
              <w:left w:w="100" w:type="dxa"/>
            </w:tcMar>
            <w:vAlign w:val="center"/>
          </w:tcPr>
          <w:p w:rsidR="00413ECC" w:rsidRDefault="00413ECC" w:rsidP="00F10115">
            <w:r>
              <w:rPr>
                <w:b/>
                <w:color w:val="000000"/>
                <w:sz w:val="24"/>
              </w:rPr>
              <w:t>Количество часов</w:t>
            </w:r>
          </w:p>
        </w:tc>
        <w:tc>
          <w:tcPr>
            <w:tcW w:w="2741" w:type="dxa"/>
            <w:vMerge w:val="restart"/>
            <w:tcMar>
              <w:top w:w="50" w:type="dxa"/>
              <w:left w:w="100" w:type="dxa"/>
            </w:tcMar>
            <w:vAlign w:val="center"/>
          </w:tcPr>
          <w:p w:rsidR="00413ECC" w:rsidRDefault="00413ECC" w:rsidP="00F10115">
            <w:pPr>
              <w:ind w:left="135"/>
            </w:pPr>
            <w:r>
              <w:rPr>
                <w:b/>
                <w:color w:val="000000"/>
                <w:sz w:val="24"/>
              </w:rPr>
              <w:t xml:space="preserve">Электронные (цифровые) образовательные ресурсы </w:t>
            </w:r>
          </w:p>
          <w:p w:rsidR="00413ECC" w:rsidRDefault="00413ECC" w:rsidP="00F10115">
            <w:pPr>
              <w:ind w:left="135"/>
            </w:pPr>
          </w:p>
        </w:tc>
      </w:tr>
      <w:tr w:rsidR="00413ECC" w:rsidTr="00413ECC">
        <w:trPr>
          <w:trHeight w:val="144"/>
          <w:tblCellSpacing w:w="20" w:type="nil"/>
        </w:trPr>
        <w:tc>
          <w:tcPr>
            <w:tcW w:w="0" w:type="auto"/>
            <w:vMerge/>
            <w:tcBorders>
              <w:top w:val="nil"/>
            </w:tcBorders>
            <w:tcMar>
              <w:top w:w="50" w:type="dxa"/>
              <w:left w:w="100" w:type="dxa"/>
            </w:tcMar>
          </w:tcPr>
          <w:p w:rsidR="00413ECC" w:rsidRDefault="00413ECC" w:rsidP="00F10115"/>
        </w:tc>
        <w:tc>
          <w:tcPr>
            <w:tcW w:w="0" w:type="auto"/>
            <w:vMerge/>
            <w:tcBorders>
              <w:top w:val="nil"/>
            </w:tcBorders>
            <w:tcMar>
              <w:top w:w="50" w:type="dxa"/>
              <w:left w:w="100" w:type="dxa"/>
            </w:tcMar>
          </w:tcPr>
          <w:p w:rsidR="00413ECC" w:rsidRDefault="00413ECC" w:rsidP="00F10115"/>
        </w:tc>
        <w:tc>
          <w:tcPr>
            <w:tcW w:w="1011" w:type="dxa"/>
            <w:tcMar>
              <w:top w:w="50" w:type="dxa"/>
              <w:left w:w="100" w:type="dxa"/>
            </w:tcMar>
            <w:vAlign w:val="center"/>
          </w:tcPr>
          <w:p w:rsidR="00413ECC" w:rsidRDefault="00413ECC" w:rsidP="00F10115">
            <w:pPr>
              <w:ind w:left="135"/>
            </w:pPr>
            <w:r>
              <w:rPr>
                <w:b/>
                <w:color w:val="000000"/>
                <w:sz w:val="24"/>
              </w:rPr>
              <w:t xml:space="preserve">Всего </w:t>
            </w:r>
          </w:p>
          <w:p w:rsidR="00413ECC" w:rsidRDefault="00413ECC" w:rsidP="00F10115">
            <w:pPr>
              <w:ind w:left="135"/>
            </w:pPr>
          </w:p>
        </w:tc>
        <w:tc>
          <w:tcPr>
            <w:tcW w:w="1738" w:type="dxa"/>
            <w:tcMar>
              <w:top w:w="50" w:type="dxa"/>
              <w:left w:w="100" w:type="dxa"/>
            </w:tcMar>
            <w:vAlign w:val="center"/>
          </w:tcPr>
          <w:p w:rsidR="00413ECC" w:rsidRDefault="00413ECC" w:rsidP="00F10115">
            <w:pPr>
              <w:ind w:left="135"/>
            </w:pPr>
            <w:r>
              <w:rPr>
                <w:b/>
                <w:color w:val="000000"/>
                <w:sz w:val="24"/>
              </w:rPr>
              <w:t xml:space="preserve">Контрольные работы </w:t>
            </w:r>
          </w:p>
          <w:p w:rsidR="00413ECC" w:rsidRDefault="00413ECC" w:rsidP="00F10115">
            <w:pPr>
              <w:ind w:left="135"/>
            </w:pPr>
          </w:p>
        </w:tc>
        <w:tc>
          <w:tcPr>
            <w:tcW w:w="1823" w:type="dxa"/>
            <w:tcMar>
              <w:top w:w="50" w:type="dxa"/>
              <w:left w:w="100" w:type="dxa"/>
            </w:tcMar>
            <w:vAlign w:val="center"/>
          </w:tcPr>
          <w:p w:rsidR="00413ECC" w:rsidRDefault="00413ECC" w:rsidP="00F10115">
            <w:pPr>
              <w:ind w:left="135"/>
            </w:pPr>
            <w:r>
              <w:rPr>
                <w:b/>
                <w:color w:val="000000"/>
                <w:sz w:val="24"/>
              </w:rPr>
              <w:t xml:space="preserve">Практические работы </w:t>
            </w:r>
          </w:p>
          <w:p w:rsidR="00413ECC" w:rsidRDefault="00413ECC" w:rsidP="00F10115">
            <w:pPr>
              <w:ind w:left="135"/>
            </w:pPr>
          </w:p>
        </w:tc>
        <w:tc>
          <w:tcPr>
            <w:tcW w:w="0" w:type="auto"/>
            <w:vMerge/>
            <w:tcBorders>
              <w:top w:val="nil"/>
            </w:tcBorders>
            <w:tcMar>
              <w:top w:w="50" w:type="dxa"/>
              <w:left w:w="100" w:type="dxa"/>
            </w:tcMa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1.</w:t>
            </w:r>
            <w:r>
              <w:rPr>
                <w:color w:val="000000"/>
                <w:sz w:val="24"/>
              </w:rPr>
              <w:t xml:space="preserve"> </w:t>
            </w:r>
            <w:r>
              <w:rPr>
                <w:b/>
                <w:color w:val="000000"/>
                <w:sz w:val="24"/>
              </w:rPr>
              <w:t>Числа и величины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1.1</w:t>
            </w:r>
          </w:p>
        </w:tc>
        <w:tc>
          <w:tcPr>
            <w:tcW w:w="2640" w:type="dxa"/>
            <w:tcMar>
              <w:top w:w="50" w:type="dxa"/>
              <w:left w:w="100" w:type="dxa"/>
            </w:tcMar>
            <w:vAlign w:val="center"/>
          </w:tcPr>
          <w:p w:rsidR="00413ECC" w:rsidRDefault="00413ECC" w:rsidP="00F10115">
            <w:pPr>
              <w:ind w:left="135"/>
            </w:pPr>
            <w:r>
              <w:rPr>
                <w:color w:val="000000"/>
                <w:sz w:val="24"/>
              </w:rPr>
              <w:t>Числа</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11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76">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1.2</w:t>
            </w:r>
          </w:p>
        </w:tc>
        <w:tc>
          <w:tcPr>
            <w:tcW w:w="2640" w:type="dxa"/>
            <w:tcMar>
              <w:top w:w="50" w:type="dxa"/>
              <w:left w:w="100" w:type="dxa"/>
            </w:tcMar>
            <w:vAlign w:val="center"/>
          </w:tcPr>
          <w:p w:rsidR="00413ECC" w:rsidRDefault="00413ECC" w:rsidP="00F10115">
            <w:pPr>
              <w:ind w:left="135"/>
            </w:pPr>
            <w:r>
              <w:rPr>
                <w:color w:val="000000"/>
                <w:sz w:val="24"/>
              </w:rPr>
              <w:t>Величины</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10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77">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Pr="00F133F2" w:rsidRDefault="00413ECC" w:rsidP="00F10115">
            <w:pPr>
              <w:ind w:left="135"/>
              <w:jc w:val="center"/>
            </w:pPr>
            <w:r>
              <w:rPr>
                <w:color w:val="000000"/>
                <w:sz w:val="24"/>
              </w:rPr>
              <w:t xml:space="preserve"> 21</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2.1</w:t>
            </w:r>
          </w:p>
        </w:tc>
        <w:tc>
          <w:tcPr>
            <w:tcW w:w="2640" w:type="dxa"/>
            <w:tcMar>
              <w:top w:w="50" w:type="dxa"/>
              <w:left w:w="100" w:type="dxa"/>
            </w:tcMar>
            <w:vAlign w:val="center"/>
          </w:tcPr>
          <w:p w:rsidR="00413ECC" w:rsidRDefault="00413ECC" w:rsidP="00F10115">
            <w:pPr>
              <w:ind w:left="135"/>
            </w:pPr>
            <w:r>
              <w:rPr>
                <w:color w:val="000000"/>
                <w:sz w:val="24"/>
              </w:rPr>
              <w:t>Вычисления</w:t>
            </w:r>
          </w:p>
        </w:tc>
        <w:tc>
          <w:tcPr>
            <w:tcW w:w="1011" w:type="dxa"/>
            <w:tcMar>
              <w:top w:w="50" w:type="dxa"/>
              <w:left w:w="100" w:type="dxa"/>
            </w:tcMar>
            <w:vAlign w:val="center"/>
          </w:tcPr>
          <w:p w:rsidR="00413ECC" w:rsidRPr="00F133F2" w:rsidRDefault="00413ECC" w:rsidP="00F10115">
            <w:pPr>
              <w:ind w:left="135"/>
              <w:jc w:val="center"/>
            </w:pPr>
            <w:r>
              <w:rPr>
                <w:color w:val="000000"/>
                <w:sz w:val="24"/>
              </w:rPr>
              <w:t xml:space="preserve"> 48</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78">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2.2</w:t>
            </w:r>
          </w:p>
        </w:tc>
        <w:tc>
          <w:tcPr>
            <w:tcW w:w="2640" w:type="dxa"/>
            <w:tcMar>
              <w:top w:w="50" w:type="dxa"/>
              <w:left w:w="100" w:type="dxa"/>
            </w:tcMar>
            <w:vAlign w:val="center"/>
          </w:tcPr>
          <w:p w:rsidR="00413ECC" w:rsidRDefault="00413ECC" w:rsidP="00F10115">
            <w:pPr>
              <w:ind w:left="135"/>
            </w:pPr>
            <w:r>
              <w:rPr>
                <w:color w:val="000000"/>
                <w:sz w:val="24"/>
              </w:rPr>
              <w:t>Числовые выражения</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11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79">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Pr="00F133F2" w:rsidRDefault="00413ECC" w:rsidP="00F10115">
            <w:pPr>
              <w:ind w:left="135"/>
              <w:jc w:val="center"/>
            </w:pPr>
            <w:r>
              <w:rPr>
                <w:color w:val="000000"/>
                <w:sz w:val="24"/>
              </w:rPr>
              <w:t xml:space="preserve"> 59</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3.</w:t>
            </w:r>
            <w:r>
              <w:rPr>
                <w:color w:val="000000"/>
                <w:sz w:val="24"/>
              </w:rPr>
              <w:t xml:space="preserve"> </w:t>
            </w:r>
            <w:r>
              <w:rPr>
                <w:b/>
                <w:color w:val="000000"/>
                <w:sz w:val="24"/>
              </w:rPr>
              <w:t>Текстовые задачи</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3.1</w:t>
            </w:r>
          </w:p>
        </w:tc>
        <w:tc>
          <w:tcPr>
            <w:tcW w:w="2640" w:type="dxa"/>
            <w:tcMar>
              <w:top w:w="50" w:type="dxa"/>
              <w:left w:w="100" w:type="dxa"/>
            </w:tcMar>
            <w:vAlign w:val="center"/>
          </w:tcPr>
          <w:p w:rsidR="00413ECC" w:rsidRDefault="00413ECC" w:rsidP="00F10115">
            <w:pPr>
              <w:ind w:left="135"/>
            </w:pPr>
            <w:r>
              <w:rPr>
                <w:color w:val="000000"/>
                <w:sz w:val="24"/>
              </w:rPr>
              <w:t>Работа с текстовой задачей</w:t>
            </w:r>
          </w:p>
        </w:tc>
        <w:tc>
          <w:tcPr>
            <w:tcW w:w="1011" w:type="dxa"/>
            <w:tcMar>
              <w:top w:w="50" w:type="dxa"/>
              <w:left w:w="100" w:type="dxa"/>
            </w:tcMar>
            <w:vAlign w:val="center"/>
          </w:tcPr>
          <w:p w:rsidR="00413ECC" w:rsidRPr="00F133F2" w:rsidRDefault="00413ECC" w:rsidP="00F10115">
            <w:pPr>
              <w:ind w:left="135"/>
              <w:jc w:val="center"/>
            </w:pPr>
            <w:r>
              <w:rPr>
                <w:color w:val="000000"/>
                <w:sz w:val="24"/>
              </w:rPr>
              <w:t xml:space="preserve"> 18</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0">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3.2</w:t>
            </w:r>
          </w:p>
        </w:tc>
        <w:tc>
          <w:tcPr>
            <w:tcW w:w="2640" w:type="dxa"/>
            <w:tcMar>
              <w:top w:w="50" w:type="dxa"/>
              <w:left w:w="100" w:type="dxa"/>
            </w:tcMar>
            <w:vAlign w:val="center"/>
          </w:tcPr>
          <w:p w:rsidR="00413ECC" w:rsidRDefault="00413ECC" w:rsidP="00F10115">
            <w:pPr>
              <w:ind w:left="135"/>
            </w:pPr>
            <w:r>
              <w:rPr>
                <w:color w:val="000000"/>
                <w:sz w:val="24"/>
              </w:rPr>
              <w:t>Решение задач</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15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1">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33 </w:t>
            </w:r>
          </w:p>
        </w:tc>
        <w:tc>
          <w:tcPr>
            <w:tcW w:w="0" w:type="auto"/>
            <w:gridSpan w:val="3"/>
            <w:tcMar>
              <w:top w:w="50" w:type="dxa"/>
              <w:left w:w="100" w:type="dxa"/>
            </w:tcMar>
            <w:vAlign w:val="center"/>
          </w:tcPr>
          <w:p w:rsidR="00413ECC" w:rsidRDefault="00413ECC" w:rsidP="00F10115"/>
        </w:tc>
      </w:tr>
      <w:tr w:rsidR="00413ECC" w:rsidRPr="00B84F1D" w:rsidTr="00413ECC">
        <w:trPr>
          <w:trHeight w:val="144"/>
          <w:tblCellSpacing w:w="20" w:type="nil"/>
        </w:trPr>
        <w:tc>
          <w:tcPr>
            <w:tcW w:w="0" w:type="auto"/>
            <w:gridSpan w:val="6"/>
            <w:tcMar>
              <w:top w:w="50" w:type="dxa"/>
              <w:left w:w="100" w:type="dxa"/>
            </w:tcMar>
            <w:vAlign w:val="center"/>
          </w:tcPr>
          <w:p w:rsidR="00413ECC" w:rsidRPr="000F37F8" w:rsidRDefault="00413ECC" w:rsidP="00F10115">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4.1</w:t>
            </w:r>
          </w:p>
        </w:tc>
        <w:tc>
          <w:tcPr>
            <w:tcW w:w="2640" w:type="dxa"/>
            <w:tcMar>
              <w:top w:w="50" w:type="dxa"/>
              <w:left w:w="100" w:type="dxa"/>
            </w:tcMar>
            <w:vAlign w:val="center"/>
          </w:tcPr>
          <w:p w:rsidR="00413ECC" w:rsidRDefault="00413ECC" w:rsidP="00F10115">
            <w:pPr>
              <w:ind w:left="135"/>
            </w:pPr>
            <w:r>
              <w:rPr>
                <w:color w:val="000000"/>
                <w:sz w:val="24"/>
              </w:rPr>
              <w:t>Геометрические фигуры</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12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2">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lastRenderedPageBreak/>
              <w:t>4.2</w:t>
            </w:r>
          </w:p>
        </w:tc>
        <w:tc>
          <w:tcPr>
            <w:tcW w:w="2640" w:type="dxa"/>
            <w:tcMar>
              <w:top w:w="50" w:type="dxa"/>
              <w:left w:w="100" w:type="dxa"/>
            </w:tcMar>
            <w:vAlign w:val="center"/>
          </w:tcPr>
          <w:p w:rsidR="00413ECC" w:rsidRDefault="00413ECC" w:rsidP="00F10115">
            <w:pPr>
              <w:ind w:left="135"/>
            </w:pPr>
            <w:r>
              <w:rPr>
                <w:color w:val="000000"/>
                <w:sz w:val="24"/>
              </w:rPr>
              <w:t>Геометрические величины</w:t>
            </w:r>
          </w:p>
        </w:tc>
        <w:tc>
          <w:tcPr>
            <w:tcW w:w="1011" w:type="dxa"/>
            <w:tcMar>
              <w:top w:w="50" w:type="dxa"/>
              <w:left w:w="100" w:type="dxa"/>
            </w:tcMar>
            <w:vAlign w:val="center"/>
          </w:tcPr>
          <w:p w:rsidR="00413ECC" w:rsidRPr="00F133F2" w:rsidRDefault="00413ECC" w:rsidP="00F10115">
            <w:pPr>
              <w:ind w:left="135"/>
              <w:jc w:val="center"/>
            </w:pPr>
            <w:r>
              <w:rPr>
                <w:color w:val="000000"/>
                <w:sz w:val="24"/>
              </w:rPr>
              <w:t xml:space="preserve"> 17</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3">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Pr="00F133F2" w:rsidRDefault="00413ECC" w:rsidP="00F10115">
            <w:pPr>
              <w:ind w:left="135"/>
              <w:jc w:val="center"/>
            </w:pPr>
            <w:r>
              <w:rPr>
                <w:color w:val="000000"/>
                <w:sz w:val="24"/>
              </w:rPr>
              <w:t xml:space="preserve"> 29</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5.1</w:t>
            </w:r>
          </w:p>
        </w:tc>
        <w:tc>
          <w:tcPr>
            <w:tcW w:w="2640" w:type="dxa"/>
            <w:tcMar>
              <w:top w:w="50" w:type="dxa"/>
              <w:left w:w="100" w:type="dxa"/>
            </w:tcMar>
            <w:vAlign w:val="center"/>
          </w:tcPr>
          <w:p w:rsidR="00413ECC" w:rsidRDefault="00413ECC" w:rsidP="00F10115">
            <w:pPr>
              <w:ind w:left="135"/>
            </w:pPr>
            <w:r>
              <w:rPr>
                <w:color w:val="000000"/>
                <w:sz w:val="24"/>
              </w:rPr>
              <w:t>Математическая информация</w:t>
            </w:r>
          </w:p>
        </w:tc>
        <w:tc>
          <w:tcPr>
            <w:tcW w:w="1011" w:type="dxa"/>
            <w:tcMar>
              <w:top w:w="50" w:type="dxa"/>
              <w:left w:w="100" w:type="dxa"/>
            </w:tcMar>
            <w:vAlign w:val="center"/>
          </w:tcPr>
          <w:p w:rsidR="00413ECC" w:rsidRPr="00F133F2" w:rsidRDefault="00413ECC" w:rsidP="00F10115">
            <w:pPr>
              <w:ind w:left="135"/>
              <w:jc w:val="center"/>
            </w:pPr>
            <w:r>
              <w:rPr>
                <w:color w:val="000000"/>
                <w:sz w:val="24"/>
              </w:rPr>
              <w:t xml:space="preserve"> 17</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4">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17 </w:t>
            </w:r>
          </w:p>
        </w:tc>
        <w:tc>
          <w:tcPr>
            <w:tcW w:w="0" w:type="auto"/>
            <w:gridSpan w:val="3"/>
            <w:tcMar>
              <w:top w:w="50" w:type="dxa"/>
              <w:left w:w="100" w:type="dxa"/>
            </w:tcMar>
            <w:vAlign w:val="center"/>
          </w:tcPr>
          <w:p w:rsidR="00413ECC" w:rsidRDefault="00413ECC" w:rsidP="00F10115"/>
        </w:tc>
      </w:tr>
      <w:tr w:rsidR="00413ECC" w:rsidRPr="00B84F1D"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Повторение пройденного материала</w:t>
            </w:r>
          </w:p>
        </w:tc>
        <w:tc>
          <w:tcPr>
            <w:tcW w:w="1589" w:type="dxa"/>
            <w:tcMar>
              <w:top w:w="50" w:type="dxa"/>
              <w:left w:w="100" w:type="dxa"/>
            </w:tcMar>
            <w:vAlign w:val="center"/>
          </w:tcPr>
          <w:p w:rsidR="00413ECC" w:rsidRDefault="00413ECC" w:rsidP="00F10115">
            <w:pPr>
              <w:ind w:left="135"/>
              <w:jc w:val="center"/>
            </w:pPr>
            <w:r>
              <w:rPr>
                <w:color w:val="000000"/>
                <w:sz w:val="24"/>
              </w:rPr>
              <w:t xml:space="preserve"> 4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r>
              <w:rPr>
                <w:color w:val="000000"/>
                <w:sz w:val="24"/>
              </w:rPr>
              <w:t xml:space="preserve"> 1 </w:t>
            </w: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5">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0" w:type="auto"/>
            <w:gridSpan w:val="2"/>
            <w:tcMar>
              <w:top w:w="50" w:type="dxa"/>
              <w:left w:w="100" w:type="dxa"/>
            </w:tcMar>
            <w:vAlign w:val="center"/>
          </w:tcPr>
          <w:p w:rsidR="00413ECC" w:rsidRPr="000F37F8" w:rsidRDefault="00413ECC" w:rsidP="00F10115">
            <w:pPr>
              <w:ind w:left="135"/>
            </w:pPr>
            <w:r w:rsidRPr="000F37F8">
              <w:rPr>
                <w:color w:val="000000"/>
                <w:sz w:val="24"/>
              </w:rPr>
              <w:t>Итоговый контроль (контрольные и проверочные работы)</w:t>
            </w:r>
          </w:p>
        </w:tc>
        <w:tc>
          <w:tcPr>
            <w:tcW w:w="1589" w:type="dxa"/>
            <w:tcMar>
              <w:top w:w="50" w:type="dxa"/>
              <w:left w:w="100" w:type="dxa"/>
            </w:tcMar>
            <w:vAlign w:val="center"/>
          </w:tcPr>
          <w:p w:rsidR="00413ECC" w:rsidRDefault="00413ECC" w:rsidP="00F10115">
            <w:pPr>
              <w:ind w:left="135"/>
              <w:jc w:val="center"/>
            </w:pPr>
            <w:r w:rsidRPr="000F37F8">
              <w:rPr>
                <w:color w:val="000000"/>
                <w:sz w:val="24"/>
              </w:rPr>
              <w:t xml:space="preserve"> </w:t>
            </w:r>
            <w:r>
              <w:rPr>
                <w:color w:val="000000"/>
                <w:sz w:val="24"/>
              </w:rPr>
              <w:t xml:space="preserve">7 </w:t>
            </w:r>
          </w:p>
        </w:tc>
        <w:tc>
          <w:tcPr>
            <w:tcW w:w="1738" w:type="dxa"/>
            <w:tcMar>
              <w:top w:w="50" w:type="dxa"/>
              <w:left w:w="100" w:type="dxa"/>
            </w:tcMar>
            <w:vAlign w:val="center"/>
          </w:tcPr>
          <w:p w:rsidR="00413ECC" w:rsidRDefault="00413ECC" w:rsidP="00F10115">
            <w:pPr>
              <w:ind w:left="135"/>
              <w:jc w:val="center"/>
            </w:pPr>
            <w:r>
              <w:rPr>
                <w:color w:val="000000"/>
                <w:sz w:val="24"/>
              </w:rPr>
              <w:t xml:space="preserve"> 7 </w:t>
            </w: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[Библиотека ЦОК [</w:t>
            </w:r>
            <w:hyperlink r:id="rId186">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F10115">
            <w:pPr>
              <w:ind w:left="135"/>
            </w:pPr>
            <w:r w:rsidRPr="000F37F8">
              <w:rPr>
                <w:color w:val="000000"/>
                <w:sz w:val="24"/>
              </w:rPr>
              <w:t>ОБЩЕЕ КОЛИЧЕСТВО ЧАСОВ ПО ПРОГРАММЕ</w:t>
            </w:r>
          </w:p>
        </w:tc>
        <w:tc>
          <w:tcPr>
            <w:tcW w:w="1589" w:type="dxa"/>
            <w:tcMar>
              <w:top w:w="50" w:type="dxa"/>
              <w:left w:w="100" w:type="dxa"/>
            </w:tcMar>
            <w:vAlign w:val="center"/>
          </w:tcPr>
          <w:p w:rsidR="00413ECC" w:rsidRPr="00F133F2" w:rsidRDefault="00413ECC" w:rsidP="00F10115">
            <w:pPr>
              <w:ind w:left="135"/>
              <w:jc w:val="center"/>
            </w:pPr>
            <w:r w:rsidRPr="000F37F8">
              <w:rPr>
                <w:color w:val="000000"/>
                <w:sz w:val="24"/>
              </w:rPr>
              <w:t xml:space="preserve"> </w:t>
            </w:r>
            <w:r>
              <w:rPr>
                <w:color w:val="000000"/>
                <w:sz w:val="24"/>
              </w:rPr>
              <w:t>170</w:t>
            </w:r>
          </w:p>
        </w:tc>
        <w:tc>
          <w:tcPr>
            <w:tcW w:w="1738" w:type="dxa"/>
            <w:tcMar>
              <w:top w:w="50" w:type="dxa"/>
              <w:left w:w="100" w:type="dxa"/>
            </w:tcMar>
            <w:vAlign w:val="center"/>
          </w:tcPr>
          <w:p w:rsidR="00413ECC" w:rsidRDefault="00413ECC" w:rsidP="00F10115">
            <w:pPr>
              <w:ind w:left="135"/>
              <w:jc w:val="center"/>
            </w:pPr>
            <w:r>
              <w:rPr>
                <w:color w:val="000000"/>
                <w:sz w:val="24"/>
              </w:rPr>
              <w:t xml:space="preserve"> 7 </w:t>
            </w:r>
          </w:p>
        </w:tc>
        <w:tc>
          <w:tcPr>
            <w:tcW w:w="1823" w:type="dxa"/>
            <w:tcMar>
              <w:top w:w="50" w:type="dxa"/>
              <w:left w:w="100" w:type="dxa"/>
            </w:tcMar>
            <w:vAlign w:val="center"/>
          </w:tcPr>
          <w:p w:rsidR="00413ECC" w:rsidRDefault="00413ECC" w:rsidP="00F10115">
            <w:pPr>
              <w:ind w:left="135"/>
              <w:jc w:val="center"/>
            </w:pPr>
            <w:r>
              <w:rPr>
                <w:color w:val="000000"/>
                <w:sz w:val="24"/>
              </w:rPr>
              <w:t xml:space="preserve"> 1 </w:t>
            </w:r>
          </w:p>
        </w:tc>
        <w:tc>
          <w:tcPr>
            <w:tcW w:w="2741" w:type="dxa"/>
            <w:tcMar>
              <w:top w:w="50" w:type="dxa"/>
              <w:left w:w="100" w:type="dxa"/>
            </w:tcMar>
            <w:vAlign w:val="center"/>
          </w:tcPr>
          <w:p w:rsidR="00413ECC" w:rsidRDefault="00413ECC" w:rsidP="00F10115"/>
        </w:tc>
      </w:tr>
    </w:tbl>
    <w:p w:rsidR="00A55C1A" w:rsidRDefault="00A55C1A" w:rsidP="00F10115">
      <w:pPr>
        <w:rPr>
          <w:sz w:val="24"/>
        </w:rPr>
        <w:sectPr w:rsidR="00A55C1A" w:rsidSect="00F10115">
          <w:footerReference w:type="default" r:id="rId187"/>
          <w:pgSz w:w="16390" w:h="11910" w:orient="landscape"/>
          <w:pgMar w:top="743" w:right="570" w:bottom="1400" w:left="1060" w:header="0" w:footer="1014" w:gutter="0"/>
          <w:cols w:space="720"/>
        </w:sectPr>
      </w:pPr>
    </w:p>
    <w:p w:rsidR="00A55C1A" w:rsidRDefault="007F1FFC" w:rsidP="00873342">
      <w:pPr>
        <w:spacing w:before="67"/>
        <w:ind w:left="-284"/>
        <w:rPr>
          <w:b/>
          <w:sz w:val="24"/>
        </w:rPr>
      </w:pPr>
      <w:r>
        <w:rPr>
          <w:b/>
          <w:sz w:val="24"/>
          <w:u w:val="single"/>
        </w:rPr>
        <w:lastRenderedPageBreak/>
        <w:t xml:space="preserve">4 </w:t>
      </w:r>
      <w:r>
        <w:rPr>
          <w:b/>
          <w:spacing w:val="-2"/>
          <w:sz w:val="24"/>
          <w:u w:val="single"/>
        </w:rPr>
        <w:t>класс</w:t>
      </w:r>
    </w:p>
    <w:p w:rsidR="00A55C1A" w:rsidRDefault="007F1FFC" w:rsidP="00873342">
      <w:pPr>
        <w:pStyle w:val="a5"/>
        <w:numPr>
          <w:ilvl w:val="0"/>
          <w:numId w:val="56"/>
        </w:numPr>
        <w:tabs>
          <w:tab w:val="left" w:pos="323"/>
        </w:tabs>
        <w:spacing w:before="2"/>
        <w:ind w:left="-284"/>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Pr="00413ECC" w:rsidRDefault="007F1FFC" w:rsidP="00873342">
      <w:pPr>
        <w:pStyle w:val="a3"/>
        <w:tabs>
          <w:tab w:val="left" w:pos="1435"/>
          <w:tab w:val="left" w:pos="1891"/>
          <w:tab w:val="left" w:pos="2371"/>
          <w:tab w:val="left" w:pos="2706"/>
          <w:tab w:val="left" w:pos="3330"/>
          <w:tab w:val="left" w:pos="3802"/>
          <w:tab w:val="left" w:pos="4512"/>
          <w:tab w:val="left" w:pos="4853"/>
          <w:tab w:val="left" w:pos="5879"/>
          <w:tab w:val="left" w:pos="6182"/>
          <w:tab w:val="left" w:pos="6659"/>
          <w:tab w:val="left" w:pos="7189"/>
          <w:tab w:val="left" w:pos="8071"/>
          <w:tab w:val="left" w:pos="8590"/>
        </w:tabs>
        <w:ind w:left="-284" w:firstLine="566"/>
        <w:jc w:val="both"/>
      </w:pPr>
      <w:r w:rsidRPr="00413ECC">
        <w:rPr>
          <w:spacing w:val="-2"/>
        </w:rPr>
        <w:t>Основное</w:t>
      </w:r>
      <w:r w:rsidRPr="00413ECC">
        <w:tab/>
      </w:r>
      <w:r w:rsidRPr="00413ECC">
        <w:rPr>
          <w:spacing w:val="-2"/>
        </w:rPr>
        <w:t>содержание</w:t>
      </w:r>
      <w:r w:rsidRPr="00413ECC">
        <w:tab/>
      </w:r>
      <w:r w:rsidRPr="00413ECC">
        <w:rPr>
          <w:spacing w:val="-2"/>
        </w:rPr>
        <w:t>обучения</w:t>
      </w:r>
      <w:r w:rsidRPr="00413ECC">
        <w:tab/>
      </w:r>
      <w:r w:rsidRPr="00413ECC">
        <w:rPr>
          <w:spacing w:val="-10"/>
        </w:rPr>
        <w:t>в</w:t>
      </w:r>
      <w:r w:rsidRPr="00413ECC">
        <w:tab/>
      </w:r>
      <w:r w:rsidRPr="00413ECC">
        <w:rPr>
          <w:spacing w:val="-2"/>
        </w:rPr>
        <w:t>программе</w:t>
      </w:r>
      <w:r w:rsidRPr="00413ECC">
        <w:tab/>
      </w:r>
      <w:r w:rsidRPr="00413ECC">
        <w:rPr>
          <w:spacing w:val="-6"/>
        </w:rPr>
        <w:t>по</w:t>
      </w:r>
      <w:r w:rsidRPr="00413ECC">
        <w:tab/>
      </w:r>
      <w:r w:rsidRPr="00413ECC">
        <w:rPr>
          <w:spacing w:val="-2"/>
        </w:rPr>
        <w:t>математике</w:t>
      </w:r>
      <w:r w:rsidRPr="00413ECC">
        <w:tab/>
      </w:r>
      <w:r w:rsidRPr="00413ECC">
        <w:rPr>
          <w:spacing w:val="-2"/>
        </w:rPr>
        <w:t>представлено разделами:</w:t>
      </w:r>
      <w:r w:rsidRPr="00413ECC">
        <w:tab/>
      </w:r>
      <w:r w:rsidRPr="00413ECC">
        <w:rPr>
          <w:spacing w:val="-2"/>
        </w:rPr>
        <w:t>«Числа</w:t>
      </w:r>
      <w:r w:rsidRPr="00413ECC">
        <w:tab/>
      </w:r>
      <w:r w:rsidRPr="00413ECC">
        <w:rPr>
          <w:spacing w:val="-10"/>
        </w:rPr>
        <w:t>и</w:t>
      </w:r>
      <w:r w:rsidRPr="00413ECC">
        <w:tab/>
      </w:r>
      <w:r w:rsidRPr="00413ECC">
        <w:rPr>
          <w:spacing w:val="-2"/>
        </w:rPr>
        <w:t>формы»,</w:t>
      </w:r>
      <w:r w:rsidRPr="00413ECC">
        <w:tab/>
      </w:r>
      <w:r w:rsidRPr="00413ECC">
        <w:rPr>
          <w:spacing w:val="-2"/>
        </w:rPr>
        <w:t>«Арифметические</w:t>
      </w:r>
      <w:r w:rsidRPr="00413ECC">
        <w:tab/>
      </w:r>
      <w:r w:rsidRPr="00413ECC">
        <w:rPr>
          <w:spacing w:val="-2"/>
        </w:rPr>
        <w:t>действия»,</w:t>
      </w:r>
      <w:r w:rsidRPr="00413ECC">
        <w:tab/>
      </w:r>
      <w:r w:rsidRPr="00413ECC">
        <w:rPr>
          <w:spacing w:val="-2"/>
        </w:rPr>
        <w:t>«Текстовые</w:t>
      </w:r>
      <w:r w:rsidRPr="00413ECC">
        <w:tab/>
      </w:r>
      <w:r w:rsidRPr="00413ECC">
        <w:rPr>
          <w:spacing w:val="-2"/>
        </w:rPr>
        <w:t>задачи»,</w:t>
      </w:r>
    </w:p>
    <w:p w:rsidR="00A55C1A" w:rsidRPr="00413ECC" w:rsidRDefault="007F1FFC" w:rsidP="00873342">
      <w:pPr>
        <w:pStyle w:val="a3"/>
        <w:tabs>
          <w:tab w:val="left" w:pos="2486"/>
          <w:tab w:val="left" w:pos="3946"/>
          <w:tab w:val="left" w:pos="4404"/>
          <w:tab w:val="left" w:pos="6357"/>
          <w:tab w:val="left" w:pos="7654"/>
        </w:tabs>
        <w:ind w:left="-284"/>
        <w:jc w:val="both"/>
      </w:pPr>
      <w:r w:rsidRPr="00413ECC">
        <w:rPr>
          <w:spacing w:val="-2"/>
        </w:rPr>
        <w:t>«Пространственные</w:t>
      </w:r>
      <w:r w:rsidRPr="00413ECC">
        <w:tab/>
      </w:r>
      <w:r w:rsidRPr="00413ECC">
        <w:rPr>
          <w:spacing w:val="-2"/>
        </w:rPr>
        <w:t>отношения</w:t>
      </w:r>
      <w:r w:rsidRPr="00413ECC">
        <w:tab/>
      </w:r>
      <w:r w:rsidRPr="00413ECC">
        <w:rPr>
          <w:spacing w:val="-10"/>
        </w:rPr>
        <w:t>и</w:t>
      </w:r>
      <w:r w:rsidRPr="00413ECC">
        <w:tab/>
      </w:r>
      <w:r w:rsidRPr="00413ECC">
        <w:rPr>
          <w:spacing w:val="-2"/>
        </w:rPr>
        <w:t>геометрические</w:t>
      </w:r>
      <w:r w:rsidRPr="00413ECC">
        <w:tab/>
      </w:r>
      <w:r w:rsidRPr="00413ECC">
        <w:rPr>
          <w:spacing w:val="-2"/>
        </w:rPr>
        <w:t>фигуры»,</w:t>
      </w:r>
      <w:r w:rsidRPr="00413ECC">
        <w:tab/>
      </w:r>
      <w:r w:rsidRPr="00413ECC">
        <w:rPr>
          <w:spacing w:val="-2"/>
        </w:rPr>
        <w:t>«Математическая информация».</w:t>
      </w:r>
    </w:p>
    <w:p w:rsidR="00A55C1A" w:rsidRPr="00413ECC" w:rsidRDefault="00A55C1A" w:rsidP="00873342">
      <w:pPr>
        <w:pStyle w:val="a3"/>
        <w:spacing w:before="2"/>
        <w:ind w:left="-284"/>
      </w:pPr>
    </w:p>
    <w:p w:rsidR="00A55C1A" w:rsidRPr="00413ECC" w:rsidRDefault="007F1FFC" w:rsidP="00873342">
      <w:pPr>
        <w:ind w:left="-284"/>
        <w:jc w:val="both"/>
        <w:rPr>
          <w:b/>
          <w:sz w:val="24"/>
        </w:rPr>
      </w:pPr>
      <w:r w:rsidRPr="00413ECC">
        <w:rPr>
          <w:b/>
          <w:sz w:val="24"/>
        </w:rPr>
        <w:t>Числа</w:t>
      </w:r>
      <w:r w:rsidRPr="00413ECC">
        <w:rPr>
          <w:b/>
          <w:spacing w:val="-3"/>
          <w:sz w:val="24"/>
        </w:rPr>
        <w:t xml:space="preserve"> </w:t>
      </w:r>
      <w:r w:rsidRPr="00413ECC">
        <w:rPr>
          <w:b/>
          <w:sz w:val="24"/>
        </w:rPr>
        <w:t>и</w:t>
      </w:r>
      <w:r w:rsidRPr="00413ECC">
        <w:rPr>
          <w:b/>
          <w:spacing w:val="-2"/>
          <w:sz w:val="24"/>
        </w:rPr>
        <w:t xml:space="preserve"> форма</w:t>
      </w:r>
    </w:p>
    <w:p w:rsidR="00A55C1A" w:rsidRPr="00413ECC" w:rsidRDefault="007F1FFC" w:rsidP="00873342">
      <w:pPr>
        <w:pStyle w:val="a3"/>
        <w:ind w:left="-284" w:firstLine="566"/>
        <w:jc w:val="both"/>
      </w:pPr>
      <w:r w:rsidRPr="00413ECC">
        <w:t>Числа за пределами миллионов: чтение, запись, поразрядное сравнение упорядочения.</w:t>
      </w:r>
      <w:r w:rsidRPr="00413ECC">
        <w:rPr>
          <w:spacing w:val="-3"/>
        </w:rPr>
        <w:t xml:space="preserve"> </w:t>
      </w:r>
      <w:r w:rsidRPr="00413ECC">
        <w:t>Число, большее или меньшее данное число на заданное число разрядных единиц, в заданное число раз.</w:t>
      </w:r>
    </w:p>
    <w:p w:rsidR="00A55C1A" w:rsidRPr="00413ECC" w:rsidRDefault="007F1FFC" w:rsidP="00873342">
      <w:pPr>
        <w:pStyle w:val="a3"/>
        <w:ind w:left="-284"/>
      </w:pPr>
      <w:r w:rsidRPr="00413ECC">
        <w:t>Величины:</w:t>
      </w:r>
      <w:r w:rsidRPr="00413ECC">
        <w:rPr>
          <w:spacing w:val="-5"/>
        </w:rPr>
        <w:t xml:space="preserve"> </w:t>
      </w:r>
      <w:r w:rsidRPr="00413ECC">
        <w:t>сравнение</w:t>
      </w:r>
      <w:r w:rsidRPr="00413ECC">
        <w:rPr>
          <w:spacing w:val="-6"/>
        </w:rPr>
        <w:t xml:space="preserve"> </w:t>
      </w:r>
      <w:r w:rsidRPr="00413ECC">
        <w:t>объектов</w:t>
      </w:r>
      <w:r w:rsidRPr="00413ECC">
        <w:rPr>
          <w:spacing w:val="-5"/>
        </w:rPr>
        <w:t xml:space="preserve"> </w:t>
      </w:r>
      <w:r w:rsidRPr="00413ECC">
        <w:t>по</w:t>
      </w:r>
      <w:r w:rsidRPr="00413ECC">
        <w:rPr>
          <w:spacing w:val="-5"/>
        </w:rPr>
        <w:t xml:space="preserve"> </w:t>
      </w:r>
      <w:r w:rsidRPr="00413ECC">
        <w:t>массе,</w:t>
      </w:r>
      <w:r w:rsidRPr="00413ECC">
        <w:rPr>
          <w:spacing w:val="-5"/>
        </w:rPr>
        <w:t xml:space="preserve"> </w:t>
      </w:r>
      <w:r w:rsidRPr="00413ECC">
        <w:t>длине,</w:t>
      </w:r>
      <w:r w:rsidRPr="00413ECC">
        <w:rPr>
          <w:spacing w:val="-5"/>
        </w:rPr>
        <w:t xml:space="preserve"> </w:t>
      </w:r>
      <w:r w:rsidRPr="00413ECC">
        <w:t>площади,</w:t>
      </w:r>
      <w:r w:rsidRPr="00413ECC">
        <w:rPr>
          <w:spacing w:val="-5"/>
        </w:rPr>
        <w:t xml:space="preserve"> </w:t>
      </w:r>
      <w:r w:rsidRPr="00413ECC">
        <w:t>вместимости. Единицы массы ( центнер, тонна) и соотношение между ними.</w:t>
      </w:r>
    </w:p>
    <w:p w:rsidR="00A55C1A" w:rsidRPr="00413ECC" w:rsidRDefault="007F1FFC" w:rsidP="00873342">
      <w:pPr>
        <w:pStyle w:val="a3"/>
        <w:ind w:left="-284"/>
      </w:pPr>
      <w:r w:rsidRPr="00413ECC">
        <w:t>Единицы</w:t>
      </w:r>
      <w:r w:rsidRPr="00413ECC">
        <w:rPr>
          <w:spacing w:val="-3"/>
        </w:rPr>
        <w:t xml:space="preserve"> </w:t>
      </w:r>
      <w:r w:rsidRPr="00413ECC">
        <w:t>времени</w:t>
      </w:r>
      <w:r w:rsidRPr="00413ECC">
        <w:rPr>
          <w:spacing w:val="-3"/>
        </w:rPr>
        <w:t xml:space="preserve"> </w:t>
      </w:r>
      <w:r w:rsidRPr="00413ECC">
        <w:t>(сутки,</w:t>
      </w:r>
      <w:r w:rsidRPr="00413ECC">
        <w:rPr>
          <w:spacing w:val="-3"/>
        </w:rPr>
        <w:t xml:space="preserve"> </w:t>
      </w:r>
      <w:r w:rsidRPr="00413ECC">
        <w:t>неделя,</w:t>
      </w:r>
      <w:r w:rsidRPr="00413ECC">
        <w:rPr>
          <w:spacing w:val="-3"/>
        </w:rPr>
        <w:t xml:space="preserve"> </w:t>
      </w:r>
      <w:r w:rsidRPr="00413ECC">
        <w:t>месяц,</w:t>
      </w:r>
      <w:r w:rsidRPr="00413ECC">
        <w:rPr>
          <w:spacing w:val="-3"/>
        </w:rPr>
        <w:t xml:space="preserve"> </w:t>
      </w:r>
      <w:r w:rsidRPr="00413ECC">
        <w:t>год,</w:t>
      </w:r>
      <w:r w:rsidRPr="00413ECC">
        <w:rPr>
          <w:spacing w:val="-4"/>
        </w:rPr>
        <w:t xml:space="preserve"> </w:t>
      </w:r>
      <w:r w:rsidRPr="00413ECC">
        <w:t>век),</w:t>
      </w:r>
      <w:r w:rsidRPr="00413ECC">
        <w:rPr>
          <w:spacing w:val="-2"/>
        </w:rPr>
        <w:t xml:space="preserve"> </w:t>
      </w:r>
      <w:r w:rsidRPr="00413ECC">
        <w:t>соотношение</w:t>
      </w:r>
      <w:r w:rsidRPr="00413ECC">
        <w:rPr>
          <w:spacing w:val="-4"/>
        </w:rPr>
        <w:t xml:space="preserve"> </w:t>
      </w:r>
      <w:r w:rsidRPr="00413ECC">
        <w:t>между</w:t>
      </w:r>
      <w:r w:rsidRPr="00413ECC">
        <w:rPr>
          <w:spacing w:val="-5"/>
        </w:rPr>
        <w:t xml:space="preserve"> </w:t>
      </w:r>
      <w:r w:rsidRPr="00413ECC">
        <w:rPr>
          <w:spacing w:val="-2"/>
        </w:rPr>
        <w:t>ними.</w:t>
      </w:r>
    </w:p>
    <w:p w:rsidR="00A55C1A" w:rsidRPr="00413ECC" w:rsidRDefault="007F1FFC" w:rsidP="00873342">
      <w:pPr>
        <w:pStyle w:val="a3"/>
        <w:ind w:left="-284" w:firstLine="566"/>
        <w:jc w:val="both"/>
      </w:pPr>
      <w:r w:rsidRPr="00413ECC">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w:t>
      </w:r>
      <w:r w:rsidRPr="00413ECC">
        <w:rPr>
          <w:spacing w:val="-4"/>
        </w:rPr>
        <w:t>000.</w:t>
      </w:r>
    </w:p>
    <w:p w:rsidR="00A55C1A" w:rsidRPr="00413ECC" w:rsidRDefault="007F1FFC" w:rsidP="00873342">
      <w:pPr>
        <w:pStyle w:val="a3"/>
        <w:ind w:left="-284"/>
        <w:jc w:val="both"/>
      </w:pPr>
      <w:r w:rsidRPr="00413ECC">
        <w:t>Доля</w:t>
      </w:r>
      <w:r w:rsidRPr="00413ECC">
        <w:rPr>
          <w:spacing w:val="-5"/>
        </w:rPr>
        <w:t xml:space="preserve"> </w:t>
      </w:r>
      <w:r w:rsidRPr="00413ECC">
        <w:t>измерения</w:t>
      </w:r>
      <w:r w:rsidRPr="00413ECC">
        <w:rPr>
          <w:spacing w:val="-4"/>
        </w:rPr>
        <w:t xml:space="preserve"> </w:t>
      </w:r>
      <w:r w:rsidRPr="00413ECC">
        <w:t>времени,</w:t>
      </w:r>
      <w:r w:rsidRPr="00413ECC">
        <w:rPr>
          <w:spacing w:val="-4"/>
        </w:rPr>
        <w:t xml:space="preserve"> </w:t>
      </w:r>
      <w:r w:rsidRPr="00413ECC">
        <w:t>массы,</w:t>
      </w:r>
      <w:r w:rsidRPr="00413ECC">
        <w:rPr>
          <w:spacing w:val="-4"/>
        </w:rPr>
        <w:t xml:space="preserve"> </w:t>
      </w:r>
      <w:r w:rsidRPr="00413ECC">
        <w:rPr>
          <w:spacing w:val="-2"/>
        </w:rPr>
        <w:t>длины.</w:t>
      </w:r>
    </w:p>
    <w:p w:rsidR="00A55C1A" w:rsidRPr="00413ECC" w:rsidRDefault="007F1FFC" w:rsidP="00873342">
      <w:pPr>
        <w:spacing w:before="5"/>
        <w:ind w:left="-284"/>
        <w:jc w:val="both"/>
        <w:rPr>
          <w:b/>
          <w:sz w:val="24"/>
        </w:rPr>
      </w:pPr>
      <w:r w:rsidRPr="00413ECC">
        <w:rPr>
          <w:b/>
          <w:sz w:val="24"/>
        </w:rPr>
        <w:t>Арифметические</w:t>
      </w:r>
      <w:r w:rsidRPr="00413ECC">
        <w:rPr>
          <w:b/>
          <w:spacing w:val="-10"/>
          <w:sz w:val="24"/>
        </w:rPr>
        <w:t xml:space="preserve"> </w:t>
      </w:r>
      <w:r w:rsidRPr="00413ECC">
        <w:rPr>
          <w:b/>
          <w:spacing w:val="-2"/>
          <w:sz w:val="24"/>
        </w:rPr>
        <w:t>действия</w:t>
      </w:r>
    </w:p>
    <w:p w:rsidR="00A55C1A" w:rsidRPr="00413ECC" w:rsidRDefault="007F1FFC" w:rsidP="00873342">
      <w:pPr>
        <w:pStyle w:val="a3"/>
        <w:ind w:left="-284" w:firstLine="566"/>
        <w:jc w:val="both"/>
      </w:pPr>
      <w:r w:rsidRPr="00413ECC">
        <w:t>Письменное</w:t>
      </w:r>
      <w:r w:rsidRPr="00413ECC">
        <w:rPr>
          <w:spacing w:val="80"/>
          <w:w w:val="150"/>
        </w:rPr>
        <w:t xml:space="preserve"> </w:t>
      </w:r>
      <w:r w:rsidRPr="00413ECC">
        <w:t>сложение,</w:t>
      </w:r>
      <w:r w:rsidRPr="00413ECC">
        <w:rPr>
          <w:spacing w:val="80"/>
          <w:w w:val="150"/>
        </w:rPr>
        <w:t xml:space="preserve"> </w:t>
      </w:r>
      <w:r w:rsidRPr="00413ECC">
        <w:t>вычитание</w:t>
      </w:r>
      <w:r w:rsidRPr="00413ECC">
        <w:rPr>
          <w:spacing w:val="80"/>
          <w:w w:val="150"/>
        </w:rPr>
        <w:t xml:space="preserve"> </w:t>
      </w:r>
      <w:r w:rsidRPr="00413ECC">
        <w:t>многозначных</w:t>
      </w:r>
      <w:r w:rsidRPr="00413ECC">
        <w:rPr>
          <w:spacing w:val="80"/>
          <w:w w:val="150"/>
        </w:rPr>
        <w:t xml:space="preserve"> </w:t>
      </w:r>
      <w:r w:rsidRPr="00413ECC">
        <w:t>чисел</w:t>
      </w:r>
      <w:r w:rsidRPr="00413ECC">
        <w:rPr>
          <w:spacing w:val="80"/>
          <w:w w:val="150"/>
        </w:rPr>
        <w:t xml:space="preserve"> </w:t>
      </w:r>
      <w:r w:rsidRPr="00413ECC">
        <w:t>в</w:t>
      </w:r>
      <w:r w:rsidRPr="00413ECC">
        <w:rPr>
          <w:spacing w:val="80"/>
          <w:w w:val="150"/>
        </w:rPr>
        <w:t xml:space="preserve"> </w:t>
      </w:r>
      <w:r w:rsidRPr="00413ECC">
        <w:t>пределах</w:t>
      </w:r>
      <w:r w:rsidRPr="00413ECC">
        <w:rPr>
          <w:spacing w:val="80"/>
        </w:rPr>
        <w:t xml:space="preserve"> </w:t>
      </w:r>
      <w:r w:rsidRPr="00413ECC">
        <w:t>миллионов.</w:t>
      </w:r>
      <w:r w:rsidRPr="00413ECC">
        <w:rPr>
          <w:spacing w:val="-2"/>
        </w:rPr>
        <w:t xml:space="preserve"> </w:t>
      </w:r>
      <w:r w:rsidRPr="00413ECC">
        <w:t>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55C1A" w:rsidRPr="00413ECC" w:rsidRDefault="007F1FFC" w:rsidP="00873342">
      <w:pPr>
        <w:pStyle w:val="a3"/>
        <w:ind w:left="-284" w:firstLine="566"/>
        <w:jc w:val="both"/>
      </w:pPr>
      <w:r w:rsidRPr="00413ECC">
        <w:t>Свойства арифметических действий и их применение для вычислений.</w:t>
      </w:r>
      <w:r w:rsidRPr="00413ECC">
        <w:rPr>
          <w:spacing w:val="-1"/>
        </w:rPr>
        <w:t xml:space="preserve"> </w:t>
      </w:r>
      <w:r w:rsidRPr="00413ECC">
        <w:t>Поиск значений числового выражения, определение нескольких действий в пределах 100 000. Проверка результата вычисления, в том числе с помощью калькулятора.</w:t>
      </w:r>
    </w:p>
    <w:p w:rsidR="00A55C1A" w:rsidRPr="00413ECC" w:rsidRDefault="007F1FFC" w:rsidP="00873342">
      <w:pPr>
        <w:pStyle w:val="a3"/>
        <w:ind w:left="-284" w:firstLine="566"/>
        <w:jc w:val="both"/>
      </w:pPr>
      <w:r w:rsidRPr="00413ECC">
        <w:t>Равенство, содержащее неизвестный компонент арифметического действия: запись, нахождение неизвестного компонента.</w:t>
      </w:r>
    </w:p>
    <w:p w:rsidR="00A55C1A" w:rsidRPr="00413ECC" w:rsidRDefault="007F1FFC" w:rsidP="00873342">
      <w:pPr>
        <w:pStyle w:val="a3"/>
        <w:ind w:left="-284"/>
        <w:jc w:val="both"/>
      </w:pPr>
      <w:r w:rsidRPr="00413ECC">
        <w:t>Умножение</w:t>
      </w:r>
      <w:r w:rsidRPr="00413ECC">
        <w:rPr>
          <w:spacing w:val="-6"/>
        </w:rPr>
        <w:t xml:space="preserve"> </w:t>
      </w:r>
      <w:r w:rsidRPr="00413ECC">
        <w:t>и</w:t>
      </w:r>
      <w:r w:rsidRPr="00413ECC">
        <w:rPr>
          <w:spacing w:val="-3"/>
        </w:rPr>
        <w:t xml:space="preserve"> </w:t>
      </w:r>
      <w:r w:rsidRPr="00413ECC">
        <w:t>деление</w:t>
      </w:r>
      <w:r w:rsidRPr="00413ECC">
        <w:rPr>
          <w:spacing w:val="-3"/>
        </w:rPr>
        <w:t xml:space="preserve"> </w:t>
      </w:r>
      <w:r w:rsidRPr="00413ECC">
        <w:t>величины</w:t>
      </w:r>
      <w:r w:rsidRPr="00413ECC">
        <w:rPr>
          <w:spacing w:val="-3"/>
        </w:rPr>
        <w:t xml:space="preserve"> </w:t>
      </w:r>
      <w:r w:rsidRPr="00413ECC">
        <w:t>на</w:t>
      </w:r>
      <w:r w:rsidRPr="00413ECC">
        <w:rPr>
          <w:spacing w:val="-3"/>
        </w:rPr>
        <w:t xml:space="preserve"> </w:t>
      </w:r>
      <w:r w:rsidRPr="00413ECC">
        <w:t>однозначное</w:t>
      </w:r>
      <w:r w:rsidRPr="00413ECC">
        <w:rPr>
          <w:spacing w:val="-3"/>
        </w:rPr>
        <w:t xml:space="preserve"> </w:t>
      </w:r>
      <w:r w:rsidRPr="00413ECC">
        <w:rPr>
          <w:spacing w:val="-2"/>
        </w:rPr>
        <w:t>число.</w:t>
      </w:r>
    </w:p>
    <w:p w:rsidR="00A55C1A" w:rsidRPr="00413ECC" w:rsidRDefault="007F1FFC" w:rsidP="00873342">
      <w:pPr>
        <w:spacing w:before="3"/>
        <w:ind w:left="-284"/>
        <w:jc w:val="both"/>
        <w:rPr>
          <w:b/>
          <w:sz w:val="24"/>
        </w:rPr>
      </w:pPr>
      <w:r w:rsidRPr="00413ECC">
        <w:rPr>
          <w:b/>
          <w:sz w:val="24"/>
        </w:rPr>
        <w:t>Текстовые</w:t>
      </w:r>
      <w:r w:rsidRPr="00413ECC">
        <w:rPr>
          <w:b/>
          <w:spacing w:val="-3"/>
          <w:sz w:val="24"/>
        </w:rPr>
        <w:t xml:space="preserve"> </w:t>
      </w:r>
      <w:r w:rsidRPr="00413ECC">
        <w:rPr>
          <w:b/>
          <w:spacing w:val="-2"/>
          <w:sz w:val="24"/>
        </w:rPr>
        <w:t>задачи</w:t>
      </w:r>
    </w:p>
    <w:p w:rsidR="00A55C1A" w:rsidRPr="00413ECC" w:rsidRDefault="007F1FFC" w:rsidP="00873342">
      <w:pPr>
        <w:pStyle w:val="a3"/>
        <w:ind w:left="-284" w:firstLine="566"/>
        <w:jc w:val="both"/>
      </w:pPr>
      <w:r w:rsidRPr="00413ECC">
        <w:t>Работа с текстовой частью, решение, которое содержит 2–3 действия: анализ, представление</w:t>
      </w:r>
      <w:r w:rsidRPr="00413ECC">
        <w:rPr>
          <w:spacing w:val="40"/>
        </w:rPr>
        <w:t xml:space="preserve"> </w:t>
      </w:r>
      <w:r w:rsidRPr="00413ECC">
        <w:t>моделей,</w:t>
      </w:r>
      <w:r w:rsidRPr="00413ECC">
        <w:rPr>
          <w:spacing w:val="40"/>
        </w:rPr>
        <w:t xml:space="preserve"> </w:t>
      </w:r>
      <w:r w:rsidRPr="00413ECC">
        <w:t>планирование</w:t>
      </w:r>
      <w:r w:rsidRPr="00413ECC">
        <w:rPr>
          <w:spacing w:val="40"/>
        </w:rPr>
        <w:t xml:space="preserve"> </w:t>
      </w:r>
      <w:r w:rsidRPr="00413ECC">
        <w:t>и</w:t>
      </w:r>
      <w:r w:rsidRPr="00413ECC">
        <w:rPr>
          <w:spacing w:val="40"/>
        </w:rPr>
        <w:t xml:space="preserve"> </w:t>
      </w:r>
      <w:r w:rsidRPr="00413ECC">
        <w:t>запись</w:t>
      </w:r>
      <w:r w:rsidRPr="00413ECC">
        <w:rPr>
          <w:spacing w:val="40"/>
        </w:rPr>
        <w:t xml:space="preserve"> </w:t>
      </w:r>
      <w:r w:rsidRPr="00413ECC">
        <w:t>решений,</w:t>
      </w:r>
      <w:r w:rsidRPr="00413ECC">
        <w:rPr>
          <w:spacing w:val="40"/>
        </w:rPr>
        <w:t xml:space="preserve"> </w:t>
      </w:r>
      <w:r w:rsidRPr="00413ECC">
        <w:t>решения</w:t>
      </w:r>
      <w:r w:rsidRPr="00413ECC">
        <w:rPr>
          <w:spacing w:val="40"/>
        </w:rPr>
        <w:t xml:space="preserve"> </w:t>
      </w:r>
      <w:r w:rsidRPr="00413ECC">
        <w:t>по</w:t>
      </w:r>
      <w:r w:rsidRPr="00413ECC">
        <w:rPr>
          <w:spacing w:val="40"/>
        </w:rPr>
        <w:t xml:space="preserve"> </w:t>
      </w:r>
      <w:r w:rsidRPr="00413ECC">
        <w:t>проверке</w:t>
      </w:r>
      <w:r w:rsidRPr="00413ECC">
        <w:rPr>
          <w:spacing w:val="40"/>
        </w:rPr>
        <w:t xml:space="preserve"> </w:t>
      </w:r>
      <w:r w:rsidRPr="00413ECC">
        <w:t>и ответы.</w:t>
      </w:r>
      <w:r w:rsidRPr="00413ECC">
        <w:rPr>
          <w:spacing w:val="-2"/>
        </w:rPr>
        <w:t xml:space="preserve"> </w:t>
      </w:r>
      <w:r w:rsidRPr="00413ECC">
        <w:t>Анализ зависимостей, характерных процессов: движения (скорость, время, пройденный путь), работы (производительность, время, объем работы), купли-продажи (цена, количество, стоимость) и решения соответствующих задач. Задачи по</w:t>
      </w:r>
      <w:r w:rsidRPr="00413ECC">
        <w:rPr>
          <w:spacing w:val="40"/>
        </w:rPr>
        <w:t xml:space="preserve"> </w:t>
      </w:r>
      <w:r w:rsidRPr="00413ECC">
        <w:t>установлению времени (начало, продолжительность и окончание событий), расчет количества, расхода, изменения. Задачи на превышение доли измерения, измерения по ее доле.</w:t>
      </w:r>
      <w:r w:rsidRPr="00413ECC">
        <w:rPr>
          <w:spacing w:val="-4"/>
        </w:rPr>
        <w:t xml:space="preserve"> </w:t>
      </w:r>
      <w:r w:rsidRPr="00413ECC">
        <w:t>Разные способы решения некоторых видов изучаемых задач. Оформление решений по действиям с пояснением, по вопросам, с помощью числового выражения.</w:t>
      </w:r>
    </w:p>
    <w:p w:rsidR="00A55C1A" w:rsidRPr="00413ECC" w:rsidRDefault="007F1FFC" w:rsidP="00873342">
      <w:pPr>
        <w:spacing w:before="2"/>
        <w:ind w:left="-284"/>
        <w:jc w:val="both"/>
        <w:rPr>
          <w:b/>
          <w:sz w:val="24"/>
        </w:rPr>
      </w:pPr>
      <w:r w:rsidRPr="00413ECC">
        <w:rPr>
          <w:b/>
          <w:sz w:val="24"/>
        </w:rPr>
        <w:t>Пространственные</w:t>
      </w:r>
      <w:r w:rsidRPr="00413ECC">
        <w:rPr>
          <w:b/>
          <w:spacing w:val="-6"/>
          <w:sz w:val="24"/>
        </w:rPr>
        <w:t xml:space="preserve"> </w:t>
      </w:r>
      <w:r w:rsidRPr="00413ECC">
        <w:rPr>
          <w:b/>
          <w:sz w:val="24"/>
        </w:rPr>
        <w:t>отношения</w:t>
      </w:r>
      <w:r w:rsidRPr="00413ECC">
        <w:rPr>
          <w:b/>
          <w:spacing w:val="-3"/>
          <w:sz w:val="24"/>
        </w:rPr>
        <w:t xml:space="preserve"> </w:t>
      </w:r>
      <w:r w:rsidRPr="00413ECC">
        <w:rPr>
          <w:b/>
          <w:sz w:val="24"/>
        </w:rPr>
        <w:t>и</w:t>
      </w:r>
      <w:r w:rsidRPr="00413ECC">
        <w:rPr>
          <w:b/>
          <w:spacing w:val="-4"/>
          <w:sz w:val="24"/>
        </w:rPr>
        <w:t xml:space="preserve"> </w:t>
      </w:r>
      <w:r w:rsidRPr="00413ECC">
        <w:rPr>
          <w:b/>
          <w:sz w:val="24"/>
        </w:rPr>
        <w:t>геометрические</w:t>
      </w:r>
      <w:r w:rsidRPr="00413ECC">
        <w:rPr>
          <w:b/>
          <w:spacing w:val="-2"/>
          <w:sz w:val="24"/>
        </w:rPr>
        <w:t xml:space="preserve"> фигуры</w:t>
      </w:r>
    </w:p>
    <w:p w:rsidR="00A55C1A" w:rsidRPr="00413ECC" w:rsidRDefault="007F1FFC" w:rsidP="00873342">
      <w:pPr>
        <w:pStyle w:val="a3"/>
        <w:ind w:left="-284"/>
        <w:jc w:val="both"/>
      </w:pPr>
      <w:r w:rsidRPr="00413ECC">
        <w:t>Наглядные</w:t>
      </w:r>
      <w:r w:rsidRPr="00413ECC">
        <w:rPr>
          <w:spacing w:val="-5"/>
        </w:rPr>
        <w:t xml:space="preserve"> </w:t>
      </w:r>
      <w:r w:rsidRPr="00413ECC">
        <w:t>представления</w:t>
      </w:r>
      <w:r w:rsidRPr="00413ECC">
        <w:rPr>
          <w:spacing w:val="-2"/>
        </w:rPr>
        <w:t xml:space="preserve"> </w:t>
      </w:r>
      <w:r w:rsidRPr="00413ECC">
        <w:t>о</w:t>
      </w:r>
      <w:r w:rsidRPr="00413ECC">
        <w:rPr>
          <w:spacing w:val="-2"/>
        </w:rPr>
        <w:t xml:space="preserve"> симметрии.</w:t>
      </w:r>
    </w:p>
    <w:p w:rsidR="00A55C1A" w:rsidRPr="00413ECC" w:rsidRDefault="007F1FFC" w:rsidP="00873342">
      <w:pPr>
        <w:pStyle w:val="a3"/>
        <w:ind w:left="-284" w:firstLine="566"/>
        <w:jc w:val="both"/>
      </w:pPr>
      <w:r w:rsidRPr="00413ECC">
        <w:t>Окружность, круг: распознавание и изображение. Построение окружности заданного радиуса.</w:t>
      </w:r>
      <w:r w:rsidRPr="00413ECC">
        <w:rPr>
          <w:spacing w:val="-2"/>
        </w:rPr>
        <w:t xml:space="preserve"> </w:t>
      </w:r>
      <w:r w:rsidRPr="00413ECC">
        <w:t>Построение</w:t>
      </w:r>
      <w:r w:rsidRPr="00413ECC">
        <w:rPr>
          <w:spacing w:val="80"/>
        </w:rPr>
        <w:t xml:space="preserve"> </w:t>
      </w:r>
      <w:r w:rsidRPr="00413ECC">
        <w:t>изученных</w:t>
      </w:r>
      <w:r w:rsidRPr="00413ECC">
        <w:rPr>
          <w:spacing w:val="80"/>
        </w:rPr>
        <w:t xml:space="preserve"> </w:t>
      </w:r>
      <w:r w:rsidRPr="00413ECC">
        <w:t>геометрических</w:t>
      </w:r>
      <w:r w:rsidRPr="00413ECC">
        <w:rPr>
          <w:spacing w:val="80"/>
        </w:rPr>
        <w:t xml:space="preserve"> </w:t>
      </w:r>
      <w:r w:rsidRPr="00413ECC">
        <w:t>фигур</w:t>
      </w:r>
      <w:r w:rsidRPr="00413ECC">
        <w:rPr>
          <w:spacing w:val="80"/>
        </w:rPr>
        <w:t xml:space="preserve"> </w:t>
      </w:r>
      <w:r w:rsidRPr="00413ECC">
        <w:t>с</w:t>
      </w:r>
      <w:r w:rsidRPr="00413ECC">
        <w:rPr>
          <w:spacing w:val="80"/>
        </w:rPr>
        <w:t xml:space="preserve"> </w:t>
      </w:r>
      <w:r w:rsidRPr="00413ECC">
        <w:t>помощью</w:t>
      </w:r>
      <w:r w:rsidRPr="00413ECC">
        <w:rPr>
          <w:spacing w:val="80"/>
        </w:rPr>
        <w:t xml:space="preserve"> </w:t>
      </w:r>
      <w:r w:rsidRPr="00413ECC">
        <w:t>линий,</w:t>
      </w:r>
      <w:r w:rsidRPr="00413ECC">
        <w:rPr>
          <w:spacing w:val="80"/>
        </w:rPr>
        <w:t xml:space="preserve"> </w:t>
      </w:r>
      <w:r w:rsidRPr="00413ECC">
        <w:t>угла, круга.</w:t>
      </w:r>
      <w:r w:rsidRPr="00413ECC">
        <w:rPr>
          <w:spacing w:val="-3"/>
        </w:rPr>
        <w:t xml:space="preserve"> </w:t>
      </w:r>
      <w:r w:rsidRPr="00413ECC">
        <w:t>определение, называние пространственных геометрических фигур (тел): шар, куб, цилиндр, конус, пирамида.</w:t>
      </w:r>
    </w:p>
    <w:p w:rsidR="00A55C1A" w:rsidRPr="00413ECC" w:rsidRDefault="007F1FFC" w:rsidP="00873342">
      <w:pPr>
        <w:pStyle w:val="a3"/>
        <w:ind w:left="-284" w:firstLine="566"/>
        <w:jc w:val="both"/>
      </w:pPr>
      <w:r w:rsidRPr="00413ECC">
        <w:t>Конструирование: разбиение фигур на прямоугольники (квадраты), составление фигур из прямоугольников или квадратов.</w:t>
      </w:r>
    </w:p>
    <w:p w:rsidR="00A55C1A" w:rsidRPr="00413ECC" w:rsidRDefault="007F1FFC" w:rsidP="00873342">
      <w:pPr>
        <w:pStyle w:val="a3"/>
        <w:tabs>
          <w:tab w:val="left" w:pos="2453"/>
          <w:tab w:val="left" w:pos="4357"/>
          <w:tab w:val="left" w:pos="5916"/>
          <w:tab w:val="left" w:pos="8039"/>
          <w:tab w:val="left" w:pos="8979"/>
        </w:tabs>
        <w:ind w:left="-284" w:firstLine="566"/>
        <w:jc w:val="both"/>
      </w:pPr>
      <w:r w:rsidRPr="00413ECC">
        <w:rPr>
          <w:spacing w:val="-2"/>
        </w:rPr>
        <w:t>Периметр,</w:t>
      </w:r>
      <w:r w:rsidR="00873342">
        <w:t xml:space="preserve"> </w:t>
      </w:r>
      <w:r w:rsidRPr="00413ECC">
        <w:rPr>
          <w:spacing w:val="-2"/>
        </w:rPr>
        <w:t>квадратные</w:t>
      </w:r>
      <w:r w:rsidR="00873342">
        <w:t xml:space="preserve"> </w:t>
      </w:r>
      <w:r w:rsidRPr="00413ECC">
        <w:rPr>
          <w:spacing w:val="-2"/>
        </w:rPr>
        <w:t>фигуры,</w:t>
      </w:r>
      <w:r w:rsidR="00873342">
        <w:t xml:space="preserve"> </w:t>
      </w:r>
      <w:r w:rsidRPr="00413ECC">
        <w:rPr>
          <w:spacing w:val="-2"/>
        </w:rPr>
        <w:t>составленные</w:t>
      </w:r>
      <w:r w:rsidR="00873342">
        <w:t xml:space="preserve"> </w:t>
      </w:r>
      <w:r w:rsidRPr="00413ECC">
        <w:rPr>
          <w:spacing w:val="-6"/>
        </w:rPr>
        <w:t>из</w:t>
      </w:r>
      <w:r w:rsidR="00873342">
        <w:t xml:space="preserve"> </w:t>
      </w:r>
      <w:r w:rsidRPr="00413ECC">
        <w:rPr>
          <w:spacing w:val="-4"/>
        </w:rPr>
        <w:t xml:space="preserve">двух </w:t>
      </w:r>
      <w:r w:rsidRPr="00413ECC">
        <w:t>трёх прямоугольников</w:t>
      </w:r>
      <w:r w:rsidRPr="00413ECC">
        <w:rPr>
          <w:spacing w:val="40"/>
        </w:rPr>
        <w:t xml:space="preserve"> </w:t>
      </w:r>
      <w:r w:rsidRPr="00413ECC">
        <w:t>(квадратов).</w:t>
      </w:r>
    </w:p>
    <w:p w:rsidR="00A55C1A" w:rsidRPr="00413ECC" w:rsidRDefault="00A55C1A" w:rsidP="00873342">
      <w:pPr>
        <w:ind w:left="-284"/>
        <w:jc w:val="both"/>
        <w:sectPr w:rsidR="00A55C1A" w:rsidRPr="00413ECC" w:rsidSect="00F10115">
          <w:footerReference w:type="default" r:id="rId188"/>
          <w:pgSz w:w="11910" w:h="16390"/>
          <w:pgMar w:top="1060" w:right="570" w:bottom="278" w:left="1400" w:header="0" w:footer="1015" w:gutter="0"/>
          <w:cols w:space="720"/>
        </w:sectPr>
      </w:pPr>
    </w:p>
    <w:p w:rsidR="00A55C1A" w:rsidRPr="00413ECC" w:rsidRDefault="007F1FFC" w:rsidP="00873342">
      <w:pPr>
        <w:spacing w:before="67"/>
        <w:ind w:left="-284"/>
        <w:rPr>
          <w:b/>
          <w:sz w:val="24"/>
        </w:rPr>
      </w:pPr>
      <w:r w:rsidRPr="00413ECC">
        <w:rPr>
          <w:b/>
          <w:sz w:val="24"/>
        </w:rPr>
        <w:lastRenderedPageBreak/>
        <w:t>Математическая</w:t>
      </w:r>
      <w:r w:rsidRPr="00413ECC">
        <w:rPr>
          <w:b/>
          <w:spacing w:val="-5"/>
          <w:sz w:val="24"/>
        </w:rPr>
        <w:t xml:space="preserve"> </w:t>
      </w:r>
      <w:r w:rsidRPr="00413ECC">
        <w:rPr>
          <w:b/>
          <w:spacing w:val="-2"/>
          <w:sz w:val="24"/>
        </w:rPr>
        <w:t>информация</w:t>
      </w:r>
    </w:p>
    <w:p w:rsidR="00A55C1A" w:rsidRPr="00413ECC" w:rsidRDefault="007F1FFC" w:rsidP="00873342">
      <w:pPr>
        <w:pStyle w:val="a3"/>
        <w:ind w:left="-284" w:firstLine="566"/>
        <w:jc w:val="both"/>
      </w:pPr>
      <w:r w:rsidRPr="00413ECC">
        <w:t>Работа с условиями: проектирование, проверка истинности. Составление и проверка логических рассуждений при определении задачи.</w:t>
      </w:r>
    </w:p>
    <w:p w:rsidR="00A55C1A" w:rsidRPr="00413ECC" w:rsidRDefault="007F1FFC" w:rsidP="00873342">
      <w:pPr>
        <w:pStyle w:val="a3"/>
        <w:tabs>
          <w:tab w:val="left" w:pos="1435"/>
          <w:tab w:val="left" w:pos="2593"/>
          <w:tab w:val="left" w:pos="4464"/>
          <w:tab w:val="left" w:pos="6330"/>
          <w:tab w:val="left" w:pos="7915"/>
          <w:tab w:val="left" w:pos="8265"/>
        </w:tabs>
        <w:ind w:left="-284" w:firstLine="566"/>
        <w:jc w:val="both"/>
      </w:pPr>
      <w:r w:rsidRPr="00413ECC">
        <w:t>Данные</w:t>
      </w:r>
      <w:r w:rsidRPr="00413ECC">
        <w:rPr>
          <w:spacing w:val="40"/>
        </w:rPr>
        <w:t xml:space="preserve"> </w:t>
      </w:r>
      <w:r w:rsidRPr="00413ECC">
        <w:t>о</w:t>
      </w:r>
      <w:r w:rsidRPr="00413ECC">
        <w:rPr>
          <w:spacing w:val="40"/>
        </w:rPr>
        <w:t xml:space="preserve"> </w:t>
      </w:r>
      <w:r w:rsidRPr="00413ECC">
        <w:t>различных</w:t>
      </w:r>
      <w:r w:rsidRPr="00413ECC">
        <w:rPr>
          <w:spacing w:val="40"/>
        </w:rPr>
        <w:t xml:space="preserve"> </w:t>
      </w:r>
      <w:r w:rsidRPr="00413ECC">
        <w:t>процессах</w:t>
      </w:r>
      <w:r w:rsidRPr="00413ECC">
        <w:rPr>
          <w:spacing w:val="40"/>
        </w:rPr>
        <w:t xml:space="preserve"> </w:t>
      </w:r>
      <w:r w:rsidRPr="00413ECC">
        <w:t>и</w:t>
      </w:r>
      <w:r w:rsidRPr="00413ECC">
        <w:rPr>
          <w:spacing w:val="40"/>
        </w:rPr>
        <w:t xml:space="preserve"> </w:t>
      </w:r>
      <w:r w:rsidRPr="00413ECC">
        <w:t>явлениях</w:t>
      </w:r>
      <w:r w:rsidRPr="00413ECC">
        <w:rPr>
          <w:spacing w:val="40"/>
        </w:rPr>
        <w:t xml:space="preserve"> </w:t>
      </w:r>
      <w:r w:rsidRPr="00413ECC">
        <w:t>окружающего</w:t>
      </w:r>
      <w:r w:rsidRPr="00413ECC">
        <w:rPr>
          <w:spacing w:val="40"/>
        </w:rPr>
        <w:t xml:space="preserve"> </w:t>
      </w:r>
      <w:r w:rsidRPr="00413ECC">
        <w:t>мира</w:t>
      </w:r>
      <w:r w:rsidRPr="00413ECC">
        <w:rPr>
          <w:spacing w:val="40"/>
        </w:rPr>
        <w:t xml:space="preserve"> </w:t>
      </w:r>
      <w:r w:rsidRPr="00413ECC">
        <w:t>представлены</w:t>
      </w:r>
      <w:r w:rsidRPr="00413ECC">
        <w:rPr>
          <w:spacing w:val="40"/>
        </w:rPr>
        <w:t xml:space="preserve"> </w:t>
      </w:r>
      <w:r w:rsidRPr="00413ECC">
        <w:t>на диаграммах, схемах, таблицах, текстах.</w:t>
      </w:r>
      <w:r w:rsidRPr="00413ECC">
        <w:rPr>
          <w:spacing w:val="-2"/>
        </w:rPr>
        <w:t xml:space="preserve"> </w:t>
      </w:r>
      <w:r w:rsidRPr="00413ECC">
        <w:t xml:space="preserve">Сбор математических данных о заданном объекте </w:t>
      </w:r>
      <w:r w:rsidRPr="00413ECC">
        <w:rPr>
          <w:spacing w:val="-2"/>
        </w:rPr>
        <w:t>(числовой,</w:t>
      </w:r>
      <w:r w:rsidR="00873342">
        <w:t xml:space="preserve"> </w:t>
      </w:r>
      <w:r w:rsidRPr="00413ECC">
        <w:rPr>
          <w:spacing w:val="-2"/>
        </w:rPr>
        <w:t>крупной,</w:t>
      </w:r>
      <w:r w:rsidR="00873342">
        <w:t xml:space="preserve"> </w:t>
      </w:r>
      <w:r w:rsidRPr="00413ECC">
        <w:rPr>
          <w:spacing w:val="-2"/>
        </w:rPr>
        <w:t>геометрической</w:t>
      </w:r>
      <w:r w:rsidR="00873342">
        <w:t xml:space="preserve"> фигуре). Ищите </w:t>
      </w:r>
      <w:r w:rsidRPr="00413ECC">
        <w:rPr>
          <w:spacing w:val="-2"/>
        </w:rPr>
        <w:t>информацию</w:t>
      </w:r>
      <w:r w:rsidR="00873342">
        <w:t xml:space="preserve"> </w:t>
      </w:r>
      <w:r w:rsidRPr="00413ECC">
        <w:rPr>
          <w:spacing w:val="-10"/>
        </w:rPr>
        <w:t>в</w:t>
      </w:r>
      <w:r w:rsidR="00873342">
        <w:t xml:space="preserve"> </w:t>
      </w:r>
      <w:r w:rsidRPr="00413ECC">
        <w:rPr>
          <w:spacing w:val="-2"/>
        </w:rPr>
        <w:t xml:space="preserve">справочной </w:t>
      </w:r>
      <w:r w:rsidRPr="00413ECC">
        <w:t>документации,</w:t>
      </w:r>
      <w:r w:rsidRPr="00413ECC">
        <w:rPr>
          <w:spacing w:val="40"/>
        </w:rPr>
        <w:t xml:space="preserve"> </w:t>
      </w:r>
      <w:r w:rsidRPr="00413ECC">
        <w:t>Интернете. Запись</w:t>
      </w:r>
      <w:r w:rsidRPr="00413ECC">
        <w:rPr>
          <w:spacing w:val="40"/>
        </w:rPr>
        <w:t xml:space="preserve"> </w:t>
      </w:r>
      <w:r w:rsidRPr="00413ECC">
        <w:t>информации</w:t>
      </w:r>
      <w:r w:rsidRPr="00413ECC">
        <w:rPr>
          <w:spacing w:val="40"/>
        </w:rPr>
        <w:t xml:space="preserve"> </w:t>
      </w:r>
      <w:r w:rsidRPr="00413ECC">
        <w:t>в</w:t>
      </w:r>
      <w:r w:rsidRPr="00413ECC">
        <w:rPr>
          <w:spacing w:val="40"/>
        </w:rPr>
        <w:t xml:space="preserve"> </w:t>
      </w:r>
      <w:r w:rsidRPr="00413ECC">
        <w:t>предложенной</w:t>
      </w:r>
      <w:r w:rsidRPr="00413ECC">
        <w:rPr>
          <w:spacing w:val="40"/>
        </w:rPr>
        <w:t xml:space="preserve"> </w:t>
      </w:r>
      <w:r w:rsidRPr="00413ECC">
        <w:t>таблице,</w:t>
      </w:r>
      <w:r w:rsidRPr="00413ECC">
        <w:rPr>
          <w:spacing w:val="40"/>
        </w:rPr>
        <w:t xml:space="preserve"> </w:t>
      </w:r>
      <w:r w:rsidRPr="00413ECC">
        <w:t>на</w:t>
      </w:r>
      <w:r w:rsidRPr="00413ECC">
        <w:rPr>
          <w:spacing w:val="40"/>
        </w:rPr>
        <w:t xml:space="preserve"> </w:t>
      </w:r>
      <w:r w:rsidRPr="00413ECC">
        <w:t xml:space="preserve">столбчатой </w:t>
      </w:r>
      <w:r w:rsidRPr="00413ECC">
        <w:rPr>
          <w:spacing w:val="-2"/>
        </w:rPr>
        <w:t>диаграмме.</w:t>
      </w:r>
    </w:p>
    <w:p w:rsidR="00A55C1A" w:rsidRPr="00413ECC" w:rsidRDefault="007F1FFC" w:rsidP="00873342">
      <w:pPr>
        <w:pStyle w:val="a3"/>
        <w:ind w:left="-284" w:firstLine="566"/>
        <w:jc w:val="both"/>
      </w:pPr>
      <w:r w:rsidRPr="00413ECC">
        <w:t>Доступные</w:t>
      </w:r>
      <w:r w:rsidRPr="00413ECC">
        <w:rPr>
          <w:spacing w:val="-4"/>
        </w:rPr>
        <w:t xml:space="preserve"> </w:t>
      </w:r>
      <w:r w:rsidRPr="00413ECC">
        <w:t>электронные</w:t>
      </w:r>
      <w:r w:rsidRPr="00413ECC">
        <w:rPr>
          <w:spacing w:val="-4"/>
        </w:rPr>
        <w:t xml:space="preserve"> </w:t>
      </w:r>
      <w:r w:rsidRPr="00413ECC">
        <w:t>средства</w:t>
      </w:r>
      <w:r w:rsidRPr="00413ECC">
        <w:rPr>
          <w:spacing w:val="-3"/>
        </w:rPr>
        <w:t xml:space="preserve"> </w:t>
      </w:r>
      <w:r w:rsidRPr="00413ECC">
        <w:t>обучения,</w:t>
      </w:r>
      <w:r w:rsidRPr="00413ECC">
        <w:rPr>
          <w:spacing w:val="-2"/>
        </w:rPr>
        <w:t xml:space="preserve"> </w:t>
      </w:r>
      <w:r w:rsidRPr="00413ECC">
        <w:t>пособия,</w:t>
      </w:r>
      <w:r w:rsidRPr="00413ECC">
        <w:rPr>
          <w:spacing w:val="-2"/>
        </w:rPr>
        <w:t xml:space="preserve"> </w:t>
      </w:r>
      <w:r w:rsidRPr="00413ECC">
        <w:t>тренеры,</w:t>
      </w:r>
      <w:r w:rsidRPr="00413ECC">
        <w:rPr>
          <w:spacing w:val="-3"/>
        </w:rPr>
        <w:t xml:space="preserve"> </w:t>
      </w:r>
      <w:r w:rsidRPr="00413ECC">
        <w:t>их использование</w:t>
      </w:r>
      <w:r w:rsidRPr="00413ECC">
        <w:rPr>
          <w:spacing w:val="-4"/>
        </w:rPr>
        <w:t xml:space="preserve"> </w:t>
      </w:r>
      <w:r w:rsidRPr="00413ECC">
        <w:t>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учащихся начального общего образования).</w:t>
      </w:r>
    </w:p>
    <w:p w:rsidR="00A55C1A" w:rsidRPr="00413ECC" w:rsidRDefault="007F1FFC" w:rsidP="00873342">
      <w:pPr>
        <w:pStyle w:val="a3"/>
        <w:ind w:left="-284"/>
        <w:jc w:val="both"/>
      </w:pPr>
      <w:r w:rsidRPr="00413ECC">
        <w:t>Алгоритмы</w:t>
      </w:r>
      <w:r w:rsidRPr="00413ECC">
        <w:rPr>
          <w:spacing w:val="-5"/>
        </w:rPr>
        <w:t xml:space="preserve"> </w:t>
      </w:r>
      <w:r w:rsidRPr="00413ECC">
        <w:t>решения</w:t>
      </w:r>
      <w:r w:rsidRPr="00413ECC">
        <w:rPr>
          <w:spacing w:val="-5"/>
        </w:rPr>
        <w:t xml:space="preserve"> </w:t>
      </w:r>
      <w:r w:rsidRPr="00413ECC">
        <w:t>изученных</w:t>
      </w:r>
      <w:r w:rsidRPr="00413ECC">
        <w:rPr>
          <w:spacing w:val="-3"/>
        </w:rPr>
        <w:t xml:space="preserve"> </w:t>
      </w:r>
      <w:r w:rsidRPr="00413ECC">
        <w:t>научных</w:t>
      </w:r>
      <w:r w:rsidRPr="00413ECC">
        <w:rPr>
          <w:spacing w:val="-4"/>
        </w:rPr>
        <w:t xml:space="preserve"> </w:t>
      </w:r>
      <w:r w:rsidRPr="00413ECC">
        <w:t>и</w:t>
      </w:r>
      <w:r w:rsidRPr="00413ECC">
        <w:rPr>
          <w:spacing w:val="-5"/>
        </w:rPr>
        <w:t xml:space="preserve"> </w:t>
      </w:r>
      <w:r w:rsidRPr="00413ECC">
        <w:t>практических</w:t>
      </w:r>
      <w:r w:rsidRPr="00413ECC">
        <w:rPr>
          <w:spacing w:val="-2"/>
        </w:rPr>
        <w:t xml:space="preserve"> задач.</w:t>
      </w:r>
    </w:p>
    <w:p w:rsidR="00A55C1A" w:rsidRPr="00413ECC" w:rsidRDefault="00A55C1A" w:rsidP="00873342">
      <w:pPr>
        <w:pStyle w:val="a3"/>
        <w:spacing w:before="9"/>
        <w:ind w:left="-284"/>
        <w:jc w:val="both"/>
        <w:rPr>
          <w:sz w:val="23"/>
        </w:rPr>
      </w:pPr>
    </w:p>
    <w:p w:rsidR="00A55C1A" w:rsidRPr="00413ECC" w:rsidRDefault="007F1FFC" w:rsidP="00873342">
      <w:pPr>
        <w:pStyle w:val="a3"/>
        <w:spacing w:before="1"/>
        <w:ind w:left="-284"/>
        <w:jc w:val="both"/>
      </w:pPr>
      <w:r w:rsidRPr="00413ECC">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Pr="00413ECC" w:rsidRDefault="007F1FFC" w:rsidP="00873342">
      <w:pPr>
        <w:pStyle w:val="a3"/>
        <w:ind w:left="-284" w:firstLine="566"/>
      </w:pPr>
      <w:r w:rsidRPr="00413ECC">
        <w:t>У обучающегося формируются следующие базовые логические и исследовательские действия как часть познавательных универсальных логических действий:</w:t>
      </w:r>
    </w:p>
    <w:p w:rsidR="00A55C1A" w:rsidRPr="00413ECC" w:rsidRDefault="007F1FFC" w:rsidP="00873342">
      <w:pPr>
        <w:pStyle w:val="a3"/>
        <w:ind w:left="-284" w:firstLine="566"/>
      </w:pPr>
      <w:r w:rsidRPr="00413ECC">
        <w:t>ориентироваться</w:t>
      </w:r>
      <w:r w:rsidRPr="00413ECC">
        <w:rPr>
          <w:spacing w:val="40"/>
        </w:rPr>
        <w:t xml:space="preserve"> </w:t>
      </w:r>
      <w:r w:rsidRPr="00413ECC">
        <w:t>в</w:t>
      </w:r>
      <w:r w:rsidRPr="00413ECC">
        <w:rPr>
          <w:spacing w:val="40"/>
        </w:rPr>
        <w:t xml:space="preserve"> </w:t>
      </w:r>
      <w:r w:rsidRPr="00413ECC">
        <w:t>изученной</w:t>
      </w:r>
      <w:r w:rsidRPr="00413ECC">
        <w:rPr>
          <w:spacing w:val="40"/>
        </w:rPr>
        <w:t xml:space="preserve"> </w:t>
      </w:r>
      <w:r w:rsidRPr="00413ECC">
        <w:t>математической</w:t>
      </w:r>
      <w:r w:rsidRPr="00413ECC">
        <w:rPr>
          <w:spacing w:val="40"/>
        </w:rPr>
        <w:t xml:space="preserve"> </w:t>
      </w:r>
      <w:r w:rsidRPr="00413ECC">
        <w:t>терминологии,</w:t>
      </w:r>
      <w:r w:rsidRPr="00413ECC">
        <w:rPr>
          <w:spacing w:val="40"/>
        </w:rPr>
        <w:t xml:space="preserve"> </w:t>
      </w:r>
      <w:r w:rsidRPr="00413ECC">
        <w:t>использовать</w:t>
      </w:r>
      <w:r w:rsidRPr="00413ECC">
        <w:rPr>
          <w:spacing w:val="40"/>
        </w:rPr>
        <w:t xml:space="preserve"> </w:t>
      </w:r>
      <w:r w:rsidRPr="00413ECC">
        <w:t>ее</w:t>
      </w:r>
      <w:r w:rsidRPr="00413ECC">
        <w:rPr>
          <w:spacing w:val="40"/>
        </w:rPr>
        <w:t xml:space="preserve"> </w:t>
      </w:r>
      <w:r w:rsidRPr="00413ECC">
        <w:t>в</w:t>
      </w:r>
      <w:r w:rsidRPr="00413ECC">
        <w:rPr>
          <w:spacing w:val="80"/>
        </w:rPr>
        <w:t xml:space="preserve"> </w:t>
      </w:r>
      <w:r w:rsidRPr="00413ECC">
        <w:t>высказываниях и рассуждениях;</w:t>
      </w:r>
    </w:p>
    <w:p w:rsidR="00A55C1A" w:rsidRPr="00413ECC" w:rsidRDefault="007F1FFC" w:rsidP="00873342">
      <w:pPr>
        <w:pStyle w:val="a3"/>
        <w:ind w:left="-284" w:firstLine="566"/>
      </w:pPr>
      <w:r w:rsidRPr="00413ECC">
        <w:t>сравнивать</w:t>
      </w:r>
      <w:r w:rsidRPr="00413ECC">
        <w:rPr>
          <w:spacing w:val="80"/>
        </w:rPr>
        <w:t xml:space="preserve"> </w:t>
      </w:r>
      <w:r w:rsidRPr="00413ECC">
        <w:t>математические</w:t>
      </w:r>
      <w:r w:rsidRPr="00413ECC">
        <w:rPr>
          <w:spacing w:val="80"/>
        </w:rPr>
        <w:t xml:space="preserve"> </w:t>
      </w:r>
      <w:r w:rsidRPr="00413ECC">
        <w:t>объекты</w:t>
      </w:r>
      <w:r w:rsidRPr="00413ECC">
        <w:rPr>
          <w:spacing w:val="80"/>
        </w:rPr>
        <w:t xml:space="preserve"> </w:t>
      </w:r>
      <w:r w:rsidRPr="00413ECC">
        <w:t>(числа,</w:t>
      </w:r>
      <w:r w:rsidRPr="00413ECC">
        <w:rPr>
          <w:spacing w:val="80"/>
        </w:rPr>
        <w:t xml:space="preserve"> </w:t>
      </w:r>
      <w:r w:rsidRPr="00413ECC">
        <w:t>размеры,</w:t>
      </w:r>
      <w:r w:rsidRPr="00413ECC">
        <w:rPr>
          <w:spacing w:val="80"/>
        </w:rPr>
        <w:t xml:space="preserve"> </w:t>
      </w:r>
      <w:r w:rsidRPr="00413ECC">
        <w:t>геометрические</w:t>
      </w:r>
      <w:r w:rsidRPr="00413ECC">
        <w:rPr>
          <w:spacing w:val="80"/>
        </w:rPr>
        <w:t xml:space="preserve"> </w:t>
      </w:r>
      <w:r w:rsidRPr="00413ECC">
        <w:t>фигуры), записывать признак сравнения;</w:t>
      </w:r>
    </w:p>
    <w:p w:rsidR="00A55C1A" w:rsidRPr="00413ECC" w:rsidRDefault="007F1FFC" w:rsidP="00873342">
      <w:pPr>
        <w:pStyle w:val="a3"/>
        <w:ind w:left="-284" w:firstLine="566"/>
      </w:pPr>
      <w:r w:rsidRPr="00413ECC">
        <w:t>выбрать</w:t>
      </w:r>
      <w:r w:rsidRPr="00413ECC">
        <w:rPr>
          <w:spacing w:val="80"/>
        </w:rPr>
        <w:t xml:space="preserve"> </w:t>
      </w:r>
      <w:r w:rsidRPr="00413ECC">
        <w:t>методы</w:t>
      </w:r>
      <w:r w:rsidRPr="00413ECC">
        <w:rPr>
          <w:spacing w:val="80"/>
        </w:rPr>
        <w:t xml:space="preserve"> </w:t>
      </w:r>
      <w:r w:rsidRPr="00413ECC">
        <w:t>решения</w:t>
      </w:r>
      <w:r w:rsidRPr="00413ECC">
        <w:rPr>
          <w:spacing w:val="80"/>
        </w:rPr>
        <w:t xml:space="preserve"> </w:t>
      </w:r>
      <w:r w:rsidRPr="00413ECC">
        <w:t>математической</w:t>
      </w:r>
      <w:r w:rsidRPr="00413ECC">
        <w:rPr>
          <w:spacing w:val="80"/>
        </w:rPr>
        <w:t xml:space="preserve"> </w:t>
      </w:r>
      <w:r w:rsidRPr="00413ECC">
        <w:t>задачи</w:t>
      </w:r>
      <w:r w:rsidRPr="00413ECC">
        <w:rPr>
          <w:spacing w:val="80"/>
        </w:rPr>
        <w:t xml:space="preserve"> </w:t>
      </w:r>
      <w:r w:rsidRPr="00413ECC">
        <w:t>(алгоритм</w:t>
      </w:r>
      <w:r w:rsidRPr="00413ECC">
        <w:rPr>
          <w:spacing w:val="80"/>
        </w:rPr>
        <w:t xml:space="preserve"> </w:t>
      </w:r>
      <w:r w:rsidRPr="00413ECC">
        <w:t>действия,</w:t>
      </w:r>
      <w:r w:rsidRPr="00413ECC">
        <w:rPr>
          <w:spacing w:val="80"/>
        </w:rPr>
        <w:t xml:space="preserve"> </w:t>
      </w:r>
      <w:r w:rsidRPr="00413ECC">
        <w:t>прием</w:t>
      </w:r>
      <w:r w:rsidRPr="00413ECC">
        <w:rPr>
          <w:spacing w:val="80"/>
          <w:w w:val="150"/>
        </w:rPr>
        <w:t xml:space="preserve"> </w:t>
      </w:r>
      <w:r w:rsidRPr="00413ECC">
        <w:t>вычислений, способ решения, моделирование ситуаций, варианты перебора);</w:t>
      </w:r>
    </w:p>
    <w:p w:rsidR="00A55C1A" w:rsidRPr="00413ECC" w:rsidRDefault="007F1FFC" w:rsidP="00873342">
      <w:pPr>
        <w:pStyle w:val="a3"/>
        <w:spacing w:before="1"/>
        <w:ind w:left="-284"/>
      </w:pPr>
      <w:r w:rsidRPr="00413ECC">
        <w:t>найти модели изученных геометрических фигур в окружающем мире; конструировать</w:t>
      </w:r>
      <w:r w:rsidRPr="00413ECC">
        <w:rPr>
          <w:spacing w:val="-1"/>
        </w:rPr>
        <w:t xml:space="preserve"> </w:t>
      </w:r>
      <w:r w:rsidRPr="00413ECC">
        <w:t>геометрическую</w:t>
      </w:r>
      <w:r w:rsidRPr="00413ECC">
        <w:rPr>
          <w:spacing w:val="-2"/>
        </w:rPr>
        <w:t xml:space="preserve"> </w:t>
      </w:r>
      <w:r w:rsidRPr="00413ECC">
        <w:t>фигуру,</w:t>
      </w:r>
      <w:r w:rsidRPr="00413ECC">
        <w:rPr>
          <w:spacing w:val="-1"/>
        </w:rPr>
        <w:t xml:space="preserve"> </w:t>
      </w:r>
      <w:r w:rsidRPr="00413ECC">
        <w:t>обладающую заданным</w:t>
      </w:r>
      <w:r w:rsidRPr="00413ECC">
        <w:rPr>
          <w:spacing w:val="-3"/>
        </w:rPr>
        <w:t xml:space="preserve"> </w:t>
      </w:r>
      <w:r w:rsidRPr="00413ECC">
        <w:t>свойством</w:t>
      </w:r>
      <w:r w:rsidRPr="00413ECC">
        <w:rPr>
          <w:spacing w:val="-2"/>
        </w:rPr>
        <w:t xml:space="preserve"> </w:t>
      </w:r>
      <w:r w:rsidRPr="00413ECC">
        <w:t>(отрезок</w:t>
      </w:r>
    </w:p>
    <w:p w:rsidR="00A55C1A" w:rsidRPr="00413ECC" w:rsidRDefault="007F1FFC" w:rsidP="00873342">
      <w:pPr>
        <w:pStyle w:val="a3"/>
        <w:ind w:left="-284"/>
      </w:pPr>
      <w:r w:rsidRPr="00413ECC">
        <w:t>заданной</w:t>
      </w:r>
      <w:r w:rsidRPr="00413ECC">
        <w:rPr>
          <w:spacing w:val="-5"/>
        </w:rPr>
        <w:t xml:space="preserve"> </w:t>
      </w:r>
      <w:r w:rsidRPr="00413ECC">
        <w:t>длины,</w:t>
      </w:r>
      <w:r w:rsidRPr="00413ECC">
        <w:rPr>
          <w:spacing w:val="-5"/>
        </w:rPr>
        <w:t xml:space="preserve"> </w:t>
      </w:r>
      <w:r w:rsidRPr="00413ECC">
        <w:t>ломаная</w:t>
      </w:r>
      <w:r w:rsidRPr="00413ECC">
        <w:rPr>
          <w:spacing w:val="-5"/>
        </w:rPr>
        <w:t xml:space="preserve"> </w:t>
      </w:r>
      <w:r w:rsidRPr="00413ECC">
        <w:t>определенная</w:t>
      </w:r>
      <w:r w:rsidRPr="00413ECC">
        <w:rPr>
          <w:spacing w:val="-5"/>
        </w:rPr>
        <w:t xml:space="preserve"> </w:t>
      </w:r>
      <w:r w:rsidRPr="00413ECC">
        <w:t>длина,</w:t>
      </w:r>
      <w:r w:rsidRPr="00413ECC">
        <w:rPr>
          <w:spacing w:val="-5"/>
        </w:rPr>
        <w:t xml:space="preserve"> </w:t>
      </w:r>
      <w:r w:rsidRPr="00413ECC">
        <w:t>квадрат</w:t>
      </w:r>
      <w:r w:rsidRPr="00413ECC">
        <w:rPr>
          <w:spacing w:val="-5"/>
        </w:rPr>
        <w:t xml:space="preserve"> </w:t>
      </w:r>
      <w:r w:rsidRPr="00413ECC">
        <w:t>с</w:t>
      </w:r>
      <w:r w:rsidRPr="00413ECC">
        <w:rPr>
          <w:spacing w:val="-5"/>
        </w:rPr>
        <w:t xml:space="preserve"> </w:t>
      </w:r>
      <w:r w:rsidRPr="00413ECC">
        <w:t>заданным</w:t>
      </w:r>
      <w:r w:rsidRPr="00413ECC">
        <w:rPr>
          <w:spacing w:val="-7"/>
        </w:rPr>
        <w:t xml:space="preserve"> </w:t>
      </w:r>
      <w:r w:rsidRPr="00413ECC">
        <w:t>периметром); классифицировать объекты по 1–2 выбранным эффектам;</w:t>
      </w:r>
    </w:p>
    <w:p w:rsidR="00A55C1A" w:rsidRPr="00413ECC" w:rsidRDefault="007F1FFC" w:rsidP="00873342">
      <w:pPr>
        <w:pStyle w:val="a3"/>
        <w:ind w:left="-284" w:firstLine="566"/>
        <w:jc w:val="both"/>
      </w:pPr>
      <w:r w:rsidRPr="00413ECC">
        <w:t xml:space="preserve">составить модель математической задачи, проверить ее соответствие условиям </w:t>
      </w:r>
      <w:r w:rsidRPr="00413ECC">
        <w:rPr>
          <w:spacing w:val="-2"/>
        </w:rPr>
        <w:t>задачи;</w:t>
      </w:r>
    </w:p>
    <w:p w:rsidR="00A55C1A" w:rsidRPr="00413ECC" w:rsidRDefault="007F1FFC" w:rsidP="00873342">
      <w:pPr>
        <w:pStyle w:val="a3"/>
        <w:ind w:left="-284" w:firstLine="566"/>
        <w:jc w:val="both"/>
      </w:pPr>
      <w:r w:rsidRPr="00413ECC">
        <w:t>Определение с помощью цифровых и индивидуальных приборов: массы предмета (электронные и гиревые весы), температуры (градусник), скорости движения транспортного средства (макет спидометра), вместимости (измерительные сосуды).</w:t>
      </w:r>
    </w:p>
    <w:p w:rsidR="00A55C1A" w:rsidRPr="00413ECC" w:rsidRDefault="007F1FFC" w:rsidP="00873342">
      <w:pPr>
        <w:pStyle w:val="a3"/>
        <w:ind w:left="-284" w:firstLine="566"/>
        <w:jc w:val="both"/>
      </w:pPr>
      <w:r w:rsidRPr="00413ECC">
        <w:t>Для обучающихся формируются следующие указания как часть познавательных универсальных учебных действий:</w:t>
      </w:r>
    </w:p>
    <w:p w:rsidR="00A55C1A" w:rsidRPr="00413ECC" w:rsidRDefault="007F1FFC" w:rsidP="00873342">
      <w:pPr>
        <w:pStyle w:val="a3"/>
        <w:ind w:left="-284"/>
        <w:jc w:val="both"/>
      </w:pPr>
      <w:r w:rsidRPr="00413ECC">
        <w:t>презентация</w:t>
      </w:r>
      <w:r w:rsidRPr="00413ECC">
        <w:rPr>
          <w:spacing w:val="-3"/>
        </w:rPr>
        <w:t xml:space="preserve"> </w:t>
      </w:r>
      <w:r w:rsidRPr="00413ECC">
        <w:t>в</w:t>
      </w:r>
      <w:r w:rsidRPr="00413ECC">
        <w:rPr>
          <w:spacing w:val="-4"/>
        </w:rPr>
        <w:t xml:space="preserve"> </w:t>
      </w:r>
      <w:r w:rsidRPr="00413ECC">
        <w:t>разных</w:t>
      </w:r>
      <w:r w:rsidRPr="00413ECC">
        <w:rPr>
          <w:spacing w:val="-1"/>
        </w:rPr>
        <w:t xml:space="preserve"> </w:t>
      </w:r>
      <w:r w:rsidRPr="00413ECC">
        <w:rPr>
          <w:spacing w:val="-2"/>
        </w:rPr>
        <w:t>формах;</w:t>
      </w:r>
    </w:p>
    <w:p w:rsidR="00A55C1A" w:rsidRPr="00413ECC" w:rsidRDefault="007F1FFC" w:rsidP="00873342">
      <w:pPr>
        <w:pStyle w:val="a3"/>
        <w:ind w:left="-284" w:firstLine="566"/>
        <w:jc w:val="both"/>
      </w:pPr>
      <w:r w:rsidRPr="00413ECC">
        <w:t xml:space="preserve">исходя из причин и интерпретировать информацию, представленную в таблице, на </w:t>
      </w:r>
      <w:r w:rsidRPr="00413ECC">
        <w:rPr>
          <w:spacing w:val="-2"/>
        </w:rPr>
        <w:t>диаграмме;</w:t>
      </w:r>
    </w:p>
    <w:p w:rsidR="00A55C1A" w:rsidRPr="00413ECC" w:rsidRDefault="007F1FFC" w:rsidP="00873342">
      <w:pPr>
        <w:pStyle w:val="a3"/>
        <w:ind w:left="-284" w:firstLine="566"/>
        <w:jc w:val="both"/>
      </w:pPr>
      <w:r w:rsidRPr="00413ECC">
        <w:t>использовать справочную литературу для поиска информации, в том числе в Интернете (в условиях регламентированного выпуска).</w:t>
      </w:r>
    </w:p>
    <w:p w:rsidR="00A55C1A" w:rsidRPr="00413ECC" w:rsidRDefault="007F1FFC" w:rsidP="00873342">
      <w:pPr>
        <w:pStyle w:val="a3"/>
        <w:spacing w:before="1"/>
        <w:ind w:left="-284" w:firstLine="566"/>
        <w:jc w:val="both"/>
      </w:pPr>
      <w:r w:rsidRPr="00413ECC">
        <w:t>У обучающегося формируются следующие действия общения как часть коммуникативных универсальных учебных действий:</w:t>
      </w:r>
    </w:p>
    <w:p w:rsidR="00A55C1A" w:rsidRPr="00413ECC" w:rsidRDefault="007F1FFC" w:rsidP="00873342">
      <w:pPr>
        <w:pStyle w:val="a3"/>
        <w:ind w:left="-284" w:firstLine="566"/>
        <w:jc w:val="both"/>
      </w:pPr>
      <w:r w:rsidRPr="00413ECC">
        <w:t>использовать математическую терминологию для записи решения предметной или практической задачи;</w:t>
      </w:r>
    </w:p>
    <w:p w:rsidR="00A55C1A" w:rsidRPr="00413ECC" w:rsidRDefault="007F1FFC" w:rsidP="00873342">
      <w:pPr>
        <w:pStyle w:val="a3"/>
        <w:ind w:left="-284" w:firstLine="566"/>
        <w:jc w:val="both"/>
      </w:pPr>
      <w:r w:rsidRPr="00413ECC">
        <w:t xml:space="preserve">приводить примеры и контрпримеры для подтверждения или проверки выводов, </w:t>
      </w:r>
      <w:r w:rsidRPr="00413ECC">
        <w:rPr>
          <w:spacing w:val="-2"/>
        </w:rPr>
        <w:t>гипотез;</w:t>
      </w:r>
    </w:p>
    <w:p w:rsidR="00A55C1A" w:rsidRPr="00413ECC" w:rsidRDefault="007F1FFC" w:rsidP="00873342">
      <w:pPr>
        <w:pStyle w:val="a3"/>
        <w:ind w:left="-284"/>
        <w:jc w:val="both"/>
      </w:pPr>
      <w:r w:rsidRPr="00413ECC">
        <w:t>конструировать,</w:t>
      </w:r>
      <w:r w:rsidRPr="00413ECC">
        <w:rPr>
          <w:spacing w:val="-4"/>
        </w:rPr>
        <w:t xml:space="preserve"> </w:t>
      </w:r>
      <w:r w:rsidRPr="00413ECC">
        <w:t>читать</w:t>
      </w:r>
      <w:r w:rsidRPr="00413ECC">
        <w:rPr>
          <w:spacing w:val="-3"/>
        </w:rPr>
        <w:t xml:space="preserve"> </w:t>
      </w:r>
      <w:r w:rsidRPr="00413ECC">
        <w:t>числовое</w:t>
      </w:r>
      <w:r w:rsidRPr="00413ECC">
        <w:rPr>
          <w:spacing w:val="-5"/>
        </w:rPr>
        <w:t xml:space="preserve"> </w:t>
      </w:r>
      <w:r w:rsidRPr="00413ECC">
        <w:rPr>
          <w:spacing w:val="-2"/>
        </w:rPr>
        <w:t>выражение;</w:t>
      </w:r>
    </w:p>
    <w:p w:rsidR="00A55C1A" w:rsidRPr="00413ECC" w:rsidRDefault="007F1FFC" w:rsidP="00873342">
      <w:pPr>
        <w:pStyle w:val="a3"/>
        <w:ind w:left="-284"/>
        <w:jc w:val="both"/>
      </w:pPr>
      <w:r w:rsidRPr="00413ECC">
        <w:t>описать</w:t>
      </w:r>
      <w:r w:rsidRPr="00413ECC">
        <w:rPr>
          <w:spacing w:val="-7"/>
        </w:rPr>
        <w:t xml:space="preserve"> </w:t>
      </w:r>
      <w:r w:rsidRPr="00413ECC">
        <w:t>практическую</w:t>
      </w:r>
      <w:r w:rsidRPr="00413ECC">
        <w:rPr>
          <w:spacing w:val="-3"/>
        </w:rPr>
        <w:t xml:space="preserve"> </w:t>
      </w:r>
      <w:r w:rsidRPr="00413ECC">
        <w:t>ситуацию</w:t>
      </w:r>
      <w:r w:rsidRPr="00413ECC">
        <w:rPr>
          <w:spacing w:val="-5"/>
        </w:rPr>
        <w:t xml:space="preserve"> </w:t>
      </w:r>
      <w:r w:rsidRPr="00413ECC">
        <w:t>с</w:t>
      </w:r>
      <w:r w:rsidRPr="00413ECC">
        <w:rPr>
          <w:spacing w:val="-6"/>
        </w:rPr>
        <w:t xml:space="preserve"> </w:t>
      </w:r>
      <w:r w:rsidRPr="00413ECC">
        <w:t>использованием</w:t>
      </w:r>
      <w:r w:rsidRPr="00413ECC">
        <w:rPr>
          <w:spacing w:val="-6"/>
        </w:rPr>
        <w:t xml:space="preserve"> </w:t>
      </w:r>
      <w:r w:rsidRPr="00413ECC">
        <w:t>изученной</w:t>
      </w:r>
      <w:r w:rsidRPr="00413ECC">
        <w:rPr>
          <w:spacing w:val="-4"/>
        </w:rPr>
        <w:t xml:space="preserve"> </w:t>
      </w:r>
      <w:r w:rsidRPr="00413ECC">
        <w:rPr>
          <w:spacing w:val="-2"/>
        </w:rPr>
        <w:t>терминологии;</w:t>
      </w:r>
    </w:p>
    <w:p w:rsidR="00A55C1A" w:rsidRPr="00413ECC" w:rsidRDefault="007F1FFC" w:rsidP="00873342">
      <w:pPr>
        <w:pStyle w:val="a3"/>
        <w:spacing w:before="62"/>
        <w:ind w:left="-284" w:firstLine="566"/>
        <w:jc w:val="both"/>
      </w:pPr>
      <w:r w:rsidRPr="00413ECC">
        <w:t xml:space="preserve">характеризовать математические объекты, явления и события с помощью изученных </w:t>
      </w:r>
      <w:r w:rsidRPr="00413ECC">
        <w:rPr>
          <w:spacing w:val="-2"/>
        </w:rPr>
        <w:t>величин;</w:t>
      </w:r>
    </w:p>
    <w:p w:rsidR="00A55C1A" w:rsidRPr="00413ECC" w:rsidRDefault="007F1FFC" w:rsidP="00873342">
      <w:pPr>
        <w:pStyle w:val="a3"/>
        <w:ind w:left="-284"/>
        <w:jc w:val="both"/>
      </w:pPr>
      <w:r w:rsidRPr="00413ECC">
        <w:t>выполнить</w:t>
      </w:r>
      <w:r w:rsidRPr="00413ECC">
        <w:rPr>
          <w:spacing w:val="-5"/>
        </w:rPr>
        <w:t xml:space="preserve"> </w:t>
      </w:r>
      <w:r w:rsidRPr="00413ECC">
        <w:t>инструкцию,</w:t>
      </w:r>
      <w:r w:rsidRPr="00413ECC">
        <w:rPr>
          <w:spacing w:val="-5"/>
        </w:rPr>
        <w:t xml:space="preserve"> </w:t>
      </w:r>
      <w:r w:rsidRPr="00413ECC">
        <w:t>записать</w:t>
      </w:r>
      <w:r w:rsidRPr="00413ECC">
        <w:rPr>
          <w:spacing w:val="-4"/>
        </w:rPr>
        <w:t xml:space="preserve"> </w:t>
      </w:r>
      <w:r w:rsidRPr="00413ECC">
        <w:rPr>
          <w:spacing w:val="-2"/>
        </w:rPr>
        <w:t>рассуждение;</w:t>
      </w:r>
    </w:p>
    <w:p w:rsidR="00A55C1A" w:rsidRPr="00413ECC" w:rsidRDefault="007F1FFC" w:rsidP="00873342">
      <w:pPr>
        <w:pStyle w:val="a3"/>
        <w:spacing w:before="1"/>
        <w:ind w:left="-284" w:firstLine="566"/>
        <w:jc w:val="both"/>
      </w:pPr>
      <w:r w:rsidRPr="00413ECC">
        <w:t>инициировать обсуждение разных</w:t>
      </w:r>
      <w:r w:rsidRPr="00413ECC">
        <w:rPr>
          <w:spacing w:val="29"/>
        </w:rPr>
        <w:t xml:space="preserve"> </w:t>
      </w:r>
      <w:r w:rsidRPr="00413ECC">
        <w:t xml:space="preserve">способов выполнения задания, поиска ошибок в </w:t>
      </w:r>
      <w:r w:rsidRPr="00413ECC">
        <w:rPr>
          <w:spacing w:val="-2"/>
        </w:rPr>
        <w:lastRenderedPageBreak/>
        <w:t>параметрах.</w:t>
      </w:r>
    </w:p>
    <w:p w:rsidR="00A55C1A" w:rsidRPr="00413ECC" w:rsidRDefault="007F1FFC" w:rsidP="00873342">
      <w:pPr>
        <w:pStyle w:val="a3"/>
        <w:tabs>
          <w:tab w:val="left" w:pos="1124"/>
          <w:tab w:val="left" w:pos="2901"/>
          <w:tab w:val="left" w:pos="4602"/>
          <w:tab w:val="left" w:pos="6062"/>
          <w:tab w:val="left" w:pos="7269"/>
          <w:tab w:val="left" w:pos="9324"/>
        </w:tabs>
        <w:ind w:left="-284" w:firstLine="566"/>
        <w:jc w:val="both"/>
      </w:pPr>
      <w:r w:rsidRPr="00413ECC">
        <w:rPr>
          <w:spacing w:val="-10"/>
        </w:rPr>
        <w:t>У</w:t>
      </w:r>
      <w:r w:rsidRPr="00413ECC">
        <w:tab/>
      </w:r>
      <w:r w:rsidRPr="00413ECC">
        <w:rPr>
          <w:spacing w:val="-2"/>
        </w:rPr>
        <w:t>обучающегося</w:t>
      </w:r>
      <w:r w:rsidRPr="00413ECC">
        <w:tab/>
      </w:r>
      <w:r w:rsidRPr="00413ECC">
        <w:rPr>
          <w:spacing w:val="-2"/>
        </w:rPr>
        <w:t>формируются</w:t>
      </w:r>
      <w:r w:rsidRPr="00413ECC">
        <w:tab/>
      </w:r>
      <w:r w:rsidRPr="00413ECC">
        <w:rPr>
          <w:spacing w:val="-2"/>
        </w:rPr>
        <w:t>следующие</w:t>
      </w:r>
      <w:r w:rsidRPr="00413ECC">
        <w:tab/>
      </w:r>
      <w:r w:rsidRPr="00413ECC">
        <w:rPr>
          <w:spacing w:val="-2"/>
        </w:rPr>
        <w:t>действия</w:t>
      </w:r>
      <w:r w:rsidRPr="00413ECC">
        <w:tab/>
      </w:r>
      <w:r w:rsidRPr="00413ECC">
        <w:rPr>
          <w:spacing w:val="-2"/>
        </w:rPr>
        <w:t>самоорганизации</w:t>
      </w:r>
      <w:r w:rsidRPr="00413ECC">
        <w:tab/>
      </w:r>
      <w:r w:rsidRPr="00413ECC">
        <w:rPr>
          <w:spacing w:val="-10"/>
        </w:rPr>
        <w:t xml:space="preserve">и </w:t>
      </w:r>
      <w:r w:rsidRPr="00413ECC">
        <w:t>самоконтроля как часть регулятивных универсальных научных действий:</w:t>
      </w:r>
    </w:p>
    <w:p w:rsidR="00A55C1A" w:rsidRPr="00413ECC" w:rsidRDefault="007F1FFC" w:rsidP="00873342">
      <w:pPr>
        <w:pStyle w:val="a3"/>
        <w:ind w:left="-284" w:firstLine="566"/>
        <w:jc w:val="both"/>
      </w:pPr>
      <w:r w:rsidRPr="00413ECC">
        <w:t>контроль</w:t>
      </w:r>
      <w:r w:rsidRPr="00413ECC">
        <w:rPr>
          <w:spacing w:val="-3"/>
        </w:rPr>
        <w:t xml:space="preserve"> </w:t>
      </w:r>
      <w:r w:rsidRPr="00413ECC">
        <w:t>правильности</w:t>
      </w:r>
      <w:r w:rsidRPr="00413ECC">
        <w:rPr>
          <w:spacing w:val="-2"/>
        </w:rPr>
        <w:t xml:space="preserve"> </w:t>
      </w:r>
      <w:r w:rsidRPr="00413ECC">
        <w:t>и</w:t>
      </w:r>
      <w:r w:rsidRPr="00413ECC">
        <w:rPr>
          <w:spacing w:val="-2"/>
        </w:rPr>
        <w:t xml:space="preserve"> </w:t>
      </w:r>
      <w:r w:rsidRPr="00413ECC">
        <w:t>полноты</w:t>
      </w:r>
      <w:r w:rsidRPr="00413ECC">
        <w:rPr>
          <w:spacing w:val="-1"/>
        </w:rPr>
        <w:t xml:space="preserve"> </w:t>
      </w:r>
      <w:r w:rsidRPr="00413ECC">
        <w:t>выполнения</w:t>
      </w:r>
      <w:r w:rsidRPr="00413ECC">
        <w:rPr>
          <w:spacing w:val="-3"/>
        </w:rPr>
        <w:t xml:space="preserve"> </w:t>
      </w:r>
      <w:r w:rsidRPr="00413ECC">
        <w:t>алгоритма</w:t>
      </w:r>
      <w:r w:rsidRPr="00413ECC">
        <w:rPr>
          <w:spacing w:val="-2"/>
        </w:rPr>
        <w:t xml:space="preserve"> </w:t>
      </w:r>
      <w:r w:rsidRPr="00413ECC">
        <w:t>решения</w:t>
      </w:r>
      <w:r w:rsidRPr="00413ECC">
        <w:rPr>
          <w:spacing w:val="-1"/>
        </w:rPr>
        <w:t xml:space="preserve"> </w:t>
      </w:r>
      <w:r w:rsidRPr="00413ECC">
        <w:t>арифметического действия, текстовой задачи, построения геометрической фигуры, измерений;</w:t>
      </w:r>
    </w:p>
    <w:p w:rsidR="00A55C1A" w:rsidRPr="00413ECC" w:rsidRDefault="007F1FFC" w:rsidP="00873342">
      <w:pPr>
        <w:pStyle w:val="a3"/>
        <w:ind w:left="-284"/>
        <w:jc w:val="both"/>
      </w:pPr>
      <w:r w:rsidRPr="00413ECC">
        <w:t>самостоятельно</w:t>
      </w:r>
      <w:r w:rsidRPr="00413ECC">
        <w:rPr>
          <w:spacing w:val="-5"/>
        </w:rPr>
        <w:t xml:space="preserve"> </w:t>
      </w:r>
      <w:r w:rsidRPr="00413ECC">
        <w:t>выполнить</w:t>
      </w:r>
      <w:r w:rsidRPr="00413ECC">
        <w:rPr>
          <w:spacing w:val="-3"/>
        </w:rPr>
        <w:t xml:space="preserve"> </w:t>
      </w:r>
      <w:r w:rsidRPr="00413ECC">
        <w:t>прикидку</w:t>
      </w:r>
      <w:r w:rsidRPr="00413ECC">
        <w:rPr>
          <w:spacing w:val="-10"/>
        </w:rPr>
        <w:t xml:space="preserve"> </w:t>
      </w:r>
      <w:r w:rsidRPr="00413ECC">
        <w:t>и</w:t>
      </w:r>
      <w:r w:rsidRPr="00413ECC">
        <w:rPr>
          <w:spacing w:val="-3"/>
        </w:rPr>
        <w:t xml:space="preserve"> </w:t>
      </w:r>
      <w:r w:rsidRPr="00413ECC">
        <w:t>оценить</w:t>
      </w:r>
      <w:r w:rsidRPr="00413ECC">
        <w:rPr>
          <w:spacing w:val="-1"/>
        </w:rPr>
        <w:t xml:space="preserve"> </w:t>
      </w:r>
      <w:r w:rsidRPr="00413ECC">
        <w:t>результат</w:t>
      </w:r>
      <w:r w:rsidRPr="00413ECC">
        <w:rPr>
          <w:spacing w:val="-2"/>
        </w:rPr>
        <w:t xml:space="preserve"> измерений;</w:t>
      </w:r>
    </w:p>
    <w:p w:rsidR="00A55C1A" w:rsidRPr="00413ECC" w:rsidRDefault="007F1FFC" w:rsidP="00873342">
      <w:pPr>
        <w:pStyle w:val="a3"/>
        <w:ind w:left="-284" w:firstLine="566"/>
        <w:jc w:val="both"/>
      </w:pPr>
      <w:r w:rsidRPr="00413ECC">
        <w:t>находить,</w:t>
      </w:r>
      <w:r w:rsidRPr="00413ECC">
        <w:rPr>
          <w:spacing w:val="29"/>
        </w:rPr>
        <w:t xml:space="preserve"> </w:t>
      </w:r>
      <w:r w:rsidRPr="00413ECC">
        <w:t>исправлять, прогнозировать</w:t>
      </w:r>
      <w:r w:rsidRPr="00413ECC">
        <w:rPr>
          <w:spacing w:val="31"/>
        </w:rPr>
        <w:t xml:space="preserve"> </w:t>
      </w:r>
      <w:r w:rsidRPr="00413ECC">
        <w:t>ошибки</w:t>
      </w:r>
      <w:r w:rsidRPr="00413ECC">
        <w:rPr>
          <w:spacing w:val="30"/>
        </w:rPr>
        <w:t xml:space="preserve"> </w:t>
      </w:r>
      <w:r w:rsidRPr="00413ECC">
        <w:t>и</w:t>
      </w:r>
      <w:r w:rsidRPr="00413ECC">
        <w:rPr>
          <w:spacing w:val="28"/>
        </w:rPr>
        <w:t xml:space="preserve"> </w:t>
      </w:r>
      <w:r w:rsidRPr="00413ECC">
        <w:t>трудности</w:t>
      </w:r>
      <w:r w:rsidRPr="00413ECC">
        <w:rPr>
          <w:spacing w:val="31"/>
        </w:rPr>
        <w:t xml:space="preserve"> </w:t>
      </w:r>
      <w:r w:rsidRPr="00413ECC">
        <w:t>в</w:t>
      </w:r>
      <w:r w:rsidRPr="00413ECC">
        <w:rPr>
          <w:spacing w:val="29"/>
        </w:rPr>
        <w:t xml:space="preserve"> </w:t>
      </w:r>
      <w:r w:rsidRPr="00413ECC">
        <w:t>выполнении</w:t>
      </w:r>
      <w:r w:rsidRPr="00413ECC">
        <w:rPr>
          <w:spacing w:val="33"/>
        </w:rPr>
        <w:t xml:space="preserve"> </w:t>
      </w:r>
      <w:r w:rsidRPr="00413ECC">
        <w:t xml:space="preserve">учебной </w:t>
      </w:r>
      <w:r w:rsidRPr="00413ECC">
        <w:rPr>
          <w:spacing w:val="-2"/>
        </w:rPr>
        <w:t>задачи.</w:t>
      </w:r>
    </w:p>
    <w:p w:rsidR="00A55C1A" w:rsidRPr="00413ECC" w:rsidRDefault="007F1FFC" w:rsidP="00873342">
      <w:pPr>
        <w:pStyle w:val="a3"/>
        <w:tabs>
          <w:tab w:val="left" w:pos="2102"/>
          <w:tab w:val="left" w:pos="2423"/>
          <w:tab w:val="left" w:pos="3819"/>
          <w:tab w:val="left" w:pos="5458"/>
          <w:tab w:val="left" w:pos="7245"/>
          <w:tab w:val="left" w:pos="7574"/>
          <w:tab w:val="left" w:pos="8487"/>
        </w:tabs>
        <w:ind w:left="-284"/>
        <w:jc w:val="both"/>
      </w:pPr>
      <w:r w:rsidRPr="00413ECC">
        <w:t xml:space="preserve">Для обучающегося формируются следующие приемы совместной деятельности: </w:t>
      </w:r>
      <w:r w:rsidRPr="00413ECC">
        <w:rPr>
          <w:spacing w:val="-2"/>
        </w:rPr>
        <w:t>участвовать</w:t>
      </w:r>
      <w:r w:rsidRPr="00413ECC">
        <w:tab/>
      </w:r>
      <w:r w:rsidRPr="00413ECC">
        <w:rPr>
          <w:spacing w:val="-10"/>
        </w:rPr>
        <w:t>в</w:t>
      </w:r>
      <w:r w:rsidR="003E1D21">
        <w:t xml:space="preserve"> </w:t>
      </w:r>
      <w:r w:rsidRPr="00413ECC">
        <w:rPr>
          <w:spacing w:val="-2"/>
        </w:rPr>
        <w:t>совместной</w:t>
      </w:r>
      <w:r w:rsidR="003E1D21">
        <w:t xml:space="preserve"> </w:t>
      </w:r>
      <w:r w:rsidRPr="00413ECC">
        <w:rPr>
          <w:spacing w:val="-2"/>
        </w:rPr>
        <w:t>деятельности:</w:t>
      </w:r>
      <w:r w:rsidRPr="00413ECC">
        <w:tab/>
      </w:r>
      <w:r w:rsidRPr="00413ECC">
        <w:rPr>
          <w:spacing w:val="-2"/>
        </w:rPr>
        <w:t>договариваться</w:t>
      </w:r>
      <w:r w:rsidR="003E1D21">
        <w:t xml:space="preserve"> </w:t>
      </w:r>
      <w:r w:rsidRPr="00413ECC">
        <w:rPr>
          <w:spacing w:val="-10"/>
        </w:rPr>
        <w:t>о</w:t>
      </w:r>
      <w:r w:rsidR="003E1D21">
        <w:t xml:space="preserve"> </w:t>
      </w:r>
      <w:r w:rsidRPr="00413ECC">
        <w:rPr>
          <w:spacing w:val="-2"/>
        </w:rPr>
        <w:t>поиске</w:t>
      </w:r>
      <w:r w:rsidR="003E1D21">
        <w:t xml:space="preserve"> </w:t>
      </w:r>
      <w:r w:rsidRPr="00413ECC">
        <w:rPr>
          <w:spacing w:val="-2"/>
        </w:rPr>
        <w:t>решений,</w:t>
      </w:r>
    </w:p>
    <w:p w:rsidR="00A55C1A" w:rsidRPr="00413ECC" w:rsidRDefault="007F1FFC" w:rsidP="00873342">
      <w:pPr>
        <w:pStyle w:val="a3"/>
        <w:ind w:left="-284"/>
        <w:jc w:val="both"/>
      </w:pPr>
      <w:r w:rsidRPr="00413ECC">
        <w:t>распределять работу между участниками группы (например, в решениях задач,</w:t>
      </w:r>
      <w:r w:rsidRPr="00413ECC">
        <w:rPr>
          <w:spacing w:val="40"/>
        </w:rPr>
        <w:t xml:space="preserve"> </w:t>
      </w:r>
      <w:r w:rsidRPr="00413ECC">
        <w:t>требующих перебора большого количества вариантов), согласовывать мнения в случае поиска доказательства, выбора экономичного пути;</w:t>
      </w:r>
    </w:p>
    <w:p w:rsidR="00A55C1A" w:rsidRPr="00413ECC" w:rsidRDefault="007F1FFC" w:rsidP="00873342">
      <w:pPr>
        <w:pStyle w:val="a3"/>
        <w:ind w:left="-284" w:firstLine="566"/>
        <w:jc w:val="both"/>
      </w:pPr>
      <w:r w:rsidRPr="00413ECC">
        <w:t>договариваться с одноклассниками в расчете проектной работы с величинами (составление расписания, подсчет денег, расчет стоимости и покупки, приближенная расчет расстояний и временных интервалов, взвешивание, измерение температуры</w:t>
      </w:r>
      <w:r w:rsidRPr="00413ECC">
        <w:rPr>
          <w:spacing w:val="40"/>
        </w:rPr>
        <w:t xml:space="preserve"> </w:t>
      </w:r>
      <w:r w:rsidRPr="00413ECC">
        <w:t>воздуха и воды), геометрическими фигурами (выбор формы и деталей при проектировании, расчет и разметка, прикидка и оценка конечного результата).</w:t>
      </w:r>
    </w:p>
    <w:p w:rsidR="00A55C1A" w:rsidRPr="00413ECC" w:rsidRDefault="00A55C1A" w:rsidP="00873342">
      <w:pPr>
        <w:pStyle w:val="a3"/>
        <w:spacing w:before="7"/>
        <w:ind w:left="-284"/>
        <w:rPr>
          <w:sz w:val="22"/>
        </w:rPr>
      </w:pPr>
    </w:p>
    <w:p w:rsidR="00A55C1A" w:rsidRPr="00413ECC" w:rsidRDefault="007F1FFC" w:rsidP="00873342">
      <w:pPr>
        <w:pStyle w:val="2"/>
        <w:numPr>
          <w:ilvl w:val="0"/>
          <w:numId w:val="56"/>
        </w:numPr>
        <w:tabs>
          <w:tab w:val="left" w:pos="343"/>
        </w:tabs>
        <w:ind w:left="-284" w:firstLine="0"/>
        <w:jc w:val="left"/>
      </w:pPr>
      <w:r w:rsidRPr="00413ECC">
        <w:t>Планируемые</w:t>
      </w:r>
      <w:r w:rsidRPr="00413ECC">
        <w:rPr>
          <w:spacing w:val="-15"/>
        </w:rPr>
        <w:t xml:space="preserve"> </w:t>
      </w:r>
      <w:r w:rsidRPr="00413ECC">
        <w:t>образовательные</w:t>
      </w:r>
      <w:r w:rsidRPr="00413ECC">
        <w:rPr>
          <w:spacing w:val="-15"/>
        </w:rPr>
        <w:t xml:space="preserve"> </w:t>
      </w:r>
      <w:r w:rsidRPr="00413ECC">
        <w:t>результаты. ЛИЧНОСТНЫЕ РЕЗУЛЬТАТЫ</w:t>
      </w:r>
    </w:p>
    <w:p w:rsidR="00A55C1A" w:rsidRPr="00413ECC" w:rsidRDefault="00A55C1A" w:rsidP="00873342">
      <w:pPr>
        <w:pStyle w:val="a3"/>
        <w:spacing w:before="6"/>
        <w:ind w:left="-284"/>
        <w:rPr>
          <w:b/>
          <w:sz w:val="23"/>
        </w:rPr>
      </w:pPr>
    </w:p>
    <w:p w:rsidR="00A55C1A" w:rsidRPr="00413ECC" w:rsidRDefault="007F1FFC" w:rsidP="00873342">
      <w:pPr>
        <w:pStyle w:val="a3"/>
        <w:spacing w:before="1"/>
        <w:ind w:left="-284" w:firstLine="566"/>
        <w:jc w:val="both"/>
      </w:pPr>
      <w:r w:rsidRPr="00413ECC">
        <w:t>Программы освоения личностных результатов по математике на уровне начального общего образования предусматриваются в единстве учебной и воспитательной деятельности в соответствии с включенными социокультурными и духовно- нравственными ценностями, поддерживаемыми в соответствии с правилами и нормами поведения и соблюдением процессов самопознания, самовоспитания и саморазвития, формирования внутренней позиции личности. .</w:t>
      </w:r>
    </w:p>
    <w:p w:rsidR="00A55C1A" w:rsidRPr="00413ECC" w:rsidRDefault="007F1FFC" w:rsidP="00873342">
      <w:pPr>
        <w:pStyle w:val="a3"/>
        <w:ind w:left="-284" w:firstLine="566"/>
        <w:jc w:val="both"/>
      </w:pPr>
      <w:r w:rsidRPr="00413ECC">
        <w:t>В результате изучения математики на уровне начального общего образования у обучающегося формируются следующие личностные результаты:</w:t>
      </w:r>
    </w:p>
    <w:p w:rsidR="00A55C1A" w:rsidRPr="00413ECC" w:rsidRDefault="007F1FFC" w:rsidP="00873342">
      <w:pPr>
        <w:pStyle w:val="a3"/>
        <w:ind w:left="-284" w:firstLine="566"/>
        <w:jc w:val="both"/>
      </w:pPr>
      <w:r w:rsidRPr="00413ECC">
        <w:t>осознавать необходимость изучения математики для адаптации к жизненным ситуациям, для развития общей культуры человека, способностей мыслить, рассуждать, выдвигать тенденции и доказывать или опровергать их;</w:t>
      </w:r>
    </w:p>
    <w:p w:rsidR="00A55C1A" w:rsidRPr="00413ECC" w:rsidRDefault="007F1FFC" w:rsidP="00873342">
      <w:pPr>
        <w:pStyle w:val="a3"/>
        <w:ind w:left="-284" w:firstLine="566"/>
        <w:jc w:val="both"/>
      </w:pPr>
      <w:r w:rsidRPr="00413ECC">
        <w:t>применять общие правила деятельности со сверстниками, руководитель имеет возможность договариваться, лидировать, соответствовать требованиям, осознавать личную ответственность и объективно оценивать свой вклад в общий результат;</w:t>
      </w:r>
    </w:p>
    <w:p w:rsidR="00A55C1A" w:rsidRPr="00413ECC" w:rsidRDefault="007F1FFC" w:rsidP="00873342">
      <w:pPr>
        <w:pStyle w:val="a3"/>
        <w:ind w:left="-284"/>
        <w:jc w:val="both"/>
      </w:pPr>
      <w:r w:rsidRPr="00413ECC">
        <w:t>осваивать навыки организации безопасного поведения в информационной среде; применять</w:t>
      </w:r>
      <w:r w:rsidRPr="00413ECC">
        <w:rPr>
          <w:spacing w:val="41"/>
        </w:rPr>
        <w:t xml:space="preserve"> </w:t>
      </w:r>
      <w:r w:rsidRPr="00413ECC">
        <w:t>математику</w:t>
      </w:r>
      <w:r w:rsidRPr="00413ECC">
        <w:rPr>
          <w:spacing w:val="39"/>
        </w:rPr>
        <w:t xml:space="preserve"> </w:t>
      </w:r>
      <w:r w:rsidRPr="00413ECC">
        <w:t>для</w:t>
      </w:r>
      <w:r w:rsidRPr="00413ECC">
        <w:rPr>
          <w:spacing w:val="43"/>
        </w:rPr>
        <w:t xml:space="preserve"> </w:t>
      </w:r>
      <w:r w:rsidRPr="00413ECC">
        <w:t>решения</w:t>
      </w:r>
      <w:r w:rsidRPr="00413ECC">
        <w:rPr>
          <w:spacing w:val="43"/>
        </w:rPr>
        <w:t xml:space="preserve"> </w:t>
      </w:r>
      <w:r w:rsidRPr="00413ECC">
        <w:t>практических</w:t>
      </w:r>
      <w:r w:rsidRPr="00413ECC">
        <w:rPr>
          <w:spacing w:val="45"/>
        </w:rPr>
        <w:t xml:space="preserve"> </w:t>
      </w:r>
      <w:r w:rsidRPr="00413ECC">
        <w:t>задач</w:t>
      </w:r>
      <w:r w:rsidRPr="00413ECC">
        <w:rPr>
          <w:spacing w:val="42"/>
        </w:rPr>
        <w:t xml:space="preserve"> </w:t>
      </w:r>
      <w:r w:rsidRPr="00413ECC">
        <w:t>в</w:t>
      </w:r>
      <w:r w:rsidRPr="00413ECC">
        <w:rPr>
          <w:spacing w:val="42"/>
        </w:rPr>
        <w:t xml:space="preserve"> </w:t>
      </w:r>
      <w:r w:rsidRPr="00413ECC">
        <w:t>повседневной</w:t>
      </w:r>
      <w:r w:rsidRPr="00413ECC">
        <w:rPr>
          <w:spacing w:val="44"/>
        </w:rPr>
        <w:t xml:space="preserve"> </w:t>
      </w:r>
      <w:r w:rsidRPr="00413ECC">
        <w:t>жизни,</w:t>
      </w:r>
      <w:r w:rsidRPr="00413ECC">
        <w:rPr>
          <w:spacing w:val="43"/>
        </w:rPr>
        <w:t xml:space="preserve"> </w:t>
      </w:r>
      <w:r w:rsidRPr="00413ECC">
        <w:rPr>
          <w:spacing w:val="-10"/>
        </w:rPr>
        <w:t>в</w:t>
      </w:r>
    </w:p>
    <w:p w:rsidR="00A55C1A" w:rsidRPr="00413ECC" w:rsidRDefault="007F1FFC" w:rsidP="00873342">
      <w:pPr>
        <w:pStyle w:val="a3"/>
        <w:spacing w:before="3"/>
        <w:ind w:left="-284"/>
        <w:jc w:val="both"/>
      </w:pPr>
      <w:r w:rsidRPr="00413ECC">
        <w:t>том числе при оказании помощи одноклассникам, детям младшего возраста, взрослым и пожилым людям;</w:t>
      </w:r>
    </w:p>
    <w:p w:rsidR="00A55C1A" w:rsidRPr="00413ECC" w:rsidRDefault="007F1FFC" w:rsidP="00873342">
      <w:pPr>
        <w:pStyle w:val="a3"/>
        <w:spacing w:before="1"/>
        <w:ind w:left="-284" w:firstLine="566"/>
        <w:jc w:val="both"/>
      </w:pPr>
      <w:r w:rsidRPr="00413ECC">
        <w:t>работать в организации, урегулировании опыта применения математических отношений в представлении жизни, повышении инт</w:t>
      </w:r>
      <w:r w:rsidR="00BE5657">
        <w:t xml:space="preserve">ереса к интеллектуальному </w:t>
      </w:r>
      <w:r w:rsidRPr="00413ECC">
        <w:t xml:space="preserve"> труду и уверенности в своих возможностях при обеспечении поставленных задач, умении преодолевать трудности;</w:t>
      </w:r>
    </w:p>
    <w:p w:rsidR="00A55C1A" w:rsidRPr="00413ECC" w:rsidRDefault="007F1FFC" w:rsidP="00873342">
      <w:pPr>
        <w:pStyle w:val="a3"/>
        <w:spacing w:before="62"/>
        <w:ind w:left="-284" w:firstLine="566"/>
        <w:jc w:val="both"/>
      </w:pPr>
      <w:r w:rsidRPr="00413ECC">
        <w:t>оценивать практические и технологические ситуации с точки зрения возможностей применения математики для рационального и эффективного решения научных и жизненных проблем;</w:t>
      </w:r>
    </w:p>
    <w:p w:rsidR="00A55C1A" w:rsidRPr="00413ECC" w:rsidRDefault="007F1FFC" w:rsidP="00873342">
      <w:pPr>
        <w:pStyle w:val="a3"/>
        <w:spacing w:before="1"/>
        <w:ind w:left="-284" w:firstLine="566"/>
        <w:jc w:val="both"/>
      </w:pPr>
      <w:r w:rsidRPr="00413ECC">
        <w:t>охарактеризовать свои успехи в изучении математики, стремиться углублять свои математические знания и навыки, намечать пути, необходимые для этого;</w:t>
      </w:r>
    </w:p>
    <w:p w:rsidR="00A55C1A" w:rsidRPr="00413ECC" w:rsidRDefault="007F1FFC" w:rsidP="00873342">
      <w:pPr>
        <w:pStyle w:val="a3"/>
        <w:ind w:left="-284" w:firstLine="566"/>
        <w:jc w:val="both"/>
      </w:pPr>
      <w:r w:rsidRPr="00413ECC">
        <w:t>использовать разнообразные информационные средства для решения предложенных и самостоятельно выбранных научных проблем, задач.</w:t>
      </w:r>
    </w:p>
    <w:p w:rsidR="00A55C1A" w:rsidRPr="00413ECC" w:rsidRDefault="00A55C1A" w:rsidP="00873342">
      <w:pPr>
        <w:pStyle w:val="a3"/>
        <w:ind w:left="-284"/>
        <w:rPr>
          <w:sz w:val="26"/>
        </w:rPr>
      </w:pPr>
    </w:p>
    <w:p w:rsidR="00A55C1A" w:rsidRDefault="00A55C1A" w:rsidP="00873342">
      <w:pPr>
        <w:pStyle w:val="a3"/>
        <w:spacing w:before="4"/>
        <w:ind w:left="-284"/>
        <w:rPr>
          <w:sz w:val="22"/>
        </w:rPr>
      </w:pPr>
    </w:p>
    <w:p w:rsidR="00A55C1A" w:rsidRPr="00413ECC" w:rsidRDefault="007F1FFC" w:rsidP="00873342">
      <w:pPr>
        <w:ind w:left="-284"/>
        <w:rPr>
          <w:b/>
          <w:sz w:val="24"/>
        </w:rPr>
      </w:pPr>
      <w:r w:rsidRPr="00413ECC">
        <w:rPr>
          <w:b/>
          <w:sz w:val="24"/>
        </w:rPr>
        <w:t>МЕТАПРЕДМЕТРНЫЕ</w:t>
      </w:r>
      <w:r w:rsidRPr="00413ECC">
        <w:rPr>
          <w:b/>
          <w:spacing w:val="-9"/>
          <w:sz w:val="24"/>
        </w:rPr>
        <w:t xml:space="preserve"> </w:t>
      </w:r>
      <w:r w:rsidRPr="00413ECC">
        <w:rPr>
          <w:b/>
          <w:spacing w:val="-2"/>
          <w:sz w:val="24"/>
        </w:rPr>
        <w:t>РЕЗУЛЬТАТЫ</w:t>
      </w:r>
    </w:p>
    <w:p w:rsidR="00A55C1A" w:rsidRPr="00413ECC" w:rsidRDefault="00A55C1A" w:rsidP="00873342">
      <w:pPr>
        <w:pStyle w:val="a3"/>
        <w:ind w:left="-284"/>
        <w:rPr>
          <w:b/>
        </w:rPr>
      </w:pPr>
    </w:p>
    <w:p w:rsidR="00A55C1A" w:rsidRPr="00413ECC" w:rsidRDefault="007F1FFC" w:rsidP="003E1D21">
      <w:pPr>
        <w:ind w:left="-284"/>
        <w:rPr>
          <w:b/>
          <w:sz w:val="24"/>
        </w:rPr>
      </w:pPr>
      <w:r w:rsidRPr="00413ECC">
        <w:rPr>
          <w:b/>
          <w:sz w:val="24"/>
        </w:rPr>
        <w:t>Познавательные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действия Базовые логические действия:</w:t>
      </w:r>
    </w:p>
    <w:p w:rsidR="00A55C1A" w:rsidRPr="00413ECC" w:rsidRDefault="007F1FFC" w:rsidP="00873342">
      <w:pPr>
        <w:pStyle w:val="a3"/>
        <w:ind w:left="-284" w:firstLine="446"/>
        <w:jc w:val="both"/>
      </w:pPr>
      <w:r w:rsidRPr="00413ECC">
        <w:t>сохранение</w:t>
      </w:r>
      <w:r w:rsidRPr="00413ECC">
        <w:rPr>
          <w:spacing w:val="80"/>
        </w:rPr>
        <w:t xml:space="preserve"> </w:t>
      </w:r>
      <w:r w:rsidRPr="00413ECC">
        <w:t>связи</w:t>
      </w:r>
      <w:r w:rsidRPr="00413ECC">
        <w:rPr>
          <w:spacing w:val="80"/>
        </w:rPr>
        <w:t xml:space="preserve"> </w:t>
      </w:r>
      <w:r w:rsidRPr="00413ECC">
        <w:t>и</w:t>
      </w:r>
      <w:r w:rsidRPr="00413ECC">
        <w:rPr>
          <w:spacing w:val="80"/>
        </w:rPr>
        <w:t xml:space="preserve"> </w:t>
      </w:r>
      <w:r w:rsidRPr="00413ECC">
        <w:t>зависимости</w:t>
      </w:r>
      <w:r w:rsidRPr="00413ECC">
        <w:rPr>
          <w:spacing w:val="80"/>
        </w:rPr>
        <w:t xml:space="preserve"> </w:t>
      </w:r>
      <w:r w:rsidRPr="00413ECC">
        <w:t>между</w:t>
      </w:r>
      <w:r w:rsidRPr="00413ECC">
        <w:rPr>
          <w:spacing w:val="80"/>
        </w:rPr>
        <w:t xml:space="preserve"> </w:t>
      </w:r>
      <w:r w:rsidRPr="00413ECC">
        <w:t>математическими</w:t>
      </w:r>
      <w:r w:rsidRPr="00413ECC">
        <w:rPr>
          <w:spacing w:val="80"/>
        </w:rPr>
        <w:t xml:space="preserve"> </w:t>
      </w:r>
      <w:r w:rsidRPr="00413ECC">
        <w:t>объектами</w:t>
      </w:r>
      <w:r w:rsidRPr="00413ECC">
        <w:rPr>
          <w:spacing w:val="80"/>
        </w:rPr>
        <w:t xml:space="preserve"> </w:t>
      </w:r>
      <w:r w:rsidRPr="00413ECC">
        <w:t>(«часть – связи», «причина –</w:t>
      </w:r>
      <w:r w:rsidRPr="00413ECC">
        <w:rPr>
          <w:spacing w:val="40"/>
        </w:rPr>
        <w:t xml:space="preserve"> </w:t>
      </w:r>
      <w:r w:rsidRPr="00413ECC">
        <w:t>теория», « протяжённость » );</w:t>
      </w:r>
    </w:p>
    <w:p w:rsidR="00A55C1A" w:rsidRPr="00413ECC" w:rsidRDefault="007F1FFC" w:rsidP="00873342">
      <w:pPr>
        <w:pStyle w:val="a3"/>
        <w:tabs>
          <w:tab w:val="left" w:pos="1979"/>
          <w:tab w:val="left" w:pos="3025"/>
          <w:tab w:val="left" w:pos="4400"/>
          <w:tab w:val="left" w:pos="6174"/>
          <w:tab w:val="left" w:pos="7383"/>
          <w:tab w:val="left" w:pos="8709"/>
        </w:tabs>
        <w:ind w:left="-284" w:firstLine="566"/>
        <w:jc w:val="both"/>
      </w:pPr>
      <w:r w:rsidRPr="00413ECC">
        <w:rPr>
          <w:spacing w:val="-2"/>
        </w:rPr>
        <w:t>применять</w:t>
      </w:r>
      <w:r w:rsidRPr="00413ECC">
        <w:tab/>
      </w:r>
      <w:r w:rsidRPr="00413ECC">
        <w:rPr>
          <w:spacing w:val="-2"/>
        </w:rPr>
        <w:t>базовые</w:t>
      </w:r>
      <w:r w:rsidRPr="00413ECC">
        <w:tab/>
      </w:r>
      <w:r w:rsidRPr="00413ECC">
        <w:rPr>
          <w:spacing w:val="-2"/>
        </w:rPr>
        <w:t>логические</w:t>
      </w:r>
      <w:r w:rsidRPr="00413ECC">
        <w:tab/>
      </w:r>
      <w:r w:rsidRPr="00413ECC">
        <w:rPr>
          <w:spacing w:val="-2"/>
        </w:rPr>
        <w:t>универсальные</w:t>
      </w:r>
      <w:r w:rsidRPr="00413ECC">
        <w:tab/>
      </w:r>
      <w:r w:rsidRPr="00413ECC">
        <w:rPr>
          <w:spacing w:val="-2"/>
        </w:rPr>
        <w:t>действия:</w:t>
      </w:r>
      <w:r w:rsidRPr="00413ECC">
        <w:tab/>
      </w:r>
      <w:r w:rsidRPr="00413ECC">
        <w:rPr>
          <w:spacing w:val="-2"/>
        </w:rPr>
        <w:t>сравнение,</w:t>
      </w:r>
      <w:r w:rsidRPr="00413ECC">
        <w:tab/>
      </w:r>
      <w:r w:rsidRPr="00413ECC">
        <w:rPr>
          <w:spacing w:val="-2"/>
        </w:rPr>
        <w:t xml:space="preserve">анализ, </w:t>
      </w:r>
      <w:r w:rsidRPr="00413ECC">
        <w:t>классификация (группировка), обобщение;</w:t>
      </w:r>
    </w:p>
    <w:p w:rsidR="00A55C1A" w:rsidRPr="00413ECC" w:rsidRDefault="007F1FFC" w:rsidP="00873342">
      <w:pPr>
        <w:pStyle w:val="a3"/>
        <w:ind w:left="-284" w:firstLine="566"/>
        <w:jc w:val="both"/>
      </w:pPr>
      <w:r w:rsidRPr="00413ECC">
        <w:t>приобрести</w:t>
      </w:r>
      <w:r w:rsidRPr="00413ECC">
        <w:rPr>
          <w:spacing w:val="40"/>
        </w:rPr>
        <w:t xml:space="preserve"> </w:t>
      </w:r>
      <w:r w:rsidRPr="00413ECC">
        <w:t>практические</w:t>
      </w:r>
      <w:r w:rsidRPr="00413ECC">
        <w:rPr>
          <w:spacing w:val="40"/>
        </w:rPr>
        <w:t xml:space="preserve"> </w:t>
      </w:r>
      <w:r w:rsidRPr="00413ECC">
        <w:t>графические</w:t>
      </w:r>
      <w:r w:rsidRPr="00413ECC">
        <w:rPr>
          <w:spacing w:val="40"/>
        </w:rPr>
        <w:t xml:space="preserve"> </w:t>
      </w:r>
      <w:r w:rsidRPr="00413ECC">
        <w:t>и</w:t>
      </w:r>
      <w:r w:rsidRPr="00413ECC">
        <w:rPr>
          <w:spacing w:val="40"/>
        </w:rPr>
        <w:t xml:space="preserve"> </w:t>
      </w:r>
      <w:r w:rsidRPr="00413ECC">
        <w:t>измерительные</w:t>
      </w:r>
      <w:r w:rsidRPr="00413ECC">
        <w:rPr>
          <w:spacing w:val="40"/>
        </w:rPr>
        <w:t xml:space="preserve"> </w:t>
      </w:r>
      <w:r w:rsidRPr="00413ECC">
        <w:t>навыки</w:t>
      </w:r>
      <w:r w:rsidRPr="00413ECC">
        <w:rPr>
          <w:spacing w:val="40"/>
        </w:rPr>
        <w:t xml:space="preserve"> </w:t>
      </w:r>
      <w:r w:rsidRPr="00413ECC">
        <w:t>для</w:t>
      </w:r>
      <w:r w:rsidRPr="00413ECC">
        <w:rPr>
          <w:spacing w:val="40"/>
        </w:rPr>
        <w:t xml:space="preserve"> </w:t>
      </w:r>
      <w:r w:rsidRPr="00413ECC">
        <w:t>успешного</w:t>
      </w:r>
      <w:r w:rsidRPr="00413ECC">
        <w:rPr>
          <w:spacing w:val="80"/>
        </w:rPr>
        <w:t xml:space="preserve"> </w:t>
      </w:r>
      <w:r w:rsidRPr="00413ECC">
        <w:t>решения научных и бытовых задач;</w:t>
      </w:r>
    </w:p>
    <w:p w:rsidR="00A55C1A" w:rsidRPr="00413ECC" w:rsidRDefault="007F1FFC" w:rsidP="00873342">
      <w:pPr>
        <w:pStyle w:val="a3"/>
        <w:ind w:left="-284" w:firstLine="566"/>
        <w:jc w:val="both"/>
      </w:pPr>
      <w:r w:rsidRPr="00413ECC">
        <w:t>отстаивать</w:t>
      </w:r>
      <w:r w:rsidRPr="00413ECC">
        <w:rPr>
          <w:spacing w:val="40"/>
        </w:rPr>
        <w:t xml:space="preserve"> </w:t>
      </w:r>
      <w:r w:rsidRPr="00413ECC">
        <w:t>текстовую</w:t>
      </w:r>
      <w:r w:rsidRPr="00413ECC">
        <w:rPr>
          <w:spacing w:val="40"/>
        </w:rPr>
        <w:t xml:space="preserve"> </w:t>
      </w:r>
      <w:r w:rsidRPr="00413ECC">
        <w:t>задачу,</w:t>
      </w:r>
      <w:r w:rsidRPr="00413ECC">
        <w:rPr>
          <w:spacing w:val="40"/>
        </w:rPr>
        <w:t xml:space="preserve"> </w:t>
      </w:r>
      <w:r w:rsidRPr="00413ECC">
        <w:t>ее</w:t>
      </w:r>
      <w:r w:rsidRPr="00413ECC">
        <w:rPr>
          <w:spacing w:val="40"/>
        </w:rPr>
        <w:t xml:space="preserve"> </w:t>
      </w:r>
      <w:r w:rsidRPr="00413ECC">
        <w:t>решение</w:t>
      </w:r>
      <w:r w:rsidRPr="00413ECC">
        <w:rPr>
          <w:spacing w:val="40"/>
        </w:rPr>
        <w:t xml:space="preserve"> </w:t>
      </w:r>
      <w:r w:rsidRPr="00413ECC">
        <w:t>в</w:t>
      </w:r>
      <w:r w:rsidRPr="00413ECC">
        <w:rPr>
          <w:spacing w:val="40"/>
        </w:rPr>
        <w:t xml:space="preserve"> </w:t>
      </w:r>
      <w:r w:rsidRPr="00413ECC">
        <w:t>виде</w:t>
      </w:r>
      <w:r w:rsidRPr="00413ECC">
        <w:rPr>
          <w:spacing w:val="40"/>
        </w:rPr>
        <w:t xml:space="preserve"> </w:t>
      </w:r>
      <w:r w:rsidRPr="00413ECC">
        <w:t>модели,</w:t>
      </w:r>
      <w:r w:rsidRPr="00413ECC">
        <w:rPr>
          <w:spacing w:val="40"/>
        </w:rPr>
        <w:t xml:space="preserve"> </w:t>
      </w:r>
      <w:r w:rsidRPr="00413ECC">
        <w:t>схемы,</w:t>
      </w:r>
      <w:r w:rsidRPr="00413ECC">
        <w:rPr>
          <w:spacing w:val="40"/>
        </w:rPr>
        <w:t xml:space="preserve"> </w:t>
      </w:r>
      <w:r w:rsidRPr="00413ECC">
        <w:t>арифметической записи, текста в соответствии с предложенной учебной задачей.</w:t>
      </w:r>
    </w:p>
    <w:p w:rsidR="00A55C1A" w:rsidRPr="00413ECC" w:rsidRDefault="007F1FFC" w:rsidP="00873342">
      <w:pPr>
        <w:spacing w:before="1"/>
        <w:ind w:left="-284"/>
        <w:jc w:val="both"/>
        <w:rPr>
          <w:b/>
          <w:sz w:val="24"/>
        </w:rPr>
      </w:pPr>
      <w:r w:rsidRPr="00413ECC">
        <w:rPr>
          <w:b/>
          <w:sz w:val="24"/>
        </w:rPr>
        <w:t>Базовые</w:t>
      </w:r>
      <w:r w:rsidRPr="00413ECC">
        <w:rPr>
          <w:b/>
          <w:spacing w:val="-4"/>
          <w:sz w:val="24"/>
        </w:rPr>
        <w:t xml:space="preserve"> </w:t>
      </w:r>
      <w:r w:rsidRPr="00413ECC">
        <w:rPr>
          <w:b/>
          <w:sz w:val="24"/>
        </w:rPr>
        <w:t>исследовательские</w:t>
      </w:r>
      <w:r w:rsidRPr="00413ECC">
        <w:rPr>
          <w:b/>
          <w:spacing w:val="-3"/>
          <w:sz w:val="24"/>
        </w:rPr>
        <w:t xml:space="preserve"> </w:t>
      </w:r>
      <w:r w:rsidRPr="00413ECC">
        <w:rPr>
          <w:b/>
          <w:spacing w:val="-2"/>
          <w:sz w:val="24"/>
        </w:rPr>
        <w:t>действия:</w:t>
      </w:r>
    </w:p>
    <w:p w:rsidR="00A55C1A" w:rsidRPr="00413ECC" w:rsidRDefault="007F1FFC" w:rsidP="00873342">
      <w:pPr>
        <w:pStyle w:val="a3"/>
        <w:ind w:left="-284" w:firstLine="566"/>
        <w:jc w:val="both"/>
      </w:pPr>
      <w:r w:rsidRPr="00413ECC">
        <w:t>возможность</w:t>
      </w:r>
      <w:r w:rsidRPr="00413ECC">
        <w:rPr>
          <w:spacing w:val="80"/>
          <w:w w:val="150"/>
        </w:rPr>
        <w:t xml:space="preserve"> </w:t>
      </w:r>
      <w:r w:rsidRPr="00413ECC">
        <w:t>ориентироваться</w:t>
      </w:r>
      <w:r w:rsidRPr="00413ECC">
        <w:rPr>
          <w:spacing w:val="80"/>
          <w:w w:val="150"/>
        </w:rPr>
        <w:t xml:space="preserve"> </w:t>
      </w:r>
      <w:r w:rsidRPr="00413ECC">
        <w:t>в</w:t>
      </w:r>
      <w:r w:rsidRPr="00413ECC">
        <w:rPr>
          <w:spacing w:val="80"/>
          <w:w w:val="150"/>
        </w:rPr>
        <w:t xml:space="preserve"> </w:t>
      </w:r>
      <w:r w:rsidRPr="00413ECC">
        <w:t>учебных</w:t>
      </w:r>
      <w:r w:rsidRPr="00413ECC">
        <w:rPr>
          <w:spacing w:val="80"/>
          <w:w w:val="150"/>
        </w:rPr>
        <w:t xml:space="preserve"> </w:t>
      </w:r>
      <w:r w:rsidRPr="00413ECC">
        <w:t>материалах</w:t>
      </w:r>
      <w:r w:rsidRPr="00413ECC">
        <w:rPr>
          <w:spacing w:val="80"/>
          <w:w w:val="150"/>
        </w:rPr>
        <w:t xml:space="preserve"> </w:t>
      </w:r>
      <w:r w:rsidRPr="00413ECC">
        <w:t>разных</w:t>
      </w:r>
      <w:r w:rsidRPr="00413ECC">
        <w:rPr>
          <w:spacing w:val="80"/>
          <w:w w:val="150"/>
        </w:rPr>
        <w:t xml:space="preserve"> </w:t>
      </w:r>
      <w:r w:rsidRPr="00413ECC">
        <w:t>разделов</w:t>
      </w:r>
      <w:r w:rsidRPr="00413ECC">
        <w:rPr>
          <w:spacing w:val="80"/>
          <w:w w:val="150"/>
        </w:rPr>
        <w:t xml:space="preserve"> </w:t>
      </w:r>
      <w:r w:rsidRPr="00413ECC">
        <w:t xml:space="preserve">курса </w:t>
      </w:r>
      <w:r w:rsidRPr="00413ECC">
        <w:rPr>
          <w:spacing w:val="-2"/>
        </w:rPr>
        <w:t>математики;</w:t>
      </w:r>
    </w:p>
    <w:p w:rsidR="00A55C1A" w:rsidRPr="00413ECC" w:rsidRDefault="007F1FFC" w:rsidP="00873342">
      <w:pPr>
        <w:pStyle w:val="a3"/>
        <w:ind w:left="-284" w:firstLine="566"/>
        <w:jc w:val="both"/>
      </w:pPr>
      <w:r w:rsidRPr="00413ECC">
        <w:t>понимать</w:t>
      </w:r>
      <w:r w:rsidRPr="00413ECC">
        <w:rPr>
          <w:spacing w:val="80"/>
        </w:rPr>
        <w:t xml:space="preserve"> </w:t>
      </w:r>
      <w:r w:rsidRPr="00413ECC">
        <w:t>и</w:t>
      </w:r>
      <w:r w:rsidRPr="00413ECC">
        <w:rPr>
          <w:spacing w:val="80"/>
        </w:rPr>
        <w:t xml:space="preserve"> </w:t>
      </w:r>
      <w:r w:rsidRPr="00413ECC">
        <w:t>адекватно</w:t>
      </w:r>
      <w:r w:rsidRPr="00413ECC">
        <w:rPr>
          <w:spacing w:val="80"/>
        </w:rPr>
        <w:t xml:space="preserve"> </w:t>
      </w:r>
      <w:r w:rsidRPr="00413ECC">
        <w:t>использовать</w:t>
      </w:r>
      <w:r w:rsidRPr="00413ECC">
        <w:rPr>
          <w:spacing w:val="80"/>
        </w:rPr>
        <w:t xml:space="preserve"> </w:t>
      </w:r>
      <w:r w:rsidRPr="00413ECC">
        <w:t>математическую</w:t>
      </w:r>
      <w:r w:rsidRPr="00413ECC">
        <w:rPr>
          <w:spacing w:val="80"/>
        </w:rPr>
        <w:t xml:space="preserve"> </w:t>
      </w:r>
      <w:r w:rsidRPr="00413ECC">
        <w:t>терминологию:</w:t>
      </w:r>
      <w:r w:rsidRPr="00413ECC">
        <w:rPr>
          <w:spacing w:val="80"/>
        </w:rPr>
        <w:t xml:space="preserve"> </w:t>
      </w:r>
      <w:r w:rsidRPr="00413ECC">
        <w:t>различать, характеризовать, использовать для решения научных и практических задач;</w:t>
      </w:r>
    </w:p>
    <w:p w:rsidR="00A55C1A" w:rsidRPr="00413ECC" w:rsidRDefault="007F1FFC" w:rsidP="00873342">
      <w:pPr>
        <w:pStyle w:val="a3"/>
        <w:tabs>
          <w:tab w:val="left" w:pos="1960"/>
          <w:tab w:val="left" w:pos="3257"/>
          <w:tab w:val="left" w:pos="4226"/>
          <w:tab w:val="left" w:pos="5379"/>
          <w:tab w:val="left" w:pos="6792"/>
          <w:tab w:val="left" w:pos="8627"/>
        </w:tabs>
        <w:ind w:left="-284" w:firstLine="566"/>
        <w:jc w:val="both"/>
      </w:pPr>
      <w:r w:rsidRPr="00413ECC">
        <w:rPr>
          <w:spacing w:val="-2"/>
        </w:rPr>
        <w:t>применять</w:t>
      </w:r>
      <w:r w:rsidRPr="00413ECC">
        <w:tab/>
      </w:r>
      <w:r w:rsidRPr="00413ECC">
        <w:rPr>
          <w:spacing w:val="-2"/>
        </w:rPr>
        <w:t>изученные</w:t>
      </w:r>
      <w:r w:rsidRPr="00413ECC">
        <w:tab/>
      </w:r>
      <w:r w:rsidRPr="00413ECC">
        <w:rPr>
          <w:spacing w:val="-2"/>
        </w:rPr>
        <w:t>методы</w:t>
      </w:r>
      <w:r w:rsidRPr="00413ECC">
        <w:tab/>
      </w:r>
      <w:r w:rsidRPr="00413ECC">
        <w:rPr>
          <w:spacing w:val="-2"/>
        </w:rPr>
        <w:t>познания</w:t>
      </w:r>
      <w:r w:rsidRPr="00413ECC">
        <w:tab/>
      </w:r>
      <w:r w:rsidRPr="00413ECC">
        <w:rPr>
          <w:spacing w:val="-2"/>
        </w:rPr>
        <w:t>(измерение,</w:t>
      </w:r>
      <w:r w:rsidRPr="00413ECC">
        <w:tab/>
      </w:r>
      <w:r w:rsidRPr="00413ECC">
        <w:rPr>
          <w:spacing w:val="-2"/>
        </w:rPr>
        <w:t>моделирование,</w:t>
      </w:r>
      <w:r w:rsidRPr="00413ECC">
        <w:tab/>
      </w:r>
      <w:r w:rsidRPr="00413ECC">
        <w:rPr>
          <w:spacing w:val="-2"/>
        </w:rPr>
        <w:t>перебор вариантов).</w:t>
      </w:r>
    </w:p>
    <w:p w:rsidR="00A55C1A" w:rsidRPr="00413ECC" w:rsidRDefault="007F1FFC" w:rsidP="00873342">
      <w:pPr>
        <w:spacing w:before="3"/>
        <w:ind w:left="-284"/>
        <w:jc w:val="both"/>
        <w:rPr>
          <w:b/>
          <w:sz w:val="24"/>
        </w:rPr>
      </w:pPr>
      <w:r w:rsidRPr="00413ECC">
        <w:rPr>
          <w:b/>
          <w:sz w:val="24"/>
        </w:rPr>
        <w:t>Работа</w:t>
      </w:r>
      <w:r w:rsidRPr="00413ECC">
        <w:rPr>
          <w:b/>
          <w:spacing w:val="-1"/>
          <w:sz w:val="24"/>
        </w:rPr>
        <w:t xml:space="preserve"> </w:t>
      </w:r>
      <w:r w:rsidRPr="00413ECC">
        <w:rPr>
          <w:b/>
          <w:sz w:val="24"/>
        </w:rPr>
        <w:t>с</w:t>
      </w:r>
      <w:r w:rsidRPr="00413ECC">
        <w:rPr>
          <w:b/>
          <w:spacing w:val="-2"/>
          <w:sz w:val="24"/>
        </w:rPr>
        <w:t xml:space="preserve"> информацией:</w:t>
      </w:r>
    </w:p>
    <w:p w:rsidR="00A55C1A" w:rsidRPr="00413ECC" w:rsidRDefault="007F1FFC" w:rsidP="00873342">
      <w:pPr>
        <w:pStyle w:val="a3"/>
        <w:ind w:left="-284" w:firstLine="566"/>
        <w:jc w:val="both"/>
      </w:pPr>
      <w:r w:rsidRPr="00413ECC">
        <w:t>находить</w:t>
      </w:r>
      <w:r w:rsidRPr="00413ECC">
        <w:rPr>
          <w:spacing w:val="80"/>
        </w:rPr>
        <w:t xml:space="preserve"> </w:t>
      </w:r>
      <w:r w:rsidRPr="00413ECC">
        <w:t>и</w:t>
      </w:r>
      <w:r w:rsidRPr="00413ECC">
        <w:rPr>
          <w:spacing w:val="80"/>
        </w:rPr>
        <w:t xml:space="preserve"> </w:t>
      </w:r>
      <w:r w:rsidRPr="00413ECC">
        <w:t>использовать</w:t>
      </w:r>
      <w:r w:rsidRPr="00413ECC">
        <w:rPr>
          <w:spacing w:val="80"/>
        </w:rPr>
        <w:t xml:space="preserve"> </w:t>
      </w:r>
      <w:r w:rsidRPr="00413ECC">
        <w:t>для</w:t>
      </w:r>
      <w:r w:rsidRPr="00413ECC">
        <w:rPr>
          <w:spacing w:val="80"/>
        </w:rPr>
        <w:t xml:space="preserve"> </w:t>
      </w:r>
      <w:r w:rsidRPr="00413ECC">
        <w:t>решения</w:t>
      </w:r>
      <w:r w:rsidRPr="00413ECC">
        <w:rPr>
          <w:spacing w:val="80"/>
        </w:rPr>
        <w:t xml:space="preserve"> </w:t>
      </w:r>
      <w:r w:rsidRPr="00413ECC">
        <w:t>научных</w:t>
      </w:r>
      <w:r w:rsidRPr="00413ECC">
        <w:rPr>
          <w:spacing w:val="80"/>
        </w:rPr>
        <w:t xml:space="preserve"> </w:t>
      </w:r>
      <w:r w:rsidRPr="00413ECC">
        <w:t>задач</w:t>
      </w:r>
      <w:r w:rsidRPr="00413ECC">
        <w:rPr>
          <w:spacing w:val="80"/>
        </w:rPr>
        <w:t xml:space="preserve"> </w:t>
      </w:r>
      <w:r w:rsidRPr="00413ECC">
        <w:t>текстовую,</w:t>
      </w:r>
      <w:r w:rsidRPr="00413ECC">
        <w:rPr>
          <w:spacing w:val="80"/>
        </w:rPr>
        <w:t xml:space="preserve"> </w:t>
      </w:r>
      <w:r w:rsidRPr="00413ECC">
        <w:t>графическую информацию в разных источниках информационной среды;</w:t>
      </w:r>
    </w:p>
    <w:p w:rsidR="00A55C1A" w:rsidRPr="00413ECC" w:rsidRDefault="007F1FFC" w:rsidP="00873342">
      <w:pPr>
        <w:pStyle w:val="a3"/>
        <w:tabs>
          <w:tab w:val="left" w:pos="1649"/>
          <w:tab w:val="left" w:pos="3745"/>
          <w:tab w:val="left" w:pos="5179"/>
          <w:tab w:val="left" w:pos="7112"/>
          <w:tab w:val="left" w:pos="8709"/>
        </w:tabs>
        <w:ind w:left="-284" w:firstLine="566"/>
        <w:jc w:val="both"/>
      </w:pPr>
      <w:r w:rsidRPr="00413ECC">
        <w:rPr>
          <w:spacing w:val="-2"/>
        </w:rPr>
        <w:t>читать,</w:t>
      </w:r>
      <w:r w:rsidRPr="00413ECC">
        <w:tab/>
      </w:r>
      <w:r w:rsidRPr="00413ECC">
        <w:rPr>
          <w:spacing w:val="-2"/>
        </w:rPr>
        <w:t>интерпретировать</w:t>
      </w:r>
      <w:r w:rsidRPr="00413ECC">
        <w:tab/>
      </w:r>
      <w:r w:rsidRPr="00413ECC">
        <w:rPr>
          <w:spacing w:val="-2"/>
        </w:rPr>
        <w:t>графически</w:t>
      </w:r>
      <w:r w:rsidRPr="00413ECC">
        <w:tab/>
      </w:r>
      <w:r w:rsidRPr="00413ECC">
        <w:rPr>
          <w:spacing w:val="-2"/>
        </w:rPr>
        <w:t>представленную</w:t>
      </w:r>
      <w:r w:rsidRPr="00413ECC">
        <w:tab/>
      </w:r>
      <w:r w:rsidRPr="00413ECC">
        <w:rPr>
          <w:spacing w:val="-2"/>
        </w:rPr>
        <w:t>информацию</w:t>
      </w:r>
      <w:r w:rsidRPr="00413ECC">
        <w:tab/>
      </w:r>
      <w:r w:rsidRPr="00413ECC">
        <w:rPr>
          <w:spacing w:val="-2"/>
        </w:rPr>
        <w:t xml:space="preserve">(схему, </w:t>
      </w:r>
      <w:r w:rsidRPr="00413ECC">
        <w:t>таблицу, диаграмму, другую модель);</w:t>
      </w:r>
    </w:p>
    <w:p w:rsidR="00A55C1A" w:rsidRPr="00413ECC" w:rsidRDefault="007F1FFC" w:rsidP="00873342">
      <w:pPr>
        <w:pStyle w:val="a3"/>
        <w:tabs>
          <w:tab w:val="left" w:pos="1994"/>
          <w:tab w:val="left" w:pos="2349"/>
          <w:tab w:val="left" w:pos="3766"/>
          <w:tab w:val="left" w:pos="4128"/>
          <w:tab w:val="left" w:pos="5315"/>
          <w:tab w:val="left" w:pos="6217"/>
          <w:tab w:val="left" w:pos="7632"/>
          <w:tab w:val="left" w:pos="8769"/>
        </w:tabs>
        <w:ind w:left="-284" w:firstLine="566"/>
        <w:jc w:val="both"/>
      </w:pPr>
      <w:r w:rsidRPr="00413ECC">
        <w:rPr>
          <w:spacing w:val="-2"/>
        </w:rPr>
        <w:t>выступить</w:t>
      </w:r>
      <w:r w:rsidRPr="00413ECC">
        <w:tab/>
      </w:r>
      <w:r w:rsidRPr="00413ECC">
        <w:rPr>
          <w:spacing w:val="-10"/>
        </w:rPr>
        <w:t>с</w:t>
      </w:r>
      <w:r w:rsidRPr="00413ECC">
        <w:tab/>
      </w:r>
      <w:r w:rsidRPr="00413ECC">
        <w:rPr>
          <w:spacing w:val="-2"/>
        </w:rPr>
        <w:t>заявлением</w:t>
      </w:r>
      <w:r w:rsidRPr="00413ECC">
        <w:tab/>
      </w:r>
      <w:r w:rsidRPr="00413ECC">
        <w:rPr>
          <w:spacing w:val="-10"/>
        </w:rPr>
        <w:t>в</w:t>
      </w:r>
      <w:r w:rsidRPr="00413ECC">
        <w:tab/>
      </w:r>
      <w:r w:rsidRPr="00413ECC">
        <w:rPr>
          <w:spacing w:val="-2"/>
        </w:rPr>
        <w:t>заданной</w:t>
      </w:r>
      <w:r w:rsidRPr="00413ECC">
        <w:tab/>
      </w:r>
      <w:r w:rsidRPr="00413ECC">
        <w:rPr>
          <w:spacing w:val="-2"/>
        </w:rPr>
        <w:t>форме</w:t>
      </w:r>
      <w:r w:rsidRPr="00413ECC">
        <w:tab/>
      </w:r>
      <w:r w:rsidRPr="00413ECC">
        <w:rPr>
          <w:spacing w:val="-2"/>
        </w:rPr>
        <w:t>(дополнить</w:t>
      </w:r>
      <w:r w:rsidRPr="00413ECC">
        <w:tab/>
      </w:r>
      <w:r w:rsidRPr="00413ECC">
        <w:rPr>
          <w:spacing w:val="-2"/>
        </w:rPr>
        <w:t>таблицу,</w:t>
      </w:r>
      <w:r w:rsidRPr="00413ECC">
        <w:tab/>
      </w:r>
      <w:r w:rsidRPr="00413ECC">
        <w:rPr>
          <w:spacing w:val="-2"/>
        </w:rPr>
        <w:t xml:space="preserve">текст), </w:t>
      </w:r>
      <w:r w:rsidRPr="00413ECC">
        <w:t>сформулировать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w:t>
      </w:r>
    </w:p>
    <w:p w:rsidR="00A55C1A" w:rsidRPr="00413ECC" w:rsidRDefault="007F1FFC" w:rsidP="00873342">
      <w:pPr>
        <w:pStyle w:val="a3"/>
        <w:ind w:left="-284"/>
        <w:jc w:val="both"/>
      </w:pPr>
      <w:r w:rsidRPr="00413ECC">
        <w:t>источники</w:t>
      </w:r>
      <w:r w:rsidRPr="00413ECC">
        <w:rPr>
          <w:spacing w:val="-3"/>
        </w:rPr>
        <w:t xml:space="preserve"> </w:t>
      </w:r>
      <w:r w:rsidRPr="00413ECC">
        <w:rPr>
          <w:spacing w:val="-2"/>
        </w:rPr>
        <w:t>информации.</w:t>
      </w:r>
    </w:p>
    <w:p w:rsidR="00A55C1A" w:rsidRPr="00413ECC" w:rsidRDefault="00A55C1A" w:rsidP="00873342">
      <w:pPr>
        <w:pStyle w:val="a3"/>
        <w:spacing w:before="3"/>
        <w:ind w:left="-284"/>
      </w:pPr>
    </w:p>
    <w:p w:rsidR="00A55C1A" w:rsidRPr="00413ECC" w:rsidRDefault="007F1FFC" w:rsidP="003E1D21">
      <w:pPr>
        <w:ind w:left="-284"/>
        <w:rPr>
          <w:b/>
          <w:sz w:val="24"/>
        </w:rPr>
      </w:pPr>
      <w:r w:rsidRPr="00413ECC">
        <w:rPr>
          <w:b/>
          <w:sz w:val="24"/>
        </w:rPr>
        <w:t>Коммуникативные</w:t>
      </w:r>
      <w:r w:rsidRPr="00413ECC">
        <w:rPr>
          <w:b/>
          <w:spacing w:val="-12"/>
          <w:sz w:val="24"/>
        </w:rPr>
        <w:t xml:space="preserve"> </w:t>
      </w:r>
      <w:r w:rsidRPr="00413ECC">
        <w:rPr>
          <w:b/>
          <w:sz w:val="24"/>
        </w:rPr>
        <w:t>универсальные</w:t>
      </w:r>
      <w:r w:rsidRPr="00413ECC">
        <w:rPr>
          <w:b/>
          <w:spacing w:val="-12"/>
          <w:sz w:val="24"/>
        </w:rPr>
        <w:t xml:space="preserve"> </w:t>
      </w:r>
      <w:r w:rsidRPr="00413ECC">
        <w:rPr>
          <w:b/>
          <w:sz w:val="24"/>
        </w:rPr>
        <w:t>технологические</w:t>
      </w:r>
      <w:r w:rsidRPr="00413ECC">
        <w:rPr>
          <w:b/>
          <w:spacing w:val="-11"/>
          <w:sz w:val="24"/>
        </w:rPr>
        <w:t xml:space="preserve"> </w:t>
      </w:r>
      <w:r w:rsidRPr="00413ECC">
        <w:rPr>
          <w:b/>
          <w:sz w:val="24"/>
        </w:rPr>
        <w:t xml:space="preserve">действия </w:t>
      </w:r>
      <w:r w:rsidRPr="00413ECC">
        <w:rPr>
          <w:b/>
          <w:spacing w:val="-2"/>
          <w:sz w:val="24"/>
        </w:rPr>
        <w:t>Общение:</w:t>
      </w:r>
    </w:p>
    <w:p w:rsidR="00A55C1A" w:rsidRPr="00413ECC" w:rsidRDefault="007F1FFC" w:rsidP="00873342">
      <w:pPr>
        <w:pStyle w:val="a3"/>
        <w:ind w:left="-284"/>
      </w:pPr>
      <w:r w:rsidRPr="00413ECC">
        <w:t>конструировать</w:t>
      </w:r>
      <w:r w:rsidRPr="00413ECC">
        <w:rPr>
          <w:spacing w:val="-2"/>
        </w:rPr>
        <w:t xml:space="preserve"> </w:t>
      </w:r>
      <w:r w:rsidRPr="00413ECC">
        <w:t>утверждения,</w:t>
      </w:r>
      <w:r w:rsidRPr="00413ECC">
        <w:rPr>
          <w:spacing w:val="-4"/>
        </w:rPr>
        <w:t xml:space="preserve"> </w:t>
      </w:r>
      <w:r w:rsidRPr="00413ECC">
        <w:t>проверять</w:t>
      </w:r>
      <w:r w:rsidRPr="00413ECC">
        <w:rPr>
          <w:spacing w:val="-6"/>
        </w:rPr>
        <w:t xml:space="preserve"> </w:t>
      </w:r>
      <w:r w:rsidRPr="00413ECC">
        <w:t>их</w:t>
      </w:r>
      <w:r w:rsidRPr="00413ECC">
        <w:rPr>
          <w:spacing w:val="-2"/>
        </w:rPr>
        <w:t xml:space="preserve"> истинность;</w:t>
      </w:r>
    </w:p>
    <w:p w:rsidR="00A55C1A" w:rsidRPr="00413ECC" w:rsidRDefault="007F1FFC" w:rsidP="00873342">
      <w:pPr>
        <w:pStyle w:val="a3"/>
        <w:spacing w:before="1"/>
        <w:ind w:left="-284"/>
      </w:pPr>
      <w:r w:rsidRPr="00413ECC">
        <w:t>использовать</w:t>
      </w:r>
      <w:r w:rsidRPr="00413ECC">
        <w:rPr>
          <w:spacing w:val="-3"/>
        </w:rPr>
        <w:t xml:space="preserve"> </w:t>
      </w:r>
      <w:r w:rsidRPr="00413ECC">
        <w:t>текст</w:t>
      </w:r>
      <w:r w:rsidRPr="00413ECC">
        <w:rPr>
          <w:spacing w:val="-4"/>
        </w:rPr>
        <w:t xml:space="preserve"> </w:t>
      </w:r>
      <w:r w:rsidRPr="00413ECC">
        <w:t>задания</w:t>
      </w:r>
      <w:r w:rsidRPr="00413ECC">
        <w:rPr>
          <w:spacing w:val="-4"/>
        </w:rPr>
        <w:t xml:space="preserve"> </w:t>
      </w:r>
      <w:r w:rsidRPr="00413ECC">
        <w:t>для</w:t>
      </w:r>
      <w:r w:rsidRPr="00413ECC">
        <w:rPr>
          <w:spacing w:val="-4"/>
        </w:rPr>
        <w:t xml:space="preserve"> </w:t>
      </w:r>
      <w:r w:rsidRPr="00413ECC">
        <w:t>описания</w:t>
      </w:r>
      <w:r w:rsidRPr="00413ECC">
        <w:rPr>
          <w:spacing w:val="-7"/>
        </w:rPr>
        <w:t xml:space="preserve"> </w:t>
      </w:r>
      <w:r w:rsidRPr="00413ECC">
        <w:t>хода</w:t>
      </w:r>
      <w:r w:rsidRPr="00413ECC">
        <w:rPr>
          <w:spacing w:val="-8"/>
        </w:rPr>
        <w:t xml:space="preserve"> </w:t>
      </w:r>
      <w:r w:rsidRPr="00413ECC">
        <w:t>и</w:t>
      </w:r>
      <w:r w:rsidRPr="00413ECC">
        <w:rPr>
          <w:spacing w:val="-4"/>
        </w:rPr>
        <w:t xml:space="preserve"> </w:t>
      </w:r>
      <w:r w:rsidRPr="00413ECC">
        <w:t>решения</w:t>
      </w:r>
      <w:r w:rsidRPr="00413ECC">
        <w:rPr>
          <w:spacing w:val="-4"/>
        </w:rPr>
        <w:t xml:space="preserve"> </w:t>
      </w:r>
      <w:r w:rsidRPr="00413ECC">
        <w:t>математической</w:t>
      </w:r>
      <w:r w:rsidRPr="00413ECC">
        <w:rPr>
          <w:spacing w:val="-4"/>
        </w:rPr>
        <w:t xml:space="preserve"> </w:t>
      </w:r>
      <w:r w:rsidRPr="00413ECC">
        <w:t>задачи; комментировать процесс вычислений, строительства, решений;</w:t>
      </w:r>
    </w:p>
    <w:p w:rsidR="00A55C1A" w:rsidRPr="00413ECC" w:rsidRDefault="007F1FFC" w:rsidP="00873342">
      <w:pPr>
        <w:pStyle w:val="a3"/>
        <w:ind w:left="-284"/>
      </w:pPr>
      <w:r w:rsidRPr="00413ECC">
        <w:t>объяснить</w:t>
      </w:r>
      <w:r w:rsidRPr="00413ECC">
        <w:rPr>
          <w:spacing w:val="-6"/>
        </w:rPr>
        <w:t xml:space="preserve"> </w:t>
      </w:r>
      <w:r w:rsidRPr="00413ECC">
        <w:t>полученный</w:t>
      </w:r>
      <w:r w:rsidRPr="00413ECC">
        <w:rPr>
          <w:spacing w:val="-4"/>
        </w:rPr>
        <w:t xml:space="preserve"> </w:t>
      </w:r>
      <w:r w:rsidRPr="00413ECC">
        <w:t>ответ</w:t>
      </w:r>
      <w:r w:rsidRPr="00413ECC">
        <w:rPr>
          <w:spacing w:val="-3"/>
        </w:rPr>
        <w:t xml:space="preserve"> </w:t>
      </w:r>
      <w:r w:rsidRPr="00413ECC">
        <w:t>с</w:t>
      </w:r>
      <w:r w:rsidRPr="00413ECC">
        <w:rPr>
          <w:spacing w:val="-4"/>
        </w:rPr>
        <w:t xml:space="preserve"> </w:t>
      </w:r>
      <w:r w:rsidRPr="00413ECC">
        <w:t>использованием</w:t>
      </w:r>
      <w:r w:rsidRPr="00413ECC">
        <w:rPr>
          <w:spacing w:val="-7"/>
        </w:rPr>
        <w:t xml:space="preserve"> </w:t>
      </w:r>
      <w:r w:rsidRPr="00413ECC">
        <w:t>изученной</w:t>
      </w:r>
      <w:r w:rsidRPr="00413ECC">
        <w:rPr>
          <w:spacing w:val="-3"/>
        </w:rPr>
        <w:t xml:space="preserve"> </w:t>
      </w:r>
      <w:r w:rsidRPr="00413ECC">
        <w:rPr>
          <w:spacing w:val="-2"/>
        </w:rPr>
        <w:t>терминологии;</w:t>
      </w:r>
    </w:p>
    <w:p w:rsidR="00A55C1A" w:rsidRPr="00413ECC" w:rsidRDefault="007F1FFC" w:rsidP="00873342">
      <w:pPr>
        <w:pStyle w:val="a3"/>
        <w:ind w:left="-284" w:firstLine="566"/>
        <w:jc w:val="both"/>
      </w:pPr>
      <w:r w:rsidRPr="00413ECC">
        <w:t>в процессе диалогов по обсуждению изученного материала – задавать вопросы, высказывать обсуждения, оценивать показания участников, приводить доказательства своих прав, вести это общение;</w:t>
      </w:r>
    </w:p>
    <w:p w:rsidR="00A55C1A" w:rsidRPr="00413ECC" w:rsidRDefault="007F1FFC" w:rsidP="00873342">
      <w:pPr>
        <w:pStyle w:val="a3"/>
        <w:ind w:left="-284" w:firstLine="566"/>
        <w:jc w:val="both"/>
      </w:pPr>
      <w:r w:rsidRPr="00413ECC">
        <w:t>создать в соответствии с учебной формой тексты разного вида – описание</w:t>
      </w:r>
      <w:r w:rsidRPr="00413ECC">
        <w:rPr>
          <w:spacing w:val="40"/>
        </w:rPr>
        <w:t xml:space="preserve"> </w:t>
      </w:r>
      <w:r w:rsidRPr="00413ECC">
        <w:t>(например, геометрической фигуры), рассуждение (например, при условии задачи), утверждение (например, измерение длины отрезка);</w:t>
      </w:r>
    </w:p>
    <w:p w:rsidR="00A55C1A" w:rsidRPr="00413ECC" w:rsidRDefault="007F1FFC" w:rsidP="00873342">
      <w:pPr>
        <w:pStyle w:val="a3"/>
        <w:spacing w:before="62"/>
        <w:ind w:left="-284" w:firstLine="566"/>
        <w:jc w:val="both"/>
      </w:pPr>
      <w:r w:rsidRPr="00413ECC">
        <w:t xml:space="preserve">ориентироваться в алгоритмах: воспроизводить, дополнять, исправлять </w:t>
      </w:r>
      <w:r w:rsidRPr="00413ECC">
        <w:rPr>
          <w:spacing w:val="-2"/>
        </w:rPr>
        <w:t>деформированные;</w:t>
      </w:r>
    </w:p>
    <w:p w:rsidR="00A55C1A" w:rsidRPr="00905509" w:rsidRDefault="007F1FFC" w:rsidP="00873342">
      <w:pPr>
        <w:pStyle w:val="a3"/>
        <w:ind w:left="-284"/>
        <w:jc w:val="both"/>
      </w:pPr>
      <w:r w:rsidRPr="00413ECC">
        <w:t>Самостоятельно</w:t>
      </w:r>
      <w:r w:rsidRPr="00413ECC">
        <w:rPr>
          <w:spacing w:val="-4"/>
        </w:rPr>
        <w:t xml:space="preserve"> </w:t>
      </w:r>
      <w:r w:rsidRPr="00413ECC">
        <w:t>составьте</w:t>
      </w:r>
      <w:r w:rsidRPr="00413ECC">
        <w:rPr>
          <w:spacing w:val="-2"/>
        </w:rPr>
        <w:t xml:space="preserve"> </w:t>
      </w:r>
      <w:r w:rsidRPr="00413ECC">
        <w:t>тексты</w:t>
      </w:r>
      <w:r w:rsidRPr="00413ECC">
        <w:rPr>
          <w:spacing w:val="-1"/>
        </w:rPr>
        <w:t xml:space="preserve"> </w:t>
      </w:r>
      <w:r w:rsidRPr="00413ECC">
        <w:t>заданий,</w:t>
      </w:r>
      <w:r w:rsidRPr="00413ECC">
        <w:rPr>
          <w:spacing w:val="-2"/>
        </w:rPr>
        <w:t xml:space="preserve"> </w:t>
      </w:r>
      <w:r w:rsidRPr="00413ECC">
        <w:t>аналогичные</w:t>
      </w:r>
      <w:r w:rsidRPr="00413ECC">
        <w:rPr>
          <w:spacing w:val="-4"/>
        </w:rPr>
        <w:t xml:space="preserve"> </w:t>
      </w:r>
      <w:r w:rsidRPr="00413ECC">
        <w:t>типовым</w:t>
      </w:r>
      <w:r w:rsidRPr="00413ECC">
        <w:rPr>
          <w:spacing w:val="3"/>
        </w:rPr>
        <w:t xml:space="preserve"> </w:t>
      </w:r>
      <w:r w:rsidRPr="00413ECC">
        <w:rPr>
          <w:spacing w:val="-2"/>
        </w:rPr>
        <w:t>изучаемым.</w:t>
      </w:r>
    </w:p>
    <w:p w:rsidR="00A55C1A" w:rsidRPr="00413ECC" w:rsidRDefault="00A55C1A" w:rsidP="00873342">
      <w:pPr>
        <w:pStyle w:val="a3"/>
        <w:spacing w:before="5"/>
        <w:ind w:left="-284"/>
        <w:rPr>
          <w:sz w:val="22"/>
        </w:rPr>
      </w:pPr>
    </w:p>
    <w:p w:rsidR="00A55C1A" w:rsidRPr="00413ECC" w:rsidRDefault="007F1FFC" w:rsidP="003E1D21">
      <w:pPr>
        <w:ind w:left="-284"/>
        <w:rPr>
          <w:b/>
          <w:sz w:val="24"/>
        </w:rPr>
      </w:pPr>
      <w:r w:rsidRPr="00413ECC">
        <w:rPr>
          <w:b/>
          <w:sz w:val="24"/>
        </w:rPr>
        <w:t>Регулятивные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 xml:space="preserve">действия </w:t>
      </w:r>
      <w:r w:rsidRPr="00413ECC">
        <w:rPr>
          <w:b/>
          <w:spacing w:val="-2"/>
          <w:sz w:val="24"/>
        </w:rPr>
        <w:t>Самоорганизация:</w:t>
      </w:r>
    </w:p>
    <w:p w:rsidR="00A55C1A" w:rsidRPr="00413ECC" w:rsidRDefault="007F1FFC" w:rsidP="00873342">
      <w:pPr>
        <w:pStyle w:val="a3"/>
        <w:ind w:left="-284"/>
      </w:pPr>
      <w:r w:rsidRPr="00413ECC">
        <w:t>планировать действия по решению учебной задачи для получения результата; планировать этапы предстоящей работы, определять последовательность действий; соблюдать правила безопасного использования электронных средств, предлагаемых</w:t>
      </w:r>
    </w:p>
    <w:p w:rsidR="00A55C1A" w:rsidRPr="00413ECC" w:rsidRDefault="007F1FFC" w:rsidP="00873342">
      <w:pPr>
        <w:pStyle w:val="a3"/>
        <w:ind w:left="-284"/>
      </w:pPr>
      <w:r w:rsidRPr="00413ECC">
        <w:t>в</w:t>
      </w:r>
      <w:r w:rsidRPr="00413ECC">
        <w:rPr>
          <w:spacing w:val="-5"/>
        </w:rPr>
        <w:t xml:space="preserve"> </w:t>
      </w:r>
      <w:r w:rsidRPr="00413ECC">
        <w:t>процессе</w:t>
      </w:r>
      <w:r w:rsidRPr="00413ECC">
        <w:rPr>
          <w:spacing w:val="-2"/>
        </w:rPr>
        <w:t xml:space="preserve"> обучения.</w:t>
      </w:r>
    </w:p>
    <w:p w:rsidR="00A55C1A" w:rsidRPr="00413ECC" w:rsidRDefault="007F1FFC" w:rsidP="00873342">
      <w:pPr>
        <w:ind w:left="-284"/>
        <w:rPr>
          <w:b/>
          <w:sz w:val="24"/>
        </w:rPr>
      </w:pPr>
      <w:r w:rsidRPr="00413ECC">
        <w:rPr>
          <w:b/>
          <w:sz w:val="24"/>
        </w:rPr>
        <w:t>Самоконтроль</w:t>
      </w:r>
      <w:r w:rsidRPr="00413ECC">
        <w:rPr>
          <w:b/>
          <w:spacing w:val="-7"/>
          <w:sz w:val="24"/>
        </w:rPr>
        <w:t xml:space="preserve"> </w:t>
      </w:r>
      <w:r w:rsidRPr="00413ECC">
        <w:rPr>
          <w:b/>
          <w:spacing w:val="-2"/>
          <w:sz w:val="24"/>
        </w:rPr>
        <w:t>(рефлексия):</w:t>
      </w:r>
    </w:p>
    <w:p w:rsidR="00A55C1A" w:rsidRPr="00413ECC" w:rsidRDefault="007F1FFC" w:rsidP="00873342">
      <w:pPr>
        <w:pStyle w:val="a3"/>
        <w:ind w:left="-284"/>
      </w:pPr>
      <w:r w:rsidRPr="00413ECC">
        <w:t>изучить</w:t>
      </w:r>
      <w:r w:rsidRPr="00413ECC">
        <w:rPr>
          <w:spacing w:val="-4"/>
        </w:rPr>
        <w:t xml:space="preserve"> </w:t>
      </w:r>
      <w:r w:rsidRPr="00413ECC">
        <w:t>процесс</w:t>
      </w:r>
      <w:r w:rsidRPr="00413ECC">
        <w:rPr>
          <w:spacing w:val="-4"/>
        </w:rPr>
        <w:t xml:space="preserve"> </w:t>
      </w:r>
      <w:r w:rsidRPr="00413ECC">
        <w:t>контроля</w:t>
      </w:r>
      <w:r w:rsidRPr="00413ECC">
        <w:rPr>
          <w:spacing w:val="-4"/>
        </w:rPr>
        <w:t xml:space="preserve"> </w:t>
      </w:r>
      <w:r w:rsidRPr="00413ECC">
        <w:t>и</w:t>
      </w:r>
      <w:r w:rsidRPr="00413ECC">
        <w:rPr>
          <w:spacing w:val="-2"/>
        </w:rPr>
        <w:t xml:space="preserve"> </w:t>
      </w:r>
      <w:r w:rsidRPr="00413ECC">
        <w:t>результат</w:t>
      </w:r>
      <w:r w:rsidRPr="00413ECC">
        <w:rPr>
          <w:spacing w:val="-3"/>
        </w:rPr>
        <w:t xml:space="preserve"> </w:t>
      </w:r>
      <w:r w:rsidRPr="00413ECC">
        <w:t>своей</w:t>
      </w:r>
      <w:r w:rsidRPr="00413ECC">
        <w:rPr>
          <w:spacing w:val="-2"/>
        </w:rPr>
        <w:t xml:space="preserve"> деятельности;</w:t>
      </w:r>
    </w:p>
    <w:p w:rsidR="00A55C1A" w:rsidRPr="00413ECC" w:rsidRDefault="007F1FFC" w:rsidP="00873342">
      <w:pPr>
        <w:pStyle w:val="a3"/>
        <w:spacing w:before="1"/>
        <w:ind w:left="-284"/>
        <w:jc w:val="both"/>
      </w:pPr>
      <w:r w:rsidRPr="00413ECC">
        <w:t>выбирать</w:t>
      </w:r>
      <w:r w:rsidRPr="00413ECC">
        <w:rPr>
          <w:spacing w:val="-5"/>
        </w:rPr>
        <w:t xml:space="preserve"> </w:t>
      </w:r>
      <w:r w:rsidRPr="00413ECC">
        <w:t>и</w:t>
      </w:r>
      <w:r w:rsidRPr="00413ECC">
        <w:rPr>
          <w:spacing w:val="-4"/>
        </w:rPr>
        <w:t xml:space="preserve"> </w:t>
      </w:r>
      <w:r w:rsidRPr="00413ECC">
        <w:t>при</w:t>
      </w:r>
      <w:r w:rsidRPr="00413ECC">
        <w:rPr>
          <w:spacing w:val="-3"/>
        </w:rPr>
        <w:t xml:space="preserve"> </w:t>
      </w:r>
      <w:r w:rsidRPr="00413ECC">
        <w:t>необходимости</w:t>
      </w:r>
      <w:r w:rsidRPr="00413ECC">
        <w:rPr>
          <w:spacing w:val="-3"/>
        </w:rPr>
        <w:t xml:space="preserve"> </w:t>
      </w:r>
      <w:r w:rsidRPr="00413ECC">
        <w:t>корректировать</w:t>
      </w:r>
      <w:r w:rsidRPr="00413ECC">
        <w:rPr>
          <w:spacing w:val="-3"/>
        </w:rPr>
        <w:t xml:space="preserve"> </w:t>
      </w:r>
      <w:r w:rsidRPr="00413ECC">
        <w:t>определенные</w:t>
      </w:r>
      <w:r w:rsidRPr="00413ECC">
        <w:rPr>
          <w:spacing w:val="-5"/>
        </w:rPr>
        <w:t xml:space="preserve"> </w:t>
      </w:r>
      <w:r w:rsidRPr="00413ECC">
        <w:rPr>
          <w:spacing w:val="-2"/>
        </w:rPr>
        <w:t>действия;</w:t>
      </w:r>
    </w:p>
    <w:p w:rsidR="00A55C1A" w:rsidRPr="00413ECC" w:rsidRDefault="007F1FFC" w:rsidP="00873342">
      <w:pPr>
        <w:pStyle w:val="a3"/>
        <w:ind w:left="-284" w:firstLine="566"/>
        <w:jc w:val="both"/>
      </w:pPr>
      <w:r w:rsidRPr="00413ECC">
        <w:t>находить ошибки в своей работе, сохранять свою ответственность, вести поиск</w:t>
      </w:r>
      <w:r w:rsidRPr="00413ECC">
        <w:rPr>
          <w:spacing w:val="40"/>
        </w:rPr>
        <w:t xml:space="preserve"> </w:t>
      </w:r>
      <w:r w:rsidRPr="00413ECC">
        <w:t xml:space="preserve">путей </w:t>
      </w:r>
      <w:r w:rsidRPr="00413ECC">
        <w:lastRenderedPageBreak/>
        <w:t>преодоления ошибок;</w:t>
      </w:r>
    </w:p>
    <w:p w:rsidR="00A55C1A" w:rsidRPr="00413ECC" w:rsidRDefault="007F1FFC" w:rsidP="00873342">
      <w:pPr>
        <w:pStyle w:val="a3"/>
        <w:ind w:left="-284" w:firstLine="566"/>
        <w:jc w:val="both"/>
      </w:pPr>
      <w:r w:rsidRPr="00413ECC">
        <w:t>предвидеть возникновение возможности возникновения и ошибок, представить способы их рассмотрения (формулирование вопросов, обращение к учебнику, дополнительным средствам обучения, в том числе электронным);</w:t>
      </w:r>
    </w:p>
    <w:p w:rsidR="00A55C1A" w:rsidRPr="00413ECC" w:rsidRDefault="007F1FFC" w:rsidP="00873342">
      <w:pPr>
        <w:pStyle w:val="a3"/>
        <w:ind w:left="-284"/>
        <w:jc w:val="both"/>
      </w:pPr>
      <w:r w:rsidRPr="00413ECC">
        <w:t>Оценивайте</w:t>
      </w:r>
      <w:r w:rsidRPr="00413ECC">
        <w:rPr>
          <w:spacing w:val="-6"/>
        </w:rPr>
        <w:t xml:space="preserve"> </w:t>
      </w:r>
      <w:r w:rsidRPr="00413ECC">
        <w:t>разумность</w:t>
      </w:r>
      <w:r w:rsidRPr="00413ECC">
        <w:rPr>
          <w:spacing w:val="-4"/>
        </w:rPr>
        <w:t xml:space="preserve"> </w:t>
      </w:r>
      <w:r w:rsidRPr="00413ECC">
        <w:t>своих</w:t>
      </w:r>
      <w:r w:rsidRPr="00413ECC">
        <w:rPr>
          <w:spacing w:val="-2"/>
        </w:rPr>
        <w:t xml:space="preserve"> </w:t>
      </w:r>
      <w:r w:rsidRPr="00413ECC">
        <w:t>действий,</w:t>
      </w:r>
      <w:r w:rsidRPr="00413ECC">
        <w:rPr>
          <w:spacing w:val="-4"/>
        </w:rPr>
        <w:t xml:space="preserve"> </w:t>
      </w:r>
      <w:r w:rsidRPr="00413ECC">
        <w:t>давая</w:t>
      </w:r>
      <w:r w:rsidRPr="00413ECC">
        <w:rPr>
          <w:spacing w:val="-4"/>
        </w:rPr>
        <w:t xml:space="preserve"> </w:t>
      </w:r>
      <w:r w:rsidRPr="00413ECC">
        <w:t>им</w:t>
      </w:r>
      <w:r w:rsidRPr="00413ECC">
        <w:rPr>
          <w:spacing w:val="-5"/>
        </w:rPr>
        <w:t xml:space="preserve"> </w:t>
      </w:r>
      <w:r w:rsidRPr="00413ECC">
        <w:t>качественную</w:t>
      </w:r>
      <w:r w:rsidRPr="00413ECC">
        <w:rPr>
          <w:spacing w:val="-3"/>
        </w:rPr>
        <w:t xml:space="preserve"> </w:t>
      </w:r>
      <w:r w:rsidRPr="00413ECC">
        <w:rPr>
          <w:spacing w:val="-2"/>
        </w:rPr>
        <w:t>характеристику.</w:t>
      </w:r>
    </w:p>
    <w:p w:rsidR="00A55C1A" w:rsidRPr="00413ECC" w:rsidRDefault="007F1FFC" w:rsidP="00873342">
      <w:pPr>
        <w:spacing w:before="5"/>
        <w:ind w:left="-284"/>
        <w:jc w:val="both"/>
        <w:rPr>
          <w:b/>
          <w:sz w:val="24"/>
        </w:rPr>
      </w:pPr>
      <w:r w:rsidRPr="00413ECC">
        <w:rPr>
          <w:b/>
          <w:sz w:val="24"/>
        </w:rPr>
        <w:t>Совместная</w:t>
      </w:r>
      <w:r w:rsidRPr="00413ECC">
        <w:rPr>
          <w:b/>
          <w:spacing w:val="-5"/>
          <w:sz w:val="24"/>
        </w:rPr>
        <w:t xml:space="preserve"> </w:t>
      </w:r>
      <w:r w:rsidRPr="00413ECC">
        <w:rPr>
          <w:b/>
          <w:spacing w:val="-2"/>
          <w:sz w:val="24"/>
        </w:rPr>
        <w:t>деятельность:</w:t>
      </w:r>
    </w:p>
    <w:p w:rsidR="00A55C1A" w:rsidRPr="00413ECC" w:rsidRDefault="007F1FFC" w:rsidP="00873342">
      <w:pPr>
        <w:pStyle w:val="a3"/>
        <w:ind w:left="-284" w:firstLine="566"/>
        <w:jc w:val="both"/>
      </w:pPr>
      <w:r w:rsidRPr="00413ECC">
        <w:t>участвовать в совместной деятельности: оценивать работу между участниками группы (например, в задачах, требующих перебора большого количества вариантов, приведения примеров и контрпримеров), согласовывать решения в случае поиска доказательств, выбора рационального пути, анализа информации;</w:t>
      </w:r>
    </w:p>
    <w:p w:rsidR="00A55C1A" w:rsidRPr="00413ECC" w:rsidRDefault="007F1FFC" w:rsidP="00873342">
      <w:pPr>
        <w:pStyle w:val="a3"/>
        <w:ind w:left="-284" w:firstLine="566"/>
        <w:jc w:val="both"/>
      </w:pPr>
      <w:r w:rsidRPr="00413ECC">
        <w:t>изучить совместный контроль и оценить выполнение действий, предвидеть возможность возникновения ошибок и необходимо, предусмотреть пути их отражения.</w:t>
      </w:r>
    </w:p>
    <w:p w:rsidR="00A55C1A" w:rsidRPr="00413ECC" w:rsidRDefault="00A55C1A" w:rsidP="00873342">
      <w:pPr>
        <w:pStyle w:val="a3"/>
        <w:spacing w:before="3"/>
        <w:ind w:left="-284"/>
      </w:pPr>
    </w:p>
    <w:p w:rsidR="00A55C1A" w:rsidRPr="00413ECC" w:rsidRDefault="007F1FFC" w:rsidP="00873342">
      <w:pPr>
        <w:ind w:left="-284"/>
        <w:rPr>
          <w:b/>
          <w:sz w:val="24"/>
        </w:rPr>
      </w:pPr>
      <w:r w:rsidRPr="00413ECC">
        <w:rPr>
          <w:b/>
          <w:sz w:val="24"/>
        </w:rPr>
        <w:t>ПРЕДМЕТНЫЕ</w:t>
      </w:r>
      <w:r w:rsidRPr="00413ECC">
        <w:rPr>
          <w:b/>
          <w:spacing w:val="-3"/>
          <w:sz w:val="24"/>
        </w:rPr>
        <w:t xml:space="preserve"> </w:t>
      </w:r>
      <w:r w:rsidRPr="00413ECC">
        <w:rPr>
          <w:b/>
          <w:spacing w:val="-2"/>
          <w:sz w:val="24"/>
        </w:rPr>
        <w:t>РЕЗУЛЬТАТЫ</w:t>
      </w:r>
    </w:p>
    <w:p w:rsidR="00A55C1A" w:rsidRPr="00413ECC" w:rsidRDefault="00A55C1A" w:rsidP="00873342">
      <w:pPr>
        <w:pStyle w:val="a3"/>
        <w:spacing w:before="7"/>
        <w:ind w:left="-284"/>
        <w:rPr>
          <w:b/>
          <w:sz w:val="23"/>
        </w:rPr>
      </w:pPr>
    </w:p>
    <w:p w:rsidR="00A55C1A" w:rsidRPr="00413ECC" w:rsidRDefault="007F1FFC" w:rsidP="003E1D21">
      <w:pPr>
        <w:pStyle w:val="a3"/>
        <w:ind w:left="-284"/>
        <w:jc w:val="both"/>
      </w:pPr>
      <w:r w:rsidRPr="00413ECC">
        <w:t>К</w:t>
      </w:r>
      <w:r w:rsidRPr="00413ECC">
        <w:rPr>
          <w:spacing w:val="-3"/>
        </w:rPr>
        <w:t xml:space="preserve"> </w:t>
      </w:r>
      <w:r w:rsidRPr="00413ECC">
        <w:t>концу</w:t>
      </w:r>
      <w:r w:rsidRPr="00413ECC">
        <w:rPr>
          <w:spacing w:val="-11"/>
        </w:rPr>
        <w:t xml:space="preserve"> </w:t>
      </w:r>
      <w:r w:rsidRPr="00413ECC">
        <w:t>обучения</w:t>
      </w:r>
      <w:r w:rsidRPr="00413ECC">
        <w:rPr>
          <w:spacing w:val="-3"/>
        </w:rPr>
        <w:t xml:space="preserve"> </w:t>
      </w:r>
      <w:r w:rsidRPr="00413ECC">
        <w:t>в</w:t>
      </w:r>
      <w:r w:rsidRPr="00413ECC">
        <w:rPr>
          <w:spacing w:val="-3"/>
        </w:rPr>
        <w:t xml:space="preserve"> </w:t>
      </w:r>
      <w:r w:rsidRPr="00413ECC">
        <w:rPr>
          <w:b/>
        </w:rPr>
        <w:t>4</w:t>
      </w:r>
      <w:r w:rsidRPr="00413ECC">
        <w:rPr>
          <w:b/>
          <w:spacing w:val="-3"/>
        </w:rPr>
        <w:t xml:space="preserve"> </w:t>
      </w:r>
      <w:r w:rsidRPr="00413ECC">
        <w:rPr>
          <w:b/>
        </w:rPr>
        <w:t xml:space="preserve">классе </w:t>
      </w:r>
      <w:r w:rsidRPr="00413ECC">
        <w:t>у</w:t>
      </w:r>
      <w:r w:rsidRPr="00413ECC">
        <w:rPr>
          <w:spacing w:val="-8"/>
        </w:rPr>
        <w:t xml:space="preserve"> </w:t>
      </w:r>
      <w:r w:rsidRPr="00413ECC">
        <w:t>обучающегося</w:t>
      </w:r>
      <w:r w:rsidRPr="00413ECC">
        <w:rPr>
          <w:spacing w:val="-2"/>
        </w:rPr>
        <w:t xml:space="preserve"> </w:t>
      </w:r>
      <w:r w:rsidRPr="00413ECC">
        <w:t>будут</w:t>
      </w:r>
      <w:r w:rsidRPr="00413ECC">
        <w:rPr>
          <w:spacing w:val="-2"/>
        </w:rPr>
        <w:t xml:space="preserve"> </w:t>
      </w:r>
      <w:r w:rsidRPr="00413ECC">
        <w:t>сформированы</w:t>
      </w:r>
      <w:r w:rsidRPr="00413ECC">
        <w:rPr>
          <w:spacing w:val="-3"/>
        </w:rPr>
        <w:t xml:space="preserve"> </w:t>
      </w:r>
      <w:r w:rsidRPr="00413ECC">
        <w:t>следующие</w:t>
      </w:r>
      <w:r w:rsidRPr="00413ECC">
        <w:rPr>
          <w:spacing w:val="-4"/>
        </w:rPr>
        <w:t xml:space="preserve"> </w:t>
      </w:r>
      <w:r w:rsidRPr="00413ECC">
        <w:t>приемы: читать, записывать, сравнивать, упорядочивать многозначные числа;</w:t>
      </w:r>
    </w:p>
    <w:p w:rsidR="00A55C1A" w:rsidRPr="00413ECC" w:rsidRDefault="007F1FFC" w:rsidP="00873342">
      <w:pPr>
        <w:pStyle w:val="a3"/>
        <w:ind w:left="-284"/>
        <w:jc w:val="both"/>
      </w:pPr>
      <w:r w:rsidRPr="00413ECC">
        <w:t>нахождение</w:t>
      </w:r>
      <w:r w:rsidRPr="00413ECC">
        <w:rPr>
          <w:spacing w:val="-5"/>
        </w:rPr>
        <w:t xml:space="preserve"> </w:t>
      </w:r>
      <w:r w:rsidRPr="00413ECC">
        <w:t>большего</w:t>
      </w:r>
      <w:r w:rsidRPr="00413ECC">
        <w:rPr>
          <w:spacing w:val="-3"/>
        </w:rPr>
        <w:t xml:space="preserve"> </w:t>
      </w:r>
      <w:r w:rsidRPr="00413ECC">
        <w:t>или меньшего</w:t>
      </w:r>
      <w:r w:rsidRPr="00413ECC">
        <w:rPr>
          <w:spacing w:val="-3"/>
        </w:rPr>
        <w:t xml:space="preserve"> </w:t>
      </w:r>
      <w:r w:rsidRPr="00413ECC">
        <w:t>числа</w:t>
      </w:r>
      <w:r w:rsidRPr="00413ECC">
        <w:rPr>
          <w:spacing w:val="-3"/>
        </w:rPr>
        <w:t xml:space="preserve"> </w:t>
      </w:r>
      <w:r w:rsidRPr="00413ECC">
        <w:t>на</w:t>
      </w:r>
      <w:r w:rsidRPr="00413ECC">
        <w:rPr>
          <w:spacing w:val="-2"/>
        </w:rPr>
        <w:t xml:space="preserve"> </w:t>
      </w:r>
      <w:r w:rsidRPr="00413ECC">
        <w:t>заданное</w:t>
      </w:r>
      <w:r w:rsidRPr="00413ECC">
        <w:rPr>
          <w:spacing w:val="-3"/>
        </w:rPr>
        <w:t xml:space="preserve"> </w:t>
      </w:r>
      <w:r w:rsidRPr="00413ECC">
        <w:t>число,</w:t>
      </w:r>
      <w:r w:rsidRPr="00413ECC">
        <w:rPr>
          <w:spacing w:val="-3"/>
        </w:rPr>
        <w:t xml:space="preserve"> </w:t>
      </w:r>
      <w:r w:rsidRPr="00413ECC">
        <w:t>в</w:t>
      </w:r>
      <w:r w:rsidRPr="00413ECC">
        <w:rPr>
          <w:spacing w:val="-2"/>
        </w:rPr>
        <w:t xml:space="preserve"> </w:t>
      </w:r>
      <w:r w:rsidRPr="00413ECC">
        <w:t>заданное</w:t>
      </w:r>
      <w:r w:rsidRPr="00413ECC">
        <w:rPr>
          <w:spacing w:val="-3"/>
        </w:rPr>
        <w:t xml:space="preserve"> </w:t>
      </w:r>
      <w:r w:rsidRPr="00413ECC">
        <w:t>число</w:t>
      </w:r>
      <w:r w:rsidRPr="00413ECC">
        <w:rPr>
          <w:spacing w:val="-2"/>
        </w:rPr>
        <w:t xml:space="preserve"> </w:t>
      </w:r>
      <w:r w:rsidRPr="00413ECC">
        <w:rPr>
          <w:spacing w:val="-4"/>
        </w:rPr>
        <w:t>раз;</w:t>
      </w:r>
    </w:p>
    <w:p w:rsidR="00A55C1A" w:rsidRPr="00413ECC" w:rsidRDefault="007F1FFC" w:rsidP="00873342">
      <w:pPr>
        <w:pStyle w:val="a3"/>
        <w:ind w:left="-284" w:firstLine="566"/>
        <w:jc w:val="both"/>
      </w:pPr>
      <w:r w:rsidRPr="00413ECC">
        <w:t>Выполнять арифметические действия: сложение и вычитание с многозначными цифрами письменности (в пределах 100 – устно), умножение и деление многозначных чисел</w:t>
      </w:r>
      <w:r w:rsidRPr="00413ECC">
        <w:rPr>
          <w:spacing w:val="-4"/>
        </w:rPr>
        <w:t xml:space="preserve"> </w:t>
      </w:r>
      <w:r w:rsidRPr="00413ECC">
        <w:t>на</w:t>
      </w:r>
      <w:r w:rsidRPr="00413ECC">
        <w:rPr>
          <w:spacing w:val="-4"/>
        </w:rPr>
        <w:t xml:space="preserve"> </w:t>
      </w:r>
      <w:r w:rsidRPr="00413ECC">
        <w:t>однозначное,</w:t>
      </w:r>
      <w:r w:rsidRPr="00413ECC">
        <w:rPr>
          <w:spacing w:val="-1"/>
        </w:rPr>
        <w:t xml:space="preserve"> </w:t>
      </w:r>
      <w:r w:rsidRPr="00413ECC">
        <w:t>двузначное</w:t>
      </w:r>
      <w:r w:rsidRPr="00413ECC">
        <w:rPr>
          <w:spacing w:val="-4"/>
        </w:rPr>
        <w:t xml:space="preserve"> </w:t>
      </w:r>
      <w:r w:rsidRPr="00413ECC">
        <w:t>число</w:t>
      </w:r>
      <w:r w:rsidRPr="00413ECC">
        <w:rPr>
          <w:spacing w:val="-1"/>
        </w:rPr>
        <w:t xml:space="preserve"> </w:t>
      </w:r>
      <w:r w:rsidRPr="00413ECC">
        <w:t>письменности</w:t>
      </w:r>
      <w:r w:rsidRPr="00413ECC">
        <w:rPr>
          <w:spacing w:val="-2"/>
        </w:rPr>
        <w:t xml:space="preserve"> </w:t>
      </w:r>
      <w:r w:rsidRPr="00413ECC">
        <w:t>(в</w:t>
      </w:r>
      <w:r w:rsidRPr="00413ECC">
        <w:rPr>
          <w:spacing w:val="-4"/>
        </w:rPr>
        <w:t xml:space="preserve"> </w:t>
      </w:r>
      <w:r w:rsidRPr="00413ECC">
        <w:t>пределах</w:t>
      </w:r>
      <w:r w:rsidRPr="00413ECC">
        <w:rPr>
          <w:spacing w:val="-1"/>
        </w:rPr>
        <w:t xml:space="preserve"> </w:t>
      </w:r>
      <w:r w:rsidRPr="00413ECC">
        <w:t>100</w:t>
      </w:r>
      <w:r w:rsidRPr="00413ECC">
        <w:rPr>
          <w:spacing w:val="-2"/>
        </w:rPr>
        <w:t xml:space="preserve"> </w:t>
      </w:r>
      <w:r w:rsidRPr="00413ECC">
        <w:t>– устно),</w:t>
      </w:r>
      <w:r w:rsidRPr="00413ECC">
        <w:rPr>
          <w:spacing w:val="-3"/>
        </w:rPr>
        <w:t xml:space="preserve"> </w:t>
      </w:r>
      <w:r w:rsidRPr="00413ECC">
        <w:t>деление</w:t>
      </w:r>
      <w:r w:rsidRPr="00413ECC">
        <w:rPr>
          <w:spacing w:val="-4"/>
        </w:rPr>
        <w:t xml:space="preserve"> </w:t>
      </w:r>
      <w:r w:rsidRPr="00413ECC">
        <w:t>с остатком – письменности (в пределах 1000);</w:t>
      </w:r>
    </w:p>
    <w:p w:rsidR="00A55C1A" w:rsidRPr="00413ECC" w:rsidRDefault="007F1FFC" w:rsidP="00873342">
      <w:pPr>
        <w:pStyle w:val="a3"/>
        <w:ind w:left="-284" w:firstLine="566"/>
        <w:jc w:val="both"/>
      </w:pPr>
      <w:r w:rsidRPr="00413ECC">
        <w:t>придавать значение числовому выражению (со скобками или без скобок), рассматривать 2–4 арифметических действия, использовать при вычислениях изученные свойства арифметических действий;</w:t>
      </w:r>
    </w:p>
    <w:p w:rsidR="00A55C1A" w:rsidRPr="00413ECC" w:rsidRDefault="007F1FFC" w:rsidP="00873342">
      <w:pPr>
        <w:pStyle w:val="a3"/>
        <w:ind w:left="-284" w:firstLine="566"/>
        <w:jc w:val="both"/>
      </w:pPr>
      <w:r w:rsidRPr="00413ECC">
        <w:t>Выполнить прикидку результата вычисления, проверить полученный ответ по критериям: достоверности (реальности), соответствия правилу (алгоритму), а также с помощью калькулятора;</w:t>
      </w:r>
    </w:p>
    <w:p w:rsidR="00A55C1A" w:rsidRPr="00413ECC" w:rsidRDefault="007F1FFC" w:rsidP="00873342">
      <w:pPr>
        <w:pStyle w:val="a3"/>
        <w:spacing w:before="1"/>
        <w:ind w:left="-284"/>
        <w:jc w:val="both"/>
      </w:pPr>
      <w:r w:rsidRPr="00413ECC">
        <w:t>находить</w:t>
      </w:r>
      <w:r w:rsidRPr="00413ECC">
        <w:rPr>
          <w:spacing w:val="-3"/>
        </w:rPr>
        <w:t xml:space="preserve"> </w:t>
      </w:r>
      <w:r w:rsidRPr="00413ECC">
        <w:t>долю</w:t>
      </w:r>
      <w:r w:rsidRPr="00413ECC">
        <w:rPr>
          <w:spacing w:val="-2"/>
        </w:rPr>
        <w:t xml:space="preserve"> </w:t>
      </w:r>
      <w:r w:rsidRPr="00413ECC">
        <w:t>величины,</w:t>
      </w:r>
      <w:r w:rsidRPr="00413ECC">
        <w:rPr>
          <w:spacing w:val="-2"/>
        </w:rPr>
        <w:t xml:space="preserve"> </w:t>
      </w:r>
      <w:r w:rsidRPr="00413ECC">
        <w:t>величину</w:t>
      </w:r>
      <w:r w:rsidRPr="00413ECC">
        <w:rPr>
          <w:spacing w:val="-6"/>
        </w:rPr>
        <w:t xml:space="preserve"> </w:t>
      </w:r>
      <w:r w:rsidRPr="00413ECC">
        <w:t>по</w:t>
      </w:r>
      <w:r w:rsidRPr="00413ECC">
        <w:rPr>
          <w:spacing w:val="-2"/>
        </w:rPr>
        <w:t xml:space="preserve"> </w:t>
      </w:r>
      <w:r w:rsidRPr="00413ECC">
        <w:t>ее</w:t>
      </w:r>
      <w:r w:rsidRPr="00413ECC">
        <w:rPr>
          <w:spacing w:val="-2"/>
        </w:rPr>
        <w:t xml:space="preserve"> доле;</w:t>
      </w:r>
    </w:p>
    <w:p w:rsidR="00A55C1A" w:rsidRPr="00413ECC" w:rsidRDefault="007F1FFC" w:rsidP="00873342">
      <w:pPr>
        <w:pStyle w:val="a3"/>
        <w:ind w:left="-284"/>
        <w:jc w:val="both"/>
      </w:pPr>
      <w:r w:rsidRPr="00413ECC">
        <w:t>нахождение</w:t>
      </w:r>
      <w:r w:rsidRPr="00413ECC">
        <w:rPr>
          <w:spacing w:val="-6"/>
        </w:rPr>
        <w:t xml:space="preserve"> </w:t>
      </w:r>
      <w:r w:rsidRPr="00413ECC">
        <w:t>неизвестной</w:t>
      </w:r>
      <w:r w:rsidRPr="00413ECC">
        <w:rPr>
          <w:spacing w:val="-4"/>
        </w:rPr>
        <w:t xml:space="preserve"> </w:t>
      </w:r>
      <w:r w:rsidRPr="00413ECC">
        <w:t>компоненты</w:t>
      </w:r>
      <w:r w:rsidRPr="00413ECC">
        <w:rPr>
          <w:spacing w:val="-5"/>
        </w:rPr>
        <w:t xml:space="preserve"> </w:t>
      </w:r>
      <w:r w:rsidRPr="00413ECC">
        <w:t>арифметического</w:t>
      </w:r>
      <w:r w:rsidRPr="00413ECC">
        <w:rPr>
          <w:spacing w:val="-4"/>
        </w:rPr>
        <w:t xml:space="preserve"> </w:t>
      </w:r>
      <w:r w:rsidRPr="00413ECC">
        <w:rPr>
          <w:spacing w:val="-2"/>
        </w:rPr>
        <w:t>действия;</w:t>
      </w:r>
    </w:p>
    <w:p w:rsidR="00A55C1A" w:rsidRPr="00413ECC" w:rsidRDefault="007F1FFC" w:rsidP="00873342">
      <w:pPr>
        <w:pStyle w:val="a3"/>
        <w:ind w:left="-284" w:firstLine="566"/>
        <w:jc w:val="both"/>
      </w:pPr>
      <w:r w:rsidRPr="00413ECC">
        <w:t>использовать важнейшую величину решения задачи (длина, масса, время, вместимость, стоимость, площадь, скорость);</w:t>
      </w:r>
    </w:p>
    <w:p w:rsidR="00A55C1A" w:rsidRPr="00413ECC" w:rsidRDefault="007F1FFC" w:rsidP="00873342">
      <w:pPr>
        <w:pStyle w:val="a3"/>
        <w:ind w:left="-284" w:firstLine="566"/>
        <w:jc w:val="both"/>
      </w:pPr>
      <w:r w:rsidRPr="00413ECC">
        <w:t>использовать при определении задачи величину длины (миллиметр, сантиметр, дециметр, метр, километр), массы (грамм, килограмм, центнер, тонна), времени (секунда, минута,</w:t>
      </w:r>
      <w:r w:rsidRPr="00413ECC">
        <w:rPr>
          <w:spacing w:val="13"/>
        </w:rPr>
        <w:t xml:space="preserve"> </w:t>
      </w:r>
      <w:r w:rsidRPr="00413ECC">
        <w:t>час,</w:t>
      </w:r>
      <w:r w:rsidRPr="00413ECC">
        <w:rPr>
          <w:spacing w:val="15"/>
        </w:rPr>
        <w:t xml:space="preserve"> </w:t>
      </w:r>
      <w:r w:rsidRPr="00413ECC">
        <w:t>сутки,</w:t>
      </w:r>
      <w:r w:rsidRPr="00413ECC">
        <w:rPr>
          <w:spacing w:val="15"/>
        </w:rPr>
        <w:t xml:space="preserve"> </w:t>
      </w:r>
      <w:r w:rsidRPr="00413ECC">
        <w:t>неделя,</w:t>
      </w:r>
      <w:r w:rsidRPr="00413ECC">
        <w:rPr>
          <w:spacing w:val="16"/>
        </w:rPr>
        <w:t xml:space="preserve"> </w:t>
      </w:r>
      <w:r w:rsidRPr="00413ECC">
        <w:t>месяц,</w:t>
      </w:r>
      <w:r w:rsidRPr="00413ECC">
        <w:rPr>
          <w:spacing w:val="15"/>
        </w:rPr>
        <w:t xml:space="preserve"> </w:t>
      </w:r>
      <w:r w:rsidRPr="00413ECC">
        <w:t>год),</w:t>
      </w:r>
      <w:r w:rsidRPr="00413ECC">
        <w:rPr>
          <w:spacing w:val="16"/>
        </w:rPr>
        <w:t xml:space="preserve"> </w:t>
      </w:r>
      <w:r w:rsidRPr="00413ECC">
        <w:t>вместимости</w:t>
      </w:r>
      <w:r w:rsidRPr="00413ECC">
        <w:rPr>
          <w:spacing w:val="17"/>
        </w:rPr>
        <w:t xml:space="preserve"> </w:t>
      </w:r>
      <w:r w:rsidRPr="00413ECC">
        <w:t>(литр)</w:t>
      </w:r>
      <w:r w:rsidRPr="00413ECC">
        <w:rPr>
          <w:spacing w:val="15"/>
        </w:rPr>
        <w:t xml:space="preserve"> </w:t>
      </w:r>
      <w:r w:rsidRPr="00413ECC">
        <w:t>,</w:t>
      </w:r>
      <w:r w:rsidRPr="00413ECC">
        <w:rPr>
          <w:spacing w:val="13"/>
        </w:rPr>
        <w:t xml:space="preserve"> </w:t>
      </w:r>
      <w:r w:rsidRPr="00413ECC">
        <w:t>стоимость</w:t>
      </w:r>
      <w:r w:rsidRPr="00413ECC">
        <w:rPr>
          <w:spacing w:val="17"/>
        </w:rPr>
        <w:t xml:space="preserve"> </w:t>
      </w:r>
      <w:r w:rsidRPr="00413ECC">
        <w:t>(копейка,</w:t>
      </w:r>
      <w:r w:rsidRPr="00413ECC">
        <w:rPr>
          <w:spacing w:val="16"/>
        </w:rPr>
        <w:t xml:space="preserve"> </w:t>
      </w:r>
      <w:r w:rsidRPr="00413ECC">
        <w:rPr>
          <w:spacing w:val="-2"/>
        </w:rPr>
        <w:t>рубль),</w:t>
      </w:r>
    </w:p>
    <w:p w:rsidR="00A55C1A" w:rsidRPr="00413ECC" w:rsidRDefault="007F1FFC" w:rsidP="00873342">
      <w:pPr>
        <w:pStyle w:val="a3"/>
        <w:spacing w:before="62"/>
        <w:ind w:left="-284"/>
        <w:jc w:val="both"/>
      </w:pPr>
      <w:r w:rsidRPr="00413ECC">
        <w:t>площадь (квадратный метр, квадратный дециметр, квадратный сантиметр), скорость (километр в час);</w:t>
      </w:r>
    </w:p>
    <w:p w:rsidR="00A55C1A" w:rsidRPr="00413ECC" w:rsidRDefault="007F1FFC" w:rsidP="00873342">
      <w:pPr>
        <w:pStyle w:val="a3"/>
        <w:ind w:left="-284" w:firstLine="566"/>
        <w:jc w:val="both"/>
      </w:pPr>
      <w:r w:rsidRPr="00413ECC">
        <w:t>использовать при условии текстовых задач и практически установить соотношение между скоростью, временем и пройденным маршрутом, между производительностью, временем и объемом работы;</w:t>
      </w:r>
    </w:p>
    <w:p w:rsidR="00A55C1A" w:rsidRPr="00413ECC" w:rsidRDefault="007F1FFC" w:rsidP="00873342">
      <w:pPr>
        <w:pStyle w:val="a3"/>
        <w:spacing w:before="1"/>
        <w:ind w:left="-284" w:firstLine="566"/>
        <w:jc w:val="both"/>
      </w:pPr>
      <w:r w:rsidRPr="00413ECC">
        <w:t>определение с помощью цифровых и индивидуальных приборов массы предмета, температуры (например, воды, воздуха в помещении), вместимости с помощью измерительных сосудов, прикидки и измерения результатов измерений;</w:t>
      </w:r>
    </w:p>
    <w:p w:rsidR="00A55C1A" w:rsidRPr="00413ECC" w:rsidRDefault="007F1FFC" w:rsidP="00873342">
      <w:pPr>
        <w:pStyle w:val="a3"/>
        <w:ind w:left="-284" w:firstLine="566"/>
        <w:jc w:val="both"/>
      </w:pPr>
      <w:r w:rsidRPr="00413ECC">
        <w:t>решить текстовые задачи в действиях 1–3, выполнить преобразование заданных величин, выборку</w:t>
      </w:r>
      <w:r w:rsidRPr="00413ECC">
        <w:rPr>
          <w:spacing w:val="-1"/>
        </w:rPr>
        <w:t xml:space="preserve"> </w:t>
      </w:r>
      <w:r w:rsidRPr="00413ECC">
        <w:t>при расширении подходящих методов вычислений, сочетание устных и письменных вычислений и с помощью, при необходимости, вычислительных устройств, оценить полученный результат по критериям: реальность, соответствие условию;</w:t>
      </w:r>
    </w:p>
    <w:p w:rsidR="00A55C1A" w:rsidRPr="00413ECC" w:rsidRDefault="007F1FFC" w:rsidP="00873342">
      <w:pPr>
        <w:pStyle w:val="a3"/>
        <w:ind w:left="-284" w:firstLine="566"/>
        <w:jc w:val="both"/>
      </w:pPr>
      <w:r w:rsidRPr="00413ECC">
        <w:t>Практически решать задачи, связанные с повседневной жизнью (например, покупка товара, определение времени, выполнение расчётов), в том числе с сохраняемыми данными, нахождение недостающей информации (например, из таблиц, схем),</w:t>
      </w:r>
      <w:r w:rsidRPr="00413ECC">
        <w:rPr>
          <w:spacing w:val="40"/>
        </w:rPr>
        <w:t xml:space="preserve"> </w:t>
      </w:r>
      <w:r w:rsidRPr="00413ECC">
        <w:t>нахождение различных способов решения;</w:t>
      </w:r>
    </w:p>
    <w:p w:rsidR="00A55C1A" w:rsidRPr="00413ECC" w:rsidRDefault="007F1FFC" w:rsidP="00873342">
      <w:pPr>
        <w:pStyle w:val="a3"/>
        <w:ind w:left="-284" w:firstLine="566"/>
        <w:jc w:val="both"/>
      </w:pPr>
      <w:r w:rsidRPr="00413ECC">
        <w:lastRenderedPageBreak/>
        <w:t>различать окружность и круг, рисовать с помощью круга и измерять окружность заданного радиуса;</w:t>
      </w:r>
    </w:p>
    <w:p w:rsidR="00A55C1A" w:rsidRPr="00413ECC" w:rsidRDefault="007F1FFC" w:rsidP="00873342">
      <w:pPr>
        <w:pStyle w:val="a3"/>
        <w:ind w:left="-284" w:firstLine="566"/>
        <w:jc w:val="both"/>
      </w:pPr>
      <w:r w:rsidRPr="00413ECC">
        <w:t>обнаруживать изображения простейших пространственных фигур (шар, куб, цилиндр, конус, пирамида), распознавать в простейших случаях проекции объектов окружающего мира на плоскость (пол, стена);</w:t>
      </w:r>
    </w:p>
    <w:p w:rsidR="00A55C1A" w:rsidRPr="00413ECC" w:rsidRDefault="007F1FFC" w:rsidP="00873342">
      <w:pPr>
        <w:pStyle w:val="a3"/>
        <w:spacing w:before="1"/>
        <w:ind w:left="-284" w:firstLine="566"/>
        <w:jc w:val="both"/>
      </w:pPr>
      <w:r w:rsidRPr="00413ECC">
        <w:t>Выполните разбиение (покажите на рисунке, чертеже) простейшей составной</w:t>
      </w:r>
      <w:r w:rsidRPr="00413ECC">
        <w:rPr>
          <w:spacing w:val="40"/>
        </w:rPr>
        <w:t xml:space="preserve"> </w:t>
      </w:r>
      <w:r w:rsidRPr="00413ECC">
        <w:t>фигуры на прямоугольники (квадраты), найдите периметр и квадрат фигуры,</w:t>
      </w:r>
      <w:r w:rsidRPr="00413ECC">
        <w:rPr>
          <w:spacing w:val="40"/>
        </w:rPr>
        <w:t xml:space="preserve"> </w:t>
      </w:r>
      <w:r w:rsidRPr="00413ECC">
        <w:t>составленной из двух-трех фигур (квадратов);</w:t>
      </w:r>
    </w:p>
    <w:p w:rsidR="00A55C1A" w:rsidRPr="00413ECC" w:rsidRDefault="007F1FFC" w:rsidP="00873342">
      <w:pPr>
        <w:pStyle w:val="a3"/>
        <w:ind w:left="-284" w:firstLine="566"/>
        <w:jc w:val="both"/>
      </w:pPr>
      <w:r w:rsidRPr="00413ECC">
        <w:t>распознавать верные (истинные) и неверные (ложные) утверждения, приводить пример, контрпример;</w:t>
      </w:r>
    </w:p>
    <w:p w:rsidR="00A55C1A" w:rsidRPr="00413ECC" w:rsidRDefault="007F1FFC" w:rsidP="00873342">
      <w:pPr>
        <w:pStyle w:val="a3"/>
        <w:ind w:left="-284" w:firstLine="566"/>
        <w:jc w:val="both"/>
      </w:pPr>
      <w:r w:rsidRPr="00413ECC">
        <w:t xml:space="preserve">формулировать утверждение (вывод), строить логические рассуждения (двух- </w:t>
      </w:r>
      <w:r w:rsidRPr="00413ECC">
        <w:rPr>
          <w:spacing w:val="-2"/>
        </w:rPr>
        <w:t>трёхшаговые);</w:t>
      </w:r>
    </w:p>
    <w:p w:rsidR="00A55C1A" w:rsidRPr="00413ECC" w:rsidRDefault="007F1FFC" w:rsidP="00873342">
      <w:pPr>
        <w:pStyle w:val="a3"/>
        <w:ind w:left="-284" w:firstLine="566"/>
        <w:jc w:val="both"/>
      </w:pPr>
      <w:r w:rsidRPr="00413ECC">
        <w:t>классифицировать объекты по заданному</w:t>
      </w:r>
      <w:r w:rsidRPr="00413ECC">
        <w:rPr>
          <w:spacing w:val="-4"/>
        </w:rPr>
        <w:t xml:space="preserve"> </w:t>
      </w:r>
      <w:r w:rsidRPr="00413ECC">
        <w:t>или самостоятельно установленному</w:t>
      </w:r>
      <w:r w:rsidRPr="00413ECC">
        <w:rPr>
          <w:spacing w:val="-1"/>
        </w:rPr>
        <w:t xml:space="preserve"> </w:t>
      </w:r>
      <w:r w:rsidRPr="00413ECC">
        <w:t>одно- двум воздуху;</w:t>
      </w:r>
    </w:p>
    <w:p w:rsidR="00A55C1A" w:rsidRPr="00413ECC" w:rsidRDefault="007F1FFC" w:rsidP="00873342">
      <w:pPr>
        <w:pStyle w:val="a3"/>
        <w:ind w:left="-284" w:firstLine="566"/>
        <w:jc w:val="both"/>
      </w:pPr>
      <w:r w:rsidRPr="00413ECC">
        <w:t>извлекать и использовать для выполнения задач и решения информацию о задачах, представленную на простейших столбчатых диаграммах, в таблицах с данными об изменениях</w:t>
      </w:r>
      <w:r w:rsidRPr="00413ECC">
        <w:rPr>
          <w:spacing w:val="-5"/>
        </w:rPr>
        <w:t xml:space="preserve"> </w:t>
      </w:r>
      <w:r w:rsidRPr="00413ECC">
        <w:t>процессов</w:t>
      </w:r>
      <w:r w:rsidRPr="00413ECC">
        <w:rPr>
          <w:spacing w:val="-3"/>
        </w:rPr>
        <w:t xml:space="preserve"> </w:t>
      </w:r>
      <w:r w:rsidRPr="00413ECC">
        <w:t>и</w:t>
      </w:r>
      <w:r w:rsidRPr="00413ECC">
        <w:rPr>
          <w:spacing w:val="-4"/>
        </w:rPr>
        <w:t xml:space="preserve"> </w:t>
      </w:r>
      <w:r w:rsidRPr="00413ECC">
        <w:t>явлений</w:t>
      </w:r>
      <w:r w:rsidRPr="00413ECC">
        <w:rPr>
          <w:spacing w:val="-4"/>
        </w:rPr>
        <w:t xml:space="preserve"> </w:t>
      </w:r>
      <w:r w:rsidRPr="00413ECC">
        <w:t>окружающего</w:t>
      </w:r>
      <w:r w:rsidRPr="00413ECC">
        <w:rPr>
          <w:spacing w:val="-4"/>
        </w:rPr>
        <w:t xml:space="preserve"> </w:t>
      </w:r>
      <w:r w:rsidRPr="00413ECC">
        <w:t>мира</w:t>
      </w:r>
      <w:r w:rsidRPr="00413ECC">
        <w:rPr>
          <w:spacing w:val="-5"/>
        </w:rPr>
        <w:t xml:space="preserve"> </w:t>
      </w:r>
      <w:r w:rsidRPr="00413ECC">
        <w:t>(например,</w:t>
      </w:r>
      <w:r w:rsidRPr="00413ECC">
        <w:rPr>
          <w:spacing w:val="-4"/>
        </w:rPr>
        <w:t xml:space="preserve"> </w:t>
      </w:r>
      <w:r w:rsidRPr="00413ECC">
        <w:t>календарь,</w:t>
      </w:r>
      <w:r w:rsidRPr="00413ECC">
        <w:rPr>
          <w:spacing w:val="-4"/>
        </w:rPr>
        <w:t xml:space="preserve"> </w:t>
      </w:r>
      <w:r w:rsidRPr="00413ECC">
        <w:t>расписание),</w:t>
      </w:r>
      <w:r w:rsidRPr="00413ECC">
        <w:rPr>
          <w:spacing w:val="-4"/>
        </w:rPr>
        <w:t xml:space="preserve"> </w:t>
      </w:r>
      <w:r w:rsidRPr="00413ECC">
        <w:t>в предметах повседневной жизни (например, счетчик, меню, прайс-лист) , объявление);</w:t>
      </w:r>
    </w:p>
    <w:p w:rsidR="00A55C1A" w:rsidRPr="00413ECC" w:rsidRDefault="007F1FFC" w:rsidP="00873342">
      <w:pPr>
        <w:pStyle w:val="a3"/>
        <w:ind w:left="-284"/>
        <w:jc w:val="both"/>
      </w:pPr>
      <w:r w:rsidRPr="00413ECC">
        <w:t>заполнить</w:t>
      </w:r>
      <w:r w:rsidRPr="00413ECC">
        <w:rPr>
          <w:spacing w:val="-5"/>
        </w:rPr>
        <w:t xml:space="preserve"> </w:t>
      </w:r>
      <w:r w:rsidRPr="00413ECC">
        <w:t>данными</w:t>
      </w:r>
      <w:r w:rsidRPr="00413ECC">
        <w:rPr>
          <w:spacing w:val="-4"/>
        </w:rPr>
        <w:t xml:space="preserve"> </w:t>
      </w:r>
      <w:r w:rsidRPr="00413ECC">
        <w:t>предложенную</w:t>
      </w:r>
      <w:r w:rsidRPr="00413ECC">
        <w:rPr>
          <w:spacing w:val="-4"/>
        </w:rPr>
        <w:t xml:space="preserve"> </w:t>
      </w:r>
      <w:r w:rsidRPr="00413ECC">
        <w:t>таблицу,</w:t>
      </w:r>
      <w:r w:rsidRPr="00413ECC">
        <w:rPr>
          <w:spacing w:val="-4"/>
        </w:rPr>
        <w:t xml:space="preserve"> </w:t>
      </w:r>
      <w:r w:rsidRPr="00413ECC">
        <w:t>столбчатую</w:t>
      </w:r>
      <w:r w:rsidRPr="00413ECC">
        <w:rPr>
          <w:spacing w:val="-3"/>
        </w:rPr>
        <w:t xml:space="preserve"> </w:t>
      </w:r>
      <w:r w:rsidRPr="00413ECC">
        <w:rPr>
          <w:spacing w:val="-2"/>
        </w:rPr>
        <w:t>диаграмму;</w:t>
      </w:r>
    </w:p>
    <w:p w:rsidR="00A55C1A" w:rsidRPr="00413ECC" w:rsidRDefault="007F1FFC" w:rsidP="00873342">
      <w:pPr>
        <w:pStyle w:val="a3"/>
        <w:ind w:left="-284" w:firstLine="566"/>
        <w:jc w:val="both"/>
      </w:pPr>
      <w:r w:rsidRPr="00413ECC">
        <w:t>использовать формализованные описания последовательностей действий (алгоритм, план, схема) в практических и математических формах, дополнять алгоритм, упорядочивать шаги алгоритма;</w:t>
      </w:r>
    </w:p>
    <w:p w:rsidR="00A55C1A" w:rsidRPr="00413ECC" w:rsidRDefault="007F1FFC" w:rsidP="00873342">
      <w:pPr>
        <w:pStyle w:val="a3"/>
        <w:ind w:left="-284"/>
        <w:jc w:val="both"/>
      </w:pPr>
      <w:r w:rsidRPr="00413ECC">
        <w:t>составить</w:t>
      </w:r>
      <w:r w:rsidRPr="00413ECC">
        <w:rPr>
          <w:spacing w:val="-3"/>
        </w:rPr>
        <w:t xml:space="preserve"> </w:t>
      </w:r>
      <w:r w:rsidRPr="00413ECC">
        <w:t>модель</w:t>
      </w:r>
      <w:r w:rsidRPr="00413ECC">
        <w:rPr>
          <w:spacing w:val="-2"/>
        </w:rPr>
        <w:t xml:space="preserve"> </w:t>
      </w:r>
      <w:r w:rsidRPr="00413ECC">
        <w:t>текстовой</w:t>
      </w:r>
      <w:r w:rsidRPr="00413ECC">
        <w:rPr>
          <w:spacing w:val="-1"/>
        </w:rPr>
        <w:t xml:space="preserve"> </w:t>
      </w:r>
      <w:r w:rsidRPr="00413ECC">
        <w:t>задачи,</w:t>
      </w:r>
      <w:r w:rsidRPr="00413ECC">
        <w:rPr>
          <w:spacing w:val="-2"/>
        </w:rPr>
        <w:t xml:space="preserve"> </w:t>
      </w:r>
      <w:r w:rsidRPr="00413ECC">
        <w:t>числовое</w:t>
      </w:r>
      <w:r w:rsidRPr="00413ECC">
        <w:rPr>
          <w:spacing w:val="-3"/>
        </w:rPr>
        <w:t xml:space="preserve"> </w:t>
      </w:r>
      <w:r w:rsidRPr="00413ECC">
        <w:rPr>
          <w:spacing w:val="-2"/>
        </w:rPr>
        <w:t>выражение;</w:t>
      </w:r>
    </w:p>
    <w:p w:rsidR="00A55C1A" w:rsidRPr="00413ECC" w:rsidRDefault="007F1FFC" w:rsidP="00873342">
      <w:pPr>
        <w:pStyle w:val="a3"/>
        <w:ind w:left="-284"/>
        <w:jc w:val="both"/>
      </w:pPr>
      <w:r w:rsidRPr="00413ECC">
        <w:t>Выберите</w:t>
      </w:r>
      <w:r w:rsidRPr="00413ECC">
        <w:rPr>
          <w:spacing w:val="-5"/>
        </w:rPr>
        <w:t xml:space="preserve"> </w:t>
      </w:r>
      <w:r w:rsidRPr="00413ECC">
        <w:t>разумное</w:t>
      </w:r>
      <w:r w:rsidRPr="00413ECC">
        <w:rPr>
          <w:spacing w:val="-2"/>
        </w:rPr>
        <w:t xml:space="preserve"> </w:t>
      </w:r>
      <w:r w:rsidRPr="00413ECC">
        <w:t>решение</w:t>
      </w:r>
      <w:r w:rsidRPr="00413ECC">
        <w:rPr>
          <w:spacing w:val="-3"/>
        </w:rPr>
        <w:t xml:space="preserve"> </w:t>
      </w:r>
      <w:r w:rsidRPr="00413ECC">
        <w:t>задач,</w:t>
      </w:r>
      <w:r w:rsidRPr="00413ECC">
        <w:rPr>
          <w:spacing w:val="-2"/>
        </w:rPr>
        <w:t xml:space="preserve"> </w:t>
      </w:r>
      <w:r w:rsidRPr="00413ECC">
        <w:t>найдите</w:t>
      </w:r>
      <w:r w:rsidRPr="00413ECC">
        <w:rPr>
          <w:spacing w:val="-3"/>
        </w:rPr>
        <w:t xml:space="preserve"> </w:t>
      </w:r>
      <w:r w:rsidRPr="00413ECC">
        <w:t>все</w:t>
      </w:r>
      <w:r w:rsidRPr="00413ECC">
        <w:rPr>
          <w:spacing w:val="-3"/>
        </w:rPr>
        <w:t xml:space="preserve"> </w:t>
      </w:r>
      <w:r w:rsidRPr="00413ECC">
        <w:t>верные</w:t>
      </w:r>
      <w:r w:rsidRPr="00413ECC">
        <w:rPr>
          <w:spacing w:val="-3"/>
        </w:rPr>
        <w:t xml:space="preserve"> </w:t>
      </w:r>
      <w:r w:rsidRPr="00413ECC">
        <w:t>решения</w:t>
      </w:r>
      <w:r w:rsidRPr="00413ECC">
        <w:rPr>
          <w:spacing w:val="-2"/>
        </w:rPr>
        <w:t xml:space="preserve"> </w:t>
      </w:r>
      <w:r w:rsidRPr="00413ECC">
        <w:t>из</w:t>
      </w:r>
      <w:r w:rsidRPr="00413ECC">
        <w:rPr>
          <w:spacing w:val="-2"/>
        </w:rPr>
        <w:t xml:space="preserve"> предложенных.</w:t>
      </w:r>
    </w:p>
    <w:p w:rsidR="00A55C1A" w:rsidRDefault="00A55C1A" w:rsidP="00873342">
      <w:pPr>
        <w:ind w:left="-284"/>
        <w:jc w:val="both"/>
        <w:sectPr w:rsidR="00A55C1A" w:rsidSect="00F10115">
          <w:pgSz w:w="11910" w:h="16390"/>
          <w:pgMar w:top="1060" w:right="570" w:bottom="278" w:left="1400" w:header="0" w:footer="1015" w:gutter="0"/>
          <w:cols w:space="720"/>
        </w:sectPr>
      </w:pPr>
    </w:p>
    <w:p w:rsidR="00A55C1A" w:rsidRDefault="003A7F13" w:rsidP="00F10115">
      <w:pPr>
        <w:pStyle w:val="a3"/>
        <w:spacing w:before="9"/>
        <w:ind w:left="0"/>
        <w:rPr>
          <w:sz w:val="22"/>
        </w:rPr>
      </w:pPr>
      <w:r>
        <w:lastRenderedPageBreak/>
        <w:pict>
          <v:shape id="docshape37" o:spid="_x0000_s1038" style="position:absolute;margin-left:55.45pt;margin-top:230.7pt;width:.5pt;height:39pt;z-index:-28513280;mso-position-horizontal-relative:page;mso-position-vertical-relative:page" coordorigin="1109,4614" coordsize="10,780" o:spt="100" adj="0,,0" path="m1118,5029r-9,l1109,5394r9,l1118,5029xm1118,4614r-9,l1109,4976r9,l1118,4614xe" fillcolor="black" stroked="f">
            <v:stroke joinstyle="round"/>
            <v:formulas/>
            <v:path arrowok="t" o:connecttype="segments"/>
            <w10:wrap anchorx="page" anchory="page"/>
          </v:shape>
        </w:pict>
      </w:r>
      <w:r>
        <w:pict>
          <v:shape id="docshape38" o:spid="_x0000_s1037" style="position:absolute;margin-left:73.55pt;margin-top:230.7pt;width:.5pt;height:39pt;z-index:-28512768;mso-position-horizontal-relative:page;mso-position-vertical-relative:page" coordorigin="1471,4614" coordsize="10,780" o:spt="100" adj="0,,0" path="m1481,5029r-10,l1471,5394r10,l1481,5029xm1481,4614r-10,l1471,4976r10,l1481,4614xe" fillcolor="black" stroked="f">
            <v:stroke joinstyle="round"/>
            <v:formulas/>
            <v:path arrowok="t" o:connecttype="segments"/>
            <w10:wrap anchorx="page" anchory="page"/>
          </v:shape>
        </w:pict>
      </w:r>
      <w:r>
        <w:pict>
          <v:shape id="docshape39" o:spid="_x0000_s1036" style="position:absolute;margin-left:55.45pt;margin-top:313.85pt;width:.5pt;height:39pt;z-index:-28512256;mso-position-horizontal-relative:page;mso-position-vertical-relative:page" coordorigin="1109,6277" coordsize="10,780" o:spt="100" adj="0,,0" path="m1118,6695r-9,l1109,7057r9,l1118,6695xm1118,6277r-9,l1109,6642r9,l1118,6277xe" fillcolor="black" stroked="f">
            <v:stroke joinstyle="round"/>
            <v:formulas/>
            <v:path arrowok="t" o:connecttype="segments"/>
            <w10:wrap anchorx="page" anchory="page"/>
          </v:shape>
        </w:pict>
      </w:r>
      <w:r>
        <w:pict>
          <v:shape id="docshape40" o:spid="_x0000_s1035" style="position:absolute;margin-left:73.55pt;margin-top:313.85pt;width:.5pt;height:39pt;z-index:-28511744;mso-position-horizontal-relative:page;mso-position-vertical-relative:page" coordorigin="1471,6277" coordsize="10,780" o:spt="100" adj="0,,0" path="m1481,6695r-10,l1471,7057r10,l1481,6695xm1481,6277r-10,l1471,6642r10,l1481,6277xe" fillcolor="black" stroked="f">
            <v:stroke joinstyle="round"/>
            <v:formulas/>
            <v:path arrowok="t" o:connecttype="segments"/>
            <w10:wrap anchorx="page" anchory="page"/>
          </v:shape>
        </w:pict>
      </w:r>
      <w:r>
        <w:pict>
          <v:rect id="docshape41" o:spid="_x0000_s1034" style="position:absolute;margin-left:55.45pt;margin-top:397.2pt;width:.5pt;height:18.1pt;z-index:-28511232;mso-position-horizontal-relative:page;mso-position-vertical-relative:page" fillcolor="black" stroked="f">
            <w10:wrap anchorx="page" anchory="page"/>
          </v:rect>
        </w:pict>
      </w:r>
      <w:r>
        <w:pict>
          <v:rect id="docshape42" o:spid="_x0000_s1033" style="position:absolute;margin-left:73.55pt;margin-top:397.2pt;width:.5pt;height:18.1pt;z-index:-28510720;mso-position-horizontal-relative:page;mso-position-vertical-relative:page" fillcolor="black" stroked="f">
            <w10:wrap anchorx="page" anchory="page"/>
          </v:rect>
        </w:pict>
      </w:r>
      <w:r>
        <w:pict>
          <v:shape id="docshape43" o:spid="_x0000_s1032" style="position:absolute;margin-left:55.45pt;margin-top:459.6pt;width:.5pt;height:38.9pt;z-index:-28510208;mso-position-horizontal-relative:page;mso-position-vertical-relative:page" coordorigin="1109,9192" coordsize="10,778" o:spt="100" adj="0,,0" path="m1118,9607r-9,l1109,9970r9,l1118,9607xm1118,9192r-9,l1109,9554r9,l1118,9192xe" fillcolor="black" stroked="f">
            <v:stroke joinstyle="round"/>
            <v:formulas/>
            <v:path arrowok="t" o:connecttype="segments"/>
            <w10:wrap anchorx="page" anchory="page"/>
          </v:shape>
        </w:pict>
      </w:r>
      <w:r>
        <w:pict>
          <v:shape id="docshape44" o:spid="_x0000_s1031" style="position:absolute;margin-left:73.55pt;margin-top:459.6pt;width:.5pt;height:38.9pt;z-index:-28509696;mso-position-horizontal-relative:page;mso-position-vertical-relative:page" coordorigin="1471,9192" coordsize="10,778" o:spt="100" adj="0,,0" path="m1481,9607r-10,l1471,9970r10,l1481,9607xm1481,9192r-10,l1471,9554r10,l1481,9192xe" fillcolor="black" stroked="f">
            <v:stroke joinstyle="round"/>
            <v:formulas/>
            <v:path arrowok="t" o:connecttype="segments"/>
            <w10:wrap anchorx="page" anchory="page"/>
          </v:shape>
        </w:pict>
      </w:r>
    </w:p>
    <w:p w:rsidR="00A55C1A" w:rsidRPr="00413ECC" w:rsidRDefault="007F1FFC" w:rsidP="00F10115">
      <w:pPr>
        <w:pStyle w:val="2"/>
        <w:numPr>
          <w:ilvl w:val="0"/>
          <w:numId w:val="56"/>
        </w:numPr>
        <w:tabs>
          <w:tab w:val="left" w:pos="413"/>
        </w:tabs>
        <w:spacing w:before="90"/>
        <w:ind w:left="172" w:right="142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rsidP="00F10115">
      <w:pPr>
        <w:pStyle w:val="a3"/>
        <w:spacing w:before="3" w:after="1"/>
        <w:ind w:left="0"/>
        <w:rPr>
          <w:b/>
          <w:sz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5003"/>
        <w:gridCol w:w="1589"/>
        <w:gridCol w:w="1841"/>
        <w:gridCol w:w="1910"/>
        <w:gridCol w:w="2800"/>
      </w:tblGrid>
      <w:tr w:rsidR="00413ECC" w:rsidTr="00413ECC">
        <w:trPr>
          <w:trHeight w:val="144"/>
          <w:tblCellSpacing w:w="20" w:type="nil"/>
        </w:trPr>
        <w:tc>
          <w:tcPr>
            <w:tcW w:w="520" w:type="dxa"/>
            <w:vMerge w:val="restart"/>
            <w:tcMar>
              <w:top w:w="50" w:type="dxa"/>
              <w:left w:w="100" w:type="dxa"/>
            </w:tcMar>
            <w:vAlign w:val="center"/>
          </w:tcPr>
          <w:p w:rsidR="00413ECC" w:rsidRDefault="00413ECC" w:rsidP="00F10115">
            <w:pPr>
              <w:ind w:left="135"/>
            </w:pPr>
            <w:r>
              <w:rPr>
                <w:b/>
                <w:color w:val="000000"/>
                <w:sz w:val="24"/>
              </w:rPr>
              <w:t xml:space="preserve">№ п/п </w:t>
            </w:r>
          </w:p>
          <w:p w:rsidR="00413ECC" w:rsidRDefault="00413ECC" w:rsidP="00F10115">
            <w:pPr>
              <w:ind w:left="135"/>
            </w:pPr>
          </w:p>
        </w:tc>
        <w:tc>
          <w:tcPr>
            <w:tcW w:w="2640" w:type="dxa"/>
            <w:vMerge w:val="restart"/>
            <w:tcMar>
              <w:top w:w="50" w:type="dxa"/>
              <w:left w:w="100" w:type="dxa"/>
            </w:tcMar>
            <w:vAlign w:val="center"/>
          </w:tcPr>
          <w:p w:rsidR="00413ECC" w:rsidRDefault="00413ECC" w:rsidP="00F10115">
            <w:pPr>
              <w:ind w:left="135"/>
            </w:pPr>
            <w:r>
              <w:rPr>
                <w:b/>
                <w:color w:val="000000"/>
                <w:sz w:val="24"/>
              </w:rPr>
              <w:t xml:space="preserve">Наименование разделов и тем программы </w:t>
            </w:r>
          </w:p>
          <w:p w:rsidR="00413ECC" w:rsidRDefault="00413ECC" w:rsidP="00F10115">
            <w:pPr>
              <w:ind w:left="135"/>
            </w:pPr>
          </w:p>
        </w:tc>
        <w:tc>
          <w:tcPr>
            <w:tcW w:w="0" w:type="auto"/>
            <w:gridSpan w:val="3"/>
            <w:tcMar>
              <w:top w:w="50" w:type="dxa"/>
              <w:left w:w="100" w:type="dxa"/>
            </w:tcMar>
            <w:vAlign w:val="center"/>
          </w:tcPr>
          <w:p w:rsidR="00413ECC" w:rsidRDefault="00413ECC" w:rsidP="00F10115">
            <w:r>
              <w:rPr>
                <w:b/>
                <w:color w:val="000000"/>
                <w:sz w:val="24"/>
              </w:rPr>
              <w:t>Количество часов</w:t>
            </w:r>
          </w:p>
        </w:tc>
        <w:tc>
          <w:tcPr>
            <w:tcW w:w="2741" w:type="dxa"/>
            <w:vMerge w:val="restart"/>
            <w:tcMar>
              <w:top w:w="50" w:type="dxa"/>
              <w:left w:w="100" w:type="dxa"/>
            </w:tcMar>
            <w:vAlign w:val="center"/>
          </w:tcPr>
          <w:p w:rsidR="00413ECC" w:rsidRDefault="00413ECC" w:rsidP="00F10115">
            <w:pPr>
              <w:ind w:left="135"/>
            </w:pPr>
            <w:r>
              <w:rPr>
                <w:b/>
                <w:color w:val="000000"/>
                <w:sz w:val="24"/>
              </w:rPr>
              <w:t xml:space="preserve">Электронные (цифровые) образовательные ресурсы </w:t>
            </w:r>
          </w:p>
          <w:p w:rsidR="00413ECC" w:rsidRDefault="00413ECC" w:rsidP="00F10115">
            <w:pPr>
              <w:ind w:left="135"/>
            </w:pPr>
          </w:p>
        </w:tc>
      </w:tr>
      <w:tr w:rsidR="00413ECC" w:rsidTr="00413ECC">
        <w:trPr>
          <w:trHeight w:val="144"/>
          <w:tblCellSpacing w:w="20" w:type="nil"/>
        </w:trPr>
        <w:tc>
          <w:tcPr>
            <w:tcW w:w="0" w:type="auto"/>
            <w:vMerge/>
            <w:tcBorders>
              <w:top w:val="nil"/>
            </w:tcBorders>
            <w:tcMar>
              <w:top w:w="50" w:type="dxa"/>
              <w:left w:w="100" w:type="dxa"/>
            </w:tcMar>
          </w:tcPr>
          <w:p w:rsidR="00413ECC" w:rsidRDefault="00413ECC" w:rsidP="00F10115"/>
        </w:tc>
        <w:tc>
          <w:tcPr>
            <w:tcW w:w="0" w:type="auto"/>
            <w:vMerge/>
            <w:tcBorders>
              <w:top w:val="nil"/>
            </w:tcBorders>
            <w:tcMar>
              <w:top w:w="50" w:type="dxa"/>
              <w:left w:w="100" w:type="dxa"/>
            </w:tcMar>
          </w:tcPr>
          <w:p w:rsidR="00413ECC" w:rsidRDefault="00413ECC" w:rsidP="00F10115"/>
        </w:tc>
        <w:tc>
          <w:tcPr>
            <w:tcW w:w="1011" w:type="dxa"/>
            <w:tcMar>
              <w:top w:w="50" w:type="dxa"/>
              <w:left w:w="100" w:type="dxa"/>
            </w:tcMar>
            <w:vAlign w:val="center"/>
          </w:tcPr>
          <w:p w:rsidR="00413ECC" w:rsidRDefault="00413ECC" w:rsidP="00F10115">
            <w:pPr>
              <w:ind w:left="135"/>
            </w:pPr>
            <w:r>
              <w:rPr>
                <w:b/>
                <w:color w:val="000000"/>
                <w:sz w:val="24"/>
              </w:rPr>
              <w:t xml:space="preserve">Всего </w:t>
            </w:r>
          </w:p>
          <w:p w:rsidR="00413ECC" w:rsidRDefault="00413ECC" w:rsidP="00F10115">
            <w:pPr>
              <w:ind w:left="135"/>
            </w:pPr>
          </w:p>
        </w:tc>
        <w:tc>
          <w:tcPr>
            <w:tcW w:w="1738" w:type="dxa"/>
            <w:tcMar>
              <w:top w:w="50" w:type="dxa"/>
              <w:left w:w="100" w:type="dxa"/>
            </w:tcMar>
            <w:vAlign w:val="center"/>
          </w:tcPr>
          <w:p w:rsidR="00413ECC" w:rsidRDefault="00413ECC" w:rsidP="00F10115">
            <w:pPr>
              <w:ind w:left="135"/>
            </w:pPr>
            <w:r>
              <w:rPr>
                <w:b/>
                <w:color w:val="000000"/>
                <w:sz w:val="24"/>
              </w:rPr>
              <w:t xml:space="preserve">Контрольные работы </w:t>
            </w:r>
          </w:p>
          <w:p w:rsidR="00413ECC" w:rsidRDefault="00413ECC" w:rsidP="00F10115">
            <w:pPr>
              <w:ind w:left="135"/>
            </w:pPr>
          </w:p>
        </w:tc>
        <w:tc>
          <w:tcPr>
            <w:tcW w:w="1823" w:type="dxa"/>
            <w:tcMar>
              <w:top w:w="50" w:type="dxa"/>
              <w:left w:w="100" w:type="dxa"/>
            </w:tcMar>
            <w:vAlign w:val="center"/>
          </w:tcPr>
          <w:p w:rsidR="00413ECC" w:rsidRDefault="00413ECC" w:rsidP="00F10115">
            <w:pPr>
              <w:ind w:left="135"/>
            </w:pPr>
            <w:r>
              <w:rPr>
                <w:b/>
                <w:color w:val="000000"/>
                <w:sz w:val="24"/>
              </w:rPr>
              <w:t xml:space="preserve">Практические работы </w:t>
            </w:r>
          </w:p>
          <w:p w:rsidR="00413ECC" w:rsidRDefault="00413ECC" w:rsidP="00F10115">
            <w:pPr>
              <w:ind w:left="135"/>
            </w:pPr>
          </w:p>
        </w:tc>
        <w:tc>
          <w:tcPr>
            <w:tcW w:w="0" w:type="auto"/>
            <w:vMerge/>
            <w:tcBorders>
              <w:top w:val="nil"/>
            </w:tcBorders>
            <w:tcMar>
              <w:top w:w="50" w:type="dxa"/>
              <w:left w:w="100" w:type="dxa"/>
            </w:tcMa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1.</w:t>
            </w:r>
            <w:r>
              <w:rPr>
                <w:color w:val="000000"/>
                <w:sz w:val="24"/>
              </w:rPr>
              <w:t xml:space="preserve"> </w:t>
            </w:r>
            <w:r>
              <w:rPr>
                <w:b/>
                <w:color w:val="000000"/>
                <w:sz w:val="24"/>
              </w:rPr>
              <w:t>Числа и величины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1.1</w:t>
            </w:r>
          </w:p>
        </w:tc>
        <w:tc>
          <w:tcPr>
            <w:tcW w:w="2640" w:type="dxa"/>
            <w:tcMar>
              <w:top w:w="50" w:type="dxa"/>
              <w:left w:w="100" w:type="dxa"/>
            </w:tcMar>
            <w:vAlign w:val="center"/>
          </w:tcPr>
          <w:p w:rsidR="00413ECC" w:rsidRDefault="00413ECC" w:rsidP="00F10115">
            <w:pPr>
              <w:ind w:left="135"/>
            </w:pPr>
            <w:r>
              <w:rPr>
                <w:color w:val="000000"/>
                <w:sz w:val="24"/>
              </w:rPr>
              <w:t>Числа</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11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89">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1.2</w:t>
            </w:r>
          </w:p>
        </w:tc>
        <w:tc>
          <w:tcPr>
            <w:tcW w:w="2640" w:type="dxa"/>
            <w:tcMar>
              <w:top w:w="50" w:type="dxa"/>
              <w:left w:w="100" w:type="dxa"/>
            </w:tcMar>
            <w:vAlign w:val="center"/>
          </w:tcPr>
          <w:p w:rsidR="00413ECC" w:rsidRDefault="00413ECC" w:rsidP="00F10115">
            <w:pPr>
              <w:ind w:left="135"/>
            </w:pPr>
            <w:r>
              <w:rPr>
                <w:color w:val="000000"/>
                <w:sz w:val="24"/>
              </w:rPr>
              <w:t>Величины</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12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0">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23 </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2.1</w:t>
            </w:r>
          </w:p>
        </w:tc>
        <w:tc>
          <w:tcPr>
            <w:tcW w:w="2640" w:type="dxa"/>
            <w:tcMar>
              <w:top w:w="50" w:type="dxa"/>
              <w:left w:w="100" w:type="dxa"/>
            </w:tcMar>
            <w:vAlign w:val="center"/>
          </w:tcPr>
          <w:p w:rsidR="00413ECC" w:rsidRDefault="00413ECC" w:rsidP="00F10115">
            <w:pPr>
              <w:ind w:left="135"/>
            </w:pPr>
            <w:r>
              <w:rPr>
                <w:color w:val="000000"/>
                <w:sz w:val="24"/>
              </w:rPr>
              <w:t>Вычисления</w:t>
            </w:r>
          </w:p>
        </w:tc>
        <w:tc>
          <w:tcPr>
            <w:tcW w:w="1011" w:type="dxa"/>
            <w:tcMar>
              <w:top w:w="50" w:type="dxa"/>
              <w:left w:w="100" w:type="dxa"/>
            </w:tcMar>
            <w:vAlign w:val="center"/>
          </w:tcPr>
          <w:p w:rsidR="00413ECC" w:rsidRDefault="00413ECC" w:rsidP="00F10115">
            <w:pPr>
              <w:ind w:left="135"/>
              <w:jc w:val="center"/>
            </w:pPr>
            <w:r>
              <w:rPr>
                <w:color w:val="000000"/>
                <w:sz w:val="24"/>
              </w:rPr>
              <w:t xml:space="preserve"> 25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1">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2.2</w:t>
            </w:r>
          </w:p>
        </w:tc>
        <w:tc>
          <w:tcPr>
            <w:tcW w:w="2640" w:type="dxa"/>
            <w:tcMar>
              <w:top w:w="50" w:type="dxa"/>
              <w:left w:w="100" w:type="dxa"/>
            </w:tcMar>
            <w:vAlign w:val="center"/>
          </w:tcPr>
          <w:p w:rsidR="00413ECC" w:rsidRDefault="00413ECC" w:rsidP="00F10115">
            <w:pPr>
              <w:ind w:left="135"/>
            </w:pPr>
            <w:r>
              <w:rPr>
                <w:color w:val="000000"/>
                <w:sz w:val="24"/>
              </w:rPr>
              <w:t>Числовые выражения</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12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2">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37 </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t>Раздел 3.</w:t>
            </w:r>
            <w:r>
              <w:rPr>
                <w:color w:val="000000"/>
                <w:sz w:val="24"/>
              </w:rPr>
              <w:t xml:space="preserve"> </w:t>
            </w:r>
            <w:r>
              <w:rPr>
                <w:b/>
                <w:color w:val="000000"/>
                <w:sz w:val="24"/>
              </w:rPr>
              <w:t>Текстовые задачи</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3.1</w:t>
            </w:r>
          </w:p>
        </w:tc>
        <w:tc>
          <w:tcPr>
            <w:tcW w:w="2640" w:type="dxa"/>
            <w:tcMar>
              <w:top w:w="50" w:type="dxa"/>
              <w:left w:w="100" w:type="dxa"/>
            </w:tcMar>
            <w:vAlign w:val="center"/>
          </w:tcPr>
          <w:p w:rsidR="00413ECC" w:rsidRDefault="00413ECC" w:rsidP="00F10115">
            <w:pPr>
              <w:ind w:left="135"/>
            </w:pPr>
            <w:r>
              <w:rPr>
                <w:color w:val="000000"/>
                <w:sz w:val="24"/>
              </w:rPr>
              <w:t>Решение текстовых задач</w:t>
            </w:r>
          </w:p>
        </w:tc>
        <w:tc>
          <w:tcPr>
            <w:tcW w:w="1011" w:type="dxa"/>
            <w:tcMar>
              <w:top w:w="50" w:type="dxa"/>
              <w:left w:w="100" w:type="dxa"/>
            </w:tcMar>
            <w:vAlign w:val="center"/>
          </w:tcPr>
          <w:p w:rsidR="00413ECC" w:rsidRDefault="00413ECC" w:rsidP="00F10115">
            <w:pPr>
              <w:ind w:left="135"/>
              <w:jc w:val="center"/>
            </w:pPr>
            <w:r>
              <w:rPr>
                <w:color w:val="000000"/>
                <w:sz w:val="24"/>
              </w:rPr>
              <w:t xml:space="preserve"> 20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3">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20 </w:t>
            </w:r>
          </w:p>
        </w:tc>
        <w:tc>
          <w:tcPr>
            <w:tcW w:w="0" w:type="auto"/>
            <w:gridSpan w:val="3"/>
            <w:tcMar>
              <w:top w:w="50" w:type="dxa"/>
              <w:left w:w="100" w:type="dxa"/>
            </w:tcMar>
            <w:vAlign w:val="center"/>
          </w:tcPr>
          <w:p w:rsidR="00413ECC" w:rsidRDefault="00413ECC" w:rsidP="00F10115"/>
        </w:tc>
      </w:tr>
      <w:tr w:rsidR="00413ECC" w:rsidRPr="00B84F1D" w:rsidTr="00413ECC">
        <w:trPr>
          <w:trHeight w:val="144"/>
          <w:tblCellSpacing w:w="20" w:type="nil"/>
        </w:trPr>
        <w:tc>
          <w:tcPr>
            <w:tcW w:w="0" w:type="auto"/>
            <w:gridSpan w:val="6"/>
            <w:tcMar>
              <w:top w:w="50" w:type="dxa"/>
              <w:left w:w="100" w:type="dxa"/>
            </w:tcMar>
            <w:vAlign w:val="center"/>
          </w:tcPr>
          <w:p w:rsidR="00413ECC" w:rsidRPr="000F37F8" w:rsidRDefault="00413ECC" w:rsidP="00F10115">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4.1</w:t>
            </w:r>
          </w:p>
        </w:tc>
        <w:tc>
          <w:tcPr>
            <w:tcW w:w="2640" w:type="dxa"/>
            <w:tcMar>
              <w:top w:w="50" w:type="dxa"/>
              <w:left w:w="100" w:type="dxa"/>
            </w:tcMar>
            <w:vAlign w:val="center"/>
          </w:tcPr>
          <w:p w:rsidR="00413ECC" w:rsidRDefault="00413ECC" w:rsidP="00F10115">
            <w:pPr>
              <w:ind w:left="135"/>
            </w:pPr>
            <w:r>
              <w:rPr>
                <w:color w:val="000000"/>
                <w:sz w:val="24"/>
              </w:rPr>
              <w:t>Геометрические фигуры</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12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4">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4.2</w:t>
            </w:r>
          </w:p>
        </w:tc>
        <w:tc>
          <w:tcPr>
            <w:tcW w:w="2640" w:type="dxa"/>
            <w:tcMar>
              <w:top w:w="50" w:type="dxa"/>
              <w:left w:w="100" w:type="dxa"/>
            </w:tcMar>
            <w:vAlign w:val="center"/>
          </w:tcPr>
          <w:p w:rsidR="00413ECC" w:rsidRDefault="00413ECC" w:rsidP="00F10115">
            <w:pPr>
              <w:ind w:left="135"/>
            </w:pPr>
            <w:r>
              <w:rPr>
                <w:color w:val="000000"/>
                <w:sz w:val="24"/>
              </w:rPr>
              <w:t>Геометрические величины</w:t>
            </w:r>
          </w:p>
        </w:tc>
        <w:tc>
          <w:tcPr>
            <w:tcW w:w="1011" w:type="dxa"/>
            <w:tcMar>
              <w:top w:w="50" w:type="dxa"/>
              <w:left w:w="100" w:type="dxa"/>
            </w:tcMar>
            <w:vAlign w:val="center"/>
          </w:tcPr>
          <w:p w:rsidR="00413ECC" w:rsidRDefault="00413ECC" w:rsidP="00F10115">
            <w:pPr>
              <w:ind w:left="135"/>
              <w:jc w:val="center"/>
            </w:pPr>
            <w:r>
              <w:rPr>
                <w:color w:val="000000"/>
                <w:sz w:val="24"/>
              </w:rPr>
              <w:t xml:space="preserve"> 8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5">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20 </w:t>
            </w:r>
          </w:p>
        </w:tc>
        <w:tc>
          <w:tcPr>
            <w:tcW w:w="0" w:type="auto"/>
            <w:gridSpan w:val="3"/>
            <w:tcMar>
              <w:top w:w="50" w:type="dxa"/>
              <w:left w:w="100" w:type="dxa"/>
            </w:tcMar>
            <w:vAlign w:val="center"/>
          </w:tcPr>
          <w:p w:rsidR="00413ECC" w:rsidRDefault="00413ECC" w:rsidP="00F10115"/>
        </w:tc>
      </w:tr>
      <w:tr w:rsidR="00413ECC" w:rsidTr="00413ECC">
        <w:trPr>
          <w:trHeight w:val="144"/>
          <w:tblCellSpacing w:w="20" w:type="nil"/>
        </w:trPr>
        <w:tc>
          <w:tcPr>
            <w:tcW w:w="0" w:type="auto"/>
            <w:gridSpan w:val="6"/>
            <w:tcMar>
              <w:top w:w="50" w:type="dxa"/>
              <w:left w:w="100" w:type="dxa"/>
            </w:tcMar>
            <w:vAlign w:val="center"/>
          </w:tcPr>
          <w:p w:rsidR="00413ECC" w:rsidRDefault="00413ECC" w:rsidP="00F10115">
            <w:pPr>
              <w:ind w:left="135"/>
            </w:pPr>
            <w:r>
              <w:rPr>
                <w:b/>
                <w:color w:val="000000"/>
                <w:sz w:val="24"/>
              </w:rPr>
              <w:lastRenderedPageBreak/>
              <w:t>Раздел 5.</w:t>
            </w:r>
            <w:r>
              <w:rPr>
                <w:color w:val="000000"/>
                <w:sz w:val="24"/>
              </w:rPr>
              <w:t xml:space="preserve"> </w:t>
            </w:r>
            <w:r>
              <w:rPr>
                <w:b/>
                <w:color w:val="000000"/>
                <w:sz w:val="24"/>
              </w:rPr>
              <w:t>Математическая информация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F10115">
            <w:r>
              <w:rPr>
                <w:color w:val="000000"/>
                <w:sz w:val="24"/>
              </w:rPr>
              <w:t>5.1</w:t>
            </w:r>
          </w:p>
        </w:tc>
        <w:tc>
          <w:tcPr>
            <w:tcW w:w="2640" w:type="dxa"/>
            <w:tcMar>
              <w:top w:w="50" w:type="dxa"/>
              <w:left w:w="100" w:type="dxa"/>
            </w:tcMar>
            <w:vAlign w:val="center"/>
          </w:tcPr>
          <w:p w:rsidR="00413ECC" w:rsidRDefault="00413ECC" w:rsidP="00F10115">
            <w:pPr>
              <w:ind w:left="135"/>
            </w:pPr>
            <w:r>
              <w:rPr>
                <w:color w:val="000000"/>
                <w:sz w:val="24"/>
              </w:rPr>
              <w:t>Математическая информация</w:t>
            </w:r>
          </w:p>
        </w:tc>
        <w:tc>
          <w:tcPr>
            <w:tcW w:w="1011" w:type="dxa"/>
            <w:tcMar>
              <w:top w:w="50" w:type="dxa"/>
              <w:left w:w="100" w:type="dxa"/>
            </w:tcMar>
            <w:vAlign w:val="center"/>
          </w:tcPr>
          <w:p w:rsidR="00413ECC" w:rsidRDefault="00413ECC" w:rsidP="00F10115">
            <w:pPr>
              <w:ind w:left="135"/>
              <w:jc w:val="center"/>
            </w:pPr>
            <w:r>
              <w:rPr>
                <w:color w:val="000000"/>
                <w:sz w:val="24"/>
              </w:rPr>
              <w:t xml:space="preserve"> 15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6">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Итого по разделу</w:t>
            </w:r>
          </w:p>
        </w:tc>
        <w:tc>
          <w:tcPr>
            <w:tcW w:w="1589" w:type="dxa"/>
            <w:tcMar>
              <w:top w:w="50" w:type="dxa"/>
              <w:left w:w="100" w:type="dxa"/>
            </w:tcMar>
            <w:vAlign w:val="center"/>
          </w:tcPr>
          <w:p w:rsidR="00413ECC" w:rsidRDefault="00413ECC" w:rsidP="00F10115">
            <w:pPr>
              <w:ind w:left="135"/>
              <w:jc w:val="center"/>
            </w:pPr>
            <w:r>
              <w:rPr>
                <w:color w:val="000000"/>
                <w:sz w:val="24"/>
              </w:rPr>
              <w:t xml:space="preserve"> 15 </w:t>
            </w:r>
          </w:p>
        </w:tc>
        <w:tc>
          <w:tcPr>
            <w:tcW w:w="0" w:type="auto"/>
            <w:gridSpan w:val="3"/>
            <w:tcMar>
              <w:top w:w="50" w:type="dxa"/>
              <w:left w:w="100" w:type="dxa"/>
            </w:tcMar>
            <w:vAlign w:val="center"/>
          </w:tcPr>
          <w:p w:rsidR="00413ECC" w:rsidRDefault="00413ECC" w:rsidP="00F10115"/>
        </w:tc>
      </w:tr>
      <w:tr w:rsidR="00413ECC" w:rsidRPr="00B84F1D" w:rsidTr="00413ECC">
        <w:trPr>
          <w:trHeight w:val="144"/>
          <w:tblCellSpacing w:w="20" w:type="nil"/>
        </w:trPr>
        <w:tc>
          <w:tcPr>
            <w:tcW w:w="0" w:type="auto"/>
            <w:gridSpan w:val="2"/>
            <w:tcMar>
              <w:top w:w="50" w:type="dxa"/>
              <w:left w:w="100" w:type="dxa"/>
            </w:tcMar>
            <w:vAlign w:val="center"/>
          </w:tcPr>
          <w:p w:rsidR="00413ECC" w:rsidRDefault="00413ECC" w:rsidP="00F10115">
            <w:pPr>
              <w:ind w:left="135"/>
            </w:pPr>
            <w:r>
              <w:rPr>
                <w:color w:val="000000"/>
                <w:sz w:val="24"/>
              </w:rPr>
              <w:t>Повторение пройденного материала</w:t>
            </w:r>
          </w:p>
        </w:tc>
        <w:tc>
          <w:tcPr>
            <w:tcW w:w="1589" w:type="dxa"/>
            <w:tcMar>
              <w:top w:w="50" w:type="dxa"/>
              <w:left w:w="100" w:type="dxa"/>
            </w:tcMar>
            <w:vAlign w:val="center"/>
          </w:tcPr>
          <w:p w:rsidR="00413ECC" w:rsidRDefault="00413ECC" w:rsidP="00F10115">
            <w:pPr>
              <w:ind w:left="135"/>
              <w:jc w:val="center"/>
            </w:pPr>
            <w:r>
              <w:rPr>
                <w:color w:val="000000"/>
                <w:sz w:val="24"/>
              </w:rPr>
              <w:t xml:space="preserve"> 14 </w:t>
            </w:r>
          </w:p>
        </w:tc>
        <w:tc>
          <w:tcPr>
            <w:tcW w:w="1738" w:type="dxa"/>
            <w:tcMar>
              <w:top w:w="50" w:type="dxa"/>
              <w:left w:w="100" w:type="dxa"/>
            </w:tcMar>
            <w:vAlign w:val="center"/>
          </w:tcPr>
          <w:p w:rsidR="00413ECC" w:rsidRDefault="00413ECC" w:rsidP="00F10115">
            <w:pPr>
              <w:ind w:left="135"/>
              <w:jc w:val="center"/>
            </w:pPr>
          </w:p>
        </w:tc>
        <w:tc>
          <w:tcPr>
            <w:tcW w:w="1823" w:type="dxa"/>
            <w:tcMar>
              <w:top w:w="50" w:type="dxa"/>
              <w:left w:w="100" w:type="dxa"/>
            </w:tcMar>
            <w:vAlign w:val="center"/>
          </w:tcPr>
          <w:p w:rsidR="00413ECC" w:rsidRDefault="00413ECC" w:rsidP="00F10115">
            <w:pPr>
              <w:ind w:left="135"/>
              <w:jc w:val="center"/>
            </w:pPr>
            <w:r>
              <w:rPr>
                <w:color w:val="000000"/>
                <w:sz w:val="24"/>
              </w:rPr>
              <w:t xml:space="preserve"> 2 </w:t>
            </w: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7">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0" w:type="auto"/>
            <w:gridSpan w:val="2"/>
            <w:tcMar>
              <w:top w:w="50" w:type="dxa"/>
              <w:left w:w="100" w:type="dxa"/>
            </w:tcMar>
            <w:vAlign w:val="center"/>
          </w:tcPr>
          <w:p w:rsidR="00413ECC" w:rsidRPr="000F37F8" w:rsidRDefault="00413ECC" w:rsidP="00F10115">
            <w:pPr>
              <w:ind w:left="135"/>
            </w:pPr>
            <w:r w:rsidRPr="000F37F8">
              <w:rPr>
                <w:color w:val="000000"/>
                <w:sz w:val="24"/>
              </w:rPr>
              <w:t>Итоговый контроль (контрольные и проверочные работы)</w:t>
            </w:r>
          </w:p>
        </w:tc>
        <w:tc>
          <w:tcPr>
            <w:tcW w:w="1589" w:type="dxa"/>
            <w:tcMar>
              <w:top w:w="50" w:type="dxa"/>
              <w:left w:w="100" w:type="dxa"/>
            </w:tcMar>
            <w:vAlign w:val="center"/>
          </w:tcPr>
          <w:p w:rsidR="00413ECC" w:rsidRDefault="00413ECC" w:rsidP="00F10115">
            <w:pPr>
              <w:ind w:left="135"/>
              <w:jc w:val="center"/>
            </w:pPr>
            <w:r w:rsidRPr="000F37F8">
              <w:rPr>
                <w:color w:val="000000"/>
                <w:sz w:val="24"/>
              </w:rPr>
              <w:t xml:space="preserve"> </w:t>
            </w:r>
            <w:r>
              <w:rPr>
                <w:color w:val="000000"/>
                <w:sz w:val="24"/>
              </w:rPr>
              <w:t xml:space="preserve">7 </w:t>
            </w:r>
          </w:p>
        </w:tc>
        <w:tc>
          <w:tcPr>
            <w:tcW w:w="1738" w:type="dxa"/>
            <w:tcMar>
              <w:top w:w="50" w:type="dxa"/>
              <w:left w:w="100" w:type="dxa"/>
            </w:tcMar>
            <w:vAlign w:val="center"/>
          </w:tcPr>
          <w:p w:rsidR="00413ECC" w:rsidRDefault="00413ECC" w:rsidP="00F10115">
            <w:pPr>
              <w:ind w:left="135"/>
              <w:jc w:val="center"/>
            </w:pPr>
            <w:r>
              <w:rPr>
                <w:color w:val="000000"/>
                <w:sz w:val="24"/>
              </w:rPr>
              <w:t xml:space="preserve"> 7 </w:t>
            </w:r>
          </w:p>
        </w:tc>
        <w:tc>
          <w:tcPr>
            <w:tcW w:w="1823" w:type="dxa"/>
            <w:tcMar>
              <w:top w:w="50" w:type="dxa"/>
              <w:left w:w="100" w:type="dxa"/>
            </w:tcMar>
            <w:vAlign w:val="center"/>
          </w:tcPr>
          <w:p w:rsidR="00413ECC" w:rsidRDefault="00413ECC" w:rsidP="00F10115">
            <w:pPr>
              <w:ind w:left="135"/>
              <w:jc w:val="center"/>
            </w:pPr>
          </w:p>
        </w:tc>
        <w:tc>
          <w:tcPr>
            <w:tcW w:w="2741" w:type="dxa"/>
            <w:tcMar>
              <w:top w:w="50" w:type="dxa"/>
              <w:left w:w="100" w:type="dxa"/>
            </w:tcMar>
            <w:vAlign w:val="center"/>
          </w:tcPr>
          <w:p w:rsidR="00413ECC" w:rsidRPr="000F37F8" w:rsidRDefault="00413ECC" w:rsidP="00F10115">
            <w:pPr>
              <w:ind w:left="135"/>
            </w:pPr>
            <w:r w:rsidRPr="000F37F8">
              <w:rPr>
                <w:color w:val="000000"/>
                <w:sz w:val="24"/>
              </w:rPr>
              <w:t xml:space="preserve">Библиотека ЦОК </w:t>
            </w:r>
            <w:hyperlink r:id="rId198">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F10115">
            <w:pPr>
              <w:ind w:left="135"/>
            </w:pPr>
            <w:r w:rsidRPr="000F37F8">
              <w:rPr>
                <w:color w:val="000000"/>
                <w:sz w:val="24"/>
              </w:rPr>
              <w:t>ОБЩЕЕ КОЛИЧЕСТВО ЧАСОВ ПО ПРОГРАММЕ</w:t>
            </w:r>
          </w:p>
        </w:tc>
        <w:tc>
          <w:tcPr>
            <w:tcW w:w="1589" w:type="dxa"/>
            <w:tcMar>
              <w:top w:w="50" w:type="dxa"/>
              <w:left w:w="100" w:type="dxa"/>
            </w:tcMar>
            <w:vAlign w:val="center"/>
          </w:tcPr>
          <w:p w:rsidR="00413ECC" w:rsidRDefault="00413ECC" w:rsidP="00F10115">
            <w:pPr>
              <w:ind w:left="135"/>
              <w:jc w:val="center"/>
            </w:pPr>
            <w:r w:rsidRPr="000F37F8">
              <w:rPr>
                <w:color w:val="000000"/>
                <w:sz w:val="24"/>
              </w:rPr>
              <w:t xml:space="preserve"> </w:t>
            </w:r>
            <w:r>
              <w:rPr>
                <w:color w:val="000000"/>
                <w:sz w:val="24"/>
              </w:rPr>
              <w:t xml:space="preserve">136 </w:t>
            </w:r>
          </w:p>
        </w:tc>
        <w:tc>
          <w:tcPr>
            <w:tcW w:w="1738" w:type="dxa"/>
            <w:tcMar>
              <w:top w:w="50" w:type="dxa"/>
              <w:left w:w="100" w:type="dxa"/>
            </w:tcMar>
            <w:vAlign w:val="center"/>
          </w:tcPr>
          <w:p w:rsidR="00413ECC" w:rsidRDefault="00413ECC" w:rsidP="00F10115">
            <w:pPr>
              <w:ind w:left="135"/>
              <w:jc w:val="center"/>
            </w:pPr>
            <w:r>
              <w:rPr>
                <w:color w:val="000000"/>
                <w:sz w:val="24"/>
              </w:rPr>
              <w:t xml:space="preserve"> 7 </w:t>
            </w:r>
          </w:p>
        </w:tc>
        <w:tc>
          <w:tcPr>
            <w:tcW w:w="1823" w:type="dxa"/>
            <w:tcMar>
              <w:top w:w="50" w:type="dxa"/>
              <w:left w:w="100" w:type="dxa"/>
            </w:tcMar>
            <w:vAlign w:val="center"/>
          </w:tcPr>
          <w:p w:rsidR="00413ECC" w:rsidRDefault="00413ECC" w:rsidP="00F10115">
            <w:pPr>
              <w:ind w:left="135"/>
              <w:jc w:val="center"/>
            </w:pPr>
            <w:r>
              <w:rPr>
                <w:color w:val="000000"/>
                <w:sz w:val="24"/>
              </w:rPr>
              <w:t xml:space="preserve"> 2 </w:t>
            </w:r>
          </w:p>
        </w:tc>
        <w:tc>
          <w:tcPr>
            <w:tcW w:w="2741" w:type="dxa"/>
            <w:tcMar>
              <w:top w:w="50" w:type="dxa"/>
              <w:left w:w="100" w:type="dxa"/>
            </w:tcMar>
            <w:vAlign w:val="center"/>
          </w:tcPr>
          <w:p w:rsidR="00413ECC" w:rsidRDefault="00413ECC" w:rsidP="00F10115"/>
        </w:tc>
      </w:tr>
    </w:tbl>
    <w:p w:rsidR="00A55C1A" w:rsidRDefault="00A55C1A" w:rsidP="00F10115">
      <w:pPr>
        <w:rPr>
          <w:sz w:val="24"/>
        </w:rPr>
        <w:sectPr w:rsidR="00A55C1A" w:rsidSect="00F10115">
          <w:footerReference w:type="default" r:id="rId199"/>
          <w:pgSz w:w="16390" w:h="11910" w:orient="landscape"/>
          <w:pgMar w:top="743" w:right="570" w:bottom="1400" w:left="1060" w:header="0" w:footer="1014" w:gutter="0"/>
          <w:cols w:space="720"/>
        </w:sectPr>
      </w:pPr>
    </w:p>
    <w:p w:rsidR="00AD4B82" w:rsidRPr="00092537" w:rsidRDefault="007F1FFC" w:rsidP="003E1D21">
      <w:pPr>
        <w:pStyle w:val="a5"/>
        <w:numPr>
          <w:ilvl w:val="2"/>
          <w:numId w:val="68"/>
        </w:numPr>
        <w:tabs>
          <w:tab w:val="left" w:pos="-284"/>
        </w:tabs>
        <w:spacing w:before="63"/>
        <w:ind w:left="-284" w:firstLine="0"/>
        <w:rPr>
          <w:b/>
          <w:sz w:val="24"/>
        </w:rPr>
      </w:pPr>
      <w:r>
        <w:rPr>
          <w:b/>
          <w:sz w:val="24"/>
        </w:rPr>
        <w:lastRenderedPageBreak/>
        <w:t>Окружающий</w:t>
      </w:r>
      <w:r>
        <w:rPr>
          <w:b/>
          <w:spacing w:val="-6"/>
          <w:sz w:val="24"/>
        </w:rPr>
        <w:t xml:space="preserve"> </w:t>
      </w:r>
      <w:r>
        <w:rPr>
          <w:b/>
          <w:spacing w:val="-5"/>
          <w:sz w:val="24"/>
        </w:rPr>
        <w:t>мир</w:t>
      </w:r>
    </w:p>
    <w:p w:rsidR="00A55C1A" w:rsidRDefault="00A55C1A" w:rsidP="003E1D21">
      <w:pPr>
        <w:tabs>
          <w:tab w:val="left" w:pos="-284"/>
        </w:tabs>
        <w:ind w:left="-284"/>
      </w:pPr>
    </w:p>
    <w:p w:rsidR="006110F8" w:rsidRDefault="006110F8" w:rsidP="003E1D21">
      <w:pPr>
        <w:tabs>
          <w:tab w:val="left" w:pos="-284"/>
        </w:tabs>
        <w:spacing w:before="71"/>
        <w:ind w:left="-284"/>
        <w:rPr>
          <w:b/>
          <w:sz w:val="24"/>
        </w:rPr>
      </w:pPr>
      <w:r>
        <w:rPr>
          <w:b/>
          <w:sz w:val="24"/>
          <w:u w:val="single"/>
        </w:rPr>
        <w:t xml:space="preserve">1 </w:t>
      </w:r>
      <w:r>
        <w:rPr>
          <w:b/>
          <w:spacing w:val="-2"/>
          <w:sz w:val="24"/>
          <w:u w:val="single"/>
        </w:rPr>
        <w:t>класс</w:t>
      </w:r>
    </w:p>
    <w:p w:rsidR="006110F8" w:rsidRDefault="006110F8" w:rsidP="003E1D21">
      <w:pPr>
        <w:pStyle w:val="a5"/>
        <w:numPr>
          <w:ilvl w:val="0"/>
          <w:numId w:val="51"/>
        </w:numPr>
        <w:tabs>
          <w:tab w:val="left" w:pos="-284"/>
          <w:tab w:val="left" w:pos="323"/>
        </w:tabs>
        <w:spacing w:before="2"/>
        <w:ind w:left="-284"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6110F8" w:rsidRDefault="006110F8" w:rsidP="003E1D21">
      <w:pPr>
        <w:tabs>
          <w:tab w:val="left" w:pos="-284"/>
        </w:tabs>
        <w:ind w:left="-284"/>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6110F8" w:rsidRDefault="006110F8" w:rsidP="003E1D21">
      <w:pPr>
        <w:pStyle w:val="a3"/>
        <w:tabs>
          <w:tab w:val="left" w:pos="-284"/>
        </w:tabs>
        <w:spacing w:before="41"/>
        <w:ind w:left="-284"/>
        <w:jc w:val="both"/>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w:t>
      </w:r>
      <w:r>
        <w:rPr>
          <w:spacing w:val="-2"/>
        </w:rPr>
        <w:t>помощи.</w:t>
      </w:r>
    </w:p>
    <w:p w:rsidR="006110F8" w:rsidRDefault="006110F8" w:rsidP="003E1D21">
      <w:pPr>
        <w:pStyle w:val="a3"/>
        <w:tabs>
          <w:tab w:val="left" w:pos="-284"/>
        </w:tabs>
        <w:spacing w:before="1"/>
        <w:ind w:left="-284"/>
        <w:jc w:val="both"/>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110F8" w:rsidRDefault="006110F8" w:rsidP="003E1D21">
      <w:pPr>
        <w:pStyle w:val="a3"/>
        <w:tabs>
          <w:tab w:val="left" w:pos="-284"/>
        </w:tabs>
        <w:ind w:left="-284"/>
        <w:jc w:val="both"/>
      </w:pPr>
      <w:r>
        <w:t>Режим</w:t>
      </w:r>
      <w:r>
        <w:rPr>
          <w:spacing w:val="-3"/>
        </w:rPr>
        <w:t xml:space="preserve"> </w:t>
      </w:r>
      <w:r>
        <w:t>труда</w:t>
      </w:r>
      <w:r>
        <w:rPr>
          <w:spacing w:val="-2"/>
        </w:rPr>
        <w:t xml:space="preserve"> </w:t>
      </w:r>
      <w:r>
        <w:t>и</w:t>
      </w:r>
      <w:r>
        <w:rPr>
          <w:spacing w:val="-1"/>
        </w:rPr>
        <w:t xml:space="preserve"> </w:t>
      </w:r>
      <w:r>
        <w:rPr>
          <w:spacing w:val="-2"/>
        </w:rPr>
        <w:t>отдыха.</w:t>
      </w:r>
    </w:p>
    <w:p w:rsidR="006110F8" w:rsidRDefault="006110F8" w:rsidP="003E1D21">
      <w:pPr>
        <w:pStyle w:val="a3"/>
        <w:tabs>
          <w:tab w:val="left" w:pos="-284"/>
        </w:tabs>
        <w:spacing w:before="41"/>
        <w:ind w:left="-284"/>
        <w:jc w:val="both"/>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110F8" w:rsidRDefault="006110F8" w:rsidP="003E1D21">
      <w:pPr>
        <w:pStyle w:val="a3"/>
        <w:tabs>
          <w:tab w:val="left" w:pos="-284"/>
        </w:tabs>
        <w:spacing w:before="1"/>
        <w:ind w:left="-284"/>
        <w:jc w:val="both"/>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6110F8" w:rsidRDefault="006110F8" w:rsidP="003E1D21">
      <w:pPr>
        <w:pStyle w:val="a3"/>
        <w:tabs>
          <w:tab w:val="left" w:pos="-284"/>
        </w:tabs>
        <w:ind w:left="-284"/>
        <w:jc w:val="both"/>
      </w:pPr>
      <w:r>
        <w:t>Ценность</w:t>
      </w:r>
      <w:r>
        <w:rPr>
          <w:spacing w:val="-4"/>
        </w:rPr>
        <w:t xml:space="preserve"> </w:t>
      </w:r>
      <w:r>
        <w:t>и</w:t>
      </w:r>
      <w:r>
        <w:rPr>
          <w:spacing w:val="-3"/>
        </w:rPr>
        <w:t xml:space="preserve"> </w:t>
      </w:r>
      <w:r>
        <w:t>красота</w:t>
      </w:r>
      <w:r>
        <w:rPr>
          <w:spacing w:val="-2"/>
        </w:rPr>
        <w:t xml:space="preserve"> </w:t>
      </w:r>
      <w:r>
        <w:t>рукотворного</w:t>
      </w:r>
      <w:r>
        <w:rPr>
          <w:spacing w:val="-3"/>
        </w:rPr>
        <w:t xml:space="preserve"> </w:t>
      </w:r>
      <w:r>
        <w:t>мира.</w:t>
      </w:r>
      <w:r>
        <w:rPr>
          <w:spacing w:val="-2"/>
        </w:rPr>
        <w:t xml:space="preserve"> </w:t>
      </w:r>
      <w:r>
        <w:t>Правила</w:t>
      </w:r>
      <w:r>
        <w:rPr>
          <w:spacing w:val="-2"/>
        </w:rPr>
        <w:t xml:space="preserve"> </w:t>
      </w:r>
      <w:r>
        <w:t>поведения</w:t>
      </w:r>
      <w:r>
        <w:rPr>
          <w:spacing w:val="-3"/>
        </w:rPr>
        <w:t xml:space="preserve"> </w:t>
      </w:r>
      <w:r>
        <w:t>в</w:t>
      </w:r>
      <w:r>
        <w:rPr>
          <w:spacing w:val="-2"/>
        </w:rPr>
        <w:t xml:space="preserve"> социуме.</w:t>
      </w:r>
    </w:p>
    <w:p w:rsidR="006110F8" w:rsidRDefault="006110F8" w:rsidP="003E1D21">
      <w:pPr>
        <w:tabs>
          <w:tab w:val="left" w:pos="-284"/>
        </w:tabs>
        <w:spacing w:before="41"/>
        <w:ind w:left="-284"/>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6110F8" w:rsidRDefault="006110F8" w:rsidP="003E1D21">
      <w:pPr>
        <w:pStyle w:val="a3"/>
        <w:tabs>
          <w:tab w:val="left" w:pos="-284"/>
        </w:tabs>
        <w:spacing w:before="43"/>
        <w:ind w:left="-284"/>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110F8" w:rsidRDefault="006110F8" w:rsidP="003E1D21">
      <w:pPr>
        <w:pStyle w:val="a3"/>
        <w:tabs>
          <w:tab w:val="left" w:pos="-284"/>
        </w:tabs>
        <w:ind w:left="-284"/>
        <w:jc w:val="both"/>
      </w:pPr>
      <w:r>
        <w:t>Сезонные</w:t>
      </w:r>
      <w:r>
        <w:rPr>
          <w:spacing w:val="-5"/>
        </w:rPr>
        <w:t xml:space="preserve"> </w:t>
      </w:r>
      <w:r>
        <w:t>изменения</w:t>
      </w:r>
      <w:r>
        <w:rPr>
          <w:spacing w:val="-3"/>
        </w:rPr>
        <w:t xml:space="preserve"> </w:t>
      </w:r>
      <w:r>
        <w:t>в</w:t>
      </w:r>
      <w:r>
        <w:rPr>
          <w:spacing w:val="-4"/>
        </w:rPr>
        <w:t xml:space="preserve"> </w:t>
      </w:r>
      <w:r>
        <w:t>природе.</w:t>
      </w:r>
      <w:r>
        <w:rPr>
          <w:spacing w:val="-3"/>
        </w:rPr>
        <w:t xml:space="preserve"> </w:t>
      </w:r>
      <w:r>
        <w:t>Взаимосвязи</w:t>
      </w:r>
      <w:r>
        <w:rPr>
          <w:spacing w:val="-3"/>
        </w:rPr>
        <w:t xml:space="preserve"> </w:t>
      </w:r>
      <w:r>
        <w:t>между</w:t>
      </w:r>
      <w:r>
        <w:rPr>
          <w:spacing w:val="-8"/>
        </w:rPr>
        <w:t xml:space="preserve"> </w:t>
      </w:r>
      <w:r>
        <w:t>человеком и</w:t>
      </w:r>
      <w:r>
        <w:rPr>
          <w:spacing w:val="-3"/>
        </w:rPr>
        <w:t xml:space="preserve"> </w:t>
      </w:r>
      <w:r>
        <w:t>природой.</w:t>
      </w:r>
      <w:r>
        <w:rPr>
          <w:spacing w:val="-3"/>
        </w:rPr>
        <w:t xml:space="preserve"> </w:t>
      </w:r>
      <w:r>
        <w:t>Правила нравственного и безопасного поведения в природе.</w:t>
      </w:r>
    </w:p>
    <w:p w:rsidR="006110F8" w:rsidRDefault="006110F8" w:rsidP="003E1D21">
      <w:pPr>
        <w:pStyle w:val="a3"/>
        <w:tabs>
          <w:tab w:val="left" w:pos="-284"/>
        </w:tabs>
        <w:ind w:left="-284"/>
        <w:jc w:val="both"/>
      </w:pPr>
      <w:r>
        <w:t>Растительный</w:t>
      </w:r>
      <w:r>
        <w:rPr>
          <w:spacing w:val="-3"/>
        </w:rPr>
        <w:t xml:space="preserve"> </w:t>
      </w:r>
      <w:r>
        <w:t>мир.</w:t>
      </w:r>
      <w:r>
        <w:rPr>
          <w:spacing w:val="-3"/>
        </w:rPr>
        <w:t xml:space="preserve"> </w:t>
      </w:r>
      <w:r>
        <w:t>Растения</w:t>
      </w:r>
      <w:r>
        <w:rPr>
          <w:spacing w:val="-3"/>
        </w:rPr>
        <w:t xml:space="preserve"> </w:t>
      </w:r>
      <w:r>
        <w:t>ближайшего</w:t>
      </w:r>
      <w:r>
        <w:rPr>
          <w:spacing w:val="-3"/>
        </w:rPr>
        <w:t xml:space="preserve"> </w:t>
      </w:r>
      <w:r>
        <w:t>окружения</w:t>
      </w:r>
      <w:r>
        <w:rPr>
          <w:spacing w:val="-3"/>
        </w:rPr>
        <w:t xml:space="preserve"> </w:t>
      </w:r>
      <w:r>
        <w:t>(узнавание,</w:t>
      </w:r>
      <w:r>
        <w:rPr>
          <w:spacing w:val="-3"/>
        </w:rPr>
        <w:t xml:space="preserve"> </w:t>
      </w:r>
      <w:r>
        <w:t>называние,</w:t>
      </w:r>
      <w:r>
        <w:rPr>
          <w:spacing w:val="-3"/>
        </w:rPr>
        <w:t xml:space="preserve"> </w:t>
      </w:r>
      <w:r>
        <w:t>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110F8" w:rsidRDefault="006110F8" w:rsidP="003E1D21">
      <w:pPr>
        <w:pStyle w:val="a3"/>
        <w:tabs>
          <w:tab w:val="left" w:pos="-284"/>
        </w:tabs>
        <w:ind w:left="-284"/>
        <w:jc w:val="both"/>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6110F8" w:rsidRDefault="006110F8" w:rsidP="003E1D21">
      <w:pPr>
        <w:tabs>
          <w:tab w:val="left" w:pos="-284"/>
        </w:tabs>
        <w:spacing w:before="1"/>
        <w:ind w:left="-284"/>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6110F8" w:rsidRDefault="006110F8" w:rsidP="003E1D21">
      <w:pPr>
        <w:pStyle w:val="a3"/>
        <w:tabs>
          <w:tab w:val="left" w:pos="-284"/>
        </w:tabs>
        <w:spacing w:before="40"/>
        <w:ind w:left="-284"/>
        <w:jc w:val="both"/>
      </w:pPr>
      <w:r>
        <w:t xml:space="preserve">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w:t>
      </w:r>
      <w:r>
        <w:rPr>
          <w:spacing w:val="-2"/>
        </w:rPr>
        <w:t>плитами.</w:t>
      </w:r>
    </w:p>
    <w:p w:rsidR="006110F8" w:rsidRDefault="006110F8" w:rsidP="003E1D21">
      <w:pPr>
        <w:pStyle w:val="a3"/>
        <w:tabs>
          <w:tab w:val="left" w:pos="-284"/>
        </w:tabs>
        <w:spacing w:before="1"/>
        <w:ind w:left="-284"/>
        <w:jc w:val="both"/>
      </w:pPr>
      <w:r>
        <w:t>Дорога от дома до школы. Правила безопасного поведения пешехода (дорожные знаки, дорожная разметка, дорожные сигналы).</w:t>
      </w:r>
    </w:p>
    <w:p w:rsidR="006110F8" w:rsidRDefault="006110F8" w:rsidP="003E1D21">
      <w:pPr>
        <w:pStyle w:val="a3"/>
        <w:tabs>
          <w:tab w:val="left" w:pos="-284"/>
        </w:tabs>
        <w:ind w:left="-284"/>
        <w:jc w:val="both"/>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6110F8" w:rsidRDefault="006110F8" w:rsidP="003E1D21">
      <w:pPr>
        <w:pStyle w:val="a3"/>
        <w:tabs>
          <w:tab w:val="left" w:pos="-284"/>
        </w:tabs>
        <w:ind w:left="-284"/>
        <w:jc w:val="both"/>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0F8" w:rsidRDefault="006110F8" w:rsidP="003E1D21">
      <w:pPr>
        <w:tabs>
          <w:tab w:val="left" w:pos="-284"/>
        </w:tabs>
        <w:ind w:left="-284"/>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6110F8" w:rsidRDefault="006110F8" w:rsidP="003E1D21">
      <w:pPr>
        <w:pStyle w:val="a5"/>
        <w:numPr>
          <w:ilvl w:val="0"/>
          <w:numId w:val="50"/>
        </w:numPr>
        <w:tabs>
          <w:tab w:val="left" w:pos="-284"/>
          <w:tab w:val="left" w:pos="142"/>
        </w:tabs>
        <w:spacing w:before="88"/>
        <w:ind w:left="-284" w:firstLine="0"/>
        <w:rPr>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rsidR="006110F8" w:rsidRDefault="006110F8" w:rsidP="003E1D21">
      <w:pPr>
        <w:pStyle w:val="a5"/>
        <w:numPr>
          <w:ilvl w:val="0"/>
          <w:numId w:val="50"/>
        </w:numPr>
        <w:tabs>
          <w:tab w:val="left" w:pos="-284"/>
          <w:tab w:val="left" w:pos="142"/>
        </w:tabs>
        <w:ind w:left="-284" w:firstLine="0"/>
        <w:rPr>
          <w:sz w:val="24"/>
        </w:rPr>
      </w:pPr>
      <w:r>
        <w:rPr>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6110F8" w:rsidRDefault="006110F8" w:rsidP="003E1D21">
      <w:pPr>
        <w:pStyle w:val="a5"/>
        <w:numPr>
          <w:ilvl w:val="0"/>
          <w:numId w:val="50"/>
        </w:numPr>
        <w:tabs>
          <w:tab w:val="left" w:pos="-284"/>
          <w:tab w:val="left" w:pos="142"/>
        </w:tabs>
        <w:ind w:left="-284" w:firstLine="0"/>
        <w:rPr>
          <w:sz w:val="24"/>
        </w:rPr>
      </w:pPr>
      <w:r>
        <w:rPr>
          <w:sz w:val="24"/>
        </w:rPr>
        <w:lastRenderedPageBreak/>
        <w:t>приводить примеры лиственных и хвойных растений, сравнивать их, устанавливать различия во внешнем виде.</w:t>
      </w:r>
    </w:p>
    <w:p w:rsidR="006110F8" w:rsidRDefault="006110F8" w:rsidP="003E1D21">
      <w:pPr>
        <w:pStyle w:val="a3"/>
        <w:tabs>
          <w:tab w:val="left" w:pos="-284"/>
        </w:tabs>
        <w:ind w:left="-284"/>
        <w:jc w:val="both"/>
      </w:pPr>
      <w:r>
        <w:rPr>
          <w:i/>
        </w:rPr>
        <w:t xml:space="preserve">Работа с информацией </w:t>
      </w:r>
      <w:r>
        <w:t>как часть познавательных универсальных учебных действий способствует формированию умений:</w:t>
      </w:r>
    </w:p>
    <w:p w:rsidR="006110F8" w:rsidRDefault="006110F8" w:rsidP="003E1D21">
      <w:pPr>
        <w:pStyle w:val="a5"/>
        <w:numPr>
          <w:ilvl w:val="0"/>
          <w:numId w:val="50"/>
        </w:numPr>
        <w:tabs>
          <w:tab w:val="left" w:pos="-284"/>
          <w:tab w:val="left" w:pos="142"/>
        </w:tabs>
        <w:ind w:left="-284" w:firstLine="0"/>
        <w:rPr>
          <w:sz w:val="24"/>
        </w:rPr>
      </w:pPr>
      <w:r>
        <w:rPr>
          <w:sz w:val="24"/>
        </w:rPr>
        <w:t>понимать, что информация может быть представлена в разной форме – текста, иллюстраций, видео, таблицы;</w:t>
      </w:r>
    </w:p>
    <w:p w:rsidR="006110F8" w:rsidRDefault="006110F8" w:rsidP="003E1D21">
      <w:pPr>
        <w:pStyle w:val="a5"/>
        <w:numPr>
          <w:ilvl w:val="0"/>
          <w:numId w:val="50"/>
        </w:numPr>
        <w:tabs>
          <w:tab w:val="left" w:pos="-284"/>
          <w:tab w:val="left" w:pos="142"/>
        </w:tabs>
        <w:ind w:left="-284" w:firstLine="0"/>
        <w:rPr>
          <w:sz w:val="24"/>
        </w:rPr>
      </w:pPr>
      <w:r>
        <w:rPr>
          <w:sz w:val="24"/>
        </w:rPr>
        <w:t>соотносить</w:t>
      </w:r>
      <w:r>
        <w:rPr>
          <w:spacing w:val="-6"/>
          <w:sz w:val="24"/>
        </w:rPr>
        <w:t xml:space="preserve"> </w:t>
      </w:r>
      <w:r>
        <w:rPr>
          <w:sz w:val="24"/>
        </w:rPr>
        <w:t>иллюстрацию</w:t>
      </w:r>
      <w:r>
        <w:rPr>
          <w:spacing w:val="-2"/>
          <w:sz w:val="24"/>
        </w:rPr>
        <w:t xml:space="preserve"> </w:t>
      </w:r>
      <w:r>
        <w:rPr>
          <w:sz w:val="24"/>
        </w:rPr>
        <w:t>явления</w:t>
      </w:r>
      <w:r>
        <w:rPr>
          <w:spacing w:val="-3"/>
          <w:sz w:val="24"/>
        </w:rPr>
        <w:t xml:space="preserve"> </w:t>
      </w:r>
      <w:r>
        <w:rPr>
          <w:sz w:val="24"/>
        </w:rPr>
        <w:t>(объекта,</w:t>
      </w:r>
      <w:r>
        <w:rPr>
          <w:spacing w:val="-2"/>
          <w:sz w:val="24"/>
        </w:rPr>
        <w:t xml:space="preserve"> </w:t>
      </w:r>
      <w:r>
        <w:rPr>
          <w:sz w:val="24"/>
        </w:rPr>
        <w:t>предмета)</w:t>
      </w:r>
      <w:r>
        <w:rPr>
          <w:spacing w:val="-2"/>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названием.</w:t>
      </w:r>
    </w:p>
    <w:p w:rsidR="006110F8" w:rsidRDefault="006110F8" w:rsidP="003E1D21">
      <w:pPr>
        <w:tabs>
          <w:tab w:val="left" w:pos="-284"/>
        </w:tabs>
        <w:spacing w:before="16"/>
        <w:ind w:left="-284"/>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6110F8" w:rsidRDefault="006110F8" w:rsidP="003E1D21">
      <w:pPr>
        <w:pStyle w:val="a5"/>
        <w:numPr>
          <w:ilvl w:val="0"/>
          <w:numId w:val="50"/>
        </w:numPr>
        <w:tabs>
          <w:tab w:val="left" w:pos="-284"/>
        </w:tabs>
        <w:ind w:left="-284" w:firstLine="0"/>
        <w:rPr>
          <w:sz w:val="24"/>
        </w:rPr>
      </w:pPr>
      <w:r>
        <w:rPr>
          <w:sz w:val="24"/>
        </w:rPr>
        <w:t>в</w:t>
      </w:r>
      <w:r>
        <w:rPr>
          <w:spacing w:val="80"/>
          <w:sz w:val="24"/>
        </w:rPr>
        <w:t xml:space="preserve"> </w:t>
      </w:r>
      <w:r>
        <w:rPr>
          <w:sz w:val="24"/>
        </w:rPr>
        <w:t>процессе</w:t>
      </w:r>
      <w:r>
        <w:rPr>
          <w:spacing w:val="80"/>
          <w:w w:val="150"/>
          <w:sz w:val="24"/>
        </w:rPr>
        <w:t xml:space="preserve"> </w:t>
      </w:r>
      <w:r>
        <w:rPr>
          <w:sz w:val="24"/>
        </w:rPr>
        <w:t>учебного</w:t>
      </w:r>
      <w:r>
        <w:rPr>
          <w:spacing w:val="80"/>
          <w:sz w:val="24"/>
        </w:rPr>
        <w:t xml:space="preserve"> </w:t>
      </w:r>
      <w:r>
        <w:rPr>
          <w:sz w:val="24"/>
        </w:rPr>
        <w:t>диалога</w:t>
      </w:r>
      <w:r>
        <w:rPr>
          <w:spacing w:val="80"/>
          <w:sz w:val="24"/>
        </w:rPr>
        <w:t xml:space="preserve"> </w:t>
      </w:r>
      <w:r>
        <w:rPr>
          <w:sz w:val="24"/>
        </w:rPr>
        <w:t>слушать</w:t>
      </w:r>
      <w:r>
        <w:rPr>
          <w:spacing w:val="80"/>
          <w:sz w:val="24"/>
        </w:rPr>
        <w:t xml:space="preserve"> </w:t>
      </w:r>
      <w:r>
        <w:rPr>
          <w:sz w:val="24"/>
        </w:rPr>
        <w:t>говорящего;</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дополнять ответы участников; уважительно от носиться к разным мнениям;</w:t>
      </w:r>
    </w:p>
    <w:p w:rsidR="006110F8" w:rsidRDefault="006110F8" w:rsidP="003E1D21">
      <w:pPr>
        <w:pStyle w:val="a5"/>
        <w:numPr>
          <w:ilvl w:val="0"/>
          <w:numId w:val="50"/>
        </w:numPr>
        <w:tabs>
          <w:tab w:val="left" w:pos="-284"/>
        </w:tabs>
        <w:ind w:left="-284" w:firstLine="0"/>
        <w:rPr>
          <w:sz w:val="24"/>
        </w:rPr>
      </w:pPr>
      <w:r>
        <w:rPr>
          <w:sz w:val="24"/>
        </w:rPr>
        <w:t>воспроизводить</w:t>
      </w:r>
      <w:r>
        <w:rPr>
          <w:spacing w:val="80"/>
          <w:sz w:val="24"/>
        </w:rPr>
        <w:t xml:space="preserve"> </w:t>
      </w:r>
      <w:r>
        <w:rPr>
          <w:sz w:val="24"/>
        </w:rPr>
        <w:t>названия</w:t>
      </w:r>
      <w:r>
        <w:rPr>
          <w:spacing w:val="80"/>
          <w:sz w:val="24"/>
        </w:rPr>
        <w:t xml:space="preserve"> </w:t>
      </w:r>
      <w:r>
        <w:rPr>
          <w:sz w:val="24"/>
        </w:rPr>
        <w:t>своего</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название</w:t>
      </w:r>
      <w:r>
        <w:rPr>
          <w:spacing w:val="80"/>
          <w:sz w:val="24"/>
        </w:rPr>
        <w:t xml:space="preserve"> </w:t>
      </w:r>
      <w:r>
        <w:rPr>
          <w:sz w:val="24"/>
        </w:rPr>
        <w:t>страны,</w:t>
      </w:r>
      <w:r>
        <w:rPr>
          <w:spacing w:val="80"/>
          <w:sz w:val="24"/>
        </w:rPr>
        <w:t xml:space="preserve"> </w:t>
      </w:r>
      <w:r>
        <w:rPr>
          <w:sz w:val="24"/>
        </w:rPr>
        <w:t>её столицы; воспроизводить наизусть слова гимна России;</w:t>
      </w:r>
    </w:p>
    <w:p w:rsidR="006110F8" w:rsidRDefault="006110F8" w:rsidP="003E1D21">
      <w:pPr>
        <w:pStyle w:val="a5"/>
        <w:numPr>
          <w:ilvl w:val="0"/>
          <w:numId w:val="50"/>
        </w:numPr>
        <w:tabs>
          <w:tab w:val="left" w:pos="-284"/>
        </w:tabs>
        <w:ind w:left="-284" w:firstLine="0"/>
        <w:rPr>
          <w:sz w:val="24"/>
        </w:rPr>
      </w:pPr>
      <w:r>
        <w:rPr>
          <w:sz w:val="24"/>
        </w:rPr>
        <w:t>соотносить</w:t>
      </w:r>
      <w:r>
        <w:rPr>
          <w:spacing w:val="40"/>
          <w:sz w:val="24"/>
        </w:rPr>
        <w:t xml:space="preserve"> </w:t>
      </w:r>
      <w:r>
        <w:rPr>
          <w:sz w:val="24"/>
        </w:rPr>
        <w:t>предметы</w:t>
      </w:r>
      <w:r>
        <w:rPr>
          <w:spacing w:val="40"/>
          <w:sz w:val="24"/>
        </w:rPr>
        <w:t xml:space="preserve"> </w:t>
      </w:r>
      <w:r>
        <w:rPr>
          <w:sz w:val="24"/>
        </w:rPr>
        <w:t>декоративно-прикладного</w:t>
      </w:r>
      <w:r>
        <w:rPr>
          <w:spacing w:val="40"/>
          <w:sz w:val="24"/>
        </w:rPr>
        <w:t xml:space="preserve"> </w:t>
      </w:r>
      <w:r>
        <w:rPr>
          <w:sz w:val="24"/>
        </w:rPr>
        <w:t>искусства</w:t>
      </w:r>
      <w:r>
        <w:rPr>
          <w:spacing w:val="40"/>
          <w:sz w:val="24"/>
        </w:rPr>
        <w:t xml:space="preserve"> </w:t>
      </w:r>
      <w:r>
        <w:rPr>
          <w:sz w:val="24"/>
        </w:rPr>
        <w:t>с</w:t>
      </w:r>
      <w:r>
        <w:rPr>
          <w:spacing w:val="40"/>
          <w:sz w:val="24"/>
        </w:rPr>
        <w:t xml:space="preserve"> </w:t>
      </w:r>
      <w:r>
        <w:rPr>
          <w:sz w:val="24"/>
        </w:rPr>
        <w:t>принадлежностью народу РФ, описывать предмет по предложенному плану;</w:t>
      </w:r>
    </w:p>
    <w:p w:rsidR="006110F8" w:rsidRDefault="006110F8" w:rsidP="003E1D21">
      <w:pPr>
        <w:pStyle w:val="a5"/>
        <w:numPr>
          <w:ilvl w:val="0"/>
          <w:numId w:val="50"/>
        </w:numPr>
        <w:tabs>
          <w:tab w:val="left" w:pos="-284"/>
        </w:tabs>
        <w:ind w:left="-284" w:firstLine="0"/>
        <w:rPr>
          <w:sz w:val="24"/>
        </w:rPr>
      </w:pPr>
      <w:r>
        <w:rPr>
          <w:sz w:val="24"/>
        </w:rPr>
        <w:t>описывать</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плану</w:t>
      </w:r>
      <w:r>
        <w:rPr>
          <w:spacing w:val="40"/>
          <w:sz w:val="24"/>
        </w:rPr>
        <w:t xml:space="preserve"> </w:t>
      </w:r>
      <w:r>
        <w:rPr>
          <w:sz w:val="24"/>
        </w:rPr>
        <w:t>время</w:t>
      </w:r>
      <w:r>
        <w:rPr>
          <w:spacing w:val="40"/>
          <w:sz w:val="24"/>
        </w:rPr>
        <w:t xml:space="preserve"> </w:t>
      </w:r>
      <w:r>
        <w:rPr>
          <w:sz w:val="24"/>
        </w:rPr>
        <w:t>года,</w:t>
      </w:r>
      <w:r>
        <w:rPr>
          <w:spacing w:val="40"/>
          <w:sz w:val="24"/>
        </w:rPr>
        <w:t xml:space="preserve"> </w:t>
      </w:r>
      <w:r>
        <w:rPr>
          <w:sz w:val="24"/>
        </w:rPr>
        <w:t>передавать</w:t>
      </w:r>
      <w:r>
        <w:rPr>
          <w:spacing w:val="40"/>
          <w:sz w:val="24"/>
        </w:rPr>
        <w:t xml:space="preserve"> </w:t>
      </w:r>
      <w:r>
        <w:rPr>
          <w:sz w:val="24"/>
        </w:rPr>
        <w:t>в</w:t>
      </w:r>
      <w:r>
        <w:rPr>
          <w:spacing w:val="40"/>
          <w:sz w:val="24"/>
        </w:rPr>
        <w:t xml:space="preserve"> </w:t>
      </w:r>
      <w:r>
        <w:rPr>
          <w:sz w:val="24"/>
        </w:rPr>
        <w:t>рассказе</w:t>
      </w:r>
      <w:r>
        <w:rPr>
          <w:spacing w:val="40"/>
          <w:sz w:val="24"/>
        </w:rPr>
        <w:t xml:space="preserve"> </w:t>
      </w:r>
      <w:r>
        <w:rPr>
          <w:sz w:val="24"/>
        </w:rPr>
        <w:t>своё</w:t>
      </w:r>
      <w:r>
        <w:rPr>
          <w:spacing w:val="40"/>
          <w:sz w:val="24"/>
        </w:rPr>
        <w:t xml:space="preserve"> </w:t>
      </w:r>
      <w:r>
        <w:rPr>
          <w:sz w:val="24"/>
        </w:rPr>
        <w:t>отношение к природным явлениям;</w:t>
      </w:r>
    </w:p>
    <w:p w:rsidR="006110F8" w:rsidRDefault="006110F8" w:rsidP="003E1D21">
      <w:pPr>
        <w:pStyle w:val="a5"/>
        <w:numPr>
          <w:ilvl w:val="0"/>
          <w:numId w:val="50"/>
        </w:numPr>
        <w:tabs>
          <w:tab w:val="left" w:pos="-284"/>
          <w:tab w:val="left" w:pos="0"/>
        </w:tabs>
        <w:spacing w:before="1"/>
        <w:ind w:left="-284" w:firstLine="0"/>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w:t>
      </w:r>
      <w:r>
        <w:rPr>
          <w:spacing w:val="-3"/>
          <w:sz w:val="24"/>
        </w:rPr>
        <w:t xml:space="preserve"> </w:t>
      </w:r>
      <w:r>
        <w:rPr>
          <w:sz w:val="24"/>
        </w:rPr>
        <w:t>чем</w:t>
      </w:r>
      <w:r>
        <w:rPr>
          <w:spacing w:val="-4"/>
          <w:sz w:val="24"/>
        </w:rPr>
        <w:t xml:space="preserve"> </w:t>
      </w:r>
      <w:r>
        <w:rPr>
          <w:sz w:val="24"/>
        </w:rPr>
        <w:t>они</w:t>
      </w:r>
      <w:r>
        <w:rPr>
          <w:spacing w:val="-2"/>
          <w:sz w:val="24"/>
        </w:rPr>
        <w:t xml:space="preserve"> различаются.</w:t>
      </w:r>
    </w:p>
    <w:p w:rsidR="006110F8" w:rsidRDefault="006110F8" w:rsidP="003E1D21">
      <w:pPr>
        <w:tabs>
          <w:tab w:val="left" w:pos="-284"/>
          <w:tab w:val="left" w:pos="6254"/>
        </w:tabs>
        <w:spacing w:before="28"/>
        <w:ind w:left="-284"/>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6110F8" w:rsidRDefault="006110F8" w:rsidP="003E1D21">
      <w:pPr>
        <w:pStyle w:val="a5"/>
        <w:numPr>
          <w:ilvl w:val="0"/>
          <w:numId w:val="50"/>
        </w:numPr>
        <w:tabs>
          <w:tab w:val="left" w:pos="-284"/>
          <w:tab w:val="left" w:pos="0"/>
        </w:tabs>
        <w:ind w:left="-284" w:firstLine="0"/>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110F8" w:rsidRDefault="006110F8" w:rsidP="003E1D21">
      <w:pPr>
        <w:pStyle w:val="a5"/>
        <w:numPr>
          <w:ilvl w:val="0"/>
          <w:numId w:val="50"/>
        </w:numPr>
        <w:tabs>
          <w:tab w:val="left" w:pos="-284"/>
          <w:tab w:val="left" w:pos="0"/>
        </w:tabs>
        <w:ind w:left="-284" w:firstLine="0"/>
        <w:rPr>
          <w:sz w:val="24"/>
        </w:rPr>
      </w:pPr>
      <w:r>
        <w:rPr>
          <w:sz w:val="24"/>
        </w:rPr>
        <w:t>оценивать выполнение правил безопасного поведения на дорогах и улицах другими детьми, выполнять самооценку;</w:t>
      </w:r>
    </w:p>
    <w:p w:rsidR="006110F8" w:rsidRDefault="006110F8" w:rsidP="003E1D21">
      <w:pPr>
        <w:pStyle w:val="a5"/>
        <w:numPr>
          <w:ilvl w:val="0"/>
          <w:numId w:val="50"/>
        </w:numPr>
        <w:tabs>
          <w:tab w:val="left" w:pos="-284"/>
          <w:tab w:val="left" w:pos="0"/>
        </w:tabs>
        <w:ind w:left="-284" w:firstLine="0"/>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110F8" w:rsidRDefault="006110F8" w:rsidP="003E1D21">
      <w:pPr>
        <w:tabs>
          <w:tab w:val="left" w:pos="-284"/>
        </w:tabs>
        <w:ind w:left="-284"/>
        <w:jc w:val="both"/>
        <w:rPr>
          <w:sz w:val="24"/>
        </w:rPr>
      </w:pPr>
      <w:r>
        <w:rPr>
          <w:i/>
          <w:sz w:val="24"/>
        </w:rPr>
        <w:t>Совместная</w:t>
      </w:r>
      <w:r>
        <w:rPr>
          <w:i/>
          <w:spacing w:val="-8"/>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6110F8" w:rsidRDefault="006110F8" w:rsidP="003E1D21">
      <w:pPr>
        <w:pStyle w:val="a5"/>
        <w:numPr>
          <w:ilvl w:val="0"/>
          <w:numId w:val="50"/>
        </w:numPr>
        <w:tabs>
          <w:tab w:val="left" w:pos="-284"/>
          <w:tab w:val="left" w:pos="0"/>
        </w:tabs>
        <w:spacing w:before="43"/>
        <w:ind w:left="-284" w:firstLine="0"/>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110F8" w:rsidRDefault="006110F8" w:rsidP="003E1D21">
      <w:pPr>
        <w:tabs>
          <w:tab w:val="left" w:pos="-284"/>
        </w:tabs>
        <w:ind w:left="-284"/>
        <w:jc w:val="both"/>
        <w:rPr>
          <w:i/>
          <w:sz w:val="24"/>
        </w:rPr>
      </w:pPr>
      <w:r>
        <w:rPr>
          <w:i/>
          <w:sz w:val="24"/>
        </w:rPr>
        <w:t xml:space="preserve">      Входная</w:t>
      </w:r>
      <w:r>
        <w:rPr>
          <w:i/>
          <w:spacing w:val="-4"/>
          <w:sz w:val="24"/>
        </w:rPr>
        <w:t xml:space="preserve"> </w:t>
      </w:r>
      <w:r>
        <w:rPr>
          <w:i/>
          <w:sz w:val="24"/>
        </w:rPr>
        <w:t>диагностическая</w:t>
      </w:r>
      <w:r>
        <w:rPr>
          <w:i/>
          <w:spacing w:val="-2"/>
          <w:sz w:val="24"/>
        </w:rPr>
        <w:t xml:space="preserve"> </w:t>
      </w:r>
      <w:r>
        <w:rPr>
          <w:i/>
          <w:sz w:val="24"/>
        </w:rPr>
        <w:t>работа.</w:t>
      </w:r>
      <w:r>
        <w:rPr>
          <w:i/>
          <w:spacing w:val="56"/>
          <w:sz w:val="24"/>
        </w:rPr>
        <w:t xml:space="preserve">  </w:t>
      </w:r>
      <w:r>
        <w:rPr>
          <w:i/>
          <w:sz w:val="24"/>
        </w:rPr>
        <w:t>Итоговая</w:t>
      </w:r>
      <w:r>
        <w:rPr>
          <w:i/>
          <w:spacing w:val="-3"/>
          <w:sz w:val="24"/>
        </w:rPr>
        <w:t xml:space="preserve"> </w:t>
      </w:r>
      <w:r>
        <w:rPr>
          <w:i/>
          <w:sz w:val="24"/>
        </w:rPr>
        <w:t>контрольная</w:t>
      </w:r>
      <w:r>
        <w:rPr>
          <w:i/>
          <w:spacing w:val="-2"/>
          <w:sz w:val="24"/>
        </w:rPr>
        <w:t xml:space="preserve"> работа.</w:t>
      </w:r>
    </w:p>
    <w:p w:rsidR="00A55C1A" w:rsidRDefault="007F1FFC" w:rsidP="003E1D21">
      <w:pPr>
        <w:pStyle w:val="2"/>
        <w:numPr>
          <w:ilvl w:val="0"/>
          <w:numId w:val="51"/>
        </w:numPr>
        <w:tabs>
          <w:tab w:val="left" w:pos="-284"/>
          <w:tab w:val="left" w:pos="343"/>
        </w:tabs>
        <w:spacing w:before="71"/>
        <w:ind w:left="-284"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3E1D21">
      <w:pPr>
        <w:pStyle w:val="a3"/>
        <w:tabs>
          <w:tab w:val="left" w:pos="-284"/>
        </w:tabs>
        <w:spacing w:before="9"/>
        <w:ind w:left="-284"/>
        <w:rPr>
          <w:b/>
          <w:sz w:val="23"/>
        </w:rPr>
      </w:pPr>
    </w:p>
    <w:p w:rsidR="00A55C1A" w:rsidRDefault="007F1FFC" w:rsidP="003E1D21">
      <w:pPr>
        <w:pStyle w:val="a3"/>
        <w:tabs>
          <w:tab w:val="left" w:pos="-284"/>
        </w:tabs>
        <w:ind w:left="-284"/>
        <w:jc w:val="both"/>
      </w:pPr>
      <w: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rsidP="003E1D21">
      <w:pPr>
        <w:pStyle w:val="a3"/>
        <w:tabs>
          <w:tab w:val="left" w:pos="-284"/>
        </w:tabs>
        <w:spacing w:before="1"/>
        <w:ind w:left="-284"/>
        <w:rPr>
          <w:sz w:val="28"/>
        </w:rPr>
      </w:pPr>
    </w:p>
    <w:p w:rsidR="00A55C1A" w:rsidRDefault="007F1FFC" w:rsidP="003E1D21">
      <w:pPr>
        <w:pStyle w:val="2"/>
        <w:tabs>
          <w:tab w:val="left" w:pos="-284"/>
        </w:tabs>
        <w:ind w:left="-284"/>
      </w:pPr>
      <w:r>
        <w:t xml:space="preserve">ЛИЧНОСТНЫЕ </w:t>
      </w:r>
      <w:r>
        <w:rPr>
          <w:spacing w:val="-2"/>
        </w:rPr>
        <w:t>РЕЗУЛЬТАТЫ</w:t>
      </w:r>
    </w:p>
    <w:p w:rsidR="00A55C1A" w:rsidRDefault="007F1FFC" w:rsidP="003E1D21">
      <w:pPr>
        <w:pStyle w:val="a3"/>
        <w:tabs>
          <w:tab w:val="left" w:pos="-284"/>
        </w:tabs>
        <w:spacing w:before="38"/>
        <w:ind w:left="-284"/>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rsidP="003E1D21">
      <w:pPr>
        <w:pStyle w:val="2"/>
        <w:tabs>
          <w:tab w:val="left" w:pos="-284"/>
        </w:tabs>
        <w:spacing w:before="4"/>
        <w:ind w:left="-284"/>
        <w:jc w:val="both"/>
      </w:pPr>
      <w:r>
        <w:t>Гражданско-патриотического</w:t>
      </w:r>
      <w:r>
        <w:rPr>
          <w:spacing w:val="-14"/>
        </w:rPr>
        <w:t xml:space="preserve"> </w:t>
      </w:r>
      <w:r>
        <w:rPr>
          <w:spacing w:val="-2"/>
        </w:rPr>
        <w:t>воспитания:</w:t>
      </w:r>
    </w:p>
    <w:p w:rsidR="00A55C1A" w:rsidRDefault="007F1FFC" w:rsidP="003E1D21">
      <w:pPr>
        <w:pStyle w:val="a5"/>
        <w:numPr>
          <w:ilvl w:val="1"/>
          <w:numId w:val="51"/>
        </w:numPr>
        <w:tabs>
          <w:tab w:val="left" w:pos="-284"/>
          <w:tab w:val="left" w:pos="142"/>
        </w:tabs>
        <w:spacing w:before="36"/>
        <w:ind w:left="-284" w:firstLine="0"/>
        <w:rPr>
          <w:sz w:val="24"/>
        </w:rPr>
      </w:pPr>
      <w:r>
        <w:rPr>
          <w:sz w:val="24"/>
        </w:rPr>
        <w:t>становление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Родине</w:t>
      </w:r>
      <w:r>
        <w:rPr>
          <w:spacing w:val="80"/>
          <w:sz w:val="24"/>
        </w:rPr>
        <w:t xml:space="preserve"> </w:t>
      </w:r>
      <w:r>
        <w:rPr>
          <w:sz w:val="24"/>
        </w:rPr>
        <w:t>–</w:t>
      </w:r>
      <w:r>
        <w:rPr>
          <w:spacing w:val="80"/>
          <w:sz w:val="24"/>
        </w:rPr>
        <w:t xml:space="preserve"> </w:t>
      </w:r>
      <w:r>
        <w:rPr>
          <w:sz w:val="24"/>
        </w:rPr>
        <w:t>России;</w:t>
      </w:r>
      <w:r>
        <w:rPr>
          <w:spacing w:val="80"/>
          <w:sz w:val="24"/>
        </w:rPr>
        <w:t xml:space="preserve"> </w:t>
      </w:r>
      <w:r>
        <w:rPr>
          <w:sz w:val="24"/>
        </w:rPr>
        <w:t>понимание особой роли многонациональной России в современном мире;</w:t>
      </w:r>
    </w:p>
    <w:p w:rsidR="00A55C1A" w:rsidRDefault="007F1FFC" w:rsidP="003E1D21">
      <w:pPr>
        <w:pStyle w:val="a5"/>
        <w:numPr>
          <w:ilvl w:val="1"/>
          <w:numId w:val="51"/>
        </w:numPr>
        <w:tabs>
          <w:tab w:val="left" w:pos="-284"/>
          <w:tab w:val="left" w:pos="142"/>
        </w:tabs>
        <w:ind w:left="-284" w:firstLine="0"/>
        <w:rPr>
          <w:sz w:val="24"/>
        </w:rPr>
      </w:pPr>
      <w:r>
        <w:rPr>
          <w:sz w:val="24"/>
        </w:rPr>
        <w:t>осознание</w:t>
      </w:r>
      <w:r>
        <w:rPr>
          <w:spacing w:val="80"/>
          <w:sz w:val="24"/>
        </w:rPr>
        <w:t xml:space="preserve"> </w:t>
      </w:r>
      <w:r>
        <w:rPr>
          <w:sz w:val="24"/>
        </w:rPr>
        <w:t>своей</w:t>
      </w:r>
      <w:r>
        <w:rPr>
          <w:spacing w:val="80"/>
          <w:sz w:val="24"/>
        </w:rPr>
        <w:t xml:space="preserve"> </w:t>
      </w:r>
      <w:r>
        <w:rPr>
          <w:sz w:val="24"/>
        </w:rPr>
        <w:t>этнокультурной</w:t>
      </w:r>
      <w:r>
        <w:rPr>
          <w:spacing w:val="80"/>
          <w:sz w:val="24"/>
        </w:rPr>
        <w:t xml:space="preserve"> </w:t>
      </w:r>
      <w:r>
        <w:rPr>
          <w:sz w:val="24"/>
        </w:rPr>
        <w:t>и</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 принадлежности к российскому народу, к своей национальной общности;</w:t>
      </w:r>
    </w:p>
    <w:p w:rsidR="00A55C1A" w:rsidRDefault="007F1FFC" w:rsidP="003E1D21">
      <w:pPr>
        <w:pStyle w:val="a5"/>
        <w:numPr>
          <w:ilvl w:val="1"/>
          <w:numId w:val="51"/>
        </w:numPr>
        <w:tabs>
          <w:tab w:val="left" w:pos="-284"/>
          <w:tab w:val="left" w:pos="142"/>
        </w:tabs>
        <w:ind w:left="-284" w:firstLine="0"/>
        <w:rPr>
          <w:sz w:val="24"/>
        </w:rPr>
      </w:pPr>
      <w:r>
        <w:rPr>
          <w:sz w:val="24"/>
        </w:rPr>
        <w:t>сопричастность</w:t>
      </w:r>
      <w:r>
        <w:rPr>
          <w:spacing w:val="34"/>
          <w:sz w:val="24"/>
        </w:rPr>
        <w:t xml:space="preserve"> </w:t>
      </w:r>
      <w:r>
        <w:rPr>
          <w:sz w:val="24"/>
        </w:rPr>
        <w:t>к</w:t>
      </w:r>
      <w:r>
        <w:rPr>
          <w:spacing w:val="33"/>
          <w:sz w:val="24"/>
        </w:rPr>
        <w:t xml:space="preserve"> </w:t>
      </w:r>
      <w:r>
        <w:rPr>
          <w:sz w:val="24"/>
        </w:rPr>
        <w:t>прошлому,</w:t>
      </w:r>
      <w:r>
        <w:rPr>
          <w:spacing w:val="32"/>
          <w:sz w:val="24"/>
        </w:rPr>
        <w:t xml:space="preserve"> </w:t>
      </w:r>
      <w:r>
        <w:rPr>
          <w:sz w:val="24"/>
        </w:rPr>
        <w:t>настоящему и</w:t>
      </w:r>
      <w:r>
        <w:rPr>
          <w:spacing w:val="36"/>
          <w:sz w:val="24"/>
        </w:rPr>
        <w:t xml:space="preserve"> </w:t>
      </w:r>
      <w:r>
        <w:rPr>
          <w:sz w:val="24"/>
        </w:rPr>
        <w:t>будущему</w:t>
      </w:r>
      <w:r>
        <w:rPr>
          <w:spacing w:val="30"/>
          <w:sz w:val="24"/>
        </w:rPr>
        <w:t xml:space="preserve"> </w:t>
      </w:r>
      <w:r>
        <w:rPr>
          <w:sz w:val="24"/>
        </w:rPr>
        <w:t>своей</w:t>
      </w:r>
      <w:r>
        <w:rPr>
          <w:spacing w:val="33"/>
          <w:sz w:val="24"/>
        </w:rPr>
        <w:t xml:space="preserve"> </w:t>
      </w:r>
      <w:r>
        <w:rPr>
          <w:sz w:val="24"/>
        </w:rPr>
        <w:t>страны</w:t>
      </w:r>
      <w:r>
        <w:rPr>
          <w:spacing w:val="32"/>
          <w:sz w:val="24"/>
        </w:rPr>
        <w:t xml:space="preserve"> </w:t>
      </w:r>
      <w:r>
        <w:rPr>
          <w:sz w:val="24"/>
        </w:rPr>
        <w:t>и</w:t>
      </w:r>
      <w:r>
        <w:rPr>
          <w:spacing w:val="33"/>
          <w:sz w:val="24"/>
        </w:rPr>
        <w:t xml:space="preserve"> </w:t>
      </w:r>
      <w:r>
        <w:rPr>
          <w:sz w:val="24"/>
        </w:rPr>
        <w:t xml:space="preserve">родного </w:t>
      </w:r>
      <w:r>
        <w:rPr>
          <w:spacing w:val="-4"/>
          <w:sz w:val="24"/>
        </w:rPr>
        <w:t>края;</w:t>
      </w:r>
    </w:p>
    <w:p w:rsidR="00A55C1A" w:rsidRDefault="007F1FFC" w:rsidP="003E1D21">
      <w:pPr>
        <w:pStyle w:val="a5"/>
        <w:numPr>
          <w:ilvl w:val="1"/>
          <w:numId w:val="51"/>
        </w:numPr>
        <w:tabs>
          <w:tab w:val="left" w:pos="-284"/>
          <w:tab w:val="left" w:pos="142"/>
        </w:tabs>
        <w:ind w:left="-284" w:firstLine="0"/>
        <w:rPr>
          <w:sz w:val="24"/>
        </w:rPr>
      </w:pPr>
      <w:r>
        <w:rPr>
          <w:sz w:val="24"/>
        </w:rPr>
        <w:lastRenderedPageBreak/>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многонациональной</w:t>
      </w:r>
      <w:r>
        <w:rPr>
          <w:spacing w:val="40"/>
          <w:sz w:val="24"/>
        </w:rPr>
        <w:t xml:space="preserve"> </w:t>
      </w:r>
      <w:r>
        <w:rPr>
          <w:sz w:val="24"/>
        </w:rPr>
        <w:t>культуре</w:t>
      </w:r>
      <w:r>
        <w:rPr>
          <w:spacing w:val="40"/>
          <w:sz w:val="24"/>
        </w:rPr>
        <w:t xml:space="preserve"> </w:t>
      </w:r>
      <w:r>
        <w:rPr>
          <w:sz w:val="24"/>
        </w:rPr>
        <w:t>своей</w:t>
      </w:r>
      <w:r>
        <w:rPr>
          <w:spacing w:val="40"/>
          <w:sz w:val="24"/>
        </w:rPr>
        <w:t xml:space="preserve"> </w:t>
      </w:r>
      <w:r>
        <w:rPr>
          <w:sz w:val="24"/>
        </w:rPr>
        <w:t>страны, уважения к своему и другим народам;</w:t>
      </w:r>
    </w:p>
    <w:p w:rsidR="00A55C1A" w:rsidRDefault="007F1FFC" w:rsidP="003E1D21">
      <w:pPr>
        <w:pStyle w:val="a5"/>
        <w:numPr>
          <w:ilvl w:val="1"/>
          <w:numId w:val="51"/>
        </w:numPr>
        <w:tabs>
          <w:tab w:val="left" w:pos="-284"/>
          <w:tab w:val="left" w:pos="142"/>
        </w:tabs>
        <w:ind w:left="-284" w:firstLine="0"/>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A55C1A" w:rsidRDefault="007F1FFC" w:rsidP="003E1D21">
      <w:pPr>
        <w:pStyle w:val="2"/>
        <w:tabs>
          <w:tab w:val="left" w:pos="-284"/>
        </w:tabs>
        <w:spacing w:before="5"/>
        <w:ind w:left="-284"/>
      </w:pPr>
      <w:r>
        <w:t>Духовно-нравственного</w:t>
      </w:r>
      <w:r>
        <w:rPr>
          <w:spacing w:val="-6"/>
        </w:rPr>
        <w:t xml:space="preserve"> </w:t>
      </w:r>
      <w:r>
        <w:rPr>
          <w:spacing w:val="-2"/>
        </w:rPr>
        <w:t>воспитания:</w:t>
      </w:r>
    </w:p>
    <w:p w:rsidR="00A55C1A" w:rsidRDefault="007F1FFC" w:rsidP="003E1D21">
      <w:pPr>
        <w:pStyle w:val="a5"/>
        <w:numPr>
          <w:ilvl w:val="1"/>
          <w:numId w:val="51"/>
        </w:numPr>
        <w:tabs>
          <w:tab w:val="left" w:pos="-284"/>
          <w:tab w:val="left" w:pos="142"/>
        </w:tabs>
        <w:spacing w:before="35"/>
        <w:ind w:left="-284" w:firstLine="0"/>
        <w:rPr>
          <w:sz w:val="24"/>
        </w:rPr>
      </w:pPr>
      <w:r>
        <w:rPr>
          <w:sz w:val="24"/>
        </w:rPr>
        <w:t>проявление</w:t>
      </w:r>
      <w:r>
        <w:rPr>
          <w:spacing w:val="-1"/>
          <w:sz w:val="24"/>
        </w:rPr>
        <w:t xml:space="preserve"> </w:t>
      </w:r>
      <w:r>
        <w:rPr>
          <w:sz w:val="24"/>
        </w:rPr>
        <w:t>культуры общения, уважительного отношения к людям, их взглядам, признанию их индивидуальности;</w:t>
      </w:r>
    </w:p>
    <w:p w:rsidR="00A55C1A" w:rsidRDefault="007F1FFC" w:rsidP="003E1D21">
      <w:pPr>
        <w:pStyle w:val="a5"/>
        <w:numPr>
          <w:ilvl w:val="1"/>
          <w:numId w:val="51"/>
        </w:numPr>
        <w:tabs>
          <w:tab w:val="left" w:pos="-284"/>
          <w:tab w:val="left" w:pos="142"/>
        </w:tabs>
        <w:ind w:left="-284" w:firstLine="0"/>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55C1A" w:rsidRDefault="007F1FFC" w:rsidP="003E1D21">
      <w:pPr>
        <w:pStyle w:val="a5"/>
        <w:numPr>
          <w:ilvl w:val="1"/>
          <w:numId w:val="51"/>
        </w:numPr>
        <w:tabs>
          <w:tab w:val="left" w:pos="-284"/>
          <w:tab w:val="left" w:pos="142"/>
        </w:tabs>
        <w:ind w:left="-284" w:firstLine="0"/>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w:t>
      </w:r>
      <w:r>
        <w:rPr>
          <w:spacing w:val="40"/>
          <w:sz w:val="24"/>
        </w:rPr>
        <w:t xml:space="preserve"> </w:t>
      </w:r>
      <w:r>
        <w:rPr>
          <w:sz w:val="24"/>
        </w:rPr>
        <w:t>причинение физического и морального вреда другим людям.</w:t>
      </w:r>
    </w:p>
    <w:p w:rsidR="00A55C1A" w:rsidRDefault="007F1FFC" w:rsidP="003E1D21">
      <w:pPr>
        <w:pStyle w:val="2"/>
        <w:tabs>
          <w:tab w:val="left" w:pos="-284"/>
        </w:tabs>
        <w:ind w:left="-284"/>
        <w:jc w:val="both"/>
      </w:pPr>
      <w:r>
        <w:t>Эстетического</w:t>
      </w:r>
      <w:r>
        <w:rPr>
          <w:spacing w:val="-7"/>
        </w:rPr>
        <w:t xml:space="preserve"> </w:t>
      </w:r>
      <w:r>
        <w:rPr>
          <w:spacing w:val="-2"/>
        </w:rPr>
        <w:t>воспитания:</w:t>
      </w:r>
    </w:p>
    <w:p w:rsidR="00A55C1A" w:rsidRDefault="007F1FFC" w:rsidP="003E1D21">
      <w:pPr>
        <w:pStyle w:val="a5"/>
        <w:numPr>
          <w:ilvl w:val="1"/>
          <w:numId w:val="51"/>
        </w:numPr>
        <w:tabs>
          <w:tab w:val="left" w:pos="-284"/>
          <w:tab w:val="left" w:pos="142"/>
        </w:tabs>
        <w:spacing w:before="35"/>
        <w:ind w:left="-284" w:firstLine="0"/>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55C1A" w:rsidRDefault="007F1FFC" w:rsidP="003E1D21">
      <w:pPr>
        <w:pStyle w:val="a5"/>
        <w:numPr>
          <w:ilvl w:val="1"/>
          <w:numId w:val="51"/>
        </w:numPr>
        <w:tabs>
          <w:tab w:val="left" w:pos="-284"/>
          <w:tab w:val="left" w:pos="142"/>
        </w:tabs>
        <w:ind w:left="-284" w:firstLine="0"/>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55C1A" w:rsidRDefault="007F1FFC" w:rsidP="003E1D21">
      <w:pPr>
        <w:pStyle w:val="2"/>
        <w:tabs>
          <w:tab w:val="left" w:pos="-284"/>
        </w:tabs>
        <w:ind w:left="-284"/>
        <w:jc w:val="both"/>
      </w:pPr>
      <w:r>
        <w:t>Физического</w:t>
      </w:r>
      <w:r>
        <w:rPr>
          <w:spacing w:val="-1"/>
        </w:rPr>
        <w:t xml:space="preserve"> </w:t>
      </w:r>
      <w:r>
        <w:t>воспитания,</w:t>
      </w:r>
      <w:r>
        <w:rPr>
          <w:spacing w:val="-1"/>
        </w:rPr>
        <w:t xml:space="preserve"> </w:t>
      </w:r>
      <w:r>
        <w:t>формирования</w:t>
      </w:r>
      <w:r>
        <w:rPr>
          <w:spacing w:val="-4"/>
        </w:rPr>
        <w:t xml:space="preserve"> </w:t>
      </w:r>
      <w:r>
        <w:t>культуры</w:t>
      </w:r>
      <w:r>
        <w:rPr>
          <w:spacing w:val="-1"/>
        </w:rPr>
        <w:t xml:space="preserve"> </w:t>
      </w:r>
      <w:r>
        <w:t>здоровья</w:t>
      </w:r>
      <w:r>
        <w:rPr>
          <w:spacing w:val="-1"/>
        </w:rPr>
        <w:t xml:space="preserve"> </w:t>
      </w:r>
      <w:r>
        <w:t>и</w:t>
      </w:r>
      <w:r>
        <w:rPr>
          <w:spacing w:val="-2"/>
        </w:rPr>
        <w:t xml:space="preserve"> </w:t>
      </w:r>
      <w:r>
        <w:t xml:space="preserve">эмоционального </w:t>
      </w:r>
      <w:r>
        <w:rPr>
          <w:spacing w:val="-2"/>
        </w:rPr>
        <w:t>благополучия:</w:t>
      </w:r>
    </w:p>
    <w:p w:rsidR="00A55C1A" w:rsidRDefault="007F1FFC" w:rsidP="003E1D21">
      <w:pPr>
        <w:pStyle w:val="a5"/>
        <w:numPr>
          <w:ilvl w:val="1"/>
          <w:numId w:val="51"/>
        </w:numPr>
        <w:tabs>
          <w:tab w:val="left" w:pos="-284"/>
          <w:tab w:val="left" w:pos="284"/>
        </w:tabs>
        <w:ind w:left="-284" w:firstLine="0"/>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55C1A" w:rsidRDefault="007F1FFC" w:rsidP="003E1D21">
      <w:pPr>
        <w:pStyle w:val="a5"/>
        <w:numPr>
          <w:ilvl w:val="1"/>
          <w:numId w:val="51"/>
        </w:numPr>
        <w:tabs>
          <w:tab w:val="left" w:pos="-284"/>
          <w:tab w:val="left" w:pos="284"/>
        </w:tabs>
        <w:ind w:left="-284" w:firstLine="0"/>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rsidR="00A55C1A" w:rsidRDefault="007F1FFC" w:rsidP="003E1D21">
      <w:pPr>
        <w:pStyle w:val="2"/>
        <w:tabs>
          <w:tab w:val="left" w:pos="-284"/>
          <w:tab w:val="left" w:pos="284"/>
        </w:tabs>
        <w:spacing w:before="1"/>
        <w:ind w:left="-284"/>
        <w:jc w:val="both"/>
      </w:pPr>
      <w:r>
        <w:t>Трудового</w:t>
      </w:r>
      <w:r>
        <w:rPr>
          <w:spacing w:val="-1"/>
        </w:rPr>
        <w:t xml:space="preserve"> </w:t>
      </w:r>
      <w:r>
        <w:rPr>
          <w:spacing w:val="-2"/>
        </w:rPr>
        <w:t>воспитания:</w:t>
      </w:r>
    </w:p>
    <w:p w:rsidR="00A55C1A" w:rsidRDefault="007F1FFC" w:rsidP="003E1D21">
      <w:pPr>
        <w:pStyle w:val="a5"/>
        <w:numPr>
          <w:ilvl w:val="1"/>
          <w:numId w:val="51"/>
        </w:numPr>
        <w:tabs>
          <w:tab w:val="left" w:pos="-284"/>
          <w:tab w:val="left" w:pos="284"/>
        </w:tabs>
        <w:spacing w:before="88"/>
        <w:ind w:left="-284" w:firstLine="0"/>
        <w:rPr>
          <w:sz w:val="24"/>
        </w:rPr>
      </w:pPr>
      <w:r>
        <w:rPr>
          <w:sz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4"/>
        </w:rPr>
        <w:t>профессиям.</w:t>
      </w:r>
    </w:p>
    <w:p w:rsidR="00A55C1A" w:rsidRDefault="007F1FFC" w:rsidP="003E1D21">
      <w:pPr>
        <w:pStyle w:val="2"/>
        <w:tabs>
          <w:tab w:val="left" w:pos="-284"/>
        </w:tabs>
        <w:spacing w:before="5"/>
        <w:ind w:left="-284"/>
        <w:jc w:val="both"/>
      </w:pPr>
      <w:r>
        <w:t>Экологического</w:t>
      </w:r>
      <w:r>
        <w:rPr>
          <w:spacing w:val="-5"/>
        </w:rPr>
        <w:t xml:space="preserve"> </w:t>
      </w:r>
      <w:r>
        <w:rPr>
          <w:spacing w:val="-2"/>
        </w:rPr>
        <w:t>воспитания:</w:t>
      </w:r>
    </w:p>
    <w:p w:rsidR="00A55C1A" w:rsidRDefault="007F1FFC" w:rsidP="003E1D21">
      <w:pPr>
        <w:pStyle w:val="a5"/>
        <w:numPr>
          <w:ilvl w:val="1"/>
          <w:numId w:val="51"/>
        </w:numPr>
        <w:tabs>
          <w:tab w:val="left" w:pos="-284"/>
          <w:tab w:val="left" w:pos="284"/>
        </w:tabs>
        <w:spacing w:before="36"/>
        <w:ind w:left="-284" w:firstLine="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Pr>
          <w:spacing w:val="40"/>
          <w:sz w:val="24"/>
        </w:rPr>
        <w:t xml:space="preserve"> </w:t>
      </w:r>
      <w:r>
        <w:rPr>
          <w:sz w:val="24"/>
        </w:rPr>
        <w:t>ей вред.</w:t>
      </w:r>
    </w:p>
    <w:p w:rsidR="00A55C1A" w:rsidRDefault="007F1FFC" w:rsidP="003E1D21">
      <w:pPr>
        <w:pStyle w:val="2"/>
        <w:tabs>
          <w:tab w:val="left" w:pos="-284"/>
        </w:tabs>
        <w:spacing w:before="3"/>
        <w:ind w:left="-284"/>
        <w:jc w:val="both"/>
      </w:pPr>
      <w:r>
        <w:t>Ценности</w:t>
      </w:r>
      <w:r>
        <w:rPr>
          <w:spacing w:val="-3"/>
        </w:rPr>
        <w:t xml:space="preserve"> </w:t>
      </w:r>
      <w:r>
        <w:t xml:space="preserve">научного </w:t>
      </w:r>
      <w:r>
        <w:rPr>
          <w:spacing w:val="-2"/>
        </w:rPr>
        <w:t>познания:</w:t>
      </w:r>
    </w:p>
    <w:p w:rsidR="00A55C1A" w:rsidRDefault="007F1FFC" w:rsidP="003E1D21">
      <w:pPr>
        <w:pStyle w:val="a5"/>
        <w:numPr>
          <w:ilvl w:val="1"/>
          <w:numId w:val="51"/>
        </w:numPr>
        <w:tabs>
          <w:tab w:val="left" w:pos="-284"/>
          <w:tab w:val="left" w:pos="142"/>
        </w:tabs>
        <w:spacing w:before="36"/>
        <w:ind w:left="-284" w:firstLine="0"/>
        <w:rPr>
          <w:sz w:val="24"/>
        </w:rPr>
      </w:pPr>
      <w:r>
        <w:rPr>
          <w:sz w:val="24"/>
        </w:rPr>
        <w:t>осознание ценности познания для развития человека, необходимости самообразования и саморазвития;</w:t>
      </w:r>
    </w:p>
    <w:p w:rsidR="00A55C1A" w:rsidRDefault="007F1FFC" w:rsidP="003E1D21">
      <w:pPr>
        <w:pStyle w:val="a5"/>
        <w:numPr>
          <w:ilvl w:val="1"/>
          <w:numId w:val="51"/>
        </w:numPr>
        <w:tabs>
          <w:tab w:val="left" w:pos="-284"/>
          <w:tab w:val="left" w:pos="142"/>
        </w:tabs>
        <w:spacing w:before="2"/>
        <w:ind w:left="-284" w:firstLine="0"/>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55C1A" w:rsidRDefault="00A55C1A" w:rsidP="003E1D21">
      <w:pPr>
        <w:pStyle w:val="a3"/>
        <w:tabs>
          <w:tab w:val="left" w:pos="-284"/>
        </w:tabs>
        <w:spacing w:before="11"/>
        <w:ind w:left="-284"/>
        <w:rPr>
          <w:sz w:val="27"/>
        </w:rPr>
      </w:pPr>
    </w:p>
    <w:p w:rsidR="00A55C1A" w:rsidRDefault="007F1FFC" w:rsidP="003E1D21">
      <w:pPr>
        <w:pStyle w:val="2"/>
        <w:tabs>
          <w:tab w:val="left" w:pos="-284"/>
        </w:tabs>
        <w:ind w:left="-284"/>
      </w:pPr>
      <w:r>
        <w:t>МЕТАПРЕДМЕТНЫЕ</w:t>
      </w:r>
      <w:r>
        <w:rPr>
          <w:spacing w:val="-6"/>
        </w:rPr>
        <w:t xml:space="preserve"> </w:t>
      </w:r>
      <w:r>
        <w:rPr>
          <w:spacing w:val="-2"/>
        </w:rPr>
        <w:t>РЕЗУЛЬТАТЫ</w:t>
      </w:r>
    </w:p>
    <w:p w:rsidR="00A55C1A" w:rsidRDefault="007F1FFC" w:rsidP="003E1D21">
      <w:pPr>
        <w:tabs>
          <w:tab w:val="left" w:pos="-284"/>
        </w:tabs>
        <w:spacing w:before="41"/>
        <w:ind w:left="-284"/>
        <w:jc w:val="both"/>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5"/>
          <w:sz w:val="24"/>
        </w:rPr>
        <w:t xml:space="preserve"> </w:t>
      </w:r>
      <w:r>
        <w:rPr>
          <w:b/>
          <w:spacing w:val="-2"/>
          <w:sz w:val="24"/>
        </w:rPr>
        <w:t>действия:</w:t>
      </w:r>
    </w:p>
    <w:p w:rsidR="00A55C1A" w:rsidRDefault="007F1FFC" w:rsidP="003E1D21">
      <w:pPr>
        <w:pStyle w:val="a5"/>
        <w:numPr>
          <w:ilvl w:val="0"/>
          <w:numId w:val="49"/>
        </w:numPr>
        <w:tabs>
          <w:tab w:val="left" w:pos="-284"/>
          <w:tab w:val="left" w:pos="959"/>
        </w:tabs>
        <w:spacing w:before="36"/>
        <w:ind w:left="-284" w:firstLine="0"/>
        <w:rPr>
          <w:i/>
          <w:sz w:val="24"/>
        </w:rPr>
      </w:pPr>
      <w:r>
        <w:rPr>
          <w:i/>
          <w:sz w:val="24"/>
        </w:rPr>
        <w:t>Базовые</w:t>
      </w:r>
      <w:r>
        <w:rPr>
          <w:i/>
          <w:spacing w:val="-2"/>
          <w:sz w:val="24"/>
        </w:rPr>
        <w:t xml:space="preserve"> </w:t>
      </w:r>
      <w:r>
        <w:rPr>
          <w:i/>
          <w:sz w:val="24"/>
        </w:rPr>
        <w:t xml:space="preserve">логические </w:t>
      </w:r>
      <w:r>
        <w:rPr>
          <w:i/>
          <w:spacing w:val="-2"/>
          <w:sz w:val="24"/>
        </w:rPr>
        <w:t>действия:</w:t>
      </w:r>
    </w:p>
    <w:p w:rsidR="00A55C1A" w:rsidRDefault="007F1FFC" w:rsidP="003E1D21">
      <w:pPr>
        <w:pStyle w:val="a5"/>
        <w:numPr>
          <w:ilvl w:val="1"/>
          <w:numId w:val="49"/>
        </w:numPr>
        <w:tabs>
          <w:tab w:val="left" w:pos="-284"/>
        </w:tabs>
        <w:spacing w:before="42"/>
        <w:ind w:left="-284" w:firstLine="0"/>
        <w:rPr>
          <w:sz w:val="24"/>
        </w:rPr>
      </w:pPr>
      <w:r>
        <w:rPr>
          <w:sz w:val="24"/>
        </w:rPr>
        <w:t>понимать</w:t>
      </w:r>
      <w:r>
        <w:rPr>
          <w:spacing w:val="-2"/>
          <w:sz w:val="24"/>
        </w:rPr>
        <w:t xml:space="preserve"> </w:t>
      </w:r>
      <w:r>
        <w:rPr>
          <w:sz w:val="24"/>
        </w:rPr>
        <w:t>целостность</w:t>
      </w:r>
      <w:r>
        <w:rPr>
          <w:spacing w:val="-3"/>
          <w:sz w:val="24"/>
        </w:rPr>
        <w:t xml:space="preserve"> </w:t>
      </w:r>
      <w:r>
        <w:rPr>
          <w:sz w:val="24"/>
        </w:rPr>
        <w:t>окружающего</w:t>
      </w:r>
      <w:r>
        <w:rPr>
          <w:spacing w:val="-1"/>
          <w:sz w:val="24"/>
        </w:rPr>
        <w:t xml:space="preserve"> </w:t>
      </w:r>
      <w:r>
        <w:rPr>
          <w:sz w:val="24"/>
        </w:rPr>
        <w:t>мира</w:t>
      </w:r>
      <w:r>
        <w:rPr>
          <w:spacing w:val="-2"/>
          <w:sz w:val="24"/>
        </w:rPr>
        <w:t xml:space="preserve"> </w:t>
      </w:r>
      <w:r>
        <w:rPr>
          <w:sz w:val="24"/>
        </w:rPr>
        <w:t>(взаимосвязь</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 xml:space="preserve">социальной среды обитания), проявлять способность ориентироваться в изменяющейся </w:t>
      </w:r>
      <w:r>
        <w:rPr>
          <w:spacing w:val="-2"/>
          <w:sz w:val="24"/>
        </w:rPr>
        <w:t>действительности;</w:t>
      </w:r>
    </w:p>
    <w:p w:rsidR="00A55C1A" w:rsidRDefault="007F1FFC" w:rsidP="003E1D21">
      <w:pPr>
        <w:pStyle w:val="a5"/>
        <w:numPr>
          <w:ilvl w:val="1"/>
          <w:numId w:val="49"/>
        </w:numPr>
        <w:tabs>
          <w:tab w:val="left" w:pos="-284"/>
        </w:tabs>
        <w:ind w:left="-284" w:firstLine="0"/>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7F1FFC" w:rsidP="003E1D21">
      <w:pPr>
        <w:pStyle w:val="a5"/>
        <w:numPr>
          <w:ilvl w:val="1"/>
          <w:numId w:val="49"/>
        </w:numPr>
        <w:tabs>
          <w:tab w:val="left" w:pos="-284"/>
        </w:tabs>
        <w:ind w:left="-284" w:firstLine="0"/>
        <w:rPr>
          <w:sz w:val="24"/>
        </w:rPr>
      </w:pPr>
      <w:r>
        <w:rPr>
          <w:sz w:val="24"/>
        </w:rPr>
        <w:lastRenderedPageBreak/>
        <w:t>сравнивать объекты окружающего мира, устанавливать основания для</w:t>
      </w:r>
      <w:r>
        <w:rPr>
          <w:spacing w:val="40"/>
          <w:sz w:val="24"/>
        </w:rPr>
        <w:t xml:space="preserve"> </w:t>
      </w:r>
      <w:r>
        <w:rPr>
          <w:sz w:val="24"/>
        </w:rPr>
        <w:t>сравнения, устанавливать аналогии;</w:t>
      </w:r>
    </w:p>
    <w:p w:rsidR="00A55C1A" w:rsidRDefault="007F1FFC" w:rsidP="003E1D21">
      <w:pPr>
        <w:pStyle w:val="a5"/>
        <w:numPr>
          <w:ilvl w:val="1"/>
          <w:numId w:val="49"/>
        </w:numPr>
        <w:tabs>
          <w:tab w:val="left" w:pos="-284"/>
        </w:tabs>
        <w:ind w:left="-284" w:firstLine="0"/>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3E1D21">
      <w:pPr>
        <w:pStyle w:val="a5"/>
        <w:numPr>
          <w:ilvl w:val="1"/>
          <w:numId w:val="49"/>
        </w:numPr>
        <w:tabs>
          <w:tab w:val="left" w:pos="-284"/>
          <w:tab w:val="left" w:pos="0"/>
          <w:tab w:val="left" w:pos="4119"/>
          <w:tab w:val="left" w:pos="5150"/>
          <w:tab w:val="left" w:pos="5711"/>
          <w:tab w:val="left" w:pos="7553"/>
        </w:tabs>
        <w:spacing w:before="25"/>
        <w:ind w:left="-284" w:firstLine="0"/>
        <w:jc w:val="left"/>
        <w:rPr>
          <w:sz w:val="24"/>
        </w:rPr>
      </w:pPr>
      <w:r>
        <w:rPr>
          <w:spacing w:val="-2"/>
          <w:sz w:val="24"/>
        </w:rPr>
        <w:t>определять</w:t>
      </w:r>
      <w:r w:rsidR="003E1D21">
        <w:rPr>
          <w:sz w:val="24"/>
        </w:rPr>
        <w:t xml:space="preserve"> </w:t>
      </w:r>
      <w:r>
        <w:rPr>
          <w:spacing w:val="-2"/>
          <w:sz w:val="24"/>
        </w:rPr>
        <w:t>существенный</w:t>
      </w:r>
      <w:r w:rsidR="003E1D21">
        <w:rPr>
          <w:sz w:val="24"/>
        </w:rPr>
        <w:t xml:space="preserve"> </w:t>
      </w:r>
      <w:r>
        <w:rPr>
          <w:spacing w:val="-2"/>
          <w:sz w:val="24"/>
        </w:rPr>
        <w:t>признак</w:t>
      </w:r>
      <w:r w:rsidR="003E1D21">
        <w:rPr>
          <w:sz w:val="24"/>
        </w:rPr>
        <w:t xml:space="preserve"> </w:t>
      </w:r>
      <w:r>
        <w:rPr>
          <w:spacing w:val="-4"/>
          <w:sz w:val="24"/>
        </w:rPr>
        <w:t>для</w:t>
      </w:r>
      <w:r w:rsidR="003E1D21">
        <w:rPr>
          <w:sz w:val="24"/>
        </w:rPr>
        <w:t xml:space="preserve"> </w:t>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3E1D21">
      <w:pPr>
        <w:pStyle w:val="a5"/>
        <w:numPr>
          <w:ilvl w:val="1"/>
          <w:numId w:val="49"/>
        </w:numPr>
        <w:tabs>
          <w:tab w:val="left" w:pos="-284"/>
        </w:tabs>
        <w:spacing w:before="3"/>
        <w:ind w:left="-284" w:firstLine="0"/>
        <w:jc w:val="left"/>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rsidR="00A55C1A" w:rsidRDefault="007F1FFC" w:rsidP="003E1D21">
      <w:pPr>
        <w:pStyle w:val="a5"/>
        <w:numPr>
          <w:ilvl w:val="1"/>
          <w:numId w:val="49"/>
        </w:numPr>
        <w:tabs>
          <w:tab w:val="left" w:pos="-284"/>
        </w:tabs>
        <w:spacing w:before="3"/>
        <w:ind w:left="-284" w:firstLine="0"/>
        <w:jc w:val="left"/>
        <w:rPr>
          <w:sz w:val="24"/>
        </w:rPr>
      </w:pPr>
      <w:r>
        <w:rPr>
          <w:sz w:val="24"/>
        </w:rPr>
        <w:t>выявлять</w:t>
      </w:r>
      <w:r>
        <w:rPr>
          <w:spacing w:val="34"/>
          <w:sz w:val="24"/>
        </w:rPr>
        <w:t xml:space="preserve"> </w:t>
      </w:r>
      <w:r>
        <w:rPr>
          <w:sz w:val="24"/>
        </w:rPr>
        <w:t>недостаток</w:t>
      </w:r>
      <w:r>
        <w:rPr>
          <w:spacing w:val="34"/>
          <w:sz w:val="24"/>
        </w:rPr>
        <w:t xml:space="preserve"> </w:t>
      </w:r>
      <w:r>
        <w:rPr>
          <w:sz w:val="24"/>
        </w:rPr>
        <w:t>информации</w:t>
      </w:r>
      <w:r>
        <w:rPr>
          <w:spacing w:val="34"/>
          <w:sz w:val="24"/>
        </w:rPr>
        <w:t xml:space="preserve"> </w:t>
      </w:r>
      <w:r>
        <w:rPr>
          <w:sz w:val="24"/>
        </w:rPr>
        <w:t>для</w:t>
      </w:r>
      <w:r>
        <w:rPr>
          <w:spacing w:val="33"/>
          <w:sz w:val="24"/>
        </w:rPr>
        <w:t xml:space="preserve"> </w:t>
      </w:r>
      <w:r>
        <w:rPr>
          <w:sz w:val="24"/>
        </w:rPr>
        <w:t>решения</w:t>
      </w:r>
      <w:r>
        <w:rPr>
          <w:spacing w:val="34"/>
          <w:sz w:val="24"/>
        </w:rPr>
        <w:t xml:space="preserve"> </w:t>
      </w:r>
      <w:r>
        <w:rPr>
          <w:sz w:val="24"/>
        </w:rPr>
        <w:t>учебной</w:t>
      </w:r>
      <w:r>
        <w:rPr>
          <w:spacing w:val="34"/>
          <w:sz w:val="24"/>
        </w:rPr>
        <w:t xml:space="preserve"> </w:t>
      </w:r>
      <w:r>
        <w:rPr>
          <w:sz w:val="24"/>
        </w:rPr>
        <w:t>(практической)</w:t>
      </w:r>
      <w:r>
        <w:rPr>
          <w:spacing w:val="32"/>
          <w:sz w:val="24"/>
        </w:rPr>
        <w:t xml:space="preserve"> </w:t>
      </w:r>
      <w:r>
        <w:rPr>
          <w:sz w:val="24"/>
        </w:rPr>
        <w:t>задачи на основе предложенного алгоритма.</w:t>
      </w:r>
    </w:p>
    <w:p w:rsidR="00A55C1A" w:rsidRDefault="007F1FFC" w:rsidP="003E1D21">
      <w:pPr>
        <w:pStyle w:val="a5"/>
        <w:numPr>
          <w:ilvl w:val="0"/>
          <w:numId w:val="49"/>
        </w:numPr>
        <w:tabs>
          <w:tab w:val="left" w:pos="-284"/>
          <w:tab w:val="left" w:pos="959"/>
        </w:tabs>
        <w:ind w:left="-284" w:firstLine="0"/>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A55C1A" w:rsidRDefault="007F1FFC" w:rsidP="003E1D21">
      <w:pPr>
        <w:pStyle w:val="a5"/>
        <w:numPr>
          <w:ilvl w:val="1"/>
          <w:numId w:val="49"/>
        </w:numPr>
        <w:tabs>
          <w:tab w:val="left" w:pos="-284"/>
        </w:tabs>
        <w:spacing w:before="40"/>
        <w:ind w:left="-284" w:firstLine="0"/>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или выдвинутому предположению) наблюдения, несложные опыты;</w:t>
      </w:r>
    </w:p>
    <w:p w:rsidR="00A55C1A" w:rsidRDefault="007F1FFC" w:rsidP="003E1D21">
      <w:pPr>
        <w:pStyle w:val="a5"/>
        <w:numPr>
          <w:ilvl w:val="1"/>
          <w:numId w:val="49"/>
        </w:numPr>
        <w:tabs>
          <w:tab w:val="left" w:pos="-284"/>
        </w:tabs>
        <w:ind w:left="-284" w:firstLine="0"/>
        <w:jc w:val="left"/>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55C1A" w:rsidRDefault="007F1FFC" w:rsidP="003E1D21">
      <w:pPr>
        <w:pStyle w:val="a5"/>
        <w:numPr>
          <w:ilvl w:val="1"/>
          <w:numId w:val="49"/>
        </w:numPr>
        <w:tabs>
          <w:tab w:val="left" w:pos="-284"/>
        </w:tabs>
        <w:spacing w:before="28"/>
        <w:ind w:left="-284" w:firstLine="0"/>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3E1D21">
      <w:pPr>
        <w:pStyle w:val="a5"/>
        <w:numPr>
          <w:ilvl w:val="1"/>
          <w:numId w:val="49"/>
        </w:numPr>
        <w:tabs>
          <w:tab w:val="left" w:pos="-284"/>
        </w:tabs>
        <w:ind w:left="-284" w:firstLine="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55C1A" w:rsidRDefault="007F1FFC" w:rsidP="003E1D21">
      <w:pPr>
        <w:pStyle w:val="a5"/>
        <w:numPr>
          <w:ilvl w:val="1"/>
          <w:numId w:val="49"/>
        </w:numPr>
        <w:tabs>
          <w:tab w:val="left" w:pos="-284"/>
        </w:tabs>
        <w:ind w:left="-284" w:firstLine="0"/>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55C1A" w:rsidRDefault="007F1FFC" w:rsidP="003E1D21">
      <w:pPr>
        <w:pStyle w:val="a5"/>
        <w:numPr>
          <w:ilvl w:val="1"/>
          <w:numId w:val="49"/>
        </w:numPr>
        <w:tabs>
          <w:tab w:val="left" w:pos="-284"/>
        </w:tabs>
        <w:spacing w:before="88"/>
        <w:ind w:left="-284" w:firstLine="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3E1D21">
      <w:pPr>
        <w:pStyle w:val="a5"/>
        <w:numPr>
          <w:ilvl w:val="1"/>
          <w:numId w:val="49"/>
        </w:numPr>
        <w:tabs>
          <w:tab w:val="left" w:pos="-284"/>
        </w:tabs>
        <w:ind w:left="-284" w:firstLine="0"/>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7F1FFC" w:rsidP="003E1D21">
      <w:pPr>
        <w:pStyle w:val="a5"/>
        <w:numPr>
          <w:ilvl w:val="0"/>
          <w:numId w:val="49"/>
        </w:numPr>
        <w:tabs>
          <w:tab w:val="left" w:pos="-284"/>
          <w:tab w:val="left" w:pos="959"/>
        </w:tabs>
        <w:ind w:left="-284" w:firstLine="0"/>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55C1A" w:rsidRDefault="007F1FFC" w:rsidP="003E1D21">
      <w:pPr>
        <w:pStyle w:val="a5"/>
        <w:numPr>
          <w:ilvl w:val="1"/>
          <w:numId w:val="49"/>
        </w:numPr>
        <w:tabs>
          <w:tab w:val="left" w:pos="-284"/>
        </w:tabs>
        <w:spacing w:before="41"/>
        <w:ind w:left="-284" w:firstLine="0"/>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rsidR="00A55C1A" w:rsidRDefault="007F1FFC" w:rsidP="003E1D21">
      <w:pPr>
        <w:pStyle w:val="a5"/>
        <w:numPr>
          <w:ilvl w:val="1"/>
          <w:numId w:val="49"/>
        </w:numPr>
        <w:tabs>
          <w:tab w:val="left" w:pos="-284"/>
        </w:tabs>
        <w:spacing w:before="3"/>
        <w:ind w:left="-284" w:firstLine="0"/>
        <w:rPr>
          <w:sz w:val="24"/>
        </w:rPr>
      </w:pPr>
      <w:r>
        <w:rPr>
          <w:sz w:val="24"/>
        </w:rPr>
        <w:t>находить в предложенном источнике информацию, представленную в явном виде, согласно заданному алгоритму;</w:t>
      </w:r>
    </w:p>
    <w:p w:rsidR="00A55C1A" w:rsidRDefault="007F1FFC" w:rsidP="003E1D21">
      <w:pPr>
        <w:pStyle w:val="a5"/>
        <w:numPr>
          <w:ilvl w:val="1"/>
          <w:numId w:val="49"/>
        </w:numPr>
        <w:tabs>
          <w:tab w:val="left" w:pos="-284"/>
        </w:tabs>
        <w:spacing w:before="3"/>
        <w:ind w:left="-284" w:firstLine="0"/>
        <w:rPr>
          <w:sz w:val="24"/>
        </w:rPr>
      </w:pPr>
      <w:r>
        <w:rPr>
          <w:sz w:val="24"/>
        </w:rPr>
        <w:t>распознавать</w:t>
      </w:r>
      <w:r>
        <w:rPr>
          <w:spacing w:val="-4"/>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основе предложенного учителем способа её проверки;</w:t>
      </w:r>
    </w:p>
    <w:p w:rsidR="00A55C1A" w:rsidRDefault="007F1FFC" w:rsidP="003E1D21">
      <w:pPr>
        <w:pStyle w:val="a5"/>
        <w:numPr>
          <w:ilvl w:val="1"/>
          <w:numId w:val="49"/>
        </w:numPr>
        <w:tabs>
          <w:tab w:val="left" w:pos="-284"/>
        </w:tabs>
        <w:ind w:left="-284" w:firstLine="0"/>
        <w:rPr>
          <w:sz w:val="24"/>
        </w:rPr>
      </w:pPr>
      <w:r>
        <w:rPr>
          <w:sz w:val="24"/>
        </w:rPr>
        <w:t>находить и использовать для решения учебных задач текстовую, графическую, аудиовизуальную информацию;</w:t>
      </w:r>
    </w:p>
    <w:p w:rsidR="00A55C1A" w:rsidRDefault="007F1FFC" w:rsidP="003E1D21">
      <w:pPr>
        <w:pStyle w:val="a5"/>
        <w:numPr>
          <w:ilvl w:val="1"/>
          <w:numId w:val="49"/>
        </w:numPr>
        <w:tabs>
          <w:tab w:val="left" w:pos="-284"/>
        </w:tabs>
        <w:ind w:left="-284" w:firstLine="0"/>
        <w:rPr>
          <w:sz w:val="24"/>
        </w:rPr>
      </w:pPr>
      <w:r>
        <w:rPr>
          <w:sz w:val="24"/>
        </w:rPr>
        <w:t>читать и интерпретировать графически представленную информацию (схему, таблицу, иллюстрацию);</w:t>
      </w:r>
    </w:p>
    <w:p w:rsidR="00A55C1A" w:rsidRDefault="007F1FFC" w:rsidP="003E1D21">
      <w:pPr>
        <w:pStyle w:val="a5"/>
        <w:numPr>
          <w:ilvl w:val="1"/>
          <w:numId w:val="49"/>
        </w:numPr>
        <w:tabs>
          <w:tab w:val="left" w:pos="-284"/>
        </w:tabs>
        <w:ind w:left="-284" w:firstLine="0"/>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rsidR="00A55C1A" w:rsidRDefault="007F1FFC" w:rsidP="003E1D21">
      <w:pPr>
        <w:pStyle w:val="a5"/>
        <w:numPr>
          <w:ilvl w:val="1"/>
          <w:numId w:val="49"/>
        </w:numPr>
        <w:tabs>
          <w:tab w:val="left" w:pos="-284"/>
        </w:tabs>
        <w:ind w:left="-284"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3E1D21">
      <w:pPr>
        <w:pStyle w:val="a5"/>
        <w:numPr>
          <w:ilvl w:val="1"/>
          <w:numId w:val="49"/>
        </w:numPr>
        <w:tabs>
          <w:tab w:val="left" w:pos="-284"/>
        </w:tabs>
        <w:ind w:left="-284" w:firstLine="0"/>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rsidR="00A55C1A" w:rsidRDefault="007F1FFC" w:rsidP="003E1D21">
      <w:pPr>
        <w:pStyle w:val="2"/>
        <w:tabs>
          <w:tab w:val="left" w:pos="-284"/>
        </w:tabs>
        <w:ind w:left="-284"/>
        <w:jc w:val="both"/>
      </w:pPr>
      <w:r>
        <w:t>Коммуникативные</w:t>
      </w:r>
      <w:r>
        <w:rPr>
          <w:spacing w:val="-5"/>
        </w:rPr>
        <w:t xml:space="preserve"> </w:t>
      </w:r>
      <w:r>
        <w:t>универсальные</w:t>
      </w:r>
      <w:r>
        <w:rPr>
          <w:spacing w:val="-5"/>
        </w:rPr>
        <w:t xml:space="preserve"> </w:t>
      </w:r>
      <w:r>
        <w:t>учебные</w:t>
      </w:r>
      <w:r>
        <w:rPr>
          <w:spacing w:val="-2"/>
        </w:rPr>
        <w:t xml:space="preserve"> действия:</w:t>
      </w:r>
    </w:p>
    <w:p w:rsidR="00A55C1A" w:rsidRDefault="007F1FFC" w:rsidP="003E1D21">
      <w:pPr>
        <w:pStyle w:val="a5"/>
        <w:numPr>
          <w:ilvl w:val="1"/>
          <w:numId w:val="49"/>
        </w:numPr>
        <w:tabs>
          <w:tab w:val="left" w:pos="-284"/>
        </w:tabs>
        <w:spacing w:before="27"/>
        <w:ind w:left="-284" w:firstLine="0"/>
        <w:rPr>
          <w:sz w:val="24"/>
        </w:rPr>
      </w:pPr>
      <w:r>
        <w:rPr>
          <w:sz w:val="24"/>
        </w:rPr>
        <w:t>в процессе диалогов задавать вопросы, высказывать суждения, оценивать выступления участников;</w:t>
      </w:r>
    </w:p>
    <w:p w:rsidR="00A55C1A" w:rsidRDefault="007F1FFC" w:rsidP="003E1D21">
      <w:pPr>
        <w:pStyle w:val="a5"/>
        <w:numPr>
          <w:ilvl w:val="1"/>
          <w:numId w:val="49"/>
        </w:numPr>
        <w:tabs>
          <w:tab w:val="left" w:pos="-284"/>
        </w:tabs>
        <w:spacing w:before="3"/>
        <w:ind w:left="-284" w:firstLine="0"/>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A55C1A" w:rsidRDefault="007F1FFC" w:rsidP="003E1D21">
      <w:pPr>
        <w:pStyle w:val="a5"/>
        <w:numPr>
          <w:ilvl w:val="1"/>
          <w:numId w:val="49"/>
        </w:numPr>
        <w:tabs>
          <w:tab w:val="left" w:pos="-284"/>
        </w:tabs>
        <w:ind w:left="-284" w:firstLine="0"/>
        <w:rPr>
          <w:sz w:val="24"/>
        </w:rPr>
      </w:pPr>
      <w:r>
        <w:rPr>
          <w:sz w:val="24"/>
        </w:rPr>
        <w:t>соблюдать правила ведения диалога и дискуссии; проявлять уважительное отношение к собеседнику;</w:t>
      </w:r>
    </w:p>
    <w:p w:rsidR="00A55C1A" w:rsidRDefault="007F1FFC" w:rsidP="003E1D21">
      <w:pPr>
        <w:pStyle w:val="a5"/>
        <w:numPr>
          <w:ilvl w:val="1"/>
          <w:numId w:val="49"/>
        </w:numPr>
        <w:tabs>
          <w:tab w:val="left" w:pos="-284"/>
        </w:tabs>
        <w:ind w:left="-284" w:firstLine="0"/>
        <w:rPr>
          <w:sz w:val="24"/>
        </w:rPr>
      </w:pPr>
      <w:r>
        <w:rPr>
          <w:sz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A55C1A" w:rsidRDefault="007F1FFC" w:rsidP="003E1D21">
      <w:pPr>
        <w:pStyle w:val="a5"/>
        <w:numPr>
          <w:ilvl w:val="1"/>
          <w:numId w:val="49"/>
        </w:numPr>
        <w:tabs>
          <w:tab w:val="left" w:pos="-284"/>
        </w:tabs>
        <w:ind w:left="-284" w:firstLine="0"/>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2"/>
          <w:sz w:val="24"/>
        </w:rPr>
        <w:t xml:space="preserve"> </w:t>
      </w:r>
      <w:r>
        <w:rPr>
          <w:sz w:val="24"/>
        </w:rPr>
        <w:t>письменные</w:t>
      </w:r>
      <w:r>
        <w:rPr>
          <w:spacing w:val="-5"/>
          <w:sz w:val="24"/>
        </w:rPr>
        <w:t xml:space="preserve"> </w:t>
      </w:r>
      <w:r>
        <w:rPr>
          <w:sz w:val="24"/>
        </w:rPr>
        <w:t>тексты</w:t>
      </w:r>
      <w:r>
        <w:rPr>
          <w:spacing w:val="-1"/>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55C1A" w:rsidRDefault="007F1FFC" w:rsidP="003E1D21">
      <w:pPr>
        <w:pStyle w:val="a5"/>
        <w:numPr>
          <w:ilvl w:val="1"/>
          <w:numId w:val="49"/>
        </w:numPr>
        <w:tabs>
          <w:tab w:val="left" w:pos="-284"/>
        </w:tabs>
        <w:spacing w:before="18"/>
        <w:ind w:left="-284" w:firstLine="0"/>
        <w:jc w:val="left"/>
        <w:rPr>
          <w:sz w:val="24"/>
        </w:rPr>
      </w:pPr>
      <w:r>
        <w:rPr>
          <w:sz w:val="24"/>
        </w:rPr>
        <w:t>конструировать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результатов</w:t>
      </w:r>
      <w:r>
        <w:rPr>
          <w:spacing w:val="80"/>
          <w:w w:val="150"/>
          <w:sz w:val="24"/>
        </w:rPr>
        <w:t xml:space="preserve"> </w:t>
      </w:r>
      <w:r>
        <w:rPr>
          <w:sz w:val="24"/>
        </w:rPr>
        <w:t>наблюдений и опытной работы, подкреплять их доказательствами;</w:t>
      </w:r>
    </w:p>
    <w:p w:rsidR="00A55C1A" w:rsidRDefault="007F1FFC" w:rsidP="003E1D21">
      <w:pPr>
        <w:pStyle w:val="a5"/>
        <w:numPr>
          <w:ilvl w:val="1"/>
          <w:numId w:val="49"/>
        </w:numPr>
        <w:tabs>
          <w:tab w:val="left" w:pos="-284"/>
        </w:tabs>
        <w:ind w:left="-284" w:firstLine="0"/>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80"/>
          <w:w w:val="150"/>
          <w:sz w:val="24"/>
        </w:rPr>
        <w:t xml:space="preserve"> </w:t>
      </w:r>
      <w:r>
        <w:rPr>
          <w:sz w:val="24"/>
        </w:rPr>
        <w:t>объектах и явлениях природы, событиях социальной жизни;</w:t>
      </w:r>
    </w:p>
    <w:p w:rsidR="00A55C1A" w:rsidRDefault="007F1FFC" w:rsidP="003E1D21">
      <w:pPr>
        <w:pStyle w:val="a5"/>
        <w:numPr>
          <w:ilvl w:val="1"/>
          <w:numId w:val="49"/>
        </w:numPr>
        <w:tabs>
          <w:tab w:val="left" w:pos="-284"/>
        </w:tabs>
        <w:ind w:left="-284" w:firstLine="0"/>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55C1A" w:rsidRDefault="007F1FFC" w:rsidP="003E1D21">
      <w:pPr>
        <w:pStyle w:val="2"/>
        <w:tabs>
          <w:tab w:val="left" w:pos="-284"/>
        </w:tabs>
        <w:spacing w:before="5"/>
        <w:ind w:left="-284"/>
        <w:rPr>
          <w:spacing w:val="-2"/>
        </w:rPr>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905509" w:rsidRDefault="00905509" w:rsidP="003E1D21">
      <w:pPr>
        <w:pStyle w:val="a5"/>
        <w:numPr>
          <w:ilvl w:val="0"/>
          <w:numId w:val="48"/>
        </w:numPr>
        <w:tabs>
          <w:tab w:val="left" w:pos="-284"/>
          <w:tab w:val="left" w:pos="959"/>
        </w:tabs>
        <w:spacing w:before="36"/>
        <w:ind w:left="-284" w:firstLine="0"/>
        <w:rPr>
          <w:i/>
          <w:sz w:val="24"/>
        </w:rPr>
      </w:pPr>
      <w:r>
        <w:rPr>
          <w:i/>
          <w:spacing w:val="-2"/>
          <w:sz w:val="24"/>
        </w:rPr>
        <w:t>Самоорганизация:</w:t>
      </w:r>
    </w:p>
    <w:p w:rsidR="00905509" w:rsidRDefault="00905509" w:rsidP="003E1D21">
      <w:pPr>
        <w:pStyle w:val="a5"/>
        <w:numPr>
          <w:ilvl w:val="1"/>
          <w:numId w:val="48"/>
        </w:numPr>
        <w:tabs>
          <w:tab w:val="left" w:pos="-284"/>
        </w:tabs>
        <w:spacing w:before="40"/>
        <w:ind w:left="-284" w:firstLine="0"/>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 решению учебной задачи;</w:t>
      </w:r>
    </w:p>
    <w:p w:rsidR="00905509" w:rsidRDefault="00905509" w:rsidP="003E1D21">
      <w:pPr>
        <w:pStyle w:val="a5"/>
        <w:numPr>
          <w:ilvl w:val="1"/>
          <w:numId w:val="48"/>
        </w:numPr>
        <w:tabs>
          <w:tab w:val="left" w:pos="-284"/>
        </w:tabs>
        <w:ind w:left="-284" w:firstLine="0"/>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905509" w:rsidRDefault="00905509" w:rsidP="003E1D21">
      <w:pPr>
        <w:pStyle w:val="a5"/>
        <w:numPr>
          <w:ilvl w:val="0"/>
          <w:numId w:val="48"/>
        </w:numPr>
        <w:tabs>
          <w:tab w:val="left" w:pos="-284"/>
          <w:tab w:val="left" w:pos="959"/>
        </w:tabs>
        <w:spacing w:before="28"/>
        <w:ind w:left="-284" w:firstLine="0"/>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905509" w:rsidRDefault="00905509" w:rsidP="003E1D21">
      <w:pPr>
        <w:pStyle w:val="a5"/>
        <w:numPr>
          <w:ilvl w:val="1"/>
          <w:numId w:val="48"/>
        </w:numPr>
        <w:tabs>
          <w:tab w:val="left" w:pos="-284"/>
        </w:tabs>
        <w:spacing w:before="88"/>
        <w:ind w:left="-284" w:firstLine="0"/>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905509" w:rsidRDefault="00905509" w:rsidP="003E1D21">
      <w:pPr>
        <w:pStyle w:val="a5"/>
        <w:numPr>
          <w:ilvl w:val="1"/>
          <w:numId w:val="48"/>
        </w:numPr>
        <w:tabs>
          <w:tab w:val="left" w:pos="-284"/>
        </w:tabs>
        <w:spacing w:before="28"/>
        <w:ind w:left="-284" w:firstLine="0"/>
        <w:rPr>
          <w:sz w:val="24"/>
        </w:rPr>
      </w:pPr>
      <w:r>
        <w:rPr>
          <w:sz w:val="24"/>
        </w:rPr>
        <w:t>находить</w:t>
      </w:r>
      <w:r>
        <w:rPr>
          <w:spacing w:val="-5"/>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pacing w:val="-2"/>
          <w:sz w:val="24"/>
        </w:rPr>
        <w:t>причины;</w:t>
      </w:r>
    </w:p>
    <w:p w:rsidR="00905509" w:rsidRDefault="00905509" w:rsidP="003E1D21">
      <w:pPr>
        <w:pStyle w:val="a5"/>
        <w:numPr>
          <w:ilvl w:val="1"/>
          <w:numId w:val="48"/>
        </w:numPr>
        <w:tabs>
          <w:tab w:val="left" w:pos="-284"/>
        </w:tabs>
        <w:spacing w:before="28"/>
        <w:ind w:left="-284" w:firstLine="0"/>
        <w:rPr>
          <w:sz w:val="24"/>
        </w:rPr>
      </w:pPr>
      <w:r>
        <w:rPr>
          <w:sz w:val="24"/>
        </w:rPr>
        <w:t xml:space="preserve">корректировать свои действия при необходимости (с небольшой помощью </w:t>
      </w:r>
      <w:r>
        <w:rPr>
          <w:spacing w:val="-2"/>
          <w:sz w:val="24"/>
        </w:rPr>
        <w:t>учителя);</w:t>
      </w:r>
    </w:p>
    <w:p w:rsidR="00905509" w:rsidRDefault="00905509" w:rsidP="003E1D21">
      <w:pPr>
        <w:pStyle w:val="a5"/>
        <w:numPr>
          <w:ilvl w:val="1"/>
          <w:numId w:val="48"/>
        </w:numPr>
        <w:tabs>
          <w:tab w:val="left" w:pos="-284"/>
        </w:tabs>
        <w:ind w:left="-284" w:firstLine="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05509" w:rsidRDefault="00905509" w:rsidP="003E1D21">
      <w:pPr>
        <w:pStyle w:val="a5"/>
        <w:numPr>
          <w:ilvl w:val="1"/>
          <w:numId w:val="48"/>
        </w:numPr>
        <w:tabs>
          <w:tab w:val="left" w:pos="-284"/>
        </w:tabs>
        <w:ind w:left="-284" w:firstLine="0"/>
        <w:rPr>
          <w:sz w:val="24"/>
        </w:rPr>
      </w:pPr>
      <w:r>
        <w:rPr>
          <w:sz w:val="24"/>
        </w:rPr>
        <w:t>объективно</w:t>
      </w:r>
      <w:r>
        <w:rPr>
          <w:spacing w:val="-1"/>
          <w:sz w:val="24"/>
        </w:rPr>
        <w:t xml:space="preserve"> </w:t>
      </w:r>
      <w:r>
        <w:rPr>
          <w:sz w:val="24"/>
        </w:rPr>
        <w:t>оценивать</w:t>
      </w:r>
      <w:r>
        <w:rPr>
          <w:spacing w:val="-2"/>
          <w:sz w:val="24"/>
        </w:rPr>
        <w:t xml:space="preserve"> </w:t>
      </w:r>
      <w:r>
        <w:rPr>
          <w:sz w:val="24"/>
        </w:rPr>
        <w:t>результаты</w:t>
      </w:r>
      <w:r>
        <w:rPr>
          <w:spacing w:val="-1"/>
          <w:sz w:val="24"/>
        </w:rPr>
        <w:t xml:space="preserve"> </w:t>
      </w:r>
      <w:r>
        <w:rPr>
          <w:sz w:val="24"/>
        </w:rPr>
        <w:t>своей деятельности,</w:t>
      </w:r>
      <w:r>
        <w:rPr>
          <w:spacing w:val="-1"/>
          <w:sz w:val="24"/>
        </w:rPr>
        <w:t xml:space="preserve"> </w:t>
      </w:r>
      <w:r>
        <w:rPr>
          <w:sz w:val="24"/>
        </w:rPr>
        <w:t>соотносить свою оценку</w:t>
      </w:r>
      <w:r>
        <w:rPr>
          <w:spacing w:val="-5"/>
          <w:sz w:val="24"/>
        </w:rPr>
        <w:t xml:space="preserve"> </w:t>
      </w:r>
      <w:r>
        <w:rPr>
          <w:sz w:val="24"/>
        </w:rPr>
        <w:t>с оценкой учителя;</w:t>
      </w:r>
    </w:p>
    <w:p w:rsidR="00905509" w:rsidRDefault="00905509" w:rsidP="003E1D21">
      <w:pPr>
        <w:pStyle w:val="a5"/>
        <w:numPr>
          <w:ilvl w:val="1"/>
          <w:numId w:val="48"/>
        </w:numPr>
        <w:tabs>
          <w:tab w:val="left" w:pos="-284"/>
        </w:tabs>
        <w:ind w:left="-284" w:firstLine="0"/>
        <w:rPr>
          <w:sz w:val="24"/>
        </w:rPr>
      </w:pPr>
      <w:r>
        <w:rPr>
          <w:sz w:val="24"/>
        </w:rPr>
        <w:t>оценивать целесообразность выбранных способов действия, при необходимости корректировать их.</w:t>
      </w:r>
    </w:p>
    <w:p w:rsidR="00905509" w:rsidRDefault="00905509" w:rsidP="003E1D21">
      <w:pPr>
        <w:pStyle w:val="2"/>
        <w:tabs>
          <w:tab w:val="left" w:pos="-284"/>
        </w:tabs>
        <w:spacing w:before="5"/>
        <w:ind w:left="-284"/>
        <w:jc w:val="both"/>
      </w:pPr>
      <w:r>
        <w:t>Совместная</w:t>
      </w:r>
      <w:r>
        <w:rPr>
          <w:spacing w:val="-5"/>
        </w:rPr>
        <w:t xml:space="preserve"> </w:t>
      </w:r>
      <w:r>
        <w:rPr>
          <w:spacing w:val="-2"/>
        </w:rPr>
        <w:t>деятельность:</w:t>
      </w:r>
    </w:p>
    <w:p w:rsidR="00905509" w:rsidRDefault="00905509" w:rsidP="003E1D21">
      <w:pPr>
        <w:pStyle w:val="a5"/>
        <w:numPr>
          <w:ilvl w:val="1"/>
          <w:numId w:val="48"/>
        </w:numPr>
        <w:tabs>
          <w:tab w:val="left" w:pos="-284"/>
        </w:tabs>
        <w:spacing w:before="36"/>
        <w:ind w:left="-284" w:firstLine="0"/>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05509" w:rsidRDefault="00905509" w:rsidP="003E1D21">
      <w:pPr>
        <w:pStyle w:val="a5"/>
        <w:numPr>
          <w:ilvl w:val="1"/>
          <w:numId w:val="48"/>
        </w:numPr>
        <w:tabs>
          <w:tab w:val="left" w:pos="-284"/>
        </w:tabs>
        <w:ind w:left="-284" w:firstLine="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905509" w:rsidRDefault="00905509" w:rsidP="003E1D21">
      <w:pPr>
        <w:pStyle w:val="a5"/>
        <w:numPr>
          <w:ilvl w:val="1"/>
          <w:numId w:val="48"/>
        </w:numPr>
        <w:tabs>
          <w:tab w:val="left" w:pos="-284"/>
        </w:tabs>
        <w:ind w:left="-284" w:firstLine="0"/>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905509" w:rsidRDefault="00905509" w:rsidP="003E1D21">
      <w:pPr>
        <w:pStyle w:val="a5"/>
        <w:numPr>
          <w:ilvl w:val="1"/>
          <w:numId w:val="48"/>
        </w:numPr>
        <w:tabs>
          <w:tab w:val="left" w:pos="-284"/>
        </w:tabs>
        <w:spacing w:before="25"/>
        <w:ind w:left="-284" w:firstLine="0"/>
        <w:rPr>
          <w:sz w:val="24"/>
        </w:rPr>
      </w:pPr>
      <w:r>
        <w:rPr>
          <w:sz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4"/>
        </w:rPr>
        <w:t>взрослого;</w:t>
      </w:r>
    </w:p>
    <w:p w:rsidR="00905509" w:rsidRDefault="00905509" w:rsidP="003E1D21">
      <w:pPr>
        <w:pStyle w:val="a5"/>
        <w:numPr>
          <w:ilvl w:val="1"/>
          <w:numId w:val="48"/>
        </w:numPr>
        <w:tabs>
          <w:tab w:val="left" w:pos="-284"/>
        </w:tabs>
        <w:ind w:left="-284" w:firstLine="0"/>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6110F8" w:rsidRDefault="006110F8" w:rsidP="003E1D21">
      <w:pPr>
        <w:pStyle w:val="a5"/>
        <w:numPr>
          <w:ilvl w:val="1"/>
          <w:numId w:val="48"/>
        </w:numPr>
        <w:tabs>
          <w:tab w:val="left" w:pos="-284"/>
        </w:tabs>
        <w:ind w:left="-284" w:firstLine="0"/>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6110F8" w:rsidRDefault="006110F8" w:rsidP="003E1D21">
      <w:pPr>
        <w:pStyle w:val="a3"/>
        <w:tabs>
          <w:tab w:val="left" w:pos="-284"/>
        </w:tabs>
        <w:spacing w:before="5"/>
        <w:ind w:left="-284"/>
        <w:rPr>
          <w:sz w:val="30"/>
        </w:rPr>
      </w:pPr>
    </w:p>
    <w:p w:rsidR="006110F8" w:rsidRDefault="006110F8" w:rsidP="003E1D21">
      <w:pPr>
        <w:pStyle w:val="2"/>
        <w:tabs>
          <w:tab w:val="left" w:pos="-284"/>
        </w:tabs>
        <w:ind w:left="-284"/>
        <w:jc w:val="both"/>
      </w:pPr>
      <w:r>
        <w:t>ПРЕДМЕТНЫЕ</w:t>
      </w:r>
      <w:r>
        <w:rPr>
          <w:spacing w:val="-3"/>
        </w:rPr>
        <w:t xml:space="preserve"> </w:t>
      </w:r>
      <w:r>
        <w:rPr>
          <w:spacing w:val="-2"/>
        </w:rPr>
        <w:t>РЕЗУЛЬТАТЫ</w:t>
      </w:r>
    </w:p>
    <w:p w:rsidR="006110F8" w:rsidRDefault="006110F8" w:rsidP="003E1D21">
      <w:pPr>
        <w:pStyle w:val="a3"/>
        <w:tabs>
          <w:tab w:val="left" w:pos="-284"/>
        </w:tabs>
        <w:spacing w:before="10"/>
        <w:ind w:left="-284"/>
        <w:rPr>
          <w:b/>
          <w:sz w:val="30"/>
        </w:rPr>
      </w:pPr>
    </w:p>
    <w:p w:rsidR="006110F8" w:rsidRDefault="006110F8" w:rsidP="003E1D21">
      <w:pPr>
        <w:pStyle w:val="a3"/>
        <w:tabs>
          <w:tab w:val="left" w:pos="-284"/>
        </w:tabs>
        <w:spacing w:before="1"/>
        <w:ind w:left="-284"/>
        <w:jc w:val="both"/>
      </w:pPr>
      <w:r>
        <w:t>К</w:t>
      </w:r>
      <w:r>
        <w:rPr>
          <w:spacing w:val="-2"/>
        </w:rPr>
        <w:t xml:space="preserve"> </w:t>
      </w:r>
      <w:r>
        <w:t>концу</w:t>
      </w:r>
      <w:r>
        <w:rPr>
          <w:spacing w:val="-8"/>
        </w:rPr>
        <w:t xml:space="preserve"> </w:t>
      </w:r>
      <w:r>
        <w:t>обучения</w:t>
      </w:r>
      <w:r>
        <w:rPr>
          <w:spacing w:val="-1"/>
        </w:rPr>
        <w:t xml:space="preserve"> </w:t>
      </w:r>
      <w:r>
        <w:t xml:space="preserve">в </w:t>
      </w:r>
      <w:r>
        <w:rPr>
          <w:b/>
        </w:rPr>
        <w:t>1</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6110F8" w:rsidRPr="00905509" w:rsidRDefault="006110F8" w:rsidP="003E1D21">
      <w:pPr>
        <w:pStyle w:val="a5"/>
        <w:numPr>
          <w:ilvl w:val="1"/>
          <w:numId w:val="48"/>
        </w:numPr>
        <w:tabs>
          <w:tab w:val="left" w:pos="-284"/>
        </w:tabs>
        <w:spacing w:before="40"/>
        <w:ind w:left="-284" w:firstLine="0"/>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Pr>
          <w:spacing w:val="40"/>
          <w:sz w:val="24"/>
        </w:rPr>
        <w:t xml:space="preserve"> </w:t>
      </w:r>
      <w:r>
        <w:rPr>
          <w:sz w:val="24"/>
        </w:rPr>
        <w:t>к семейным ценностям и традициям, соблюдать правила нравственного поведения в социуме и на природе;</w:t>
      </w:r>
    </w:p>
    <w:p w:rsidR="006110F8" w:rsidRDefault="006110F8" w:rsidP="003E1D21">
      <w:pPr>
        <w:pStyle w:val="a5"/>
        <w:numPr>
          <w:ilvl w:val="1"/>
          <w:numId w:val="48"/>
        </w:numPr>
        <w:tabs>
          <w:tab w:val="left" w:pos="-284"/>
        </w:tabs>
        <w:ind w:left="-284" w:firstLine="0"/>
        <w:rPr>
          <w:sz w:val="24"/>
        </w:rPr>
      </w:pPr>
      <w:r>
        <w:rPr>
          <w:sz w:val="24"/>
        </w:rPr>
        <w:t>воспроизводить</w:t>
      </w:r>
      <w:r>
        <w:rPr>
          <w:spacing w:val="-7"/>
          <w:sz w:val="24"/>
        </w:rPr>
        <w:t xml:space="preserve"> </w:t>
      </w:r>
      <w:r>
        <w:rPr>
          <w:sz w:val="24"/>
        </w:rPr>
        <w:t>название</w:t>
      </w:r>
      <w:r>
        <w:rPr>
          <w:spacing w:val="-6"/>
          <w:sz w:val="24"/>
        </w:rPr>
        <w:t xml:space="preserve"> </w:t>
      </w:r>
      <w:r>
        <w:rPr>
          <w:sz w:val="24"/>
        </w:rPr>
        <w:t>своего</w:t>
      </w:r>
      <w:r>
        <w:rPr>
          <w:spacing w:val="-6"/>
          <w:sz w:val="24"/>
        </w:rPr>
        <w:t xml:space="preserve"> </w:t>
      </w:r>
      <w:r>
        <w:rPr>
          <w:sz w:val="24"/>
        </w:rPr>
        <w:t>населённого</w:t>
      </w:r>
      <w:r>
        <w:rPr>
          <w:spacing w:val="-6"/>
          <w:sz w:val="24"/>
        </w:rPr>
        <w:t xml:space="preserve"> </w:t>
      </w:r>
      <w:r>
        <w:rPr>
          <w:sz w:val="24"/>
        </w:rPr>
        <w:t>пункта,</w:t>
      </w:r>
      <w:r>
        <w:rPr>
          <w:spacing w:val="-5"/>
          <w:sz w:val="24"/>
        </w:rPr>
        <w:t xml:space="preserve"> </w:t>
      </w:r>
      <w:r>
        <w:rPr>
          <w:sz w:val="24"/>
        </w:rPr>
        <w:t>региона,</w:t>
      </w:r>
      <w:r>
        <w:rPr>
          <w:spacing w:val="-5"/>
          <w:sz w:val="24"/>
        </w:rPr>
        <w:t xml:space="preserve"> </w:t>
      </w:r>
      <w:r>
        <w:rPr>
          <w:spacing w:val="-2"/>
          <w:sz w:val="24"/>
        </w:rPr>
        <w:t>страны;</w:t>
      </w:r>
    </w:p>
    <w:p w:rsidR="006110F8" w:rsidRDefault="006110F8" w:rsidP="003E1D21">
      <w:pPr>
        <w:pStyle w:val="a5"/>
        <w:numPr>
          <w:ilvl w:val="1"/>
          <w:numId w:val="48"/>
        </w:numPr>
        <w:tabs>
          <w:tab w:val="left" w:pos="-284"/>
        </w:tabs>
        <w:spacing w:before="28"/>
        <w:ind w:left="-284" w:firstLine="0"/>
        <w:rPr>
          <w:sz w:val="24"/>
        </w:rPr>
      </w:pPr>
      <w:r>
        <w:rPr>
          <w:sz w:val="24"/>
        </w:rPr>
        <w:t>приводить примеры культурных объектов родного края, школьных традиций и праздников, традиций и ценностей своей семьи, профессий;</w:t>
      </w:r>
    </w:p>
    <w:p w:rsidR="006110F8" w:rsidRDefault="006110F8" w:rsidP="003E1D21">
      <w:pPr>
        <w:pStyle w:val="a5"/>
        <w:numPr>
          <w:ilvl w:val="1"/>
          <w:numId w:val="48"/>
        </w:numPr>
        <w:tabs>
          <w:tab w:val="left" w:pos="-284"/>
        </w:tabs>
        <w:spacing w:before="2"/>
        <w:ind w:left="-284" w:firstLine="0"/>
        <w:rPr>
          <w:sz w:val="24"/>
        </w:rPr>
      </w:pPr>
      <w:r>
        <w:rPr>
          <w:sz w:val="24"/>
        </w:rPr>
        <w:t xml:space="preserve">различать объекты живой и неживой природы, объекты, созданные человеком, и природные </w:t>
      </w:r>
      <w:r>
        <w:rPr>
          <w:sz w:val="24"/>
        </w:rPr>
        <w:lastRenderedPageBreak/>
        <w:t>материалы, части растений (корень, стебель, лист, цветок, плод, семя), группы животных (насекомые, рыбы, птицы, звери);</w:t>
      </w:r>
    </w:p>
    <w:p w:rsidR="006110F8" w:rsidRDefault="006110F8" w:rsidP="003E1D21">
      <w:pPr>
        <w:pStyle w:val="a5"/>
        <w:numPr>
          <w:ilvl w:val="1"/>
          <w:numId w:val="48"/>
        </w:numPr>
        <w:tabs>
          <w:tab w:val="left" w:pos="-284"/>
        </w:tabs>
        <w:ind w:left="-284" w:firstLine="0"/>
        <w:rPr>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w:t>
      </w:r>
      <w:r>
        <w:rPr>
          <w:spacing w:val="40"/>
          <w:sz w:val="24"/>
        </w:rPr>
        <w:t xml:space="preserve"> </w:t>
      </w:r>
      <w:r>
        <w:rPr>
          <w:sz w:val="24"/>
        </w:rPr>
        <w:t>существенные признаки;</w:t>
      </w:r>
    </w:p>
    <w:p w:rsidR="006110F8" w:rsidRDefault="006110F8" w:rsidP="003E1D21">
      <w:pPr>
        <w:pStyle w:val="a5"/>
        <w:numPr>
          <w:ilvl w:val="1"/>
          <w:numId w:val="48"/>
        </w:numPr>
        <w:tabs>
          <w:tab w:val="left" w:pos="-284"/>
        </w:tabs>
        <w:ind w:left="-284" w:firstLine="0"/>
        <w:rPr>
          <w:sz w:val="24"/>
        </w:rPr>
      </w:pPr>
      <w:r>
        <w:rPr>
          <w:sz w:val="24"/>
        </w:rPr>
        <w:t>применять</w:t>
      </w:r>
      <w:r>
        <w:rPr>
          <w:spacing w:val="-6"/>
          <w:sz w:val="24"/>
        </w:rPr>
        <w:t xml:space="preserve"> </w:t>
      </w:r>
      <w:r>
        <w:rPr>
          <w:sz w:val="24"/>
        </w:rPr>
        <w:t>правила</w:t>
      </w:r>
      <w:r>
        <w:rPr>
          <w:spacing w:val="-1"/>
          <w:sz w:val="24"/>
        </w:rPr>
        <w:t xml:space="preserve"> </w:t>
      </w:r>
      <w:r>
        <w:rPr>
          <w:sz w:val="24"/>
        </w:rPr>
        <w:t>ухода</w:t>
      </w:r>
      <w:r>
        <w:rPr>
          <w:spacing w:val="-3"/>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4"/>
          <w:sz w:val="24"/>
        </w:rPr>
        <w:t xml:space="preserve"> </w:t>
      </w:r>
      <w:r>
        <w:rPr>
          <w:sz w:val="24"/>
        </w:rPr>
        <w:t>и</w:t>
      </w:r>
      <w:r>
        <w:rPr>
          <w:spacing w:val="-2"/>
          <w:sz w:val="24"/>
        </w:rPr>
        <w:t xml:space="preserve"> </w:t>
      </w:r>
      <w:r>
        <w:rPr>
          <w:sz w:val="24"/>
        </w:rPr>
        <w:t>домашними</w:t>
      </w:r>
      <w:r>
        <w:rPr>
          <w:spacing w:val="-2"/>
          <w:sz w:val="24"/>
        </w:rPr>
        <w:t xml:space="preserve"> животными;</w:t>
      </w:r>
    </w:p>
    <w:p w:rsidR="006110F8" w:rsidRPr="006110F8" w:rsidRDefault="006110F8" w:rsidP="003E1D21">
      <w:pPr>
        <w:pStyle w:val="a5"/>
        <w:numPr>
          <w:ilvl w:val="1"/>
          <w:numId w:val="48"/>
        </w:numPr>
        <w:tabs>
          <w:tab w:val="left" w:pos="-284"/>
        </w:tabs>
        <w:spacing w:before="27"/>
        <w:ind w:left="-284" w:firstLine="0"/>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w:t>
      </w:r>
    </w:p>
    <w:p w:rsidR="006110F8" w:rsidRPr="006110F8" w:rsidRDefault="006110F8" w:rsidP="003E1D21">
      <w:pPr>
        <w:tabs>
          <w:tab w:val="left" w:pos="-284"/>
        </w:tabs>
        <w:spacing w:before="68"/>
        <w:ind w:left="-284"/>
        <w:rPr>
          <w:sz w:val="24"/>
          <w:szCs w:val="24"/>
        </w:rPr>
      </w:pPr>
      <w:r w:rsidRPr="006110F8">
        <w:rPr>
          <w:sz w:val="24"/>
          <w:szCs w:val="24"/>
        </w:rPr>
        <w:t>своей</w:t>
      </w:r>
      <w:r w:rsidRPr="006110F8">
        <w:rPr>
          <w:spacing w:val="80"/>
          <w:sz w:val="24"/>
          <w:szCs w:val="24"/>
        </w:rPr>
        <w:t xml:space="preserve"> </w:t>
      </w:r>
      <w:r w:rsidRPr="006110F8">
        <w:rPr>
          <w:sz w:val="24"/>
          <w:szCs w:val="24"/>
        </w:rPr>
        <w:t>местности),</w:t>
      </w:r>
      <w:r w:rsidRPr="006110F8">
        <w:rPr>
          <w:spacing w:val="80"/>
          <w:sz w:val="24"/>
          <w:szCs w:val="24"/>
        </w:rPr>
        <w:t xml:space="preserve"> </w:t>
      </w:r>
      <w:r w:rsidRPr="006110F8">
        <w:rPr>
          <w:sz w:val="24"/>
          <w:szCs w:val="24"/>
        </w:rPr>
        <w:t>измерения</w:t>
      </w:r>
      <w:r w:rsidRPr="006110F8">
        <w:rPr>
          <w:spacing w:val="80"/>
          <w:sz w:val="24"/>
          <w:szCs w:val="24"/>
        </w:rPr>
        <w:t xml:space="preserve"> </w:t>
      </w:r>
      <w:r w:rsidRPr="006110F8">
        <w:rPr>
          <w:sz w:val="24"/>
          <w:szCs w:val="24"/>
        </w:rPr>
        <w:t>(в</w:t>
      </w:r>
      <w:r w:rsidRPr="006110F8">
        <w:rPr>
          <w:spacing w:val="80"/>
          <w:sz w:val="24"/>
          <w:szCs w:val="24"/>
        </w:rPr>
        <w:t xml:space="preserve"> </w:t>
      </w:r>
      <w:r w:rsidRPr="006110F8">
        <w:rPr>
          <w:sz w:val="24"/>
          <w:szCs w:val="24"/>
        </w:rPr>
        <w:t>том</w:t>
      </w:r>
      <w:r w:rsidRPr="006110F8">
        <w:rPr>
          <w:spacing w:val="80"/>
          <w:sz w:val="24"/>
          <w:szCs w:val="24"/>
        </w:rPr>
        <w:t xml:space="preserve"> </w:t>
      </w:r>
      <w:r w:rsidRPr="006110F8">
        <w:rPr>
          <w:sz w:val="24"/>
          <w:szCs w:val="24"/>
        </w:rPr>
        <w:t>числе</w:t>
      </w:r>
      <w:r w:rsidRPr="006110F8">
        <w:rPr>
          <w:spacing w:val="80"/>
          <w:sz w:val="24"/>
          <w:szCs w:val="24"/>
        </w:rPr>
        <w:t xml:space="preserve"> </w:t>
      </w:r>
      <w:r w:rsidRPr="006110F8">
        <w:rPr>
          <w:sz w:val="24"/>
          <w:szCs w:val="24"/>
        </w:rPr>
        <w:t>вести</w:t>
      </w:r>
      <w:r w:rsidRPr="006110F8">
        <w:rPr>
          <w:spacing w:val="80"/>
          <w:sz w:val="24"/>
          <w:szCs w:val="24"/>
        </w:rPr>
        <w:t xml:space="preserve"> </w:t>
      </w:r>
      <w:r w:rsidRPr="006110F8">
        <w:rPr>
          <w:sz w:val="24"/>
          <w:szCs w:val="24"/>
        </w:rPr>
        <w:t>счёт</w:t>
      </w:r>
      <w:r w:rsidRPr="006110F8">
        <w:rPr>
          <w:spacing w:val="80"/>
          <w:sz w:val="24"/>
          <w:szCs w:val="24"/>
        </w:rPr>
        <w:t xml:space="preserve"> </w:t>
      </w:r>
      <w:r w:rsidRPr="006110F8">
        <w:rPr>
          <w:sz w:val="24"/>
          <w:szCs w:val="24"/>
        </w:rPr>
        <w:t>времени,</w:t>
      </w:r>
      <w:r w:rsidRPr="006110F8">
        <w:rPr>
          <w:spacing w:val="80"/>
          <w:sz w:val="24"/>
          <w:szCs w:val="24"/>
        </w:rPr>
        <w:t xml:space="preserve"> </w:t>
      </w:r>
      <w:r w:rsidRPr="006110F8">
        <w:rPr>
          <w:sz w:val="24"/>
          <w:szCs w:val="24"/>
        </w:rPr>
        <w:t>измерять</w:t>
      </w:r>
      <w:r w:rsidRPr="006110F8">
        <w:rPr>
          <w:spacing w:val="80"/>
          <w:sz w:val="24"/>
          <w:szCs w:val="24"/>
        </w:rPr>
        <w:t xml:space="preserve"> </w:t>
      </w:r>
      <w:r w:rsidRPr="006110F8">
        <w:rPr>
          <w:sz w:val="24"/>
          <w:szCs w:val="24"/>
        </w:rPr>
        <w:t>температуру воздуха) и опыты под руководством учителя;</w:t>
      </w:r>
    </w:p>
    <w:p w:rsidR="006110F8" w:rsidRPr="006110F8" w:rsidRDefault="006110F8" w:rsidP="003E1D21">
      <w:pPr>
        <w:numPr>
          <w:ilvl w:val="1"/>
          <w:numId w:val="48"/>
        </w:numPr>
        <w:tabs>
          <w:tab w:val="left" w:pos="-284"/>
        </w:tabs>
        <w:ind w:left="-284" w:firstLine="0"/>
        <w:rPr>
          <w:sz w:val="24"/>
        </w:rPr>
      </w:pPr>
      <w:r w:rsidRPr="006110F8">
        <w:rPr>
          <w:sz w:val="24"/>
        </w:rPr>
        <w:t>использовать</w:t>
      </w:r>
      <w:r w:rsidRPr="006110F8">
        <w:rPr>
          <w:spacing w:val="-3"/>
          <w:sz w:val="24"/>
        </w:rPr>
        <w:t xml:space="preserve"> </w:t>
      </w:r>
      <w:r w:rsidRPr="006110F8">
        <w:rPr>
          <w:sz w:val="24"/>
        </w:rPr>
        <w:t>для</w:t>
      </w:r>
      <w:r w:rsidRPr="006110F8">
        <w:rPr>
          <w:spacing w:val="-1"/>
          <w:sz w:val="24"/>
        </w:rPr>
        <w:t xml:space="preserve"> </w:t>
      </w:r>
      <w:r w:rsidRPr="006110F8">
        <w:rPr>
          <w:sz w:val="24"/>
        </w:rPr>
        <w:t>ответов</w:t>
      </w:r>
      <w:r w:rsidRPr="006110F8">
        <w:rPr>
          <w:spacing w:val="-1"/>
          <w:sz w:val="24"/>
        </w:rPr>
        <w:t xml:space="preserve"> </w:t>
      </w:r>
      <w:r w:rsidRPr="006110F8">
        <w:rPr>
          <w:sz w:val="24"/>
        </w:rPr>
        <w:t>на</w:t>
      </w:r>
      <w:r w:rsidRPr="006110F8">
        <w:rPr>
          <w:spacing w:val="-3"/>
          <w:sz w:val="24"/>
        </w:rPr>
        <w:t xml:space="preserve"> </w:t>
      </w:r>
      <w:r w:rsidRPr="006110F8">
        <w:rPr>
          <w:sz w:val="24"/>
        </w:rPr>
        <w:t>вопросы</w:t>
      </w:r>
      <w:r w:rsidRPr="006110F8">
        <w:rPr>
          <w:spacing w:val="-1"/>
          <w:sz w:val="24"/>
        </w:rPr>
        <w:t xml:space="preserve"> </w:t>
      </w:r>
      <w:r w:rsidRPr="006110F8">
        <w:rPr>
          <w:sz w:val="24"/>
        </w:rPr>
        <w:t>небольшие</w:t>
      </w:r>
      <w:r w:rsidRPr="006110F8">
        <w:rPr>
          <w:spacing w:val="-2"/>
          <w:sz w:val="24"/>
        </w:rPr>
        <w:t xml:space="preserve"> </w:t>
      </w:r>
      <w:r w:rsidRPr="006110F8">
        <w:rPr>
          <w:sz w:val="24"/>
        </w:rPr>
        <w:t>тексты</w:t>
      </w:r>
      <w:r w:rsidRPr="006110F8">
        <w:rPr>
          <w:spacing w:val="-2"/>
          <w:sz w:val="24"/>
        </w:rPr>
        <w:t xml:space="preserve"> </w:t>
      </w:r>
      <w:r w:rsidRPr="006110F8">
        <w:rPr>
          <w:sz w:val="24"/>
        </w:rPr>
        <w:t>о</w:t>
      </w:r>
      <w:r w:rsidRPr="006110F8">
        <w:rPr>
          <w:spacing w:val="-1"/>
          <w:sz w:val="24"/>
        </w:rPr>
        <w:t xml:space="preserve"> </w:t>
      </w:r>
      <w:r w:rsidRPr="006110F8">
        <w:rPr>
          <w:sz w:val="24"/>
        </w:rPr>
        <w:t>природе</w:t>
      </w:r>
      <w:r w:rsidRPr="006110F8">
        <w:rPr>
          <w:spacing w:val="-2"/>
          <w:sz w:val="24"/>
        </w:rPr>
        <w:t xml:space="preserve"> </w:t>
      </w:r>
      <w:r w:rsidRPr="006110F8">
        <w:rPr>
          <w:sz w:val="24"/>
        </w:rPr>
        <w:t>и</w:t>
      </w:r>
      <w:r w:rsidRPr="006110F8">
        <w:rPr>
          <w:spacing w:val="-1"/>
          <w:sz w:val="24"/>
        </w:rPr>
        <w:t xml:space="preserve"> </w:t>
      </w:r>
      <w:r w:rsidRPr="006110F8">
        <w:rPr>
          <w:spacing w:val="-2"/>
          <w:sz w:val="24"/>
        </w:rPr>
        <w:t>обществе;</w:t>
      </w:r>
    </w:p>
    <w:p w:rsidR="006110F8" w:rsidRPr="006110F8" w:rsidRDefault="006110F8" w:rsidP="003E1D21">
      <w:pPr>
        <w:numPr>
          <w:ilvl w:val="1"/>
          <w:numId w:val="48"/>
        </w:numPr>
        <w:tabs>
          <w:tab w:val="left" w:pos="-284"/>
        </w:tabs>
        <w:spacing w:before="28"/>
        <w:ind w:left="-284" w:firstLine="0"/>
        <w:rPr>
          <w:sz w:val="24"/>
        </w:rPr>
      </w:pPr>
      <w:r w:rsidRPr="006110F8">
        <w:rPr>
          <w:sz w:val="24"/>
        </w:rPr>
        <w:t>оценивать</w:t>
      </w:r>
      <w:r w:rsidRPr="006110F8">
        <w:rPr>
          <w:spacing w:val="34"/>
          <w:sz w:val="24"/>
        </w:rPr>
        <w:t xml:space="preserve"> </w:t>
      </w:r>
      <w:r w:rsidRPr="006110F8">
        <w:rPr>
          <w:sz w:val="24"/>
        </w:rPr>
        <w:t>ситуации,</w:t>
      </w:r>
      <w:r w:rsidRPr="006110F8">
        <w:rPr>
          <w:spacing w:val="33"/>
          <w:sz w:val="24"/>
        </w:rPr>
        <w:t xml:space="preserve"> </w:t>
      </w:r>
      <w:r w:rsidRPr="006110F8">
        <w:rPr>
          <w:sz w:val="24"/>
        </w:rPr>
        <w:t>раскрывающие</w:t>
      </w:r>
      <w:r w:rsidRPr="006110F8">
        <w:rPr>
          <w:spacing w:val="32"/>
          <w:sz w:val="24"/>
        </w:rPr>
        <w:t xml:space="preserve"> </w:t>
      </w:r>
      <w:r w:rsidRPr="006110F8">
        <w:rPr>
          <w:sz w:val="24"/>
        </w:rPr>
        <w:t>положительное</w:t>
      </w:r>
      <w:r w:rsidRPr="006110F8">
        <w:rPr>
          <w:spacing w:val="32"/>
          <w:sz w:val="24"/>
        </w:rPr>
        <w:t xml:space="preserve"> </w:t>
      </w:r>
      <w:r w:rsidRPr="006110F8">
        <w:rPr>
          <w:sz w:val="24"/>
        </w:rPr>
        <w:t>и</w:t>
      </w:r>
      <w:r w:rsidRPr="006110F8">
        <w:rPr>
          <w:spacing w:val="34"/>
          <w:sz w:val="24"/>
        </w:rPr>
        <w:t xml:space="preserve"> </w:t>
      </w:r>
      <w:r w:rsidRPr="006110F8">
        <w:rPr>
          <w:sz w:val="24"/>
        </w:rPr>
        <w:t>негативное</w:t>
      </w:r>
      <w:r w:rsidRPr="006110F8">
        <w:rPr>
          <w:spacing w:val="32"/>
          <w:sz w:val="24"/>
        </w:rPr>
        <w:t xml:space="preserve"> </w:t>
      </w:r>
      <w:r w:rsidRPr="006110F8">
        <w:rPr>
          <w:sz w:val="24"/>
        </w:rPr>
        <w:t>отношение</w:t>
      </w:r>
      <w:r w:rsidRPr="006110F8">
        <w:rPr>
          <w:spacing w:val="32"/>
          <w:sz w:val="24"/>
        </w:rPr>
        <w:t xml:space="preserve"> </w:t>
      </w:r>
      <w:r w:rsidRPr="006110F8">
        <w:rPr>
          <w:sz w:val="24"/>
        </w:rPr>
        <w:t>к природе; правила поведения в быту, в общественных местах;</w:t>
      </w:r>
    </w:p>
    <w:p w:rsidR="006110F8" w:rsidRPr="006110F8" w:rsidRDefault="006110F8" w:rsidP="003E1D21">
      <w:pPr>
        <w:numPr>
          <w:ilvl w:val="1"/>
          <w:numId w:val="48"/>
        </w:numPr>
        <w:tabs>
          <w:tab w:val="left" w:pos="-284"/>
        </w:tabs>
        <w:ind w:left="-284" w:firstLine="0"/>
        <w:rPr>
          <w:sz w:val="24"/>
        </w:rPr>
      </w:pPr>
      <w:r w:rsidRPr="006110F8">
        <w:rPr>
          <w:sz w:val="24"/>
        </w:rPr>
        <w:t>соблюдать</w:t>
      </w:r>
      <w:r w:rsidRPr="006110F8">
        <w:rPr>
          <w:spacing w:val="80"/>
          <w:sz w:val="24"/>
        </w:rPr>
        <w:t xml:space="preserve"> </w:t>
      </w:r>
      <w:r w:rsidRPr="006110F8">
        <w:rPr>
          <w:sz w:val="24"/>
        </w:rPr>
        <w:t>правила</w:t>
      </w:r>
      <w:r w:rsidRPr="006110F8">
        <w:rPr>
          <w:spacing w:val="80"/>
          <w:sz w:val="24"/>
        </w:rPr>
        <w:t xml:space="preserve"> </w:t>
      </w:r>
      <w:r w:rsidRPr="006110F8">
        <w:rPr>
          <w:sz w:val="24"/>
        </w:rPr>
        <w:t>безопасности</w:t>
      </w:r>
      <w:r w:rsidRPr="006110F8">
        <w:rPr>
          <w:spacing w:val="80"/>
          <w:sz w:val="24"/>
        </w:rPr>
        <w:t xml:space="preserve"> </w:t>
      </w:r>
      <w:r w:rsidRPr="006110F8">
        <w:rPr>
          <w:sz w:val="24"/>
        </w:rPr>
        <w:t>на</w:t>
      </w:r>
      <w:r w:rsidRPr="006110F8">
        <w:rPr>
          <w:spacing w:val="80"/>
          <w:sz w:val="24"/>
        </w:rPr>
        <w:t xml:space="preserve"> </w:t>
      </w:r>
      <w:r w:rsidRPr="006110F8">
        <w:rPr>
          <w:sz w:val="24"/>
        </w:rPr>
        <w:t>учебном</w:t>
      </w:r>
      <w:r w:rsidRPr="006110F8">
        <w:rPr>
          <w:spacing w:val="80"/>
          <w:sz w:val="24"/>
        </w:rPr>
        <w:t xml:space="preserve"> </w:t>
      </w:r>
      <w:r w:rsidRPr="006110F8">
        <w:rPr>
          <w:sz w:val="24"/>
        </w:rPr>
        <w:t>месте</w:t>
      </w:r>
      <w:r w:rsidRPr="006110F8">
        <w:rPr>
          <w:spacing w:val="80"/>
          <w:sz w:val="24"/>
        </w:rPr>
        <w:t xml:space="preserve"> </w:t>
      </w:r>
      <w:r w:rsidRPr="006110F8">
        <w:rPr>
          <w:sz w:val="24"/>
        </w:rPr>
        <w:t>школьника;</w:t>
      </w:r>
      <w:r w:rsidRPr="006110F8">
        <w:rPr>
          <w:spacing w:val="80"/>
          <w:sz w:val="24"/>
        </w:rPr>
        <w:t xml:space="preserve"> </w:t>
      </w:r>
      <w:r w:rsidRPr="006110F8">
        <w:rPr>
          <w:sz w:val="24"/>
        </w:rPr>
        <w:t>во</w:t>
      </w:r>
      <w:r w:rsidRPr="006110F8">
        <w:rPr>
          <w:spacing w:val="80"/>
          <w:sz w:val="24"/>
        </w:rPr>
        <w:t xml:space="preserve"> </w:t>
      </w:r>
      <w:r w:rsidRPr="006110F8">
        <w:rPr>
          <w:sz w:val="24"/>
        </w:rPr>
        <w:t>время</w:t>
      </w:r>
      <w:r w:rsidRPr="006110F8">
        <w:rPr>
          <w:spacing w:val="40"/>
          <w:sz w:val="24"/>
        </w:rPr>
        <w:t xml:space="preserve"> </w:t>
      </w:r>
      <w:r w:rsidRPr="006110F8">
        <w:rPr>
          <w:sz w:val="24"/>
        </w:rPr>
        <w:t>наблюдений и опытов; безопасно пользоваться бытовыми электроприборами;</w:t>
      </w:r>
    </w:p>
    <w:p w:rsidR="006110F8" w:rsidRPr="006110F8" w:rsidRDefault="006110F8" w:rsidP="003E1D21">
      <w:pPr>
        <w:numPr>
          <w:ilvl w:val="1"/>
          <w:numId w:val="48"/>
        </w:numPr>
        <w:tabs>
          <w:tab w:val="left" w:pos="-284"/>
        </w:tabs>
        <w:ind w:left="-284" w:firstLine="0"/>
        <w:rPr>
          <w:sz w:val="24"/>
        </w:rPr>
      </w:pPr>
      <w:r w:rsidRPr="006110F8">
        <w:rPr>
          <w:sz w:val="24"/>
        </w:rPr>
        <w:t>соблюдать</w:t>
      </w:r>
      <w:r w:rsidRPr="006110F8">
        <w:rPr>
          <w:spacing w:val="-5"/>
          <w:sz w:val="24"/>
        </w:rPr>
        <w:t xml:space="preserve"> </w:t>
      </w:r>
      <w:r w:rsidRPr="006110F8">
        <w:rPr>
          <w:sz w:val="24"/>
        </w:rPr>
        <w:t>правила</w:t>
      </w:r>
      <w:r w:rsidRPr="006110F8">
        <w:rPr>
          <w:spacing w:val="-5"/>
          <w:sz w:val="24"/>
        </w:rPr>
        <w:t xml:space="preserve"> </w:t>
      </w:r>
      <w:r w:rsidRPr="006110F8">
        <w:rPr>
          <w:sz w:val="24"/>
        </w:rPr>
        <w:t>использования</w:t>
      </w:r>
      <w:r w:rsidRPr="006110F8">
        <w:rPr>
          <w:spacing w:val="-4"/>
          <w:sz w:val="24"/>
        </w:rPr>
        <w:t xml:space="preserve"> </w:t>
      </w:r>
      <w:r w:rsidRPr="006110F8">
        <w:rPr>
          <w:sz w:val="24"/>
        </w:rPr>
        <w:t>электронных</w:t>
      </w:r>
      <w:r w:rsidRPr="006110F8">
        <w:rPr>
          <w:spacing w:val="-2"/>
          <w:sz w:val="24"/>
        </w:rPr>
        <w:t xml:space="preserve"> </w:t>
      </w:r>
      <w:r w:rsidRPr="006110F8">
        <w:rPr>
          <w:sz w:val="24"/>
        </w:rPr>
        <w:t>средств,</w:t>
      </w:r>
      <w:r w:rsidRPr="006110F8">
        <w:rPr>
          <w:spacing w:val="-4"/>
          <w:sz w:val="24"/>
        </w:rPr>
        <w:t xml:space="preserve"> </w:t>
      </w:r>
      <w:r w:rsidRPr="006110F8">
        <w:rPr>
          <w:sz w:val="24"/>
        </w:rPr>
        <w:t>оснащённых</w:t>
      </w:r>
      <w:r w:rsidRPr="006110F8">
        <w:rPr>
          <w:spacing w:val="-4"/>
          <w:sz w:val="24"/>
        </w:rPr>
        <w:t xml:space="preserve"> </w:t>
      </w:r>
      <w:r w:rsidRPr="006110F8">
        <w:rPr>
          <w:spacing w:val="-2"/>
          <w:sz w:val="24"/>
        </w:rPr>
        <w:t>экраном;</w:t>
      </w:r>
    </w:p>
    <w:p w:rsidR="006110F8" w:rsidRPr="006110F8" w:rsidRDefault="006110F8" w:rsidP="003E1D21">
      <w:pPr>
        <w:numPr>
          <w:ilvl w:val="1"/>
          <w:numId w:val="48"/>
        </w:numPr>
        <w:tabs>
          <w:tab w:val="left" w:pos="-284"/>
        </w:tabs>
        <w:spacing w:before="25"/>
        <w:ind w:left="-284" w:firstLine="0"/>
        <w:rPr>
          <w:sz w:val="24"/>
        </w:rPr>
      </w:pPr>
      <w:r w:rsidRPr="006110F8">
        <w:rPr>
          <w:sz w:val="24"/>
        </w:rPr>
        <w:t>соблюдать</w:t>
      </w:r>
      <w:r w:rsidRPr="006110F8">
        <w:rPr>
          <w:spacing w:val="-4"/>
          <w:sz w:val="24"/>
        </w:rPr>
        <w:t xml:space="preserve"> </w:t>
      </w:r>
      <w:r w:rsidRPr="006110F8">
        <w:rPr>
          <w:sz w:val="24"/>
        </w:rPr>
        <w:t>правила</w:t>
      </w:r>
      <w:r w:rsidRPr="006110F8">
        <w:rPr>
          <w:spacing w:val="-2"/>
          <w:sz w:val="24"/>
        </w:rPr>
        <w:t xml:space="preserve"> </w:t>
      </w:r>
      <w:r w:rsidRPr="006110F8">
        <w:rPr>
          <w:sz w:val="24"/>
        </w:rPr>
        <w:t>здорового</w:t>
      </w:r>
      <w:r w:rsidRPr="006110F8">
        <w:rPr>
          <w:spacing w:val="-2"/>
          <w:sz w:val="24"/>
        </w:rPr>
        <w:t xml:space="preserve"> </w:t>
      </w:r>
      <w:r w:rsidRPr="006110F8">
        <w:rPr>
          <w:sz w:val="24"/>
        </w:rPr>
        <w:t>питания</w:t>
      </w:r>
      <w:r w:rsidRPr="006110F8">
        <w:rPr>
          <w:spacing w:val="-2"/>
          <w:sz w:val="24"/>
        </w:rPr>
        <w:t xml:space="preserve"> </w:t>
      </w:r>
      <w:r w:rsidRPr="006110F8">
        <w:rPr>
          <w:sz w:val="24"/>
        </w:rPr>
        <w:t>и</w:t>
      </w:r>
      <w:r w:rsidRPr="006110F8">
        <w:rPr>
          <w:spacing w:val="-2"/>
          <w:sz w:val="24"/>
        </w:rPr>
        <w:t xml:space="preserve"> </w:t>
      </w:r>
      <w:r w:rsidRPr="006110F8">
        <w:rPr>
          <w:sz w:val="24"/>
        </w:rPr>
        <w:t>личной</w:t>
      </w:r>
      <w:r w:rsidRPr="006110F8">
        <w:rPr>
          <w:spacing w:val="-2"/>
          <w:sz w:val="24"/>
        </w:rPr>
        <w:t xml:space="preserve"> гигиены;</w:t>
      </w:r>
    </w:p>
    <w:p w:rsidR="006110F8" w:rsidRPr="006110F8" w:rsidRDefault="006110F8" w:rsidP="003E1D21">
      <w:pPr>
        <w:numPr>
          <w:ilvl w:val="1"/>
          <w:numId w:val="48"/>
        </w:numPr>
        <w:tabs>
          <w:tab w:val="left" w:pos="-284"/>
        </w:tabs>
        <w:spacing w:before="27"/>
        <w:ind w:left="-284" w:firstLine="0"/>
        <w:rPr>
          <w:sz w:val="24"/>
        </w:rPr>
      </w:pPr>
      <w:r w:rsidRPr="006110F8">
        <w:rPr>
          <w:sz w:val="24"/>
        </w:rPr>
        <w:t>соблюдать</w:t>
      </w:r>
      <w:r w:rsidRPr="006110F8">
        <w:rPr>
          <w:spacing w:val="-3"/>
          <w:sz w:val="24"/>
        </w:rPr>
        <w:t xml:space="preserve"> </w:t>
      </w:r>
      <w:r w:rsidRPr="006110F8">
        <w:rPr>
          <w:sz w:val="24"/>
        </w:rPr>
        <w:t>правила</w:t>
      </w:r>
      <w:r w:rsidRPr="006110F8">
        <w:rPr>
          <w:spacing w:val="-3"/>
          <w:sz w:val="24"/>
        </w:rPr>
        <w:t xml:space="preserve"> </w:t>
      </w:r>
      <w:r w:rsidRPr="006110F8">
        <w:rPr>
          <w:sz w:val="24"/>
        </w:rPr>
        <w:t>безопасного</w:t>
      </w:r>
      <w:r w:rsidRPr="006110F8">
        <w:rPr>
          <w:spacing w:val="-3"/>
          <w:sz w:val="24"/>
        </w:rPr>
        <w:t xml:space="preserve"> </w:t>
      </w:r>
      <w:r w:rsidRPr="006110F8">
        <w:rPr>
          <w:sz w:val="24"/>
        </w:rPr>
        <w:t>поведения</w:t>
      </w:r>
      <w:r w:rsidRPr="006110F8">
        <w:rPr>
          <w:spacing w:val="-3"/>
          <w:sz w:val="24"/>
        </w:rPr>
        <w:t xml:space="preserve"> </w:t>
      </w:r>
      <w:r w:rsidRPr="006110F8">
        <w:rPr>
          <w:spacing w:val="-2"/>
          <w:sz w:val="24"/>
        </w:rPr>
        <w:t>пешехода;</w:t>
      </w:r>
    </w:p>
    <w:p w:rsidR="006110F8" w:rsidRPr="006110F8" w:rsidRDefault="006110F8" w:rsidP="003E1D21">
      <w:pPr>
        <w:numPr>
          <w:ilvl w:val="1"/>
          <w:numId w:val="48"/>
        </w:numPr>
        <w:tabs>
          <w:tab w:val="left" w:pos="-284"/>
        </w:tabs>
        <w:spacing w:before="25"/>
        <w:ind w:left="-284" w:firstLine="0"/>
        <w:rPr>
          <w:sz w:val="24"/>
        </w:rPr>
      </w:pPr>
      <w:r w:rsidRPr="006110F8">
        <w:rPr>
          <w:sz w:val="24"/>
        </w:rPr>
        <w:t>соблюдать</w:t>
      </w:r>
      <w:r w:rsidRPr="006110F8">
        <w:rPr>
          <w:spacing w:val="-4"/>
          <w:sz w:val="24"/>
        </w:rPr>
        <w:t xml:space="preserve"> </w:t>
      </w:r>
      <w:r w:rsidRPr="006110F8">
        <w:rPr>
          <w:sz w:val="24"/>
        </w:rPr>
        <w:t>правила</w:t>
      </w:r>
      <w:r w:rsidRPr="006110F8">
        <w:rPr>
          <w:spacing w:val="-3"/>
          <w:sz w:val="24"/>
        </w:rPr>
        <w:t xml:space="preserve"> </w:t>
      </w:r>
      <w:r w:rsidRPr="006110F8">
        <w:rPr>
          <w:sz w:val="24"/>
        </w:rPr>
        <w:t>безопасного</w:t>
      </w:r>
      <w:r w:rsidRPr="006110F8">
        <w:rPr>
          <w:spacing w:val="-3"/>
          <w:sz w:val="24"/>
        </w:rPr>
        <w:t xml:space="preserve"> </w:t>
      </w:r>
      <w:r w:rsidRPr="006110F8">
        <w:rPr>
          <w:sz w:val="24"/>
        </w:rPr>
        <w:t>поведения</w:t>
      </w:r>
      <w:r w:rsidRPr="006110F8">
        <w:rPr>
          <w:spacing w:val="-2"/>
          <w:sz w:val="24"/>
        </w:rPr>
        <w:t xml:space="preserve"> </w:t>
      </w:r>
      <w:r w:rsidRPr="006110F8">
        <w:rPr>
          <w:sz w:val="24"/>
        </w:rPr>
        <w:t>в</w:t>
      </w:r>
      <w:r w:rsidRPr="006110F8">
        <w:rPr>
          <w:spacing w:val="-3"/>
          <w:sz w:val="24"/>
        </w:rPr>
        <w:t xml:space="preserve"> </w:t>
      </w:r>
      <w:r w:rsidRPr="006110F8">
        <w:rPr>
          <w:spacing w:val="-2"/>
          <w:sz w:val="24"/>
        </w:rPr>
        <w:t>природе;</w:t>
      </w:r>
    </w:p>
    <w:p w:rsidR="006110F8" w:rsidRPr="006110F8" w:rsidRDefault="006110F8" w:rsidP="003E1D21">
      <w:pPr>
        <w:numPr>
          <w:ilvl w:val="1"/>
          <w:numId w:val="48"/>
        </w:numPr>
        <w:tabs>
          <w:tab w:val="left" w:pos="-284"/>
        </w:tabs>
        <w:spacing w:before="28"/>
        <w:ind w:left="-284" w:firstLine="0"/>
        <w:rPr>
          <w:sz w:val="24"/>
        </w:rPr>
      </w:pPr>
      <w:r w:rsidRPr="006110F8">
        <w:rPr>
          <w:sz w:val="24"/>
        </w:rPr>
        <w:t>с помощью взрослых (учителя, родители) пользоваться электронным дневником и электронными ресурсами школы.</w:t>
      </w:r>
    </w:p>
    <w:p w:rsidR="006110F8" w:rsidRPr="006110F8" w:rsidRDefault="006110F8" w:rsidP="00F10115">
      <w:pPr>
        <w:rPr>
          <w:sz w:val="24"/>
        </w:rPr>
        <w:sectPr w:rsidR="006110F8" w:rsidRPr="006110F8" w:rsidSect="00F10115">
          <w:footerReference w:type="default" r:id="rId200"/>
          <w:pgSz w:w="11910" w:h="16390"/>
          <w:pgMar w:top="1060" w:right="570" w:bottom="278" w:left="1400" w:header="0" w:footer="977" w:gutter="0"/>
          <w:cols w:space="720"/>
        </w:sectPr>
      </w:pPr>
    </w:p>
    <w:p w:rsidR="00A55C1A" w:rsidRDefault="00A55C1A" w:rsidP="00F10115">
      <w:pPr>
        <w:pStyle w:val="a3"/>
        <w:spacing w:before="9"/>
        <w:ind w:left="0"/>
        <w:rPr>
          <w:sz w:val="22"/>
        </w:rPr>
      </w:pPr>
    </w:p>
    <w:p w:rsidR="00A55C1A" w:rsidRPr="00C61FA8" w:rsidRDefault="007F1FFC" w:rsidP="00F10115">
      <w:pPr>
        <w:pStyle w:val="2"/>
        <w:numPr>
          <w:ilvl w:val="0"/>
          <w:numId w:val="51"/>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w:t>
      </w:r>
      <w:r w:rsidR="00C61FA8">
        <w:t>фровых) образовательных ресурсо</w:t>
      </w:r>
      <w:r w:rsidR="00F6137F">
        <w:t>в</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92537" w:rsidTr="00F023D2">
        <w:trPr>
          <w:trHeight w:val="144"/>
          <w:tblCellSpacing w:w="20" w:type="nil"/>
        </w:trPr>
        <w:tc>
          <w:tcPr>
            <w:tcW w:w="1120" w:type="dxa"/>
            <w:vMerge w:val="restart"/>
            <w:tcMar>
              <w:top w:w="50" w:type="dxa"/>
              <w:left w:w="100" w:type="dxa"/>
            </w:tcMar>
            <w:vAlign w:val="center"/>
          </w:tcPr>
          <w:p w:rsidR="00092537" w:rsidRDefault="00092537" w:rsidP="00F10115">
            <w:pPr>
              <w:ind w:left="135"/>
            </w:pPr>
            <w:r>
              <w:rPr>
                <w:b/>
                <w:color w:val="000000"/>
                <w:sz w:val="24"/>
              </w:rPr>
              <w:t xml:space="preserve">№ п/п </w:t>
            </w:r>
          </w:p>
          <w:p w:rsidR="00092537" w:rsidRDefault="00092537" w:rsidP="00F10115">
            <w:pPr>
              <w:ind w:left="135"/>
            </w:pPr>
          </w:p>
        </w:tc>
        <w:tc>
          <w:tcPr>
            <w:tcW w:w="4591" w:type="dxa"/>
            <w:vMerge w:val="restart"/>
            <w:tcMar>
              <w:top w:w="50" w:type="dxa"/>
              <w:left w:w="100" w:type="dxa"/>
            </w:tcMar>
            <w:vAlign w:val="center"/>
          </w:tcPr>
          <w:p w:rsidR="00092537" w:rsidRDefault="00092537" w:rsidP="00F10115">
            <w:pPr>
              <w:ind w:left="135"/>
            </w:pPr>
            <w:r>
              <w:rPr>
                <w:b/>
                <w:color w:val="000000"/>
                <w:sz w:val="24"/>
              </w:rPr>
              <w:t xml:space="preserve">Наименование разделов и тем программы </w:t>
            </w:r>
          </w:p>
          <w:p w:rsidR="00092537" w:rsidRDefault="00092537" w:rsidP="00F10115">
            <w:pPr>
              <w:ind w:left="135"/>
            </w:pPr>
          </w:p>
        </w:tc>
        <w:tc>
          <w:tcPr>
            <w:tcW w:w="0" w:type="auto"/>
            <w:gridSpan w:val="3"/>
            <w:tcMar>
              <w:top w:w="50" w:type="dxa"/>
              <w:left w:w="100" w:type="dxa"/>
            </w:tcMar>
            <w:vAlign w:val="center"/>
          </w:tcPr>
          <w:p w:rsidR="00092537" w:rsidRDefault="00092537" w:rsidP="00F10115">
            <w:r>
              <w:rPr>
                <w:b/>
                <w:color w:val="000000"/>
                <w:sz w:val="24"/>
              </w:rPr>
              <w:t>Количество часов</w:t>
            </w:r>
          </w:p>
        </w:tc>
        <w:tc>
          <w:tcPr>
            <w:tcW w:w="2694" w:type="dxa"/>
            <w:vMerge w:val="restart"/>
            <w:tcMar>
              <w:top w:w="50" w:type="dxa"/>
              <w:left w:w="100" w:type="dxa"/>
            </w:tcMar>
            <w:vAlign w:val="center"/>
          </w:tcPr>
          <w:p w:rsidR="00092537" w:rsidRDefault="00092537" w:rsidP="00F10115">
            <w:pPr>
              <w:ind w:left="135"/>
            </w:pPr>
            <w:r>
              <w:rPr>
                <w:b/>
                <w:color w:val="000000"/>
                <w:sz w:val="24"/>
              </w:rPr>
              <w:t xml:space="preserve">Электронные (цифровые) образовательные ресурсы </w:t>
            </w:r>
          </w:p>
          <w:p w:rsidR="00092537" w:rsidRDefault="00092537" w:rsidP="00F10115">
            <w:pPr>
              <w:ind w:left="135"/>
            </w:pPr>
          </w:p>
        </w:tc>
      </w:tr>
      <w:tr w:rsidR="00092537" w:rsidTr="00F023D2">
        <w:trPr>
          <w:trHeight w:val="144"/>
          <w:tblCellSpacing w:w="20" w:type="nil"/>
        </w:trPr>
        <w:tc>
          <w:tcPr>
            <w:tcW w:w="0" w:type="auto"/>
            <w:vMerge/>
            <w:tcBorders>
              <w:top w:val="nil"/>
            </w:tcBorders>
            <w:tcMar>
              <w:top w:w="50" w:type="dxa"/>
              <w:left w:w="100" w:type="dxa"/>
            </w:tcMar>
          </w:tcPr>
          <w:p w:rsidR="00092537" w:rsidRDefault="00092537" w:rsidP="00F10115"/>
        </w:tc>
        <w:tc>
          <w:tcPr>
            <w:tcW w:w="0" w:type="auto"/>
            <w:vMerge/>
            <w:tcBorders>
              <w:top w:val="nil"/>
            </w:tcBorders>
            <w:tcMar>
              <w:top w:w="50" w:type="dxa"/>
              <w:left w:w="100" w:type="dxa"/>
            </w:tcMar>
          </w:tcPr>
          <w:p w:rsidR="00092537" w:rsidRDefault="00092537" w:rsidP="00F10115"/>
        </w:tc>
        <w:tc>
          <w:tcPr>
            <w:tcW w:w="1563" w:type="dxa"/>
            <w:tcMar>
              <w:top w:w="50" w:type="dxa"/>
              <w:left w:w="100" w:type="dxa"/>
            </w:tcMar>
            <w:vAlign w:val="center"/>
          </w:tcPr>
          <w:p w:rsidR="00092537" w:rsidRDefault="00092537" w:rsidP="00F10115">
            <w:pPr>
              <w:ind w:left="135"/>
            </w:pPr>
            <w:r>
              <w:rPr>
                <w:b/>
                <w:color w:val="000000"/>
                <w:sz w:val="24"/>
              </w:rPr>
              <w:t xml:space="preserve">Всего </w:t>
            </w:r>
          </w:p>
          <w:p w:rsidR="00092537" w:rsidRDefault="00092537" w:rsidP="00F10115">
            <w:pPr>
              <w:ind w:left="135"/>
            </w:pPr>
          </w:p>
        </w:tc>
        <w:tc>
          <w:tcPr>
            <w:tcW w:w="1841" w:type="dxa"/>
            <w:tcMar>
              <w:top w:w="50" w:type="dxa"/>
              <w:left w:w="100" w:type="dxa"/>
            </w:tcMar>
            <w:vAlign w:val="center"/>
          </w:tcPr>
          <w:p w:rsidR="00092537" w:rsidRDefault="00092537" w:rsidP="00F10115">
            <w:pPr>
              <w:ind w:left="135"/>
            </w:pPr>
            <w:r>
              <w:rPr>
                <w:b/>
                <w:color w:val="000000"/>
                <w:sz w:val="24"/>
              </w:rPr>
              <w:t xml:space="preserve">Контрольные работы </w:t>
            </w:r>
          </w:p>
          <w:p w:rsidR="00092537" w:rsidRDefault="00092537" w:rsidP="00F10115">
            <w:pPr>
              <w:ind w:left="135"/>
            </w:pPr>
          </w:p>
        </w:tc>
        <w:tc>
          <w:tcPr>
            <w:tcW w:w="1910" w:type="dxa"/>
            <w:tcMar>
              <w:top w:w="50" w:type="dxa"/>
              <w:left w:w="100" w:type="dxa"/>
            </w:tcMar>
            <w:vAlign w:val="center"/>
          </w:tcPr>
          <w:p w:rsidR="00092537" w:rsidRDefault="00092537" w:rsidP="00F10115">
            <w:pPr>
              <w:ind w:left="135"/>
            </w:pPr>
            <w:r>
              <w:rPr>
                <w:b/>
                <w:color w:val="000000"/>
                <w:sz w:val="24"/>
              </w:rPr>
              <w:t xml:space="preserve">Практические работы </w:t>
            </w:r>
          </w:p>
          <w:p w:rsidR="00092537" w:rsidRDefault="00092537" w:rsidP="00F10115">
            <w:pPr>
              <w:ind w:left="135"/>
            </w:pPr>
          </w:p>
        </w:tc>
        <w:tc>
          <w:tcPr>
            <w:tcW w:w="0" w:type="auto"/>
            <w:vMerge/>
            <w:tcBorders>
              <w:top w:val="nil"/>
            </w:tcBorders>
            <w:tcMar>
              <w:top w:w="50" w:type="dxa"/>
              <w:left w:w="100" w:type="dxa"/>
            </w:tcMar>
          </w:tcPr>
          <w:p w:rsidR="00092537" w:rsidRDefault="00092537" w:rsidP="00F10115"/>
        </w:tc>
      </w:tr>
      <w:tr w:rsidR="00092537" w:rsidTr="00F023D2">
        <w:trPr>
          <w:trHeight w:val="144"/>
          <w:tblCellSpacing w:w="20" w:type="nil"/>
        </w:trPr>
        <w:tc>
          <w:tcPr>
            <w:tcW w:w="0" w:type="auto"/>
            <w:gridSpan w:val="6"/>
            <w:tcMar>
              <w:top w:w="50" w:type="dxa"/>
              <w:left w:w="100" w:type="dxa"/>
            </w:tcMar>
            <w:vAlign w:val="center"/>
          </w:tcPr>
          <w:p w:rsidR="00092537" w:rsidRDefault="00092537" w:rsidP="00F10115">
            <w:pPr>
              <w:ind w:left="135"/>
            </w:pPr>
            <w:r>
              <w:rPr>
                <w:b/>
                <w:color w:val="000000"/>
                <w:sz w:val="24"/>
              </w:rPr>
              <w:t>Раздел 1.</w:t>
            </w:r>
            <w:r>
              <w:rPr>
                <w:color w:val="000000"/>
                <w:sz w:val="24"/>
              </w:rPr>
              <w:t xml:space="preserve"> </w:t>
            </w:r>
            <w:r>
              <w:rPr>
                <w:b/>
                <w:color w:val="000000"/>
                <w:sz w:val="24"/>
              </w:rPr>
              <w:t>Человек и общество</w:t>
            </w: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1.1</w:t>
            </w:r>
          </w:p>
        </w:tc>
        <w:tc>
          <w:tcPr>
            <w:tcW w:w="4591" w:type="dxa"/>
            <w:tcMar>
              <w:top w:w="50" w:type="dxa"/>
              <w:left w:w="100" w:type="dxa"/>
            </w:tcMar>
            <w:vAlign w:val="center"/>
          </w:tcPr>
          <w:p w:rsidR="00092537" w:rsidRDefault="00092537" w:rsidP="00F10115">
            <w:pPr>
              <w:ind w:left="135"/>
            </w:pPr>
            <w:r>
              <w:rPr>
                <w:color w:val="000000"/>
                <w:sz w:val="24"/>
              </w:rPr>
              <w:t>Школа. Школьная жизнь.</w:t>
            </w:r>
          </w:p>
        </w:tc>
        <w:tc>
          <w:tcPr>
            <w:tcW w:w="1563" w:type="dxa"/>
            <w:tcMar>
              <w:top w:w="50" w:type="dxa"/>
              <w:left w:w="100" w:type="dxa"/>
            </w:tcMar>
            <w:vAlign w:val="center"/>
          </w:tcPr>
          <w:p w:rsidR="00092537" w:rsidRDefault="00092537" w:rsidP="00F10115">
            <w:pPr>
              <w:ind w:left="135"/>
              <w:jc w:val="center"/>
            </w:pPr>
            <w:r>
              <w:rPr>
                <w:color w:val="000000"/>
                <w:sz w:val="24"/>
              </w:rPr>
              <w:t xml:space="preserve"> 3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1" w:history="1">
              <w:r w:rsidR="00092537" w:rsidRPr="00692E25">
                <w:rPr>
                  <w:rStyle w:val="a9"/>
                </w:rPr>
                <w:t>https://uchi.ru/?-1.6</w:t>
              </w:r>
            </w:hyperlink>
          </w:p>
          <w:p w:rsidR="00092537" w:rsidRPr="00F42072" w:rsidRDefault="00092537" w:rsidP="00F10115">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1.2</w:t>
            </w:r>
          </w:p>
        </w:tc>
        <w:tc>
          <w:tcPr>
            <w:tcW w:w="4591" w:type="dxa"/>
            <w:tcMar>
              <w:top w:w="50" w:type="dxa"/>
              <w:left w:w="100" w:type="dxa"/>
            </w:tcMar>
            <w:vAlign w:val="center"/>
          </w:tcPr>
          <w:p w:rsidR="00092537" w:rsidRPr="00F132CA" w:rsidRDefault="00092537" w:rsidP="00F10115">
            <w:pPr>
              <w:ind w:left="135"/>
            </w:pPr>
            <w:r w:rsidRPr="00F132CA">
              <w:rPr>
                <w:color w:val="000000"/>
                <w:sz w:val="24"/>
              </w:rPr>
              <w:t>Семья. Взаимоотношения и взаимопомощь в семье.</w:t>
            </w:r>
          </w:p>
        </w:tc>
        <w:tc>
          <w:tcPr>
            <w:tcW w:w="1563" w:type="dxa"/>
            <w:tcMar>
              <w:top w:w="50" w:type="dxa"/>
              <w:left w:w="100" w:type="dxa"/>
            </w:tcMar>
            <w:vAlign w:val="center"/>
          </w:tcPr>
          <w:p w:rsidR="00092537" w:rsidRDefault="00092537" w:rsidP="00F10115">
            <w:pPr>
              <w:ind w:left="135"/>
              <w:jc w:val="center"/>
            </w:pPr>
            <w:r w:rsidRPr="00F132CA">
              <w:rPr>
                <w:color w:val="000000"/>
                <w:sz w:val="24"/>
              </w:rPr>
              <w:t xml:space="preserve"> </w:t>
            </w:r>
            <w:r>
              <w:rPr>
                <w:color w:val="000000"/>
                <w:sz w:val="24"/>
              </w:rPr>
              <w:t xml:space="preserve">2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2" w:history="1">
              <w:r w:rsidR="00092537" w:rsidRPr="00692E25">
                <w:rPr>
                  <w:rStyle w:val="a9"/>
                </w:rPr>
                <w:t>https://uchi.ru/?-1.6</w:t>
              </w:r>
            </w:hyperlink>
          </w:p>
          <w:p w:rsidR="00092537" w:rsidRDefault="00092537" w:rsidP="00F10115">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1.3</w:t>
            </w:r>
          </w:p>
        </w:tc>
        <w:tc>
          <w:tcPr>
            <w:tcW w:w="4591" w:type="dxa"/>
            <w:tcMar>
              <w:top w:w="50" w:type="dxa"/>
              <w:left w:w="100" w:type="dxa"/>
            </w:tcMar>
            <w:vAlign w:val="center"/>
          </w:tcPr>
          <w:p w:rsidR="00092537" w:rsidRDefault="00092537" w:rsidP="00F10115">
            <w:pPr>
              <w:ind w:left="135"/>
            </w:pPr>
            <w:r>
              <w:rPr>
                <w:color w:val="000000"/>
                <w:sz w:val="24"/>
              </w:rPr>
              <w:t>Россия - наша Родина.</w:t>
            </w:r>
          </w:p>
        </w:tc>
        <w:tc>
          <w:tcPr>
            <w:tcW w:w="1563" w:type="dxa"/>
            <w:tcMar>
              <w:top w:w="50" w:type="dxa"/>
              <w:left w:w="100" w:type="dxa"/>
            </w:tcMar>
            <w:vAlign w:val="center"/>
          </w:tcPr>
          <w:p w:rsidR="00092537" w:rsidRDefault="00092537" w:rsidP="00F10115">
            <w:pPr>
              <w:ind w:left="135"/>
              <w:jc w:val="center"/>
            </w:pPr>
            <w:r>
              <w:rPr>
                <w:color w:val="000000"/>
                <w:sz w:val="24"/>
              </w:rPr>
              <w:t xml:space="preserve"> 11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3" w:history="1">
              <w:r w:rsidR="00092537" w:rsidRPr="00692E25">
                <w:rPr>
                  <w:rStyle w:val="a9"/>
                </w:rPr>
                <w:t>https://uchi.ru/?-1.6</w:t>
              </w:r>
            </w:hyperlink>
          </w:p>
          <w:p w:rsidR="00092537" w:rsidRDefault="00092537" w:rsidP="00F10115">
            <w:pPr>
              <w:ind w:left="135"/>
            </w:pPr>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10115">
            <w:pPr>
              <w:ind w:left="135"/>
            </w:pPr>
            <w:r>
              <w:rPr>
                <w:color w:val="000000"/>
                <w:sz w:val="24"/>
              </w:rPr>
              <w:t>Итого по разделу</w:t>
            </w:r>
          </w:p>
        </w:tc>
        <w:tc>
          <w:tcPr>
            <w:tcW w:w="1563" w:type="dxa"/>
            <w:tcMar>
              <w:top w:w="50" w:type="dxa"/>
              <w:left w:w="100" w:type="dxa"/>
            </w:tcMar>
            <w:vAlign w:val="center"/>
          </w:tcPr>
          <w:p w:rsidR="00092537" w:rsidRDefault="00092537" w:rsidP="00F10115">
            <w:pPr>
              <w:ind w:left="135"/>
              <w:jc w:val="center"/>
            </w:pPr>
            <w:r>
              <w:rPr>
                <w:color w:val="000000"/>
                <w:sz w:val="24"/>
              </w:rPr>
              <w:t xml:space="preserve"> 16 </w:t>
            </w:r>
          </w:p>
        </w:tc>
        <w:tc>
          <w:tcPr>
            <w:tcW w:w="0" w:type="auto"/>
            <w:gridSpan w:val="3"/>
            <w:tcMar>
              <w:top w:w="50" w:type="dxa"/>
              <w:left w:w="100" w:type="dxa"/>
            </w:tcMar>
            <w:vAlign w:val="center"/>
          </w:tcPr>
          <w:p w:rsidR="00092537" w:rsidRDefault="00092537" w:rsidP="00F10115"/>
        </w:tc>
      </w:tr>
      <w:tr w:rsidR="00092537" w:rsidTr="00F023D2">
        <w:trPr>
          <w:trHeight w:val="144"/>
          <w:tblCellSpacing w:w="20" w:type="nil"/>
        </w:trPr>
        <w:tc>
          <w:tcPr>
            <w:tcW w:w="0" w:type="auto"/>
            <w:gridSpan w:val="6"/>
            <w:tcMar>
              <w:top w:w="50" w:type="dxa"/>
              <w:left w:w="100" w:type="dxa"/>
            </w:tcMar>
            <w:vAlign w:val="center"/>
          </w:tcPr>
          <w:p w:rsidR="00092537" w:rsidRDefault="00092537" w:rsidP="00F10115">
            <w:pPr>
              <w:ind w:left="135"/>
            </w:pPr>
            <w:r>
              <w:rPr>
                <w:b/>
                <w:color w:val="000000"/>
                <w:sz w:val="24"/>
              </w:rPr>
              <w:t>Раздел 2.</w:t>
            </w:r>
            <w:r>
              <w:rPr>
                <w:color w:val="000000"/>
                <w:sz w:val="24"/>
              </w:rPr>
              <w:t xml:space="preserve"> </w:t>
            </w:r>
            <w:r>
              <w:rPr>
                <w:b/>
                <w:color w:val="000000"/>
                <w:sz w:val="24"/>
              </w:rPr>
              <w:t>Человек и природа</w:t>
            </w: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2.1</w:t>
            </w:r>
          </w:p>
        </w:tc>
        <w:tc>
          <w:tcPr>
            <w:tcW w:w="4591" w:type="dxa"/>
            <w:tcMar>
              <w:top w:w="50" w:type="dxa"/>
              <w:left w:w="100" w:type="dxa"/>
            </w:tcMar>
            <w:vAlign w:val="center"/>
          </w:tcPr>
          <w:p w:rsidR="00092537" w:rsidRPr="00F132CA" w:rsidRDefault="00092537" w:rsidP="00F10115">
            <w:pPr>
              <w:ind w:left="135"/>
            </w:pPr>
            <w:r w:rsidRPr="00F132CA">
              <w:rPr>
                <w:color w:val="000000"/>
                <w:sz w:val="24"/>
              </w:rPr>
              <w:t>Природа - среда обитания человека. Взаимосвязи между человеком и природой.</w:t>
            </w:r>
          </w:p>
        </w:tc>
        <w:tc>
          <w:tcPr>
            <w:tcW w:w="1563" w:type="dxa"/>
            <w:tcMar>
              <w:top w:w="50" w:type="dxa"/>
              <w:left w:w="100" w:type="dxa"/>
            </w:tcMar>
            <w:vAlign w:val="center"/>
          </w:tcPr>
          <w:p w:rsidR="00092537" w:rsidRDefault="00092537" w:rsidP="00F10115">
            <w:pPr>
              <w:ind w:left="135"/>
              <w:jc w:val="center"/>
            </w:pPr>
            <w:r w:rsidRPr="00F132CA">
              <w:rPr>
                <w:color w:val="000000"/>
                <w:sz w:val="24"/>
              </w:rPr>
              <w:t xml:space="preserve"> </w:t>
            </w:r>
            <w:r>
              <w:rPr>
                <w:color w:val="000000"/>
                <w:sz w:val="24"/>
              </w:rPr>
              <w:t xml:space="preserve">13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4" w:history="1">
              <w:r w:rsidR="00092537" w:rsidRPr="00692E25">
                <w:rPr>
                  <w:rStyle w:val="a9"/>
                </w:rPr>
                <w:t>https://uchi.ru/?-1.6</w:t>
              </w:r>
            </w:hyperlink>
          </w:p>
          <w:p w:rsidR="00092537" w:rsidRPr="00F42072" w:rsidRDefault="00092537" w:rsidP="00F10115">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2.2</w:t>
            </w:r>
          </w:p>
        </w:tc>
        <w:tc>
          <w:tcPr>
            <w:tcW w:w="4591" w:type="dxa"/>
            <w:tcMar>
              <w:top w:w="50" w:type="dxa"/>
              <w:left w:w="100" w:type="dxa"/>
            </w:tcMar>
            <w:vAlign w:val="center"/>
          </w:tcPr>
          <w:p w:rsidR="00092537" w:rsidRPr="00F132CA" w:rsidRDefault="00092537" w:rsidP="00F10115">
            <w:pPr>
              <w:ind w:left="135"/>
            </w:pPr>
            <w:r w:rsidRPr="00F132CA">
              <w:rPr>
                <w:color w:val="000000"/>
                <w:sz w:val="24"/>
              </w:rPr>
              <w:t>Растительный мир. Растения ближайшего окружения.</w:t>
            </w:r>
          </w:p>
        </w:tc>
        <w:tc>
          <w:tcPr>
            <w:tcW w:w="1563" w:type="dxa"/>
            <w:tcMar>
              <w:top w:w="50" w:type="dxa"/>
              <w:left w:w="100" w:type="dxa"/>
            </w:tcMar>
            <w:vAlign w:val="center"/>
          </w:tcPr>
          <w:p w:rsidR="00092537" w:rsidRDefault="00092537" w:rsidP="00F10115">
            <w:pPr>
              <w:ind w:left="135"/>
              <w:jc w:val="center"/>
            </w:pPr>
            <w:r w:rsidRPr="00F132CA">
              <w:rPr>
                <w:color w:val="000000"/>
                <w:sz w:val="24"/>
              </w:rPr>
              <w:t xml:space="preserve"> </w:t>
            </w:r>
            <w:r>
              <w:rPr>
                <w:color w:val="000000"/>
                <w:sz w:val="24"/>
              </w:rPr>
              <w:t xml:space="preserve">9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5" w:history="1">
              <w:r w:rsidR="00092537" w:rsidRPr="00692E25">
                <w:rPr>
                  <w:rStyle w:val="a9"/>
                </w:rPr>
                <w:t>https://uchi.ru/?-1.6</w:t>
              </w:r>
            </w:hyperlink>
          </w:p>
          <w:p w:rsidR="00092537" w:rsidRDefault="00092537" w:rsidP="00F10115">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2.3</w:t>
            </w:r>
          </w:p>
        </w:tc>
        <w:tc>
          <w:tcPr>
            <w:tcW w:w="4591" w:type="dxa"/>
            <w:tcMar>
              <w:top w:w="50" w:type="dxa"/>
              <w:left w:w="100" w:type="dxa"/>
            </w:tcMar>
            <w:vAlign w:val="center"/>
          </w:tcPr>
          <w:p w:rsidR="00092537" w:rsidRPr="00F132CA" w:rsidRDefault="00092537" w:rsidP="00F10115">
            <w:pPr>
              <w:ind w:left="135"/>
            </w:pPr>
            <w:r w:rsidRPr="00F132CA">
              <w:rPr>
                <w:color w:val="000000"/>
                <w:sz w:val="24"/>
              </w:rPr>
              <w:t>Мир животных. Разные группы животных.</w:t>
            </w:r>
          </w:p>
        </w:tc>
        <w:tc>
          <w:tcPr>
            <w:tcW w:w="1563" w:type="dxa"/>
            <w:tcMar>
              <w:top w:w="50" w:type="dxa"/>
              <w:left w:w="100" w:type="dxa"/>
            </w:tcMar>
            <w:vAlign w:val="center"/>
          </w:tcPr>
          <w:p w:rsidR="00092537" w:rsidRDefault="00092537" w:rsidP="00F10115">
            <w:pPr>
              <w:ind w:left="135"/>
              <w:jc w:val="center"/>
            </w:pPr>
            <w:r w:rsidRPr="00F132CA">
              <w:rPr>
                <w:color w:val="000000"/>
                <w:sz w:val="24"/>
              </w:rPr>
              <w:t xml:space="preserve"> </w:t>
            </w:r>
            <w:r>
              <w:rPr>
                <w:color w:val="000000"/>
                <w:sz w:val="24"/>
              </w:rPr>
              <w:t xml:space="preserve">15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6" w:history="1">
              <w:r w:rsidR="00092537" w:rsidRPr="00692E25">
                <w:rPr>
                  <w:rStyle w:val="a9"/>
                </w:rPr>
                <w:t>https://uchi.ru/?-1.6</w:t>
              </w:r>
            </w:hyperlink>
          </w:p>
          <w:p w:rsidR="00092537" w:rsidRDefault="00092537" w:rsidP="00F10115">
            <w:pPr>
              <w:ind w:left="135"/>
            </w:pPr>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10115">
            <w:pPr>
              <w:ind w:left="135"/>
            </w:pPr>
            <w:r>
              <w:rPr>
                <w:color w:val="000000"/>
                <w:sz w:val="24"/>
              </w:rPr>
              <w:t>Итого по разделу</w:t>
            </w:r>
          </w:p>
        </w:tc>
        <w:tc>
          <w:tcPr>
            <w:tcW w:w="1563" w:type="dxa"/>
            <w:tcMar>
              <w:top w:w="50" w:type="dxa"/>
              <w:left w:w="100" w:type="dxa"/>
            </w:tcMar>
            <w:vAlign w:val="center"/>
          </w:tcPr>
          <w:p w:rsidR="00092537" w:rsidRDefault="00092537" w:rsidP="00F10115">
            <w:pPr>
              <w:ind w:left="135"/>
              <w:jc w:val="center"/>
            </w:pPr>
            <w:r>
              <w:rPr>
                <w:color w:val="000000"/>
                <w:sz w:val="24"/>
              </w:rPr>
              <w:t xml:space="preserve"> 37 </w:t>
            </w:r>
          </w:p>
        </w:tc>
        <w:tc>
          <w:tcPr>
            <w:tcW w:w="0" w:type="auto"/>
            <w:gridSpan w:val="3"/>
            <w:tcMar>
              <w:top w:w="50" w:type="dxa"/>
              <w:left w:w="100" w:type="dxa"/>
            </w:tcMar>
            <w:vAlign w:val="center"/>
          </w:tcPr>
          <w:p w:rsidR="00092537" w:rsidRDefault="00092537" w:rsidP="00F10115"/>
        </w:tc>
      </w:tr>
      <w:tr w:rsidR="00092537" w:rsidTr="00F023D2">
        <w:trPr>
          <w:trHeight w:val="144"/>
          <w:tblCellSpacing w:w="20" w:type="nil"/>
        </w:trPr>
        <w:tc>
          <w:tcPr>
            <w:tcW w:w="0" w:type="auto"/>
            <w:gridSpan w:val="6"/>
            <w:tcMar>
              <w:top w:w="50" w:type="dxa"/>
              <w:left w:w="100" w:type="dxa"/>
            </w:tcMar>
            <w:vAlign w:val="center"/>
          </w:tcPr>
          <w:p w:rsidR="00092537" w:rsidRDefault="00092537" w:rsidP="00F10115">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3.1</w:t>
            </w:r>
          </w:p>
        </w:tc>
        <w:tc>
          <w:tcPr>
            <w:tcW w:w="4591" w:type="dxa"/>
            <w:tcMar>
              <w:top w:w="50" w:type="dxa"/>
              <w:left w:w="100" w:type="dxa"/>
            </w:tcMar>
            <w:vAlign w:val="center"/>
          </w:tcPr>
          <w:p w:rsidR="00092537" w:rsidRDefault="00092537" w:rsidP="00F10115">
            <w:pPr>
              <w:ind w:left="135"/>
            </w:pPr>
            <w:r>
              <w:rPr>
                <w:color w:val="000000"/>
                <w:sz w:val="24"/>
              </w:rPr>
              <w:t>Режим дня школьника.</w:t>
            </w:r>
          </w:p>
        </w:tc>
        <w:tc>
          <w:tcPr>
            <w:tcW w:w="1563" w:type="dxa"/>
            <w:tcMar>
              <w:top w:w="50" w:type="dxa"/>
              <w:left w:w="100" w:type="dxa"/>
            </w:tcMar>
            <w:vAlign w:val="center"/>
          </w:tcPr>
          <w:p w:rsidR="00092537" w:rsidRDefault="00092537" w:rsidP="00F10115">
            <w:pPr>
              <w:ind w:left="135"/>
              <w:jc w:val="center"/>
            </w:pPr>
            <w:r>
              <w:rPr>
                <w:color w:val="000000"/>
                <w:sz w:val="24"/>
              </w:rPr>
              <w:t xml:space="preserve"> 3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7" w:history="1">
              <w:r w:rsidR="00092537" w:rsidRPr="00692E25">
                <w:rPr>
                  <w:rStyle w:val="a9"/>
                </w:rPr>
                <w:t>https://uchi.ru/?-1.6</w:t>
              </w:r>
            </w:hyperlink>
          </w:p>
          <w:p w:rsidR="00092537" w:rsidRDefault="00092537" w:rsidP="00F10115">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10115">
            <w:r>
              <w:rPr>
                <w:color w:val="000000"/>
                <w:sz w:val="24"/>
              </w:rPr>
              <w:t>3.2</w:t>
            </w:r>
          </w:p>
        </w:tc>
        <w:tc>
          <w:tcPr>
            <w:tcW w:w="4591" w:type="dxa"/>
            <w:tcMar>
              <w:top w:w="50" w:type="dxa"/>
              <w:left w:w="100" w:type="dxa"/>
            </w:tcMar>
            <w:vAlign w:val="center"/>
          </w:tcPr>
          <w:p w:rsidR="00092537" w:rsidRPr="00F132CA" w:rsidRDefault="00092537" w:rsidP="00F10115">
            <w:pPr>
              <w:ind w:left="135"/>
            </w:pPr>
            <w:r w:rsidRPr="00F132CA">
              <w:rPr>
                <w:color w:val="000000"/>
                <w:sz w:val="24"/>
              </w:rPr>
              <w:t>Безопасность в быту, безопасность пешехода, безопасность в сети Интернет</w:t>
            </w:r>
          </w:p>
        </w:tc>
        <w:tc>
          <w:tcPr>
            <w:tcW w:w="1563" w:type="dxa"/>
            <w:tcMar>
              <w:top w:w="50" w:type="dxa"/>
              <w:left w:w="100" w:type="dxa"/>
            </w:tcMar>
            <w:vAlign w:val="center"/>
          </w:tcPr>
          <w:p w:rsidR="00092537" w:rsidRDefault="00092537" w:rsidP="00F10115">
            <w:pPr>
              <w:ind w:left="135"/>
              <w:jc w:val="center"/>
            </w:pPr>
            <w:r w:rsidRPr="00F132CA">
              <w:rPr>
                <w:color w:val="000000"/>
                <w:sz w:val="24"/>
              </w:rPr>
              <w:t xml:space="preserve"> </w:t>
            </w:r>
            <w:r>
              <w:rPr>
                <w:color w:val="000000"/>
                <w:sz w:val="24"/>
              </w:rPr>
              <w:t xml:space="preserve">4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3A7F13" w:rsidP="00F10115">
            <w:pPr>
              <w:ind w:left="135"/>
            </w:pPr>
            <w:hyperlink r:id="rId208" w:history="1">
              <w:r w:rsidR="00092537" w:rsidRPr="00692E25">
                <w:rPr>
                  <w:rStyle w:val="a9"/>
                </w:rPr>
                <w:t>https://uchi.ru/?-1.6</w:t>
              </w:r>
            </w:hyperlink>
          </w:p>
          <w:p w:rsidR="00092537" w:rsidRDefault="00092537" w:rsidP="00F10115">
            <w:pPr>
              <w:ind w:left="135"/>
            </w:pPr>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10115">
            <w:pPr>
              <w:ind w:left="135"/>
            </w:pPr>
            <w:r>
              <w:rPr>
                <w:color w:val="000000"/>
                <w:sz w:val="24"/>
              </w:rPr>
              <w:t>Итого по разделу</w:t>
            </w:r>
          </w:p>
        </w:tc>
        <w:tc>
          <w:tcPr>
            <w:tcW w:w="1563" w:type="dxa"/>
            <w:tcMar>
              <w:top w:w="50" w:type="dxa"/>
              <w:left w:w="100" w:type="dxa"/>
            </w:tcMar>
            <w:vAlign w:val="center"/>
          </w:tcPr>
          <w:p w:rsidR="00092537" w:rsidRDefault="00092537" w:rsidP="00F10115">
            <w:pPr>
              <w:ind w:left="135"/>
              <w:jc w:val="center"/>
            </w:pPr>
            <w:r>
              <w:rPr>
                <w:color w:val="000000"/>
                <w:sz w:val="24"/>
              </w:rPr>
              <w:t xml:space="preserve"> 7 </w:t>
            </w:r>
          </w:p>
        </w:tc>
        <w:tc>
          <w:tcPr>
            <w:tcW w:w="0" w:type="auto"/>
            <w:gridSpan w:val="3"/>
            <w:tcMar>
              <w:top w:w="50" w:type="dxa"/>
              <w:left w:w="100" w:type="dxa"/>
            </w:tcMar>
            <w:vAlign w:val="center"/>
          </w:tcPr>
          <w:p w:rsidR="00092537" w:rsidRDefault="00092537" w:rsidP="00F10115"/>
        </w:tc>
      </w:tr>
      <w:tr w:rsidR="00092537" w:rsidTr="00F023D2">
        <w:trPr>
          <w:trHeight w:val="144"/>
          <w:tblCellSpacing w:w="20" w:type="nil"/>
        </w:trPr>
        <w:tc>
          <w:tcPr>
            <w:tcW w:w="0" w:type="auto"/>
            <w:gridSpan w:val="2"/>
            <w:tcMar>
              <w:top w:w="50" w:type="dxa"/>
              <w:left w:w="100" w:type="dxa"/>
            </w:tcMar>
            <w:vAlign w:val="center"/>
          </w:tcPr>
          <w:p w:rsidR="00092537" w:rsidRDefault="00092537" w:rsidP="00F10115">
            <w:pPr>
              <w:ind w:left="135"/>
            </w:pPr>
            <w:r>
              <w:rPr>
                <w:color w:val="000000"/>
                <w:sz w:val="24"/>
              </w:rPr>
              <w:t>Резервное время</w:t>
            </w:r>
          </w:p>
        </w:tc>
        <w:tc>
          <w:tcPr>
            <w:tcW w:w="1563" w:type="dxa"/>
            <w:tcMar>
              <w:top w:w="50" w:type="dxa"/>
              <w:left w:w="100" w:type="dxa"/>
            </w:tcMar>
            <w:vAlign w:val="center"/>
          </w:tcPr>
          <w:p w:rsidR="00092537" w:rsidRDefault="00092537" w:rsidP="00F10115">
            <w:pPr>
              <w:ind w:left="135"/>
              <w:jc w:val="center"/>
            </w:pPr>
            <w:r>
              <w:rPr>
                <w:color w:val="000000"/>
                <w:sz w:val="24"/>
              </w:rPr>
              <w:t xml:space="preserve"> 6 </w:t>
            </w:r>
          </w:p>
        </w:tc>
        <w:tc>
          <w:tcPr>
            <w:tcW w:w="1841" w:type="dxa"/>
            <w:tcMar>
              <w:top w:w="50" w:type="dxa"/>
              <w:left w:w="100" w:type="dxa"/>
            </w:tcMar>
            <w:vAlign w:val="center"/>
          </w:tcPr>
          <w:p w:rsidR="00092537" w:rsidRDefault="00092537" w:rsidP="00F10115">
            <w:pPr>
              <w:ind w:left="135"/>
              <w:jc w:val="center"/>
            </w:pPr>
          </w:p>
        </w:tc>
        <w:tc>
          <w:tcPr>
            <w:tcW w:w="1910" w:type="dxa"/>
            <w:tcMar>
              <w:top w:w="50" w:type="dxa"/>
              <w:left w:w="100" w:type="dxa"/>
            </w:tcMar>
            <w:vAlign w:val="center"/>
          </w:tcPr>
          <w:p w:rsidR="00092537" w:rsidRDefault="00092537" w:rsidP="00F10115">
            <w:pPr>
              <w:ind w:left="135"/>
              <w:jc w:val="center"/>
            </w:pPr>
          </w:p>
        </w:tc>
        <w:tc>
          <w:tcPr>
            <w:tcW w:w="2694" w:type="dxa"/>
            <w:tcMar>
              <w:top w:w="50" w:type="dxa"/>
              <w:left w:w="100" w:type="dxa"/>
            </w:tcMar>
            <w:vAlign w:val="center"/>
          </w:tcPr>
          <w:p w:rsidR="00092537" w:rsidRDefault="00092537" w:rsidP="00F10115">
            <w:pPr>
              <w:ind w:left="135"/>
            </w:pPr>
          </w:p>
        </w:tc>
      </w:tr>
      <w:tr w:rsidR="00092537" w:rsidTr="00F023D2">
        <w:trPr>
          <w:trHeight w:val="144"/>
          <w:tblCellSpacing w:w="20" w:type="nil"/>
        </w:trPr>
        <w:tc>
          <w:tcPr>
            <w:tcW w:w="0" w:type="auto"/>
            <w:gridSpan w:val="2"/>
            <w:tcMar>
              <w:top w:w="50" w:type="dxa"/>
              <w:left w:w="100" w:type="dxa"/>
            </w:tcMar>
            <w:vAlign w:val="center"/>
          </w:tcPr>
          <w:p w:rsidR="00092537" w:rsidRPr="00F132CA" w:rsidRDefault="00092537" w:rsidP="00F10115">
            <w:pPr>
              <w:ind w:left="135"/>
            </w:pPr>
            <w:r w:rsidRPr="00F132CA">
              <w:rPr>
                <w:color w:val="000000"/>
                <w:sz w:val="24"/>
              </w:rPr>
              <w:t>ОБЩЕЕ КОЛИЧЕСТВО ЧАСОВ ПО ПРОГРАММЕ</w:t>
            </w:r>
          </w:p>
        </w:tc>
        <w:tc>
          <w:tcPr>
            <w:tcW w:w="1563" w:type="dxa"/>
            <w:tcMar>
              <w:top w:w="50" w:type="dxa"/>
              <w:left w:w="100" w:type="dxa"/>
            </w:tcMar>
            <w:vAlign w:val="center"/>
          </w:tcPr>
          <w:p w:rsidR="00092537" w:rsidRDefault="00092537" w:rsidP="00F10115">
            <w:pPr>
              <w:ind w:left="135"/>
              <w:jc w:val="center"/>
            </w:pPr>
            <w:r w:rsidRPr="00F132CA">
              <w:rPr>
                <w:color w:val="000000"/>
                <w:sz w:val="24"/>
              </w:rPr>
              <w:t xml:space="preserve"> </w:t>
            </w:r>
            <w:r>
              <w:rPr>
                <w:color w:val="000000"/>
                <w:sz w:val="24"/>
              </w:rPr>
              <w:t xml:space="preserve">66 </w:t>
            </w:r>
          </w:p>
        </w:tc>
        <w:tc>
          <w:tcPr>
            <w:tcW w:w="1841" w:type="dxa"/>
            <w:tcMar>
              <w:top w:w="50" w:type="dxa"/>
              <w:left w:w="100" w:type="dxa"/>
            </w:tcMar>
            <w:vAlign w:val="center"/>
          </w:tcPr>
          <w:p w:rsidR="00092537" w:rsidRDefault="00092537" w:rsidP="00F10115">
            <w:pPr>
              <w:ind w:left="135"/>
              <w:jc w:val="center"/>
            </w:pPr>
            <w:r>
              <w:rPr>
                <w:color w:val="000000"/>
                <w:sz w:val="24"/>
              </w:rPr>
              <w:t xml:space="preserve"> 0 </w:t>
            </w:r>
          </w:p>
        </w:tc>
        <w:tc>
          <w:tcPr>
            <w:tcW w:w="1910" w:type="dxa"/>
            <w:tcMar>
              <w:top w:w="50" w:type="dxa"/>
              <w:left w:w="100" w:type="dxa"/>
            </w:tcMar>
            <w:vAlign w:val="center"/>
          </w:tcPr>
          <w:p w:rsidR="00092537" w:rsidRDefault="00092537" w:rsidP="00F10115">
            <w:pPr>
              <w:ind w:left="135"/>
              <w:jc w:val="center"/>
            </w:pPr>
            <w:r>
              <w:rPr>
                <w:color w:val="000000"/>
                <w:sz w:val="24"/>
              </w:rPr>
              <w:t xml:space="preserve"> 0 </w:t>
            </w:r>
          </w:p>
        </w:tc>
        <w:tc>
          <w:tcPr>
            <w:tcW w:w="2694" w:type="dxa"/>
            <w:tcMar>
              <w:top w:w="50" w:type="dxa"/>
              <w:left w:w="100" w:type="dxa"/>
            </w:tcMar>
            <w:vAlign w:val="center"/>
          </w:tcPr>
          <w:p w:rsidR="00092537" w:rsidRDefault="00092537" w:rsidP="00F10115"/>
        </w:tc>
      </w:tr>
    </w:tbl>
    <w:p w:rsidR="00A55C1A" w:rsidRDefault="00A55C1A" w:rsidP="00F10115">
      <w:pPr>
        <w:sectPr w:rsidR="00A55C1A" w:rsidSect="00F10115">
          <w:footerReference w:type="default" r:id="rId209"/>
          <w:pgSz w:w="16390" w:h="11910" w:orient="landscape"/>
          <w:pgMar w:top="426" w:right="570" w:bottom="1400" w:left="1060" w:header="0" w:footer="982" w:gutter="0"/>
          <w:cols w:space="720"/>
        </w:sectPr>
      </w:pPr>
    </w:p>
    <w:p w:rsidR="00A55C1A" w:rsidRDefault="007F1FFC" w:rsidP="003E1D21">
      <w:pPr>
        <w:spacing w:before="71"/>
        <w:ind w:left="-142"/>
        <w:rPr>
          <w:b/>
          <w:sz w:val="24"/>
        </w:rPr>
      </w:pPr>
      <w:r>
        <w:rPr>
          <w:b/>
          <w:sz w:val="24"/>
          <w:u w:val="single"/>
        </w:rPr>
        <w:lastRenderedPageBreak/>
        <w:t xml:space="preserve">2 </w:t>
      </w:r>
      <w:r>
        <w:rPr>
          <w:b/>
          <w:spacing w:val="-2"/>
          <w:sz w:val="24"/>
          <w:u w:val="single"/>
        </w:rPr>
        <w:t>класс</w:t>
      </w:r>
    </w:p>
    <w:p w:rsidR="00A55C1A" w:rsidRDefault="007F1FFC" w:rsidP="003E1D21">
      <w:pPr>
        <w:pStyle w:val="a5"/>
        <w:numPr>
          <w:ilvl w:val="0"/>
          <w:numId w:val="47"/>
        </w:numPr>
        <w:tabs>
          <w:tab w:val="left" w:pos="463"/>
        </w:tabs>
        <w:spacing w:before="2"/>
        <w:ind w:left="-14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3E1D21">
      <w:pPr>
        <w:ind w:left="-142"/>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55C1A" w:rsidRDefault="007F1FFC" w:rsidP="003E1D21">
      <w:pPr>
        <w:pStyle w:val="a3"/>
        <w:spacing w:before="27"/>
        <w:ind w:left="-142" w:firstLine="599"/>
        <w:jc w:val="both"/>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w:t>
      </w:r>
      <w:r>
        <w:rPr>
          <w:spacing w:val="80"/>
        </w:rPr>
        <w:t xml:space="preserve"> </w:t>
      </w:r>
      <w:r>
        <w:t>и др.). Герб Москвы. Расположение Москвы на карте. Города России. Россия – многонациональное государство. Народы России, их традиции, обычаи, праздники.</w:t>
      </w:r>
      <w:r>
        <w:rPr>
          <w:spacing w:val="40"/>
        </w:rPr>
        <w:t xml:space="preserve"> </w:t>
      </w:r>
      <w:r>
        <w:t>Родной край, его природные и культурные достопримечательности. Значимые события истории родного края.</w:t>
      </w:r>
    </w:p>
    <w:p w:rsidR="00A55C1A" w:rsidRDefault="007F1FFC" w:rsidP="003E1D21">
      <w:pPr>
        <w:pStyle w:val="a3"/>
        <w:ind w:left="-142" w:firstLine="599"/>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55C1A" w:rsidRDefault="007F1FFC" w:rsidP="003E1D21">
      <w:pPr>
        <w:pStyle w:val="a3"/>
        <w:spacing w:before="1"/>
        <w:ind w:left="-142" w:firstLine="599"/>
        <w:jc w:val="both"/>
      </w:pPr>
      <w:r>
        <w:t>Семья. Семейные ценности и традиции. Родословная. Составление схемы родословного древа, истории семьи.</w:t>
      </w:r>
    </w:p>
    <w:p w:rsidR="00A55C1A" w:rsidRDefault="007F1FFC" w:rsidP="003E1D21">
      <w:pPr>
        <w:pStyle w:val="a3"/>
        <w:spacing w:before="1"/>
        <w:ind w:left="-142" w:firstLine="599"/>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55C1A" w:rsidRDefault="007F1FFC" w:rsidP="003E1D21">
      <w:pPr>
        <w:ind w:left="-142"/>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55C1A" w:rsidRDefault="007F1FFC" w:rsidP="003E1D21">
      <w:pPr>
        <w:pStyle w:val="a3"/>
        <w:spacing w:before="29"/>
        <w:ind w:left="-142"/>
        <w:jc w:val="both"/>
      </w:pPr>
      <w:r>
        <w:t>Методы</w:t>
      </w:r>
      <w:r>
        <w:rPr>
          <w:spacing w:val="-4"/>
        </w:rPr>
        <w:t xml:space="preserve"> </w:t>
      </w:r>
      <w:r>
        <w:t>познания</w:t>
      </w:r>
      <w:r>
        <w:rPr>
          <w:spacing w:val="-3"/>
        </w:rPr>
        <w:t xml:space="preserve"> </w:t>
      </w:r>
      <w:r>
        <w:t>природы:</w:t>
      </w:r>
      <w:r>
        <w:rPr>
          <w:spacing w:val="-4"/>
        </w:rPr>
        <w:t xml:space="preserve"> </w:t>
      </w:r>
      <w:r>
        <w:t>наблюдения,</w:t>
      </w:r>
      <w:r>
        <w:rPr>
          <w:spacing w:val="-3"/>
        </w:rPr>
        <w:t xml:space="preserve"> </w:t>
      </w:r>
      <w:r>
        <w:t>опыты,</w:t>
      </w:r>
      <w:r>
        <w:rPr>
          <w:spacing w:val="-3"/>
        </w:rPr>
        <w:t xml:space="preserve"> </w:t>
      </w:r>
      <w:r>
        <w:rPr>
          <w:spacing w:val="-2"/>
        </w:rPr>
        <w:t>измерения.</w:t>
      </w:r>
    </w:p>
    <w:p w:rsidR="00A55C1A" w:rsidRDefault="007F1FFC" w:rsidP="003E1D21">
      <w:pPr>
        <w:pStyle w:val="a3"/>
        <w:spacing w:before="26"/>
        <w:ind w:left="-142" w:firstLine="599"/>
        <w:jc w:val="both"/>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55C1A" w:rsidRDefault="007F1FFC" w:rsidP="003E1D21">
      <w:pPr>
        <w:pStyle w:val="a3"/>
        <w:spacing w:before="1"/>
        <w:ind w:left="-142" w:firstLine="599"/>
        <w:jc w:val="both"/>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A55C1A" w:rsidRDefault="007F1FFC" w:rsidP="003E1D21">
      <w:pPr>
        <w:pStyle w:val="a3"/>
        <w:ind w:left="-142" w:firstLine="599"/>
        <w:jc w:val="both"/>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55C1A" w:rsidRDefault="00A55C1A" w:rsidP="003E1D21">
      <w:pPr>
        <w:pStyle w:val="a3"/>
        <w:spacing w:before="3"/>
        <w:ind w:left="-142"/>
        <w:rPr>
          <w:sz w:val="27"/>
        </w:rPr>
      </w:pPr>
    </w:p>
    <w:p w:rsidR="00A55C1A" w:rsidRDefault="007F1FFC" w:rsidP="003E1D21">
      <w:pPr>
        <w:pStyle w:val="3"/>
        <w:ind w:left="-142"/>
        <w:jc w:val="both"/>
      </w:pPr>
      <w:r>
        <w:t>Правила</w:t>
      </w:r>
      <w:r>
        <w:rPr>
          <w:spacing w:val="-2"/>
        </w:rPr>
        <w:t xml:space="preserve"> </w:t>
      </w:r>
      <w:r>
        <w:t>безопасной</w:t>
      </w:r>
      <w:r>
        <w:rPr>
          <w:spacing w:val="-2"/>
        </w:rPr>
        <w:t xml:space="preserve"> жизнедеятельности</w:t>
      </w:r>
    </w:p>
    <w:p w:rsidR="00A55C1A" w:rsidRDefault="007F1FFC" w:rsidP="003E1D21">
      <w:pPr>
        <w:pStyle w:val="a3"/>
        <w:spacing w:before="22"/>
        <w:ind w:left="-142" w:firstLine="599"/>
        <w:jc w:val="both"/>
      </w:pPr>
      <w:r>
        <w:t>Здоровый</w:t>
      </w:r>
      <w:r>
        <w:rPr>
          <w:spacing w:val="-1"/>
        </w:rPr>
        <w:t xml:space="preserve"> </w:t>
      </w:r>
      <w:r>
        <w:t>образ</w:t>
      </w:r>
      <w:r>
        <w:rPr>
          <w:spacing w:val="-1"/>
        </w:rPr>
        <w:t xml:space="preserve"> </w:t>
      </w:r>
      <w:r>
        <w:t>жизни:</w:t>
      </w:r>
      <w:r>
        <w:rPr>
          <w:spacing w:val="-4"/>
        </w:rPr>
        <w:t xml:space="preserve"> </w:t>
      </w:r>
      <w:r>
        <w:t>режим</w:t>
      </w:r>
      <w:r>
        <w:rPr>
          <w:spacing w:val="-3"/>
        </w:rPr>
        <w:t xml:space="preserve"> </w:t>
      </w:r>
      <w:r>
        <w:t>дня</w:t>
      </w:r>
      <w:r>
        <w:rPr>
          <w:spacing w:val="-5"/>
        </w:rPr>
        <w:t xml:space="preserve"> </w:t>
      </w:r>
      <w:r>
        <w:t>(чередование</w:t>
      </w:r>
      <w:r>
        <w:rPr>
          <w:spacing w:val="-3"/>
        </w:rPr>
        <w:t xml:space="preserve"> </w:t>
      </w:r>
      <w:r>
        <w:t>сна, учебных</w:t>
      </w:r>
      <w:r>
        <w:rPr>
          <w:spacing w:val="-1"/>
        </w:rPr>
        <w:t xml:space="preserve"> </w:t>
      </w:r>
      <w:r>
        <w:t>занятий,</w:t>
      </w:r>
      <w:r>
        <w:rPr>
          <w:spacing w:val="-2"/>
        </w:rPr>
        <w:t xml:space="preserve"> </w:t>
      </w:r>
      <w:r>
        <w:t xml:space="preserve">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w:t>
      </w:r>
      <w:r>
        <w:rPr>
          <w:spacing w:val="-2"/>
        </w:rPr>
        <w:t>здоровья.</w:t>
      </w:r>
    </w:p>
    <w:p w:rsidR="00A55C1A" w:rsidRDefault="007F1FFC" w:rsidP="003E1D21">
      <w:pPr>
        <w:pStyle w:val="a3"/>
        <w:spacing w:before="1"/>
        <w:ind w:left="-142" w:firstLine="599"/>
        <w:jc w:val="both"/>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55C1A" w:rsidRDefault="007F1FFC" w:rsidP="003E1D21">
      <w:pPr>
        <w:pStyle w:val="a3"/>
        <w:ind w:left="-142" w:firstLine="599"/>
        <w:jc w:val="both"/>
      </w:pPr>
      <w:r>
        <w:t>Правила безопасного поведения пассажира наземного транспорта и метро</w:t>
      </w:r>
      <w:r>
        <w:rPr>
          <w:spacing w:val="40"/>
        </w:rPr>
        <w:t xml:space="preserve"> </w:t>
      </w:r>
      <w:r>
        <w:t>(ожидание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55C1A" w:rsidRDefault="00A55C1A" w:rsidP="003E1D21">
      <w:pPr>
        <w:ind w:left="-142"/>
        <w:jc w:val="both"/>
        <w:sectPr w:rsidR="00A55C1A" w:rsidSect="00F10115">
          <w:footerReference w:type="default" r:id="rId210"/>
          <w:pgSz w:w="11910" w:h="16390"/>
          <w:pgMar w:top="1060" w:right="570" w:bottom="278" w:left="1400" w:header="0" w:footer="1003" w:gutter="0"/>
          <w:cols w:space="720"/>
        </w:sectPr>
      </w:pPr>
    </w:p>
    <w:p w:rsidR="00A55C1A" w:rsidRDefault="007F1FFC" w:rsidP="003E1D21">
      <w:pPr>
        <w:pStyle w:val="a3"/>
        <w:spacing w:before="68"/>
        <w:ind w:left="-142" w:firstLine="599"/>
        <w:jc w:val="both"/>
      </w:pPr>
      <w:r>
        <w:lastRenderedPageBreak/>
        <w:t>Правила</w:t>
      </w:r>
      <w:r>
        <w:rPr>
          <w:spacing w:val="-1"/>
        </w:rPr>
        <w:t xml:space="preserve"> </w:t>
      </w:r>
      <w:r>
        <w:t>поведения при</w:t>
      </w:r>
      <w:r>
        <w:rPr>
          <w:spacing w:val="-1"/>
        </w:rPr>
        <w:t xml:space="preserve"> </w:t>
      </w:r>
      <w:r>
        <w:t>пользовании</w:t>
      </w:r>
      <w:r>
        <w:rPr>
          <w:spacing w:val="-1"/>
        </w:rPr>
        <w:t xml:space="preserve"> </w:t>
      </w:r>
      <w:r>
        <w:t>компьютером. Безопасность в информационно- коммуникационной</w:t>
      </w:r>
      <w:r>
        <w:rPr>
          <w:spacing w:val="-1"/>
        </w:rPr>
        <w:t xml:space="preserve"> </w:t>
      </w:r>
      <w:r>
        <w:t>сети</w:t>
      </w:r>
      <w:r>
        <w:rPr>
          <w:spacing w:val="-1"/>
        </w:rPr>
        <w:t xml:space="preserve"> </w:t>
      </w:r>
      <w:r>
        <w:t>Интернет</w:t>
      </w:r>
      <w:r>
        <w:rPr>
          <w:spacing w:val="-2"/>
        </w:rPr>
        <w:t xml:space="preserve"> </w:t>
      </w:r>
      <w:r>
        <w:t>(коммуникация</w:t>
      </w:r>
      <w:r>
        <w:rPr>
          <w:spacing w:val="-2"/>
        </w:rPr>
        <w:t xml:space="preserve"> </w:t>
      </w:r>
      <w:r>
        <w:t>в</w:t>
      </w:r>
      <w:r>
        <w:rPr>
          <w:spacing w:val="-2"/>
        </w:rPr>
        <w:t xml:space="preserve"> </w:t>
      </w:r>
      <w:r>
        <w:t>мессенджерах и</w:t>
      </w:r>
      <w:r>
        <w:rPr>
          <w:spacing w:val="-1"/>
        </w:rPr>
        <w:t xml:space="preserve"> </w:t>
      </w:r>
      <w:r>
        <w:t>социальных</w:t>
      </w:r>
      <w:r>
        <w:rPr>
          <w:spacing w:val="-1"/>
        </w:rPr>
        <w:t xml:space="preserve"> </w:t>
      </w:r>
      <w:r>
        <w:t xml:space="preserve">группах) в условиях контролируемого доступа в информационно-коммуникационную сеть </w:t>
      </w:r>
      <w:r>
        <w:rPr>
          <w:spacing w:val="-2"/>
        </w:rPr>
        <w:t>Интернет.</w:t>
      </w:r>
    </w:p>
    <w:p w:rsidR="00A55C1A" w:rsidRDefault="007F1FFC" w:rsidP="003E1D21">
      <w:pPr>
        <w:pStyle w:val="a3"/>
        <w:spacing w:before="1"/>
        <w:ind w:left="-142" w:firstLine="599"/>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A55C1A" w:rsidRDefault="007F1FFC" w:rsidP="003E1D21">
      <w:pPr>
        <w:spacing w:before="1"/>
        <w:ind w:left="-142"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55C1A" w:rsidRDefault="007F1FFC" w:rsidP="003E1D21">
      <w:pPr>
        <w:pStyle w:val="a5"/>
        <w:numPr>
          <w:ilvl w:val="0"/>
          <w:numId w:val="46"/>
        </w:numPr>
        <w:tabs>
          <w:tab w:val="left" w:pos="1201"/>
          <w:tab w:val="left" w:pos="1202"/>
        </w:tabs>
        <w:ind w:left="-142"/>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методах</w:t>
      </w:r>
      <w:r>
        <w:rPr>
          <w:spacing w:val="40"/>
          <w:sz w:val="24"/>
        </w:rPr>
        <w:t xml:space="preserve"> </w:t>
      </w:r>
      <w:r>
        <w:rPr>
          <w:sz w:val="24"/>
        </w:rPr>
        <w:t>познания</w:t>
      </w:r>
      <w:r>
        <w:rPr>
          <w:spacing w:val="40"/>
          <w:sz w:val="24"/>
        </w:rPr>
        <w:t xml:space="preserve"> </w:t>
      </w:r>
      <w:r>
        <w:rPr>
          <w:sz w:val="24"/>
        </w:rPr>
        <w:t>природы</w:t>
      </w:r>
      <w:r>
        <w:rPr>
          <w:spacing w:val="40"/>
          <w:sz w:val="24"/>
        </w:rPr>
        <w:t xml:space="preserve"> </w:t>
      </w:r>
      <w:r>
        <w:rPr>
          <w:sz w:val="24"/>
        </w:rPr>
        <w:t>(наблюдение,</w:t>
      </w:r>
      <w:r>
        <w:rPr>
          <w:spacing w:val="40"/>
          <w:sz w:val="24"/>
        </w:rPr>
        <w:t xml:space="preserve"> </w:t>
      </w:r>
      <w:r>
        <w:rPr>
          <w:sz w:val="24"/>
        </w:rPr>
        <w:t>опыт,</w:t>
      </w:r>
      <w:r>
        <w:rPr>
          <w:spacing w:val="40"/>
          <w:sz w:val="24"/>
        </w:rPr>
        <w:t xml:space="preserve"> </w:t>
      </w:r>
      <w:r>
        <w:rPr>
          <w:sz w:val="24"/>
        </w:rPr>
        <w:t xml:space="preserve">сравнение, </w:t>
      </w:r>
      <w:r>
        <w:rPr>
          <w:spacing w:val="-2"/>
          <w:sz w:val="24"/>
        </w:rPr>
        <w:t>измерение);</w:t>
      </w:r>
    </w:p>
    <w:p w:rsidR="00A55C1A" w:rsidRDefault="007F1FFC" w:rsidP="003E1D21">
      <w:pPr>
        <w:pStyle w:val="a5"/>
        <w:numPr>
          <w:ilvl w:val="0"/>
          <w:numId w:val="46"/>
        </w:numPr>
        <w:tabs>
          <w:tab w:val="left" w:pos="1201"/>
          <w:tab w:val="left" w:pos="1202"/>
        </w:tabs>
        <w:ind w:left="-142"/>
        <w:jc w:val="left"/>
        <w:rPr>
          <w:sz w:val="24"/>
        </w:rPr>
      </w:pPr>
      <w:r>
        <w:rPr>
          <w:sz w:val="24"/>
        </w:rPr>
        <w:t>определять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наблюдения</w:t>
      </w:r>
      <w:r>
        <w:rPr>
          <w:spacing w:val="80"/>
          <w:w w:val="150"/>
          <w:sz w:val="24"/>
        </w:rPr>
        <w:t xml:space="preserve"> </w:t>
      </w:r>
      <w:r>
        <w:rPr>
          <w:sz w:val="24"/>
        </w:rPr>
        <w:t>состояние</w:t>
      </w:r>
      <w:r>
        <w:rPr>
          <w:spacing w:val="80"/>
          <w:w w:val="150"/>
          <w:sz w:val="24"/>
        </w:rPr>
        <w:t xml:space="preserve"> </w:t>
      </w:r>
      <w:r>
        <w:rPr>
          <w:sz w:val="24"/>
        </w:rPr>
        <w:t>вещества</w:t>
      </w:r>
      <w:r>
        <w:rPr>
          <w:spacing w:val="80"/>
          <w:w w:val="150"/>
          <w:sz w:val="24"/>
        </w:rPr>
        <w:t xml:space="preserve"> </w:t>
      </w:r>
      <w:r>
        <w:rPr>
          <w:sz w:val="24"/>
        </w:rPr>
        <w:t>(жидкое,</w:t>
      </w:r>
      <w:r>
        <w:rPr>
          <w:spacing w:val="80"/>
          <w:w w:val="150"/>
          <w:sz w:val="24"/>
        </w:rPr>
        <w:t xml:space="preserve"> </w:t>
      </w:r>
      <w:r>
        <w:rPr>
          <w:sz w:val="24"/>
        </w:rPr>
        <w:t xml:space="preserve">твёрдое, </w:t>
      </w:r>
      <w:r>
        <w:rPr>
          <w:spacing w:val="-2"/>
          <w:sz w:val="24"/>
        </w:rPr>
        <w:t>газообразное);</w:t>
      </w:r>
    </w:p>
    <w:p w:rsidR="00A55C1A" w:rsidRDefault="007F1FFC" w:rsidP="003E1D21">
      <w:pPr>
        <w:pStyle w:val="a5"/>
        <w:numPr>
          <w:ilvl w:val="0"/>
          <w:numId w:val="46"/>
        </w:numPr>
        <w:tabs>
          <w:tab w:val="left" w:pos="1201"/>
          <w:tab w:val="left" w:pos="1202"/>
        </w:tabs>
        <w:ind w:left="-142" w:hanging="361"/>
        <w:jc w:val="left"/>
        <w:rPr>
          <w:sz w:val="24"/>
        </w:rPr>
      </w:pPr>
      <w:r>
        <w:rPr>
          <w:sz w:val="24"/>
        </w:rPr>
        <w:t>различать</w:t>
      </w:r>
      <w:r>
        <w:rPr>
          <w:spacing w:val="-3"/>
          <w:sz w:val="24"/>
        </w:rPr>
        <w:t xml:space="preserve"> </w:t>
      </w:r>
      <w:r>
        <w:rPr>
          <w:sz w:val="24"/>
        </w:rPr>
        <w:t>символы</w:t>
      </w:r>
      <w:r>
        <w:rPr>
          <w:spacing w:val="-4"/>
          <w:sz w:val="24"/>
        </w:rPr>
        <w:t xml:space="preserve"> </w:t>
      </w:r>
      <w:r>
        <w:rPr>
          <w:spacing w:val="-5"/>
          <w:sz w:val="24"/>
        </w:rPr>
        <w:t>РФ;</w:t>
      </w:r>
    </w:p>
    <w:p w:rsidR="00A55C1A" w:rsidRDefault="007F1FFC" w:rsidP="003E1D21">
      <w:pPr>
        <w:pStyle w:val="a5"/>
        <w:numPr>
          <w:ilvl w:val="0"/>
          <w:numId w:val="46"/>
        </w:numPr>
        <w:tabs>
          <w:tab w:val="left" w:pos="1201"/>
          <w:tab w:val="left" w:pos="1202"/>
          <w:tab w:val="left" w:pos="2429"/>
          <w:tab w:val="left" w:pos="3492"/>
          <w:tab w:val="left" w:pos="4942"/>
          <w:tab w:val="left" w:pos="5830"/>
          <w:tab w:val="left" w:pos="7120"/>
          <w:tab w:val="left" w:pos="8253"/>
          <w:tab w:val="left" w:pos="8660"/>
        </w:tabs>
        <w:spacing w:before="24"/>
        <w:ind w:left="-142"/>
        <w:jc w:val="left"/>
        <w:rPr>
          <w:sz w:val="24"/>
        </w:rPr>
      </w:pPr>
      <w:r>
        <w:rPr>
          <w:spacing w:val="-2"/>
          <w:sz w:val="24"/>
        </w:rPr>
        <w:t>различать</w:t>
      </w:r>
      <w:r>
        <w:rPr>
          <w:sz w:val="24"/>
        </w:rPr>
        <w:tab/>
      </w:r>
      <w:r>
        <w:rPr>
          <w:spacing w:val="-2"/>
          <w:sz w:val="24"/>
        </w:rPr>
        <w:t>деревья,</w:t>
      </w:r>
      <w:r w:rsidR="003E1D21">
        <w:rPr>
          <w:sz w:val="24"/>
        </w:rPr>
        <w:t xml:space="preserve"> </w:t>
      </w:r>
      <w:r>
        <w:rPr>
          <w:spacing w:val="-2"/>
          <w:sz w:val="24"/>
        </w:rPr>
        <w:t>кустарники,</w:t>
      </w:r>
      <w:r>
        <w:rPr>
          <w:sz w:val="24"/>
        </w:rPr>
        <w:tab/>
      </w:r>
      <w:r>
        <w:rPr>
          <w:spacing w:val="-2"/>
          <w:sz w:val="24"/>
        </w:rPr>
        <w:t>травы;</w:t>
      </w:r>
      <w:r>
        <w:rPr>
          <w:sz w:val="24"/>
        </w:rPr>
        <w:tab/>
      </w:r>
      <w:r>
        <w:rPr>
          <w:spacing w:val="-2"/>
          <w:sz w:val="24"/>
        </w:rPr>
        <w:t>приводить</w:t>
      </w:r>
      <w:r>
        <w:rPr>
          <w:sz w:val="24"/>
        </w:rPr>
        <w:tab/>
      </w:r>
      <w:r>
        <w:rPr>
          <w:spacing w:val="-2"/>
          <w:sz w:val="24"/>
        </w:rPr>
        <w:t>примеры</w:t>
      </w:r>
      <w:r>
        <w:rPr>
          <w:sz w:val="24"/>
        </w:rPr>
        <w:tab/>
      </w:r>
      <w:r>
        <w:rPr>
          <w:spacing w:val="-6"/>
          <w:sz w:val="24"/>
        </w:rPr>
        <w:t>(в</w:t>
      </w:r>
      <w:r>
        <w:rPr>
          <w:sz w:val="24"/>
        </w:rPr>
        <w:tab/>
      </w:r>
      <w:r>
        <w:rPr>
          <w:spacing w:val="-2"/>
          <w:sz w:val="24"/>
        </w:rPr>
        <w:t>пределах изученного);</w:t>
      </w:r>
    </w:p>
    <w:p w:rsidR="00A55C1A" w:rsidRDefault="007F1FFC" w:rsidP="003E1D21">
      <w:pPr>
        <w:pStyle w:val="a5"/>
        <w:numPr>
          <w:ilvl w:val="0"/>
          <w:numId w:val="46"/>
        </w:numPr>
        <w:tabs>
          <w:tab w:val="left" w:pos="1201"/>
          <w:tab w:val="left" w:pos="1202"/>
        </w:tabs>
        <w:ind w:left="-142"/>
        <w:jc w:val="left"/>
        <w:rPr>
          <w:sz w:val="24"/>
        </w:rPr>
      </w:pPr>
      <w:r>
        <w:rPr>
          <w:sz w:val="24"/>
        </w:rPr>
        <w:t>группировать растения: дикорастущие и культурные; лекарственные и ядовитые (в пределах изученного);</w:t>
      </w:r>
    </w:p>
    <w:p w:rsidR="00A55C1A" w:rsidRDefault="007F1FFC" w:rsidP="003E1D21">
      <w:pPr>
        <w:pStyle w:val="a5"/>
        <w:numPr>
          <w:ilvl w:val="0"/>
          <w:numId w:val="46"/>
        </w:numPr>
        <w:tabs>
          <w:tab w:val="left" w:pos="1201"/>
          <w:tab w:val="left" w:pos="1202"/>
        </w:tabs>
        <w:ind w:left="-142" w:hanging="361"/>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pacing w:val="-2"/>
          <w:sz w:val="24"/>
        </w:rPr>
        <w:t>будущее.</w:t>
      </w:r>
    </w:p>
    <w:p w:rsidR="00A55C1A" w:rsidRDefault="007F1FFC" w:rsidP="003E1D21">
      <w:pPr>
        <w:spacing w:before="25"/>
        <w:ind w:left="-142" w:firstLine="599"/>
        <w:rPr>
          <w:i/>
          <w:sz w:val="24"/>
        </w:rPr>
      </w:pPr>
      <w:r>
        <w:rPr>
          <w:i/>
          <w:sz w:val="24"/>
        </w:rPr>
        <w:t>Работа</w:t>
      </w:r>
      <w:r>
        <w:rPr>
          <w:i/>
          <w:spacing w:val="-4"/>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3"/>
          <w:sz w:val="24"/>
        </w:rPr>
        <w:t xml:space="preserve"> </w:t>
      </w:r>
      <w:r>
        <w:rPr>
          <w:i/>
          <w:sz w:val="24"/>
        </w:rPr>
        <w:t>часть</w:t>
      </w:r>
      <w:r>
        <w:rPr>
          <w:i/>
          <w:spacing w:val="-3"/>
          <w:sz w:val="24"/>
        </w:rPr>
        <w:t xml:space="preserve"> </w:t>
      </w:r>
      <w:r>
        <w:rPr>
          <w:i/>
          <w:sz w:val="24"/>
        </w:rPr>
        <w:t>познавательных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действий способствует формированию умений:</w:t>
      </w:r>
    </w:p>
    <w:p w:rsidR="00A55C1A" w:rsidRDefault="007F1FFC" w:rsidP="003E1D21">
      <w:pPr>
        <w:pStyle w:val="a5"/>
        <w:numPr>
          <w:ilvl w:val="0"/>
          <w:numId w:val="46"/>
        </w:numPr>
        <w:tabs>
          <w:tab w:val="left" w:pos="1201"/>
          <w:tab w:val="left" w:pos="1202"/>
        </w:tabs>
        <w:ind w:left="-142" w:hanging="361"/>
        <w:jc w:val="left"/>
        <w:rPr>
          <w:sz w:val="24"/>
        </w:rPr>
      </w:pPr>
      <w:r>
        <w:rPr>
          <w:sz w:val="24"/>
        </w:rPr>
        <w:t>различать</w:t>
      </w:r>
      <w:r>
        <w:rPr>
          <w:spacing w:val="-5"/>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графически,</w:t>
      </w:r>
      <w:r>
        <w:rPr>
          <w:spacing w:val="-3"/>
          <w:sz w:val="24"/>
        </w:rPr>
        <w:t xml:space="preserve"> </w:t>
      </w:r>
      <w:r>
        <w:rPr>
          <w:spacing w:val="-2"/>
          <w:sz w:val="24"/>
        </w:rPr>
        <w:t>аудиовизуально;</w:t>
      </w:r>
    </w:p>
    <w:p w:rsidR="00A55C1A" w:rsidRDefault="007F1FFC" w:rsidP="003E1D21">
      <w:pPr>
        <w:pStyle w:val="a5"/>
        <w:numPr>
          <w:ilvl w:val="0"/>
          <w:numId w:val="46"/>
        </w:numPr>
        <w:tabs>
          <w:tab w:val="left" w:pos="1201"/>
          <w:tab w:val="left" w:pos="1202"/>
        </w:tabs>
        <w:spacing w:before="26"/>
        <w:ind w:left="-142" w:hanging="361"/>
        <w:jc w:val="left"/>
        <w:rPr>
          <w:sz w:val="24"/>
        </w:rPr>
      </w:pPr>
      <w:r>
        <w:rPr>
          <w:sz w:val="24"/>
        </w:rPr>
        <w:t>читать</w:t>
      </w:r>
      <w:r>
        <w:rPr>
          <w:spacing w:val="-5"/>
          <w:sz w:val="24"/>
        </w:rPr>
        <w:t xml:space="preserve"> </w:t>
      </w:r>
      <w:r>
        <w:rPr>
          <w:sz w:val="24"/>
        </w:rPr>
        <w:t>информацию,</w:t>
      </w:r>
      <w:r>
        <w:rPr>
          <w:spacing w:val="-4"/>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1"/>
          <w:sz w:val="24"/>
        </w:rPr>
        <w:t xml:space="preserve"> </w:t>
      </w:r>
      <w:r>
        <w:rPr>
          <w:spacing w:val="-2"/>
          <w:sz w:val="24"/>
        </w:rPr>
        <w:t>таблице;</w:t>
      </w:r>
    </w:p>
    <w:p w:rsidR="00A55C1A" w:rsidRDefault="007F1FFC" w:rsidP="003E1D21">
      <w:pPr>
        <w:pStyle w:val="a5"/>
        <w:numPr>
          <w:ilvl w:val="0"/>
          <w:numId w:val="46"/>
        </w:numPr>
        <w:tabs>
          <w:tab w:val="left" w:pos="1201"/>
          <w:tab w:val="left" w:pos="1202"/>
        </w:tabs>
        <w:spacing w:before="27"/>
        <w:ind w:left="-142" w:hanging="361"/>
        <w:jc w:val="left"/>
        <w:rPr>
          <w:sz w:val="24"/>
        </w:rPr>
      </w:pPr>
      <w:r>
        <w:rPr>
          <w:sz w:val="24"/>
        </w:rPr>
        <w:t>используя</w:t>
      </w:r>
      <w:r>
        <w:rPr>
          <w:spacing w:val="-3"/>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4"/>
          <w:sz w:val="24"/>
        </w:rPr>
        <w:t xml:space="preserve"> </w:t>
      </w:r>
      <w:r>
        <w:rPr>
          <w:sz w:val="24"/>
        </w:rPr>
        <w:t>таблицы;</w:t>
      </w:r>
      <w:r>
        <w:rPr>
          <w:spacing w:val="-3"/>
          <w:sz w:val="24"/>
        </w:rPr>
        <w:t xml:space="preserve"> </w:t>
      </w:r>
      <w:r>
        <w:rPr>
          <w:sz w:val="24"/>
        </w:rPr>
        <w:t>дополнять</w:t>
      </w:r>
      <w:r>
        <w:rPr>
          <w:spacing w:val="-1"/>
          <w:sz w:val="24"/>
        </w:rPr>
        <w:t xml:space="preserve"> </w:t>
      </w:r>
      <w:r>
        <w:rPr>
          <w:spacing w:val="-2"/>
          <w:sz w:val="24"/>
        </w:rPr>
        <w:t>схемы;</w:t>
      </w:r>
    </w:p>
    <w:p w:rsidR="00A55C1A" w:rsidRDefault="007F1FFC" w:rsidP="003E1D21">
      <w:pPr>
        <w:pStyle w:val="a5"/>
        <w:numPr>
          <w:ilvl w:val="0"/>
          <w:numId w:val="46"/>
        </w:numPr>
        <w:tabs>
          <w:tab w:val="left" w:pos="1201"/>
          <w:tab w:val="left" w:pos="1202"/>
        </w:tabs>
        <w:spacing w:before="28"/>
        <w:ind w:left="-142" w:hanging="361"/>
        <w:jc w:val="left"/>
        <w:rPr>
          <w:sz w:val="24"/>
        </w:rPr>
      </w:pPr>
      <w:r>
        <w:rPr>
          <w:sz w:val="24"/>
        </w:rPr>
        <w:t>соотносить</w:t>
      </w:r>
      <w:r>
        <w:rPr>
          <w:spacing w:val="-7"/>
          <w:sz w:val="24"/>
        </w:rPr>
        <w:t xml:space="preserve"> </w:t>
      </w:r>
      <w:r>
        <w:rPr>
          <w:sz w:val="24"/>
        </w:rPr>
        <w:t>пример</w:t>
      </w:r>
      <w:r>
        <w:rPr>
          <w:spacing w:val="-3"/>
          <w:sz w:val="24"/>
        </w:rPr>
        <w:t xml:space="preserve"> </w:t>
      </w:r>
      <w:r>
        <w:rPr>
          <w:sz w:val="24"/>
        </w:rPr>
        <w:t>(рисунок,</w:t>
      </w:r>
      <w:r>
        <w:rPr>
          <w:spacing w:val="-4"/>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 временем</w:t>
      </w:r>
      <w:r>
        <w:rPr>
          <w:spacing w:val="-2"/>
          <w:sz w:val="24"/>
        </w:rPr>
        <w:t xml:space="preserve"> протекания.</w:t>
      </w:r>
    </w:p>
    <w:p w:rsidR="00A55C1A" w:rsidRDefault="007F1FFC" w:rsidP="003E1D21">
      <w:pPr>
        <w:spacing w:before="26"/>
        <w:ind w:left="-142" w:firstLine="599"/>
        <w:rPr>
          <w:sz w:val="24"/>
        </w:rPr>
      </w:pPr>
      <w:r>
        <w:rPr>
          <w:i/>
          <w:sz w:val="24"/>
        </w:rPr>
        <w:t>Коммуникативные</w:t>
      </w:r>
      <w:r>
        <w:rPr>
          <w:i/>
          <w:spacing w:val="31"/>
          <w:sz w:val="24"/>
        </w:rPr>
        <w:t xml:space="preserve"> </w:t>
      </w:r>
      <w:r>
        <w:rPr>
          <w:i/>
          <w:sz w:val="24"/>
        </w:rPr>
        <w:t>универсальные</w:t>
      </w:r>
      <w:r>
        <w:rPr>
          <w:i/>
          <w:spacing w:val="31"/>
          <w:sz w:val="24"/>
        </w:rPr>
        <w:t xml:space="preserve"> </w:t>
      </w:r>
      <w:r>
        <w:rPr>
          <w:i/>
          <w:sz w:val="24"/>
        </w:rPr>
        <w:t>учебные</w:t>
      </w:r>
      <w:r>
        <w:rPr>
          <w:i/>
          <w:spacing w:val="31"/>
          <w:sz w:val="24"/>
        </w:rPr>
        <w:t xml:space="preserve"> </w:t>
      </w:r>
      <w:r>
        <w:rPr>
          <w:i/>
          <w:sz w:val="24"/>
        </w:rPr>
        <w:t>действия</w:t>
      </w:r>
      <w:r>
        <w:rPr>
          <w:i/>
          <w:spacing w:val="35"/>
          <w:sz w:val="24"/>
        </w:rPr>
        <w:t xml:space="preserve"> </w:t>
      </w:r>
      <w:r>
        <w:rPr>
          <w:sz w:val="24"/>
        </w:rPr>
        <w:t>способствуют</w:t>
      </w:r>
      <w:r>
        <w:rPr>
          <w:spacing w:val="34"/>
          <w:sz w:val="24"/>
        </w:rPr>
        <w:t xml:space="preserve"> </w:t>
      </w:r>
      <w:r>
        <w:rPr>
          <w:sz w:val="24"/>
        </w:rPr>
        <w:t xml:space="preserve">формированию </w:t>
      </w:r>
      <w:r>
        <w:rPr>
          <w:spacing w:val="-2"/>
          <w:sz w:val="24"/>
        </w:rPr>
        <w:t>умений:</w:t>
      </w:r>
    </w:p>
    <w:p w:rsidR="00A55C1A" w:rsidRDefault="007F1FFC" w:rsidP="003E1D21">
      <w:pPr>
        <w:pStyle w:val="a5"/>
        <w:numPr>
          <w:ilvl w:val="1"/>
          <w:numId w:val="47"/>
        </w:numPr>
        <w:tabs>
          <w:tab w:val="left" w:pos="1202"/>
        </w:tabs>
        <w:ind w:left="-142"/>
        <w:rPr>
          <w:sz w:val="24"/>
        </w:rPr>
      </w:pPr>
      <w:r>
        <w:rPr>
          <w:sz w:val="24"/>
        </w:rPr>
        <w:t xml:space="preserve">ориентироваться в терминах (понятиях), соотносить их с краткой </w:t>
      </w:r>
      <w:r>
        <w:rPr>
          <w:spacing w:val="-2"/>
          <w:sz w:val="24"/>
        </w:rPr>
        <w:t>характеристикой:</w:t>
      </w:r>
    </w:p>
    <w:p w:rsidR="00A55C1A" w:rsidRDefault="007F1FFC" w:rsidP="003E1D21">
      <w:pPr>
        <w:pStyle w:val="a5"/>
        <w:numPr>
          <w:ilvl w:val="2"/>
          <w:numId w:val="47"/>
        </w:numPr>
        <w:tabs>
          <w:tab w:val="left" w:pos="1202"/>
        </w:tabs>
        <w:spacing w:before="8"/>
        <w:ind w:left="-142"/>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55C1A" w:rsidRDefault="007F1FFC" w:rsidP="003E1D21">
      <w:pPr>
        <w:pStyle w:val="a5"/>
        <w:numPr>
          <w:ilvl w:val="2"/>
          <w:numId w:val="47"/>
        </w:numPr>
        <w:tabs>
          <w:tab w:val="left" w:pos="1202"/>
        </w:tabs>
        <w:ind w:left="-142"/>
        <w:rPr>
          <w:sz w:val="24"/>
        </w:rPr>
      </w:pPr>
      <w:r>
        <w:rPr>
          <w:sz w:val="24"/>
        </w:rPr>
        <w:t>понятия и термины, связанные с миром природы (среда обитания, тело, явление, вещество; заповедник);</w:t>
      </w:r>
    </w:p>
    <w:p w:rsidR="00A55C1A" w:rsidRDefault="007F1FFC" w:rsidP="003E1D21">
      <w:pPr>
        <w:pStyle w:val="a5"/>
        <w:numPr>
          <w:ilvl w:val="2"/>
          <w:numId w:val="47"/>
        </w:numPr>
        <w:tabs>
          <w:tab w:val="left" w:pos="1202"/>
        </w:tabs>
        <w:ind w:left="-142"/>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55C1A" w:rsidRDefault="007F1FFC" w:rsidP="003E1D21">
      <w:pPr>
        <w:pStyle w:val="a5"/>
        <w:numPr>
          <w:ilvl w:val="1"/>
          <w:numId w:val="47"/>
        </w:numPr>
        <w:tabs>
          <w:tab w:val="left" w:pos="1202"/>
        </w:tabs>
        <w:ind w:left="-142"/>
        <w:rPr>
          <w:sz w:val="24"/>
        </w:rPr>
      </w:pPr>
      <w:r>
        <w:rPr>
          <w:sz w:val="24"/>
        </w:rPr>
        <w:t>описывать условия жизни на Земле, отличие нашей планеты от других планет Солнечной системы;</w:t>
      </w:r>
    </w:p>
    <w:p w:rsidR="00A55C1A" w:rsidRDefault="007F1FFC" w:rsidP="003E1D21">
      <w:pPr>
        <w:pStyle w:val="a5"/>
        <w:numPr>
          <w:ilvl w:val="1"/>
          <w:numId w:val="47"/>
        </w:numPr>
        <w:tabs>
          <w:tab w:val="left" w:pos="1202"/>
        </w:tabs>
        <w:spacing w:before="3"/>
        <w:ind w:left="-142" w:hanging="361"/>
        <w:rPr>
          <w:sz w:val="24"/>
        </w:rPr>
      </w:pPr>
      <w:r>
        <w:rPr>
          <w:sz w:val="24"/>
        </w:rPr>
        <w:t>создавать</w:t>
      </w:r>
      <w:r>
        <w:rPr>
          <w:spacing w:val="12"/>
          <w:sz w:val="24"/>
        </w:rPr>
        <w:t xml:space="preserve"> </w:t>
      </w:r>
      <w:r>
        <w:rPr>
          <w:sz w:val="24"/>
        </w:rPr>
        <w:t>небольшие</w:t>
      </w:r>
      <w:r>
        <w:rPr>
          <w:spacing w:val="12"/>
          <w:sz w:val="24"/>
        </w:rPr>
        <w:t xml:space="preserve"> </w:t>
      </w:r>
      <w:r>
        <w:rPr>
          <w:sz w:val="24"/>
        </w:rPr>
        <w:t>описания</w:t>
      </w:r>
      <w:r>
        <w:rPr>
          <w:spacing w:val="12"/>
          <w:sz w:val="24"/>
        </w:rPr>
        <w:t xml:space="preserve"> </w:t>
      </w:r>
      <w:r>
        <w:rPr>
          <w:sz w:val="24"/>
        </w:rPr>
        <w:t>на</w:t>
      </w:r>
      <w:r>
        <w:rPr>
          <w:spacing w:val="10"/>
          <w:sz w:val="24"/>
        </w:rPr>
        <w:t xml:space="preserve"> </w:t>
      </w:r>
      <w:r>
        <w:rPr>
          <w:sz w:val="24"/>
        </w:rPr>
        <w:t>предложенную</w:t>
      </w:r>
      <w:r>
        <w:rPr>
          <w:spacing w:val="17"/>
          <w:sz w:val="24"/>
        </w:rPr>
        <w:t xml:space="preserve"> </w:t>
      </w:r>
      <w:r>
        <w:rPr>
          <w:sz w:val="24"/>
        </w:rPr>
        <w:t>тему</w:t>
      </w:r>
      <w:r>
        <w:rPr>
          <w:spacing w:val="9"/>
          <w:sz w:val="24"/>
        </w:rPr>
        <w:t xml:space="preserve"> </w:t>
      </w:r>
      <w:r>
        <w:rPr>
          <w:sz w:val="24"/>
        </w:rPr>
        <w:t>(например,</w:t>
      </w:r>
      <w:r>
        <w:rPr>
          <w:spacing w:val="18"/>
          <w:sz w:val="24"/>
        </w:rPr>
        <w:t xml:space="preserve"> </w:t>
      </w:r>
      <w:r>
        <w:rPr>
          <w:sz w:val="24"/>
        </w:rPr>
        <w:t>«Моя</w:t>
      </w:r>
      <w:r>
        <w:rPr>
          <w:spacing w:val="13"/>
          <w:sz w:val="24"/>
        </w:rPr>
        <w:t xml:space="preserve"> </w:t>
      </w:r>
      <w:r>
        <w:rPr>
          <w:spacing w:val="-2"/>
          <w:sz w:val="24"/>
        </w:rPr>
        <w:t>семья»,</w:t>
      </w:r>
    </w:p>
    <w:p w:rsidR="00A55C1A" w:rsidRDefault="007F1FFC" w:rsidP="003E1D21">
      <w:pPr>
        <w:pStyle w:val="a3"/>
        <w:spacing w:before="14"/>
        <w:ind w:left="-142"/>
        <w:jc w:val="both"/>
      </w:pPr>
      <w:r>
        <w:t>«Какие бывают профессии?», «Что «умеют» органы чувств?», «Лес – природное сообщество» и др.);</w:t>
      </w:r>
    </w:p>
    <w:p w:rsidR="00A55C1A" w:rsidRDefault="007F1FFC" w:rsidP="003E1D21">
      <w:pPr>
        <w:pStyle w:val="a5"/>
        <w:numPr>
          <w:ilvl w:val="1"/>
          <w:numId w:val="47"/>
        </w:numPr>
        <w:tabs>
          <w:tab w:val="left" w:pos="1202"/>
        </w:tabs>
        <w:ind w:left="-142"/>
        <w:rPr>
          <w:sz w:val="24"/>
        </w:rPr>
      </w:pPr>
      <w:r>
        <w:rPr>
          <w:sz w:val="24"/>
        </w:rPr>
        <w:t>создавать высказывания-рассуждения (например, признаки животного и</w:t>
      </w:r>
      <w:r>
        <w:rPr>
          <w:spacing w:val="40"/>
          <w:sz w:val="24"/>
        </w:rPr>
        <w:t xml:space="preserve"> </w:t>
      </w:r>
      <w:r>
        <w:rPr>
          <w:sz w:val="24"/>
        </w:rPr>
        <w:t>растения как живого существа; связь изменений в живой природе с явлениями неживой природы);</w:t>
      </w:r>
    </w:p>
    <w:p w:rsidR="00A55C1A" w:rsidRDefault="007F1FFC" w:rsidP="003E1D21">
      <w:pPr>
        <w:pStyle w:val="a5"/>
        <w:numPr>
          <w:ilvl w:val="1"/>
          <w:numId w:val="47"/>
        </w:numPr>
        <w:tabs>
          <w:tab w:val="left" w:pos="1202"/>
        </w:tabs>
        <w:spacing w:before="69"/>
        <w:ind w:left="-142"/>
        <w:rPr>
          <w:sz w:val="24"/>
        </w:rPr>
      </w:pPr>
      <w:r>
        <w:rPr>
          <w:sz w:val="24"/>
        </w:rPr>
        <w:t>приводить примеры растений и животных, занесённых в Красную книгу России (на примере своей местности);</w:t>
      </w:r>
    </w:p>
    <w:p w:rsidR="00A55C1A" w:rsidRDefault="007F1FFC" w:rsidP="003E1D21">
      <w:pPr>
        <w:pStyle w:val="a5"/>
        <w:numPr>
          <w:ilvl w:val="1"/>
          <w:numId w:val="47"/>
        </w:numPr>
        <w:tabs>
          <w:tab w:val="left" w:pos="1202"/>
        </w:tabs>
        <w:spacing w:before="9"/>
        <w:ind w:left="-142" w:hanging="361"/>
        <w:rPr>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2"/>
          <w:sz w:val="24"/>
        </w:rPr>
        <w:t xml:space="preserve"> участника.</w:t>
      </w:r>
    </w:p>
    <w:p w:rsidR="00A55C1A" w:rsidRDefault="007F1FFC" w:rsidP="003E1D21">
      <w:pPr>
        <w:tabs>
          <w:tab w:val="left" w:pos="6394"/>
        </w:tabs>
        <w:spacing w:before="16"/>
        <w:ind w:left="-142" w:firstLine="599"/>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A55C1A" w:rsidRDefault="007F1FFC" w:rsidP="003E1D21">
      <w:pPr>
        <w:pStyle w:val="a5"/>
        <w:numPr>
          <w:ilvl w:val="2"/>
          <w:numId w:val="47"/>
        </w:numPr>
        <w:tabs>
          <w:tab w:val="left" w:pos="1201"/>
          <w:tab w:val="left" w:pos="1202"/>
        </w:tabs>
        <w:ind w:left="-142"/>
        <w:jc w:val="left"/>
        <w:rPr>
          <w:sz w:val="24"/>
        </w:rPr>
      </w:pPr>
      <w:r>
        <w:rPr>
          <w:sz w:val="24"/>
        </w:rPr>
        <w:t>следовать</w:t>
      </w:r>
      <w:r>
        <w:rPr>
          <w:spacing w:val="38"/>
          <w:sz w:val="24"/>
        </w:rPr>
        <w:t xml:space="preserve"> </w:t>
      </w:r>
      <w:r>
        <w:rPr>
          <w:sz w:val="24"/>
        </w:rPr>
        <w:t>образцу,</w:t>
      </w:r>
      <w:r>
        <w:rPr>
          <w:spacing w:val="36"/>
          <w:sz w:val="24"/>
        </w:rPr>
        <w:t xml:space="preserve"> </w:t>
      </w:r>
      <w:r>
        <w:rPr>
          <w:sz w:val="24"/>
        </w:rPr>
        <w:t>предложенному</w:t>
      </w:r>
      <w:r>
        <w:rPr>
          <w:spacing w:val="31"/>
          <w:sz w:val="24"/>
        </w:rPr>
        <w:t xml:space="preserve"> </w:t>
      </w:r>
      <w:r>
        <w:rPr>
          <w:sz w:val="24"/>
        </w:rPr>
        <w:t>плану</w:t>
      </w:r>
      <w:r>
        <w:rPr>
          <w:spacing w:val="31"/>
          <w:sz w:val="24"/>
        </w:rPr>
        <w:t xml:space="preserve"> </w:t>
      </w:r>
      <w:r>
        <w:rPr>
          <w:sz w:val="24"/>
        </w:rPr>
        <w:t>и</w:t>
      </w:r>
      <w:r>
        <w:rPr>
          <w:spacing w:val="37"/>
          <w:sz w:val="24"/>
        </w:rPr>
        <w:t xml:space="preserve"> </w:t>
      </w:r>
      <w:r>
        <w:rPr>
          <w:sz w:val="24"/>
        </w:rPr>
        <w:t>инструкции</w:t>
      </w:r>
      <w:r>
        <w:rPr>
          <w:spacing w:val="37"/>
          <w:sz w:val="24"/>
        </w:rPr>
        <w:t xml:space="preserve"> </w:t>
      </w:r>
      <w:r>
        <w:rPr>
          <w:sz w:val="24"/>
        </w:rPr>
        <w:t>при</w:t>
      </w:r>
      <w:r>
        <w:rPr>
          <w:spacing w:val="37"/>
          <w:sz w:val="24"/>
        </w:rPr>
        <w:t xml:space="preserve"> </w:t>
      </w:r>
      <w:r>
        <w:rPr>
          <w:sz w:val="24"/>
        </w:rPr>
        <w:t>решении</w:t>
      </w:r>
      <w:r>
        <w:rPr>
          <w:spacing w:val="38"/>
          <w:sz w:val="24"/>
        </w:rPr>
        <w:t xml:space="preserve"> </w:t>
      </w:r>
      <w:r>
        <w:rPr>
          <w:sz w:val="24"/>
        </w:rPr>
        <w:t xml:space="preserve">учебной </w:t>
      </w:r>
      <w:r>
        <w:rPr>
          <w:spacing w:val="-2"/>
          <w:sz w:val="24"/>
        </w:rPr>
        <w:t>задачи;</w:t>
      </w:r>
    </w:p>
    <w:p w:rsidR="00A55C1A" w:rsidRDefault="007F1FFC" w:rsidP="003E1D21">
      <w:pPr>
        <w:pStyle w:val="a5"/>
        <w:numPr>
          <w:ilvl w:val="2"/>
          <w:numId w:val="47"/>
        </w:numPr>
        <w:tabs>
          <w:tab w:val="left" w:pos="1201"/>
          <w:tab w:val="left" w:pos="1202"/>
        </w:tabs>
        <w:spacing w:before="3"/>
        <w:ind w:left="-142"/>
        <w:jc w:val="left"/>
        <w:rPr>
          <w:sz w:val="24"/>
        </w:rPr>
      </w:pPr>
      <w:r>
        <w:rPr>
          <w:sz w:val="24"/>
        </w:rPr>
        <w:t xml:space="preserve">контролировать с небольшой помощью учителя последовательность действий по решению </w:t>
      </w:r>
      <w:r>
        <w:rPr>
          <w:sz w:val="24"/>
        </w:rPr>
        <w:lastRenderedPageBreak/>
        <w:t>учебной задачи;</w:t>
      </w:r>
    </w:p>
    <w:p w:rsidR="00A55C1A" w:rsidRDefault="007F1FFC" w:rsidP="003E1D21">
      <w:pPr>
        <w:pStyle w:val="a5"/>
        <w:numPr>
          <w:ilvl w:val="2"/>
          <w:numId w:val="47"/>
        </w:numPr>
        <w:tabs>
          <w:tab w:val="left" w:pos="1201"/>
          <w:tab w:val="left" w:pos="1202"/>
          <w:tab w:val="left" w:pos="2489"/>
          <w:tab w:val="left" w:pos="3875"/>
          <w:tab w:val="left" w:pos="4688"/>
          <w:tab w:val="left" w:pos="5724"/>
          <w:tab w:val="left" w:pos="7453"/>
          <w:tab w:val="left" w:pos="8412"/>
          <w:tab w:val="left" w:pos="9461"/>
        </w:tabs>
        <w:spacing w:before="2"/>
        <w:ind w:left="-142"/>
        <w:jc w:val="left"/>
        <w:rPr>
          <w:sz w:val="24"/>
        </w:rPr>
      </w:pPr>
      <w:r>
        <w:rPr>
          <w:spacing w:val="-2"/>
          <w:sz w:val="24"/>
        </w:rPr>
        <w:t>оценивать</w:t>
      </w:r>
      <w:r>
        <w:rPr>
          <w:sz w:val="24"/>
        </w:rPr>
        <w:tab/>
      </w:r>
      <w:r>
        <w:rPr>
          <w:spacing w:val="-2"/>
          <w:sz w:val="24"/>
        </w:rPr>
        <w:t>результаты</w:t>
      </w:r>
      <w:r>
        <w:rPr>
          <w:sz w:val="24"/>
        </w:rPr>
        <w:tab/>
      </w:r>
      <w:r>
        <w:rPr>
          <w:spacing w:val="-2"/>
          <w:sz w:val="24"/>
        </w:rPr>
        <w:t>своей</w:t>
      </w:r>
      <w:r>
        <w:rPr>
          <w:sz w:val="24"/>
        </w:rPr>
        <w:tab/>
      </w:r>
      <w:r>
        <w:rPr>
          <w:spacing w:val="-2"/>
          <w:sz w:val="24"/>
        </w:rPr>
        <w:t>работы,</w:t>
      </w:r>
      <w:r>
        <w:rPr>
          <w:sz w:val="24"/>
        </w:rPr>
        <w:tab/>
      </w:r>
      <w:r>
        <w:rPr>
          <w:spacing w:val="-2"/>
          <w:sz w:val="24"/>
        </w:rPr>
        <w:t>анализировать</w:t>
      </w:r>
      <w:r>
        <w:rPr>
          <w:sz w:val="24"/>
        </w:rPr>
        <w:tab/>
      </w:r>
      <w:r>
        <w:rPr>
          <w:spacing w:val="-2"/>
          <w:sz w:val="24"/>
        </w:rPr>
        <w:t>оценку</w:t>
      </w:r>
      <w:r>
        <w:rPr>
          <w:sz w:val="24"/>
        </w:rPr>
        <w:tab/>
      </w:r>
      <w:r>
        <w:rPr>
          <w:spacing w:val="-2"/>
          <w:sz w:val="24"/>
        </w:rPr>
        <w:t>учителя</w:t>
      </w:r>
      <w:r>
        <w:rPr>
          <w:sz w:val="24"/>
        </w:rPr>
        <w:tab/>
      </w:r>
      <w:r>
        <w:rPr>
          <w:spacing w:val="-10"/>
          <w:sz w:val="24"/>
        </w:rPr>
        <w:t xml:space="preserve">и </w:t>
      </w:r>
      <w:r>
        <w:rPr>
          <w:sz w:val="24"/>
        </w:rPr>
        <w:t>одноклассников, спокойно, без обид принимать советы и замечания.</w:t>
      </w:r>
    </w:p>
    <w:p w:rsidR="00A55C1A" w:rsidRDefault="007F1FFC" w:rsidP="003E1D21">
      <w:pPr>
        <w:ind w:left="-142"/>
        <w:rPr>
          <w:sz w:val="24"/>
        </w:rPr>
      </w:pPr>
      <w:r>
        <w:rPr>
          <w:i/>
          <w:sz w:val="24"/>
        </w:rPr>
        <w:t>Совместная</w:t>
      </w:r>
      <w:r>
        <w:rPr>
          <w:i/>
          <w:spacing w:val="-8"/>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rsidR="00A55C1A" w:rsidRDefault="007F1FFC" w:rsidP="003E1D21">
      <w:pPr>
        <w:pStyle w:val="a5"/>
        <w:numPr>
          <w:ilvl w:val="2"/>
          <w:numId w:val="47"/>
        </w:numPr>
        <w:tabs>
          <w:tab w:val="left" w:pos="1202"/>
        </w:tabs>
        <w:spacing w:before="29"/>
        <w:ind w:left="-142"/>
        <w:rPr>
          <w:sz w:val="24"/>
        </w:rPr>
      </w:pPr>
      <w:r>
        <w:rPr>
          <w:sz w:val="24"/>
        </w:rPr>
        <w:t>строить свою учебную и игровую деятельность, житейские ситуации в соответствии с правилами поведения, принятыми в обществе;</w:t>
      </w:r>
    </w:p>
    <w:p w:rsidR="00A55C1A" w:rsidRDefault="007F1FFC" w:rsidP="003E1D21">
      <w:pPr>
        <w:pStyle w:val="a5"/>
        <w:numPr>
          <w:ilvl w:val="2"/>
          <w:numId w:val="47"/>
        </w:numPr>
        <w:tabs>
          <w:tab w:val="left" w:pos="1202"/>
        </w:tabs>
        <w:spacing w:before="3"/>
        <w:ind w:left="-142"/>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rsidR="00A55C1A" w:rsidRDefault="007F1FFC" w:rsidP="003E1D21">
      <w:pPr>
        <w:pStyle w:val="a5"/>
        <w:numPr>
          <w:ilvl w:val="2"/>
          <w:numId w:val="47"/>
        </w:numPr>
        <w:tabs>
          <w:tab w:val="left" w:pos="1202"/>
        </w:tabs>
        <w:spacing w:before="3"/>
        <w:ind w:left="-142"/>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55C1A" w:rsidRDefault="007F1FFC" w:rsidP="003E1D21">
      <w:pPr>
        <w:pStyle w:val="a5"/>
        <w:numPr>
          <w:ilvl w:val="2"/>
          <w:numId w:val="47"/>
        </w:numPr>
        <w:tabs>
          <w:tab w:val="left" w:pos="1202"/>
        </w:tabs>
        <w:ind w:left="-142"/>
        <w:rPr>
          <w:sz w:val="24"/>
        </w:rPr>
      </w:pPr>
      <w:r>
        <w:rPr>
          <w:sz w:val="24"/>
        </w:rPr>
        <w:t>определять причины возможных конфликтов, выбирать (из предложенных) способы их разрешения.</w:t>
      </w:r>
    </w:p>
    <w:p w:rsidR="00A55C1A" w:rsidRDefault="00A55C1A" w:rsidP="003E1D21">
      <w:pPr>
        <w:pStyle w:val="a3"/>
        <w:ind w:left="-142"/>
        <w:rPr>
          <w:sz w:val="26"/>
        </w:rPr>
      </w:pPr>
    </w:p>
    <w:p w:rsidR="00A55C1A" w:rsidRDefault="007F1FFC" w:rsidP="003E1D21">
      <w:pPr>
        <w:pStyle w:val="2"/>
        <w:numPr>
          <w:ilvl w:val="0"/>
          <w:numId w:val="47"/>
        </w:numPr>
        <w:tabs>
          <w:tab w:val="left" w:pos="483"/>
        </w:tabs>
        <w:spacing w:before="211"/>
        <w:ind w:left="-142" w:hanging="241"/>
        <w:jc w:val="both"/>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7F1FFC" w:rsidP="003E1D21">
      <w:pPr>
        <w:pStyle w:val="a3"/>
        <w:ind w:left="-142" w:firstLine="228"/>
        <w:jc w:val="both"/>
      </w:pPr>
      <w:r>
        <w:t>Изучение предмета "Окружающий мир" в 2 классе направлено на достижение обучающимися личностных, метапредметных и предметных результатов освоения учебного предмета.</w:t>
      </w:r>
    </w:p>
    <w:p w:rsidR="00A55C1A" w:rsidRDefault="007F1FFC" w:rsidP="003E1D21">
      <w:pPr>
        <w:pStyle w:val="2"/>
        <w:spacing w:before="3"/>
        <w:ind w:left="-142"/>
        <w:jc w:val="both"/>
      </w:pPr>
      <w:r>
        <w:t>Личностные</w:t>
      </w:r>
      <w:r>
        <w:rPr>
          <w:spacing w:val="-5"/>
        </w:rPr>
        <w:t xml:space="preserve"> </w:t>
      </w:r>
      <w:r>
        <w:rPr>
          <w:spacing w:val="-2"/>
        </w:rPr>
        <w:t>результаты</w:t>
      </w:r>
    </w:p>
    <w:p w:rsidR="00A55C1A" w:rsidRDefault="007F1FFC" w:rsidP="003E1D21">
      <w:pPr>
        <w:pStyle w:val="a3"/>
        <w:ind w:left="-142" w:firstLine="228"/>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rsidP="003E1D21">
      <w:pPr>
        <w:pStyle w:val="2"/>
        <w:spacing w:before="1"/>
        <w:ind w:left="-142"/>
        <w:jc w:val="both"/>
      </w:pPr>
      <w:r>
        <w:t>Гражданско-патриотического</w:t>
      </w:r>
      <w:r>
        <w:rPr>
          <w:spacing w:val="-14"/>
        </w:rPr>
        <w:t xml:space="preserve"> </w:t>
      </w:r>
      <w:r>
        <w:rPr>
          <w:spacing w:val="-2"/>
        </w:rPr>
        <w:t>воспитания:</w:t>
      </w:r>
    </w:p>
    <w:p w:rsidR="00A55C1A" w:rsidRDefault="007F1FFC" w:rsidP="003E1D21">
      <w:pPr>
        <w:pStyle w:val="a3"/>
        <w:ind w:left="-142" w:firstLine="228"/>
        <w:jc w:val="both"/>
      </w:pPr>
      <w:r>
        <w:t>становление</w:t>
      </w:r>
      <w:r>
        <w:rPr>
          <w:spacing w:val="-1"/>
        </w:rPr>
        <w:t xml:space="preserve"> </w:t>
      </w:r>
      <w:r>
        <w:t>ценностного отношения</w:t>
      </w:r>
      <w:r>
        <w:rPr>
          <w:spacing w:val="-2"/>
        </w:rPr>
        <w:t xml:space="preserve"> </w:t>
      </w:r>
      <w:r>
        <w:t>к своей Родине — России; понимание</w:t>
      </w:r>
      <w:r>
        <w:rPr>
          <w:spacing w:val="-1"/>
        </w:rPr>
        <w:t xml:space="preserve"> </w:t>
      </w:r>
      <w:r>
        <w:t>особой роли многонациональной России в современном мире;</w:t>
      </w:r>
    </w:p>
    <w:p w:rsidR="00A55C1A" w:rsidRDefault="00A55C1A" w:rsidP="003E1D21">
      <w:pPr>
        <w:pStyle w:val="a3"/>
        <w:spacing w:before="2"/>
        <w:ind w:left="-142"/>
      </w:pPr>
    </w:p>
    <w:p w:rsidR="00A55C1A" w:rsidRDefault="007F1FFC" w:rsidP="003E1D21">
      <w:pPr>
        <w:pStyle w:val="a5"/>
        <w:numPr>
          <w:ilvl w:val="0"/>
          <w:numId w:val="45"/>
        </w:numPr>
        <w:tabs>
          <w:tab w:val="left" w:pos="471"/>
        </w:tabs>
        <w:spacing w:before="1"/>
        <w:ind w:left="-142"/>
        <w:rPr>
          <w:sz w:val="24"/>
        </w:rPr>
      </w:pPr>
      <w:r>
        <w:rPr>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55C1A" w:rsidRDefault="007F1FFC" w:rsidP="003E1D21">
      <w:pPr>
        <w:pStyle w:val="a5"/>
        <w:numPr>
          <w:ilvl w:val="0"/>
          <w:numId w:val="45"/>
        </w:numPr>
        <w:tabs>
          <w:tab w:val="left" w:pos="471"/>
        </w:tabs>
        <w:ind w:left="-142"/>
        <w:rPr>
          <w:sz w:val="24"/>
        </w:rPr>
      </w:pPr>
      <w:r>
        <w:rPr>
          <w:sz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A55C1A" w:rsidRDefault="007F1FFC" w:rsidP="003E1D21">
      <w:pPr>
        <w:pStyle w:val="a5"/>
        <w:numPr>
          <w:ilvl w:val="0"/>
          <w:numId w:val="45"/>
        </w:numPr>
        <w:tabs>
          <w:tab w:val="left" w:pos="471"/>
        </w:tabs>
        <w:ind w:left="-142"/>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A55C1A" w:rsidRDefault="00A55C1A" w:rsidP="003E1D21">
      <w:pPr>
        <w:pStyle w:val="a3"/>
        <w:spacing w:before="10"/>
        <w:ind w:left="-142"/>
      </w:pPr>
    </w:p>
    <w:p w:rsidR="00A55C1A" w:rsidRDefault="007F1FFC" w:rsidP="003E1D21">
      <w:pPr>
        <w:pStyle w:val="2"/>
        <w:ind w:left="-142"/>
        <w:jc w:val="both"/>
      </w:pPr>
      <w:r>
        <w:t>Духовно-нравственного</w:t>
      </w:r>
      <w:r>
        <w:rPr>
          <w:spacing w:val="-7"/>
        </w:rPr>
        <w:t xml:space="preserve"> </w:t>
      </w:r>
      <w:r>
        <w:rPr>
          <w:spacing w:val="-2"/>
        </w:rPr>
        <w:t>воспитания:</w:t>
      </w:r>
    </w:p>
    <w:p w:rsidR="00A55C1A" w:rsidRDefault="00A55C1A" w:rsidP="003E1D21">
      <w:pPr>
        <w:pStyle w:val="a3"/>
        <w:spacing w:before="2"/>
        <w:ind w:left="-142"/>
        <w:rPr>
          <w:b/>
        </w:rPr>
      </w:pPr>
    </w:p>
    <w:p w:rsidR="00A55C1A" w:rsidRDefault="007F1FFC" w:rsidP="003E1D21">
      <w:pPr>
        <w:pStyle w:val="a5"/>
        <w:numPr>
          <w:ilvl w:val="0"/>
          <w:numId w:val="45"/>
        </w:numPr>
        <w:tabs>
          <w:tab w:val="left" w:pos="471"/>
        </w:tabs>
        <w:ind w:left="-142"/>
        <w:rPr>
          <w:sz w:val="24"/>
        </w:rPr>
      </w:pPr>
      <w:r>
        <w:rPr>
          <w:sz w:val="24"/>
        </w:rPr>
        <w:t>проявление культуры общения, уважительного отношения к людям, их взглядам, признанию их индивидуальности;</w:t>
      </w:r>
    </w:p>
    <w:p w:rsidR="00A55C1A" w:rsidRDefault="007F1FFC" w:rsidP="003E1D21">
      <w:pPr>
        <w:pStyle w:val="a5"/>
        <w:numPr>
          <w:ilvl w:val="0"/>
          <w:numId w:val="45"/>
        </w:numPr>
        <w:tabs>
          <w:tab w:val="left" w:pos="471"/>
        </w:tabs>
        <w:spacing w:before="66"/>
        <w:ind w:left="-142"/>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55C1A" w:rsidRDefault="007F1FFC" w:rsidP="003E1D21">
      <w:pPr>
        <w:pStyle w:val="a5"/>
        <w:numPr>
          <w:ilvl w:val="0"/>
          <w:numId w:val="45"/>
        </w:numPr>
        <w:tabs>
          <w:tab w:val="left" w:pos="471"/>
        </w:tabs>
        <w:spacing w:before="1"/>
        <w:ind w:left="-142"/>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55C1A" w:rsidRDefault="00A55C1A" w:rsidP="003E1D21">
      <w:pPr>
        <w:pStyle w:val="a3"/>
        <w:spacing w:before="9"/>
        <w:ind w:left="-142"/>
      </w:pPr>
    </w:p>
    <w:p w:rsidR="00A55C1A" w:rsidRDefault="007F1FFC" w:rsidP="003E1D21">
      <w:pPr>
        <w:pStyle w:val="2"/>
        <w:ind w:left="-142"/>
      </w:pPr>
      <w:r>
        <w:t>Эстетического</w:t>
      </w:r>
      <w:r>
        <w:rPr>
          <w:spacing w:val="-7"/>
        </w:rPr>
        <w:t xml:space="preserve"> </w:t>
      </w:r>
      <w:r>
        <w:rPr>
          <w:spacing w:val="-2"/>
        </w:rPr>
        <w:t>воспитания:</w:t>
      </w:r>
    </w:p>
    <w:p w:rsidR="00A55C1A" w:rsidRDefault="00A55C1A" w:rsidP="003E1D21">
      <w:pPr>
        <w:pStyle w:val="a3"/>
        <w:ind w:left="-142"/>
        <w:rPr>
          <w:b/>
        </w:rPr>
      </w:pPr>
    </w:p>
    <w:p w:rsidR="00A55C1A" w:rsidRDefault="007F1FFC" w:rsidP="003E1D21">
      <w:pPr>
        <w:pStyle w:val="a5"/>
        <w:numPr>
          <w:ilvl w:val="0"/>
          <w:numId w:val="45"/>
        </w:numPr>
        <w:tabs>
          <w:tab w:val="left" w:pos="471"/>
        </w:tabs>
        <w:ind w:left="-142"/>
        <w:rPr>
          <w:sz w:val="24"/>
        </w:rPr>
      </w:pPr>
      <w:r>
        <w:rPr>
          <w:sz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w:t>
      </w:r>
      <w:r>
        <w:rPr>
          <w:sz w:val="24"/>
        </w:rPr>
        <w:lastRenderedPageBreak/>
        <w:t>творчеству своего и других народов;</w:t>
      </w:r>
    </w:p>
    <w:p w:rsidR="00A55C1A" w:rsidRDefault="007F1FFC" w:rsidP="003E1D21">
      <w:pPr>
        <w:pStyle w:val="a5"/>
        <w:numPr>
          <w:ilvl w:val="0"/>
          <w:numId w:val="45"/>
        </w:numPr>
        <w:tabs>
          <w:tab w:val="left" w:pos="471"/>
        </w:tabs>
        <w:ind w:left="-142"/>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55C1A" w:rsidRDefault="00A55C1A" w:rsidP="003E1D21">
      <w:pPr>
        <w:pStyle w:val="a3"/>
        <w:spacing w:before="7"/>
        <w:ind w:left="-142"/>
      </w:pPr>
    </w:p>
    <w:p w:rsidR="00A55C1A" w:rsidRDefault="007F1FFC" w:rsidP="003E1D21">
      <w:pPr>
        <w:pStyle w:val="2"/>
        <w:spacing w:before="1"/>
        <w:ind w:left="-142" w:firstLine="228"/>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rsidR="00A55C1A" w:rsidRDefault="00A55C1A" w:rsidP="003E1D21">
      <w:pPr>
        <w:pStyle w:val="a3"/>
        <w:ind w:left="-142"/>
        <w:rPr>
          <w:b/>
        </w:rPr>
      </w:pPr>
    </w:p>
    <w:p w:rsidR="00A55C1A" w:rsidRDefault="007F1FFC" w:rsidP="003E1D21">
      <w:pPr>
        <w:pStyle w:val="a5"/>
        <w:numPr>
          <w:ilvl w:val="0"/>
          <w:numId w:val="45"/>
        </w:numPr>
        <w:tabs>
          <w:tab w:val="left" w:pos="471"/>
        </w:tabs>
        <w:ind w:left="-142"/>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55C1A" w:rsidRDefault="007F1FFC" w:rsidP="003E1D21">
      <w:pPr>
        <w:pStyle w:val="a5"/>
        <w:numPr>
          <w:ilvl w:val="0"/>
          <w:numId w:val="45"/>
        </w:numPr>
        <w:tabs>
          <w:tab w:val="left" w:pos="471"/>
        </w:tabs>
        <w:ind w:left="-142"/>
        <w:rPr>
          <w:sz w:val="24"/>
        </w:rPr>
      </w:pPr>
      <w:r>
        <w:rPr>
          <w:sz w:val="24"/>
        </w:rPr>
        <w:t>приобретение</w:t>
      </w:r>
      <w:r>
        <w:rPr>
          <w:spacing w:val="-5"/>
          <w:sz w:val="24"/>
        </w:rPr>
        <w:t xml:space="preserve"> </w:t>
      </w:r>
      <w:r>
        <w:rPr>
          <w:sz w:val="24"/>
        </w:rPr>
        <w:t>опыта</w:t>
      </w:r>
      <w:r>
        <w:rPr>
          <w:spacing w:val="-5"/>
          <w:sz w:val="24"/>
        </w:rPr>
        <w:t xml:space="preserve"> </w:t>
      </w:r>
      <w:r>
        <w:rPr>
          <w:sz w:val="24"/>
        </w:rPr>
        <w:t>эмоционального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среде</w:t>
      </w:r>
      <w:r>
        <w:rPr>
          <w:spacing w:val="-5"/>
          <w:sz w:val="24"/>
        </w:rPr>
        <w:t xml:space="preserve"> </w:t>
      </w:r>
      <w:r>
        <w:rPr>
          <w:sz w:val="24"/>
        </w:rPr>
        <w:t>обитания,</w:t>
      </w:r>
      <w:r>
        <w:rPr>
          <w:spacing w:val="-4"/>
          <w:sz w:val="24"/>
        </w:rPr>
        <w:t xml:space="preserve"> </w:t>
      </w:r>
      <w:r>
        <w:rPr>
          <w:sz w:val="24"/>
        </w:rPr>
        <w:t>бережное</w:t>
      </w:r>
      <w:r>
        <w:rPr>
          <w:spacing w:val="-5"/>
          <w:sz w:val="24"/>
        </w:rPr>
        <w:t xml:space="preserve"> </w:t>
      </w:r>
      <w:r>
        <w:rPr>
          <w:sz w:val="24"/>
        </w:rPr>
        <w:t>отношение к физическому и психическому здоровью.</w:t>
      </w:r>
    </w:p>
    <w:p w:rsidR="00A55C1A" w:rsidRDefault="00A55C1A" w:rsidP="003E1D21">
      <w:pPr>
        <w:pStyle w:val="a3"/>
        <w:spacing w:before="10"/>
        <w:ind w:left="-142"/>
      </w:pPr>
    </w:p>
    <w:p w:rsidR="00A55C1A" w:rsidRDefault="007F1FFC" w:rsidP="003E1D21">
      <w:pPr>
        <w:pStyle w:val="2"/>
        <w:ind w:left="-142"/>
      </w:pPr>
      <w:r>
        <w:t>Трудового</w:t>
      </w:r>
      <w:r>
        <w:rPr>
          <w:spacing w:val="-1"/>
        </w:rPr>
        <w:t xml:space="preserve"> </w:t>
      </w:r>
      <w:r>
        <w:rPr>
          <w:spacing w:val="-2"/>
        </w:rPr>
        <w:t>воспитания:</w:t>
      </w:r>
    </w:p>
    <w:p w:rsidR="00A55C1A" w:rsidRDefault="00A55C1A" w:rsidP="003E1D21">
      <w:pPr>
        <w:pStyle w:val="a3"/>
        <w:ind w:left="-142"/>
        <w:rPr>
          <w:b/>
        </w:rPr>
      </w:pPr>
    </w:p>
    <w:p w:rsidR="00A55C1A" w:rsidRDefault="007F1FFC" w:rsidP="003E1D21">
      <w:pPr>
        <w:pStyle w:val="a5"/>
        <w:numPr>
          <w:ilvl w:val="0"/>
          <w:numId w:val="45"/>
        </w:numPr>
        <w:tabs>
          <w:tab w:val="left" w:pos="471"/>
        </w:tabs>
        <w:ind w:left="-142"/>
        <w:rPr>
          <w:sz w:val="24"/>
        </w:rPr>
      </w:pPr>
      <w:r>
        <w:rPr>
          <w:sz w:val="24"/>
        </w:rPr>
        <w:t>осознание ценности трудовой деятельности в жизни человека и общества,</w:t>
      </w:r>
      <w:r>
        <w:rPr>
          <w:spacing w:val="80"/>
          <w:sz w:val="24"/>
        </w:rPr>
        <w:t xml:space="preserve"> </w:t>
      </w:r>
      <w:r>
        <w:rPr>
          <w:sz w:val="24"/>
        </w:rP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55C1A" w:rsidRDefault="00A55C1A" w:rsidP="003E1D21">
      <w:pPr>
        <w:pStyle w:val="a3"/>
        <w:spacing w:before="8"/>
        <w:ind w:left="-142"/>
      </w:pPr>
    </w:p>
    <w:p w:rsidR="00A55C1A" w:rsidRDefault="007F1FFC" w:rsidP="003E1D21">
      <w:pPr>
        <w:pStyle w:val="2"/>
        <w:ind w:left="-142"/>
      </w:pPr>
      <w:r>
        <w:t>Экологического</w:t>
      </w:r>
      <w:r>
        <w:rPr>
          <w:spacing w:val="-6"/>
        </w:rPr>
        <w:t xml:space="preserve"> </w:t>
      </w:r>
      <w:r>
        <w:rPr>
          <w:spacing w:val="-2"/>
        </w:rPr>
        <w:t>воспитания:</w:t>
      </w:r>
    </w:p>
    <w:p w:rsidR="00A55C1A" w:rsidRDefault="00A55C1A" w:rsidP="003E1D21">
      <w:pPr>
        <w:pStyle w:val="a3"/>
        <w:ind w:left="-142"/>
        <w:rPr>
          <w:b/>
        </w:rPr>
      </w:pPr>
    </w:p>
    <w:p w:rsidR="00A55C1A" w:rsidRDefault="007F1FFC" w:rsidP="003E1D21">
      <w:pPr>
        <w:pStyle w:val="a5"/>
        <w:numPr>
          <w:ilvl w:val="0"/>
          <w:numId w:val="45"/>
        </w:numPr>
        <w:tabs>
          <w:tab w:val="left" w:pos="471"/>
        </w:tabs>
        <w:ind w:left="-142"/>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55C1A" w:rsidRDefault="00A55C1A" w:rsidP="003E1D21">
      <w:pPr>
        <w:pStyle w:val="a3"/>
        <w:spacing w:before="7"/>
        <w:ind w:left="-142"/>
      </w:pPr>
    </w:p>
    <w:p w:rsidR="00A55C1A" w:rsidRDefault="007F1FFC" w:rsidP="003E1D21">
      <w:pPr>
        <w:pStyle w:val="2"/>
        <w:ind w:left="-142"/>
      </w:pPr>
      <w:r>
        <w:t>Ценности</w:t>
      </w:r>
      <w:r>
        <w:rPr>
          <w:spacing w:val="-3"/>
        </w:rPr>
        <w:t xml:space="preserve"> </w:t>
      </w:r>
      <w:r>
        <w:t xml:space="preserve">научного </w:t>
      </w:r>
      <w:r>
        <w:rPr>
          <w:spacing w:val="-2"/>
        </w:rPr>
        <w:t>познания:</w:t>
      </w:r>
    </w:p>
    <w:p w:rsidR="00A55C1A" w:rsidRDefault="00A55C1A" w:rsidP="003E1D21">
      <w:pPr>
        <w:pStyle w:val="a3"/>
        <w:ind w:left="-142"/>
        <w:rPr>
          <w:b/>
        </w:rPr>
      </w:pPr>
    </w:p>
    <w:p w:rsidR="00A55C1A" w:rsidRDefault="007F1FFC" w:rsidP="003E1D21">
      <w:pPr>
        <w:pStyle w:val="a5"/>
        <w:numPr>
          <w:ilvl w:val="0"/>
          <w:numId w:val="45"/>
        </w:numPr>
        <w:tabs>
          <w:tab w:val="left" w:pos="471"/>
        </w:tabs>
        <w:ind w:left="-142" w:hanging="361"/>
        <w:rPr>
          <w:sz w:val="24"/>
        </w:rPr>
      </w:pPr>
      <w:r>
        <w:rPr>
          <w:sz w:val="24"/>
        </w:rPr>
        <w:t>ориентация</w:t>
      </w:r>
      <w:r>
        <w:rPr>
          <w:spacing w:val="-5"/>
          <w:sz w:val="24"/>
        </w:rPr>
        <w:t xml:space="preserve"> </w:t>
      </w:r>
      <w:r>
        <w:rPr>
          <w:sz w:val="24"/>
        </w:rPr>
        <w:t>в</w:t>
      </w:r>
      <w:r>
        <w:rPr>
          <w:spacing w:val="-3"/>
          <w:sz w:val="24"/>
        </w:rPr>
        <w:t xml:space="preserve"> </w:t>
      </w:r>
      <w:r>
        <w:rPr>
          <w:sz w:val="24"/>
        </w:rPr>
        <w:t>деятельности</w:t>
      </w:r>
      <w:r>
        <w:rPr>
          <w:spacing w:val="-1"/>
          <w:sz w:val="24"/>
        </w:rPr>
        <w:t xml:space="preserve"> </w:t>
      </w:r>
      <w:r>
        <w:rPr>
          <w:sz w:val="24"/>
        </w:rPr>
        <w:t>на</w:t>
      </w:r>
      <w:r>
        <w:rPr>
          <w:spacing w:val="-3"/>
          <w:sz w:val="24"/>
        </w:rPr>
        <w:t xml:space="preserve"> </w:t>
      </w:r>
      <w:r>
        <w:rPr>
          <w:sz w:val="24"/>
        </w:rPr>
        <w:t>первоначальные</w:t>
      </w:r>
      <w:r>
        <w:rPr>
          <w:spacing w:val="-5"/>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научной</w:t>
      </w:r>
      <w:r>
        <w:rPr>
          <w:spacing w:val="-2"/>
          <w:sz w:val="24"/>
        </w:rPr>
        <w:t xml:space="preserve"> </w:t>
      </w:r>
      <w:r>
        <w:rPr>
          <w:sz w:val="24"/>
        </w:rPr>
        <w:t>картине</w:t>
      </w:r>
      <w:r>
        <w:rPr>
          <w:spacing w:val="-2"/>
          <w:sz w:val="24"/>
        </w:rPr>
        <w:t xml:space="preserve"> мира;</w:t>
      </w:r>
    </w:p>
    <w:p w:rsidR="00A55C1A" w:rsidRDefault="007F1FFC" w:rsidP="003E1D21">
      <w:pPr>
        <w:pStyle w:val="a5"/>
        <w:numPr>
          <w:ilvl w:val="0"/>
          <w:numId w:val="45"/>
        </w:numPr>
        <w:tabs>
          <w:tab w:val="left" w:pos="471"/>
        </w:tabs>
        <w:ind w:left="-142"/>
        <w:rPr>
          <w:sz w:val="24"/>
        </w:rPr>
      </w:pPr>
      <w:r>
        <w:rPr>
          <w:sz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A55C1A" w:rsidRDefault="00A55C1A" w:rsidP="003E1D21">
      <w:pPr>
        <w:pStyle w:val="a3"/>
        <w:spacing w:before="10"/>
        <w:ind w:left="-142"/>
      </w:pPr>
    </w:p>
    <w:p w:rsidR="00A55C1A" w:rsidRDefault="007F1FFC" w:rsidP="003E1D21">
      <w:pPr>
        <w:pStyle w:val="2"/>
        <w:ind w:left="-142"/>
      </w:pPr>
      <w:r>
        <w:t>Метапредметные</w:t>
      </w:r>
      <w:r>
        <w:rPr>
          <w:spacing w:val="-8"/>
        </w:rPr>
        <w:t xml:space="preserve"> </w:t>
      </w:r>
      <w:r>
        <w:rPr>
          <w:spacing w:val="-2"/>
        </w:rPr>
        <w:t>результаты</w:t>
      </w:r>
    </w:p>
    <w:p w:rsidR="00A55C1A" w:rsidRDefault="00A55C1A" w:rsidP="003E1D21">
      <w:pPr>
        <w:pStyle w:val="a3"/>
        <w:ind w:left="-142"/>
        <w:rPr>
          <w:b/>
        </w:rPr>
      </w:pPr>
    </w:p>
    <w:p w:rsidR="00A55C1A" w:rsidRDefault="007F1FFC" w:rsidP="003E1D21">
      <w:pPr>
        <w:ind w:left="-142"/>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4"/>
          <w:sz w:val="24"/>
        </w:rPr>
        <w:t xml:space="preserve"> </w:t>
      </w:r>
      <w:r>
        <w:rPr>
          <w:b/>
          <w:spacing w:val="-2"/>
          <w:sz w:val="24"/>
        </w:rPr>
        <w:t>действия:</w:t>
      </w:r>
    </w:p>
    <w:p w:rsidR="00A55C1A" w:rsidRPr="00C61FA8" w:rsidRDefault="007F1FFC" w:rsidP="003E1D21">
      <w:pPr>
        <w:pStyle w:val="a5"/>
        <w:numPr>
          <w:ilvl w:val="1"/>
          <w:numId w:val="45"/>
        </w:numPr>
        <w:tabs>
          <w:tab w:val="left" w:pos="787"/>
        </w:tabs>
        <w:ind w:left="-142"/>
        <w:rPr>
          <w:i/>
          <w:sz w:val="24"/>
        </w:rPr>
      </w:pPr>
      <w:r>
        <w:rPr>
          <w:i/>
          <w:sz w:val="24"/>
        </w:rPr>
        <w:t>Базовые</w:t>
      </w:r>
      <w:r>
        <w:rPr>
          <w:i/>
          <w:spacing w:val="-12"/>
          <w:sz w:val="24"/>
        </w:rPr>
        <w:t xml:space="preserve"> </w:t>
      </w:r>
      <w:r>
        <w:rPr>
          <w:i/>
          <w:sz w:val="24"/>
        </w:rPr>
        <w:t>логические</w:t>
      </w:r>
      <w:r>
        <w:rPr>
          <w:i/>
          <w:spacing w:val="-10"/>
          <w:sz w:val="24"/>
        </w:rPr>
        <w:t xml:space="preserve"> </w:t>
      </w:r>
      <w:r>
        <w:rPr>
          <w:i/>
          <w:spacing w:val="-2"/>
          <w:sz w:val="24"/>
        </w:rPr>
        <w:t>действия:</w:t>
      </w:r>
    </w:p>
    <w:p w:rsidR="00A55C1A" w:rsidRDefault="007F1FFC" w:rsidP="003E1D21">
      <w:pPr>
        <w:pStyle w:val="a5"/>
        <w:numPr>
          <w:ilvl w:val="0"/>
          <w:numId w:val="45"/>
        </w:numPr>
        <w:tabs>
          <w:tab w:val="left" w:pos="471"/>
        </w:tabs>
        <w:ind w:left="-142"/>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55C1A" w:rsidRDefault="007F1FFC" w:rsidP="003E1D21">
      <w:pPr>
        <w:pStyle w:val="a5"/>
        <w:numPr>
          <w:ilvl w:val="0"/>
          <w:numId w:val="45"/>
        </w:numPr>
        <w:tabs>
          <w:tab w:val="left" w:pos="471"/>
        </w:tabs>
        <w:ind w:left="-142"/>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7F1FFC" w:rsidP="003E1D21">
      <w:pPr>
        <w:pStyle w:val="a5"/>
        <w:numPr>
          <w:ilvl w:val="0"/>
          <w:numId w:val="45"/>
        </w:numPr>
        <w:tabs>
          <w:tab w:val="left" w:pos="469"/>
          <w:tab w:val="left" w:pos="471"/>
        </w:tabs>
        <w:spacing w:before="66"/>
        <w:ind w:left="-142"/>
        <w:jc w:val="left"/>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окружающего</w:t>
      </w:r>
      <w:r>
        <w:rPr>
          <w:spacing w:val="80"/>
          <w:sz w:val="24"/>
        </w:rPr>
        <w:t xml:space="preserve"> </w:t>
      </w:r>
      <w:r>
        <w:rPr>
          <w:sz w:val="24"/>
        </w:rPr>
        <w:t>мира,</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 устанавливать аналогии;</w:t>
      </w:r>
    </w:p>
    <w:p w:rsidR="00A55C1A" w:rsidRDefault="007F1FFC" w:rsidP="003E1D21">
      <w:pPr>
        <w:pStyle w:val="a5"/>
        <w:numPr>
          <w:ilvl w:val="0"/>
          <w:numId w:val="45"/>
        </w:numPr>
        <w:tabs>
          <w:tab w:val="left" w:pos="469"/>
          <w:tab w:val="left" w:pos="471"/>
        </w:tabs>
        <w:ind w:left="-142" w:hanging="361"/>
        <w:jc w:val="left"/>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3E1D21">
      <w:pPr>
        <w:pStyle w:val="a5"/>
        <w:numPr>
          <w:ilvl w:val="0"/>
          <w:numId w:val="45"/>
        </w:numPr>
        <w:tabs>
          <w:tab w:val="left" w:pos="469"/>
          <w:tab w:val="left" w:pos="471"/>
          <w:tab w:val="left" w:pos="1973"/>
          <w:tab w:val="left" w:pos="3822"/>
          <w:tab w:val="left" w:pos="5000"/>
          <w:tab w:val="left" w:pos="5705"/>
          <w:tab w:val="left" w:pos="7693"/>
        </w:tabs>
        <w:spacing w:before="1"/>
        <w:ind w:left="-142"/>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3E1D21">
      <w:pPr>
        <w:pStyle w:val="a5"/>
        <w:numPr>
          <w:ilvl w:val="0"/>
          <w:numId w:val="45"/>
        </w:numPr>
        <w:tabs>
          <w:tab w:val="left" w:pos="469"/>
          <w:tab w:val="left" w:pos="471"/>
        </w:tabs>
        <w:ind w:left="-142"/>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w:t>
      </w:r>
      <w:r>
        <w:rPr>
          <w:spacing w:val="40"/>
          <w:sz w:val="24"/>
        </w:rPr>
        <w:t xml:space="preserve"> </w:t>
      </w:r>
      <w:r>
        <w:rPr>
          <w:sz w:val="24"/>
        </w:rPr>
        <w:t>наблюдениях на основе предложенного алгоритма;</w:t>
      </w:r>
    </w:p>
    <w:p w:rsidR="00A55C1A" w:rsidRDefault="007F1FFC" w:rsidP="003E1D21">
      <w:pPr>
        <w:pStyle w:val="a5"/>
        <w:numPr>
          <w:ilvl w:val="0"/>
          <w:numId w:val="45"/>
        </w:numPr>
        <w:tabs>
          <w:tab w:val="left" w:pos="469"/>
          <w:tab w:val="left" w:pos="471"/>
        </w:tabs>
        <w:ind w:left="-142"/>
        <w:jc w:val="left"/>
        <w:rPr>
          <w:sz w:val="24"/>
        </w:rPr>
      </w:pPr>
      <w:r>
        <w:rPr>
          <w:sz w:val="24"/>
        </w:rPr>
        <w:t>выявлять</w:t>
      </w:r>
      <w:r>
        <w:rPr>
          <w:spacing w:val="80"/>
          <w:sz w:val="24"/>
        </w:rPr>
        <w:t xml:space="preserve"> </w:t>
      </w:r>
      <w:r>
        <w:rPr>
          <w:sz w:val="24"/>
        </w:rPr>
        <w:t>недостаток</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(практической)</w:t>
      </w:r>
      <w:r>
        <w:rPr>
          <w:spacing w:val="80"/>
          <w:sz w:val="24"/>
        </w:rPr>
        <w:t xml:space="preserve"> </w:t>
      </w:r>
      <w:r>
        <w:rPr>
          <w:sz w:val="24"/>
        </w:rPr>
        <w:t>задачи</w:t>
      </w:r>
      <w:r>
        <w:rPr>
          <w:spacing w:val="80"/>
          <w:sz w:val="24"/>
        </w:rPr>
        <w:t xml:space="preserve"> </w:t>
      </w:r>
      <w:r>
        <w:rPr>
          <w:sz w:val="24"/>
        </w:rPr>
        <w:t>на основе предложенного алгоритма.</w:t>
      </w:r>
    </w:p>
    <w:p w:rsidR="00A55C1A" w:rsidRDefault="00A55C1A" w:rsidP="003E1D21">
      <w:pPr>
        <w:pStyle w:val="a3"/>
        <w:spacing w:before="9"/>
        <w:ind w:left="-142"/>
      </w:pPr>
    </w:p>
    <w:p w:rsidR="00A55C1A" w:rsidRDefault="007F1FFC" w:rsidP="003E1D21">
      <w:pPr>
        <w:pStyle w:val="3"/>
        <w:numPr>
          <w:ilvl w:val="0"/>
          <w:numId w:val="44"/>
        </w:numPr>
        <w:tabs>
          <w:tab w:val="left" w:pos="790"/>
        </w:tabs>
        <w:ind w:left="-142"/>
      </w:pPr>
      <w:r>
        <w:rPr>
          <w:spacing w:val="-2"/>
        </w:rPr>
        <w:lastRenderedPageBreak/>
        <w:t>Базовые</w:t>
      </w:r>
      <w:r>
        <w:rPr>
          <w:spacing w:val="6"/>
        </w:rPr>
        <w:t xml:space="preserve"> </w:t>
      </w:r>
      <w:r>
        <w:rPr>
          <w:spacing w:val="-2"/>
        </w:rPr>
        <w:t>исследовательские</w:t>
      </w:r>
      <w:r>
        <w:rPr>
          <w:spacing w:val="6"/>
        </w:rPr>
        <w:t xml:space="preserve"> </w:t>
      </w:r>
      <w:r>
        <w:rPr>
          <w:spacing w:val="-2"/>
        </w:rPr>
        <w:t>действия:</w:t>
      </w:r>
    </w:p>
    <w:p w:rsidR="00A55C1A" w:rsidRDefault="00A55C1A" w:rsidP="003E1D21">
      <w:pPr>
        <w:pStyle w:val="a3"/>
        <w:ind w:left="-142"/>
        <w:rPr>
          <w:b/>
          <w:i/>
        </w:rPr>
      </w:pPr>
    </w:p>
    <w:p w:rsidR="00A55C1A" w:rsidRDefault="007F1FFC" w:rsidP="003E1D21">
      <w:pPr>
        <w:pStyle w:val="a5"/>
        <w:numPr>
          <w:ilvl w:val="0"/>
          <w:numId w:val="45"/>
        </w:numPr>
        <w:tabs>
          <w:tab w:val="left" w:pos="471"/>
        </w:tabs>
        <w:ind w:left="-142"/>
        <w:rPr>
          <w:sz w:val="24"/>
        </w:rPr>
      </w:pPr>
      <w:r>
        <w:rPr>
          <w:sz w:val="24"/>
        </w:rPr>
        <w:t>проводить (по предложенному и самостоятельно составленному плану или</w:t>
      </w:r>
      <w:r>
        <w:rPr>
          <w:spacing w:val="40"/>
          <w:sz w:val="24"/>
        </w:rPr>
        <w:t xml:space="preserve"> </w:t>
      </w:r>
      <w:r>
        <w:rPr>
          <w:sz w:val="24"/>
        </w:rPr>
        <w:t>выдвинутому предположению) наблюдения, несложные опыты; проявлять интерес к экспериментам, проводимым под руководством учителя;</w:t>
      </w:r>
    </w:p>
    <w:p w:rsidR="00A55C1A" w:rsidRDefault="007F1FFC" w:rsidP="003E1D21">
      <w:pPr>
        <w:pStyle w:val="a5"/>
        <w:numPr>
          <w:ilvl w:val="0"/>
          <w:numId w:val="45"/>
        </w:numPr>
        <w:tabs>
          <w:tab w:val="left" w:pos="471"/>
        </w:tabs>
        <w:ind w:left="-142"/>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3E1D21">
      <w:pPr>
        <w:pStyle w:val="a5"/>
        <w:numPr>
          <w:ilvl w:val="0"/>
          <w:numId w:val="45"/>
        </w:numPr>
        <w:tabs>
          <w:tab w:val="left" w:pos="471"/>
        </w:tabs>
        <w:spacing w:before="1"/>
        <w:ind w:left="-142"/>
        <w:rPr>
          <w:sz w:val="24"/>
        </w:rPr>
      </w:pPr>
      <w:r>
        <w:rPr>
          <w:sz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sz w:val="24"/>
        </w:rPr>
        <w:t>ситуациях;</w:t>
      </w:r>
    </w:p>
    <w:p w:rsidR="00A55C1A" w:rsidRDefault="007F1FFC" w:rsidP="003E1D21">
      <w:pPr>
        <w:pStyle w:val="a5"/>
        <w:numPr>
          <w:ilvl w:val="0"/>
          <w:numId w:val="45"/>
        </w:numPr>
        <w:tabs>
          <w:tab w:val="left" w:pos="471"/>
        </w:tabs>
        <w:ind w:left="-142"/>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A55C1A" w:rsidRDefault="007F1FFC" w:rsidP="003E1D21">
      <w:pPr>
        <w:pStyle w:val="a5"/>
        <w:numPr>
          <w:ilvl w:val="0"/>
          <w:numId w:val="45"/>
        </w:numPr>
        <w:tabs>
          <w:tab w:val="left" w:pos="471"/>
        </w:tabs>
        <w:ind w:left="-142"/>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A55C1A" w:rsidRDefault="007F1FFC" w:rsidP="003E1D21">
      <w:pPr>
        <w:pStyle w:val="a5"/>
        <w:numPr>
          <w:ilvl w:val="0"/>
          <w:numId w:val="45"/>
        </w:numPr>
        <w:tabs>
          <w:tab w:val="left" w:pos="471"/>
        </w:tabs>
        <w:ind w:left="-142"/>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A55C1A" w:rsidP="003E1D21">
      <w:pPr>
        <w:pStyle w:val="a3"/>
        <w:spacing w:before="7"/>
        <w:ind w:left="-142"/>
      </w:pPr>
    </w:p>
    <w:p w:rsidR="00A55C1A" w:rsidRDefault="007F1FFC" w:rsidP="003E1D21">
      <w:pPr>
        <w:pStyle w:val="3"/>
        <w:numPr>
          <w:ilvl w:val="0"/>
          <w:numId w:val="44"/>
        </w:numPr>
        <w:tabs>
          <w:tab w:val="left" w:pos="790"/>
        </w:tabs>
        <w:spacing w:before="1"/>
        <w:ind w:left="-142"/>
      </w:pPr>
      <w:r>
        <w:t>Работа</w:t>
      </w:r>
      <w:r>
        <w:rPr>
          <w:spacing w:val="-5"/>
        </w:rPr>
        <w:t xml:space="preserve"> </w:t>
      </w:r>
      <w:r>
        <w:t>с</w:t>
      </w:r>
      <w:r>
        <w:rPr>
          <w:spacing w:val="-5"/>
        </w:rPr>
        <w:t xml:space="preserve"> </w:t>
      </w:r>
      <w:r>
        <w:rPr>
          <w:spacing w:val="-2"/>
        </w:rPr>
        <w:t>информацией:</w:t>
      </w:r>
    </w:p>
    <w:p w:rsidR="00A55C1A" w:rsidRDefault="00A55C1A" w:rsidP="003E1D21">
      <w:pPr>
        <w:pStyle w:val="a3"/>
        <w:ind w:left="-142"/>
        <w:rPr>
          <w:b/>
          <w:i/>
        </w:rPr>
      </w:pPr>
    </w:p>
    <w:p w:rsidR="00A55C1A" w:rsidRDefault="007F1FFC" w:rsidP="003E1D21">
      <w:pPr>
        <w:pStyle w:val="a5"/>
        <w:numPr>
          <w:ilvl w:val="0"/>
          <w:numId w:val="45"/>
        </w:numPr>
        <w:tabs>
          <w:tab w:val="left" w:pos="469"/>
          <w:tab w:val="left" w:pos="471"/>
        </w:tabs>
        <w:ind w:left="-142"/>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информации,</w:t>
      </w:r>
      <w:r>
        <w:rPr>
          <w:spacing w:val="80"/>
          <w:sz w:val="24"/>
        </w:rPr>
        <w:t xml:space="preserve"> </w:t>
      </w:r>
      <w:r>
        <w:rPr>
          <w:sz w:val="24"/>
        </w:rPr>
        <w:t>выбирать</w:t>
      </w:r>
      <w:r>
        <w:rPr>
          <w:spacing w:val="80"/>
          <w:sz w:val="24"/>
        </w:rPr>
        <w:t xml:space="preserve"> </w:t>
      </w:r>
      <w:r>
        <w:rPr>
          <w:sz w:val="24"/>
        </w:rPr>
        <w:t>источник</w:t>
      </w:r>
      <w:r>
        <w:rPr>
          <w:spacing w:val="40"/>
          <w:sz w:val="24"/>
        </w:rPr>
        <w:t xml:space="preserve"> </w:t>
      </w:r>
      <w:r>
        <w:rPr>
          <w:sz w:val="24"/>
        </w:rPr>
        <w:t>получения информации с учётом учебной задачи;</w:t>
      </w:r>
    </w:p>
    <w:p w:rsidR="00A55C1A" w:rsidRDefault="007F1FFC" w:rsidP="003E1D21">
      <w:pPr>
        <w:pStyle w:val="a5"/>
        <w:numPr>
          <w:ilvl w:val="0"/>
          <w:numId w:val="45"/>
        </w:numPr>
        <w:tabs>
          <w:tab w:val="left" w:pos="469"/>
          <w:tab w:val="left" w:pos="471"/>
        </w:tabs>
        <w:ind w:left="-142"/>
        <w:jc w:val="left"/>
        <w:rPr>
          <w:sz w:val="24"/>
        </w:rPr>
      </w:pPr>
      <w:r>
        <w:rPr>
          <w:sz w:val="24"/>
        </w:rPr>
        <w:t>согласно</w:t>
      </w:r>
      <w:r>
        <w:rPr>
          <w:spacing w:val="8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8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w:t>
      </w:r>
      <w:r>
        <w:rPr>
          <w:spacing w:val="40"/>
          <w:sz w:val="24"/>
        </w:rPr>
        <w:t xml:space="preserve"> </w:t>
      </w:r>
      <w:r>
        <w:rPr>
          <w:sz w:val="24"/>
        </w:rPr>
        <w:t>представленную в явном виде;</w:t>
      </w:r>
    </w:p>
    <w:p w:rsidR="00A55C1A" w:rsidRDefault="007F1FFC" w:rsidP="003E1D21">
      <w:pPr>
        <w:pStyle w:val="a5"/>
        <w:numPr>
          <w:ilvl w:val="0"/>
          <w:numId w:val="45"/>
        </w:numPr>
        <w:tabs>
          <w:tab w:val="left" w:pos="469"/>
          <w:tab w:val="left" w:pos="471"/>
        </w:tabs>
        <w:ind w:left="-142"/>
        <w:jc w:val="left"/>
        <w:rPr>
          <w:sz w:val="24"/>
        </w:rPr>
      </w:pPr>
      <w:r>
        <w:rPr>
          <w:sz w:val="24"/>
        </w:rPr>
        <w:t>распознавать</w:t>
      </w:r>
      <w:r>
        <w:rPr>
          <w:spacing w:val="80"/>
          <w:sz w:val="24"/>
        </w:rPr>
        <w:t xml:space="preserve"> </w:t>
      </w:r>
      <w:r>
        <w:rPr>
          <w:sz w:val="24"/>
        </w:rPr>
        <w:t>достоверную</w:t>
      </w:r>
      <w:r>
        <w:rPr>
          <w:spacing w:val="80"/>
          <w:sz w:val="24"/>
        </w:rPr>
        <w:t xml:space="preserve"> </w:t>
      </w:r>
      <w:r>
        <w:rPr>
          <w:sz w:val="24"/>
        </w:rPr>
        <w:t>и</w:t>
      </w:r>
      <w:r>
        <w:rPr>
          <w:spacing w:val="80"/>
          <w:sz w:val="24"/>
        </w:rPr>
        <w:t xml:space="preserve"> </w:t>
      </w:r>
      <w:r>
        <w:rPr>
          <w:sz w:val="24"/>
        </w:rPr>
        <w:t>недостоверную</w:t>
      </w:r>
      <w:r>
        <w:rPr>
          <w:spacing w:val="80"/>
          <w:sz w:val="24"/>
        </w:rPr>
        <w:t xml:space="preserve"> </w:t>
      </w:r>
      <w:r>
        <w:rPr>
          <w:sz w:val="24"/>
        </w:rPr>
        <w:t>информацию</w:t>
      </w:r>
      <w:r>
        <w:rPr>
          <w:spacing w:val="80"/>
          <w:sz w:val="24"/>
        </w:rPr>
        <w:t xml:space="preserve"> </w:t>
      </w:r>
      <w:r>
        <w:rPr>
          <w:sz w:val="24"/>
        </w:rPr>
        <w:t>самостоятельно</w:t>
      </w:r>
      <w:r>
        <w:rPr>
          <w:spacing w:val="80"/>
          <w:sz w:val="24"/>
        </w:rPr>
        <w:t xml:space="preserve"> </w:t>
      </w:r>
      <w:r>
        <w:rPr>
          <w:sz w:val="24"/>
        </w:rPr>
        <w:t>или</w:t>
      </w:r>
      <w:r>
        <w:rPr>
          <w:spacing w:val="80"/>
          <w:sz w:val="24"/>
        </w:rPr>
        <w:t xml:space="preserve"> </w:t>
      </w:r>
      <w:r>
        <w:rPr>
          <w:sz w:val="24"/>
        </w:rPr>
        <w:t>на основе предложенного учителем способа её проверки;</w:t>
      </w:r>
    </w:p>
    <w:p w:rsidR="00A55C1A" w:rsidRDefault="007F1FFC" w:rsidP="003E1D21">
      <w:pPr>
        <w:pStyle w:val="a5"/>
        <w:numPr>
          <w:ilvl w:val="0"/>
          <w:numId w:val="45"/>
        </w:numPr>
        <w:tabs>
          <w:tab w:val="left" w:pos="469"/>
          <w:tab w:val="left" w:pos="471"/>
        </w:tabs>
        <w:ind w:left="-142"/>
        <w:jc w:val="left"/>
        <w:rPr>
          <w:sz w:val="24"/>
        </w:rPr>
      </w:pPr>
      <w:r>
        <w:rPr>
          <w:sz w:val="24"/>
        </w:rPr>
        <w:t>находить</w:t>
      </w:r>
      <w:r>
        <w:rPr>
          <w:spacing w:val="80"/>
          <w:sz w:val="24"/>
        </w:rPr>
        <w:t xml:space="preserve"> </w:t>
      </w:r>
      <w:r>
        <w:rPr>
          <w:sz w:val="24"/>
        </w:rPr>
        <w:t>и</w:t>
      </w:r>
      <w:r>
        <w:rPr>
          <w:spacing w:val="80"/>
          <w:w w:val="150"/>
          <w:sz w:val="24"/>
        </w:rPr>
        <w:t xml:space="preserve"> </w:t>
      </w:r>
      <w:r>
        <w:rPr>
          <w:sz w:val="24"/>
        </w:rPr>
        <w:t>использовать</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учебных</w:t>
      </w:r>
      <w:r>
        <w:rPr>
          <w:spacing w:val="80"/>
          <w:w w:val="150"/>
          <w:sz w:val="24"/>
        </w:rPr>
        <w:t xml:space="preserve"> </w:t>
      </w:r>
      <w:r>
        <w:rPr>
          <w:sz w:val="24"/>
        </w:rPr>
        <w:t>задач</w:t>
      </w:r>
      <w:r>
        <w:rPr>
          <w:spacing w:val="80"/>
          <w:sz w:val="24"/>
        </w:rPr>
        <w:t xml:space="preserve"> </w:t>
      </w:r>
      <w:r>
        <w:rPr>
          <w:sz w:val="24"/>
        </w:rPr>
        <w:t>текстовую,</w:t>
      </w:r>
      <w:r>
        <w:rPr>
          <w:spacing w:val="80"/>
          <w:w w:val="150"/>
          <w:sz w:val="24"/>
        </w:rPr>
        <w:t xml:space="preserve"> </w:t>
      </w:r>
      <w:r>
        <w:rPr>
          <w:sz w:val="24"/>
        </w:rPr>
        <w:t>графическую, аудиовизуальную информацию;</w:t>
      </w:r>
    </w:p>
    <w:p w:rsidR="00A55C1A" w:rsidRDefault="007F1FFC" w:rsidP="003E1D21">
      <w:pPr>
        <w:pStyle w:val="a5"/>
        <w:numPr>
          <w:ilvl w:val="0"/>
          <w:numId w:val="45"/>
        </w:numPr>
        <w:tabs>
          <w:tab w:val="left" w:pos="469"/>
          <w:tab w:val="left" w:pos="471"/>
        </w:tabs>
        <w:ind w:left="-142"/>
        <w:jc w:val="left"/>
        <w:rPr>
          <w:sz w:val="24"/>
        </w:rPr>
      </w:pPr>
      <w:r>
        <w:rPr>
          <w:sz w:val="24"/>
        </w:rPr>
        <w:t xml:space="preserve">читать и интерпретировать графически представленную информацию (схему, таблицу, </w:t>
      </w:r>
      <w:r>
        <w:rPr>
          <w:spacing w:val="-2"/>
          <w:sz w:val="24"/>
        </w:rPr>
        <w:t>иллюстрацию);</w:t>
      </w:r>
    </w:p>
    <w:p w:rsidR="00A55C1A" w:rsidRDefault="007F1FFC" w:rsidP="003E1D21">
      <w:pPr>
        <w:pStyle w:val="a5"/>
        <w:numPr>
          <w:ilvl w:val="0"/>
          <w:numId w:val="45"/>
        </w:numPr>
        <w:tabs>
          <w:tab w:val="left" w:pos="469"/>
          <w:tab w:val="left" w:pos="471"/>
          <w:tab w:val="left" w:pos="1760"/>
          <w:tab w:val="left" w:pos="6345"/>
          <w:tab w:val="left" w:pos="6662"/>
        </w:tabs>
        <w:ind w:left="-142"/>
        <w:jc w:val="left"/>
        <w:rPr>
          <w:sz w:val="24"/>
        </w:rPr>
      </w:pPr>
      <w:r>
        <w:rPr>
          <w:spacing w:val="-2"/>
          <w:sz w:val="24"/>
        </w:rPr>
        <w:t>соблюдать</w:t>
      </w:r>
      <w:r>
        <w:rPr>
          <w:sz w:val="24"/>
        </w:rPr>
        <w:tab/>
        <w:t>правила</w:t>
      </w:r>
      <w:r>
        <w:rPr>
          <w:spacing w:val="80"/>
          <w:sz w:val="24"/>
        </w:rPr>
        <w:t xml:space="preserve"> </w:t>
      </w:r>
      <w:r>
        <w:rPr>
          <w:sz w:val="24"/>
        </w:rPr>
        <w:t>информационной</w:t>
      </w:r>
      <w:r>
        <w:rPr>
          <w:spacing w:val="80"/>
          <w:sz w:val="24"/>
        </w:rPr>
        <w:t xml:space="preserve"> </w:t>
      </w:r>
      <w:r>
        <w:rPr>
          <w:sz w:val="24"/>
        </w:rPr>
        <w:t>безопасности</w:t>
      </w:r>
      <w:r>
        <w:rPr>
          <w:sz w:val="24"/>
        </w:rPr>
        <w:tab/>
      </w:r>
      <w:r>
        <w:rPr>
          <w:spacing w:val="-10"/>
          <w:sz w:val="24"/>
        </w:rPr>
        <w:t>в</w:t>
      </w:r>
      <w:r>
        <w:rPr>
          <w:sz w:val="24"/>
        </w:rPr>
        <w:tab/>
        <w:t>условиях</w:t>
      </w:r>
      <w:r>
        <w:rPr>
          <w:spacing w:val="80"/>
          <w:sz w:val="24"/>
        </w:rPr>
        <w:t xml:space="preserve"> </w:t>
      </w:r>
      <w:r>
        <w:rPr>
          <w:sz w:val="24"/>
        </w:rPr>
        <w:t>контролируемого доступа в Интернет (с помощью учителя);</w:t>
      </w:r>
    </w:p>
    <w:p w:rsidR="00A55C1A" w:rsidRDefault="007F1FFC" w:rsidP="003E1D21">
      <w:pPr>
        <w:pStyle w:val="a5"/>
        <w:numPr>
          <w:ilvl w:val="0"/>
          <w:numId w:val="45"/>
        </w:numPr>
        <w:tabs>
          <w:tab w:val="left" w:pos="469"/>
          <w:tab w:val="left" w:pos="471"/>
        </w:tabs>
        <w:spacing w:before="1"/>
        <w:ind w:left="-142"/>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создавать</w:t>
      </w:r>
      <w:r>
        <w:rPr>
          <w:spacing w:val="40"/>
          <w:sz w:val="24"/>
        </w:rPr>
        <w:t xml:space="preserve"> </w:t>
      </w:r>
      <w:r>
        <w:rPr>
          <w:sz w:val="24"/>
        </w:rPr>
        <w:t>текстовую,</w:t>
      </w:r>
      <w:r>
        <w:rPr>
          <w:spacing w:val="40"/>
          <w:sz w:val="24"/>
        </w:rPr>
        <w:t xml:space="preserve"> </w:t>
      </w:r>
      <w:r>
        <w:rPr>
          <w:sz w:val="24"/>
        </w:rPr>
        <w:t>видео,</w:t>
      </w:r>
      <w:r>
        <w:rPr>
          <w:spacing w:val="40"/>
          <w:sz w:val="24"/>
        </w:rPr>
        <w:t xml:space="preserve"> </w:t>
      </w:r>
      <w:r>
        <w:rPr>
          <w:sz w:val="24"/>
        </w:rPr>
        <w:t>графическую,</w:t>
      </w:r>
      <w:r>
        <w:rPr>
          <w:spacing w:val="40"/>
          <w:sz w:val="24"/>
        </w:rPr>
        <w:t xml:space="preserve"> </w:t>
      </w:r>
      <w:r>
        <w:rPr>
          <w:sz w:val="24"/>
        </w:rPr>
        <w:t>звуковую</w:t>
      </w:r>
      <w:r>
        <w:rPr>
          <w:spacing w:val="40"/>
          <w:sz w:val="24"/>
        </w:rPr>
        <w:t xml:space="preserve"> </w:t>
      </w:r>
      <w:r>
        <w:rPr>
          <w:sz w:val="24"/>
        </w:rPr>
        <w:t>информацию</w:t>
      </w:r>
      <w:r>
        <w:rPr>
          <w:spacing w:val="40"/>
          <w:sz w:val="24"/>
        </w:rPr>
        <w:t xml:space="preserve"> </w:t>
      </w:r>
      <w:r>
        <w:rPr>
          <w:sz w:val="24"/>
        </w:rPr>
        <w:t>в соответствии с учебной задачей;</w:t>
      </w:r>
    </w:p>
    <w:p w:rsidR="00A55C1A" w:rsidRDefault="007F1FFC" w:rsidP="003E1D21">
      <w:pPr>
        <w:pStyle w:val="a5"/>
        <w:numPr>
          <w:ilvl w:val="0"/>
          <w:numId w:val="45"/>
        </w:numPr>
        <w:tabs>
          <w:tab w:val="left" w:pos="469"/>
          <w:tab w:val="left" w:pos="471"/>
          <w:tab w:val="left" w:pos="2002"/>
          <w:tab w:val="left" w:pos="3462"/>
          <w:tab w:val="left" w:pos="4832"/>
          <w:tab w:val="left" w:pos="5167"/>
          <w:tab w:val="left" w:pos="6412"/>
          <w:tab w:val="left" w:pos="7288"/>
          <w:tab w:val="left" w:pos="8207"/>
        </w:tabs>
        <w:ind w:left="-142"/>
        <w:jc w:val="left"/>
        <w:rPr>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A55C1A" w:rsidRDefault="00A55C1A" w:rsidP="003E1D21">
      <w:pPr>
        <w:pStyle w:val="a3"/>
        <w:spacing w:before="7"/>
        <w:ind w:left="-142"/>
      </w:pPr>
    </w:p>
    <w:p w:rsidR="00A55C1A" w:rsidRPr="00C61FA8" w:rsidRDefault="007F1FFC" w:rsidP="003E1D21">
      <w:pPr>
        <w:pStyle w:val="2"/>
        <w:ind w:left="-142"/>
      </w:pPr>
      <w:r>
        <w:t>Коммуникативные</w:t>
      </w:r>
      <w:r>
        <w:rPr>
          <w:spacing w:val="-7"/>
        </w:rPr>
        <w:t xml:space="preserve"> </w:t>
      </w:r>
      <w:r>
        <w:t>универсальные</w:t>
      </w:r>
      <w:r>
        <w:rPr>
          <w:spacing w:val="-5"/>
        </w:rPr>
        <w:t xml:space="preserve"> </w:t>
      </w:r>
      <w:r>
        <w:t>учебные</w:t>
      </w:r>
      <w:r>
        <w:rPr>
          <w:spacing w:val="1"/>
        </w:rPr>
        <w:t xml:space="preserve"> </w:t>
      </w:r>
      <w:r>
        <w:rPr>
          <w:spacing w:val="-2"/>
        </w:rPr>
        <w:t>действия:</w:t>
      </w:r>
    </w:p>
    <w:p w:rsidR="00A55C1A" w:rsidRDefault="007F1FFC" w:rsidP="003E1D21">
      <w:pPr>
        <w:pStyle w:val="a5"/>
        <w:numPr>
          <w:ilvl w:val="0"/>
          <w:numId w:val="45"/>
        </w:numPr>
        <w:tabs>
          <w:tab w:val="left" w:pos="471"/>
        </w:tabs>
        <w:ind w:left="-142"/>
        <w:rPr>
          <w:sz w:val="24"/>
        </w:rPr>
      </w:pPr>
      <w:r>
        <w:rPr>
          <w:sz w:val="24"/>
        </w:rPr>
        <w:t xml:space="preserve">в процессе диалогов задавать вопросы, высказывать суждения, оценивать выступления </w:t>
      </w:r>
      <w:r>
        <w:rPr>
          <w:spacing w:val="-2"/>
          <w:sz w:val="24"/>
        </w:rPr>
        <w:t>участников;</w:t>
      </w:r>
    </w:p>
    <w:p w:rsidR="00A55C1A" w:rsidRDefault="007F1FFC" w:rsidP="003E1D21">
      <w:pPr>
        <w:pStyle w:val="a5"/>
        <w:numPr>
          <w:ilvl w:val="0"/>
          <w:numId w:val="45"/>
        </w:numPr>
        <w:tabs>
          <w:tab w:val="left" w:pos="469"/>
          <w:tab w:val="left" w:pos="471"/>
          <w:tab w:val="left" w:pos="1877"/>
          <w:tab w:val="left" w:pos="3477"/>
          <w:tab w:val="left" w:pos="5292"/>
          <w:tab w:val="left" w:pos="6290"/>
          <w:tab w:val="left" w:pos="7125"/>
          <w:tab w:val="left" w:pos="8146"/>
          <w:tab w:val="left" w:pos="9463"/>
        </w:tabs>
        <w:spacing w:before="66"/>
        <w:ind w:left="-142"/>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 xml:space="preserve">и </w:t>
      </w:r>
      <w:r>
        <w:rPr>
          <w:sz w:val="24"/>
        </w:rPr>
        <w:t>аргументированно высказывать своё мнение; приводить доказательства своей правоты;</w:t>
      </w:r>
    </w:p>
    <w:p w:rsidR="00A55C1A" w:rsidRDefault="007F1FFC" w:rsidP="003E1D21">
      <w:pPr>
        <w:pStyle w:val="a5"/>
        <w:numPr>
          <w:ilvl w:val="0"/>
          <w:numId w:val="45"/>
        </w:numPr>
        <w:tabs>
          <w:tab w:val="left" w:pos="469"/>
          <w:tab w:val="left" w:pos="471"/>
        </w:tabs>
        <w:ind w:left="-142"/>
        <w:jc w:val="left"/>
        <w:rPr>
          <w:sz w:val="24"/>
        </w:rPr>
      </w:pPr>
      <w:r>
        <w:rPr>
          <w:sz w:val="24"/>
        </w:rPr>
        <w:t xml:space="preserve">соблюдать правила ведения диалога и дискуссии; проявлять уважительное отношение к </w:t>
      </w:r>
      <w:r>
        <w:rPr>
          <w:spacing w:val="-2"/>
          <w:sz w:val="24"/>
        </w:rPr>
        <w:t>собеседнику;</w:t>
      </w:r>
    </w:p>
    <w:p w:rsidR="00A55C1A" w:rsidRDefault="007F1FFC" w:rsidP="003E1D21">
      <w:pPr>
        <w:pStyle w:val="a5"/>
        <w:numPr>
          <w:ilvl w:val="0"/>
          <w:numId w:val="45"/>
        </w:numPr>
        <w:tabs>
          <w:tab w:val="left" w:pos="469"/>
          <w:tab w:val="left" w:pos="471"/>
        </w:tabs>
        <w:spacing w:before="1"/>
        <w:ind w:left="-142"/>
        <w:jc w:val="left"/>
        <w:rPr>
          <w:sz w:val="24"/>
        </w:rPr>
      </w:pPr>
      <w:r>
        <w:rPr>
          <w:sz w:val="24"/>
        </w:rPr>
        <w:t>использовать</w:t>
      </w:r>
      <w:r>
        <w:rPr>
          <w:spacing w:val="80"/>
          <w:sz w:val="24"/>
        </w:rPr>
        <w:t xml:space="preserve"> </w:t>
      </w:r>
      <w:r>
        <w:rPr>
          <w:sz w:val="24"/>
        </w:rPr>
        <w:t>смысловое</w:t>
      </w:r>
      <w:r>
        <w:rPr>
          <w:spacing w:val="80"/>
          <w:sz w:val="24"/>
        </w:rPr>
        <w:t xml:space="preserve"> </w:t>
      </w:r>
      <w:r>
        <w:rPr>
          <w:sz w:val="24"/>
        </w:rPr>
        <w:t>чтение</w:t>
      </w:r>
      <w:r>
        <w:rPr>
          <w:spacing w:val="80"/>
          <w:sz w:val="24"/>
        </w:rPr>
        <w:t xml:space="preserve"> </w:t>
      </w:r>
      <w:r>
        <w:rPr>
          <w:sz w:val="24"/>
        </w:rPr>
        <w:t>для</w:t>
      </w:r>
      <w:r>
        <w:rPr>
          <w:spacing w:val="80"/>
          <w:sz w:val="24"/>
        </w:rPr>
        <w:t xml:space="preserve"> </w:t>
      </w:r>
      <w:r>
        <w:rPr>
          <w:sz w:val="24"/>
        </w:rPr>
        <w:t>определения</w:t>
      </w:r>
      <w:r>
        <w:rPr>
          <w:spacing w:val="80"/>
          <w:sz w:val="24"/>
        </w:rPr>
        <w:t xml:space="preserve"> </w:t>
      </w:r>
      <w:r>
        <w:rPr>
          <w:sz w:val="24"/>
        </w:rPr>
        <w:t>темы,</w:t>
      </w:r>
      <w:r>
        <w:rPr>
          <w:spacing w:val="80"/>
          <w:sz w:val="24"/>
        </w:rPr>
        <w:t xml:space="preserve"> </w:t>
      </w:r>
      <w:r>
        <w:rPr>
          <w:sz w:val="24"/>
        </w:rPr>
        <w:t>главной</w:t>
      </w:r>
      <w:r>
        <w:rPr>
          <w:spacing w:val="80"/>
          <w:sz w:val="24"/>
        </w:rPr>
        <w:t xml:space="preserve"> </w:t>
      </w:r>
      <w:r>
        <w:rPr>
          <w:sz w:val="24"/>
        </w:rPr>
        <w:t>мысли</w:t>
      </w:r>
      <w:r>
        <w:rPr>
          <w:spacing w:val="80"/>
          <w:sz w:val="24"/>
        </w:rPr>
        <w:t xml:space="preserve"> </w:t>
      </w:r>
      <w:r>
        <w:rPr>
          <w:sz w:val="24"/>
        </w:rPr>
        <w:t>текста</w:t>
      </w:r>
      <w:r>
        <w:rPr>
          <w:spacing w:val="80"/>
          <w:sz w:val="24"/>
        </w:rPr>
        <w:t xml:space="preserve"> </w:t>
      </w:r>
      <w:r>
        <w:rPr>
          <w:sz w:val="24"/>
        </w:rPr>
        <w:t>о природе, социальной жизни, взаимоотношениях и поступках людей;</w:t>
      </w:r>
    </w:p>
    <w:p w:rsidR="00A55C1A" w:rsidRDefault="007F1FFC" w:rsidP="003E1D21">
      <w:pPr>
        <w:pStyle w:val="a5"/>
        <w:numPr>
          <w:ilvl w:val="0"/>
          <w:numId w:val="45"/>
        </w:numPr>
        <w:tabs>
          <w:tab w:val="left" w:pos="469"/>
          <w:tab w:val="left" w:pos="471"/>
        </w:tabs>
        <w:ind w:left="-142" w:hanging="361"/>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1"/>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3E1D21">
      <w:pPr>
        <w:pStyle w:val="a5"/>
        <w:numPr>
          <w:ilvl w:val="0"/>
          <w:numId w:val="45"/>
        </w:numPr>
        <w:tabs>
          <w:tab w:val="left" w:pos="469"/>
          <w:tab w:val="left" w:pos="471"/>
        </w:tabs>
        <w:ind w:left="-142"/>
        <w:jc w:val="left"/>
        <w:rPr>
          <w:sz w:val="24"/>
        </w:rPr>
      </w:pPr>
      <w:r>
        <w:rPr>
          <w:sz w:val="24"/>
        </w:rPr>
        <w:t>конструировать обобщения и выводы на основе полученных результатов наблюдений и опытной работы, подкреплять их доказательствами;</w:t>
      </w:r>
    </w:p>
    <w:p w:rsidR="00A55C1A" w:rsidRDefault="007F1FFC" w:rsidP="003E1D21">
      <w:pPr>
        <w:pStyle w:val="a5"/>
        <w:numPr>
          <w:ilvl w:val="0"/>
          <w:numId w:val="45"/>
        </w:numPr>
        <w:tabs>
          <w:tab w:val="left" w:pos="469"/>
          <w:tab w:val="left" w:pos="471"/>
        </w:tabs>
        <w:ind w:left="-142"/>
        <w:jc w:val="left"/>
        <w:rPr>
          <w:sz w:val="24"/>
        </w:rPr>
      </w:pPr>
      <w:r>
        <w:rPr>
          <w:sz w:val="24"/>
        </w:rPr>
        <w:t xml:space="preserve">находить ошибки и восстанавливать деформированный текст об изученных объектах и явлениях </w:t>
      </w:r>
      <w:r>
        <w:rPr>
          <w:sz w:val="24"/>
        </w:rPr>
        <w:lastRenderedPageBreak/>
        <w:t>природы, событиях социальной жизни;</w:t>
      </w:r>
    </w:p>
    <w:p w:rsidR="00A55C1A" w:rsidRDefault="007F1FFC" w:rsidP="003E1D21">
      <w:pPr>
        <w:pStyle w:val="a5"/>
        <w:numPr>
          <w:ilvl w:val="0"/>
          <w:numId w:val="45"/>
        </w:numPr>
        <w:tabs>
          <w:tab w:val="left" w:pos="469"/>
          <w:tab w:val="left" w:pos="471"/>
        </w:tabs>
        <w:ind w:left="-142"/>
        <w:jc w:val="left"/>
        <w:rPr>
          <w:sz w:val="24"/>
        </w:rPr>
      </w:pPr>
      <w:r>
        <w:rPr>
          <w:sz w:val="24"/>
        </w:rPr>
        <w:t>готовить</w:t>
      </w:r>
      <w:r>
        <w:rPr>
          <w:spacing w:val="80"/>
          <w:sz w:val="24"/>
        </w:rPr>
        <w:t xml:space="preserve"> </w:t>
      </w:r>
      <w:r>
        <w:rPr>
          <w:sz w:val="24"/>
        </w:rPr>
        <w:t>небольшие</w:t>
      </w:r>
      <w:r>
        <w:rPr>
          <w:spacing w:val="80"/>
          <w:sz w:val="24"/>
        </w:rPr>
        <w:t xml:space="preserve"> </w:t>
      </w:r>
      <w:r>
        <w:rPr>
          <w:sz w:val="24"/>
        </w:rPr>
        <w:t>публичные</w:t>
      </w:r>
      <w:r>
        <w:rPr>
          <w:spacing w:val="80"/>
          <w:sz w:val="24"/>
        </w:rPr>
        <w:t xml:space="preserve"> </w:t>
      </w:r>
      <w:r>
        <w:rPr>
          <w:sz w:val="24"/>
        </w:rPr>
        <w:t>выступления</w:t>
      </w:r>
      <w:r>
        <w:rPr>
          <w:spacing w:val="80"/>
          <w:sz w:val="24"/>
        </w:rPr>
        <w:t xml:space="preserve"> </w:t>
      </w:r>
      <w:r>
        <w:rPr>
          <w:sz w:val="24"/>
        </w:rPr>
        <w:t>с</w:t>
      </w:r>
      <w:r>
        <w:rPr>
          <w:spacing w:val="80"/>
          <w:sz w:val="24"/>
        </w:rPr>
        <w:t xml:space="preserve"> </w:t>
      </w:r>
      <w:r>
        <w:rPr>
          <w:sz w:val="24"/>
        </w:rPr>
        <w:t>возможной</w:t>
      </w:r>
      <w:r>
        <w:rPr>
          <w:spacing w:val="80"/>
          <w:sz w:val="24"/>
        </w:rPr>
        <w:t xml:space="preserve"> </w:t>
      </w:r>
      <w:r>
        <w:rPr>
          <w:sz w:val="24"/>
        </w:rPr>
        <w:t>презентацией</w:t>
      </w:r>
      <w:r>
        <w:rPr>
          <w:spacing w:val="80"/>
          <w:sz w:val="24"/>
        </w:rPr>
        <w:t xml:space="preserve"> </w:t>
      </w:r>
      <w:r>
        <w:rPr>
          <w:sz w:val="24"/>
        </w:rPr>
        <w:t>(текст,</w:t>
      </w:r>
      <w:r>
        <w:rPr>
          <w:spacing w:val="80"/>
          <w:w w:val="150"/>
          <w:sz w:val="24"/>
        </w:rPr>
        <w:t xml:space="preserve"> </w:t>
      </w:r>
      <w:r>
        <w:rPr>
          <w:sz w:val="24"/>
        </w:rPr>
        <w:t>рисунки, фото, плакаты и др. ) к тексту выступления.</w:t>
      </w:r>
    </w:p>
    <w:p w:rsidR="00A55C1A" w:rsidRDefault="00A55C1A" w:rsidP="003E1D21">
      <w:pPr>
        <w:pStyle w:val="a3"/>
        <w:spacing w:before="9"/>
        <w:ind w:left="-142"/>
      </w:pPr>
    </w:p>
    <w:p w:rsidR="00A55C1A" w:rsidRDefault="007F1FFC" w:rsidP="003E1D21">
      <w:pPr>
        <w:pStyle w:val="2"/>
        <w:ind w:left="-142"/>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3E1D21">
      <w:pPr>
        <w:pStyle w:val="a5"/>
        <w:numPr>
          <w:ilvl w:val="1"/>
          <w:numId w:val="45"/>
        </w:numPr>
        <w:tabs>
          <w:tab w:val="left" w:pos="787"/>
        </w:tabs>
        <w:ind w:left="-142"/>
        <w:rPr>
          <w:i/>
          <w:sz w:val="24"/>
        </w:rPr>
      </w:pPr>
      <w:r>
        <w:rPr>
          <w:i/>
          <w:spacing w:val="-2"/>
          <w:sz w:val="24"/>
        </w:rPr>
        <w:t>Самоорганизация:</w:t>
      </w:r>
    </w:p>
    <w:p w:rsidR="00A55C1A" w:rsidRDefault="00A55C1A" w:rsidP="003E1D21">
      <w:pPr>
        <w:pStyle w:val="a3"/>
        <w:spacing w:before="6"/>
        <w:ind w:left="-142"/>
        <w:rPr>
          <w:i/>
        </w:rPr>
      </w:pPr>
    </w:p>
    <w:p w:rsidR="00A55C1A" w:rsidRDefault="007F1FFC" w:rsidP="003E1D21">
      <w:pPr>
        <w:pStyle w:val="a5"/>
        <w:numPr>
          <w:ilvl w:val="0"/>
          <w:numId w:val="45"/>
        </w:numPr>
        <w:tabs>
          <w:tab w:val="left" w:pos="469"/>
          <w:tab w:val="left" w:pos="471"/>
        </w:tabs>
        <w:ind w:left="-142"/>
        <w:jc w:val="left"/>
        <w:rPr>
          <w:sz w:val="24"/>
        </w:rPr>
      </w:pPr>
      <w:r>
        <w:rPr>
          <w:sz w:val="24"/>
        </w:rPr>
        <w:t>планировать самостоятельно или с небольшой помощью учителя действия по решению учебной задачи;</w:t>
      </w:r>
    </w:p>
    <w:p w:rsidR="00A55C1A" w:rsidRDefault="007F1FFC" w:rsidP="003E1D21">
      <w:pPr>
        <w:pStyle w:val="a5"/>
        <w:numPr>
          <w:ilvl w:val="0"/>
          <w:numId w:val="45"/>
        </w:numPr>
        <w:tabs>
          <w:tab w:val="left" w:pos="469"/>
          <w:tab w:val="left" w:pos="471"/>
        </w:tabs>
        <w:ind w:left="-142" w:hanging="361"/>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A55C1A" w:rsidRDefault="00A55C1A" w:rsidP="003E1D21">
      <w:pPr>
        <w:pStyle w:val="a3"/>
        <w:spacing w:before="2"/>
        <w:ind w:left="-142"/>
      </w:pPr>
    </w:p>
    <w:p w:rsidR="00A55C1A" w:rsidRDefault="007F1FFC" w:rsidP="003E1D21">
      <w:pPr>
        <w:pStyle w:val="a5"/>
        <w:numPr>
          <w:ilvl w:val="0"/>
          <w:numId w:val="43"/>
        </w:numPr>
        <w:tabs>
          <w:tab w:val="left" w:pos="787"/>
        </w:tabs>
        <w:ind w:left="-142"/>
        <w:rPr>
          <w:i/>
          <w:sz w:val="24"/>
        </w:rPr>
      </w:pPr>
      <w:r>
        <w:rPr>
          <w:i/>
          <w:spacing w:val="-2"/>
          <w:sz w:val="24"/>
        </w:rPr>
        <w:t>Самоконтроль:</w:t>
      </w:r>
    </w:p>
    <w:p w:rsidR="00A55C1A" w:rsidRDefault="00A55C1A" w:rsidP="003E1D21">
      <w:pPr>
        <w:pStyle w:val="a3"/>
        <w:spacing w:before="5"/>
        <w:ind w:left="-142"/>
        <w:rPr>
          <w:i/>
        </w:rPr>
      </w:pPr>
    </w:p>
    <w:p w:rsidR="00A55C1A" w:rsidRDefault="007F1FFC" w:rsidP="003E1D21">
      <w:pPr>
        <w:pStyle w:val="a5"/>
        <w:numPr>
          <w:ilvl w:val="0"/>
          <w:numId w:val="45"/>
        </w:numPr>
        <w:tabs>
          <w:tab w:val="left" w:pos="471"/>
        </w:tabs>
        <w:ind w:left="-142" w:hanging="361"/>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55C1A" w:rsidRDefault="007F1FFC" w:rsidP="003E1D21">
      <w:pPr>
        <w:pStyle w:val="a5"/>
        <w:numPr>
          <w:ilvl w:val="0"/>
          <w:numId w:val="45"/>
        </w:numPr>
        <w:tabs>
          <w:tab w:val="left" w:pos="471"/>
        </w:tabs>
        <w:ind w:left="-142"/>
        <w:rPr>
          <w:sz w:val="24"/>
        </w:rPr>
      </w:pPr>
      <w:r>
        <w:rPr>
          <w:sz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A55C1A" w:rsidRDefault="007F1FFC" w:rsidP="003E1D21">
      <w:pPr>
        <w:pStyle w:val="a5"/>
        <w:numPr>
          <w:ilvl w:val="0"/>
          <w:numId w:val="45"/>
        </w:numPr>
        <w:tabs>
          <w:tab w:val="left" w:pos="471"/>
        </w:tabs>
        <w:ind w:left="-142"/>
        <w:rPr>
          <w:sz w:val="24"/>
        </w:rPr>
      </w:pPr>
      <w:r>
        <w:rPr>
          <w:sz w:val="24"/>
        </w:rPr>
        <w:t>предвидеть возможность возникновения трудностей и ошибок, предусматривать способы их предупреждения, в</w:t>
      </w:r>
      <w:r>
        <w:rPr>
          <w:spacing w:val="-2"/>
          <w:sz w:val="24"/>
        </w:rPr>
        <w:t xml:space="preserve"> </w:t>
      </w:r>
      <w:r>
        <w:rPr>
          <w:sz w:val="24"/>
        </w:rPr>
        <w:t>том числе в житейских ситуациях,</w:t>
      </w:r>
      <w:r>
        <w:rPr>
          <w:spacing w:val="-1"/>
          <w:sz w:val="24"/>
        </w:rPr>
        <w:t xml:space="preserve"> </w:t>
      </w:r>
      <w:r>
        <w:rPr>
          <w:sz w:val="24"/>
        </w:rPr>
        <w:t>опасных для</w:t>
      </w:r>
      <w:r>
        <w:rPr>
          <w:spacing w:val="-1"/>
          <w:sz w:val="24"/>
        </w:rPr>
        <w:t xml:space="preserve"> </w:t>
      </w:r>
      <w:r>
        <w:rPr>
          <w:sz w:val="24"/>
        </w:rPr>
        <w:t>здоровья и жизни.</w:t>
      </w:r>
    </w:p>
    <w:p w:rsidR="00A55C1A" w:rsidRDefault="00A55C1A" w:rsidP="003E1D21">
      <w:pPr>
        <w:pStyle w:val="a3"/>
        <w:spacing w:before="5"/>
        <w:ind w:left="-142"/>
      </w:pPr>
    </w:p>
    <w:p w:rsidR="00A55C1A" w:rsidRDefault="007F1FFC" w:rsidP="003E1D21">
      <w:pPr>
        <w:pStyle w:val="a5"/>
        <w:numPr>
          <w:ilvl w:val="0"/>
          <w:numId w:val="43"/>
        </w:numPr>
        <w:tabs>
          <w:tab w:val="left" w:pos="787"/>
        </w:tabs>
        <w:spacing w:before="1"/>
        <w:ind w:left="-142"/>
        <w:rPr>
          <w:sz w:val="24"/>
        </w:rPr>
      </w:pPr>
      <w:r>
        <w:rPr>
          <w:i/>
          <w:spacing w:val="-2"/>
          <w:sz w:val="24"/>
        </w:rPr>
        <w:t>Самооценка</w:t>
      </w:r>
      <w:r>
        <w:rPr>
          <w:spacing w:val="-2"/>
          <w:sz w:val="24"/>
        </w:rPr>
        <w:t>:</w:t>
      </w:r>
    </w:p>
    <w:p w:rsidR="00A55C1A" w:rsidRDefault="00A55C1A" w:rsidP="003E1D21">
      <w:pPr>
        <w:pStyle w:val="a3"/>
        <w:spacing w:before="6"/>
        <w:ind w:left="-142"/>
      </w:pPr>
    </w:p>
    <w:p w:rsidR="00A55C1A" w:rsidRDefault="007F1FFC" w:rsidP="003E1D21">
      <w:pPr>
        <w:pStyle w:val="a5"/>
        <w:numPr>
          <w:ilvl w:val="0"/>
          <w:numId w:val="45"/>
        </w:numPr>
        <w:tabs>
          <w:tab w:val="left" w:pos="471"/>
        </w:tabs>
        <w:spacing w:before="1"/>
        <w:ind w:left="-142"/>
        <w:rPr>
          <w:sz w:val="24"/>
        </w:rPr>
      </w:pPr>
      <w:r>
        <w:rPr>
          <w:sz w:val="24"/>
        </w:rPr>
        <w:t>объективно оценивать результаты своей деятельности, соотносить свою оценку с оценкой учителя;</w:t>
      </w:r>
    </w:p>
    <w:p w:rsidR="00A55C1A" w:rsidRDefault="007F1FFC" w:rsidP="003E1D21">
      <w:pPr>
        <w:pStyle w:val="a5"/>
        <w:numPr>
          <w:ilvl w:val="0"/>
          <w:numId w:val="45"/>
        </w:numPr>
        <w:tabs>
          <w:tab w:val="left" w:pos="471"/>
        </w:tabs>
        <w:spacing w:before="1"/>
        <w:ind w:left="-142"/>
        <w:rPr>
          <w:sz w:val="24"/>
        </w:rPr>
      </w:pPr>
      <w:r>
        <w:rPr>
          <w:sz w:val="24"/>
        </w:rPr>
        <w:t>оценивать целесообразность выбранных способов действия, при необходимости корректировать их.</w:t>
      </w:r>
    </w:p>
    <w:p w:rsidR="00A55C1A" w:rsidRDefault="00A55C1A" w:rsidP="003E1D21">
      <w:pPr>
        <w:pStyle w:val="a3"/>
        <w:spacing w:before="9"/>
        <w:ind w:left="-142"/>
      </w:pPr>
    </w:p>
    <w:p w:rsidR="00A55C1A" w:rsidRDefault="007F1FFC" w:rsidP="003E1D21">
      <w:pPr>
        <w:pStyle w:val="2"/>
        <w:ind w:left="-142"/>
      </w:pPr>
      <w:r>
        <w:t>Совместная</w:t>
      </w:r>
      <w:r>
        <w:rPr>
          <w:spacing w:val="-5"/>
        </w:rPr>
        <w:t xml:space="preserve"> </w:t>
      </w:r>
      <w:r>
        <w:rPr>
          <w:spacing w:val="-2"/>
        </w:rPr>
        <w:t>деятельность:</w:t>
      </w:r>
    </w:p>
    <w:p w:rsidR="00A55C1A" w:rsidRDefault="00A55C1A" w:rsidP="003E1D21">
      <w:pPr>
        <w:pStyle w:val="a3"/>
        <w:ind w:left="-142"/>
        <w:rPr>
          <w:b/>
        </w:rPr>
      </w:pPr>
    </w:p>
    <w:p w:rsidR="00A55C1A" w:rsidRDefault="007F1FFC" w:rsidP="003E1D21">
      <w:pPr>
        <w:pStyle w:val="a5"/>
        <w:numPr>
          <w:ilvl w:val="0"/>
          <w:numId w:val="45"/>
        </w:numPr>
        <w:tabs>
          <w:tab w:val="left" w:pos="471"/>
        </w:tabs>
        <w:ind w:left="-142"/>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55C1A" w:rsidRDefault="007F1FFC" w:rsidP="003E1D21">
      <w:pPr>
        <w:pStyle w:val="a5"/>
        <w:numPr>
          <w:ilvl w:val="0"/>
          <w:numId w:val="45"/>
        </w:numPr>
        <w:tabs>
          <w:tab w:val="left" w:pos="471"/>
        </w:tabs>
        <w:ind w:left="-142"/>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55C1A" w:rsidRDefault="007F1FFC" w:rsidP="003E1D21">
      <w:pPr>
        <w:pStyle w:val="a5"/>
        <w:numPr>
          <w:ilvl w:val="0"/>
          <w:numId w:val="45"/>
        </w:numPr>
        <w:tabs>
          <w:tab w:val="left" w:pos="471"/>
        </w:tabs>
        <w:ind w:left="-142"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3E1D21">
      <w:pPr>
        <w:pStyle w:val="a5"/>
        <w:numPr>
          <w:ilvl w:val="0"/>
          <w:numId w:val="45"/>
        </w:numPr>
        <w:tabs>
          <w:tab w:val="left" w:pos="471"/>
        </w:tabs>
        <w:ind w:left="-142"/>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55C1A" w:rsidRDefault="007F1FFC" w:rsidP="003E1D21">
      <w:pPr>
        <w:pStyle w:val="a5"/>
        <w:numPr>
          <w:ilvl w:val="0"/>
          <w:numId w:val="45"/>
        </w:numPr>
        <w:tabs>
          <w:tab w:val="left" w:pos="471"/>
        </w:tabs>
        <w:ind w:left="-142"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3E1D21">
      <w:pPr>
        <w:pStyle w:val="2"/>
        <w:spacing w:before="71"/>
        <w:ind w:left="-142"/>
      </w:pPr>
      <w:r>
        <w:t>Предметные</w:t>
      </w:r>
      <w:r>
        <w:rPr>
          <w:spacing w:val="-4"/>
        </w:rPr>
        <w:t xml:space="preserve"> </w:t>
      </w:r>
      <w:r>
        <w:rPr>
          <w:spacing w:val="-2"/>
        </w:rPr>
        <w:t>результаты</w:t>
      </w:r>
    </w:p>
    <w:p w:rsidR="00A55C1A" w:rsidRDefault="00A55C1A" w:rsidP="003E1D21">
      <w:pPr>
        <w:pStyle w:val="a3"/>
        <w:spacing w:before="7"/>
        <w:ind w:left="-142"/>
        <w:rPr>
          <w:b/>
          <w:sz w:val="23"/>
        </w:rPr>
      </w:pPr>
    </w:p>
    <w:p w:rsidR="00A55C1A" w:rsidRDefault="007F1FFC" w:rsidP="003E1D21">
      <w:pPr>
        <w:pStyle w:val="a3"/>
        <w:ind w:left="-142"/>
      </w:pPr>
      <w:r>
        <w:t>К</w:t>
      </w:r>
      <w:r>
        <w:rPr>
          <w:spacing w:val="-2"/>
        </w:rPr>
        <w:t xml:space="preserve"> </w:t>
      </w:r>
      <w:r>
        <w:t>концу</w:t>
      </w:r>
      <w:r>
        <w:rPr>
          <w:spacing w:val="-8"/>
        </w:rPr>
        <w:t xml:space="preserve"> </w:t>
      </w:r>
      <w:r>
        <w:t>обучения</w:t>
      </w:r>
      <w:r>
        <w:rPr>
          <w:spacing w:val="-1"/>
        </w:rPr>
        <w:t xml:space="preserve"> </w:t>
      </w:r>
      <w:r>
        <w:t xml:space="preserve">во </w:t>
      </w:r>
      <w:r>
        <w:rPr>
          <w:b/>
        </w:rPr>
        <w:t>2</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A55C1A" w:rsidRDefault="00A55C1A" w:rsidP="003E1D21">
      <w:pPr>
        <w:pStyle w:val="a3"/>
        <w:spacing w:before="5"/>
        <w:ind w:left="-142"/>
      </w:pPr>
    </w:p>
    <w:p w:rsidR="00A55C1A" w:rsidRDefault="007F1FFC" w:rsidP="003E1D21">
      <w:pPr>
        <w:pStyle w:val="a5"/>
        <w:numPr>
          <w:ilvl w:val="0"/>
          <w:numId w:val="45"/>
        </w:numPr>
        <w:tabs>
          <w:tab w:val="left" w:pos="471"/>
        </w:tabs>
        <w:ind w:left="-142"/>
        <w:rPr>
          <w:sz w:val="24"/>
        </w:rPr>
      </w:pPr>
      <w:r>
        <w:rPr>
          <w:sz w:val="24"/>
        </w:rPr>
        <w:t xml:space="preserve">находить Россию на карте мира, на карте России - Москву, свой регион и его главный </w:t>
      </w:r>
      <w:r>
        <w:rPr>
          <w:spacing w:val="-2"/>
          <w:sz w:val="24"/>
        </w:rPr>
        <w:t>город;</w:t>
      </w:r>
    </w:p>
    <w:p w:rsidR="00A55C1A" w:rsidRDefault="007F1FFC" w:rsidP="003E1D21">
      <w:pPr>
        <w:pStyle w:val="a5"/>
        <w:numPr>
          <w:ilvl w:val="0"/>
          <w:numId w:val="45"/>
        </w:numPr>
        <w:tabs>
          <w:tab w:val="left" w:pos="471"/>
        </w:tabs>
        <w:ind w:left="-142"/>
        <w:rPr>
          <w:sz w:val="24"/>
        </w:rPr>
      </w:pPr>
      <w:r>
        <w:rPr>
          <w:sz w:val="24"/>
        </w:rPr>
        <w:t>узнавать государственную символику Российской Федерации (гимн, герб, флаг) и</w:t>
      </w:r>
      <w:r>
        <w:rPr>
          <w:spacing w:val="40"/>
          <w:sz w:val="24"/>
        </w:rPr>
        <w:t xml:space="preserve"> </w:t>
      </w:r>
      <w:r>
        <w:rPr>
          <w:sz w:val="24"/>
        </w:rPr>
        <w:t>своего региона;</w:t>
      </w:r>
    </w:p>
    <w:p w:rsidR="00A55C1A" w:rsidRDefault="007F1FFC" w:rsidP="003E1D21">
      <w:pPr>
        <w:pStyle w:val="a5"/>
        <w:numPr>
          <w:ilvl w:val="0"/>
          <w:numId w:val="45"/>
        </w:numPr>
        <w:tabs>
          <w:tab w:val="left" w:pos="471"/>
        </w:tabs>
        <w:ind w:left="-142"/>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55C1A" w:rsidRDefault="007F1FFC" w:rsidP="003E1D21">
      <w:pPr>
        <w:pStyle w:val="a5"/>
        <w:numPr>
          <w:ilvl w:val="0"/>
          <w:numId w:val="45"/>
        </w:numPr>
        <w:tabs>
          <w:tab w:val="left" w:pos="471"/>
        </w:tabs>
        <w:ind w:left="-142"/>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A55C1A" w:rsidRDefault="007F1FFC" w:rsidP="003E1D21">
      <w:pPr>
        <w:pStyle w:val="a5"/>
        <w:numPr>
          <w:ilvl w:val="0"/>
          <w:numId w:val="45"/>
        </w:numPr>
        <w:tabs>
          <w:tab w:val="left" w:pos="471"/>
        </w:tabs>
        <w:ind w:left="-142"/>
        <w:rPr>
          <w:sz w:val="24"/>
        </w:rPr>
      </w:pPr>
      <w:r>
        <w:rPr>
          <w:sz w:val="24"/>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55C1A" w:rsidRDefault="007F1FFC" w:rsidP="003E1D21">
      <w:pPr>
        <w:pStyle w:val="a5"/>
        <w:numPr>
          <w:ilvl w:val="0"/>
          <w:numId w:val="45"/>
        </w:numPr>
        <w:tabs>
          <w:tab w:val="left" w:pos="471"/>
        </w:tabs>
        <w:spacing w:before="1"/>
        <w:ind w:left="-142"/>
        <w:rPr>
          <w:sz w:val="24"/>
        </w:rPr>
      </w:pPr>
      <w:r>
        <w:rPr>
          <w:sz w:val="24"/>
        </w:rPr>
        <w:t>проводить, соблюдая правила безопасного труда, несложные наблюдения и опыты с природными объектами, измерения;</w:t>
      </w:r>
    </w:p>
    <w:p w:rsidR="00A55C1A" w:rsidRDefault="007F1FFC" w:rsidP="003E1D21">
      <w:pPr>
        <w:pStyle w:val="a5"/>
        <w:numPr>
          <w:ilvl w:val="0"/>
          <w:numId w:val="45"/>
        </w:numPr>
        <w:tabs>
          <w:tab w:val="left" w:pos="471"/>
        </w:tabs>
        <w:ind w:left="-142"/>
        <w:rPr>
          <w:sz w:val="24"/>
        </w:rPr>
      </w:pPr>
      <w:r>
        <w:rPr>
          <w:sz w:val="24"/>
        </w:rPr>
        <w:t>приводить примеры изученных взаимосвязей в природе, при меры, иллюстрирующие значение природы в жизни человека;</w:t>
      </w:r>
    </w:p>
    <w:p w:rsidR="00A55C1A" w:rsidRDefault="007F1FFC" w:rsidP="003E1D21">
      <w:pPr>
        <w:pStyle w:val="a5"/>
        <w:numPr>
          <w:ilvl w:val="0"/>
          <w:numId w:val="45"/>
        </w:numPr>
        <w:tabs>
          <w:tab w:val="left" w:pos="471"/>
        </w:tabs>
        <w:ind w:left="-142"/>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55C1A" w:rsidRDefault="007F1FFC" w:rsidP="003E1D21">
      <w:pPr>
        <w:pStyle w:val="a5"/>
        <w:numPr>
          <w:ilvl w:val="0"/>
          <w:numId w:val="45"/>
        </w:numPr>
        <w:tabs>
          <w:tab w:val="left" w:pos="471"/>
        </w:tabs>
        <w:ind w:left="-142"/>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55C1A" w:rsidRDefault="007F1FFC" w:rsidP="003E1D21">
      <w:pPr>
        <w:pStyle w:val="a5"/>
        <w:numPr>
          <w:ilvl w:val="0"/>
          <w:numId w:val="45"/>
        </w:numPr>
        <w:tabs>
          <w:tab w:val="left" w:pos="471"/>
        </w:tabs>
        <w:ind w:left="-142"/>
        <w:rPr>
          <w:sz w:val="24"/>
        </w:rPr>
      </w:pPr>
      <w:r>
        <w:rPr>
          <w:sz w:val="24"/>
        </w:rPr>
        <w:t xml:space="preserve">группировать изученные объекты живой и неживой природы по предложенным </w:t>
      </w:r>
      <w:r>
        <w:rPr>
          <w:spacing w:val="-2"/>
          <w:sz w:val="24"/>
        </w:rPr>
        <w:t>признакам;</w:t>
      </w:r>
    </w:p>
    <w:p w:rsidR="00A55C1A" w:rsidRDefault="007F1FFC" w:rsidP="003E1D21">
      <w:pPr>
        <w:pStyle w:val="a5"/>
        <w:numPr>
          <w:ilvl w:val="0"/>
          <w:numId w:val="45"/>
        </w:numPr>
        <w:tabs>
          <w:tab w:val="left" w:pos="471"/>
        </w:tabs>
        <w:ind w:left="-142" w:hanging="361"/>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pacing w:val="-2"/>
          <w:sz w:val="24"/>
        </w:rPr>
        <w:t>признаков;</w:t>
      </w:r>
    </w:p>
    <w:p w:rsidR="00A55C1A" w:rsidRDefault="007F1FFC" w:rsidP="003E1D21">
      <w:pPr>
        <w:pStyle w:val="a5"/>
        <w:numPr>
          <w:ilvl w:val="0"/>
          <w:numId w:val="45"/>
        </w:numPr>
        <w:tabs>
          <w:tab w:val="left" w:pos="471"/>
        </w:tabs>
        <w:ind w:left="-142" w:hanging="361"/>
        <w:rPr>
          <w:sz w:val="24"/>
        </w:rPr>
      </w:pPr>
      <w:r>
        <w:rPr>
          <w:sz w:val="24"/>
        </w:rPr>
        <w:t>ориентироваться</w:t>
      </w:r>
      <w:r>
        <w:rPr>
          <w:spacing w:val="-7"/>
          <w:sz w:val="24"/>
        </w:rPr>
        <w:t xml:space="preserve"> </w:t>
      </w:r>
      <w:r>
        <w:rPr>
          <w:sz w:val="24"/>
        </w:rPr>
        <w:t>на</w:t>
      </w:r>
      <w:r>
        <w:rPr>
          <w:spacing w:val="-3"/>
          <w:sz w:val="24"/>
        </w:rPr>
        <w:t xml:space="preserve"> </w:t>
      </w:r>
      <w:r>
        <w:rPr>
          <w:sz w:val="24"/>
        </w:rPr>
        <w:t>местности</w:t>
      </w:r>
      <w:r>
        <w:rPr>
          <w:spacing w:val="-3"/>
          <w:sz w:val="24"/>
        </w:rPr>
        <w:t xml:space="preserve"> </w:t>
      </w:r>
      <w:r>
        <w:rPr>
          <w:sz w:val="24"/>
        </w:rPr>
        <w:t>по</w:t>
      </w:r>
      <w:r>
        <w:rPr>
          <w:spacing w:val="-2"/>
          <w:sz w:val="24"/>
        </w:rPr>
        <w:t xml:space="preserve"> </w:t>
      </w:r>
      <w:r>
        <w:rPr>
          <w:sz w:val="24"/>
        </w:rPr>
        <w:t>местным</w:t>
      </w:r>
      <w:r>
        <w:rPr>
          <w:spacing w:val="-3"/>
          <w:sz w:val="24"/>
        </w:rPr>
        <w:t xml:space="preserve"> </w:t>
      </w:r>
      <w:r>
        <w:rPr>
          <w:sz w:val="24"/>
        </w:rPr>
        <w:t>природным</w:t>
      </w:r>
      <w:r>
        <w:rPr>
          <w:spacing w:val="-4"/>
          <w:sz w:val="24"/>
        </w:rPr>
        <w:t xml:space="preserve"> </w:t>
      </w:r>
      <w:r>
        <w:rPr>
          <w:sz w:val="24"/>
        </w:rPr>
        <w:t>при</w:t>
      </w:r>
      <w:r>
        <w:rPr>
          <w:spacing w:val="-4"/>
          <w:sz w:val="24"/>
        </w:rPr>
        <w:t xml:space="preserve"> </w:t>
      </w:r>
      <w:r>
        <w:rPr>
          <w:sz w:val="24"/>
        </w:rPr>
        <w:t>знакам,</w:t>
      </w:r>
      <w:r>
        <w:rPr>
          <w:spacing w:val="-2"/>
          <w:sz w:val="24"/>
        </w:rPr>
        <w:t xml:space="preserve"> </w:t>
      </w:r>
      <w:r>
        <w:rPr>
          <w:sz w:val="24"/>
        </w:rPr>
        <w:t>Солнцу,</w:t>
      </w:r>
      <w:r>
        <w:rPr>
          <w:spacing w:val="-1"/>
          <w:sz w:val="24"/>
        </w:rPr>
        <w:t xml:space="preserve"> </w:t>
      </w:r>
      <w:r>
        <w:rPr>
          <w:spacing w:val="-2"/>
          <w:sz w:val="24"/>
        </w:rPr>
        <w:t>компасу;</w:t>
      </w:r>
    </w:p>
    <w:p w:rsidR="00A55C1A" w:rsidRDefault="007F1FFC" w:rsidP="003E1D21">
      <w:pPr>
        <w:pStyle w:val="a5"/>
        <w:numPr>
          <w:ilvl w:val="0"/>
          <w:numId w:val="45"/>
        </w:numPr>
        <w:tabs>
          <w:tab w:val="left" w:pos="531"/>
        </w:tabs>
        <w:ind w:left="-142" w:hanging="421"/>
        <w:rPr>
          <w:sz w:val="24"/>
        </w:rPr>
      </w:pPr>
      <w:r>
        <w:rPr>
          <w:sz w:val="24"/>
        </w:rPr>
        <w:t>создавать</w:t>
      </w:r>
      <w:r>
        <w:rPr>
          <w:spacing w:val="56"/>
          <w:sz w:val="24"/>
        </w:rPr>
        <w:t xml:space="preserve"> </w:t>
      </w:r>
      <w:r>
        <w:rPr>
          <w:sz w:val="24"/>
        </w:rPr>
        <w:t>по</w:t>
      </w:r>
      <w:r>
        <w:rPr>
          <w:spacing w:val="58"/>
          <w:sz w:val="24"/>
        </w:rPr>
        <w:t xml:space="preserve"> </w:t>
      </w:r>
      <w:r>
        <w:rPr>
          <w:sz w:val="24"/>
        </w:rPr>
        <w:t>заданному</w:t>
      </w:r>
      <w:r>
        <w:rPr>
          <w:spacing w:val="53"/>
          <w:sz w:val="24"/>
        </w:rPr>
        <w:t xml:space="preserve"> </w:t>
      </w:r>
      <w:r>
        <w:rPr>
          <w:sz w:val="24"/>
        </w:rPr>
        <w:t>плану</w:t>
      </w:r>
      <w:r>
        <w:rPr>
          <w:spacing w:val="53"/>
          <w:sz w:val="24"/>
        </w:rPr>
        <w:t xml:space="preserve"> </w:t>
      </w:r>
      <w:r>
        <w:rPr>
          <w:sz w:val="24"/>
        </w:rPr>
        <w:t>развёрнутые</w:t>
      </w:r>
      <w:r>
        <w:rPr>
          <w:spacing w:val="59"/>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55C1A" w:rsidRDefault="007F1FFC" w:rsidP="003E1D21">
      <w:pPr>
        <w:pStyle w:val="a5"/>
        <w:numPr>
          <w:ilvl w:val="0"/>
          <w:numId w:val="45"/>
        </w:numPr>
        <w:tabs>
          <w:tab w:val="left" w:pos="471"/>
        </w:tabs>
        <w:ind w:left="-142" w:hanging="361"/>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55C1A" w:rsidRDefault="007F1FFC" w:rsidP="003E1D21">
      <w:pPr>
        <w:pStyle w:val="a5"/>
        <w:numPr>
          <w:ilvl w:val="0"/>
          <w:numId w:val="45"/>
        </w:numPr>
        <w:tabs>
          <w:tab w:val="left" w:pos="471"/>
        </w:tabs>
        <w:ind w:left="-142"/>
        <w:rPr>
          <w:sz w:val="24"/>
        </w:rPr>
      </w:pPr>
      <w:r>
        <w:rPr>
          <w:sz w:val="24"/>
        </w:rPr>
        <w:t>соблюдать правила нравственного поведения в социуме и в природе, оценивать</w:t>
      </w:r>
      <w:r>
        <w:rPr>
          <w:spacing w:val="40"/>
          <w:sz w:val="24"/>
        </w:rPr>
        <w:t xml:space="preserve"> </w:t>
      </w:r>
      <w:r>
        <w:rPr>
          <w:sz w:val="24"/>
        </w:rPr>
        <w:t>примеры положительного и негативного отношения к объектам природы, проявления внимания, помощи людям, нуждающимся в ней;</w:t>
      </w:r>
    </w:p>
    <w:p w:rsidR="00A55C1A" w:rsidRDefault="007F1FFC" w:rsidP="003E1D21">
      <w:pPr>
        <w:pStyle w:val="a5"/>
        <w:numPr>
          <w:ilvl w:val="0"/>
          <w:numId w:val="45"/>
        </w:numPr>
        <w:tabs>
          <w:tab w:val="left" w:pos="471"/>
        </w:tabs>
        <w:spacing w:before="1"/>
        <w:ind w:left="-142"/>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A55C1A" w:rsidRDefault="007F1FFC" w:rsidP="003E1D21">
      <w:pPr>
        <w:pStyle w:val="a5"/>
        <w:numPr>
          <w:ilvl w:val="0"/>
          <w:numId w:val="45"/>
        </w:numPr>
        <w:tabs>
          <w:tab w:val="left" w:pos="471"/>
        </w:tabs>
        <w:ind w:left="-142" w:hanging="361"/>
        <w:rPr>
          <w:sz w:val="24"/>
        </w:rPr>
      </w:pPr>
      <w:r>
        <w:rPr>
          <w:sz w:val="24"/>
        </w:rPr>
        <w:t>соблюдать режим</w:t>
      </w:r>
      <w:r>
        <w:rPr>
          <w:spacing w:val="-1"/>
          <w:sz w:val="24"/>
        </w:rPr>
        <w:t xml:space="preserve"> </w:t>
      </w:r>
      <w:r>
        <w:rPr>
          <w:sz w:val="24"/>
        </w:rPr>
        <w:t>дня</w:t>
      </w:r>
      <w:r>
        <w:rPr>
          <w:spacing w:val="-1"/>
          <w:sz w:val="24"/>
        </w:rPr>
        <w:t xml:space="preserve"> </w:t>
      </w:r>
      <w:r>
        <w:rPr>
          <w:sz w:val="24"/>
        </w:rPr>
        <w:t>и</w:t>
      </w:r>
      <w:r>
        <w:rPr>
          <w:spacing w:val="-2"/>
          <w:sz w:val="24"/>
        </w:rPr>
        <w:t xml:space="preserve"> питания;</w:t>
      </w:r>
    </w:p>
    <w:p w:rsidR="00A55C1A" w:rsidRDefault="007F1FFC" w:rsidP="003E1D21">
      <w:pPr>
        <w:pStyle w:val="a5"/>
        <w:numPr>
          <w:ilvl w:val="0"/>
          <w:numId w:val="45"/>
        </w:numPr>
        <w:tabs>
          <w:tab w:val="left" w:pos="471"/>
        </w:tabs>
        <w:ind w:left="-142"/>
        <w:rPr>
          <w:sz w:val="24"/>
        </w:rPr>
      </w:pPr>
      <w:r>
        <w:rPr>
          <w:sz w:val="24"/>
        </w:rPr>
        <w:t>безопасно</w:t>
      </w:r>
      <w:r>
        <w:rPr>
          <w:spacing w:val="-4"/>
          <w:sz w:val="24"/>
        </w:rPr>
        <w:t xml:space="preserve"> </w:t>
      </w:r>
      <w:r>
        <w:rPr>
          <w:sz w:val="24"/>
        </w:rPr>
        <w:t>использовать</w:t>
      </w:r>
      <w:r>
        <w:rPr>
          <w:spacing w:val="-3"/>
          <w:sz w:val="24"/>
        </w:rPr>
        <w:t xml:space="preserve"> </w:t>
      </w:r>
      <w:r>
        <w:rPr>
          <w:sz w:val="24"/>
        </w:rPr>
        <w:t>мессенджеры</w:t>
      </w:r>
      <w:r>
        <w:rPr>
          <w:spacing w:val="-5"/>
          <w:sz w:val="24"/>
        </w:rPr>
        <w:t xml:space="preserve"> </w:t>
      </w:r>
      <w:r>
        <w:rPr>
          <w:sz w:val="24"/>
        </w:rPr>
        <w:t>Интернета</w:t>
      </w:r>
      <w:r>
        <w:rPr>
          <w:spacing w:val="-5"/>
          <w:sz w:val="24"/>
        </w:rPr>
        <w:t xml:space="preserve"> </w:t>
      </w:r>
      <w:r>
        <w:rPr>
          <w:sz w:val="24"/>
        </w:rPr>
        <w:t>в условиях контролируемого</w:t>
      </w:r>
      <w:r>
        <w:rPr>
          <w:spacing w:val="-4"/>
          <w:sz w:val="24"/>
        </w:rPr>
        <w:t xml:space="preserve"> </w:t>
      </w:r>
      <w:r>
        <w:rPr>
          <w:sz w:val="24"/>
        </w:rPr>
        <w:t>доступа</w:t>
      </w:r>
      <w:r>
        <w:rPr>
          <w:spacing w:val="-3"/>
          <w:sz w:val="24"/>
        </w:rPr>
        <w:t xml:space="preserve"> </w:t>
      </w:r>
      <w:r>
        <w:rPr>
          <w:sz w:val="24"/>
        </w:rPr>
        <w:t xml:space="preserve">в </w:t>
      </w:r>
      <w:r>
        <w:rPr>
          <w:spacing w:val="-2"/>
          <w:sz w:val="24"/>
        </w:rPr>
        <w:t>Интернет;</w:t>
      </w:r>
    </w:p>
    <w:p w:rsidR="00A55C1A" w:rsidRDefault="007F1FFC" w:rsidP="003E1D21">
      <w:pPr>
        <w:pStyle w:val="a5"/>
        <w:numPr>
          <w:ilvl w:val="0"/>
          <w:numId w:val="45"/>
        </w:numPr>
        <w:tabs>
          <w:tab w:val="left" w:pos="471"/>
        </w:tabs>
        <w:ind w:left="-142"/>
        <w:rPr>
          <w:sz w:val="24"/>
        </w:rPr>
      </w:pPr>
      <w:r>
        <w:rPr>
          <w:sz w:val="24"/>
        </w:rPr>
        <w:t>безопасно осуществлять коммуникацию в школьных сообществах с помощью учителя в случае необходимости.</w:t>
      </w:r>
    </w:p>
    <w:p w:rsidR="00A55C1A" w:rsidRDefault="00A55C1A" w:rsidP="003E1D21">
      <w:pPr>
        <w:ind w:left="-142"/>
        <w:jc w:val="both"/>
        <w:rPr>
          <w:sz w:val="24"/>
        </w:rPr>
        <w:sectPr w:rsidR="00A55C1A" w:rsidSect="00F10115">
          <w:pgSz w:w="11910" w:h="16390"/>
          <w:pgMar w:top="1060" w:right="570" w:bottom="278" w:left="1400" w:header="0" w:footer="1003" w:gutter="0"/>
          <w:cols w:space="720"/>
        </w:sectPr>
      </w:pPr>
    </w:p>
    <w:p w:rsidR="00A55C1A" w:rsidRDefault="007F1FFC" w:rsidP="00F10115">
      <w:pPr>
        <w:pStyle w:val="2"/>
        <w:numPr>
          <w:ilvl w:val="0"/>
          <w:numId w:val="47"/>
        </w:numPr>
        <w:tabs>
          <w:tab w:val="left" w:pos="1073"/>
        </w:tabs>
        <w:spacing w:before="90"/>
        <w:ind w:left="832" w:right="107" w:firstLine="0"/>
        <w:jc w:val="left"/>
      </w:pPr>
      <w:r>
        <w:lastRenderedPageBreak/>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p w:rsidR="00F023D2" w:rsidRDefault="00F023D2" w:rsidP="00F10115">
      <w:r>
        <w:t xml:space="preserve">             </w:t>
      </w:r>
    </w:p>
    <w:tbl>
      <w:tblPr>
        <w:tblW w:w="0" w:type="auto"/>
        <w:tblCellSpacing w:w="20" w:type="nil"/>
        <w:tblInd w:w="8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023D2" w:rsidTr="00F023D2">
        <w:trPr>
          <w:trHeight w:val="144"/>
          <w:tblCellSpacing w:w="20" w:type="nil"/>
        </w:trPr>
        <w:tc>
          <w:tcPr>
            <w:tcW w:w="1319" w:type="dxa"/>
            <w:vMerge w:val="restart"/>
            <w:tcMar>
              <w:top w:w="50" w:type="dxa"/>
              <w:left w:w="100" w:type="dxa"/>
            </w:tcMar>
            <w:vAlign w:val="center"/>
          </w:tcPr>
          <w:p w:rsidR="00F023D2" w:rsidRDefault="00F023D2" w:rsidP="00F10115">
            <w:pPr>
              <w:ind w:left="135"/>
            </w:pPr>
            <w:r>
              <w:rPr>
                <w:b/>
                <w:color w:val="000000"/>
                <w:sz w:val="24"/>
              </w:rPr>
              <w:t xml:space="preserve">№ п/п </w:t>
            </w:r>
          </w:p>
          <w:p w:rsidR="00F023D2" w:rsidRDefault="00F023D2" w:rsidP="00F10115">
            <w:pPr>
              <w:ind w:left="135"/>
            </w:pPr>
          </w:p>
        </w:tc>
        <w:tc>
          <w:tcPr>
            <w:tcW w:w="4392" w:type="dxa"/>
            <w:vMerge w:val="restart"/>
            <w:tcMar>
              <w:top w:w="50" w:type="dxa"/>
              <w:left w:w="100" w:type="dxa"/>
            </w:tcMar>
            <w:vAlign w:val="center"/>
          </w:tcPr>
          <w:p w:rsidR="00F023D2" w:rsidRDefault="00F023D2" w:rsidP="00F10115">
            <w:pPr>
              <w:ind w:left="135"/>
            </w:pPr>
            <w:r>
              <w:rPr>
                <w:b/>
                <w:color w:val="000000"/>
                <w:sz w:val="24"/>
              </w:rPr>
              <w:t xml:space="preserve">Наименование разделов и тем программы </w:t>
            </w:r>
          </w:p>
          <w:p w:rsidR="00F023D2" w:rsidRDefault="00F023D2" w:rsidP="00F10115">
            <w:pPr>
              <w:ind w:left="135"/>
            </w:pPr>
          </w:p>
        </w:tc>
        <w:tc>
          <w:tcPr>
            <w:tcW w:w="0" w:type="auto"/>
            <w:gridSpan w:val="3"/>
            <w:tcMar>
              <w:top w:w="50" w:type="dxa"/>
              <w:left w:w="100" w:type="dxa"/>
            </w:tcMar>
            <w:vAlign w:val="center"/>
          </w:tcPr>
          <w:p w:rsidR="00F023D2" w:rsidRDefault="00F023D2" w:rsidP="00F10115">
            <w:r>
              <w:rPr>
                <w:b/>
                <w:color w:val="000000"/>
                <w:sz w:val="24"/>
              </w:rPr>
              <w:t>Количество часов</w:t>
            </w:r>
          </w:p>
        </w:tc>
        <w:tc>
          <w:tcPr>
            <w:tcW w:w="2837" w:type="dxa"/>
            <w:vMerge w:val="restart"/>
            <w:tcMar>
              <w:top w:w="50" w:type="dxa"/>
              <w:left w:w="100" w:type="dxa"/>
            </w:tcMar>
            <w:vAlign w:val="center"/>
          </w:tcPr>
          <w:p w:rsidR="00F023D2" w:rsidRDefault="00F023D2" w:rsidP="00F10115">
            <w:pPr>
              <w:ind w:left="135"/>
            </w:pPr>
            <w:r>
              <w:rPr>
                <w:b/>
                <w:color w:val="000000"/>
                <w:sz w:val="24"/>
              </w:rPr>
              <w:t xml:space="preserve">Электронные (цифровые) образовательные ресурсы </w:t>
            </w:r>
          </w:p>
          <w:p w:rsidR="00F023D2" w:rsidRDefault="00F023D2" w:rsidP="00F10115">
            <w:pPr>
              <w:ind w:left="135"/>
            </w:pPr>
          </w:p>
        </w:tc>
      </w:tr>
      <w:tr w:rsidR="00F023D2" w:rsidTr="00F023D2">
        <w:trPr>
          <w:trHeight w:val="144"/>
          <w:tblCellSpacing w:w="20" w:type="nil"/>
        </w:trPr>
        <w:tc>
          <w:tcPr>
            <w:tcW w:w="0" w:type="auto"/>
            <w:vMerge/>
            <w:tcBorders>
              <w:top w:val="nil"/>
            </w:tcBorders>
            <w:tcMar>
              <w:top w:w="50" w:type="dxa"/>
              <w:left w:w="100" w:type="dxa"/>
            </w:tcMar>
          </w:tcPr>
          <w:p w:rsidR="00F023D2" w:rsidRDefault="00F023D2" w:rsidP="00F10115"/>
        </w:tc>
        <w:tc>
          <w:tcPr>
            <w:tcW w:w="0" w:type="auto"/>
            <w:vMerge/>
            <w:tcBorders>
              <w:top w:val="nil"/>
            </w:tcBorders>
            <w:tcMar>
              <w:top w:w="50" w:type="dxa"/>
              <w:left w:w="100" w:type="dxa"/>
            </w:tcMar>
          </w:tcPr>
          <w:p w:rsidR="00F023D2" w:rsidRDefault="00F023D2" w:rsidP="00F10115"/>
        </w:tc>
        <w:tc>
          <w:tcPr>
            <w:tcW w:w="1642" w:type="dxa"/>
            <w:tcMar>
              <w:top w:w="50" w:type="dxa"/>
              <w:left w:w="100" w:type="dxa"/>
            </w:tcMar>
            <w:vAlign w:val="center"/>
          </w:tcPr>
          <w:p w:rsidR="00F023D2" w:rsidRDefault="00F023D2" w:rsidP="00F10115">
            <w:pPr>
              <w:ind w:left="135"/>
            </w:pPr>
            <w:r>
              <w:rPr>
                <w:b/>
                <w:color w:val="000000"/>
                <w:sz w:val="24"/>
              </w:rPr>
              <w:t xml:space="preserve">Всего </w:t>
            </w:r>
          </w:p>
          <w:p w:rsidR="00F023D2" w:rsidRDefault="00F023D2" w:rsidP="00F10115">
            <w:pPr>
              <w:ind w:left="135"/>
            </w:pPr>
          </w:p>
        </w:tc>
        <w:tc>
          <w:tcPr>
            <w:tcW w:w="1841" w:type="dxa"/>
            <w:tcMar>
              <w:top w:w="50" w:type="dxa"/>
              <w:left w:w="100" w:type="dxa"/>
            </w:tcMar>
            <w:vAlign w:val="center"/>
          </w:tcPr>
          <w:p w:rsidR="00F023D2" w:rsidRDefault="00F023D2" w:rsidP="00F10115">
            <w:pPr>
              <w:ind w:left="135"/>
            </w:pPr>
            <w:r>
              <w:rPr>
                <w:b/>
                <w:color w:val="000000"/>
                <w:sz w:val="24"/>
              </w:rPr>
              <w:t xml:space="preserve">Контрольные работы </w:t>
            </w:r>
          </w:p>
          <w:p w:rsidR="00F023D2" w:rsidRDefault="00F023D2" w:rsidP="00F10115">
            <w:pPr>
              <w:ind w:left="135"/>
            </w:pPr>
          </w:p>
        </w:tc>
        <w:tc>
          <w:tcPr>
            <w:tcW w:w="1910" w:type="dxa"/>
            <w:tcMar>
              <w:top w:w="50" w:type="dxa"/>
              <w:left w:w="100" w:type="dxa"/>
            </w:tcMar>
            <w:vAlign w:val="center"/>
          </w:tcPr>
          <w:p w:rsidR="00F023D2" w:rsidRDefault="00F023D2" w:rsidP="00F10115">
            <w:pPr>
              <w:ind w:left="135"/>
            </w:pPr>
            <w:r>
              <w:rPr>
                <w:b/>
                <w:color w:val="000000"/>
                <w:sz w:val="24"/>
              </w:rPr>
              <w:t xml:space="preserve">Практические работы </w:t>
            </w:r>
          </w:p>
          <w:p w:rsidR="00F023D2" w:rsidRDefault="00F023D2" w:rsidP="00F10115">
            <w:pPr>
              <w:ind w:left="135"/>
            </w:pPr>
          </w:p>
        </w:tc>
        <w:tc>
          <w:tcPr>
            <w:tcW w:w="0" w:type="auto"/>
            <w:vMerge/>
            <w:tcBorders>
              <w:top w:val="nil"/>
            </w:tcBorders>
            <w:tcMar>
              <w:top w:w="50" w:type="dxa"/>
              <w:left w:w="100" w:type="dxa"/>
            </w:tcMar>
          </w:tcPr>
          <w:p w:rsidR="00F023D2" w:rsidRDefault="00F023D2" w:rsidP="00F10115"/>
        </w:tc>
      </w:tr>
      <w:tr w:rsidR="00F023D2" w:rsidTr="00F023D2">
        <w:trPr>
          <w:trHeight w:val="144"/>
          <w:tblCellSpacing w:w="20" w:type="nil"/>
        </w:trPr>
        <w:tc>
          <w:tcPr>
            <w:tcW w:w="0" w:type="auto"/>
            <w:gridSpan w:val="6"/>
            <w:tcMar>
              <w:top w:w="50" w:type="dxa"/>
              <w:left w:w="100" w:type="dxa"/>
            </w:tcMar>
            <w:vAlign w:val="center"/>
          </w:tcPr>
          <w:p w:rsidR="00F023D2" w:rsidRDefault="00F023D2" w:rsidP="00F10115">
            <w:pPr>
              <w:ind w:left="135"/>
            </w:pPr>
            <w:r>
              <w:rPr>
                <w:b/>
                <w:color w:val="000000"/>
                <w:sz w:val="24"/>
              </w:rPr>
              <w:t>Раздел 1.</w:t>
            </w:r>
            <w:r>
              <w:rPr>
                <w:color w:val="000000"/>
                <w:sz w:val="24"/>
              </w:rPr>
              <w:t xml:space="preserve"> </w:t>
            </w:r>
            <w:r>
              <w:rPr>
                <w:b/>
                <w:color w:val="000000"/>
                <w:sz w:val="24"/>
              </w:rPr>
              <w:t>Человек и общество</w:t>
            </w: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1.1</w:t>
            </w:r>
          </w:p>
        </w:tc>
        <w:tc>
          <w:tcPr>
            <w:tcW w:w="4392" w:type="dxa"/>
            <w:tcMar>
              <w:top w:w="50" w:type="dxa"/>
              <w:left w:w="100" w:type="dxa"/>
            </w:tcMar>
            <w:vAlign w:val="center"/>
          </w:tcPr>
          <w:p w:rsidR="00F023D2" w:rsidRDefault="00F023D2" w:rsidP="00F10115">
            <w:pPr>
              <w:ind w:left="135"/>
            </w:pPr>
            <w:r>
              <w:rPr>
                <w:color w:val="000000"/>
                <w:sz w:val="24"/>
              </w:rPr>
              <w:t>Наша родина - Россия</w:t>
            </w:r>
          </w:p>
        </w:tc>
        <w:tc>
          <w:tcPr>
            <w:tcW w:w="1642" w:type="dxa"/>
            <w:tcMar>
              <w:top w:w="50" w:type="dxa"/>
              <w:left w:w="100" w:type="dxa"/>
            </w:tcMar>
            <w:vAlign w:val="center"/>
          </w:tcPr>
          <w:p w:rsidR="00F023D2" w:rsidRDefault="00F023D2" w:rsidP="00F10115">
            <w:pPr>
              <w:ind w:left="135"/>
              <w:jc w:val="center"/>
            </w:pPr>
            <w:r>
              <w:rPr>
                <w:color w:val="000000"/>
                <w:sz w:val="24"/>
              </w:rPr>
              <w:t xml:space="preserve"> 12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1"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1.2</w:t>
            </w:r>
          </w:p>
        </w:tc>
        <w:tc>
          <w:tcPr>
            <w:tcW w:w="4392" w:type="dxa"/>
            <w:tcMar>
              <w:top w:w="50" w:type="dxa"/>
              <w:left w:w="100" w:type="dxa"/>
            </w:tcMar>
            <w:vAlign w:val="center"/>
          </w:tcPr>
          <w:p w:rsidR="00F023D2" w:rsidRPr="00F132CA" w:rsidRDefault="00F023D2" w:rsidP="00F10115">
            <w:pPr>
              <w:ind w:left="135"/>
            </w:pPr>
            <w:r w:rsidRPr="00F132CA">
              <w:rPr>
                <w:color w:val="000000"/>
                <w:sz w:val="24"/>
              </w:rPr>
              <w:t>Семья. Семейные ценности и традиции</w:t>
            </w:r>
          </w:p>
        </w:tc>
        <w:tc>
          <w:tcPr>
            <w:tcW w:w="1642"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2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2"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1.3</w:t>
            </w:r>
          </w:p>
        </w:tc>
        <w:tc>
          <w:tcPr>
            <w:tcW w:w="4392" w:type="dxa"/>
            <w:tcMar>
              <w:top w:w="50" w:type="dxa"/>
              <w:left w:w="100" w:type="dxa"/>
            </w:tcMar>
            <w:vAlign w:val="center"/>
          </w:tcPr>
          <w:p w:rsidR="00F023D2" w:rsidRPr="00F132CA" w:rsidRDefault="00F023D2" w:rsidP="00F10115">
            <w:pPr>
              <w:ind w:left="135"/>
            </w:pPr>
            <w:r w:rsidRPr="00F132CA">
              <w:rPr>
                <w:color w:val="000000"/>
                <w:sz w:val="24"/>
              </w:rPr>
              <w:t>Правила культурного поведения в общественных местах</w:t>
            </w:r>
          </w:p>
        </w:tc>
        <w:tc>
          <w:tcPr>
            <w:tcW w:w="1642"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2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3"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Итого по разделу</w:t>
            </w:r>
          </w:p>
        </w:tc>
        <w:tc>
          <w:tcPr>
            <w:tcW w:w="1642" w:type="dxa"/>
            <w:tcMar>
              <w:top w:w="50" w:type="dxa"/>
              <w:left w:w="100" w:type="dxa"/>
            </w:tcMar>
            <w:vAlign w:val="center"/>
          </w:tcPr>
          <w:p w:rsidR="00F023D2" w:rsidRDefault="00F023D2" w:rsidP="00F10115">
            <w:pPr>
              <w:ind w:left="135"/>
              <w:jc w:val="center"/>
            </w:pPr>
            <w:r>
              <w:rPr>
                <w:color w:val="000000"/>
                <w:sz w:val="24"/>
              </w:rPr>
              <w:t xml:space="preserve"> 16 </w:t>
            </w:r>
          </w:p>
        </w:tc>
        <w:tc>
          <w:tcPr>
            <w:tcW w:w="0" w:type="auto"/>
            <w:gridSpan w:val="3"/>
            <w:tcMar>
              <w:top w:w="50" w:type="dxa"/>
              <w:left w:w="100" w:type="dxa"/>
            </w:tcMar>
            <w:vAlign w:val="center"/>
          </w:tcPr>
          <w:p w:rsidR="00F023D2" w:rsidRDefault="00F023D2" w:rsidP="00F10115"/>
        </w:tc>
      </w:tr>
      <w:tr w:rsidR="00F023D2" w:rsidTr="00F023D2">
        <w:trPr>
          <w:trHeight w:val="144"/>
          <w:tblCellSpacing w:w="20" w:type="nil"/>
        </w:trPr>
        <w:tc>
          <w:tcPr>
            <w:tcW w:w="0" w:type="auto"/>
            <w:gridSpan w:val="6"/>
            <w:tcMar>
              <w:top w:w="50" w:type="dxa"/>
              <w:left w:w="100" w:type="dxa"/>
            </w:tcMar>
            <w:vAlign w:val="center"/>
          </w:tcPr>
          <w:p w:rsidR="00F023D2" w:rsidRDefault="00F023D2" w:rsidP="00F10115">
            <w:pPr>
              <w:ind w:left="135"/>
            </w:pPr>
            <w:r>
              <w:rPr>
                <w:b/>
                <w:color w:val="000000"/>
                <w:sz w:val="24"/>
              </w:rPr>
              <w:t>Раздел 2.</w:t>
            </w:r>
            <w:r>
              <w:rPr>
                <w:color w:val="000000"/>
                <w:sz w:val="24"/>
              </w:rPr>
              <w:t xml:space="preserve"> </w:t>
            </w:r>
            <w:r>
              <w:rPr>
                <w:b/>
                <w:color w:val="000000"/>
                <w:sz w:val="24"/>
              </w:rPr>
              <w:t>Человек и природа</w:t>
            </w: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2.1</w:t>
            </w:r>
          </w:p>
        </w:tc>
        <w:tc>
          <w:tcPr>
            <w:tcW w:w="4392" w:type="dxa"/>
            <w:tcMar>
              <w:top w:w="50" w:type="dxa"/>
              <w:left w:w="100" w:type="dxa"/>
            </w:tcMar>
            <w:vAlign w:val="center"/>
          </w:tcPr>
          <w:p w:rsidR="00F023D2" w:rsidRPr="00F132CA" w:rsidRDefault="00F023D2" w:rsidP="00F10115">
            <w:pPr>
              <w:ind w:left="135"/>
            </w:pPr>
            <w:r w:rsidRPr="00F132CA">
              <w:rPr>
                <w:color w:val="000000"/>
                <w:sz w:val="24"/>
              </w:rPr>
              <w:t>Методы познания природы. Земля и другие планеты, звезды и созвездия.</w:t>
            </w:r>
          </w:p>
        </w:tc>
        <w:tc>
          <w:tcPr>
            <w:tcW w:w="1642"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7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4"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2.2</w:t>
            </w:r>
          </w:p>
        </w:tc>
        <w:tc>
          <w:tcPr>
            <w:tcW w:w="4392" w:type="dxa"/>
            <w:tcMar>
              <w:top w:w="50" w:type="dxa"/>
              <w:left w:w="100" w:type="dxa"/>
            </w:tcMar>
            <w:vAlign w:val="center"/>
          </w:tcPr>
          <w:p w:rsidR="00F023D2" w:rsidRDefault="00F023D2" w:rsidP="00F10115">
            <w:pPr>
              <w:ind w:left="135"/>
            </w:pPr>
            <w:r>
              <w:rPr>
                <w:color w:val="000000"/>
                <w:sz w:val="24"/>
              </w:rPr>
              <w:t>Многообразие растений</w:t>
            </w:r>
          </w:p>
        </w:tc>
        <w:tc>
          <w:tcPr>
            <w:tcW w:w="1642" w:type="dxa"/>
            <w:tcMar>
              <w:top w:w="50" w:type="dxa"/>
              <w:left w:w="100" w:type="dxa"/>
            </w:tcMar>
            <w:vAlign w:val="center"/>
          </w:tcPr>
          <w:p w:rsidR="00F023D2" w:rsidRDefault="00F023D2" w:rsidP="00F10115">
            <w:pPr>
              <w:ind w:left="135"/>
              <w:jc w:val="center"/>
            </w:pPr>
            <w:r>
              <w:rPr>
                <w:color w:val="000000"/>
                <w:sz w:val="24"/>
              </w:rPr>
              <w:t xml:space="preserve"> 8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5"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2.3</w:t>
            </w:r>
          </w:p>
        </w:tc>
        <w:tc>
          <w:tcPr>
            <w:tcW w:w="4392" w:type="dxa"/>
            <w:tcMar>
              <w:top w:w="50" w:type="dxa"/>
              <w:left w:w="100" w:type="dxa"/>
            </w:tcMar>
            <w:vAlign w:val="center"/>
          </w:tcPr>
          <w:p w:rsidR="00F023D2" w:rsidRDefault="00F023D2" w:rsidP="00F10115">
            <w:pPr>
              <w:ind w:left="135"/>
            </w:pPr>
            <w:r>
              <w:rPr>
                <w:color w:val="000000"/>
                <w:sz w:val="24"/>
              </w:rPr>
              <w:t>Многообразие животных</w:t>
            </w:r>
          </w:p>
        </w:tc>
        <w:tc>
          <w:tcPr>
            <w:tcW w:w="1642" w:type="dxa"/>
            <w:tcMar>
              <w:top w:w="50" w:type="dxa"/>
              <w:left w:w="100" w:type="dxa"/>
            </w:tcMar>
            <w:vAlign w:val="center"/>
          </w:tcPr>
          <w:p w:rsidR="00F023D2" w:rsidRDefault="00F023D2" w:rsidP="00F10115">
            <w:pPr>
              <w:ind w:left="135"/>
              <w:jc w:val="center"/>
            </w:pPr>
            <w:r>
              <w:rPr>
                <w:color w:val="000000"/>
                <w:sz w:val="24"/>
              </w:rPr>
              <w:t xml:space="preserve"> 11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6"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2.4</w:t>
            </w:r>
          </w:p>
        </w:tc>
        <w:tc>
          <w:tcPr>
            <w:tcW w:w="4392" w:type="dxa"/>
            <w:tcMar>
              <w:top w:w="50" w:type="dxa"/>
              <w:left w:w="100" w:type="dxa"/>
            </w:tcMar>
            <w:vAlign w:val="center"/>
          </w:tcPr>
          <w:p w:rsidR="00F023D2" w:rsidRPr="00F132CA" w:rsidRDefault="00F023D2" w:rsidP="00F10115">
            <w:pPr>
              <w:ind w:left="135"/>
            </w:pPr>
            <w:r w:rsidRPr="00F132CA">
              <w:rPr>
                <w:color w:val="000000"/>
                <w:sz w:val="24"/>
              </w:rPr>
              <w:t>Красная книга России. Заповедники и природные парки</w:t>
            </w:r>
          </w:p>
        </w:tc>
        <w:tc>
          <w:tcPr>
            <w:tcW w:w="1642"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8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7"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Итого по разделу</w:t>
            </w:r>
          </w:p>
        </w:tc>
        <w:tc>
          <w:tcPr>
            <w:tcW w:w="1642" w:type="dxa"/>
            <w:tcMar>
              <w:top w:w="50" w:type="dxa"/>
              <w:left w:w="100" w:type="dxa"/>
            </w:tcMar>
            <w:vAlign w:val="center"/>
          </w:tcPr>
          <w:p w:rsidR="00F023D2" w:rsidRDefault="00F023D2" w:rsidP="00F10115">
            <w:pPr>
              <w:ind w:left="135"/>
              <w:jc w:val="center"/>
            </w:pPr>
            <w:r>
              <w:rPr>
                <w:color w:val="000000"/>
                <w:sz w:val="24"/>
              </w:rPr>
              <w:t xml:space="preserve"> 34 </w:t>
            </w:r>
          </w:p>
        </w:tc>
        <w:tc>
          <w:tcPr>
            <w:tcW w:w="0" w:type="auto"/>
            <w:gridSpan w:val="3"/>
            <w:tcMar>
              <w:top w:w="50" w:type="dxa"/>
              <w:left w:w="100" w:type="dxa"/>
            </w:tcMar>
            <w:vAlign w:val="center"/>
          </w:tcPr>
          <w:p w:rsidR="00F023D2" w:rsidRDefault="00F023D2" w:rsidP="00F10115"/>
        </w:tc>
      </w:tr>
      <w:tr w:rsidR="00F023D2" w:rsidTr="00F023D2">
        <w:trPr>
          <w:trHeight w:val="144"/>
          <w:tblCellSpacing w:w="20" w:type="nil"/>
        </w:trPr>
        <w:tc>
          <w:tcPr>
            <w:tcW w:w="0" w:type="auto"/>
            <w:gridSpan w:val="6"/>
            <w:tcMar>
              <w:top w:w="50" w:type="dxa"/>
              <w:left w:w="100" w:type="dxa"/>
            </w:tcMar>
            <w:vAlign w:val="center"/>
          </w:tcPr>
          <w:p w:rsidR="00F023D2" w:rsidRDefault="00F023D2" w:rsidP="00F10115">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3.1</w:t>
            </w:r>
          </w:p>
        </w:tc>
        <w:tc>
          <w:tcPr>
            <w:tcW w:w="4392" w:type="dxa"/>
            <w:tcMar>
              <w:top w:w="50" w:type="dxa"/>
              <w:left w:w="100" w:type="dxa"/>
            </w:tcMar>
            <w:vAlign w:val="center"/>
          </w:tcPr>
          <w:p w:rsidR="00F023D2" w:rsidRDefault="00F023D2" w:rsidP="00F10115">
            <w:pPr>
              <w:ind w:left="135"/>
            </w:pPr>
            <w:r>
              <w:rPr>
                <w:color w:val="000000"/>
                <w:sz w:val="24"/>
              </w:rPr>
              <w:t>Здоровый образ жизни школьника</w:t>
            </w:r>
          </w:p>
        </w:tc>
        <w:tc>
          <w:tcPr>
            <w:tcW w:w="1642" w:type="dxa"/>
            <w:tcMar>
              <w:top w:w="50" w:type="dxa"/>
              <w:left w:w="100" w:type="dxa"/>
            </w:tcMar>
            <w:vAlign w:val="center"/>
          </w:tcPr>
          <w:p w:rsidR="00F023D2" w:rsidRDefault="00F023D2" w:rsidP="00F10115">
            <w:pPr>
              <w:ind w:left="135"/>
              <w:jc w:val="center"/>
            </w:pPr>
            <w:r>
              <w:rPr>
                <w:color w:val="000000"/>
                <w:sz w:val="24"/>
              </w:rPr>
              <w:t xml:space="preserve"> 4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8"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10115">
            <w:r>
              <w:rPr>
                <w:color w:val="000000"/>
                <w:sz w:val="24"/>
              </w:rPr>
              <w:t>3.2</w:t>
            </w:r>
          </w:p>
        </w:tc>
        <w:tc>
          <w:tcPr>
            <w:tcW w:w="4392" w:type="dxa"/>
            <w:tcMar>
              <w:top w:w="50" w:type="dxa"/>
              <w:left w:w="100" w:type="dxa"/>
            </w:tcMar>
            <w:vAlign w:val="center"/>
          </w:tcPr>
          <w:p w:rsidR="00F023D2" w:rsidRPr="00F132CA" w:rsidRDefault="00F023D2" w:rsidP="00F10115">
            <w:pPr>
              <w:ind w:left="135"/>
            </w:pPr>
            <w:r w:rsidRPr="00F132CA">
              <w:rPr>
                <w:color w:val="000000"/>
                <w:sz w:val="24"/>
              </w:rPr>
              <w:t xml:space="preserve">Безопасность в школе и общественном </w:t>
            </w:r>
            <w:r w:rsidRPr="00F132CA">
              <w:rPr>
                <w:color w:val="000000"/>
                <w:sz w:val="24"/>
              </w:rPr>
              <w:lastRenderedPageBreak/>
              <w:t>транспорте, безопасность в сети Интернет</w:t>
            </w:r>
          </w:p>
        </w:tc>
        <w:tc>
          <w:tcPr>
            <w:tcW w:w="1642" w:type="dxa"/>
            <w:tcMar>
              <w:top w:w="50" w:type="dxa"/>
              <w:left w:w="100" w:type="dxa"/>
            </w:tcMar>
            <w:vAlign w:val="center"/>
          </w:tcPr>
          <w:p w:rsidR="00F023D2" w:rsidRDefault="00F023D2" w:rsidP="00F10115">
            <w:pPr>
              <w:ind w:left="135"/>
              <w:jc w:val="center"/>
            </w:pPr>
            <w:r w:rsidRPr="00F132CA">
              <w:rPr>
                <w:color w:val="000000"/>
                <w:sz w:val="24"/>
              </w:rPr>
              <w:lastRenderedPageBreak/>
              <w:t xml:space="preserve"> </w:t>
            </w:r>
            <w:r>
              <w:rPr>
                <w:color w:val="000000"/>
                <w:sz w:val="24"/>
              </w:rPr>
              <w:t xml:space="preserve">8 </w:t>
            </w:r>
          </w:p>
        </w:tc>
        <w:tc>
          <w:tcPr>
            <w:tcW w:w="1841" w:type="dxa"/>
            <w:tcMar>
              <w:top w:w="50" w:type="dxa"/>
              <w:left w:w="100" w:type="dxa"/>
            </w:tcMar>
            <w:vAlign w:val="center"/>
          </w:tcPr>
          <w:p w:rsidR="00F023D2" w:rsidRDefault="00F023D2" w:rsidP="00F10115">
            <w:pPr>
              <w:ind w:left="135"/>
              <w:jc w:val="center"/>
            </w:pP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3A7F13" w:rsidP="00F10115">
            <w:pPr>
              <w:ind w:left="135"/>
            </w:pPr>
            <w:hyperlink r:id="rId219" w:history="1">
              <w:r w:rsidR="00F023D2" w:rsidRPr="00692E25">
                <w:rPr>
                  <w:rStyle w:val="a9"/>
                </w:rPr>
                <w:t>https://uchi.ru/?-1.6</w:t>
              </w:r>
            </w:hyperlink>
          </w:p>
          <w:p w:rsidR="00F023D2" w:rsidRDefault="00F023D2" w:rsidP="00F10115">
            <w:pPr>
              <w:ind w:left="135"/>
            </w:pPr>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lastRenderedPageBreak/>
              <w:t>Итого по разделу</w:t>
            </w:r>
          </w:p>
        </w:tc>
        <w:tc>
          <w:tcPr>
            <w:tcW w:w="1642" w:type="dxa"/>
            <w:tcMar>
              <w:top w:w="50" w:type="dxa"/>
              <w:left w:w="100" w:type="dxa"/>
            </w:tcMar>
            <w:vAlign w:val="center"/>
          </w:tcPr>
          <w:p w:rsidR="00F023D2" w:rsidRDefault="00F023D2" w:rsidP="00F10115">
            <w:pPr>
              <w:ind w:left="135"/>
              <w:jc w:val="center"/>
            </w:pPr>
            <w:r>
              <w:rPr>
                <w:color w:val="000000"/>
                <w:sz w:val="24"/>
              </w:rPr>
              <w:t xml:space="preserve"> 12 </w:t>
            </w:r>
          </w:p>
        </w:tc>
        <w:tc>
          <w:tcPr>
            <w:tcW w:w="0" w:type="auto"/>
            <w:gridSpan w:val="3"/>
            <w:tcMar>
              <w:top w:w="50" w:type="dxa"/>
              <w:left w:w="100" w:type="dxa"/>
            </w:tcMar>
            <w:vAlign w:val="center"/>
          </w:tcPr>
          <w:p w:rsidR="00F023D2" w:rsidRDefault="00F023D2" w:rsidP="00F10115"/>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Резервное время</w:t>
            </w:r>
          </w:p>
        </w:tc>
        <w:tc>
          <w:tcPr>
            <w:tcW w:w="1642" w:type="dxa"/>
            <w:tcMar>
              <w:top w:w="50" w:type="dxa"/>
              <w:left w:w="100" w:type="dxa"/>
            </w:tcMar>
            <w:vAlign w:val="center"/>
          </w:tcPr>
          <w:p w:rsidR="00F023D2" w:rsidRDefault="00F023D2" w:rsidP="00F10115">
            <w:pPr>
              <w:ind w:left="135"/>
              <w:jc w:val="center"/>
            </w:pPr>
            <w:r>
              <w:rPr>
                <w:color w:val="000000"/>
                <w:sz w:val="24"/>
              </w:rPr>
              <w:t xml:space="preserve"> 6 </w:t>
            </w:r>
          </w:p>
        </w:tc>
        <w:tc>
          <w:tcPr>
            <w:tcW w:w="1841" w:type="dxa"/>
            <w:tcMar>
              <w:top w:w="50" w:type="dxa"/>
              <w:left w:w="100" w:type="dxa"/>
            </w:tcMar>
            <w:vAlign w:val="center"/>
          </w:tcPr>
          <w:p w:rsidR="00F023D2" w:rsidRDefault="00F023D2" w:rsidP="00F10115">
            <w:pPr>
              <w:ind w:left="135"/>
              <w:jc w:val="center"/>
            </w:pPr>
            <w:r>
              <w:rPr>
                <w:color w:val="000000"/>
                <w:sz w:val="24"/>
              </w:rPr>
              <w:t xml:space="preserve"> 3 </w:t>
            </w:r>
          </w:p>
        </w:tc>
        <w:tc>
          <w:tcPr>
            <w:tcW w:w="191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F023D2" w:rsidP="00F10115">
            <w:pPr>
              <w:ind w:left="135"/>
            </w:pPr>
          </w:p>
        </w:tc>
      </w:tr>
      <w:tr w:rsidR="00F023D2" w:rsidTr="00F023D2">
        <w:trPr>
          <w:trHeight w:val="144"/>
          <w:tblCellSpacing w:w="20" w:type="nil"/>
        </w:trPr>
        <w:tc>
          <w:tcPr>
            <w:tcW w:w="0" w:type="auto"/>
            <w:gridSpan w:val="2"/>
            <w:tcMar>
              <w:top w:w="50" w:type="dxa"/>
              <w:left w:w="100" w:type="dxa"/>
            </w:tcMar>
            <w:vAlign w:val="center"/>
          </w:tcPr>
          <w:p w:rsidR="00F023D2" w:rsidRPr="00F132CA" w:rsidRDefault="00F023D2" w:rsidP="00F10115">
            <w:pPr>
              <w:ind w:left="135"/>
            </w:pPr>
            <w:r w:rsidRPr="00F132CA">
              <w:rPr>
                <w:color w:val="000000"/>
                <w:sz w:val="24"/>
              </w:rPr>
              <w:t>ОБЩЕЕ КОЛИЧЕСТВО ЧАСОВ ПО ПРОГРАММЕ</w:t>
            </w:r>
          </w:p>
        </w:tc>
        <w:tc>
          <w:tcPr>
            <w:tcW w:w="1642"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68 </w:t>
            </w:r>
          </w:p>
        </w:tc>
        <w:tc>
          <w:tcPr>
            <w:tcW w:w="1841" w:type="dxa"/>
            <w:tcMar>
              <w:top w:w="50" w:type="dxa"/>
              <w:left w:w="100" w:type="dxa"/>
            </w:tcMar>
            <w:vAlign w:val="center"/>
          </w:tcPr>
          <w:p w:rsidR="00F023D2" w:rsidRDefault="00F023D2" w:rsidP="00F10115">
            <w:pPr>
              <w:ind w:left="135"/>
              <w:jc w:val="center"/>
            </w:pPr>
            <w:r>
              <w:rPr>
                <w:color w:val="000000"/>
                <w:sz w:val="24"/>
              </w:rPr>
              <w:t xml:space="preserve"> 3 </w:t>
            </w:r>
          </w:p>
        </w:tc>
        <w:tc>
          <w:tcPr>
            <w:tcW w:w="1910" w:type="dxa"/>
            <w:tcMar>
              <w:top w:w="50" w:type="dxa"/>
              <w:left w:w="100" w:type="dxa"/>
            </w:tcMar>
            <w:vAlign w:val="center"/>
          </w:tcPr>
          <w:p w:rsidR="00F023D2" w:rsidRDefault="00F023D2" w:rsidP="00F10115">
            <w:pPr>
              <w:ind w:left="135"/>
              <w:jc w:val="center"/>
            </w:pPr>
            <w:r>
              <w:rPr>
                <w:color w:val="000000"/>
                <w:sz w:val="24"/>
              </w:rPr>
              <w:t xml:space="preserve"> 0 </w:t>
            </w:r>
          </w:p>
        </w:tc>
        <w:tc>
          <w:tcPr>
            <w:tcW w:w="2837" w:type="dxa"/>
            <w:tcMar>
              <w:top w:w="50" w:type="dxa"/>
              <w:left w:w="100" w:type="dxa"/>
            </w:tcMar>
            <w:vAlign w:val="center"/>
          </w:tcPr>
          <w:p w:rsidR="00F023D2" w:rsidRDefault="00F023D2" w:rsidP="00F10115"/>
        </w:tc>
      </w:tr>
    </w:tbl>
    <w:p w:rsidR="00A55C1A" w:rsidRDefault="00A55C1A" w:rsidP="00F10115">
      <w:pPr>
        <w:sectPr w:rsidR="00A55C1A" w:rsidSect="00F10115">
          <w:footerReference w:type="default" r:id="rId220"/>
          <w:pgSz w:w="16390" w:h="11910" w:orient="landscape"/>
          <w:pgMar w:top="743" w:right="570" w:bottom="1400" w:left="1060" w:header="0" w:footer="1003" w:gutter="0"/>
          <w:cols w:space="720"/>
        </w:sectPr>
      </w:pPr>
    </w:p>
    <w:p w:rsidR="00A55C1A" w:rsidRDefault="007F1FFC" w:rsidP="00492B8A">
      <w:pPr>
        <w:tabs>
          <w:tab w:val="left" w:pos="142"/>
        </w:tabs>
        <w:spacing w:before="71"/>
        <w:ind w:left="-284" w:right="17"/>
        <w:rPr>
          <w:b/>
          <w:sz w:val="24"/>
        </w:rPr>
      </w:pPr>
      <w:r>
        <w:rPr>
          <w:b/>
          <w:sz w:val="24"/>
          <w:u w:val="single"/>
        </w:rPr>
        <w:lastRenderedPageBreak/>
        <w:t xml:space="preserve">3 </w:t>
      </w:r>
      <w:r>
        <w:rPr>
          <w:b/>
          <w:spacing w:val="-2"/>
          <w:sz w:val="24"/>
          <w:u w:val="single"/>
        </w:rPr>
        <w:t>класс</w:t>
      </w:r>
    </w:p>
    <w:p w:rsidR="00A55C1A" w:rsidRDefault="007F1FFC" w:rsidP="00492B8A">
      <w:pPr>
        <w:pStyle w:val="a5"/>
        <w:numPr>
          <w:ilvl w:val="0"/>
          <w:numId w:val="42"/>
        </w:numPr>
        <w:tabs>
          <w:tab w:val="left" w:pos="142"/>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492B8A">
      <w:pPr>
        <w:pStyle w:val="2"/>
        <w:tabs>
          <w:tab w:val="left" w:pos="142"/>
        </w:tabs>
        <w:spacing w:before="2"/>
        <w:ind w:left="-284" w:right="17"/>
      </w:pPr>
      <w:r>
        <w:t>Содержание</w:t>
      </w:r>
      <w:r>
        <w:rPr>
          <w:spacing w:val="-6"/>
        </w:rPr>
        <w:t xml:space="preserve"> </w:t>
      </w:r>
      <w:r>
        <w:t>учебного</w:t>
      </w:r>
      <w:r>
        <w:rPr>
          <w:spacing w:val="-3"/>
        </w:rPr>
        <w:t xml:space="preserve"> </w:t>
      </w:r>
      <w:r>
        <w:rPr>
          <w:spacing w:val="-2"/>
        </w:rPr>
        <w:t>предмета</w:t>
      </w:r>
    </w:p>
    <w:p w:rsidR="00A55C1A" w:rsidRDefault="007F1FFC" w:rsidP="00492B8A">
      <w:pPr>
        <w:tabs>
          <w:tab w:val="left" w:pos="142"/>
        </w:tabs>
        <w:spacing w:before="22"/>
        <w:ind w:left="-284" w:right="17"/>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55C1A" w:rsidRDefault="007F1FFC" w:rsidP="00492B8A">
      <w:pPr>
        <w:pStyle w:val="a3"/>
        <w:tabs>
          <w:tab w:val="left" w:pos="142"/>
        </w:tabs>
        <w:spacing w:before="29"/>
        <w:ind w:left="-284" w:right="17"/>
        <w:jc w:val="both"/>
      </w:pPr>
      <w:r>
        <w:t>Общество как совокупность людей, которые объединены общей культурой и</w:t>
      </w:r>
      <w:r>
        <w:rPr>
          <w:spacing w:val="40"/>
        </w:rPr>
        <w:t xml:space="preserve"> </w:t>
      </w:r>
      <w:r>
        <w:t>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55C1A" w:rsidRDefault="007F1FFC" w:rsidP="00492B8A">
      <w:pPr>
        <w:pStyle w:val="a3"/>
        <w:tabs>
          <w:tab w:val="left" w:pos="142"/>
        </w:tabs>
        <w:ind w:left="-284" w:right="17"/>
        <w:jc w:val="both"/>
      </w:pPr>
      <w:r>
        <w:t>Семья – коллектив близких, родных людей. Семейный бюджет, доходы и расходы семьи. Уважение к семейным ценностям.</w:t>
      </w:r>
    </w:p>
    <w:p w:rsidR="00A55C1A" w:rsidRDefault="007F1FFC" w:rsidP="00492B8A">
      <w:pPr>
        <w:pStyle w:val="a3"/>
        <w:tabs>
          <w:tab w:val="left" w:pos="142"/>
        </w:tabs>
        <w:ind w:left="-284" w:right="17"/>
        <w:jc w:val="both"/>
      </w:pPr>
      <w:r>
        <w:t>Правила</w:t>
      </w:r>
      <w:r>
        <w:rPr>
          <w:spacing w:val="-1"/>
        </w:rPr>
        <w:t xml:space="preserve"> </w:t>
      </w:r>
      <w:r>
        <w:t>нравственного поведения в социуме. Внимание, уважительное</w:t>
      </w:r>
      <w:r>
        <w:rPr>
          <w:spacing w:val="-1"/>
        </w:rPr>
        <w:t xml:space="preserve"> </w:t>
      </w:r>
      <w:r>
        <w:t>отношение</w:t>
      </w:r>
      <w:r>
        <w:rPr>
          <w:spacing w:val="-1"/>
        </w:rPr>
        <w:t xml:space="preserve"> </w:t>
      </w:r>
      <w:r>
        <w:t>к людям с ограниченными возможностями здоровья, забота о них.</w:t>
      </w:r>
    </w:p>
    <w:p w:rsidR="00A55C1A" w:rsidRDefault="007F1FFC" w:rsidP="00492B8A">
      <w:pPr>
        <w:pStyle w:val="a3"/>
        <w:tabs>
          <w:tab w:val="left" w:pos="142"/>
        </w:tabs>
        <w:ind w:left="-284" w:right="17"/>
        <w:jc w:val="both"/>
      </w:pPr>
      <w:r>
        <w:t>Значение труда в жизни человека и общества. Трудолюбие как общественно значимая</w:t>
      </w:r>
      <w:r>
        <w:rPr>
          <w:spacing w:val="-3"/>
        </w:rPr>
        <w:t xml:space="preserve"> </w:t>
      </w:r>
      <w:r>
        <w:t>ценность</w:t>
      </w:r>
      <w:r>
        <w:rPr>
          <w:spacing w:val="-2"/>
        </w:rPr>
        <w:t xml:space="preserve"> </w:t>
      </w:r>
      <w:r>
        <w:t>в</w:t>
      </w:r>
      <w:r>
        <w:rPr>
          <w:spacing w:val="-4"/>
        </w:rPr>
        <w:t xml:space="preserve"> </w:t>
      </w:r>
      <w:r>
        <w:t>культуре</w:t>
      </w:r>
      <w:r>
        <w:rPr>
          <w:spacing w:val="-4"/>
        </w:rPr>
        <w:t xml:space="preserve"> </w:t>
      </w:r>
      <w:r>
        <w:t>народов</w:t>
      </w:r>
      <w:r>
        <w:rPr>
          <w:spacing w:val="-3"/>
        </w:rPr>
        <w:t xml:space="preserve"> </w:t>
      </w:r>
      <w:r>
        <w:t>России.</w:t>
      </w:r>
      <w:r>
        <w:rPr>
          <w:spacing w:val="-3"/>
        </w:rPr>
        <w:t xml:space="preserve"> </w:t>
      </w:r>
      <w:r>
        <w:t>Особенности</w:t>
      </w:r>
      <w:r>
        <w:rPr>
          <w:spacing w:val="-2"/>
        </w:rPr>
        <w:t xml:space="preserve"> </w:t>
      </w:r>
      <w:r>
        <w:t>труда</w:t>
      </w:r>
      <w:r>
        <w:rPr>
          <w:spacing w:val="-4"/>
        </w:rPr>
        <w:t xml:space="preserve"> </w:t>
      </w:r>
      <w:r>
        <w:t>людей</w:t>
      </w:r>
      <w:r>
        <w:rPr>
          <w:spacing w:val="-3"/>
        </w:rPr>
        <w:t xml:space="preserve"> </w:t>
      </w:r>
      <w:r>
        <w:t>родного</w:t>
      </w:r>
      <w:r>
        <w:rPr>
          <w:spacing w:val="-3"/>
        </w:rPr>
        <w:t xml:space="preserve"> </w:t>
      </w:r>
      <w:r>
        <w:t>края,</w:t>
      </w:r>
      <w:r>
        <w:rPr>
          <w:spacing w:val="-3"/>
        </w:rPr>
        <w:t xml:space="preserve"> </w:t>
      </w:r>
      <w:r>
        <w:t xml:space="preserve">их </w:t>
      </w:r>
      <w:r>
        <w:rPr>
          <w:spacing w:val="-2"/>
        </w:rPr>
        <w:t>профессии.</w:t>
      </w:r>
    </w:p>
    <w:p w:rsidR="00A55C1A" w:rsidRDefault="007F1FFC" w:rsidP="00492B8A">
      <w:pPr>
        <w:pStyle w:val="a3"/>
        <w:tabs>
          <w:tab w:val="left" w:pos="142"/>
        </w:tabs>
        <w:ind w:left="-284" w:right="17"/>
        <w:jc w:val="both"/>
      </w:pPr>
      <w:r>
        <w:t>Страны</w:t>
      </w:r>
      <w:r>
        <w:rPr>
          <w:spacing w:val="-2"/>
        </w:rPr>
        <w:t xml:space="preserve"> </w:t>
      </w:r>
      <w:r>
        <w:t>и</w:t>
      </w:r>
      <w:r>
        <w:rPr>
          <w:spacing w:val="-3"/>
        </w:rPr>
        <w:t xml:space="preserve"> </w:t>
      </w:r>
      <w:r>
        <w:t>народы</w:t>
      </w:r>
      <w:r>
        <w:rPr>
          <w:spacing w:val="-2"/>
        </w:rPr>
        <w:t xml:space="preserve"> </w:t>
      </w:r>
      <w:r>
        <w:t>мира.</w:t>
      </w:r>
      <w:r>
        <w:rPr>
          <w:spacing w:val="-1"/>
        </w:rPr>
        <w:t xml:space="preserve"> </w:t>
      </w:r>
      <w:r>
        <w:t>Памятники</w:t>
      </w:r>
      <w:r>
        <w:rPr>
          <w:spacing w:val="-3"/>
        </w:rPr>
        <w:t xml:space="preserve"> </w:t>
      </w:r>
      <w:r>
        <w:t>природы</w:t>
      </w:r>
      <w:r>
        <w:rPr>
          <w:spacing w:val="-3"/>
        </w:rPr>
        <w:t xml:space="preserve"> </w:t>
      </w:r>
      <w:r>
        <w:t>и</w:t>
      </w:r>
      <w:r>
        <w:rPr>
          <w:spacing w:val="-3"/>
        </w:rPr>
        <w:t xml:space="preserve"> </w:t>
      </w:r>
      <w:r>
        <w:t>культуры –</w:t>
      </w:r>
      <w:r>
        <w:rPr>
          <w:spacing w:val="-1"/>
        </w:rPr>
        <w:t xml:space="preserve"> </w:t>
      </w:r>
      <w:r>
        <w:t>символы стран,</w:t>
      </w:r>
      <w:r>
        <w:rPr>
          <w:spacing w:val="-1"/>
        </w:rPr>
        <w:t xml:space="preserve"> </w:t>
      </w:r>
      <w:r>
        <w:t>в</w:t>
      </w:r>
      <w:r>
        <w:rPr>
          <w:spacing w:val="-2"/>
        </w:rPr>
        <w:t xml:space="preserve"> </w:t>
      </w:r>
      <w:r>
        <w:t>которых они находятся.</w:t>
      </w:r>
    </w:p>
    <w:p w:rsidR="00A55C1A" w:rsidRDefault="007F1FFC" w:rsidP="00492B8A">
      <w:pPr>
        <w:tabs>
          <w:tab w:val="left" w:pos="142"/>
        </w:tabs>
        <w:ind w:left="-284" w:right="17"/>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55C1A" w:rsidRDefault="007F1FFC" w:rsidP="00492B8A">
      <w:pPr>
        <w:pStyle w:val="a3"/>
        <w:tabs>
          <w:tab w:val="left" w:pos="142"/>
        </w:tabs>
        <w:spacing w:before="28"/>
        <w:ind w:left="-284" w:right="17"/>
        <w:jc w:val="both"/>
      </w:pPr>
      <w:r>
        <w:t>Методы</w:t>
      </w:r>
      <w:r>
        <w:rPr>
          <w:spacing w:val="-4"/>
        </w:rPr>
        <w:t xml:space="preserve"> </w:t>
      </w:r>
      <w:r>
        <w:t>изучения</w:t>
      </w:r>
      <w:r>
        <w:rPr>
          <w:spacing w:val="-3"/>
        </w:rPr>
        <w:t xml:space="preserve"> </w:t>
      </w:r>
      <w:r>
        <w:t>природы.</w:t>
      </w:r>
      <w:r>
        <w:rPr>
          <w:spacing w:val="-2"/>
        </w:rPr>
        <w:t xml:space="preserve"> </w:t>
      </w:r>
      <w:r>
        <w:t>Карта</w:t>
      </w:r>
      <w:r>
        <w:rPr>
          <w:spacing w:val="-2"/>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1"/>
        </w:rPr>
        <w:t xml:space="preserve"> </w:t>
      </w:r>
      <w:r>
        <w:rPr>
          <w:spacing w:val="-2"/>
        </w:rPr>
        <w:t>света.</w:t>
      </w:r>
    </w:p>
    <w:p w:rsidR="00A55C1A" w:rsidRDefault="007F1FFC" w:rsidP="00492B8A">
      <w:pPr>
        <w:pStyle w:val="a3"/>
        <w:tabs>
          <w:tab w:val="left" w:pos="142"/>
        </w:tabs>
        <w:spacing w:before="27"/>
        <w:ind w:left="-284" w:right="17"/>
        <w:jc w:val="both"/>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55C1A" w:rsidRDefault="007F1FFC" w:rsidP="00492B8A">
      <w:pPr>
        <w:pStyle w:val="a3"/>
        <w:tabs>
          <w:tab w:val="left" w:pos="142"/>
        </w:tabs>
        <w:ind w:left="-284" w:right="17"/>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55C1A" w:rsidRDefault="007F1FFC" w:rsidP="00492B8A">
      <w:pPr>
        <w:pStyle w:val="a3"/>
        <w:tabs>
          <w:tab w:val="left" w:pos="142"/>
        </w:tabs>
        <w:ind w:left="-284" w:right="17"/>
        <w:jc w:val="both"/>
      </w:pPr>
      <w:r>
        <w:t>Первоначальные</w:t>
      </w:r>
      <w:r>
        <w:rPr>
          <w:spacing w:val="34"/>
        </w:rPr>
        <w:t xml:space="preserve"> </w:t>
      </w:r>
      <w:r>
        <w:t>представления</w:t>
      </w:r>
      <w:r>
        <w:rPr>
          <w:spacing w:val="37"/>
        </w:rPr>
        <w:t xml:space="preserve"> </w:t>
      </w:r>
      <w:r>
        <w:t>о</w:t>
      </w:r>
      <w:r>
        <w:rPr>
          <w:spacing w:val="38"/>
        </w:rPr>
        <w:t xml:space="preserve"> </w:t>
      </w:r>
      <w:r>
        <w:t>бактериях.</w:t>
      </w:r>
      <w:r>
        <w:rPr>
          <w:spacing w:val="35"/>
        </w:rPr>
        <w:t xml:space="preserve"> </w:t>
      </w:r>
      <w:r>
        <w:t>Грибы:</w:t>
      </w:r>
      <w:r>
        <w:rPr>
          <w:spacing w:val="43"/>
        </w:rPr>
        <w:t xml:space="preserve"> </w:t>
      </w:r>
      <w:r>
        <w:t>строение</w:t>
      </w:r>
      <w:r>
        <w:rPr>
          <w:spacing w:val="36"/>
        </w:rPr>
        <w:t xml:space="preserve"> </w:t>
      </w:r>
      <w:r>
        <w:t>шляпочных</w:t>
      </w:r>
      <w:r>
        <w:rPr>
          <w:spacing w:val="40"/>
        </w:rPr>
        <w:t xml:space="preserve"> </w:t>
      </w:r>
      <w:r>
        <w:rPr>
          <w:spacing w:val="-2"/>
        </w:rPr>
        <w:t>грибов.</w:t>
      </w:r>
    </w:p>
    <w:p w:rsidR="00A55C1A" w:rsidRDefault="007F1FFC" w:rsidP="00492B8A">
      <w:pPr>
        <w:pStyle w:val="a3"/>
        <w:tabs>
          <w:tab w:val="left" w:pos="142"/>
        </w:tabs>
        <w:spacing w:before="29"/>
        <w:ind w:left="-284" w:right="17"/>
        <w:jc w:val="both"/>
      </w:pPr>
      <w:r>
        <w:t>Грибы</w:t>
      </w:r>
      <w:r>
        <w:rPr>
          <w:spacing w:val="-3"/>
        </w:rPr>
        <w:t xml:space="preserve"> </w:t>
      </w:r>
      <w:r>
        <w:t>съедобные</w:t>
      </w:r>
      <w:r>
        <w:rPr>
          <w:spacing w:val="-4"/>
        </w:rPr>
        <w:t xml:space="preserve"> </w:t>
      </w:r>
      <w:r>
        <w:t>и</w:t>
      </w:r>
      <w:r>
        <w:rPr>
          <w:spacing w:val="-2"/>
        </w:rPr>
        <w:t xml:space="preserve"> несъедобные.</w:t>
      </w:r>
    </w:p>
    <w:p w:rsidR="00A55C1A" w:rsidRDefault="007F1FFC" w:rsidP="00492B8A">
      <w:pPr>
        <w:pStyle w:val="a3"/>
        <w:tabs>
          <w:tab w:val="left" w:pos="142"/>
        </w:tabs>
        <w:spacing w:before="26"/>
        <w:ind w:left="-284" w:right="17"/>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55C1A" w:rsidRDefault="007F1FFC" w:rsidP="00492B8A">
      <w:pPr>
        <w:pStyle w:val="a3"/>
        <w:tabs>
          <w:tab w:val="left" w:pos="142"/>
        </w:tabs>
        <w:spacing w:before="1"/>
        <w:ind w:left="-284" w:right="17"/>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w:t>
      </w:r>
      <w:r>
        <w:rPr>
          <w:spacing w:val="40"/>
        </w:rPr>
        <w:t xml:space="preserve"> </w:t>
      </w:r>
      <w:r>
        <w:t>бережное отношение человека к животным. Охрана животных. Животные родного края,</w:t>
      </w:r>
      <w:r>
        <w:rPr>
          <w:spacing w:val="40"/>
        </w:rPr>
        <w:t xml:space="preserve"> </w:t>
      </w:r>
      <w:r>
        <w:t>их названия, краткая характеристика на основе наблюдений.</w:t>
      </w:r>
    </w:p>
    <w:p w:rsidR="00A55C1A" w:rsidRDefault="007F1FFC" w:rsidP="00492B8A">
      <w:pPr>
        <w:pStyle w:val="a3"/>
        <w:tabs>
          <w:tab w:val="left" w:pos="142"/>
        </w:tabs>
        <w:ind w:left="-284" w:right="17"/>
        <w:jc w:val="both"/>
      </w:pPr>
      <w:r>
        <w:t>Природные сообщества: лес, луг, пруд. Взаимосвязи в природном сообществе: растения</w:t>
      </w:r>
      <w:r>
        <w:rPr>
          <w:spacing w:val="10"/>
        </w:rPr>
        <w:t xml:space="preserve"> </w:t>
      </w:r>
      <w:r>
        <w:t>–</w:t>
      </w:r>
      <w:r>
        <w:rPr>
          <w:spacing w:val="10"/>
        </w:rPr>
        <w:t xml:space="preserve"> </w:t>
      </w:r>
      <w:r>
        <w:t>пища</w:t>
      </w:r>
      <w:r>
        <w:rPr>
          <w:spacing w:val="8"/>
        </w:rPr>
        <w:t xml:space="preserve"> </w:t>
      </w:r>
      <w:r>
        <w:t>и</w:t>
      </w:r>
      <w:r>
        <w:rPr>
          <w:spacing w:val="13"/>
        </w:rPr>
        <w:t xml:space="preserve"> </w:t>
      </w:r>
      <w:r>
        <w:t>укрытие</w:t>
      </w:r>
      <w:r>
        <w:rPr>
          <w:spacing w:val="9"/>
        </w:rPr>
        <w:t xml:space="preserve"> </w:t>
      </w:r>
      <w:r>
        <w:t>для</w:t>
      </w:r>
      <w:r>
        <w:rPr>
          <w:spacing w:val="10"/>
        </w:rPr>
        <w:t xml:space="preserve"> </w:t>
      </w:r>
      <w:r>
        <w:t>животных;</w:t>
      </w:r>
      <w:r>
        <w:rPr>
          <w:spacing w:val="10"/>
        </w:rPr>
        <w:t xml:space="preserve"> </w:t>
      </w:r>
      <w:r>
        <w:t>животные</w:t>
      </w:r>
      <w:r>
        <w:rPr>
          <w:spacing w:val="13"/>
        </w:rPr>
        <w:t xml:space="preserve"> </w:t>
      </w:r>
      <w:r>
        <w:t>–</w:t>
      </w:r>
      <w:r>
        <w:rPr>
          <w:spacing w:val="11"/>
        </w:rPr>
        <w:t xml:space="preserve"> </w:t>
      </w:r>
      <w:r>
        <w:t>распространители</w:t>
      </w:r>
      <w:r>
        <w:rPr>
          <w:spacing w:val="10"/>
        </w:rPr>
        <w:t xml:space="preserve"> </w:t>
      </w:r>
      <w:r>
        <w:t>плодов</w:t>
      </w:r>
      <w:r>
        <w:rPr>
          <w:spacing w:val="9"/>
        </w:rPr>
        <w:t xml:space="preserve"> </w:t>
      </w:r>
      <w:r>
        <w:t>и</w:t>
      </w:r>
      <w:r>
        <w:rPr>
          <w:spacing w:val="11"/>
        </w:rPr>
        <w:t xml:space="preserve"> </w:t>
      </w:r>
      <w:r>
        <w:rPr>
          <w:spacing w:val="-2"/>
        </w:rPr>
        <w:t>семян</w:t>
      </w:r>
      <w:r w:rsidR="00492B8A">
        <w:t xml:space="preserve"> </w:t>
      </w:r>
      <w:r>
        <w:t>растений. Влияние человека на природные сообщества. Природные сообщества родного края (2–3 примера на основе наблюдений). Правила нравственного поведения в</w:t>
      </w:r>
      <w:r>
        <w:rPr>
          <w:spacing w:val="40"/>
        </w:rPr>
        <w:t xml:space="preserve"> </w:t>
      </w:r>
      <w:r>
        <w:t>природных сообществах.</w:t>
      </w:r>
    </w:p>
    <w:p w:rsidR="00A55C1A" w:rsidRDefault="007F1FFC" w:rsidP="00492B8A">
      <w:pPr>
        <w:pStyle w:val="a3"/>
        <w:tabs>
          <w:tab w:val="left" w:pos="142"/>
        </w:tabs>
        <w:spacing w:before="2"/>
        <w:ind w:left="-284" w:right="17"/>
        <w:jc w:val="both"/>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55C1A" w:rsidRDefault="007F1FFC" w:rsidP="00492B8A">
      <w:pPr>
        <w:tabs>
          <w:tab w:val="left" w:pos="142"/>
        </w:tabs>
        <w:ind w:left="-284" w:right="17"/>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55C1A" w:rsidRDefault="007F1FFC" w:rsidP="00492B8A">
      <w:pPr>
        <w:pStyle w:val="a3"/>
        <w:tabs>
          <w:tab w:val="left" w:pos="142"/>
        </w:tabs>
        <w:spacing w:before="27"/>
        <w:ind w:left="-284" w:right="17"/>
        <w:jc w:val="both"/>
      </w:pPr>
      <w:r>
        <w:t xml:space="preserve">Здоровый образ жизни: двигательная активность (утренняя зарядка, динамические паузы), </w:t>
      </w:r>
      <w:r>
        <w:lastRenderedPageBreak/>
        <w:t>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w:t>
      </w:r>
      <w:r>
        <w:rPr>
          <w:spacing w:val="40"/>
        </w:rPr>
        <w:t xml:space="preserve"> </w:t>
      </w:r>
      <w:r>
        <w:t xml:space="preserve">вокзалах и в аэропортах, безопасное поведение в вагоне, на борту самолёта, судна; знаки </w:t>
      </w:r>
      <w:r>
        <w:rPr>
          <w:spacing w:val="-2"/>
        </w:rPr>
        <w:t>безопасности).</w:t>
      </w:r>
    </w:p>
    <w:p w:rsidR="00A55C1A" w:rsidRDefault="007F1FFC" w:rsidP="00492B8A">
      <w:pPr>
        <w:pStyle w:val="a3"/>
        <w:tabs>
          <w:tab w:val="left" w:pos="142"/>
        </w:tabs>
        <w:spacing w:before="2"/>
        <w:ind w:left="-284" w:right="17"/>
        <w:jc w:val="both"/>
      </w:pPr>
      <w: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w:t>
      </w:r>
    </w:p>
    <w:p w:rsidR="00A55C1A" w:rsidRDefault="007F1FFC" w:rsidP="00492B8A">
      <w:pPr>
        <w:pStyle w:val="a3"/>
        <w:tabs>
          <w:tab w:val="left" w:pos="142"/>
        </w:tabs>
        <w:ind w:left="-284" w:right="17"/>
        <w:jc w:val="both"/>
      </w:pPr>
      <w:r>
        <w:t>Изучение</w:t>
      </w:r>
      <w:r>
        <w:rPr>
          <w:spacing w:val="-5"/>
        </w:rPr>
        <w:t xml:space="preserve"> </w:t>
      </w:r>
      <w:r>
        <w:t>окружающего</w:t>
      </w:r>
      <w:r>
        <w:rPr>
          <w:spacing w:val="-4"/>
        </w:rPr>
        <w:t xml:space="preserve"> </w:t>
      </w:r>
      <w:r>
        <w:t>мира</w:t>
      </w:r>
      <w:r>
        <w:rPr>
          <w:spacing w:val="-5"/>
        </w:rPr>
        <w:t xml:space="preserve"> </w:t>
      </w:r>
      <w:r>
        <w:t>в</w:t>
      </w:r>
      <w:r>
        <w:rPr>
          <w:spacing w:val="-5"/>
        </w:rPr>
        <w:t xml:space="preserve"> </w:t>
      </w:r>
      <w:r>
        <w:t>3</w:t>
      </w:r>
      <w:r>
        <w:rPr>
          <w:spacing w:val="-4"/>
        </w:rPr>
        <w:t xml:space="preserve"> </w:t>
      </w:r>
      <w:r>
        <w:t>классе</w:t>
      </w:r>
      <w:r>
        <w:rPr>
          <w:spacing w:val="-5"/>
        </w:rPr>
        <w:t xml:space="preserve"> </w:t>
      </w:r>
      <w:r>
        <w:t>способствует</w:t>
      </w:r>
      <w:r>
        <w:rPr>
          <w:spacing w:val="-2"/>
        </w:rPr>
        <w:t xml:space="preserve"> </w:t>
      </w:r>
      <w:r>
        <w:t>освоению</w:t>
      </w:r>
      <w:r>
        <w:rPr>
          <w:spacing w:val="-4"/>
        </w:rPr>
        <w:t xml:space="preserve"> </w:t>
      </w:r>
      <w:r>
        <w:t>ряда</w:t>
      </w:r>
      <w:r>
        <w:rPr>
          <w:spacing w:val="-5"/>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rsidP="00492B8A">
      <w:pPr>
        <w:tabs>
          <w:tab w:val="left" w:pos="142"/>
        </w:tabs>
        <w:ind w:left="-284" w:right="17"/>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55C1A" w:rsidRDefault="007F1FFC" w:rsidP="00492B8A">
      <w:pPr>
        <w:pStyle w:val="a5"/>
        <w:numPr>
          <w:ilvl w:val="0"/>
          <w:numId w:val="41"/>
        </w:numPr>
        <w:tabs>
          <w:tab w:val="left" w:pos="142"/>
          <w:tab w:val="left" w:pos="1062"/>
        </w:tabs>
        <w:ind w:left="-284" w:right="17" w:firstLine="0"/>
        <w:rPr>
          <w:sz w:val="24"/>
        </w:rPr>
      </w:pPr>
      <w:r>
        <w:rPr>
          <w:sz w:val="24"/>
        </w:rPr>
        <w:t>проводить несложные наблюдения в природе (сезонные изменения, поведение животных) по</w:t>
      </w:r>
      <w:r>
        <w:rPr>
          <w:spacing w:val="-1"/>
          <w:sz w:val="24"/>
        </w:rPr>
        <w:t xml:space="preserve"> </w:t>
      </w:r>
      <w:r>
        <w:rPr>
          <w:sz w:val="24"/>
        </w:rPr>
        <w:t>предложенному</w:t>
      </w:r>
      <w:r>
        <w:rPr>
          <w:spacing w:val="-6"/>
          <w:sz w:val="24"/>
        </w:rPr>
        <w:t xml:space="preserve"> </w:t>
      </w:r>
      <w:r>
        <w:rPr>
          <w:sz w:val="24"/>
        </w:rPr>
        <w:t>и самостоятельно составленному</w:t>
      </w:r>
      <w:r>
        <w:rPr>
          <w:spacing w:val="-6"/>
          <w:sz w:val="24"/>
        </w:rPr>
        <w:t xml:space="preserve"> </w:t>
      </w:r>
      <w:r>
        <w:rPr>
          <w:sz w:val="24"/>
        </w:rPr>
        <w:t>плану; на основе результатов совместных с одноклассниками наблюдений (в парах, группах) делать выводы;</w:t>
      </w:r>
    </w:p>
    <w:p w:rsidR="00A55C1A" w:rsidRDefault="007F1FFC" w:rsidP="00492B8A">
      <w:pPr>
        <w:pStyle w:val="a5"/>
        <w:numPr>
          <w:ilvl w:val="0"/>
          <w:numId w:val="41"/>
        </w:numPr>
        <w:tabs>
          <w:tab w:val="left" w:pos="142"/>
          <w:tab w:val="left" w:pos="1062"/>
        </w:tabs>
        <w:ind w:left="-284" w:right="17" w:firstLine="0"/>
        <w:rPr>
          <w:sz w:val="24"/>
        </w:rPr>
      </w:pPr>
      <w:r>
        <w:rPr>
          <w:sz w:val="24"/>
        </w:rPr>
        <w:t>устанавливать зависимость между внешним видом, особенностями поведения и условиями жизни животного;</w:t>
      </w:r>
    </w:p>
    <w:p w:rsidR="00A55C1A" w:rsidRDefault="007F1FFC" w:rsidP="00492B8A">
      <w:pPr>
        <w:pStyle w:val="a5"/>
        <w:numPr>
          <w:ilvl w:val="0"/>
          <w:numId w:val="41"/>
        </w:numPr>
        <w:tabs>
          <w:tab w:val="left" w:pos="142"/>
          <w:tab w:val="left" w:pos="1062"/>
        </w:tabs>
        <w:ind w:left="-284" w:right="17" w:firstLine="0"/>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A55C1A" w:rsidRDefault="007F1FFC" w:rsidP="00492B8A">
      <w:pPr>
        <w:pStyle w:val="a5"/>
        <w:numPr>
          <w:ilvl w:val="0"/>
          <w:numId w:val="41"/>
        </w:numPr>
        <w:tabs>
          <w:tab w:val="left" w:pos="142"/>
          <w:tab w:val="left" w:pos="1062"/>
        </w:tabs>
        <w:ind w:left="-284" w:right="17" w:firstLine="0"/>
        <w:rPr>
          <w:sz w:val="24"/>
        </w:rPr>
      </w:pPr>
      <w:r>
        <w:rPr>
          <w:sz w:val="24"/>
        </w:rPr>
        <w:t>моделировать</w:t>
      </w:r>
      <w:r>
        <w:rPr>
          <w:spacing w:val="-2"/>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природном</w:t>
      </w:r>
      <w:r>
        <w:rPr>
          <w:spacing w:val="-2"/>
          <w:sz w:val="24"/>
        </w:rPr>
        <w:t xml:space="preserve"> сообществе;</w:t>
      </w:r>
    </w:p>
    <w:p w:rsidR="00A55C1A" w:rsidRDefault="007F1FFC" w:rsidP="00492B8A">
      <w:pPr>
        <w:pStyle w:val="a5"/>
        <w:numPr>
          <w:ilvl w:val="0"/>
          <w:numId w:val="41"/>
        </w:numPr>
        <w:tabs>
          <w:tab w:val="left" w:pos="142"/>
          <w:tab w:val="left" w:pos="1062"/>
        </w:tabs>
        <w:spacing w:before="22"/>
        <w:ind w:left="-284" w:right="17" w:firstLine="0"/>
        <w:rPr>
          <w:sz w:val="24"/>
        </w:rPr>
      </w:pPr>
      <w:r>
        <w:rPr>
          <w:sz w:val="24"/>
        </w:rPr>
        <w:t>различать понятия «век», «столетие», «историческое время»; соотносить историческое событие с датой (историческим периодом).</w:t>
      </w:r>
    </w:p>
    <w:p w:rsidR="00A55C1A" w:rsidRDefault="007F1FFC" w:rsidP="00492B8A">
      <w:pPr>
        <w:pStyle w:val="a3"/>
        <w:tabs>
          <w:tab w:val="left" w:pos="142"/>
        </w:tabs>
        <w:spacing w:before="3"/>
        <w:ind w:left="-284" w:right="17"/>
        <w:jc w:val="both"/>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55C1A" w:rsidRDefault="007F1FFC" w:rsidP="00492B8A">
      <w:pPr>
        <w:pStyle w:val="a5"/>
        <w:numPr>
          <w:ilvl w:val="0"/>
          <w:numId w:val="41"/>
        </w:numPr>
        <w:tabs>
          <w:tab w:val="left" w:pos="142"/>
          <w:tab w:val="left" w:pos="1061"/>
          <w:tab w:val="left" w:pos="1062"/>
        </w:tabs>
        <w:ind w:left="-284" w:right="17" w:firstLine="0"/>
        <w:jc w:val="left"/>
        <w:rPr>
          <w:sz w:val="24"/>
        </w:rPr>
      </w:pPr>
      <w:r>
        <w:rPr>
          <w:sz w:val="24"/>
        </w:rPr>
        <w:t>понимать, что работа с моделями Земли (глобус, карта) может дать полезную и</w:t>
      </w:r>
      <w:r>
        <w:rPr>
          <w:spacing w:val="40"/>
          <w:sz w:val="24"/>
        </w:rPr>
        <w:t xml:space="preserve"> </w:t>
      </w:r>
      <w:r>
        <w:rPr>
          <w:sz w:val="24"/>
        </w:rPr>
        <w:t>интересную информацию о природе нашей планеты;</w:t>
      </w:r>
    </w:p>
    <w:p w:rsidR="00A55C1A" w:rsidRDefault="007F1FFC" w:rsidP="00492B8A">
      <w:pPr>
        <w:pStyle w:val="a5"/>
        <w:numPr>
          <w:ilvl w:val="0"/>
          <w:numId w:val="41"/>
        </w:numPr>
        <w:tabs>
          <w:tab w:val="left" w:pos="142"/>
          <w:tab w:val="left" w:pos="1061"/>
          <w:tab w:val="left" w:pos="1062"/>
        </w:tabs>
        <w:ind w:left="-284" w:right="17" w:firstLine="0"/>
        <w:jc w:val="left"/>
        <w:rPr>
          <w:sz w:val="24"/>
        </w:rPr>
      </w:pPr>
      <w:r>
        <w:rPr>
          <w:sz w:val="24"/>
        </w:rPr>
        <w:t>находить на глобусе материки и океаны, воспроизводить их названия; находить на карте нашу страну, столицу, свой регион;</w:t>
      </w:r>
    </w:p>
    <w:p w:rsidR="00A55C1A" w:rsidRDefault="007F1FFC" w:rsidP="00492B8A">
      <w:pPr>
        <w:pStyle w:val="a5"/>
        <w:numPr>
          <w:ilvl w:val="0"/>
          <w:numId w:val="41"/>
        </w:numPr>
        <w:tabs>
          <w:tab w:val="left" w:pos="142"/>
          <w:tab w:val="left" w:pos="1061"/>
          <w:tab w:val="left" w:pos="1062"/>
        </w:tabs>
        <w:ind w:left="-284" w:right="17" w:firstLine="0"/>
        <w:jc w:val="left"/>
        <w:rPr>
          <w:sz w:val="24"/>
        </w:rPr>
      </w:pPr>
      <w:r>
        <w:rPr>
          <w:sz w:val="24"/>
        </w:rPr>
        <w:t>читать</w:t>
      </w:r>
      <w:r>
        <w:rPr>
          <w:spacing w:val="34"/>
          <w:sz w:val="24"/>
        </w:rPr>
        <w:t xml:space="preserve"> </w:t>
      </w:r>
      <w:r>
        <w:rPr>
          <w:sz w:val="24"/>
        </w:rPr>
        <w:t>несложные</w:t>
      </w:r>
      <w:r>
        <w:rPr>
          <w:spacing w:val="31"/>
          <w:sz w:val="24"/>
        </w:rPr>
        <w:t xml:space="preserve"> </w:t>
      </w:r>
      <w:r>
        <w:rPr>
          <w:sz w:val="24"/>
        </w:rPr>
        <w:t>планы,</w:t>
      </w:r>
      <w:r>
        <w:rPr>
          <w:spacing w:val="32"/>
          <w:sz w:val="24"/>
        </w:rPr>
        <w:t xml:space="preserve"> </w:t>
      </w:r>
      <w:r>
        <w:rPr>
          <w:sz w:val="24"/>
        </w:rPr>
        <w:t>соотносить</w:t>
      </w:r>
      <w:r>
        <w:rPr>
          <w:spacing w:val="37"/>
          <w:sz w:val="24"/>
        </w:rPr>
        <w:t xml:space="preserve"> </w:t>
      </w:r>
      <w:r>
        <w:rPr>
          <w:sz w:val="24"/>
        </w:rPr>
        <w:t>условные</w:t>
      </w:r>
      <w:r>
        <w:rPr>
          <w:spacing w:val="31"/>
          <w:sz w:val="24"/>
        </w:rPr>
        <w:t xml:space="preserve"> </w:t>
      </w:r>
      <w:r>
        <w:rPr>
          <w:sz w:val="24"/>
        </w:rPr>
        <w:t>обозначения</w:t>
      </w:r>
      <w:r>
        <w:rPr>
          <w:spacing w:val="33"/>
          <w:sz w:val="24"/>
        </w:rPr>
        <w:t xml:space="preserve"> </w:t>
      </w:r>
      <w:r>
        <w:rPr>
          <w:sz w:val="24"/>
        </w:rPr>
        <w:t>с</w:t>
      </w:r>
      <w:r>
        <w:rPr>
          <w:spacing w:val="32"/>
          <w:sz w:val="24"/>
        </w:rPr>
        <w:t xml:space="preserve"> </w:t>
      </w:r>
      <w:r>
        <w:rPr>
          <w:sz w:val="24"/>
        </w:rPr>
        <w:t xml:space="preserve">изображёнными </w:t>
      </w:r>
      <w:r>
        <w:rPr>
          <w:spacing w:val="-2"/>
          <w:sz w:val="24"/>
        </w:rPr>
        <w:t>объектами;</w:t>
      </w:r>
    </w:p>
    <w:p w:rsidR="00A55C1A" w:rsidRDefault="007F1FFC" w:rsidP="00492B8A">
      <w:pPr>
        <w:pStyle w:val="a5"/>
        <w:numPr>
          <w:ilvl w:val="0"/>
          <w:numId w:val="41"/>
        </w:numPr>
        <w:tabs>
          <w:tab w:val="left" w:pos="142"/>
          <w:tab w:val="left" w:pos="1062"/>
        </w:tabs>
        <w:spacing w:before="88"/>
        <w:ind w:left="-284" w:right="17" w:firstLine="0"/>
        <w:rPr>
          <w:sz w:val="24"/>
        </w:rPr>
      </w:pPr>
      <w:r>
        <w:rPr>
          <w:sz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55C1A" w:rsidRDefault="007F1FFC" w:rsidP="00492B8A">
      <w:pPr>
        <w:pStyle w:val="a5"/>
        <w:numPr>
          <w:ilvl w:val="0"/>
          <w:numId w:val="41"/>
        </w:numPr>
        <w:tabs>
          <w:tab w:val="left" w:pos="142"/>
          <w:tab w:val="left" w:pos="1062"/>
        </w:tabs>
        <w:ind w:left="-284" w:right="17" w:firstLine="0"/>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информационной</w:t>
      </w:r>
      <w:r>
        <w:rPr>
          <w:spacing w:val="-3"/>
          <w:sz w:val="24"/>
        </w:rPr>
        <w:t xml:space="preserve"> </w:t>
      </w:r>
      <w:r>
        <w:rPr>
          <w:spacing w:val="-2"/>
          <w:sz w:val="24"/>
        </w:rPr>
        <w:t>среде.</w:t>
      </w:r>
    </w:p>
    <w:p w:rsidR="00A55C1A" w:rsidRDefault="007F1FFC" w:rsidP="00492B8A">
      <w:pPr>
        <w:tabs>
          <w:tab w:val="left" w:pos="142"/>
        </w:tabs>
        <w:spacing w:before="28"/>
        <w:ind w:left="-284" w:right="17"/>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492B8A">
      <w:pPr>
        <w:pStyle w:val="a5"/>
        <w:numPr>
          <w:ilvl w:val="0"/>
          <w:numId w:val="41"/>
        </w:numPr>
        <w:tabs>
          <w:tab w:val="left" w:pos="142"/>
          <w:tab w:val="left" w:pos="1062"/>
        </w:tabs>
        <w:ind w:left="-284" w:right="17" w:firstLine="0"/>
        <w:rPr>
          <w:sz w:val="24"/>
        </w:rPr>
      </w:pPr>
      <w:r>
        <w:rPr>
          <w:sz w:val="24"/>
        </w:rPr>
        <w:t xml:space="preserve">ориентироваться в понятиях, соотносить понятия и термины с их краткой </w:t>
      </w:r>
      <w:r>
        <w:rPr>
          <w:spacing w:val="-2"/>
          <w:sz w:val="24"/>
        </w:rPr>
        <w:t>характеристикой:</w:t>
      </w:r>
    </w:p>
    <w:p w:rsidR="00A55C1A" w:rsidRDefault="007F1FFC" w:rsidP="00492B8A">
      <w:pPr>
        <w:pStyle w:val="a5"/>
        <w:numPr>
          <w:ilvl w:val="1"/>
          <w:numId w:val="42"/>
        </w:numPr>
        <w:tabs>
          <w:tab w:val="left" w:pos="142"/>
        </w:tabs>
        <w:spacing w:before="3"/>
        <w:ind w:left="-284" w:right="17" w:firstLine="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(безопасность,</w:t>
      </w:r>
      <w:r>
        <w:rPr>
          <w:spacing w:val="40"/>
          <w:sz w:val="24"/>
        </w:rPr>
        <w:t xml:space="preserve"> </w:t>
      </w:r>
      <w:r>
        <w:rPr>
          <w:sz w:val="24"/>
        </w:rPr>
        <w:t>семейный бюджет, памятник культуры);</w:t>
      </w:r>
    </w:p>
    <w:p w:rsidR="00A55C1A" w:rsidRDefault="007F1FFC" w:rsidP="00492B8A">
      <w:pPr>
        <w:pStyle w:val="a5"/>
        <w:numPr>
          <w:ilvl w:val="1"/>
          <w:numId w:val="42"/>
        </w:numPr>
        <w:tabs>
          <w:tab w:val="left" w:pos="142"/>
          <w:tab w:val="left" w:pos="947"/>
        </w:tabs>
        <w:ind w:left="-284" w:right="17" w:firstLine="0"/>
        <w:rPr>
          <w:sz w:val="24"/>
        </w:rPr>
      </w:pPr>
      <w:r>
        <w:rPr>
          <w:sz w:val="24"/>
        </w:rPr>
        <w:t>понятия и термины,</w:t>
      </w:r>
      <w:r>
        <w:rPr>
          <w:spacing w:val="-2"/>
          <w:sz w:val="24"/>
        </w:rPr>
        <w:t xml:space="preserve"> </w:t>
      </w:r>
      <w:r>
        <w:rPr>
          <w:sz w:val="24"/>
        </w:rPr>
        <w:t>связанные с миром природы (планета, материк, океан, модель Земли, царство природы, природное сообщество, цепь питания, Красная книга);</w:t>
      </w:r>
    </w:p>
    <w:p w:rsidR="00A55C1A" w:rsidRDefault="007F1FFC" w:rsidP="00492B8A">
      <w:pPr>
        <w:pStyle w:val="a5"/>
        <w:numPr>
          <w:ilvl w:val="1"/>
          <w:numId w:val="42"/>
        </w:numPr>
        <w:tabs>
          <w:tab w:val="left" w:pos="142"/>
          <w:tab w:val="left" w:pos="1072"/>
        </w:tabs>
        <w:ind w:left="-284" w:right="17" w:firstLine="0"/>
        <w:rPr>
          <w:sz w:val="24"/>
        </w:rPr>
      </w:pPr>
      <w:r>
        <w:rPr>
          <w:sz w:val="24"/>
        </w:rPr>
        <w:t>понятия</w:t>
      </w:r>
      <w:r>
        <w:rPr>
          <w:spacing w:val="80"/>
          <w:sz w:val="24"/>
        </w:rPr>
        <w:t xml:space="preserve"> </w:t>
      </w:r>
      <w:r>
        <w:rPr>
          <w:sz w:val="24"/>
        </w:rPr>
        <w:t>и</w:t>
      </w:r>
      <w:r>
        <w:rPr>
          <w:spacing w:val="80"/>
          <w:w w:val="150"/>
          <w:sz w:val="24"/>
        </w:rPr>
        <w:t xml:space="preserve"> </w:t>
      </w:r>
      <w:r>
        <w:rPr>
          <w:sz w:val="24"/>
        </w:rPr>
        <w:t>термины,</w:t>
      </w:r>
      <w:r>
        <w:rPr>
          <w:spacing w:val="80"/>
          <w:w w:val="150"/>
          <w:sz w:val="24"/>
        </w:rPr>
        <w:t xml:space="preserve"> </w:t>
      </w:r>
      <w:r>
        <w:rPr>
          <w:sz w:val="24"/>
        </w:rPr>
        <w:t>связанные</w:t>
      </w:r>
      <w:r>
        <w:rPr>
          <w:spacing w:val="80"/>
          <w:sz w:val="24"/>
        </w:rPr>
        <w:t xml:space="preserve"> </w:t>
      </w:r>
      <w:r>
        <w:rPr>
          <w:sz w:val="24"/>
        </w:rPr>
        <w:t>с</w:t>
      </w:r>
      <w:r>
        <w:rPr>
          <w:spacing w:val="80"/>
          <w:w w:val="150"/>
          <w:sz w:val="24"/>
        </w:rPr>
        <w:t xml:space="preserve"> </w:t>
      </w:r>
      <w:r>
        <w:rPr>
          <w:sz w:val="24"/>
        </w:rPr>
        <w:t>безопасной</w:t>
      </w:r>
      <w:r>
        <w:rPr>
          <w:spacing w:val="80"/>
          <w:w w:val="150"/>
          <w:sz w:val="24"/>
        </w:rPr>
        <w:t xml:space="preserve"> </w:t>
      </w:r>
      <w:r>
        <w:rPr>
          <w:sz w:val="24"/>
        </w:rPr>
        <w:t>жизнедеятельностью</w:t>
      </w:r>
      <w:r>
        <w:rPr>
          <w:spacing w:val="80"/>
          <w:w w:val="150"/>
          <w:sz w:val="24"/>
        </w:rPr>
        <w:t xml:space="preserve"> </w:t>
      </w:r>
      <w:r>
        <w:rPr>
          <w:sz w:val="24"/>
        </w:rPr>
        <w:t>(знаки дорожного движения, дорожные ловушки, опасные ситуации, предвидение).</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описывать</w:t>
      </w:r>
      <w:r>
        <w:rPr>
          <w:spacing w:val="-3"/>
          <w:sz w:val="24"/>
        </w:rPr>
        <w:t xml:space="preserve"> </w:t>
      </w: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3"/>
          <w:sz w:val="24"/>
        </w:rPr>
        <w:t xml:space="preserve"> </w:t>
      </w:r>
      <w:r>
        <w:rPr>
          <w:sz w:val="24"/>
        </w:rPr>
        <w:t>на</w:t>
      </w:r>
      <w:r>
        <w:rPr>
          <w:spacing w:val="-4"/>
          <w:sz w:val="24"/>
        </w:rPr>
        <w:t xml:space="preserve"> </w:t>
      </w:r>
      <w:r>
        <w:rPr>
          <w:spacing w:val="-2"/>
          <w:sz w:val="24"/>
        </w:rPr>
        <w:t>Земле;</w:t>
      </w:r>
    </w:p>
    <w:p w:rsidR="00A55C1A" w:rsidRDefault="007F1FFC" w:rsidP="00492B8A">
      <w:pPr>
        <w:pStyle w:val="a5"/>
        <w:numPr>
          <w:ilvl w:val="2"/>
          <w:numId w:val="42"/>
        </w:numPr>
        <w:tabs>
          <w:tab w:val="left" w:pos="142"/>
          <w:tab w:val="left" w:pos="1061"/>
          <w:tab w:val="left" w:pos="1062"/>
        </w:tabs>
        <w:spacing w:before="28"/>
        <w:ind w:left="-284" w:right="17" w:firstLine="0"/>
        <w:rPr>
          <w:sz w:val="24"/>
        </w:rPr>
      </w:pPr>
      <w:r>
        <w:rPr>
          <w:sz w:val="24"/>
        </w:rPr>
        <w:t>описывать</w:t>
      </w:r>
      <w:r>
        <w:rPr>
          <w:spacing w:val="37"/>
          <w:sz w:val="24"/>
        </w:rPr>
        <w:t xml:space="preserve"> </w:t>
      </w:r>
      <w:r>
        <w:rPr>
          <w:sz w:val="24"/>
        </w:rPr>
        <w:t>схожие,</w:t>
      </w:r>
      <w:r>
        <w:rPr>
          <w:spacing w:val="35"/>
          <w:sz w:val="24"/>
        </w:rPr>
        <w:t xml:space="preserve"> </w:t>
      </w:r>
      <w:r>
        <w:rPr>
          <w:sz w:val="24"/>
        </w:rPr>
        <w:t>различные,</w:t>
      </w:r>
      <w:r>
        <w:rPr>
          <w:spacing w:val="35"/>
          <w:sz w:val="24"/>
        </w:rPr>
        <w:t xml:space="preserve"> </w:t>
      </w:r>
      <w:r>
        <w:rPr>
          <w:sz w:val="24"/>
        </w:rPr>
        <w:t>индивидуальные</w:t>
      </w:r>
      <w:r>
        <w:rPr>
          <w:spacing w:val="34"/>
          <w:sz w:val="24"/>
        </w:rPr>
        <w:t xml:space="preserve"> </w:t>
      </w:r>
      <w:r>
        <w:rPr>
          <w:sz w:val="24"/>
        </w:rPr>
        <w:t>признаки</w:t>
      </w:r>
      <w:r>
        <w:rPr>
          <w:spacing w:val="36"/>
          <w:sz w:val="24"/>
        </w:rPr>
        <w:t xml:space="preserve"> </w:t>
      </w:r>
      <w:r>
        <w:rPr>
          <w:sz w:val="24"/>
        </w:rPr>
        <w:t>на</w:t>
      </w:r>
      <w:r>
        <w:rPr>
          <w:spacing w:val="34"/>
          <w:sz w:val="24"/>
        </w:rPr>
        <w:t xml:space="preserve"> </w:t>
      </w:r>
      <w:r>
        <w:rPr>
          <w:sz w:val="24"/>
        </w:rPr>
        <w:t>основе</w:t>
      </w:r>
      <w:r>
        <w:rPr>
          <w:spacing w:val="34"/>
          <w:sz w:val="24"/>
        </w:rPr>
        <w:t xml:space="preserve"> </w:t>
      </w:r>
      <w:r>
        <w:rPr>
          <w:sz w:val="24"/>
        </w:rPr>
        <w:t>сравнения объектов природы;</w:t>
      </w:r>
    </w:p>
    <w:p w:rsidR="00A55C1A" w:rsidRDefault="007F1FFC" w:rsidP="00492B8A">
      <w:pPr>
        <w:pStyle w:val="a5"/>
        <w:numPr>
          <w:ilvl w:val="2"/>
          <w:numId w:val="42"/>
        </w:numPr>
        <w:tabs>
          <w:tab w:val="left" w:pos="142"/>
          <w:tab w:val="left" w:pos="1061"/>
          <w:tab w:val="left" w:pos="1062"/>
        </w:tabs>
        <w:spacing w:before="2"/>
        <w:ind w:left="-284" w:right="17" w:firstLine="0"/>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кратко</w:t>
      </w:r>
      <w:r>
        <w:rPr>
          <w:spacing w:val="80"/>
          <w:sz w:val="24"/>
        </w:rPr>
        <w:t xml:space="preserve"> </w:t>
      </w:r>
      <w:r>
        <w:rPr>
          <w:sz w:val="24"/>
        </w:rPr>
        <w:t>характеризовать</w:t>
      </w:r>
      <w:r>
        <w:rPr>
          <w:spacing w:val="80"/>
          <w:sz w:val="24"/>
        </w:rPr>
        <w:t xml:space="preserve"> </w:t>
      </w:r>
      <w:r>
        <w:rPr>
          <w:sz w:val="24"/>
        </w:rPr>
        <w:t>представителей</w:t>
      </w:r>
      <w:r>
        <w:rPr>
          <w:spacing w:val="80"/>
          <w:sz w:val="24"/>
        </w:rPr>
        <w:t xml:space="preserve"> </w:t>
      </w:r>
      <w:r>
        <w:rPr>
          <w:sz w:val="24"/>
        </w:rPr>
        <w:t>разных</w:t>
      </w:r>
      <w:r>
        <w:rPr>
          <w:spacing w:val="80"/>
          <w:sz w:val="24"/>
        </w:rPr>
        <w:t xml:space="preserve"> </w:t>
      </w:r>
      <w:r>
        <w:rPr>
          <w:sz w:val="24"/>
        </w:rPr>
        <w:t xml:space="preserve">царств </w:t>
      </w:r>
      <w:r>
        <w:rPr>
          <w:spacing w:val="-2"/>
          <w:sz w:val="24"/>
        </w:rPr>
        <w:t>природы;</w:t>
      </w:r>
    </w:p>
    <w:p w:rsidR="00A55C1A" w:rsidRDefault="007F1FFC" w:rsidP="00492B8A">
      <w:pPr>
        <w:pStyle w:val="a5"/>
        <w:numPr>
          <w:ilvl w:val="2"/>
          <w:numId w:val="42"/>
        </w:numPr>
        <w:tabs>
          <w:tab w:val="left" w:pos="142"/>
          <w:tab w:val="left" w:pos="1061"/>
          <w:tab w:val="left" w:pos="1062"/>
          <w:tab w:val="left" w:pos="2225"/>
          <w:tab w:val="left" w:pos="3416"/>
          <w:tab w:val="left" w:pos="5489"/>
          <w:tab w:val="left" w:pos="6825"/>
          <w:tab w:val="left" w:pos="8132"/>
          <w:tab w:val="left" w:pos="8708"/>
        </w:tabs>
        <w:spacing w:before="3"/>
        <w:ind w:left="-284" w:right="17" w:firstLine="0"/>
        <w:rPr>
          <w:sz w:val="24"/>
        </w:rPr>
      </w:pPr>
      <w:r>
        <w:rPr>
          <w:spacing w:val="-2"/>
          <w:sz w:val="24"/>
        </w:rPr>
        <w:lastRenderedPageBreak/>
        <w:t>называть</w:t>
      </w:r>
      <w:r>
        <w:rPr>
          <w:sz w:val="24"/>
        </w:rPr>
        <w:tab/>
      </w:r>
      <w:r>
        <w:rPr>
          <w:spacing w:val="-2"/>
          <w:sz w:val="24"/>
        </w:rPr>
        <w:t>признаки</w:t>
      </w:r>
      <w:r>
        <w:rPr>
          <w:sz w:val="24"/>
        </w:rPr>
        <w:tab/>
      </w:r>
      <w:r>
        <w:rPr>
          <w:spacing w:val="-2"/>
          <w:sz w:val="24"/>
        </w:rPr>
        <w:t>(характеризовать)</w:t>
      </w:r>
      <w:r w:rsidR="00492B8A">
        <w:rPr>
          <w:sz w:val="24"/>
        </w:rPr>
        <w:t xml:space="preserve"> </w:t>
      </w:r>
      <w:r>
        <w:rPr>
          <w:spacing w:val="-2"/>
          <w:sz w:val="24"/>
        </w:rPr>
        <w:t>животного</w:t>
      </w:r>
      <w:r w:rsidR="00492B8A">
        <w:rPr>
          <w:sz w:val="24"/>
        </w:rPr>
        <w:t xml:space="preserve"> </w:t>
      </w:r>
      <w:r>
        <w:rPr>
          <w:spacing w:val="-2"/>
          <w:sz w:val="24"/>
        </w:rPr>
        <w:t>(растения)</w:t>
      </w:r>
      <w:r w:rsidR="00492B8A">
        <w:rPr>
          <w:sz w:val="24"/>
        </w:rPr>
        <w:t xml:space="preserve"> </w:t>
      </w:r>
      <w:r>
        <w:rPr>
          <w:spacing w:val="-4"/>
          <w:sz w:val="24"/>
        </w:rPr>
        <w:t>как</w:t>
      </w:r>
      <w:r>
        <w:rPr>
          <w:sz w:val="24"/>
        </w:rPr>
        <w:tab/>
      </w:r>
      <w:r>
        <w:rPr>
          <w:spacing w:val="-2"/>
          <w:sz w:val="24"/>
        </w:rPr>
        <w:t>живого организма;</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80"/>
          <w:sz w:val="24"/>
        </w:rPr>
        <w:t xml:space="preserve"> </w:t>
      </w:r>
      <w:r>
        <w:rPr>
          <w:sz w:val="24"/>
        </w:rPr>
        <w:t>пределах изученного).</w:t>
      </w:r>
    </w:p>
    <w:p w:rsidR="00A55C1A" w:rsidRDefault="007F1FFC" w:rsidP="00492B8A">
      <w:pPr>
        <w:tabs>
          <w:tab w:val="left" w:pos="142"/>
        </w:tabs>
        <w:ind w:left="-284" w:right="17"/>
        <w:jc w:val="both"/>
        <w:rPr>
          <w:i/>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pacing w:val="80"/>
          <w:sz w:val="24"/>
        </w:rPr>
        <w:t xml:space="preserve"> </w:t>
      </w:r>
      <w:r>
        <w:rPr>
          <w:i/>
          <w:sz w:val="24"/>
        </w:rPr>
        <w:t>способствуют</w:t>
      </w:r>
      <w:r>
        <w:rPr>
          <w:i/>
          <w:spacing w:val="80"/>
          <w:sz w:val="24"/>
        </w:rPr>
        <w:t xml:space="preserve"> </w:t>
      </w:r>
      <w:r>
        <w:rPr>
          <w:i/>
          <w:sz w:val="24"/>
        </w:rPr>
        <w:t xml:space="preserve">формированию </w:t>
      </w:r>
      <w:r>
        <w:rPr>
          <w:i/>
          <w:spacing w:val="-2"/>
          <w:sz w:val="24"/>
        </w:rPr>
        <w:t>умений:</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планировать</w:t>
      </w:r>
      <w:r>
        <w:rPr>
          <w:spacing w:val="34"/>
          <w:sz w:val="24"/>
        </w:rPr>
        <w:t xml:space="preserve"> </w:t>
      </w:r>
      <w:r>
        <w:rPr>
          <w:sz w:val="24"/>
        </w:rPr>
        <w:t>шаги</w:t>
      </w:r>
      <w:r>
        <w:rPr>
          <w:spacing w:val="34"/>
          <w:sz w:val="24"/>
        </w:rPr>
        <w:t xml:space="preserve"> </w:t>
      </w:r>
      <w:r>
        <w:rPr>
          <w:sz w:val="24"/>
        </w:rPr>
        <w:t>по</w:t>
      </w:r>
      <w:r>
        <w:rPr>
          <w:spacing w:val="28"/>
          <w:sz w:val="24"/>
        </w:rPr>
        <w:t xml:space="preserve"> </w:t>
      </w:r>
      <w:r>
        <w:rPr>
          <w:sz w:val="24"/>
        </w:rPr>
        <w:t>решению</w:t>
      </w:r>
      <w:r>
        <w:rPr>
          <w:spacing w:val="36"/>
          <w:sz w:val="24"/>
        </w:rPr>
        <w:t xml:space="preserve"> </w:t>
      </w:r>
      <w:r>
        <w:rPr>
          <w:sz w:val="24"/>
        </w:rPr>
        <w:t>учебной</w:t>
      </w:r>
      <w:r>
        <w:rPr>
          <w:spacing w:val="34"/>
          <w:sz w:val="24"/>
        </w:rPr>
        <w:t xml:space="preserve"> </w:t>
      </w:r>
      <w:r>
        <w:rPr>
          <w:sz w:val="24"/>
        </w:rPr>
        <w:t>задачи,</w:t>
      </w:r>
      <w:r>
        <w:rPr>
          <w:spacing w:val="33"/>
          <w:sz w:val="24"/>
        </w:rPr>
        <w:t xml:space="preserve"> </w:t>
      </w:r>
      <w:r>
        <w:rPr>
          <w:sz w:val="24"/>
        </w:rPr>
        <w:t>контролировать</w:t>
      </w:r>
      <w:r>
        <w:rPr>
          <w:spacing w:val="32"/>
          <w:sz w:val="24"/>
        </w:rPr>
        <w:t xml:space="preserve"> </w:t>
      </w:r>
      <w:r>
        <w:rPr>
          <w:sz w:val="24"/>
        </w:rPr>
        <w:t>свои</w:t>
      </w:r>
      <w:r>
        <w:rPr>
          <w:spacing w:val="33"/>
          <w:sz w:val="24"/>
        </w:rPr>
        <w:t xml:space="preserve"> </w:t>
      </w:r>
      <w:r>
        <w:rPr>
          <w:sz w:val="24"/>
        </w:rPr>
        <w:t>действия (при небольшой помощи учителя);</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устанавливать</w:t>
      </w:r>
      <w:r>
        <w:rPr>
          <w:spacing w:val="40"/>
          <w:sz w:val="24"/>
        </w:rPr>
        <w:t xml:space="preserve"> </w:t>
      </w:r>
      <w:r>
        <w:rPr>
          <w:sz w:val="24"/>
        </w:rPr>
        <w:t>причину</w:t>
      </w:r>
      <w:r>
        <w:rPr>
          <w:spacing w:val="40"/>
          <w:sz w:val="24"/>
        </w:rPr>
        <w:t xml:space="preserve"> </w:t>
      </w:r>
      <w:r>
        <w:rPr>
          <w:sz w:val="24"/>
        </w:rPr>
        <w:t>возникающей</w:t>
      </w:r>
      <w:r>
        <w:rPr>
          <w:spacing w:val="40"/>
          <w:sz w:val="24"/>
        </w:rPr>
        <w:t xml:space="preserve"> </w:t>
      </w:r>
      <w:r>
        <w:rPr>
          <w:sz w:val="24"/>
        </w:rPr>
        <w:t>трудности</w:t>
      </w:r>
      <w:r>
        <w:rPr>
          <w:spacing w:val="40"/>
          <w:sz w:val="24"/>
        </w:rPr>
        <w:t xml:space="preserve"> </w:t>
      </w:r>
      <w:r>
        <w:rPr>
          <w:sz w:val="24"/>
        </w:rPr>
        <w:t>или</w:t>
      </w:r>
      <w:r>
        <w:rPr>
          <w:spacing w:val="40"/>
          <w:sz w:val="24"/>
        </w:rPr>
        <w:t xml:space="preserve"> </w:t>
      </w:r>
      <w:r>
        <w:rPr>
          <w:sz w:val="24"/>
        </w:rPr>
        <w:t>ошибки,</w:t>
      </w:r>
      <w:r>
        <w:rPr>
          <w:spacing w:val="40"/>
          <w:sz w:val="24"/>
        </w:rPr>
        <w:t xml:space="preserve"> </w:t>
      </w:r>
      <w:r>
        <w:rPr>
          <w:sz w:val="24"/>
        </w:rPr>
        <w:t>корректировать свои действия.</w:t>
      </w:r>
    </w:p>
    <w:p w:rsidR="00A55C1A" w:rsidRDefault="007F1FFC" w:rsidP="00492B8A">
      <w:pPr>
        <w:tabs>
          <w:tab w:val="left" w:pos="142"/>
        </w:tabs>
        <w:ind w:left="-284" w:right="17"/>
        <w:jc w:val="both"/>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pacing w:val="-2"/>
          <w:sz w:val="24"/>
        </w:rPr>
        <w:t>умений:</w:t>
      </w:r>
    </w:p>
    <w:p w:rsidR="00A55C1A" w:rsidRDefault="007F1FFC" w:rsidP="00492B8A">
      <w:pPr>
        <w:pStyle w:val="a5"/>
        <w:numPr>
          <w:ilvl w:val="2"/>
          <w:numId w:val="42"/>
        </w:numPr>
        <w:tabs>
          <w:tab w:val="left" w:pos="142"/>
          <w:tab w:val="left" w:pos="1061"/>
          <w:tab w:val="left" w:pos="1062"/>
        </w:tabs>
        <w:spacing w:before="20"/>
        <w:ind w:left="-284" w:right="17" w:firstLine="0"/>
        <w:rPr>
          <w:sz w:val="24"/>
        </w:rPr>
      </w:pPr>
      <w:r>
        <w:rPr>
          <w:sz w:val="24"/>
        </w:rPr>
        <w:t>участвуя</w:t>
      </w:r>
      <w:r>
        <w:rPr>
          <w:spacing w:val="40"/>
          <w:sz w:val="24"/>
        </w:rPr>
        <w:t xml:space="preserve"> </w:t>
      </w:r>
      <w:r>
        <w:rPr>
          <w:sz w:val="24"/>
        </w:rPr>
        <w:t>в</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выполнять</w:t>
      </w:r>
      <w:r>
        <w:rPr>
          <w:spacing w:val="40"/>
          <w:sz w:val="24"/>
        </w:rPr>
        <w:t xml:space="preserve"> </w:t>
      </w:r>
      <w:r>
        <w:rPr>
          <w:sz w:val="24"/>
        </w:rPr>
        <w:t>роли</w:t>
      </w:r>
      <w:r>
        <w:rPr>
          <w:spacing w:val="40"/>
          <w:sz w:val="24"/>
        </w:rPr>
        <w:t xml:space="preserve"> </w:t>
      </w:r>
      <w:r>
        <w:rPr>
          <w:sz w:val="24"/>
        </w:rPr>
        <w:t>руководителя</w:t>
      </w:r>
      <w:r>
        <w:rPr>
          <w:spacing w:val="40"/>
          <w:sz w:val="24"/>
        </w:rPr>
        <w:t xml:space="preserve"> </w:t>
      </w:r>
      <w:r>
        <w:rPr>
          <w:sz w:val="24"/>
        </w:rPr>
        <w:t xml:space="preserve">(лидера), </w:t>
      </w:r>
      <w:r>
        <w:rPr>
          <w:spacing w:val="-2"/>
          <w:sz w:val="24"/>
        </w:rPr>
        <w:t>подчинённого;</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оценивать</w:t>
      </w:r>
      <w:r>
        <w:rPr>
          <w:spacing w:val="40"/>
          <w:sz w:val="24"/>
        </w:rPr>
        <w:t xml:space="preserve"> </w:t>
      </w:r>
      <w:r>
        <w:rPr>
          <w:sz w:val="24"/>
        </w:rPr>
        <w:t>результаты</w:t>
      </w:r>
      <w:r>
        <w:rPr>
          <w:spacing w:val="40"/>
          <w:sz w:val="24"/>
        </w:rPr>
        <w:t xml:space="preserve"> </w:t>
      </w:r>
      <w:r>
        <w:rPr>
          <w:sz w:val="24"/>
        </w:rPr>
        <w:t>деятельности</w:t>
      </w:r>
      <w:r>
        <w:rPr>
          <w:spacing w:val="40"/>
          <w:sz w:val="24"/>
        </w:rPr>
        <w:t xml:space="preserve"> </w:t>
      </w:r>
      <w:r>
        <w:rPr>
          <w:sz w:val="24"/>
        </w:rPr>
        <w:t>участников,</w:t>
      </w:r>
      <w:r>
        <w:rPr>
          <w:spacing w:val="40"/>
          <w:sz w:val="24"/>
        </w:rPr>
        <w:t xml:space="preserve"> </w:t>
      </w:r>
      <w:r>
        <w:rPr>
          <w:sz w:val="24"/>
        </w:rPr>
        <w:t>положительно</w:t>
      </w:r>
      <w:r>
        <w:rPr>
          <w:spacing w:val="40"/>
          <w:sz w:val="24"/>
        </w:rPr>
        <w:t xml:space="preserve"> </w:t>
      </w:r>
      <w:r>
        <w:rPr>
          <w:sz w:val="24"/>
        </w:rPr>
        <w:t>реагировать</w:t>
      </w:r>
      <w:r>
        <w:rPr>
          <w:spacing w:val="40"/>
          <w:sz w:val="24"/>
        </w:rPr>
        <w:t xml:space="preserve"> </w:t>
      </w:r>
      <w:r>
        <w:rPr>
          <w:sz w:val="24"/>
        </w:rPr>
        <w:t>на советы и замечания в свой адрес;</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выполнять</w:t>
      </w:r>
      <w:r>
        <w:rPr>
          <w:spacing w:val="-6"/>
          <w:sz w:val="24"/>
        </w:rPr>
        <w:t xml:space="preserve"> </w:t>
      </w:r>
      <w:r>
        <w:rPr>
          <w:sz w:val="24"/>
        </w:rPr>
        <w:t>правила</w:t>
      </w:r>
      <w:r>
        <w:rPr>
          <w:spacing w:val="-6"/>
          <w:sz w:val="24"/>
        </w:rPr>
        <w:t xml:space="preserve"> </w:t>
      </w:r>
      <w:r>
        <w:rPr>
          <w:sz w:val="24"/>
        </w:rPr>
        <w:t>совместной</w:t>
      </w:r>
      <w:r>
        <w:rPr>
          <w:spacing w:val="-5"/>
          <w:sz w:val="24"/>
        </w:rPr>
        <w:t xml:space="preserve"> </w:t>
      </w:r>
      <w:r>
        <w:rPr>
          <w:sz w:val="24"/>
        </w:rPr>
        <w:t>деятельности,</w:t>
      </w:r>
      <w:r>
        <w:rPr>
          <w:spacing w:val="-8"/>
          <w:sz w:val="24"/>
        </w:rPr>
        <w:t xml:space="preserve"> </w:t>
      </w:r>
      <w:r>
        <w:rPr>
          <w:sz w:val="24"/>
        </w:rPr>
        <w:t>признавать</w:t>
      </w:r>
      <w:r>
        <w:rPr>
          <w:spacing w:val="-4"/>
          <w:sz w:val="24"/>
        </w:rPr>
        <w:t xml:space="preserve"> </w:t>
      </w:r>
      <w:r>
        <w:rPr>
          <w:sz w:val="24"/>
        </w:rPr>
        <w:t>право</w:t>
      </w:r>
      <w:r>
        <w:rPr>
          <w:spacing w:val="-6"/>
          <w:sz w:val="24"/>
        </w:rPr>
        <w:t xml:space="preserve"> </w:t>
      </w:r>
      <w:r>
        <w:rPr>
          <w:sz w:val="24"/>
        </w:rPr>
        <w:t>другого</w:t>
      </w:r>
      <w:r>
        <w:rPr>
          <w:spacing w:val="-6"/>
          <w:sz w:val="24"/>
        </w:rPr>
        <w:t xml:space="preserve"> </w:t>
      </w:r>
      <w:r>
        <w:rPr>
          <w:sz w:val="24"/>
        </w:rPr>
        <w:t>человека иметь собственное суждение, мнение;</w:t>
      </w:r>
    </w:p>
    <w:p w:rsidR="00A55C1A" w:rsidRDefault="007F1FFC" w:rsidP="00492B8A">
      <w:pPr>
        <w:pStyle w:val="a5"/>
        <w:numPr>
          <w:ilvl w:val="2"/>
          <w:numId w:val="42"/>
        </w:numPr>
        <w:tabs>
          <w:tab w:val="left" w:pos="142"/>
          <w:tab w:val="left" w:pos="1061"/>
          <w:tab w:val="left" w:pos="1062"/>
        </w:tabs>
        <w:ind w:left="-284" w:right="17" w:firstLine="0"/>
        <w:rPr>
          <w:sz w:val="24"/>
        </w:rPr>
      </w:pPr>
      <w:r>
        <w:rPr>
          <w:sz w:val="24"/>
        </w:rPr>
        <w:t>самостоятельно</w:t>
      </w:r>
      <w:r>
        <w:rPr>
          <w:spacing w:val="-6"/>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этики</w:t>
      </w:r>
      <w:r>
        <w:rPr>
          <w:spacing w:val="-3"/>
          <w:sz w:val="24"/>
        </w:rPr>
        <w:t xml:space="preserve"> </w:t>
      </w:r>
      <w:r>
        <w:rPr>
          <w:spacing w:val="-2"/>
          <w:sz w:val="24"/>
        </w:rPr>
        <w:t>общения.</w:t>
      </w:r>
    </w:p>
    <w:p w:rsidR="00A55C1A" w:rsidRDefault="00A55C1A" w:rsidP="00492B8A">
      <w:pPr>
        <w:pStyle w:val="a3"/>
        <w:tabs>
          <w:tab w:val="left" w:pos="142"/>
        </w:tabs>
        <w:ind w:left="-284" w:right="17"/>
        <w:rPr>
          <w:sz w:val="28"/>
        </w:rPr>
      </w:pPr>
    </w:p>
    <w:p w:rsidR="00A55C1A" w:rsidRDefault="007F1FFC" w:rsidP="00492B8A">
      <w:pPr>
        <w:pStyle w:val="2"/>
        <w:numPr>
          <w:ilvl w:val="0"/>
          <w:numId w:val="42"/>
        </w:numPr>
        <w:tabs>
          <w:tab w:val="left" w:pos="142"/>
          <w:tab w:val="left" w:pos="343"/>
        </w:tabs>
        <w:spacing w:before="195"/>
        <w:ind w:left="-284" w:right="17"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492B8A">
      <w:pPr>
        <w:pStyle w:val="a3"/>
        <w:tabs>
          <w:tab w:val="left" w:pos="142"/>
        </w:tabs>
        <w:spacing w:before="7"/>
        <w:ind w:left="-284" w:right="17"/>
        <w:rPr>
          <w:b/>
          <w:sz w:val="29"/>
        </w:rPr>
      </w:pPr>
    </w:p>
    <w:p w:rsidR="00A55C1A" w:rsidRDefault="007F1FFC" w:rsidP="00492B8A">
      <w:pPr>
        <w:pStyle w:val="a3"/>
        <w:tabs>
          <w:tab w:val="left" w:pos="142"/>
        </w:tabs>
        <w:ind w:left="-284" w:right="17"/>
      </w:pPr>
      <w:r>
        <w:t>Изучение предмета "Окружающий мир" в 3 классе направлено на достижение обучающимися</w:t>
      </w:r>
      <w:r>
        <w:rPr>
          <w:spacing w:val="-7"/>
        </w:rPr>
        <w:t xml:space="preserve"> </w:t>
      </w:r>
      <w:r>
        <w:t>личностных,</w:t>
      </w:r>
      <w:r>
        <w:rPr>
          <w:spacing w:val="-7"/>
        </w:rPr>
        <w:t xml:space="preserve"> </w:t>
      </w:r>
      <w:r>
        <w:t>метапредметных</w:t>
      </w:r>
      <w:r>
        <w:rPr>
          <w:spacing w:val="-8"/>
        </w:rPr>
        <w:t xml:space="preserve"> </w:t>
      </w:r>
      <w:r>
        <w:t>и</w:t>
      </w:r>
      <w:r>
        <w:rPr>
          <w:spacing w:val="-3"/>
        </w:rPr>
        <w:t xml:space="preserve"> </w:t>
      </w:r>
      <w:r>
        <w:t>предметных</w:t>
      </w:r>
      <w:r>
        <w:rPr>
          <w:spacing w:val="-5"/>
        </w:rPr>
        <w:t xml:space="preserve"> </w:t>
      </w:r>
      <w:r>
        <w:t>результатов</w:t>
      </w:r>
      <w:r>
        <w:rPr>
          <w:spacing w:val="-7"/>
        </w:rPr>
        <w:t xml:space="preserve"> </w:t>
      </w:r>
      <w:r>
        <w:t>освоения учебного предмета.</w:t>
      </w:r>
    </w:p>
    <w:p w:rsidR="00A55C1A" w:rsidRDefault="007F1FFC" w:rsidP="00492B8A">
      <w:pPr>
        <w:pStyle w:val="2"/>
        <w:tabs>
          <w:tab w:val="left" w:pos="142"/>
        </w:tabs>
        <w:spacing w:before="223"/>
        <w:ind w:left="-284" w:right="17"/>
        <w:rPr>
          <w:spacing w:val="-2"/>
        </w:rPr>
      </w:pPr>
      <w:r>
        <w:t xml:space="preserve">ЛИЧНОСТНЫЕ </w:t>
      </w:r>
      <w:r>
        <w:rPr>
          <w:spacing w:val="-2"/>
        </w:rPr>
        <w:t>РЕЗУЛЬТАТЫ</w:t>
      </w:r>
    </w:p>
    <w:p w:rsidR="00A55C1A" w:rsidRDefault="007F1FFC" w:rsidP="00492B8A">
      <w:pPr>
        <w:pStyle w:val="a3"/>
        <w:tabs>
          <w:tab w:val="left" w:pos="142"/>
        </w:tabs>
        <w:spacing w:before="68"/>
        <w:ind w:left="-284" w:right="17"/>
        <w:jc w:val="both"/>
      </w:pPr>
      <w:r>
        <w:t>Личностные результаты изучения предмета «Окружающий мир»</w:t>
      </w:r>
      <w:r>
        <w:rPr>
          <w:spacing w:val="-1"/>
        </w:rPr>
        <w:t xml:space="preserve"> </w:t>
      </w:r>
      <w:r>
        <w:t>характеризуют готовность обучающихся руководствоваться традиционными российскими социокультурными</w:t>
      </w:r>
      <w:r>
        <w:rPr>
          <w:spacing w:val="-5"/>
        </w:rPr>
        <w:t xml:space="preserve"> </w:t>
      </w:r>
      <w:r>
        <w:t>и</w:t>
      </w:r>
      <w:r>
        <w:rPr>
          <w:spacing w:val="-5"/>
        </w:rPr>
        <w:t xml:space="preserve"> </w:t>
      </w:r>
      <w:r>
        <w:t>духовно-нравственными</w:t>
      </w:r>
      <w:r>
        <w:rPr>
          <w:spacing w:val="-5"/>
        </w:rPr>
        <w:t xml:space="preserve"> </w:t>
      </w:r>
      <w:r>
        <w:t>ценностями,</w:t>
      </w:r>
      <w:r>
        <w:rPr>
          <w:spacing w:val="-8"/>
        </w:rPr>
        <w:t xml:space="preserve"> </w:t>
      </w:r>
      <w:r>
        <w:t>принятыми</w:t>
      </w:r>
      <w:r>
        <w:rPr>
          <w:spacing w:val="-5"/>
        </w:rPr>
        <w:t xml:space="preserve"> </w:t>
      </w:r>
      <w:r>
        <w:t>в</w:t>
      </w:r>
      <w:r>
        <w:rPr>
          <w:spacing w:val="-6"/>
        </w:rPr>
        <w:t xml:space="preserve"> </w:t>
      </w:r>
      <w:r>
        <w:t>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rsidP="00492B8A">
      <w:pPr>
        <w:pStyle w:val="a3"/>
        <w:tabs>
          <w:tab w:val="left" w:pos="142"/>
        </w:tabs>
        <w:spacing w:before="3"/>
        <w:ind w:left="-284" w:right="17"/>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 xml:space="preserve">обучающийся </w:t>
      </w:r>
      <w:r>
        <w:rPr>
          <w:spacing w:val="-2"/>
        </w:rPr>
        <w:t>научится:</w:t>
      </w:r>
    </w:p>
    <w:p w:rsidR="00A55C1A" w:rsidRDefault="007F1FFC" w:rsidP="00492B8A">
      <w:pPr>
        <w:pStyle w:val="a5"/>
        <w:numPr>
          <w:ilvl w:val="0"/>
          <w:numId w:val="40"/>
        </w:numPr>
        <w:tabs>
          <w:tab w:val="left" w:pos="142"/>
          <w:tab w:val="left" w:pos="1062"/>
        </w:tabs>
        <w:spacing w:before="26"/>
        <w:ind w:left="-284" w:right="17" w:firstLine="0"/>
        <w:rPr>
          <w:sz w:val="24"/>
        </w:rPr>
      </w:pPr>
      <w:r>
        <w:rPr>
          <w:sz w:val="24"/>
        </w:rPr>
        <w:t>различать государственную символику Российской Федерации (гимн, герб,</w:t>
      </w:r>
      <w:r>
        <w:rPr>
          <w:spacing w:val="40"/>
          <w:sz w:val="24"/>
        </w:rPr>
        <w:t xml:space="preserve"> </w:t>
      </w:r>
      <w:r>
        <w:rPr>
          <w:sz w:val="24"/>
        </w:rPr>
        <w:t xml:space="preserve">флаг); проявлять уважение к государственным символам России и своего </w:t>
      </w:r>
      <w:r>
        <w:rPr>
          <w:spacing w:val="-2"/>
          <w:sz w:val="24"/>
        </w:rPr>
        <w:t>региона;</w:t>
      </w:r>
    </w:p>
    <w:p w:rsidR="00A55C1A" w:rsidRDefault="007F1FFC" w:rsidP="00492B8A">
      <w:pPr>
        <w:pStyle w:val="a5"/>
        <w:numPr>
          <w:ilvl w:val="0"/>
          <w:numId w:val="40"/>
        </w:numPr>
        <w:tabs>
          <w:tab w:val="left" w:pos="142"/>
          <w:tab w:val="left" w:pos="1062"/>
        </w:tabs>
        <w:ind w:left="-284" w:right="17" w:firstLine="0"/>
        <w:rPr>
          <w:sz w:val="24"/>
        </w:rPr>
      </w:pPr>
      <w:r>
        <w:rPr>
          <w:sz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w:t>
      </w:r>
      <w:r>
        <w:rPr>
          <w:spacing w:val="-2"/>
          <w:sz w:val="24"/>
        </w:rPr>
        <w:t>социуме;</w:t>
      </w:r>
    </w:p>
    <w:p w:rsidR="00A55C1A" w:rsidRDefault="007F1FFC" w:rsidP="00492B8A">
      <w:pPr>
        <w:pStyle w:val="a5"/>
        <w:numPr>
          <w:ilvl w:val="0"/>
          <w:numId w:val="40"/>
        </w:numPr>
        <w:tabs>
          <w:tab w:val="left" w:pos="142"/>
          <w:tab w:val="left" w:pos="1062"/>
        </w:tabs>
        <w:ind w:left="-284" w:right="17" w:firstLine="0"/>
        <w:rPr>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55C1A" w:rsidRDefault="007F1FFC" w:rsidP="00492B8A">
      <w:pPr>
        <w:pStyle w:val="a5"/>
        <w:numPr>
          <w:ilvl w:val="0"/>
          <w:numId w:val="40"/>
        </w:numPr>
        <w:tabs>
          <w:tab w:val="left" w:pos="142"/>
          <w:tab w:val="left" w:pos="1062"/>
        </w:tabs>
        <w:ind w:left="-284" w:right="17" w:firstLine="0"/>
        <w:rPr>
          <w:sz w:val="24"/>
        </w:rPr>
      </w:pPr>
      <w:r>
        <w:rPr>
          <w:sz w:val="24"/>
        </w:rPr>
        <w:t>показывать</w:t>
      </w:r>
      <w:r>
        <w:rPr>
          <w:spacing w:val="-4"/>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2"/>
          <w:sz w:val="24"/>
        </w:rPr>
        <w:t xml:space="preserve"> мира;</w:t>
      </w:r>
    </w:p>
    <w:p w:rsidR="00A55C1A" w:rsidRDefault="007F1FFC" w:rsidP="00492B8A">
      <w:pPr>
        <w:pStyle w:val="a5"/>
        <w:numPr>
          <w:ilvl w:val="0"/>
          <w:numId w:val="40"/>
        </w:numPr>
        <w:tabs>
          <w:tab w:val="left" w:pos="142"/>
          <w:tab w:val="left" w:pos="1062"/>
        </w:tabs>
        <w:spacing w:before="19"/>
        <w:ind w:left="-284" w:right="17" w:firstLine="0"/>
        <w:rPr>
          <w:sz w:val="24"/>
        </w:rPr>
      </w:pPr>
      <w:r>
        <w:rPr>
          <w:sz w:val="24"/>
        </w:rPr>
        <w:t>различать</w:t>
      </w:r>
      <w:r>
        <w:rPr>
          <w:spacing w:val="-3"/>
          <w:sz w:val="24"/>
        </w:rPr>
        <w:t xml:space="preserve"> </w:t>
      </w:r>
      <w:r>
        <w:rPr>
          <w:sz w:val="24"/>
        </w:rPr>
        <w:t>расходы</w:t>
      </w:r>
      <w:r>
        <w:rPr>
          <w:spacing w:val="-2"/>
          <w:sz w:val="24"/>
        </w:rPr>
        <w:t xml:space="preserve"> </w:t>
      </w:r>
      <w:r>
        <w:rPr>
          <w:sz w:val="24"/>
        </w:rPr>
        <w:t>и</w:t>
      </w:r>
      <w:r>
        <w:rPr>
          <w:spacing w:val="-1"/>
          <w:sz w:val="24"/>
        </w:rPr>
        <w:t xml:space="preserve"> </w:t>
      </w:r>
      <w:r>
        <w:rPr>
          <w:sz w:val="24"/>
        </w:rPr>
        <w:t>доходы</w:t>
      </w:r>
      <w:r>
        <w:rPr>
          <w:spacing w:val="-2"/>
          <w:sz w:val="24"/>
        </w:rPr>
        <w:t xml:space="preserve"> </w:t>
      </w:r>
      <w:r>
        <w:rPr>
          <w:sz w:val="24"/>
        </w:rPr>
        <w:t>семейного</w:t>
      </w:r>
      <w:r>
        <w:rPr>
          <w:spacing w:val="-1"/>
          <w:sz w:val="24"/>
        </w:rPr>
        <w:t xml:space="preserve"> </w:t>
      </w:r>
      <w:r>
        <w:rPr>
          <w:spacing w:val="-2"/>
          <w:sz w:val="24"/>
        </w:rPr>
        <w:t>бюджета;</w:t>
      </w:r>
    </w:p>
    <w:p w:rsidR="00A55C1A" w:rsidRDefault="007F1FFC" w:rsidP="00492B8A">
      <w:pPr>
        <w:pStyle w:val="a5"/>
        <w:numPr>
          <w:ilvl w:val="0"/>
          <w:numId w:val="40"/>
        </w:numPr>
        <w:tabs>
          <w:tab w:val="left" w:pos="142"/>
          <w:tab w:val="left" w:pos="1062"/>
        </w:tabs>
        <w:spacing w:before="28"/>
        <w:ind w:left="-284" w:right="17" w:firstLine="0"/>
        <w:rPr>
          <w:sz w:val="24"/>
        </w:rPr>
      </w:pPr>
      <w:r>
        <w:rPr>
          <w:sz w:val="24"/>
        </w:rPr>
        <w:t>распознавать изученные объекты природы по их описанию, рисункам и фотографиям, различать их в окружающем мире;</w:t>
      </w:r>
    </w:p>
    <w:p w:rsidR="00A55C1A" w:rsidRDefault="007F1FFC" w:rsidP="00492B8A">
      <w:pPr>
        <w:pStyle w:val="a5"/>
        <w:numPr>
          <w:ilvl w:val="0"/>
          <w:numId w:val="40"/>
        </w:numPr>
        <w:tabs>
          <w:tab w:val="left" w:pos="142"/>
          <w:tab w:val="left" w:pos="1062"/>
        </w:tabs>
        <w:ind w:left="-284" w:right="17" w:firstLine="0"/>
        <w:rPr>
          <w:sz w:val="24"/>
        </w:rPr>
      </w:pPr>
      <w:r>
        <w:rPr>
          <w:sz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Pr>
          <w:spacing w:val="-2"/>
          <w:sz w:val="24"/>
        </w:rPr>
        <w:t>опытов;</w:t>
      </w:r>
    </w:p>
    <w:p w:rsidR="00A55C1A" w:rsidRDefault="007F1FFC" w:rsidP="00492B8A">
      <w:pPr>
        <w:pStyle w:val="a5"/>
        <w:numPr>
          <w:ilvl w:val="0"/>
          <w:numId w:val="40"/>
        </w:numPr>
        <w:tabs>
          <w:tab w:val="left" w:pos="142"/>
          <w:tab w:val="left" w:pos="1062"/>
        </w:tabs>
        <w:ind w:left="-284" w:right="17" w:firstLine="0"/>
        <w:rPr>
          <w:sz w:val="24"/>
        </w:rPr>
      </w:pPr>
      <w:r>
        <w:rPr>
          <w:sz w:val="24"/>
        </w:rPr>
        <w:t>группировать изученные объекты живой и неживой природы, проводить простейшую классификацию;</w:t>
      </w:r>
    </w:p>
    <w:p w:rsidR="00A55C1A" w:rsidRDefault="007F1FFC" w:rsidP="00492B8A">
      <w:pPr>
        <w:pStyle w:val="a5"/>
        <w:numPr>
          <w:ilvl w:val="0"/>
          <w:numId w:val="40"/>
        </w:numPr>
        <w:tabs>
          <w:tab w:val="left" w:pos="142"/>
          <w:tab w:val="left" w:pos="1062"/>
        </w:tabs>
        <w:ind w:left="-284" w:right="17" w:firstLine="0"/>
        <w:rPr>
          <w:sz w:val="24"/>
        </w:rPr>
      </w:pPr>
      <w:r>
        <w:rPr>
          <w:sz w:val="24"/>
        </w:rPr>
        <w:t xml:space="preserve">сравнивать по заданному количеству признаков объекты живой и неживой </w:t>
      </w:r>
      <w:r>
        <w:rPr>
          <w:spacing w:val="-2"/>
          <w:sz w:val="24"/>
        </w:rPr>
        <w:t>природы;</w:t>
      </w:r>
    </w:p>
    <w:p w:rsidR="00A55C1A" w:rsidRDefault="007F1FFC" w:rsidP="00492B8A">
      <w:pPr>
        <w:pStyle w:val="a5"/>
        <w:numPr>
          <w:ilvl w:val="0"/>
          <w:numId w:val="40"/>
        </w:numPr>
        <w:tabs>
          <w:tab w:val="left" w:pos="142"/>
          <w:tab w:val="left" w:pos="1062"/>
        </w:tabs>
        <w:ind w:left="-284" w:right="17" w:firstLine="0"/>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A55C1A" w:rsidRDefault="007F1FFC" w:rsidP="00492B8A">
      <w:pPr>
        <w:pStyle w:val="a5"/>
        <w:numPr>
          <w:ilvl w:val="0"/>
          <w:numId w:val="40"/>
        </w:numPr>
        <w:tabs>
          <w:tab w:val="left" w:pos="142"/>
          <w:tab w:val="left" w:pos="1062"/>
        </w:tabs>
        <w:ind w:left="-284" w:right="17" w:firstLine="0"/>
        <w:rPr>
          <w:sz w:val="24"/>
        </w:rPr>
      </w:pPr>
      <w:r>
        <w:rPr>
          <w:sz w:val="24"/>
        </w:rPr>
        <w:lastRenderedPageBreak/>
        <w:t>использовать различные источники информации о природе и обществе для поиска и извлечения информации, ответов на вопросы;</w:t>
      </w:r>
    </w:p>
    <w:p w:rsidR="00A55C1A" w:rsidRDefault="007F1FFC" w:rsidP="00492B8A">
      <w:pPr>
        <w:pStyle w:val="a5"/>
        <w:numPr>
          <w:ilvl w:val="0"/>
          <w:numId w:val="40"/>
        </w:numPr>
        <w:tabs>
          <w:tab w:val="left" w:pos="142"/>
          <w:tab w:val="left" w:pos="1062"/>
        </w:tabs>
        <w:ind w:left="-284" w:right="17" w:firstLine="0"/>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55C1A" w:rsidRDefault="007F1FFC" w:rsidP="00492B8A">
      <w:pPr>
        <w:pStyle w:val="a5"/>
        <w:numPr>
          <w:ilvl w:val="0"/>
          <w:numId w:val="40"/>
        </w:numPr>
        <w:tabs>
          <w:tab w:val="left" w:pos="142"/>
          <w:tab w:val="left" w:pos="1062"/>
        </w:tabs>
        <w:ind w:left="-284" w:right="17" w:firstLine="0"/>
        <w:rPr>
          <w:sz w:val="24"/>
        </w:rPr>
      </w:pPr>
      <w:r>
        <w:rPr>
          <w:sz w:val="24"/>
        </w:rPr>
        <w:t>фиксировать результаты</w:t>
      </w:r>
      <w:r>
        <w:rPr>
          <w:spacing w:val="-1"/>
          <w:sz w:val="24"/>
        </w:rPr>
        <w:t xml:space="preserve"> </w:t>
      </w:r>
      <w:r>
        <w:rPr>
          <w:sz w:val="24"/>
        </w:rPr>
        <w:t>наблюдений,</w:t>
      </w:r>
      <w:r>
        <w:rPr>
          <w:spacing w:val="-1"/>
          <w:sz w:val="24"/>
        </w:rPr>
        <w:t xml:space="preserve"> </w:t>
      </w:r>
      <w:r>
        <w:rPr>
          <w:sz w:val="24"/>
        </w:rPr>
        <w:t>опытной работы,</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коллективной деятельности обобщать полученные результаты и делать выводы;</w:t>
      </w:r>
    </w:p>
    <w:p w:rsidR="00A55C1A" w:rsidRDefault="007F1FFC" w:rsidP="00492B8A">
      <w:pPr>
        <w:pStyle w:val="a5"/>
        <w:numPr>
          <w:ilvl w:val="0"/>
          <w:numId w:val="40"/>
        </w:numPr>
        <w:tabs>
          <w:tab w:val="left" w:pos="142"/>
          <w:tab w:val="left" w:pos="1062"/>
        </w:tabs>
        <w:ind w:left="-284" w:right="17" w:firstLine="0"/>
        <w:rPr>
          <w:sz w:val="24"/>
        </w:rPr>
      </w:pPr>
      <w:r>
        <w:rPr>
          <w:sz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w:t>
      </w:r>
      <w:r>
        <w:rPr>
          <w:spacing w:val="-2"/>
          <w:sz w:val="24"/>
        </w:rPr>
        <w:t>(презентацией);</w:t>
      </w:r>
    </w:p>
    <w:p w:rsidR="00A55C1A" w:rsidRDefault="007F1FFC" w:rsidP="00492B8A">
      <w:pPr>
        <w:pStyle w:val="a5"/>
        <w:numPr>
          <w:ilvl w:val="0"/>
          <w:numId w:val="40"/>
        </w:numPr>
        <w:tabs>
          <w:tab w:val="left" w:pos="142"/>
          <w:tab w:val="left" w:pos="1062"/>
        </w:tabs>
        <w:ind w:left="-284" w:right="17" w:firstLine="0"/>
        <w:rPr>
          <w:sz w:val="24"/>
        </w:rPr>
      </w:pPr>
      <w:r>
        <w:rPr>
          <w:sz w:val="24"/>
        </w:rPr>
        <w:t>соблюдать правила безопасного поведения пассажира железнодорожного, водного и авиатранспорта;</w:t>
      </w:r>
    </w:p>
    <w:p w:rsidR="00A55C1A" w:rsidRDefault="007F1FFC" w:rsidP="00492B8A">
      <w:pPr>
        <w:pStyle w:val="a5"/>
        <w:numPr>
          <w:ilvl w:val="0"/>
          <w:numId w:val="40"/>
        </w:numPr>
        <w:tabs>
          <w:tab w:val="left" w:pos="142"/>
          <w:tab w:val="left" w:pos="1062"/>
        </w:tabs>
        <w:ind w:left="-284" w:right="17" w:firstLine="0"/>
        <w:rPr>
          <w:sz w:val="24"/>
        </w:rPr>
      </w:pPr>
      <w:r>
        <w:rPr>
          <w:sz w:val="24"/>
        </w:rPr>
        <w:t>соблюдать основы здорового образа жизни, в том числе требования к двигательной активности и принципы здорового питания;</w:t>
      </w:r>
    </w:p>
    <w:p w:rsidR="00A55C1A" w:rsidRDefault="007F1FFC" w:rsidP="00492B8A">
      <w:pPr>
        <w:pStyle w:val="a5"/>
        <w:numPr>
          <w:ilvl w:val="0"/>
          <w:numId w:val="40"/>
        </w:numPr>
        <w:tabs>
          <w:tab w:val="left" w:pos="142"/>
          <w:tab w:val="left" w:pos="1062"/>
        </w:tabs>
        <w:ind w:left="-284" w:right="17" w:firstLine="0"/>
        <w:rPr>
          <w:sz w:val="24"/>
        </w:rPr>
      </w:pPr>
      <w:r>
        <w:rPr>
          <w:sz w:val="24"/>
        </w:rPr>
        <w:t>соблюдать</w:t>
      </w:r>
      <w:r>
        <w:rPr>
          <w:spacing w:val="-2"/>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pacing w:val="-2"/>
          <w:sz w:val="24"/>
        </w:rPr>
        <w:t>заболеваний;</w:t>
      </w:r>
    </w:p>
    <w:p w:rsidR="00A55C1A" w:rsidRDefault="007F1FFC" w:rsidP="00492B8A">
      <w:pPr>
        <w:pStyle w:val="a5"/>
        <w:numPr>
          <w:ilvl w:val="0"/>
          <w:numId w:val="40"/>
        </w:numPr>
        <w:tabs>
          <w:tab w:val="left" w:pos="142"/>
          <w:tab w:val="left" w:pos="1062"/>
        </w:tabs>
        <w:spacing w:before="19"/>
        <w:ind w:left="-284" w:right="17" w:firstLine="0"/>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w:t>
      </w:r>
      <w:r>
        <w:rPr>
          <w:spacing w:val="-3"/>
          <w:sz w:val="24"/>
        </w:rPr>
        <w:t xml:space="preserve"> </w:t>
      </w:r>
      <w:r>
        <w:rPr>
          <w:spacing w:val="-2"/>
          <w:sz w:val="24"/>
        </w:rPr>
        <w:t>дома;</w:t>
      </w:r>
    </w:p>
    <w:p w:rsidR="00A55C1A" w:rsidRDefault="007F1FFC" w:rsidP="00492B8A">
      <w:pPr>
        <w:pStyle w:val="a5"/>
        <w:numPr>
          <w:ilvl w:val="0"/>
          <w:numId w:val="40"/>
        </w:numPr>
        <w:tabs>
          <w:tab w:val="left" w:pos="142"/>
          <w:tab w:val="left" w:pos="1062"/>
        </w:tabs>
        <w:spacing w:before="25"/>
        <w:ind w:left="-284" w:right="17" w:firstLine="0"/>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55C1A" w:rsidRDefault="007F1FFC" w:rsidP="00492B8A">
      <w:pPr>
        <w:pStyle w:val="a5"/>
        <w:numPr>
          <w:ilvl w:val="0"/>
          <w:numId w:val="40"/>
        </w:numPr>
        <w:tabs>
          <w:tab w:val="left" w:pos="142"/>
          <w:tab w:val="left" w:pos="1062"/>
        </w:tabs>
        <w:spacing w:before="88"/>
        <w:ind w:left="-284" w:right="17" w:firstLine="0"/>
        <w:rPr>
          <w:sz w:val="24"/>
        </w:rPr>
      </w:pPr>
      <w:r>
        <w:rPr>
          <w:sz w:val="24"/>
        </w:rPr>
        <w:t>безопасно использовать персональные данные в условиях контролируемого доступа в информационно-телекоммуникационную сеть Интернет;</w:t>
      </w:r>
    </w:p>
    <w:p w:rsidR="00A55C1A" w:rsidRDefault="007F1FFC" w:rsidP="00492B8A">
      <w:pPr>
        <w:pStyle w:val="a5"/>
        <w:numPr>
          <w:ilvl w:val="0"/>
          <w:numId w:val="40"/>
        </w:numPr>
        <w:tabs>
          <w:tab w:val="left" w:pos="142"/>
          <w:tab w:val="left" w:pos="1062"/>
        </w:tabs>
        <w:ind w:left="-284" w:right="17" w:firstLine="0"/>
        <w:rPr>
          <w:sz w:val="24"/>
        </w:rPr>
      </w:pPr>
      <w:r>
        <w:rPr>
          <w:sz w:val="24"/>
        </w:rPr>
        <w:t xml:space="preserve">ориентироваться в возможных мошеннических действиях при общении в </w:t>
      </w:r>
      <w:r>
        <w:rPr>
          <w:spacing w:val="-2"/>
          <w:sz w:val="24"/>
        </w:rPr>
        <w:t>мессенджерах.</w:t>
      </w:r>
    </w:p>
    <w:p w:rsidR="00A55C1A" w:rsidRDefault="00A55C1A" w:rsidP="00492B8A">
      <w:pPr>
        <w:pStyle w:val="a3"/>
        <w:tabs>
          <w:tab w:val="left" w:pos="142"/>
        </w:tabs>
        <w:spacing w:before="8"/>
        <w:ind w:left="-284" w:right="17"/>
      </w:pPr>
    </w:p>
    <w:p w:rsidR="00A55C1A" w:rsidRDefault="007F1FFC" w:rsidP="00492B8A">
      <w:pPr>
        <w:pStyle w:val="2"/>
        <w:tabs>
          <w:tab w:val="left" w:pos="142"/>
        </w:tabs>
        <w:ind w:left="-284" w:right="17"/>
        <w:jc w:val="both"/>
      </w:pPr>
      <w:r>
        <w:t>МЕТАПРЕДМЕТНЫЕ</w:t>
      </w:r>
      <w:r>
        <w:rPr>
          <w:spacing w:val="-6"/>
        </w:rPr>
        <w:t xml:space="preserve"> </w:t>
      </w:r>
      <w:r>
        <w:rPr>
          <w:spacing w:val="-2"/>
        </w:rPr>
        <w:t>РЕЗУЛЬТАТЫ</w:t>
      </w:r>
    </w:p>
    <w:p w:rsidR="00A55C1A" w:rsidRDefault="007F1FFC" w:rsidP="00492B8A">
      <w:pPr>
        <w:tabs>
          <w:tab w:val="left" w:pos="142"/>
        </w:tabs>
        <w:ind w:left="-284" w:right="17"/>
        <w:jc w:val="both"/>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4"/>
          <w:sz w:val="24"/>
        </w:rPr>
        <w:t xml:space="preserve"> </w:t>
      </w:r>
      <w:r>
        <w:rPr>
          <w:b/>
          <w:spacing w:val="-2"/>
          <w:sz w:val="24"/>
        </w:rPr>
        <w:t>действия:</w:t>
      </w:r>
    </w:p>
    <w:p w:rsidR="00A55C1A" w:rsidRDefault="007F1FFC" w:rsidP="00492B8A">
      <w:pPr>
        <w:pStyle w:val="a5"/>
        <w:numPr>
          <w:ilvl w:val="0"/>
          <w:numId w:val="39"/>
        </w:numPr>
        <w:tabs>
          <w:tab w:val="left" w:pos="142"/>
          <w:tab w:val="left" w:pos="359"/>
        </w:tabs>
        <w:spacing w:before="24"/>
        <w:ind w:left="-284" w:right="17" w:firstLine="0"/>
        <w:rPr>
          <w:i/>
          <w:sz w:val="24"/>
        </w:rPr>
      </w:pPr>
      <w:r>
        <w:rPr>
          <w:i/>
          <w:sz w:val="24"/>
        </w:rPr>
        <w:t>Базовые</w:t>
      </w:r>
      <w:r>
        <w:rPr>
          <w:i/>
          <w:spacing w:val="-2"/>
          <w:sz w:val="24"/>
        </w:rPr>
        <w:t xml:space="preserve"> </w:t>
      </w:r>
      <w:r>
        <w:rPr>
          <w:i/>
          <w:sz w:val="24"/>
        </w:rPr>
        <w:t xml:space="preserve">логические </w:t>
      </w:r>
      <w:r>
        <w:rPr>
          <w:i/>
          <w:spacing w:val="-2"/>
          <w:sz w:val="24"/>
        </w:rPr>
        <w:t>действия:</w:t>
      </w:r>
    </w:p>
    <w:p w:rsidR="00A55C1A" w:rsidRDefault="007F1FFC" w:rsidP="00492B8A">
      <w:pPr>
        <w:pStyle w:val="a5"/>
        <w:numPr>
          <w:ilvl w:val="1"/>
          <w:numId w:val="39"/>
        </w:numPr>
        <w:tabs>
          <w:tab w:val="left" w:pos="142"/>
          <w:tab w:val="left" w:pos="1062"/>
        </w:tabs>
        <w:spacing w:before="26"/>
        <w:ind w:left="-284" w:right="17" w:firstLine="0"/>
        <w:rPr>
          <w:sz w:val="24"/>
        </w:rPr>
      </w:pPr>
      <w:r>
        <w:rPr>
          <w:sz w:val="24"/>
        </w:rPr>
        <w:t>понимать</w:t>
      </w:r>
      <w:r>
        <w:rPr>
          <w:spacing w:val="-2"/>
          <w:sz w:val="24"/>
        </w:rPr>
        <w:t xml:space="preserve"> </w:t>
      </w:r>
      <w:r>
        <w:rPr>
          <w:sz w:val="24"/>
        </w:rPr>
        <w:t>целостность</w:t>
      </w:r>
      <w:r>
        <w:rPr>
          <w:spacing w:val="-3"/>
          <w:sz w:val="24"/>
        </w:rPr>
        <w:t xml:space="preserve"> </w:t>
      </w:r>
      <w:r>
        <w:rPr>
          <w:sz w:val="24"/>
        </w:rPr>
        <w:t>окружающего</w:t>
      </w:r>
      <w:r>
        <w:rPr>
          <w:spacing w:val="-1"/>
          <w:sz w:val="24"/>
        </w:rPr>
        <w:t xml:space="preserve"> </w:t>
      </w:r>
      <w:r>
        <w:rPr>
          <w:sz w:val="24"/>
        </w:rPr>
        <w:t>мира</w:t>
      </w:r>
      <w:r>
        <w:rPr>
          <w:spacing w:val="-2"/>
          <w:sz w:val="24"/>
        </w:rPr>
        <w:t xml:space="preserve"> </w:t>
      </w:r>
      <w:r>
        <w:rPr>
          <w:sz w:val="24"/>
        </w:rPr>
        <w:t>(взаимосвязь</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 xml:space="preserve">социальной среды обитания), проявлять способность ориентироваться в изменяющейся </w:t>
      </w:r>
      <w:r>
        <w:rPr>
          <w:spacing w:val="-2"/>
          <w:sz w:val="24"/>
        </w:rPr>
        <w:t>действительности;</w:t>
      </w:r>
    </w:p>
    <w:p w:rsidR="00A55C1A" w:rsidRDefault="007F1FFC" w:rsidP="00492B8A">
      <w:pPr>
        <w:pStyle w:val="a5"/>
        <w:numPr>
          <w:ilvl w:val="1"/>
          <w:numId w:val="39"/>
        </w:numPr>
        <w:tabs>
          <w:tab w:val="left" w:pos="142"/>
          <w:tab w:val="left" w:pos="1062"/>
        </w:tabs>
        <w:ind w:left="-284" w:right="17" w:firstLine="0"/>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7F1FFC" w:rsidP="00492B8A">
      <w:pPr>
        <w:pStyle w:val="a5"/>
        <w:numPr>
          <w:ilvl w:val="1"/>
          <w:numId w:val="39"/>
        </w:numPr>
        <w:tabs>
          <w:tab w:val="left" w:pos="142"/>
          <w:tab w:val="left" w:pos="1062"/>
        </w:tabs>
        <w:ind w:left="-284" w:right="17" w:firstLine="0"/>
        <w:rPr>
          <w:sz w:val="24"/>
        </w:rPr>
      </w:pPr>
      <w:r>
        <w:rPr>
          <w:sz w:val="24"/>
        </w:rPr>
        <w:t>сравнивать объекты окружающего мира, устанавливать основания для</w:t>
      </w:r>
      <w:r>
        <w:rPr>
          <w:spacing w:val="40"/>
          <w:sz w:val="24"/>
        </w:rPr>
        <w:t xml:space="preserve"> </w:t>
      </w:r>
      <w:r>
        <w:rPr>
          <w:sz w:val="24"/>
        </w:rPr>
        <w:t>сравнения, устанавливать аналогии;</w:t>
      </w:r>
    </w:p>
    <w:p w:rsidR="00A55C1A" w:rsidRDefault="007F1FFC" w:rsidP="00492B8A">
      <w:pPr>
        <w:pStyle w:val="a5"/>
        <w:numPr>
          <w:ilvl w:val="1"/>
          <w:numId w:val="39"/>
        </w:numPr>
        <w:tabs>
          <w:tab w:val="left" w:pos="142"/>
          <w:tab w:val="left" w:pos="1062"/>
        </w:tabs>
        <w:ind w:left="-284" w:right="17" w:firstLine="0"/>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492B8A">
      <w:pPr>
        <w:pStyle w:val="a5"/>
        <w:numPr>
          <w:ilvl w:val="1"/>
          <w:numId w:val="39"/>
        </w:numPr>
        <w:tabs>
          <w:tab w:val="left" w:pos="142"/>
          <w:tab w:val="left" w:pos="1061"/>
          <w:tab w:val="left" w:pos="1062"/>
          <w:tab w:val="left" w:pos="2419"/>
          <w:tab w:val="left" w:pos="4119"/>
          <w:tab w:val="left" w:pos="5150"/>
          <w:tab w:val="left" w:pos="5711"/>
          <w:tab w:val="left" w:pos="7553"/>
        </w:tabs>
        <w:spacing w:before="19"/>
        <w:ind w:left="-284" w:right="17" w:firstLine="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492B8A">
      <w:pPr>
        <w:pStyle w:val="a5"/>
        <w:numPr>
          <w:ilvl w:val="1"/>
          <w:numId w:val="39"/>
        </w:numPr>
        <w:tabs>
          <w:tab w:val="left" w:pos="142"/>
          <w:tab w:val="left" w:pos="1061"/>
          <w:tab w:val="left" w:pos="1062"/>
        </w:tabs>
        <w:ind w:left="-284" w:right="17" w:firstLine="0"/>
        <w:jc w:val="left"/>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rsidR="00A55C1A" w:rsidRDefault="007F1FFC" w:rsidP="00492B8A">
      <w:pPr>
        <w:pStyle w:val="a5"/>
        <w:numPr>
          <w:ilvl w:val="1"/>
          <w:numId w:val="39"/>
        </w:numPr>
        <w:tabs>
          <w:tab w:val="left" w:pos="142"/>
          <w:tab w:val="left" w:pos="1061"/>
          <w:tab w:val="left" w:pos="1062"/>
        </w:tabs>
        <w:ind w:left="-284" w:right="17" w:firstLine="0"/>
        <w:jc w:val="left"/>
        <w:rPr>
          <w:sz w:val="24"/>
        </w:rPr>
      </w:pPr>
      <w:r>
        <w:rPr>
          <w:sz w:val="24"/>
        </w:rPr>
        <w:t>выявлять</w:t>
      </w:r>
      <w:r>
        <w:rPr>
          <w:spacing w:val="34"/>
          <w:sz w:val="24"/>
        </w:rPr>
        <w:t xml:space="preserve"> </w:t>
      </w:r>
      <w:r>
        <w:rPr>
          <w:sz w:val="24"/>
        </w:rPr>
        <w:t>недостаток</w:t>
      </w:r>
      <w:r>
        <w:rPr>
          <w:spacing w:val="34"/>
          <w:sz w:val="24"/>
        </w:rPr>
        <w:t xml:space="preserve"> </w:t>
      </w:r>
      <w:r>
        <w:rPr>
          <w:sz w:val="24"/>
        </w:rPr>
        <w:t>информации</w:t>
      </w:r>
      <w:r>
        <w:rPr>
          <w:spacing w:val="34"/>
          <w:sz w:val="24"/>
        </w:rPr>
        <w:t xml:space="preserve"> </w:t>
      </w:r>
      <w:r>
        <w:rPr>
          <w:sz w:val="24"/>
        </w:rPr>
        <w:t>для</w:t>
      </w:r>
      <w:r>
        <w:rPr>
          <w:spacing w:val="33"/>
          <w:sz w:val="24"/>
        </w:rPr>
        <w:t xml:space="preserve"> </w:t>
      </w:r>
      <w:r>
        <w:rPr>
          <w:sz w:val="24"/>
        </w:rPr>
        <w:t>решения</w:t>
      </w:r>
      <w:r>
        <w:rPr>
          <w:spacing w:val="34"/>
          <w:sz w:val="24"/>
        </w:rPr>
        <w:t xml:space="preserve"> </w:t>
      </w:r>
      <w:r>
        <w:rPr>
          <w:sz w:val="24"/>
        </w:rPr>
        <w:t>учебной</w:t>
      </w:r>
      <w:r>
        <w:rPr>
          <w:spacing w:val="34"/>
          <w:sz w:val="24"/>
        </w:rPr>
        <w:t xml:space="preserve"> </w:t>
      </w:r>
      <w:r>
        <w:rPr>
          <w:sz w:val="24"/>
        </w:rPr>
        <w:t>(практической)</w:t>
      </w:r>
      <w:r>
        <w:rPr>
          <w:spacing w:val="32"/>
          <w:sz w:val="24"/>
        </w:rPr>
        <w:t xml:space="preserve"> </w:t>
      </w:r>
      <w:r>
        <w:rPr>
          <w:sz w:val="24"/>
        </w:rPr>
        <w:t>задачи на основе предложенного алгоритма.</w:t>
      </w:r>
    </w:p>
    <w:p w:rsidR="00A55C1A" w:rsidRDefault="007F1FFC" w:rsidP="00492B8A">
      <w:pPr>
        <w:pStyle w:val="a5"/>
        <w:numPr>
          <w:ilvl w:val="0"/>
          <w:numId w:val="39"/>
        </w:numPr>
        <w:tabs>
          <w:tab w:val="left" w:pos="142"/>
          <w:tab w:val="left" w:pos="359"/>
        </w:tabs>
        <w:ind w:left="-284" w:right="17" w:firstLine="0"/>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A55C1A" w:rsidRDefault="007F1FFC" w:rsidP="00492B8A">
      <w:pPr>
        <w:pStyle w:val="a5"/>
        <w:numPr>
          <w:ilvl w:val="1"/>
          <w:numId w:val="39"/>
        </w:numPr>
        <w:tabs>
          <w:tab w:val="left" w:pos="142"/>
          <w:tab w:val="left" w:pos="1061"/>
          <w:tab w:val="left" w:pos="1062"/>
        </w:tabs>
        <w:spacing w:before="26"/>
        <w:ind w:left="-284" w:right="17" w:firstLine="0"/>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или выдвинутому предположению) наблюдения, несложные опыты;</w:t>
      </w:r>
    </w:p>
    <w:p w:rsidR="00A55C1A" w:rsidRDefault="007F1FFC" w:rsidP="00492B8A">
      <w:pPr>
        <w:pStyle w:val="a5"/>
        <w:numPr>
          <w:ilvl w:val="1"/>
          <w:numId w:val="39"/>
        </w:numPr>
        <w:tabs>
          <w:tab w:val="left" w:pos="142"/>
          <w:tab w:val="left" w:pos="1061"/>
          <w:tab w:val="left" w:pos="1062"/>
        </w:tabs>
        <w:ind w:left="-284" w:right="17" w:firstLine="0"/>
        <w:jc w:val="left"/>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55C1A" w:rsidRDefault="007F1FFC" w:rsidP="00492B8A">
      <w:pPr>
        <w:pStyle w:val="a5"/>
        <w:numPr>
          <w:ilvl w:val="1"/>
          <w:numId w:val="39"/>
        </w:numPr>
        <w:tabs>
          <w:tab w:val="left" w:pos="142"/>
          <w:tab w:val="left" w:pos="1062"/>
        </w:tabs>
        <w:spacing w:before="28"/>
        <w:ind w:left="-284" w:right="17" w:firstLine="0"/>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492B8A">
      <w:pPr>
        <w:pStyle w:val="a5"/>
        <w:numPr>
          <w:ilvl w:val="1"/>
          <w:numId w:val="39"/>
        </w:numPr>
        <w:tabs>
          <w:tab w:val="left" w:pos="142"/>
          <w:tab w:val="left" w:pos="1062"/>
        </w:tabs>
        <w:ind w:left="-284" w:right="17" w:firstLine="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55C1A" w:rsidRDefault="007F1FFC" w:rsidP="00492B8A">
      <w:pPr>
        <w:pStyle w:val="a5"/>
        <w:numPr>
          <w:ilvl w:val="1"/>
          <w:numId w:val="39"/>
        </w:numPr>
        <w:tabs>
          <w:tab w:val="left" w:pos="142"/>
          <w:tab w:val="left" w:pos="1062"/>
        </w:tabs>
        <w:ind w:left="-284" w:right="17" w:firstLine="0"/>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55C1A" w:rsidRDefault="007F1FFC" w:rsidP="00492B8A">
      <w:pPr>
        <w:pStyle w:val="a5"/>
        <w:numPr>
          <w:ilvl w:val="1"/>
          <w:numId w:val="39"/>
        </w:numPr>
        <w:tabs>
          <w:tab w:val="left" w:pos="142"/>
          <w:tab w:val="left" w:pos="1062"/>
        </w:tabs>
        <w:ind w:left="-284" w:right="17" w:firstLine="0"/>
        <w:rPr>
          <w:sz w:val="24"/>
        </w:rPr>
      </w:pPr>
      <w:r>
        <w:rPr>
          <w:sz w:val="24"/>
        </w:rPr>
        <w:t xml:space="preserve">проводить по предложенному плану опыт, несложное исследование по установлению </w:t>
      </w:r>
      <w:r>
        <w:rPr>
          <w:sz w:val="24"/>
        </w:rPr>
        <w:lastRenderedPageBreak/>
        <w:t>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492B8A">
      <w:pPr>
        <w:pStyle w:val="a5"/>
        <w:numPr>
          <w:ilvl w:val="1"/>
          <w:numId w:val="39"/>
        </w:numPr>
        <w:tabs>
          <w:tab w:val="left" w:pos="142"/>
          <w:tab w:val="left" w:pos="1062"/>
        </w:tabs>
        <w:ind w:left="-284" w:right="17" w:firstLine="0"/>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7F1FFC" w:rsidP="00492B8A">
      <w:pPr>
        <w:pStyle w:val="a5"/>
        <w:numPr>
          <w:ilvl w:val="0"/>
          <w:numId w:val="39"/>
        </w:numPr>
        <w:tabs>
          <w:tab w:val="left" w:pos="142"/>
          <w:tab w:val="left" w:pos="359"/>
        </w:tabs>
        <w:ind w:left="-284" w:right="17" w:firstLine="0"/>
        <w:rPr>
          <w:i/>
          <w:sz w:val="24"/>
        </w:rPr>
      </w:pPr>
      <w:r>
        <w:rPr>
          <w:i/>
          <w:sz w:val="24"/>
        </w:rPr>
        <w:t>Работа</w:t>
      </w:r>
      <w:r>
        <w:rPr>
          <w:i/>
          <w:spacing w:val="-6"/>
          <w:sz w:val="24"/>
        </w:rPr>
        <w:t xml:space="preserve"> </w:t>
      </w:r>
      <w:r>
        <w:rPr>
          <w:i/>
          <w:sz w:val="24"/>
        </w:rPr>
        <w:t>с</w:t>
      </w:r>
      <w:r>
        <w:rPr>
          <w:i/>
          <w:spacing w:val="-7"/>
          <w:sz w:val="24"/>
        </w:rPr>
        <w:t xml:space="preserve"> </w:t>
      </w:r>
      <w:r>
        <w:rPr>
          <w:i/>
          <w:spacing w:val="-2"/>
          <w:sz w:val="24"/>
        </w:rPr>
        <w:t>информацией:</w:t>
      </w:r>
    </w:p>
    <w:p w:rsidR="00A55C1A" w:rsidRDefault="007F1FFC" w:rsidP="00492B8A">
      <w:pPr>
        <w:pStyle w:val="a5"/>
        <w:numPr>
          <w:ilvl w:val="1"/>
          <w:numId w:val="39"/>
        </w:numPr>
        <w:tabs>
          <w:tab w:val="left" w:pos="142"/>
          <w:tab w:val="left" w:pos="1062"/>
        </w:tabs>
        <w:spacing w:before="20"/>
        <w:ind w:left="-284" w:right="17" w:firstLine="0"/>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rsidR="00A55C1A" w:rsidRDefault="007F1FFC" w:rsidP="00BE5657">
      <w:pPr>
        <w:pStyle w:val="a5"/>
        <w:numPr>
          <w:ilvl w:val="1"/>
          <w:numId w:val="39"/>
        </w:numPr>
        <w:tabs>
          <w:tab w:val="left" w:pos="142"/>
          <w:tab w:val="left" w:pos="1062"/>
        </w:tabs>
        <w:ind w:left="-284" w:right="17" w:firstLine="0"/>
        <w:rPr>
          <w:sz w:val="24"/>
        </w:rPr>
      </w:pPr>
      <w:r>
        <w:rPr>
          <w:sz w:val="24"/>
        </w:rPr>
        <w:t>находить в предложенном источнике информацию, представленную в явном виде, согласно заданному алгоритму;</w:t>
      </w:r>
    </w:p>
    <w:p w:rsidR="00A55C1A" w:rsidRDefault="007F1FFC" w:rsidP="00BE5657">
      <w:pPr>
        <w:pStyle w:val="a5"/>
        <w:numPr>
          <w:ilvl w:val="1"/>
          <w:numId w:val="39"/>
        </w:numPr>
        <w:tabs>
          <w:tab w:val="left" w:pos="142"/>
          <w:tab w:val="left" w:pos="1062"/>
        </w:tabs>
        <w:spacing w:before="88"/>
        <w:ind w:left="-284" w:right="17" w:firstLine="0"/>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основе предложенного учителем способа её проверки;</w:t>
      </w:r>
    </w:p>
    <w:p w:rsidR="00A55C1A" w:rsidRDefault="007F1FFC" w:rsidP="00BE5657">
      <w:pPr>
        <w:pStyle w:val="a5"/>
        <w:numPr>
          <w:ilvl w:val="1"/>
          <w:numId w:val="39"/>
        </w:numPr>
        <w:tabs>
          <w:tab w:val="left" w:pos="142"/>
          <w:tab w:val="left" w:pos="1062"/>
        </w:tabs>
        <w:ind w:left="-284" w:right="17" w:firstLine="0"/>
        <w:rPr>
          <w:sz w:val="24"/>
        </w:rPr>
      </w:pPr>
      <w:r>
        <w:rPr>
          <w:sz w:val="24"/>
        </w:rPr>
        <w:t>находить и использовать для решения учебных задач текстовую, графическую, аудиовизуальную информацию;</w:t>
      </w:r>
    </w:p>
    <w:p w:rsidR="00A55C1A" w:rsidRDefault="007F1FFC" w:rsidP="00492B8A">
      <w:pPr>
        <w:pStyle w:val="a5"/>
        <w:numPr>
          <w:ilvl w:val="1"/>
          <w:numId w:val="39"/>
        </w:numPr>
        <w:tabs>
          <w:tab w:val="left" w:pos="142"/>
          <w:tab w:val="left" w:pos="1062"/>
        </w:tabs>
        <w:spacing w:before="3"/>
        <w:ind w:left="-284" w:right="17" w:firstLine="0"/>
        <w:rPr>
          <w:sz w:val="24"/>
        </w:rPr>
      </w:pPr>
      <w:r>
        <w:rPr>
          <w:sz w:val="24"/>
        </w:rPr>
        <w:t>читать и интерпретировать графически представленную информацию (схему, таблицу, иллюстрацию);</w:t>
      </w:r>
    </w:p>
    <w:p w:rsidR="00A55C1A" w:rsidRDefault="007F1FFC" w:rsidP="00492B8A">
      <w:pPr>
        <w:pStyle w:val="a5"/>
        <w:numPr>
          <w:ilvl w:val="1"/>
          <w:numId w:val="39"/>
        </w:numPr>
        <w:tabs>
          <w:tab w:val="left" w:pos="142"/>
          <w:tab w:val="left" w:pos="1062"/>
        </w:tabs>
        <w:spacing w:before="2"/>
        <w:ind w:left="-284" w:right="17" w:firstLine="0"/>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rsidR="00A55C1A" w:rsidRDefault="007F1FFC" w:rsidP="00492B8A">
      <w:pPr>
        <w:pStyle w:val="a5"/>
        <w:numPr>
          <w:ilvl w:val="1"/>
          <w:numId w:val="39"/>
        </w:numPr>
        <w:tabs>
          <w:tab w:val="left" w:pos="142"/>
          <w:tab w:val="left" w:pos="1062"/>
        </w:tabs>
        <w:ind w:left="-284" w:right="17"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492B8A">
      <w:pPr>
        <w:pStyle w:val="a5"/>
        <w:numPr>
          <w:ilvl w:val="1"/>
          <w:numId w:val="39"/>
        </w:numPr>
        <w:tabs>
          <w:tab w:val="left" w:pos="142"/>
          <w:tab w:val="left" w:pos="1062"/>
        </w:tabs>
        <w:spacing w:before="1"/>
        <w:ind w:left="-284" w:right="17" w:firstLine="0"/>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rsidR="00A55C1A" w:rsidRDefault="007F1FFC" w:rsidP="00492B8A">
      <w:pPr>
        <w:pStyle w:val="2"/>
        <w:tabs>
          <w:tab w:val="left" w:pos="142"/>
        </w:tabs>
        <w:spacing w:before="8"/>
        <w:ind w:left="-284" w:right="17"/>
        <w:jc w:val="both"/>
      </w:pPr>
      <w:r>
        <w:t>Коммуникативные</w:t>
      </w:r>
      <w:r>
        <w:rPr>
          <w:spacing w:val="-5"/>
        </w:rPr>
        <w:t xml:space="preserve"> </w:t>
      </w:r>
      <w:r>
        <w:t>универсальные</w:t>
      </w:r>
      <w:r>
        <w:rPr>
          <w:spacing w:val="-5"/>
        </w:rPr>
        <w:t xml:space="preserve"> </w:t>
      </w:r>
      <w:r>
        <w:t>учебные</w:t>
      </w:r>
      <w:r>
        <w:rPr>
          <w:spacing w:val="-2"/>
        </w:rPr>
        <w:t xml:space="preserve"> действия:</w:t>
      </w:r>
    </w:p>
    <w:p w:rsidR="00A55C1A" w:rsidRDefault="007F1FFC" w:rsidP="00492B8A">
      <w:pPr>
        <w:pStyle w:val="a5"/>
        <w:numPr>
          <w:ilvl w:val="1"/>
          <w:numId w:val="39"/>
        </w:numPr>
        <w:tabs>
          <w:tab w:val="left" w:pos="142"/>
          <w:tab w:val="left" w:pos="1062"/>
        </w:tabs>
        <w:spacing w:before="22"/>
        <w:ind w:left="-284" w:right="17" w:firstLine="0"/>
        <w:rPr>
          <w:sz w:val="24"/>
        </w:rPr>
      </w:pPr>
      <w:r>
        <w:rPr>
          <w:sz w:val="24"/>
        </w:rPr>
        <w:t>в процессе диалогов задавать вопросы, высказывать суждения, оценивать выступления участников;</w:t>
      </w:r>
    </w:p>
    <w:p w:rsidR="00A55C1A" w:rsidRDefault="007F1FFC" w:rsidP="00492B8A">
      <w:pPr>
        <w:pStyle w:val="a5"/>
        <w:numPr>
          <w:ilvl w:val="1"/>
          <w:numId w:val="39"/>
        </w:numPr>
        <w:tabs>
          <w:tab w:val="left" w:pos="142"/>
          <w:tab w:val="left" w:pos="1062"/>
        </w:tabs>
        <w:ind w:left="-284" w:right="17" w:firstLine="0"/>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A55C1A" w:rsidRDefault="007F1FFC" w:rsidP="00492B8A">
      <w:pPr>
        <w:pStyle w:val="a5"/>
        <w:numPr>
          <w:ilvl w:val="1"/>
          <w:numId w:val="39"/>
        </w:numPr>
        <w:tabs>
          <w:tab w:val="left" w:pos="142"/>
          <w:tab w:val="left" w:pos="1062"/>
        </w:tabs>
        <w:ind w:left="-284" w:right="17" w:firstLine="0"/>
        <w:rPr>
          <w:sz w:val="24"/>
        </w:rPr>
      </w:pPr>
      <w:r>
        <w:rPr>
          <w:sz w:val="24"/>
        </w:rPr>
        <w:t>соблюдать правила ведения диалога и дискуссии; проявлять уважительное отношение к собеседнику;</w:t>
      </w:r>
    </w:p>
    <w:p w:rsidR="00A55C1A" w:rsidRDefault="007F1FFC" w:rsidP="00492B8A">
      <w:pPr>
        <w:pStyle w:val="a5"/>
        <w:numPr>
          <w:ilvl w:val="1"/>
          <w:numId w:val="39"/>
        </w:numPr>
        <w:tabs>
          <w:tab w:val="left" w:pos="142"/>
          <w:tab w:val="left" w:pos="1062"/>
        </w:tabs>
        <w:ind w:left="-284" w:right="17" w:firstLine="0"/>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55C1A" w:rsidRDefault="007F1FFC" w:rsidP="00492B8A">
      <w:pPr>
        <w:pStyle w:val="a5"/>
        <w:numPr>
          <w:ilvl w:val="1"/>
          <w:numId w:val="39"/>
        </w:numPr>
        <w:tabs>
          <w:tab w:val="left" w:pos="142"/>
          <w:tab w:val="left" w:pos="1062"/>
        </w:tabs>
        <w:ind w:left="-284" w:right="17" w:firstLine="0"/>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55C1A" w:rsidRDefault="007F1FFC" w:rsidP="00492B8A">
      <w:pPr>
        <w:pStyle w:val="a5"/>
        <w:numPr>
          <w:ilvl w:val="1"/>
          <w:numId w:val="39"/>
        </w:numPr>
        <w:tabs>
          <w:tab w:val="left" w:pos="142"/>
          <w:tab w:val="left" w:pos="1061"/>
          <w:tab w:val="left" w:pos="1062"/>
        </w:tabs>
        <w:spacing w:before="17"/>
        <w:ind w:left="-284" w:right="17" w:firstLine="0"/>
        <w:jc w:val="left"/>
        <w:rPr>
          <w:sz w:val="24"/>
        </w:rPr>
      </w:pPr>
      <w:r>
        <w:rPr>
          <w:sz w:val="24"/>
        </w:rPr>
        <w:t>конструировать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результатов</w:t>
      </w:r>
      <w:r>
        <w:rPr>
          <w:spacing w:val="80"/>
          <w:w w:val="150"/>
          <w:sz w:val="24"/>
        </w:rPr>
        <w:t xml:space="preserve"> </w:t>
      </w:r>
      <w:r>
        <w:rPr>
          <w:sz w:val="24"/>
        </w:rPr>
        <w:t>наблюдений и опытной работы, подкреплять их доказательствами;</w:t>
      </w:r>
    </w:p>
    <w:p w:rsidR="00A55C1A" w:rsidRDefault="007F1FFC" w:rsidP="00492B8A">
      <w:pPr>
        <w:pStyle w:val="a5"/>
        <w:numPr>
          <w:ilvl w:val="1"/>
          <w:numId w:val="39"/>
        </w:numPr>
        <w:tabs>
          <w:tab w:val="left" w:pos="142"/>
          <w:tab w:val="left" w:pos="1061"/>
          <w:tab w:val="left" w:pos="1062"/>
        </w:tabs>
        <w:ind w:left="-284" w:right="17" w:firstLine="0"/>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80"/>
          <w:w w:val="150"/>
          <w:sz w:val="24"/>
        </w:rPr>
        <w:t xml:space="preserve"> </w:t>
      </w:r>
      <w:r>
        <w:rPr>
          <w:sz w:val="24"/>
        </w:rPr>
        <w:t>объектах и явлениях природы, событиях социальной жизни;</w:t>
      </w:r>
    </w:p>
    <w:p w:rsidR="00A55C1A" w:rsidRDefault="007F1FFC" w:rsidP="00492B8A">
      <w:pPr>
        <w:pStyle w:val="a5"/>
        <w:numPr>
          <w:ilvl w:val="1"/>
          <w:numId w:val="39"/>
        </w:numPr>
        <w:tabs>
          <w:tab w:val="left" w:pos="142"/>
          <w:tab w:val="left" w:pos="1061"/>
          <w:tab w:val="left" w:pos="1062"/>
        </w:tabs>
        <w:ind w:left="-284" w:right="17" w:firstLine="0"/>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55C1A" w:rsidRDefault="007F1FFC" w:rsidP="00492B8A">
      <w:pPr>
        <w:pStyle w:val="2"/>
        <w:tabs>
          <w:tab w:val="left" w:pos="142"/>
        </w:tabs>
        <w:spacing w:before="5"/>
        <w:ind w:left="-284" w:right="17"/>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492B8A">
      <w:pPr>
        <w:pStyle w:val="a5"/>
        <w:numPr>
          <w:ilvl w:val="0"/>
          <w:numId w:val="38"/>
        </w:numPr>
        <w:tabs>
          <w:tab w:val="left" w:pos="142"/>
          <w:tab w:val="left" w:pos="359"/>
        </w:tabs>
        <w:spacing w:before="22"/>
        <w:ind w:left="-284" w:right="17" w:firstLine="0"/>
        <w:rPr>
          <w:i/>
          <w:sz w:val="24"/>
        </w:rPr>
      </w:pPr>
      <w:r>
        <w:rPr>
          <w:i/>
          <w:spacing w:val="-2"/>
          <w:sz w:val="24"/>
        </w:rPr>
        <w:t>Самоорганизация:</w:t>
      </w:r>
    </w:p>
    <w:p w:rsidR="00A55C1A" w:rsidRDefault="007F1FFC" w:rsidP="00492B8A">
      <w:pPr>
        <w:pStyle w:val="a5"/>
        <w:numPr>
          <w:ilvl w:val="1"/>
          <w:numId w:val="38"/>
        </w:numPr>
        <w:tabs>
          <w:tab w:val="left" w:pos="142"/>
          <w:tab w:val="left" w:pos="1061"/>
          <w:tab w:val="left" w:pos="1062"/>
        </w:tabs>
        <w:spacing w:before="28"/>
        <w:ind w:left="-284" w:right="17" w:firstLine="0"/>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 решению учебной задачи;</w:t>
      </w:r>
    </w:p>
    <w:p w:rsidR="00A55C1A" w:rsidRDefault="007F1FFC" w:rsidP="00492B8A">
      <w:pPr>
        <w:pStyle w:val="a5"/>
        <w:numPr>
          <w:ilvl w:val="1"/>
          <w:numId w:val="38"/>
        </w:numPr>
        <w:tabs>
          <w:tab w:val="left" w:pos="142"/>
          <w:tab w:val="left" w:pos="1061"/>
          <w:tab w:val="left" w:pos="1062"/>
        </w:tabs>
        <w:spacing w:before="3"/>
        <w:ind w:left="-284" w:right="17" w:firstLine="0"/>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A55C1A" w:rsidRDefault="007F1FFC" w:rsidP="00492B8A">
      <w:pPr>
        <w:pStyle w:val="a5"/>
        <w:numPr>
          <w:ilvl w:val="0"/>
          <w:numId w:val="38"/>
        </w:numPr>
        <w:tabs>
          <w:tab w:val="left" w:pos="142"/>
          <w:tab w:val="left" w:pos="359"/>
        </w:tabs>
        <w:spacing w:before="25"/>
        <w:ind w:left="-284" w:right="17" w:firstLine="0"/>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55C1A" w:rsidRDefault="007F1FFC" w:rsidP="00BE5657">
      <w:pPr>
        <w:pStyle w:val="a5"/>
        <w:numPr>
          <w:ilvl w:val="1"/>
          <w:numId w:val="38"/>
        </w:numPr>
        <w:tabs>
          <w:tab w:val="left" w:pos="-284"/>
          <w:tab w:val="left" w:pos="1061"/>
          <w:tab w:val="left" w:pos="1062"/>
        </w:tabs>
        <w:spacing w:before="29"/>
        <w:ind w:left="-567" w:right="17" w:firstLine="0"/>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55C1A" w:rsidRDefault="007F1FFC" w:rsidP="00BE5657">
      <w:pPr>
        <w:pStyle w:val="a5"/>
        <w:numPr>
          <w:ilvl w:val="1"/>
          <w:numId w:val="38"/>
        </w:numPr>
        <w:tabs>
          <w:tab w:val="left" w:pos="-284"/>
          <w:tab w:val="left" w:pos="1061"/>
          <w:tab w:val="left" w:pos="1062"/>
        </w:tabs>
        <w:spacing w:before="27"/>
        <w:ind w:left="-567" w:right="17" w:firstLine="0"/>
        <w:jc w:val="left"/>
        <w:rPr>
          <w:sz w:val="24"/>
        </w:rPr>
      </w:pPr>
      <w:r>
        <w:rPr>
          <w:sz w:val="24"/>
        </w:rPr>
        <w:t>находить</w:t>
      </w:r>
      <w:r>
        <w:rPr>
          <w:spacing w:val="-5"/>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pacing w:val="-2"/>
          <w:sz w:val="24"/>
        </w:rPr>
        <w:t>причины;</w:t>
      </w:r>
    </w:p>
    <w:p w:rsidR="00A55C1A" w:rsidRDefault="007F1FFC" w:rsidP="00BE5657">
      <w:pPr>
        <w:pStyle w:val="a5"/>
        <w:numPr>
          <w:ilvl w:val="1"/>
          <w:numId w:val="38"/>
        </w:numPr>
        <w:tabs>
          <w:tab w:val="left" w:pos="-284"/>
          <w:tab w:val="left" w:pos="1062"/>
        </w:tabs>
        <w:spacing w:before="26"/>
        <w:ind w:left="-567" w:right="17" w:firstLine="0"/>
        <w:rPr>
          <w:sz w:val="24"/>
        </w:rPr>
      </w:pPr>
      <w:r>
        <w:rPr>
          <w:sz w:val="24"/>
        </w:rPr>
        <w:t xml:space="preserve">корректировать свои действия при необходимости (с небольшой помощью </w:t>
      </w:r>
      <w:r>
        <w:rPr>
          <w:spacing w:val="-2"/>
          <w:sz w:val="24"/>
        </w:rPr>
        <w:t>учителя);</w:t>
      </w:r>
    </w:p>
    <w:p w:rsidR="00A55C1A" w:rsidRDefault="007F1FFC" w:rsidP="00BE5657">
      <w:pPr>
        <w:pStyle w:val="a5"/>
        <w:numPr>
          <w:ilvl w:val="1"/>
          <w:numId w:val="38"/>
        </w:numPr>
        <w:tabs>
          <w:tab w:val="left" w:pos="-284"/>
          <w:tab w:val="left" w:pos="1062"/>
        </w:tabs>
        <w:ind w:left="-567" w:right="17" w:firstLine="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55C1A" w:rsidRDefault="007F1FFC" w:rsidP="00BE5657">
      <w:pPr>
        <w:pStyle w:val="a5"/>
        <w:numPr>
          <w:ilvl w:val="1"/>
          <w:numId w:val="38"/>
        </w:numPr>
        <w:tabs>
          <w:tab w:val="left" w:pos="-284"/>
          <w:tab w:val="left" w:pos="1062"/>
        </w:tabs>
        <w:ind w:left="-567" w:right="17" w:firstLine="0"/>
        <w:rPr>
          <w:sz w:val="24"/>
        </w:rPr>
      </w:pPr>
      <w:r>
        <w:rPr>
          <w:sz w:val="24"/>
        </w:rPr>
        <w:t>объективно</w:t>
      </w:r>
      <w:r>
        <w:rPr>
          <w:spacing w:val="-1"/>
          <w:sz w:val="24"/>
        </w:rPr>
        <w:t xml:space="preserve"> </w:t>
      </w:r>
      <w:r>
        <w:rPr>
          <w:sz w:val="24"/>
        </w:rPr>
        <w:t>оценивать</w:t>
      </w:r>
      <w:r>
        <w:rPr>
          <w:spacing w:val="-2"/>
          <w:sz w:val="24"/>
        </w:rPr>
        <w:t xml:space="preserve"> </w:t>
      </w:r>
      <w:r>
        <w:rPr>
          <w:sz w:val="24"/>
        </w:rPr>
        <w:t>результаты</w:t>
      </w:r>
      <w:r>
        <w:rPr>
          <w:spacing w:val="-1"/>
          <w:sz w:val="24"/>
        </w:rPr>
        <w:t xml:space="preserve"> </w:t>
      </w:r>
      <w:r>
        <w:rPr>
          <w:sz w:val="24"/>
        </w:rPr>
        <w:t>своей деятельности,</w:t>
      </w:r>
      <w:r>
        <w:rPr>
          <w:spacing w:val="-1"/>
          <w:sz w:val="24"/>
        </w:rPr>
        <w:t xml:space="preserve"> </w:t>
      </w:r>
      <w:r>
        <w:rPr>
          <w:sz w:val="24"/>
        </w:rPr>
        <w:t>соотносить свою оценку</w:t>
      </w:r>
      <w:r>
        <w:rPr>
          <w:spacing w:val="-5"/>
          <w:sz w:val="24"/>
        </w:rPr>
        <w:t xml:space="preserve"> </w:t>
      </w:r>
      <w:r>
        <w:rPr>
          <w:sz w:val="24"/>
        </w:rPr>
        <w:t>с оценкой учителя;</w:t>
      </w:r>
    </w:p>
    <w:p w:rsidR="00A55C1A" w:rsidRDefault="00A55C1A" w:rsidP="00492B8A">
      <w:pPr>
        <w:tabs>
          <w:tab w:val="left" w:pos="142"/>
        </w:tabs>
        <w:ind w:left="-284" w:right="17"/>
        <w:jc w:val="both"/>
        <w:rPr>
          <w:sz w:val="24"/>
        </w:rPr>
        <w:sectPr w:rsidR="00A55C1A" w:rsidSect="00F10115">
          <w:footerReference w:type="default" r:id="rId221"/>
          <w:pgSz w:w="11910" w:h="16390"/>
          <w:pgMar w:top="1060" w:right="570" w:bottom="278" w:left="1400" w:header="0" w:footer="1003" w:gutter="0"/>
          <w:cols w:space="720"/>
        </w:sectPr>
      </w:pPr>
    </w:p>
    <w:p w:rsidR="00A55C1A" w:rsidRDefault="007F1FFC" w:rsidP="00492B8A">
      <w:pPr>
        <w:pStyle w:val="a5"/>
        <w:numPr>
          <w:ilvl w:val="1"/>
          <w:numId w:val="38"/>
        </w:numPr>
        <w:tabs>
          <w:tab w:val="left" w:pos="142"/>
          <w:tab w:val="left" w:pos="1062"/>
        </w:tabs>
        <w:spacing w:before="88"/>
        <w:ind w:left="-284" w:right="17" w:firstLine="0"/>
        <w:rPr>
          <w:sz w:val="24"/>
        </w:rPr>
      </w:pPr>
      <w:r>
        <w:rPr>
          <w:sz w:val="24"/>
        </w:rPr>
        <w:lastRenderedPageBreak/>
        <w:t>оценивать целесообразность выбранных способов действия, при необходимости корректировать их.</w:t>
      </w:r>
    </w:p>
    <w:p w:rsidR="00A55C1A" w:rsidRDefault="007F1FFC" w:rsidP="00492B8A">
      <w:pPr>
        <w:pStyle w:val="2"/>
        <w:tabs>
          <w:tab w:val="left" w:pos="142"/>
        </w:tabs>
        <w:spacing w:before="5"/>
        <w:ind w:left="-284" w:right="17"/>
        <w:jc w:val="both"/>
      </w:pPr>
      <w:r>
        <w:t>Совместная</w:t>
      </w:r>
      <w:r>
        <w:rPr>
          <w:spacing w:val="-5"/>
        </w:rPr>
        <w:t xml:space="preserve"> </w:t>
      </w:r>
      <w:r>
        <w:rPr>
          <w:spacing w:val="-2"/>
        </w:rPr>
        <w:t>деятельность:</w:t>
      </w:r>
    </w:p>
    <w:p w:rsidR="00A55C1A" w:rsidRDefault="007F1FFC" w:rsidP="00492B8A">
      <w:pPr>
        <w:pStyle w:val="a5"/>
        <w:numPr>
          <w:ilvl w:val="1"/>
          <w:numId w:val="38"/>
        </w:numPr>
        <w:tabs>
          <w:tab w:val="left" w:pos="142"/>
          <w:tab w:val="left" w:pos="1062"/>
        </w:tabs>
        <w:spacing w:before="21"/>
        <w:ind w:left="-284" w:right="17" w:firstLine="0"/>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55C1A" w:rsidRDefault="007F1FFC" w:rsidP="00492B8A">
      <w:pPr>
        <w:pStyle w:val="a5"/>
        <w:numPr>
          <w:ilvl w:val="1"/>
          <w:numId w:val="38"/>
        </w:numPr>
        <w:tabs>
          <w:tab w:val="left" w:pos="142"/>
          <w:tab w:val="left" w:pos="1062"/>
        </w:tabs>
        <w:ind w:left="-284" w:right="17" w:firstLine="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55C1A" w:rsidRDefault="007F1FFC" w:rsidP="00492B8A">
      <w:pPr>
        <w:pStyle w:val="a5"/>
        <w:numPr>
          <w:ilvl w:val="1"/>
          <w:numId w:val="38"/>
        </w:numPr>
        <w:tabs>
          <w:tab w:val="left" w:pos="142"/>
          <w:tab w:val="left" w:pos="1062"/>
        </w:tabs>
        <w:ind w:left="-284" w:right="17" w:firstLine="0"/>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492B8A">
      <w:pPr>
        <w:pStyle w:val="a5"/>
        <w:numPr>
          <w:ilvl w:val="1"/>
          <w:numId w:val="38"/>
        </w:numPr>
        <w:tabs>
          <w:tab w:val="left" w:pos="142"/>
          <w:tab w:val="left" w:pos="1062"/>
        </w:tabs>
        <w:spacing w:before="25"/>
        <w:ind w:left="-284" w:right="17" w:firstLine="0"/>
        <w:rPr>
          <w:sz w:val="24"/>
        </w:rPr>
      </w:pPr>
      <w:r>
        <w:rPr>
          <w:sz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4"/>
        </w:rPr>
        <w:t>взрослого;</w:t>
      </w:r>
    </w:p>
    <w:p w:rsidR="00A55C1A" w:rsidRDefault="007F1FFC" w:rsidP="00492B8A">
      <w:pPr>
        <w:pStyle w:val="a5"/>
        <w:numPr>
          <w:ilvl w:val="1"/>
          <w:numId w:val="38"/>
        </w:numPr>
        <w:tabs>
          <w:tab w:val="left" w:pos="142"/>
          <w:tab w:val="left" w:pos="1062"/>
        </w:tabs>
        <w:ind w:left="-284" w:right="17" w:firstLine="0"/>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1"/>
          <w:sz w:val="24"/>
        </w:rPr>
        <w:t xml:space="preserve"> </w:t>
      </w:r>
      <w:r>
        <w:rPr>
          <w:sz w:val="24"/>
        </w:rPr>
        <w:t>часть</w:t>
      </w:r>
      <w:r>
        <w:rPr>
          <w:spacing w:val="-1"/>
          <w:sz w:val="24"/>
        </w:rPr>
        <w:t xml:space="preserve"> </w:t>
      </w:r>
      <w:r>
        <w:rPr>
          <w:spacing w:val="-2"/>
          <w:sz w:val="24"/>
        </w:rPr>
        <w:t>работы.</w:t>
      </w:r>
    </w:p>
    <w:p w:rsidR="00A55C1A" w:rsidRDefault="00A55C1A" w:rsidP="00492B8A">
      <w:pPr>
        <w:pStyle w:val="a3"/>
        <w:tabs>
          <w:tab w:val="left" w:pos="142"/>
        </w:tabs>
        <w:ind w:left="-284" w:right="17"/>
        <w:rPr>
          <w:sz w:val="27"/>
        </w:rPr>
      </w:pPr>
    </w:p>
    <w:p w:rsidR="00A55C1A" w:rsidRDefault="007F1FFC" w:rsidP="00492B8A">
      <w:pPr>
        <w:pStyle w:val="2"/>
        <w:tabs>
          <w:tab w:val="left" w:pos="142"/>
        </w:tabs>
        <w:spacing w:before="1"/>
        <w:ind w:left="-284" w:right="17"/>
        <w:jc w:val="both"/>
      </w:pPr>
      <w:r>
        <w:t>ПРЕДМЕТНЫЕ</w:t>
      </w:r>
      <w:r>
        <w:rPr>
          <w:spacing w:val="-3"/>
        </w:rPr>
        <w:t xml:space="preserve"> </w:t>
      </w:r>
      <w:r>
        <w:rPr>
          <w:spacing w:val="-2"/>
        </w:rPr>
        <w:t>РЕЗУЛЬТАТЫ</w:t>
      </w:r>
    </w:p>
    <w:p w:rsidR="00A55C1A" w:rsidRDefault="007F1FFC" w:rsidP="00492B8A">
      <w:pPr>
        <w:pStyle w:val="a3"/>
        <w:tabs>
          <w:tab w:val="left" w:pos="142"/>
        </w:tabs>
        <w:ind w:left="-284" w:right="17"/>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 xml:space="preserve">обучающийся </w:t>
      </w:r>
      <w:r>
        <w:rPr>
          <w:spacing w:val="-2"/>
        </w:rPr>
        <w:t>научится:</w:t>
      </w:r>
    </w:p>
    <w:p w:rsidR="00A55C1A" w:rsidRDefault="007F1FFC" w:rsidP="00492B8A">
      <w:pPr>
        <w:pStyle w:val="a5"/>
        <w:numPr>
          <w:ilvl w:val="1"/>
          <w:numId w:val="38"/>
        </w:numPr>
        <w:tabs>
          <w:tab w:val="left" w:pos="142"/>
          <w:tab w:val="left" w:pos="1061"/>
          <w:tab w:val="left" w:pos="1062"/>
        </w:tabs>
        <w:spacing w:before="28"/>
        <w:ind w:left="-284" w:right="17" w:firstLine="0"/>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 и других народов, государственным символам России;</w:t>
      </w:r>
    </w:p>
    <w:p w:rsidR="00A55C1A" w:rsidRDefault="007F1FFC" w:rsidP="00492B8A">
      <w:pPr>
        <w:pStyle w:val="a5"/>
        <w:numPr>
          <w:ilvl w:val="1"/>
          <w:numId w:val="38"/>
        </w:numPr>
        <w:tabs>
          <w:tab w:val="left" w:pos="142"/>
          <w:tab w:val="left" w:pos="1061"/>
          <w:tab w:val="left" w:pos="1062"/>
        </w:tabs>
        <w:spacing w:before="3"/>
        <w:ind w:left="-284" w:right="17" w:firstLine="0"/>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нравственного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социуме;</w:t>
      </w:r>
    </w:p>
    <w:p w:rsidR="00A55C1A" w:rsidRDefault="007F1FFC" w:rsidP="00492B8A">
      <w:pPr>
        <w:pStyle w:val="a5"/>
        <w:numPr>
          <w:ilvl w:val="1"/>
          <w:numId w:val="38"/>
        </w:numPr>
        <w:tabs>
          <w:tab w:val="left" w:pos="142"/>
          <w:tab w:val="left" w:pos="1061"/>
          <w:tab w:val="left" w:pos="1062"/>
        </w:tabs>
        <w:spacing w:before="25"/>
        <w:ind w:left="-284" w:right="17" w:firstLine="0"/>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 России (горы, равнины, реки, озёра, моря, омывающие территорию России);</w:t>
      </w:r>
    </w:p>
    <w:p w:rsidR="00A55C1A" w:rsidRDefault="007F1FFC" w:rsidP="00492B8A">
      <w:pPr>
        <w:pStyle w:val="a5"/>
        <w:numPr>
          <w:ilvl w:val="1"/>
          <w:numId w:val="38"/>
        </w:numPr>
        <w:tabs>
          <w:tab w:val="left" w:pos="142"/>
          <w:tab w:val="left" w:pos="1061"/>
          <w:tab w:val="left" w:pos="1062"/>
        </w:tabs>
        <w:ind w:left="-284" w:right="17" w:firstLine="0"/>
        <w:jc w:val="left"/>
        <w:rPr>
          <w:sz w:val="24"/>
        </w:rPr>
      </w:pPr>
      <w:r>
        <w:rPr>
          <w:sz w:val="24"/>
        </w:rPr>
        <w:t>показывать</w:t>
      </w:r>
      <w:r>
        <w:rPr>
          <w:spacing w:val="-5"/>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2"/>
          <w:sz w:val="24"/>
        </w:rPr>
        <w:t xml:space="preserve"> </w:t>
      </w:r>
      <w:r>
        <w:rPr>
          <w:sz w:val="24"/>
        </w:rPr>
        <w:t>исторических</w:t>
      </w:r>
      <w:r>
        <w:rPr>
          <w:spacing w:val="-1"/>
          <w:sz w:val="24"/>
        </w:rPr>
        <w:t xml:space="preserve"> </w:t>
      </w:r>
      <w:r>
        <w:rPr>
          <w:spacing w:val="-2"/>
          <w:sz w:val="24"/>
        </w:rPr>
        <w:t>событий;</w:t>
      </w:r>
    </w:p>
    <w:p w:rsidR="00A55C1A" w:rsidRDefault="007F1FFC" w:rsidP="00492B8A">
      <w:pPr>
        <w:pStyle w:val="a5"/>
        <w:numPr>
          <w:ilvl w:val="1"/>
          <w:numId w:val="38"/>
        </w:numPr>
        <w:tabs>
          <w:tab w:val="left" w:pos="142"/>
          <w:tab w:val="left" w:pos="1061"/>
          <w:tab w:val="left" w:pos="1062"/>
        </w:tabs>
        <w:spacing w:before="25"/>
        <w:ind w:left="-284" w:right="17" w:firstLine="0"/>
        <w:jc w:val="left"/>
        <w:rPr>
          <w:sz w:val="24"/>
        </w:rPr>
      </w:pPr>
      <w:r>
        <w:rPr>
          <w:sz w:val="24"/>
        </w:rPr>
        <w:t>находить</w:t>
      </w:r>
      <w:r>
        <w:rPr>
          <w:spacing w:val="-5"/>
          <w:sz w:val="24"/>
        </w:rPr>
        <w:t xml:space="preserve"> </w:t>
      </w:r>
      <w:r>
        <w:rPr>
          <w:sz w:val="24"/>
        </w:rPr>
        <w:t>место</w:t>
      </w:r>
      <w:r>
        <w:rPr>
          <w:spacing w:val="-3"/>
          <w:sz w:val="24"/>
        </w:rPr>
        <w:t xml:space="preserve"> </w:t>
      </w:r>
      <w:r>
        <w:rPr>
          <w:sz w:val="24"/>
        </w:rPr>
        <w:t>изученных событий</w:t>
      </w:r>
      <w:r>
        <w:rPr>
          <w:spacing w:val="-5"/>
          <w:sz w:val="24"/>
        </w:rPr>
        <w:t xml:space="preserve"> </w:t>
      </w:r>
      <w:r>
        <w:rPr>
          <w:sz w:val="24"/>
        </w:rPr>
        <w:t>на «ленте</w:t>
      </w:r>
      <w:r>
        <w:rPr>
          <w:spacing w:val="-2"/>
          <w:sz w:val="24"/>
        </w:rPr>
        <w:t xml:space="preserve"> времени»;</w:t>
      </w:r>
    </w:p>
    <w:p w:rsidR="00A55C1A" w:rsidRDefault="007F1FFC" w:rsidP="00492B8A">
      <w:pPr>
        <w:pStyle w:val="a5"/>
        <w:numPr>
          <w:ilvl w:val="1"/>
          <w:numId w:val="38"/>
        </w:numPr>
        <w:tabs>
          <w:tab w:val="left" w:pos="142"/>
          <w:tab w:val="left" w:pos="1061"/>
          <w:tab w:val="left" w:pos="1062"/>
        </w:tabs>
        <w:spacing w:before="28"/>
        <w:ind w:left="-284" w:right="17" w:firstLine="0"/>
        <w:jc w:val="left"/>
        <w:rPr>
          <w:sz w:val="24"/>
        </w:rPr>
      </w:pPr>
      <w:r>
        <w:rPr>
          <w:sz w:val="24"/>
        </w:rPr>
        <w:t>знать</w:t>
      </w:r>
      <w:r>
        <w:rPr>
          <w:spacing w:val="-4"/>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2"/>
          <w:sz w:val="24"/>
        </w:rPr>
        <w:t xml:space="preserve"> Федерации;</w:t>
      </w:r>
    </w:p>
    <w:p w:rsidR="00A55C1A" w:rsidRDefault="007F1FFC" w:rsidP="00492B8A">
      <w:pPr>
        <w:pStyle w:val="a5"/>
        <w:numPr>
          <w:ilvl w:val="1"/>
          <w:numId w:val="38"/>
        </w:numPr>
        <w:tabs>
          <w:tab w:val="left" w:pos="142"/>
          <w:tab w:val="left" w:pos="1062"/>
        </w:tabs>
        <w:spacing w:before="27"/>
        <w:ind w:left="-284" w:right="17" w:firstLine="0"/>
        <w:rPr>
          <w:sz w:val="24"/>
        </w:rPr>
      </w:pPr>
      <w:r>
        <w:rPr>
          <w:sz w:val="24"/>
        </w:rPr>
        <w:t>соотносить изученные исторические события и исторических деятелей с веками</w:t>
      </w:r>
      <w:r>
        <w:rPr>
          <w:spacing w:val="40"/>
          <w:sz w:val="24"/>
        </w:rPr>
        <w:t xml:space="preserve"> </w:t>
      </w:r>
      <w:r>
        <w:rPr>
          <w:sz w:val="24"/>
        </w:rPr>
        <w:t>и периодами истории России;</w:t>
      </w:r>
    </w:p>
    <w:p w:rsidR="00A55C1A" w:rsidRDefault="007F1FFC" w:rsidP="00492B8A">
      <w:pPr>
        <w:pStyle w:val="a5"/>
        <w:numPr>
          <w:ilvl w:val="1"/>
          <w:numId w:val="38"/>
        </w:numPr>
        <w:tabs>
          <w:tab w:val="left" w:pos="142"/>
          <w:tab w:val="left" w:pos="1062"/>
        </w:tabs>
        <w:spacing w:before="3"/>
        <w:ind w:left="-284" w:right="17" w:firstLine="0"/>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55C1A" w:rsidRDefault="007F1FFC" w:rsidP="00492B8A">
      <w:pPr>
        <w:pStyle w:val="a5"/>
        <w:numPr>
          <w:ilvl w:val="1"/>
          <w:numId w:val="38"/>
        </w:numPr>
        <w:tabs>
          <w:tab w:val="left" w:pos="142"/>
          <w:tab w:val="left" w:pos="1062"/>
        </w:tabs>
        <w:ind w:left="-284" w:right="17" w:firstLine="0"/>
        <w:rPr>
          <w:sz w:val="24"/>
        </w:rPr>
      </w:pPr>
      <w:r>
        <w:rPr>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55C1A" w:rsidRDefault="007F1FFC" w:rsidP="00492B8A">
      <w:pPr>
        <w:pStyle w:val="a5"/>
        <w:numPr>
          <w:ilvl w:val="1"/>
          <w:numId w:val="38"/>
        </w:numPr>
        <w:tabs>
          <w:tab w:val="left" w:pos="142"/>
          <w:tab w:val="left" w:pos="1062"/>
        </w:tabs>
        <w:ind w:left="-284" w:right="17" w:firstLine="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55C1A" w:rsidRDefault="007F1FFC" w:rsidP="00492B8A">
      <w:pPr>
        <w:pStyle w:val="a5"/>
        <w:numPr>
          <w:ilvl w:val="1"/>
          <w:numId w:val="38"/>
        </w:numPr>
        <w:tabs>
          <w:tab w:val="left" w:pos="142"/>
          <w:tab w:val="left" w:pos="1062"/>
        </w:tabs>
        <w:ind w:left="-284" w:right="17" w:firstLine="0"/>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A55C1A" w:rsidRDefault="007F1FFC" w:rsidP="00492B8A">
      <w:pPr>
        <w:pStyle w:val="a5"/>
        <w:numPr>
          <w:ilvl w:val="1"/>
          <w:numId w:val="38"/>
        </w:numPr>
        <w:tabs>
          <w:tab w:val="left" w:pos="142"/>
          <w:tab w:val="left" w:pos="1062"/>
        </w:tabs>
        <w:ind w:left="-284" w:right="17" w:firstLine="0"/>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55C1A" w:rsidRDefault="007F1FFC" w:rsidP="00492B8A">
      <w:pPr>
        <w:pStyle w:val="a5"/>
        <w:numPr>
          <w:ilvl w:val="1"/>
          <w:numId w:val="38"/>
        </w:numPr>
        <w:tabs>
          <w:tab w:val="left" w:pos="142"/>
          <w:tab w:val="left" w:pos="1062"/>
        </w:tabs>
        <w:ind w:left="-284" w:right="17" w:firstLine="0"/>
        <w:rPr>
          <w:sz w:val="24"/>
        </w:rPr>
      </w:pPr>
      <w:r>
        <w:rPr>
          <w:sz w:val="24"/>
        </w:rPr>
        <w:t>сравнивать объекты живой и неживой природы на основе их внешних признаков и известных характерных свойств;</w:t>
      </w:r>
    </w:p>
    <w:p w:rsidR="00A55C1A" w:rsidRDefault="007F1FFC" w:rsidP="00492B8A">
      <w:pPr>
        <w:pStyle w:val="a5"/>
        <w:numPr>
          <w:ilvl w:val="1"/>
          <w:numId w:val="38"/>
        </w:numPr>
        <w:tabs>
          <w:tab w:val="left" w:pos="142"/>
          <w:tab w:val="left" w:pos="1062"/>
        </w:tabs>
        <w:ind w:left="-284" w:right="17" w:firstLine="0"/>
        <w:rPr>
          <w:sz w:val="24"/>
        </w:rPr>
      </w:pPr>
      <w:r>
        <w:rPr>
          <w:sz w:val="24"/>
        </w:rPr>
        <w:t>использовать знания о взаимосвязях в природе для объяснения простейших явлений</w:t>
      </w:r>
      <w:r>
        <w:rPr>
          <w:spacing w:val="29"/>
          <w:sz w:val="24"/>
        </w:rPr>
        <w:t xml:space="preserve"> </w:t>
      </w:r>
      <w:r>
        <w:rPr>
          <w:sz w:val="24"/>
        </w:rPr>
        <w:t>и</w:t>
      </w:r>
      <w:r>
        <w:rPr>
          <w:spacing w:val="27"/>
          <w:sz w:val="24"/>
        </w:rPr>
        <w:t xml:space="preserve"> </w:t>
      </w:r>
      <w:r>
        <w:rPr>
          <w:sz w:val="24"/>
        </w:rPr>
        <w:t>процессов</w:t>
      </w:r>
      <w:r>
        <w:rPr>
          <w:spacing w:val="28"/>
          <w:sz w:val="24"/>
        </w:rPr>
        <w:t xml:space="preserve"> </w:t>
      </w:r>
      <w:r>
        <w:rPr>
          <w:sz w:val="24"/>
        </w:rPr>
        <w:t>в</w:t>
      </w:r>
      <w:r>
        <w:rPr>
          <w:spacing w:val="28"/>
          <w:sz w:val="24"/>
        </w:rPr>
        <w:t xml:space="preserve"> </w:t>
      </w:r>
      <w:r>
        <w:rPr>
          <w:sz w:val="24"/>
        </w:rPr>
        <w:t>природе</w:t>
      </w:r>
      <w:r>
        <w:rPr>
          <w:spacing w:val="28"/>
          <w:sz w:val="24"/>
        </w:rPr>
        <w:t xml:space="preserve"> </w:t>
      </w:r>
      <w:r>
        <w:rPr>
          <w:sz w:val="24"/>
        </w:rPr>
        <w:t>(в</w:t>
      </w:r>
      <w:r>
        <w:rPr>
          <w:spacing w:val="27"/>
          <w:sz w:val="24"/>
        </w:rPr>
        <w:t xml:space="preserve"> </w:t>
      </w:r>
      <w:r>
        <w:rPr>
          <w:sz w:val="24"/>
        </w:rPr>
        <w:t>том</w:t>
      </w:r>
      <w:r>
        <w:rPr>
          <w:spacing w:val="28"/>
          <w:sz w:val="24"/>
        </w:rPr>
        <w:t xml:space="preserve"> </w:t>
      </w:r>
      <w:r>
        <w:rPr>
          <w:sz w:val="24"/>
        </w:rPr>
        <w:t>числе</w:t>
      </w:r>
      <w:r>
        <w:rPr>
          <w:spacing w:val="30"/>
          <w:sz w:val="24"/>
        </w:rPr>
        <w:t xml:space="preserve"> </w:t>
      </w:r>
      <w:r>
        <w:rPr>
          <w:sz w:val="24"/>
        </w:rPr>
        <w:t>смены</w:t>
      </w:r>
      <w:r>
        <w:rPr>
          <w:spacing w:val="28"/>
          <w:sz w:val="24"/>
        </w:rPr>
        <w:t xml:space="preserve"> </w:t>
      </w:r>
      <w:r>
        <w:rPr>
          <w:sz w:val="24"/>
        </w:rPr>
        <w:t>дня</w:t>
      </w:r>
      <w:r>
        <w:rPr>
          <w:spacing w:val="28"/>
          <w:sz w:val="24"/>
        </w:rPr>
        <w:t xml:space="preserve"> </w:t>
      </w:r>
      <w:r>
        <w:rPr>
          <w:sz w:val="24"/>
        </w:rPr>
        <w:t>и</w:t>
      </w:r>
      <w:r>
        <w:rPr>
          <w:spacing w:val="29"/>
          <w:sz w:val="24"/>
        </w:rPr>
        <w:t xml:space="preserve"> </w:t>
      </w:r>
      <w:r>
        <w:rPr>
          <w:sz w:val="24"/>
        </w:rPr>
        <w:t>ночи,</w:t>
      </w:r>
      <w:r>
        <w:rPr>
          <w:spacing w:val="28"/>
          <w:sz w:val="24"/>
        </w:rPr>
        <w:t xml:space="preserve"> </w:t>
      </w:r>
      <w:r>
        <w:rPr>
          <w:sz w:val="24"/>
        </w:rPr>
        <w:t>смены</w:t>
      </w:r>
      <w:r>
        <w:rPr>
          <w:spacing w:val="28"/>
          <w:sz w:val="24"/>
        </w:rPr>
        <w:t xml:space="preserve"> </w:t>
      </w:r>
      <w:r>
        <w:rPr>
          <w:sz w:val="24"/>
        </w:rPr>
        <w:t>времён</w:t>
      </w:r>
    </w:p>
    <w:p w:rsidR="00A55C1A" w:rsidRDefault="007F1FFC" w:rsidP="00492B8A">
      <w:pPr>
        <w:pStyle w:val="a3"/>
        <w:tabs>
          <w:tab w:val="left" w:pos="142"/>
          <w:tab w:val="left" w:pos="2934"/>
        </w:tabs>
        <w:spacing w:before="68"/>
        <w:ind w:left="-284" w:right="17"/>
      </w:pPr>
      <w:r>
        <w:t>года,</w:t>
      </w:r>
      <w:r>
        <w:rPr>
          <w:spacing w:val="80"/>
        </w:rPr>
        <w:t xml:space="preserve"> </w:t>
      </w:r>
      <w:r w:rsidR="00492B8A">
        <w:t xml:space="preserve">сезонных </w:t>
      </w:r>
      <w:r>
        <w:t>изменений</w:t>
      </w:r>
      <w:r>
        <w:rPr>
          <w:spacing w:val="80"/>
          <w:w w:val="150"/>
        </w:rPr>
        <w:t xml:space="preserve"> </w:t>
      </w:r>
      <w:r>
        <w:t>в</w:t>
      </w:r>
      <w:r>
        <w:rPr>
          <w:spacing w:val="80"/>
          <w:w w:val="150"/>
        </w:rPr>
        <w:t xml:space="preserve"> </w:t>
      </w:r>
      <w:r>
        <w:t>природе</w:t>
      </w:r>
      <w:r>
        <w:rPr>
          <w:spacing w:val="80"/>
          <w:w w:val="150"/>
        </w:rPr>
        <w:t xml:space="preserve"> </w:t>
      </w:r>
      <w:r>
        <w:t>своей</w:t>
      </w:r>
      <w:r>
        <w:rPr>
          <w:spacing w:val="80"/>
          <w:w w:val="150"/>
        </w:rPr>
        <w:t xml:space="preserve"> </w:t>
      </w:r>
      <w:r>
        <w:t>местности,</w:t>
      </w:r>
      <w:r>
        <w:rPr>
          <w:spacing w:val="80"/>
          <w:w w:val="150"/>
        </w:rPr>
        <w:t xml:space="preserve"> </w:t>
      </w:r>
      <w:r>
        <w:t>причины</w:t>
      </w:r>
      <w:r>
        <w:rPr>
          <w:spacing w:val="80"/>
          <w:w w:val="150"/>
        </w:rPr>
        <w:t xml:space="preserve"> </w:t>
      </w:r>
      <w:r>
        <w:t>смены природных зон);</w:t>
      </w:r>
    </w:p>
    <w:p w:rsidR="00A55C1A" w:rsidRDefault="007F1FFC" w:rsidP="00492B8A">
      <w:pPr>
        <w:pStyle w:val="a5"/>
        <w:numPr>
          <w:ilvl w:val="1"/>
          <w:numId w:val="38"/>
        </w:numPr>
        <w:tabs>
          <w:tab w:val="left" w:pos="142"/>
          <w:tab w:val="left" w:pos="1061"/>
          <w:tab w:val="left" w:pos="1062"/>
        </w:tabs>
        <w:ind w:left="-284" w:right="17" w:firstLine="0"/>
        <w:jc w:val="left"/>
        <w:rPr>
          <w:sz w:val="24"/>
        </w:rPr>
      </w:pPr>
      <w:r>
        <w:rPr>
          <w:sz w:val="24"/>
        </w:rPr>
        <w:t>называть наиболее значимые природные объекты Всемирного наследия в России и за рубежом (в пределах изученного);</w:t>
      </w:r>
    </w:p>
    <w:p w:rsidR="00A55C1A" w:rsidRDefault="007F1FFC" w:rsidP="00492B8A">
      <w:pPr>
        <w:pStyle w:val="a5"/>
        <w:numPr>
          <w:ilvl w:val="1"/>
          <w:numId w:val="38"/>
        </w:numPr>
        <w:tabs>
          <w:tab w:val="left" w:pos="142"/>
          <w:tab w:val="left" w:pos="1061"/>
          <w:tab w:val="left" w:pos="1062"/>
        </w:tabs>
        <w:ind w:left="-284" w:right="17" w:firstLine="0"/>
        <w:jc w:val="left"/>
        <w:rPr>
          <w:sz w:val="24"/>
        </w:rPr>
      </w:pPr>
      <w:r>
        <w:rPr>
          <w:sz w:val="24"/>
        </w:rPr>
        <w:t>называть</w:t>
      </w:r>
      <w:r>
        <w:rPr>
          <w:spacing w:val="-2"/>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2"/>
          <w:sz w:val="24"/>
        </w:rPr>
        <w:t xml:space="preserve"> </w:t>
      </w:r>
      <w:r>
        <w:rPr>
          <w:sz w:val="24"/>
        </w:rPr>
        <w:t xml:space="preserve">их </w:t>
      </w:r>
      <w:r>
        <w:rPr>
          <w:spacing w:val="-2"/>
          <w:sz w:val="24"/>
        </w:rPr>
        <w:t>решения;</w:t>
      </w:r>
    </w:p>
    <w:p w:rsidR="00A55C1A" w:rsidRDefault="007F1FFC" w:rsidP="00492B8A">
      <w:pPr>
        <w:pStyle w:val="a5"/>
        <w:numPr>
          <w:ilvl w:val="1"/>
          <w:numId w:val="38"/>
        </w:numPr>
        <w:tabs>
          <w:tab w:val="left" w:pos="142"/>
          <w:tab w:val="left" w:pos="1061"/>
          <w:tab w:val="left" w:pos="1062"/>
        </w:tabs>
        <w:spacing w:before="26"/>
        <w:ind w:left="-284" w:right="17" w:firstLine="0"/>
        <w:jc w:val="left"/>
        <w:rPr>
          <w:sz w:val="24"/>
        </w:rPr>
      </w:pPr>
      <w:r>
        <w:rPr>
          <w:sz w:val="24"/>
        </w:rPr>
        <w:t>создавать</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плану</w:t>
      </w:r>
      <w:r>
        <w:rPr>
          <w:spacing w:val="-9"/>
          <w:sz w:val="24"/>
        </w:rPr>
        <w:t xml:space="preserve"> </w:t>
      </w:r>
      <w:r>
        <w:rPr>
          <w:sz w:val="24"/>
        </w:rPr>
        <w:t>собственные</w:t>
      </w:r>
      <w:r>
        <w:rPr>
          <w:spacing w:val="-5"/>
          <w:sz w:val="24"/>
        </w:rPr>
        <w:t xml:space="preserve"> </w:t>
      </w:r>
      <w:r>
        <w:rPr>
          <w:sz w:val="24"/>
        </w:rPr>
        <w:t>развёрнутые</w:t>
      </w:r>
      <w:r>
        <w:rPr>
          <w:spacing w:val="-3"/>
          <w:sz w:val="24"/>
        </w:rPr>
        <w:t xml:space="preserve"> </w:t>
      </w:r>
      <w:r>
        <w:rPr>
          <w:sz w:val="24"/>
        </w:rPr>
        <w:t>высказывания</w:t>
      </w:r>
      <w:r>
        <w:rPr>
          <w:spacing w:val="-3"/>
          <w:sz w:val="24"/>
        </w:rPr>
        <w:t xml:space="preserve"> </w:t>
      </w:r>
      <w:r>
        <w:rPr>
          <w:sz w:val="24"/>
        </w:rPr>
        <w:t>о</w:t>
      </w:r>
      <w:r>
        <w:rPr>
          <w:spacing w:val="-3"/>
          <w:sz w:val="24"/>
        </w:rPr>
        <w:t xml:space="preserve"> </w:t>
      </w:r>
      <w:r>
        <w:rPr>
          <w:sz w:val="24"/>
        </w:rPr>
        <w:t>природе и обществе;</w:t>
      </w:r>
    </w:p>
    <w:p w:rsidR="00A55C1A" w:rsidRDefault="007F1FFC" w:rsidP="00492B8A">
      <w:pPr>
        <w:pStyle w:val="a5"/>
        <w:numPr>
          <w:ilvl w:val="1"/>
          <w:numId w:val="38"/>
        </w:numPr>
        <w:tabs>
          <w:tab w:val="left" w:pos="142"/>
          <w:tab w:val="left" w:pos="1061"/>
          <w:tab w:val="left" w:pos="1062"/>
        </w:tabs>
        <w:ind w:left="-284" w:right="17" w:firstLine="0"/>
        <w:jc w:val="left"/>
        <w:rPr>
          <w:sz w:val="24"/>
        </w:rPr>
      </w:pPr>
      <w:r>
        <w:rPr>
          <w:sz w:val="24"/>
        </w:rPr>
        <w:lastRenderedPageBreak/>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w:t>
      </w:r>
      <w:r>
        <w:rPr>
          <w:spacing w:val="80"/>
          <w:sz w:val="24"/>
        </w:rPr>
        <w:t xml:space="preserve"> </w:t>
      </w:r>
      <w:r>
        <w:rPr>
          <w:sz w:val="24"/>
        </w:rPr>
        <w:t>извлечения информации, ответов на вопросы;</w:t>
      </w:r>
    </w:p>
    <w:p w:rsidR="00A55C1A" w:rsidRDefault="007F1FFC" w:rsidP="00492B8A">
      <w:pPr>
        <w:pStyle w:val="a5"/>
        <w:numPr>
          <w:ilvl w:val="1"/>
          <w:numId w:val="38"/>
        </w:numPr>
        <w:tabs>
          <w:tab w:val="left" w:pos="142"/>
          <w:tab w:val="left" w:pos="1061"/>
          <w:tab w:val="left" w:pos="1062"/>
        </w:tabs>
        <w:ind w:left="-284" w:right="17" w:firstLine="0"/>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55C1A" w:rsidRDefault="007F1FFC" w:rsidP="00492B8A">
      <w:pPr>
        <w:pStyle w:val="a5"/>
        <w:numPr>
          <w:ilvl w:val="1"/>
          <w:numId w:val="38"/>
        </w:numPr>
        <w:tabs>
          <w:tab w:val="left" w:pos="142"/>
          <w:tab w:val="left" w:pos="1062"/>
        </w:tabs>
        <w:spacing w:before="22"/>
        <w:ind w:left="-284" w:right="17" w:firstLine="0"/>
        <w:rPr>
          <w:sz w:val="24"/>
        </w:rPr>
      </w:pPr>
      <w:r>
        <w:rPr>
          <w:sz w:val="24"/>
        </w:rPr>
        <w:t xml:space="preserve">осознавать возможные последствия вредных привычек для здоровья и жизни </w:t>
      </w:r>
      <w:r>
        <w:rPr>
          <w:spacing w:val="-2"/>
          <w:sz w:val="24"/>
        </w:rPr>
        <w:t>человека;</w:t>
      </w:r>
    </w:p>
    <w:p w:rsidR="00A55C1A" w:rsidRDefault="007F1FFC" w:rsidP="00492B8A">
      <w:pPr>
        <w:pStyle w:val="a5"/>
        <w:numPr>
          <w:ilvl w:val="1"/>
          <w:numId w:val="38"/>
        </w:numPr>
        <w:tabs>
          <w:tab w:val="left" w:pos="142"/>
          <w:tab w:val="left" w:pos="1062"/>
        </w:tabs>
        <w:ind w:left="-284" w:right="17" w:firstLine="0"/>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55C1A" w:rsidRDefault="007F1FFC" w:rsidP="00492B8A">
      <w:pPr>
        <w:pStyle w:val="a5"/>
        <w:numPr>
          <w:ilvl w:val="1"/>
          <w:numId w:val="38"/>
        </w:numPr>
        <w:tabs>
          <w:tab w:val="left" w:pos="142"/>
          <w:tab w:val="left" w:pos="1062"/>
        </w:tabs>
        <w:ind w:left="-284" w:right="17" w:firstLine="0"/>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2"/>
          <w:sz w:val="24"/>
        </w:rPr>
        <w:t xml:space="preserve"> самокате;</w:t>
      </w:r>
    </w:p>
    <w:p w:rsidR="00A55C1A" w:rsidRDefault="007F1FFC" w:rsidP="00492B8A">
      <w:pPr>
        <w:pStyle w:val="a5"/>
        <w:numPr>
          <w:ilvl w:val="1"/>
          <w:numId w:val="38"/>
        </w:numPr>
        <w:tabs>
          <w:tab w:val="left" w:pos="142"/>
          <w:tab w:val="left" w:pos="1062"/>
        </w:tabs>
        <w:spacing w:before="22"/>
        <w:ind w:left="-284" w:right="17" w:firstLine="0"/>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55C1A" w:rsidRPr="00C61FA8" w:rsidRDefault="007F1FFC" w:rsidP="00492B8A">
      <w:pPr>
        <w:pStyle w:val="a5"/>
        <w:numPr>
          <w:ilvl w:val="1"/>
          <w:numId w:val="38"/>
        </w:numPr>
        <w:tabs>
          <w:tab w:val="left" w:pos="142"/>
          <w:tab w:val="left" w:pos="1062"/>
        </w:tabs>
        <w:ind w:left="-284" w:right="17" w:firstLine="0"/>
        <w:rPr>
          <w:sz w:val="24"/>
        </w:rPr>
        <w:sectPr w:rsidR="00A55C1A" w:rsidRPr="00C61FA8" w:rsidSect="00F10115">
          <w:pgSz w:w="11910" w:h="16390"/>
          <w:pgMar w:top="1060" w:right="570" w:bottom="278" w:left="1400" w:header="0" w:footer="1003" w:gutter="0"/>
          <w:cols w:space="720"/>
        </w:sectPr>
      </w:pPr>
      <w:r>
        <w:rPr>
          <w:sz w:val="24"/>
        </w:rPr>
        <w:t>соблюдать правила безопасного для здоровья использования электронных о</w:t>
      </w:r>
      <w:r w:rsidR="00492B8A">
        <w:rPr>
          <w:sz w:val="24"/>
        </w:rPr>
        <w:t xml:space="preserve">бразовательных и информационных </w:t>
      </w:r>
      <w:r>
        <w:rPr>
          <w:sz w:val="24"/>
        </w:rPr>
        <w:t>ресурсов.</w:t>
      </w:r>
    </w:p>
    <w:p w:rsidR="00A55C1A" w:rsidRDefault="00A55C1A" w:rsidP="00F10115">
      <w:pPr>
        <w:pStyle w:val="a3"/>
        <w:spacing w:before="9"/>
        <w:ind w:left="0"/>
        <w:rPr>
          <w:sz w:val="22"/>
        </w:rPr>
      </w:pPr>
    </w:p>
    <w:p w:rsidR="00A55C1A" w:rsidRDefault="007F1FFC" w:rsidP="00F10115">
      <w:pPr>
        <w:pStyle w:val="2"/>
        <w:numPr>
          <w:ilvl w:val="0"/>
          <w:numId w:val="42"/>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023D2" w:rsidTr="00F023D2">
        <w:trPr>
          <w:trHeight w:val="144"/>
          <w:tblCellSpacing w:w="20" w:type="nil"/>
        </w:trPr>
        <w:tc>
          <w:tcPr>
            <w:tcW w:w="538" w:type="dxa"/>
            <w:vMerge w:val="restart"/>
            <w:tcMar>
              <w:top w:w="50" w:type="dxa"/>
              <w:left w:w="100" w:type="dxa"/>
            </w:tcMar>
            <w:vAlign w:val="center"/>
          </w:tcPr>
          <w:p w:rsidR="00F023D2" w:rsidRDefault="00F023D2" w:rsidP="00F10115">
            <w:pPr>
              <w:ind w:left="135"/>
            </w:pPr>
            <w:r>
              <w:rPr>
                <w:b/>
                <w:color w:val="000000"/>
                <w:sz w:val="24"/>
              </w:rPr>
              <w:t xml:space="preserve">№ п/п </w:t>
            </w:r>
          </w:p>
          <w:p w:rsidR="00F023D2" w:rsidRDefault="00F023D2" w:rsidP="00F10115">
            <w:pPr>
              <w:ind w:left="135"/>
            </w:pPr>
          </w:p>
        </w:tc>
        <w:tc>
          <w:tcPr>
            <w:tcW w:w="2288" w:type="dxa"/>
            <w:vMerge w:val="restart"/>
            <w:tcMar>
              <w:top w:w="50" w:type="dxa"/>
              <w:left w:w="100" w:type="dxa"/>
            </w:tcMar>
            <w:vAlign w:val="center"/>
          </w:tcPr>
          <w:p w:rsidR="00F023D2" w:rsidRDefault="00F023D2" w:rsidP="00F10115">
            <w:pPr>
              <w:ind w:left="135"/>
            </w:pPr>
            <w:r>
              <w:rPr>
                <w:b/>
                <w:color w:val="000000"/>
                <w:sz w:val="24"/>
              </w:rPr>
              <w:t xml:space="preserve">Наименование разделов и тем программы </w:t>
            </w:r>
          </w:p>
          <w:p w:rsidR="00F023D2" w:rsidRDefault="00F023D2" w:rsidP="00F10115">
            <w:pPr>
              <w:ind w:left="135"/>
            </w:pPr>
          </w:p>
        </w:tc>
        <w:tc>
          <w:tcPr>
            <w:tcW w:w="0" w:type="auto"/>
            <w:gridSpan w:val="3"/>
            <w:tcMar>
              <w:top w:w="50" w:type="dxa"/>
              <w:left w:w="100" w:type="dxa"/>
            </w:tcMar>
            <w:vAlign w:val="center"/>
          </w:tcPr>
          <w:p w:rsidR="00F023D2" w:rsidRDefault="00F023D2" w:rsidP="00F10115">
            <w:r>
              <w:rPr>
                <w:b/>
                <w:color w:val="000000"/>
                <w:sz w:val="24"/>
              </w:rPr>
              <w:t>Количество часов</w:t>
            </w:r>
          </w:p>
        </w:tc>
        <w:tc>
          <w:tcPr>
            <w:tcW w:w="2837" w:type="dxa"/>
            <w:vMerge w:val="restart"/>
            <w:tcMar>
              <w:top w:w="50" w:type="dxa"/>
              <w:left w:w="100" w:type="dxa"/>
            </w:tcMar>
            <w:vAlign w:val="center"/>
          </w:tcPr>
          <w:p w:rsidR="00F023D2" w:rsidRDefault="00F023D2" w:rsidP="00F10115">
            <w:pPr>
              <w:ind w:left="135"/>
            </w:pPr>
            <w:r>
              <w:rPr>
                <w:b/>
                <w:color w:val="000000"/>
                <w:sz w:val="24"/>
              </w:rPr>
              <w:t xml:space="preserve">Электронные (цифровые) образовательные ресурсы </w:t>
            </w:r>
          </w:p>
          <w:p w:rsidR="00F023D2" w:rsidRDefault="00F023D2" w:rsidP="00F10115">
            <w:pPr>
              <w:ind w:left="135"/>
            </w:pPr>
          </w:p>
        </w:tc>
      </w:tr>
      <w:tr w:rsidR="00F023D2" w:rsidTr="00F023D2">
        <w:trPr>
          <w:trHeight w:val="144"/>
          <w:tblCellSpacing w:w="20" w:type="nil"/>
        </w:trPr>
        <w:tc>
          <w:tcPr>
            <w:tcW w:w="0" w:type="auto"/>
            <w:vMerge/>
            <w:tcBorders>
              <w:top w:val="nil"/>
            </w:tcBorders>
            <w:tcMar>
              <w:top w:w="50" w:type="dxa"/>
              <w:left w:w="100" w:type="dxa"/>
            </w:tcMar>
          </w:tcPr>
          <w:p w:rsidR="00F023D2" w:rsidRDefault="00F023D2" w:rsidP="00F10115"/>
        </w:tc>
        <w:tc>
          <w:tcPr>
            <w:tcW w:w="0" w:type="auto"/>
            <w:vMerge/>
            <w:tcBorders>
              <w:top w:val="nil"/>
            </w:tcBorders>
            <w:tcMar>
              <w:top w:w="50" w:type="dxa"/>
              <w:left w:w="100" w:type="dxa"/>
            </w:tcMar>
          </w:tcPr>
          <w:p w:rsidR="00F023D2" w:rsidRDefault="00F023D2" w:rsidP="00F10115"/>
        </w:tc>
        <w:tc>
          <w:tcPr>
            <w:tcW w:w="1045" w:type="dxa"/>
            <w:tcMar>
              <w:top w:w="50" w:type="dxa"/>
              <w:left w:w="100" w:type="dxa"/>
            </w:tcMar>
            <w:vAlign w:val="center"/>
          </w:tcPr>
          <w:p w:rsidR="00F023D2" w:rsidRDefault="00F023D2" w:rsidP="00F10115">
            <w:pPr>
              <w:ind w:left="135"/>
            </w:pPr>
            <w:r>
              <w:rPr>
                <w:b/>
                <w:color w:val="000000"/>
                <w:sz w:val="24"/>
              </w:rPr>
              <w:t xml:space="preserve">Всего </w:t>
            </w:r>
          </w:p>
          <w:p w:rsidR="00F023D2" w:rsidRDefault="00F023D2" w:rsidP="00F10115">
            <w:pPr>
              <w:ind w:left="135"/>
            </w:pPr>
          </w:p>
        </w:tc>
        <w:tc>
          <w:tcPr>
            <w:tcW w:w="1778" w:type="dxa"/>
            <w:tcMar>
              <w:top w:w="50" w:type="dxa"/>
              <w:left w:w="100" w:type="dxa"/>
            </w:tcMar>
            <w:vAlign w:val="center"/>
          </w:tcPr>
          <w:p w:rsidR="00F023D2" w:rsidRDefault="00F023D2" w:rsidP="00F10115">
            <w:pPr>
              <w:ind w:left="135"/>
            </w:pPr>
            <w:r>
              <w:rPr>
                <w:b/>
                <w:color w:val="000000"/>
                <w:sz w:val="24"/>
              </w:rPr>
              <w:t xml:space="preserve">Контрольные работы </w:t>
            </w:r>
          </w:p>
          <w:p w:rsidR="00F023D2" w:rsidRDefault="00F023D2" w:rsidP="00F10115">
            <w:pPr>
              <w:ind w:left="135"/>
            </w:pPr>
          </w:p>
        </w:tc>
        <w:tc>
          <w:tcPr>
            <w:tcW w:w="1860" w:type="dxa"/>
            <w:tcMar>
              <w:top w:w="50" w:type="dxa"/>
              <w:left w:w="100" w:type="dxa"/>
            </w:tcMar>
            <w:vAlign w:val="center"/>
          </w:tcPr>
          <w:p w:rsidR="00F023D2" w:rsidRDefault="00F023D2" w:rsidP="00F10115">
            <w:pPr>
              <w:ind w:left="135"/>
            </w:pPr>
            <w:r>
              <w:rPr>
                <w:b/>
                <w:color w:val="000000"/>
                <w:sz w:val="24"/>
              </w:rPr>
              <w:t xml:space="preserve">Практические работы </w:t>
            </w:r>
          </w:p>
          <w:p w:rsidR="00F023D2" w:rsidRDefault="00F023D2" w:rsidP="00F10115">
            <w:pPr>
              <w:ind w:left="135"/>
            </w:pPr>
          </w:p>
        </w:tc>
        <w:tc>
          <w:tcPr>
            <w:tcW w:w="0" w:type="auto"/>
            <w:vMerge/>
            <w:tcBorders>
              <w:top w:val="nil"/>
            </w:tcBorders>
            <w:tcMar>
              <w:top w:w="50" w:type="dxa"/>
              <w:left w:w="100" w:type="dxa"/>
            </w:tcMar>
          </w:tcPr>
          <w:p w:rsidR="00F023D2" w:rsidRDefault="00F023D2" w:rsidP="00F10115"/>
        </w:tc>
      </w:tr>
      <w:tr w:rsidR="00F023D2" w:rsidTr="00F023D2">
        <w:trPr>
          <w:trHeight w:val="144"/>
          <w:tblCellSpacing w:w="20" w:type="nil"/>
        </w:trPr>
        <w:tc>
          <w:tcPr>
            <w:tcW w:w="0" w:type="auto"/>
            <w:gridSpan w:val="6"/>
            <w:tcMar>
              <w:top w:w="50" w:type="dxa"/>
              <w:left w:w="100" w:type="dxa"/>
            </w:tcMar>
            <w:vAlign w:val="center"/>
          </w:tcPr>
          <w:p w:rsidR="00F023D2" w:rsidRDefault="00F023D2" w:rsidP="00F10115">
            <w:pPr>
              <w:ind w:left="135"/>
            </w:pPr>
            <w:r>
              <w:rPr>
                <w:b/>
                <w:color w:val="000000"/>
                <w:sz w:val="24"/>
              </w:rPr>
              <w:t>Раздел 1.</w:t>
            </w:r>
            <w:r>
              <w:rPr>
                <w:color w:val="000000"/>
                <w:sz w:val="24"/>
              </w:rPr>
              <w:t xml:space="preserve"> </w:t>
            </w:r>
            <w:r>
              <w:rPr>
                <w:b/>
                <w:color w:val="000000"/>
                <w:sz w:val="24"/>
              </w:rPr>
              <w:t>Человек и общество</w:t>
            </w:r>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1.1</w:t>
            </w:r>
          </w:p>
        </w:tc>
        <w:tc>
          <w:tcPr>
            <w:tcW w:w="2288" w:type="dxa"/>
            <w:tcMar>
              <w:top w:w="50" w:type="dxa"/>
              <w:left w:w="100" w:type="dxa"/>
            </w:tcMar>
            <w:vAlign w:val="center"/>
          </w:tcPr>
          <w:p w:rsidR="00F023D2" w:rsidRDefault="00F023D2" w:rsidP="00F10115">
            <w:pPr>
              <w:ind w:left="135"/>
            </w:pPr>
            <w:r>
              <w:rPr>
                <w:color w:val="000000"/>
                <w:sz w:val="24"/>
              </w:rPr>
              <w:t>Наша родина - Российская Федерация</w:t>
            </w:r>
          </w:p>
        </w:tc>
        <w:tc>
          <w:tcPr>
            <w:tcW w:w="1045" w:type="dxa"/>
            <w:tcMar>
              <w:top w:w="50" w:type="dxa"/>
              <w:left w:w="100" w:type="dxa"/>
            </w:tcMar>
            <w:vAlign w:val="center"/>
          </w:tcPr>
          <w:p w:rsidR="00F023D2" w:rsidRDefault="00F023D2" w:rsidP="00F10115">
            <w:pPr>
              <w:ind w:left="135"/>
              <w:jc w:val="center"/>
            </w:pPr>
            <w:r>
              <w:rPr>
                <w:color w:val="000000"/>
                <w:sz w:val="24"/>
              </w:rPr>
              <w:t xml:space="preserve"> 14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2">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1.2</w:t>
            </w:r>
          </w:p>
        </w:tc>
        <w:tc>
          <w:tcPr>
            <w:tcW w:w="2288" w:type="dxa"/>
            <w:tcMar>
              <w:top w:w="50" w:type="dxa"/>
              <w:left w:w="100" w:type="dxa"/>
            </w:tcMar>
            <w:vAlign w:val="center"/>
          </w:tcPr>
          <w:p w:rsidR="00F023D2" w:rsidRPr="00F132CA" w:rsidRDefault="00F023D2" w:rsidP="00F10115">
            <w:pPr>
              <w:ind w:left="135"/>
            </w:pPr>
            <w:r w:rsidRPr="00F132CA">
              <w:rPr>
                <w:color w:val="000000"/>
                <w:sz w:val="24"/>
              </w:rPr>
              <w:t>Семья - коллектив близких. Родных людей.</w:t>
            </w:r>
          </w:p>
        </w:tc>
        <w:tc>
          <w:tcPr>
            <w:tcW w:w="1045"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2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3">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1.3</w:t>
            </w:r>
          </w:p>
        </w:tc>
        <w:tc>
          <w:tcPr>
            <w:tcW w:w="2288" w:type="dxa"/>
            <w:tcMar>
              <w:top w:w="50" w:type="dxa"/>
              <w:left w:w="100" w:type="dxa"/>
            </w:tcMar>
            <w:vAlign w:val="center"/>
          </w:tcPr>
          <w:p w:rsidR="00F023D2" w:rsidRDefault="00F023D2" w:rsidP="00F10115">
            <w:pPr>
              <w:ind w:left="135"/>
            </w:pPr>
            <w:r>
              <w:rPr>
                <w:color w:val="000000"/>
                <w:sz w:val="24"/>
              </w:rPr>
              <w:t>Страны и народы мира.</w:t>
            </w:r>
          </w:p>
        </w:tc>
        <w:tc>
          <w:tcPr>
            <w:tcW w:w="1045" w:type="dxa"/>
            <w:tcMar>
              <w:top w:w="50" w:type="dxa"/>
              <w:left w:w="100" w:type="dxa"/>
            </w:tcMar>
            <w:vAlign w:val="center"/>
          </w:tcPr>
          <w:p w:rsidR="00F023D2" w:rsidRDefault="00F023D2" w:rsidP="00F10115">
            <w:pPr>
              <w:ind w:left="135"/>
              <w:jc w:val="center"/>
            </w:pPr>
            <w:r>
              <w:rPr>
                <w:color w:val="000000"/>
                <w:sz w:val="24"/>
              </w:rPr>
              <w:t xml:space="preserve"> 4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4">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Итого по разделу</w:t>
            </w:r>
          </w:p>
        </w:tc>
        <w:tc>
          <w:tcPr>
            <w:tcW w:w="1642" w:type="dxa"/>
            <w:tcMar>
              <w:top w:w="50" w:type="dxa"/>
              <w:left w:w="100" w:type="dxa"/>
            </w:tcMar>
            <w:vAlign w:val="center"/>
          </w:tcPr>
          <w:p w:rsidR="00F023D2" w:rsidRDefault="00F023D2" w:rsidP="00F10115">
            <w:pPr>
              <w:ind w:left="135"/>
              <w:jc w:val="center"/>
            </w:pPr>
            <w:r>
              <w:rPr>
                <w:color w:val="000000"/>
                <w:sz w:val="24"/>
              </w:rPr>
              <w:t xml:space="preserve"> 20 </w:t>
            </w:r>
          </w:p>
        </w:tc>
        <w:tc>
          <w:tcPr>
            <w:tcW w:w="0" w:type="auto"/>
            <w:gridSpan w:val="3"/>
            <w:tcMar>
              <w:top w:w="50" w:type="dxa"/>
              <w:left w:w="100" w:type="dxa"/>
            </w:tcMar>
            <w:vAlign w:val="center"/>
          </w:tcPr>
          <w:p w:rsidR="00F023D2" w:rsidRDefault="00F023D2" w:rsidP="00F10115"/>
        </w:tc>
      </w:tr>
      <w:tr w:rsidR="00F023D2" w:rsidTr="00F023D2">
        <w:trPr>
          <w:trHeight w:val="144"/>
          <w:tblCellSpacing w:w="20" w:type="nil"/>
        </w:trPr>
        <w:tc>
          <w:tcPr>
            <w:tcW w:w="0" w:type="auto"/>
            <w:gridSpan w:val="6"/>
            <w:tcMar>
              <w:top w:w="50" w:type="dxa"/>
              <w:left w:w="100" w:type="dxa"/>
            </w:tcMar>
            <w:vAlign w:val="center"/>
          </w:tcPr>
          <w:p w:rsidR="00F023D2" w:rsidRDefault="00F023D2" w:rsidP="00F10115">
            <w:pPr>
              <w:ind w:left="135"/>
            </w:pPr>
            <w:r>
              <w:rPr>
                <w:b/>
                <w:color w:val="000000"/>
                <w:sz w:val="24"/>
              </w:rPr>
              <w:t>Раздел 2.</w:t>
            </w:r>
            <w:r>
              <w:rPr>
                <w:color w:val="000000"/>
                <w:sz w:val="24"/>
              </w:rPr>
              <w:t xml:space="preserve"> </w:t>
            </w:r>
            <w:r>
              <w:rPr>
                <w:b/>
                <w:color w:val="000000"/>
                <w:sz w:val="24"/>
              </w:rPr>
              <w:t>Человек и природа</w:t>
            </w:r>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2.1</w:t>
            </w:r>
          </w:p>
        </w:tc>
        <w:tc>
          <w:tcPr>
            <w:tcW w:w="2288" w:type="dxa"/>
            <w:tcMar>
              <w:top w:w="50" w:type="dxa"/>
              <w:left w:w="100" w:type="dxa"/>
            </w:tcMar>
            <w:vAlign w:val="center"/>
          </w:tcPr>
          <w:p w:rsidR="00F023D2" w:rsidRPr="00F132CA" w:rsidRDefault="00F023D2" w:rsidP="00F10115">
            <w:pPr>
              <w:ind w:left="135"/>
            </w:pPr>
            <w:r w:rsidRPr="00F132CA">
              <w:rPr>
                <w:color w:val="000000"/>
                <w:sz w:val="24"/>
              </w:rPr>
              <w:t>Методы изучения природы. Разнообразие веществ в окружающем мире.</w:t>
            </w:r>
          </w:p>
        </w:tc>
        <w:tc>
          <w:tcPr>
            <w:tcW w:w="1045"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11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5">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2.2</w:t>
            </w:r>
          </w:p>
        </w:tc>
        <w:tc>
          <w:tcPr>
            <w:tcW w:w="2288" w:type="dxa"/>
            <w:tcMar>
              <w:top w:w="50" w:type="dxa"/>
              <w:left w:w="100" w:type="dxa"/>
            </w:tcMar>
            <w:vAlign w:val="center"/>
          </w:tcPr>
          <w:p w:rsidR="00F023D2" w:rsidRPr="00F132CA" w:rsidRDefault="00F023D2" w:rsidP="00F10115">
            <w:pPr>
              <w:ind w:left="135"/>
            </w:pPr>
            <w:r w:rsidRPr="00F132CA">
              <w:rPr>
                <w:color w:val="000000"/>
                <w:sz w:val="24"/>
              </w:rPr>
              <w:t>Бактерии, грибы и их разнообразие</w:t>
            </w:r>
          </w:p>
        </w:tc>
        <w:tc>
          <w:tcPr>
            <w:tcW w:w="1045"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2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6">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2.3</w:t>
            </w:r>
          </w:p>
        </w:tc>
        <w:tc>
          <w:tcPr>
            <w:tcW w:w="2288" w:type="dxa"/>
            <w:tcMar>
              <w:top w:w="50" w:type="dxa"/>
              <w:left w:w="100" w:type="dxa"/>
            </w:tcMar>
            <w:vAlign w:val="center"/>
          </w:tcPr>
          <w:p w:rsidR="00F023D2" w:rsidRDefault="00F023D2" w:rsidP="00F10115">
            <w:pPr>
              <w:ind w:left="135"/>
            </w:pPr>
            <w:r>
              <w:rPr>
                <w:color w:val="000000"/>
                <w:sz w:val="24"/>
              </w:rPr>
              <w:t>Разнообразие растений</w:t>
            </w:r>
          </w:p>
        </w:tc>
        <w:tc>
          <w:tcPr>
            <w:tcW w:w="1045" w:type="dxa"/>
            <w:tcMar>
              <w:top w:w="50" w:type="dxa"/>
              <w:left w:w="100" w:type="dxa"/>
            </w:tcMar>
            <w:vAlign w:val="center"/>
          </w:tcPr>
          <w:p w:rsidR="00F023D2" w:rsidRDefault="00F023D2" w:rsidP="00F10115">
            <w:pPr>
              <w:ind w:left="135"/>
              <w:jc w:val="center"/>
            </w:pPr>
            <w:r>
              <w:rPr>
                <w:color w:val="000000"/>
                <w:sz w:val="24"/>
              </w:rPr>
              <w:t xml:space="preserve"> 7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7">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2.4</w:t>
            </w:r>
          </w:p>
        </w:tc>
        <w:tc>
          <w:tcPr>
            <w:tcW w:w="2288" w:type="dxa"/>
            <w:tcMar>
              <w:top w:w="50" w:type="dxa"/>
              <w:left w:w="100" w:type="dxa"/>
            </w:tcMar>
            <w:vAlign w:val="center"/>
          </w:tcPr>
          <w:p w:rsidR="00F023D2" w:rsidRDefault="00F023D2" w:rsidP="00F10115">
            <w:pPr>
              <w:ind w:left="135"/>
            </w:pPr>
            <w:r>
              <w:rPr>
                <w:color w:val="000000"/>
                <w:sz w:val="24"/>
              </w:rPr>
              <w:t>Разнообразие животных</w:t>
            </w:r>
          </w:p>
        </w:tc>
        <w:tc>
          <w:tcPr>
            <w:tcW w:w="1045" w:type="dxa"/>
            <w:tcMar>
              <w:top w:w="50" w:type="dxa"/>
              <w:left w:w="100" w:type="dxa"/>
            </w:tcMar>
            <w:vAlign w:val="center"/>
          </w:tcPr>
          <w:p w:rsidR="00F023D2" w:rsidRDefault="00F023D2" w:rsidP="00F10115">
            <w:pPr>
              <w:ind w:left="135"/>
              <w:jc w:val="center"/>
            </w:pPr>
            <w:r>
              <w:rPr>
                <w:color w:val="000000"/>
                <w:sz w:val="24"/>
              </w:rPr>
              <w:t xml:space="preserve"> 7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8">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2.5</w:t>
            </w:r>
          </w:p>
        </w:tc>
        <w:tc>
          <w:tcPr>
            <w:tcW w:w="2288" w:type="dxa"/>
            <w:tcMar>
              <w:top w:w="50" w:type="dxa"/>
              <w:left w:w="100" w:type="dxa"/>
            </w:tcMar>
            <w:vAlign w:val="center"/>
          </w:tcPr>
          <w:p w:rsidR="00F023D2" w:rsidRDefault="00F023D2" w:rsidP="00F10115">
            <w:pPr>
              <w:ind w:left="135"/>
            </w:pPr>
            <w:r>
              <w:rPr>
                <w:color w:val="000000"/>
                <w:sz w:val="24"/>
              </w:rPr>
              <w:t>Природные сообщества</w:t>
            </w:r>
          </w:p>
        </w:tc>
        <w:tc>
          <w:tcPr>
            <w:tcW w:w="1045" w:type="dxa"/>
            <w:tcMar>
              <w:top w:w="50" w:type="dxa"/>
              <w:left w:w="100" w:type="dxa"/>
            </w:tcMar>
            <w:vAlign w:val="center"/>
          </w:tcPr>
          <w:p w:rsidR="00F023D2" w:rsidRDefault="00F023D2" w:rsidP="00F10115">
            <w:pPr>
              <w:ind w:left="135"/>
              <w:jc w:val="center"/>
            </w:pPr>
            <w:r>
              <w:rPr>
                <w:color w:val="000000"/>
                <w:sz w:val="24"/>
              </w:rPr>
              <w:t xml:space="preserve"> 3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29">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2.6</w:t>
            </w:r>
          </w:p>
        </w:tc>
        <w:tc>
          <w:tcPr>
            <w:tcW w:w="2288" w:type="dxa"/>
            <w:tcMar>
              <w:top w:w="50" w:type="dxa"/>
              <w:left w:w="100" w:type="dxa"/>
            </w:tcMar>
            <w:vAlign w:val="center"/>
          </w:tcPr>
          <w:p w:rsidR="00F023D2" w:rsidRDefault="00F023D2" w:rsidP="00F10115">
            <w:pPr>
              <w:ind w:left="135"/>
            </w:pPr>
            <w:r>
              <w:rPr>
                <w:color w:val="000000"/>
                <w:sz w:val="24"/>
              </w:rPr>
              <w:t>Человек - часть природы</w:t>
            </w:r>
          </w:p>
        </w:tc>
        <w:tc>
          <w:tcPr>
            <w:tcW w:w="1045" w:type="dxa"/>
            <w:tcMar>
              <w:top w:w="50" w:type="dxa"/>
              <w:left w:w="100" w:type="dxa"/>
            </w:tcMar>
            <w:vAlign w:val="center"/>
          </w:tcPr>
          <w:p w:rsidR="00F023D2" w:rsidRDefault="00F023D2" w:rsidP="00F10115">
            <w:pPr>
              <w:ind w:left="135"/>
              <w:jc w:val="center"/>
            </w:pPr>
            <w:r>
              <w:rPr>
                <w:color w:val="000000"/>
                <w:sz w:val="24"/>
              </w:rPr>
              <w:t xml:space="preserve"> 5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30">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Итого по разделу</w:t>
            </w:r>
          </w:p>
        </w:tc>
        <w:tc>
          <w:tcPr>
            <w:tcW w:w="1642" w:type="dxa"/>
            <w:tcMar>
              <w:top w:w="50" w:type="dxa"/>
              <w:left w:w="100" w:type="dxa"/>
            </w:tcMar>
            <w:vAlign w:val="center"/>
          </w:tcPr>
          <w:p w:rsidR="00F023D2" w:rsidRDefault="00F023D2" w:rsidP="00F10115">
            <w:pPr>
              <w:ind w:left="135"/>
              <w:jc w:val="center"/>
            </w:pPr>
            <w:r>
              <w:rPr>
                <w:color w:val="000000"/>
                <w:sz w:val="24"/>
              </w:rPr>
              <w:t xml:space="preserve"> 35 </w:t>
            </w:r>
          </w:p>
        </w:tc>
        <w:tc>
          <w:tcPr>
            <w:tcW w:w="0" w:type="auto"/>
            <w:gridSpan w:val="3"/>
            <w:tcMar>
              <w:top w:w="50" w:type="dxa"/>
              <w:left w:w="100" w:type="dxa"/>
            </w:tcMar>
            <w:vAlign w:val="center"/>
          </w:tcPr>
          <w:p w:rsidR="00F023D2" w:rsidRDefault="00F023D2" w:rsidP="00F10115"/>
        </w:tc>
      </w:tr>
      <w:tr w:rsidR="00F023D2" w:rsidTr="00F023D2">
        <w:trPr>
          <w:trHeight w:val="144"/>
          <w:tblCellSpacing w:w="20" w:type="nil"/>
        </w:trPr>
        <w:tc>
          <w:tcPr>
            <w:tcW w:w="0" w:type="auto"/>
            <w:gridSpan w:val="6"/>
            <w:tcMar>
              <w:top w:w="50" w:type="dxa"/>
              <w:left w:w="100" w:type="dxa"/>
            </w:tcMar>
            <w:vAlign w:val="center"/>
          </w:tcPr>
          <w:p w:rsidR="00F023D2" w:rsidRDefault="00F023D2" w:rsidP="00F10115">
            <w:pPr>
              <w:ind w:left="135"/>
            </w:pPr>
            <w:r>
              <w:rPr>
                <w:b/>
                <w:color w:val="000000"/>
                <w:sz w:val="24"/>
              </w:rPr>
              <w:lastRenderedPageBreak/>
              <w:t>Раздел 3.</w:t>
            </w:r>
            <w:r>
              <w:rPr>
                <w:color w:val="000000"/>
                <w:sz w:val="24"/>
              </w:rPr>
              <w:t xml:space="preserve"> </w:t>
            </w:r>
            <w:r>
              <w:rPr>
                <w:b/>
                <w:color w:val="000000"/>
                <w:sz w:val="24"/>
              </w:rPr>
              <w:t>Правила безопасной жизнедеятельности</w:t>
            </w:r>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3.1</w:t>
            </w:r>
          </w:p>
        </w:tc>
        <w:tc>
          <w:tcPr>
            <w:tcW w:w="2288" w:type="dxa"/>
            <w:tcMar>
              <w:top w:w="50" w:type="dxa"/>
              <w:left w:w="100" w:type="dxa"/>
            </w:tcMar>
            <w:vAlign w:val="center"/>
          </w:tcPr>
          <w:p w:rsidR="00F023D2" w:rsidRDefault="00F023D2" w:rsidP="00F10115">
            <w:pPr>
              <w:ind w:left="135"/>
            </w:pPr>
            <w:r>
              <w:rPr>
                <w:color w:val="000000"/>
                <w:sz w:val="24"/>
              </w:rPr>
              <w:t>Здоровый образ жизни</w:t>
            </w:r>
          </w:p>
        </w:tc>
        <w:tc>
          <w:tcPr>
            <w:tcW w:w="1045" w:type="dxa"/>
            <w:tcMar>
              <w:top w:w="50" w:type="dxa"/>
              <w:left w:w="100" w:type="dxa"/>
            </w:tcMar>
            <w:vAlign w:val="center"/>
          </w:tcPr>
          <w:p w:rsidR="00F023D2" w:rsidRDefault="00F023D2" w:rsidP="00F10115">
            <w:pPr>
              <w:ind w:left="135"/>
              <w:jc w:val="center"/>
            </w:pPr>
            <w:r>
              <w:rPr>
                <w:color w:val="000000"/>
                <w:sz w:val="24"/>
              </w:rPr>
              <w:t xml:space="preserve"> 2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31">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10115">
            <w:r>
              <w:rPr>
                <w:color w:val="000000"/>
                <w:sz w:val="24"/>
              </w:rPr>
              <w:t>3.2</w:t>
            </w:r>
          </w:p>
        </w:tc>
        <w:tc>
          <w:tcPr>
            <w:tcW w:w="2288" w:type="dxa"/>
            <w:tcMar>
              <w:top w:w="50" w:type="dxa"/>
              <w:left w:w="100" w:type="dxa"/>
            </w:tcMar>
            <w:vAlign w:val="center"/>
          </w:tcPr>
          <w:p w:rsidR="00F023D2" w:rsidRPr="00F132CA" w:rsidRDefault="00F023D2" w:rsidP="00F10115">
            <w:pPr>
              <w:ind w:left="135"/>
            </w:pPr>
            <w:r w:rsidRPr="00F132CA">
              <w:rPr>
                <w:color w:val="000000"/>
                <w:sz w:val="24"/>
              </w:rPr>
              <w:t>Правила безопасного поведения пассажира. Безопасность в сети Интернет</w:t>
            </w:r>
          </w:p>
        </w:tc>
        <w:tc>
          <w:tcPr>
            <w:tcW w:w="1045"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5 </w:t>
            </w:r>
          </w:p>
        </w:tc>
        <w:tc>
          <w:tcPr>
            <w:tcW w:w="1778" w:type="dxa"/>
            <w:tcMar>
              <w:top w:w="50" w:type="dxa"/>
              <w:left w:w="100" w:type="dxa"/>
            </w:tcMar>
            <w:vAlign w:val="center"/>
          </w:tcPr>
          <w:p w:rsidR="00F023D2" w:rsidRDefault="00F023D2" w:rsidP="00F10115">
            <w:pPr>
              <w:ind w:left="135"/>
              <w:jc w:val="center"/>
            </w:pP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Pr="00F132CA" w:rsidRDefault="00F023D2" w:rsidP="00F10115">
            <w:pPr>
              <w:ind w:left="135"/>
            </w:pPr>
            <w:r w:rsidRPr="00F132CA">
              <w:rPr>
                <w:color w:val="000000"/>
                <w:sz w:val="24"/>
              </w:rPr>
              <w:t xml:space="preserve">Библиотека ЦОК </w:t>
            </w:r>
            <w:hyperlink r:id="rId232">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Итого по разделу</w:t>
            </w:r>
          </w:p>
        </w:tc>
        <w:tc>
          <w:tcPr>
            <w:tcW w:w="1642" w:type="dxa"/>
            <w:tcMar>
              <w:top w:w="50" w:type="dxa"/>
              <w:left w:w="100" w:type="dxa"/>
            </w:tcMar>
            <w:vAlign w:val="center"/>
          </w:tcPr>
          <w:p w:rsidR="00F023D2" w:rsidRDefault="00F023D2" w:rsidP="00F10115">
            <w:pPr>
              <w:ind w:left="135"/>
              <w:jc w:val="center"/>
            </w:pPr>
            <w:r>
              <w:rPr>
                <w:color w:val="000000"/>
                <w:sz w:val="24"/>
              </w:rPr>
              <w:t xml:space="preserve"> 7 </w:t>
            </w:r>
          </w:p>
        </w:tc>
        <w:tc>
          <w:tcPr>
            <w:tcW w:w="0" w:type="auto"/>
            <w:gridSpan w:val="3"/>
            <w:tcMar>
              <w:top w:w="50" w:type="dxa"/>
              <w:left w:w="100" w:type="dxa"/>
            </w:tcMar>
            <w:vAlign w:val="center"/>
          </w:tcPr>
          <w:p w:rsidR="00F023D2" w:rsidRDefault="00F023D2" w:rsidP="00F10115"/>
        </w:tc>
      </w:tr>
      <w:tr w:rsidR="00F023D2" w:rsidTr="00F023D2">
        <w:trPr>
          <w:trHeight w:val="144"/>
          <w:tblCellSpacing w:w="20" w:type="nil"/>
        </w:trPr>
        <w:tc>
          <w:tcPr>
            <w:tcW w:w="0" w:type="auto"/>
            <w:gridSpan w:val="2"/>
            <w:tcMar>
              <w:top w:w="50" w:type="dxa"/>
              <w:left w:w="100" w:type="dxa"/>
            </w:tcMar>
            <w:vAlign w:val="center"/>
          </w:tcPr>
          <w:p w:rsidR="00F023D2" w:rsidRDefault="00F023D2" w:rsidP="00F10115">
            <w:pPr>
              <w:ind w:left="135"/>
            </w:pPr>
            <w:r>
              <w:rPr>
                <w:color w:val="000000"/>
                <w:sz w:val="24"/>
              </w:rPr>
              <w:t>Резервное время</w:t>
            </w:r>
          </w:p>
        </w:tc>
        <w:tc>
          <w:tcPr>
            <w:tcW w:w="1642" w:type="dxa"/>
            <w:tcMar>
              <w:top w:w="50" w:type="dxa"/>
              <w:left w:w="100" w:type="dxa"/>
            </w:tcMar>
            <w:vAlign w:val="center"/>
          </w:tcPr>
          <w:p w:rsidR="00F023D2" w:rsidRDefault="00F023D2" w:rsidP="00F10115">
            <w:pPr>
              <w:ind w:left="135"/>
              <w:jc w:val="center"/>
            </w:pPr>
            <w:r>
              <w:rPr>
                <w:color w:val="000000"/>
                <w:sz w:val="24"/>
              </w:rPr>
              <w:t xml:space="preserve"> 6 </w:t>
            </w:r>
          </w:p>
        </w:tc>
        <w:tc>
          <w:tcPr>
            <w:tcW w:w="1778" w:type="dxa"/>
            <w:tcMar>
              <w:top w:w="50" w:type="dxa"/>
              <w:left w:w="100" w:type="dxa"/>
            </w:tcMar>
            <w:vAlign w:val="center"/>
          </w:tcPr>
          <w:p w:rsidR="00F023D2" w:rsidRDefault="00F023D2" w:rsidP="00F10115">
            <w:pPr>
              <w:ind w:left="135"/>
              <w:jc w:val="center"/>
            </w:pPr>
            <w:r>
              <w:rPr>
                <w:color w:val="000000"/>
                <w:sz w:val="24"/>
              </w:rPr>
              <w:t xml:space="preserve"> 4 </w:t>
            </w:r>
          </w:p>
        </w:tc>
        <w:tc>
          <w:tcPr>
            <w:tcW w:w="1860" w:type="dxa"/>
            <w:tcMar>
              <w:top w:w="50" w:type="dxa"/>
              <w:left w:w="100" w:type="dxa"/>
            </w:tcMar>
            <w:vAlign w:val="center"/>
          </w:tcPr>
          <w:p w:rsidR="00F023D2" w:rsidRDefault="00F023D2" w:rsidP="00F10115">
            <w:pPr>
              <w:ind w:left="135"/>
              <w:jc w:val="center"/>
            </w:pPr>
          </w:p>
        </w:tc>
        <w:tc>
          <w:tcPr>
            <w:tcW w:w="2837" w:type="dxa"/>
            <w:tcMar>
              <w:top w:w="50" w:type="dxa"/>
              <w:left w:w="100" w:type="dxa"/>
            </w:tcMar>
            <w:vAlign w:val="center"/>
          </w:tcPr>
          <w:p w:rsidR="00F023D2" w:rsidRDefault="00F023D2" w:rsidP="00F10115">
            <w:pPr>
              <w:ind w:left="135"/>
            </w:pPr>
          </w:p>
        </w:tc>
      </w:tr>
      <w:tr w:rsidR="00F023D2" w:rsidTr="00F023D2">
        <w:trPr>
          <w:trHeight w:val="144"/>
          <w:tblCellSpacing w:w="20" w:type="nil"/>
        </w:trPr>
        <w:tc>
          <w:tcPr>
            <w:tcW w:w="0" w:type="auto"/>
            <w:gridSpan w:val="2"/>
            <w:tcMar>
              <w:top w:w="50" w:type="dxa"/>
              <w:left w:w="100" w:type="dxa"/>
            </w:tcMar>
            <w:vAlign w:val="center"/>
          </w:tcPr>
          <w:p w:rsidR="00F023D2" w:rsidRPr="00F132CA" w:rsidRDefault="00F023D2" w:rsidP="00F10115">
            <w:pPr>
              <w:ind w:left="135"/>
            </w:pPr>
            <w:r w:rsidRPr="00F132CA">
              <w:rPr>
                <w:color w:val="000000"/>
                <w:sz w:val="24"/>
              </w:rPr>
              <w:t>ОБЩЕЕ КОЛИЧЕСТВО ЧАСОВ ПО ПРОГРАММЕ</w:t>
            </w:r>
          </w:p>
        </w:tc>
        <w:tc>
          <w:tcPr>
            <w:tcW w:w="1642" w:type="dxa"/>
            <w:tcMar>
              <w:top w:w="50" w:type="dxa"/>
              <w:left w:w="100" w:type="dxa"/>
            </w:tcMar>
            <w:vAlign w:val="center"/>
          </w:tcPr>
          <w:p w:rsidR="00F023D2" w:rsidRDefault="00F023D2" w:rsidP="00F10115">
            <w:pPr>
              <w:ind w:left="135"/>
              <w:jc w:val="center"/>
            </w:pPr>
            <w:r w:rsidRPr="00F132CA">
              <w:rPr>
                <w:color w:val="000000"/>
                <w:sz w:val="24"/>
              </w:rPr>
              <w:t xml:space="preserve"> </w:t>
            </w:r>
            <w:r>
              <w:rPr>
                <w:color w:val="000000"/>
                <w:sz w:val="24"/>
              </w:rPr>
              <w:t xml:space="preserve">68 </w:t>
            </w:r>
          </w:p>
        </w:tc>
        <w:tc>
          <w:tcPr>
            <w:tcW w:w="1778" w:type="dxa"/>
            <w:tcMar>
              <w:top w:w="50" w:type="dxa"/>
              <w:left w:w="100" w:type="dxa"/>
            </w:tcMar>
            <w:vAlign w:val="center"/>
          </w:tcPr>
          <w:p w:rsidR="00F023D2" w:rsidRDefault="00F023D2" w:rsidP="00F10115">
            <w:pPr>
              <w:ind w:left="135"/>
              <w:jc w:val="center"/>
            </w:pPr>
            <w:r>
              <w:rPr>
                <w:color w:val="000000"/>
                <w:sz w:val="24"/>
              </w:rPr>
              <w:t xml:space="preserve"> 4 </w:t>
            </w:r>
          </w:p>
        </w:tc>
        <w:tc>
          <w:tcPr>
            <w:tcW w:w="1860" w:type="dxa"/>
            <w:tcMar>
              <w:top w:w="50" w:type="dxa"/>
              <w:left w:w="100" w:type="dxa"/>
            </w:tcMar>
            <w:vAlign w:val="center"/>
          </w:tcPr>
          <w:p w:rsidR="00F023D2" w:rsidRDefault="00F023D2" w:rsidP="00F10115">
            <w:pPr>
              <w:ind w:left="135"/>
              <w:jc w:val="center"/>
            </w:pPr>
            <w:r>
              <w:rPr>
                <w:color w:val="000000"/>
                <w:sz w:val="24"/>
              </w:rPr>
              <w:t xml:space="preserve"> 0 </w:t>
            </w:r>
          </w:p>
        </w:tc>
        <w:tc>
          <w:tcPr>
            <w:tcW w:w="2837" w:type="dxa"/>
            <w:tcMar>
              <w:top w:w="50" w:type="dxa"/>
              <w:left w:w="100" w:type="dxa"/>
            </w:tcMar>
            <w:vAlign w:val="center"/>
          </w:tcPr>
          <w:p w:rsidR="00F023D2" w:rsidRDefault="00F023D2" w:rsidP="00F10115"/>
        </w:tc>
      </w:tr>
    </w:tbl>
    <w:p w:rsidR="00A55C1A" w:rsidRDefault="00A55C1A" w:rsidP="00F10115">
      <w:pPr>
        <w:sectPr w:rsidR="00A55C1A" w:rsidSect="00F10115">
          <w:footerReference w:type="default" r:id="rId233"/>
          <w:pgSz w:w="16390" w:h="11910" w:orient="landscape"/>
          <w:pgMar w:top="743" w:right="570" w:bottom="1400" w:left="1060" w:header="0" w:footer="1003" w:gutter="0"/>
          <w:cols w:space="720"/>
        </w:sectPr>
      </w:pPr>
    </w:p>
    <w:p w:rsidR="006110F8" w:rsidRDefault="006110F8" w:rsidP="00F10115">
      <w:pPr>
        <w:spacing w:before="71"/>
        <w:ind w:left="102"/>
        <w:rPr>
          <w:b/>
          <w:sz w:val="24"/>
        </w:rPr>
      </w:pPr>
    </w:p>
    <w:p w:rsidR="006110F8" w:rsidRDefault="006110F8" w:rsidP="00492B8A">
      <w:pPr>
        <w:tabs>
          <w:tab w:val="left" w:pos="142"/>
        </w:tabs>
        <w:ind w:left="-284"/>
        <w:rPr>
          <w:b/>
          <w:sz w:val="24"/>
        </w:rPr>
      </w:pPr>
      <w:r>
        <w:rPr>
          <w:b/>
          <w:sz w:val="24"/>
          <w:u w:val="single"/>
        </w:rPr>
        <w:t xml:space="preserve">4 </w:t>
      </w:r>
      <w:r>
        <w:rPr>
          <w:b/>
          <w:spacing w:val="-2"/>
          <w:sz w:val="24"/>
          <w:u w:val="single"/>
        </w:rPr>
        <w:t>класс</w:t>
      </w:r>
    </w:p>
    <w:p w:rsidR="006110F8" w:rsidRDefault="006110F8" w:rsidP="00492B8A">
      <w:pPr>
        <w:pStyle w:val="a5"/>
        <w:numPr>
          <w:ilvl w:val="0"/>
          <w:numId w:val="55"/>
        </w:numPr>
        <w:tabs>
          <w:tab w:val="left" w:pos="142"/>
          <w:tab w:val="left" w:pos="323"/>
        </w:tabs>
        <w:spacing w:before="2"/>
        <w:ind w:left="-284"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6110F8" w:rsidRDefault="006110F8" w:rsidP="00492B8A">
      <w:pPr>
        <w:tabs>
          <w:tab w:val="left" w:pos="142"/>
        </w:tabs>
        <w:ind w:left="-284"/>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6110F8" w:rsidRDefault="006110F8" w:rsidP="00492B8A">
      <w:pPr>
        <w:pStyle w:val="a3"/>
        <w:tabs>
          <w:tab w:val="left" w:pos="142"/>
        </w:tabs>
        <w:spacing w:before="27"/>
        <w:ind w:left="-284"/>
        <w:jc w:val="both"/>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6110F8" w:rsidRDefault="006110F8" w:rsidP="00492B8A">
      <w:pPr>
        <w:pStyle w:val="a3"/>
        <w:tabs>
          <w:tab w:val="left" w:pos="142"/>
        </w:tabs>
        <w:ind w:left="-284"/>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110F8" w:rsidRDefault="006110F8" w:rsidP="00492B8A">
      <w:pPr>
        <w:pStyle w:val="a3"/>
        <w:tabs>
          <w:tab w:val="left" w:pos="142"/>
        </w:tabs>
        <w:spacing w:before="1"/>
        <w:ind w:left="-284"/>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110F8" w:rsidRDefault="006110F8" w:rsidP="00492B8A">
      <w:pPr>
        <w:pStyle w:val="a3"/>
        <w:tabs>
          <w:tab w:val="left" w:pos="142"/>
        </w:tabs>
        <w:spacing w:before="1"/>
        <w:ind w:left="-284"/>
        <w:jc w:val="both"/>
      </w:pPr>
      <w:r>
        <w:t>История</w:t>
      </w:r>
      <w:r>
        <w:rPr>
          <w:spacing w:val="-5"/>
        </w:rPr>
        <w:t xml:space="preserve"> </w:t>
      </w:r>
      <w:r>
        <w:t>Отечества</w:t>
      </w:r>
      <w:r>
        <w:rPr>
          <w:spacing w:val="1"/>
        </w:rPr>
        <w:t xml:space="preserve"> </w:t>
      </w:r>
      <w:r>
        <w:t>«Лента</w:t>
      </w:r>
      <w:r>
        <w:rPr>
          <w:spacing w:val="-3"/>
        </w:rPr>
        <w:t xml:space="preserve"> </w:t>
      </w:r>
      <w:r>
        <w:t>времени»</w:t>
      </w:r>
      <w:r>
        <w:rPr>
          <w:spacing w:val="-10"/>
        </w:rPr>
        <w:t xml:space="preserve"> </w:t>
      </w:r>
      <w:r>
        <w:t>и</w:t>
      </w:r>
      <w:r>
        <w:rPr>
          <w:spacing w:val="-2"/>
        </w:rPr>
        <w:t xml:space="preserve"> </w:t>
      </w:r>
      <w:r>
        <w:t>историческая</w:t>
      </w:r>
      <w:r>
        <w:rPr>
          <w:spacing w:val="-2"/>
        </w:rPr>
        <w:t xml:space="preserve"> карта.</w:t>
      </w:r>
    </w:p>
    <w:p w:rsidR="006110F8" w:rsidRDefault="006110F8" w:rsidP="00492B8A">
      <w:pPr>
        <w:pStyle w:val="a3"/>
        <w:tabs>
          <w:tab w:val="left" w:pos="142"/>
        </w:tabs>
        <w:spacing w:before="26"/>
        <w:ind w:left="-284"/>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6110F8" w:rsidRDefault="006110F8" w:rsidP="00492B8A">
      <w:pPr>
        <w:pStyle w:val="a3"/>
        <w:tabs>
          <w:tab w:val="left" w:pos="142"/>
        </w:tabs>
        <w:spacing w:before="1"/>
        <w:ind w:left="-284"/>
        <w:jc w:val="both"/>
      </w:pPr>
      <w:r>
        <w:t>Наиболее</w:t>
      </w:r>
      <w:r>
        <w:rPr>
          <w:spacing w:val="-5"/>
        </w:rPr>
        <w:t xml:space="preserve"> </w:t>
      </w:r>
      <w:r>
        <w:t>значимые</w:t>
      </w:r>
      <w:r>
        <w:rPr>
          <w:spacing w:val="-3"/>
        </w:rPr>
        <w:t xml:space="preserve"> </w:t>
      </w:r>
      <w:r>
        <w:t>объекты</w:t>
      </w:r>
      <w:r>
        <w:rPr>
          <w:spacing w:val="-3"/>
        </w:rPr>
        <w:t xml:space="preserve"> </w:t>
      </w:r>
      <w:r>
        <w:t>списка</w:t>
      </w:r>
      <w:r>
        <w:rPr>
          <w:spacing w:val="-4"/>
        </w:rPr>
        <w:t xml:space="preserve"> </w:t>
      </w:r>
      <w:r>
        <w:t>Всемирного</w:t>
      </w:r>
      <w:r>
        <w:rPr>
          <w:spacing w:val="-3"/>
        </w:rPr>
        <w:t xml:space="preserve"> </w:t>
      </w:r>
      <w:r>
        <w:t>культурного</w:t>
      </w:r>
      <w:r>
        <w:rPr>
          <w:spacing w:val="-3"/>
        </w:rPr>
        <w:t xml:space="preserve"> </w:t>
      </w:r>
      <w:r>
        <w:t>наследия</w:t>
      </w:r>
      <w:r>
        <w:rPr>
          <w:spacing w:val="-3"/>
        </w:rPr>
        <w:t xml:space="preserve"> </w:t>
      </w:r>
      <w:r>
        <w:t>в</w:t>
      </w:r>
      <w:r>
        <w:rPr>
          <w:spacing w:val="-4"/>
        </w:rPr>
        <w:t xml:space="preserve"> </w:t>
      </w:r>
      <w:r>
        <w:t>России</w:t>
      </w:r>
      <w:r>
        <w:rPr>
          <w:spacing w:val="-3"/>
        </w:rPr>
        <w:t xml:space="preserve"> </w:t>
      </w:r>
      <w:r>
        <w:t>и</w:t>
      </w:r>
      <w:r>
        <w:rPr>
          <w:spacing w:val="-3"/>
        </w:rPr>
        <w:t xml:space="preserve"> </w:t>
      </w:r>
      <w:r>
        <w:t>за рубежом. Охрана памятников истории и культуры. Посильное участие в охране памятников</w:t>
      </w:r>
      <w:r>
        <w:rPr>
          <w:spacing w:val="-2"/>
        </w:rPr>
        <w:t xml:space="preserve"> </w:t>
      </w:r>
      <w:r>
        <w:t>истории и</w:t>
      </w:r>
      <w:r>
        <w:rPr>
          <w:spacing w:val="-3"/>
        </w:rPr>
        <w:t xml:space="preserve"> </w:t>
      </w:r>
      <w:r>
        <w:t>культуры своего края. Личная</w:t>
      </w:r>
      <w:r>
        <w:rPr>
          <w:spacing w:val="-1"/>
        </w:rPr>
        <w:t xml:space="preserve"> </w:t>
      </w:r>
      <w:r>
        <w:t>ответственность каждого</w:t>
      </w:r>
      <w:r>
        <w:rPr>
          <w:spacing w:val="-1"/>
        </w:rPr>
        <w:t xml:space="preserve"> </w:t>
      </w:r>
      <w:r>
        <w:t>человека</w:t>
      </w:r>
      <w:r>
        <w:rPr>
          <w:spacing w:val="-2"/>
        </w:rPr>
        <w:t xml:space="preserve"> </w:t>
      </w:r>
      <w:r>
        <w:t>за сохранность историко-культурного наследия своего края.</w:t>
      </w:r>
    </w:p>
    <w:p w:rsidR="006110F8" w:rsidRDefault="006110F8" w:rsidP="00492B8A">
      <w:pPr>
        <w:pStyle w:val="a3"/>
        <w:tabs>
          <w:tab w:val="left" w:pos="142"/>
        </w:tabs>
        <w:spacing w:before="1"/>
        <w:ind w:left="-284"/>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110F8" w:rsidRDefault="006110F8" w:rsidP="00492B8A">
      <w:pPr>
        <w:tabs>
          <w:tab w:val="left" w:pos="142"/>
        </w:tabs>
        <w:ind w:left="-284"/>
        <w:jc w:val="both"/>
        <w:rPr>
          <w:i/>
          <w:sz w:val="24"/>
        </w:rPr>
      </w:pPr>
      <w:r>
        <w:rPr>
          <w:i/>
          <w:sz w:val="24"/>
        </w:rPr>
        <w:t>Летописи</w:t>
      </w:r>
      <w:r>
        <w:rPr>
          <w:i/>
          <w:spacing w:val="-5"/>
          <w:sz w:val="24"/>
        </w:rPr>
        <w:t xml:space="preserve"> </w:t>
      </w:r>
      <w:r>
        <w:rPr>
          <w:i/>
          <w:sz w:val="24"/>
        </w:rPr>
        <w:t>и</w:t>
      </w:r>
      <w:r>
        <w:rPr>
          <w:i/>
          <w:spacing w:val="-3"/>
          <w:sz w:val="24"/>
        </w:rPr>
        <w:t xml:space="preserve"> </w:t>
      </w:r>
      <w:r>
        <w:rPr>
          <w:i/>
          <w:sz w:val="24"/>
        </w:rPr>
        <w:t>летописцы.</w:t>
      </w:r>
      <w:r>
        <w:rPr>
          <w:i/>
          <w:spacing w:val="-2"/>
          <w:sz w:val="24"/>
        </w:rPr>
        <w:t xml:space="preserve"> </w:t>
      </w:r>
      <w:r>
        <w:rPr>
          <w:i/>
          <w:sz w:val="24"/>
        </w:rPr>
        <w:t>Роль</w:t>
      </w:r>
      <w:r>
        <w:rPr>
          <w:i/>
          <w:spacing w:val="-3"/>
          <w:sz w:val="24"/>
        </w:rPr>
        <w:t xml:space="preserve"> </w:t>
      </w:r>
      <w:r>
        <w:rPr>
          <w:i/>
          <w:sz w:val="24"/>
        </w:rPr>
        <w:t>монастырей</w:t>
      </w:r>
      <w:r>
        <w:rPr>
          <w:i/>
          <w:spacing w:val="-2"/>
          <w:sz w:val="24"/>
        </w:rPr>
        <w:t xml:space="preserve"> </w:t>
      </w:r>
      <w:r>
        <w:rPr>
          <w:i/>
          <w:sz w:val="24"/>
        </w:rPr>
        <w:t>в</w:t>
      </w:r>
      <w:r>
        <w:rPr>
          <w:i/>
          <w:spacing w:val="-4"/>
          <w:sz w:val="24"/>
        </w:rPr>
        <w:t xml:space="preserve"> </w:t>
      </w:r>
      <w:r>
        <w:rPr>
          <w:i/>
          <w:sz w:val="24"/>
        </w:rPr>
        <w:t>развитии</w:t>
      </w:r>
      <w:r>
        <w:rPr>
          <w:i/>
          <w:spacing w:val="-2"/>
          <w:sz w:val="24"/>
        </w:rPr>
        <w:t xml:space="preserve"> </w:t>
      </w:r>
      <w:r>
        <w:rPr>
          <w:i/>
          <w:sz w:val="24"/>
        </w:rPr>
        <w:t>образования</w:t>
      </w:r>
      <w:r>
        <w:rPr>
          <w:i/>
          <w:spacing w:val="-4"/>
          <w:sz w:val="24"/>
        </w:rPr>
        <w:t xml:space="preserve"> </w:t>
      </w:r>
      <w:r>
        <w:rPr>
          <w:i/>
          <w:spacing w:val="-2"/>
          <w:sz w:val="24"/>
        </w:rPr>
        <w:t>народа</w:t>
      </w:r>
    </w:p>
    <w:p w:rsidR="006110F8" w:rsidRDefault="006110F8" w:rsidP="00492B8A">
      <w:pPr>
        <w:tabs>
          <w:tab w:val="left" w:pos="142"/>
        </w:tabs>
        <w:spacing w:before="26"/>
        <w:ind w:left="-284"/>
        <w:jc w:val="both"/>
        <w:rPr>
          <w:i/>
          <w:sz w:val="24"/>
        </w:rPr>
      </w:pPr>
      <w:r>
        <w:rPr>
          <w:i/>
          <w:sz w:val="24"/>
        </w:rPr>
        <w:t>Московского государства. Творчество скоморохов и гусляров, первые «потешные хоромы», первый театр</w:t>
      </w:r>
    </w:p>
    <w:p w:rsidR="006110F8" w:rsidRDefault="006110F8" w:rsidP="00492B8A">
      <w:pPr>
        <w:tabs>
          <w:tab w:val="left" w:pos="142"/>
        </w:tabs>
        <w:spacing w:before="1"/>
        <w:ind w:left="-284"/>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6110F8" w:rsidRDefault="006110F8" w:rsidP="00492B8A">
      <w:pPr>
        <w:pStyle w:val="a3"/>
        <w:tabs>
          <w:tab w:val="left" w:pos="142"/>
        </w:tabs>
        <w:spacing w:before="28"/>
        <w:ind w:left="-284"/>
        <w:jc w:val="both"/>
      </w:pPr>
      <w:r>
        <w:t>Методы</w:t>
      </w:r>
      <w:r>
        <w:rPr>
          <w:spacing w:val="-3"/>
        </w:rPr>
        <w:t xml:space="preserve"> </w:t>
      </w:r>
      <w:r>
        <w:t>познания</w:t>
      </w:r>
      <w:r>
        <w:rPr>
          <w:spacing w:val="-2"/>
        </w:rPr>
        <w:t xml:space="preserve"> </w:t>
      </w:r>
      <w:r>
        <w:t>окружающей</w:t>
      </w:r>
      <w:r>
        <w:rPr>
          <w:spacing w:val="-1"/>
        </w:rPr>
        <w:t xml:space="preserve"> </w:t>
      </w:r>
      <w:r>
        <w:t>природы:</w:t>
      </w:r>
      <w:r>
        <w:rPr>
          <w:spacing w:val="-4"/>
        </w:rPr>
        <w:t xml:space="preserve"> </w:t>
      </w:r>
      <w:r>
        <w:t>наблюдения,</w:t>
      </w:r>
      <w:r>
        <w:rPr>
          <w:spacing w:val="-2"/>
        </w:rPr>
        <w:t xml:space="preserve"> </w:t>
      </w:r>
      <w:r>
        <w:t>сравнения,</w:t>
      </w:r>
      <w:r>
        <w:rPr>
          <w:spacing w:val="-4"/>
        </w:rPr>
        <w:t xml:space="preserve"> </w:t>
      </w:r>
      <w:r>
        <w:t>измерения,</w:t>
      </w:r>
      <w:r>
        <w:rPr>
          <w:spacing w:val="-2"/>
        </w:rPr>
        <w:t xml:space="preserve"> </w:t>
      </w:r>
      <w:r>
        <w:t>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w:t>
      </w:r>
      <w:r>
        <w:rPr>
          <w:spacing w:val="-2"/>
        </w:rPr>
        <w:t xml:space="preserve"> </w:t>
      </w:r>
      <w:r>
        <w:t>Естественные</w:t>
      </w:r>
      <w:r>
        <w:rPr>
          <w:spacing w:val="-1"/>
        </w:rPr>
        <w:t xml:space="preserve"> </w:t>
      </w:r>
      <w:r>
        <w:t>спутники планет.</w:t>
      </w:r>
      <w:r>
        <w:rPr>
          <w:spacing w:val="-3"/>
        </w:rPr>
        <w:t xml:space="preserve"> </w:t>
      </w:r>
      <w:r>
        <w:t>Смена</w:t>
      </w:r>
      <w:r>
        <w:rPr>
          <w:spacing w:val="-2"/>
        </w:rPr>
        <w:t xml:space="preserve"> </w:t>
      </w:r>
      <w:r>
        <w:t>дня</w:t>
      </w:r>
      <w:r>
        <w:rPr>
          <w:spacing w:val="-1"/>
        </w:rPr>
        <w:t xml:space="preserve"> </w:t>
      </w:r>
      <w:r>
        <w:t>и</w:t>
      </w:r>
      <w:r>
        <w:rPr>
          <w:spacing w:val="-3"/>
        </w:rPr>
        <w:t xml:space="preserve"> </w:t>
      </w:r>
      <w:r>
        <w:t>ночи на</w:t>
      </w:r>
      <w:r>
        <w:rPr>
          <w:spacing w:val="-2"/>
        </w:rPr>
        <w:t xml:space="preserve"> </w:t>
      </w:r>
      <w:r>
        <w:t>Земле.</w:t>
      </w:r>
      <w:r>
        <w:rPr>
          <w:spacing w:val="-1"/>
        </w:rPr>
        <w:t xml:space="preserve"> </w:t>
      </w:r>
      <w:r>
        <w:t>Вращение</w:t>
      </w:r>
      <w:r>
        <w:rPr>
          <w:spacing w:val="-2"/>
        </w:rPr>
        <w:t xml:space="preserve"> </w:t>
      </w:r>
      <w:r>
        <w:t>Земли как причина смены дня и ночи. Обращение Земли вокруг Солнца и смена времён года.</w:t>
      </w:r>
    </w:p>
    <w:p w:rsidR="006110F8" w:rsidRDefault="006110F8" w:rsidP="00492B8A">
      <w:pPr>
        <w:pStyle w:val="a3"/>
        <w:tabs>
          <w:tab w:val="left" w:pos="142"/>
        </w:tabs>
        <w:ind w:left="-284"/>
        <w:jc w:val="both"/>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6110F8" w:rsidRDefault="006110F8" w:rsidP="00492B8A">
      <w:pPr>
        <w:pStyle w:val="a3"/>
        <w:tabs>
          <w:tab w:val="left" w:pos="142"/>
        </w:tabs>
        <w:ind w:left="-284"/>
        <w:jc w:val="both"/>
      </w:pPr>
      <w:r>
        <w:t>Водоёмы, их разнообразие (океан, море, озеро, пруд, болото); река как водный</w:t>
      </w:r>
      <w:r>
        <w:rPr>
          <w:spacing w:val="40"/>
        </w:rPr>
        <w:t xml:space="preserve"> </w:t>
      </w:r>
      <w:r>
        <w:t>поток; использование рек и водоёмов человеком. Крупнейшие реки и озёра России, моря,</w:t>
      </w:r>
      <w:r w:rsidR="00A64D76">
        <w:t xml:space="preserve"> </w:t>
      </w:r>
      <w:r>
        <w:t>омывающие её берега, океаны. Водоёмы и реки родного края (названия, краткая характеристика на основе наблюдений).</w:t>
      </w:r>
    </w:p>
    <w:p w:rsidR="006110F8" w:rsidRDefault="006110F8" w:rsidP="00492B8A">
      <w:pPr>
        <w:pStyle w:val="a3"/>
        <w:tabs>
          <w:tab w:val="left" w:pos="142"/>
        </w:tabs>
        <w:spacing w:before="1"/>
        <w:ind w:left="-284"/>
        <w:jc w:val="both"/>
      </w:pPr>
      <w:r>
        <w:t>Наиболее значимые природные объекты списка Всемирного наследия в России и за рубежом (2–3 объекта).</w:t>
      </w:r>
    </w:p>
    <w:p w:rsidR="006110F8" w:rsidRDefault="006110F8" w:rsidP="00492B8A">
      <w:pPr>
        <w:pStyle w:val="a3"/>
        <w:tabs>
          <w:tab w:val="left" w:pos="142"/>
        </w:tabs>
        <w:ind w:left="-284"/>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110F8" w:rsidRDefault="006110F8" w:rsidP="00492B8A">
      <w:pPr>
        <w:pStyle w:val="a3"/>
        <w:tabs>
          <w:tab w:val="left" w:pos="142"/>
        </w:tabs>
        <w:spacing w:before="1"/>
        <w:ind w:left="-284"/>
        <w:jc w:val="both"/>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w:t>
      </w:r>
      <w:r>
        <w:lastRenderedPageBreak/>
        <w:t>животного мира. Правила нравственного поведения в природе. Международная Красная книга (отдельные примеры).</w:t>
      </w:r>
    </w:p>
    <w:p w:rsidR="006110F8" w:rsidRDefault="006110F8" w:rsidP="00492B8A">
      <w:pPr>
        <w:tabs>
          <w:tab w:val="left" w:pos="142"/>
        </w:tabs>
        <w:ind w:left="-284"/>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6110F8" w:rsidRDefault="006110F8" w:rsidP="00492B8A">
      <w:pPr>
        <w:pStyle w:val="a3"/>
        <w:tabs>
          <w:tab w:val="left" w:pos="142"/>
        </w:tabs>
        <w:spacing w:before="27"/>
        <w:ind w:left="-284"/>
        <w:jc w:val="both"/>
      </w:pPr>
      <w:r>
        <w:t>Здоровый</w:t>
      </w:r>
      <w:r>
        <w:rPr>
          <w:spacing w:val="-3"/>
        </w:rPr>
        <w:t xml:space="preserve"> </w:t>
      </w:r>
      <w:r>
        <w:t>образ</w:t>
      </w:r>
      <w:r>
        <w:rPr>
          <w:spacing w:val="-2"/>
        </w:rPr>
        <w:t xml:space="preserve"> </w:t>
      </w:r>
      <w:r>
        <w:t>жизни:</w:t>
      </w:r>
      <w:r>
        <w:rPr>
          <w:spacing w:val="-4"/>
        </w:rPr>
        <w:t xml:space="preserve"> </w:t>
      </w:r>
      <w:r>
        <w:t>профилактика</w:t>
      </w:r>
      <w:r>
        <w:rPr>
          <w:spacing w:val="-3"/>
        </w:rPr>
        <w:t xml:space="preserve"> </w:t>
      </w:r>
      <w:r>
        <w:t>вредных</w:t>
      </w:r>
      <w:r>
        <w:rPr>
          <w:spacing w:val="-2"/>
        </w:rPr>
        <w:t xml:space="preserve"> привычек.</w:t>
      </w:r>
    </w:p>
    <w:p w:rsidR="006110F8" w:rsidRDefault="006110F8" w:rsidP="00492B8A">
      <w:pPr>
        <w:pStyle w:val="a3"/>
        <w:tabs>
          <w:tab w:val="left" w:pos="142"/>
        </w:tabs>
        <w:spacing w:before="29"/>
        <w:ind w:left="-284"/>
        <w:jc w:val="both"/>
      </w:pPr>
      <w: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6110F8" w:rsidRDefault="006110F8" w:rsidP="00492B8A">
      <w:pPr>
        <w:pStyle w:val="a3"/>
        <w:tabs>
          <w:tab w:val="left" w:pos="142"/>
        </w:tabs>
        <w:ind w:left="-284"/>
        <w:jc w:val="both"/>
      </w:pPr>
      <w: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6110F8" w:rsidRDefault="006110F8" w:rsidP="00492B8A">
      <w:pPr>
        <w:pStyle w:val="a3"/>
        <w:tabs>
          <w:tab w:val="left" w:pos="142"/>
        </w:tabs>
        <w:ind w:left="-284"/>
        <w:jc w:val="both"/>
      </w:pPr>
      <w:r>
        <w:t>Изучение</w:t>
      </w:r>
      <w:r>
        <w:rPr>
          <w:spacing w:val="-4"/>
        </w:rPr>
        <w:t xml:space="preserve"> </w:t>
      </w:r>
      <w:r>
        <w:t>окружающего</w:t>
      </w:r>
      <w:r>
        <w:rPr>
          <w:spacing w:val="-3"/>
        </w:rPr>
        <w:t xml:space="preserve"> </w:t>
      </w:r>
      <w:r>
        <w:t>мира</w:t>
      </w:r>
      <w:r>
        <w:rPr>
          <w:spacing w:val="-4"/>
        </w:rPr>
        <w:t xml:space="preserve"> </w:t>
      </w:r>
      <w:r>
        <w:t>в</w:t>
      </w:r>
      <w:r>
        <w:rPr>
          <w:spacing w:val="-4"/>
        </w:rPr>
        <w:t xml:space="preserve"> </w:t>
      </w:r>
      <w:r>
        <w:t>4</w:t>
      </w:r>
      <w:r>
        <w:rPr>
          <w:spacing w:val="-3"/>
        </w:rPr>
        <w:t xml:space="preserve"> </w:t>
      </w:r>
      <w:r>
        <w:t>классе</w:t>
      </w:r>
      <w:r>
        <w:rPr>
          <w:spacing w:val="-4"/>
        </w:rPr>
        <w:t xml:space="preserve"> </w:t>
      </w:r>
      <w:r>
        <w:t>способствует</w:t>
      </w:r>
      <w:r>
        <w:rPr>
          <w:spacing w:val="-1"/>
        </w:rPr>
        <w:t xml:space="preserve"> </w:t>
      </w:r>
      <w:r>
        <w:t>освоению</w:t>
      </w:r>
      <w:r>
        <w:rPr>
          <w:spacing w:val="-3"/>
        </w:rPr>
        <w:t xml:space="preserve"> </w:t>
      </w:r>
      <w:r>
        <w:t>ряда</w:t>
      </w:r>
      <w:r>
        <w:rPr>
          <w:spacing w:val="-4"/>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0F8" w:rsidRDefault="006110F8" w:rsidP="00492B8A">
      <w:pPr>
        <w:pStyle w:val="a3"/>
        <w:tabs>
          <w:tab w:val="left" w:pos="142"/>
        </w:tabs>
        <w:ind w:left="-284"/>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устанавливать</w:t>
      </w:r>
      <w:r>
        <w:rPr>
          <w:spacing w:val="-6"/>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4"/>
          <w:sz w:val="24"/>
        </w:rPr>
        <w:t xml:space="preserve"> </w:t>
      </w:r>
      <w:r>
        <w:rPr>
          <w:sz w:val="24"/>
        </w:rPr>
        <w:t>развития</w:t>
      </w:r>
      <w:r>
        <w:rPr>
          <w:spacing w:val="-3"/>
          <w:sz w:val="24"/>
        </w:rPr>
        <w:t xml:space="preserve"> </w:t>
      </w:r>
      <w:r>
        <w:rPr>
          <w:spacing w:val="-2"/>
          <w:sz w:val="24"/>
        </w:rPr>
        <w:t>человека;</w:t>
      </w:r>
    </w:p>
    <w:p w:rsidR="006110F8" w:rsidRDefault="006110F8" w:rsidP="00492B8A">
      <w:pPr>
        <w:pStyle w:val="a5"/>
        <w:numPr>
          <w:ilvl w:val="0"/>
          <w:numId w:val="54"/>
        </w:numPr>
        <w:tabs>
          <w:tab w:val="left" w:pos="142"/>
          <w:tab w:val="left" w:pos="1061"/>
          <w:tab w:val="left" w:pos="1062"/>
        </w:tabs>
        <w:spacing w:before="27"/>
        <w:ind w:left="-284" w:firstLine="0"/>
        <w:jc w:val="left"/>
        <w:rPr>
          <w:sz w:val="24"/>
        </w:rPr>
      </w:pPr>
      <w:r>
        <w:rPr>
          <w:sz w:val="24"/>
        </w:rPr>
        <w:t>конструировать в учебных и игровых ситуациях правила безопасного поведения в среде обитания;</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моделировать</w:t>
      </w:r>
      <w:r>
        <w:rPr>
          <w:spacing w:val="40"/>
          <w:sz w:val="24"/>
        </w:rPr>
        <w:t xml:space="preserve"> </w:t>
      </w:r>
      <w:r>
        <w:rPr>
          <w:sz w:val="24"/>
        </w:rPr>
        <w:t>схемы</w:t>
      </w:r>
      <w:r>
        <w:rPr>
          <w:spacing w:val="40"/>
          <w:sz w:val="24"/>
        </w:rPr>
        <w:t xml:space="preserve"> </w:t>
      </w:r>
      <w:r>
        <w:rPr>
          <w:sz w:val="24"/>
        </w:rPr>
        <w:t>природных</w:t>
      </w:r>
      <w:r>
        <w:rPr>
          <w:spacing w:val="40"/>
          <w:sz w:val="24"/>
        </w:rPr>
        <w:t xml:space="preserve"> </w:t>
      </w:r>
      <w:r>
        <w:rPr>
          <w:sz w:val="24"/>
        </w:rPr>
        <w:t>объектов</w:t>
      </w:r>
      <w:r>
        <w:rPr>
          <w:spacing w:val="40"/>
          <w:sz w:val="24"/>
        </w:rPr>
        <w:t xml:space="preserve"> </w:t>
      </w:r>
      <w:r>
        <w:rPr>
          <w:sz w:val="24"/>
        </w:rPr>
        <w:t>(строение</w:t>
      </w:r>
      <w:r>
        <w:rPr>
          <w:spacing w:val="40"/>
          <w:sz w:val="24"/>
        </w:rPr>
        <w:t xml:space="preserve"> </w:t>
      </w:r>
      <w:r>
        <w:rPr>
          <w:sz w:val="24"/>
        </w:rPr>
        <w:t>почвы;</w:t>
      </w:r>
      <w:r>
        <w:rPr>
          <w:spacing w:val="40"/>
          <w:sz w:val="24"/>
        </w:rPr>
        <w:t xml:space="preserve"> </w:t>
      </w:r>
      <w:r>
        <w:rPr>
          <w:sz w:val="24"/>
        </w:rPr>
        <w:t>движение</w:t>
      </w:r>
      <w:r>
        <w:rPr>
          <w:spacing w:val="40"/>
          <w:sz w:val="24"/>
        </w:rPr>
        <w:t xml:space="preserve"> </w:t>
      </w:r>
      <w:r>
        <w:rPr>
          <w:sz w:val="24"/>
        </w:rPr>
        <w:t>реки,</w:t>
      </w:r>
      <w:r>
        <w:rPr>
          <w:spacing w:val="80"/>
          <w:sz w:val="24"/>
        </w:rPr>
        <w:t xml:space="preserve"> </w:t>
      </w:r>
      <w:r>
        <w:rPr>
          <w:sz w:val="24"/>
        </w:rPr>
        <w:t>форма поверхности);</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соотносить</w:t>
      </w:r>
      <w:r>
        <w:rPr>
          <w:spacing w:val="40"/>
          <w:sz w:val="24"/>
        </w:rPr>
        <w:t xml:space="preserve"> </w:t>
      </w:r>
      <w:r>
        <w:rPr>
          <w:sz w:val="24"/>
        </w:rPr>
        <w:t>объекты</w:t>
      </w:r>
      <w:r>
        <w:rPr>
          <w:spacing w:val="40"/>
          <w:sz w:val="24"/>
        </w:rPr>
        <w:t xml:space="preserve"> </w:t>
      </w:r>
      <w:r>
        <w:rPr>
          <w:sz w:val="24"/>
        </w:rPr>
        <w:t>природы</w:t>
      </w:r>
      <w:r>
        <w:rPr>
          <w:spacing w:val="40"/>
          <w:sz w:val="24"/>
        </w:rPr>
        <w:t xml:space="preserve"> </w:t>
      </w:r>
      <w:r>
        <w:rPr>
          <w:sz w:val="24"/>
        </w:rPr>
        <w:t>с</w:t>
      </w:r>
      <w:r>
        <w:rPr>
          <w:spacing w:val="40"/>
          <w:sz w:val="24"/>
        </w:rPr>
        <w:t xml:space="preserve"> </w:t>
      </w:r>
      <w:r>
        <w:rPr>
          <w:sz w:val="24"/>
        </w:rPr>
        <w:t>принадлежностью</w:t>
      </w:r>
      <w:r>
        <w:rPr>
          <w:spacing w:val="40"/>
          <w:sz w:val="24"/>
        </w:rPr>
        <w:t xml:space="preserve"> </w:t>
      </w:r>
      <w:r>
        <w:rPr>
          <w:sz w:val="24"/>
        </w:rPr>
        <w:t>к</w:t>
      </w:r>
      <w:r>
        <w:rPr>
          <w:spacing w:val="40"/>
          <w:sz w:val="24"/>
        </w:rPr>
        <w:t xml:space="preserve"> </w:t>
      </w:r>
      <w:r>
        <w:rPr>
          <w:sz w:val="24"/>
        </w:rPr>
        <w:t>определённой</w:t>
      </w:r>
      <w:r>
        <w:rPr>
          <w:spacing w:val="40"/>
          <w:sz w:val="24"/>
        </w:rPr>
        <w:t xml:space="preserve"> </w:t>
      </w:r>
      <w:r>
        <w:rPr>
          <w:sz w:val="24"/>
        </w:rPr>
        <w:t xml:space="preserve">природной </w:t>
      </w:r>
      <w:r>
        <w:rPr>
          <w:spacing w:val="-2"/>
          <w:sz w:val="24"/>
        </w:rPr>
        <w:t>зоне;</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природной</w:t>
      </w:r>
      <w:r>
        <w:rPr>
          <w:spacing w:val="-2"/>
          <w:sz w:val="24"/>
        </w:rPr>
        <w:t xml:space="preserve"> зоне;</w:t>
      </w:r>
    </w:p>
    <w:p w:rsidR="006110F8" w:rsidRDefault="006110F8" w:rsidP="00492B8A">
      <w:pPr>
        <w:pStyle w:val="a5"/>
        <w:numPr>
          <w:ilvl w:val="0"/>
          <w:numId w:val="54"/>
        </w:numPr>
        <w:tabs>
          <w:tab w:val="left" w:pos="142"/>
          <w:tab w:val="left" w:pos="1061"/>
          <w:tab w:val="left" w:pos="1062"/>
        </w:tabs>
        <w:spacing w:before="22"/>
        <w:ind w:left="-284" w:firstLine="0"/>
        <w:jc w:val="left"/>
        <w:rPr>
          <w:sz w:val="24"/>
        </w:rPr>
      </w:pPr>
      <w:r>
        <w:rPr>
          <w:sz w:val="24"/>
        </w:rPr>
        <w:t>определять</w:t>
      </w:r>
      <w:r>
        <w:rPr>
          <w:spacing w:val="80"/>
          <w:w w:val="150"/>
          <w:sz w:val="24"/>
        </w:rPr>
        <w:t xml:space="preserve"> </w:t>
      </w:r>
      <w:r>
        <w:rPr>
          <w:sz w:val="24"/>
        </w:rPr>
        <w:t>разрыв</w:t>
      </w:r>
      <w:r>
        <w:rPr>
          <w:spacing w:val="80"/>
          <w:w w:val="150"/>
          <w:sz w:val="24"/>
        </w:rPr>
        <w:t xml:space="preserve"> </w:t>
      </w:r>
      <w:r>
        <w:rPr>
          <w:sz w:val="24"/>
        </w:rPr>
        <w:t>между</w:t>
      </w:r>
      <w:r>
        <w:rPr>
          <w:spacing w:val="80"/>
          <w:w w:val="150"/>
          <w:sz w:val="24"/>
        </w:rPr>
        <w:t xml:space="preserve"> </w:t>
      </w:r>
      <w:r>
        <w:rPr>
          <w:sz w:val="24"/>
        </w:rPr>
        <w:t>реальным</w:t>
      </w:r>
      <w:r>
        <w:rPr>
          <w:spacing w:val="80"/>
          <w:w w:val="150"/>
          <w:sz w:val="24"/>
        </w:rPr>
        <w:t xml:space="preserve"> </w:t>
      </w:r>
      <w:r>
        <w:rPr>
          <w:sz w:val="24"/>
        </w:rPr>
        <w:t>и</w:t>
      </w:r>
      <w:r>
        <w:rPr>
          <w:spacing w:val="80"/>
          <w:w w:val="150"/>
          <w:sz w:val="24"/>
        </w:rPr>
        <w:t xml:space="preserve"> </w:t>
      </w:r>
      <w:r>
        <w:rPr>
          <w:sz w:val="24"/>
        </w:rPr>
        <w:t>желательным</w:t>
      </w:r>
      <w:r>
        <w:rPr>
          <w:spacing w:val="80"/>
          <w:w w:val="150"/>
          <w:sz w:val="24"/>
        </w:rPr>
        <w:t xml:space="preserve"> </w:t>
      </w:r>
      <w:r>
        <w:rPr>
          <w:sz w:val="24"/>
        </w:rPr>
        <w:t>состоянием</w:t>
      </w:r>
      <w:r>
        <w:rPr>
          <w:spacing w:val="80"/>
          <w:w w:val="150"/>
          <w:sz w:val="24"/>
        </w:rPr>
        <w:t xml:space="preserve"> </w:t>
      </w:r>
      <w:r>
        <w:rPr>
          <w:sz w:val="24"/>
        </w:rPr>
        <w:t>объекта (ситуации) на основе предложенных учителем вопросов.</w:t>
      </w:r>
    </w:p>
    <w:p w:rsidR="006110F8" w:rsidRDefault="006110F8" w:rsidP="00492B8A">
      <w:pPr>
        <w:tabs>
          <w:tab w:val="left" w:pos="142"/>
        </w:tabs>
        <w:ind w:left="-284"/>
        <w:rPr>
          <w:i/>
          <w:sz w:val="24"/>
        </w:rPr>
      </w:pPr>
      <w:r>
        <w:rPr>
          <w:i/>
          <w:sz w:val="24"/>
        </w:rPr>
        <w:t>Работа</w:t>
      </w:r>
      <w:r>
        <w:rPr>
          <w:i/>
          <w:spacing w:val="-4"/>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3"/>
          <w:sz w:val="24"/>
        </w:rPr>
        <w:t xml:space="preserve"> </w:t>
      </w:r>
      <w:r>
        <w:rPr>
          <w:i/>
          <w:sz w:val="24"/>
        </w:rPr>
        <w:t>часть</w:t>
      </w:r>
      <w:r>
        <w:rPr>
          <w:i/>
          <w:spacing w:val="-3"/>
          <w:sz w:val="24"/>
        </w:rPr>
        <w:t xml:space="preserve"> </w:t>
      </w:r>
      <w:r>
        <w:rPr>
          <w:i/>
          <w:sz w:val="24"/>
        </w:rPr>
        <w:t>познавательных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действий способствует формированию умений:</w:t>
      </w:r>
    </w:p>
    <w:p w:rsidR="006110F8" w:rsidRDefault="006110F8" w:rsidP="00492B8A">
      <w:pPr>
        <w:pStyle w:val="a5"/>
        <w:numPr>
          <w:ilvl w:val="0"/>
          <w:numId w:val="54"/>
        </w:numPr>
        <w:tabs>
          <w:tab w:val="left" w:pos="142"/>
          <w:tab w:val="left" w:pos="1062"/>
        </w:tabs>
        <w:ind w:left="-284" w:firstLine="0"/>
        <w:rPr>
          <w:sz w:val="24"/>
        </w:rPr>
      </w:pPr>
      <w:r>
        <w:rPr>
          <w:sz w:val="24"/>
        </w:rPr>
        <w:t>использовать умения</w:t>
      </w:r>
      <w:r>
        <w:rPr>
          <w:spacing w:val="-3"/>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представленной</w:t>
      </w:r>
      <w:r>
        <w:rPr>
          <w:spacing w:val="-2"/>
          <w:sz w:val="24"/>
        </w:rPr>
        <w:t xml:space="preserve"> </w:t>
      </w:r>
      <w:r>
        <w:rPr>
          <w:sz w:val="24"/>
        </w:rPr>
        <w:t>в</w:t>
      </w:r>
      <w:r>
        <w:rPr>
          <w:spacing w:val="-3"/>
          <w:sz w:val="24"/>
        </w:rPr>
        <w:t xml:space="preserve"> </w:t>
      </w:r>
      <w:r>
        <w:rPr>
          <w:sz w:val="24"/>
        </w:rPr>
        <w:t>разных</w:t>
      </w:r>
      <w:r>
        <w:rPr>
          <w:spacing w:val="-2"/>
          <w:sz w:val="24"/>
        </w:rPr>
        <w:t xml:space="preserve"> </w:t>
      </w:r>
      <w:r>
        <w:rPr>
          <w:sz w:val="24"/>
        </w:rPr>
        <w:t>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110F8" w:rsidRDefault="006110F8" w:rsidP="00492B8A">
      <w:pPr>
        <w:pStyle w:val="a5"/>
        <w:numPr>
          <w:ilvl w:val="0"/>
          <w:numId w:val="54"/>
        </w:numPr>
        <w:tabs>
          <w:tab w:val="left" w:pos="142"/>
          <w:tab w:val="left" w:pos="1062"/>
        </w:tabs>
        <w:ind w:left="-284" w:firstLine="0"/>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 коммуникационную сеть Интернет (в условиях контролируемого выхода);</w:t>
      </w:r>
    </w:p>
    <w:p w:rsidR="006110F8" w:rsidRDefault="006110F8" w:rsidP="00492B8A">
      <w:pPr>
        <w:pStyle w:val="a5"/>
        <w:numPr>
          <w:ilvl w:val="0"/>
          <w:numId w:val="54"/>
        </w:numPr>
        <w:tabs>
          <w:tab w:val="left" w:pos="142"/>
          <w:tab w:val="left" w:pos="1062"/>
        </w:tabs>
        <w:ind w:left="-284" w:firstLine="0"/>
        <w:rPr>
          <w:sz w:val="24"/>
        </w:rPr>
      </w:pPr>
      <w:r>
        <w:rPr>
          <w:sz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6110F8" w:rsidRDefault="006110F8" w:rsidP="00492B8A">
      <w:pPr>
        <w:tabs>
          <w:tab w:val="left" w:pos="142"/>
        </w:tabs>
        <w:ind w:left="-284"/>
        <w:jc w:val="both"/>
        <w:rPr>
          <w:i/>
          <w:sz w:val="24"/>
        </w:rPr>
      </w:pPr>
      <w:r>
        <w:rPr>
          <w:i/>
          <w:sz w:val="24"/>
        </w:rPr>
        <w:t xml:space="preserve">Коммуникативные универсальные учебные действия способствуют формированию </w:t>
      </w:r>
      <w:r>
        <w:rPr>
          <w:i/>
          <w:spacing w:val="-2"/>
          <w:sz w:val="24"/>
        </w:rPr>
        <w:t>умений:</w:t>
      </w:r>
    </w:p>
    <w:p w:rsidR="006110F8" w:rsidRDefault="006110F8" w:rsidP="00492B8A">
      <w:pPr>
        <w:pStyle w:val="a5"/>
        <w:numPr>
          <w:ilvl w:val="0"/>
          <w:numId w:val="54"/>
        </w:numPr>
        <w:tabs>
          <w:tab w:val="left" w:pos="142"/>
          <w:tab w:val="left" w:pos="1062"/>
        </w:tabs>
        <w:ind w:left="-284" w:firstLine="0"/>
        <w:rPr>
          <w:sz w:val="24"/>
        </w:rPr>
      </w:pPr>
      <w:r>
        <w:rPr>
          <w:sz w:val="24"/>
        </w:rPr>
        <w:t>ориентироваться в понятиях: организм, возраст, система</w:t>
      </w:r>
      <w:r>
        <w:rPr>
          <w:spacing w:val="-1"/>
          <w:sz w:val="24"/>
        </w:rPr>
        <w:t xml:space="preserve"> </w:t>
      </w:r>
      <w:r>
        <w:rPr>
          <w:sz w:val="24"/>
        </w:rPr>
        <w:t>органов; культура, долг, соотечественник, берестяная грамота, первопечатник, иконопись, объект Всемирного природного и культурного наследия;</w:t>
      </w:r>
    </w:p>
    <w:p w:rsidR="006110F8" w:rsidRDefault="006110F8" w:rsidP="00492B8A">
      <w:pPr>
        <w:pStyle w:val="a5"/>
        <w:numPr>
          <w:ilvl w:val="0"/>
          <w:numId w:val="54"/>
        </w:numPr>
        <w:tabs>
          <w:tab w:val="left" w:pos="142"/>
          <w:tab w:val="left" w:pos="1062"/>
        </w:tabs>
        <w:ind w:left="-284" w:firstLine="0"/>
        <w:rPr>
          <w:sz w:val="24"/>
        </w:rPr>
      </w:pPr>
      <w:r>
        <w:rPr>
          <w:sz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w:t>
      </w:r>
      <w:r>
        <w:rPr>
          <w:spacing w:val="-2"/>
          <w:sz w:val="24"/>
        </w:rPr>
        <w:t>организма;</w:t>
      </w:r>
    </w:p>
    <w:p w:rsidR="006110F8" w:rsidRDefault="006110F8" w:rsidP="00492B8A">
      <w:pPr>
        <w:pStyle w:val="a5"/>
        <w:numPr>
          <w:ilvl w:val="0"/>
          <w:numId w:val="54"/>
        </w:numPr>
        <w:tabs>
          <w:tab w:val="left" w:pos="142"/>
          <w:tab w:val="left" w:pos="1062"/>
        </w:tabs>
        <w:ind w:left="-284" w:firstLine="0"/>
        <w:rPr>
          <w:sz w:val="24"/>
        </w:rPr>
      </w:pPr>
      <w:r>
        <w:rPr>
          <w:sz w:val="24"/>
        </w:rPr>
        <w:t>создавать текст-рассуждение: объяснять вред для здоровья и самочувствия организма вредных привычек;</w:t>
      </w:r>
    </w:p>
    <w:p w:rsidR="006110F8" w:rsidRDefault="006110F8" w:rsidP="00492B8A">
      <w:pPr>
        <w:pStyle w:val="a5"/>
        <w:numPr>
          <w:ilvl w:val="0"/>
          <w:numId w:val="54"/>
        </w:numPr>
        <w:tabs>
          <w:tab w:val="left" w:pos="142"/>
          <w:tab w:val="left" w:pos="1062"/>
        </w:tabs>
        <w:ind w:left="-284" w:firstLine="0"/>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2"/>
          <w:sz w:val="24"/>
        </w:rPr>
        <w:t xml:space="preserve"> </w:t>
      </w:r>
      <w:r>
        <w:rPr>
          <w:sz w:val="24"/>
        </w:rPr>
        <w:t>нравственных</w:t>
      </w:r>
      <w:r>
        <w:rPr>
          <w:spacing w:val="-3"/>
          <w:sz w:val="24"/>
        </w:rPr>
        <w:t xml:space="preserve"> </w:t>
      </w:r>
      <w:r>
        <w:rPr>
          <w:sz w:val="24"/>
        </w:rPr>
        <w:t>качеств</w:t>
      </w:r>
      <w:r>
        <w:rPr>
          <w:spacing w:val="-2"/>
          <w:sz w:val="24"/>
        </w:rPr>
        <w:t xml:space="preserve"> </w:t>
      </w:r>
      <w:r>
        <w:rPr>
          <w:sz w:val="24"/>
        </w:rPr>
        <w:t>–</w:t>
      </w:r>
      <w:r>
        <w:rPr>
          <w:spacing w:val="-2"/>
          <w:sz w:val="24"/>
        </w:rPr>
        <w:t xml:space="preserve"> </w:t>
      </w:r>
      <w:r>
        <w:rPr>
          <w:sz w:val="24"/>
        </w:rPr>
        <w:t>отзывчивости,</w:t>
      </w:r>
      <w:r>
        <w:rPr>
          <w:spacing w:val="-2"/>
          <w:sz w:val="24"/>
        </w:rPr>
        <w:t xml:space="preserve"> </w:t>
      </w:r>
      <w:r>
        <w:rPr>
          <w:sz w:val="24"/>
        </w:rPr>
        <w:t>доброты, справедливости и др.;</w:t>
      </w:r>
    </w:p>
    <w:p w:rsidR="006110F8" w:rsidRDefault="006110F8" w:rsidP="00492B8A">
      <w:pPr>
        <w:pStyle w:val="a5"/>
        <w:numPr>
          <w:ilvl w:val="0"/>
          <w:numId w:val="54"/>
        </w:numPr>
        <w:tabs>
          <w:tab w:val="left" w:pos="142"/>
          <w:tab w:val="left" w:pos="1062"/>
        </w:tabs>
        <w:ind w:left="-284" w:firstLine="0"/>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110F8" w:rsidRDefault="006110F8" w:rsidP="00492B8A">
      <w:pPr>
        <w:pStyle w:val="a5"/>
        <w:numPr>
          <w:ilvl w:val="0"/>
          <w:numId w:val="54"/>
        </w:numPr>
        <w:tabs>
          <w:tab w:val="left" w:pos="142"/>
          <w:tab w:val="left" w:pos="1062"/>
        </w:tabs>
        <w:ind w:left="-284" w:firstLine="0"/>
        <w:rPr>
          <w:sz w:val="24"/>
        </w:rPr>
      </w:pPr>
      <w:r>
        <w:rPr>
          <w:sz w:val="24"/>
        </w:rPr>
        <w:lastRenderedPageBreak/>
        <w:t>составлять</w:t>
      </w:r>
      <w:r>
        <w:rPr>
          <w:spacing w:val="-3"/>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гражданина</w:t>
      </w:r>
      <w:r>
        <w:rPr>
          <w:spacing w:val="-3"/>
          <w:sz w:val="24"/>
        </w:rPr>
        <w:t xml:space="preserve"> </w:t>
      </w:r>
      <w:r>
        <w:rPr>
          <w:spacing w:val="-4"/>
          <w:sz w:val="24"/>
        </w:rPr>
        <w:t>РФ»;</w:t>
      </w:r>
    </w:p>
    <w:p w:rsidR="006110F8" w:rsidRDefault="006110F8" w:rsidP="00492B8A">
      <w:pPr>
        <w:pStyle w:val="a5"/>
        <w:numPr>
          <w:ilvl w:val="0"/>
          <w:numId w:val="54"/>
        </w:numPr>
        <w:tabs>
          <w:tab w:val="left" w:pos="142"/>
          <w:tab w:val="left" w:pos="1062"/>
        </w:tabs>
        <w:spacing w:before="11"/>
        <w:ind w:left="-284" w:firstLine="0"/>
        <w:rPr>
          <w:sz w:val="24"/>
        </w:rPr>
      </w:pPr>
      <w:r>
        <w:rPr>
          <w:sz w:val="24"/>
        </w:rPr>
        <w:t>создавать небольшие</w:t>
      </w:r>
      <w:r>
        <w:rPr>
          <w:spacing w:val="-1"/>
          <w:sz w:val="24"/>
        </w:rPr>
        <w:t xml:space="preserve"> </w:t>
      </w:r>
      <w:r>
        <w:rPr>
          <w:sz w:val="24"/>
        </w:rPr>
        <w:t>тексты о знаменательных страницах истории нашей страны (в рамках изученного).</w:t>
      </w:r>
    </w:p>
    <w:p w:rsidR="006110F8" w:rsidRDefault="006110F8" w:rsidP="00492B8A">
      <w:pPr>
        <w:tabs>
          <w:tab w:val="left" w:pos="142"/>
        </w:tabs>
        <w:ind w:left="-284"/>
        <w:jc w:val="both"/>
        <w:rPr>
          <w:i/>
          <w:sz w:val="24"/>
        </w:rPr>
      </w:pPr>
      <w:r>
        <w:rPr>
          <w:i/>
          <w:sz w:val="24"/>
        </w:rPr>
        <w:t xml:space="preserve">Регулятивные универсальные учебные действия способствуют формированию </w:t>
      </w:r>
      <w:r>
        <w:rPr>
          <w:i/>
          <w:spacing w:val="-2"/>
          <w:sz w:val="24"/>
        </w:rPr>
        <w:t>умений:</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самостоятельно</w:t>
      </w:r>
      <w:r>
        <w:rPr>
          <w:spacing w:val="40"/>
          <w:sz w:val="24"/>
        </w:rPr>
        <w:t xml:space="preserve"> </w:t>
      </w:r>
      <w:r>
        <w:rPr>
          <w:sz w:val="24"/>
        </w:rPr>
        <w:t>планировать</w:t>
      </w:r>
      <w:r>
        <w:rPr>
          <w:spacing w:val="40"/>
          <w:sz w:val="24"/>
        </w:rPr>
        <w:t xml:space="preserve"> </w:t>
      </w:r>
      <w:r>
        <w:rPr>
          <w:sz w:val="24"/>
        </w:rPr>
        <w:t>алгоритм</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предвидеть</w:t>
      </w:r>
      <w:r>
        <w:rPr>
          <w:spacing w:val="80"/>
          <w:sz w:val="24"/>
        </w:rPr>
        <w:t xml:space="preserve"> </w:t>
      </w:r>
      <w:r>
        <w:rPr>
          <w:sz w:val="24"/>
        </w:rPr>
        <w:t>трудности и возможные ошибки;</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w:t>
      </w:r>
      <w:r>
        <w:rPr>
          <w:spacing w:val="40"/>
          <w:sz w:val="24"/>
        </w:rPr>
        <w:t xml:space="preserve"> </w:t>
      </w:r>
      <w:r>
        <w:rPr>
          <w:sz w:val="24"/>
        </w:rPr>
        <w:t>учебные действия при необходимости;</w:t>
      </w:r>
    </w:p>
    <w:p w:rsidR="006110F8" w:rsidRDefault="006110F8" w:rsidP="00492B8A">
      <w:pPr>
        <w:pStyle w:val="a5"/>
        <w:numPr>
          <w:ilvl w:val="0"/>
          <w:numId w:val="54"/>
        </w:numPr>
        <w:tabs>
          <w:tab w:val="left" w:pos="142"/>
          <w:tab w:val="left" w:pos="1061"/>
          <w:tab w:val="left" w:pos="1062"/>
        </w:tabs>
        <w:ind w:left="-284" w:firstLine="0"/>
        <w:jc w:val="left"/>
        <w:rPr>
          <w:sz w:val="24"/>
        </w:rPr>
      </w:pPr>
      <w:r>
        <w:rPr>
          <w:sz w:val="24"/>
        </w:rPr>
        <w:t>адекватно</w:t>
      </w:r>
      <w:r>
        <w:rPr>
          <w:spacing w:val="-4"/>
          <w:sz w:val="24"/>
        </w:rPr>
        <w:t xml:space="preserve"> </w:t>
      </w:r>
      <w:r>
        <w:rPr>
          <w:sz w:val="24"/>
        </w:rPr>
        <w:t>принимать</w:t>
      </w:r>
      <w:r>
        <w:rPr>
          <w:spacing w:val="-1"/>
          <w:sz w:val="24"/>
        </w:rPr>
        <w:t xml:space="preserve"> </w:t>
      </w:r>
      <w:r>
        <w:rPr>
          <w:sz w:val="24"/>
        </w:rPr>
        <w:t>оценку</w:t>
      </w:r>
      <w:r>
        <w:rPr>
          <w:spacing w:val="-10"/>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pacing w:val="-2"/>
          <w:sz w:val="24"/>
        </w:rPr>
        <w:t>ошибками;</w:t>
      </w:r>
    </w:p>
    <w:p w:rsidR="006110F8" w:rsidRDefault="006110F8" w:rsidP="00492B8A">
      <w:pPr>
        <w:pStyle w:val="a5"/>
        <w:numPr>
          <w:ilvl w:val="0"/>
          <w:numId w:val="54"/>
        </w:numPr>
        <w:tabs>
          <w:tab w:val="left" w:pos="142"/>
          <w:tab w:val="left" w:pos="1061"/>
          <w:tab w:val="left" w:pos="1062"/>
        </w:tabs>
        <w:spacing w:before="19"/>
        <w:ind w:left="-284" w:firstLine="0"/>
        <w:jc w:val="left"/>
        <w:rPr>
          <w:sz w:val="24"/>
        </w:rPr>
      </w:pPr>
      <w:r>
        <w:rPr>
          <w:sz w:val="24"/>
        </w:rPr>
        <w:t>находить</w:t>
      </w:r>
      <w:r>
        <w:rPr>
          <w:spacing w:val="-5"/>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1"/>
          <w:sz w:val="24"/>
        </w:rPr>
        <w:t xml:space="preserve"> </w:t>
      </w:r>
      <w:r>
        <w:rPr>
          <w:sz w:val="24"/>
        </w:rPr>
        <w:t>устанавливать</w:t>
      </w:r>
      <w:r>
        <w:rPr>
          <w:spacing w:val="-2"/>
          <w:sz w:val="24"/>
        </w:rPr>
        <w:t xml:space="preserve"> </w:t>
      </w:r>
      <w:r>
        <w:rPr>
          <w:sz w:val="24"/>
        </w:rPr>
        <w:t>их</w:t>
      </w:r>
      <w:r>
        <w:rPr>
          <w:spacing w:val="-1"/>
          <w:sz w:val="24"/>
        </w:rPr>
        <w:t xml:space="preserve"> </w:t>
      </w:r>
      <w:r>
        <w:rPr>
          <w:spacing w:val="-2"/>
          <w:sz w:val="24"/>
        </w:rPr>
        <w:t>причины.</w:t>
      </w:r>
    </w:p>
    <w:p w:rsidR="006110F8" w:rsidRDefault="006110F8" w:rsidP="00492B8A">
      <w:pPr>
        <w:tabs>
          <w:tab w:val="left" w:pos="142"/>
        </w:tabs>
        <w:spacing w:before="28"/>
        <w:ind w:left="-284"/>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5"/>
          <w:sz w:val="24"/>
        </w:rPr>
        <w:t xml:space="preserve"> </w:t>
      </w:r>
      <w:r>
        <w:rPr>
          <w:i/>
          <w:spacing w:val="-2"/>
          <w:sz w:val="24"/>
        </w:rPr>
        <w:t>умений:</w:t>
      </w:r>
    </w:p>
    <w:p w:rsidR="006110F8" w:rsidRDefault="006110F8" w:rsidP="00492B8A">
      <w:pPr>
        <w:pStyle w:val="a5"/>
        <w:numPr>
          <w:ilvl w:val="0"/>
          <w:numId w:val="54"/>
        </w:numPr>
        <w:tabs>
          <w:tab w:val="left" w:pos="142"/>
          <w:tab w:val="left" w:pos="1062"/>
        </w:tabs>
        <w:spacing w:before="26"/>
        <w:ind w:left="-284" w:firstLine="0"/>
        <w:rPr>
          <w:sz w:val="24"/>
        </w:rPr>
      </w:pPr>
      <w:r>
        <w:rPr>
          <w:sz w:val="24"/>
        </w:rPr>
        <w:t>выполнять правила совместной деятельности при выполнении разных ролей – руководитель, подчинённый, напарник, члена большого коллектива;</w:t>
      </w:r>
    </w:p>
    <w:p w:rsidR="006110F8" w:rsidRDefault="006110F8" w:rsidP="00492B8A">
      <w:pPr>
        <w:pStyle w:val="a5"/>
        <w:numPr>
          <w:ilvl w:val="0"/>
          <w:numId w:val="54"/>
        </w:numPr>
        <w:tabs>
          <w:tab w:val="left" w:pos="142"/>
          <w:tab w:val="left" w:pos="1062"/>
        </w:tabs>
        <w:ind w:left="-284" w:firstLine="0"/>
        <w:rPr>
          <w:sz w:val="24"/>
        </w:rPr>
      </w:pPr>
      <w:r>
        <w:rPr>
          <w:sz w:val="24"/>
        </w:rPr>
        <w:t>ответственно относиться к своим обязанностям в процессе совместной деятельности, объективно оценивать свой вклад в общее дело;</w:t>
      </w:r>
    </w:p>
    <w:p w:rsidR="006110F8" w:rsidRDefault="006110F8" w:rsidP="00492B8A">
      <w:pPr>
        <w:pStyle w:val="a5"/>
        <w:numPr>
          <w:ilvl w:val="0"/>
          <w:numId w:val="54"/>
        </w:numPr>
        <w:tabs>
          <w:tab w:val="left" w:pos="142"/>
          <w:tab w:val="left" w:pos="1062"/>
        </w:tabs>
        <w:spacing w:before="3"/>
        <w:ind w:left="-284" w:firstLine="0"/>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64D76" w:rsidRDefault="00A64D76" w:rsidP="00492B8A">
      <w:pPr>
        <w:pStyle w:val="a5"/>
        <w:tabs>
          <w:tab w:val="left" w:pos="142"/>
          <w:tab w:val="left" w:pos="1062"/>
        </w:tabs>
        <w:spacing w:before="3"/>
        <w:ind w:left="-284" w:firstLine="0"/>
        <w:rPr>
          <w:sz w:val="24"/>
        </w:rPr>
      </w:pPr>
    </w:p>
    <w:p w:rsidR="00A64D76" w:rsidRDefault="00A64D76" w:rsidP="00492B8A">
      <w:pPr>
        <w:pStyle w:val="a5"/>
        <w:tabs>
          <w:tab w:val="left" w:pos="142"/>
          <w:tab w:val="left" w:pos="1062"/>
        </w:tabs>
        <w:spacing w:before="3"/>
        <w:ind w:left="-284" w:firstLine="0"/>
        <w:rPr>
          <w:sz w:val="24"/>
        </w:rPr>
      </w:pPr>
    </w:p>
    <w:p w:rsidR="006110F8" w:rsidRDefault="006110F8" w:rsidP="00492B8A">
      <w:pPr>
        <w:pStyle w:val="2"/>
        <w:numPr>
          <w:ilvl w:val="0"/>
          <w:numId w:val="55"/>
        </w:numPr>
        <w:tabs>
          <w:tab w:val="left" w:pos="142"/>
          <w:tab w:val="left" w:pos="343"/>
        </w:tabs>
        <w:ind w:left="-284"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6110F8" w:rsidRDefault="006110F8" w:rsidP="00492B8A">
      <w:pPr>
        <w:pStyle w:val="a3"/>
        <w:tabs>
          <w:tab w:val="left" w:pos="142"/>
        </w:tabs>
        <w:spacing w:before="9"/>
        <w:ind w:left="-284"/>
        <w:rPr>
          <w:b/>
          <w:sz w:val="23"/>
        </w:rPr>
      </w:pPr>
    </w:p>
    <w:p w:rsidR="006110F8" w:rsidRDefault="006110F8" w:rsidP="00492B8A">
      <w:pPr>
        <w:pStyle w:val="a3"/>
        <w:tabs>
          <w:tab w:val="left" w:pos="142"/>
        </w:tabs>
        <w:ind w:left="-284"/>
        <w:jc w:val="both"/>
      </w:pPr>
      <w: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110F8" w:rsidRDefault="006110F8" w:rsidP="00492B8A">
      <w:pPr>
        <w:pStyle w:val="a3"/>
        <w:tabs>
          <w:tab w:val="left" w:pos="142"/>
        </w:tabs>
        <w:spacing w:before="1"/>
        <w:ind w:left="-284"/>
        <w:rPr>
          <w:sz w:val="28"/>
        </w:rPr>
      </w:pPr>
    </w:p>
    <w:p w:rsidR="006110F8" w:rsidRDefault="006110F8" w:rsidP="00492B8A">
      <w:pPr>
        <w:pStyle w:val="2"/>
        <w:tabs>
          <w:tab w:val="left" w:pos="142"/>
        </w:tabs>
        <w:ind w:left="-284"/>
      </w:pPr>
      <w:r>
        <w:t xml:space="preserve">ЛИЧНОСТНЫЕ </w:t>
      </w:r>
      <w:r>
        <w:rPr>
          <w:spacing w:val="-2"/>
        </w:rPr>
        <w:t>РЕЗУЛЬТАТЫ</w:t>
      </w:r>
    </w:p>
    <w:p w:rsidR="006110F8" w:rsidRDefault="006110F8" w:rsidP="00492B8A">
      <w:pPr>
        <w:pStyle w:val="a3"/>
        <w:tabs>
          <w:tab w:val="left" w:pos="142"/>
        </w:tabs>
        <w:spacing w:before="36"/>
        <w:ind w:left="-284"/>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110F8" w:rsidRDefault="006110F8" w:rsidP="00492B8A">
      <w:pPr>
        <w:pStyle w:val="2"/>
        <w:tabs>
          <w:tab w:val="left" w:pos="142"/>
        </w:tabs>
        <w:spacing w:before="6"/>
        <w:ind w:left="-284"/>
        <w:jc w:val="both"/>
      </w:pPr>
      <w:r>
        <w:t>Гражданско-патриотического</w:t>
      </w:r>
      <w:r>
        <w:rPr>
          <w:spacing w:val="-14"/>
        </w:rPr>
        <w:t xml:space="preserve"> </w:t>
      </w:r>
      <w:r>
        <w:rPr>
          <w:spacing w:val="-2"/>
        </w:rPr>
        <w:t>воспитания:</w:t>
      </w:r>
    </w:p>
    <w:p w:rsidR="006110F8" w:rsidRDefault="006110F8" w:rsidP="00492B8A">
      <w:pPr>
        <w:pStyle w:val="a5"/>
        <w:numPr>
          <w:ilvl w:val="1"/>
          <w:numId w:val="55"/>
        </w:numPr>
        <w:tabs>
          <w:tab w:val="left" w:pos="142"/>
          <w:tab w:val="left" w:pos="1061"/>
          <w:tab w:val="left" w:pos="1062"/>
        </w:tabs>
        <w:spacing w:before="22"/>
        <w:ind w:left="-284" w:firstLine="0"/>
        <w:jc w:val="left"/>
        <w:rPr>
          <w:sz w:val="24"/>
        </w:rPr>
      </w:pPr>
      <w:r>
        <w:rPr>
          <w:sz w:val="24"/>
        </w:rPr>
        <w:t>становление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Родине</w:t>
      </w:r>
      <w:r>
        <w:rPr>
          <w:spacing w:val="80"/>
          <w:sz w:val="24"/>
        </w:rPr>
        <w:t xml:space="preserve"> </w:t>
      </w:r>
      <w:r>
        <w:rPr>
          <w:sz w:val="24"/>
        </w:rPr>
        <w:t>–</w:t>
      </w:r>
      <w:r>
        <w:rPr>
          <w:spacing w:val="80"/>
          <w:sz w:val="24"/>
        </w:rPr>
        <w:t xml:space="preserve"> </w:t>
      </w:r>
      <w:r>
        <w:rPr>
          <w:sz w:val="24"/>
        </w:rPr>
        <w:t>России;</w:t>
      </w:r>
      <w:r>
        <w:rPr>
          <w:spacing w:val="80"/>
          <w:sz w:val="24"/>
        </w:rPr>
        <w:t xml:space="preserve"> </w:t>
      </w:r>
      <w:r>
        <w:rPr>
          <w:sz w:val="24"/>
        </w:rPr>
        <w:t>понимание особой роли многонациональной России в современном мире;</w:t>
      </w:r>
    </w:p>
    <w:p w:rsidR="006110F8" w:rsidRDefault="006110F8" w:rsidP="00492B8A">
      <w:pPr>
        <w:pStyle w:val="a5"/>
        <w:numPr>
          <w:ilvl w:val="1"/>
          <w:numId w:val="55"/>
        </w:numPr>
        <w:tabs>
          <w:tab w:val="left" w:pos="142"/>
          <w:tab w:val="left" w:pos="1061"/>
          <w:tab w:val="left" w:pos="1062"/>
        </w:tabs>
        <w:ind w:left="-284" w:firstLine="0"/>
        <w:jc w:val="left"/>
        <w:rPr>
          <w:sz w:val="24"/>
        </w:rPr>
      </w:pPr>
      <w:r>
        <w:rPr>
          <w:sz w:val="24"/>
        </w:rPr>
        <w:t>осознание</w:t>
      </w:r>
      <w:r>
        <w:rPr>
          <w:spacing w:val="80"/>
          <w:sz w:val="24"/>
        </w:rPr>
        <w:t xml:space="preserve"> </w:t>
      </w:r>
      <w:r>
        <w:rPr>
          <w:sz w:val="24"/>
        </w:rPr>
        <w:t>своей</w:t>
      </w:r>
      <w:r>
        <w:rPr>
          <w:spacing w:val="80"/>
          <w:sz w:val="24"/>
        </w:rPr>
        <w:t xml:space="preserve"> </w:t>
      </w:r>
      <w:r>
        <w:rPr>
          <w:sz w:val="24"/>
        </w:rPr>
        <w:t>этнокультурной</w:t>
      </w:r>
      <w:r>
        <w:rPr>
          <w:spacing w:val="80"/>
          <w:sz w:val="24"/>
        </w:rPr>
        <w:t xml:space="preserve"> </w:t>
      </w:r>
      <w:r>
        <w:rPr>
          <w:sz w:val="24"/>
        </w:rPr>
        <w:t>и</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 принадлежности к российскому народу, к своей национальной общности;</w:t>
      </w:r>
    </w:p>
    <w:p w:rsidR="006110F8" w:rsidRDefault="006110F8" w:rsidP="00492B8A">
      <w:pPr>
        <w:pStyle w:val="a5"/>
        <w:numPr>
          <w:ilvl w:val="1"/>
          <w:numId w:val="55"/>
        </w:numPr>
        <w:tabs>
          <w:tab w:val="left" w:pos="142"/>
          <w:tab w:val="left" w:pos="1061"/>
          <w:tab w:val="left" w:pos="1062"/>
        </w:tabs>
        <w:spacing w:before="2"/>
        <w:ind w:left="-284" w:firstLine="0"/>
        <w:jc w:val="left"/>
        <w:rPr>
          <w:sz w:val="24"/>
        </w:rPr>
      </w:pPr>
      <w:r>
        <w:rPr>
          <w:sz w:val="24"/>
        </w:rPr>
        <w:t>сопричастность</w:t>
      </w:r>
      <w:r>
        <w:rPr>
          <w:spacing w:val="33"/>
          <w:sz w:val="24"/>
        </w:rPr>
        <w:t xml:space="preserve"> </w:t>
      </w:r>
      <w:r>
        <w:rPr>
          <w:sz w:val="24"/>
        </w:rPr>
        <w:t>к</w:t>
      </w:r>
      <w:r>
        <w:rPr>
          <w:spacing w:val="32"/>
          <w:sz w:val="24"/>
        </w:rPr>
        <w:t xml:space="preserve"> </w:t>
      </w:r>
      <w:r>
        <w:rPr>
          <w:sz w:val="24"/>
        </w:rPr>
        <w:t>прошлому,</w:t>
      </w:r>
      <w:r>
        <w:rPr>
          <w:spacing w:val="31"/>
          <w:sz w:val="24"/>
        </w:rPr>
        <w:t xml:space="preserve"> </w:t>
      </w:r>
      <w:r>
        <w:rPr>
          <w:sz w:val="24"/>
        </w:rPr>
        <w:t>настоящему и</w:t>
      </w:r>
      <w:r>
        <w:rPr>
          <w:spacing w:val="35"/>
          <w:sz w:val="24"/>
        </w:rPr>
        <w:t xml:space="preserve"> </w:t>
      </w:r>
      <w:r>
        <w:rPr>
          <w:sz w:val="24"/>
        </w:rPr>
        <w:t>будущему</w:t>
      </w:r>
      <w:r>
        <w:rPr>
          <w:spacing w:val="30"/>
          <w:sz w:val="24"/>
        </w:rPr>
        <w:t xml:space="preserve"> </w:t>
      </w:r>
      <w:r>
        <w:rPr>
          <w:sz w:val="24"/>
        </w:rPr>
        <w:t>своей</w:t>
      </w:r>
      <w:r>
        <w:rPr>
          <w:spacing w:val="32"/>
          <w:sz w:val="24"/>
        </w:rPr>
        <w:t xml:space="preserve"> </w:t>
      </w:r>
      <w:r>
        <w:rPr>
          <w:sz w:val="24"/>
        </w:rPr>
        <w:t>страны</w:t>
      </w:r>
      <w:r>
        <w:rPr>
          <w:spacing w:val="31"/>
          <w:sz w:val="24"/>
        </w:rPr>
        <w:t xml:space="preserve"> </w:t>
      </w:r>
      <w:r>
        <w:rPr>
          <w:sz w:val="24"/>
        </w:rPr>
        <w:t>и</w:t>
      </w:r>
      <w:r>
        <w:rPr>
          <w:spacing w:val="32"/>
          <w:sz w:val="24"/>
        </w:rPr>
        <w:t xml:space="preserve"> </w:t>
      </w:r>
      <w:r>
        <w:rPr>
          <w:sz w:val="24"/>
        </w:rPr>
        <w:t xml:space="preserve">родного </w:t>
      </w:r>
      <w:r>
        <w:rPr>
          <w:spacing w:val="-4"/>
          <w:sz w:val="24"/>
        </w:rPr>
        <w:t>края;</w:t>
      </w:r>
    </w:p>
    <w:p w:rsidR="006110F8" w:rsidRDefault="006110F8" w:rsidP="00492B8A">
      <w:pPr>
        <w:pStyle w:val="a5"/>
        <w:numPr>
          <w:ilvl w:val="1"/>
          <w:numId w:val="55"/>
        </w:numPr>
        <w:tabs>
          <w:tab w:val="left" w:pos="142"/>
          <w:tab w:val="left" w:pos="1061"/>
          <w:tab w:val="left" w:pos="1062"/>
        </w:tabs>
        <w:spacing w:before="3"/>
        <w:ind w:left="-284" w:firstLine="0"/>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многонациональной</w:t>
      </w:r>
      <w:r>
        <w:rPr>
          <w:spacing w:val="40"/>
          <w:sz w:val="24"/>
        </w:rPr>
        <w:t xml:space="preserve"> </w:t>
      </w:r>
      <w:r>
        <w:rPr>
          <w:sz w:val="24"/>
        </w:rPr>
        <w:t>культуре</w:t>
      </w:r>
      <w:r>
        <w:rPr>
          <w:spacing w:val="40"/>
          <w:sz w:val="24"/>
        </w:rPr>
        <w:t xml:space="preserve"> </w:t>
      </w:r>
      <w:r>
        <w:rPr>
          <w:sz w:val="24"/>
        </w:rPr>
        <w:t>своей</w:t>
      </w:r>
      <w:r>
        <w:rPr>
          <w:spacing w:val="40"/>
          <w:sz w:val="24"/>
        </w:rPr>
        <w:t xml:space="preserve"> </w:t>
      </w:r>
      <w:r>
        <w:rPr>
          <w:sz w:val="24"/>
        </w:rPr>
        <w:t>страны, уважения к своему и другим народам;</w:t>
      </w:r>
    </w:p>
    <w:p w:rsidR="006110F8" w:rsidRDefault="006110F8" w:rsidP="00492B8A">
      <w:pPr>
        <w:pStyle w:val="a5"/>
        <w:numPr>
          <w:ilvl w:val="1"/>
          <w:numId w:val="55"/>
        </w:numPr>
        <w:tabs>
          <w:tab w:val="left" w:pos="142"/>
          <w:tab w:val="left" w:pos="1061"/>
          <w:tab w:val="left" w:pos="1062"/>
        </w:tabs>
        <w:spacing w:before="3"/>
        <w:ind w:left="-284" w:firstLine="0"/>
        <w:jc w:val="left"/>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6110F8" w:rsidRDefault="006110F8" w:rsidP="00492B8A">
      <w:pPr>
        <w:pStyle w:val="2"/>
        <w:tabs>
          <w:tab w:val="left" w:pos="142"/>
        </w:tabs>
        <w:spacing w:before="2"/>
        <w:ind w:left="-284"/>
      </w:pPr>
      <w:r>
        <w:t>Духовно-нравственного</w:t>
      </w:r>
      <w:r>
        <w:rPr>
          <w:spacing w:val="-7"/>
        </w:rPr>
        <w:t xml:space="preserve"> </w:t>
      </w:r>
      <w:r>
        <w:rPr>
          <w:spacing w:val="-2"/>
        </w:rPr>
        <w:t>воспитания:</w:t>
      </w:r>
    </w:p>
    <w:p w:rsidR="006110F8" w:rsidRDefault="006110F8" w:rsidP="00492B8A">
      <w:pPr>
        <w:pStyle w:val="a5"/>
        <w:numPr>
          <w:ilvl w:val="1"/>
          <w:numId w:val="55"/>
        </w:numPr>
        <w:tabs>
          <w:tab w:val="left" w:pos="142"/>
          <w:tab w:val="left" w:pos="1062"/>
        </w:tabs>
        <w:spacing w:before="24"/>
        <w:ind w:left="-284" w:firstLine="0"/>
        <w:rPr>
          <w:sz w:val="24"/>
        </w:rPr>
      </w:pPr>
      <w:r>
        <w:rPr>
          <w:sz w:val="24"/>
        </w:rPr>
        <w:t>проявление</w:t>
      </w:r>
      <w:r>
        <w:rPr>
          <w:spacing w:val="-1"/>
          <w:sz w:val="24"/>
        </w:rPr>
        <w:t xml:space="preserve"> </w:t>
      </w:r>
      <w:r>
        <w:rPr>
          <w:sz w:val="24"/>
        </w:rPr>
        <w:t>культуры общения, уважительного отношения к людям, их взглядам, признанию их индивидуальности;</w:t>
      </w:r>
    </w:p>
    <w:p w:rsidR="006110F8" w:rsidRDefault="006110F8" w:rsidP="00492B8A">
      <w:pPr>
        <w:pStyle w:val="a5"/>
        <w:numPr>
          <w:ilvl w:val="1"/>
          <w:numId w:val="55"/>
        </w:numPr>
        <w:tabs>
          <w:tab w:val="left" w:pos="142"/>
          <w:tab w:val="left" w:pos="1062"/>
        </w:tabs>
        <w:spacing w:before="3"/>
        <w:ind w:left="-284" w:firstLine="0"/>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110F8" w:rsidRDefault="006110F8" w:rsidP="00492B8A">
      <w:pPr>
        <w:pStyle w:val="a5"/>
        <w:numPr>
          <w:ilvl w:val="1"/>
          <w:numId w:val="55"/>
        </w:numPr>
        <w:tabs>
          <w:tab w:val="left" w:pos="142"/>
          <w:tab w:val="left" w:pos="1062"/>
        </w:tabs>
        <w:ind w:left="-284" w:firstLine="0"/>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w:t>
      </w:r>
      <w:r>
        <w:rPr>
          <w:spacing w:val="40"/>
          <w:sz w:val="24"/>
        </w:rPr>
        <w:t xml:space="preserve"> </w:t>
      </w:r>
      <w:r>
        <w:rPr>
          <w:sz w:val="24"/>
        </w:rPr>
        <w:t xml:space="preserve">причинение физического и морального вреда </w:t>
      </w:r>
      <w:r>
        <w:rPr>
          <w:sz w:val="24"/>
        </w:rPr>
        <w:lastRenderedPageBreak/>
        <w:t>другим людям.</w:t>
      </w:r>
    </w:p>
    <w:p w:rsidR="006110F8" w:rsidRDefault="006110F8" w:rsidP="00492B8A">
      <w:pPr>
        <w:pStyle w:val="2"/>
        <w:tabs>
          <w:tab w:val="left" w:pos="142"/>
        </w:tabs>
        <w:ind w:left="-284"/>
        <w:jc w:val="both"/>
      </w:pPr>
      <w:r>
        <w:t>Эстетического</w:t>
      </w:r>
      <w:r>
        <w:rPr>
          <w:spacing w:val="-6"/>
        </w:rPr>
        <w:t xml:space="preserve"> </w:t>
      </w:r>
      <w:r>
        <w:rPr>
          <w:spacing w:val="-2"/>
        </w:rPr>
        <w:t>воспитания:</w:t>
      </w:r>
    </w:p>
    <w:p w:rsidR="006110F8" w:rsidRDefault="006110F8" w:rsidP="00492B8A">
      <w:pPr>
        <w:pStyle w:val="a5"/>
        <w:numPr>
          <w:ilvl w:val="1"/>
          <w:numId w:val="55"/>
        </w:numPr>
        <w:tabs>
          <w:tab w:val="left" w:pos="142"/>
          <w:tab w:val="left" w:pos="1062"/>
        </w:tabs>
        <w:spacing w:before="23"/>
        <w:ind w:left="-284" w:firstLine="0"/>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110F8" w:rsidRDefault="006110F8" w:rsidP="00492B8A">
      <w:pPr>
        <w:pStyle w:val="a5"/>
        <w:numPr>
          <w:ilvl w:val="1"/>
          <w:numId w:val="55"/>
        </w:numPr>
        <w:tabs>
          <w:tab w:val="left" w:pos="142"/>
          <w:tab w:val="left" w:pos="1062"/>
        </w:tabs>
        <w:ind w:left="-284" w:firstLine="0"/>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6110F8" w:rsidRDefault="006110F8" w:rsidP="00492B8A">
      <w:pPr>
        <w:pStyle w:val="2"/>
        <w:tabs>
          <w:tab w:val="left" w:pos="142"/>
        </w:tabs>
        <w:ind w:left="-284"/>
        <w:jc w:val="both"/>
      </w:pPr>
      <w:r>
        <w:t>Физического</w:t>
      </w:r>
      <w:r>
        <w:rPr>
          <w:spacing w:val="-1"/>
        </w:rPr>
        <w:t xml:space="preserve"> </w:t>
      </w:r>
      <w:r>
        <w:t>воспитания,</w:t>
      </w:r>
      <w:r>
        <w:rPr>
          <w:spacing w:val="-1"/>
        </w:rPr>
        <w:t xml:space="preserve"> </w:t>
      </w:r>
      <w:r>
        <w:t>формирования</w:t>
      </w:r>
      <w:r>
        <w:rPr>
          <w:spacing w:val="-4"/>
        </w:rPr>
        <w:t xml:space="preserve"> </w:t>
      </w:r>
      <w:r>
        <w:t>культуры</w:t>
      </w:r>
      <w:r>
        <w:rPr>
          <w:spacing w:val="-1"/>
        </w:rPr>
        <w:t xml:space="preserve"> </w:t>
      </w:r>
      <w:r>
        <w:t>здоровья</w:t>
      </w:r>
      <w:r>
        <w:rPr>
          <w:spacing w:val="-1"/>
        </w:rPr>
        <w:t xml:space="preserve"> </w:t>
      </w:r>
      <w:r>
        <w:t>и</w:t>
      </w:r>
      <w:r>
        <w:rPr>
          <w:spacing w:val="-2"/>
        </w:rPr>
        <w:t xml:space="preserve"> </w:t>
      </w:r>
      <w:r>
        <w:t xml:space="preserve">эмоционального </w:t>
      </w:r>
      <w:r>
        <w:rPr>
          <w:spacing w:val="-2"/>
        </w:rPr>
        <w:t>благополучия:</w:t>
      </w:r>
    </w:p>
    <w:p w:rsidR="006110F8" w:rsidRDefault="006110F8" w:rsidP="00492B8A">
      <w:pPr>
        <w:pStyle w:val="a5"/>
        <w:numPr>
          <w:ilvl w:val="1"/>
          <w:numId w:val="55"/>
        </w:numPr>
        <w:tabs>
          <w:tab w:val="left" w:pos="142"/>
          <w:tab w:val="left" w:pos="1062"/>
        </w:tabs>
        <w:ind w:left="-284" w:firstLine="0"/>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w:t>
      </w:r>
      <w:r>
        <w:rPr>
          <w:spacing w:val="-1"/>
          <w:sz w:val="24"/>
        </w:rPr>
        <w:t xml:space="preserve"> </w:t>
      </w:r>
      <w:r>
        <w:rPr>
          <w:sz w:val="24"/>
        </w:rPr>
        <w:t>жизни; выполнение</w:t>
      </w:r>
      <w:r>
        <w:rPr>
          <w:spacing w:val="-1"/>
          <w:sz w:val="24"/>
        </w:rPr>
        <w:t xml:space="preserve"> </w:t>
      </w:r>
      <w:r>
        <w:rPr>
          <w:sz w:val="24"/>
        </w:rPr>
        <w:t>правил безопасного поведении в окружающей среде (в том числе информационной);</w:t>
      </w:r>
    </w:p>
    <w:p w:rsidR="006110F8" w:rsidRDefault="006110F8" w:rsidP="00492B8A">
      <w:pPr>
        <w:pStyle w:val="a5"/>
        <w:numPr>
          <w:ilvl w:val="1"/>
          <w:numId w:val="55"/>
        </w:numPr>
        <w:tabs>
          <w:tab w:val="left" w:pos="142"/>
          <w:tab w:val="left" w:pos="1062"/>
        </w:tabs>
        <w:ind w:left="-284" w:firstLine="0"/>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rsidR="00A64D76" w:rsidRDefault="00A64D76" w:rsidP="00492B8A">
      <w:pPr>
        <w:pStyle w:val="2"/>
        <w:tabs>
          <w:tab w:val="left" w:pos="142"/>
        </w:tabs>
        <w:ind w:left="-284"/>
        <w:jc w:val="both"/>
      </w:pPr>
    </w:p>
    <w:p w:rsidR="006110F8" w:rsidRDefault="006110F8" w:rsidP="00492B8A">
      <w:pPr>
        <w:pStyle w:val="2"/>
        <w:tabs>
          <w:tab w:val="left" w:pos="142"/>
        </w:tabs>
        <w:ind w:left="-284"/>
        <w:jc w:val="both"/>
      </w:pPr>
      <w:r>
        <w:t>Трудового</w:t>
      </w:r>
      <w:r>
        <w:rPr>
          <w:spacing w:val="-1"/>
        </w:rPr>
        <w:t xml:space="preserve"> </w:t>
      </w:r>
      <w:r>
        <w:rPr>
          <w:spacing w:val="-2"/>
        </w:rPr>
        <w:t>воспитания:</w:t>
      </w:r>
    </w:p>
    <w:p w:rsidR="006110F8" w:rsidRDefault="006110F8" w:rsidP="00492B8A">
      <w:pPr>
        <w:pStyle w:val="a5"/>
        <w:numPr>
          <w:ilvl w:val="1"/>
          <w:numId w:val="55"/>
        </w:numPr>
        <w:tabs>
          <w:tab w:val="left" w:pos="142"/>
          <w:tab w:val="left" w:pos="1062"/>
        </w:tabs>
        <w:spacing w:before="24"/>
        <w:ind w:left="-284" w:firstLine="0"/>
        <w:rPr>
          <w:sz w:val="24"/>
        </w:rPr>
      </w:pPr>
      <w:r>
        <w:rPr>
          <w:sz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4"/>
        </w:rPr>
        <w:t>профессиям.</w:t>
      </w:r>
    </w:p>
    <w:p w:rsidR="006110F8" w:rsidRDefault="006110F8" w:rsidP="00492B8A">
      <w:pPr>
        <w:pStyle w:val="2"/>
        <w:tabs>
          <w:tab w:val="left" w:pos="142"/>
        </w:tabs>
        <w:spacing w:before="3"/>
        <w:ind w:left="-284"/>
        <w:jc w:val="both"/>
      </w:pPr>
      <w:r>
        <w:t>Экологического</w:t>
      </w:r>
      <w:r>
        <w:rPr>
          <w:spacing w:val="-6"/>
        </w:rPr>
        <w:t xml:space="preserve"> </w:t>
      </w:r>
      <w:r>
        <w:rPr>
          <w:spacing w:val="-2"/>
        </w:rPr>
        <w:t>воспитания:</w:t>
      </w:r>
    </w:p>
    <w:p w:rsidR="006110F8" w:rsidRDefault="006110F8" w:rsidP="00492B8A">
      <w:pPr>
        <w:pStyle w:val="a5"/>
        <w:numPr>
          <w:ilvl w:val="1"/>
          <w:numId w:val="55"/>
        </w:numPr>
        <w:tabs>
          <w:tab w:val="left" w:pos="142"/>
          <w:tab w:val="left" w:pos="1062"/>
        </w:tabs>
        <w:spacing w:before="23"/>
        <w:ind w:left="-284" w:firstLine="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Pr>
          <w:spacing w:val="40"/>
          <w:sz w:val="24"/>
        </w:rPr>
        <w:t xml:space="preserve"> </w:t>
      </w:r>
      <w:r>
        <w:rPr>
          <w:sz w:val="24"/>
        </w:rPr>
        <w:t>ей вред.</w:t>
      </w:r>
    </w:p>
    <w:p w:rsidR="006110F8" w:rsidRDefault="006110F8" w:rsidP="00492B8A">
      <w:pPr>
        <w:pStyle w:val="2"/>
        <w:tabs>
          <w:tab w:val="left" w:pos="142"/>
        </w:tabs>
        <w:spacing w:before="1"/>
        <w:ind w:left="-284"/>
        <w:jc w:val="both"/>
      </w:pPr>
      <w:r>
        <w:t>Ценности</w:t>
      </w:r>
      <w:r>
        <w:rPr>
          <w:spacing w:val="-3"/>
        </w:rPr>
        <w:t xml:space="preserve"> </w:t>
      </w:r>
      <w:r>
        <w:t xml:space="preserve">научного </w:t>
      </w:r>
      <w:r>
        <w:rPr>
          <w:spacing w:val="-2"/>
        </w:rPr>
        <w:t>познания:</w:t>
      </w:r>
    </w:p>
    <w:p w:rsidR="006110F8" w:rsidRDefault="006110F8" w:rsidP="00492B8A">
      <w:pPr>
        <w:pStyle w:val="a5"/>
        <w:numPr>
          <w:ilvl w:val="1"/>
          <w:numId w:val="55"/>
        </w:numPr>
        <w:tabs>
          <w:tab w:val="left" w:pos="142"/>
          <w:tab w:val="left" w:pos="1062"/>
        </w:tabs>
        <w:spacing w:before="24"/>
        <w:ind w:left="-284" w:firstLine="0"/>
        <w:rPr>
          <w:sz w:val="24"/>
        </w:rPr>
      </w:pPr>
      <w:r>
        <w:rPr>
          <w:sz w:val="24"/>
        </w:rPr>
        <w:t>осознание ценности познания для развития человека, необходимости самообразования и саморазвития;</w:t>
      </w:r>
    </w:p>
    <w:p w:rsidR="006110F8" w:rsidRDefault="006110F8" w:rsidP="00492B8A">
      <w:pPr>
        <w:pStyle w:val="a5"/>
        <w:numPr>
          <w:ilvl w:val="1"/>
          <w:numId w:val="55"/>
        </w:numPr>
        <w:tabs>
          <w:tab w:val="left" w:pos="142"/>
          <w:tab w:val="left" w:pos="1062"/>
        </w:tabs>
        <w:spacing w:before="2"/>
        <w:ind w:left="-284" w:firstLine="0"/>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6110F8" w:rsidRDefault="006110F8" w:rsidP="00492B8A">
      <w:pPr>
        <w:pStyle w:val="a3"/>
        <w:tabs>
          <w:tab w:val="left" w:pos="142"/>
        </w:tabs>
        <w:spacing w:before="11"/>
        <w:ind w:left="-284"/>
        <w:rPr>
          <w:sz w:val="27"/>
        </w:rPr>
      </w:pPr>
    </w:p>
    <w:p w:rsidR="006110F8" w:rsidRDefault="006110F8" w:rsidP="00492B8A">
      <w:pPr>
        <w:pStyle w:val="2"/>
        <w:tabs>
          <w:tab w:val="left" w:pos="142"/>
        </w:tabs>
        <w:ind w:left="-284"/>
      </w:pPr>
      <w:r>
        <w:t>МЕТАПРЕДМЕТНЫЕ</w:t>
      </w:r>
      <w:r>
        <w:rPr>
          <w:spacing w:val="-6"/>
        </w:rPr>
        <w:t xml:space="preserve"> </w:t>
      </w:r>
      <w:r>
        <w:rPr>
          <w:spacing w:val="-2"/>
        </w:rPr>
        <w:t>РЕЗУЛЬТАТЫ</w:t>
      </w:r>
    </w:p>
    <w:p w:rsidR="006110F8" w:rsidRDefault="006110F8" w:rsidP="00492B8A">
      <w:pPr>
        <w:tabs>
          <w:tab w:val="left" w:pos="142"/>
        </w:tabs>
        <w:spacing w:before="41"/>
        <w:ind w:left="-284"/>
        <w:jc w:val="both"/>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4"/>
          <w:sz w:val="24"/>
        </w:rPr>
        <w:t xml:space="preserve"> </w:t>
      </w:r>
      <w:r>
        <w:rPr>
          <w:b/>
          <w:spacing w:val="-2"/>
          <w:sz w:val="24"/>
        </w:rPr>
        <w:t>действия:</w:t>
      </w:r>
    </w:p>
    <w:p w:rsidR="006110F8" w:rsidRDefault="006110F8" w:rsidP="00492B8A">
      <w:pPr>
        <w:pStyle w:val="a5"/>
        <w:numPr>
          <w:ilvl w:val="0"/>
          <w:numId w:val="53"/>
        </w:numPr>
        <w:tabs>
          <w:tab w:val="left" w:pos="142"/>
          <w:tab w:val="left" w:pos="959"/>
        </w:tabs>
        <w:spacing w:before="24"/>
        <w:ind w:left="-284" w:firstLine="0"/>
        <w:rPr>
          <w:i/>
          <w:sz w:val="24"/>
        </w:rPr>
      </w:pPr>
      <w:r>
        <w:rPr>
          <w:i/>
          <w:sz w:val="24"/>
        </w:rPr>
        <w:t>Базовые</w:t>
      </w:r>
      <w:r>
        <w:rPr>
          <w:i/>
          <w:spacing w:val="-2"/>
          <w:sz w:val="24"/>
        </w:rPr>
        <w:t xml:space="preserve"> </w:t>
      </w:r>
      <w:r>
        <w:rPr>
          <w:i/>
          <w:sz w:val="24"/>
        </w:rPr>
        <w:t xml:space="preserve">логические </w:t>
      </w:r>
      <w:r>
        <w:rPr>
          <w:i/>
          <w:spacing w:val="-2"/>
          <w:sz w:val="24"/>
        </w:rPr>
        <w:t>действия:</w:t>
      </w:r>
    </w:p>
    <w:p w:rsidR="006110F8" w:rsidRDefault="006110F8" w:rsidP="00492B8A">
      <w:pPr>
        <w:pStyle w:val="a5"/>
        <w:numPr>
          <w:ilvl w:val="1"/>
          <w:numId w:val="53"/>
        </w:numPr>
        <w:tabs>
          <w:tab w:val="left" w:pos="142"/>
          <w:tab w:val="left" w:pos="1062"/>
        </w:tabs>
        <w:spacing w:before="26"/>
        <w:ind w:left="-284" w:firstLine="0"/>
        <w:rPr>
          <w:sz w:val="24"/>
        </w:rPr>
      </w:pPr>
      <w:r>
        <w:rPr>
          <w:sz w:val="24"/>
        </w:rPr>
        <w:t>понимать</w:t>
      </w:r>
      <w:r>
        <w:rPr>
          <w:spacing w:val="-2"/>
          <w:sz w:val="24"/>
        </w:rPr>
        <w:t xml:space="preserve"> </w:t>
      </w:r>
      <w:r>
        <w:rPr>
          <w:sz w:val="24"/>
        </w:rPr>
        <w:t>целостность</w:t>
      </w:r>
      <w:r>
        <w:rPr>
          <w:spacing w:val="-3"/>
          <w:sz w:val="24"/>
        </w:rPr>
        <w:t xml:space="preserve"> </w:t>
      </w:r>
      <w:r>
        <w:rPr>
          <w:sz w:val="24"/>
        </w:rPr>
        <w:t>окружающего</w:t>
      </w:r>
      <w:r>
        <w:rPr>
          <w:spacing w:val="-1"/>
          <w:sz w:val="24"/>
        </w:rPr>
        <w:t xml:space="preserve"> </w:t>
      </w:r>
      <w:r>
        <w:rPr>
          <w:sz w:val="24"/>
        </w:rPr>
        <w:t>мира</w:t>
      </w:r>
      <w:r>
        <w:rPr>
          <w:spacing w:val="-2"/>
          <w:sz w:val="24"/>
        </w:rPr>
        <w:t xml:space="preserve"> </w:t>
      </w:r>
      <w:r>
        <w:rPr>
          <w:sz w:val="24"/>
        </w:rPr>
        <w:t>(взаимосвязь</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 xml:space="preserve">социальной среды обитания), проявлять способность ориентироваться в изменяющейся </w:t>
      </w:r>
      <w:r>
        <w:rPr>
          <w:spacing w:val="-2"/>
          <w:sz w:val="24"/>
        </w:rPr>
        <w:t>действительности;</w:t>
      </w:r>
    </w:p>
    <w:p w:rsidR="006110F8" w:rsidRDefault="006110F8" w:rsidP="00492B8A">
      <w:pPr>
        <w:pStyle w:val="a5"/>
        <w:numPr>
          <w:ilvl w:val="1"/>
          <w:numId w:val="53"/>
        </w:numPr>
        <w:tabs>
          <w:tab w:val="left" w:pos="142"/>
          <w:tab w:val="left" w:pos="1062"/>
        </w:tabs>
        <w:ind w:left="-284" w:firstLine="0"/>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6110F8" w:rsidRDefault="006110F8" w:rsidP="00492B8A">
      <w:pPr>
        <w:pStyle w:val="a5"/>
        <w:numPr>
          <w:ilvl w:val="1"/>
          <w:numId w:val="53"/>
        </w:numPr>
        <w:tabs>
          <w:tab w:val="left" w:pos="142"/>
          <w:tab w:val="left" w:pos="1062"/>
        </w:tabs>
        <w:ind w:left="-284" w:firstLine="0"/>
        <w:rPr>
          <w:sz w:val="24"/>
        </w:rPr>
      </w:pPr>
      <w:r>
        <w:rPr>
          <w:sz w:val="24"/>
        </w:rPr>
        <w:t>сравнивать объекты окружающего мира, устанавливать основания для</w:t>
      </w:r>
      <w:r>
        <w:rPr>
          <w:spacing w:val="40"/>
          <w:sz w:val="24"/>
        </w:rPr>
        <w:t xml:space="preserve"> </w:t>
      </w:r>
      <w:r>
        <w:rPr>
          <w:sz w:val="24"/>
        </w:rPr>
        <w:t>сравнения, устанавливать аналогии;</w:t>
      </w:r>
    </w:p>
    <w:p w:rsidR="006110F8" w:rsidRDefault="006110F8" w:rsidP="00492B8A">
      <w:pPr>
        <w:pStyle w:val="a5"/>
        <w:numPr>
          <w:ilvl w:val="1"/>
          <w:numId w:val="53"/>
        </w:numPr>
        <w:tabs>
          <w:tab w:val="left" w:pos="142"/>
          <w:tab w:val="left" w:pos="1062"/>
        </w:tabs>
        <w:ind w:left="-284" w:firstLine="0"/>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6110F8" w:rsidRDefault="006110F8" w:rsidP="00492B8A">
      <w:pPr>
        <w:pStyle w:val="a5"/>
        <w:numPr>
          <w:ilvl w:val="1"/>
          <w:numId w:val="53"/>
        </w:numPr>
        <w:tabs>
          <w:tab w:val="left" w:pos="142"/>
          <w:tab w:val="left" w:pos="1061"/>
          <w:tab w:val="left" w:pos="1062"/>
          <w:tab w:val="left" w:pos="2419"/>
          <w:tab w:val="left" w:pos="4119"/>
          <w:tab w:val="left" w:pos="5150"/>
          <w:tab w:val="left" w:pos="5711"/>
          <w:tab w:val="left" w:pos="7553"/>
        </w:tabs>
        <w:spacing w:before="22"/>
        <w:ind w:left="-284" w:firstLine="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6110F8" w:rsidRDefault="006110F8" w:rsidP="00492B8A">
      <w:pPr>
        <w:pStyle w:val="a5"/>
        <w:numPr>
          <w:ilvl w:val="1"/>
          <w:numId w:val="53"/>
        </w:numPr>
        <w:tabs>
          <w:tab w:val="left" w:pos="142"/>
          <w:tab w:val="left" w:pos="1061"/>
          <w:tab w:val="left" w:pos="1062"/>
        </w:tabs>
        <w:ind w:left="-284" w:firstLine="0"/>
        <w:jc w:val="left"/>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rsidR="006110F8" w:rsidRDefault="006110F8" w:rsidP="00492B8A">
      <w:pPr>
        <w:pStyle w:val="a5"/>
        <w:numPr>
          <w:ilvl w:val="1"/>
          <w:numId w:val="53"/>
        </w:numPr>
        <w:tabs>
          <w:tab w:val="left" w:pos="142"/>
          <w:tab w:val="left" w:pos="1061"/>
          <w:tab w:val="left" w:pos="1062"/>
        </w:tabs>
        <w:ind w:left="-284" w:firstLine="0"/>
        <w:jc w:val="left"/>
        <w:rPr>
          <w:sz w:val="24"/>
        </w:rPr>
      </w:pPr>
      <w:r>
        <w:rPr>
          <w:sz w:val="24"/>
        </w:rPr>
        <w:t>выявлять</w:t>
      </w:r>
      <w:r>
        <w:rPr>
          <w:spacing w:val="34"/>
          <w:sz w:val="24"/>
        </w:rPr>
        <w:t xml:space="preserve"> </w:t>
      </w:r>
      <w:r>
        <w:rPr>
          <w:sz w:val="24"/>
        </w:rPr>
        <w:t>недостаток</w:t>
      </w:r>
      <w:r>
        <w:rPr>
          <w:spacing w:val="34"/>
          <w:sz w:val="24"/>
        </w:rPr>
        <w:t xml:space="preserve"> </w:t>
      </w:r>
      <w:r>
        <w:rPr>
          <w:sz w:val="24"/>
        </w:rPr>
        <w:t>информации</w:t>
      </w:r>
      <w:r>
        <w:rPr>
          <w:spacing w:val="34"/>
          <w:sz w:val="24"/>
        </w:rPr>
        <w:t xml:space="preserve"> </w:t>
      </w:r>
      <w:r>
        <w:rPr>
          <w:sz w:val="24"/>
        </w:rPr>
        <w:t>для</w:t>
      </w:r>
      <w:r>
        <w:rPr>
          <w:spacing w:val="33"/>
          <w:sz w:val="24"/>
        </w:rPr>
        <w:t xml:space="preserve"> </w:t>
      </w:r>
      <w:r>
        <w:rPr>
          <w:sz w:val="24"/>
        </w:rPr>
        <w:t>решения</w:t>
      </w:r>
      <w:r>
        <w:rPr>
          <w:spacing w:val="34"/>
          <w:sz w:val="24"/>
        </w:rPr>
        <w:t xml:space="preserve"> </w:t>
      </w:r>
      <w:r>
        <w:rPr>
          <w:sz w:val="24"/>
        </w:rPr>
        <w:t>учебной</w:t>
      </w:r>
      <w:r>
        <w:rPr>
          <w:spacing w:val="34"/>
          <w:sz w:val="24"/>
        </w:rPr>
        <w:t xml:space="preserve"> </w:t>
      </w:r>
      <w:r>
        <w:rPr>
          <w:sz w:val="24"/>
        </w:rPr>
        <w:t>(практической)</w:t>
      </w:r>
      <w:r>
        <w:rPr>
          <w:spacing w:val="32"/>
          <w:sz w:val="24"/>
        </w:rPr>
        <w:t xml:space="preserve"> </w:t>
      </w:r>
      <w:r>
        <w:rPr>
          <w:sz w:val="24"/>
        </w:rPr>
        <w:t>задачи на основе предложенного алгоритма.</w:t>
      </w:r>
    </w:p>
    <w:p w:rsidR="006110F8" w:rsidRDefault="006110F8" w:rsidP="00492B8A">
      <w:pPr>
        <w:pStyle w:val="a5"/>
        <w:numPr>
          <w:ilvl w:val="0"/>
          <w:numId w:val="53"/>
        </w:numPr>
        <w:tabs>
          <w:tab w:val="left" w:pos="142"/>
          <w:tab w:val="left" w:pos="959"/>
        </w:tabs>
        <w:ind w:left="-284" w:firstLine="0"/>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6110F8" w:rsidRDefault="006110F8" w:rsidP="00492B8A">
      <w:pPr>
        <w:pStyle w:val="a5"/>
        <w:numPr>
          <w:ilvl w:val="1"/>
          <w:numId w:val="53"/>
        </w:numPr>
        <w:tabs>
          <w:tab w:val="left" w:pos="142"/>
          <w:tab w:val="left" w:pos="1061"/>
          <w:tab w:val="left" w:pos="1062"/>
        </w:tabs>
        <w:spacing w:before="20"/>
        <w:ind w:left="-284" w:firstLine="0"/>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 xml:space="preserve">или выдвинутому </w:t>
      </w:r>
      <w:r>
        <w:rPr>
          <w:sz w:val="24"/>
        </w:rPr>
        <w:lastRenderedPageBreak/>
        <w:t>предположению) наблюдения, несложные опыты;</w:t>
      </w:r>
    </w:p>
    <w:p w:rsidR="006110F8" w:rsidRDefault="006110F8" w:rsidP="00492B8A">
      <w:pPr>
        <w:pStyle w:val="a5"/>
        <w:numPr>
          <w:ilvl w:val="1"/>
          <w:numId w:val="53"/>
        </w:numPr>
        <w:tabs>
          <w:tab w:val="left" w:pos="142"/>
          <w:tab w:val="left" w:pos="1061"/>
          <w:tab w:val="left" w:pos="1062"/>
        </w:tabs>
        <w:ind w:left="-284" w:firstLine="0"/>
        <w:jc w:val="left"/>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6110F8" w:rsidRDefault="006110F8" w:rsidP="00492B8A">
      <w:pPr>
        <w:pStyle w:val="a5"/>
        <w:numPr>
          <w:ilvl w:val="1"/>
          <w:numId w:val="53"/>
        </w:numPr>
        <w:tabs>
          <w:tab w:val="left" w:pos="142"/>
          <w:tab w:val="left" w:pos="1062"/>
        </w:tabs>
        <w:spacing w:before="27"/>
        <w:ind w:left="-284" w:firstLine="0"/>
        <w:rPr>
          <w:sz w:val="24"/>
        </w:rPr>
      </w:pPr>
      <w:r>
        <w:rPr>
          <w:sz w:val="24"/>
        </w:rPr>
        <w:t>определять разницу между реальным и желательным состоянием объекта (ситуации) на основе предложенных вопросов;</w:t>
      </w:r>
    </w:p>
    <w:p w:rsidR="006110F8" w:rsidRDefault="006110F8" w:rsidP="00492B8A">
      <w:pPr>
        <w:pStyle w:val="a5"/>
        <w:numPr>
          <w:ilvl w:val="1"/>
          <w:numId w:val="53"/>
        </w:numPr>
        <w:tabs>
          <w:tab w:val="left" w:pos="142"/>
          <w:tab w:val="left" w:pos="1062"/>
        </w:tabs>
        <w:ind w:left="-284" w:firstLine="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6110F8" w:rsidRDefault="006110F8" w:rsidP="00492B8A">
      <w:pPr>
        <w:pStyle w:val="a5"/>
        <w:numPr>
          <w:ilvl w:val="1"/>
          <w:numId w:val="53"/>
        </w:numPr>
        <w:tabs>
          <w:tab w:val="left" w:pos="142"/>
          <w:tab w:val="left" w:pos="1062"/>
        </w:tabs>
        <w:ind w:left="-284" w:firstLine="0"/>
        <w:rPr>
          <w:sz w:val="24"/>
        </w:rPr>
      </w:pPr>
      <w:r>
        <w:rPr>
          <w:sz w:val="24"/>
        </w:rPr>
        <w:t>моделировать ситуации на основе изученного материала о связях в природе (живая</w:t>
      </w:r>
      <w:r>
        <w:rPr>
          <w:spacing w:val="23"/>
          <w:sz w:val="24"/>
        </w:rPr>
        <w:t xml:space="preserve"> </w:t>
      </w:r>
      <w:r>
        <w:rPr>
          <w:sz w:val="24"/>
        </w:rPr>
        <w:t>и</w:t>
      </w:r>
      <w:r>
        <w:rPr>
          <w:spacing w:val="24"/>
          <w:sz w:val="24"/>
        </w:rPr>
        <w:t xml:space="preserve"> </w:t>
      </w:r>
      <w:r>
        <w:rPr>
          <w:sz w:val="24"/>
        </w:rPr>
        <w:t>неживая</w:t>
      </w:r>
      <w:r>
        <w:rPr>
          <w:spacing w:val="23"/>
          <w:sz w:val="24"/>
        </w:rPr>
        <w:t xml:space="preserve"> </w:t>
      </w:r>
      <w:r>
        <w:rPr>
          <w:sz w:val="24"/>
        </w:rPr>
        <w:t>природа,</w:t>
      </w:r>
      <w:r>
        <w:rPr>
          <w:spacing w:val="23"/>
          <w:sz w:val="24"/>
        </w:rPr>
        <w:t xml:space="preserve"> </w:t>
      </w:r>
      <w:r>
        <w:rPr>
          <w:sz w:val="24"/>
        </w:rPr>
        <w:t>цепи</w:t>
      </w:r>
      <w:r>
        <w:rPr>
          <w:spacing w:val="21"/>
          <w:sz w:val="24"/>
        </w:rPr>
        <w:t xml:space="preserve"> </w:t>
      </w:r>
      <w:r>
        <w:rPr>
          <w:sz w:val="24"/>
        </w:rPr>
        <w:t>питания;</w:t>
      </w:r>
      <w:r>
        <w:rPr>
          <w:spacing w:val="21"/>
          <w:sz w:val="24"/>
        </w:rPr>
        <w:t xml:space="preserve"> </w:t>
      </w:r>
      <w:r>
        <w:rPr>
          <w:sz w:val="24"/>
        </w:rPr>
        <w:t>природные</w:t>
      </w:r>
      <w:r>
        <w:rPr>
          <w:spacing w:val="21"/>
          <w:sz w:val="24"/>
        </w:rPr>
        <w:t xml:space="preserve"> </w:t>
      </w:r>
      <w:r>
        <w:rPr>
          <w:sz w:val="24"/>
        </w:rPr>
        <w:t>зоны),</w:t>
      </w:r>
      <w:r>
        <w:rPr>
          <w:spacing w:val="23"/>
          <w:sz w:val="24"/>
        </w:rPr>
        <w:t xml:space="preserve"> </w:t>
      </w:r>
      <w:r>
        <w:rPr>
          <w:sz w:val="24"/>
        </w:rPr>
        <w:t>а</w:t>
      </w:r>
      <w:r>
        <w:rPr>
          <w:spacing w:val="22"/>
          <w:sz w:val="24"/>
        </w:rPr>
        <w:t xml:space="preserve"> </w:t>
      </w:r>
      <w:r>
        <w:rPr>
          <w:sz w:val="24"/>
        </w:rPr>
        <w:t>также</w:t>
      </w:r>
      <w:r>
        <w:rPr>
          <w:spacing w:val="20"/>
          <w:sz w:val="24"/>
        </w:rPr>
        <w:t xml:space="preserve"> </w:t>
      </w:r>
      <w:r>
        <w:rPr>
          <w:sz w:val="24"/>
        </w:rPr>
        <w:t>в</w:t>
      </w:r>
      <w:r>
        <w:rPr>
          <w:spacing w:val="22"/>
          <w:sz w:val="24"/>
        </w:rPr>
        <w:t xml:space="preserve"> </w:t>
      </w:r>
      <w:r>
        <w:rPr>
          <w:sz w:val="24"/>
        </w:rPr>
        <w:t>социуме</w:t>
      </w:r>
    </w:p>
    <w:p w:rsidR="006110F8" w:rsidRDefault="006110F8" w:rsidP="00492B8A">
      <w:pPr>
        <w:pStyle w:val="a3"/>
        <w:tabs>
          <w:tab w:val="left" w:pos="142"/>
        </w:tabs>
        <w:ind w:left="-284"/>
        <w:jc w:val="both"/>
      </w:pPr>
      <w:r>
        <w:t>(лента времени; поведение и его последствия; коллективный труд и его результаты и др.);</w:t>
      </w:r>
    </w:p>
    <w:p w:rsidR="006110F8" w:rsidRDefault="006110F8" w:rsidP="00492B8A">
      <w:pPr>
        <w:pStyle w:val="a5"/>
        <w:numPr>
          <w:ilvl w:val="1"/>
          <w:numId w:val="53"/>
        </w:numPr>
        <w:tabs>
          <w:tab w:val="left" w:pos="142"/>
          <w:tab w:val="left" w:pos="1062"/>
        </w:tabs>
        <w:ind w:left="-284" w:firstLine="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6110F8" w:rsidRDefault="006110F8" w:rsidP="00492B8A">
      <w:pPr>
        <w:pStyle w:val="a5"/>
        <w:numPr>
          <w:ilvl w:val="1"/>
          <w:numId w:val="53"/>
        </w:numPr>
        <w:tabs>
          <w:tab w:val="left" w:pos="142"/>
          <w:tab w:val="left" w:pos="1062"/>
        </w:tabs>
        <w:ind w:left="-284" w:firstLine="0"/>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6110F8" w:rsidRDefault="006110F8" w:rsidP="00492B8A">
      <w:pPr>
        <w:pStyle w:val="a5"/>
        <w:numPr>
          <w:ilvl w:val="0"/>
          <w:numId w:val="53"/>
        </w:numPr>
        <w:tabs>
          <w:tab w:val="left" w:pos="142"/>
          <w:tab w:val="left" w:pos="959"/>
        </w:tabs>
        <w:ind w:left="-284" w:firstLine="0"/>
        <w:rPr>
          <w:i/>
          <w:sz w:val="24"/>
        </w:rPr>
      </w:pPr>
      <w:r>
        <w:rPr>
          <w:i/>
          <w:sz w:val="24"/>
        </w:rPr>
        <w:t>Работа с</w:t>
      </w:r>
      <w:r>
        <w:rPr>
          <w:i/>
          <w:spacing w:val="-2"/>
          <w:sz w:val="24"/>
        </w:rPr>
        <w:t xml:space="preserve"> информацией:</w:t>
      </w:r>
    </w:p>
    <w:p w:rsidR="006110F8" w:rsidRDefault="006110F8" w:rsidP="00492B8A">
      <w:pPr>
        <w:pStyle w:val="a5"/>
        <w:numPr>
          <w:ilvl w:val="1"/>
          <w:numId w:val="53"/>
        </w:numPr>
        <w:tabs>
          <w:tab w:val="left" w:pos="142"/>
          <w:tab w:val="left" w:pos="1062"/>
        </w:tabs>
        <w:spacing w:before="27"/>
        <w:ind w:left="-284" w:firstLine="0"/>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rsidR="006110F8" w:rsidRDefault="006110F8" w:rsidP="00492B8A">
      <w:pPr>
        <w:pStyle w:val="a5"/>
        <w:numPr>
          <w:ilvl w:val="1"/>
          <w:numId w:val="53"/>
        </w:numPr>
        <w:tabs>
          <w:tab w:val="left" w:pos="142"/>
          <w:tab w:val="left" w:pos="1062"/>
        </w:tabs>
        <w:spacing w:before="3"/>
        <w:ind w:left="-284" w:firstLine="0"/>
        <w:rPr>
          <w:sz w:val="24"/>
        </w:rPr>
      </w:pPr>
      <w:r>
        <w:rPr>
          <w:sz w:val="24"/>
        </w:rPr>
        <w:t>находить в предложенном источнике информацию, представленную в явном виде, согласно заданному алгоритму;</w:t>
      </w:r>
    </w:p>
    <w:p w:rsidR="006110F8" w:rsidRDefault="006110F8" w:rsidP="00492B8A">
      <w:pPr>
        <w:pStyle w:val="a5"/>
        <w:numPr>
          <w:ilvl w:val="1"/>
          <w:numId w:val="53"/>
        </w:numPr>
        <w:tabs>
          <w:tab w:val="left" w:pos="142"/>
          <w:tab w:val="left" w:pos="1062"/>
        </w:tabs>
        <w:ind w:left="-284" w:firstLine="0"/>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основе предложенного учителем способа её проверки;</w:t>
      </w:r>
    </w:p>
    <w:p w:rsidR="006110F8" w:rsidRDefault="006110F8" w:rsidP="00492B8A">
      <w:pPr>
        <w:pStyle w:val="a5"/>
        <w:numPr>
          <w:ilvl w:val="1"/>
          <w:numId w:val="53"/>
        </w:numPr>
        <w:tabs>
          <w:tab w:val="left" w:pos="142"/>
          <w:tab w:val="left" w:pos="1062"/>
        </w:tabs>
        <w:ind w:left="-284" w:firstLine="0"/>
        <w:rPr>
          <w:sz w:val="24"/>
        </w:rPr>
      </w:pPr>
      <w:r>
        <w:rPr>
          <w:sz w:val="24"/>
        </w:rPr>
        <w:t>находить и использовать для решения учебных задач текстовую, графическую, аудиовизуальную информацию;</w:t>
      </w:r>
    </w:p>
    <w:p w:rsidR="006110F8" w:rsidRDefault="006110F8" w:rsidP="00492B8A">
      <w:pPr>
        <w:pStyle w:val="a5"/>
        <w:numPr>
          <w:ilvl w:val="1"/>
          <w:numId w:val="53"/>
        </w:numPr>
        <w:tabs>
          <w:tab w:val="left" w:pos="142"/>
          <w:tab w:val="left" w:pos="1062"/>
        </w:tabs>
        <w:ind w:left="-284" w:firstLine="0"/>
        <w:rPr>
          <w:sz w:val="24"/>
        </w:rPr>
      </w:pPr>
      <w:r>
        <w:rPr>
          <w:sz w:val="24"/>
        </w:rPr>
        <w:t>читать и интерпретировать графически представленную информацию (схему, таблицу, иллюстрацию);</w:t>
      </w:r>
    </w:p>
    <w:p w:rsidR="006110F8" w:rsidRDefault="006110F8" w:rsidP="00492B8A">
      <w:pPr>
        <w:pStyle w:val="a5"/>
        <w:numPr>
          <w:ilvl w:val="1"/>
          <w:numId w:val="53"/>
        </w:numPr>
        <w:tabs>
          <w:tab w:val="left" w:pos="142"/>
          <w:tab w:val="left" w:pos="1062"/>
        </w:tabs>
        <w:ind w:left="-284" w:firstLine="0"/>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rsidR="006110F8" w:rsidRDefault="006110F8" w:rsidP="00492B8A">
      <w:pPr>
        <w:pStyle w:val="a5"/>
        <w:numPr>
          <w:ilvl w:val="1"/>
          <w:numId w:val="53"/>
        </w:numPr>
        <w:tabs>
          <w:tab w:val="left" w:pos="142"/>
          <w:tab w:val="left" w:pos="1062"/>
        </w:tabs>
        <w:ind w:left="-284"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6110F8" w:rsidRDefault="006110F8" w:rsidP="00492B8A">
      <w:pPr>
        <w:pStyle w:val="a5"/>
        <w:numPr>
          <w:ilvl w:val="1"/>
          <w:numId w:val="53"/>
        </w:numPr>
        <w:tabs>
          <w:tab w:val="left" w:pos="142"/>
          <w:tab w:val="left" w:pos="1062"/>
        </w:tabs>
        <w:ind w:left="-284" w:firstLine="0"/>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rsidR="006110F8" w:rsidRDefault="006110F8" w:rsidP="00492B8A">
      <w:pPr>
        <w:pStyle w:val="2"/>
        <w:tabs>
          <w:tab w:val="left" w:pos="142"/>
        </w:tabs>
        <w:ind w:left="-284"/>
        <w:jc w:val="both"/>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p>
    <w:p w:rsidR="006110F8" w:rsidRDefault="006110F8" w:rsidP="00492B8A">
      <w:pPr>
        <w:pStyle w:val="a5"/>
        <w:numPr>
          <w:ilvl w:val="1"/>
          <w:numId w:val="53"/>
        </w:numPr>
        <w:tabs>
          <w:tab w:val="left" w:pos="142"/>
          <w:tab w:val="left" w:pos="1062"/>
        </w:tabs>
        <w:spacing w:before="10"/>
        <w:ind w:left="-284" w:firstLine="0"/>
        <w:rPr>
          <w:sz w:val="24"/>
        </w:rPr>
      </w:pPr>
      <w:r>
        <w:rPr>
          <w:sz w:val="24"/>
        </w:rPr>
        <w:t>в процессе диалогов задавать вопросы, высказывать суждения, оценивать выступления участников;</w:t>
      </w:r>
    </w:p>
    <w:p w:rsidR="006110F8" w:rsidRDefault="006110F8" w:rsidP="00492B8A">
      <w:pPr>
        <w:pStyle w:val="a5"/>
        <w:numPr>
          <w:ilvl w:val="1"/>
          <w:numId w:val="53"/>
        </w:numPr>
        <w:tabs>
          <w:tab w:val="left" w:pos="142"/>
          <w:tab w:val="left" w:pos="1062"/>
        </w:tabs>
        <w:ind w:left="-284" w:firstLine="0"/>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6110F8" w:rsidRDefault="006110F8" w:rsidP="00492B8A">
      <w:pPr>
        <w:pStyle w:val="a5"/>
        <w:numPr>
          <w:ilvl w:val="1"/>
          <w:numId w:val="53"/>
        </w:numPr>
        <w:tabs>
          <w:tab w:val="left" w:pos="142"/>
          <w:tab w:val="left" w:pos="1062"/>
        </w:tabs>
        <w:ind w:left="-284" w:firstLine="0"/>
        <w:rPr>
          <w:sz w:val="24"/>
        </w:rPr>
      </w:pPr>
      <w:r>
        <w:rPr>
          <w:sz w:val="24"/>
        </w:rPr>
        <w:t>соблюдать правила ведения диалога и дискуссии; проявлять уважительное отношение к собеседнику;</w:t>
      </w:r>
    </w:p>
    <w:p w:rsidR="006110F8" w:rsidRDefault="006110F8" w:rsidP="00492B8A">
      <w:pPr>
        <w:pStyle w:val="a5"/>
        <w:numPr>
          <w:ilvl w:val="1"/>
          <w:numId w:val="53"/>
        </w:numPr>
        <w:tabs>
          <w:tab w:val="left" w:pos="142"/>
          <w:tab w:val="left" w:pos="1062"/>
        </w:tabs>
        <w:ind w:left="-284" w:firstLine="0"/>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6110F8" w:rsidRDefault="006110F8" w:rsidP="00492B8A">
      <w:pPr>
        <w:pStyle w:val="a5"/>
        <w:numPr>
          <w:ilvl w:val="1"/>
          <w:numId w:val="53"/>
        </w:numPr>
        <w:tabs>
          <w:tab w:val="left" w:pos="142"/>
          <w:tab w:val="left" w:pos="1062"/>
        </w:tabs>
        <w:ind w:left="-284" w:firstLine="0"/>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6110F8" w:rsidRDefault="006110F8" w:rsidP="00492B8A">
      <w:pPr>
        <w:pStyle w:val="a5"/>
        <w:numPr>
          <w:ilvl w:val="1"/>
          <w:numId w:val="53"/>
        </w:numPr>
        <w:tabs>
          <w:tab w:val="left" w:pos="142"/>
          <w:tab w:val="left" w:pos="1061"/>
          <w:tab w:val="left" w:pos="1062"/>
        </w:tabs>
        <w:spacing w:before="26"/>
        <w:ind w:left="-284" w:firstLine="0"/>
        <w:jc w:val="left"/>
        <w:rPr>
          <w:sz w:val="24"/>
        </w:rPr>
      </w:pPr>
      <w:r>
        <w:rPr>
          <w:sz w:val="24"/>
        </w:rPr>
        <w:t>конструировать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результатов</w:t>
      </w:r>
      <w:r>
        <w:rPr>
          <w:spacing w:val="80"/>
          <w:w w:val="150"/>
          <w:sz w:val="24"/>
        </w:rPr>
        <w:t xml:space="preserve"> </w:t>
      </w:r>
      <w:r>
        <w:rPr>
          <w:sz w:val="24"/>
        </w:rPr>
        <w:t>наблюдений и опытной работы, подкреплять их доказательствами;</w:t>
      </w:r>
    </w:p>
    <w:p w:rsidR="006110F8" w:rsidRDefault="006110F8" w:rsidP="00492B8A">
      <w:pPr>
        <w:pStyle w:val="a5"/>
        <w:numPr>
          <w:ilvl w:val="1"/>
          <w:numId w:val="53"/>
        </w:numPr>
        <w:tabs>
          <w:tab w:val="left" w:pos="142"/>
          <w:tab w:val="left" w:pos="1061"/>
          <w:tab w:val="left" w:pos="1062"/>
        </w:tabs>
        <w:spacing w:before="3"/>
        <w:ind w:left="-284" w:firstLine="0"/>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80"/>
          <w:w w:val="150"/>
          <w:sz w:val="24"/>
        </w:rPr>
        <w:t xml:space="preserve"> </w:t>
      </w:r>
      <w:r>
        <w:rPr>
          <w:sz w:val="24"/>
        </w:rPr>
        <w:t>объектах и явлениях природы, событиях социальной жизни;</w:t>
      </w:r>
    </w:p>
    <w:p w:rsidR="006110F8" w:rsidRDefault="006110F8" w:rsidP="00492B8A">
      <w:pPr>
        <w:pStyle w:val="a5"/>
        <w:numPr>
          <w:ilvl w:val="1"/>
          <w:numId w:val="53"/>
        </w:numPr>
        <w:tabs>
          <w:tab w:val="left" w:pos="142"/>
          <w:tab w:val="left" w:pos="1061"/>
          <w:tab w:val="left" w:pos="1062"/>
        </w:tabs>
        <w:ind w:left="-284" w:firstLine="0"/>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6110F8" w:rsidRDefault="006110F8" w:rsidP="00492B8A">
      <w:pPr>
        <w:pStyle w:val="2"/>
        <w:tabs>
          <w:tab w:val="left" w:pos="142"/>
        </w:tabs>
        <w:ind w:left="-284"/>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6110F8" w:rsidRDefault="006110F8" w:rsidP="00492B8A">
      <w:pPr>
        <w:pStyle w:val="a5"/>
        <w:numPr>
          <w:ilvl w:val="0"/>
          <w:numId w:val="52"/>
        </w:numPr>
        <w:tabs>
          <w:tab w:val="left" w:pos="142"/>
          <w:tab w:val="left" w:pos="959"/>
        </w:tabs>
        <w:spacing w:before="23"/>
        <w:ind w:left="-284" w:firstLine="0"/>
        <w:rPr>
          <w:i/>
          <w:sz w:val="24"/>
        </w:rPr>
      </w:pPr>
      <w:r>
        <w:rPr>
          <w:i/>
          <w:spacing w:val="-2"/>
          <w:sz w:val="24"/>
        </w:rPr>
        <w:t>Самоорганизация:</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 xml:space="preserve">по решению </w:t>
      </w:r>
      <w:r>
        <w:rPr>
          <w:sz w:val="24"/>
        </w:rPr>
        <w:lastRenderedPageBreak/>
        <w:t>учебной задачи;</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6110F8" w:rsidRDefault="006110F8" w:rsidP="00492B8A">
      <w:pPr>
        <w:pStyle w:val="a5"/>
        <w:numPr>
          <w:ilvl w:val="0"/>
          <w:numId w:val="52"/>
        </w:numPr>
        <w:tabs>
          <w:tab w:val="left" w:pos="142"/>
          <w:tab w:val="left" w:pos="959"/>
        </w:tabs>
        <w:spacing w:before="26"/>
        <w:ind w:left="-284" w:firstLine="0"/>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6110F8" w:rsidRDefault="006110F8" w:rsidP="00492B8A">
      <w:pPr>
        <w:pStyle w:val="a5"/>
        <w:numPr>
          <w:ilvl w:val="1"/>
          <w:numId w:val="52"/>
        </w:numPr>
        <w:tabs>
          <w:tab w:val="left" w:pos="142"/>
          <w:tab w:val="left" w:pos="1061"/>
          <w:tab w:val="left" w:pos="1062"/>
        </w:tabs>
        <w:spacing w:before="28"/>
        <w:ind w:left="-284" w:firstLine="0"/>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6110F8" w:rsidRDefault="006110F8" w:rsidP="00492B8A">
      <w:pPr>
        <w:pStyle w:val="a5"/>
        <w:numPr>
          <w:ilvl w:val="1"/>
          <w:numId w:val="52"/>
        </w:numPr>
        <w:tabs>
          <w:tab w:val="left" w:pos="142"/>
          <w:tab w:val="left" w:pos="1061"/>
          <w:tab w:val="left" w:pos="1062"/>
        </w:tabs>
        <w:spacing w:before="25"/>
        <w:ind w:left="-284" w:firstLine="0"/>
        <w:jc w:val="left"/>
        <w:rPr>
          <w:sz w:val="24"/>
        </w:rPr>
      </w:pPr>
      <w:r>
        <w:rPr>
          <w:sz w:val="24"/>
        </w:rPr>
        <w:t>находить</w:t>
      </w:r>
      <w:r>
        <w:rPr>
          <w:spacing w:val="-5"/>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pacing w:val="-2"/>
          <w:sz w:val="24"/>
        </w:rPr>
        <w:t>причины;</w:t>
      </w:r>
    </w:p>
    <w:p w:rsidR="006110F8" w:rsidRDefault="006110F8" w:rsidP="00492B8A">
      <w:pPr>
        <w:pStyle w:val="a5"/>
        <w:numPr>
          <w:ilvl w:val="1"/>
          <w:numId w:val="52"/>
        </w:numPr>
        <w:tabs>
          <w:tab w:val="left" w:pos="142"/>
          <w:tab w:val="left" w:pos="1062"/>
        </w:tabs>
        <w:spacing w:before="28"/>
        <w:ind w:left="-284" w:firstLine="0"/>
        <w:rPr>
          <w:sz w:val="24"/>
        </w:rPr>
      </w:pPr>
      <w:r>
        <w:rPr>
          <w:sz w:val="24"/>
        </w:rPr>
        <w:t xml:space="preserve">корректировать свои действия при необходимости (с небольшой помощью </w:t>
      </w:r>
      <w:r>
        <w:rPr>
          <w:spacing w:val="-2"/>
          <w:sz w:val="24"/>
        </w:rPr>
        <w:t>учителя);</w:t>
      </w:r>
    </w:p>
    <w:p w:rsidR="006110F8" w:rsidRDefault="006110F8" w:rsidP="00492B8A">
      <w:pPr>
        <w:pStyle w:val="a5"/>
        <w:numPr>
          <w:ilvl w:val="1"/>
          <w:numId w:val="52"/>
        </w:numPr>
        <w:tabs>
          <w:tab w:val="left" w:pos="142"/>
          <w:tab w:val="left" w:pos="1062"/>
        </w:tabs>
        <w:ind w:left="-284" w:firstLine="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110F8" w:rsidRDefault="006110F8" w:rsidP="00492B8A">
      <w:pPr>
        <w:pStyle w:val="a5"/>
        <w:numPr>
          <w:ilvl w:val="1"/>
          <w:numId w:val="52"/>
        </w:numPr>
        <w:tabs>
          <w:tab w:val="left" w:pos="142"/>
          <w:tab w:val="left" w:pos="1062"/>
        </w:tabs>
        <w:ind w:left="-284" w:firstLine="0"/>
        <w:rPr>
          <w:sz w:val="24"/>
        </w:rPr>
      </w:pPr>
      <w:r>
        <w:rPr>
          <w:sz w:val="24"/>
        </w:rPr>
        <w:t>объективно</w:t>
      </w:r>
      <w:r>
        <w:rPr>
          <w:spacing w:val="-1"/>
          <w:sz w:val="24"/>
        </w:rPr>
        <w:t xml:space="preserve"> </w:t>
      </w:r>
      <w:r>
        <w:rPr>
          <w:sz w:val="24"/>
        </w:rPr>
        <w:t>оценивать</w:t>
      </w:r>
      <w:r>
        <w:rPr>
          <w:spacing w:val="-2"/>
          <w:sz w:val="24"/>
        </w:rPr>
        <w:t xml:space="preserve"> </w:t>
      </w:r>
      <w:r>
        <w:rPr>
          <w:sz w:val="24"/>
        </w:rPr>
        <w:t>результаты</w:t>
      </w:r>
      <w:r>
        <w:rPr>
          <w:spacing w:val="-1"/>
          <w:sz w:val="24"/>
        </w:rPr>
        <w:t xml:space="preserve"> </w:t>
      </w:r>
      <w:r>
        <w:rPr>
          <w:sz w:val="24"/>
        </w:rPr>
        <w:t>своей деятельности,</w:t>
      </w:r>
      <w:r>
        <w:rPr>
          <w:spacing w:val="-1"/>
          <w:sz w:val="24"/>
        </w:rPr>
        <w:t xml:space="preserve"> </w:t>
      </w:r>
      <w:r>
        <w:rPr>
          <w:sz w:val="24"/>
        </w:rPr>
        <w:t>соотносить свою оценку</w:t>
      </w:r>
      <w:r>
        <w:rPr>
          <w:spacing w:val="-5"/>
          <w:sz w:val="24"/>
        </w:rPr>
        <w:t xml:space="preserve"> </w:t>
      </w:r>
      <w:r>
        <w:rPr>
          <w:sz w:val="24"/>
        </w:rPr>
        <w:t>с оценкой учителя;</w:t>
      </w:r>
    </w:p>
    <w:p w:rsidR="006110F8" w:rsidRDefault="006110F8" w:rsidP="00492B8A">
      <w:pPr>
        <w:pStyle w:val="a5"/>
        <w:numPr>
          <w:ilvl w:val="1"/>
          <w:numId w:val="52"/>
        </w:numPr>
        <w:tabs>
          <w:tab w:val="left" w:pos="142"/>
          <w:tab w:val="left" w:pos="1062"/>
        </w:tabs>
        <w:ind w:left="-284" w:firstLine="0"/>
        <w:rPr>
          <w:sz w:val="24"/>
        </w:rPr>
      </w:pPr>
      <w:r>
        <w:rPr>
          <w:sz w:val="24"/>
        </w:rPr>
        <w:t>оценивать целесообразность выбранных способов действия, при необходимости корректировать их.</w:t>
      </w:r>
    </w:p>
    <w:p w:rsidR="006110F8" w:rsidRDefault="006110F8" w:rsidP="00492B8A">
      <w:pPr>
        <w:pStyle w:val="2"/>
        <w:tabs>
          <w:tab w:val="left" w:pos="142"/>
        </w:tabs>
        <w:ind w:left="-284"/>
        <w:jc w:val="both"/>
      </w:pPr>
      <w:r>
        <w:t>Совместная</w:t>
      </w:r>
      <w:r>
        <w:rPr>
          <w:spacing w:val="-5"/>
        </w:rPr>
        <w:t xml:space="preserve"> </w:t>
      </w:r>
      <w:r>
        <w:rPr>
          <w:spacing w:val="-2"/>
        </w:rPr>
        <w:t>деятельность:</w:t>
      </w:r>
    </w:p>
    <w:p w:rsidR="006110F8" w:rsidRDefault="006110F8" w:rsidP="00492B8A">
      <w:pPr>
        <w:pStyle w:val="a5"/>
        <w:numPr>
          <w:ilvl w:val="1"/>
          <w:numId w:val="52"/>
        </w:numPr>
        <w:tabs>
          <w:tab w:val="left" w:pos="142"/>
          <w:tab w:val="left" w:pos="1062"/>
        </w:tabs>
        <w:spacing w:before="18"/>
        <w:ind w:left="-284" w:firstLine="0"/>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110F8" w:rsidRDefault="006110F8" w:rsidP="00492B8A">
      <w:pPr>
        <w:pStyle w:val="a5"/>
        <w:numPr>
          <w:ilvl w:val="1"/>
          <w:numId w:val="52"/>
        </w:numPr>
        <w:tabs>
          <w:tab w:val="left" w:pos="142"/>
          <w:tab w:val="left" w:pos="1062"/>
        </w:tabs>
        <w:ind w:left="-284" w:firstLine="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6110F8" w:rsidRDefault="006110F8" w:rsidP="00492B8A">
      <w:pPr>
        <w:pStyle w:val="a5"/>
        <w:numPr>
          <w:ilvl w:val="1"/>
          <w:numId w:val="52"/>
        </w:numPr>
        <w:tabs>
          <w:tab w:val="left" w:pos="142"/>
          <w:tab w:val="left" w:pos="1062"/>
        </w:tabs>
        <w:ind w:left="-284" w:firstLine="0"/>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6110F8" w:rsidRDefault="006110F8" w:rsidP="00492B8A">
      <w:pPr>
        <w:pStyle w:val="a5"/>
        <w:numPr>
          <w:ilvl w:val="1"/>
          <w:numId w:val="52"/>
        </w:numPr>
        <w:tabs>
          <w:tab w:val="left" w:pos="142"/>
          <w:tab w:val="left" w:pos="1062"/>
        </w:tabs>
        <w:spacing w:before="25"/>
        <w:ind w:left="-284" w:firstLine="0"/>
        <w:rPr>
          <w:sz w:val="24"/>
        </w:rPr>
      </w:pPr>
      <w:r>
        <w:rPr>
          <w:sz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4"/>
        </w:rPr>
        <w:t>взрослого;</w:t>
      </w:r>
    </w:p>
    <w:p w:rsidR="006110F8" w:rsidRDefault="006110F8" w:rsidP="00492B8A">
      <w:pPr>
        <w:pStyle w:val="a5"/>
        <w:numPr>
          <w:ilvl w:val="1"/>
          <w:numId w:val="52"/>
        </w:numPr>
        <w:tabs>
          <w:tab w:val="left" w:pos="142"/>
          <w:tab w:val="left" w:pos="1062"/>
        </w:tabs>
        <w:ind w:left="-284" w:firstLine="0"/>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6110F8" w:rsidRDefault="006110F8" w:rsidP="00492B8A">
      <w:pPr>
        <w:pStyle w:val="a3"/>
        <w:tabs>
          <w:tab w:val="left" w:pos="142"/>
        </w:tabs>
        <w:spacing w:before="4"/>
        <w:ind w:left="-284"/>
        <w:rPr>
          <w:sz w:val="30"/>
        </w:rPr>
      </w:pPr>
    </w:p>
    <w:p w:rsidR="006110F8" w:rsidRDefault="006110F8" w:rsidP="00492B8A">
      <w:pPr>
        <w:pStyle w:val="2"/>
        <w:tabs>
          <w:tab w:val="left" w:pos="142"/>
        </w:tabs>
        <w:spacing w:before="1"/>
        <w:ind w:left="-284"/>
      </w:pPr>
      <w:r>
        <w:t>ПРЕДМЕТНЫЕ</w:t>
      </w:r>
      <w:r>
        <w:rPr>
          <w:spacing w:val="-3"/>
        </w:rPr>
        <w:t xml:space="preserve"> </w:t>
      </w:r>
      <w:r>
        <w:rPr>
          <w:spacing w:val="-2"/>
        </w:rPr>
        <w:t>РЕЗУЛЬТАТЫ</w:t>
      </w:r>
    </w:p>
    <w:p w:rsidR="006110F8" w:rsidRDefault="006110F8" w:rsidP="00492B8A">
      <w:pPr>
        <w:pStyle w:val="a3"/>
        <w:tabs>
          <w:tab w:val="left" w:pos="142"/>
        </w:tabs>
        <w:spacing w:before="36"/>
        <w:ind w:left="-284"/>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2"/>
        </w:rPr>
        <w:t xml:space="preserve"> </w:t>
      </w:r>
      <w:r>
        <w:t xml:space="preserve">обучающийся </w:t>
      </w:r>
      <w:r>
        <w:rPr>
          <w:spacing w:val="-2"/>
        </w:rPr>
        <w:t>научится:</w:t>
      </w:r>
    </w:p>
    <w:p w:rsidR="006110F8" w:rsidRDefault="006110F8" w:rsidP="00492B8A">
      <w:pPr>
        <w:pStyle w:val="a5"/>
        <w:numPr>
          <w:ilvl w:val="1"/>
          <w:numId w:val="52"/>
        </w:numPr>
        <w:tabs>
          <w:tab w:val="left" w:pos="142"/>
          <w:tab w:val="left" w:pos="1061"/>
          <w:tab w:val="left" w:pos="1062"/>
        </w:tabs>
        <w:spacing w:before="26"/>
        <w:ind w:left="-284" w:firstLine="0"/>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 и других народов, государственным символам России;</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социуме;</w:t>
      </w:r>
    </w:p>
    <w:p w:rsidR="006110F8" w:rsidRDefault="006110F8" w:rsidP="00492B8A">
      <w:pPr>
        <w:pStyle w:val="a5"/>
        <w:numPr>
          <w:ilvl w:val="1"/>
          <w:numId w:val="52"/>
        </w:numPr>
        <w:tabs>
          <w:tab w:val="left" w:pos="142"/>
          <w:tab w:val="left" w:pos="1061"/>
          <w:tab w:val="left" w:pos="1062"/>
        </w:tabs>
        <w:spacing w:before="25"/>
        <w:ind w:left="-284" w:firstLine="0"/>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 России (горы, равнины, реки, озёра, моря, омывающие территорию России);</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показывать</w:t>
      </w:r>
      <w:r>
        <w:rPr>
          <w:spacing w:val="-5"/>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2"/>
          <w:sz w:val="24"/>
        </w:rPr>
        <w:t xml:space="preserve"> </w:t>
      </w:r>
      <w:r>
        <w:rPr>
          <w:sz w:val="24"/>
        </w:rPr>
        <w:t>исторических</w:t>
      </w:r>
      <w:r>
        <w:rPr>
          <w:spacing w:val="-1"/>
          <w:sz w:val="24"/>
        </w:rPr>
        <w:t xml:space="preserve"> </w:t>
      </w:r>
      <w:r>
        <w:rPr>
          <w:spacing w:val="-2"/>
          <w:sz w:val="24"/>
        </w:rPr>
        <w:t>событий;</w:t>
      </w:r>
    </w:p>
    <w:p w:rsidR="006110F8" w:rsidRDefault="006110F8" w:rsidP="00492B8A">
      <w:pPr>
        <w:pStyle w:val="a5"/>
        <w:numPr>
          <w:ilvl w:val="1"/>
          <w:numId w:val="52"/>
        </w:numPr>
        <w:tabs>
          <w:tab w:val="left" w:pos="142"/>
          <w:tab w:val="left" w:pos="1061"/>
          <w:tab w:val="left" w:pos="1062"/>
        </w:tabs>
        <w:spacing w:before="27"/>
        <w:ind w:left="-284" w:firstLine="0"/>
        <w:jc w:val="left"/>
        <w:rPr>
          <w:sz w:val="24"/>
        </w:rPr>
      </w:pPr>
      <w:r>
        <w:rPr>
          <w:sz w:val="24"/>
        </w:rPr>
        <w:t>находить</w:t>
      </w:r>
      <w:r>
        <w:rPr>
          <w:spacing w:val="-3"/>
          <w:sz w:val="24"/>
        </w:rPr>
        <w:t xml:space="preserve"> </w:t>
      </w:r>
      <w:r>
        <w:rPr>
          <w:sz w:val="24"/>
        </w:rPr>
        <w:t>место</w:t>
      </w:r>
      <w:r>
        <w:rPr>
          <w:spacing w:val="-3"/>
          <w:sz w:val="24"/>
        </w:rPr>
        <w:t xml:space="preserve"> </w:t>
      </w:r>
      <w:r>
        <w:rPr>
          <w:sz w:val="24"/>
        </w:rPr>
        <w:t>изученных</w:t>
      </w:r>
      <w:r>
        <w:rPr>
          <w:spacing w:val="-2"/>
          <w:sz w:val="24"/>
        </w:rPr>
        <w:t xml:space="preserve"> </w:t>
      </w:r>
      <w:r>
        <w:rPr>
          <w:sz w:val="24"/>
        </w:rPr>
        <w:t>событий</w:t>
      </w:r>
      <w:r>
        <w:rPr>
          <w:spacing w:val="-6"/>
          <w:sz w:val="24"/>
        </w:rPr>
        <w:t xml:space="preserve"> </w:t>
      </w:r>
      <w:r>
        <w:rPr>
          <w:sz w:val="24"/>
        </w:rPr>
        <w:t>на «ленте</w:t>
      </w:r>
      <w:r>
        <w:rPr>
          <w:spacing w:val="-2"/>
          <w:sz w:val="24"/>
        </w:rPr>
        <w:t xml:space="preserve"> времени»;</w:t>
      </w:r>
    </w:p>
    <w:p w:rsidR="006110F8" w:rsidRDefault="006110F8" w:rsidP="00492B8A">
      <w:pPr>
        <w:pStyle w:val="a5"/>
        <w:numPr>
          <w:ilvl w:val="1"/>
          <w:numId w:val="52"/>
        </w:numPr>
        <w:tabs>
          <w:tab w:val="left" w:pos="142"/>
          <w:tab w:val="left" w:pos="1061"/>
          <w:tab w:val="left" w:pos="1062"/>
        </w:tabs>
        <w:spacing w:before="28"/>
        <w:ind w:left="-284" w:firstLine="0"/>
        <w:jc w:val="left"/>
        <w:rPr>
          <w:sz w:val="24"/>
        </w:rPr>
      </w:pPr>
      <w:r>
        <w:rPr>
          <w:sz w:val="24"/>
        </w:rPr>
        <w:t>знать</w:t>
      </w:r>
      <w:r>
        <w:rPr>
          <w:spacing w:val="-4"/>
          <w:sz w:val="24"/>
        </w:rPr>
        <w:t xml:space="preserve"> </w:t>
      </w:r>
      <w:r>
        <w:rPr>
          <w:sz w:val="24"/>
        </w:rPr>
        <w:t>основные</w:t>
      </w:r>
      <w:r>
        <w:rPr>
          <w:spacing w:val="-5"/>
          <w:sz w:val="24"/>
        </w:rPr>
        <w:t xml:space="preserve"> </w:t>
      </w:r>
      <w:r>
        <w:rPr>
          <w:sz w:val="24"/>
        </w:rPr>
        <w:t>права</w:t>
      </w:r>
      <w:r>
        <w:rPr>
          <w:spacing w:val="-4"/>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гражданина</w:t>
      </w:r>
      <w:r>
        <w:rPr>
          <w:spacing w:val="-4"/>
          <w:sz w:val="24"/>
        </w:rPr>
        <w:t xml:space="preserve"> </w:t>
      </w:r>
      <w:r>
        <w:rPr>
          <w:sz w:val="24"/>
        </w:rPr>
        <w:t>Российской</w:t>
      </w:r>
      <w:r>
        <w:rPr>
          <w:spacing w:val="-2"/>
          <w:sz w:val="24"/>
        </w:rPr>
        <w:t xml:space="preserve"> Федерации;</w:t>
      </w:r>
    </w:p>
    <w:p w:rsidR="006110F8" w:rsidRDefault="006110F8" w:rsidP="00492B8A">
      <w:pPr>
        <w:pStyle w:val="a5"/>
        <w:numPr>
          <w:ilvl w:val="1"/>
          <w:numId w:val="52"/>
        </w:numPr>
        <w:tabs>
          <w:tab w:val="left" w:pos="142"/>
          <w:tab w:val="left" w:pos="1062"/>
        </w:tabs>
        <w:spacing w:before="25"/>
        <w:ind w:left="-284" w:firstLine="0"/>
        <w:rPr>
          <w:sz w:val="24"/>
        </w:rPr>
      </w:pPr>
      <w:r>
        <w:rPr>
          <w:sz w:val="24"/>
        </w:rPr>
        <w:t>соотносить изученные исторические события и исторических деятелей с веками</w:t>
      </w:r>
      <w:r>
        <w:rPr>
          <w:spacing w:val="40"/>
          <w:sz w:val="24"/>
        </w:rPr>
        <w:t xml:space="preserve"> </w:t>
      </w:r>
      <w:r>
        <w:rPr>
          <w:sz w:val="24"/>
        </w:rPr>
        <w:t>и периодами истории России;</w:t>
      </w:r>
    </w:p>
    <w:p w:rsidR="00A64D76" w:rsidRDefault="006110F8" w:rsidP="00492B8A">
      <w:pPr>
        <w:pStyle w:val="a5"/>
        <w:numPr>
          <w:ilvl w:val="1"/>
          <w:numId w:val="52"/>
        </w:numPr>
        <w:tabs>
          <w:tab w:val="left" w:pos="142"/>
          <w:tab w:val="left" w:pos="1062"/>
        </w:tabs>
        <w:ind w:left="-284" w:firstLine="0"/>
        <w:rPr>
          <w:sz w:val="24"/>
        </w:rPr>
      </w:pPr>
      <w:r w:rsidRPr="00A64D76">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110F8" w:rsidRPr="00A64D76" w:rsidRDefault="006110F8" w:rsidP="00492B8A">
      <w:pPr>
        <w:pStyle w:val="a5"/>
        <w:numPr>
          <w:ilvl w:val="1"/>
          <w:numId w:val="52"/>
        </w:numPr>
        <w:tabs>
          <w:tab w:val="left" w:pos="142"/>
          <w:tab w:val="left" w:pos="1062"/>
        </w:tabs>
        <w:ind w:left="-284" w:firstLine="0"/>
        <w:rPr>
          <w:sz w:val="24"/>
        </w:rPr>
      </w:pPr>
      <w:r w:rsidRPr="00A64D76">
        <w:rPr>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110F8" w:rsidRDefault="006110F8" w:rsidP="00492B8A">
      <w:pPr>
        <w:pStyle w:val="a5"/>
        <w:numPr>
          <w:ilvl w:val="1"/>
          <w:numId w:val="52"/>
        </w:numPr>
        <w:tabs>
          <w:tab w:val="left" w:pos="142"/>
          <w:tab w:val="left" w:pos="1062"/>
        </w:tabs>
        <w:ind w:left="-284" w:firstLine="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110F8" w:rsidRDefault="006110F8" w:rsidP="00492B8A">
      <w:pPr>
        <w:pStyle w:val="a5"/>
        <w:numPr>
          <w:ilvl w:val="1"/>
          <w:numId w:val="52"/>
        </w:numPr>
        <w:tabs>
          <w:tab w:val="left" w:pos="142"/>
          <w:tab w:val="left" w:pos="1062"/>
        </w:tabs>
        <w:ind w:left="-284" w:firstLine="0"/>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6110F8" w:rsidRDefault="006110F8" w:rsidP="00492B8A">
      <w:pPr>
        <w:pStyle w:val="a5"/>
        <w:numPr>
          <w:ilvl w:val="1"/>
          <w:numId w:val="52"/>
        </w:numPr>
        <w:tabs>
          <w:tab w:val="left" w:pos="142"/>
          <w:tab w:val="left" w:pos="1062"/>
        </w:tabs>
        <w:ind w:left="-284" w:firstLine="0"/>
        <w:rPr>
          <w:sz w:val="24"/>
        </w:rPr>
      </w:pPr>
      <w:r>
        <w:rPr>
          <w:sz w:val="24"/>
        </w:rPr>
        <w:lastRenderedPageBreak/>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110F8" w:rsidRDefault="006110F8" w:rsidP="00492B8A">
      <w:pPr>
        <w:pStyle w:val="a5"/>
        <w:numPr>
          <w:ilvl w:val="1"/>
          <w:numId w:val="52"/>
        </w:numPr>
        <w:tabs>
          <w:tab w:val="left" w:pos="142"/>
          <w:tab w:val="left" w:pos="1062"/>
        </w:tabs>
        <w:ind w:left="-284" w:firstLine="0"/>
        <w:rPr>
          <w:sz w:val="24"/>
        </w:rPr>
      </w:pPr>
      <w:r>
        <w:rPr>
          <w:sz w:val="24"/>
        </w:rPr>
        <w:t>сравнивать объекты живой и неживой природы на основе их внешних признаков и известных характерных свойств;</w:t>
      </w:r>
    </w:p>
    <w:p w:rsidR="006110F8" w:rsidRDefault="006110F8" w:rsidP="00492B8A">
      <w:pPr>
        <w:pStyle w:val="a5"/>
        <w:numPr>
          <w:ilvl w:val="1"/>
          <w:numId w:val="52"/>
        </w:numPr>
        <w:tabs>
          <w:tab w:val="left" w:pos="142"/>
          <w:tab w:val="left" w:pos="1062"/>
        </w:tabs>
        <w:ind w:left="-284" w:firstLine="0"/>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110F8" w:rsidRDefault="006110F8" w:rsidP="00492B8A">
      <w:pPr>
        <w:pStyle w:val="a5"/>
        <w:numPr>
          <w:ilvl w:val="1"/>
          <w:numId w:val="52"/>
        </w:numPr>
        <w:tabs>
          <w:tab w:val="left" w:pos="142"/>
          <w:tab w:val="left" w:pos="1062"/>
        </w:tabs>
        <w:ind w:left="-284" w:firstLine="0"/>
        <w:rPr>
          <w:sz w:val="24"/>
        </w:rPr>
      </w:pPr>
      <w:r>
        <w:rPr>
          <w:sz w:val="24"/>
        </w:rPr>
        <w:t>называть наиболее значимые природные объекты Всемирного наследия в России и за рубежом (в пределах изученного);</w:t>
      </w:r>
    </w:p>
    <w:p w:rsidR="006110F8" w:rsidRDefault="006110F8" w:rsidP="00492B8A">
      <w:pPr>
        <w:pStyle w:val="a5"/>
        <w:numPr>
          <w:ilvl w:val="1"/>
          <w:numId w:val="52"/>
        </w:numPr>
        <w:tabs>
          <w:tab w:val="left" w:pos="142"/>
          <w:tab w:val="left" w:pos="1062"/>
        </w:tabs>
        <w:ind w:left="-284" w:firstLine="0"/>
        <w:rPr>
          <w:sz w:val="24"/>
        </w:rPr>
      </w:pPr>
      <w:r>
        <w:rPr>
          <w:sz w:val="24"/>
        </w:rPr>
        <w:t>называть</w:t>
      </w:r>
      <w:r>
        <w:rPr>
          <w:spacing w:val="-4"/>
          <w:sz w:val="24"/>
        </w:rPr>
        <w:t xml:space="preserve"> </w:t>
      </w:r>
      <w:r>
        <w:rPr>
          <w:sz w:val="24"/>
        </w:rPr>
        <w:t>экологические</w:t>
      </w:r>
      <w:r>
        <w:rPr>
          <w:spacing w:val="-4"/>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 xml:space="preserve">их </w:t>
      </w:r>
      <w:r>
        <w:rPr>
          <w:spacing w:val="-2"/>
          <w:sz w:val="24"/>
        </w:rPr>
        <w:t>решения;</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создавать</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плану</w:t>
      </w:r>
      <w:r>
        <w:rPr>
          <w:spacing w:val="-9"/>
          <w:sz w:val="24"/>
        </w:rPr>
        <w:t xml:space="preserve"> </w:t>
      </w:r>
      <w:r>
        <w:rPr>
          <w:sz w:val="24"/>
        </w:rPr>
        <w:t>собственные</w:t>
      </w:r>
      <w:r>
        <w:rPr>
          <w:spacing w:val="-5"/>
          <w:sz w:val="24"/>
        </w:rPr>
        <w:t xml:space="preserve"> </w:t>
      </w:r>
      <w:r>
        <w:rPr>
          <w:sz w:val="24"/>
        </w:rPr>
        <w:t>развёрнутые</w:t>
      </w:r>
      <w:r>
        <w:rPr>
          <w:spacing w:val="-3"/>
          <w:sz w:val="24"/>
        </w:rPr>
        <w:t xml:space="preserve"> </w:t>
      </w:r>
      <w:r>
        <w:rPr>
          <w:sz w:val="24"/>
        </w:rPr>
        <w:t>высказывания</w:t>
      </w:r>
      <w:r>
        <w:rPr>
          <w:spacing w:val="-3"/>
          <w:sz w:val="24"/>
        </w:rPr>
        <w:t xml:space="preserve"> </w:t>
      </w:r>
      <w:r>
        <w:rPr>
          <w:sz w:val="24"/>
        </w:rPr>
        <w:t>о</w:t>
      </w:r>
      <w:r>
        <w:rPr>
          <w:spacing w:val="-3"/>
          <w:sz w:val="24"/>
        </w:rPr>
        <w:t xml:space="preserve"> </w:t>
      </w:r>
      <w:r>
        <w:rPr>
          <w:sz w:val="24"/>
        </w:rPr>
        <w:t>природе и обществе;</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w:t>
      </w:r>
      <w:r>
        <w:rPr>
          <w:spacing w:val="80"/>
          <w:sz w:val="24"/>
        </w:rPr>
        <w:t xml:space="preserve"> </w:t>
      </w:r>
      <w:r>
        <w:rPr>
          <w:sz w:val="24"/>
        </w:rPr>
        <w:t>извлечения информации, ответов на вопросы;</w:t>
      </w:r>
    </w:p>
    <w:p w:rsidR="006110F8" w:rsidRDefault="006110F8" w:rsidP="00492B8A">
      <w:pPr>
        <w:pStyle w:val="a5"/>
        <w:numPr>
          <w:ilvl w:val="1"/>
          <w:numId w:val="52"/>
        </w:numPr>
        <w:tabs>
          <w:tab w:val="left" w:pos="142"/>
          <w:tab w:val="left" w:pos="1061"/>
          <w:tab w:val="left" w:pos="1062"/>
        </w:tabs>
        <w:ind w:left="-284" w:firstLine="0"/>
        <w:jc w:val="left"/>
        <w:rPr>
          <w:sz w:val="24"/>
        </w:rPr>
      </w:pPr>
      <w:r>
        <w:rPr>
          <w:sz w:val="24"/>
        </w:rPr>
        <w:t>соблюдать</w:t>
      </w:r>
      <w:r>
        <w:rPr>
          <w:spacing w:val="-5"/>
          <w:sz w:val="24"/>
        </w:rPr>
        <w:t xml:space="preserve"> </w:t>
      </w:r>
      <w:r>
        <w:rPr>
          <w:sz w:val="24"/>
        </w:rPr>
        <w:t>правила</w:t>
      </w:r>
      <w:r>
        <w:rPr>
          <w:spacing w:val="-3"/>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6110F8" w:rsidRDefault="006110F8" w:rsidP="00492B8A">
      <w:pPr>
        <w:pStyle w:val="a5"/>
        <w:numPr>
          <w:ilvl w:val="1"/>
          <w:numId w:val="52"/>
        </w:numPr>
        <w:tabs>
          <w:tab w:val="left" w:pos="142"/>
          <w:tab w:val="left" w:pos="1062"/>
        </w:tabs>
        <w:ind w:left="-284" w:firstLine="0"/>
        <w:rPr>
          <w:sz w:val="24"/>
        </w:rPr>
      </w:pPr>
      <w:r>
        <w:rPr>
          <w:sz w:val="24"/>
        </w:rPr>
        <w:t xml:space="preserve">осознавать возможные последствия вредных привычек для здоровья и жизни </w:t>
      </w:r>
      <w:r>
        <w:rPr>
          <w:spacing w:val="-2"/>
          <w:sz w:val="24"/>
        </w:rPr>
        <w:t>человека;</w:t>
      </w:r>
    </w:p>
    <w:p w:rsidR="006110F8" w:rsidRDefault="006110F8" w:rsidP="00492B8A">
      <w:pPr>
        <w:pStyle w:val="a5"/>
        <w:numPr>
          <w:ilvl w:val="1"/>
          <w:numId w:val="52"/>
        </w:numPr>
        <w:tabs>
          <w:tab w:val="left" w:pos="142"/>
          <w:tab w:val="left" w:pos="1062"/>
        </w:tabs>
        <w:ind w:left="-284" w:firstLine="0"/>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6110F8" w:rsidRDefault="006110F8" w:rsidP="00492B8A">
      <w:pPr>
        <w:pStyle w:val="a5"/>
        <w:numPr>
          <w:ilvl w:val="1"/>
          <w:numId w:val="52"/>
        </w:numPr>
        <w:tabs>
          <w:tab w:val="left" w:pos="142"/>
          <w:tab w:val="left" w:pos="1062"/>
        </w:tabs>
        <w:ind w:left="-284" w:firstLine="0"/>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езде</w:t>
      </w:r>
      <w:r>
        <w:rPr>
          <w:spacing w:val="-4"/>
          <w:sz w:val="24"/>
        </w:rPr>
        <w:t xml:space="preserve"> </w:t>
      </w:r>
      <w:r>
        <w:rPr>
          <w:sz w:val="24"/>
        </w:rPr>
        <w:t>на</w:t>
      </w:r>
      <w:r>
        <w:rPr>
          <w:spacing w:val="-4"/>
          <w:sz w:val="24"/>
        </w:rPr>
        <w:t xml:space="preserve"> </w:t>
      </w:r>
      <w:r>
        <w:rPr>
          <w:sz w:val="24"/>
        </w:rPr>
        <w:t>велосипеде,</w:t>
      </w:r>
      <w:r>
        <w:rPr>
          <w:spacing w:val="-2"/>
          <w:sz w:val="24"/>
        </w:rPr>
        <w:t xml:space="preserve"> самокате;</w:t>
      </w:r>
    </w:p>
    <w:p w:rsidR="006110F8" w:rsidRDefault="006110F8" w:rsidP="00492B8A">
      <w:pPr>
        <w:pStyle w:val="a5"/>
        <w:numPr>
          <w:ilvl w:val="1"/>
          <w:numId w:val="52"/>
        </w:numPr>
        <w:tabs>
          <w:tab w:val="left" w:pos="142"/>
          <w:tab w:val="left" w:pos="1062"/>
        </w:tabs>
        <w:ind w:left="-284" w:firstLine="0"/>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6110F8" w:rsidRDefault="006110F8" w:rsidP="00492B8A">
      <w:pPr>
        <w:pStyle w:val="a5"/>
        <w:numPr>
          <w:ilvl w:val="1"/>
          <w:numId w:val="52"/>
        </w:numPr>
        <w:tabs>
          <w:tab w:val="left" w:pos="142"/>
          <w:tab w:val="left" w:pos="1062"/>
        </w:tabs>
        <w:ind w:left="-284" w:firstLine="0"/>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6110F8" w:rsidRDefault="006110F8" w:rsidP="00492B8A">
      <w:pPr>
        <w:tabs>
          <w:tab w:val="left" w:pos="142"/>
        </w:tabs>
        <w:ind w:left="-284"/>
        <w:jc w:val="both"/>
        <w:rPr>
          <w:sz w:val="24"/>
        </w:rPr>
        <w:sectPr w:rsidR="006110F8" w:rsidSect="00F10115">
          <w:footerReference w:type="default" r:id="rId234"/>
          <w:pgSz w:w="11910" w:h="16390"/>
          <w:pgMar w:top="1060" w:right="570" w:bottom="278" w:left="1400" w:header="0" w:footer="1015" w:gutter="0"/>
          <w:cols w:space="720"/>
        </w:sectPr>
      </w:pPr>
    </w:p>
    <w:p w:rsidR="006110F8" w:rsidRDefault="006110F8" w:rsidP="00F10115">
      <w:pPr>
        <w:pStyle w:val="a3"/>
        <w:spacing w:before="9"/>
        <w:ind w:left="0"/>
        <w:rPr>
          <w:sz w:val="22"/>
        </w:rPr>
      </w:pPr>
    </w:p>
    <w:p w:rsidR="006110F8" w:rsidRDefault="006110F8" w:rsidP="00F10115">
      <w:pPr>
        <w:pStyle w:val="2"/>
        <w:numPr>
          <w:ilvl w:val="0"/>
          <w:numId w:val="55"/>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6110F8" w:rsidRDefault="006110F8" w:rsidP="00F10115">
      <w:pPr>
        <w:pStyle w:val="a3"/>
        <w:ind w:left="0"/>
        <w:rPr>
          <w:b/>
          <w:sz w:val="20"/>
        </w:rPr>
      </w:pPr>
    </w:p>
    <w:p w:rsidR="006110F8" w:rsidRDefault="006110F8" w:rsidP="00F10115">
      <w:pPr>
        <w:pStyle w:val="a3"/>
        <w:ind w:left="0"/>
        <w:rPr>
          <w:b/>
          <w:sz w:val="20"/>
        </w:rPr>
      </w:pPr>
    </w:p>
    <w:p w:rsidR="006110F8" w:rsidRDefault="006110F8" w:rsidP="00F10115">
      <w:pPr>
        <w:pStyle w:val="a3"/>
        <w:ind w:left="0"/>
        <w:rPr>
          <w:b/>
          <w:sz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37"/>
      </w:tblGrid>
      <w:tr w:rsidR="006110F8" w:rsidTr="006110F8">
        <w:trPr>
          <w:trHeight w:val="144"/>
          <w:tblCellSpacing w:w="20" w:type="nil"/>
        </w:trPr>
        <w:tc>
          <w:tcPr>
            <w:tcW w:w="1211" w:type="dxa"/>
            <w:vMerge w:val="restart"/>
            <w:tcMar>
              <w:top w:w="50" w:type="dxa"/>
              <w:left w:w="100" w:type="dxa"/>
            </w:tcMar>
            <w:vAlign w:val="center"/>
          </w:tcPr>
          <w:p w:rsidR="006110F8" w:rsidRDefault="006110F8" w:rsidP="00F10115">
            <w:pPr>
              <w:ind w:left="135"/>
            </w:pPr>
            <w:r>
              <w:rPr>
                <w:b/>
                <w:color w:val="000000"/>
                <w:sz w:val="24"/>
              </w:rPr>
              <w:t xml:space="preserve">№ п/п </w:t>
            </w:r>
          </w:p>
          <w:p w:rsidR="006110F8" w:rsidRDefault="006110F8" w:rsidP="00F10115">
            <w:pPr>
              <w:ind w:left="135"/>
            </w:pPr>
          </w:p>
        </w:tc>
        <w:tc>
          <w:tcPr>
            <w:tcW w:w="4500" w:type="dxa"/>
            <w:vMerge w:val="restart"/>
            <w:tcMar>
              <w:top w:w="50" w:type="dxa"/>
              <w:left w:w="100" w:type="dxa"/>
            </w:tcMar>
            <w:vAlign w:val="center"/>
          </w:tcPr>
          <w:p w:rsidR="006110F8" w:rsidRDefault="006110F8" w:rsidP="00F10115">
            <w:pPr>
              <w:ind w:left="135"/>
            </w:pPr>
            <w:r>
              <w:rPr>
                <w:b/>
                <w:color w:val="000000"/>
                <w:sz w:val="24"/>
              </w:rPr>
              <w:t xml:space="preserve">Наименование разделов и тем программы </w:t>
            </w:r>
          </w:p>
          <w:p w:rsidR="006110F8" w:rsidRDefault="006110F8" w:rsidP="00F10115">
            <w:pPr>
              <w:ind w:left="135"/>
            </w:pPr>
          </w:p>
        </w:tc>
        <w:tc>
          <w:tcPr>
            <w:tcW w:w="0" w:type="auto"/>
            <w:gridSpan w:val="3"/>
            <w:tcMar>
              <w:top w:w="50" w:type="dxa"/>
              <w:left w:w="100" w:type="dxa"/>
            </w:tcMar>
            <w:vAlign w:val="center"/>
          </w:tcPr>
          <w:p w:rsidR="006110F8" w:rsidRDefault="006110F8" w:rsidP="00F10115">
            <w:r>
              <w:rPr>
                <w:b/>
                <w:color w:val="000000"/>
                <w:sz w:val="24"/>
              </w:rPr>
              <w:t>Количество часов</w:t>
            </w:r>
          </w:p>
        </w:tc>
        <w:tc>
          <w:tcPr>
            <w:tcW w:w="2361" w:type="dxa"/>
            <w:vMerge w:val="restart"/>
            <w:tcMar>
              <w:top w:w="50" w:type="dxa"/>
              <w:left w:w="100" w:type="dxa"/>
            </w:tcMar>
            <w:vAlign w:val="center"/>
          </w:tcPr>
          <w:p w:rsidR="006110F8" w:rsidRDefault="006110F8" w:rsidP="00F10115">
            <w:pPr>
              <w:ind w:left="135"/>
            </w:pPr>
            <w:r>
              <w:rPr>
                <w:b/>
                <w:color w:val="000000"/>
                <w:sz w:val="24"/>
              </w:rPr>
              <w:t xml:space="preserve">Электронные (цифровые) образовательные ресурсы </w:t>
            </w:r>
          </w:p>
          <w:p w:rsidR="006110F8" w:rsidRDefault="006110F8" w:rsidP="00F10115">
            <w:pPr>
              <w:ind w:left="135"/>
            </w:pPr>
          </w:p>
        </w:tc>
      </w:tr>
      <w:tr w:rsidR="006110F8" w:rsidTr="006110F8">
        <w:trPr>
          <w:trHeight w:val="144"/>
          <w:tblCellSpacing w:w="20" w:type="nil"/>
        </w:trPr>
        <w:tc>
          <w:tcPr>
            <w:tcW w:w="0" w:type="auto"/>
            <w:vMerge/>
            <w:tcBorders>
              <w:top w:val="nil"/>
            </w:tcBorders>
            <w:tcMar>
              <w:top w:w="50" w:type="dxa"/>
              <w:left w:w="100" w:type="dxa"/>
            </w:tcMar>
          </w:tcPr>
          <w:p w:rsidR="006110F8" w:rsidRDefault="006110F8" w:rsidP="00F10115"/>
        </w:tc>
        <w:tc>
          <w:tcPr>
            <w:tcW w:w="0" w:type="auto"/>
            <w:vMerge/>
            <w:tcBorders>
              <w:top w:val="nil"/>
            </w:tcBorders>
            <w:tcMar>
              <w:top w:w="50" w:type="dxa"/>
              <w:left w:w="100" w:type="dxa"/>
            </w:tcMar>
          </w:tcPr>
          <w:p w:rsidR="006110F8" w:rsidRDefault="006110F8" w:rsidP="00F10115"/>
        </w:tc>
        <w:tc>
          <w:tcPr>
            <w:tcW w:w="1602" w:type="dxa"/>
            <w:tcMar>
              <w:top w:w="50" w:type="dxa"/>
              <w:left w:w="100" w:type="dxa"/>
            </w:tcMar>
            <w:vAlign w:val="center"/>
          </w:tcPr>
          <w:p w:rsidR="006110F8" w:rsidRDefault="006110F8" w:rsidP="00F10115">
            <w:pPr>
              <w:ind w:left="135"/>
            </w:pPr>
            <w:r>
              <w:rPr>
                <w:b/>
                <w:color w:val="000000"/>
                <w:sz w:val="24"/>
              </w:rPr>
              <w:t xml:space="preserve">Всего </w:t>
            </w:r>
          </w:p>
          <w:p w:rsidR="006110F8" w:rsidRDefault="006110F8" w:rsidP="00F10115">
            <w:pPr>
              <w:ind w:left="135"/>
            </w:pPr>
          </w:p>
        </w:tc>
        <w:tc>
          <w:tcPr>
            <w:tcW w:w="1841" w:type="dxa"/>
            <w:tcMar>
              <w:top w:w="50" w:type="dxa"/>
              <w:left w:w="100" w:type="dxa"/>
            </w:tcMar>
            <w:vAlign w:val="center"/>
          </w:tcPr>
          <w:p w:rsidR="006110F8" w:rsidRDefault="006110F8" w:rsidP="00F10115">
            <w:pPr>
              <w:ind w:left="135"/>
            </w:pPr>
            <w:r>
              <w:rPr>
                <w:b/>
                <w:color w:val="000000"/>
                <w:sz w:val="24"/>
              </w:rPr>
              <w:t xml:space="preserve">Контрольные работы </w:t>
            </w:r>
          </w:p>
          <w:p w:rsidR="006110F8" w:rsidRDefault="006110F8" w:rsidP="00F10115">
            <w:pPr>
              <w:ind w:left="135"/>
            </w:pPr>
          </w:p>
        </w:tc>
        <w:tc>
          <w:tcPr>
            <w:tcW w:w="1910" w:type="dxa"/>
            <w:tcMar>
              <w:top w:w="50" w:type="dxa"/>
              <w:left w:w="100" w:type="dxa"/>
            </w:tcMar>
            <w:vAlign w:val="center"/>
          </w:tcPr>
          <w:p w:rsidR="006110F8" w:rsidRDefault="006110F8" w:rsidP="00F10115">
            <w:pPr>
              <w:ind w:left="135"/>
            </w:pPr>
            <w:r>
              <w:rPr>
                <w:b/>
                <w:color w:val="000000"/>
                <w:sz w:val="24"/>
              </w:rPr>
              <w:t xml:space="preserve">Практические работы </w:t>
            </w:r>
          </w:p>
          <w:p w:rsidR="006110F8" w:rsidRDefault="006110F8" w:rsidP="00F10115">
            <w:pPr>
              <w:ind w:left="135"/>
            </w:pPr>
          </w:p>
        </w:tc>
        <w:tc>
          <w:tcPr>
            <w:tcW w:w="2361" w:type="dxa"/>
            <w:vMerge/>
            <w:tcBorders>
              <w:top w:val="nil"/>
            </w:tcBorders>
            <w:tcMar>
              <w:top w:w="50" w:type="dxa"/>
              <w:left w:w="100" w:type="dxa"/>
            </w:tcMar>
          </w:tcPr>
          <w:p w:rsidR="006110F8" w:rsidRDefault="006110F8" w:rsidP="00F10115"/>
        </w:tc>
      </w:tr>
      <w:tr w:rsidR="006110F8" w:rsidTr="006110F8">
        <w:trPr>
          <w:trHeight w:val="144"/>
          <w:tblCellSpacing w:w="20" w:type="nil"/>
        </w:trPr>
        <w:tc>
          <w:tcPr>
            <w:tcW w:w="13425" w:type="dxa"/>
            <w:gridSpan w:val="6"/>
            <w:tcMar>
              <w:top w:w="50" w:type="dxa"/>
              <w:left w:w="100" w:type="dxa"/>
            </w:tcMar>
            <w:vAlign w:val="center"/>
          </w:tcPr>
          <w:p w:rsidR="006110F8" w:rsidRDefault="006110F8" w:rsidP="00F10115">
            <w:pPr>
              <w:ind w:left="135"/>
            </w:pPr>
            <w:r>
              <w:rPr>
                <w:b/>
                <w:color w:val="000000"/>
                <w:sz w:val="24"/>
              </w:rPr>
              <w:t>Раздел 1.</w:t>
            </w:r>
            <w:r>
              <w:rPr>
                <w:color w:val="000000"/>
                <w:sz w:val="24"/>
              </w:rPr>
              <w:t xml:space="preserve"> </w:t>
            </w:r>
            <w:r>
              <w:rPr>
                <w:b/>
                <w:color w:val="000000"/>
                <w:sz w:val="24"/>
              </w:rPr>
              <w:t>Человек и общество</w:t>
            </w:r>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1.1</w:t>
            </w:r>
          </w:p>
        </w:tc>
        <w:tc>
          <w:tcPr>
            <w:tcW w:w="4500" w:type="dxa"/>
            <w:tcMar>
              <w:top w:w="50" w:type="dxa"/>
              <w:left w:w="100" w:type="dxa"/>
            </w:tcMar>
            <w:vAlign w:val="center"/>
          </w:tcPr>
          <w:p w:rsidR="006110F8" w:rsidRDefault="006110F8" w:rsidP="00F10115">
            <w:pPr>
              <w:ind w:left="135"/>
            </w:pPr>
            <w:r>
              <w:rPr>
                <w:color w:val="000000"/>
                <w:sz w:val="24"/>
              </w:rPr>
              <w:t>Наша родина - Российская Федерация</w:t>
            </w:r>
          </w:p>
        </w:tc>
        <w:tc>
          <w:tcPr>
            <w:tcW w:w="1602" w:type="dxa"/>
            <w:tcMar>
              <w:top w:w="50" w:type="dxa"/>
              <w:left w:w="100" w:type="dxa"/>
            </w:tcMar>
            <w:vAlign w:val="center"/>
          </w:tcPr>
          <w:p w:rsidR="006110F8" w:rsidRDefault="006110F8" w:rsidP="00F10115">
            <w:pPr>
              <w:ind w:left="135"/>
              <w:jc w:val="center"/>
            </w:pPr>
            <w:r>
              <w:rPr>
                <w:color w:val="000000"/>
                <w:sz w:val="24"/>
              </w:rPr>
              <w:t xml:space="preserve"> 10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35">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1.2</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История Отечества. «Лента времени» и историческая карта</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17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36">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1.3</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Человек - творец культурных ценностей. Всемирное культурное наследие</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6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37">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Tr="006110F8">
        <w:trPr>
          <w:trHeight w:val="144"/>
          <w:tblCellSpacing w:w="20" w:type="nil"/>
        </w:trPr>
        <w:tc>
          <w:tcPr>
            <w:tcW w:w="0" w:type="auto"/>
            <w:gridSpan w:val="2"/>
            <w:tcMar>
              <w:top w:w="50" w:type="dxa"/>
              <w:left w:w="100" w:type="dxa"/>
            </w:tcMar>
            <w:vAlign w:val="center"/>
          </w:tcPr>
          <w:p w:rsidR="006110F8" w:rsidRDefault="006110F8" w:rsidP="00F10115">
            <w:pPr>
              <w:ind w:left="135"/>
            </w:pPr>
            <w:r>
              <w:rPr>
                <w:color w:val="000000"/>
                <w:sz w:val="24"/>
              </w:rPr>
              <w:t>Итого по разделу</w:t>
            </w:r>
          </w:p>
        </w:tc>
        <w:tc>
          <w:tcPr>
            <w:tcW w:w="1602" w:type="dxa"/>
            <w:tcMar>
              <w:top w:w="50" w:type="dxa"/>
              <w:left w:w="100" w:type="dxa"/>
            </w:tcMar>
            <w:vAlign w:val="center"/>
          </w:tcPr>
          <w:p w:rsidR="006110F8" w:rsidRDefault="006110F8" w:rsidP="00F10115">
            <w:pPr>
              <w:ind w:left="135"/>
              <w:jc w:val="center"/>
            </w:pPr>
            <w:r>
              <w:rPr>
                <w:color w:val="000000"/>
                <w:sz w:val="24"/>
              </w:rPr>
              <w:t xml:space="preserve"> 33 </w:t>
            </w:r>
          </w:p>
        </w:tc>
        <w:tc>
          <w:tcPr>
            <w:tcW w:w="6112" w:type="dxa"/>
            <w:gridSpan w:val="3"/>
            <w:tcMar>
              <w:top w:w="50" w:type="dxa"/>
              <w:left w:w="100" w:type="dxa"/>
            </w:tcMar>
            <w:vAlign w:val="center"/>
          </w:tcPr>
          <w:p w:rsidR="006110F8" w:rsidRDefault="006110F8" w:rsidP="00F10115"/>
        </w:tc>
      </w:tr>
      <w:tr w:rsidR="006110F8" w:rsidTr="006110F8">
        <w:trPr>
          <w:trHeight w:val="144"/>
          <w:tblCellSpacing w:w="20" w:type="nil"/>
        </w:trPr>
        <w:tc>
          <w:tcPr>
            <w:tcW w:w="13425" w:type="dxa"/>
            <w:gridSpan w:val="6"/>
            <w:tcMar>
              <w:top w:w="50" w:type="dxa"/>
              <w:left w:w="100" w:type="dxa"/>
            </w:tcMar>
            <w:vAlign w:val="center"/>
          </w:tcPr>
          <w:p w:rsidR="006110F8" w:rsidRDefault="006110F8" w:rsidP="00F10115">
            <w:pPr>
              <w:ind w:left="135"/>
            </w:pPr>
            <w:r>
              <w:rPr>
                <w:b/>
                <w:color w:val="000000"/>
                <w:sz w:val="24"/>
              </w:rPr>
              <w:t>Раздел 2.</w:t>
            </w:r>
            <w:r>
              <w:rPr>
                <w:color w:val="000000"/>
                <w:sz w:val="24"/>
              </w:rPr>
              <w:t xml:space="preserve"> </w:t>
            </w:r>
            <w:r>
              <w:rPr>
                <w:b/>
                <w:color w:val="000000"/>
                <w:sz w:val="24"/>
              </w:rPr>
              <w:t>Человек и природа</w:t>
            </w:r>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2.1</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Методы познания окружающей природы. Солнечная система</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5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38">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2.2</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Формы земной поверхности. Водоемы и их разнообразие</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9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39">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2.3</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Природные зоны России: общее представление, основные природные зоны</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5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40">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2.4</w:t>
            </w:r>
          </w:p>
        </w:tc>
        <w:tc>
          <w:tcPr>
            <w:tcW w:w="4500" w:type="dxa"/>
            <w:tcMar>
              <w:top w:w="50" w:type="dxa"/>
              <w:left w:w="100" w:type="dxa"/>
            </w:tcMar>
            <w:vAlign w:val="center"/>
          </w:tcPr>
          <w:p w:rsidR="006110F8" w:rsidRDefault="006110F8" w:rsidP="00F10115">
            <w:pPr>
              <w:ind w:left="135"/>
            </w:pPr>
            <w:r w:rsidRPr="00F132CA">
              <w:rPr>
                <w:color w:val="000000"/>
                <w:sz w:val="24"/>
              </w:rPr>
              <w:t xml:space="preserve">Природные и культурные объекты Всемирного наследия. </w:t>
            </w:r>
            <w:r>
              <w:rPr>
                <w:color w:val="000000"/>
                <w:sz w:val="24"/>
              </w:rPr>
              <w:t>Экологические проблемы</w:t>
            </w:r>
          </w:p>
        </w:tc>
        <w:tc>
          <w:tcPr>
            <w:tcW w:w="1602" w:type="dxa"/>
            <w:tcMar>
              <w:top w:w="50" w:type="dxa"/>
              <w:left w:w="100" w:type="dxa"/>
            </w:tcMar>
            <w:vAlign w:val="center"/>
          </w:tcPr>
          <w:p w:rsidR="006110F8" w:rsidRDefault="006110F8" w:rsidP="00F10115">
            <w:pPr>
              <w:ind w:left="135"/>
              <w:jc w:val="center"/>
            </w:pPr>
            <w:r>
              <w:rPr>
                <w:color w:val="000000"/>
                <w:sz w:val="24"/>
              </w:rPr>
              <w:t xml:space="preserve"> 5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41">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Tr="006110F8">
        <w:trPr>
          <w:trHeight w:val="144"/>
          <w:tblCellSpacing w:w="20" w:type="nil"/>
        </w:trPr>
        <w:tc>
          <w:tcPr>
            <w:tcW w:w="0" w:type="auto"/>
            <w:gridSpan w:val="2"/>
            <w:tcMar>
              <w:top w:w="50" w:type="dxa"/>
              <w:left w:w="100" w:type="dxa"/>
            </w:tcMar>
            <w:vAlign w:val="center"/>
          </w:tcPr>
          <w:p w:rsidR="006110F8" w:rsidRDefault="006110F8" w:rsidP="00F10115">
            <w:pPr>
              <w:ind w:left="135"/>
            </w:pPr>
            <w:r>
              <w:rPr>
                <w:color w:val="000000"/>
                <w:sz w:val="24"/>
              </w:rPr>
              <w:t>Итого по разделу</w:t>
            </w:r>
          </w:p>
        </w:tc>
        <w:tc>
          <w:tcPr>
            <w:tcW w:w="1602" w:type="dxa"/>
            <w:tcMar>
              <w:top w:w="50" w:type="dxa"/>
              <w:left w:w="100" w:type="dxa"/>
            </w:tcMar>
            <w:vAlign w:val="center"/>
          </w:tcPr>
          <w:p w:rsidR="006110F8" w:rsidRDefault="006110F8" w:rsidP="00F10115">
            <w:pPr>
              <w:ind w:left="135"/>
              <w:jc w:val="center"/>
            </w:pPr>
            <w:r>
              <w:rPr>
                <w:color w:val="000000"/>
                <w:sz w:val="24"/>
              </w:rPr>
              <w:t xml:space="preserve"> 24 </w:t>
            </w:r>
          </w:p>
        </w:tc>
        <w:tc>
          <w:tcPr>
            <w:tcW w:w="6112" w:type="dxa"/>
            <w:gridSpan w:val="3"/>
            <w:tcMar>
              <w:top w:w="50" w:type="dxa"/>
              <w:left w:w="100" w:type="dxa"/>
            </w:tcMar>
            <w:vAlign w:val="center"/>
          </w:tcPr>
          <w:p w:rsidR="006110F8" w:rsidRDefault="006110F8" w:rsidP="00F10115"/>
        </w:tc>
      </w:tr>
      <w:tr w:rsidR="006110F8" w:rsidTr="006110F8">
        <w:trPr>
          <w:trHeight w:val="144"/>
          <w:tblCellSpacing w:w="20" w:type="nil"/>
        </w:trPr>
        <w:tc>
          <w:tcPr>
            <w:tcW w:w="13425" w:type="dxa"/>
            <w:gridSpan w:val="6"/>
            <w:tcMar>
              <w:top w:w="50" w:type="dxa"/>
              <w:left w:w="100" w:type="dxa"/>
            </w:tcMar>
            <w:vAlign w:val="center"/>
          </w:tcPr>
          <w:p w:rsidR="006110F8" w:rsidRDefault="006110F8" w:rsidP="00F10115">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lastRenderedPageBreak/>
              <w:t>3.1</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Здоровый образ жизни: профилактика вредных привычек</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1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42">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RPr="00393CD8" w:rsidTr="006110F8">
        <w:trPr>
          <w:trHeight w:val="144"/>
          <w:tblCellSpacing w:w="20" w:type="nil"/>
        </w:trPr>
        <w:tc>
          <w:tcPr>
            <w:tcW w:w="1211" w:type="dxa"/>
            <w:tcMar>
              <w:top w:w="50" w:type="dxa"/>
              <w:left w:w="100" w:type="dxa"/>
            </w:tcMar>
            <w:vAlign w:val="center"/>
          </w:tcPr>
          <w:p w:rsidR="006110F8" w:rsidRDefault="006110F8" w:rsidP="00F10115">
            <w:r>
              <w:rPr>
                <w:color w:val="000000"/>
                <w:sz w:val="24"/>
              </w:rPr>
              <w:t>3.2</w:t>
            </w:r>
          </w:p>
        </w:tc>
        <w:tc>
          <w:tcPr>
            <w:tcW w:w="4500" w:type="dxa"/>
            <w:tcMar>
              <w:top w:w="50" w:type="dxa"/>
              <w:left w:w="100" w:type="dxa"/>
            </w:tcMar>
            <w:vAlign w:val="center"/>
          </w:tcPr>
          <w:p w:rsidR="006110F8" w:rsidRPr="00F132CA" w:rsidRDefault="006110F8" w:rsidP="00F10115">
            <w:pPr>
              <w:ind w:left="135"/>
            </w:pPr>
            <w:r w:rsidRPr="00F132CA">
              <w:rPr>
                <w:color w:val="000000"/>
                <w:sz w:val="24"/>
              </w:rPr>
              <w:t>Безопасность в городе. Безопасность в сети Интернет</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4 </w:t>
            </w:r>
          </w:p>
        </w:tc>
        <w:tc>
          <w:tcPr>
            <w:tcW w:w="1841" w:type="dxa"/>
            <w:tcMar>
              <w:top w:w="50" w:type="dxa"/>
              <w:left w:w="100" w:type="dxa"/>
            </w:tcMar>
            <w:vAlign w:val="center"/>
          </w:tcPr>
          <w:p w:rsidR="006110F8" w:rsidRDefault="006110F8" w:rsidP="00F10115">
            <w:pPr>
              <w:ind w:left="135"/>
              <w:jc w:val="center"/>
            </w:pP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Pr="00F132CA" w:rsidRDefault="006110F8" w:rsidP="00F10115">
            <w:pPr>
              <w:ind w:left="135"/>
            </w:pPr>
            <w:r w:rsidRPr="00F132CA">
              <w:rPr>
                <w:color w:val="000000"/>
                <w:sz w:val="24"/>
              </w:rPr>
              <w:t xml:space="preserve">Библиотека ЦОК </w:t>
            </w:r>
            <w:hyperlink r:id="rId243">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6110F8" w:rsidTr="006110F8">
        <w:trPr>
          <w:trHeight w:val="144"/>
          <w:tblCellSpacing w:w="20" w:type="nil"/>
        </w:trPr>
        <w:tc>
          <w:tcPr>
            <w:tcW w:w="0" w:type="auto"/>
            <w:gridSpan w:val="2"/>
            <w:tcMar>
              <w:top w:w="50" w:type="dxa"/>
              <w:left w:w="100" w:type="dxa"/>
            </w:tcMar>
            <w:vAlign w:val="center"/>
          </w:tcPr>
          <w:p w:rsidR="006110F8" w:rsidRDefault="006110F8" w:rsidP="00F10115">
            <w:pPr>
              <w:ind w:left="135"/>
            </w:pPr>
            <w:r>
              <w:rPr>
                <w:color w:val="000000"/>
                <w:sz w:val="24"/>
              </w:rPr>
              <w:t>Итого по разделу</w:t>
            </w:r>
          </w:p>
        </w:tc>
        <w:tc>
          <w:tcPr>
            <w:tcW w:w="1602" w:type="dxa"/>
            <w:tcMar>
              <w:top w:w="50" w:type="dxa"/>
              <w:left w:w="100" w:type="dxa"/>
            </w:tcMar>
            <w:vAlign w:val="center"/>
          </w:tcPr>
          <w:p w:rsidR="006110F8" w:rsidRDefault="006110F8" w:rsidP="00F10115">
            <w:pPr>
              <w:ind w:left="135"/>
              <w:jc w:val="center"/>
            </w:pPr>
            <w:r>
              <w:rPr>
                <w:color w:val="000000"/>
                <w:sz w:val="24"/>
              </w:rPr>
              <w:t xml:space="preserve"> 5 </w:t>
            </w:r>
          </w:p>
        </w:tc>
        <w:tc>
          <w:tcPr>
            <w:tcW w:w="6112" w:type="dxa"/>
            <w:gridSpan w:val="3"/>
            <w:tcMar>
              <w:top w:w="50" w:type="dxa"/>
              <w:left w:w="100" w:type="dxa"/>
            </w:tcMar>
            <w:vAlign w:val="center"/>
          </w:tcPr>
          <w:p w:rsidR="006110F8" w:rsidRDefault="006110F8" w:rsidP="00F10115"/>
        </w:tc>
      </w:tr>
      <w:tr w:rsidR="006110F8" w:rsidTr="006110F8">
        <w:trPr>
          <w:trHeight w:val="144"/>
          <w:tblCellSpacing w:w="20" w:type="nil"/>
        </w:trPr>
        <w:tc>
          <w:tcPr>
            <w:tcW w:w="0" w:type="auto"/>
            <w:gridSpan w:val="2"/>
            <w:tcMar>
              <w:top w:w="50" w:type="dxa"/>
              <w:left w:w="100" w:type="dxa"/>
            </w:tcMar>
            <w:vAlign w:val="center"/>
          </w:tcPr>
          <w:p w:rsidR="006110F8" w:rsidRDefault="006110F8" w:rsidP="00F10115">
            <w:pPr>
              <w:ind w:left="135"/>
            </w:pPr>
            <w:r>
              <w:rPr>
                <w:color w:val="000000"/>
                <w:sz w:val="24"/>
              </w:rPr>
              <w:t>Резервное время</w:t>
            </w:r>
          </w:p>
        </w:tc>
        <w:tc>
          <w:tcPr>
            <w:tcW w:w="1602" w:type="dxa"/>
            <w:tcMar>
              <w:top w:w="50" w:type="dxa"/>
              <w:left w:w="100" w:type="dxa"/>
            </w:tcMar>
            <w:vAlign w:val="center"/>
          </w:tcPr>
          <w:p w:rsidR="006110F8" w:rsidRDefault="006110F8" w:rsidP="00F10115">
            <w:pPr>
              <w:ind w:left="135"/>
              <w:jc w:val="center"/>
            </w:pPr>
            <w:r>
              <w:rPr>
                <w:color w:val="000000"/>
                <w:sz w:val="24"/>
              </w:rPr>
              <w:t xml:space="preserve"> 6 </w:t>
            </w:r>
          </w:p>
        </w:tc>
        <w:tc>
          <w:tcPr>
            <w:tcW w:w="1841" w:type="dxa"/>
            <w:tcMar>
              <w:top w:w="50" w:type="dxa"/>
              <w:left w:w="100" w:type="dxa"/>
            </w:tcMar>
            <w:vAlign w:val="center"/>
          </w:tcPr>
          <w:p w:rsidR="006110F8" w:rsidRDefault="006110F8" w:rsidP="00F10115">
            <w:pPr>
              <w:ind w:left="135"/>
              <w:jc w:val="center"/>
            </w:pPr>
            <w:r>
              <w:rPr>
                <w:color w:val="000000"/>
                <w:sz w:val="24"/>
              </w:rPr>
              <w:t xml:space="preserve"> 4 </w:t>
            </w:r>
          </w:p>
        </w:tc>
        <w:tc>
          <w:tcPr>
            <w:tcW w:w="1910" w:type="dxa"/>
            <w:tcMar>
              <w:top w:w="50" w:type="dxa"/>
              <w:left w:w="100" w:type="dxa"/>
            </w:tcMar>
            <w:vAlign w:val="center"/>
          </w:tcPr>
          <w:p w:rsidR="006110F8" w:rsidRDefault="006110F8" w:rsidP="00F10115">
            <w:pPr>
              <w:ind w:left="135"/>
              <w:jc w:val="center"/>
            </w:pPr>
          </w:p>
        </w:tc>
        <w:tc>
          <w:tcPr>
            <w:tcW w:w="2361" w:type="dxa"/>
            <w:tcMar>
              <w:top w:w="50" w:type="dxa"/>
              <w:left w:w="100" w:type="dxa"/>
            </w:tcMar>
            <w:vAlign w:val="center"/>
          </w:tcPr>
          <w:p w:rsidR="006110F8" w:rsidRDefault="006110F8" w:rsidP="00F10115">
            <w:pPr>
              <w:ind w:left="135"/>
            </w:pPr>
          </w:p>
        </w:tc>
      </w:tr>
      <w:tr w:rsidR="006110F8" w:rsidTr="006110F8">
        <w:trPr>
          <w:trHeight w:val="144"/>
          <w:tblCellSpacing w:w="20" w:type="nil"/>
        </w:trPr>
        <w:tc>
          <w:tcPr>
            <w:tcW w:w="0" w:type="auto"/>
            <w:gridSpan w:val="2"/>
            <w:tcMar>
              <w:top w:w="50" w:type="dxa"/>
              <w:left w:w="100" w:type="dxa"/>
            </w:tcMar>
            <w:vAlign w:val="center"/>
          </w:tcPr>
          <w:p w:rsidR="006110F8" w:rsidRPr="00F132CA" w:rsidRDefault="006110F8" w:rsidP="00F10115">
            <w:pPr>
              <w:ind w:left="135"/>
            </w:pPr>
            <w:r w:rsidRPr="00F132CA">
              <w:rPr>
                <w:color w:val="000000"/>
                <w:sz w:val="24"/>
              </w:rPr>
              <w:t>ОБЩЕЕ КОЛИЧЕСТВО ЧАСОВ ПО ПРОГРАММЕ</w:t>
            </w:r>
          </w:p>
        </w:tc>
        <w:tc>
          <w:tcPr>
            <w:tcW w:w="1602" w:type="dxa"/>
            <w:tcMar>
              <w:top w:w="50" w:type="dxa"/>
              <w:left w:w="100" w:type="dxa"/>
            </w:tcMar>
            <w:vAlign w:val="center"/>
          </w:tcPr>
          <w:p w:rsidR="006110F8" w:rsidRDefault="006110F8" w:rsidP="00F10115">
            <w:pPr>
              <w:ind w:left="135"/>
              <w:jc w:val="center"/>
            </w:pPr>
            <w:r w:rsidRPr="00F132CA">
              <w:rPr>
                <w:color w:val="000000"/>
                <w:sz w:val="24"/>
              </w:rPr>
              <w:t xml:space="preserve"> </w:t>
            </w:r>
            <w:r>
              <w:rPr>
                <w:color w:val="000000"/>
                <w:sz w:val="24"/>
              </w:rPr>
              <w:t xml:space="preserve">68 </w:t>
            </w:r>
          </w:p>
        </w:tc>
        <w:tc>
          <w:tcPr>
            <w:tcW w:w="1841" w:type="dxa"/>
            <w:tcMar>
              <w:top w:w="50" w:type="dxa"/>
              <w:left w:w="100" w:type="dxa"/>
            </w:tcMar>
            <w:vAlign w:val="center"/>
          </w:tcPr>
          <w:p w:rsidR="006110F8" w:rsidRDefault="006110F8" w:rsidP="00F10115">
            <w:pPr>
              <w:ind w:left="135"/>
              <w:jc w:val="center"/>
            </w:pPr>
            <w:r>
              <w:rPr>
                <w:color w:val="000000"/>
                <w:sz w:val="24"/>
              </w:rPr>
              <w:t xml:space="preserve"> 4 </w:t>
            </w:r>
          </w:p>
        </w:tc>
        <w:tc>
          <w:tcPr>
            <w:tcW w:w="1910" w:type="dxa"/>
            <w:tcMar>
              <w:top w:w="50" w:type="dxa"/>
              <w:left w:w="100" w:type="dxa"/>
            </w:tcMar>
            <w:vAlign w:val="center"/>
          </w:tcPr>
          <w:p w:rsidR="006110F8" w:rsidRDefault="006110F8" w:rsidP="00F10115">
            <w:pPr>
              <w:ind w:left="135"/>
              <w:jc w:val="center"/>
            </w:pPr>
            <w:r>
              <w:rPr>
                <w:color w:val="000000"/>
                <w:sz w:val="24"/>
              </w:rPr>
              <w:t xml:space="preserve"> 0 </w:t>
            </w:r>
          </w:p>
        </w:tc>
        <w:tc>
          <w:tcPr>
            <w:tcW w:w="2361" w:type="dxa"/>
            <w:tcMar>
              <w:top w:w="50" w:type="dxa"/>
              <w:left w:w="100" w:type="dxa"/>
            </w:tcMar>
            <w:vAlign w:val="center"/>
          </w:tcPr>
          <w:p w:rsidR="006110F8" w:rsidRDefault="006110F8" w:rsidP="00F10115"/>
        </w:tc>
      </w:tr>
    </w:tbl>
    <w:p w:rsidR="006110F8" w:rsidRDefault="006110F8" w:rsidP="00F10115">
      <w:pPr>
        <w:rPr>
          <w:sz w:val="24"/>
        </w:rPr>
        <w:sectPr w:rsidR="006110F8" w:rsidSect="00F10115">
          <w:footerReference w:type="default" r:id="rId244"/>
          <w:pgSz w:w="16390" w:h="11910" w:orient="landscape"/>
          <w:pgMar w:top="743" w:right="570" w:bottom="1400" w:left="1060" w:header="0" w:footer="1003" w:gutter="0"/>
          <w:cols w:space="720"/>
        </w:sectPr>
      </w:pPr>
    </w:p>
    <w:p w:rsidR="00A55C1A" w:rsidRDefault="000D00B7" w:rsidP="00492B8A">
      <w:pPr>
        <w:spacing w:before="71"/>
        <w:ind w:left="-284" w:right="17"/>
        <w:rPr>
          <w:b/>
          <w:sz w:val="24"/>
        </w:rPr>
      </w:pPr>
      <w:r>
        <w:rPr>
          <w:b/>
          <w:sz w:val="24"/>
        </w:rPr>
        <w:lastRenderedPageBreak/>
        <w:t>2.</w:t>
      </w:r>
      <w:r w:rsidR="007F1FFC">
        <w:rPr>
          <w:b/>
          <w:sz w:val="24"/>
        </w:rPr>
        <w:t>1.6.</w:t>
      </w:r>
      <w:r w:rsidR="007F1FFC">
        <w:rPr>
          <w:b/>
          <w:spacing w:val="-2"/>
          <w:sz w:val="24"/>
        </w:rPr>
        <w:t xml:space="preserve"> </w:t>
      </w:r>
      <w:r w:rsidR="007F1FFC">
        <w:rPr>
          <w:b/>
          <w:sz w:val="24"/>
        </w:rPr>
        <w:t>Основы</w:t>
      </w:r>
      <w:r w:rsidR="007F1FFC">
        <w:rPr>
          <w:b/>
          <w:spacing w:val="-1"/>
          <w:sz w:val="24"/>
        </w:rPr>
        <w:t xml:space="preserve"> </w:t>
      </w:r>
      <w:r w:rsidR="007F1FFC">
        <w:rPr>
          <w:b/>
          <w:sz w:val="24"/>
        </w:rPr>
        <w:t>религиозных</w:t>
      </w:r>
      <w:r w:rsidR="007F1FFC">
        <w:rPr>
          <w:b/>
          <w:spacing w:val="-2"/>
          <w:sz w:val="24"/>
        </w:rPr>
        <w:t xml:space="preserve"> </w:t>
      </w:r>
      <w:r w:rsidR="007F1FFC">
        <w:rPr>
          <w:b/>
          <w:sz w:val="24"/>
        </w:rPr>
        <w:t>культур</w:t>
      </w:r>
      <w:r w:rsidR="007F1FFC">
        <w:rPr>
          <w:b/>
          <w:spacing w:val="-1"/>
          <w:sz w:val="24"/>
        </w:rPr>
        <w:t xml:space="preserve"> </w:t>
      </w:r>
      <w:r w:rsidR="007F1FFC">
        <w:rPr>
          <w:b/>
          <w:sz w:val="24"/>
        </w:rPr>
        <w:t>и</w:t>
      </w:r>
      <w:r w:rsidR="007F1FFC">
        <w:rPr>
          <w:b/>
          <w:spacing w:val="-2"/>
          <w:sz w:val="24"/>
        </w:rPr>
        <w:t xml:space="preserve"> </w:t>
      </w:r>
      <w:r w:rsidR="007F1FFC">
        <w:rPr>
          <w:b/>
          <w:sz w:val="24"/>
        </w:rPr>
        <w:t>светской</w:t>
      </w:r>
      <w:r w:rsidR="007F1FFC">
        <w:rPr>
          <w:b/>
          <w:spacing w:val="-1"/>
          <w:sz w:val="24"/>
        </w:rPr>
        <w:t xml:space="preserve"> </w:t>
      </w:r>
      <w:r w:rsidR="007F1FFC">
        <w:rPr>
          <w:b/>
          <w:spacing w:val="-2"/>
          <w:sz w:val="24"/>
        </w:rPr>
        <w:t>этики</w:t>
      </w:r>
    </w:p>
    <w:p w:rsidR="00A55C1A" w:rsidRDefault="00A55C1A" w:rsidP="00492B8A">
      <w:pPr>
        <w:pStyle w:val="a3"/>
        <w:ind w:left="-284" w:right="17"/>
        <w:rPr>
          <w:b/>
        </w:rPr>
      </w:pPr>
    </w:p>
    <w:p w:rsidR="00A55C1A" w:rsidRPr="00F023D2" w:rsidRDefault="007F1FFC" w:rsidP="00492B8A">
      <w:pPr>
        <w:ind w:left="-284" w:right="17"/>
        <w:rPr>
          <w:b/>
          <w:sz w:val="24"/>
        </w:rPr>
      </w:pPr>
      <w:r>
        <w:rPr>
          <w:b/>
          <w:sz w:val="24"/>
          <w:u w:val="single"/>
        </w:rPr>
        <w:t xml:space="preserve">4 </w:t>
      </w:r>
      <w:r>
        <w:rPr>
          <w:b/>
          <w:spacing w:val="-2"/>
          <w:sz w:val="24"/>
          <w:u w:val="single"/>
        </w:rPr>
        <w:t>класс</w:t>
      </w:r>
    </w:p>
    <w:p w:rsidR="00F023D2" w:rsidRPr="00F023D2" w:rsidRDefault="00F023D2" w:rsidP="00492B8A">
      <w:pPr>
        <w:ind w:left="-284" w:right="17" w:firstLine="600"/>
        <w:jc w:val="both"/>
        <w:rPr>
          <w:sz w:val="24"/>
          <w:szCs w:val="24"/>
        </w:rPr>
      </w:pPr>
      <w:r w:rsidRPr="00F023D2">
        <w:rPr>
          <w:b/>
          <w:color w:val="000000"/>
          <w:sz w:val="24"/>
          <w:szCs w:val="24"/>
        </w:rPr>
        <w:t>Модуль «ОСНОВЫ ПРАВОСЛАВНОЙ КУЛЬТУРЫ»</w:t>
      </w:r>
    </w:p>
    <w:p w:rsidR="00F023D2" w:rsidRPr="00F023D2" w:rsidRDefault="00F023D2" w:rsidP="00492B8A">
      <w:pPr>
        <w:ind w:left="-284" w:right="17" w:firstLine="600"/>
        <w:jc w:val="both"/>
        <w:rPr>
          <w:sz w:val="24"/>
          <w:szCs w:val="24"/>
        </w:rPr>
      </w:pPr>
      <w:r w:rsidRPr="00F023D2">
        <w:rPr>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023D2" w:rsidRPr="00F023D2" w:rsidRDefault="00F023D2" w:rsidP="00492B8A">
      <w:pPr>
        <w:ind w:left="-284" w:right="17" w:firstLine="600"/>
        <w:jc w:val="both"/>
        <w:rPr>
          <w:sz w:val="24"/>
          <w:szCs w:val="24"/>
        </w:rPr>
      </w:pPr>
      <w:r w:rsidRPr="00F023D2">
        <w:rPr>
          <w:color w:val="000000"/>
          <w:sz w:val="24"/>
          <w:szCs w:val="24"/>
        </w:rPr>
        <w:t>Любовь и уважение к Отечеству. Патриотизм многонационального и многоконфессионального народа России.</w:t>
      </w:r>
    </w:p>
    <w:p w:rsidR="00F023D2" w:rsidRPr="00F023D2" w:rsidRDefault="00F023D2" w:rsidP="00492B8A">
      <w:pPr>
        <w:ind w:left="-284" w:right="17" w:firstLine="600"/>
        <w:jc w:val="both"/>
        <w:rPr>
          <w:sz w:val="24"/>
          <w:szCs w:val="24"/>
        </w:rPr>
      </w:pPr>
      <w:r w:rsidRPr="00F023D2">
        <w:rPr>
          <w:b/>
          <w:color w:val="000000"/>
          <w:sz w:val="24"/>
          <w:szCs w:val="24"/>
        </w:rPr>
        <w:t>Модуль «ОСНОВЫ СВЕТСКОЙ ЭТИКИ»</w:t>
      </w:r>
    </w:p>
    <w:p w:rsidR="00F023D2" w:rsidRPr="00F023D2" w:rsidRDefault="00F023D2" w:rsidP="00492B8A">
      <w:pPr>
        <w:ind w:left="-284" w:right="17" w:firstLine="600"/>
        <w:jc w:val="both"/>
        <w:rPr>
          <w:sz w:val="24"/>
          <w:szCs w:val="24"/>
        </w:rPr>
      </w:pPr>
      <w:r w:rsidRPr="00F023D2">
        <w:rPr>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023D2" w:rsidRDefault="00F023D2" w:rsidP="00492B8A">
      <w:pPr>
        <w:ind w:left="-284" w:right="17" w:firstLine="600"/>
        <w:jc w:val="both"/>
        <w:rPr>
          <w:color w:val="000000"/>
          <w:sz w:val="24"/>
          <w:szCs w:val="24"/>
        </w:rPr>
      </w:pPr>
      <w:r w:rsidRPr="00F023D2">
        <w:rPr>
          <w:color w:val="000000"/>
          <w:sz w:val="24"/>
          <w:szCs w:val="24"/>
        </w:rPr>
        <w:t>Любовь и уважение к Отечеству. Патриотизм многонационального и многоконфессионального народа России.</w:t>
      </w:r>
    </w:p>
    <w:p w:rsidR="000D00B7" w:rsidRPr="00F023D2" w:rsidRDefault="000D00B7" w:rsidP="00492B8A">
      <w:pPr>
        <w:ind w:left="-284" w:right="17" w:firstLine="600"/>
        <w:jc w:val="both"/>
        <w:rPr>
          <w:sz w:val="24"/>
          <w:szCs w:val="24"/>
        </w:rPr>
      </w:pPr>
    </w:p>
    <w:p w:rsidR="00F023D2" w:rsidRPr="00F023D2" w:rsidRDefault="00F023D2" w:rsidP="00492B8A">
      <w:pPr>
        <w:ind w:left="-284" w:right="17"/>
        <w:jc w:val="both"/>
        <w:rPr>
          <w:sz w:val="24"/>
          <w:szCs w:val="24"/>
        </w:rPr>
      </w:pPr>
      <w:r w:rsidRPr="00F023D2">
        <w:rPr>
          <w:b/>
          <w:color w:val="000000"/>
          <w:sz w:val="24"/>
          <w:szCs w:val="24"/>
        </w:rPr>
        <w:t xml:space="preserve">ПЛАНИРУЕМЫЕ РЕЗУЛЬТАТЫ ОСВОЕНИЯ ПРОГРАММЫ </w:t>
      </w:r>
    </w:p>
    <w:p w:rsidR="00F023D2" w:rsidRPr="00F023D2" w:rsidRDefault="00F023D2" w:rsidP="00492B8A">
      <w:pPr>
        <w:ind w:left="-284" w:right="17"/>
        <w:jc w:val="both"/>
        <w:rPr>
          <w:sz w:val="24"/>
          <w:szCs w:val="24"/>
        </w:rPr>
      </w:pPr>
    </w:p>
    <w:p w:rsidR="00F023D2" w:rsidRPr="00F023D2" w:rsidRDefault="00F023D2" w:rsidP="00492B8A">
      <w:pPr>
        <w:ind w:left="-284" w:right="17"/>
        <w:jc w:val="both"/>
        <w:rPr>
          <w:sz w:val="24"/>
          <w:szCs w:val="24"/>
        </w:rPr>
      </w:pPr>
      <w:r w:rsidRPr="00F023D2">
        <w:rPr>
          <w:b/>
          <w:color w:val="000000"/>
          <w:sz w:val="24"/>
          <w:szCs w:val="24"/>
        </w:rPr>
        <w:t xml:space="preserve">ЛИЧНОСТНЫЕ РЕЗУЛЬТАТЫ </w:t>
      </w:r>
    </w:p>
    <w:p w:rsidR="00F023D2" w:rsidRPr="00F023D2" w:rsidRDefault="00F023D2" w:rsidP="00492B8A">
      <w:pPr>
        <w:ind w:left="-284" w:right="17" w:firstLine="600"/>
        <w:jc w:val="both"/>
        <w:rPr>
          <w:sz w:val="24"/>
          <w:szCs w:val="24"/>
        </w:rPr>
      </w:pPr>
      <w:r w:rsidRPr="00F023D2">
        <w:rPr>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понимать основы российской гражданской идентичности, испытывать чувство гордости за свою Родину;</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понимать значение нравственных норм и ценностей как условия жизни личности, семьи, общества;</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осознавать право гражданина РФ исповедовать любую традиционную религию или не исповедовать никакой ре­лигии;</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023D2" w:rsidRPr="00F023D2" w:rsidRDefault="00F023D2" w:rsidP="00492B8A">
      <w:pPr>
        <w:widowControl/>
        <w:numPr>
          <w:ilvl w:val="0"/>
          <w:numId w:val="94"/>
        </w:numPr>
        <w:autoSpaceDE/>
        <w:autoSpaceDN/>
        <w:ind w:left="-284" w:right="17"/>
        <w:jc w:val="both"/>
        <w:rPr>
          <w:sz w:val="24"/>
          <w:szCs w:val="24"/>
        </w:rPr>
      </w:pPr>
      <w:r w:rsidRPr="00F023D2">
        <w:rPr>
          <w:color w:val="000000"/>
          <w:sz w:val="24"/>
          <w:szCs w:val="24"/>
        </w:rPr>
        <w:lastRenderedPageBreak/>
        <w:t>понимать необходимость бережного отношения к материальным и духовным ценностям.</w:t>
      </w:r>
    </w:p>
    <w:p w:rsidR="00F023D2" w:rsidRPr="00F023D2" w:rsidRDefault="00F023D2" w:rsidP="00492B8A">
      <w:pPr>
        <w:ind w:left="-284" w:right="17"/>
        <w:jc w:val="both"/>
        <w:rPr>
          <w:sz w:val="24"/>
          <w:szCs w:val="24"/>
        </w:rPr>
      </w:pPr>
      <w:r w:rsidRPr="00F023D2">
        <w:rPr>
          <w:b/>
          <w:color w:val="000000"/>
          <w:sz w:val="24"/>
          <w:szCs w:val="24"/>
        </w:rPr>
        <w:t>МЕТАПРЕДМЕТНЫЕ РЕЗУЛЬТАТЫ</w:t>
      </w:r>
    </w:p>
    <w:p w:rsidR="00F023D2" w:rsidRPr="00F023D2" w:rsidRDefault="00F023D2" w:rsidP="00492B8A">
      <w:pPr>
        <w:ind w:left="-284" w:right="17"/>
        <w:jc w:val="both"/>
        <w:rPr>
          <w:sz w:val="24"/>
          <w:szCs w:val="24"/>
        </w:rPr>
      </w:pP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023D2" w:rsidRPr="00F023D2" w:rsidRDefault="00F023D2" w:rsidP="00492B8A">
      <w:pPr>
        <w:widowControl/>
        <w:numPr>
          <w:ilvl w:val="0"/>
          <w:numId w:val="95"/>
        </w:numPr>
        <w:autoSpaceDE/>
        <w:autoSpaceDN/>
        <w:ind w:left="-284" w:right="17"/>
        <w:jc w:val="both"/>
        <w:rPr>
          <w:sz w:val="24"/>
          <w:szCs w:val="24"/>
        </w:rPr>
      </w:pPr>
      <w:r w:rsidRPr="00F023D2">
        <w:rPr>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F023D2" w:rsidRPr="00F023D2" w:rsidRDefault="00F023D2" w:rsidP="00492B8A">
      <w:pPr>
        <w:ind w:left="-284" w:right="17"/>
        <w:jc w:val="both"/>
        <w:rPr>
          <w:sz w:val="24"/>
          <w:szCs w:val="24"/>
        </w:rPr>
      </w:pPr>
      <w:r w:rsidRPr="00F023D2">
        <w:rPr>
          <w:b/>
          <w:color w:val="000000"/>
          <w:sz w:val="24"/>
          <w:szCs w:val="24"/>
        </w:rPr>
        <w:t>Универсальные учебные действия</w:t>
      </w:r>
    </w:p>
    <w:p w:rsidR="00F023D2" w:rsidRPr="00F023D2" w:rsidRDefault="00F023D2" w:rsidP="00492B8A">
      <w:pPr>
        <w:ind w:left="-284" w:right="17" w:firstLine="600"/>
        <w:jc w:val="both"/>
        <w:rPr>
          <w:sz w:val="24"/>
          <w:szCs w:val="24"/>
        </w:rPr>
      </w:pPr>
      <w:r w:rsidRPr="00F023D2">
        <w:rPr>
          <w:b/>
          <w:color w:val="000000"/>
          <w:sz w:val="24"/>
          <w:szCs w:val="24"/>
        </w:rPr>
        <w:t>Познавательные УУД:</w:t>
      </w:r>
    </w:p>
    <w:p w:rsidR="00F023D2" w:rsidRPr="00F023D2" w:rsidRDefault="00F023D2" w:rsidP="00492B8A">
      <w:pPr>
        <w:widowControl/>
        <w:numPr>
          <w:ilvl w:val="0"/>
          <w:numId w:val="96"/>
        </w:numPr>
        <w:autoSpaceDE/>
        <w:autoSpaceDN/>
        <w:ind w:left="-284" w:right="17"/>
        <w:jc w:val="both"/>
        <w:rPr>
          <w:sz w:val="24"/>
          <w:szCs w:val="24"/>
        </w:rPr>
      </w:pPr>
      <w:r w:rsidRPr="00F023D2">
        <w:rPr>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023D2" w:rsidRPr="00F023D2" w:rsidRDefault="00F023D2" w:rsidP="00492B8A">
      <w:pPr>
        <w:widowControl/>
        <w:numPr>
          <w:ilvl w:val="0"/>
          <w:numId w:val="96"/>
        </w:numPr>
        <w:autoSpaceDE/>
        <w:autoSpaceDN/>
        <w:ind w:left="-284" w:right="17"/>
        <w:jc w:val="both"/>
        <w:rPr>
          <w:sz w:val="24"/>
          <w:szCs w:val="24"/>
        </w:rPr>
      </w:pPr>
      <w:r w:rsidRPr="00F023D2">
        <w:rPr>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F023D2" w:rsidRPr="00F023D2" w:rsidRDefault="00F023D2" w:rsidP="00492B8A">
      <w:pPr>
        <w:widowControl/>
        <w:numPr>
          <w:ilvl w:val="0"/>
          <w:numId w:val="96"/>
        </w:numPr>
        <w:autoSpaceDE/>
        <w:autoSpaceDN/>
        <w:ind w:left="-284" w:right="17"/>
        <w:jc w:val="both"/>
        <w:rPr>
          <w:sz w:val="24"/>
          <w:szCs w:val="24"/>
        </w:rPr>
      </w:pPr>
      <w:r w:rsidRPr="00F023D2">
        <w:rPr>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F023D2" w:rsidRPr="00F023D2" w:rsidRDefault="00F023D2" w:rsidP="00492B8A">
      <w:pPr>
        <w:widowControl/>
        <w:numPr>
          <w:ilvl w:val="0"/>
          <w:numId w:val="96"/>
        </w:numPr>
        <w:autoSpaceDE/>
        <w:autoSpaceDN/>
        <w:ind w:left="-284" w:right="17"/>
        <w:jc w:val="both"/>
        <w:rPr>
          <w:sz w:val="24"/>
          <w:szCs w:val="24"/>
        </w:rPr>
      </w:pPr>
      <w:r w:rsidRPr="00F023D2">
        <w:rPr>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F023D2" w:rsidRPr="00F023D2" w:rsidRDefault="00F023D2" w:rsidP="00492B8A">
      <w:pPr>
        <w:widowControl/>
        <w:numPr>
          <w:ilvl w:val="0"/>
          <w:numId w:val="96"/>
        </w:numPr>
        <w:autoSpaceDE/>
        <w:autoSpaceDN/>
        <w:ind w:left="-284" w:right="17"/>
        <w:jc w:val="both"/>
        <w:rPr>
          <w:sz w:val="24"/>
          <w:szCs w:val="24"/>
        </w:rPr>
      </w:pPr>
      <w:r w:rsidRPr="00F023D2">
        <w:rPr>
          <w:color w:val="000000"/>
          <w:sz w:val="24"/>
          <w:szCs w:val="24"/>
        </w:rPr>
        <w:t>выполнять совместные проектные задания с опорой на предложенные образцы.</w:t>
      </w:r>
    </w:p>
    <w:p w:rsidR="00F023D2" w:rsidRPr="00F023D2" w:rsidRDefault="00F023D2" w:rsidP="00492B8A">
      <w:pPr>
        <w:ind w:left="-284" w:right="17" w:firstLine="600"/>
        <w:jc w:val="both"/>
        <w:rPr>
          <w:sz w:val="24"/>
          <w:szCs w:val="24"/>
        </w:rPr>
      </w:pPr>
      <w:r w:rsidRPr="00F023D2">
        <w:rPr>
          <w:b/>
          <w:color w:val="000000"/>
          <w:sz w:val="24"/>
          <w:szCs w:val="24"/>
        </w:rPr>
        <w:t>Работа с информацией:</w:t>
      </w:r>
    </w:p>
    <w:p w:rsidR="00F023D2" w:rsidRPr="00F023D2" w:rsidRDefault="00F023D2" w:rsidP="00492B8A">
      <w:pPr>
        <w:widowControl/>
        <w:numPr>
          <w:ilvl w:val="0"/>
          <w:numId w:val="97"/>
        </w:numPr>
        <w:autoSpaceDE/>
        <w:autoSpaceDN/>
        <w:ind w:left="-284" w:right="17"/>
        <w:jc w:val="both"/>
        <w:rPr>
          <w:sz w:val="24"/>
          <w:szCs w:val="24"/>
        </w:rPr>
      </w:pPr>
      <w:r w:rsidRPr="00F023D2">
        <w:rPr>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F023D2" w:rsidRPr="00F023D2" w:rsidRDefault="00F023D2" w:rsidP="00492B8A">
      <w:pPr>
        <w:widowControl/>
        <w:numPr>
          <w:ilvl w:val="0"/>
          <w:numId w:val="97"/>
        </w:numPr>
        <w:autoSpaceDE/>
        <w:autoSpaceDN/>
        <w:ind w:left="-284" w:right="17"/>
        <w:jc w:val="both"/>
        <w:rPr>
          <w:sz w:val="24"/>
          <w:szCs w:val="24"/>
        </w:rPr>
      </w:pPr>
      <w:r w:rsidRPr="00F023D2">
        <w:rPr>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F023D2" w:rsidRPr="00F023D2" w:rsidRDefault="00F023D2" w:rsidP="00492B8A">
      <w:pPr>
        <w:widowControl/>
        <w:numPr>
          <w:ilvl w:val="0"/>
          <w:numId w:val="97"/>
        </w:numPr>
        <w:autoSpaceDE/>
        <w:autoSpaceDN/>
        <w:ind w:left="-284" w:right="17"/>
        <w:jc w:val="both"/>
        <w:rPr>
          <w:sz w:val="24"/>
          <w:szCs w:val="24"/>
        </w:rPr>
      </w:pPr>
      <w:r w:rsidRPr="00F023D2">
        <w:rPr>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023D2" w:rsidRPr="00F023D2" w:rsidRDefault="00F023D2" w:rsidP="00492B8A">
      <w:pPr>
        <w:widowControl/>
        <w:numPr>
          <w:ilvl w:val="0"/>
          <w:numId w:val="97"/>
        </w:numPr>
        <w:autoSpaceDE/>
        <w:autoSpaceDN/>
        <w:ind w:left="-284" w:right="17"/>
        <w:jc w:val="both"/>
        <w:rPr>
          <w:sz w:val="24"/>
          <w:szCs w:val="24"/>
        </w:rPr>
      </w:pPr>
      <w:r w:rsidRPr="00F023D2">
        <w:rPr>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F023D2" w:rsidRPr="00F023D2" w:rsidRDefault="00F023D2" w:rsidP="00492B8A">
      <w:pPr>
        <w:ind w:left="-284" w:right="17" w:firstLine="600"/>
        <w:jc w:val="both"/>
        <w:rPr>
          <w:sz w:val="24"/>
          <w:szCs w:val="24"/>
        </w:rPr>
      </w:pPr>
      <w:r w:rsidRPr="00F023D2">
        <w:rPr>
          <w:b/>
          <w:color w:val="000000"/>
          <w:sz w:val="24"/>
          <w:szCs w:val="24"/>
        </w:rPr>
        <w:t>Коммуникативные УУД:</w:t>
      </w:r>
    </w:p>
    <w:p w:rsidR="00F023D2" w:rsidRPr="00F023D2" w:rsidRDefault="00F023D2" w:rsidP="00492B8A">
      <w:pPr>
        <w:widowControl/>
        <w:numPr>
          <w:ilvl w:val="0"/>
          <w:numId w:val="98"/>
        </w:numPr>
        <w:autoSpaceDE/>
        <w:autoSpaceDN/>
        <w:ind w:left="-284" w:right="17"/>
        <w:jc w:val="both"/>
        <w:rPr>
          <w:sz w:val="24"/>
          <w:szCs w:val="24"/>
        </w:rPr>
      </w:pPr>
      <w:r w:rsidRPr="00F023D2">
        <w:rPr>
          <w:color w:val="000000"/>
          <w:sz w:val="24"/>
          <w:szCs w:val="24"/>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023D2" w:rsidRPr="00F023D2" w:rsidRDefault="00F023D2" w:rsidP="00492B8A">
      <w:pPr>
        <w:widowControl/>
        <w:numPr>
          <w:ilvl w:val="0"/>
          <w:numId w:val="98"/>
        </w:numPr>
        <w:autoSpaceDE/>
        <w:autoSpaceDN/>
        <w:ind w:left="-284" w:right="17"/>
        <w:jc w:val="both"/>
        <w:rPr>
          <w:sz w:val="24"/>
          <w:szCs w:val="24"/>
        </w:rPr>
      </w:pPr>
      <w:r w:rsidRPr="00F023D2">
        <w:rPr>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F023D2" w:rsidRPr="00F023D2" w:rsidRDefault="00F023D2" w:rsidP="00492B8A">
      <w:pPr>
        <w:widowControl/>
        <w:numPr>
          <w:ilvl w:val="0"/>
          <w:numId w:val="98"/>
        </w:numPr>
        <w:autoSpaceDE/>
        <w:autoSpaceDN/>
        <w:ind w:left="-284" w:right="17"/>
        <w:jc w:val="both"/>
        <w:rPr>
          <w:sz w:val="24"/>
          <w:szCs w:val="24"/>
        </w:rPr>
      </w:pPr>
      <w:r w:rsidRPr="00F023D2">
        <w:rPr>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023D2" w:rsidRPr="00F023D2" w:rsidRDefault="00F023D2" w:rsidP="00492B8A">
      <w:pPr>
        <w:ind w:left="-284" w:right="17" w:firstLine="600"/>
        <w:jc w:val="both"/>
        <w:rPr>
          <w:sz w:val="24"/>
          <w:szCs w:val="24"/>
        </w:rPr>
      </w:pPr>
      <w:r w:rsidRPr="00F023D2">
        <w:rPr>
          <w:b/>
          <w:color w:val="000000"/>
          <w:sz w:val="24"/>
          <w:szCs w:val="24"/>
        </w:rPr>
        <w:t>Регулятивные УУД:</w:t>
      </w:r>
    </w:p>
    <w:p w:rsidR="00F023D2" w:rsidRPr="00F023D2" w:rsidRDefault="00F023D2" w:rsidP="00492B8A">
      <w:pPr>
        <w:widowControl/>
        <w:numPr>
          <w:ilvl w:val="0"/>
          <w:numId w:val="99"/>
        </w:numPr>
        <w:autoSpaceDE/>
        <w:autoSpaceDN/>
        <w:ind w:left="-284" w:right="17"/>
        <w:jc w:val="both"/>
        <w:rPr>
          <w:sz w:val="24"/>
          <w:szCs w:val="24"/>
        </w:rPr>
      </w:pPr>
      <w:r w:rsidRPr="00F023D2">
        <w:rPr>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023D2" w:rsidRPr="00F023D2" w:rsidRDefault="00F023D2" w:rsidP="00492B8A">
      <w:pPr>
        <w:widowControl/>
        <w:numPr>
          <w:ilvl w:val="0"/>
          <w:numId w:val="99"/>
        </w:numPr>
        <w:autoSpaceDE/>
        <w:autoSpaceDN/>
        <w:ind w:left="-284" w:right="17"/>
        <w:jc w:val="both"/>
        <w:rPr>
          <w:sz w:val="24"/>
          <w:szCs w:val="24"/>
        </w:rPr>
      </w:pPr>
      <w:r w:rsidRPr="00F023D2">
        <w:rPr>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023D2" w:rsidRPr="00F023D2" w:rsidRDefault="00F023D2" w:rsidP="00492B8A">
      <w:pPr>
        <w:widowControl/>
        <w:numPr>
          <w:ilvl w:val="0"/>
          <w:numId w:val="99"/>
        </w:numPr>
        <w:autoSpaceDE/>
        <w:autoSpaceDN/>
        <w:ind w:left="-284" w:right="17"/>
        <w:jc w:val="both"/>
        <w:rPr>
          <w:sz w:val="24"/>
          <w:szCs w:val="24"/>
        </w:rPr>
      </w:pPr>
      <w:r w:rsidRPr="00F023D2">
        <w:rPr>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023D2" w:rsidRPr="00F023D2" w:rsidRDefault="00F023D2" w:rsidP="00492B8A">
      <w:pPr>
        <w:widowControl/>
        <w:numPr>
          <w:ilvl w:val="0"/>
          <w:numId w:val="99"/>
        </w:numPr>
        <w:autoSpaceDE/>
        <w:autoSpaceDN/>
        <w:ind w:left="-284" w:right="17"/>
        <w:jc w:val="both"/>
        <w:rPr>
          <w:sz w:val="24"/>
          <w:szCs w:val="24"/>
        </w:rPr>
      </w:pPr>
      <w:r w:rsidRPr="00F023D2">
        <w:rPr>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023D2" w:rsidRPr="00F023D2" w:rsidRDefault="00F023D2" w:rsidP="00492B8A">
      <w:pPr>
        <w:widowControl/>
        <w:numPr>
          <w:ilvl w:val="0"/>
          <w:numId w:val="99"/>
        </w:numPr>
        <w:autoSpaceDE/>
        <w:autoSpaceDN/>
        <w:ind w:left="-284" w:right="17"/>
        <w:jc w:val="both"/>
        <w:rPr>
          <w:sz w:val="24"/>
          <w:szCs w:val="24"/>
        </w:rPr>
      </w:pPr>
      <w:r w:rsidRPr="00F023D2">
        <w:rPr>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023D2" w:rsidRPr="00F023D2" w:rsidRDefault="00F023D2" w:rsidP="00492B8A">
      <w:pPr>
        <w:ind w:left="-284" w:right="17" w:firstLine="600"/>
        <w:jc w:val="both"/>
        <w:rPr>
          <w:sz w:val="24"/>
          <w:szCs w:val="24"/>
        </w:rPr>
      </w:pPr>
      <w:r w:rsidRPr="00F023D2">
        <w:rPr>
          <w:b/>
          <w:color w:val="000000"/>
          <w:sz w:val="24"/>
          <w:szCs w:val="24"/>
        </w:rPr>
        <w:t>Совместная деятельность:</w:t>
      </w:r>
    </w:p>
    <w:p w:rsidR="00F023D2" w:rsidRPr="00F023D2" w:rsidRDefault="00F023D2" w:rsidP="00492B8A">
      <w:pPr>
        <w:widowControl/>
        <w:numPr>
          <w:ilvl w:val="0"/>
          <w:numId w:val="100"/>
        </w:numPr>
        <w:autoSpaceDE/>
        <w:autoSpaceDN/>
        <w:ind w:left="-284" w:right="17"/>
        <w:jc w:val="both"/>
        <w:rPr>
          <w:sz w:val="24"/>
          <w:szCs w:val="24"/>
        </w:rPr>
      </w:pPr>
      <w:r w:rsidRPr="00F023D2">
        <w:rPr>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023D2" w:rsidRPr="00F023D2" w:rsidRDefault="00F023D2" w:rsidP="00492B8A">
      <w:pPr>
        <w:widowControl/>
        <w:numPr>
          <w:ilvl w:val="0"/>
          <w:numId w:val="100"/>
        </w:numPr>
        <w:autoSpaceDE/>
        <w:autoSpaceDN/>
        <w:ind w:left="-284" w:right="17"/>
        <w:jc w:val="both"/>
        <w:rPr>
          <w:sz w:val="24"/>
          <w:szCs w:val="24"/>
        </w:rPr>
      </w:pPr>
      <w:r w:rsidRPr="00F023D2">
        <w:rPr>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F023D2" w:rsidRPr="00F023D2" w:rsidRDefault="00F023D2" w:rsidP="00492B8A">
      <w:pPr>
        <w:widowControl/>
        <w:numPr>
          <w:ilvl w:val="0"/>
          <w:numId w:val="100"/>
        </w:numPr>
        <w:autoSpaceDE/>
        <w:autoSpaceDN/>
        <w:ind w:left="-284" w:right="17"/>
        <w:jc w:val="both"/>
        <w:rPr>
          <w:sz w:val="24"/>
          <w:szCs w:val="24"/>
        </w:rPr>
      </w:pPr>
      <w:r w:rsidRPr="00F023D2">
        <w:rPr>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F023D2" w:rsidRPr="00F023D2" w:rsidRDefault="00F023D2" w:rsidP="00492B8A">
      <w:pPr>
        <w:ind w:left="-284" w:right="17"/>
        <w:jc w:val="both"/>
        <w:rPr>
          <w:sz w:val="24"/>
          <w:szCs w:val="24"/>
        </w:rPr>
      </w:pPr>
    </w:p>
    <w:p w:rsidR="00F023D2" w:rsidRPr="00F023D2" w:rsidRDefault="00F023D2" w:rsidP="00492B8A">
      <w:pPr>
        <w:ind w:left="-284" w:right="17"/>
        <w:jc w:val="both"/>
        <w:rPr>
          <w:sz w:val="24"/>
          <w:szCs w:val="24"/>
        </w:rPr>
      </w:pPr>
      <w:r w:rsidRPr="00F023D2">
        <w:rPr>
          <w:b/>
          <w:color w:val="000000"/>
          <w:sz w:val="24"/>
          <w:szCs w:val="24"/>
        </w:rPr>
        <w:t>ПРЕДМЕТНЫЕ РЕЗУЛЬТАТЫ</w:t>
      </w:r>
    </w:p>
    <w:p w:rsidR="00F023D2" w:rsidRPr="00F023D2" w:rsidRDefault="00F023D2" w:rsidP="00492B8A">
      <w:pPr>
        <w:ind w:left="-284" w:right="17"/>
        <w:jc w:val="both"/>
        <w:rPr>
          <w:sz w:val="24"/>
          <w:szCs w:val="24"/>
        </w:rPr>
      </w:pPr>
    </w:p>
    <w:p w:rsidR="00F023D2" w:rsidRPr="00F023D2" w:rsidRDefault="00F023D2" w:rsidP="00492B8A">
      <w:pPr>
        <w:ind w:left="-284" w:right="17" w:firstLine="600"/>
        <w:jc w:val="both"/>
        <w:rPr>
          <w:sz w:val="24"/>
          <w:szCs w:val="24"/>
        </w:rPr>
      </w:pPr>
      <w:r w:rsidRPr="00F023D2">
        <w:rPr>
          <w:color w:val="000000"/>
          <w:sz w:val="24"/>
          <w:szCs w:val="24"/>
        </w:rPr>
        <w:t xml:space="preserve">Предметные результаты обучения по модулю </w:t>
      </w:r>
      <w:r w:rsidRPr="00F023D2">
        <w:rPr>
          <w:b/>
          <w:color w:val="000000"/>
          <w:sz w:val="24"/>
          <w:szCs w:val="24"/>
        </w:rPr>
        <w:t xml:space="preserve">«Основы православной культуры» </w:t>
      </w:r>
      <w:r w:rsidRPr="00F023D2">
        <w:rPr>
          <w:color w:val="000000"/>
          <w:sz w:val="24"/>
          <w:szCs w:val="24"/>
        </w:rPr>
        <w:t>должны обеспечивать следующие достижения обучающегося:</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w:t>
      </w:r>
      <w:r w:rsidRPr="00F023D2">
        <w:rPr>
          <w:color w:val="000000"/>
          <w:sz w:val="24"/>
          <w:szCs w:val="24"/>
        </w:rPr>
        <w:lastRenderedPageBreak/>
        <w:t>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023D2" w:rsidRPr="00F023D2" w:rsidRDefault="00F023D2" w:rsidP="00492B8A">
      <w:pPr>
        <w:widowControl/>
        <w:numPr>
          <w:ilvl w:val="0"/>
          <w:numId w:val="101"/>
        </w:numPr>
        <w:autoSpaceDE/>
        <w:autoSpaceDN/>
        <w:ind w:left="-284" w:right="17"/>
        <w:jc w:val="both"/>
        <w:rPr>
          <w:sz w:val="24"/>
          <w:szCs w:val="24"/>
        </w:rPr>
      </w:pPr>
      <w:r w:rsidRPr="00F023D2">
        <w:rPr>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023D2" w:rsidRPr="00F023D2" w:rsidRDefault="00F023D2" w:rsidP="00492B8A">
      <w:pPr>
        <w:ind w:left="-284" w:right="17" w:firstLine="600"/>
        <w:jc w:val="both"/>
        <w:rPr>
          <w:sz w:val="24"/>
          <w:szCs w:val="24"/>
        </w:rPr>
      </w:pPr>
      <w:r w:rsidRPr="00F023D2">
        <w:rPr>
          <w:color w:val="000000"/>
          <w:sz w:val="24"/>
          <w:szCs w:val="24"/>
        </w:rPr>
        <w:t xml:space="preserve">Предметные результаты освоения образовательной программы модуля </w:t>
      </w:r>
      <w:r w:rsidRPr="00F023D2">
        <w:rPr>
          <w:b/>
          <w:color w:val="000000"/>
          <w:sz w:val="24"/>
          <w:szCs w:val="24"/>
        </w:rPr>
        <w:t>«Основы светской этики»</w:t>
      </w:r>
      <w:r w:rsidRPr="00F023D2">
        <w:rPr>
          <w:color w:val="000000"/>
          <w:sz w:val="24"/>
          <w:szCs w:val="24"/>
        </w:rPr>
        <w:t xml:space="preserve"> должны отражать сформированность умений:</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объяснять своими словами роль светской (гражданской) этики в становлении российской государственности;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023D2" w:rsidRPr="00F023D2" w:rsidRDefault="00F023D2" w:rsidP="00492B8A">
      <w:pPr>
        <w:widowControl/>
        <w:numPr>
          <w:ilvl w:val="0"/>
          <w:numId w:val="102"/>
        </w:numPr>
        <w:autoSpaceDE/>
        <w:autoSpaceDN/>
        <w:ind w:left="-284" w:right="17"/>
        <w:jc w:val="both"/>
        <w:rPr>
          <w:sz w:val="24"/>
          <w:szCs w:val="24"/>
        </w:rPr>
      </w:pPr>
      <w:r w:rsidRPr="00F023D2">
        <w:rPr>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F023D2" w:rsidRDefault="00F023D2" w:rsidP="00492B8A">
      <w:pPr>
        <w:ind w:left="-284" w:right="17"/>
        <w:jc w:val="both"/>
        <w:sectPr w:rsidR="00F023D2" w:rsidSect="00F10115">
          <w:footerReference w:type="default" r:id="rId245"/>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37"/>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p w:rsidR="006C0448" w:rsidRPr="004750D8" w:rsidRDefault="006C0448" w:rsidP="00F10115">
      <w:pPr>
        <w:ind w:left="120"/>
      </w:pPr>
      <w:r w:rsidRPr="004750D8">
        <w:rPr>
          <w:b/>
          <w:color w:val="000000"/>
          <w:sz w:val="28"/>
        </w:rPr>
        <w:t xml:space="preserve">МОДУЛЬ "ОСНОВЫ ПРАВОСЛАВНОЙ КУЛЬТУРЫ" </w:t>
      </w:r>
    </w:p>
    <w:p w:rsidR="00A55C1A" w:rsidRDefault="00A55C1A" w:rsidP="00F10115">
      <w:pPr>
        <w:rPr>
          <w:sz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873"/>
      </w:tblGrid>
      <w:tr w:rsidR="006C0448" w:rsidTr="00B41C76">
        <w:trPr>
          <w:trHeight w:val="144"/>
          <w:tblCellSpacing w:w="20" w:type="nil"/>
        </w:trPr>
        <w:tc>
          <w:tcPr>
            <w:tcW w:w="407" w:type="dxa"/>
            <w:vMerge w:val="restart"/>
            <w:tcMar>
              <w:top w:w="50" w:type="dxa"/>
              <w:left w:w="100" w:type="dxa"/>
            </w:tcMar>
            <w:vAlign w:val="center"/>
          </w:tcPr>
          <w:p w:rsidR="006C0448" w:rsidRDefault="006C0448" w:rsidP="00F10115">
            <w:pPr>
              <w:ind w:left="135"/>
            </w:pPr>
            <w:r>
              <w:rPr>
                <w:b/>
                <w:color w:val="000000"/>
                <w:sz w:val="24"/>
              </w:rPr>
              <w:t xml:space="preserve">№ п/п </w:t>
            </w:r>
          </w:p>
          <w:p w:rsidR="006C0448" w:rsidRDefault="006C0448" w:rsidP="00F10115">
            <w:pPr>
              <w:ind w:left="135"/>
            </w:pPr>
          </w:p>
        </w:tc>
        <w:tc>
          <w:tcPr>
            <w:tcW w:w="4048" w:type="dxa"/>
            <w:vMerge w:val="restart"/>
            <w:tcMar>
              <w:top w:w="50" w:type="dxa"/>
              <w:left w:w="100" w:type="dxa"/>
            </w:tcMar>
            <w:vAlign w:val="center"/>
          </w:tcPr>
          <w:p w:rsidR="006C0448" w:rsidRDefault="006C0448" w:rsidP="00F10115">
            <w:pPr>
              <w:ind w:left="135"/>
            </w:pPr>
            <w:r>
              <w:rPr>
                <w:b/>
                <w:color w:val="000000"/>
                <w:sz w:val="24"/>
              </w:rPr>
              <w:t xml:space="preserve">Наименование разделов и тем программы </w:t>
            </w:r>
          </w:p>
          <w:p w:rsidR="006C0448" w:rsidRDefault="006C0448" w:rsidP="00F10115">
            <w:pPr>
              <w:ind w:left="135"/>
            </w:pPr>
          </w:p>
        </w:tc>
        <w:tc>
          <w:tcPr>
            <w:tcW w:w="0" w:type="auto"/>
            <w:gridSpan w:val="3"/>
            <w:tcMar>
              <w:top w:w="50" w:type="dxa"/>
              <w:left w:w="100" w:type="dxa"/>
            </w:tcMar>
            <w:vAlign w:val="center"/>
          </w:tcPr>
          <w:p w:rsidR="006C0448" w:rsidRDefault="006C0448" w:rsidP="00F10115">
            <w:r>
              <w:rPr>
                <w:b/>
                <w:color w:val="000000"/>
                <w:sz w:val="24"/>
              </w:rPr>
              <w:t>Количество часов</w:t>
            </w:r>
          </w:p>
        </w:tc>
        <w:tc>
          <w:tcPr>
            <w:tcW w:w="2379" w:type="dxa"/>
            <w:vMerge w:val="restart"/>
            <w:tcMar>
              <w:top w:w="50" w:type="dxa"/>
              <w:left w:w="100" w:type="dxa"/>
            </w:tcMar>
            <w:vAlign w:val="center"/>
          </w:tcPr>
          <w:p w:rsidR="006C0448" w:rsidRDefault="006C0448" w:rsidP="00F10115">
            <w:pPr>
              <w:ind w:left="135"/>
            </w:pPr>
            <w:r>
              <w:rPr>
                <w:b/>
                <w:color w:val="000000"/>
                <w:sz w:val="24"/>
              </w:rPr>
              <w:t xml:space="preserve">Электронные (цифровые) образовательные ресурсы </w:t>
            </w:r>
          </w:p>
          <w:p w:rsidR="006C0448" w:rsidRDefault="006C0448" w:rsidP="00F10115">
            <w:pPr>
              <w:ind w:left="135"/>
            </w:pPr>
          </w:p>
        </w:tc>
      </w:tr>
      <w:tr w:rsidR="006C0448" w:rsidTr="00B41C76">
        <w:trPr>
          <w:trHeight w:val="144"/>
          <w:tblCellSpacing w:w="20" w:type="nil"/>
        </w:trPr>
        <w:tc>
          <w:tcPr>
            <w:tcW w:w="0" w:type="auto"/>
            <w:vMerge/>
            <w:tcBorders>
              <w:top w:val="nil"/>
            </w:tcBorders>
            <w:tcMar>
              <w:top w:w="50" w:type="dxa"/>
              <w:left w:w="100" w:type="dxa"/>
            </w:tcMar>
          </w:tcPr>
          <w:p w:rsidR="006C0448" w:rsidRDefault="006C0448" w:rsidP="00F10115"/>
        </w:tc>
        <w:tc>
          <w:tcPr>
            <w:tcW w:w="0" w:type="auto"/>
            <w:vMerge/>
            <w:tcBorders>
              <w:top w:val="nil"/>
            </w:tcBorders>
            <w:tcMar>
              <w:top w:w="50" w:type="dxa"/>
              <w:left w:w="100" w:type="dxa"/>
            </w:tcMar>
          </w:tcPr>
          <w:p w:rsidR="006C0448" w:rsidRDefault="006C0448" w:rsidP="00F10115"/>
        </w:tc>
        <w:tc>
          <w:tcPr>
            <w:tcW w:w="881" w:type="dxa"/>
            <w:tcMar>
              <w:top w:w="50" w:type="dxa"/>
              <w:left w:w="100" w:type="dxa"/>
            </w:tcMar>
            <w:vAlign w:val="center"/>
          </w:tcPr>
          <w:p w:rsidR="006C0448" w:rsidRDefault="006C0448" w:rsidP="00F10115">
            <w:pPr>
              <w:ind w:left="135"/>
            </w:pPr>
            <w:r>
              <w:rPr>
                <w:b/>
                <w:color w:val="000000"/>
                <w:sz w:val="24"/>
              </w:rPr>
              <w:t xml:space="preserve">Всего </w:t>
            </w:r>
          </w:p>
          <w:p w:rsidR="006C0448" w:rsidRDefault="006C0448" w:rsidP="00F10115">
            <w:pPr>
              <w:ind w:left="135"/>
            </w:pPr>
          </w:p>
        </w:tc>
        <w:tc>
          <w:tcPr>
            <w:tcW w:w="1588" w:type="dxa"/>
            <w:tcMar>
              <w:top w:w="50" w:type="dxa"/>
              <w:left w:w="100" w:type="dxa"/>
            </w:tcMar>
            <w:vAlign w:val="center"/>
          </w:tcPr>
          <w:p w:rsidR="006C0448" w:rsidRDefault="006C0448" w:rsidP="00F10115">
            <w:pPr>
              <w:ind w:left="135"/>
            </w:pPr>
            <w:r>
              <w:rPr>
                <w:b/>
                <w:color w:val="000000"/>
                <w:sz w:val="24"/>
              </w:rPr>
              <w:t xml:space="preserve">Контрольные работы </w:t>
            </w:r>
          </w:p>
          <w:p w:rsidR="006C0448" w:rsidRDefault="006C0448" w:rsidP="00F10115">
            <w:pPr>
              <w:ind w:left="135"/>
            </w:pPr>
          </w:p>
        </w:tc>
        <w:tc>
          <w:tcPr>
            <w:tcW w:w="1683" w:type="dxa"/>
            <w:tcMar>
              <w:top w:w="50" w:type="dxa"/>
              <w:left w:w="100" w:type="dxa"/>
            </w:tcMar>
            <w:vAlign w:val="center"/>
          </w:tcPr>
          <w:p w:rsidR="006C0448" w:rsidRDefault="006C0448" w:rsidP="00F10115">
            <w:pPr>
              <w:ind w:left="135"/>
            </w:pPr>
            <w:r>
              <w:rPr>
                <w:b/>
                <w:color w:val="000000"/>
                <w:sz w:val="24"/>
              </w:rPr>
              <w:t xml:space="preserve">Практические работы </w:t>
            </w:r>
          </w:p>
          <w:p w:rsidR="006C0448" w:rsidRDefault="006C0448" w:rsidP="00F10115">
            <w:pPr>
              <w:ind w:left="135"/>
            </w:pPr>
          </w:p>
        </w:tc>
        <w:tc>
          <w:tcPr>
            <w:tcW w:w="0" w:type="auto"/>
            <w:vMerge/>
            <w:tcBorders>
              <w:top w:val="nil"/>
            </w:tcBorders>
            <w:tcMar>
              <w:top w:w="50" w:type="dxa"/>
              <w:left w:w="100" w:type="dxa"/>
            </w:tcMar>
          </w:tcPr>
          <w:p w:rsidR="006C0448" w:rsidRDefault="006C0448" w:rsidP="00F10115"/>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1</w:t>
            </w:r>
          </w:p>
        </w:tc>
        <w:tc>
          <w:tcPr>
            <w:tcW w:w="4048" w:type="dxa"/>
            <w:tcMar>
              <w:top w:w="50" w:type="dxa"/>
              <w:left w:w="100" w:type="dxa"/>
            </w:tcMar>
            <w:vAlign w:val="center"/>
          </w:tcPr>
          <w:p w:rsidR="006C0448" w:rsidRDefault="006C0448" w:rsidP="00F10115">
            <w:pPr>
              <w:ind w:left="135"/>
            </w:pPr>
            <w:r>
              <w:rPr>
                <w:color w:val="000000"/>
                <w:sz w:val="24"/>
              </w:rPr>
              <w:t>Россия — наша Родина</w:t>
            </w:r>
          </w:p>
        </w:tc>
        <w:tc>
          <w:tcPr>
            <w:tcW w:w="881" w:type="dxa"/>
            <w:tcMar>
              <w:top w:w="50" w:type="dxa"/>
              <w:left w:w="100" w:type="dxa"/>
            </w:tcMar>
            <w:vAlign w:val="center"/>
          </w:tcPr>
          <w:p w:rsidR="006C0448" w:rsidRDefault="006C0448" w:rsidP="00F10115">
            <w:pPr>
              <w:ind w:left="135"/>
              <w:jc w:val="center"/>
            </w:pPr>
            <w:r>
              <w:rPr>
                <w:color w:val="000000"/>
                <w:sz w:val="24"/>
              </w:rPr>
              <w:t xml:space="preserve"> 1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46">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2</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47">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3</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Во что верят православные христиане</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4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4</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4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48">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5</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Отношение к труду. Долг и ответственность</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49">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6</w:t>
            </w:r>
          </w:p>
        </w:tc>
        <w:tc>
          <w:tcPr>
            <w:tcW w:w="4048" w:type="dxa"/>
            <w:tcMar>
              <w:top w:w="50" w:type="dxa"/>
              <w:left w:w="100" w:type="dxa"/>
            </w:tcMar>
            <w:vAlign w:val="center"/>
          </w:tcPr>
          <w:p w:rsidR="006C0448" w:rsidRDefault="006C0448" w:rsidP="00F10115">
            <w:pPr>
              <w:ind w:left="135"/>
            </w:pPr>
            <w:r>
              <w:rPr>
                <w:color w:val="000000"/>
                <w:sz w:val="24"/>
              </w:rPr>
              <w:t>Милосердие и сострадание</w:t>
            </w:r>
          </w:p>
        </w:tc>
        <w:tc>
          <w:tcPr>
            <w:tcW w:w="881" w:type="dxa"/>
            <w:tcMar>
              <w:top w:w="50" w:type="dxa"/>
              <w:left w:w="100" w:type="dxa"/>
            </w:tcMar>
            <w:vAlign w:val="center"/>
          </w:tcPr>
          <w:p w:rsidR="006C0448" w:rsidRDefault="006C0448" w:rsidP="00F10115">
            <w:pPr>
              <w:ind w:left="135"/>
              <w:jc w:val="center"/>
            </w:pPr>
            <w:r>
              <w:rPr>
                <w:color w:val="000000"/>
                <w:sz w:val="24"/>
              </w:rPr>
              <w:t xml:space="preserve"> 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0">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7</w:t>
            </w:r>
          </w:p>
        </w:tc>
        <w:tc>
          <w:tcPr>
            <w:tcW w:w="4048" w:type="dxa"/>
            <w:tcMar>
              <w:top w:w="50" w:type="dxa"/>
              <w:left w:w="100" w:type="dxa"/>
            </w:tcMar>
            <w:vAlign w:val="center"/>
          </w:tcPr>
          <w:p w:rsidR="006C0448" w:rsidRDefault="006C0448" w:rsidP="00F10115">
            <w:pPr>
              <w:ind w:left="135"/>
            </w:pPr>
            <w:r>
              <w:rPr>
                <w:color w:val="000000"/>
                <w:sz w:val="24"/>
              </w:rPr>
              <w:t>Православие в России</w:t>
            </w:r>
          </w:p>
        </w:tc>
        <w:tc>
          <w:tcPr>
            <w:tcW w:w="881" w:type="dxa"/>
            <w:tcMar>
              <w:top w:w="50" w:type="dxa"/>
              <w:left w:w="100" w:type="dxa"/>
            </w:tcMar>
            <w:vAlign w:val="center"/>
          </w:tcPr>
          <w:p w:rsidR="006C0448" w:rsidRDefault="006C0448" w:rsidP="00F10115">
            <w:pPr>
              <w:ind w:left="135"/>
              <w:jc w:val="center"/>
            </w:pPr>
            <w:r>
              <w:rPr>
                <w:color w:val="000000"/>
                <w:sz w:val="24"/>
              </w:rPr>
              <w:t xml:space="preserve"> 5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1">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8</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Православный храм и другие святыни</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3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2">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9</w:t>
            </w:r>
          </w:p>
        </w:tc>
        <w:tc>
          <w:tcPr>
            <w:tcW w:w="4048" w:type="dxa"/>
            <w:tcMar>
              <w:top w:w="50" w:type="dxa"/>
              <w:left w:w="100" w:type="dxa"/>
            </w:tcMar>
            <w:vAlign w:val="center"/>
          </w:tcPr>
          <w:p w:rsidR="006C0448" w:rsidRDefault="006C0448" w:rsidP="00F10115">
            <w:pPr>
              <w:ind w:left="135"/>
            </w:pPr>
            <w:r w:rsidRPr="004750D8">
              <w:rPr>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color w:val="000000"/>
                <w:sz w:val="24"/>
              </w:rPr>
              <w:t>Праздники</w:t>
            </w:r>
          </w:p>
        </w:tc>
        <w:tc>
          <w:tcPr>
            <w:tcW w:w="881" w:type="dxa"/>
            <w:tcMar>
              <w:top w:w="50" w:type="dxa"/>
              <w:left w:w="100" w:type="dxa"/>
            </w:tcMar>
            <w:vAlign w:val="center"/>
          </w:tcPr>
          <w:p w:rsidR="006C0448" w:rsidRDefault="006C0448" w:rsidP="00F10115">
            <w:pPr>
              <w:ind w:left="135"/>
              <w:jc w:val="center"/>
            </w:pPr>
            <w:r>
              <w:rPr>
                <w:color w:val="000000"/>
                <w:sz w:val="24"/>
              </w:rPr>
              <w:t xml:space="preserve"> 6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3">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lastRenderedPageBreak/>
              <w:t>10</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Христианская семья и её ценности</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3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11</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4">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0" w:type="auto"/>
            <w:gridSpan w:val="2"/>
            <w:tcMar>
              <w:top w:w="50" w:type="dxa"/>
              <w:left w:w="100" w:type="dxa"/>
            </w:tcMar>
            <w:vAlign w:val="center"/>
          </w:tcPr>
          <w:p w:rsidR="006C0448" w:rsidRPr="004750D8" w:rsidRDefault="006C0448" w:rsidP="00F10115">
            <w:pPr>
              <w:ind w:left="135"/>
            </w:pPr>
            <w:r w:rsidRPr="004750D8">
              <w:rPr>
                <w:color w:val="000000"/>
                <w:sz w:val="24"/>
              </w:rPr>
              <w:t>ОБЩЕЕ КОЛИЧЕСТВО ЧАСОВ ПО ПРОГРАММЕ</w:t>
            </w:r>
          </w:p>
        </w:tc>
        <w:tc>
          <w:tcPr>
            <w:tcW w:w="1384"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34 </w:t>
            </w:r>
          </w:p>
        </w:tc>
        <w:tc>
          <w:tcPr>
            <w:tcW w:w="1588" w:type="dxa"/>
            <w:tcMar>
              <w:top w:w="50" w:type="dxa"/>
              <w:left w:w="100" w:type="dxa"/>
            </w:tcMar>
            <w:vAlign w:val="center"/>
          </w:tcPr>
          <w:p w:rsidR="006C0448" w:rsidRDefault="006C0448" w:rsidP="00F10115">
            <w:pPr>
              <w:ind w:left="135"/>
              <w:jc w:val="center"/>
            </w:pPr>
            <w:r>
              <w:rPr>
                <w:color w:val="000000"/>
                <w:sz w:val="24"/>
              </w:rPr>
              <w:t xml:space="preserve"> 0 </w:t>
            </w:r>
          </w:p>
        </w:tc>
        <w:tc>
          <w:tcPr>
            <w:tcW w:w="1683" w:type="dxa"/>
            <w:tcMar>
              <w:top w:w="50" w:type="dxa"/>
              <w:left w:w="100" w:type="dxa"/>
            </w:tcMar>
            <w:vAlign w:val="center"/>
          </w:tcPr>
          <w:p w:rsidR="006C0448" w:rsidRDefault="006C0448" w:rsidP="00F10115">
            <w:pPr>
              <w:ind w:left="135"/>
              <w:jc w:val="center"/>
            </w:pPr>
            <w:r>
              <w:rPr>
                <w:color w:val="000000"/>
                <w:sz w:val="24"/>
              </w:rPr>
              <w:t xml:space="preserve"> 0 </w:t>
            </w:r>
          </w:p>
        </w:tc>
        <w:tc>
          <w:tcPr>
            <w:tcW w:w="2379" w:type="dxa"/>
            <w:tcMar>
              <w:top w:w="50" w:type="dxa"/>
              <w:left w:w="100" w:type="dxa"/>
            </w:tcMar>
            <w:vAlign w:val="center"/>
          </w:tcPr>
          <w:p w:rsidR="006C0448" w:rsidRDefault="006C0448" w:rsidP="00F10115"/>
        </w:tc>
      </w:tr>
    </w:tbl>
    <w:p w:rsidR="006C0448" w:rsidRDefault="006C0448" w:rsidP="00F10115">
      <w:pPr>
        <w:rPr>
          <w:sz w:val="24"/>
        </w:rPr>
      </w:pPr>
    </w:p>
    <w:p w:rsidR="006C0448" w:rsidRDefault="006C0448" w:rsidP="00F10115">
      <w:pPr>
        <w:rPr>
          <w:sz w:val="24"/>
        </w:rPr>
      </w:pPr>
    </w:p>
    <w:p w:rsidR="006C0448" w:rsidRDefault="006C0448" w:rsidP="00F10115">
      <w:pPr>
        <w:rPr>
          <w:b/>
          <w:color w:val="000000"/>
          <w:sz w:val="28"/>
        </w:rPr>
      </w:pPr>
      <w:r>
        <w:rPr>
          <w:b/>
          <w:color w:val="000000"/>
          <w:sz w:val="28"/>
        </w:rPr>
        <w:t>МОДУЛЬ "ОСНОВЫ СВЕТСКОЙ ЭТИКИ"</w:t>
      </w:r>
    </w:p>
    <w:p w:rsidR="006C0448" w:rsidRDefault="006C0448" w:rsidP="00F10115">
      <w:pPr>
        <w:rPr>
          <w:b/>
          <w:color w:val="000000"/>
          <w:sz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861"/>
      </w:tblGrid>
      <w:tr w:rsidR="006C0448" w:rsidTr="00B41C76">
        <w:trPr>
          <w:trHeight w:val="144"/>
          <w:tblCellSpacing w:w="20" w:type="nil"/>
        </w:trPr>
        <w:tc>
          <w:tcPr>
            <w:tcW w:w="407" w:type="dxa"/>
            <w:vMerge w:val="restart"/>
            <w:tcMar>
              <w:top w:w="50" w:type="dxa"/>
              <w:left w:w="100" w:type="dxa"/>
            </w:tcMar>
            <w:vAlign w:val="center"/>
          </w:tcPr>
          <w:p w:rsidR="006C0448" w:rsidRDefault="006C0448" w:rsidP="00F10115">
            <w:pPr>
              <w:ind w:left="135"/>
            </w:pPr>
            <w:r>
              <w:rPr>
                <w:b/>
                <w:color w:val="000000"/>
                <w:sz w:val="24"/>
              </w:rPr>
              <w:t xml:space="preserve">№ п/п </w:t>
            </w:r>
          </w:p>
          <w:p w:rsidR="006C0448" w:rsidRDefault="006C0448" w:rsidP="00F10115">
            <w:pPr>
              <w:ind w:left="135"/>
            </w:pPr>
          </w:p>
        </w:tc>
        <w:tc>
          <w:tcPr>
            <w:tcW w:w="4048" w:type="dxa"/>
            <w:vMerge w:val="restart"/>
            <w:tcMar>
              <w:top w:w="50" w:type="dxa"/>
              <w:left w:w="100" w:type="dxa"/>
            </w:tcMar>
            <w:vAlign w:val="center"/>
          </w:tcPr>
          <w:p w:rsidR="006C0448" w:rsidRDefault="006C0448" w:rsidP="00F10115">
            <w:pPr>
              <w:ind w:left="135"/>
            </w:pPr>
            <w:r>
              <w:rPr>
                <w:b/>
                <w:color w:val="000000"/>
                <w:sz w:val="24"/>
              </w:rPr>
              <w:t xml:space="preserve">Наименование разделов и тем программы </w:t>
            </w:r>
          </w:p>
          <w:p w:rsidR="006C0448" w:rsidRDefault="006C0448" w:rsidP="00F10115">
            <w:pPr>
              <w:ind w:left="135"/>
            </w:pPr>
          </w:p>
        </w:tc>
        <w:tc>
          <w:tcPr>
            <w:tcW w:w="0" w:type="auto"/>
            <w:gridSpan w:val="3"/>
            <w:tcMar>
              <w:top w:w="50" w:type="dxa"/>
              <w:left w:w="100" w:type="dxa"/>
            </w:tcMar>
            <w:vAlign w:val="center"/>
          </w:tcPr>
          <w:p w:rsidR="006C0448" w:rsidRDefault="006C0448" w:rsidP="00F10115">
            <w:r>
              <w:rPr>
                <w:b/>
                <w:color w:val="000000"/>
                <w:sz w:val="24"/>
              </w:rPr>
              <w:t>Количество часов</w:t>
            </w:r>
          </w:p>
        </w:tc>
        <w:tc>
          <w:tcPr>
            <w:tcW w:w="2379" w:type="dxa"/>
            <w:vMerge w:val="restart"/>
            <w:tcMar>
              <w:top w:w="50" w:type="dxa"/>
              <w:left w:w="100" w:type="dxa"/>
            </w:tcMar>
            <w:vAlign w:val="center"/>
          </w:tcPr>
          <w:p w:rsidR="006C0448" w:rsidRDefault="006C0448" w:rsidP="00F10115">
            <w:pPr>
              <w:ind w:left="135"/>
            </w:pPr>
            <w:r>
              <w:rPr>
                <w:b/>
                <w:color w:val="000000"/>
                <w:sz w:val="24"/>
              </w:rPr>
              <w:t xml:space="preserve">Электронные (цифровые) образовательные ресурсы </w:t>
            </w:r>
          </w:p>
          <w:p w:rsidR="006C0448" w:rsidRDefault="006C0448" w:rsidP="00F10115">
            <w:pPr>
              <w:ind w:left="135"/>
            </w:pPr>
          </w:p>
        </w:tc>
      </w:tr>
      <w:tr w:rsidR="006C0448" w:rsidTr="00B41C76">
        <w:trPr>
          <w:trHeight w:val="144"/>
          <w:tblCellSpacing w:w="20" w:type="nil"/>
        </w:trPr>
        <w:tc>
          <w:tcPr>
            <w:tcW w:w="0" w:type="auto"/>
            <w:vMerge/>
            <w:tcBorders>
              <w:top w:val="nil"/>
            </w:tcBorders>
            <w:tcMar>
              <w:top w:w="50" w:type="dxa"/>
              <w:left w:w="100" w:type="dxa"/>
            </w:tcMar>
          </w:tcPr>
          <w:p w:rsidR="006C0448" w:rsidRDefault="006C0448" w:rsidP="00F10115"/>
        </w:tc>
        <w:tc>
          <w:tcPr>
            <w:tcW w:w="0" w:type="auto"/>
            <w:vMerge/>
            <w:tcBorders>
              <w:top w:val="nil"/>
            </w:tcBorders>
            <w:tcMar>
              <w:top w:w="50" w:type="dxa"/>
              <w:left w:w="100" w:type="dxa"/>
            </w:tcMar>
          </w:tcPr>
          <w:p w:rsidR="006C0448" w:rsidRDefault="006C0448" w:rsidP="00F10115"/>
        </w:tc>
        <w:tc>
          <w:tcPr>
            <w:tcW w:w="881" w:type="dxa"/>
            <w:tcMar>
              <w:top w:w="50" w:type="dxa"/>
              <w:left w:w="100" w:type="dxa"/>
            </w:tcMar>
            <w:vAlign w:val="center"/>
          </w:tcPr>
          <w:p w:rsidR="006C0448" w:rsidRDefault="006C0448" w:rsidP="00F10115">
            <w:pPr>
              <w:ind w:left="135"/>
            </w:pPr>
            <w:r>
              <w:rPr>
                <w:b/>
                <w:color w:val="000000"/>
                <w:sz w:val="24"/>
              </w:rPr>
              <w:t xml:space="preserve">Всего </w:t>
            </w:r>
          </w:p>
          <w:p w:rsidR="006C0448" w:rsidRDefault="006C0448" w:rsidP="00F10115">
            <w:pPr>
              <w:ind w:left="135"/>
            </w:pPr>
          </w:p>
        </w:tc>
        <w:tc>
          <w:tcPr>
            <w:tcW w:w="1588" w:type="dxa"/>
            <w:tcMar>
              <w:top w:w="50" w:type="dxa"/>
              <w:left w:w="100" w:type="dxa"/>
            </w:tcMar>
            <w:vAlign w:val="center"/>
          </w:tcPr>
          <w:p w:rsidR="006C0448" w:rsidRDefault="006C0448" w:rsidP="00F10115">
            <w:pPr>
              <w:ind w:left="135"/>
            </w:pPr>
            <w:r>
              <w:rPr>
                <w:b/>
                <w:color w:val="000000"/>
                <w:sz w:val="24"/>
              </w:rPr>
              <w:t xml:space="preserve">Контрольные работы </w:t>
            </w:r>
          </w:p>
          <w:p w:rsidR="006C0448" w:rsidRDefault="006C0448" w:rsidP="00F10115">
            <w:pPr>
              <w:ind w:left="135"/>
            </w:pPr>
          </w:p>
        </w:tc>
        <w:tc>
          <w:tcPr>
            <w:tcW w:w="1683" w:type="dxa"/>
            <w:tcMar>
              <w:top w:w="50" w:type="dxa"/>
              <w:left w:w="100" w:type="dxa"/>
            </w:tcMar>
            <w:vAlign w:val="center"/>
          </w:tcPr>
          <w:p w:rsidR="006C0448" w:rsidRDefault="006C0448" w:rsidP="00F10115">
            <w:pPr>
              <w:ind w:left="135"/>
            </w:pPr>
            <w:r>
              <w:rPr>
                <w:b/>
                <w:color w:val="000000"/>
                <w:sz w:val="24"/>
              </w:rPr>
              <w:t xml:space="preserve">Практические работы </w:t>
            </w:r>
          </w:p>
          <w:p w:rsidR="006C0448" w:rsidRDefault="006C0448" w:rsidP="00F10115">
            <w:pPr>
              <w:ind w:left="135"/>
            </w:pPr>
          </w:p>
        </w:tc>
        <w:tc>
          <w:tcPr>
            <w:tcW w:w="0" w:type="auto"/>
            <w:vMerge/>
            <w:tcBorders>
              <w:top w:val="nil"/>
            </w:tcBorders>
            <w:tcMar>
              <w:top w:w="50" w:type="dxa"/>
              <w:left w:w="100" w:type="dxa"/>
            </w:tcMar>
          </w:tcPr>
          <w:p w:rsidR="006C0448" w:rsidRDefault="006C0448" w:rsidP="00F10115"/>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1</w:t>
            </w:r>
          </w:p>
        </w:tc>
        <w:tc>
          <w:tcPr>
            <w:tcW w:w="4048" w:type="dxa"/>
            <w:tcMar>
              <w:top w:w="50" w:type="dxa"/>
              <w:left w:w="100" w:type="dxa"/>
            </w:tcMar>
            <w:vAlign w:val="center"/>
          </w:tcPr>
          <w:p w:rsidR="006C0448" w:rsidRDefault="006C0448" w:rsidP="00F10115">
            <w:pPr>
              <w:ind w:left="135"/>
            </w:pPr>
            <w:r>
              <w:rPr>
                <w:color w:val="000000"/>
                <w:sz w:val="24"/>
              </w:rPr>
              <w:t>Россия — наша Родина</w:t>
            </w:r>
          </w:p>
        </w:tc>
        <w:tc>
          <w:tcPr>
            <w:tcW w:w="881" w:type="dxa"/>
            <w:tcMar>
              <w:top w:w="50" w:type="dxa"/>
              <w:left w:w="100" w:type="dxa"/>
            </w:tcMar>
            <w:vAlign w:val="center"/>
          </w:tcPr>
          <w:p w:rsidR="006C0448" w:rsidRDefault="006C0448" w:rsidP="00F10115">
            <w:pPr>
              <w:ind w:left="135"/>
              <w:jc w:val="center"/>
            </w:pPr>
            <w:r>
              <w:rPr>
                <w:color w:val="000000"/>
                <w:sz w:val="24"/>
              </w:rPr>
              <w:t xml:space="preserve"> 1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2</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8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5">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a</w:t>
              </w:r>
              <w:r w:rsidRPr="004750D8">
                <w:rPr>
                  <w:color w:val="0000FF"/>
                  <w:u w:val="single"/>
                </w:rPr>
                <w:t>5</w:t>
              </w:r>
              <w:r>
                <w:rPr>
                  <w:color w:val="0000FF"/>
                  <w:u w:val="single"/>
                </w:rPr>
                <w:t>c</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3</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1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6">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a</w:t>
              </w:r>
              <w:r w:rsidRPr="004750D8">
                <w:rPr>
                  <w:color w:val="0000FF"/>
                  <w:u w:val="single"/>
                </w:rPr>
                <w:t>5</w:t>
              </w:r>
              <w:r>
                <w:rPr>
                  <w:color w:val="0000FF"/>
                  <w:u w:val="single"/>
                </w:rPr>
                <w:t>c</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4</w:t>
            </w:r>
          </w:p>
        </w:tc>
        <w:tc>
          <w:tcPr>
            <w:tcW w:w="4048" w:type="dxa"/>
            <w:tcMar>
              <w:top w:w="50" w:type="dxa"/>
              <w:left w:w="100" w:type="dxa"/>
            </w:tcMar>
            <w:vAlign w:val="center"/>
          </w:tcPr>
          <w:p w:rsidR="006C0448" w:rsidRDefault="006C0448" w:rsidP="00F10115">
            <w:pPr>
              <w:ind w:left="135"/>
            </w:pPr>
            <w:r w:rsidRPr="004750D8">
              <w:rPr>
                <w:color w:val="000000"/>
                <w:sz w:val="24"/>
              </w:rPr>
              <w:t xml:space="preserve">Образцы нравственности в культуре Отечества, народов России. </w:t>
            </w:r>
            <w:r>
              <w:rPr>
                <w:color w:val="000000"/>
                <w:sz w:val="24"/>
              </w:rPr>
              <w:t>Природа и человек</w:t>
            </w:r>
          </w:p>
        </w:tc>
        <w:tc>
          <w:tcPr>
            <w:tcW w:w="881" w:type="dxa"/>
            <w:tcMar>
              <w:top w:w="50" w:type="dxa"/>
              <w:left w:w="100" w:type="dxa"/>
            </w:tcMar>
            <w:vAlign w:val="center"/>
          </w:tcPr>
          <w:p w:rsidR="006C0448" w:rsidRDefault="006C0448" w:rsidP="00F10115">
            <w:pPr>
              <w:ind w:left="135"/>
              <w:jc w:val="center"/>
            </w:pPr>
            <w:r>
              <w:rPr>
                <w:color w:val="000000"/>
                <w:sz w:val="24"/>
              </w:rPr>
              <w:t xml:space="preserve"> 8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7">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a</w:t>
              </w:r>
              <w:r w:rsidRPr="004750D8">
                <w:rPr>
                  <w:color w:val="0000FF"/>
                  <w:u w:val="single"/>
                </w:rPr>
                <w:t>5</w:t>
              </w:r>
              <w:r>
                <w:rPr>
                  <w:color w:val="0000FF"/>
                  <w:u w:val="single"/>
                </w:rPr>
                <w:t>c</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5</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Праздники как одна из форм исторической памяти</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8">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6</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Семейные ценности. Этика семейных отношений</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1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59">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7</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Трудовая мораль. Нравственные традиции предпринимательства</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3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8</w:t>
            </w:r>
          </w:p>
        </w:tc>
        <w:tc>
          <w:tcPr>
            <w:tcW w:w="4048" w:type="dxa"/>
            <w:tcMar>
              <w:top w:w="50" w:type="dxa"/>
              <w:left w:w="100" w:type="dxa"/>
            </w:tcMar>
            <w:vAlign w:val="center"/>
          </w:tcPr>
          <w:p w:rsidR="006C0448" w:rsidRDefault="006C0448" w:rsidP="00F10115">
            <w:pPr>
              <w:ind w:left="135"/>
            </w:pPr>
            <w:r w:rsidRPr="004750D8">
              <w:rPr>
                <w:color w:val="000000"/>
                <w:sz w:val="24"/>
              </w:rPr>
              <w:t xml:space="preserve">Что значит быть нравственным в наше </w:t>
            </w:r>
            <w:r w:rsidRPr="004750D8">
              <w:rPr>
                <w:color w:val="000000"/>
                <w:sz w:val="24"/>
              </w:rPr>
              <w:lastRenderedPageBreak/>
              <w:t xml:space="preserve">время. </w:t>
            </w:r>
            <w:r>
              <w:rPr>
                <w:color w:val="000000"/>
                <w:sz w:val="24"/>
              </w:rPr>
              <w:t>Методы нравственного самосовершенствования</w:t>
            </w:r>
          </w:p>
        </w:tc>
        <w:tc>
          <w:tcPr>
            <w:tcW w:w="881" w:type="dxa"/>
            <w:tcMar>
              <w:top w:w="50" w:type="dxa"/>
              <w:left w:w="100" w:type="dxa"/>
            </w:tcMar>
            <w:vAlign w:val="center"/>
          </w:tcPr>
          <w:p w:rsidR="006C0448" w:rsidRDefault="006C0448" w:rsidP="00F10115">
            <w:pPr>
              <w:ind w:left="135"/>
              <w:jc w:val="center"/>
            </w:pPr>
            <w:r>
              <w:rPr>
                <w:color w:val="000000"/>
                <w:sz w:val="24"/>
              </w:rPr>
              <w:lastRenderedPageBreak/>
              <w:t xml:space="preserve"> 6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60">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lastRenderedPageBreak/>
              <w:t>9</w:t>
            </w:r>
          </w:p>
        </w:tc>
        <w:tc>
          <w:tcPr>
            <w:tcW w:w="4048" w:type="dxa"/>
            <w:tcMar>
              <w:top w:w="50" w:type="dxa"/>
              <w:left w:w="100" w:type="dxa"/>
            </w:tcMar>
            <w:vAlign w:val="center"/>
          </w:tcPr>
          <w:p w:rsidR="006C0448" w:rsidRDefault="006C0448" w:rsidP="00F10115">
            <w:pPr>
              <w:ind w:left="135"/>
            </w:pPr>
            <w:r>
              <w:rPr>
                <w:color w:val="000000"/>
                <w:sz w:val="24"/>
              </w:rPr>
              <w:t>Этикет</w:t>
            </w:r>
          </w:p>
        </w:tc>
        <w:tc>
          <w:tcPr>
            <w:tcW w:w="881" w:type="dxa"/>
            <w:tcMar>
              <w:top w:w="50" w:type="dxa"/>
              <w:left w:w="100" w:type="dxa"/>
            </w:tcMar>
            <w:vAlign w:val="center"/>
          </w:tcPr>
          <w:p w:rsidR="006C0448" w:rsidRDefault="006C0448" w:rsidP="00F10115">
            <w:pPr>
              <w:ind w:left="135"/>
              <w:jc w:val="center"/>
            </w:pPr>
            <w:r>
              <w:rPr>
                <w:color w:val="000000"/>
                <w:sz w:val="24"/>
              </w:rPr>
              <w:t xml:space="preserve"> 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F10115">
            <w:r>
              <w:rPr>
                <w:color w:val="000000"/>
                <w:sz w:val="24"/>
              </w:rPr>
              <w:t>10</w:t>
            </w:r>
          </w:p>
        </w:tc>
        <w:tc>
          <w:tcPr>
            <w:tcW w:w="4048" w:type="dxa"/>
            <w:tcMar>
              <w:top w:w="50" w:type="dxa"/>
              <w:left w:w="100" w:type="dxa"/>
            </w:tcMar>
            <w:vAlign w:val="center"/>
          </w:tcPr>
          <w:p w:rsidR="006C0448" w:rsidRPr="004750D8" w:rsidRDefault="006C0448" w:rsidP="00F10115">
            <w:pPr>
              <w:ind w:left="135"/>
            </w:pPr>
            <w:r w:rsidRPr="004750D8">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F10115">
            <w:pPr>
              <w:ind w:left="135"/>
              <w:jc w:val="center"/>
            </w:pPr>
          </w:p>
        </w:tc>
        <w:tc>
          <w:tcPr>
            <w:tcW w:w="1683" w:type="dxa"/>
            <w:tcMar>
              <w:top w:w="50" w:type="dxa"/>
              <w:left w:w="100" w:type="dxa"/>
            </w:tcMar>
            <w:vAlign w:val="center"/>
          </w:tcPr>
          <w:p w:rsidR="006C0448" w:rsidRDefault="006C0448" w:rsidP="00F10115">
            <w:pPr>
              <w:ind w:left="135"/>
              <w:jc w:val="center"/>
            </w:pPr>
          </w:p>
        </w:tc>
        <w:tc>
          <w:tcPr>
            <w:tcW w:w="2379" w:type="dxa"/>
            <w:tcMar>
              <w:top w:w="50" w:type="dxa"/>
              <w:left w:w="100" w:type="dxa"/>
            </w:tcMar>
            <w:vAlign w:val="center"/>
          </w:tcPr>
          <w:p w:rsidR="006C0448" w:rsidRDefault="006C0448" w:rsidP="00F10115">
            <w:pPr>
              <w:ind w:left="135"/>
            </w:pPr>
            <w:r w:rsidRPr="004750D8">
              <w:rPr>
                <w:color w:val="000000"/>
                <w:sz w:val="24"/>
              </w:rPr>
              <w:t xml:space="preserve">Библиотека ЦОК </w:t>
            </w:r>
            <w:hyperlink r:id="rId261">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0" w:type="auto"/>
            <w:gridSpan w:val="2"/>
            <w:tcMar>
              <w:top w:w="50" w:type="dxa"/>
              <w:left w:w="100" w:type="dxa"/>
            </w:tcMar>
            <w:vAlign w:val="center"/>
          </w:tcPr>
          <w:p w:rsidR="006C0448" w:rsidRPr="004750D8" w:rsidRDefault="006C0448" w:rsidP="00F10115">
            <w:pPr>
              <w:ind w:left="135"/>
            </w:pPr>
            <w:r w:rsidRPr="004750D8">
              <w:rPr>
                <w:color w:val="000000"/>
                <w:sz w:val="24"/>
              </w:rPr>
              <w:t>ОБЩЕЕ КОЛИЧЕСТВО ЧАСОВ ПО ПРОГРАММЕ</w:t>
            </w:r>
          </w:p>
        </w:tc>
        <w:tc>
          <w:tcPr>
            <w:tcW w:w="1384" w:type="dxa"/>
            <w:tcMar>
              <w:top w:w="50" w:type="dxa"/>
              <w:left w:w="100" w:type="dxa"/>
            </w:tcMar>
            <w:vAlign w:val="center"/>
          </w:tcPr>
          <w:p w:rsidR="006C0448" w:rsidRDefault="006C0448" w:rsidP="00F10115">
            <w:pPr>
              <w:ind w:left="135"/>
              <w:jc w:val="center"/>
            </w:pPr>
            <w:r w:rsidRPr="004750D8">
              <w:rPr>
                <w:color w:val="000000"/>
                <w:sz w:val="24"/>
              </w:rPr>
              <w:t xml:space="preserve"> </w:t>
            </w:r>
            <w:r>
              <w:rPr>
                <w:color w:val="000000"/>
                <w:sz w:val="24"/>
              </w:rPr>
              <w:t xml:space="preserve">34 </w:t>
            </w:r>
          </w:p>
        </w:tc>
        <w:tc>
          <w:tcPr>
            <w:tcW w:w="1588" w:type="dxa"/>
            <w:tcMar>
              <w:top w:w="50" w:type="dxa"/>
              <w:left w:w="100" w:type="dxa"/>
            </w:tcMar>
            <w:vAlign w:val="center"/>
          </w:tcPr>
          <w:p w:rsidR="006C0448" w:rsidRDefault="006C0448" w:rsidP="00F10115">
            <w:pPr>
              <w:ind w:left="135"/>
              <w:jc w:val="center"/>
            </w:pPr>
            <w:r>
              <w:rPr>
                <w:color w:val="000000"/>
                <w:sz w:val="24"/>
              </w:rPr>
              <w:t xml:space="preserve"> 0 </w:t>
            </w:r>
          </w:p>
        </w:tc>
        <w:tc>
          <w:tcPr>
            <w:tcW w:w="1683" w:type="dxa"/>
            <w:tcMar>
              <w:top w:w="50" w:type="dxa"/>
              <w:left w:w="100" w:type="dxa"/>
            </w:tcMar>
            <w:vAlign w:val="center"/>
          </w:tcPr>
          <w:p w:rsidR="006C0448" w:rsidRDefault="006C0448" w:rsidP="00F10115">
            <w:pPr>
              <w:ind w:left="135"/>
              <w:jc w:val="center"/>
            </w:pPr>
            <w:r>
              <w:rPr>
                <w:color w:val="000000"/>
                <w:sz w:val="24"/>
              </w:rPr>
              <w:t xml:space="preserve"> 0 </w:t>
            </w:r>
          </w:p>
        </w:tc>
        <w:tc>
          <w:tcPr>
            <w:tcW w:w="2379" w:type="dxa"/>
            <w:tcMar>
              <w:top w:w="50" w:type="dxa"/>
              <w:left w:w="100" w:type="dxa"/>
            </w:tcMar>
            <w:vAlign w:val="center"/>
          </w:tcPr>
          <w:p w:rsidR="006C0448" w:rsidRDefault="006C0448" w:rsidP="00F10115"/>
        </w:tc>
      </w:tr>
    </w:tbl>
    <w:p w:rsidR="00A55C1A" w:rsidRDefault="00A55C1A" w:rsidP="00F10115">
      <w:pPr>
        <w:rPr>
          <w:sz w:val="17"/>
        </w:rPr>
        <w:sectPr w:rsidR="00A55C1A" w:rsidSect="00F10115">
          <w:footerReference w:type="default" r:id="rId262"/>
          <w:pgSz w:w="16390" w:h="11910" w:orient="landscape"/>
          <w:pgMar w:top="743" w:right="570" w:bottom="1400" w:left="1060" w:header="0" w:footer="1003" w:gutter="0"/>
          <w:cols w:space="720"/>
        </w:sectPr>
      </w:pPr>
    </w:p>
    <w:p w:rsidR="00A55C1A" w:rsidRDefault="007F1FFC" w:rsidP="00492B8A">
      <w:pPr>
        <w:pStyle w:val="a5"/>
        <w:numPr>
          <w:ilvl w:val="2"/>
          <w:numId w:val="36"/>
        </w:numPr>
        <w:tabs>
          <w:tab w:val="left" w:pos="142"/>
        </w:tabs>
        <w:spacing w:before="71"/>
        <w:ind w:left="-284" w:hanging="12"/>
        <w:rPr>
          <w:b/>
          <w:sz w:val="24"/>
        </w:rPr>
      </w:pPr>
      <w:r>
        <w:rPr>
          <w:b/>
          <w:sz w:val="24"/>
        </w:rPr>
        <w:lastRenderedPageBreak/>
        <w:t>Изобразительное</w:t>
      </w:r>
      <w:r>
        <w:rPr>
          <w:b/>
          <w:spacing w:val="-3"/>
          <w:sz w:val="24"/>
        </w:rPr>
        <w:t xml:space="preserve"> </w:t>
      </w:r>
      <w:r>
        <w:rPr>
          <w:b/>
          <w:spacing w:val="-2"/>
          <w:sz w:val="24"/>
        </w:rPr>
        <w:t>искусство</w:t>
      </w:r>
    </w:p>
    <w:p w:rsidR="00A55C1A" w:rsidRDefault="00A55C1A" w:rsidP="00492B8A">
      <w:pPr>
        <w:pStyle w:val="a3"/>
        <w:tabs>
          <w:tab w:val="left" w:pos="142"/>
        </w:tabs>
        <w:ind w:left="-284" w:hanging="12"/>
        <w:rPr>
          <w:b/>
        </w:rPr>
      </w:pPr>
    </w:p>
    <w:p w:rsidR="00A55C1A" w:rsidRDefault="007F1FFC" w:rsidP="00492B8A">
      <w:pPr>
        <w:tabs>
          <w:tab w:val="left" w:pos="142"/>
        </w:tabs>
        <w:ind w:left="-284" w:hanging="12"/>
        <w:rPr>
          <w:b/>
          <w:sz w:val="24"/>
        </w:rPr>
      </w:pPr>
      <w:r>
        <w:rPr>
          <w:b/>
          <w:sz w:val="24"/>
          <w:u w:val="single"/>
        </w:rPr>
        <w:t xml:space="preserve">1 </w:t>
      </w:r>
      <w:r>
        <w:rPr>
          <w:b/>
          <w:spacing w:val="-2"/>
          <w:sz w:val="24"/>
          <w:u w:val="single"/>
        </w:rPr>
        <w:t>класс</w:t>
      </w:r>
    </w:p>
    <w:p w:rsidR="00A55C1A" w:rsidRDefault="007F1FFC" w:rsidP="00492B8A">
      <w:pPr>
        <w:pStyle w:val="a5"/>
        <w:numPr>
          <w:ilvl w:val="0"/>
          <w:numId w:val="35"/>
        </w:numPr>
        <w:tabs>
          <w:tab w:val="left" w:pos="142"/>
          <w:tab w:val="left" w:pos="323"/>
        </w:tabs>
        <w:spacing w:before="2"/>
        <w:ind w:left="-284" w:hanging="1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492B8A">
      <w:pPr>
        <w:pStyle w:val="2"/>
        <w:tabs>
          <w:tab w:val="left" w:pos="142"/>
        </w:tabs>
        <w:spacing w:before="2"/>
        <w:ind w:left="-284" w:hanging="12"/>
      </w:pPr>
      <w:r>
        <w:t>Модуль</w:t>
      </w:r>
      <w:r>
        <w:rPr>
          <w:spacing w:val="-3"/>
        </w:rPr>
        <w:t xml:space="preserve"> </w:t>
      </w:r>
      <w:r>
        <w:rPr>
          <w:spacing w:val="-2"/>
        </w:rPr>
        <w:t>«Графика»</w:t>
      </w:r>
    </w:p>
    <w:p w:rsidR="00A55C1A" w:rsidRDefault="007F1FFC" w:rsidP="00492B8A">
      <w:pPr>
        <w:pStyle w:val="a3"/>
        <w:tabs>
          <w:tab w:val="left" w:pos="142"/>
        </w:tabs>
        <w:spacing w:before="22"/>
        <w:ind w:left="-284" w:hanging="12"/>
      </w:pPr>
      <w:r>
        <w:t>Расположение</w:t>
      </w:r>
      <w:r>
        <w:rPr>
          <w:spacing w:val="40"/>
        </w:rPr>
        <w:t xml:space="preserve"> </w:t>
      </w:r>
      <w:r>
        <w:t>изображения</w:t>
      </w:r>
      <w:r>
        <w:rPr>
          <w:spacing w:val="40"/>
        </w:rPr>
        <w:t xml:space="preserve"> </w:t>
      </w:r>
      <w:r>
        <w:t>на</w:t>
      </w:r>
      <w:r>
        <w:rPr>
          <w:spacing w:val="40"/>
        </w:rPr>
        <w:t xml:space="preserve"> </w:t>
      </w:r>
      <w:r>
        <w:t>листе.</w:t>
      </w:r>
      <w:r>
        <w:rPr>
          <w:spacing w:val="40"/>
        </w:rPr>
        <w:t xml:space="preserve"> </w:t>
      </w:r>
      <w:r>
        <w:t>Выбор</w:t>
      </w:r>
      <w:r>
        <w:rPr>
          <w:spacing w:val="40"/>
        </w:rPr>
        <w:t xml:space="preserve"> </w:t>
      </w:r>
      <w:r>
        <w:t>вертикального</w:t>
      </w:r>
      <w:r>
        <w:rPr>
          <w:spacing w:val="40"/>
        </w:rPr>
        <w:t xml:space="preserve"> </w:t>
      </w:r>
      <w:r>
        <w:t>или</w:t>
      </w:r>
      <w:r>
        <w:rPr>
          <w:spacing w:val="40"/>
        </w:rPr>
        <w:t xml:space="preserve"> </w:t>
      </w:r>
      <w:r>
        <w:t>горизонтального формата листа в зависимости от содержания изображения.</w:t>
      </w:r>
    </w:p>
    <w:p w:rsidR="00A55C1A" w:rsidRDefault="007F1FFC" w:rsidP="00492B8A">
      <w:pPr>
        <w:pStyle w:val="a3"/>
        <w:tabs>
          <w:tab w:val="left" w:pos="142"/>
        </w:tabs>
        <w:ind w:left="-284" w:hanging="12"/>
      </w:pPr>
      <w:r>
        <w:t>Разные</w:t>
      </w:r>
      <w:r>
        <w:rPr>
          <w:spacing w:val="40"/>
        </w:rPr>
        <w:t xml:space="preserve"> </w:t>
      </w:r>
      <w:r>
        <w:t>виды</w:t>
      </w:r>
      <w:r>
        <w:rPr>
          <w:spacing w:val="40"/>
        </w:rPr>
        <w:t xml:space="preserve"> </w:t>
      </w:r>
      <w:r>
        <w:t>линий.</w:t>
      </w:r>
      <w:r>
        <w:rPr>
          <w:spacing w:val="40"/>
        </w:rPr>
        <w:t xml:space="preserve"> </w:t>
      </w:r>
      <w:r>
        <w:t>Линейный</w:t>
      </w:r>
      <w:r>
        <w:rPr>
          <w:spacing w:val="40"/>
        </w:rPr>
        <w:t xml:space="preserve"> </w:t>
      </w:r>
      <w:r>
        <w:t>рисунок.</w:t>
      </w:r>
      <w:r>
        <w:rPr>
          <w:spacing w:val="40"/>
        </w:rPr>
        <w:t xml:space="preserve"> </w:t>
      </w:r>
      <w:r>
        <w:t>Графические</w:t>
      </w:r>
      <w:r>
        <w:rPr>
          <w:spacing w:val="40"/>
        </w:rPr>
        <w:t xml:space="preserve"> </w:t>
      </w:r>
      <w:r>
        <w:t>материалы</w:t>
      </w:r>
      <w:r>
        <w:rPr>
          <w:spacing w:val="40"/>
        </w:rPr>
        <w:t xml:space="preserve"> </w:t>
      </w:r>
      <w:r>
        <w:t>для</w:t>
      </w:r>
      <w:r>
        <w:rPr>
          <w:spacing w:val="40"/>
        </w:rPr>
        <w:t xml:space="preserve"> </w:t>
      </w:r>
      <w:r>
        <w:t>линейного рисунка и их особенности. Приёмы рисования линией.</w:t>
      </w:r>
    </w:p>
    <w:p w:rsidR="00A55C1A" w:rsidRDefault="007F1FFC" w:rsidP="00492B8A">
      <w:pPr>
        <w:pStyle w:val="a3"/>
        <w:tabs>
          <w:tab w:val="left" w:pos="142"/>
        </w:tabs>
        <w:ind w:left="-284" w:hanging="12"/>
      </w:pPr>
      <w:r>
        <w:t>Рисование</w:t>
      </w:r>
      <w:r>
        <w:rPr>
          <w:spacing w:val="-2"/>
        </w:rPr>
        <w:t xml:space="preserve"> </w:t>
      </w:r>
      <w:r>
        <w:t>с</w:t>
      </w:r>
      <w:r>
        <w:rPr>
          <w:spacing w:val="-2"/>
        </w:rPr>
        <w:t xml:space="preserve"> </w:t>
      </w:r>
      <w:r>
        <w:t>натуры:</w:t>
      </w:r>
      <w:r>
        <w:rPr>
          <w:spacing w:val="-1"/>
        </w:rPr>
        <w:t xml:space="preserve"> </w:t>
      </w:r>
      <w:r>
        <w:t>разные</w:t>
      </w:r>
      <w:r>
        <w:rPr>
          <w:spacing w:val="-3"/>
        </w:rPr>
        <w:t xml:space="preserve"> </w:t>
      </w:r>
      <w:r>
        <w:t>листья</w:t>
      </w:r>
      <w:r>
        <w:rPr>
          <w:spacing w:val="-4"/>
        </w:rPr>
        <w:t xml:space="preserve"> </w:t>
      </w:r>
      <w:r>
        <w:t>и</w:t>
      </w:r>
      <w:r>
        <w:rPr>
          <w:spacing w:val="-1"/>
        </w:rPr>
        <w:t xml:space="preserve"> </w:t>
      </w:r>
      <w:r>
        <w:t>их</w:t>
      </w:r>
      <w:r>
        <w:rPr>
          <w:spacing w:val="2"/>
        </w:rPr>
        <w:t xml:space="preserve"> </w:t>
      </w:r>
      <w:r>
        <w:rPr>
          <w:spacing w:val="-2"/>
        </w:rPr>
        <w:t>форма.</w:t>
      </w:r>
    </w:p>
    <w:p w:rsidR="00A55C1A" w:rsidRDefault="007F1FFC" w:rsidP="00492B8A">
      <w:pPr>
        <w:pStyle w:val="a3"/>
        <w:tabs>
          <w:tab w:val="left" w:pos="142"/>
        </w:tabs>
        <w:spacing w:before="29"/>
        <w:ind w:left="-284" w:hanging="12"/>
      </w:pPr>
      <w:r>
        <w:t>Представление</w:t>
      </w:r>
      <w:r>
        <w:rPr>
          <w:spacing w:val="80"/>
        </w:rPr>
        <w:t xml:space="preserve"> </w:t>
      </w:r>
      <w:r>
        <w:t>о</w:t>
      </w:r>
      <w:r>
        <w:rPr>
          <w:spacing w:val="80"/>
        </w:rPr>
        <w:t xml:space="preserve"> </w:t>
      </w:r>
      <w:r>
        <w:t>пропорциях:</w:t>
      </w:r>
      <w:r>
        <w:rPr>
          <w:spacing w:val="80"/>
        </w:rPr>
        <w:t xml:space="preserve"> </w:t>
      </w:r>
      <w:r>
        <w:t>короткое</w:t>
      </w:r>
      <w:r>
        <w:rPr>
          <w:spacing w:val="80"/>
        </w:rPr>
        <w:t xml:space="preserve"> </w:t>
      </w:r>
      <w:r>
        <w:t>–</w:t>
      </w:r>
      <w:r>
        <w:rPr>
          <w:spacing w:val="80"/>
        </w:rPr>
        <w:t xml:space="preserve"> </w:t>
      </w:r>
      <w:r>
        <w:t>длинное.</w:t>
      </w:r>
      <w:r>
        <w:rPr>
          <w:spacing w:val="80"/>
        </w:rPr>
        <w:t xml:space="preserve"> </w:t>
      </w:r>
      <w:r>
        <w:t>Развитие</w:t>
      </w:r>
      <w:r>
        <w:rPr>
          <w:spacing w:val="80"/>
        </w:rPr>
        <w:t xml:space="preserve"> </w:t>
      </w:r>
      <w:r>
        <w:t>навыка</w:t>
      </w:r>
      <w:r>
        <w:rPr>
          <w:spacing w:val="80"/>
        </w:rPr>
        <w:t xml:space="preserve"> </w:t>
      </w:r>
      <w:r>
        <w:t>видения соотношения частей целого (на основе рисунков животных).</w:t>
      </w:r>
    </w:p>
    <w:p w:rsidR="00A55C1A" w:rsidRDefault="007F1FFC" w:rsidP="00492B8A">
      <w:pPr>
        <w:pStyle w:val="a3"/>
        <w:tabs>
          <w:tab w:val="left" w:pos="142"/>
        </w:tabs>
        <w:ind w:left="-284" w:hanging="12"/>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 навыка видения целостности. Цельная форма и её части.</w:t>
      </w:r>
    </w:p>
    <w:p w:rsidR="00A55C1A" w:rsidRDefault="007F1FFC" w:rsidP="00492B8A">
      <w:pPr>
        <w:pStyle w:val="2"/>
        <w:tabs>
          <w:tab w:val="left" w:pos="142"/>
        </w:tabs>
        <w:spacing w:before="5"/>
        <w:ind w:left="-284" w:hanging="12"/>
      </w:pPr>
      <w:r>
        <w:t>Модуль</w:t>
      </w:r>
      <w:r>
        <w:rPr>
          <w:spacing w:val="-1"/>
        </w:rPr>
        <w:t xml:space="preserve"> </w:t>
      </w:r>
      <w:r>
        <w:rPr>
          <w:spacing w:val="-2"/>
        </w:rPr>
        <w:t>«Живопись»</w:t>
      </w:r>
    </w:p>
    <w:p w:rsidR="00A55C1A" w:rsidRDefault="007F1FFC" w:rsidP="00492B8A">
      <w:pPr>
        <w:pStyle w:val="a3"/>
        <w:tabs>
          <w:tab w:val="left" w:pos="142"/>
        </w:tabs>
        <w:spacing w:before="22"/>
        <w:ind w:left="-284" w:hanging="12"/>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55C1A" w:rsidRDefault="007F1FFC" w:rsidP="00492B8A">
      <w:pPr>
        <w:pStyle w:val="a3"/>
        <w:tabs>
          <w:tab w:val="left" w:pos="142"/>
        </w:tabs>
        <w:ind w:left="-284" w:hanging="12"/>
      </w:pPr>
      <w:r>
        <w:t>Три</w:t>
      </w:r>
      <w:r>
        <w:rPr>
          <w:spacing w:val="33"/>
        </w:rPr>
        <w:t xml:space="preserve"> </w:t>
      </w:r>
      <w:r>
        <w:t>основных</w:t>
      </w:r>
      <w:r>
        <w:rPr>
          <w:spacing w:val="37"/>
        </w:rPr>
        <w:t xml:space="preserve"> </w:t>
      </w:r>
      <w:r>
        <w:t>цвета.</w:t>
      </w:r>
      <w:r>
        <w:rPr>
          <w:spacing w:val="35"/>
        </w:rPr>
        <w:t xml:space="preserve"> </w:t>
      </w:r>
      <w:r>
        <w:t>Ассоциативные</w:t>
      </w:r>
      <w:r>
        <w:rPr>
          <w:spacing w:val="37"/>
        </w:rPr>
        <w:t xml:space="preserve"> </w:t>
      </w:r>
      <w:r>
        <w:t>представления,</w:t>
      </w:r>
      <w:r>
        <w:rPr>
          <w:spacing w:val="36"/>
        </w:rPr>
        <w:t xml:space="preserve"> </w:t>
      </w:r>
      <w:r>
        <w:t>связанные</w:t>
      </w:r>
      <w:r>
        <w:rPr>
          <w:spacing w:val="34"/>
        </w:rPr>
        <w:t xml:space="preserve"> </w:t>
      </w:r>
      <w:r>
        <w:t>с</w:t>
      </w:r>
      <w:r>
        <w:rPr>
          <w:spacing w:val="37"/>
        </w:rPr>
        <w:t xml:space="preserve"> </w:t>
      </w:r>
      <w:r>
        <w:t>каждым</w:t>
      </w:r>
      <w:r>
        <w:rPr>
          <w:spacing w:val="34"/>
        </w:rPr>
        <w:t xml:space="preserve"> </w:t>
      </w:r>
      <w:r>
        <w:rPr>
          <w:spacing w:val="-2"/>
        </w:rPr>
        <w:t>цветом.</w:t>
      </w:r>
    </w:p>
    <w:p w:rsidR="00A55C1A" w:rsidRDefault="007F1FFC" w:rsidP="00492B8A">
      <w:pPr>
        <w:pStyle w:val="a3"/>
        <w:tabs>
          <w:tab w:val="left" w:pos="142"/>
        </w:tabs>
        <w:spacing w:before="29"/>
        <w:ind w:left="-284" w:hanging="12"/>
      </w:pPr>
      <w:r>
        <w:t>Навыки</w:t>
      </w:r>
      <w:r>
        <w:rPr>
          <w:spacing w:val="-3"/>
        </w:rPr>
        <w:t xml:space="preserve"> </w:t>
      </w:r>
      <w:r>
        <w:t>смешения</w:t>
      </w:r>
      <w:r>
        <w:rPr>
          <w:spacing w:val="-3"/>
        </w:rPr>
        <w:t xml:space="preserve"> </w:t>
      </w:r>
      <w:r>
        <w:t>красок</w:t>
      </w:r>
      <w:r>
        <w:rPr>
          <w:spacing w:val="-3"/>
        </w:rPr>
        <w:t xml:space="preserve"> </w:t>
      </w:r>
      <w:r>
        <w:t>и</w:t>
      </w:r>
      <w:r>
        <w:rPr>
          <w:spacing w:val="-3"/>
        </w:rPr>
        <w:t xml:space="preserve"> </w:t>
      </w:r>
      <w:r>
        <w:t>получение</w:t>
      </w:r>
      <w:r>
        <w:rPr>
          <w:spacing w:val="-4"/>
        </w:rPr>
        <w:t xml:space="preserve"> </w:t>
      </w:r>
      <w:r>
        <w:t>нового</w:t>
      </w:r>
      <w:r>
        <w:rPr>
          <w:spacing w:val="-2"/>
        </w:rPr>
        <w:t xml:space="preserve"> цвета.</w:t>
      </w:r>
    </w:p>
    <w:p w:rsidR="00A55C1A" w:rsidRDefault="007F1FFC" w:rsidP="00492B8A">
      <w:pPr>
        <w:pStyle w:val="a3"/>
        <w:tabs>
          <w:tab w:val="left" w:pos="142"/>
          <w:tab w:val="left" w:pos="2570"/>
          <w:tab w:val="left" w:pos="4554"/>
          <w:tab w:val="left" w:pos="5422"/>
          <w:tab w:val="left" w:pos="6537"/>
          <w:tab w:val="left" w:pos="7928"/>
          <w:tab w:val="left" w:pos="9341"/>
        </w:tabs>
        <w:spacing w:before="26"/>
        <w:ind w:left="-284" w:hanging="12"/>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выражения</w:t>
      </w:r>
      <w:r>
        <w:tab/>
      </w:r>
      <w:r>
        <w:rPr>
          <w:spacing w:val="-2"/>
        </w:rPr>
        <w:t>настроения</w:t>
      </w:r>
      <w:r>
        <w:tab/>
      </w:r>
      <w:r>
        <w:rPr>
          <w:spacing w:val="-10"/>
        </w:rPr>
        <w:t xml:space="preserve">в </w:t>
      </w:r>
      <w:r>
        <w:t>изображаемом сюжете.</w:t>
      </w:r>
    </w:p>
    <w:p w:rsidR="00A55C1A" w:rsidRDefault="007F1FFC" w:rsidP="00492B8A">
      <w:pPr>
        <w:pStyle w:val="a3"/>
        <w:tabs>
          <w:tab w:val="left" w:pos="142"/>
        </w:tabs>
        <w:ind w:left="-284" w:hanging="12"/>
      </w:pPr>
      <w:r>
        <w:t>Живописное</w:t>
      </w:r>
      <w:r>
        <w:rPr>
          <w:spacing w:val="33"/>
        </w:rPr>
        <w:t xml:space="preserve">  </w:t>
      </w:r>
      <w:r>
        <w:t>изображение</w:t>
      </w:r>
      <w:r>
        <w:rPr>
          <w:spacing w:val="34"/>
        </w:rPr>
        <w:t xml:space="preserve">  </w:t>
      </w:r>
      <w:r>
        <w:t>разных</w:t>
      </w:r>
      <w:r>
        <w:rPr>
          <w:spacing w:val="35"/>
        </w:rPr>
        <w:t xml:space="preserve">  </w:t>
      </w:r>
      <w:r>
        <w:t>цветков</w:t>
      </w:r>
      <w:r>
        <w:rPr>
          <w:spacing w:val="34"/>
        </w:rPr>
        <w:t xml:space="preserve">  </w:t>
      </w:r>
      <w:r>
        <w:t>по</w:t>
      </w:r>
      <w:r>
        <w:rPr>
          <w:spacing w:val="35"/>
        </w:rPr>
        <w:t xml:space="preserve">  </w:t>
      </w:r>
      <w:r>
        <w:t>представлению</w:t>
      </w:r>
      <w:r>
        <w:rPr>
          <w:spacing w:val="34"/>
        </w:rPr>
        <w:t xml:space="preserve">  </w:t>
      </w:r>
      <w:r>
        <w:t>и</w:t>
      </w:r>
      <w:r>
        <w:rPr>
          <w:spacing w:val="35"/>
        </w:rPr>
        <w:t xml:space="preserve">  </w:t>
      </w:r>
      <w:r>
        <w:rPr>
          <w:spacing w:val="-2"/>
        </w:rPr>
        <w:t>восприятию.</w:t>
      </w:r>
    </w:p>
    <w:p w:rsidR="00A55C1A" w:rsidRDefault="007F1FFC" w:rsidP="00492B8A">
      <w:pPr>
        <w:pStyle w:val="a3"/>
        <w:tabs>
          <w:tab w:val="left" w:pos="142"/>
        </w:tabs>
        <w:spacing w:before="29"/>
        <w:ind w:left="-284" w:hanging="12"/>
      </w:pPr>
      <w:r>
        <w:t>Развитие</w:t>
      </w:r>
      <w:r>
        <w:rPr>
          <w:spacing w:val="-7"/>
        </w:rPr>
        <w:t xml:space="preserve"> </w:t>
      </w:r>
      <w:r>
        <w:t>навыков</w:t>
      </w:r>
      <w:r>
        <w:rPr>
          <w:spacing w:val="-4"/>
        </w:rPr>
        <w:t xml:space="preserve"> </w:t>
      </w:r>
      <w:r>
        <w:t>работы</w:t>
      </w:r>
      <w:r>
        <w:rPr>
          <w:spacing w:val="-4"/>
        </w:rPr>
        <w:t xml:space="preserve"> </w:t>
      </w:r>
      <w:r>
        <w:t>гуашью.</w:t>
      </w:r>
      <w:r>
        <w:rPr>
          <w:spacing w:val="-4"/>
        </w:rPr>
        <w:t xml:space="preserve"> </w:t>
      </w:r>
      <w:r>
        <w:t>Эмоциональная</w:t>
      </w:r>
      <w:r>
        <w:rPr>
          <w:spacing w:val="-4"/>
        </w:rPr>
        <w:t xml:space="preserve"> </w:t>
      </w:r>
      <w:r>
        <w:t>выразительность</w:t>
      </w:r>
      <w:r>
        <w:rPr>
          <w:spacing w:val="-3"/>
        </w:rPr>
        <w:t xml:space="preserve"> </w:t>
      </w:r>
      <w:r>
        <w:rPr>
          <w:spacing w:val="-2"/>
        </w:rPr>
        <w:t>цвета.</w:t>
      </w:r>
    </w:p>
    <w:p w:rsidR="00A55C1A" w:rsidRDefault="007F1FFC" w:rsidP="00492B8A">
      <w:pPr>
        <w:pStyle w:val="a3"/>
        <w:tabs>
          <w:tab w:val="left" w:pos="142"/>
        </w:tabs>
        <w:spacing w:before="26"/>
        <w:ind w:left="-284" w:hanging="12"/>
      </w:pPr>
      <w:r>
        <w:t>Тематическая</w:t>
      </w:r>
      <w:r>
        <w:rPr>
          <w:spacing w:val="-4"/>
        </w:rPr>
        <w:t xml:space="preserve"> </w:t>
      </w:r>
      <w:r>
        <w:t>композиция</w:t>
      </w:r>
      <w:r>
        <w:rPr>
          <w:spacing w:val="-4"/>
        </w:rPr>
        <w:t xml:space="preserve"> </w:t>
      </w:r>
      <w:r>
        <w:t>«Времена</w:t>
      </w:r>
      <w:r>
        <w:rPr>
          <w:spacing w:val="-7"/>
        </w:rPr>
        <w:t xml:space="preserve"> </w:t>
      </w:r>
      <w:r>
        <w:t>года».</w:t>
      </w:r>
      <w:r>
        <w:rPr>
          <w:spacing w:val="-4"/>
        </w:rPr>
        <w:t xml:space="preserve"> </w:t>
      </w:r>
      <w:r>
        <w:t>Контрастные</w:t>
      </w:r>
      <w:r>
        <w:rPr>
          <w:spacing w:val="-8"/>
        </w:rPr>
        <w:t xml:space="preserve"> </w:t>
      </w:r>
      <w:r>
        <w:t>цветовые</w:t>
      </w:r>
      <w:r>
        <w:rPr>
          <w:spacing w:val="-8"/>
        </w:rPr>
        <w:t xml:space="preserve"> </w:t>
      </w:r>
      <w:r>
        <w:t>состояния</w:t>
      </w:r>
      <w:r>
        <w:rPr>
          <w:spacing w:val="-6"/>
        </w:rPr>
        <w:t xml:space="preserve"> </w:t>
      </w:r>
      <w:r>
        <w:t>времён года. Живопись (гуашь), аппликация или смешанная техника.</w:t>
      </w:r>
    </w:p>
    <w:p w:rsidR="00A55C1A" w:rsidRDefault="007F1FFC" w:rsidP="00492B8A">
      <w:pPr>
        <w:pStyle w:val="a3"/>
        <w:tabs>
          <w:tab w:val="left" w:pos="142"/>
        </w:tabs>
        <w:ind w:left="-284" w:hanging="12"/>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A55C1A" w:rsidRDefault="007F1FFC" w:rsidP="00492B8A">
      <w:pPr>
        <w:pStyle w:val="2"/>
        <w:tabs>
          <w:tab w:val="left" w:pos="142"/>
        </w:tabs>
        <w:spacing w:before="34"/>
        <w:ind w:left="-284" w:hanging="12"/>
      </w:pPr>
      <w:r>
        <w:t>Модуль</w:t>
      </w:r>
      <w:r>
        <w:rPr>
          <w:spacing w:val="-1"/>
        </w:rPr>
        <w:t xml:space="preserve"> </w:t>
      </w:r>
      <w:r>
        <w:rPr>
          <w:spacing w:val="-2"/>
        </w:rPr>
        <w:t>«Скульптура»</w:t>
      </w:r>
    </w:p>
    <w:p w:rsidR="00A55C1A" w:rsidRDefault="007F1FFC" w:rsidP="00492B8A">
      <w:pPr>
        <w:pStyle w:val="a3"/>
        <w:tabs>
          <w:tab w:val="left" w:pos="142"/>
        </w:tabs>
        <w:spacing w:before="22"/>
        <w:ind w:left="-284" w:hanging="12"/>
      </w:pPr>
      <w:r>
        <w:t>Изображение</w:t>
      </w:r>
      <w:r>
        <w:rPr>
          <w:spacing w:val="-3"/>
        </w:rPr>
        <w:t xml:space="preserve"> </w:t>
      </w:r>
      <w:r>
        <w:t>в</w:t>
      </w:r>
      <w:r>
        <w:rPr>
          <w:spacing w:val="-3"/>
        </w:rPr>
        <w:t xml:space="preserve"> </w:t>
      </w:r>
      <w:r>
        <w:t>объёме.</w:t>
      </w:r>
      <w:r>
        <w:rPr>
          <w:spacing w:val="-1"/>
        </w:rPr>
        <w:t xml:space="preserve"> </w:t>
      </w:r>
      <w:r>
        <w:t>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A55C1A" w:rsidRDefault="007F1FFC" w:rsidP="00492B8A">
      <w:pPr>
        <w:pStyle w:val="a3"/>
        <w:tabs>
          <w:tab w:val="left" w:pos="142"/>
        </w:tabs>
        <w:spacing w:before="29"/>
        <w:ind w:left="-284" w:hanging="12"/>
        <w:jc w:val="both"/>
      </w:pPr>
      <w:r>
        <w:t>Лепка зверушек из цельной формы (например, черепашки, ёжика, зайчика). Приёмы вытягивания, вдавливания, сгибания, скручивания.</w:t>
      </w:r>
    </w:p>
    <w:p w:rsidR="00A55C1A" w:rsidRDefault="007F1FFC" w:rsidP="00492B8A">
      <w:pPr>
        <w:pStyle w:val="a3"/>
        <w:tabs>
          <w:tab w:val="left" w:pos="142"/>
        </w:tabs>
        <w:ind w:left="-284" w:hanging="12"/>
        <w:jc w:val="both"/>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55C1A" w:rsidRDefault="007F1FFC" w:rsidP="00492B8A">
      <w:pPr>
        <w:pStyle w:val="a3"/>
        <w:tabs>
          <w:tab w:val="left" w:pos="142"/>
        </w:tabs>
        <w:ind w:left="-284" w:hanging="12"/>
        <w:jc w:val="both"/>
      </w:pPr>
      <w:r>
        <w:t xml:space="preserve">Бумажная пластика. Овладение первичными приёмами надрезания, закручивания, </w:t>
      </w:r>
      <w:r>
        <w:rPr>
          <w:spacing w:val="-2"/>
        </w:rPr>
        <w:t>складывания.</w:t>
      </w:r>
    </w:p>
    <w:p w:rsidR="00A55C1A" w:rsidRDefault="007F1FFC" w:rsidP="00492B8A">
      <w:pPr>
        <w:pStyle w:val="a3"/>
        <w:tabs>
          <w:tab w:val="left" w:pos="142"/>
        </w:tabs>
        <w:ind w:left="-284" w:hanging="12"/>
        <w:jc w:val="both"/>
      </w:pPr>
      <w:r>
        <w:t>Объёмная</w:t>
      </w:r>
      <w:r>
        <w:rPr>
          <w:spacing w:val="-4"/>
        </w:rPr>
        <w:t xml:space="preserve"> </w:t>
      </w:r>
      <w:r>
        <w:t>аппликация</w:t>
      </w:r>
      <w:r>
        <w:rPr>
          <w:spacing w:val="-6"/>
        </w:rPr>
        <w:t xml:space="preserve"> </w:t>
      </w:r>
      <w:r>
        <w:t>из</w:t>
      </w:r>
      <w:r>
        <w:rPr>
          <w:spacing w:val="-4"/>
        </w:rPr>
        <w:t xml:space="preserve"> </w:t>
      </w:r>
      <w:r>
        <w:t>бумаги</w:t>
      </w:r>
      <w:r>
        <w:rPr>
          <w:spacing w:val="-3"/>
        </w:rPr>
        <w:t xml:space="preserve"> </w:t>
      </w:r>
      <w:r>
        <w:t>и</w:t>
      </w:r>
      <w:r>
        <w:rPr>
          <w:spacing w:val="-3"/>
        </w:rPr>
        <w:t xml:space="preserve"> </w:t>
      </w:r>
      <w:r>
        <w:rPr>
          <w:spacing w:val="-2"/>
        </w:rPr>
        <w:t>картона.</w:t>
      </w:r>
    </w:p>
    <w:p w:rsidR="00A55C1A" w:rsidRDefault="007F1FFC" w:rsidP="00492B8A">
      <w:pPr>
        <w:pStyle w:val="2"/>
        <w:tabs>
          <w:tab w:val="left" w:pos="142"/>
        </w:tabs>
        <w:spacing w:before="33"/>
        <w:ind w:left="-284" w:hanging="12"/>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492B8A">
      <w:pPr>
        <w:pStyle w:val="a3"/>
        <w:tabs>
          <w:tab w:val="left" w:pos="142"/>
        </w:tabs>
        <w:spacing w:before="21"/>
        <w:ind w:left="-284" w:hanging="12"/>
        <w:jc w:val="both"/>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rsidR="00A55C1A" w:rsidRDefault="007F1FFC" w:rsidP="00492B8A">
      <w:pPr>
        <w:pStyle w:val="a3"/>
        <w:tabs>
          <w:tab w:val="left" w:pos="142"/>
        </w:tabs>
        <w:spacing w:before="1"/>
        <w:ind w:left="-284" w:hanging="12"/>
        <w:jc w:val="both"/>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55C1A" w:rsidRDefault="007F1FFC" w:rsidP="00492B8A">
      <w:pPr>
        <w:pStyle w:val="a3"/>
        <w:tabs>
          <w:tab w:val="left" w:pos="142"/>
        </w:tabs>
        <w:ind w:left="-284" w:hanging="12"/>
        <w:jc w:val="both"/>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55C1A" w:rsidRDefault="007F1FFC" w:rsidP="00492B8A">
      <w:pPr>
        <w:pStyle w:val="a3"/>
        <w:tabs>
          <w:tab w:val="left" w:pos="142"/>
        </w:tabs>
        <w:spacing w:before="68"/>
        <w:ind w:left="-284" w:hanging="12"/>
        <w:jc w:val="both"/>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55C1A" w:rsidRDefault="007F1FFC" w:rsidP="00492B8A">
      <w:pPr>
        <w:pStyle w:val="a3"/>
        <w:tabs>
          <w:tab w:val="left" w:pos="142"/>
        </w:tabs>
        <w:spacing w:before="2"/>
        <w:ind w:left="-284" w:hanging="12"/>
        <w:jc w:val="both"/>
      </w:pPr>
      <w:r>
        <w:t xml:space="preserve">Дизайн предмета: изготовление нарядной упаковки путём складывания бумаги и </w:t>
      </w:r>
      <w:r>
        <w:rPr>
          <w:spacing w:val="-2"/>
        </w:rPr>
        <w:t>аппликации.</w:t>
      </w:r>
    </w:p>
    <w:p w:rsidR="00A55C1A" w:rsidRDefault="007F1FFC" w:rsidP="00492B8A">
      <w:pPr>
        <w:pStyle w:val="a3"/>
        <w:tabs>
          <w:tab w:val="left" w:pos="142"/>
        </w:tabs>
        <w:ind w:left="-284" w:hanging="12"/>
        <w:jc w:val="both"/>
      </w:pPr>
      <w:r>
        <w:t>Оригами</w:t>
      </w:r>
      <w:r>
        <w:rPr>
          <w:spacing w:val="-4"/>
        </w:rPr>
        <w:t xml:space="preserve"> </w:t>
      </w:r>
      <w:r>
        <w:t>–</w:t>
      </w:r>
      <w:r>
        <w:rPr>
          <w:spacing w:val="-2"/>
        </w:rPr>
        <w:t xml:space="preserve"> </w:t>
      </w:r>
      <w:r>
        <w:t>создание</w:t>
      </w:r>
      <w:r>
        <w:rPr>
          <w:spacing w:val="-4"/>
        </w:rPr>
        <w:t xml:space="preserve"> </w:t>
      </w:r>
      <w:r>
        <w:t>игрушки</w:t>
      </w:r>
      <w:r>
        <w:rPr>
          <w:spacing w:val="-2"/>
        </w:rPr>
        <w:t xml:space="preserve"> </w:t>
      </w:r>
      <w:r>
        <w:t>для</w:t>
      </w:r>
      <w:r>
        <w:rPr>
          <w:spacing w:val="-2"/>
        </w:rPr>
        <w:t xml:space="preserve"> </w:t>
      </w:r>
      <w:r>
        <w:t>новогодней</w:t>
      </w:r>
      <w:r>
        <w:rPr>
          <w:spacing w:val="-4"/>
        </w:rPr>
        <w:t xml:space="preserve"> </w:t>
      </w:r>
      <w:r>
        <w:t>ёлки.</w:t>
      </w:r>
      <w:r>
        <w:rPr>
          <w:spacing w:val="-3"/>
        </w:rPr>
        <w:t xml:space="preserve"> </w:t>
      </w:r>
      <w:r>
        <w:t>Приёмы</w:t>
      </w:r>
      <w:r>
        <w:rPr>
          <w:spacing w:val="-2"/>
        </w:rPr>
        <w:t xml:space="preserve"> </w:t>
      </w:r>
      <w:r>
        <w:t>складывания</w:t>
      </w:r>
      <w:r>
        <w:rPr>
          <w:spacing w:val="-2"/>
        </w:rPr>
        <w:t xml:space="preserve"> бумаги.</w:t>
      </w:r>
    </w:p>
    <w:p w:rsidR="00A55C1A" w:rsidRDefault="007F1FFC" w:rsidP="00492B8A">
      <w:pPr>
        <w:pStyle w:val="2"/>
        <w:tabs>
          <w:tab w:val="left" w:pos="142"/>
        </w:tabs>
        <w:spacing w:before="31"/>
        <w:ind w:left="-284" w:hanging="12"/>
        <w:jc w:val="both"/>
      </w:pPr>
      <w:r>
        <w:lastRenderedPageBreak/>
        <w:t>Модуль</w:t>
      </w:r>
      <w:r>
        <w:rPr>
          <w:spacing w:val="-1"/>
        </w:rPr>
        <w:t xml:space="preserve"> </w:t>
      </w:r>
      <w:r>
        <w:rPr>
          <w:spacing w:val="-2"/>
        </w:rPr>
        <w:t>«Архитектура»</w:t>
      </w:r>
    </w:p>
    <w:p w:rsidR="00A55C1A" w:rsidRDefault="007F1FFC" w:rsidP="00492B8A">
      <w:pPr>
        <w:pStyle w:val="a3"/>
        <w:tabs>
          <w:tab w:val="left" w:pos="142"/>
        </w:tabs>
        <w:spacing w:before="24"/>
        <w:ind w:left="-284" w:hanging="12"/>
        <w:jc w:val="both"/>
      </w:pPr>
      <w:r>
        <w:t>Наблюдение разнообразных архитектурных зданий в окружающем мире (по фотографиям), обсуждение особенностей и составных частей зданий.</w:t>
      </w:r>
    </w:p>
    <w:p w:rsidR="00A55C1A" w:rsidRDefault="007F1FFC" w:rsidP="00492B8A">
      <w:pPr>
        <w:pStyle w:val="a3"/>
        <w:tabs>
          <w:tab w:val="left" w:pos="142"/>
        </w:tabs>
        <w:ind w:left="-284" w:hanging="12"/>
        <w:jc w:val="both"/>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55C1A" w:rsidRDefault="007F1FFC" w:rsidP="00492B8A">
      <w:pPr>
        <w:pStyle w:val="a3"/>
        <w:tabs>
          <w:tab w:val="left" w:pos="142"/>
        </w:tabs>
        <w:ind w:left="-284" w:hanging="12"/>
        <w:jc w:val="both"/>
      </w:pPr>
      <w:r>
        <w:t>Макетирование (или аппликация) пространственной среды сказочного города из бумаги, картона или пластилина.</w:t>
      </w:r>
    </w:p>
    <w:p w:rsidR="00A55C1A" w:rsidRDefault="007F1FFC" w:rsidP="00492B8A">
      <w:pPr>
        <w:pStyle w:val="2"/>
        <w:tabs>
          <w:tab w:val="left" w:pos="142"/>
        </w:tabs>
        <w:spacing w:before="4"/>
        <w:ind w:left="-284" w:hanging="12"/>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492B8A">
      <w:pPr>
        <w:pStyle w:val="a3"/>
        <w:tabs>
          <w:tab w:val="left" w:pos="142"/>
        </w:tabs>
        <w:spacing w:before="25"/>
        <w:ind w:left="-284" w:hanging="12"/>
        <w:jc w:val="both"/>
      </w:pPr>
      <w:r>
        <w:t>Восприятие произведений детского творчества. Обсуждение сюжетного и эмоционального содержания детских работ.</w:t>
      </w:r>
    </w:p>
    <w:p w:rsidR="00A55C1A" w:rsidRDefault="007F1FFC" w:rsidP="00492B8A">
      <w:pPr>
        <w:pStyle w:val="a3"/>
        <w:tabs>
          <w:tab w:val="left" w:pos="142"/>
        </w:tabs>
        <w:ind w:left="-284" w:hanging="12"/>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55C1A" w:rsidRDefault="007F1FFC" w:rsidP="00492B8A">
      <w:pPr>
        <w:pStyle w:val="a3"/>
        <w:tabs>
          <w:tab w:val="left" w:pos="142"/>
        </w:tabs>
        <w:ind w:left="-284" w:hanging="12"/>
        <w:jc w:val="both"/>
      </w:pPr>
      <w:r>
        <w:t>Рассматривание иллюстраций детской книги на основе содержательных установок учителя в соответствии с изучаемой темой.</w:t>
      </w:r>
    </w:p>
    <w:p w:rsidR="00A55C1A" w:rsidRDefault="007F1FFC" w:rsidP="00492B8A">
      <w:pPr>
        <w:pStyle w:val="a3"/>
        <w:tabs>
          <w:tab w:val="left" w:pos="142"/>
        </w:tabs>
        <w:ind w:left="-284" w:hanging="12"/>
        <w:jc w:val="both"/>
      </w:pPr>
      <w: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A55C1A" w:rsidRDefault="007F1FFC" w:rsidP="00492B8A">
      <w:pPr>
        <w:pStyle w:val="a3"/>
        <w:tabs>
          <w:tab w:val="left" w:pos="142"/>
        </w:tabs>
        <w:ind w:left="-284" w:hanging="12"/>
        <w:jc w:val="both"/>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55C1A" w:rsidRDefault="007F1FFC" w:rsidP="00492B8A">
      <w:pPr>
        <w:pStyle w:val="2"/>
        <w:tabs>
          <w:tab w:val="left" w:pos="142"/>
        </w:tabs>
        <w:spacing w:before="4"/>
        <w:ind w:left="-284" w:hanging="12"/>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492B8A">
      <w:pPr>
        <w:pStyle w:val="a3"/>
        <w:tabs>
          <w:tab w:val="left" w:pos="142"/>
        </w:tabs>
        <w:spacing w:before="24"/>
        <w:ind w:left="-284" w:hanging="12"/>
        <w:jc w:val="both"/>
      </w:pPr>
      <w:r>
        <w:t xml:space="preserve">Фотографирование мелких деталей природы, выражение ярких зрительных </w:t>
      </w:r>
      <w:r>
        <w:rPr>
          <w:spacing w:val="-2"/>
        </w:rPr>
        <w:t>впечатлений.</w:t>
      </w:r>
    </w:p>
    <w:p w:rsidR="00A55C1A" w:rsidRPr="00F6137F" w:rsidRDefault="007F1FFC" w:rsidP="00492B8A">
      <w:pPr>
        <w:pStyle w:val="a3"/>
        <w:tabs>
          <w:tab w:val="left" w:pos="142"/>
        </w:tabs>
        <w:ind w:left="-284" w:hanging="12"/>
        <w:jc w:val="both"/>
      </w:pPr>
      <w:r>
        <w:t>Обсуждение в условиях урока ученических фотографий, соответствующих изучаемой теме.</w:t>
      </w:r>
    </w:p>
    <w:p w:rsidR="00A55C1A" w:rsidRDefault="007F1FFC" w:rsidP="00492B8A">
      <w:pPr>
        <w:pStyle w:val="a5"/>
        <w:numPr>
          <w:ilvl w:val="0"/>
          <w:numId w:val="35"/>
        </w:numPr>
        <w:tabs>
          <w:tab w:val="left" w:pos="142"/>
          <w:tab w:val="left" w:pos="343"/>
        </w:tabs>
        <w:spacing w:before="1"/>
        <w:ind w:left="-284" w:hanging="12"/>
        <w:jc w:val="left"/>
        <w:rPr>
          <w:b/>
          <w:sz w:val="24"/>
        </w:rPr>
      </w:pPr>
      <w:r>
        <w:rPr>
          <w:b/>
          <w:sz w:val="24"/>
        </w:rPr>
        <w:t>Планируемые</w:t>
      </w:r>
      <w:r>
        <w:rPr>
          <w:b/>
          <w:spacing w:val="-3"/>
          <w:sz w:val="24"/>
        </w:rPr>
        <w:t xml:space="preserve"> </w:t>
      </w:r>
      <w:r>
        <w:rPr>
          <w:b/>
          <w:sz w:val="24"/>
        </w:rPr>
        <w:t>образовательные</w:t>
      </w:r>
      <w:r>
        <w:rPr>
          <w:b/>
          <w:spacing w:val="-3"/>
          <w:sz w:val="24"/>
        </w:rPr>
        <w:t xml:space="preserve"> </w:t>
      </w:r>
      <w:r>
        <w:rPr>
          <w:b/>
          <w:spacing w:val="-2"/>
          <w:sz w:val="24"/>
        </w:rPr>
        <w:t>результаты.</w:t>
      </w:r>
    </w:p>
    <w:p w:rsidR="00A55C1A" w:rsidRDefault="007F1FFC" w:rsidP="00492B8A">
      <w:pPr>
        <w:pStyle w:val="1"/>
        <w:tabs>
          <w:tab w:val="left" w:pos="142"/>
        </w:tabs>
        <w:ind w:left="-284" w:hanging="12"/>
      </w:pPr>
      <w:r>
        <w:t>ЛИЧНОСТНЫЕ</w:t>
      </w:r>
      <w:r>
        <w:rPr>
          <w:spacing w:val="-10"/>
        </w:rPr>
        <w:t xml:space="preserve"> </w:t>
      </w:r>
      <w:r>
        <w:rPr>
          <w:spacing w:val="-2"/>
        </w:rPr>
        <w:t>РЕЗУЛЬТАТЫ</w:t>
      </w:r>
    </w:p>
    <w:p w:rsidR="00A55C1A" w:rsidRDefault="007F1FFC" w:rsidP="00492B8A">
      <w:pPr>
        <w:pStyle w:val="a3"/>
        <w:tabs>
          <w:tab w:val="left" w:pos="142"/>
        </w:tabs>
        <w:spacing w:before="29"/>
        <w:ind w:left="-284" w:hanging="12"/>
        <w:jc w:val="both"/>
      </w:pPr>
      <w:r>
        <w:t>Личностные результаты освоения программы по изобразительному искусству на уровне</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3"/>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492B8A">
      <w:pPr>
        <w:pStyle w:val="a3"/>
        <w:tabs>
          <w:tab w:val="left" w:pos="142"/>
        </w:tabs>
        <w:spacing w:before="1"/>
        <w:ind w:left="-284" w:hanging="12"/>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492B8A">
      <w:pPr>
        <w:pStyle w:val="a5"/>
        <w:numPr>
          <w:ilvl w:val="1"/>
          <w:numId w:val="35"/>
        </w:numPr>
        <w:tabs>
          <w:tab w:val="left" w:pos="142"/>
          <w:tab w:val="left" w:pos="1029"/>
        </w:tabs>
        <w:ind w:left="-284" w:hanging="12"/>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492B8A">
      <w:pPr>
        <w:pStyle w:val="a5"/>
        <w:numPr>
          <w:ilvl w:val="1"/>
          <w:numId w:val="35"/>
        </w:numPr>
        <w:tabs>
          <w:tab w:val="left" w:pos="142"/>
          <w:tab w:val="left" w:pos="1029"/>
        </w:tabs>
        <w:spacing w:before="25"/>
        <w:ind w:left="-284" w:hanging="12"/>
        <w:rPr>
          <w:sz w:val="24"/>
        </w:rPr>
      </w:pPr>
      <w:r>
        <w:rPr>
          <w:sz w:val="24"/>
        </w:rPr>
        <w:t>ценностно-смысловые ориентации и установки, отражающие индивидуально- личностные позиции и социально значимые личностные качества;</w:t>
      </w:r>
    </w:p>
    <w:p w:rsidR="00A55C1A" w:rsidRDefault="007F1FFC" w:rsidP="00492B8A">
      <w:pPr>
        <w:pStyle w:val="a5"/>
        <w:numPr>
          <w:ilvl w:val="1"/>
          <w:numId w:val="35"/>
        </w:numPr>
        <w:tabs>
          <w:tab w:val="left" w:pos="142"/>
          <w:tab w:val="left" w:pos="1029"/>
        </w:tabs>
        <w:spacing w:before="88"/>
        <w:ind w:left="-284" w:hanging="12"/>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492B8A">
      <w:pPr>
        <w:pStyle w:val="a5"/>
        <w:numPr>
          <w:ilvl w:val="1"/>
          <w:numId w:val="35"/>
        </w:numPr>
        <w:tabs>
          <w:tab w:val="left" w:pos="142"/>
          <w:tab w:val="left" w:pos="1029"/>
        </w:tabs>
        <w:spacing w:before="28"/>
        <w:ind w:left="-284" w:hanging="12"/>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492B8A">
      <w:pPr>
        <w:pStyle w:val="a5"/>
        <w:numPr>
          <w:ilvl w:val="1"/>
          <w:numId w:val="35"/>
        </w:numPr>
        <w:tabs>
          <w:tab w:val="left" w:pos="142"/>
          <w:tab w:val="left" w:pos="1029"/>
        </w:tabs>
        <w:ind w:left="-284" w:hanging="12"/>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rsidP="00492B8A">
      <w:pPr>
        <w:pStyle w:val="a3"/>
        <w:tabs>
          <w:tab w:val="left" w:pos="142"/>
        </w:tabs>
        <w:ind w:left="-284" w:hanging="12"/>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rsidP="00492B8A">
      <w:pPr>
        <w:pStyle w:val="a3"/>
        <w:tabs>
          <w:tab w:val="left" w:pos="142"/>
        </w:tabs>
        <w:ind w:left="-284" w:hanging="12"/>
        <w:jc w:val="both"/>
      </w:pPr>
      <w:r>
        <w:rPr>
          <w:b/>
        </w:rPr>
        <w:t xml:space="preserve">Гражданское воспитание </w:t>
      </w:r>
      <w:r>
        <w:t xml:space="preserve">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w:t>
      </w:r>
      <w:r>
        <w:lastRenderedPageBreak/>
        <w:t>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rsidP="00492B8A">
      <w:pPr>
        <w:pStyle w:val="a3"/>
        <w:tabs>
          <w:tab w:val="left" w:pos="142"/>
        </w:tabs>
        <w:ind w:left="-284" w:hanging="12"/>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4"/>
        </w:rPr>
        <w:t xml:space="preserve"> </w:t>
      </w:r>
      <w:r>
        <w:t>как сфере, концентрирующей в себе духовно- 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rsidP="00492B8A">
      <w:pPr>
        <w:pStyle w:val="a3"/>
        <w:tabs>
          <w:tab w:val="left" w:pos="142"/>
        </w:tabs>
        <w:ind w:left="-284" w:hanging="12"/>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A55C1A" w:rsidRDefault="007F1FFC" w:rsidP="00492B8A">
      <w:pPr>
        <w:pStyle w:val="a3"/>
        <w:tabs>
          <w:tab w:val="left" w:pos="142"/>
        </w:tabs>
        <w:ind w:left="-284" w:hanging="12"/>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rsidP="00492B8A">
      <w:pPr>
        <w:pStyle w:val="a3"/>
        <w:tabs>
          <w:tab w:val="left" w:pos="142"/>
        </w:tabs>
        <w:ind w:left="-284" w:hanging="12"/>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64D76" w:rsidRPr="00492B8A" w:rsidRDefault="007F1FFC" w:rsidP="00492B8A">
      <w:pPr>
        <w:pStyle w:val="a3"/>
        <w:tabs>
          <w:tab w:val="left" w:pos="-284"/>
        </w:tabs>
        <w:ind w:left="-284" w:hanging="12"/>
        <w:jc w:val="both"/>
        <w:rPr>
          <w:spacing w:val="-2"/>
        </w:rPr>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w:t>
      </w:r>
      <w:r>
        <w:rPr>
          <w:spacing w:val="35"/>
        </w:rPr>
        <w:t xml:space="preserve"> </w:t>
      </w:r>
      <w:r>
        <w:t>также</w:t>
      </w:r>
      <w:r>
        <w:rPr>
          <w:spacing w:val="41"/>
        </w:rPr>
        <w:t xml:space="preserve"> </w:t>
      </w:r>
      <w:r>
        <w:t>умения</w:t>
      </w:r>
      <w:r>
        <w:rPr>
          <w:spacing w:val="37"/>
        </w:rPr>
        <w:t xml:space="preserve"> </w:t>
      </w:r>
      <w:r>
        <w:t>сотрудничать</w:t>
      </w:r>
      <w:r>
        <w:rPr>
          <w:spacing w:val="39"/>
        </w:rPr>
        <w:t xml:space="preserve"> </w:t>
      </w:r>
      <w:r>
        <w:t>с</w:t>
      </w:r>
      <w:r>
        <w:rPr>
          <w:spacing w:val="37"/>
        </w:rPr>
        <w:t xml:space="preserve"> </w:t>
      </w:r>
      <w:r>
        <w:t>одноклассниками,</w:t>
      </w:r>
      <w:r>
        <w:rPr>
          <w:spacing w:val="37"/>
        </w:rPr>
        <w:t xml:space="preserve"> </w:t>
      </w:r>
      <w:r>
        <w:t>работать</w:t>
      </w:r>
      <w:r>
        <w:rPr>
          <w:spacing w:val="39"/>
        </w:rPr>
        <w:t xml:space="preserve"> </w:t>
      </w:r>
      <w:r>
        <w:t>в</w:t>
      </w:r>
      <w:r>
        <w:rPr>
          <w:spacing w:val="37"/>
        </w:rPr>
        <w:t xml:space="preserve"> </w:t>
      </w:r>
      <w:r>
        <w:t>команде,</w:t>
      </w:r>
      <w:r>
        <w:rPr>
          <w:spacing w:val="38"/>
        </w:rPr>
        <w:t xml:space="preserve"> </w:t>
      </w:r>
      <w:r>
        <w:rPr>
          <w:spacing w:val="-2"/>
        </w:rPr>
        <w:t>выполнять</w:t>
      </w:r>
      <w:r w:rsidR="00A64D76">
        <w:t xml:space="preserve"> </w:t>
      </w:r>
      <w:r w:rsidR="00A64D76">
        <w:rPr>
          <w:spacing w:val="-2"/>
        </w:rPr>
        <w:t>к</w:t>
      </w:r>
      <w:r>
        <w:rPr>
          <w:spacing w:val="-2"/>
        </w:rPr>
        <w:t>оллективную</w:t>
      </w:r>
      <w:r>
        <w:tab/>
      </w:r>
      <w:r>
        <w:rPr>
          <w:spacing w:val="-2"/>
        </w:rPr>
        <w:t>работу</w:t>
      </w:r>
      <w:r>
        <w:tab/>
      </w:r>
      <w:r>
        <w:rPr>
          <w:spacing w:val="-10"/>
        </w:rPr>
        <w:t>–</w:t>
      </w:r>
      <w:r w:rsidR="00492B8A">
        <w:t xml:space="preserve"> </w:t>
      </w:r>
      <w:r>
        <w:rPr>
          <w:spacing w:val="-2"/>
        </w:rPr>
        <w:t>обязательные</w:t>
      </w:r>
      <w:r w:rsidR="00492B8A">
        <w:t xml:space="preserve"> </w:t>
      </w:r>
      <w:r>
        <w:rPr>
          <w:spacing w:val="-2"/>
        </w:rPr>
        <w:t>требования</w:t>
      </w:r>
      <w:r w:rsidR="00492B8A">
        <w:t xml:space="preserve"> </w:t>
      </w:r>
      <w:r>
        <w:rPr>
          <w:spacing w:val="-10"/>
        </w:rPr>
        <w:t>к</w:t>
      </w:r>
      <w:r w:rsidR="00492B8A">
        <w:t xml:space="preserve"> </w:t>
      </w:r>
      <w:r>
        <w:rPr>
          <w:spacing w:val="-2"/>
        </w:rPr>
        <w:t>определённым</w:t>
      </w:r>
      <w:r w:rsidR="00492B8A">
        <w:t xml:space="preserve"> </w:t>
      </w:r>
      <w:r>
        <w:rPr>
          <w:spacing w:val="-2"/>
        </w:rPr>
        <w:t>заданиям</w:t>
      </w:r>
      <w:r>
        <w:tab/>
      </w:r>
      <w:r>
        <w:rPr>
          <w:spacing w:val="-6"/>
        </w:rPr>
        <w:t xml:space="preserve">по </w:t>
      </w:r>
      <w:r>
        <w:rPr>
          <w:spacing w:val="-2"/>
        </w:rPr>
        <w:t>программе.</w:t>
      </w:r>
    </w:p>
    <w:p w:rsidR="00A64D76" w:rsidRDefault="00A64D76" w:rsidP="00492B8A">
      <w:pPr>
        <w:pStyle w:val="a3"/>
        <w:tabs>
          <w:tab w:val="left" w:pos="142"/>
        </w:tabs>
        <w:ind w:left="-284" w:hanging="12"/>
        <w:jc w:val="both"/>
      </w:pPr>
    </w:p>
    <w:p w:rsidR="00A55C1A" w:rsidRPr="00B41C76" w:rsidRDefault="007F1FFC" w:rsidP="00492B8A">
      <w:pPr>
        <w:pStyle w:val="2"/>
        <w:tabs>
          <w:tab w:val="left" w:pos="142"/>
        </w:tabs>
        <w:spacing w:before="6"/>
        <w:ind w:left="-284" w:hanging="12"/>
      </w:pPr>
      <w:r>
        <w:t>МЕТАПРЕДМЕТНЫЕ</w:t>
      </w:r>
      <w:r>
        <w:rPr>
          <w:spacing w:val="-6"/>
        </w:rPr>
        <w:t xml:space="preserve"> </w:t>
      </w:r>
      <w:r>
        <w:rPr>
          <w:spacing w:val="-2"/>
        </w:rPr>
        <w:t>РЕЗУЛЬТАТЫ</w:t>
      </w:r>
    </w:p>
    <w:p w:rsidR="00A55C1A" w:rsidRDefault="007F1FFC" w:rsidP="00492B8A">
      <w:pPr>
        <w:tabs>
          <w:tab w:val="left" w:pos="142"/>
        </w:tabs>
        <w:ind w:left="-284" w:hanging="12"/>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действиями</w:t>
      </w:r>
    </w:p>
    <w:p w:rsidR="00A55C1A" w:rsidRDefault="007F1FFC" w:rsidP="00492B8A">
      <w:pPr>
        <w:pStyle w:val="a3"/>
        <w:tabs>
          <w:tab w:val="left" w:pos="142"/>
        </w:tabs>
        <w:spacing w:before="24"/>
        <w:ind w:left="-284" w:hanging="12"/>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492B8A">
      <w:pPr>
        <w:pStyle w:val="a3"/>
        <w:tabs>
          <w:tab w:val="left" w:pos="142"/>
        </w:tabs>
        <w:ind w:left="-284" w:hanging="12"/>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492B8A">
      <w:pPr>
        <w:pStyle w:val="a5"/>
        <w:numPr>
          <w:ilvl w:val="1"/>
          <w:numId w:val="35"/>
        </w:numPr>
        <w:tabs>
          <w:tab w:val="left" w:pos="142"/>
          <w:tab w:val="left" w:pos="1028"/>
          <w:tab w:val="left" w:pos="1029"/>
        </w:tabs>
        <w:spacing w:before="26"/>
        <w:ind w:left="-284" w:hanging="12"/>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492B8A">
      <w:pPr>
        <w:pStyle w:val="a5"/>
        <w:numPr>
          <w:ilvl w:val="1"/>
          <w:numId w:val="35"/>
        </w:numPr>
        <w:tabs>
          <w:tab w:val="left" w:pos="142"/>
          <w:tab w:val="left" w:pos="1028"/>
          <w:tab w:val="left" w:pos="1029"/>
        </w:tabs>
        <w:spacing w:before="28"/>
        <w:ind w:left="-284" w:hanging="12"/>
        <w:jc w:val="left"/>
        <w:rPr>
          <w:sz w:val="24"/>
        </w:rPr>
      </w:pPr>
      <w:r>
        <w:rPr>
          <w:sz w:val="24"/>
        </w:rPr>
        <w:t>выявлять</w:t>
      </w:r>
      <w:r>
        <w:rPr>
          <w:spacing w:val="-3"/>
          <w:sz w:val="24"/>
        </w:rPr>
        <w:t xml:space="preserve"> </w:t>
      </w:r>
      <w:r>
        <w:rPr>
          <w:sz w:val="24"/>
        </w:rPr>
        <w:t>доминантные</w:t>
      </w:r>
      <w:r>
        <w:rPr>
          <w:spacing w:val="-3"/>
          <w:sz w:val="24"/>
        </w:rPr>
        <w:t xml:space="preserve"> </w:t>
      </w:r>
      <w:r>
        <w:rPr>
          <w:sz w:val="24"/>
        </w:rPr>
        <w:t>черты</w:t>
      </w:r>
      <w:r>
        <w:rPr>
          <w:spacing w:val="-2"/>
          <w:sz w:val="24"/>
        </w:rPr>
        <w:t xml:space="preserve"> </w:t>
      </w:r>
      <w:r>
        <w:rPr>
          <w:sz w:val="24"/>
        </w:rPr>
        <w:t>(характерные</w:t>
      </w:r>
      <w:r>
        <w:rPr>
          <w:spacing w:val="-3"/>
          <w:sz w:val="24"/>
        </w:rPr>
        <w:t xml:space="preserve"> </w:t>
      </w:r>
      <w:r>
        <w:rPr>
          <w:sz w:val="24"/>
        </w:rPr>
        <w:t>особенности)</w:t>
      </w:r>
      <w:r>
        <w:rPr>
          <w:spacing w:val="-2"/>
          <w:sz w:val="24"/>
        </w:rPr>
        <w:t xml:space="preserve"> </w:t>
      </w:r>
      <w:r>
        <w:rPr>
          <w:sz w:val="24"/>
        </w:rPr>
        <w:t>в</w:t>
      </w:r>
      <w:r>
        <w:rPr>
          <w:spacing w:val="-3"/>
          <w:sz w:val="24"/>
        </w:rPr>
        <w:t xml:space="preserve"> </w:t>
      </w:r>
      <w:r>
        <w:rPr>
          <w:sz w:val="24"/>
        </w:rPr>
        <w:t>визуальном</w:t>
      </w:r>
      <w:r>
        <w:rPr>
          <w:spacing w:val="-2"/>
          <w:sz w:val="24"/>
        </w:rPr>
        <w:t xml:space="preserve"> образе;</w:t>
      </w:r>
    </w:p>
    <w:p w:rsidR="00A55C1A" w:rsidRDefault="007F1FFC" w:rsidP="00492B8A">
      <w:pPr>
        <w:pStyle w:val="a5"/>
        <w:numPr>
          <w:ilvl w:val="1"/>
          <w:numId w:val="35"/>
        </w:numPr>
        <w:tabs>
          <w:tab w:val="left" w:pos="142"/>
          <w:tab w:val="left" w:pos="1028"/>
          <w:tab w:val="left" w:pos="1029"/>
        </w:tabs>
        <w:spacing w:before="25"/>
        <w:ind w:left="-284" w:hanging="12"/>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55C1A" w:rsidRDefault="007F1FFC" w:rsidP="00492B8A">
      <w:pPr>
        <w:pStyle w:val="a5"/>
        <w:numPr>
          <w:ilvl w:val="1"/>
          <w:numId w:val="35"/>
        </w:numPr>
        <w:tabs>
          <w:tab w:val="left" w:pos="142"/>
          <w:tab w:val="left" w:pos="1028"/>
          <w:tab w:val="left" w:pos="1029"/>
        </w:tabs>
        <w:spacing w:before="27"/>
        <w:ind w:left="-284" w:hanging="12"/>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492B8A">
      <w:pPr>
        <w:pStyle w:val="a5"/>
        <w:numPr>
          <w:ilvl w:val="1"/>
          <w:numId w:val="35"/>
        </w:numPr>
        <w:tabs>
          <w:tab w:val="left" w:pos="142"/>
          <w:tab w:val="left" w:pos="1028"/>
          <w:tab w:val="left" w:pos="1029"/>
        </w:tabs>
        <w:ind w:left="-284" w:hanging="12"/>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492B8A">
      <w:pPr>
        <w:pStyle w:val="a5"/>
        <w:numPr>
          <w:ilvl w:val="1"/>
          <w:numId w:val="35"/>
        </w:numPr>
        <w:tabs>
          <w:tab w:val="left" w:pos="142"/>
          <w:tab w:val="left" w:pos="1028"/>
          <w:tab w:val="left" w:pos="1029"/>
        </w:tabs>
        <w:spacing w:before="28"/>
        <w:ind w:left="-284" w:hanging="12"/>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492B8A">
      <w:pPr>
        <w:pStyle w:val="a5"/>
        <w:numPr>
          <w:ilvl w:val="1"/>
          <w:numId w:val="35"/>
        </w:numPr>
        <w:tabs>
          <w:tab w:val="left" w:pos="142"/>
          <w:tab w:val="left" w:pos="1028"/>
          <w:tab w:val="left" w:pos="1029"/>
        </w:tabs>
        <w:ind w:left="-284" w:hanging="12"/>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492B8A">
      <w:pPr>
        <w:pStyle w:val="a5"/>
        <w:numPr>
          <w:ilvl w:val="1"/>
          <w:numId w:val="35"/>
        </w:numPr>
        <w:tabs>
          <w:tab w:val="left" w:pos="142"/>
          <w:tab w:val="left" w:pos="1028"/>
          <w:tab w:val="left" w:pos="1029"/>
          <w:tab w:val="left" w:pos="2182"/>
          <w:tab w:val="left" w:pos="2522"/>
          <w:tab w:val="left" w:pos="4220"/>
          <w:tab w:val="left" w:pos="5750"/>
          <w:tab w:val="left" w:pos="7095"/>
          <w:tab w:val="left" w:pos="7419"/>
          <w:tab w:val="left" w:pos="8995"/>
          <w:tab w:val="left" w:pos="9335"/>
        </w:tabs>
        <w:spacing w:before="28"/>
        <w:ind w:left="-284" w:hanging="12"/>
        <w:jc w:val="left"/>
        <w:rPr>
          <w:sz w:val="24"/>
        </w:rPr>
      </w:pPr>
      <w:r>
        <w:rPr>
          <w:spacing w:val="-2"/>
          <w:sz w:val="24"/>
        </w:rPr>
        <w:t>выявлять</w:t>
      </w:r>
      <w:r w:rsidR="00492B8A">
        <w:rPr>
          <w:sz w:val="24"/>
        </w:rPr>
        <w:t xml:space="preserve"> </w:t>
      </w:r>
      <w:r>
        <w:rPr>
          <w:spacing w:val="-12"/>
          <w:sz w:val="24"/>
        </w:rPr>
        <w:t>и</w:t>
      </w:r>
      <w:r w:rsidR="00492B8A">
        <w:rPr>
          <w:sz w:val="24"/>
        </w:rPr>
        <w:t xml:space="preserve"> </w:t>
      </w:r>
      <w:r>
        <w:rPr>
          <w:spacing w:val="-2"/>
          <w:sz w:val="24"/>
        </w:rPr>
        <w:t>анализировать</w:t>
      </w:r>
      <w:r w:rsidR="00492B8A">
        <w:rPr>
          <w:sz w:val="24"/>
        </w:rPr>
        <w:t xml:space="preserve"> </w:t>
      </w:r>
      <w:r>
        <w:rPr>
          <w:spacing w:val="-2"/>
          <w:sz w:val="24"/>
        </w:rPr>
        <w:t>ритмические</w:t>
      </w:r>
      <w:r>
        <w:rPr>
          <w:sz w:val="24"/>
        </w:rPr>
        <w:tab/>
      </w:r>
      <w:r>
        <w:rPr>
          <w:spacing w:val="-2"/>
          <w:sz w:val="24"/>
        </w:rPr>
        <w:t>отношения</w:t>
      </w:r>
      <w:r w:rsidR="00492B8A">
        <w:rPr>
          <w:sz w:val="24"/>
        </w:rPr>
        <w:t xml:space="preserve"> </w:t>
      </w:r>
      <w:r>
        <w:rPr>
          <w:spacing w:val="-10"/>
          <w:sz w:val="24"/>
        </w:rPr>
        <w:t>в</w:t>
      </w:r>
      <w:r w:rsidR="00492B8A">
        <w:rPr>
          <w:sz w:val="24"/>
        </w:rPr>
        <w:t xml:space="preserve"> </w:t>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A55C1A" w:rsidRDefault="007F1FFC" w:rsidP="00492B8A">
      <w:pPr>
        <w:pStyle w:val="a5"/>
        <w:numPr>
          <w:ilvl w:val="1"/>
          <w:numId w:val="35"/>
        </w:numPr>
        <w:tabs>
          <w:tab w:val="left" w:pos="142"/>
          <w:tab w:val="left" w:pos="1028"/>
          <w:tab w:val="left" w:pos="1029"/>
        </w:tabs>
        <w:spacing w:before="2"/>
        <w:ind w:left="-284" w:hanging="12"/>
        <w:jc w:val="left"/>
        <w:rPr>
          <w:sz w:val="24"/>
        </w:rPr>
      </w:pPr>
      <w:r>
        <w:rPr>
          <w:sz w:val="24"/>
        </w:rPr>
        <w:t>передавать</w:t>
      </w:r>
      <w:r>
        <w:rPr>
          <w:spacing w:val="-3"/>
          <w:sz w:val="24"/>
        </w:rPr>
        <w:t xml:space="preserve"> </w:t>
      </w:r>
      <w:r>
        <w:rPr>
          <w:sz w:val="24"/>
        </w:rPr>
        <w:t>обобщённый 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492B8A">
      <w:pPr>
        <w:pStyle w:val="a5"/>
        <w:numPr>
          <w:ilvl w:val="1"/>
          <w:numId w:val="35"/>
        </w:numPr>
        <w:tabs>
          <w:tab w:val="left" w:pos="142"/>
          <w:tab w:val="left" w:pos="1028"/>
          <w:tab w:val="left" w:pos="1029"/>
        </w:tabs>
        <w:spacing w:before="28"/>
        <w:ind w:left="-284" w:hanging="12"/>
        <w:jc w:val="left"/>
        <w:rPr>
          <w:sz w:val="24"/>
        </w:rPr>
      </w:pPr>
      <w:r>
        <w:rPr>
          <w:sz w:val="24"/>
        </w:rPr>
        <w:t>соотносить</w:t>
      </w:r>
      <w:r>
        <w:rPr>
          <w:spacing w:val="78"/>
          <w:sz w:val="24"/>
        </w:rPr>
        <w:t xml:space="preserve"> </w:t>
      </w:r>
      <w:r>
        <w:rPr>
          <w:sz w:val="24"/>
        </w:rPr>
        <w:t>тональные</w:t>
      </w:r>
      <w:r>
        <w:rPr>
          <w:spacing w:val="40"/>
          <w:sz w:val="24"/>
        </w:rPr>
        <w:t xml:space="preserve"> </w:t>
      </w:r>
      <w:r>
        <w:rPr>
          <w:sz w:val="24"/>
        </w:rPr>
        <w:t>отношения</w:t>
      </w:r>
      <w:r>
        <w:rPr>
          <w:spacing w:val="40"/>
          <w:sz w:val="24"/>
        </w:rPr>
        <w:t xml:space="preserve"> </w:t>
      </w:r>
      <w:r>
        <w:rPr>
          <w:sz w:val="24"/>
        </w:rPr>
        <w:t>(тёмное</w:t>
      </w:r>
      <w:r>
        <w:rPr>
          <w:spacing w:val="80"/>
          <w:sz w:val="24"/>
        </w:rPr>
        <w:t xml:space="preserve"> </w:t>
      </w:r>
      <w:r>
        <w:rPr>
          <w:sz w:val="24"/>
        </w:rPr>
        <w:t>–</w:t>
      </w:r>
      <w:r>
        <w:rPr>
          <w:spacing w:val="40"/>
          <w:sz w:val="24"/>
        </w:rPr>
        <w:t xml:space="preserve"> </w:t>
      </w:r>
      <w:r>
        <w:rPr>
          <w:sz w:val="24"/>
        </w:rPr>
        <w:t>светлое)</w:t>
      </w:r>
      <w:r>
        <w:rPr>
          <w:spacing w:val="40"/>
          <w:sz w:val="24"/>
        </w:rPr>
        <w:t xml:space="preserve"> </w:t>
      </w:r>
      <w:r>
        <w:rPr>
          <w:sz w:val="24"/>
        </w:rPr>
        <w:t>в</w:t>
      </w:r>
      <w:r>
        <w:rPr>
          <w:spacing w:val="79"/>
          <w:sz w:val="24"/>
        </w:rPr>
        <w:t xml:space="preserve"> </w:t>
      </w:r>
      <w:r>
        <w:rPr>
          <w:sz w:val="24"/>
        </w:rPr>
        <w:t>пространственных</w:t>
      </w:r>
      <w:r>
        <w:rPr>
          <w:spacing w:val="79"/>
          <w:sz w:val="24"/>
        </w:rPr>
        <w:t xml:space="preserve"> </w:t>
      </w:r>
      <w:r>
        <w:rPr>
          <w:sz w:val="24"/>
        </w:rPr>
        <w:t>и плоскостных объектах;</w:t>
      </w:r>
    </w:p>
    <w:p w:rsidR="00A55C1A" w:rsidRDefault="007F1FFC" w:rsidP="00492B8A">
      <w:pPr>
        <w:pStyle w:val="a5"/>
        <w:numPr>
          <w:ilvl w:val="1"/>
          <w:numId w:val="35"/>
        </w:numPr>
        <w:tabs>
          <w:tab w:val="left" w:pos="142"/>
          <w:tab w:val="left" w:pos="1028"/>
          <w:tab w:val="left" w:pos="1029"/>
        </w:tabs>
        <w:spacing w:before="3"/>
        <w:ind w:left="-284" w:hanging="12"/>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эмоциональное</w:t>
      </w:r>
      <w:r>
        <w:rPr>
          <w:spacing w:val="40"/>
          <w:sz w:val="24"/>
        </w:rPr>
        <w:t xml:space="preserve"> </w:t>
      </w:r>
      <w:r>
        <w:rPr>
          <w:sz w:val="24"/>
        </w:rPr>
        <w:t>воздействие</w:t>
      </w:r>
      <w:r>
        <w:rPr>
          <w:spacing w:val="40"/>
          <w:sz w:val="24"/>
        </w:rPr>
        <w:t xml:space="preserve"> </w:t>
      </w:r>
      <w:r>
        <w:rPr>
          <w:sz w:val="24"/>
        </w:rPr>
        <w:t>цветовых</w:t>
      </w:r>
      <w:r>
        <w:rPr>
          <w:spacing w:val="40"/>
          <w:sz w:val="24"/>
        </w:rPr>
        <w:t xml:space="preserve"> </w:t>
      </w:r>
      <w:r>
        <w:rPr>
          <w:sz w:val="24"/>
        </w:rPr>
        <w:t>отношений</w:t>
      </w:r>
      <w:r>
        <w:rPr>
          <w:spacing w:val="40"/>
          <w:sz w:val="24"/>
        </w:rPr>
        <w:t xml:space="preserve"> </w:t>
      </w:r>
      <w:r>
        <w:rPr>
          <w:sz w:val="24"/>
        </w:rPr>
        <w:t xml:space="preserve">в </w:t>
      </w:r>
      <w:r>
        <w:rPr>
          <w:sz w:val="24"/>
        </w:rPr>
        <w:lastRenderedPageBreak/>
        <w:t>пространственной среде и плоскостном изображении.</w:t>
      </w:r>
    </w:p>
    <w:p w:rsidR="00A55C1A" w:rsidRDefault="007F1FFC" w:rsidP="00492B8A">
      <w:pPr>
        <w:pStyle w:val="a3"/>
        <w:tabs>
          <w:tab w:val="left" w:pos="142"/>
          <w:tab w:val="left" w:pos="1114"/>
          <w:tab w:val="left" w:pos="2848"/>
          <w:tab w:val="left" w:pos="3678"/>
          <w:tab w:val="left" w:pos="5451"/>
          <w:tab w:val="left" w:pos="6863"/>
          <w:tab w:val="left" w:pos="7931"/>
          <w:tab w:val="left" w:pos="9324"/>
        </w:tabs>
        <w:spacing w:before="3"/>
        <w:ind w:left="-284" w:hanging="12"/>
      </w:pPr>
      <w:r>
        <w:rPr>
          <w:spacing w:val="-10"/>
        </w:rPr>
        <w:t>У</w:t>
      </w:r>
      <w:r>
        <w:tab/>
      </w:r>
      <w:r>
        <w:rPr>
          <w:spacing w:val="-2"/>
        </w:rPr>
        <w:t>обучающегося</w:t>
      </w:r>
      <w:r w:rsidR="00492B8A">
        <w:t xml:space="preserve"> </w:t>
      </w:r>
      <w:r>
        <w:rPr>
          <w:spacing w:val="-4"/>
        </w:rPr>
        <w:t>будут</w:t>
      </w:r>
      <w:r w:rsidR="00492B8A">
        <w:t xml:space="preserve"> </w:t>
      </w:r>
      <w:r>
        <w:rPr>
          <w:spacing w:val="-2"/>
        </w:rPr>
        <w:t>сформированы</w:t>
      </w:r>
      <w:r w:rsidR="00492B8A">
        <w:t xml:space="preserve"> </w:t>
      </w:r>
      <w:r>
        <w:rPr>
          <w:spacing w:val="-2"/>
        </w:rPr>
        <w:t>следующие</w:t>
      </w:r>
      <w:r w:rsidR="00492B8A">
        <w:t xml:space="preserve"> </w:t>
      </w:r>
      <w:r>
        <w:rPr>
          <w:spacing w:val="-2"/>
        </w:rPr>
        <w:t>базовые</w:t>
      </w:r>
      <w:r w:rsidR="00492B8A">
        <w:t xml:space="preserve"> </w:t>
      </w:r>
      <w:r>
        <w:rPr>
          <w:spacing w:val="-2"/>
        </w:rPr>
        <w:t>логические</w:t>
      </w:r>
      <w:r w:rsidR="00492B8A">
        <w:t xml:space="preserve"> </w:t>
      </w:r>
      <w:r>
        <w:rPr>
          <w:spacing w:val="-10"/>
        </w:rPr>
        <w:t xml:space="preserve">и </w:t>
      </w:r>
      <w:r>
        <w:t>исследовательские действия как часть познавательных универсальных учебных действий:</w:t>
      </w:r>
    </w:p>
    <w:p w:rsidR="00A55C1A" w:rsidRDefault="007F1FFC" w:rsidP="00492B8A">
      <w:pPr>
        <w:pStyle w:val="a5"/>
        <w:numPr>
          <w:ilvl w:val="1"/>
          <w:numId w:val="35"/>
        </w:numPr>
        <w:tabs>
          <w:tab w:val="left" w:pos="142"/>
          <w:tab w:val="left" w:pos="1029"/>
        </w:tabs>
        <w:ind w:left="-284" w:hanging="12"/>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492B8A">
      <w:pPr>
        <w:pStyle w:val="a5"/>
        <w:numPr>
          <w:ilvl w:val="1"/>
          <w:numId w:val="35"/>
        </w:numPr>
        <w:tabs>
          <w:tab w:val="left" w:pos="142"/>
          <w:tab w:val="left" w:pos="1029"/>
        </w:tabs>
        <w:spacing w:before="2"/>
        <w:ind w:left="-284" w:hanging="12"/>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492B8A">
      <w:pPr>
        <w:pStyle w:val="a5"/>
        <w:numPr>
          <w:ilvl w:val="1"/>
          <w:numId w:val="35"/>
        </w:numPr>
        <w:tabs>
          <w:tab w:val="left" w:pos="142"/>
          <w:tab w:val="left" w:pos="1029"/>
        </w:tabs>
        <w:ind w:left="-284" w:hanging="12"/>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492B8A">
      <w:pPr>
        <w:pStyle w:val="a5"/>
        <w:numPr>
          <w:ilvl w:val="1"/>
          <w:numId w:val="35"/>
        </w:numPr>
        <w:tabs>
          <w:tab w:val="left" w:pos="142"/>
          <w:tab w:val="left" w:pos="1029"/>
        </w:tabs>
        <w:spacing w:before="1"/>
        <w:ind w:left="-284" w:hanging="12"/>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492B8A">
      <w:pPr>
        <w:pStyle w:val="a5"/>
        <w:numPr>
          <w:ilvl w:val="1"/>
          <w:numId w:val="35"/>
        </w:numPr>
        <w:tabs>
          <w:tab w:val="left" w:pos="142"/>
          <w:tab w:val="left" w:pos="1029"/>
        </w:tabs>
        <w:spacing w:before="4"/>
        <w:ind w:left="-284" w:hanging="12"/>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55C1A" w:rsidRDefault="007F1FFC" w:rsidP="00492B8A">
      <w:pPr>
        <w:pStyle w:val="a5"/>
        <w:numPr>
          <w:ilvl w:val="1"/>
          <w:numId w:val="35"/>
        </w:numPr>
        <w:tabs>
          <w:tab w:val="left" w:pos="142"/>
          <w:tab w:val="left" w:pos="1029"/>
        </w:tabs>
        <w:ind w:left="-284" w:hanging="12"/>
        <w:rPr>
          <w:sz w:val="24"/>
        </w:rPr>
      </w:pPr>
      <w:r>
        <w:rPr>
          <w:sz w:val="24"/>
        </w:rPr>
        <w:t>использовать знаково-символические средства для составления орнаментов и декоративных композиций;</w:t>
      </w:r>
    </w:p>
    <w:p w:rsidR="00A55C1A" w:rsidRDefault="007F1FFC" w:rsidP="00492B8A">
      <w:pPr>
        <w:pStyle w:val="a5"/>
        <w:numPr>
          <w:ilvl w:val="1"/>
          <w:numId w:val="35"/>
        </w:numPr>
        <w:tabs>
          <w:tab w:val="left" w:pos="142"/>
          <w:tab w:val="left" w:pos="1029"/>
        </w:tabs>
        <w:ind w:left="-284" w:hanging="12"/>
        <w:rPr>
          <w:sz w:val="24"/>
        </w:rPr>
      </w:pPr>
      <w:r>
        <w:rPr>
          <w:sz w:val="24"/>
        </w:rPr>
        <w:t>классифицировать произведения искусства по видам и, соответственно, по назначению в жизни людей;</w:t>
      </w:r>
    </w:p>
    <w:p w:rsidR="00A55C1A" w:rsidRDefault="007F1FFC" w:rsidP="00492B8A">
      <w:pPr>
        <w:pStyle w:val="a5"/>
        <w:numPr>
          <w:ilvl w:val="1"/>
          <w:numId w:val="35"/>
        </w:numPr>
        <w:tabs>
          <w:tab w:val="left" w:pos="142"/>
          <w:tab w:val="left" w:pos="1028"/>
          <w:tab w:val="left" w:pos="1029"/>
        </w:tabs>
        <w:ind w:left="-284" w:hanging="12"/>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жанрам</w:t>
      </w:r>
      <w:r>
        <w:rPr>
          <w:spacing w:val="80"/>
          <w:sz w:val="24"/>
        </w:rPr>
        <w:t xml:space="preserve"> </w:t>
      </w:r>
      <w:r>
        <w:rPr>
          <w:sz w:val="24"/>
        </w:rPr>
        <w:t>в</w:t>
      </w:r>
      <w:r>
        <w:rPr>
          <w:spacing w:val="80"/>
          <w:sz w:val="24"/>
        </w:rPr>
        <w:t xml:space="preserve"> </w:t>
      </w:r>
      <w:r>
        <w:rPr>
          <w:sz w:val="24"/>
        </w:rPr>
        <w:t>качестве инструмента анализа содержания произведений;</w:t>
      </w:r>
    </w:p>
    <w:p w:rsidR="00A55C1A" w:rsidRDefault="007F1FFC" w:rsidP="00492B8A">
      <w:pPr>
        <w:pStyle w:val="a5"/>
        <w:numPr>
          <w:ilvl w:val="1"/>
          <w:numId w:val="35"/>
        </w:numPr>
        <w:tabs>
          <w:tab w:val="left" w:pos="142"/>
          <w:tab w:val="left" w:pos="1028"/>
          <w:tab w:val="left" w:pos="1029"/>
        </w:tabs>
        <w:ind w:left="-284" w:hanging="12"/>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rsidP="00492B8A">
      <w:pPr>
        <w:pStyle w:val="a3"/>
        <w:tabs>
          <w:tab w:val="left" w:pos="142"/>
        </w:tabs>
        <w:spacing w:before="25"/>
        <w:ind w:left="-284" w:hanging="12"/>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492B8A">
      <w:pPr>
        <w:pStyle w:val="a5"/>
        <w:numPr>
          <w:ilvl w:val="1"/>
          <w:numId w:val="35"/>
        </w:numPr>
        <w:tabs>
          <w:tab w:val="left" w:pos="142"/>
          <w:tab w:val="left" w:pos="1028"/>
          <w:tab w:val="left" w:pos="1029"/>
        </w:tabs>
        <w:ind w:left="-284" w:hanging="12"/>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55C1A" w:rsidRDefault="007F1FFC" w:rsidP="00492B8A">
      <w:pPr>
        <w:pStyle w:val="a5"/>
        <w:numPr>
          <w:ilvl w:val="1"/>
          <w:numId w:val="35"/>
        </w:numPr>
        <w:tabs>
          <w:tab w:val="left" w:pos="142"/>
          <w:tab w:val="left" w:pos="1028"/>
          <w:tab w:val="left" w:pos="1029"/>
        </w:tabs>
        <w:spacing w:before="28"/>
        <w:ind w:left="-284" w:hanging="12"/>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492B8A">
      <w:pPr>
        <w:pStyle w:val="a5"/>
        <w:numPr>
          <w:ilvl w:val="1"/>
          <w:numId w:val="35"/>
        </w:numPr>
        <w:tabs>
          <w:tab w:val="left" w:pos="142"/>
          <w:tab w:val="left" w:pos="1029"/>
        </w:tabs>
        <w:spacing w:before="28"/>
        <w:ind w:left="-284" w:hanging="12"/>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492B8A">
      <w:pPr>
        <w:pStyle w:val="a5"/>
        <w:numPr>
          <w:ilvl w:val="1"/>
          <w:numId w:val="35"/>
        </w:numPr>
        <w:tabs>
          <w:tab w:val="left" w:pos="142"/>
          <w:tab w:val="left" w:pos="1029"/>
        </w:tabs>
        <w:ind w:left="-284" w:hanging="12"/>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492B8A">
      <w:pPr>
        <w:pStyle w:val="a5"/>
        <w:numPr>
          <w:ilvl w:val="1"/>
          <w:numId w:val="35"/>
        </w:numPr>
        <w:tabs>
          <w:tab w:val="left" w:pos="142"/>
          <w:tab w:val="left" w:pos="1029"/>
        </w:tabs>
        <w:ind w:left="-284" w:hanging="12"/>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492B8A">
      <w:pPr>
        <w:pStyle w:val="a5"/>
        <w:numPr>
          <w:ilvl w:val="1"/>
          <w:numId w:val="35"/>
        </w:numPr>
        <w:tabs>
          <w:tab w:val="left" w:pos="142"/>
          <w:tab w:val="left" w:pos="1029"/>
        </w:tabs>
        <w:ind w:left="-284" w:hanging="12"/>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492B8A">
      <w:pPr>
        <w:pStyle w:val="a5"/>
        <w:numPr>
          <w:ilvl w:val="1"/>
          <w:numId w:val="35"/>
        </w:numPr>
        <w:tabs>
          <w:tab w:val="left" w:pos="142"/>
          <w:tab w:val="left" w:pos="1029"/>
        </w:tabs>
        <w:ind w:left="-284" w:hanging="12"/>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55C1A" w:rsidRDefault="007F1FFC" w:rsidP="00492B8A">
      <w:pPr>
        <w:pStyle w:val="2"/>
        <w:tabs>
          <w:tab w:val="left" w:pos="142"/>
        </w:tabs>
        <w:spacing w:before="22"/>
        <w:ind w:left="-284" w:hanging="12"/>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rsidP="00492B8A">
      <w:pPr>
        <w:pStyle w:val="a3"/>
        <w:tabs>
          <w:tab w:val="left" w:pos="142"/>
        </w:tabs>
        <w:spacing w:before="24"/>
        <w:ind w:left="-284" w:hanging="12"/>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7F1FFC" w:rsidP="00492B8A">
      <w:pPr>
        <w:pStyle w:val="a5"/>
        <w:numPr>
          <w:ilvl w:val="1"/>
          <w:numId w:val="35"/>
        </w:numPr>
        <w:tabs>
          <w:tab w:val="left" w:pos="142"/>
          <w:tab w:val="left" w:pos="1029"/>
        </w:tabs>
        <w:ind w:left="-284" w:hanging="12"/>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492B8A">
      <w:pPr>
        <w:pStyle w:val="a5"/>
        <w:numPr>
          <w:ilvl w:val="1"/>
          <w:numId w:val="35"/>
        </w:numPr>
        <w:tabs>
          <w:tab w:val="left" w:pos="142"/>
          <w:tab w:val="left" w:pos="1029"/>
        </w:tabs>
        <w:ind w:left="-284" w:hanging="12"/>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492B8A">
      <w:pPr>
        <w:pStyle w:val="a5"/>
        <w:numPr>
          <w:ilvl w:val="1"/>
          <w:numId w:val="35"/>
        </w:numPr>
        <w:tabs>
          <w:tab w:val="left" w:pos="142"/>
          <w:tab w:val="left" w:pos="1029"/>
        </w:tabs>
        <w:ind w:left="-284" w:hanging="12"/>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492B8A">
      <w:pPr>
        <w:pStyle w:val="a5"/>
        <w:numPr>
          <w:ilvl w:val="1"/>
          <w:numId w:val="35"/>
        </w:numPr>
        <w:tabs>
          <w:tab w:val="left" w:pos="142"/>
          <w:tab w:val="left" w:pos="1029"/>
        </w:tabs>
        <w:ind w:left="-284" w:hanging="12"/>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492B8A">
      <w:pPr>
        <w:pStyle w:val="a5"/>
        <w:numPr>
          <w:ilvl w:val="1"/>
          <w:numId w:val="35"/>
        </w:numPr>
        <w:tabs>
          <w:tab w:val="left" w:pos="142"/>
          <w:tab w:val="left" w:pos="1029"/>
        </w:tabs>
        <w:ind w:left="-284" w:hanging="12"/>
        <w:rPr>
          <w:sz w:val="24"/>
        </w:rPr>
      </w:pPr>
      <w:r>
        <w:rPr>
          <w:sz w:val="24"/>
        </w:rPr>
        <w:t xml:space="preserve">анализировать произведения детского художественного творчества с позиций их содержания и </w:t>
      </w:r>
      <w:r>
        <w:rPr>
          <w:sz w:val="24"/>
        </w:rPr>
        <w:lastRenderedPageBreak/>
        <w:t>в соответствии с учебной задачей, поставленной учителем;</w:t>
      </w:r>
    </w:p>
    <w:p w:rsidR="00A55C1A" w:rsidRDefault="007F1FFC" w:rsidP="00492B8A">
      <w:pPr>
        <w:pStyle w:val="a5"/>
        <w:numPr>
          <w:ilvl w:val="1"/>
          <w:numId w:val="35"/>
        </w:numPr>
        <w:tabs>
          <w:tab w:val="left" w:pos="142"/>
          <w:tab w:val="left" w:pos="1029"/>
        </w:tabs>
        <w:ind w:left="-284" w:hanging="12"/>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492B8A">
      <w:pPr>
        <w:pStyle w:val="a5"/>
        <w:numPr>
          <w:ilvl w:val="1"/>
          <w:numId w:val="35"/>
        </w:numPr>
        <w:tabs>
          <w:tab w:val="left" w:pos="142"/>
          <w:tab w:val="left" w:pos="1029"/>
        </w:tabs>
        <w:ind w:left="-284" w:hanging="12"/>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rsidP="00492B8A">
      <w:pPr>
        <w:pStyle w:val="2"/>
        <w:tabs>
          <w:tab w:val="left" w:pos="142"/>
        </w:tabs>
        <w:ind w:left="-284" w:hanging="12"/>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rsidP="00492B8A">
      <w:pPr>
        <w:pStyle w:val="a3"/>
        <w:tabs>
          <w:tab w:val="left" w:pos="142"/>
        </w:tabs>
        <w:spacing w:before="14"/>
        <w:ind w:left="-284" w:hanging="1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492B8A">
      <w:pPr>
        <w:pStyle w:val="a5"/>
        <w:numPr>
          <w:ilvl w:val="1"/>
          <w:numId w:val="35"/>
        </w:numPr>
        <w:tabs>
          <w:tab w:val="left" w:pos="142"/>
          <w:tab w:val="left" w:pos="1028"/>
          <w:tab w:val="left" w:pos="1029"/>
        </w:tabs>
        <w:ind w:left="-284" w:hanging="12"/>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492B8A">
      <w:pPr>
        <w:pStyle w:val="a5"/>
        <w:numPr>
          <w:ilvl w:val="1"/>
          <w:numId w:val="35"/>
        </w:numPr>
        <w:tabs>
          <w:tab w:val="left" w:pos="142"/>
          <w:tab w:val="left" w:pos="1028"/>
          <w:tab w:val="left" w:pos="1029"/>
        </w:tabs>
        <w:spacing w:before="28"/>
        <w:ind w:left="-284" w:hanging="12"/>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492B8A">
      <w:pPr>
        <w:pStyle w:val="a5"/>
        <w:numPr>
          <w:ilvl w:val="1"/>
          <w:numId w:val="35"/>
        </w:numPr>
        <w:tabs>
          <w:tab w:val="left" w:pos="142"/>
          <w:tab w:val="left" w:pos="1029"/>
        </w:tabs>
        <w:ind w:left="-284" w:hanging="12"/>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Pr="00B41C76" w:rsidRDefault="007F1FFC" w:rsidP="00492B8A">
      <w:pPr>
        <w:pStyle w:val="a5"/>
        <w:numPr>
          <w:ilvl w:val="1"/>
          <w:numId w:val="35"/>
        </w:numPr>
        <w:tabs>
          <w:tab w:val="left" w:pos="142"/>
          <w:tab w:val="left" w:pos="1029"/>
        </w:tabs>
        <w:ind w:left="-284" w:hanging="12"/>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A55C1A" w:rsidP="00492B8A">
      <w:pPr>
        <w:pStyle w:val="a3"/>
        <w:tabs>
          <w:tab w:val="left" w:pos="142"/>
        </w:tabs>
        <w:spacing w:before="8"/>
        <w:ind w:left="-284" w:hanging="12"/>
        <w:rPr>
          <w:sz w:val="32"/>
        </w:rPr>
      </w:pPr>
    </w:p>
    <w:p w:rsidR="00A55C1A" w:rsidRDefault="007F1FFC" w:rsidP="00492B8A">
      <w:pPr>
        <w:pStyle w:val="2"/>
        <w:tabs>
          <w:tab w:val="left" w:pos="142"/>
        </w:tabs>
        <w:ind w:left="-284" w:hanging="12"/>
      </w:pPr>
      <w:r>
        <w:t>ПРЕДМЕТНЫЕ</w:t>
      </w:r>
      <w:r>
        <w:rPr>
          <w:spacing w:val="-4"/>
        </w:rPr>
        <w:t xml:space="preserve"> </w:t>
      </w:r>
      <w:r>
        <w:rPr>
          <w:spacing w:val="-2"/>
        </w:rPr>
        <w:t>РЕЗУЛЬТАТЫ</w:t>
      </w:r>
    </w:p>
    <w:p w:rsidR="00A55C1A" w:rsidRDefault="00A55C1A" w:rsidP="00492B8A">
      <w:pPr>
        <w:pStyle w:val="a3"/>
        <w:tabs>
          <w:tab w:val="left" w:pos="142"/>
        </w:tabs>
        <w:spacing w:before="7"/>
        <w:ind w:left="-284" w:hanging="12"/>
        <w:rPr>
          <w:b/>
          <w:sz w:val="32"/>
        </w:rPr>
      </w:pPr>
    </w:p>
    <w:p w:rsidR="00A55C1A" w:rsidRDefault="007F1FFC" w:rsidP="00492B8A">
      <w:pPr>
        <w:pStyle w:val="a3"/>
        <w:tabs>
          <w:tab w:val="left" w:pos="142"/>
        </w:tabs>
        <w:ind w:left="-284" w:hanging="12"/>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rPr>
          <w:b/>
        </w:rPr>
        <w:t>1</w:t>
      </w:r>
      <w:r>
        <w:rPr>
          <w:b/>
          <w:spacing w:val="80"/>
        </w:rPr>
        <w:t xml:space="preserve"> </w:t>
      </w:r>
      <w:r>
        <w:rPr>
          <w:b/>
        </w:rPr>
        <w:t>классе</w:t>
      </w:r>
      <w:r>
        <w:rPr>
          <w:b/>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rsidR="00A55C1A" w:rsidRDefault="007F1FFC" w:rsidP="00492B8A">
      <w:pPr>
        <w:pStyle w:val="2"/>
        <w:tabs>
          <w:tab w:val="left" w:pos="142"/>
        </w:tabs>
        <w:spacing w:before="5"/>
        <w:ind w:left="-284" w:hanging="12"/>
      </w:pPr>
      <w:r>
        <w:t>Модуль</w:t>
      </w:r>
      <w:r>
        <w:rPr>
          <w:spacing w:val="-3"/>
        </w:rPr>
        <w:t xml:space="preserve"> </w:t>
      </w:r>
      <w:r>
        <w:rPr>
          <w:spacing w:val="-2"/>
        </w:rPr>
        <w:t>«Графика»</w:t>
      </w:r>
    </w:p>
    <w:p w:rsidR="00A55C1A" w:rsidRDefault="007F1FFC" w:rsidP="00492B8A">
      <w:pPr>
        <w:pStyle w:val="a3"/>
        <w:tabs>
          <w:tab w:val="left" w:pos="142"/>
          <w:tab w:val="left" w:pos="1968"/>
          <w:tab w:val="left" w:pos="2929"/>
          <w:tab w:val="left" w:pos="4375"/>
          <w:tab w:val="left" w:pos="5373"/>
          <w:tab w:val="left" w:pos="6440"/>
          <w:tab w:val="left" w:pos="7954"/>
          <w:tab w:val="left" w:pos="9336"/>
        </w:tabs>
        <w:spacing w:before="21"/>
        <w:ind w:left="-284" w:hanging="12"/>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 xml:space="preserve">в </w:t>
      </w:r>
      <w:r>
        <w:t>самостоятельной творческой работе в условиях урока.</w:t>
      </w:r>
    </w:p>
    <w:p w:rsidR="00A55C1A" w:rsidRDefault="007F1FFC" w:rsidP="00492B8A">
      <w:pPr>
        <w:pStyle w:val="a3"/>
        <w:tabs>
          <w:tab w:val="left" w:pos="142"/>
          <w:tab w:val="left" w:pos="2217"/>
        </w:tabs>
        <w:spacing w:before="1"/>
        <w:ind w:left="-284" w:hanging="12"/>
      </w:pPr>
      <w:r>
        <w:rPr>
          <w:spacing w:val="-2"/>
        </w:rPr>
        <w:t>Приобретать</w:t>
      </w:r>
      <w:r>
        <w:tab/>
        <w:t>первичный</w:t>
      </w:r>
      <w:r>
        <w:rPr>
          <w:spacing w:val="80"/>
          <w:w w:val="150"/>
        </w:rPr>
        <w:t xml:space="preserve"> </w:t>
      </w:r>
      <w:r>
        <w:t>опыт</w:t>
      </w:r>
      <w:r>
        <w:rPr>
          <w:spacing w:val="80"/>
          <w:w w:val="150"/>
        </w:rPr>
        <w:t xml:space="preserve"> </w:t>
      </w:r>
      <w:r>
        <w:t>в</w:t>
      </w:r>
      <w:r>
        <w:rPr>
          <w:spacing w:val="80"/>
          <w:w w:val="150"/>
        </w:rPr>
        <w:t xml:space="preserve"> </w:t>
      </w:r>
      <w:r>
        <w:t>создании</w:t>
      </w:r>
      <w:r>
        <w:rPr>
          <w:spacing w:val="80"/>
          <w:w w:val="150"/>
        </w:rPr>
        <w:t xml:space="preserve"> </w:t>
      </w:r>
      <w:r>
        <w:t>графического</w:t>
      </w:r>
      <w:r>
        <w:rPr>
          <w:spacing w:val="80"/>
          <w:w w:val="150"/>
        </w:rPr>
        <w:t xml:space="preserve"> </w:t>
      </w:r>
      <w:r>
        <w:t>рисунка</w:t>
      </w:r>
      <w:r>
        <w:rPr>
          <w:spacing w:val="80"/>
          <w:w w:val="150"/>
        </w:rPr>
        <w:t xml:space="preserve"> </w:t>
      </w:r>
      <w:r>
        <w:t>на</w:t>
      </w:r>
      <w:r>
        <w:rPr>
          <w:spacing w:val="80"/>
          <w:w w:val="150"/>
        </w:rPr>
        <w:t xml:space="preserve"> </w:t>
      </w:r>
      <w:r>
        <w:t>основе знакомства со средствами изобразительного языка.</w:t>
      </w:r>
    </w:p>
    <w:p w:rsidR="00A55C1A" w:rsidRDefault="007F1FFC" w:rsidP="00492B8A">
      <w:pPr>
        <w:pStyle w:val="a3"/>
        <w:tabs>
          <w:tab w:val="left" w:pos="142"/>
        </w:tabs>
        <w:ind w:left="-284" w:hanging="12"/>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55C1A" w:rsidRDefault="007F1FFC" w:rsidP="00492B8A">
      <w:pPr>
        <w:pStyle w:val="a3"/>
        <w:tabs>
          <w:tab w:val="left" w:pos="142"/>
        </w:tabs>
        <w:ind w:left="-284" w:hanging="12"/>
      </w:pPr>
      <w:r>
        <w:t>Приобретать</w:t>
      </w:r>
      <w:r>
        <w:rPr>
          <w:spacing w:val="-4"/>
        </w:rPr>
        <w:t xml:space="preserve"> </w:t>
      </w:r>
      <w:r>
        <w:t>опыт</w:t>
      </w:r>
      <w:r>
        <w:rPr>
          <w:spacing w:val="-3"/>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4"/>
        </w:rPr>
        <w:t xml:space="preserve"> </w:t>
      </w:r>
      <w:r>
        <w:t>предмета</w:t>
      </w:r>
      <w:r>
        <w:rPr>
          <w:spacing w:val="-2"/>
        </w:rPr>
        <w:t xml:space="preserve"> </w:t>
      </w:r>
      <w:r>
        <w:t>с</w:t>
      </w:r>
      <w:r>
        <w:rPr>
          <w:spacing w:val="-4"/>
        </w:rPr>
        <w:t xml:space="preserve"> </w:t>
      </w:r>
      <w:r>
        <w:rPr>
          <w:spacing w:val="-2"/>
        </w:rPr>
        <w:t>натуры.</w:t>
      </w:r>
    </w:p>
    <w:p w:rsidR="00A55C1A" w:rsidRDefault="007F1FFC" w:rsidP="00492B8A">
      <w:pPr>
        <w:pStyle w:val="a3"/>
        <w:tabs>
          <w:tab w:val="left" w:pos="142"/>
        </w:tabs>
        <w:spacing w:before="29"/>
        <w:ind w:left="-284" w:hanging="12"/>
        <w:jc w:val="both"/>
      </w:pPr>
      <w:r>
        <w:t>Учиться анализировать соотношения пропорций, визуально сравнивать пространственные величины.</w:t>
      </w:r>
    </w:p>
    <w:p w:rsidR="00A55C1A" w:rsidRDefault="007F1FFC" w:rsidP="00492B8A">
      <w:pPr>
        <w:pStyle w:val="a3"/>
        <w:tabs>
          <w:tab w:val="left" w:pos="142"/>
        </w:tabs>
        <w:ind w:left="-284" w:hanging="12"/>
        <w:jc w:val="both"/>
      </w:pPr>
      <w:r>
        <w:t>Приобретать первичные знания и навыки композиционного расположения изображения на листе.</w:t>
      </w:r>
    </w:p>
    <w:p w:rsidR="00A55C1A" w:rsidRDefault="007F1FFC" w:rsidP="00492B8A">
      <w:pPr>
        <w:pStyle w:val="a3"/>
        <w:tabs>
          <w:tab w:val="left" w:pos="142"/>
        </w:tabs>
        <w:ind w:left="-284" w:hanging="12"/>
        <w:jc w:val="both"/>
      </w:pPr>
      <w:r>
        <w:t>Уметь выбирать вертикальный или горизонтальный формат листа для выполнения соответствующих задач рисунка.</w:t>
      </w:r>
    </w:p>
    <w:p w:rsidR="00A55C1A" w:rsidRDefault="007F1FFC" w:rsidP="00492B8A">
      <w:pPr>
        <w:pStyle w:val="a3"/>
        <w:tabs>
          <w:tab w:val="left" w:pos="142"/>
        </w:tabs>
        <w:ind w:left="-284" w:hanging="12"/>
        <w:jc w:val="both"/>
      </w:pPr>
      <w:r>
        <w:t>Воспринимать учебную задачу, поставленную учителем, и решать её в своей практической художественной деятельности.</w:t>
      </w:r>
    </w:p>
    <w:p w:rsidR="00A55C1A" w:rsidRDefault="007F1FFC" w:rsidP="00492B8A">
      <w:pPr>
        <w:pStyle w:val="a3"/>
        <w:tabs>
          <w:tab w:val="left" w:pos="142"/>
        </w:tabs>
        <w:ind w:left="-284" w:hanging="12"/>
        <w:jc w:val="both"/>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55C1A" w:rsidRDefault="007F1FFC" w:rsidP="00492B8A">
      <w:pPr>
        <w:pStyle w:val="2"/>
        <w:tabs>
          <w:tab w:val="left" w:pos="142"/>
        </w:tabs>
        <w:spacing w:before="4"/>
        <w:ind w:left="-284" w:hanging="12"/>
        <w:jc w:val="both"/>
      </w:pPr>
      <w:r>
        <w:t>Модуль</w:t>
      </w:r>
      <w:r>
        <w:rPr>
          <w:spacing w:val="-1"/>
        </w:rPr>
        <w:t xml:space="preserve"> </w:t>
      </w:r>
      <w:r>
        <w:rPr>
          <w:spacing w:val="-2"/>
        </w:rPr>
        <w:t>«Живопись»</w:t>
      </w:r>
    </w:p>
    <w:p w:rsidR="00A55C1A" w:rsidRDefault="007F1FFC" w:rsidP="00492B8A">
      <w:pPr>
        <w:pStyle w:val="a3"/>
        <w:tabs>
          <w:tab w:val="left" w:pos="142"/>
        </w:tabs>
        <w:spacing w:before="22"/>
        <w:ind w:left="-284" w:hanging="12"/>
        <w:jc w:val="both"/>
      </w:pPr>
      <w:r>
        <w:t>Осваивать</w:t>
      </w:r>
      <w:r>
        <w:rPr>
          <w:spacing w:val="-5"/>
        </w:rPr>
        <w:t xml:space="preserve"> </w:t>
      </w:r>
      <w:r>
        <w:t>навыки</w:t>
      </w:r>
      <w:r>
        <w:rPr>
          <w:spacing w:val="-4"/>
        </w:rPr>
        <w:t xml:space="preserve"> </w:t>
      </w:r>
      <w:r>
        <w:t>работы</w:t>
      </w:r>
      <w:r>
        <w:rPr>
          <w:spacing w:val="-3"/>
        </w:rPr>
        <w:t xml:space="preserve"> </w:t>
      </w:r>
      <w:r>
        <w:t>красками</w:t>
      </w:r>
      <w:r>
        <w:rPr>
          <w:spacing w:val="1"/>
        </w:rPr>
        <w:t xml:space="preserve"> </w:t>
      </w:r>
      <w:r>
        <w:t>«гуашь»</w:t>
      </w:r>
      <w:r>
        <w:rPr>
          <w:spacing w:val="-9"/>
        </w:rPr>
        <w:t xml:space="preserve"> </w:t>
      </w:r>
      <w:r>
        <w:t>в</w:t>
      </w:r>
      <w:r>
        <w:rPr>
          <w:spacing w:val="-3"/>
        </w:rPr>
        <w:t xml:space="preserve"> </w:t>
      </w:r>
      <w:r>
        <w:t>условиях</w:t>
      </w:r>
      <w:r>
        <w:rPr>
          <w:spacing w:val="1"/>
        </w:rPr>
        <w:t xml:space="preserve"> </w:t>
      </w:r>
      <w:r>
        <w:rPr>
          <w:spacing w:val="-2"/>
        </w:rPr>
        <w:t>урока.</w:t>
      </w:r>
    </w:p>
    <w:p w:rsidR="00A55C1A" w:rsidRDefault="007F1FFC" w:rsidP="00492B8A">
      <w:pPr>
        <w:pStyle w:val="a3"/>
        <w:tabs>
          <w:tab w:val="left" w:pos="142"/>
        </w:tabs>
        <w:spacing w:before="29"/>
        <w:ind w:left="-284" w:hanging="12"/>
        <w:jc w:val="both"/>
      </w:pPr>
      <w:r>
        <w:t>Знать</w:t>
      </w:r>
      <w:r>
        <w:rPr>
          <w:spacing w:val="40"/>
        </w:rPr>
        <w:t xml:space="preserve"> </w:t>
      </w:r>
      <w:r>
        <w:t>три</w:t>
      </w:r>
      <w:r>
        <w:rPr>
          <w:spacing w:val="40"/>
        </w:rPr>
        <w:t xml:space="preserve"> </w:t>
      </w:r>
      <w:r>
        <w:t>основных</w:t>
      </w:r>
      <w:r>
        <w:rPr>
          <w:spacing w:val="40"/>
        </w:rPr>
        <w:t xml:space="preserve"> </w:t>
      </w:r>
      <w:r>
        <w:t>цвета;</w:t>
      </w:r>
      <w:r>
        <w:rPr>
          <w:spacing w:val="40"/>
        </w:rPr>
        <w:t xml:space="preserve"> </w:t>
      </w:r>
      <w:r>
        <w:t>обсуждать</w:t>
      </w:r>
      <w:r>
        <w:rPr>
          <w:spacing w:val="40"/>
        </w:rPr>
        <w:t xml:space="preserve"> </w:t>
      </w:r>
      <w:r>
        <w:t>и</w:t>
      </w:r>
      <w:r>
        <w:rPr>
          <w:spacing w:val="40"/>
        </w:rPr>
        <w:t xml:space="preserve"> </w:t>
      </w:r>
      <w:r>
        <w:t>называть</w:t>
      </w:r>
      <w:r>
        <w:rPr>
          <w:spacing w:val="40"/>
        </w:rPr>
        <w:t xml:space="preserve"> </w:t>
      </w:r>
      <w:r>
        <w:t>ассоциативные</w:t>
      </w:r>
      <w:r>
        <w:rPr>
          <w:spacing w:val="40"/>
        </w:rPr>
        <w:t xml:space="preserve"> </w:t>
      </w:r>
      <w:r>
        <w:t>представления, которые рождает каждый цвет.</w:t>
      </w:r>
    </w:p>
    <w:p w:rsidR="00A55C1A" w:rsidRDefault="007F1FFC" w:rsidP="00492B8A">
      <w:pPr>
        <w:pStyle w:val="a3"/>
        <w:tabs>
          <w:tab w:val="left" w:pos="142"/>
        </w:tabs>
        <w:ind w:left="-284" w:hanging="12"/>
        <w:jc w:val="both"/>
      </w:pPr>
      <w:r>
        <w:t>Осознавать</w:t>
      </w:r>
      <w:r>
        <w:rPr>
          <w:spacing w:val="39"/>
        </w:rPr>
        <w:t xml:space="preserve"> </w:t>
      </w:r>
      <w:r>
        <w:t>эмоциональное</w:t>
      </w:r>
      <w:r>
        <w:rPr>
          <w:spacing w:val="37"/>
        </w:rPr>
        <w:t xml:space="preserve"> </w:t>
      </w:r>
      <w:r>
        <w:t>звучание</w:t>
      </w:r>
      <w:r>
        <w:rPr>
          <w:spacing w:val="37"/>
        </w:rPr>
        <w:t xml:space="preserve"> </w:t>
      </w:r>
      <w:r>
        <w:t>цвета</w:t>
      </w:r>
      <w:r>
        <w:rPr>
          <w:spacing w:val="37"/>
        </w:rPr>
        <w:t xml:space="preserve"> </w:t>
      </w:r>
      <w:r>
        <w:t>и</w:t>
      </w:r>
      <w:r>
        <w:rPr>
          <w:spacing w:val="40"/>
        </w:rPr>
        <w:t xml:space="preserve"> </w:t>
      </w:r>
      <w:r>
        <w:t>уметь</w:t>
      </w:r>
      <w:r>
        <w:rPr>
          <w:spacing w:val="39"/>
        </w:rPr>
        <w:t xml:space="preserve"> </w:t>
      </w:r>
      <w:r>
        <w:t>формулировать</w:t>
      </w:r>
      <w:r>
        <w:rPr>
          <w:spacing w:val="39"/>
        </w:rPr>
        <w:t xml:space="preserve"> </w:t>
      </w:r>
      <w:r>
        <w:t>своё</w:t>
      </w:r>
      <w:r>
        <w:rPr>
          <w:spacing w:val="36"/>
        </w:rPr>
        <w:t xml:space="preserve"> </w:t>
      </w:r>
      <w:r>
        <w:t>мнение</w:t>
      </w:r>
      <w:r>
        <w:rPr>
          <w:spacing w:val="40"/>
        </w:rPr>
        <w:t xml:space="preserve"> </w:t>
      </w:r>
      <w:r>
        <w:t>с опорой на опыт жизненных ассоциаций.</w:t>
      </w:r>
    </w:p>
    <w:p w:rsidR="00A55C1A" w:rsidRDefault="007F1FFC" w:rsidP="00492B8A">
      <w:pPr>
        <w:pStyle w:val="a3"/>
        <w:tabs>
          <w:tab w:val="left" w:pos="142"/>
        </w:tabs>
        <w:ind w:left="-284" w:hanging="12"/>
        <w:jc w:val="both"/>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w:t>
      </w:r>
      <w:r>
        <w:rPr>
          <w:spacing w:val="80"/>
        </w:rPr>
        <w:t xml:space="preserve"> </w:t>
      </w:r>
      <w:r>
        <w:t>смешения</w:t>
      </w:r>
      <w:r>
        <w:rPr>
          <w:spacing w:val="40"/>
        </w:rPr>
        <w:t xml:space="preserve"> </w:t>
      </w:r>
      <w:r>
        <w:t>красок и получения нового цвета.</w:t>
      </w:r>
    </w:p>
    <w:p w:rsidR="00A55C1A" w:rsidRDefault="007F1FFC" w:rsidP="00492B8A">
      <w:pPr>
        <w:pStyle w:val="a3"/>
        <w:tabs>
          <w:tab w:val="left" w:pos="142"/>
        </w:tabs>
        <w:ind w:left="-284" w:hanging="12"/>
        <w:jc w:val="both"/>
      </w:pPr>
      <w:r>
        <w:t>Вести</w:t>
      </w:r>
      <w:r>
        <w:rPr>
          <w:spacing w:val="34"/>
        </w:rPr>
        <w:t xml:space="preserve"> </w:t>
      </w:r>
      <w:r>
        <w:t>творческую</w:t>
      </w:r>
      <w:r>
        <w:rPr>
          <w:spacing w:val="33"/>
        </w:rPr>
        <w:t xml:space="preserve"> </w:t>
      </w:r>
      <w:r>
        <w:t>работу на</w:t>
      </w:r>
      <w:r>
        <w:rPr>
          <w:spacing w:val="31"/>
        </w:rPr>
        <w:t xml:space="preserve"> </w:t>
      </w:r>
      <w:r>
        <w:t>заданную</w:t>
      </w:r>
      <w:r>
        <w:rPr>
          <w:spacing w:val="33"/>
        </w:rPr>
        <w:t xml:space="preserve"> </w:t>
      </w:r>
      <w:r>
        <w:t>тему с</w:t>
      </w:r>
      <w:r>
        <w:rPr>
          <w:spacing w:val="31"/>
        </w:rPr>
        <w:t xml:space="preserve"> </w:t>
      </w:r>
      <w:r>
        <w:t>опорой</w:t>
      </w:r>
      <w:r>
        <w:rPr>
          <w:spacing w:val="31"/>
        </w:rPr>
        <w:t xml:space="preserve"> </w:t>
      </w:r>
      <w:r>
        <w:t>на</w:t>
      </w:r>
      <w:r>
        <w:rPr>
          <w:spacing w:val="31"/>
        </w:rPr>
        <w:t xml:space="preserve"> </w:t>
      </w:r>
      <w:r>
        <w:t>зрительные</w:t>
      </w:r>
      <w:r>
        <w:rPr>
          <w:spacing w:val="31"/>
        </w:rPr>
        <w:t xml:space="preserve"> </w:t>
      </w:r>
      <w:r>
        <w:t>впечатления, организованные педагогом.</w:t>
      </w:r>
    </w:p>
    <w:p w:rsidR="00A55C1A" w:rsidRDefault="007F1FFC" w:rsidP="00492B8A">
      <w:pPr>
        <w:pStyle w:val="2"/>
        <w:tabs>
          <w:tab w:val="left" w:pos="142"/>
        </w:tabs>
        <w:spacing w:before="5"/>
        <w:ind w:left="-284" w:hanging="12"/>
        <w:jc w:val="both"/>
      </w:pPr>
      <w:r>
        <w:lastRenderedPageBreak/>
        <w:t>Модуль</w:t>
      </w:r>
      <w:r>
        <w:rPr>
          <w:spacing w:val="-1"/>
        </w:rPr>
        <w:t xml:space="preserve"> </w:t>
      </w:r>
      <w:r>
        <w:rPr>
          <w:spacing w:val="-2"/>
        </w:rPr>
        <w:t>«Скульптура»</w:t>
      </w:r>
    </w:p>
    <w:p w:rsidR="00A55C1A" w:rsidRDefault="007F1FFC" w:rsidP="00492B8A">
      <w:pPr>
        <w:pStyle w:val="a3"/>
        <w:tabs>
          <w:tab w:val="left" w:pos="142"/>
        </w:tabs>
        <w:spacing w:before="22"/>
        <w:ind w:left="-284" w:hanging="12"/>
        <w:jc w:val="both"/>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поиска</w:t>
      </w:r>
      <w:r>
        <w:rPr>
          <w:spacing w:val="40"/>
        </w:rPr>
        <w:t xml:space="preserve"> </w:t>
      </w:r>
      <w:r>
        <w:t>выразительных</w:t>
      </w:r>
      <w:r>
        <w:rPr>
          <w:spacing w:val="40"/>
        </w:rPr>
        <w:t xml:space="preserve"> </w:t>
      </w:r>
      <w:r>
        <w:t>образных объёмных форм в природе (например, облака, камни, коряги, формы плодов).</w:t>
      </w:r>
    </w:p>
    <w:p w:rsidR="00A55C1A" w:rsidRDefault="007F1FFC" w:rsidP="00492B8A">
      <w:pPr>
        <w:pStyle w:val="a3"/>
        <w:tabs>
          <w:tab w:val="left" w:pos="142"/>
        </w:tabs>
        <w:ind w:left="-284" w:hanging="12"/>
        <w:jc w:val="both"/>
      </w:pPr>
      <w:r>
        <w:t>Осваивать</w:t>
      </w:r>
      <w:r>
        <w:rPr>
          <w:spacing w:val="39"/>
        </w:rPr>
        <w:t xml:space="preserve"> </w:t>
      </w:r>
      <w:r>
        <w:t>первичные</w:t>
      </w:r>
      <w:r>
        <w:rPr>
          <w:spacing w:val="38"/>
        </w:rPr>
        <w:t xml:space="preserve"> </w:t>
      </w:r>
      <w:r>
        <w:t>приёмы</w:t>
      </w:r>
      <w:r>
        <w:rPr>
          <w:spacing w:val="37"/>
        </w:rPr>
        <w:t xml:space="preserve"> </w:t>
      </w:r>
      <w:r>
        <w:t>лепки</w:t>
      </w:r>
      <w:r>
        <w:rPr>
          <w:spacing w:val="38"/>
        </w:rPr>
        <w:t xml:space="preserve"> </w:t>
      </w:r>
      <w:r>
        <w:t>из</w:t>
      </w:r>
      <w:r>
        <w:rPr>
          <w:spacing w:val="38"/>
        </w:rPr>
        <w:t xml:space="preserve"> </w:t>
      </w:r>
      <w:r>
        <w:t>пластилина,</w:t>
      </w:r>
      <w:r>
        <w:rPr>
          <w:spacing w:val="37"/>
        </w:rPr>
        <w:t xml:space="preserve"> </w:t>
      </w:r>
      <w:r>
        <w:t>приобретать</w:t>
      </w:r>
      <w:r>
        <w:rPr>
          <w:spacing w:val="38"/>
        </w:rPr>
        <w:t xml:space="preserve"> </w:t>
      </w:r>
      <w:r>
        <w:t>представления</w:t>
      </w:r>
      <w:r>
        <w:rPr>
          <w:spacing w:val="37"/>
        </w:rPr>
        <w:t xml:space="preserve"> </w:t>
      </w:r>
      <w:r>
        <w:t>о целостной форме в объёмном изображении.</w:t>
      </w:r>
    </w:p>
    <w:p w:rsidR="00A55C1A" w:rsidRDefault="007F1FFC" w:rsidP="00492B8A">
      <w:pPr>
        <w:pStyle w:val="a3"/>
        <w:tabs>
          <w:tab w:val="left" w:pos="142"/>
        </w:tabs>
        <w:ind w:left="-284" w:hanging="12"/>
        <w:jc w:val="both"/>
      </w:pPr>
      <w:r>
        <w:t>Овладевать</w:t>
      </w:r>
      <w:r>
        <w:rPr>
          <w:spacing w:val="33"/>
        </w:rPr>
        <w:t xml:space="preserve"> </w:t>
      </w:r>
      <w:r>
        <w:t>первичными</w:t>
      </w:r>
      <w:r>
        <w:rPr>
          <w:spacing w:val="33"/>
        </w:rPr>
        <w:t xml:space="preserve"> </w:t>
      </w:r>
      <w:r>
        <w:t>навыками</w:t>
      </w:r>
      <w:r>
        <w:rPr>
          <w:spacing w:val="33"/>
        </w:rPr>
        <w:t xml:space="preserve"> </w:t>
      </w:r>
      <w:r>
        <w:t>бумагопластики</w:t>
      </w:r>
      <w:r>
        <w:rPr>
          <w:spacing w:val="36"/>
        </w:rPr>
        <w:t xml:space="preserve"> </w:t>
      </w:r>
      <w:r>
        <w:t>–</w:t>
      </w:r>
      <w:r>
        <w:rPr>
          <w:spacing w:val="32"/>
        </w:rPr>
        <w:t xml:space="preserve"> </w:t>
      </w:r>
      <w:r>
        <w:t>создания</w:t>
      </w:r>
      <w:r>
        <w:rPr>
          <w:spacing w:val="32"/>
        </w:rPr>
        <w:t xml:space="preserve"> </w:t>
      </w:r>
      <w:r>
        <w:t>объёмных</w:t>
      </w:r>
      <w:r>
        <w:rPr>
          <w:spacing w:val="31"/>
        </w:rPr>
        <w:t xml:space="preserve"> </w:t>
      </w:r>
      <w:r>
        <w:t>форм</w:t>
      </w:r>
      <w:r>
        <w:rPr>
          <w:spacing w:val="31"/>
        </w:rPr>
        <w:t xml:space="preserve"> </w:t>
      </w:r>
      <w:r>
        <w:t>из бумаги путём её складывания, надрезания, закручивания.</w:t>
      </w:r>
    </w:p>
    <w:p w:rsidR="00A55C1A" w:rsidRDefault="007F1FFC" w:rsidP="00492B8A">
      <w:pPr>
        <w:pStyle w:val="2"/>
        <w:tabs>
          <w:tab w:val="left" w:pos="142"/>
        </w:tabs>
        <w:ind w:left="-284" w:hanging="12"/>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492B8A">
      <w:pPr>
        <w:pStyle w:val="a3"/>
        <w:tabs>
          <w:tab w:val="left" w:pos="142"/>
        </w:tabs>
        <w:spacing w:before="24"/>
        <w:ind w:left="-284" w:hanging="12"/>
        <w:jc w:val="both"/>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55C1A" w:rsidRDefault="007F1FFC" w:rsidP="00492B8A">
      <w:pPr>
        <w:pStyle w:val="a3"/>
        <w:tabs>
          <w:tab w:val="left" w:pos="142"/>
        </w:tabs>
        <w:ind w:left="-284" w:hanging="12"/>
        <w:jc w:val="both"/>
      </w:pPr>
      <w:r>
        <w:t>Различать виды орнаментов по изобразительным мотивам: растительные, геометрические, анималистические.</w:t>
      </w:r>
    </w:p>
    <w:p w:rsidR="00A55C1A" w:rsidRDefault="007F1FFC" w:rsidP="00492B8A">
      <w:pPr>
        <w:pStyle w:val="a3"/>
        <w:tabs>
          <w:tab w:val="left" w:pos="142"/>
        </w:tabs>
        <w:ind w:left="-284" w:hanging="12"/>
        <w:jc w:val="both"/>
      </w:pPr>
      <w:r>
        <w:t>Учиться</w:t>
      </w:r>
      <w:r>
        <w:rPr>
          <w:spacing w:val="-6"/>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4"/>
        </w:rPr>
        <w:t xml:space="preserve"> </w:t>
      </w:r>
      <w:r>
        <w:t>своей</w:t>
      </w:r>
      <w:r>
        <w:rPr>
          <w:spacing w:val="-3"/>
        </w:rPr>
        <w:t xml:space="preserve"> </w:t>
      </w:r>
      <w:r>
        <w:t>художественной</w:t>
      </w:r>
      <w:r>
        <w:rPr>
          <w:spacing w:val="-3"/>
        </w:rPr>
        <w:t xml:space="preserve"> </w:t>
      </w:r>
      <w:r>
        <w:rPr>
          <w:spacing w:val="-2"/>
        </w:rPr>
        <w:t>деятельности.</w:t>
      </w:r>
    </w:p>
    <w:p w:rsidR="00A55C1A" w:rsidRDefault="007F1FFC" w:rsidP="00492B8A">
      <w:pPr>
        <w:pStyle w:val="a3"/>
        <w:tabs>
          <w:tab w:val="left" w:pos="142"/>
        </w:tabs>
        <w:spacing w:before="28"/>
        <w:ind w:left="-284" w:hanging="12"/>
        <w:jc w:val="both"/>
      </w:pPr>
      <w:r>
        <w:t>Приобретать опыт создания орнаментальной декоративной композиции (стилизованной: декоративный цветок или птица).</w:t>
      </w:r>
    </w:p>
    <w:p w:rsidR="00A55C1A" w:rsidRDefault="007F1FFC" w:rsidP="00492B8A">
      <w:pPr>
        <w:pStyle w:val="a3"/>
        <w:tabs>
          <w:tab w:val="left" w:pos="142"/>
        </w:tabs>
        <w:ind w:left="-284" w:hanging="12"/>
        <w:jc w:val="both"/>
      </w:pPr>
      <w:r>
        <w:t>Приобретать</w:t>
      </w:r>
      <w:r>
        <w:rPr>
          <w:spacing w:val="-4"/>
        </w:rPr>
        <w:t xml:space="preserve"> </w:t>
      </w:r>
      <w:r>
        <w:t>знания</w:t>
      </w:r>
      <w:r>
        <w:rPr>
          <w:spacing w:val="-3"/>
        </w:rPr>
        <w:t xml:space="preserve"> </w:t>
      </w:r>
      <w:r>
        <w:t>о</w:t>
      </w:r>
      <w:r>
        <w:rPr>
          <w:spacing w:val="-5"/>
        </w:rPr>
        <w:t xml:space="preserve"> </w:t>
      </w:r>
      <w:r>
        <w:t>значении</w:t>
      </w:r>
      <w:r>
        <w:rPr>
          <w:spacing w:val="-3"/>
        </w:rPr>
        <w:t xml:space="preserve"> </w:t>
      </w:r>
      <w:r>
        <w:t>и</w:t>
      </w:r>
      <w:r>
        <w:rPr>
          <w:spacing w:val="-4"/>
        </w:rPr>
        <w:t xml:space="preserve"> </w:t>
      </w:r>
      <w:r>
        <w:t>назначении украшений</w:t>
      </w:r>
      <w:r>
        <w:rPr>
          <w:spacing w:val="-2"/>
        </w:rPr>
        <w:t xml:space="preserve"> </w:t>
      </w:r>
      <w:r>
        <w:t>в</w:t>
      </w:r>
      <w:r>
        <w:rPr>
          <w:spacing w:val="-4"/>
        </w:rPr>
        <w:t xml:space="preserve"> </w:t>
      </w:r>
      <w:r>
        <w:t>жизни</w:t>
      </w:r>
      <w:r>
        <w:rPr>
          <w:spacing w:val="-2"/>
        </w:rPr>
        <w:t xml:space="preserve"> людей.</w:t>
      </w:r>
    </w:p>
    <w:p w:rsidR="00A55C1A" w:rsidRDefault="007F1FFC" w:rsidP="00492B8A">
      <w:pPr>
        <w:pStyle w:val="a3"/>
        <w:tabs>
          <w:tab w:val="left" w:pos="142"/>
        </w:tabs>
        <w:spacing w:before="27"/>
        <w:ind w:left="-284" w:hanging="12"/>
        <w:jc w:val="both"/>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55C1A" w:rsidRDefault="007F1FFC" w:rsidP="00492B8A">
      <w:pPr>
        <w:pStyle w:val="a3"/>
        <w:tabs>
          <w:tab w:val="left" w:pos="142"/>
        </w:tabs>
        <w:ind w:left="-284" w:hanging="12"/>
        <w:jc w:val="both"/>
      </w:pPr>
      <w:r>
        <w:t xml:space="preserve">Иметь опыт и соответствующие возрасту навыки подготовки и оформления общего </w:t>
      </w:r>
      <w:r>
        <w:rPr>
          <w:spacing w:val="-2"/>
        </w:rPr>
        <w:t>праздника.</w:t>
      </w:r>
    </w:p>
    <w:p w:rsidR="00A55C1A" w:rsidRDefault="007F1FFC" w:rsidP="00492B8A">
      <w:pPr>
        <w:pStyle w:val="2"/>
        <w:tabs>
          <w:tab w:val="left" w:pos="142"/>
        </w:tabs>
        <w:ind w:left="-284" w:hanging="12"/>
        <w:jc w:val="both"/>
      </w:pPr>
      <w:r>
        <w:t>Модуль</w:t>
      </w:r>
      <w:r>
        <w:rPr>
          <w:spacing w:val="-1"/>
        </w:rPr>
        <w:t xml:space="preserve"> </w:t>
      </w:r>
      <w:r>
        <w:rPr>
          <w:spacing w:val="-2"/>
        </w:rPr>
        <w:t>«Архитектура».</w:t>
      </w:r>
    </w:p>
    <w:p w:rsidR="00A55C1A" w:rsidRDefault="007F1FFC" w:rsidP="00492B8A">
      <w:pPr>
        <w:pStyle w:val="a3"/>
        <w:tabs>
          <w:tab w:val="left" w:pos="142"/>
        </w:tabs>
        <w:spacing w:before="24"/>
        <w:ind w:left="-284" w:hanging="12"/>
        <w:jc w:val="both"/>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55C1A" w:rsidRDefault="007F1FFC" w:rsidP="00492B8A">
      <w:pPr>
        <w:pStyle w:val="a3"/>
        <w:tabs>
          <w:tab w:val="left" w:pos="142"/>
        </w:tabs>
        <w:ind w:left="-284" w:hanging="12"/>
        <w:jc w:val="both"/>
      </w:pPr>
      <w:r>
        <w:t>Осваивать приёмы конструирования из бумаги, складывания объёмных простых геометрических тел.</w:t>
      </w:r>
    </w:p>
    <w:p w:rsidR="00A55C1A" w:rsidRDefault="007F1FFC" w:rsidP="00492B8A">
      <w:pPr>
        <w:pStyle w:val="a3"/>
        <w:tabs>
          <w:tab w:val="left" w:pos="142"/>
        </w:tabs>
        <w:ind w:left="-284" w:hanging="12"/>
        <w:jc w:val="both"/>
      </w:pPr>
      <w:r>
        <w:t>Приобретать опыт пространственного макетирования (сказочный город) в форме коллективной игровой деятельности.</w:t>
      </w:r>
    </w:p>
    <w:p w:rsidR="00A55C1A" w:rsidRDefault="007F1FFC" w:rsidP="00492B8A">
      <w:pPr>
        <w:pStyle w:val="a3"/>
        <w:tabs>
          <w:tab w:val="left" w:pos="142"/>
        </w:tabs>
        <w:ind w:left="-284" w:hanging="12"/>
        <w:jc w:val="both"/>
      </w:pPr>
      <w:r>
        <w:t>Приобретать представления о конструктивной основе</w:t>
      </w:r>
      <w:r>
        <w:rPr>
          <w:spacing w:val="-1"/>
        </w:rPr>
        <w:t xml:space="preserve"> </w:t>
      </w:r>
      <w:r>
        <w:t>любого предмета и первичные навыки анализа его строения.</w:t>
      </w:r>
    </w:p>
    <w:p w:rsidR="00A55C1A" w:rsidRDefault="007F1FFC" w:rsidP="00492B8A">
      <w:pPr>
        <w:pStyle w:val="2"/>
        <w:tabs>
          <w:tab w:val="left" w:pos="142"/>
        </w:tabs>
        <w:spacing w:before="4"/>
        <w:ind w:left="-284" w:hanging="12"/>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492B8A">
      <w:pPr>
        <w:pStyle w:val="a3"/>
        <w:tabs>
          <w:tab w:val="left" w:pos="142"/>
        </w:tabs>
        <w:spacing w:before="24"/>
        <w:ind w:left="-284" w:hanging="12"/>
        <w:jc w:val="both"/>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55C1A" w:rsidRDefault="007F1FFC" w:rsidP="00492B8A">
      <w:pPr>
        <w:pStyle w:val="a3"/>
        <w:tabs>
          <w:tab w:val="left" w:pos="142"/>
        </w:tabs>
        <w:ind w:left="-284" w:hanging="12"/>
        <w:jc w:val="both"/>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55C1A" w:rsidRDefault="007F1FFC" w:rsidP="00492B8A">
      <w:pPr>
        <w:pStyle w:val="a3"/>
        <w:tabs>
          <w:tab w:val="left" w:pos="142"/>
        </w:tabs>
        <w:ind w:left="-284" w:hanging="12"/>
        <w:jc w:val="both"/>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55C1A" w:rsidRDefault="007F1FFC" w:rsidP="00492B8A">
      <w:pPr>
        <w:pStyle w:val="a3"/>
        <w:tabs>
          <w:tab w:val="left" w:pos="142"/>
        </w:tabs>
        <w:ind w:left="-284" w:hanging="12"/>
        <w:jc w:val="both"/>
      </w:pPr>
      <w:r>
        <w:t>Осваивать опыт эстетического восприятия и аналитического наблюдения архитектурных построек.</w:t>
      </w:r>
    </w:p>
    <w:p w:rsidR="00A55C1A" w:rsidRDefault="007F1FFC" w:rsidP="00492B8A">
      <w:pPr>
        <w:pStyle w:val="a3"/>
        <w:tabs>
          <w:tab w:val="left" w:pos="142"/>
        </w:tabs>
        <w:ind w:left="-284" w:hanging="12"/>
        <w:jc w:val="both"/>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55C1A" w:rsidRDefault="007F1FFC" w:rsidP="00492B8A">
      <w:pPr>
        <w:pStyle w:val="a3"/>
        <w:tabs>
          <w:tab w:val="left" w:pos="142"/>
        </w:tabs>
        <w:spacing w:before="1"/>
        <w:ind w:left="-284" w:hanging="12"/>
        <w:jc w:val="both"/>
      </w:pPr>
      <w:r>
        <w:t>Осваивать новый опыт восприятия художественных иллюстраций в детских книгах</w:t>
      </w:r>
      <w:r>
        <w:rPr>
          <w:spacing w:val="40"/>
        </w:rPr>
        <w:t xml:space="preserve"> </w:t>
      </w:r>
      <w:r>
        <w:t>и отношения к ним в соответствии с учебной установкой.</w:t>
      </w:r>
    </w:p>
    <w:p w:rsidR="00A55C1A" w:rsidRDefault="007F1FFC" w:rsidP="00492B8A">
      <w:pPr>
        <w:pStyle w:val="2"/>
        <w:tabs>
          <w:tab w:val="left" w:pos="142"/>
        </w:tabs>
        <w:spacing w:before="5"/>
        <w:ind w:left="-284" w:hanging="12"/>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492B8A">
      <w:pPr>
        <w:pStyle w:val="a3"/>
        <w:tabs>
          <w:tab w:val="left" w:pos="142"/>
        </w:tabs>
        <w:spacing w:before="22"/>
        <w:ind w:left="-284" w:hanging="12"/>
        <w:jc w:val="both"/>
      </w:pPr>
      <w:r>
        <w:t>Приобретать опыт создания фотографий с целью эстетического и</w:t>
      </w:r>
      <w:r>
        <w:rPr>
          <w:spacing w:val="40"/>
        </w:rPr>
        <w:t xml:space="preserve"> </w:t>
      </w:r>
      <w:r>
        <w:t xml:space="preserve">целенаправленного наблюдения </w:t>
      </w:r>
      <w:r>
        <w:lastRenderedPageBreak/>
        <w:t>природы.</w:t>
      </w:r>
    </w:p>
    <w:p w:rsidR="00A55C1A" w:rsidRDefault="007F1FFC" w:rsidP="00492B8A">
      <w:pPr>
        <w:pStyle w:val="a3"/>
        <w:tabs>
          <w:tab w:val="left" w:pos="142"/>
        </w:tabs>
        <w:ind w:left="-284" w:hanging="12"/>
      </w:pPr>
      <w:r>
        <w:t>Приобретать</w:t>
      </w:r>
      <w:r>
        <w:rPr>
          <w:spacing w:val="40"/>
        </w:rPr>
        <w:t xml:space="preserve"> </w:t>
      </w:r>
      <w:r>
        <w:t>опыт</w:t>
      </w:r>
      <w:r>
        <w:rPr>
          <w:spacing w:val="40"/>
        </w:rPr>
        <w:t xml:space="preserve"> </w:t>
      </w:r>
      <w:r>
        <w:t>обсуждения</w:t>
      </w:r>
      <w:r>
        <w:rPr>
          <w:spacing w:val="40"/>
        </w:rPr>
        <w:t xml:space="preserve"> </w:t>
      </w:r>
      <w:r>
        <w:t>фотографий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40"/>
        </w:rPr>
        <w:t xml:space="preserve"> </w:t>
      </w:r>
      <w:r>
        <w:t>целью сделан снимок, насколько значимо его содержание и какова композиция в кадре.</w:t>
      </w:r>
    </w:p>
    <w:p w:rsidR="00A55C1A" w:rsidRDefault="00A55C1A" w:rsidP="00492B8A">
      <w:pPr>
        <w:tabs>
          <w:tab w:val="left" w:pos="142"/>
        </w:tabs>
        <w:ind w:left="-284" w:hanging="12"/>
        <w:sectPr w:rsidR="00A55C1A" w:rsidSect="00F10115">
          <w:footerReference w:type="default" r:id="rId263"/>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35"/>
        </w:numPr>
        <w:tabs>
          <w:tab w:val="left" w:pos="453"/>
        </w:tabs>
        <w:spacing w:before="90"/>
        <w:ind w:left="212" w:right="72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4522"/>
        <w:gridCol w:w="1862"/>
        <w:gridCol w:w="2822"/>
        <w:gridCol w:w="4363"/>
      </w:tblGrid>
      <w:tr w:rsidR="00A55C1A">
        <w:trPr>
          <w:trHeight w:val="515"/>
        </w:trPr>
        <w:tc>
          <w:tcPr>
            <w:tcW w:w="1479" w:type="dxa"/>
            <w:vMerge w:val="restart"/>
          </w:tcPr>
          <w:p w:rsidR="00A55C1A" w:rsidRDefault="007F1FFC" w:rsidP="00F10115">
            <w:pPr>
              <w:pStyle w:val="TableParagraph"/>
              <w:ind w:left="107"/>
              <w:rPr>
                <w:sz w:val="24"/>
              </w:rPr>
            </w:pPr>
            <w:r>
              <w:rPr>
                <w:sz w:val="24"/>
              </w:rPr>
              <w:t>№</w:t>
            </w:r>
            <w:r>
              <w:rPr>
                <w:spacing w:val="-1"/>
                <w:sz w:val="24"/>
              </w:rPr>
              <w:t xml:space="preserve"> </w:t>
            </w:r>
            <w:r>
              <w:rPr>
                <w:spacing w:val="-5"/>
                <w:sz w:val="24"/>
              </w:rPr>
              <w:t>п/п</w:t>
            </w:r>
          </w:p>
        </w:tc>
        <w:tc>
          <w:tcPr>
            <w:tcW w:w="4522" w:type="dxa"/>
            <w:vMerge w:val="restart"/>
          </w:tcPr>
          <w:p w:rsidR="00A55C1A" w:rsidRDefault="007F1FFC" w:rsidP="00F10115">
            <w:pPr>
              <w:pStyle w:val="TableParagraph"/>
              <w:ind w:left="114"/>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684" w:type="dxa"/>
            <w:gridSpan w:val="2"/>
          </w:tcPr>
          <w:p w:rsidR="00A55C1A" w:rsidRDefault="007F1FFC" w:rsidP="00F10115">
            <w:pPr>
              <w:pStyle w:val="TableParagraph"/>
              <w:ind w:left="107"/>
              <w:rPr>
                <w:sz w:val="24"/>
              </w:rPr>
            </w:pPr>
            <w:r>
              <w:rPr>
                <w:sz w:val="24"/>
              </w:rPr>
              <w:t>Количество</w:t>
            </w:r>
            <w:r>
              <w:rPr>
                <w:spacing w:val="-4"/>
                <w:sz w:val="24"/>
              </w:rPr>
              <w:t xml:space="preserve"> часов</w:t>
            </w:r>
          </w:p>
        </w:tc>
        <w:tc>
          <w:tcPr>
            <w:tcW w:w="4363" w:type="dxa"/>
            <w:vMerge w:val="restart"/>
          </w:tcPr>
          <w:p w:rsidR="00A55C1A" w:rsidRDefault="007F1FFC" w:rsidP="00F10115">
            <w:pPr>
              <w:pStyle w:val="TableParagraph"/>
              <w:ind w:left="111"/>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518"/>
        </w:trPr>
        <w:tc>
          <w:tcPr>
            <w:tcW w:w="1479" w:type="dxa"/>
            <w:vMerge/>
            <w:tcBorders>
              <w:top w:val="nil"/>
            </w:tcBorders>
          </w:tcPr>
          <w:p w:rsidR="00A55C1A" w:rsidRDefault="00A55C1A" w:rsidP="00F10115">
            <w:pPr>
              <w:rPr>
                <w:sz w:val="2"/>
                <w:szCs w:val="2"/>
              </w:rPr>
            </w:pPr>
          </w:p>
        </w:tc>
        <w:tc>
          <w:tcPr>
            <w:tcW w:w="4522" w:type="dxa"/>
            <w:vMerge/>
            <w:tcBorders>
              <w:top w:val="nil"/>
            </w:tcBorders>
          </w:tcPr>
          <w:p w:rsidR="00A55C1A" w:rsidRDefault="00A55C1A" w:rsidP="00F10115">
            <w:pPr>
              <w:rPr>
                <w:sz w:val="2"/>
                <w:szCs w:val="2"/>
              </w:rPr>
            </w:pPr>
          </w:p>
        </w:tc>
        <w:tc>
          <w:tcPr>
            <w:tcW w:w="1862" w:type="dxa"/>
          </w:tcPr>
          <w:p w:rsidR="00A55C1A" w:rsidRDefault="007F1FFC" w:rsidP="00F10115">
            <w:pPr>
              <w:pStyle w:val="TableParagraph"/>
              <w:ind w:left="107"/>
              <w:rPr>
                <w:sz w:val="24"/>
              </w:rPr>
            </w:pPr>
            <w:r>
              <w:rPr>
                <w:spacing w:val="-2"/>
                <w:sz w:val="24"/>
              </w:rPr>
              <w:t>Всего</w:t>
            </w:r>
          </w:p>
        </w:tc>
        <w:tc>
          <w:tcPr>
            <w:tcW w:w="2822" w:type="dxa"/>
          </w:tcPr>
          <w:p w:rsidR="00A55C1A" w:rsidRDefault="007F1FFC" w:rsidP="00F10115">
            <w:pPr>
              <w:pStyle w:val="TableParagraph"/>
              <w:ind w:left="108"/>
              <w:rPr>
                <w:sz w:val="24"/>
              </w:rPr>
            </w:pPr>
            <w:r>
              <w:rPr>
                <w:sz w:val="24"/>
              </w:rPr>
              <w:t>Контрольные</w:t>
            </w:r>
            <w:r>
              <w:rPr>
                <w:spacing w:val="-4"/>
                <w:sz w:val="24"/>
              </w:rPr>
              <w:t xml:space="preserve"> </w:t>
            </w:r>
            <w:r>
              <w:rPr>
                <w:spacing w:val="-2"/>
                <w:sz w:val="24"/>
              </w:rPr>
              <w:t>работы</w:t>
            </w:r>
          </w:p>
        </w:tc>
        <w:tc>
          <w:tcPr>
            <w:tcW w:w="4363" w:type="dxa"/>
            <w:vMerge/>
            <w:tcBorders>
              <w:top w:val="nil"/>
            </w:tcBorders>
          </w:tcPr>
          <w:p w:rsidR="00A55C1A" w:rsidRDefault="00A55C1A" w:rsidP="00F10115">
            <w:pPr>
              <w:rPr>
                <w:sz w:val="2"/>
                <w:szCs w:val="2"/>
              </w:rPr>
            </w:pPr>
          </w:p>
        </w:tc>
      </w:tr>
      <w:tr w:rsidR="00A55C1A">
        <w:trPr>
          <w:trHeight w:val="834"/>
        </w:trPr>
        <w:tc>
          <w:tcPr>
            <w:tcW w:w="1479" w:type="dxa"/>
          </w:tcPr>
          <w:p w:rsidR="00A55C1A" w:rsidRDefault="007F1FFC" w:rsidP="00F10115">
            <w:pPr>
              <w:pStyle w:val="TableParagraph"/>
              <w:ind w:left="107"/>
              <w:rPr>
                <w:b/>
                <w:sz w:val="24"/>
              </w:rPr>
            </w:pPr>
            <w:r>
              <w:rPr>
                <w:b/>
                <w:sz w:val="24"/>
              </w:rPr>
              <w:t>1</w:t>
            </w:r>
          </w:p>
        </w:tc>
        <w:tc>
          <w:tcPr>
            <w:tcW w:w="4522" w:type="dxa"/>
          </w:tcPr>
          <w:p w:rsidR="00A55C1A" w:rsidRDefault="00A55C1A" w:rsidP="00F10115">
            <w:pPr>
              <w:pStyle w:val="TableParagraph"/>
              <w:rPr>
                <w:b/>
              </w:rPr>
            </w:pPr>
          </w:p>
          <w:p w:rsidR="00A55C1A" w:rsidRDefault="007F1FFC" w:rsidP="00F10115">
            <w:pPr>
              <w:pStyle w:val="TableParagraph"/>
              <w:ind w:left="242"/>
              <w:rPr>
                <w:sz w:val="24"/>
              </w:rPr>
            </w:pPr>
            <w:r>
              <w:rPr>
                <w:sz w:val="24"/>
              </w:rPr>
              <w:t>Ты</w:t>
            </w:r>
            <w:r>
              <w:rPr>
                <w:spacing w:val="-3"/>
                <w:sz w:val="24"/>
              </w:rPr>
              <w:t xml:space="preserve"> </w:t>
            </w:r>
            <w:r>
              <w:rPr>
                <w:sz w:val="24"/>
              </w:rPr>
              <w:t>учишься</w:t>
            </w:r>
            <w:r>
              <w:rPr>
                <w:spacing w:val="-3"/>
                <w:sz w:val="24"/>
              </w:rPr>
              <w:t xml:space="preserve"> </w:t>
            </w:r>
            <w:r>
              <w:rPr>
                <w:spacing w:val="-2"/>
                <w:sz w:val="24"/>
              </w:rPr>
              <w:t>изображать</w:t>
            </w:r>
          </w:p>
        </w:tc>
        <w:tc>
          <w:tcPr>
            <w:tcW w:w="1862" w:type="dxa"/>
          </w:tcPr>
          <w:p w:rsidR="00A55C1A" w:rsidRDefault="00A55C1A" w:rsidP="00F10115">
            <w:pPr>
              <w:pStyle w:val="TableParagraph"/>
              <w:rPr>
                <w:b/>
              </w:rPr>
            </w:pPr>
          </w:p>
          <w:p w:rsidR="00A55C1A" w:rsidRDefault="007F1FFC" w:rsidP="00F10115">
            <w:pPr>
              <w:pStyle w:val="TableParagraph"/>
              <w:ind w:right="704"/>
              <w:jc w:val="right"/>
              <w:rPr>
                <w:sz w:val="24"/>
              </w:rPr>
            </w:pPr>
            <w:r>
              <w:rPr>
                <w:spacing w:val="-5"/>
                <w:sz w:val="24"/>
              </w:rPr>
              <w:t>10</w:t>
            </w:r>
          </w:p>
        </w:tc>
        <w:tc>
          <w:tcPr>
            <w:tcW w:w="2822" w:type="dxa"/>
          </w:tcPr>
          <w:p w:rsidR="00A55C1A" w:rsidRDefault="00A55C1A" w:rsidP="00F10115">
            <w:pPr>
              <w:pStyle w:val="TableParagraph"/>
              <w:rPr>
                <w:sz w:val="24"/>
              </w:rPr>
            </w:pPr>
          </w:p>
        </w:tc>
        <w:tc>
          <w:tcPr>
            <w:tcW w:w="4363" w:type="dxa"/>
          </w:tcPr>
          <w:p w:rsidR="00A55C1A" w:rsidRDefault="007F1FFC" w:rsidP="00F10115">
            <w:pPr>
              <w:pStyle w:val="TableParagraph"/>
              <w:ind w:left="111"/>
              <w:rPr>
                <w:sz w:val="24"/>
              </w:rPr>
            </w:pPr>
            <w:r>
              <w:rPr>
                <w:sz w:val="24"/>
              </w:rPr>
              <w:t xml:space="preserve">Библиотека ЦОК </w:t>
            </w:r>
            <w:hyperlink r:id="rId264">
              <w:r>
                <w:rPr>
                  <w:color w:val="0000FF"/>
                  <w:spacing w:val="-2"/>
                  <w:sz w:val="24"/>
                </w:rPr>
                <w:t>https://m.edsoo.ru/7f410de8</w:t>
              </w:r>
            </w:hyperlink>
          </w:p>
        </w:tc>
      </w:tr>
      <w:tr w:rsidR="00A55C1A">
        <w:trPr>
          <w:trHeight w:val="834"/>
        </w:trPr>
        <w:tc>
          <w:tcPr>
            <w:tcW w:w="1479" w:type="dxa"/>
          </w:tcPr>
          <w:p w:rsidR="00A55C1A" w:rsidRDefault="007F1FFC" w:rsidP="00F10115">
            <w:pPr>
              <w:pStyle w:val="TableParagraph"/>
              <w:ind w:left="107"/>
              <w:rPr>
                <w:b/>
                <w:sz w:val="24"/>
              </w:rPr>
            </w:pPr>
            <w:r>
              <w:rPr>
                <w:b/>
                <w:sz w:val="24"/>
              </w:rPr>
              <w:t>2</w:t>
            </w:r>
          </w:p>
        </w:tc>
        <w:tc>
          <w:tcPr>
            <w:tcW w:w="4522" w:type="dxa"/>
          </w:tcPr>
          <w:p w:rsidR="00A55C1A" w:rsidRDefault="00A55C1A" w:rsidP="00F10115">
            <w:pPr>
              <w:pStyle w:val="TableParagraph"/>
              <w:rPr>
                <w:b/>
              </w:rPr>
            </w:pPr>
          </w:p>
          <w:p w:rsidR="00A55C1A" w:rsidRDefault="007F1FFC" w:rsidP="00F10115">
            <w:pPr>
              <w:pStyle w:val="TableParagraph"/>
              <w:ind w:left="242"/>
              <w:rPr>
                <w:sz w:val="24"/>
              </w:rPr>
            </w:pPr>
            <w:r>
              <w:rPr>
                <w:sz w:val="24"/>
              </w:rPr>
              <w:t>Ты</w:t>
            </w:r>
            <w:r>
              <w:rPr>
                <w:spacing w:val="1"/>
                <w:sz w:val="24"/>
              </w:rPr>
              <w:t xml:space="preserve"> </w:t>
            </w:r>
            <w:r>
              <w:rPr>
                <w:spacing w:val="-2"/>
                <w:sz w:val="24"/>
              </w:rPr>
              <w:t>украшаешь</w:t>
            </w:r>
          </w:p>
        </w:tc>
        <w:tc>
          <w:tcPr>
            <w:tcW w:w="1862" w:type="dxa"/>
          </w:tcPr>
          <w:p w:rsidR="00A55C1A" w:rsidRDefault="00A55C1A" w:rsidP="00F10115">
            <w:pPr>
              <w:pStyle w:val="TableParagraph"/>
              <w:rPr>
                <w:b/>
              </w:rPr>
            </w:pPr>
          </w:p>
          <w:p w:rsidR="00A55C1A" w:rsidRDefault="007F1FFC" w:rsidP="00F10115">
            <w:pPr>
              <w:pStyle w:val="TableParagraph"/>
              <w:ind w:left="202"/>
              <w:jc w:val="center"/>
              <w:rPr>
                <w:sz w:val="24"/>
              </w:rPr>
            </w:pPr>
            <w:r>
              <w:rPr>
                <w:sz w:val="24"/>
              </w:rPr>
              <w:t>9</w:t>
            </w:r>
          </w:p>
        </w:tc>
        <w:tc>
          <w:tcPr>
            <w:tcW w:w="2822" w:type="dxa"/>
          </w:tcPr>
          <w:p w:rsidR="00A55C1A" w:rsidRDefault="00A55C1A" w:rsidP="00F10115">
            <w:pPr>
              <w:pStyle w:val="TableParagraph"/>
              <w:rPr>
                <w:sz w:val="24"/>
              </w:rPr>
            </w:pPr>
          </w:p>
        </w:tc>
        <w:tc>
          <w:tcPr>
            <w:tcW w:w="4363" w:type="dxa"/>
          </w:tcPr>
          <w:p w:rsidR="00A55C1A" w:rsidRDefault="007F1FFC" w:rsidP="00F10115">
            <w:pPr>
              <w:pStyle w:val="TableParagraph"/>
              <w:ind w:left="111"/>
              <w:rPr>
                <w:sz w:val="24"/>
              </w:rPr>
            </w:pPr>
            <w:r>
              <w:rPr>
                <w:sz w:val="24"/>
              </w:rPr>
              <w:t xml:space="preserve">Библиотека ЦОК </w:t>
            </w:r>
            <w:hyperlink r:id="rId265">
              <w:r>
                <w:rPr>
                  <w:color w:val="0000FF"/>
                  <w:spacing w:val="-2"/>
                  <w:sz w:val="24"/>
                </w:rPr>
                <w:t>https://m.edsoo.ru/7f410de8</w:t>
              </w:r>
            </w:hyperlink>
          </w:p>
        </w:tc>
      </w:tr>
      <w:tr w:rsidR="00A55C1A">
        <w:trPr>
          <w:trHeight w:val="911"/>
        </w:trPr>
        <w:tc>
          <w:tcPr>
            <w:tcW w:w="1479" w:type="dxa"/>
          </w:tcPr>
          <w:p w:rsidR="00A55C1A" w:rsidRDefault="007F1FFC" w:rsidP="00F10115">
            <w:pPr>
              <w:pStyle w:val="TableParagraph"/>
              <w:ind w:left="107"/>
              <w:rPr>
                <w:b/>
                <w:sz w:val="24"/>
              </w:rPr>
            </w:pPr>
            <w:r>
              <w:rPr>
                <w:b/>
                <w:sz w:val="24"/>
              </w:rPr>
              <w:t>3</w:t>
            </w:r>
          </w:p>
        </w:tc>
        <w:tc>
          <w:tcPr>
            <w:tcW w:w="4522" w:type="dxa"/>
          </w:tcPr>
          <w:p w:rsidR="00A55C1A" w:rsidRDefault="00A55C1A" w:rsidP="00F10115">
            <w:pPr>
              <w:pStyle w:val="TableParagraph"/>
              <w:spacing w:before="4"/>
              <w:rPr>
                <w:b/>
                <w:sz w:val="25"/>
              </w:rPr>
            </w:pPr>
          </w:p>
          <w:p w:rsidR="00A55C1A" w:rsidRDefault="007F1FFC" w:rsidP="00F10115">
            <w:pPr>
              <w:pStyle w:val="TableParagraph"/>
              <w:ind w:left="242"/>
              <w:rPr>
                <w:sz w:val="24"/>
              </w:rPr>
            </w:pPr>
            <w:r>
              <w:rPr>
                <w:sz w:val="24"/>
              </w:rPr>
              <w:t>Ты</w:t>
            </w:r>
            <w:r>
              <w:rPr>
                <w:spacing w:val="-1"/>
                <w:sz w:val="24"/>
              </w:rPr>
              <w:t xml:space="preserve"> </w:t>
            </w:r>
            <w:r>
              <w:rPr>
                <w:spacing w:val="-2"/>
                <w:sz w:val="24"/>
              </w:rPr>
              <w:t>строишь</w:t>
            </w:r>
          </w:p>
        </w:tc>
        <w:tc>
          <w:tcPr>
            <w:tcW w:w="1862" w:type="dxa"/>
          </w:tcPr>
          <w:p w:rsidR="00A55C1A" w:rsidRDefault="00A55C1A" w:rsidP="00F10115">
            <w:pPr>
              <w:pStyle w:val="TableParagraph"/>
              <w:spacing w:before="4"/>
              <w:rPr>
                <w:b/>
                <w:sz w:val="25"/>
              </w:rPr>
            </w:pPr>
          </w:p>
          <w:p w:rsidR="00A55C1A" w:rsidRDefault="007F1FFC" w:rsidP="00F10115">
            <w:pPr>
              <w:pStyle w:val="TableParagraph"/>
              <w:ind w:left="202"/>
              <w:jc w:val="center"/>
              <w:rPr>
                <w:sz w:val="24"/>
              </w:rPr>
            </w:pPr>
            <w:r>
              <w:rPr>
                <w:sz w:val="24"/>
              </w:rPr>
              <w:t>8</w:t>
            </w:r>
          </w:p>
        </w:tc>
        <w:tc>
          <w:tcPr>
            <w:tcW w:w="2822" w:type="dxa"/>
          </w:tcPr>
          <w:p w:rsidR="00A55C1A" w:rsidRDefault="00A55C1A" w:rsidP="00F10115">
            <w:pPr>
              <w:pStyle w:val="TableParagraph"/>
              <w:rPr>
                <w:sz w:val="24"/>
              </w:rPr>
            </w:pPr>
          </w:p>
        </w:tc>
        <w:tc>
          <w:tcPr>
            <w:tcW w:w="4363" w:type="dxa"/>
          </w:tcPr>
          <w:p w:rsidR="00A55C1A" w:rsidRDefault="007F1FFC" w:rsidP="00F10115">
            <w:pPr>
              <w:pStyle w:val="TableParagraph"/>
              <w:ind w:left="111"/>
              <w:rPr>
                <w:sz w:val="24"/>
              </w:rPr>
            </w:pPr>
            <w:r>
              <w:rPr>
                <w:sz w:val="24"/>
              </w:rPr>
              <w:t xml:space="preserve">Библиотека ЦОК </w:t>
            </w:r>
            <w:hyperlink r:id="rId266">
              <w:r>
                <w:rPr>
                  <w:color w:val="0000FF"/>
                  <w:spacing w:val="-2"/>
                  <w:sz w:val="24"/>
                </w:rPr>
                <w:t>https://m.edsoo.ru/7f410de8</w:t>
              </w:r>
            </w:hyperlink>
          </w:p>
        </w:tc>
      </w:tr>
      <w:tr w:rsidR="00A55C1A">
        <w:trPr>
          <w:trHeight w:val="834"/>
        </w:trPr>
        <w:tc>
          <w:tcPr>
            <w:tcW w:w="1479" w:type="dxa"/>
          </w:tcPr>
          <w:p w:rsidR="00A55C1A" w:rsidRDefault="007F1FFC" w:rsidP="00F10115">
            <w:pPr>
              <w:pStyle w:val="TableParagraph"/>
              <w:ind w:left="107"/>
              <w:rPr>
                <w:b/>
                <w:sz w:val="24"/>
              </w:rPr>
            </w:pPr>
            <w:r>
              <w:rPr>
                <w:b/>
                <w:sz w:val="24"/>
              </w:rPr>
              <w:t>4</w:t>
            </w:r>
          </w:p>
        </w:tc>
        <w:tc>
          <w:tcPr>
            <w:tcW w:w="4522" w:type="dxa"/>
          </w:tcPr>
          <w:p w:rsidR="00A55C1A" w:rsidRDefault="007F1FFC" w:rsidP="00F10115">
            <w:pPr>
              <w:pStyle w:val="TableParagraph"/>
              <w:spacing w:before="95"/>
              <w:ind w:left="242"/>
              <w:rPr>
                <w:sz w:val="24"/>
              </w:rPr>
            </w:pPr>
            <w:r>
              <w:rPr>
                <w:sz w:val="24"/>
              </w:rPr>
              <w:t>Изображение,</w:t>
            </w:r>
            <w:r>
              <w:rPr>
                <w:spacing w:val="-15"/>
                <w:sz w:val="24"/>
              </w:rPr>
              <w:t xml:space="preserve"> </w:t>
            </w:r>
            <w:r>
              <w:rPr>
                <w:sz w:val="24"/>
              </w:rPr>
              <w:t>украшение,</w:t>
            </w:r>
            <w:r>
              <w:rPr>
                <w:spacing w:val="-15"/>
                <w:sz w:val="24"/>
              </w:rPr>
              <w:t xml:space="preserve"> </w:t>
            </w:r>
            <w:r>
              <w:rPr>
                <w:sz w:val="24"/>
              </w:rPr>
              <w:t>постройка всегда помогают друг другу</w:t>
            </w:r>
          </w:p>
        </w:tc>
        <w:tc>
          <w:tcPr>
            <w:tcW w:w="1862" w:type="dxa"/>
          </w:tcPr>
          <w:p w:rsidR="00A55C1A" w:rsidRDefault="00A55C1A" w:rsidP="00F10115">
            <w:pPr>
              <w:pStyle w:val="TableParagraph"/>
              <w:rPr>
                <w:b/>
              </w:rPr>
            </w:pPr>
          </w:p>
          <w:p w:rsidR="00A55C1A" w:rsidRDefault="007F1FFC" w:rsidP="00F10115">
            <w:pPr>
              <w:pStyle w:val="TableParagraph"/>
              <w:ind w:left="202"/>
              <w:jc w:val="center"/>
              <w:rPr>
                <w:sz w:val="24"/>
              </w:rPr>
            </w:pPr>
            <w:r>
              <w:rPr>
                <w:sz w:val="24"/>
              </w:rPr>
              <w:t>6</w:t>
            </w:r>
          </w:p>
        </w:tc>
        <w:tc>
          <w:tcPr>
            <w:tcW w:w="2822" w:type="dxa"/>
          </w:tcPr>
          <w:p w:rsidR="00A55C1A" w:rsidRDefault="00A55C1A" w:rsidP="00F10115">
            <w:pPr>
              <w:pStyle w:val="TableParagraph"/>
              <w:ind w:left="11"/>
              <w:jc w:val="center"/>
              <w:rPr>
                <w:sz w:val="24"/>
              </w:rPr>
            </w:pPr>
          </w:p>
        </w:tc>
        <w:tc>
          <w:tcPr>
            <w:tcW w:w="4363" w:type="dxa"/>
          </w:tcPr>
          <w:p w:rsidR="00A55C1A" w:rsidRDefault="007F1FFC" w:rsidP="00F10115">
            <w:pPr>
              <w:pStyle w:val="TableParagraph"/>
              <w:ind w:left="111"/>
              <w:rPr>
                <w:sz w:val="24"/>
              </w:rPr>
            </w:pPr>
            <w:r>
              <w:rPr>
                <w:sz w:val="24"/>
              </w:rPr>
              <w:t xml:space="preserve">Библиотека ЦОК </w:t>
            </w:r>
            <w:hyperlink r:id="rId267">
              <w:r>
                <w:rPr>
                  <w:color w:val="0000FF"/>
                  <w:spacing w:val="-2"/>
                  <w:sz w:val="24"/>
                </w:rPr>
                <w:t>https://m.edsoo.ru/7f410de8</w:t>
              </w:r>
            </w:hyperlink>
          </w:p>
        </w:tc>
      </w:tr>
      <w:tr w:rsidR="00A55C1A">
        <w:trPr>
          <w:trHeight w:val="834"/>
        </w:trPr>
        <w:tc>
          <w:tcPr>
            <w:tcW w:w="1479" w:type="dxa"/>
          </w:tcPr>
          <w:p w:rsidR="00A55C1A" w:rsidRDefault="00A55C1A" w:rsidP="00F10115">
            <w:pPr>
              <w:pStyle w:val="TableParagraph"/>
              <w:rPr>
                <w:sz w:val="24"/>
              </w:rPr>
            </w:pPr>
          </w:p>
        </w:tc>
        <w:tc>
          <w:tcPr>
            <w:tcW w:w="4522" w:type="dxa"/>
          </w:tcPr>
          <w:p w:rsidR="00A55C1A" w:rsidRDefault="007F1FFC" w:rsidP="00F10115">
            <w:pPr>
              <w:pStyle w:val="TableParagraph"/>
              <w:ind w:left="107"/>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862" w:type="dxa"/>
          </w:tcPr>
          <w:p w:rsidR="00A55C1A" w:rsidRDefault="00A55C1A" w:rsidP="00F10115">
            <w:pPr>
              <w:pStyle w:val="TableParagraph"/>
              <w:rPr>
                <w:b/>
              </w:rPr>
            </w:pPr>
          </w:p>
          <w:p w:rsidR="00A55C1A" w:rsidRDefault="007F1FFC" w:rsidP="00F10115">
            <w:pPr>
              <w:pStyle w:val="TableParagraph"/>
              <w:ind w:right="704"/>
              <w:jc w:val="right"/>
              <w:rPr>
                <w:sz w:val="24"/>
              </w:rPr>
            </w:pPr>
            <w:r>
              <w:rPr>
                <w:spacing w:val="-5"/>
                <w:sz w:val="24"/>
              </w:rPr>
              <w:t>33</w:t>
            </w:r>
          </w:p>
        </w:tc>
        <w:tc>
          <w:tcPr>
            <w:tcW w:w="2822" w:type="dxa"/>
          </w:tcPr>
          <w:p w:rsidR="00A55C1A" w:rsidRDefault="00A55C1A" w:rsidP="00F10115">
            <w:pPr>
              <w:pStyle w:val="TableParagraph"/>
              <w:ind w:left="11"/>
              <w:jc w:val="center"/>
              <w:rPr>
                <w:sz w:val="24"/>
              </w:rPr>
            </w:pPr>
          </w:p>
        </w:tc>
        <w:tc>
          <w:tcPr>
            <w:tcW w:w="4363" w:type="dxa"/>
          </w:tcPr>
          <w:p w:rsidR="00A55C1A" w:rsidRDefault="00A55C1A" w:rsidP="00F10115">
            <w:pPr>
              <w:pStyle w:val="TableParagraph"/>
              <w:rPr>
                <w:sz w:val="24"/>
              </w:rPr>
            </w:pPr>
          </w:p>
        </w:tc>
      </w:tr>
    </w:tbl>
    <w:p w:rsidR="00A55C1A" w:rsidRDefault="00A55C1A" w:rsidP="00F10115">
      <w:pPr>
        <w:rPr>
          <w:sz w:val="24"/>
        </w:rPr>
        <w:sectPr w:rsidR="00A55C1A" w:rsidSect="00F10115">
          <w:footerReference w:type="default" r:id="rId268"/>
          <w:pgSz w:w="16390" w:h="11910" w:orient="landscape"/>
          <w:pgMar w:top="743" w:right="570" w:bottom="1400" w:left="1060" w:header="0" w:footer="1003" w:gutter="0"/>
          <w:cols w:space="720"/>
        </w:sectPr>
      </w:pPr>
    </w:p>
    <w:p w:rsidR="00A55C1A" w:rsidRDefault="007F1FFC" w:rsidP="00492B8A">
      <w:pPr>
        <w:spacing w:before="71"/>
        <w:ind w:left="-284" w:right="17"/>
        <w:rPr>
          <w:b/>
          <w:sz w:val="24"/>
        </w:rPr>
      </w:pPr>
      <w:r>
        <w:rPr>
          <w:b/>
          <w:sz w:val="24"/>
          <w:u w:val="single"/>
        </w:rPr>
        <w:lastRenderedPageBreak/>
        <w:t xml:space="preserve">2 </w:t>
      </w:r>
      <w:r>
        <w:rPr>
          <w:b/>
          <w:spacing w:val="-2"/>
          <w:sz w:val="24"/>
          <w:u w:val="single"/>
        </w:rPr>
        <w:t>класс</w:t>
      </w:r>
    </w:p>
    <w:p w:rsidR="00A55C1A" w:rsidRDefault="007F1FFC" w:rsidP="00492B8A">
      <w:pPr>
        <w:pStyle w:val="a5"/>
        <w:numPr>
          <w:ilvl w:val="0"/>
          <w:numId w:val="34"/>
        </w:numPr>
        <w:tabs>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492B8A">
      <w:pPr>
        <w:pStyle w:val="2"/>
        <w:spacing w:before="2"/>
        <w:ind w:left="-284" w:right="17"/>
        <w:jc w:val="both"/>
      </w:pPr>
      <w:r>
        <w:t>Модуль</w:t>
      </w:r>
      <w:r>
        <w:rPr>
          <w:spacing w:val="-3"/>
        </w:rPr>
        <w:t xml:space="preserve"> </w:t>
      </w:r>
      <w:r>
        <w:rPr>
          <w:spacing w:val="-2"/>
        </w:rPr>
        <w:t>«Графика»</w:t>
      </w:r>
    </w:p>
    <w:p w:rsidR="00A55C1A" w:rsidRDefault="007F1FFC" w:rsidP="00492B8A">
      <w:pPr>
        <w:pStyle w:val="a3"/>
        <w:spacing w:before="22"/>
        <w:ind w:left="-284" w:right="17"/>
        <w:jc w:val="both"/>
      </w:pPr>
      <w:r>
        <w:t>Ритм линий. Выразительность линии. Художественные материалы для линейного рисунка и их свойства. Развитие навыков линейного рисунка.</w:t>
      </w:r>
    </w:p>
    <w:p w:rsidR="00A55C1A" w:rsidRDefault="007F1FFC" w:rsidP="00492B8A">
      <w:pPr>
        <w:pStyle w:val="a3"/>
        <w:ind w:left="-284" w:right="17"/>
        <w:jc w:val="both"/>
      </w:pPr>
      <w:r>
        <w:t>Пастель и мелки – особенности и выразительные свойства графических материалов, приёмы работы.</w:t>
      </w:r>
    </w:p>
    <w:p w:rsidR="00A55C1A" w:rsidRDefault="007F1FFC" w:rsidP="00492B8A">
      <w:pPr>
        <w:pStyle w:val="a3"/>
        <w:ind w:left="-284" w:right="17"/>
        <w:jc w:val="both"/>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55C1A" w:rsidRDefault="007F1FFC" w:rsidP="00492B8A">
      <w:pPr>
        <w:pStyle w:val="a3"/>
        <w:ind w:left="-284" w:right="17"/>
        <w:jc w:val="both"/>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55C1A" w:rsidRDefault="007F1FFC" w:rsidP="00492B8A">
      <w:pPr>
        <w:pStyle w:val="a3"/>
        <w:ind w:left="-284" w:right="17"/>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55C1A" w:rsidRDefault="007F1FFC" w:rsidP="00492B8A">
      <w:pPr>
        <w:pStyle w:val="a3"/>
        <w:spacing w:before="1"/>
        <w:ind w:left="-284" w:right="17"/>
        <w:jc w:val="both"/>
      </w:pPr>
      <w:r>
        <w:t>Графический</w:t>
      </w:r>
      <w:r>
        <w:rPr>
          <w:spacing w:val="57"/>
        </w:rPr>
        <w:t xml:space="preserve">  </w:t>
      </w:r>
      <w:r>
        <w:t>рисунок</w:t>
      </w:r>
      <w:r>
        <w:rPr>
          <w:spacing w:val="57"/>
        </w:rPr>
        <w:t xml:space="preserve">  </w:t>
      </w:r>
      <w:r>
        <w:t>животного</w:t>
      </w:r>
      <w:r>
        <w:rPr>
          <w:spacing w:val="56"/>
        </w:rPr>
        <w:t xml:space="preserve">  </w:t>
      </w:r>
      <w:r>
        <w:t>с</w:t>
      </w:r>
      <w:r>
        <w:rPr>
          <w:spacing w:val="56"/>
        </w:rPr>
        <w:t xml:space="preserve">  </w:t>
      </w:r>
      <w:r>
        <w:t>активным</w:t>
      </w:r>
      <w:r>
        <w:rPr>
          <w:spacing w:val="56"/>
        </w:rPr>
        <w:t xml:space="preserve">  </w:t>
      </w:r>
      <w:r>
        <w:t>выражением</w:t>
      </w:r>
      <w:r>
        <w:rPr>
          <w:spacing w:val="56"/>
        </w:rPr>
        <w:t xml:space="preserve">  </w:t>
      </w:r>
      <w:r>
        <w:t>его</w:t>
      </w:r>
      <w:r>
        <w:rPr>
          <w:spacing w:val="57"/>
        </w:rPr>
        <w:t xml:space="preserve">  </w:t>
      </w:r>
      <w:r>
        <w:rPr>
          <w:spacing w:val="-2"/>
        </w:rPr>
        <w:t>характера.</w:t>
      </w:r>
    </w:p>
    <w:p w:rsidR="00A55C1A" w:rsidRDefault="007F1FFC" w:rsidP="00492B8A">
      <w:pPr>
        <w:pStyle w:val="a3"/>
        <w:spacing w:before="28"/>
        <w:ind w:left="-284" w:right="17"/>
        <w:jc w:val="both"/>
      </w:pPr>
      <w:r>
        <w:t>Рассматривание</w:t>
      </w:r>
      <w:r>
        <w:rPr>
          <w:spacing w:val="-9"/>
        </w:rPr>
        <w:t xml:space="preserve"> </w:t>
      </w:r>
      <w:r>
        <w:t>графических</w:t>
      </w:r>
      <w:r>
        <w:rPr>
          <w:spacing w:val="-7"/>
        </w:rPr>
        <w:t xml:space="preserve"> </w:t>
      </w:r>
      <w:r>
        <w:t>произведений</w:t>
      </w:r>
      <w:r>
        <w:rPr>
          <w:spacing w:val="-6"/>
        </w:rPr>
        <w:t xml:space="preserve"> </w:t>
      </w:r>
      <w:r>
        <w:t>анималистического</w:t>
      </w:r>
      <w:r>
        <w:rPr>
          <w:spacing w:val="-5"/>
        </w:rPr>
        <w:t xml:space="preserve"> </w:t>
      </w:r>
      <w:r>
        <w:rPr>
          <w:spacing w:val="-2"/>
        </w:rPr>
        <w:t>жанра.</w:t>
      </w:r>
    </w:p>
    <w:p w:rsidR="00A55C1A" w:rsidRDefault="007F1FFC" w:rsidP="00492B8A">
      <w:pPr>
        <w:pStyle w:val="2"/>
        <w:spacing w:before="32"/>
        <w:ind w:left="-284" w:right="17"/>
        <w:jc w:val="both"/>
      </w:pPr>
      <w:r>
        <w:t>Модуль</w:t>
      </w:r>
      <w:r>
        <w:rPr>
          <w:spacing w:val="-1"/>
        </w:rPr>
        <w:t xml:space="preserve"> </w:t>
      </w:r>
      <w:r>
        <w:rPr>
          <w:spacing w:val="-2"/>
        </w:rPr>
        <w:t>«Живопись»</w:t>
      </w:r>
    </w:p>
    <w:p w:rsidR="00A55C1A" w:rsidRDefault="007F1FFC" w:rsidP="00492B8A">
      <w:pPr>
        <w:pStyle w:val="a3"/>
        <w:spacing w:before="24"/>
        <w:ind w:left="-284" w:right="17"/>
        <w:jc w:val="both"/>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55C1A" w:rsidRDefault="007F1FFC" w:rsidP="00492B8A">
      <w:pPr>
        <w:pStyle w:val="a3"/>
        <w:ind w:left="-284" w:right="17"/>
        <w:jc w:val="both"/>
      </w:pPr>
      <w:r>
        <w:t>Акварель</w:t>
      </w:r>
      <w:r>
        <w:rPr>
          <w:spacing w:val="-5"/>
        </w:rPr>
        <w:t xml:space="preserve"> </w:t>
      </w:r>
      <w:r>
        <w:t>и</w:t>
      </w:r>
      <w:r>
        <w:rPr>
          <w:spacing w:val="-5"/>
        </w:rPr>
        <w:t xml:space="preserve"> </w:t>
      </w:r>
      <w:r>
        <w:t>её</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A55C1A" w:rsidRDefault="007F1FFC" w:rsidP="00492B8A">
      <w:pPr>
        <w:pStyle w:val="a3"/>
        <w:ind w:left="-284" w:right="17"/>
        <w:jc w:val="both"/>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w:t>
      </w:r>
      <w:r>
        <w:rPr>
          <w:spacing w:val="40"/>
        </w:rPr>
        <w:t xml:space="preserve"> </w:t>
      </w:r>
      <w:r>
        <w:t>и отношений.</w:t>
      </w:r>
    </w:p>
    <w:p w:rsidR="00A55C1A" w:rsidRDefault="007F1FFC" w:rsidP="00492B8A">
      <w:pPr>
        <w:pStyle w:val="a3"/>
        <w:ind w:left="-284" w:right="17"/>
        <w:jc w:val="both"/>
      </w:pPr>
      <w:r>
        <w:t xml:space="preserve">Цвет открытый – звонкий и приглушённый, тихий. Эмоциональная выразительность </w:t>
      </w:r>
      <w:r>
        <w:rPr>
          <w:spacing w:val="-2"/>
        </w:rPr>
        <w:t>цвета.</w:t>
      </w:r>
    </w:p>
    <w:p w:rsidR="00A55C1A" w:rsidRDefault="007F1FFC" w:rsidP="00492B8A">
      <w:pPr>
        <w:pStyle w:val="a3"/>
        <w:ind w:left="-284" w:right="17"/>
        <w:jc w:val="both"/>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A55C1A" w:rsidRDefault="007F1FFC" w:rsidP="00492B8A">
      <w:pPr>
        <w:pStyle w:val="a3"/>
        <w:ind w:left="-284" w:right="17"/>
        <w:jc w:val="both"/>
      </w:pPr>
      <w:r>
        <w:t>Изображение</w:t>
      </w:r>
      <w:r>
        <w:rPr>
          <w:spacing w:val="-1"/>
        </w:rPr>
        <w:t xml:space="preserve"> </w:t>
      </w:r>
      <w:r>
        <w:t>сказочного персонажа</w:t>
      </w:r>
      <w:r>
        <w:rPr>
          <w:spacing w:val="-1"/>
        </w:rPr>
        <w:t xml:space="preserve"> </w:t>
      </w:r>
      <w:r>
        <w:t>с</w:t>
      </w:r>
      <w:r>
        <w:rPr>
          <w:spacing w:val="-1"/>
        </w:rPr>
        <w:t xml:space="preserve"> </w:t>
      </w:r>
      <w:r>
        <w:t>ярко выраженным</w:t>
      </w:r>
      <w:r>
        <w:rPr>
          <w:spacing w:val="-1"/>
        </w:rPr>
        <w:t xml:space="preserve"> </w:t>
      </w:r>
      <w:r>
        <w:t>характером</w:t>
      </w:r>
      <w:r>
        <w:rPr>
          <w:spacing w:val="-1"/>
        </w:rPr>
        <w:t xml:space="preserve"> </w:t>
      </w:r>
      <w:r>
        <w:t>(образ мужской или женский).</w:t>
      </w:r>
    </w:p>
    <w:p w:rsidR="00A55C1A" w:rsidRDefault="007F1FFC" w:rsidP="00492B8A">
      <w:pPr>
        <w:pStyle w:val="2"/>
        <w:spacing w:before="4"/>
        <w:ind w:left="-284" w:right="17"/>
        <w:jc w:val="both"/>
      </w:pPr>
      <w:r>
        <w:t>Модуль</w:t>
      </w:r>
      <w:r>
        <w:rPr>
          <w:spacing w:val="-1"/>
        </w:rPr>
        <w:t xml:space="preserve"> </w:t>
      </w:r>
      <w:r>
        <w:rPr>
          <w:spacing w:val="-2"/>
        </w:rPr>
        <w:t>«Скульптура»</w:t>
      </w:r>
    </w:p>
    <w:p w:rsidR="00A55C1A" w:rsidRDefault="007F1FFC" w:rsidP="00492B8A">
      <w:pPr>
        <w:pStyle w:val="a3"/>
        <w:spacing w:before="24"/>
        <w:ind w:left="-284" w:right="17"/>
        <w:jc w:val="both"/>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2"/>
        </w:rPr>
        <w:t xml:space="preserve"> </w:t>
      </w:r>
      <w:r>
        <w:t>(филимоновская</w:t>
      </w:r>
      <w:r>
        <w:rPr>
          <w:spacing w:val="-1"/>
        </w:rPr>
        <w:t xml:space="preserve"> </w:t>
      </w:r>
      <w:r>
        <w:t>игрушка,</w:t>
      </w:r>
      <w:r>
        <w:rPr>
          <w:spacing w:val="-1"/>
        </w:rPr>
        <w:t xml:space="preserve"> </w:t>
      </w:r>
      <w:r>
        <w:t>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55C1A" w:rsidRDefault="007F1FFC" w:rsidP="00492B8A">
      <w:pPr>
        <w:pStyle w:val="a3"/>
        <w:ind w:left="-284" w:right="17"/>
        <w:jc w:val="both"/>
      </w:pPr>
      <w: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w:t>
      </w:r>
      <w:r>
        <w:rPr>
          <w:spacing w:val="-2"/>
        </w:rPr>
        <w:t>деталей.</w:t>
      </w:r>
    </w:p>
    <w:p w:rsidR="00A55C1A" w:rsidRDefault="007F1FFC" w:rsidP="00492B8A">
      <w:pPr>
        <w:pStyle w:val="a3"/>
        <w:ind w:left="-284" w:right="17"/>
        <w:jc w:val="both"/>
      </w:pPr>
      <w:r>
        <w:t>Изображение движения и статики в скульптуре: лепка из пластилина тяжёлой, неповоротливой и лёгкой, стремительной формы.</w:t>
      </w:r>
    </w:p>
    <w:p w:rsidR="00A55C1A" w:rsidRDefault="007F1FFC" w:rsidP="00492B8A">
      <w:pPr>
        <w:pStyle w:val="2"/>
        <w:spacing w:before="5"/>
        <w:ind w:left="-284" w:right="17"/>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492B8A">
      <w:pPr>
        <w:pStyle w:val="a3"/>
        <w:spacing w:before="21"/>
        <w:ind w:left="-284" w:right="17"/>
        <w:jc w:val="both"/>
        <w:rPr>
          <w:spacing w:val="-10"/>
        </w:rPr>
      </w:pPr>
      <w:r>
        <w:t>Наблюдение узоров в природе (на основе фотографий в условиях урока), например, снежинки,</w:t>
      </w:r>
      <w:r>
        <w:rPr>
          <w:spacing w:val="47"/>
        </w:rPr>
        <w:t xml:space="preserve"> </w:t>
      </w:r>
      <w:r>
        <w:t>паутинки,</w:t>
      </w:r>
      <w:r>
        <w:rPr>
          <w:spacing w:val="50"/>
        </w:rPr>
        <w:t xml:space="preserve"> </w:t>
      </w:r>
      <w:r>
        <w:t>росы</w:t>
      </w:r>
      <w:r>
        <w:rPr>
          <w:spacing w:val="50"/>
        </w:rPr>
        <w:t xml:space="preserve"> </w:t>
      </w:r>
      <w:r>
        <w:t>на</w:t>
      </w:r>
      <w:r>
        <w:rPr>
          <w:spacing w:val="48"/>
        </w:rPr>
        <w:t xml:space="preserve"> </w:t>
      </w:r>
      <w:r>
        <w:t>листьях.</w:t>
      </w:r>
      <w:r>
        <w:rPr>
          <w:spacing w:val="50"/>
        </w:rPr>
        <w:t xml:space="preserve"> </w:t>
      </w:r>
      <w:r>
        <w:t>Ассоциативное</w:t>
      </w:r>
      <w:r>
        <w:rPr>
          <w:spacing w:val="49"/>
        </w:rPr>
        <w:t xml:space="preserve"> </w:t>
      </w:r>
      <w:r>
        <w:t>сопоставление</w:t>
      </w:r>
      <w:r>
        <w:rPr>
          <w:spacing w:val="48"/>
        </w:rPr>
        <w:t xml:space="preserve"> </w:t>
      </w:r>
      <w:r>
        <w:t>с</w:t>
      </w:r>
      <w:r>
        <w:rPr>
          <w:spacing w:val="49"/>
        </w:rPr>
        <w:t xml:space="preserve"> </w:t>
      </w:r>
      <w:r>
        <w:t>орнаментами</w:t>
      </w:r>
      <w:r>
        <w:rPr>
          <w:spacing w:val="53"/>
        </w:rPr>
        <w:t xml:space="preserve"> </w:t>
      </w:r>
      <w:r>
        <w:rPr>
          <w:spacing w:val="-10"/>
        </w:rPr>
        <w:t>в</w:t>
      </w:r>
    </w:p>
    <w:p w:rsidR="00A55C1A" w:rsidRDefault="007F1FFC" w:rsidP="00492B8A">
      <w:pPr>
        <w:pStyle w:val="a3"/>
        <w:spacing w:before="68"/>
        <w:ind w:left="-284" w:right="17"/>
        <w:jc w:val="both"/>
      </w:pPr>
      <w:r>
        <w:t>предметах декоративно-прикладного</w:t>
      </w:r>
      <w:r>
        <w:rPr>
          <w:spacing w:val="-1"/>
        </w:rPr>
        <w:t xml:space="preserve"> </w:t>
      </w:r>
      <w:r>
        <w:t xml:space="preserve">искусства (например, кружево, вышивка, ювелирные </w:t>
      </w:r>
      <w:r>
        <w:rPr>
          <w:spacing w:val="-2"/>
        </w:rPr>
        <w:t>изделия).</w:t>
      </w:r>
    </w:p>
    <w:p w:rsidR="00A55C1A" w:rsidRDefault="007F1FFC" w:rsidP="00492B8A">
      <w:pPr>
        <w:pStyle w:val="a3"/>
        <w:spacing w:before="1"/>
        <w:ind w:left="-284" w:right="17"/>
        <w:jc w:val="both"/>
      </w:pPr>
      <w:r>
        <w:t>Рисунок геометрического орнамента кружева или вышивки. Декоративная композиция. Ритм пятен в декоративной аппликации.</w:t>
      </w:r>
    </w:p>
    <w:p w:rsidR="00A55C1A" w:rsidRDefault="007F1FFC" w:rsidP="00492B8A">
      <w:pPr>
        <w:pStyle w:val="a3"/>
        <w:ind w:left="-284" w:right="17"/>
        <w:jc w:val="both"/>
      </w:pPr>
      <w: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w:t>
      </w:r>
      <w:r>
        <w:lastRenderedPageBreak/>
        <w:t>по выбору учителя с учётом местных художественных промыслов).</w:t>
      </w:r>
    </w:p>
    <w:p w:rsidR="00A55C1A" w:rsidRDefault="007F1FFC" w:rsidP="00492B8A">
      <w:pPr>
        <w:pStyle w:val="a3"/>
        <w:spacing w:before="1"/>
        <w:ind w:left="-284" w:right="17"/>
        <w:jc w:val="both"/>
      </w:pPr>
      <w:r>
        <w:t>Декор одежды человека. Разнообразие украшений. Традиционные народные</w:t>
      </w:r>
      <w:r>
        <w:rPr>
          <w:spacing w:val="40"/>
        </w:rPr>
        <w:t xml:space="preserve"> </w:t>
      </w:r>
      <w:r>
        <w:t>женские и мужские украшения. Назначение украшений и их роль в жизни людей.</w:t>
      </w:r>
    </w:p>
    <w:p w:rsidR="00A55C1A" w:rsidRDefault="007F1FFC" w:rsidP="00492B8A">
      <w:pPr>
        <w:pStyle w:val="2"/>
        <w:spacing w:before="5"/>
        <w:ind w:left="-284" w:right="17"/>
        <w:jc w:val="both"/>
      </w:pPr>
      <w:r>
        <w:t>Модуль</w:t>
      </w:r>
      <w:r>
        <w:rPr>
          <w:spacing w:val="-1"/>
        </w:rPr>
        <w:t xml:space="preserve"> </w:t>
      </w:r>
      <w:r>
        <w:rPr>
          <w:spacing w:val="-2"/>
        </w:rPr>
        <w:t>«Архитектура»</w:t>
      </w:r>
    </w:p>
    <w:p w:rsidR="00A55C1A" w:rsidRDefault="007F1FFC" w:rsidP="00492B8A">
      <w:pPr>
        <w:pStyle w:val="a3"/>
        <w:spacing w:before="22"/>
        <w:ind w:left="-284" w:right="17"/>
        <w:jc w:val="both"/>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55C1A" w:rsidRDefault="007F1FFC" w:rsidP="00492B8A">
      <w:pPr>
        <w:pStyle w:val="a3"/>
        <w:ind w:left="-284" w:right="17"/>
        <w:jc w:val="both"/>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55C1A" w:rsidRDefault="007F1FFC" w:rsidP="00492B8A">
      <w:pPr>
        <w:pStyle w:val="2"/>
        <w:spacing w:before="5"/>
        <w:ind w:left="-284" w:right="17"/>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492B8A">
      <w:pPr>
        <w:pStyle w:val="a3"/>
        <w:spacing w:before="24"/>
        <w:ind w:left="-284" w:right="17"/>
        <w:jc w:val="both"/>
      </w:pPr>
      <w:r>
        <w:t>Восприятие произведений детского творчества. Обсуждение сюжетного и эмоционального содержания детских работ.</w:t>
      </w:r>
    </w:p>
    <w:p w:rsidR="00A55C1A" w:rsidRDefault="007F1FFC" w:rsidP="00492B8A">
      <w:pPr>
        <w:pStyle w:val="a3"/>
        <w:ind w:left="-284" w:right="17"/>
        <w:jc w:val="both"/>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rsidR="00A55C1A" w:rsidRDefault="007F1FFC" w:rsidP="00492B8A">
      <w:pPr>
        <w:pStyle w:val="a3"/>
        <w:ind w:left="-284" w:right="17"/>
        <w:jc w:val="both"/>
      </w:pPr>
      <w:r>
        <w:t>Восприятие орнаментальных произведений прикладного искусства (например, кружево, шитьё, резьба и роспись).</w:t>
      </w:r>
    </w:p>
    <w:p w:rsidR="00A55C1A" w:rsidRDefault="007F1FFC" w:rsidP="00492B8A">
      <w:pPr>
        <w:pStyle w:val="a3"/>
        <w:ind w:left="-284" w:right="17"/>
        <w:jc w:val="both"/>
      </w:pPr>
      <w:r>
        <w:t>Восприятие</w:t>
      </w:r>
      <w:r>
        <w:rPr>
          <w:spacing w:val="-1"/>
        </w:rPr>
        <w:t xml:space="preserve"> </w:t>
      </w:r>
      <w:r>
        <w:t>произведений живописи с</w:t>
      </w:r>
      <w:r>
        <w:rPr>
          <w:spacing w:val="-1"/>
        </w:rPr>
        <w:t xml:space="preserve"> </w:t>
      </w:r>
      <w:r>
        <w:t>активным</w:t>
      </w:r>
      <w:r>
        <w:rPr>
          <w:spacing w:val="-1"/>
        </w:rPr>
        <w:t xml:space="preserve"> </w:t>
      </w:r>
      <w:r>
        <w:t>выражением</w:t>
      </w:r>
      <w:r>
        <w:rPr>
          <w:spacing w:val="-1"/>
        </w:rPr>
        <w:t xml:space="preserve"> </w:t>
      </w:r>
      <w:r>
        <w:t>цветового состояния в природе. Произведения И. И. Левитана, И. И. Шишкина, Н. П. Крымова.</w:t>
      </w:r>
    </w:p>
    <w:p w:rsidR="00A55C1A" w:rsidRDefault="007F1FFC" w:rsidP="00492B8A">
      <w:pPr>
        <w:pStyle w:val="a3"/>
        <w:ind w:left="-284" w:right="17"/>
        <w:jc w:val="both"/>
      </w:pPr>
      <w:r>
        <w:t xml:space="preserve">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w:t>
      </w:r>
      <w:r>
        <w:rPr>
          <w:spacing w:val="-2"/>
        </w:rPr>
        <w:t>пластики.</w:t>
      </w:r>
    </w:p>
    <w:p w:rsidR="00A55C1A" w:rsidRDefault="007F1FFC" w:rsidP="00492B8A">
      <w:pPr>
        <w:pStyle w:val="2"/>
        <w:ind w:left="-284" w:right="17"/>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492B8A">
      <w:pPr>
        <w:pStyle w:val="a3"/>
        <w:spacing w:before="23"/>
        <w:ind w:left="-284" w:right="17"/>
        <w:jc w:val="both"/>
      </w:pPr>
      <w:r>
        <w:t>Компьютерные средства изображения. Виды линий (в программе Paint или другом графическом редакторе).</w:t>
      </w:r>
    </w:p>
    <w:p w:rsidR="00A55C1A" w:rsidRDefault="007F1FFC" w:rsidP="00492B8A">
      <w:pPr>
        <w:pStyle w:val="a3"/>
        <w:ind w:left="-284" w:right="17"/>
        <w:jc w:val="both"/>
      </w:pPr>
      <w:r>
        <w:t>Компьютерные</w:t>
      </w:r>
      <w:r>
        <w:rPr>
          <w:spacing w:val="38"/>
        </w:rPr>
        <w:t xml:space="preserve">  </w:t>
      </w:r>
      <w:r>
        <w:t>средства</w:t>
      </w:r>
      <w:r>
        <w:rPr>
          <w:spacing w:val="41"/>
        </w:rPr>
        <w:t xml:space="preserve">  </w:t>
      </w:r>
      <w:r>
        <w:t>изображения.</w:t>
      </w:r>
      <w:r>
        <w:rPr>
          <w:spacing w:val="41"/>
        </w:rPr>
        <w:t xml:space="preserve">  </w:t>
      </w:r>
      <w:r>
        <w:t>Работа</w:t>
      </w:r>
      <w:r>
        <w:rPr>
          <w:spacing w:val="41"/>
        </w:rPr>
        <w:t xml:space="preserve">  </w:t>
      </w:r>
      <w:r>
        <w:t>с</w:t>
      </w:r>
      <w:r>
        <w:rPr>
          <w:spacing w:val="41"/>
        </w:rPr>
        <w:t xml:space="preserve">  </w:t>
      </w:r>
      <w:r>
        <w:t>геометрическими</w:t>
      </w:r>
      <w:r>
        <w:rPr>
          <w:spacing w:val="43"/>
        </w:rPr>
        <w:t xml:space="preserve">  </w:t>
      </w:r>
      <w:r>
        <w:rPr>
          <w:spacing w:val="-2"/>
        </w:rPr>
        <w:t>фигурами.</w:t>
      </w:r>
    </w:p>
    <w:p w:rsidR="00A55C1A" w:rsidRDefault="007F1FFC" w:rsidP="00492B8A">
      <w:pPr>
        <w:pStyle w:val="a3"/>
        <w:spacing w:before="27"/>
        <w:ind w:left="-284" w:right="17"/>
        <w:jc w:val="both"/>
      </w:pPr>
      <w:r>
        <w:t>Трансформация</w:t>
      </w:r>
      <w:r>
        <w:rPr>
          <w:spacing w:val="-4"/>
        </w:rPr>
        <w:t xml:space="preserve"> </w:t>
      </w:r>
      <w:r>
        <w:t>и</w:t>
      </w:r>
      <w:r>
        <w:rPr>
          <w:spacing w:val="-4"/>
        </w:rPr>
        <w:t xml:space="preserve"> </w:t>
      </w:r>
      <w:r>
        <w:t>копирование</w:t>
      </w:r>
      <w:r>
        <w:rPr>
          <w:spacing w:val="-4"/>
        </w:rPr>
        <w:t xml:space="preserve"> </w:t>
      </w:r>
      <w:r>
        <w:t>геометрических</w:t>
      </w:r>
      <w:r>
        <w:rPr>
          <w:spacing w:val="-2"/>
        </w:rPr>
        <w:t xml:space="preserve"> </w:t>
      </w:r>
      <w:r>
        <w:t>фигур</w:t>
      </w:r>
      <w:r>
        <w:rPr>
          <w:spacing w:val="-1"/>
        </w:rPr>
        <w:t xml:space="preserve"> </w:t>
      </w:r>
      <w:r>
        <w:t>в</w:t>
      </w:r>
      <w:r>
        <w:rPr>
          <w:spacing w:val="-5"/>
        </w:rPr>
        <w:t xml:space="preserve"> </w:t>
      </w:r>
      <w:r>
        <w:t>программе</w:t>
      </w:r>
      <w:r>
        <w:rPr>
          <w:spacing w:val="-4"/>
        </w:rPr>
        <w:t xml:space="preserve"> </w:t>
      </w:r>
      <w:r>
        <w:rPr>
          <w:spacing w:val="-2"/>
        </w:rPr>
        <w:t>Paint.</w:t>
      </w:r>
    </w:p>
    <w:p w:rsidR="00A55C1A" w:rsidRDefault="007F1FFC" w:rsidP="00812B64">
      <w:pPr>
        <w:pStyle w:val="a3"/>
        <w:spacing w:before="28"/>
        <w:ind w:left="-284" w:right="17"/>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(карандаш,</w:t>
      </w:r>
      <w:r>
        <w:rPr>
          <w:spacing w:val="40"/>
        </w:rPr>
        <w:t xml:space="preserve"> </w:t>
      </w:r>
      <w:r>
        <w:t>кисточка,</w:t>
      </w:r>
      <w:r>
        <w:rPr>
          <w:spacing w:val="40"/>
        </w:rPr>
        <w:t xml:space="preserve"> </w:t>
      </w:r>
      <w:r>
        <w:t>ластик,</w:t>
      </w:r>
      <w:r>
        <w:rPr>
          <w:spacing w:val="40"/>
        </w:rPr>
        <w:t xml:space="preserve"> </w:t>
      </w:r>
      <w:r>
        <w:t>заливка</w:t>
      </w:r>
      <w:r>
        <w:rPr>
          <w:spacing w:val="-1"/>
        </w:rPr>
        <w:t xml:space="preserve"> </w:t>
      </w:r>
      <w:r>
        <w:t>и другие) в</w:t>
      </w:r>
      <w:r>
        <w:rPr>
          <w:spacing w:val="-2"/>
        </w:rPr>
        <w:t xml:space="preserve"> </w:t>
      </w:r>
      <w:r>
        <w:t>программе</w:t>
      </w:r>
      <w:r>
        <w:rPr>
          <w:spacing w:val="-1"/>
        </w:rPr>
        <w:t xml:space="preserve"> </w:t>
      </w:r>
      <w:r>
        <w:t>Paint на</w:t>
      </w:r>
      <w:r>
        <w:rPr>
          <w:spacing w:val="-1"/>
        </w:rPr>
        <w:t xml:space="preserve"> </w:t>
      </w:r>
      <w:r>
        <w:t>основе простых сюжетов (например, образ дерева). Освоение инструментов традиционного рисования в программе Paint на основе темы</w:t>
      </w:r>
    </w:p>
    <w:p w:rsidR="00A55C1A" w:rsidRDefault="007F1FFC" w:rsidP="00492B8A">
      <w:pPr>
        <w:pStyle w:val="a3"/>
        <w:ind w:left="-284" w:right="17"/>
        <w:jc w:val="both"/>
      </w:pPr>
      <w:r>
        <w:t xml:space="preserve">«Тёплый и холодный цвета» (например, «Горящий костёр в синей ночи», «Перо жар- </w:t>
      </w:r>
      <w:r>
        <w:rPr>
          <w:spacing w:val="-2"/>
        </w:rPr>
        <w:t>птицы»).</w:t>
      </w:r>
    </w:p>
    <w:p w:rsidR="00A55C1A" w:rsidRDefault="007F1FFC" w:rsidP="00492B8A">
      <w:pPr>
        <w:pStyle w:val="a3"/>
        <w:ind w:left="-284" w:right="17"/>
        <w:jc w:val="both"/>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w:t>
      </w:r>
      <w:r>
        <w:rPr>
          <w:spacing w:val="-2"/>
        </w:rPr>
        <w:t>теме.</w:t>
      </w:r>
    </w:p>
    <w:p w:rsidR="00A55C1A" w:rsidRDefault="007F1FFC" w:rsidP="00492B8A">
      <w:pPr>
        <w:pStyle w:val="2"/>
        <w:numPr>
          <w:ilvl w:val="0"/>
          <w:numId w:val="34"/>
        </w:numPr>
        <w:tabs>
          <w:tab w:val="left" w:pos="343"/>
        </w:tabs>
        <w:spacing w:before="71"/>
        <w:ind w:left="-284" w:right="17"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492B8A">
      <w:pPr>
        <w:pStyle w:val="a3"/>
        <w:spacing w:before="2"/>
        <w:ind w:left="-284" w:right="17"/>
        <w:rPr>
          <w:b/>
        </w:rPr>
      </w:pPr>
    </w:p>
    <w:p w:rsidR="00A55C1A" w:rsidRDefault="007F1FFC" w:rsidP="00492B8A">
      <w:pPr>
        <w:spacing w:before="1"/>
        <w:ind w:left="-284" w:right="17"/>
        <w:rPr>
          <w:b/>
          <w:sz w:val="24"/>
        </w:rPr>
      </w:pPr>
      <w:r>
        <w:rPr>
          <w:b/>
          <w:sz w:val="24"/>
        </w:rPr>
        <w:t xml:space="preserve">ЛИЧНОСТНЫЕ </w:t>
      </w:r>
      <w:r>
        <w:rPr>
          <w:b/>
          <w:spacing w:val="-2"/>
          <w:sz w:val="24"/>
        </w:rPr>
        <w:t>РЕЗУЛЬТАТЫ</w:t>
      </w:r>
    </w:p>
    <w:p w:rsidR="00A55C1A" w:rsidRDefault="007F1FFC" w:rsidP="00492B8A">
      <w:pPr>
        <w:pStyle w:val="a3"/>
        <w:spacing w:before="24"/>
        <w:ind w:left="-284" w:right="17"/>
        <w:jc w:val="both"/>
      </w:pPr>
      <w:r>
        <w:t>Личностные результаты освоения программы по изобразительному искусству на уровне</w:t>
      </w:r>
      <w:r>
        <w:rPr>
          <w:spacing w:val="-4"/>
        </w:rPr>
        <w:t xml:space="preserve"> </w:t>
      </w:r>
      <w:r>
        <w:t>начального</w:t>
      </w:r>
      <w:r>
        <w:rPr>
          <w:spacing w:val="-3"/>
        </w:rPr>
        <w:t xml:space="preserve"> </w:t>
      </w:r>
      <w:r>
        <w:t>общего</w:t>
      </w:r>
      <w:r>
        <w:rPr>
          <w:spacing w:val="-4"/>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2"/>
        </w:rPr>
        <w:t xml:space="preserve"> </w:t>
      </w:r>
      <w:r>
        <w:t>учебной</w:t>
      </w:r>
      <w:r>
        <w:rPr>
          <w:spacing w:val="-3"/>
        </w:rPr>
        <w:t xml:space="preserve"> </w:t>
      </w:r>
      <w:r>
        <w:t>и</w:t>
      </w:r>
      <w:r>
        <w:rPr>
          <w:spacing w:val="-3"/>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492B8A">
      <w:pPr>
        <w:pStyle w:val="a3"/>
        <w:ind w:left="-284" w:right="17"/>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812B64">
      <w:pPr>
        <w:pStyle w:val="a5"/>
        <w:numPr>
          <w:ilvl w:val="1"/>
          <w:numId w:val="34"/>
        </w:numPr>
        <w:tabs>
          <w:tab w:val="left" w:pos="142"/>
        </w:tabs>
        <w:ind w:left="-284" w:right="17" w:firstLine="0"/>
        <w:jc w:val="left"/>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812B64">
      <w:pPr>
        <w:pStyle w:val="a5"/>
        <w:numPr>
          <w:ilvl w:val="1"/>
          <w:numId w:val="34"/>
        </w:numPr>
        <w:tabs>
          <w:tab w:val="left" w:pos="142"/>
        </w:tabs>
        <w:spacing w:before="27"/>
        <w:ind w:left="-284" w:right="17" w:firstLine="0"/>
        <w:jc w:val="left"/>
        <w:rPr>
          <w:sz w:val="24"/>
        </w:rPr>
      </w:pP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и</w:t>
      </w:r>
      <w:r>
        <w:rPr>
          <w:spacing w:val="40"/>
          <w:sz w:val="24"/>
        </w:rPr>
        <w:t xml:space="preserve"> </w:t>
      </w:r>
      <w:r>
        <w:rPr>
          <w:sz w:val="24"/>
        </w:rPr>
        <w:t>установки,</w:t>
      </w:r>
      <w:r>
        <w:rPr>
          <w:spacing w:val="40"/>
          <w:sz w:val="24"/>
        </w:rPr>
        <w:t xml:space="preserve"> </w:t>
      </w:r>
      <w:r>
        <w:rPr>
          <w:sz w:val="24"/>
        </w:rPr>
        <w:t>отражающие</w:t>
      </w:r>
      <w:r>
        <w:rPr>
          <w:spacing w:val="40"/>
          <w:sz w:val="24"/>
        </w:rPr>
        <w:t xml:space="preserve"> </w:t>
      </w:r>
      <w:r>
        <w:rPr>
          <w:sz w:val="24"/>
        </w:rPr>
        <w:t>индивидуально- личностные позиции и социально значимые личностные качества;</w:t>
      </w:r>
    </w:p>
    <w:p w:rsidR="00A55C1A" w:rsidRDefault="007F1FFC" w:rsidP="00812B64">
      <w:pPr>
        <w:pStyle w:val="a5"/>
        <w:numPr>
          <w:ilvl w:val="1"/>
          <w:numId w:val="34"/>
        </w:numPr>
        <w:tabs>
          <w:tab w:val="left" w:pos="142"/>
        </w:tabs>
        <w:spacing w:before="3"/>
        <w:ind w:left="-284" w:right="17" w:firstLine="0"/>
        <w:jc w:val="left"/>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812B64">
      <w:pPr>
        <w:pStyle w:val="a5"/>
        <w:numPr>
          <w:ilvl w:val="1"/>
          <w:numId w:val="34"/>
        </w:numPr>
        <w:tabs>
          <w:tab w:val="left" w:pos="142"/>
        </w:tabs>
        <w:spacing w:before="26"/>
        <w:ind w:left="-284" w:right="17" w:firstLine="0"/>
        <w:rPr>
          <w:sz w:val="24"/>
        </w:rPr>
      </w:pPr>
      <w:r>
        <w:rPr>
          <w:sz w:val="24"/>
        </w:rPr>
        <w:t xml:space="preserve">мотивация к познанию и обучению, готовность к саморазвитию и активному участию в </w:t>
      </w:r>
      <w:r>
        <w:rPr>
          <w:sz w:val="24"/>
        </w:rPr>
        <w:lastRenderedPageBreak/>
        <w:t>социально значимой деятельности;</w:t>
      </w:r>
    </w:p>
    <w:p w:rsidR="00A55C1A" w:rsidRDefault="007F1FFC" w:rsidP="00812B64">
      <w:pPr>
        <w:pStyle w:val="a5"/>
        <w:numPr>
          <w:ilvl w:val="1"/>
          <w:numId w:val="34"/>
        </w:numPr>
        <w:tabs>
          <w:tab w:val="left" w:pos="142"/>
        </w:tabs>
        <w:ind w:left="-284" w:right="17" w:firstLine="0"/>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rsidP="00492B8A">
      <w:pPr>
        <w:pStyle w:val="a3"/>
        <w:ind w:left="-284" w:right="17"/>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rsidP="00492B8A">
      <w:pPr>
        <w:pStyle w:val="a3"/>
        <w:ind w:left="-284" w:right="17"/>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rsidP="00492B8A">
      <w:pPr>
        <w:pStyle w:val="a3"/>
        <w:ind w:left="-284" w:right="17"/>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4"/>
        </w:rPr>
        <w:t xml:space="preserve"> </w:t>
      </w:r>
      <w:r>
        <w:t>как сфере, концентрирующей в себе духовно- 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rsidP="00492B8A">
      <w:pPr>
        <w:pStyle w:val="a3"/>
        <w:ind w:left="-284" w:right="17"/>
        <w:jc w:val="both"/>
        <w:rPr>
          <w:spacing w:val="-2"/>
        </w:rPr>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A55C1A" w:rsidRDefault="007F1FFC" w:rsidP="00492B8A">
      <w:pPr>
        <w:pStyle w:val="a3"/>
        <w:spacing w:before="68"/>
        <w:ind w:left="-284" w:right="17"/>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rsidP="00492B8A">
      <w:pPr>
        <w:pStyle w:val="a3"/>
        <w:spacing w:before="2"/>
        <w:ind w:left="-284" w:right="17"/>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rsidP="00492B8A">
      <w:pPr>
        <w:pStyle w:val="a3"/>
        <w:ind w:left="-284" w:right="17"/>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w:t>
      </w:r>
      <w:r>
        <w:rPr>
          <w:spacing w:val="80"/>
        </w:rPr>
        <w:t xml:space="preserve"> </w:t>
      </w:r>
      <w:r>
        <w:rPr>
          <w:spacing w:val="-2"/>
        </w:rPr>
        <w:t>программе.</w:t>
      </w:r>
    </w:p>
    <w:p w:rsidR="00A55C1A" w:rsidRPr="00B41C76" w:rsidRDefault="007F1FFC" w:rsidP="00492B8A">
      <w:pPr>
        <w:pStyle w:val="2"/>
        <w:spacing w:before="5"/>
        <w:ind w:left="-284" w:right="17"/>
      </w:pPr>
      <w:r>
        <w:t>МЕТАПРЕДМЕТНЫЕ</w:t>
      </w:r>
      <w:r>
        <w:rPr>
          <w:spacing w:val="-6"/>
        </w:rPr>
        <w:t xml:space="preserve"> </w:t>
      </w:r>
      <w:r>
        <w:rPr>
          <w:spacing w:val="-2"/>
        </w:rPr>
        <w:t>РЕЗУЛЬТАТЫ</w:t>
      </w:r>
    </w:p>
    <w:p w:rsidR="00A55C1A" w:rsidRDefault="007F1FFC" w:rsidP="00492B8A">
      <w:pPr>
        <w:ind w:left="-284" w:right="17"/>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действиями</w:t>
      </w:r>
    </w:p>
    <w:p w:rsidR="00A55C1A" w:rsidRDefault="007F1FFC" w:rsidP="00492B8A">
      <w:pPr>
        <w:pStyle w:val="a3"/>
        <w:spacing w:before="22"/>
        <w:ind w:left="-284" w:right="17"/>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492B8A">
      <w:pPr>
        <w:pStyle w:val="a3"/>
        <w:ind w:left="-284" w:right="17"/>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812B64">
      <w:pPr>
        <w:pStyle w:val="a5"/>
        <w:numPr>
          <w:ilvl w:val="1"/>
          <w:numId w:val="34"/>
        </w:numPr>
        <w:tabs>
          <w:tab w:val="left" w:pos="142"/>
        </w:tabs>
        <w:spacing w:before="28"/>
        <w:ind w:left="-284" w:right="17" w:firstLine="0"/>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812B64">
      <w:pPr>
        <w:pStyle w:val="a5"/>
        <w:numPr>
          <w:ilvl w:val="1"/>
          <w:numId w:val="34"/>
        </w:numPr>
        <w:tabs>
          <w:tab w:val="left" w:pos="142"/>
        </w:tabs>
        <w:spacing w:before="28"/>
        <w:ind w:left="-284" w:right="17" w:firstLine="0"/>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 визуальном</w:t>
      </w:r>
      <w:r>
        <w:rPr>
          <w:spacing w:val="-3"/>
          <w:sz w:val="24"/>
        </w:rPr>
        <w:t xml:space="preserve"> </w:t>
      </w:r>
      <w:r>
        <w:rPr>
          <w:spacing w:val="-2"/>
          <w:sz w:val="24"/>
        </w:rPr>
        <w:t>образе;</w:t>
      </w:r>
    </w:p>
    <w:p w:rsidR="00A55C1A" w:rsidRDefault="007F1FFC" w:rsidP="00812B64">
      <w:pPr>
        <w:pStyle w:val="a5"/>
        <w:numPr>
          <w:ilvl w:val="1"/>
          <w:numId w:val="34"/>
        </w:numPr>
        <w:tabs>
          <w:tab w:val="left" w:pos="142"/>
        </w:tabs>
        <w:spacing w:before="25"/>
        <w:ind w:left="-284" w:right="17" w:firstLine="0"/>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55C1A" w:rsidRDefault="007F1FFC" w:rsidP="00812B64">
      <w:pPr>
        <w:pStyle w:val="a5"/>
        <w:numPr>
          <w:ilvl w:val="1"/>
          <w:numId w:val="34"/>
        </w:numPr>
        <w:tabs>
          <w:tab w:val="left" w:pos="142"/>
        </w:tabs>
        <w:spacing w:before="28"/>
        <w:ind w:left="-284" w:right="17" w:firstLine="0"/>
        <w:rPr>
          <w:sz w:val="24"/>
        </w:rPr>
      </w:pPr>
      <w:r>
        <w:rPr>
          <w:sz w:val="24"/>
        </w:rPr>
        <w:lastRenderedPageBreak/>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812B64">
      <w:pPr>
        <w:pStyle w:val="a5"/>
        <w:numPr>
          <w:ilvl w:val="1"/>
          <w:numId w:val="34"/>
        </w:numPr>
        <w:tabs>
          <w:tab w:val="left" w:pos="142"/>
        </w:tabs>
        <w:ind w:left="-284" w:right="17" w:firstLine="0"/>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812B64">
      <w:pPr>
        <w:pStyle w:val="a5"/>
        <w:numPr>
          <w:ilvl w:val="1"/>
          <w:numId w:val="34"/>
        </w:numPr>
        <w:tabs>
          <w:tab w:val="left" w:pos="142"/>
        </w:tabs>
        <w:spacing w:before="27"/>
        <w:ind w:left="-284" w:right="17" w:firstLine="0"/>
        <w:rPr>
          <w:sz w:val="24"/>
        </w:rPr>
      </w:pPr>
      <w:r>
        <w:rPr>
          <w:sz w:val="24"/>
        </w:rPr>
        <w:t>анализировать пропорциональные отношения частей внутри целого и предметов между собой;</w:t>
      </w:r>
    </w:p>
    <w:p w:rsidR="00A55C1A" w:rsidRDefault="007F1FFC" w:rsidP="00812B64">
      <w:pPr>
        <w:pStyle w:val="a5"/>
        <w:numPr>
          <w:ilvl w:val="1"/>
          <w:numId w:val="34"/>
        </w:numPr>
        <w:tabs>
          <w:tab w:val="left" w:pos="142"/>
        </w:tabs>
        <w:spacing w:before="3"/>
        <w:ind w:left="-284" w:right="17" w:firstLine="0"/>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812B64">
      <w:pPr>
        <w:pStyle w:val="a5"/>
        <w:numPr>
          <w:ilvl w:val="1"/>
          <w:numId w:val="34"/>
        </w:numPr>
        <w:tabs>
          <w:tab w:val="left" w:pos="142"/>
          <w:tab w:val="left" w:pos="2182"/>
          <w:tab w:val="left" w:pos="2522"/>
          <w:tab w:val="left" w:pos="4220"/>
          <w:tab w:val="left" w:pos="5750"/>
          <w:tab w:val="left" w:pos="7095"/>
          <w:tab w:val="left" w:pos="7419"/>
          <w:tab w:val="left" w:pos="8995"/>
          <w:tab w:val="left" w:pos="9335"/>
        </w:tabs>
        <w:spacing w:before="28"/>
        <w:ind w:left="-284" w:right="17" w:firstLine="0"/>
        <w:rPr>
          <w:sz w:val="24"/>
        </w:rPr>
      </w:pPr>
      <w:r>
        <w:rPr>
          <w:spacing w:val="-2"/>
          <w:sz w:val="24"/>
        </w:rPr>
        <w:t>выявлять</w:t>
      </w:r>
      <w:r>
        <w:rPr>
          <w:sz w:val="24"/>
        </w:rPr>
        <w:tab/>
      </w:r>
      <w:r>
        <w:rPr>
          <w:spacing w:val="-12"/>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A55C1A" w:rsidRDefault="007F1FFC" w:rsidP="00812B64">
      <w:pPr>
        <w:pStyle w:val="a5"/>
        <w:numPr>
          <w:ilvl w:val="1"/>
          <w:numId w:val="34"/>
        </w:numPr>
        <w:tabs>
          <w:tab w:val="left" w:pos="142"/>
        </w:tabs>
        <w:spacing w:before="2"/>
        <w:ind w:left="-284" w:right="17" w:firstLine="0"/>
        <w:rPr>
          <w:sz w:val="24"/>
        </w:rPr>
      </w:pPr>
      <w:r>
        <w:rPr>
          <w:sz w:val="24"/>
        </w:rPr>
        <w:t>передавать</w:t>
      </w:r>
      <w:r>
        <w:rPr>
          <w:spacing w:val="-3"/>
          <w:sz w:val="24"/>
        </w:rPr>
        <w:t xml:space="preserve"> </w:t>
      </w:r>
      <w:r>
        <w:rPr>
          <w:sz w:val="24"/>
        </w:rPr>
        <w:t>обобщённый</w:t>
      </w:r>
      <w:r>
        <w:rPr>
          <w:spacing w:val="-2"/>
          <w:sz w:val="24"/>
        </w:rPr>
        <w:t xml:space="preserve"> </w:t>
      </w:r>
      <w:r>
        <w:rPr>
          <w:sz w:val="24"/>
        </w:rPr>
        <w:t>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812B64">
      <w:pPr>
        <w:pStyle w:val="a5"/>
        <w:numPr>
          <w:ilvl w:val="1"/>
          <w:numId w:val="34"/>
        </w:numPr>
        <w:tabs>
          <w:tab w:val="left" w:pos="142"/>
        </w:tabs>
        <w:spacing w:before="25"/>
        <w:ind w:left="-284" w:right="17" w:firstLine="0"/>
        <w:rPr>
          <w:sz w:val="24"/>
        </w:rPr>
      </w:pPr>
      <w:r>
        <w:rPr>
          <w:sz w:val="24"/>
        </w:rPr>
        <w:t>соотносить</w:t>
      </w:r>
      <w:r>
        <w:rPr>
          <w:spacing w:val="78"/>
          <w:sz w:val="24"/>
        </w:rPr>
        <w:t xml:space="preserve"> </w:t>
      </w:r>
      <w:r>
        <w:rPr>
          <w:sz w:val="24"/>
        </w:rPr>
        <w:t>тональные</w:t>
      </w:r>
      <w:r>
        <w:rPr>
          <w:spacing w:val="40"/>
          <w:sz w:val="24"/>
        </w:rPr>
        <w:t xml:space="preserve"> </w:t>
      </w:r>
      <w:r>
        <w:rPr>
          <w:sz w:val="24"/>
        </w:rPr>
        <w:t>отношения</w:t>
      </w:r>
      <w:r>
        <w:rPr>
          <w:spacing w:val="40"/>
          <w:sz w:val="24"/>
        </w:rPr>
        <w:t xml:space="preserve"> </w:t>
      </w:r>
      <w:r>
        <w:rPr>
          <w:sz w:val="24"/>
        </w:rPr>
        <w:t>(тёмное</w:t>
      </w:r>
      <w:r>
        <w:rPr>
          <w:spacing w:val="80"/>
          <w:sz w:val="24"/>
        </w:rPr>
        <w:t xml:space="preserve"> </w:t>
      </w:r>
      <w:r>
        <w:rPr>
          <w:sz w:val="24"/>
        </w:rPr>
        <w:t>–</w:t>
      </w:r>
      <w:r>
        <w:rPr>
          <w:spacing w:val="40"/>
          <w:sz w:val="24"/>
        </w:rPr>
        <w:t xml:space="preserve"> </w:t>
      </w:r>
      <w:r>
        <w:rPr>
          <w:sz w:val="24"/>
        </w:rPr>
        <w:t>светлое)</w:t>
      </w:r>
      <w:r>
        <w:rPr>
          <w:spacing w:val="40"/>
          <w:sz w:val="24"/>
        </w:rPr>
        <w:t xml:space="preserve"> </w:t>
      </w:r>
      <w:r>
        <w:rPr>
          <w:sz w:val="24"/>
        </w:rPr>
        <w:t>в</w:t>
      </w:r>
      <w:r>
        <w:rPr>
          <w:spacing w:val="79"/>
          <w:sz w:val="24"/>
        </w:rPr>
        <w:t xml:space="preserve"> </w:t>
      </w:r>
      <w:r>
        <w:rPr>
          <w:sz w:val="24"/>
        </w:rPr>
        <w:t>пространственных</w:t>
      </w:r>
      <w:r>
        <w:rPr>
          <w:spacing w:val="79"/>
          <w:sz w:val="24"/>
        </w:rPr>
        <w:t xml:space="preserve"> </w:t>
      </w:r>
      <w:r>
        <w:rPr>
          <w:sz w:val="24"/>
        </w:rPr>
        <w:t>и плоскостных объектах;</w:t>
      </w:r>
    </w:p>
    <w:p w:rsidR="00A55C1A" w:rsidRDefault="007F1FFC" w:rsidP="00812B64">
      <w:pPr>
        <w:pStyle w:val="a5"/>
        <w:numPr>
          <w:ilvl w:val="1"/>
          <w:numId w:val="34"/>
        </w:numPr>
        <w:tabs>
          <w:tab w:val="left" w:pos="142"/>
        </w:tabs>
        <w:ind w:left="-284" w:right="17" w:firstLine="0"/>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эмоциональное</w:t>
      </w:r>
      <w:r>
        <w:rPr>
          <w:spacing w:val="40"/>
          <w:sz w:val="24"/>
        </w:rPr>
        <w:t xml:space="preserve"> </w:t>
      </w:r>
      <w:r>
        <w:rPr>
          <w:sz w:val="24"/>
        </w:rPr>
        <w:t>воздействие</w:t>
      </w:r>
      <w:r>
        <w:rPr>
          <w:spacing w:val="40"/>
          <w:sz w:val="24"/>
        </w:rPr>
        <w:t xml:space="preserve"> </w:t>
      </w:r>
      <w:r>
        <w:rPr>
          <w:sz w:val="24"/>
        </w:rPr>
        <w:t>цветовых</w:t>
      </w:r>
      <w:r>
        <w:rPr>
          <w:spacing w:val="40"/>
          <w:sz w:val="24"/>
        </w:rPr>
        <w:t xml:space="preserve"> </w:t>
      </w:r>
      <w:r>
        <w:rPr>
          <w:sz w:val="24"/>
        </w:rPr>
        <w:t>отношений</w:t>
      </w:r>
      <w:r>
        <w:rPr>
          <w:spacing w:val="40"/>
          <w:sz w:val="24"/>
        </w:rPr>
        <w:t xml:space="preserve"> </w:t>
      </w:r>
      <w:r>
        <w:rPr>
          <w:sz w:val="24"/>
        </w:rPr>
        <w:t>в пространственной среде и плоскостном изображении.</w:t>
      </w:r>
    </w:p>
    <w:p w:rsidR="00A55C1A" w:rsidRDefault="007F1FFC" w:rsidP="00492B8A">
      <w:pPr>
        <w:pStyle w:val="a3"/>
        <w:tabs>
          <w:tab w:val="left" w:pos="1114"/>
          <w:tab w:val="left" w:pos="2848"/>
          <w:tab w:val="left" w:pos="3678"/>
          <w:tab w:val="left" w:pos="5451"/>
          <w:tab w:val="left" w:pos="6863"/>
          <w:tab w:val="left" w:pos="7931"/>
          <w:tab w:val="left" w:pos="9324"/>
        </w:tabs>
        <w:spacing w:before="4"/>
        <w:ind w:left="-284" w:right="17"/>
        <w:jc w:val="both"/>
      </w:pPr>
      <w:r>
        <w:rPr>
          <w:spacing w:val="-10"/>
        </w:rPr>
        <w:t>У</w:t>
      </w:r>
      <w:r w:rsidR="00812B64">
        <w:t xml:space="preserve"> </w:t>
      </w:r>
      <w:r>
        <w:rPr>
          <w:spacing w:val="-2"/>
        </w:rPr>
        <w:t>обучающегося</w:t>
      </w:r>
      <w:r w:rsidR="00812B64">
        <w:t xml:space="preserve"> </w:t>
      </w:r>
      <w:r>
        <w:rPr>
          <w:spacing w:val="-4"/>
        </w:rPr>
        <w:t>будут</w:t>
      </w:r>
      <w:r w:rsidR="00812B64">
        <w:t xml:space="preserve"> </w:t>
      </w:r>
      <w:r>
        <w:rPr>
          <w:spacing w:val="-2"/>
        </w:rPr>
        <w:t>сформированы</w:t>
      </w:r>
      <w:r>
        <w:tab/>
      </w:r>
      <w:r>
        <w:rPr>
          <w:spacing w:val="-2"/>
        </w:rPr>
        <w:t>следующие</w:t>
      </w:r>
      <w:r w:rsidR="00812B64">
        <w:t xml:space="preserve"> </w:t>
      </w:r>
      <w:r>
        <w:rPr>
          <w:spacing w:val="-2"/>
        </w:rPr>
        <w:t>базовые</w:t>
      </w:r>
      <w:r w:rsidR="00812B64">
        <w:t xml:space="preserve"> </w:t>
      </w:r>
      <w:r>
        <w:rPr>
          <w:spacing w:val="-2"/>
        </w:rPr>
        <w:t>логические</w:t>
      </w:r>
      <w:r w:rsidR="00812B64">
        <w:t xml:space="preserve"> </w:t>
      </w:r>
      <w:r>
        <w:rPr>
          <w:spacing w:val="-10"/>
        </w:rPr>
        <w:t xml:space="preserve">и </w:t>
      </w:r>
      <w:r>
        <w:t>исследовательские действия как часть познавательных универсальных учебных действий:</w:t>
      </w:r>
    </w:p>
    <w:p w:rsidR="00A55C1A" w:rsidRDefault="007F1FFC" w:rsidP="00812B64">
      <w:pPr>
        <w:pStyle w:val="a5"/>
        <w:numPr>
          <w:ilvl w:val="1"/>
          <w:numId w:val="34"/>
        </w:numPr>
        <w:tabs>
          <w:tab w:val="left" w:pos="142"/>
        </w:tabs>
        <w:ind w:left="-284" w:right="17" w:firstLine="0"/>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812B64">
      <w:pPr>
        <w:pStyle w:val="a5"/>
        <w:numPr>
          <w:ilvl w:val="1"/>
          <w:numId w:val="34"/>
        </w:numPr>
        <w:tabs>
          <w:tab w:val="left" w:pos="142"/>
          <w:tab w:val="left" w:pos="2567"/>
          <w:tab w:val="left" w:pos="4589"/>
          <w:tab w:val="left" w:pos="5764"/>
          <w:tab w:val="left" w:pos="7098"/>
          <w:tab w:val="left" w:pos="9324"/>
        </w:tabs>
        <w:spacing w:before="2"/>
        <w:ind w:left="-284" w:right="17" w:firstLine="0"/>
      </w:pPr>
      <w:r w:rsidRPr="00A64D76">
        <w:rPr>
          <w:sz w:val="24"/>
        </w:rPr>
        <w:t xml:space="preserve">проявлять творческие экспериментальные действия в процессе самостоятельного </w:t>
      </w:r>
      <w:r w:rsidRPr="00951036">
        <w:rPr>
          <w:spacing w:val="-2"/>
          <w:sz w:val="24"/>
        </w:rPr>
        <w:t>выполнения</w:t>
      </w:r>
      <w:r w:rsidRPr="00A64D76">
        <w:rPr>
          <w:sz w:val="24"/>
        </w:rPr>
        <w:tab/>
      </w:r>
      <w:r w:rsidRPr="00951036">
        <w:rPr>
          <w:spacing w:val="-2"/>
          <w:sz w:val="24"/>
        </w:rPr>
        <w:t>художественных</w:t>
      </w:r>
      <w:r w:rsidRPr="00A64D76">
        <w:rPr>
          <w:sz w:val="24"/>
        </w:rPr>
        <w:tab/>
      </w:r>
      <w:r w:rsidRPr="00951036">
        <w:rPr>
          <w:spacing w:val="-2"/>
          <w:sz w:val="24"/>
        </w:rPr>
        <w:t>заданий;</w:t>
      </w:r>
      <w:r w:rsidRPr="00A64D76">
        <w:rPr>
          <w:sz w:val="24"/>
        </w:rPr>
        <w:tab/>
      </w:r>
      <w:r w:rsidRPr="00951036">
        <w:rPr>
          <w:spacing w:val="-2"/>
          <w:sz w:val="24"/>
        </w:rPr>
        <w:t>проявлять</w:t>
      </w:r>
      <w:r w:rsidRPr="00A64D76">
        <w:rPr>
          <w:sz w:val="24"/>
        </w:rPr>
        <w:tab/>
      </w:r>
      <w:r w:rsidRPr="00951036">
        <w:rPr>
          <w:spacing w:val="-2"/>
          <w:sz w:val="24"/>
        </w:rPr>
        <w:t>исследовательские</w:t>
      </w:r>
      <w:r w:rsidRPr="00A64D76">
        <w:rPr>
          <w:sz w:val="24"/>
        </w:rPr>
        <w:tab/>
      </w:r>
      <w:r w:rsidRPr="00951036">
        <w:rPr>
          <w:spacing w:val="-10"/>
          <w:sz w:val="24"/>
        </w:rPr>
        <w:t>и</w:t>
      </w:r>
      <w:r w:rsidR="00951036">
        <w:rPr>
          <w:spacing w:val="-10"/>
          <w:sz w:val="24"/>
        </w:rPr>
        <w:t xml:space="preserve"> </w:t>
      </w:r>
      <w:r>
        <w:t>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812B64">
      <w:pPr>
        <w:pStyle w:val="a5"/>
        <w:numPr>
          <w:ilvl w:val="1"/>
          <w:numId w:val="34"/>
        </w:numPr>
        <w:tabs>
          <w:tab w:val="left" w:pos="142"/>
        </w:tabs>
        <w:spacing w:before="2"/>
        <w:ind w:left="-284" w:right="17" w:firstLine="0"/>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812B64">
      <w:pPr>
        <w:pStyle w:val="a5"/>
        <w:numPr>
          <w:ilvl w:val="1"/>
          <w:numId w:val="34"/>
        </w:numPr>
        <w:tabs>
          <w:tab w:val="left" w:pos="142"/>
        </w:tabs>
        <w:ind w:left="-284" w:right="17"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812B64">
      <w:pPr>
        <w:pStyle w:val="a5"/>
        <w:numPr>
          <w:ilvl w:val="1"/>
          <w:numId w:val="34"/>
        </w:numPr>
        <w:tabs>
          <w:tab w:val="left" w:pos="142"/>
          <w:tab w:val="left" w:pos="2824"/>
          <w:tab w:val="left" w:pos="3885"/>
          <w:tab w:val="left" w:pos="5912"/>
          <w:tab w:val="left" w:pos="7564"/>
          <w:tab w:val="left" w:pos="9325"/>
        </w:tabs>
        <w:ind w:left="-284" w:right="17" w:firstLine="0"/>
        <w:rPr>
          <w:sz w:val="24"/>
        </w:rPr>
      </w:pPr>
      <w:r>
        <w:rPr>
          <w:spacing w:val="-2"/>
          <w:sz w:val="24"/>
        </w:rPr>
        <w:t>формулировать</w:t>
      </w:r>
      <w:r>
        <w:rPr>
          <w:sz w:val="24"/>
        </w:rPr>
        <w:tab/>
      </w:r>
      <w:r>
        <w:rPr>
          <w:spacing w:val="-2"/>
          <w:sz w:val="24"/>
        </w:rPr>
        <w:t>выводы,</w:t>
      </w:r>
      <w:r>
        <w:rPr>
          <w:sz w:val="24"/>
        </w:rPr>
        <w:tab/>
      </w:r>
      <w:r>
        <w:rPr>
          <w:spacing w:val="-2"/>
          <w:sz w:val="24"/>
        </w:rPr>
        <w:t>соответствующие</w:t>
      </w:r>
      <w:r>
        <w:rPr>
          <w:sz w:val="24"/>
        </w:rPr>
        <w:tab/>
      </w:r>
      <w:r>
        <w:rPr>
          <w:spacing w:val="-2"/>
          <w:sz w:val="24"/>
        </w:rPr>
        <w:t>эстетическим,</w:t>
      </w:r>
      <w:r>
        <w:rPr>
          <w:sz w:val="24"/>
        </w:rPr>
        <w:tab/>
      </w:r>
      <w:r>
        <w:rPr>
          <w:spacing w:val="-2"/>
          <w:sz w:val="24"/>
        </w:rPr>
        <w:t>аналитическим</w:t>
      </w:r>
      <w:r>
        <w:rPr>
          <w:sz w:val="24"/>
        </w:rPr>
        <w:tab/>
      </w:r>
      <w:r>
        <w:rPr>
          <w:spacing w:val="-10"/>
          <w:sz w:val="24"/>
        </w:rPr>
        <w:t xml:space="preserve">и </w:t>
      </w:r>
      <w:r>
        <w:rPr>
          <w:sz w:val="24"/>
        </w:rPr>
        <w:t>другим учебным установкам по результатам проведённого наблюдения;</w:t>
      </w:r>
    </w:p>
    <w:p w:rsidR="00A55C1A" w:rsidRDefault="007F1FFC" w:rsidP="00812B64">
      <w:pPr>
        <w:pStyle w:val="a5"/>
        <w:numPr>
          <w:ilvl w:val="1"/>
          <w:numId w:val="34"/>
        </w:numPr>
        <w:tabs>
          <w:tab w:val="left" w:pos="142"/>
        </w:tabs>
        <w:ind w:left="-284" w:right="17" w:firstLine="0"/>
        <w:rPr>
          <w:sz w:val="24"/>
        </w:rPr>
      </w:pPr>
      <w:r>
        <w:rPr>
          <w:sz w:val="24"/>
        </w:rPr>
        <w:t>использовать</w:t>
      </w:r>
      <w:r>
        <w:rPr>
          <w:spacing w:val="40"/>
          <w:sz w:val="24"/>
        </w:rPr>
        <w:t xml:space="preserve"> </w:t>
      </w:r>
      <w:r>
        <w:rPr>
          <w:sz w:val="24"/>
        </w:rPr>
        <w:t>знаково-символические</w:t>
      </w:r>
      <w:r>
        <w:rPr>
          <w:spacing w:val="40"/>
          <w:sz w:val="24"/>
        </w:rPr>
        <w:t xml:space="preserve"> </w:t>
      </w:r>
      <w:r>
        <w:rPr>
          <w:sz w:val="24"/>
        </w:rPr>
        <w:t>средства</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орнаментов</w:t>
      </w:r>
      <w:r>
        <w:rPr>
          <w:spacing w:val="40"/>
          <w:sz w:val="24"/>
        </w:rPr>
        <w:t xml:space="preserve"> </w:t>
      </w:r>
      <w:r>
        <w:rPr>
          <w:sz w:val="24"/>
        </w:rPr>
        <w:t>и декоративных композиций;</w:t>
      </w:r>
    </w:p>
    <w:p w:rsidR="00A55C1A" w:rsidRDefault="007F1FFC" w:rsidP="00812B64">
      <w:pPr>
        <w:pStyle w:val="a5"/>
        <w:numPr>
          <w:ilvl w:val="1"/>
          <w:numId w:val="34"/>
        </w:numPr>
        <w:tabs>
          <w:tab w:val="left" w:pos="142"/>
        </w:tabs>
        <w:ind w:left="-284" w:right="17" w:firstLine="0"/>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видам</w:t>
      </w:r>
      <w:r>
        <w:rPr>
          <w:spacing w:val="80"/>
          <w:sz w:val="24"/>
        </w:rPr>
        <w:t xml:space="preserve"> </w:t>
      </w:r>
      <w:r>
        <w:rPr>
          <w:sz w:val="24"/>
        </w:rPr>
        <w:t>и,</w:t>
      </w:r>
      <w:r>
        <w:rPr>
          <w:spacing w:val="80"/>
          <w:sz w:val="24"/>
        </w:rPr>
        <w:t xml:space="preserve"> </w:t>
      </w:r>
      <w:r>
        <w:rPr>
          <w:sz w:val="24"/>
        </w:rPr>
        <w:t>соответственно,</w:t>
      </w:r>
      <w:r>
        <w:rPr>
          <w:spacing w:val="80"/>
          <w:sz w:val="24"/>
        </w:rPr>
        <w:t xml:space="preserve"> </w:t>
      </w:r>
      <w:r>
        <w:rPr>
          <w:sz w:val="24"/>
        </w:rPr>
        <w:t>по назначению в жизни людей;</w:t>
      </w:r>
    </w:p>
    <w:p w:rsidR="00A55C1A" w:rsidRDefault="007F1FFC" w:rsidP="00812B64">
      <w:pPr>
        <w:pStyle w:val="a5"/>
        <w:numPr>
          <w:ilvl w:val="1"/>
          <w:numId w:val="34"/>
        </w:numPr>
        <w:tabs>
          <w:tab w:val="left" w:pos="142"/>
        </w:tabs>
        <w:ind w:left="-284" w:right="17" w:firstLine="0"/>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жанрам</w:t>
      </w:r>
      <w:r>
        <w:rPr>
          <w:spacing w:val="80"/>
          <w:sz w:val="24"/>
        </w:rPr>
        <w:t xml:space="preserve"> </w:t>
      </w:r>
      <w:r>
        <w:rPr>
          <w:sz w:val="24"/>
        </w:rPr>
        <w:t>в</w:t>
      </w:r>
      <w:r>
        <w:rPr>
          <w:spacing w:val="80"/>
          <w:sz w:val="24"/>
        </w:rPr>
        <w:t xml:space="preserve"> </w:t>
      </w:r>
      <w:r>
        <w:rPr>
          <w:sz w:val="24"/>
        </w:rPr>
        <w:t>качестве инструмента анализа содержания произведений;</w:t>
      </w:r>
    </w:p>
    <w:p w:rsidR="00A55C1A" w:rsidRDefault="007F1FFC" w:rsidP="00812B64">
      <w:pPr>
        <w:pStyle w:val="a5"/>
        <w:numPr>
          <w:ilvl w:val="1"/>
          <w:numId w:val="34"/>
        </w:numPr>
        <w:tabs>
          <w:tab w:val="left" w:pos="142"/>
        </w:tabs>
        <w:ind w:left="-284" w:right="17" w:firstLine="0"/>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rsidP="00492B8A">
      <w:pPr>
        <w:pStyle w:val="a3"/>
        <w:spacing w:before="24"/>
        <w:ind w:left="-284" w:right="17"/>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492B8A">
      <w:pPr>
        <w:pStyle w:val="a5"/>
        <w:numPr>
          <w:ilvl w:val="1"/>
          <w:numId w:val="34"/>
        </w:numPr>
        <w:tabs>
          <w:tab w:val="left" w:pos="1028"/>
          <w:tab w:val="left" w:pos="1029"/>
        </w:tabs>
        <w:ind w:left="-284" w:right="17" w:firstLine="0"/>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55C1A" w:rsidRDefault="007F1FFC" w:rsidP="00812B64">
      <w:pPr>
        <w:pStyle w:val="a5"/>
        <w:numPr>
          <w:ilvl w:val="1"/>
          <w:numId w:val="34"/>
        </w:numPr>
        <w:tabs>
          <w:tab w:val="left" w:pos="142"/>
        </w:tabs>
        <w:spacing w:before="25"/>
        <w:ind w:left="-284" w:right="17" w:firstLine="0"/>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812B64">
      <w:pPr>
        <w:pStyle w:val="a5"/>
        <w:numPr>
          <w:ilvl w:val="1"/>
          <w:numId w:val="34"/>
        </w:numPr>
        <w:tabs>
          <w:tab w:val="left" w:pos="142"/>
        </w:tabs>
        <w:spacing w:before="28"/>
        <w:ind w:left="-284" w:right="17" w:firstLine="0"/>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812B64">
      <w:pPr>
        <w:pStyle w:val="a5"/>
        <w:numPr>
          <w:ilvl w:val="1"/>
          <w:numId w:val="34"/>
        </w:numPr>
        <w:tabs>
          <w:tab w:val="left" w:pos="142"/>
        </w:tabs>
        <w:ind w:left="-284" w:right="17" w:firstLine="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812B64">
      <w:pPr>
        <w:pStyle w:val="a5"/>
        <w:numPr>
          <w:ilvl w:val="1"/>
          <w:numId w:val="34"/>
        </w:numPr>
        <w:tabs>
          <w:tab w:val="left" w:pos="142"/>
        </w:tabs>
        <w:spacing w:before="1"/>
        <w:ind w:left="-284" w:right="17" w:firstLine="0"/>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812B64">
      <w:pPr>
        <w:pStyle w:val="a5"/>
        <w:numPr>
          <w:ilvl w:val="1"/>
          <w:numId w:val="34"/>
        </w:numPr>
        <w:tabs>
          <w:tab w:val="left" w:pos="142"/>
        </w:tabs>
        <w:ind w:left="-284" w:right="17" w:firstLine="0"/>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812B64">
      <w:pPr>
        <w:pStyle w:val="a5"/>
        <w:numPr>
          <w:ilvl w:val="1"/>
          <w:numId w:val="34"/>
        </w:numPr>
        <w:tabs>
          <w:tab w:val="left" w:pos="142"/>
        </w:tabs>
        <w:ind w:left="-284" w:right="17" w:firstLine="0"/>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55C1A" w:rsidRDefault="007F1FFC" w:rsidP="00492B8A">
      <w:pPr>
        <w:pStyle w:val="2"/>
        <w:spacing w:before="29"/>
        <w:ind w:left="-284" w:right="17"/>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rsidP="00492B8A">
      <w:pPr>
        <w:pStyle w:val="a3"/>
        <w:spacing w:before="21"/>
        <w:ind w:left="-284" w:right="17"/>
        <w:jc w:val="both"/>
      </w:pPr>
      <w:r>
        <w:t xml:space="preserve">У обучающегося будут сформированы следующие умения общения как часть коммуникативных </w:t>
      </w:r>
      <w:r>
        <w:lastRenderedPageBreak/>
        <w:t>универсальных учебных действий:</w:t>
      </w:r>
    </w:p>
    <w:p w:rsidR="00A55C1A" w:rsidRDefault="007F1FFC" w:rsidP="00812B64">
      <w:pPr>
        <w:pStyle w:val="a5"/>
        <w:numPr>
          <w:ilvl w:val="1"/>
          <w:numId w:val="34"/>
        </w:numPr>
        <w:ind w:left="-284" w:right="17" w:firstLine="0"/>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812B64">
      <w:pPr>
        <w:pStyle w:val="a5"/>
        <w:numPr>
          <w:ilvl w:val="1"/>
          <w:numId w:val="34"/>
        </w:numPr>
        <w:ind w:left="-284" w:right="17" w:firstLine="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812B64">
      <w:pPr>
        <w:pStyle w:val="a5"/>
        <w:numPr>
          <w:ilvl w:val="1"/>
          <w:numId w:val="34"/>
        </w:numPr>
        <w:ind w:left="-284" w:right="17" w:firstLine="0"/>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812B64">
      <w:pPr>
        <w:pStyle w:val="a5"/>
        <w:numPr>
          <w:ilvl w:val="1"/>
          <w:numId w:val="34"/>
        </w:numPr>
        <w:ind w:left="-284" w:right="17" w:firstLine="0"/>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812B64">
      <w:pPr>
        <w:pStyle w:val="a5"/>
        <w:numPr>
          <w:ilvl w:val="1"/>
          <w:numId w:val="34"/>
        </w:numPr>
        <w:ind w:left="-284" w:right="17" w:firstLine="0"/>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812B64">
      <w:pPr>
        <w:pStyle w:val="a5"/>
        <w:numPr>
          <w:ilvl w:val="1"/>
          <w:numId w:val="34"/>
        </w:numPr>
        <w:ind w:left="-284" w:right="17" w:firstLine="0"/>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812B64">
      <w:pPr>
        <w:pStyle w:val="a5"/>
        <w:numPr>
          <w:ilvl w:val="1"/>
          <w:numId w:val="34"/>
        </w:numPr>
        <w:spacing w:before="3"/>
        <w:ind w:left="-284" w:right="17" w:firstLine="0"/>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rsidP="00492B8A">
      <w:pPr>
        <w:pStyle w:val="2"/>
        <w:spacing w:before="2"/>
        <w:ind w:left="-284" w:right="17"/>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rsidP="00492B8A">
      <w:pPr>
        <w:pStyle w:val="a3"/>
        <w:spacing w:before="21"/>
        <w:ind w:left="-284" w:right="17"/>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812B64">
      <w:pPr>
        <w:pStyle w:val="a5"/>
        <w:numPr>
          <w:ilvl w:val="1"/>
          <w:numId w:val="34"/>
        </w:numPr>
        <w:ind w:left="-284" w:right="17" w:firstLine="0"/>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812B64">
      <w:pPr>
        <w:pStyle w:val="a5"/>
        <w:numPr>
          <w:ilvl w:val="1"/>
          <w:numId w:val="34"/>
        </w:numPr>
        <w:spacing w:before="28"/>
        <w:ind w:left="-284" w:right="17" w:firstLine="0"/>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812B64">
      <w:pPr>
        <w:pStyle w:val="a5"/>
        <w:numPr>
          <w:ilvl w:val="1"/>
          <w:numId w:val="34"/>
        </w:numPr>
        <w:spacing w:before="28"/>
        <w:ind w:left="-284" w:right="17" w:firstLine="0"/>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Default="007F1FFC" w:rsidP="00812B64">
      <w:pPr>
        <w:pStyle w:val="a5"/>
        <w:numPr>
          <w:ilvl w:val="1"/>
          <w:numId w:val="34"/>
        </w:numPr>
        <w:ind w:left="-284" w:right="17" w:firstLine="0"/>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A55C1A" w:rsidP="00492B8A">
      <w:pPr>
        <w:pStyle w:val="a3"/>
        <w:spacing w:before="10"/>
        <w:ind w:left="-284" w:right="17"/>
        <w:rPr>
          <w:sz w:val="23"/>
        </w:rPr>
      </w:pPr>
    </w:p>
    <w:p w:rsidR="00A55C1A" w:rsidRDefault="007F1FFC" w:rsidP="00492B8A">
      <w:pPr>
        <w:pStyle w:val="2"/>
        <w:ind w:left="-284" w:right="17"/>
      </w:pPr>
      <w:r>
        <w:t>ПРЕДМЕТНЫЕ</w:t>
      </w:r>
      <w:r>
        <w:rPr>
          <w:spacing w:val="-3"/>
        </w:rPr>
        <w:t xml:space="preserve"> </w:t>
      </w:r>
      <w:r>
        <w:rPr>
          <w:spacing w:val="-2"/>
        </w:rPr>
        <w:t>РЕЗУЛЬТАТЫ</w:t>
      </w:r>
    </w:p>
    <w:p w:rsidR="00A55C1A" w:rsidRDefault="00A55C1A" w:rsidP="00492B8A">
      <w:pPr>
        <w:pStyle w:val="a3"/>
        <w:spacing w:before="9"/>
        <w:ind w:left="-284" w:right="17"/>
        <w:rPr>
          <w:b/>
          <w:sz w:val="23"/>
        </w:rPr>
      </w:pPr>
    </w:p>
    <w:p w:rsidR="00A55C1A" w:rsidRDefault="007F1FFC" w:rsidP="00492B8A">
      <w:pPr>
        <w:pStyle w:val="a3"/>
        <w:ind w:left="-284" w:right="17"/>
        <w:jc w:val="both"/>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изобразительному искусству:</w:t>
      </w:r>
    </w:p>
    <w:p w:rsidR="00A55C1A" w:rsidRDefault="007F1FFC" w:rsidP="00492B8A">
      <w:pPr>
        <w:pStyle w:val="2"/>
        <w:spacing w:before="2"/>
        <w:ind w:left="-284" w:right="17"/>
        <w:jc w:val="both"/>
      </w:pPr>
      <w:r>
        <w:t>Модуль</w:t>
      </w:r>
      <w:r>
        <w:rPr>
          <w:spacing w:val="-3"/>
        </w:rPr>
        <w:t xml:space="preserve"> </w:t>
      </w:r>
      <w:r>
        <w:rPr>
          <w:spacing w:val="-2"/>
        </w:rPr>
        <w:t>«Графика»</w:t>
      </w:r>
    </w:p>
    <w:p w:rsidR="00A55C1A" w:rsidRDefault="007F1FFC" w:rsidP="00492B8A">
      <w:pPr>
        <w:pStyle w:val="a3"/>
        <w:spacing w:before="24"/>
        <w:ind w:left="-284" w:right="17"/>
        <w:jc w:val="both"/>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55C1A" w:rsidRDefault="007F1FFC" w:rsidP="00492B8A">
      <w:pPr>
        <w:pStyle w:val="a3"/>
        <w:ind w:left="-284" w:right="17"/>
        <w:jc w:val="both"/>
      </w:pPr>
      <w:r>
        <w:t>Приобретать навыки изображения на основе разной по характеру и способу наложения линии.</w:t>
      </w:r>
    </w:p>
    <w:p w:rsidR="00A55C1A" w:rsidRDefault="007F1FFC" w:rsidP="00492B8A">
      <w:pPr>
        <w:pStyle w:val="a3"/>
        <w:ind w:left="-284" w:right="17"/>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rsidR="00A55C1A" w:rsidRDefault="007F1FFC" w:rsidP="00492B8A">
      <w:pPr>
        <w:pStyle w:val="a3"/>
        <w:ind w:left="-284" w:right="17"/>
        <w:jc w:val="both"/>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55C1A" w:rsidRDefault="007F1FFC" w:rsidP="00492B8A">
      <w:pPr>
        <w:pStyle w:val="a3"/>
        <w:spacing w:before="1"/>
        <w:ind w:left="-284" w:right="17"/>
        <w:jc w:val="both"/>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55C1A" w:rsidRDefault="007F1FFC" w:rsidP="00492B8A">
      <w:pPr>
        <w:pStyle w:val="2"/>
        <w:spacing w:before="4"/>
        <w:ind w:left="-284" w:right="17"/>
        <w:jc w:val="both"/>
      </w:pPr>
      <w:r>
        <w:t>Модуль</w:t>
      </w:r>
      <w:r>
        <w:rPr>
          <w:spacing w:val="-1"/>
        </w:rPr>
        <w:t xml:space="preserve"> </w:t>
      </w:r>
      <w:r>
        <w:rPr>
          <w:spacing w:val="-2"/>
        </w:rPr>
        <w:t>«Живопись»</w:t>
      </w:r>
    </w:p>
    <w:p w:rsidR="00A55C1A" w:rsidRDefault="007F1FFC" w:rsidP="00492B8A">
      <w:pPr>
        <w:pStyle w:val="a3"/>
        <w:spacing w:before="24"/>
        <w:ind w:left="-284" w:right="17"/>
        <w:jc w:val="both"/>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55C1A" w:rsidRDefault="007F1FFC" w:rsidP="00492B8A">
      <w:pPr>
        <w:pStyle w:val="a3"/>
        <w:ind w:left="-284" w:right="17"/>
        <w:jc w:val="both"/>
      </w:pPr>
      <w:r>
        <w:t>Приобретать опыт работы акварельной краской и понимать особенности работы прозрачной краской.</w:t>
      </w:r>
    </w:p>
    <w:p w:rsidR="00A55C1A" w:rsidRDefault="007F1FFC" w:rsidP="00492B8A">
      <w:pPr>
        <w:pStyle w:val="a3"/>
        <w:ind w:left="-284" w:right="17"/>
        <w:jc w:val="both"/>
      </w:pPr>
      <w:r>
        <w:lastRenderedPageBreak/>
        <w:t>Знать названия основных и составных цветов и способы получения разных оттенков составного цвета.</w:t>
      </w:r>
    </w:p>
    <w:p w:rsidR="00A55C1A" w:rsidRDefault="007F1FFC" w:rsidP="00492B8A">
      <w:pPr>
        <w:pStyle w:val="a3"/>
        <w:ind w:left="-284" w:right="17"/>
        <w:jc w:val="both"/>
      </w:pPr>
      <w:r>
        <w:t>Различать и сравнивать тёмные и светлые оттенки цвета; осваивать смешение цветных красок с белой и чёрной (для изменения их тона).</w:t>
      </w:r>
    </w:p>
    <w:p w:rsidR="00A55C1A" w:rsidRDefault="007F1FFC" w:rsidP="00492B8A">
      <w:pPr>
        <w:pStyle w:val="a3"/>
        <w:spacing w:before="68"/>
        <w:ind w:left="-284" w:right="17"/>
        <w:jc w:val="both"/>
      </w:pPr>
      <w:r>
        <w:t>Знать о делении цветов</w:t>
      </w:r>
      <w:r>
        <w:rPr>
          <w:spacing w:val="-2"/>
        </w:rPr>
        <w:t xml:space="preserve"> </w:t>
      </w:r>
      <w:r>
        <w:t>на тёплые и холодные; уметь различать и сравнивать тёплые и холодные оттенки цвета.</w:t>
      </w:r>
    </w:p>
    <w:p w:rsidR="00A55C1A" w:rsidRDefault="007F1FFC" w:rsidP="00492B8A">
      <w:pPr>
        <w:pStyle w:val="a3"/>
        <w:spacing w:before="1"/>
        <w:ind w:left="-284" w:right="17"/>
        <w:jc w:val="both"/>
      </w:pPr>
      <w:r>
        <w:t>Осваивать эмоциональную выразительность цвета: цвет звонкий и яркий,</w:t>
      </w:r>
      <w:r>
        <w:rPr>
          <w:spacing w:val="40"/>
        </w:rPr>
        <w:t xml:space="preserve"> </w:t>
      </w:r>
      <w:r>
        <w:t>радостный; цвет мягкий, «глухой» и мрачный и другое.</w:t>
      </w:r>
    </w:p>
    <w:p w:rsidR="00A55C1A" w:rsidRDefault="007F1FFC" w:rsidP="00492B8A">
      <w:pPr>
        <w:pStyle w:val="a3"/>
        <w:ind w:left="-284" w:right="17"/>
        <w:jc w:val="both"/>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55C1A" w:rsidRDefault="007F1FFC" w:rsidP="00492B8A">
      <w:pPr>
        <w:pStyle w:val="a3"/>
        <w:spacing w:before="1"/>
        <w:ind w:left="-284" w:right="17"/>
        <w:jc w:val="both"/>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55C1A" w:rsidRDefault="007F1FFC" w:rsidP="00492B8A">
      <w:pPr>
        <w:pStyle w:val="2"/>
        <w:spacing w:before="4"/>
        <w:ind w:left="-284" w:right="17"/>
        <w:jc w:val="both"/>
      </w:pPr>
      <w:r>
        <w:t>Модуль</w:t>
      </w:r>
      <w:r>
        <w:rPr>
          <w:spacing w:val="-1"/>
        </w:rPr>
        <w:t xml:space="preserve"> </w:t>
      </w:r>
      <w:r>
        <w:rPr>
          <w:spacing w:val="-2"/>
        </w:rPr>
        <w:t>«Скульптура»</w:t>
      </w:r>
    </w:p>
    <w:p w:rsidR="00A55C1A" w:rsidRDefault="007F1FFC" w:rsidP="00492B8A">
      <w:pPr>
        <w:pStyle w:val="a3"/>
        <w:spacing w:before="24"/>
        <w:ind w:left="-284" w:right="17"/>
        <w:jc w:val="both"/>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55C1A" w:rsidRDefault="007F1FFC" w:rsidP="00492B8A">
      <w:pPr>
        <w:pStyle w:val="a3"/>
        <w:ind w:left="-284" w:right="17"/>
        <w:jc w:val="both"/>
      </w:pPr>
      <w:r>
        <w:t xml:space="preserve">Знать об изменениях скульптурного образа при осмотре произведения с разных </w:t>
      </w:r>
      <w:r>
        <w:rPr>
          <w:spacing w:val="-2"/>
        </w:rPr>
        <w:t>сторон.</w:t>
      </w:r>
    </w:p>
    <w:p w:rsidR="00A55C1A" w:rsidRDefault="007F1FFC" w:rsidP="00492B8A">
      <w:pPr>
        <w:pStyle w:val="a3"/>
        <w:ind w:left="-284" w:right="17"/>
        <w:jc w:val="both"/>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55C1A" w:rsidRDefault="007F1FFC" w:rsidP="00492B8A">
      <w:pPr>
        <w:pStyle w:val="2"/>
        <w:spacing w:before="4"/>
        <w:ind w:left="-284" w:right="17"/>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492B8A">
      <w:pPr>
        <w:pStyle w:val="a3"/>
        <w:spacing w:before="24"/>
        <w:ind w:left="-284" w:right="17"/>
        <w:jc w:val="both"/>
      </w:pPr>
      <w:r>
        <w:t>Рассматривать, анализировать и эстетически оценивать разнообразие форм в природе, воспринимаемых как узоры.</w:t>
      </w:r>
    </w:p>
    <w:p w:rsidR="00A55C1A" w:rsidRDefault="007F1FFC" w:rsidP="00812B64">
      <w:pPr>
        <w:pStyle w:val="a3"/>
        <w:ind w:left="-284" w:right="17"/>
      </w:pPr>
      <w:r>
        <w:t>Сравнивать, сопоставлять природные явления – узоры (например, капли, снежинки, паутинки,</w:t>
      </w:r>
      <w:r>
        <w:rPr>
          <w:spacing w:val="69"/>
        </w:rPr>
        <w:t xml:space="preserve"> </w:t>
      </w:r>
      <w:r>
        <w:t>роса</w:t>
      </w:r>
      <w:r>
        <w:rPr>
          <w:spacing w:val="40"/>
        </w:rPr>
        <w:t xml:space="preserve"> </w:t>
      </w:r>
      <w:r>
        <w:t>на</w:t>
      </w:r>
      <w:r>
        <w:rPr>
          <w:spacing w:val="40"/>
        </w:rPr>
        <w:t xml:space="preserve"> </w:t>
      </w:r>
      <w:r>
        <w:t>листьях,</w:t>
      </w:r>
      <w:r>
        <w:rPr>
          <w:spacing w:val="69"/>
        </w:rPr>
        <w:t xml:space="preserve"> </w:t>
      </w:r>
      <w:r>
        <w:t>серёжки</w:t>
      </w:r>
      <w:r>
        <w:rPr>
          <w:spacing w:val="70"/>
        </w:rPr>
        <w:t xml:space="preserve"> </w:t>
      </w:r>
      <w:r>
        <w:t>во</w:t>
      </w:r>
      <w:r>
        <w:rPr>
          <w:spacing w:val="69"/>
        </w:rPr>
        <w:t xml:space="preserve"> </w:t>
      </w:r>
      <w:r>
        <w:t>время</w:t>
      </w:r>
      <w:r>
        <w:rPr>
          <w:spacing w:val="68"/>
        </w:rPr>
        <w:t xml:space="preserve"> </w:t>
      </w:r>
      <w:r>
        <w:t>цветения</w:t>
      </w:r>
      <w:r>
        <w:rPr>
          <w:spacing w:val="69"/>
        </w:rPr>
        <w:t xml:space="preserve"> </w:t>
      </w:r>
      <w:r>
        <w:t>деревьев)</w:t>
      </w:r>
      <w:r>
        <w:rPr>
          <w:spacing w:val="77"/>
        </w:rPr>
        <w:t xml:space="preserve"> </w:t>
      </w:r>
      <w:r>
        <w:t>–</w:t>
      </w:r>
      <w:r>
        <w:rPr>
          <w:spacing w:val="69"/>
        </w:rPr>
        <w:t xml:space="preserve"> </w:t>
      </w:r>
      <w:r>
        <w:t>с</w:t>
      </w:r>
      <w:r>
        <w:rPr>
          <w:spacing w:val="70"/>
        </w:rPr>
        <w:t xml:space="preserve"> </w:t>
      </w:r>
      <w:r>
        <w:t>рукотворными произведениями декоративного искусства (кружево, шитьё, ювелирные изделия и другое).</w:t>
      </w:r>
    </w:p>
    <w:p w:rsidR="00A55C1A" w:rsidRDefault="007F1FFC" w:rsidP="00492B8A">
      <w:pPr>
        <w:pStyle w:val="a3"/>
        <w:ind w:left="-284" w:right="17"/>
        <w:jc w:val="both"/>
      </w:pPr>
      <w:r>
        <w:t>Приобретать опыт выполнения эскиза геометрического орнамента кружева или вышивки на основе природных мотивов.</w:t>
      </w:r>
    </w:p>
    <w:p w:rsidR="00A55C1A" w:rsidRDefault="007F1FFC" w:rsidP="00492B8A">
      <w:pPr>
        <w:pStyle w:val="a3"/>
        <w:ind w:left="-284" w:right="17"/>
        <w:jc w:val="both"/>
      </w:pPr>
      <w:r>
        <w:t>Осваивать приёмы орнаментального оформления сказочных глиняных зверушек, созданных по мотивам народного художественного промысла (по выбору:</w:t>
      </w:r>
      <w:r>
        <w:rPr>
          <w:spacing w:val="40"/>
        </w:rPr>
        <w:t xml:space="preserve"> </w:t>
      </w:r>
      <w:r>
        <w:t xml:space="preserve">филимоновская, абашевская, каргопольская, дымковская игрушки или с учётом местных </w:t>
      </w:r>
      <w:r>
        <w:rPr>
          <w:spacing w:val="-2"/>
        </w:rPr>
        <w:t>промыслов).</w:t>
      </w:r>
    </w:p>
    <w:p w:rsidR="00A55C1A" w:rsidRDefault="007F1FFC" w:rsidP="00492B8A">
      <w:pPr>
        <w:pStyle w:val="a3"/>
        <w:ind w:left="-284" w:right="17"/>
        <w:jc w:val="both"/>
      </w:pPr>
      <w:r>
        <w:t>Приобретать опыт преобразования бытовых подручных нехудожественных материалов в художественные изображения и поделки.</w:t>
      </w:r>
    </w:p>
    <w:p w:rsidR="00A55C1A" w:rsidRDefault="007F1FFC" w:rsidP="00492B8A">
      <w:pPr>
        <w:pStyle w:val="a3"/>
        <w:ind w:left="-284" w:right="17"/>
        <w:jc w:val="both"/>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55C1A" w:rsidRDefault="007F1FFC" w:rsidP="00492B8A">
      <w:pPr>
        <w:pStyle w:val="a3"/>
        <w:ind w:left="-284" w:right="17"/>
        <w:jc w:val="both"/>
      </w:pPr>
      <w:r>
        <w:t xml:space="preserve">Приобретать опыт выполнения красками рисунков украшений народных былинных </w:t>
      </w:r>
      <w:r>
        <w:rPr>
          <w:spacing w:val="-2"/>
        </w:rPr>
        <w:t>персонажей.</w:t>
      </w:r>
    </w:p>
    <w:p w:rsidR="00A55C1A" w:rsidRDefault="007F1FFC" w:rsidP="00492B8A">
      <w:pPr>
        <w:pStyle w:val="2"/>
        <w:spacing w:before="1"/>
        <w:ind w:left="-284" w:right="17"/>
        <w:jc w:val="both"/>
      </w:pPr>
      <w:r>
        <w:t>Модуль</w:t>
      </w:r>
      <w:r>
        <w:rPr>
          <w:spacing w:val="-1"/>
        </w:rPr>
        <w:t xml:space="preserve"> </w:t>
      </w:r>
      <w:r>
        <w:rPr>
          <w:spacing w:val="-2"/>
        </w:rPr>
        <w:t>«Архитектура»</w:t>
      </w:r>
    </w:p>
    <w:p w:rsidR="00A55C1A" w:rsidRDefault="007F1FFC" w:rsidP="00492B8A">
      <w:pPr>
        <w:pStyle w:val="a3"/>
        <w:spacing w:before="22"/>
        <w:ind w:left="-284" w:right="17"/>
        <w:jc w:val="both"/>
      </w:pPr>
      <w:r>
        <w:t>Осваивать приёмы создания объёмных предметов из бумаги и объёмного декорирования предметов из бумаги.</w:t>
      </w:r>
    </w:p>
    <w:p w:rsidR="00A55C1A" w:rsidRDefault="007F1FFC" w:rsidP="00492B8A">
      <w:pPr>
        <w:pStyle w:val="a3"/>
        <w:ind w:left="-284" w:right="17"/>
        <w:jc w:val="both"/>
      </w:pPr>
      <w:r>
        <w:t>Участвовать в коллективной работе по построению из бумаги пространственного макета сказочного города или детской площадки.</w:t>
      </w:r>
    </w:p>
    <w:p w:rsidR="00A55C1A" w:rsidRDefault="007F1FFC" w:rsidP="00492B8A">
      <w:pPr>
        <w:pStyle w:val="a3"/>
        <w:ind w:left="-284" w:right="17"/>
        <w:jc w:val="both"/>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A55C1A" w:rsidRDefault="007F1FFC" w:rsidP="00492B8A">
      <w:pPr>
        <w:pStyle w:val="a3"/>
        <w:spacing w:before="2"/>
        <w:ind w:left="-284" w:right="17"/>
        <w:jc w:val="both"/>
      </w:pPr>
      <w:r>
        <w:t>Осваивать</w:t>
      </w:r>
      <w:r>
        <w:rPr>
          <w:spacing w:val="-5"/>
        </w:rPr>
        <w:t xml:space="preserve"> </w:t>
      </w:r>
      <w:r>
        <w:t>понимание</w:t>
      </w:r>
      <w:r>
        <w:rPr>
          <w:spacing w:val="-4"/>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2"/>
        </w:rPr>
        <w:t xml:space="preserve"> </w:t>
      </w:r>
      <w:r>
        <w:t>его</w:t>
      </w:r>
      <w:r>
        <w:rPr>
          <w:spacing w:val="-4"/>
        </w:rPr>
        <w:t xml:space="preserve"> </w:t>
      </w:r>
      <w:r>
        <w:t>эмоционального</w:t>
      </w:r>
      <w:r>
        <w:rPr>
          <w:spacing w:val="-3"/>
        </w:rPr>
        <w:t xml:space="preserve"> </w:t>
      </w:r>
      <w:r>
        <w:rPr>
          <w:spacing w:val="-2"/>
        </w:rPr>
        <w:t>воздействия.</w:t>
      </w:r>
    </w:p>
    <w:p w:rsidR="00A55C1A" w:rsidRDefault="007F1FFC" w:rsidP="00492B8A">
      <w:pPr>
        <w:pStyle w:val="a3"/>
        <w:spacing w:before="27"/>
        <w:ind w:left="-284" w:right="17"/>
        <w:jc w:val="both"/>
      </w:pPr>
      <w: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55C1A" w:rsidRDefault="007F1FFC" w:rsidP="00492B8A">
      <w:pPr>
        <w:pStyle w:val="a3"/>
        <w:spacing w:before="1"/>
        <w:ind w:left="-284" w:right="17"/>
        <w:jc w:val="both"/>
      </w:pPr>
      <w:r>
        <w:t>Приобретать опыт сочинения и изображения жилья для разных по своему характеру героев литературных и народных сказок.</w:t>
      </w:r>
    </w:p>
    <w:p w:rsidR="00A55C1A" w:rsidRDefault="007F1FFC" w:rsidP="00492B8A">
      <w:pPr>
        <w:pStyle w:val="2"/>
        <w:spacing w:before="5"/>
        <w:ind w:left="-284" w:right="17"/>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492B8A">
      <w:pPr>
        <w:pStyle w:val="a3"/>
        <w:spacing w:before="21"/>
        <w:ind w:left="-284" w:right="17"/>
        <w:jc w:val="both"/>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55C1A" w:rsidRDefault="007F1FFC" w:rsidP="00492B8A">
      <w:pPr>
        <w:pStyle w:val="a3"/>
        <w:ind w:left="-284" w:right="17"/>
        <w:jc w:val="both"/>
      </w:pPr>
      <w:r>
        <w:t>Осваивать и развивать умения вести эстетическое наблюдение явлений природы, а также потребность в таком наблюдении.</w:t>
      </w:r>
    </w:p>
    <w:p w:rsidR="00A55C1A" w:rsidRDefault="007F1FFC" w:rsidP="00492B8A">
      <w:pPr>
        <w:pStyle w:val="a3"/>
        <w:ind w:left="-284" w:right="17"/>
        <w:jc w:val="both"/>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55C1A" w:rsidRDefault="007F1FFC" w:rsidP="00492B8A">
      <w:pPr>
        <w:pStyle w:val="a3"/>
        <w:ind w:left="-284" w:right="17"/>
        <w:jc w:val="both"/>
      </w:pPr>
      <w: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A55C1A" w:rsidRDefault="007F1FFC" w:rsidP="00492B8A">
      <w:pPr>
        <w:pStyle w:val="a3"/>
        <w:ind w:left="-284" w:right="17"/>
        <w:jc w:val="both"/>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w:t>
      </w:r>
      <w:r>
        <w:rPr>
          <w:spacing w:val="40"/>
        </w:rPr>
        <w:t xml:space="preserve"> </w:t>
      </w:r>
      <w:r>
        <w:t>Гога, К. Моне, А. Матисса и других по выбору учителя).</w:t>
      </w:r>
    </w:p>
    <w:p w:rsidR="00A55C1A" w:rsidRDefault="007F1FFC" w:rsidP="00492B8A">
      <w:pPr>
        <w:pStyle w:val="a3"/>
        <w:ind w:left="-284" w:right="17"/>
        <w:jc w:val="both"/>
      </w:pPr>
      <w: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A55C1A" w:rsidRDefault="007F1FFC" w:rsidP="00492B8A">
      <w:pPr>
        <w:pStyle w:val="2"/>
        <w:spacing w:before="2"/>
        <w:ind w:left="-284" w:right="17"/>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492B8A">
      <w:pPr>
        <w:pStyle w:val="a3"/>
        <w:spacing w:before="22"/>
        <w:ind w:left="-284" w:right="17"/>
        <w:jc w:val="both"/>
      </w:pPr>
      <w:r>
        <w:t>Осваивать возможности изображения с помощью разных видов линий в программе Paint (или другом графическом редакторе).</w:t>
      </w:r>
    </w:p>
    <w:p w:rsidR="00A55C1A" w:rsidRDefault="007F1FFC" w:rsidP="00492B8A">
      <w:pPr>
        <w:pStyle w:val="a3"/>
        <w:ind w:left="-284" w:right="17"/>
        <w:jc w:val="both"/>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55C1A" w:rsidRDefault="007F1FFC" w:rsidP="00492B8A">
      <w:pPr>
        <w:pStyle w:val="a3"/>
        <w:ind w:left="-284" w:right="17"/>
        <w:jc w:val="both"/>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A55C1A" w:rsidRDefault="007F1FFC" w:rsidP="00492B8A">
      <w:pPr>
        <w:pStyle w:val="a3"/>
        <w:spacing w:before="1"/>
        <w:ind w:left="-284" w:right="17"/>
        <w:jc w:val="both"/>
      </w:pPr>
      <w:r>
        <w:t>Осваивать</w:t>
      </w:r>
      <w:r>
        <w:rPr>
          <w:spacing w:val="-3"/>
        </w:rPr>
        <w:t xml:space="preserve"> </w:t>
      </w:r>
      <w:r>
        <w:t>композиционное</w:t>
      </w:r>
      <w:r>
        <w:rPr>
          <w:spacing w:val="-5"/>
        </w:rPr>
        <w:t xml:space="preserve"> </w:t>
      </w:r>
      <w:r>
        <w:t>построение</w:t>
      </w:r>
      <w:r>
        <w:rPr>
          <w:spacing w:val="-5"/>
        </w:rPr>
        <w:t xml:space="preserve"> </w:t>
      </w:r>
      <w:r>
        <w:t>кадра</w:t>
      </w:r>
      <w:r>
        <w:rPr>
          <w:spacing w:val="-7"/>
        </w:rPr>
        <w:t xml:space="preserve"> </w:t>
      </w:r>
      <w:r>
        <w:t>при</w:t>
      </w:r>
      <w:r>
        <w:rPr>
          <w:spacing w:val="-3"/>
        </w:rPr>
        <w:t xml:space="preserve"> </w:t>
      </w:r>
      <w:r>
        <w:t>фотографировании:</w:t>
      </w:r>
      <w:r>
        <w:rPr>
          <w:spacing w:val="-4"/>
        </w:rPr>
        <w:t xml:space="preserve"> </w:t>
      </w:r>
      <w:r>
        <w:t>расположение объекта в кадре, масштаб, доминанта. Участвовать в обсуждении композиционного построения кадра в фотографии.</w:t>
      </w:r>
    </w:p>
    <w:p w:rsidR="00A55C1A" w:rsidRDefault="00A55C1A" w:rsidP="00492B8A">
      <w:pPr>
        <w:ind w:left="-284" w:right="17"/>
        <w:jc w:val="both"/>
        <w:sectPr w:rsidR="00A55C1A" w:rsidSect="00F10115">
          <w:footerReference w:type="default" r:id="rId269"/>
          <w:pgSz w:w="11910" w:h="16390"/>
          <w:pgMar w:top="1060" w:right="570" w:bottom="278" w:left="1400" w:header="0" w:footer="1003" w:gutter="0"/>
          <w:cols w:space="720"/>
        </w:sectPr>
      </w:pPr>
    </w:p>
    <w:p w:rsidR="00A55C1A" w:rsidRDefault="007F1FFC" w:rsidP="00F10115">
      <w:pPr>
        <w:pStyle w:val="2"/>
        <w:numPr>
          <w:ilvl w:val="0"/>
          <w:numId w:val="34"/>
        </w:numPr>
        <w:tabs>
          <w:tab w:val="left" w:pos="468"/>
        </w:tabs>
        <w:spacing w:before="60"/>
        <w:ind w:left="227" w:right="158" w:firstLine="0"/>
        <w:jc w:val="left"/>
      </w:pPr>
      <w:r>
        <w:lastRenderedPageBreak/>
        <w:t>Тематическое</w:t>
      </w:r>
      <w:r>
        <w:rPr>
          <w:spacing w:val="-3"/>
        </w:rPr>
        <w:t xml:space="preserve"> </w:t>
      </w:r>
      <w:r>
        <w:t>планирование</w:t>
      </w:r>
      <w:r>
        <w:rPr>
          <w:spacing w:val="-1"/>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освоение</w:t>
      </w:r>
      <w:r>
        <w:rPr>
          <w:spacing w:val="-3"/>
        </w:rPr>
        <w:t xml:space="preserve"> </w:t>
      </w:r>
      <w:r>
        <w:t>каждой</w:t>
      </w:r>
      <w:r>
        <w:rPr>
          <w:spacing w:val="-2"/>
        </w:rPr>
        <w:t xml:space="preserve"> </w:t>
      </w:r>
      <w:r>
        <w:t>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7"/>
        <w:ind w:left="0"/>
        <w:rPr>
          <w:b/>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4818"/>
        <w:gridCol w:w="1986"/>
        <w:gridCol w:w="2365"/>
        <w:gridCol w:w="4394"/>
      </w:tblGrid>
      <w:tr w:rsidR="00A55C1A">
        <w:trPr>
          <w:trHeight w:val="517"/>
        </w:trPr>
        <w:tc>
          <w:tcPr>
            <w:tcW w:w="1575" w:type="dxa"/>
            <w:vMerge w:val="restart"/>
          </w:tcPr>
          <w:p w:rsidR="00A55C1A" w:rsidRDefault="007F1FFC" w:rsidP="00F10115">
            <w:pPr>
              <w:pStyle w:val="TableParagraph"/>
              <w:ind w:left="107"/>
              <w:rPr>
                <w:sz w:val="24"/>
              </w:rPr>
            </w:pPr>
            <w:r>
              <w:rPr>
                <w:sz w:val="24"/>
              </w:rPr>
              <w:t>№</w:t>
            </w:r>
            <w:r>
              <w:rPr>
                <w:spacing w:val="-1"/>
                <w:sz w:val="24"/>
              </w:rPr>
              <w:t xml:space="preserve"> </w:t>
            </w:r>
            <w:r>
              <w:rPr>
                <w:spacing w:val="-5"/>
                <w:sz w:val="24"/>
              </w:rPr>
              <w:t>п/п</w:t>
            </w:r>
          </w:p>
        </w:tc>
        <w:tc>
          <w:tcPr>
            <w:tcW w:w="4818" w:type="dxa"/>
            <w:vMerge w:val="restart"/>
          </w:tcPr>
          <w:p w:rsidR="00A55C1A" w:rsidRDefault="007F1FFC" w:rsidP="00F10115">
            <w:pPr>
              <w:pStyle w:val="TableParagraph"/>
              <w:ind w:left="261"/>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351" w:type="dxa"/>
            <w:gridSpan w:val="2"/>
          </w:tcPr>
          <w:p w:rsidR="00A55C1A" w:rsidRDefault="007F1FFC" w:rsidP="00F10115">
            <w:pPr>
              <w:pStyle w:val="TableParagraph"/>
              <w:ind w:left="104"/>
              <w:rPr>
                <w:sz w:val="24"/>
              </w:rPr>
            </w:pPr>
            <w:r>
              <w:rPr>
                <w:sz w:val="24"/>
              </w:rPr>
              <w:t>Количество</w:t>
            </w:r>
            <w:r>
              <w:rPr>
                <w:spacing w:val="-4"/>
                <w:sz w:val="24"/>
              </w:rPr>
              <w:t xml:space="preserve"> часов</w:t>
            </w:r>
          </w:p>
        </w:tc>
        <w:tc>
          <w:tcPr>
            <w:tcW w:w="4394" w:type="dxa"/>
            <w:vMerge w:val="restart"/>
          </w:tcPr>
          <w:p w:rsidR="00A55C1A" w:rsidRDefault="007F1FFC" w:rsidP="00F10115">
            <w:pPr>
              <w:pStyle w:val="TableParagraph"/>
              <w:ind w:left="105"/>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834"/>
        </w:trPr>
        <w:tc>
          <w:tcPr>
            <w:tcW w:w="1575" w:type="dxa"/>
            <w:vMerge/>
            <w:tcBorders>
              <w:top w:val="nil"/>
            </w:tcBorders>
          </w:tcPr>
          <w:p w:rsidR="00A55C1A" w:rsidRDefault="00A55C1A" w:rsidP="00F10115">
            <w:pPr>
              <w:rPr>
                <w:sz w:val="2"/>
                <w:szCs w:val="2"/>
              </w:rPr>
            </w:pPr>
          </w:p>
        </w:tc>
        <w:tc>
          <w:tcPr>
            <w:tcW w:w="4818" w:type="dxa"/>
            <w:vMerge/>
            <w:tcBorders>
              <w:top w:val="nil"/>
            </w:tcBorders>
          </w:tcPr>
          <w:p w:rsidR="00A55C1A" w:rsidRDefault="00A55C1A" w:rsidP="00F10115">
            <w:pPr>
              <w:rPr>
                <w:sz w:val="2"/>
                <w:szCs w:val="2"/>
              </w:rPr>
            </w:pPr>
          </w:p>
        </w:tc>
        <w:tc>
          <w:tcPr>
            <w:tcW w:w="1986" w:type="dxa"/>
          </w:tcPr>
          <w:p w:rsidR="00A55C1A" w:rsidRDefault="007F1FFC" w:rsidP="00F10115">
            <w:pPr>
              <w:pStyle w:val="TableParagraph"/>
              <w:ind w:left="104"/>
              <w:rPr>
                <w:sz w:val="24"/>
              </w:rPr>
            </w:pPr>
            <w:r>
              <w:rPr>
                <w:spacing w:val="-2"/>
                <w:sz w:val="24"/>
              </w:rPr>
              <w:t>Всего</w:t>
            </w:r>
          </w:p>
        </w:tc>
        <w:tc>
          <w:tcPr>
            <w:tcW w:w="2365" w:type="dxa"/>
          </w:tcPr>
          <w:p w:rsidR="00A55C1A" w:rsidRDefault="007F1FFC" w:rsidP="00F10115">
            <w:pPr>
              <w:pStyle w:val="TableParagraph"/>
              <w:ind w:left="106" w:right="189"/>
              <w:rPr>
                <w:sz w:val="24"/>
              </w:rPr>
            </w:pPr>
            <w:r>
              <w:rPr>
                <w:spacing w:val="-2"/>
                <w:sz w:val="24"/>
              </w:rPr>
              <w:t>Контрольные работы</w:t>
            </w:r>
          </w:p>
        </w:tc>
        <w:tc>
          <w:tcPr>
            <w:tcW w:w="4394" w:type="dxa"/>
            <w:vMerge/>
            <w:tcBorders>
              <w:top w:val="nil"/>
            </w:tcBorders>
          </w:tcPr>
          <w:p w:rsidR="00A55C1A" w:rsidRDefault="00A55C1A" w:rsidP="00F10115">
            <w:pPr>
              <w:rPr>
                <w:sz w:val="2"/>
                <w:szCs w:val="2"/>
              </w:rPr>
            </w:pPr>
          </w:p>
        </w:tc>
      </w:tr>
      <w:tr w:rsidR="00A55C1A">
        <w:trPr>
          <w:trHeight w:val="834"/>
        </w:trPr>
        <w:tc>
          <w:tcPr>
            <w:tcW w:w="1575" w:type="dxa"/>
          </w:tcPr>
          <w:p w:rsidR="00A55C1A" w:rsidRDefault="007F1FFC" w:rsidP="00F10115">
            <w:pPr>
              <w:pStyle w:val="TableParagraph"/>
              <w:ind w:left="107"/>
              <w:rPr>
                <w:b/>
                <w:sz w:val="24"/>
              </w:rPr>
            </w:pPr>
            <w:r>
              <w:rPr>
                <w:b/>
                <w:sz w:val="24"/>
              </w:rPr>
              <w:t>1</w:t>
            </w:r>
          </w:p>
        </w:tc>
        <w:tc>
          <w:tcPr>
            <w:tcW w:w="4818" w:type="dxa"/>
          </w:tcPr>
          <w:p w:rsidR="00A55C1A" w:rsidRDefault="00A55C1A" w:rsidP="00F10115">
            <w:pPr>
              <w:pStyle w:val="TableParagraph"/>
              <w:rPr>
                <w:b/>
              </w:rPr>
            </w:pPr>
          </w:p>
          <w:p w:rsidR="00A55C1A" w:rsidRDefault="007F1FFC" w:rsidP="00F10115">
            <w:pPr>
              <w:pStyle w:val="TableParagraph"/>
              <w:ind w:left="241"/>
              <w:rPr>
                <w:sz w:val="24"/>
              </w:rPr>
            </w:pPr>
            <w:r>
              <w:rPr>
                <w:spacing w:val="-2"/>
                <w:sz w:val="24"/>
              </w:rPr>
              <w:t>Введение</w:t>
            </w:r>
          </w:p>
        </w:tc>
        <w:tc>
          <w:tcPr>
            <w:tcW w:w="1986" w:type="dxa"/>
          </w:tcPr>
          <w:p w:rsidR="00A55C1A" w:rsidRDefault="00A55C1A" w:rsidP="00F10115">
            <w:pPr>
              <w:pStyle w:val="TableParagraph"/>
              <w:rPr>
                <w:b/>
              </w:rPr>
            </w:pPr>
          </w:p>
          <w:p w:rsidR="00A55C1A" w:rsidRDefault="007F1FFC" w:rsidP="00F10115">
            <w:pPr>
              <w:pStyle w:val="TableParagraph"/>
              <w:ind w:right="827"/>
              <w:jc w:val="right"/>
              <w:rPr>
                <w:sz w:val="24"/>
              </w:rPr>
            </w:pPr>
            <w:r>
              <w:rPr>
                <w:sz w:val="24"/>
              </w:rPr>
              <w:t>2</w:t>
            </w:r>
          </w:p>
        </w:tc>
        <w:tc>
          <w:tcPr>
            <w:tcW w:w="2365" w:type="dxa"/>
          </w:tcPr>
          <w:p w:rsidR="00A55C1A" w:rsidRDefault="00A55C1A" w:rsidP="00F10115">
            <w:pPr>
              <w:pStyle w:val="TableParagraph"/>
              <w:rPr>
                <w:sz w:val="24"/>
              </w:rPr>
            </w:pPr>
          </w:p>
        </w:tc>
        <w:tc>
          <w:tcPr>
            <w:tcW w:w="4394" w:type="dxa"/>
          </w:tcPr>
          <w:p w:rsidR="00A55C1A" w:rsidRDefault="007F1FFC" w:rsidP="00F10115">
            <w:pPr>
              <w:pStyle w:val="TableParagraph"/>
              <w:ind w:left="105"/>
              <w:rPr>
                <w:sz w:val="24"/>
              </w:rPr>
            </w:pPr>
            <w:r>
              <w:rPr>
                <w:sz w:val="24"/>
              </w:rPr>
              <w:t xml:space="preserve">Библиотека ЦОК </w:t>
            </w:r>
            <w:hyperlink r:id="rId270">
              <w:r>
                <w:rPr>
                  <w:color w:val="0000FF"/>
                  <w:spacing w:val="-2"/>
                  <w:sz w:val="24"/>
                </w:rPr>
                <w:t>https://m.edsoo.ru/7f410de8</w:t>
              </w:r>
            </w:hyperlink>
          </w:p>
        </w:tc>
      </w:tr>
      <w:tr w:rsidR="00A55C1A">
        <w:trPr>
          <w:trHeight w:val="835"/>
        </w:trPr>
        <w:tc>
          <w:tcPr>
            <w:tcW w:w="1575" w:type="dxa"/>
          </w:tcPr>
          <w:p w:rsidR="00A55C1A" w:rsidRDefault="007F1FFC" w:rsidP="00F10115">
            <w:pPr>
              <w:pStyle w:val="TableParagraph"/>
              <w:ind w:left="107"/>
              <w:rPr>
                <w:b/>
                <w:sz w:val="24"/>
              </w:rPr>
            </w:pPr>
            <w:r>
              <w:rPr>
                <w:b/>
                <w:sz w:val="24"/>
              </w:rPr>
              <w:t>2</w:t>
            </w:r>
          </w:p>
        </w:tc>
        <w:tc>
          <w:tcPr>
            <w:tcW w:w="4818" w:type="dxa"/>
          </w:tcPr>
          <w:p w:rsidR="00A55C1A" w:rsidRDefault="00A55C1A" w:rsidP="00F10115">
            <w:pPr>
              <w:pStyle w:val="TableParagraph"/>
              <w:rPr>
                <w:b/>
              </w:rPr>
            </w:pPr>
          </w:p>
          <w:p w:rsidR="00A55C1A" w:rsidRDefault="007F1FFC" w:rsidP="00F10115">
            <w:pPr>
              <w:pStyle w:val="TableParagraph"/>
              <w:spacing w:before="1"/>
              <w:ind w:left="241"/>
              <w:rPr>
                <w:sz w:val="24"/>
              </w:rPr>
            </w:pPr>
            <w:r>
              <w:rPr>
                <w:sz w:val="24"/>
              </w:rPr>
              <w:t>Как</w:t>
            </w:r>
            <w:r>
              <w:rPr>
                <w:spacing w:val="-2"/>
                <w:sz w:val="24"/>
              </w:rPr>
              <w:t xml:space="preserve"> </w:t>
            </w:r>
            <w:r>
              <w:rPr>
                <w:sz w:val="24"/>
              </w:rPr>
              <w:t>и</w:t>
            </w:r>
            <w:r>
              <w:rPr>
                <w:spacing w:val="-2"/>
                <w:sz w:val="24"/>
              </w:rPr>
              <w:t xml:space="preserve"> </w:t>
            </w:r>
            <w:r>
              <w:rPr>
                <w:sz w:val="24"/>
              </w:rPr>
              <w:t>чем</w:t>
            </w:r>
            <w:r>
              <w:rPr>
                <w:spacing w:val="-2"/>
                <w:sz w:val="24"/>
              </w:rPr>
              <w:t xml:space="preserve"> </w:t>
            </w:r>
            <w:r>
              <w:rPr>
                <w:sz w:val="24"/>
              </w:rPr>
              <w:t>работает</w:t>
            </w:r>
            <w:r>
              <w:rPr>
                <w:spacing w:val="-1"/>
                <w:sz w:val="24"/>
              </w:rPr>
              <w:t xml:space="preserve"> </w:t>
            </w:r>
            <w:r>
              <w:rPr>
                <w:spacing w:val="-2"/>
                <w:sz w:val="24"/>
              </w:rPr>
              <w:t>художник</w:t>
            </w:r>
          </w:p>
        </w:tc>
        <w:tc>
          <w:tcPr>
            <w:tcW w:w="1986" w:type="dxa"/>
          </w:tcPr>
          <w:p w:rsidR="00A55C1A" w:rsidRDefault="00A55C1A" w:rsidP="00F10115">
            <w:pPr>
              <w:pStyle w:val="TableParagraph"/>
              <w:rPr>
                <w:b/>
              </w:rPr>
            </w:pPr>
          </w:p>
          <w:p w:rsidR="00A55C1A" w:rsidRDefault="007F1FFC" w:rsidP="00F10115">
            <w:pPr>
              <w:pStyle w:val="TableParagraph"/>
              <w:spacing w:before="1"/>
              <w:ind w:right="767"/>
              <w:jc w:val="right"/>
              <w:rPr>
                <w:sz w:val="24"/>
              </w:rPr>
            </w:pPr>
            <w:r>
              <w:rPr>
                <w:spacing w:val="-5"/>
                <w:sz w:val="24"/>
              </w:rPr>
              <w:t>14</w:t>
            </w:r>
          </w:p>
        </w:tc>
        <w:tc>
          <w:tcPr>
            <w:tcW w:w="2365" w:type="dxa"/>
          </w:tcPr>
          <w:p w:rsidR="00A55C1A" w:rsidRDefault="00A55C1A" w:rsidP="00F10115">
            <w:pPr>
              <w:pStyle w:val="TableParagraph"/>
              <w:rPr>
                <w:sz w:val="24"/>
              </w:rPr>
            </w:pPr>
          </w:p>
        </w:tc>
        <w:tc>
          <w:tcPr>
            <w:tcW w:w="4394" w:type="dxa"/>
          </w:tcPr>
          <w:p w:rsidR="00A55C1A" w:rsidRDefault="007F1FFC" w:rsidP="00F10115">
            <w:pPr>
              <w:pStyle w:val="TableParagraph"/>
              <w:ind w:left="105"/>
              <w:rPr>
                <w:sz w:val="24"/>
              </w:rPr>
            </w:pPr>
            <w:r>
              <w:rPr>
                <w:sz w:val="24"/>
              </w:rPr>
              <w:t xml:space="preserve">Библиотека ЦОК </w:t>
            </w:r>
            <w:hyperlink r:id="rId271">
              <w:r>
                <w:rPr>
                  <w:color w:val="0000FF"/>
                  <w:spacing w:val="-2"/>
                  <w:sz w:val="24"/>
                </w:rPr>
                <w:t>https://m.edsoo.ru/7f410de8</w:t>
              </w:r>
            </w:hyperlink>
          </w:p>
        </w:tc>
      </w:tr>
      <w:tr w:rsidR="00A55C1A">
        <w:trPr>
          <w:trHeight w:val="911"/>
        </w:trPr>
        <w:tc>
          <w:tcPr>
            <w:tcW w:w="1575" w:type="dxa"/>
          </w:tcPr>
          <w:p w:rsidR="00A55C1A" w:rsidRDefault="007F1FFC" w:rsidP="00F10115">
            <w:pPr>
              <w:pStyle w:val="TableParagraph"/>
              <w:ind w:left="107"/>
              <w:rPr>
                <w:b/>
                <w:sz w:val="24"/>
              </w:rPr>
            </w:pPr>
            <w:r>
              <w:rPr>
                <w:b/>
                <w:sz w:val="24"/>
              </w:rPr>
              <w:t>3</w:t>
            </w:r>
          </w:p>
        </w:tc>
        <w:tc>
          <w:tcPr>
            <w:tcW w:w="4818" w:type="dxa"/>
          </w:tcPr>
          <w:p w:rsidR="00A55C1A" w:rsidRDefault="00A55C1A" w:rsidP="00F10115">
            <w:pPr>
              <w:pStyle w:val="TableParagraph"/>
              <w:spacing w:before="4"/>
              <w:rPr>
                <w:b/>
                <w:sz w:val="25"/>
              </w:rPr>
            </w:pPr>
          </w:p>
          <w:p w:rsidR="00A55C1A" w:rsidRDefault="007F1FFC" w:rsidP="00F10115">
            <w:pPr>
              <w:pStyle w:val="TableParagraph"/>
              <w:ind w:left="241"/>
              <w:rPr>
                <w:sz w:val="24"/>
              </w:rPr>
            </w:pPr>
            <w:r>
              <w:rPr>
                <w:sz w:val="24"/>
              </w:rPr>
              <w:t>Реальность</w:t>
            </w:r>
            <w:r>
              <w:rPr>
                <w:spacing w:val="-1"/>
                <w:sz w:val="24"/>
              </w:rPr>
              <w:t xml:space="preserve"> </w:t>
            </w:r>
            <w:r>
              <w:rPr>
                <w:sz w:val="24"/>
              </w:rPr>
              <w:t>и</w:t>
            </w:r>
            <w:r>
              <w:rPr>
                <w:spacing w:val="-3"/>
                <w:sz w:val="24"/>
              </w:rPr>
              <w:t xml:space="preserve"> </w:t>
            </w:r>
            <w:r>
              <w:rPr>
                <w:spacing w:val="-2"/>
                <w:sz w:val="24"/>
              </w:rPr>
              <w:t>фантазия</w:t>
            </w:r>
          </w:p>
        </w:tc>
        <w:tc>
          <w:tcPr>
            <w:tcW w:w="1986" w:type="dxa"/>
          </w:tcPr>
          <w:p w:rsidR="00A55C1A" w:rsidRDefault="00A55C1A" w:rsidP="00F10115">
            <w:pPr>
              <w:pStyle w:val="TableParagraph"/>
              <w:spacing w:before="4"/>
              <w:rPr>
                <w:b/>
                <w:sz w:val="25"/>
              </w:rPr>
            </w:pPr>
          </w:p>
          <w:p w:rsidR="00A55C1A" w:rsidRDefault="007F1FFC" w:rsidP="00F10115">
            <w:pPr>
              <w:pStyle w:val="TableParagraph"/>
              <w:ind w:right="827"/>
              <w:jc w:val="right"/>
              <w:rPr>
                <w:sz w:val="24"/>
              </w:rPr>
            </w:pPr>
            <w:r>
              <w:rPr>
                <w:sz w:val="24"/>
              </w:rPr>
              <w:t>5</w:t>
            </w:r>
          </w:p>
        </w:tc>
        <w:tc>
          <w:tcPr>
            <w:tcW w:w="2365" w:type="dxa"/>
          </w:tcPr>
          <w:p w:rsidR="00A55C1A" w:rsidRDefault="00A55C1A" w:rsidP="00F10115">
            <w:pPr>
              <w:pStyle w:val="TableParagraph"/>
              <w:rPr>
                <w:sz w:val="24"/>
              </w:rPr>
            </w:pPr>
          </w:p>
        </w:tc>
        <w:tc>
          <w:tcPr>
            <w:tcW w:w="4394" w:type="dxa"/>
          </w:tcPr>
          <w:p w:rsidR="00A55C1A" w:rsidRDefault="007F1FFC" w:rsidP="00F10115">
            <w:pPr>
              <w:pStyle w:val="TableParagraph"/>
              <w:ind w:left="105"/>
              <w:rPr>
                <w:sz w:val="24"/>
              </w:rPr>
            </w:pPr>
            <w:r>
              <w:rPr>
                <w:sz w:val="24"/>
              </w:rPr>
              <w:t xml:space="preserve">Библиотека ЦОК </w:t>
            </w:r>
            <w:hyperlink r:id="rId272">
              <w:r>
                <w:rPr>
                  <w:color w:val="0000FF"/>
                  <w:spacing w:val="-2"/>
                  <w:sz w:val="24"/>
                </w:rPr>
                <w:t>https://m.edsoo.ru/7f410de8</w:t>
              </w:r>
            </w:hyperlink>
          </w:p>
        </w:tc>
      </w:tr>
      <w:tr w:rsidR="00A55C1A">
        <w:trPr>
          <w:trHeight w:val="834"/>
        </w:trPr>
        <w:tc>
          <w:tcPr>
            <w:tcW w:w="1575" w:type="dxa"/>
          </w:tcPr>
          <w:p w:rsidR="00A55C1A" w:rsidRDefault="007F1FFC" w:rsidP="00F10115">
            <w:pPr>
              <w:pStyle w:val="TableParagraph"/>
              <w:ind w:left="107"/>
              <w:rPr>
                <w:b/>
                <w:sz w:val="24"/>
              </w:rPr>
            </w:pPr>
            <w:r>
              <w:rPr>
                <w:b/>
                <w:sz w:val="24"/>
              </w:rPr>
              <w:t>4</w:t>
            </w:r>
          </w:p>
        </w:tc>
        <w:tc>
          <w:tcPr>
            <w:tcW w:w="4818" w:type="dxa"/>
          </w:tcPr>
          <w:p w:rsidR="00A55C1A" w:rsidRDefault="00A55C1A" w:rsidP="00F10115">
            <w:pPr>
              <w:pStyle w:val="TableParagraph"/>
              <w:rPr>
                <w:b/>
              </w:rPr>
            </w:pPr>
          </w:p>
          <w:p w:rsidR="00A55C1A" w:rsidRDefault="007F1FFC" w:rsidP="00F10115">
            <w:pPr>
              <w:pStyle w:val="TableParagraph"/>
              <w:ind w:left="241"/>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искусство?</w:t>
            </w:r>
          </w:p>
        </w:tc>
        <w:tc>
          <w:tcPr>
            <w:tcW w:w="1986" w:type="dxa"/>
          </w:tcPr>
          <w:p w:rsidR="00A55C1A" w:rsidRDefault="00A55C1A" w:rsidP="00F10115">
            <w:pPr>
              <w:pStyle w:val="TableParagraph"/>
              <w:rPr>
                <w:b/>
              </w:rPr>
            </w:pPr>
          </w:p>
          <w:p w:rsidR="00A55C1A" w:rsidRDefault="007F1FFC" w:rsidP="00F10115">
            <w:pPr>
              <w:pStyle w:val="TableParagraph"/>
              <w:ind w:right="827"/>
              <w:jc w:val="right"/>
              <w:rPr>
                <w:sz w:val="24"/>
              </w:rPr>
            </w:pPr>
            <w:r>
              <w:rPr>
                <w:sz w:val="24"/>
              </w:rPr>
              <w:t>7</w:t>
            </w:r>
          </w:p>
        </w:tc>
        <w:tc>
          <w:tcPr>
            <w:tcW w:w="2365" w:type="dxa"/>
          </w:tcPr>
          <w:p w:rsidR="00A55C1A" w:rsidRDefault="00A55C1A" w:rsidP="00F10115">
            <w:pPr>
              <w:pStyle w:val="TableParagraph"/>
              <w:rPr>
                <w:sz w:val="24"/>
              </w:rPr>
            </w:pPr>
          </w:p>
        </w:tc>
        <w:tc>
          <w:tcPr>
            <w:tcW w:w="4394" w:type="dxa"/>
          </w:tcPr>
          <w:p w:rsidR="00A55C1A" w:rsidRDefault="007F1FFC" w:rsidP="00F10115">
            <w:pPr>
              <w:pStyle w:val="TableParagraph"/>
              <w:ind w:left="105"/>
              <w:rPr>
                <w:sz w:val="24"/>
              </w:rPr>
            </w:pPr>
            <w:r>
              <w:rPr>
                <w:sz w:val="24"/>
              </w:rPr>
              <w:t xml:space="preserve">Библиотека ЦОК </w:t>
            </w:r>
            <w:hyperlink r:id="rId273">
              <w:r>
                <w:rPr>
                  <w:color w:val="0000FF"/>
                  <w:spacing w:val="-2"/>
                  <w:sz w:val="24"/>
                </w:rPr>
                <w:t>https://m.edsoo.ru/7f410de8</w:t>
              </w:r>
            </w:hyperlink>
          </w:p>
        </w:tc>
      </w:tr>
      <w:tr w:rsidR="00A55C1A">
        <w:trPr>
          <w:trHeight w:val="835"/>
        </w:trPr>
        <w:tc>
          <w:tcPr>
            <w:tcW w:w="1575" w:type="dxa"/>
          </w:tcPr>
          <w:p w:rsidR="00A55C1A" w:rsidRDefault="007F1FFC" w:rsidP="00F10115">
            <w:pPr>
              <w:pStyle w:val="TableParagraph"/>
              <w:ind w:left="107"/>
              <w:rPr>
                <w:b/>
                <w:sz w:val="24"/>
              </w:rPr>
            </w:pPr>
            <w:r>
              <w:rPr>
                <w:b/>
                <w:sz w:val="24"/>
              </w:rPr>
              <w:t>5</w:t>
            </w:r>
          </w:p>
        </w:tc>
        <w:tc>
          <w:tcPr>
            <w:tcW w:w="4818" w:type="dxa"/>
          </w:tcPr>
          <w:p w:rsidR="00A55C1A" w:rsidRDefault="00A55C1A" w:rsidP="00F10115">
            <w:pPr>
              <w:pStyle w:val="TableParagraph"/>
              <w:rPr>
                <w:b/>
              </w:rPr>
            </w:pPr>
          </w:p>
          <w:p w:rsidR="00A55C1A" w:rsidRDefault="007F1FFC" w:rsidP="00F10115">
            <w:pPr>
              <w:pStyle w:val="TableParagraph"/>
              <w:ind w:left="241"/>
              <w:rPr>
                <w:sz w:val="24"/>
              </w:rPr>
            </w:pPr>
            <w:r>
              <w:rPr>
                <w:sz w:val="24"/>
              </w:rPr>
              <w:t>Как</w:t>
            </w:r>
            <w:r>
              <w:rPr>
                <w:spacing w:val="-3"/>
                <w:sz w:val="24"/>
              </w:rPr>
              <w:t xml:space="preserve"> </w:t>
            </w:r>
            <w:r>
              <w:rPr>
                <w:sz w:val="24"/>
              </w:rPr>
              <w:t>говорит</w:t>
            </w:r>
            <w:r>
              <w:rPr>
                <w:spacing w:val="-3"/>
                <w:sz w:val="24"/>
              </w:rPr>
              <w:t xml:space="preserve"> </w:t>
            </w:r>
            <w:r>
              <w:rPr>
                <w:spacing w:val="-2"/>
                <w:sz w:val="24"/>
              </w:rPr>
              <w:t>искусство?</w:t>
            </w:r>
          </w:p>
        </w:tc>
        <w:tc>
          <w:tcPr>
            <w:tcW w:w="1986" w:type="dxa"/>
          </w:tcPr>
          <w:p w:rsidR="00A55C1A" w:rsidRDefault="00A55C1A" w:rsidP="00F10115">
            <w:pPr>
              <w:pStyle w:val="TableParagraph"/>
              <w:rPr>
                <w:b/>
              </w:rPr>
            </w:pPr>
          </w:p>
          <w:p w:rsidR="00A55C1A" w:rsidRDefault="007F1FFC" w:rsidP="00F10115">
            <w:pPr>
              <w:pStyle w:val="TableParagraph"/>
              <w:ind w:right="827"/>
              <w:jc w:val="right"/>
              <w:rPr>
                <w:sz w:val="24"/>
              </w:rPr>
            </w:pPr>
            <w:r>
              <w:rPr>
                <w:sz w:val="24"/>
              </w:rPr>
              <w:t>6</w:t>
            </w:r>
          </w:p>
        </w:tc>
        <w:tc>
          <w:tcPr>
            <w:tcW w:w="2365" w:type="dxa"/>
          </w:tcPr>
          <w:p w:rsidR="00A55C1A" w:rsidRDefault="00A55C1A" w:rsidP="00F10115">
            <w:pPr>
              <w:pStyle w:val="TableParagraph"/>
              <w:ind w:left="3"/>
              <w:jc w:val="center"/>
              <w:rPr>
                <w:sz w:val="24"/>
              </w:rPr>
            </w:pPr>
          </w:p>
        </w:tc>
        <w:tc>
          <w:tcPr>
            <w:tcW w:w="4394" w:type="dxa"/>
          </w:tcPr>
          <w:p w:rsidR="00A55C1A" w:rsidRDefault="007F1FFC" w:rsidP="00F10115">
            <w:pPr>
              <w:pStyle w:val="TableParagraph"/>
              <w:ind w:left="105"/>
              <w:rPr>
                <w:sz w:val="24"/>
              </w:rPr>
            </w:pPr>
            <w:r>
              <w:rPr>
                <w:sz w:val="24"/>
              </w:rPr>
              <w:t xml:space="preserve">Библиотека ЦОК </w:t>
            </w:r>
            <w:hyperlink r:id="rId274">
              <w:r>
                <w:rPr>
                  <w:color w:val="0000FF"/>
                  <w:spacing w:val="-2"/>
                  <w:sz w:val="24"/>
                </w:rPr>
                <w:t>https://m.edsoo.ru/7f410de8</w:t>
              </w:r>
            </w:hyperlink>
          </w:p>
        </w:tc>
      </w:tr>
      <w:tr w:rsidR="00A55C1A">
        <w:trPr>
          <w:trHeight w:val="834"/>
        </w:trPr>
        <w:tc>
          <w:tcPr>
            <w:tcW w:w="1575" w:type="dxa"/>
          </w:tcPr>
          <w:p w:rsidR="00A55C1A" w:rsidRDefault="00A55C1A" w:rsidP="00F10115">
            <w:pPr>
              <w:pStyle w:val="TableParagraph"/>
              <w:rPr>
                <w:sz w:val="24"/>
              </w:rPr>
            </w:pPr>
          </w:p>
        </w:tc>
        <w:tc>
          <w:tcPr>
            <w:tcW w:w="4818" w:type="dxa"/>
          </w:tcPr>
          <w:p w:rsidR="00A55C1A" w:rsidRDefault="007F1FFC" w:rsidP="00F10115">
            <w:pPr>
              <w:pStyle w:val="TableParagraph"/>
              <w:ind w:left="107"/>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986" w:type="dxa"/>
          </w:tcPr>
          <w:p w:rsidR="00A55C1A" w:rsidRDefault="00A55C1A" w:rsidP="00F10115">
            <w:pPr>
              <w:pStyle w:val="TableParagraph"/>
              <w:rPr>
                <w:b/>
              </w:rPr>
            </w:pPr>
          </w:p>
          <w:p w:rsidR="00A55C1A" w:rsidRDefault="007F1FFC" w:rsidP="00F10115">
            <w:pPr>
              <w:pStyle w:val="TableParagraph"/>
              <w:ind w:right="767"/>
              <w:jc w:val="right"/>
              <w:rPr>
                <w:sz w:val="24"/>
              </w:rPr>
            </w:pPr>
            <w:r>
              <w:rPr>
                <w:spacing w:val="-5"/>
                <w:sz w:val="24"/>
              </w:rPr>
              <w:t>34</w:t>
            </w:r>
          </w:p>
        </w:tc>
        <w:tc>
          <w:tcPr>
            <w:tcW w:w="2365" w:type="dxa"/>
          </w:tcPr>
          <w:p w:rsidR="00A55C1A" w:rsidRDefault="00A55C1A" w:rsidP="00F10115">
            <w:pPr>
              <w:pStyle w:val="TableParagraph"/>
              <w:ind w:left="3"/>
              <w:jc w:val="center"/>
              <w:rPr>
                <w:sz w:val="24"/>
              </w:rPr>
            </w:pPr>
          </w:p>
        </w:tc>
        <w:tc>
          <w:tcPr>
            <w:tcW w:w="4394" w:type="dxa"/>
          </w:tcPr>
          <w:p w:rsidR="00A55C1A" w:rsidRDefault="00A55C1A" w:rsidP="00F10115">
            <w:pPr>
              <w:pStyle w:val="TableParagraph"/>
              <w:rPr>
                <w:sz w:val="24"/>
              </w:rPr>
            </w:pPr>
          </w:p>
        </w:tc>
      </w:tr>
    </w:tbl>
    <w:p w:rsidR="00A55C1A" w:rsidRDefault="00A55C1A" w:rsidP="00F10115">
      <w:pPr>
        <w:rPr>
          <w:sz w:val="24"/>
        </w:rPr>
        <w:sectPr w:rsidR="00A55C1A" w:rsidSect="00F10115">
          <w:footerReference w:type="default" r:id="rId275"/>
          <w:pgSz w:w="16390" w:h="11910" w:orient="landscape"/>
          <w:pgMar w:top="743" w:right="570" w:bottom="1400" w:left="1060" w:header="0" w:footer="1012" w:gutter="0"/>
          <w:cols w:space="720"/>
        </w:sectPr>
      </w:pPr>
    </w:p>
    <w:p w:rsidR="00A55C1A" w:rsidRDefault="007F1FFC" w:rsidP="00812B64">
      <w:pPr>
        <w:spacing w:before="71"/>
        <w:ind w:left="-284" w:right="17"/>
        <w:rPr>
          <w:b/>
          <w:sz w:val="24"/>
        </w:rPr>
      </w:pPr>
      <w:r>
        <w:rPr>
          <w:b/>
          <w:sz w:val="24"/>
          <w:u w:val="single"/>
        </w:rPr>
        <w:lastRenderedPageBreak/>
        <w:t xml:space="preserve">3 </w:t>
      </w:r>
      <w:r>
        <w:rPr>
          <w:b/>
          <w:spacing w:val="-2"/>
          <w:sz w:val="24"/>
          <w:u w:val="single"/>
        </w:rPr>
        <w:t>класс</w:t>
      </w:r>
    </w:p>
    <w:p w:rsidR="00A55C1A" w:rsidRDefault="007F1FFC" w:rsidP="00812B64">
      <w:pPr>
        <w:pStyle w:val="a5"/>
        <w:numPr>
          <w:ilvl w:val="0"/>
          <w:numId w:val="33"/>
        </w:numPr>
        <w:tabs>
          <w:tab w:val="left" w:pos="323"/>
        </w:tabs>
        <w:spacing w:before="2"/>
        <w:ind w:left="-284" w:right="17"/>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812B64">
      <w:pPr>
        <w:pStyle w:val="2"/>
        <w:spacing w:before="2"/>
        <w:ind w:left="-284" w:right="17"/>
        <w:jc w:val="both"/>
      </w:pPr>
      <w:r>
        <w:t>Модуль</w:t>
      </w:r>
      <w:r>
        <w:rPr>
          <w:spacing w:val="-3"/>
        </w:rPr>
        <w:t xml:space="preserve"> </w:t>
      </w:r>
      <w:r>
        <w:rPr>
          <w:spacing w:val="-2"/>
        </w:rPr>
        <w:t>«Графика»</w:t>
      </w:r>
    </w:p>
    <w:p w:rsidR="00A55C1A" w:rsidRDefault="007F1FFC" w:rsidP="00812B64">
      <w:pPr>
        <w:pStyle w:val="a3"/>
        <w:spacing w:before="22"/>
        <w:ind w:left="-284" w:right="17" w:firstLine="599"/>
        <w:jc w:val="both"/>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55C1A" w:rsidRDefault="007F1FFC" w:rsidP="00812B64">
      <w:pPr>
        <w:pStyle w:val="a3"/>
        <w:spacing w:before="1"/>
        <w:ind w:left="-284" w:right="17" w:firstLine="599"/>
        <w:jc w:val="both"/>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A55C1A" w:rsidRDefault="007F1FFC" w:rsidP="00812B64">
      <w:pPr>
        <w:pStyle w:val="a3"/>
        <w:ind w:left="-284" w:right="17" w:firstLine="599"/>
        <w:jc w:val="both"/>
      </w:pPr>
      <w:r>
        <w:t>Эскиз плаката или афиши. Совмещение шрифта и изображения. Особенности композиции плаката.</w:t>
      </w:r>
    </w:p>
    <w:p w:rsidR="00A55C1A" w:rsidRDefault="007F1FFC" w:rsidP="00812B64">
      <w:pPr>
        <w:pStyle w:val="a3"/>
        <w:ind w:left="-284" w:right="17" w:firstLine="599"/>
        <w:jc w:val="both"/>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55C1A" w:rsidRDefault="007F1FFC" w:rsidP="00812B64">
      <w:pPr>
        <w:pStyle w:val="a3"/>
        <w:ind w:left="-284" w:right="17"/>
        <w:jc w:val="both"/>
      </w:pPr>
      <w:r>
        <w:t>Транспорт</w:t>
      </w:r>
      <w:r>
        <w:rPr>
          <w:spacing w:val="-4"/>
        </w:rPr>
        <w:t xml:space="preserve"> </w:t>
      </w:r>
      <w:r>
        <w:t>в</w:t>
      </w:r>
      <w:r>
        <w:rPr>
          <w:spacing w:val="-5"/>
        </w:rPr>
        <w:t xml:space="preserve"> </w:t>
      </w:r>
      <w:r>
        <w:t>городе.</w:t>
      </w:r>
      <w:r>
        <w:rPr>
          <w:spacing w:val="-5"/>
        </w:rPr>
        <w:t xml:space="preserve"> </w:t>
      </w:r>
      <w:r>
        <w:t>Рисунки</w:t>
      </w:r>
      <w:r>
        <w:rPr>
          <w:spacing w:val="-4"/>
        </w:rPr>
        <w:t xml:space="preserve"> </w:t>
      </w:r>
      <w:r>
        <w:t>реальных</w:t>
      </w:r>
      <w:r>
        <w:rPr>
          <w:spacing w:val="-3"/>
        </w:rPr>
        <w:t xml:space="preserve"> </w:t>
      </w:r>
      <w:r>
        <w:t>или</w:t>
      </w:r>
      <w:r>
        <w:rPr>
          <w:spacing w:val="-3"/>
        </w:rPr>
        <w:t xml:space="preserve"> </w:t>
      </w:r>
      <w:r>
        <w:t>фантастических</w:t>
      </w:r>
      <w:r>
        <w:rPr>
          <w:spacing w:val="-2"/>
        </w:rPr>
        <w:t xml:space="preserve"> машин.</w:t>
      </w:r>
    </w:p>
    <w:p w:rsidR="00A55C1A" w:rsidRDefault="007F1FFC" w:rsidP="00812B64">
      <w:pPr>
        <w:pStyle w:val="a3"/>
        <w:spacing w:before="27"/>
        <w:ind w:left="-284" w:right="17"/>
        <w:jc w:val="both"/>
      </w:pPr>
      <w:r>
        <w:t>Изображение</w:t>
      </w:r>
      <w:r>
        <w:rPr>
          <w:spacing w:val="76"/>
        </w:rPr>
        <w:t xml:space="preserve"> </w:t>
      </w:r>
      <w:r>
        <w:t>лица</w:t>
      </w:r>
      <w:r>
        <w:rPr>
          <w:spacing w:val="79"/>
        </w:rPr>
        <w:t xml:space="preserve"> </w:t>
      </w:r>
      <w:r>
        <w:t>человека.</w:t>
      </w:r>
      <w:r>
        <w:rPr>
          <w:spacing w:val="50"/>
          <w:w w:val="150"/>
        </w:rPr>
        <w:t xml:space="preserve"> </w:t>
      </w:r>
      <w:r>
        <w:t>Строение,</w:t>
      </w:r>
      <w:r>
        <w:rPr>
          <w:spacing w:val="50"/>
          <w:w w:val="150"/>
        </w:rPr>
        <w:t xml:space="preserve"> </w:t>
      </w:r>
      <w:r>
        <w:t>пропорции,</w:t>
      </w:r>
      <w:r>
        <w:rPr>
          <w:spacing w:val="50"/>
          <w:w w:val="150"/>
        </w:rPr>
        <w:t xml:space="preserve"> </w:t>
      </w:r>
      <w:r>
        <w:t>взаиморасположение</w:t>
      </w:r>
      <w:r>
        <w:rPr>
          <w:spacing w:val="79"/>
        </w:rPr>
        <w:t xml:space="preserve"> </w:t>
      </w:r>
      <w:r>
        <w:rPr>
          <w:spacing w:val="-2"/>
        </w:rPr>
        <w:t>частей</w:t>
      </w:r>
    </w:p>
    <w:p w:rsidR="00A55C1A" w:rsidRDefault="007F1FFC" w:rsidP="00812B64">
      <w:pPr>
        <w:pStyle w:val="a3"/>
        <w:spacing w:before="28"/>
        <w:ind w:left="-284" w:right="17"/>
      </w:pPr>
      <w:r>
        <w:rPr>
          <w:spacing w:val="-2"/>
        </w:rPr>
        <w:t>лица.</w:t>
      </w:r>
    </w:p>
    <w:p w:rsidR="00A55C1A" w:rsidRDefault="007F1FFC" w:rsidP="00812B64">
      <w:pPr>
        <w:pStyle w:val="a3"/>
        <w:spacing w:before="27"/>
        <w:ind w:left="-284" w:right="17"/>
      </w:pPr>
      <w:r>
        <w:t>Эскиз</w:t>
      </w:r>
      <w:r>
        <w:rPr>
          <w:spacing w:val="32"/>
        </w:rPr>
        <w:t xml:space="preserve">  </w:t>
      </w:r>
      <w:r>
        <w:t>маски</w:t>
      </w:r>
      <w:r>
        <w:rPr>
          <w:spacing w:val="33"/>
        </w:rPr>
        <w:t xml:space="preserve">  </w:t>
      </w:r>
      <w:r>
        <w:t>для</w:t>
      </w:r>
      <w:r>
        <w:rPr>
          <w:spacing w:val="32"/>
        </w:rPr>
        <w:t xml:space="preserve">  </w:t>
      </w:r>
      <w:r>
        <w:t>маскарада:</w:t>
      </w:r>
      <w:r>
        <w:rPr>
          <w:spacing w:val="33"/>
        </w:rPr>
        <w:t xml:space="preserve">  </w:t>
      </w:r>
      <w:r>
        <w:t>изображение</w:t>
      </w:r>
      <w:r>
        <w:rPr>
          <w:spacing w:val="32"/>
        </w:rPr>
        <w:t xml:space="preserve">  </w:t>
      </w:r>
      <w:r>
        <w:t>лица</w:t>
      </w:r>
      <w:r>
        <w:rPr>
          <w:spacing w:val="34"/>
        </w:rPr>
        <w:t xml:space="preserve">  </w:t>
      </w:r>
      <w:r>
        <w:t>–</w:t>
      </w:r>
      <w:r>
        <w:rPr>
          <w:spacing w:val="33"/>
        </w:rPr>
        <w:t xml:space="preserve">  </w:t>
      </w:r>
      <w:r>
        <w:t>маски</w:t>
      </w:r>
      <w:r>
        <w:rPr>
          <w:spacing w:val="32"/>
        </w:rPr>
        <w:t xml:space="preserve">  </w:t>
      </w:r>
      <w:r>
        <w:t>персонажа</w:t>
      </w:r>
      <w:r>
        <w:rPr>
          <w:spacing w:val="32"/>
        </w:rPr>
        <w:t xml:space="preserve">  </w:t>
      </w:r>
      <w:r>
        <w:t>с</w:t>
      </w:r>
      <w:r>
        <w:rPr>
          <w:spacing w:val="32"/>
        </w:rPr>
        <w:t xml:space="preserve">  </w:t>
      </w:r>
      <w:r>
        <w:rPr>
          <w:spacing w:val="-4"/>
        </w:rPr>
        <w:t>ярко</w:t>
      </w:r>
    </w:p>
    <w:p w:rsidR="00A55C1A" w:rsidRDefault="007F1FFC" w:rsidP="00812B64">
      <w:pPr>
        <w:pStyle w:val="a3"/>
        <w:spacing w:before="29"/>
        <w:ind w:left="-284" w:right="17"/>
        <w:jc w:val="both"/>
      </w:pPr>
      <w:r>
        <w:t>выраженным</w:t>
      </w:r>
      <w:r>
        <w:rPr>
          <w:spacing w:val="-8"/>
        </w:rPr>
        <w:t xml:space="preserve"> </w:t>
      </w:r>
      <w:r>
        <w:t>характером.</w:t>
      </w:r>
      <w:r>
        <w:rPr>
          <w:spacing w:val="-3"/>
        </w:rPr>
        <w:t xml:space="preserve"> </w:t>
      </w:r>
      <w:r>
        <w:t>Аппликация</w:t>
      </w:r>
      <w:r>
        <w:rPr>
          <w:spacing w:val="-4"/>
        </w:rPr>
        <w:t xml:space="preserve"> </w:t>
      </w:r>
      <w:r>
        <w:t>из</w:t>
      </w:r>
      <w:r>
        <w:rPr>
          <w:spacing w:val="-3"/>
        </w:rPr>
        <w:t xml:space="preserve"> </w:t>
      </w:r>
      <w:r>
        <w:t>цветной</w:t>
      </w:r>
      <w:r>
        <w:rPr>
          <w:spacing w:val="-3"/>
        </w:rPr>
        <w:t xml:space="preserve"> </w:t>
      </w:r>
      <w:r>
        <w:rPr>
          <w:spacing w:val="-2"/>
        </w:rPr>
        <w:t>бумаги.</w:t>
      </w:r>
    </w:p>
    <w:p w:rsidR="00A55C1A" w:rsidRDefault="007F1FFC" w:rsidP="00812B64">
      <w:pPr>
        <w:pStyle w:val="2"/>
        <w:spacing w:before="31"/>
        <w:ind w:left="-284" w:right="17"/>
        <w:jc w:val="both"/>
      </w:pPr>
      <w:r>
        <w:t>Модуль</w:t>
      </w:r>
      <w:r>
        <w:rPr>
          <w:spacing w:val="-1"/>
        </w:rPr>
        <w:t xml:space="preserve"> </w:t>
      </w:r>
      <w:r>
        <w:rPr>
          <w:spacing w:val="-2"/>
        </w:rPr>
        <w:t>«Живопись»</w:t>
      </w:r>
    </w:p>
    <w:p w:rsidR="00A55C1A" w:rsidRDefault="007F1FFC" w:rsidP="00812B64">
      <w:pPr>
        <w:pStyle w:val="a3"/>
        <w:spacing w:before="24"/>
        <w:ind w:left="-284" w:right="17" w:firstLine="599"/>
        <w:jc w:val="both"/>
      </w:pPr>
      <w:r>
        <w:t>Создание сюжетной композиции «В цирке», использование гуаши или карандаша и акварели (по</w:t>
      </w:r>
      <w:r>
        <w:rPr>
          <w:spacing w:val="-1"/>
        </w:rPr>
        <w:t xml:space="preserve"> </w:t>
      </w:r>
      <w:r>
        <w:t>памяти и</w:t>
      </w:r>
      <w:r>
        <w:rPr>
          <w:spacing w:val="-3"/>
        </w:rPr>
        <w:t xml:space="preserve"> </w:t>
      </w:r>
      <w:r>
        <w:t>представлению).</w:t>
      </w:r>
      <w:r>
        <w:rPr>
          <w:spacing w:val="-2"/>
        </w:rPr>
        <w:t xml:space="preserve"> </w:t>
      </w:r>
      <w:r>
        <w:t>Художник</w:t>
      </w:r>
      <w:r>
        <w:rPr>
          <w:spacing w:val="-1"/>
        </w:rPr>
        <w:t xml:space="preserve"> </w:t>
      </w:r>
      <w:r>
        <w:t>в</w:t>
      </w:r>
      <w:r>
        <w:rPr>
          <w:spacing w:val="-4"/>
        </w:rPr>
        <w:t xml:space="preserve"> </w:t>
      </w:r>
      <w:r>
        <w:t>театре:</w:t>
      </w:r>
      <w:r>
        <w:rPr>
          <w:spacing w:val="-1"/>
        </w:rPr>
        <w:t xml:space="preserve"> </w:t>
      </w:r>
      <w:r>
        <w:t>эскиз</w:t>
      </w:r>
      <w:r>
        <w:rPr>
          <w:spacing w:val="-3"/>
        </w:rPr>
        <w:t xml:space="preserve"> </w:t>
      </w:r>
      <w:r>
        <w:t>занавеса</w:t>
      </w:r>
      <w:r>
        <w:rPr>
          <w:spacing w:val="-2"/>
        </w:rPr>
        <w:t xml:space="preserve"> </w:t>
      </w:r>
      <w:r>
        <w:t>(или декораций сцены) для спектакля со сказочным сюжетом (сказка по выбору).</w:t>
      </w:r>
    </w:p>
    <w:p w:rsidR="00A55C1A" w:rsidRDefault="007F1FFC" w:rsidP="00812B64">
      <w:pPr>
        <w:pStyle w:val="a3"/>
        <w:ind w:left="-284" w:right="17" w:firstLine="599"/>
        <w:jc w:val="both"/>
      </w:pPr>
      <w:r>
        <w:t>Тематическая композиция «Праздник в городе». Гуашь по цветной бумаге,</w:t>
      </w:r>
      <w:r>
        <w:rPr>
          <w:spacing w:val="40"/>
        </w:rPr>
        <w:t xml:space="preserve"> </w:t>
      </w:r>
      <w:r>
        <w:t>возможно совмещение с наклейками в виде коллажа или аппликации.</w:t>
      </w:r>
    </w:p>
    <w:p w:rsidR="00A55C1A" w:rsidRDefault="007F1FFC" w:rsidP="00812B64">
      <w:pPr>
        <w:pStyle w:val="a3"/>
        <w:ind w:left="-284" w:right="17" w:firstLine="599"/>
        <w:jc w:val="both"/>
      </w:pPr>
      <w:r>
        <w:t>Натюрморт из простых предметов с натуры или по представлению. «Натюрморт- автопортрет» из предметов, характеризующих личность обучающегося.</w:t>
      </w:r>
    </w:p>
    <w:p w:rsidR="00A55C1A" w:rsidRDefault="007F1FFC" w:rsidP="00812B64">
      <w:pPr>
        <w:pStyle w:val="a3"/>
        <w:ind w:left="-284" w:right="17" w:firstLine="599"/>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55C1A" w:rsidRDefault="007F1FFC" w:rsidP="00812B64">
      <w:pPr>
        <w:pStyle w:val="a3"/>
        <w:spacing w:before="1"/>
        <w:ind w:left="-284" w:right="17" w:firstLine="599"/>
        <w:jc w:val="both"/>
      </w:pPr>
      <w:r>
        <w:t>Портрет человека по памяти и представлению с опорой на натуру. Выражение в портрете</w:t>
      </w:r>
      <w:r>
        <w:rPr>
          <w:spacing w:val="-3"/>
        </w:rPr>
        <w:t xml:space="preserve"> </w:t>
      </w:r>
      <w:r>
        <w:t>(автопортрете)</w:t>
      </w:r>
      <w:r>
        <w:rPr>
          <w:spacing w:val="-4"/>
        </w:rPr>
        <w:t xml:space="preserve"> </w:t>
      </w:r>
      <w:r>
        <w:t>характера</w:t>
      </w:r>
      <w:r>
        <w:rPr>
          <w:spacing w:val="-4"/>
        </w:rPr>
        <w:t xml:space="preserve"> </w:t>
      </w:r>
      <w:r>
        <w:t>человека,</w:t>
      </w:r>
      <w:r>
        <w:rPr>
          <w:spacing w:val="-2"/>
        </w:rPr>
        <w:t xml:space="preserve"> </w:t>
      </w:r>
      <w:r>
        <w:t>особенностей</w:t>
      </w:r>
      <w:r>
        <w:rPr>
          <w:spacing w:val="-2"/>
        </w:rPr>
        <w:t xml:space="preserve"> </w:t>
      </w:r>
      <w:r>
        <w:t>его</w:t>
      </w:r>
      <w:r>
        <w:rPr>
          <w:spacing w:val="-2"/>
        </w:rPr>
        <w:t xml:space="preserve"> </w:t>
      </w:r>
      <w:r>
        <w:t>личности</w:t>
      </w:r>
      <w:r>
        <w:rPr>
          <w:spacing w:val="-1"/>
        </w:rPr>
        <w:t xml:space="preserve"> </w:t>
      </w:r>
      <w:r>
        <w:t>с</w:t>
      </w:r>
      <w:r>
        <w:rPr>
          <w:spacing w:val="-3"/>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55C1A" w:rsidRDefault="007F1FFC" w:rsidP="00812B64">
      <w:pPr>
        <w:pStyle w:val="2"/>
        <w:spacing w:before="4"/>
        <w:ind w:left="-284" w:right="17"/>
        <w:jc w:val="both"/>
      </w:pPr>
      <w:r>
        <w:t>Модуль</w:t>
      </w:r>
      <w:r>
        <w:rPr>
          <w:spacing w:val="-1"/>
        </w:rPr>
        <w:t xml:space="preserve"> </w:t>
      </w:r>
      <w:r>
        <w:rPr>
          <w:spacing w:val="-2"/>
        </w:rPr>
        <w:t>«Скульптура»</w:t>
      </w:r>
    </w:p>
    <w:p w:rsidR="00A55C1A" w:rsidRDefault="007F1FFC" w:rsidP="00812B64">
      <w:pPr>
        <w:pStyle w:val="a3"/>
        <w:spacing w:before="24"/>
        <w:ind w:left="-284" w:right="17" w:firstLine="599"/>
        <w:jc w:val="both"/>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rsidR="00A55C1A" w:rsidRDefault="007F1FFC" w:rsidP="00812B64">
      <w:pPr>
        <w:pStyle w:val="a3"/>
        <w:ind w:left="-284" w:right="17" w:firstLine="599"/>
        <w:jc w:val="both"/>
      </w:pPr>
      <w:r>
        <w:t>Лепка сказочного персонажа на основе сюжета известной сказки или создание этого персонажа путём бумагопластики.</w:t>
      </w:r>
    </w:p>
    <w:p w:rsidR="00A55C1A" w:rsidRDefault="007F1FFC" w:rsidP="00812B64">
      <w:pPr>
        <w:pStyle w:val="a3"/>
        <w:ind w:left="-284" w:right="17" w:firstLine="599"/>
        <w:jc w:val="both"/>
      </w:pPr>
      <w:r>
        <w:t>Освоение знаний о видах скульптуры (по назначению) и жанрах скульптуры (по сюжету изображения).</w:t>
      </w:r>
    </w:p>
    <w:p w:rsidR="00A55C1A" w:rsidRDefault="007F1FFC" w:rsidP="00812B64">
      <w:pPr>
        <w:pStyle w:val="a3"/>
        <w:ind w:left="-284" w:right="17"/>
        <w:jc w:val="both"/>
      </w:pPr>
      <w:r>
        <w:t>Лепка</w:t>
      </w:r>
      <w:r>
        <w:rPr>
          <w:spacing w:val="34"/>
        </w:rPr>
        <w:t xml:space="preserve"> </w:t>
      </w:r>
      <w:r>
        <w:t>эскиза</w:t>
      </w:r>
      <w:r>
        <w:rPr>
          <w:spacing w:val="35"/>
        </w:rPr>
        <w:t xml:space="preserve"> </w:t>
      </w:r>
      <w:r>
        <w:t>парковой</w:t>
      </w:r>
      <w:r>
        <w:rPr>
          <w:spacing w:val="35"/>
        </w:rPr>
        <w:t xml:space="preserve"> </w:t>
      </w:r>
      <w:r>
        <w:t>скульптуры.</w:t>
      </w:r>
      <w:r>
        <w:rPr>
          <w:spacing w:val="40"/>
        </w:rPr>
        <w:t xml:space="preserve"> </w:t>
      </w:r>
      <w:r>
        <w:t>Выражение</w:t>
      </w:r>
      <w:r>
        <w:rPr>
          <w:spacing w:val="36"/>
        </w:rPr>
        <w:t xml:space="preserve"> </w:t>
      </w:r>
      <w:r>
        <w:t>пластики</w:t>
      </w:r>
      <w:r>
        <w:rPr>
          <w:spacing w:val="38"/>
        </w:rPr>
        <w:t xml:space="preserve"> </w:t>
      </w:r>
      <w:r>
        <w:t>движения</w:t>
      </w:r>
      <w:r>
        <w:rPr>
          <w:spacing w:val="36"/>
        </w:rPr>
        <w:t xml:space="preserve"> </w:t>
      </w:r>
      <w:r>
        <w:t>в</w:t>
      </w:r>
      <w:r>
        <w:rPr>
          <w:spacing w:val="38"/>
        </w:rPr>
        <w:t xml:space="preserve"> </w:t>
      </w:r>
      <w:r>
        <w:rPr>
          <w:spacing w:val="-2"/>
        </w:rPr>
        <w:t>скульптуре.</w:t>
      </w:r>
    </w:p>
    <w:p w:rsidR="00A55C1A" w:rsidRDefault="007F1FFC" w:rsidP="00812B64">
      <w:pPr>
        <w:pStyle w:val="a3"/>
        <w:spacing w:before="26"/>
        <w:ind w:left="-284" w:right="17"/>
        <w:jc w:val="both"/>
      </w:pPr>
      <w:r>
        <w:t>Работа</w:t>
      </w:r>
      <w:r>
        <w:rPr>
          <w:spacing w:val="-2"/>
        </w:rPr>
        <w:t xml:space="preserve"> </w:t>
      </w:r>
      <w:r>
        <w:t>с</w:t>
      </w:r>
      <w:r>
        <w:rPr>
          <w:spacing w:val="-2"/>
        </w:rPr>
        <w:t xml:space="preserve"> </w:t>
      </w:r>
      <w:r>
        <w:t>пластилином</w:t>
      </w:r>
      <w:r>
        <w:rPr>
          <w:spacing w:val="-2"/>
        </w:rPr>
        <w:t xml:space="preserve"> </w:t>
      </w:r>
      <w:r>
        <w:t>или</w:t>
      </w:r>
      <w:r>
        <w:rPr>
          <w:spacing w:val="1"/>
        </w:rPr>
        <w:t xml:space="preserve"> </w:t>
      </w:r>
      <w:r>
        <w:rPr>
          <w:spacing w:val="-2"/>
        </w:rPr>
        <w:t>глиной.</w:t>
      </w:r>
    </w:p>
    <w:p w:rsidR="00A55C1A" w:rsidRDefault="007F1FFC" w:rsidP="00812B64">
      <w:pPr>
        <w:pStyle w:val="2"/>
        <w:spacing w:before="34"/>
        <w:ind w:left="-284" w:right="17"/>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812B64">
      <w:pPr>
        <w:pStyle w:val="a3"/>
        <w:spacing w:before="21"/>
        <w:ind w:left="-284" w:right="17" w:firstLine="599"/>
        <w:jc w:val="both"/>
      </w:pPr>
      <w:r>
        <w:t>Приёмы</w:t>
      </w:r>
      <w:r>
        <w:rPr>
          <w:spacing w:val="-1"/>
        </w:rPr>
        <w:t xml:space="preserve"> </w:t>
      </w:r>
      <w:r>
        <w:t>исполнения</w:t>
      </w:r>
      <w:r>
        <w:rPr>
          <w:spacing w:val="-2"/>
        </w:rPr>
        <w:t xml:space="preserve"> </w:t>
      </w:r>
      <w:r>
        <w:t>орнаментов</w:t>
      </w:r>
      <w:r>
        <w:rPr>
          <w:spacing w:val="-1"/>
        </w:rPr>
        <w:t xml:space="preserve"> </w:t>
      </w:r>
      <w:r>
        <w:t>и выполнение</w:t>
      </w:r>
      <w:r>
        <w:rPr>
          <w:spacing w:val="-1"/>
        </w:rPr>
        <w:t xml:space="preserve"> </w:t>
      </w:r>
      <w:r>
        <w:t>эскизов украшения</w:t>
      </w:r>
      <w:r>
        <w:rPr>
          <w:spacing w:val="-1"/>
        </w:rPr>
        <w:t xml:space="preserve"> </w:t>
      </w:r>
      <w:r>
        <w:t>посуды</w:t>
      </w:r>
      <w:r>
        <w:rPr>
          <w:spacing w:val="-1"/>
        </w:rPr>
        <w:t xml:space="preserve"> </w:t>
      </w:r>
      <w:r>
        <w:t>из дерева и глины в традициях народных художественных промыслов Хохломы и Гжели (или в традициях других промыслов по выбору учителя).</w:t>
      </w:r>
    </w:p>
    <w:p w:rsidR="00A55C1A" w:rsidRDefault="00A55C1A" w:rsidP="00812B64">
      <w:pPr>
        <w:ind w:left="-284" w:right="17"/>
        <w:jc w:val="both"/>
        <w:sectPr w:rsidR="00A55C1A" w:rsidSect="00F10115">
          <w:footerReference w:type="default" r:id="rId276"/>
          <w:pgSz w:w="11910" w:h="16390"/>
          <w:pgMar w:top="1060" w:right="570" w:bottom="278" w:left="1400" w:header="0" w:footer="984" w:gutter="0"/>
          <w:pgNumType w:start="247"/>
          <w:cols w:space="720"/>
        </w:sectPr>
      </w:pPr>
    </w:p>
    <w:p w:rsidR="00A55C1A" w:rsidRDefault="007F1FFC" w:rsidP="00812B64">
      <w:pPr>
        <w:pStyle w:val="a3"/>
        <w:spacing w:before="68"/>
        <w:ind w:left="-284" w:right="17" w:firstLine="599"/>
        <w:jc w:val="both"/>
      </w:pPr>
      <w:r>
        <w:lastRenderedPageBreak/>
        <w:t>Эскизы орнаментов для росписи тканей. Раппорт. Трафарет и создание орнамента при помощи печаток или штампов.</w:t>
      </w:r>
    </w:p>
    <w:p w:rsidR="00A55C1A" w:rsidRDefault="007F1FFC" w:rsidP="00812B64">
      <w:pPr>
        <w:pStyle w:val="a3"/>
        <w:spacing w:before="1"/>
        <w:ind w:left="-284" w:right="17" w:firstLine="599"/>
        <w:jc w:val="both"/>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55C1A" w:rsidRDefault="007F1FFC" w:rsidP="00812B64">
      <w:pPr>
        <w:pStyle w:val="a3"/>
        <w:spacing w:before="1"/>
        <w:ind w:left="-284" w:right="17" w:firstLine="599"/>
        <w:jc w:val="both"/>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55C1A" w:rsidRDefault="007F1FFC" w:rsidP="00812B64">
      <w:pPr>
        <w:pStyle w:val="2"/>
        <w:spacing w:before="5"/>
        <w:ind w:left="-284" w:right="17"/>
        <w:jc w:val="both"/>
      </w:pPr>
      <w:r>
        <w:t>Модуль</w:t>
      </w:r>
      <w:r>
        <w:rPr>
          <w:spacing w:val="-1"/>
        </w:rPr>
        <w:t xml:space="preserve"> </w:t>
      </w:r>
      <w:r>
        <w:rPr>
          <w:spacing w:val="-2"/>
        </w:rPr>
        <w:t>«Архитектура»</w:t>
      </w:r>
    </w:p>
    <w:p w:rsidR="00A55C1A" w:rsidRDefault="007F1FFC" w:rsidP="00812B64">
      <w:pPr>
        <w:pStyle w:val="a3"/>
        <w:spacing w:before="22"/>
        <w:ind w:left="-284" w:right="17" w:firstLine="599"/>
        <w:jc w:val="both"/>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w:t>
      </w:r>
      <w:r>
        <w:rPr>
          <w:spacing w:val="40"/>
        </w:rPr>
        <w:t xml:space="preserve"> </w:t>
      </w:r>
      <w:r>
        <w:t>фотографий и образных представлений.</w:t>
      </w:r>
    </w:p>
    <w:p w:rsidR="00A55C1A" w:rsidRDefault="007F1FFC" w:rsidP="00812B64">
      <w:pPr>
        <w:pStyle w:val="a3"/>
        <w:spacing w:before="1"/>
        <w:ind w:left="-284" w:right="17" w:firstLine="599"/>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r>
        <w:rPr>
          <w:spacing w:val="-5"/>
        </w:rPr>
        <w:t xml:space="preserve"> </w:t>
      </w:r>
      <w:r>
        <w:t>Графический</w:t>
      </w:r>
      <w:r>
        <w:rPr>
          <w:spacing w:val="-4"/>
        </w:rPr>
        <w:t xml:space="preserve"> </w:t>
      </w:r>
      <w:r>
        <w:t>рисунок</w:t>
      </w:r>
      <w:r>
        <w:rPr>
          <w:spacing w:val="-4"/>
        </w:rPr>
        <w:t xml:space="preserve"> </w:t>
      </w:r>
      <w:r>
        <w:t>(индивидуально)</w:t>
      </w:r>
      <w:r>
        <w:rPr>
          <w:spacing w:val="-4"/>
        </w:rPr>
        <w:t xml:space="preserve"> </w:t>
      </w:r>
      <w:r>
        <w:t>или</w:t>
      </w:r>
      <w:r>
        <w:rPr>
          <w:spacing w:val="-4"/>
        </w:rPr>
        <w:t xml:space="preserve"> </w:t>
      </w:r>
      <w:r>
        <w:t>тематическое</w:t>
      </w:r>
      <w:r>
        <w:rPr>
          <w:spacing w:val="-3"/>
        </w:rPr>
        <w:t xml:space="preserve"> </w:t>
      </w:r>
      <w:r>
        <w:t>панно</w:t>
      </w:r>
      <w:r>
        <w:rPr>
          <w:spacing w:val="-2"/>
        </w:rPr>
        <w:t xml:space="preserve"> </w:t>
      </w:r>
      <w:r>
        <w:t>«Образ</w:t>
      </w:r>
      <w:r>
        <w:rPr>
          <w:spacing w:val="-4"/>
        </w:rPr>
        <w:t xml:space="preserve"> </w:t>
      </w:r>
      <w:r>
        <w:t xml:space="preserve">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w:t>
      </w:r>
      <w:r>
        <w:rPr>
          <w:spacing w:val="-2"/>
        </w:rPr>
        <w:t>индивидуально).</w:t>
      </w:r>
    </w:p>
    <w:p w:rsidR="00A55C1A" w:rsidRDefault="007F1FFC" w:rsidP="00812B64">
      <w:pPr>
        <w:pStyle w:val="2"/>
        <w:spacing w:before="5"/>
        <w:ind w:left="-284" w:right="17"/>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812B64">
      <w:pPr>
        <w:pStyle w:val="a3"/>
        <w:spacing w:before="22"/>
        <w:ind w:left="-284" w:right="17" w:firstLine="599"/>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55C1A" w:rsidRDefault="007F1FFC" w:rsidP="00812B64">
      <w:pPr>
        <w:pStyle w:val="a3"/>
        <w:ind w:left="-284" w:right="17" w:firstLine="599"/>
        <w:jc w:val="both"/>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w:t>
      </w:r>
      <w:r>
        <w:rPr>
          <w:spacing w:val="40"/>
        </w:rPr>
        <w:t xml:space="preserve"> </w:t>
      </w:r>
      <w:r>
        <w:t>их значение в современном мире.</w:t>
      </w:r>
    </w:p>
    <w:p w:rsidR="00A55C1A" w:rsidRDefault="007F1FFC" w:rsidP="00812B64">
      <w:pPr>
        <w:pStyle w:val="a3"/>
        <w:spacing w:before="1"/>
        <w:ind w:left="-284" w:right="17" w:firstLine="599"/>
        <w:jc w:val="both"/>
      </w:pPr>
      <w:r>
        <w:t>Виртуальное путешествие: памятники архитектуры в Москве и Санкт-Петербурге (обзор памятников по выбору учителя).</w:t>
      </w:r>
    </w:p>
    <w:p w:rsidR="00A55C1A" w:rsidRDefault="007F1FFC" w:rsidP="00812B64">
      <w:pPr>
        <w:pStyle w:val="a3"/>
        <w:ind w:left="-284" w:right="17" w:firstLine="599"/>
        <w:jc w:val="both"/>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55C1A" w:rsidRDefault="007F1FFC" w:rsidP="00812B64">
      <w:pPr>
        <w:pStyle w:val="a3"/>
        <w:ind w:left="-284" w:right="17" w:firstLine="599"/>
        <w:jc w:val="both"/>
      </w:pPr>
      <w:r>
        <w:t>Виды</w:t>
      </w:r>
      <w:r>
        <w:rPr>
          <w:spacing w:val="-2"/>
        </w:rPr>
        <w:t xml:space="preserve"> </w:t>
      </w:r>
      <w:r>
        <w:t>пространственных</w:t>
      </w:r>
      <w:r>
        <w:rPr>
          <w:spacing w:val="-2"/>
        </w:rPr>
        <w:t xml:space="preserve"> </w:t>
      </w:r>
      <w:r>
        <w:t>искусств:</w:t>
      </w:r>
      <w:r>
        <w:rPr>
          <w:spacing w:val="-1"/>
        </w:rPr>
        <w:t xml:space="preserve"> </w:t>
      </w:r>
      <w:r>
        <w:t>виды</w:t>
      </w:r>
      <w:r>
        <w:rPr>
          <w:spacing w:val="-2"/>
        </w:rPr>
        <w:t xml:space="preserve"> </w:t>
      </w:r>
      <w:r>
        <w:t>определяются</w:t>
      </w:r>
      <w:r>
        <w:rPr>
          <w:spacing w:val="-2"/>
        </w:rPr>
        <w:t xml:space="preserve"> </w:t>
      </w:r>
      <w:r>
        <w:t>по</w:t>
      </w:r>
      <w:r>
        <w:rPr>
          <w:spacing w:val="-3"/>
        </w:rPr>
        <w:t xml:space="preserve"> </w:t>
      </w:r>
      <w:r>
        <w:t>назначению</w:t>
      </w:r>
      <w:r>
        <w:rPr>
          <w:spacing w:val="-3"/>
        </w:rPr>
        <w:t xml:space="preserve"> </w:t>
      </w:r>
      <w:r>
        <w:t>произведений в жизни людей.</w:t>
      </w:r>
    </w:p>
    <w:p w:rsidR="00A55C1A" w:rsidRDefault="007F1FFC" w:rsidP="00812B64">
      <w:pPr>
        <w:pStyle w:val="a3"/>
        <w:ind w:left="-284" w:right="17" w:firstLine="599"/>
        <w:jc w:val="both"/>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55C1A" w:rsidRDefault="007F1FFC" w:rsidP="00812B64">
      <w:pPr>
        <w:pStyle w:val="a3"/>
        <w:spacing w:before="1"/>
        <w:ind w:left="-284" w:right="17" w:firstLine="599"/>
        <w:jc w:val="both"/>
      </w:pPr>
      <w:r>
        <w:t>Представления о произведениях крупнейших отечественных художников- пейзажистов: И. И. Шишкина, И. И. Левитана, А. К. Саврасова, В. Д. Поленова, И. К. Айвазовского и других.</w:t>
      </w:r>
    </w:p>
    <w:p w:rsidR="00A55C1A" w:rsidRDefault="007F1FFC" w:rsidP="00812B64">
      <w:pPr>
        <w:pStyle w:val="a3"/>
        <w:ind w:left="-284" w:right="17" w:firstLine="599"/>
        <w:jc w:val="both"/>
      </w:pPr>
      <w:r>
        <w:t>Представления о произведениях крупнейших отечественных портретистов: В. И. Сурикова, И. Е. Репина, В. А. Серова и других.</w:t>
      </w:r>
    </w:p>
    <w:p w:rsidR="00A55C1A" w:rsidRDefault="007F1FFC" w:rsidP="00812B64">
      <w:pPr>
        <w:pStyle w:val="2"/>
        <w:spacing w:before="5"/>
        <w:ind w:left="-284" w:right="17"/>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812B64">
      <w:pPr>
        <w:pStyle w:val="a3"/>
        <w:spacing w:before="24"/>
        <w:ind w:left="-284" w:right="17" w:firstLine="599"/>
        <w:jc w:val="both"/>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55C1A" w:rsidRDefault="007F1FFC" w:rsidP="00812B64">
      <w:pPr>
        <w:pStyle w:val="a3"/>
        <w:spacing w:before="68"/>
        <w:ind w:left="-284" w:right="17" w:firstLine="599"/>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55C1A" w:rsidRDefault="007F1FFC" w:rsidP="00812B64">
      <w:pPr>
        <w:pStyle w:val="a3"/>
        <w:spacing w:before="1"/>
        <w:ind w:left="-284" w:right="17" w:firstLine="599"/>
        <w:jc w:val="both"/>
      </w:pPr>
      <w:r>
        <w:t xml:space="preserve">Изображение и изучение мимики лица в программе Paint (или другом графическом </w:t>
      </w:r>
      <w:r>
        <w:rPr>
          <w:spacing w:val="-2"/>
        </w:rPr>
        <w:lastRenderedPageBreak/>
        <w:t>редакторе).</w:t>
      </w:r>
    </w:p>
    <w:p w:rsidR="00A55C1A" w:rsidRDefault="007F1FFC" w:rsidP="00812B64">
      <w:pPr>
        <w:pStyle w:val="a3"/>
        <w:ind w:left="-284" w:right="17" w:firstLine="599"/>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55C1A" w:rsidRDefault="007F1FFC" w:rsidP="00812B64">
      <w:pPr>
        <w:pStyle w:val="a3"/>
        <w:ind w:left="-284" w:right="17" w:firstLine="599"/>
        <w:jc w:val="both"/>
      </w:pPr>
      <w:r>
        <w:t>Редактирование фотографий в программе Picture Manager: изменение яркости, контраста, насыщенности цвета; обрезка, поворот, отражение.</w:t>
      </w:r>
    </w:p>
    <w:p w:rsidR="00A55C1A" w:rsidRDefault="007F1FFC" w:rsidP="00812B64">
      <w:pPr>
        <w:pStyle w:val="a3"/>
        <w:ind w:left="-284" w:right="17" w:firstLine="599"/>
        <w:jc w:val="both"/>
      </w:pPr>
      <w:r>
        <w:t>Виртуальные путешествия в главные художественные музеи и музеи местные (по выбору учителя).</w:t>
      </w:r>
    </w:p>
    <w:p w:rsidR="00A55C1A" w:rsidRDefault="00A55C1A" w:rsidP="00812B64">
      <w:pPr>
        <w:pStyle w:val="a3"/>
        <w:ind w:left="-284" w:right="17"/>
        <w:rPr>
          <w:sz w:val="26"/>
        </w:rPr>
      </w:pPr>
    </w:p>
    <w:p w:rsidR="00A55C1A" w:rsidRDefault="00A55C1A" w:rsidP="00812B64">
      <w:pPr>
        <w:pStyle w:val="a3"/>
        <w:spacing w:before="4"/>
        <w:ind w:left="-284" w:right="17"/>
        <w:rPr>
          <w:sz w:val="20"/>
        </w:rPr>
      </w:pPr>
    </w:p>
    <w:p w:rsidR="00A55C1A" w:rsidRDefault="007F1FFC" w:rsidP="00812B64">
      <w:pPr>
        <w:pStyle w:val="2"/>
        <w:numPr>
          <w:ilvl w:val="0"/>
          <w:numId w:val="33"/>
        </w:numPr>
        <w:tabs>
          <w:tab w:val="left" w:pos="343"/>
        </w:tabs>
        <w:ind w:left="-284" w:right="17" w:hanging="120"/>
        <w:jc w:val="left"/>
      </w:pPr>
      <w:r>
        <w:t>Планируемые образовательные результаты. ЛИЧНОСТНЫЕ РЕЗУЛЬТАТЫ</w:t>
      </w:r>
    </w:p>
    <w:p w:rsidR="00A55C1A" w:rsidRDefault="007F1FFC" w:rsidP="00812B64">
      <w:pPr>
        <w:pStyle w:val="a3"/>
        <w:spacing w:before="19"/>
        <w:ind w:left="-284" w:right="17" w:firstLine="599"/>
        <w:jc w:val="both"/>
      </w:pPr>
      <w:r>
        <w:t>Личностные результаты освоения программы по изобразительному искусству на уровне</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3"/>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812B64">
      <w:pPr>
        <w:pStyle w:val="a3"/>
        <w:ind w:left="-284" w:right="17" w:firstLine="599"/>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812B64">
      <w:pPr>
        <w:pStyle w:val="a5"/>
        <w:numPr>
          <w:ilvl w:val="1"/>
          <w:numId w:val="33"/>
        </w:numPr>
        <w:tabs>
          <w:tab w:val="left" w:pos="1028"/>
          <w:tab w:val="left" w:pos="1029"/>
        </w:tabs>
        <w:ind w:left="-284" w:right="17" w:hanging="361"/>
        <w:jc w:val="left"/>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812B64">
      <w:pPr>
        <w:pStyle w:val="a5"/>
        <w:numPr>
          <w:ilvl w:val="1"/>
          <w:numId w:val="33"/>
        </w:numPr>
        <w:tabs>
          <w:tab w:val="left" w:pos="1028"/>
          <w:tab w:val="left" w:pos="1029"/>
        </w:tabs>
        <w:spacing w:before="28"/>
        <w:ind w:left="-284" w:right="17"/>
        <w:jc w:val="left"/>
        <w:rPr>
          <w:sz w:val="24"/>
        </w:rPr>
      </w:pP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и</w:t>
      </w:r>
      <w:r>
        <w:rPr>
          <w:spacing w:val="40"/>
          <w:sz w:val="24"/>
        </w:rPr>
        <w:t xml:space="preserve"> </w:t>
      </w:r>
      <w:r>
        <w:rPr>
          <w:sz w:val="24"/>
        </w:rPr>
        <w:t>установки,</w:t>
      </w:r>
      <w:r>
        <w:rPr>
          <w:spacing w:val="40"/>
          <w:sz w:val="24"/>
        </w:rPr>
        <w:t xml:space="preserve"> </w:t>
      </w:r>
      <w:r>
        <w:rPr>
          <w:sz w:val="24"/>
        </w:rPr>
        <w:t>отражающие</w:t>
      </w:r>
      <w:r>
        <w:rPr>
          <w:spacing w:val="40"/>
          <w:sz w:val="24"/>
        </w:rPr>
        <w:t xml:space="preserve"> </w:t>
      </w:r>
      <w:r>
        <w:rPr>
          <w:sz w:val="24"/>
        </w:rPr>
        <w:t>индивидуально- личностные позиции и социально значимые личностные качества;</w:t>
      </w:r>
    </w:p>
    <w:p w:rsidR="00A55C1A" w:rsidRDefault="007F1FFC" w:rsidP="00812B64">
      <w:pPr>
        <w:pStyle w:val="a5"/>
        <w:numPr>
          <w:ilvl w:val="1"/>
          <w:numId w:val="33"/>
        </w:numPr>
        <w:tabs>
          <w:tab w:val="left" w:pos="1028"/>
          <w:tab w:val="left" w:pos="1029"/>
        </w:tabs>
        <w:spacing w:before="3"/>
        <w:ind w:left="-284" w:right="17" w:hanging="361"/>
        <w:jc w:val="left"/>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812B64">
      <w:pPr>
        <w:pStyle w:val="a5"/>
        <w:numPr>
          <w:ilvl w:val="1"/>
          <w:numId w:val="33"/>
        </w:numPr>
        <w:tabs>
          <w:tab w:val="left" w:pos="1029"/>
        </w:tabs>
        <w:spacing w:before="28"/>
        <w:ind w:left="-284" w:right="17"/>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812B64">
      <w:pPr>
        <w:pStyle w:val="a5"/>
        <w:numPr>
          <w:ilvl w:val="1"/>
          <w:numId w:val="33"/>
        </w:numPr>
        <w:tabs>
          <w:tab w:val="left" w:pos="1029"/>
        </w:tabs>
        <w:spacing w:before="2"/>
        <w:ind w:left="-284" w:right="17"/>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rsidP="00812B64">
      <w:pPr>
        <w:pStyle w:val="a3"/>
        <w:ind w:left="-284" w:right="17" w:firstLine="599"/>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rsidP="00812B64">
      <w:pPr>
        <w:pStyle w:val="a3"/>
        <w:ind w:left="-284" w:right="17" w:firstLine="599"/>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rsidP="00812B64">
      <w:pPr>
        <w:pStyle w:val="a3"/>
        <w:spacing w:before="68"/>
        <w:ind w:left="-284" w:right="17" w:firstLine="599"/>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4"/>
        </w:rPr>
        <w:t xml:space="preserve"> </w:t>
      </w:r>
      <w:r>
        <w:t>как сфере, концентрирующей в себе духовно- 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rsidP="00812B64">
      <w:pPr>
        <w:pStyle w:val="a3"/>
        <w:spacing w:before="2"/>
        <w:ind w:left="-284" w:right="17" w:firstLine="599"/>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A55C1A" w:rsidRDefault="007F1FFC" w:rsidP="00812B64">
      <w:pPr>
        <w:pStyle w:val="a3"/>
        <w:ind w:left="-284" w:right="17" w:firstLine="599"/>
        <w:jc w:val="both"/>
      </w:pPr>
      <w:r>
        <w:rPr>
          <w:b/>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w:t>
      </w:r>
      <w:r>
        <w:lastRenderedPageBreak/>
        <w:t>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rsidP="00812B64">
      <w:pPr>
        <w:pStyle w:val="a3"/>
        <w:ind w:left="-284" w:right="17" w:firstLine="599"/>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rsidP="00812B64">
      <w:pPr>
        <w:pStyle w:val="a3"/>
        <w:ind w:left="-284" w:right="17" w:firstLine="599"/>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w:t>
      </w:r>
      <w:r>
        <w:rPr>
          <w:spacing w:val="80"/>
        </w:rPr>
        <w:t xml:space="preserve"> </w:t>
      </w:r>
      <w:r>
        <w:rPr>
          <w:spacing w:val="-2"/>
        </w:rPr>
        <w:t>программе.</w:t>
      </w:r>
    </w:p>
    <w:p w:rsidR="00A55C1A" w:rsidRDefault="007F1FFC" w:rsidP="00812B64">
      <w:pPr>
        <w:pStyle w:val="2"/>
        <w:spacing w:before="7"/>
        <w:ind w:left="-284" w:right="17"/>
      </w:pPr>
      <w:r>
        <w:t>МЕТАПРЕДМЕТНЫЕ</w:t>
      </w:r>
      <w:r>
        <w:rPr>
          <w:spacing w:val="-6"/>
        </w:rPr>
        <w:t xml:space="preserve"> </w:t>
      </w:r>
      <w:r>
        <w:rPr>
          <w:spacing w:val="-2"/>
        </w:rPr>
        <w:t>РЕЗУЛЬТАТЫ</w:t>
      </w:r>
    </w:p>
    <w:p w:rsidR="00A55C1A" w:rsidRDefault="00A55C1A" w:rsidP="00812B64">
      <w:pPr>
        <w:pStyle w:val="a3"/>
        <w:spacing w:before="8"/>
        <w:ind w:left="-284" w:right="17"/>
        <w:rPr>
          <w:b/>
          <w:sz w:val="32"/>
        </w:rPr>
      </w:pPr>
    </w:p>
    <w:p w:rsidR="00A55C1A" w:rsidRDefault="007F1FFC" w:rsidP="00812B64">
      <w:pPr>
        <w:ind w:left="-284" w:right="17"/>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действиями</w:t>
      </w:r>
    </w:p>
    <w:p w:rsidR="00A55C1A" w:rsidRDefault="007F1FFC" w:rsidP="00812B64">
      <w:pPr>
        <w:pStyle w:val="a3"/>
        <w:spacing w:before="24"/>
        <w:ind w:left="-284" w:right="17" w:firstLine="599"/>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812B64">
      <w:pPr>
        <w:pStyle w:val="a3"/>
        <w:spacing w:before="1"/>
        <w:ind w:left="-284" w:right="17"/>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812B64">
      <w:pPr>
        <w:pStyle w:val="a5"/>
        <w:numPr>
          <w:ilvl w:val="1"/>
          <w:numId w:val="33"/>
        </w:numPr>
        <w:tabs>
          <w:tab w:val="left" w:pos="1028"/>
          <w:tab w:val="left" w:pos="1029"/>
        </w:tabs>
        <w:spacing w:before="26"/>
        <w:ind w:left="-284" w:right="17" w:hanging="361"/>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812B64">
      <w:pPr>
        <w:pStyle w:val="a5"/>
        <w:numPr>
          <w:ilvl w:val="1"/>
          <w:numId w:val="33"/>
        </w:numPr>
        <w:tabs>
          <w:tab w:val="left" w:pos="1028"/>
          <w:tab w:val="left" w:pos="1029"/>
        </w:tabs>
        <w:spacing w:before="27"/>
        <w:ind w:left="-284" w:right="17"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55C1A" w:rsidRDefault="007F1FFC" w:rsidP="00812B64">
      <w:pPr>
        <w:pStyle w:val="a5"/>
        <w:numPr>
          <w:ilvl w:val="1"/>
          <w:numId w:val="33"/>
        </w:numPr>
        <w:tabs>
          <w:tab w:val="left" w:pos="1028"/>
          <w:tab w:val="left" w:pos="1029"/>
        </w:tabs>
        <w:spacing w:before="28"/>
        <w:ind w:left="-284" w:right="17"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55C1A" w:rsidRDefault="007F1FFC" w:rsidP="00812B64">
      <w:pPr>
        <w:pStyle w:val="a5"/>
        <w:numPr>
          <w:ilvl w:val="1"/>
          <w:numId w:val="33"/>
        </w:numPr>
        <w:tabs>
          <w:tab w:val="left" w:pos="1028"/>
          <w:tab w:val="left" w:pos="1029"/>
        </w:tabs>
        <w:spacing w:before="25"/>
        <w:ind w:left="-284" w:right="17"/>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812B64">
      <w:pPr>
        <w:pStyle w:val="a5"/>
        <w:numPr>
          <w:ilvl w:val="1"/>
          <w:numId w:val="33"/>
        </w:numPr>
        <w:tabs>
          <w:tab w:val="left" w:pos="1028"/>
          <w:tab w:val="left" w:pos="1029"/>
        </w:tabs>
        <w:ind w:left="-284" w:right="17"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812B64">
      <w:pPr>
        <w:pStyle w:val="a5"/>
        <w:numPr>
          <w:ilvl w:val="1"/>
          <w:numId w:val="33"/>
        </w:numPr>
        <w:tabs>
          <w:tab w:val="left" w:pos="1028"/>
          <w:tab w:val="left" w:pos="1029"/>
        </w:tabs>
        <w:spacing w:before="28"/>
        <w:ind w:left="-284" w:right="17"/>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812B64">
      <w:pPr>
        <w:pStyle w:val="a5"/>
        <w:numPr>
          <w:ilvl w:val="1"/>
          <w:numId w:val="33"/>
        </w:numPr>
        <w:tabs>
          <w:tab w:val="left" w:pos="1028"/>
          <w:tab w:val="left" w:pos="1029"/>
        </w:tabs>
        <w:spacing w:before="3"/>
        <w:ind w:left="-284" w:right="17" w:hanging="361"/>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812B64">
      <w:pPr>
        <w:pStyle w:val="a5"/>
        <w:numPr>
          <w:ilvl w:val="1"/>
          <w:numId w:val="33"/>
        </w:numPr>
        <w:tabs>
          <w:tab w:val="left" w:pos="1029"/>
        </w:tabs>
        <w:spacing w:before="88"/>
        <w:ind w:left="-284" w:right="17"/>
        <w:rPr>
          <w:sz w:val="24"/>
        </w:rPr>
      </w:pPr>
      <w:r>
        <w:rPr>
          <w:sz w:val="24"/>
        </w:rPr>
        <w:t>выявлять и анализировать ритмические отношения в пространстве и в изображении (визуальном образе) на установленных основаниях;</w:t>
      </w:r>
    </w:p>
    <w:p w:rsidR="00A55C1A" w:rsidRDefault="007F1FFC" w:rsidP="00812B64">
      <w:pPr>
        <w:pStyle w:val="a5"/>
        <w:numPr>
          <w:ilvl w:val="1"/>
          <w:numId w:val="33"/>
        </w:numPr>
        <w:tabs>
          <w:tab w:val="left" w:pos="1029"/>
        </w:tabs>
        <w:ind w:left="-284" w:right="17" w:hanging="361"/>
        <w:rPr>
          <w:sz w:val="24"/>
        </w:rPr>
      </w:pPr>
      <w:r>
        <w:rPr>
          <w:sz w:val="24"/>
        </w:rPr>
        <w:t>передавать</w:t>
      </w:r>
      <w:r>
        <w:rPr>
          <w:spacing w:val="-3"/>
          <w:sz w:val="24"/>
        </w:rPr>
        <w:t xml:space="preserve"> </w:t>
      </w:r>
      <w:r>
        <w:rPr>
          <w:sz w:val="24"/>
        </w:rPr>
        <w:t>обобщённый</w:t>
      </w:r>
      <w:r>
        <w:rPr>
          <w:spacing w:val="-2"/>
          <w:sz w:val="24"/>
        </w:rPr>
        <w:t xml:space="preserve"> </w:t>
      </w:r>
      <w:r>
        <w:rPr>
          <w:sz w:val="24"/>
        </w:rPr>
        <w:t>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812B64">
      <w:pPr>
        <w:pStyle w:val="a5"/>
        <w:numPr>
          <w:ilvl w:val="1"/>
          <w:numId w:val="33"/>
        </w:numPr>
        <w:tabs>
          <w:tab w:val="left" w:pos="1029"/>
        </w:tabs>
        <w:spacing w:before="25"/>
        <w:ind w:left="-284" w:right="17"/>
        <w:rPr>
          <w:sz w:val="24"/>
        </w:rPr>
      </w:pPr>
      <w:r>
        <w:rPr>
          <w:sz w:val="24"/>
        </w:rPr>
        <w:t>соотносить тональные отношения (тёмное – светлое) в пространственных и плоскостных объектах;</w:t>
      </w:r>
    </w:p>
    <w:p w:rsidR="00A55C1A" w:rsidRDefault="007F1FFC" w:rsidP="00812B64">
      <w:pPr>
        <w:pStyle w:val="a5"/>
        <w:numPr>
          <w:ilvl w:val="1"/>
          <w:numId w:val="33"/>
        </w:numPr>
        <w:tabs>
          <w:tab w:val="left" w:pos="1029"/>
        </w:tabs>
        <w:ind w:left="-284" w:right="17"/>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rsidR="00A55C1A" w:rsidRDefault="007F1FFC" w:rsidP="00812B64">
      <w:pPr>
        <w:pStyle w:val="a3"/>
        <w:ind w:left="-284" w:right="17" w:firstLine="599"/>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C1A" w:rsidRDefault="007F1FFC" w:rsidP="00812B64">
      <w:pPr>
        <w:pStyle w:val="a5"/>
        <w:numPr>
          <w:ilvl w:val="1"/>
          <w:numId w:val="33"/>
        </w:numPr>
        <w:tabs>
          <w:tab w:val="left" w:pos="1029"/>
        </w:tabs>
        <w:ind w:left="-284" w:right="17"/>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812B64">
      <w:pPr>
        <w:pStyle w:val="a5"/>
        <w:numPr>
          <w:ilvl w:val="1"/>
          <w:numId w:val="33"/>
        </w:numPr>
        <w:tabs>
          <w:tab w:val="left" w:pos="1029"/>
        </w:tabs>
        <w:ind w:left="-284" w:right="17"/>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812B64">
      <w:pPr>
        <w:pStyle w:val="a5"/>
        <w:numPr>
          <w:ilvl w:val="1"/>
          <w:numId w:val="33"/>
        </w:numPr>
        <w:tabs>
          <w:tab w:val="left" w:pos="1029"/>
        </w:tabs>
        <w:ind w:left="-284" w:right="17"/>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812B64">
      <w:pPr>
        <w:pStyle w:val="a5"/>
        <w:numPr>
          <w:ilvl w:val="1"/>
          <w:numId w:val="33"/>
        </w:numPr>
        <w:tabs>
          <w:tab w:val="left" w:pos="1029"/>
        </w:tabs>
        <w:ind w:left="-284" w:right="17"/>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812B64">
      <w:pPr>
        <w:pStyle w:val="a5"/>
        <w:numPr>
          <w:ilvl w:val="1"/>
          <w:numId w:val="33"/>
        </w:numPr>
        <w:tabs>
          <w:tab w:val="left" w:pos="1029"/>
        </w:tabs>
        <w:ind w:left="-284" w:right="17"/>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55C1A" w:rsidRDefault="007F1FFC" w:rsidP="00812B64">
      <w:pPr>
        <w:pStyle w:val="a5"/>
        <w:numPr>
          <w:ilvl w:val="1"/>
          <w:numId w:val="33"/>
        </w:numPr>
        <w:tabs>
          <w:tab w:val="left" w:pos="1029"/>
        </w:tabs>
        <w:ind w:left="-284" w:right="17"/>
        <w:rPr>
          <w:sz w:val="24"/>
        </w:rPr>
      </w:pPr>
      <w:r>
        <w:rPr>
          <w:sz w:val="24"/>
        </w:rPr>
        <w:lastRenderedPageBreak/>
        <w:t>использовать знаково-символические средства для составления орнаментов и декоративных композиций;</w:t>
      </w:r>
    </w:p>
    <w:p w:rsidR="00A55C1A" w:rsidRDefault="007F1FFC" w:rsidP="00812B64">
      <w:pPr>
        <w:pStyle w:val="a5"/>
        <w:numPr>
          <w:ilvl w:val="1"/>
          <w:numId w:val="33"/>
        </w:numPr>
        <w:tabs>
          <w:tab w:val="left" w:pos="1029"/>
        </w:tabs>
        <w:ind w:left="-284" w:right="17"/>
        <w:rPr>
          <w:sz w:val="24"/>
        </w:rPr>
      </w:pPr>
      <w:r>
        <w:rPr>
          <w:sz w:val="24"/>
        </w:rPr>
        <w:t>классифицировать произведения искусства по видам и, соответственно, по назначению в жизни людей;</w:t>
      </w:r>
    </w:p>
    <w:p w:rsidR="00A55C1A" w:rsidRDefault="007F1FFC" w:rsidP="00812B64">
      <w:pPr>
        <w:pStyle w:val="a5"/>
        <w:numPr>
          <w:ilvl w:val="1"/>
          <w:numId w:val="33"/>
        </w:numPr>
        <w:tabs>
          <w:tab w:val="left" w:pos="1029"/>
        </w:tabs>
        <w:ind w:left="-284" w:right="17"/>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55C1A" w:rsidRDefault="007F1FFC" w:rsidP="00812B64">
      <w:pPr>
        <w:pStyle w:val="a5"/>
        <w:numPr>
          <w:ilvl w:val="1"/>
          <w:numId w:val="33"/>
        </w:numPr>
        <w:tabs>
          <w:tab w:val="left" w:pos="1029"/>
        </w:tabs>
        <w:ind w:left="-284" w:right="17" w:hanging="361"/>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rsidP="00812B64">
      <w:pPr>
        <w:pStyle w:val="a3"/>
        <w:spacing w:before="23"/>
        <w:ind w:left="-284" w:right="17"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812B64">
      <w:pPr>
        <w:pStyle w:val="a5"/>
        <w:numPr>
          <w:ilvl w:val="1"/>
          <w:numId w:val="33"/>
        </w:numPr>
        <w:tabs>
          <w:tab w:val="left" w:pos="1028"/>
          <w:tab w:val="left" w:pos="1029"/>
        </w:tabs>
        <w:ind w:left="-284" w:right="17" w:hanging="361"/>
        <w:jc w:val="left"/>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55C1A" w:rsidRDefault="007F1FFC" w:rsidP="00812B64">
      <w:pPr>
        <w:pStyle w:val="a5"/>
        <w:numPr>
          <w:ilvl w:val="1"/>
          <w:numId w:val="33"/>
        </w:numPr>
        <w:tabs>
          <w:tab w:val="left" w:pos="1028"/>
          <w:tab w:val="left" w:pos="1029"/>
        </w:tabs>
        <w:spacing w:before="27"/>
        <w:ind w:left="-284" w:right="17" w:hanging="361"/>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812B64">
      <w:pPr>
        <w:pStyle w:val="a5"/>
        <w:numPr>
          <w:ilvl w:val="1"/>
          <w:numId w:val="33"/>
        </w:numPr>
        <w:tabs>
          <w:tab w:val="left" w:pos="1029"/>
        </w:tabs>
        <w:spacing w:before="26"/>
        <w:ind w:left="-284" w:right="17"/>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812B64">
      <w:pPr>
        <w:pStyle w:val="a5"/>
        <w:numPr>
          <w:ilvl w:val="1"/>
          <w:numId w:val="33"/>
        </w:numPr>
        <w:tabs>
          <w:tab w:val="left" w:pos="1029"/>
        </w:tabs>
        <w:ind w:left="-284" w:right="17"/>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812B64">
      <w:pPr>
        <w:pStyle w:val="a5"/>
        <w:numPr>
          <w:ilvl w:val="1"/>
          <w:numId w:val="33"/>
        </w:numPr>
        <w:tabs>
          <w:tab w:val="left" w:pos="1029"/>
        </w:tabs>
        <w:ind w:left="-284" w:right="17"/>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812B64">
      <w:pPr>
        <w:pStyle w:val="a5"/>
        <w:numPr>
          <w:ilvl w:val="1"/>
          <w:numId w:val="33"/>
        </w:numPr>
        <w:tabs>
          <w:tab w:val="left" w:pos="1029"/>
        </w:tabs>
        <w:ind w:left="-284" w:right="17"/>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812B64">
      <w:pPr>
        <w:pStyle w:val="a5"/>
        <w:numPr>
          <w:ilvl w:val="1"/>
          <w:numId w:val="33"/>
        </w:numPr>
        <w:tabs>
          <w:tab w:val="left" w:pos="1029"/>
        </w:tabs>
        <w:ind w:left="-284" w:right="17" w:hanging="36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55C1A" w:rsidRDefault="007F1FFC" w:rsidP="00812B64">
      <w:pPr>
        <w:pStyle w:val="2"/>
        <w:spacing w:before="26"/>
        <w:ind w:left="-284" w:right="17"/>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rsidP="00812B64">
      <w:pPr>
        <w:pStyle w:val="a3"/>
        <w:spacing w:before="68"/>
        <w:ind w:left="-284" w:right="17" w:firstLine="599"/>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7F1FFC" w:rsidP="00812B64">
      <w:pPr>
        <w:pStyle w:val="a5"/>
        <w:numPr>
          <w:ilvl w:val="1"/>
          <w:numId w:val="33"/>
        </w:numPr>
        <w:tabs>
          <w:tab w:val="left" w:pos="1029"/>
        </w:tabs>
        <w:ind w:left="-284" w:right="17"/>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812B64">
      <w:pPr>
        <w:pStyle w:val="a5"/>
        <w:numPr>
          <w:ilvl w:val="1"/>
          <w:numId w:val="33"/>
        </w:numPr>
        <w:tabs>
          <w:tab w:val="left" w:pos="1029"/>
        </w:tabs>
        <w:ind w:left="-284" w:right="17"/>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812B64">
      <w:pPr>
        <w:pStyle w:val="a5"/>
        <w:numPr>
          <w:ilvl w:val="1"/>
          <w:numId w:val="33"/>
        </w:numPr>
        <w:tabs>
          <w:tab w:val="left" w:pos="1029"/>
        </w:tabs>
        <w:ind w:left="-284" w:right="17"/>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812B64">
      <w:pPr>
        <w:pStyle w:val="a5"/>
        <w:numPr>
          <w:ilvl w:val="1"/>
          <w:numId w:val="33"/>
        </w:numPr>
        <w:tabs>
          <w:tab w:val="left" w:pos="1029"/>
        </w:tabs>
        <w:ind w:left="-284" w:right="17"/>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812B64">
      <w:pPr>
        <w:pStyle w:val="a5"/>
        <w:numPr>
          <w:ilvl w:val="1"/>
          <w:numId w:val="33"/>
        </w:numPr>
        <w:tabs>
          <w:tab w:val="left" w:pos="1029"/>
        </w:tabs>
        <w:ind w:left="-284" w:right="17"/>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812B64">
      <w:pPr>
        <w:pStyle w:val="a5"/>
        <w:numPr>
          <w:ilvl w:val="1"/>
          <w:numId w:val="33"/>
        </w:numPr>
        <w:tabs>
          <w:tab w:val="left" w:pos="1029"/>
        </w:tabs>
        <w:ind w:left="-284" w:right="17"/>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812B64">
      <w:pPr>
        <w:pStyle w:val="a5"/>
        <w:numPr>
          <w:ilvl w:val="1"/>
          <w:numId w:val="33"/>
        </w:numPr>
        <w:tabs>
          <w:tab w:val="left" w:pos="1029"/>
        </w:tabs>
        <w:ind w:left="-284" w:right="17"/>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rsidP="00812B64">
      <w:pPr>
        <w:pStyle w:val="2"/>
        <w:ind w:left="-284" w:right="17"/>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rsidP="00812B64">
      <w:pPr>
        <w:pStyle w:val="a3"/>
        <w:spacing w:before="18"/>
        <w:ind w:left="-284" w:right="17" w:firstLine="59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812B64">
      <w:pPr>
        <w:pStyle w:val="a5"/>
        <w:numPr>
          <w:ilvl w:val="1"/>
          <w:numId w:val="33"/>
        </w:numPr>
        <w:tabs>
          <w:tab w:val="left" w:pos="1028"/>
          <w:tab w:val="left" w:pos="1029"/>
        </w:tabs>
        <w:ind w:left="-284" w:right="17" w:hanging="361"/>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812B64">
      <w:pPr>
        <w:pStyle w:val="a5"/>
        <w:numPr>
          <w:ilvl w:val="1"/>
          <w:numId w:val="33"/>
        </w:numPr>
        <w:tabs>
          <w:tab w:val="left" w:pos="1028"/>
          <w:tab w:val="left" w:pos="1029"/>
        </w:tabs>
        <w:spacing w:before="27"/>
        <w:ind w:left="-284" w:right="17" w:hanging="361"/>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812B64">
      <w:pPr>
        <w:pStyle w:val="a5"/>
        <w:numPr>
          <w:ilvl w:val="1"/>
          <w:numId w:val="33"/>
        </w:numPr>
        <w:tabs>
          <w:tab w:val="left" w:pos="1029"/>
        </w:tabs>
        <w:spacing w:before="25"/>
        <w:ind w:left="-284" w:right="17"/>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Default="007F1FFC" w:rsidP="00812B64">
      <w:pPr>
        <w:pStyle w:val="a5"/>
        <w:numPr>
          <w:ilvl w:val="1"/>
          <w:numId w:val="33"/>
        </w:numPr>
        <w:tabs>
          <w:tab w:val="left" w:pos="1029"/>
        </w:tabs>
        <w:ind w:left="-284" w:right="17"/>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 xml:space="preserve">контроль своей </w:t>
      </w:r>
      <w:r>
        <w:rPr>
          <w:sz w:val="24"/>
        </w:rPr>
        <w:lastRenderedPageBreak/>
        <w:t>деятельности в процессе достижения результата.</w:t>
      </w:r>
    </w:p>
    <w:p w:rsidR="00A55C1A" w:rsidRDefault="007F1FFC" w:rsidP="00812B64">
      <w:pPr>
        <w:pStyle w:val="2"/>
        <w:spacing w:before="1"/>
        <w:ind w:left="-284" w:right="17"/>
      </w:pPr>
      <w:r>
        <w:t>ПРЕДМЕТНЫЕ</w:t>
      </w:r>
      <w:r>
        <w:rPr>
          <w:spacing w:val="-4"/>
        </w:rPr>
        <w:t xml:space="preserve"> </w:t>
      </w:r>
      <w:r>
        <w:rPr>
          <w:spacing w:val="-2"/>
        </w:rPr>
        <w:t>РЕЗУЛЬТАТЫ</w:t>
      </w:r>
    </w:p>
    <w:p w:rsidR="00A55C1A" w:rsidRDefault="007F1FFC" w:rsidP="00812B64">
      <w:pPr>
        <w:pStyle w:val="a3"/>
        <w:spacing w:before="36"/>
        <w:ind w:left="-284" w:right="17" w:firstLine="599"/>
        <w:jc w:val="both"/>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rsidR="00A55C1A" w:rsidRDefault="007F1FFC" w:rsidP="00812B64">
      <w:pPr>
        <w:pStyle w:val="2"/>
        <w:spacing w:before="5"/>
        <w:ind w:left="-284" w:right="17"/>
        <w:jc w:val="both"/>
      </w:pPr>
      <w:r>
        <w:t>Модуль</w:t>
      </w:r>
      <w:r>
        <w:rPr>
          <w:spacing w:val="-1"/>
        </w:rPr>
        <w:t xml:space="preserve"> </w:t>
      </w:r>
      <w:r>
        <w:rPr>
          <w:spacing w:val="-2"/>
        </w:rPr>
        <w:t>«Графика».</w:t>
      </w:r>
    </w:p>
    <w:p w:rsidR="00A55C1A" w:rsidRDefault="007F1FFC" w:rsidP="00812B64">
      <w:pPr>
        <w:pStyle w:val="a3"/>
        <w:spacing w:before="24"/>
        <w:ind w:left="-284" w:right="17" w:firstLine="599"/>
        <w:jc w:val="both"/>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55C1A" w:rsidRDefault="007F1FFC" w:rsidP="00812B64">
      <w:pPr>
        <w:pStyle w:val="a3"/>
        <w:ind w:left="-284" w:right="17" w:firstLine="599"/>
        <w:jc w:val="both"/>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55C1A" w:rsidRDefault="007F1FFC" w:rsidP="00812B64">
      <w:pPr>
        <w:pStyle w:val="a3"/>
        <w:ind w:left="-284" w:right="17" w:firstLine="599"/>
        <w:jc w:val="both"/>
      </w:pPr>
      <w:r>
        <w:t>Узнавать об искусстве шрифта и образных (изобразительных) возможностях надписи, о работе художника над шрифтовой композицией.</w:t>
      </w:r>
    </w:p>
    <w:p w:rsidR="00A55C1A" w:rsidRDefault="007F1FFC" w:rsidP="00812B64">
      <w:pPr>
        <w:pStyle w:val="a3"/>
        <w:ind w:left="-284" w:right="17" w:firstLine="599"/>
        <w:jc w:val="both"/>
      </w:pPr>
      <w:r>
        <w:t>Создавать практическую творческую работу – поздравительную открытку,</w:t>
      </w:r>
      <w:r>
        <w:rPr>
          <w:spacing w:val="40"/>
        </w:rPr>
        <w:t xml:space="preserve"> </w:t>
      </w:r>
      <w:r>
        <w:t>совмещая в ней шрифт и изображение.</w:t>
      </w:r>
    </w:p>
    <w:p w:rsidR="00A55C1A" w:rsidRDefault="007F1FFC" w:rsidP="00812B64">
      <w:pPr>
        <w:pStyle w:val="a3"/>
        <w:ind w:left="-284" w:right="17" w:firstLine="599"/>
        <w:jc w:val="both"/>
      </w:pPr>
      <w:r>
        <w:t>Узнавать о работе художников над плакатами и афишами. Выполнять творческую композицию – эскиз афиши к выбранному спектаклю или фильму.</w:t>
      </w:r>
    </w:p>
    <w:p w:rsidR="00A55C1A" w:rsidRDefault="007F1FFC" w:rsidP="00812B64">
      <w:pPr>
        <w:pStyle w:val="a3"/>
        <w:ind w:left="-284" w:right="17"/>
        <w:jc w:val="both"/>
      </w:pPr>
      <w:r>
        <w:t>Узнавать</w:t>
      </w:r>
      <w:r>
        <w:rPr>
          <w:spacing w:val="-4"/>
        </w:rPr>
        <w:t xml:space="preserve"> </w:t>
      </w:r>
      <w:r>
        <w:t>основные</w:t>
      </w:r>
      <w:r>
        <w:rPr>
          <w:spacing w:val="-6"/>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w:t>
      </w:r>
      <w:r>
        <w:rPr>
          <w:spacing w:val="-5"/>
        </w:rPr>
        <w:t xml:space="preserve"> </w:t>
      </w:r>
      <w:r>
        <w:t>лица. Приобретать опыт рисования портрета (лица) человека.</w:t>
      </w:r>
    </w:p>
    <w:p w:rsidR="00A55C1A" w:rsidRDefault="007F1FFC" w:rsidP="00812B64">
      <w:pPr>
        <w:pStyle w:val="a3"/>
        <w:spacing w:before="68"/>
        <w:ind w:left="-284" w:right="17" w:firstLine="599"/>
      </w:pPr>
      <w:r>
        <w:t>Создавать</w:t>
      </w:r>
      <w:r>
        <w:rPr>
          <w:spacing w:val="36"/>
        </w:rPr>
        <w:t xml:space="preserve"> </w:t>
      </w:r>
      <w:r>
        <w:t>маску</w:t>
      </w:r>
      <w:r>
        <w:rPr>
          <w:spacing w:val="32"/>
        </w:rPr>
        <w:t xml:space="preserve"> </w:t>
      </w:r>
      <w:r>
        <w:t>сказочного</w:t>
      </w:r>
      <w:r>
        <w:rPr>
          <w:spacing w:val="35"/>
        </w:rPr>
        <w:t xml:space="preserve"> </w:t>
      </w:r>
      <w:r>
        <w:t>персонажа</w:t>
      </w:r>
      <w:r>
        <w:rPr>
          <w:spacing w:val="33"/>
        </w:rPr>
        <w:t xml:space="preserve"> </w:t>
      </w:r>
      <w:r>
        <w:t>с</w:t>
      </w:r>
      <w:r>
        <w:rPr>
          <w:spacing w:val="36"/>
        </w:rPr>
        <w:t xml:space="preserve"> </w:t>
      </w:r>
      <w:r>
        <w:t>ярко</w:t>
      </w:r>
      <w:r>
        <w:rPr>
          <w:spacing w:val="35"/>
        </w:rPr>
        <w:t xml:space="preserve"> </w:t>
      </w:r>
      <w:r>
        <w:t>выраженным</w:t>
      </w:r>
      <w:r>
        <w:rPr>
          <w:spacing w:val="34"/>
        </w:rPr>
        <w:t xml:space="preserve"> </w:t>
      </w:r>
      <w:r>
        <w:t>характером</w:t>
      </w:r>
      <w:r>
        <w:rPr>
          <w:spacing w:val="34"/>
        </w:rPr>
        <w:t xml:space="preserve"> </w:t>
      </w:r>
      <w:r>
        <w:t>лица</w:t>
      </w:r>
      <w:r>
        <w:rPr>
          <w:spacing w:val="34"/>
        </w:rPr>
        <w:t xml:space="preserve"> </w:t>
      </w:r>
      <w:r>
        <w:t>(для карнавала или спектакля).</w:t>
      </w:r>
    </w:p>
    <w:p w:rsidR="00A55C1A" w:rsidRDefault="007F1FFC" w:rsidP="00812B64">
      <w:pPr>
        <w:pStyle w:val="2"/>
        <w:spacing w:before="6"/>
        <w:ind w:left="-284" w:right="17"/>
      </w:pPr>
      <w:r>
        <w:t>Модуль</w:t>
      </w:r>
      <w:r>
        <w:rPr>
          <w:spacing w:val="-1"/>
        </w:rPr>
        <w:t xml:space="preserve"> </w:t>
      </w:r>
      <w:r>
        <w:rPr>
          <w:spacing w:val="-2"/>
        </w:rPr>
        <w:t>«Живопись»</w:t>
      </w:r>
    </w:p>
    <w:p w:rsidR="00A55C1A" w:rsidRDefault="007F1FFC" w:rsidP="00812B64">
      <w:pPr>
        <w:pStyle w:val="a3"/>
        <w:spacing w:before="24"/>
        <w:ind w:left="-284" w:right="17" w:firstLine="599"/>
      </w:pPr>
      <w:r>
        <w:t>Осваивать приёмы создания живописной композиции (натюрморта) по наблюдению натуры или по представлению.</w:t>
      </w:r>
    </w:p>
    <w:p w:rsidR="00A55C1A" w:rsidRDefault="007F1FFC" w:rsidP="00812B64">
      <w:pPr>
        <w:pStyle w:val="a3"/>
        <w:ind w:left="-284" w:right="17" w:firstLine="599"/>
      </w:pPr>
      <w:r>
        <w:t>Рассматривать,</w:t>
      </w:r>
      <w:r>
        <w:rPr>
          <w:spacing w:val="40"/>
        </w:rPr>
        <w:t xml:space="preserve"> </w:t>
      </w:r>
      <w:r>
        <w:t>эстетически</w:t>
      </w:r>
      <w:r>
        <w:rPr>
          <w:spacing w:val="40"/>
        </w:rPr>
        <w:t xml:space="preserve"> </w:t>
      </w:r>
      <w:r>
        <w:t>анализировать</w:t>
      </w:r>
      <w:r>
        <w:rPr>
          <w:spacing w:val="40"/>
        </w:rPr>
        <w:t xml:space="preserve"> </w:t>
      </w:r>
      <w:r>
        <w:t>сюжет</w:t>
      </w:r>
      <w:r>
        <w:rPr>
          <w:spacing w:val="40"/>
        </w:rPr>
        <w:t xml:space="preserve"> </w:t>
      </w:r>
      <w:r>
        <w:t>и</w:t>
      </w:r>
      <w:r>
        <w:rPr>
          <w:spacing w:val="40"/>
        </w:rPr>
        <w:t xml:space="preserve"> </w:t>
      </w:r>
      <w:r>
        <w:t>композицию,</w:t>
      </w:r>
      <w:r>
        <w:rPr>
          <w:spacing w:val="40"/>
        </w:rPr>
        <w:t xml:space="preserve"> </w:t>
      </w:r>
      <w:r>
        <w:t>эмоциональное настроение в натюрмортах известных отечественных художников.</w:t>
      </w:r>
    </w:p>
    <w:p w:rsidR="00A55C1A" w:rsidRDefault="007F1FFC" w:rsidP="00812B64">
      <w:pPr>
        <w:pStyle w:val="a3"/>
        <w:ind w:left="-284" w:right="17" w:firstLine="599"/>
      </w:pPr>
      <w:r>
        <w:t>Приобретать</w:t>
      </w:r>
      <w:r>
        <w:rPr>
          <w:spacing w:val="37"/>
        </w:rPr>
        <w:t xml:space="preserve"> </w:t>
      </w:r>
      <w:r>
        <w:t>опыт</w:t>
      </w:r>
      <w:r>
        <w:rPr>
          <w:spacing w:val="36"/>
        </w:rPr>
        <w:t xml:space="preserve"> </w:t>
      </w:r>
      <w:r>
        <w:t>создания</w:t>
      </w:r>
      <w:r>
        <w:rPr>
          <w:spacing w:val="36"/>
        </w:rPr>
        <w:t xml:space="preserve"> </w:t>
      </w:r>
      <w:r>
        <w:t>творческой</w:t>
      </w:r>
      <w:r>
        <w:rPr>
          <w:spacing w:val="37"/>
        </w:rPr>
        <w:t xml:space="preserve"> </w:t>
      </w:r>
      <w:r>
        <w:t>живописной</w:t>
      </w:r>
      <w:r>
        <w:rPr>
          <w:spacing w:val="37"/>
        </w:rPr>
        <w:t xml:space="preserve"> </w:t>
      </w:r>
      <w:r>
        <w:t>работы</w:t>
      </w:r>
      <w:r>
        <w:rPr>
          <w:spacing w:val="40"/>
        </w:rPr>
        <w:t xml:space="preserve"> </w:t>
      </w:r>
      <w:r>
        <w:t>–</w:t>
      </w:r>
      <w:r>
        <w:rPr>
          <w:spacing w:val="37"/>
        </w:rPr>
        <w:t xml:space="preserve"> </w:t>
      </w:r>
      <w:r>
        <w:t>натюрморта</w:t>
      </w:r>
      <w:r>
        <w:rPr>
          <w:spacing w:val="36"/>
        </w:rPr>
        <w:t xml:space="preserve"> </w:t>
      </w:r>
      <w:r>
        <w:t>с</w:t>
      </w:r>
      <w:r>
        <w:rPr>
          <w:spacing w:val="35"/>
        </w:rPr>
        <w:t xml:space="preserve"> </w:t>
      </w:r>
      <w:r>
        <w:t>ярко выраженным настроением или «натюрморта-автопортрета».</w:t>
      </w:r>
    </w:p>
    <w:p w:rsidR="00A55C1A" w:rsidRDefault="007F1FFC" w:rsidP="00812B64">
      <w:pPr>
        <w:pStyle w:val="a3"/>
        <w:ind w:left="-284" w:right="17"/>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8"/>
        </w:rPr>
        <w:t xml:space="preserve"> </w:t>
      </w:r>
      <w:r>
        <w:t>или</w:t>
      </w:r>
      <w:r>
        <w:rPr>
          <w:spacing w:val="-3"/>
        </w:rPr>
        <w:t xml:space="preserve"> </w:t>
      </w:r>
      <w:r>
        <w:t>по</w:t>
      </w:r>
      <w:r>
        <w:rPr>
          <w:spacing w:val="-4"/>
        </w:rPr>
        <w:t xml:space="preserve"> </w:t>
      </w:r>
      <w:r>
        <w:t>представлению. Создавать пейзаж, передавая в нём активное состояние природы.</w:t>
      </w:r>
    </w:p>
    <w:p w:rsidR="00A55C1A" w:rsidRDefault="007F1FFC" w:rsidP="00812B64">
      <w:pPr>
        <w:pStyle w:val="a3"/>
        <w:ind w:left="-284" w:right="17"/>
      </w:pPr>
      <w:r>
        <w:t>Приобрести</w:t>
      </w:r>
      <w:r>
        <w:rPr>
          <w:spacing w:val="-4"/>
        </w:rPr>
        <w:t xml:space="preserve"> </w:t>
      </w:r>
      <w:r>
        <w:t>представление</w:t>
      </w:r>
      <w:r>
        <w:rPr>
          <w:spacing w:val="-3"/>
        </w:rPr>
        <w:t xml:space="preserve"> </w:t>
      </w:r>
      <w:r>
        <w:t>о</w:t>
      </w:r>
      <w:r>
        <w:rPr>
          <w:spacing w:val="-3"/>
        </w:rPr>
        <w:t xml:space="preserve"> </w:t>
      </w:r>
      <w:r>
        <w:t>деятельности</w:t>
      </w:r>
      <w:r>
        <w:rPr>
          <w:spacing w:val="-4"/>
        </w:rPr>
        <w:t xml:space="preserve"> </w:t>
      </w:r>
      <w:r>
        <w:t>художника</w:t>
      </w:r>
      <w:r>
        <w:rPr>
          <w:spacing w:val="-3"/>
        </w:rPr>
        <w:t xml:space="preserve"> </w:t>
      </w:r>
      <w:r>
        <w:t>в</w:t>
      </w:r>
      <w:r>
        <w:rPr>
          <w:spacing w:val="-3"/>
        </w:rPr>
        <w:t xml:space="preserve"> </w:t>
      </w:r>
      <w:r>
        <w:rPr>
          <w:spacing w:val="-2"/>
        </w:rPr>
        <w:t>театре.</w:t>
      </w:r>
    </w:p>
    <w:p w:rsidR="00A55C1A" w:rsidRDefault="007F1FFC" w:rsidP="00812B64">
      <w:pPr>
        <w:pStyle w:val="a3"/>
        <w:spacing w:before="26"/>
        <w:ind w:left="-284" w:right="17"/>
      </w:pPr>
      <w:r>
        <w:t>Создать</w:t>
      </w:r>
      <w:r>
        <w:rPr>
          <w:spacing w:val="-4"/>
        </w:rPr>
        <w:t xml:space="preserve"> </w:t>
      </w:r>
      <w:r>
        <w:t>красками</w:t>
      </w:r>
      <w:r>
        <w:rPr>
          <w:spacing w:val="-3"/>
        </w:rPr>
        <w:t xml:space="preserve"> </w:t>
      </w:r>
      <w:r>
        <w:t>эскиз</w:t>
      </w:r>
      <w:r>
        <w:rPr>
          <w:spacing w:val="-5"/>
        </w:rPr>
        <w:t xml:space="preserve"> </w:t>
      </w:r>
      <w:r>
        <w:t>занавеса</w:t>
      </w:r>
      <w:r>
        <w:rPr>
          <w:spacing w:val="-4"/>
        </w:rPr>
        <w:t xml:space="preserve"> </w:t>
      </w:r>
      <w:r>
        <w:t>или</w:t>
      </w:r>
      <w:r>
        <w:rPr>
          <w:spacing w:val="-2"/>
        </w:rPr>
        <w:t xml:space="preserve"> </w:t>
      </w:r>
      <w:r>
        <w:t>эскиз</w:t>
      </w:r>
      <w:r>
        <w:rPr>
          <w:spacing w:val="-3"/>
        </w:rPr>
        <w:t xml:space="preserve"> </w:t>
      </w:r>
      <w:r>
        <w:t>декораций</w:t>
      </w:r>
      <w:r>
        <w:rPr>
          <w:spacing w:val="-3"/>
        </w:rPr>
        <w:t xml:space="preserve"> </w:t>
      </w:r>
      <w:r>
        <w:t>к</w:t>
      </w:r>
      <w:r>
        <w:rPr>
          <w:spacing w:val="-3"/>
        </w:rPr>
        <w:t xml:space="preserve"> </w:t>
      </w:r>
      <w:r>
        <w:t>выбранному</w:t>
      </w:r>
      <w:r>
        <w:rPr>
          <w:spacing w:val="-8"/>
        </w:rPr>
        <w:t xml:space="preserve"> </w:t>
      </w:r>
      <w:r>
        <w:t>сюжету. Познакомиться с работой художников по оформлению праздников.</w:t>
      </w:r>
    </w:p>
    <w:p w:rsidR="00A55C1A" w:rsidRDefault="007F1FFC" w:rsidP="00812B64">
      <w:pPr>
        <w:pStyle w:val="a3"/>
        <w:ind w:left="-284" w:right="17" w:firstLine="599"/>
        <w:jc w:val="both"/>
      </w:pPr>
      <w:r>
        <w:t>Выполнить тематическую композицию «Праздник в городе»</w:t>
      </w:r>
      <w:r>
        <w:rPr>
          <w:spacing w:val="-2"/>
        </w:rPr>
        <w:t xml:space="preserve"> </w:t>
      </w:r>
      <w:r>
        <w:t>на основе наблюдений, по памяти и по представлению.</w:t>
      </w:r>
    </w:p>
    <w:p w:rsidR="00A55C1A" w:rsidRDefault="007F1FFC" w:rsidP="00812B64">
      <w:pPr>
        <w:pStyle w:val="2"/>
        <w:ind w:left="-284" w:right="17"/>
        <w:jc w:val="both"/>
      </w:pPr>
      <w:r>
        <w:t>Модуль</w:t>
      </w:r>
      <w:r>
        <w:rPr>
          <w:spacing w:val="-1"/>
        </w:rPr>
        <w:t xml:space="preserve"> </w:t>
      </w:r>
      <w:r>
        <w:rPr>
          <w:spacing w:val="-2"/>
        </w:rPr>
        <w:t>«Скульптура»</w:t>
      </w:r>
    </w:p>
    <w:p w:rsidR="00A55C1A" w:rsidRDefault="007F1FFC" w:rsidP="00812B64">
      <w:pPr>
        <w:pStyle w:val="a3"/>
        <w:spacing w:before="24"/>
        <w:ind w:left="-284" w:right="17" w:firstLine="599"/>
        <w:jc w:val="both"/>
      </w:pPr>
      <w:r>
        <w:t>Приобрести</w:t>
      </w:r>
      <w:r>
        <w:rPr>
          <w:spacing w:val="-1"/>
        </w:rPr>
        <w:t xml:space="preserve"> </w:t>
      </w:r>
      <w:r>
        <w:t>опыт</w:t>
      </w:r>
      <w:r>
        <w:rPr>
          <w:spacing w:val="-4"/>
        </w:rPr>
        <w:t xml:space="preserve"> </w:t>
      </w:r>
      <w:r>
        <w:t>творческой</w:t>
      </w:r>
      <w:r>
        <w:rPr>
          <w:spacing w:val="-1"/>
        </w:rPr>
        <w:t xml:space="preserve"> </w:t>
      </w:r>
      <w:r>
        <w:t>работы:</w:t>
      </w:r>
      <w:r>
        <w:rPr>
          <w:spacing w:val="-2"/>
        </w:rPr>
        <w:t xml:space="preserve"> </w:t>
      </w:r>
      <w:r>
        <w:t>лепка</w:t>
      </w:r>
      <w:r>
        <w:rPr>
          <w:spacing w:val="-3"/>
        </w:rPr>
        <w:t xml:space="preserve"> </w:t>
      </w:r>
      <w:r>
        <w:t>сказочного</w:t>
      </w:r>
      <w:r>
        <w:rPr>
          <w:spacing w:val="-2"/>
        </w:rPr>
        <w:t xml:space="preserve"> </w:t>
      </w:r>
      <w:r>
        <w:t>персонажа</w:t>
      </w:r>
      <w:r>
        <w:rPr>
          <w:spacing w:val="-4"/>
        </w:rPr>
        <w:t xml:space="preserve"> </w:t>
      </w:r>
      <w:r>
        <w:t>на</w:t>
      </w:r>
      <w:r>
        <w:rPr>
          <w:spacing w:val="-5"/>
        </w:rPr>
        <w:t xml:space="preserve"> </w:t>
      </w:r>
      <w:r>
        <w:t>основе</w:t>
      </w:r>
      <w:r>
        <w:rPr>
          <w:spacing w:val="-4"/>
        </w:rPr>
        <w:t xml:space="preserve"> </w:t>
      </w:r>
      <w:r>
        <w:t xml:space="preserve">сюжета известной сказки (или создание этого персонажа в технике бумагопластики, по выбору </w:t>
      </w:r>
      <w:r>
        <w:rPr>
          <w:spacing w:val="-2"/>
        </w:rPr>
        <w:t>учителя).</w:t>
      </w:r>
    </w:p>
    <w:p w:rsidR="00A55C1A" w:rsidRDefault="007F1FFC" w:rsidP="00812B64">
      <w:pPr>
        <w:pStyle w:val="a3"/>
        <w:ind w:left="-284" w:right="17" w:firstLine="599"/>
        <w:jc w:val="both"/>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55C1A" w:rsidRDefault="007F1FFC" w:rsidP="00812B64">
      <w:pPr>
        <w:pStyle w:val="a3"/>
        <w:ind w:left="-284" w:right="17" w:firstLine="599"/>
        <w:jc w:val="both"/>
      </w:pPr>
      <w:r>
        <w:t>Узнавать о видах скульптуры: скульптурные памятники, парковая скульптура, мелкая пластика, рельеф (виды рельефа).</w:t>
      </w:r>
    </w:p>
    <w:p w:rsidR="00A55C1A" w:rsidRDefault="007F1FFC" w:rsidP="00812B64">
      <w:pPr>
        <w:pStyle w:val="a3"/>
        <w:ind w:left="-284" w:right="17"/>
        <w:jc w:val="both"/>
      </w:pPr>
      <w:r>
        <w:t>Приобретать</w:t>
      </w:r>
      <w:r>
        <w:rPr>
          <w:spacing w:val="-2"/>
        </w:rPr>
        <w:t xml:space="preserve"> </w:t>
      </w:r>
      <w:r>
        <w:t>опыт</w:t>
      </w:r>
      <w:r>
        <w:rPr>
          <w:spacing w:val="-2"/>
        </w:rPr>
        <w:t xml:space="preserve"> </w:t>
      </w:r>
      <w:r>
        <w:t>лепки</w:t>
      </w:r>
      <w:r>
        <w:rPr>
          <w:spacing w:val="-3"/>
        </w:rPr>
        <w:t xml:space="preserve"> </w:t>
      </w:r>
      <w:r>
        <w:t>эскиза</w:t>
      </w:r>
      <w:r>
        <w:rPr>
          <w:spacing w:val="-3"/>
        </w:rPr>
        <w:t xml:space="preserve"> </w:t>
      </w:r>
      <w:r>
        <w:t>парковой</w:t>
      </w:r>
      <w:r>
        <w:rPr>
          <w:spacing w:val="-2"/>
        </w:rPr>
        <w:t xml:space="preserve"> скульптуры.</w:t>
      </w:r>
    </w:p>
    <w:p w:rsidR="00A55C1A" w:rsidRDefault="007F1FFC" w:rsidP="00812B64">
      <w:pPr>
        <w:pStyle w:val="2"/>
        <w:spacing w:before="33"/>
        <w:ind w:left="-284" w:right="17"/>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812B64">
      <w:pPr>
        <w:pStyle w:val="a3"/>
        <w:spacing w:before="22"/>
        <w:ind w:left="-284" w:right="17" w:firstLine="599"/>
        <w:jc w:val="both"/>
      </w:pPr>
      <w:r>
        <w:t>Узнавать о создании глиняной и деревянной посуды: народные художественные промыслы гжель и хохлома.</w:t>
      </w:r>
    </w:p>
    <w:p w:rsidR="00A55C1A" w:rsidRDefault="007F1FFC" w:rsidP="00812B64">
      <w:pPr>
        <w:pStyle w:val="a3"/>
        <w:ind w:left="-284" w:right="17" w:firstLine="599"/>
        <w:jc w:val="both"/>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w:t>
      </w:r>
      <w:r>
        <w:rPr>
          <w:spacing w:val="-2"/>
        </w:rPr>
        <w:t xml:space="preserve"> </w:t>
      </w:r>
      <w:r>
        <w:t>(по мотивам выбранного художественного промысла).</w:t>
      </w:r>
    </w:p>
    <w:p w:rsidR="00A55C1A" w:rsidRDefault="007F1FFC" w:rsidP="00812B64">
      <w:pPr>
        <w:pStyle w:val="a3"/>
        <w:ind w:left="-284" w:right="17" w:firstLine="599"/>
        <w:jc w:val="both"/>
      </w:pPr>
      <w: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w:t>
      </w:r>
      <w:r>
        <w:rPr>
          <w:spacing w:val="-2"/>
        </w:rPr>
        <w:t>орнаменте.</w:t>
      </w:r>
    </w:p>
    <w:p w:rsidR="00A55C1A" w:rsidRDefault="007F1FFC" w:rsidP="00812B64">
      <w:pPr>
        <w:pStyle w:val="a3"/>
        <w:ind w:left="-284" w:right="17"/>
        <w:jc w:val="both"/>
      </w:pPr>
      <w:r>
        <w:lastRenderedPageBreak/>
        <w:t>Осваивать</w:t>
      </w:r>
      <w:r>
        <w:rPr>
          <w:spacing w:val="-2"/>
        </w:rPr>
        <w:t xml:space="preserve"> </w:t>
      </w:r>
      <w:r>
        <w:t>навыки</w:t>
      </w:r>
      <w:r>
        <w:rPr>
          <w:spacing w:val="-3"/>
        </w:rPr>
        <w:t xml:space="preserve"> </w:t>
      </w:r>
      <w:r>
        <w:t>создания орнаментов</w:t>
      </w:r>
      <w:r>
        <w:rPr>
          <w:spacing w:val="-3"/>
        </w:rPr>
        <w:t xml:space="preserve"> </w:t>
      </w:r>
      <w:r>
        <w:t>при</w:t>
      </w:r>
      <w:r>
        <w:rPr>
          <w:spacing w:val="-4"/>
        </w:rPr>
        <w:t xml:space="preserve"> </w:t>
      </w:r>
      <w:r>
        <w:t>помощи</w:t>
      </w:r>
      <w:r>
        <w:rPr>
          <w:spacing w:val="-3"/>
        </w:rPr>
        <w:t xml:space="preserve"> </w:t>
      </w:r>
      <w:r>
        <w:t>штампов</w:t>
      </w:r>
      <w:r>
        <w:rPr>
          <w:spacing w:val="-2"/>
        </w:rPr>
        <w:t xml:space="preserve"> </w:t>
      </w:r>
      <w:r>
        <w:t>и</w:t>
      </w:r>
      <w:r>
        <w:rPr>
          <w:spacing w:val="-2"/>
        </w:rPr>
        <w:t xml:space="preserve"> трафаретов.</w:t>
      </w:r>
    </w:p>
    <w:p w:rsidR="00A55C1A" w:rsidRDefault="007F1FFC" w:rsidP="00812B64">
      <w:pPr>
        <w:pStyle w:val="a3"/>
        <w:spacing w:before="22"/>
        <w:ind w:left="-284" w:right="17" w:firstLine="599"/>
        <w:jc w:val="both"/>
      </w:pPr>
      <w:r>
        <w:t>Получить опыт создания композиции орнамента в квадрате (в качестве эскиза росписи женского платка).</w:t>
      </w:r>
    </w:p>
    <w:p w:rsidR="00A55C1A" w:rsidRDefault="007F1FFC" w:rsidP="00812B64">
      <w:pPr>
        <w:pStyle w:val="2"/>
        <w:spacing w:before="5"/>
        <w:ind w:left="-284" w:right="17"/>
        <w:jc w:val="both"/>
      </w:pPr>
      <w:r>
        <w:t>Модуль</w:t>
      </w:r>
      <w:r>
        <w:rPr>
          <w:spacing w:val="-1"/>
        </w:rPr>
        <w:t xml:space="preserve"> </w:t>
      </w:r>
      <w:r>
        <w:rPr>
          <w:spacing w:val="-2"/>
        </w:rPr>
        <w:t>«Архитектура»</w:t>
      </w:r>
    </w:p>
    <w:p w:rsidR="00A55C1A" w:rsidRDefault="007F1FFC" w:rsidP="00812B64">
      <w:pPr>
        <w:pStyle w:val="a3"/>
        <w:spacing w:before="24"/>
        <w:ind w:left="-284" w:right="17" w:firstLine="599"/>
        <w:jc w:val="both"/>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rsidR="00A55C1A" w:rsidRDefault="007F1FFC" w:rsidP="00812B64">
      <w:pPr>
        <w:pStyle w:val="a3"/>
        <w:ind w:left="-284" w:right="17" w:firstLine="599"/>
        <w:jc w:val="both"/>
      </w:pPr>
      <w:r>
        <w:t>Создать эскиз макета паркового пространства или участвовать в коллективной работе по созданию такого макета.</w:t>
      </w:r>
    </w:p>
    <w:p w:rsidR="00A55C1A" w:rsidRDefault="007F1FFC" w:rsidP="00812B64">
      <w:pPr>
        <w:pStyle w:val="a3"/>
        <w:ind w:left="-284" w:right="17" w:firstLine="599"/>
        <w:jc w:val="both"/>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55C1A" w:rsidRDefault="007F1FFC" w:rsidP="00812B64">
      <w:pPr>
        <w:pStyle w:val="a3"/>
        <w:ind w:left="-284" w:right="17" w:firstLine="599"/>
        <w:jc w:val="both"/>
      </w:pPr>
      <w:r>
        <w:t xml:space="preserve">Придумать и нарисовать (или выполнить в технике бумагопластики) транспортное </w:t>
      </w:r>
      <w:r>
        <w:rPr>
          <w:spacing w:val="-2"/>
        </w:rPr>
        <w:t>средство.</w:t>
      </w:r>
    </w:p>
    <w:p w:rsidR="00A55C1A" w:rsidRDefault="007F1FFC" w:rsidP="00812B64">
      <w:pPr>
        <w:pStyle w:val="a3"/>
        <w:spacing w:before="1"/>
        <w:ind w:left="-284" w:right="17" w:firstLine="599"/>
        <w:jc w:val="both"/>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rsidR="00A55C1A" w:rsidRDefault="007F1FFC" w:rsidP="00812B64">
      <w:pPr>
        <w:pStyle w:val="2"/>
        <w:spacing w:before="6"/>
        <w:ind w:left="-284" w:right="17"/>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812B64">
      <w:pPr>
        <w:pStyle w:val="a3"/>
        <w:spacing w:before="22"/>
        <w:ind w:left="-284" w:right="17" w:firstLine="599"/>
        <w:jc w:val="both"/>
      </w:pPr>
      <w:r>
        <w:t>Рассматривать</w:t>
      </w:r>
      <w:r>
        <w:rPr>
          <w:spacing w:val="-4"/>
        </w:rPr>
        <w:t xml:space="preserve"> </w:t>
      </w:r>
      <w:r>
        <w:t>и</w:t>
      </w:r>
      <w:r>
        <w:rPr>
          <w:spacing w:val="-5"/>
        </w:rPr>
        <w:t xml:space="preserve"> </w:t>
      </w:r>
      <w:r>
        <w:t>обсуждать</w:t>
      </w:r>
      <w:r>
        <w:rPr>
          <w:spacing w:val="-4"/>
        </w:rPr>
        <w:t xml:space="preserve"> </w:t>
      </w:r>
      <w:r>
        <w:t>содержание</w:t>
      </w:r>
      <w:r>
        <w:rPr>
          <w:spacing w:val="-6"/>
        </w:rPr>
        <w:t xml:space="preserve"> </w:t>
      </w:r>
      <w:r>
        <w:t>работы</w:t>
      </w:r>
      <w:r>
        <w:rPr>
          <w:spacing w:val="-5"/>
        </w:rPr>
        <w:t xml:space="preserve"> </w:t>
      </w:r>
      <w:r>
        <w:t>художника,</w:t>
      </w:r>
      <w:r>
        <w:rPr>
          <w:spacing w:val="-5"/>
        </w:rPr>
        <w:t xml:space="preserve"> </w:t>
      </w:r>
      <w:r>
        <w:t>ценностно</w:t>
      </w:r>
      <w:r>
        <w:rPr>
          <w:spacing w:val="-5"/>
        </w:rPr>
        <w:t xml:space="preserve"> </w:t>
      </w:r>
      <w:r>
        <w:t>и</w:t>
      </w:r>
      <w:r>
        <w:rPr>
          <w:spacing w:val="-5"/>
        </w:rPr>
        <w:t xml:space="preserve"> </w:t>
      </w:r>
      <w:r>
        <w:t>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55C1A" w:rsidRDefault="007F1FFC" w:rsidP="00812B64">
      <w:pPr>
        <w:pStyle w:val="a3"/>
        <w:ind w:left="-284" w:right="17" w:firstLine="599"/>
        <w:jc w:val="both"/>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55C1A" w:rsidRDefault="007F1FFC" w:rsidP="00812B64">
      <w:pPr>
        <w:pStyle w:val="a3"/>
        <w:ind w:left="-284" w:right="17" w:firstLine="599"/>
        <w:jc w:val="both"/>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55C1A" w:rsidRDefault="007F1FFC" w:rsidP="00812B64">
      <w:pPr>
        <w:pStyle w:val="a3"/>
        <w:spacing w:before="1"/>
        <w:ind w:left="-284" w:right="17" w:firstLine="599"/>
        <w:jc w:val="both"/>
      </w:pPr>
      <w:r>
        <w:t>Знать и уметь называть основные жанры живописи, графики и скульптуры, определяемые предметом изображения.</w:t>
      </w:r>
    </w:p>
    <w:p w:rsidR="00A55C1A" w:rsidRDefault="007F1FFC" w:rsidP="00812B64">
      <w:pPr>
        <w:pStyle w:val="a3"/>
        <w:ind w:left="-284" w:right="17" w:firstLine="599"/>
        <w:jc w:val="both"/>
      </w:pPr>
      <w: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A55C1A" w:rsidRDefault="007F1FFC" w:rsidP="00812B64">
      <w:pPr>
        <w:pStyle w:val="a3"/>
        <w:spacing w:before="1"/>
        <w:ind w:left="-284" w:right="17" w:firstLine="599"/>
        <w:jc w:val="both"/>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rsidR="00A55C1A" w:rsidRDefault="007F1FFC" w:rsidP="00812B64">
      <w:pPr>
        <w:pStyle w:val="a3"/>
        <w:ind w:left="-284" w:right="17" w:firstLine="599"/>
        <w:jc w:val="both"/>
      </w:pPr>
      <w:r>
        <w:t>Знать имена крупнейших отечественных портретистов: В. И. Сурикова, И. Е.</w:t>
      </w:r>
      <w:r>
        <w:rPr>
          <w:spacing w:val="40"/>
        </w:rPr>
        <w:t xml:space="preserve"> </w:t>
      </w:r>
      <w:r>
        <w:t xml:space="preserve">Репина, В. А. Серова и других (по выбору учителя), приобретать представления об их </w:t>
      </w:r>
      <w:r>
        <w:rPr>
          <w:spacing w:val="-2"/>
        </w:rPr>
        <w:t>произведениях.</w:t>
      </w:r>
    </w:p>
    <w:p w:rsidR="00A55C1A" w:rsidRDefault="007F1FFC" w:rsidP="00812B64">
      <w:pPr>
        <w:pStyle w:val="a3"/>
        <w:ind w:left="-284" w:right="17" w:firstLine="599"/>
        <w:jc w:val="both"/>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A55C1A" w:rsidRDefault="007F1FFC" w:rsidP="00812B64">
      <w:pPr>
        <w:pStyle w:val="a3"/>
        <w:spacing w:before="1"/>
        <w:ind w:left="-284" w:right="17" w:firstLine="599"/>
        <w:jc w:val="both"/>
      </w:pPr>
      <w:r>
        <w:t>Знать, что в России много замечательных художественных музеев, иметь представление о коллекциях своих региональных музеев.</w:t>
      </w:r>
    </w:p>
    <w:p w:rsidR="00A55C1A" w:rsidRDefault="007F1FFC" w:rsidP="00812B64">
      <w:pPr>
        <w:pStyle w:val="2"/>
        <w:spacing w:before="4"/>
        <w:ind w:left="-284" w:right="17"/>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812B64">
      <w:pPr>
        <w:pStyle w:val="a3"/>
        <w:spacing w:before="22"/>
        <w:ind w:left="-284" w:right="17" w:firstLine="599"/>
        <w:jc w:val="both"/>
      </w:pPr>
      <w:r>
        <w:t>Осваивать приёмы работы в графическом редакторе с линиями, геометрическими фигурами, инструментами традиционного рисования.</w:t>
      </w:r>
    </w:p>
    <w:p w:rsidR="00A55C1A" w:rsidRDefault="007F1FFC" w:rsidP="00812B64">
      <w:pPr>
        <w:pStyle w:val="a3"/>
        <w:spacing w:before="1"/>
        <w:ind w:left="-284" w:right="17" w:firstLine="599"/>
        <w:jc w:val="both"/>
      </w:pPr>
      <w:r>
        <w:t>Применять</w:t>
      </w:r>
      <w:r>
        <w:rPr>
          <w:spacing w:val="-2"/>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 учебных</w:t>
      </w:r>
      <w:r>
        <w:rPr>
          <w:spacing w:val="-2"/>
        </w:rPr>
        <w:t xml:space="preserve"> </w:t>
      </w:r>
      <w:r>
        <w:t>тем,</w:t>
      </w:r>
      <w:r>
        <w:rPr>
          <w:spacing w:val="-1"/>
        </w:rPr>
        <w:t xml:space="preserve"> </w:t>
      </w:r>
      <w:r>
        <w:t>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55C1A" w:rsidRDefault="007F1FFC" w:rsidP="00812B64">
      <w:pPr>
        <w:pStyle w:val="a3"/>
        <w:ind w:left="-284" w:right="17" w:firstLine="599"/>
        <w:jc w:val="both"/>
      </w:pPr>
      <w:r>
        <w:t>Осваивать</w:t>
      </w:r>
      <w:r>
        <w:rPr>
          <w:spacing w:val="-1"/>
        </w:rPr>
        <w:t xml:space="preserve"> </w:t>
      </w:r>
      <w:r>
        <w:t>с</w:t>
      </w:r>
      <w:r>
        <w:rPr>
          <w:spacing w:val="-3"/>
        </w:rPr>
        <w:t xml:space="preserve"> </w:t>
      </w:r>
      <w:r>
        <w:t>помощью</w:t>
      </w:r>
      <w:r>
        <w:rPr>
          <w:spacing w:val="-2"/>
        </w:rPr>
        <w:t xml:space="preserve"> </w:t>
      </w:r>
      <w:r>
        <w:t>создания</w:t>
      </w:r>
      <w:r>
        <w:rPr>
          <w:spacing w:val="-2"/>
        </w:rPr>
        <w:t xml:space="preserve"> </w:t>
      </w:r>
      <w:r>
        <w:t>схемы</w:t>
      </w:r>
      <w:r>
        <w:rPr>
          <w:spacing w:val="-3"/>
        </w:rPr>
        <w:t xml:space="preserve"> </w:t>
      </w:r>
      <w:r>
        <w:t>лица</w:t>
      </w:r>
      <w:r>
        <w:rPr>
          <w:spacing w:val="-3"/>
        </w:rPr>
        <w:t xml:space="preserve"> </w:t>
      </w:r>
      <w:r>
        <w:t>человека</w:t>
      </w:r>
      <w:r>
        <w:rPr>
          <w:spacing w:val="-3"/>
        </w:rPr>
        <w:t xml:space="preserve"> </w:t>
      </w:r>
      <w:r>
        <w:t>его</w:t>
      </w:r>
      <w:r>
        <w:rPr>
          <w:spacing w:val="-2"/>
        </w:rPr>
        <w:t xml:space="preserve"> </w:t>
      </w:r>
      <w:r>
        <w:t>конструкцию</w:t>
      </w:r>
      <w:r>
        <w:rPr>
          <w:spacing w:val="-2"/>
        </w:rPr>
        <w:t xml:space="preserve"> </w:t>
      </w:r>
      <w:r>
        <w:t>и</w:t>
      </w:r>
      <w:r>
        <w:rPr>
          <w:spacing w:val="-1"/>
        </w:rPr>
        <w:t xml:space="preserve"> </w:t>
      </w:r>
      <w:r>
        <w:t xml:space="preserve">пропорции; </w:t>
      </w:r>
      <w:r>
        <w:lastRenderedPageBreak/>
        <w:t>осваивать с помощью графического редактора схематическое изменение мимики лица.</w:t>
      </w:r>
    </w:p>
    <w:p w:rsidR="00A55C1A" w:rsidRDefault="007F1FFC" w:rsidP="00812B64">
      <w:pPr>
        <w:pStyle w:val="a3"/>
        <w:ind w:left="-284" w:right="17" w:firstLine="599"/>
      </w:pPr>
      <w:r>
        <w:t>Осваивать</w:t>
      </w:r>
      <w:r>
        <w:rPr>
          <w:spacing w:val="40"/>
        </w:rPr>
        <w:t xml:space="preserve"> </w:t>
      </w:r>
      <w:r>
        <w:t>приёмы</w:t>
      </w:r>
      <w:r>
        <w:rPr>
          <w:spacing w:val="40"/>
        </w:rPr>
        <w:t xml:space="preserve"> </w:t>
      </w:r>
      <w:r>
        <w:t>соединения</w:t>
      </w:r>
      <w:r>
        <w:rPr>
          <w:spacing w:val="40"/>
        </w:rPr>
        <w:t xml:space="preserve"> </w:t>
      </w:r>
      <w:r>
        <w:t>шрифта</w:t>
      </w:r>
      <w:r>
        <w:rPr>
          <w:spacing w:val="40"/>
        </w:rPr>
        <w:t xml:space="preserve"> </w:t>
      </w:r>
      <w:r>
        <w:t>и</w:t>
      </w:r>
      <w:r>
        <w:rPr>
          <w:spacing w:val="40"/>
        </w:rPr>
        <w:t xml:space="preserve"> </w:t>
      </w:r>
      <w:r>
        <w:t>векторного</w:t>
      </w:r>
      <w:r>
        <w:rPr>
          <w:spacing w:val="40"/>
        </w:rPr>
        <w:t xml:space="preserve"> </w:t>
      </w:r>
      <w:r>
        <w:t>изображения</w:t>
      </w:r>
      <w:r>
        <w:rPr>
          <w:spacing w:val="40"/>
        </w:rPr>
        <w:t xml:space="preserve"> </w:t>
      </w:r>
      <w:r>
        <w:t>при</w:t>
      </w:r>
      <w:r>
        <w:rPr>
          <w:spacing w:val="40"/>
        </w:rPr>
        <w:t xml:space="preserve"> </w:t>
      </w:r>
      <w:r>
        <w:t>создании, например, поздравительных открыток, афиши.</w:t>
      </w:r>
    </w:p>
    <w:p w:rsidR="00A55C1A" w:rsidRDefault="00A55C1A" w:rsidP="00812B64">
      <w:pPr>
        <w:ind w:left="-284" w:right="17"/>
        <w:sectPr w:rsidR="00A55C1A" w:rsidSect="00F10115">
          <w:pgSz w:w="11910" w:h="16390"/>
          <w:pgMar w:top="1060" w:right="570" w:bottom="278" w:left="1400" w:header="0" w:footer="984"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33"/>
        </w:numPr>
        <w:tabs>
          <w:tab w:val="left" w:pos="453"/>
        </w:tabs>
        <w:spacing w:before="90"/>
        <w:ind w:left="212" w:right="38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ind w:left="0"/>
        <w:rPr>
          <w:b/>
          <w:sz w:val="20"/>
        </w:rPr>
      </w:pPr>
    </w:p>
    <w:p w:rsidR="00A55C1A" w:rsidRDefault="00A55C1A" w:rsidP="00F10115">
      <w:pPr>
        <w:pStyle w:val="a3"/>
        <w:ind w:left="0"/>
        <w:rPr>
          <w:b/>
          <w:sz w:val="20"/>
        </w:rPr>
      </w:pPr>
    </w:p>
    <w:p w:rsidR="00A55C1A" w:rsidRDefault="00A55C1A" w:rsidP="00F10115">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4392"/>
        <w:gridCol w:w="2162"/>
        <w:gridCol w:w="2150"/>
        <w:gridCol w:w="4677"/>
      </w:tblGrid>
      <w:tr w:rsidR="00A55C1A">
        <w:trPr>
          <w:trHeight w:val="366"/>
        </w:trPr>
        <w:tc>
          <w:tcPr>
            <w:tcW w:w="1320" w:type="dxa"/>
            <w:vMerge w:val="restart"/>
          </w:tcPr>
          <w:p w:rsidR="00A55C1A" w:rsidRDefault="00A55C1A" w:rsidP="00F10115">
            <w:pPr>
              <w:pStyle w:val="TableParagraph"/>
              <w:spacing w:before="6"/>
              <w:rPr>
                <w:b/>
                <w:sz w:val="34"/>
              </w:rPr>
            </w:pPr>
          </w:p>
          <w:p w:rsidR="00A55C1A" w:rsidRDefault="007F1FFC" w:rsidP="00F10115">
            <w:pPr>
              <w:pStyle w:val="TableParagraph"/>
              <w:spacing w:before="1"/>
              <w:ind w:left="235"/>
              <w:rPr>
                <w:b/>
                <w:sz w:val="24"/>
              </w:rPr>
            </w:pPr>
            <w:r>
              <w:rPr>
                <w:b/>
                <w:sz w:val="24"/>
              </w:rPr>
              <w:t>№</w:t>
            </w:r>
            <w:r>
              <w:rPr>
                <w:b/>
                <w:spacing w:val="-2"/>
                <w:sz w:val="24"/>
              </w:rPr>
              <w:t xml:space="preserve"> </w:t>
            </w:r>
            <w:r>
              <w:rPr>
                <w:b/>
                <w:spacing w:val="-5"/>
                <w:sz w:val="24"/>
              </w:rPr>
              <w:t>п/п</w:t>
            </w:r>
          </w:p>
        </w:tc>
        <w:tc>
          <w:tcPr>
            <w:tcW w:w="4392" w:type="dxa"/>
            <w:vMerge w:val="restart"/>
          </w:tcPr>
          <w:p w:rsidR="00A55C1A" w:rsidRDefault="00A55C1A" w:rsidP="00F10115">
            <w:pPr>
              <w:pStyle w:val="TableParagraph"/>
              <w:spacing w:before="6"/>
              <w:rPr>
                <w:b/>
                <w:sz w:val="20"/>
              </w:rPr>
            </w:pPr>
          </w:p>
          <w:p w:rsidR="00A55C1A" w:rsidRDefault="007F1FFC" w:rsidP="00F10115">
            <w:pPr>
              <w:pStyle w:val="TableParagraph"/>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162" w:type="dxa"/>
          </w:tcPr>
          <w:p w:rsidR="00A55C1A" w:rsidRDefault="007F1FFC" w:rsidP="00F10115">
            <w:pPr>
              <w:pStyle w:val="TableParagraph"/>
              <w:spacing w:before="49"/>
              <w:ind w:left="101"/>
              <w:rPr>
                <w:b/>
                <w:sz w:val="24"/>
              </w:rPr>
            </w:pPr>
            <w:r>
              <w:rPr>
                <w:b/>
                <w:sz w:val="24"/>
              </w:rPr>
              <w:t>Количество</w:t>
            </w:r>
            <w:r>
              <w:rPr>
                <w:b/>
                <w:spacing w:val="-6"/>
                <w:sz w:val="24"/>
              </w:rPr>
              <w:t xml:space="preserve"> </w:t>
            </w:r>
            <w:r>
              <w:rPr>
                <w:b/>
                <w:spacing w:val="-4"/>
                <w:sz w:val="24"/>
              </w:rPr>
              <w:t>часов</w:t>
            </w:r>
          </w:p>
        </w:tc>
        <w:tc>
          <w:tcPr>
            <w:tcW w:w="2150" w:type="dxa"/>
          </w:tcPr>
          <w:p w:rsidR="00A55C1A" w:rsidRDefault="00A55C1A" w:rsidP="00F10115">
            <w:pPr>
              <w:pStyle w:val="TableParagraph"/>
            </w:pPr>
          </w:p>
        </w:tc>
        <w:tc>
          <w:tcPr>
            <w:tcW w:w="4677" w:type="dxa"/>
            <w:vMerge w:val="restart"/>
          </w:tcPr>
          <w:p w:rsidR="00A55C1A" w:rsidRDefault="00A55C1A" w:rsidP="00F10115">
            <w:pPr>
              <w:pStyle w:val="TableParagraph"/>
              <w:spacing w:before="6"/>
              <w:rPr>
                <w:b/>
                <w:sz w:val="20"/>
              </w:rPr>
            </w:pPr>
          </w:p>
          <w:p w:rsidR="00A55C1A" w:rsidRDefault="007F1FFC" w:rsidP="00F10115">
            <w:pPr>
              <w:pStyle w:val="TableParagraph"/>
              <w:ind w:left="237" w:right="1594"/>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993"/>
        </w:trPr>
        <w:tc>
          <w:tcPr>
            <w:tcW w:w="1320" w:type="dxa"/>
            <w:vMerge/>
            <w:tcBorders>
              <w:top w:val="nil"/>
            </w:tcBorders>
          </w:tcPr>
          <w:p w:rsidR="00A55C1A" w:rsidRDefault="00A55C1A" w:rsidP="00F10115">
            <w:pPr>
              <w:rPr>
                <w:sz w:val="2"/>
                <w:szCs w:val="2"/>
              </w:rPr>
            </w:pPr>
          </w:p>
        </w:tc>
        <w:tc>
          <w:tcPr>
            <w:tcW w:w="4392" w:type="dxa"/>
            <w:vMerge/>
            <w:tcBorders>
              <w:top w:val="nil"/>
            </w:tcBorders>
          </w:tcPr>
          <w:p w:rsidR="00A55C1A" w:rsidRDefault="00A55C1A" w:rsidP="00F10115">
            <w:pPr>
              <w:rPr>
                <w:sz w:val="2"/>
                <w:szCs w:val="2"/>
              </w:rPr>
            </w:pPr>
          </w:p>
        </w:tc>
        <w:tc>
          <w:tcPr>
            <w:tcW w:w="2162" w:type="dxa"/>
          </w:tcPr>
          <w:p w:rsidR="00A55C1A" w:rsidRDefault="007F1FFC" w:rsidP="00F10115">
            <w:pPr>
              <w:pStyle w:val="TableParagraph"/>
              <w:spacing w:before="208"/>
              <w:ind w:left="236"/>
              <w:rPr>
                <w:b/>
                <w:sz w:val="24"/>
              </w:rPr>
            </w:pPr>
            <w:r>
              <w:rPr>
                <w:b/>
                <w:spacing w:val="-2"/>
                <w:sz w:val="24"/>
              </w:rPr>
              <w:t>Всего</w:t>
            </w:r>
          </w:p>
        </w:tc>
        <w:tc>
          <w:tcPr>
            <w:tcW w:w="2150" w:type="dxa"/>
          </w:tcPr>
          <w:p w:rsidR="00A55C1A" w:rsidRDefault="007F1FFC" w:rsidP="00F10115">
            <w:pPr>
              <w:pStyle w:val="TableParagraph"/>
              <w:spacing w:before="50"/>
              <w:ind w:left="236"/>
              <w:rPr>
                <w:b/>
                <w:sz w:val="24"/>
              </w:rPr>
            </w:pPr>
            <w:r>
              <w:rPr>
                <w:b/>
                <w:spacing w:val="-2"/>
                <w:sz w:val="24"/>
              </w:rPr>
              <w:t>Контрольные работы</w:t>
            </w:r>
          </w:p>
        </w:tc>
        <w:tc>
          <w:tcPr>
            <w:tcW w:w="4677" w:type="dxa"/>
            <w:vMerge/>
            <w:tcBorders>
              <w:top w:val="nil"/>
            </w:tcBorders>
          </w:tcPr>
          <w:p w:rsidR="00A55C1A" w:rsidRDefault="00A55C1A" w:rsidP="00F10115">
            <w:pPr>
              <w:rPr>
                <w:sz w:val="2"/>
                <w:szCs w:val="2"/>
              </w:rPr>
            </w:pPr>
          </w:p>
        </w:tc>
      </w:tr>
      <w:tr w:rsidR="00A55C1A">
        <w:trPr>
          <w:trHeight w:val="366"/>
        </w:trPr>
        <w:tc>
          <w:tcPr>
            <w:tcW w:w="1320" w:type="dxa"/>
          </w:tcPr>
          <w:p w:rsidR="00A55C1A" w:rsidRDefault="007F1FFC" w:rsidP="00F10115">
            <w:pPr>
              <w:pStyle w:val="TableParagraph"/>
              <w:spacing w:before="44"/>
              <w:ind w:left="100"/>
              <w:rPr>
                <w:sz w:val="24"/>
              </w:rPr>
            </w:pPr>
            <w:r>
              <w:rPr>
                <w:sz w:val="24"/>
              </w:rPr>
              <w:t>1</w:t>
            </w:r>
          </w:p>
        </w:tc>
        <w:tc>
          <w:tcPr>
            <w:tcW w:w="4392" w:type="dxa"/>
          </w:tcPr>
          <w:p w:rsidR="00A55C1A" w:rsidRDefault="007F1FFC" w:rsidP="00F10115">
            <w:pPr>
              <w:pStyle w:val="TableParagraph"/>
              <w:spacing w:before="44"/>
              <w:ind w:left="235"/>
              <w:rPr>
                <w:sz w:val="24"/>
              </w:rPr>
            </w:pPr>
            <w:r>
              <w:rPr>
                <w:spacing w:val="-2"/>
                <w:sz w:val="24"/>
              </w:rPr>
              <w:t>Введение</w:t>
            </w:r>
          </w:p>
        </w:tc>
        <w:tc>
          <w:tcPr>
            <w:tcW w:w="2162" w:type="dxa"/>
          </w:tcPr>
          <w:p w:rsidR="00A55C1A" w:rsidRDefault="007F1FFC" w:rsidP="00F10115">
            <w:pPr>
              <w:pStyle w:val="TableParagraph"/>
              <w:spacing w:before="44"/>
              <w:ind w:left="201"/>
              <w:jc w:val="center"/>
              <w:rPr>
                <w:sz w:val="24"/>
              </w:rPr>
            </w:pPr>
            <w:r>
              <w:rPr>
                <w:sz w:val="24"/>
              </w:rPr>
              <w:t>1</w:t>
            </w:r>
          </w:p>
        </w:tc>
        <w:tc>
          <w:tcPr>
            <w:tcW w:w="2150" w:type="dxa"/>
          </w:tcPr>
          <w:p w:rsidR="00A55C1A" w:rsidRDefault="00A55C1A" w:rsidP="00F10115">
            <w:pPr>
              <w:pStyle w:val="TableParagraph"/>
            </w:pPr>
          </w:p>
        </w:tc>
        <w:tc>
          <w:tcPr>
            <w:tcW w:w="4677" w:type="dxa"/>
          </w:tcPr>
          <w:p w:rsidR="00A55C1A" w:rsidRDefault="007F1FFC" w:rsidP="00F10115">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277">
              <w:r>
                <w:rPr>
                  <w:color w:val="0000FF"/>
                  <w:spacing w:val="-2"/>
                  <w:u w:val="single" w:color="0000FF"/>
                </w:rPr>
                <w:t>https://m.edsoo.ru/7f411892</w:t>
              </w:r>
            </w:hyperlink>
          </w:p>
        </w:tc>
      </w:tr>
      <w:tr w:rsidR="00A55C1A">
        <w:trPr>
          <w:trHeight w:val="369"/>
        </w:trPr>
        <w:tc>
          <w:tcPr>
            <w:tcW w:w="1320" w:type="dxa"/>
          </w:tcPr>
          <w:p w:rsidR="00A55C1A" w:rsidRDefault="007F1FFC" w:rsidP="00F10115">
            <w:pPr>
              <w:pStyle w:val="TableParagraph"/>
              <w:spacing w:before="44"/>
              <w:ind w:left="100"/>
              <w:rPr>
                <w:sz w:val="24"/>
              </w:rPr>
            </w:pPr>
            <w:r>
              <w:rPr>
                <w:sz w:val="24"/>
              </w:rPr>
              <w:t>2</w:t>
            </w:r>
          </w:p>
        </w:tc>
        <w:tc>
          <w:tcPr>
            <w:tcW w:w="4392" w:type="dxa"/>
          </w:tcPr>
          <w:p w:rsidR="00A55C1A" w:rsidRDefault="007F1FFC" w:rsidP="00F10115">
            <w:pPr>
              <w:pStyle w:val="TableParagraph"/>
              <w:spacing w:before="44"/>
              <w:ind w:left="235"/>
              <w:rPr>
                <w:sz w:val="24"/>
              </w:rPr>
            </w:pPr>
            <w:r>
              <w:rPr>
                <w:sz w:val="24"/>
              </w:rPr>
              <w:t>Искусство</w:t>
            </w:r>
            <w:r>
              <w:rPr>
                <w:spacing w:val="-4"/>
                <w:sz w:val="24"/>
              </w:rPr>
              <w:t xml:space="preserve"> </w:t>
            </w:r>
            <w:r>
              <w:rPr>
                <w:sz w:val="24"/>
              </w:rPr>
              <w:t>в</w:t>
            </w:r>
            <w:r>
              <w:rPr>
                <w:spacing w:val="-2"/>
                <w:sz w:val="24"/>
              </w:rPr>
              <w:t xml:space="preserve"> </w:t>
            </w:r>
            <w:r>
              <w:rPr>
                <w:sz w:val="24"/>
              </w:rPr>
              <w:t>твоем</w:t>
            </w:r>
            <w:r>
              <w:rPr>
                <w:spacing w:val="-2"/>
                <w:sz w:val="24"/>
              </w:rPr>
              <w:t xml:space="preserve"> </w:t>
            </w:r>
            <w:r>
              <w:rPr>
                <w:spacing w:val="-4"/>
                <w:sz w:val="24"/>
              </w:rPr>
              <w:t>доме</w:t>
            </w:r>
          </w:p>
        </w:tc>
        <w:tc>
          <w:tcPr>
            <w:tcW w:w="2162" w:type="dxa"/>
          </w:tcPr>
          <w:p w:rsidR="00A55C1A" w:rsidRDefault="007F1FFC" w:rsidP="00F10115">
            <w:pPr>
              <w:pStyle w:val="TableParagraph"/>
              <w:spacing w:before="44"/>
              <w:ind w:left="201"/>
              <w:jc w:val="center"/>
              <w:rPr>
                <w:sz w:val="24"/>
              </w:rPr>
            </w:pPr>
            <w:r>
              <w:rPr>
                <w:sz w:val="24"/>
              </w:rPr>
              <w:t>8</w:t>
            </w:r>
          </w:p>
        </w:tc>
        <w:tc>
          <w:tcPr>
            <w:tcW w:w="2150" w:type="dxa"/>
          </w:tcPr>
          <w:p w:rsidR="00A55C1A" w:rsidRDefault="00A55C1A" w:rsidP="00F10115">
            <w:pPr>
              <w:pStyle w:val="TableParagraph"/>
            </w:pPr>
          </w:p>
        </w:tc>
        <w:tc>
          <w:tcPr>
            <w:tcW w:w="4677" w:type="dxa"/>
          </w:tcPr>
          <w:p w:rsidR="00A55C1A" w:rsidRDefault="007F1FFC" w:rsidP="00F10115">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278">
              <w:r>
                <w:rPr>
                  <w:color w:val="0000FF"/>
                  <w:spacing w:val="-2"/>
                  <w:u w:val="single" w:color="0000FF"/>
                </w:rPr>
                <w:t>https://m.edsoo.ru/7f411892</w:t>
              </w:r>
            </w:hyperlink>
          </w:p>
        </w:tc>
      </w:tr>
      <w:tr w:rsidR="00A55C1A">
        <w:trPr>
          <w:trHeight w:val="366"/>
        </w:trPr>
        <w:tc>
          <w:tcPr>
            <w:tcW w:w="1320" w:type="dxa"/>
          </w:tcPr>
          <w:p w:rsidR="00A55C1A" w:rsidRDefault="007F1FFC" w:rsidP="00F10115">
            <w:pPr>
              <w:pStyle w:val="TableParagraph"/>
              <w:spacing w:before="44"/>
              <w:ind w:left="100"/>
              <w:rPr>
                <w:sz w:val="24"/>
              </w:rPr>
            </w:pPr>
            <w:r>
              <w:rPr>
                <w:sz w:val="24"/>
              </w:rPr>
              <w:t>3</w:t>
            </w:r>
          </w:p>
        </w:tc>
        <w:tc>
          <w:tcPr>
            <w:tcW w:w="4392" w:type="dxa"/>
          </w:tcPr>
          <w:p w:rsidR="00A55C1A" w:rsidRDefault="007F1FFC" w:rsidP="00F10115">
            <w:pPr>
              <w:pStyle w:val="TableParagraph"/>
              <w:spacing w:before="44"/>
              <w:ind w:left="235"/>
              <w:rPr>
                <w:sz w:val="24"/>
              </w:rPr>
            </w:pPr>
            <w:r>
              <w:rPr>
                <w:sz w:val="24"/>
              </w:rPr>
              <w:t>Искусство</w:t>
            </w:r>
            <w:r>
              <w:rPr>
                <w:spacing w:val="-6"/>
                <w:sz w:val="24"/>
              </w:rPr>
              <w:t xml:space="preserve"> </w:t>
            </w:r>
            <w:r>
              <w:rPr>
                <w:sz w:val="24"/>
              </w:rPr>
              <w:t>на</w:t>
            </w:r>
            <w:r>
              <w:rPr>
                <w:spacing w:val="-1"/>
                <w:sz w:val="24"/>
              </w:rPr>
              <w:t xml:space="preserve"> </w:t>
            </w:r>
            <w:r>
              <w:rPr>
                <w:sz w:val="24"/>
              </w:rPr>
              <w:t>улицах</w:t>
            </w:r>
            <w:r>
              <w:rPr>
                <w:spacing w:val="-1"/>
                <w:sz w:val="24"/>
              </w:rPr>
              <w:t xml:space="preserve"> </w:t>
            </w:r>
            <w:r>
              <w:rPr>
                <w:sz w:val="24"/>
              </w:rPr>
              <w:t>твоего</w:t>
            </w:r>
            <w:r>
              <w:rPr>
                <w:spacing w:val="-4"/>
                <w:sz w:val="24"/>
              </w:rPr>
              <w:t xml:space="preserve"> </w:t>
            </w:r>
            <w:r>
              <w:rPr>
                <w:spacing w:val="-2"/>
                <w:sz w:val="24"/>
              </w:rPr>
              <w:t>города</w:t>
            </w:r>
          </w:p>
        </w:tc>
        <w:tc>
          <w:tcPr>
            <w:tcW w:w="2162" w:type="dxa"/>
          </w:tcPr>
          <w:p w:rsidR="00A55C1A" w:rsidRDefault="007F1FFC" w:rsidP="00F10115">
            <w:pPr>
              <w:pStyle w:val="TableParagraph"/>
              <w:spacing w:before="44"/>
              <w:ind w:left="201"/>
              <w:jc w:val="center"/>
              <w:rPr>
                <w:sz w:val="24"/>
              </w:rPr>
            </w:pPr>
            <w:r>
              <w:rPr>
                <w:sz w:val="24"/>
              </w:rPr>
              <w:t>8</w:t>
            </w:r>
          </w:p>
        </w:tc>
        <w:tc>
          <w:tcPr>
            <w:tcW w:w="2150" w:type="dxa"/>
          </w:tcPr>
          <w:p w:rsidR="00A55C1A" w:rsidRDefault="00A55C1A" w:rsidP="00F10115">
            <w:pPr>
              <w:pStyle w:val="TableParagraph"/>
            </w:pPr>
          </w:p>
        </w:tc>
        <w:tc>
          <w:tcPr>
            <w:tcW w:w="4677" w:type="dxa"/>
          </w:tcPr>
          <w:p w:rsidR="00A55C1A" w:rsidRDefault="007F1FFC" w:rsidP="00F10115">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279">
              <w:r>
                <w:rPr>
                  <w:color w:val="0000FF"/>
                  <w:spacing w:val="-2"/>
                  <w:u w:val="single" w:color="0000FF"/>
                </w:rPr>
                <w:t>https://m.edsoo.ru/7f411892</w:t>
              </w:r>
            </w:hyperlink>
          </w:p>
        </w:tc>
      </w:tr>
      <w:tr w:rsidR="00A55C1A">
        <w:trPr>
          <w:trHeight w:val="366"/>
        </w:trPr>
        <w:tc>
          <w:tcPr>
            <w:tcW w:w="1320" w:type="dxa"/>
          </w:tcPr>
          <w:p w:rsidR="00A55C1A" w:rsidRDefault="007F1FFC" w:rsidP="00F10115">
            <w:pPr>
              <w:pStyle w:val="TableParagraph"/>
              <w:spacing w:before="44"/>
              <w:ind w:left="100"/>
              <w:rPr>
                <w:sz w:val="24"/>
              </w:rPr>
            </w:pPr>
            <w:r>
              <w:rPr>
                <w:sz w:val="24"/>
              </w:rPr>
              <w:t>4</w:t>
            </w:r>
          </w:p>
        </w:tc>
        <w:tc>
          <w:tcPr>
            <w:tcW w:w="4392" w:type="dxa"/>
          </w:tcPr>
          <w:p w:rsidR="00A55C1A" w:rsidRDefault="007F1FFC" w:rsidP="00F10115">
            <w:pPr>
              <w:pStyle w:val="TableParagraph"/>
              <w:spacing w:before="44"/>
              <w:ind w:left="235"/>
              <w:rPr>
                <w:sz w:val="24"/>
              </w:rPr>
            </w:pPr>
            <w:r>
              <w:rPr>
                <w:sz w:val="24"/>
              </w:rPr>
              <w:t>Художник</w:t>
            </w:r>
            <w:r>
              <w:rPr>
                <w:spacing w:val="-2"/>
                <w:sz w:val="24"/>
              </w:rPr>
              <w:t xml:space="preserve"> </w:t>
            </w:r>
            <w:r>
              <w:rPr>
                <w:sz w:val="24"/>
              </w:rPr>
              <w:t>и</w:t>
            </w:r>
            <w:r>
              <w:rPr>
                <w:spacing w:val="-1"/>
                <w:sz w:val="24"/>
              </w:rPr>
              <w:t xml:space="preserve"> </w:t>
            </w:r>
            <w:r>
              <w:rPr>
                <w:spacing w:val="-2"/>
                <w:sz w:val="24"/>
              </w:rPr>
              <w:t>зрелище</w:t>
            </w:r>
          </w:p>
        </w:tc>
        <w:tc>
          <w:tcPr>
            <w:tcW w:w="2162" w:type="dxa"/>
          </w:tcPr>
          <w:p w:rsidR="00A55C1A" w:rsidRDefault="007F1FFC" w:rsidP="00F10115">
            <w:pPr>
              <w:pStyle w:val="TableParagraph"/>
              <w:spacing w:before="44"/>
              <w:ind w:left="201"/>
              <w:jc w:val="center"/>
              <w:rPr>
                <w:sz w:val="24"/>
              </w:rPr>
            </w:pPr>
            <w:r>
              <w:rPr>
                <w:sz w:val="24"/>
              </w:rPr>
              <w:t>7</w:t>
            </w:r>
          </w:p>
        </w:tc>
        <w:tc>
          <w:tcPr>
            <w:tcW w:w="2150" w:type="dxa"/>
          </w:tcPr>
          <w:p w:rsidR="00A55C1A" w:rsidRDefault="00A55C1A" w:rsidP="00F10115">
            <w:pPr>
              <w:pStyle w:val="TableParagraph"/>
            </w:pPr>
          </w:p>
        </w:tc>
        <w:tc>
          <w:tcPr>
            <w:tcW w:w="4677" w:type="dxa"/>
          </w:tcPr>
          <w:p w:rsidR="00A55C1A" w:rsidRDefault="007F1FFC" w:rsidP="00F10115">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280">
              <w:r>
                <w:rPr>
                  <w:color w:val="0000FF"/>
                  <w:spacing w:val="-2"/>
                  <w:u w:val="single" w:color="0000FF"/>
                </w:rPr>
                <w:t>https://m.edsoo.ru/7f411892</w:t>
              </w:r>
            </w:hyperlink>
          </w:p>
        </w:tc>
      </w:tr>
      <w:tr w:rsidR="00A55C1A">
        <w:trPr>
          <w:trHeight w:val="367"/>
        </w:trPr>
        <w:tc>
          <w:tcPr>
            <w:tcW w:w="1320" w:type="dxa"/>
          </w:tcPr>
          <w:p w:rsidR="00A55C1A" w:rsidRDefault="007F1FFC" w:rsidP="00F10115">
            <w:pPr>
              <w:pStyle w:val="TableParagraph"/>
              <w:spacing w:before="45"/>
              <w:ind w:left="100"/>
              <w:rPr>
                <w:sz w:val="24"/>
              </w:rPr>
            </w:pPr>
            <w:r>
              <w:rPr>
                <w:sz w:val="24"/>
              </w:rPr>
              <w:t>5</w:t>
            </w:r>
          </w:p>
        </w:tc>
        <w:tc>
          <w:tcPr>
            <w:tcW w:w="4392" w:type="dxa"/>
          </w:tcPr>
          <w:p w:rsidR="00A55C1A" w:rsidRDefault="007F1FFC" w:rsidP="00F10115">
            <w:pPr>
              <w:pStyle w:val="TableParagraph"/>
              <w:spacing w:before="45"/>
              <w:ind w:left="235"/>
              <w:rPr>
                <w:sz w:val="24"/>
              </w:rPr>
            </w:pPr>
            <w:r>
              <w:rPr>
                <w:sz w:val="24"/>
              </w:rPr>
              <w:t>Художник</w:t>
            </w:r>
            <w:r>
              <w:rPr>
                <w:spacing w:val="-4"/>
                <w:sz w:val="24"/>
              </w:rPr>
              <w:t xml:space="preserve"> </w:t>
            </w:r>
            <w:r>
              <w:rPr>
                <w:sz w:val="24"/>
              </w:rPr>
              <w:t>и</w:t>
            </w:r>
            <w:r>
              <w:rPr>
                <w:spacing w:val="-1"/>
                <w:sz w:val="24"/>
              </w:rPr>
              <w:t xml:space="preserve"> </w:t>
            </w:r>
            <w:r>
              <w:rPr>
                <w:spacing w:val="-4"/>
                <w:sz w:val="24"/>
              </w:rPr>
              <w:t>музей</w:t>
            </w:r>
          </w:p>
        </w:tc>
        <w:tc>
          <w:tcPr>
            <w:tcW w:w="2162" w:type="dxa"/>
          </w:tcPr>
          <w:p w:rsidR="00A55C1A" w:rsidRDefault="007F1FFC" w:rsidP="00F10115">
            <w:pPr>
              <w:pStyle w:val="TableParagraph"/>
              <w:spacing w:before="45"/>
              <w:ind w:left="1040" w:right="839"/>
              <w:jc w:val="center"/>
              <w:rPr>
                <w:sz w:val="24"/>
              </w:rPr>
            </w:pPr>
            <w:r>
              <w:rPr>
                <w:spacing w:val="-5"/>
                <w:sz w:val="24"/>
              </w:rPr>
              <w:t>10</w:t>
            </w:r>
          </w:p>
        </w:tc>
        <w:tc>
          <w:tcPr>
            <w:tcW w:w="2150" w:type="dxa"/>
          </w:tcPr>
          <w:p w:rsidR="00A55C1A" w:rsidRDefault="00A55C1A" w:rsidP="00F10115">
            <w:pPr>
              <w:pStyle w:val="TableParagraph"/>
              <w:spacing w:before="52"/>
              <w:ind w:right="942"/>
              <w:jc w:val="right"/>
              <w:rPr>
                <w:rFonts w:ascii="Calibri"/>
              </w:rPr>
            </w:pPr>
          </w:p>
        </w:tc>
        <w:tc>
          <w:tcPr>
            <w:tcW w:w="4677" w:type="dxa"/>
          </w:tcPr>
          <w:p w:rsidR="00A55C1A" w:rsidRDefault="007F1FFC" w:rsidP="00F10115">
            <w:pPr>
              <w:pStyle w:val="TableParagraph"/>
              <w:spacing w:before="45"/>
              <w:ind w:right="114"/>
              <w:jc w:val="right"/>
            </w:pPr>
            <w:r>
              <w:rPr>
                <w:sz w:val="24"/>
              </w:rPr>
              <w:t>Библиотека</w:t>
            </w:r>
            <w:r>
              <w:rPr>
                <w:spacing w:val="-2"/>
                <w:sz w:val="24"/>
              </w:rPr>
              <w:t xml:space="preserve"> </w:t>
            </w:r>
            <w:r>
              <w:rPr>
                <w:sz w:val="24"/>
              </w:rPr>
              <w:t>ЦОК</w:t>
            </w:r>
            <w:r>
              <w:rPr>
                <w:spacing w:val="-1"/>
                <w:sz w:val="24"/>
              </w:rPr>
              <w:t xml:space="preserve"> </w:t>
            </w:r>
            <w:hyperlink r:id="rId281">
              <w:r>
                <w:rPr>
                  <w:color w:val="0000FF"/>
                  <w:spacing w:val="-2"/>
                  <w:u w:val="single" w:color="0000FF"/>
                </w:rPr>
                <w:t>https://m.edsoo.ru/7f411892</w:t>
              </w:r>
            </w:hyperlink>
          </w:p>
        </w:tc>
      </w:tr>
      <w:tr w:rsidR="00A55C1A">
        <w:trPr>
          <w:trHeight w:val="561"/>
        </w:trPr>
        <w:tc>
          <w:tcPr>
            <w:tcW w:w="5712" w:type="dxa"/>
            <w:gridSpan w:val="2"/>
          </w:tcPr>
          <w:p w:rsidR="00A55C1A" w:rsidRDefault="007F1FFC" w:rsidP="00F10115">
            <w:pPr>
              <w:pStyle w:val="TableParagraph"/>
              <w:spacing w:before="140"/>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162" w:type="dxa"/>
          </w:tcPr>
          <w:p w:rsidR="00A55C1A" w:rsidRDefault="007F1FFC" w:rsidP="00F10115">
            <w:pPr>
              <w:pStyle w:val="TableParagraph"/>
              <w:spacing w:before="140"/>
              <w:ind w:left="1040" w:right="839"/>
              <w:jc w:val="center"/>
              <w:rPr>
                <w:sz w:val="24"/>
              </w:rPr>
            </w:pPr>
            <w:r>
              <w:rPr>
                <w:spacing w:val="-5"/>
                <w:sz w:val="24"/>
              </w:rPr>
              <w:t>34</w:t>
            </w:r>
          </w:p>
        </w:tc>
        <w:tc>
          <w:tcPr>
            <w:tcW w:w="2150" w:type="dxa"/>
          </w:tcPr>
          <w:p w:rsidR="00A55C1A" w:rsidRDefault="00A55C1A" w:rsidP="00F10115">
            <w:pPr>
              <w:pStyle w:val="TableParagraph"/>
              <w:spacing w:before="140"/>
              <w:ind w:right="907"/>
              <w:jc w:val="right"/>
              <w:rPr>
                <w:sz w:val="24"/>
              </w:rPr>
            </w:pPr>
          </w:p>
        </w:tc>
        <w:tc>
          <w:tcPr>
            <w:tcW w:w="4677" w:type="dxa"/>
          </w:tcPr>
          <w:p w:rsidR="00A55C1A" w:rsidRDefault="00A55C1A" w:rsidP="00F10115">
            <w:pPr>
              <w:pStyle w:val="TableParagraph"/>
            </w:pPr>
          </w:p>
        </w:tc>
      </w:tr>
    </w:tbl>
    <w:p w:rsidR="00A55C1A" w:rsidRDefault="00A55C1A" w:rsidP="00F10115">
      <w:pPr>
        <w:sectPr w:rsidR="00A55C1A" w:rsidSect="00F10115">
          <w:footerReference w:type="default" r:id="rId282"/>
          <w:pgSz w:w="16390" w:h="11910" w:orient="landscape"/>
          <w:pgMar w:top="743" w:right="570" w:bottom="1400" w:left="1060" w:header="0" w:footer="1003" w:gutter="0"/>
          <w:cols w:space="720"/>
        </w:sectPr>
      </w:pPr>
    </w:p>
    <w:p w:rsidR="00A55C1A" w:rsidRDefault="007F1FFC" w:rsidP="00812B64">
      <w:pPr>
        <w:spacing w:before="62"/>
        <w:ind w:left="-284" w:right="17"/>
        <w:rPr>
          <w:b/>
          <w:sz w:val="24"/>
        </w:rPr>
      </w:pPr>
      <w:r>
        <w:rPr>
          <w:b/>
          <w:sz w:val="24"/>
          <w:u w:val="single"/>
        </w:rPr>
        <w:lastRenderedPageBreak/>
        <w:t xml:space="preserve">4 </w:t>
      </w:r>
      <w:r>
        <w:rPr>
          <w:b/>
          <w:spacing w:val="-2"/>
          <w:sz w:val="24"/>
          <w:u w:val="single"/>
        </w:rPr>
        <w:t>класс</w:t>
      </w:r>
    </w:p>
    <w:p w:rsidR="00A55C1A" w:rsidRDefault="007F1FFC" w:rsidP="00812B64">
      <w:pPr>
        <w:pStyle w:val="a5"/>
        <w:numPr>
          <w:ilvl w:val="0"/>
          <w:numId w:val="32"/>
        </w:numPr>
        <w:tabs>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A55C1A" w:rsidP="00812B64">
      <w:pPr>
        <w:pStyle w:val="a3"/>
        <w:spacing w:before="10"/>
        <w:ind w:left="-284" w:right="17"/>
        <w:rPr>
          <w:b/>
          <w:sz w:val="21"/>
        </w:rPr>
      </w:pPr>
    </w:p>
    <w:p w:rsidR="00A55C1A" w:rsidRDefault="007F1FFC" w:rsidP="00812B64">
      <w:pPr>
        <w:pStyle w:val="2"/>
        <w:ind w:left="-284" w:right="17"/>
      </w:pPr>
      <w:r>
        <w:t>Модуль</w:t>
      </w:r>
      <w:r>
        <w:rPr>
          <w:spacing w:val="-3"/>
        </w:rPr>
        <w:t xml:space="preserve"> </w:t>
      </w:r>
      <w:r>
        <w:rPr>
          <w:spacing w:val="-2"/>
        </w:rPr>
        <w:t>«Графика»</w:t>
      </w:r>
    </w:p>
    <w:p w:rsidR="00A55C1A" w:rsidRDefault="007F1FFC" w:rsidP="00812B64">
      <w:pPr>
        <w:pStyle w:val="a3"/>
        <w:spacing w:before="24"/>
        <w:ind w:left="-284" w:right="17"/>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55C1A" w:rsidRDefault="007F1FFC" w:rsidP="00812B64">
      <w:pPr>
        <w:pStyle w:val="a3"/>
        <w:ind w:left="-284" w:right="17"/>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55C1A" w:rsidRDefault="007F1FFC" w:rsidP="00812B64">
      <w:pPr>
        <w:pStyle w:val="a3"/>
        <w:spacing w:before="1"/>
        <w:ind w:left="-284" w:right="17"/>
      </w:pPr>
      <w:r>
        <w:t xml:space="preserve">Графическое изображение героев былин, древних легенд, сказок и сказаний разных </w:t>
      </w:r>
      <w:r>
        <w:rPr>
          <w:spacing w:val="-2"/>
        </w:rPr>
        <w:t>народов.</w:t>
      </w:r>
    </w:p>
    <w:p w:rsidR="00A55C1A" w:rsidRDefault="007F1FFC" w:rsidP="00812B64">
      <w:pPr>
        <w:pStyle w:val="a3"/>
        <w:ind w:left="-284" w:right="17"/>
      </w:pPr>
      <w:r>
        <w:t>Изображение</w:t>
      </w:r>
      <w:r>
        <w:rPr>
          <w:spacing w:val="80"/>
        </w:rPr>
        <w:t xml:space="preserve"> </w:t>
      </w:r>
      <w:r>
        <w:t>города</w:t>
      </w:r>
      <w:r>
        <w:rPr>
          <w:spacing w:val="80"/>
        </w:rPr>
        <w:t xml:space="preserve"> </w:t>
      </w:r>
      <w:r>
        <w:t>–</w:t>
      </w:r>
      <w:r>
        <w:rPr>
          <w:spacing w:val="80"/>
        </w:rPr>
        <w:t xml:space="preserve"> </w:t>
      </w:r>
      <w:r>
        <w:t>тематическая</w:t>
      </w:r>
      <w:r>
        <w:rPr>
          <w:spacing w:val="80"/>
        </w:rPr>
        <w:t xml:space="preserve"> </w:t>
      </w:r>
      <w:r>
        <w:t>графическая</w:t>
      </w:r>
      <w:r>
        <w:rPr>
          <w:spacing w:val="80"/>
        </w:rPr>
        <w:t xml:space="preserve"> </w:t>
      </w:r>
      <w:r>
        <w:t>композиция;</w:t>
      </w:r>
      <w:r>
        <w:rPr>
          <w:spacing w:val="80"/>
        </w:rPr>
        <w:t xml:space="preserve"> </w:t>
      </w:r>
      <w:r>
        <w:t>использование</w:t>
      </w:r>
      <w:r>
        <w:rPr>
          <w:spacing w:val="40"/>
        </w:rPr>
        <w:t xml:space="preserve"> </w:t>
      </w:r>
      <w:r>
        <w:t>карандаша, мелков, фломастеров (смешанная техника).</w:t>
      </w:r>
    </w:p>
    <w:p w:rsidR="00A55C1A" w:rsidRDefault="007F1FFC" w:rsidP="00812B64">
      <w:pPr>
        <w:pStyle w:val="2"/>
        <w:spacing w:before="4"/>
        <w:ind w:left="-284" w:right="17"/>
      </w:pPr>
      <w:r>
        <w:t>Модуль</w:t>
      </w:r>
      <w:r>
        <w:rPr>
          <w:spacing w:val="-1"/>
        </w:rPr>
        <w:t xml:space="preserve"> </w:t>
      </w:r>
      <w:r>
        <w:rPr>
          <w:spacing w:val="-2"/>
        </w:rPr>
        <w:t>«Живопись»</w:t>
      </w:r>
    </w:p>
    <w:p w:rsidR="00A55C1A" w:rsidRDefault="007F1FFC" w:rsidP="00812B64">
      <w:pPr>
        <w:pStyle w:val="a3"/>
        <w:spacing w:before="23"/>
        <w:ind w:left="-284" w:right="17"/>
        <w:jc w:val="both"/>
      </w:pPr>
      <w:r>
        <w:t>Красота природы разных климатических зон, создание пейзажных композиций (горный, степной, среднерусский ландшафт).</w:t>
      </w:r>
    </w:p>
    <w:p w:rsidR="00A55C1A" w:rsidRDefault="007F1FFC" w:rsidP="00812B64">
      <w:pPr>
        <w:pStyle w:val="a3"/>
        <w:ind w:left="-284" w:right="17"/>
        <w:jc w:val="both"/>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55C1A" w:rsidRDefault="007F1FFC" w:rsidP="00812B64">
      <w:pPr>
        <w:pStyle w:val="a3"/>
        <w:ind w:left="-284" w:right="17"/>
        <w:jc w:val="both"/>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55C1A" w:rsidRDefault="007F1FFC" w:rsidP="00812B64">
      <w:pPr>
        <w:pStyle w:val="2"/>
        <w:spacing w:before="6"/>
        <w:ind w:left="-284" w:right="17"/>
        <w:jc w:val="both"/>
      </w:pPr>
      <w:r>
        <w:t>Модуль</w:t>
      </w:r>
      <w:r>
        <w:rPr>
          <w:spacing w:val="-1"/>
        </w:rPr>
        <w:t xml:space="preserve"> </w:t>
      </w:r>
      <w:r>
        <w:rPr>
          <w:spacing w:val="-2"/>
        </w:rPr>
        <w:t>«Скульптура»</w:t>
      </w:r>
    </w:p>
    <w:p w:rsidR="00A55C1A" w:rsidRDefault="007F1FFC" w:rsidP="00812B64">
      <w:pPr>
        <w:pStyle w:val="a3"/>
        <w:spacing w:before="22"/>
        <w:ind w:left="-284" w:right="17"/>
        <w:jc w:val="both"/>
      </w:pPr>
      <w:r>
        <w:t>Знакомство со скульптурными памятниками героям и защитникам Отечества,</w:t>
      </w:r>
      <w:r>
        <w:rPr>
          <w:spacing w:val="40"/>
        </w:rPr>
        <w:t xml:space="preserve"> </w:t>
      </w:r>
      <w:r>
        <w:t>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w:t>
      </w:r>
    </w:p>
    <w:p w:rsidR="00A55C1A" w:rsidRDefault="007F1FFC" w:rsidP="00812B64">
      <w:pPr>
        <w:pStyle w:val="2"/>
        <w:spacing w:before="5"/>
        <w:ind w:left="-284" w:right="17"/>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812B64">
      <w:pPr>
        <w:pStyle w:val="a3"/>
        <w:spacing w:before="24"/>
        <w:ind w:left="-284" w:right="17"/>
        <w:jc w:val="both"/>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w:t>
      </w:r>
      <w:r>
        <w:rPr>
          <w:spacing w:val="40"/>
        </w:rPr>
        <w:t xml:space="preserve"> </w:t>
      </w:r>
      <w:r>
        <w:t>и изобразительных мотивов в орнаментах разных народов. Орнаменты в архитектуре, на тканях, одежде, предметах быта и другие.</w:t>
      </w:r>
    </w:p>
    <w:p w:rsidR="00A55C1A" w:rsidRDefault="007F1FFC" w:rsidP="00812B64">
      <w:pPr>
        <w:pStyle w:val="a3"/>
        <w:ind w:left="-284" w:right="17"/>
        <w:jc w:val="both"/>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Pr>
          <w:spacing w:val="-2"/>
        </w:rPr>
        <w:t>другие.</w:t>
      </w:r>
    </w:p>
    <w:p w:rsidR="00A55C1A" w:rsidRDefault="007F1FFC" w:rsidP="00812B64">
      <w:pPr>
        <w:pStyle w:val="a3"/>
        <w:ind w:left="-284" w:right="17"/>
        <w:jc w:val="both"/>
      </w:pPr>
      <w:r>
        <w:t>Орнаментальное 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 русской культуры, каменная резьба, росписи стен, изразцы.</w:t>
      </w:r>
    </w:p>
    <w:p w:rsidR="00A55C1A" w:rsidRDefault="007F1FFC" w:rsidP="00812B64">
      <w:pPr>
        <w:pStyle w:val="a3"/>
        <w:ind w:left="-284" w:right="17"/>
        <w:jc w:val="both"/>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55C1A" w:rsidRDefault="007F1FFC" w:rsidP="00812B64">
      <w:pPr>
        <w:pStyle w:val="a3"/>
        <w:ind w:left="-284" w:right="17"/>
        <w:jc w:val="both"/>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3"/>
        </w:rPr>
        <w:t xml:space="preserve"> </w:t>
      </w:r>
      <w:r>
        <w:t>разных</w:t>
      </w:r>
      <w:r>
        <w:rPr>
          <w:spacing w:val="-6"/>
        </w:rPr>
        <w:t xml:space="preserve"> </w:t>
      </w:r>
      <w:r>
        <w:t>народов. Своеобразие одежды разных эпох и культур.</w:t>
      </w:r>
    </w:p>
    <w:p w:rsidR="00A55C1A" w:rsidRDefault="007F1FFC" w:rsidP="00812B64">
      <w:pPr>
        <w:pStyle w:val="2"/>
        <w:spacing w:before="3"/>
        <w:ind w:left="-284" w:right="17"/>
        <w:jc w:val="both"/>
      </w:pPr>
      <w:r>
        <w:t>Модуль</w:t>
      </w:r>
      <w:r>
        <w:rPr>
          <w:spacing w:val="-1"/>
        </w:rPr>
        <w:t xml:space="preserve"> </w:t>
      </w:r>
      <w:r>
        <w:rPr>
          <w:spacing w:val="-2"/>
        </w:rPr>
        <w:t>«Архитектура»</w:t>
      </w:r>
    </w:p>
    <w:p w:rsidR="00A55C1A" w:rsidRDefault="007F1FFC" w:rsidP="00812B64">
      <w:pPr>
        <w:pStyle w:val="a3"/>
        <w:spacing w:before="24"/>
        <w:ind w:left="-284" w:right="17"/>
        <w:jc w:val="both"/>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55C1A" w:rsidRDefault="007F1FFC" w:rsidP="00812B64">
      <w:pPr>
        <w:pStyle w:val="a3"/>
        <w:spacing w:before="68"/>
        <w:ind w:left="-284" w:right="17"/>
        <w:jc w:val="both"/>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rsidR="00A55C1A" w:rsidRDefault="007F1FFC" w:rsidP="00812B64">
      <w:pPr>
        <w:pStyle w:val="a3"/>
        <w:spacing w:before="2"/>
        <w:ind w:left="-284" w:right="17"/>
        <w:jc w:val="both"/>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Pr>
          <w:spacing w:val="-2"/>
        </w:rPr>
        <w:t>доминанта.</w:t>
      </w:r>
    </w:p>
    <w:p w:rsidR="00A55C1A" w:rsidRDefault="007F1FFC" w:rsidP="00812B64">
      <w:pPr>
        <w:pStyle w:val="a3"/>
        <w:ind w:left="-284" w:right="17"/>
        <w:jc w:val="both"/>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lastRenderedPageBreak/>
        <w:t>пагода.</w:t>
      </w:r>
    </w:p>
    <w:p w:rsidR="00A55C1A" w:rsidRDefault="007F1FFC" w:rsidP="00812B64">
      <w:pPr>
        <w:pStyle w:val="a3"/>
        <w:ind w:left="-284" w:right="17"/>
        <w:jc w:val="both"/>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w:t>
      </w:r>
      <w:r>
        <w:rPr>
          <w:spacing w:val="40"/>
        </w:rPr>
        <w:t xml:space="preserve"> </w:t>
      </w:r>
      <w:r>
        <w:t>организации города, жизнь в городе.</w:t>
      </w:r>
    </w:p>
    <w:p w:rsidR="00A55C1A" w:rsidRDefault="007F1FFC" w:rsidP="00812B64">
      <w:pPr>
        <w:pStyle w:val="a3"/>
        <w:ind w:left="-284" w:right="17"/>
        <w:jc w:val="both"/>
      </w:pPr>
      <w:r>
        <w:t>Понимание</w:t>
      </w:r>
      <w:r>
        <w:rPr>
          <w:spacing w:val="-7"/>
        </w:rPr>
        <w:t xml:space="preserve"> </w:t>
      </w:r>
      <w:r>
        <w:t>значения</w:t>
      </w:r>
      <w:r>
        <w:rPr>
          <w:spacing w:val="-4"/>
        </w:rPr>
        <w:t xml:space="preserve"> </w:t>
      </w:r>
      <w:r>
        <w:t>для</w:t>
      </w:r>
      <w:r>
        <w:rPr>
          <w:spacing w:val="-5"/>
        </w:rPr>
        <w:t xml:space="preserve"> </w:t>
      </w:r>
      <w:r>
        <w:t>современных</w:t>
      </w:r>
      <w:r>
        <w:rPr>
          <w:spacing w:val="-2"/>
        </w:rPr>
        <w:t xml:space="preserve"> </w:t>
      </w:r>
      <w:r>
        <w:t>людей</w:t>
      </w:r>
      <w:r>
        <w:rPr>
          <w:spacing w:val="-6"/>
        </w:rPr>
        <w:t xml:space="preserve"> </w:t>
      </w:r>
      <w:r>
        <w:t>сохранения</w:t>
      </w:r>
      <w:r>
        <w:rPr>
          <w:spacing w:val="-7"/>
        </w:rPr>
        <w:t xml:space="preserve"> </w:t>
      </w:r>
      <w:r>
        <w:t>культурного</w:t>
      </w:r>
      <w:r>
        <w:rPr>
          <w:spacing w:val="-3"/>
        </w:rPr>
        <w:t xml:space="preserve"> </w:t>
      </w:r>
      <w:r>
        <w:rPr>
          <w:spacing w:val="-2"/>
        </w:rPr>
        <w:t>наследия.</w:t>
      </w:r>
    </w:p>
    <w:p w:rsidR="00A55C1A" w:rsidRDefault="007F1FFC" w:rsidP="00812B64">
      <w:pPr>
        <w:pStyle w:val="2"/>
        <w:spacing w:before="35"/>
        <w:ind w:left="-284" w:right="17"/>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812B64">
      <w:pPr>
        <w:pStyle w:val="a3"/>
        <w:spacing w:before="21"/>
        <w:ind w:left="-284" w:right="17"/>
        <w:jc w:val="both"/>
      </w:pPr>
      <w: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A55C1A" w:rsidRDefault="007F1FFC" w:rsidP="00812B64">
      <w:pPr>
        <w:pStyle w:val="a3"/>
        <w:spacing w:before="1"/>
        <w:ind w:left="-284" w:right="17"/>
        <w:jc w:val="both"/>
      </w:pPr>
      <w:r>
        <w:t>Примеры произведений великих европейских художников: Леонардо да Винчи, Рафаэля, Рембрандта, Пикассо (и других по выбору учителя).</w:t>
      </w:r>
    </w:p>
    <w:p w:rsidR="00A55C1A" w:rsidRDefault="007F1FFC" w:rsidP="00812B64">
      <w:pPr>
        <w:pStyle w:val="a3"/>
        <w:ind w:left="-284" w:right="17"/>
        <w:jc w:val="both"/>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55C1A" w:rsidRDefault="007F1FFC" w:rsidP="00812B64">
      <w:pPr>
        <w:pStyle w:val="a3"/>
        <w:spacing w:before="1"/>
        <w:ind w:left="-284" w:right="17"/>
        <w:jc w:val="both"/>
      </w:pPr>
      <w:r>
        <w:t>Художественная</w:t>
      </w:r>
      <w:r>
        <w:rPr>
          <w:spacing w:val="-2"/>
        </w:rPr>
        <w:t xml:space="preserve"> </w:t>
      </w:r>
      <w:r>
        <w:t>культура</w:t>
      </w:r>
      <w:r>
        <w:rPr>
          <w:spacing w:val="-3"/>
        </w:rPr>
        <w:t xml:space="preserve"> </w:t>
      </w:r>
      <w:r>
        <w:t>разных</w:t>
      </w:r>
      <w:r>
        <w:rPr>
          <w:spacing w:val="-1"/>
        </w:rPr>
        <w:t xml:space="preserve"> </w:t>
      </w:r>
      <w:r>
        <w:t>эпох и</w:t>
      </w:r>
      <w:r>
        <w:rPr>
          <w:spacing w:val="-4"/>
        </w:rPr>
        <w:t xml:space="preserve"> </w:t>
      </w:r>
      <w:r>
        <w:t>народов.</w:t>
      </w:r>
      <w:r>
        <w:rPr>
          <w:spacing w:val="-3"/>
        </w:rPr>
        <w:t xml:space="preserve"> </w:t>
      </w:r>
      <w:r>
        <w:t>Представления</w:t>
      </w:r>
      <w:r>
        <w:rPr>
          <w:spacing w:val="-2"/>
        </w:rPr>
        <w:t xml:space="preserve"> </w:t>
      </w:r>
      <w:r>
        <w:t>об</w:t>
      </w:r>
      <w:r>
        <w:rPr>
          <w:spacing w:val="-4"/>
        </w:rPr>
        <w:t xml:space="preserve"> </w:t>
      </w:r>
      <w: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Pr>
          <w:spacing w:val="-4"/>
        </w:rPr>
        <w:t xml:space="preserve"> </w:t>
      </w:r>
      <w:r>
        <w:t>Возрождения.</w:t>
      </w:r>
      <w:r>
        <w:rPr>
          <w:spacing w:val="-5"/>
        </w:rPr>
        <w:t xml:space="preserve"> </w:t>
      </w:r>
      <w:r>
        <w:t>Произведения</w:t>
      </w:r>
      <w:r>
        <w:rPr>
          <w:spacing w:val="-7"/>
        </w:rPr>
        <w:t xml:space="preserve"> </w:t>
      </w:r>
      <w:r>
        <w:t>предметно-пространственной</w:t>
      </w:r>
      <w:r>
        <w:rPr>
          <w:spacing w:val="-7"/>
        </w:rPr>
        <w:t xml:space="preserve"> </w:t>
      </w:r>
      <w:r>
        <w:t>культуры,</w:t>
      </w:r>
      <w:r>
        <w:rPr>
          <w:spacing w:val="-6"/>
        </w:rPr>
        <w:t xml:space="preserve"> </w:t>
      </w:r>
      <w:r>
        <w:t>составляющие истоки, основания национальных культур в современном мире.</w:t>
      </w:r>
    </w:p>
    <w:p w:rsidR="00A55C1A" w:rsidRDefault="007F1FFC" w:rsidP="00812B64">
      <w:pPr>
        <w:pStyle w:val="a3"/>
        <w:ind w:left="-284" w:right="17"/>
        <w:jc w:val="both"/>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55C1A" w:rsidRDefault="007F1FFC" w:rsidP="00812B64">
      <w:pPr>
        <w:pStyle w:val="2"/>
        <w:spacing w:before="4"/>
        <w:ind w:left="-284" w:right="17"/>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rsidP="00812B64">
      <w:pPr>
        <w:pStyle w:val="a3"/>
        <w:spacing w:before="24"/>
        <w:ind w:left="-284" w:right="17"/>
        <w:jc w:val="both"/>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55C1A" w:rsidRDefault="007F1FFC" w:rsidP="00812B64">
      <w:pPr>
        <w:pStyle w:val="a3"/>
        <w:ind w:left="-284" w:right="17"/>
        <w:jc w:val="both"/>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Pr>
          <w:spacing w:val="-2"/>
        </w:rPr>
        <w:t>традиций).</w:t>
      </w:r>
    </w:p>
    <w:p w:rsidR="00A55C1A" w:rsidRDefault="007F1FFC" w:rsidP="00812B64">
      <w:pPr>
        <w:pStyle w:val="a3"/>
        <w:spacing w:before="1"/>
        <w:ind w:left="-284" w:right="17"/>
        <w:jc w:val="both"/>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55C1A" w:rsidRDefault="007F1FFC" w:rsidP="00812B64">
      <w:pPr>
        <w:pStyle w:val="a3"/>
        <w:ind w:left="-284" w:right="17"/>
        <w:jc w:val="both"/>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55C1A" w:rsidRDefault="007F1FFC" w:rsidP="00812B64">
      <w:pPr>
        <w:pStyle w:val="a3"/>
        <w:spacing w:before="1"/>
        <w:ind w:left="-284" w:right="17"/>
        <w:jc w:val="both"/>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55C1A" w:rsidRDefault="007F1FFC" w:rsidP="00812B64">
      <w:pPr>
        <w:pStyle w:val="a3"/>
        <w:spacing w:before="1"/>
        <w:ind w:left="-284" w:right="17"/>
        <w:jc w:val="both"/>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A55C1A" w:rsidRPr="00812B64" w:rsidRDefault="007F1FFC" w:rsidP="00812B64">
      <w:pPr>
        <w:pStyle w:val="a3"/>
        <w:ind w:left="-284" w:right="17"/>
        <w:jc w:val="both"/>
      </w:pPr>
      <w:r>
        <w:t>Виртуальные</w:t>
      </w:r>
      <w:r>
        <w:rPr>
          <w:spacing w:val="-7"/>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5"/>
        </w:rPr>
        <w:t xml:space="preserve"> </w:t>
      </w:r>
      <w:r>
        <w:t>музеям</w:t>
      </w:r>
      <w:r>
        <w:rPr>
          <w:spacing w:val="-2"/>
        </w:rPr>
        <w:t xml:space="preserve"> мира.</w:t>
      </w:r>
    </w:p>
    <w:p w:rsidR="00A55C1A" w:rsidRDefault="007F1FFC" w:rsidP="00812B64">
      <w:pPr>
        <w:pStyle w:val="2"/>
        <w:numPr>
          <w:ilvl w:val="0"/>
          <w:numId w:val="32"/>
        </w:numPr>
        <w:tabs>
          <w:tab w:val="left" w:pos="403"/>
        </w:tabs>
        <w:ind w:left="-284" w:right="17" w:firstLine="0"/>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A55C1A" w:rsidP="00812B64">
      <w:pPr>
        <w:pStyle w:val="a3"/>
        <w:spacing w:before="3"/>
        <w:ind w:left="-284" w:right="17"/>
        <w:rPr>
          <w:b/>
        </w:rPr>
      </w:pPr>
    </w:p>
    <w:p w:rsidR="00A55C1A" w:rsidRDefault="007F1FFC" w:rsidP="00812B64">
      <w:pPr>
        <w:ind w:left="-284" w:right="17"/>
        <w:rPr>
          <w:b/>
          <w:sz w:val="24"/>
        </w:rPr>
      </w:pPr>
      <w:r>
        <w:rPr>
          <w:b/>
          <w:sz w:val="24"/>
        </w:rPr>
        <w:t xml:space="preserve">ЛИЧНОСТНЫЕ </w:t>
      </w:r>
      <w:r>
        <w:rPr>
          <w:b/>
          <w:spacing w:val="-2"/>
          <w:sz w:val="24"/>
        </w:rPr>
        <w:t>РЕЗУЛЬТАТЫ</w:t>
      </w:r>
    </w:p>
    <w:p w:rsidR="00A55C1A" w:rsidRDefault="007F1FFC" w:rsidP="00812B64">
      <w:pPr>
        <w:pStyle w:val="a3"/>
        <w:spacing w:before="22"/>
        <w:ind w:left="-284" w:right="17"/>
        <w:jc w:val="both"/>
      </w:pPr>
      <w:r>
        <w:t>Личностные результаты освоения программы по изобразительному искусству на уровне</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3"/>
        </w:rPr>
        <w:t xml:space="preserve"> </w:t>
      </w:r>
      <w:r>
        <w:t>единстве</w:t>
      </w:r>
      <w:r>
        <w:rPr>
          <w:spacing w:val="-3"/>
        </w:rPr>
        <w:t xml:space="preserve"> </w:t>
      </w:r>
      <w:r>
        <w:t>учебной</w:t>
      </w:r>
      <w:r>
        <w:rPr>
          <w:spacing w:val="-4"/>
        </w:rPr>
        <w:t xml:space="preserve"> </w:t>
      </w:r>
      <w:r>
        <w:t>и</w:t>
      </w:r>
      <w:r>
        <w:rPr>
          <w:spacing w:val="-4"/>
        </w:rPr>
        <w:t xml:space="preserve"> </w:t>
      </w:r>
      <w:r>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формирования внутренней позиции личности.</w:t>
      </w:r>
    </w:p>
    <w:p w:rsidR="00A55C1A" w:rsidRDefault="007F1FFC" w:rsidP="00812B64">
      <w:pPr>
        <w:pStyle w:val="a3"/>
        <w:ind w:left="-284" w:right="17"/>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812B64">
      <w:pPr>
        <w:pStyle w:val="a5"/>
        <w:numPr>
          <w:ilvl w:val="1"/>
          <w:numId w:val="32"/>
        </w:numPr>
        <w:tabs>
          <w:tab w:val="left" w:pos="142"/>
        </w:tabs>
        <w:ind w:left="-284" w:right="17" w:firstLine="0"/>
        <w:jc w:val="left"/>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812B64">
      <w:pPr>
        <w:pStyle w:val="a5"/>
        <w:numPr>
          <w:ilvl w:val="1"/>
          <w:numId w:val="32"/>
        </w:numPr>
        <w:tabs>
          <w:tab w:val="left" w:pos="142"/>
        </w:tabs>
        <w:spacing w:before="28"/>
        <w:ind w:left="-284" w:right="17" w:firstLine="0"/>
        <w:jc w:val="left"/>
        <w:rPr>
          <w:sz w:val="24"/>
        </w:rPr>
      </w:pP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и</w:t>
      </w:r>
      <w:r>
        <w:rPr>
          <w:spacing w:val="40"/>
          <w:sz w:val="24"/>
        </w:rPr>
        <w:t xml:space="preserve"> </w:t>
      </w:r>
      <w:r>
        <w:rPr>
          <w:sz w:val="24"/>
        </w:rPr>
        <w:t>установки,</w:t>
      </w:r>
      <w:r>
        <w:rPr>
          <w:spacing w:val="40"/>
          <w:sz w:val="24"/>
        </w:rPr>
        <w:t xml:space="preserve"> </w:t>
      </w:r>
      <w:r>
        <w:rPr>
          <w:sz w:val="24"/>
        </w:rPr>
        <w:t>отражающие</w:t>
      </w:r>
      <w:r>
        <w:rPr>
          <w:spacing w:val="40"/>
          <w:sz w:val="24"/>
        </w:rPr>
        <w:t xml:space="preserve"> </w:t>
      </w:r>
      <w:r>
        <w:rPr>
          <w:sz w:val="24"/>
        </w:rPr>
        <w:t>индивидуально- личностные позиции и социально значимые личностные качества;</w:t>
      </w:r>
    </w:p>
    <w:p w:rsidR="00A55C1A" w:rsidRDefault="007F1FFC" w:rsidP="00812B64">
      <w:pPr>
        <w:pStyle w:val="a5"/>
        <w:numPr>
          <w:ilvl w:val="1"/>
          <w:numId w:val="32"/>
        </w:numPr>
        <w:tabs>
          <w:tab w:val="left" w:pos="142"/>
        </w:tabs>
        <w:ind w:left="-284" w:right="17" w:firstLine="0"/>
        <w:jc w:val="left"/>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812B64">
      <w:pPr>
        <w:pStyle w:val="a5"/>
        <w:numPr>
          <w:ilvl w:val="1"/>
          <w:numId w:val="32"/>
        </w:numPr>
        <w:tabs>
          <w:tab w:val="left" w:pos="142"/>
        </w:tabs>
        <w:spacing w:before="28"/>
        <w:ind w:left="-284" w:right="17" w:firstLine="0"/>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812B64">
      <w:pPr>
        <w:pStyle w:val="a5"/>
        <w:numPr>
          <w:ilvl w:val="1"/>
          <w:numId w:val="32"/>
        </w:numPr>
        <w:tabs>
          <w:tab w:val="left" w:pos="142"/>
        </w:tabs>
        <w:spacing w:before="3"/>
        <w:ind w:left="-284" w:right="17" w:firstLine="0"/>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rsidP="00812B64">
      <w:pPr>
        <w:pStyle w:val="a3"/>
        <w:ind w:left="-284" w:right="17"/>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rsidP="00812B64">
      <w:pPr>
        <w:pStyle w:val="a3"/>
        <w:ind w:left="-284" w:right="17"/>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rsidP="00812B64">
      <w:pPr>
        <w:ind w:left="-284" w:right="17"/>
        <w:jc w:val="both"/>
        <w:rPr>
          <w:sz w:val="24"/>
        </w:rPr>
      </w:pPr>
      <w:r>
        <w:rPr>
          <w:b/>
          <w:sz w:val="24"/>
        </w:rPr>
        <w:t xml:space="preserve">Духовно-нравственное воспитание </w:t>
      </w:r>
      <w:r>
        <w:rPr>
          <w:sz w:val="24"/>
        </w:rPr>
        <w:t>является стержнем художественного развития обучающегося,</w:t>
      </w:r>
      <w:r>
        <w:rPr>
          <w:spacing w:val="3"/>
          <w:sz w:val="24"/>
        </w:rPr>
        <w:t xml:space="preserve"> </w:t>
      </w:r>
      <w:r>
        <w:rPr>
          <w:sz w:val="24"/>
        </w:rPr>
        <w:t>приобщения</w:t>
      </w:r>
      <w:r>
        <w:rPr>
          <w:spacing w:val="3"/>
          <w:sz w:val="24"/>
        </w:rPr>
        <w:t xml:space="preserve"> </w:t>
      </w:r>
      <w:r>
        <w:rPr>
          <w:sz w:val="24"/>
        </w:rPr>
        <w:t>его</w:t>
      </w:r>
      <w:r>
        <w:rPr>
          <w:spacing w:val="4"/>
          <w:sz w:val="24"/>
        </w:rPr>
        <w:t xml:space="preserve"> </w:t>
      </w:r>
      <w:r>
        <w:rPr>
          <w:sz w:val="24"/>
        </w:rPr>
        <w:t>к</w:t>
      </w:r>
      <w:r>
        <w:rPr>
          <w:spacing w:val="2"/>
          <w:sz w:val="24"/>
        </w:rPr>
        <w:t xml:space="preserve"> </w:t>
      </w:r>
      <w:r>
        <w:rPr>
          <w:sz w:val="24"/>
        </w:rPr>
        <w:t>искусству</w:t>
      </w:r>
      <w:r>
        <w:rPr>
          <w:spacing w:val="-3"/>
          <w:sz w:val="24"/>
        </w:rPr>
        <w:t xml:space="preserve"> </w:t>
      </w:r>
      <w:r>
        <w:rPr>
          <w:sz w:val="24"/>
        </w:rPr>
        <w:t>как</w:t>
      </w:r>
      <w:r>
        <w:rPr>
          <w:spacing w:val="5"/>
          <w:sz w:val="24"/>
        </w:rPr>
        <w:t xml:space="preserve"> </w:t>
      </w:r>
      <w:r>
        <w:rPr>
          <w:sz w:val="24"/>
        </w:rPr>
        <w:t>сфере,</w:t>
      </w:r>
      <w:r>
        <w:rPr>
          <w:spacing w:val="3"/>
          <w:sz w:val="24"/>
        </w:rPr>
        <w:t xml:space="preserve"> </w:t>
      </w:r>
      <w:r>
        <w:rPr>
          <w:sz w:val="24"/>
        </w:rPr>
        <w:t>концентрирующей</w:t>
      </w:r>
      <w:r>
        <w:rPr>
          <w:spacing w:val="5"/>
          <w:sz w:val="24"/>
        </w:rPr>
        <w:t xml:space="preserve"> </w:t>
      </w:r>
      <w:r>
        <w:rPr>
          <w:sz w:val="24"/>
        </w:rPr>
        <w:t>в</w:t>
      </w:r>
      <w:r>
        <w:rPr>
          <w:spacing w:val="3"/>
          <w:sz w:val="24"/>
        </w:rPr>
        <w:t xml:space="preserve"> </w:t>
      </w:r>
      <w:r>
        <w:rPr>
          <w:sz w:val="24"/>
        </w:rPr>
        <w:t>себе</w:t>
      </w:r>
      <w:r>
        <w:rPr>
          <w:spacing w:val="4"/>
          <w:sz w:val="24"/>
        </w:rPr>
        <w:t xml:space="preserve"> </w:t>
      </w:r>
      <w:r>
        <w:rPr>
          <w:spacing w:val="-2"/>
          <w:sz w:val="24"/>
        </w:rPr>
        <w:t>духовно-</w:t>
      </w:r>
    </w:p>
    <w:p w:rsidR="00A55C1A" w:rsidRDefault="007F1FFC" w:rsidP="00812B64">
      <w:pPr>
        <w:pStyle w:val="a3"/>
        <w:ind w:left="-284" w:right="17"/>
        <w:jc w:val="both"/>
      </w:pPr>
      <w:r>
        <w:t>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rsidP="00812B64">
      <w:pPr>
        <w:pStyle w:val="a3"/>
        <w:spacing w:before="2"/>
        <w:ind w:left="-284" w:right="17"/>
        <w:jc w:val="both"/>
      </w:pPr>
      <w:r>
        <w:rPr>
          <w:b/>
        </w:rPr>
        <w:t xml:space="preserve">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w:t>
      </w:r>
      <w:r>
        <w:rPr>
          <w:spacing w:val="-2"/>
        </w:rPr>
        <w:t>наследию.</w:t>
      </w:r>
    </w:p>
    <w:p w:rsidR="00A55C1A" w:rsidRDefault="007F1FFC" w:rsidP="00812B64">
      <w:pPr>
        <w:pStyle w:val="a3"/>
        <w:ind w:left="-284" w:right="17"/>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rsidP="00812B64">
      <w:pPr>
        <w:pStyle w:val="a3"/>
        <w:ind w:left="-284" w:right="17"/>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rsidP="00812B64">
      <w:pPr>
        <w:pStyle w:val="a3"/>
        <w:ind w:left="-284" w:right="17"/>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w:t>
      </w:r>
      <w:r>
        <w:rPr>
          <w:spacing w:val="80"/>
        </w:rPr>
        <w:t xml:space="preserve"> </w:t>
      </w:r>
      <w:r>
        <w:rPr>
          <w:spacing w:val="-2"/>
        </w:rPr>
        <w:t>программе.</w:t>
      </w:r>
    </w:p>
    <w:p w:rsidR="00A55C1A" w:rsidRPr="00812B64" w:rsidRDefault="007F1FFC" w:rsidP="00812B64">
      <w:pPr>
        <w:pStyle w:val="2"/>
        <w:spacing w:before="7"/>
        <w:ind w:left="-284" w:right="17"/>
        <w:jc w:val="both"/>
      </w:pPr>
      <w:r>
        <w:t>МЕТАПРЕДМЕТНЫЕ</w:t>
      </w:r>
      <w:r>
        <w:rPr>
          <w:spacing w:val="-6"/>
        </w:rPr>
        <w:t xml:space="preserve"> </w:t>
      </w:r>
      <w:r>
        <w:rPr>
          <w:spacing w:val="-2"/>
        </w:rPr>
        <w:t>РЕЗУЛЬТАТЫ</w:t>
      </w:r>
    </w:p>
    <w:p w:rsidR="00A55C1A" w:rsidRDefault="007F1FFC" w:rsidP="00812B64">
      <w:pPr>
        <w:ind w:left="-284" w:right="17"/>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 xml:space="preserve">познавательными </w:t>
      </w:r>
      <w:r>
        <w:rPr>
          <w:b/>
          <w:spacing w:val="-2"/>
          <w:sz w:val="24"/>
        </w:rPr>
        <w:t>действиями</w:t>
      </w:r>
    </w:p>
    <w:p w:rsidR="00A55C1A" w:rsidRDefault="007F1FFC" w:rsidP="00812B64">
      <w:pPr>
        <w:pStyle w:val="a3"/>
        <w:spacing w:before="24"/>
        <w:ind w:left="-284" w:right="17"/>
        <w:jc w:val="both"/>
      </w:pPr>
      <w:r>
        <w:t xml:space="preserve">В результате изучения изобразительного искусства на уровне начального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812B64">
      <w:pPr>
        <w:pStyle w:val="a3"/>
        <w:spacing w:before="1"/>
        <w:ind w:left="-284" w:right="17"/>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812B64">
      <w:pPr>
        <w:pStyle w:val="a5"/>
        <w:numPr>
          <w:ilvl w:val="1"/>
          <w:numId w:val="32"/>
        </w:numPr>
        <w:tabs>
          <w:tab w:val="left" w:pos="142"/>
        </w:tabs>
        <w:spacing w:before="26"/>
        <w:ind w:left="-284" w:right="17" w:firstLine="0"/>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812B64">
      <w:pPr>
        <w:pStyle w:val="a5"/>
        <w:numPr>
          <w:ilvl w:val="1"/>
          <w:numId w:val="32"/>
        </w:numPr>
        <w:tabs>
          <w:tab w:val="left" w:pos="142"/>
        </w:tabs>
        <w:spacing w:before="27"/>
        <w:ind w:left="-284" w:right="17" w:firstLine="0"/>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55C1A" w:rsidRDefault="007F1FFC" w:rsidP="00812B64">
      <w:pPr>
        <w:pStyle w:val="a5"/>
        <w:numPr>
          <w:ilvl w:val="1"/>
          <w:numId w:val="32"/>
        </w:numPr>
        <w:tabs>
          <w:tab w:val="left" w:pos="142"/>
        </w:tabs>
        <w:spacing w:before="28"/>
        <w:ind w:left="-284" w:right="17" w:firstLine="0"/>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2"/>
          <w:sz w:val="24"/>
        </w:rPr>
        <w:t xml:space="preserve"> </w:t>
      </w:r>
      <w:r>
        <w:rPr>
          <w:sz w:val="24"/>
        </w:rPr>
        <w:t>пространственные</w:t>
      </w:r>
      <w:r>
        <w:rPr>
          <w:spacing w:val="-3"/>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3"/>
          <w:sz w:val="24"/>
        </w:rPr>
        <w:t xml:space="preserve"> </w:t>
      </w:r>
      <w:r>
        <w:rPr>
          <w:spacing w:val="-2"/>
          <w:sz w:val="24"/>
        </w:rPr>
        <w:t>основаниям;</w:t>
      </w:r>
    </w:p>
    <w:p w:rsidR="00A55C1A" w:rsidRDefault="007F1FFC" w:rsidP="00812B64">
      <w:pPr>
        <w:pStyle w:val="a5"/>
        <w:numPr>
          <w:ilvl w:val="1"/>
          <w:numId w:val="32"/>
        </w:numPr>
        <w:tabs>
          <w:tab w:val="left" w:pos="142"/>
        </w:tabs>
        <w:spacing w:before="25"/>
        <w:ind w:left="-284" w:right="17" w:firstLine="0"/>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812B64">
      <w:pPr>
        <w:pStyle w:val="a5"/>
        <w:numPr>
          <w:ilvl w:val="1"/>
          <w:numId w:val="32"/>
        </w:numPr>
        <w:tabs>
          <w:tab w:val="left" w:pos="142"/>
        </w:tabs>
        <w:ind w:left="-284" w:right="17" w:firstLine="0"/>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812B64">
      <w:pPr>
        <w:pStyle w:val="a5"/>
        <w:numPr>
          <w:ilvl w:val="1"/>
          <w:numId w:val="32"/>
        </w:numPr>
        <w:tabs>
          <w:tab w:val="left" w:pos="142"/>
        </w:tabs>
        <w:spacing w:before="27"/>
        <w:ind w:left="-284" w:right="17" w:firstLine="0"/>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812B64">
      <w:pPr>
        <w:pStyle w:val="a5"/>
        <w:numPr>
          <w:ilvl w:val="1"/>
          <w:numId w:val="32"/>
        </w:numPr>
        <w:tabs>
          <w:tab w:val="left" w:pos="142"/>
        </w:tabs>
        <w:ind w:left="-284" w:right="17" w:firstLine="0"/>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812B64">
      <w:pPr>
        <w:pStyle w:val="a5"/>
        <w:numPr>
          <w:ilvl w:val="1"/>
          <w:numId w:val="32"/>
        </w:numPr>
        <w:tabs>
          <w:tab w:val="left" w:pos="142"/>
          <w:tab w:val="left" w:pos="2182"/>
          <w:tab w:val="left" w:pos="2522"/>
          <w:tab w:val="left" w:pos="4220"/>
          <w:tab w:val="left" w:pos="5750"/>
          <w:tab w:val="left" w:pos="7095"/>
          <w:tab w:val="left" w:pos="7419"/>
          <w:tab w:val="left" w:pos="8995"/>
          <w:tab w:val="left" w:pos="9335"/>
        </w:tabs>
        <w:spacing w:before="28"/>
        <w:ind w:left="-284" w:right="17" w:firstLine="0"/>
        <w:jc w:val="left"/>
        <w:rPr>
          <w:sz w:val="24"/>
        </w:rPr>
      </w:pPr>
      <w:r>
        <w:rPr>
          <w:spacing w:val="-2"/>
          <w:sz w:val="24"/>
        </w:rPr>
        <w:t>выявлять</w:t>
      </w:r>
      <w:r>
        <w:rPr>
          <w:sz w:val="24"/>
        </w:rPr>
        <w:tab/>
      </w:r>
      <w:r>
        <w:rPr>
          <w:spacing w:val="-12"/>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A55C1A" w:rsidRDefault="007F1FFC" w:rsidP="00812B64">
      <w:pPr>
        <w:pStyle w:val="a5"/>
        <w:numPr>
          <w:ilvl w:val="1"/>
          <w:numId w:val="32"/>
        </w:numPr>
        <w:tabs>
          <w:tab w:val="left" w:pos="142"/>
        </w:tabs>
        <w:ind w:left="-284" w:right="17" w:firstLine="0"/>
        <w:jc w:val="left"/>
        <w:rPr>
          <w:sz w:val="24"/>
        </w:rPr>
      </w:pPr>
      <w:r>
        <w:rPr>
          <w:sz w:val="24"/>
        </w:rPr>
        <w:t>передавать</w:t>
      </w:r>
      <w:r>
        <w:rPr>
          <w:spacing w:val="-3"/>
          <w:sz w:val="24"/>
        </w:rPr>
        <w:t xml:space="preserve"> </w:t>
      </w:r>
      <w:r>
        <w:rPr>
          <w:sz w:val="24"/>
        </w:rPr>
        <w:t>обобщённый</w:t>
      </w:r>
      <w:r>
        <w:rPr>
          <w:spacing w:val="-2"/>
          <w:sz w:val="24"/>
        </w:rPr>
        <w:t xml:space="preserve"> </w:t>
      </w:r>
      <w:r>
        <w:rPr>
          <w:sz w:val="24"/>
        </w:rPr>
        <w:t>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812B64">
      <w:pPr>
        <w:pStyle w:val="a5"/>
        <w:numPr>
          <w:ilvl w:val="1"/>
          <w:numId w:val="32"/>
        </w:numPr>
        <w:tabs>
          <w:tab w:val="left" w:pos="142"/>
        </w:tabs>
        <w:ind w:left="-284" w:right="17" w:firstLine="0"/>
        <w:rPr>
          <w:sz w:val="24"/>
        </w:rPr>
      </w:pPr>
      <w:r>
        <w:rPr>
          <w:sz w:val="24"/>
        </w:rPr>
        <w:t>соотносить тональные отношения (тёмное – светлое) в пространственных и плоскостных объектах;</w:t>
      </w:r>
    </w:p>
    <w:p w:rsidR="00A55C1A" w:rsidRDefault="007F1FFC" w:rsidP="00812B64">
      <w:pPr>
        <w:pStyle w:val="a5"/>
        <w:numPr>
          <w:ilvl w:val="1"/>
          <w:numId w:val="32"/>
        </w:numPr>
        <w:tabs>
          <w:tab w:val="left" w:pos="142"/>
        </w:tabs>
        <w:ind w:left="-284" w:right="17" w:firstLine="0"/>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rsidR="00A55C1A" w:rsidRDefault="007F1FFC" w:rsidP="00812B64">
      <w:pPr>
        <w:pStyle w:val="a3"/>
        <w:spacing w:before="3"/>
        <w:ind w:left="-284" w:right="17"/>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C1A" w:rsidRDefault="007F1FFC" w:rsidP="00812B64">
      <w:pPr>
        <w:pStyle w:val="a5"/>
        <w:numPr>
          <w:ilvl w:val="1"/>
          <w:numId w:val="32"/>
        </w:numPr>
        <w:tabs>
          <w:tab w:val="left" w:pos="142"/>
        </w:tabs>
        <w:ind w:left="-284" w:right="17" w:firstLine="0"/>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812B64">
      <w:pPr>
        <w:pStyle w:val="a5"/>
        <w:numPr>
          <w:ilvl w:val="1"/>
          <w:numId w:val="32"/>
        </w:numPr>
        <w:tabs>
          <w:tab w:val="left" w:pos="142"/>
        </w:tabs>
        <w:spacing w:before="2"/>
        <w:ind w:left="-284" w:right="17" w:firstLine="0"/>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812B64">
      <w:pPr>
        <w:pStyle w:val="a5"/>
        <w:numPr>
          <w:ilvl w:val="1"/>
          <w:numId w:val="32"/>
        </w:numPr>
        <w:tabs>
          <w:tab w:val="left" w:pos="142"/>
        </w:tabs>
        <w:ind w:left="-284" w:right="17" w:firstLine="0"/>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812B64">
      <w:pPr>
        <w:pStyle w:val="a5"/>
        <w:numPr>
          <w:ilvl w:val="1"/>
          <w:numId w:val="32"/>
        </w:numPr>
        <w:tabs>
          <w:tab w:val="left" w:pos="142"/>
        </w:tabs>
        <w:spacing w:before="2"/>
        <w:ind w:left="-284" w:right="17"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812B64">
      <w:pPr>
        <w:pStyle w:val="a5"/>
        <w:numPr>
          <w:ilvl w:val="1"/>
          <w:numId w:val="32"/>
        </w:numPr>
        <w:tabs>
          <w:tab w:val="left" w:pos="142"/>
        </w:tabs>
        <w:spacing w:before="3"/>
        <w:ind w:left="-284" w:right="17" w:firstLine="0"/>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55C1A" w:rsidRDefault="007F1FFC" w:rsidP="00812B64">
      <w:pPr>
        <w:pStyle w:val="a5"/>
        <w:numPr>
          <w:ilvl w:val="1"/>
          <w:numId w:val="32"/>
        </w:numPr>
        <w:tabs>
          <w:tab w:val="left" w:pos="142"/>
        </w:tabs>
        <w:ind w:left="-284" w:right="17" w:firstLine="0"/>
        <w:rPr>
          <w:sz w:val="24"/>
        </w:rPr>
      </w:pPr>
      <w:r>
        <w:rPr>
          <w:sz w:val="24"/>
        </w:rPr>
        <w:t>использовать знаково-символические средства для составления орнаментов и декоративных композиций;</w:t>
      </w:r>
    </w:p>
    <w:p w:rsidR="00A55C1A" w:rsidRDefault="007F1FFC" w:rsidP="00812B64">
      <w:pPr>
        <w:pStyle w:val="a5"/>
        <w:numPr>
          <w:ilvl w:val="1"/>
          <w:numId w:val="32"/>
        </w:numPr>
        <w:tabs>
          <w:tab w:val="left" w:pos="142"/>
        </w:tabs>
        <w:ind w:left="-284" w:right="17" w:firstLine="0"/>
        <w:rPr>
          <w:sz w:val="24"/>
        </w:rPr>
      </w:pPr>
      <w:r>
        <w:rPr>
          <w:sz w:val="24"/>
        </w:rPr>
        <w:t>классифицировать произведения искусства по видам и, соответственно, по назначению в жизни людей;</w:t>
      </w:r>
    </w:p>
    <w:p w:rsidR="00A55C1A" w:rsidRDefault="007F1FFC" w:rsidP="00812B64">
      <w:pPr>
        <w:pStyle w:val="a5"/>
        <w:numPr>
          <w:ilvl w:val="1"/>
          <w:numId w:val="32"/>
        </w:numPr>
        <w:tabs>
          <w:tab w:val="left" w:pos="142"/>
        </w:tabs>
        <w:ind w:left="-284" w:right="17" w:firstLine="0"/>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55C1A" w:rsidRDefault="007F1FFC" w:rsidP="00812B64">
      <w:pPr>
        <w:pStyle w:val="a5"/>
        <w:numPr>
          <w:ilvl w:val="1"/>
          <w:numId w:val="32"/>
        </w:numPr>
        <w:tabs>
          <w:tab w:val="left" w:pos="142"/>
        </w:tabs>
        <w:ind w:left="-284" w:right="17" w:firstLine="0"/>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rsidP="00812B64">
      <w:pPr>
        <w:pStyle w:val="a3"/>
        <w:spacing w:before="17"/>
        <w:ind w:left="-284" w:right="17"/>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812B64">
      <w:pPr>
        <w:pStyle w:val="a5"/>
        <w:numPr>
          <w:ilvl w:val="1"/>
          <w:numId w:val="32"/>
        </w:numPr>
        <w:tabs>
          <w:tab w:val="left" w:pos="142"/>
        </w:tabs>
        <w:ind w:left="-284" w:right="17" w:firstLine="0"/>
        <w:jc w:val="left"/>
        <w:rPr>
          <w:sz w:val="24"/>
        </w:rPr>
      </w:pPr>
      <w:r>
        <w:rPr>
          <w:sz w:val="24"/>
        </w:rPr>
        <w:t>использовать</w:t>
      </w:r>
      <w:r>
        <w:rPr>
          <w:spacing w:val="-4"/>
          <w:sz w:val="24"/>
        </w:rPr>
        <w:t xml:space="preserve"> </w:t>
      </w:r>
      <w:r>
        <w:rPr>
          <w:sz w:val="24"/>
        </w:rPr>
        <w:t>электронные</w:t>
      </w:r>
      <w:r>
        <w:rPr>
          <w:spacing w:val="-7"/>
          <w:sz w:val="24"/>
        </w:rPr>
        <w:t xml:space="preserve"> </w:t>
      </w:r>
      <w:r>
        <w:rPr>
          <w:sz w:val="24"/>
        </w:rPr>
        <w:t>образовательные</w:t>
      </w:r>
      <w:r>
        <w:rPr>
          <w:spacing w:val="-6"/>
          <w:sz w:val="24"/>
        </w:rPr>
        <w:t xml:space="preserve"> </w:t>
      </w:r>
      <w:r>
        <w:rPr>
          <w:spacing w:val="-2"/>
          <w:sz w:val="24"/>
        </w:rPr>
        <w:t>ресурсы;</w:t>
      </w:r>
    </w:p>
    <w:p w:rsidR="00A55C1A" w:rsidRDefault="007F1FFC" w:rsidP="00812B64">
      <w:pPr>
        <w:pStyle w:val="a5"/>
        <w:numPr>
          <w:ilvl w:val="1"/>
          <w:numId w:val="32"/>
        </w:numPr>
        <w:tabs>
          <w:tab w:val="left" w:pos="142"/>
        </w:tabs>
        <w:spacing w:before="27"/>
        <w:ind w:left="-284" w:right="17" w:firstLine="0"/>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812B64">
      <w:pPr>
        <w:pStyle w:val="a5"/>
        <w:numPr>
          <w:ilvl w:val="1"/>
          <w:numId w:val="32"/>
        </w:numPr>
        <w:tabs>
          <w:tab w:val="left" w:pos="142"/>
        </w:tabs>
        <w:spacing w:before="25"/>
        <w:ind w:left="-284" w:right="17" w:firstLine="0"/>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812B64">
      <w:pPr>
        <w:pStyle w:val="a5"/>
        <w:numPr>
          <w:ilvl w:val="1"/>
          <w:numId w:val="32"/>
        </w:numPr>
        <w:tabs>
          <w:tab w:val="left" w:pos="142"/>
        </w:tabs>
        <w:ind w:left="-284" w:right="17" w:firstLine="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812B64">
      <w:pPr>
        <w:pStyle w:val="a5"/>
        <w:numPr>
          <w:ilvl w:val="1"/>
          <w:numId w:val="32"/>
        </w:numPr>
        <w:tabs>
          <w:tab w:val="left" w:pos="142"/>
        </w:tabs>
        <w:ind w:left="-284" w:right="17" w:firstLine="0"/>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812B64">
      <w:pPr>
        <w:pStyle w:val="a5"/>
        <w:numPr>
          <w:ilvl w:val="1"/>
          <w:numId w:val="32"/>
        </w:numPr>
        <w:tabs>
          <w:tab w:val="left" w:pos="142"/>
        </w:tabs>
        <w:ind w:left="-284" w:right="17" w:firstLine="0"/>
        <w:rPr>
          <w:sz w:val="24"/>
        </w:rPr>
      </w:pPr>
      <w:r>
        <w:rPr>
          <w:sz w:val="24"/>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812B64">
      <w:pPr>
        <w:pStyle w:val="a5"/>
        <w:numPr>
          <w:ilvl w:val="1"/>
          <w:numId w:val="32"/>
        </w:numPr>
        <w:tabs>
          <w:tab w:val="left" w:pos="142"/>
        </w:tabs>
        <w:ind w:left="-284" w:right="17" w:firstLine="0"/>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1"/>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pacing w:val="-2"/>
          <w:sz w:val="24"/>
        </w:rPr>
        <w:t>Интернете.</w:t>
      </w:r>
    </w:p>
    <w:p w:rsidR="00A55C1A" w:rsidRDefault="007F1FFC" w:rsidP="00812B64">
      <w:pPr>
        <w:pStyle w:val="2"/>
        <w:spacing w:before="24"/>
        <w:ind w:left="-284" w:right="17"/>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rsidP="00812B64">
      <w:pPr>
        <w:pStyle w:val="a3"/>
        <w:spacing w:before="24"/>
        <w:ind w:left="-284" w:right="17"/>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7F1FFC" w:rsidP="00812B64">
      <w:pPr>
        <w:pStyle w:val="a5"/>
        <w:numPr>
          <w:ilvl w:val="1"/>
          <w:numId w:val="32"/>
        </w:numPr>
        <w:tabs>
          <w:tab w:val="left" w:pos="142"/>
        </w:tabs>
        <w:ind w:left="-284" w:right="17" w:firstLine="0"/>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812B64">
      <w:pPr>
        <w:pStyle w:val="a5"/>
        <w:numPr>
          <w:ilvl w:val="1"/>
          <w:numId w:val="32"/>
        </w:numPr>
        <w:tabs>
          <w:tab w:val="left" w:pos="142"/>
        </w:tabs>
        <w:ind w:left="-284" w:right="17" w:firstLine="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812B64">
      <w:pPr>
        <w:pStyle w:val="a5"/>
        <w:numPr>
          <w:ilvl w:val="1"/>
          <w:numId w:val="32"/>
        </w:numPr>
        <w:tabs>
          <w:tab w:val="left" w:pos="142"/>
        </w:tabs>
        <w:ind w:left="-284" w:right="17" w:firstLine="0"/>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812B64">
      <w:pPr>
        <w:pStyle w:val="a5"/>
        <w:numPr>
          <w:ilvl w:val="1"/>
          <w:numId w:val="32"/>
        </w:numPr>
        <w:tabs>
          <w:tab w:val="left" w:pos="142"/>
        </w:tabs>
        <w:ind w:left="-284" w:right="17" w:firstLine="0"/>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812B64">
      <w:pPr>
        <w:pStyle w:val="a5"/>
        <w:numPr>
          <w:ilvl w:val="1"/>
          <w:numId w:val="32"/>
        </w:numPr>
        <w:tabs>
          <w:tab w:val="left" w:pos="142"/>
        </w:tabs>
        <w:ind w:left="-284" w:right="17" w:firstLine="0"/>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812B64">
      <w:pPr>
        <w:pStyle w:val="a5"/>
        <w:numPr>
          <w:ilvl w:val="1"/>
          <w:numId w:val="32"/>
        </w:numPr>
        <w:tabs>
          <w:tab w:val="left" w:pos="142"/>
        </w:tabs>
        <w:ind w:left="-284" w:right="17" w:firstLine="0"/>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812B64">
      <w:pPr>
        <w:pStyle w:val="a5"/>
        <w:numPr>
          <w:ilvl w:val="1"/>
          <w:numId w:val="32"/>
        </w:numPr>
        <w:tabs>
          <w:tab w:val="left" w:pos="142"/>
        </w:tabs>
        <w:ind w:left="-284" w:right="17" w:firstLine="0"/>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rsidP="00812B64">
      <w:pPr>
        <w:pStyle w:val="2"/>
        <w:ind w:left="-284" w:right="17"/>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rsidP="00812B64">
      <w:pPr>
        <w:pStyle w:val="a3"/>
        <w:spacing w:before="17"/>
        <w:ind w:left="-284" w:right="17"/>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812B64">
      <w:pPr>
        <w:pStyle w:val="a5"/>
        <w:numPr>
          <w:ilvl w:val="1"/>
          <w:numId w:val="32"/>
        </w:numPr>
        <w:tabs>
          <w:tab w:val="left" w:pos="142"/>
        </w:tabs>
        <w:ind w:left="-284" w:right="17" w:firstLine="0"/>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812B64">
      <w:pPr>
        <w:pStyle w:val="a5"/>
        <w:numPr>
          <w:ilvl w:val="1"/>
          <w:numId w:val="32"/>
        </w:numPr>
        <w:tabs>
          <w:tab w:val="left" w:pos="142"/>
        </w:tabs>
        <w:spacing w:before="28"/>
        <w:ind w:left="-284" w:right="17" w:firstLine="0"/>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812B64">
      <w:pPr>
        <w:pStyle w:val="a5"/>
        <w:numPr>
          <w:ilvl w:val="1"/>
          <w:numId w:val="32"/>
        </w:numPr>
        <w:tabs>
          <w:tab w:val="left" w:pos="142"/>
        </w:tabs>
        <w:spacing w:before="25"/>
        <w:ind w:left="-284" w:right="17" w:firstLine="0"/>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Default="007F1FFC" w:rsidP="00812B64">
      <w:pPr>
        <w:pStyle w:val="a5"/>
        <w:numPr>
          <w:ilvl w:val="1"/>
          <w:numId w:val="32"/>
        </w:numPr>
        <w:tabs>
          <w:tab w:val="left" w:pos="142"/>
        </w:tabs>
        <w:ind w:left="-284" w:right="17" w:firstLine="0"/>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A55C1A" w:rsidP="00812B64">
      <w:pPr>
        <w:pStyle w:val="a3"/>
        <w:spacing w:before="8"/>
        <w:ind w:left="-284" w:right="17"/>
        <w:rPr>
          <w:sz w:val="32"/>
        </w:rPr>
      </w:pPr>
    </w:p>
    <w:p w:rsidR="00A55C1A" w:rsidRDefault="007F1FFC" w:rsidP="00812B64">
      <w:pPr>
        <w:pStyle w:val="2"/>
        <w:spacing w:before="1"/>
        <w:ind w:left="-284" w:right="17"/>
      </w:pPr>
      <w:r>
        <w:t>ПРЕДМЕТНЫЕ</w:t>
      </w:r>
      <w:r>
        <w:rPr>
          <w:spacing w:val="-3"/>
        </w:rPr>
        <w:t xml:space="preserve"> </w:t>
      </w:r>
      <w:r>
        <w:rPr>
          <w:spacing w:val="-2"/>
        </w:rPr>
        <w:t>РЕЗУЛЬТАТЫ</w:t>
      </w:r>
    </w:p>
    <w:p w:rsidR="00A55C1A" w:rsidRDefault="007F1FFC" w:rsidP="00812B64">
      <w:pPr>
        <w:pStyle w:val="a3"/>
        <w:spacing w:before="36"/>
        <w:ind w:left="-284" w:right="17"/>
        <w:jc w:val="both"/>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rsidR="00A55C1A" w:rsidRDefault="007F1FFC" w:rsidP="00812B64">
      <w:pPr>
        <w:pStyle w:val="2"/>
        <w:spacing w:before="4"/>
        <w:ind w:left="-284" w:right="17"/>
        <w:jc w:val="both"/>
      </w:pPr>
      <w:r>
        <w:t>Модуль</w:t>
      </w:r>
      <w:r>
        <w:rPr>
          <w:spacing w:val="-3"/>
        </w:rPr>
        <w:t xml:space="preserve"> </w:t>
      </w:r>
      <w:r>
        <w:rPr>
          <w:spacing w:val="-2"/>
        </w:rPr>
        <w:t>«Графика»</w:t>
      </w:r>
    </w:p>
    <w:p w:rsidR="00A55C1A" w:rsidRDefault="007F1FFC" w:rsidP="00812B64">
      <w:pPr>
        <w:pStyle w:val="a3"/>
        <w:spacing w:before="24"/>
        <w:ind w:left="-284" w:right="17"/>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55C1A" w:rsidRDefault="007F1FFC" w:rsidP="00812B64">
      <w:pPr>
        <w:pStyle w:val="a3"/>
        <w:spacing w:before="1"/>
        <w:ind w:left="-284" w:right="17"/>
        <w:jc w:val="both"/>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spacing w:val="-2"/>
        </w:rPr>
        <w:t>культур.</w:t>
      </w:r>
    </w:p>
    <w:p w:rsidR="00A55C1A" w:rsidRDefault="007F1FFC" w:rsidP="00812B64">
      <w:pPr>
        <w:pStyle w:val="a3"/>
        <w:ind w:left="-284" w:right="17"/>
        <w:jc w:val="both"/>
      </w:pPr>
      <w:r>
        <w:t>Создавать</w:t>
      </w:r>
      <w:r>
        <w:rPr>
          <w:spacing w:val="-5"/>
        </w:rPr>
        <w:t xml:space="preserve"> </w:t>
      </w:r>
      <w:r>
        <w:t>зарисовки</w:t>
      </w:r>
      <w:r>
        <w:rPr>
          <w:spacing w:val="-4"/>
        </w:rPr>
        <w:t xml:space="preserve"> </w:t>
      </w:r>
      <w:r>
        <w:t>памятников</w:t>
      </w:r>
      <w:r>
        <w:rPr>
          <w:spacing w:val="-3"/>
        </w:rPr>
        <w:t xml:space="preserve"> </w:t>
      </w:r>
      <w:r>
        <w:t>отечественной</w:t>
      </w:r>
      <w:r>
        <w:rPr>
          <w:spacing w:val="-3"/>
        </w:rPr>
        <w:t xml:space="preserve"> </w:t>
      </w:r>
      <w:r>
        <w:t>и</w:t>
      </w:r>
      <w:r>
        <w:rPr>
          <w:spacing w:val="-3"/>
        </w:rPr>
        <w:t xml:space="preserve"> </w:t>
      </w:r>
      <w:r>
        <w:t>мировой</w:t>
      </w:r>
      <w:r>
        <w:rPr>
          <w:spacing w:val="-3"/>
        </w:rPr>
        <w:t xml:space="preserve"> </w:t>
      </w:r>
      <w:r>
        <w:rPr>
          <w:spacing w:val="-2"/>
        </w:rPr>
        <w:t>архитектуры.</w:t>
      </w:r>
    </w:p>
    <w:p w:rsidR="00A55C1A" w:rsidRDefault="007F1FFC" w:rsidP="00812B64">
      <w:pPr>
        <w:pStyle w:val="2"/>
        <w:spacing w:before="31"/>
        <w:ind w:left="-284" w:right="17"/>
        <w:jc w:val="both"/>
      </w:pPr>
      <w:r>
        <w:t>Модуль</w:t>
      </w:r>
      <w:r>
        <w:rPr>
          <w:spacing w:val="-1"/>
        </w:rPr>
        <w:t xml:space="preserve"> </w:t>
      </w:r>
      <w:r>
        <w:rPr>
          <w:spacing w:val="-2"/>
        </w:rPr>
        <w:t>«Живопись»</w:t>
      </w:r>
    </w:p>
    <w:p w:rsidR="00A55C1A" w:rsidRDefault="007F1FFC" w:rsidP="00812B64">
      <w:pPr>
        <w:pStyle w:val="a3"/>
        <w:spacing w:before="24"/>
        <w:ind w:left="-284" w:right="17"/>
        <w:jc w:val="both"/>
      </w:pPr>
      <w:r>
        <w:t>Выполнять живописное изображение пейзажей разных климатических зон (пейзаж гор,</w:t>
      </w:r>
      <w:r>
        <w:rPr>
          <w:spacing w:val="-3"/>
        </w:rPr>
        <w:t xml:space="preserve"> </w:t>
      </w:r>
      <w:r>
        <w:t>пейзаж</w:t>
      </w:r>
      <w:r>
        <w:rPr>
          <w:spacing w:val="-2"/>
        </w:rPr>
        <w:t xml:space="preserve"> </w:t>
      </w:r>
      <w:r>
        <w:t>степной</w:t>
      </w:r>
      <w:r>
        <w:rPr>
          <w:spacing w:val="-2"/>
        </w:rPr>
        <w:t xml:space="preserve"> </w:t>
      </w:r>
      <w:r>
        <w:t>или</w:t>
      </w:r>
      <w:r>
        <w:rPr>
          <w:spacing w:val="-2"/>
        </w:rPr>
        <w:t xml:space="preserve"> </w:t>
      </w:r>
      <w:r>
        <w:t>пустынной</w:t>
      </w:r>
      <w:r>
        <w:rPr>
          <w:spacing w:val="-2"/>
        </w:rPr>
        <w:t xml:space="preserve"> </w:t>
      </w:r>
      <w:r>
        <w:t>зоны,</w:t>
      </w:r>
      <w:r>
        <w:rPr>
          <w:spacing w:val="-2"/>
        </w:rPr>
        <w:t xml:space="preserve"> </w:t>
      </w:r>
      <w:r>
        <w:t>пейзаж,</w:t>
      </w:r>
      <w:r>
        <w:rPr>
          <w:spacing w:val="-2"/>
        </w:rPr>
        <w:t xml:space="preserve"> </w:t>
      </w:r>
      <w:r>
        <w:t>типичный</w:t>
      </w:r>
      <w:r>
        <w:rPr>
          <w:spacing w:val="-2"/>
        </w:rPr>
        <w:t xml:space="preserve"> </w:t>
      </w:r>
      <w:r>
        <w:t>для</w:t>
      </w:r>
      <w:r>
        <w:rPr>
          <w:spacing w:val="-2"/>
        </w:rPr>
        <w:t xml:space="preserve"> </w:t>
      </w:r>
      <w:r>
        <w:t>среднерусской</w:t>
      </w:r>
      <w:r>
        <w:rPr>
          <w:spacing w:val="-2"/>
        </w:rPr>
        <w:t xml:space="preserve"> </w:t>
      </w:r>
      <w:r>
        <w:t>природы).</w:t>
      </w:r>
    </w:p>
    <w:p w:rsidR="00A55C1A" w:rsidRDefault="007F1FFC" w:rsidP="00812B64">
      <w:pPr>
        <w:pStyle w:val="a3"/>
        <w:ind w:left="-284" w:right="17"/>
        <w:jc w:val="both"/>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55C1A" w:rsidRDefault="007F1FFC" w:rsidP="00812B64">
      <w:pPr>
        <w:pStyle w:val="a3"/>
        <w:spacing w:before="1"/>
        <w:ind w:left="-284" w:right="17"/>
        <w:jc w:val="both"/>
      </w:pPr>
      <w: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55C1A" w:rsidRDefault="007F1FFC" w:rsidP="00812B64">
      <w:pPr>
        <w:pStyle w:val="a3"/>
        <w:spacing w:before="1"/>
        <w:ind w:left="-284" w:right="17"/>
        <w:jc w:val="both"/>
      </w:pPr>
      <w:r>
        <w:t>Создавать двойной портрет (например, портрет матери и ребёнка). Приобретать</w:t>
      </w:r>
      <w:r>
        <w:rPr>
          <w:spacing w:val="-5"/>
        </w:rPr>
        <w:t xml:space="preserve"> </w:t>
      </w:r>
      <w:r>
        <w:t>опыт</w:t>
      </w:r>
      <w:r>
        <w:rPr>
          <w:spacing w:val="-4"/>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5"/>
        </w:rPr>
        <w:t xml:space="preserve"> </w:t>
      </w:r>
      <w:r>
        <w:t>«Древнерусский</w:t>
      </w:r>
      <w:r>
        <w:rPr>
          <w:spacing w:val="-3"/>
        </w:rPr>
        <w:t xml:space="preserve"> </w:t>
      </w:r>
      <w:r>
        <w:rPr>
          <w:spacing w:val="-2"/>
        </w:rPr>
        <w:t>город».</w:t>
      </w:r>
    </w:p>
    <w:p w:rsidR="00A55C1A" w:rsidRDefault="007F1FFC" w:rsidP="00812B64">
      <w:pPr>
        <w:pStyle w:val="a3"/>
        <w:ind w:left="-284" w:right="17"/>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w:t>
      </w:r>
      <w:r>
        <w:rPr>
          <w:spacing w:val="40"/>
        </w:rPr>
        <w:t xml:space="preserve"> </w:t>
      </w:r>
      <w:r>
        <w:t>(русского народного праздника и традиционных праздников у</w:t>
      </w:r>
      <w:r>
        <w:rPr>
          <w:spacing w:val="-6"/>
        </w:rPr>
        <w:t xml:space="preserve"> </w:t>
      </w:r>
      <w:r>
        <w:t>разных народов), в которых выражается обобщённый образ национальной культуры.</w:t>
      </w:r>
    </w:p>
    <w:p w:rsidR="00A55C1A" w:rsidRDefault="007F1FFC" w:rsidP="00812B64">
      <w:pPr>
        <w:pStyle w:val="2"/>
        <w:spacing w:before="5"/>
        <w:ind w:left="-284" w:right="17"/>
        <w:jc w:val="both"/>
      </w:pPr>
      <w:r>
        <w:t>Модуль</w:t>
      </w:r>
      <w:r>
        <w:rPr>
          <w:spacing w:val="-1"/>
        </w:rPr>
        <w:t xml:space="preserve"> </w:t>
      </w:r>
      <w:r>
        <w:rPr>
          <w:spacing w:val="-2"/>
        </w:rPr>
        <w:t>«Скульптура»</w:t>
      </w:r>
    </w:p>
    <w:p w:rsidR="00A55C1A" w:rsidRDefault="007F1FFC" w:rsidP="00812B64">
      <w:pPr>
        <w:pStyle w:val="a3"/>
        <w:spacing w:before="22"/>
        <w:ind w:left="-284" w:right="17"/>
        <w:jc w:val="both"/>
      </w:pPr>
      <w: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A55C1A" w:rsidRDefault="007F1FFC" w:rsidP="00812B64">
      <w:pPr>
        <w:pStyle w:val="2"/>
        <w:spacing w:before="6"/>
        <w:ind w:left="-284" w:right="17"/>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rsidP="00812B64">
      <w:pPr>
        <w:pStyle w:val="a3"/>
        <w:spacing w:before="22"/>
        <w:ind w:left="-284" w:right="17"/>
        <w:jc w:val="both"/>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55C1A" w:rsidRDefault="007F1FFC" w:rsidP="00812B64">
      <w:pPr>
        <w:pStyle w:val="a3"/>
        <w:ind w:left="-284" w:right="17"/>
      </w:pPr>
      <w:r>
        <w:t>Изучить</w:t>
      </w:r>
      <w:r>
        <w:rPr>
          <w:spacing w:val="40"/>
        </w:rPr>
        <w:t xml:space="preserve"> </w:t>
      </w:r>
      <w:r>
        <w:t>и</w:t>
      </w:r>
      <w:r>
        <w:rPr>
          <w:spacing w:val="40"/>
        </w:rPr>
        <w:t xml:space="preserve"> </w:t>
      </w:r>
      <w:r>
        <w:t>показать</w:t>
      </w:r>
      <w:r>
        <w:rPr>
          <w:spacing w:val="40"/>
        </w:rPr>
        <w:t xml:space="preserve"> </w:t>
      </w:r>
      <w:r>
        <w:t>в</w:t>
      </w:r>
      <w:r>
        <w:rPr>
          <w:spacing w:val="39"/>
        </w:rPr>
        <w:t xml:space="preserve"> </w:t>
      </w:r>
      <w:r>
        <w:t>практической</w:t>
      </w:r>
      <w:r>
        <w:rPr>
          <w:spacing w:val="40"/>
        </w:rPr>
        <w:t xml:space="preserve"> </w:t>
      </w:r>
      <w:r>
        <w:t>творческой</w:t>
      </w:r>
      <w:r>
        <w:rPr>
          <w:spacing w:val="40"/>
        </w:rPr>
        <w:t xml:space="preserve"> </w:t>
      </w:r>
      <w:r>
        <w:t>работе</w:t>
      </w:r>
      <w:r>
        <w:rPr>
          <w:spacing w:val="40"/>
        </w:rPr>
        <w:t xml:space="preserve"> </w:t>
      </w:r>
      <w:r>
        <w:t>орнаменты,</w:t>
      </w:r>
      <w:r>
        <w:rPr>
          <w:spacing w:val="40"/>
        </w:rPr>
        <w:t xml:space="preserve"> </w:t>
      </w:r>
      <w:r>
        <w:t>традиционные мотивы и символы русской народной культуры (в деревянной резьбе</w:t>
      </w:r>
      <w:r>
        <w:rPr>
          <w:spacing w:val="-1"/>
        </w:rPr>
        <w:t xml:space="preserve"> </w:t>
      </w:r>
      <w:r>
        <w:t>и росписи по дереву, вышивке,</w:t>
      </w:r>
      <w:r>
        <w:rPr>
          <w:spacing w:val="-4"/>
        </w:rPr>
        <w:t xml:space="preserve"> </w:t>
      </w:r>
      <w:r>
        <w:t>декоре</w:t>
      </w:r>
      <w:r>
        <w:rPr>
          <w:spacing w:val="-4"/>
        </w:rPr>
        <w:t xml:space="preserve"> </w:t>
      </w:r>
      <w:r>
        <w:t>головных</w:t>
      </w:r>
      <w:r>
        <w:rPr>
          <w:spacing w:val="1"/>
        </w:rPr>
        <w:t xml:space="preserve"> </w:t>
      </w:r>
      <w:r>
        <w:t>уборов,</w:t>
      </w:r>
      <w:r>
        <w:rPr>
          <w:spacing w:val="-3"/>
        </w:rPr>
        <w:t xml:space="preserve"> </w:t>
      </w:r>
      <w:r>
        <w:t>орнаментах,</w:t>
      </w:r>
      <w:r>
        <w:rPr>
          <w:spacing w:val="-2"/>
        </w:rPr>
        <w:t xml:space="preserve"> </w:t>
      </w:r>
      <w:r>
        <w:t>которые</w:t>
      </w:r>
      <w:r>
        <w:rPr>
          <w:spacing w:val="-4"/>
        </w:rPr>
        <w:t xml:space="preserve"> </w:t>
      </w:r>
      <w:r>
        <w:t>характерны</w:t>
      </w:r>
      <w:r>
        <w:rPr>
          <w:spacing w:val="-5"/>
        </w:rPr>
        <w:t xml:space="preserve"> </w:t>
      </w:r>
      <w:r>
        <w:t>для</w:t>
      </w:r>
      <w:r>
        <w:rPr>
          <w:spacing w:val="-3"/>
        </w:rPr>
        <w:t xml:space="preserve"> </w:t>
      </w:r>
      <w:r>
        <w:t>предметов</w:t>
      </w:r>
      <w:r>
        <w:rPr>
          <w:spacing w:val="-2"/>
        </w:rPr>
        <w:t xml:space="preserve"> быта).</w:t>
      </w:r>
    </w:p>
    <w:p w:rsidR="00A55C1A" w:rsidRDefault="007F1FFC" w:rsidP="00812B64">
      <w:pPr>
        <w:pStyle w:val="a3"/>
        <w:spacing w:before="1"/>
        <w:ind w:left="-284" w:right="17"/>
        <w:jc w:val="both"/>
      </w:pPr>
      <w:r>
        <w:t>Получить представления о красоте русского народного костюма и головных</w:t>
      </w:r>
      <w:r>
        <w:rPr>
          <w:spacing w:val="40"/>
        </w:rPr>
        <w:t xml:space="preserve"> </w:t>
      </w:r>
      <w:r>
        <w:t>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55C1A" w:rsidRDefault="007F1FFC" w:rsidP="00812B64">
      <w:pPr>
        <w:pStyle w:val="a3"/>
        <w:ind w:left="-284" w:right="17"/>
        <w:jc w:val="both"/>
      </w:pPr>
      <w:r>
        <w:t>Познакомиться с женским и мужским костюмами в традициях разных народов, со своеобразием одежды в разных культурах и в разные эпохи.</w:t>
      </w:r>
    </w:p>
    <w:p w:rsidR="00A55C1A" w:rsidRDefault="007F1FFC" w:rsidP="00812B64">
      <w:pPr>
        <w:pStyle w:val="2"/>
        <w:spacing w:before="5"/>
        <w:ind w:left="-284" w:right="17"/>
        <w:jc w:val="both"/>
      </w:pPr>
      <w:r>
        <w:t>Модуль</w:t>
      </w:r>
      <w:r>
        <w:rPr>
          <w:spacing w:val="-1"/>
        </w:rPr>
        <w:t xml:space="preserve"> </w:t>
      </w:r>
      <w:r>
        <w:rPr>
          <w:spacing w:val="-2"/>
        </w:rPr>
        <w:t>«Архитектура»</w:t>
      </w:r>
    </w:p>
    <w:p w:rsidR="00A55C1A" w:rsidRDefault="007F1FFC" w:rsidP="00812B64">
      <w:pPr>
        <w:pStyle w:val="a3"/>
        <w:spacing w:before="24"/>
        <w:ind w:left="-284" w:right="17"/>
        <w:jc w:val="both"/>
      </w:pPr>
      <w:r>
        <w:t>Получить представление о конструкции традиционных жилищ у</w:t>
      </w:r>
      <w:r>
        <w:rPr>
          <w:spacing w:val="-1"/>
        </w:rPr>
        <w:t xml:space="preserve"> </w:t>
      </w:r>
      <w:r>
        <w:t>разных народов, об их связи с окружающей природой.</w:t>
      </w:r>
    </w:p>
    <w:p w:rsidR="00A55C1A" w:rsidRDefault="007F1FFC" w:rsidP="00812B64">
      <w:pPr>
        <w:pStyle w:val="a3"/>
        <w:ind w:left="-284" w:right="17"/>
        <w:jc w:val="both"/>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55C1A" w:rsidRDefault="007F1FFC" w:rsidP="00812B64">
      <w:pPr>
        <w:pStyle w:val="a3"/>
        <w:ind w:left="-284" w:right="17"/>
        <w:jc w:val="both"/>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w:t>
      </w:r>
      <w:r>
        <w:rPr>
          <w:spacing w:val="-2"/>
        </w:rPr>
        <w:t xml:space="preserve"> </w:t>
      </w:r>
      <w:r>
        <w:t>и красоте</w:t>
      </w:r>
      <w:r>
        <w:rPr>
          <w:spacing w:val="-2"/>
        </w:rPr>
        <w:t xml:space="preserve"> </w:t>
      </w:r>
      <w:r>
        <w:t>древнерусского</w:t>
      </w:r>
      <w:r>
        <w:rPr>
          <w:spacing w:val="-1"/>
        </w:rPr>
        <w:t xml:space="preserve"> </w:t>
      </w:r>
      <w:r>
        <w:t>города, его</w:t>
      </w:r>
      <w:r>
        <w:rPr>
          <w:spacing w:val="-1"/>
        </w:rPr>
        <w:t xml:space="preserve"> </w:t>
      </w:r>
      <w:r>
        <w:t>архитектурном устройстве</w:t>
      </w:r>
      <w:r>
        <w:rPr>
          <w:spacing w:val="-2"/>
        </w:rPr>
        <w:t xml:space="preserve"> </w:t>
      </w:r>
      <w:r>
        <w:t>и жизни в</w:t>
      </w:r>
      <w:r>
        <w:rPr>
          <w:spacing w:val="-4"/>
        </w:rPr>
        <w:t xml:space="preserve"> </w:t>
      </w:r>
      <w:r>
        <w:t>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55C1A" w:rsidRDefault="007F1FFC" w:rsidP="00812B64">
      <w:pPr>
        <w:pStyle w:val="a3"/>
        <w:ind w:left="-284" w:right="17"/>
        <w:jc w:val="both"/>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55C1A" w:rsidRDefault="007F1FFC" w:rsidP="00812B64">
      <w:pPr>
        <w:pStyle w:val="a3"/>
        <w:spacing w:before="2"/>
        <w:ind w:left="-284" w:right="17"/>
        <w:jc w:val="both"/>
      </w:pPr>
      <w:r>
        <w:t>Понимать</w:t>
      </w:r>
      <w:r>
        <w:rPr>
          <w:spacing w:val="-3"/>
        </w:rPr>
        <w:t xml:space="preserve"> </w:t>
      </w:r>
      <w:r>
        <w:t>и</w:t>
      </w:r>
      <w:r>
        <w:rPr>
          <w:spacing w:val="-1"/>
        </w:rPr>
        <w:t xml:space="preserve"> </w:t>
      </w:r>
      <w:r>
        <w:t>уметь</w:t>
      </w:r>
      <w:r>
        <w:rPr>
          <w:spacing w:val="-3"/>
        </w:rPr>
        <w:t xml:space="preserve"> </w:t>
      </w:r>
      <w:r>
        <w:t>объяснять,</w:t>
      </w:r>
      <w:r>
        <w:rPr>
          <w:spacing w:val="-4"/>
        </w:rPr>
        <w:t xml:space="preserve"> </w:t>
      </w:r>
      <w:r>
        <w:t>в</w:t>
      </w:r>
      <w:r>
        <w:rPr>
          <w:spacing w:val="-5"/>
        </w:rPr>
        <w:t xml:space="preserve"> </w:t>
      </w:r>
      <w:r>
        <w:t>чём</w:t>
      </w:r>
      <w:r>
        <w:rPr>
          <w:spacing w:val="-5"/>
        </w:rPr>
        <w:t xml:space="preserve"> </w:t>
      </w:r>
      <w:r>
        <w:t>заключается</w:t>
      </w:r>
      <w:r>
        <w:rPr>
          <w:spacing w:val="-4"/>
        </w:rPr>
        <w:t xml:space="preserve"> </w:t>
      </w:r>
      <w:r>
        <w:t>значимость</w:t>
      </w:r>
      <w:r>
        <w:rPr>
          <w:spacing w:val="-3"/>
        </w:rPr>
        <w:t xml:space="preserve"> </w:t>
      </w:r>
      <w:r>
        <w:t>для</w:t>
      </w:r>
      <w:r>
        <w:rPr>
          <w:spacing w:val="-4"/>
        </w:rPr>
        <w:t xml:space="preserve"> </w:t>
      </w:r>
      <w:r>
        <w:t>современных</w:t>
      </w:r>
      <w:r>
        <w:rPr>
          <w:spacing w:val="-3"/>
        </w:rPr>
        <w:t xml:space="preserve"> </w:t>
      </w:r>
      <w:r>
        <w:t>людей сохранения архитектурных памятников и исторического образа своей и мировой</w:t>
      </w:r>
      <w:r>
        <w:rPr>
          <w:spacing w:val="40"/>
        </w:rPr>
        <w:t xml:space="preserve"> </w:t>
      </w:r>
      <w:r>
        <w:rPr>
          <w:spacing w:val="-2"/>
        </w:rPr>
        <w:t>культуры.</w:t>
      </w:r>
    </w:p>
    <w:p w:rsidR="00A55C1A" w:rsidRDefault="007F1FFC" w:rsidP="00812B64">
      <w:pPr>
        <w:pStyle w:val="2"/>
        <w:spacing w:before="4"/>
        <w:ind w:left="-284" w:right="17"/>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rsidP="00812B64">
      <w:pPr>
        <w:pStyle w:val="a3"/>
        <w:spacing w:before="24"/>
        <w:ind w:left="-284" w:right="17"/>
        <w:jc w:val="both"/>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w:t>
      </w:r>
      <w:r>
        <w:lastRenderedPageBreak/>
        <w:t>выбору учителя).</w:t>
      </w:r>
    </w:p>
    <w:p w:rsidR="00A55C1A" w:rsidRDefault="007F1FFC" w:rsidP="00812B64">
      <w:pPr>
        <w:pStyle w:val="a3"/>
        <w:ind w:left="-284" w:right="17"/>
        <w:jc w:val="both"/>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55C1A" w:rsidRDefault="007F1FFC" w:rsidP="00812B64">
      <w:pPr>
        <w:pStyle w:val="a3"/>
        <w:spacing w:before="1"/>
        <w:ind w:left="-284" w:right="17"/>
        <w:jc w:val="both"/>
      </w:pPr>
      <w:r>
        <w:t>Узнавать соборы Московского Кремля, Софийский собор в Великом Новгороде, храм Покрова на Нерли.</w:t>
      </w:r>
    </w:p>
    <w:p w:rsidR="00A55C1A" w:rsidRDefault="007F1FFC" w:rsidP="00812B64">
      <w:pPr>
        <w:pStyle w:val="a3"/>
        <w:ind w:left="-284" w:right="17"/>
        <w:jc w:val="both"/>
      </w:pPr>
      <w:r>
        <w:t>Уметь называть и объяснять содержание памятника К. Минину и Д. Пожарскому скульптора И. П. Мартоса в Москве.</w:t>
      </w:r>
    </w:p>
    <w:p w:rsidR="00A55C1A" w:rsidRDefault="007F1FFC" w:rsidP="00812B64">
      <w:pPr>
        <w:pStyle w:val="a3"/>
        <w:ind w:left="-284" w:right="17"/>
        <w:jc w:val="both"/>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55C1A" w:rsidRDefault="007F1FFC" w:rsidP="00812B64">
      <w:pPr>
        <w:pStyle w:val="a3"/>
        <w:ind w:left="-284" w:right="17"/>
        <w:jc w:val="both"/>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55C1A" w:rsidRDefault="007F1FFC" w:rsidP="00812B64">
      <w:pPr>
        <w:pStyle w:val="a3"/>
        <w:ind w:left="-284" w:right="17"/>
        <w:jc w:val="both"/>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55C1A" w:rsidRDefault="007F1FFC" w:rsidP="00812B64">
      <w:pPr>
        <w:pStyle w:val="a3"/>
        <w:ind w:left="-284" w:right="17"/>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55C1A" w:rsidRDefault="007F1FFC" w:rsidP="00812B64">
      <w:pPr>
        <w:pStyle w:val="2"/>
        <w:spacing w:before="4"/>
        <w:ind w:left="-284" w:right="17"/>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55C1A" w:rsidRDefault="007F1FFC" w:rsidP="00812B64">
      <w:pPr>
        <w:pStyle w:val="a3"/>
        <w:spacing w:before="24"/>
        <w:ind w:left="-284" w:right="17"/>
        <w:jc w:val="both"/>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55C1A" w:rsidRDefault="007F1FFC" w:rsidP="00812B64">
      <w:pPr>
        <w:pStyle w:val="a3"/>
        <w:ind w:left="-284" w:right="17"/>
        <w:jc w:val="both"/>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55C1A" w:rsidRDefault="007F1FFC" w:rsidP="00812B64">
      <w:pPr>
        <w:pStyle w:val="a3"/>
        <w:spacing w:before="1"/>
        <w:ind w:left="-284" w:right="17"/>
        <w:jc w:val="both"/>
      </w:pPr>
      <w:r>
        <w:t>Использовать поисковую систему для знакомства с разными видами деревянного дома на основе избы и традициями её украшений.</w:t>
      </w:r>
    </w:p>
    <w:p w:rsidR="00A55C1A" w:rsidRDefault="007F1FFC" w:rsidP="00812B64">
      <w:pPr>
        <w:pStyle w:val="a3"/>
        <w:ind w:left="-284" w:right="17"/>
        <w:jc w:val="both"/>
      </w:pPr>
      <w: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A55C1A" w:rsidRDefault="007F1FFC" w:rsidP="00812B64">
      <w:pPr>
        <w:pStyle w:val="a3"/>
        <w:ind w:left="-284" w:right="17"/>
        <w:jc w:val="both"/>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55C1A" w:rsidRDefault="007F1FFC" w:rsidP="00812B64">
      <w:pPr>
        <w:pStyle w:val="a3"/>
        <w:spacing w:before="1"/>
        <w:ind w:left="-284" w:right="17"/>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55C1A" w:rsidRDefault="007F1FFC" w:rsidP="00812B64">
      <w:pPr>
        <w:pStyle w:val="a3"/>
        <w:ind w:left="-284" w:right="17"/>
        <w:jc w:val="both"/>
      </w:pPr>
      <w:r>
        <w:t>Освоить</w:t>
      </w:r>
      <w:r>
        <w:rPr>
          <w:spacing w:val="-3"/>
        </w:rPr>
        <w:t xml:space="preserve"> </w:t>
      </w:r>
      <w:r>
        <w:t>анимацию</w:t>
      </w:r>
      <w:r>
        <w:rPr>
          <w:spacing w:val="-5"/>
        </w:rPr>
        <w:t xml:space="preserve"> </w:t>
      </w:r>
      <w:r>
        <w:t>простого</w:t>
      </w:r>
      <w:r>
        <w:rPr>
          <w:spacing w:val="-4"/>
        </w:rPr>
        <w:t xml:space="preserve"> </w:t>
      </w:r>
      <w:r>
        <w:t>повторяющегося</w:t>
      </w:r>
      <w:r>
        <w:rPr>
          <w:spacing w:val="-5"/>
        </w:rPr>
        <w:t xml:space="preserve"> </w:t>
      </w:r>
      <w:r>
        <w:t>движения</w:t>
      </w:r>
      <w:r>
        <w:rPr>
          <w:spacing w:val="-5"/>
        </w:rPr>
        <w:t xml:space="preserve"> </w:t>
      </w:r>
      <w:r>
        <w:t>изображения</w:t>
      </w:r>
      <w:r>
        <w:rPr>
          <w:spacing w:val="-6"/>
        </w:rPr>
        <w:t xml:space="preserve"> </w:t>
      </w:r>
      <w:r>
        <w:t>в</w:t>
      </w:r>
      <w:r>
        <w:rPr>
          <w:spacing w:val="-4"/>
        </w:rPr>
        <w:t xml:space="preserve"> </w:t>
      </w:r>
      <w:r>
        <w:t>виртуальном редакторе GIF-анимации.</w:t>
      </w:r>
    </w:p>
    <w:p w:rsidR="00A55C1A" w:rsidRDefault="007F1FFC" w:rsidP="00812B64">
      <w:pPr>
        <w:pStyle w:val="a3"/>
        <w:ind w:left="-284" w:right="17"/>
        <w:jc w:val="both"/>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55C1A" w:rsidRDefault="007F1FFC" w:rsidP="00812B64">
      <w:pPr>
        <w:pStyle w:val="a3"/>
        <w:ind w:left="-284" w:right="17"/>
        <w:jc w:val="both"/>
      </w:pPr>
      <w: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A55C1A" w:rsidRDefault="00A55C1A" w:rsidP="00812B64">
      <w:pPr>
        <w:ind w:left="-284" w:right="17"/>
        <w:jc w:val="both"/>
        <w:sectPr w:rsidR="00A55C1A" w:rsidSect="00812B64">
          <w:footerReference w:type="default" r:id="rId283"/>
          <w:pgSz w:w="11910" w:h="16390"/>
          <w:pgMar w:top="709" w:right="570" w:bottom="278" w:left="1400" w:header="0" w:footer="985"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32"/>
        </w:numPr>
        <w:tabs>
          <w:tab w:val="left" w:pos="453"/>
        </w:tabs>
        <w:spacing w:before="90"/>
        <w:ind w:left="212" w:right="52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ind w:left="0"/>
        <w:rPr>
          <w:b/>
          <w:sz w:val="20"/>
        </w:rPr>
      </w:pPr>
    </w:p>
    <w:p w:rsidR="00A55C1A" w:rsidRDefault="00A55C1A" w:rsidP="00F10115">
      <w:pPr>
        <w:pStyle w:val="a3"/>
        <w:ind w:left="0"/>
        <w:rPr>
          <w:b/>
          <w:sz w:val="20"/>
        </w:rPr>
      </w:pPr>
    </w:p>
    <w:p w:rsidR="00A55C1A" w:rsidRDefault="00A55C1A" w:rsidP="00F10115">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4392"/>
        <w:gridCol w:w="2162"/>
        <w:gridCol w:w="2150"/>
        <w:gridCol w:w="4819"/>
      </w:tblGrid>
      <w:tr w:rsidR="00A55C1A">
        <w:trPr>
          <w:trHeight w:val="366"/>
        </w:trPr>
        <w:tc>
          <w:tcPr>
            <w:tcW w:w="1320" w:type="dxa"/>
            <w:vMerge w:val="restart"/>
          </w:tcPr>
          <w:p w:rsidR="00A55C1A" w:rsidRDefault="00A55C1A" w:rsidP="00F10115">
            <w:pPr>
              <w:pStyle w:val="TableParagraph"/>
              <w:spacing w:before="6"/>
              <w:rPr>
                <w:b/>
                <w:sz w:val="34"/>
              </w:rPr>
            </w:pPr>
          </w:p>
          <w:p w:rsidR="00A55C1A" w:rsidRDefault="007F1FFC" w:rsidP="00F10115">
            <w:pPr>
              <w:pStyle w:val="TableParagraph"/>
              <w:spacing w:before="1"/>
              <w:ind w:left="235"/>
              <w:rPr>
                <w:b/>
                <w:sz w:val="24"/>
              </w:rPr>
            </w:pPr>
            <w:r>
              <w:rPr>
                <w:b/>
                <w:sz w:val="24"/>
              </w:rPr>
              <w:t>№</w:t>
            </w:r>
            <w:r>
              <w:rPr>
                <w:b/>
                <w:spacing w:val="-2"/>
                <w:sz w:val="24"/>
              </w:rPr>
              <w:t xml:space="preserve"> </w:t>
            </w:r>
            <w:r>
              <w:rPr>
                <w:b/>
                <w:spacing w:val="-5"/>
                <w:sz w:val="24"/>
              </w:rPr>
              <w:t>п/п</w:t>
            </w:r>
          </w:p>
        </w:tc>
        <w:tc>
          <w:tcPr>
            <w:tcW w:w="4392" w:type="dxa"/>
            <w:vMerge w:val="restart"/>
          </w:tcPr>
          <w:p w:rsidR="00A55C1A" w:rsidRDefault="00A55C1A" w:rsidP="00F10115">
            <w:pPr>
              <w:pStyle w:val="TableParagraph"/>
              <w:spacing w:before="6"/>
              <w:rPr>
                <w:b/>
                <w:sz w:val="20"/>
              </w:rPr>
            </w:pPr>
          </w:p>
          <w:p w:rsidR="00A55C1A" w:rsidRDefault="007F1FFC" w:rsidP="00F10115">
            <w:pPr>
              <w:pStyle w:val="TableParagraph"/>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312" w:type="dxa"/>
            <w:gridSpan w:val="2"/>
          </w:tcPr>
          <w:p w:rsidR="00A55C1A" w:rsidRDefault="007F1FFC" w:rsidP="00F10115">
            <w:pPr>
              <w:pStyle w:val="TableParagraph"/>
              <w:spacing w:before="49"/>
              <w:ind w:left="101"/>
              <w:rPr>
                <w:b/>
                <w:sz w:val="24"/>
              </w:rPr>
            </w:pPr>
            <w:r>
              <w:rPr>
                <w:b/>
                <w:sz w:val="24"/>
              </w:rPr>
              <w:t>Количество</w:t>
            </w:r>
            <w:r>
              <w:rPr>
                <w:b/>
                <w:spacing w:val="-6"/>
                <w:sz w:val="24"/>
              </w:rPr>
              <w:t xml:space="preserve"> </w:t>
            </w:r>
            <w:r>
              <w:rPr>
                <w:b/>
                <w:spacing w:val="-4"/>
                <w:sz w:val="24"/>
              </w:rPr>
              <w:t>часов</w:t>
            </w:r>
          </w:p>
        </w:tc>
        <w:tc>
          <w:tcPr>
            <w:tcW w:w="4819" w:type="dxa"/>
            <w:vMerge w:val="restart"/>
          </w:tcPr>
          <w:p w:rsidR="00A55C1A" w:rsidRDefault="00A55C1A" w:rsidP="00F10115">
            <w:pPr>
              <w:pStyle w:val="TableParagraph"/>
              <w:spacing w:before="6"/>
              <w:rPr>
                <w:b/>
                <w:sz w:val="20"/>
              </w:rPr>
            </w:pPr>
          </w:p>
          <w:p w:rsidR="00A55C1A" w:rsidRDefault="007F1FFC" w:rsidP="00F10115">
            <w:pPr>
              <w:pStyle w:val="TableParagraph"/>
              <w:ind w:left="237" w:right="1736"/>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993"/>
        </w:trPr>
        <w:tc>
          <w:tcPr>
            <w:tcW w:w="1320" w:type="dxa"/>
            <w:vMerge/>
            <w:tcBorders>
              <w:top w:val="nil"/>
            </w:tcBorders>
          </w:tcPr>
          <w:p w:rsidR="00A55C1A" w:rsidRDefault="00A55C1A" w:rsidP="00F10115">
            <w:pPr>
              <w:rPr>
                <w:sz w:val="2"/>
                <w:szCs w:val="2"/>
              </w:rPr>
            </w:pPr>
          </w:p>
        </w:tc>
        <w:tc>
          <w:tcPr>
            <w:tcW w:w="4392" w:type="dxa"/>
            <w:vMerge/>
            <w:tcBorders>
              <w:top w:val="nil"/>
            </w:tcBorders>
          </w:tcPr>
          <w:p w:rsidR="00A55C1A" w:rsidRDefault="00A55C1A" w:rsidP="00F10115">
            <w:pPr>
              <w:rPr>
                <w:sz w:val="2"/>
                <w:szCs w:val="2"/>
              </w:rPr>
            </w:pPr>
          </w:p>
        </w:tc>
        <w:tc>
          <w:tcPr>
            <w:tcW w:w="2162" w:type="dxa"/>
          </w:tcPr>
          <w:p w:rsidR="00A55C1A" w:rsidRDefault="007F1FFC" w:rsidP="00F10115">
            <w:pPr>
              <w:pStyle w:val="TableParagraph"/>
              <w:spacing w:before="208"/>
              <w:ind w:left="236"/>
              <w:rPr>
                <w:b/>
                <w:sz w:val="24"/>
              </w:rPr>
            </w:pPr>
            <w:r>
              <w:rPr>
                <w:b/>
                <w:spacing w:val="-2"/>
                <w:sz w:val="24"/>
              </w:rPr>
              <w:t>Всего</w:t>
            </w:r>
          </w:p>
        </w:tc>
        <w:tc>
          <w:tcPr>
            <w:tcW w:w="2150" w:type="dxa"/>
          </w:tcPr>
          <w:p w:rsidR="00A55C1A" w:rsidRDefault="007F1FFC" w:rsidP="00F10115">
            <w:pPr>
              <w:pStyle w:val="TableParagraph"/>
              <w:spacing w:before="50"/>
              <w:ind w:left="236"/>
              <w:rPr>
                <w:b/>
                <w:sz w:val="24"/>
              </w:rPr>
            </w:pPr>
            <w:r>
              <w:rPr>
                <w:b/>
                <w:spacing w:val="-2"/>
                <w:sz w:val="24"/>
              </w:rPr>
              <w:t>Контрольные работы</w:t>
            </w:r>
          </w:p>
        </w:tc>
        <w:tc>
          <w:tcPr>
            <w:tcW w:w="4819" w:type="dxa"/>
            <w:vMerge/>
            <w:tcBorders>
              <w:top w:val="nil"/>
            </w:tcBorders>
          </w:tcPr>
          <w:p w:rsidR="00A55C1A" w:rsidRDefault="00A55C1A" w:rsidP="00F10115">
            <w:pPr>
              <w:rPr>
                <w:sz w:val="2"/>
                <w:szCs w:val="2"/>
              </w:rPr>
            </w:pPr>
          </w:p>
        </w:tc>
      </w:tr>
      <w:tr w:rsidR="00A55C1A">
        <w:trPr>
          <w:trHeight w:val="366"/>
        </w:trPr>
        <w:tc>
          <w:tcPr>
            <w:tcW w:w="1320" w:type="dxa"/>
          </w:tcPr>
          <w:p w:rsidR="00A55C1A" w:rsidRDefault="007F1FFC" w:rsidP="00F10115">
            <w:pPr>
              <w:pStyle w:val="TableParagraph"/>
              <w:spacing w:before="44"/>
              <w:ind w:left="100"/>
              <w:rPr>
                <w:sz w:val="24"/>
              </w:rPr>
            </w:pPr>
            <w:r>
              <w:rPr>
                <w:sz w:val="24"/>
              </w:rPr>
              <w:t>1</w:t>
            </w:r>
          </w:p>
        </w:tc>
        <w:tc>
          <w:tcPr>
            <w:tcW w:w="4392" w:type="dxa"/>
          </w:tcPr>
          <w:p w:rsidR="00A55C1A" w:rsidRDefault="007F1FFC" w:rsidP="00F10115">
            <w:pPr>
              <w:pStyle w:val="TableParagraph"/>
              <w:spacing w:before="44"/>
              <w:ind w:left="235"/>
              <w:rPr>
                <w:sz w:val="24"/>
              </w:rPr>
            </w:pPr>
            <w:r>
              <w:rPr>
                <w:spacing w:val="-2"/>
                <w:sz w:val="24"/>
              </w:rPr>
              <w:t>Введение</w:t>
            </w:r>
          </w:p>
        </w:tc>
        <w:tc>
          <w:tcPr>
            <w:tcW w:w="2162" w:type="dxa"/>
          </w:tcPr>
          <w:p w:rsidR="00A55C1A" w:rsidRDefault="007F1FFC" w:rsidP="00F10115">
            <w:pPr>
              <w:pStyle w:val="TableParagraph"/>
              <w:spacing w:before="44"/>
              <w:ind w:left="201"/>
              <w:jc w:val="center"/>
              <w:rPr>
                <w:sz w:val="24"/>
              </w:rPr>
            </w:pPr>
            <w:r>
              <w:rPr>
                <w:sz w:val="24"/>
              </w:rPr>
              <w:t>1</w:t>
            </w:r>
          </w:p>
        </w:tc>
        <w:tc>
          <w:tcPr>
            <w:tcW w:w="2150" w:type="dxa"/>
          </w:tcPr>
          <w:p w:rsidR="00A55C1A" w:rsidRDefault="00A55C1A" w:rsidP="00F10115">
            <w:pPr>
              <w:pStyle w:val="TableParagraph"/>
            </w:pPr>
          </w:p>
        </w:tc>
        <w:tc>
          <w:tcPr>
            <w:tcW w:w="4819" w:type="dxa"/>
          </w:tcPr>
          <w:p w:rsidR="00A55C1A" w:rsidRDefault="007F1FFC" w:rsidP="00F10115">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284">
              <w:r>
                <w:rPr>
                  <w:color w:val="0000FF"/>
                  <w:spacing w:val="-2"/>
                  <w:u w:val="single" w:color="0000FF"/>
                </w:rPr>
                <w:t>https://m.edsoo.ru/7f4129ea</w:t>
              </w:r>
            </w:hyperlink>
          </w:p>
        </w:tc>
      </w:tr>
      <w:tr w:rsidR="00A55C1A">
        <w:trPr>
          <w:trHeight w:val="369"/>
        </w:trPr>
        <w:tc>
          <w:tcPr>
            <w:tcW w:w="1320" w:type="dxa"/>
          </w:tcPr>
          <w:p w:rsidR="00A55C1A" w:rsidRDefault="007F1FFC" w:rsidP="00F10115">
            <w:pPr>
              <w:pStyle w:val="TableParagraph"/>
              <w:spacing w:before="44"/>
              <w:ind w:left="100"/>
              <w:rPr>
                <w:sz w:val="24"/>
              </w:rPr>
            </w:pPr>
            <w:r>
              <w:rPr>
                <w:sz w:val="24"/>
              </w:rPr>
              <w:t>2</w:t>
            </w:r>
          </w:p>
        </w:tc>
        <w:tc>
          <w:tcPr>
            <w:tcW w:w="4392" w:type="dxa"/>
          </w:tcPr>
          <w:p w:rsidR="00A55C1A" w:rsidRDefault="007F1FFC" w:rsidP="00F10115">
            <w:pPr>
              <w:pStyle w:val="TableParagraph"/>
              <w:spacing w:before="44"/>
              <w:ind w:left="235"/>
              <w:rPr>
                <w:sz w:val="24"/>
              </w:rPr>
            </w:pPr>
            <w:r>
              <w:rPr>
                <w:sz w:val="24"/>
              </w:rPr>
              <w:t>Истоки</w:t>
            </w:r>
            <w:r>
              <w:rPr>
                <w:spacing w:val="-1"/>
                <w:sz w:val="24"/>
              </w:rPr>
              <w:t xml:space="preserve"> </w:t>
            </w:r>
            <w:r>
              <w:rPr>
                <w:sz w:val="24"/>
              </w:rPr>
              <w:t>родного</w:t>
            </w:r>
            <w:r>
              <w:rPr>
                <w:spacing w:val="-3"/>
                <w:sz w:val="24"/>
              </w:rPr>
              <w:t xml:space="preserve"> </w:t>
            </w:r>
            <w:r>
              <w:rPr>
                <w:spacing w:val="-2"/>
                <w:sz w:val="24"/>
              </w:rPr>
              <w:t>искусства</w:t>
            </w:r>
          </w:p>
        </w:tc>
        <w:tc>
          <w:tcPr>
            <w:tcW w:w="2162" w:type="dxa"/>
          </w:tcPr>
          <w:p w:rsidR="00A55C1A" w:rsidRDefault="007F1FFC" w:rsidP="00F10115">
            <w:pPr>
              <w:pStyle w:val="TableParagraph"/>
              <w:spacing w:before="44"/>
              <w:ind w:left="201"/>
              <w:jc w:val="center"/>
              <w:rPr>
                <w:sz w:val="24"/>
              </w:rPr>
            </w:pPr>
            <w:r>
              <w:rPr>
                <w:sz w:val="24"/>
              </w:rPr>
              <w:t>7</w:t>
            </w:r>
          </w:p>
        </w:tc>
        <w:tc>
          <w:tcPr>
            <w:tcW w:w="2150" w:type="dxa"/>
          </w:tcPr>
          <w:p w:rsidR="00A55C1A" w:rsidRDefault="00A55C1A" w:rsidP="00F10115">
            <w:pPr>
              <w:pStyle w:val="TableParagraph"/>
            </w:pPr>
          </w:p>
        </w:tc>
        <w:tc>
          <w:tcPr>
            <w:tcW w:w="4819" w:type="dxa"/>
          </w:tcPr>
          <w:p w:rsidR="00A55C1A" w:rsidRDefault="007F1FFC" w:rsidP="00F10115">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285">
              <w:r>
                <w:rPr>
                  <w:color w:val="0000FF"/>
                  <w:spacing w:val="-2"/>
                  <w:u w:val="single" w:color="0000FF"/>
                </w:rPr>
                <w:t>https://m.edsoo.ru/7f4129ea</w:t>
              </w:r>
            </w:hyperlink>
          </w:p>
        </w:tc>
      </w:tr>
      <w:tr w:rsidR="00A55C1A">
        <w:trPr>
          <w:trHeight w:val="366"/>
        </w:trPr>
        <w:tc>
          <w:tcPr>
            <w:tcW w:w="1320" w:type="dxa"/>
          </w:tcPr>
          <w:p w:rsidR="00A55C1A" w:rsidRDefault="007F1FFC" w:rsidP="00F10115">
            <w:pPr>
              <w:pStyle w:val="TableParagraph"/>
              <w:spacing w:before="44"/>
              <w:ind w:left="100"/>
              <w:rPr>
                <w:sz w:val="24"/>
              </w:rPr>
            </w:pPr>
            <w:r>
              <w:rPr>
                <w:sz w:val="24"/>
              </w:rPr>
              <w:t>3</w:t>
            </w:r>
          </w:p>
        </w:tc>
        <w:tc>
          <w:tcPr>
            <w:tcW w:w="4392" w:type="dxa"/>
          </w:tcPr>
          <w:p w:rsidR="00A55C1A" w:rsidRDefault="007F1FFC" w:rsidP="00F10115">
            <w:pPr>
              <w:pStyle w:val="TableParagraph"/>
              <w:spacing w:before="44"/>
              <w:ind w:left="235"/>
              <w:rPr>
                <w:sz w:val="24"/>
              </w:rPr>
            </w:pPr>
            <w:r>
              <w:rPr>
                <w:sz w:val="24"/>
              </w:rPr>
              <w:t>Древние</w:t>
            </w:r>
            <w:r>
              <w:rPr>
                <w:spacing w:val="-5"/>
                <w:sz w:val="24"/>
              </w:rPr>
              <w:t xml:space="preserve"> </w:t>
            </w:r>
            <w:r>
              <w:rPr>
                <w:sz w:val="24"/>
              </w:rPr>
              <w:t>города</w:t>
            </w:r>
            <w:r>
              <w:rPr>
                <w:spacing w:val="-5"/>
                <w:sz w:val="24"/>
              </w:rPr>
              <w:t xml:space="preserve"> </w:t>
            </w:r>
            <w:r>
              <w:rPr>
                <w:sz w:val="24"/>
              </w:rPr>
              <w:t>нашей</w:t>
            </w:r>
            <w:r>
              <w:rPr>
                <w:spacing w:val="-4"/>
                <w:sz w:val="24"/>
              </w:rPr>
              <w:t xml:space="preserve"> земли</w:t>
            </w:r>
          </w:p>
        </w:tc>
        <w:tc>
          <w:tcPr>
            <w:tcW w:w="2162" w:type="dxa"/>
          </w:tcPr>
          <w:p w:rsidR="00A55C1A" w:rsidRDefault="007F1FFC" w:rsidP="00F10115">
            <w:pPr>
              <w:pStyle w:val="TableParagraph"/>
              <w:spacing w:before="44"/>
              <w:ind w:right="853"/>
              <w:jc w:val="right"/>
              <w:rPr>
                <w:sz w:val="24"/>
              </w:rPr>
            </w:pPr>
            <w:r>
              <w:rPr>
                <w:spacing w:val="-5"/>
                <w:sz w:val="24"/>
              </w:rPr>
              <w:t>11</w:t>
            </w:r>
          </w:p>
        </w:tc>
        <w:tc>
          <w:tcPr>
            <w:tcW w:w="2150" w:type="dxa"/>
          </w:tcPr>
          <w:p w:rsidR="00A55C1A" w:rsidRDefault="00A55C1A" w:rsidP="00F10115">
            <w:pPr>
              <w:pStyle w:val="TableParagraph"/>
            </w:pPr>
          </w:p>
        </w:tc>
        <w:tc>
          <w:tcPr>
            <w:tcW w:w="4819" w:type="dxa"/>
          </w:tcPr>
          <w:p w:rsidR="00A55C1A" w:rsidRDefault="007F1FFC" w:rsidP="00F10115">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286">
              <w:r>
                <w:rPr>
                  <w:color w:val="0000FF"/>
                  <w:spacing w:val="-2"/>
                  <w:u w:val="single" w:color="0000FF"/>
                </w:rPr>
                <w:t>https://m.edsoo.ru/7f4129ea</w:t>
              </w:r>
            </w:hyperlink>
          </w:p>
        </w:tc>
      </w:tr>
      <w:tr w:rsidR="00A55C1A">
        <w:trPr>
          <w:trHeight w:val="366"/>
        </w:trPr>
        <w:tc>
          <w:tcPr>
            <w:tcW w:w="1320" w:type="dxa"/>
          </w:tcPr>
          <w:p w:rsidR="00A55C1A" w:rsidRDefault="007F1FFC" w:rsidP="00F10115">
            <w:pPr>
              <w:pStyle w:val="TableParagraph"/>
              <w:spacing w:before="44"/>
              <w:ind w:left="100"/>
              <w:rPr>
                <w:sz w:val="24"/>
              </w:rPr>
            </w:pPr>
            <w:r>
              <w:rPr>
                <w:sz w:val="24"/>
              </w:rPr>
              <w:t>4</w:t>
            </w:r>
          </w:p>
        </w:tc>
        <w:tc>
          <w:tcPr>
            <w:tcW w:w="4392" w:type="dxa"/>
          </w:tcPr>
          <w:p w:rsidR="00A55C1A" w:rsidRDefault="007F1FFC" w:rsidP="00F10115">
            <w:pPr>
              <w:pStyle w:val="TableParagraph"/>
              <w:spacing w:before="44"/>
              <w:ind w:left="235"/>
              <w:rPr>
                <w:sz w:val="24"/>
              </w:rPr>
            </w:pPr>
            <w:r>
              <w:rPr>
                <w:sz w:val="24"/>
              </w:rPr>
              <w:t>Каждый</w:t>
            </w:r>
            <w:r>
              <w:rPr>
                <w:spacing w:val="-1"/>
                <w:sz w:val="24"/>
              </w:rPr>
              <w:t xml:space="preserve"> </w:t>
            </w:r>
            <w:r>
              <w:rPr>
                <w:sz w:val="24"/>
              </w:rPr>
              <w:t xml:space="preserve">народ – </w:t>
            </w:r>
            <w:r>
              <w:rPr>
                <w:spacing w:val="-2"/>
                <w:sz w:val="24"/>
              </w:rPr>
              <w:t>художник</w:t>
            </w:r>
          </w:p>
        </w:tc>
        <w:tc>
          <w:tcPr>
            <w:tcW w:w="2162" w:type="dxa"/>
          </w:tcPr>
          <w:p w:rsidR="00A55C1A" w:rsidRDefault="007F1FFC" w:rsidP="00F10115">
            <w:pPr>
              <w:pStyle w:val="TableParagraph"/>
              <w:spacing w:before="44"/>
              <w:ind w:left="201"/>
              <w:jc w:val="center"/>
              <w:rPr>
                <w:sz w:val="24"/>
              </w:rPr>
            </w:pPr>
            <w:r>
              <w:rPr>
                <w:sz w:val="24"/>
              </w:rPr>
              <w:t>9</w:t>
            </w:r>
          </w:p>
        </w:tc>
        <w:tc>
          <w:tcPr>
            <w:tcW w:w="2150" w:type="dxa"/>
          </w:tcPr>
          <w:p w:rsidR="00A55C1A" w:rsidRDefault="00A55C1A" w:rsidP="00F10115">
            <w:pPr>
              <w:pStyle w:val="TableParagraph"/>
            </w:pPr>
          </w:p>
        </w:tc>
        <w:tc>
          <w:tcPr>
            <w:tcW w:w="4819" w:type="dxa"/>
          </w:tcPr>
          <w:p w:rsidR="00A55C1A" w:rsidRDefault="007F1FFC" w:rsidP="00F10115">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287">
              <w:r>
                <w:rPr>
                  <w:color w:val="0000FF"/>
                  <w:spacing w:val="-2"/>
                  <w:u w:val="single" w:color="0000FF"/>
                </w:rPr>
                <w:t>https://m.edsoo.ru/7f4129ea</w:t>
              </w:r>
            </w:hyperlink>
          </w:p>
        </w:tc>
      </w:tr>
      <w:tr w:rsidR="00A55C1A">
        <w:trPr>
          <w:trHeight w:val="367"/>
        </w:trPr>
        <w:tc>
          <w:tcPr>
            <w:tcW w:w="1320" w:type="dxa"/>
          </w:tcPr>
          <w:p w:rsidR="00A55C1A" w:rsidRDefault="007F1FFC" w:rsidP="00F10115">
            <w:pPr>
              <w:pStyle w:val="TableParagraph"/>
              <w:spacing w:before="45"/>
              <w:ind w:left="100"/>
              <w:rPr>
                <w:sz w:val="24"/>
              </w:rPr>
            </w:pPr>
            <w:r>
              <w:rPr>
                <w:sz w:val="24"/>
              </w:rPr>
              <w:t>5</w:t>
            </w:r>
          </w:p>
        </w:tc>
        <w:tc>
          <w:tcPr>
            <w:tcW w:w="4392" w:type="dxa"/>
          </w:tcPr>
          <w:p w:rsidR="00A55C1A" w:rsidRDefault="007F1FFC" w:rsidP="00F10115">
            <w:pPr>
              <w:pStyle w:val="TableParagraph"/>
              <w:spacing w:before="45"/>
              <w:ind w:left="235"/>
              <w:rPr>
                <w:sz w:val="24"/>
              </w:rPr>
            </w:pPr>
            <w:r>
              <w:rPr>
                <w:sz w:val="24"/>
              </w:rPr>
              <w:t>Искусство</w:t>
            </w:r>
            <w:r>
              <w:rPr>
                <w:spacing w:val="-3"/>
                <w:sz w:val="24"/>
              </w:rPr>
              <w:t xml:space="preserve"> </w:t>
            </w:r>
            <w:r>
              <w:rPr>
                <w:sz w:val="24"/>
              </w:rPr>
              <w:t>объединяет</w:t>
            </w:r>
            <w:r>
              <w:rPr>
                <w:spacing w:val="-3"/>
                <w:sz w:val="24"/>
              </w:rPr>
              <w:t xml:space="preserve"> </w:t>
            </w:r>
            <w:r>
              <w:rPr>
                <w:spacing w:val="-2"/>
                <w:sz w:val="24"/>
              </w:rPr>
              <w:t>народы</w:t>
            </w:r>
          </w:p>
        </w:tc>
        <w:tc>
          <w:tcPr>
            <w:tcW w:w="2162" w:type="dxa"/>
          </w:tcPr>
          <w:p w:rsidR="00A55C1A" w:rsidRDefault="007F1FFC" w:rsidP="00F10115">
            <w:pPr>
              <w:pStyle w:val="TableParagraph"/>
              <w:spacing w:before="45"/>
              <w:ind w:left="201"/>
              <w:jc w:val="center"/>
              <w:rPr>
                <w:sz w:val="24"/>
              </w:rPr>
            </w:pPr>
            <w:r>
              <w:rPr>
                <w:sz w:val="24"/>
              </w:rPr>
              <w:t>6</w:t>
            </w:r>
          </w:p>
        </w:tc>
        <w:tc>
          <w:tcPr>
            <w:tcW w:w="2150" w:type="dxa"/>
          </w:tcPr>
          <w:p w:rsidR="00A55C1A" w:rsidRDefault="00A55C1A" w:rsidP="00F10115">
            <w:pPr>
              <w:pStyle w:val="TableParagraph"/>
              <w:spacing w:before="52"/>
              <w:ind w:right="942"/>
              <w:jc w:val="right"/>
              <w:rPr>
                <w:rFonts w:ascii="Calibri"/>
              </w:rPr>
            </w:pPr>
          </w:p>
        </w:tc>
        <w:tc>
          <w:tcPr>
            <w:tcW w:w="4819" w:type="dxa"/>
          </w:tcPr>
          <w:p w:rsidR="00A55C1A" w:rsidRDefault="007F1FFC" w:rsidP="00F10115">
            <w:pPr>
              <w:pStyle w:val="TableParagraph"/>
              <w:spacing w:before="45"/>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288">
              <w:r>
                <w:rPr>
                  <w:color w:val="0000FF"/>
                  <w:spacing w:val="-2"/>
                  <w:u w:val="single" w:color="0000FF"/>
                </w:rPr>
                <w:t>https://m.edsoo.ru/7f4129ea</w:t>
              </w:r>
            </w:hyperlink>
          </w:p>
        </w:tc>
      </w:tr>
      <w:tr w:rsidR="00A55C1A">
        <w:trPr>
          <w:trHeight w:val="561"/>
        </w:trPr>
        <w:tc>
          <w:tcPr>
            <w:tcW w:w="5712" w:type="dxa"/>
            <w:gridSpan w:val="2"/>
          </w:tcPr>
          <w:p w:rsidR="00A55C1A" w:rsidRDefault="007F1FFC" w:rsidP="00F10115">
            <w:pPr>
              <w:pStyle w:val="TableParagraph"/>
              <w:spacing w:before="140"/>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162" w:type="dxa"/>
          </w:tcPr>
          <w:p w:rsidR="00A55C1A" w:rsidRDefault="007F1FFC" w:rsidP="00F10115">
            <w:pPr>
              <w:pStyle w:val="TableParagraph"/>
              <w:spacing w:before="140"/>
              <w:ind w:right="853"/>
              <w:jc w:val="right"/>
              <w:rPr>
                <w:sz w:val="24"/>
              </w:rPr>
            </w:pPr>
            <w:r>
              <w:rPr>
                <w:spacing w:val="-5"/>
                <w:sz w:val="24"/>
              </w:rPr>
              <w:t>34</w:t>
            </w:r>
          </w:p>
        </w:tc>
        <w:tc>
          <w:tcPr>
            <w:tcW w:w="2150" w:type="dxa"/>
          </w:tcPr>
          <w:p w:rsidR="00A55C1A" w:rsidRDefault="00A55C1A" w:rsidP="00F10115">
            <w:pPr>
              <w:pStyle w:val="TableParagraph"/>
              <w:spacing w:before="140"/>
              <w:ind w:right="907"/>
              <w:jc w:val="right"/>
              <w:rPr>
                <w:sz w:val="24"/>
              </w:rPr>
            </w:pPr>
          </w:p>
        </w:tc>
        <w:tc>
          <w:tcPr>
            <w:tcW w:w="4819" w:type="dxa"/>
          </w:tcPr>
          <w:p w:rsidR="00A55C1A" w:rsidRDefault="00A55C1A" w:rsidP="00F10115">
            <w:pPr>
              <w:pStyle w:val="TableParagraph"/>
            </w:pPr>
          </w:p>
        </w:tc>
      </w:tr>
    </w:tbl>
    <w:p w:rsidR="00A55C1A" w:rsidRDefault="00A55C1A" w:rsidP="00F10115">
      <w:pPr>
        <w:sectPr w:rsidR="00A55C1A" w:rsidSect="00F10115">
          <w:footerReference w:type="default" r:id="rId289"/>
          <w:pgSz w:w="16390" w:h="11910" w:orient="landscape"/>
          <w:pgMar w:top="743" w:right="570" w:bottom="1400" w:left="1060" w:header="0" w:footer="1003" w:gutter="0"/>
          <w:cols w:space="720"/>
        </w:sectPr>
      </w:pPr>
    </w:p>
    <w:p w:rsidR="00A55C1A" w:rsidRDefault="007F1FFC" w:rsidP="00812B64">
      <w:pPr>
        <w:pStyle w:val="a5"/>
        <w:numPr>
          <w:ilvl w:val="2"/>
          <w:numId w:val="36"/>
        </w:numPr>
        <w:tabs>
          <w:tab w:val="left" w:pos="-284"/>
        </w:tabs>
        <w:spacing w:before="71"/>
        <w:ind w:left="-284" w:right="17" w:firstLine="0"/>
        <w:rPr>
          <w:b/>
          <w:sz w:val="24"/>
        </w:rPr>
      </w:pPr>
      <w:r>
        <w:rPr>
          <w:b/>
          <w:spacing w:val="-2"/>
          <w:sz w:val="24"/>
        </w:rPr>
        <w:lastRenderedPageBreak/>
        <w:t>Музыка</w:t>
      </w:r>
    </w:p>
    <w:p w:rsidR="00B36FDF" w:rsidRDefault="00B36FDF" w:rsidP="00812B64">
      <w:pPr>
        <w:pStyle w:val="a3"/>
        <w:tabs>
          <w:tab w:val="left" w:pos="-284"/>
        </w:tabs>
        <w:ind w:left="-284" w:right="17"/>
        <w:jc w:val="both"/>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36FDF" w:rsidRDefault="00B36FDF" w:rsidP="00812B64">
      <w:pPr>
        <w:pStyle w:val="a3"/>
        <w:tabs>
          <w:tab w:val="left" w:pos="-284"/>
        </w:tabs>
        <w:ind w:left="-284" w:right="17"/>
        <w:jc w:val="both"/>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36FDF" w:rsidRDefault="00B36FDF" w:rsidP="00812B64">
      <w:pPr>
        <w:pStyle w:val="a3"/>
        <w:tabs>
          <w:tab w:val="left" w:pos="-284"/>
        </w:tabs>
        <w:ind w:left="-284" w:right="17"/>
        <w:jc w:val="both"/>
      </w:pPr>
      <w: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B36FDF" w:rsidRDefault="00B36FDF" w:rsidP="00812B64">
      <w:pPr>
        <w:pStyle w:val="a3"/>
        <w:tabs>
          <w:tab w:val="left" w:pos="-284"/>
        </w:tabs>
        <w:ind w:left="-284" w:right="17"/>
        <w:jc w:val="both"/>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36FDF" w:rsidRDefault="00B36FDF" w:rsidP="00812B64">
      <w:pPr>
        <w:pStyle w:val="a3"/>
        <w:tabs>
          <w:tab w:val="left" w:pos="-284"/>
        </w:tabs>
        <w:ind w:left="-284" w:right="17"/>
        <w:jc w:val="both"/>
      </w:pPr>
      <w: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B36FDF" w:rsidRDefault="00B36FDF" w:rsidP="00812B64">
      <w:pPr>
        <w:pStyle w:val="a3"/>
        <w:tabs>
          <w:tab w:val="left" w:pos="-284"/>
        </w:tabs>
        <w:ind w:left="-284" w:right="17"/>
        <w:jc w:val="both"/>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36FDF" w:rsidRDefault="00B36FDF" w:rsidP="00812B64">
      <w:pPr>
        <w:pStyle w:val="a3"/>
        <w:tabs>
          <w:tab w:val="left" w:pos="-284"/>
        </w:tabs>
        <w:ind w:left="-284" w:right="17"/>
        <w:jc w:val="both"/>
      </w:pPr>
      <w: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36FDF" w:rsidRDefault="00B36FDF" w:rsidP="00812B64">
      <w:pPr>
        <w:pStyle w:val="a3"/>
        <w:tabs>
          <w:tab w:val="left" w:pos="-284"/>
        </w:tabs>
        <w:ind w:left="-284" w:right="17"/>
        <w:jc w:val="both"/>
      </w:pPr>
      <w:r>
        <w:t>В процессе конкретизации учебных целей их реализация осуществляется по следующим направлениям:</w:t>
      </w:r>
    </w:p>
    <w:p w:rsidR="00B36FDF" w:rsidRDefault="00B36FDF" w:rsidP="00812B64">
      <w:pPr>
        <w:pStyle w:val="a3"/>
        <w:tabs>
          <w:tab w:val="left" w:pos="-284"/>
        </w:tabs>
        <w:ind w:left="-284" w:right="17"/>
        <w:jc w:val="both"/>
      </w:pPr>
      <w:r>
        <w:t>становление системы ценностей, обучающихся в единстве эмоциональной и познавательной сферы;</w:t>
      </w:r>
    </w:p>
    <w:p w:rsidR="00B36FDF" w:rsidRDefault="00B36FDF" w:rsidP="00812B64">
      <w:pPr>
        <w:pStyle w:val="a3"/>
        <w:tabs>
          <w:tab w:val="left" w:pos="-284"/>
        </w:tabs>
        <w:ind w:left="-284" w:right="17"/>
        <w:jc w:val="both"/>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36FDF" w:rsidRDefault="00B36FDF" w:rsidP="00812B64">
      <w:pPr>
        <w:pStyle w:val="a3"/>
        <w:tabs>
          <w:tab w:val="left" w:pos="-284"/>
        </w:tabs>
        <w:ind w:left="-284" w:right="17"/>
        <w:jc w:val="both"/>
      </w:pPr>
      <w:r>
        <w:t>формирование творческих способностей ребёнка, развитие внутренней мотивации к музицированию.</w:t>
      </w:r>
    </w:p>
    <w:p w:rsidR="00B36FDF" w:rsidRDefault="00B36FDF" w:rsidP="00812B64">
      <w:pPr>
        <w:pStyle w:val="a3"/>
        <w:tabs>
          <w:tab w:val="left" w:pos="-284"/>
        </w:tabs>
        <w:ind w:left="-284" w:right="17"/>
        <w:jc w:val="both"/>
      </w:pPr>
      <w:r>
        <w:t>Важнейшие задачи обучения музыке на уровне начального общего образования:</w:t>
      </w:r>
    </w:p>
    <w:p w:rsidR="00B36FDF" w:rsidRDefault="00B36FDF" w:rsidP="00812B64">
      <w:pPr>
        <w:pStyle w:val="a3"/>
        <w:tabs>
          <w:tab w:val="left" w:pos="-284"/>
        </w:tabs>
        <w:ind w:left="-284" w:right="17"/>
        <w:jc w:val="both"/>
      </w:pPr>
      <w:r>
        <w:t>формирование эмоционально-ценностной отзывчивости на прекрасное</w:t>
      </w:r>
      <w:r w:rsidR="00812B64">
        <w:t xml:space="preserve"> </w:t>
      </w:r>
      <w:r>
        <w:t>в жизни и в искусстве;</w:t>
      </w:r>
    </w:p>
    <w:p w:rsidR="00B36FDF" w:rsidRDefault="00B36FDF" w:rsidP="00812B64">
      <w:pPr>
        <w:pStyle w:val="a3"/>
        <w:tabs>
          <w:tab w:val="left" w:pos="-284"/>
        </w:tabs>
        <w:ind w:left="-284" w:right="17"/>
        <w:jc w:val="both"/>
      </w:pPr>
      <w:r>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36FDF" w:rsidRDefault="00B36FDF" w:rsidP="00812B64">
      <w:pPr>
        <w:pStyle w:val="a3"/>
        <w:tabs>
          <w:tab w:val="left" w:pos="-284"/>
        </w:tabs>
        <w:ind w:left="-284" w:right="17"/>
        <w:jc w:val="both"/>
      </w:pPr>
      <w: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36FDF" w:rsidRDefault="00B36FDF" w:rsidP="00812B64">
      <w:pPr>
        <w:pStyle w:val="a3"/>
        <w:tabs>
          <w:tab w:val="left" w:pos="-284"/>
        </w:tabs>
        <w:ind w:left="-284" w:right="17"/>
        <w:jc w:val="both"/>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36FDF" w:rsidRDefault="00B36FDF" w:rsidP="00812B64">
      <w:pPr>
        <w:pStyle w:val="a3"/>
        <w:tabs>
          <w:tab w:val="left" w:pos="-284"/>
        </w:tabs>
        <w:ind w:left="-284" w:right="17"/>
        <w:jc w:val="both"/>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36FDF" w:rsidRDefault="00B36FDF" w:rsidP="00812B64">
      <w:pPr>
        <w:pStyle w:val="a3"/>
        <w:tabs>
          <w:tab w:val="left" w:pos="-284"/>
        </w:tabs>
        <w:ind w:left="-284" w:right="17"/>
        <w:jc w:val="both"/>
      </w:pPr>
      <w:r>
        <w:t>изучение закономерностей музыкального искусства: интонационная</w:t>
      </w:r>
      <w:r w:rsidR="00812B64">
        <w:t xml:space="preserve"> </w:t>
      </w:r>
      <w:r>
        <w:t>и жанровая природа музыки, основные выразительные средства, элементы музыкального языка;</w:t>
      </w:r>
    </w:p>
    <w:p w:rsidR="00B36FDF" w:rsidRDefault="00B36FDF" w:rsidP="00812B64">
      <w:pPr>
        <w:pStyle w:val="a3"/>
        <w:tabs>
          <w:tab w:val="left" w:pos="-284"/>
        </w:tabs>
        <w:ind w:left="-284" w:right="17"/>
        <w:jc w:val="both"/>
      </w:pPr>
      <w:r>
        <w:t xml:space="preserve">воспитание уважения к культурному наследию России, присвоение интонационно-образного строя отечественной музыкальной культуры; </w:t>
      </w:r>
    </w:p>
    <w:p w:rsidR="00B36FDF" w:rsidRDefault="00B36FDF" w:rsidP="00812B64">
      <w:pPr>
        <w:pStyle w:val="a3"/>
        <w:tabs>
          <w:tab w:val="left" w:pos="-284"/>
        </w:tabs>
        <w:ind w:left="-284" w:right="17"/>
        <w:jc w:val="both"/>
      </w:pPr>
      <w: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B36FDF" w:rsidRDefault="00B36FDF" w:rsidP="00812B64">
      <w:pPr>
        <w:pStyle w:val="a3"/>
        <w:tabs>
          <w:tab w:val="left" w:pos="-284"/>
        </w:tabs>
        <w:ind w:left="-284" w:right="17"/>
        <w:jc w:val="both"/>
      </w:pPr>
      <w: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B36FDF" w:rsidRDefault="00B36FDF" w:rsidP="00812B64">
      <w:pPr>
        <w:pStyle w:val="a3"/>
        <w:tabs>
          <w:tab w:val="left" w:pos="-284"/>
        </w:tabs>
        <w:ind w:left="-284" w:right="17"/>
        <w:jc w:val="both"/>
      </w:pPr>
      <w:r>
        <w:t>Содержание учебного предмета структурно представлено восемью модулями (тематическими линиями):</w:t>
      </w:r>
    </w:p>
    <w:p w:rsidR="00B36FDF" w:rsidRDefault="00B36FDF" w:rsidP="00812B64">
      <w:pPr>
        <w:pStyle w:val="a3"/>
        <w:tabs>
          <w:tab w:val="left" w:pos="-284"/>
        </w:tabs>
        <w:ind w:left="-284" w:right="17"/>
        <w:jc w:val="both"/>
      </w:pPr>
      <w:r>
        <w:t>инвариантные:</w:t>
      </w:r>
    </w:p>
    <w:p w:rsidR="00B36FDF" w:rsidRDefault="00B36FDF" w:rsidP="00812B64">
      <w:pPr>
        <w:pStyle w:val="a3"/>
        <w:tabs>
          <w:tab w:val="left" w:pos="-284"/>
        </w:tabs>
        <w:ind w:left="-284" w:right="17"/>
        <w:jc w:val="both"/>
      </w:pPr>
      <w:r>
        <w:t xml:space="preserve">модуль № 1 «Народная музыка России»; </w:t>
      </w:r>
    </w:p>
    <w:p w:rsidR="00B36FDF" w:rsidRDefault="00B36FDF" w:rsidP="00812B64">
      <w:pPr>
        <w:pStyle w:val="a3"/>
        <w:tabs>
          <w:tab w:val="left" w:pos="-284"/>
        </w:tabs>
        <w:ind w:left="-284" w:right="17"/>
        <w:jc w:val="both"/>
      </w:pPr>
      <w:r>
        <w:t xml:space="preserve">модуль № 2 «Классическая музыка»; </w:t>
      </w:r>
    </w:p>
    <w:p w:rsidR="00B36FDF" w:rsidRDefault="00B36FDF" w:rsidP="00812B64">
      <w:pPr>
        <w:pStyle w:val="a3"/>
        <w:tabs>
          <w:tab w:val="left" w:pos="-284"/>
        </w:tabs>
        <w:ind w:left="-284" w:right="17"/>
        <w:jc w:val="both"/>
      </w:pPr>
      <w:r>
        <w:t xml:space="preserve">модуль № 3 «Музыка в жизни человека» </w:t>
      </w:r>
    </w:p>
    <w:p w:rsidR="00B36FDF" w:rsidRDefault="00B36FDF" w:rsidP="00812B64">
      <w:pPr>
        <w:pStyle w:val="a3"/>
        <w:tabs>
          <w:tab w:val="left" w:pos="-284"/>
        </w:tabs>
        <w:ind w:left="-284" w:right="17"/>
        <w:jc w:val="both"/>
      </w:pPr>
      <w:r>
        <w:t>вариативные:</w:t>
      </w:r>
    </w:p>
    <w:p w:rsidR="00B36FDF" w:rsidRDefault="00B36FDF" w:rsidP="00812B64">
      <w:pPr>
        <w:pStyle w:val="a3"/>
        <w:tabs>
          <w:tab w:val="left" w:pos="-284"/>
        </w:tabs>
        <w:ind w:left="-284" w:right="17"/>
        <w:jc w:val="both"/>
      </w:pPr>
      <w:r>
        <w:t xml:space="preserve">модуль № 4 «Музыка народов мира»; </w:t>
      </w:r>
    </w:p>
    <w:p w:rsidR="00B36FDF" w:rsidRDefault="00B36FDF" w:rsidP="00812B64">
      <w:pPr>
        <w:pStyle w:val="a3"/>
        <w:tabs>
          <w:tab w:val="left" w:pos="-284"/>
        </w:tabs>
        <w:ind w:left="-284" w:right="17"/>
        <w:jc w:val="both"/>
      </w:pPr>
      <w:r>
        <w:t xml:space="preserve">модуль № 5 «Духовная музыка»; </w:t>
      </w:r>
    </w:p>
    <w:p w:rsidR="00B36FDF" w:rsidRDefault="00B36FDF" w:rsidP="00812B64">
      <w:pPr>
        <w:pStyle w:val="a3"/>
        <w:tabs>
          <w:tab w:val="left" w:pos="-284"/>
        </w:tabs>
        <w:ind w:left="-284" w:right="17"/>
        <w:jc w:val="both"/>
      </w:pPr>
      <w:r>
        <w:t xml:space="preserve">модуль № 6 «Музыка театра и кино»; </w:t>
      </w:r>
    </w:p>
    <w:p w:rsidR="00B36FDF" w:rsidRDefault="00B36FDF" w:rsidP="00812B64">
      <w:pPr>
        <w:pStyle w:val="a3"/>
        <w:tabs>
          <w:tab w:val="left" w:pos="-284"/>
        </w:tabs>
        <w:ind w:left="-284" w:right="17"/>
        <w:jc w:val="both"/>
      </w:pPr>
      <w:r>
        <w:t xml:space="preserve">модуль № 7 «Современная музыкальная культура»; </w:t>
      </w:r>
    </w:p>
    <w:p w:rsidR="00B36FDF" w:rsidRDefault="00B36FDF" w:rsidP="00812B64">
      <w:pPr>
        <w:pStyle w:val="a3"/>
        <w:tabs>
          <w:tab w:val="left" w:pos="-284"/>
        </w:tabs>
        <w:ind w:left="-284" w:right="17"/>
        <w:jc w:val="both"/>
      </w:pPr>
      <w:r>
        <w:t>модуль № 8 «Музыкальная грамота»</w:t>
      </w:r>
    </w:p>
    <w:p w:rsidR="00B36FDF" w:rsidRDefault="00B36FDF" w:rsidP="00812B64">
      <w:pPr>
        <w:pStyle w:val="a3"/>
        <w:tabs>
          <w:tab w:val="left" w:pos="-284"/>
        </w:tabs>
        <w:ind w:left="-284" w:right="17"/>
        <w:jc w:val="both"/>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36FDF" w:rsidRDefault="00B36FDF" w:rsidP="00812B64">
      <w:pPr>
        <w:pStyle w:val="a3"/>
        <w:tabs>
          <w:tab w:val="left" w:pos="-284"/>
        </w:tabs>
        <w:ind w:left="-284" w:right="17"/>
        <w:jc w:val="both"/>
      </w:pPr>
      <w:r>
        <w:t>Общее число часов, рекомендованных для изучения музыки ‑ 135 часов:</w:t>
      </w:r>
    </w:p>
    <w:p w:rsidR="00B36FDF" w:rsidRDefault="00B36FDF" w:rsidP="00812B64">
      <w:pPr>
        <w:pStyle w:val="a3"/>
        <w:tabs>
          <w:tab w:val="left" w:pos="-284"/>
        </w:tabs>
        <w:ind w:left="-284" w:right="17"/>
        <w:jc w:val="both"/>
      </w:pPr>
      <w:r>
        <w:t xml:space="preserve">в 1 классе – 33 часа (1 час в неделю), </w:t>
      </w:r>
    </w:p>
    <w:p w:rsidR="00B36FDF" w:rsidRDefault="00B36FDF" w:rsidP="00812B64">
      <w:pPr>
        <w:pStyle w:val="a3"/>
        <w:tabs>
          <w:tab w:val="left" w:pos="-284"/>
        </w:tabs>
        <w:ind w:left="-284" w:right="17"/>
        <w:jc w:val="both"/>
      </w:pPr>
      <w:r>
        <w:t xml:space="preserve">во 2 классе – 34 часа (1 час в неделю), </w:t>
      </w:r>
    </w:p>
    <w:p w:rsidR="00B36FDF" w:rsidRDefault="00B36FDF" w:rsidP="00812B64">
      <w:pPr>
        <w:pStyle w:val="a3"/>
        <w:tabs>
          <w:tab w:val="left" w:pos="-284"/>
        </w:tabs>
        <w:ind w:left="-284" w:right="17"/>
        <w:jc w:val="both"/>
      </w:pPr>
      <w:r>
        <w:t xml:space="preserve">в 3 классе – 34 часа (1 час в неделю), </w:t>
      </w:r>
    </w:p>
    <w:p w:rsidR="00B36FDF" w:rsidRDefault="00B36FDF" w:rsidP="00812B64">
      <w:pPr>
        <w:pStyle w:val="a3"/>
        <w:tabs>
          <w:tab w:val="left" w:pos="-284"/>
        </w:tabs>
        <w:ind w:left="-284" w:right="17"/>
        <w:jc w:val="both"/>
      </w:pPr>
      <w:r>
        <w:t>в 4 классе – 34 часа (1 час в неделю).</w:t>
      </w:r>
    </w:p>
    <w:p w:rsidR="00B36FDF" w:rsidRDefault="00B36FDF" w:rsidP="00812B64">
      <w:pPr>
        <w:pStyle w:val="a3"/>
        <w:tabs>
          <w:tab w:val="left" w:pos="-284"/>
        </w:tabs>
        <w:ind w:left="-284" w:right="17"/>
        <w:jc w:val="both"/>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w:t>
      </w:r>
      <w:r>
        <w:lastRenderedPageBreak/>
        <w:t>образования детей, учреждениями культуры, организациями культурно-досуговой сферы (театры, музеи, творческие союзы).</w:t>
      </w:r>
    </w:p>
    <w:p w:rsidR="00B36FDF" w:rsidRDefault="00B36FDF" w:rsidP="00812B64">
      <w:pPr>
        <w:pStyle w:val="a3"/>
        <w:tabs>
          <w:tab w:val="left" w:pos="-284"/>
        </w:tabs>
        <w:ind w:left="-284" w:right="17"/>
        <w:jc w:val="both"/>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36FDF" w:rsidRDefault="00B36FDF" w:rsidP="00812B64">
      <w:pPr>
        <w:pStyle w:val="a3"/>
        <w:tabs>
          <w:tab w:val="left" w:pos="-284"/>
        </w:tabs>
        <w:ind w:left="-284" w:right="17"/>
        <w:jc w:val="both"/>
      </w:pPr>
      <w:r>
        <w:t xml:space="preserve"> </w:t>
      </w:r>
    </w:p>
    <w:p w:rsidR="00B36FDF" w:rsidRPr="000D00B7" w:rsidRDefault="00B36FDF" w:rsidP="00812B64">
      <w:pPr>
        <w:pStyle w:val="a3"/>
        <w:tabs>
          <w:tab w:val="left" w:pos="-284"/>
        </w:tabs>
        <w:ind w:left="-284" w:right="17"/>
        <w:jc w:val="both"/>
        <w:rPr>
          <w:b/>
        </w:rPr>
      </w:pPr>
      <w:r w:rsidRPr="000D00B7">
        <w:rPr>
          <w:b/>
        </w:rPr>
        <w:t>СОДЕРЖАНИЕ ОБУЧЕНИЯ</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Инвариантные модули</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Модуль № 1 «Народная музыка России»</w:t>
      </w:r>
    </w:p>
    <w:p w:rsidR="00B36FDF" w:rsidRPr="000D00B7" w:rsidRDefault="00B36FDF" w:rsidP="00812B64">
      <w:pPr>
        <w:pStyle w:val="a3"/>
        <w:tabs>
          <w:tab w:val="left" w:pos="-284"/>
        </w:tabs>
        <w:ind w:left="-284" w:right="17"/>
        <w:jc w:val="both"/>
        <w:rPr>
          <w:b/>
        </w:rPr>
      </w:pPr>
    </w:p>
    <w:p w:rsidR="00B36FDF" w:rsidRDefault="00B36FDF" w:rsidP="00812B64">
      <w:pPr>
        <w:pStyle w:val="a3"/>
        <w:tabs>
          <w:tab w:val="left" w:pos="-284"/>
        </w:tabs>
        <w:ind w:left="-284" w:right="17"/>
        <w:jc w:val="both"/>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36FDF" w:rsidRDefault="00B36FDF" w:rsidP="00812B64">
      <w:pPr>
        <w:pStyle w:val="a3"/>
        <w:tabs>
          <w:tab w:val="left" w:pos="-284"/>
        </w:tabs>
        <w:ind w:left="-284" w:right="17"/>
        <w:jc w:val="both"/>
      </w:pPr>
      <w:r>
        <w:t>Край, в котором ты живёшь</w:t>
      </w:r>
    </w:p>
    <w:p w:rsidR="00B36FDF" w:rsidRDefault="00B36FDF" w:rsidP="00812B64">
      <w:pPr>
        <w:pStyle w:val="a3"/>
        <w:tabs>
          <w:tab w:val="left" w:pos="-284"/>
        </w:tabs>
        <w:ind w:left="-284" w:right="17"/>
        <w:jc w:val="both"/>
      </w:pPr>
      <w:r>
        <w:t>Содержание: Музыкальные традиции малой Родины. Песни, обряды, музыкальные инструменты.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36FDF" w:rsidRDefault="00B36FDF" w:rsidP="00812B64">
      <w:pPr>
        <w:pStyle w:val="a3"/>
        <w:tabs>
          <w:tab w:val="left" w:pos="-284"/>
        </w:tabs>
        <w:ind w:left="-284" w:right="17"/>
        <w:jc w:val="both"/>
      </w:pPr>
      <w:r>
        <w:t xml:space="preserve">диалог с учителем о музыкальных традициях своего родного края; </w:t>
      </w:r>
    </w:p>
    <w:p w:rsidR="00B36FDF" w:rsidRDefault="00B36FDF" w:rsidP="00812B64">
      <w:pPr>
        <w:pStyle w:val="a3"/>
        <w:tabs>
          <w:tab w:val="left" w:pos="-284"/>
        </w:tabs>
        <w:ind w:left="-284" w:right="17"/>
        <w:jc w:val="both"/>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36FDF" w:rsidRDefault="00B36FDF" w:rsidP="00812B64">
      <w:pPr>
        <w:pStyle w:val="a3"/>
        <w:tabs>
          <w:tab w:val="left" w:pos="-284"/>
        </w:tabs>
        <w:ind w:left="-284" w:right="17"/>
        <w:jc w:val="both"/>
      </w:pPr>
      <w:r>
        <w:t>Русский фольклор</w:t>
      </w:r>
    </w:p>
    <w:p w:rsidR="00B36FDF" w:rsidRDefault="00B36FDF" w:rsidP="00812B64">
      <w:pPr>
        <w:pStyle w:val="a3"/>
        <w:tabs>
          <w:tab w:val="left" w:pos="-284"/>
        </w:tabs>
        <w:ind w:left="-284" w:right="17"/>
        <w:jc w:val="both"/>
      </w:pPr>
      <w:r>
        <w:t xml:space="preserve">Содержание: Русские народные песни (трудовые, хороводные). Детский фольклор (игровые, заклички, потешки, считалки, прибаутки).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разучивание, исполнение русских народных песен разных жанров;</w:t>
      </w:r>
    </w:p>
    <w:p w:rsidR="00B36FDF" w:rsidRDefault="00B36FDF" w:rsidP="00812B64">
      <w:pPr>
        <w:pStyle w:val="a3"/>
        <w:tabs>
          <w:tab w:val="left" w:pos="-284"/>
        </w:tabs>
        <w:ind w:left="-284" w:right="17"/>
        <w:jc w:val="both"/>
      </w:pPr>
      <w:r>
        <w:t>участие в коллективной традиционной музыкальной игре (по выбору учителя могут быть освоены игры «Бояре», «Плетень», «Бабка-ёжка», «Заинька» и другие);</w:t>
      </w:r>
    </w:p>
    <w:p w:rsidR="00B36FDF" w:rsidRDefault="00B36FDF" w:rsidP="00812B64">
      <w:pPr>
        <w:pStyle w:val="a3"/>
        <w:tabs>
          <w:tab w:val="left" w:pos="-284"/>
        </w:tabs>
        <w:ind w:left="-284" w:right="17"/>
        <w:jc w:val="both"/>
      </w:pPr>
      <w:r>
        <w:t>сочинение мелодий, вокальная импровизация на основе текстов игрового детского фольклора;</w:t>
      </w:r>
    </w:p>
    <w:p w:rsidR="00B36FDF" w:rsidRDefault="00B36FDF" w:rsidP="00812B64">
      <w:pPr>
        <w:pStyle w:val="a3"/>
        <w:tabs>
          <w:tab w:val="left" w:pos="-284"/>
        </w:tabs>
        <w:ind w:left="-284" w:right="17"/>
        <w:jc w:val="both"/>
      </w:pPr>
      <w: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B36FDF" w:rsidRDefault="00B36FDF" w:rsidP="00812B64">
      <w:pPr>
        <w:pStyle w:val="a3"/>
        <w:tabs>
          <w:tab w:val="left" w:pos="-284"/>
        </w:tabs>
        <w:ind w:left="-284" w:right="17"/>
        <w:jc w:val="both"/>
      </w:pPr>
      <w:r>
        <w:t>Русские народные музыкальные инструменты</w:t>
      </w:r>
    </w:p>
    <w:p w:rsidR="00B36FDF" w:rsidRDefault="00B36FDF" w:rsidP="00812B64">
      <w:pPr>
        <w:pStyle w:val="a3"/>
        <w:tabs>
          <w:tab w:val="left" w:pos="-284"/>
        </w:tabs>
        <w:ind w:left="-284" w:right="17"/>
        <w:jc w:val="both"/>
      </w:pPr>
      <w:r>
        <w:t>Содержание: Народные музыкальные инструменты (балалайка, рожок, свирель, гусли, гармонь, ложки). Инструментальные наигрыши. Плясовые мелодии.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внешним видом, особенностями исполнения и звучания русских народных инструментов;</w:t>
      </w:r>
    </w:p>
    <w:p w:rsidR="00B36FDF" w:rsidRDefault="00B36FDF" w:rsidP="00812B64">
      <w:pPr>
        <w:pStyle w:val="a3"/>
        <w:tabs>
          <w:tab w:val="left" w:pos="-284"/>
        </w:tabs>
        <w:ind w:left="-284" w:right="17"/>
        <w:jc w:val="both"/>
      </w:pPr>
      <w:r>
        <w:t>определение на слух тембров инструментов;</w:t>
      </w:r>
    </w:p>
    <w:p w:rsidR="00B36FDF" w:rsidRDefault="00B36FDF" w:rsidP="00812B64">
      <w:pPr>
        <w:pStyle w:val="a3"/>
        <w:tabs>
          <w:tab w:val="left" w:pos="-284"/>
        </w:tabs>
        <w:ind w:left="-284" w:right="17"/>
        <w:jc w:val="both"/>
      </w:pPr>
      <w:r>
        <w:t>классификация на группы духовых, ударных, струнных;</w:t>
      </w:r>
    </w:p>
    <w:p w:rsidR="00B36FDF" w:rsidRDefault="00B36FDF" w:rsidP="00812B64">
      <w:pPr>
        <w:pStyle w:val="a3"/>
        <w:tabs>
          <w:tab w:val="left" w:pos="-284"/>
        </w:tabs>
        <w:ind w:left="-284" w:right="17"/>
        <w:jc w:val="both"/>
      </w:pPr>
      <w:r>
        <w:t>музыкальная викторина на знание тембров народных инструментов;</w:t>
      </w:r>
    </w:p>
    <w:p w:rsidR="00B36FDF" w:rsidRDefault="00B36FDF" w:rsidP="00812B64">
      <w:pPr>
        <w:pStyle w:val="a3"/>
        <w:tabs>
          <w:tab w:val="left" w:pos="-284"/>
        </w:tabs>
        <w:ind w:left="-284" w:right="17"/>
        <w:jc w:val="both"/>
      </w:pPr>
      <w:r>
        <w:t>двигательная игра – импровизация-подражание игре на музыкальных инструментах;</w:t>
      </w:r>
    </w:p>
    <w:p w:rsidR="00B36FDF" w:rsidRDefault="00B36FDF" w:rsidP="00812B64">
      <w:pPr>
        <w:pStyle w:val="a3"/>
        <w:tabs>
          <w:tab w:val="left" w:pos="-284"/>
        </w:tabs>
        <w:ind w:left="-284" w:right="17"/>
        <w:jc w:val="both"/>
      </w:pPr>
      <w: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36FDF" w:rsidRDefault="00B36FDF" w:rsidP="00812B64">
      <w:pPr>
        <w:pStyle w:val="a3"/>
        <w:tabs>
          <w:tab w:val="left" w:pos="-284"/>
        </w:tabs>
        <w:ind w:left="-284" w:right="17"/>
        <w:jc w:val="both"/>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36FDF" w:rsidRDefault="00B36FDF" w:rsidP="00812B64">
      <w:pPr>
        <w:pStyle w:val="a3"/>
        <w:tabs>
          <w:tab w:val="left" w:pos="-284"/>
        </w:tabs>
        <w:ind w:left="-284" w:right="17"/>
        <w:jc w:val="both"/>
      </w:pPr>
      <w:r>
        <w:t>Сказки, мифы и легенды</w:t>
      </w:r>
    </w:p>
    <w:p w:rsidR="00B36FDF" w:rsidRDefault="00B36FDF" w:rsidP="00812B64">
      <w:pPr>
        <w:pStyle w:val="a3"/>
        <w:tabs>
          <w:tab w:val="left" w:pos="-284"/>
        </w:tabs>
        <w:ind w:left="-284" w:right="17"/>
        <w:jc w:val="both"/>
      </w:pPr>
      <w:r>
        <w:t>Содержание: Народные сказители. Русские народные сказания, былины. Сказки и легенды о музыке и музыкантах.</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манерой сказывания нараспев;</w:t>
      </w:r>
    </w:p>
    <w:p w:rsidR="00B36FDF" w:rsidRDefault="00B36FDF" w:rsidP="00812B64">
      <w:pPr>
        <w:pStyle w:val="a3"/>
        <w:tabs>
          <w:tab w:val="left" w:pos="-284"/>
        </w:tabs>
        <w:ind w:left="-284" w:right="17"/>
        <w:jc w:val="both"/>
      </w:pPr>
      <w:r>
        <w:t>слушание сказок, былин, эпических сказаний, рассказываемых нараспев;</w:t>
      </w:r>
    </w:p>
    <w:p w:rsidR="00B36FDF" w:rsidRDefault="00B36FDF" w:rsidP="00812B64">
      <w:pPr>
        <w:pStyle w:val="a3"/>
        <w:tabs>
          <w:tab w:val="left" w:pos="-284"/>
        </w:tabs>
        <w:ind w:left="-284" w:right="17"/>
        <w:jc w:val="both"/>
      </w:pPr>
      <w:r>
        <w:t>в инструментальной музыке определение на слух музыкальных интонаций речитативного характера;</w:t>
      </w:r>
    </w:p>
    <w:p w:rsidR="00B36FDF" w:rsidRDefault="00B36FDF" w:rsidP="00812B64">
      <w:pPr>
        <w:pStyle w:val="a3"/>
        <w:tabs>
          <w:tab w:val="left" w:pos="-284"/>
        </w:tabs>
        <w:ind w:left="-284" w:right="17"/>
        <w:jc w:val="both"/>
      </w:pPr>
      <w:r>
        <w:t>создание иллюстраций к прослушанным музыкальным и литературным произведениям;</w:t>
      </w:r>
    </w:p>
    <w:p w:rsidR="00B36FDF" w:rsidRDefault="00B36FDF" w:rsidP="00812B64">
      <w:pPr>
        <w:pStyle w:val="a3"/>
        <w:tabs>
          <w:tab w:val="left" w:pos="-284"/>
        </w:tabs>
        <w:ind w:left="-284" w:right="17"/>
        <w:jc w:val="both"/>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36FDF" w:rsidRDefault="00B36FDF" w:rsidP="00812B64">
      <w:pPr>
        <w:pStyle w:val="a3"/>
        <w:tabs>
          <w:tab w:val="left" w:pos="-284"/>
        </w:tabs>
        <w:ind w:left="-284" w:right="17"/>
        <w:jc w:val="both"/>
      </w:pPr>
      <w:r>
        <w:t>Жанры музыкального фольклора</w:t>
      </w:r>
    </w:p>
    <w:p w:rsidR="00B36FDF" w:rsidRDefault="00B36FDF" w:rsidP="00812B64">
      <w:pPr>
        <w:pStyle w:val="a3"/>
        <w:tabs>
          <w:tab w:val="left" w:pos="-284"/>
        </w:tabs>
        <w:ind w:left="-284" w:right="17"/>
        <w:jc w:val="both"/>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различение на слух контрастных по характеру фольклорных жанров: колыбельная, трудовая, лирическая, плясовая;</w:t>
      </w:r>
    </w:p>
    <w:p w:rsidR="00B36FDF" w:rsidRDefault="00B36FDF" w:rsidP="00812B64">
      <w:pPr>
        <w:pStyle w:val="a3"/>
        <w:tabs>
          <w:tab w:val="left" w:pos="-284"/>
        </w:tabs>
        <w:ind w:left="-284" w:right="17"/>
        <w:jc w:val="both"/>
      </w:pPr>
      <w:r>
        <w:t>определение, характеристика типичных элементов музыкального языка (темп, ритм, мелодия, динамика), состава исполнителей;</w:t>
      </w:r>
    </w:p>
    <w:p w:rsidR="00B36FDF" w:rsidRDefault="00B36FDF" w:rsidP="00812B64">
      <w:pPr>
        <w:pStyle w:val="a3"/>
        <w:tabs>
          <w:tab w:val="left" w:pos="-284"/>
        </w:tabs>
        <w:ind w:left="-284" w:right="17"/>
        <w:jc w:val="both"/>
      </w:pPr>
      <w:r>
        <w:t>определение тембра музыкальных инструментов, отнесение к одной из групп (духовые, ударные, струнные);</w:t>
      </w:r>
    </w:p>
    <w:p w:rsidR="00B36FDF" w:rsidRDefault="00B36FDF" w:rsidP="00812B64">
      <w:pPr>
        <w:pStyle w:val="a3"/>
        <w:tabs>
          <w:tab w:val="left" w:pos="-284"/>
        </w:tabs>
        <w:ind w:left="-284" w:right="17"/>
        <w:jc w:val="both"/>
      </w:pPr>
      <w:r>
        <w:t>разучивание, исполнение песен разных жанров, относящихся к фольклору разных народов Российской Федерации;</w:t>
      </w:r>
    </w:p>
    <w:p w:rsidR="00B36FDF" w:rsidRDefault="00B36FDF" w:rsidP="00812B64">
      <w:pPr>
        <w:pStyle w:val="a3"/>
        <w:tabs>
          <w:tab w:val="left" w:pos="-284"/>
        </w:tabs>
        <w:ind w:left="-284" w:right="17"/>
        <w:jc w:val="both"/>
      </w:pPr>
      <w:r>
        <w:t>импровизации, сочинение к ним ритмических аккомпанементов (звучащими жестами, на ударных инструментах);</w:t>
      </w:r>
    </w:p>
    <w:p w:rsidR="00B36FDF" w:rsidRDefault="00B36FDF" w:rsidP="00812B64">
      <w:pPr>
        <w:pStyle w:val="a3"/>
        <w:tabs>
          <w:tab w:val="left" w:pos="-284"/>
        </w:tabs>
        <w:ind w:left="-284" w:right="17"/>
        <w:jc w:val="both"/>
      </w:pPr>
      <w:r>
        <w:t>вариативно: исполнение на клавишных или духовых инструментах (свирель) мелодий народных песен, прослеживание мелодии по нотной записи.</w:t>
      </w:r>
    </w:p>
    <w:p w:rsidR="00B36FDF" w:rsidRDefault="00B36FDF" w:rsidP="00812B64">
      <w:pPr>
        <w:pStyle w:val="a3"/>
        <w:tabs>
          <w:tab w:val="left" w:pos="-284"/>
        </w:tabs>
        <w:ind w:left="-284" w:right="17"/>
        <w:jc w:val="both"/>
      </w:pPr>
      <w:r>
        <w:t>Народные праздники</w:t>
      </w:r>
    </w:p>
    <w:p w:rsidR="00B36FDF" w:rsidRDefault="00B36FDF" w:rsidP="00812B64">
      <w:pPr>
        <w:pStyle w:val="a3"/>
        <w:tabs>
          <w:tab w:val="left" w:pos="-284"/>
        </w:tabs>
        <w:ind w:left="-284" w:right="17"/>
        <w:jc w:val="both"/>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36FDF" w:rsidRDefault="00B36FDF" w:rsidP="00812B64">
      <w:pPr>
        <w:pStyle w:val="a3"/>
        <w:tabs>
          <w:tab w:val="left" w:pos="-284"/>
        </w:tabs>
        <w:ind w:left="-284" w:right="17"/>
        <w:jc w:val="both"/>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36FDF" w:rsidRDefault="00B36FDF" w:rsidP="00812B64">
      <w:pPr>
        <w:pStyle w:val="a3"/>
        <w:tabs>
          <w:tab w:val="left" w:pos="-284"/>
        </w:tabs>
        <w:ind w:left="-284" w:right="17"/>
        <w:jc w:val="both"/>
      </w:pPr>
      <w:r>
        <w:t>вариативно: просмотр фильма (мультфильма), рассказывающего о символике фольклорного праздника;</w:t>
      </w:r>
    </w:p>
    <w:p w:rsidR="00B36FDF" w:rsidRDefault="00B36FDF" w:rsidP="00812B64">
      <w:pPr>
        <w:pStyle w:val="a3"/>
        <w:tabs>
          <w:tab w:val="left" w:pos="-284"/>
        </w:tabs>
        <w:ind w:left="-284" w:right="17"/>
        <w:jc w:val="both"/>
      </w:pPr>
      <w:r>
        <w:t>посещение театра, театрализованного представления;</w:t>
      </w:r>
    </w:p>
    <w:p w:rsidR="00B36FDF" w:rsidRDefault="00B36FDF" w:rsidP="00812B64">
      <w:pPr>
        <w:pStyle w:val="a3"/>
        <w:tabs>
          <w:tab w:val="left" w:pos="-284"/>
        </w:tabs>
        <w:ind w:left="-284" w:right="17"/>
        <w:jc w:val="both"/>
      </w:pPr>
      <w:r>
        <w:t>участие в народных гуляньях на улицах родного города, посёлка.</w:t>
      </w:r>
    </w:p>
    <w:p w:rsidR="00B36FDF" w:rsidRDefault="00B36FDF" w:rsidP="00812B64">
      <w:pPr>
        <w:pStyle w:val="a3"/>
        <w:tabs>
          <w:tab w:val="left" w:pos="-284"/>
        </w:tabs>
        <w:ind w:left="-284" w:right="17"/>
        <w:jc w:val="both"/>
      </w:pPr>
      <w:r>
        <w:t>Первые артисты, народный театр</w:t>
      </w:r>
    </w:p>
    <w:p w:rsidR="00B36FDF" w:rsidRDefault="00B36FDF" w:rsidP="00812B64">
      <w:pPr>
        <w:pStyle w:val="a3"/>
        <w:tabs>
          <w:tab w:val="left" w:pos="-284"/>
        </w:tabs>
        <w:ind w:left="-284" w:right="17"/>
        <w:jc w:val="both"/>
      </w:pPr>
      <w:r>
        <w:t>Содержание: Скоморохи. Ярмарочный балаган. Вертеп.</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lastRenderedPageBreak/>
        <w:t>чтение учебных, справочных текстов по теме;</w:t>
      </w:r>
    </w:p>
    <w:p w:rsidR="00B36FDF" w:rsidRDefault="00B36FDF" w:rsidP="00812B64">
      <w:pPr>
        <w:pStyle w:val="a3"/>
        <w:tabs>
          <w:tab w:val="left" w:pos="-284"/>
        </w:tabs>
        <w:ind w:left="-284" w:right="17"/>
        <w:jc w:val="both"/>
      </w:pPr>
      <w:r>
        <w:t>диалог с учителем;</w:t>
      </w:r>
    </w:p>
    <w:p w:rsidR="00B36FDF" w:rsidRDefault="00B36FDF" w:rsidP="00812B64">
      <w:pPr>
        <w:pStyle w:val="a3"/>
        <w:tabs>
          <w:tab w:val="left" w:pos="-284"/>
        </w:tabs>
        <w:ind w:left="-284" w:right="17"/>
        <w:jc w:val="both"/>
      </w:pPr>
      <w:r>
        <w:t>разучивание, исполнение скоморошин;</w:t>
      </w:r>
    </w:p>
    <w:p w:rsidR="00B36FDF" w:rsidRDefault="00B36FDF" w:rsidP="00812B64">
      <w:pPr>
        <w:pStyle w:val="a3"/>
        <w:tabs>
          <w:tab w:val="left" w:pos="-284"/>
        </w:tabs>
        <w:ind w:left="-284" w:right="17"/>
        <w:jc w:val="both"/>
      </w:pPr>
      <w:r>
        <w:t>вариативно: просмотр фильма (мультфильма), фрагмента музыкального спектакля; творческий проект – театрализованная постановка.</w:t>
      </w:r>
    </w:p>
    <w:p w:rsidR="00B36FDF" w:rsidRDefault="00B36FDF" w:rsidP="00812B64">
      <w:pPr>
        <w:pStyle w:val="a3"/>
        <w:tabs>
          <w:tab w:val="left" w:pos="-284"/>
        </w:tabs>
        <w:ind w:left="-284" w:right="17"/>
        <w:jc w:val="both"/>
      </w:pPr>
      <w:r>
        <w:t>Фольклор народов России</w:t>
      </w:r>
    </w:p>
    <w:p w:rsidR="00B36FDF" w:rsidRDefault="00B36FDF" w:rsidP="00812B64">
      <w:pPr>
        <w:pStyle w:val="a3"/>
        <w:tabs>
          <w:tab w:val="left" w:pos="-284"/>
        </w:tabs>
        <w:ind w:left="-284" w:right="17"/>
        <w:jc w:val="both"/>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особенностями музыкального фольклора различных народностей Российской Федерации;</w:t>
      </w:r>
    </w:p>
    <w:p w:rsidR="00B36FDF" w:rsidRDefault="00B36FDF" w:rsidP="00812B64">
      <w:pPr>
        <w:pStyle w:val="a3"/>
        <w:tabs>
          <w:tab w:val="left" w:pos="-284"/>
        </w:tabs>
        <w:ind w:left="-284" w:right="17"/>
        <w:jc w:val="both"/>
      </w:pPr>
      <w:r>
        <w:t>определение характерных черт, характеристика типичных элементов музыкального языка (ритм, лад, интонации);</w:t>
      </w:r>
    </w:p>
    <w:p w:rsidR="00B36FDF" w:rsidRDefault="00B36FDF" w:rsidP="00812B64">
      <w:pPr>
        <w:pStyle w:val="a3"/>
        <w:tabs>
          <w:tab w:val="left" w:pos="-284"/>
        </w:tabs>
        <w:ind w:left="-284" w:right="17"/>
        <w:jc w:val="both"/>
      </w:pPr>
      <w:r>
        <w:t>разучивание песен, танцев, импровизация ритмических аккомпанементов на ударных инструментах;</w:t>
      </w:r>
    </w:p>
    <w:p w:rsidR="00B36FDF" w:rsidRDefault="00B36FDF" w:rsidP="00812B64">
      <w:pPr>
        <w:pStyle w:val="a3"/>
        <w:tabs>
          <w:tab w:val="left" w:pos="-284"/>
        </w:tabs>
        <w:ind w:left="-284" w:right="17"/>
        <w:jc w:val="both"/>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36FDF" w:rsidRDefault="00B36FDF" w:rsidP="00812B64">
      <w:pPr>
        <w:pStyle w:val="a3"/>
        <w:tabs>
          <w:tab w:val="left" w:pos="-284"/>
        </w:tabs>
        <w:ind w:left="-284" w:right="17"/>
        <w:jc w:val="both"/>
      </w:pPr>
      <w:r>
        <w:t>творческие, исследовательские проекты, школьные фестивали, посвящённые музыкальному творчеству народов России.</w:t>
      </w:r>
    </w:p>
    <w:p w:rsidR="00B36FDF" w:rsidRDefault="00B36FDF" w:rsidP="00812B64">
      <w:pPr>
        <w:pStyle w:val="a3"/>
        <w:tabs>
          <w:tab w:val="left" w:pos="-284"/>
        </w:tabs>
        <w:ind w:left="-284" w:right="17"/>
        <w:jc w:val="both"/>
      </w:pPr>
      <w:r>
        <w:t>Фольклор в творчестве профессиональных музыкантов</w:t>
      </w:r>
    </w:p>
    <w:p w:rsidR="00B36FDF" w:rsidRDefault="00B36FDF" w:rsidP="00812B64">
      <w:pPr>
        <w:pStyle w:val="a3"/>
        <w:tabs>
          <w:tab w:val="left" w:pos="-284"/>
        </w:tabs>
        <w:ind w:left="-284" w:right="17"/>
        <w:jc w:val="both"/>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 xml:space="preserve">диалог с учителем о значении фольклористики; </w:t>
      </w:r>
    </w:p>
    <w:p w:rsidR="00B36FDF" w:rsidRDefault="00B36FDF" w:rsidP="00812B64">
      <w:pPr>
        <w:pStyle w:val="a3"/>
        <w:tabs>
          <w:tab w:val="left" w:pos="-284"/>
        </w:tabs>
        <w:ind w:left="-284" w:right="17"/>
        <w:jc w:val="both"/>
      </w:pPr>
      <w:r>
        <w:t>чтение учебных, популярных текстов о собирателях фольклора;</w:t>
      </w:r>
    </w:p>
    <w:p w:rsidR="00B36FDF" w:rsidRDefault="00B36FDF" w:rsidP="00812B64">
      <w:pPr>
        <w:pStyle w:val="a3"/>
        <w:tabs>
          <w:tab w:val="left" w:pos="-284"/>
        </w:tabs>
        <w:ind w:left="-284" w:right="17"/>
        <w:jc w:val="both"/>
      </w:pPr>
      <w:r>
        <w:t>слушание музыки, созданной композиторами на основе народных жанров и интонаций;</w:t>
      </w:r>
    </w:p>
    <w:p w:rsidR="00B36FDF" w:rsidRDefault="00B36FDF" w:rsidP="00812B64">
      <w:pPr>
        <w:pStyle w:val="a3"/>
        <w:tabs>
          <w:tab w:val="left" w:pos="-284"/>
        </w:tabs>
        <w:ind w:left="-284" w:right="17"/>
        <w:jc w:val="both"/>
      </w:pPr>
      <w:r>
        <w:t>определение приёмов обработки, развития народных мелодий;</w:t>
      </w:r>
    </w:p>
    <w:p w:rsidR="00B36FDF" w:rsidRDefault="00B36FDF" w:rsidP="00812B64">
      <w:pPr>
        <w:pStyle w:val="a3"/>
        <w:tabs>
          <w:tab w:val="left" w:pos="-284"/>
        </w:tabs>
        <w:ind w:left="-284" w:right="17"/>
        <w:jc w:val="both"/>
      </w:pPr>
      <w:r>
        <w:t>разучивание, исполнение народных песен в композиторской обработке;</w:t>
      </w:r>
    </w:p>
    <w:p w:rsidR="00B36FDF" w:rsidRDefault="00B36FDF" w:rsidP="00812B64">
      <w:pPr>
        <w:pStyle w:val="a3"/>
        <w:tabs>
          <w:tab w:val="left" w:pos="-284"/>
        </w:tabs>
        <w:ind w:left="-284" w:right="17"/>
        <w:jc w:val="both"/>
      </w:pPr>
      <w:r>
        <w:t>сравнение звучания одних и тех же мелодий в народном и композиторском варианте;</w:t>
      </w:r>
    </w:p>
    <w:p w:rsidR="00B36FDF" w:rsidRDefault="00B36FDF" w:rsidP="00812B64">
      <w:pPr>
        <w:pStyle w:val="a3"/>
        <w:tabs>
          <w:tab w:val="left" w:pos="-284"/>
        </w:tabs>
        <w:ind w:left="-284" w:right="17"/>
        <w:jc w:val="both"/>
      </w:pPr>
      <w:r>
        <w:t>обсуждение аргументированных оценочных суждений на основе сравнения;</w:t>
      </w:r>
    </w:p>
    <w:p w:rsidR="00B36FDF" w:rsidRDefault="00B36FDF" w:rsidP="00812B64">
      <w:pPr>
        <w:pStyle w:val="a3"/>
        <w:tabs>
          <w:tab w:val="left" w:pos="-284"/>
        </w:tabs>
        <w:ind w:left="-284" w:right="17"/>
        <w:jc w:val="both"/>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 xml:space="preserve">Модуль № 2 «Классическая музыка» </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B36FDF" w:rsidRDefault="00B36FDF" w:rsidP="00812B64">
      <w:pPr>
        <w:pStyle w:val="a3"/>
        <w:tabs>
          <w:tab w:val="left" w:pos="-284"/>
        </w:tabs>
        <w:ind w:left="-284" w:right="17"/>
        <w:jc w:val="both"/>
      </w:pPr>
      <w:r>
        <w:t>Композитор – исполнитель – слушатель</w:t>
      </w:r>
    </w:p>
    <w:p w:rsidR="00B36FDF" w:rsidRDefault="00B36FDF" w:rsidP="00812B64">
      <w:pPr>
        <w:pStyle w:val="a3"/>
        <w:tabs>
          <w:tab w:val="left" w:pos="-284"/>
        </w:tabs>
        <w:ind w:left="-284" w:right="17"/>
        <w:jc w:val="both"/>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 xml:space="preserve">просмотр видеозаписи концерта; </w:t>
      </w:r>
    </w:p>
    <w:p w:rsidR="00B36FDF" w:rsidRDefault="00B36FDF" w:rsidP="00812B64">
      <w:pPr>
        <w:pStyle w:val="a3"/>
        <w:tabs>
          <w:tab w:val="left" w:pos="-284"/>
        </w:tabs>
        <w:ind w:left="-284" w:right="17"/>
        <w:jc w:val="both"/>
      </w:pPr>
      <w:r>
        <w:t>слушание музыки, рассматривание иллюстраций;</w:t>
      </w:r>
    </w:p>
    <w:p w:rsidR="00B36FDF" w:rsidRDefault="00B36FDF" w:rsidP="00812B64">
      <w:pPr>
        <w:pStyle w:val="a3"/>
        <w:tabs>
          <w:tab w:val="left" w:pos="-284"/>
        </w:tabs>
        <w:ind w:left="-284" w:right="17"/>
        <w:jc w:val="both"/>
      </w:pPr>
      <w:r>
        <w:lastRenderedPageBreak/>
        <w:t xml:space="preserve">диалог с учителем по теме занятия; </w:t>
      </w:r>
    </w:p>
    <w:p w:rsidR="00B36FDF" w:rsidRDefault="00B36FDF" w:rsidP="00812B64">
      <w:pPr>
        <w:pStyle w:val="a3"/>
        <w:tabs>
          <w:tab w:val="left" w:pos="-284"/>
        </w:tabs>
        <w:ind w:left="-284" w:right="17"/>
        <w:jc w:val="both"/>
      </w:pPr>
      <w:r>
        <w:t>«Я – исполнитель» (игра – имитация исполнительских движений), игра «Я – композитор» (сочинение небольших попевок, мелодических фраз);</w:t>
      </w:r>
    </w:p>
    <w:p w:rsidR="00B36FDF" w:rsidRDefault="00B36FDF" w:rsidP="00812B64">
      <w:pPr>
        <w:pStyle w:val="a3"/>
        <w:tabs>
          <w:tab w:val="left" w:pos="-284"/>
        </w:tabs>
        <w:ind w:left="-284" w:right="17"/>
        <w:jc w:val="both"/>
      </w:pPr>
      <w:r>
        <w:t>освоение правил поведения на концерте;</w:t>
      </w:r>
    </w:p>
    <w:p w:rsidR="00B36FDF" w:rsidRDefault="00B36FDF" w:rsidP="00812B64">
      <w:pPr>
        <w:pStyle w:val="a3"/>
        <w:tabs>
          <w:tab w:val="left" w:pos="-284"/>
        </w:tabs>
        <w:ind w:left="-284" w:right="17"/>
        <w:jc w:val="both"/>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36FDF" w:rsidRDefault="00B36FDF" w:rsidP="00812B64">
      <w:pPr>
        <w:pStyle w:val="a3"/>
        <w:tabs>
          <w:tab w:val="left" w:pos="-284"/>
        </w:tabs>
        <w:ind w:left="-284" w:right="17"/>
        <w:jc w:val="both"/>
      </w:pPr>
      <w:r>
        <w:t>Композиторы – детям</w:t>
      </w:r>
    </w:p>
    <w:p w:rsidR="00B36FDF" w:rsidRDefault="00B36FDF" w:rsidP="00812B64">
      <w:pPr>
        <w:pStyle w:val="a3"/>
        <w:tabs>
          <w:tab w:val="left" w:pos="-284"/>
        </w:tabs>
        <w:ind w:left="-284" w:right="17"/>
        <w:jc w:val="both"/>
      </w:pPr>
      <w:r>
        <w:t>Содержание: Детская музыка П.И. Чайковского, С.С. Прокофьева, Д.Б. Кабалевского и других композиторов. Понятие жанра. Песня, танец, марш.</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музыки, определение основного характера, музыкально-выразительных средств, использованных композитором;</w:t>
      </w:r>
    </w:p>
    <w:p w:rsidR="00B36FDF" w:rsidRDefault="00B36FDF" w:rsidP="00812B64">
      <w:pPr>
        <w:pStyle w:val="a3"/>
        <w:tabs>
          <w:tab w:val="left" w:pos="-284"/>
        </w:tabs>
        <w:ind w:left="-284" w:right="17"/>
        <w:jc w:val="both"/>
      </w:pPr>
      <w:r>
        <w:t>подбор эпитетов, иллюстраций к музыке;</w:t>
      </w:r>
    </w:p>
    <w:p w:rsidR="00B36FDF" w:rsidRDefault="00B36FDF" w:rsidP="00812B64">
      <w:pPr>
        <w:pStyle w:val="a3"/>
        <w:tabs>
          <w:tab w:val="left" w:pos="-284"/>
        </w:tabs>
        <w:ind w:left="-284" w:right="17"/>
        <w:jc w:val="both"/>
      </w:pPr>
      <w:r>
        <w:t>определение жанра;</w:t>
      </w:r>
    </w:p>
    <w:p w:rsidR="00B36FDF" w:rsidRDefault="00B36FDF" w:rsidP="00812B64">
      <w:pPr>
        <w:pStyle w:val="a3"/>
        <w:tabs>
          <w:tab w:val="left" w:pos="-284"/>
        </w:tabs>
        <w:ind w:left="-284" w:right="17"/>
        <w:jc w:val="both"/>
      </w:pPr>
      <w:r>
        <w:t>музыкальная викторина;</w:t>
      </w:r>
    </w:p>
    <w:p w:rsidR="00B36FDF" w:rsidRDefault="00B36FDF" w:rsidP="00812B64">
      <w:pPr>
        <w:pStyle w:val="a3"/>
        <w:tabs>
          <w:tab w:val="left" w:pos="-284"/>
        </w:tabs>
        <w:ind w:left="-284" w:right="17"/>
        <w:jc w:val="both"/>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r>
        <w:cr/>
      </w:r>
    </w:p>
    <w:p w:rsidR="00B36FDF" w:rsidRDefault="00B36FDF" w:rsidP="00812B64">
      <w:pPr>
        <w:pStyle w:val="a3"/>
        <w:tabs>
          <w:tab w:val="left" w:pos="-284"/>
        </w:tabs>
        <w:ind w:left="-284" w:right="17"/>
        <w:jc w:val="both"/>
      </w:pPr>
      <w:r>
        <w:t>Оркестр</w:t>
      </w:r>
    </w:p>
    <w:p w:rsidR="00B36FDF" w:rsidRDefault="00B36FDF" w:rsidP="00812B64">
      <w:pPr>
        <w:pStyle w:val="a3"/>
        <w:tabs>
          <w:tab w:val="left" w:pos="-284"/>
        </w:tabs>
        <w:ind w:left="-284" w:right="17"/>
        <w:jc w:val="both"/>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музыки в исполнении оркестра;</w:t>
      </w:r>
    </w:p>
    <w:p w:rsidR="00B36FDF" w:rsidRDefault="00B36FDF" w:rsidP="00812B64">
      <w:pPr>
        <w:pStyle w:val="a3"/>
        <w:tabs>
          <w:tab w:val="left" w:pos="-284"/>
        </w:tabs>
        <w:ind w:left="-284" w:right="17"/>
        <w:jc w:val="both"/>
      </w:pPr>
      <w:r>
        <w:t>просмотр видеозаписи;</w:t>
      </w:r>
    </w:p>
    <w:p w:rsidR="00B36FDF" w:rsidRDefault="00B36FDF" w:rsidP="00812B64">
      <w:pPr>
        <w:pStyle w:val="a3"/>
        <w:tabs>
          <w:tab w:val="left" w:pos="-284"/>
        </w:tabs>
        <w:ind w:left="-284" w:right="17"/>
        <w:jc w:val="both"/>
      </w:pPr>
      <w:r>
        <w:t>диалог с учителем о роли дирижёра, «Я – дирижёр» – игра-имитация дирижёрских жестов во время звучания музыки;</w:t>
      </w:r>
    </w:p>
    <w:p w:rsidR="00B36FDF" w:rsidRDefault="00B36FDF" w:rsidP="00812B64">
      <w:pPr>
        <w:pStyle w:val="a3"/>
        <w:tabs>
          <w:tab w:val="left" w:pos="-284"/>
        </w:tabs>
        <w:ind w:left="-284" w:right="17"/>
        <w:jc w:val="both"/>
      </w:pPr>
      <w:r>
        <w:t>разучивание и исполнение песен соответствующей тематики;</w:t>
      </w:r>
    </w:p>
    <w:p w:rsidR="00B36FDF" w:rsidRDefault="00B36FDF" w:rsidP="00812B64">
      <w:pPr>
        <w:pStyle w:val="a3"/>
        <w:tabs>
          <w:tab w:val="left" w:pos="-284"/>
        </w:tabs>
        <w:ind w:left="-284" w:right="17"/>
        <w:jc w:val="both"/>
      </w:pPr>
      <w:r>
        <w:t>вариативно: знакомство с принципом расположения партий в партитуре; работа по группам – сочинение своего варианта ритмической партитуры.</w:t>
      </w:r>
    </w:p>
    <w:p w:rsidR="00B36FDF" w:rsidRDefault="00B36FDF" w:rsidP="00812B64">
      <w:pPr>
        <w:pStyle w:val="a3"/>
        <w:tabs>
          <w:tab w:val="left" w:pos="-284"/>
        </w:tabs>
        <w:ind w:left="-284" w:right="17"/>
        <w:jc w:val="both"/>
      </w:pPr>
      <w:r>
        <w:t>Музыкальные инструменты. Фортепиано</w:t>
      </w:r>
    </w:p>
    <w:p w:rsidR="00B36FDF" w:rsidRDefault="00B36FDF" w:rsidP="00812B64">
      <w:pPr>
        <w:pStyle w:val="a3"/>
        <w:tabs>
          <w:tab w:val="left" w:pos="-284"/>
        </w:tabs>
        <w:ind w:left="-284" w:right="17"/>
        <w:jc w:val="both"/>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многообразием красок фортепиано;</w:t>
      </w:r>
    </w:p>
    <w:p w:rsidR="00B36FDF" w:rsidRDefault="00B36FDF" w:rsidP="00812B64">
      <w:pPr>
        <w:pStyle w:val="a3"/>
        <w:tabs>
          <w:tab w:val="left" w:pos="-284"/>
        </w:tabs>
        <w:ind w:left="-284" w:right="17"/>
        <w:jc w:val="both"/>
      </w:pPr>
      <w:r>
        <w:t>слушание фортепианных пьес в исполнении известных пианистов;</w:t>
      </w:r>
    </w:p>
    <w:p w:rsidR="00B36FDF" w:rsidRDefault="00B36FDF" w:rsidP="00812B64">
      <w:pPr>
        <w:pStyle w:val="a3"/>
        <w:tabs>
          <w:tab w:val="left" w:pos="-284"/>
        </w:tabs>
        <w:ind w:left="-284" w:right="17"/>
        <w:jc w:val="both"/>
      </w:pPr>
      <w:r>
        <w:t>«Я – пианист» – игра-имитация исполнительских движений во время звучания музыки;</w:t>
      </w:r>
    </w:p>
    <w:p w:rsidR="00B36FDF" w:rsidRDefault="00B36FDF" w:rsidP="00812B64">
      <w:pPr>
        <w:pStyle w:val="a3"/>
        <w:tabs>
          <w:tab w:val="left" w:pos="-284"/>
        </w:tabs>
        <w:ind w:left="-284" w:right="17"/>
        <w:jc w:val="both"/>
      </w:pPr>
      <w:r>
        <w:t>слушание детских пьес на фортепиано в исполнении учителя;</w:t>
      </w:r>
    </w:p>
    <w:p w:rsidR="00B36FDF" w:rsidRDefault="00B36FDF" w:rsidP="00812B64">
      <w:pPr>
        <w:pStyle w:val="a3"/>
        <w:tabs>
          <w:tab w:val="left" w:pos="-284"/>
        </w:tabs>
        <w:ind w:left="-284" w:right="17"/>
        <w:jc w:val="both"/>
      </w:pPr>
      <w:r>
        <w:t>демонстрация возможностей инструмента (исполнение одной и той же пьесы тихо и громко, в разных регистрах, разными штрихами);</w:t>
      </w:r>
    </w:p>
    <w:p w:rsidR="00B36FDF" w:rsidRDefault="00B36FDF" w:rsidP="00812B64">
      <w:pPr>
        <w:pStyle w:val="a3"/>
        <w:tabs>
          <w:tab w:val="left" w:pos="-284"/>
        </w:tabs>
        <w:ind w:left="-284" w:right="17"/>
        <w:jc w:val="both"/>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36FDF" w:rsidRDefault="00B36FDF" w:rsidP="00812B64">
      <w:pPr>
        <w:pStyle w:val="a3"/>
        <w:tabs>
          <w:tab w:val="left" w:pos="-284"/>
        </w:tabs>
        <w:ind w:left="-284" w:right="17"/>
        <w:jc w:val="both"/>
      </w:pPr>
      <w:r>
        <w:t>Музыкальные инструменты. Флейта</w:t>
      </w:r>
    </w:p>
    <w:p w:rsidR="00B36FDF" w:rsidRDefault="00B36FDF" w:rsidP="00812B64">
      <w:pPr>
        <w:pStyle w:val="a3"/>
        <w:tabs>
          <w:tab w:val="left" w:pos="-284"/>
        </w:tabs>
        <w:ind w:left="-284" w:right="17"/>
        <w:jc w:val="both"/>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внешним видом, устройством и тембрами классических музыкальных инструментов;</w:t>
      </w:r>
    </w:p>
    <w:p w:rsidR="00B36FDF" w:rsidRDefault="00B36FDF" w:rsidP="00812B64">
      <w:pPr>
        <w:pStyle w:val="a3"/>
        <w:tabs>
          <w:tab w:val="left" w:pos="-284"/>
        </w:tabs>
        <w:ind w:left="-284" w:right="17"/>
        <w:jc w:val="both"/>
      </w:pPr>
      <w:r>
        <w:lastRenderedPageBreak/>
        <w:t>слушание музыкальных фрагментов в исполнении известных музыкантов-инструменталистов;</w:t>
      </w:r>
    </w:p>
    <w:p w:rsidR="00B36FDF" w:rsidRDefault="00B36FDF" w:rsidP="00812B64">
      <w:pPr>
        <w:pStyle w:val="a3"/>
        <w:tabs>
          <w:tab w:val="left" w:pos="-284"/>
        </w:tabs>
        <w:ind w:left="-284" w:right="17"/>
        <w:jc w:val="both"/>
      </w:pPr>
      <w:r>
        <w:t>чтение учебных текстов, сказок и легенд, рассказывающих о музыкальных инструментах, истории их появления.</w:t>
      </w:r>
    </w:p>
    <w:p w:rsidR="00B36FDF" w:rsidRDefault="00B36FDF" w:rsidP="00812B64">
      <w:pPr>
        <w:pStyle w:val="a3"/>
        <w:tabs>
          <w:tab w:val="left" w:pos="-284"/>
        </w:tabs>
        <w:ind w:left="-284" w:right="17"/>
        <w:jc w:val="both"/>
      </w:pPr>
      <w:r>
        <w:t>Музыкальные инструменты. Скрипка, виолончель</w:t>
      </w:r>
    </w:p>
    <w:p w:rsidR="00B36FDF" w:rsidRDefault="00B36FDF" w:rsidP="00812B64">
      <w:pPr>
        <w:pStyle w:val="a3"/>
        <w:tabs>
          <w:tab w:val="left" w:pos="-284"/>
        </w:tabs>
        <w:ind w:left="-284" w:right="17"/>
        <w:jc w:val="both"/>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игра-имитация исполнительских движений во время звучания музыки;</w:t>
      </w:r>
    </w:p>
    <w:p w:rsidR="00B36FDF" w:rsidRDefault="00B36FDF" w:rsidP="00812B64">
      <w:pPr>
        <w:pStyle w:val="a3"/>
        <w:tabs>
          <w:tab w:val="left" w:pos="-284"/>
        </w:tabs>
        <w:ind w:left="-284" w:right="17"/>
        <w:jc w:val="both"/>
      </w:pPr>
      <w:r>
        <w:t>музыкальная викторина на знание конкретных произведений и их авторов, определения тембров звучащих инструментов;</w:t>
      </w:r>
    </w:p>
    <w:p w:rsidR="00B36FDF" w:rsidRDefault="00B36FDF" w:rsidP="00812B64">
      <w:pPr>
        <w:pStyle w:val="a3"/>
        <w:tabs>
          <w:tab w:val="left" w:pos="-284"/>
        </w:tabs>
        <w:ind w:left="-284" w:right="17"/>
        <w:jc w:val="both"/>
      </w:pPr>
      <w:r>
        <w:t>разучивание, исполнение песен, посвящённых музыкальным инструментам;</w:t>
      </w:r>
    </w:p>
    <w:p w:rsidR="00B36FDF" w:rsidRDefault="00B36FDF" w:rsidP="00812B64">
      <w:pPr>
        <w:pStyle w:val="a3"/>
        <w:tabs>
          <w:tab w:val="left" w:pos="-284"/>
        </w:tabs>
        <w:ind w:left="-284" w:right="17"/>
        <w:jc w:val="both"/>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36FDF" w:rsidRDefault="00B36FDF" w:rsidP="00812B64">
      <w:pPr>
        <w:pStyle w:val="a3"/>
        <w:tabs>
          <w:tab w:val="left" w:pos="-284"/>
        </w:tabs>
        <w:ind w:left="-284" w:right="17"/>
        <w:jc w:val="both"/>
      </w:pPr>
      <w:r>
        <w:t>Вокальная музыка</w:t>
      </w:r>
    </w:p>
    <w:p w:rsidR="00B36FDF" w:rsidRDefault="00B36FDF" w:rsidP="00812B64">
      <w:pPr>
        <w:pStyle w:val="a3"/>
        <w:tabs>
          <w:tab w:val="left" w:pos="-284"/>
        </w:tabs>
        <w:ind w:left="-284" w:right="17"/>
        <w:jc w:val="both"/>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типов человеческих голосов (детские, мужские, женские), тембров голосов профессиональных вокалистов;</w:t>
      </w:r>
    </w:p>
    <w:p w:rsidR="00B36FDF" w:rsidRDefault="00B36FDF" w:rsidP="00812B64">
      <w:pPr>
        <w:pStyle w:val="a3"/>
        <w:tabs>
          <w:tab w:val="left" w:pos="-284"/>
        </w:tabs>
        <w:ind w:left="-284" w:right="17"/>
        <w:jc w:val="both"/>
      </w:pPr>
      <w:r>
        <w:t>знакомство с жанрами вокальной музыки;</w:t>
      </w:r>
    </w:p>
    <w:p w:rsidR="00B36FDF" w:rsidRDefault="00B36FDF" w:rsidP="00812B64">
      <w:pPr>
        <w:pStyle w:val="a3"/>
        <w:tabs>
          <w:tab w:val="left" w:pos="-284"/>
        </w:tabs>
        <w:ind w:left="-284" w:right="17"/>
        <w:jc w:val="both"/>
      </w:pPr>
      <w:r>
        <w:t>слушание вокальных произведений композиторов-классиков;</w:t>
      </w:r>
    </w:p>
    <w:p w:rsidR="00B36FDF" w:rsidRDefault="00B36FDF" w:rsidP="00812B64">
      <w:pPr>
        <w:pStyle w:val="a3"/>
        <w:tabs>
          <w:tab w:val="left" w:pos="-284"/>
        </w:tabs>
        <w:ind w:left="-284" w:right="17"/>
        <w:jc w:val="both"/>
      </w:pPr>
      <w:r>
        <w:t>освоение комплекса дыхательных, артикуляционных упражнений;</w:t>
      </w:r>
    </w:p>
    <w:p w:rsidR="00B36FDF" w:rsidRDefault="00B36FDF" w:rsidP="00812B64">
      <w:pPr>
        <w:pStyle w:val="a3"/>
        <w:tabs>
          <w:tab w:val="left" w:pos="-284"/>
        </w:tabs>
        <w:ind w:left="-284" w:right="17"/>
        <w:jc w:val="both"/>
      </w:pPr>
      <w:r>
        <w:t>вокальные упражнения на развитие гибкости голоса, расширения его диапазона;</w:t>
      </w:r>
    </w:p>
    <w:p w:rsidR="00B36FDF" w:rsidRDefault="00B36FDF" w:rsidP="00812B64">
      <w:pPr>
        <w:pStyle w:val="a3"/>
        <w:tabs>
          <w:tab w:val="left" w:pos="-284"/>
        </w:tabs>
        <w:ind w:left="-284" w:right="17"/>
        <w:jc w:val="both"/>
      </w:pPr>
      <w:r>
        <w:t>проблемная ситуация: что значит красивое пение;</w:t>
      </w:r>
    </w:p>
    <w:p w:rsidR="00B36FDF" w:rsidRDefault="00B36FDF" w:rsidP="00812B64">
      <w:pPr>
        <w:pStyle w:val="a3"/>
        <w:tabs>
          <w:tab w:val="left" w:pos="-284"/>
        </w:tabs>
        <w:ind w:left="-284" w:right="17"/>
        <w:jc w:val="both"/>
      </w:pPr>
      <w:r>
        <w:t>музыкальная викторина на знание вокальных музыкальных произведений и их авторов;</w:t>
      </w:r>
    </w:p>
    <w:p w:rsidR="00B36FDF" w:rsidRDefault="00B36FDF" w:rsidP="00812B64">
      <w:pPr>
        <w:pStyle w:val="a3"/>
        <w:tabs>
          <w:tab w:val="left" w:pos="-284"/>
        </w:tabs>
        <w:ind w:left="-284" w:right="17"/>
        <w:jc w:val="both"/>
      </w:pPr>
      <w:r>
        <w:t>разучивание, исполнение вокальных произведений композиторов-классиков;</w:t>
      </w:r>
    </w:p>
    <w:p w:rsidR="00B36FDF" w:rsidRDefault="00B36FDF" w:rsidP="00812B64">
      <w:pPr>
        <w:pStyle w:val="a3"/>
        <w:tabs>
          <w:tab w:val="left" w:pos="-284"/>
        </w:tabs>
        <w:ind w:left="-284" w:right="17"/>
        <w:jc w:val="both"/>
      </w:pPr>
      <w:r>
        <w:t>вариативно: посещение концерта вокальной музыки; школьный конкурс юных вокалистов.</w:t>
      </w:r>
    </w:p>
    <w:p w:rsidR="00B36FDF" w:rsidRDefault="00B36FDF" w:rsidP="00812B64">
      <w:pPr>
        <w:pStyle w:val="a3"/>
        <w:tabs>
          <w:tab w:val="left" w:pos="-284"/>
        </w:tabs>
        <w:ind w:left="-284" w:right="17"/>
        <w:jc w:val="both"/>
      </w:pPr>
      <w:r>
        <w:t>Инструментальная музыка</w:t>
      </w:r>
    </w:p>
    <w:p w:rsidR="00B36FDF" w:rsidRDefault="00B36FDF" w:rsidP="00812B64">
      <w:pPr>
        <w:pStyle w:val="a3"/>
        <w:tabs>
          <w:tab w:val="left" w:pos="-284"/>
        </w:tabs>
        <w:ind w:left="-284" w:right="17"/>
        <w:jc w:val="both"/>
      </w:pPr>
      <w:r>
        <w:t>Содержание: Жанры камерной инструментальной музыки: этюд, пьеса. Альбом. Цикл. Сюита. Соната. Квартет.</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жанрами камерной инструментальной музыки;</w:t>
      </w:r>
    </w:p>
    <w:p w:rsidR="00B36FDF" w:rsidRDefault="00B36FDF" w:rsidP="00812B64">
      <w:pPr>
        <w:pStyle w:val="a3"/>
        <w:tabs>
          <w:tab w:val="left" w:pos="-284"/>
        </w:tabs>
        <w:ind w:left="-284" w:right="17"/>
        <w:jc w:val="both"/>
      </w:pPr>
      <w:r>
        <w:t>слушание произведений композиторов-классиков;</w:t>
      </w:r>
    </w:p>
    <w:p w:rsidR="00B36FDF" w:rsidRDefault="00B36FDF" w:rsidP="00812B64">
      <w:pPr>
        <w:pStyle w:val="a3"/>
        <w:tabs>
          <w:tab w:val="left" w:pos="-284"/>
        </w:tabs>
        <w:ind w:left="-284" w:right="17"/>
        <w:jc w:val="both"/>
      </w:pPr>
      <w:r>
        <w:t>определение комплекса выразительных средств;</w:t>
      </w:r>
    </w:p>
    <w:p w:rsidR="00B36FDF" w:rsidRDefault="00B36FDF" w:rsidP="00812B64">
      <w:pPr>
        <w:pStyle w:val="a3"/>
        <w:tabs>
          <w:tab w:val="left" w:pos="-284"/>
        </w:tabs>
        <w:ind w:left="-284" w:right="17"/>
        <w:jc w:val="both"/>
      </w:pPr>
      <w:r>
        <w:t>описание своего впечатления от восприятия;</w:t>
      </w:r>
    </w:p>
    <w:p w:rsidR="00B36FDF" w:rsidRDefault="00B36FDF" w:rsidP="00812B64">
      <w:pPr>
        <w:pStyle w:val="a3"/>
        <w:tabs>
          <w:tab w:val="left" w:pos="-284"/>
        </w:tabs>
        <w:ind w:left="-284" w:right="17"/>
        <w:jc w:val="both"/>
      </w:pPr>
      <w:r>
        <w:t>музыкальная викторина;</w:t>
      </w:r>
    </w:p>
    <w:p w:rsidR="00B36FDF" w:rsidRDefault="00B36FDF" w:rsidP="00812B64">
      <w:pPr>
        <w:pStyle w:val="a3"/>
        <w:tabs>
          <w:tab w:val="left" w:pos="-284"/>
        </w:tabs>
        <w:ind w:left="-284" w:right="17"/>
        <w:jc w:val="both"/>
      </w:pPr>
      <w:r>
        <w:t>вариативно: посещение концерта инструментальной музыки; составление словаря музыкальных жанров.</w:t>
      </w:r>
    </w:p>
    <w:p w:rsidR="00B36FDF" w:rsidRDefault="00B36FDF" w:rsidP="00812B64">
      <w:pPr>
        <w:pStyle w:val="a3"/>
        <w:tabs>
          <w:tab w:val="left" w:pos="-284"/>
        </w:tabs>
        <w:ind w:left="-284" w:right="17"/>
        <w:jc w:val="both"/>
      </w:pPr>
      <w:r>
        <w:t>Программная музыка</w:t>
      </w:r>
    </w:p>
    <w:p w:rsidR="00B36FDF" w:rsidRDefault="00B36FDF" w:rsidP="00812B64">
      <w:pPr>
        <w:pStyle w:val="a3"/>
        <w:tabs>
          <w:tab w:val="left" w:pos="-284"/>
        </w:tabs>
        <w:ind w:left="-284" w:right="17"/>
        <w:jc w:val="both"/>
      </w:pPr>
      <w:r>
        <w:t>Содержание: Программное название, известный сюжет, литературный эпиграф.</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произведений программной музыки;</w:t>
      </w:r>
    </w:p>
    <w:p w:rsidR="00B36FDF" w:rsidRDefault="00B36FDF" w:rsidP="00812B64">
      <w:pPr>
        <w:pStyle w:val="a3"/>
        <w:tabs>
          <w:tab w:val="left" w:pos="-284"/>
        </w:tabs>
        <w:ind w:left="-284" w:right="17"/>
        <w:jc w:val="both"/>
      </w:pPr>
      <w:r>
        <w:t>обсуждение музыкального образа, музыкальных средств, использованных композитором;</w:t>
      </w:r>
    </w:p>
    <w:p w:rsidR="00B36FDF" w:rsidRDefault="00B36FDF" w:rsidP="00812B64">
      <w:pPr>
        <w:pStyle w:val="a3"/>
        <w:tabs>
          <w:tab w:val="left" w:pos="-284"/>
        </w:tabs>
        <w:ind w:left="-284" w:right="17"/>
        <w:jc w:val="both"/>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36FDF" w:rsidRDefault="00B36FDF" w:rsidP="00812B64">
      <w:pPr>
        <w:pStyle w:val="a3"/>
        <w:tabs>
          <w:tab w:val="left" w:pos="-284"/>
        </w:tabs>
        <w:ind w:left="-284" w:right="17"/>
        <w:jc w:val="both"/>
      </w:pPr>
      <w:r>
        <w:t>Симфоническая музыка</w:t>
      </w:r>
    </w:p>
    <w:p w:rsidR="00B36FDF" w:rsidRDefault="00B36FDF" w:rsidP="00812B64">
      <w:pPr>
        <w:pStyle w:val="a3"/>
        <w:tabs>
          <w:tab w:val="left" w:pos="-284"/>
        </w:tabs>
        <w:ind w:left="-284" w:right="17"/>
        <w:jc w:val="both"/>
      </w:pPr>
      <w:r>
        <w:t>Содержание: Симфонический оркестр. Тембры, группы инструментов. Симфония, симфоническая картина.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lastRenderedPageBreak/>
        <w:t>знакомство с составом симфонического оркестра, группами инструментов;</w:t>
      </w:r>
    </w:p>
    <w:p w:rsidR="00B36FDF" w:rsidRDefault="00B36FDF" w:rsidP="00812B64">
      <w:pPr>
        <w:pStyle w:val="a3"/>
        <w:tabs>
          <w:tab w:val="left" w:pos="-284"/>
        </w:tabs>
        <w:ind w:left="-284" w:right="17"/>
        <w:jc w:val="both"/>
      </w:pPr>
      <w:r>
        <w:t>определение на слух тембров инструментов симфонического оркестра;</w:t>
      </w:r>
    </w:p>
    <w:p w:rsidR="00B36FDF" w:rsidRDefault="00B36FDF" w:rsidP="00812B64">
      <w:pPr>
        <w:pStyle w:val="a3"/>
        <w:tabs>
          <w:tab w:val="left" w:pos="-284"/>
        </w:tabs>
        <w:ind w:left="-284" w:right="17"/>
        <w:jc w:val="both"/>
      </w:pPr>
      <w:r>
        <w:t>слушание фрагментов симфонической музыки;</w:t>
      </w:r>
    </w:p>
    <w:p w:rsidR="00B36FDF" w:rsidRDefault="00B36FDF" w:rsidP="00812B64">
      <w:pPr>
        <w:pStyle w:val="a3"/>
        <w:tabs>
          <w:tab w:val="left" w:pos="-284"/>
        </w:tabs>
        <w:ind w:left="-284" w:right="17"/>
        <w:jc w:val="both"/>
      </w:pPr>
      <w:r>
        <w:t>«дирижирование» оркестром;</w:t>
      </w:r>
    </w:p>
    <w:p w:rsidR="00B36FDF" w:rsidRDefault="00B36FDF" w:rsidP="00812B64">
      <w:pPr>
        <w:pStyle w:val="a3"/>
        <w:tabs>
          <w:tab w:val="left" w:pos="-284"/>
        </w:tabs>
        <w:ind w:left="-284" w:right="17"/>
        <w:jc w:val="both"/>
      </w:pPr>
      <w:r>
        <w:t>музыкальная викторина;</w:t>
      </w:r>
    </w:p>
    <w:p w:rsidR="00B36FDF" w:rsidRDefault="00B36FDF" w:rsidP="00812B64">
      <w:pPr>
        <w:pStyle w:val="a3"/>
        <w:tabs>
          <w:tab w:val="left" w:pos="-284"/>
        </w:tabs>
        <w:ind w:left="-284" w:right="17"/>
        <w:jc w:val="both"/>
      </w:pPr>
      <w:r>
        <w:t>вариативно: посещение концерта симфонической музыки; просмотр фильма об устройстве оркестра.</w:t>
      </w:r>
    </w:p>
    <w:p w:rsidR="00B36FDF" w:rsidRDefault="00B36FDF" w:rsidP="00812B64">
      <w:pPr>
        <w:pStyle w:val="a3"/>
        <w:tabs>
          <w:tab w:val="left" w:pos="-284"/>
        </w:tabs>
        <w:ind w:left="-284" w:right="17"/>
        <w:jc w:val="both"/>
      </w:pPr>
      <w:r>
        <w:t>Русские композиторы-классики</w:t>
      </w:r>
    </w:p>
    <w:p w:rsidR="00B36FDF" w:rsidRDefault="00B36FDF" w:rsidP="00812B64">
      <w:pPr>
        <w:pStyle w:val="a3"/>
        <w:tabs>
          <w:tab w:val="left" w:pos="-284"/>
        </w:tabs>
        <w:ind w:left="-284" w:right="17"/>
        <w:jc w:val="both"/>
      </w:pPr>
      <w:r>
        <w:t>Содержание: Творчество выдающихся отечественных композиторов.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творчеством выдающихся композиторов, отдельными фактами из их биографии;</w:t>
      </w:r>
    </w:p>
    <w:p w:rsidR="00B36FDF" w:rsidRDefault="00B36FDF" w:rsidP="00812B64">
      <w:pPr>
        <w:pStyle w:val="a3"/>
        <w:tabs>
          <w:tab w:val="left" w:pos="-284"/>
        </w:tabs>
        <w:ind w:left="-284" w:right="17"/>
        <w:jc w:val="both"/>
      </w:pPr>
      <w:r>
        <w:t>слушание музыки: фрагменты вокальных, инструментальных, симфонических сочинений;</w:t>
      </w:r>
    </w:p>
    <w:p w:rsidR="00B36FDF" w:rsidRDefault="00B36FDF" w:rsidP="00812B64">
      <w:pPr>
        <w:pStyle w:val="a3"/>
        <w:tabs>
          <w:tab w:val="left" w:pos="-284"/>
        </w:tabs>
        <w:ind w:left="-284" w:right="17"/>
        <w:jc w:val="both"/>
      </w:pPr>
      <w:r>
        <w:t>круг характерных образов (картины природы, народной жизни, истории); характеристика музыкальных образов, музыкально-выразительных средств;</w:t>
      </w:r>
    </w:p>
    <w:p w:rsidR="00B36FDF" w:rsidRDefault="00B36FDF" w:rsidP="00812B64">
      <w:pPr>
        <w:pStyle w:val="a3"/>
        <w:tabs>
          <w:tab w:val="left" w:pos="-284"/>
        </w:tabs>
        <w:ind w:left="-284" w:right="17"/>
        <w:jc w:val="both"/>
      </w:pPr>
      <w:r>
        <w:t>наблюдение за развитием музыки; определение жанра, формы;</w:t>
      </w:r>
    </w:p>
    <w:p w:rsidR="00B36FDF" w:rsidRDefault="00B36FDF" w:rsidP="00812B64">
      <w:pPr>
        <w:pStyle w:val="a3"/>
        <w:tabs>
          <w:tab w:val="left" w:pos="-284"/>
        </w:tabs>
        <w:ind w:left="-284" w:right="17"/>
        <w:jc w:val="both"/>
      </w:pPr>
      <w:r>
        <w:t>чтение учебных текстов и художественной литературы биографического характера;</w:t>
      </w:r>
    </w:p>
    <w:p w:rsidR="00B36FDF" w:rsidRDefault="00B36FDF" w:rsidP="00812B64">
      <w:pPr>
        <w:pStyle w:val="a3"/>
        <w:tabs>
          <w:tab w:val="left" w:pos="-284"/>
        </w:tabs>
        <w:ind w:left="-284" w:right="17"/>
        <w:jc w:val="both"/>
      </w:pPr>
      <w:r>
        <w:t>вокализация тем инструментальных сочинений; разучивание, исполнение доступных вокальных сочинений;</w:t>
      </w:r>
    </w:p>
    <w:p w:rsidR="00B36FDF" w:rsidRDefault="00B36FDF" w:rsidP="00812B64">
      <w:pPr>
        <w:pStyle w:val="a3"/>
        <w:tabs>
          <w:tab w:val="left" w:pos="-284"/>
        </w:tabs>
        <w:ind w:left="-284" w:right="17"/>
        <w:jc w:val="both"/>
      </w:pPr>
      <w:r>
        <w:t>вариативно: посещение концерта; просмотр биографического фильма.</w:t>
      </w:r>
    </w:p>
    <w:p w:rsidR="00B36FDF" w:rsidRDefault="00B36FDF" w:rsidP="00812B64">
      <w:pPr>
        <w:pStyle w:val="a3"/>
        <w:tabs>
          <w:tab w:val="left" w:pos="-284"/>
        </w:tabs>
        <w:ind w:left="-284" w:right="17"/>
        <w:jc w:val="both"/>
      </w:pPr>
      <w:r>
        <w:t>Европейские композиторы-классики</w:t>
      </w:r>
    </w:p>
    <w:p w:rsidR="00B36FDF" w:rsidRDefault="00B36FDF" w:rsidP="00812B64">
      <w:pPr>
        <w:pStyle w:val="a3"/>
        <w:tabs>
          <w:tab w:val="left" w:pos="-284"/>
        </w:tabs>
        <w:ind w:left="-284" w:right="17"/>
        <w:jc w:val="both"/>
      </w:pPr>
      <w:r>
        <w:t>Содержание: Творчество выдающихся зарубежных композиторов.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творчеством выдающихся композиторов, отдельными фактами из их биографии;</w:t>
      </w:r>
    </w:p>
    <w:p w:rsidR="00B36FDF" w:rsidRDefault="00B36FDF" w:rsidP="00812B64">
      <w:pPr>
        <w:pStyle w:val="a3"/>
        <w:tabs>
          <w:tab w:val="left" w:pos="-284"/>
        </w:tabs>
        <w:ind w:left="-284" w:right="17"/>
        <w:jc w:val="both"/>
      </w:pPr>
      <w:r>
        <w:t>слушание музыки: фрагменты вокальных, инструментальных, симфонических сочинений;</w:t>
      </w:r>
    </w:p>
    <w:p w:rsidR="00B36FDF" w:rsidRDefault="00B36FDF" w:rsidP="00812B64">
      <w:pPr>
        <w:pStyle w:val="a3"/>
        <w:tabs>
          <w:tab w:val="left" w:pos="-284"/>
        </w:tabs>
        <w:ind w:left="-284" w:right="17"/>
        <w:jc w:val="both"/>
      </w:pPr>
      <w:r>
        <w:t>круг характерных образов (картины природы, народной жизни, истории); характеристика музыкальных образов, музыкально-выразительных средств;</w:t>
      </w:r>
    </w:p>
    <w:p w:rsidR="00B36FDF" w:rsidRDefault="00B36FDF" w:rsidP="00812B64">
      <w:pPr>
        <w:pStyle w:val="a3"/>
        <w:tabs>
          <w:tab w:val="left" w:pos="-284"/>
        </w:tabs>
        <w:ind w:left="-284" w:right="17"/>
        <w:jc w:val="both"/>
      </w:pPr>
      <w:r>
        <w:t>наблюдение за развитием музыки; определение жанра, формы;</w:t>
      </w:r>
    </w:p>
    <w:p w:rsidR="00B36FDF" w:rsidRDefault="00B36FDF" w:rsidP="00812B64">
      <w:pPr>
        <w:pStyle w:val="a3"/>
        <w:tabs>
          <w:tab w:val="left" w:pos="-284"/>
        </w:tabs>
        <w:ind w:left="-284" w:right="17"/>
        <w:jc w:val="both"/>
      </w:pPr>
      <w:r>
        <w:t>чтение учебных текстов и художественной литературы биографического характера;</w:t>
      </w:r>
    </w:p>
    <w:p w:rsidR="00B36FDF" w:rsidRDefault="00B36FDF" w:rsidP="00812B64">
      <w:pPr>
        <w:pStyle w:val="a3"/>
        <w:tabs>
          <w:tab w:val="left" w:pos="-284"/>
        </w:tabs>
        <w:ind w:left="-284" w:right="17"/>
        <w:jc w:val="both"/>
      </w:pPr>
      <w:r>
        <w:t>вокализация тем инструментальных сочинений;</w:t>
      </w:r>
    </w:p>
    <w:p w:rsidR="00B36FDF" w:rsidRDefault="00B36FDF" w:rsidP="00812B64">
      <w:pPr>
        <w:pStyle w:val="a3"/>
        <w:tabs>
          <w:tab w:val="left" w:pos="-284"/>
        </w:tabs>
        <w:ind w:left="-284" w:right="17"/>
        <w:jc w:val="both"/>
      </w:pPr>
      <w:r>
        <w:t>разучивание, исполнение доступных вокальных сочинений;</w:t>
      </w:r>
    </w:p>
    <w:p w:rsidR="00B36FDF" w:rsidRDefault="00B36FDF" w:rsidP="00812B64">
      <w:pPr>
        <w:pStyle w:val="a3"/>
        <w:tabs>
          <w:tab w:val="left" w:pos="-284"/>
        </w:tabs>
        <w:ind w:left="-284" w:right="17"/>
        <w:jc w:val="both"/>
      </w:pPr>
      <w:r>
        <w:t>вариативно: посещение концерта; просмотр биографического фильма.</w:t>
      </w:r>
    </w:p>
    <w:p w:rsidR="00B36FDF" w:rsidRDefault="00B36FDF" w:rsidP="00812B64">
      <w:pPr>
        <w:pStyle w:val="a3"/>
        <w:tabs>
          <w:tab w:val="left" w:pos="-284"/>
        </w:tabs>
        <w:ind w:left="-284" w:right="17"/>
        <w:jc w:val="both"/>
      </w:pPr>
      <w:r>
        <w:t>Мастерство исполнителя</w:t>
      </w:r>
    </w:p>
    <w:p w:rsidR="00B36FDF" w:rsidRDefault="00B36FDF" w:rsidP="00812B64">
      <w:pPr>
        <w:pStyle w:val="a3"/>
        <w:tabs>
          <w:tab w:val="left" w:pos="-284"/>
        </w:tabs>
        <w:ind w:left="-284" w:right="17"/>
        <w:jc w:val="both"/>
      </w:pPr>
      <w: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творчеством выдающихся исполнителей классической музыки;</w:t>
      </w:r>
    </w:p>
    <w:p w:rsidR="00B36FDF" w:rsidRDefault="00B36FDF" w:rsidP="00812B64">
      <w:pPr>
        <w:pStyle w:val="a3"/>
        <w:tabs>
          <w:tab w:val="left" w:pos="-284"/>
        </w:tabs>
        <w:ind w:left="-284" w:right="17"/>
        <w:jc w:val="both"/>
      </w:pPr>
      <w:r>
        <w:t>изучение программ, афиш консерватории, филармонии;</w:t>
      </w:r>
    </w:p>
    <w:p w:rsidR="00B36FDF" w:rsidRDefault="00B36FDF" w:rsidP="00812B64">
      <w:pPr>
        <w:pStyle w:val="a3"/>
        <w:tabs>
          <w:tab w:val="left" w:pos="-284"/>
        </w:tabs>
        <w:ind w:left="-284" w:right="17"/>
        <w:jc w:val="both"/>
      </w:pPr>
      <w:r>
        <w:t>сравнение нескольких интерпретаций одного и того же произведения в исполнении разных музыкантов;</w:t>
      </w:r>
    </w:p>
    <w:p w:rsidR="00B36FDF" w:rsidRDefault="00B36FDF" w:rsidP="00812B64">
      <w:pPr>
        <w:pStyle w:val="a3"/>
        <w:tabs>
          <w:tab w:val="left" w:pos="-284"/>
        </w:tabs>
        <w:ind w:left="-284" w:right="17"/>
        <w:jc w:val="both"/>
      </w:pPr>
      <w:r>
        <w:t xml:space="preserve">беседа на тему «Композитор – исполнитель – слушатель»; </w:t>
      </w:r>
    </w:p>
    <w:p w:rsidR="00B36FDF" w:rsidRDefault="00B36FDF" w:rsidP="00812B64">
      <w:pPr>
        <w:pStyle w:val="a3"/>
        <w:tabs>
          <w:tab w:val="left" w:pos="-284"/>
        </w:tabs>
        <w:ind w:left="-284" w:right="17"/>
        <w:jc w:val="both"/>
      </w:pPr>
      <w:r>
        <w:t>вариативно: посещение концерта классической музыки;</w:t>
      </w:r>
    </w:p>
    <w:p w:rsidR="00B36FDF" w:rsidRDefault="00B36FDF" w:rsidP="00812B64">
      <w:pPr>
        <w:pStyle w:val="a3"/>
        <w:tabs>
          <w:tab w:val="left" w:pos="-284"/>
        </w:tabs>
        <w:ind w:left="-284" w:right="17"/>
        <w:jc w:val="both"/>
      </w:pPr>
      <w:r>
        <w:t>создание коллекции записей любимого исполнителя.</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Модуль № 3 «Музыка в жизни человека»</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lastRenderedPageBreak/>
        <w:t>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36FDF" w:rsidRDefault="00B36FDF" w:rsidP="00812B64">
      <w:pPr>
        <w:pStyle w:val="a3"/>
        <w:tabs>
          <w:tab w:val="left" w:pos="-284"/>
        </w:tabs>
        <w:ind w:left="-284" w:right="17"/>
        <w:jc w:val="both"/>
      </w:pPr>
      <w:r>
        <w:t>Красота и вдохновение</w:t>
      </w:r>
    </w:p>
    <w:p w:rsidR="00B36FDF" w:rsidRDefault="00B36FDF" w:rsidP="00812B64">
      <w:pPr>
        <w:pStyle w:val="a3"/>
        <w:tabs>
          <w:tab w:val="left" w:pos="-284"/>
        </w:tabs>
        <w:ind w:left="-284" w:right="17"/>
        <w:jc w:val="both"/>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диалог с учителем о значении красоты и вдохновения в жизни человека;</w:t>
      </w:r>
    </w:p>
    <w:p w:rsidR="00B36FDF" w:rsidRDefault="00B36FDF" w:rsidP="00812B64">
      <w:pPr>
        <w:pStyle w:val="a3"/>
        <w:tabs>
          <w:tab w:val="left" w:pos="-284"/>
        </w:tabs>
        <w:ind w:left="-284" w:right="17"/>
        <w:jc w:val="both"/>
      </w:pPr>
      <w:r>
        <w:t>слушание музыки, концентрация на её восприятии, своём внутреннем состоянии;</w:t>
      </w:r>
    </w:p>
    <w:p w:rsidR="00B36FDF" w:rsidRDefault="00B36FDF" w:rsidP="00812B64">
      <w:pPr>
        <w:pStyle w:val="a3"/>
        <w:tabs>
          <w:tab w:val="left" w:pos="-284"/>
        </w:tabs>
        <w:ind w:left="-284" w:right="17"/>
        <w:jc w:val="both"/>
      </w:pPr>
      <w:r>
        <w:t>двигательная импровизация под музыку лирического характера «Цветы распускаются под музыку»;</w:t>
      </w:r>
    </w:p>
    <w:p w:rsidR="00B36FDF" w:rsidRDefault="00B36FDF" w:rsidP="00812B64">
      <w:pPr>
        <w:pStyle w:val="a3"/>
        <w:tabs>
          <w:tab w:val="left" w:pos="-284"/>
        </w:tabs>
        <w:ind w:left="-284" w:right="17"/>
        <w:jc w:val="both"/>
      </w:pPr>
      <w:r>
        <w:t>выстраивание хорового унисона – вокального и психологического;</w:t>
      </w:r>
    </w:p>
    <w:p w:rsidR="00B36FDF" w:rsidRDefault="00B36FDF" w:rsidP="00812B64">
      <w:pPr>
        <w:pStyle w:val="a3"/>
        <w:tabs>
          <w:tab w:val="left" w:pos="-284"/>
        </w:tabs>
        <w:ind w:left="-284" w:right="17"/>
        <w:jc w:val="both"/>
      </w:pPr>
      <w:r>
        <w:t>одновременное взятие и снятие звука, навыки певческого дыхания по руке дирижёра;</w:t>
      </w:r>
    </w:p>
    <w:p w:rsidR="00B36FDF" w:rsidRDefault="00B36FDF" w:rsidP="00812B64">
      <w:pPr>
        <w:pStyle w:val="a3"/>
        <w:tabs>
          <w:tab w:val="left" w:pos="-284"/>
        </w:tabs>
        <w:ind w:left="-284" w:right="17"/>
        <w:jc w:val="both"/>
      </w:pPr>
      <w:r>
        <w:t>разучивание, исполнение красивой песни;</w:t>
      </w:r>
    </w:p>
    <w:p w:rsidR="00B36FDF" w:rsidRDefault="00B36FDF" w:rsidP="00812B64">
      <w:pPr>
        <w:pStyle w:val="a3"/>
        <w:tabs>
          <w:tab w:val="left" w:pos="-284"/>
        </w:tabs>
        <w:ind w:left="-284" w:right="17"/>
        <w:jc w:val="both"/>
      </w:pPr>
      <w:r>
        <w:t xml:space="preserve">вариативно: разучивание хоровода </w:t>
      </w:r>
    </w:p>
    <w:p w:rsidR="00B36FDF" w:rsidRDefault="00B36FDF" w:rsidP="00812B64">
      <w:pPr>
        <w:pStyle w:val="a3"/>
        <w:tabs>
          <w:tab w:val="left" w:pos="-284"/>
        </w:tabs>
        <w:ind w:left="-284" w:right="17"/>
        <w:jc w:val="both"/>
      </w:pPr>
      <w:r>
        <w:t>Музыкальные пейзажи</w:t>
      </w:r>
    </w:p>
    <w:p w:rsidR="00B36FDF" w:rsidRDefault="00B36FDF" w:rsidP="00812B64">
      <w:pPr>
        <w:pStyle w:val="a3"/>
        <w:tabs>
          <w:tab w:val="left" w:pos="-284"/>
        </w:tabs>
        <w:ind w:left="-284" w:right="17"/>
        <w:jc w:val="both"/>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произведений программной музыки, посвящённой образам природы;</w:t>
      </w:r>
    </w:p>
    <w:p w:rsidR="00B36FDF" w:rsidRDefault="00B36FDF" w:rsidP="00812B64">
      <w:pPr>
        <w:pStyle w:val="a3"/>
        <w:tabs>
          <w:tab w:val="left" w:pos="-284"/>
        </w:tabs>
        <w:ind w:left="-284" w:right="17"/>
        <w:jc w:val="both"/>
      </w:pPr>
      <w:r>
        <w:t>подбор эпитетов для описания настроения, характера музыки;</w:t>
      </w:r>
    </w:p>
    <w:p w:rsidR="00B36FDF" w:rsidRDefault="00B36FDF" w:rsidP="00812B64">
      <w:pPr>
        <w:pStyle w:val="a3"/>
        <w:tabs>
          <w:tab w:val="left" w:pos="-284"/>
        </w:tabs>
        <w:ind w:left="-284" w:right="17"/>
        <w:jc w:val="both"/>
      </w:pPr>
      <w:r>
        <w:t>сопоставление музыки с произведениями изобразительного искусства;</w:t>
      </w:r>
    </w:p>
    <w:p w:rsidR="00B36FDF" w:rsidRDefault="00B36FDF" w:rsidP="00812B64">
      <w:pPr>
        <w:pStyle w:val="a3"/>
        <w:tabs>
          <w:tab w:val="left" w:pos="-284"/>
        </w:tabs>
        <w:ind w:left="-284" w:right="17"/>
        <w:jc w:val="both"/>
      </w:pPr>
      <w:r>
        <w:t>двигательная импровизация, пластическое интонирование;</w:t>
      </w:r>
    </w:p>
    <w:p w:rsidR="00B36FDF" w:rsidRDefault="00B36FDF" w:rsidP="00812B64">
      <w:pPr>
        <w:pStyle w:val="a3"/>
        <w:tabs>
          <w:tab w:val="left" w:pos="-284"/>
        </w:tabs>
        <w:ind w:left="-284" w:right="17"/>
        <w:jc w:val="both"/>
      </w:pPr>
      <w:r>
        <w:t>разучивание, одухотворенное исполнение песен о природе, её красоте;</w:t>
      </w:r>
    </w:p>
    <w:p w:rsidR="00B36FDF" w:rsidRDefault="00B36FDF" w:rsidP="00812B64">
      <w:pPr>
        <w:pStyle w:val="a3"/>
        <w:tabs>
          <w:tab w:val="left" w:pos="-284"/>
        </w:tabs>
        <w:ind w:left="-284" w:right="17"/>
        <w:jc w:val="both"/>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36FDF" w:rsidRDefault="00B36FDF" w:rsidP="00812B64">
      <w:pPr>
        <w:pStyle w:val="a3"/>
        <w:tabs>
          <w:tab w:val="left" w:pos="-284"/>
        </w:tabs>
        <w:ind w:left="-284" w:right="17"/>
        <w:jc w:val="both"/>
      </w:pPr>
      <w:r>
        <w:t>Музыкальные портреты</w:t>
      </w:r>
    </w:p>
    <w:p w:rsidR="00B36FDF" w:rsidRDefault="00B36FDF" w:rsidP="00812B64">
      <w:pPr>
        <w:pStyle w:val="a3"/>
        <w:tabs>
          <w:tab w:val="left" w:pos="-284"/>
        </w:tabs>
        <w:ind w:left="-284" w:right="17"/>
        <w:jc w:val="both"/>
      </w:pPr>
      <w:r>
        <w:t>Содержание: Музыка, передающая образ человека, его походку, движения, характер, манеру речи. «Портреты», выраженные в музыкальных интонациях.</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произведений вокальной, программной инструментальной музыки, посвящённой образам людей, сказочных персонажей;</w:t>
      </w:r>
    </w:p>
    <w:p w:rsidR="00B36FDF" w:rsidRDefault="00B36FDF" w:rsidP="00812B64">
      <w:pPr>
        <w:pStyle w:val="a3"/>
        <w:tabs>
          <w:tab w:val="left" w:pos="-284"/>
        </w:tabs>
        <w:ind w:left="-284" w:right="17"/>
        <w:jc w:val="both"/>
      </w:pPr>
      <w:r>
        <w:t>подбор эпитетов для описания настроения, характера музыки;</w:t>
      </w:r>
    </w:p>
    <w:p w:rsidR="00B36FDF" w:rsidRDefault="00B36FDF" w:rsidP="00812B64">
      <w:pPr>
        <w:pStyle w:val="a3"/>
        <w:tabs>
          <w:tab w:val="left" w:pos="-284"/>
        </w:tabs>
        <w:ind w:left="-284" w:right="17"/>
        <w:jc w:val="both"/>
      </w:pPr>
      <w:r>
        <w:t>сопоставление музыки с произведениями изобразительного искусства;</w:t>
      </w:r>
    </w:p>
    <w:p w:rsidR="00B36FDF" w:rsidRDefault="00B36FDF" w:rsidP="00812B64">
      <w:pPr>
        <w:pStyle w:val="a3"/>
        <w:tabs>
          <w:tab w:val="left" w:pos="-284"/>
        </w:tabs>
        <w:ind w:left="-284" w:right="17"/>
        <w:jc w:val="both"/>
      </w:pPr>
      <w:r>
        <w:t>двигательная импровизация в образе героя музыкального произведения;</w:t>
      </w:r>
    </w:p>
    <w:p w:rsidR="00B36FDF" w:rsidRDefault="00B36FDF" w:rsidP="00812B64">
      <w:pPr>
        <w:pStyle w:val="a3"/>
        <w:tabs>
          <w:tab w:val="left" w:pos="-284"/>
        </w:tabs>
        <w:ind w:left="-284" w:right="17"/>
        <w:jc w:val="both"/>
      </w:pPr>
      <w:r>
        <w:t>разучивание, харáктерное исполнение песни – портретной зарисовки;</w:t>
      </w:r>
    </w:p>
    <w:p w:rsidR="00B36FDF" w:rsidRDefault="00B36FDF" w:rsidP="00812B64">
      <w:pPr>
        <w:pStyle w:val="a3"/>
        <w:tabs>
          <w:tab w:val="left" w:pos="-284"/>
        </w:tabs>
        <w:ind w:left="-284" w:right="17"/>
        <w:jc w:val="both"/>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B36FDF" w:rsidRDefault="00B36FDF" w:rsidP="00812B64">
      <w:pPr>
        <w:pStyle w:val="a3"/>
        <w:tabs>
          <w:tab w:val="left" w:pos="-284"/>
        </w:tabs>
        <w:ind w:left="-284" w:right="17"/>
        <w:jc w:val="both"/>
      </w:pPr>
      <w:r>
        <w:t>Какой же праздник без музыки?</w:t>
      </w:r>
    </w:p>
    <w:p w:rsidR="00B36FDF" w:rsidRDefault="00B36FDF" w:rsidP="00812B64">
      <w:pPr>
        <w:pStyle w:val="a3"/>
        <w:tabs>
          <w:tab w:val="left" w:pos="-284"/>
        </w:tabs>
        <w:ind w:left="-284" w:right="17"/>
        <w:jc w:val="both"/>
      </w:pPr>
      <w:r>
        <w:t>Содержание: Музыка, создающая настроение праздника. Музыка в цирке, на уличном шествии, спортивном празднике.</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диалог с учителем о значении музыки на празднике;</w:t>
      </w:r>
    </w:p>
    <w:p w:rsidR="00B36FDF" w:rsidRDefault="00B36FDF" w:rsidP="00812B64">
      <w:pPr>
        <w:pStyle w:val="a3"/>
        <w:tabs>
          <w:tab w:val="left" w:pos="-284"/>
        </w:tabs>
        <w:ind w:left="-284" w:right="17"/>
        <w:jc w:val="both"/>
      </w:pPr>
      <w:r>
        <w:t>слушание произведений торжественного, праздничного характера;</w:t>
      </w:r>
    </w:p>
    <w:p w:rsidR="00B36FDF" w:rsidRDefault="00B36FDF" w:rsidP="00812B64">
      <w:pPr>
        <w:pStyle w:val="a3"/>
        <w:tabs>
          <w:tab w:val="left" w:pos="-284"/>
        </w:tabs>
        <w:ind w:left="-284" w:right="17"/>
        <w:jc w:val="both"/>
      </w:pPr>
      <w:r>
        <w:t>«дирижирование» фрагментами произведений;</w:t>
      </w:r>
    </w:p>
    <w:p w:rsidR="00B36FDF" w:rsidRDefault="00B36FDF" w:rsidP="00812B64">
      <w:pPr>
        <w:pStyle w:val="a3"/>
        <w:tabs>
          <w:tab w:val="left" w:pos="-284"/>
        </w:tabs>
        <w:ind w:left="-284" w:right="17"/>
        <w:jc w:val="both"/>
      </w:pPr>
      <w:r>
        <w:t xml:space="preserve">конкурс на лучшего «дирижёра»; </w:t>
      </w:r>
    </w:p>
    <w:p w:rsidR="00B36FDF" w:rsidRDefault="00B36FDF" w:rsidP="00812B64">
      <w:pPr>
        <w:pStyle w:val="a3"/>
        <w:tabs>
          <w:tab w:val="left" w:pos="-284"/>
        </w:tabs>
        <w:ind w:left="-284" w:right="17"/>
        <w:jc w:val="both"/>
      </w:pPr>
      <w:r>
        <w:t>разучивание и исполнение тематических песен к ближайшему празднику;</w:t>
      </w:r>
    </w:p>
    <w:p w:rsidR="00B36FDF" w:rsidRDefault="00B36FDF" w:rsidP="00812B64">
      <w:pPr>
        <w:pStyle w:val="a3"/>
        <w:tabs>
          <w:tab w:val="left" w:pos="-284"/>
        </w:tabs>
        <w:ind w:left="-284" w:right="17"/>
        <w:jc w:val="both"/>
      </w:pPr>
      <w:r>
        <w:t>проблемная ситуация: почему на праздниках обязательно звучит музыка;</w:t>
      </w:r>
    </w:p>
    <w:p w:rsidR="00B36FDF" w:rsidRDefault="00B36FDF" w:rsidP="00812B64">
      <w:pPr>
        <w:pStyle w:val="a3"/>
        <w:tabs>
          <w:tab w:val="left" w:pos="-284"/>
        </w:tabs>
        <w:ind w:left="-284" w:right="17"/>
        <w:jc w:val="both"/>
      </w:pPr>
      <w:r>
        <w:lastRenderedPageBreak/>
        <w:t>вариативно: запись видеооткрытки с музыкальным поздравлением; групповые творческие шутливые двигательные импровизации «Цирковая труппа».</w:t>
      </w:r>
    </w:p>
    <w:p w:rsidR="00B36FDF" w:rsidRDefault="00B36FDF" w:rsidP="00812B64">
      <w:pPr>
        <w:pStyle w:val="a3"/>
        <w:tabs>
          <w:tab w:val="left" w:pos="-284"/>
        </w:tabs>
        <w:ind w:left="-284" w:right="17"/>
        <w:jc w:val="both"/>
      </w:pPr>
      <w:r>
        <w:t>Танцы, игры и веселье</w:t>
      </w:r>
    </w:p>
    <w:p w:rsidR="00B36FDF" w:rsidRDefault="00B36FDF" w:rsidP="00812B64">
      <w:pPr>
        <w:pStyle w:val="a3"/>
        <w:tabs>
          <w:tab w:val="left" w:pos="-284"/>
        </w:tabs>
        <w:ind w:left="-284" w:right="17"/>
        <w:jc w:val="both"/>
      </w:pPr>
      <w:r>
        <w:t>Содержание: Музыка – игра звуками. Танец – искусство и радость движения. Примеры популярных танцев.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исполнение музыки скерцозного характера;</w:t>
      </w:r>
    </w:p>
    <w:p w:rsidR="00B36FDF" w:rsidRDefault="00B36FDF" w:rsidP="00812B64">
      <w:pPr>
        <w:pStyle w:val="a3"/>
        <w:tabs>
          <w:tab w:val="left" w:pos="-284"/>
        </w:tabs>
        <w:ind w:left="-284" w:right="17"/>
        <w:jc w:val="both"/>
      </w:pPr>
      <w:r>
        <w:t>разучивание, исполнение танцевальных движений;</w:t>
      </w:r>
    </w:p>
    <w:p w:rsidR="00B36FDF" w:rsidRDefault="00B36FDF" w:rsidP="00812B64">
      <w:pPr>
        <w:pStyle w:val="a3"/>
        <w:tabs>
          <w:tab w:val="left" w:pos="-284"/>
        </w:tabs>
        <w:ind w:left="-284" w:right="17"/>
        <w:jc w:val="both"/>
      </w:pPr>
      <w:r>
        <w:t>танец-игра;</w:t>
      </w:r>
    </w:p>
    <w:p w:rsidR="00B36FDF" w:rsidRDefault="00B36FDF" w:rsidP="00812B64">
      <w:pPr>
        <w:pStyle w:val="a3"/>
        <w:tabs>
          <w:tab w:val="left" w:pos="-284"/>
        </w:tabs>
        <w:ind w:left="-284" w:right="17"/>
        <w:jc w:val="both"/>
      </w:pPr>
      <w:r>
        <w:t>рефлексия собственного эмоционального состояния после участияв танцевальных композициях и импровизациях;</w:t>
      </w:r>
    </w:p>
    <w:p w:rsidR="00B36FDF" w:rsidRDefault="00B36FDF" w:rsidP="00812B64">
      <w:pPr>
        <w:pStyle w:val="a3"/>
        <w:tabs>
          <w:tab w:val="left" w:pos="-284"/>
        </w:tabs>
        <w:ind w:left="-284" w:right="17"/>
        <w:jc w:val="both"/>
      </w:pPr>
      <w:r>
        <w:t>проблемная ситуация: зачем люди танцуют;</w:t>
      </w:r>
    </w:p>
    <w:p w:rsidR="00B36FDF" w:rsidRDefault="00B36FDF" w:rsidP="00812B64">
      <w:pPr>
        <w:pStyle w:val="a3"/>
        <w:tabs>
          <w:tab w:val="left" w:pos="-284"/>
        </w:tabs>
        <w:ind w:left="-284" w:right="17"/>
        <w:jc w:val="both"/>
      </w:pPr>
      <w:r>
        <w:t>ритмическая импровизация в стиле определённого танцевального жанра;</w:t>
      </w:r>
    </w:p>
    <w:p w:rsidR="00B36FDF" w:rsidRDefault="00B36FDF" w:rsidP="00812B64">
      <w:pPr>
        <w:pStyle w:val="a3"/>
        <w:tabs>
          <w:tab w:val="left" w:pos="-284"/>
        </w:tabs>
        <w:ind w:left="-284" w:right="17"/>
        <w:jc w:val="both"/>
      </w:pPr>
      <w:r>
        <w:t>Музыка на войне, музыка о войне</w:t>
      </w:r>
    </w:p>
    <w:p w:rsidR="00B36FDF" w:rsidRDefault="00B36FDF" w:rsidP="00812B64">
      <w:pPr>
        <w:pStyle w:val="a3"/>
        <w:tabs>
          <w:tab w:val="left" w:pos="-284"/>
        </w:tabs>
        <w:ind w:left="-284" w:right="17"/>
        <w:jc w:val="both"/>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чтение учебных и художественных текстов, посвящённых песням Великой Отечественной войны;</w:t>
      </w:r>
    </w:p>
    <w:p w:rsidR="00B36FDF" w:rsidRDefault="00B36FDF" w:rsidP="00812B64">
      <w:pPr>
        <w:pStyle w:val="a3"/>
        <w:tabs>
          <w:tab w:val="left" w:pos="-284"/>
        </w:tabs>
        <w:ind w:left="-284" w:right="17"/>
        <w:jc w:val="both"/>
      </w:pPr>
      <w:r>
        <w:t>слушание, исполнение песен Великой Отечественной войны, знакомство с историей их сочинения и исполнения;</w:t>
      </w:r>
    </w:p>
    <w:p w:rsidR="00B36FDF" w:rsidRDefault="00B36FDF" w:rsidP="00812B64">
      <w:pPr>
        <w:pStyle w:val="a3"/>
        <w:tabs>
          <w:tab w:val="left" w:pos="-284"/>
        </w:tabs>
        <w:ind w:left="-284" w:right="17"/>
        <w:jc w:val="both"/>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36FDF" w:rsidRDefault="00B36FDF" w:rsidP="00812B64">
      <w:pPr>
        <w:pStyle w:val="a3"/>
        <w:tabs>
          <w:tab w:val="left" w:pos="-284"/>
        </w:tabs>
        <w:ind w:left="-284" w:right="17"/>
        <w:jc w:val="both"/>
      </w:pPr>
      <w:r>
        <w:t>Главный музыкальный символ</w:t>
      </w:r>
    </w:p>
    <w:p w:rsidR="00B36FDF" w:rsidRDefault="00B36FDF" w:rsidP="00812B64">
      <w:pPr>
        <w:pStyle w:val="a3"/>
        <w:tabs>
          <w:tab w:val="left" w:pos="-284"/>
        </w:tabs>
        <w:ind w:left="-284" w:right="17"/>
        <w:jc w:val="both"/>
      </w:pPr>
      <w:r>
        <w:t>Содержание: Гимн России – главный музыкальный символ нашей страны. Традиции исполнения Гимна России. Другие гимны.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разучивание, исполнение Гимна Российской Федерации;</w:t>
      </w:r>
    </w:p>
    <w:p w:rsidR="00B36FDF" w:rsidRDefault="00B36FDF" w:rsidP="00812B64">
      <w:pPr>
        <w:pStyle w:val="a3"/>
        <w:tabs>
          <w:tab w:val="left" w:pos="-284"/>
        </w:tabs>
        <w:ind w:left="-284" w:right="17"/>
        <w:jc w:val="both"/>
      </w:pPr>
      <w:r>
        <w:t>знакомство с историей создания, правилами исполнения;</w:t>
      </w:r>
    </w:p>
    <w:p w:rsidR="00B36FDF" w:rsidRDefault="00B36FDF" w:rsidP="00812B64">
      <w:pPr>
        <w:pStyle w:val="a3"/>
        <w:tabs>
          <w:tab w:val="left" w:pos="-284"/>
        </w:tabs>
        <w:ind w:left="-284" w:right="17"/>
        <w:jc w:val="both"/>
      </w:pPr>
      <w:r>
        <w:t>просмотр видеозаписей парада, церемонии награждения спортсменов;</w:t>
      </w:r>
    </w:p>
    <w:p w:rsidR="00B36FDF" w:rsidRDefault="00B36FDF" w:rsidP="00812B64">
      <w:pPr>
        <w:pStyle w:val="a3"/>
        <w:tabs>
          <w:tab w:val="left" w:pos="-284"/>
        </w:tabs>
        <w:ind w:left="-284" w:right="17"/>
        <w:jc w:val="both"/>
      </w:pPr>
      <w:r>
        <w:t>чувство гордости, понятия достоинства и чести;</w:t>
      </w:r>
    </w:p>
    <w:p w:rsidR="00B36FDF" w:rsidRDefault="00B36FDF" w:rsidP="00812B64">
      <w:pPr>
        <w:pStyle w:val="a3"/>
        <w:tabs>
          <w:tab w:val="left" w:pos="-284"/>
        </w:tabs>
        <w:ind w:left="-284" w:right="17"/>
        <w:jc w:val="both"/>
      </w:pPr>
      <w:r>
        <w:t>обсуждение этических вопросов, связанных с государственными символами страны;</w:t>
      </w:r>
    </w:p>
    <w:p w:rsidR="00B36FDF" w:rsidRDefault="00B36FDF" w:rsidP="00812B64">
      <w:pPr>
        <w:pStyle w:val="a3"/>
        <w:tabs>
          <w:tab w:val="left" w:pos="-284"/>
        </w:tabs>
        <w:ind w:left="-284" w:right="17"/>
        <w:jc w:val="both"/>
      </w:pPr>
      <w:r>
        <w:t>разучивание, исполнение Гимна своей республики, города, школы.</w:t>
      </w:r>
    </w:p>
    <w:p w:rsidR="00B36FDF" w:rsidRDefault="00B36FDF" w:rsidP="00812B64">
      <w:pPr>
        <w:pStyle w:val="a3"/>
        <w:tabs>
          <w:tab w:val="left" w:pos="-284"/>
        </w:tabs>
        <w:ind w:left="-284" w:right="17"/>
        <w:jc w:val="both"/>
      </w:pPr>
      <w:r>
        <w:t>Искусство времени</w:t>
      </w:r>
    </w:p>
    <w:p w:rsidR="00B36FDF" w:rsidRDefault="00B36FDF" w:rsidP="00812B64">
      <w:pPr>
        <w:pStyle w:val="a3"/>
        <w:tabs>
          <w:tab w:val="left" w:pos="-284"/>
        </w:tabs>
        <w:ind w:left="-284" w:right="17"/>
        <w:jc w:val="both"/>
      </w:pPr>
      <w:r>
        <w:t>Содержание: Музыка – временное искусство. Погружение в поток музыкального звучания. Музыкальные образы движения, изменения и развития.</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исполнение музыкальных произведений, передающих образ непрерывного движения;</w:t>
      </w:r>
    </w:p>
    <w:p w:rsidR="00B36FDF" w:rsidRDefault="00B36FDF" w:rsidP="00812B64">
      <w:pPr>
        <w:pStyle w:val="a3"/>
        <w:tabs>
          <w:tab w:val="left" w:pos="-284"/>
        </w:tabs>
        <w:ind w:left="-284" w:right="17"/>
        <w:jc w:val="both"/>
      </w:pPr>
      <w:r>
        <w:t>наблюдение за своими телесными реакциями (дыхание, пульс, мышечный тонус) при восприятии музыки;</w:t>
      </w:r>
    </w:p>
    <w:p w:rsidR="00B36FDF" w:rsidRDefault="00B36FDF" w:rsidP="00812B64">
      <w:pPr>
        <w:pStyle w:val="a3"/>
        <w:tabs>
          <w:tab w:val="left" w:pos="-284"/>
        </w:tabs>
        <w:ind w:left="-284" w:right="17"/>
        <w:jc w:val="both"/>
      </w:pPr>
      <w:r>
        <w:t>проблемная ситуация: как музыка воздействует на человека;</w:t>
      </w:r>
    </w:p>
    <w:p w:rsidR="00B36FDF" w:rsidRDefault="00B36FDF" w:rsidP="00812B64">
      <w:pPr>
        <w:pStyle w:val="a3"/>
        <w:tabs>
          <w:tab w:val="left" w:pos="-284"/>
        </w:tabs>
        <w:ind w:left="-284" w:right="17"/>
        <w:jc w:val="both"/>
      </w:pPr>
      <w:r>
        <w:t>вариативно: программная ритмическая или инструментальная импровизация «Поезд», «Космический корабль».</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Модуль № 4 «Музыка народов мира»</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B36FDF" w:rsidRDefault="00B36FDF" w:rsidP="00812B64">
      <w:pPr>
        <w:pStyle w:val="a3"/>
        <w:tabs>
          <w:tab w:val="left" w:pos="-284"/>
        </w:tabs>
        <w:ind w:left="-284" w:right="17"/>
        <w:jc w:val="both"/>
      </w:pPr>
      <w:r>
        <w:lastRenderedPageBreak/>
        <w:t>Певец своего народа</w:t>
      </w:r>
    </w:p>
    <w:p w:rsidR="00B36FDF" w:rsidRDefault="00B36FDF" w:rsidP="00812B64">
      <w:pPr>
        <w:pStyle w:val="a3"/>
        <w:tabs>
          <w:tab w:val="left" w:pos="-284"/>
        </w:tabs>
        <w:ind w:left="-284" w:right="17"/>
        <w:jc w:val="both"/>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творчеством композиторов;</w:t>
      </w:r>
    </w:p>
    <w:p w:rsidR="00B36FDF" w:rsidRDefault="00B36FDF" w:rsidP="00812B64">
      <w:pPr>
        <w:pStyle w:val="a3"/>
        <w:tabs>
          <w:tab w:val="left" w:pos="-284"/>
        </w:tabs>
        <w:ind w:left="-284" w:right="17"/>
        <w:jc w:val="both"/>
      </w:pPr>
      <w:r>
        <w:t>сравнение их сочинений с народной музыкой;</w:t>
      </w:r>
    </w:p>
    <w:p w:rsidR="00B36FDF" w:rsidRDefault="00B36FDF" w:rsidP="00812B64">
      <w:pPr>
        <w:pStyle w:val="a3"/>
        <w:tabs>
          <w:tab w:val="left" w:pos="-284"/>
        </w:tabs>
        <w:ind w:left="-284" w:right="17"/>
        <w:jc w:val="both"/>
      </w:pPr>
      <w:r>
        <w:t>определение формы, принципа развития фольклорного музыкального материала;</w:t>
      </w:r>
    </w:p>
    <w:p w:rsidR="00B36FDF" w:rsidRDefault="00B36FDF" w:rsidP="00812B64">
      <w:pPr>
        <w:pStyle w:val="a3"/>
        <w:tabs>
          <w:tab w:val="left" w:pos="-284"/>
        </w:tabs>
        <w:ind w:left="-284" w:right="17"/>
        <w:jc w:val="both"/>
      </w:pPr>
      <w:r>
        <w:t>вокализация наиболее ярких тем инструментальных сочинений;</w:t>
      </w:r>
    </w:p>
    <w:p w:rsidR="00B36FDF" w:rsidRDefault="00B36FDF" w:rsidP="00812B64">
      <w:pPr>
        <w:pStyle w:val="a3"/>
        <w:tabs>
          <w:tab w:val="left" w:pos="-284"/>
        </w:tabs>
        <w:ind w:left="-284" w:right="17"/>
        <w:jc w:val="both"/>
      </w:pPr>
      <w:r>
        <w:t>разучивание, исполнение доступных вокальных сочинений;</w:t>
      </w:r>
    </w:p>
    <w:p w:rsidR="00B36FDF" w:rsidRDefault="00B36FDF" w:rsidP="00812B64">
      <w:pPr>
        <w:pStyle w:val="a3"/>
        <w:tabs>
          <w:tab w:val="left" w:pos="-284"/>
        </w:tabs>
        <w:ind w:left="-284" w:right="17"/>
        <w:jc w:val="both"/>
      </w:pPr>
      <w:r>
        <w:t>вариативно: исполнение на клавишных или духовых инструментах композиторских мелодий, прослеживание их по нотной записи;</w:t>
      </w:r>
    </w:p>
    <w:p w:rsidR="00B36FDF" w:rsidRDefault="00B36FDF" w:rsidP="00812B64">
      <w:pPr>
        <w:pStyle w:val="a3"/>
        <w:tabs>
          <w:tab w:val="left" w:pos="-284"/>
        </w:tabs>
        <w:ind w:left="-284" w:right="17"/>
        <w:jc w:val="both"/>
      </w:pPr>
      <w:r>
        <w:t>творческие, исследовательские проекты, посвящённые выдающимся композиторам.</w:t>
      </w:r>
    </w:p>
    <w:p w:rsidR="00B36FDF" w:rsidRDefault="00B36FDF" w:rsidP="00812B64">
      <w:pPr>
        <w:pStyle w:val="a3"/>
        <w:tabs>
          <w:tab w:val="left" w:pos="-284"/>
        </w:tabs>
        <w:ind w:left="-284" w:right="17"/>
        <w:jc w:val="both"/>
      </w:pPr>
      <w:r>
        <w:t xml:space="preserve">Музыка стран ближнего зарубежья </w:t>
      </w:r>
    </w:p>
    <w:p w:rsidR="00B36FDF" w:rsidRDefault="00B36FDF" w:rsidP="00812B64">
      <w:pPr>
        <w:pStyle w:val="a3"/>
        <w:tabs>
          <w:tab w:val="left" w:pos="-284"/>
        </w:tabs>
        <w:ind w:left="-284" w:right="17"/>
        <w:jc w:val="both"/>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особенностями музыкального фольклора народов других стран;</w:t>
      </w:r>
    </w:p>
    <w:p w:rsidR="00B36FDF" w:rsidRDefault="00B36FDF" w:rsidP="00812B64">
      <w:pPr>
        <w:pStyle w:val="a3"/>
        <w:tabs>
          <w:tab w:val="left" w:pos="-284"/>
        </w:tabs>
        <w:ind w:left="-284" w:right="17"/>
        <w:jc w:val="both"/>
      </w:pPr>
      <w:r>
        <w:t>определение характерных черт, типичных элементов музыкального языка (ритм, лад, интонации);</w:t>
      </w:r>
    </w:p>
    <w:p w:rsidR="00B36FDF" w:rsidRDefault="00B36FDF" w:rsidP="00812B64">
      <w:pPr>
        <w:pStyle w:val="a3"/>
        <w:tabs>
          <w:tab w:val="left" w:pos="-284"/>
        </w:tabs>
        <w:ind w:left="-284" w:right="17"/>
        <w:jc w:val="both"/>
      </w:pPr>
      <w:r>
        <w:t>знакомство с внешним видом, особенностями исполнения и звучания народных инструментов;</w:t>
      </w:r>
    </w:p>
    <w:p w:rsidR="00B36FDF" w:rsidRDefault="00B36FDF" w:rsidP="00812B64">
      <w:pPr>
        <w:pStyle w:val="a3"/>
        <w:tabs>
          <w:tab w:val="left" w:pos="-284"/>
        </w:tabs>
        <w:ind w:left="-284" w:right="17"/>
        <w:jc w:val="both"/>
      </w:pPr>
      <w:r>
        <w:t>определение на слух тембров инструментов;</w:t>
      </w:r>
    </w:p>
    <w:p w:rsidR="00B36FDF" w:rsidRDefault="00B36FDF" w:rsidP="00812B64">
      <w:pPr>
        <w:pStyle w:val="a3"/>
        <w:tabs>
          <w:tab w:val="left" w:pos="-284"/>
        </w:tabs>
        <w:ind w:left="-284" w:right="17"/>
        <w:jc w:val="both"/>
      </w:pPr>
      <w:r>
        <w:t>классификация на группы духовых, ударных, струнных;</w:t>
      </w:r>
    </w:p>
    <w:p w:rsidR="00B36FDF" w:rsidRDefault="00B36FDF" w:rsidP="00812B64">
      <w:pPr>
        <w:pStyle w:val="a3"/>
        <w:tabs>
          <w:tab w:val="left" w:pos="-284"/>
        </w:tabs>
        <w:ind w:left="-284" w:right="17"/>
        <w:jc w:val="both"/>
      </w:pPr>
      <w:r>
        <w:t>музыкальная викторина на знание тембров народных инструментов;</w:t>
      </w:r>
    </w:p>
    <w:p w:rsidR="00B36FDF" w:rsidRDefault="00B36FDF" w:rsidP="00812B64">
      <w:pPr>
        <w:pStyle w:val="a3"/>
        <w:tabs>
          <w:tab w:val="left" w:pos="-284"/>
        </w:tabs>
        <w:ind w:left="-284" w:right="17"/>
        <w:jc w:val="both"/>
      </w:pPr>
      <w:r>
        <w:t>двигательная игра – импровизация-подражание игре на музыкальных инструментах;</w:t>
      </w:r>
    </w:p>
    <w:p w:rsidR="00B36FDF" w:rsidRDefault="00B36FDF" w:rsidP="00812B64">
      <w:pPr>
        <w:pStyle w:val="a3"/>
        <w:tabs>
          <w:tab w:val="left" w:pos="-284"/>
        </w:tabs>
        <w:ind w:left="-284" w:right="17"/>
        <w:jc w:val="both"/>
      </w:pPr>
      <w:r>
        <w:t>сравнение интонаций, жанров, ладов, инструментов других народов</w:t>
      </w:r>
      <w:r w:rsidR="00951036">
        <w:t xml:space="preserve"> </w:t>
      </w:r>
      <w:r>
        <w:t>с фольклорными элементами народов России;</w:t>
      </w:r>
    </w:p>
    <w:p w:rsidR="00B36FDF" w:rsidRDefault="00B36FDF" w:rsidP="00812B64">
      <w:pPr>
        <w:pStyle w:val="a3"/>
        <w:tabs>
          <w:tab w:val="left" w:pos="-284"/>
        </w:tabs>
        <w:ind w:left="-284" w:right="17"/>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36FDF" w:rsidRDefault="00B36FDF" w:rsidP="00812B64">
      <w:pPr>
        <w:pStyle w:val="a3"/>
        <w:tabs>
          <w:tab w:val="left" w:pos="-284"/>
        </w:tabs>
        <w:ind w:left="-284" w:right="17"/>
        <w:jc w:val="both"/>
      </w:pPr>
      <w:r>
        <w:t>вариативно: исполнение на клавишных или духовых инструментах народных мелодий, прослеживание их по нотной записи;</w:t>
      </w:r>
    </w:p>
    <w:p w:rsidR="00B36FDF" w:rsidRDefault="00B36FDF" w:rsidP="00812B64">
      <w:pPr>
        <w:pStyle w:val="a3"/>
        <w:tabs>
          <w:tab w:val="left" w:pos="-284"/>
        </w:tabs>
        <w:ind w:left="-284" w:right="17"/>
        <w:jc w:val="both"/>
      </w:pPr>
      <w:r>
        <w:t>творческие, исследовательские проекты, школьные фестивали, посвящённые музыкальной культуре народов мира.</w:t>
      </w:r>
    </w:p>
    <w:p w:rsidR="00B36FDF" w:rsidRDefault="00B36FDF" w:rsidP="00812B64">
      <w:pPr>
        <w:pStyle w:val="a3"/>
        <w:tabs>
          <w:tab w:val="left" w:pos="-284"/>
        </w:tabs>
        <w:ind w:left="-284" w:right="17"/>
        <w:jc w:val="both"/>
      </w:pPr>
      <w:r>
        <w:t>Музыка стран дальнего зарубежья</w:t>
      </w:r>
    </w:p>
    <w:p w:rsidR="00B36FDF" w:rsidRDefault="00B36FDF" w:rsidP="00812B64">
      <w:pPr>
        <w:pStyle w:val="a3"/>
        <w:tabs>
          <w:tab w:val="left" w:pos="-284"/>
        </w:tabs>
        <w:ind w:left="-284" w:right="17"/>
        <w:jc w:val="both"/>
      </w:pPr>
      <w: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B36FDF" w:rsidRDefault="00B36FDF" w:rsidP="00812B64">
      <w:pPr>
        <w:pStyle w:val="a3"/>
        <w:tabs>
          <w:tab w:val="left" w:pos="-284"/>
        </w:tabs>
        <w:ind w:left="-284" w:right="17"/>
        <w:jc w:val="both"/>
      </w:pPr>
      <w:r>
        <w:t xml:space="preserve">Смешение традиций и культур в музыке Северной Америки. </w:t>
      </w:r>
    </w:p>
    <w:p w:rsidR="00B36FDF" w:rsidRDefault="00B36FDF" w:rsidP="00812B64">
      <w:pPr>
        <w:pStyle w:val="a3"/>
        <w:tabs>
          <w:tab w:val="left" w:pos="-284"/>
        </w:tabs>
        <w:ind w:left="-284" w:right="17"/>
        <w:jc w:val="both"/>
      </w:pPr>
      <w: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36FDF" w:rsidRDefault="00B36FDF" w:rsidP="00812B64">
      <w:pPr>
        <w:pStyle w:val="a3"/>
        <w:tabs>
          <w:tab w:val="left" w:pos="-284"/>
        </w:tabs>
        <w:ind w:left="-284" w:right="17"/>
        <w:jc w:val="both"/>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особенностями музыкального фольклора народов других стран;</w:t>
      </w:r>
    </w:p>
    <w:p w:rsidR="00B36FDF" w:rsidRDefault="00B36FDF" w:rsidP="00812B64">
      <w:pPr>
        <w:pStyle w:val="a3"/>
        <w:tabs>
          <w:tab w:val="left" w:pos="-284"/>
        </w:tabs>
        <w:ind w:left="-284" w:right="17"/>
        <w:jc w:val="both"/>
      </w:pPr>
      <w:r>
        <w:t>определение характерных черт, типичных элементов музыкального языка (ритм, лад, интонации);</w:t>
      </w:r>
    </w:p>
    <w:p w:rsidR="00B36FDF" w:rsidRDefault="00B36FDF" w:rsidP="00812B64">
      <w:pPr>
        <w:pStyle w:val="a3"/>
        <w:tabs>
          <w:tab w:val="left" w:pos="-284"/>
        </w:tabs>
        <w:ind w:left="-284" w:right="17"/>
        <w:jc w:val="both"/>
      </w:pPr>
      <w:r>
        <w:t>знакомство с внешним видом, особенностями исполнения и звучания народных инструментов;</w:t>
      </w:r>
    </w:p>
    <w:p w:rsidR="00B36FDF" w:rsidRDefault="00B36FDF" w:rsidP="00812B64">
      <w:pPr>
        <w:pStyle w:val="a3"/>
        <w:tabs>
          <w:tab w:val="left" w:pos="-284"/>
        </w:tabs>
        <w:ind w:left="-284" w:right="17"/>
        <w:jc w:val="both"/>
      </w:pPr>
      <w:r>
        <w:t>определение на слух тембров инструментов;</w:t>
      </w:r>
    </w:p>
    <w:p w:rsidR="00B36FDF" w:rsidRDefault="00B36FDF" w:rsidP="00812B64">
      <w:pPr>
        <w:pStyle w:val="a3"/>
        <w:tabs>
          <w:tab w:val="left" w:pos="-284"/>
        </w:tabs>
        <w:ind w:left="-284" w:right="17"/>
        <w:jc w:val="both"/>
      </w:pPr>
      <w:r>
        <w:t>классификация на группы духовых, ударных, струнных;</w:t>
      </w:r>
    </w:p>
    <w:p w:rsidR="00B36FDF" w:rsidRDefault="00B36FDF" w:rsidP="00812B64">
      <w:pPr>
        <w:pStyle w:val="a3"/>
        <w:tabs>
          <w:tab w:val="left" w:pos="-284"/>
        </w:tabs>
        <w:ind w:left="-284" w:right="17"/>
        <w:jc w:val="both"/>
      </w:pPr>
      <w:r>
        <w:lastRenderedPageBreak/>
        <w:t>музыкальная викторина на знание тембров народных инструментов;</w:t>
      </w:r>
    </w:p>
    <w:p w:rsidR="00B36FDF" w:rsidRDefault="00B36FDF" w:rsidP="00812B64">
      <w:pPr>
        <w:pStyle w:val="a3"/>
        <w:tabs>
          <w:tab w:val="left" w:pos="-284"/>
        </w:tabs>
        <w:ind w:left="-284" w:right="17"/>
        <w:jc w:val="both"/>
      </w:pPr>
      <w:r>
        <w:t>двигательная игра – импровизация-подражание игре на музыкальных инструментах;</w:t>
      </w:r>
    </w:p>
    <w:p w:rsidR="00B36FDF" w:rsidRDefault="00B36FDF" w:rsidP="00812B64">
      <w:pPr>
        <w:pStyle w:val="a3"/>
        <w:tabs>
          <w:tab w:val="left" w:pos="-284"/>
        </w:tabs>
        <w:ind w:left="-284" w:right="17"/>
        <w:jc w:val="both"/>
      </w:pPr>
      <w:r>
        <w:t>сравнение интонаций, жанров, ладов, инструментов других народов с фольклорными элементами народов России;</w:t>
      </w:r>
    </w:p>
    <w:p w:rsidR="00B36FDF" w:rsidRDefault="00B36FDF" w:rsidP="00812B64">
      <w:pPr>
        <w:pStyle w:val="a3"/>
        <w:tabs>
          <w:tab w:val="left" w:pos="-284"/>
        </w:tabs>
        <w:ind w:left="-284" w:right="17"/>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36FDF" w:rsidRDefault="00B36FDF" w:rsidP="00812B64">
      <w:pPr>
        <w:pStyle w:val="a3"/>
        <w:tabs>
          <w:tab w:val="left" w:pos="-284"/>
        </w:tabs>
        <w:ind w:left="-284" w:right="17"/>
        <w:jc w:val="both"/>
      </w:pPr>
      <w:r>
        <w:t>вариативно: исполнение на клавишных или духовых инструментах народных мелодий, прослеживание их по нотной записи;</w:t>
      </w:r>
    </w:p>
    <w:p w:rsidR="00B36FDF" w:rsidRDefault="00B36FDF" w:rsidP="00812B64">
      <w:pPr>
        <w:pStyle w:val="a3"/>
        <w:tabs>
          <w:tab w:val="left" w:pos="-284"/>
        </w:tabs>
        <w:ind w:left="-284" w:right="17"/>
        <w:jc w:val="both"/>
      </w:pPr>
      <w:r>
        <w:t xml:space="preserve">творческие, исследовательские проекты, школьные фестивали, посвящённые музыкальной культуре народов мира. </w:t>
      </w:r>
    </w:p>
    <w:p w:rsidR="00B36FDF" w:rsidRDefault="00B36FDF" w:rsidP="00812B64">
      <w:pPr>
        <w:pStyle w:val="a3"/>
        <w:tabs>
          <w:tab w:val="left" w:pos="-284"/>
        </w:tabs>
        <w:ind w:left="-284" w:right="17"/>
        <w:jc w:val="both"/>
      </w:pPr>
      <w:r>
        <w:t>Диалог культур</w:t>
      </w:r>
    </w:p>
    <w:p w:rsidR="00B36FDF" w:rsidRDefault="00B36FDF" w:rsidP="00812B64">
      <w:pPr>
        <w:pStyle w:val="a3"/>
        <w:tabs>
          <w:tab w:val="left" w:pos="-284"/>
        </w:tabs>
        <w:ind w:left="-284" w:right="17"/>
        <w:jc w:val="both"/>
      </w:pPr>
      <w: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творчеством композиторов;</w:t>
      </w:r>
    </w:p>
    <w:p w:rsidR="00B36FDF" w:rsidRDefault="00B36FDF" w:rsidP="00812B64">
      <w:pPr>
        <w:pStyle w:val="a3"/>
        <w:tabs>
          <w:tab w:val="left" w:pos="-284"/>
        </w:tabs>
        <w:ind w:left="-284" w:right="17"/>
        <w:jc w:val="both"/>
      </w:pPr>
      <w:r>
        <w:t>сравнение их сочинений с народной музыкой;</w:t>
      </w:r>
    </w:p>
    <w:p w:rsidR="00B36FDF" w:rsidRDefault="00B36FDF" w:rsidP="00812B64">
      <w:pPr>
        <w:pStyle w:val="a3"/>
        <w:tabs>
          <w:tab w:val="left" w:pos="-284"/>
        </w:tabs>
        <w:ind w:left="-284" w:right="17"/>
        <w:jc w:val="both"/>
      </w:pPr>
      <w:r>
        <w:t>определение формы, принципа развития фольклорного музыкального материала;</w:t>
      </w:r>
    </w:p>
    <w:p w:rsidR="00B36FDF" w:rsidRDefault="00B36FDF" w:rsidP="00812B64">
      <w:pPr>
        <w:pStyle w:val="a3"/>
        <w:tabs>
          <w:tab w:val="left" w:pos="-284"/>
        </w:tabs>
        <w:ind w:left="-284" w:right="17"/>
        <w:jc w:val="both"/>
      </w:pPr>
      <w:r>
        <w:t>вокализация наиболее ярких тем инструментальных сочинений;</w:t>
      </w:r>
    </w:p>
    <w:p w:rsidR="00B36FDF" w:rsidRDefault="00B36FDF" w:rsidP="00812B64">
      <w:pPr>
        <w:pStyle w:val="a3"/>
        <w:tabs>
          <w:tab w:val="left" w:pos="-284"/>
        </w:tabs>
        <w:ind w:left="-284" w:right="17"/>
        <w:jc w:val="both"/>
      </w:pPr>
      <w:r>
        <w:t>разучивание, исполнение доступных вокальных сочинений;</w:t>
      </w:r>
    </w:p>
    <w:p w:rsidR="00B36FDF" w:rsidRDefault="00B36FDF" w:rsidP="00812B64">
      <w:pPr>
        <w:pStyle w:val="a3"/>
        <w:tabs>
          <w:tab w:val="left" w:pos="-284"/>
        </w:tabs>
        <w:ind w:left="-284" w:right="17"/>
        <w:jc w:val="both"/>
      </w:pPr>
      <w:r>
        <w:t>вариативно: исполнение на клавишных или духовых инструментах композиторских мелодий, прослеживание их по нотной записи;</w:t>
      </w:r>
    </w:p>
    <w:p w:rsidR="00B36FDF" w:rsidRDefault="00B36FDF" w:rsidP="00812B64">
      <w:pPr>
        <w:pStyle w:val="a3"/>
        <w:tabs>
          <w:tab w:val="left" w:pos="-284"/>
        </w:tabs>
        <w:ind w:left="-284" w:right="17"/>
        <w:jc w:val="both"/>
      </w:pPr>
      <w:r>
        <w:t>творческие, исследовательские проекты, посвящённые выдающимся композиторам.</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 xml:space="preserve">Модуль № 5 «Духовная музыка» </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36FDF" w:rsidRDefault="00B36FDF" w:rsidP="00812B64">
      <w:pPr>
        <w:pStyle w:val="a3"/>
        <w:tabs>
          <w:tab w:val="left" w:pos="-284"/>
        </w:tabs>
        <w:ind w:left="-284" w:right="17"/>
        <w:jc w:val="both"/>
      </w:pPr>
      <w:r>
        <w:t>Звучание храма</w:t>
      </w:r>
    </w:p>
    <w:p w:rsidR="00B36FDF" w:rsidRDefault="00B36FDF" w:rsidP="00812B64">
      <w:pPr>
        <w:pStyle w:val="a3"/>
        <w:tabs>
          <w:tab w:val="left" w:pos="-284"/>
        </w:tabs>
        <w:ind w:left="-284" w:right="17"/>
        <w:jc w:val="both"/>
      </w:pPr>
      <w:r>
        <w:t>Содержание: Колокола. Колокольные звоны (благовест, трезвон и другие). Звонарские приговорки. Колокольность в музыке русских композиторов.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обобщение жизненного опыта, связанного со звучанием колоколов;</w:t>
      </w:r>
    </w:p>
    <w:p w:rsidR="00B36FDF" w:rsidRDefault="00B36FDF" w:rsidP="00812B64">
      <w:pPr>
        <w:pStyle w:val="a3"/>
        <w:tabs>
          <w:tab w:val="left" w:pos="-284"/>
        </w:tabs>
        <w:ind w:left="-284" w:right="17"/>
        <w:jc w:val="both"/>
      </w:pPr>
      <w:r>
        <w:t>диалог с учителем о традициях изготовления колоколов, значении колокольного звона; знакомство с видами колокольных звонов;</w:t>
      </w:r>
    </w:p>
    <w:p w:rsidR="00B36FDF" w:rsidRDefault="00B36FDF" w:rsidP="00812B64">
      <w:pPr>
        <w:pStyle w:val="a3"/>
        <w:tabs>
          <w:tab w:val="left" w:pos="-284"/>
        </w:tabs>
        <w:ind w:left="-284" w:right="17"/>
        <w:jc w:val="both"/>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36FDF" w:rsidRDefault="00B36FDF" w:rsidP="00812B64">
      <w:pPr>
        <w:pStyle w:val="a3"/>
        <w:tabs>
          <w:tab w:val="left" w:pos="-284"/>
        </w:tabs>
        <w:ind w:left="-284" w:right="17"/>
        <w:jc w:val="both"/>
      </w:pPr>
      <w:r>
        <w:t>выявление, обсуждение характера, выразительных средств, использованных композитором;</w:t>
      </w:r>
    </w:p>
    <w:p w:rsidR="00B36FDF" w:rsidRDefault="00B36FDF" w:rsidP="00812B64">
      <w:pPr>
        <w:pStyle w:val="a3"/>
        <w:tabs>
          <w:tab w:val="left" w:pos="-284"/>
        </w:tabs>
        <w:ind w:left="-284" w:right="17"/>
        <w:jc w:val="both"/>
      </w:pPr>
      <w:r>
        <w:t xml:space="preserve">двигательная импровизация – имитация движений звонаря на колокольне; </w:t>
      </w:r>
    </w:p>
    <w:p w:rsidR="00B36FDF" w:rsidRDefault="00B36FDF" w:rsidP="00812B64">
      <w:pPr>
        <w:pStyle w:val="a3"/>
        <w:tabs>
          <w:tab w:val="left" w:pos="-284"/>
        </w:tabs>
        <w:ind w:left="-284" w:right="17"/>
        <w:jc w:val="both"/>
      </w:pPr>
      <w:r>
        <w:t>ритмические и артикуляционные упражнения на основе звонарских приговорок;</w:t>
      </w:r>
    </w:p>
    <w:p w:rsidR="00B36FDF" w:rsidRDefault="00B36FDF" w:rsidP="00812B64">
      <w:pPr>
        <w:pStyle w:val="a3"/>
        <w:tabs>
          <w:tab w:val="left" w:pos="-284"/>
        </w:tabs>
        <w:ind w:left="-284" w:right="17"/>
        <w:jc w:val="both"/>
      </w:pPr>
      <w:r>
        <w:t xml:space="preserve">вариативно: просмотр документального фильма о колоколах; </w:t>
      </w:r>
    </w:p>
    <w:p w:rsidR="00B36FDF" w:rsidRDefault="00B36FDF" w:rsidP="00812B64">
      <w:pPr>
        <w:pStyle w:val="a3"/>
        <w:tabs>
          <w:tab w:val="left" w:pos="-284"/>
        </w:tabs>
        <w:ind w:left="-284" w:right="17"/>
        <w:jc w:val="both"/>
      </w:pPr>
      <w:r>
        <w:t>сочинение, исполнение на фортепиано, синтезаторе или металлофонах композиции (импровизации), имитирующей звучание колоколов.</w:t>
      </w:r>
    </w:p>
    <w:p w:rsidR="00B36FDF" w:rsidRDefault="00B36FDF" w:rsidP="00812B64">
      <w:pPr>
        <w:pStyle w:val="a3"/>
        <w:tabs>
          <w:tab w:val="left" w:pos="-284"/>
        </w:tabs>
        <w:ind w:left="-284" w:right="17"/>
        <w:jc w:val="both"/>
      </w:pPr>
      <w:r>
        <w:t>Песни верующих</w:t>
      </w:r>
    </w:p>
    <w:p w:rsidR="00B36FDF" w:rsidRDefault="00B36FDF" w:rsidP="00812B64">
      <w:pPr>
        <w:pStyle w:val="a3"/>
        <w:tabs>
          <w:tab w:val="left" w:pos="-284"/>
        </w:tabs>
        <w:ind w:left="-284" w:right="17"/>
        <w:jc w:val="both"/>
      </w:pPr>
      <w:r>
        <w:t xml:space="preserve">Содержание: Молитва, хорал, песнопение, духовный стих. Образы духовной музыки в творчестве </w:t>
      </w:r>
      <w:r>
        <w:lastRenderedPageBreak/>
        <w:t>композиторов-классиков.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разучивание, исполнение вокальных произведений религиозного содержания;</w:t>
      </w:r>
    </w:p>
    <w:p w:rsidR="00B36FDF" w:rsidRDefault="00B36FDF" w:rsidP="00812B64">
      <w:pPr>
        <w:pStyle w:val="a3"/>
        <w:tabs>
          <w:tab w:val="left" w:pos="-284"/>
        </w:tabs>
        <w:ind w:left="-284" w:right="17"/>
        <w:jc w:val="both"/>
      </w:pPr>
      <w:r>
        <w:t>диалог с учителем о характере музыки, манере исполнения, выразительных средствах;</w:t>
      </w:r>
    </w:p>
    <w:p w:rsidR="00B36FDF" w:rsidRDefault="00B36FDF" w:rsidP="00812B64">
      <w:pPr>
        <w:pStyle w:val="a3"/>
        <w:tabs>
          <w:tab w:val="left" w:pos="-284"/>
        </w:tabs>
        <w:ind w:left="-284" w:right="17"/>
        <w:jc w:val="both"/>
      </w:pPr>
      <w:r>
        <w:t>знакомство с произведениями светской музыки, в которых воплощены молитвенные интонации, используется хоральный склад звучания;</w:t>
      </w:r>
    </w:p>
    <w:p w:rsidR="00B36FDF" w:rsidRDefault="00B36FDF" w:rsidP="00812B64">
      <w:pPr>
        <w:pStyle w:val="a3"/>
        <w:tabs>
          <w:tab w:val="left" w:pos="-284"/>
        </w:tabs>
        <w:ind w:left="-284" w:right="17"/>
        <w:jc w:val="both"/>
      </w:pPr>
      <w:r>
        <w:t>вариативно: просмотр документального фильма о значении молитвы;</w:t>
      </w:r>
    </w:p>
    <w:p w:rsidR="00B36FDF" w:rsidRDefault="00B36FDF" w:rsidP="00812B64">
      <w:pPr>
        <w:pStyle w:val="a3"/>
        <w:tabs>
          <w:tab w:val="left" w:pos="-284"/>
        </w:tabs>
        <w:ind w:left="-284" w:right="17"/>
        <w:jc w:val="both"/>
      </w:pPr>
      <w:r>
        <w:t>рисование по мотивам прослушанных музыкальных произведений.</w:t>
      </w:r>
    </w:p>
    <w:p w:rsidR="00B36FDF" w:rsidRDefault="00B36FDF" w:rsidP="00812B64">
      <w:pPr>
        <w:pStyle w:val="a3"/>
        <w:tabs>
          <w:tab w:val="left" w:pos="-284"/>
        </w:tabs>
        <w:ind w:left="-284" w:right="17"/>
        <w:jc w:val="both"/>
      </w:pPr>
      <w:r>
        <w:t>Инструментальная музыка в церкви</w:t>
      </w:r>
    </w:p>
    <w:p w:rsidR="00B36FDF" w:rsidRDefault="00B36FDF" w:rsidP="00812B64">
      <w:pPr>
        <w:pStyle w:val="a3"/>
        <w:tabs>
          <w:tab w:val="left" w:pos="-284"/>
        </w:tabs>
        <w:ind w:left="-284" w:right="17"/>
        <w:jc w:val="both"/>
      </w:pPr>
      <w:r>
        <w:t>Содержание: Орган и его роль в богослужении. Творчество И.С. Баха.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36FDF" w:rsidRDefault="00B36FDF" w:rsidP="00812B64">
      <w:pPr>
        <w:pStyle w:val="a3"/>
        <w:tabs>
          <w:tab w:val="left" w:pos="-284"/>
        </w:tabs>
        <w:ind w:left="-284" w:right="17"/>
        <w:jc w:val="both"/>
      </w:pPr>
      <w:r>
        <w:t>ответы на вопросы учителя;</w:t>
      </w:r>
    </w:p>
    <w:p w:rsidR="00B36FDF" w:rsidRDefault="00B36FDF" w:rsidP="00812B64">
      <w:pPr>
        <w:pStyle w:val="a3"/>
        <w:tabs>
          <w:tab w:val="left" w:pos="-284"/>
        </w:tabs>
        <w:ind w:left="-284" w:right="17"/>
        <w:jc w:val="both"/>
      </w:pPr>
      <w:r>
        <w:t>слушание органной музыки И.С. Баха;</w:t>
      </w:r>
    </w:p>
    <w:p w:rsidR="00B36FDF" w:rsidRDefault="00B36FDF" w:rsidP="00812B64">
      <w:pPr>
        <w:pStyle w:val="a3"/>
        <w:tabs>
          <w:tab w:val="left" w:pos="-284"/>
        </w:tabs>
        <w:ind w:left="-284" w:right="17"/>
        <w:jc w:val="both"/>
      </w:pPr>
      <w:r>
        <w:t>описание впечатления от восприятия, характеристика музыкально-выразительных средств;</w:t>
      </w:r>
    </w:p>
    <w:p w:rsidR="00B36FDF" w:rsidRDefault="00B36FDF" w:rsidP="00812B64">
      <w:pPr>
        <w:pStyle w:val="a3"/>
        <w:tabs>
          <w:tab w:val="left" w:pos="-284"/>
        </w:tabs>
        <w:ind w:left="-284" w:right="17"/>
        <w:jc w:val="both"/>
      </w:pPr>
      <w:r>
        <w:t>игровая имитация особенностей игры на органе (во время слушания);</w:t>
      </w:r>
    </w:p>
    <w:p w:rsidR="00B36FDF" w:rsidRDefault="00B36FDF" w:rsidP="00812B64">
      <w:pPr>
        <w:pStyle w:val="a3"/>
        <w:tabs>
          <w:tab w:val="left" w:pos="-284"/>
        </w:tabs>
        <w:ind w:left="-284" w:right="17"/>
        <w:jc w:val="both"/>
      </w:pPr>
      <w:r>
        <w:t>звуковое исследование – исполнение (учителем) на синтезаторе знакомых музыкальных произведений тембром органа;</w:t>
      </w:r>
    </w:p>
    <w:p w:rsidR="00B36FDF" w:rsidRDefault="00B36FDF" w:rsidP="00812B64">
      <w:pPr>
        <w:pStyle w:val="a3"/>
        <w:tabs>
          <w:tab w:val="left" w:pos="-284"/>
        </w:tabs>
        <w:ind w:left="-284" w:right="17"/>
        <w:jc w:val="both"/>
      </w:pPr>
      <w:r>
        <w:t>наблюдение за трансформацией музыкального образа;</w:t>
      </w:r>
    </w:p>
    <w:p w:rsidR="00B36FDF" w:rsidRDefault="00B36FDF" w:rsidP="00812B64">
      <w:pPr>
        <w:pStyle w:val="a3"/>
        <w:tabs>
          <w:tab w:val="left" w:pos="-284"/>
        </w:tabs>
        <w:ind w:left="-284" w:right="17"/>
        <w:jc w:val="both"/>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36FDF" w:rsidRDefault="00B36FDF" w:rsidP="00812B64">
      <w:pPr>
        <w:pStyle w:val="a3"/>
        <w:tabs>
          <w:tab w:val="left" w:pos="-284"/>
        </w:tabs>
        <w:ind w:left="-284" w:right="17"/>
        <w:jc w:val="both"/>
      </w:pPr>
      <w:r>
        <w:t>Искусство Русской православной церкви</w:t>
      </w:r>
    </w:p>
    <w:p w:rsidR="00B36FDF" w:rsidRDefault="00B36FDF" w:rsidP="00812B64">
      <w:pPr>
        <w:pStyle w:val="a3"/>
        <w:tabs>
          <w:tab w:val="left" w:pos="-284"/>
        </w:tabs>
        <w:ind w:left="-284" w:right="17"/>
        <w:jc w:val="both"/>
      </w:pPr>
      <w: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36FDF" w:rsidRDefault="00B36FDF" w:rsidP="00812B64">
      <w:pPr>
        <w:pStyle w:val="a3"/>
        <w:tabs>
          <w:tab w:val="left" w:pos="-284"/>
        </w:tabs>
        <w:ind w:left="-284" w:right="17"/>
        <w:jc w:val="both"/>
      </w:pPr>
      <w:r>
        <w:t>прослеживание исполняемых мелодий по нотной записи;</w:t>
      </w:r>
    </w:p>
    <w:p w:rsidR="00B36FDF" w:rsidRDefault="00B36FDF" w:rsidP="00812B64">
      <w:pPr>
        <w:pStyle w:val="a3"/>
        <w:tabs>
          <w:tab w:val="left" w:pos="-284"/>
        </w:tabs>
        <w:ind w:left="-284" w:right="17"/>
        <w:jc w:val="both"/>
      </w:pPr>
      <w:r>
        <w:t>анализ типа мелодического движения, особенностей ритма, темпа, динамики;</w:t>
      </w:r>
    </w:p>
    <w:p w:rsidR="00B36FDF" w:rsidRDefault="00B36FDF" w:rsidP="00812B64">
      <w:pPr>
        <w:pStyle w:val="a3"/>
        <w:tabs>
          <w:tab w:val="left" w:pos="-284"/>
        </w:tabs>
        <w:ind w:left="-284" w:right="17"/>
        <w:jc w:val="both"/>
      </w:pPr>
      <w:r>
        <w:t>сопоставление произведений музыки и живописи, посвящённых святым, Христу, Богородице;</w:t>
      </w:r>
    </w:p>
    <w:p w:rsidR="00B36FDF" w:rsidRDefault="00B36FDF" w:rsidP="00812B64">
      <w:pPr>
        <w:pStyle w:val="a3"/>
        <w:tabs>
          <w:tab w:val="left" w:pos="-284"/>
        </w:tabs>
        <w:ind w:left="-284" w:right="17"/>
        <w:jc w:val="both"/>
      </w:pPr>
      <w:r>
        <w:t>вариативно: посещение храма; поиск в Интернете информации о Крещении Руси, святых, об иконах.</w:t>
      </w:r>
    </w:p>
    <w:p w:rsidR="00B36FDF" w:rsidRDefault="00B36FDF" w:rsidP="00812B64">
      <w:pPr>
        <w:pStyle w:val="a3"/>
        <w:tabs>
          <w:tab w:val="left" w:pos="-284"/>
        </w:tabs>
        <w:ind w:left="-284" w:right="17"/>
        <w:jc w:val="both"/>
      </w:pPr>
      <w:r>
        <w:t>Религиозные праздники</w:t>
      </w:r>
    </w:p>
    <w:p w:rsidR="00B36FDF" w:rsidRDefault="00B36FDF" w:rsidP="00812B64">
      <w:pPr>
        <w:pStyle w:val="a3"/>
        <w:tabs>
          <w:tab w:val="left" w:pos="-284"/>
        </w:tabs>
        <w:ind w:left="-284" w:right="17"/>
        <w:jc w:val="both"/>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B36FDF" w:rsidRDefault="00B36FDF" w:rsidP="00812B64">
      <w:pPr>
        <w:pStyle w:val="a3"/>
        <w:tabs>
          <w:tab w:val="left" w:pos="-284"/>
        </w:tabs>
        <w:ind w:left="-284" w:right="17"/>
        <w:jc w:val="both"/>
      </w:pPr>
      <w: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музыкальных фрагментов праздничных богослужений, определение характера музыки, её религиозного содержания;</w:t>
      </w:r>
    </w:p>
    <w:p w:rsidR="00B36FDF" w:rsidRDefault="00B36FDF" w:rsidP="00812B64">
      <w:pPr>
        <w:pStyle w:val="a3"/>
        <w:tabs>
          <w:tab w:val="left" w:pos="-284"/>
        </w:tabs>
        <w:ind w:left="-284" w:right="17"/>
        <w:jc w:val="both"/>
      </w:pPr>
      <w:r>
        <w:t>разучивание (с опорой на нотный текст), исполнение доступных вокальных произведений духовной музыки;</w:t>
      </w:r>
    </w:p>
    <w:p w:rsidR="00B36FDF" w:rsidRDefault="00B36FDF" w:rsidP="00812B64">
      <w:pPr>
        <w:pStyle w:val="a3"/>
        <w:tabs>
          <w:tab w:val="left" w:pos="-284"/>
        </w:tabs>
        <w:ind w:left="-284" w:right="17"/>
        <w:jc w:val="both"/>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lastRenderedPageBreak/>
        <w:t>Модуль № 6 «Музыка театра и кино»</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36FDF" w:rsidRDefault="00B36FDF" w:rsidP="00812B64">
      <w:pPr>
        <w:pStyle w:val="a3"/>
        <w:tabs>
          <w:tab w:val="left" w:pos="-284"/>
        </w:tabs>
        <w:ind w:left="-284" w:right="17"/>
        <w:jc w:val="both"/>
      </w:pPr>
      <w:r>
        <w:t>Музыкальная сказка на сцене, на экране</w:t>
      </w:r>
    </w:p>
    <w:p w:rsidR="00B36FDF" w:rsidRDefault="00B36FDF" w:rsidP="00812B64">
      <w:pPr>
        <w:pStyle w:val="a3"/>
        <w:tabs>
          <w:tab w:val="left" w:pos="-284"/>
        </w:tabs>
        <w:ind w:left="-284" w:right="17"/>
        <w:jc w:val="both"/>
      </w:pPr>
      <w:r>
        <w:t>Содержание: Характеры персонажей, отражённые в музыке. Тембр голоса. Соло. Хор, ансамбль.</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видеопросмотр музыкальной сказки;</w:t>
      </w:r>
    </w:p>
    <w:p w:rsidR="00B36FDF" w:rsidRDefault="00B36FDF" w:rsidP="00812B64">
      <w:pPr>
        <w:pStyle w:val="a3"/>
        <w:tabs>
          <w:tab w:val="left" w:pos="-284"/>
        </w:tabs>
        <w:ind w:left="-284" w:right="17"/>
        <w:jc w:val="both"/>
      </w:pPr>
      <w:r>
        <w:t>обсуждение музыкально-выразительных средств, передающих повороты сюжета, характеры героев;</w:t>
      </w:r>
    </w:p>
    <w:p w:rsidR="00B36FDF" w:rsidRDefault="00B36FDF" w:rsidP="00812B64">
      <w:pPr>
        <w:pStyle w:val="a3"/>
        <w:tabs>
          <w:tab w:val="left" w:pos="-284"/>
        </w:tabs>
        <w:ind w:left="-284" w:right="17"/>
        <w:jc w:val="both"/>
      </w:pPr>
      <w:r>
        <w:t>игра-викторина «Угадай по голосу»;</w:t>
      </w:r>
    </w:p>
    <w:p w:rsidR="00B36FDF" w:rsidRDefault="00B36FDF" w:rsidP="00812B64">
      <w:pPr>
        <w:pStyle w:val="a3"/>
        <w:tabs>
          <w:tab w:val="left" w:pos="-284"/>
        </w:tabs>
        <w:ind w:left="-284" w:right="17"/>
        <w:jc w:val="both"/>
      </w:pPr>
      <w:r>
        <w:t>разучивание, исполнение отдельных номеров из детской оперы, музыкальной сказки;</w:t>
      </w:r>
    </w:p>
    <w:p w:rsidR="00B36FDF" w:rsidRDefault="00B36FDF" w:rsidP="00812B64">
      <w:pPr>
        <w:pStyle w:val="a3"/>
        <w:tabs>
          <w:tab w:val="left" w:pos="-284"/>
        </w:tabs>
        <w:ind w:left="-284" w:right="17"/>
        <w:jc w:val="both"/>
      </w:pPr>
      <w:r>
        <w:t>вариативно: постановка детской музыкальной сказки, спектакль для родителей; творческий проект «Озвучиваем мультфильм».</w:t>
      </w:r>
    </w:p>
    <w:p w:rsidR="00B36FDF" w:rsidRDefault="00B36FDF" w:rsidP="00812B64">
      <w:pPr>
        <w:pStyle w:val="a3"/>
        <w:tabs>
          <w:tab w:val="left" w:pos="-284"/>
        </w:tabs>
        <w:ind w:left="-284" w:right="17"/>
        <w:jc w:val="both"/>
      </w:pPr>
      <w:r>
        <w:t>Театр оперы и балета</w:t>
      </w:r>
    </w:p>
    <w:p w:rsidR="00B36FDF" w:rsidRDefault="00B36FDF" w:rsidP="00812B64">
      <w:pPr>
        <w:pStyle w:val="a3"/>
        <w:tabs>
          <w:tab w:val="left" w:pos="-284"/>
        </w:tabs>
        <w:ind w:left="-284" w:right="17"/>
        <w:jc w:val="both"/>
      </w:pPr>
      <w:r>
        <w:t>Содержание: Особенности музыкальных спектаклей. Балет. Опера. Солисты, хор, оркестр, дирижёр в музыкальном спектакле.</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со знаменитыми музыкальными театрами;</w:t>
      </w:r>
    </w:p>
    <w:p w:rsidR="00B36FDF" w:rsidRDefault="00B36FDF" w:rsidP="00812B64">
      <w:pPr>
        <w:pStyle w:val="a3"/>
        <w:tabs>
          <w:tab w:val="left" w:pos="-284"/>
        </w:tabs>
        <w:ind w:left="-284" w:right="17"/>
        <w:jc w:val="both"/>
      </w:pPr>
      <w:r>
        <w:t>просмотр фрагментов музыкальных спектаклей с комментариями учителя;</w:t>
      </w:r>
    </w:p>
    <w:p w:rsidR="00B36FDF" w:rsidRDefault="00B36FDF" w:rsidP="00812B64">
      <w:pPr>
        <w:pStyle w:val="a3"/>
        <w:tabs>
          <w:tab w:val="left" w:pos="-284"/>
        </w:tabs>
        <w:ind w:left="-284" w:right="17"/>
        <w:jc w:val="both"/>
      </w:pPr>
      <w:r>
        <w:t>определение особенностей балетного и оперного спектакля;</w:t>
      </w:r>
    </w:p>
    <w:p w:rsidR="00B36FDF" w:rsidRDefault="00B36FDF" w:rsidP="00812B64">
      <w:pPr>
        <w:pStyle w:val="a3"/>
        <w:tabs>
          <w:tab w:val="left" w:pos="-284"/>
        </w:tabs>
        <w:ind w:left="-284" w:right="17"/>
        <w:jc w:val="both"/>
      </w:pPr>
      <w:r>
        <w:t>тесты или кроссворды на освоение специальных терминов;</w:t>
      </w:r>
    </w:p>
    <w:p w:rsidR="00B36FDF" w:rsidRDefault="00B36FDF" w:rsidP="00812B64">
      <w:pPr>
        <w:pStyle w:val="a3"/>
        <w:tabs>
          <w:tab w:val="left" w:pos="-284"/>
        </w:tabs>
        <w:ind w:left="-284" w:right="17"/>
        <w:jc w:val="both"/>
      </w:pPr>
      <w:r>
        <w:t>танцевальная импровизация под музыку фрагмента балета;</w:t>
      </w:r>
    </w:p>
    <w:p w:rsidR="00B36FDF" w:rsidRDefault="00B36FDF" w:rsidP="00812B64">
      <w:pPr>
        <w:pStyle w:val="a3"/>
        <w:tabs>
          <w:tab w:val="left" w:pos="-284"/>
        </w:tabs>
        <w:ind w:left="-284" w:right="17"/>
        <w:jc w:val="both"/>
      </w:pPr>
      <w:r>
        <w:t>разучивание и исполнение доступного фрагмента, обработки песни (хора из оперы);</w:t>
      </w:r>
    </w:p>
    <w:p w:rsidR="00B36FDF" w:rsidRDefault="00B36FDF" w:rsidP="00812B64">
      <w:pPr>
        <w:pStyle w:val="a3"/>
        <w:tabs>
          <w:tab w:val="left" w:pos="-284"/>
        </w:tabs>
        <w:ind w:left="-284" w:right="17"/>
        <w:jc w:val="both"/>
      </w:pPr>
      <w:r>
        <w:t>«игра в дирижёра» – двигательная импровизация во время слушания оркестрового фрагмента музыкального спектакля;</w:t>
      </w:r>
    </w:p>
    <w:p w:rsidR="00B36FDF" w:rsidRDefault="00B36FDF" w:rsidP="00812B64">
      <w:pPr>
        <w:pStyle w:val="a3"/>
        <w:tabs>
          <w:tab w:val="left" w:pos="-284"/>
        </w:tabs>
        <w:ind w:left="-284" w:right="17"/>
        <w:jc w:val="both"/>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36FDF" w:rsidRDefault="00B36FDF" w:rsidP="00812B64">
      <w:pPr>
        <w:pStyle w:val="a3"/>
        <w:tabs>
          <w:tab w:val="left" w:pos="-284"/>
        </w:tabs>
        <w:ind w:left="-284" w:right="17"/>
        <w:jc w:val="both"/>
      </w:pPr>
      <w:r>
        <w:t>Балет. Хореография – искусство танца</w:t>
      </w:r>
    </w:p>
    <w:p w:rsidR="00B36FDF" w:rsidRDefault="00B36FDF" w:rsidP="00812B64">
      <w:pPr>
        <w:pStyle w:val="a3"/>
        <w:tabs>
          <w:tab w:val="left" w:pos="-284"/>
        </w:tabs>
        <w:ind w:left="-284" w:right="17"/>
        <w:jc w:val="both"/>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просмотр и обсуждение видеозаписей – знакомство с несколькими яркими сольными номерами и сценами из балетов русских композиторов;</w:t>
      </w:r>
    </w:p>
    <w:p w:rsidR="00B36FDF" w:rsidRDefault="00B36FDF" w:rsidP="00812B64">
      <w:pPr>
        <w:pStyle w:val="a3"/>
        <w:tabs>
          <w:tab w:val="left" w:pos="-284"/>
        </w:tabs>
        <w:ind w:left="-284" w:right="17"/>
        <w:jc w:val="both"/>
      </w:pPr>
      <w:r>
        <w:t>музыкальная викторина на знание балетной музыки;</w:t>
      </w:r>
    </w:p>
    <w:p w:rsidR="00B36FDF" w:rsidRDefault="00B36FDF" w:rsidP="00812B64">
      <w:pPr>
        <w:pStyle w:val="a3"/>
        <w:tabs>
          <w:tab w:val="left" w:pos="-284"/>
        </w:tabs>
        <w:ind w:left="-284" w:right="17"/>
        <w:jc w:val="both"/>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36FDF" w:rsidRDefault="00B36FDF" w:rsidP="00812B64">
      <w:pPr>
        <w:pStyle w:val="a3"/>
        <w:tabs>
          <w:tab w:val="left" w:pos="-284"/>
        </w:tabs>
        <w:ind w:left="-284" w:right="17"/>
        <w:jc w:val="both"/>
      </w:pPr>
      <w:r>
        <w:t>Опера. Главные герои и номера оперного спектакля</w:t>
      </w:r>
    </w:p>
    <w:p w:rsidR="00B36FDF" w:rsidRDefault="00B36FDF" w:rsidP="00812B64">
      <w:pPr>
        <w:pStyle w:val="a3"/>
        <w:tabs>
          <w:tab w:val="left" w:pos="-284"/>
        </w:tabs>
        <w:ind w:left="-284" w:right="17"/>
        <w:jc w:val="both"/>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фрагментов опер;</w:t>
      </w:r>
    </w:p>
    <w:p w:rsidR="00B36FDF" w:rsidRDefault="00B36FDF" w:rsidP="00812B64">
      <w:pPr>
        <w:pStyle w:val="a3"/>
        <w:tabs>
          <w:tab w:val="left" w:pos="-284"/>
        </w:tabs>
        <w:ind w:left="-284" w:right="17"/>
        <w:jc w:val="both"/>
      </w:pPr>
      <w:r>
        <w:t>определение характера музыки сольной партии, роли и выразительных средств оркестрового сопровождения;</w:t>
      </w:r>
    </w:p>
    <w:p w:rsidR="00B36FDF" w:rsidRDefault="00B36FDF" w:rsidP="00812B64">
      <w:pPr>
        <w:pStyle w:val="a3"/>
        <w:tabs>
          <w:tab w:val="left" w:pos="-284"/>
        </w:tabs>
        <w:ind w:left="-284" w:right="17"/>
        <w:jc w:val="both"/>
      </w:pPr>
      <w:r>
        <w:t>знакомство с тембрами голосов оперных певцов;</w:t>
      </w:r>
    </w:p>
    <w:p w:rsidR="00B36FDF" w:rsidRDefault="00B36FDF" w:rsidP="00812B64">
      <w:pPr>
        <w:pStyle w:val="a3"/>
        <w:tabs>
          <w:tab w:val="left" w:pos="-284"/>
        </w:tabs>
        <w:ind w:left="-284" w:right="17"/>
        <w:jc w:val="both"/>
      </w:pPr>
      <w:r>
        <w:lastRenderedPageBreak/>
        <w:t>освоение терминологии;</w:t>
      </w:r>
    </w:p>
    <w:p w:rsidR="00B36FDF" w:rsidRDefault="00B36FDF" w:rsidP="00812B64">
      <w:pPr>
        <w:pStyle w:val="a3"/>
        <w:tabs>
          <w:tab w:val="left" w:pos="-284"/>
        </w:tabs>
        <w:ind w:left="-284" w:right="17"/>
        <w:jc w:val="both"/>
      </w:pPr>
      <w:r>
        <w:t>звучащие тесты и кроссворды на проверку знаний;</w:t>
      </w:r>
    </w:p>
    <w:p w:rsidR="00B36FDF" w:rsidRDefault="00B36FDF" w:rsidP="00812B64">
      <w:pPr>
        <w:pStyle w:val="a3"/>
        <w:tabs>
          <w:tab w:val="left" w:pos="-284"/>
        </w:tabs>
        <w:ind w:left="-284" w:right="17"/>
        <w:jc w:val="both"/>
      </w:pPr>
      <w:r>
        <w:t>разучивание, исполнение песни, хора из оперы;</w:t>
      </w:r>
    </w:p>
    <w:p w:rsidR="00B36FDF" w:rsidRDefault="00B36FDF" w:rsidP="00812B64">
      <w:pPr>
        <w:pStyle w:val="a3"/>
        <w:tabs>
          <w:tab w:val="left" w:pos="-284"/>
        </w:tabs>
        <w:ind w:left="-284" w:right="17"/>
        <w:jc w:val="both"/>
      </w:pPr>
      <w:r>
        <w:t>рисование героев, сцен из опер;</w:t>
      </w:r>
    </w:p>
    <w:p w:rsidR="00B36FDF" w:rsidRDefault="00B36FDF" w:rsidP="00812B64">
      <w:pPr>
        <w:pStyle w:val="a3"/>
        <w:tabs>
          <w:tab w:val="left" w:pos="-284"/>
        </w:tabs>
        <w:ind w:left="-284" w:right="17"/>
        <w:jc w:val="both"/>
      </w:pPr>
      <w:r>
        <w:t>вариативно: просмотр фильма-оперы; постановка детской оперы.</w:t>
      </w:r>
    </w:p>
    <w:p w:rsidR="00B36FDF" w:rsidRDefault="00B36FDF" w:rsidP="00812B64">
      <w:pPr>
        <w:pStyle w:val="a3"/>
        <w:tabs>
          <w:tab w:val="left" w:pos="-284"/>
        </w:tabs>
        <w:ind w:left="-284" w:right="17"/>
        <w:jc w:val="both"/>
      </w:pPr>
      <w:r>
        <w:t>Сюжет музыкального спектакля</w:t>
      </w:r>
    </w:p>
    <w:p w:rsidR="00B36FDF" w:rsidRDefault="00B36FDF" w:rsidP="00812B64">
      <w:pPr>
        <w:pStyle w:val="a3"/>
        <w:tabs>
          <w:tab w:val="left" w:pos="-284"/>
        </w:tabs>
        <w:ind w:left="-284" w:right="17"/>
        <w:jc w:val="both"/>
      </w:pPr>
      <w:r>
        <w:t>Содержание: Либретто. Развитие музыки в соответствии с сюжетом. Действия и сцены в опере и балете. Контрастные образы, лейтмотивы.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либретто, структурой музыкального спектакля;</w:t>
      </w:r>
    </w:p>
    <w:p w:rsidR="00B36FDF" w:rsidRDefault="00B36FDF" w:rsidP="00812B64">
      <w:pPr>
        <w:pStyle w:val="a3"/>
        <w:tabs>
          <w:tab w:val="left" w:pos="-284"/>
        </w:tabs>
        <w:ind w:left="-284" w:right="17"/>
        <w:jc w:val="both"/>
      </w:pPr>
      <w:r>
        <w:t xml:space="preserve">рисунок обложки для либретто опер и балетов; </w:t>
      </w:r>
    </w:p>
    <w:p w:rsidR="00B36FDF" w:rsidRDefault="00B36FDF" w:rsidP="00812B64">
      <w:pPr>
        <w:pStyle w:val="a3"/>
        <w:tabs>
          <w:tab w:val="left" w:pos="-284"/>
        </w:tabs>
        <w:ind w:left="-284" w:right="17"/>
        <w:jc w:val="both"/>
      </w:pPr>
      <w:r>
        <w:t>анализ выразительных средств, создающих образы главных героев, противоборствующих сторон;</w:t>
      </w:r>
    </w:p>
    <w:p w:rsidR="00B36FDF" w:rsidRDefault="00B36FDF" w:rsidP="00812B64">
      <w:pPr>
        <w:pStyle w:val="a3"/>
        <w:tabs>
          <w:tab w:val="left" w:pos="-284"/>
        </w:tabs>
        <w:ind w:left="-284" w:right="17"/>
        <w:jc w:val="both"/>
      </w:pPr>
      <w:r>
        <w:t>наблюдение за музыкальным развитием, характеристика приёмов, использованных композитором;</w:t>
      </w:r>
    </w:p>
    <w:p w:rsidR="00B36FDF" w:rsidRDefault="00B36FDF" w:rsidP="00812B64">
      <w:pPr>
        <w:pStyle w:val="a3"/>
        <w:tabs>
          <w:tab w:val="left" w:pos="-284"/>
        </w:tabs>
        <w:ind w:left="-284" w:right="17"/>
        <w:jc w:val="both"/>
      </w:pPr>
      <w:r>
        <w:t>вокализация, пропевание музыкальных тем, пластическое интонирование оркестровых фрагментов;</w:t>
      </w:r>
    </w:p>
    <w:p w:rsidR="00B36FDF" w:rsidRDefault="00B36FDF" w:rsidP="00812B64">
      <w:pPr>
        <w:pStyle w:val="a3"/>
        <w:tabs>
          <w:tab w:val="left" w:pos="-284"/>
        </w:tabs>
        <w:ind w:left="-284" w:right="17"/>
        <w:jc w:val="both"/>
      </w:pPr>
      <w:r>
        <w:t>музыкальная викторина на знание музыки;</w:t>
      </w:r>
    </w:p>
    <w:p w:rsidR="00B36FDF" w:rsidRDefault="00B36FDF" w:rsidP="00812B64">
      <w:pPr>
        <w:pStyle w:val="a3"/>
        <w:tabs>
          <w:tab w:val="left" w:pos="-284"/>
        </w:tabs>
        <w:ind w:left="-284" w:right="17"/>
        <w:jc w:val="both"/>
      </w:pPr>
      <w:r>
        <w:t>звучащие и терминологические тесты;</w:t>
      </w:r>
    </w:p>
    <w:p w:rsidR="00B36FDF" w:rsidRDefault="00B36FDF" w:rsidP="00812B64">
      <w:pPr>
        <w:pStyle w:val="a3"/>
        <w:tabs>
          <w:tab w:val="left" w:pos="-284"/>
        </w:tabs>
        <w:ind w:left="-284" w:right="17"/>
        <w:jc w:val="both"/>
      </w:pPr>
      <w:r>
        <w:t>вариативно: создание любительского видеофильма на основе выбранного либретто; просмотр фильма-оперы или фильма-балета.</w:t>
      </w:r>
    </w:p>
    <w:p w:rsidR="00B36FDF" w:rsidRDefault="00B36FDF" w:rsidP="00812B64">
      <w:pPr>
        <w:pStyle w:val="a3"/>
        <w:tabs>
          <w:tab w:val="left" w:pos="-284"/>
        </w:tabs>
        <w:ind w:left="-284" w:right="17"/>
        <w:jc w:val="both"/>
      </w:pPr>
      <w:r>
        <w:t>Оперетта, мюзикл</w:t>
      </w:r>
    </w:p>
    <w:p w:rsidR="00B36FDF" w:rsidRDefault="00B36FDF" w:rsidP="00812B64">
      <w:pPr>
        <w:pStyle w:val="a3"/>
        <w:tabs>
          <w:tab w:val="left" w:pos="-284"/>
        </w:tabs>
        <w:ind w:left="-284" w:right="17"/>
        <w:jc w:val="both"/>
      </w:pPr>
      <w:r>
        <w:t xml:space="preserve">Содержание: История возникновения и особенности жанра. Отдельные номера из оперетт И. Штрауса, И. Кальмана и др.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жанрами оперетты, мюзикла;</w:t>
      </w:r>
    </w:p>
    <w:p w:rsidR="00B36FDF" w:rsidRDefault="00B36FDF" w:rsidP="00812B64">
      <w:pPr>
        <w:pStyle w:val="a3"/>
        <w:tabs>
          <w:tab w:val="left" w:pos="-284"/>
        </w:tabs>
        <w:ind w:left="-284" w:right="17"/>
        <w:jc w:val="both"/>
      </w:pPr>
      <w:r>
        <w:t>слушание фрагментов из оперетт, анализ характерных особенностей жанра;</w:t>
      </w:r>
    </w:p>
    <w:p w:rsidR="00B36FDF" w:rsidRDefault="00B36FDF" w:rsidP="00812B64">
      <w:pPr>
        <w:pStyle w:val="a3"/>
        <w:tabs>
          <w:tab w:val="left" w:pos="-284"/>
        </w:tabs>
        <w:ind w:left="-284" w:right="17"/>
        <w:jc w:val="both"/>
      </w:pPr>
      <w:r>
        <w:t>разучивание, исполнение отдельных номеров из популярных музыкальных спектаклей;</w:t>
      </w:r>
    </w:p>
    <w:p w:rsidR="00B36FDF" w:rsidRDefault="00B36FDF" w:rsidP="00812B64">
      <w:pPr>
        <w:pStyle w:val="a3"/>
        <w:tabs>
          <w:tab w:val="left" w:pos="-284"/>
        </w:tabs>
        <w:ind w:left="-284" w:right="17"/>
        <w:jc w:val="both"/>
      </w:pPr>
      <w:r>
        <w:t>сравнение разных постановок одного и того же мюзикла;</w:t>
      </w:r>
    </w:p>
    <w:p w:rsidR="00B36FDF" w:rsidRDefault="00B36FDF" w:rsidP="00812B64">
      <w:pPr>
        <w:pStyle w:val="a3"/>
        <w:tabs>
          <w:tab w:val="left" w:pos="-284"/>
        </w:tabs>
        <w:ind w:left="-284" w:right="17"/>
        <w:jc w:val="both"/>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36FDF" w:rsidRDefault="00B36FDF" w:rsidP="00812B64">
      <w:pPr>
        <w:pStyle w:val="a3"/>
        <w:tabs>
          <w:tab w:val="left" w:pos="-284"/>
        </w:tabs>
        <w:ind w:left="-284" w:right="17"/>
        <w:jc w:val="both"/>
      </w:pPr>
      <w:r>
        <w:t>Кто создаёт музыкальный спектакль?</w:t>
      </w:r>
    </w:p>
    <w:p w:rsidR="00B36FDF" w:rsidRDefault="00B36FDF" w:rsidP="00812B64">
      <w:pPr>
        <w:pStyle w:val="a3"/>
        <w:tabs>
          <w:tab w:val="left" w:pos="-284"/>
        </w:tabs>
        <w:ind w:left="-284" w:right="17"/>
        <w:jc w:val="both"/>
      </w:pPr>
      <w:r>
        <w:t>Содержание: Профессии музыкального театра: дирижёр, режиссёр, оперные певцы, балерины и танцовщики, художники и другие.</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диалог с учителем по поводу синкретичного характера музыкального спектакля;</w:t>
      </w:r>
    </w:p>
    <w:p w:rsidR="00B36FDF" w:rsidRDefault="00B36FDF" w:rsidP="00812B64">
      <w:pPr>
        <w:pStyle w:val="a3"/>
        <w:tabs>
          <w:tab w:val="left" w:pos="-284"/>
        </w:tabs>
        <w:ind w:left="-284" w:right="17"/>
        <w:jc w:val="both"/>
      </w:pPr>
      <w:r>
        <w:t>знакомство с миром театральных профессий, творчеством театральных режиссёров, художников;</w:t>
      </w:r>
    </w:p>
    <w:p w:rsidR="00B36FDF" w:rsidRDefault="00B36FDF" w:rsidP="00812B64">
      <w:pPr>
        <w:pStyle w:val="a3"/>
        <w:tabs>
          <w:tab w:val="left" w:pos="-284"/>
        </w:tabs>
        <w:ind w:left="-284" w:right="17"/>
        <w:jc w:val="both"/>
      </w:pPr>
      <w:r>
        <w:t>просмотр фрагментов одного и того же спектакля в разных постановках;</w:t>
      </w:r>
    </w:p>
    <w:p w:rsidR="00B36FDF" w:rsidRDefault="00B36FDF" w:rsidP="00812B64">
      <w:pPr>
        <w:pStyle w:val="a3"/>
        <w:tabs>
          <w:tab w:val="left" w:pos="-284"/>
        </w:tabs>
        <w:ind w:left="-284" w:right="17"/>
        <w:jc w:val="both"/>
      </w:pPr>
      <w:r>
        <w:t>обсуждение различий в оформлении, режиссуре;</w:t>
      </w:r>
    </w:p>
    <w:p w:rsidR="00B36FDF" w:rsidRDefault="00B36FDF" w:rsidP="00812B64">
      <w:pPr>
        <w:pStyle w:val="a3"/>
        <w:tabs>
          <w:tab w:val="left" w:pos="-284"/>
        </w:tabs>
        <w:ind w:left="-284" w:right="17"/>
        <w:jc w:val="both"/>
      </w:pPr>
      <w:r>
        <w:t>создание эскизов костюмов и декораций к одному из изученных музыкальных спектаклей;</w:t>
      </w:r>
    </w:p>
    <w:p w:rsidR="00B36FDF" w:rsidRDefault="00B36FDF" w:rsidP="00812B64">
      <w:pPr>
        <w:pStyle w:val="a3"/>
        <w:tabs>
          <w:tab w:val="left" w:pos="-284"/>
        </w:tabs>
        <w:ind w:left="-284" w:right="17"/>
        <w:jc w:val="both"/>
      </w:pPr>
      <w:r>
        <w:t>вариативно: виртуальный квест по музыкальному театру.</w:t>
      </w:r>
    </w:p>
    <w:p w:rsidR="00B36FDF" w:rsidRDefault="00B36FDF" w:rsidP="00812B64">
      <w:pPr>
        <w:pStyle w:val="a3"/>
        <w:tabs>
          <w:tab w:val="left" w:pos="-284"/>
        </w:tabs>
        <w:ind w:left="-284" w:right="17"/>
        <w:jc w:val="both"/>
      </w:pPr>
      <w:r>
        <w:t>Патриотическая и народная тема в театре и кино</w:t>
      </w:r>
    </w:p>
    <w:p w:rsidR="00B36FDF" w:rsidRDefault="00B36FDF" w:rsidP="00812B64">
      <w:pPr>
        <w:pStyle w:val="a3"/>
        <w:tabs>
          <w:tab w:val="left" w:pos="-284"/>
        </w:tabs>
        <w:ind w:left="-284" w:right="17"/>
        <w:jc w:val="both"/>
      </w:pPr>
      <w: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36FDF" w:rsidRDefault="00B36FDF" w:rsidP="00812B64">
      <w:pPr>
        <w:pStyle w:val="a3"/>
        <w:tabs>
          <w:tab w:val="left" w:pos="-284"/>
        </w:tabs>
        <w:ind w:left="-284" w:right="17"/>
        <w:jc w:val="both"/>
      </w:pPr>
      <w:r>
        <w:t>диалог с учителем;</w:t>
      </w:r>
    </w:p>
    <w:p w:rsidR="00B36FDF" w:rsidRDefault="00B36FDF" w:rsidP="00812B64">
      <w:pPr>
        <w:pStyle w:val="a3"/>
        <w:tabs>
          <w:tab w:val="left" w:pos="-284"/>
        </w:tabs>
        <w:ind w:left="-284" w:right="17"/>
        <w:jc w:val="both"/>
      </w:pPr>
      <w:r>
        <w:t>просмотр фрагментов крупных сценических произведений, фильмов;</w:t>
      </w:r>
    </w:p>
    <w:p w:rsidR="00B36FDF" w:rsidRDefault="00B36FDF" w:rsidP="00812B64">
      <w:pPr>
        <w:pStyle w:val="a3"/>
        <w:tabs>
          <w:tab w:val="left" w:pos="-284"/>
        </w:tabs>
        <w:ind w:left="-284" w:right="17"/>
        <w:jc w:val="both"/>
      </w:pPr>
      <w:r>
        <w:t>обсуждение характера героев и событий;</w:t>
      </w:r>
    </w:p>
    <w:p w:rsidR="00B36FDF" w:rsidRDefault="00B36FDF" w:rsidP="00812B64">
      <w:pPr>
        <w:pStyle w:val="a3"/>
        <w:tabs>
          <w:tab w:val="left" w:pos="-284"/>
        </w:tabs>
        <w:ind w:left="-284" w:right="17"/>
        <w:jc w:val="both"/>
      </w:pPr>
      <w:r>
        <w:lastRenderedPageBreak/>
        <w:t>проблемная ситуация: зачем нужна серьёзная музыка;</w:t>
      </w:r>
    </w:p>
    <w:p w:rsidR="00B36FDF" w:rsidRDefault="00B36FDF" w:rsidP="00812B64">
      <w:pPr>
        <w:pStyle w:val="a3"/>
        <w:tabs>
          <w:tab w:val="left" w:pos="-284"/>
        </w:tabs>
        <w:ind w:left="-284" w:right="17"/>
        <w:jc w:val="both"/>
      </w:pPr>
      <w:r>
        <w:t>разучивание, исполнение песен о Родине, нашей стране, исторических событиях и подвигах героев;</w:t>
      </w:r>
    </w:p>
    <w:p w:rsidR="00B36FDF" w:rsidRDefault="00B36FDF" w:rsidP="00812B64">
      <w:pPr>
        <w:pStyle w:val="a3"/>
        <w:tabs>
          <w:tab w:val="left" w:pos="-284"/>
        </w:tabs>
        <w:ind w:left="-284" w:right="17"/>
        <w:jc w:val="both"/>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Модуль № 7 «Современная музыкальная культура»</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36FDF" w:rsidRDefault="00B36FDF" w:rsidP="00812B64">
      <w:pPr>
        <w:pStyle w:val="a3"/>
        <w:tabs>
          <w:tab w:val="left" w:pos="-284"/>
        </w:tabs>
        <w:ind w:left="-284" w:right="17"/>
        <w:jc w:val="both"/>
      </w:pPr>
      <w:r>
        <w:t>Современные обработки классической музыки</w:t>
      </w:r>
    </w:p>
    <w:p w:rsidR="00B36FDF" w:rsidRDefault="00B36FDF" w:rsidP="00812B64">
      <w:pPr>
        <w:pStyle w:val="a3"/>
        <w:tabs>
          <w:tab w:val="left" w:pos="-284"/>
        </w:tabs>
        <w:ind w:left="-284" w:right="17"/>
        <w:jc w:val="both"/>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различение музыки классической и её современной обработки;</w:t>
      </w:r>
    </w:p>
    <w:p w:rsidR="00B36FDF" w:rsidRDefault="00B36FDF" w:rsidP="00812B64">
      <w:pPr>
        <w:pStyle w:val="a3"/>
        <w:tabs>
          <w:tab w:val="left" w:pos="-284"/>
        </w:tabs>
        <w:ind w:left="-284" w:right="17"/>
        <w:jc w:val="both"/>
      </w:pPr>
      <w:r>
        <w:t>слушание обработок классической музыки, сравнение их с оригиналом;</w:t>
      </w:r>
    </w:p>
    <w:p w:rsidR="00B36FDF" w:rsidRDefault="00B36FDF" w:rsidP="00812B64">
      <w:pPr>
        <w:pStyle w:val="a3"/>
        <w:tabs>
          <w:tab w:val="left" w:pos="-284"/>
        </w:tabs>
        <w:ind w:left="-284" w:right="17"/>
        <w:jc w:val="both"/>
      </w:pPr>
      <w:r>
        <w:t>обсуждение комплекса выразительных средств, наблюдение за изменением характера музыки;</w:t>
      </w:r>
    </w:p>
    <w:p w:rsidR="00B36FDF" w:rsidRDefault="00B36FDF" w:rsidP="00812B64">
      <w:pPr>
        <w:pStyle w:val="a3"/>
        <w:tabs>
          <w:tab w:val="left" w:pos="-284"/>
        </w:tabs>
        <w:ind w:left="-284" w:right="17"/>
        <w:jc w:val="both"/>
      </w:pPr>
      <w:r>
        <w:t>вокальное исполнение классических тем в сопровождении современного ритмизованного аккомпанемента;</w:t>
      </w:r>
    </w:p>
    <w:p w:rsidR="00B36FDF" w:rsidRDefault="00B36FDF" w:rsidP="00812B64">
      <w:pPr>
        <w:pStyle w:val="a3"/>
        <w:tabs>
          <w:tab w:val="left" w:pos="-284"/>
        </w:tabs>
        <w:ind w:left="-284" w:right="17"/>
        <w:jc w:val="both"/>
      </w:pPr>
      <w:r>
        <w:t>Джаз</w:t>
      </w:r>
    </w:p>
    <w:p w:rsidR="00B36FDF" w:rsidRDefault="00B36FDF" w:rsidP="00812B64">
      <w:pPr>
        <w:pStyle w:val="a3"/>
        <w:tabs>
          <w:tab w:val="left" w:pos="-284"/>
        </w:tabs>
        <w:ind w:left="-284" w:right="17"/>
        <w:jc w:val="both"/>
      </w:pPr>
      <w: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творчеством джазовых музыкантов;</w:t>
      </w:r>
    </w:p>
    <w:p w:rsidR="00B36FDF" w:rsidRDefault="00B36FDF" w:rsidP="00812B64">
      <w:pPr>
        <w:pStyle w:val="a3"/>
        <w:tabs>
          <w:tab w:val="left" w:pos="-284"/>
        </w:tabs>
        <w:ind w:left="-284" w:right="17"/>
        <w:jc w:val="both"/>
      </w:pPr>
      <w:r>
        <w:t>узнавание, различение на слух джазовых композиций в отличие от других музыкальных стилей и направлений;</w:t>
      </w:r>
    </w:p>
    <w:p w:rsidR="00B36FDF" w:rsidRDefault="00B36FDF" w:rsidP="00812B64">
      <w:pPr>
        <w:pStyle w:val="a3"/>
        <w:tabs>
          <w:tab w:val="left" w:pos="-284"/>
        </w:tabs>
        <w:ind w:left="-284" w:right="17"/>
        <w:jc w:val="both"/>
      </w:pPr>
      <w:r>
        <w:t>определение на слух тембров музыкальных инструментов, исполняющих джазовую композицию;</w:t>
      </w:r>
    </w:p>
    <w:p w:rsidR="00B36FDF" w:rsidRDefault="00B36FDF" w:rsidP="00812B64">
      <w:pPr>
        <w:pStyle w:val="a3"/>
        <w:tabs>
          <w:tab w:val="left" w:pos="-284"/>
        </w:tabs>
        <w:ind w:left="-284" w:right="17"/>
        <w:jc w:val="both"/>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36FDF" w:rsidRDefault="00B36FDF" w:rsidP="00812B64">
      <w:pPr>
        <w:pStyle w:val="a3"/>
        <w:tabs>
          <w:tab w:val="left" w:pos="-284"/>
        </w:tabs>
        <w:ind w:left="-284" w:right="17"/>
        <w:jc w:val="both"/>
      </w:pPr>
      <w:r>
        <w:t>Исполнители современной музыки</w:t>
      </w:r>
    </w:p>
    <w:p w:rsidR="00B36FDF" w:rsidRDefault="00B36FDF" w:rsidP="00812B64">
      <w:pPr>
        <w:pStyle w:val="a3"/>
        <w:tabs>
          <w:tab w:val="left" w:pos="-284"/>
        </w:tabs>
        <w:ind w:left="-284" w:right="17"/>
        <w:jc w:val="both"/>
      </w:pPr>
      <w:r>
        <w:t>Содержание: Творчество одного или нескольких исполнителей современной музыки, популярных у молодёжи.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просмотр видеоклипов современных исполнителей;</w:t>
      </w:r>
    </w:p>
    <w:p w:rsidR="00B36FDF" w:rsidRDefault="00B36FDF" w:rsidP="00812B64">
      <w:pPr>
        <w:pStyle w:val="a3"/>
        <w:tabs>
          <w:tab w:val="left" w:pos="-284"/>
        </w:tabs>
        <w:ind w:left="-284" w:right="17"/>
        <w:jc w:val="both"/>
      </w:pPr>
      <w:r>
        <w:t>сравнение их композиций с другими направлениями и стилями (классикой, духовной, народной музыкой);</w:t>
      </w:r>
    </w:p>
    <w:p w:rsidR="00B36FDF" w:rsidRDefault="00B36FDF" w:rsidP="00812B64">
      <w:pPr>
        <w:pStyle w:val="a3"/>
        <w:tabs>
          <w:tab w:val="left" w:pos="-284"/>
        </w:tabs>
        <w:ind w:left="-284" w:right="17"/>
        <w:jc w:val="both"/>
      </w:pPr>
      <w:r>
        <w:t xml:space="preserve">вариативно: составление плейлиста, коллекции записей современной музыки для друзей-других </w:t>
      </w:r>
      <w:r>
        <w:lastRenderedPageBreak/>
        <w:t>обучающихся (для проведения совместного досуга); съёмка собственного видеоклипа на музыку одной из современных популярных композиций.</w:t>
      </w:r>
    </w:p>
    <w:p w:rsidR="00B36FDF" w:rsidRDefault="00B36FDF" w:rsidP="00812B64">
      <w:pPr>
        <w:pStyle w:val="a3"/>
        <w:tabs>
          <w:tab w:val="left" w:pos="-284"/>
        </w:tabs>
        <w:ind w:left="-284" w:right="17"/>
        <w:jc w:val="both"/>
      </w:pPr>
      <w:r>
        <w:t>Электронные музыкальные инструменты</w:t>
      </w:r>
    </w:p>
    <w:p w:rsidR="00B36FDF" w:rsidRDefault="00B36FDF" w:rsidP="00812B64">
      <w:pPr>
        <w:pStyle w:val="a3"/>
        <w:tabs>
          <w:tab w:val="left" w:pos="-284"/>
        </w:tabs>
        <w:ind w:left="-284" w:right="17"/>
        <w:jc w:val="both"/>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музыкальных композиций в исполнении на электронных музыкальных инструментах;</w:t>
      </w:r>
    </w:p>
    <w:p w:rsidR="00B36FDF" w:rsidRDefault="00B36FDF" w:rsidP="00812B64">
      <w:pPr>
        <w:pStyle w:val="a3"/>
        <w:tabs>
          <w:tab w:val="left" w:pos="-284"/>
        </w:tabs>
        <w:ind w:left="-284" w:right="17"/>
        <w:jc w:val="both"/>
      </w:pPr>
      <w:r>
        <w:t>сравнение их звучания с акустическими инструментами, обсуждение результатов сравнения;</w:t>
      </w:r>
    </w:p>
    <w:p w:rsidR="00B36FDF" w:rsidRDefault="00B36FDF" w:rsidP="00812B64">
      <w:pPr>
        <w:pStyle w:val="a3"/>
        <w:tabs>
          <w:tab w:val="left" w:pos="-284"/>
        </w:tabs>
        <w:ind w:left="-284" w:right="17"/>
        <w:jc w:val="both"/>
      </w:pPr>
      <w:r>
        <w:t>подбор электронных тембров для создания музыки к фантастическому фильму;</w:t>
      </w:r>
    </w:p>
    <w:p w:rsidR="00B36FDF" w:rsidRDefault="00B36FDF" w:rsidP="00812B64">
      <w:pPr>
        <w:pStyle w:val="a3"/>
        <w:tabs>
          <w:tab w:val="left" w:pos="-284"/>
        </w:tabs>
        <w:ind w:left="-284" w:right="17"/>
        <w:jc w:val="both"/>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B36FDF" w:rsidRDefault="00B36FDF" w:rsidP="00812B64">
      <w:pPr>
        <w:pStyle w:val="a3"/>
        <w:tabs>
          <w:tab w:val="left" w:pos="-284"/>
        </w:tabs>
        <w:ind w:left="-284" w:right="17"/>
        <w:jc w:val="both"/>
      </w:pPr>
    </w:p>
    <w:p w:rsidR="00B36FDF" w:rsidRPr="000D00B7" w:rsidRDefault="00B36FDF" w:rsidP="00812B64">
      <w:pPr>
        <w:pStyle w:val="a3"/>
        <w:tabs>
          <w:tab w:val="left" w:pos="-284"/>
        </w:tabs>
        <w:ind w:left="-284" w:right="17"/>
        <w:jc w:val="both"/>
        <w:rPr>
          <w:b/>
        </w:rPr>
      </w:pPr>
      <w:r w:rsidRPr="000D00B7">
        <w:rPr>
          <w:b/>
        </w:rPr>
        <w:t>Модуль № 8 «Музыкальная грамота»</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36FDF" w:rsidRDefault="00B36FDF" w:rsidP="00812B64">
      <w:pPr>
        <w:pStyle w:val="a3"/>
        <w:tabs>
          <w:tab w:val="left" w:pos="-284"/>
        </w:tabs>
        <w:ind w:left="-284" w:right="17"/>
        <w:jc w:val="both"/>
      </w:pPr>
      <w:r>
        <w:t>Весь мир звучит</w:t>
      </w:r>
    </w:p>
    <w:p w:rsidR="00B36FDF" w:rsidRDefault="00B36FDF" w:rsidP="00812B64">
      <w:pPr>
        <w:pStyle w:val="a3"/>
        <w:tabs>
          <w:tab w:val="left" w:pos="-284"/>
        </w:tabs>
        <w:ind w:left="-284" w:right="17"/>
        <w:jc w:val="both"/>
      </w:pPr>
      <w:r>
        <w:t>Содержание: Звуки музыкальные и шумовые. Свойства звука: высота, громкость, длительность, тембр.</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со звуками музыкальными и шумовыми;</w:t>
      </w:r>
    </w:p>
    <w:p w:rsidR="00B36FDF" w:rsidRDefault="00B36FDF" w:rsidP="00812B64">
      <w:pPr>
        <w:pStyle w:val="a3"/>
        <w:tabs>
          <w:tab w:val="left" w:pos="-284"/>
        </w:tabs>
        <w:ind w:left="-284" w:right="17"/>
        <w:jc w:val="both"/>
      </w:pPr>
      <w:r>
        <w:t>различение, определение на слух звуков различного качества;</w:t>
      </w:r>
    </w:p>
    <w:p w:rsidR="00B36FDF" w:rsidRDefault="00B36FDF" w:rsidP="00812B64">
      <w:pPr>
        <w:pStyle w:val="a3"/>
        <w:tabs>
          <w:tab w:val="left" w:pos="-284"/>
        </w:tabs>
        <w:ind w:left="-284" w:right="17"/>
        <w:jc w:val="both"/>
      </w:pPr>
      <w:r>
        <w:t>игра – подражание звукам и голосам природы с использованием шумовых музыкальных инструментов, вокальной импровизации;</w:t>
      </w:r>
    </w:p>
    <w:p w:rsidR="00B36FDF" w:rsidRDefault="00B36FDF" w:rsidP="00812B64">
      <w:pPr>
        <w:pStyle w:val="a3"/>
        <w:tabs>
          <w:tab w:val="left" w:pos="-284"/>
        </w:tabs>
        <w:ind w:left="-284" w:right="17"/>
        <w:jc w:val="both"/>
      </w:pPr>
      <w:r>
        <w:t>артикуляционные упражнения, разучивание и исполнение попевок и песен с использованием звукоподражательных элементов, шумовых звуков.</w:t>
      </w:r>
    </w:p>
    <w:p w:rsidR="00B36FDF" w:rsidRDefault="00B36FDF" w:rsidP="00812B64">
      <w:pPr>
        <w:pStyle w:val="a3"/>
        <w:tabs>
          <w:tab w:val="left" w:pos="-284"/>
        </w:tabs>
        <w:ind w:left="-284" w:right="17"/>
        <w:jc w:val="both"/>
      </w:pPr>
      <w:r>
        <w:t>Звукоряд</w:t>
      </w:r>
    </w:p>
    <w:p w:rsidR="00B36FDF" w:rsidRDefault="00B36FDF" w:rsidP="00812B64">
      <w:pPr>
        <w:pStyle w:val="a3"/>
        <w:tabs>
          <w:tab w:val="left" w:pos="-284"/>
        </w:tabs>
        <w:ind w:left="-284" w:right="17"/>
        <w:jc w:val="both"/>
      </w:pPr>
      <w:r>
        <w:t>Содержание: Нотный стан, скрипичный ключ. Ноты первой октавы.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элементами нотной записи;</w:t>
      </w:r>
    </w:p>
    <w:p w:rsidR="00B36FDF" w:rsidRDefault="00B36FDF" w:rsidP="00812B64">
      <w:pPr>
        <w:pStyle w:val="a3"/>
        <w:tabs>
          <w:tab w:val="left" w:pos="-284"/>
        </w:tabs>
        <w:ind w:left="-284" w:right="17"/>
        <w:jc w:val="both"/>
      </w:pPr>
      <w:r>
        <w:t>различение по нотной записи, определение на слух звукоряда в отличие от других последовательностей звуков;</w:t>
      </w:r>
    </w:p>
    <w:p w:rsidR="00B36FDF" w:rsidRDefault="00B36FDF" w:rsidP="00812B64">
      <w:pPr>
        <w:pStyle w:val="a3"/>
        <w:tabs>
          <w:tab w:val="left" w:pos="-284"/>
        </w:tabs>
        <w:ind w:left="-284" w:right="17"/>
        <w:jc w:val="both"/>
      </w:pPr>
      <w:r>
        <w:t>пение с названием нот, игра на металлофоне звукоряда от ноты «до»;</w:t>
      </w:r>
    </w:p>
    <w:p w:rsidR="00B36FDF" w:rsidRDefault="00B36FDF" w:rsidP="00812B64">
      <w:pPr>
        <w:pStyle w:val="a3"/>
        <w:tabs>
          <w:tab w:val="left" w:pos="-284"/>
        </w:tabs>
        <w:ind w:left="-284" w:right="17"/>
        <w:jc w:val="both"/>
      </w:pPr>
      <w:r>
        <w:t>разучивание и исполнение вокальных упражнений, песен, построенных на элементах звукоряда.</w:t>
      </w:r>
    </w:p>
    <w:p w:rsidR="00B36FDF" w:rsidRDefault="00B36FDF" w:rsidP="00812B64">
      <w:pPr>
        <w:pStyle w:val="a3"/>
        <w:tabs>
          <w:tab w:val="left" w:pos="-284"/>
        </w:tabs>
        <w:ind w:left="-284" w:right="17"/>
        <w:jc w:val="both"/>
      </w:pPr>
      <w:r>
        <w:t>Интонация</w:t>
      </w:r>
    </w:p>
    <w:p w:rsidR="00B36FDF" w:rsidRDefault="00B36FDF" w:rsidP="00812B64">
      <w:pPr>
        <w:pStyle w:val="a3"/>
        <w:tabs>
          <w:tab w:val="left" w:pos="-284"/>
        </w:tabs>
        <w:ind w:left="-284" w:right="17"/>
        <w:jc w:val="both"/>
      </w:pPr>
      <w:r>
        <w:t>Содержание: Выразительные и изобразительные интонации.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36FDF" w:rsidRDefault="00B36FDF" w:rsidP="00812B64">
      <w:pPr>
        <w:pStyle w:val="a3"/>
        <w:tabs>
          <w:tab w:val="left" w:pos="-284"/>
        </w:tabs>
        <w:ind w:left="-284" w:right="17"/>
        <w:jc w:val="both"/>
      </w:pPr>
      <w:r>
        <w:t>разучивание, исполнение попевок, вокальных упражнений, песен, вокальные и инструментальные импровизации на основе данных интонаций;</w:t>
      </w:r>
    </w:p>
    <w:p w:rsidR="00B36FDF" w:rsidRDefault="00B36FDF" w:rsidP="00812B64">
      <w:pPr>
        <w:pStyle w:val="a3"/>
        <w:tabs>
          <w:tab w:val="left" w:pos="-284"/>
        </w:tabs>
        <w:ind w:left="-284" w:right="17"/>
        <w:jc w:val="both"/>
      </w:pPr>
      <w:r>
        <w:t>слушание фрагментов музыкальных произведений, включающих примеры изобразительных интонаций.</w:t>
      </w:r>
    </w:p>
    <w:p w:rsidR="00B36FDF" w:rsidRDefault="00B36FDF" w:rsidP="00812B64">
      <w:pPr>
        <w:pStyle w:val="a3"/>
        <w:tabs>
          <w:tab w:val="left" w:pos="-284"/>
        </w:tabs>
        <w:ind w:left="-284" w:right="17"/>
        <w:jc w:val="both"/>
      </w:pPr>
      <w:r>
        <w:lastRenderedPageBreak/>
        <w:t>Ритм</w:t>
      </w:r>
    </w:p>
    <w:p w:rsidR="00B36FDF" w:rsidRDefault="00B36FDF" w:rsidP="00812B64">
      <w:pPr>
        <w:pStyle w:val="a3"/>
        <w:tabs>
          <w:tab w:val="left" w:pos="-284"/>
        </w:tabs>
        <w:ind w:left="-284" w:right="17"/>
        <w:jc w:val="both"/>
      </w:pPr>
      <w:r>
        <w:t>Содержание: Звуки длинные и короткие (восьмые и четвертные длительности), такт, тактовая черта.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прослеживание по нотной записи ритмических рисунков, состоящих из различных длительностей и пауз;</w:t>
      </w:r>
    </w:p>
    <w:p w:rsidR="00B36FDF" w:rsidRDefault="00B36FDF" w:rsidP="00812B64">
      <w:pPr>
        <w:pStyle w:val="a3"/>
        <w:tabs>
          <w:tab w:val="left" w:pos="-284"/>
        </w:tabs>
        <w:ind w:left="-284" w:right="17"/>
        <w:jc w:val="both"/>
      </w:pPr>
      <w:r>
        <w:t>исполнение, импровизация с помощью звучащих жестов (хлопки, шлепки, притопы) и (или) ударных инструментов простых ритмов;</w:t>
      </w:r>
    </w:p>
    <w:p w:rsidR="00B36FDF" w:rsidRDefault="00B36FDF" w:rsidP="00812B64">
      <w:pPr>
        <w:pStyle w:val="a3"/>
        <w:tabs>
          <w:tab w:val="left" w:pos="-284"/>
        </w:tabs>
        <w:ind w:left="-284" w:right="17"/>
        <w:jc w:val="both"/>
      </w:pPr>
      <w:r>
        <w:t>игра «Ритмическое эхо», прохлопывание ритма по ритмическим карточкам, проговаривание с использованием ритмослогов;</w:t>
      </w:r>
    </w:p>
    <w:p w:rsidR="00B36FDF" w:rsidRDefault="00B36FDF" w:rsidP="00812B64">
      <w:pPr>
        <w:pStyle w:val="a3"/>
        <w:tabs>
          <w:tab w:val="left" w:pos="-284"/>
        </w:tabs>
        <w:ind w:left="-284" w:right="17"/>
        <w:jc w:val="both"/>
      </w:pPr>
      <w:r>
        <w:t>разучивание, исполнение на ударных инструментах ритмической партитуры;</w:t>
      </w:r>
    </w:p>
    <w:p w:rsidR="00B36FDF" w:rsidRDefault="00B36FDF" w:rsidP="00812B64">
      <w:pPr>
        <w:pStyle w:val="a3"/>
        <w:tabs>
          <w:tab w:val="left" w:pos="-284"/>
        </w:tabs>
        <w:ind w:left="-284" w:right="17"/>
        <w:jc w:val="both"/>
      </w:pPr>
      <w:r>
        <w:t>слушание музыкальных произведений с ярко выраженным ритмическим рисунком, воспроизведение данного ритма по памяти (хлопками);</w:t>
      </w:r>
    </w:p>
    <w:p w:rsidR="00B36FDF" w:rsidRDefault="00B36FDF" w:rsidP="00812B64">
      <w:pPr>
        <w:pStyle w:val="a3"/>
        <w:tabs>
          <w:tab w:val="left" w:pos="-284"/>
        </w:tabs>
        <w:ind w:left="-284" w:right="17"/>
        <w:jc w:val="both"/>
      </w:pPr>
      <w:r>
        <w:t>Ритмический рисунок</w:t>
      </w:r>
    </w:p>
    <w:p w:rsidR="00B36FDF" w:rsidRDefault="00B36FDF" w:rsidP="00812B64">
      <w:pPr>
        <w:pStyle w:val="a3"/>
        <w:tabs>
          <w:tab w:val="left" w:pos="-284"/>
        </w:tabs>
        <w:ind w:left="-284" w:right="17"/>
        <w:jc w:val="both"/>
      </w:pPr>
      <w:r>
        <w:t>Содержание: Длительности половинная, целая, шестнадцатые. Паузы. Ритмические рисунки. Ритмическая партитура.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прослеживание по нотной записи ритмических рисунков, состоящих из различных длительностей и пауз;</w:t>
      </w:r>
    </w:p>
    <w:p w:rsidR="00B36FDF" w:rsidRDefault="00B36FDF" w:rsidP="00812B64">
      <w:pPr>
        <w:pStyle w:val="a3"/>
        <w:tabs>
          <w:tab w:val="left" w:pos="-284"/>
        </w:tabs>
        <w:ind w:left="-284" w:right="17"/>
        <w:jc w:val="both"/>
      </w:pPr>
      <w:r>
        <w:t>исполнение, импровизация с помощью звучащих жестов (хлопки, шлепки, притопы) и (или) ударных инструментов простых ритмов;</w:t>
      </w:r>
    </w:p>
    <w:p w:rsidR="00B36FDF" w:rsidRDefault="00B36FDF" w:rsidP="00812B64">
      <w:pPr>
        <w:pStyle w:val="a3"/>
        <w:tabs>
          <w:tab w:val="left" w:pos="-284"/>
        </w:tabs>
        <w:ind w:left="-284" w:right="17"/>
        <w:jc w:val="both"/>
      </w:pPr>
      <w:r>
        <w:t>игра «Ритмическое эхо», прохлопывание ритма по ритмическим карточкам, проговаривание с использованием ритмослогов;</w:t>
      </w:r>
    </w:p>
    <w:p w:rsidR="00B36FDF" w:rsidRDefault="00B36FDF" w:rsidP="00812B64">
      <w:pPr>
        <w:pStyle w:val="a3"/>
        <w:tabs>
          <w:tab w:val="left" w:pos="-284"/>
        </w:tabs>
        <w:ind w:left="-284" w:right="17"/>
        <w:jc w:val="both"/>
      </w:pPr>
      <w:r>
        <w:t>разучивание, исполнение на ударных инструментах ритмической партитуры;</w:t>
      </w:r>
    </w:p>
    <w:p w:rsidR="00B36FDF" w:rsidRDefault="00B36FDF" w:rsidP="00812B64">
      <w:pPr>
        <w:pStyle w:val="a3"/>
        <w:tabs>
          <w:tab w:val="left" w:pos="-284"/>
        </w:tabs>
        <w:ind w:left="-284" w:right="17"/>
        <w:jc w:val="both"/>
      </w:pPr>
      <w:r>
        <w:t>слушание музыкальных произведений с ярко выраженным ритмическим рисунком, воспроизведение данного ритма по памяти (хлопками);</w:t>
      </w:r>
    </w:p>
    <w:p w:rsidR="00B36FDF" w:rsidRDefault="00B36FDF" w:rsidP="00812B64">
      <w:pPr>
        <w:pStyle w:val="a3"/>
        <w:tabs>
          <w:tab w:val="left" w:pos="-284"/>
        </w:tabs>
        <w:ind w:left="-284" w:right="17"/>
        <w:jc w:val="both"/>
      </w:pPr>
      <w:r>
        <w:t>Размер</w:t>
      </w:r>
    </w:p>
    <w:p w:rsidR="00B36FDF" w:rsidRDefault="00B36FDF" w:rsidP="00812B64">
      <w:pPr>
        <w:pStyle w:val="a3"/>
        <w:tabs>
          <w:tab w:val="left" w:pos="-284"/>
        </w:tabs>
        <w:ind w:left="-284" w:right="17"/>
        <w:jc w:val="both"/>
      </w:pPr>
      <w:r>
        <w:t>Содержание: Равномерная пульсация. Сильные и слабые доли. Размеры 2/4, 3/4, 4/4.</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ритмические упражнения на ровную пульсацию, выделение сильных долей в размерах 2/4, 3/4, 4/4 (звучащими жестами или на ударных инструментах);</w:t>
      </w:r>
    </w:p>
    <w:p w:rsidR="00B36FDF" w:rsidRDefault="00B36FDF" w:rsidP="00812B64">
      <w:pPr>
        <w:pStyle w:val="a3"/>
        <w:tabs>
          <w:tab w:val="left" w:pos="-284"/>
        </w:tabs>
        <w:ind w:left="-284" w:right="17"/>
        <w:jc w:val="both"/>
      </w:pPr>
      <w:r>
        <w:t>определение на слух, по нотной записи размеров 2/4, 3/4, 4/4;</w:t>
      </w:r>
    </w:p>
    <w:p w:rsidR="00B36FDF" w:rsidRDefault="00B36FDF" w:rsidP="00812B64">
      <w:pPr>
        <w:pStyle w:val="a3"/>
        <w:tabs>
          <w:tab w:val="left" w:pos="-284"/>
        </w:tabs>
        <w:ind w:left="-284" w:right="17"/>
        <w:jc w:val="both"/>
      </w:pPr>
      <w:r>
        <w:t>исполнение вокальных упражнений, песен в размерах 2/4, 3/4, 4/4 с хлопками-акцентами на сильную долю, элементарными дирижёрскими жестами;</w:t>
      </w:r>
    </w:p>
    <w:p w:rsidR="00B36FDF" w:rsidRDefault="00B36FDF" w:rsidP="00812B64">
      <w:pPr>
        <w:pStyle w:val="a3"/>
        <w:tabs>
          <w:tab w:val="left" w:pos="-284"/>
        </w:tabs>
        <w:ind w:left="-284" w:right="17"/>
        <w:jc w:val="both"/>
      </w:pPr>
      <w:r>
        <w:t>слушание музыкальных произведений с ярко выраженным музыкальным размером, танцевальные, двигательные импровизации под музыку;</w:t>
      </w:r>
    </w:p>
    <w:p w:rsidR="00B36FDF" w:rsidRDefault="00B36FDF" w:rsidP="00812B64">
      <w:pPr>
        <w:pStyle w:val="a3"/>
        <w:tabs>
          <w:tab w:val="left" w:pos="-284"/>
        </w:tabs>
        <w:ind w:left="-284" w:right="17"/>
        <w:jc w:val="both"/>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36FDF" w:rsidRDefault="00B36FDF" w:rsidP="00812B64">
      <w:pPr>
        <w:pStyle w:val="a3"/>
        <w:tabs>
          <w:tab w:val="left" w:pos="-284"/>
        </w:tabs>
        <w:ind w:left="-284" w:right="17"/>
        <w:jc w:val="both"/>
      </w:pPr>
      <w:r>
        <w:t>Музыкальный язык</w:t>
      </w:r>
    </w:p>
    <w:p w:rsidR="00B36FDF" w:rsidRDefault="00B36FDF" w:rsidP="00812B64">
      <w:pPr>
        <w:pStyle w:val="a3"/>
        <w:tabs>
          <w:tab w:val="left" w:pos="-284"/>
        </w:tabs>
        <w:ind w:left="-284" w:right="17"/>
        <w:jc w:val="both"/>
      </w:pPr>
      <w:r>
        <w:t>Содержание: Темп, тембр. Динамика (форте, пиано, крещендо, диминуэндо). Штрихи (стаккато, легато, акцент).</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элементами музыкального языка, специальными терминами, их обозначением в нотной записи;</w:t>
      </w:r>
    </w:p>
    <w:p w:rsidR="00B36FDF" w:rsidRDefault="00B36FDF" w:rsidP="00812B64">
      <w:pPr>
        <w:pStyle w:val="a3"/>
        <w:tabs>
          <w:tab w:val="left" w:pos="-284"/>
        </w:tabs>
        <w:ind w:left="-284" w:right="17"/>
        <w:jc w:val="both"/>
      </w:pPr>
      <w:r>
        <w:t>определение изученных элементов на слух при восприятии музыкальных произведений;</w:t>
      </w:r>
    </w:p>
    <w:p w:rsidR="00B36FDF" w:rsidRDefault="00B36FDF" w:rsidP="00812B64">
      <w:pPr>
        <w:pStyle w:val="a3"/>
        <w:tabs>
          <w:tab w:val="left" w:pos="-284"/>
        </w:tabs>
        <w:ind w:left="-284" w:right="17"/>
        <w:jc w:val="both"/>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36FDF" w:rsidRDefault="00B36FDF" w:rsidP="00812B64">
      <w:pPr>
        <w:pStyle w:val="a3"/>
        <w:tabs>
          <w:tab w:val="left" w:pos="-284"/>
        </w:tabs>
        <w:ind w:left="-284" w:right="17"/>
        <w:jc w:val="both"/>
      </w:pPr>
      <w:r>
        <w:t>исполнение вокальных и ритмических упражнений, песен с ярко выраженными динамическими, темповыми, штриховыми красками;</w:t>
      </w:r>
    </w:p>
    <w:p w:rsidR="00B36FDF" w:rsidRDefault="00B36FDF" w:rsidP="00812B64">
      <w:pPr>
        <w:pStyle w:val="a3"/>
        <w:tabs>
          <w:tab w:val="left" w:pos="-284"/>
        </w:tabs>
        <w:ind w:left="-284" w:right="17"/>
        <w:jc w:val="both"/>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36FDF" w:rsidRDefault="00B36FDF" w:rsidP="00812B64">
      <w:pPr>
        <w:pStyle w:val="a3"/>
        <w:tabs>
          <w:tab w:val="left" w:pos="-284"/>
        </w:tabs>
        <w:ind w:left="-284" w:right="17"/>
        <w:jc w:val="both"/>
      </w:pPr>
      <w: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36FDF" w:rsidRDefault="00B36FDF" w:rsidP="00812B64">
      <w:pPr>
        <w:pStyle w:val="a3"/>
        <w:tabs>
          <w:tab w:val="left" w:pos="-284"/>
        </w:tabs>
        <w:ind w:left="-284" w:right="17"/>
        <w:jc w:val="both"/>
      </w:pPr>
      <w:r>
        <w:t>Высота звуков</w:t>
      </w:r>
    </w:p>
    <w:p w:rsidR="00B36FDF" w:rsidRDefault="00B36FDF" w:rsidP="00812B64">
      <w:pPr>
        <w:pStyle w:val="a3"/>
        <w:tabs>
          <w:tab w:val="left" w:pos="-284"/>
        </w:tabs>
        <w:ind w:left="-284" w:right="17"/>
        <w:jc w:val="both"/>
      </w:pPr>
      <w:r>
        <w:t>Содержание: Регистры. Ноты певческого диапазона. Расположение нот на клавиатуре. Знаки альтерации (диезы, бемоли, бекары).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освоение понятий «выше-ниже»;</w:t>
      </w:r>
    </w:p>
    <w:p w:rsidR="00B36FDF" w:rsidRDefault="00B36FDF" w:rsidP="00812B64">
      <w:pPr>
        <w:pStyle w:val="a3"/>
        <w:tabs>
          <w:tab w:val="left" w:pos="-284"/>
        </w:tabs>
        <w:ind w:left="-284" w:right="17"/>
        <w:jc w:val="both"/>
      </w:pPr>
      <w: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36FDF" w:rsidRDefault="00B36FDF" w:rsidP="00812B64">
      <w:pPr>
        <w:pStyle w:val="a3"/>
        <w:tabs>
          <w:tab w:val="left" w:pos="-284"/>
        </w:tabs>
        <w:ind w:left="-284" w:right="17"/>
        <w:jc w:val="both"/>
      </w:pPr>
      <w:r>
        <w:t>наблюдение за изменением музыкального образа при изменении регистра;</w:t>
      </w:r>
    </w:p>
    <w:p w:rsidR="00B36FDF" w:rsidRDefault="00B36FDF" w:rsidP="00812B64">
      <w:pPr>
        <w:pStyle w:val="a3"/>
        <w:tabs>
          <w:tab w:val="left" w:pos="-284"/>
        </w:tabs>
        <w:ind w:left="-284" w:right="17"/>
        <w:jc w:val="both"/>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36FDF" w:rsidRDefault="00B36FDF" w:rsidP="00812B64">
      <w:pPr>
        <w:pStyle w:val="a3"/>
        <w:tabs>
          <w:tab w:val="left" w:pos="-284"/>
        </w:tabs>
        <w:ind w:left="-284" w:right="17"/>
        <w:jc w:val="both"/>
      </w:pPr>
      <w:r>
        <w:t>Мелодия</w:t>
      </w:r>
    </w:p>
    <w:p w:rsidR="00B36FDF" w:rsidRDefault="00B36FDF" w:rsidP="00812B64">
      <w:pPr>
        <w:pStyle w:val="a3"/>
        <w:tabs>
          <w:tab w:val="left" w:pos="-284"/>
        </w:tabs>
        <w:ind w:left="-284" w:right="17"/>
        <w:jc w:val="both"/>
      </w:pPr>
      <w:r>
        <w:t>Содержание: Мотив, музыкальная фраза. Поступенное, плавное движение мелодии, скачки. Мелодический рисунок.</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прослеживание по нотной записи мелодических рисунков с поступенным, плавным движением, скачками, остановками;</w:t>
      </w:r>
    </w:p>
    <w:p w:rsidR="00B36FDF" w:rsidRDefault="00B36FDF" w:rsidP="00812B64">
      <w:pPr>
        <w:pStyle w:val="a3"/>
        <w:tabs>
          <w:tab w:val="left" w:pos="-284"/>
        </w:tabs>
        <w:ind w:left="-284" w:right="17"/>
        <w:jc w:val="both"/>
      </w:pPr>
      <w:r>
        <w:t>исполнение, импровизация (вокальная или на звуковысотных музыкальных инструментах) различных мелодических рисунков;</w:t>
      </w:r>
    </w:p>
    <w:p w:rsidR="00B36FDF" w:rsidRDefault="00B36FDF" w:rsidP="00812B64">
      <w:pPr>
        <w:pStyle w:val="a3"/>
        <w:tabs>
          <w:tab w:val="left" w:pos="-284"/>
        </w:tabs>
        <w:ind w:left="-284" w:right="17"/>
        <w:jc w:val="both"/>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36FDF" w:rsidRDefault="00B36FDF" w:rsidP="00812B64">
      <w:pPr>
        <w:pStyle w:val="a3"/>
        <w:tabs>
          <w:tab w:val="left" w:pos="-284"/>
        </w:tabs>
        <w:ind w:left="-284" w:right="17"/>
        <w:jc w:val="both"/>
      </w:pPr>
      <w:r>
        <w:t>Сопровождение</w:t>
      </w:r>
    </w:p>
    <w:p w:rsidR="00B36FDF" w:rsidRDefault="00B36FDF" w:rsidP="00812B64">
      <w:pPr>
        <w:pStyle w:val="a3"/>
        <w:tabs>
          <w:tab w:val="left" w:pos="-284"/>
        </w:tabs>
        <w:ind w:left="-284" w:right="17"/>
        <w:jc w:val="both"/>
      </w:pPr>
      <w:r>
        <w:t>Содержание: Аккомпанемент. Остинато. Вступление, заключение, проигрыш.</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прослеживание по нотной записи главного голоса и сопровождения;</w:t>
      </w:r>
    </w:p>
    <w:p w:rsidR="00B36FDF" w:rsidRDefault="00B36FDF" w:rsidP="00812B64">
      <w:pPr>
        <w:pStyle w:val="a3"/>
        <w:tabs>
          <w:tab w:val="left" w:pos="-284"/>
        </w:tabs>
        <w:ind w:left="-284" w:right="17"/>
        <w:jc w:val="both"/>
      </w:pPr>
      <w:r>
        <w:t>различение, характеристика мелодических и ритмических особенностей главного голоса и сопровождения;</w:t>
      </w:r>
    </w:p>
    <w:p w:rsidR="00B36FDF" w:rsidRDefault="00B36FDF" w:rsidP="00812B64">
      <w:pPr>
        <w:pStyle w:val="a3"/>
        <w:tabs>
          <w:tab w:val="left" w:pos="-284"/>
        </w:tabs>
        <w:ind w:left="-284" w:right="17"/>
        <w:jc w:val="both"/>
      </w:pPr>
      <w:r>
        <w:t>показ рукой линии движения главного голоса и аккомпанемента;</w:t>
      </w:r>
    </w:p>
    <w:p w:rsidR="00B36FDF" w:rsidRDefault="00B36FDF" w:rsidP="00812B64">
      <w:pPr>
        <w:pStyle w:val="a3"/>
        <w:tabs>
          <w:tab w:val="left" w:pos="-284"/>
        </w:tabs>
        <w:ind w:left="-284" w:right="17"/>
        <w:jc w:val="both"/>
      </w:pPr>
      <w:r>
        <w:t>различение простейших элементов музыкальной формы: вступление, заключение, проигрыш;</w:t>
      </w:r>
    </w:p>
    <w:p w:rsidR="00B36FDF" w:rsidRDefault="00B36FDF" w:rsidP="00812B64">
      <w:pPr>
        <w:pStyle w:val="a3"/>
        <w:tabs>
          <w:tab w:val="left" w:pos="-284"/>
        </w:tabs>
        <w:ind w:left="-284" w:right="17"/>
        <w:jc w:val="both"/>
      </w:pPr>
      <w:r>
        <w:t>составление наглядной графической схемы;</w:t>
      </w:r>
    </w:p>
    <w:p w:rsidR="00B36FDF" w:rsidRDefault="00B36FDF" w:rsidP="00812B64">
      <w:pPr>
        <w:pStyle w:val="a3"/>
        <w:tabs>
          <w:tab w:val="left" w:pos="-284"/>
        </w:tabs>
        <w:ind w:left="-284" w:right="17"/>
        <w:jc w:val="both"/>
      </w:pPr>
      <w:r>
        <w:t>импровизация ритмического аккомпанемента к знакомой песне (звучащими жестами или на ударных инструментах);</w:t>
      </w:r>
    </w:p>
    <w:p w:rsidR="00B36FDF" w:rsidRDefault="00B36FDF" w:rsidP="00812B64">
      <w:pPr>
        <w:pStyle w:val="a3"/>
        <w:tabs>
          <w:tab w:val="left" w:pos="-284"/>
        </w:tabs>
        <w:ind w:left="-284" w:right="17"/>
        <w:jc w:val="both"/>
      </w:pPr>
      <w:r>
        <w:t>вариативно: исполнение простейшего сопровождения к знакомой мелодии на клавишных или духовых инструментах.</w:t>
      </w:r>
    </w:p>
    <w:p w:rsidR="00B36FDF" w:rsidRDefault="00B36FDF" w:rsidP="00812B64">
      <w:pPr>
        <w:pStyle w:val="a3"/>
        <w:tabs>
          <w:tab w:val="left" w:pos="-284"/>
        </w:tabs>
        <w:ind w:left="-284" w:right="17"/>
        <w:jc w:val="both"/>
      </w:pPr>
      <w:r>
        <w:t>Песня</w:t>
      </w:r>
    </w:p>
    <w:p w:rsidR="00B36FDF" w:rsidRDefault="00B36FDF" w:rsidP="00812B64">
      <w:pPr>
        <w:pStyle w:val="a3"/>
        <w:tabs>
          <w:tab w:val="left" w:pos="-284"/>
        </w:tabs>
        <w:ind w:left="-284" w:right="17"/>
        <w:jc w:val="both"/>
      </w:pPr>
      <w:r>
        <w:t>Содержание: Куплетная форма. Запев, припев.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со строением куплетной формы;</w:t>
      </w:r>
    </w:p>
    <w:p w:rsidR="00B36FDF" w:rsidRDefault="00B36FDF" w:rsidP="00812B64">
      <w:pPr>
        <w:pStyle w:val="a3"/>
        <w:tabs>
          <w:tab w:val="left" w:pos="-284"/>
        </w:tabs>
        <w:ind w:left="-284" w:right="17"/>
        <w:jc w:val="both"/>
      </w:pPr>
      <w:r>
        <w:t>составление наглядной буквенной или графической схемы куплетной формы;</w:t>
      </w:r>
    </w:p>
    <w:p w:rsidR="00B36FDF" w:rsidRDefault="00B36FDF" w:rsidP="00812B64">
      <w:pPr>
        <w:pStyle w:val="a3"/>
        <w:tabs>
          <w:tab w:val="left" w:pos="-284"/>
        </w:tabs>
        <w:ind w:left="-284" w:right="17"/>
        <w:jc w:val="both"/>
      </w:pPr>
      <w:r>
        <w:t>исполнение песен, написанных в куплетной форме;</w:t>
      </w:r>
    </w:p>
    <w:p w:rsidR="00B36FDF" w:rsidRDefault="00B36FDF" w:rsidP="00812B64">
      <w:pPr>
        <w:pStyle w:val="a3"/>
        <w:tabs>
          <w:tab w:val="left" w:pos="-284"/>
        </w:tabs>
        <w:ind w:left="-284" w:right="17"/>
        <w:jc w:val="both"/>
      </w:pPr>
      <w:r>
        <w:t>различение куплетной формы при слушании незнакомых музыкальных произведений;</w:t>
      </w:r>
    </w:p>
    <w:p w:rsidR="00B36FDF" w:rsidRDefault="00B36FDF" w:rsidP="00812B64">
      <w:pPr>
        <w:pStyle w:val="a3"/>
        <w:tabs>
          <w:tab w:val="left" w:pos="-284"/>
        </w:tabs>
        <w:ind w:left="-284" w:right="17"/>
        <w:jc w:val="both"/>
      </w:pPr>
      <w:r>
        <w:t>вариативно: импровизация, сочинение новых куплетов к знакомой песне.</w:t>
      </w:r>
    </w:p>
    <w:p w:rsidR="00B36FDF" w:rsidRDefault="00B36FDF" w:rsidP="00812B64">
      <w:pPr>
        <w:pStyle w:val="a3"/>
        <w:tabs>
          <w:tab w:val="left" w:pos="-284"/>
        </w:tabs>
        <w:ind w:left="-284" w:right="17"/>
        <w:jc w:val="both"/>
      </w:pPr>
      <w:r>
        <w:t>Лад</w:t>
      </w:r>
    </w:p>
    <w:p w:rsidR="00B36FDF" w:rsidRDefault="00B36FDF" w:rsidP="00812B64">
      <w:pPr>
        <w:pStyle w:val="a3"/>
        <w:tabs>
          <w:tab w:val="left" w:pos="-284"/>
        </w:tabs>
        <w:ind w:left="-284" w:right="17"/>
        <w:jc w:val="both"/>
      </w:pPr>
      <w:r>
        <w:t>Содержание: Понятие лада. Семиступенные лады мажор и минор. Краска звучания. Ступеневый состав.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lastRenderedPageBreak/>
        <w:t>определение на слух ладового наклонения музыки;</w:t>
      </w:r>
    </w:p>
    <w:p w:rsidR="00B36FDF" w:rsidRDefault="00B36FDF" w:rsidP="00812B64">
      <w:pPr>
        <w:pStyle w:val="a3"/>
        <w:tabs>
          <w:tab w:val="left" w:pos="-284"/>
        </w:tabs>
        <w:ind w:left="-284" w:right="17"/>
        <w:jc w:val="both"/>
      </w:pPr>
      <w:r>
        <w:t>игра «Солнышко – туча»;</w:t>
      </w:r>
    </w:p>
    <w:p w:rsidR="00B36FDF" w:rsidRDefault="00B36FDF" w:rsidP="00812B64">
      <w:pPr>
        <w:pStyle w:val="a3"/>
        <w:tabs>
          <w:tab w:val="left" w:pos="-284"/>
        </w:tabs>
        <w:ind w:left="-284" w:right="17"/>
        <w:jc w:val="both"/>
      </w:pPr>
      <w:r>
        <w:t>наблюдение за изменением музыкального образа при изменении лада;</w:t>
      </w:r>
    </w:p>
    <w:p w:rsidR="00B36FDF" w:rsidRDefault="00B36FDF" w:rsidP="00812B64">
      <w:pPr>
        <w:pStyle w:val="a3"/>
        <w:tabs>
          <w:tab w:val="left" w:pos="-284"/>
        </w:tabs>
        <w:ind w:left="-284" w:right="17"/>
        <w:jc w:val="both"/>
      </w:pPr>
      <w:r>
        <w:t>распевания, вокальные упражнения, построенные на чередовании мажора и минора;</w:t>
      </w:r>
    </w:p>
    <w:p w:rsidR="00B36FDF" w:rsidRDefault="00B36FDF" w:rsidP="00812B64">
      <w:pPr>
        <w:pStyle w:val="a3"/>
        <w:tabs>
          <w:tab w:val="left" w:pos="-284"/>
        </w:tabs>
        <w:ind w:left="-284" w:right="17"/>
        <w:jc w:val="both"/>
      </w:pPr>
      <w:r>
        <w:t>исполнение песен с ярко выраженной ладовой окраской;</w:t>
      </w:r>
    </w:p>
    <w:p w:rsidR="00B36FDF" w:rsidRDefault="00B36FDF" w:rsidP="00812B64">
      <w:pPr>
        <w:pStyle w:val="a3"/>
        <w:tabs>
          <w:tab w:val="left" w:pos="-284"/>
        </w:tabs>
        <w:ind w:left="-284" w:right="17"/>
        <w:jc w:val="both"/>
      </w:pPr>
      <w:r>
        <w:t>вариативно: импровизация, сочинение в заданном ладу; чтение сказок о нотах и музыкальных ладах.</w:t>
      </w:r>
    </w:p>
    <w:p w:rsidR="00B36FDF" w:rsidRDefault="00B36FDF" w:rsidP="00812B64">
      <w:pPr>
        <w:pStyle w:val="a3"/>
        <w:tabs>
          <w:tab w:val="left" w:pos="-284"/>
        </w:tabs>
        <w:ind w:left="-284" w:right="17"/>
        <w:jc w:val="both"/>
      </w:pPr>
      <w:r>
        <w:t>Пентатоника</w:t>
      </w:r>
    </w:p>
    <w:p w:rsidR="00B36FDF" w:rsidRDefault="00B36FDF" w:rsidP="00812B64">
      <w:pPr>
        <w:pStyle w:val="a3"/>
        <w:tabs>
          <w:tab w:val="left" w:pos="-284"/>
        </w:tabs>
        <w:ind w:left="-284" w:right="17"/>
        <w:jc w:val="both"/>
      </w:pPr>
      <w:r>
        <w:t>Содержание: Пентатоника – пятиступенный лад, распространённый у многих народов.</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инструментальных произведений, исполнение песен, написанных в пентатонике</w:t>
      </w:r>
    </w:p>
    <w:p w:rsidR="00B36FDF" w:rsidRDefault="00B36FDF" w:rsidP="00812B64">
      <w:pPr>
        <w:pStyle w:val="a3"/>
        <w:tabs>
          <w:tab w:val="left" w:pos="-284"/>
        </w:tabs>
        <w:ind w:left="-284" w:right="17"/>
        <w:jc w:val="both"/>
      </w:pPr>
      <w:r>
        <w:t>Ноты в разных октавах</w:t>
      </w:r>
    </w:p>
    <w:p w:rsidR="00B36FDF" w:rsidRDefault="00B36FDF" w:rsidP="00812B64">
      <w:pPr>
        <w:pStyle w:val="a3"/>
        <w:tabs>
          <w:tab w:val="left" w:pos="-284"/>
        </w:tabs>
        <w:ind w:left="-284" w:right="17"/>
        <w:jc w:val="both"/>
      </w:pPr>
      <w:r>
        <w:t>Содержание: Ноты второй и малой октавы. Басовый ключ.</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нотной записью во второй и малой октаве;</w:t>
      </w:r>
    </w:p>
    <w:p w:rsidR="00B36FDF" w:rsidRDefault="00B36FDF" w:rsidP="00812B64">
      <w:pPr>
        <w:pStyle w:val="a3"/>
        <w:tabs>
          <w:tab w:val="left" w:pos="-284"/>
        </w:tabs>
        <w:ind w:left="-284" w:right="17"/>
        <w:jc w:val="both"/>
      </w:pPr>
      <w:r>
        <w:t>прослеживание по нотам небольших мелодий в соответствующем диапазоне; сравнение одной и той же мелодии, записанной в разных октавах;</w:t>
      </w:r>
    </w:p>
    <w:p w:rsidR="00B36FDF" w:rsidRDefault="00B36FDF" w:rsidP="00812B64">
      <w:pPr>
        <w:pStyle w:val="a3"/>
        <w:tabs>
          <w:tab w:val="left" w:pos="-284"/>
        </w:tabs>
        <w:ind w:left="-284" w:right="17"/>
        <w:jc w:val="both"/>
      </w:pPr>
      <w:r>
        <w:t>определение на слух, в какой октаве звучит музыкальный фрагмент;</w:t>
      </w:r>
    </w:p>
    <w:p w:rsidR="00B36FDF" w:rsidRDefault="00B36FDF" w:rsidP="00812B64">
      <w:pPr>
        <w:pStyle w:val="a3"/>
        <w:tabs>
          <w:tab w:val="left" w:pos="-284"/>
        </w:tabs>
        <w:ind w:left="-284" w:right="17"/>
        <w:jc w:val="both"/>
      </w:pPr>
      <w:r>
        <w:t>вариативно: исполнение на духовых, клавишных инструментах или виртуальной клавиатуре попевок, кратких мелодий по нотам.</w:t>
      </w:r>
    </w:p>
    <w:p w:rsidR="00B36FDF" w:rsidRDefault="00B36FDF" w:rsidP="00812B64">
      <w:pPr>
        <w:pStyle w:val="a3"/>
        <w:tabs>
          <w:tab w:val="left" w:pos="-284"/>
        </w:tabs>
        <w:ind w:left="-284" w:right="17"/>
        <w:jc w:val="both"/>
      </w:pPr>
      <w:r>
        <w:t>Дополнительные обозначения в нотах</w:t>
      </w:r>
    </w:p>
    <w:p w:rsidR="00B36FDF" w:rsidRDefault="00B36FDF" w:rsidP="00812B64">
      <w:pPr>
        <w:pStyle w:val="a3"/>
        <w:tabs>
          <w:tab w:val="left" w:pos="-284"/>
        </w:tabs>
        <w:ind w:left="-284" w:right="17"/>
        <w:jc w:val="both"/>
      </w:pPr>
      <w:r>
        <w:t>Содержание: Реприза, фермата, вольта, украшения (трели, форшлаги).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 дополнительными элементами нотной записи;</w:t>
      </w:r>
    </w:p>
    <w:p w:rsidR="00B36FDF" w:rsidRDefault="00B36FDF" w:rsidP="00812B64">
      <w:pPr>
        <w:pStyle w:val="a3"/>
        <w:tabs>
          <w:tab w:val="left" w:pos="-284"/>
        </w:tabs>
        <w:ind w:left="-284" w:right="17"/>
        <w:jc w:val="both"/>
      </w:pPr>
      <w:r>
        <w:t>исполнение песен, попевок, в которых присутствуют данные элементы.</w:t>
      </w:r>
    </w:p>
    <w:p w:rsidR="00B36FDF" w:rsidRDefault="00B36FDF" w:rsidP="00812B64">
      <w:pPr>
        <w:pStyle w:val="a3"/>
        <w:tabs>
          <w:tab w:val="left" w:pos="-284"/>
        </w:tabs>
        <w:ind w:left="-284" w:right="17"/>
        <w:jc w:val="both"/>
      </w:pPr>
      <w:r>
        <w:t>Ритмические рисунки в размере 6/8</w:t>
      </w:r>
    </w:p>
    <w:p w:rsidR="00B36FDF" w:rsidRDefault="00B36FDF" w:rsidP="00812B64">
      <w:pPr>
        <w:pStyle w:val="a3"/>
        <w:tabs>
          <w:tab w:val="left" w:pos="-284"/>
        </w:tabs>
        <w:ind w:left="-284" w:right="17"/>
        <w:jc w:val="both"/>
      </w:pPr>
      <w:r>
        <w:t>Содержание: Размер 6/8. Нота с точкой. Шестнадцатые. Пунктирный ритм.</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прослеживание по нотной записи ритмических рисунков в размере 6/8;</w:t>
      </w:r>
    </w:p>
    <w:p w:rsidR="00B36FDF" w:rsidRDefault="00B36FDF" w:rsidP="00812B64">
      <w:pPr>
        <w:pStyle w:val="a3"/>
        <w:tabs>
          <w:tab w:val="left" w:pos="-284"/>
        </w:tabs>
        <w:ind w:left="-284" w:right="17"/>
        <w:jc w:val="both"/>
      </w:pPr>
      <w:r>
        <w:t>исполнение, импровизация с помощью звучащих жестов (хлопки, шлепки, притопы) и (или) ударных инструментов;</w:t>
      </w:r>
    </w:p>
    <w:p w:rsidR="00B36FDF" w:rsidRDefault="00B36FDF" w:rsidP="00812B64">
      <w:pPr>
        <w:pStyle w:val="a3"/>
        <w:tabs>
          <w:tab w:val="left" w:pos="-284"/>
        </w:tabs>
        <w:ind w:left="-284" w:right="17"/>
        <w:jc w:val="both"/>
      </w:pPr>
      <w:r>
        <w:t>игра «Ритмическое эхо», прохлопывание ритма по ритмическим карточкам, проговаривание ритмослогами;</w:t>
      </w:r>
    </w:p>
    <w:p w:rsidR="00B36FDF" w:rsidRDefault="00B36FDF" w:rsidP="00812B64">
      <w:pPr>
        <w:pStyle w:val="a3"/>
        <w:tabs>
          <w:tab w:val="left" w:pos="-284"/>
        </w:tabs>
        <w:ind w:left="-284" w:right="17"/>
        <w:jc w:val="both"/>
      </w:pPr>
      <w:r>
        <w:t>разучивание, исполнение на ударных инструментах ритмической партитуры;</w:t>
      </w:r>
    </w:p>
    <w:p w:rsidR="00B36FDF" w:rsidRDefault="00B36FDF" w:rsidP="00812B64">
      <w:pPr>
        <w:pStyle w:val="a3"/>
        <w:tabs>
          <w:tab w:val="left" w:pos="-284"/>
        </w:tabs>
        <w:ind w:left="-284" w:right="17"/>
        <w:jc w:val="both"/>
      </w:pPr>
      <w:r>
        <w:t>слушание музыкальных произведений с ярко выраженным ритмическим рисунком, воспроизведение данного ритма по памяти (хлопками);</w:t>
      </w:r>
    </w:p>
    <w:p w:rsidR="00B36FDF" w:rsidRDefault="00B36FDF" w:rsidP="00812B64">
      <w:pPr>
        <w:pStyle w:val="a3"/>
        <w:tabs>
          <w:tab w:val="left" w:pos="-284"/>
        </w:tabs>
        <w:ind w:left="-284" w:right="17"/>
        <w:jc w:val="both"/>
      </w:pPr>
      <w:r>
        <w:t>вариативно: исполнение на клавишных или духовых инструментах попевок, мелодий и аккомпанементов в размере 6/8.</w:t>
      </w:r>
    </w:p>
    <w:p w:rsidR="00B36FDF" w:rsidRDefault="00B36FDF" w:rsidP="00812B64">
      <w:pPr>
        <w:pStyle w:val="a3"/>
        <w:tabs>
          <w:tab w:val="left" w:pos="-284"/>
        </w:tabs>
        <w:ind w:left="-284" w:right="17"/>
        <w:jc w:val="both"/>
      </w:pPr>
      <w:r>
        <w:t>Тональность. Гамма</w:t>
      </w:r>
    </w:p>
    <w:p w:rsidR="00B36FDF" w:rsidRDefault="00B36FDF" w:rsidP="00812B64">
      <w:pPr>
        <w:pStyle w:val="a3"/>
        <w:tabs>
          <w:tab w:val="left" w:pos="-284"/>
        </w:tabs>
        <w:ind w:left="-284" w:right="17"/>
        <w:jc w:val="both"/>
      </w:pPr>
      <w:r>
        <w:t>Содержание: Тоника, тональность. Знаки при ключе. Мажорные и минорные тональности (до 2–3 знаков при ключе).</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определение на слух устойчивых звуков;</w:t>
      </w:r>
    </w:p>
    <w:p w:rsidR="00B36FDF" w:rsidRDefault="00B36FDF" w:rsidP="00812B64">
      <w:pPr>
        <w:pStyle w:val="a3"/>
        <w:tabs>
          <w:tab w:val="left" w:pos="-284"/>
        </w:tabs>
        <w:ind w:left="-284" w:right="17"/>
        <w:jc w:val="both"/>
      </w:pPr>
      <w:r>
        <w:t>игра «устой – неустой»;</w:t>
      </w:r>
    </w:p>
    <w:p w:rsidR="00B36FDF" w:rsidRDefault="00B36FDF" w:rsidP="00812B64">
      <w:pPr>
        <w:pStyle w:val="a3"/>
        <w:tabs>
          <w:tab w:val="left" w:pos="-284"/>
        </w:tabs>
        <w:ind w:left="-284" w:right="17"/>
        <w:jc w:val="both"/>
      </w:pPr>
      <w:r>
        <w:t>пение упражнений – гамм с названием нот, прослеживание по нотам;</w:t>
      </w:r>
    </w:p>
    <w:p w:rsidR="00B36FDF" w:rsidRDefault="00B36FDF" w:rsidP="00812B64">
      <w:pPr>
        <w:pStyle w:val="a3"/>
        <w:tabs>
          <w:tab w:val="left" w:pos="-284"/>
        </w:tabs>
        <w:ind w:left="-284" w:right="17"/>
        <w:jc w:val="both"/>
      </w:pPr>
      <w:r>
        <w:t>освоение понятия «тоника»;</w:t>
      </w:r>
    </w:p>
    <w:p w:rsidR="00B36FDF" w:rsidRDefault="00B36FDF" w:rsidP="00812B64">
      <w:pPr>
        <w:pStyle w:val="a3"/>
        <w:tabs>
          <w:tab w:val="left" w:pos="-284"/>
        </w:tabs>
        <w:ind w:left="-284" w:right="17"/>
        <w:jc w:val="both"/>
      </w:pPr>
      <w:r>
        <w:t>упражнение на допевание неполной музыкальной фразы до тоники «Закончи музыкальную фразу»;</w:t>
      </w:r>
    </w:p>
    <w:p w:rsidR="00B36FDF" w:rsidRDefault="00B36FDF" w:rsidP="00812B64">
      <w:pPr>
        <w:pStyle w:val="a3"/>
        <w:tabs>
          <w:tab w:val="left" w:pos="-284"/>
        </w:tabs>
        <w:ind w:left="-284" w:right="17"/>
        <w:jc w:val="both"/>
      </w:pPr>
      <w:r>
        <w:t>вариативно: импровизация в заданной тональности.</w:t>
      </w:r>
    </w:p>
    <w:p w:rsidR="00B36FDF" w:rsidRDefault="00B36FDF" w:rsidP="00812B64">
      <w:pPr>
        <w:pStyle w:val="a3"/>
        <w:tabs>
          <w:tab w:val="left" w:pos="-284"/>
        </w:tabs>
        <w:ind w:left="-284" w:right="17"/>
        <w:jc w:val="both"/>
      </w:pPr>
      <w:r>
        <w:t>Интервалы</w:t>
      </w:r>
    </w:p>
    <w:p w:rsidR="00B36FDF" w:rsidRDefault="00B36FDF" w:rsidP="00812B64">
      <w:pPr>
        <w:pStyle w:val="a3"/>
        <w:tabs>
          <w:tab w:val="left" w:pos="-284"/>
        </w:tabs>
        <w:ind w:left="-284" w:right="17"/>
        <w:jc w:val="both"/>
      </w:pPr>
      <w:r>
        <w:t xml:space="preserve">Содержание: Понятие музыкального интервала. Тон, полутон. Консонансы: терция, кварта, </w:t>
      </w:r>
      <w:r>
        <w:lastRenderedPageBreak/>
        <w:t>квинта, секста, октава. Диссонансы: секунда, септима.</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освоение понятия «интервал»;</w:t>
      </w:r>
    </w:p>
    <w:p w:rsidR="00B36FDF" w:rsidRDefault="00B36FDF" w:rsidP="00812B64">
      <w:pPr>
        <w:pStyle w:val="a3"/>
        <w:tabs>
          <w:tab w:val="left" w:pos="-284"/>
        </w:tabs>
        <w:ind w:left="-284" w:right="17"/>
        <w:jc w:val="both"/>
      </w:pPr>
      <w:r>
        <w:t>анализ ступеневого состава мажорной и минорной гаммы (тон-полутон);</w:t>
      </w:r>
    </w:p>
    <w:p w:rsidR="00B36FDF" w:rsidRDefault="00B36FDF" w:rsidP="00812B64">
      <w:pPr>
        <w:pStyle w:val="a3"/>
        <w:tabs>
          <w:tab w:val="left" w:pos="-284"/>
        </w:tabs>
        <w:ind w:left="-284" w:right="17"/>
        <w:jc w:val="both"/>
      </w:pPr>
      <w:r>
        <w:t>различение на слух диссонансов и консонансов, параллельного движения двух голосов в октаву, терцию, сексту;</w:t>
      </w:r>
    </w:p>
    <w:p w:rsidR="00B36FDF" w:rsidRDefault="00B36FDF" w:rsidP="00812B64">
      <w:pPr>
        <w:pStyle w:val="a3"/>
        <w:tabs>
          <w:tab w:val="left" w:pos="-284"/>
        </w:tabs>
        <w:ind w:left="-284" w:right="17"/>
        <w:jc w:val="both"/>
      </w:pPr>
      <w:r>
        <w:t>подбор эпитетов для определения краски звучания различных интервалов;</w:t>
      </w:r>
    </w:p>
    <w:p w:rsidR="00B36FDF" w:rsidRDefault="00B36FDF" w:rsidP="00812B64">
      <w:pPr>
        <w:pStyle w:val="a3"/>
        <w:tabs>
          <w:tab w:val="left" w:pos="-284"/>
        </w:tabs>
        <w:ind w:left="-284" w:right="17"/>
        <w:jc w:val="both"/>
      </w:pPr>
      <w:r>
        <w:t>разучивание, исполнение попевок и песен с ярко выраженной характерной интерваликой в мелодическом движении;</w:t>
      </w:r>
    </w:p>
    <w:p w:rsidR="00B36FDF" w:rsidRDefault="00B36FDF" w:rsidP="00812B64">
      <w:pPr>
        <w:pStyle w:val="a3"/>
        <w:tabs>
          <w:tab w:val="left" w:pos="-284"/>
        </w:tabs>
        <w:ind w:left="-284" w:right="17"/>
        <w:jc w:val="both"/>
      </w:pPr>
      <w:r>
        <w:t>элементы двухголосия;</w:t>
      </w:r>
    </w:p>
    <w:p w:rsidR="00B36FDF" w:rsidRDefault="00B36FDF" w:rsidP="00812B64">
      <w:pPr>
        <w:pStyle w:val="a3"/>
        <w:tabs>
          <w:tab w:val="left" w:pos="-284"/>
        </w:tabs>
        <w:ind w:left="-284" w:right="17"/>
        <w:jc w:val="both"/>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36FDF" w:rsidRDefault="00B36FDF" w:rsidP="00812B64">
      <w:pPr>
        <w:pStyle w:val="a3"/>
        <w:tabs>
          <w:tab w:val="left" w:pos="-284"/>
        </w:tabs>
        <w:ind w:left="-284" w:right="17"/>
        <w:jc w:val="both"/>
      </w:pPr>
      <w:r>
        <w:t>Гармония</w:t>
      </w:r>
    </w:p>
    <w:p w:rsidR="00B36FDF" w:rsidRDefault="00B36FDF" w:rsidP="00812B64">
      <w:pPr>
        <w:pStyle w:val="a3"/>
        <w:tabs>
          <w:tab w:val="left" w:pos="-284"/>
        </w:tabs>
        <w:ind w:left="-284" w:right="17"/>
        <w:jc w:val="both"/>
      </w:pPr>
      <w:r>
        <w:t>Содержание: Аккорд. Трезвучие мажорное и минорное. Понятие фактуры. Фактуры аккомпанемента бас-аккорд, аккордовая, арпеджио.</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различение на слух интервалов и аккордов;</w:t>
      </w:r>
    </w:p>
    <w:p w:rsidR="00B36FDF" w:rsidRDefault="00B36FDF" w:rsidP="00812B64">
      <w:pPr>
        <w:pStyle w:val="a3"/>
        <w:tabs>
          <w:tab w:val="left" w:pos="-284"/>
        </w:tabs>
        <w:ind w:left="-284" w:right="17"/>
        <w:jc w:val="both"/>
      </w:pPr>
      <w:r>
        <w:t>различение на слух мажорных и минорных аккордов;</w:t>
      </w:r>
    </w:p>
    <w:p w:rsidR="00B36FDF" w:rsidRDefault="00B36FDF" w:rsidP="00812B64">
      <w:pPr>
        <w:pStyle w:val="a3"/>
        <w:tabs>
          <w:tab w:val="left" w:pos="-284"/>
        </w:tabs>
        <w:ind w:left="-284" w:right="17"/>
        <w:jc w:val="both"/>
      </w:pPr>
      <w:r>
        <w:t>разучивание, исполнение попевок и песен с мелодическим движениемпо звукам аккордов;</w:t>
      </w:r>
    </w:p>
    <w:p w:rsidR="00B36FDF" w:rsidRDefault="00B36FDF" w:rsidP="00812B64">
      <w:pPr>
        <w:pStyle w:val="a3"/>
        <w:tabs>
          <w:tab w:val="left" w:pos="-284"/>
        </w:tabs>
        <w:ind w:left="-284" w:right="17"/>
        <w:jc w:val="both"/>
      </w:pPr>
      <w:r>
        <w:t>вокальные упражнения с элементами трёхголосия;</w:t>
      </w:r>
    </w:p>
    <w:p w:rsidR="00B36FDF" w:rsidRDefault="00B36FDF" w:rsidP="00812B64">
      <w:pPr>
        <w:pStyle w:val="a3"/>
        <w:tabs>
          <w:tab w:val="left" w:pos="-284"/>
        </w:tabs>
        <w:ind w:left="-284" w:right="17"/>
        <w:jc w:val="both"/>
      </w:pPr>
      <w:r>
        <w:t>определение на слух типа фактуры аккомпанемента исполняемых песен, прослушанных инструментальных произведений;</w:t>
      </w:r>
    </w:p>
    <w:p w:rsidR="00B36FDF" w:rsidRDefault="00B36FDF" w:rsidP="00812B64">
      <w:pPr>
        <w:pStyle w:val="a3"/>
        <w:tabs>
          <w:tab w:val="left" w:pos="-284"/>
        </w:tabs>
        <w:ind w:left="-284" w:right="17"/>
        <w:jc w:val="both"/>
      </w:pPr>
      <w:r>
        <w:t>вариативно: сочинение аккордового аккомпанемента к мелодии песни.</w:t>
      </w:r>
    </w:p>
    <w:p w:rsidR="00B36FDF" w:rsidRDefault="00B36FDF" w:rsidP="00812B64">
      <w:pPr>
        <w:pStyle w:val="a3"/>
        <w:tabs>
          <w:tab w:val="left" w:pos="-284"/>
        </w:tabs>
        <w:ind w:left="-284" w:right="17"/>
        <w:jc w:val="both"/>
      </w:pPr>
      <w:r>
        <w:t>Музыкальная форма</w:t>
      </w:r>
    </w:p>
    <w:p w:rsidR="00B36FDF" w:rsidRDefault="00B36FDF" w:rsidP="00812B64">
      <w:pPr>
        <w:pStyle w:val="a3"/>
        <w:tabs>
          <w:tab w:val="left" w:pos="-284"/>
        </w:tabs>
        <w:ind w:left="-284" w:right="17"/>
        <w:jc w:val="both"/>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знакомство со строением музыкального произведения, понятиями двухчастной и трёхчастной формы, рондо;</w:t>
      </w:r>
    </w:p>
    <w:p w:rsidR="00B36FDF" w:rsidRDefault="00B36FDF" w:rsidP="00812B64">
      <w:pPr>
        <w:pStyle w:val="a3"/>
        <w:tabs>
          <w:tab w:val="left" w:pos="-284"/>
        </w:tabs>
        <w:ind w:left="-284" w:right="17"/>
        <w:jc w:val="both"/>
      </w:pPr>
      <w:r>
        <w:t>слушание произведений: определение формы их строения на слух;</w:t>
      </w:r>
    </w:p>
    <w:p w:rsidR="00B36FDF" w:rsidRDefault="00B36FDF" w:rsidP="00812B64">
      <w:pPr>
        <w:pStyle w:val="a3"/>
        <w:tabs>
          <w:tab w:val="left" w:pos="-284"/>
        </w:tabs>
        <w:ind w:left="-284" w:right="17"/>
        <w:jc w:val="both"/>
      </w:pPr>
      <w:r>
        <w:t>составление наглядной буквенной или графической схемы;</w:t>
      </w:r>
    </w:p>
    <w:p w:rsidR="00B36FDF" w:rsidRDefault="00B36FDF" w:rsidP="00812B64">
      <w:pPr>
        <w:pStyle w:val="a3"/>
        <w:tabs>
          <w:tab w:val="left" w:pos="-284"/>
        </w:tabs>
        <w:ind w:left="-284" w:right="17"/>
        <w:jc w:val="both"/>
      </w:pPr>
      <w:r>
        <w:t>исполнение песен, написанных в двухчастной или трёхчастной форме;</w:t>
      </w:r>
    </w:p>
    <w:p w:rsidR="00B36FDF" w:rsidRDefault="00B36FDF" w:rsidP="00812B64">
      <w:pPr>
        <w:pStyle w:val="a3"/>
        <w:tabs>
          <w:tab w:val="left" w:pos="-284"/>
        </w:tabs>
        <w:ind w:left="-284" w:right="17"/>
        <w:jc w:val="both"/>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36FDF" w:rsidRDefault="00B36FDF" w:rsidP="00812B64">
      <w:pPr>
        <w:pStyle w:val="a3"/>
        <w:tabs>
          <w:tab w:val="left" w:pos="-284"/>
        </w:tabs>
        <w:ind w:left="-284" w:right="17"/>
        <w:jc w:val="both"/>
      </w:pPr>
      <w:r>
        <w:t>Вариации</w:t>
      </w:r>
    </w:p>
    <w:p w:rsidR="00B36FDF" w:rsidRDefault="00B36FDF" w:rsidP="00812B64">
      <w:pPr>
        <w:pStyle w:val="a3"/>
        <w:tabs>
          <w:tab w:val="left" w:pos="-284"/>
        </w:tabs>
        <w:ind w:left="-284" w:right="17"/>
        <w:jc w:val="both"/>
      </w:pPr>
      <w:r>
        <w:t>Содержание: Варьирование как принцип развития. Тема. Вариации.</w:t>
      </w:r>
    </w:p>
    <w:p w:rsidR="00B36FDF" w:rsidRDefault="00B36FDF" w:rsidP="00812B64">
      <w:pPr>
        <w:pStyle w:val="a3"/>
        <w:tabs>
          <w:tab w:val="left" w:pos="-284"/>
        </w:tabs>
        <w:ind w:left="-284" w:right="17"/>
        <w:jc w:val="both"/>
      </w:pPr>
      <w:r>
        <w:t>Виды деятельности обучающихся:</w:t>
      </w:r>
    </w:p>
    <w:p w:rsidR="00B36FDF" w:rsidRDefault="00B36FDF" w:rsidP="00812B64">
      <w:pPr>
        <w:pStyle w:val="a3"/>
        <w:tabs>
          <w:tab w:val="left" w:pos="-284"/>
        </w:tabs>
        <w:ind w:left="-284" w:right="17"/>
        <w:jc w:val="both"/>
      </w:pPr>
      <w:r>
        <w:t>слушание произведений, сочинённых в форме вариаций;</w:t>
      </w:r>
    </w:p>
    <w:p w:rsidR="00B36FDF" w:rsidRDefault="00B36FDF" w:rsidP="00812B64">
      <w:pPr>
        <w:pStyle w:val="a3"/>
        <w:tabs>
          <w:tab w:val="left" w:pos="-284"/>
        </w:tabs>
        <w:ind w:left="-284" w:right="17"/>
        <w:jc w:val="both"/>
      </w:pPr>
      <w:r>
        <w:t>наблюдение за развитием, изменением основной темы;</w:t>
      </w:r>
    </w:p>
    <w:p w:rsidR="00B36FDF" w:rsidRDefault="00B36FDF" w:rsidP="00812B64">
      <w:pPr>
        <w:pStyle w:val="a3"/>
        <w:tabs>
          <w:tab w:val="left" w:pos="-284"/>
        </w:tabs>
        <w:ind w:left="-284" w:right="17"/>
        <w:jc w:val="both"/>
      </w:pPr>
      <w:r>
        <w:t>составление наглядной буквенной или графической схемы;</w:t>
      </w:r>
    </w:p>
    <w:p w:rsidR="00B36FDF" w:rsidRDefault="00B36FDF" w:rsidP="00812B64">
      <w:pPr>
        <w:pStyle w:val="a3"/>
        <w:tabs>
          <w:tab w:val="left" w:pos="-284"/>
        </w:tabs>
        <w:ind w:left="-284" w:right="17"/>
        <w:jc w:val="both"/>
      </w:pPr>
      <w:r>
        <w:t>исполнение ритмической партитуры, построенной по принципу вариаций;</w:t>
      </w:r>
    </w:p>
    <w:p w:rsidR="00B36FDF" w:rsidRDefault="00B36FDF" w:rsidP="00812B64">
      <w:pPr>
        <w:pStyle w:val="a3"/>
        <w:tabs>
          <w:tab w:val="left" w:pos="-284"/>
        </w:tabs>
        <w:ind w:left="-284" w:right="17"/>
        <w:jc w:val="both"/>
      </w:pPr>
      <w:r>
        <w:t>вариативно: коллективная импровизация в форме вариаций.</w:t>
      </w:r>
    </w:p>
    <w:p w:rsidR="00B36FDF" w:rsidRDefault="00B36FDF" w:rsidP="00812B64">
      <w:pPr>
        <w:pStyle w:val="a3"/>
        <w:tabs>
          <w:tab w:val="left" w:pos="-284"/>
        </w:tabs>
        <w:ind w:left="-284" w:right="17"/>
        <w:jc w:val="both"/>
      </w:pPr>
      <w:r>
        <w:t xml:space="preserve"> </w:t>
      </w:r>
    </w:p>
    <w:p w:rsidR="00B36FDF" w:rsidRPr="000D00B7" w:rsidRDefault="00B36FDF" w:rsidP="00812B64">
      <w:pPr>
        <w:pStyle w:val="a3"/>
        <w:tabs>
          <w:tab w:val="left" w:pos="-284"/>
        </w:tabs>
        <w:ind w:left="-284" w:right="17"/>
        <w:jc w:val="both"/>
        <w:rPr>
          <w:b/>
        </w:rPr>
      </w:pPr>
      <w:r w:rsidRPr="000D00B7">
        <w:rPr>
          <w:b/>
        </w:rPr>
        <w:t xml:space="preserve">ПЛАНИРУЕМЫЕ РЕЗУЛЬТАТЫ ОСВОЕНИЯ ПРОГРАММЫ ПО МУЗЫКЕ НА УРОВНЕ НАЧАЛЬНОГО ОБЩЕГО ОБРАЗОВАНИЯ </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ЛИЧНОСТНЫЕ РЕЗУЛЬТАТЫ</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B36FDF" w:rsidRDefault="00B36FDF" w:rsidP="00812B64">
      <w:pPr>
        <w:pStyle w:val="a3"/>
        <w:tabs>
          <w:tab w:val="left" w:pos="-284"/>
        </w:tabs>
        <w:ind w:left="-284" w:right="17"/>
        <w:jc w:val="both"/>
      </w:pPr>
      <w:r>
        <w:t xml:space="preserve">1) в области гражданско-патриотического воспитания: </w:t>
      </w:r>
    </w:p>
    <w:p w:rsidR="00B36FDF" w:rsidRDefault="00B36FDF" w:rsidP="00812B64">
      <w:pPr>
        <w:pStyle w:val="a3"/>
        <w:tabs>
          <w:tab w:val="left" w:pos="-284"/>
        </w:tabs>
        <w:ind w:left="-284" w:right="17"/>
        <w:jc w:val="both"/>
      </w:pPr>
      <w:r>
        <w:lastRenderedPageBreak/>
        <w:t>осознание российской гражданской идентичности;</w:t>
      </w:r>
    </w:p>
    <w:p w:rsidR="00B36FDF" w:rsidRDefault="00B36FDF" w:rsidP="00812B64">
      <w:pPr>
        <w:pStyle w:val="a3"/>
        <w:tabs>
          <w:tab w:val="left" w:pos="-284"/>
        </w:tabs>
        <w:ind w:left="-284" w:right="17"/>
        <w:jc w:val="both"/>
      </w:pPr>
      <w:r>
        <w:t>знание Гимна России и традиций его исполнения, уважение музыкальных символов и традиций республик Российской Федерации;</w:t>
      </w:r>
    </w:p>
    <w:p w:rsidR="00B36FDF" w:rsidRDefault="00B36FDF" w:rsidP="00812B64">
      <w:pPr>
        <w:pStyle w:val="a3"/>
        <w:tabs>
          <w:tab w:val="left" w:pos="-284"/>
        </w:tabs>
        <w:ind w:left="-284" w:right="17"/>
        <w:jc w:val="both"/>
      </w:pPr>
      <w:r>
        <w:t>проявление интереса к освоению музыкальных традиций своего края, музыкальной культуры народов России;</w:t>
      </w:r>
    </w:p>
    <w:p w:rsidR="00B36FDF" w:rsidRDefault="00B36FDF" w:rsidP="00812B64">
      <w:pPr>
        <w:pStyle w:val="a3"/>
        <w:tabs>
          <w:tab w:val="left" w:pos="-284"/>
        </w:tabs>
        <w:ind w:left="-284" w:right="17"/>
        <w:jc w:val="both"/>
      </w:pPr>
      <w:r>
        <w:t>уважение к достижениям отечественных мастеров культуры;</w:t>
      </w:r>
    </w:p>
    <w:p w:rsidR="00B36FDF" w:rsidRDefault="00B36FDF" w:rsidP="00812B64">
      <w:pPr>
        <w:pStyle w:val="a3"/>
        <w:tabs>
          <w:tab w:val="left" w:pos="-284"/>
        </w:tabs>
        <w:ind w:left="-284" w:right="17"/>
        <w:jc w:val="both"/>
      </w:pPr>
      <w:r>
        <w:t>стремление участвовать в творческой жизни своей школы, города, республики.</w:t>
      </w:r>
    </w:p>
    <w:p w:rsidR="00B36FDF" w:rsidRDefault="00B36FDF" w:rsidP="00812B64">
      <w:pPr>
        <w:pStyle w:val="a3"/>
        <w:tabs>
          <w:tab w:val="left" w:pos="-284"/>
        </w:tabs>
        <w:ind w:left="-284" w:right="17"/>
        <w:jc w:val="both"/>
      </w:pPr>
      <w:r>
        <w:t>2) в области духовно-нравственного воспитания:</w:t>
      </w:r>
    </w:p>
    <w:p w:rsidR="00B36FDF" w:rsidRDefault="00B36FDF" w:rsidP="00812B64">
      <w:pPr>
        <w:pStyle w:val="a3"/>
        <w:tabs>
          <w:tab w:val="left" w:pos="-284"/>
        </w:tabs>
        <w:ind w:left="-284" w:right="17"/>
        <w:jc w:val="both"/>
      </w:pPr>
      <w:r>
        <w:t>признание индивидуальности каждого человека;</w:t>
      </w:r>
    </w:p>
    <w:p w:rsidR="00B36FDF" w:rsidRDefault="00B36FDF" w:rsidP="00812B64">
      <w:pPr>
        <w:pStyle w:val="a3"/>
        <w:tabs>
          <w:tab w:val="left" w:pos="-284"/>
        </w:tabs>
        <w:ind w:left="-284" w:right="17"/>
        <w:jc w:val="both"/>
      </w:pPr>
      <w:r>
        <w:t>проявление сопереживания, уважения и доброжелательности;</w:t>
      </w:r>
    </w:p>
    <w:p w:rsidR="00B36FDF" w:rsidRDefault="00B36FDF" w:rsidP="00812B64">
      <w:pPr>
        <w:pStyle w:val="a3"/>
        <w:tabs>
          <w:tab w:val="left" w:pos="-284"/>
        </w:tabs>
        <w:ind w:left="-284" w:right="17"/>
        <w:jc w:val="both"/>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36FDF" w:rsidRDefault="00B36FDF" w:rsidP="00812B64">
      <w:pPr>
        <w:pStyle w:val="a3"/>
        <w:tabs>
          <w:tab w:val="left" w:pos="-284"/>
        </w:tabs>
        <w:ind w:left="-284" w:right="17"/>
        <w:jc w:val="both"/>
      </w:pPr>
      <w:r>
        <w:t>3) в области эстетического воспитания:</w:t>
      </w:r>
    </w:p>
    <w:p w:rsidR="00B36FDF" w:rsidRDefault="00B36FDF" w:rsidP="00812B64">
      <w:pPr>
        <w:pStyle w:val="a3"/>
        <w:tabs>
          <w:tab w:val="left" w:pos="-284"/>
        </w:tabs>
        <w:ind w:left="-284" w:right="17"/>
        <w:jc w:val="both"/>
      </w:pPr>
      <w:r>
        <w:t>восприимчивость к различным видам искусства, музыкальным традициям и творчеству своего и других народов;</w:t>
      </w:r>
    </w:p>
    <w:p w:rsidR="00B36FDF" w:rsidRDefault="00B36FDF" w:rsidP="00812B64">
      <w:pPr>
        <w:pStyle w:val="a3"/>
        <w:tabs>
          <w:tab w:val="left" w:pos="-284"/>
        </w:tabs>
        <w:ind w:left="-284" w:right="17"/>
        <w:jc w:val="both"/>
      </w:pPr>
      <w:r>
        <w:t>умение видеть прекрасное в жизни, наслаждаться красотой;</w:t>
      </w:r>
    </w:p>
    <w:p w:rsidR="00B36FDF" w:rsidRDefault="00B36FDF" w:rsidP="00812B64">
      <w:pPr>
        <w:pStyle w:val="a3"/>
        <w:tabs>
          <w:tab w:val="left" w:pos="-284"/>
        </w:tabs>
        <w:ind w:left="-284" w:right="17"/>
        <w:jc w:val="both"/>
      </w:pPr>
      <w:r>
        <w:t>стремление к самовыражению в разных видах искусства.</w:t>
      </w:r>
    </w:p>
    <w:p w:rsidR="00B36FDF" w:rsidRDefault="00B36FDF" w:rsidP="00812B64">
      <w:pPr>
        <w:pStyle w:val="a3"/>
        <w:tabs>
          <w:tab w:val="left" w:pos="-284"/>
        </w:tabs>
        <w:ind w:left="-284" w:right="17"/>
        <w:jc w:val="both"/>
      </w:pPr>
      <w:r>
        <w:t xml:space="preserve">4) в области научного познания: </w:t>
      </w:r>
    </w:p>
    <w:p w:rsidR="00B36FDF" w:rsidRDefault="00B36FDF" w:rsidP="00812B64">
      <w:pPr>
        <w:pStyle w:val="a3"/>
        <w:tabs>
          <w:tab w:val="left" w:pos="-284"/>
        </w:tabs>
        <w:ind w:left="-284" w:right="17"/>
        <w:jc w:val="both"/>
      </w:pPr>
      <w:r>
        <w:t>первоначальные представления о единстве и особенностях художественной и научной картины мира;</w:t>
      </w:r>
    </w:p>
    <w:p w:rsidR="00B36FDF" w:rsidRDefault="00B36FDF" w:rsidP="00812B64">
      <w:pPr>
        <w:pStyle w:val="a3"/>
        <w:tabs>
          <w:tab w:val="left" w:pos="-284"/>
        </w:tabs>
        <w:ind w:left="-284" w:right="17"/>
        <w:jc w:val="both"/>
      </w:pPr>
      <w:r>
        <w:t>познавательные интересы, активность, инициативность, любознательность и самостоятельность в познании.</w:t>
      </w:r>
    </w:p>
    <w:p w:rsidR="00B36FDF" w:rsidRDefault="00B36FDF" w:rsidP="00812B64">
      <w:pPr>
        <w:pStyle w:val="a3"/>
        <w:tabs>
          <w:tab w:val="left" w:pos="-284"/>
        </w:tabs>
        <w:ind w:left="-284" w:right="17"/>
        <w:jc w:val="both"/>
      </w:pPr>
      <w:r>
        <w:t>5) в области физического воспитания, формирования культуры здоровья и эмоционального благополучия:</w:t>
      </w:r>
    </w:p>
    <w:p w:rsidR="00B36FDF" w:rsidRDefault="00B36FDF" w:rsidP="00812B64">
      <w:pPr>
        <w:pStyle w:val="a3"/>
        <w:tabs>
          <w:tab w:val="left" w:pos="-284"/>
        </w:tabs>
        <w:ind w:left="-284" w:right="17"/>
        <w:jc w:val="both"/>
      </w:pPr>
      <w:r>
        <w:t>знание правил здорового и безопасного (для себя и других людей) образа жизни в окружающей среде и готовность к их выполнению;</w:t>
      </w:r>
    </w:p>
    <w:p w:rsidR="00B36FDF" w:rsidRDefault="00B36FDF" w:rsidP="00812B64">
      <w:pPr>
        <w:pStyle w:val="a3"/>
        <w:tabs>
          <w:tab w:val="left" w:pos="-284"/>
        </w:tabs>
        <w:ind w:left="-284" w:right="17"/>
        <w:jc w:val="both"/>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36FDF" w:rsidRDefault="00B36FDF" w:rsidP="00812B64">
      <w:pPr>
        <w:pStyle w:val="a3"/>
        <w:tabs>
          <w:tab w:val="left" w:pos="-284"/>
        </w:tabs>
        <w:ind w:left="-284" w:right="17"/>
        <w:jc w:val="both"/>
      </w:pPr>
      <w:r>
        <w:t>профилактика умственного и физического утомления с использованием возможностей музыкотерапии.</w:t>
      </w:r>
    </w:p>
    <w:p w:rsidR="00B36FDF" w:rsidRDefault="00B36FDF" w:rsidP="00812B64">
      <w:pPr>
        <w:pStyle w:val="a3"/>
        <w:tabs>
          <w:tab w:val="left" w:pos="-284"/>
        </w:tabs>
        <w:ind w:left="-284" w:right="17"/>
        <w:jc w:val="both"/>
      </w:pPr>
      <w:r>
        <w:t>6) в области трудового воспитания:</w:t>
      </w:r>
    </w:p>
    <w:p w:rsidR="00B36FDF" w:rsidRDefault="00B36FDF" w:rsidP="00812B64">
      <w:pPr>
        <w:pStyle w:val="a3"/>
        <w:tabs>
          <w:tab w:val="left" w:pos="-284"/>
        </w:tabs>
        <w:ind w:left="-284" w:right="17"/>
        <w:jc w:val="both"/>
      </w:pPr>
      <w:r>
        <w:t>установка на посильное активное участие в практической деятельности;</w:t>
      </w:r>
    </w:p>
    <w:p w:rsidR="00B36FDF" w:rsidRDefault="00B36FDF" w:rsidP="00812B64">
      <w:pPr>
        <w:pStyle w:val="a3"/>
        <w:tabs>
          <w:tab w:val="left" w:pos="-284"/>
        </w:tabs>
        <w:ind w:left="-284" w:right="17"/>
        <w:jc w:val="both"/>
      </w:pPr>
      <w:r>
        <w:t>трудолюбие в учёбе, настойчивость в достижении поставленных целей;</w:t>
      </w:r>
    </w:p>
    <w:p w:rsidR="00B36FDF" w:rsidRDefault="00B36FDF" w:rsidP="00812B64">
      <w:pPr>
        <w:pStyle w:val="a3"/>
        <w:tabs>
          <w:tab w:val="left" w:pos="-284"/>
        </w:tabs>
        <w:ind w:left="-284" w:right="17"/>
        <w:jc w:val="both"/>
      </w:pPr>
      <w:r>
        <w:t>интерес к практическому изучению профессий в сфере культуры и искусства;</w:t>
      </w:r>
    </w:p>
    <w:p w:rsidR="00B36FDF" w:rsidRDefault="00B36FDF" w:rsidP="00812B64">
      <w:pPr>
        <w:pStyle w:val="a3"/>
        <w:tabs>
          <w:tab w:val="left" w:pos="-284"/>
        </w:tabs>
        <w:ind w:left="-284" w:right="17"/>
        <w:jc w:val="both"/>
      </w:pPr>
      <w:r>
        <w:t>уважение к труду и результатам трудовой деятельности.</w:t>
      </w:r>
    </w:p>
    <w:p w:rsidR="00B36FDF" w:rsidRDefault="00B36FDF" w:rsidP="00812B64">
      <w:pPr>
        <w:pStyle w:val="a3"/>
        <w:tabs>
          <w:tab w:val="left" w:pos="-284"/>
        </w:tabs>
        <w:ind w:left="-284" w:right="17"/>
        <w:jc w:val="both"/>
      </w:pPr>
      <w:r>
        <w:t>7) в области экологического воспитания:</w:t>
      </w:r>
    </w:p>
    <w:p w:rsidR="00B36FDF" w:rsidRDefault="00B36FDF" w:rsidP="00812B64">
      <w:pPr>
        <w:pStyle w:val="a3"/>
        <w:tabs>
          <w:tab w:val="left" w:pos="-284"/>
        </w:tabs>
        <w:ind w:left="-284" w:right="17"/>
        <w:jc w:val="both"/>
      </w:pPr>
      <w:r>
        <w:t>бережное отношение к природе; неприятие действий, приносящих ей вред.</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МЕТАПРЕДМЕТНЫЕ РЕЗУЛЬТАТЫ</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 xml:space="preserve">Овладение универсальными познавательными действиями </w:t>
      </w:r>
    </w:p>
    <w:p w:rsidR="00B36FDF" w:rsidRDefault="00B36FDF" w:rsidP="00812B64">
      <w:pPr>
        <w:pStyle w:val="a3"/>
        <w:tabs>
          <w:tab w:val="left" w:pos="-284"/>
        </w:tabs>
        <w:ind w:left="-284" w:right="17"/>
        <w:jc w:val="both"/>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6FDF" w:rsidRDefault="00B36FDF" w:rsidP="00812B64">
      <w:pPr>
        <w:pStyle w:val="a3"/>
        <w:tabs>
          <w:tab w:val="left" w:pos="-284"/>
        </w:tabs>
        <w:ind w:left="-284" w:right="17"/>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B36FDF" w:rsidRDefault="00B36FDF" w:rsidP="00812B64">
      <w:pPr>
        <w:pStyle w:val="a3"/>
        <w:tabs>
          <w:tab w:val="left" w:pos="-284"/>
        </w:tabs>
        <w:ind w:left="-284" w:right="17"/>
        <w:jc w:val="both"/>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36FDF" w:rsidRDefault="00B36FDF" w:rsidP="00812B64">
      <w:pPr>
        <w:pStyle w:val="a3"/>
        <w:tabs>
          <w:tab w:val="left" w:pos="-284"/>
        </w:tabs>
        <w:ind w:left="-284" w:right="17"/>
        <w:jc w:val="both"/>
      </w:pPr>
      <w:r>
        <w:t xml:space="preserve">определять существенный признак для классификации, классифицировать предложенные объекты </w:t>
      </w:r>
      <w:r>
        <w:lastRenderedPageBreak/>
        <w:t>(музыкальные инструменты, элементы музыкального языка, произведения, исполнительские составы);</w:t>
      </w:r>
    </w:p>
    <w:p w:rsidR="00B36FDF" w:rsidRDefault="00B36FDF" w:rsidP="00812B64">
      <w:pPr>
        <w:pStyle w:val="a3"/>
        <w:tabs>
          <w:tab w:val="left" w:pos="-284"/>
        </w:tabs>
        <w:ind w:left="-284" w:right="17"/>
        <w:jc w:val="both"/>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36FDF" w:rsidRDefault="00B36FDF" w:rsidP="00812B64">
      <w:pPr>
        <w:pStyle w:val="a3"/>
        <w:tabs>
          <w:tab w:val="left" w:pos="-284"/>
        </w:tabs>
        <w:ind w:left="-284" w:right="17"/>
        <w:jc w:val="both"/>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36FDF" w:rsidRDefault="00B36FDF" w:rsidP="00812B64">
      <w:pPr>
        <w:pStyle w:val="a3"/>
        <w:tabs>
          <w:tab w:val="left" w:pos="-284"/>
        </w:tabs>
        <w:ind w:left="-284" w:right="17"/>
        <w:jc w:val="both"/>
      </w:pPr>
      <w:r>
        <w:t>устанавливать причинно-следственные связи в ситуациях музыкального восприятия и исполнения, делать выводы.</w:t>
      </w:r>
    </w:p>
    <w:p w:rsidR="00B36FDF" w:rsidRDefault="00B36FDF" w:rsidP="00812B64">
      <w:pPr>
        <w:pStyle w:val="a3"/>
        <w:tabs>
          <w:tab w:val="left" w:pos="-284"/>
        </w:tabs>
        <w:ind w:left="-284" w:right="17"/>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36FDF" w:rsidRDefault="00B36FDF" w:rsidP="00812B64">
      <w:pPr>
        <w:pStyle w:val="a3"/>
        <w:tabs>
          <w:tab w:val="left" w:pos="-284"/>
        </w:tabs>
        <w:ind w:left="-284" w:right="17"/>
        <w:jc w:val="both"/>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36FDF" w:rsidRDefault="00B36FDF" w:rsidP="00812B64">
      <w:pPr>
        <w:pStyle w:val="a3"/>
        <w:tabs>
          <w:tab w:val="left" w:pos="-284"/>
        </w:tabs>
        <w:ind w:left="-284" w:right="17"/>
        <w:jc w:val="both"/>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36FDF" w:rsidRDefault="00B36FDF" w:rsidP="00812B64">
      <w:pPr>
        <w:pStyle w:val="a3"/>
        <w:tabs>
          <w:tab w:val="left" w:pos="-284"/>
        </w:tabs>
        <w:ind w:left="-284" w:right="17"/>
        <w:jc w:val="both"/>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36FDF" w:rsidRDefault="00B36FDF" w:rsidP="00812B64">
      <w:pPr>
        <w:pStyle w:val="a3"/>
        <w:tabs>
          <w:tab w:val="left" w:pos="-284"/>
        </w:tabs>
        <w:ind w:left="-284" w:right="17"/>
        <w:jc w:val="both"/>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36FDF" w:rsidRDefault="00B36FDF" w:rsidP="00812B64">
      <w:pPr>
        <w:pStyle w:val="a3"/>
        <w:tabs>
          <w:tab w:val="left" w:pos="-284"/>
        </w:tabs>
        <w:ind w:left="-284" w:right="17"/>
        <w:jc w:val="both"/>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36FDF" w:rsidRDefault="00B36FDF" w:rsidP="00812B64">
      <w:pPr>
        <w:pStyle w:val="a3"/>
        <w:tabs>
          <w:tab w:val="left" w:pos="-284"/>
        </w:tabs>
        <w:ind w:left="-284" w:right="17"/>
        <w:jc w:val="both"/>
      </w:pPr>
      <w:r>
        <w:t>прогнозировать возможное развитие музыкального процесса, эволюции культурных явлений в различных условиях.</w:t>
      </w:r>
    </w:p>
    <w:p w:rsidR="00B36FDF" w:rsidRDefault="00B36FDF" w:rsidP="00812B64">
      <w:pPr>
        <w:pStyle w:val="a3"/>
        <w:tabs>
          <w:tab w:val="left" w:pos="-284"/>
        </w:tabs>
        <w:ind w:left="-284" w:right="17"/>
        <w:jc w:val="both"/>
      </w:pPr>
      <w:r>
        <w:t>У обучающегося будут сформированы следующие умения работать с информацией как часть универсальных познавательных учебных действий:</w:t>
      </w:r>
    </w:p>
    <w:p w:rsidR="00B36FDF" w:rsidRDefault="00B36FDF" w:rsidP="00812B64">
      <w:pPr>
        <w:pStyle w:val="a3"/>
        <w:tabs>
          <w:tab w:val="left" w:pos="-284"/>
        </w:tabs>
        <w:ind w:left="-284" w:right="17"/>
        <w:jc w:val="both"/>
      </w:pPr>
      <w:r>
        <w:t>выбирать источник получения информации;</w:t>
      </w:r>
    </w:p>
    <w:p w:rsidR="00B36FDF" w:rsidRDefault="00B36FDF" w:rsidP="00812B64">
      <w:pPr>
        <w:pStyle w:val="a3"/>
        <w:tabs>
          <w:tab w:val="left" w:pos="-284"/>
        </w:tabs>
        <w:ind w:left="-284" w:right="17"/>
        <w:jc w:val="both"/>
      </w:pPr>
      <w:r>
        <w:t>согласно заданному алгоритму находить в предложенном источнике информацию, представленную в явном виде;</w:t>
      </w:r>
    </w:p>
    <w:p w:rsidR="00B36FDF" w:rsidRDefault="00B36FDF" w:rsidP="00812B64">
      <w:pPr>
        <w:pStyle w:val="a3"/>
        <w:tabs>
          <w:tab w:val="left" w:pos="-284"/>
        </w:tabs>
        <w:ind w:left="-284" w:right="17"/>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B36FDF" w:rsidRDefault="00B36FDF" w:rsidP="00812B64">
      <w:pPr>
        <w:pStyle w:val="a3"/>
        <w:tabs>
          <w:tab w:val="left" w:pos="-284"/>
        </w:tabs>
        <w:ind w:left="-284" w:right="17"/>
        <w:jc w:val="both"/>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36FDF" w:rsidRDefault="00B36FDF" w:rsidP="00812B64">
      <w:pPr>
        <w:pStyle w:val="a3"/>
        <w:tabs>
          <w:tab w:val="left" w:pos="-284"/>
        </w:tabs>
        <w:ind w:left="-284" w:right="17"/>
        <w:jc w:val="both"/>
      </w:pPr>
      <w:r>
        <w:t>анализировать текстовую, видео-, графическую, звуковую, информацию в соответствии с учебной задачей;</w:t>
      </w:r>
    </w:p>
    <w:p w:rsidR="00B36FDF" w:rsidRDefault="00B36FDF" w:rsidP="00812B64">
      <w:pPr>
        <w:pStyle w:val="a3"/>
        <w:tabs>
          <w:tab w:val="left" w:pos="-284"/>
        </w:tabs>
        <w:ind w:left="-284" w:right="17"/>
        <w:jc w:val="both"/>
      </w:pPr>
      <w:r>
        <w:t>анализировать музыкальные тексты (акустические и нотные)по предложенному учителем алгоритму;</w:t>
      </w:r>
    </w:p>
    <w:p w:rsidR="00B36FDF" w:rsidRDefault="00B36FDF" w:rsidP="00812B64">
      <w:pPr>
        <w:pStyle w:val="a3"/>
        <w:tabs>
          <w:tab w:val="left" w:pos="-284"/>
        </w:tabs>
        <w:ind w:left="-284" w:right="17"/>
        <w:jc w:val="both"/>
      </w:pPr>
      <w:r>
        <w:t>самостоятельно создавать схемы, таблицы для представления информации.</w:t>
      </w:r>
    </w:p>
    <w:p w:rsidR="00B36FDF" w:rsidRDefault="00B36FDF" w:rsidP="00812B64">
      <w:pPr>
        <w:pStyle w:val="a3"/>
        <w:tabs>
          <w:tab w:val="left" w:pos="-284"/>
        </w:tabs>
        <w:ind w:left="-284" w:right="17"/>
        <w:jc w:val="both"/>
      </w:pPr>
      <w:r>
        <w:t>У обучающегося будут сформированы следующие умения как часть универсальных коммуникативных учебных действий:</w:t>
      </w:r>
    </w:p>
    <w:p w:rsidR="00B36FDF" w:rsidRDefault="00B36FDF" w:rsidP="00812B64">
      <w:pPr>
        <w:pStyle w:val="a3"/>
        <w:tabs>
          <w:tab w:val="left" w:pos="-284"/>
        </w:tabs>
        <w:ind w:left="-284" w:right="17"/>
        <w:jc w:val="both"/>
      </w:pPr>
      <w:r>
        <w:t>1) невербальная коммуникация:</w:t>
      </w:r>
    </w:p>
    <w:p w:rsidR="00B36FDF" w:rsidRDefault="00B36FDF" w:rsidP="00812B64">
      <w:pPr>
        <w:pStyle w:val="a3"/>
        <w:tabs>
          <w:tab w:val="left" w:pos="-284"/>
        </w:tabs>
        <w:ind w:left="-284" w:right="17"/>
        <w:jc w:val="both"/>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36FDF" w:rsidRDefault="00B36FDF" w:rsidP="00812B64">
      <w:pPr>
        <w:pStyle w:val="a3"/>
        <w:tabs>
          <w:tab w:val="left" w:pos="-284"/>
        </w:tabs>
        <w:ind w:left="-284" w:right="17"/>
        <w:jc w:val="both"/>
      </w:pPr>
      <w:r>
        <w:t>выступать перед публикой в качестве исполнителя музыки (соло или в коллективе);</w:t>
      </w:r>
    </w:p>
    <w:p w:rsidR="00B36FDF" w:rsidRDefault="00B36FDF" w:rsidP="00812B64">
      <w:pPr>
        <w:pStyle w:val="a3"/>
        <w:tabs>
          <w:tab w:val="left" w:pos="-284"/>
        </w:tabs>
        <w:ind w:left="-284" w:right="17"/>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36FDF" w:rsidRDefault="00B36FDF" w:rsidP="00812B64">
      <w:pPr>
        <w:pStyle w:val="a3"/>
        <w:tabs>
          <w:tab w:val="left" w:pos="-284"/>
        </w:tabs>
        <w:ind w:left="-284" w:right="17"/>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36FDF" w:rsidRDefault="00B36FDF" w:rsidP="00812B64">
      <w:pPr>
        <w:pStyle w:val="a3"/>
        <w:tabs>
          <w:tab w:val="left" w:pos="-284"/>
        </w:tabs>
        <w:ind w:left="-284" w:right="17"/>
        <w:jc w:val="both"/>
      </w:pPr>
      <w:r>
        <w:lastRenderedPageBreak/>
        <w:t>2) вербальная коммуникация:</w:t>
      </w:r>
    </w:p>
    <w:p w:rsidR="00B36FDF" w:rsidRDefault="00B36FDF" w:rsidP="00812B64">
      <w:pPr>
        <w:pStyle w:val="a3"/>
        <w:tabs>
          <w:tab w:val="left" w:pos="-284"/>
        </w:tabs>
        <w:ind w:left="-284" w:right="17"/>
        <w:jc w:val="both"/>
      </w:pPr>
      <w:r>
        <w:t>воспринимать и формулировать суждения, выражать эмоции в соответствии с целями и условиями общения в знакомой среде;</w:t>
      </w:r>
    </w:p>
    <w:p w:rsidR="00B36FDF" w:rsidRDefault="00B36FDF" w:rsidP="00812B64">
      <w:pPr>
        <w:pStyle w:val="a3"/>
        <w:tabs>
          <w:tab w:val="left" w:pos="-284"/>
        </w:tabs>
        <w:ind w:left="-284" w:right="17"/>
        <w:jc w:val="both"/>
      </w:pPr>
      <w:r>
        <w:t>проявлять уважительное отношение к собеседнику, соблюдать правила ведения диалога и дискуссии;</w:t>
      </w:r>
    </w:p>
    <w:p w:rsidR="00B36FDF" w:rsidRDefault="00B36FDF" w:rsidP="00812B64">
      <w:pPr>
        <w:pStyle w:val="a3"/>
        <w:tabs>
          <w:tab w:val="left" w:pos="-284"/>
        </w:tabs>
        <w:ind w:left="-284" w:right="17"/>
        <w:jc w:val="both"/>
      </w:pPr>
      <w:r>
        <w:t>признавать возможность существования разных точек зрения;</w:t>
      </w:r>
    </w:p>
    <w:p w:rsidR="00B36FDF" w:rsidRDefault="00B36FDF" w:rsidP="00812B64">
      <w:pPr>
        <w:pStyle w:val="a3"/>
        <w:tabs>
          <w:tab w:val="left" w:pos="-284"/>
        </w:tabs>
        <w:ind w:left="-284" w:right="17"/>
        <w:jc w:val="both"/>
      </w:pPr>
      <w:r>
        <w:t>корректно и аргументированно высказывать своё мнение;</w:t>
      </w:r>
    </w:p>
    <w:p w:rsidR="00B36FDF" w:rsidRDefault="00B36FDF" w:rsidP="00812B64">
      <w:pPr>
        <w:pStyle w:val="a3"/>
        <w:tabs>
          <w:tab w:val="left" w:pos="-284"/>
        </w:tabs>
        <w:ind w:left="-284" w:right="17"/>
        <w:jc w:val="both"/>
      </w:pPr>
      <w:r>
        <w:t>строить речевое высказывание в соответствии с поставленной задачей;</w:t>
      </w:r>
    </w:p>
    <w:p w:rsidR="00B36FDF" w:rsidRDefault="00B36FDF" w:rsidP="00812B64">
      <w:pPr>
        <w:pStyle w:val="a3"/>
        <w:tabs>
          <w:tab w:val="left" w:pos="-284"/>
        </w:tabs>
        <w:ind w:left="-284" w:right="17"/>
        <w:jc w:val="both"/>
      </w:pPr>
      <w:r>
        <w:t>создавать устные и письменные тексты (описание, рассуждение, повествование);</w:t>
      </w:r>
    </w:p>
    <w:p w:rsidR="00B36FDF" w:rsidRDefault="00B36FDF" w:rsidP="00812B64">
      <w:pPr>
        <w:pStyle w:val="a3"/>
        <w:tabs>
          <w:tab w:val="left" w:pos="-284"/>
        </w:tabs>
        <w:ind w:left="-284" w:right="17"/>
        <w:jc w:val="both"/>
      </w:pPr>
      <w:r>
        <w:t>готовить небольшие публичные выступления;</w:t>
      </w:r>
    </w:p>
    <w:p w:rsidR="00B36FDF" w:rsidRDefault="00B36FDF" w:rsidP="00812B64">
      <w:pPr>
        <w:pStyle w:val="a3"/>
        <w:tabs>
          <w:tab w:val="left" w:pos="-284"/>
        </w:tabs>
        <w:ind w:left="-284" w:right="17"/>
        <w:jc w:val="both"/>
      </w:pPr>
      <w:r>
        <w:t>подбирать иллюстративный материал (рисунки, фото, плакаты) к тексту выступления.</w:t>
      </w:r>
    </w:p>
    <w:p w:rsidR="00B36FDF" w:rsidRDefault="00B36FDF" w:rsidP="00812B64">
      <w:pPr>
        <w:pStyle w:val="a3"/>
        <w:tabs>
          <w:tab w:val="left" w:pos="-284"/>
        </w:tabs>
        <w:ind w:left="-284" w:right="17"/>
        <w:jc w:val="both"/>
      </w:pPr>
      <w:r>
        <w:t>3) совместная деятельность (сотрудничество):</w:t>
      </w:r>
    </w:p>
    <w:p w:rsidR="00B36FDF" w:rsidRDefault="00B36FDF" w:rsidP="00812B64">
      <w:pPr>
        <w:pStyle w:val="a3"/>
        <w:tabs>
          <w:tab w:val="left" w:pos="-284"/>
        </w:tabs>
        <w:ind w:left="-284" w:right="17"/>
        <w:jc w:val="both"/>
      </w:pPr>
      <w:r>
        <w:t>стремиться к объединению усилий, эмоциональной эмпатии в ситуациях совместного восприятия, исполнения музыки;</w:t>
      </w:r>
    </w:p>
    <w:p w:rsidR="00B36FDF" w:rsidRDefault="00B36FDF" w:rsidP="00812B64">
      <w:pPr>
        <w:pStyle w:val="a3"/>
        <w:tabs>
          <w:tab w:val="left" w:pos="-284"/>
        </w:tabs>
        <w:ind w:left="-284" w:right="17"/>
        <w:jc w:val="both"/>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36FDF" w:rsidRDefault="00B36FDF" w:rsidP="00812B64">
      <w:pPr>
        <w:pStyle w:val="a3"/>
        <w:tabs>
          <w:tab w:val="left" w:pos="-284"/>
        </w:tabs>
        <w:ind w:left="-284" w:right="17"/>
        <w:jc w:val="both"/>
      </w:pPr>
      <w: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B36FDF" w:rsidRDefault="00B36FDF" w:rsidP="00812B64">
      <w:pPr>
        <w:pStyle w:val="a3"/>
        <w:tabs>
          <w:tab w:val="left" w:pos="-284"/>
        </w:tabs>
        <w:ind w:left="-284" w:right="17"/>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36FDF" w:rsidRDefault="00B36FDF" w:rsidP="00812B64">
      <w:pPr>
        <w:pStyle w:val="a3"/>
        <w:tabs>
          <w:tab w:val="left" w:pos="-284"/>
        </w:tabs>
        <w:ind w:left="-284" w:right="17"/>
        <w:jc w:val="both"/>
      </w:pPr>
      <w:r>
        <w:t>ответственно выполнять свою часть работы; оценивать свой вклад в общий результат;</w:t>
      </w:r>
    </w:p>
    <w:p w:rsidR="00B36FDF" w:rsidRDefault="00B36FDF" w:rsidP="00812B64">
      <w:pPr>
        <w:pStyle w:val="a3"/>
        <w:tabs>
          <w:tab w:val="left" w:pos="-284"/>
        </w:tabs>
        <w:ind w:left="-284" w:right="17"/>
        <w:jc w:val="both"/>
      </w:pPr>
      <w:r>
        <w:t>выполнять совместные проектные, творческие задания с опорой на предложенные образцы.</w:t>
      </w:r>
    </w:p>
    <w:p w:rsidR="00B36FDF" w:rsidRDefault="00B36FDF" w:rsidP="00812B64">
      <w:pPr>
        <w:pStyle w:val="a3"/>
        <w:tabs>
          <w:tab w:val="left" w:pos="-284"/>
        </w:tabs>
        <w:ind w:left="-284" w:right="17"/>
        <w:jc w:val="both"/>
      </w:pPr>
      <w:r>
        <w:t>У обучающегося будут сформированы следующие умения самоорганизации как части универсальных регулятивных учебных действий:</w:t>
      </w:r>
    </w:p>
    <w:p w:rsidR="00B36FDF" w:rsidRDefault="00B36FDF" w:rsidP="00812B64">
      <w:pPr>
        <w:pStyle w:val="a3"/>
        <w:tabs>
          <w:tab w:val="left" w:pos="-284"/>
        </w:tabs>
        <w:ind w:left="-284" w:right="17"/>
        <w:jc w:val="both"/>
      </w:pPr>
      <w:r>
        <w:t>планировать действия по решению учебной задачи для получения результата;</w:t>
      </w:r>
    </w:p>
    <w:p w:rsidR="00B36FDF" w:rsidRDefault="00B36FDF" w:rsidP="00812B64">
      <w:pPr>
        <w:pStyle w:val="a3"/>
        <w:tabs>
          <w:tab w:val="left" w:pos="-284"/>
        </w:tabs>
        <w:ind w:left="-284" w:right="17"/>
        <w:jc w:val="both"/>
      </w:pPr>
      <w:r>
        <w:t>выстраивать последовательность выбранных действий.</w:t>
      </w:r>
    </w:p>
    <w:p w:rsidR="00B36FDF" w:rsidRDefault="00B36FDF" w:rsidP="00812B64">
      <w:pPr>
        <w:pStyle w:val="a3"/>
        <w:tabs>
          <w:tab w:val="left" w:pos="-284"/>
        </w:tabs>
        <w:ind w:left="-284" w:right="17"/>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36FDF" w:rsidRDefault="00B36FDF" w:rsidP="00812B64">
      <w:pPr>
        <w:pStyle w:val="a3"/>
        <w:tabs>
          <w:tab w:val="left" w:pos="-284"/>
        </w:tabs>
        <w:ind w:left="-284" w:right="17"/>
        <w:jc w:val="both"/>
      </w:pPr>
      <w:r>
        <w:t>устанавливать причины успеха (неудач) учебной деятельности;</w:t>
      </w:r>
    </w:p>
    <w:p w:rsidR="00B36FDF" w:rsidRDefault="00B36FDF" w:rsidP="00812B64">
      <w:pPr>
        <w:pStyle w:val="a3"/>
        <w:tabs>
          <w:tab w:val="left" w:pos="-284"/>
        </w:tabs>
        <w:ind w:left="-284" w:right="17"/>
        <w:jc w:val="both"/>
      </w:pPr>
      <w:r>
        <w:t>корректировать свои учебные действия для преодоления ошибок.</w:t>
      </w:r>
    </w:p>
    <w:p w:rsidR="00B36FDF" w:rsidRDefault="00B36FDF" w:rsidP="00812B64">
      <w:pPr>
        <w:pStyle w:val="a3"/>
        <w:tabs>
          <w:tab w:val="left" w:pos="-284"/>
        </w:tabs>
        <w:ind w:left="-284" w:right="17"/>
        <w:jc w:val="both"/>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ПРЕДМЕТНЫЕ РЕЗУЛЬТАТЫ</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36FDF" w:rsidRDefault="00B36FDF" w:rsidP="00812B64">
      <w:pPr>
        <w:pStyle w:val="a3"/>
        <w:tabs>
          <w:tab w:val="left" w:pos="-284"/>
        </w:tabs>
        <w:ind w:left="-284" w:right="17"/>
        <w:jc w:val="both"/>
      </w:pPr>
    </w:p>
    <w:p w:rsidR="00B36FDF" w:rsidRDefault="00B36FDF" w:rsidP="00812B64">
      <w:pPr>
        <w:pStyle w:val="a3"/>
        <w:tabs>
          <w:tab w:val="left" w:pos="-284"/>
        </w:tabs>
        <w:ind w:left="-284" w:right="17"/>
        <w:jc w:val="both"/>
      </w:pPr>
      <w:r>
        <w:t>Обучающиеся, освоившие основную образовательную программу по музыке:</w:t>
      </w:r>
    </w:p>
    <w:p w:rsidR="00B36FDF" w:rsidRDefault="00B36FDF" w:rsidP="00812B64">
      <w:pPr>
        <w:pStyle w:val="a3"/>
        <w:tabs>
          <w:tab w:val="left" w:pos="-284"/>
        </w:tabs>
        <w:ind w:left="-284" w:right="17"/>
        <w:jc w:val="both"/>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36FDF" w:rsidRDefault="00B36FDF" w:rsidP="00812B64">
      <w:pPr>
        <w:pStyle w:val="a3"/>
        <w:tabs>
          <w:tab w:val="left" w:pos="-284"/>
        </w:tabs>
        <w:ind w:left="-284" w:right="17"/>
        <w:jc w:val="both"/>
      </w:pPr>
      <w:r>
        <w:t>сознательно стремятся к развитию своих музыкальных способностей;</w:t>
      </w:r>
    </w:p>
    <w:p w:rsidR="00B36FDF" w:rsidRDefault="00B36FDF" w:rsidP="00812B64">
      <w:pPr>
        <w:pStyle w:val="a3"/>
        <w:tabs>
          <w:tab w:val="left" w:pos="-284"/>
        </w:tabs>
        <w:ind w:left="-284" w:right="17"/>
        <w:jc w:val="both"/>
      </w:pPr>
      <w:r>
        <w:t xml:space="preserve">осознают разнообразие форм и направлений музыкального искусства, могут назвать музыкальные </w:t>
      </w:r>
      <w:r>
        <w:lastRenderedPageBreak/>
        <w:t>произведения, композиторов, исполнителей, которые им нравятся, аргументировать свой выбор;</w:t>
      </w:r>
    </w:p>
    <w:p w:rsidR="00B36FDF" w:rsidRDefault="00B36FDF" w:rsidP="00812B64">
      <w:pPr>
        <w:pStyle w:val="a3"/>
        <w:tabs>
          <w:tab w:val="left" w:pos="-284"/>
        </w:tabs>
        <w:ind w:left="-284" w:right="17"/>
        <w:jc w:val="both"/>
      </w:pPr>
      <w:r>
        <w:t xml:space="preserve">имеют опыт восприятия, творческой и исполнительской деятельности; </w:t>
      </w:r>
    </w:p>
    <w:p w:rsidR="00B36FDF" w:rsidRDefault="00B36FDF" w:rsidP="00812B64">
      <w:pPr>
        <w:pStyle w:val="a3"/>
        <w:tabs>
          <w:tab w:val="left" w:pos="-284"/>
        </w:tabs>
        <w:ind w:left="-284" w:right="17"/>
        <w:jc w:val="both"/>
      </w:pPr>
      <w:r>
        <w:t>с уважением относятся к достижениям отечественной музыкальной культуры;</w:t>
      </w:r>
    </w:p>
    <w:p w:rsidR="00B36FDF" w:rsidRDefault="00B36FDF" w:rsidP="00812B64">
      <w:pPr>
        <w:pStyle w:val="a3"/>
        <w:tabs>
          <w:tab w:val="left" w:pos="-284"/>
        </w:tabs>
        <w:ind w:left="-284" w:right="17"/>
        <w:jc w:val="both"/>
      </w:pPr>
      <w:r>
        <w:t>стремятся к расширению своего музыкального кругозора.</w:t>
      </w:r>
    </w:p>
    <w:p w:rsidR="00B36FDF" w:rsidRDefault="00B36FDF" w:rsidP="00812B64">
      <w:pPr>
        <w:pStyle w:val="a3"/>
        <w:tabs>
          <w:tab w:val="left" w:pos="-284"/>
        </w:tabs>
        <w:ind w:left="-284" w:right="17"/>
        <w:jc w:val="both"/>
      </w:pPr>
      <w:r>
        <w:t>К концу изучения модуля № 1 «Народная музыка России» обучающийся научится:</w:t>
      </w:r>
    </w:p>
    <w:p w:rsidR="00B36FDF" w:rsidRDefault="00B36FDF" w:rsidP="00812B64">
      <w:pPr>
        <w:pStyle w:val="a3"/>
        <w:tabs>
          <w:tab w:val="left" w:pos="-284"/>
        </w:tabs>
        <w:ind w:left="-284" w:right="17"/>
        <w:jc w:val="both"/>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36FDF" w:rsidRDefault="00B36FDF" w:rsidP="00812B64">
      <w:pPr>
        <w:pStyle w:val="a3"/>
        <w:tabs>
          <w:tab w:val="left" w:pos="-284"/>
        </w:tabs>
        <w:ind w:left="-284" w:right="17"/>
        <w:jc w:val="both"/>
      </w:pPr>
      <w:r>
        <w:t>определять на слух и называть знакомые народные музыкальные инструменты;</w:t>
      </w:r>
    </w:p>
    <w:p w:rsidR="00B36FDF" w:rsidRDefault="00B36FDF" w:rsidP="00812B64">
      <w:pPr>
        <w:pStyle w:val="a3"/>
        <w:tabs>
          <w:tab w:val="left" w:pos="-284"/>
        </w:tabs>
        <w:ind w:left="-284" w:right="17"/>
        <w:jc w:val="both"/>
      </w:pPr>
      <w:r>
        <w:t>группировать народные музыкальные инструменты по принципу звукоизвлечения: духовые, ударные, струнные;</w:t>
      </w:r>
    </w:p>
    <w:p w:rsidR="00B36FDF" w:rsidRDefault="00B36FDF" w:rsidP="00812B64">
      <w:pPr>
        <w:pStyle w:val="a3"/>
        <w:tabs>
          <w:tab w:val="left" w:pos="-284"/>
        </w:tabs>
        <w:ind w:left="-284" w:right="17"/>
        <w:jc w:val="both"/>
      </w:pPr>
      <w:r>
        <w:t>определять принадлежность музыкальных произведений и их фрагментов к композиторскому или народному творчеству;</w:t>
      </w:r>
    </w:p>
    <w:p w:rsidR="00B36FDF" w:rsidRDefault="00B36FDF" w:rsidP="00812B64">
      <w:pPr>
        <w:pStyle w:val="a3"/>
        <w:tabs>
          <w:tab w:val="left" w:pos="-284"/>
        </w:tabs>
        <w:ind w:left="-284" w:right="17"/>
        <w:jc w:val="both"/>
      </w:pPr>
      <w:r>
        <w:t>различать манеру пения, инструментального исполнения, типы солистов и коллективов – народных и академических;</w:t>
      </w:r>
    </w:p>
    <w:p w:rsidR="00B36FDF" w:rsidRDefault="00B36FDF" w:rsidP="00812B64">
      <w:pPr>
        <w:pStyle w:val="a3"/>
        <w:tabs>
          <w:tab w:val="left" w:pos="-284"/>
        </w:tabs>
        <w:ind w:left="-284" w:right="17"/>
        <w:jc w:val="both"/>
      </w:pPr>
      <w:r>
        <w:t>создавать ритмический аккомпанемент на ударных инструментахпри исполнении народной песни;</w:t>
      </w:r>
    </w:p>
    <w:p w:rsidR="00B36FDF" w:rsidRDefault="00B36FDF" w:rsidP="00812B64">
      <w:pPr>
        <w:pStyle w:val="a3"/>
        <w:tabs>
          <w:tab w:val="left" w:pos="-284"/>
        </w:tabs>
        <w:ind w:left="-284" w:right="17"/>
        <w:jc w:val="both"/>
      </w:pPr>
      <w:r>
        <w:t>исполнять народные произведения различных жанров с сопровождением и без сопровождения;</w:t>
      </w:r>
    </w:p>
    <w:p w:rsidR="00B36FDF" w:rsidRDefault="00B36FDF" w:rsidP="00812B64">
      <w:pPr>
        <w:pStyle w:val="a3"/>
        <w:tabs>
          <w:tab w:val="left" w:pos="-284"/>
        </w:tabs>
        <w:ind w:left="-284" w:right="17"/>
        <w:jc w:val="both"/>
      </w:pPr>
      <w:r>
        <w:t>участвовать в коллективной игре (импровизации) (вокальной, инструментальной, танцевальной) на основе освоенных фольклорных жанров.</w:t>
      </w:r>
    </w:p>
    <w:p w:rsidR="00B36FDF" w:rsidRDefault="00B36FDF" w:rsidP="00812B64">
      <w:pPr>
        <w:pStyle w:val="a3"/>
        <w:tabs>
          <w:tab w:val="left" w:pos="-284"/>
        </w:tabs>
        <w:ind w:left="-284" w:right="17"/>
        <w:jc w:val="both"/>
      </w:pPr>
      <w:r>
        <w:t>К концу изучения модуля № 2 «Классическая музыка» обучающийся научится:</w:t>
      </w:r>
    </w:p>
    <w:p w:rsidR="00B36FDF" w:rsidRDefault="00B36FDF" w:rsidP="00812B64">
      <w:pPr>
        <w:pStyle w:val="a3"/>
        <w:tabs>
          <w:tab w:val="left" w:pos="-284"/>
        </w:tabs>
        <w:ind w:left="-284" w:right="17"/>
        <w:jc w:val="both"/>
      </w:pPr>
      <w:r>
        <w:t>различать на слух произведения классической музыки, называть автора и произведение, исполнительский состав;</w:t>
      </w:r>
    </w:p>
    <w:p w:rsidR="00B36FDF" w:rsidRDefault="00B36FDF" w:rsidP="00812B64">
      <w:pPr>
        <w:pStyle w:val="a3"/>
        <w:tabs>
          <w:tab w:val="left" w:pos="-284"/>
        </w:tabs>
        <w:ind w:left="-284" w:right="17"/>
        <w:jc w:val="both"/>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B36FDF" w:rsidRDefault="00B36FDF" w:rsidP="00812B64">
      <w:pPr>
        <w:pStyle w:val="a3"/>
        <w:tabs>
          <w:tab w:val="left" w:pos="-284"/>
        </w:tabs>
        <w:ind w:left="-284" w:right="17"/>
        <w:jc w:val="both"/>
      </w:pPr>
      <w: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B36FDF" w:rsidRDefault="00B36FDF" w:rsidP="00812B64">
      <w:pPr>
        <w:pStyle w:val="a3"/>
        <w:tabs>
          <w:tab w:val="left" w:pos="-284"/>
        </w:tabs>
        <w:ind w:left="-284" w:right="17"/>
        <w:jc w:val="both"/>
      </w:pPr>
      <w:r>
        <w:t>исполнять (в том числе фрагментарно, отдельными темами) сочинения композиторов-классиков;</w:t>
      </w:r>
    </w:p>
    <w:p w:rsidR="00B36FDF" w:rsidRDefault="00B36FDF" w:rsidP="00812B64">
      <w:pPr>
        <w:pStyle w:val="a3"/>
        <w:tabs>
          <w:tab w:val="left" w:pos="-284"/>
        </w:tabs>
        <w:ind w:left="-284" w:right="17"/>
        <w:jc w:val="both"/>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36FDF" w:rsidRDefault="00B36FDF" w:rsidP="00812B64">
      <w:pPr>
        <w:pStyle w:val="a3"/>
        <w:tabs>
          <w:tab w:val="left" w:pos="-284"/>
        </w:tabs>
        <w:ind w:left="-284" w:right="17"/>
        <w:jc w:val="both"/>
      </w:pPr>
      <w:r>
        <w:t>характеризовать выразительные средства, использованные композитором для создания музыкального образа;</w:t>
      </w:r>
    </w:p>
    <w:p w:rsidR="00B36FDF" w:rsidRDefault="00B36FDF" w:rsidP="00812B64">
      <w:pPr>
        <w:pStyle w:val="a3"/>
        <w:tabs>
          <w:tab w:val="left" w:pos="-284"/>
        </w:tabs>
        <w:ind w:left="-284" w:right="17"/>
        <w:jc w:val="both"/>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36FDF" w:rsidRDefault="00B36FDF" w:rsidP="00812B64">
      <w:pPr>
        <w:pStyle w:val="a3"/>
        <w:tabs>
          <w:tab w:val="left" w:pos="-284"/>
        </w:tabs>
        <w:ind w:left="-284" w:right="17"/>
        <w:jc w:val="both"/>
      </w:pPr>
      <w:r>
        <w:t>К концу изучения модуля № 3 «Музыка в жизни человека» обучающийся научится:</w:t>
      </w:r>
    </w:p>
    <w:p w:rsidR="00B36FDF" w:rsidRDefault="00B36FDF" w:rsidP="00812B64">
      <w:pPr>
        <w:pStyle w:val="a3"/>
        <w:tabs>
          <w:tab w:val="left" w:pos="-284"/>
        </w:tabs>
        <w:ind w:left="-284" w:right="17"/>
        <w:jc w:val="both"/>
      </w:pPr>
      <w: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36FDF" w:rsidRDefault="00B36FDF" w:rsidP="00812B64">
      <w:pPr>
        <w:pStyle w:val="a3"/>
        <w:tabs>
          <w:tab w:val="left" w:pos="-284"/>
        </w:tabs>
        <w:ind w:left="-284" w:right="17"/>
        <w:jc w:val="both"/>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36FDF" w:rsidRDefault="00B36FDF" w:rsidP="00812B64">
      <w:pPr>
        <w:pStyle w:val="a3"/>
        <w:tabs>
          <w:tab w:val="left" w:pos="-284"/>
        </w:tabs>
        <w:ind w:left="-284" w:right="17"/>
        <w:jc w:val="both"/>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36FDF" w:rsidRDefault="00B36FDF" w:rsidP="00812B64">
      <w:pPr>
        <w:pStyle w:val="a3"/>
        <w:tabs>
          <w:tab w:val="left" w:pos="-284"/>
        </w:tabs>
        <w:ind w:left="-284" w:right="17"/>
        <w:jc w:val="both"/>
      </w:pPr>
      <w:r>
        <w:t>К концу изучения модуля № 4 «Музыка народов мира» обучающийся научится:</w:t>
      </w:r>
    </w:p>
    <w:p w:rsidR="00B36FDF" w:rsidRDefault="00B36FDF" w:rsidP="00812B64">
      <w:pPr>
        <w:pStyle w:val="a3"/>
        <w:tabs>
          <w:tab w:val="left" w:pos="-284"/>
        </w:tabs>
        <w:ind w:left="-284" w:right="17"/>
        <w:jc w:val="both"/>
      </w:pPr>
      <w:r>
        <w:t>различать на слух и исполнять произведения народной и композиторской музыки других стран;</w:t>
      </w:r>
    </w:p>
    <w:p w:rsidR="00B36FDF" w:rsidRDefault="00B36FDF" w:rsidP="00812B64">
      <w:pPr>
        <w:pStyle w:val="a3"/>
        <w:tabs>
          <w:tab w:val="left" w:pos="-284"/>
        </w:tabs>
        <w:ind w:left="-284" w:right="17"/>
        <w:jc w:val="both"/>
      </w:pPr>
      <w:r>
        <w:t>определять на слух принадлежность народных музыкальных инструментов к группам духовых, струнных, ударно-шумовых инструментов;</w:t>
      </w:r>
    </w:p>
    <w:p w:rsidR="00B36FDF" w:rsidRDefault="00B36FDF" w:rsidP="00812B64">
      <w:pPr>
        <w:pStyle w:val="a3"/>
        <w:tabs>
          <w:tab w:val="left" w:pos="-284"/>
        </w:tabs>
        <w:ind w:left="-284" w:right="17"/>
        <w:jc w:val="both"/>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36FDF" w:rsidRDefault="00B36FDF" w:rsidP="00812B64">
      <w:pPr>
        <w:pStyle w:val="a3"/>
        <w:tabs>
          <w:tab w:val="left" w:pos="-284"/>
        </w:tabs>
        <w:ind w:left="-284" w:right="17"/>
        <w:jc w:val="both"/>
      </w:pPr>
      <w:r>
        <w:lastRenderedPageBreak/>
        <w:t>различать и характеризовать фольклорные жанры музыки (песенные, танцевальные), вычленять и называть типичные жанровые признаки.</w:t>
      </w:r>
    </w:p>
    <w:p w:rsidR="00B36FDF" w:rsidRDefault="00B36FDF" w:rsidP="00812B64">
      <w:pPr>
        <w:pStyle w:val="a3"/>
        <w:tabs>
          <w:tab w:val="left" w:pos="-284"/>
        </w:tabs>
        <w:ind w:left="-284" w:right="17"/>
        <w:jc w:val="both"/>
      </w:pPr>
      <w:r>
        <w:t>К концу изучения модуля № 5 «Духовная музыка» обучающийся научится:</w:t>
      </w:r>
    </w:p>
    <w:p w:rsidR="00B36FDF" w:rsidRDefault="00B36FDF" w:rsidP="00812B64">
      <w:pPr>
        <w:pStyle w:val="a3"/>
        <w:tabs>
          <w:tab w:val="left" w:pos="-284"/>
        </w:tabs>
        <w:ind w:left="-284" w:right="17"/>
        <w:jc w:val="both"/>
      </w:pPr>
      <w:r>
        <w:t>определять характер, настроение музыкальных произведений духовной музыки, характеризовать её жизненное предназначение;</w:t>
      </w:r>
    </w:p>
    <w:p w:rsidR="00B36FDF" w:rsidRDefault="00B36FDF" w:rsidP="00812B64">
      <w:pPr>
        <w:pStyle w:val="a3"/>
        <w:tabs>
          <w:tab w:val="left" w:pos="-284"/>
        </w:tabs>
        <w:ind w:left="-284" w:right="17"/>
        <w:jc w:val="both"/>
      </w:pPr>
      <w:r>
        <w:t>исполнять доступные образцы духовной музыки;</w:t>
      </w:r>
    </w:p>
    <w:p w:rsidR="00B36FDF" w:rsidRDefault="00B36FDF" w:rsidP="00812B64">
      <w:pPr>
        <w:pStyle w:val="a3"/>
        <w:tabs>
          <w:tab w:val="left" w:pos="-284"/>
        </w:tabs>
        <w:ind w:left="-284" w:right="17"/>
        <w:jc w:val="both"/>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36FDF" w:rsidRDefault="00B36FDF" w:rsidP="00812B64">
      <w:pPr>
        <w:pStyle w:val="a3"/>
        <w:tabs>
          <w:tab w:val="left" w:pos="-284"/>
        </w:tabs>
        <w:ind w:left="-284" w:right="17"/>
        <w:jc w:val="both"/>
      </w:pPr>
      <w:r>
        <w:t>К концу изучения модуля № 6 «Музыка театра и кино» обучающийся научится:</w:t>
      </w:r>
    </w:p>
    <w:p w:rsidR="00B36FDF" w:rsidRDefault="00B36FDF" w:rsidP="00812B64">
      <w:pPr>
        <w:pStyle w:val="a3"/>
        <w:tabs>
          <w:tab w:val="left" w:pos="-284"/>
        </w:tabs>
        <w:ind w:left="-284" w:right="17"/>
        <w:jc w:val="both"/>
      </w:pPr>
      <w:r>
        <w:t>определять и называть особенности музыкально-сценических жанров (опера, балет, оперетта, мюзикл);</w:t>
      </w:r>
    </w:p>
    <w:p w:rsidR="00B36FDF" w:rsidRDefault="00B36FDF" w:rsidP="00812B64">
      <w:pPr>
        <w:pStyle w:val="a3"/>
        <w:tabs>
          <w:tab w:val="left" w:pos="-284"/>
        </w:tabs>
        <w:ind w:left="-284" w:right="17"/>
        <w:jc w:val="both"/>
      </w:pPr>
      <w: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B36FDF" w:rsidRDefault="00B36FDF" w:rsidP="00812B64">
      <w:pPr>
        <w:pStyle w:val="a3"/>
        <w:tabs>
          <w:tab w:val="left" w:pos="-284"/>
        </w:tabs>
        <w:ind w:left="-284" w:right="17"/>
        <w:jc w:val="both"/>
      </w:pPr>
      <w: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36FDF" w:rsidRDefault="00B36FDF" w:rsidP="00812B64">
      <w:pPr>
        <w:pStyle w:val="a3"/>
        <w:tabs>
          <w:tab w:val="left" w:pos="-284"/>
        </w:tabs>
        <w:ind w:left="-284" w:right="17"/>
        <w:jc w:val="both"/>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36FDF" w:rsidRDefault="00B36FDF" w:rsidP="00812B64">
      <w:pPr>
        <w:pStyle w:val="a3"/>
        <w:tabs>
          <w:tab w:val="left" w:pos="-284"/>
        </w:tabs>
        <w:ind w:left="-284" w:right="17"/>
        <w:jc w:val="both"/>
      </w:pPr>
      <w:r>
        <w:t>К концу изучения модуля № 7 «Современная музыкальная культура» обучающийся научится:</w:t>
      </w:r>
    </w:p>
    <w:p w:rsidR="00B36FDF" w:rsidRDefault="00B36FDF" w:rsidP="00812B64">
      <w:pPr>
        <w:pStyle w:val="a3"/>
        <w:tabs>
          <w:tab w:val="left" w:pos="-284"/>
        </w:tabs>
        <w:ind w:left="-284" w:right="17"/>
        <w:jc w:val="both"/>
      </w:pPr>
      <w:r>
        <w:t xml:space="preserve">различать разнообразные виды и жанры, современной музыкальной культуры, стремиться к расширению музыкального кругозора; </w:t>
      </w:r>
    </w:p>
    <w:p w:rsidR="00B36FDF" w:rsidRDefault="00B36FDF" w:rsidP="00812B64">
      <w:pPr>
        <w:pStyle w:val="a3"/>
        <w:tabs>
          <w:tab w:val="left" w:pos="-284"/>
        </w:tabs>
        <w:ind w:left="-284" w:right="17"/>
        <w:jc w:val="both"/>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36FDF" w:rsidRDefault="00B36FDF" w:rsidP="00812B64">
      <w:pPr>
        <w:pStyle w:val="a3"/>
        <w:tabs>
          <w:tab w:val="left" w:pos="-284"/>
        </w:tabs>
        <w:ind w:left="-284" w:right="17"/>
        <w:jc w:val="both"/>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36FDF" w:rsidRDefault="00B36FDF" w:rsidP="00812B64">
      <w:pPr>
        <w:pStyle w:val="a3"/>
        <w:tabs>
          <w:tab w:val="left" w:pos="-284"/>
        </w:tabs>
        <w:ind w:left="-284" w:right="17"/>
        <w:jc w:val="both"/>
      </w:pPr>
      <w:r>
        <w:t>исполнять современные музыкальные произведения, соблюдая певческую культуру звука.</w:t>
      </w:r>
    </w:p>
    <w:p w:rsidR="00B36FDF" w:rsidRDefault="00B36FDF" w:rsidP="00812B64">
      <w:pPr>
        <w:pStyle w:val="a3"/>
        <w:tabs>
          <w:tab w:val="left" w:pos="-284"/>
        </w:tabs>
        <w:ind w:left="-284" w:right="17"/>
        <w:jc w:val="both"/>
      </w:pPr>
      <w:r>
        <w:t>К концу изучения модуля № 8 «Музыкальная грамота» обучающийся научится:</w:t>
      </w:r>
    </w:p>
    <w:p w:rsidR="00B36FDF" w:rsidRDefault="00B36FDF" w:rsidP="00812B64">
      <w:pPr>
        <w:pStyle w:val="a3"/>
        <w:tabs>
          <w:tab w:val="left" w:pos="-284"/>
        </w:tabs>
        <w:ind w:left="-284" w:right="17"/>
        <w:jc w:val="both"/>
      </w:pPr>
      <w:r>
        <w:t>классифицировать звуки: шумовые и музыкальные, длинные, короткие, тихие, громкие, низкие, высокие;</w:t>
      </w:r>
    </w:p>
    <w:p w:rsidR="00B36FDF" w:rsidRDefault="00B36FDF" w:rsidP="00812B64">
      <w:pPr>
        <w:pStyle w:val="a3"/>
        <w:tabs>
          <w:tab w:val="left" w:pos="-284"/>
        </w:tabs>
        <w:ind w:left="-284" w:right="17"/>
        <w:jc w:val="both"/>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B36FDF" w:rsidRDefault="00B36FDF" w:rsidP="00812B64">
      <w:pPr>
        <w:pStyle w:val="a3"/>
        <w:tabs>
          <w:tab w:val="left" w:pos="-284"/>
        </w:tabs>
        <w:ind w:left="-284" w:right="17"/>
        <w:jc w:val="both"/>
      </w:pPr>
      <w:r>
        <w:t>различать изобразительные и выразительные интонации, находить признаки сходства и различия музыкальных и речевых интонаций;</w:t>
      </w:r>
    </w:p>
    <w:p w:rsidR="00B36FDF" w:rsidRDefault="00B36FDF" w:rsidP="00812B64">
      <w:pPr>
        <w:pStyle w:val="a3"/>
        <w:tabs>
          <w:tab w:val="left" w:pos="-284"/>
        </w:tabs>
        <w:ind w:left="-284" w:right="17"/>
        <w:jc w:val="both"/>
      </w:pPr>
      <w:r>
        <w:t>различать на слух принципы развития: повтор, контраст, варьирование;</w:t>
      </w:r>
    </w:p>
    <w:p w:rsidR="00B36FDF" w:rsidRDefault="00B36FDF" w:rsidP="00812B64">
      <w:pPr>
        <w:pStyle w:val="a3"/>
        <w:tabs>
          <w:tab w:val="left" w:pos="-284"/>
        </w:tabs>
        <w:ind w:left="-284" w:right="17"/>
        <w:jc w:val="both"/>
      </w:pPr>
      <w: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36FDF" w:rsidRDefault="00B36FDF" w:rsidP="00812B64">
      <w:pPr>
        <w:pStyle w:val="a3"/>
        <w:tabs>
          <w:tab w:val="left" w:pos="-284"/>
        </w:tabs>
        <w:ind w:left="-284" w:right="17"/>
        <w:jc w:val="both"/>
      </w:pPr>
      <w:r>
        <w:t>ориентироваться в нотной записи в пределах певческого диапазона;</w:t>
      </w:r>
    </w:p>
    <w:p w:rsidR="00B36FDF" w:rsidRDefault="00B36FDF" w:rsidP="00812B64">
      <w:pPr>
        <w:pStyle w:val="a3"/>
        <w:tabs>
          <w:tab w:val="left" w:pos="-284"/>
        </w:tabs>
        <w:ind w:left="-284" w:right="17"/>
        <w:jc w:val="both"/>
      </w:pPr>
      <w:r>
        <w:t>исполнять и создавать различные ритмические рисунки;</w:t>
      </w:r>
    </w:p>
    <w:p w:rsidR="00A55C1A" w:rsidRDefault="00B36FDF" w:rsidP="00812B64">
      <w:pPr>
        <w:pStyle w:val="a3"/>
        <w:tabs>
          <w:tab w:val="left" w:pos="-284"/>
        </w:tabs>
        <w:ind w:left="-284" w:right="17"/>
        <w:jc w:val="both"/>
      </w:pPr>
      <w:r>
        <w:t>исполнять песни с простым мелодическим рисунком.</w:t>
      </w:r>
    </w:p>
    <w:p w:rsidR="00B36FDF" w:rsidRPr="00B36FDF" w:rsidRDefault="00B36FDF" w:rsidP="00812B64">
      <w:pPr>
        <w:pStyle w:val="a3"/>
        <w:tabs>
          <w:tab w:val="left" w:pos="-284"/>
        </w:tabs>
        <w:ind w:left="-284" w:right="17"/>
      </w:pPr>
    </w:p>
    <w:p w:rsidR="00A55C1A" w:rsidRDefault="00A55C1A" w:rsidP="00812B64">
      <w:pPr>
        <w:tabs>
          <w:tab w:val="left" w:pos="-284"/>
        </w:tabs>
        <w:ind w:left="-284" w:right="17"/>
        <w:rPr>
          <w:sz w:val="17"/>
        </w:rPr>
        <w:sectPr w:rsidR="00A55C1A" w:rsidSect="00F10115">
          <w:footerReference w:type="default" r:id="rId290"/>
          <w:pgSz w:w="11910" w:h="16390"/>
          <w:pgMar w:top="1060" w:right="570" w:bottom="278" w:left="1400" w:header="0" w:footer="981"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31"/>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B36FDF" w:rsidRPr="00B36FDF" w:rsidRDefault="00B36FDF" w:rsidP="00F10115">
      <w:pPr>
        <w:ind w:left="212"/>
        <w:rPr>
          <w:sz w:val="24"/>
        </w:rPr>
      </w:pPr>
      <w:r>
        <w:rPr>
          <w:b/>
          <w:sz w:val="24"/>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4718"/>
        <w:gridCol w:w="1535"/>
        <w:gridCol w:w="1706"/>
        <w:gridCol w:w="1787"/>
        <w:gridCol w:w="2646"/>
      </w:tblGrid>
      <w:tr w:rsidR="00B36FDF" w:rsidRPr="00B36FDF" w:rsidTr="00B36FDF">
        <w:trPr>
          <w:trHeight w:val="144"/>
          <w:tblCellSpacing w:w="20" w:type="nil"/>
        </w:trPr>
        <w:tc>
          <w:tcPr>
            <w:tcW w:w="501" w:type="dxa"/>
            <w:vMerge w:val="restart"/>
            <w:tcMar>
              <w:top w:w="50" w:type="dxa"/>
              <w:left w:w="100" w:type="dxa"/>
            </w:tcMar>
            <w:vAlign w:val="center"/>
          </w:tcPr>
          <w:p w:rsidR="00B36FDF" w:rsidRPr="00B36FDF" w:rsidRDefault="00B36FDF" w:rsidP="00F10115">
            <w:pPr>
              <w:rPr>
                <w:sz w:val="24"/>
                <w:lang w:val="en-US"/>
              </w:rPr>
            </w:pPr>
            <w:r w:rsidRPr="00B36FDF">
              <w:rPr>
                <w:b/>
                <w:sz w:val="24"/>
                <w:lang w:val="en-US"/>
              </w:rPr>
              <w:t xml:space="preserve">№ п/п </w:t>
            </w:r>
          </w:p>
          <w:p w:rsidR="00B36FDF" w:rsidRPr="00B36FDF" w:rsidRDefault="00B36FDF" w:rsidP="00F10115">
            <w:pPr>
              <w:rPr>
                <w:sz w:val="24"/>
                <w:lang w:val="en-US"/>
              </w:rPr>
            </w:pPr>
          </w:p>
        </w:tc>
        <w:tc>
          <w:tcPr>
            <w:tcW w:w="2992" w:type="dxa"/>
            <w:vMerge w:val="restart"/>
            <w:tcMar>
              <w:top w:w="50" w:type="dxa"/>
              <w:left w:w="100" w:type="dxa"/>
            </w:tcMar>
            <w:vAlign w:val="center"/>
          </w:tcPr>
          <w:p w:rsidR="00B36FDF" w:rsidRPr="00B36FDF" w:rsidRDefault="00B36FDF" w:rsidP="00F10115">
            <w:pPr>
              <w:rPr>
                <w:sz w:val="24"/>
                <w:lang w:val="en-US"/>
              </w:rPr>
            </w:pPr>
            <w:r w:rsidRPr="00B36FDF">
              <w:rPr>
                <w:b/>
                <w:sz w:val="24"/>
                <w:lang w:val="en-US"/>
              </w:rPr>
              <w:t xml:space="preserve">Наименование разделов и тем программы </w:t>
            </w:r>
          </w:p>
          <w:p w:rsidR="00B36FDF" w:rsidRPr="00B36FDF" w:rsidRDefault="00B36FDF" w:rsidP="00F10115">
            <w:pPr>
              <w:rPr>
                <w:sz w:val="24"/>
                <w:lang w:val="en-US"/>
              </w:rPr>
            </w:pPr>
          </w:p>
        </w:tc>
        <w:tc>
          <w:tcPr>
            <w:tcW w:w="0" w:type="auto"/>
            <w:gridSpan w:val="3"/>
            <w:tcMar>
              <w:top w:w="50" w:type="dxa"/>
              <w:left w:w="100" w:type="dxa"/>
            </w:tcMar>
            <w:vAlign w:val="center"/>
          </w:tcPr>
          <w:p w:rsidR="00B36FDF" w:rsidRPr="00B36FDF" w:rsidRDefault="00B36FDF" w:rsidP="00F10115">
            <w:pPr>
              <w:rPr>
                <w:sz w:val="24"/>
                <w:lang w:val="en-US"/>
              </w:rPr>
            </w:pPr>
            <w:r w:rsidRPr="00B36FDF">
              <w:rPr>
                <w:b/>
                <w:sz w:val="24"/>
                <w:lang w:val="en-US"/>
              </w:rPr>
              <w:t>Количество часов</w:t>
            </w:r>
          </w:p>
        </w:tc>
        <w:tc>
          <w:tcPr>
            <w:tcW w:w="2646" w:type="dxa"/>
            <w:vMerge w:val="restart"/>
            <w:tcMar>
              <w:top w:w="50" w:type="dxa"/>
              <w:left w:w="100" w:type="dxa"/>
            </w:tcMar>
            <w:vAlign w:val="center"/>
          </w:tcPr>
          <w:p w:rsidR="00B36FDF" w:rsidRPr="00B36FDF" w:rsidRDefault="00B36FDF" w:rsidP="00F10115">
            <w:pPr>
              <w:rPr>
                <w:sz w:val="24"/>
                <w:lang w:val="en-US"/>
              </w:rPr>
            </w:pPr>
            <w:r w:rsidRPr="00B36FDF">
              <w:rPr>
                <w:b/>
                <w:sz w:val="24"/>
                <w:lang w:val="en-US"/>
              </w:rPr>
              <w:t xml:space="preserve">Электронные (цифровые) образовательные ресурсы </w:t>
            </w:r>
          </w:p>
          <w:p w:rsidR="00B36FDF" w:rsidRPr="00B36FDF" w:rsidRDefault="00B36FDF" w:rsidP="00F10115">
            <w:pPr>
              <w:rPr>
                <w:sz w:val="24"/>
                <w:lang w:val="en-US"/>
              </w:rPr>
            </w:pPr>
          </w:p>
        </w:tc>
      </w:tr>
      <w:tr w:rsidR="00B36FDF" w:rsidRPr="00B36FDF" w:rsidTr="00B36FDF">
        <w:trPr>
          <w:trHeight w:val="144"/>
          <w:tblCellSpacing w:w="20" w:type="nil"/>
        </w:trPr>
        <w:tc>
          <w:tcPr>
            <w:tcW w:w="0" w:type="auto"/>
            <w:vMerge/>
            <w:tcBorders>
              <w:top w:val="nil"/>
            </w:tcBorders>
            <w:tcMar>
              <w:top w:w="50" w:type="dxa"/>
              <w:left w:w="100" w:type="dxa"/>
            </w:tcMar>
          </w:tcPr>
          <w:p w:rsidR="00B36FDF" w:rsidRPr="00B36FDF" w:rsidRDefault="00B36FDF" w:rsidP="00F10115">
            <w:pPr>
              <w:rPr>
                <w:sz w:val="24"/>
                <w:lang w:val="en-US"/>
              </w:rPr>
            </w:pPr>
          </w:p>
        </w:tc>
        <w:tc>
          <w:tcPr>
            <w:tcW w:w="0" w:type="auto"/>
            <w:vMerge/>
            <w:tcBorders>
              <w:top w:val="nil"/>
            </w:tcBorders>
            <w:tcMar>
              <w:top w:w="50" w:type="dxa"/>
              <w:left w:w="100" w:type="dxa"/>
            </w:tcMar>
          </w:tcPr>
          <w:p w:rsidR="00B36FDF" w:rsidRPr="00B36FDF" w:rsidRDefault="00B36FDF" w:rsidP="00F10115">
            <w:pPr>
              <w:rPr>
                <w:sz w:val="24"/>
                <w:lang w:val="en-US"/>
              </w:rPr>
            </w:pPr>
          </w:p>
        </w:tc>
        <w:tc>
          <w:tcPr>
            <w:tcW w:w="977" w:type="dxa"/>
            <w:tcMar>
              <w:top w:w="50" w:type="dxa"/>
              <w:left w:w="100" w:type="dxa"/>
            </w:tcMar>
            <w:vAlign w:val="center"/>
          </w:tcPr>
          <w:p w:rsidR="00B36FDF" w:rsidRPr="00B36FDF" w:rsidRDefault="00B36FDF" w:rsidP="00F10115">
            <w:pPr>
              <w:rPr>
                <w:sz w:val="24"/>
                <w:lang w:val="en-US"/>
              </w:rPr>
            </w:pPr>
            <w:r w:rsidRPr="00B36FDF">
              <w:rPr>
                <w:b/>
                <w:sz w:val="24"/>
                <w:lang w:val="en-US"/>
              </w:rPr>
              <w:t xml:space="preserve">Всего </w:t>
            </w:r>
          </w:p>
          <w:p w:rsidR="00B36FDF" w:rsidRPr="00B36FDF" w:rsidRDefault="00B36FDF" w:rsidP="00F10115">
            <w:pPr>
              <w:rPr>
                <w:sz w:val="24"/>
                <w:lang w:val="en-US"/>
              </w:rPr>
            </w:pPr>
          </w:p>
        </w:tc>
        <w:tc>
          <w:tcPr>
            <w:tcW w:w="1699" w:type="dxa"/>
            <w:tcMar>
              <w:top w:w="50" w:type="dxa"/>
              <w:left w:w="100" w:type="dxa"/>
            </w:tcMar>
            <w:vAlign w:val="center"/>
          </w:tcPr>
          <w:p w:rsidR="00B36FDF" w:rsidRPr="00B36FDF" w:rsidRDefault="00B36FDF" w:rsidP="00F10115">
            <w:pPr>
              <w:rPr>
                <w:sz w:val="24"/>
                <w:lang w:val="en-US"/>
              </w:rPr>
            </w:pPr>
            <w:r w:rsidRPr="00B36FDF">
              <w:rPr>
                <w:b/>
                <w:sz w:val="24"/>
                <w:lang w:val="en-US"/>
              </w:rPr>
              <w:t xml:space="preserve">Контрольные работы </w:t>
            </w:r>
          </w:p>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r w:rsidRPr="00B36FDF">
              <w:rPr>
                <w:b/>
                <w:sz w:val="24"/>
                <w:lang w:val="en-US"/>
              </w:rPr>
              <w:t xml:space="preserve">Практические работы </w:t>
            </w:r>
          </w:p>
          <w:p w:rsidR="00B36FDF" w:rsidRPr="00B36FDF" w:rsidRDefault="00B36FDF" w:rsidP="00F10115">
            <w:pPr>
              <w:rPr>
                <w:sz w:val="24"/>
                <w:lang w:val="en-US"/>
              </w:rPr>
            </w:pPr>
          </w:p>
        </w:tc>
        <w:tc>
          <w:tcPr>
            <w:tcW w:w="0" w:type="auto"/>
            <w:vMerge/>
            <w:tcBorders>
              <w:top w:val="nil"/>
            </w:tcBorders>
            <w:tcMar>
              <w:top w:w="50" w:type="dxa"/>
              <w:left w:w="100" w:type="dxa"/>
            </w:tcMa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ИНВАРИАНТНАЯ ЧАСТЬ</w:t>
            </w: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Раздел 1.</w:t>
            </w:r>
            <w:r w:rsidRPr="00B36FDF">
              <w:rPr>
                <w:sz w:val="24"/>
                <w:lang w:val="en-US"/>
              </w:rPr>
              <w:t xml:space="preserve"> </w:t>
            </w:r>
            <w:r w:rsidRPr="00B36FDF">
              <w:rPr>
                <w:b/>
                <w:sz w:val="24"/>
                <w:lang w:val="en-US"/>
              </w:rPr>
              <w:t>Народная музыка России</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1.1</w:t>
            </w:r>
          </w:p>
        </w:tc>
        <w:tc>
          <w:tcPr>
            <w:tcW w:w="2992" w:type="dxa"/>
            <w:tcMar>
              <w:top w:w="50" w:type="dxa"/>
              <w:left w:w="100" w:type="dxa"/>
            </w:tcMar>
            <w:vAlign w:val="center"/>
          </w:tcPr>
          <w:p w:rsidR="00B36FDF" w:rsidRPr="00B36FDF" w:rsidRDefault="00B36FDF" w:rsidP="00F10115">
            <w:pPr>
              <w:rPr>
                <w:sz w:val="24"/>
                <w:lang w:val="en-US"/>
              </w:rPr>
            </w:pPr>
            <w:r w:rsidRPr="00B36FDF">
              <w:rPr>
                <w:sz w:val="24"/>
              </w:rPr>
              <w:t xml:space="preserve">Край, в котором ты живёшь: «Наш край» (То березка, то рябина…, муз. Д.Б. Кабалевского, сл. А.Пришельца); «Моя Россия» (муз. Г. Струве, сл. </w:t>
            </w:r>
            <w:r w:rsidRPr="00B36FDF">
              <w:rPr>
                <w:sz w:val="24"/>
                <w:lang w:val="en-US"/>
              </w:rPr>
              <w:t>Н.Соловьёвой)</w:t>
            </w:r>
          </w:p>
        </w:tc>
        <w:tc>
          <w:tcPr>
            <w:tcW w:w="977"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1"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1.2</w:t>
            </w:r>
          </w:p>
        </w:tc>
        <w:tc>
          <w:tcPr>
            <w:tcW w:w="2992" w:type="dxa"/>
            <w:tcMar>
              <w:top w:w="50" w:type="dxa"/>
              <w:left w:w="100" w:type="dxa"/>
            </w:tcMar>
            <w:vAlign w:val="center"/>
          </w:tcPr>
          <w:p w:rsidR="00B36FDF" w:rsidRPr="00B36FDF" w:rsidRDefault="00B36FDF" w:rsidP="00F10115">
            <w:pPr>
              <w:rPr>
                <w:sz w:val="24"/>
              </w:rPr>
            </w:pPr>
            <w:r w:rsidRPr="00B36FDF">
              <w:rPr>
                <w:sz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2"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1.3</w:t>
            </w:r>
          </w:p>
        </w:tc>
        <w:tc>
          <w:tcPr>
            <w:tcW w:w="2992" w:type="dxa"/>
            <w:tcMar>
              <w:top w:w="50" w:type="dxa"/>
              <w:left w:w="100" w:type="dxa"/>
            </w:tcMar>
            <w:vAlign w:val="center"/>
          </w:tcPr>
          <w:p w:rsidR="00B36FDF" w:rsidRPr="00B36FDF" w:rsidRDefault="00B36FDF" w:rsidP="00F10115">
            <w:pPr>
              <w:rPr>
                <w:sz w:val="24"/>
              </w:rPr>
            </w:pPr>
            <w:r w:rsidRPr="00B36FDF">
              <w:rPr>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3"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1.4</w:t>
            </w:r>
          </w:p>
        </w:tc>
        <w:tc>
          <w:tcPr>
            <w:tcW w:w="2992" w:type="dxa"/>
            <w:tcMar>
              <w:top w:w="50" w:type="dxa"/>
              <w:left w:w="100" w:type="dxa"/>
            </w:tcMar>
            <w:vAlign w:val="center"/>
          </w:tcPr>
          <w:p w:rsidR="00B36FDF" w:rsidRPr="00B36FDF" w:rsidRDefault="00B36FDF" w:rsidP="00F10115">
            <w:pPr>
              <w:rPr>
                <w:sz w:val="24"/>
              </w:rPr>
            </w:pPr>
            <w:r w:rsidRPr="00B36FDF">
              <w:rPr>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4"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1.5</w:t>
            </w:r>
          </w:p>
        </w:tc>
        <w:tc>
          <w:tcPr>
            <w:tcW w:w="2992" w:type="dxa"/>
            <w:tcMar>
              <w:top w:w="50" w:type="dxa"/>
              <w:left w:w="100" w:type="dxa"/>
            </w:tcMar>
            <w:vAlign w:val="center"/>
          </w:tcPr>
          <w:p w:rsidR="00B36FDF" w:rsidRPr="00B36FDF" w:rsidRDefault="00B36FDF" w:rsidP="00F10115">
            <w:pPr>
              <w:rPr>
                <w:sz w:val="24"/>
              </w:rPr>
            </w:pPr>
            <w:r w:rsidRPr="00B36FDF">
              <w:rPr>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5"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1.6</w:t>
            </w:r>
          </w:p>
        </w:tc>
        <w:tc>
          <w:tcPr>
            <w:tcW w:w="2992" w:type="dxa"/>
            <w:tcMar>
              <w:top w:w="50" w:type="dxa"/>
              <w:left w:w="100" w:type="dxa"/>
            </w:tcMar>
            <w:vAlign w:val="center"/>
          </w:tcPr>
          <w:p w:rsidR="00B36FDF" w:rsidRPr="00B36FDF" w:rsidRDefault="00B36FDF" w:rsidP="00F10115">
            <w:pPr>
              <w:rPr>
                <w:sz w:val="24"/>
              </w:rPr>
            </w:pPr>
            <w:r w:rsidRPr="00B36FDF">
              <w:rPr>
                <w:sz w:val="24"/>
              </w:rPr>
              <w:t xml:space="preserve">Народные праздники: «Рождественское </w:t>
            </w:r>
            <w:r w:rsidRPr="00B36FDF">
              <w:rPr>
                <w:sz w:val="24"/>
              </w:rPr>
              <w:lastRenderedPageBreak/>
              <w:t>чудо» колядка; «Прощай, прощай Масленица» русская народная песня</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lastRenderedPageBreak/>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6"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lastRenderedPageBreak/>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6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Раздел 2.</w:t>
            </w:r>
            <w:r w:rsidRPr="00B36FDF">
              <w:rPr>
                <w:sz w:val="24"/>
                <w:lang w:val="en-US"/>
              </w:rPr>
              <w:t xml:space="preserve"> </w:t>
            </w:r>
            <w:r w:rsidRPr="00B36FDF">
              <w:rPr>
                <w:b/>
                <w:sz w:val="24"/>
                <w:lang w:val="en-US"/>
              </w:rPr>
              <w:t>Классическая музыка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2.1</w:t>
            </w:r>
          </w:p>
        </w:tc>
        <w:tc>
          <w:tcPr>
            <w:tcW w:w="2992" w:type="dxa"/>
            <w:tcMar>
              <w:top w:w="50" w:type="dxa"/>
              <w:left w:w="100" w:type="dxa"/>
            </w:tcMar>
            <w:vAlign w:val="center"/>
          </w:tcPr>
          <w:p w:rsidR="00B36FDF" w:rsidRPr="00B36FDF" w:rsidRDefault="00B36FDF" w:rsidP="00F10115">
            <w:pPr>
              <w:rPr>
                <w:sz w:val="24"/>
              </w:rPr>
            </w:pPr>
            <w:r w:rsidRPr="00B36FDF">
              <w:rPr>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7"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2.2</w:t>
            </w:r>
          </w:p>
        </w:tc>
        <w:tc>
          <w:tcPr>
            <w:tcW w:w="2992" w:type="dxa"/>
            <w:tcMar>
              <w:top w:w="50" w:type="dxa"/>
              <w:left w:w="100" w:type="dxa"/>
            </w:tcMar>
            <w:vAlign w:val="center"/>
          </w:tcPr>
          <w:p w:rsidR="00B36FDF" w:rsidRPr="00B36FDF" w:rsidRDefault="00B36FDF" w:rsidP="00F10115">
            <w:pPr>
              <w:rPr>
                <w:sz w:val="24"/>
              </w:rPr>
            </w:pPr>
            <w:r w:rsidRPr="00B36FDF">
              <w:rPr>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8"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2.3</w:t>
            </w:r>
          </w:p>
        </w:tc>
        <w:tc>
          <w:tcPr>
            <w:tcW w:w="2992" w:type="dxa"/>
            <w:tcMar>
              <w:top w:w="50" w:type="dxa"/>
              <w:left w:w="100" w:type="dxa"/>
            </w:tcMar>
            <w:vAlign w:val="center"/>
          </w:tcPr>
          <w:p w:rsidR="00B36FDF" w:rsidRPr="00B36FDF" w:rsidRDefault="00B36FDF" w:rsidP="00F10115">
            <w:pPr>
              <w:rPr>
                <w:sz w:val="24"/>
              </w:rPr>
            </w:pPr>
            <w:r w:rsidRPr="00B36FDF">
              <w:rPr>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299"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2.4</w:t>
            </w:r>
          </w:p>
        </w:tc>
        <w:tc>
          <w:tcPr>
            <w:tcW w:w="2992" w:type="dxa"/>
            <w:tcMar>
              <w:top w:w="50" w:type="dxa"/>
              <w:left w:w="100" w:type="dxa"/>
            </w:tcMar>
            <w:vAlign w:val="center"/>
          </w:tcPr>
          <w:p w:rsidR="00B36FDF" w:rsidRPr="00B36FDF" w:rsidRDefault="00B36FDF" w:rsidP="00F10115">
            <w:pPr>
              <w:rPr>
                <w:sz w:val="24"/>
              </w:rPr>
            </w:pPr>
            <w:r w:rsidRPr="00B36FDF">
              <w:rPr>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0"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2.5</w:t>
            </w:r>
          </w:p>
        </w:tc>
        <w:tc>
          <w:tcPr>
            <w:tcW w:w="2992" w:type="dxa"/>
            <w:tcMar>
              <w:top w:w="50" w:type="dxa"/>
              <w:left w:w="100" w:type="dxa"/>
            </w:tcMar>
            <w:vAlign w:val="center"/>
          </w:tcPr>
          <w:p w:rsidR="00B36FDF" w:rsidRPr="00B36FDF" w:rsidRDefault="00B36FDF" w:rsidP="00F10115">
            <w:pPr>
              <w:rPr>
                <w:sz w:val="24"/>
              </w:rPr>
            </w:pPr>
            <w:r w:rsidRPr="00B36FDF">
              <w:rPr>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1"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2.6</w:t>
            </w:r>
          </w:p>
        </w:tc>
        <w:tc>
          <w:tcPr>
            <w:tcW w:w="2992" w:type="dxa"/>
            <w:tcMar>
              <w:top w:w="50" w:type="dxa"/>
              <w:left w:w="100" w:type="dxa"/>
            </w:tcMar>
            <w:vAlign w:val="center"/>
          </w:tcPr>
          <w:p w:rsidR="00B36FDF" w:rsidRPr="00B36FDF" w:rsidRDefault="00B36FDF" w:rsidP="00F10115">
            <w:pPr>
              <w:rPr>
                <w:sz w:val="24"/>
              </w:rPr>
            </w:pPr>
            <w:r w:rsidRPr="00B36FDF">
              <w:rPr>
                <w:sz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2"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2.7</w:t>
            </w:r>
          </w:p>
        </w:tc>
        <w:tc>
          <w:tcPr>
            <w:tcW w:w="2992" w:type="dxa"/>
            <w:tcMar>
              <w:top w:w="50" w:type="dxa"/>
              <w:left w:w="100" w:type="dxa"/>
            </w:tcMar>
            <w:vAlign w:val="center"/>
          </w:tcPr>
          <w:p w:rsidR="00B36FDF" w:rsidRPr="00B36FDF" w:rsidRDefault="00B36FDF" w:rsidP="00F10115">
            <w:pPr>
              <w:rPr>
                <w:sz w:val="24"/>
              </w:rPr>
            </w:pPr>
            <w:r w:rsidRPr="00B36FDF">
              <w:rPr>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3"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7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rPr>
            </w:pPr>
            <w:r w:rsidRPr="00B36FDF">
              <w:rPr>
                <w:b/>
                <w:sz w:val="24"/>
              </w:rPr>
              <w:t>Раздел 3.</w:t>
            </w:r>
            <w:r w:rsidRPr="00B36FDF">
              <w:rPr>
                <w:sz w:val="24"/>
              </w:rPr>
              <w:t xml:space="preserve"> </w:t>
            </w:r>
            <w:r w:rsidRPr="00B36FDF">
              <w:rPr>
                <w:b/>
                <w:sz w:val="24"/>
              </w:rPr>
              <w:t>Музыка в жизни человека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lastRenderedPageBreak/>
              <w:t>3.1</w:t>
            </w:r>
          </w:p>
        </w:tc>
        <w:tc>
          <w:tcPr>
            <w:tcW w:w="2992" w:type="dxa"/>
            <w:tcMar>
              <w:top w:w="50" w:type="dxa"/>
              <w:left w:w="100" w:type="dxa"/>
            </w:tcMar>
            <w:vAlign w:val="center"/>
          </w:tcPr>
          <w:p w:rsidR="00B36FDF" w:rsidRPr="00B36FDF" w:rsidRDefault="00B36FDF" w:rsidP="00F10115">
            <w:pPr>
              <w:rPr>
                <w:sz w:val="24"/>
                <w:lang w:val="en-US"/>
              </w:rPr>
            </w:pPr>
            <w:r w:rsidRPr="00B36FDF">
              <w:rPr>
                <w:sz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w:t>
            </w:r>
            <w:r w:rsidRPr="00B36FDF">
              <w:rPr>
                <w:sz w:val="24"/>
                <w:lang w:val="en-US"/>
              </w:rPr>
              <w:t>Фета</w:t>
            </w:r>
          </w:p>
        </w:tc>
        <w:tc>
          <w:tcPr>
            <w:tcW w:w="977"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4"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3.2</w:t>
            </w:r>
          </w:p>
        </w:tc>
        <w:tc>
          <w:tcPr>
            <w:tcW w:w="2992" w:type="dxa"/>
            <w:tcMar>
              <w:top w:w="50" w:type="dxa"/>
              <w:left w:w="100" w:type="dxa"/>
            </w:tcMar>
            <w:vAlign w:val="center"/>
          </w:tcPr>
          <w:p w:rsidR="00B36FDF" w:rsidRPr="00B36FDF" w:rsidRDefault="00B36FDF" w:rsidP="00F10115">
            <w:pPr>
              <w:rPr>
                <w:sz w:val="24"/>
              </w:rPr>
            </w:pPr>
            <w:r w:rsidRPr="00B36FDF">
              <w:rPr>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5"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3.3</w:t>
            </w:r>
          </w:p>
        </w:tc>
        <w:tc>
          <w:tcPr>
            <w:tcW w:w="2992" w:type="dxa"/>
            <w:tcMar>
              <w:top w:w="50" w:type="dxa"/>
              <w:left w:w="100" w:type="dxa"/>
            </w:tcMar>
            <w:vAlign w:val="center"/>
          </w:tcPr>
          <w:p w:rsidR="00B36FDF" w:rsidRPr="00B36FDF" w:rsidRDefault="00B36FDF" w:rsidP="00F10115">
            <w:pPr>
              <w:rPr>
                <w:sz w:val="24"/>
              </w:rPr>
            </w:pPr>
            <w:r w:rsidRPr="00B36FDF">
              <w:rPr>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6"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3.4</w:t>
            </w:r>
          </w:p>
        </w:tc>
        <w:tc>
          <w:tcPr>
            <w:tcW w:w="2992" w:type="dxa"/>
            <w:tcMar>
              <w:top w:w="50" w:type="dxa"/>
              <w:left w:w="100" w:type="dxa"/>
            </w:tcMar>
            <w:vAlign w:val="center"/>
          </w:tcPr>
          <w:p w:rsidR="00B36FDF" w:rsidRPr="00B36FDF" w:rsidRDefault="00B36FDF" w:rsidP="00F10115">
            <w:pPr>
              <w:rPr>
                <w:sz w:val="24"/>
                <w:lang w:val="en-US"/>
              </w:rPr>
            </w:pPr>
            <w:r w:rsidRPr="00B36FDF">
              <w:rPr>
                <w:sz w:val="24"/>
              </w:rPr>
              <w:t xml:space="preserve">Какой же праздник без музыки? О. Бихлер марш «Триумф победителей»; В. Соловьев-Седой Марш нахимовцев; песни, посвящённые Дню </w:t>
            </w:r>
            <w:r w:rsidRPr="00B36FDF">
              <w:rPr>
                <w:sz w:val="24"/>
                <w:lang w:val="en-US"/>
              </w:rPr>
              <w:t>Победы</w:t>
            </w:r>
          </w:p>
        </w:tc>
        <w:tc>
          <w:tcPr>
            <w:tcW w:w="977"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7"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4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ВАРИАТИВНАЯ ЧАСТЬ</w:t>
            </w: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Раздел 1.</w:t>
            </w:r>
            <w:r w:rsidRPr="00B36FDF">
              <w:rPr>
                <w:sz w:val="24"/>
                <w:lang w:val="en-US"/>
              </w:rPr>
              <w:t xml:space="preserve"> </w:t>
            </w:r>
            <w:r w:rsidRPr="00B36FDF">
              <w:rPr>
                <w:b/>
                <w:sz w:val="24"/>
                <w:lang w:val="en-US"/>
              </w:rPr>
              <w:t>Музыка народов мира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1.1</w:t>
            </w:r>
          </w:p>
        </w:tc>
        <w:tc>
          <w:tcPr>
            <w:tcW w:w="2992" w:type="dxa"/>
            <w:tcMar>
              <w:top w:w="50" w:type="dxa"/>
              <w:left w:w="100" w:type="dxa"/>
            </w:tcMar>
            <w:vAlign w:val="center"/>
          </w:tcPr>
          <w:p w:rsidR="00B36FDF" w:rsidRPr="00B36FDF" w:rsidRDefault="00B36FDF" w:rsidP="00F10115">
            <w:pPr>
              <w:rPr>
                <w:sz w:val="24"/>
              </w:rPr>
            </w:pPr>
            <w:r w:rsidRPr="00B36FDF">
              <w:rPr>
                <w:sz w:val="24"/>
              </w:rPr>
              <w:t>Певец своего народа: А. Хачатурян Андантино, «Подражание народному»</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8"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1.2</w:t>
            </w:r>
          </w:p>
        </w:tc>
        <w:tc>
          <w:tcPr>
            <w:tcW w:w="2992" w:type="dxa"/>
            <w:tcMar>
              <w:top w:w="50" w:type="dxa"/>
              <w:left w:w="100" w:type="dxa"/>
            </w:tcMar>
            <w:vAlign w:val="center"/>
          </w:tcPr>
          <w:p w:rsidR="00B36FDF" w:rsidRPr="00B36FDF" w:rsidRDefault="00B36FDF" w:rsidP="00F10115">
            <w:pPr>
              <w:rPr>
                <w:sz w:val="24"/>
              </w:rPr>
            </w:pPr>
            <w:r w:rsidRPr="00B36FDF">
              <w:rPr>
                <w:sz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2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09"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1.3</w:t>
            </w:r>
          </w:p>
        </w:tc>
        <w:tc>
          <w:tcPr>
            <w:tcW w:w="2992" w:type="dxa"/>
            <w:tcMar>
              <w:top w:w="50" w:type="dxa"/>
              <w:left w:w="100" w:type="dxa"/>
            </w:tcMar>
            <w:vAlign w:val="center"/>
          </w:tcPr>
          <w:p w:rsidR="00B36FDF" w:rsidRPr="00B36FDF" w:rsidRDefault="00B36FDF" w:rsidP="00F10115">
            <w:pPr>
              <w:rPr>
                <w:sz w:val="24"/>
              </w:rPr>
            </w:pPr>
            <w:r w:rsidRPr="00B36FDF">
              <w:rPr>
                <w:sz w:val="24"/>
              </w:rPr>
              <w:t xml:space="preserve">Музыка стран дальнего зарубежья: </w:t>
            </w:r>
            <w:r w:rsidRPr="00B36FDF">
              <w:rPr>
                <w:sz w:val="24"/>
              </w:rPr>
              <w:lastRenderedPageBreak/>
              <w:t>«Гусята»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lastRenderedPageBreak/>
              <w:t xml:space="preserve"> </w:t>
            </w:r>
            <w:r w:rsidRPr="00B36FDF">
              <w:rPr>
                <w:sz w:val="24"/>
                <w:lang w:val="en-US"/>
              </w:rPr>
              <w:t xml:space="preserve">2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0"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lastRenderedPageBreak/>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5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Раздел 2.</w:t>
            </w:r>
            <w:r w:rsidRPr="00B36FDF">
              <w:rPr>
                <w:sz w:val="24"/>
                <w:lang w:val="en-US"/>
              </w:rPr>
              <w:t xml:space="preserve"> </w:t>
            </w:r>
            <w:r w:rsidRPr="00B36FDF">
              <w:rPr>
                <w:b/>
                <w:sz w:val="24"/>
                <w:lang w:val="en-US"/>
              </w:rPr>
              <w:t>Духовная музыка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2.1</w:t>
            </w:r>
          </w:p>
        </w:tc>
        <w:tc>
          <w:tcPr>
            <w:tcW w:w="2992" w:type="dxa"/>
            <w:tcMar>
              <w:top w:w="50" w:type="dxa"/>
              <w:left w:w="100" w:type="dxa"/>
            </w:tcMar>
            <w:vAlign w:val="center"/>
          </w:tcPr>
          <w:p w:rsidR="00B36FDF" w:rsidRPr="00B36FDF" w:rsidRDefault="00B36FDF" w:rsidP="00F10115">
            <w:pPr>
              <w:rPr>
                <w:sz w:val="24"/>
              </w:rPr>
            </w:pPr>
            <w:r w:rsidRPr="00B36FDF">
              <w:rPr>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1"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2.2</w:t>
            </w:r>
          </w:p>
        </w:tc>
        <w:tc>
          <w:tcPr>
            <w:tcW w:w="2992" w:type="dxa"/>
            <w:tcMar>
              <w:top w:w="50" w:type="dxa"/>
              <w:left w:w="100" w:type="dxa"/>
            </w:tcMar>
            <w:vAlign w:val="center"/>
          </w:tcPr>
          <w:p w:rsidR="00B36FDF" w:rsidRPr="00B36FDF" w:rsidRDefault="00B36FDF" w:rsidP="00F10115">
            <w:pPr>
              <w:rPr>
                <w:sz w:val="24"/>
              </w:rPr>
            </w:pPr>
            <w:r w:rsidRPr="00B36FDF">
              <w:rPr>
                <w:sz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2"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2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rPr>
            </w:pPr>
            <w:r w:rsidRPr="00B36FDF">
              <w:rPr>
                <w:b/>
                <w:sz w:val="24"/>
              </w:rPr>
              <w:t>Раздел 3.</w:t>
            </w:r>
            <w:r w:rsidRPr="00B36FDF">
              <w:rPr>
                <w:sz w:val="24"/>
              </w:rPr>
              <w:t xml:space="preserve"> </w:t>
            </w:r>
            <w:r w:rsidRPr="00B36FDF">
              <w:rPr>
                <w:b/>
                <w:sz w:val="24"/>
              </w:rPr>
              <w:t>Музыка театра и кино</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3.1</w:t>
            </w:r>
          </w:p>
        </w:tc>
        <w:tc>
          <w:tcPr>
            <w:tcW w:w="2992" w:type="dxa"/>
            <w:tcMar>
              <w:top w:w="50" w:type="dxa"/>
              <w:left w:w="100" w:type="dxa"/>
            </w:tcMar>
            <w:vAlign w:val="center"/>
          </w:tcPr>
          <w:p w:rsidR="00B36FDF" w:rsidRPr="00B36FDF" w:rsidRDefault="00B36FDF" w:rsidP="00F10115">
            <w:pPr>
              <w:rPr>
                <w:sz w:val="24"/>
              </w:rPr>
            </w:pPr>
            <w:r w:rsidRPr="00B36FDF">
              <w:rPr>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3"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3.2</w:t>
            </w:r>
          </w:p>
        </w:tc>
        <w:tc>
          <w:tcPr>
            <w:tcW w:w="2992" w:type="dxa"/>
            <w:tcMar>
              <w:top w:w="50" w:type="dxa"/>
              <w:left w:w="100" w:type="dxa"/>
            </w:tcMar>
            <w:vAlign w:val="center"/>
          </w:tcPr>
          <w:p w:rsidR="00B36FDF" w:rsidRPr="00B36FDF" w:rsidRDefault="00B36FDF" w:rsidP="00F10115">
            <w:pPr>
              <w:rPr>
                <w:sz w:val="24"/>
              </w:rPr>
            </w:pPr>
            <w:r w:rsidRPr="00B36FDF">
              <w:rPr>
                <w:sz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4"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3.3</w:t>
            </w:r>
          </w:p>
        </w:tc>
        <w:tc>
          <w:tcPr>
            <w:tcW w:w="2992" w:type="dxa"/>
            <w:tcMar>
              <w:top w:w="50" w:type="dxa"/>
              <w:left w:w="100" w:type="dxa"/>
            </w:tcMar>
            <w:vAlign w:val="center"/>
          </w:tcPr>
          <w:p w:rsidR="00B36FDF" w:rsidRPr="00B36FDF" w:rsidRDefault="00B36FDF" w:rsidP="00F10115">
            <w:pPr>
              <w:rPr>
                <w:sz w:val="24"/>
              </w:rPr>
            </w:pPr>
            <w:r w:rsidRPr="00B36FDF">
              <w:rPr>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5"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3.4</w:t>
            </w:r>
          </w:p>
        </w:tc>
        <w:tc>
          <w:tcPr>
            <w:tcW w:w="2992" w:type="dxa"/>
            <w:tcMar>
              <w:top w:w="50" w:type="dxa"/>
              <w:left w:w="100" w:type="dxa"/>
            </w:tcMar>
            <w:vAlign w:val="center"/>
          </w:tcPr>
          <w:p w:rsidR="00B36FDF" w:rsidRPr="00B36FDF" w:rsidRDefault="00B36FDF" w:rsidP="00F10115">
            <w:pPr>
              <w:rPr>
                <w:sz w:val="24"/>
              </w:rPr>
            </w:pPr>
            <w:r w:rsidRPr="00B36FDF">
              <w:rPr>
                <w:sz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6"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lastRenderedPageBreak/>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4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Раздел 4.</w:t>
            </w:r>
            <w:r w:rsidRPr="00B36FDF">
              <w:rPr>
                <w:sz w:val="24"/>
                <w:lang w:val="en-US"/>
              </w:rPr>
              <w:t xml:space="preserve"> </w:t>
            </w:r>
            <w:r w:rsidRPr="00B36FDF">
              <w:rPr>
                <w:b/>
                <w:sz w:val="24"/>
                <w:lang w:val="en-US"/>
              </w:rPr>
              <w:t>Современная музыкальная культура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4.1</w:t>
            </w:r>
          </w:p>
        </w:tc>
        <w:tc>
          <w:tcPr>
            <w:tcW w:w="2992" w:type="dxa"/>
            <w:tcMar>
              <w:top w:w="50" w:type="dxa"/>
              <w:left w:w="100" w:type="dxa"/>
            </w:tcMar>
            <w:vAlign w:val="center"/>
          </w:tcPr>
          <w:p w:rsidR="00B36FDF" w:rsidRPr="00B36FDF" w:rsidRDefault="00B36FDF" w:rsidP="00F10115">
            <w:pPr>
              <w:rPr>
                <w:sz w:val="24"/>
              </w:rPr>
            </w:pPr>
            <w:r w:rsidRPr="00B36FDF">
              <w:rPr>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2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7"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4.2</w:t>
            </w:r>
          </w:p>
        </w:tc>
        <w:tc>
          <w:tcPr>
            <w:tcW w:w="2992" w:type="dxa"/>
            <w:tcMar>
              <w:top w:w="50" w:type="dxa"/>
              <w:left w:w="100" w:type="dxa"/>
            </w:tcMar>
            <w:vAlign w:val="center"/>
          </w:tcPr>
          <w:p w:rsidR="00B36FDF" w:rsidRPr="00B36FDF" w:rsidRDefault="00B36FDF" w:rsidP="00F10115">
            <w:pPr>
              <w:rPr>
                <w:sz w:val="24"/>
              </w:rPr>
            </w:pPr>
            <w:r w:rsidRPr="00B36FDF">
              <w:rPr>
                <w:sz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8"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3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F10115">
            <w:pPr>
              <w:rPr>
                <w:sz w:val="24"/>
                <w:lang w:val="en-US"/>
              </w:rPr>
            </w:pPr>
            <w:r w:rsidRPr="00B36FDF">
              <w:rPr>
                <w:b/>
                <w:sz w:val="24"/>
                <w:lang w:val="en-US"/>
              </w:rPr>
              <w:t>Раздел 5.</w:t>
            </w:r>
            <w:r w:rsidRPr="00B36FDF">
              <w:rPr>
                <w:sz w:val="24"/>
                <w:lang w:val="en-US"/>
              </w:rPr>
              <w:t xml:space="preserve"> </w:t>
            </w:r>
            <w:r w:rsidRPr="00B36FDF">
              <w:rPr>
                <w:b/>
                <w:sz w:val="24"/>
                <w:lang w:val="en-US"/>
              </w:rPr>
              <w:t>Музыкальная грамота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5.1</w:t>
            </w:r>
          </w:p>
        </w:tc>
        <w:tc>
          <w:tcPr>
            <w:tcW w:w="2992" w:type="dxa"/>
            <w:tcMar>
              <w:top w:w="50" w:type="dxa"/>
              <w:left w:w="100" w:type="dxa"/>
            </w:tcMar>
            <w:vAlign w:val="center"/>
          </w:tcPr>
          <w:p w:rsidR="00B36FDF" w:rsidRPr="00B36FDF" w:rsidRDefault="00B36FDF" w:rsidP="00F10115">
            <w:pPr>
              <w:rPr>
                <w:sz w:val="24"/>
              </w:rPr>
            </w:pPr>
            <w:r w:rsidRPr="00B36FDF">
              <w:rPr>
                <w:sz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19"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F10115">
            <w:pPr>
              <w:rPr>
                <w:sz w:val="24"/>
                <w:lang w:val="en-US"/>
              </w:rPr>
            </w:pPr>
            <w:r w:rsidRPr="00B36FDF">
              <w:rPr>
                <w:sz w:val="24"/>
                <w:lang w:val="en-US"/>
              </w:rPr>
              <w:t>5.2</w:t>
            </w:r>
          </w:p>
        </w:tc>
        <w:tc>
          <w:tcPr>
            <w:tcW w:w="2992" w:type="dxa"/>
            <w:tcMar>
              <w:top w:w="50" w:type="dxa"/>
              <w:left w:w="100" w:type="dxa"/>
            </w:tcMar>
            <w:vAlign w:val="center"/>
          </w:tcPr>
          <w:p w:rsidR="00B36FDF" w:rsidRPr="00B36FDF" w:rsidRDefault="00B36FDF" w:rsidP="00F10115">
            <w:pPr>
              <w:rPr>
                <w:sz w:val="24"/>
              </w:rPr>
            </w:pPr>
            <w:r w:rsidRPr="00B36FDF">
              <w:rPr>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F10115">
            <w:pPr>
              <w:rPr>
                <w:sz w:val="24"/>
                <w:lang w:val="en-US"/>
              </w:rPr>
            </w:pPr>
          </w:p>
        </w:tc>
        <w:tc>
          <w:tcPr>
            <w:tcW w:w="1787" w:type="dxa"/>
            <w:tcMar>
              <w:top w:w="50" w:type="dxa"/>
              <w:left w:w="100" w:type="dxa"/>
            </w:tcMar>
            <w:vAlign w:val="center"/>
          </w:tcPr>
          <w:p w:rsidR="00B36FDF" w:rsidRPr="00B36FDF" w:rsidRDefault="00B36FDF" w:rsidP="00F10115">
            <w:pPr>
              <w:rPr>
                <w:sz w:val="24"/>
                <w:lang w:val="en-US"/>
              </w:rPr>
            </w:pPr>
          </w:p>
        </w:tc>
        <w:tc>
          <w:tcPr>
            <w:tcW w:w="2646" w:type="dxa"/>
            <w:tcMar>
              <w:top w:w="50" w:type="dxa"/>
              <w:left w:w="100" w:type="dxa"/>
            </w:tcMar>
            <w:vAlign w:val="center"/>
          </w:tcPr>
          <w:p w:rsidR="00B36FDF" w:rsidRPr="00B36FDF" w:rsidRDefault="003A7F13" w:rsidP="00F10115">
            <w:pPr>
              <w:rPr>
                <w:sz w:val="24"/>
              </w:rPr>
            </w:pPr>
            <w:hyperlink r:id="rId320" w:history="1">
              <w:r w:rsidR="00B36FDF" w:rsidRPr="00B36FDF">
                <w:rPr>
                  <w:rStyle w:val="a9"/>
                  <w:sz w:val="24"/>
                  <w:lang w:val="en-US"/>
                </w:rPr>
                <w:t>https://uchi.ru/?-1.6</w:t>
              </w:r>
            </w:hyperlink>
          </w:p>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2 </w:t>
            </w:r>
          </w:p>
        </w:tc>
        <w:tc>
          <w:tcPr>
            <w:tcW w:w="0" w:type="auto"/>
            <w:gridSpan w:val="3"/>
            <w:tcMar>
              <w:top w:w="50" w:type="dxa"/>
              <w:left w:w="100" w:type="dxa"/>
            </w:tcMar>
            <w:vAlign w:val="center"/>
          </w:tcPr>
          <w:p w:rsidR="00B36FDF" w:rsidRPr="00B36FDF" w:rsidRDefault="00B36FDF" w:rsidP="00F10115">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F10115">
            <w:pPr>
              <w:rPr>
                <w:sz w:val="24"/>
              </w:rPr>
            </w:pPr>
            <w:r w:rsidRPr="00B36FDF">
              <w:rPr>
                <w:sz w:val="24"/>
              </w:rPr>
              <w:t>ОБЩЕЕ КОЛИЧЕСТВО ЧАСОВ ПО ПРОГРАММЕ</w:t>
            </w:r>
          </w:p>
        </w:tc>
        <w:tc>
          <w:tcPr>
            <w:tcW w:w="1535" w:type="dxa"/>
            <w:tcMar>
              <w:top w:w="50" w:type="dxa"/>
              <w:left w:w="100" w:type="dxa"/>
            </w:tcMar>
            <w:vAlign w:val="center"/>
          </w:tcPr>
          <w:p w:rsidR="00B36FDF" w:rsidRPr="00B36FDF" w:rsidRDefault="00B36FDF" w:rsidP="00F10115">
            <w:pPr>
              <w:rPr>
                <w:sz w:val="24"/>
                <w:lang w:val="en-US"/>
              </w:rPr>
            </w:pPr>
            <w:r w:rsidRPr="00B36FDF">
              <w:rPr>
                <w:sz w:val="24"/>
              </w:rPr>
              <w:t xml:space="preserve"> </w:t>
            </w:r>
            <w:r w:rsidRPr="00B36FDF">
              <w:rPr>
                <w:sz w:val="24"/>
                <w:lang w:val="en-US"/>
              </w:rPr>
              <w:t xml:space="preserve">33 </w:t>
            </w:r>
          </w:p>
        </w:tc>
        <w:tc>
          <w:tcPr>
            <w:tcW w:w="1699"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0 </w:t>
            </w:r>
          </w:p>
        </w:tc>
        <w:tc>
          <w:tcPr>
            <w:tcW w:w="1787" w:type="dxa"/>
            <w:tcMar>
              <w:top w:w="50" w:type="dxa"/>
              <w:left w:w="100" w:type="dxa"/>
            </w:tcMar>
            <w:vAlign w:val="center"/>
          </w:tcPr>
          <w:p w:rsidR="00B36FDF" w:rsidRPr="00B36FDF" w:rsidRDefault="00B36FDF" w:rsidP="00F10115">
            <w:pPr>
              <w:rPr>
                <w:sz w:val="24"/>
                <w:lang w:val="en-US"/>
              </w:rPr>
            </w:pPr>
            <w:r w:rsidRPr="00B36FDF">
              <w:rPr>
                <w:sz w:val="24"/>
                <w:lang w:val="en-US"/>
              </w:rPr>
              <w:t xml:space="preserve"> 0 </w:t>
            </w:r>
          </w:p>
        </w:tc>
        <w:tc>
          <w:tcPr>
            <w:tcW w:w="2646" w:type="dxa"/>
            <w:tcMar>
              <w:top w:w="50" w:type="dxa"/>
              <w:left w:w="100" w:type="dxa"/>
            </w:tcMar>
            <w:vAlign w:val="center"/>
          </w:tcPr>
          <w:p w:rsidR="00B36FDF" w:rsidRPr="00B36FDF" w:rsidRDefault="00B36FDF" w:rsidP="00F10115">
            <w:pPr>
              <w:rPr>
                <w:sz w:val="24"/>
                <w:lang w:val="en-US"/>
              </w:rPr>
            </w:pPr>
          </w:p>
        </w:tc>
      </w:tr>
    </w:tbl>
    <w:p w:rsidR="00A55C1A" w:rsidRDefault="00A55C1A" w:rsidP="00F10115">
      <w:pPr>
        <w:rPr>
          <w:sz w:val="24"/>
        </w:rPr>
        <w:sectPr w:rsidR="00A55C1A" w:rsidSect="00F10115">
          <w:footerReference w:type="default" r:id="rId321"/>
          <w:pgSz w:w="16390" w:h="11910" w:orient="landscape"/>
          <w:pgMar w:top="743" w:right="570" w:bottom="1400" w:left="1060" w:header="0" w:footer="1003" w:gutter="0"/>
          <w:cols w:space="720"/>
        </w:sectPr>
      </w:pPr>
    </w:p>
    <w:p w:rsidR="00A55C1A" w:rsidRDefault="007F1FFC" w:rsidP="00F10115">
      <w:pPr>
        <w:pStyle w:val="2"/>
        <w:numPr>
          <w:ilvl w:val="0"/>
          <w:numId w:val="30"/>
        </w:numPr>
        <w:tabs>
          <w:tab w:val="left" w:pos="448"/>
        </w:tabs>
        <w:spacing w:before="60"/>
        <w:ind w:left="207" w:right="98" w:firstLine="0"/>
        <w:jc w:val="left"/>
      </w:pPr>
      <w:r>
        <w:lastRenderedPageBreak/>
        <w:t>Тематическое</w:t>
      </w:r>
      <w:r>
        <w:rPr>
          <w:spacing w:val="-2"/>
        </w:rPr>
        <w:t xml:space="preserve"> </w:t>
      </w:r>
      <w:r>
        <w:t>планирование</w:t>
      </w:r>
      <w:r>
        <w:rPr>
          <w:spacing w:val="-2"/>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освоение</w:t>
      </w:r>
      <w:r>
        <w:rPr>
          <w:spacing w:val="-3"/>
        </w:rPr>
        <w:t xml:space="preserve"> </w:t>
      </w:r>
      <w:r>
        <w:t>каждой</w:t>
      </w:r>
      <w:r>
        <w:rPr>
          <w:spacing w:val="-2"/>
        </w:rPr>
        <w:t xml:space="preserve"> </w:t>
      </w:r>
      <w:r>
        <w:t>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B36FDF" w:rsidP="00F10115">
      <w:pPr>
        <w:rPr>
          <w:b/>
          <w:sz w:val="24"/>
          <w:szCs w:val="24"/>
        </w:rPr>
      </w:pPr>
      <w:r>
        <w:rPr>
          <w:b/>
          <w:sz w:val="24"/>
          <w:szCs w:val="24"/>
        </w:rPr>
        <w:t>2 класс.</w:t>
      </w:r>
    </w:p>
    <w:tbl>
      <w:tblPr>
        <w:tblpPr w:leftFromText="180" w:rightFromText="180" w:vertAnchor="text" w:horzAnchor="margin" w:tblpX="242" w:tblpY="199"/>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F41EFD" w:rsidRPr="00B36FDF" w:rsidTr="00F41EFD">
        <w:trPr>
          <w:trHeight w:val="144"/>
          <w:tblCellSpacing w:w="20" w:type="nil"/>
        </w:trPr>
        <w:tc>
          <w:tcPr>
            <w:tcW w:w="1066" w:type="dxa"/>
            <w:vMerge w:val="restart"/>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 xml:space="preserve">№ п/п </w:t>
            </w:r>
          </w:p>
          <w:p w:rsidR="00F41EFD" w:rsidRPr="00B36FDF" w:rsidRDefault="00F41EFD" w:rsidP="00F10115">
            <w:pPr>
              <w:widowControl/>
              <w:autoSpaceDE/>
              <w:autoSpaceDN/>
              <w:ind w:left="135"/>
              <w:rPr>
                <w:rFonts w:ascii="Calibri" w:eastAsia="Calibri" w:hAnsi="Calibri"/>
                <w:lang w:val="en-US"/>
              </w:rPr>
            </w:pPr>
          </w:p>
        </w:tc>
        <w:tc>
          <w:tcPr>
            <w:tcW w:w="4645" w:type="dxa"/>
            <w:vMerge w:val="restart"/>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 xml:space="preserve">Наименование разделов и тем программы </w:t>
            </w:r>
          </w:p>
          <w:p w:rsidR="00F41EFD" w:rsidRPr="00B36FDF" w:rsidRDefault="00F41EFD" w:rsidP="00F10115">
            <w:pPr>
              <w:widowControl/>
              <w:autoSpaceDE/>
              <w:autoSpaceDN/>
              <w:ind w:left="135"/>
              <w:rPr>
                <w:rFonts w:ascii="Calibri" w:eastAsia="Calibri" w:hAnsi="Calibri"/>
                <w:lang w:val="en-US"/>
              </w:rPr>
            </w:pPr>
          </w:p>
        </w:tc>
        <w:tc>
          <w:tcPr>
            <w:tcW w:w="0" w:type="auto"/>
            <w:gridSpan w:val="3"/>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b/>
                <w:color w:val="000000"/>
                <w:sz w:val="24"/>
                <w:lang w:val="en-US"/>
              </w:rPr>
              <w:t>Количество часов</w:t>
            </w:r>
          </w:p>
        </w:tc>
        <w:tc>
          <w:tcPr>
            <w:tcW w:w="2646" w:type="dxa"/>
            <w:vMerge w:val="restart"/>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 xml:space="preserve">Электронные (цифровые) образовательные ресурсы </w:t>
            </w:r>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vMerge/>
            <w:tcBorders>
              <w:top w:val="nil"/>
            </w:tcBorders>
            <w:tcMar>
              <w:top w:w="50" w:type="dxa"/>
              <w:left w:w="100" w:type="dxa"/>
            </w:tcMar>
          </w:tcPr>
          <w:p w:rsidR="00F41EFD" w:rsidRPr="00B36FDF" w:rsidRDefault="00F41EFD" w:rsidP="00F10115">
            <w:pPr>
              <w:widowControl/>
              <w:autoSpaceDE/>
              <w:autoSpaceDN/>
              <w:spacing w:after="200"/>
              <w:rPr>
                <w:rFonts w:ascii="Calibri" w:eastAsia="Calibri" w:hAnsi="Calibri"/>
                <w:lang w:val="en-US"/>
              </w:rPr>
            </w:pPr>
          </w:p>
        </w:tc>
        <w:tc>
          <w:tcPr>
            <w:tcW w:w="0" w:type="auto"/>
            <w:vMerge/>
            <w:tcBorders>
              <w:top w:val="nil"/>
            </w:tcBorders>
            <w:tcMar>
              <w:top w:w="50" w:type="dxa"/>
              <w:left w:w="100" w:type="dxa"/>
            </w:tcMar>
          </w:tcPr>
          <w:p w:rsidR="00F41EFD" w:rsidRPr="00B36FDF" w:rsidRDefault="00F41EFD" w:rsidP="00F10115">
            <w:pPr>
              <w:widowControl/>
              <w:autoSpaceDE/>
              <w:autoSpaceDN/>
              <w:spacing w:after="200"/>
              <w:rPr>
                <w:rFonts w:ascii="Calibri" w:eastAsia="Calibri" w:hAnsi="Calibri"/>
                <w:lang w:val="en-US"/>
              </w:rPr>
            </w:pPr>
          </w:p>
        </w:tc>
        <w:tc>
          <w:tcPr>
            <w:tcW w:w="153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 xml:space="preserve">Всего </w:t>
            </w:r>
          </w:p>
          <w:p w:rsidR="00F41EFD" w:rsidRPr="00B36FDF" w:rsidRDefault="00F41EFD" w:rsidP="00F10115">
            <w:pPr>
              <w:widowControl/>
              <w:autoSpaceDE/>
              <w:autoSpaceDN/>
              <w:ind w:left="135"/>
              <w:rPr>
                <w:rFonts w:ascii="Calibri" w:eastAsia="Calibri" w:hAnsi="Calibri"/>
                <w:lang w:val="en-US"/>
              </w:rPr>
            </w:pPr>
          </w:p>
        </w:tc>
        <w:tc>
          <w:tcPr>
            <w:tcW w:w="1841" w:type="dxa"/>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 xml:space="preserve">Контрольные работы </w:t>
            </w:r>
          </w:p>
          <w:p w:rsidR="00F41EFD" w:rsidRPr="00B36FDF" w:rsidRDefault="00F41EFD" w:rsidP="00F10115">
            <w:pPr>
              <w:widowControl/>
              <w:autoSpaceDE/>
              <w:autoSpaceDN/>
              <w:ind w:left="135"/>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 xml:space="preserve">Практические работы </w:t>
            </w:r>
          </w:p>
          <w:p w:rsidR="00F41EFD" w:rsidRPr="00B36FDF" w:rsidRDefault="00F41EFD" w:rsidP="00F10115">
            <w:pPr>
              <w:widowControl/>
              <w:autoSpaceDE/>
              <w:autoSpaceDN/>
              <w:ind w:left="135"/>
              <w:rPr>
                <w:rFonts w:ascii="Calibri" w:eastAsia="Calibri" w:hAnsi="Calibri"/>
                <w:lang w:val="en-US"/>
              </w:rPr>
            </w:pPr>
          </w:p>
        </w:tc>
        <w:tc>
          <w:tcPr>
            <w:tcW w:w="0" w:type="auto"/>
            <w:vMerge/>
            <w:tcBorders>
              <w:top w:val="nil"/>
            </w:tcBorders>
            <w:tcMar>
              <w:top w:w="50" w:type="dxa"/>
              <w:left w:w="100" w:type="dxa"/>
            </w:tcMa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ИНВАРИАНТНАЯ ЧАСТЬ</w:t>
            </w: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Раздел 1.</w:t>
            </w:r>
            <w:r w:rsidRPr="00B36FDF">
              <w:rPr>
                <w:rFonts w:eastAsia="Calibri"/>
                <w:color w:val="000000"/>
                <w:sz w:val="24"/>
                <w:lang w:val="en-US"/>
              </w:rPr>
              <w:t xml:space="preserve"> </w:t>
            </w:r>
            <w:r w:rsidRPr="00B36FDF">
              <w:rPr>
                <w:rFonts w:eastAsia="Calibri"/>
                <w:b/>
                <w:color w:val="000000"/>
                <w:sz w:val="24"/>
                <w:lang w:val="en-US"/>
              </w:rPr>
              <w:t>Народная музыка России</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2"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1.2</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Русский фольклор: русские народные песни «Из-под дуба, из-под вяза»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3"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1.3</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Русские народные музыкальные инструменты: Русские народные песни «Светит месяц»; «Ах вы, сени, мои сени»</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4"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1.4</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5"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1.5</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Народные праздники: песни-колядки «Пришла коляда», «В ночном саду»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6"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1.6</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Фольклор народов России: народная песня коми «Провожание»; татарская народная песня «Туган як»</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7"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lastRenderedPageBreak/>
              <w:t>1.7</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8"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7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Раздел 2.</w:t>
            </w:r>
            <w:r w:rsidRPr="00B36FDF">
              <w:rPr>
                <w:rFonts w:eastAsia="Calibri"/>
                <w:color w:val="000000"/>
                <w:sz w:val="24"/>
                <w:lang w:val="en-US"/>
              </w:rPr>
              <w:t xml:space="preserve"> </w:t>
            </w:r>
            <w:r w:rsidRPr="00B36FDF">
              <w:rPr>
                <w:rFonts w:eastAsia="Calibri"/>
                <w:b/>
                <w:color w:val="000000"/>
                <w:sz w:val="24"/>
                <w:lang w:val="en-US"/>
              </w:rPr>
              <w:t>Классическая музыка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Русские композиторы-классики: П.И.Чайковский «Немецкая песенка», «Неаполитанская песенка» из Детского альбома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29"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2.2</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Европейские композиторы-классики: Л. ван Бетховен «Сурок»; Концерт для фортепиано с оркестром № 4, 2-я часть</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0"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2.3</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1"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2.4</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Вокальная музыка: М.И. Глинка «Жаворонок»; "Школьный вальс" Исаака Дунаевского</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2"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2.5</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rPr>
              <w:t xml:space="preserve">Программная музыка: А.К. Лядов «Кикимора», «Волшебное озеро»; М.П. Мусоргский. </w:t>
            </w:r>
            <w:r w:rsidRPr="00B36FDF">
              <w:rPr>
                <w:rFonts w:eastAsia="Calibri"/>
                <w:color w:val="000000"/>
                <w:sz w:val="24"/>
                <w:lang w:val="en-US"/>
              </w:rPr>
              <w:t>«Рассвет на Москве-реке» – вступление к опере «Хованщина»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3"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2.6</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rPr>
              <w:t xml:space="preserve">Симфоническая музыка: П.И. Чайковский Симфония № 4, Финал; С.С. Прокофьев. </w:t>
            </w:r>
            <w:r w:rsidRPr="00B36FDF">
              <w:rPr>
                <w:rFonts w:eastAsia="Calibri"/>
                <w:color w:val="000000"/>
                <w:sz w:val="24"/>
                <w:lang w:val="en-US"/>
              </w:rPr>
              <w:t>Классическая симфония (№ 1) Первая часть</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4"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2.7</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 xml:space="preserve">Мастерство исполнителя: Русская </w:t>
            </w:r>
            <w:r w:rsidRPr="00B36FDF">
              <w:rPr>
                <w:rFonts w:eastAsia="Calibri"/>
                <w:color w:val="000000"/>
                <w:sz w:val="24"/>
              </w:rPr>
              <w:lastRenderedPageBreak/>
              <w:t>народная песня «Уж, ты сад» в исполнении Л. Руслановой; Л. ван Бетховен Патетическая соната (1-я часть) для фортепиано в исполнении С.Т. Рихтера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lastRenderedPageBreak/>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5"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lastRenderedPageBreak/>
              <w:t>2.8</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Инструментальная музыка: Р. Шуман «Грезы»; С.С. Прокофьев «Сказки старой бабушки»</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6"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8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b/>
                <w:color w:val="000000"/>
                <w:sz w:val="24"/>
              </w:rPr>
              <w:t>Раздел 3.</w:t>
            </w:r>
            <w:r w:rsidRPr="00B36FDF">
              <w:rPr>
                <w:rFonts w:eastAsia="Calibri"/>
                <w:color w:val="000000"/>
                <w:sz w:val="24"/>
              </w:rPr>
              <w:t xml:space="preserve"> </w:t>
            </w:r>
            <w:r w:rsidRPr="00B36FDF">
              <w:rPr>
                <w:rFonts w:eastAsia="Calibri"/>
                <w:b/>
                <w:color w:val="000000"/>
                <w:sz w:val="24"/>
              </w:rPr>
              <w:t>Музыка в жизни человека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Главный музыкальный символ: Гимн России</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7"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3.2</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8"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2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ВАРИАТИВНАЯ ЧАСТЬ</w:t>
            </w: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Раздел 1.</w:t>
            </w:r>
            <w:r w:rsidRPr="00B36FDF">
              <w:rPr>
                <w:rFonts w:eastAsia="Calibri"/>
                <w:color w:val="000000"/>
                <w:sz w:val="24"/>
                <w:lang w:val="en-US"/>
              </w:rPr>
              <w:t xml:space="preserve"> </w:t>
            </w:r>
            <w:r w:rsidRPr="00B36FDF">
              <w:rPr>
                <w:rFonts w:eastAsia="Calibri"/>
                <w:b/>
                <w:color w:val="000000"/>
                <w:sz w:val="24"/>
                <w:lang w:val="en-US"/>
              </w:rPr>
              <w:t>Музыка народов мира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1.1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2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39"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2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Раздел 2.</w:t>
            </w:r>
            <w:r w:rsidRPr="00B36FDF">
              <w:rPr>
                <w:rFonts w:eastAsia="Calibri"/>
                <w:color w:val="000000"/>
                <w:sz w:val="24"/>
                <w:lang w:val="en-US"/>
              </w:rPr>
              <w:t xml:space="preserve"> </w:t>
            </w:r>
            <w:r w:rsidRPr="00B36FDF">
              <w:rPr>
                <w:rFonts w:eastAsia="Calibri"/>
                <w:b/>
                <w:color w:val="000000"/>
                <w:sz w:val="24"/>
                <w:lang w:val="en-US"/>
              </w:rPr>
              <w:t>Духовная музыка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lastRenderedPageBreak/>
              <w:t>2.1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Инструментальная музыка в церкви: И.С. Бах Хоральная прелюдия фа-минор для органа, Токката и фуга ре минор для органа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0"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2.2</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1"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2.3</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Религиозные праздники: колядки «Добрый тебе вечер», «Небо и земля», Рождественские песни</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2"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3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b/>
                <w:color w:val="000000"/>
                <w:sz w:val="24"/>
              </w:rPr>
              <w:t>Раздел 3.</w:t>
            </w:r>
            <w:r w:rsidRPr="00B36FDF">
              <w:rPr>
                <w:rFonts w:eastAsia="Calibri"/>
                <w:color w:val="000000"/>
                <w:sz w:val="24"/>
              </w:rPr>
              <w:t xml:space="preserve"> </w:t>
            </w:r>
            <w:r w:rsidRPr="00B36FDF">
              <w:rPr>
                <w:rFonts w:eastAsia="Calibri"/>
                <w:b/>
                <w:color w:val="000000"/>
                <w:sz w:val="24"/>
              </w:rPr>
              <w:t>Музыка театра и кино</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rPr>
              <w:t xml:space="preserve">Музыкальная сказка на сцене, на экране: фильм-балет «Хрустальный башмачок» (балет С.С.Прокофьева «Золушка»); </w:t>
            </w:r>
            <w:r w:rsidRPr="00B36FDF">
              <w:rPr>
                <w:rFonts w:eastAsia="Calibri"/>
                <w:color w:val="000000"/>
                <w:sz w:val="24"/>
                <w:lang w:val="en-US"/>
              </w:rPr>
              <w:t>a</w:t>
            </w:r>
            <w:r w:rsidRPr="00B36FDF">
              <w:rPr>
                <w:rFonts w:eastAsia="Calibri"/>
                <w:color w:val="000000"/>
                <w:sz w:val="24"/>
              </w:rPr>
              <w:t xml:space="preserve">ильм-сказка «Золотой ключик, или Приключения Буратино», А.Толстой, муз. </w:t>
            </w:r>
            <w:r w:rsidRPr="00B36FDF">
              <w:rPr>
                <w:rFonts w:eastAsia="Calibri"/>
                <w:color w:val="000000"/>
                <w:sz w:val="24"/>
                <w:lang w:val="en-US"/>
              </w:rPr>
              <w:t>А.Рыбникова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2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3"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3.2</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Театр оперы и балета: отъезд Золушки на бал, Полночь из балета С.С. Прокофьева «Золушка»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4"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3.3</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Балет. Хореография – искусство танца: вальс, сцена примерки туфельки и финал из балета С.С. Прокофьева «Золушка»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5"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3.4</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2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6"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lastRenderedPageBreak/>
              <w:t>3.5</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Сюжет музыкального спектакля: сцена у Посада из оперы М.И. Глинки «Иван Сусанин»</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7"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3.6</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8"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8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b/>
                <w:color w:val="000000"/>
                <w:sz w:val="24"/>
                <w:lang w:val="en-US"/>
              </w:rPr>
              <w:t>Раздел 4.</w:t>
            </w:r>
            <w:r w:rsidRPr="00B36FDF">
              <w:rPr>
                <w:rFonts w:eastAsia="Calibri"/>
                <w:color w:val="000000"/>
                <w:sz w:val="24"/>
                <w:lang w:val="en-US"/>
              </w:rPr>
              <w:t xml:space="preserve"> </w:t>
            </w:r>
            <w:r w:rsidRPr="00B36FDF">
              <w:rPr>
                <w:rFonts w:eastAsia="Calibri"/>
                <w:b/>
                <w:color w:val="000000"/>
                <w:sz w:val="24"/>
                <w:lang w:val="en-US"/>
              </w:rPr>
              <w:t>Современная музыкальная культура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4.1</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Современные обработки классической музыки: Ф. Шопен Прелюдия ми-минор, Чардаш В. Монти в современной обработке</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49"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4.2</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Джаз: С. Джоплин регтайм «Артист эстрады». Б. Тиэл «Как прекрасен мир!», Д. Херман «</w:t>
            </w:r>
            <w:r w:rsidRPr="00B36FDF">
              <w:rPr>
                <w:rFonts w:eastAsia="Calibri"/>
                <w:color w:val="000000"/>
                <w:sz w:val="24"/>
                <w:lang w:val="en-US"/>
              </w:rPr>
              <w:t>Hello</w:t>
            </w:r>
            <w:r w:rsidRPr="00B36FDF">
              <w:rPr>
                <w:rFonts w:eastAsia="Calibri"/>
                <w:color w:val="000000"/>
                <w:sz w:val="24"/>
              </w:rPr>
              <w:t xml:space="preserve"> </w:t>
            </w:r>
            <w:r w:rsidRPr="00B36FDF">
              <w:rPr>
                <w:rFonts w:eastAsia="Calibri"/>
                <w:color w:val="000000"/>
                <w:sz w:val="24"/>
                <w:lang w:val="en-US"/>
              </w:rPr>
              <w:t>Dolly</w:t>
            </w:r>
            <w:r w:rsidRPr="00B36FDF">
              <w:rPr>
                <w:rFonts w:eastAsia="Calibri"/>
                <w:color w:val="000000"/>
                <w:sz w:val="24"/>
              </w:rPr>
              <w:t>» в исполнении Л. Армстронга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50"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4.3</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51"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10115">
            <w:pPr>
              <w:widowControl/>
              <w:autoSpaceDE/>
              <w:autoSpaceDN/>
              <w:rPr>
                <w:rFonts w:ascii="Calibri" w:eastAsia="Calibri" w:hAnsi="Calibri"/>
                <w:lang w:val="en-US"/>
              </w:rPr>
            </w:pPr>
            <w:r w:rsidRPr="00B36FDF">
              <w:rPr>
                <w:rFonts w:eastAsia="Calibri"/>
                <w:color w:val="000000"/>
                <w:sz w:val="24"/>
                <w:lang w:val="en-US"/>
              </w:rPr>
              <w:t>4.4</w:t>
            </w:r>
          </w:p>
        </w:tc>
        <w:tc>
          <w:tcPr>
            <w:tcW w:w="4645" w:type="dxa"/>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3A7F13" w:rsidP="00F10115">
            <w:pPr>
              <w:widowControl/>
              <w:autoSpaceDE/>
              <w:autoSpaceDN/>
              <w:ind w:left="135"/>
              <w:rPr>
                <w:rFonts w:ascii="Calibri" w:eastAsia="Calibri" w:hAnsi="Calibri"/>
              </w:rPr>
            </w:pPr>
            <w:hyperlink r:id="rId352" w:history="1">
              <w:r w:rsidR="00F41EFD" w:rsidRPr="00B36FDF">
                <w:rPr>
                  <w:rFonts w:ascii="Calibri" w:eastAsia="Calibri" w:hAnsi="Calibri"/>
                  <w:color w:val="0000FF"/>
                  <w:u w:val="single"/>
                  <w:lang w:val="en-US"/>
                </w:rPr>
                <w:t>https://uchi.ru/?-1.6</w:t>
              </w:r>
            </w:hyperlink>
          </w:p>
          <w:p w:rsidR="00F41EFD" w:rsidRPr="00B36FDF" w:rsidRDefault="00F41EFD" w:rsidP="00F10115">
            <w:pPr>
              <w:widowControl/>
              <w:autoSpaceDE/>
              <w:autoSpaceDN/>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4 </w:t>
            </w:r>
          </w:p>
        </w:tc>
        <w:tc>
          <w:tcPr>
            <w:tcW w:w="0" w:type="auto"/>
            <w:gridSpan w:val="3"/>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10115">
            <w:pPr>
              <w:widowControl/>
              <w:autoSpaceDE/>
              <w:autoSpaceDN/>
              <w:ind w:left="135"/>
              <w:rPr>
                <w:rFonts w:ascii="Calibri" w:eastAsia="Calibri" w:hAnsi="Calibri"/>
              </w:rPr>
            </w:pPr>
            <w:r w:rsidRPr="00B36FDF">
              <w:rPr>
                <w:rFonts w:eastAsia="Calibri"/>
                <w:color w:val="000000"/>
                <w:sz w:val="24"/>
              </w:rPr>
              <w:t>ОБЩЕЕ КОЛИЧЕСТВО ЧАСОВ ПО ПРОГРАММЕ</w:t>
            </w:r>
          </w:p>
        </w:tc>
        <w:tc>
          <w:tcPr>
            <w:tcW w:w="1535"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34 </w:t>
            </w:r>
          </w:p>
        </w:tc>
        <w:tc>
          <w:tcPr>
            <w:tcW w:w="1841"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0 </w:t>
            </w:r>
          </w:p>
        </w:tc>
        <w:tc>
          <w:tcPr>
            <w:tcW w:w="1910" w:type="dxa"/>
            <w:tcMar>
              <w:top w:w="50" w:type="dxa"/>
              <w:left w:w="100" w:type="dxa"/>
            </w:tcMar>
            <w:vAlign w:val="center"/>
          </w:tcPr>
          <w:p w:rsidR="00F41EFD" w:rsidRPr="00B36FDF" w:rsidRDefault="00F41EFD" w:rsidP="00F10115">
            <w:pPr>
              <w:widowControl/>
              <w:autoSpaceDE/>
              <w:autoSpaceDN/>
              <w:ind w:left="135"/>
              <w:jc w:val="center"/>
              <w:rPr>
                <w:rFonts w:ascii="Calibri" w:eastAsia="Calibri" w:hAnsi="Calibri"/>
                <w:lang w:val="en-US"/>
              </w:rPr>
            </w:pPr>
            <w:r w:rsidRPr="00B36FDF">
              <w:rPr>
                <w:rFonts w:eastAsia="Calibri"/>
                <w:color w:val="000000"/>
                <w:sz w:val="24"/>
                <w:lang w:val="en-US"/>
              </w:rPr>
              <w:t xml:space="preserve"> 0 </w:t>
            </w:r>
          </w:p>
        </w:tc>
        <w:tc>
          <w:tcPr>
            <w:tcW w:w="2646" w:type="dxa"/>
            <w:tcMar>
              <w:top w:w="50" w:type="dxa"/>
              <w:left w:w="100" w:type="dxa"/>
            </w:tcMar>
            <w:vAlign w:val="center"/>
          </w:tcPr>
          <w:p w:rsidR="00F41EFD" w:rsidRPr="00B36FDF" w:rsidRDefault="00F41EFD" w:rsidP="00F10115">
            <w:pPr>
              <w:widowControl/>
              <w:autoSpaceDE/>
              <w:autoSpaceDN/>
              <w:spacing w:after="200"/>
              <w:rPr>
                <w:rFonts w:ascii="Calibri" w:eastAsia="Calibri" w:hAnsi="Calibri"/>
                <w:lang w:val="en-US"/>
              </w:rPr>
            </w:pPr>
          </w:p>
        </w:tc>
      </w:tr>
    </w:tbl>
    <w:p w:rsidR="00B36FDF" w:rsidRDefault="00B36FDF" w:rsidP="00F10115">
      <w:pPr>
        <w:rPr>
          <w:b/>
          <w:sz w:val="24"/>
          <w:szCs w:val="24"/>
        </w:rPr>
      </w:pPr>
    </w:p>
    <w:p w:rsidR="00B36FDF" w:rsidRDefault="00B36FDF" w:rsidP="00F10115">
      <w:pPr>
        <w:framePr w:w="13996" w:wrap="auto" w:hAnchor="text"/>
        <w:rPr>
          <w:sz w:val="24"/>
        </w:rPr>
        <w:sectPr w:rsidR="00B36FDF" w:rsidSect="00F10115">
          <w:footerReference w:type="default" r:id="rId353"/>
          <w:pgSz w:w="16390" w:h="11910" w:orient="landscape"/>
          <w:pgMar w:top="743" w:right="570" w:bottom="1400" w:left="1060" w:header="0" w:footer="1012" w:gutter="0"/>
          <w:cols w:space="720"/>
        </w:sectPr>
      </w:pPr>
    </w:p>
    <w:p w:rsidR="00A55C1A" w:rsidRDefault="00A55C1A" w:rsidP="00F10115">
      <w:pPr>
        <w:pStyle w:val="a3"/>
        <w:spacing w:before="4"/>
        <w:ind w:left="0"/>
        <w:rPr>
          <w:sz w:val="21"/>
        </w:rPr>
      </w:pPr>
    </w:p>
    <w:p w:rsidR="00A55C1A" w:rsidRDefault="007F1FFC" w:rsidP="00F10115">
      <w:pPr>
        <w:pStyle w:val="2"/>
        <w:numPr>
          <w:ilvl w:val="0"/>
          <w:numId w:val="29"/>
        </w:numPr>
        <w:tabs>
          <w:tab w:val="left" w:pos="453"/>
        </w:tabs>
        <w:ind w:right="107" w:firstLine="0"/>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Pr="0002567F" w:rsidRDefault="0002567F" w:rsidP="0002567F">
      <w:pPr>
        <w:pStyle w:val="a3"/>
        <w:ind w:left="702"/>
        <w:rPr>
          <w:b/>
        </w:rPr>
      </w:pPr>
      <w:r>
        <w:rPr>
          <w:b/>
        </w:rPr>
        <w:t xml:space="preserve">3 </w:t>
      </w:r>
      <w:r w:rsidR="00F41EFD" w:rsidRPr="0002567F">
        <w:rPr>
          <w:b/>
        </w:rPr>
        <w:t xml:space="preserve">класс. </w:t>
      </w:r>
    </w:p>
    <w:p w:rsidR="00F41EFD" w:rsidRDefault="00F41EFD" w:rsidP="00F10115">
      <w:pPr>
        <w:pStyle w:val="a3"/>
        <w:ind w:left="702"/>
        <w:rPr>
          <w:b/>
          <w:sz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00"/>
      </w:tblGrid>
      <w:tr w:rsidR="00F41EFD" w:rsidRPr="00F41EFD" w:rsidTr="00F41EFD">
        <w:trPr>
          <w:trHeight w:val="144"/>
          <w:tblCellSpacing w:w="20" w:type="nil"/>
        </w:trPr>
        <w:tc>
          <w:tcPr>
            <w:tcW w:w="501" w:type="dxa"/>
            <w:vMerge w:val="restart"/>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 п/п </w:t>
            </w:r>
          </w:p>
          <w:p w:rsidR="00F41EFD" w:rsidRPr="00F41EFD" w:rsidRDefault="00F41EFD" w:rsidP="00F10115">
            <w:pPr>
              <w:widowControl/>
              <w:autoSpaceDE/>
              <w:autoSpaceDN/>
              <w:ind w:left="135"/>
              <w:rPr>
                <w:rFonts w:ascii="Calibri" w:eastAsia="Calibri" w:hAnsi="Calibri"/>
                <w:lang w:val="en-US"/>
              </w:rPr>
            </w:pPr>
          </w:p>
        </w:tc>
        <w:tc>
          <w:tcPr>
            <w:tcW w:w="2992" w:type="dxa"/>
            <w:vMerge w:val="restart"/>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Наименование разделов и тем программы </w:t>
            </w:r>
          </w:p>
          <w:p w:rsidR="00F41EFD" w:rsidRPr="00F41EFD" w:rsidRDefault="00F41EFD" w:rsidP="00F10115">
            <w:pPr>
              <w:widowControl/>
              <w:autoSpaceDE/>
              <w:autoSpaceDN/>
              <w:ind w:left="135"/>
              <w:rPr>
                <w:rFonts w:ascii="Calibri" w:eastAsia="Calibri" w:hAnsi="Calibri"/>
                <w:lang w:val="en-US"/>
              </w:rPr>
            </w:pPr>
          </w:p>
        </w:tc>
        <w:tc>
          <w:tcPr>
            <w:tcW w:w="0" w:type="auto"/>
            <w:gridSpan w:val="3"/>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b/>
                <w:color w:val="000000"/>
                <w:sz w:val="24"/>
                <w:lang w:val="en-US"/>
              </w:rPr>
              <w:t>Количество часов</w:t>
            </w:r>
          </w:p>
        </w:tc>
        <w:tc>
          <w:tcPr>
            <w:tcW w:w="2646" w:type="dxa"/>
            <w:vMerge w:val="restart"/>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Электронные (цифровые) образовательные ресурсы </w:t>
            </w:r>
          </w:p>
          <w:p w:rsidR="00F41EFD" w:rsidRPr="00F41EFD" w:rsidRDefault="00F41EFD" w:rsidP="00F10115">
            <w:pPr>
              <w:widowControl/>
              <w:autoSpaceDE/>
              <w:autoSpaceDN/>
              <w:ind w:left="135"/>
              <w:rPr>
                <w:rFonts w:ascii="Calibri" w:eastAsia="Calibri" w:hAnsi="Calibri"/>
                <w:lang w:val="en-US"/>
              </w:rPr>
            </w:pPr>
          </w:p>
        </w:tc>
      </w:tr>
      <w:tr w:rsidR="000D00B7" w:rsidRPr="00F41EFD" w:rsidTr="00F41EFD">
        <w:trPr>
          <w:trHeight w:val="144"/>
          <w:tblCellSpacing w:w="20" w:type="nil"/>
        </w:trPr>
        <w:tc>
          <w:tcPr>
            <w:tcW w:w="0" w:type="auto"/>
            <w:vMerge/>
            <w:tcBorders>
              <w:top w:val="nil"/>
            </w:tcBorders>
            <w:tcMar>
              <w:top w:w="50" w:type="dxa"/>
              <w:left w:w="100" w:type="dxa"/>
            </w:tcMar>
          </w:tcPr>
          <w:p w:rsidR="00F41EFD" w:rsidRPr="00F41EFD" w:rsidRDefault="00F41EFD" w:rsidP="00F10115">
            <w:pPr>
              <w:widowControl/>
              <w:autoSpaceDE/>
              <w:autoSpaceDN/>
              <w:spacing w:after="200"/>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10115">
            <w:pPr>
              <w:widowControl/>
              <w:autoSpaceDE/>
              <w:autoSpaceDN/>
              <w:spacing w:after="200"/>
              <w:rPr>
                <w:rFonts w:ascii="Calibri" w:eastAsia="Calibri" w:hAnsi="Calibri"/>
                <w:lang w:val="en-US"/>
              </w:rPr>
            </w:pPr>
          </w:p>
        </w:tc>
        <w:tc>
          <w:tcPr>
            <w:tcW w:w="977"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Всего </w:t>
            </w:r>
          </w:p>
          <w:p w:rsidR="00F41EFD" w:rsidRPr="00F41EFD" w:rsidRDefault="00F41EFD" w:rsidP="00F10115">
            <w:pPr>
              <w:widowControl/>
              <w:autoSpaceDE/>
              <w:autoSpaceDN/>
              <w:ind w:left="135"/>
              <w:rPr>
                <w:rFonts w:ascii="Calibri" w:eastAsia="Calibri" w:hAnsi="Calibri"/>
                <w:lang w:val="en-US"/>
              </w:rPr>
            </w:pPr>
          </w:p>
        </w:tc>
        <w:tc>
          <w:tcPr>
            <w:tcW w:w="1699"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Контрольные работы </w:t>
            </w:r>
          </w:p>
          <w:p w:rsidR="00F41EFD" w:rsidRPr="00F41EFD" w:rsidRDefault="00F41EFD" w:rsidP="00F10115">
            <w:pPr>
              <w:widowControl/>
              <w:autoSpaceDE/>
              <w:autoSpaceDN/>
              <w:ind w:left="135"/>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Практические работы </w:t>
            </w:r>
          </w:p>
          <w:p w:rsidR="00F41EFD" w:rsidRPr="00F41EFD" w:rsidRDefault="00F41EFD" w:rsidP="00F10115">
            <w:pPr>
              <w:widowControl/>
              <w:autoSpaceDE/>
              <w:autoSpaceDN/>
              <w:ind w:left="135"/>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ИНВАРИАНТНАЯ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Народная музыка России</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5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5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1.3</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Русские народные музыкальные инструменты и народные песни: «Пошла млада за водой», «Ах, улица, улица широкая». </w:t>
            </w:r>
            <w:r w:rsidRPr="00F41EFD">
              <w:rPr>
                <w:rFonts w:eastAsia="Calibri"/>
                <w:color w:val="000000"/>
                <w:sz w:val="24"/>
                <w:lang w:val="en-US"/>
              </w:rPr>
              <w:t>Инструментальные наигрыши. Плясовые мелодии</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5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1.4</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5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1.5</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5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1.6</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Фольклор в творчестве </w:t>
            </w:r>
            <w:r w:rsidRPr="00F41EFD">
              <w:rPr>
                <w:rFonts w:eastAsia="Calibri"/>
                <w:color w:val="000000"/>
                <w:sz w:val="24"/>
              </w:rPr>
              <w:lastRenderedPageBreak/>
              <w:t>профессиональных музыкантов: А.Эшпай «Песни горных и луговых мари»</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lastRenderedPageBreak/>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5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lastRenderedPageBreak/>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6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Классическая музыка</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2.3</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sidRPr="00F41EFD">
              <w:rPr>
                <w:rFonts w:eastAsia="Calibri"/>
                <w:color w:val="000000"/>
                <w:sz w:val="24"/>
                <w:lang w:val="en-US"/>
              </w:rPr>
              <w:t>Д. Кабалевского, сл.Е.Долматовского</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2.4</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2.5</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2.6</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Русские композиторы-классики: М.И. Глинка увертюра к опере «Руслан и </w:t>
            </w:r>
            <w:r w:rsidRPr="00F41EFD">
              <w:rPr>
                <w:rFonts w:eastAsia="Calibri"/>
                <w:color w:val="000000"/>
                <w:sz w:val="24"/>
              </w:rPr>
              <w:lastRenderedPageBreak/>
              <w:t xml:space="preserve">Людмила»: П.И. Чайковский «Спящая красавица»; А.П. Бородин. </w:t>
            </w:r>
            <w:r w:rsidRPr="00F41EFD">
              <w:rPr>
                <w:rFonts w:eastAsia="Calibri"/>
                <w:color w:val="000000"/>
                <w:sz w:val="24"/>
                <w:lang w:val="en-US"/>
              </w:rPr>
              <w:t>Опера «Князь Игорь» (фрагменты)</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lastRenderedPageBreak/>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lastRenderedPageBreak/>
              <w:t>2.7</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2.8</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8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в жизни человека</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sidRPr="00F41EFD">
              <w:rPr>
                <w:rFonts w:eastAsia="Calibri"/>
                <w:color w:val="000000"/>
                <w:sz w:val="24"/>
                <w:lang w:val="en-US"/>
              </w:rPr>
              <w:t>«В пещере горного короля» из сюиты «Пер Гюнт»</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sidRPr="00F41EFD">
              <w:rPr>
                <w:rFonts w:eastAsia="Calibri"/>
                <w:color w:val="000000"/>
                <w:sz w:val="24"/>
                <w:lang w:val="en-US"/>
              </w:rPr>
              <w:t>Контрданс сельский танец - пьеса Л.ван Бетховена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6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3.3</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Музыка на войне, музыка о войне: песни </w:t>
            </w:r>
            <w:r w:rsidRPr="00F41EFD">
              <w:rPr>
                <w:rFonts w:eastAsia="Calibri"/>
                <w:color w:val="000000"/>
                <w:sz w:val="24"/>
              </w:rPr>
              <w:lastRenderedPageBreak/>
              <w:t>Великой Отечественной войны – песни Великой Победы</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lastRenderedPageBreak/>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lastRenderedPageBreak/>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3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ВАРИАТИВНАЯ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Музыка народов мира</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sidRPr="00F41EFD">
              <w:rPr>
                <w:rFonts w:eastAsia="Calibri"/>
                <w:color w:val="000000"/>
                <w:sz w:val="24"/>
                <w:lang w:val="en-US"/>
              </w:rPr>
              <w:t>C</w:t>
            </w:r>
            <w:r w:rsidRPr="00F41EFD">
              <w:rPr>
                <w:rFonts w:eastAsia="Calibri"/>
                <w:color w:val="000000"/>
                <w:sz w:val="24"/>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Образы других культур в музыке русских композиторов: М. Мусоргский Танец персидок из оперы «Хованщина». </w:t>
            </w:r>
            <w:r w:rsidRPr="00F41EFD">
              <w:rPr>
                <w:rFonts w:eastAsia="Calibri"/>
                <w:color w:val="000000"/>
                <w:sz w:val="24"/>
                <w:lang w:val="en-US"/>
              </w:rPr>
              <w:t>А.Хачатурян «Танец с саблями» из балета «Гаянэ»</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1.3</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Русские музыкальные цитаты в творчестве зарубежных композиторов: П. Сарасате «Москвичка». </w:t>
            </w:r>
            <w:r w:rsidRPr="00F41EFD">
              <w:rPr>
                <w:rFonts w:eastAsia="Calibri"/>
                <w:color w:val="000000"/>
                <w:sz w:val="24"/>
                <w:lang w:val="en-US"/>
              </w:rPr>
              <w:t>И.Штраус «Русский марш»</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4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Духовная музыка</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Религиозные праздники: вербное воскресенье: «Вербочки» русского поэта А. Блока. </w:t>
            </w:r>
            <w:r w:rsidRPr="00F41EFD">
              <w:rPr>
                <w:rFonts w:eastAsia="Calibri"/>
                <w:color w:val="000000"/>
                <w:sz w:val="24"/>
                <w:lang w:val="en-US"/>
              </w:rPr>
              <w:t>Выучи и спой песни А. Гречанинова и Р. Глиэра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lastRenderedPageBreak/>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2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театра и кино</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3.3</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5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4.</w:t>
            </w:r>
            <w:r w:rsidRPr="00F41EFD">
              <w:rPr>
                <w:rFonts w:eastAsia="Calibri"/>
                <w:color w:val="000000"/>
                <w:sz w:val="24"/>
                <w:lang w:val="en-US"/>
              </w:rPr>
              <w:t xml:space="preserve"> </w:t>
            </w:r>
            <w:r w:rsidRPr="00F41EFD">
              <w:rPr>
                <w:rFonts w:eastAsia="Calibri"/>
                <w:b/>
                <w:color w:val="000000"/>
                <w:sz w:val="24"/>
                <w:lang w:val="en-US"/>
              </w:rPr>
              <w:t>Современная музыкальная культура</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4.1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Исполнители современной музыки: </w:t>
            </w:r>
            <w:r w:rsidRPr="00F41EFD">
              <w:rPr>
                <w:rFonts w:eastAsia="Calibri"/>
                <w:color w:val="000000"/>
                <w:sz w:val="24"/>
                <w:lang w:val="en-US"/>
              </w:rPr>
              <w:t>SHAMAN</w:t>
            </w:r>
            <w:r w:rsidRPr="00F41EFD">
              <w:rPr>
                <w:rFonts w:eastAsia="Calibri"/>
                <w:color w:val="000000"/>
                <w:sz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7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4.2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Особенности джаза: «Колыбельная» из оперы Дж. </w:t>
            </w:r>
            <w:r w:rsidRPr="00F41EFD">
              <w:rPr>
                <w:rFonts w:eastAsia="Calibri"/>
                <w:color w:val="000000"/>
                <w:sz w:val="24"/>
                <w:lang w:val="en-US"/>
              </w:rPr>
              <w:t>Гершвина «Порги и Бесс»</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4.3</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4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lastRenderedPageBreak/>
              <w:t>Раздел 5.</w:t>
            </w:r>
            <w:r w:rsidRPr="00F41EFD">
              <w:rPr>
                <w:rFonts w:eastAsia="Calibri"/>
                <w:color w:val="000000"/>
                <w:sz w:val="24"/>
                <w:lang w:val="en-US"/>
              </w:rPr>
              <w:t xml:space="preserve"> </w:t>
            </w:r>
            <w:r w:rsidRPr="00F41EFD">
              <w:rPr>
                <w:rFonts w:eastAsia="Calibri"/>
                <w:b/>
                <w:color w:val="000000"/>
                <w:sz w:val="24"/>
                <w:lang w:val="en-US"/>
              </w:rPr>
              <w:t>Музыкальная грамота</w:t>
            </w:r>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5.1</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0D00B7" w:rsidRPr="00F41EFD" w:rsidTr="00F41EFD">
        <w:trPr>
          <w:trHeight w:val="144"/>
          <w:tblCellSpacing w:w="20" w:type="nil"/>
        </w:trPr>
        <w:tc>
          <w:tcPr>
            <w:tcW w:w="501"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5.2</w:t>
            </w:r>
          </w:p>
        </w:tc>
        <w:tc>
          <w:tcPr>
            <w:tcW w:w="299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2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ОБЩЕЕ КОЛИЧЕСТВО ЧАСОВ ПО ПРОГРАММЕ</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34 </w:t>
            </w:r>
          </w:p>
        </w:tc>
        <w:tc>
          <w:tcPr>
            <w:tcW w:w="1699"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0 </w:t>
            </w:r>
          </w:p>
        </w:tc>
        <w:tc>
          <w:tcPr>
            <w:tcW w:w="1787"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0 </w:t>
            </w:r>
          </w:p>
        </w:tc>
        <w:tc>
          <w:tcPr>
            <w:tcW w:w="2646" w:type="dxa"/>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bl>
    <w:p w:rsidR="00A55C1A" w:rsidRDefault="00A55C1A" w:rsidP="00F10115">
      <w:pPr>
        <w:pStyle w:val="a3"/>
        <w:ind w:left="0"/>
        <w:rPr>
          <w:b/>
          <w:sz w:val="20"/>
        </w:rPr>
      </w:pPr>
    </w:p>
    <w:p w:rsidR="00A55C1A" w:rsidRDefault="00A55C1A" w:rsidP="00F10115">
      <w:pPr>
        <w:pStyle w:val="a3"/>
        <w:spacing w:before="9"/>
        <w:ind w:left="0"/>
        <w:rPr>
          <w:b/>
          <w:sz w:val="28"/>
        </w:rPr>
      </w:pPr>
    </w:p>
    <w:p w:rsidR="00A55C1A" w:rsidRDefault="00A55C1A" w:rsidP="00F10115">
      <w:pPr>
        <w:rPr>
          <w:sz w:val="24"/>
        </w:rPr>
        <w:sectPr w:rsidR="00A55C1A" w:rsidSect="00F10115">
          <w:footerReference w:type="default" r:id="rId384"/>
          <w:pgSz w:w="16390" w:h="11910" w:orient="landscape"/>
          <w:pgMar w:top="743" w:right="570" w:bottom="1400" w:left="1060" w:header="0" w:footer="1003" w:gutter="0"/>
          <w:cols w:space="720"/>
        </w:sectPr>
      </w:pPr>
    </w:p>
    <w:p w:rsidR="00A55C1A" w:rsidRDefault="007F1FFC" w:rsidP="00F10115">
      <w:pPr>
        <w:pStyle w:val="2"/>
        <w:spacing w:before="77"/>
        <w:ind w:left="219"/>
      </w:pPr>
      <w:r>
        <w:lastRenderedPageBreak/>
        <w:t>3.</w:t>
      </w:r>
      <w:r>
        <w:rPr>
          <w:spacing w:val="-2"/>
        </w:rPr>
        <w:t xml:space="preserve"> </w:t>
      </w:r>
      <w:r>
        <w:t>Тематическое</w:t>
      </w:r>
      <w:r>
        <w:rPr>
          <w:spacing w:val="-3"/>
        </w:rPr>
        <w:t xml:space="preserve"> </w:t>
      </w:r>
      <w:r>
        <w:t>планирование</w:t>
      </w:r>
      <w:r>
        <w:rPr>
          <w:spacing w:val="-1"/>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освоение</w:t>
      </w:r>
      <w:r>
        <w:rPr>
          <w:spacing w:val="-3"/>
        </w:rPr>
        <w:t xml:space="preserve"> </w:t>
      </w:r>
      <w:r>
        <w:t>каждой</w:t>
      </w:r>
      <w:r>
        <w:rPr>
          <w:spacing w:val="-2"/>
        </w:rPr>
        <w:t xml:space="preserve"> </w:t>
      </w:r>
      <w:r>
        <w:t>темы учебного предмета и возможность использования по этой теме электронных (цифровых) образовательных ресурсов</w:t>
      </w:r>
    </w:p>
    <w:p w:rsidR="00A55C1A" w:rsidRPr="0002567F" w:rsidRDefault="00F41EFD" w:rsidP="00F10115">
      <w:pPr>
        <w:pStyle w:val="a3"/>
        <w:ind w:left="0"/>
        <w:rPr>
          <w:b/>
        </w:rPr>
      </w:pPr>
      <w:r w:rsidRPr="0002567F">
        <w:rPr>
          <w:b/>
        </w:rPr>
        <w:t xml:space="preserve">     4 класс</w:t>
      </w:r>
    </w:p>
    <w:p w:rsidR="00F41EFD" w:rsidRDefault="00F41EFD" w:rsidP="00F10115">
      <w:pPr>
        <w:pStyle w:val="a3"/>
        <w:ind w:left="0"/>
        <w:rPr>
          <w:b/>
          <w:sz w:val="20"/>
        </w:rPr>
      </w:pPr>
      <w:r>
        <w:rPr>
          <w:b/>
          <w:sz w:val="20"/>
        </w:rPr>
        <w:t xml:space="preserve">    </w:t>
      </w:r>
    </w:p>
    <w:tbl>
      <w:tblPr>
        <w:tblW w:w="0" w:type="auto"/>
        <w:tblCellSpacing w:w="20" w:type="nil"/>
        <w:tblInd w:w="41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41EFD" w:rsidRPr="00F41EFD" w:rsidTr="00F41EFD">
        <w:trPr>
          <w:trHeight w:val="144"/>
          <w:tblCellSpacing w:w="20" w:type="nil"/>
        </w:trPr>
        <w:tc>
          <w:tcPr>
            <w:tcW w:w="1066" w:type="dxa"/>
            <w:vMerge w:val="restart"/>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 п/п </w:t>
            </w:r>
          </w:p>
          <w:p w:rsidR="00F41EFD" w:rsidRPr="00F41EFD" w:rsidRDefault="00F41EFD" w:rsidP="00F10115">
            <w:pPr>
              <w:widowControl/>
              <w:autoSpaceDE/>
              <w:autoSpaceDN/>
              <w:ind w:left="135"/>
              <w:rPr>
                <w:rFonts w:ascii="Calibri" w:eastAsia="Calibri" w:hAnsi="Calibri"/>
                <w:lang w:val="en-US"/>
              </w:rPr>
            </w:pPr>
          </w:p>
        </w:tc>
        <w:tc>
          <w:tcPr>
            <w:tcW w:w="4645" w:type="dxa"/>
            <w:vMerge w:val="restart"/>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Наименование разделов и тем программы </w:t>
            </w:r>
          </w:p>
          <w:p w:rsidR="00F41EFD" w:rsidRPr="00F41EFD" w:rsidRDefault="00F41EFD" w:rsidP="00F10115">
            <w:pPr>
              <w:widowControl/>
              <w:autoSpaceDE/>
              <w:autoSpaceDN/>
              <w:ind w:left="135"/>
              <w:rPr>
                <w:rFonts w:ascii="Calibri" w:eastAsia="Calibri" w:hAnsi="Calibri"/>
                <w:lang w:val="en-US"/>
              </w:rPr>
            </w:pPr>
          </w:p>
        </w:tc>
        <w:tc>
          <w:tcPr>
            <w:tcW w:w="0" w:type="auto"/>
            <w:gridSpan w:val="3"/>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b/>
                <w:color w:val="000000"/>
                <w:sz w:val="24"/>
                <w:lang w:val="en-US"/>
              </w:rPr>
              <w:t>Количество часов</w:t>
            </w:r>
          </w:p>
        </w:tc>
        <w:tc>
          <w:tcPr>
            <w:tcW w:w="2812" w:type="dxa"/>
            <w:vMerge w:val="restart"/>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Электронные (цифровые) образовательные ресурсы </w:t>
            </w:r>
          </w:p>
          <w:p w:rsidR="00F41EFD" w:rsidRPr="00F41EFD" w:rsidRDefault="00F41EFD" w:rsidP="00F10115">
            <w:pPr>
              <w:widowControl/>
              <w:autoSpaceDE/>
              <w:autoSpaceDN/>
              <w:ind w:left="135"/>
              <w:rPr>
                <w:rFonts w:ascii="Calibri" w:eastAsia="Calibri" w:hAnsi="Calibri"/>
                <w:lang w:val="en-US"/>
              </w:rPr>
            </w:pPr>
          </w:p>
        </w:tc>
      </w:tr>
      <w:tr w:rsidR="000D00B7" w:rsidRPr="00F41EFD" w:rsidTr="00F41EFD">
        <w:trPr>
          <w:trHeight w:val="144"/>
          <w:tblCellSpacing w:w="20" w:type="nil"/>
        </w:trPr>
        <w:tc>
          <w:tcPr>
            <w:tcW w:w="0" w:type="auto"/>
            <w:vMerge/>
            <w:tcBorders>
              <w:top w:val="nil"/>
            </w:tcBorders>
            <w:tcMar>
              <w:top w:w="50" w:type="dxa"/>
              <w:left w:w="100" w:type="dxa"/>
            </w:tcMar>
          </w:tcPr>
          <w:p w:rsidR="00F41EFD" w:rsidRPr="00F41EFD" w:rsidRDefault="00F41EFD" w:rsidP="00F10115">
            <w:pPr>
              <w:widowControl/>
              <w:autoSpaceDE/>
              <w:autoSpaceDN/>
              <w:spacing w:after="200"/>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10115">
            <w:pPr>
              <w:widowControl/>
              <w:autoSpaceDE/>
              <w:autoSpaceDN/>
              <w:spacing w:after="200"/>
              <w:rPr>
                <w:rFonts w:ascii="Calibri" w:eastAsia="Calibri" w:hAnsi="Calibri"/>
                <w:lang w:val="en-US"/>
              </w:rPr>
            </w:pPr>
          </w:p>
        </w:tc>
        <w:tc>
          <w:tcPr>
            <w:tcW w:w="153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Всего </w:t>
            </w:r>
          </w:p>
          <w:p w:rsidR="00F41EFD" w:rsidRPr="00F41EFD" w:rsidRDefault="00F41EFD" w:rsidP="00F10115">
            <w:pPr>
              <w:widowControl/>
              <w:autoSpaceDE/>
              <w:autoSpaceDN/>
              <w:ind w:left="135"/>
              <w:rPr>
                <w:rFonts w:ascii="Calibri" w:eastAsia="Calibri" w:hAnsi="Calibri"/>
                <w:lang w:val="en-US"/>
              </w:rPr>
            </w:pPr>
          </w:p>
        </w:tc>
        <w:tc>
          <w:tcPr>
            <w:tcW w:w="1841"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Контрольные работы </w:t>
            </w:r>
          </w:p>
          <w:p w:rsidR="00F41EFD" w:rsidRPr="00F41EFD" w:rsidRDefault="00F41EFD" w:rsidP="00F10115">
            <w:pPr>
              <w:widowControl/>
              <w:autoSpaceDE/>
              <w:autoSpaceDN/>
              <w:ind w:left="135"/>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 xml:space="preserve">Практические работы </w:t>
            </w:r>
          </w:p>
          <w:p w:rsidR="00F41EFD" w:rsidRPr="00F41EFD" w:rsidRDefault="00F41EFD" w:rsidP="00F10115">
            <w:pPr>
              <w:widowControl/>
              <w:autoSpaceDE/>
              <w:autoSpaceDN/>
              <w:ind w:left="135"/>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ИНВАРИАНТНАЯ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Народная музыка России</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1.2</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1.3</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1.4</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Жанры музыкального фольклора: русская народная песня «Выходили красны девицы»; «Вариации на Камаринскую»</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1.5</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Фольклор народов России: Якутские народные мелодии «Призыв весны», «Якутский танец»</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8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lastRenderedPageBreak/>
              <w:t>1.6</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7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Классическая музыка</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2.2</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Оркестр: И. Гайдн Анданте из симфонии № 94; Л. ван Бетховен Маршевая тема из финала Пятой симфонии</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2.3</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Вокальная музыка: С.С. Прокофьев, стихи А. Барто «Болтунья»; М.И. Глинка, стихи Н. Кукольника «Попутная песня»</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2.4</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2.5</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Программная музыка: Н.А. Римский-Корсаков Симфоническая сюита «Шехеразада» (фрагменты)</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2.6</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Симфоническая музыка: М.И. Глинка. «Арагонская хота», П. Чайковский Скерцо из 4-й симфонии</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lastRenderedPageBreak/>
              <w:t>2.7</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Русские композиторы-классики: П.И. Чайковский «Танец феи Драже», «Вальс цветов» из балета «Щелкунчик»</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2.8</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Европейские композиторы-классики: Ж. Бизе «Арлезианка» (1 сюита: Прелюдия, Менуэт, Перезвон, 2 сюита: Фарандола – фрагменты)</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2.9</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Мастерство исполнителя: Скерцо из «Богатырской» симфонии А.П.Бородина</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39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9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в жизни человека</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ВАРИАТИВНАЯ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Музыка народов мира</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1.2</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rPr>
              <w:t xml:space="preserve">Музыка стран дальнего зарубежья: норвежская народная песня «Волшебный смычок»; А.Дворжак Славянский танец </w:t>
            </w:r>
            <w:r w:rsidRPr="00F41EFD">
              <w:rPr>
                <w:rFonts w:eastAsia="Calibri"/>
                <w:color w:val="000000"/>
                <w:sz w:val="24"/>
              </w:rPr>
              <w:lastRenderedPageBreak/>
              <w:t xml:space="preserve">№ 2 ми-минор, Юмореска. </w:t>
            </w:r>
            <w:r w:rsidRPr="00F41EFD">
              <w:rPr>
                <w:rFonts w:eastAsia="Calibri"/>
                <w:color w:val="000000"/>
                <w:sz w:val="24"/>
                <w:lang w:val="en-US"/>
              </w:rPr>
              <w:t>Б.Сметана Симфоническая поэма «Влтава»</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lastRenderedPageBreak/>
              <w:t xml:space="preserve"> 2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lastRenderedPageBreak/>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4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Духовная музыка</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2.1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1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театра и кино</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3.2</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3.3</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3.4</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3.5</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Патриотическая и народная тема в театре </w:t>
            </w:r>
            <w:r w:rsidRPr="00F41EFD">
              <w:rPr>
                <w:rFonts w:eastAsia="Calibri"/>
                <w:color w:val="000000"/>
                <w:sz w:val="24"/>
              </w:rPr>
              <w:lastRenderedPageBreak/>
              <w:t>и кино: П.И. Чайковский Торжественная увертюра «1812 год»; Ария Кутузова из оперы С.С.Прокофьева «Война и мир»; попурри на темы песен военных лет</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lastRenderedPageBreak/>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lastRenderedPageBreak/>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7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4.</w:t>
            </w:r>
            <w:r w:rsidRPr="00F41EFD">
              <w:rPr>
                <w:rFonts w:eastAsia="Calibri"/>
                <w:color w:val="000000"/>
                <w:sz w:val="24"/>
                <w:lang w:val="en-US"/>
              </w:rPr>
              <w:t xml:space="preserve"> </w:t>
            </w:r>
            <w:r w:rsidRPr="00F41EFD">
              <w:rPr>
                <w:rFonts w:eastAsia="Calibri"/>
                <w:b/>
                <w:color w:val="000000"/>
                <w:sz w:val="24"/>
                <w:lang w:val="en-US"/>
              </w:rPr>
              <w:t>Современная музыкальная культура</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4.1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0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4.2</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Джаз: Дж. Гершвин «Летнее время», Д.Эллингтон «Караван». Г.Миллер «Серенада лунного света», «Чаттануга Чу-Чу»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1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3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b/>
                <w:color w:val="000000"/>
                <w:sz w:val="24"/>
                <w:lang w:val="en-US"/>
              </w:rPr>
              <w:t>Раздел 5.</w:t>
            </w:r>
            <w:r w:rsidRPr="00F41EFD">
              <w:rPr>
                <w:rFonts w:eastAsia="Calibri"/>
                <w:color w:val="000000"/>
                <w:sz w:val="24"/>
                <w:lang w:val="en-US"/>
              </w:rPr>
              <w:t xml:space="preserve"> </w:t>
            </w:r>
            <w:r w:rsidRPr="00F41EFD">
              <w:rPr>
                <w:rFonts w:eastAsia="Calibri"/>
                <w:b/>
                <w:color w:val="000000"/>
                <w:sz w:val="24"/>
                <w:lang w:val="en-US"/>
              </w:rPr>
              <w:t>Музыкальная грамота</w:t>
            </w:r>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5.1</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Интонация: С.В.Рахманинов. «Сирень»; Р.Щедрин. Концерт для оркестра «Озорные частушки»</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1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0D00B7" w:rsidRPr="00F41EFD" w:rsidTr="00F41EFD">
        <w:trPr>
          <w:trHeight w:val="144"/>
          <w:tblCellSpacing w:w="20" w:type="nil"/>
        </w:trPr>
        <w:tc>
          <w:tcPr>
            <w:tcW w:w="1066" w:type="dxa"/>
            <w:tcMar>
              <w:top w:w="50" w:type="dxa"/>
              <w:left w:w="100" w:type="dxa"/>
            </w:tcMar>
            <w:vAlign w:val="center"/>
          </w:tcPr>
          <w:p w:rsidR="00F41EFD" w:rsidRPr="00F41EFD" w:rsidRDefault="00F41EFD" w:rsidP="00F10115">
            <w:pPr>
              <w:widowControl/>
              <w:autoSpaceDE/>
              <w:autoSpaceDN/>
              <w:rPr>
                <w:rFonts w:ascii="Calibri" w:eastAsia="Calibri" w:hAnsi="Calibri"/>
                <w:lang w:val="en-US"/>
              </w:rPr>
            </w:pPr>
            <w:r w:rsidRPr="00F41EFD">
              <w:rPr>
                <w:rFonts w:eastAsia="Calibri"/>
                <w:color w:val="000000"/>
                <w:sz w:val="24"/>
                <w:lang w:val="en-US"/>
              </w:rPr>
              <w:t>5.2</w:t>
            </w:r>
          </w:p>
        </w:tc>
        <w:tc>
          <w:tcPr>
            <w:tcW w:w="4645"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 xml:space="preserve">Библиотека ЦОК </w:t>
            </w:r>
            <w:hyperlink r:id="rId41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2 </w:t>
            </w:r>
          </w:p>
        </w:tc>
        <w:tc>
          <w:tcPr>
            <w:tcW w:w="0" w:type="auto"/>
            <w:gridSpan w:val="3"/>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10115">
            <w:pPr>
              <w:widowControl/>
              <w:autoSpaceDE/>
              <w:autoSpaceDN/>
              <w:ind w:left="135"/>
              <w:rPr>
                <w:rFonts w:ascii="Calibri" w:eastAsia="Calibri" w:hAnsi="Calibri"/>
              </w:rPr>
            </w:pPr>
            <w:r w:rsidRPr="00F41EFD">
              <w:rPr>
                <w:rFonts w:eastAsia="Calibri"/>
                <w:color w:val="000000"/>
                <w:sz w:val="24"/>
              </w:rPr>
              <w:t>ОБЩЕЕ КОЛИЧЕСТВО ЧАСОВ ПО ПРОГРАММЕ</w:t>
            </w:r>
          </w:p>
        </w:tc>
        <w:tc>
          <w:tcPr>
            <w:tcW w:w="1535"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34 </w:t>
            </w:r>
          </w:p>
        </w:tc>
        <w:tc>
          <w:tcPr>
            <w:tcW w:w="1841"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0 </w:t>
            </w:r>
          </w:p>
        </w:tc>
        <w:tc>
          <w:tcPr>
            <w:tcW w:w="1910" w:type="dxa"/>
            <w:tcMar>
              <w:top w:w="50" w:type="dxa"/>
              <w:left w:w="100" w:type="dxa"/>
            </w:tcMar>
            <w:vAlign w:val="center"/>
          </w:tcPr>
          <w:p w:rsidR="00F41EFD" w:rsidRPr="00F41EFD" w:rsidRDefault="00F41EFD" w:rsidP="00F10115">
            <w:pPr>
              <w:widowControl/>
              <w:autoSpaceDE/>
              <w:autoSpaceDN/>
              <w:ind w:left="135"/>
              <w:jc w:val="center"/>
              <w:rPr>
                <w:rFonts w:ascii="Calibri" w:eastAsia="Calibri" w:hAnsi="Calibri"/>
                <w:lang w:val="en-US"/>
              </w:rPr>
            </w:pPr>
            <w:r w:rsidRPr="00F41EFD">
              <w:rPr>
                <w:rFonts w:eastAsia="Calibri"/>
                <w:color w:val="000000"/>
                <w:sz w:val="24"/>
                <w:lang w:val="en-US"/>
              </w:rPr>
              <w:t xml:space="preserve"> 0 </w:t>
            </w:r>
          </w:p>
        </w:tc>
        <w:tc>
          <w:tcPr>
            <w:tcW w:w="2812" w:type="dxa"/>
            <w:tcMar>
              <w:top w:w="50" w:type="dxa"/>
              <w:left w:w="100" w:type="dxa"/>
            </w:tcMar>
            <w:vAlign w:val="center"/>
          </w:tcPr>
          <w:p w:rsidR="00F41EFD" w:rsidRPr="00F41EFD" w:rsidRDefault="00F41EFD" w:rsidP="00F10115">
            <w:pPr>
              <w:widowControl/>
              <w:autoSpaceDE/>
              <w:autoSpaceDN/>
              <w:spacing w:after="200"/>
              <w:rPr>
                <w:rFonts w:ascii="Calibri" w:eastAsia="Calibri" w:hAnsi="Calibri"/>
                <w:lang w:val="en-US"/>
              </w:rPr>
            </w:pPr>
          </w:p>
        </w:tc>
      </w:tr>
    </w:tbl>
    <w:p w:rsidR="00F41EFD" w:rsidRDefault="00F41EFD" w:rsidP="00F10115">
      <w:pPr>
        <w:pStyle w:val="a3"/>
        <w:ind w:left="142"/>
        <w:rPr>
          <w:b/>
          <w:sz w:val="20"/>
        </w:rPr>
      </w:pPr>
    </w:p>
    <w:p w:rsidR="00A55C1A" w:rsidRDefault="00A55C1A" w:rsidP="00F10115">
      <w:pPr>
        <w:pStyle w:val="a3"/>
        <w:spacing w:before="7"/>
        <w:ind w:left="0"/>
        <w:rPr>
          <w:b/>
        </w:rPr>
      </w:pPr>
    </w:p>
    <w:p w:rsidR="00A55C1A" w:rsidRDefault="00A55C1A" w:rsidP="00F10115">
      <w:pPr>
        <w:rPr>
          <w:sz w:val="24"/>
        </w:rPr>
        <w:sectPr w:rsidR="00A55C1A" w:rsidSect="0082035D">
          <w:footerReference w:type="default" r:id="rId413"/>
          <w:pgSz w:w="16390" w:h="11910" w:orient="landscape"/>
          <w:pgMar w:top="568" w:right="570" w:bottom="1400" w:left="1060" w:header="0" w:footer="1012" w:gutter="0"/>
          <w:cols w:space="720"/>
        </w:sectPr>
      </w:pPr>
    </w:p>
    <w:p w:rsidR="00F6137F" w:rsidRPr="000773BC" w:rsidRDefault="007F1FFC" w:rsidP="0082035D">
      <w:pPr>
        <w:pStyle w:val="a5"/>
        <w:numPr>
          <w:ilvl w:val="2"/>
          <w:numId w:val="123"/>
        </w:numPr>
        <w:tabs>
          <w:tab w:val="left" w:pos="-284"/>
        </w:tabs>
        <w:spacing w:before="71"/>
        <w:ind w:left="-284" w:right="7597" w:firstLine="0"/>
        <w:rPr>
          <w:b/>
          <w:sz w:val="24"/>
        </w:rPr>
      </w:pPr>
      <w:r w:rsidRPr="000773BC">
        <w:rPr>
          <w:b/>
          <w:spacing w:val="-2"/>
          <w:sz w:val="24"/>
        </w:rPr>
        <w:lastRenderedPageBreak/>
        <w:t xml:space="preserve">Технология </w:t>
      </w:r>
    </w:p>
    <w:p w:rsidR="00A55C1A" w:rsidRDefault="007F1FFC" w:rsidP="0082035D">
      <w:pPr>
        <w:pStyle w:val="a5"/>
        <w:tabs>
          <w:tab w:val="left" w:pos="-284"/>
        </w:tabs>
        <w:spacing w:before="71"/>
        <w:ind w:left="-284" w:right="7597" w:firstLine="0"/>
        <w:rPr>
          <w:b/>
          <w:sz w:val="24"/>
        </w:rPr>
      </w:pPr>
      <w:r>
        <w:rPr>
          <w:b/>
          <w:sz w:val="24"/>
          <w:u w:val="single"/>
        </w:rPr>
        <w:t>1 класс</w:t>
      </w:r>
    </w:p>
    <w:p w:rsidR="00A55C1A" w:rsidRDefault="007F1FFC" w:rsidP="0082035D">
      <w:pPr>
        <w:pStyle w:val="a5"/>
        <w:numPr>
          <w:ilvl w:val="0"/>
          <w:numId w:val="28"/>
        </w:numPr>
        <w:tabs>
          <w:tab w:val="left" w:pos="-284"/>
          <w:tab w:val="left" w:pos="331"/>
        </w:tabs>
        <w:spacing w:before="2"/>
        <w:ind w:left="-284"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82035D">
      <w:pPr>
        <w:pStyle w:val="2"/>
        <w:numPr>
          <w:ilvl w:val="1"/>
          <w:numId w:val="28"/>
        </w:numPr>
        <w:tabs>
          <w:tab w:val="left" w:pos="-284"/>
          <w:tab w:val="left" w:pos="284"/>
        </w:tabs>
        <w:ind w:left="-284" w:firstLine="0"/>
        <w:jc w:val="both"/>
      </w:pPr>
      <w:r>
        <w:t>Технологии,</w:t>
      </w:r>
      <w:r>
        <w:rPr>
          <w:spacing w:val="-3"/>
        </w:rPr>
        <w:t xml:space="preserve"> </w:t>
      </w:r>
      <w:r>
        <w:t>профессии</w:t>
      </w:r>
      <w:r>
        <w:rPr>
          <w:spacing w:val="-2"/>
        </w:rPr>
        <w:t xml:space="preserve"> </w:t>
      </w:r>
      <w:r>
        <w:t>и</w:t>
      </w:r>
      <w:r>
        <w:rPr>
          <w:spacing w:val="-2"/>
        </w:rPr>
        <w:t xml:space="preserve"> производства</w:t>
      </w:r>
    </w:p>
    <w:p w:rsidR="00A55C1A" w:rsidRDefault="007F1FFC" w:rsidP="0082035D">
      <w:pPr>
        <w:pStyle w:val="a3"/>
        <w:tabs>
          <w:tab w:val="left" w:pos="-284"/>
        </w:tabs>
        <w:ind w:left="-284"/>
        <w:jc w:val="both"/>
      </w:pPr>
      <w:r>
        <w:t>Природа</w:t>
      </w:r>
      <w:r>
        <w:rPr>
          <w:spacing w:val="-5"/>
        </w:rPr>
        <w:t xml:space="preserve"> </w:t>
      </w:r>
      <w:r>
        <w:t>как</w:t>
      </w:r>
      <w:r>
        <w:rPr>
          <w:spacing w:val="-2"/>
        </w:rPr>
        <w:t xml:space="preserve"> </w:t>
      </w:r>
      <w:r>
        <w:t>источник</w:t>
      </w:r>
      <w:r>
        <w:rPr>
          <w:spacing w:val="-4"/>
        </w:rPr>
        <w:t xml:space="preserve"> </w:t>
      </w:r>
      <w:r>
        <w:t>сырьевых</w:t>
      </w:r>
      <w:r>
        <w:rPr>
          <w:spacing w:val="-1"/>
        </w:rPr>
        <w:t xml:space="preserve"> </w:t>
      </w:r>
      <w:r>
        <w:t>ресурсов</w:t>
      </w:r>
      <w:r>
        <w:rPr>
          <w:spacing w:val="-2"/>
        </w:rPr>
        <w:t xml:space="preserve"> </w:t>
      </w:r>
      <w:r>
        <w:t>и</w:t>
      </w:r>
      <w:r>
        <w:rPr>
          <w:spacing w:val="-2"/>
        </w:rPr>
        <w:t xml:space="preserve"> </w:t>
      </w:r>
      <w:r>
        <w:t xml:space="preserve">творчества </w:t>
      </w:r>
      <w:r>
        <w:rPr>
          <w:spacing w:val="-2"/>
        </w:rPr>
        <w:t>мастеров.</w:t>
      </w:r>
    </w:p>
    <w:p w:rsidR="00A55C1A" w:rsidRDefault="007F1FFC" w:rsidP="0082035D">
      <w:pPr>
        <w:pStyle w:val="a3"/>
        <w:tabs>
          <w:tab w:val="left" w:pos="-284"/>
        </w:tabs>
        <w:ind w:left="-284" w:right="118"/>
        <w:jc w:val="both"/>
      </w:pPr>
      <w:r>
        <w:t>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55C1A" w:rsidRDefault="007F1FFC" w:rsidP="0082035D">
      <w:pPr>
        <w:pStyle w:val="a3"/>
        <w:tabs>
          <w:tab w:val="left" w:pos="-284"/>
        </w:tabs>
        <w:ind w:left="-284" w:right="121"/>
        <w:jc w:val="both"/>
      </w:pPr>
      <w:r>
        <w:t>Профессии родных и знакомых. Профессии, связанные с изучаемыми материалами и производствами. Профессии сферы обслуживания.</w:t>
      </w:r>
    </w:p>
    <w:p w:rsidR="00A55C1A" w:rsidRDefault="007F1FFC" w:rsidP="0082035D">
      <w:pPr>
        <w:pStyle w:val="a3"/>
        <w:tabs>
          <w:tab w:val="left" w:pos="-284"/>
        </w:tabs>
        <w:ind w:left="-284"/>
        <w:jc w:val="both"/>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ремёсла,</w:t>
      </w:r>
      <w:r>
        <w:rPr>
          <w:spacing w:val="-2"/>
        </w:rPr>
        <w:t xml:space="preserve"> обычаи.</w:t>
      </w:r>
    </w:p>
    <w:p w:rsidR="00A55C1A" w:rsidRDefault="007F1FFC" w:rsidP="0082035D">
      <w:pPr>
        <w:pStyle w:val="2"/>
        <w:numPr>
          <w:ilvl w:val="1"/>
          <w:numId w:val="28"/>
        </w:numPr>
        <w:tabs>
          <w:tab w:val="left" w:pos="-284"/>
          <w:tab w:val="left" w:pos="426"/>
        </w:tabs>
        <w:spacing w:before="5"/>
        <w:ind w:left="-284" w:firstLine="0"/>
        <w:jc w:val="both"/>
      </w:pPr>
      <w:r>
        <w:t>Технологии</w:t>
      </w:r>
      <w:r>
        <w:rPr>
          <w:spacing w:val="-2"/>
        </w:rPr>
        <w:t xml:space="preserve"> </w:t>
      </w:r>
      <w:r>
        <w:t>ручной</w:t>
      </w:r>
      <w:r>
        <w:rPr>
          <w:spacing w:val="-3"/>
        </w:rPr>
        <w:t xml:space="preserve"> </w:t>
      </w:r>
      <w:r>
        <w:t>обработки</w:t>
      </w:r>
      <w:r>
        <w:rPr>
          <w:spacing w:val="-1"/>
        </w:rPr>
        <w:t xml:space="preserve"> </w:t>
      </w:r>
      <w:r>
        <w:rPr>
          <w:spacing w:val="-2"/>
        </w:rPr>
        <w:t>материалов</w:t>
      </w:r>
    </w:p>
    <w:p w:rsidR="00A55C1A" w:rsidRDefault="007F1FFC" w:rsidP="0082035D">
      <w:pPr>
        <w:pStyle w:val="a3"/>
        <w:tabs>
          <w:tab w:val="left" w:pos="-284"/>
        </w:tabs>
        <w:ind w:left="-284"/>
        <w:jc w:val="both"/>
      </w:pPr>
      <w:r>
        <w:t>Бережное,</w:t>
      </w:r>
      <w:r>
        <w:rPr>
          <w:spacing w:val="65"/>
          <w:w w:val="150"/>
        </w:rPr>
        <w:t xml:space="preserve"> </w:t>
      </w:r>
      <w:r>
        <w:t>экономное</w:t>
      </w:r>
      <w:r>
        <w:rPr>
          <w:spacing w:val="65"/>
          <w:w w:val="150"/>
        </w:rPr>
        <w:t xml:space="preserve"> </w:t>
      </w:r>
      <w:r>
        <w:t>и</w:t>
      </w:r>
      <w:r>
        <w:rPr>
          <w:spacing w:val="67"/>
          <w:w w:val="150"/>
        </w:rPr>
        <w:t xml:space="preserve"> </w:t>
      </w:r>
      <w:r>
        <w:t>рациональное</w:t>
      </w:r>
      <w:r>
        <w:rPr>
          <w:spacing w:val="64"/>
          <w:w w:val="150"/>
        </w:rPr>
        <w:t xml:space="preserve"> </w:t>
      </w:r>
      <w:r>
        <w:t>использование</w:t>
      </w:r>
      <w:r>
        <w:rPr>
          <w:spacing w:val="65"/>
          <w:w w:val="150"/>
        </w:rPr>
        <w:t xml:space="preserve"> </w:t>
      </w:r>
      <w:r>
        <w:t>обрабатываемых</w:t>
      </w:r>
      <w:r>
        <w:rPr>
          <w:spacing w:val="68"/>
          <w:w w:val="150"/>
        </w:rPr>
        <w:t xml:space="preserve"> </w:t>
      </w:r>
      <w:r>
        <w:rPr>
          <w:spacing w:val="-2"/>
        </w:rPr>
        <w:t>материалов.</w:t>
      </w:r>
    </w:p>
    <w:p w:rsidR="00A55C1A" w:rsidRDefault="007F1FFC" w:rsidP="0082035D">
      <w:pPr>
        <w:pStyle w:val="a3"/>
        <w:tabs>
          <w:tab w:val="left" w:pos="-284"/>
        </w:tabs>
        <w:ind w:left="-284"/>
        <w:jc w:val="both"/>
      </w:pPr>
      <w:r>
        <w:t>Использование</w:t>
      </w:r>
      <w:r>
        <w:rPr>
          <w:spacing w:val="-9"/>
        </w:rPr>
        <w:t xml:space="preserve"> </w:t>
      </w:r>
      <w:r>
        <w:t>конструктивных</w:t>
      </w:r>
      <w:r>
        <w:rPr>
          <w:spacing w:val="-3"/>
        </w:rPr>
        <w:t xml:space="preserve"> </w:t>
      </w:r>
      <w:r>
        <w:t>особенностей</w:t>
      </w:r>
      <w:r>
        <w:rPr>
          <w:spacing w:val="-8"/>
        </w:rPr>
        <w:t xml:space="preserve"> </w:t>
      </w:r>
      <w:r>
        <w:t>материалов</w:t>
      </w:r>
      <w:r>
        <w:rPr>
          <w:spacing w:val="-6"/>
        </w:rPr>
        <w:t xml:space="preserve"> </w:t>
      </w:r>
      <w:r>
        <w:t>при</w:t>
      </w:r>
      <w:r>
        <w:rPr>
          <w:spacing w:val="-5"/>
        </w:rPr>
        <w:t xml:space="preserve"> </w:t>
      </w:r>
      <w:r>
        <w:t>изготовлении</w:t>
      </w:r>
      <w:r>
        <w:rPr>
          <w:spacing w:val="-7"/>
        </w:rPr>
        <w:t xml:space="preserve"> </w:t>
      </w:r>
      <w:r>
        <w:rPr>
          <w:spacing w:val="-2"/>
        </w:rPr>
        <w:t>изделий.</w:t>
      </w:r>
    </w:p>
    <w:p w:rsidR="00A55C1A" w:rsidRDefault="007F1FFC" w:rsidP="0082035D">
      <w:pPr>
        <w:pStyle w:val="a3"/>
        <w:tabs>
          <w:tab w:val="left" w:pos="-284"/>
        </w:tabs>
        <w:ind w:left="-284" w:right="125"/>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55C1A" w:rsidRDefault="007F1FFC" w:rsidP="0082035D">
      <w:pPr>
        <w:pStyle w:val="a3"/>
        <w:tabs>
          <w:tab w:val="left" w:pos="-284"/>
        </w:tabs>
        <w:ind w:left="-284" w:right="121"/>
        <w:jc w:val="both"/>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55C1A" w:rsidRDefault="007F1FFC" w:rsidP="0082035D">
      <w:pPr>
        <w:pStyle w:val="a3"/>
        <w:tabs>
          <w:tab w:val="left" w:pos="-284"/>
        </w:tabs>
        <w:spacing w:before="1"/>
        <w:ind w:left="-284" w:right="114"/>
        <w:jc w:val="both"/>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w:t>
      </w:r>
      <w:r>
        <w:rPr>
          <w:spacing w:val="-2"/>
        </w:rPr>
        <w:t>использование.</w:t>
      </w:r>
    </w:p>
    <w:p w:rsidR="00A55C1A" w:rsidRDefault="007F1FFC" w:rsidP="0082035D">
      <w:pPr>
        <w:pStyle w:val="a3"/>
        <w:tabs>
          <w:tab w:val="left" w:pos="-284"/>
        </w:tabs>
        <w:ind w:left="-284" w:right="122"/>
        <w:jc w:val="both"/>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55C1A" w:rsidRDefault="007F1FFC" w:rsidP="0082035D">
      <w:pPr>
        <w:pStyle w:val="a3"/>
        <w:tabs>
          <w:tab w:val="left" w:pos="-284"/>
        </w:tabs>
        <w:ind w:left="-284" w:right="122"/>
        <w:jc w:val="both"/>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55C1A" w:rsidRDefault="007F1FFC" w:rsidP="0082035D">
      <w:pPr>
        <w:pStyle w:val="a3"/>
        <w:tabs>
          <w:tab w:val="left" w:pos="-284"/>
        </w:tabs>
        <w:ind w:left="-284" w:right="117"/>
        <w:jc w:val="both"/>
      </w:pPr>
      <w:r>
        <w:t>Виды природных материалов (плоские</w:t>
      </w:r>
      <w:r>
        <w:rPr>
          <w:spacing w:val="-1"/>
        </w:rPr>
        <w:t xml:space="preserve"> </w:t>
      </w:r>
      <w:r>
        <w:t>— листья и объёмные</w:t>
      </w:r>
      <w:r>
        <w:rPr>
          <w:spacing w:val="-3"/>
        </w:rPr>
        <w:t xml:space="preserve"> </w:t>
      </w:r>
      <w:r>
        <w:t>—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55C1A" w:rsidRDefault="007F1FFC" w:rsidP="0082035D">
      <w:pPr>
        <w:pStyle w:val="a3"/>
        <w:tabs>
          <w:tab w:val="left" w:pos="-284"/>
        </w:tabs>
        <w:ind w:left="-284" w:right="121"/>
        <w:jc w:val="both"/>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A55C1A" w:rsidRDefault="007F1FFC" w:rsidP="0082035D">
      <w:pPr>
        <w:pStyle w:val="a3"/>
        <w:tabs>
          <w:tab w:val="left" w:pos="-284"/>
        </w:tabs>
        <w:ind w:left="-284"/>
        <w:jc w:val="both"/>
      </w:pPr>
      <w:r>
        <w:t>Использование</w:t>
      </w:r>
      <w:r>
        <w:rPr>
          <w:spacing w:val="-6"/>
        </w:rPr>
        <w:t xml:space="preserve"> </w:t>
      </w:r>
      <w:r>
        <w:t>дополнительных</w:t>
      </w:r>
      <w:r>
        <w:rPr>
          <w:spacing w:val="-4"/>
        </w:rPr>
        <w:t xml:space="preserve"> </w:t>
      </w:r>
      <w:r>
        <w:t>отделочных</w:t>
      </w:r>
      <w:r>
        <w:rPr>
          <w:spacing w:val="-4"/>
        </w:rPr>
        <w:t xml:space="preserve"> </w:t>
      </w:r>
      <w:r>
        <w:rPr>
          <w:spacing w:val="-2"/>
        </w:rPr>
        <w:t>материалов.</w:t>
      </w:r>
    </w:p>
    <w:p w:rsidR="00A55C1A" w:rsidRDefault="007F1FFC" w:rsidP="0082035D">
      <w:pPr>
        <w:pStyle w:val="2"/>
        <w:numPr>
          <w:ilvl w:val="1"/>
          <w:numId w:val="28"/>
        </w:numPr>
        <w:tabs>
          <w:tab w:val="left" w:pos="-284"/>
          <w:tab w:val="left" w:pos="578"/>
        </w:tabs>
        <w:spacing w:before="3"/>
        <w:ind w:left="-284" w:firstLine="0"/>
        <w:jc w:val="both"/>
      </w:pPr>
      <w:r>
        <w:t>Конструирование</w:t>
      </w:r>
      <w:r>
        <w:rPr>
          <w:spacing w:val="-4"/>
        </w:rPr>
        <w:t xml:space="preserve"> </w:t>
      </w:r>
      <w:r>
        <w:t>и</w:t>
      </w:r>
      <w:r>
        <w:rPr>
          <w:spacing w:val="-4"/>
        </w:rPr>
        <w:t xml:space="preserve"> </w:t>
      </w:r>
      <w:r>
        <w:rPr>
          <w:spacing w:val="-2"/>
        </w:rPr>
        <w:t>моделирование</w:t>
      </w:r>
    </w:p>
    <w:p w:rsidR="00A55C1A" w:rsidRDefault="007F1FFC" w:rsidP="0082035D">
      <w:pPr>
        <w:pStyle w:val="a3"/>
        <w:tabs>
          <w:tab w:val="left" w:pos="-284"/>
        </w:tabs>
        <w:ind w:left="-284" w:right="123"/>
        <w:jc w:val="both"/>
      </w:pPr>
      <w:r>
        <w:t>Простые и объёмные конструкции из разных материалов (пластические массы, бумага, текстиль</w:t>
      </w:r>
      <w:r>
        <w:rPr>
          <w:spacing w:val="46"/>
        </w:rPr>
        <w:t xml:space="preserve"> </w:t>
      </w:r>
      <w:r>
        <w:t>и</w:t>
      </w:r>
      <w:r>
        <w:rPr>
          <w:spacing w:val="49"/>
        </w:rPr>
        <w:t xml:space="preserve"> </w:t>
      </w:r>
      <w:r>
        <w:t>др.)</w:t>
      </w:r>
      <w:r>
        <w:rPr>
          <w:spacing w:val="48"/>
        </w:rPr>
        <w:t xml:space="preserve"> </w:t>
      </w:r>
      <w:r>
        <w:t>и</w:t>
      </w:r>
      <w:r>
        <w:rPr>
          <w:spacing w:val="48"/>
        </w:rPr>
        <w:t xml:space="preserve"> </w:t>
      </w:r>
      <w:r>
        <w:t>способы</w:t>
      </w:r>
      <w:r>
        <w:rPr>
          <w:spacing w:val="48"/>
        </w:rPr>
        <w:t xml:space="preserve"> </w:t>
      </w:r>
      <w:r>
        <w:t>их</w:t>
      </w:r>
      <w:r>
        <w:rPr>
          <w:spacing w:val="49"/>
        </w:rPr>
        <w:t xml:space="preserve"> </w:t>
      </w:r>
      <w:r>
        <w:t>создания.</w:t>
      </w:r>
      <w:r>
        <w:rPr>
          <w:spacing w:val="48"/>
        </w:rPr>
        <w:t xml:space="preserve"> </w:t>
      </w:r>
      <w:r>
        <w:t>Общее</w:t>
      </w:r>
      <w:r>
        <w:rPr>
          <w:spacing w:val="48"/>
        </w:rPr>
        <w:t xml:space="preserve"> </w:t>
      </w:r>
      <w:r>
        <w:t>представление</w:t>
      </w:r>
      <w:r>
        <w:rPr>
          <w:spacing w:val="47"/>
        </w:rPr>
        <w:t xml:space="preserve"> </w:t>
      </w:r>
      <w:r>
        <w:t>о</w:t>
      </w:r>
      <w:r>
        <w:rPr>
          <w:spacing w:val="48"/>
        </w:rPr>
        <w:t xml:space="preserve"> </w:t>
      </w:r>
      <w:r>
        <w:t>конструкции</w:t>
      </w:r>
      <w:r>
        <w:rPr>
          <w:spacing w:val="49"/>
        </w:rPr>
        <w:t xml:space="preserve"> </w:t>
      </w:r>
      <w:r>
        <w:rPr>
          <w:spacing w:val="-2"/>
        </w:rPr>
        <w:t>изделия;</w:t>
      </w:r>
    </w:p>
    <w:p w:rsidR="00A55C1A" w:rsidRDefault="00A55C1A" w:rsidP="0082035D">
      <w:pPr>
        <w:tabs>
          <w:tab w:val="left" w:pos="-284"/>
        </w:tabs>
        <w:ind w:left="-284"/>
        <w:jc w:val="both"/>
        <w:sectPr w:rsidR="00A55C1A" w:rsidSect="00F10115">
          <w:footerReference w:type="default" r:id="rId414"/>
          <w:pgSz w:w="11910" w:h="16390"/>
          <w:pgMar w:top="1060" w:right="570" w:bottom="278" w:left="1400" w:header="0" w:footer="1003" w:gutter="0"/>
          <w:pgNumType w:start="308"/>
          <w:cols w:space="720"/>
        </w:sectPr>
      </w:pPr>
    </w:p>
    <w:p w:rsidR="00A55C1A" w:rsidRDefault="007F1FFC" w:rsidP="0082035D">
      <w:pPr>
        <w:pStyle w:val="a3"/>
        <w:tabs>
          <w:tab w:val="left" w:pos="-284"/>
        </w:tabs>
        <w:spacing w:before="66"/>
        <w:ind w:left="-284" w:right="116"/>
        <w:jc w:val="both"/>
      </w:pPr>
      <w:r>
        <w:lastRenderedPageBreak/>
        <w:t>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w:t>
      </w:r>
      <w:r>
        <w:rPr>
          <w:spacing w:val="40"/>
        </w:rPr>
        <w:t xml:space="preserve"> </w:t>
      </w:r>
      <w:r>
        <w:t>модели (на плоскости). Взаимосвязь выполняемого действия и результата. Элементарное прогнозирование</w:t>
      </w:r>
      <w:r>
        <w:rPr>
          <w:spacing w:val="-5"/>
        </w:rPr>
        <w:t xml:space="preserve"> </w:t>
      </w:r>
      <w:r>
        <w:t>порядка</w:t>
      </w:r>
      <w:r>
        <w:rPr>
          <w:spacing w:val="-5"/>
        </w:rPr>
        <w:t xml:space="preserve"> </w:t>
      </w:r>
      <w:r>
        <w:t>действий</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желаемого/необходимого</w:t>
      </w:r>
      <w:r>
        <w:rPr>
          <w:spacing w:val="-4"/>
        </w:rPr>
        <w:t xml:space="preserve"> </w:t>
      </w:r>
      <w:r>
        <w:t>результата; выбор способа работы в зависимости от требуемого результата/замысла.</w:t>
      </w:r>
    </w:p>
    <w:p w:rsidR="00A55C1A" w:rsidRDefault="007F1FFC" w:rsidP="0082035D">
      <w:pPr>
        <w:pStyle w:val="2"/>
        <w:numPr>
          <w:ilvl w:val="1"/>
          <w:numId w:val="28"/>
        </w:numPr>
        <w:tabs>
          <w:tab w:val="left" w:pos="-284"/>
          <w:tab w:val="left" w:pos="578"/>
        </w:tabs>
        <w:spacing w:before="5"/>
        <w:ind w:left="-284" w:firstLine="0"/>
      </w:pPr>
      <w:r>
        <w:rPr>
          <w:spacing w:val="-2"/>
        </w:rPr>
        <w:t>Информационно-коммуникативные</w:t>
      </w:r>
      <w:r>
        <w:rPr>
          <w:spacing w:val="41"/>
        </w:rPr>
        <w:t xml:space="preserve"> </w:t>
      </w:r>
      <w:r>
        <w:rPr>
          <w:spacing w:val="-2"/>
        </w:rPr>
        <w:t>технологии</w:t>
      </w:r>
    </w:p>
    <w:p w:rsidR="00A55C1A" w:rsidRDefault="007F1FFC" w:rsidP="0082035D">
      <w:pPr>
        <w:pStyle w:val="a3"/>
        <w:tabs>
          <w:tab w:val="left" w:pos="-284"/>
        </w:tabs>
        <w:ind w:left="-284"/>
      </w:pPr>
      <w:r>
        <w:t>Демонстрация</w:t>
      </w:r>
      <w:r>
        <w:rPr>
          <w:spacing w:val="-5"/>
        </w:rPr>
        <w:t xml:space="preserve"> </w:t>
      </w:r>
      <w:r>
        <w:t>учителем</w:t>
      </w:r>
      <w:r>
        <w:rPr>
          <w:spacing w:val="-7"/>
        </w:rPr>
        <w:t xml:space="preserve"> </w:t>
      </w:r>
      <w:r>
        <w:t>готовых</w:t>
      </w:r>
      <w:r>
        <w:rPr>
          <w:spacing w:val="-5"/>
        </w:rPr>
        <w:t xml:space="preserve"> </w:t>
      </w:r>
      <w:r>
        <w:t>материалов</w:t>
      </w:r>
      <w:r>
        <w:rPr>
          <w:spacing w:val="-7"/>
        </w:rPr>
        <w:t xml:space="preserve"> </w:t>
      </w:r>
      <w:r>
        <w:t>на</w:t>
      </w:r>
      <w:r>
        <w:rPr>
          <w:spacing w:val="-7"/>
        </w:rPr>
        <w:t xml:space="preserve"> </w:t>
      </w:r>
      <w:r>
        <w:t>информационных</w:t>
      </w:r>
      <w:r>
        <w:rPr>
          <w:spacing w:val="-7"/>
        </w:rPr>
        <w:t xml:space="preserve"> </w:t>
      </w:r>
      <w:r>
        <w:t>носителях. Информация. Виды информации.</w:t>
      </w:r>
    </w:p>
    <w:p w:rsidR="00A55C1A" w:rsidRDefault="007F1FFC" w:rsidP="0082035D">
      <w:pPr>
        <w:pStyle w:val="2"/>
        <w:tabs>
          <w:tab w:val="left" w:pos="-284"/>
        </w:tabs>
        <w:spacing w:before="3"/>
        <w:ind w:left="-284"/>
      </w:pPr>
      <w:r>
        <w:t>Универсальные</w:t>
      </w:r>
      <w:r>
        <w:rPr>
          <w:spacing w:val="-7"/>
        </w:rPr>
        <w:t xml:space="preserve"> </w:t>
      </w:r>
      <w:r>
        <w:t>учебные</w:t>
      </w:r>
      <w:r>
        <w:rPr>
          <w:spacing w:val="-5"/>
        </w:rPr>
        <w:t xml:space="preserve"> </w:t>
      </w:r>
      <w:r>
        <w:t>действия</w:t>
      </w:r>
      <w:r>
        <w:rPr>
          <w:spacing w:val="-3"/>
        </w:rPr>
        <w:t xml:space="preserve"> </w:t>
      </w:r>
      <w:r>
        <w:t>(пропедевтический</w:t>
      </w:r>
      <w:r>
        <w:rPr>
          <w:spacing w:val="-2"/>
        </w:rPr>
        <w:t xml:space="preserve"> уровень)</w:t>
      </w:r>
    </w:p>
    <w:p w:rsidR="00A55C1A" w:rsidRDefault="007F1FFC" w:rsidP="0082035D">
      <w:pPr>
        <w:pStyle w:val="3"/>
        <w:tabs>
          <w:tab w:val="left" w:pos="-284"/>
        </w:tabs>
        <w:ind w:left="-284"/>
      </w:pPr>
      <w:r>
        <w:t>Познавательные</w:t>
      </w:r>
      <w:r>
        <w:rPr>
          <w:spacing w:val="-4"/>
        </w:rPr>
        <w:t xml:space="preserve"> УУД:</w:t>
      </w:r>
    </w:p>
    <w:p w:rsidR="00A55C1A" w:rsidRDefault="007F1FFC" w:rsidP="0082035D">
      <w:pPr>
        <w:pStyle w:val="a3"/>
        <w:tabs>
          <w:tab w:val="left" w:pos="-284"/>
        </w:tabs>
        <w:ind w:left="-284"/>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w:t>
      </w:r>
    </w:p>
    <w:p w:rsidR="00A55C1A" w:rsidRDefault="007F1FFC" w:rsidP="0082035D">
      <w:pPr>
        <w:pStyle w:val="a3"/>
        <w:tabs>
          <w:tab w:val="left" w:pos="-284"/>
        </w:tabs>
        <w:ind w:left="-284"/>
      </w:pPr>
      <w:r>
        <w:t>второстепенные</w:t>
      </w:r>
      <w:r>
        <w:rPr>
          <w:spacing w:val="-6"/>
        </w:rPr>
        <w:t xml:space="preserve"> </w:t>
      </w:r>
      <w:r>
        <w:t>составляющие</w:t>
      </w:r>
      <w:r>
        <w:rPr>
          <w:spacing w:val="-4"/>
        </w:rPr>
        <w:t xml:space="preserve"> </w:t>
      </w:r>
      <w:r>
        <w:rPr>
          <w:spacing w:val="-2"/>
        </w:rPr>
        <w:t>конструкции;</w:t>
      </w:r>
    </w:p>
    <w:p w:rsidR="00A55C1A" w:rsidRDefault="007F1FFC" w:rsidP="0082035D">
      <w:pPr>
        <w:pStyle w:val="a3"/>
        <w:tabs>
          <w:tab w:val="left" w:pos="-284"/>
        </w:tabs>
        <w:ind w:left="-284" w:right="127"/>
        <w:jc w:val="both"/>
      </w:pPr>
      <w:r>
        <w:t xml:space="preserve">сравнивать отдельные изделия (конструкции), находить сходство и различия в их </w:t>
      </w:r>
      <w:r>
        <w:rPr>
          <w:spacing w:val="-2"/>
        </w:rPr>
        <w:t>устройстве.</w:t>
      </w:r>
    </w:p>
    <w:p w:rsidR="00A55C1A" w:rsidRDefault="007F1FFC" w:rsidP="0082035D">
      <w:pPr>
        <w:pStyle w:val="3"/>
        <w:tabs>
          <w:tab w:val="left" w:pos="-284"/>
        </w:tabs>
        <w:spacing w:before="3"/>
        <w:ind w:left="-284"/>
        <w:jc w:val="both"/>
      </w:pPr>
      <w:r>
        <w:t>Работа</w:t>
      </w:r>
      <w:r>
        <w:rPr>
          <w:spacing w:val="1"/>
        </w:rPr>
        <w:t xml:space="preserve"> </w:t>
      </w:r>
      <w:r>
        <w:t xml:space="preserve">с </w:t>
      </w:r>
      <w:r>
        <w:rPr>
          <w:spacing w:val="-2"/>
        </w:rPr>
        <w:t>информацией:</w:t>
      </w:r>
    </w:p>
    <w:p w:rsidR="00A55C1A" w:rsidRDefault="007F1FFC" w:rsidP="0082035D">
      <w:pPr>
        <w:pStyle w:val="a3"/>
        <w:tabs>
          <w:tab w:val="left" w:pos="-284"/>
        </w:tabs>
        <w:ind w:left="-284" w:right="126"/>
        <w:jc w:val="both"/>
      </w:pPr>
      <w:r>
        <w:t>воспринимать информацию (представленную в объяснении учителя или в учебнике), использовать её в работе;</w:t>
      </w:r>
    </w:p>
    <w:p w:rsidR="00A55C1A" w:rsidRDefault="007F1FFC" w:rsidP="0082035D">
      <w:pPr>
        <w:pStyle w:val="a3"/>
        <w:tabs>
          <w:tab w:val="left" w:pos="-284"/>
        </w:tabs>
        <w:ind w:left="-284" w:right="119"/>
        <w:jc w:val="both"/>
      </w:pPr>
      <w:r>
        <w:t>понимать и анализировать простейшую знаково-символическую информацию (схема, рисунок) и строить работу в соответствии с ней.</w:t>
      </w:r>
    </w:p>
    <w:p w:rsidR="00A55C1A" w:rsidRDefault="007F1FFC" w:rsidP="0082035D">
      <w:pPr>
        <w:pStyle w:val="3"/>
        <w:tabs>
          <w:tab w:val="left" w:pos="-284"/>
        </w:tabs>
        <w:spacing w:before="3"/>
        <w:ind w:left="-284"/>
        <w:jc w:val="both"/>
      </w:pPr>
      <w:r>
        <w:t>Коммуникативные</w:t>
      </w:r>
      <w:r>
        <w:rPr>
          <w:spacing w:val="-7"/>
        </w:rPr>
        <w:t xml:space="preserve"> </w:t>
      </w:r>
      <w:r>
        <w:rPr>
          <w:spacing w:val="-4"/>
        </w:rPr>
        <w:t>УУД:</w:t>
      </w:r>
    </w:p>
    <w:p w:rsidR="00A55C1A" w:rsidRDefault="007F1FFC" w:rsidP="0082035D">
      <w:pPr>
        <w:pStyle w:val="a3"/>
        <w:tabs>
          <w:tab w:val="left" w:pos="-284"/>
        </w:tabs>
        <w:ind w:left="-284" w:right="122"/>
        <w:jc w:val="both"/>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55C1A" w:rsidRDefault="007F1FFC" w:rsidP="0082035D">
      <w:pPr>
        <w:pStyle w:val="a3"/>
        <w:tabs>
          <w:tab w:val="left" w:pos="-284"/>
        </w:tabs>
        <w:ind w:left="-284" w:right="124"/>
        <w:jc w:val="both"/>
      </w:pPr>
      <w:r>
        <w:t>строить несложные высказывания, сообщения в устной форме (по содержанию изученных тем).</w:t>
      </w:r>
    </w:p>
    <w:p w:rsidR="00A55C1A" w:rsidRDefault="007F1FFC" w:rsidP="0082035D">
      <w:pPr>
        <w:pStyle w:val="3"/>
        <w:tabs>
          <w:tab w:val="left" w:pos="-284"/>
        </w:tabs>
        <w:ind w:left="-284"/>
        <w:jc w:val="both"/>
      </w:pPr>
      <w:r>
        <w:rPr>
          <w:b w:val="0"/>
          <w:i w:val="0"/>
        </w:rPr>
        <w:t>Р</w:t>
      </w:r>
      <w:r>
        <w:t>егулятивные</w:t>
      </w:r>
      <w:r>
        <w:rPr>
          <w:spacing w:val="-8"/>
        </w:rPr>
        <w:t xml:space="preserve"> </w:t>
      </w:r>
      <w:r>
        <w:rPr>
          <w:spacing w:val="-4"/>
        </w:rPr>
        <w:t>УУД:</w:t>
      </w:r>
    </w:p>
    <w:p w:rsidR="00A55C1A" w:rsidRDefault="007F1FFC" w:rsidP="0082035D">
      <w:pPr>
        <w:pStyle w:val="a3"/>
        <w:tabs>
          <w:tab w:val="left" w:pos="-284"/>
        </w:tabs>
        <w:ind w:left="-284"/>
        <w:jc w:val="both"/>
      </w:pPr>
      <w:r>
        <w:t>принимать</w:t>
      </w:r>
      <w:r>
        <w:rPr>
          <w:spacing w:val="-6"/>
        </w:rPr>
        <w:t xml:space="preserve"> </w:t>
      </w:r>
      <w:r>
        <w:t>и</w:t>
      </w:r>
      <w:r>
        <w:rPr>
          <w:spacing w:val="-1"/>
        </w:rPr>
        <w:t xml:space="preserve"> </w:t>
      </w:r>
      <w:r>
        <w:t>удерживать</w:t>
      </w:r>
      <w:r>
        <w:rPr>
          <w:spacing w:val="-5"/>
        </w:rPr>
        <w:t xml:space="preserve"> </w:t>
      </w:r>
      <w:r>
        <w:t>в</w:t>
      </w:r>
      <w:r>
        <w:rPr>
          <w:spacing w:val="-5"/>
        </w:rPr>
        <w:t xml:space="preserve"> </w:t>
      </w:r>
      <w:r>
        <w:t>процессе</w:t>
      </w:r>
      <w:r>
        <w:rPr>
          <w:spacing w:val="-5"/>
        </w:rPr>
        <w:t xml:space="preserve"> </w:t>
      </w:r>
      <w:r>
        <w:t>деятельности</w:t>
      </w:r>
      <w:r>
        <w:rPr>
          <w:spacing w:val="-4"/>
        </w:rPr>
        <w:t xml:space="preserve"> </w:t>
      </w:r>
      <w:r>
        <w:t>предложенную</w:t>
      </w:r>
      <w:r>
        <w:rPr>
          <w:spacing w:val="1"/>
        </w:rPr>
        <w:t xml:space="preserve"> </w:t>
      </w:r>
      <w:r>
        <w:t>учебную</w:t>
      </w:r>
      <w:r>
        <w:rPr>
          <w:spacing w:val="-4"/>
        </w:rPr>
        <w:t xml:space="preserve"> </w:t>
      </w:r>
      <w:r>
        <w:rPr>
          <w:spacing w:val="-2"/>
        </w:rPr>
        <w:t>задачу;</w:t>
      </w:r>
    </w:p>
    <w:p w:rsidR="00A55C1A" w:rsidRDefault="007F1FFC" w:rsidP="0082035D">
      <w:pPr>
        <w:pStyle w:val="a3"/>
        <w:tabs>
          <w:tab w:val="left" w:pos="-284"/>
        </w:tabs>
        <w:ind w:left="-284" w:right="124"/>
        <w:jc w:val="both"/>
      </w:pP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w:t>
      </w:r>
      <w:r>
        <w:rPr>
          <w:spacing w:val="-2"/>
        </w:rPr>
        <w:t>действий;</w:t>
      </w:r>
    </w:p>
    <w:p w:rsidR="00A55C1A" w:rsidRDefault="007F1FFC" w:rsidP="0082035D">
      <w:pPr>
        <w:pStyle w:val="a3"/>
        <w:tabs>
          <w:tab w:val="left" w:pos="-284"/>
        </w:tabs>
        <w:ind w:left="-284" w:right="126"/>
        <w:jc w:val="both"/>
      </w:pPr>
      <w:r>
        <w:t>понимать и принимать критерии оценки качества работы, руководствоваться ими в процессе анализа и оценки выполненных работ;</w:t>
      </w:r>
    </w:p>
    <w:p w:rsidR="00A55C1A" w:rsidRDefault="007F1FFC" w:rsidP="0082035D">
      <w:pPr>
        <w:pStyle w:val="a3"/>
        <w:tabs>
          <w:tab w:val="left" w:pos="-284"/>
        </w:tabs>
        <w:ind w:left="-284" w:right="128"/>
        <w:jc w:val="both"/>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55C1A" w:rsidRDefault="007F1FFC" w:rsidP="0082035D">
      <w:pPr>
        <w:pStyle w:val="a3"/>
        <w:tabs>
          <w:tab w:val="left" w:pos="-284"/>
        </w:tabs>
        <w:ind w:left="-284"/>
        <w:jc w:val="both"/>
      </w:pPr>
      <w:r>
        <w:t>выполнять</w:t>
      </w:r>
      <w:r>
        <w:rPr>
          <w:spacing w:val="-2"/>
        </w:rPr>
        <w:t xml:space="preserve"> </w:t>
      </w:r>
      <w:r>
        <w:t>несложные</w:t>
      </w:r>
      <w:r>
        <w:rPr>
          <w:spacing w:val="-3"/>
        </w:rPr>
        <w:t xml:space="preserve"> </w:t>
      </w:r>
      <w:r>
        <w:t>действия</w:t>
      </w:r>
      <w:r>
        <w:rPr>
          <w:spacing w:val="-2"/>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4"/>
        </w:rPr>
        <w:t xml:space="preserve"> </w:t>
      </w:r>
      <w:r>
        <w:t>предложенным</w:t>
      </w:r>
      <w:r>
        <w:rPr>
          <w:spacing w:val="-4"/>
        </w:rPr>
        <w:t xml:space="preserve"> </w:t>
      </w:r>
      <w:r>
        <w:rPr>
          <w:spacing w:val="-2"/>
        </w:rPr>
        <w:t>критериям.</w:t>
      </w:r>
    </w:p>
    <w:p w:rsidR="00A55C1A" w:rsidRDefault="007F1FFC" w:rsidP="0082035D">
      <w:pPr>
        <w:pStyle w:val="3"/>
        <w:tabs>
          <w:tab w:val="left" w:pos="-284"/>
        </w:tabs>
        <w:spacing w:before="3"/>
        <w:ind w:left="-284"/>
        <w:jc w:val="both"/>
      </w:pPr>
      <w:r>
        <w:t>Совместная</w:t>
      </w:r>
      <w:r>
        <w:rPr>
          <w:spacing w:val="-5"/>
        </w:rPr>
        <w:t xml:space="preserve"> </w:t>
      </w:r>
      <w:r>
        <w:rPr>
          <w:spacing w:val="-2"/>
        </w:rPr>
        <w:t>деятельность:</w:t>
      </w:r>
    </w:p>
    <w:p w:rsidR="00A55C1A" w:rsidRDefault="007F1FFC" w:rsidP="0082035D">
      <w:pPr>
        <w:pStyle w:val="a3"/>
        <w:tabs>
          <w:tab w:val="left" w:pos="-284"/>
        </w:tabs>
        <w:ind w:left="-284" w:right="122"/>
        <w:jc w:val="both"/>
      </w:pPr>
      <w:r>
        <w:t>проявлять положительное отношение к включению в совместную работу, к простым видам сотрудничества;</w:t>
      </w:r>
    </w:p>
    <w:p w:rsidR="00A55C1A" w:rsidRDefault="007F1FFC" w:rsidP="0082035D">
      <w:pPr>
        <w:pStyle w:val="a3"/>
        <w:tabs>
          <w:tab w:val="left" w:pos="-284"/>
        </w:tabs>
        <w:ind w:left="-284" w:right="125"/>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55C1A" w:rsidRDefault="00A55C1A" w:rsidP="0082035D">
      <w:pPr>
        <w:pStyle w:val="a3"/>
        <w:tabs>
          <w:tab w:val="left" w:pos="-284"/>
        </w:tabs>
        <w:spacing w:before="3"/>
        <w:ind w:left="0"/>
        <w:rPr>
          <w:sz w:val="22"/>
        </w:rPr>
      </w:pPr>
    </w:p>
    <w:p w:rsidR="00A55C1A" w:rsidRDefault="007F1FFC" w:rsidP="0082035D">
      <w:pPr>
        <w:pStyle w:val="2"/>
        <w:numPr>
          <w:ilvl w:val="0"/>
          <w:numId w:val="28"/>
        </w:numPr>
        <w:tabs>
          <w:tab w:val="left" w:pos="-284"/>
          <w:tab w:val="left" w:pos="350"/>
        </w:tabs>
        <w:ind w:left="-284"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82035D">
      <w:pPr>
        <w:pStyle w:val="a3"/>
        <w:tabs>
          <w:tab w:val="left" w:pos="-284"/>
        </w:tabs>
        <w:spacing w:before="6"/>
        <w:ind w:left="-284"/>
        <w:rPr>
          <w:b/>
          <w:sz w:val="27"/>
        </w:rPr>
      </w:pPr>
    </w:p>
    <w:p w:rsidR="00A55C1A" w:rsidRDefault="007F1FFC" w:rsidP="0082035D">
      <w:pPr>
        <w:tabs>
          <w:tab w:val="left" w:pos="-284"/>
        </w:tabs>
        <w:ind w:left="-284"/>
        <w:rPr>
          <w:b/>
          <w:sz w:val="24"/>
        </w:rPr>
      </w:pPr>
      <w:r>
        <w:rPr>
          <w:b/>
          <w:sz w:val="24"/>
        </w:rPr>
        <w:t>Личностные</w:t>
      </w:r>
      <w:r>
        <w:rPr>
          <w:b/>
          <w:spacing w:val="-5"/>
          <w:sz w:val="24"/>
        </w:rPr>
        <w:t xml:space="preserve"> </w:t>
      </w:r>
      <w:r>
        <w:rPr>
          <w:b/>
          <w:sz w:val="24"/>
        </w:rPr>
        <w:t>результаты</w:t>
      </w:r>
      <w:r>
        <w:rPr>
          <w:b/>
          <w:spacing w:val="-2"/>
          <w:sz w:val="24"/>
        </w:rPr>
        <w:t xml:space="preserve"> обучающихся</w:t>
      </w:r>
    </w:p>
    <w:p w:rsidR="00A55C1A" w:rsidRDefault="007F1FFC" w:rsidP="0082035D">
      <w:pPr>
        <w:pStyle w:val="a3"/>
        <w:tabs>
          <w:tab w:val="left" w:pos="-284"/>
        </w:tabs>
        <w:ind w:left="-284"/>
      </w:pPr>
      <w:r>
        <w:t>В</w:t>
      </w:r>
      <w:r>
        <w:rPr>
          <w:spacing w:val="-7"/>
        </w:rPr>
        <w:t xml:space="preserve"> </w:t>
      </w:r>
      <w:r>
        <w:t>результате</w:t>
      </w:r>
      <w:r>
        <w:rPr>
          <w:spacing w:val="-5"/>
        </w:rPr>
        <w:t xml:space="preserve"> </w:t>
      </w:r>
      <w:r>
        <w:t>изучения</w:t>
      </w:r>
      <w:r>
        <w:rPr>
          <w:spacing w:val="-5"/>
        </w:rPr>
        <w:t xml:space="preserve"> </w:t>
      </w:r>
      <w:r>
        <w:t>предмета</w:t>
      </w:r>
      <w:r>
        <w:rPr>
          <w:spacing w:val="-1"/>
        </w:rPr>
        <w:t xml:space="preserve"> </w:t>
      </w:r>
      <w:r>
        <w:t>«Технология»</w:t>
      </w:r>
      <w:r>
        <w:rPr>
          <w:spacing w:val="-8"/>
        </w:rPr>
        <w:t xml:space="preserve"> </w:t>
      </w:r>
      <w:r>
        <w:t>у</w:t>
      </w:r>
      <w:r>
        <w:rPr>
          <w:spacing w:val="-9"/>
        </w:rPr>
        <w:t xml:space="preserve"> </w:t>
      </w:r>
      <w:r>
        <w:t>обучающегося</w:t>
      </w:r>
      <w:r>
        <w:rPr>
          <w:spacing w:val="-5"/>
        </w:rPr>
        <w:t xml:space="preserve"> </w:t>
      </w:r>
      <w:r>
        <w:t>будут</w:t>
      </w:r>
      <w:r>
        <w:rPr>
          <w:spacing w:val="-3"/>
        </w:rPr>
        <w:t xml:space="preserve"> </w:t>
      </w:r>
      <w:r>
        <w:t>сформированы следующие личностные новообразования:</w:t>
      </w:r>
    </w:p>
    <w:p w:rsidR="00A55C1A" w:rsidRDefault="00A55C1A" w:rsidP="0082035D">
      <w:pPr>
        <w:tabs>
          <w:tab w:val="left" w:pos="-284"/>
        </w:tabs>
        <w:ind w:left="-284"/>
        <w:sectPr w:rsidR="00A55C1A" w:rsidSect="00F10115">
          <w:pgSz w:w="11910" w:h="16390"/>
          <w:pgMar w:top="1060" w:right="570" w:bottom="278" w:left="1400" w:header="0" w:footer="1003" w:gutter="0"/>
          <w:cols w:space="720"/>
        </w:sectPr>
      </w:pPr>
    </w:p>
    <w:p w:rsidR="00A55C1A" w:rsidRDefault="007F1FFC" w:rsidP="0082035D">
      <w:pPr>
        <w:pStyle w:val="a3"/>
        <w:tabs>
          <w:tab w:val="left" w:pos="-284"/>
        </w:tabs>
        <w:spacing w:before="66"/>
        <w:ind w:left="-284" w:right="126"/>
        <w:jc w:val="both"/>
      </w:pPr>
      <w: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55C1A" w:rsidRDefault="007F1FFC" w:rsidP="0082035D">
      <w:pPr>
        <w:pStyle w:val="a3"/>
        <w:tabs>
          <w:tab w:val="left" w:pos="-284"/>
        </w:tabs>
        <w:ind w:left="-284" w:right="120"/>
        <w:jc w:val="both"/>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55C1A" w:rsidRDefault="007F1FFC" w:rsidP="0082035D">
      <w:pPr>
        <w:pStyle w:val="a3"/>
        <w:tabs>
          <w:tab w:val="left" w:pos="-284"/>
        </w:tabs>
        <w:spacing w:before="1"/>
        <w:ind w:left="-284" w:right="120"/>
        <w:jc w:val="both"/>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55C1A" w:rsidRDefault="007F1FFC" w:rsidP="0082035D">
      <w:pPr>
        <w:pStyle w:val="a3"/>
        <w:tabs>
          <w:tab w:val="left" w:pos="-284"/>
        </w:tabs>
        <w:ind w:left="-284" w:right="120"/>
        <w:jc w:val="both"/>
      </w:pPr>
      <w:r>
        <w:t>проявление способности к эстетической оценке окружающей предметной среды; эстетические чувства</w:t>
      </w:r>
      <w:r>
        <w:rPr>
          <w:spacing w:val="-1"/>
        </w:rPr>
        <w:t xml:space="preserve"> </w:t>
      </w:r>
      <w:r>
        <w:t xml:space="preserve">— эмоционально-положительное восприятие и понимание красоты форм и образов природных объектов, образцов мировой и отечественной художественной </w:t>
      </w:r>
      <w:r>
        <w:rPr>
          <w:spacing w:val="-2"/>
        </w:rPr>
        <w:t>культуры;</w:t>
      </w:r>
    </w:p>
    <w:p w:rsidR="00A55C1A" w:rsidRDefault="007F1FFC" w:rsidP="0082035D">
      <w:pPr>
        <w:pStyle w:val="a3"/>
        <w:tabs>
          <w:tab w:val="left" w:pos="-284"/>
        </w:tabs>
        <w:ind w:left="-284" w:right="124"/>
        <w:jc w:val="both"/>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55C1A" w:rsidRDefault="007F1FFC" w:rsidP="0082035D">
      <w:pPr>
        <w:pStyle w:val="a3"/>
        <w:tabs>
          <w:tab w:val="left" w:pos="-284"/>
        </w:tabs>
        <w:ind w:left="-284" w:right="123"/>
        <w:jc w:val="both"/>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55C1A" w:rsidRDefault="007F1FFC" w:rsidP="0082035D">
      <w:pPr>
        <w:pStyle w:val="a3"/>
        <w:tabs>
          <w:tab w:val="left" w:pos="-284"/>
        </w:tabs>
        <w:ind w:left="-284" w:right="116"/>
        <w:jc w:val="both"/>
      </w:pPr>
      <w:r>
        <w:t>готовность вступать в сотрудничество с другими людьми с учётом этики общения; проявление толерантности и доброжелательности.</w:t>
      </w:r>
    </w:p>
    <w:p w:rsidR="00A55C1A" w:rsidRDefault="007F1FFC" w:rsidP="0082035D">
      <w:pPr>
        <w:pStyle w:val="2"/>
        <w:tabs>
          <w:tab w:val="left" w:pos="-284"/>
        </w:tabs>
        <w:spacing w:before="5"/>
        <w:ind w:left="-284"/>
        <w:jc w:val="both"/>
      </w:pPr>
      <w:r>
        <w:t>Метапредметные</w:t>
      </w:r>
      <w:r>
        <w:rPr>
          <w:spacing w:val="-6"/>
        </w:rPr>
        <w:t xml:space="preserve"> </w:t>
      </w:r>
      <w:r>
        <w:t>результаты</w:t>
      </w:r>
      <w:r>
        <w:rPr>
          <w:spacing w:val="-4"/>
        </w:rPr>
        <w:t xml:space="preserve"> </w:t>
      </w:r>
      <w:r>
        <w:rPr>
          <w:spacing w:val="-2"/>
        </w:rPr>
        <w:t>обучающихся</w:t>
      </w:r>
    </w:p>
    <w:p w:rsidR="00A55C1A" w:rsidRDefault="007F1FFC" w:rsidP="0082035D">
      <w:pPr>
        <w:pStyle w:val="a3"/>
        <w:tabs>
          <w:tab w:val="left" w:pos="-284"/>
        </w:tabs>
        <w:ind w:left="-284" w:right="123"/>
        <w:jc w:val="both"/>
      </w:pPr>
      <w:r>
        <w:t xml:space="preserve">К концу обучения у обучающегося формируются следующие универсальные учебные </w:t>
      </w:r>
      <w:r>
        <w:rPr>
          <w:spacing w:val="-2"/>
        </w:rPr>
        <w:t>действия.</w:t>
      </w:r>
    </w:p>
    <w:p w:rsidR="00A55C1A" w:rsidRDefault="007F1FFC" w:rsidP="0082035D">
      <w:pPr>
        <w:pStyle w:val="2"/>
        <w:tabs>
          <w:tab w:val="left" w:pos="-284"/>
        </w:tabs>
        <w:spacing w:before="3"/>
        <w:ind w:left="-284"/>
        <w:jc w:val="both"/>
      </w:pPr>
      <w:r>
        <w:t>Познавательные</w:t>
      </w:r>
      <w:r>
        <w:rPr>
          <w:spacing w:val="-4"/>
        </w:rPr>
        <w:t xml:space="preserve"> УУД:</w:t>
      </w:r>
    </w:p>
    <w:p w:rsidR="00A55C1A" w:rsidRDefault="007F1FFC" w:rsidP="0082035D">
      <w:pPr>
        <w:pStyle w:val="a3"/>
        <w:tabs>
          <w:tab w:val="left" w:pos="-284"/>
        </w:tabs>
        <w:ind w:left="-284" w:right="119"/>
        <w:jc w:val="both"/>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rPr>
        <w:t>высказываниях;</w:t>
      </w:r>
    </w:p>
    <w:p w:rsidR="00A55C1A" w:rsidRDefault="007F1FFC" w:rsidP="0082035D">
      <w:pPr>
        <w:pStyle w:val="a3"/>
        <w:tabs>
          <w:tab w:val="left" w:pos="-284"/>
        </w:tabs>
        <w:ind w:left="-284" w:right="124"/>
        <w:jc w:val="both"/>
      </w:pPr>
      <w:r>
        <w:t>осуществлять анализ объектов и изделий с выделением существенных и несущественных признаков;</w:t>
      </w:r>
    </w:p>
    <w:p w:rsidR="00A55C1A" w:rsidRDefault="007F1FFC" w:rsidP="0082035D">
      <w:pPr>
        <w:pStyle w:val="a3"/>
        <w:tabs>
          <w:tab w:val="left" w:pos="-284"/>
        </w:tabs>
        <w:ind w:left="-284"/>
        <w:jc w:val="both"/>
      </w:pPr>
      <w:r>
        <w:t>сравнивать</w:t>
      </w:r>
      <w:r>
        <w:rPr>
          <w:spacing w:val="-4"/>
        </w:rPr>
        <w:t xml:space="preserve"> </w:t>
      </w:r>
      <w:r>
        <w:t>группы</w:t>
      </w:r>
      <w:r>
        <w:rPr>
          <w:spacing w:val="-3"/>
        </w:rPr>
        <w:t xml:space="preserve"> </w:t>
      </w:r>
      <w:r>
        <w:t>объектов/изделий,</w:t>
      </w:r>
      <w:r>
        <w:rPr>
          <w:spacing w:val="-3"/>
        </w:rPr>
        <w:t xml:space="preserve"> </w:t>
      </w:r>
      <w:r>
        <w:t>выделять</w:t>
      </w:r>
      <w:r>
        <w:rPr>
          <w:spacing w:val="-2"/>
        </w:rPr>
        <w:t xml:space="preserve"> </w:t>
      </w:r>
      <w:r>
        <w:t>в</w:t>
      </w:r>
      <w:r>
        <w:rPr>
          <w:spacing w:val="-4"/>
        </w:rPr>
        <w:t xml:space="preserve"> </w:t>
      </w:r>
      <w:r>
        <w:t>них</w:t>
      </w:r>
      <w:r>
        <w:rPr>
          <w:spacing w:val="4"/>
        </w:rPr>
        <w:t xml:space="preserve"> </w:t>
      </w:r>
      <w:r>
        <w:t>общее</w:t>
      </w:r>
      <w:r>
        <w:rPr>
          <w:spacing w:val="-4"/>
        </w:rPr>
        <w:t xml:space="preserve"> </w:t>
      </w:r>
      <w:r>
        <w:t>и</w:t>
      </w:r>
      <w:r>
        <w:rPr>
          <w:spacing w:val="-2"/>
        </w:rPr>
        <w:t xml:space="preserve"> различия;</w:t>
      </w:r>
    </w:p>
    <w:p w:rsidR="00A55C1A" w:rsidRDefault="007F1FFC" w:rsidP="0082035D">
      <w:pPr>
        <w:pStyle w:val="a3"/>
        <w:tabs>
          <w:tab w:val="left" w:pos="-284"/>
        </w:tabs>
        <w:ind w:left="-284" w:right="121"/>
        <w:jc w:val="both"/>
      </w:pPr>
      <w:r>
        <w:t>делать обобщения (технико-технологического и декоративно-художественного характера) по изучаемой тематике;</w:t>
      </w:r>
    </w:p>
    <w:p w:rsidR="00A55C1A" w:rsidRDefault="007F1FFC" w:rsidP="0082035D">
      <w:pPr>
        <w:pStyle w:val="a3"/>
        <w:tabs>
          <w:tab w:val="left" w:pos="-284"/>
        </w:tabs>
        <w:ind w:left="-284" w:right="124"/>
        <w:jc w:val="both"/>
      </w:pPr>
      <w:r>
        <w:t>использовать схемы, модели и простейшие чертежи в собственной практической творческой деятельности;</w:t>
      </w:r>
    </w:p>
    <w:p w:rsidR="00A55C1A" w:rsidRDefault="007F1FFC" w:rsidP="0082035D">
      <w:pPr>
        <w:pStyle w:val="a3"/>
        <w:tabs>
          <w:tab w:val="left" w:pos="-284"/>
        </w:tabs>
        <w:ind w:left="-284" w:right="120"/>
        <w:jc w:val="both"/>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55C1A" w:rsidRDefault="007F1FFC" w:rsidP="0082035D">
      <w:pPr>
        <w:pStyle w:val="a3"/>
        <w:tabs>
          <w:tab w:val="left" w:pos="-284"/>
        </w:tabs>
        <w:ind w:left="-284" w:right="119"/>
        <w:jc w:val="both"/>
      </w:pP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rPr>
        <w:t>деятельности.</w:t>
      </w:r>
    </w:p>
    <w:p w:rsidR="00A55C1A" w:rsidRDefault="007F1FFC" w:rsidP="0082035D">
      <w:pPr>
        <w:pStyle w:val="2"/>
        <w:tabs>
          <w:tab w:val="left" w:pos="-284"/>
        </w:tabs>
        <w:spacing w:before="3"/>
        <w:ind w:left="-284" w:right="17"/>
        <w:jc w:val="both"/>
      </w:pPr>
      <w:r>
        <w:t>Работа</w:t>
      </w:r>
      <w:r>
        <w:rPr>
          <w:spacing w:val="-1"/>
        </w:rPr>
        <w:t xml:space="preserve"> </w:t>
      </w:r>
      <w:r>
        <w:t>с</w:t>
      </w:r>
      <w:r>
        <w:rPr>
          <w:spacing w:val="-2"/>
        </w:rPr>
        <w:t xml:space="preserve"> информацией:</w:t>
      </w:r>
    </w:p>
    <w:p w:rsidR="00A55C1A" w:rsidRDefault="007F1FFC" w:rsidP="0082035D">
      <w:pPr>
        <w:pStyle w:val="a3"/>
        <w:tabs>
          <w:tab w:val="left" w:pos="-284"/>
        </w:tabs>
        <w:ind w:left="-284" w:right="17"/>
        <w:jc w:val="both"/>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w:t>
      </w:r>
      <w:r>
        <w:rPr>
          <w:spacing w:val="-2"/>
        </w:rPr>
        <w:t>задачей;</w:t>
      </w:r>
    </w:p>
    <w:p w:rsidR="00A55C1A" w:rsidRDefault="007F1FFC" w:rsidP="0082035D">
      <w:pPr>
        <w:pStyle w:val="a3"/>
        <w:ind w:left="-284" w:right="17"/>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55C1A" w:rsidRDefault="007F1FFC" w:rsidP="0082035D">
      <w:pPr>
        <w:pStyle w:val="a3"/>
        <w:ind w:left="-284" w:right="17"/>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55C1A" w:rsidRDefault="007F1FFC" w:rsidP="0082035D">
      <w:pPr>
        <w:pStyle w:val="a3"/>
        <w:spacing w:before="66"/>
        <w:ind w:left="-284" w:right="17"/>
        <w:jc w:val="both"/>
      </w:pPr>
      <w:r>
        <w:t>следовать при выполнении работы инструкциям учителя или представленным в других информационных источниках.</w:t>
      </w:r>
    </w:p>
    <w:p w:rsidR="00A55C1A" w:rsidRDefault="007F1FFC" w:rsidP="0082035D">
      <w:pPr>
        <w:pStyle w:val="2"/>
        <w:spacing w:before="5"/>
        <w:ind w:left="-284" w:right="17"/>
        <w:jc w:val="both"/>
      </w:pPr>
      <w:r>
        <w:t>Коммуникативные</w:t>
      </w:r>
      <w:r>
        <w:rPr>
          <w:spacing w:val="-5"/>
        </w:rPr>
        <w:t xml:space="preserve"> </w:t>
      </w:r>
      <w:r>
        <w:rPr>
          <w:spacing w:val="-4"/>
        </w:rPr>
        <w:t>УУД:</w:t>
      </w:r>
    </w:p>
    <w:p w:rsidR="00A55C1A" w:rsidRDefault="007F1FFC" w:rsidP="0082035D">
      <w:pPr>
        <w:pStyle w:val="a3"/>
        <w:ind w:left="-284" w:right="17"/>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55C1A" w:rsidRDefault="007F1FFC" w:rsidP="0082035D">
      <w:pPr>
        <w:pStyle w:val="a3"/>
        <w:tabs>
          <w:tab w:val="left" w:pos="1584"/>
          <w:tab w:val="left" w:pos="3586"/>
          <w:tab w:val="left" w:pos="4085"/>
          <w:tab w:val="left" w:pos="5042"/>
          <w:tab w:val="left" w:pos="6575"/>
          <w:tab w:val="left" w:pos="8635"/>
        </w:tabs>
        <w:ind w:left="-284" w:right="17"/>
      </w:pPr>
      <w:r>
        <w:rPr>
          <w:spacing w:val="-2"/>
        </w:rPr>
        <w:lastRenderedPageBreak/>
        <w:t>создавать</w:t>
      </w:r>
      <w:r>
        <w:tab/>
      </w:r>
      <w:r>
        <w:rPr>
          <w:spacing w:val="-2"/>
        </w:rPr>
        <w:t>тексты-описания</w:t>
      </w:r>
      <w:r>
        <w:tab/>
      </w:r>
      <w:r>
        <w:rPr>
          <w:spacing w:val="-6"/>
        </w:rPr>
        <w:t>на</w:t>
      </w:r>
      <w:r>
        <w:tab/>
      </w:r>
      <w:r>
        <w:rPr>
          <w:spacing w:val="-2"/>
        </w:rPr>
        <w:t>основе</w:t>
      </w:r>
      <w:r>
        <w:tab/>
      </w:r>
      <w:r>
        <w:rPr>
          <w:spacing w:val="-2"/>
        </w:rPr>
        <w:t>наблюдений</w:t>
      </w:r>
      <w:r>
        <w:tab/>
      </w:r>
      <w:r>
        <w:rPr>
          <w:spacing w:val="-2"/>
        </w:rPr>
        <w:t>(рассматривания)</w:t>
      </w:r>
      <w:r>
        <w:tab/>
      </w:r>
      <w:r>
        <w:rPr>
          <w:spacing w:val="-2"/>
        </w:rPr>
        <w:t xml:space="preserve">изделий </w:t>
      </w:r>
      <w:r>
        <w:t>декоративно-прикладного искусства народов России;</w:t>
      </w:r>
    </w:p>
    <w:p w:rsidR="00A55C1A" w:rsidRDefault="007F1FFC" w:rsidP="0082035D">
      <w:pPr>
        <w:pStyle w:val="a3"/>
        <w:ind w:left="-284" w:right="17"/>
      </w:pPr>
      <w:r>
        <w:t>строить</w:t>
      </w:r>
      <w:r>
        <w:rPr>
          <w:spacing w:val="40"/>
        </w:rPr>
        <w:t xml:space="preserve"> </w:t>
      </w:r>
      <w:r>
        <w:t>рассуждения</w:t>
      </w:r>
      <w:r>
        <w:rPr>
          <w:spacing w:val="40"/>
        </w:rPr>
        <w:t xml:space="preserve"> </w:t>
      </w:r>
      <w:r>
        <w:t>о</w:t>
      </w:r>
      <w:r>
        <w:rPr>
          <w:spacing w:val="40"/>
        </w:rPr>
        <w:t xml:space="preserve"> </w:t>
      </w:r>
      <w:r>
        <w:t>связях</w:t>
      </w:r>
      <w:r>
        <w:rPr>
          <w:spacing w:val="40"/>
        </w:rPr>
        <w:t xml:space="preserve"> </w:t>
      </w:r>
      <w:r>
        <w:t>природного</w:t>
      </w:r>
      <w:r>
        <w:rPr>
          <w:spacing w:val="40"/>
        </w:rPr>
        <w:t xml:space="preserve"> </w:t>
      </w:r>
      <w:r>
        <w:t>и</w:t>
      </w:r>
      <w:r>
        <w:rPr>
          <w:spacing w:val="40"/>
        </w:rPr>
        <w:t xml:space="preserve"> </w:t>
      </w:r>
      <w:r>
        <w:t>предметного</w:t>
      </w:r>
      <w:r>
        <w:rPr>
          <w:spacing w:val="40"/>
        </w:rPr>
        <w:t xml:space="preserve"> </w:t>
      </w:r>
      <w:r>
        <w:t>мира,</w:t>
      </w:r>
      <w:r>
        <w:rPr>
          <w:spacing w:val="40"/>
        </w:rPr>
        <w:t xml:space="preserve"> </w:t>
      </w:r>
      <w:r>
        <w:t>простые</w:t>
      </w:r>
      <w:r>
        <w:rPr>
          <w:spacing w:val="40"/>
        </w:rPr>
        <w:t xml:space="preserve"> </w:t>
      </w:r>
      <w:r>
        <w:t>суждения</w:t>
      </w:r>
      <w:r>
        <w:rPr>
          <w:spacing w:val="80"/>
        </w:rPr>
        <w:t xml:space="preserve"> </w:t>
      </w:r>
      <w:r>
        <w:t>(небольшие тексты) об объекте, его строении, свойствах и способах создания;</w:t>
      </w:r>
    </w:p>
    <w:p w:rsidR="00A55C1A" w:rsidRDefault="007F1FFC" w:rsidP="0082035D">
      <w:pPr>
        <w:pStyle w:val="a3"/>
        <w:ind w:left="-284" w:right="17"/>
      </w:pPr>
      <w:r>
        <w:t>объяснять</w:t>
      </w:r>
      <w:r>
        <w:rPr>
          <w:spacing w:val="-7"/>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rPr>
          <w:spacing w:val="-2"/>
        </w:rPr>
        <w:t>изделия.</w:t>
      </w:r>
    </w:p>
    <w:p w:rsidR="00A55C1A" w:rsidRDefault="007F1FFC" w:rsidP="0082035D">
      <w:pPr>
        <w:pStyle w:val="2"/>
        <w:spacing w:before="3"/>
        <w:ind w:left="-284" w:right="17"/>
      </w:pPr>
      <w:r>
        <w:t>Регулятивные</w:t>
      </w:r>
      <w:r>
        <w:rPr>
          <w:spacing w:val="-6"/>
        </w:rPr>
        <w:t xml:space="preserve"> </w:t>
      </w:r>
      <w:r>
        <w:rPr>
          <w:spacing w:val="-4"/>
        </w:rPr>
        <w:t>УУД:</w:t>
      </w:r>
    </w:p>
    <w:p w:rsidR="00A55C1A" w:rsidRDefault="007F1FFC" w:rsidP="0082035D">
      <w:pPr>
        <w:pStyle w:val="a3"/>
        <w:ind w:left="-284" w:right="17"/>
      </w:pPr>
      <w:r>
        <w:t>рационально организовывать свою работу (подготовка рабочего места, поддержание и наведение порядка, уборка после работы);</w:t>
      </w:r>
    </w:p>
    <w:p w:rsidR="00A55C1A" w:rsidRDefault="007F1FFC" w:rsidP="0082035D">
      <w:pPr>
        <w:pStyle w:val="a3"/>
        <w:ind w:left="-284" w:right="17"/>
      </w:pPr>
      <w:r>
        <w:t>выполнять правила безопасности труда при выполнении работы; планировать</w:t>
      </w:r>
      <w:r>
        <w:rPr>
          <w:spacing w:val="-5"/>
        </w:rPr>
        <w:t xml:space="preserve"> </w:t>
      </w:r>
      <w:r>
        <w:t>работу,</w:t>
      </w:r>
      <w:r>
        <w:rPr>
          <w:spacing w:val="-5"/>
        </w:rPr>
        <w:t xml:space="preserve"> </w:t>
      </w:r>
      <w:r>
        <w:t>соотносить</w:t>
      </w:r>
      <w:r>
        <w:rPr>
          <w:spacing w:val="-5"/>
        </w:rPr>
        <w:t xml:space="preserve"> </w:t>
      </w:r>
      <w:r>
        <w:t>свои</w:t>
      </w:r>
      <w:r>
        <w:rPr>
          <w:spacing w:val="-5"/>
        </w:rPr>
        <w:t xml:space="preserve"> </w:t>
      </w:r>
      <w:r>
        <w:t>действия</w:t>
      </w:r>
      <w:r>
        <w:rPr>
          <w:spacing w:val="-8"/>
        </w:rPr>
        <w:t xml:space="preserve"> </w:t>
      </w:r>
      <w:r>
        <w:t>с</w:t>
      </w:r>
      <w:r>
        <w:rPr>
          <w:spacing w:val="-6"/>
        </w:rPr>
        <w:t xml:space="preserve"> </w:t>
      </w:r>
      <w:r>
        <w:t>поставленной</w:t>
      </w:r>
      <w:r>
        <w:rPr>
          <w:spacing w:val="-5"/>
        </w:rPr>
        <w:t xml:space="preserve"> </w:t>
      </w:r>
      <w:r>
        <w:t>целью;</w:t>
      </w:r>
    </w:p>
    <w:p w:rsidR="00A55C1A" w:rsidRDefault="007F1FFC" w:rsidP="0082035D">
      <w:pPr>
        <w:pStyle w:val="a3"/>
        <w:ind w:left="-284" w:right="17"/>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выполняемыми</w:t>
      </w:r>
      <w:r>
        <w:rPr>
          <w:spacing w:val="40"/>
        </w:rPr>
        <w:t xml:space="preserve"> </w:t>
      </w:r>
      <w:r>
        <w:t>действиями</w:t>
      </w:r>
      <w:r>
        <w:rPr>
          <w:spacing w:val="40"/>
        </w:rPr>
        <w:t xml:space="preserve"> </w:t>
      </w:r>
      <w:r>
        <w:t>и</w:t>
      </w:r>
      <w:r>
        <w:rPr>
          <w:spacing w:val="40"/>
        </w:rPr>
        <w:t xml:space="preserve"> </w:t>
      </w:r>
      <w:r>
        <w:t>их результатами, прогнозировать действия для получения необходимых результатов;</w:t>
      </w:r>
    </w:p>
    <w:p w:rsidR="00A55C1A" w:rsidRDefault="007F1FFC" w:rsidP="0082035D">
      <w:pPr>
        <w:pStyle w:val="a3"/>
        <w:ind w:left="-284" w:right="17"/>
      </w:pPr>
      <w:r>
        <w:t>выполнять действия контроля и оценки; вносить необходимые коррективы в действие</w:t>
      </w:r>
      <w:r>
        <w:rPr>
          <w:spacing w:val="40"/>
        </w:rPr>
        <w:t xml:space="preserve"> </w:t>
      </w:r>
      <w:r>
        <w:t>после его завершения на основе его оценки и учёта характера сделанных ошибок;</w:t>
      </w:r>
    </w:p>
    <w:p w:rsidR="00A55C1A" w:rsidRDefault="007F1FFC" w:rsidP="0082035D">
      <w:pPr>
        <w:pStyle w:val="a3"/>
        <w:ind w:left="-284" w:right="17"/>
      </w:pPr>
      <w:r>
        <w:t>проявлять</w:t>
      </w:r>
      <w:r>
        <w:rPr>
          <w:spacing w:val="-6"/>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работы.</w:t>
      </w:r>
    </w:p>
    <w:p w:rsidR="00A55C1A" w:rsidRDefault="007F1FFC" w:rsidP="0082035D">
      <w:pPr>
        <w:pStyle w:val="2"/>
        <w:spacing w:before="3"/>
        <w:ind w:left="-284" w:right="17"/>
      </w:pPr>
      <w:r>
        <w:t>Совместная</w:t>
      </w:r>
      <w:r>
        <w:rPr>
          <w:spacing w:val="-5"/>
        </w:rPr>
        <w:t xml:space="preserve"> </w:t>
      </w:r>
      <w:r>
        <w:rPr>
          <w:spacing w:val="-2"/>
        </w:rPr>
        <w:t>деятельность:</w:t>
      </w:r>
    </w:p>
    <w:p w:rsidR="00A55C1A" w:rsidRDefault="007F1FFC" w:rsidP="0082035D">
      <w:pPr>
        <w:pStyle w:val="a3"/>
        <w:ind w:left="-284" w:right="17"/>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A55C1A" w:rsidRDefault="007F1FFC" w:rsidP="0082035D">
      <w:pPr>
        <w:pStyle w:val="a3"/>
        <w:ind w:left="-284" w:right="17"/>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55C1A" w:rsidRDefault="007F1FFC" w:rsidP="0082035D">
      <w:pPr>
        <w:pStyle w:val="a3"/>
        <w:ind w:left="-284" w:right="17"/>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55C1A" w:rsidRDefault="007F1FFC" w:rsidP="0082035D">
      <w:pPr>
        <w:pStyle w:val="2"/>
        <w:spacing w:before="3"/>
        <w:ind w:left="-284" w:right="17"/>
        <w:jc w:val="both"/>
      </w:pPr>
      <w:r>
        <w:t>Предметные</w:t>
      </w:r>
      <w:r>
        <w:rPr>
          <w:spacing w:val="-5"/>
        </w:rPr>
        <w:t xml:space="preserve"> </w:t>
      </w:r>
      <w:r>
        <w:t>результаты</w:t>
      </w:r>
      <w:r>
        <w:rPr>
          <w:spacing w:val="-2"/>
        </w:rPr>
        <w:t xml:space="preserve"> </w:t>
      </w:r>
      <w:r>
        <w:t>по</w:t>
      </w:r>
      <w:r>
        <w:rPr>
          <w:spacing w:val="-5"/>
        </w:rPr>
        <w:t xml:space="preserve"> </w:t>
      </w:r>
      <w:r>
        <w:t>курсу</w:t>
      </w:r>
      <w:r>
        <w:rPr>
          <w:spacing w:val="-2"/>
        </w:rPr>
        <w:t xml:space="preserve"> «Технология»</w:t>
      </w:r>
    </w:p>
    <w:p w:rsidR="00A55C1A" w:rsidRDefault="007F1FFC" w:rsidP="0082035D">
      <w:pPr>
        <w:ind w:left="-284" w:right="17"/>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первом</w:t>
      </w:r>
      <w:r>
        <w:rPr>
          <w:b/>
          <w:spacing w:val="-2"/>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pacing w:val="-2"/>
          <w:sz w:val="24"/>
        </w:rPr>
        <w:t>научится:</w:t>
      </w:r>
    </w:p>
    <w:p w:rsidR="00A55C1A" w:rsidRDefault="007F1FFC" w:rsidP="0082035D">
      <w:pPr>
        <w:pStyle w:val="a3"/>
        <w:ind w:left="-284" w:right="17"/>
        <w:jc w:val="both"/>
      </w:pPr>
      <w:r>
        <w:t>правильно организовывать свой труд: своевременно подготавливать и убирать рабочее место, поддерживать порядок на нём в процессе труда;</w:t>
      </w:r>
    </w:p>
    <w:p w:rsidR="00A55C1A" w:rsidRDefault="007F1FFC" w:rsidP="0082035D">
      <w:pPr>
        <w:pStyle w:val="a3"/>
        <w:ind w:left="-284" w:right="17"/>
        <w:jc w:val="both"/>
      </w:pPr>
      <w:r>
        <w:t>применять правила безопасной работы ножницами, иглой и аккуратной работы с клеем; действовать</w:t>
      </w:r>
      <w:r>
        <w:rPr>
          <w:spacing w:val="71"/>
        </w:rPr>
        <w:t xml:space="preserve"> </w:t>
      </w:r>
      <w:r>
        <w:t>по</w:t>
      </w:r>
      <w:r>
        <w:rPr>
          <w:spacing w:val="70"/>
        </w:rPr>
        <w:t xml:space="preserve"> </w:t>
      </w:r>
      <w:r>
        <w:t>предложенному</w:t>
      </w:r>
      <w:r>
        <w:rPr>
          <w:spacing w:val="65"/>
        </w:rPr>
        <w:t xml:space="preserve"> </w:t>
      </w:r>
      <w:r>
        <w:t>образцу</w:t>
      </w:r>
      <w:r>
        <w:rPr>
          <w:spacing w:val="68"/>
        </w:rPr>
        <w:t xml:space="preserve"> </w:t>
      </w:r>
      <w:r>
        <w:t>в</w:t>
      </w:r>
      <w:r>
        <w:rPr>
          <w:spacing w:val="72"/>
        </w:rPr>
        <w:t xml:space="preserve"> </w:t>
      </w:r>
      <w:r>
        <w:t>соответствии</w:t>
      </w:r>
      <w:r>
        <w:rPr>
          <w:spacing w:val="74"/>
        </w:rPr>
        <w:t xml:space="preserve"> </w:t>
      </w:r>
      <w:r>
        <w:t>с</w:t>
      </w:r>
      <w:r>
        <w:rPr>
          <w:spacing w:val="72"/>
        </w:rPr>
        <w:t xml:space="preserve"> </w:t>
      </w:r>
      <w:r>
        <w:t>правилами</w:t>
      </w:r>
      <w:r>
        <w:rPr>
          <w:spacing w:val="74"/>
        </w:rPr>
        <w:t xml:space="preserve"> </w:t>
      </w:r>
      <w:r>
        <w:rPr>
          <w:spacing w:val="-2"/>
        </w:rPr>
        <w:t>рациональной</w:t>
      </w:r>
    </w:p>
    <w:p w:rsidR="00A55C1A" w:rsidRDefault="007F1FFC" w:rsidP="0082035D">
      <w:pPr>
        <w:pStyle w:val="a3"/>
        <w:ind w:left="-284" w:right="17"/>
        <w:jc w:val="both"/>
      </w:pPr>
      <w:r>
        <w:t>разметки (разметка на изнаночной стороне материала; экономия материала при разметке); определять</w:t>
      </w:r>
      <w:r>
        <w:rPr>
          <w:spacing w:val="53"/>
          <w:w w:val="150"/>
        </w:rPr>
        <w:t xml:space="preserve"> </w:t>
      </w:r>
      <w:r>
        <w:t>названия</w:t>
      </w:r>
      <w:r>
        <w:rPr>
          <w:spacing w:val="50"/>
          <w:w w:val="150"/>
        </w:rPr>
        <w:t xml:space="preserve"> </w:t>
      </w:r>
      <w:r>
        <w:t>и</w:t>
      </w:r>
      <w:r>
        <w:rPr>
          <w:spacing w:val="54"/>
          <w:w w:val="150"/>
        </w:rPr>
        <w:t xml:space="preserve"> </w:t>
      </w:r>
      <w:r>
        <w:t>назначение</w:t>
      </w:r>
      <w:r>
        <w:rPr>
          <w:spacing w:val="52"/>
          <w:w w:val="150"/>
        </w:rPr>
        <w:t xml:space="preserve"> </w:t>
      </w:r>
      <w:r>
        <w:t>основных</w:t>
      </w:r>
      <w:r>
        <w:rPr>
          <w:spacing w:val="55"/>
          <w:w w:val="150"/>
        </w:rPr>
        <w:t xml:space="preserve"> </w:t>
      </w:r>
      <w:r>
        <w:t>инструментов</w:t>
      </w:r>
      <w:r>
        <w:rPr>
          <w:spacing w:val="53"/>
          <w:w w:val="150"/>
        </w:rPr>
        <w:t xml:space="preserve"> </w:t>
      </w:r>
      <w:r>
        <w:t>и</w:t>
      </w:r>
      <w:r>
        <w:rPr>
          <w:spacing w:val="54"/>
          <w:w w:val="150"/>
        </w:rPr>
        <w:t xml:space="preserve"> </w:t>
      </w:r>
      <w:r>
        <w:t>приспособлений</w:t>
      </w:r>
      <w:r>
        <w:rPr>
          <w:spacing w:val="55"/>
          <w:w w:val="150"/>
        </w:rPr>
        <w:t xml:space="preserve"> </w:t>
      </w:r>
      <w:r>
        <w:rPr>
          <w:spacing w:val="-5"/>
        </w:rPr>
        <w:t>для</w:t>
      </w:r>
    </w:p>
    <w:p w:rsidR="00A55C1A" w:rsidRDefault="007F1FFC" w:rsidP="0082035D">
      <w:pPr>
        <w:pStyle w:val="a3"/>
        <w:ind w:left="-284" w:right="17"/>
        <w:jc w:val="both"/>
      </w:pPr>
      <w:r>
        <w:t>ручного труда (линейка, карандаш, ножницы, игла, шаблон, стека и др.), использовать их</w:t>
      </w:r>
      <w:r>
        <w:rPr>
          <w:spacing w:val="80"/>
        </w:rPr>
        <w:t xml:space="preserve"> </w:t>
      </w:r>
      <w:r>
        <w:t>в практической работе;</w:t>
      </w:r>
    </w:p>
    <w:p w:rsidR="00A55C1A" w:rsidRDefault="007F1FFC" w:rsidP="0082035D">
      <w:pPr>
        <w:pStyle w:val="a3"/>
        <w:ind w:left="-284" w:right="17"/>
        <w:jc w:val="both"/>
      </w:pPr>
      <w: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A55C1A" w:rsidRDefault="007F1FFC" w:rsidP="0082035D">
      <w:pPr>
        <w:pStyle w:val="a3"/>
        <w:spacing w:before="1"/>
        <w:ind w:left="-284" w:right="17"/>
        <w:jc w:val="both"/>
      </w:pPr>
      <w:r>
        <w:t>ориентироваться в наименованиях основных технологических операций: разметка деталей, выделение деталей, сборка изделия;</w:t>
      </w:r>
    </w:p>
    <w:p w:rsidR="00A55C1A" w:rsidRDefault="007F1FFC" w:rsidP="0082035D">
      <w:pPr>
        <w:pStyle w:val="a3"/>
        <w:ind w:left="-284" w:right="17"/>
        <w:jc w:val="both"/>
      </w:pP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w:t>
      </w:r>
      <w:r>
        <w:rPr>
          <w:spacing w:val="-4"/>
        </w:rPr>
        <w:t>др.;</w:t>
      </w:r>
    </w:p>
    <w:p w:rsidR="00A55C1A" w:rsidRDefault="007F1FFC" w:rsidP="0082035D">
      <w:pPr>
        <w:pStyle w:val="a3"/>
        <w:ind w:left="-284" w:right="17"/>
        <w:jc w:val="both"/>
      </w:pPr>
      <w:r>
        <w:t>оформлять</w:t>
      </w:r>
      <w:r>
        <w:rPr>
          <w:spacing w:val="-2"/>
        </w:rPr>
        <w:t xml:space="preserve"> </w:t>
      </w:r>
      <w:r>
        <w:t>изделия</w:t>
      </w:r>
      <w:r>
        <w:rPr>
          <w:spacing w:val="-2"/>
        </w:rPr>
        <w:t xml:space="preserve"> </w:t>
      </w:r>
      <w:r>
        <w:t>строчкой</w:t>
      </w:r>
      <w:r>
        <w:rPr>
          <w:spacing w:val="-2"/>
        </w:rPr>
        <w:t xml:space="preserve"> </w:t>
      </w:r>
      <w:r>
        <w:t>прямого</w:t>
      </w:r>
      <w:r>
        <w:rPr>
          <w:spacing w:val="-1"/>
        </w:rPr>
        <w:t xml:space="preserve"> </w:t>
      </w:r>
      <w:r>
        <w:rPr>
          <w:spacing w:val="-2"/>
        </w:rPr>
        <w:t>стежка;</w:t>
      </w:r>
    </w:p>
    <w:p w:rsidR="00A55C1A" w:rsidRDefault="007F1FFC" w:rsidP="0082035D">
      <w:pPr>
        <w:pStyle w:val="a3"/>
        <w:spacing w:before="66"/>
        <w:ind w:left="-284" w:right="17"/>
        <w:jc w:val="both"/>
      </w:pPr>
      <w:r>
        <w:t>понимать</w:t>
      </w:r>
      <w:r>
        <w:rPr>
          <w:spacing w:val="35"/>
        </w:rPr>
        <w:t xml:space="preserve">  </w:t>
      </w:r>
      <w:r>
        <w:t>смысл</w:t>
      </w:r>
      <w:r>
        <w:rPr>
          <w:spacing w:val="37"/>
        </w:rPr>
        <w:t xml:space="preserve">  </w:t>
      </w:r>
      <w:r>
        <w:t>понятий</w:t>
      </w:r>
      <w:r>
        <w:rPr>
          <w:spacing w:val="37"/>
        </w:rPr>
        <w:t xml:space="preserve">  </w:t>
      </w:r>
      <w:r>
        <w:t>«изделие»,</w:t>
      </w:r>
      <w:r>
        <w:rPr>
          <w:spacing w:val="38"/>
        </w:rPr>
        <w:t xml:space="preserve">  </w:t>
      </w:r>
      <w:r>
        <w:t>«деталь</w:t>
      </w:r>
      <w:r>
        <w:rPr>
          <w:spacing w:val="36"/>
        </w:rPr>
        <w:t xml:space="preserve">  </w:t>
      </w:r>
      <w:r>
        <w:t>изделия»,</w:t>
      </w:r>
      <w:r>
        <w:rPr>
          <w:spacing w:val="39"/>
        </w:rPr>
        <w:t xml:space="preserve">  </w:t>
      </w:r>
      <w:r>
        <w:t>«образец»,</w:t>
      </w:r>
      <w:r>
        <w:rPr>
          <w:spacing w:val="38"/>
        </w:rPr>
        <w:t xml:space="preserve">  </w:t>
      </w:r>
      <w:r>
        <w:rPr>
          <w:spacing w:val="-2"/>
        </w:rPr>
        <w:t>«заготовка»,</w:t>
      </w:r>
    </w:p>
    <w:p w:rsidR="00A55C1A" w:rsidRDefault="007F1FFC" w:rsidP="0082035D">
      <w:pPr>
        <w:pStyle w:val="a3"/>
        <w:ind w:left="-284" w:right="17"/>
        <w:jc w:val="both"/>
      </w:pPr>
      <w:r>
        <w:t>«материал»,</w:t>
      </w:r>
      <w:r>
        <w:rPr>
          <w:spacing w:val="-12"/>
        </w:rPr>
        <w:t xml:space="preserve"> </w:t>
      </w:r>
      <w:r>
        <w:t>«инструмент»,</w:t>
      </w:r>
      <w:r>
        <w:rPr>
          <w:spacing w:val="-13"/>
        </w:rPr>
        <w:t xml:space="preserve"> </w:t>
      </w:r>
      <w:r>
        <w:t>«приспособление»,</w:t>
      </w:r>
      <w:r>
        <w:rPr>
          <w:spacing w:val="-12"/>
        </w:rPr>
        <w:t xml:space="preserve"> </w:t>
      </w:r>
      <w:r>
        <w:t>«конструирование»,</w:t>
      </w:r>
      <w:r>
        <w:rPr>
          <w:spacing w:val="-12"/>
        </w:rPr>
        <w:t xml:space="preserve"> </w:t>
      </w:r>
      <w:r>
        <w:t>«аппликация»; выполнять задания с опорой на готовый план;</w:t>
      </w:r>
    </w:p>
    <w:p w:rsidR="00A55C1A" w:rsidRDefault="007F1FFC" w:rsidP="0082035D">
      <w:pPr>
        <w:pStyle w:val="a3"/>
        <w:spacing w:before="1"/>
        <w:ind w:left="-284" w:right="17"/>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55C1A" w:rsidRDefault="007F1FFC" w:rsidP="0082035D">
      <w:pPr>
        <w:pStyle w:val="a3"/>
        <w:ind w:left="-284" w:right="17"/>
        <w:jc w:val="both"/>
      </w:pPr>
      <w:r>
        <w:lastRenderedPageBreak/>
        <w:t>рассматривать и анализировать простые по конструкции образцы (по вопросам</w:t>
      </w:r>
      <w:r>
        <w:rPr>
          <w:spacing w:val="40"/>
        </w:rPr>
        <w:t xml:space="preserve"> </w:t>
      </w:r>
      <w:r>
        <w:t>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55C1A" w:rsidRDefault="007F1FFC" w:rsidP="0082035D">
      <w:pPr>
        <w:pStyle w:val="a3"/>
        <w:ind w:left="-284" w:right="17"/>
        <w:jc w:val="both"/>
      </w:pPr>
      <w: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A55C1A" w:rsidRDefault="007F1FFC" w:rsidP="0082035D">
      <w:pPr>
        <w:pStyle w:val="a3"/>
        <w:ind w:left="-284" w:right="17"/>
        <w:jc w:val="both"/>
      </w:pPr>
      <w:r>
        <w:t>называть ручные инструменты (ножницы, игла, линейка) и приспособления (шаблон, стека, булавки и др.), безопасно хранить и работать ими;</w:t>
      </w:r>
    </w:p>
    <w:p w:rsidR="00A55C1A" w:rsidRDefault="007F1FFC" w:rsidP="0082035D">
      <w:pPr>
        <w:pStyle w:val="a3"/>
        <w:ind w:left="-284" w:right="17"/>
        <w:jc w:val="both"/>
      </w:pPr>
      <w:r>
        <w:t>различать</w:t>
      </w:r>
      <w:r>
        <w:rPr>
          <w:spacing w:val="-2"/>
        </w:rPr>
        <w:t xml:space="preserve"> </w:t>
      </w:r>
      <w:r>
        <w:t>материалы</w:t>
      </w:r>
      <w:r>
        <w:rPr>
          <w:spacing w:val="-3"/>
        </w:rPr>
        <w:t xml:space="preserve"> </w:t>
      </w:r>
      <w:r>
        <w:t>и</w:t>
      </w:r>
      <w:r>
        <w:rPr>
          <w:spacing w:val="-2"/>
        </w:rPr>
        <w:t xml:space="preserve"> </w:t>
      </w:r>
      <w:r>
        <w:t>инструменты</w:t>
      </w:r>
      <w:r>
        <w:rPr>
          <w:spacing w:val="-3"/>
        </w:rPr>
        <w:t xml:space="preserve"> </w:t>
      </w:r>
      <w:r>
        <w:t>по</w:t>
      </w:r>
      <w:r>
        <w:rPr>
          <w:spacing w:val="-2"/>
        </w:rPr>
        <w:t xml:space="preserve"> </w:t>
      </w:r>
      <w:r>
        <w:t xml:space="preserve">их </w:t>
      </w:r>
      <w:r>
        <w:rPr>
          <w:spacing w:val="-2"/>
        </w:rPr>
        <w:t>назначению;</w:t>
      </w:r>
    </w:p>
    <w:p w:rsidR="00A55C1A" w:rsidRDefault="007F1FFC" w:rsidP="0082035D">
      <w:pPr>
        <w:pStyle w:val="a3"/>
        <w:ind w:left="-284" w:right="17"/>
        <w:jc w:val="both"/>
      </w:pPr>
      <w:r>
        <w:t>называть и выполнять последовательность изготовления несложных изделий: разметка, резание, сборка, отделка;</w:t>
      </w:r>
    </w:p>
    <w:p w:rsidR="00A55C1A" w:rsidRDefault="007F1FFC" w:rsidP="0082035D">
      <w:pPr>
        <w:pStyle w:val="a3"/>
        <w:ind w:left="-284" w:right="17"/>
        <w:jc w:val="both"/>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A55C1A" w:rsidRDefault="007F1FFC" w:rsidP="0082035D">
      <w:pPr>
        <w:pStyle w:val="a3"/>
        <w:spacing w:before="1"/>
        <w:ind w:left="-284" w:right="17"/>
        <w:jc w:val="both"/>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2"/>
        </w:rPr>
        <w:t xml:space="preserve"> </w:t>
      </w:r>
      <w:r>
        <w:t>изделий</w:t>
      </w:r>
      <w:r>
        <w:rPr>
          <w:spacing w:val="-4"/>
        </w:rPr>
        <w:t xml:space="preserve"> </w:t>
      </w:r>
      <w:r>
        <w:rPr>
          <w:spacing w:val="-2"/>
        </w:rPr>
        <w:t>пресс;</w:t>
      </w:r>
    </w:p>
    <w:p w:rsidR="00A55C1A" w:rsidRDefault="007F1FFC" w:rsidP="0082035D">
      <w:pPr>
        <w:pStyle w:val="a3"/>
        <w:ind w:left="-284" w:right="17"/>
        <w:jc w:val="both"/>
      </w:pPr>
      <w:r>
        <w:t>с помощью учителя выполнять практическую работу и самоконтроль с опорой на инструкционную карту, образец, шаблон;</w:t>
      </w:r>
    </w:p>
    <w:p w:rsidR="00A55C1A" w:rsidRDefault="007F1FFC" w:rsidP="0082035D">
      <w:pPr>
        <w:pStyle w:val="a3"/>
        <w:ind w:left="-284" w:right="17"/>
        <w:jc w:val="both"/>
      </w:pPr>
      <w:r>
        <w:t>различать</w:t>
      </w:r>
      <w:r>
        <w:rPr>
          <w:spacing w:val="-4"/>
        </w:rPr>
        <w:t xml:space="preserve"> </w:t>
      </w:r>
      <w:r>
        <w:t>разборные</w:t>
      </w:r>
      <w:r>
        <w:rPr>
          <w:spacing w:val="-4"/>
        </w:rPr>
        <w:t xml:space="preserve"> </w:t>
      </w:r>
      <w:r>
        <w:t>и</w:t>
      </w:r>
      <w:r>
        <w:rPr>
          <w:spacing w:val="-5"/>
        </w:rPr>
        <w:t xml:space="preserve"> </w:t>
      </w:r>
      <w:r>
        <w:t>неразборные</w:t>
      </w:r>
      <w:r>
        <w:rPr>
          <w:spacing w:val="-4"/>
        </w:rPr>
        <w:t xml:space="preserve"> </w:t>
      </w:r>
      <w:r>
        <w:t>конструкции</w:t>
      </w:r>
      <w:r>
        <w:rPr>
          <w:spacing w:val="-3"/>
        </w:rPr>
        <w:t xml:space="preserve"> </w:t>
      </w:r>
      <w:r>
        <w:t xml:space="preserve">несложных </w:t>
      </w:r>
      <w:r>
        <w:rPr>
          <w:spacing w:val="-2"/>
        </w:rPr>
        <w:t>изделий;</w:t>
      </w:r>
    </w:p>
    <w:p w:rsidR="00A55C1A" w:rsidRDefault="007F1FFC" w:rsidP="0082035D">
      <w:pPr>
        <w:pStyle w:val="a3"/>
        <w:ind w:left="-284" w:right="17"/>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55C1A" w:rsidRDefault="007F1FFC" w:rsidP="0082035D">
      <w:pPr>
        <w:pStyle w:val="a3"/>
        <w:ind w:left="-284" w:right="17"/>
        <w:jc w:val="both"/>
      </w:pPr>
      <w:r>
        <w:t>осуществлять элементарное сотрудничество, участвовать в коллективных работах под руководством учителя;</w:t>
      </w:r>
    </w:p>
    <w:p w:rsidR="00A55C1A" w:rsidRDefault="007F1FFC" w:rsidP="0082035D">
      <w:pPr>
        <w:pStyle w:val="a3"/>
        <w:ind w:left="-284" w:right="17"/>
        <w:jc w:val="both"/>
      </w:pPr>
      <w:r>
        <w:t>выполнять</w:t>
      </w:r>
      <w:r>
        <w:rPr>
          <w:spacing w:val="-4"/>
        </w:rPr>
        <w:t xml:space="preserve"> </w:t>
      </w:r>
      <w:r>
        <w:t>несложные</w:t>
      </w:r>
      <w:r>
        <w:rPr>
          <w:spacing w:val="-3"/>
        </w:rPr>
        <w:t xml:space="preserve"> </w:t>
      </w:r>
      <w:r>
        <w:t>коллективные</w:t>
      </w:r>
      <w:r>
        <w:rPr>
          <w:spacing w:val="-3"/>
        </w:rPr>
        <w:t xml:space="preserve"> </w:t>
      </w:r>
      <w:r>
        <w:t>работы</w:t>
      </w:r>
      <w:r>
        <w:rPr>
          <w:spacing w:val="-1"/>
        </w:rPr>
        <w:t xml:space="preserve"> </w:t>
      </w:r>
      <w:r>
        <w:t>проектного</w:t>
      </w:r>
      <w:r>
        <w:rPr>
          <w:spacing w:val="-3"/>
        </w:rPr>
        <w:t xml:space="preserve"> </w:t>
      </w:r>
      <w:r>
        <w:rPr>
          <w:spacing w:val="-2"/>
        </w:rPr>
        <w:t>характера.</w:t>
      </w:r>
    </w:p>
    <w:p w:rsidR="0082035D" w:rsidRDefault="0082035D" w:rsidP="0082035D">
      <w:pPr>
        <w:pStyle w:val="a3"/>
        <w:ind w:left="-284" w:right="17"/>
        <w:jc w:val="both"/>
      </w:pPr>
    </w:p>
    <w:p w:rsidR="0082035D" w:rsidRDefault="0082035D" w:rsidP="0082035D">
      <w:pPr>
        <w:pStyle w:val="a3"/>
        <w:ind w:left="-284" w:right="17"/>
        <w:jc w:val="both"/>
        <w:sectPr w:rsidR="0082035D" w:rsidSect="00F10115">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28"/>
        </w:numPr>
        <w:tabs>
          <w:tab w:val="left" w:pos="453"/>
        </w:tabs>
        <w:spacing w:before="90"/>
        <w:ind w:left="212" w:right="2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3"/>
        <w:ind w:left="0"/>
        <w:rPr>
          <w:b/>
          <w:sz w:val="28"/>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7F1FFC" w:rsidP="00F10115">
            <w:pPr>
              <w:pStyle w:val="TableParagraph"/>
              <w:spacing w:before="223"/>
              <w:ind w:left="100"/>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rsidP="00F10115">
            <w:pPr>
              <w:pStyle w:val="TableParagraph"/>
              <w:spacing w:before="223"/>
              <w:ind w:left="132"/>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920" w:type="dxa"/>
            <w:gridSpan w:val="2"/>
          </w:tcPr>
          <w:p w:rsidR="00A55C1A" w:rsidRDefault="007F1FFC" w:rsidP="00F10115">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rsidP="00F10115">
            <w:pPr>
              <w:pStyle w:val="TableParagraph"/>
              <w:spacing w:before="65"/>
              <w:ind w:left="646"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672"/>
        </w:trPr>
        <w:tc>
          <w:tcPr>
            <w:tcW w:w="1152" w:type="dxa"/>
            <w:vMerge/>
            <w:tcBorders>
              <w:top w:val="nil"/>
            </w:tcBorders>
          </w:tcPr>
          <w:p w:rsidR="00A55C1A" w:rsidRDefault="00A55C1A" w:rsidP="00F10115">
            <w:pPr>
              <w:rPr>
                <w:sz w:val="2"/>
                <w:szCs w:val="2"/>
              </w:rPr>
            </w:pPr>
          </w:p>
        </w:tc>
        <w:tc>
          <w:tcPr>
            <w:tcW w:w="4560" w:type="dxa"/>
            <w:vMerge/>
            <w:tcBorders>
              <w:top w:val="nil"/>
            </w:tcBorders>
          </w:tcPr>
          <w:p w:rsidR="00A55C1A" w:rsidRDefault="00A55C1A" w:rsidP="00F10115">
            <w:pPr>
              <w:rPr>
                <w:sz w:val="2"/>
                <w:szCs w:val="2"/>
              </w:rPr>
            </w:pPr>
          </w:p>
        </w:tc>
        <w:tc>
          <w:tcPr>
            <w:tcW w:w="2510" w:type="dxa"/>
          </w:tcPr>
          <w:p w:rsidR="00A55C1A" w:rsidRDefault="007F1FFC" w:rsidP="00F10115">
            <w:pPr>
              <w:pStyle w:val="TableParagraph"/>
              <w:spacing w:before="41"/>
              <w:ind w:left="875" w:right="873"/>
              <w:jc w:val="center"/>
              <w:rPr>
                <w:sz w:val="24"/>
              </w:rPr>
            </w:pPr>
            <w:r>
              <w:rPr>
                <w:spacing w:val="-2"/>
                <w:sz w:val="24"/>
              </w:rPr>
              <w:t>Всего</w:t>
            </w:r>
          </w:p>
        </w:tc>
        <w:tc>
          <w:tcPr>
            <w:tcW w:w="2410" w:type="dxa"/>
          </w:tcPr>
          <w:p w:rsidR="00A55C1A" w:rsidRDefault="007F1FFC" w:rsidP="00F10115">
            <w:pPr>
              <w:pStyle w:val="TableParagraph"/>
              <w:spacing w:before="41"/>
              <w:ind w:left="116"/>
              <w:rPr>
                <w:sz w:val="24"/>
              </w:rPr>
            </w:pPr>
            <w:r>
              <w:rPr>
                <w:sz w:val="24"/>
              </w:rPr>
              <w:t>Контрольные</w:t>
            </w:r>
            <w:r>
              <w:rPr>
                <w:spacing w:val="-4"/>
                <w:sz w:val="24"/>
              </w:rPr>
              <w:t xml:space="preserve"> </w:t>
            </w:r>
            <w:r>
              <w:rPr>
                <w:spacing w:val="-2"/>
                <w:sz w:val="24"/>
              </w:rPr>
              <w:t>работы</w:t>
            </w:r>
          </w:p>
        </w:tc>
        <w:tc>
          <w:tcPr>
            <w:tcW w:w="3939" w:type="dxa"/>
            <w:vMerge/>
            <w:tcBorders>
              <w:top w:val="nil"/>
            </w:tcBorders>
          </w:tcPr>
          <w:p w:rsidR="00A55C1A" w:rsidRDefault="00A55C1A" w:rsidP="00F10115">
            <w:pPr>
              <w:rPr>
                <w:sz w:val="2"/>
                <w:szCs w:val="2"/>
              </w:rPr>
            </w:pPr>
          </w:p>
        </w:tc>
      </w:tr>
      <w:tr w:rsidR="00A55C1A">
        <w:trPr>
          <w:trHeight w:val="678"/>
        </w:trPr>
        <w:tc>
          <w:tcPr>
            <w:tcW w:w="1152" w:type="dxa"/>
          </w:tcPr>
          <w:p w:rsidR="00A55C1A" w:rsidRDefault="007F1FFC" w:rsidP="00F10115">
            <w:pPr>
              <w:pStyle w:val="TableParagraph"/>
              <w:spacing w:before="197"/>
              <w:ind w:left="100"/>
              <w:rPr>
                <w:sz w:val="24"/>
              </w:rPr>
            </w:pPr>
            <w:r>
              <w:rPr>
                <w:sz w:val="24"/>
              </w:rPr>
              <w:t>1</w:t>
            </w:r>
          </w:p>
        </w:tc>
        <w:tc>
          <w:tcPr>
            <w:tcW w:w="4560" w:type="dxa"/>
          </w:tcPr>
          <w:p w:rsidR="00A55C1A" w:rsidRDefault="007F1FFC" w:rsidP="00F10115">
            <w:pPr>
              <w:pStyle w:val="TableParagraph"/>
              <w:spacing w:before="6"/>
              <w:ind w:left="101"/>
              <w:rPr>
                <w:sz w:val="24"/>
              </w:rPr>
            </w:pPr>
            <w:r>
              <w:rPr>
                <w:sz w:val="24"/>
              </w:rPr>
              <w:t>Природное</w:t>
            </w:r>
            <w:r>
              <w:rPr>
                <w:spacing w:val="-14"/>
                <w:sz w:val="24"/>
              </w:rPr>
              <w:t xml:space="preserve"> </w:t>
            </w:r>
            <w:r>
              <w:rPr>
                <w:sz w:val="24"/>
              </w:rPr>
              <w:t>и</w:t>
            </w:r>
            <w:r>
              <w:rPr>
                <w:spacing w:val="-14"/>
                <w:sz w:val="24"/>
              </w:rPr>
              <w:t xml:space="preserve"> </w:t>
            </w:r>
            <w:r>
              <w:rPr>
                <w:sz w:val="24"/>
              </w:rPr>
              <w:t>техническое</w:t>
            </w:r>
            <w:r>
              <w:rPr>
                <w:spacing w:val="-14"/>
                <w:sz w:val="24"/>
              </w:rPr>
              <w:t xml:space="preserve"> </w:t>
            </w:r>
            <w:r>
              <w:rPr>
                <w:sz w:val="24"/>
              </w:rPr>
              <w:t xml:space="preserve">окружение </w:t>
            </w:r>
            <w:r>
              <w:rPr>
                <w:spacing w:val="-2"/>
                <w:sz w:val="24"/>
              </w:rPr>
              <w:t>человека</w:t>
            </w:r>
          </w:p>
        </w:tc>
        <w:tc>
          <w:tcPr>
            <w:tcW w:w="2510" w:type="dxa"/>
          </w:tcPr>
          <w:p w:rsidR="00A55C1A" w:rsidRDefault="007F1FFC" w:rsidP="00F10115">
            <w:pPr>
              <w:pStyle w:val="TableParagraph"/>
              <w:spacing w:before="197"/>
              <w:ind w:left="64"/>
              <w:jc w:val="center"/>
              <w:rPr>
                <w:sz w:val="24"/>
              </w:rPr>
            </w:pPr>
            <w:r>
              <w:rPr>
                <w:sz w:val="24"/>
              </w:rPr>
              <w:t>2</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6"/>
              <w:ind w:left="104"/>
              <w:rPr>
                <w:sz w:val="24"/>
              </w:rPr>
            </w:pPr>
            <w:r>
              <w:rPr>
                <w:sz w:val="24"/>
              </w:rPr>
              <w:t xml:space="preserve">Библиотека ЦОК </w:t>
            </w:r>
            <w:hyperlink r:id="rId415">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2</w:t>
            </w:r>
          </w:p>
        </w:tc>
        <w:tc>
          <w:tcPr>
            <w:tcW w:w="4560" w:type="dxa"/>
          </w:tcPr>
          <w:p w:rsidR="00A55C1A" w:rsidRDefault="007F1FFC" w:rsidP="00F10115">
            <w:pPr>
              <w:pStyle w:val="TableParagraph"/>
              <w:spacing w:before="139"/>
              <w:ind w:left="101"/>
              <w:rPr>
                <w:sz w:val="24"/>
              </w:rPr>
            </w:pPr>
            <w:r>
              <w:rPr>
                <w:sz w:val="24"/>
              </w:rPr>
              <w:t>Природные</w:t>
            </w:r>
            <w:r>
              <w:rPr>
                <w:spacing w:val="-15"/>
                <w:sz w:val="24"/>
              </w:rPr>
              <w:t xml:space="preserve"> </w:t>
            </w:r>
            <w:r>
              <w:rPr>
                <w:sz w:val="24"/>
              </w:rPr>
              <w:t>материалы.</w:t>
            </w:r>
            <w:r>
              <w:rPr>
                <w:spacing w:val="-15"/>
                <w:sz w:val="24"/>
              </w:rPr>
              <w:t xml:space="preserve"> </w:t>
            </w:r>
            <w:r>
              <w:rPr>
                <w:sz w:val="24"/>
              </w:rPr>
              <w:t>Свойства. Технологии обработки</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64"/>
              <w:jc w:val="center"/>
              <w:rPr>
                <w:sz w:val="24"/>
              </w:rPr>
            </w:pPr>
            <w:r>
              <w:rPr>
                <w:sz w:val="24"/>
              </w:rPr>
              <w:t>5</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16">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3</w:t>
            </w:r>
          </w:p>
        </w:tc>
        <w:tc>
          <w:tcPr>
            <w:tcW w:w="4560" w:type="dxa"/>
          </w:tcPr>
          <w:p w:rsidR="00A55C1A" w:rsidRDefault="007F1FFC" w:rsidP="00F10115">
            <w:pPr>
              <w:pStyle w:val="TableParagraph"/>
              <w:spacing w:before="139"/>
              <w:ind w:left="101"/>
              <w:rPr>
                <w:sz w:val="24"/>
              </w:rPr>
            </w:pPr>
            <w:r>
              <w:rPr>
                <w:sz w:val="24"/>
              </w:rPr>
              <w:t>Способы</w:t>
            </w:r>
            <w:r>
              <w:rPr>
                <w:spacing w:val="-15"/>
                <w:sz w:val="24"/>
              </w:rPr>
              <w:t xml:space="preserve"> </w:t>
            </w:r>
            <w:r>
              <w:rPr>
                <w:sz w:val="24"/>
              </w:rPr>
              <w:t>соединения</w:t>
            </w:r>
            <w:r>
              <w:rPr>
                <w:spacing w:val="-15"/>
                <w:sz w:val="24"/>
              </w:rPr>
              <w:t xml:space="preserve"> </w:t>
            </w:r>
            <w:r>
              <w:rPr>
                <w:sz w:val="24"/>
              </w:rPr>
              <w:t xml:space="preserve">природных </w:t>
            </w:r>
            <w:r>
              <w:rPr>
                <w:spacing w:val="-2"/>
                <w:sz w:val="24"/>
              </w:rPr>
              <w:t>материалов</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64"/>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38"/>
              <w:ind w:left="104"/>
              <w:rPr>
                <w:sz w:val="24"/>
              </w:rPr>
            </w:pPr>
            <w:r>
              <w:rPr>
                <w:sz w:val="24"/>
              </w:rPr>
              <w:t xml:space="preserve">Библиотека ЦОК </w:t>
            </w:r>
            <w:hyperlink r:id="rId417">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4</w:t>
            </w:r>
          </w:p>
        </w:tc>
        <w:tc>
          <w:tcPr>
            <w:tcW w:w="4560" w:type="dxa"/>
          </w:tcPr>
          <w:p w:rsidR="00A55C1A" w:rsidRDefault="007F1FFC" w:rsidP="00F10115">
            <w:pPr>
              <w:pStyle w:val="TableParagraph"/>
              <w:spacing w:before="142"/>
              <w:ind w:left="101"/>
              <w:rPr>
                <w:sz w:val="24"/>
              </w:rPr>
            </w:pPr>
            <w:r>
              <w:rPr>
                <w:sz w:val="24"/>
              </w:rPr>
              <w:t>Композиция</w:t>
            </w:r>
            <w:r>
              <w:rPr>
                <w:spacing w:val="-15"/>
                <w:sz w:val="24"/>
              </w:rPr>
              <w:t xml:space="preserve"> </w:t>
            </w:r>
            <w:r>
              <w:rPr>
                <w:sz w:val="24"/>
              </w:rPr>
              <w:t>в</w:t>
            </w:r>
            <w:r>
              <w:rPr>
                <w:spacing w:val="-15"/>
                <w:sz w:val="24"/>
              </w:rPr>
              <w:t xml:space="preserve"> </w:t>
            </w:r>
            <w:r>
              <w:rPr>
                <w:sz w:val="24"/>
              </w:rPr>
              <w:t>художественно- декоративных изделиях</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2</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18">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5</w:t>
            </w:r>
          </w:p>
        </w:tc>
        <w:tc>
          <w:tcPr>
            <w:tcW w:w="4560" w:type="dxa"/>
          </w:tcPr>
          <w:p w:rsidR="00A55C1A" w:rsidRDefault="007F1FFC" w:rsidP="00F10115">
            <w:pPr>
              <w:pStyle w:val="TableParagraph"/>
              <w:spacing w:before="139"/>
              <w:ind w:left="101" w:right="174"/>
              <w:rPr>
                <w:sz w:val="24"/>
              </w:rPr>
            </w:pPr>
            <w:r>
              <w:rPr>
                <w:sz w:val="24"/>
              </w:rPr>
              <w:t>Пластические</w:t>
            </w:r>
            <w:r>
              <w:rPr>
                <w:spacing w:val="-15"/>
                <w:sz w:val="24"/>
              </w:rPr>
              <w:t xml:space="preserve"> </w:t>
            </w:r>
            <w:r>
              <w:rPr>
                <w:sz w:val="24"/>
              </w:rPr>
              <w:t>массы.</w:t>
            </w:r>
            <w:r>
              <w:rPr>
                <w:spacing w:val="-15"/>
                <w:sz w:val="24"/>
              </w:rPr>
              <w:t xml:space="preserve"> </w:t>
            </w:r>
            <w:r>
              <w:rPr>
                <w:sz w:val="24"/>
              </w:rPr>
              <w:t>Свойства. Технология обработки</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64"/>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19">
              <w:r>
                <w:rPr>
                  <w:spacing w:val="-2"/>
                  <w:sz w:val="24"/>
                </w:rPr>
                <w:t>https://m.edsoo.ru/f841ebc8</w:t>
              </w:r>
            </w:hyperlink>
          </w:p>
        </w:tc>
      </w:tr>
      <w:tr w:rsidR="00A55C1A">
        <w:trPr>
          <w:trHeight w:val="881"/>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6</w:t>
            </w:r>
          </w:p>
        </w:tc>
        <w:tc>
          <w:tcPr>
            <w:tcW w:w="4560" w:type="dxa"/>
          </w:tcPr>
          <w:p w:rsidR="00A55C1A" w:rsidRDefault="007F1FFC" w:rsidP="00F10115">
            <w:pPr>
              <w:pStyle w:val="TableParagraph"/>
              <w:spacing w:before="142"/>
              <w:ind w:left="101" w:right="174"/>
              <w:rPr>
                <w:sz w:val="24"/>
              </w:rPr>
            </w:pPr>
            <w:r>
              <w:rPr>
                <w:sz w:val="24"/>
              </w:rPr>
              <w:t>Изделие.</w:t>
            </w:r>
            <w:r>
              <w:rPr>
                <w:spacing w:val="-10"/>
                <w:sz w:val="24"/>
              </w:rPr>
              <w:t xml:space="preserve"> </w:t>
            </w:r>
            <w:r>
              <w:rPr>
                <w:sz w:val="24"/>
              </w:rPr>
              <w:t>Основа</w:t>
            </w:r>
            <w:r>
              <w:rPr>
                <w:spacing w:val="-11"/>
                <w:sz w:val="24"/>
              </w:rPr>
              <w:t xml:space="preserve"> </w:t>
            </w:r>
            <w:r>
              <w:rPr>
                <w:sz w:val="24"/>
              </w:rPr>
              <w:t>и</w:t>
            </w:r>
            <w:r>
              <w:rPr>
                <w:spacing w:val="-10"/>
                <w:sz w:val="24"/>
              </w:rPr>
              <w:t xml:space="preserve"> </w:t>
            </w:r>
            <w:r>
              <w:rPr>
                <w:sz w:val="24"/>
              </w:rPr>
              <w:t>детали</w:t>
            </w:r>
            <w:r>
              <w:rPr>
                <w:spacing w:val="-10"/>
                <w:sz w:val="24"/>
              </w:rPr>
              <w:t xml:space="preserve"> </w:t>
            </w:r>
            <w:r>
              <w:rPr>
                <w:sz w:val="24"/>
              </w:rPr>
              <w:t>изделия. Понятие «технология»</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0">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7</w:t>
            </w:r>
          </w:p>
        </w:tc>
        <w:tc>
          <w:tcPr>
            <w:tcW w:w="4560" w:type="dxa"/>
          </w:tcPr>
          <w:p w:rsidR="00A55C1A" w:rsidRDefault="007F1FFC" w:rsidP="00F10115">
            <w:pPr>
              <w:pStyle w:val="TableParagraph"/>
              <w:spacing w:before="142"/>
              <w:ind w:left="101"/>
              <w:rPr>
                <w:sz w:val="24"/>
              </w:rPr>
            </w:pPr>
            <w:r>
              <w:rPr>
                <w:sz w:val="24"/>
              </w:rPr>
              <w:t>Получение</w:t>
            </w:r>
            <w:r>
              <w:rPr>
                <w:spacing w:val="-14"/>
                <w:sz w:val="24"/>
              </w:rPr>
              <w:t xml:space="preserve"> </w:t>
            </w:r>
            <w:r>
              <w:rPr>
                <w:sz w:val="24"/>
              </w:rPr>
              <w:t>различных</w:t>
            </w:r>
            <w:r>
              <w:rPr>
                <w:spacing w:val="-14"/>
                <w:sz w:val="24"/>
              </w:rPr>
              <w:t xml:space="preserve"> </w:t>
            </w:r>
            <w:r>
              <w:rPr>
                <w:sz w:val="24"/>
              </w:rPr>
              <w:t>форм</w:t>
            </w:r>
            <w:r>
              <w:rPr>
                <w:spacing w:val="-13"/>
                <w:sz w:val="24"/>
              </w:rPr>
              <w:t xml:space="preserve"> </w:t>
            </w:r>
            <w:r>
              <w:rPr>
                <w:sz w:val="24"/>
              </w:rPr>
              <w:t>деталей изделия из пластилина</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2</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1">
              <w:r>
                <w:rPr>
                  <w:spacing w:val="-2"/>
                  <w:sz w:val="24"/>
                </w:rPr>
                <w:t>https://m.edsoo.ru/f841ebc8</w:t>
              </w:r>
            </w:hyperlink>
          </w:p>
        </w:tc>
      </w:tr>
      <w:tr w:rsidR="00A55C1A">
        <w:trPr>
          <w:trHeight w:val="676"/>
        </w:trPr>
        <w:tc>
          <w:tcPr>
            <w:tcW w:w="1152" w:type="dxa"/>
          </w:tcPr>
          <w:p w:rsidR="00A55C1A" w:rsidRDefault="007F1FFC" w:rsidP="00F10115">
            <w:pPr>
              <w:pStyle w:val="TableParagraph"/>
              <w:spacing w:before="199"/>
              <w:ind w:left="100"/>
              <w:rPr>
                <w:sz w:val="24"/>
              </w:rPr>
            </w:pPr>
            <w:r>
              <w:rPr>
                <w:sz w:val="24"/>
              </w:rPr>
              <w:t>8</w:t>
            </w:r>
          </w:p>
        </w:tc>
        <w:tc>
          <w:tcPr>
            <w:tcW w:w="4560" w:type="dxa"/>
          </w:tcPr>
          <w:p w:rsidR="00A55C1A" w:rsidRDefault="007F1FFC" w:rsidP="00F10115">
            <w:pPr>
              <w:pStyle w:val="TableParagraph"/>
              <w:spacing w:before="7"/>
              <w:ind w:left="101" w:right="174"/>
              <w:rPr>
                <w:sz w:val="24"/>
              </w:rPr>
            </w:pPr>
            <w:r>
              <w:rPr>
                <w:sz w:val="24"/>
              </w:rPr>
              <w:t>Бумага.</w:t>
            </w:r>
            <w:r>
              <w:rPr>
                <w:spacing w:val="-10"/>
                <w:sz w:val="24"/>
              </w:rPr>
              <w:t xml:space="preserve"> </w:t>
            </w:r>
            <w:r>
              <w:rPr>
                <w:sz w:val="24"/>
              </w:rPr>
              <w:t>Ее</w:t>
            </w:r>
            <w:r>
              <w:rPr>
                <w:spacing w:val="-12"/>
                <w:sz w:val="24"/>
              </w:rPr>
              <w:t xml:space="preserve"> </w:t>
            </w:r>
            <w:r>
              <w:rPr>
                <w:sz w:val="24"/>
              </w:rPr>
              <w:t>основные</w:t>
            </w:r>
            <w:r>
              <w:rPr>
                <w:spacing w:val="-10"/>
                <w:sz w:val="24"/>
              </w:rPr>
              <w:t xml:space="preserve"> </w:t>
            </w:r>
            <w:r>
              <w:rPr>
                <w:sz w:val="24"/>
              </w:rPr>
              <w:t>свойства.</w:t>
            </w:r>
            <w:r>
              <w:rPr>
                <w:spacing w:val="-10"/>
                <w:sz w:val="24"/>
              </w:rPr>
              <w:t xml:space="preserve"> </w:t>
            </w:r>
            <w:r>
              <w:rPr>
                <w:sz w:val="24"/>
              </w:rPr>
              <w:t xml:space="preserve">Виды </w:t>
            </w:r>
            <w:r>
              <w:rPr>
                <w:spacing w:val="-2"/>
                <w:sz w:val="24"/>
              </w:rPr>
              <w:t>бумаги</w:t>
            </w:r>
          </w:p>
        </w:tc>
        <w:tc>
          <w:tcPr>
            <w:tcW w:w="2510" w:type="dxa"/>
          </w:tcPr>
          <w:p w:rsidR="00A55C1A" w:rsidRDefault="007F1FFC" w:rsidP="00F10115">
            <w:pPr>
              <w:pStyle w:val="TableParagraph"/>
              <w:spacing w:before="199"/>
              <w:ind w:left="64"/>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rsidP="00F10115">
      <w:pPr>
        <w:rPr>
          <w:sz w:val="24"/>
        </w:rPr>
        <w:sectPr w:rsidR="00A55C1A" w:rsidSect="00F10115">
          <w:footerReference w:type="default" r:id="rId422"/>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rsidP="00F10115">
            <w:pPr>
              <w:pStyle w:val="TableParagraph"/>
            </w:pPr>
          </w:p>
        </w:tc>
        <w:tc>
          <w:tcPr>
            <w:tcW w:w="4560" w:type="dxa"/>
          </w:tcPr>
          <w:p w:rsidR="00A55C1A" w:rsidRDefault="00A55C1A" w:rsidP="00F10115">
            <w:pPr>
              <w:pStyle w:val="TableParagraph"/>
            </w:pPr>
          </w:p>
        </w:tc>
        <w:tc>
          <w:tcPr>
            <w:tcW w:w="2510" w:type="dxa"/>
          </w:tcPr>
          <w:p w:rsidR="00A55C1A" w:rsidRDefault="00A55C1A" w:rsidP="00F10115">
            <w:pPr>
              <w:pStyle w:val="TableParagraph"/>
            </w:pPr>
          </w:p>
        </w:tc>
        <w:tc>
          <w:tcPr>
            <w:tcW w:w="2410" w:type="dxa"/>
          </w:tcPr>
          <w:p w:rsidR="00A55C1A" w:rsidRDefault="00A55C1A" w:rsidP="00F10115">
            <w:pPr>
              <w:pStyle w:val="TableParagraph"/>
            </w:pPr>
          </w:p>
        </w:tc>
        <w:tc>
          <w:tcPr>
            <w:tcW w:w="3939" w:type="dxa"/>
          </w:tcPr>
          <w:p w:rsidR="00A55C1A" w:rsidRDefault="003A7F13" w:rsidP="00F10115">
            <w:pPr>
              <w:pStyle w:val="TableParagraph"/>
              <w:spacing w:before="41"/>
              <w:ind w:left="104"/>
              <w:rPr>
                <w:sz w:val="24"/>
              </w:rPr>
            </w:pPr>
            <w:hyperlink r:id="rId423">
              <w:r w:rsidR="007F1FFC">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9</w:t>
            </w:r>
          </w:p>
        </w:tc>
        <w:tc>
          <w:tcPr>
            <w:tcW w:w="4560" w:type="dxa"/>
          </w:tcPr>
          <w:p w:rsidR="00A55C1A" w:rsidRDefault="007F1FFC" w:rsidP="00F10115">
            <w:pPr>
              <w:pStyle w:val="TableParagraph"/>
              <w:spacing w:before="142"/>
              <w:ind w:left="101"/>
              <w:rPr>
                <w:sz w:val="24"/>
              </w:rPr>
            </w:pPr>
            <w:r>
              <w:rPr>
                <w:sz w:val="24"/>
              </w:rPr>
              <w:t>Картон.</w:t>
            </w:r>
            <w:r>
              <w:rPr>
                <w:spacing w:val="-10"/>
                <w:sz w:val="24"/>
              </w:rPr>
              <w:t xml:space="preserve"> </w:t>
            </w:r>
            <w:r>
              <w:rPr>
                <w:sz w:val="24"/>
              </w:rPr>
              <w:t>Его</w:t>
            </w:r>
            <w:r>
              <w:rPr>
                <w:spacing w:val="-10"/>
                <w:sz w:val="24"/>
              </w:rPr>
              <w:t xml:space="preserve"> </w:t>
            </w:r>
            <w:r>
              <w:rPr>
                <w:sz w:val="24"/>
              </w:rPr>
              <w:t>основные</w:t>
            </w:r>
            <w:r>
              <w:rPr>
                <w:spacing w:val="-12"/>
                <w:sz w:val="24"/>
              </w:rPr>
              <w:t xml:space="preserve"> </w:t>
            </w:r>
            <w:r>
              <w:rPr>
                <w:sz w:val="24"/>
              </w:rPr>
              <w:t>свойства.</w:t>
            </w:r>
            <w:r>
              <w:rPr>
                <w:spacing w:val="-10"/>
                <w:sz w:val="24"/>
              </w:rPr>
              <w:t xml:space="preserve"> </w:t>
            </w:r>
            <w:r>
              <w:rPr>
                <w:sz w:val="24"/>
              </w:rPr>
              <w:t xml:space="preserve">Виды </w:t>
            </w:r>
            <w:r>
              <w:rPr>
                <w:spacing w:val="-2"/>
                <w:sz w:val="24"/>
              </w:rPr>
              <w:t>картона</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1</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4">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pacing w:val="-5"/>
                <w:sz w:val="24"/>
              </w:rPr>
              <w:t>10</w:t>
            </w:r>
          </w:p>
        </w:tc>
        <w:tc>
          <w:tcPr>
            <w:tcW w:w="4560" w:type="dxa"/>
          </w:tcPr>
          <w:p w:rsidR="00A55C1A" w:rsidRDefault="00A55C1A" w:rsidP="00F10115">
            <w:pPr>
              <w:pStyle w:val="TableParagraph"/>
              <w:spacing w:before="10"/>
              <w:rPr>
                <w:b/>
                <w:sz w:val="25"/>
              </w:rPr>
            </w:pPr>
          </w:p>
          <w:p w:rsidR="00A55C1A" w:rsidRDefault="007F1FFC" w:rsidP="00F10115">
            <w:pPr>
              <w:pStyle w:val="TableParagraph"/>
              <w:ind w:left="101"/>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3"/>
                <w:sz w:val="24"/>
              </w:rPr>
              <w:t xml:space="preserve"> </w:t>
            </w:r>
            <w:r>
              <w:rPr>
                <w:spacing w:val="-2"/>
                <w:sz w:val="24"/>
              </w:rPr>
              <w:t>бумаги</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64"/>
              <w:jc w:val="center"/>
              <w:rPr>
                <w:sz w:val="24"/>
              </w:rPr>
            </w:pPr>
            <w:r>
              <w:rPr>
                <w:sz w:val="24"/>
              </w:rPr>
              <w:t>3</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5">
              <w:r>
                <w:rPr>
                  <w:spacing w:val="-2"/>
                  <w:sz w:val="24"/>
                </w:rPr>
                <w:t>https://m.edsoo.ru/f841ebc8</w:t>
              </w:r>
            </w:hyperlink>
          </w:p>
        </w:tc>
      </w:tr>
      <w:tr w:rsidR="00A55C1A">
        <w:trPr>
          <w:trHeight w:val="998"/>
        </w:trPr>
        <w:tc>
          <w:tcPr>
            <w:tcW w:w="1152" w:type="dxa"/>
          </w:tcPr>
          <w:p w:rsidR="00A55C1A" w:rsidRDefault="00A55C1A" w:rsidP="00F10115">
            <w:pPr>
              <w:pStyle w:val="TableParagraph"/>
              <w:spacing w:before="3"/>
              <w:rPr>
                <w:b/>
                <w:sz w:val="31"/>
              </w:rPr>
            </w:pPr>
          </w:p>
          <w:p w:rsidR="00A55C1A" w:rsidRDefault="007F1FFC" w:rsidP="00F10115">
            <w:pPr>
              <w:pStyle w:val="TableParagraph"/>
              <w:ind w:left="100"/>
              <w:rPr>
                <w:sz w:val="24"/>
              </w:rPr>
            </w:pPr>
            <w:r>
              <w:rPr>
                <w:spacing w:val="-5"/>
                <w:sz w:val="24"/>
              </w:rPr>
              <w:t>11</w:t>
            </w:r>
          </w:p>
        </w:tc>
        <w:tc>
          <w:tcPr>
            <w:tcW w:w="4560" w:type="dxa"/>
          </w:tcPr>
          <w:p w:rsidR="00A55C1A" w:rsidRDefault="007F1FFC" w:rsidP="00F10115">
            <w:pPr>
              <w:pStyle w:val="TableParagraph"/>
              <w:spacing w:before="41"/>
              <w:ind w:left="101"/>
              <w:rPr>
                <w:sz w:val="24"/>
              </w:rPr>
            </w:pPr>
            <w:r>
              <w:rPr>
                <w:sz w:val="24"/>
              </w:rPr>
              <w:t>Ножницы</w:t>
            </w:r>
            <w:r>
              <w:rPr>
                <w:spacing w:val="-3"/>
                <w:sz w:val="24"/>
              </w:rPr>
              <w:t xml:space="preserve"> </w:t>
            </w:r>
            <w:r>
              <w:rPr>
                <w:sz w:val="24"/>
              </w:rPr>
              <w:t>–</w:t>
            </w:r>
            <w:r>
              <w:rPr>
                <w:spacing w:val="-3"/>
                <w:sz w:val="24"/>
              </w:rPr>
              <w:t xml:space="preserve"> </w:t>
            </w:r>
            <w:r>
              <w:rPr>
                <w:sz w:val="24"/>
              </w:rPr>
              <w:t>режущий</w:t>
            </w:r>
            <w:r>
              <w:rPr>
                <w:spacing w:val="-2"/>
                <w:sz w:val="24"/>
              </w:rPr>
              <w:t xml:space="preserve"> инструмент.</w:t>
            </w:r>
          </w:p>
          <w:p w:rsidR="00A55C1A" w:rsidRDefault="007F1FFC" w:rsidP="00F10115">
            <w:pPr>
              <w:pStyle w:val="TableParagraph"/>
              <w:spacing w:before="9"/>
              <w:ind w:left="101"/>
              <w:rPr>
                <w:sz w:val="24"/>
              </w:rPr>
            </w:pPr>
            <w:r>
              <w:rPr>
                <w:sz w:val="24"/>
              </w:rPr>
              <w:t>Резание бумаги и тонкого картона ножницами.</w:t>
            </w:r>
            <w:r>
              <w:rPr>
                <w:spacing w:val="-15"/>
                <w:sz w:val="24"/>
              </w:rPr>
              <w:t xml:space="preserve"> </w:t>
            </w:r>
            <w:r>
              <w:rPr>
                <w:sz w:val="24"/>
              </w:rPr>
              <w:t>Понятие</w:t>
            </w:r>
            <w:r>
              <w:rPr>
                <w:spacing w:val="-15"/>
                <w:sz w:val="24"/>
              </w:rPr>
              <w:t xml:space="preserve"> </w:t>
            </w:r>
            <w:r>
              <w:rPr>
                <w:sz w:val="24"/>
              </w:rPr>
              <w:t>«конструкция»</w:t>
            </w:r>
          </w:p>
        </w:tc>
        <w:tc>
          <w:tcPr>
            <w:tcW w:w="2510" w:type="dxa"/>
          </w:tcPr>
          <w:p w:rsidR="00A55C1A" w:rsidRDefault="00A55C1A" w:rsidP="00F10115">
            <w:pPr>
              <w:pStyle w:val="TableParagraph"/>
              <w:spacing w:before="3"/>
              <w:rPr>
                <w:b/>
                <w:sz w:val="31"/>
              </w:rPr>
            </w:pPr>
          </w:p>
          <w:p w:rsidR="00A55C1A" w:rsidRDefault="007F1FFC" w:rsidP="00F10115">
            <w:pPr>
              <w:pStyle w:val="TableParagraph"/>
              <w:ind w:left="64"/>
              <w:jc w:val="center"/>
              <w:rPr>
                <w:sz w:val="24"/>
              </w:rPr>
            </w:pPr>
            <w:r>
              <w:rPr>
                <w:sz w:val="24"/>
              </w:rPr>
              <w:t>3</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6">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pacing w:val="-5"/>
                <w:sz w:val="24"/>
              </w:rPr>
              <w:t>12</w:t>
            </w:r>
          </w:p>
        </w:tc>
        <w:tc>
          <w:tcPr>
            <w:tcW w:w="4560" w:type="dxa"/>
          </w:tcPr>
          <w:p w:rsidR="00A55C1A" w:rsidRDefault="007F1FFC" w:rsidP="00F10115">
            <w:pPr>
              <w:pStyle w:val="TableParagraph"/>
              <w:spacing w:before="142"/>
              <w:ind w:left="101"/>
              <w:rPr>
                <w:sz w:val="24"/>
              </w:rPr>
            </w:pPr>
            <w:r>
              <w:rPr>
                <w:sz w:val="24"/>
              </w:rPr>
              <w:t>Шаблон</w:t>
            </w:r>
            <w:r>
              <w:rPr>
                <w:spacing w:val="-12"/>
                <w:sz w:val="24"/>
              </w:rPr>
              <w:t xml:space="preserve"> </w:t>
            </w:r>
            <w:r>
              <w:rPr>
                <w:sz w:val="24"/>
              </w:rPr>
              <w:t>–</w:t>
            </w:r>
            <w:r>
              <w:rPr>
                <w:spacing w:val="-13"/>
                <w:sz w:val="24"/>
              </w:rPr>
              <w:t xml:space="preserve"> </w:t>
            </w:r>
            <w:r>
              <w:rPr>
                <w:sz w:val="24"/>
              </w:rPr>
              <w:t>приспособление.</w:t>
            </w:r>
            <w:r>
              <w:rPr>
                <w:spacing w:val="-13"/>
                <w:sz w:val="24"/>
              </w:rPr>
              <w:t xml:space="preserve"> </w:t>
            </w:r>
            <w:r>
              <w:rPr>
                <w:sz w:val="24"/>
              </w:rPr>
              <w:t>Разметка бумажных деталей по шаблону</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5</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7">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pacing w:val="-5"/>
                <w:sz w:val="24"/>
              </w:rPr>
              <w:t>13</w:t>
            </w:r>
          </w:p>
        </w:tc>
        <w:tc>
          <w:tcPr>
            <w:tcW w:w="4560" w:type="dxa"/>
          </w:tcPr>
          <w:p w:rsidR="00A55C1A" w:rsidRDefault="00A55C1A" w:rsidP="00F10115">
            <w:pPr>
              <w:pStyle w:val="TableParagraph"/>
              <w:spacing w:before="10"/>
              <w:rPr>
                <w:b/>
                <w:sz w:val="25"/>
              </w:rPr>
            </w:pPr>
          </w:p>
          <w:p w:rsidR="00A55C1A" w:rsidRDefault="007F1FFC" w:rsidP="00F10115">
            <w:pPr>
              <w:pStyle w:val="TableParagraph"/>
              <w:ind w:left="101"/>
              <w:rPr>
                <w:sz w:val="24"/>
              </w:rPr>
            </w:pPr>
            <w:r>
              <w:rPr>
                <w:sz w:val="24"/>
              </w:rPr>
              <w:t>Общее</w:t>
            </w:r>
            <w:r>
              <w:rPr>
                <w:spacing w:val="-3"/>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тканях</w:t>
            </w:r>
            <w:r>
              <w:rPr>
                <w:spacing w:val="-1"/>
                <w:sz w:val="24"/>
              </w:rPr>
              <w:t xml:space="preserve"> </w:t>
            </w:r>
            <w:r>
              <w:rPr>
                <w:sz w:val="24"/>
              </w:rPr>
              <w:t>и</w:t>
            </w:r>
            <w:r>
              <w:rPr>
                <w:spacing w:val="-3"/>
                <w:sz w:val="24"/>
              </w:rPr>
              <w:t xml:space="preserve"> </w:t>
            </w:r>
            <w:r>
              <w:rPr>
                <w:spacing w:val="-2"/>
                <w:sz w:val="24"/>
              </w:rPr>
              <w:t>нитках</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64"/>
              <w:jc w:val="center"/>
              <w:rPr>
                <w:sz w:val="24"/>
              </w:rPr>
            </w:pPr>
            <w:r>
              <w:rPr>
                <w:sz w:val="24"/>
              </w:rPr>
              <w:t>1</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38"/>
              <w:ind w:left="104"/>
              <w:rPr>
                <w:sz w:val="24"/>
              </w:rPr>
            </w:pPr>
            <w:r>
              <w:rPr>
                <w:sz w:val="24"/>
              </w:rPr>
              <w:t xml:space="preserve">Библиотека ЦОК </w:t>
            </w:r>
            <w:hyperlink r:id="rId428">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pacing w:val="-5"/>
                <w:sz w:val="24"/>
              </w:rPr>
              <w:t>14</w:t>
            </w:r>
          </w:p>
        </w:tc>
        <w:tc>
          <w:tcPr>
            <w:tcW w:w="4560" w:type="dxa"/>
          </w:tcPr>
          <w:p w:rsidR="00A55C1A" w:rsidRDefault="00A55C1A" w:rsidP="00F10115">
            <w:pPr>
              <w:pStyle w:val="TableParagraph"/>
              <w:spacing w:before="1"/>
              <w:rPr>
                <w:b/>
                <w:sz w:val="26"/>
              </w:rPr>
            </w:pPr>
          </w:p>
          <w:p w:rsidR="00A55C1A" w:rsidRDefault="007F1FFC" w:rsidP="00F10115">
            <w:pPr>
              <w:pStyle w:val="TableParagraph"/>
              <w:ind w:left="101"/>
              <w:rPr>
                <w:sz w:val="24"/>
              </w:rPr>
            </w:pPr>
            <w:r>
              <w:rPr>
                <w:sz w:val="24"/>
              </w:rPr>
              <w:t>Швейные</w:t>
            </w:r>
            <w:r>
              <w:rPr>
                <w:spacing w:val="-4"/>
                <w:sz w:val="24"/>
              </w:rPr>
              <w:t xml:space="preserve"> </w:t>
            </w:r>
            <w:r>
              <w:rPr>
                <w:sz w:val="24"/>
              </w:rPr>
              <w:t>иглы</w:t>
            </w:r>
            <w:r>
              <w:rPr>
                <w:spacing w:val="-2"/>
                <w:sz w:val="24"/>
              </w:rPr>
              <w:t xml:space="preserve"> </w:t>
            </w:r>
            <w:r>
              <w:rPr>
                <w:sz w:val="24"/>
              </w:rPr>
              <w:t xml:space="preserve">и </w:t>
            </w:r>
            <w:r>
              <w:rPr>
                <w:spacing w:val="-2"/>
                <w:sz w:val="24"/>
              </w:rPr>
              <w:t>приспособления</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1</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29">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pacing w:val="-5"/>
                <w:sz w:val="24"/>
              </w:rPr>
              <w:t>15</w:t>
            </w:r>
          </w:p>
        </w:tc>
        <w:tc>
          <w:tcPr>
            <w:tcW w:w="4560" w:type="dxa"/>
          </w:tcPr>
          <w:p w:rsidR="00A55C1A" w:rsidRDefault="007F1FFC" w:rsidP="00F10115">
            <w:pPr>
              <w:pStyle w:val="TableParagraph"/>
              <w:spacing w:before="139"/>
              <w:ind w:left="101"/>
              <w:rPr>
                <w:sz w:val="24"/>
              </w:rPr>
            </w:pPr>
            <w:r>
              <w:rPr>
                <w:sz w:val="24"/>
              </w:rPr>
              <w:t>Варианты</w:t>
            </w:r>
            <w:r>
              <w:rPr>
                <w:spacing w:val="-14"/>
                <w:sz w:val="24"/>
              </w:rPr>
              <w:t xml:space="preserve"> </w:t>
            </w:r>
            <w:r>
              <w:rPr>
                <w:sz w:val="24"/>
              </w:rPr>
              <w:t>строчки</w:t>
            </w:r>
            <w:r>
              <w:rPr>
                <w:spacing w:val="-14"/>
                <w:sz w:val="24"/>
              </w:rPr>
              <w:t xml:space="preserve"> </w:t>
            </w:r>
            <w:r>
              <w:rPr>
                <w:sz w:val="24"/>
              </w:rPr>
              <w:t>прямого</w:t>
            </w:r>
            <w:r>
              <w:rPr>
                <w:spacing w:val="-14"/>
                <w:sz w:val="24"/>
              </w:rPr>
              <w:t xml:space="preserve"> </w:t>
            </w:r>
            <w:r>
              <w:rPr>
                <w:sz w:val="24"/>
              </w:rPr>
              <w:t>стежка (перевивы). Вышивка</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64"/>
              <w:jc w:val="center"/>
              <w:rPr>
                <w:sz w:val="24"/>
              </w:rPr>
            </w:pPr>
            <w:r>
              <w:rPr>
                <w:sz w:val="24"/>
              </w:rPr>
              <w:t>4</w:t>
            </w:r>
          </w:p>
        </w:tc>
        <w:tc>
          <w:tcPr>
            <w:tcW w:w="2410" w:type="dxa"/>
          </w:tcPr>
          <w:p w:rsidR="00A55C1A" w:rsidRDefault="00A55C1A" w:rsidP="00F10115">
            <w:pPr>
              <w:pStyle w:val="TableParagraph"/>
              <w:spacing w:before="1"/>
              <w:rPr>
                <w:b/>
                <w:sz w:val="27"/>
              </w:rPr>
            </w:pPr>
          </w:p>
          <w:p w:rsidR="00A55C1A" w:rsidRDefault="00A55C1A" w:rsidP="00F10115">
            <w:pPr>
              <w:pStyle w:val="TableParagraph"/>
              <w:ind w:left="1148"/>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30">
              <w:r>
                <w:rPr>
                  <w:spacing w:val="-2"/>
                  <w:sz w:val="24"/>
                </w:rPr>
                <w:t>https://m.edsoo.ru/f841ebc8</w:t>
              </w:r>
            </w:hyperlink>
          </w:p>
        </w:tc>
      </w:tr>
      <w:tr w:rsidR="00A55C1A">
        <w:trPr>
          <w:trHeight w:val="550"/>
        </w:trPr>
        <w:tc>
          <w:tcPr>
            <w:tcW w:w="5712" w:type="dxa"/>
            <w:gridSpan w:val="2"/>
          </w:tcPr>
          <w:p w:rsidR="00A55C1A" w:rsidRDefault="007F1FFC" w:rsidP="00F10115">
            <w:pPr>
              <w:pStyle w:val="TableParagraph"/>
              <w:spacing w:before="135"/>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rsidP="00F10115">
            <w:pPr>
              <w:pStyle w:val="TableParagraph"/>
              <w:spacing w:before="135"/>
              <w:ind w:left="937" w:right="873"/>
              <w:jc w:val="center"/>
              <w:rPr>
                <w:sz w:val="24"/>
              </w:rPr>
            </w:pPr>
            <w:r>
              <w:rPr>
                <w:spacing w:val="-5"/>
                <w:sz w:val="24"/>
              </w:rPr>
              <w:t>33</w:t>
            </w:r>
          </w:p>
        </w:tc>
        <w:tc>
          <w:tcPr>
            <w:tcW w:w="2410" w:type="dxa"/>
          </w:tcPr>
          <w:p w:rsidR="00A55C1A" w:rsidRDefault="00A55C1A" w:rsidP="00F10115">
            <w:pPr>
              <w:pStyle w:val="TableParagraph"/>
              <w:spacing w:before="135"/>
              <w:ind w:left="1172"/>
              <w:rPr>
                <w:sz w:val="24"/>
              </w:rPr>
            </w:pPr>
          </w:p>
        </w:tc>
        <w:tc>
          <w:tcPr>
            <w:tcW w:w="3939" w:type="dxa"/>
          </w:tcPr>
          <w:p w:rsidR="00A55C1A" w:rsidRDefault="00A55C1A" w:rsidP="00F10115">
            <w:pPr>
              <w:pStyle w:val="TableParagraph"/>
            </w:pPr>
          </w:p>
        </w:tc>
      </w:tr>
    </w:tbl>
    <w:p w:rsidR="00A55C1A" w:rsidRDefault="00A55C1A" w:rsidP="00F10115">
      <w:pPr>
        <w:sectPr w:rsidR="00A55C1A" w:rsidSect="00F10115">
          <w:pgSz w:w="16390" w:h="11910" w:orient="landscape"/>
          <w:pgMar w:top="743" w:right="570" w:bottom="1400" w:left="1060" w:header="0" w:footer="1003" w:gutter="0"/>
          <w:cols w:space="720"/>
        </w:sectPr>
      </w:pPr>
    </w:p>
    <w:p w:rsidR="00A55C1A" w:rsidRDefault="007F1FFC" w:rsidP="0082035D">
      <w:pPr>
        <w:spacing w:before="71"/>
        <w:ind w:left="-284" w:right="17"/>
        <w:rPr>
          <w:b/>
          <w:sz w:val="24"/>
        </w:rPr>
      </w:pPr>
      <w:r>
        <w:rPr>
          <w:b/>
          <w:sz w:val="24"/>
          <w:u w:val="single"/>
        </w:rPr>
        <w:lastRenderedPageBreak/>
        <w:t xml:space="preserve">2 </w:t>
      </w:r>
      <w:r>
        <w:rPr>
          <w:b/>
          <w:spacing w:val="-2"/>
          <w:sz w:val="24"/>
          <w:u w:val="single"/>
        </w:rPr>
        <w:t>класс</w:t>
      </w:r>
    </w:p>
    <w:p w:rsidR="00A55C1A" w:rsidRDefault="007F1FFC" w:rsidP="0082035D">
      <w:pPr>
        <w:pStyle w:val="a5"/>
        <w:numPr>
          <w:ilvl w:val="0"/>
          <w:numId w:val="27"/>
        </w:numPr>
        <w:tabs>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A55C1A" w:rsidP="0082035D">
      <w:pPr>
        <w:pStyle w:val="a3"/>
        <w:spacing w:before="3"/>
        <w:ind w:left="-284" w:right="17"/>
        <w:rPr>
          <w:b/>
          <w:sz w:val="30"/>
        </w:rPr>
      </w:pPr>
    </w:p>
    <w:p w:rsidR="00A55C1A" w:rsidRDefault="007F1FFC" w:rsidP="0082035D">
      <w:pPr>
        <w:pStyle w:val="2"/>
        <w:numPr>
          <w:ilvl w:val="0"/>
          <w:numId w:val="26"/>
        </w:numPr>
        <w:tabs>
          <w:tab w:val="left" w:pos="343"/>
        </w:tabs>
        <w:ind w:left="-284" w:right="17" w:firstLine="0"/>
        <w:jc w:val="left"/>
      </w:pPr>
      <w:r>
        <w:t>Технологии,</w:t>
      </w:r>
      <w:r>
        <w:rPr>
          <w:spacing w:val="-3"/>
        </w:rPr>
        <w:t xml:space="preserve"> </w:t>
      </w:r>
      <w:r>
        <w:t>профессии</w:t>
      </w:r>
      <w:r>
        <w:rPr>
          <w:spacing w:val="-2"/>
        </w:rPr>
        <w:t xml:space="preserve"> </w:t>
      </w:r>
      <w:r>
        <w:t>и</w:t>
      </w:r>
      <w:r>
        <w:rPr>
          <w:spacing w:val="-2"/>
        </w:rPr>
        <w:t xml:space="preserve"> производства</w:t>
      </w:r>
    </w:p>
    <w:p w:rsidR="00A55C1A" w:rsidRDefault="007F1FFC" w:rsidP="0082035D">
      <w:pPr>
        <w:pStyle w:val="a3"/>
        <w:ind w:left="-284" w:right="17"/>
        <w:jc w:val="both"/>
      </w:pPr>
      <w:r>
        <w:t>Рукотворный</w:t>
      </w:r>
      <w:r>
        <w:rPr>
          <w:spacing w:val="-5"/>
        </w:rPr>
        <w:t xml:space="preserve"> </w:t>
      </w:r>
      <w:r>
        <w:t>мир</w:t>
      </w:r>
      <w:r>
        <w:rPr>
          <w:spacing w:val="-5"/>
        </w:rPr>
        <w:t xml:space="preserve"> </w:t>
      </w:r>
      <w:r>
        <w:t>—</w:t>
      </w:r>
      <w:r>
        <w:rPr>
          <w:spacing w:val="-5"/>
        </w:rPr>
        <w:t xml:space="preserve"> </w:t>
      </w:r>
      <w:r>
        <w:t>результат</w:t>
      </w:r>
      <w:r>
        <w:rPr>
          <w:spacing w:val="-5"/>
        </w:rPr>
        <w:t xml:space="preserve"> </w:t>
      </w:r>
      <w:r>
        <w:t>труда</w:t>
      </w:r>
      <w:r>
        <w:rPr>
          <w:spacing w:val="-6"/>
        </w:rPr>
        <w:t xml:space="preserve"> </w:t>
      </w:r>
      <w:r>
        <w:t>человека.</w:t>
      </w:r>
      <w:r>
        <w:rPr>
          <w:spacing w:val="-3"/>
        </w:rPr>
        <w:t xml:space="preserve"> </w:t>
      </w:r>
      <w:r>
        <w:t>Элементарные</w:t>
      </w:r>
      <w:r>
        <w:rPr>
          <w:spacing w:val="-7"/>
        </w:rPr>
        <w:t xml:space="preserve"> </w:t>
      </w:r>
      <w:r>
        <w:t>представления</w:t>
      </w:r>
      <w:r>
        <w:rPr>
          <w:spacing w:val="-5"/>
        </w:rPr>
        <w:t xml:space="preserve"> </w:t>
      </w:r>
      <w:r>
        <w:t>об основном принципе создания мира вещей: прочность конструкции, удобство использования, эстетическая</w:t>
      </w:r>
      <w:r w:rsidR="00951036">
        <w:t xml:space="preserve"> </w:t>
      </w:r>
      <w:r>
        <w:t>выразительность.</w:t>
      </w:r>
      <w:r>
        <w:rPr>
          <w:spacing w:val="-8"/>
        </w:rPr>
        <w:t xml:space="preserve"> </w:t>
      </w:r>
      <w:r>
        <w:t>Средства</w:t>
      </w:r>
      <w:r>
        <w:rPr>
          <w:spacing w:val="-6"/>
        </w:rPr>
        <w:t xml:space="preserve"> </w:t>
      </w:r>
      <w:r>
        <w:t>художественной</w:t>
      </w:r>
      <w:r>
        <w:rPr>
          <w:spacing w:val="-5"/>
        </w:rPr>
        <w:t xml:space="preserve"> </w:t>
      </w:r>
      <w:r>
        <w:t>выразительности</w:t>
      </w:r>
      <w:r>
        <w:rPr>
          <w:spacing w:val="-5"/>
        </w:rPr>
        <w:t xml:space="preserve"> </w:t>
      </w:r>
      <w:r>
        <w:t>(композиция,</w:t>
      </w:r>
      <w:r>
        <w:rPr>
          <w:spacing w:val="-5"/>
        </w:rPr>
        <w:t xml:space="preserve"> </w:t>
      </w:r>
      <w:r>
        <w:t>цвет,</w:t>
      </w:r>
      <w:r>
        <w:rPr>
          <w:spacing w:val="-5"/>
        </w:rPr>
        <w:t xml:space="preserve"> </w:t>
      </w:r>
      <w:r>
        <w:t>тон</w:t>
      </w:r>
      <w:r>
        <w:rPr>
          <w:spacing w:val="-5"/>
        </w:rPr>
        <w:t xml:space="preserve"> </w:t>
      </w:r>
      <w:r>
        <w:t xml:space="preserve">и </w:t>
      </w:r>
      <w:r>
        <w:rPr>
          <w:spacing w:val="-2"/>
        </w:rPr>
        <w:t>др.).</w:t>
      </w:r>
    </w:p>
    <w:p w:rsidR="00A55C1A" w:rsidRDefault="007F1FFC" w:rsidP="0082035D">
      <w:pPr>
        <w:pStyle w:val="a3"/>
        <w:spacing w:before="68"/>
        <w:ind w:left="-284" w:right="17"/>
        <w:jc w:val="both"/>
      </w:pPr>
      <w:r>
        <w:t>Изготовление изделий с учётом данного принципа. Общее представление о технологическом</w:t>
      </w:r>
      <w:r>
        <w:rPr>
          <w:spacing w:val="-7"/>
        </w:rPr>
        <w:t xml:space="preserve"> </w:t>
      </w:r>
      <w:r>
        <w:t>процессе:</w:t>
      </w:r>
      <w:r>
        <w:rPr>
          <w:spacing w:val="-6"/>
        </w:rPr>
        <w:t xml:space="preserve"> </w:t>
      </w:r>
      <w:r>
        <w:t>анализ</w:t>
      </w:r>
      <w:r>
        <w:rPr>
          <w:spacing w:val="-3"/>
        </w:rPr>
        <w:t xml:space="preserve"> </w:t>
      </w:r>
      <w:r>
        <w:t>устройства</w:t>
      </w:r>
      <w:r>
        <w:rPr>
          <w:spacing w:val="-5"/>
        </w:rPr>
        <w:t xml:space="preserve"> </w:t>
      </w:r>
      <w:r>
        <w:t>и</w:t>
      </w:r>
      <w:r>
        <w:rPr>
          <w:spacing w:val="-6"/>
        </w:rPr>
        <w:t xml:space="preserve"> </w:t>
      </w:r>
      <w:r>
        <w:t>назначения</w:t>
      </w:r>
      <w:r>
        <w:rPr>
          <w:spacing w:val="-6"/>
        </w:rPr>
        <w:t xml:space="preserve"> </w:t>
      </w:r>
      <w:r>
        <w:t>изделия;</w:t>
      </w:r>
      <w:r>
        <w:rPr>
          <w:spacing w:val="-8"/>
        </w:rPr>
        <w:t xml:space="preserve"> </w:t>
      </w:r>
      <w:r>
        <w:t>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w:t>
      </w:r>
    </w:p>
    <w:p w:rsidR="00A55C1A" w:rsidRDefault="007F1FFC" w:rsidP="0082035D">
      <w:pPr>
        <w:pStyle w:val="a3"/>
        <w:ind w:left="-284" w:right="17"/>
        <w:jc w:val="both"/>
      </w:pPr>
      <w:r>
        <w:t>(выделения) деталей, сборка, отделка изделия; проверка изделия в действии, внесение необходимых</w:t>
      </w:r>
      <w:r>
        <w:rPr>
          <w:spacing w:val="-4"/>
        </w:rPr>
        <w:t xml:space="preserve"> </w:t>
      </w:r>
      <w:r>
        <w:t>дополнений</w:t>
      </w:r>
      <w:r>
        <w:rPr>
          <w:spacing w:val="-5"/>
        </w:rPr>
        <w:t xml:space="preserve"> </w:t>
      </w:r>
      <w:r>
        <w:t>и</w:t>
      </w:r>
      <w:r>
        <w:rPr>
          <w:spacing w:val="-7"/>
        </w:rPr>
        <w:t xml:space="preserve"> </w:t>
      </w:r>
      <w:r>
        <w:t>изменений.</w:t>
      </w:r>
      <w:r>
        <w:rPr>
          <w:spacing w:val="-5"/>
        </w:rPr>
        <w:t xml:space="preserve"> </w:t>
      </w:r>
      <w:r>
        <w:t>Изготовление</w:t>
      </w:r>
      <w:r>
        <w:rPr>
          <w:spacing w:val="-6"/>
        </w:rPr>
        <w:t xml:space="preserve"> </w:t>
      </w:r>
      <w:r>
        <w:t>изделий</w:t>
      </w:r>
      <w:r>
        <w:rPr>
          <w:spacing w:val="-5"/>
        </w:rPr>
        <w:t xml:space="preserve"> </w:t>
      </w:r>
      <w:r>
        <w:t>из</w:t>
      </w:r>
      <w:r>
        <w:rPr>
          <w:spacing w:val="-5"/>
        </w:rPr>
        <w:t xml:space="preserve"> </w:t>
      </w:r>
      <w:r>
        <w:t>различных</w:t>
      </w:r>
      <w:r>
        <w:rPr>
          <w:spacing w:val="-4"/>
        </w:rPr>
        <w:t xml:space="preserve"> </w:t>
      </w:r>
      <w:r>
        <w:t>материалов</w:t>
      </w:r>
      <w:r>
        <w:rPr>
          <w:spacing w:val="-6"/>
        </w:rPr>
        <w:t xml:space="preserve"> </w:t>
      </w:r>
      <w:r>
        <w:t>с соблюдением этапов технологического процесса.</w:t>
      </w:r>
    </w:p>
    <w:p w:rsidR="00A55C1A" w:rsidRDefault="007F1FFC" w:rsidP="0082035D">
      <w:pPr>
        <w:pStyle w:val="a3"/>
        <w:spacing w:before="71"/>
        <w:ind w:left="-284" w:right="17"/>
        <w:jc w:val="both"/>
      </w:pPr>
      <w:r>
        <w:t>Традиции</w:t>
      </w:r>
      <w:r>
        <w:rPr>
          <w:spacing w:val="-5"/>
        </w:rPr>
        <w:t xml:space="preserve"> </w:t>
      </w:r>
      <w:r>
        <w:t>и</w:t>
      </w:r>
      <w:r>
        <w:rPr>
          <w:spacing w:val="-5"/>
        </w:rPr>
        <w:t xml:space="preserve"> </w:t>
      </w:r>
      <w:r>
        <w:t>современность.</w:t>
      </w:r>
      <w:r>
        <w:rPr>
          <w:spacing w:val="-5"/>
        </w:rPr>
        <w:t xml:space="preserve"> </w:t>
      </w:r>
      <w:r>
        <w:t>Новая</w:t>
      </w:r>
      <w:r>
        <w:rPr>
          <w:spacing w:val="-5"/>
        </w:rPr>
        <w:t xml:space="preserve"> </w:t>
      </w:r>
      <w:r>
        <w:t>жизнь</w:t>
      </w:r>
      <w:r>
        <w:rPr>
          <w:spacing w:val="-5"/>
        </w:rPr>
        <w:t xml:space="preserve"> </w:t>
      </w:r>
      <w:r>
        <w:t>древних</w:t>
      </w:r>
      <w:r>
        <w:rPr>
          <w:spacing w:val="-4"/>
        </w:rPr>
        <w:t xml:space="preserve"> </w:t>
      </w:r>
      <w:r>
        <w:t>профессий.</w:t>
      </w:r>
      <w:r>
        <w:rPr>
          <w:spacing w:val="-5"/>
        </w:rPr>
        <w:t xml:space="preserve"> </w:t>
      </w:r>
      <w:r>
        <w:t>Совершенствование</w:t>
      </w:r>
      <w:r>
        <w:rPr>
          <w:spacing w:val="-6"/>
        </w:rPr>
        <w:t xml:space="preserve"> </w:t>
      </w:r>
      <w:r>
        <w:t xml:space="preserve">их технологических процессов. Мастера и их профессии; правила мастера. Культурные </w:t>
      </w:r>
      <w:r>
        <w:rPr>
          <w:spacing w:val="-2"/>
        </w:rPr>
        <w:t>традиции.</w:t>
      </w:r>
    </w:p>
    <w:p w:rsidR="00A55C1A" w:rsidRDefault="007F1FFC" w:rsidP="0082035D">
      <w:pPr>
        <w:pStyle w:val="a3"/>
        <w:spacing w:before="72"/>
        <w:ind w:left="-284" w:right="17"/>
        <w:jc w:val="both"/>
      </w:pPr>
      <w:r>
        <w:t>Элементарная</w:t>
      </w:r>
      <w:r>
        <w:rPr>
          <w:spacing w:val="-4"/>
        </w:rPr>
        <w:t xml:space="preserve"> </w:t>
      </w:r>
      <w:r>
        <w:t>творческая</w:t>
      </w:r>
      <w:r>
        <w:rPr>
          <w:spacing w:val="-4"/>
        </w:rPr>
        <w:t xml:space="preserve"> </w:t>
      </w:r>
      <w:r>
        <w:t>и</w:t>
      </w:r>
      <w:r>
        <w:rPr>
          <w:spacing w:val="-4"/>
        </w:rPr>
        <w:t xml:space="preserve"> </w:t>
      </w:r>
      <w:r>
        <w:t>проектная</w:t>
      </w:r>
      <w:r>
        <w:rPr>
          <w:spacing w:val="-4"/>
        </w:rPr>
        <w:t xml:space="preserve"> </w:t>
      </w:r>
      <w:r>
        <w:t>деятельность</w:t>
      </w:r>
      <w:r>
        <w:rPr>
          <w:spacing w:val="-3"/>
        </w:rPr>
        <w:t xml:space="preserve"> </w:t>
      </w:r>
      <w:r>
        <w:t>(создание</w:t>
      </w:r>
      <w:r>
        <w:rPr>
          <w:spacing w:val="-5"/>
        </w:rPr>
        <w:t xml:space="preserve"> </w:t>
      </w:r>
      <w:r>
        <w:t>замысла,</w:t>
      </w:r>
      <w:r>
        <w:rPr>
          <w:spacing w:val="-4"/>
        </w:rPr>
        <w:t xml:space="preserve"> </w:t>
      </w:r>
      <w:r>
        <w:t>его</w:t>
      </w:r>
      <w:r>
        <w:rPr>
          <w:spacing w:val="-5"/>
        </w:rPr>
        <w:t xml:space="preserve"> </w:t>
      </w:r>
      <w:r>
        <w:t>детализация и воплощение). Несложные коллективные, групповые проекты.</w:t>
      </w:r>
    </w:p>
    <w:p w:rsidR="00A55C1A" w:rsidRDefault="007F1FFC" w:rsidP="0082035D">
      <w:pPr>
        <w:pStyle w:val="2"/>
        <w:numPr>
          <w:ilvl w:val="0"/>
          <w:numId w:val="26"/>
        </w:numPr>
        <w:tabs>
          <w:tab w:val="left" w:pos="523"/>
        </w:tabs>
        <w:spacing w:before="77"/>
        <w:ind w:left="-284" w:right="17" w:firstLine="0"/>
        <w:jc w:val="both"/>
      </w:pPr>
      <w:r>
        <w:t>Технологии</w:t>
      </w:r>
      <w:r>
        <w:rPr>
          <w:spacing w:val="-2"/>
        </w:rPr>
        <w:t xml:space="preserve"> </w:t>
      </w:r>
      <w:r>
        <w:t>ручной</w:t>
      </w:r>
      <w:r>
        <w:rPr>
          <w:spacing w:val="-3"/>
        </w:rPr>
        <w:t xml:space="preserve"> </w:t>
      </w:r>
      <w:r>
        <w:t>обработки</w:t>
      </w:r>
      <w:r>
        <w:rPr>
          <w:spacing w:val="-1"/>
        </w:rPr>
        <w:t xml:space="preserve"> </w:t>
      </w:r>
      <w:r>
        <w:rPr>
          <w:spacing w:val="-2"/>
        </w:rPr>
        <w:t>материалов</w:t>
      </w:r>
    </w:p>
    <w:p w:rsidR="00A55C1A" w:rsidRDefault="007F1FFC" w:rsidP="0082035D">
      <w:pPr>
        <w:pStyle w:val="a3"/>
        <w:ind w:left="-284" w:right="17"/>
        <w:jc w:val="both"/>
      </w:pPr>
      <w:r>
        <w:t>Многообразие</w:t>
      </w:r>
      <w:r>
        <w:rPr>
          <w:spacing w:val="-6"/>
        </w:rPr>
        <w:t xml:space="preserve"> </w:t>
      </w:r>
      <w:r>
        <w:t>материалов,</w:t>
      </w:r>
      <w:r>
        <w:rPr>
          <w:spacing w:val="-3"/>
        </w:rPr>
        <w:t xml:space="preserve"> </w:t>
      </w:r>
      <w:r>
        <w:t>их свойств</w:t>
      </w:r>
      <w:r>
        <w:rPr>
          <w:spacing w:val="-2"/>
        </w:rPr>
        <w:t xml:space="preserve"> </w:t>
      </w:r>
      <w:r>
        <w:t>и</w:t>
      </w:r>
      <w:r>
        <w:rPr>
          <w:spacing w:val="-5"/>
        </w:rPr>
        <w:t xml:space="preserve"> </w:t>
      </w:r>
      <w:r>
        <w:t>их практическое</w:t>
      </w:r>
      <w:r>
        <w:rPr>
          <w:spacing w:val="-3"/>
        </w:rPr>
        <w:t xml:space="preserve"> </w:t>
      </w:r>
      <w:r>
        <w:t>применение</w:t>
      </w:r>
      <w:r>
        <w:rPr>
          <w:spacing w:val="-6"/>
        </w:rPr>
        <w:t xml:space="preserve"> </w:t>
      </w:r>
      <w:r>
        <w:t>в</w:t>
      </w:r>
      <w:r>
        <w:rPr>
          <w:spacing w:val="-3"/>
        </w:rPr>
        <w:t xml:space="preserve"> </w:t>
      </w:r>
      <w:r>
        <w:rPr>
          <w:spacing w:val="-2"/>
        </w:rPr>
        <w:t>жизни.</w:t>
      </w:r>
    </w:p>
    <w:p w:rsidR="00A55C1A" w:rsidRDefault="007F1FFC" w:rsidP="0082035D">
      <w:pPr>
        <w:pStyle w:val="a3"/>
        <w:ind w:left="-284" w:right="17"/>
        <w:jc w:val="both"/>
      </w:pPr>
      <w:r>
        <w:t>Исследование и сравнение элементарных физических, механических и технологических свойств</w:t>
      </w:r>
      <w:r>
        <w:rPr>
          <w:spacing w:val="-4"/>
        </w:rPr>
        <w:t xml:space="preserve"> </w:t>
      </w:r>
      <w:r>
        <w:t>различных</w:t>
      </w:r>
      <w:r>
        <w:rPr>
          <w:spacing w:val="-3"/>
        </w:rPr>
        <w:t xml:space="preserve"> </w:t>
      </w:r>
      <w:r>
        <w:t>материалов.</w:t>
      </w:r>
      <w:r>
        <w:rPr>
          <w:spacing w:val="-5"/>
        </w:rPr>
        <w:t xml:space="preserve"> </w:t>
      </w:r>
      <w:r>
        <w:t>Выбор</w:t>
      </w:r>
      <w:r>
        <w:rPr>
          <w:spacing w:val="-3"/>
        </w:rPr>
        <w:t xml:space="preserve"> </w:t>
      </w:r>
      <w:r>
        <w:t>материалов</w:t>
      </w:r>
      <w:r>
        <w:rPr>
          <w:spacing w:val="-5"/>
        </w:rPr>
        <w:t xml:space="preserve"> </w:t>
      </w:r>
      <w:r>
        <w:t>по</w:t>
      </w:r>
      <w:r>
        <w:rPr>
          <w:spacing w:val="-4"/>
        </w:rPr>
        <w:t xml:space="preserve"> </w:t>
      </w:r>
      <w:r>
        <w:t>их</w:t>
      </w:r>
      <w:r>
        <w:rPr>
          <w:spacing w:val="-5"/>
        </w:rPr>
        <w:t xml:space="preserve"> </w:t>
      </w:r>
      <w:r>
        <w:t>декоративно-художественным</w:t>
      </w:r>
      <w:r>
        <w:rPr>
          <w:spacing w:val="-6"/>
        </w:rPr>
        <w:t xml:space="preserve"> </w:t>
      </w:r>
      <w:r>
        <w:t>и конструктивным свойствам.</w:t>
      </w:r>
    </w:p>
    <w:p w:rsidR="00A55C1A" w:rsidRDefault="007F1FFC" w:rsidP="0082035D">
      <w:pPr>
        <w:pStyle w:val="a3"/>
        <w:spacing w:before="72"/>
        <w:ind w:left="-284" w:right="17"/>
        <w:jc w:val="both"/>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w:t>
      </w:r>
      <w:r>
        <w:rPr>
          <w:spacing w:val="-5"/>
        </w:rPr>
        <w:t xml:space="preserve"> </w:t>
      </w:r>
      <w:r>
        <w:t>циркуля),</w:t>
      </w:r>
      <w:r>
        <w:rPr>
          <w:spacing w:val="-5"/>
        </w:rPr>
        <w:t xml:space="preserve"> </w:t>
      </w:r>
      <w:r>
        <w:t>формообразование</w:t>
      </w:r>
      <w:r>
        <w:rPr>
          <w:spacing w:val="-6"/>
        </w:rPr>
        <w:t xml:space="preserve"> </w:t>
      </w:r>
      <w:r>
        <w:t>деталей</w:t>
      </w:r>
      <w:r>
        <w:rPr>
          <w:spacing w:val="-5"/>
        </w:rPr>
        <w:t xml:space="preserve"> </w:t>
      </w:r>
      <w:r>
        <w:t>(сгибание,</w:t>
      </w:r>
      <w:r>
        <w:rPr>
          <w:spacing w:val="-5"/>
        </w:rPr>
        <w:t xml:space="preserve"> </w:t>
      </w:r>
      <w:r>
        <w:t>складывание</w:t>
      </w:r>
      <w:r>
        <w:rPr>
          <w:spacing w:val="-6"/>
        </w:rPr>
        <w:t xml:space="preserve"> </w:t>
      </w:r>
      <w:r>
        <w:t>тонкого</w:t>
      </w:r>
      <w:r>
        <w:rPr>
          <w:spacing w:val="-5"/>
        </w:rPr>
        <w:t xml:space="preserve"> </w:t>
      </w:r>
      <w:r>
        <w:t>картона и плотных видов бумаги и др.), сборка изделия (сшивание). Подвижное соединение</w:t>
      </w:r>
    </w:p>
    <w:p w:rsidR="00A55C1A" w:rsidRDefault="007F1FFC" w:rsidP="0082035D">
      <w:pPr>
        <w:pStyle w:val="a3"/>
        <w:ind w:left="-284" w:right="17"/>
        <w:jc w:val="both"/>
      </w:pPr>
      <w:r>
        <w:t>деталей</w:t>
      </w:r>
      <w:r>
        <w:rPr>
          <w:spacing w:val="-1"/>
        </w:rPr>
        <w:t xml:space="preserve"> </w:t>
      </w:r>
      <w:r>
        <w:t>изделия.</w:t>
      </w:r>
      <w:r>
        <w:rPr>
          <w:spacing w:val="-1"/>
        </w:rPr>
        <w:t xml:space="preserve"> </w:t>
      </w:r>
      <w:r>
        <w:rPr>
          <w:spacing w:val="-2"/>
        </w:rPr>
        <w:t>Использование</w:t>
      </w:r>
    </w:p>
    <w:p w:rsidR="00A55C1A" w:rsidRDefault="007F1FFC" w:rsidP="0082035D">
      <w:pPr>
        <w:pStyle w:val="a3"/>
        <w:ind w:left="-284" w:right="17"/>
        <w:jc w:val="both"/>
      </w:pPr>
      <w:r>
        <w:t>соответствующих</w:t>
      </w:r>
      <w:r>
        <w:rPr>
          <w:spacing w:val="-3"/>
        </w:rPr>
        <w:t xml:space="preserve"> </w:t>
      </w:r>
      <w:r>
        <w:t>способов</w:t>
      </w:r>
      <w:r>
        <w:rPr>
          <w:spacing w:val="-4"/>
        </w:rPr>
        <w:t xml:space="preserve"> </w:t>
      </w:r>
      <w:r>
        <w:t>обработки</w:t>
      </w:r>
      <w:r>
        <w:rPr>
          <w:spacing w:val="-4"/>
        </w:rPr>
        <w:t xml:space="preserve"> </w:t>
      </w:r>
      <w:r>
        <w:t>материалов</w:t>
      </w:r>
      <w:r>
        <w:rPr>
          <w:spacing w:val="-5"/>
        </w:rPr>
        <w:t xml:space="preserve"> </w:t>
      </w:r>
      <w:r>
        <w:t>в</w:t>
      </w:r>
      <w:r>
        <w:rPr>
          <w:spacing w:val="-5"/>
        </w:rPr>
        <w:t xml:space="preserve"> </w:t>
      </w:r>
      <w:r>
        <w:t>зависимости</w:t>
      </w:r>
      <w:r>
        <w:rPr>
          <w:spacing w:val="-3"/>
        </w:rPr>
        <w:t xml:space="preserve"> </w:t>
      </w:r>
      <w:r>
        <w:t>от</w:t>
      </w:r>
      <w:r>
        <w:rPr>
          <w:spacing w:val="-4"/>
        </w:rPr>
        <w:t xml:space="preserve"> </w:t>
      </w:r>
      <w:r>
        <w:t>вида</w:t>
      </w:r>
      <w:r>
        <w:rPr>
          <w:spacing w:val="-5"/>
        </w:rPr>
        <w:t xml:space="preserve"> </w:t>
      </w:r>
      <w:r>
        <w:t>и</w:t>
      </w:r>
      <w:r>
        <w:rPr>
          <w:spacing w:val="-4"/>
        </w:rPr>
        <w:t xml:space="preserve"> </w:t>
      </w:r>
      <w:r>
        <w:t xml:space="preserve">назначения </w:t>
      </w:r>
      <w:r>
        <w:rPr>
          <w:spacing w:val="-2"/>
        </w:rPr>
        <w:t>изделия.</w:t>
      </w:r>
    </w:p>
    <w:p w:rsidR="00A55C1A" w:rsidRDefault="007F1FFC" w:rsidP="0082035D">
      <w:pPr>
        <w:pStyle w:val="a3"/>
        <w:spacing w:before="72"/>
        <w:ind w:left="-284" w:right="17"/>
        <w:jc w:val="both"/>
      </w:pPr>
      <w:r>
        <w:t>Виды</w:t>
      </w:r>
      <w:r>
        <w:rPr>
          <w:spacing w:val="-3"/>
        </w:rPr>
        <w:t xml:space="preserve"> </w:t>
      </w:r>
      <w:r>
        <w:t>условных</w:t>
      </w:r>
      <w:r>
        <w:rPr>
          <w:spacing w:val="-4"/>
        </w:rPr>
        <w:t xml:space="preserve"> </w:t>
      </w:r>
      <w:r>
        <w:t>графических</w:t>
      </w:r>
      <w:r>
        <w:rPr>
          <w:spacing w:val="-6"/>
        </w:rPr>
        <w:t xml:space="preserve"> </w:t>
      </w:r>
      <w:r>
        <w:t>изображений:</w:t>
      </w:r>
      <w:r>
        <w:rPr>
          <w:spacing w:val="-5"/>
        </w:rPr>
        <w:t xml:space="preserve"> </w:t>
      </w:r>
      <w:r>
        <w:t>рисунок,</w:t>
      </w:r>
      <w:r>
        <w:rPr>
          <w:spacing w:val="-5"/>
        </w:rPr>
        <w:t xml:space="preserve"> </w:t>
      </w:r>
      <w:r>
        <w:t>простейший</w:t>
      </w:r>
      <w:r>
        <w:rPr>
          <w:spacing w:val="-5"/>
        </w:rPr>
        <w:t xml:space="preserve"> </w:t>
      </w:r>
      <w:r>
        <w:t>чертёж,</w:t>
      </w:r>
      <w:r>
        <w:rPr>
          <w:spacing w:val="-5"/>
        </w:rPr>
        <w:t xml:space="preserve"> </w:t>
      </w:r>
      <w:r>
        <w:t>эскиз,</w:t>
      </w:r>
      <w:r>
        <w:rPr>
          <w:spacing w:val="-5"/>
        </w:rPr>
        <w:t xml:space="preserve"> </w:t>
      </w:r>
      <w:r>
        <w:t xml:space="preserve">схема. Чертёжные инструменты — линейка (угольник, циркуль). Их функциональное назначение, конструкция. Приёмы безопасной работы колющими (циркуль) </w:t>
      </w:r>
      <w:r>
        <w:rPr>
          <w:spacing w:val="-2"/>
        </w:rPr>
        <w:t>инструментами.</w:t>
      </w:r>
    </w:p>
    <w:p w:rsidR="00A55C1A" w:rsidRDefault="007F1FFC" w:rsidP="0082035D">
      <w:pPr>
        <w:pStyle w:val="a3"/>
        <w:spacing w:before="72"/>
        <w:ind w:left="-284" w:right="17"/>
        <w:jc w:val="both"/>
      </w:pPr>
      <w:r>
        <w:rPr>
          <w:u w:val="single"/>
        </w:rPr>
        <w:t>Технология</w:t>
      </w:r>
      <w:r>
        <w:rPr>
          <w:spacing w:val="-4"/>
          <w:u w:val="single"/>
        </w:rPr>
        <w:t xml:space="preserve"> </w:t>
      </w:r>
      <w:r>
        <w:rPr>
          <w:u w:val="single"/>
        </w:rPr>
        <w:t>обработки</w:t>
      </w:r>
      <w:r>
        <w:rPr>
          <w:spacing w:val="-6"/>
          <w:u w:val="single"/>
        </w:rPr>
        <w:t xml:space="preserve"> </w:t>
      </w:r>
      <w:r>
        <w:rPr>
          <w:u w:val="single"/>
        </w:rPr>
        <w:t>бумаги</w:t>
      </w:r>
      <w:r>
        <w:rPr>
          <w:spacing w:val="-4"/>
          <w:u w:val="single"/>
        </w:rPr>
        <w:t xml:space="preserve"> </w:t>
      </w:r>
      <w:r>
        <w:rPr>
          <w:u w:val="single"/>
        </w:rPr>
        <w:t>и</w:t>
      </w:r>
      <w:r>
        <w:rPr>
          <w:spacing w:val="-4"/>
          <w:u w:val="single"/>
        </w:rPr>
        <w:t xml:space="preserve"> </w:t>
      </w:r>
      <w:r>
        <w:rPr>
          <w:u w:val="single"/>
        </w:rPr>
        <w:t>картона.</w:t>
      </w:r>
      <w:r>
        <w:rPr>
          <w:spacing w:val="-1"/>
        </w:rPr>
        <w:t xml:space="preserve"> </w:t>
      </w:r>
      <w:r>
        <w:t>Назначение</w:t>
      </w:r>
      <w:r>
        <w:rPr>
          <w:spacing w:val="-5"/>
        </w:rPr>
        <w:t xml:space="preserve"> </w:t>
      </w:r>
      <w:r>
        <w:t>линий</w:t>
      </w:r>
      <w:r>
        <w:rPr>
          <w:spacing w:val="-4"/>
        </w:rPr>
        <w:t xml:space="preserve"> </w:t>
      </w:r>
      <w:r>
        <w:t>чертежа</w:t>
      </w:r>
      <w:r>
        <w:rPr>
          <w:spacing w:val="-6"/>
        </w:rPr>
        <w:t xml:space="preserve"> </w:t>
      </w:r>
      <w:r>
        <w:t>(контур,</w:t>
      </w:r>
      <w:r>
        <w:rPr>
          <w:spacing w:val="-4"/>
        </w:rPr>
        <w:t xml:space="preserve"> </w:t>
      </w:r>
      <w:r>
        <w:t>линия разреза, сгиба, выносная, размерная). Чтение условных графических изображений.</w:t>
      </w:r>
    </w:p>
    <w:p w:rsidR="00A55C1A" w:rsidRDefault="007F1FFC" w:rsidP="0082035D">
      <w:pPr>
        <w:pStyle w:val="a3"/>
        <w:spacing w:before="1"/>
        <w:ind w:left="-284" w:right="17"/>
        <w:jc w:val="both"/>
      </w:pPr>
      <w:r>
        <w:t>Построение</w:t>
      </w:r>
      <w:r>
        <w:rPr>
          <w:spacing w:val="-6"/>
        </w:rPr>
        <w:t xml:space="preserve"> </w:t>
      </w:r>
      <w:r>
        <w:t>прямоугольника</w:t>
      </w:r>
      <w:r>
        <w:rPr>
          <w:spacing w:val="-6"/>
        </w:rPr>
        <w:t xml:space="preserve"> </w:t>
      </w:r>
      <w:r>
        <w:t>от</w:t>
      </w:r>
      <w:r>
        <w:rPr>
          <w:spacing w:val="-5"/>
        </w:rPr>
        <w:t xml:space="preserve"> </w:t>
      </w:r>
      <w:r>
        <w:t>двух</w:t>
      </w:r>
      <w:r>
        <w:rPr>
          <w:spacing w:val="-3"/>
        </w:rPr>
        <w:t xml:space="preserve"> </w:t>
      </w:r>
      <w:r>
        <w:t>прямых</w:t>
      </w:r>
      <w:r>
        <w:rPr>
          <w:spacing w:val="-2"/>
        </w:rPr>
        <w:t xml:space="preserve"> </w:t>
      </w:r>
      <w:r>
        <w:t>углов</w:t>
      </w:r>
      <w:r>
        <w:rPr>
          <w:spacing w:val="-6"/>
        </w:rPr>
        <w:t xml:space="preserve"> </w:t>
      </w:r>
      <w:r>
        <w:t>(от</w:t>
      </w:r>
      <w:r>
        <w:rPr>
          <w:spacing w:val="-5"/>
        </w:rPr>
        <w:t xml:space="preserve"> </w:t>
      </w:r>
      <w:r>
        <w:t>одного</w:t>
      </w:r>
      <w:r>
        <w:rPr>
          <w:spacing w:val="-5"/>
        </w:rPr>
        <w:t xml:space="preserve"> </w:t>
      </w:r>
      <w:r>
        <w:t>прямого угла).</w:t>
      </w:r>
      <w:r>
        <w:rPr>
          <w:spacing w:val="-5"/>
        </w:rPr>
        <w:t xml:space="preserve"> </w:t>
      </w:r>
      <w:r>
        <w:t>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w:t>
      </w:r>
    </w:p>
    <w:p w:rsidR="00A55C1A" w:rsidRDefault="007F1FFC" w:rsidP="0082035D">
      <w:pPr>
        <w:pStyle w:val="a3"/>
        <w:spacing w:before="1"/>
        <w:ind w:left="-284" w:right="17"/>
        <w:jc w:val="both"/>
      </w:pPr>
      <w:r>
        <w:t>построений для решения практических задач. Сгибание и складывание тонкого картона и плотных</w:t>
      </w:r>
      <w:r>
        <w:rPr>
          <w:spacing w:val="-2"/>
        </w:rPr>
        <w:t xml:space="preserve"> </w:t>
      </w:r>
      <w:r>
        <w:t>видов</w:t>
      </w:r>
      <w:r>
        <w:rPr>
          <w:spacing w:val="-4"/>
        </w:rPr>
        <w:t xml:space="preserve"> </w:t>
      </w:r>
      <w:r>
        <w:t>бумаги —</w:t>
      </w:r>
      <w:r>
        <w:rPr>
          <w:spacing w:val="-4"/>
        </w:rPr>
        <w:t xml:space="preserve"> </w:t>
      </w:r>
      <w:r>
        <w:t>биговка.</w:t>
      </w:r>
      <w:r>
        <w:rPr>
          <w:spacing w:val="-5"/>
        </w:rPr>
        <w:t xml:space="preserve"> </w:t>
      </w:r>
      <w:r>
        <w:t>Подвижное</w:t>
      </w:r>
      <w:r>
        <w:rPr>
          <w:spacing w:val="-8"/>
        </w:rPr>
        <w:t xml:space="preserve"> </w:t>
      </w:r>
      <w:r>
        <w:t>соединение</w:t>
      </w:r>
      <w:r>
        <w:rPr>
          <w:spacing w:val="-5"/>
        </w:rPr>
        <w:t xml:space="preserve"> </w:t>
      </w:r>
      <w:r>
        <w:t>деталей</w:t>
      </w:r>
      <w:r>
        <w:rPr>
          <w:spacing w:val="-4"/>
        </w:rPr>
        <w:t xml:space="preserve"> </w:t>
      </w:r>
      <w:r>
        <w:t>на</w:t>
      </w:r>
      <w:r>
        <w:rPr>
          <w:spacing w:val="-5"/>
        </w:rPr>
        <w:t xml:space="preserve"> </w:t>
      </w:r>
      <w:r>
        <w:t>проволоку,</w:t>
      </w:r>
      <w:r>
        <w:rPr>
          <w:spacing w:val="-4"/>
        </w:rPr>
        <w:t xml:space="preserve"> </w:t>
      </w:r>
      <w:r>
        <w:t xml:space="preserve">толстую </w:t>
      </w:r>
      <w:r>
        <w:rPr>
          <w:spacing w:val="-2"/>
        </w:rPr>
        <w:t>нитку.</w:t>
      </w:r>
    </w:p>
    <w:p w:rsidR="00A55C1A" w:rsidRDefault="007F1FFC" w:rsidP="0082035D">
      <w:pPr>
        <w:pStyle w:val="a3"/>
        <w:spacing w:before="72"/>
        <w:ind w:left="-284" w:right="17"/>
        <w:jc w:val="both"/>
      </w:pPr>
      <w:r>
        <w:rPr>
          <w:u w:val="single"/>
        </w:rPr>
        <w:t>Технология</w:t>
      </w:r>
      <w:r>
        <w:rPr>
          <w:spacing w:val="-6"/>
          <w:u w:val="single"/>
        </w:rPr>
        <w:t xml:space="preserve"> </w:t>
      </w:r>
      <w:r>
        <w:rPr>
          <w:u w:val="single"/>
        </w:rPr>
        <w:t>обработки</w:t>
      </w:r>
      <w:r>
        <w:rPr>
          <w:spacing w:val="-7"/>
          <w:u w:val="single"/>
        </w:rPr>
        <w:t xml:space="preserve"> </w:t>
      </w:r>
      <w:r>
        <w:rPr>
          <w:u w:val="single"/>
        </w:rPr>
        <w:t>текстильных</w:t>
      </w:r>
      <w:r>
        <w:rPr>
          <w:spacing w:val="-5"/>
          <w:u w:val="single"/>
        </w:rPr>
        <w:t xml:space="preserve"> </w:t>
      </w:r>
      <w:r>
        <w:rPr>
          <w:u w:val="single"/>
        </w:rPr>
        <w:t>материалов.</w:t>
      </w:r>
      <w:r>
        <w:rPr>
          <w:spacing w:val="-4"/>
        </w:rPr>
        <w:t xml:space="preserve"> </w:t>
      </w:r>
      <w:r>
        <w:t>Строение</w:t>
      </w:r>
      <w:r>
        <w:rPr>
          <w:spacing w:val="-7"/>
        </w:rPr>
        <w:t xml:space="preserve"> </w:t>
      </w:r>
      <w:r>
        <w:t>ткани</w:t>
      </w:r>
      <w:r>
        <w:rPr>
          <w:spacing w:val="-6"/>
        </w:rPr>
        <w:t xml:space="preserve"> </w:t>
      </w:r>
      <w:r>
        <w:t>(поперечное</w:t>
      </w:r>
      <w:r>
        <w:rPr>
          <w:spacing w:val="-7"/>
        </w:rPr>
        <w:t xml:space="preserve"> </w:t>
      </w:r>
      <w:r>
        <w:t>и продольное направление нитей). Ткани и нитки растительного происхождения (полученные на основе</w:t>
      </w:r>
    </w:p>
    <w:p w:rsidR="00A55C1A" w:rsidRDefault="007F1FFC" w:rsidP="0082035D">
      <w:pPr>
        <w:pStyle w:val="a3"/>
        <w:ind w:left="-284" w:right="17"/>
        <w:jc w:val="both"/>
      </w:pPr>
      <w:r>
        <w:t>натурального сырья). Виды ниток (швейные, мулине). Трикотаж, нетканые материалы (общее</w:t>
      </w:r>
      <w:r>
        <w:rPr>
          <w:spacing w:val="-4"/>
        </w:rPr>
        <w:t xml:space="preserve"> </w:t>
      </w:r>
      <w:r>
        <w:t>представление),</w:t>
      </w:r>
      <w:r>
        <w:rPr>
          <w:spacing w:val="-2"/>
        </w:rPr>
        <w:t xml:space="preserve"> </w:t>
      </w:r>
      <w:r>
        <w:t>его</w:t>
      </w:r>
      <w:r>
        <w:rPr>
          <w:spacing w:val="-4"/>
        </w:rPr>
        <w:t xml:space="preserve"> </w:t>
      </w:r>
      <w:r>
        <w:t>строение</w:t>
      </w:r>
      <w:r>
        <w:rPr>
          <w:spacing w:val="-4"/>
        </w:rPr>
        <w:t xml:space="preserve"> </w:t>
      </w:r>
      <w:r>
        <w:t>и</w:t>
      </w:r>
      <w:r>
        <w:rPr>
          <w:spacing w:val="-3"/>
        </w:rPr>
        <w:t xml:space="preserve"> </w:t>
      </w:r>
      <w:r>
        <w:t>основные</w:t>
      </w:r>
      <w:r>
        <w:rPr>
          <w:spacing w:val="-5"/>
        </w:rPr>
        <w:t xml:space="preserve"> </w:t>
      </w:r>
      <w:r>
        <w:t>свойства.</w:t>
      </w:r>
      <w:r>
        <w:rPr>
          <w:spacing w:val="-3"/>
        </w:rPr>
        <w:t xml:space="preserve"> </w:t>
      </w:r>
      <w:r>
        <w:t>Строчка</w:t>
      </w:r>
      <w:r>
        <w:rPr>
          <w:spacing w:val="-4"/>
        </w:rPr>
        <w:t xml:space="preserve"> </w:t>
      </w:r>
      <w:r>
        <w:t>прямого</w:t>
      </w:r>
      <w:r>
        <w:rPr>
          <w:spacing w:val="-3"/>
        </w:rPr>
        <w:t xml:space="preserve"> </w:t>
      </w:r>
      <w:r>
        <w:t>стежка</w:t>
      </w:r>
      <w:r>
        <w:rPr>
          <w:spacing w:val="-3"/>
        </w:rPr>
        <w:t xml:space="preserve"> </w:t>
      </w:r>
      <w:r>
        <w:t>и</w:t>
      </w:r>
      <w:r>
        <w:rPr>
          <w:spacing w:val="-4"/>
        </w:rPr>
        <w:t xml:space="preserve"> </w:t>
      </w:r>
      <w:r>
        <w:t>её</w:t>
      </w:r>
    </w:p>
    <w:p w:rsidR="00A55C1A" w:rsidRDefault="00A55C1A" w:rsidP="0082035D">
      <w:pPr>
        <w:ind w:left="-284" w:right="17"/>
        <w:jc w:val="both"/>
        <w:sectPr w:rsidR="00A55C1A" w:rsidSect="00F10115">
          <w:footerReference w:type="default" r:id="rId431"/>
          <w:pgSz w:w="11910" w:h="16390"/>
          <w:pgMar w:top="1060" w:right="570" w:bottom="278" w:left="1400" w:header="0" w:footer="991" w:gutter="0"/>
          <w:cols w:space="720"/>
        </w:sectPr>
      </w:pPr>
    </w:p>
    <w:p w:rsidR="00A55C1A" w:rsidRDefault="007F1FFC" w:rsidP="0082035D">
      <w:pPr>
        <w:pStyle w:val="a3"/>
        <w:spacing w:before="66"/>
        <w:ind w:left="-284" w:right="17"/>
        <w:jc w:val="both"/>
      </w:pPr>
      <w:r>
        <w:lastRenderedPageBreak/>
        <w:t>варианты (перевивы, наборы) и/или строчка косого стежка и её варианты (крестик, стебельчатая,</w:t>
      </w:r>
      <w:r>
        <w:rPr>
          <w:spacing w:val="-4"/>
        </w:rPr>
        <w:t xml:space="preserve"> </w:t>
      </w:r>
      <w:r>
        <w:t>ёлочка).</w:t>
      </w:r>
      <w:r>
        <w:rPr>
          <w:spacing w:val="-4"/>
        </w:rPr>
        <w:t xml:space="preserve"> </w:t>
      </w:r>
      <w:r>
        <w:t>Лекало.</w:t>
      </w:r>
      <w:r>
        <w:rPr>
          <w:spacing w:val="-5"/>
        </w:rPr>
        <w:t xml:space="preserve"> </w:t>
      </w:r>
      <w:r>
        <w:t>Разметка</w:t>
      </w:r>
      <w:r>
        <w:rPr>
          <w:spacing w:val="-5"/>
        </w:rPr>
        <w:t xml:space="preserve"> </w:t>
      </w:r>
      <w:r>
        <w:t>с</w:t>
      </w:r>
      <w:r>
        <w:rPr>
          <w:spacing w:val="-5"/>
        </w:rPr>
        <w:t xml:space="preserve"> </w:t>
      </w:r>
      <w:r>
        <w:t>помощью</w:t>
      </w:r>
      <w:r>
        <w:rPr>
          <w:spacing w:val="-4"/>
        </w:rPr>
        <w:t xml:space="preserve"> </w:t>
      </w:r>
      <w:r>
        <w:t>лекала</w:t>
      </w:r>
      <w:r>
        <w:rPr>
          <w:spacing w:val="-5"/>
        </w:rPr>
        <w:t xml:space="preserve"> </w:t>
      </w:r>
      <w:r>
        <w:t>(простейшей</w:t>
      </w:r>
      <w:r>
        <w:rPr>
          <w:spacing w:val="-4"/>
        </w:rPr>
        <w:t xml:space="preserve"> </w:t>
      </w:r>
      <w:r>
        <w:t>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55C1A" w:rsidRDefault="007F1FFC" w:rsidP="0082035D">
      <w:pPr>
        <w:pStyle w:val="a3"/>
        <w:spacing w:before="1"/>
        <w:ind w:left="-284" w:right="17"/>
        <w:jc w:val="both"/>
      </w:pPr>
      <w:r>
        <w:t>Использование</w:t>
      </w:r>
      <w:r>
        <w:rPr>
          <w:spacing w:val="-7"/>
        </w:rPr>
        <w:t xml:space="preserve"> </w:t>
      </w:r>
      <w:r>
        <w:t>дополнительных</w:t>
      </w:r>
      <w:r>
        <w:rPr>
          <w:spacing w:val="-1"/>
        </w:rPr>
        <w:t xml:space="preserve"> </w:t>
      </w:r>
      <w:r>
        <w:t>материалов</w:t>
      </w:r>
      <w:r>
        <w:rPr>
          <w:spacing w:val="-5"/>
        </w:rPr>
        <w:t xml:space="preserve"> </w:t>
      </w:r>
      <w:r>
        <w:t>(например,</w:t>
      </w:r>
      <w:r>
        <w:rPr>
          <w:spacing w:val="-3"/>
        </w:rPr>
        <w:t xml:space="preserve"> </w:t>
      </w:r>
      <w:r>
        <w:t>проволока,</w:t>
      </w:r>
      <w:r>
        <w:rPr>
          <w:spacing w:val="-3"/>
        </w:rPr>
        <w:t xml:space="preserve"> </w:t>
      </w:r>
      <w:r>
        <w:t>пряжа,</w:t>
      </w:r>
      <w:r>
        <w:rPr>
          <w:spacing w:val="-4"/>
        </w:rPr>
        <w:t xml:space="preserve"> </w:t>
      </w:r>
      <w:r>
        <w:t>бусины</w:t>
      </w:r>
      <w:r>
        <w:rPr>
          <w:spacing w:val="-3"/>
        </w:rPr>
        <w:t xml:space="preserve"> </w:t>
      </w:r>
      <w:r>
        <w:t>и</w:t>
      </w:r>
      <w:r>
        <w:rPr>
          <w:spacing w:val="-3"/>
        </w:rPr>
        <w:t xml:space="preserve"> </w:t>
      </w:r>
      <w:r>
        <w:rPr>
          <w:spacing w:val="-2"/>
        </w:rPr>
        <w:t>др.).</w:t>
      </w:r>
    </w:p>
    <w:p w:rsidR="00A55C1A" w:rsidRDefault="007F1FFC" w:rsidP="0082035D">
      <w:pPr>
        <w:pStyle w:val="2"/>
        <w:numPr>
          <w:ilvl w:val="0"/>
          <w:numId w:val="26"/>
        </w:numPr>
        <w:tabs>
          <w:tab w:val="left" w:pos="343"/>
        </w:tabs>
        <w:spacing w:before="4"/>
        <w:ind w:left="-284" w:right="17" w:firstLine="0"/>
        <w:jc w:val="both"/>
      </w:pPr>
      <w:r>
        <w:t>Конструирование</w:t>
      </w:r>
      <w:r>
        <w:rPr>
          <w:spacing w:val="-4"/>
        </w:rPr>
        <w:t xml:space="preserve"> </w:t>
      </w:r>
      <w:r>
        <w:t>и</w:t>
      </w:r>
      <w:r>
        <w:rPr>
          <w:spacing w:val="-4"/>
        </w:rPr>
        <w:t xml:space="preserve"> </w:t>
      </w:r>
      <w:r>
        <w:rPr>
          <w:spacing w:val="-2"/>
        </w:rPr>
        <w:t>моделирование</w:t>
      </w:r>
    </w:p>
    <w:p w:rsidR="00A55C1A" w:rsidRDefault="007F1FFC" w:rsidP="0082035D">
      <w:pPr>
        <w:pStyle w:val="a3"/>
        <w:ind w:left="-284" w:right="17"/>
        <w:jc w:val="both"/>
      </w:pPr>
      <w:r>
        <w:t>Основные</w:t>
      </w:r>
      <w:r>
        <w:rPr>
          <w:spacing w:val="-6"/>
        </w:rPr>
        <w:t xml:space="preserve"> </w:t>
      </w:r>
      <w:r>
        <w:t>и</w:t>
      </w:r>
      <w:r>
        <w:rPr>
          <w:spacing w:val="-4"/>
        </w:rPr>
        <w:t xml:space="preserve"> </w:t>
      </w:r>
      <w:r>
        <w:t>дополнительные</w:t>
      </w:r>
      <w:r>
        <w:rPr>
          <w:spacing w:val="-6"/>
        </w:rPr>
        <w:t xml:space="preserve"> </w:t>
      </w:r>
      <w:r>
        <w:t>детали.</w:t>
      </w:r>
      <w:r>
        <w:rPr>
          <w:spacing w:val="-4"/>
        </w:rPr>
        <w:t xml:space="preserve"> </w:t>
      </w:r>
      <w:r>
        <w:t>Общее</w:t>
      </w:r>
      <w:r>
        <w:rPr>
          <w:spacing w:val="-5"/>
        </w:rPr>
        <w:t xml:space="preserve"> </w:t>
      </w:r>
      <w:r>
        <w:t>представление</w:t>
      </w:r>
      <w:r>
        <w:rPr>
          <w:spacing w:val="-5"/>
        </w:rPr>
        <w:t xml:space="preserve"> </w:t>
      </w:r>
      <w:r>
        <w:t>о</w:t>
      </w:r>
      <w:r>
        <w:rPr>
          <w:spacing w:val="-4"/>
        </w:rPr>
        <w:t xml:space="preserve"> </w:t>
      </w:r>
      <w:r>
        <w:t>правилах</w:t>
      </w:r>
      <w:r>
        <w:rPr>
          <w:spacing w:val="-2"/>
        </w:rPr>
        <w:t xml:space="preserve"> </w:t>
      </w:r>
      <w:r>
        <w:t>создания гармоничной композиции. Симметрия, способы разметки и конструирования симметричных форм.</w:t>
      </w:r>
    </w:p>
    <w:p w:rsidR="00A55C1A" w:rsidRDefault="007F1FFC" w:rsidP="0082035D">
      <w:pPr>
        <w:pStyle w:val="a3"/>
        <w:ind w:left="-284" w:right="17"/>
        <w:jc w:val="both"/>
      </w:pPr>
      <w:r>
        <w:t>Конструирование и моделирование изделий из различных материалов по простейшему</w:t>
      </w:r>
      <w:r>
        <w:rPr>
          <w:spacing w:val="-8"/>
        </w:rPr>
        <w:t xml:space="preserve"> </w:t>
      </w:r>
      <w:r>
        <w:t>чертежу</w:t>
      </w:r>
      <w:r>
        <w:rPr>
          <w:spacing w:val="-8"/>
        </w:rPr>
        <w:t xml:space="preserve"> </w:t>
      </w:r>
      <w:r>
        <w:t>или</w:t>
      </w:r>
      <w:r>
        <w:rPr>
          <w:spacing w:val="-4"/>
        </w:rPr>
        <w:t xml:space="preserve"> </w:t>
      </w:r>
      <w:r>
        <w:t>эскизу.</w:t>
      </w:r>
      <w:r>
        <w:rPr>
          <w:spacing w:val="-5"/>
        </w:rPr>
        <w:t xml:space="preserve"> </w:t>
      </w:r>
      <w:r>
        <w:t>Подвижное</w:t>
      </w:r>
      <w:r>
        <w:rPr>
          <w:spacing w:val="-4"/>
        </w:rPr>
        <w:t xml:space="preserve"> </w:t>
      </w:r>
      <w:r>
        <w:t>соединение</w:t>
      </w:r>
      <w:r>
        <w:rPr>
          <w:spacing w:val="-6"/>
        </w:rPr>
        <w:t xml:space="preserve"> </w:t>
      </w:r>
      <w:r>
        <w:t>деталей</w:t>
      </w:r>
      <w:r>
        <w:rPr>
          <w:spacing w:val="-5"/>
        </w:rPr>
        <w:t xml:space="preserve"> </w:t>
      </w:r>
      <w:r>
        <w:t>конструкции.</w:t>
      </w:r>
      <w:r>
        <w:rPr>
          <w:spacing w:val="-5"/>
        </w:rPr>
        <w:t xml:space="preserve"> </w:t>
      </w:r>
      <w:r>
        <w:t>Внесение элементарных конструктивных изменений и дополнений в изделие.</w:t>
      </w:r>
    </w:p>
    <w:p w:rsidR="00A55C1A" w:rsidRDefault="007F1FFC" w:rsidP="0082035D">
      <w:pPr>
        <w:pStyle w:val="2"/>
        <w:numPr>
          <w:ilvl w:val="0"/>
          <w:numId w:val="26"/>
        </w:numPr>
        <w:tabs>
          <w:tab w:val="left" w:pos="343"/>
        </w:tabs>
        <w:spacing w:before="75"/>
        <w:ind w:left="-284" w:right="17" w:firstLine="0"/>
        <w:jc w:val="both"/>
      </w:pPr>
      <w:r>
        <w:rPr>
          <w:spacing w:val="-2"/>
        </w:rPr>
        <w:t>Информационно-коммуникативные</w:t>
      </w:r>
      <w:r>
        <w:rPr>
          <w:spacing w:val="41"/>
        </w:rPr>
        <w:t xml:space="preserve"> </w:t>
      </w:r>
      <w:r>
        <w:rPr>
          <w:spacing w:val="-2"/>
        </w:rPr>
        <w:t>технологии</w:t>
      </w:r>
    </w:p>
    <w:p w:rsidR="00A55C1A" w:rsidRDefault="007F1FFC" w:rsidP="0082035D">
      <w:pPr>
        <w:pStyle w:val="a3"/>
        <w:ind w:left="-284" w:right="17"/>
        <w:jc w:val="both"/>
      </w:pPr>
      <w:r>
        <w:t>Демонстрация</w:t>
      </w:r>
      <w:r>
        <w:rPr>
          <w:spacing w:val="-4"/>
        </w:rPr>
        <w:t xml:space="preserve"> </w:t>
      </w:r>
      <w:r>
        <w:t>учителем</w:t>
      </w:r>
      <w:r>
        <w:rPr>
          <w:spacing w:val="-6"/>
        </w:rPr>
        <w:t xml:space="preserve"> </w:t>
      </w:r>
      <w:r>
        <w:t>готовых</w:t>
      </w:r>
      <w:r>
        <w:rPr>
          <w:spacing w:val="-5"/>
        </w:rPr>
        <w:t xml:space="preserve"> </w:t>
      </w:r>
      <w:r>
        <w:t>материалов</w:t>
      </w:r>
      <w:r>
        <w:rPr>
          <w:spacing w:val="-6"/>
        </w:rPr>
        <w:t xml:space="preserve"> </w:t>
      </w:r>
      <w:r>
        <w:t>на</w:t>
      </w:r>
      <w:r>
        <w:rPr>
          <w:spacing w:val="-6"/>
        </w:rPr>
        <w:t xml:space="preserve"> </w:t>
      </w:r>
      <w:r>
        <w:t>информационных</w:t>
      </w:r>
      <w:r>
        <w:rPr>
          <w:spacing w:val="-6"/>
        </w:rPr>
        <w:t xml:space="preserve"> </w:t>
      </w:r>
      <w:r>
        <w:t>носителях. Поиск информации. Интернет как источник информации.</w:t>
      </w:r>
    </w:p>
    <w:p w:rsidR="00A55C1A" w:rsidRDefault="007F1FFC" w:rsidP="0082035D">
      <w:pPr>
        <w:pStyle w:val="2"/>
        <w:spacing w:before="74"/>
        <w:ind w:left="-284" w:right="17"/>
        <w:jc w:val="both"/>
      </w:pPr>
      <w:r>
        <w:t>Универсальные</w:t>
      </w:r>
      <w:r>
        <w:rPr>
          <w:spacing w:val="-3"/>
        </w:rPr>
        <w:t xml:space="preserve"> </w:t>
      </w:r>
      <w:r>
        <w:t>учебные</w:t>
      </w:r>
      <w:r>
        <w:rPr>
          <w:spacing w:val="-3"/>
        </w:rPr>
        <w:t xml:space="preserve"> </w:t>
      </w:r>
      <w:r>
        <w:rPr>
          <w:spacing w:val="-2"/>
        </w:rPr>
        <w:t>действия</w:t>
      </w:r>
    </w:p>
    <w:p w:rsidR="00A55C1A" w:rsidRDefault="007F1FFC" w:rsidP="0082035D">
      <w:pPr>
        <w:pStyle w:val="3"/>
        <w:ind w:left="-284" w:right="17"/>
        <w:jc w:val="both"/>
      </w:pPr>
      <w:r>
        <w:t>Познавательные</w:t>
      </w:r>
      <w:r>
        <w:rPr>
          <w:spacing w:val="-4"/>
        </w:rPr>
        <w:t xml:space="preserve"> УУД:</w:t>
      </w:r>
    </w:p>
    <w:p w:rsidR="00A55C1A" w:rsidRDefault="007F1FFC" w:rsidP="0082035D">
      <w:pPr>
        <w:pStyle w:val="a3"/>
        <w:ind w:left="-284" w:right="17"/>
        <w:jc w:val="both"/>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w:t>
      </w:r>
      <w:r>
        <w:rPr>
          <w:spacing w:val="-6"/>
        </w:rPr>
        <w:t xml:space="preserve"> </w:t>
      </w:r>
      <w:r>
        <w:t>строить</w:t>
      </w:r>
      <w:r>
        <w:rPr>
          <w:spacing w:val="-5"/>
        </w:rPr>
        <w:t xml:space="preserve"> </w:t>
      </w:r>
      <w:r>
        <w:t>рассуждения,</w:t>
      </w:r>
      <w:r>
        <w:rPr>
          <w:spacing w:val="-5"/>
        </w:rPr>
        <w:t xml:space="preserve"> </w:t>
      </w:r>
      <w:r>
        <w:t>делать</w:t>
      </w:r>
      <w:r>
        <w:rPr>
          <w:spacing w:val="-2"/>
        </w:rPr>
        <w:t xml:space="preserve"> </w:t>
      </w:r>
      <w:r>
        <w:t>умозаключения,</w:t>
      </w:r>
      <w:r>
        <w:rPr>
          <w:spacing w:val="-8"/>
        </w:rPr>
        <w:t xml:space="preserve"> </w:t>
      </w:r>
      <w:r>
        <w:t>проверять</w:t>
      </w:r>
      <w:r>
        <w:rPr>
          <w:spacing w:val="-4"/>
        </w:rPr>
        <w:t xml:space="preserve"> </w:t>
      </w:r>
      <w:r>
        <w:t>их</w:t>
      </w:r>
      <w:r>
        <w:rPr>
          <w:spacing w:val="-3"/>
        </w:rPr>
        <w:t xml:space="preserve"> </w:t>
      </w:r>
      <w:r>
        <w:t>в</w:t>
      </w:r>
      <w:r>
        <w:rPr>
          <w:spacing w:val="-6"/>
        </w:rPr>
        <w:t xml:space="preserve"> </w:t>
      </w:r>
      <w:r>
        <w:t xml:space="preserve">практической </w:t>
      </w:r>
      <w:r>
        <w:rPr>
          <w:spacing w:val="-2"/>
        </w:rPr>
        <w:t>работе;</w:t>
      </w:r>
    </w:p>
    <w:p w:rsidR="00A55C1A" w:rsidRDefault="007F1FFC" w:rsidP="0082035D">
      <w:pPr>
        <w:pStyle w:val="a3"/>
        <w:ind w:left="-284" w:right="17"/>
        <w:jc w:val="both"/>
      </w:pPr>
      <w:r>
        <w:t>воспроизводить порядок действий при решении учебной/практической задачи; осуществлять</w:t>
      </w:r>
      <w:r>
        <w:rPr>
          <w:spacing w:val="-5"/>
        </w:rPr>
        <w:t xml:space="preserve"> </w:t>
      </w:r>
      <w:r>
        <w:t>решение</w:t>
      </w:r>
      <w:r>
        <w:rPr>
          <w:spacing w:val="-4"/>
        </w:rPr>
        <w:t xml:space="preserve"> </w:t>
      </w:r>
      <w:r>
        <w:t>простых</w:t>
      </w:r>
      <w:r>
        <w:rPr>
          <w:spacing w:val="-5"/>
        </w:rPr>
        <w:t xml:space="preserve"> </w:t>
      </w:r>
      <w:r>
        <w:t>задач</w:t>
      </w:r>
      <w:r>
        <w:rPr>
          <w:spacing w:val="-6"/>
        </w:rPr>
        <w:t xml:space="preserve"> </w:t>
      </w:r>
      <w:r>
        <w:t>в</w:t>
      </w:r>
      <w:r>
        <w:rPr>
          <w:spacing w:val="-2"/>
        </w:rPr>
        <w:t xml:space="preserve"> </w:t>
      </w:r>
      <w:r>
        <w:t>умственной</w:t>
      </w:r>
      <w:r>
        <w:rPr>
          <w:spacing w:val="-7"/>
        </w:rPr>
        <w:t xml:space="preserve"> </w:t>
      </w:r>
      <w:r>
        <w:t>и</w:t>
      </w:r>
      <w:r>
        <w:rPr>
          <w:spacing w:val="-5"/>
        </w:rPr>
        <w:t xml:space="preserve"> </w:t>
      </w:r>
      <w:r>
        <w:t>материализованной</w:t>
      </w:r>
      <w:r>
        <w:rPr>
          <w:spacing w:val="-5"/>
        </w:rPr>
        <w:t xml:space="preserve"> </w:t>
      </w:r>
      <w:r>
        <w:t>форме.</w:t>
      </w:r>
    </w:p>
    <w:p w:rsidR="00A55C1A" w:rsidRDefault="007F1FFC" w:rsidP="0082035D">
      <w:pPr>
        <w:pStyle w:val="3"/>
        <w:spacing w:before="75"/>
        <w:ind w:left="-284" w:right="17"/>
        <w:jc w:val="both"/>
      </w:pPr>
      <w:r>
        <w:t>Работа</w:t>
      </w:r>
      <w:r>
        <w:rPr>
          <w:spacing w:val="1"/>
        </w:rPr>
        <w:t xml:space="preserve"> </w:t>
      </w:r>
      <w:r>
        <w:t xml:space="preserve">с </w:t>
      </w:r>
      <w:r>
        <w:rPr>
          <w:spacing w:val="-2"/>
        </w:rPr>
        <w:t>информацией:</w:t>
      </w:r>
    </w:p>
    <w:p w:rsidR="00A55C1A" w:rsidRDefault="007F1FFC" w:rsidP="0082035D">
      <w:pPr>
        <w:pStyle w:val="a3"/>
        <w:tabs>
          <w:tab w:val="left" w:pos="1517"/>
        </w:tabs>
        <w:ind w:left="-284" w:right="17"/>
        <w:jc w:val="both"/>
      </w:pPr>
      <w:r>
        <w:t>получать</w:t>
      </w:r>
      <w:r>
        <w:rPr>
          <w:spacing w:val="-5"/>
        </w:rPr>
        <w:t xml:space="preserve"> </w:t>
      </w:r>
      <w:r>
        <w:t>информацию</w:t>
      </w:r>
      <w:r>
        <w:rPr>
          <w:spacing w:val="-7"/>
        </w:rPr>
        <w:t xml:space="preserve"> </w:t>
      </w:r>
      <w:r>
        <w:t>из</w:t>
      </w:r>
      <w:r>
        <w:rPr>
          <w:spacing w:val="-3"/>
        </w:rPr>
        <w:t xml:space="preserve"> </w:t>
      </w:r>
      <w:r>
        <w:t>учебника</w:t>
      </w:r>
      <w:r>
        <w:rPr>
          <w:spacing w:val="-6"/>
        </w:rPr>
        <w:t xml:space="preserve"> </w:t>
      </w:r>
      <w:r>
        <w:t>и</w:t>
      </w:r>
      <w:r>
        <w:rPr>
          <w:spacing w:val="-5"/>
        </w:rPr>
        <w:t xml:space="preserve"> </w:t>
      </w:r>
      <w:r>
        <w:t>других</w:t>
      </w:r>
      <w:r>
        <w:rPr>
          <w:spacing w:val="-4"/>
        </w:rPr>
        <w:t xml:space="preserve"> </w:t>
      </w:r>
      <w:r>
        <w:t>дидактических</w:t>
      </w:r>
      <w:r>
        <w:rPr>
          <w:spacing w:val="-4"/>
        </w:rPr>
        <w:t xml:space="preserve"> </w:t>
      </w:r>
      <w:r>
        <w:t>материалов,</w:t>
      </w:r>
      <w:r>
        <w:rPr>
          <w:spacing w:val="-5"/>
        </w:rPr>
        <w:t xml:space="preserve"> </w:t>
      </w:r>
      <w:r>
        <w:t>использовать</w:t>
      </w:r>
      <w:r>
        <w:rPr>
          <w:spacing w:val="-5"/>
        </w:rPr>
        <w:t xml:space="preserve"> </w:t>
      </w:r>
      <w:r w:rsidR="0082035D">
        <w:t xml:space="preserve">её в работе; </w:t>
      </w:r>
      <w:r>
        <w:t>понимать и анализировать знаково-символическую информацию (чертёж, эскиз, рисунок, схема) и строить работу в соответствии с ней.</w:t>
      </w:r>
    </w:p>
    <w:p w:rsidR="00A55C1A" w:rsidRDefault="007F1FFC" w:rsidP="0082035D">
      <w:pPr>
        <w:pStyle w:val="3"/>
        <w:spacing w:before="73"/>
        <w:ind w:left="-284" w:right="17"/>
        <w:jc w:val="both"/>
      </w:pPr>
      <w:r>
        <w:t>Коммуникативные</w:t>
      </w:r>
      <w:r>
        <w:rPr>
          <w:spacing w:val="-7"/>
        </w:rPr>
        <w:t xml:space="preserve"> </w:t>
      </w:r>
      <w:r>
        <w:rPr>
          <w:spacing w:val="-4"/>
        </w:rPr>
        <w:t>УУД:</w:t>
      </w:r>
    </w:p>
    <w:p w:rsidR="00A55C1A" w:rsidRDefault="007F1FFC" w:rsidP="0082035D">
      <w:pPr>
        <w:pStyle w:val="a3"/>
        <w:ind w:left="-284" w:right="17"/>
        <w:jc w:val="both"/>
      </w:pPr>
      <w:r>
        <w:t>выполнять правила участия в учебном диалоге: задавать вопросы, дополнять ответы одноклассников,</w:t>
      </w:r>
      <w:r>
        <w:rPr>
          <w:spacing w:val="-5"/>
        </w:rPr>
        <w:t xml:space="preserve"> </w:t>
      </w:r>
      <w:r>
        <w:t>высказывать</w:t>
      </w:r>
      <w:r>
        <w:rPr>
          <w:spacing w:val="-4"/>
        </w:rPr>
        <w:t xml:space="preserve"> </w:t>
      </w:r>
      <w:r>
        <w:t>своё</w:t>
      </w:r>
      <w:r>
        <w:rPr>
          <w:spacing w:val="-7"/>
        </w:rPr>
        <w:t xml:space="preserve"> </w:t>
      </w:r>
      <w:r>
        <w:t>мнение;</w:t>
      </w:r>
      <w:r>
        <w:rPr>
          <w:spacing w:val="-5"/>
        </w:rPr>
        <w:t xml:space="preserve"> </w:t>
      </w:r>
      <w:r>
        <w:t>отвечать</w:t>
      </w:r>
      <w:r>
        <w:rPr>
          <w:spacing w:val="-4"/>
        </w:rPr>
        <w:t xml:space="preserve"> </w:t>
      </w:r>
      <w:r>
        <w:t>на</w:t>
      </w:r>
      <w:r>
        <w:rPr>
          <w:spacing w:val="-6"/>
        </w:rPr>
        <w:t xml:space="preserve"> </w:t>
      </w:r>
      <w:r>
        <w:t>вопросы;</w:t>
      </w:r>
      <w:r>
        <w:rPr>
          <w:spacing w:val="-5"/>
        </w:rPr>
        <w:t xml:space="preserve"> </w:t>
      </w:r>
      <w:r>
        <w:t>проявлять</w:t>
      </w:r>
      <w:r>
        <w:rPr>
          <w:spacing w:val="-2"/>
        </w:rPr>
        <w:t xml:space="preserve"> </w:t>
      </w:r>
      <w:r>
        <w:t>уважительное отношение к одноклассникам, внимание к мнению другого;</w:t>
      </w:r>
    </w:p>
    <w:p w:rsidR="00A55C1A" w:rsidRDefault="007F1FFC" w:rsidP="0082035D">
      <w:pPr>
        <w:pStyle w:val="a3"/>
        <w:ind w:left="-284" w:right="17"/>
        <w:jc w:val="both"/>
      </w:pPr>
      <w:r>
        <w:t>делиться</w:t>
      </w:r>
      <w:r>
        <w:rPr>
          <w:spacing w:val="-6"/>
        </w:rPr>
        <w:t xml:space="preserve"> </w:t>
      </w:r>
      <w:r>
        <w:t>впечатлениями</w:t>
      </w:r>
      <w:r>
        <w:rPr>
          <w:spacing w:val="-6"/>
        </w:rPr>
        <w:t xml:space="preserve"> </w:t>
      </w:r>
      <w:r>
        <w:t>о</w:t>
      </w:r>
      <w:r>
        <w:rPr>
          <w:spacing w:val="-6"/>
        </w:rPr>
        <w:t xml:space="preserve"> </w:t>
      </w:r>
      <w:r>
        <w:t>прослушанном</w:t>
      </w:r>
      <w:r>
        <w:rPr>
          <w:spacing w:val="-7"/>
        </w:rPr>
        <w:t xml:space="preserve"> </w:t>
      </w:r>
      <w:r>
        <w:t>(прочитанном)</w:t>
      </w:r>
      <w:r>
        <w:rPr>
          <w:spacing w:val="-6"/>
        </w:rPr>
        <w:t xml:space="preserve"> </w:t>
      </w:r>
      <w:r>
        <w:t>тексте,</w:t>
      </w:r>
      <w:r>
        <w:rPr>
          <w:spacing w:val="-6"/>
        </w:rPr>
        <w:t xml:space="preserve"> </w:t>
      </w:r>
      <w:r>
        <w:t>рассказе</w:t>
      </w:r>
      <w:r>
        <w:rPr>
          <w:spacing w:val="-5"/>
        </w:rPr>
        <w:t xml:space="preserve"> </w:t>
      </w:r>
      <w:r>
        <w:t>учителя;</w:t>
      </w:r>
      <w:r>
        <w:rPr>
          <w:spacing w:val="-6"/>
        </w:rPr>
        <w:t xml:space="preserve"> </w:t>
      </w:r>
      <w:r>
        <w:t>о выполненной работе, созданном изделии.</w:t>
      </w:r>
    </w:p>
    <w:p w:rsidR="00A55C1A" w:rsidRDefault="007F1FFC" w:rsidP="0082035D">
      <w:pPr>
        <w:pStyle w:val="3"/>
        <w:spacing w:before="74"/>
        <w:ind w:left="-284" w:right="17"/>
        <w:jc w:val="both"/>
      </w:pPr>
      <w:r>
        <w:t>Регулятивные</w:t>
      </w:r>
      <w:r>
        <w:rPr>
          <w:spacing w:val="-8"/>
        </w:rPr>
        <w:t xml:space="preserve"> </w:t>
      </w:r>
      <w:r>
        <w:rPr>
          <w:spacing w:val="-4"/>
        </w:rPr>
        <w:t>УУД:</w:t>
      </w:r>
    </w:p>
    <w:p w:rsidR="00A55C1A" w:rsidRDefault="007F1FFC" w:rsidP="0082035D">
      <w:pPr>
        <w:pStyle w:val="a3"/>
        <w:ind w:left="-284" w:right="17"/>
        <w:jc w:val="both"/>
      </w:pPr>
      <w:r>
        <w:t>понимать</w:t>
      </w:r>
      <w:r>
        <w:rPr>
          <w:spacing w:val="-11"/>
        </w:rPr>
        <w:t xml:space="preserve"> </w:t>
      </w:r>
      <w:r>
        <w:t>и</w:t>
      </w:r>
      <w:r>
        <w:rPr>
          <w:spacing w:val="-10"/>
        </w:rPr>
        <w:t xml:space="preserve"> </w:t>
      </w:r>
      <w:r>
        <w:t>принимать</w:t>
      </w:r>
      <w:r>
        <w:rPr>
          <w:spacing w:val="-11"/>
        </w:rPr>
        <w:t xml:space="preserve"> </w:t>
      </w:r>
      <w:r>
        <w:t>учебную</w:t>
      </w:r>
      <w:r>
        <w:rPr>
          <w:spacing w:val="-10"/>
        </w:rPr>
        <w:t xml:space="preserve"> </w:t>
      </w:r>
      <w:r>
        <w:t>задачу; организовывать свою деятельность;</w:t>
      </w:r>
    </w:p>
    <w:p w:rsidR="00A55C1A" w:rsidRDefault="007F1FFC" w:rsidP="0082035D">
      <w:pPr>
        <w:pStyle w:val="a3"/>
        <w:ind w:left="-284" w:right="17"/>
        <w:jc w:val="both"/>
      </w:pPr>
      <w:r>
        <w:t>понимать</w:t>
      </w:r>
      <w:r>
        <w:rPr>
          <w:spacing w:val="-7"/>
        </w:rPr>
        <w:t xml:space="preserve"> </w:t>
      </w:r>
      <w:r>
        <w:t>предлагаемый</w:t>
      </w:r>
      <w:r>
        <w:rPr>
          <w:spacing w:val="-3"/>
        </w:rPr>
        <w:t xml:space="preserve"> </w:t>
      </w:r>
      <w:r>
        <w:t>план</w:t>
      </w:r>
      <w:r>
        <w:rPr>
          <w:spacing w:val="-3"/>
        </w:rPr>
        <w:t xml:space="preserve"> </w:t>
      </w:r>
      <w:r>
        <w:t>действий,</w:t>
      </w:r>
      <w:r>
        <w:rPr>
          <w:spacing w:val="-4"/>
        </w:rPr>
        <w:t xml:space="preserve"> </w:t>
      </w:r>
      <w:r>
        <w:t>действовать</w:t>
      </w:r>
      <w:r>
        <w:rPr>
          <w:spacing w:val="-2"/>
        </w:rPr>
        <w:t xml:space="preserve"> </w:t>
      </w:r>
      <w:r>
        <w:t>по</w:t>
      </w:r>
      <w:r>
        <w:rPr>
          <w:spacing w:val="-3"/>
        </w:rPr>
        <w:t xml:space="preserve"> </w:t>
      </w:r>
      <w:r>
        <w:rPr>
          <w:spacing w:val="-2"/>
        </w:rPr>
        <w:t>плану;</w:t>
      </w:r>
    </w:p>
    <w:p w:rsidR="00A55C1A" w:rsidRDefault="007F1FFC" w:rsidP="0082035D">
      <w:pPr>
        <w:pStyle w:val="a3"/>
        <w:ind w:left="-284" w:right="17"/>
        <w:jc w:val="both"/>
      </w:pPr>
      <w:r>
        <w:t>прогнозировать</w:t>
      </w:r>
      <w:r>
        <w:rPr>
          <w:spacing w:val="-6"/>
        </w:rPr>
        <w:t xml:space="preserve"> </w:t>
      </w:r>
      <w:r>
        <w:t>необходимые</w:t>
      </w:r>
      <w:r>
        <w:rPr>
          <w:spacing w:val="-9"/>
        </w:rPr>
        <w:t xml:space="preserve"> </w:t>
      </w:r>
      <w:r>
        <w:t>действия</w:t>
      </w:r>
      <w:r>
        <w:rPr>
          <w:spacing w:val="-7"/>
        </w:rPr>
        <w:t xml:space="preserve"> </w:t>
      </w:r>
      <w:r>
        <w:t>для</w:t>
      </w:r>
      <w:r>
        <w:rPr>
          <w:spacing w:val="-7"/>
        </w:rPr>
        <w:t xml:space="preserve"> </w:t>
      </w:r>
      <w:r>
        <w:t>получения</w:t>
      </w:r>
      <w:r>
        <w:rPr>
          <w:spacing w:val="-7"/>
        </w:rPr>
        <w:t xml:space="preserve"> </w:t>
      </w:r>
      <w:r>
        <w:t>практического</w:t>
      </w:r>
      <w:r>
        <w:rPr>
          <w:spacing w:val="-7"/>
        </w:rPr>
        <w:t xml:space="preserve"> </w:t>
      </w:r>
      <w:r>
        <w:t>результата, планировать работу;</w:t>
      </w:r>
    </w:p>
    <w:p w:rsidR="00A55C1A" w:rsidRDefault="007F1FFC" w:rsidP="0082035D">
      <w:pPr>
        <w:pStyle w:val="a3"/>
        <w:ind w:left="-284" w:right="17"/>
        <w:jc w:val="both"/>
      </w:pPr>
      <w:r>
        <w:t>выполнять</w:t>
      </w:r>
      <w:r>
        <w:rPr>
          <w:spacing w:val="-1"/>
        </w:rPr>
        <w:t xml:space="preserve"> </w:t>
      </w:r>
      <w:r>
        <w:t>действия</w:t>
      </w:r>
      <w:r>
        <w:rPr>
          <w:spacing w:val="-2"/>
        </w:rPr>
        <w:t xml:space="preserve"> </w:t>
      </w:r>
      <w:r>
        <w:t>контроля</w:t>
      </w:r>
      <w:r>
        <w:rPr>
          <w:spacing w:val="-2"/>
        </w:rPr>
        <w:t xml:space="preserve"> </w:t>
      </w:r>
      <w:r>
        <w:t>и</w:t>
      </w:r>
      <w:r>
        <w:rPr>
          <w:spacing w:val="-1"/>
        </w:rPr>
        <w:t xml:space="preserve"> </w:t>
      </w:r>
      <w:r>
        <w:rPr>
          <w:spacing w:val="-2"/>
        </w:rPr>
        <w:t>оценки;</w:t>
      </w:r>
    </w:p>
    <w:p w:rsidR="00A55C1A" w:rsidRDefault="007F1FFC" w:rsidP="0082035D">
      <w:pPr>
        <w:pStyle w:val="a3"/>
        <w:ind w:left="-284" w:right="17"/>
        <w:jc w:val="both"/>
      </w:pPr>
      <w:r>
        <w:t>воспринимать</w:t>
      </w:r>
      <w:r>
        <w:rPr>
          <w:spacing w:val="-4"/>
        </w:rPr>
        <w:t xml:space="preserve"> </w:t>
      </w:r>
      <w:r>
        <w:t>советы,</w:t>
      </w:r>
      <w:r>
        <w:rPr>
          <w:spacing w:val="-5"/>
        </w:rPr>
        <w:t xml:space="preserve"> </w:t>
      </w:r>
      <w:r>
        <w:t>оценку</w:t>
      </w:r>
      <w:r>
        <w:rPr>
          <w:spacing w:val="-8"/>
        </w:rPr>
        <w:t xml:space="preserve"> </w:t>
      </w:r>
      <w:r>
        <w:t>учителя</w:t>
      </w:r>
      <w:r>
        <w:rPr>
          <w:spacing w:val="-5"/>
        </w:rPr>
        <w:t xml:space="preserve"> </w:t>
      </w:r>
      <w:r>
        <w:t>и</w:t>
      </w:r>
      <w:r>
        <w:rPr>
          <w:spacing w:val="-5"/>
        </w:rPr>
        <w:t xml:space="preserve"> </w:t>
      </w:r>
      <w:r>
        <w:t>одноклассников,</w:t>
      </w:r>
      <w:r>
        <w:rPr>
          <w:spacing w:val="-5"/>
        </w:rPr>
        <w:t xml:space="preserve"> </w:t>
      </w:r>
      <w:r>
        <w:t>стараться</w:t>
      </w:r>
      <w:r>
        <w:rPr>
          <w:spacing w:val="-1"/>
        </w:rPr>
        <w:t xml:space="preserve"> </w:t>
      </w:r>
      <w:r>
        <w:t>учитывать</w:t>
      </w:r>
      <w:r>
        <w:rPr>
          <w:spacing w:val="-4"/>
        </w:rPr>
        <w:t xml:space="preserve"> </w:t>
      </w:r>
      <w:r>
        <w:t>их</w:t>
      </w:r>
      <w:r>
        <w:rPr>
          <w:spacing w:val="-3"/>
        </w:rPr>
        <w:t xml:space="preserve"> </w:t>
      </w:r>
      <w:r>
        <w:t xml:space="preserve">в </w:t>
      </w:r>
      <w:r>
        <w:rPr>
          <w:spacing w:val="-2"/>
        </w:rPr>
        <w:t>работе.</w:t>
      </w:r>
    </w:p>
    <w:p w:rsidR="00A55C1A" w:rsidRDefault="007F1FFC" w:rsidP="0082035D">
      <w:pPr>
        <w:pStyle w:val="3"/>
        <w:spacing w:before="74"/>
        <w:ind w:left="-284" w:right="17"/>
        <w:jc w:val="both"/>
      </w:pPr>
      <w:r>
        <w:t>Совместная</w:t>
      </w:r>
      <w:r>
        <w:rPr>
          <w:spacing w:val="-5"/>
        </w:rPr>
        <w:t xml:space="preserve"> </w:t>
      </w:r>
      <w:r>
        <w:rPr>
          <w:spacing w:val="-2"/>
        </w:rPr>
        <w:t>деятельность:</w:t>
      </w:r>
    </w:p>
    <w:p w:rsidR="00A55C1A" w:rsidRDefault="007F1FFC" w:rsidP="0082035D">
      <w:pPr>
        <w:pStyle w:val="a3"/>
        <w:ind w:left="-284" w:right="17"/>
        <w:jc w:val="both"/>
      </w:pPr>
      <w:r>
        <w:t>выполнять</w:t>
      </w:r>
      <w:r>
        <w:rPr>
          <w:spacing w:val="-4"/>
        </w:rPr>
        <w:t xml:space="preserve"> </w:t>
      </w:r>
      <w:r>
        <w:t>элементарную</w:t>
      </w:r>
      <w:r>
        <w:rPr>
          <w:spacing w:val="-5"/>
        </w:rPr>
        <w:t xml:space="preserve"> </w:t>
      </w:r>
      <w:r>
        <w:t>совместную</w:t>
      </w:r>
      <w:r>
        <w:rPr>
          <w:spacing w:val="-5"/>
        </w:rPr>
        <w:t xml:space="preserve"> </w:t>
      </w:r>
      <w:r>
        <w:t>деятельность</w:t>
      </w:r>
      <w:r>
        <w:rPr>
          <w:spacing w:val="-4"/>
        </w:rPr>
        <w:t xml:space="preserve"> </w:t>
      </w:r>
      <w:r>
        <w:t>в</w:t>
      </w:r>
      <w:r>
        <w:rPr>
          <w:spacing w:val="-6"/>
        </w:rPr>
        <w:t xml:space="preserve"> </w:t>
      </w:r>
      <w:r>
        <w:t>процессе</w:t>
      </w:r>
      <w:r>
        <w:rPr>
          <w:spacing w:val="-6"/>
        </w:rPr>
        <w:t xml:space="preserve"> </w:t>
      </w:r>
      <w:r>
        <w:t>изготовления</w:t>
      </w:r>
      <w:r>
        <w:rPr>
          <w:spacing w:val="-5"/>
        </w:rPr>
        <w:t xml:space="preserve"> </w:t>
      </w:r>
      <w:r>
        <w:t>изделий, осуществлять взаимопомощь;</w:t>
      </w:r>
    </w:p>
    <w:p w:rsidR="00A55C1A" w:rsidRDefault="007F1FFC" w:rsidP="0082035D">
      <w:pPr>
        <w:pStyle w:val="a3"/>
        <w:ind w:left="-284" w:right="17"/>
        <w:jc w:val="both"/>
      </w:pPr>
      <w:r>
        <w:t>выполнять</w:t>
      </w:r>
      <w:r>
        <w:rPr>
          <w:spacing w:val="-6"/>
        </w:rPr>
        <w:t xml:space="preserve"> </w:t>
      </w:r>
      <w:r>
        <w:t>правила</w:t>
      </w:r>
      <w:r>
        <w:rPr>
          <w:spacing w:val="-4"/>
        </w:rPr>
        <w:t xml:space="preserve"> </w:t>
      </w:r>
      <w:r>
        <w:t>совместной</w:t>
      </w:r>
      <w:r>
        <w:rPr>
          <w:spacing w:val="-2"/>
        </w:rPr>
        <w:t xml:space="preserve"> </w:t>
      </w:r>
      <w:r>
        <w:t>работы:</w:t>
      </w:r>
      <w:r>
        <w:rPr>
          <w:spacing w:val="-3"/>
        </w:rPr>
        <w:t xml:space="preserve"> </w:t>
      </w:r>
      <w:r>
        <w:t>справедливо</w:t>
      </w:r>
      <w:r>
        <w:rPr>
          <w:spacing w:val="-4"/>
        </w:rPr>
        <w:t xml:space="preserve"> </w:t>
      </w:r>
      <w:r>
        <w:t>распределять</w:t>
      </w:r>
      <w:r>
        <w:rPr>
          <w:spacing w:val="-2"/>
        </w:rPr>
        <w:t xml:space="preserve"> работу;</w:t>
      </w:r>
    </w:p>
    <w:p w:rsidR="00A55C1A" w:rsidRDefault="007F1FFC" w:rsidP="0082035D">
      <w:pPr>
        <w:pStyle w:val="a3"/>
        <w:ind w:left="-284" w:right="17"/>
        <w:jc w:val="both"/>
      </w:pPr>
      <w:r>
        <w:t>договариваться,</w:t>
      </w:r>
      <w:r>
        <w:rPr>
          <w:spacing w:val="-5"/>
        </w:rPr>
        <w:t xml:space="preserve"> </w:t>
      </w:r>
      <w:r>
        <w:t>выполнять</w:t>
      </w:r>
      <w:r>
        <w:rPr>
          <w:spacing w:val="-5"/>
        </w:rPr>
        <w:t xml:space="preserve"> </w:t>
      </w:r>
      <w:r>
        <w:t>ответственно</w:t>
      </w:r>
      <w:r>
        <w:rPr>
          <w:spacing w:val="-5"/>
        </w:rPr>
        <w:t xml:space="preserve"> </w:t>
      </w:r>
      <w:r>
        <w:t>свою</w:t>
      </w:r>
      <w:r>
        <w:rPr>
          <w:spacing w:val="-8"/>
        </w:rPr>
        <w:t xml:space="preserve"> </w:t>
      </w:r>
      <w:r>
        <w:t>часть</w:t>
      </w:r>
      <w:r>
        <w:rPr>
          <w:spacing w:val="-5"/>
        </w:rPr>
        <w:t xml:space="preserve"> </w:t>
      </w:r>
      <w:r>
        <w:t>работы,</w:t>
      </w:r>
      <w:r>
        <w:rPr>
          <w:spacing w:val="-2"/>
        </w:rPr>
        <w:t xml:space="preserve"> </w:t>
      </w:r>
      <w:r>
        <w:t>уважительно</w:t>
      </w:r>
      <w:r>
        <w:rPr>
          <w:spacing w:val="-5"/>
        </w:rPr>
        <w:t xml:space="preserve"> </w:t>
      </w:r>
      <w:r>
        <w:t>относиться</w:t>
      </w:r>
      <w:r>
        <w:rPr>
          <w:spacing w:val="-5"/>
        </w:rPr>
        <w:t xml:space="preserve"> </w:t>
      </w:r>
      <w:r>
        <w:t>к чужому мнению.</w:t>
      </w:r>
    </w:p>
    <w:p w:rsidR="00A55C1A" w:rsidRDefault="00A55C1A" w:rsidP="0082035D">
      <w:pPr>
        <w:ind w:left="-284" w:right="17"/>
        <w:jc w:val="both"/>
        <w:sectPr w:rsidR="00A55C1A" w:rsidSect="00F10115">
          <w:pgSz w:w="11910" w:h="16390"/>
          <w:pgMar w:top="1060" w:right="570" w:bottom="278" w:left="1400" w:header="0" w:footer="991" w:gutter="0"/>
          <w:cols w:space="720"/>
        </w:sectPr>
      </w:pPr>
    </w:p>
    <w:p w:rsidR="00A55C1A" w:rsidRDefault="007F1FFC" w:rsidP="0082035D">
      <w:pPr>
        <w:pStyle w:val="2"/>
        <w:numPr>
          <w:ilvl w:val="0"/>
          <w:numId w:val="27"/>
        </w:numPr>
        <w:tabs>
          <w:tab w:val="left" w:pos="343"/>
        </w:tabs>
        <w:spacing w:before="71"/>
        <w:ind w:left="-284" w:right="17" w:firstLine="0"/>
        <w:jc w:val="both"/>
      </w:pPr>
      <w:r>
        <w:lastRenderedPageBreak/>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82035D">
      <w:pPr>
        <w:pStyle w:val="a3"/>
        <w:spacing w:before="3"/>
        <w:ind w:left="-284" w:right="17"/>
        <w:jc w:val="both"/>
        <w:rPr>
          <w:b/>
          <w:sz w:val="28"/>
        </w:rPr>
      </w:pPr>
    </w:p>
    <w:p w:rsidR="00A55C1A" w:rsidRDefault="007F1FFC" w:rsidP="0082035D">
      <w:pPr>
        <w:ind w:left="-284" w:right="17"/>
        <w:jc w:val="both"/>
        <w:rPr>
          <w:b/>
          <w:sz w:val="24"/>
        </w:rPr>
      </w:pPr>
      <w:r>
        <w:rPr>
          <w:b/>
          <w:sz w:val="24"/>
        </w:rPr>
        <w:t>Личностные</w:t>
      </w:r>
      <w:r>
        <w:rPr>
          <w:b/>
          <w:spacing w:val="-5"/>
          <w:sz w:val="24"/>
        </w:rPr>
        <w:t xml:space="preserve"> </w:t>
      </w:r>
      <w:r>
        <w:rPr>
          <w:b/>
          <w:sz w:val="24"/>
        </w:rPr>
        <w:t>результаты</w:t>
      </w:r>
      <w:r>
        <w:rPr>
          <w:b/>
          <w:spacing w:val="-2"/>
          <w:sz w:val="24"/>
        </w:rPr>
        <w:t xml:space="preserve"> обучающегося</w:t>
      </w:r>
    </w:p>
    <w:p w:rsidR="00A55C1A" w:rsidRDefault="007F1FFC" w:rsidP="0082035D">
      <w:pPr>
        <w:pStyle w:val="a3"/>
        <w:ind w:left="-284" w:right="17"/>
        <w:jc w:val="both"/>
      </w:pPr>
      <w:r>
        <w:t>В</w:t>
      </w:r>
      <w:r>
        <w:rPr>
          <w:spacing w:val="-7"/>
        </w:rPr>
        <w:t xml:space="preserve"> </w:t>
      </w:r>
      <w:r>
        <w:t>результате</w:t>
      </w:r>
      <w:r>
        <w:rPr>
          <w:spacing w:val="-5"/>
        </w:rPr>
        <w:t xml:space="preserve"> </w:t>
      </w:r>
      <w:r>
        <w:t>изучения</w:t>
      </w:r>
      <w:r>
        <w:rPr>
          <w:spacing w:val="-5"/>
        </w:rPr>
        <w:t xml:space="preserve"> </w:t>
      </w:r>
      <w:r>
        <w:t>предмета</w:t>
      </w:r>
      <w:r>
        <w:rPr>
          <w:spacing w:val="-1"/>
        </w:rPr>
        <w:t xml:space="preserve"> </w:t>
      </w:r>
      <w:r>
        <w:t>«Технология»</w:t>
      </w:r>
      <w:r>
        <w:rPr>
          <w:spacing w:val="-8"/>
        </w:rPr>
        <w:t xml:space="preserve"> </w:t>
      </w:r>
      <w:r>
        <w:t>у</w:t>
      </w:r>
      <w:r>
        <w:rPr>
          <w:spacing w:val="-9"/>
        </w:rPr>
        <w:t xml:space="preserve"> </w:t>
      </w:r>
      <w:r>
        <w:t>обучающегося</w:t>
      </w:r>
      <w:r>
        <w:rPr>
          <w:spacing w:val="-5"/>
        </w:rPr>
        <w:t xml:space="preserve"> </w:t>
      </w:r>
      <w:r>
        <w:t>будут</w:t>
      </w:r>
      <w:r>
        <w:rPr>
          <w:spacing w:val="-3"/>
        </w:rPr>
        <w:t xml:space="preserve"> </w:t>
      </w:r>
      <w:r>
        <w:t>сформированы следующие личностные новообразования:</w:t>
      </w:r>
    </w:p>
    <w:p w:rsidR="00A55C1A" w:rsidRDefault="007F1FFC" w:rsidP="0082035D">
      <w:pPr>
        <w:pStyle w:val="a3"/>
        <w:ind w:left="-284" w:right="17"/>
        <w:jc w:val="both"/>
      </w:pPr>
      <w:r>
        <w:t>первоначальные представления о созидательном и нравственном значении труда в жизни</w:t>
      </w:r>
      <w:r>
        <w:rPr>
          <w:spacing w:val="-3"/>
        </w:rPr>
        <w:t xml:space="preserve"> </w:t>
      </w:r>
      <w:r>
        <w:t>человека</w:t>
      </w:r>
      <w:r>
        <w:rPr>
          <w:spacing w:val="-4"/>
        </w:rPr>
        <w:t xml:space="preserve"> </w:t>
      </w:r>
      <w:r>
        <w:t>и</w:t>
      </w:r>
      <w:r>
        <w:rPr>
          <w:spacing w:val="-3"/>
        </w:rPr>
        <w:t xml:space="preserve"> </w:t>
      </w:r>
      <w:r>
        <w:t>общества;</w:t>
      </w:r>
      <w:r>
        <w:rPr>
          <w:spacing w:val="-1"/>
        </w:rPr>
        <w:t xml:space="preserve"> </w:t>
      </w:r>
      <w:r>
        <w:t>уважительное</w:t>
      </w:r>
      <w:r>
        <w:rPr>
          <w:spacing w:val="-4"/>
        </w:rPr>
        <w:t xml:space="preserve"> </w:t>
      </w:r>
      <w:r>
        <w:t>отношение</w:t>
      </w:r>
      <w:r>
        <w:rPr>
          <w:spacing w:val="-4"/>
        </w:rPr>
        <w:t xml:space="preserve"> </w:t>
      </w:r>
      <w:r>
        <w:t>к</w:t>
      </w:r>
      <w:r>
        <w:rPr>
          <w:spacing w:val="-3"/>
        </w:rPr>
        <w:t xml:space="preserve"> </w:t>
      </w:r>
      <w:r>
        <w:t>труду</w:t>
      </w:r>
      <w:r>
        <w:rPr>
          <w:spacing w:val="-8"/>
        </w:rPr>
        <w:t xml:space="preserve"> </w:t>
      </w:r>
      <w:r>
        <w:t>и</w:t>
      </w:r>
      <w:r>
        <w:rPr>
          <w:spacing w:val="-3"/>
        </w:rPr>
        <w:t xml:space="preserve"> </w:t>
      </w:r>
      <w:r>
        <w:t>творчеству</w:t>
      </w:r>
      <w:r>
        <w:rPr>
          <w:spacing w:val="-8"/>
        </w:rPr>
        <w:t xml:space="preserve"> </w:t>
      </w:r>
      <w:r>
        <w:t>мастеров;</w:t>
      </w:r>
    </w:p>
    <w:p w:rsidR="00A55C1A" w:rsidRDefault="007F1FFC" w:rsidP="0082035D">
      <w:pPr>
        <w:pStyle w:val="a3"/>
        <w:ind w:left="-284" w:right="17"/>
        <w:jc w:val="both"/>
      </w:pPr>
      <w:r>
        <w:t>осознание</w:t>
      </w:r>
      <w:r>
        <w:rPr>
          <w:spacing w:val="-6"/>
        </w:rPr>
        <w:t xml:space="preserve"> </w:t>
      </w:r>
      <w:r>
        <w:t>роли</w:t>
      </w:r>
      <w:r>
        <w:rPr>
          <w:spacing w:val="-4"/>
        </w:rPr>
        <w:t xml:space="preserve"> </w:t>
      </w:r>
      <w:r>
        <w:t>человека</w:t>
      </w:r>
      <w:r>
        <w:rPr>
          <w:spacing w:val="-6"/>
        </w:rPr>
        <w:t xml:space="preserve"> </w:t>
      </w:r>
      <w:r>
        <w:t>и</w:t>
      </w:r>
      <w:r>
        <w:rPr>
          <w:spacing w:val="-5"/>
        </w:rPr>
        <w:t xml:space="preserve"> </w:t>
      </w:r>
      <w:r>
        <w:t>используемых</w:t>
      </w:r>
      <w:r>
        <w:rPr>
          <w:spacing w:val="-4"/>
        </w:rPr>
        <w:t xml:space="preserve"> </w:t>
      </w:r>
      <w:r>
        <w:t>им</w:t>
      </w:r>
      <w:r>
        <w:rPr>
          <w:spacing w:val="-6"/>
        </w:rPr>
        <w:t xml:space="preserve"> </w:t>
      </w:r>
      <w:r>
        <w:t>технологий</w:t>
      </w:r>
      <w:r>
        <w:rPr>
          <w:spacing w:val="-5"/>
        </w:rPr>
        <w:t xml:space="preserve"> </w:t>
      </w:r>
      <w:r>
        <w:t>в</w:t>
      </w:r>
      <w:r>
        <w:rPr>
          <w:spacing w:val="-6"/>
        </w:rPr>
        <w:t xml:space="preserve"> </w:t>
      </w:r>
      <w:r>
        <w:t>сохранении</w:t>
      </w:r>
      <w:r>
        <w:rPr>
          <w:spacing w:val="-6"/>
        </w:rPr>
        <w:t xml:space="preserve"> </w:t>
      </w:r>
      <w:r>
        <w:t>гармонического сосуществования рукотворного мира с миром природы; ответственное отношение к сохранению окружающей среды;</w:t>
      </w:r>
    </w:p>
    <w:p w:rsidR="00A55C1A" w:rsidRDefault="007F1FFC" w:rsidP="0082035D">
      <w:pPr>
        <w:pStyle w:val="a3"/>
        <w:ind w:left="-284" w:right="17"/>
        <w:jc w:val="both"/>
      </w:pPr>
      <w:r>
        <w:t>понимание</w:t>
      </w:r>
      <w:r>
        <w:rPr>
          <w:spacing w:val="-7"/>
        </w:rPr>
        <w:t xml:space="preserve"> </w:t>
      </w:r>
      <w:r>
        <w:t>культурно-исторической</w:t>
      </w:r>
      <w:r>
        <w:rPr>
          <w:spacing w:val="-6"/>
        </w:rPr>
        <w:t xml:space="preserve"> </w:t>
      </w:r>
      <w:r>
        <w:t>ценности</w:t>
      </w:r>
      <w:r>
        <w:rPr>
          <w:spacing w:val="-6"/>
        </w:rPr>
        <w:t xml:space="preserve"> </w:t>
      </w:r>
      <w:r>
        <w:t>традиций,</w:t>
      </w:r>
      <w:r>
        <w:rPr>
          <w:spacing w:val="-6"/>
        </w:rPr>
        <w:t xml:space="preserve"> </w:t>
      </w:r>
      <w:r>
        <w:t>отражённых</w:t>
      </w:r>
      <w:r>
        <w:rPr>
          <w:spacing w:val="-4"/>
        </w:rPr>
        <w:t xml:space="preserve"> </w:t>
      </w:r>
      <w:r>
        <w:t>в</w:t>
      </w:r>
      <w:r>
        <w:rPr>
          <w:spacing w:val="-9"/>
        </w:rPr>
        <w:t xml:space="preserve"> </w:t>
      </w:r>
      <w:r>
        <w:t>предметном мире; чувство сопричастности к культуре своего народа, уважительное отношение к культурным традициям других народов;</w:t>
      </w:r>
    </w:p>
    <w:p w:rsidR="00A55C1A" w:rsidRDefault="007F1FFC" w:rsidP="0082035D">
      <w:pPr>
        <w:pStyle w:val="a3"/>
        <w:ind w:left="-284" w:right="17"/>
        <w:jc w:val="both"/>
      </w:pPr>
      <w:r>
        <w:t>проявление способности к эстетической оценке окружающей предметной среды; эстетические</w:t>
      </w:r>
      <w:r>
        <w:rPr>
          <w:spacing w:val="-6"/>
        </w:rPr>
        <w:t xml:space="preserve"> </w:t>
      </w:r>
      <w:r>
        <w:t>чувства</w:t>
      </w:r>
      <w:r>
        <w:rPr>
          <w:spacing w:val="-2"/>
        </w:rPr>
        <w:t xml:space="preserve"> </w:t>
      </w:r>
      <w:r>
        <w:t>—</w:t>
      </w:r>
      <w:r>
        <w:rPr>
          <w:spacing w:val="-5"/>
        </w:rPr>
        <w:t xml:space="preserve"> </w:t>
      </w:r>
      <w:r>
        <w:t>эмоционально-положительное</w:t>
      </w:r>
      <w:r>
        <w:rPr>
          <w:spacing w:val="-6"/>
        </w:rPr>
        <w:t xml:space="preserve"> </w:t>
      </w:r>
      <w:r>
        <w:t>восприятие</w:t>
      </w:r>
      <w:r>
        <w:rPr>
          <w:spacing w:val="-9"/>
        </w:rPr>
        <w:t xml:space="preserve"> </w:t>
      </w:r>
      <w:r>
        <w:t>и</w:t>
      </w:r>
      <w:r>
        <w:rPr>
          <w:spacing w:val="-5"/>
        </w:rPr>
        <w:t xml:space="preserve"> </w:t>
      </w:r>
      <w:r>
        <w:t>понимание</w:t>
      </w:r>
      <w:r>
        <w:rPr>
          <w:spacing w:val="-6"/>
        </w:rPr>
        <w:t xml:space="preserve"> </w:t>
      </w:r>
      <w:r>
        <w:t>красоты форм и образов</w:t>
      </w:r>
    </w:p>
    <w:p w:rsidR="00A55C1A" w:rsidRDefault="007F1FFC" w:rsidP="0082035D">
      <w:pPr>
        <w:pStyle w:val="a3"/>
        <w:ind w:left="-284" w:right="17"/>
        <w:jc w:val="both"/>
      </w:pPr>
      <w:r>
        <w:t>природных</w:t>
      </w:r>
      <w:r>
        <w:rPr>
          <w:spacing w:val="-4"/>
        </w:rPr>
        <w:t xml:space="preserve"> </w:t>
      </w:r>
      <w:r>
        <w:t>объектов,</w:t>
      </w:r>
      <w:r>
        <w:rPr>
          <w:spacing w:val="-5"/>
        </w:rPr>
        <w:t xml:space="preserve"> </w:t>
      </w:r>
      <w:r>
        <w:t>образцов</w:t>
      </w:r>
      <w:r>
        <w:rPr>
          <w:spacing w:val="-5"/>
        </w:rPr>
        <w:t xml:space="preserve"> </w:t>
      </w:r>
      <w:r>
        <w:t>мировой</w:t>
      </w:r>
      <w:r>
        <w:rPr>
          <w:spacing w:val="-5"/>
        </w:rPr>
        <w:t xml:space="preserve"> </w:t>
      </w:r>
      <w:r>
        <w:t>и</w:t>
      </w:r>
      <w:r>
        <w:rPr>
          <w:spacing w:val="-5"/>
        </w:rPr>
        <w:t xml:space="preserve"> </w:t>
      </w:r>
      <w:r>
        <w:t>отечественной</w:t>
      </w:r>
      <w:r>
        <w:rPr>
          <w:spacing w:val="-5"/>
        </w:rPr>
        <w:t xml:space="preserve"> </w:t>
      </w:r>
      <w:r>
        <w:t>художественной</w:t>
      </w:r>
      <w:r>
        <w:rPr>
          <w:spacing w:val="-5"/>
        </w:rPr>
        <w:t xml:space="preserve"> </w:t>
      </w:r>
      <w:r>
        <w:t>культуры; проявление</w:t>
      </w:r>
      <w:r>
        <w:rPr>
          <w:spacing w:val="-5"/>
        </w:rPr>
        <w:t xml:space="preserve"> </w:t>
      </w:r>
      <w:r>
        <w:t>положительного</w:t>
      </w:r>
      <w:r>
        <w:rPr>
          <w:spacing w:val="-2"/>
        </w:rPr>
        <w:t xml:space="preserve"> </w:t>
      </w:r>
      <w:r>
        <w:t>отношения</w:t>
      </w:r>
      <w:r>
        <w:rPr>
          <w:spacing w:val="-5"/>
        </w:rPr>
        <w:t xml:space="preserve"> </w:t>
      </w:r>
      <w:r>
        <w:t>и</w:t>
      </w:r>
      <w:r>
        <w:rPr>
          <w:spacing w:val="-2"/>
        </w:rPr>
        <w:t xml:space="preserve"> </w:t>
      </w:r>
      <w:r>
        <w:t>интереса</w:t>
      </w:r>
      <w:r>
        <w:rPr>
          <w:spacing w:val="-3"/>
        </w:rPr>
        <w:t xml:space="preserve"> </w:t>
      </w:r>
      <w:r>
        <w:t>к</w:t>
      </w:r>
      <w:r>
        <w:rPr>
          <w:spacing w:val="-2"/>
        </w:rPr>
        <w:t xml:space="preserve"> </w:t>
      </w:r>
      <w:r>
        <w:t>различным</w:t>
      </w:r>
      <w:r>
        <w:rPr>
          <w:spacing w:val="-4"/>
        </w:rPr>
        <w:t xml:space="preserve"> </w:t>
      </w:r>
      <w:r>
        <w:t>видам</w:t>
      </w:r>
      <w:r>
        <w:rPr>
          <w:spacing w:val="-2"/>
        </w:rPr>
        <w:t xml:space="preserve"> творческой</w:t>
      </w:r>
    </w:p>
    <w:p w:rsidR="00A55C1A" w:rsidRDefault="007F1FFC" w:rsidP="0082035D">
      <w:pPr>
        <w:pStyle w:val="a3"/>
        <w:ind w:left="-284" w:right="17"/>
        <w:jc w:val="both"/>
      </w:pPr>
      <w:r>
        <w:t>преобразующей деятельности, стремление к творческой самореализации; мотивация к творческому</w:t>
      </w:r>
      <w:r>
        <w:rPr>
          <w:spacing w:val="-9"/>
        </w:rPr>
        <w:t xml:space="preserve"> </w:t>
      </w:r>
      <w:r>
        <w:t>труду,</w:t>
      </w:r>
      <w:r>
        <w:rPr>
          <w:spacing w:val="-4"/>
        </w:rPr>
        <w:t xml:space="preserve"> </w:t>
      </w:r>
      <w:r>
        <w:t>работе</w:t>
      </w:r>
      <w:r>
        <w:rPr>
          <w:spacing w:val="-4"/>
        </w:rPr>
        <w:t xml:space="preserve"> </w:t>
      </w:r>
      <w:r>
        <w:t>на</w:t>
      </w:r>
      <w:r>
        <w:rPr>
          <w:spacing w:val="-5"/>
        </w:rPr>
        <w:t xml:space="preserve"> </w:t>
      </w:r>
      <w:r>
        <w:t>результат;</w:t>
      </w:r>
      <w:r>
        <w:rPr>
          <w:spacing w:val="-4"/>
        </w:rPr>
        <w:t xml:space="preserve"> </w:t>
      </w:r>
      <w:r>
        <w:t>способность</w:t>
      </w:r>
      <w:r>
        <w:rPr>
          <w:spacing w:val="-3"/>
        </w:rPr>
        <w:t xml:space="preserve"> </w:t>
      </w:r>
      <w:r>
        <w:t>к</w:t>
      </w:r>
      <w:r>
        <w:rPr>
          <w:spacing w:val="-4"/>
        </w:rPr>
        <w:t xml:space="preserve"> </w:t>
      </w:r>
      <w:r>
        <w:t>различным</w:t>
      </w:r>
      <w:r>
        <w:rPr>
          <w:spacing w:val="-6"/>
        </w:rPr>
        <w:t xml:space="preserve"> </w:t>
      </w:r>
      <w:r>
        <w:t>видам</w:t>
      </w:r>
      <w:r>
        <w:rPr>
          <w:spacing w:val="-5"/>
        </w:rPr>
        <w:t xml:space="preserve"> </w:t>
      </w:r>
      <w:r>
        <w:t>практической преобразующей деятельности;</w:t>
      </w:r>
    </w:p>
    <w:p w:rsidR="00A55C1A" w:rsidRDefault="007F1FFC" w:rsidP="0082035D">
      <w:pPr>
        <w:pStyle w:val="a3"/>
        <w:ind w:left="-284" w:right="17"/>
        <w:jc w:val="both"/>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w:t>
      </w:r>
      <w:r>
        <w:rPr>
          <w:spacing w:val="-4"/>
        </w:rPr>
        <w:t xml:space="preserve"> </w:t>
      </w:r>
      <w:r>
        <w:t>проблемами;</w:t>
      </w:r>
      <w:r>
        <w:rPr>
          <w:spacing w:val="80"/>
        </w:rPr>
        <w:t xml:space="preserve"> </w:t>
      </w:r>
      <w:r>
        <w:t>готовность</w:t>
      </w:r>
      <w:r>
        <w:rPr>
          <w:spacing w:val="-3"/>
        </w:rPr>
        <w:t xml:space="preserve"> </w:t>
      </w:r>
      <w:r>
        <w:t>вступать</w:t>
      </w:r>
      <w:r>
        <w:rPr>
          <w:spacing w:val="-3"/>
        </w:rPr>
        <w:t xml:space="preserve"> </w:t>
      </w:r>
      <w:r>
        <w:t>в</w:t>
      </w:r>
      <w:r>
        <w:rPr>
          <w:spacing w:val="-5"/>
        </w:rPr>
        <w:t xml:space="preserve"> </w:t>
      </w:r>
      <w:r>
        <w:t>сотрудничество</w:t>
      </w:r>
      <w:r>
        <w:rPr>
          <w:spacing w:val="-4"/>
        </w:rPr>
        <w:t xml:space="preserve"> </w:t>
      </w:r>
      <w:r>
        <w:t>с</w:t>
      </w:r>
      <w:r>
        <w:rPr>
          <w:spacing w:val="-5"/>
        </w:rPr>
        <w:t xml:space="preserve"> </w:t>
      </w:r>
      <w:r>
        <w:t>другими</w:t>
      </w:r>
      <w:r>
        <w:rPr>
          <w:spacing w:val="-4"/>
        </w:rPr>
        <w:t xml:space="preserve"> </w:t>
      </w:r>
      <w:r>
        <w:t>людьми</w:t>
      </w:r>
      <w:r>
        <w:rPr>
          <w:spacing w:val="-4"/>
        </w:rPr>
        <w:t xml:space="preserve"> </w:t>
      </w:r>
      <w:r>
        <w:t>с учётом этики общения; проявление толерантности и доброжелательности.</w:t>
      </w:r>
    </w:p>
    <w:p w:rsidR="00A55C1A" w:rsidRDefault="007F1FFC" w:rsidP="0082035D">
      <w:pPr>
        <w:pStyle w:val="2"/>
        <w:spacing w:before="193"/>
        <w:ind w:left="-284" w:right="17"/>
        <w:jc w:val="both"/>
      </w:pPr>
      <w:r>
        <w:t>Метапредметные</w:t>
      </w:r>
      <w:r>
        <w:rPr>
          <w:spacing w:val="-6"/>
        </w:rPr>
        <w:t xml:space="preserve"> </w:t>
      </w:r>
      <w:r>
        <w:t>результаты</w:t>
      </w:r>
      <w:r>
        <w:rPr>
          <w:spacing w:val="-4"/>
        </w:rPr>
        <w:t xml:space="preserve"> </w:t>
      </w:r>
      <w:r>
        <w:rPr>
          <w:spacing w:val="-2"/>
        </w:rPr>
        <w:t>обучающегося</w:t>
      </w:r>
    </w:p>
    <w:p w:rsidR="00A55C1A" w:rsidRDefault="007F1FFC" w:rsidP="0082035D">
      <w:pPr>
        <w:pStyle w:val="a3"/>
        <w:ind w:left="-284" w:right="17"/>
        <w:jc w:val="both"/>
      </w:pPr>
      <w:r>
        <w:t>К</w:t>
      </w:r>
      <w:r>
        <w:rPr>
          <w:spacing w:val="-5"/>
        </w:rPr>
        <w:t xml:space="preserve"> </w:t>
      </w:r>
      <w:r>
        <w:t>концу</w:t>
      </w:r>
      <w:r>
        <w:rPr>
          <w:spacing w:val="-12"/>
        </w:rPr>
        <w:t xml:space="preserve"> </w:t>
      </w:r>
      <w:r>
        <w:t>обучения</w:t>
      </w:r>
      <w:r>
        <w:rPr>
          <w:spacing w:val="-3"/>
        </w:rPr>
        <w:t xml:space="preserve"> </w:t>
      </w:r>
      <w:r>
        <w:t>у</w:t>
      </w:r>
      <w:r>
        <w:rPr>
          <w:spacing w:val="-9"/>
        </w:rPr>
        <w:t xml:space="preserve"> </w:t>
      </w:r>
      <w:r>
        <w:t>обучающегося</w:t>
      </w:r>
      <w:r>
        <w:rPr>
          <w:spacing w:val="-5"/>
        </w:rPr>
        <w:t xml:space="preserve"> </w:t>
      </w:r>
      <w:r>
        <w:t>формируются</w:t>
      </w:r>
      <w:r>
        <w:rPr>
          <w:spacing w:val="-5"/>
        </w:rPr>
        <w:t xml:space="preserve"> </w:t>
      </w:r>
      <w:r>
        <w:t>следующие</w:t>
      </w:r>
      <w:r>
        <w:rPr>
          <w:spacing w:val="-2"/>
        </w:rPr>
        <w:t xml:space="preserve"> </w:t>
      </w:r>
      <w:r>
        <w:t>универсальные</w:t>
      </w:r>
      <w:r>
        <w:rPr>
          <w:spacing w:val="-5"/>
        </w:rPr>
        <w:t xml:space="preserve"> </w:t>
      </w:r>
      <w:r>
        <w:t xml:space="preserve">учебные </w:t>
      </w:r>
      <w:r>
        <w:rPr>
          <w:spacing w:val="-2"/>
        </w:rPr>
        <w:t>действия.</w:t>
      </w:r>
    </w:p>
    <w:p w:rsidR="00A55C1A" w:rsidRDefault="007F1FFC" w:rsidP="0082035D">
      <w:pPr>
        <w:pStyle w:val="2"/>
        <w:spacing w:before="195"/>
        <w:ind w:left="-284" w:right="17"/>
        <w:jc w:val="both"/>
      </w:pPr>
      <w:r>
        <w:t>Познавательные</w:t>
      </w:r>
      <w:r>
        <w:rPr>
          <w:spacing w:val="-4"/>
        </w:rPr>
        <w:t xml:space="preserve"> УУД:</w:t>
      </w:r>
    </w:p>
    <w:p w:rsidR="00A55C1A" w:rsidRDefault="007F1FFC" w:rsidP="0082035D">
      <w:pPr>
        <w:pStyle w:val="a3"/>
        <w:ind w:left="-284" w:right="17"/>
        <w:jc w:val="both"/>
      </w:pPr>
      <w:r>
        <w:t>ориентироваться в терминах и понятиях, используемых в технологии (в пределах изученного),</w:t>
      </w:r>
      <w:r>
        <w:rPr>
          <w:spacing w:val="-6"/>
        </w:rPr>
        <w:t xml:space="preserve"> </w:t>
      </w:r>
      <w:r>
        <w:t>использовать</w:t>
      </w:r>
      <w:r>
        <w:rPr>
          <w:spacing w:val="-5"/>
        </w:rPr>
        <w:t xml:space="preserve"> </w:t>
      </w:r>
      <w:r>
        <w:t>изученную</w:t>
      </w:r>
      <w:r>
        <w:rPr>
          <w:spacing w:val="-6"/>
        </w:rPr>
        <w:t xml:space="preserve"> </w:t>
      </w:r>
      <w:r>
        <w:t>терминологию</w:t>
      </w:r>
      <w:r>
        <w:rPr>
          <w:spacing w:val="-6"/>
        </w:rPr>
        <w:t xml:space="preserve"> </w:t>
      </w:r>
      <w:r>
        <w:t>в</w:t>
      </w:r>
      <w:r>
        <w:rPr>
          <w:spacing w:val="-7"/>
        </w:rPr>
        <w:t xml:space="preserve"> </w:t>
      </w:r>
      <w:r>
        <w:t>своих</w:t>
      </w:r>
      <w:r>
        <w:rPr>
          <w:spacing w:val="-2"/>
        </w:rPr>
        <w:t xml:space="preserve"> </w:t>
      </w:r>
      <w:r>
        <w:t>устных</w:t>
      </w:r>
      <w:r>
        <w:rPr>
          <w:spacing w:val="-7"/>
        </w:rPr>
        <w:t xml:space="preserve"> </w:t>
      </w:r>
      <w:r>
        <w:t>и</w:t>
      </w:r>
      <w:r>
        <w:rPr>
          <w:spacing w:val="-6"/>
        </w:rPr>
        <w:t xml:space="preserve"> </w:t>
      </w:r>
      <w:r>
        <w:t xml:space="preserve">письменных </w:t>
      </w:r>
      <w:r>
        <w:rPr>
          <w:spacing w:val="-2"/>
        </w:rPr>
        <w:t>высказываниях;</w:t>
      </w:r>
    </w:p>
    <w:p w:rsidR="00A55C1A" w:rsidRDefault="007F1FFC" w:rsidP="0082035D">
      <w:pPr>
        <w:pStyle w:val="a3"/>
        <w:ind w:left="-284" w:right="17"/>
        <w:jc w:val="both"/>
      </w:pPr>
      <w:r>
        <w:t>осуществлять</w:t>
      </w:r>
      <w:r>
        <w:rPr>
          <w:spacing w:val="-5"/>
        </w:rPr>
        <w:t xml:space="preserve"> </w:t>
      </w:r>
      <w:r>
        <w:t>анализ</w:t>
      </w:r>
      <w:r>
        <w:rPr>
          <w:spacing w:val="-5"/>
        </w:rPr>
        <w:t xml:space="preserve"> </w:t>
      </w:r>
      <w:r>
        <w:t>объектов</w:t>
      </w:r>
      <w:r>
        <w:rPr>
          <w:spacing w:val="-5"/>
        </w:rPr>
        <w:t xml:space="preserve"> </w:t>
      </w:r>
      <w:r>
        <w:t>и</w:t>
      </w:r>
      <w:r>
        <w:rPr>
          <w:spacing w:val="-5"/>
        </w:rPr>
        <w:t xml:space="preserve"> </w:t>
      </w:r>
      <w:r>
        <w:t>изделий</w:t>
      </w:r>
      <w:r>
        <w:rPr>
          <w:spacing w:val="-5"/>
        </w:rPr>
        <w:t xml:space="preserve"> </w:t>
      </w:r>
      <w:r>
        <w:t>с</w:t>
      </w:r>
      <w:r>
        <w:rPr>
          <w:spacing w:val="-6"/>
        </w:rPr>
        <w:t xml:space="preserve"> </w:t>
      </w:r>
      <w:r>
        <w:t>выделением</w:t>
      </w:r>
      <w:r>
        <w:rPr>
          <w:spacing w:val="-6"/>
        </w:rPr>
        <w:t xml:space="preserve"> </w:t>
      </w:r>
      <w:r>
        <w:t>существенных</w:t>
      </w:r>
      <w:r>
        <w:rPr>
          <w:spacing w:val="-6"/>
        </w:rPr>
        <w:t xml:space="preserve"> </w:t>
      </w:r>
      <w:r>
        <w:t>и несущественных признаков;</w:t>
      </w:r>
    </w:p>
    <w:p w:rsidR="00A55C1A" w:rsidRDefault="007F1FFC" w:rsidP="0082035D">
      <w:pPr>
        <w:pStyle w:val="a3"/>
        <w:ind w:left="-284" w:right="17"/>
        <w:jc w:val="both"/>
      </w:pPr>
      <w:r>
        <w:t>сравнивать</w:t>
      </w:r>
      <w:r>
        <w:rPr>
          <w:spacing w:val="-4"/>
        </w:rPr>
        <w:t xml:space="preserve"> </w:t>
      </w:r>
      <w:r>
        <w:t>группы</w:t>
      </w:r>
      <w:r>
        <w:rPr>
          <w:spacing w:val="-3"/>
        </w:rPr>
        <w:t xml:space="preserve"> </w:t>
      </w:r>
      <w:r>
        <w:t>объектов/изделий,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4"/>
        </w:rPr>
        <w:t xml:space="preserve"> </w:t>
      </w:r>
      <w:r>
        <w:t>и</w:t>
      </w:r>
      <w:r>
        <w:rPr>
          <w:spacing w:val="-2"/>
        </w:rPr>
        <w:t xml:space="preserve"> различия;</w:t>
      </w:r>
    </w:p>
    <w:p w:rsidR="00A55C1A" w:rsidRDefault="007F1FFC" w:rsidP="0082035D">
      <w:pPr>
        <w:pStyle w:val="a3"/>
        <w:ind w:left="-284" w:right="17"/>
        <w:jc w:val="both"/>
      </w:pPr>
      <w:r>
        <w:t>делать</w:t>
      </w:r>
      <w:r>
        <w:rPr>
          <w:spacing w:val="-8"/>
        </w:rPr>
        <w:t xml:space="preserve"> </w:t>
      </w:r>
      <w:r>
        <w:t>обобщения</w:t>
      </w:r>
      <w:r>
        <w:rPr>
          <w:spacing w:val="-9"/>
        </w:rPr>
        <w:t xml:space="preserve"> </w:t>
      </w:r>
      <w:r>
        <w:t>(технико-технологического</w:t>
      </w:r>
      <w:r>
        <w:rPr>
          <w:spacing w:val="-9"/>
        </w:rPr>
        <w:t xml:space="preserve"> </w:t>
      </w:r>
      <w:r>
        <w:t>и</w:t>
      </w:r>
      <w:r>
        <w:rPr>
          <w:spacing w:val="-9"/>
        </w:rPr>
        <w:t xml:space="preserve"> </w:t>
      </w:r>
      <w:r>
        <w:t>декоративно-художественного характера) по изучаемой тематике;</w:t>
      </w:r>
    </w:p>
    <w:p w:rsidR="00A55C1A" w:rsidRDefault="007F1FFC" w:rsidP="0082035D">
      <w:pPr>
        <w:pStyle w:val="a3"/>
        <w:ind w:left="-284" w:right="17"/>
        <w:jc w:val="both"/>
      </w:pPr>
      <w:r>
        <w:t>использовать</w:t>
      </w:r>
      <w:r>
        <w:rPr>
          <w:spacing w:val="-4"/>
        </w:rPr>
        <w:t xml:space="preserve"> </w:t>
      </w:r>
      <w:r>
        <w:t>схемы,</w:t>
      </w:r>
      <w:r>
        <w:rPr>
          <w:spacing w:val="-5"/>
        </w:rPr>
        <w:t xml:space="preserve"> </w:t>
      </w:r>
      <w:r>
        <w:t>модели</w:t>
      </w:r>
      <w:r>
        <w:rPr>
          <w:spacing w:val="-4"/>
        </w:rPr>
        <w:t xml:space="preserve"> </w:t>
      </w:r>
      <w:r>
        <w:t>и</w:t>
      </w:r>
      <w:r>
        <w:rPr>
          <w:spacing w:val="-5"/>
        </w:rPr>
        <w:t xml:space="preserve"> </w:t>
      </w:r>
      <w:r>
        <w:t>простейшие</w:t>
      </w:r>
      <w:r>
        <w:rPr>
          <w:spacing w:val="-6"/>
        </w:rPr>
        <w:t xml:space="preserve"> </w:t>
      </w:r>
      <w:r>
        <w:t>чертежи</w:t>
      </w:r>
      <w:r>
        <w:rPr>
          <w:spacing w:val="-5"/>
        </w:rPr>
        <w:t xml:space="preserve"> </w:t>
      </w:r>
      <w:r>
        <w:t>в</w:t>
      </w:r>
      <w:r>
        <w:rPr>
          <w:spacing w:val="-6"/>
        </w:rPr>
        <w:t xml:space="preserve"> </w:t>
      </w:r>
      <w:r>
        <w:t>собственной</w:t>
      </w:r>
      <w:r>
        <w:rPr>
          <w:spacing w:val="-5"/>
        </w:rPr>
        <w:t xml:space="preserve"> </w:t>
      </w:r>
      <w:r>
        <w:t>практической творческой деятельности;</w:t>
      </w:r>
    </w:p>
    <w:p w:rsidR="00A55C1A" w:rsidRDefault="007F1FFC" w:rsidP="0082035D">
      <w:pPr>
        <w:pStyle w:val="a3"/>
        <w:ind w:left="-284" w:right="17"/>
        <w:jc w:val="both"/>
      </w:pPr>
      <w:r>
        <w:t>комбинировать и использовать освоенные технологии при изготовлении изделий в соответствии</w:t>
      </w:r>
      <w:r>
        <w:rPr>
          <w:spacing w:val="-6"/>
        </w:rPr>
        <w:t xml:space="preserve"> </w:t>
      </w:r>
      <w:r>
        <w:t>с</w:t>
      </w:r>
      <w:r>
        <w:rPr>
          <w:spacing w:val="-7"/>
        </w:rPr>
        <w:t xml:space="preserve"> </w:t>
      </w:r>
      <w:r>
        <w:t>технической,</w:t>
      </w:r>
      <w:r>
        <w:rPr>
          <w:spacing w:val="-6"/>
        </w:rPr>
        <w:t xml:space="preserve"> </w:t>
      </w:r>
      <w:r>
        <w:t>технологической</w:t>
      </w:r>
      <w:r>
        <w:rPr>
          <w:spacing w:val="-8"/>
        </w:rPr>
        <w:t xml:space="preserve"> </w:t>
      </w:r>
      <w:r>
        <w:t>или</w:t>
      </w:r>
      <w:r>
        <w:rPr>
          <w:spacing w:val="-5"/>
        </w:rPr>
        <w:t xml:space="preserve"> </w:t>
      </w:r>
      <w:r>
        <w:t>декоративно-художественной</w:t>
      </w:r>
      <w:r>
        <w:rPr>
          <w:spacing w:val="-6"/>
        </w:rPr>
        <w:t xml:space="preserve"> </w:t>
      </w:r>
      <w:r>
        <w:t>задачей;</w:t>
      </w:r>
    </w:p>
    <w:p w:rsidR="00A55C1A" w:rsidRDefault="007F1FFC" w:rsidP="0082035D">
      <w:pPr>
        <w:pStyle w:val="a3"/>
        <w:ind w:left="-284" w:right="17"/>
        <w:jc w:val="both"/>
      </w:pPr>
      <w:r>
        <w:t>понимать необходимость поиска новых технологий на основе изучения объектов и законов</w:t>
      </w:r>
      <w:r>
        <w:rPr>
          <w:spacing w:val="-5"/>
        </w:rPr>
        <w:t xml:space="preserve"> </w:t>
      </w:r>
      <w:r>
        <w:t>природы,</w:t>
      </w:r>
      <w:r>
        <w:rPr>
          <w:spacing w:val="-5"/>
        </w:rPr>
        <w:t xml:space="preserve"> </w:t>
      </w:r>
      <w:r>
        <w:t>доступного</w:t>
      </w:r>
      <w:r>
        <w:rPr>
          <w:spacing w:val="-5"/>
        </w:rPr>
        <w:t xml:space="preserve"> </w:t>
      </w:r>
      <w:r>
        <w:t>исторического</w:t>
      </w:r>
      <w:r>
        <w:rPr>
          <w:spacing w:val="-5"/>
        </w:rPr>
        <w:t xml:space="preserve"> </w:t>
      </w:r>
      <w:r>
        <w:t>и</w:t>
      </w:r>
      <w:r>
        <w:rPr>
          <w:spacing w:val="-7"/>
        </w:rPr>
        <w:t xml:space="preserve"> </w:t>
      </w:r>
      <w:r>
        <w:t>современного</w:t>
      </w:r>
      <w:r>
        <w:rPr>
          <w:spacing w:val="-5"/>
        </w:rPr>
        <w:t xml:space="preserve"> </w:t>
      </w:r>
      <w:r>
        <w:t>опыта</w:t>
      </w:r>
      <w:r>
        <w:rPr>
          <w:spacing w:val="-6"/>
        </w:rPr>
        <w:t xml:space="preserve"> </w:t>
      </w:r>
      <w:r>
        <w:t xml:space="preserve">технологической </w:t>
      </w:r>
      <w:r>
        <w:rPr>
          <w:spacing w:val="-2"/>
        </w:rPr>
        <w:t>деятельности.</w:t>
      </w:r>
    </w:p>
    <w:p w:rsidR="00A55C1A" w:rsidRDefault="007F1FFC" w:rsidP="0082035D">
      <w:pPr>
        <w:pStyle w:val="2"/>
        <w:spacing w:before="194"/>
        <w:ind w:left="-284" w:right="17"/>
        <w:jc w:val="both"/>
      </w:pPr>
      <w:r>
        <w:t>Работа</w:t>
      </w:r>
      <w:r>
        <w:rPr>
          <w:spacing w:val="-1"/>
        </w:rPr>
        <w:t xml:space="preserve"> </w:t>
      </w:r>
      <w:r>
        <w:t>с</w:t>
      </w:r>
      <w:r>
        <w:rPr>
          <w:spacing w:val="-2"/>
        </w:rPr>
        <w:t xml:space="preserve"> информацией:</w:t>
      </w:r>
    </w:p>
    <w:p w:rsidR="00A55C1A" w:rsidRDefault="007F1FFC" w:rsidP="0082035D">
      <w:pPr>
        <w:pStyle w:val="a3"/>
        <w:tabs>
          <w:tab w:val="left" w:pos="1517"/>
        </w:tabs>
        <w:ind w:left="-284" w:right="17"/>
        <w:jc w:val="both"/>
      </w:pPr>
      <w:r>
        <w:t>осуществлять поиск необходимой для выполнения работы информации в учебнике и других</w:t>
      </w:r>
      <w:r>
        <w:rPr>
          <w:spacing w:val="-3"/>
        </w:rPr>
        <w:t xml:space="preserve"> </w:t>
      </w:r>
      <w:r>
        <w:t>доступных</w:t>
      </w:r>
      <w:r>
        <w:rPr>
          <w:spacing w:val="-4"/>
        </w:rPr>
        <w:t xml:space="preserve"> </w:t>
      </w:r>
      <w:r>
        <w:t>источниках,</w:t>
      </w:r>
      <w:r>
        <w:rPr>
          <w:spacing w:val="-5"/>
        </w:rPr>
        <w:t xml:space="preserve"> </w:t>
      </w:r>
      <w:r>
        <w:t>анализировать</w:t>
      </w:r>
      <w:r>
        <w:rPr>
          <w:spacing w:val="-6"/>
        </w:rPr>
        <w:t xml:space="preserve"> </w:t>
      </w:r>
      <w:r>
        <w:t>её</w:t>
      </w:r>
      <w:r>
        <w:rPr>
          <w:spacing w:val="-6"/>
        </w:rPr>
        <w:t xml:space="preserve"> </w:t>
      </w:r>
      <w:r>
        <w:t>и</w:t>
      </w:r>
      <w:r>
        <w:rPr>
          <w:spacing w:val="-5"/>
        </w:rPr>
        <w:t xml:space="preserve"> </w:t>
      </w:r>
      <w:r>
        <w:t>отбирать</w:t>
      </w:r>
      <w:r>
        <w:rPr>
          <w:spacing w:val="-4"/>
        </w:rPr>
        <w:t xml:space="preserve"> </w:t>
      </w:r>
      <w:r>
        <w:t>в</w:t>
      </w:r>
      <w:r>
        <w:rPr>
          <w:spacing w:val="-6"/>
        </w:rPr>
        <w:t xml:space="preserve"> </w:t>
      </w:r>
      <w:r>
        <w:t>соответствии</w:t>
      </w:r>
      <w:r>
        <w:rPr>
          <w:spacing w:val="-5"/>
        </w:rPr>
        <w:t xml:space="preserve"> </w:t>
      </w:r>
      <w:r>
        <w:t>с</w:t>
      </w:r>
      <w:r>
        <w:rPr>
          <w:spacing w:val="-6"/>
        </w:rPr>
        <w:t xml:space="preserve"> </w:t>
      </w:r>
      <w:r>
        <w:t xml:space="preserve">решаемой </w:t>
      </w:r>
      <w:r>
        <w:rPr>
          <w:spacing w:val="-2"/>
        </w:rPr>
        <w:t>задачей;</w:t>
      </w:r>
      <w:r w:rsidR="00F6137F">
        <w:t xml:space="preserve"> </w:t>
      </w:r>
      <w:r>
        <w:t>анализировать и использовать знаково-символические средства</w:t>
      </w:r>
    </w:p>
    <w:p w:rsidR="00A55C1A" w:rsidRDefault="007F1FFC" w:rsidP="0082035D">
      <w:pPr>
        <w:pStyle w:val="a3"/>
        <w:ind w:left="-284" w:right="17"/>
        <w:jc w:val="both"/>
      </w:pPr>
      <w:r>
        <w:t>представления</w:t>
      </w:r>
      <w:r>
        <w:rPr>
          <w:spacing w:val="-5"/>
        </w:rPr>
        <w:t xml:space="preserve"> </w:t>
      </w:r>
      <w:r>
        <w:t>информации</w:t>
      </w:r>
      <w:r>
        <w:rPr>
          <w:spacing w:val="-3"/>
        </w:rPr>
        <w:t xml:space="preserve"> </w:t>
      </w:r>
      <w:r>
        <w:t>для</w:t>
      </w:r>
      <w:r>
        <w:rPr>
          <w:spacing w:val="-3"/>
        </w:rPr>
        <w:t xml:space="preserve"> </w:t>
      </w:r>
      <w:r>
        <w:t>решения</w:t>
      </w:r>
      <w:r>
        <w:rPr>
          <w:spacing w:val="-6"/>
        </w:rPr>
        <w:t xml:space="preserve"> </w:t>
      </w:r>
      <w:r>
        <w:t>задач</w:t>
      </w:r>
      <w:r>
        <w:rPr>
          <w:spacing w:val="-4"/>
        </w:rPr>
        <w:t xml:space="preserve"> </w:t>
      </w:r>
      <w:r>
        <w:t>в</w:t>
      </w:r>
      <w:r>
        <w:rPr>
          <w:spacing w:val="1"/>
        </w:rPr>
        <w:t xml:space="preserve"> </w:t>
      </w:r>
      <w:r>
        <w:t>умственной</w:t>
      </w:r>
      <w:r>
        <w:rPr>
          <w:spacing w:val="-3"/>
        </w:rPr>
        <w:t xml:space="preserve"> </w:t>
      </w:r>
      <w:r>
        <w:t>и</w:t>
      </w:r>
      <w:r>
        <w:rPr>
          <w:spacing w:val="-3"/>
        </w:rPr>
        <w:t xml:space="preserve"> </w:t>
      </w:r>
      <w:r>
        <w:t>материализованной</w:t>
      </w:r>
      <w:r>
        <w:rPr>
          <w:spacing w:val="-3"/>
        </w:rPr>
        <w:t xml:space="preserve"> </w:t>
      </w:r>
      <w:r>
        <w:rPr>
          <w:spacing w:val="-2"/>
        </w:rPr>
        <w:t>форме;</w:t>
      </w:r>
    </w:p>
    <w:p w:rsidR="00A55C1A" w:rsidRDefault="007F1FFC" w:rsidP="0082035D">
      <w:pPr>
        <w:pStyle w:val="a3"/>
        <w:spacing w:before="66"/>
        <w:ind w:left="-284" w:right="17"/>
        <w:jc w:val="both"/>
      </w:pPr>
      <w:r>
        <w:t>выполнять</w:t>
      </w:r>
      <w:r>
        <w:rPr>
          <w:spacing w:val="-4"/>
        </w:rPr>
        <w:t xml:space="preserve"> </w:t>
      </w:r>
      <w:r>
        <w:t>действия</w:t>
      </w:r>
      <w:r>
        <w:rPr>
          <w:spacing w:val="-2"/>
        </w:rPr>
        <w:t xml:space="preserve"> </w:t>
      </w:r>
      <w:r>
        <w:t>моделирования, работать</w:t>
      </w:r>
      <w:r>
        <w:rPr>
          <w:spacing w:val="-3"/>
        </w:rPr>
        <w:t xml:space="preserve"> </w:t>
      </w:r>
      <w:r>
        <w:t>с</w:t>
      </w:r>
      <w:r>
        <w:rPr>
          <w:spacing w:val="-2"/>
        </w:rPr>
        <w:t xml:space="preserve"> моделями;</w:t>
      </w:r>
    </w:p>
    <w:p w:rsidR="00A55C1A" w:rsidRDefault="007F1FFC" w:rsidP="0082035D">
      <w:pPr>
        <w:pStyle w:val="a3"/>
        <w:ind w:left="-284" w:right="17"/>
        <w:jc w:val="both"/>
      </w:pPr>
      <w:r>
        <w:t>использовать</w:t>
      </w:r>
      <w:r>
        <w:rPr>
          <w:spacing w:val="-7"/>
        </w:rPr>
        <w:t xml:space="preserve"> </w:t>
      </w:r>
      <w:r>
        <w:t>средства</w:t>
      </w:r>
      <w:r>
        <w:rPr>
          <w:spacing w:val="-7"/>
        </w:rPr>
        <w:t xml:space="preserve"> </w:t>
      </w:r>
      <w:r>
        <w:t>информационно-коммуникационных</w:t>
      </w:r>
      <w:r>
        <w:rPr>
          <w:spacing w:val="-6"/>
        </w:rPr>
        <w:t xml:space="preserve"> </w:t>
      </w:r>
      <w:r>
        <w:t>технологий</w:t>
      </w:r>
      <w:r>
        <w:rPr>
          <w:spacing w:val="-8"/>
        </w:rPr>
        <w:t xml:space="preserve"> </w:t>
      </w:r>
      <w:r>
        <w:t>для</w:t>
      </w:r>
      <w:r>
        <w:rPr>
          <w:spacing w:val="-8"/>
        </w:rPr>
        <w:t xml:space="preserve"> </w:t>
      </w:r>
      <w:r>
        <w:t xml:space="preserve">решения учебных и практических задач (в том числе Интернет с контролируемым выходом), оценивать объективность </w:t>
      </w:r>
      <w:r>
        <w:lastRenderedPageBreak/>
        <w:t>информации и возможности её использования для решения конкретных учебных задач;</w:t>
      </w:r>
    </w:p>
    <w:p w:rsidR="00A55C1A" w:rsidRDefault="007F1FFC" w:rsidP="0082035D">
      <w:pPr>
        <w:pStyle w:val="a3"/>
        <w:spacing w:before="1"/>
        <w:ind w:left="-284" w:right="17"/>
        <w:jc w:val="both"/>
      </w:pPr>
      <w:r>
        <w:t>следовать</w:t>
      </w:r>
      <w:r>
        <w:rPr>
          <w:spacing w:val="-4"/>
        </w:rPr>
        <w:t xml:space="preserve"> </w:t>
      </w:r>
      <w:r>
        <w:t>при</w:t>
      </w:r>
      <w:r>
        <w:rPr>
          <w:spacing w:val="-5"/>
        </w:rPr>
        <w:t xml:space="preserve"> </w:t>
      </w:r>
      <w:r>
        <w:t>выполнении</w:t>
      </w:r>
      <w:r>
        <w:rPr>
          <w:spacing w:val="-5"/>
        </w:rPr>
        <w:t xml:space="preserve"> </w:t>
      </w:r>
      <w:r>
        <w:t>работы</w:t>
      </w:r>
      <w:r>
        <w:rPr>
          <w:spacing w:val="-7"/>
        </w:rPr>
        <w:t xml:space="preserve"> </w:t>
      </w:r>
      <w:r>
        <w:t>инструкциям</w:t>
      </w:r>
      <w:r>
        <w:rPr>
          <w:spacing w:val="-4"/>
        </w:rPr>
        <w:t xml:space="preserve"> </w:t>
      </w:r>
      <w:r>
        <w:t>учителя</w:t>
      </w:r>
      <w:r>
        <w:rPr>
          <w:spacing w:val="-5"/>
        </w:rPr>
        <w:t xml:space="preserve"> </w:t>
      </w:r>
      <w:r>
        <w:t>или</w:t>
      </w:r>
      <w:r>
        <w:rPr>
          <w:spacing w:val="-4"/>
        </w:rPr>
        <w:t xml:space="preserve"> </w:t>
      </w:r>
      <w:r>
        <w:t>представленным</w:t>
      </w:r>
      <w:r>
        <w:rPr>
          <w:spacing w:val="-6"/>
        </w:rPr>
        <w:t xml:space="preserve"> </w:t>
      </w:r>
      <w:r>
        <w:t>в</w:t>
      </w:r>
      <w:r>
        <w:rPr>
          <w:spacing w:val="-5"/>
        </w:rPr>
        <w:t xml:space="preserve"> </w:t>
      </w:r>
      <w:r>
        <w:t>других информационных источниках.</w:t>
      </w:r>
    </w:p>
    <w:p w:rsidR="00A55C1A" w:rsidRDefault="007F1FFC" w:rsidP="0082035D">
      <w:pPr>
        <w:pStyle w:val="2"/>
        <w:spacing w:before="196"/>
        <w:ind w:left="-284" w:right="17"/>
        <w:jc w:val="both"/>
      </w:pPr>
      <w:r>
        <w:t>Коммуникативные</w:t>
      </w:r>
      <w:r>
        <w:rPr>
          <w:spacing w:val="-5"/>
        </w:rPr>
        <w:t xml:space="preserve"> </w:t>
      </w:r>
      <w:r>
        <w:rPr>
          <w:spacing w:val="-4"/>
        </w:rPr>
        <w:t>УУД:</w:t>
      </w:r>
    </w:p>
    <w:p w:rsidR="00A55C1A" w:rsidRDefault="007F1FFC" w:rsidP="0082035D">
      <w:pPr>
        <w:pStyle w:val="a3"/>
        <w:ind w:left="-284" w:right="17"/>
        <w:jc w:val="both"/>
      </w:pPr>
      <w:r>
        <w:t>вступать в диалог, задавать собеседнику вопросы, использовать реплики-уточнения и дополнения;</w:t>
      </w:r>
      <w:r>
        <w:rPr>
          <w:spacing w:val="-5"/>
        </w:rPr>
        <w:t xml:space="preserve"> </w:t>
      </w:r>
      <w:r>
        <w:t>формулировать</w:t>
      </w:r>
      <w:r>
        <w:rPr>
          <w:spacing w:val="-4"/>
        </w:rPr>
        <w:t xml:space="preserve"> </w:t>
      </w:r>
      <w:r>
        <w:t>собственное</w:t>
      </w:r>
      <w:r>
        <w:rPr>
          <w:spacing w:val="-6"/>
        </w:rPr>
        <w:t xml:space="preserve"> </w:t>
      </w:r>
      <w:r>
        <w:t>мнение</w:t>
      </w:r>
      <w:r>
        <w:rPr>
          <w:spacing w:val="-6"/>
        </w:rPr>
        <w:t xml:space="preserve"> </w:t>
      </w:r>
      <w:r>
        <w:t>и</w:t>
      </w:r>
      <w:r>
        <w:rPr>
          <w:spacing w:val="-5"/>
        </w:rPr>
        <w:t xml:space="preserve"> </w:t>
      </w:r>
      <w:r>
        <w:t>идеи,</w:t>
      </w:r>
      <w:r>
        <w:rPr>
          <w:spacing w:val="-5"/>
        </w:rPr>
        <w:t xml:space="preserve"> </w:t>
      </w:r>
      <w:r>
        <w:t>аргументированно</w:t>
      </w:r>
      <w:r>
        <w:rPr>
          <w:spacing w:val="-5"/>
        </w:rPr>
        <w:t xml:space="preserve"> </w:t>
      </w:r>
      <w:r>
        <w:t>их</w:t>
      </w:r>
      <w:r>
        <w:rPr>
          <w:spacing w:val="-3"/>
        </w:rPr>
        <w:t xml:space="preserve"> </w:t>
      </w:r>
      <w:r>
        <w:t>излагать; выслушивать разные мнения, учитывать их в диалоге;</w:t>
      </w:r>
    </w:p>
    <w:p w:rsidR="00A55C1A" w:rsidRDefault="007F1FFC" w:rsidP="0082035D">
      <w:pPr>
        <w:pStyle w:val="a3"/>
        <w:ind w:left="-284" w:right="17"/>
        <w:jc w:val="both"/>
      </w:pPr>
      <w:r>
        <w:t>создавать</w:t>
      </w:r>
      <w:r>
        <w:rPr>
          <w:spacing w:val="-5"/>
        </w:rPr>
        <w:t xml:space="preserve"> </w:t>
      </w:r>
      <w:r>
        <w:t>тексты-описания</w:t>
      </w:r>
      <w:r>
        <w:rPr>
          <w:spacing w:val="-6"/>
        </w:rPr>
        <w:t xml:space="preserve"> </w:t>
      </w:r>
      <w:r>
        <w:t>на</w:t>
      </w:r>
      <w:r>
        <w:rPr>
          <w:spacing w:val="-7"/>
        </w:rPr>
        <w:t xml:space="preserve"> </w:t>
      </w:r>
      <w:r>
        <w:t>основе</w:t>
      </w:r>
      <w:r>
        <w:rPr>
          <w:spacing w:val="-8"/>
        </w:rPr>
        <w:t xml:space="preserve"> </w:t>
      </w:r>
      <w:r>
        <w:t>наблюдений</w:t>
      </w:r>
      <w:r>
        <w:rPr>
          <w:spacing w:val="-6"/>
        </w:rPr>
        <w:t xml:space="preserve"> </w:t>
      </w:r>
      <w:r>
        <w:t>(рассматривания)</w:t>
      </w:r>
      <w:r>
        <w:rPr>
          <w:spacing w:val="-7"/>
        </w:rPr>
        <w:t xml:space="preserve"> </w:t>
      </w:r>
      <w:r>
        <w:t>изделий декоративно-прикладного искусства народов России;</w:t>
      </w:r>
    </w:p>
    <w:p w:rsidR="00A55C1A" w:rsidRDefault="007F1FFC" w:rsidP="0082035D">
      <w:pPr>
        <w:pStyle w:val="a3"/>
        <w:ind w:left="-284" w:right="17"/>
        <w:jc w:val="both"/>
      </w:pPr>
      <w:r>
        <w:t>строить</w:t>
      </w:r>
      <w:r>
        <w:rPr>
          <w:spacing w:val="-4"/>
        </w:rPr>
        <w:t xml:space="preserve"> </w:t>
      </w:r>
      <w:r>
        <w:t>рассуждения</w:t>
      </w:r>
      <w:r>
        <w:rPr>
          <w:spacing w:val="-5"/>
        </w:rPr>
        <w:t xml:space="preserve"> </w:t>
      </w:r>
      <w:r>
        <w:t>о</w:t>
      </w:r>
      <w:r>
        <w:rPr>
          <w:spacing w:val="-3"/>
        </w:rPr>
        <w:t xml:space="preserve"> </w:t>
      </w:r>
      <w:r>
        <w:t>связях</w:t>
      </w:r>
      <w:r>
        <w:rPr>
          <w:spacing w:val="-3"/>
        </w:rPr>
        <w:t xml:space="preserve"> </w:t>
      </w:r>
      <w:r>
        <w:t>природного</w:t>
      </w:r>
      <w:r>
        <w:rPr>
          <w:spacing w:val="-8"/>
        </w:rPr>
        <w:t xml:space="preserve"> </w:t>
      </w:r>
      <w:r>
        <w:t>и</w:t>
      </w:r>
      <w:r>
        <w:rPr>
          <w:spacing w:val="-5"/>
        </w:rPr>
        <w:t xml:space="preserve"> </w:t>
      </w:r>
      <w:r>
        <w:t>предметного</w:t>
      </w:r>
      <w:r>
        <w:rPr>
          <w:spacing w:val="-5"/>
        </w:rPr>
        <w:t xml:space="preserve"> </w:t>
      </w:r>
      <w:r>
        <w:t>мира,</w:t>
      </w:r>
      <w:r>
        <w:rPr>
          <w:spacing w:val="-5"/>
        </w:rPr>
        <w:t xml:space="preserve"> </w:t>
      </w:r>
      <w:r>
        <w:t>простые</w:t>
      </w:r>
      <w:r>
        <w:rPr>
          <w:spacing w:val="-6"/>
        </w:rPr>
        <w:t xml:space="preserve"> </w:t>
      </w:r>
      <w:r>
        <w:t>суждения (небольшие тексты) об объекте, его строении, свойствах и способах создания;</w:t>
      </w:r>
    </w:p>
    <w:p w:rsidR="00A55C1A" w:rsidRDefault="007F1FFC" w:rsidP="0082035D">
      <w:pPr>
        <w:pStyle w:val="a3"/>
        <w:ind w:left="-284" w:right="17"/>
        <w:jc w:val="both"/>
      </w:pPr>
      <w:r>
        <w:t>объяснять</w:t>
      </w:r>
      <w:r>
        <w:rPr>
          <w:spacing w:val="-7"/>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rPr>
          <w:spacing w:val="-2"/>
        </w:rPr>
        <w:t>изделия.</w:t>
      </w:r>
    </w:p>
    <w:p w:rsidR="00A55C1A" w:rsidRDefault="007F1FFC" w:rsidP="0082035D">
      <w:pPr>
        <w:pStyle w:val="2"/>
        <w:spacing w:before="196"/>
        <w:ind w:left="-284" w:right="17"/>
        <w:jc w:val="both"/>
      </w:pPr>
      <w:r>
        <w:t>Регулятивные</w:t>
      </w:r>
      <w:r>
        <w:rPr>
          <w:spacing w:val="-6"/>
        </w:rPr>
        <w:t xml:space="preserve"> </w:t>
      </w:r>
      <w:r>
        <w:rPr>
          <w:spacing w:val="-4"/>
        </w:rPr>
        <w:t>УУД:</w:t>
      </w:r>
    </w:p>
    <w:p w:rsidR="00A55C1A" w:rsidRDefault="007F1FFC" w:rsidP="0082035D">
      <w:pPr>
        <w:pStyle w:val="a3"/>
        <w:ind w:left="-284" w:right="17"/>
        <w:jc w:val="both"/>
      </w:pPr>
      <w:r>
        <w:t>рационально</w:t>
      </w:r>
      <w:r>
        <w:rPr>
          <w:spacing w:val="-5"/>
        </w:rPr>
        <w:t xml:space="preserve"> </w:t>
      </w:r>
      <w:r>
        <w:t>организовывать</w:t>
      </w:r>
      <w:r>
        <w:rPr>
          <w:spacing w:val="-4"/>
        </w:rPr>
        <w:t xml:space="preserve"> </w:t>
      </w:r>
      <w:r>
        <w:t>свою</w:t>
      </w:r>
      <w:r>
        <w:rPr>
          <w:spacing w:val="-6"/>
        </w:rPr>
        <w:t xml:space="preserve"> </w:t>
      </w:r>
      <w:r>
        <w:t>работу</w:t>
      </w:r>
      <w:r>
        <w:rPr>
          <w:spacing w:val="-7"/>
        </w:rPr>
        <w:t xml:space="preserve"> </w:t>
      </w:r>
      <w:r>
        <w:t>(подготовка</w:t>
      </w:r>
      <w:r>
        <w:rPr>
          <w:spacing w:val="-5"/>
        </w:rPr>
        <w:t xml:space="preserve"> </w:t>
      </w:r>
      <w:r>
        <w:t>рабочего</w:t>
      </w:r>
      <w:r>
        <w:rPr>
          <w:spacing w:val="-6"/>
        </w:rPr>
        <w:t xml:space="preserve"> </w:t>
      </w:r>
      <w:r>
        <w:t>места,</w:t>
      </w:r>
      <w:r>
        <w:rPr>
          <w:spacing w:val="-4"/>
        </w:rPr>
        <w:t xml:space="preserve"> </w:t>
      </w:r>
      <w:r>
        <w:t>поддержание</w:t>
      </w:r>
      <w:r>
        <w:rPr>
          <w:spacing w:val="-6"/>
        </w:rPr>
        <w:t xml:space="preserve"> </w:t>
      </w:r>
      <w:r>
        <w:t>и наведение порядка, уборка после работы);</w:t>
      </w:r>
    </w:p>
    <w:p w:rsidR="00A55C1A" w:rsidRDefault="007F1FFC" w:rsidP="0082035D">
      <w:pPr>
        <w:pStyle w:val="a3"/>
        <w:ind w:left="-284" w:right="17"/>
        <w:jc w:val="both"/>
      </w:pPr>
      <w:r>
        <w:t>выполнять правила безопасности труда при выполнении работы; планировать</w:t>
      </w:r>
      <w:r>
        <w:rPr>
          <w:spacing w:val="-5"/>
        </w:rPr>
        <w:t xml:space="preserve"> </w:t>
      </w:r>
      <w:r>
        <w:t>работу,</w:t>
      </w:r>
      <w:r>
        <w:rPr>
          <w:spacing w:val="-5"/>
        </w:rPr>
        <w:t xml:space="preserve"> </w:t>
      </w:r>
      <w:r>
        <w:t>соотносить</w:t>
      </w:r>
      <w:r>
        <w:rPr>
          <w:spacing w:val="-5"/>
        </w:rPr>
        <w:t xml:space="preserve"> </w:t>
      </w:r>
      <w:r>
        <w:t>свои</w:t>
      </w:r>
      <w:r>
        <w:rPr>
          <w:spacing w:val="-5"/>
        </w:rPr>
        <w:t xml:space="preserve"> </w:t>
      </w:r>
      <w:r>
        <w:t>действия</w:t>
      </w:r>
      <w:r>
        <w:rPr>
          <w:spacing w:val="-8"/>
        </w:rPr>
        <w:t xml:space="preserve"> </w:t>
      </w:r>
      <w:r>
        <w:t>с</w:t>
      </w:r>
      <w:r>
        <w:rPr>
          <w:spacing w:val="-6"/>
        </w:rPr>
        <w:t xml:space="preserve"> </w:t>
      </w:r>
      <w:r>
        <w:t>поставленной</w:t>
      </w:r>
      <w:r>
        <w:rPr>
          <w:spacing w:val="-5"/>
        </w:rPr>
        <w:t xml:space="preserve"> </w:t>
      </w:r>
      <w:r>
        <w:t>целью;</w:t>
      </w:r>
    </w:p>
    <w:p w:rsidR="00A55C1A" w:rsidRDefault="007F1FFC" w:rsidP="0082035D">
      <w:pPr>
        <w:pStyle w:val="a3"/>
        <w:ind w:left="-284" w:right="17"/>
        <w:jc w:val="both"/>
      </w:pPr>
      <w:r>
        <w:t>устанавливать</w:t>
      </w:r>
      <w:r>
        <w:rPr>
          <w:spacing w:val="-4"/>
        </w:rPr>
        <w:t xml:space="preserve"> </w:t>
      </w:r>
      <w:r>
        <w:t>причинно-следственные</w:t>
      </w:r>
      <w:r>
        <w:rPr>
          <w:spacing w:val="-7"/>
        </w:rPr>
        <w:t xml:space="preserve"> </w:t>
      </w:r>
      <w:r>
        <w:t>связи</w:t>
      </w:r>
      <w:r>
        <w:rPr>
          <w:spacing w:val="-5"/>
        </w:rPr>
        <w:t xml:space="preserve"> </w:t>
      </w:r>
      <w:r>
        <w:t>между</w:t>
      </w:r>
      <w:r>
        <w:rPr>
          <w:spacing w:val="-8"/>
        </w:rPr>
        <w:t xml:space="preserve"> </w:t>
      </w:r>
      <w:r>
        <w:t>выполняемыми</w:t>
      </w:r>
      <w:r>
        <w:rPr>
          <w:spacing w:val="-5"/>
        </w:rPr>
        <w:t xml:space="preserve"> </w:t>
      </w:r>
      <w:r>
        <w:t>действиями</w:t>
      </w:r>
      <w:r>
        <w:rPr>
          <w:spacing w:val="-5"/>
        </w:rPr>
        <w:t xml:space="preserve"> </w:t>
      </w:r>
      <w:r>
        <w:t>и</w:t>
      </w:r>
      <w:r>
        <w:rPr>
          <w:spacing w:val="-7"/>
        </w:rPr>
        <w:t xml:space="preserve"> </w:t>
      </w:r>
      <w:r>
        <w:t>их результатами, прогнозировать действия для получения необходимых результатов;</w:t>
      </w:r>
    </w:p>
    <w:p w:rsidR="00A55C1A" w:rsidRDefault="007F1FFC" w:rsidP="0082035D">
      <w:pPr>
        <w:pStyle w:val="a3"/>
        <w:ind w:left="-284" w:right="17"/>
        <w:jc w:val="both"/>
      </w:pPr>
      <w:r>
        <w:t>выполнять</w:t>
      </w:r>
      <w:r>
        <w:rPr>
          <w:spacing w:val="-3"/>
        </w:rPr>
        <w:t xml:space="preserve"> </w:t>
      </w:r>
      <w:r>
        <w:t>действия</w:t>
      </w:r>
      <w:r>
        <w:rPr>
          <w:spacing w:val="-4"/>
        </w:rPr>
        <w:t xml:space="preserve"> </w:t>
      </w:r>
      <w:r>
        <w:t>контроля</w:t>
      </w:r>
      <w:r>
        <w:rPr>
          <w:spacing w:val="-4"/>
        </w:rPr>
        <w:t xml:space="preserve"> </w:t>
      </w:r>
      <w:r>
        <w:t>и</w:t>
      </w:r>
      <w:r>
        <w:rPr>
          <w:spacing w:val="-4"/>
        </w:rPr>
        <w:t xml:space="preserve"> </w:t>
      </w:r>
      <w:r>
        <w:t>оценки;</w:t>
      </w:r>
      <w:r>
        <w:rPr>
          <w:spacing w:val="-4"/>
        </w:rPr>
        <w:t xml:space="preserve"> </w:t>
      </w:r>
      <w:r>
        <w:t>вносить</w:t>
      </w:r>
      <w:r>
        <w:rPr>
          <w:spacing w:val="-3"/>
        </w:rPr>
        <w:t xml:space="preserve"> </w:t>
      </w:r>
      <w:r>
        <w:t>необходимые</w:t>
      </w:r>
      <w:r>
        <w:rPr>
          <w:spacing w:val="-6"/>
        </w:rPr>
        <w:t xml:space="preserve"> </w:t>
      </w:r>
      <w:r>
        <w:t>коррективы</w:t>
      </w:r>
      <w:r>
        <w:rPr>
          <w:spacing w:val="-5"/>
        </w:rPr>
        <w:t xml:space="preserve"> </w:t>
      </w:r>
      <w:r>
        <w:t>в</w:t>
      </w:r>
      <w:r>
        <w:rPr>
          <w:spacing w:val="-5"/>
        </w:rPr>
        <w:t xml:space="preserve"> </w:t>
      </w:r>
      <w:r>
        <w:t>действие после его завершения на основе его оценки и учёта характера сделанных ошибок;</w:t>
      </w:r>
    </w:p>
    <w:p w:rsidR="00A55C1A" w:rsidRDefault="007F1FFC" w:rsidP="0082035D">
      <w:pPr>
        <w:pStyle w:val="a3"/>
        <w:ind w:left="-284" w:right="17"/>
        <w:jc w:val="both"/>
      </w:pPr>
      <w:r>
        <w:t>проявлять</w:t>
      </w:r>
      <w:r>
        <w:rPr>
          <w:spacing w:val="-6"/>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работы.</w:t>
      </w:r>
    </w:p>
    <w:p w:rsidR="00A55C1A" w:rsidRDefault="007F1FFC" w:rsidP="0082035D">
      <w:pPr>
        <w:pStyle w:val="2"/>
        <w:spacing w:before="193"/>
        <w:ind w:left="-284" w:right="17"/>
        <w:jc w:val="both"/>
      </w:pPr>
      <w:r>
        <w:t>Совместная</w:t>
      </w:r>
      <w:r>
        <w:rPr>
          <w:spacing w:val="-5"/>
        </w:rPr>
        <w:t xml:space="preserve"> </w:t>
      </w:r>
      <w:r>
        <w:rPr>
          <w:spacing w:val="-2"/>
        </w:rPr>
        <w:t>деятельность:</w:t>
      </w:r>
    </w:p>
    <w:p w:rsidR="00A55C1A" w:rsidRDefault="007F1FFC" w:rsidP="0082035D">
      <w:pPr>
        <w:pStyle w:val="a3"/>
        <w:ind w:left="-284" w:right="17"/>
        <w:jc w:val="both"/>
      </w:pPr>
      <w:r>
        <w:t>организовывать под руководством учителя и самостоятельно совместную работу в группе:</w:t>
      </w:r>
      <w:r>
        <w:rPr>
          <w:spacing w:val="-6"/>
        </w:rPr>
        <w:t xml:space="preserve"> </w:t>
      </w:r>
      <w:r>
        <w:t>обсуждать</w:t>
      </w:r>
      <w:r>
        <w:rPr>
          <w:spacing w:val="-5"/>
        </w:rPr>
        <w:t xml:space="preserve"> </w:t>
      </w:r>
      <w:r>
        <w:t>задачу,</w:t>
      </w:r>
      <w:r>
        <w:rPr>
          <w:spacing w:val="-6"/>
        </w:rPr>
        <w:t xml:space="preserve"> </w:t>
      </w:r>
      <w:r>
        <w:t>распределять</w:t>
      </w:r>
      <w:r>
        <w:rPr>
          <w:spacing w:val="-6"/>
        </w:rPr>
        <w:t xml:space="preserve"> </w:t>
      </w:r>
      <w:r>
        <w:t>роли,</w:t>
      </w:r>
      <w:r>
        <w:rPr>
          <w:spacing w:val="-6"/>
        </w:rPr>
        <w:t xml:space="preserve"> </w:t>
      </w:r>
      <w:r>
        <w:t>выполнять</w:t>
      </w:r>
      <w:r>
        <w:rPr>
          <w:spacing w:val="-6"/>
        </w:rPr>
        <w:t xml:space="preserve"> </w:t>
      </w:r>
      <w:r>
        <w:t>функции</w:t>
      </w:r>
      <w:r>
        <w:rPr>
          <w:spacing w:val="-6"/>
        </w:rPr>
        <w:t xml:space="preserve"> </w:t>
      </w:r>
      <w:r>
        <w:t>руководителя/лидера</w:t>
      </w:r>
      <w:r>
        <w:rPr>
          <w:spacing w:val="-6"/>
        </w:rPr>
        <w:t xml:space="preserve"> </w:t>
      </w:r>
      <w:r>
        <w:t>и подчинённого; осуществлять продуктивное сотрудничество;</w:t>
      </w:r>
    </w:p>
    <w:p w:rsidR="00A55C1A" w:rsidRDefault="007F1FFC" w:rsidP="0082035D">
      <w:pPr>
        <w:pStyle w:val="a3"/>
        <w:tabs>
          <w:tab w:val="left" w:pos="2934"/>
        </w:tabs>
        <w:ind w:left="-284" w:right="17"/>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w:t>
      </w:r>
      <w:r w:rsidR="0082035D">
        <w:t xml:space="preserve">имости помощь; </w:t>
      </w:r>
      <w:r>
        <w:t>понимать особенности проектной деятельности, выдвигать несложные идеи решений предлагаемых проектных заданий, мысленно создавать конструктивный</w:t>
      </w:r>
      <w:r>
        <w:rPr>
          <w:spacing w:val="-5"/>
        </w:rPr>
        <w:t xml:space="preserve"> </w:t>
      </w:r>
      <w:r>
        <w:t>замысел,</w:t>
      </w:r>
      <w:r>
        <w:rPr>
          <w:spacing w:val="-6"/>
        </w:rPr>
        <w:t xml:space="preserve"> </w:t>
      </w:r>
      <w:r>
        <w:t>осуществлять</w:t>
      </w:r>
      <w:r>
        <w:rPr>
          <w:spacing w:val="-5"/>
        </w:rPr>
        <w:t xml:space="preserve"> </w:t>
      </w:r>
      <w:r>
        <w:t>выбор</w:t>
      </w:r>
      <w:r>
        <w:rPr>
          <w:spacing w:val="-3"/>
        </w:rPr>
        <w:t xml:space="preserve"> </w:t>
      </w:r>
      <w:r>
        <w:t>средств</w:t>
      </w:r>
      <w:r>
        <w:rPr>
          <w:spacing w:val="-5"/>
        </w:rPr>
        <w:t xml:space="preserve"> </w:t>
      </w:r>
      <w:r>
        <w:t>и</w:t>
      </w:r>
      <w:r>
        <w:rPr>
          <w:spacing w:val="-4"/>
        </w:rPr>
        <w:t xml:space="preserve"> </w:t>
      </w:r>
      <w:r>
        <w:t>способов</w:t>
      </w:r>
      <w:r>
        <w:rPr>
          <w:spacing w:val="-5"/>
        </w:rPr>
        <w:t xml:space="preserve"> </w:t>
      </w:r>
      <w:r>
        <w:t>для</w:t>
      </w:r>
      <w:r>
        <w:rPr>
          <w:spacing w:val="-3"/>
        </w:rPr>
        <w:t xml:space="preserve"> </w:t>
      </w:r>
      <w:r>
        <w:t>его</w:t>
      </w:r>
      <w:r>
        <w:rPr>
          <w:spacing w:val="-6"/>
        </w:rPr>
        <w:t xml:space="preserve"> </w:t>
      </w:r>
      <w:r>
        <w:t>практического воплощения; предъявлять аргументы для защиты продукта проектной деятельности.</w:t>
      </w:r>
    </w:p>
    <w:p w:rsidR="00A55C1A" w:rsidRDefault="007F1FFC" w:rsidP="0082035D">
      <w:pPr>
        <w:pStyle w:val="2"/>
        <w:spacing w:before="194"/>
        <w:ind w:left="-284" w:right="17"/>
        <w:jc w:val="both"/>
      </w:pPr>
      <w:r>
        <w:t>Предметные</w:t>
      </w:r>
      <w:r>
        <w:rPr>
          <w:spacing w:val="-5"/>
        </w:rPr>
        <w:t xml:space="preserve"> </w:t>
      </w:r>
      <w:r>
        <w:t>результаты</w:t>
      </w:r>
      <w:r>
        <w:rPr>
          <w:spacing w:val="-3"/>
        </w:rPr>
        <w:t xml:space="preserve"> </w:t>
      </w:r>
      <w:r>
        <w:t>освоения</w:t>
      </w:r>
      <w:r>
        <w:rPr>
          <w:spacing w:val="-3"/>
        </w:rPr>
        <w:t xml:space="preserve"> </w:t>
      </w:r>
      <w:r>
        <w:t>курса</w:t>
      </w:r>
      <w:r>
        <w:rPr>
          <w:spacing w:val="-3"/>
        </w:rPr>
        <w:t xml:space="preserve"> </w:t>
      </w:r>
      <w:r>
        <w:rPr>
          <w:spacing w:val="-2"/>
        </w:rPr>
        <w:t>«технология»</w:t>
      </w:r>
    </w:p>
    <w:p w:rsidR="00A55C1A" w:rsidRDefault="007F1FFC" w:rsidP="0082035D">
      <w:pPr>
        <w:pStyle w:val="a3"/>
        <w:ind w:left="-284" w:right="17"/>
        <w:jc w:val="both"/>
      </w:pPr>
      <w:r>
        <w:t>К</w:t>
      </w:r>
      <w:r>
        <w:rPr>
          <w:spacing w:val="-4"/>
        </w:rPr>
        <w:t xml:space="preserve"> </w:t>
      </w:r>
      <w:r>
        <w:t>концу</w:t>
      </w:r>
      <w:r>
        <w:rPr>
          <w:spacing w:val="-8"/>
        </w:rPr>
        <w:t xml:space="preserve"> </w:t>
      </w:r>
      <w:r>
        <w:t>обучения</w:t>
      </w:r>
      <w:r>
        <w:rPr>
          <w:spacing w:val="-1"/>
        </w:rPr>
        <w:t xml:space="preserve"> </w:t>
      </w:r>
      <w:r>
        <w:t>во</w:t>
      </w:r>
      <w:r>
        <w:rPr>
          <w:spacing w:val="-2"/>
        </w:rPr>
        <w:t xml:space="preserve"> </w:t>
      </w:r>
      <w:r>
        <w:t>втором</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A55C1A" w:rsidRDefault="007F1FFC" w:rsidP="0082035D">
      <w:pPr>
        <w:pStyle w:val="a3"/>
        <w:ind w:left="-284" w:right="17"/>
        <w:jc w:val="both"/>
      </w:pPr>
      <w:r>
        <w:t>понимать</w:t>
      </w:r>
      <w:r>
        <w:rPr>
          <w:spacing w:val="-6"/>
        </w:rPr>
        <w:t xml:space="preserve"> </w:t>
      </w:r>
      <w:r>
        <w:t>смысл</w:t>
      </w:r>
      <w:r>
        <w:rPr>
          <w:spacing w:val="-6"/>
        </w:rPr>
        <w:t xml:space="preserve"> </w:t>
      </w:r>
      <w:r>
        <w:t>понятий</w:t>
      </w:r>
      <w:r>
        <w:rPr>
          <w:spacing w:val="-2"/>
        </w:rPr>
        <w:t xml:space="preserve"> </w:t>
      </w:r>
      <w:r>
        <w:t>«инструкционная»</w:t>
      </w:r>
      <w:r>
        <w:rPr>
          <w:spacing w:val="-10"/>
        </w:rPr>
        <w:t xml:space="preserve"> </w:t>
      </w:r>
      <w:r>
        <w:t>(«технологическая»)</w:t>
      </w:r>
      <w:r>
        <w:rPr>
          <w:spacing w:val="-5"/>
        </w:rPr>
        <w:t xml:space="preserve"> </w:t>
      </w:r>
      <w:r>
        <w:t xml:space="preserve">карта, </w:t>
      </w:r>
      <w:r>
        <w:rPr>
          <w:spacing w:val="-2"/>
        </w:rPr>
        <w:t>«чертёж»,</w:t>
      </w:r>
    </w:p>
    <w:p w:rsidR="00A55C1A" w:rsidRDefault="007F1FFC" w:rsidP="0082035D">
      <w:pPr>
        <w:pStyle w:val="a3"/>
        <w:ind w:left="-284" w:right="17"/>
        <w:jc w:val="both"/>
      </w:pPr>
      <w:r>
        <w:t>«эскиз»,</w:t>
      </w:r>
      <w:r>
        <w:rPr>
          <w:spacing w:val="-7"/>
        </w:rPr>
        <w:t xml:space="preserve"> </w:t>
      </w:r>
      <w:r>
        <w:t>«линии</w:t>
      </w:r>
      <w:r>
        <w:rPr>
          <w:spacing w:val="-8"/>
        </w:rPr>
        <w:t xml:space="preserve"> </w:t>
      </w:r>
      <w:r>
        <w:t>чертежа»,</w:t>
      </w:r>
      <w:r>
        <w:rPr>
          <w:spacing w:val="-5"/>
        </w:rPr>
        <w:t xml:space="preserve"> </w:t>
      </w:r>
      <w:r>
        <w:t>«развёртка»,</w:t>
      </w:r>
      <w:r>
        <w:rPr>
          <w:spacing w:val="-3"/>
        </w:rPr>
        <w:t xml:space="preserve"> </w:t>
      </w:r>
      <w:r>
        <w:t>«макет»,</w:t>
      </w:r>
      <w:r>
        <w:rPr>
          <w:spacing w:val="-3"/>
        </w:rPr>
        <w:t xml:space="preserve"> </w:t>
      </w:r>
      <w:r>
        <w:t>«модель»,</w:t>
      </w:r>
      <w:r>
        <w:rPr>
          <w:spacing w:val="-4"/>
        </w:rPr>
        <w:t xml:space="preserve"> </w:t>
      </w:r>
      <w:r>
        <w:rPr>
          <w:spacing w:val="-2"/>
        </w:rPr>
        <w:t>«технология»,</w:t>
      </w:r>
    </w:p>
    <w:p w:rsidR="00A55C1A" w:rsidRDefault="007F1FFC" w:rsidP="0082035D">
      <w:pPr>
        <w:pStyle w:val="a3"/>
        <w:ind w:left="-284" w:right="17"/>
        <w:jc w:val="both"/>
      </w:pPr>
      <w:r>
        <w:t>«технологические</w:t>
      </w:r>
      <w:r>
        <w:rPr>
          <w:spacing w:val="-6"/>
        </w:rPr>
        <w:t xml:space="preserve"> </w:t>
      </w:r>
      <w:r>
        <w:t>операции»,</w:t>
      </w:r>
      <w:r>
        <w:rPr>
          <w:spacing w:val="-1"/>
        </w:rPr>
        <w:t xml:space="preserve"> </w:t>
      </w:r>
      <w:r>
        <w:t>«способы</w:t>
      </w:r>
      <w:r>
        <w:rPr>
          <w:spacing w:val="-5"/>
        </w:rPr>
        <w:t xml:space="preserve"> </w:t>
      </w:r>
      <w:r>
        <w:t>обработки»</w:t>
      </w:r>
      <w:r>
        <w:rPr>
          <w:spacing w:val="-12"/>
        </w:rPr>
        <w:t xml:space="preserve"> </w:t>
      </w:r>
      <w:r>
        <w:t>и использовать</w:t>
      </w:r>
      <w:r>
        <w:rPr>
          <w:spacing w:val="-6"/>
        </w:rPr>
        <w:t xml:space="preserve"> </w:t>
      </w:r>
      <w:r>
        <w:t>их</w:t>
      </w:r>
      <w:r>
        <w:rPr>
          <w:spacing w:val="-3"/>
        </w:rPr>
        <w:t xml:space="preserve"> </w:t>
      </w:r>
      <w:r>
        <w:t>в</w:t>
      </w:r>
      <w:r>
        <w:rPr>
          <w:spacing w:val="-6"/>
        </w:rPr>
        <w:t xml:space="preserve"> </w:t>
      </w:r>
      <w:r>
        <w:t xml:space="preserve">практической </w:t>
      </w:r>
      <w:r>
        <w:rPr>
          <w:spacing w:val="-2"/>
        </w:rPr>
        <w:t>деятельности;</w:t>
      </w:r>
    </w:p>
    <w:p w:rsidR="00A55C1A" w:rsidRDefault="007F1FFC" w:rsidP="0082035D">
      <w:pPr>
        <w:pStyle w:val="a3"/>
        <w:spacing w:before="1"/>
        <w:ind w:left="-284" w:right="17"/>
        <w:jc w:val="both"/>
      </w:pPr>
      <w:r>
        <w:t>выполнять</w:t>
      </w:r>
      <w:r>
        <w:rPr>
          <w:spacing w:val="-5"/>
        </w:rPr>
        <w:t xml:space="preserve"> </w:t>
      </w:r>
      <w:r>
        <w:t>задания</w:t>
      </w:r>
      <w:r>
        <w:rPr>
          <w:spacing w:val="-5"/>
        </w:rPr>
        <w:t xml:space="preserve"> </w:t>
      </w:r>
      <w:r>
        <w:t>по</w:t>
      </w:r>
      <w:r>
        <w:rPr>
          <w:spacing w:val="-1"/>
        </w:rPr>
        <w:t xml:space="preserve"> </w:t>
      </w:r>
      <w:r>
        <w:t>самостоятельно</w:t>
      </w:r>
      <w:r>
        <w:rPr>
          <w:spacing w:val="-2"/>
        </w:rPr>
        <w:t xml:space="preserve"> </w:t>
      </w:r>
      <w:r>
        <w:t>составленному</w:t>
      </w:r>
      <w:r>
        <w:rPr>
          <w:spacing w:val="-9"/>
        </w:rPr>
        <w:t xml:space="preserve"> </w:t>
      </w:r>
      <w:r>
        <w:rPr>
          <w:spacing w:val="-2"/>
        </w:rPr>
        <w:t>плану;</w:t>
      </w:r>
    </w:p>
    <w:p w:rsidR="00A55C1A" w:rsidRDefault="007F1FFC" w:rsidP="0082035D">
      <w:pPr>
        <w:pStyle w:val="a3"/>
        <w:ind w:left="-284" w:right="17"/>
        <w:jc w:val="both"/>
      </w:pPr>
      <w:r>
        <w:t>распознавать</w:t>
      </w:r>
      <w:r>
        <w:rPr>
          <w:spacing w:val="-4"/>
        </w:rPr>
        <w:t xml:space="preserve"> </w:t>
      </w:r>
      <w:r>
        <w:t>элементарные</w:t>
      </w:r>
      <w:r>
        <w:rPr>
          <w:spacing w:val="-7"/>
        </w:rPr>
        <w:t xml:space="preserve"> </w:t>
      </w:r>
      <w:r>
        <w:t>общие</w:t>
      </w:r>
      <w:r>
        <w:rPr>
          <w:spacing w:val="-6"/>
        </w:rPr>
        <w:t xml:space="preserve"> </w:t>
      </w:r>
      <w:r>
        <w:t>правила</w:t>
      </w:r>
      <w:r>
        <w:rPr>
          <w:spacing w:val="-6"/>
        </w:rPr>
        <w:t xml:space="preserve"> </w:t>
      </w:r>
      <w:r>
        <w:t>создания</w:t>
      </w:r>
      <w:r>
        <w:rPr>
          <w:spacing w:val="-5"/>
        </w:rPr>
        <w:t xml:space="preserve"> </w:t>
      </w:r>
      <w:r>
        <w:t>рукотворного</w:t>
      </w:r>
      <w:r>
        <w:rPr>
          <w:spacing w:val="-5"/>
        </w:rPr>
        <w:t xml:space="preserve"> </w:t>
      </w:r>
      <w:r>
        <w:t>мира</w:t>
      </w:r>
      <w:r>
        <w:rPr>
          <w:spacing w:val="-6"/>
        </w:rPr>
        <w:t xml:space="preserve"> </w:t>
      </w:r>
      <w:r>
        <w:t>(прочность, удобство, эстетическая выразительность — симметрия, асимметрия, равновесие);</w:t>
      </w:r>
    </w:p>
    <w:p w:rsidR="00A55C1A" w:rsidRDefault="007F1FFC" w:rsidP="0082035D">
      <w:pPr>
        <w:pStyle w:val="a3"/>
        <w:ind w:left="-284" w:right="17"/>
        <w:jc w:val="both"/>
      </w:pPr>
      <w:r>
        <w:t>наблюдать</w:t>
      </w:r>
      <w:r>
        <w:rPr>
          <w:spacing w:val="-5"/>
        </w:rPr>
        <w:t xml:space="preserve"> </w:t>
      </w:r>
      <w:r>
        <w:t>гармонию</w:t>
      </w:r>
      <w:r>
        <w:rPr>
          <w:spacing w:val="-6"/>
        </w:rPr>
        <w:t xml:space="preserve"> </w:t>
      </w:r>
      <w:r>
        <w:t>предметов</w:t>
      </w:r>
      <w:r>
        <w:rPr>
          <w:spacing w:val="-6"/>
        </w:rPr>
        <w:t xml:space="preserve"> </w:t>
      </w:r>
      <w:r>
        <w:t>и</w:t>
      </w:r>
      <w:r>
        <w:rPr>
          <w:spacing w:val="-5"/>
        </w:rPr>
        <w:t xml:space="preserve"> </w:t>
      </w:r>
      <w:r>
        <w:t>окружающей</w:t>
      </w:r>
      <w:r>
        <w:rPr>
          <w:spacing w:val="-6"/>
        </w:rPr>
        <w:t xml:space="preserve"> </w:t>
      </w:r>
      <w:r>
        <w:t>среды;</w:t>
      </w:r>
      <w:r>
        <w:rPr>
          <w:spacing w:val="-6"/>
        </w:rPr>
        <w:t xml:space="preserve"> </w:t>
      </w:r>
      <w:r>
        <w:t>называть</w:t>
      </w:r>
      <w:r>
        <w:rPr>
          <w:spacing w:val="-5"/>
        </w:rPr>
        <w:t xml:space="preserve"> </w:t>
      </w:r>
      <w:r>
        <w:t>характерные особенности изученных видов декоративно-прикладного искусства;</w:t>
      </w:r>
    </w:p>
    <w:p w:rsidR="00A55C1A" w:rsidRDefault="007F1FFC" w:rsidP="0082035D">
      <w:pPr>
        <w:pStyle w:val="a3"/>
        <w:ind w:left="-284" w:right="17"/>
        <w:jc w:val="both"/>
      </w:pPr>
      <w:r>
        <w:t>выделять,</w:t>
      </w:r>
      <w:r>
        <w:rPr>
          <w:spacing w:val="-4"/>
        </w:rPr>
        <w:t xml:space="preserve"> </w:t>
      </w:r>
      <w:r>
        <w:t>называть</w:t>
      </w:r>
      <w:r>
        <w:rPr>
          <w:spacing w:val="-3"/>
        </w:rPr>
        <w:t xml:space="preserve"> </w:t>
      </w:r>
      <w:r>
        <w:t>и</w:t>
      </w:r>
      <w:r>
        <w:rPr>
          <w:spacing w:val="-6"/>
        </w:rPr>
        <w:t xml:space="preserve"> </w:t>
      </w:r>
      <w:r>
        <w:t>применять</w:t>
      </w:r>
      <w:r>
        <w:rPr>
          <w:spacing w:val="-3"/>
        </w:rPr>
        <w:t xml:space="preserve"> </w:t>
      </w:r>
      <w:r>
        <w:t>изученные</w:t>
      </w:r>
      <w:r>
        <w:rPr>
          <w:spacing w:val="-6"/>
        </w:rPr>
        <w:t xml:space="preserve"> </w:t>
      </w:r>
      <w:r>
        <w:t>общие</w:t>
      </w:r>
      <w:r>
        <w:rPr>
          <w:spacing w:val="-5"/>
        </w:rPr>
        <w:t xml:space="preserve"> </w:t>
      </w:r>
      <w:r>
        <w:t>правила</w:t>
      </w:r>
      <w:r>
        <w:rPr>
          <w:spacing w:val="-5"/>
        </w:rPr>
        <w:t xml:space="preserve"> </w:t>
      </w:r>
      <w:r>
        <w:t>создания</w:t>
      </w:r>
      <w:r>
        <w:rPr>
          <w:spacing w:val="-7"/>
        </w:rPr>
        <w:t xml:space="preserve"> </w:t>
      </w:r>
      <w:r>
        <w:t>рукотворного</w:t>
      </w:r>
      <w:r>
        <w:rPr>
          <w:spacing w:val="-4"/>
        </w:rPr>
        <w:t xml:space="preserve"> </w:t>
      </w:r>
      <w:r>
        <w:t>мира</w:t>
      </w:r>
      <w:r>
        <w:rPr>
          <w:spacing w:val="-5"/>
        </w:rPr>
        <w:t xml:space="preserve"> </w:t>
      </w:r>
      <w:r>
        <w:t>в своей предметно-творческой деятельности;</w:t>
      </w:r>
    </w:p>
    <w:p w:rsidR="00A55C1A" w:rsidRDefault="007F1FFC" w:rsidP="0082035D">
      <w:pPr>
        <w:pStyle w:val="a3"/>
        <w:spacing w:before="66"/>
        <w:ind w:left="-284" w:right="17"/>
        <w:jc w:val="both"/>
      </w:pPr>
      <w:r>
        <w:t>самостоятельно</w:t>
      </w:r>
      <w:r>
        <w:rPr>
          <w:spacing w:val="-4"/>
        </w:rPr>
        <w:t xml:space="preserve"> </w:t>
      </w:r>
      <w:r>
        <w:t>готовить</w:t>
      </w:r>
      <w:r>
        <w:rPr>
          <w:spacing w:val="-3"/>
        </w:rPr>
        <w:t xml:space="preserve"> </w:t>
      </w:r>
      <w:r>
        <w:t>рабочее</w:t>
      </w:r>
      <w:r>
        <w:rPr>
          <w:spacing w:val="-5"/>
        </w:rPr>
        <w:t xml:space="preserve"> </w:t>
      </w:r>
      <w:r>
        <w:t>место</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видом</w:t>
      </w:r>
      <w:r>
        <w:rPr>
          <w:spacing w:val="-4"/>
        </w:rPr>
        <w:t xml:space="preserve"> </w:t>
      </w:r>
      <w:r>
        <w:t>деятельности, поддерживать порядок во время работы, убирать рабочее место;</w:t>
      </w:r>
    </w:p>
    <w:p w:rsidR="00A55C1A" w:rsidRDefault="007F1FFC" w:rsidP="0082035D">
      <w:pPr>
        <w:pStyle w:val="a3"/>
        <w:ind w:left="-284" w:right="17"/>
        <w:jc w:val="both"/>
      </w:pPr>
      <w:r>
        <w:lastRenderedPageBreak/>
        <w:t>анализировать</w:t>
      </w:r>
      <w:r>
        <w:rPr>
          <w:spacing w:val="-6"/>
        </w:rPr>
        <w:t xml:space="preserve"> </w:t>
      </w:r>
      <w:r>
        <w:t>задание/образец</w:t>
      </w:r>
      <w:r>
        <w:rPr>
          <w:spacing w:val="-6"/>
        </w:rPr>
        <w:t xml:space="preserve"> </w:t>
      </w:r>
      <w:r>
        <w:t>по</w:t>
      </w:r>
      <w:r>
        <w:rPr>
          <w:spacing w:val="-6"/>
        </w:rPr>
        <w:t xml:space="preserve"> </w:t>
      </w:r>
      <w:r>
        <w:t>предложенным</w:t>
      </w:r>
      <w:r>
        <w:rPr>
          <w:spacing w:val="-7"/>
        </w:rPr>
        <w:t xml:space="preserve"> </w:t>
      </w:r>
      <w:r>
        <w:t>вопросам,</w:t>
      </w:r>
      <w:r>
        <w:rPr>
          <w:spacing w:val="-6"/>
        </w:rPr>
        <w:t xml:space="preserve"> </w:t>
      </w:r>
      <w:r>
        <w:t>памятке</w:t>
      </w:r>
      <w:r>
        <w:rPr>
          <w:spacing w:val="-5"/>
        </w:rPr>
        <w:t xml:space="preserve"> </w:t>
      </w:r>
      <w:r>
        <w:t>или</w:t>
      </w:r>
      <w:r>
        <w:rPr>
          <w:spacing w:val="-7"/>
        </w:rPr>
        <w:t xml:space="preserve"> </w:t>
      </w:r>
      <w:r>
        <w:t>инструкции, самостоятельно выполнять доступные задания с опорой на инструкционную (технологическую) карту;</w:t>
      </w:r>
    </w:p>
    <w:p w:rsidR="00A55C1A" w:rsidRDefault="007F1FFC" w:rsidP="0082035D">
      <w:pPr>
        <w:pStyle w:val="a3"/>
        <w:spacing w:before="1"/>
        <w:ind w:left="-284" w:right="17"/>
        <w:jc w:val="both"/>
      </w:pPr>
      <w:r>
        <w:t>самостоятельно</w:t>
      </w:r>
      <w:r>
        <w:rPr>
          <w:spacing w:val="-5"/>
        </w:rPr>
        <w:t xml:space="preserve"> </w:t>
      </w:r>
      <w:r>
        <w:t>отбирать</w:t>
      </w:r>
      <w:r>
        <w:rPr>
          <w:spacing w:val="-4"/>
        </w:rPr>
        <w:t xml:space="preserve"> </w:t>
      </w:r>
      <w:r>
        <w:t>материалы</w:t>
      </w:r>
      <w:r>
        <w:rPr>
          <w:spacing w:val="-6"/>
        </w:rPr>
        <w:t xml:space="preserve"> </w:t>
      </w:r>
      <w:r>
        <w:t>и</w:t>
      </w:r>
      <w:r>
        <w:rPr>
          <w:spacing w:val="-5"/>
        </w:rPr>
        <w:t xml:space="preserve"> </w:t>
      </w:r>
      <w:r>
        <w:t>инструменты</w:t>
      </w:r>
      <w:r>
        <w:rPr>
          <w:spacing w:val="-5"/>
        </w:rPr>
        <w:t xml:space="preserve"> </w:t>
      </w:r>
      <w:r>
        <w:t>для</w:t>
      </w:r>
      <w:r>
        <w:rPr>
          <w:spacing w:val="-5"/>
        </w:rPr>
        <w:t xml:space="preserve"> </w:t>
      </w:r>
      <w:r>
        <w:t>работы;</w:t>
      </w:r>
      <w:r>
        <w:rPr>
          <w:spacing w:val="-5"/>
        </w:rPr>
        <w:t xml:space="preserve"> </w:t>
      </w:r>
      <w:r>
        <w:t>исследовать</w:t>
      </w:r>
      <w:r>
        <w:rPr>
          <w:spacing w:val="-4"/>
        </w:rPr>
        <w:t xml:space="preserve"> </w:t>
      </w:r>
      <w:r>
        <w:t xml:space="preserve">свойства новых изучаемых материалов (толстый картон, натуральные ткани, нитки, проволока и </w:t>
      </w:r>
      <w:r>
        <w:rPr>
          <w:spacing w:val="-2"/>
        </w:rPr>
        <w:t>др.);</w:t>
      </w:r>
    </w:p>
    <w:p w:rsidR="00A55C1A" w:rsidRDefault="007F1FFC" w:rsidP="0082035D">
      <w:pPr>
        <w:pStyle w:val="a3"/>
        <w:ind w:left="-284" w:right="17"/>
        <w:jc w:val="both"/>
      </w:pPr>
      <w:r>
        <w:t>читать</w:t>
      </w:r>
      <w:r>
        <w:rPr>
          <w:spacing w:val="-3"/>
        </w:rPr>
        <w:t xml:space="preserve"> </w:t>
      </w:r>
      <w:r>
        <w:t>простейшие</w:t>
      </w:r>
      <w:r>
        <w:rPr>
          <w:spacing w:val="-5"/>
        </w:rPr>
        <w:t xml:space="preserve"> </w:t>
      </w:r>
      <w:r>
        <w:t>чертежи</w:t>
      </w:r>
      <w:r>
        <w:rPr>
          <w:spacing w:val="-4"/>
        </w:rPr>
        <w:t xml:space="preserve"> </w:t>
      </w:r>
      <w:r>
        <w:t>(эскизы),</w:t>
      </w:r>
      <w:r>
        <w:rPr>
          <w:spacing w:val="-4"/>
        </w:rPr>
        <w:t xml:space="preserve"> </w:t>
      </w:r>
      <w:r>
        <w:t>называть</w:t>
      </w:r>
      <w:r>
        <w:rPr>
          <w:spacing w:val="-4"/>
        </w:rPr>
        <w:t xml:space="preserve"> </w:t>
      </w:r>
      <w:r>
        <w:t>линии</w:t>
      </w:r>
      <w:r>
        <w:rPr>
          <w:spacing w:val="-4"/>
        </w:rPr>
        <w:t xml:space="preserve"> </w:t>
      </w:r>
      <w:r>
        <w:t>чертежа</w:t>
      </w:r>
      <w:r>
        <w:rPr>
          <w:spacing w:val="-6"/>
        </w:rPr>
        <w:t xml:space="preserve"> </w:t>
      </w:r>
      <w:r>
        <w:t>(линия</w:t>
      </w:r>
      <w:r>
        <w:rPr>
          <w:spacing w:val="-7"/>
        </w:rPr>
        <w:t xml:space="preserve"> </w:t>
      </w:r>
      <w:r>
        <w:t>контура</w:t>
      </w:r>
      <w:r>
        <w:rPr>
          <w:spacing w:val="-5"/>
        </w:rPr>
        <w:t xml:space="preserve"> </w:t>
      </w:r>
      <w:r>
        <w:t>и</w:t>
      </w:r>
      <w:r>
        <w:rPr>
          <w:spacing w:val="-4"/>
        </w:rPr>
        <w:t xml:space="preserve"> </w:t>
      </w:r>
      <w:r>
        <w:t>надреза, линия выносная и размерная, линия сгиба, линия симметрии);</w:t>
      </w:r>
    </w:p>
    <w:p w:rsidR="00A55C1A" w:rsidRDefault="007F1FFC" w:rsidP="0082035D">
      <w:pPr>
        <w:pStyle w:val="a3"/>
        <w:ind w:left="-284" w:right="17"/>
        <w:jc w:val="both"/>
      </w:pPr>
      <w:r>
        <w:t>выполнять экономную разметку прямоугольника (от двух прямых углов и одного прямого</w:t>
      </w:r>
      <w:r>
        <w:rPr>
          <w:spacing w:val="-2"/>
        </w:rPr>
        <w:t xml:space="preserve"> </w:t>
      </w:r>
      <w:r>
        <w:t>угла)</w:t>
      </w:r>
      <w:r>
        <w:rPr>
          <w:spacing w:val="-3"/>
        </w:rPr>
        <w:t xml:space="preserve"> </w:t>
      </w:r>
      <w:r>
        <w:t>с</w:t>
      </w:r>
      <w:r>
        <w:rPr>
          <w:spacing w:val="-5"/>
        </w:rPr>
        <w:t xml:space="preserve"> </w:t>
      </w:r>
      <w:r>
        <w:t>помощью</w:t>
      </w:r>
      <w:r>
        <w:rPr>
          <w:spacing w:val="-4"/>
        </w:rPr>
        <w:t xml:space="preserve"> </w:t>
      </w:r>
      <w:r>
        <w:t>чертёжных</w:t>
      </w:r>
      <w:r>
        <w:rPr>
          <w:spacing w:val="-4"/>
        </w:rPr>
        <w:t xml:space="preserve"> </w:t>
      </w:r>
      <w:r>
        <w:t>инструментов</w:t>
      </w:r>
      <w:r>
        <w:rPr>
          <w:spacing w:val="-4"/>
        </w:rPr>
        <w:t xml:space="preserve"> </w:t>
      </w:r>
      <w:r>
        <w:t>(линейки,</w:t>
      </w:r>
      <w:r>
        <w:rPr>
          <w:spacing w:val="-2"/>
        </w:rPr>
        <w:t xml:space="preserve"> </w:t>
      </w:r>
      <w:r>
        <w:t>угольника)</w:t>
      </w:r>
      <w:r>
        <w:rPr>
          <w:spacing w:val="-4"/>
        </w:rPr>
        <w:t xml:space="preserve"> </w:t>
      </w:r>
      <w:r>
        <w:t>с</w:t>
      </w:r>
      <w:r>
        <w:rPr>
          <w:spacing w:val="-6"/>
        </w:rPr>
        <w:t xml:space="preserve"> </w:t>
      </w:r>
      <w:r>
        <w:t>опорой</w:t>
      </w:r>
      <w:r>
        <w:rPr>
          <w:spacing w:val="-4"/>
        </w:rPr>
        <w:t xml:space="preserve"> </w:t>
      </w:r>
      <w:r>
        <w:t>на простейший чертёж (эскиз); чертить окружность с помощью циркуля;</w:t>
      </w:r>
    </w:p>
    <w:p w:rsidR="00A55C1A" w:rsidRDefault="007F1FFC" w:rsidP="0082035D">
      <w:pPr>
        <w:pStyle w:val="a3"/>
        <w:ind w:left="-284" w:right="17"/>
        <w:jc w:val="both"/>
      </w:pPr>
      <w:r>
        <w:t xml:space="preserve">выполнять </w:t>
      </w:r>
      <w:r>
        <w:rPr>
          <w:spacing w:val="-2"/>
        </w:rPr>
        <w:t>биговку;</w:t>
      </w:r>
    </w:p>
    <w:p w:rsidR="00A55C1A" w:rsidRDefault="007F1FFC" w:rsidP="0082035D">
      <w:pPr>
        <w:pStyle w:val="a3"/>
        <w:ind w:left="-284" w:right="17"/>
        <w:jc w:val="both"/>
      </w:pPr>
      <w:r>
        <w:t>выполнять</w:t>
      </w:r>
      <w:r>
        <w:rPr>
          <w:spacing w:val="-7"/>
        </w:rPr>
        <w:t xml:space="preserve"> </w:t>
      </w:r>
      <w:r>
        <w:t>построение</w:t>
      </w:r>
      <w:r>
        <w:rPr>
          <w:spacing w:val="-10"/>
        </w:rPr>
        <w:t xml:space="preserve"> </w:t>
      </w:r>
      <w:r>
        <w:t>простейшего</w:t>
      </w:r>
      <w:r>
        <w:rPr>
          <w:spacing w:val="-7"/>
        </w:rPr>
        <w:t xml:space="preserve"> </w:t>
      </w:r>
      <w:r>
        <w:t>лекала</w:t>
      </w:r>
      <w:r>
        <w:rPr>
          <w:spacing w:val="-7"/>
        </w:rPr>
        <w:t xml:space="preserve"> </w:t>
      </w:r>
      <w:r>
        <w:t>(выкройки)</w:t>
      </w:r>
      <w:r>
        <w:rPr>
          <w:spacing w:val="-6"/>
        </w:rPr>
        <w:t xml:space="preserve"> </w:t>
      </w:r>
      <w:r>
        <w:t>правильной</w:t>
      </w:r>
      <w:r>
        <w:rPr>
          <w:spacing w:val="-6"/>
        </w:rPr>
        <w:t xml:space="preserve"> </w:t>
      </w:r>
      <w:r>
        <w:t>геометрической формы и разметку деталей кроя на ткани по нему/ней;</w:t>
      </w:r>
    </w:p>
    <w:p w:rsidR="00A55C1A" w:rsidRDefault="007F1FFC" w:rsidP="0082035D">
      <w:pPr>
        <w:pStyle w:val="a3"/>
        <w:ind w:left="-284" w:right="17"/>
        <w:jc w:val="both"/>
      </w:pPr>
      <w:r>
        <w:t>оформлять</w:t>
      </w:r>
      <w:r>
        <w:rPr>
          <w:spacing w:val="-6"/>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3"/>
        </w:rPr>
        <w:t xml:space="preserve"> </w:t>
      </w:r>
      <w:r>
        <w:t>ручными</w:t>
      </w:r>
      <w:r>
        <w:rPr>
          <w:spacing w:val="-3"/>
        </w:rPr>
        <w:t xml:space="preserve"> </w:t>
      </w:r>
      <w:r>
        <w:rPr>
          <w:spacing w:val="-2"/>
        </w:rPr>
        <w:t>строчками;</w:t>
      </w:r>
    </w:p>
    <w:p w:rsidR="00A55C1A" w:rsidRDefault="007F1FFC" w:rsidP="0082035D">
      <w:pPr>
        <w:pStyle w:val="a3"/>
        <w:ind w:left="-284" w:right="17"/>
        <w:jc w:val="both"/>
      </w:pPr>
      <w:r>
        <w:t>понимать</w:t>
      </w:r>
      <w:r>
        <w:rPr>
          <w:spacing w:val="-5"/>
        </w:rPr>
        <w:t xml:space="preserve"> </w:t>
      </w:r>
      <w:r>
        <w:t>смысл</w:t>
      </w:r>
      <w:r>
        <w:rPr>
          <w:spacing w:val="-7"/>
        </w:rPr>
        <w:t xml:space="preserve"> </w:t>
      </w:r>
      <w:r>
        <w:t>понятия</w:t>
      </w:r>
      <w:r>
        <w:rPr>
          <w:spacing w:val="-3"/>
        </w:rPr>
        <w:t xml:space="preserve"> </w:t>
      </w:r>
      <w:r>
        <w:t>«развёртка»</w:t>
      </w:r>
      <w:r>
        <w:rPr>
          <w:spacing w:val="-12"/>
        </w:rPr>
        <w:t xml:space="preserve"> </w:t>
      </w:r>
      <w:r>
        <w:t>(трёхмерного</w:t>
      </w:r>
      <w:r>
        <w:rPr>
          <w:spacing w:val="-6"/>
        </w:rPr>
        <w:t xml:space="preserve"> </w:t>
      </w:r>
      <w:r>
        <w:t>предмета);</w:t>
      </w:r>
      <w:r>
        <w:rPr>
          <w:spacing w:val="-6"/>
        </w:rPr>
        <w:t xml:space="preserve"> </w:t>
      </w:r>
      <w:r>
        <w:t>соотносить</w:t>
      </w:r>
      <w:r>
        <w:rPr>
          <w:spacing w:val="-5"/>
        </w:rPr>
        <w:t xml:space="preserve"> </w:t>
      </w:r>
      <w:r>
        <w:t>объёмную конструкцию с изображениями её развёртки;</w:t>
      </w:r>
    </w:p>
    <w:p w:rsidR="00A55C1A" w:rsidRDefault="007F1FFC" w:rsidP="0082035D">
      <w:pPr>
        <w:pStyle w:val="a3"/>
        <w:ind w:left="-284" w:right="17"/>
        <w:jc w:val="both"/>
      </w:pPr>
      <w:r>
        <w:t>отличать макет от модели, строить трёхмерный макет из готовой развёртки; определять</w:t>
      </w:r>
      <w:r>
        <w:rPr>
          <w:spacing w:val="-5"/>
        </w:rPr>
        <w:t xml:space="preserve"> </w:t>
      </w:r>
      <w:r>
        <w:t>неподвижный</w:t>
      </w:r>
      <w:r>
        <w:rPr>
          <w:spacing w:val="-5"/>
        </w:rPr>
        <w:t xml:space="preserve"> </w:t>
      </w:r>
      <w:r>
        <w:t>и</w:t>
      </w:r>
      <w:r>
        <w:rPr>
          <w:spacing w:val="-5"/>
        </w:rPr>
        <w:t xml:space="preserve"> </w:t>
      </w:r>
      <w:r>
        <w:t>подвижный</w:t>
      </w:r>
      <w:r>
        <w:rPr>
          <w:spacing w:val="-5"/>
        </w:rPr>
        <w:t xml:space="preserve"> </w:t>
      </w:r>
      <w:r>
        <w:t>способ</w:t>
      </w:r>
      <w:r>
        <w:rPr>
          <w:spacing w:val="-5"/>
        </w:rPr>
        <w:t xml:space="preserve"> </w:t>
      </w:r>
      <w:r>
        <w:t>соединения</w:t>
      </w:r>
      <w:r>
        <w:rPr>
          <w:spacing w:val="-5"/>
        </w:rPr>
        <w:t xml:space="preserve"> </w:t>
      </w:r>
      <w:r>
        <w:t>деталей</w:t>
      </w:r>
      <w:r>
        <w:rPr>
          <w:spacing w:val="-5"/>
        </w:rPr>
        <w:t xml:space="preserve"> </w:t>
      </w:r>
      <w:r>
        <w:t>и</w:t>
      </w:r>
      <w:r>
        <w:rPr>
          <w:spacing w:val="-7"/>
        </w:rPr>
        <w:t xml:space="preserve"> </w:t>
      </w:r>
      <w:r>
        <w:t>выполнять</w:t>
      </w:r>
    </w:p>
    <w:p w:rsidR="00A55C1A" w:rsidRDefault="007F1FFC" w:rsidP="0082035D">
      <w:pPr>
        <w:pStyle w:val="a3"/>
        <w:spacing w:before="1"/>
        <w:ind w:left="-284" w:right="17"/>
        <w:jc w:val="both"/>
      </w:pPr>
      <w:r>
        <w:t>подвижное</w:t>
      </w:r>
      <w:r>
        <w:rPr>
          <w:spacing w:val="-6"/>
        </w:rPr>
        <w:t xml:space="preserve"> </w:t>
      </w:r>
      <w:r>
        <w:t>и</w:t>
      </w:r>
      <w:r>
        <w:rPr>
          <w:spacing w:val="-5"/>
        </w:rPr>
        <w:t xml:space="preserve"> </w:t>
      </w:r>
      <w:r>
        <w:t>неподвижное</w:t>
      </w:r>
      <w:r>
        <w:rPr>
          <w:spacing w:val="-4"/>
        </w:rPr>
        <w:t xml:space="preserve"> </w:t>
      </w:r>
      <w:r>
        <w:t>соединения</w:t>
      </w:r>
      <w:r>
        <w:rPr>
          <w:spacing w:val="-3"/>
        </w:rPr>
        <w:t xml:space="preserve"> </w:t>
      </w:r>
      <w:r>
        <w:t>известными</w:t>
      </w:r>
      <w:r>
        <w:rPr>
          <w:spacing w:val="-2"/>
        </w:rPr>
        <w:t xml:space="preserve"> способами;</w:t>
      </w:r>
    </w:p>
    <w:p w:rsidR="00A55C1A" w:rsidRDefault="007F1FFC" w:rsidP="0082035D">
      <w:pPr>
        <w:pStyle w:val="a3"/>
        <w:ind w:left="-284" w:right="17"/>
        <w:jc w:val="both"/>
      </w:pPr>
      <w:r>
        <w:t>конструировать</w:t>
      </w:r>
      <w:r>
        <w:rPr>
          <w:spacing w:val="-4"/>
        </w:rPr>
        <w:t xml:space="preserve"> </w:t>
      </w:r>
      <w:r>
        <w:t>и</w:t>
      </w:r>
      <w:r>
        <w:rPr>
          <w:spacing w:val="-5"/>
        </w:rPr>
        <w:t xml:space="preserve"> </w:t>
      </w:r>
      <w:r>
        <w:t>моделировать</w:t>
      </w:r>
      <w:r>
        <w:rPr>
          <w:spacing w:val="-4"/>
        </w:rPr>
        <w:t xml:space="preserve"> </w:t>
      </w:r>
      <w:r>
        <w:t>изделия</w:t>
      </w:r>
      <w:r>
        <w:rPr>
          <w:spacing w:val="-5"/>
        </w:rPr>
        <w:t xml:space="preserve"> </w:t>
      </w:r>
      <w:r>
        <w:t>из</w:t>
      </w:r>
      <w:r>
        <w:rPr>
          <w:spacing w:val="-5"/>
        </w:rPr>
        <w:t xml:space="preserve"> </w:t>
      </w:r>
      <w:r>
        <w:t>различных</w:t>
      </w:r>
      <w:r>
        <w:rPr>
          <w:spacing w:val="-3"/>
        </w:rPr>
        <w:t xml:space="preserve"> </w:t>
      </w:r>
      <w:r>
        <w:t>материалов</w:t>
      </w:r>
      <w:r>
        <w:rPr>
          <w:spacing w:val="-6"/>
        </w:rPr>
        <w:t xml:space="preserve"> </w:t>
      </w:r>
      <w:r>
        <w:t>по</w:t>
      </w:r>
      <w:r>
        <w:rPr>
          <w:spacing w:val="-8"/>
        </w:rPr>
        <w:t xml:space="preserve"> </w:t>
      </w:r>
      <w:r>
        <w:t>модели, простейшему чертежу или эскизу;</w:t>
      </w:r>
    </w:p>
    <w:p w:rsidR="00A55C1A" w:rsidRDefault="007F1FFC" w:rsidP="0082035D">
      <w:pPr>
        <w:pStyle w:val="a3"/>
        <w:ind w:left="-284" w:right="17"/>
        <w:jc w:val="both"/>
      </w:pPr>
      <w:r>
        <w:t>решать</w:t>
      </w:r>
      <w:r>
        <w:rPr>
          <w:spacing w:val="-5"/>
        </w:rPr>
        <w:t xml:space="preserve"> </w:t>
      </w:r>
      <w:r>
        <w:t>несложные</w:t>
      </w:r>
      <w:r>
        <w:rPr>
          <w:spacing w:val="-5"/>
        </w:rPr>
        <w:t xml:space="preserve"> </w:t>
      </w:r>
      <w:r>
        <w:t>конструкторско-технологические</w:t>
      </w:r>
      <w:r>
        <w:rPr>
          <w:spacing w:val="-4"/>
        </w:rPr>
        <w:t xml:space="preserve"> </w:t>
      </w:r>
      <w:r>
        <w:rPr>
          <w:spacing w:val="-2"/>
        </w:rPr>
        <w:t>задачи;</w:t>
      </w:r>
    </w:p>
    <w:p w:rsidR="00A55C1A" w:rsidRDefault="007F1FFC" w:rsidP="0082035D">
      <w:pPr>
        <w:pStyle w:val="a3"/>
        <w:ind w:left="-284" w:right="17"/>
        <w:jc w:val="both"/>
      </w:pPr>
      <w:r>
        <w:t>применять</w:t>
      </w:r>
      <w:r>
        <w:rPr>
          <w:spacing w:val="-5"/>
        </w:rPr>
        <w:t xml:space="preserve"> </w:t>
      </w:r>
      <w:r>
        <w:t>освоенные</w:t>
      </w:r>
      <w:r>
        <w:rPr>
          <w:spacing w:val="-8"/>
        </w:rPr>
        <w:t xml:space="preserve"> </w:t>
      </w:r>
      <w:r>
        <w:t>знания</w:t>
      </w:r>
      <w:r>
        <w:rPr>
          <w:spacing w:val="-9"/>
        </w:rPr>
        <w:t xml:space="preserve"> </w:t>
      </w:r>
      <w:r>
        <w:t>и</w:t>
      </w:r>
      <w:r>
        <w:rPr>
          <w:spacing w:val="-6"/>
        </w:rPr>
        <w:t xml:space="preserve"> </w:t>
      </w:r>
      <w:r>
        <w:t>практические</w:t>
      </w:r>
      <w:r>
        <w:rPr>
          <w:spacing w:val="-5"/>
        </w:rPr>
        <w:t xml:space="preserve"> </w:t>
      </w:r>
      <w:r>
        <w:t>умения</w:t>
      </w:r>
      <w:r>
        <w:rPr>
          <w:spacing w:val="-6"/>
        </w:rPr>
        <w:t xml:space="preserve"> </w:t>
      </w:r>
      <w:r>
        <w:t>(технологические,</w:t>
      </w:r>
      <w:r>
        <w:rPr>
          <w:spacing w:val="-6"/>
        </w:rPr>
        <w:t xml:space="preserve"> </w:t>
      </w:r>
      <w:r>
        <w:t>графические, конструкторские) в самостоятельной интеллектуальной и практической деятельности;</w:t>
      </w:r>
    </w:p>
    <w:p w:rsidR="00A55C1A" w:rsidRDefault="007F1FFC" w:rsidP="0082035D">
      <w:pPr>
        <w:pStyle w:val="a3"/>
        <w:ind w:left="-284" w:right="17"/>
        <w:jc w:val="both"/>
      </w:pPr>
      <w:r>
        <w:t>делать</w:t>
      </w:r>
      <w:r>
        <w:rPr>
          <w:spacing w:val="-3"/>
        </w:rPr>
        <w:t xml:space="preserve"> </w:t>
      </w:r>
      <w:r>
        <w:t>выбор,</w:t>
      </w:r>
      <w:r>
        <w:rPr>
          <w:spacing w:val="-4"/>
        </w:rPr>
        <w:t xml:space="preserve"> </w:t>
      </w:r>
      <w:r>
        <w:t>какое</w:t>
      </w:r>
      <w:r>
        <w:rPr>
          <w:spacing w:val="-4"/>
        </w:rPr>
        <w:t xml:space="preserve"> </w:t>
      </w:r>
      <w:r>
        <w:t>мнение</w:t>
      </w:r>
      <w:r>
        <w:rPr>
          <w:spacing w:val="-5"/>
        </w:rPr>
        <w:t xml:space="preserve"> </w:t>
      </w:r>
      <w:r>
        <w:t>принять</w:t>
      </w:r>
      <w:r>
        <w:rPr>
          <w:spacing w:val="-1"/>
        </w:rPr>
        <w:t xml:space="preserve"> </w:t>
      </w:r>
      <w:r>
        <w:t>—</w:t>
      </w:r>
      <w:r>
        <w:rPr>
          <w:spacing w:val="-4"/>
        </w:rPr>
        <w:t xml:space="preserve"> </w:t>
      </w:r>
      <w:r>
        <w:t>своё</w:t>
      </w:r>
      <w:r>
        <w:rPr>
          <w:spacing w:val="-4"/>
        </w:rPr>
        <w:t xml:space="preserve"> </w:t>
      </w:r>
      <w:r>
        <w:t>или</w:t>
      </w:r>
      <w:r>
        <w:rPr>
          <w:spacing w:val="-3"/>
        </w:rPr>
        <w:t xml:space="preserve"> </w:t>
      </w:r>
      <w:r>
        <w:t>другое,</w:t>
      </w:r>
      <w:r>
        <w:rPr>
          <w:spacing w:val="-4"/>
        </w:rPr>
        <w:t xml:space="preserve"> </w:t>
      </w:r>
      <w:r>
        <w:t>высказанное</w:t>
      </w:r>
      <w:r>
        <w:rPr>
          <w:spacing w:val="-4"/>
        </w:rPr>
        <w:t xml:space="preserve"> </w:t>
      </w:r>
      <w:r>
        <w:t>в</w:t>
      </w:r>
      <w:r>
        <w:rPr>
          <w:spacing w:val="-5"/>
        </w:rPr>
        <w:t xml:space="preserve"> </w:t>
      </w:r>
      <w:r>
        <w:t xml:space="preserve">ходе </w:t>
      </w:r>
      <w:r>
        <w:rPr>
          <w:spacing w:val="-2"/>
        </w:rPr>
        <w:t>обсуждения;</w:t>
      </w:r>
    </w:p>
    <w:p w:rsidR="00A55C1A" w:rsidRDefault="007F1FFC" w:rsidP="0082035D">
      <w:pPr>
        <w:pStyle w:val="a3"/>
        <w:ind w:left="-284" w:right="17"/>
        <w:jc w:val="both"/>
      </w:pPr>
      <w:r>
        <w:t>выполнять</w:t>
      </w:r>
      <w:r>
        <w:rPr>
          <w:spacing w:val="-2"/>
        </w:rPr>
        <w:t xml:space="preserve"> </w:t>
      </w:r>
      <w:r>
        <w:t>работу</w:t>
      </w:r>
      <w:r>
        <w:rPr>
          <w:spacing w:val="-9"/>
        </w:rPr>
        <w:t xml:space="preserve"> </w:t>
      </w:r>
      <w:r>
        <w:t>в</w:t>
      </w:r>
      <w:r>
        <w:rPr>
          <w:spacing w:val="-2"/>
        </w:rPr>
        <w:t xml:space="preserve"> </w:t>
      </w:r>
      <w:r>
        <w:t>малых группах,</w:t>
      </w:r>
      <w:r>
        <w:rPr>
          <w:spacing w:val="-1"/>
        </w:rPr>
        <w:t xml:space="preserve"> </w:t>
      </w:r>
      <w:r>
        <w:t xml:space="preserve">осуществлять </w:t>
      </w:r>
      <w:r>
        <w:rPr>
          <w:spacing w:val="-2"/>
        </w:rPr>
        <w:t>сотрудничество;</w:t>
      </w:r>
    </w:p>
    <w:p w:rsidR="00A55C1A" w:rsidRDefault="007F1FFC" w:rsidP="0082035D">
      <w:pPr>
        <w:pStyle w:val="a3"/>
        <w:ind w:left="-284" w:right="17"/>
        <w:jc w:val="both"/>
      </w:pPr>
      <w:r>
        <w:t>понимать</w:t>
      </w:r>
      <w:r>
        <w:rPr>
          <w:spacing w:val="-6"/>
        </w:rPr>
        <w:t xml:space="preserve"> </w:t>
      </w:r>
      <w:r>
        <w:t>особенности</w:t>
      </w:r>
      <w:r>
        <w:rPr>
          <w:spacing w:val="-8"/>
        </w:rPr>
        <w:t xml:space="preserve"> </w:t>
      </w:r>
      <w:r>
        <w:t>проектной</w:t>
      </w:r>
      <w:r>
        <w:rPr>
          <w:spacing w:val="-7"/>
        </w:rPr>
        <w:t xml:space="preserve"> </w:t>
      </w:r>
      <w:r>
        <w:t>деятельности,</w:t>
      </w:r>
      <w:r>
        <w:rPr>
          <w:spacing w:val="-7"/>
        </w:rPr>
        <w:t xml:space="preserve"> </w:t>
      </w:r>
      <w:r>
        <w:t>осуществлять</w:t>
      </w:r>
      <w:r>
        <w:rPr>
          <w:spacing w:val="-7"/>
        </w:rPr>
        <w:t xml:space="preserve"> </w:t>
      </w:r>
      <w:r>
        <w:t>под</w:t>
      </w:r>
      <w:r>
        <w:rPr>
          <w:spacing w:val="-7"/>
        </w:rPr>
        <w:t xml:space="preserve"> </w:t>
      </w:r>
      <w:r>
        <w:t xml:space="preserve">руководством </w:t>
      </w:r>
      <w:r>
        <w:rPr>
          <w:spacing w:val="-2"/>
        </w:rPr>
        <w:t>учителя</w:t>
      </w:r>
    </w:p>
    <w:p w:rsidR="00A55C1A" w:rsidRDefault="007F1FFC" w:rsidP="0082035D">
      <w:pPr>
        <w:pStyle w:val="a3"/>
        <w:ind w:left="-284" w:right="17"/>
        <w:jc w:val="both"/>
      </w:pPr>
      <w:r>
        <w:t>элементарную</w:t>
      </w:r>
      <w:r>
        <w:rPr>
          <w:spacing w:val="-5"/>
        </w:rPr>
        <w:t xml:space="preserve"> </w:t>
      </w:r>
      <w:r>
        <w:t>проектную</w:t>
      </w:r>
      <w:r>
        <w:rPr>
          <w:spacing w:val="-3"/>
        </w:rPr>
        <w:t xml:space="preserve"> </w:t>
      </w:r>
      <w:r>
        <w:t>деятельность</w:t>
      </w:r>
      <w:r>
        <w:rPr>
          <w:spacing w:val="-4"/>
        </w:rPr>
        <w:t xml:space="preserve"> </w:t>
      </w:r>
      <w:r>
        <w:t>в</w:t>
      </w:r>
      <w:r>
        <w:rPr>
          <w:spacing w:val="-6"/>
        </w:rPr>
        <w:t xml:space="preserve"> </w:t>
      </w:r>
      <w:r>
        <w:t>малых</w:t>
      </w:r>
      <w:r>
        <w:rPr>
          <w:spacing w:val="-4"/>
        </w:rPr>
        <w:t xml:space="preserve"> </w:t>
      </w:r>
      <w:r>
        <w:t>группах:</w:t>
      </w:r>
      <w:r>
        <w:rPr>
          <w:spacing w:val="-5"/>
        </w:rPr>
        <w:t xml:space="preserve"> </w:t>
      </w:r>
      <w:r>
        <w:t>разрабатывать</w:t>
      </w:r>
      <w:r>
        <w:rPr>
          <w:spacing w:val="-4"/>
        </w:rPr>
        <w:t xml:space="preserve"> </w:t>
      </w:r>
      <w:r>
        <w:t>замысел,</w:t>
      </w:r>
      <w:r>
        <w:rPr>
          <w:spacing w:val="-6"/>
        </w:rPr>
        <w:t xml:space="preserve"> </w:t>
      </w:r>
      <w:r>
        <w:t>искать пути его реализации, воплощать его в продукте, демонстрировать готовый продукт;</w:t>
      </w:r>
    </w:p>
    <w:p w:rsidR="00A55C1A" w:rsidRDefault="007F1FFC" w:rsidP="0082035D">
      <w:pPr>
        <w:pStyle w:val="a3"/>
        <w:ind w:left="-284" w:right="17"/>
        <w:jc w:val="both"/>
      </w:pPr>
      <w:r>
        <w:t>называть</w:t>
      </w:r>
      <w:r>
        <w:rPr>
          <w:spacing w:val="-4"/>
        </w:rPr>
        <w:t xml:space="preserve"> </w:t>
      </w:r>
      <w:r>
        <w:t>профессии</w:t>
      </w:r>
      <w:r>
        <w:rPr>
          <w:spacing w:val="-3"/>
        </w:rPr>
        <w:t xml:space="preserve"> </w:t>
      </w:r>
      <w:r>
        <w:t>людей,</w:t>
      </w:r>
      <w:r>
        <w:rPr>
          <w:spacing w:val="-2"/>
        </w:rPr>
        <w:t xml:space="preserve"> </w:t>
      </w:r>
      <w:r>
        <w:t>работающих</w:t>
      </w:r>
      <w:r>
        <w:rPr>
          <w:spacing w:val="-1"/>
        </w:rPr>
        <w:t xml:space="preserve"> </w:t>
      </w:r>
      <w:r>
        <w:t>в</w:t>
      </w:r>
      <w:r>
        <w:rPr>
          <w:spacing w:val="-3"/>
        </w:rPr>
        <w:t xml:space="preserve"> </w:t>
      </w:r>
      <w:r>
        <w:t>сфере</w:t>
      </w:r>
      <w:r>
        <w:rPr>
          <w:spacing w:val="-4"/>
        </w:rPr>
        <w:t xml:space="preserve"> </w:t>
      </w:r>
      <w:r>
        <w:rPr>
          <w:spacing w:val="-2"/>
        </w:rPr>
        <w:t>обслуживания.</w:t>
      </w:r>
    </w:p>
    <w:p w:rsidR="00A55C1A" w:rsidRDefault="00A55C1A" w:rsidP="0082035D">
      <w:pPr>
        <w:ind w:left="-284" w:right="17"/>
        <w:jc w:val="both"/>
        <w:sectPr w:rsidR="00A55C1A" w:rsidSect="00F10115">
          <w:pgSz w:w="11910" w:h="16390"/>
          <w:pgMar w:top="1060" w:right="570" w:bottom="278" w:left="1400" w:header="0" w:footer="991"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27"/>
        </w:numPr>
        <w:tabs>
          <w:tab w:val="left" w:pos="453"/>
        </w:tabs>
        <w:spacing w:before="90"/>
        <w:ind w:left="212" w:right="2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A55C1A" w:rsidP="00F10115">
            <w:pPr>
              <w:pStyle w:val="TableParagraph"/>
              <w:spacing w:before="2"/>
              <w:rPr>
                <w:b/>
                <w:sz w:val="33"/>
              </w:rPr>
            </w:pPr>
          </w:p>
          <w:p w:rsidR="00A55C1A" w:rsidRDefault="007F1FFC" w:rsidP="00F10115">
            <w:pPr>
              <w:pStyle w:val="TableParagraph"/>
              <w:ind w:left="235"/>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rsidP="00F10115">
            <w:pPr>
              <w:pStyle w:val="TableParagraph"/>
              <w:spacing w:before="223"/>
              <w:ind w:left="1764" w:hanging="956"/>
              <w:rPr>
                <w:sz w:val="24"/>
              </w:rPr>
            </w:pPr>
            <w:r>
              <w:rPr>
                <w:sz w:val="24"/>
              </w:rPr>
              <w:t>Наименование</w:t>
            </w:r>
            <w:r>
              <w:rPr>
                <w:spacing w:val="-14"/>
                <w:sz w:val="24"/>
              </w:rPr>
              <w:t xml:space="preserve"> </w:t>
            </w:r>
            <w:r>
              <w:rPr>
                <w:sz w:val="24"/>
              </w:rPr>
              <w:t>разделов</w:t>
            </w:r>
            <w:r>
              <w:rPr>
                <w:spacing w:val="-14"/>
                <w:sz w:val="24"/>
              </w:rPr>
              <w:t xml:space="preserve"> </w:t>
            </w:r>
            <w:r>
              <w:rPr>
                <w:sz w:val="24"/>
              </w:rPr>
              <w:t>и</w:t>
            </w:r>
            <w:r>
              <w:rPr>
                <w:spacing w:val="-13"/>
                <w:sz w:val="24"/>
              </w:rPr>
              <w:t xml:space="preserve"> </w:t>
            </w:r>
            <w:r>
              <w:rPr>
                <w:sz w:val="24"/>
              </w:rPr>
              <w:t xml:space="preserve">тем </w:t>
            </w:r>
            <w:r>
              <w:rPr>
                <w:spacing w:val="-2"/>
                <w:sz w:val="24"/>
              </w:rPr>
              <w:t>программы</w:t>
            </w:r>
          </w:p>
        </w:tc>
        <w:tc>
          <w:tcPr>
            <w:tcW w:w="4920" w:type="dxa"/>
            <w:gridSpan w:val="2"/>
          </w:tcPr>
          <w:p w:rsidR="00A55C1A" w:rsidRDefault="007F1FFC" w:rsidP="00F10115">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rsidP="00F10115">
            <w:pPr>
              <w:pStyle w:val="TableParagraph"/>
              <w:spacing w:before="223"/>
              <w:ind w:left="714"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989"/>
        </w:trPr>
        <w:tc>
          <w:tcPr>
            <w:tcW w:w="1152" w:type="dxa"/>
            <w:vMerge/>
            <w:tcBorders>
              <w:top w:val="nil"/>
            </w:tcBorders>
          </w:tcPr>
          <w:p w:rsidR="00A55C1A" w:rsidRDefault="00A55C1A" w:rsidP="00F10115">
            <w:pPr>
              <w:rPr>
                <w:sz w:val="2"/>
                <w:szCs w:val="2"/>
              </w:rPr>
            </w:pPr>
          </w:p>
        </w:tc>
        <w:tc>
          <w:tcPr>
            <w:tcW w:w="4560" w:type="dxa"/>
            <w:vMerge/>
            <w:tcBorders>
              <w:top w:val="nil"/>
            </w:tcBorders>
          </w:tcPr>
          <w:p w:rsidR="00A55C1A" w:rsidRDefault="00A55C1A" w:rsidP="00F10115">
            <w:pPr>
              <w:rPr>
                <w:sz w:val="2"/>
                <w:szCs w:val="2"/>
              </w:rPr>
            </w:pPr>
          </w:p>
        </w:tc>
        <w:tc>
          <w:tcPr>
            <w:tcW w:w="2510" w:type="dxa"/>
          </w:tcPr>
          <w:p w:rsidR="00A55C1A" w:rsidRDefault="007F1FFC" w:rsidP="00F10115">
            <w:pPr>
              <w:pStyle w:val="TableParagraph"/>
              <w:spacing w:before="199"/>
              <w:ind w:left="942" w:right="806"/>
              <w:jc w:val="center"/>
              <w:rPr>
                <w:sz w:val="24"/>
              </w:rPr>
            </w:pPr>
            <w:r>
              <w:rPr>
                <w:spacing w:val="-2"/>
                <w:sz w:val="24"/>
              </w:rPr>
              <w:t>Всего</w:t>
            </w:r>
          </w:p>
        </w:tc>
        <w:tc>
          <w:tcPr>
            <w:tcW w:w="2410" w:type="dxa"/>
          </w:tcPr>
          <w:p w:rsidR="00A55C1A" w:rsidRDefault="007F1FFC" w:rsidP="00F10115">
            <w:pPr>
              <w:pStyle w:val="TableParagraph"/>
              <w:spacing w:before="41"/>
              <w:ind w:left="904" w:hanging="324"/>
              <w:rPr>
                <w:sz w:val="24"/>
              </w:rPr>
            </w:pPr>
            <w:r>
              <w:rPr>
                <w:spacing w:val="-2"/>
                <w:sz w:val="24"/>
              </w:rPr>
              <w:t>Контрольные работы</w:t>
            </w:r>
          </w:p>
        </w:tc>
        <w:tc>
          <w:tcPr>
            <w:tcW w:w="3939" w:type="dxa"/>
            <w:vMerge/>
            <w:tcBorders>
              <w:top w:val="nil"/>
            </w:tcBorders>
          </w:tcPr>
          <w:p w:rsidR="00A55C1A" w:rsidRDefault="00A55C1A" w:rsidP="00F10115">
            <w:pPr>
              <w:rPr>
                <w:sz w:val="2"/>
                <w:szCs w:val="2"/>
              </w:rPr>
            </w:pPr>
          </w:p>
        </w:tc>
      </w:tr>
      <w:tr w:rsidR="00A55C1A">
        <w:trPr>
          <w:trHeight w:val="678"/>
        </w:trPr>
        <w:tc>
          <w:tcPr>
            <w:tcW w:w="1152" w:type="dxa"/>
          </w:tcPr>
          <w:p w:rsidR="00A55C1A" w:rsidRDefault="007F1FFC" w:rsidP="00F10115">
            <w:pPr>
              <w:pStyle w:val="TableParagraph"/>
              <w:spacing w:before="199"/>
              <w:ind w:left="100"/>
              <w:rPr>
                <w:sz w:val="24"/>
              </w:rPr>
            </w:pPr>
            <w:r>
              <w:rPr>
                <w:sz w:val="24"/>
              </w:rPr>
              <w:t>1</w:t>
            </w:r>
          </w:p>
        </w:tc>
        <w:tc>
          <w:tcPr>
            <w:tcW w:w="4560" w:type="dxa"/>
          </w:tcPr>
          <w:p w:rsidR="00A55C1A" w:rsidRDefault="007F1FFC" w:rsidP="00F10115">
            <w:pPr>
              <w:pStyle w:val="TableParagraph"/>
              <w:spacing w:before="7"/>
              <w:ind w:left="235"/>
              <w:rPr>
                <w:sz w:val="24"/>
              </w:rPr>
            </w:pPr>
            <w:r>
              <w:rPr>
                <w:sz w:val="24"/>
              </w:rPr>
              <w:t>Повторение</w:t>
            </w:r>
            <w:r>
              <w:rPr>
                <w:spacing w:val="-10"/>
                <w:sz w:val="24"/>
              </w:rPr>
              <w:t xml:space="preserve"> </w:t>
            </w:r>
            <w:r>
              <w:rPr>
                <w:sz w:val="24"/>
              </w:rPr>
              <w:t>и</w:t>
            </w:r>
            <w:r>
              <w:rPr>
                <w:spacing w:val="-9"/>
                <w:sz w:val="24"/>
              </w:rPr>
              <w:t xml:space="preserve"> </w:t>
            </w:r>
            <w:r>
              <w:rPr>
                <w:sz w:val="24"/>
              </w:rPr>
              <w:t>обобщение</w:t>
            </w:r>
            <w:r>
              <w:rPr>
                <w:spacing w:val="-10"/>
                <w:sz w:val="24"/>
              </w:rPr>
              <w:t xml:space="preserve"> </w:t>
            </w:r>
            <w:r>
              <w:rPr>
                <w:sz w:val="24"/>
              </w:rPr>
              <w:t>пройденного</w:t>
            </w:r>
            <w:r>
              <w:rPr>
                <w:spacing w:val="-9"/>
                <w:sz w:val="24"/>
              </w:rPr>
              <w:t xml:space="preserve"> </w:t>
            </w:r>
            <w:r>
              <w:rPr>
                <w:sz w:val="24"/>
              </w:rPr>
              <w:t>в первом классе</w:t>
            </w:r>
          </w:p>
        </w:tc>
        <w:tc>
          <w:tcPr>
            <w:tcW w:w="2510" w:type="dxa"/>
          </w:tcPr>
          <w:p w:rsidR="00A55C1A" w:rsidRDefault="007F1FFC" w:rsidP="00F10115">
            <w:pPr>
              <w:pStyle w:val="TableParagraph"/>
              <w:spacing w:before="199"/>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7"/>
              <w:ind w:left="238"/>
              <w:rPr>
                <w:sz w:val="24"/>
              </w:rPr>
            </w:pPr>
            <w:r>
              <w:rPr>
                <w:sz w:val="24"/>
              </w:rPr>
              <w:t xml:space="preserve">Библиотека ЦОК </w:t>
            </w:r>
            <w:hyperlink r:id="rId432">
              <w:r>
                <w:rPr>
                  <w:spacing w:val="-2"/>
                  <w:sz w:val="24"/>
                </w:rPr>
                <w:t>https://m.edsoo.ru/f841ebc8</w:t>
              </w:r>
            </w:hyperlink>
          </w:p>
        </w:tc>
      </w:tr>
      <w:tr w:rsidR="00A55C1A">
        <w:trPr>
          <w:trHeight w:val="1314"/>
        </w:trPr>
        <w:tc>
          <w:tcPr>
            <w:tcW w:w="1152" w:type="dxa"/>
          </w:tcPr>
          <w:p w:rsidR="00A55C1A" w:rsidRDefault="00A55C1A" w:rsidP="00F10115">
            <w:pPr>
              <w:pStyle w:val="TableParagraph"/>
              <w:rPr>
                <w:b/>
                <w:sz w:val="26"/>
              </w:rPr>
            </w:pPr>
          </w:p>
          <w:p w:rsidR="00A55C1A" w:rsidRDefault="007F1FFC" w:rsidP="00F10115">
            <w:pPr>
              <w:pStyle w:val="TableParagraph"/>
              <w:spacing w:before="217"/>
              <w:ind w:left="100"/>
              <w:rPr>
                <w:sz w:val="24"/>
              </w:rPr>
            </w:pPr>
            <w:r>
              <w:rPr>
                <w:sz w:val="24"/>
              </w:rPr>
              <w:t>2</w:t>
            </w:r>
          </w:p>
        </w:tc>
        <w:tc>
          <w:tcPr>
            <w:tcW w:w="4560" w:type="dxa"/>
          </w:tcPr>
          <w:p w:rsidR="00A55C1A" w:rsidRDefault="007F1FFC" w:rsidP="00F10115">
            <w:pPr>
              <w:pStyle w:val="TableParagraph"/>
              <w:spacing w:before="41"/>
              <w:ind w:left="235"/>
              <w:rPr>
                <w:sz w:val="24"/>
              </w:rPr>
            </w:pPr>
            <w:r>
              <w:rPr>
                <w:sz w:val="24"/>
              </w:rPr>
              <w:t>Средства художественной выразительности</w:t>
            </w:r>
            <w:r>
              <w:rPr>
                <w:spacing w:val="-15"/>
                <w:sz w:val="24"/>
              </w:rPr>
              <w:t xml:space="preserve"> </w:t>
            </w:r>
            <w:r>
              <w:rPr>
                <w:sz w:val="24"/>
              </w:rPr>
              <w:t>(композиция,</w:t>
            </w:r>
            <w:r>
              <w:rPr>
                <w:spacing w:val="-15"/>
                <w:sz w:val="24"/>
              </w:rPr>
              <w:t xml:space="preserve"> </w:t>
            </w:r>
            <w:r>
              <w:rPr>
                <w:sz w:val="24"/>
              </w:rPr>
              <w:t>цвет, форма, размер, тон, светотень,</w:t>
            </w:r>
          </w:p>
          <w:p w:rsidR="00A55C1A" w:rsidRDefault="007F1FFC" w:rsidP="00F10115">
            <w:pPr>
              <w:pStyle w:val="TableParagraph"/>
              <w:ind w:left="235"/>
              <w:rPr>
                <w:sz w:val="24"/>
              </w:rPr>
            </w:pPr>
            <w:r>
              <w:rPr>
                <w:sz w:val="24"/>
              </w:rPr>
              <w:t>симметрия)</w:t>
            </w:r>
            <w:r>
              <w:rPr>
                <w:spacing w:val="-3"/>
                <w:sz w:val="24"/>
              </w:rPr>
              <w:t xml:space="preserve"> </w:t>
            </w:r>
            <w:r>
              <w:rPr>
                <w:sz w:val="24"/>
              </w:rPr>
              <w:t>в</w:t>
            </w:r>
            <w:r>
              <w:rPr>
                <w:spacing w:val="-3"/>
                <w:sz w:val="24"/>
              </w:rPr>
              <w:t xml:space="preserve"> </w:t>
            </w:r>
            <w:r>
              <w:rPr>
                <w:sz w:val="24"/>
              </w:rPr>
              <w:t xml:space="preserve">работах </w:t>
            </w:r>
            <w:r>
              <w:rPr>
                <w:spacing w:val="-2"/>
                <w:sz w:val="24"/>
              </w:rPr>
              <w:t>мастеров</w:t>
            </w:r>
          </w:p>
        </w:tc>
        <w:tc>
          <w:tcPr>
            <w:tcW w:w="2510" w:type="dxa"/>
          </w:tcPr>
          <w:p w:rsidR="00A55C1A" w:rsidRDefault="00A55C1A" w:rsidP="00F10115">
            <w:pPr>
              <w:pStyle w:val="TableParagraph"/>
              <w:rPr>
                <w:b/>
                <w:sz w:val="26"/>
              </w:rPr>
            </w:pPr>
          </w:p>
          <w:p w:rsidR="00A55C1A" w:rsidRDefault="007F1FFC" w:rsidP="00F10115">
            <w:pPr>
              <w:pStyle w:val="TableParagraph"/>
              <w:spacing w:before="217"/>
              <w:ind w:left="199"/>
              <w:jc w:val="center"/>
              <w:rPr>
                <w:sz w:val="24"/>
              </w:rPr>
            </w:pPr>
            <w:r>
              <w:rPr>
                <w:sz w:val="24"/>
              </w:rPr>
              <w:t>4</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33">
              <w:r>
                <w:rPr>
                  <w:spacing w:val="-2"/>
                  <w:sz w:val="24"/>
                </w:rPr>
                <w:t>https://m.edsoo.ru/f841ebc8</w:t>
              </w:r>
            </w:hyperlink>
          </w:p>
        </w:tc>
      </w:tr>
      <w:tr w:rsidR="00A55C1A">
        <w:trPr>
          <w:trHeight w:val="881"/>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3</w:t>
            </w:r>
          </w:p>
        </w:tc>
        <w:tc>
          <w:tcPr>
            <w:tcW w:w="4560" w:type="dxa"/>
          </w:tcPr>
          <w:p w:rsidR="00A55C1A" w:rsidRDefault="007F1FFC" w:rsidP="00F10115">
            <w:pPr>
              <w:pStyle w:val="TableParagraph"/>
              <w:spacing w:before="140"/>
              <w:ind w:left="235"/>
              <w:rPr>
                <w:sz w:val="24"/>
              </w:rPr>
            </w:pPr>
            <w:r>
              <w:rPr>
                <w:sz w:val="24"/>
              </w:rPr>
              <w:t>Биговка.</w:t>
            </w:r>
            <w:r>
              <w:rPr>
                <w:spacing w:val="-10"/>
                <w:sz w:val="24"/>
              </w:rPr>
              <w:t xml:space="preserve"> </w:t>
            </w:r>
            <w:r>
              <w:rPr>
                <w:sz w:val="24"/>
              </w:rPr>
              <w:t>Сгибание</w:t>
            </w:r>
            <w:r>
              <w:rPr>
                <w:spacing w:val="-10"/>
                <w:sz w:val="24"/>
              </w:rPr>
              <w:t xml:space="preserve"> </w:t>
            </w:r>
            <w:r>
              <w:rPr>
                <w:sz w:val="24"/>
              </w:rPr>
              <w:t>тонкого</w:t>
            </w:r>
            <w:r>
              <w:rPr>
                <w:spacing w:val="-9"/>
                <w:sz w:val="24"/>
              </w:rPr>
              <w:t xml:space="preserve"> </w:t>
            </w:r>
            <w:r>
              <w:rPr>
                <w:sz w:val="24"/>
              </w:rPr>
              <w:t>картона</w:t>
            </w:r>
            <w:r>
              <w:rPr>
                <w:spacing w:val="-10"/>
                <w:sz w:val="24"/>
              </w:rPr>
              <w:t xml:space="preserve"> </w:t>
            </w:r>
            <w:r>
              <w:rPr>
                <w:sz w:val="24"/>
              </w:rPr>
              <w:t>и плотных видов бумаги</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4</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34">
              <w:r>
                <w:rPr>
                  <w:spacing w:val="-2"/>
                  <w:sz w:val="24"/>
                </w:rPr>
                <w:t>https://m.edsoo.ru/f841ebc8</w:t>
              </w:r>
            </w:hyperlink>
          </w:p>
        </w:tc>
      </w:tr>
      <w:tr w:rsidR="00A55C1A">
        <w:trPr>
          <w:trHeight w:val="995"/>
        </w:trPr>
        <w:tc>
          <w:tcPr>
            <w:tcW w:w="1152"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z w:val="24"/>
              </w:rPr>
              <w:t>4</w:t>
            </w:r>
          </w:p>
        </w:tc>
        <w:tc>
          <w:tcPr>
            <w:tcW w:w="4560" w:type="dxa"/>
          </w:tcPr>
          <w:p w:rsidR="00A55C1A" w:rsidRDefault="007F1FFC" w:rsidP="00F10115">
            <w:pPr>
              <w:pStyle w:val="TableParagraph"/>
              <w:spacing w:before="38"/>
              <w:ind w:left="235"/>
              <w:rPr>
                <w:sz w:val="24"/>
              </w:rPr>
            </w:pPr>
            <w:r>
              <w:rPr>
                <w:sz w:val="24"/>
              </w:rPr>
              <w:t>Технология</w:t>
            </w:r>
            <w:r>
              <w:rPr>
                <w:spacing w:val="-4"/>
                <w:sz w:val="24"/>
              </w:rPr>
              <w:t xml:space="preserve"> </w:t>
            </w:r>
            <w:r>
              <w:rPr>
                <w:sz w:val="24"/>
              </w:rPr>
              <w:t>и</w:t>
            </w:r>
            <w:r>
              <w:rPr>
                <w:spacing w:val="-3"/>
                <w:sz w:val="24"/>
              </w:rPr>
              <w:t xml:space="preserve"> </w:t>
            </w:r>
            <w:r>
              <w:rPr>
                <w:sz w:val="24"/>
              </w:rPr>
              <w:t>технологические</w:t>
            </w:r>
            <w:r>
              <w:rPr>
                <w:spacing w:val="-4"/>
                <w:sz w:val="24"/>
              </w:rPr>
              <w:t xml:space="preserve"> </w:t>
            </w:r>
            <w:r>
              <w:rPr>
                <w:spacing w:val="-2"/>
                <w:sz w:val="24"/>
              </w:rPr>
              <w:t>операции</w:t>
            </w:r>
          </w:p>
          <w:p w:rsidR="00A55C1A" w:rsidRDefault="007F1FFC" w:rsidP="00F10115">
            <w:pPr>
              <w:pStyle w:val="TableParagraph"/>
              <w:spacing w:before="10"/>
              <w:ind w:left="235"/>
              <w:rPr>
                <w:sz w:val="24"/>
              </w:rPr>
            </w:pPr>
            <w:r>
              <w:rPr>
                <w:sz w:val="24"/>
              </w:rPr>
              <w:t>ручной</w:t>
            </w:r>
            <w:r>
              <w:rPr>
                <w:spacing w:val="-14"/>
                <w:sz w:val="24"/>
              </w:rPr>
              <w:t xml:space="preserve"> </w:t>
            </w:r>
            <w:r>
              <w:rPr>
                <w:sz w:val="24"/>
              </w:rPr>
              <w:t>обработки</w:t>
            </w:r>
            <w:r>
              <w:rPr>
                <w:spacing w:val="-14"/>
                <w:sz w:val="24"/>
              </w:rPr>
              <w:t xml:space="preserve"> </w:t>
            </w:r>
            <w:r>
              <w:rPr>
                <w:sz w:val="24"/>
              </w:rPr>
              <w:t>материалов</w:t>
            </w:r>
            <w:r>
              <w:rPr>
                <w:spacing w:val="-14"/>
                <w:sz w:val="24"/>
              </w:rPr>
              <w:t xml:space="preserve"> </w:t>
            </w:r>
            <w:r>
              <w:rPr>
                <w:sz w:val="24"/>
              </w:rPr>
              <w:t xml:space="preserve">(общее </w:t>
            </w:r>
            <w:r>
              <w:rPr>
                <w:spacing w:val="-2"/>
                <w:sz w:val="24"/>
              </w:rPr>
              <w:t>представление)</w:t>
            </w:r>
          </w:p>
        </w:tc>
        <w:tc>
          <w:tcPr>
            <w:tcW w:w="2510" w:type="dxa"/>
          </w:tcPr>
          <w:p w:rsidR="00A55C1A" w:rsidRDefault="00A55C1A" w:rsidP="00F10115">
            <w:pPr>
              <w:pStyle w:val="TableParagraph"/>
              <w:spacing w:before="1"/>
              <w:rPr>
                <w:b/>
                <w:sz w:val="31"/>
              </w:rPr>
            </w:pPr>
          </w:p>
          <w:p w:rsidR="00A55C1A" w:rsidRDefault="007F1FFC" w:rsidP="00F10115">
            <w:pPr>
              <w:pStyle w:val="TableParagraph"/>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38"/>
              <w:ind w:left="104"/>
              <w:rPr>
                <w:sz w:val="24"/>
              </w:rPr>
            </w:pPr>
            <w:r>
              <w:rPr>
                <w:sz w:val="24"/>
              </w:rPr>
              <w:t xml:space="preserve">Библиотека ЦОК </w:t>
            </w:r>
            <w:hyperlink r:id="rId435">
              <w:r>
                <w:rPr>
                  <w:spacing w:val="-2"/>
                  <w:sz w:val="24"/>
                </w:rPr>
                <w:t>https://m.edsoo.ru/f841ebc8</w:t>
              </w:r>
            </w:hyperlink>
          </w:p>
        </w:tc>
      </w:tr>
      <w:tr w:rsidR="00A55C1A">
        <w:trPr>
          <w:trHeight w:val="881"/>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5</w:t>
            </w:r>
          </w:p>
        </w:tc>
        <w:tc>
          <w:tcPr>
            <w:tcW w:w="4560" w:type="dxa"/>
          </w:tcPr>
          <w:p w:rsidR="00A55C1A" w:rsidRDefault="00A55C1A" w:rsidP="00F10115">
            <w:pPr>
              <w:pStyle w:val="TableParagraph"/>
              <w:spacing w:before="1"/>
              <w:rPr>
                <w:b/>
                <w:sz w:val="26"/>
              </w:rPr>
            </w:pPr>
          </w:p>
          <w:p w:rsidR="00A55C1A" w:rsidRDefault="007F1FFC" w:rsidP="00F10115">
            <w:pPr>
              <w:pStyle w:val="TableParagraph"/>
              <w:ind w:left="235"/>
              <w:rPr>
                <w:sz w:val="24"/>
              </w:rPr>
            </w:pPr>
            <w:r>
              <w:rPr>
                <w:sz w:val="24"/>
              </w:rPr>
              <w:t>Элементы</w:t>
            </w:r>
            <w:r>
              <w:rPr>
                <w:spacing w:val="-5"/>
                <w:sz w:val="24"/>
              </w:rPr>
              <w:t xml:space="preserve"> </w:t>
            </w:r>
            <w:r>
              <w:rPr>
                <w:sz w:val="24"/>
              </w:rPr>
              <w:t>графической</w:t>
            </w:r>
            <w:r>
              <w:rPr>
                <w:spacing w:val="-5"/>
                <w:sz w:val="24"/>
              </w:rPr>
              <w:t xml:space="preserve"> </w:t>
            </w:r>
            <w:r>
              <w:rPr>
                <w:spacing w:val="-2"/>
                <w:sz w:val="24"/>
              </w:rPr>
              <w:t>грамоты</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2</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36">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6</w:t>
            </w:r>
          </w:p>
        </w:tc>
        <w:tc>
          <w:tcPr>
            <w:tcW w:w="4560" w:type="dxa"/>
          </w:tcPr>
          <w:p w:rsidR="00A55C1A" w:rsidRDefault="007F1FFC" w:rsidP="00F10115">
            <w:pPr>
              <w:pStyle w:val="TableParagraph"/>
              <w:spacing w:before="139"/>
              <w:ind w:left="235" w:right="174"/>
              <w:rPr>
                <w:sz w:val="24"/>
              </w:rPr>
            </w:pPr>
            <w:r>
              <w:rPr>
                <w:sz w:val="24"/>
              </w:rPr>
              <w:t>Разметка</w:t>
            </w:r>
            <w:r>
              <w:rPr>
                <w:spacing w:val="-14"/>
                <w:sz w:val="24"/>
              </w:rPr>
              <w:t xml:space="preserve"> </w:t>
            </w:r>
            <w:r>
              <w:rPr>
                <w:sz w:val="24"/>
              </w:rPr>
              <w:t>прямоугольных</w:t>
            </w:r>
            <w:r>
              <w:rPr>
                <w:spacing w:val="-12"/>
                <w:sz w:val="24"/>
              </w:rPr>
              <w:t xml:space="preserve"> </w:t>
            </w:r>
            <w:r>
              <w:rPr>
                <w:sz w:val="24"/>
              </w:rPr>
              <w:t>деталей</w:t>
            </w:r>
            <w:r>
              <w:rPr>
                <w:spacing w:val="-13"/>
                <w:sz w:val="24"/>
              </w:rPr>
              <w:t xml:space="preserve"> </w:t>
            </w:r>
            <w:r>
              <w:rPr>
                <w:sz w:val="24"/>
              </w:rPr>
              <w:t>от двух прямых углов по линейке</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199"/>
              <w:jc w:val="center"/>
              <w:rPr>
                <w:sz w:val="24"/>
              </w:rPr>
            </w:pPr>
            <w:r>
              <w:rPr>
                <w:sz w:val="24"/>
              </w:rPr>
              <w:t>3</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37">
              <w:r>
                <w:rPr>
                  <w:spacing w:val="-2"/>
                  <w:sz w:val="24"/>
                </w:rPr>
                <w:t>https://m.edsoo.ru/f841ebc8</w:t>
              </w:r>
            </w:hyperlink>
          </w:p>
        </w:tc>
      </w:tr>
      <w:tr w:rsidR="00A55C1A">
        <w:trPr>
          <w:trHeight w:val="678"/>
        </w:trPr>
        <w:tc>
          <w:tcPr>
            <w:tcW w:w="1152" w:type="dxa"/>
          </w:tcPr>
          <w:p w:rsidR="00A55C1A" w:rsidRDefault="007F1FFC" w:rsidP="00F10115">
            <w:pPr>
              <w:pStyle w:val="TableParagraph"/>
              <w:spacing w:before="199"/>
              <w:ind w:left="100"/>
              <w:rPr>
                <w:sz w:val="24"/>
              </w:rPr>
            </w:pPr>
            <w:r>
              <w:rPr>
                <w:sz w:val="24"/>
              </w:rPr>
              <w:t>7</w:t>
            </w:r>
          </w:p>
        </w:tc>
        <w:tc>
          <w:tcPr>
            <w:tcW w:w="4560" w:type="dxa"/>
          </w:tcPr>
          <w:p w:rsidR="00A55C1A" w:rsidRDefault="007F1FFC" w:rsidP="00F10115">
            <w:pPr>
              <w:pStyle w:val="TableParagraph"/>
              <w:spacing w:before="7"/>
              <w:ind w:left="235"/>
              <w:rPr>
                <w:sz w:val="24"/>
              </w:rPr>
            </w:pPr>
            <w:r>
              <w:rPr>
                <w:sz w:val="24"/>
              </w:rPr>
              <w:t>Угольник – чертежный (контрольно- измерительный)</w:t>
            </w:r>
            <w:r>
              <w:rPr>
                <w:spacing w:val="-15"/>
                <w:sz w:val="24"/>
              </w:rPr>
              <w:t xml:space="preserve"> </w:t>
            </w:r>
            <w:r>
              <w:rPr>
                <w:sz w:val="24"/>
              </w:rPr>
              <w:t>инструмент.</w:t>
            </w:r>
            <w:r>
              <w:rPr>
                <w:spacing w:val="-15"/>
                <w:sz w:val="24"/>
              </w:rPr>
              <w:t xml:space="preserve"> </w:t>
            </w:r>
            <w:r>
              <w:rPr>
                <w:sz w:val="24"/>
              </w:rPr>
              <w:t>Разметка</w:t>
            </w:r>
          </w:p>
        </w:tc>
        <w:tc>
          <w:tcPr>
            <w:tcW w:w="2510" w:type="dxa"/>
          </w:tcPr>
          <w:p w:rsidR="00A55C1A" w:rsidRDefault="007F1FFC" w:rsidP="00F10115">
            <w:pPr>
              <w:pStyle w:val="TableParagraph"/>
              <w:spacing w:before="199"/>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rsidP="00F10115">
      <w:pPr>
        <w:rPr>
          <w:sz w:val="24"/>
        </w:rPr>
        <w:sectPr w:rsidR="00A55C1A" w:rsidSect="00F10115">
          <w:footerReference w:type="default" r:id="rId438"/>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rsidP="00F10115">
            <w:pPr>
              <w:pStyle w:val="TableParagraph"/>
            </w:pPr>
          </w:p>
        </w:tc>
        <w:tc>
          <w:tcPr>
            <w:tcW w:w="4560" w:type="dxa"/>
          </w:tcPr>
          <w:p w:rsidR="00A55C1A" w:rsidRDefault="007F1FFC" w:rsidP="00F10115">
            <w:pPr>
              <w:pStyle w:val="TableParagraph"/>
              <w:spacing w:before="41"/>
              <w:ind w:left="235"/>
              <w:rPr>
                <w:sz w:val="24"/>
              </w:rPr>
            </w:pPr>
            <w:r>
              <w:rPr>
                <w:sz w:val="24"/>
              </w:rPr>
              <w:t>прямоугольных</w:t>
            </w:r>
            <w:r>
              <w:rPr>
                <w:spacing w:val="-2"/>
                <w:sz w:val="24"/>
              </w:rPr>
              <w:t xml:space="preserve"> </w:t>
            </w:r>
            <w:r>
              <w:rPr>
                <w:sz w:val="24"/>
              </w:rPr>
              <w:t>деталей</w:t>
            </w:r>
            <w:r>
              <w:rPr>
                <w:spacing w:val="-3"/>
                <w:sz w:val="24"/>
              </w:rPr>
              <w:t xml:space="preserve"> </w:t>
            </w:r>
            <w:r>
              <w:rPr>
                <w:sz w:val="24"/>
              </w:rPr>
              <w:t>по</w:t>
            </w:r>
            <w:r>
              <w:rPr>
                <w:spacing w:val="-1"/>
                <w:sz w:val="24"/>
              </w:rPr>
              <w:t xml:space="preserve"> </w:t>
            </w:r>
            <w:r>
              <w:rPr>
                <w:spacing w:val="-2"/>
                <w:sz w:val="24"/>
              </w:rPr>
              <w:t>угольнику</w:t>
            </w:r>
          </w:p>
        </w:tc>
        <w:tc>
          <w:tcPr>
            <w:tcW w:w="2510" w:type="dxa"/>
          </w:tcPr>
          <w:p w:rsidR="00A55C1A" w:rsidRDefault="00A55C1A" w:rsidP="00F10115">
            <w:pPr>
              <w:pStyle w:val="TableParagraph"/>
            </w:pPr>
          </w:p>
        </w:tc>
        <w:tc>
          <w:tcPr>
            <w:tcW w:w="2410" w:type="dxa"/>
          </w:tcPr>
          <w:p w:rsidR="00A55C1A" w:rsidRDefault="00A55C1A" w:rsidP="00F10115">
            <w:pPr>
              <w:pStyle w:val="TableParagraph"/>
            </w:pPr>
          </w:p>
        </w:tc>
        <w:tc>
          <w:tcPr>
            <w:tcW w:w="3939" w:type="dxa"/>
          </w:tcPr>
          <w:p w:rsidR="00A55C1A" w:rsidRDefault="003A7F13" w:rsidP="00F10115">
            <w:pPr>
              <w:pStyle w:val="TableParagraph"/>
              <w:spacing w:before="41"/>
              <w:ind w:left="104"/>
              <w:rPr>
                <w:sz w:val="24"/>
              </w:rPr>
            </w:pPr>
            <w:hyperlink r:id="rId439">
              <w:r w:rsidR="007F1FFC">
                <w:rPr>
                  <w:spacing w:val="-2"/>
                  <w:sz w:val="24"/>
                </w:rPr>
                <w:t>https://m.edsoo.ru/f841ebc8</w:t>
              </w:r>
            </w:hyperlink>
          </w:p>
        </w:tc>
      </w:tr>
      <w:tr w:rsidR="00A55C1A">
        <w:trPr>
          <w:trHeight w:val="998"/>
        </w:trPr>
        <w:tc>
          <w:tcPr>
            <w:tcW w:w="1152"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z w:val="24"/>
              </w:rPr>
              <w:t>8</w:t>
            </w:r>
          </w:p>
        </w:tc>
        <w:tc>
          <w:tcPr>
            <w:tcW w:w="4560" w:type="dxa"/>
          </w:tcPr>
          <w:p w:rsidR="00A55C1A" w:rsidRDefault="007F1FFC" w:rsidP="00F10115">
            <w:pPr>
              <w:pStyle w:val="TableParagraph"/>
              <w:spacing w:before="7"/>
              <w:ind w:left="235"/>
              <w:rPr>
                <w:sz w:val="24"/>
              </w:rPr>
            </w:pPr>
            <w:r>
              <w:rPr>
                <w:sz w:val="24"/>
              </w:rPr>
              <w:t>Циркуль – чертежный (контрольно- измерительный)</w:t>
            </w:r>
            <w:r>
              <w:rPr>
                <w:spacing w:val="-15"/>
                <w:sz w:val="24"/>
              </w:rPr>
              <w:t xml:space="preserve"> </w:t>
            </w:r>
            <w:r>
              <w:rPr>
                <w:sz w:val="24"/>
              </w:rPr>
              <w:t>инструмент.</w:t>
            </w:r>
            <w:r>
              <w:rPr>
                <w:spacing w:val="-15"/>
                <w:sz w:val="24"/>
              </w:rPr>
              <w:t xml:space="preserve"> </w:t>
            </w:r>
            <w:r>
              <w:rPr>
                <w:sz w:val="24"/>
              </w:rPr>
              <w:t>Разметка круглых деталей циркулем</w:t>
            </w:r>
          </w:p>
        </w:tc>
        <w:tc>
          <w:tcPr>
            <w:tcW w:w="2510" w:type="dxa"/>
          </w:tcPr>
          <w:p w:rsidR="00A55C1A" w:rsidRDefault="00A55C1A" w:rsidP="00F10115">
            <w:pPr>
              <w:pStyle w:val="TableParagraph"/>
              <w:spacing w:before="1"/>
              <w:rPr>
                <w:b/>
                <w:sz w:val="31"/>
              </w:rPr>
            </w:pPr>
          </w:p>
          <w:p w:rsidR="00A55C1A" w:rsidRDefault="007F1FFC" w:rsidP="00F10115">
            <w:pPr>
              <w:pStyle w:val="TableParagraph"/>
              <w:ind w:left="1292"/>
              <w:rPr>
                <w:sz w:val="24"/>
              </w:rPr>
            </w:pPr>
            <w:r>
              <w:rPr>
                <w:sz w:val="24"/>
              </w:rPr>
              <w:t>2</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0">
              <w:r>
                <w:rPr>
                  <w:spacing w:val="-2"/>
                  <w:sz w:val="24"/>
                </w:rPr>
                <w:t>https://m.edsoo.ru/f841ebc8</w:t>
              </w:r>
            </w:hyperlink>
          </w:p>
        </w:tc>
      </w:tr>
      <w:tr w:rsidR="00A55C1A">
        <w:trPr>
          <w:trHeight w:val="996"/>
        </w:trPr>
        <w:tc>
          <w:tcPr>
            <w:tcW w:w="1152" w:type="dxa"/>
          </w:tcPr>
          <w:p w:rsidR="00A55C1A" w:rsidRDefault="00A55C1A" w:rsidP="00F10115">
            <w:pPr>
              <w:pStyle w:val="TableParagraph"/>
              <w:spacing w:before="1"/>
              <w:rPr>
                <w:b/>
                <w:sz w:val="31"/>
              </w:rPr>
            </w:pPr>
          </w:p>
          <w:p w:rsidR="00A55C1A" w:rsidRDefault="007F1FFC" w:rsidP="00F10115">
            <w:pPr>
              <w:pStyle w:val="TableParagraph"/>
              <w:spacing w:before="1"/>
              <w:ind w:left="100"/>
              <w:rPr>
                <w:sz w:val="24"/>
              </w:rPr>
            </w:pPr>
            <w:r>
              <w:rPr>
                <w:sz w:val="24"/>
              </w:rPr>
              <w:t>9</w:t>
            </w:r>
          </w:p>
        </w:tc>
        <w:tc>
          <w:tcPr>
            <w:tcW w:w="4560" w:type="dxa"/>
          </w:tcPr>
          <w:p w:rsidR="00A55C1A" w:rsidRDefault="007F1FFC" w:rsidP="00F10115">
            <w:pPr>
              <w:pStyle w:val="TableParagraph"/>
              <w:spacing w:before="41"/>
              <w:ind w:left="235"/>
              <w:rPr>
                <w:sz w:val="24"/>
              </w:rPr>
            </w:pPr>
            <w:r>
              <w:rPr>
                <w:sz w:val="24"/>
              </w:rPr>
              <w:t>Подвижное</w:t>
            </w:r>
            <w:r>
              <w:rPr>
                <w:spacing w:val="-13"/>
                <w:sz w:val="24"/>
              </w:rPr>
              <w:t xml:space="preserve"> </w:t>
            </w:r>
            <w:r>
              <w:rPr>
                <w:sz w:val="24"/>
              </w:rPr>
              <w:t>и</w:t>
            </w:r>
            <w:r>
              <w:rPr>
                <w:spacing w:val="-12"/>
                <w:sz w:val="24"/>
              </w:rPr>
              <w:t xml:space="preserve"> </w:t>
            </w:r>
            <w:r>
              <w:rPr>
                <w:sz w:val="24"/>
              </w:rPr>
              <w:t>неподвижное</w:t>
            </w:r>
            <w:r>
              <w:rPr>
                <w:spacing w:val="-13"/>
                <w:sz w:val="24"/>
              </w:rPr>
              <w:t xml:space="preserve"> </w:t>
            </w:r>
            <w:r>
              <w:rPr>
                <w:sz w:val="24"/>
              </w:rPr>
              <w:t>соединение деталей. Соединение деталей изделия</w:t>
            </w:r>
          </w:p>
          <w:p w:rsidR="00A55C1A" w:rsidRDefault="007F1FFC" w:rsidP="00F10115">
            <w:pPr>
              <w:pStyle w:val="TableParagraph"/>
              <w:ind w:left="235"/>
              <w:rPr>
                <w:sz w:val="24"/>
              </w:rPr>
            </w:pPr>
            <w:r>
              <w:rPr>
                <w:sz w:val="24"/>
              </w:rPr>
              <w:t>«щелевым</w:t>
            </w:r>
            <w:r>
              <w:rPr>
                <w:spacing w:val="-6"/>
                <w:sz w:val="24"/>
              </w:rPr>
              <w:t xml:space="preserve"> </w:t>
            </w:r>
            <w:r>
              <w:rPr>
                <w:spacing w:val="-2"/>
                <w:sz w:val="24"/>
              </w:rPr>
              <w:t>замком»</w:t>
            </w:r>
          </w:p>
        </w:tc>
        <w:tc>
          <w:tcPr>
            <w:tcW w:w="2510" w:type="dxa"/>
          </w:tcPr>
          <w:p w:rsidR="00A55C1A" w:rsidRDefault="00A55C1A" w:rsidP="00F10115">
            <w:pPr>
              <w:pStyle w:val="TableParagraph"/>
              <w:spacing w:before="1"/>
              <w:rPr>
                <w:b/>
                <w:sz w:val="31"/>
              </w:rPr>
            </w:pPr>
          </w:p>
          <w:p w:rsidR="00A55C1A" w:rsidRDefault="007F1FFC" w:rsidP="00F10115">
            <w:pPr>
              <w:pStyle w:val="TableParagraph"/>
              <w:spacing w:before="1"/>
              <w:ind w:left="1292"/>
              <w:rPr>
                <w:sz w:val="24"/>
              </w:rPr>
            </w:pPr>
            <w:r>
              <w:rPr>
                <w:sz w:val="24"/>
              </w:rPr>
              <w:t>5</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1">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pacing w:val="-5"/>
                <w:sz w:val="24"/>
              </w:rPr>
              <w:t>10</w:t>
            </w:r>
          </w:p>
        </w:tc>
        <w:tc>
          <w:tcPr>
            <w:tcW w:w="4560" w:type="dxa"/>
          </w:tcPr>
          <w:p w:rsidR="00A55C1A" w:rsidRDefault="00A55C1A" w:rsidP="00F10115">
            <w:pPr>
              <w:pStyle w:val="TableParagraph"/>
              <w:spacing w:before="1"/>
              <w:rPr>
                <w:b/>
                <w:sz w:val="26"/>
              </w:rPr>
            </w:pPr>
          </w:p>
          <w:p w:rsidR="00A55C1A" w:rsidRDefault="007F1FFC" w:rsidP="00F10115">
            <w:pPr>
              <w:pStyle w:val="TableParagraph"/>
              <w:ind w:left="235"/>
              <w:rPr>
                <w:sz w:val="24"/>
              </w:rPr>
            </w:pPr>
            <w:r>
              <w:rPr>
                <w:sz w:val="24"/>
              </w:rPr>
              <w:t>Машины</w:t>
            </w:r>
            <w:r>
              <w:rPr>
                <w:spacing w:val="-2"/>
                <w:sz w:val="24"/>
              </w:rPr>
              <w:t xml:space="preserve"> </w:t>
            </w:r>
            <w:r>
              <w:rPr>
                <w:sz w:val="24"/>
              </w:rPr>
              <w:t>на</w:t>
            </w:r>
            <w:r>
              <w:rPr>
                <w:spacing w:val="-3"/>
                <w:sz w:val="24"/>
              </w:rPr>
              <w:t xml:space="preserve"> </w:t>
            </w:r>
            <w:r>
              <w:rPr>
                <w:sz w:val="24"/>
              </w:rPr>
              <w:t>службе</w:t>
            </w:r>
            <w:r>
              <w:rPr>
                <w:spacing w:val="2"/>
                <w:sz w:val="24"/>
              </w:rPr>
              <w:t xml:space="preserve"> </w:t>
            </w:r>
            <w:r>
              <w:rPr>
                <w:sz w:val="24"/>
              </w:rPr>
              <w:t>у</w:t>
            </w:r>
            <w:r>
              <w:rPr>
                <w:spacing w:val="-6"/>
                <w:sz w:val="24"/>
              </w:rPr>
              <w:t xml:space="preserve"> </w:t>
            </w:r>
            <w:r>
              <w:rPr>
                <w:spacing w:val="-2"/>
                <w:sz w:val="24"/>
              </w:rPr>
              <w:t>человека</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292"/>
              <w:rPr>
                <w:sz w:val="24"/>
              </w:rPr>
            </w:pPr>
            <w:r>
              <w:rPr>
                <w:sz w:val="24"/>
              </w:rPr>
              <w:t>2</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2">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pacing w:val="-5"/>
                <w:sz w:val="24"/>
              </w:rPr>
              <w:t>11</w:t>
            </w:r>
          </w:p>
        </w:tc>
        <w:tc>
          <w:tcPr>
            <w:tcW w:w="4560" w:type="dxa"/>
          </w:tcPr>
          <w:p w:rsidR="00A55C1A" w:rsidRDefault="007F1FFC" w:rsidP="00F10115">
            <w:pPr>
              <w:pStyle w:val="TableParagraph"/>
              <w:spacing w:before="139"/>
              <w:ind w:left="235"/>
              <w:rPr>
                <w:sz w:val="24"/>
              </w:rPr>
            </w:pPr>
            <w:r>
              <w:rPr>
                <w:sz w:val="24"/>
              </w:rPr>
              <w:t>Натуральные</w:t>
            </w:r>
            <w:r>
              <w:rPr>
                <w:spacing w:val="-13"/>
                <w:sz w:val="24"/>
              </w:rPr>
              <w:t xml:space="preserve"> </w:t>
            </w:r>
            <w:r>
              <w:rPr>
                <w:sz w:val="24"/>
              </w:rPr>
              <w:t>ткани.</w:t>
            </w:r>
            <w:r>
              <w:rPr>
                <w:spacing w:val="-12"/>
                <w:sz w:val="24"/>
              </w:rPr>
              <w:t xml:space="preserve"> </w:t>
            </w:r>
            <w:r>
              <w:rPr>
                <w:sz w:val="24"/>
              </w:rPr>
              <w:t>Основные</w:t>
            </w:r>
            <w:r>
              <w:rPr>
                <w:spacing w:val="-14"/>
                <w:sz w:val="24"/>
              </w:rPr>
              <w:t xml:space="preserve"> </w:t>
            </w:r>
            <w:r>
              <w:rPr>
                <w:sz w:val="24"/>
              </w:rPr>
              <w:t>свойства натуральных тканей</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292"/>
              <w:rPr>
                <w:sz w:val="24"/>
              </w:rPr>
            </w:pPr>
            <w:r>
              <w:rPr>
                <w:sz w:val="24"/>
              </w:rPr>
              <w:t>1</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3">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pacing w:val="-5"/>
                <w:sz w:val="24"/>
              </w:rPr>
              <w:t>12</w:t>
            </w:r>
          </w:p>
        </w:tc>
        <w:tc>
          <w:tcPr>
            <w:tcW w:w="4560" w:type="dxa"/>
          </w:tcPr>
          <w:p w:rsidR="00A55C1A" w:rsidRDefault="007F1FFC" w:rsidP="00F10115">
            <w:pPr>
              <w:pStyle w:val="TableParagraph"/>
              <w:spacing w:before="140"/>
              <w:ind w:left="235"/>
              <w:rPr>
                <w:sz w:val="24"/>
              </w:rPr>
            </w:pPr>
            <w:r>
              <w:rPr>
                <w:sz w:val="24"/>
              </w:rPr>
              <w:t>Виды</w:t>
            </w:r>
            <w:r>
              <w:rPr>
                <w:spacing w:val="-14"/>
                <w:sz w:val="24"/>
              </w:rPr>
              <w:t xml:space="preserve"> </w:t>
            </w:r>
            <w:r>
              <w:rPr>
                <w:sz w:val="24"/>
              </w:rPr>
              <w:t>ниток.</w:t>
            </w:r>
            <w:r>
              <w:rPr>
                <w:spacing w:val="-14"/>
                <w:sz w:val="24"/>
              </w:rPr>
              <w:t xml:space="preserve"> </w:t>
            </w:r>
            <w:r>
              <w:rPr>
                <w:sz w:val="24"/>
              </w:rPr>
              <w:t>Их</w:t>
            </w:r>
            <w:r>
              <w:rPr>
                <w:spacing w:val="-14"/>
                <w:sz w:val="24"/>
              </w:rPr>
              <w:t xml:space="preserve"> </w:t>
            </w:r>
            <w:r>
              <w:rPr>
                <w:sz w:val="24"/>
              </w:rPr>
              <w:t xml:space="preserve">назначение, </w:t>
            </w:r>
            <w:r>
              <w:rPr>
                <w:spacing w:val="-2"/>
                <w:sz w:val="24"/>
              </w:rPr>
              <w:t>использование</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1292"/>
              <w:rPr>
                <w:sz w:val="24"/>
              </w:rPr>
            </w:pPr>
            <w:r>
              <w:rPr>
                <w:sz w:val="24"/>
              </w:rPr>
              <w:t>1</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38"/>
              <w:ind w:left="104"/>
              <w:rPr>
                <w:sz w:val="24"/>
              </w:rPr>
            </w:pPr>
            <w:r>
              <w:rPr>
                <w:sz w:val="24"/>
              </w:rPr>
              <w:t xml:space="preserve">Библиотека ЦОК </w:t>
            </w:r>
            <w:hyperlink r:id="rId444">
              <w:r>
                <w:rPr>
                  <w:spacing w:val="-2"/>
                  <w:sz w:val="24"/>
                </w:rPr>
                <w:t>https://m.edsoo.ru/f841ebc8</w:t>
              </w:r>
            </w:hyperlink>
          </w:p>
        </w:tc>
      </w:tr>
      <w:tr w:rsidR="00A55C1A">
        <w:trPr>
          <w:trHeight w:val="998"/>
        </w:trPr>
        <w:tc>
          <w:tcPr>
            <w:tcW w:w="1152"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pacing w:val="-5"/>
                <w:sz w:val="24"/>
              </w:rPr>
              <w:t>13</w:t>
            </w:r>
          </w:p>
        </w:tc>
        <w:tc>
          <w:tcPr>
            <w:tcW w:w="4560" w:type="dxa"/>
          </w:tcPr>
          <w:p w:rsidR="00A55C1A" w:rsidRDefault="007F1FFC" w:rsidP="00F10115">
            <w:pPr>
              <w:pStyle w:val="TableParagraph"/>
              <w:spacing w:before="41"/>
              <w:ind w:left="235"/>
              <w:rPr>
                <w:sz w:val="24"/>
              </w:rPr>
            </w:pPr>
            <w:r>
              <w:rPr>
                <w:sz w:val="24"/>
              </w:rPr>
              <w:t>Технология</w:t>
            </w:r>
            <w:r>
              <w:rPr>
                <w:spacing w:val="-7"/>
                <w:sz w:val="24"/>
              </w:rPr>
              <w:t xml:space="preserve"> </w:t>
            </w:r>
            <w:r>
              <w:rPr>
                <w:sz w:val="24"/>
              </w:rPr>
              <w:t>изготовления</w:t>
            </w:r>
            <w:r>
              <w:rPr>
                <w:spacing w:val="-7"/>
                <w:sz w:val="24"/>
              </w:rPr>
              <w:t xml:space="preserve"> </w:t>
            </w:r>
            <w:r>
              <w:rPr>
                <w:spacing w:val="-2"/>
                <w:sz w:val="24"/>
              </w:rPr>
              <w:t>швейных</w:t>
            </w:r>
          </w:p>
          <w:p w:rsidR="00A55C1A" w:rsidRDefault="007F1FFC" w:rsidP="00F10115">
            <w:pPr>
              <w:pStyle w:val="TableParagraph"/>
              <w:spacing w:before="9"/>
              <w:ind w:left="235" w:right="95"/>
              <w:rPr>
                <w:sz w:val="24"/>
              </w:rPr>
            </w:pPr>
            <w:r>
              <w:rPr>
                <w:sz w:val="24"/>
              </w:rPr>
              <w:t>изделий.</w:t>
            </w:r>
            <w:r>
              <w:rPr>
                <w:spacing w:val="-10"/>
                <w:sz w:val="24"/>
              </w:rPr>
              <w:t xml:space="preserve"> </w:t>
            </w:r>
            <w:r>
              <w:rPr>
                <w:sz w:val="24"/>
              </w:rPr>
              <w:t>Лекало.</w:t>
            </w:r>
            <w:r>
              <w:rPr>
                <w:spacing w:val="-11"/>
                <w:sz w:val="24"/>
              </w:rPr>
              <w:t xml:space="preserve"> </w:t>
            </w:r>
            <w:r>
              <w:rPr>
                <w:sz w:val="24"/>
              </w:rPr>
              <w:t>Строчка</w:t>
            </w:r>
            <w:r>
              <w:rPr>
                <w:spacing w:val="-11"/>
                <w:sz w:val="24"/>
              </w:rPr>
              <w:t xml:space="preserve"> </w:t>
            </w:r>
            <w:r>
              <w:rPr>
                <w:sz w:val="24"/>
              </w:rPr>
              <w:t>косого</w:t>
            </w:r>
            <w:r>
              <w:rPr>
                <w:spacing w:val="-10"/>
                <w:sz w:val="24"/>
              </w:rPr>
              <w:t xml:space="preserve"> </w:t>
            </w:r>
            <w:r>
              <w:rPr>
                <w:sz w:val="24"/>
              </w:rPr>
              <w:t>стежка и ее варианты</w:t>
            </w:r>
          </w:p>
        </w:tc>
        <w:tc>
          <w:tcPr>
            <w:tcW w:w="2510" w:type="dxa"/>
          </w:tcPr>
          <w:p w:rsidR="00A55C1A" w:rsidRDefault="00A55C1A" w:rsidP="00F10115">
            <w:pPr>
              <w:pStyle w:val="TableParagraph"/>
              <w:spacing w:before="1"/>
              <w:rPr>
                <w:b/>
                <w:sz w:val="31"/>
              </w:rPr>
            </w:pPr>
          </w:p>
          <w:p w:rsidR="00A55C1A" w:rsidRDefault="007F1FFC" w:rsidP="00F10115">
            <w:pPr>
              <w:pStyle w:val="TableParagraph"/>
              <w:ind w:left="1292"/>
              <w:rPr>
                <w:sz w:val="24"/>
              </w:rPr>
            </w:pPr>
            <w:r>
              <w:rPr>
                <w:sz w:val="24"/>
              </w:rPr>
              <w:t>7</w:t>
            </w:r>
          </w:p>
        </w:tc>
        <w:tc>
          <w:tcPr>
            <w:tcW w:w="2410" w:type="dxa"/>
          </w:tcPr>
          <w:p w:rsidR="00A55C1A" w:rsidRDefault="00A55C1A" w:rsidP="00F10115">
            <w:pPr>
              <w:pStyle w:val="TableParagraph"/>
              <w:spacing w:before="8"/>
              <w:rPr>
                <w:b/>
                <w:sz w:val="31"/>
              </w:rPr>
            </w:pPr>
          </w:p>
          <w:p w:rsidR="00A55C1A" w:rsidRDefault="00A55C1A" w:rsidP="00F10115">
            <w:pPr>
              <w:pStyle w:val="TableParagraph"/>
              <w:ind w:right="1076"/>
              <w:jc w:val="right"/>
              <w:rPr>
                <w:rFonts w:ascii="Calibri"/>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5">
              <w:r>
                <w:rPr>
                  <w:spacing w:val="-2"/>
                  <w:sz w:val="24"/>
                </w:rPr>
                <w:t>https://m.edsoo.ru/f841ebc8</w:t>
              </w:r>
            </w:hyperlink>
          </w:p>
        </w:tc>
      </w:tr>
      <w:tr w:rsidR="00A55C1A">
        <w:trPr>
          <w:trHeight w:val="551"/>
        </w:trPr>
        <w:tc>
          <w:tcPr>
            <w:tcW w:w="5712" w:type="dxa"/>
            <w:gridSpan w:val="2"/>
          </w:tcPr>
          <w:p w:rsidR="00A55C1A" w:rsidRDefault="007F1FFC" w:rsidP="00F10115">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rsidP="00F10115">
            <w:pPr>
              <w:pStyle w:val="TableParagraph"/>
              <w:spacing w:before="134"/>
              <w:ind w:left="1232"/>
              <w:rPr>
                <w:sz w:val="24"/>
              </w:rPr>
            </w:pPr>
            <w:r>
              <w:rPr>
                <w:spacing w:val="-5"/>
                <w:sz w:val="24"/>
              </w:rPr>
              <w:t>34</w:t>
            </w:r>
          </w:p>
        </w:tc>
        <w:tc>
          <w:tcPr>
            <w:tcW w:w="2410" w:type="dxa"/>
          </w:tcPr>
          <w:p w:rsidR="00A55C1A" w:rsidRDefault="00A55C1A" w:rsidP="00F10115">
            <w:pPr>
              <w:pStyle w:val="TableParagraph"/>
              <w:spacing w:before="134"/>
              <w:ind w:right="1042"/>
              <w:jc w:val="right"/>
              <w:rPr>
                <w:sz w:val="24"/>
              </w:rPr>
            </w:pPr>
          </w:p>
        </w:tc>
        <w:tc>
          <w:tcPr>
            <w:tcW w:w="3939" w:type="dxa"/>
          </w:tcPr>
          <w:p w:rsidR="00A55C1A" w:rsidRDefault="00A55C1A" w:rsidP="00F10115">
            <w:pPr>
              <w:pStyle w:val="TableParagraph"/>
            </w:pPr>
          </w:p>
        </w:tc>
      </w:tr>
    </w:tbl>
    <w:p w:rsidR="00A55C1A" w:rsidRDefault="00A55C1A" w:rsidP="00F10115">
      <w:pPr>
        <w:sectPr w:rsidR="00A55C1A" w:rsidSect="00F10115">
          <w:pgSz w:w="16390" w:h="11910" w:orient="landscape"/>
          <w:pgMar w:top="743" w:right="570" w:bottom="1400" w:left="1060" w:header="0" w:footer="1003" w:gutter="0"/>
          <w:cols w:space="720"/>
        </w:sectPr>
      </w:pPr>
    </w:p>
    <w:p w:rsidR="00A55C1A" w:rsidRDefault="007F1FFC" w:rsidP="0082035D">
      <w:pPr>
        <w:spacing w:before="61"/>
        <w:ind w:left="-284" w:right="17"/>
        <w:rPr>
          <w:b/>
          <w:sz w:val="24"/>
        </w:rPr>
      </w:pPr>
      <w:r>
        <w:rPr>
          <w:b/>
          <w:sz w:val="24"/>
          <w:u w:val="single"/>
        </w:rPr>
        <w:lastRenderedPageBreak/>
        <w:t xml:space="preserve">3 </w:t>
      </w:r>
      <w:r>
        <w:rPr>
          <w:b/>
          <w:spacing w:val="-2"/>
          <w:sz w:val="24"/>
          <w:u w:val="single"/>
        </w:rPr>
        <w:t>класс</w:t>
      </w:r>
    </w:p>
    <w:p w:rsidR="00A55C1A" w:rsidRDefault="007F1FFC" w:rsidP="0082035D">
      <w:pPr>
        <w:pStyle w:val="a5"/>
        <w:numPr>
          <w:ilvl w:val="0"/>
          <w:numId w:val="25"/>
        </w:numPr>
        <w:tabs>
          <w:tab w:val="left" w:pos="328"/>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82035D">
      <w:pPr>
        <w:pStyle w:val="2"/>
        <w:numPr>
          <w:ilvl w:val="0"/>
          <w:numId w:val="24"/>
        </w:numPr>
        <w:tabs>
          <w:tab w:val="left" w:pos="289"/>
        </w:tabs>
        <w:spacing w:before="180"/>
        <w:ind w:left="-284" w:right="17" w:firstLine="0"/>
        <w:jc w:val="left"/>
      </w:pPr>
      <w:r>
        <w:t>Технологии,</w:t>
      </w:r>
      <w:r>
        <w:rPr>
          <w:spacing w:val="-11"/>
        </w:rPr>
        <w:t xml:space="preserve"> </w:t>
      </w:r>
      <w:r>
        <w:t>профессии</w:t>
      </w:r>
      <w:r>
        <w:rPr>
          <w:spacing w:val="-8"/>
        </w:rPr>
        <w:t xml:space="preserve"> </w:t>
      </w:r>
      <w:r>
        <w:t>и</w:t>
      </w:r>
      <w:r>
        <w:rPr>
          <w:spacing w:val="-8"/>
        </w:rPr>
        <w:t xml:space="preserve"> </w:t>
      </w:r>
      <w:r>
        <w:rPr>
          <w:spacing w:val="-2"/>
        </w:rPr>
        <w:t>производства</w:t>
      </w:r>
    </w:p>
    <w:p w:rsidR="00A55C1A" w:rsidRDefault="007F1FFC" w:rsidP="0082035D">
      <w:pPr>
        <w:pStyle w:val="a3"/>
        <w:spacing w:before="173"/>
        <w:ind w:left="-284" w:right="17"/>
        <w:jc w:val="both"/>
      </w:pPr>
      <w:r>
        <w:t>Непрерывность</w:t>
      </w:r>
      <w:r>
        <w:rPr>
          <w:spacing w:val="-5"/>
        </w:rPr>
        <w:t xml:space="preserve"> </w:t>
      </w:r>
      <w:r>
        <w:t>процесса</w:t>
      </w:r>
      <w:r>
        <w:rPr>
          <w:spacing w:val="-6"/>
        </w:rPr>
        <w:t xml:space="preserve"> </w:t>
      </w:r>
      <w:r>
        <w:t>деятельностного</w:t>
      </w:r>
      <w:r>
        <w:rPr>
          <w:spacing w:val="-5"/>
        </w:rPr>
        <w:t xml:space="preserve"> </w:t>
      </w:r>
      <w:r>
        <w:t>освоения</w:t>
      </w:r>
      <w:r>
        <w:rPr>
          <w:spacing w:val="-5"/>
        </w:rPr>
        <w:t xml:space="preserve"> </w:t>
      </w:r>
      <w:r>
        <w:t>мира</w:t>
      </w:r>
      <w:r>
        <w:rPr>
          <w:spacing w:val="-6"/>
        </w:rPr>
        <w:t xml:space="preserve"> </w:t>
      </w:r>
      <w:r>
        <w:t>человеком</w:t>
      </w:r>
      <w:r>
        <w:rPr>
          <w:spacing w:val="-5"/>
        </w:rPr>
        <w:t xml:space="preserve"> </w:t>
      </w:r>
      <w:r>
        <w:t>и</w:t>
      </w:r>
      <w:r>
        <w:rPr>
          <w:spacing w:val="-5"/>
        </w:rPr>
        <w:t xml:space="preserve"> </w:t>
      </w:r>
      <w:r>
        <w:t>создания</w:t>
      </w:r>
      <w:r>
        <w:rPr>
          <w:spacing w:val="-8"/>
        </w:rPr>
        <w:t xml:space="preserve"> </w:t>
      </w:r>
      <w:r>
        <w:t>культуры. Материальные и духовные потребности человека как движущие силы прогресса.</w:t>
      </w:r>
    </w:p>
    <w:p w:rsidR="00A55C1A" w:rsidRDefault="007F1FFC" w:rsidP="0082035D">
      <w:pPr>
        <w:pStyle w:val="a3"/>
        <w:ind w:left="-284" w:right="17"/>
        <w:jc w:val="both"/>
      </w:pPr>
      <w:r>
        <w:t>Разнообразие</w:t>
      </w:r>
      <w:r>
        <w:rPr>
          <w:spacing w:val="-7"/>
        </w:rPr>
        <w:t xml:space="preserve"> </w:t>
      </w:r>
      <w:r>
        <w:t>творческой</w:t>
      </w:r>
      <w:r>
        <w:rPr>
          <w:spacing w:val="-6"/>
        </w:rPr>
        <w:t xml:space="preserve"> </w:t>
      </w:r>
      <w:r>
        <w:t>трудовой</w:t>
      </w:r>
      <w:r>
        <w:rPr>
          <w:spacing w:val="-6"/>
        </w:rPr>
        <w:t xml:space="preserve"> </w:t>
      </w:r>
      <w:r>
        <w:t>деятельности</w:t>
      </w:r>
      <w:r>
        <w:rPr>
          <w:spacing w:val="-5"/>
        </w:rPr>
        <w:t xml:space="preserve"> </w:t>
      </w:r>
      <w:r>
        <w:t>в</w:t>
      </w:r>
      <w:r>
        <w:rPr>
          <w:spacing w:val="-7"/>
        </w:rPr>
        <w:t xml:space="preserve"> </w:t>
      </w:r>
      <w:r>
        <w:t>современных</w:t>
      </w:r>
      <w:r>
        <w:rPr>
          <w:spacing w:val="-3"/>
        </w:rPr>
        <w:t xml:space="preserve"> </w:t>
      </w:r>
      <w:r>
        <w:t>условиях.</w:t>
      </w:r>
      <w:r>
        <w:rPr>
          <w:spacing w:val="-8"/>
        </w:rPr>
        <w:t xml:space="preserve"> </w:t>
      </w:r>
      <w:r>
        <w:t>Разнообразие</w:t>
      </w:r>
      <w:r>
        <w:rPr>
          <w:spacing w:val="-7"/>
        </w:rPr>
        <w:t xml:space="preserve"> </w:t>
      </w:r>
      <w:r>
        <w:t>предметов рукотворного мира: архитектура, техника, предметы быта и декоративно-прикладного искусства.</w:t>
      </w:r>
    </w:p>
    <w:p w:rsidR="00A55C1A" w:rsidRDefault="007F1FFC" w:rsidP="0082035D">
      <w:pPr>
        <w:pStyle w:val="a3"/>
        <w:spacing w:before="65"/>
        <w:ind w:left="-284" w:right="17"/>
        <w:jc w:val="both"/>
      </w:pPr>
      <w:r>
        <w:t>Современные</w:t>
      </w:r>
      <w:r>
        <w:rPr>
          <w:spacing w:val="-7"/>
        </w:rPr>
        <w:t xml:space="preserve"> </w:t>
      </w:r>
      <w:r>
        <w:t>производства</w:t>
      </w:r>
      <w:r>
        <w:rPr>
          <w:spacing w:val="-6"/>
        </w:rPr>
        <w:t xml:space="preserve"> </w:t>
      </w:r>
      <w:r>
        <w:t>и</w:t>
      </w:r>
      <w:r>
        <w:rPr>
          <w:spacing w:val="-5"/>
        </w:rPr>
        <w:t xml:space="preserve"> </w:t>
      </w:r>
      <w:r>
        <w:t>профессии,</w:t>
      </w:r>
      <w:r>
        <w:rPr>
          <w:spacing w:val="-5"/>
        </w:rPr>
        <w:t xml:space="preserve"> </w:t>
      </w:r>
      <w:r>
        <w:t>связанные</w:t>
      </w:r>
      <w:r>
        <w:rPr>
          <w:spacing w:val="-7"/>
        </w:rPr>
        <w:t xml:space="preserve"> </w:t>
      </w:r>
      <w:r>
        <w:t>с</w:t>
      </w:r>
      <w:r>
        <w:rPr>
          <w:spacing w:val="-2"/>
        </w:rPr>
        <w:t xml:space="preserve"> </w:t>
      </w:r>
      <w:r>
        <w:t>обработкой</w:t>
      </w:r>
      <w:r>
        <w:rPr>
          <w:spacing w:val="-5"/>
        </w:rPr>
        <w:t xml:space="preserve"> </w:t>
      </w:r>
      <w:r>
        <w:t>материалов,</w:t>
      </w:r>
      <w:r>
        <w:rPr>
          <w:spacing w:val="-6"/>
        </w:rPr>
        <w:t xml:space="preserve"> </w:t>
      </w:r>
      <w:r>
        <w:t>аналогичных используемым на уроках технологии.</w:t>
      </w:r>
    </w:p>
    <w:p w:rsidR="00A55C1A" w:rsidRDefault="007F1FFC" w:rsidP="0082035D">
      <w:pPr>
        <w:pStyle w:val="a3"/>
        <w:spacing w:before="70"/>
        <w:ind w:left="-284" w:right="17"/>
        <w:jc w:val="both"/>
      </w:pPr>
      <w:r>
        <w:t>Общие</w:t>
      </w:r>
      <w:r>
        <w:rPr>
          <w:spacing w:val="-6"/>
        </w:rPr>
        <w:t xml:space="preserve"> </w:t>
      </w:r>
      <w:r>
        <w:t>правила</w:t>
      </w:r>
      <w:r>
        <w:rPr>
          <w:spacing w:val="-6"/>
        </w:rPr>
        <w:t xml:space="preserve"> </w:t>
      </w:r>
      <w:r>
        <w:t>создания</w:t>
      </w:r>
      <w:r>
        <w:rPr>
          <w:spacing w:val="-5"/>
        </w:rPr>
        <w:t xml:space="preserve"> </w:t>
      </w:r>
      <w:r>
        <w:t>предметов</w:t>
      </w:r>
      <w:r>
        <w:rPr>
          <w:spacing w:val="-5"/>
        </w:rPr>
        <w:t xml:space="preserve"> </w:t>
      </w:r>
      <w:r>
        <w:t>рукотворного</w:t>
      </w:r>
      <w:r>
        <w:rPr>
          <w:spacing w:val="-5"/>
        </w:rPr>
        <w:t xml:space="preserve"> </w:t>
      </w:r>
      <w:r>
        <w:t>мира:</w:t>
      </w:r>
      <w:r>
        <w:rPr>
          <w:spacing w:val="-5"/>
        </w:rPr>
        <w:t xml:space="preserve"> </w:t>
      </w:r>
      <w:r>
        <w:t>соответствие</w:t>
      </w:r>
      <w:r>
        <w:rPr>
          <w:spacing w:val="-6"/>
        </w:rPr>
        <w:t xml:space="preserve"> </w:t>
      </w:r>
      <w:r>
        <w:t>формы,</w:t>
      </w:r>
      <w:r>
        <w:rPr>
          <w:spacing w:val="-5"/>
        </w:rPr>
        <w:t xml:space="preserve"> </w:t>
      </w:r>
      <w:r>
        <w:t>размеров,</w:t>
      </w:r>
      <w:r>
        <w:rPr>
          <w:spacing w:val="-4"/>
        </w:rPr>
        <w:t xml:space="preserve"> </w:t>
      </w:r>
      <w:r>
        <w:t>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55C1A" w:rsidRDefault="007F1FFC" w:rsidP="0082035D">
      <w:pPr>
        <w:pStyle w:val="a3"/>
        <w:spacing w:before="71"/>
        <w:ind w:left="-284" w:right="17"/>
        <w:jc w:val="both"/>
      </w:pPr>
      <w:r>
        <w:t>Мир</w:t>
      </w:r>
      <w:r>
        <w:rPr>
          <w:spacing w:val="-5"/>
        </w:rPr>
        <w:t xml:space="preserve"> </w:t>
      </w:r>
      <w:r>
        <w:t>современной</w:t>
      </w:r>
      <w:r>
        <w:rPr>
          <w:spacing w:val="-5"/>
        </w:rPr>
        <w:t xml:space="preserve"> </w:t>
      </w:r>
      <w:r>
        <w:t>техники.</w:t>
      </w:r>
      <w:r>
        <w:rPr>
          <w:spacing w:val="-5"/>
        </w:rPr>
        <w:t xml:space="preserve"> </w:t>
      </w:r>
      <w:r>
        <w:t>Информационно-коммуникационные</w:t>
      </w:r>
      <w:r>
        <w:rPr>
          <w:spacing w:val="-7"/>
        </w:rPr>
        <w:t xml:space="preserve"> </w:t>
      </w:r>
      <w:r>
        <w:t>технологии</w:t>
      </w:r>
      <w:r>
        <w:rPr>
          <w:spacing w:val="-5"/>
        </w:rPr>
        <w:t xml:space="preserve"> </w:t>
      </w:r>
      <w:r>
        <w:t>в</w:t>
      </w:r>
      <w:r>
        <w:rPr>
          <w:spacing w:val="-6"/>
        </w:rPr>
        <w:t xml:space="preserve"> </w:t>
      </w:r>
      <w:r>
        <w:t>жизни</w:t>
      </w:r>
      <w:r>
        <w:rPr>
          <w:spacing w:val="-5"/>
        </w:rPr>
        <w:t xml:space="preserve"> </w:t>
      </w:r>
      <w:r>
        <w:t>современного человека. Решение человеком инженерных задач на основе изучения природных законов —</w:t>
      </w:r>
    </w:p>
    <w:p w:rsidR="00A55C1A" w:rsidRDefault="007F1FFC" w:rsidP="0082035D">
      <w:pPr>
        <w:pStyle w:val="a3"/>
        <w:ind w:left="-284" w:right="17"/>
        <w:jc w:val="both"/>
      </w:pPr>
      <w:r>
        <w:t>жёсткость</w:t>
      </w:r>
      <w:r>
        <w:rPr>
          <w:spacing w:val="-4"/>
        </w:rPr>
        <w:t xml:space="preserve"> </w:t>
      </w:r>
      <w:r>
        <w:t>конструкции</w:t>
      </w:r>
      <w:r>
        <w:rPr>
          <w:spacing w:val="-7"/>
        </w:rPr>
        <w:t xml:space="preserve"> </w:t>
      </w:r>
      <w:r>
        <w:t>(трубчатые</w:t>
      </w:r>
      <w:r>
        <w:rPr>
          <w:spacing w:val="-6"/>
        </w:rPr>
        <w:t xml:space="preserve"> </w:t>
      </w:r>
      <w:r>
        <w:t>сооружения,</w:t>
      </w:r>
      <w:r>
        <w:rPr>
          <w:spacing w:val="-5"/>
        </w:rPr>
        <w:t xml:space="preserve"> </w:t>
      </w:r>
      <w:r>
        <w:t>треугольник</w:t>
      </w:r>
      <w:r>
        <w:rPr>
          <w:spacing w:val="-5"/>
        </w:rPr>
        <w:t xml:space="preserve"> </w:t>
      </w:r>
      <w:r>
        <w:t>как</w:t>
      </w:r>
      <w:r>
        <w:rPr>
          <w:spacing w:val="-3"/>
        </w:rPr>
        <w:t xml:space="preserve"> </w:t>
      </w:r>
      <w:r>
        <w:t>устойчивая</w:t>
      </w:r>
      <w:r>
        <w:rPr>
          <w:spacing w:val="-5"/>
        </w:rPr>
        <w:t xml:space="preserve"> </w:t>
      </w:r>
      <w:r>
        <w:t>геометрическая</w:t>
      </w:r>
      <w:r>
        <w:rPr>
          <w:spacing w:val="-3"/>
        </w:rPr>
        <w:t xml:space="preserve"> </w:t>
      </w:r>
      <w:r>
        <w:t>форма</w:t>
      </w:r>
      <w:r>
        <w:rPr>
          <w:spacing w:val="-7"/>
        </w:rPr>
        <w:t xml:space="preserve"> </w:t>
      </w:r>
      <w:r>
        <w:t xml:space="preserve">и </w:t>
      </w:r>
      <w:r>
        <w:rPr>
          <w:spacing w:val="-2"/>
        </w:rPr>
        <w:t>др.).</w:t>
      </w:r>
    </w:p>
    <w:p w:rsidR="00A55C1A" w:rsidRDefault="007F1FFC" w:rsidP="0082035D">
      <w:pPr>
        <w:pStyle w:val="a3"/>
        <w:spacing w:before="68"/>
        <w:ind w:left="-284" w:right="17"/>
        <w:jc w:val="both"/>
      </w:pPr>
      <w:r>
        <w:t>Бережное</w:t>
      </w:r>
      <w:r>
        <w:rPr>
          <w:spacing w:val="-4"/>
        </w:rPr>
        <w:t xml:space="preserve"> </w:t>
      </w:r>
      <w:r>
        <w:t>и</w:t>
      </w:r>
      <w:r>
        <w:rPr>
          <w:spacing w:val="-3"/>
        </w:rPr>
        <w:t xml:space="preserve"> </w:t>
      </w:r>
      <w:r>
        <w:t>внимательное</w:t>
      </w:r>
      <w:r>
        <w:rPr>
          <w:spacing w:val="-4"/>
        </w:rPr>
        <w:t xml:space="preserve"> </w:t>
      </w:r>
      <w:r>
        <w:t>отношение</w:t>
      </w:r>
      <w:r>
        <w:rPr>
          <w:spacing w:val="-4"/>
        </w:rPr>
        <w:t xml:space="preserve"> </w:t>
      </w:r>
      <w:r>
        <w:t>к</w:t>
      </w:r>
      <w:r>
        <w:rPr>
          <w:spacing w:val="-3"/>
        </w:rPr>
        <w:t xml:space="preserve"> </w:t>
      </w:r>
      <w:r>
        <w:t>природе</w:t>
      </w:r>
      <w:r>
        <w:rPr>
          <w:spacing w:val="-4"/>
        </w:rPr>
        <w:t xml:space="preserve"> </w:t>
      </w:r>
      <w:r>
        <w:t>как</w:t>
      </w:r>
      <w:r>
        <w:rPr>
          <w:spacing w:val="-3"/>
        </w:rPr>
        <w:t xml:space="preserve"> </w:t>
      </w:r>
      <w:r>
        <w:t>источнику</w:t>
      </w:r>
      <w:r>
        <w:rPr>
          <w:spacing w:val="-8"/>
        </w:rPr>
        <w:t xml:space="preserve"> </w:t>
      </w:r>
      <w:r>
        <w:t>сырьевых</w:t>
      </w:r>
      <w:r>
        <w:rPr>
          <w:spacing w:val="-2"/>
        </w:rPr>
        <w:t xml:space="preserve"> </w:t>
      </w:r>
      <w:r>
        <w:t>ресурсов</w:t>
      </w:r>
      <w:r>
        <w:rPr>
          <w:spacing w:val="-4"/>
        </w:rPr>
        <w:t xml:space="preserve"> </w:t>
      </w:r>
      <w:r>
        <w:t>и</w:t>
      </w:r>
      <w:r>
        <w:rPr>
          <w:spacing w:val="-3"/>
        </w:rPr>
        <w:t xml:space="preserve"> </w:t>
      </w:r>
      <w:r>
        <w:t>идей</w:t>
      </w:r>
      <w:r>
        <w:rPr>
          <w:spacing w:val="-3"/>
        </w:rPr>
        <w:t xml:space="preserve"> </w:t>
      </w:r>
      <w:r>
        <w:t>для технологий будущего.</w:t>
      </w:r>
    </w:p>
    <w:p w:rsidR="00A55C1A" w:rsidRDefault="007F1FFC" w:rsidP="0082035D">
      <w:pPr>
        <w:pStyle w:val="a3"/>
        <w:spacing w:before="73"/>
        <w:ind w:left="-284" w:right="17"/>
        <w:jc w:val="both"/>
      </w:pPr>
      <w:r>
        <w:t>Элементарная</w:t>
      </w:r>
      <w:r>
        <w:rPr>
          <w:spacing w:val="-5"/>
        </w:rPr>
        <w:t xml:space="preserve"> </w:t>
      </w:r>
      <w:r>
        <w:t>творческая</w:t>
      </w:r>
      <w:r>
        <w:rPr>
          <w:spacing w:val="-5"/>
        </w:rPr>
        <w:t xml:space="preserve"> </w:t>
      </w:r>
      <w:r>
        <w:t>и</w:t>
      </w:r>
      <w:r>
        <w:rPr>
          <w:spacing w:val="-5"/>
        </w:rPr>
        <w:t xml:space="preserve"> </w:t>
      </w:r>
      <w:r>
        <w:t>проектная</w:t>
      </w:r>
      <w:r>
        <w:rPr>
          <w:spacing w:val="-5"/>
        </w:rPr>
        <w:t xml:space="preserve"> </w:t>
      </w:r>
      <w:r>
        <w:t>деятельность.</w:t>
      </w:r>
      <w:r>
        <w:rPr>
          <w:spacing w:val="-5"/>
        </w:rPr>
        <w:t xml:space="preserve"> </w:t>
      </w:r>
      <w:r>
        <w:t>Коллективные,</w:t>
      </w:r>
      <w:r>
        <w:rPr>
          <w:spacing w:val="-5"/>
        </w:rPr>
        <w:t xml:space="preserve"> </w:t>
      </w:r>
      <w:r>
        <w:t>групповые</w:t>
      </w:r>
      <w:r>
        <w:rPr>
          <w:spacing w:val="-6"/>
        </w:rPr>
        <w:t xml:space="preserve"> </w:t>
      </w:r>
      <w:r>
        <w:t>и индивидуальные проекты в рамках изучаемой тематики. Совместная работа в малых группах, осуществление</w:t>
      </w:r>
    </w:p>
    <w:p w:rsidR="00A55C1A" w:rsidRDefault="007F1FFC" w:rsidP="0082035D">
      <w:pPr>
        <w:pStyle w:val="a3"/>
        <w:spacing w:before="1"/>
        <w:ind w:left="-284" w:right="17"/>
        <w:jc w:val="both"/>
      </w:pPr>
      <w:r>
        <w:t>сотрудничества;</w:t>
      </w:r>
      <w:r>
        <w:rPr>
          <w:spacing w:val="-6"/>
        </w:rPr>
        <w:t xml:space="preserve"> </w:t>
      </w:r>
      <w:r>
        <w:t>распределение</w:t>
      </w:r>
      <w:r>
        <w:rPr>
          <w:spacing w:val="-7"/>
        </w:rPr>
        <w:t xml:space="preserve"> </w:t>
      </w:r>
      <w:r>
        <w:t>работы,</w:t>
      </w:r>
      <w:r>
        <w:rPr>
          <w:spacing w:val="-6"/>
        </w:rPr>
        <w:t xml:space="preserve"> </w:t>
      </w:r>
      <w:r>
        <w:t>выполнение</w:t>
      </w:r>
      <w:r>
        <w:rPr>
          <w:spacing w:val="-7"/>
        </w:rPr>
        <w:t xml:space="preserve"> </w:t>
      </w:r>
      <w:r>
        <w:t>социальных</w:t>
      </w:r>
      <w:r>
        <w:rPr>
          <w:spacing w:val="-4"/>
        </w:rPr>
        <w:t xml:space="preserve"> </w:t>
      </w:r>
      <w:r>
        <w:t>ролей</w:t>
      </w:r>
      <w:r>
        <w:rPr>
          <w:spacing w:val="-6"/>
        </w:rPr>
        <w:t xml:space="preserve"> </w:t>
      </w:r>
      <w:r>
        <w:t>(руководитель/лидер</w:t>
      </w:r>
      <w:r>
        <w:rPr>
          <w:spacing w:val="-9"/>
        </w:rPr>
        <w:t xml:space="preserve"> </w:t>
      </w:r>
      <w:r>
        <w:t xml:space="preserve">и </w:t>
      </w:r>
      <w:r>
        <w:rPr>
          <w:spacing w:val="-2"/>
        </w:rPr>
        <w:t>подчинённый).</w:t>
      </w:r>
    </w:p>
    <w:p w:rsidR="00A55C1A" w:rsidRDefault="007F1FFC" w:rsidP="0082035D">
      <w:pPr>
        <w:pStyle w:val="2"/>
        <w:numPr>
          <w:ilvl w:val="0"/>
          <w:numId w:val="24"/>
        </w:numPr>
        <w:tabs>
          <w:tab w:val="left" w:pos="528"/>
        </w:tabs>
        <w:spacing w:before="191"/>
        <w:ind w:left="-284" w:right="17" w:firstLine="0"/>
        <w:jc w:val="both"/>
      </w:pPr>
      <w:r>
        <w:t>Технологии</w:t>
      </w:r>
      <w:r>
        <w:rPr>
          <w:spacing w:val="-2"/>
        </w:rPr>
        <w:t xml:space="preserve"> </w:t>
      </w:r>
      <w:r>
        <w:t>ручной</w:t>
      </w:r>
      <w:r>
        <w:rPr>
          <w:spacing w:val="-3"/>
        </w:rPr>
        <w:t xml:space="preserve"> </w:t>
      </w:r>
      <w:r>
        <w:t>обработки</w:t>
      </w:r>
      <w:r>
        <w:rPr>
          <w:spacing w:val="-1"/>
        </w:rPr>
        <w:t xml:space="preserve"> </w:t>
      </w:r>
      <w:r>
        <w:rPr>
          <w:spacing w:val="-2"/>
        </w:rPr>
        <w:t>материалов</w:t>
      </w:r>
    </w:p>
    <w:p w:rsidR="00A55C1A" w:rsidRDefault="007F1FFC" w:rsidP="0082035D">
      <w:pPr>
        <w:pStyle w:val="a3"/>
        <w:spacing w:before="21"/>
        <w:ind w:left="-284" w:right="17"/>
        <w:jc w:val="both"/>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w:t>
      </w:r>
      <w:r>
        <w:rPr>
          <w:spacing w:val="-4"/>
        </w:rPr>
        <w:t xml:space="preserve"> </w:t>
      </w:r>
      <w:r>
        <w:t>анализ</w:t>
      </w:r>
      <w:r>
        <w:rPr>
          <w:spacing w:val="-6"/>
        </w:rPr>
        <w:t xml:space="preserve"> </w:t>
      </w:r>
      <w:r>
        <w:t>технологий</w:t>
      </w:r>
      <w:r>
        <w:rPr>
          <w:spacing w:val="-6"/>
        </w:rPr>
        <w:t xml:space="preserve"> </w:t>
      </w:r>
      <w:r>
        <w:t>при</w:t>
      </w:r>
      <w:r>
        <w:rPr>
          <w:spacing w:val="-6"/>
        </w:rPr>
        <w:t xml:space="preserve"> </w:t>
      </w:r>
      <w:r>
        <w:t>использовании</w:t>
      </w:r>
      <w:r>
        <w:rPr>
          <w:spacing w:val="-6"/>
        </w:rPr>
        <w:t xml:space="preserve"> </w:t>
      </w:r>
      <w:r>
        <w:t>того</w:t>
      </w:r>
      <w:r>
        <w:rPr>
          <w:spacing w:val="-4"/>
        </w:rPr>
        <w:t xml:space="preserve"> </w:t>
      </w:r>
      <w:r>
        <w:t>или</w:t>
      </w:r>
      <w:r>
        <w:rPr>
          <w:spacing w:val="-4"/>
        </w:rPr>
        <w:t xml:space="preserve"> </w:t>
      </w:r>
      <w:r>
        <w:t>иного</w:t>
      </w:r>
      <w:r>
        <w:rPr>
          <w:spacing w:val="-7"/>
        </w:rPr>
        <w:t xml:space="preserve"> </w:t>
      </w:r>
      <w:r>
        <w:t>материала</w:t>
      </w:r>
      <w:r>
        <w:rPr>
          <w:spacing w:val="-5"/>
        </w:rPr>
        <w:t xml:space="preserve"> </w:t>
      </w:r>
      <w:r>
        <w:t>(например,</w:t>
      </w:r>
    </w:p>
    <w:p w:rsidR="00A55C1A" w:rsidRDefault="007F1FFC" w:rsidP="0082035D">
      <w:pPr>
        <w:pStyle w:val="a3"/>
        <w:ind w:left="-284" w:right="17"/>
        <w:jc w:val="both"/>
      </w:pPr>
      <w:r>
        <w:t>аппликация</w:t>
      </w:r>
      <w:r>
        <w:rPr>
          <w:spacing w:val="-7"/>
        </w:rPr>
        <w:t xml:space="preserve"> </w:t>
      </w:r>
      <w:r>
        <w:t>из</w:t>
      </w:r>
      <w:r>
        <w:rPr>
          <w:spacing w:val="-2"/>
        </w:rPr>
        <w:t xml:space="preserve"> </w:t>
      </w:r>
      <w:r>
        <w:t>бумаги</w:t>
      </w:r>
      <w:r>
        <w:rPr>
          <w:spacing w:val="1"/>
        </w:rPr>
        <w:t xml:space="preserve"> </w:t>
      </w:r>
      <w:r>
        <w:t>и</w:t>
      </w:r>
      <w:r>
        <w:rPr>
          <w:spacing w:val="-1"/>
        </w:rPr>
        <w:t xml:space="preserve"> </w:t>
      </w:r>
      <w:r>
        <w:t>ткани,</w:t>
      </w:r>
      <w:r>
        <w:rPr>
          <w:spacing w:val="-2"/>
        </w:rPr>
        <w:t xml:space="preserve"> </w:t>
      </w:r>
      <w:r>
        <w:t>коллаж</w:t>
      </w:r>
      <w:r>
        <w:rPr>
          <w:spacing w:val="-3"/>
        </w:rPr>
        <w:t xml:space="preserve"> </w:t>
      </w:r>
      <w:r>
        <w:t>и</w:t>
      </w:r>
      <w:r>
        <w:rPr>
          <w:spacing w:val="-1"/>
        </w:rPr>
        <w:t xml:space="preserve"> </w:t>
      </w:r>
      <w:r>
        <w:t>др.).</w:t>
      </w:r>
      <w:r>
        <w:rPr>
          <w:spacing w:val="-5"/>
        </w:rPr>
        <w:t xml:space="preserve"> </w:t>
      </w:r>
      <w:r>
        <w:t>Выбор</w:t>
      </w:r>
      <w:r>
        <w:rPr>
          <w:spacing w:val="-1"/>
        </w:rPr>
        <w:t xml:space="preserve"> </w:t>
      </w:r>
      <w:r>
        <w:t>материалов</w:t>
      </w:r>
      <w:r>
        <w:rPr>
          <w:spacing w:val="-3"/>
        </w:rPr>
        <w:t xml:space="preserve"> </w:t>
      </w:r>
      <w:r>
        <w:t>по</w:t>
      </w:r>
      <w:r>
        <w:rPr>
          <w:spacing w:val="-2"/>
        </w:rPr>
        <w:t xml:space="preserve"> </w:t>
      </w:r>
      <w:r>
        <w:t>их</w:t>
      </w:r>
      <w:r>
        <w:rPr>
          <w:spacing w:val="1"/>
        </w:rPr>
        <w:t xml:space="preserve"> </w:t>
      </w:r>
      <w:r>
        <w:t>декоративно-</w:t>
      </w:r>
      <w:r>
        <w:rPr>
          <w:spacing w:val="-2"/>
        </w:rPr>
        <w:t>художественным</w:t>
      </w:r>
      <w:r w:rsidR="00007122">
        <w:t xml:space="preserve"> </w:t>
      </w:r>
      <w:r>
        <w:t>и</w:t>
      </w:r>
      <w:r>
        <w:rPr>
          <w:spacing w:val="-5"/>
        </w:rPr>
        <w:t xml:space="preserve"> </w:t>
      </w:r>
      <w:r>
        <w:t>технологическим</w:t>
      </w:r>
      <w:r>
        <w:rPr>
          <w:spacing w:val="-6"/>
        </w:rPr>
        <w:t xml:space="preserve"> </w:t>
      </w:r>
      <w:r>
        <w:t>свойствам,</w:t>
      </w:r>
      <w:r>
        <w:rPr>
          <w:spacing w:val="-5"/>
        </w:rPr>
        <w:t xml:space="preserve"> </w:t>
      </w:r>
      <w:r>
        <w:t>использование</w:t>
      </w:r>
      <w:r>
        <w:rPr>
          <w:spacing w:val="-9"/>
        </w:rPr>
        <w:t xml:space="preserve"> </w:t>
      </w:r>
      <w:r>
        <w:t>соответствующих</w:t>
      </w:r>
      <w:r>
        <w:rPr>
          <w:spacing w:val="-3"/>
        </w:rPr>
        <w:t xml:space="preserve"> </w:t>
      </w:r>
      <w:r>
        <w:t>способов</w:t>
      </w:r>
      <w:r>
        <w:rPr>
          <w:spacing w:val="-5"/>
        </w:rPr>
        <w:t xml:space="preserve"> </w:t>
      </w:r>
      <w:r>
        <w:t>обработки</w:t>
      </w:r>
      <w:r>
        <w:rPr>
          <w:spacing w:val="-5"/>
        </w:rPr>
        <w:t xml:space="preserve"> </w:t>
      </w:r>
      <w:r>
        <w:t>материалов</w:t>
      </w:r>
      <w:r>
        <w:rPr>
          <w:spacing w:val="-6"/>
        </w:rPr>
        <w:t xml:space="preserve"> </w:t>
      </w:r>
      <w:r>
        <w:t>в зависимости от назначения изделия.</w:t>
      </w:r>
    </w:p>
    <w:p w:rsidR="00A55C1A" w:rsidRDefault="007F1FFC" w:rsidP="0082035D">
      <w:pPr>
        <w:pStyle w:val="a3"/>
        <w:spacing w:before="72"/>
        <w:ind w:left="-284" w:right="17"/>
        <w:jc w:val="both"/>
      </w:pPr>
      <w:r>
        <w:t>Инструменты</w:t>
      </w:r>
      <w:r>
        <w:rPr>
          <w:spacing w:val="-4"/>
        </w:rPr>
        <w:t xml:space="preserve"> </w:t>
      </w:r>
      <w:r>
        <w:t>и</w:t>
      </w:r>
      <w:r>
        <w:rPr>
          <w:spacing w:val="-4"/>
        </w:rPr>
        <w:t xml:space="preserve"> </w:t>
      </w:r>
      <w:r>
        <w:t>приспособления</w:t>
      </w:r>
      <w:r>
        <w:rPr>
          <w:spacing w:val="-4"/>
        </w:rPr>
        <w:t xml:space="preserve"> </w:t>
      </w:r>
      <w:r>
        <w:t>(циркуль,</w:t>
      </w:r>
      <w:r>
        <w:rPr>
          <w:spacing w:val="-3"/>
        </w:rPr>
        <w:t xml:space="preserve"> </w:t>
      </w:r>
      <w:r>
        <w:t>угольник, канцелярский</w:t>
      </w:r>
      <w:r>
        <w:rPr>
          <w:spacing w:val="-4"/>
        </w:rPr>
        <w:t xml:space="preserve"> </w:t>
      </w:r>
      <w:r>
        <w:t>нож,</w:t>
      </w:r>
      <w:r>
        <w:rPr>
          <w:spacing w:val="-4"/>
        </w:rPr>
        <w:t xml:space="preserve"> </w:t>
      </w:r>
      <w:r>
        <w:t>шило</w:t>
      </w:r>
      <w:r>
        <w:rPr>
          <w:spacing w:val="-5"/>
        </w:rPr>
        <w:t xml:space="preserve"> </w:t>
      </w:r>
      <w:r>
        <w:t>и</w:t>
      </w:r>
      <w:r>
        <w:rPr>
          <w:spacing w:val="-4"/>
        </w:rPr>
        <w:t xml:space="preserve"> </w:t>
      </w:r>
      <w:r>
        <w:t>др.);</w:t>
      </w:r>
      <w:r>
        <w:rPr>
          <w:spacing w:val="-4"/>
        </w:rPr>
        <w:t xml:space="preserve"> </w:t>
      </w:r>
      <w:r>
        <w:t>называние</w:t>
      </w:r>
      <w:r>
        <w:rPr>
          <w:spacing w:val="-5"/>
        </w:rPr>
        <w:t xml:space="preserve"> </w:t>
      </w:r>
      <w:r>
        <w:t>и выполнение приёмов их рационального и безопасного использования.</w:t>
      </w:r>
    </w:p>
    <w:p w:rsidR="00A55C1A" w:rsidRDefault="007F1FFC" w:rsidP="0082035D">
      <w:pPr>
        <w:pStyle w:val="a3"/>
        <w:spacing w:before="73"/>
        <w:ind w:left="-284" w:right="17"/>
        <w:jc w:val="both"/>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w:t>
      </w:r>
      <w:r>
        <w:rPr>
          <w:spacing w:val="-5"/>
        </w:rPr>
        <w:t xml:space="preserve"> </w:t>
      </w:r>
      <w:r>
        <w:t>материалов</w:t>
      </w:r>
      <w:r>
        <w:rPr>
          <w:spacing w:val="-5"/>
        </w:rPr>
        <w:t xml:space="preserve"> </w:t>
      </w:r>
      <w:r>
        <w:t>и</w:t>
      </w:r>
      <w:r>
        <w:rPr>
          <w:spacing w:val="-5"/>
        </w:rPr>
        <w:t xml:space="preserve"> </w:t>
      </w:r>
      <w:r>
        <w:t>инструментов;</w:t>
      </w:r>
      <w:r>
        <w:rPr>
          <w:spacing w:val="-5"/>
        </w:rPr>
        <w:t xml:space="preserve"> </w:t>
      </w:r>
      <w:r>
        <w:t>экономная</w:t>
      </w:r>
      <w:r>
        <w:rPr>
          <w:spacing w:val="-5"/>
        </w:rPr>
        <w:t xml:space="preserve"> </w:t>
      </w:r>
      <w:r>
        <w:t>разметка</w:t>
      </w:r>
      <w:r>
        <w:rPr>
          <w:spacing w:val="-5"/>
        </w:rPr>
        <w:t xml:space="preserve"> </w:t>
      </w:r>
      <w:r>
        <w:t>материалов;</w:t>
      </w:r>
      <w:r>
        <w:rPr>
          <w:spacing w:val="-3"/>
        </w:rPr>
        <w:t xml:space="preserve"> </w:t>
      </w:r>
      <w:r>
        <w:t>обработка</w:t>
      </w:r>
      <w:r>
        <w:rPr>
          <w:spacing w:val="-5"/>
        </w:rPr>
        <w:t xml:space="preserve"> </w:t>
      </w:r>
      <w:r>
        <w:t>с</w:t>
      </w:r>
      <w:r>
        <w:rPr>
          <w:spacing w:val="-5"/>
        </w:rPr>
        <w:t xml:space="preserve"> </w:t>
      </w:r>
      <w:r>
        <w:t>целью</w:t>
      </w:r>
      <w:r>
        <w:rPr>
          <w:spacing w:val="-5"/>
        </w:rPr>
        <w:t xml:space="preserve"> </w:t>
      </w:r>
      <w:r>
        <w:t>получения</w:t>
      </w:r>
      <w:r w:rsidR="00007122">
        <w:t xml:space="preserve"> </w:t>
      </w:r>
      <w:r>
        <w:t>деталей,</w:t>
      </w:r>
      <w:r>
        <w:rPr>
          <w:spacing w:val="-3"/>
        </w:rPr>
        <w:t xml:space="preserve"> </w:t>
      </w:r>
      <w:r>
        <w:t>сборка,</w:t>
      </w:r>
      <w:r>
        <w:rPr>
          <w:spacing w:val="-3"/>
        </w:rPr>
        <w:t xml:space="preserve"> </w:t>
      </w:r>
      <w:r>
        <w:t>отделка</w:t>
      </w:r>
      <w:r>
        <w:rPr>
          <w:spacing w:val="-4"/>
        </w:rPr>
        <w:t xml:space="preserve"> </w:t>
      </w:r>
      <w:r>
        <w:t>изделия;</w:t>
      </w:r>
      <w:r>
        <w:rPr>
          <w:spacing w:val="-5"/>
        </w:rPr>
        <w:t xml:space="preserve"> </w:t>
      </w:r>
      <w:r>
        <w:t>проверка</w:t>
      </w:r>
      <w:r>
        <w:rPr>
          <w:spacing w:val="-4"/>
        </w:rPr>
        <w:t xml:space="preserve"> </w:t>
      </w:r>
      <w:r>
        <w:t>изделия</w:t>
      </w:r>
      <w:r>
        <w:rPr>
          <w:spacing w:val="-3"/>
        </w:rPr>
        <w:t xml:space="preserve"> </w:t>
      </w:r>
      <w:r>
        <w:t>в</w:t>
      </w:r>
      <w:r>
        <w:rPr>
          <w:spacing w:val="-4"/>
        </w:rPr>
        <w:t xml:space="preserve"> </w:t>
      </w:r>
      <w:r>
        <w:t>действии,</w:t>
      </w:r>
      <w:r>
        <w:rPr>
          <w:spacing w:val="-3"/>
        </w:rPr>
        <w:t xml:space="preserve"> </w:t>
      </w:r>
      <w:r>
        <w:t>внесение</w:t>
      </w:r>
      <w:r>
        <w:rPr>
          <w:spacing w:val="-4"/>
        </w:rPr>
        <w:t xml:space="preserve"> </w:t>
      </w:r>
      <w:r>
        <w:t>необходимых</w:t>
      </w:r>
      <w:r>
        <w:rPr>
          <w:spacing w:val="-4"/>
        </w:rPr>
        <w:t xml:space="preserve"> </w:t>
      </w:r>
      <w:r>
        <w:t>дополнений</w:t>
      </w:r>
      <w:r>
        <w:rPr>
          <w:spacing w:val="-3"/>
        </w:rPr>
        <w:t xml:space="preserve"> </w:t>
      </w:r>
      <w:r>
        <w:t>и изменений). Рицовка. Изготовление объёмных изделий из развёрток. Преобразование развёрток несложных форм.</w:t>
      </w:r>
    </w:p>
    <w:p w:rsidR="00A55C1A" w:rsidRDefault="007F1FFC" w:rsidP="0082035D">
      <w:pPr>
        <w:pStyle w:val="a3"/>
        <w:spacing w:before="73"/>
        <w:ind w:left="-284" w:right="17"/>
        <w:jc w:val="both"/>
      </w:pPr>
      <w:r>
        <w:t>Технология обработки бумаги и картона. Виды картона (гофрированный, толстый, тонкий, цветной и</w:t>
      </w:r>
      <w:r>
        <w:rPr>
          <w:spacing w:val="-2"/>
        </w:rPr>
        <w:t xml:space="preserve"> </w:t>
      </w:r>
      <w:r>
        <w:t>др.).</w:t>
      </w:r>
      <w:r>
        <w:rPr>
          <w:spacing w:val="-2"/>
        </w:rPr>
        <w:t xml:space="preserve"> </w:t>
      </w:r>
      <w:r>
        <w:t>Чтение</w:t>
      </w:r>
      <w:r>
        <w:rPr>
          <w:spacing w:val="-3"/>
        </w:rPr>
        <w:t xml:space="preserve"> </w:t>
      </w:r>
      <w:r>
        <w:t>и</w:t>
      </w:r>
      <w:r>
        <w:rPr>
          <w:spacing w:val="-4"/>
        </w:rPr>
        <w:t xml:space="preserve"> </w:t>
      </w:r>
      <w:r>
        <w:t>построение</w:t>
      </w:r>
      <w:r>
        <w:rPr>
          <w:spacing w:val="-3"/>
        </w:rPr>
        <w:t xml:space="preserve"> </w:t>
      </w:r>
      <w:r>
        <w:t>простого</w:t>
      </w:r>
      <w:r>
        <w:rPr>
          <w:spacing w:val="-2"/>
        </w:rPr>
        <w:t xml:space="preserve"> </w:t>
      </w:r>
      <w:r>
        <w:t>чертежа/эскиза</w:t>
      </w:r>
      <w:r>
        <w:rPr>
          <w:spacing w:val="-3"/>
        </w:rPr>
        <w:t xml:space="preserve"> </w:t>
      </w:r>
      <w:r>
        <w:t>развёртки</w:t>
      </w:r>
      <w:r>
        <w:rPr>
          <w:spacing w:val="-4"/>
        </w:rPr>
        <w:t xml:space="preserve"> </w:t>
      </w:r>
      <w:r>
        <w:t>изделия.</w:t>
      </w:r>
      <w:r>
        <w:rPr>
          <w:spacing w:val="-2"/>
        </w:rPr>
        <w:t xml:space="preserve"> </w:t>
      </w:r>
      <w:r>
        <w:t>Разметка</w:t>
      </w:r>
      <w:r>
        <w:rPr>
          <w:spacing w:val="-3"/>
        </w:rPr>
        <w:t xml:space="preserve"> </w:t>
      </w:r>
      <w:r>
        <w:t>деталей</w:t>
      </w:r>
      <w:r>
        <w:rPr>
          <w:spacing w:val="-2"/>
        </w:rPr>
        <w:t xml:space="preserve"> </w:t>
      </w:r>
      <w:r>
        <w:t>с</w:t>
      </w:r>
      <w:r>
        <w:rPr>
          <w:spacing w:val="-3"/>
        </w:rPr>
        <w:t xml:space="preserve"> </w:t>
      </w:r>
      <w:r>
        <w:t>опорой</w:t>
      </w:r>
      <w:r>
        <w:rPr>
          <w:spacing w:val="-2"/>
        </w:rPr>
        <w:t xml:space="preserve"> </w:t>
      </w:r>
      <w: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55C1A" w:rsidRDefault="007F1FFC" w:rsidP="0082035D">
      <w:pPr>
        <w:pStyle w:val="a3"/>
        <w:spacing w:before="60"/>
        <w:ind w:left="-284" w:right="17"/>
        <w:jc w:val="both"/>
      </w:pPr>
      <w:r>
        <w:t>Выполнение</w:t>
      </w:r>
      <w:r>
        <w:rPr>
          <w:spacing w:val="-3"/>
        </w:rPr>
        <w:t xml:space="preserve"> </w:t>
      </w:r>
      <w:r>
        <w:t>рицовки</w:t>
      </w:r>
      <w:r>
        <w:rPr>
          <w:spacing w:val="-1"/>
        </w:rPr>
        <w:t xml:space="preserve"> </w:t>
      </w:r>
      <w:r>
        <w:t>на</w:t>
      </w:r>
      <w:r>
        <w:rPr>
          <w:spacing w:val="-2"/>
        </w:rPr>
        <w:t xml:space="preserve"> </w:t>
      </w:r>
      <w:r>
        <w:t>картоне</w:t>
      </w:r>
      <w:r>
        <w:rPr>
          <w:spacing w:val="-3"/>
        </w:rPr>
        <w:t xml:space="preserve"> </w:t>
      </w:r>
      <w:r>
        <w:t>с</w:t>
      </w:r>
      <w:r>
        <w:rPr>
          <w:spacing w:val="-2"/>
        </w:rPr>
        <w:t xml:space="preserve"> </w:t>
      </w:r>
      <w:r>
        <w:t>помощью</w:t>
      </w:r>
      <w:r>
        <w:rPr>
          <w:spacing w:val="-1"/>
        </w:rPr>
        <w:t xml:space="preserve"> </w:t>
      </w:r>
      <w:r>
        <w:t>канцелярского</w:t>
      </w:r>
      <w:r>
        <w:rPr>
          <w:spacing w:val="-2"/>
        </w:rPr>
        <w:t xml:space="preserve"> </w:t>
      </w:r>
      <w:r>
        <w:t>ножа,</w:t>
      </w:r>
      <w:r>
        <w:rPr>
          <w:spacing w:val="-1"/>
        </w:rPr>
        <w:t xml:space="preserve"> </w:t>
      </w:r>
      <w:r>
        <w:t>выполнение</w:t>
      </w:r>
      <w:r>
        <w:rPr>
          <w:spacing w:val="-2"/>
        </w:rPr>
        <w:t xml:space="preserve"> </w:t>
      </w:r>
      <w:r>
        <w:t>отверстий</w:t>
      </w:r>
      <w:r>
        <w:rPr>
          <w:spacing w:val="-1"/>
        </w:rPr>
        <w:t xml:space="preserve"> </w:t>
      </w:r>
      <w:r>
        <w:rPr>
          <w:spacing w:val="-2"/>
        </w:rPr>
        <w:t>шилом.</w:t>
      </w:r>
    </w:p>
    <w:p w:rsidR="0070677D" w:rsidRDefault="007F1FFC" w:rsidP="0082035D">
      <w:pPr>
        <w:pStyle w:val="a3"/>
        <w:spacing w:before="67"/>
        <w:ind w:left="-284" w:right="17"/>
        <w:jc w:val="both"/>
      </w:pPr>
      <w:r>
        <w:t>Технология</w:t>
      </w:r>
      <w:r>
        <w:rPr>
          <w:spacing w:val="-1"/>
        </w:rPr>
        <w:t xml:space="preserve"> </w:t>
      </w:r>
      <w:r>
        <w:t>обработки</w:t>
      </w:r>
      <w:r>
        <w:rPr>
          <w:spacing w:val="-3"/>
        </w:rPr>
        <w:t xml:space="preserve"> </w:t>
      </w:r>
      <w:r>
        <w:t>текстильных материалов.</w:t>
      </w:r>
      <w:r>
        <w:rPr>
          <w:spacing w:val="-2"/>
        </w:rPr>
        <w:t xml:space="preserve"> </w:t>
      </w:r>
      <w:r>
        <w:t>Использование</w:t>
      </w:r>
      <w:r>
        <w:rPr>
          <w:spacing w:val="-2"/>
        </w:rPr>
        <w:t xml:space="preserve"> </w:t>
      </w:r>
      <w:r>
        <w:t>трикотажа</w:t>
      </w:r>
      <w:r>
        <w:rPr>
          <w:spacing w:val="-3"/>
        </w:rPr>
        <w:t xml:space="preserve"> </w:t>
      </w:r>
      <w:r>
        <w:t>и</w:t>
      </w:r>
      <w:r>
        <w:rPr>
          <w:spacing w:val="-1"/>
        </w:rPr>
        <w:t xml:space="preserve"> </w:t>
      </w:r>
      <w:r>
        <w:t>нетканых материалов для</w:t>
      </w:r>
      <w:r>
        <w:rPr>
          <w:spacing w:val="-6"/>
        </w:rPr>
        <w:t xml:space="preserve"> </w:t>
      </w:r>
      <w:r>
        <w:t>изготовления</w:t>
      </w:r>
      <w:r>
        <w:rPr>
          <w:spacing w:val="-3"/>
        </w:rPr>
        <w:t xml:space="preserve"> </w:t>
      </w:r>
      <w:r>
        <w:t>изделий.</w:t>
      </w:r>
      <w:r>
        <w:rPr>
          <w:spacing w:val="-3"/>
        </w:rPr>
        <w:t xml:space="preserve"> </w:t>
      </w:r>
      <w:r>
        <w:t>Использование</w:t>
      </w:r>
      <w:r>
        <w:rPr>
          <w:spacing w:val="-5"/>
        </w:rPr>
        <w:t xml:space="preserve"> </w:t>
      </w:r>
      <w:r>
        <w:t>вариантов</w:t>
      </w:r>
      <w:r>
        <w:rPr>
          <w:spacing w:val="-3"/>
        </w:rPr>
        <w:t xml:space="preserve"> </w:t>
      </w:r>
      <w:r>
        <w:t>строчки</w:t>
      </w:r>
      <w:r>
        <w:rPr>
          <w:spacing w:val="-5"/>
        </w:rPr>
        <w:t xml:space="preserve"> </w:t>
      </w:r>
      <w:r>
        <w:t>косого</w:t>
      </w:r>
      <w:r>
        <w:rPr>
          <w:spacing w:val="-4"/>
        </w:rPr>
        <w:t xml:space="preserve"> </w:t>
      </w:r>
      <w:r>
        <w:t>стежка</w:t>
      </w:r>
      <w:r>
        <w:rPr>
          <w:spacing w:val="-3"/>
        </w:rPr>
        <w:t xml:space="preserve"> </w:t>
      </w:r>
      <w:r>
        <w:t>(крестик,</w:t>
      </w:r>
      <w:r>
        <w:rPr>
          <w:spacing w:val="-3"/>
        </w:rPr>
        <w:t xml:space="preserve"> </w:t>
      </w:r>
      <w:r>
        <w:t>стебельчатая</w:t>
      </w:r>
      <w:r>
        <w:rPr>
          <w:spacing w:val="-3"/>
        </w:rPr>
        <w:t xml:space="preserve"> </w:t>
      </w:r>
      <w:r>
        <w:rPr>
          <w:spacing w:val="-10"/>
        </w:rPr>
        <w:lastRenderedPageBreak/>
        <w:t>и</w:t>
      </w:r>
      <w:r w:rsidR="0070677D">
        <w:t xml:space="preserve"> др.)</w:t>
      </w:r>
      <w:r w:rsidR="0070677D">
        <w:rPr>
          <w:spacing w:val="-4"/>
        </w:rPr>
        <w:t xml:space="preserve"> </w:t>
      </w:r>
      <w:r w:rsidR="0070677D">
        <w:t>и/или</w:t>
      </w:r>
      <w:r w:rsidR="0070677D">
        <w:rPr>
          <w:spacing w:val="-4"/>
        </w:rPr>
        <w:t xml:space="preserve"> </w:t>
      </w:r>
      <w:r w:rsidR="0070677D">
        <w:t>петельной</w:t>
      </w:r>
      <w:r w:rsidR="0070677D">
        <w:rPr>
          <w:spacing w:val="-4"/>
        </w:rPr>
        <w:t xml:space="preserve"> </w:t>
      </w:r>
      <w:r w:rsidR="0070677D">
        <w:t>строчки</w:t>
      </w:r>
      <w:r w:rsidR="0070677D">
        <w:rPr>
          <w:spacing w:val="-4"/>
        </w:rPr>
        <w:t xml:space="preserve"> </w:t>
      </w:r>
      <w:r w:rsidR="0070677D">
        <w:t>для</w:t>
      </w:r>
      <w:r w:rsidR="0070677D">
        <w:rPr>
          <w:spacing w:val="-4"/>
        </w:rPr>
        <w:t xml:space="preserve"> </w:t>
      </w:r>
      <w:r w:rsidR="0070677D">
        <w:t>соединения</w:t>
      </w:r>
      <w:r w:rsidR="0070677D">
        <w:rPr>
          <w:spacing w:val="-4"/>
        </w:rPr>
        <w:t xml:space="preserve"> </w:t>
      </w:r>
      <w:r w:rsidR="0070677D">
        <w:t>деталей</w:t>
      </w:r>
      <w:r w:rsidR="0070677D">
        <w:rPr>
          <w:spacing w:val="-4"/>
        </w:rPr>
        <w:t xml:space="preserve"> </w:t>
      </w:r>
      <w:r w:rsidR="0070677D">
        <w:t>изделия</w:t>
      </w:r>
      <w:r w:rsidR="0070677D">
        <w:rPr>
          <w:spacing w:val="-4"/>
        </w:rPr>
        <w:t xml:space="preserve"> </w:t>
      </w:r>
      <w:r w:rsidR="0070677D">
        <w:t>и</w:t>
      </w:r>
      <w:r w:rsidR="0070677D">
        <w:rPr>
          <w:spacing w:val="-4"/>
        </w:rPr>
        <w:t xml:space="preserve"> </w:t>
      </w:r>
      <w:r w:rsidR="0070677D">
        <w:t>отделки.</w:t>
      </w:r>
      <w:r w:rsidR="0070677D">
        <w:rPr>
          <w:spacing w:val="-4"/>
        </w:rPr>
        <w:t xml:space="preserve"> </w:t>
      </w:r>
      <w:r w:rsidR="0070677D">
        <w:t>Пришивание</w:t>
      </w:r>
      <w:r w:rsidR="0070677D">
        <w:rPr>
          <w:spacing w:val="-4"/>
        </w:rPr>
        <w:t xml:space="preserve"> </w:t>
      </w:r>
      <w:r w:rsidR="0070677D">
        <w:t>пуговиц</w:t>
      </w:r>
      <w:r w:rsidR="0070677D">
        <w:rPr>
          <w:spacing w:val="-4"/>
        </w:rPr>
        <w:t xml:space="preserve"> </w:t>
      </w:r>
      <w:r w:rsidR="0070677D">
        <w:t>(с двумя-четырьмя отверстиями). Изготовление швейных изделий из нескольких деталей.</w:t>
      </w:r>
    </w:p>
    <w:p w:rsidR="0070677D" w:rsidRDefault="0070677D" w:rsidP="0082035D">
      <w:pPr>
        <w:pStyle w:val="a3"/>
        <w:spacing w:before="1"/>
        <w:ind w:left="-284" w:right="17"/>
        <w:jc w:val="both"/>
      </w:pPr>
      <w:r>
        <w:t>Использование</w:t>
      </w:r>
      <w:r>
        <w:rPr>
          <w:spacing w:val="-5"/>
        </w:rPr>
        <w:t xml:space="preserve"> </w:t>
      </w:r>
      <w:r>
        <w:t>дополнительных</w:t>
      </w:r>
      <w:r>
        <w:rPr>
          <w:spacing w:val="-2"/>
        </w:rPr>
        <w:t xml:space="preserve"> </w:t>
      </w:r>
      <w:r>
        <w:t>материалов.</w:t>
      </w:r>
      <w:r>
        <w:rPr>
          <w:spacing w:val="-5"/>
        </w:rPr>
        <w:t xml:space="preserve"> </w:t>
      </w:r>
      <w:r>
        <w:t>Комбинирование</w:t>
      </w:r>
      <w:r>
        <w:rPr>
          <w:spacing w:val="-5"/>
        </w:rPr>
        <w:t xml:space="preserve"> </w:t>
      </w:r>
      <w:r>
        <w:t>разных</w:t>
      </w:r>
      <w:r>
        <w:rPr>
          <w:spacing w:val="-2"/>
        </w:rPr>
        <w:t xml:space="preserve"> </w:t>
      </w:r>
      <w:r>
        <w:t>материалов</w:t>
      </w:r>
      <w:r>
        <w:rPr>
          <w:spacing w:val="-5"/>
        </w:rPr>
        <w:t xml:space="preserve"> </w:t>
      </w:r>
      <w:r>
        <w:t>в</w:t>
      </w:r>
      <w:r>
        <w:rPr>
          <w:spacing w:val="-5"/>
        </w:rPr>
        <w:t xml:space="preserve"> </w:t>
      </w:r>
      <w:r>
        <w:t>одном</w:t>
      </w:r>
      <w:r>
        <w:rPr>
          <w:spacing w:val="-4"/>
        </w:rPr>
        <w:t xml:space="preserve"> </w:t>
      </w:r>
      <w:r>
        <w:rPr>
          <w:spacing w:val="-2"/>
        </w:rPr>
        <w:t>изделии.</w:t>
      </w:r>
    </w:p>
    <w:p w:rsidR="00A55C1A" w:rsidRDefault="007F1FFC" w:rsidP="0082035D">
      <w:pPr>
        <w:pStyle w:val="2"/>
        <w:spacing w:before="160"/>
        <w:ind w:left="-284" w:right="17"/>
        <w:jc w:val="both"/>
      </w:pPr>
      <w:r>
        <w:t>Универсальные</w:t>
      </w:r>
      <w:r>
        <w:rPr>
          <w:spacing w:val="-3"/>
        </w:rPr>
        <w:t xml:space="preserve"> </w:t>
      </w:r>
      <w:r>
        <w:t>учебные</w:t>
      </w:r>
      <w:r>
        <w:rPr>
          <w:spacing w:val="-3"/>
        </w:rPr>
        <w:t xml:space="preserve"> </w:t>
      </w:r>
      <w:r>
        <w:rPr>
          <w:spacing w:val="-2"/>
        </w:rPr>
        <w:t>действия</w:t>
      </w:r>
    </w:p>
    <w:p w:rsidR="00A55C1A" w:rsidRDefault="007F1FFC" w:rsidP="0082035D">
      <w:pPr>
        <w:spacing w:before="43"/>
        <w:ind w:left="-284" w:right="17"/>
        <w:jc w:val="both"/>
        <w:rPr>
          <w:i/>
          <w:sz w:val="24"/>
        </w:rPr>
      </w:pPr>
      <w:r>
        <w:rPr>
          <w:i/>
          <w:sz w:val="24"/>
        </w:rPr>
        <w:t>Познавательные</w:t>
      </w:r>
      <w:r>
        <w:rPr>
          <w:i/>
          <w:spacing w:val="-12"/>
          <w:sz w:val="24"/>
        </w:rPr>
        <w:t xml:space="preserve"> </w:t>
      </w:r>
      <w:r>
        <w:rPr>
          <w:i/>
          <w:spacing w:val="-4"/>
          <w:sz w:val="24"/>
        </w:rPr>
        <w:t>УУД:</w:t>
      </w:r>
    </w:p>
    <w:p w:rsidR="00A55C1A" w:rsidRDefault="007F1FFC" w:rsidP="0082035D">
      <w:pPr>
        <w:pStyle w:val="a3"/>
        <w:spacing w:before="48"/>
        <w:ind w:left="-284" w:right="17"/>
        <w:jc w:val="both"/>
      </w:pPr>
      <w:r>
        <w:t>ориентироваться</w:t>
      </w:r>
      <w:r>
        <w:rPr>
          <w:spacing w:val="-4"/>
        </w:rPr>
        <w:t xml:space="preserve"> </w:t>
      </w:r>
      <w:r>
        <w:t>в</w:t>
      </w:r>
      <w:r>
        <w:rPr>
          <w:spacing w:val="-5"/>
        </w:rPr>
        <w:t xml:space="preserve"> </w:t>
      </w:r>
      <w:r>
        <w:t>терминах,</w:t>
      </w:r>
      <w:r>
        <w:rPr>
          <w:spacing w:val="-4"/>
        </w:rPr>
        <w:t xml:space="preserve"> </w:t>
      </w:r>
      <w:r>
        <w:t>используемых</w:t>
      </w:r>
      <w:r>
        <w:rPr>
          <w:spacing w:val="-3"/>
        </w:rPr>
        <w:t xml:space="preserve"> </w:t>
      </w:r>
      <w:r>
        <w:t>в</w:t>
      </w:r>
      <w:r>
        <w:rPr>
          <w:spacing w:val="-5"/>
        </w:rPr>
        <w:t xml:space="preserve"> </w:t>
      </w:r>
      <w:r>
        <w:t>технологии,</w:t>
      </w:r>
      <w:r>
        <w:rPr>
          <w:spacing w:val="-7"/>
        </w:rPr>
        <w:t xml:space="preserve"> </w:t>
      </w:r>
      <w:r>
        <w:t>использовать</w:t>
      </w:r>
      <w:r>
        <w:rPr>
          <w:spacing w:val="-3"/>
        </w:rPr>
        <w:t xml:space="preserve"> </w:t>
      </w:r>
      <w:r>
        <w:t>их</w:t>
      </w:r>
      <w:r>
        <w:rPr>
          <w:spacing w:val="-2"/>
        </w:rPr>
        <w:t xml:space="preserve"> </w:t>
      </w:r>
      <w:r>
        <w:t>в ответах</w:t>
      </w:r>
      <w:r>
        <w:rPr>
          <w:spacing w:val="-5"/>
        </w:rPr>
        <w:t xml:space="preserve"> </w:t>
      </w:r>
      <w:r>
        <w:t>на вопросы и высказываниях (в пределах изученного);</w:t>
      </w:r>
    </w:p>
    <w:p w:rsidR="00A55C1A" w:rsidRDefault="007F1FFC" w:rsidP="0082035D">
      <w:pPr>
        <w:pStyle w:val="a3"/>
        <w:ind w:left="-284" w:right="17"/>
        <w:jc w:val="both"/>
      </w:pPr>
      <w:r>
        <w:t>осуществлять</w:t>
      </w:r>
      <w:r>
        <w:rPr>
          <w:spacing w:val="-5"/>
        </w:rPr>
        <w:t xml:space="preserve"> </w:t>
      </w:r>
      <w:r>
        <w:t>анализ</w:t>
      </w:r>
      <w:r>
        <w:rPr>
          <w:spacing w:val="-5"/>
        </w:rPr>
        <w:t xml:space="preserve"> </w:t>
      </w:r>
      <w:r>
        <w:t>предложенных</w:t>
      </w:r>
      <w:r>
        <w:rPr>
          <w:spacing w:val="-4"/>
        </w:rPr>
        <w:t xml:space="preserve"> </w:t>
      </w:r>
      <w:r>
        <w:t>образцов</w:t>
      </w:r>
      <w:r>
        <w:rPr>
          <w:spacing w:val="-8"/>
        </w:rPr>
        <w:t xml:space="preserve"> </w:t>
      </w:r>
      <w:r>
        <w:t>с</w:t>
      </w:r>
      <w:r>
        <w:rPr>
          <w:spacing w:val="-6"/>
        </w:rPr>
        <w:t xml:space="preserve"> </w:t>
      </w:r>
      <w:r>
        <w:t>выделением</w:t>
      </w:r>
      <w:r>
        <w:rPr>
          <w:spacing w:val="-6"/>
        </w:rPr>
        <w:t xml:space="preserve"> </w:t>
      </w:r>
      <w:r>
        <w:t>существенных</w:t>
      </w:r>
      <w:r>
        <w:rPr>
          <w:spacing w:val="-3"/>
        </w:rPr>
        <w:t xml:space="preserve"> </w:t>
      </w:r>
      <w:r>
        <w:t>и</w:t>
      </w:r>
      <w:r>
        <w:rPr>
          <w:spacing w:val="-7"/>
        </w:rPr>
        <w:t xml:space="preserve"> </w:t>
      </w:r>
      <w:r>
        <w:t xml:space="preserve">несущественных </w:t>
      </w:r>
      <w:r>
        <w:rPr>
          <w:spacing w:val="-2"/>
        </w:rPr>
        <w:t>признаков;</w:t>
      </w:r>
    </w:p>
    <w:p w:rsidR="00A55C1A" w:rsidRDefault="007F1FFC" w:rsidP="0082035D">
      <w:pPr>
        <w:pStyle w:val="a3"/>
        <w:ind w:left="-284" w:right="17"/>
        <w:jc w:val="both"/>
      </w:pPr>
      <w:r>
        <w:t>выполнять</w:t>
      </w:r>
      <w:r>
        <w:rPr>
          <w:spacing w:val="-3"/>
        </w:rPr>
        <w:t xml:space="preserve"> </w:t>
      </w:r>
      <w:r>
        <w:t>работу</w:t>
      </w:r>
      <w:r>
        <w:rPr>
          <w:spacing w:val="-11"/>
        </w:rPr>
        <w:t xml:space="preserve"> </w:t>
      </w:r>
      <w:r>
        <w:t>в</w:t>
      </w:r>
      <w:r>
        <w:rPr>
          <w:spacing w:val="-5"/>
        </w:rPr>
        <w:t xml:space="preserve"> </w:t>
      </w:r>
      <w:r>
        <w:t>соответствии</w:t>
      </w:r>
      <w:r>
        <w:rPr>
          <w:spacing w:val="-4"/>
        </w:rPr>
        <w:t xml:space="preserve"> </w:t>
      </w:r>
      <w:r>
        <w:t>с</w:t>
      </w:r>
      <w:r>
        <w:rPr>
          <w:spacing w:val="-5"/>
        </w:rPr>
        <w:t xml:space="preserve"> </w:t>
      </w:r>
      <w:r>
        <w:t>инструкцией,</w:t>
      </w:r>
      <w:r>
        <w:rPr>
          <w:spacing w:val="-2"/>
        </w:rPr>
        <w:t xml:space="preserve"> </w:t>
      </w:r>
      <w:r>
        <w:t>устной</w:t>
      </w:r>
      <w:r>
        <w:rPr>
          <w:spacing w:val="-4"/>
        </w:rPr>
        <w:t xml:space="preserve"> </w:t>
      </w:r>
      <w:r>
        <w:t>или</w:t>
      </w:r>
      <w:r>
        <w:rPr>
          <w:spacing w:val="-6"/>
        </w:rPr>
        <w:t xml:space="preserve"> </w:t>
      </w:r>
      <w:r>
        <w:t>письменной,</w:t>
      </w:r>
      <w:r>
        <w:rPr>
          <w:spacing w:val="-4"/>
        </w:rPr>
        <w:t xml:space="preserve"> </w:t>
      </w:r>
      <w:r>
        <w:t>а</w:t>
      </w:r>
      <w:r>
        <w:rPr>
          <w:spacing w:val="-5"/>
        </w:rPr>
        <w:t xml:space="preserve"> </w:t>
      </w:r>
      <w:r>
        <w:t>также</w:t>
      </w:r>
      <w:r>
        <w:rPr>
          <w:spacing w:val="-4"/>
        </w:rPr>
        <w:t xml:space="preserve"> </w:t>
      </w:r>
      <w:r>
        <w:t>графически представленной в схеме, таблице;</w:t>
      </w:r>
    </w:p>
    <w:p w:rsidR="00A55C1A" w:rsidRDefault="007F1FFC" w:rsidP="0082035D">
      <w:pPr>
        <w:pStyle w:val="a3"/>
        <w:spacing w:before="2"/>
        <w:ind w:left="-284" w:right="17"/>
        <w:jc w:val="both"/>
      </w:pPr>
      <w:r>
        <w:t>определять</w:t>
      </w:r>
      <w:r>
        <w:rPr>
          <w:spacing w:val="-5"/>
        </w:rPr>
        <w:t xml:space="preserve"> </w:t>
      </w:r>
      <w:r>
        <w:t>способы</w:t>
      </w:r>
      <w:r>
        <w:rPr>
          <w:spacing w:val="-3"/>
        </w:rPr>
        <w:t xml:space="preserve"> </w:t>
      </w:r>
      <w:r>
        <w:t>доработки</w:t>
      </w:r>
      <w:r>
        <w:rPr>
          <w:spacing w:val="-2"/>
        </w:rPr>
        <w:t xml:space="preserve"> </w:t>
      </w:r>
      <w:r>
        <w:t>конструкций</w:t>
      </w:r>
      <w:r>
        <w:rPr>
          <w:spacing w:val="-3"/>
        </w:rPr>
        <w:t xml:space="preserve"> </w:t>
      </w:r>
      <w:r>
        <w:t>с</w:t>
      </w:r>
      <w:r>
        <w:rPr>
          <w:spacing w:val="-3"/>
        </w:rPr>
        <w:t xml:space="preserve"> </w:t>
      </w:r>
      <w:r>
        <w:t>учётом</w:t>
      </w:r>
      <w:r>
        <w:rPr>
          <w:spacing w:val="-4"/>
        </w:rPr>
        <w:t xml:space="preserve"> </w:t>
      </w:r>
      <w:r>
        <w:t>предложенных</w:t>
      </w:r>
      <w:r>
        <w:rPr>
          <w:spacing w:val="-3"/>
        </w:rPr>
        <w:t xml:space="preserve"> </w:t>
      </w:r>
      <w:r>
        <w:rPr>
          <w:spacing w:val="-2"/>
        </w:rPr>
        <w:t>условий;</w:t>
      </w:r>
    </w:p>
    <w:p w:rsidR="00A55C1A" w:rsidRDefault="007F1FFC" w:rsidP="0082035D">
      <w:pPr>
        <w:pStyle w:val="a3"/>
        <w:spacing w:before="46"/>
        <w:ind w:left="-284" w:right="17"/>
        <w:jc w:val="both"/>
      </w:pPr>
      <w:r>
        <w:t>классифицировать</w:t>
      </w:r>
      <w:r>
        <w:rPr>
          <w:spacing w:val="-5"/>
        </w:rPr>
        <w:t xml:space="preserve"> </w:t>
      </w:r>
      <w:r>
        <w:t>изделия</w:t>
      </w:r>
      <w:r>
        <w:rPr>
          <w:spacing w:val="-5"/>
        </w:rPr>
        <w:t xml:space="preserve"> </w:t>
      </w:r>
      <w:r>
        <w:t>по</w:t>
      </w:r>
      <w:r>
        <w:rPr>
          <w:spacing w:val="-5"/>
        </w:rPr>
        <w:t xml:space="preserve"> </w:t>
      </w:r>
      <w:r>
        <w:t>самостоятельно</w:t>
      </w:r>
      <w:r>
        <w:rPr>
          <w:spacing w:val="-7"/>
        </w:rPr>
        <w:t xml:space="preserve"> </w:t>
      </w:r>
      <w:r>
        <w:t>предложенному</w:t>
      </w:r>
      <w:r>
        <w:rPr>
          <w:spacing w:val="-9"/>
        </w:rPr>
        <w:t xml:space="preserve"> </w:t>
      </w:r>
      <w:r>
        <w:t>существенному</w:t>
      </w:r>
      <w:r>
        <w:rPr>
          <w:spacing w:val="-9"/>
        </w:rPr>
        <w:t xml:space="preserve"> </w:t>
      </w:r>
      <w:r>
        <w:t>признаку (используемый материал, форма, размер, назначение, способ сборки);</w:t>
      </w:r>
    </w:p>
    <w:p w:rsidR="00A55C1A" w:rsidRDefault="007F1FFC" w:rsidP="0082035D">
      <w:pPr>
        <w:pStyle w:val="a3"/>
        <w:ind w:left="-284" w:right="17"/>
        <w:jc w:val="both"/>
      </w:pPr>
      <w:r>
        <w:t>читать и воспроизводить простой чертёж/эскиз развёртки изделия; восстанавливать</w:t>
      </w:r>
      <w:r>
        <w:rPr>
          <w:spacing w:val="-11"/>
        </w:rPr>
        <w:t xml:space="preserve"> </w:t>
      </w:r>
      <w:r>
        <w:t>нарушенную</w:t>
      </w:r>
      <w:r>
        <w:rPr>
          <w:spacing w:val="-11"/>
        </w:rPr>
        <w:t xml:space="preserve"> </w:t>
      </w:r>
      <w:r>
        <w:t>последовательность</w:t>
      </w:r>
      <w:r>
        <w:rPr>
          <w:spacing w:val="-11"/>
        </w:rPr>
        <w:t xml:space="preserve"> </w:t>
      </w:r>
      <w:r>
        <w:t>выполнения</w:t>
      </w:r>
      <w:r>
        <w:rPr>
          <w:spacing w:val="-11"/>
        </w:rPr>
        <w:t xml:space="preserve"> </w:t>
      </w:r>
      <w:r>
        <w:t>изделия.</w:t>
      </w:r>
    </w:p>
    <w:p w:rsidR="00A55C1A" w:rsidRDefault="007F1FFC" w:rsidP="0082035D">
      <w:pPr>
        <w:spacing w:before="69"/>
        <w:ind w:left="-284" w:right="17"/>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82035D">
      <w:pPr>
        <w:pStyle w:val="a3"/>
        <w:spacing w:before="53"/>
        <w:ind w:left="-284" w:right="17"/>
        <w:jc w:val="both"/>
      </w:pPr>
      <w:r>
        <w:t>анализировать</w:t>
      </w:r>
      <w:r>
        <w:rPr>
          <w:spacing w:val="-6"/>
        </w:rPr>
        <w:t xml:space="preserve"> </w:t>
      </w:r>
      <w:r>
        <w:t>и</w:t>
      </w:r>
      <w:r>
        <w:rPr>
          <w:spacing w:val="-5"/>
        </w:rPr>
        <w:t xml:space="preserve"> </w:t>
      </w:r>
      <w:r>
        <w:t>использовать</w:t>
      </w:r>
      <w:r>
        <w:rPr>
          <w:spacing w:val="-4"/>
        </w:rPr>
        <w:t xml:space="preserve"> </w:t>
      </w:r>
      <w:r>
        <w:t>знаково-символические</w:t>
      </w:r>
      <w:r>
        <w:rPr>
          <w:spacing w:val="-6"/>
        </w:rPr>
        <w:t xml:space="preserve"> </w:t>
      </w:r>
      <w:r>
        <w:t>средства</w:t>
      </w:r>
      <w:r>
        <w:rPr>
          <w:spacing w:val="-6"/>
        </w:rPr>
        <w:t xml:space="preserve"> </w:t>
      </w:r>
      <w:r>
        <w:t>представления</w:t>
      </w:r>
      <w:r>
        <w:rPr>
          <w:spacing w:val="-5"/>
        </w:rPr>
        <w:t xml:space="preserve"> </w:t>
      </w:r>
      <w:r>
        <w:t>информации</w:t>
      </w:r>
      <w:r>
        <w:rPr>
          <w:spacing w:val="-7"/>
        </w:rPr>
        <w:t xml:space="preserve"> </w:t>
      </w:r>
      <w:r>
        <w:t>для создания моделей и макетов изучаемых объектов;</w:t>
      </w:r>
    </w:p>
    <w:p w:rsidR="00A55C1A" w:rsidRDefault="007F1FFC" w:rsidP="0082035D">
      <w:pPr>
        <w:pStyle w:val="a3"/>
        <w:spacing w:before="1"/>
        <w:ind w:left="-284" w:right="17"/>
        <w:jc w:val="both"/>
      </w:pPr>
      <w:r>
        <w:t>на основе анализа информации производить выбор наиболее эффективных способов работы; осуществлять</w:t>
      </w:r>
      <w:r>
        <w:rPr>
          <w:spacing w:val="-5"/>
        </w:rPr>
        <w:t xml:space="preserve"> </w:t>
      </w:r>
      <w:r>
        <w:t>поиск</w:t>
      </w:r>
      <w:r>
        <w:rPr>
          <w:spacing w:val="-5"/>
        </w:rPr>
        <w:t xml:space="preserve"> </w:t>
      </w:r>
      <w:r>
        <w:t>необходимой</w:t>
      </w:r>
      <w:r>
        <w:rPr>
          <w:spacing w:val="-5"/>
        </w:rPr>
        <w:t xml:space="preserve"> </w:t>
      </w:r>
      <w:r>
        <w:t>информации</w:t>
      </w:r>
      <w:r>
        <w:rPr>
          <w:spacing w:val="-5"/>
        </w:rPr>
        <w:t xml:space="preserve"> </w:t>
      </w:r>
      <w:r>
        <w:t>для</w:t>
      </w:r>
      <w:r>
        <w:rPr>
          <w:spacing w:val="-5"/>
        </w:rPr>
        <w:t xml:space="preserve"> </w:t>
      </w:r>
      <w:r>
        <w:t>выполнения</w:t>
      </w:r>
      <w:r>
        <w:rPr>
          <w:spacing w:val="-3"/>
        </w:rPr>
        <w:t xml:space="preserve"> </w:t>
      </w:r>
      <w:r>
        <w:t>учебных</w:t>
      </w:r>
      <w:r>
        <w:rPr>
          <w:spacing w:val="-6"/>
        </w:rPr>
        <w:t xml:space="preserve"> </w:t>
      </w:r>
      <w:r>
        <w:t>заданий</w:t>
      </w:r>
      <w:r>
        <w:rPr>
          <w:spacing w:val="-5"/>
        </w:rPr>
        <w:t xml:space="preserve"> </w:t>
      </w:r>
      <w:r>
        <w:t>с</w:t>
      </w:r>
      <w:r>
        <w:rPr>
          <w:spacing w:val="-6"/>
        </w:rPr>
        <w:t xml:space="preserve"> </w:t>
      </w:r>
      <w:r>
        <w:t>использованием</w:t>
      </w:r>
    </w:p>
    <w:p w:rsidR="00A55C1A" w:rsidRDefault="007F1FFC" w:rsidP="0082035D">
      <w:pPr>
        <w:pStyle w:val="a3"/>
        <w:ind w:left="-284" w:right="17"/>
        <w:jc w:val="both"/>
      </w:pPr>
      <w:r>
        <w:t>учебной</w:t>
      </w:r>
      <w:r>
        <w:rPr>
          <w:spacing w:val="-2"/>
        </w:rPr>
        <w:t xml:space="preserve"> литературы;</w:t>
      </w:r>
    </w:p>
    <w:p w:rsidR="00A55C1A" w:rsidRDefault="007F1FFC" w:rsidP="0082035D">
      <w:pPr>
        <w:pStyle w:val="a3"/>
        <w:spacing w:before="53"/>
        <w:ind w:left="-284" w:right="17"/>
        <w:jc w:val="both"/>
      </w:pPr>
      <w:r>
        <w:t>использовать</w:t>
      </w:r>
      <w:r>
        <w:rPr>
          <w:spacing w:val="-6"/>
        </w:rPr>
        <w:t xml:space="preserve"> </w:t>
      </w:r>
      <w:r>
        <w:t>средства</w:t>
      </w:r>
      <w:r>
        <w:rPr>
          <w:spacing w:val="-6"/>
        </w:rPr>
        <w:t xml:space="preserve"> </w:t>
      </w:r>
      <w:r>
        <w:t>информационно-коммуникационных</w:t>
      </w:r>
      <w:r>
        <w:rPr>
          <w:spacing w:val="-5"/>
        </w:rPr>
        <w:t xml:space="preserve"> </w:t>
      </w:r>
      <w:r>
        <w:t>технологий</w:t>
      </w:r>
      <w:r>
        <w:rPr>
          <w:spacing w:val="-7"/>
        </w:rPr>
        <w:t xml:space="preserve"> </w:t>
      </w:r>
      <w:r>
        <w:t>для</w:t>
      </w:r>
      <w:r>
        <w:rPr>
          <w:spacing w:val="-7"/>
        </w:rPr>
        <w:t xml:space="preserve"> </w:t>
      </w:r>
      <w:r>
        <w:t>решения</w:t>
      </w:r>
      <w:r>
        <w:rPr>
          <w:spacing w:val="-5"/>
        </w:rPr>
        <w:t xml:space="preserve"> </w:t>
      </w:r>
      <w:r>
        <w:t>учебных</w:t>
      </w:r>
      <w:r>
        <w:rPr>
          <w:spacing w:val="-5"/>
        </w:rPr>
        <w:t xml:space="preserve"> </w:t>
      </w:r>
      <w:r>
        <w:t>и практических задач, в том числе Интернет под руководством учителя.</w:t>
      </w:r>
    </w:p>
    <w:p w:rsidR="00A55C1A" w:rsidRDefault="007F1FFC" w:rsidP="0082035D">
      <w:pPr>
        <w:spacing w:before="79"/>
        <w:ind w:left="-284" w:right="17"/>
        <w:jc w:val="both"/>
        <w:rPr>
          <w:i/>
          <w:sz w:val="24"/>
        </w:rPr>
      </w:pPr>
      <w:r>
        <w:rPr>
          <w:i/>
          <w:sz w:val="24"/>
        </w:rPr>
        <w:t>Коммуникативные</w:t>
      </w:r>
      <w:r>
        <w:rPr>
          <w:i/>
          <w:spacing w:val="-4"/>
          <w:sz w:val="24"/>
        </w:rPr>
        <w:t xml:space="preserve"> УУД:</w:t>
      </w:r>
    </w:p>
    <w:p w:rsidR="00A55C1A" w:rsidRDefault="007F1FFC" w:rsidP="0082035D">
      <w:pPr>
        <w:pStyle w:val="a3"/>
        <w:spacing w:before="33"/>
        <w:ind w:left="-284" w:right="17"/>
        <w:jc w:val="both"/>
      </w:pPr>
      <w:r>
        <w:t>строить монологическое высказывание, владеть диалогической формой коммуникации; строить</w:t>
      </w:r>
      <w:r>
        <w:rPr>
          <w:spacing w:val="-3"/>
        </w:rPr>
        <w:t xml:space="preserve"> </w:t>
      </w:r>
      <w:r>
        <w:t>рассуждения</w:t>
      </w:r>
      <w:r>
        <w:rPr>
          <w:spacing w:val="-4"/>
        </w:rPr>
        <w:t xml:space="preserve"> </w:t>
      </w:r>
      <w:r>
        <w:t>в</w:t>
      </w:r>
      <w:r>
        <w:rPr>
          <w:spacing w:val="-3"/>
        </w:rPr>
        <w:t xml:space="preserve"> </w:t>
      </w:r>
      <w:r>
        <w:t>форме</w:t>
      </w:r>
      <w:r>
        <w:rPr>
          <w:spacing w:val="-5"/>
        </w:rPr>
        <w:t xml:space="preserve"> </w:t>
      </w:r>
      <w:r>
        <w:t>связи</w:t>
      </w:r>
      <w:r>
        <w:rPr>
          <w:spacing w:val="-4"/>
        </w:rPr>
        <w:t xml:space="preserve"> </w:t>
      </w:r>
      <w:r>
        <w:t>простых</w:t>
      </w:r>
      <w:r>
        <w:rPr>
          <w:spacing w:val="-2"/>
        </w:rPr>
        <w:t xml:space="preserve"> </w:t>
      </w:r>
      <w:r>
        <w:t>суждений</w:t>
      </w:r>
      <w:r>
        <w:rPr>
          <w:spacing w:val="-4"/>
        </w:rPr>
        <w:t xml:space="preserve"> </w:t>
      </w:r>
      <w:r>
        <w:t>об</w:t>
      </w:r>
      <w:r>
        <w:rPr>
          <w:spacing w:val="-4"/>
        </w:rPr>
        <w:t xml:space="preserve"> </w:t>
      </w:r>
      <w:r>
        <w:t>объекте,</w:t>
      </w:r>
      <w:r>
        <w:rPr>
          <w:spacing w:val="-4"/>
        </w:rPr>
        <w:t xml:space="preserve"> </w:t>
      </w:r>
      <w:r>
        <w:t>его</w:t>
      </w:r>
      <w:r>
        <w:rPr>
          <w:spacing w:val="-5"/>
        </w:rPr>
        <w:t xml:space="preserve"> </w:t>
      </w:r>
      <w:r>
        <w:t>строении,</w:t>
      </w:r>
      <w:r>
        <w:rPr>
          <w:spacing w:val="-4"/>
        </w:rPr>
        <w:t xml:space="preserve"> </w:t>
      </w:r>
      <w:r>
        <w:t>свойствах и</w:t>
      </w:r>
      <w:r w:rsidR="00007122">
        <w:t xml:space="preserve"> </w:t>
      </w:r>
      <w:r>
        <w:t>способах создания;</w:t>
      </w:r>
    </w:p>
    <w:p w:rsidR="00A55C1A" w:rsidRDefault="007F1FFC" w:rsidP="0082035D">
      <w:pPr>
        <w:pStyle w:val="a3"/>
        <w:spacing w:before="1"/>
        <w:ind w:left="-284" w:right="17"/>
        <w:jc w:val="both"/>
      </w:pPr>
      <w:r>
        <w:t>описывать</w:t>
      </w:r>
      <w:r>
        <w:rPr>
          <w:spacing w:val="-4"/>
        </w:rPr>
        <w:t xml:space="preserve"> </w:t>
      </w:r>
      <w:r>
        <w:t>предметы</w:t>
      </w:r>
      <w:r>
        <w:rPr>
          <w:spacing w:val="-3"/>
        </w:rPr>
        <w:t xml:space="preserve"> </w:t>
      </w:r>
      <w:r>
        <w:t>рукотворного</w:t>
      </w:r>
      <w:r>
        <w:rPr>
          <w:spacing w:val="-2"/>
        </w:rPr>
        <w:t xml:space="preserve"> </w:t>
      </w:r>
      <w:r>
        <w:t>мира,</w:t>
      </w:r>
      <w:r>
        <w:rPr>
          <w:spacing w:val="-3"/>
        </w:rPr>
        <w:t xml:space="preserve"> </w:t>
      </w:r>
      <w:r>
        <w:t>оценивать</w:t>
      </w:r>
      <w:r>
        <w:rPr>
          <w:spacing w:val="-2"/>
        </w:rPr>
        <w:t xml:space="preserve"> </w:t>
      </w:r>
      <w:r>
        <w:t xml:space="preserve">их </w:t>
      </w:r>
      <w:r>
        <w:rPr>
          <w:spacing w:val="-2"/>
        </w:rPr>
        <w:t>достоинства;</w:t>
      </w:r>
    </w:p>
    <w:p w:rsidR="00A55C1A" w:rsidRDefault="007F1FFC" w:rsidP="0082035D">
      <w:pPr>
        <w:pStyle w:val="a3"/>
        <w:spacing w:before="34"/>
        <w:ind w:left="-284" w:right="17"/>
        <w:jc w:val="both"/>
      </w:pPr>
      <w:r>
        <w:t>формулировать</w:t>
      </w:r>
      <w:r>
        <w:rPr>
          <w:spacing w:val="-6"/>
        </w:rPr>
        <w:t xml:space="preserve"> </w:t>
      </w:r>
      <w:r>
        <w:t>собственное</w:t>
      </w:r>
      <w:r>
        <w:rPr>
          <w:spacing w:val="-7"/>
        </w:rPr>
        <w:t xml:space="preserve"> </w:t>
      </w:r>
      <w:r>
        <w:t>мнение,</w:t>
      </w:r>
      <w:r>
        <w:rPr>
          <w:spacing w:val="-6"/>
        </w:rPr>
        <w:t xml:space="preserve"> </w:t>
      </w:r>
      <w:r>
        <w:t>аргументировать</w:t>
      </w:r>
      <w:r>
        <w:rPr>
          <w:spacing w:val="-6"/>
        </w:rPr>
        <w:t xml:space="preserve"> </w:t>
      </w:r>
      <w:r>
        <w:t>выбор</w:t>
      </w:r>
      <w:r>
        <w:rPr>
          <w:spacing w:val="-6"/>
        </w:rPr>
        <w:t xml:space="preserve"> </w:t>
      </w:r>
      <w:r>
        <w:t>вариантов</w:t>
      </w:r>
      <w:r>
        <w:rPr>
          <w:spacing w:val="-7"/>
        </w:rPr>
        <w:t xml:space="preserve"> </w:t>
      </w:r>
      <w:r>
        <w:t>и</w:t>
      </w:r>
      <w:r>
        <w:rPr>
          <w:spacing w:val="-6"/>
        </w:rPr>
        <w:t xml:space="preserve"> </w:t>
      </w:r>
      <w:r>
        <w:t>способов выполнения задания.</w:t>
      </w:r>
    </w:p>
    <w:p w:rsidR="00A55C1A" w:rsidRDefault="007F1FFC" w:rsidP="0082035D">
      <w:pPr>
        <w:spacing w:before="70"/>
        <w:ind w:left="-284" w:right="17"/>
        <w:jc w:val="both"/>
        <w:rPr>
          <w:i/>
          <w:sz w:val="24"/>
        </w:rPr>
      </w:pPr>
      <w:r>
        <w:rPr>
          <w:i/>
          <w:sz w:val="24"/>
        </w:rPr>
        <w:t>Регулятивные</w:t>
      </w:r>
      <w:r>
        <w:rPr>
          <w:i/>
          <w:spacing w:val="-8"/>
          <w:sz w:val="24"/>
        </w:rPr>
        <w:t xml:space="preserve"> </w:t>
      </w:r>
      <w:r>
        <w:rPr>
          <w:i/>
          <w:spacing w:val="-4"/>
          <w:sz w:val="24"/>
        </w:rPr>
        <w:t>УУД:</w:t>
      </w:r>
    </w:p>
    <w:p w:rsidR="00A55C1A" w:rsidRDefault="007F1FFC" w:rsidP="0082035D">
      <w:pPr>
        <w:pStyle w:val="a3"/>
        <w:spacing w:before="50"/>
        <w:ind w:left="-284" w:right="17"/>
        <w:jc w:val="both"/>
      </w:pPr>
      <w:r>
        <w:t>принимать и сохранять учебную задачу, осуществлять поиск средств для её решения; прогнозировать</w:t>
      </w:r>
      <w:r>
        <w:rPr>
          <w:spacing w:val="-5"/>
        </w:rPr>
        <w:t xml:space="preserve"> </w:t>
      </w:r>
      <w:r>
        <w:t>необходимые</w:t>
      </w:r>
      <w:r>
        <w:rPr>
          <w:spacing w:val="-8"/>
        </w:rPr>
        <w:t xml:space="preserve"> </w:t>
      </w:r>
      <w:r>
        <w:t>действия</w:t>
      </w:r>
      <w:r>
        <w:rPr>
          <w:spacing w:val="-6"/>
        </w:rPr>
        <w:t xml:space="preserve"> </w:t>
      </w:r>
      <w:r>
        <w:t>для</w:t>
      </w:r>
      <w:r>
        <w:rPr>
          <w:spacing w:val="-6"/>
        </w:rPr>
        <w:t xml:space="preserve"> </w:t>
      </w:r>
      <w:r>
        <w:t>получения</w:t>
      </w:r>
      <w:r>
        <w:rPr>
          <w:spacing w:val="-6"/>
        </w:rPr>
        <w:t xml:space="preserve"> </w:t>
      </w:r>
      <w:r>
        <w:t>практического</w:t>
      </w:r>
      <w:r>
        <w:rPr>
          <w:spacing w:val="-6"/>
        </w:rPr>
        <w:t xml:space="preserve"> </w:t>
      </w:r>
      <w:r>
        <w:t>результата,</w:t>
      </w:r>
      <w:r>
        <w:rPr>
          <w:spacing w:val="-6"/>
        </w:rPr>
        <w:t xml:space="preserve"> </w:t>
      </w:r>
      <w:r>
        <w:t>предлагать</w:t>
      </w:r>
      <w:r>
        <w:rPr>
          <w:spacing w:val="-5"/>
        </w:rPr>
        <w:t xml:space="preserve"> </w:t>
      </w:r>
      <w:r>
        <w:t>план</w:t>
      </w:r>
    </w:p>
    <w:p w:rsidR="00A55C1A" w:rsidRDefault="007F1FFC" w:rsidP="0082035D">
      <w:pPr>
        <w:pStyle w:val="a3"/>
        <w:spacing w:before="5"/>
        <w:ind w:left="-284" w:right="17"/>
        <w:jc w:val="both"/>
      </w:pPr>
      <w:r>
        <w:t>действий</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поставленной</w:t>
      </w:r>
      <w:r>
        <w:rPr>
          <w:spacing w:val="-2"/>
        </w:rPr>
        <w:t xml:space="preserve"> </w:t>
      </w:r>
      <w:r>
        <w:t>задачей,</w:t>
      </w:r>
      <w:r>
        <w:rPr>
          <w:spacing w:val="-1"/>
        </w:rPr>
        <w:t xml:space="preserve"> </w:t>
      </w:r>
      <w:r>
        <w:t>действовать</w:t>
      </w:r>
      <w:r>
        <w:rPr>
          <w:spacing w:val="-1"/>
        </w:rPr>
        <w:t xml:space="preserve"> </w:t>
      </w:r>
      <w:r>
        <w:t>по</w:t>
      </w:r>
      <w:r>
        <w:rPr>
          <w:spacing w:val="-1"/>
        </w:rPr>
        <w:t xml:space="preserve"> </w:t>
      </w:r>
      <w:r>
        <w:rPr>
          <w:spacing w:val="-2"/>
        </w:rPr>
        <w:t>плану;</w:t>
      </w:r>
    </w:p>
    <w:p w:rsidR="00A55C1A" w:rsidRDefault="007F1FFC" w:rsidP="0082035D">
      <w:pPr>
        <w:pStyle w:val="a3"/>
        <w:spacing w:before="50"/>
        <w:ind w:left="-284" w:right="17"/>
        <w:jc w:val="both"/>
      </w:pPr>
      <w:r>
        <w:t>выполнять</w:t>
      </w:r>
      <w:r>
        <w:rPr>
          <w:spacing w:val="-3"/>
        </w:rPr>
        <w:t xml:space="preserve"> </w:t>
      </w:r>
      <w:r>
        <w:t>действия</w:t>
      </w:r>
      <w:r>
        <w:rPr>
          <w:spacing w:val="-4"/>
        </w:rPr>
        <w:t xml:space="preserve"> </w:t>
      </w:r>
      <w:r>
        <w:t>контроля</w:t>
      </w:r>
      <w:r>
        <w:rPr>
          <w:spacing w:val="-4"/>
        </w:rPr>
        <w:t xml:space="preserve"> </w:t>
      </w:r>
      <w:r>
        <w:t>и</w:t>
      </w:r>
      <w:r>
        <w:rPr>
          <w:spacing w:val="-4"/>
        </w:rPr>
        <w:t xml:space="preserve"> </w:t>
      </w:r>
      <w:r>
        <w:t>оценки;</w:t>
      </w:r>
      <w:r>
        <w:rPr>
          <w:spacing w:val="-4"/>
        </w:rPr>
        <w:t xml:space="preserve"> </w:t>
      </w:r>
      <w:r>
        <w:t>выявлять</w:t>
      </w:r>
      <w:r>
        <w:rPr>
          <w:spacing w:val="-4"/>
        </w:rPr>
        <w:t xml:space="preserve"> </w:t>
      </w:r>
      <w:r>
        <w:t>ошибки</w:t>
      </w:r>
      <w:r>
        <w:rPr>
          <w:spacing w:val="-6"/>
        </w:rPr>
        <w:t xml:space="preserve"> </w:t>
      </w:r>
      <w:r>
        <w:t>и</w:t>
      </w:r>
      <w:r>
        <w:rPr>
          <w:spacing w:val="-4"/>
        </w:rPr>
        <w:t xml:space="preserve"> </w:t>
      </w:r>
      <w:r>
        <w:t>недочёты</w:t>
      </w:r>
      <w:r>
        <w:rPr>
          <w:spacing w:val="-4"/>
        </w:rPr>
        <w:t xml:space="preserve"> </w:t>
      </w:r>
      <w:r>
        <w:t>по</w:t>
      </w:r>
      <w:r>
        <w:rPr>
          <w:spacing w:val="-4"/>
        </w:rPr>
        <w:t xml:space="preserve"> </w:t>
      </w:r>
      <w:r>
        <w:t>результатам</w:t>
      </w:r>
      <w:r>
        <w:rPr>
          <w:spacing w:val="-6"/>
        </w:rPr>
        <w:t xml:space="preserve"> </w:t>
      </w:r>
      <w:r>
        <w:t>работы, устанавливать их причины и искать способы устранения;</w:t>
      </w:r>
    </w:p>
    <w:p w:rsidR="00A55C1A" w:rsidRDefault="007F1FFC" w:rsidP="0082035D">
      <w:pPr>
        <w:pStyle w:val="a3"/>
        <w:spacing w:before="5"/>
        <w:ind w:left="-284" w:right="17"/>
        <w:jc w:val="both"/>
      </w:pPr>
      <w:r>
        <w:t>проявлять</w:t>
      </w:r>
      <w:r>
        <w:rPr>
          <w:spacing w:val="-7"/>
        </w:rPr>
        <w:t xml:space="preserve"> </w:t>
      </w:r>
      <w:r>
        <w:t>волевую</w:t>
      </w:r>
      <w:r w:rsidR="00007122">
        <w:t xml:space="preserve"> </w:t>
      </w:r>
      <w:r>
        <w:t>саморегуляцию</w:t>
      </w:r>
      <w:r>
        <w:rPr>
          <w:spacing w:val="-6"/>
        </w:rPr>
        <w:t xml:space="preserve"> </w:t>
      </w:r>
      <w:r>
        <w:t>при</w:t>
      </w:r>
      <w:r>
        <w:rPr>
          <w:spacing w:val="-5"/>
        </w:rPr>
        <w:t xml:space="preserve"> </w:t>
      </w:r>
      <w:r>
        <w:t>выполнении</w:t>
      </w:r>
      <w:r>
        <w:rPr>
          <w:spacing w:val="-7"/>
        </w:rPr>
        <w:t xml:space="preserve"> </w:t>
      </w:r>
      <w:r>
        <w:rPr>
          <w:spacing w:val="-2"/>
        </w:rPr>
        <w:t>задания.</w:t>
      </w:r>
    </w:p>
    <w:p w:rsidR="00A55C1A" w:rsidRDefault="007F1FFC" w:rsidP="0082035D">
      <w:pPr>
        <w:spacing w:before="120"/>
        <w:ind w:left="-284" w:right="17"/>
        <w:jc w:val="both"/>
        <w:rPr>
          <w:i/>
          <w:sz w:val="24"/>
        </w:rPr>
      </w:pPr>
      <w:r>
        <w:rPr>
          <w:i/>
          <w:sz w:val="24"/>
        </w:rPr>
        <w:t>Совместная</w:t>
      </w:r>
      <w:r>
        <w:rPr>
          <w:i/>
          <w:spacing w:val="-9"/>
          <w:sz w:val="24"/>
        </w:rPr>
        <w:t xml:space="preserve"> </w:t>
      </w:r>
      <w:r>
        <w:rPr>
          <w:i/>
          <w:spacing w:val="-2"/>
          <w:sz w:val="24"/>
        </w:rPr>
        <w:t>деятельность:</w:t>
      </w:r>
    </w:p>
    <w:p w:rsidR="00A55C1A" w:rsidRDefault="007F1FFC" w:rsidP="0082035D">
      <w:pPr>
        <w:pStyle w:val="a3"/>
        <w:spacing w:before="51"/>
        <w:ind w:left="-284" w:right="17"/>
        <w:jc w:val="both"/>
      </w:pPr>
      <w:r>
        <w:t>выбирать</w:t>
      </w:r>
      <w:r>
        <w:rPr>
          <w:spacing w:val="-2"/>
        </w:rPr>
        <w:t xml:space="preserve"> </w:t>
      </w:r>
      <w:r>
        <w:t>себе</w:t>
      </w:r>
      <w:r>
        <w:rPr>
          <w:spacing w:val="-4"/>
        </w:rPr>
        <w:t xml:space="preserve"> </w:t>
      </w:r>
      <w:r>
        <w:t>партнёров</w:t>
      </w:r>
      <w:r>
        <w:rPr>
          <w:spacing w:val="-3"/>
        </w:rPr>
        <w:t xml:space="preserve"> </w:t>
      </w:r>
      <w:r>
        <w:t>по</w:t>
      </w:r>
      <w:r>
        <w:rPr>
          <w:spacing w:val="-3"/>
        </w:rPr>
        <w:t xml:space="preserve"> </w:t>
      </w:r>
      <w:r>
        <w:t>совместной</w:t>
      </w:r>
      <w:r>
        <w:rPr>
          <w:spacing w:val="-3"/>
        </w:rPr>
        <w:t xml:space="preserve"> </w:t>
      </w:r>
      <w:r>
        <w:t>деятельности</w:t>
      </w:r>
      <w:r>
        <w:rPr>
          <w:spacing w:val="-4"/>
        </w:rPr>
        <w:t xml:space="preserve"> </w:t>
      </w:r>
      <w:r>
        <w:t>не</w:t>
      </w:r>
      <w:r>
        <w:rPr>
          <w:spacing w:val="-4"/>
        </w:rPr>
        <w:t xml:space="preserve"> </w:t>
      </w:r>
      <w:r>
        <w:t>только</w:t>
      </w:r>
      <w:r>
        <w:rPr>
          <w:spacing w:val="-3"/>
        </w:rPr>
        <w:t xml:space="preserve"> </w:t>
      </w:r>
      <w:r>
        <w:t>по</w:t>
      </w:r>
      <w:r>
        <w:rPr>
          <w:spacing w:val="-3"/>
        </w:rPr>
        <w:t xml:space="preserve"> </w:t>
      </w:r>
      <w:r>
        <w:t>симпатии,</w:t>
      </w:r>
      <w:r>
        <w:rPr>
          <w:spacing w:val="-3"/>
        </w:rPr>
        <w:t xml:space="preserve"> </w:t>
      </w:r>
      <w:r>
        <w:t>но</w:t>
      </w:r>
      <w:r>
        <w:rPr>
          <w:spacing w:val="-3"/>
        </w:rPr>
        <w:t xml:space="preserve"> </w:t>
      </w:r>
      <w:r>
        <w:t>и</w:t>
      </w:r>
      <w:r>
        <w:rPr>
          <w:spacing w:val="-5"/>
        </w:rPr>
        <w:t xml:space="preserve"> </w:t>
      </w:r>
      <w:r>
        <w:t>по</w:t>
      </w:r>
      <w:r>
        <w:rPr>
          <w:spacing w:val="-3"/>
        </w:rPr>
        <w:t xml:space="preserve"> </w:t>
      </w:r>
      <w:r>
        <w:t xml:space="preserve">деловым </w:t>
      </w:r>
      <w:r>
        <w:rPr>
          <w:spacing w:val="-2"/>
        </w:rPr>
        <w:t>качествам;</w:t>
      </w:r>
    </w:p>
    <w:p w:rsidR="00A55C1A" w:rsidRDefault="007F1FFC" w:rsidP="0082035D">
      <w:pPr>
        <w:pStyle w:val="a3"/>
        <w:ind w:left="-284" w:right="17"/>
        <w:jc w:val="both"/>
      </w:pPr>
      <w:r>
        <w:t>справедливо</w:t>
      </w:r>
      <w:r>
        <w:rPr>
          <w:spacing w:val="-5"/>
        </w:rPr>
        <w:t xml:space="preserve"> </w:t>
      </w:r>
      <w:r>
        <w:t>распределять</w:t>
      </w:r>
      <w:r>
        <w:rPr>
          <w:spacing w:val="-4"/>
        </w:rPr>
        <w:t xml:space="preserve"> </w:t>
      </w:r>
      <w:r>
        <w:t>работу,</w:t>
      </w:r>
      <w:r>
        <w:rPr>
          <w:spacing w:val="-5"/>
        </w:rPr>
        <w:t xml:space="preserve"> </w:t>
      </w:r>
      <w:r>
        <w:t>договариваться,</w:t>
      </w:r>
      <w:r>
        <w:rPr>
          <w:spacing w:val="-5"/>
        </w:rPr>
        <w:t xml:space="preserve"> </w:t>
      </w:r>
      <w:r>
        <w:t>приходить</w:t>
      </w:r>
      <w:r>
        <w:rPr>
          <w:spacing w:val="-5"/>
        </w:rPr>
        <w:t xml:space="preserve"> </w:t>
      </w:r>
      <w:r>
        <w:t>к</w:t>
      </w:r>
      <w:r>
        <w:rPr>
          <w:spacing w:val="-5"/>
        </w:rPr>
        <w:t xml:space="preserve"> </w:t>
      </w:r>
      <w:r>
        <w:t>общему</w:t>
      </w:r>
      <w:r>
        <w:rPr>
          <w:spacing w:val="-7"/>
        </w:rPr>
        <w:t xml:space="preserve"> </w:t>
      </w:r>
      <w:r>
        <w:t>решению,</w:t>
      </w:r>
      <w:r>
        <w:rPr>
          <w:spacing w:val="-5"/>
        </w:rPr>
        <w:t xml:space="preserve"> </w:t>
      </w:r>
      <w:r>
        <w:t>отвечать</w:t>
      </w:r>
      <w:r>
        <w:rPr>
          <w:spacing w:val="-4"/>
        </w:rPr>
        <w:t xml:space="preserve"> </w:t>
      </w:r>
      <w:r>
        <w:t>за общий результат работы;</w:t>
      </w:r>
    </w:p>
    <w:p w:rsidR="00A55C1A" w:rsidRDefault="007F1FFC" w:rsidP="0082035D">
      <w:pPr>
        <w:pStyle w:val="a3"/>
        <w:ind w:left="-284" w:right="17"/>
        <w:jc w:val="both"/>
      </w:pPr>
      <w:r>
        <w:t>выполнять</w:t>
      </w:r>
      <w:r>
        <w:rPr>
          <w:spacing w:val="-3"/>
        </w:rPr>
        <w:t xml:space="preserve"> </w:t>
      </w:r>
      <w:r>
        <w:t>роли</w:t>
      </w:r>
      <w:r>
        <w:rPr>
          <w:spacing w:val="-2"/>
        </w:rPr>
        <w:t xml:space="preserve"> </w:t>
      </w:r>
      <w:r>
        <w:t>лидера,</w:t>
      </w:r>
      <w:r>
        <w:rPr>
          <w:spacing w:val="-2"/>
        </w:rPr>
        <w:t xml:space="preserve"> </w:t>
      </w:r>
      <w:r>
        <w:t>подчинённого,</w:t>
      </w:r>
      <w:r>
        <w:rPr>
          <w:spacing w:val="-2"/>
        </w:rPr>
        <w:t xml:space="preserve"> </w:t>
      </w:r>
      <w:r>
        <w:t>соблюдать</w:t>
      </w:r>
      <w:r>
        <w:rPr>
          <w:spacing w:val="-1"/>
        </w:rPr>
        <w:t xml:space="preserve"> </w:t>
      </w:r>
      <w:r>
        <w:t>равноправие</w:t>
      </w:r>
      <w:r>
        <w:rPr>
          <w:spacing w:val="-3"/>
        </w:rPr>
        <w:t xml:space="preserve"> </w:t>
      </w:r>
      <w:r>
        <w:t>и</w:t>
      </w:r>
      <w:r>
        <w:rPr>
          <w:spacing w:val="-1"/>
        </w:rPr>
        <w:t xml:space="preserve"> </w:t>
      </w:r>
      <w:r>
        <w:rPr>
          <w:spacing w:val="-2"/>
        </w:rPr>
        <w:t>дружелюбие;</w:t>
      </w:r>
    </w:p>
    <w:p w:rsidR="00A55C1A" w:rsidRDefault="007F1FFC" w:rsidP="0082035D">
      <w:pPr>
        <w:pStyle w:val="a3"/>
        <w:spacing w:before="49"/>
        <w:ind w:left="-284" w:right="17"/>
        <w:jc w:val="both"/>
      </w:pPr>
      <w:r>
        <w:t>осуществлять</w:t>
      </w:r>
      <w:r>
        <w:rPr>
          <w:spacing w:val="-6"/>
        </w:rPr>
        <w:t xml:space="preserve"> </w:t>
      </w:r>
      <w:r>
        <w:t>взаимопомощь,</w:t>
      </w:r>
      <w:r>
        <w:rPr>
          <w:spacing w:val="-4"/>
        </w:rPr>
        <w:t xml:space="preserve"> </w:t>
      </w:r>
      <w:r>
        <w:t>проявлять</w:t>
      </w:r>
      <w:r>
        <w:rPr>
          <w:spacing w:val="-3"/>
        </w:rPr>
        <w:t xml:space="preserve"> </w:t>
      </w:r>
      <w:r>
        <w:t>ответственность</w:t>
      </w:r>
      <w:r>
        <w:rPr>
          <w:spacing w:val="-3"/>
        </w:rPr>
        <w:t xml:space="preserve"> </w:t>
      </w:r>
      <w:r>
        <w:t>при</w:t>
      </w:r>
      <w:r>
        <w:rPr>
          <w:spacing w:val="-4"/>
        </w:rPr>
        <w:t xml:space="preserve"> </w:t>
      </w:r>
      <w:r>
        <w:t>выполнении</w:t>
      </w:r>
      <w:r>
        <w:rPr>
          <w:spacing w:val="-4"/>
        </w:rPr>
        <w:t xml:space="preserve"> </w:t>
      </w:r>
      <w:r>
        <w:t>своей</w:t>
      </w:r>
      <w:r>
        <w:rPr>
          <w:spacing w:val="-4"/>
        </w:rPr>
        <w:t xml:space="preserve"> </w:t>
      </w:r>
      <w:r>
        <w:t>части</w:t>
      </w:r>
      <w:r>
        <w:rPr>
          <w:spacing w:val="-2"/>
        </w:rPr>
        <w:t xml:space="preserve"> работы.</w:t>
      </w:r>
    </w:p>
    <w:p w:rsidR="00A55C1A" w:rsidRDefault="00A55C1A" w:rsidP="0082035D">
      <w:pPr>
        <w:pStyle w:val="a3"/>
        <w:ind w:left="-284" w:right="17"/>
        <w:jc w:val="both"/>
        <w:rPr>
          <w:sz w:val="26"/>
        </w:rPr>
      </w:pPr>
    </w:p>
    <w:p w:rsidR="00A55C1A" w:rsidRDefault="00A55C1A" w:rsidP="0082035D">
      <w:pPr>
        <w:pStyle w:val="a3"/>
        <w:spacing w:before="8"/>
        <w:ind w:left="-284" w:right="17"/>
        <w:jc w:val="both"/>
        <w:rPr>
          <w:sz w:val="22"/>
        </w:rPr>
      </w:pPr>
    </w:p>
    <w:p w:rsidR="00A55C1A" w:rsidRDefault="007F1FFC" w:rsidP="0082035D">
      <w:pPr>
        <w:pStyle w:val="2"/>
        <w:numPr>
          <w:ilvl w:val="0"/>
          <w:numId w:val="25"/>
        </w:numPr>
        <w:tabs>
          <w:tab w:val="left" w:pos="348"/>
        </w:tabs>
        <w:ind w:left="-284" w:right="17" w:firstLine="0"/>
        <w:jc w:val="both"/>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82035D">
      <w:pPr>
        <w:pStyle w:val="a3"/>
        <w:ind w:left="-284" w:right="17"/>
        <w:jc w:val="both"/>
        <w:rPr>
          <w:b/>
          <w:sz w:val="33"/>
        </w:rPr>
      </w:pPr>
    </w:p>
    <w:p w:rsidR="00A55C1A" w:rsidRDefault="007F1FFC" w:rsidP="0082035D">
      <w:pPr>
        <w:spacing w:before="1"/>
        <w:ind w:left="-284" w:right="17"/>
        <w:jc w:val="both"/>
        <w:rPr>
          <w:b/>
          <w:sz w:val="24"/>
        </w:rPr>
      </w:pPr>
      <w:r>
        <w:rPr>
          <w:b/>
          <w:sz w:val="24"/>
        </w:rPr>
        <w:t>Личностные</w:t>
      </w:r>
      <w:r>
        <w:rPr>
          <w:b/>
          <w:spacing w:val="-13"/>
          <w:sz w:val="24"/>
        </w:rPr>
        <w:t xml:space="preserve"> </w:t>
      </w:r>
      <w:r>
        <w:rPr>
          <w:b/>
          <w:sz w:val="24"/>
        </w:rPr>
        <w:t>результаты</w:t>
      </w:r>
      <w:r>
        <w:rPr>
          <w:b/>
          <w:spacing w:val="-11"/>
          <w:sz w:val="24"/>
        </w:rPr>
        <w:t xml:space="preserve"> </w:t>
      </w:r>
      <w:r>
        <w:rPr>
          <w:b/>
          <w:spacing w:val="-2"/>
          <w:sz w:val="24"/>
        </w:rPr>
        <w:t>обучающегося</w:t>
      </w:r>
    </w:p>
    <w:p w:rsidR="00A55C1A" w:rsidRDefault="007F1FFC" w:rsidP="0082035D">
      <w:pPr>
        <w:pStyle w:val="a3"/>
        <w:spacing w:before="36"/>
        <w:ind w:left="-284" w:right="17"/>
        <w:jc w:val="both"/>
      </w:pPr>
      <w:r>
        <w:t>В</w:t>
      </w:r>
      <w:r>
        <w:rPr>
          <w:spacing w:val="-7"/>
        </w:rPr>
        <w:t xml:space="preserve"> </w:t>
      </w:r>
      <w:r>
        <w:t>результате</w:t>
      </w:r>
      <w:r>
        <w:rPr>
          <w:spacing w:val="-5"/>
        </w:rPr>
        <w:t xml:space="preserve"> </w:t>
      </w:r>
      <w:r>
        <w:t>изучения</w:t>
      </w:r>
      <w:r>
        <w:rPr>
          <w:spacing w:val="-5"/>
        </w:rPr>
        <w:t xml:space="preserve"> </w:t>
      </w:r>
      <w:r>
        <w:t>предмета</w:t>
      </w:r>
      <w:r>
        <w:rPr>
          <w:spacing w:val="-1"/>
        </w:rPr>
        <w:t xml:space="preserve"> </w:t>
      </w:r>
      <w:r>
        <w:t>«Технология»</w:t>
      </w:r>
      <w:r>
        <w:rPr>
          <w:spacing w:val="-8"/>
        </w:rPr>
        <w:t xml:space="preserve"> </w:t>
      </w:r>
      <w:r>
        <w:t>у</w:t>
      </w:r>
      <w:r>
        <w:rPr>
          <w:spacing w:val="-10"/>
        </w:rPr>
        <w:t xml:space="preserve"> </w:t>
      </w:r>
      <w:r>
        <w:t>обучающегося</w:t>
      </w:r>
      <w:r>
        <w:rPr>
          <w:spacing w:val="-5"/>
        </w:rPr>
        <w:t xml:space="preserve"> </w:t>
      </w:r>
      <w:r>
        <w:t>будут</w:t>
      </w:r>
      <w:r>
        <w:rPr>
          <w:spacing w:val="-3"/>
        </w:rPr>
        <w:t xml:space="preserve"> </w:t>
      </w:r>
      <w:r>
        <w:t>сформированы следующие личностные новообразования:</w:t>
      </w:r>
    </w:p>
    <w:p w:rsidR="00A55C1A" w:rsidRDefault="007F1FFC" w:rsidP="0082035D">
      <w:pPr>
        <w:pStyle w:val="a3"/>
        <w:ind w:left="-284" w:right="17"/>
        <w:jc w:val="both"/>
      </w:pPr>
      <w:r>
        <w:t>первоначальные</w:t>
      </w:r>
      <w:r>
        <w:rPr>
          <w:spacing w:val="-6"/>
        </w:rPr>
        <w:t xml:space="preserve"> </w:t>
      </w:r>
      <w:r>
        <w:t>представления</w:t>
      </w:r>
      <w:r>
        <w:rPr>
          <w:spacing w:val="-4"/>
        </w:rPr>
        <w:t xml:space="preserve"> </w:t>
      </w:r>
      <w:r>
        <w:t>о</w:t>
      </w:r>
      <w:r>
        <w:rPr>
          <w:spacing w:val="-4"/>
        </w:rPr>
        <w:t xml:space="preserve"> </w:t>
      </w:r>
      <w:r>
        <w:t>созидательном</w:t>
      </w:r>
      <w:r>
        <w:rPr>
          <w:spacing w:val="-5"/>
        </w:rPr>
        <w:t xml:space="preserve"> </w:t>
      </w:r>
      <w:r>
        <w:t>и</w:t>
      </w:r>
      <w:r>
        <w:rPr>
          <w:spacing w:val="-4"/>
        </w:rPr>
        <w:t xml:space="preserve"> </w:t>
      </w:r>
      <w:r>
        <w:t>нравственном</w:t>
      </w:r>
      <w:r>
        <w:rPr>
          <w:spacing w:val="-5"/>
        </w:rPr>
        <w:t xml:space="preserve"> </w:t>
      </w:r>
      <w:r>
        <w:t>значении</w:t>
      </w:r>
      <w:r>
        <w:rPr>
          <w:spacing w:val="-6"/>
        </w:rPr>
        <w:t xml:space="preserve"> </w:t>
      </w:r>
      <w:r>
        <w:t>труда</w:t>
      </w:r>
      <w:r>
        <w:rPr>
          <w:spacing w:val="-5"/>
        </w:rPr>
        <w:t xml:space="preserve"> </w:t>
      </w:r>
      <w:r>
        <w:t>в</w:t>
      </w:r>
      <w:r>
        <w:rPr>
          <w:spacing w:val="-5"/>
        </w:rPr>
        <w:t xml:space="preserve"> </w:t>
      </w:r>
      <w:r>
        <w:t>жизни человека и общества; уважительное отношение к труду и творчеству мастеров;</w:t>
      </w:r>
    </w:p>
    <w:p w:rsidR="00A55C1A" w:rsidRDefault="007F1FFC" w:rsidP="0082035D">
      <w:pPr>
        <w:pStyle w:val="a3"/>
        <w:ind w:left="-284" w:right="17"/>
        <w:jc w:val="both"/>
      </w:pPr>
      <w:r>
        <w:t>осознание роли человека и используемых им технологий в сохранении гармонического сосуществования</w:t>
      </w:r>
      <w:r>
        <w:rPr>
          <w:spacing w:val="-5"/>
        </w:rPr>
        <w:t xml:space="preserve"> </w:t>
      </w:r>
      <w:r>
        <w:t>рукотворного</w:t>
      </w:r>
      <w:r>
        <w:rPr>
          <w:spacing w:val="-5"/>
        </w:rPr>
        <w:t xml:space="preserve"> </w:t>
      </w:r>
      <w:r>
        <w:t>мира</w:t>
      </w:r>
      <w:r>
        <w:rPr>
          <w:spacing w:val="-6"/>
        </w:rPr>
        <w:t xml:space="preserve"> </w:t>
      </w:r>
      <w:r>
        <w:t>с</w:t>
      </w:r>
      <w:r>
        <w:rPr>
          <w:spacing w:val="-6"/>
        </w:rPr>
        <w:t xml:space="preserve"> </w:t>
      </w:r>
      <w:r>
        <w:t>миром</w:t>
      </w:r>
      <w:r>
        <w:rPr>
          <w:spacing w:val="-6"/>
        </w:rPr>
        <w:t xml:space="preserve"> </w:t>
      </w:r>
      <w:r>
        <w:t>природы;</w:t>
      </w:r>
      <w:r w:rsidR="0082035D">
        <w:t xml:space="preserve"> </w:t>
      </w:r>
      <w:r>
        <w:t>ответственное</w:t>
      </w:r>
      <w:r>
        <w:rPr>
          <w:spacing w:val="-8"/>
        </w:rPr>
        <w:t xml:space="preserve"> </w:t>
      </w:r>
      <w:r>
        <w:t>отношение</w:t>
      </w:r>
      <w:r>
        <w:rPr>
          <w:spacing w:val="-6"/>
        </w:rPr>
        <w:t xml:space="preserve"> </w:t>
      </w:r>
      <w:r>
        <w:t>к</w:t>
      </w:r>
      <w:r>
        <w:rPr>
          <w:spacing w:val="-5"/>
        </w:rPr>
        <w:t xml:space="preserve"> </w:t>
      </w:r>
      <w:r>
        <w:t>сохранению окружающей среды;</w:t>
      </w:r>
    </w:p>
    <w:p w:rsidR="00A55C1A" w:rsidRDefault="007F1FFC" w:rsidP="0082035D">
      <w:pPr>
        <w:pStyle w:val="a3"/>
        <w:ind w:left="-284" w:right="17"/>
        <w:jc w:val="both"/>
      </w:pPr>
      <w:r>
        <w:t>понимание</w:t>
      </w:r>
      <w:r>
        <w:rPr>
          <w:spacing w:val="-6"/>
        </w:rPr>
        <w:t xml:space="preserve"> </w:t>
      </w:r>
      <w:r>
        <w:t>культурно-исторической</w:t>
      </w:r>
      <w:r>
        <w:rPr>
          <w:spacing w:val="-5"/>
        </w:rPr>
        <w:t xml:space="preserve"> </w:t>
      </w:r>
      <w:r>
        <w:t>ценности</w:t>
      </w:r>
      <w:r>
        <w:rPr>
          <w:spacing w:val="-5"/>
        </w:rPr>
        <w:t xml:space="preserve"> </w:t>
      </w:r>
      <w:r>
        <w:t>традиций,</w:t>
      </w:r>
      <w:r>
        <w:rPr>
          <w:spacing w:val="-5"/>
        </w:rPr>
        <w:t xml:space="preserve"> </w:t>
      </w:r>
      <w:r>
        <w:t>отражённых</w:t>
      </w:r>
      <w:r>
        <w:rPr>
          <w:spacing w:val="-4"/>
        </w:rPr>
        <w:t xml:space="preserve"> </w:t>
      </w:r>
      <w:r>
        <w:t>в</w:t>
      </w:r>
      <w:r>
        <w:rPr>
          <w:spacing w:val="-8"/>
        </w:rPr>
        <w:t xml:space="preserve"> </w:t>
      </w:r>
      <w:r>
        <w:t>предметном</w:t>
      </w:r>
      <w:r>
        <w:rPr>
          <w:spacing w:val="-6"/>
        </w:rPr>
        <w:t xml:space="preserve"> </w:t>
      </w:r>
      <w:r>
        <w:t>мире; чувство сопричастности к культуре своего народа, уважительное отношение к культурным традициям других народов;</w:t>
      </w:r>
    </w:p>
    <w:p w:rsidR="00A55C1A" w:rsidRDefault="007F1FFC" w:rsidP="0082035D">
      <w:pPr>
        <w:pStyle w:val="a3"/>
        <w:ind w:left="-284" w:right="17"/>
        <w:jc w:val="both"/>
      </w:pPr>
      <w:r>
        <w:t>проявление</w:t>
      </w:r>
      <w:r>
        <w:rPr>
          <w:spacing w:val="-6"/>
        </w:rPr>
        <w:t xml:space="preserve"> </w:t>
      </w:r>
      <w:r>
        <w:t>способности</w:t>
      </w:r>
      <w:r>
        <w:rPr>
          <w:spacing w:val="-6"/>
        </w:rPr>
        <w:t xml:space="preserve"> </w:t>
      </w:r>
      <w:r>
        <w:t>к</w:t>
      </w:r>
      <w:r>
        <w:rPr>
          <w:spacing w:val="-6"/>
        </w:rPr>
        <w:t xml:space="preserve"> </w:t>
      </w:r>
      <w:r>
        <w:t>эстетической</w:t>
      </w:r>
      <w:r>
        <w:rPr>
          <w:spacing w:val="-6"/>
        </w:rPr>
        <w:t xml:space="preserve"> </w:t>
      </w:r>
      <w:r>
        <w:t>оценке</w:t>
      </w:r>
      <w:r>
        <w:rPr>
          <w:spacing w:val="-6"/>
        </w:rPr>
        <w:t xml:space="preserve"> </w:t>
      </w:r>
      <w:r>
        <w:t>окружающей</w:t>
      </w:r>
      <w:r>
        <w:rPr>
          <w:spacing w:val="-6"/>
        </w:rPr>
        <w:t xml:space="preserve"> </w:t>
      </w:r>
      <w:r>
        <w:t>предметной</w:t>
      </w:r>
      <w:r>
        <w:rPr>
          <w:spacing w:val="-6"/>
        </w:rPr>
        <w:t xml:space="preserve"> </w:t>
      </w:r>
      <w:r>
        <w:t>среды;</w:t>
      </w:r>
      <w:r>
        <w:rPr>
          <w:spacing w:val="-6"/>
        </w:rPr>
        <w:t xml:space="preserve"> </w:t>
      </w:r>
      <w:r>
        <w:t>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55C1A" w:rsidRDefault="007F1FFC" w:rsidP="0082035D">
      <w:pPr>
        <w:pStyle w:val="a3"/>
        <w:ind w:left="-284" w:right="17"/>
        <w:jc w:val="both"/>
      </w:pPr>
      <w:r>
        <w:t>проявление положительного отношения и интереса к различным видам творческой преобразующей</w:t>
      </w:r>
      <w:r>
        <w:rPr>
          <w:spacing w:val="-4"/>
        </w:rPr>
        <w:t xml:space="preserve"> </w:t>
      </w:r>
      <w:r>
        <w:t>деятельности,</w:t>
      </w:r>
      <w:r>
        <w:rPr>
          <w:spacing w:val="-4"/>
        </w:rPr>
        <w:t xml:space="preserve"> </w:t>
      </w:r>
      <w:r>
        <w:t>стремление</w:t>
      </w:r>
      <w:r>
        <w:rPr>
          <w:spacing w:val="-5"/>
        </w:rPr>
        <w:t xml:space="preserve"> </w:t>
      </w:r>
      <w:r>
        <w:t>к</w:t>
      </w:r>
      <w:r>
        <w:rPr>
          <w:spacing w:val="-4"/>
        </w:rPr>
        <w:t xml:space="preserve"> </w:t>
      </w:r>
      <w:r>
        <w:t>творческой</w:t>
      </w:r>
      <w:r>
        <w:rPr>
          <w:spacing w:val="-4"/>
        </w:rPr>
        <w:t xml:space="preserve"> </w:t>
      </w:r>
      <w:r>
        <w:t>самореализации;</w:t>
      </w:r>
      <w:r>
        <w:rPr>
          <w:spacing w:val="-4"/>
        </w:rPr>
        <w:t xml:space="preserve"> </w:t>
      </w:r>
      <w:r>
        <w:t>мотивация</w:t>
      </w:r>
      <w:r>
        <w:rPr>
          <w:spacing w:val="-4"/>
        </w:rPr>
        <w:t xml:space="preserve"> </w:t>
      </w:r>
      <w:r>
        <w:t>к</w:t>
      </w:r>
      <w:r>
        <w:rPr>
          <w:spacing w:val="-6"/>
        </w:rPr>
        <w:t xml:space="preserve"> </w:t>
      </w:r>
      <w:r>
        <w:t>творческому труду, работе на результат; способность к различным видам практической преобразующей</w:t>
      </w:r>
      <w:r w:rsidR="000773BC">
        <w:t xml:space="preserve">  </w:t>
      </w:r>
      <w:r>
        <w:rPr>
          <w:spacing w:val="-2"/>
        </w:rPr>
        <w:t>деятельности;</w:t>
      </w:r>
    </w:p>
    <w:p w:rsidR="00A55C1A" w:rsidRDefault="007F1FFC" w:rsidP="0082035D">
      <w:pPr>
        <w:pStyle w:val="a3"/>
        <w:spacing w:before="36"/>
        <w:ind w:left="-284" w:right="17"/>
        <w:jc w:val="both"/>
      </w:pPr>
      <w:r>
        <w:t>проявление</w:t>
      </w:r>
      <w:r>
        <w:rPr>
          <w:spacing w:val="-5"/>
        </w:rPr>
        <w:t xml:space="preserve"> </w:t>
      </w:r>
      <w:r>
        <w:t>устойчивых</w:t>
      </w:r>
      <w:r>
        <w:rPr>
          <w:spacing w:val="-4"/>
        </w:rPr>
        <w:t xml:space="preserve"> </w:t>
      </w:r>
      <w:r>
        <w:t>волевых</w:t>
      </w:r>
      <w:r>
        <w:rPr>
          <w:spacing w:val="-4"/>
        </w:rPr>
        <w:t xml:space="preserve"> </w:t>
      </w:r>
      <w:r>
        <w:t>качества</w:t>
      </w:r>
      <w:r>
        <w:rPr>
          <w:spacing w:val="-7"/>
        </w:rPr>
        <w:t xml:space="preserve"> </w:t>
      </w:r>
      <w:r>
        <w:t>и</w:t>
      </w:r>
      <w:r>
        <w:rPr>
          <w:spacing w:val="-6"/>
        </w:rPr>
        <w:t xml:space="preserve"> </w:t>
      </w:r>
      <w:r>
        <w:t>способность</w:t>
      </w:r>
      <w:r>
        <w:rPr>
          <w:spacing w:val="-5"/>
        </w:rPr>
        <w:t xml:space="preserve"> </w:t>
      </w:r>
      <w:r>
        <w:t>к</w:t>
      </w:r>
      <w:r>
        <w:rPr>
          <w:spacing w:val="-6"/>
        </w:rPr>
        <w:t xml:space="preserve"> </w:t>
      </w:r>
      <w:r>
        <w:t>саморегуляции:</w:t>
      </w:r>
      <w:r>
        <w:rPr>
          <w:spacing w:val="-6"/>
        </w:rPr>
        <w:t xml:space="preserve"> </w:t>
      </w:r>
      <w:r>
        <w:t>организованность, аккуратность, трудолюбие, ответственность, умение справляться с доступными проблемами;</w:t>
      </w:r>
    </w:p>
    <w:p w:rsidR="00A55C1A" w:rsidRPr="00007122" w:rsidRDefault="007F1FFC" w:rsidP="0082035D">
      <w:pPr>
        <w:pStyle w:val="a3"/>
        <w:ind w:left="-284" w:right="17"/>
        <w:jc w:val="both"/>
        <w:rPr>
          <w:spacing w:val="-2"/>
        </w:rPr>
      </w:pPr>
      <w:r>
        <w:t>готовность</w:t>
      </w:r>
      <w:r>
        <w:rPr>
          <w:spacing w:val="-5"/>
        </w:rPr>
        <w:t xml:space="preserve"> </w:t>
      </w:r>
      <w:r>
        <w:t>вступать</w:t>
      </w:r>
      <w:r>
        <w:rPr>
          <w:spacing w:val="-2"/>
        </w:rPr>
        <w:t xml:space="preserve"> </w:t>
      </w:r>
      <w:r>
        <w:t>в</w:t>
      </w:r>
      <w:r>
        <w:rPr>
          <w:spacing w:val="-4"/>
        </w:rPr>
        <w:t xml:space="preserve"> </w:t>
      </w:r>
      <w:r>
        <w:t>сотрудничество</w:t>
      </w:r>
      <w:r>
        <w:rPr>
          <w:spacing w:val="-4"/>
        </w:rPr>
        <w:t xml:space="preserve"> </w:t>
      </w:r>
      <w:r>
        <w:t>с</w:t>
      </w:r>
      <w:r>
        <w:rPr>
          <w:spacing w:val="-4"/>
        </w:rPr>
        <w:t xml:space="preserve"> </w:t>
      </w:r>
      <w:r>
        <w:t>другими</w:t>
      </w:r>
      <w:r>
        <w:rPr>
          <w:spacing w:val="-3"/>
        </w:rPr>
        <w:t xml:space="preserve"> </w:t>
      </w:r>
      <w:r>
        <w:t>людьми</w:t>
      </w:r>
      <w:r>
        <w:rPr>
          <w:spacing w:val="-3"/>
        </w:rPr>
        <w:t xml:space="preserve"> </w:t>
      </w:r>
      <w:r>
        <w:t>с</w:t>
      </w:r>
      <w:r>
        <w:rPr>
          <w:spacing w:val="-3"/>
        </w:rPr>
        <w:t xml:space="preserve"> </w:t>
      </w:r>
      <w:r>
        <w:t>учётом</w:t>
      </w:r>
      <w:r>
        <w:rPr>
          <w:spacing w:val="-3"/>
        </w:rPr>
        <w:t xml:space="preserve"> </w:t>
      </w:r>
      <w:r>
        <w:t>этики</w:t>
      </w:r>
      <w:r>
        <w:rPr>
          <w:spacing w:val="-3"/>
        </w:rPr>
        <w:t xml:space="preserve"> </w:t>
      </w:r>
      <w:r>
        <w:t>общения;</w:t>
      </w:r>
      <w:r>
        <w:rPr>
          <w:spacing w:val="-5"/>
        </w:rPr>
        <w:t xml:space="preserve"> </w:t>
      </w:r>
      <w:r>
        <w:rPr>
          <w:spacing w:val="-2"/>
        </w:rPr>
        <w:t>проявление</w:t>
      </w:r>
      <w:r w:rsidR="00007122">
        <w:rPr>
          <w:spacing w:val="-2"/>
        </w:rPr>
        <w:t xml:space="preserve">   </w:t>
      </w:r>
      <w:r>
        <w:t>толерантности</w:t>
      </w:r>
      <w:r>
        <w:rPr>
          <w:spacing w:val="-2"/>
        </w:rPr>
        <w:t xml:space="preserve"> </w:t>
      </w:r>
      <w:r>
        <w:t>и</w:t>
      </w:r>
      <w:r>
        <w:rPr>
          <w:spacing w:val="-1"/>
        </w:rPr>
        <w:t xml:space="preserve"> </w:t>
      </w:r>
      <w:r>
        <w:rPr>
          <w:spacing w:val="-2"/>
        </w:rPr>
        <w:t>доброжелательности.</w:t>
      </w:r>
    </w:p>
    <w:p w:rsidR="00A55C1A" w:rsidRDefault="007F1FFC" w:rsidP="0082035D">
      <w:pPr>
        <w:pStyle w:val="a3"/>
        <w:spacing w:before="41"/>
        <w:ind w:left="-284" w:right="17"/>
        <w:jc w:val="both"/>
      </w:pPr>
      <w:r>
        <w:t>К</w:t>
      </w:r>
      <w:r>
        <w:rPr>
          <w:spacing w:val="-5"/>
        </w:rPr>
        <w:t xml:space="preserve"> </w:t>
      </w:r>
      <w:r>
        <w:t>концу</w:t>
      </w:r>
      <w:r>
        <w:rPr>
          <w:spacing w:val="-11"/>
        </w:rPr>
        <w:t xml:space="preserve"> </w:t>
      </w:r>
      <w:r>
        <w:t>обучения</w:t>
      </w:r>
      <w:r>
        <w:rPr>
          <w:spacing w:val="-1"/>
        </w:rPr>
        <w:t xml:space="preserve"> </w:t>
      </w:r>
      <w:r>
        <w:t>у</w:t>
      </w:r>
      <w:r>
        <w:rPr>
          <w:spacing w:val="-7"/>
        </w:rPr>
        <w:t xml:space="preserve"> </w:t>
      </w:r>
      <w:r>
        <w:t>обучающегося</w:t>
      </w:r>
      <w:r>
        <w:rPr>
          <w:spacing w:val="-3"/>
        </w:rPr>
        <w:t xml:space="preserve"> </w:t>
      </w:r>
      <w:r>
        <w:t>формируются</w:t>
      </w:r>
      <w:r>
        <w:rPr>
          <w:spacing w:val="-3"/>
        </w:rPr>
        <w:t xml:space="preserve"> </w:t>
      </w:r>
      <w:r>
        <w:t>следующие</w:t>
      </w:r>
      <w:r>
        <w:rPr>
          <w:spacing w:val="6"/>
        </w:rPr>
        <w:t xml:space="preserve"> </w:t>
      </w:r>
      <w:r>
        <w:t>универсальные</w:t>
      </w:r>
      <w:r>
        <w:rPr>
          <w:spacing w:val="-3"/>
        </w:rPr>
        <w:t xml:space="preserve"> </w:t>
      </w:r>
      <w:r>
        <w:t>учебные</w:t>
      </w:r>
      <w:r>
        <w:rPr>
          <w:spacing w:val="-4"/>
        </w:rPr>
        <w:t xml:space="preserve"> </w:t>
      </w:r>
      <w:r>
        <w:rPr>
          <w:spacing w:val="-2"/>
        </w:rPr>
        <w:t>действия.</w:t>
      </w:r>
    </w:p>
    <w:p w:rsidR="00A55C1A" w:rsidRDefault="00A55C1A" w:rsidP="0082035D">
      <w:pPr>
        <w:pStyle w:val="a3"/>
        <w:spacing w:before="3"/>
        <w:ind w:left="-284" w:right="17"/>
        <w:jc w:val="both"/>
        <w:rPr>
          <w:sz w:val="21"/>
        </w:rPr>
      </w:pPr>
    </w:p>
    <w:p w:rsidR="00A55C1A" w:rsidRDefault="007F1FFC" w:rsidP="0082035D">
      <w:pPr>
        <w:pStyle w:val="2"/>
        <w:ind w:left="-284" w:right="17"/>
        <w:jc w:val="both"/>
      </w:pPr>
      <w:r>
        <w:t>Познавательные</w:t>
      </w:r>
      <w:r>
        <w:rPr>
          <w:spacing w:val="-4"/>
        </w:rPr>
        <w:t xml:space="preserve"> УУД:</w:t>
      </w:r>
    </w:p>
    <w:p w:rsidR="00A55C1A" w:rsidRDefault="007F1FFC" w:rsidP="0082035D">
      <w:pPr>
        <w:pStyle w:val="a3"/>
        <w:spacing w:before="50"/>
        <w:ind w:left="-284" w:right="17"/>
        <w:jc w:val="both"/>
      </w:pPr>
      <w:r>
        <w:t>ориентироваться</w:t>
      </w:r>
      <w:r>
        <w:rPr>
          <w:spacing w:val="-5"/>
        </w:rPr>
        <w:t xml:space="preserve"> </w:t>
      </w:r>
      <w:r>
        <w:t>в</w:t>
      </w:r>
      <w:r>
        <w:rPr>
          <w:spacing w:val="-5"/>
        </w:rPr>
        <w:t xml:space="preserve"> </w:t>
      </w:r>
      <w:r>
        <w:t>терминах</w:t>
      </w:r>
      <w:r>
        <w:rPr>
          <w:spacing w:val="-3"/>
        </w:rPr>
        <w:t xml:space="preserve"> </w:t>
      </w:r>
      <w:r>
        <w:t>и</w:t>
      </w:r>
      <w:r>
        <w:rPr>
          <w:spacing w:val="-6"/>
        </w:rPr>
        <w:t xml:space="preserve"> </w:t>
      </w:r>
      <w:r>
        <w:t>понятиях,</w:t>
      </w:r>
      <w:r>
        <w:rPr>
          <w:spacing w:val="-5"/>
        </w:rPr>
        <w:t xml:space="preserve"> </w:t>
      </w:r>
      <w:r>
        <w:t>используемых</w:t>
      </w:r>
      <w:r>
        <w:rPr>
          <w:spacing w:val="-4"/>
        </w:rPr>
        <w:t xml:space="preserve"> </w:t>
      </w:r>
      <w:r>
        <w:t>в</w:t>
      </w:r>
      <w:r>
        <w:rPr>
          <w:spacing w:val="-5"/>
        </w:rPr>
        <w:t xml:space="preserve"> </w:t>
      </w:r>
      <w:r>
        <w:t>технологии</w:t>
      </w:r>
      <w:r>
        <w:rPr>
          <w:spacing w:val="-5"/>
        </w:rPr>
        <w:t xml:space="preserve"> </w:t>
      </w:r>
      <w:r>
        <w:t>(в</w:t>
      </w:r>
      <w:r>
        <w:rPr>
          <w:spacing w:val="-5"/>
        </w:rPr>
        <w:t xml:space="preserve"> </w:t>
      </w:r>
      <w:r>
        <w:t>пределах</w:t>
      </w:r>
      <w:r>
        <w:rPr>
          <w:spacing w:val="-3"/>
        </w:rPr>
        <w:t xml:space="preserve"> </w:t>
      </w:r>
      <w:r>
        <w:t>изученного), использовать изученную терминологию в своих устных и письменных высказываниях;</w:t>
      </w:r>
    </w:p>
    <w:p w:rsidR="00A55C1A" w:rsidRDefault="007F1FFC" w:rsidP="0082035D">
      <w:pPr>
        <w:pStyle w:val="a3"/>
        <w:spacing w:before="1"/>
        <w:ind w:left="-284" w:right="17"/>
        <w:jc w:val="both"/>
      </w:pPr>
      <w:r>
        <w:t>осуществлять</w:t>
      </w:r>
      <w:r>
        <w:rPr>
          <w:spacing w:val="-5"/>
        </w:rPr>
        <w:t xml:space="preserve"> </w:t>
      </w:r>
      <w:r>
        <w:t>анализ</w:t>
      </w:r>
      <w:r>
        <w:rPr>
          <w:spacing w:val="-5"/>
        </w:rPr>
        <w:t xml:space="preserve"> </w:t>
      </w:r>
      <w:r>
        <w:t>объектов</w:t>
      </w:r>
      <w:r>
        <w:rPr>
          <w:spacing w:val="-5"/>
        </w:rPr>
        <w:t xml:space="preserve"> </w:t>
      </w:r>
      <w:r>
        <w:t>и</w:t>
      </w:r>
      <w:r>
        <w:rPr>
          <w:spacing w:val="-5"/>
        </w:rPr>
        <w:t xml:space="preserve"> </w:t>
      </w:r>
      <w:r>
        <w:t>изделий</w:t>
      </w:r>
      <w:r>
        <w:rPr>
          <w:spacing w:val="-5"/>
        </w:rPr>
        <w:t xml:space="preserve"> </w:t>
      </w:r>
      <w:r>
        <w:t>с</w:t>
      </w:r>
      <w:r>
        <w:rPr>
          <w:spacing w:val="-6"/>
        </w:rPr>
        <w:t xml:space="preserve"> </w:t>
      </w:r>
      <w:r>
        <w:t>выделением</w:t>
      </w:r>
      <w:r>
        <w:rPr>
          <w:spacing w:val="-6"/>
        </w:rPr>
        <w:t xml:space="preserve"> </w:t>
      </w:r>
      <w:r>
        <w:t>существенных</w:t>
      </w:r>
      <w:r>
        <w:rPr>
          <w:spacing w:val="-6"/>
        </w:rPr>
        <w:t xml:space="preserve"> </w:t>
      </w:r>
      <w:r>
        <w:t>и</w:t>
      </w:r>
      <w:r>
        <w:rPr>
          <w:spacing w:val="-5"/>
        </w:rPr>
        <w:t xml:space="preserve"> </w:t>
      </w:r>
      <w:r>
        <w:t xml:space="preserve">несущественных </w:t>
      </w:r>
      <w:r>
        <w:rPr>
          <w:spacing w:val="-2"/>
        </w:rPr>
        <w:t>признаков;</w:t>
      </w:r>
    </w:p>
    <w:p w:rsidR="00A55C1A" w:rsidRDefault="007F1FFC" w:rsidP="0082035D">
      <w:pPr>
        <w:pStyle w:val="a3"/>
        <w:ind w:left="-284" w:right="17"/>
        <w:jc w:val="both"/>
      </w:pPr>
      <w:r>
        <w:t>сравнивать</w:t>
      </w:r>
      <w:r>
        <w:rPr>
          <w:spacing w:val="-4"/>
        </w:rPr>
        <w:t xml:space="preserve"> </w:t>
      </w:r>
      <w:r>
        <w:t>группы</w:t>
      </w:r>
      <w:r>
        <w:rPr>
          <w:spacing w:val="-3"/>
        </w:rPr>
        <w:t xml:space="preserve"> </w:t>
      </w:r>
      <w:r>
        <w:t>объектов/изделий,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4"/>
        </w:rPr>
        <w:t xml:space="preserve"> </w:t>
      </w:r>
      <w:r>
        <w:t>и</w:t>
      </w:r>
      <w:r>
        <w:rPr>
          <w:spacing w:val="-2"/>
        </w:rPr>
        <w:t xml:space="preserve"> различия;</w:t>
      </w:r>
    </w:p>
    <w:p w:rsidR="00A55C1A" w:rsidRDefault="007F1FFC" w:rsidP="0082035D">
      <w:pPr>
        <w:pStyle w:val="a3"/>
        <w:spacing w:before="55"/>
        <w:ind w:left="-284" w:right="17"/>
        <w:jc w:val="both"/>
      </w:pPr>
      <w:r>
        <w:t>делать</w:t>
      </w:r>
      <w:r>
        <w:rPr>
          <w:spacing w:val="-6"/>
        </w:rPr>
        <w:t xml:space="preserve"> </w:t>
      </w:r>
      <w:r>
        <w:t>обобщения</w:t>
      </w:r>
      <w:r>
        <w:rPr>
          <w:spacing w:val="-7"/>
        </w:rPr>
        <w:t xml:space="preserve"> </w:t>
      </w:r>
      <w:r>
        <w:t>(технико-технологического</w:t>
      </w:r>
      <w:r>
        <w:rPr>
          <w:spacing w:val="-7"/>
        </w:rPr>
        <w:t xml:space="preserve"> </w:t>
      </w:r>
      <w:r>
        <w:t>и</w:t>
      </w:r>
      <w:r>
        <w:rPr>
          <w:spacing w:val="-7"/>
        </w:rPr>
        <w:t xml:space="preserve"> </w:t>
      </w:r>
      <w:r>
        <w:t>декоративно-художественного</w:t>
      </w:r>
      <w:r>
        <w:rPr>
          <w:spacing w:val="-7"/>
        </w:rPr>
        <w:t xml:space="preserve"> </w:t>
      </w:r>
      <w:r>
        <w:t>характера)</w:t>
      </w:r>
      <w:r>
        <w:rPr>
          <w:spacing w:val="-7"/>
        </w:rPr>
        <w:t xml:space="preserve"> </w:t>
      </w:r>
      <w:r>
        <w:t>по изучаемой тематике;</w:t>
      </w:r>
    </w:p>
    <w:p w:rsidR="00A55C1A" w:rsidRDefault="007F1FFC" w:rsidP="0082035D">
      <w:pPr>
        <w:pStyle w:val="a3"/>
        <w:ind w:left="-284" w:right="17"/>
        <w:jc w:val="both"/>
      </w:pPr>
      <w:r>
        <w:t>использовать</w:t>
      </w:r>
      <w:r>
        <w:rPr>
          <w:spacing w:val="-4"/>
        </w:rPr>
        <w:t xml:space="preserve"> </w:t>
      </w:r>
      <w:r>
        <w:t>схемы,</w:t>
      </w:r>
      <w:r>
        <w:rPr>
          <w:spacing w:val="-5"/>
        </w:rPr>
        <w:t xml:space="preserve"> </w:t>
      </w:r>
      <w:r>
        <w:t>модели</w:t>
      </w:r>
      <w:r>
        <w:rPr>
          <w:spacing w:val="-4"/>
        </w:rPr>
        <w:t xml:space="preserve"> </w:t>
      </w:r>
      <w:r>
        <w:t>и</w:t>
      </w:r>
      <w:r>
        <w:rPr>
          <w:spacing w:val="-5"/>
        </w:rPr>
        <w:t xml:space="preserve"> </w:t>
      </w:r>
      <w:r>
        <w:t>простейшие</w:t>
      </w:r>
      <w:r>
        <w:rPr>
          <w:spacing w:val="-6"/>
        </w:rPr>
        <w:t xml:space="preserve"> </w:t>
      </w:r>
      <w:r>
        <w:t>чертежи</w:t>
      </w:r>
      <w:r>
        <w:rPr>
          <w:spacing w:val="-5"/>
        </w:rPr>
        <w:t xml:space="preserve"> </w:t>
      </w:r>
      <w:r>
        <w:t>в</w:t>
      </w:r>
      <w:r>
        <w:rPr>
          <w:spacing w:val="-6"/>
        </w:rPr>
        <w:t xml:space="preserve"> </w:t>
      </w:r>
      <w:r>
        <w:t>собственной</w:t>
      </w:r>
      <w:r>
        <w:rPr>
          <w:spacing w:val="-5"/>
        </w:rPr>
        <w:t xml:space="preserve"> </w:t>
      </w:r>
      <w:r>
        <w:t>практической</w:t>
      </w:r>
      <w:r>
        <w:rPr>
          <w:spacing w:val="-5"/>
        </w:rPr>
        <w:t xml:space="preserve"> </w:t>
      </w:r>
      <w:r>
        <w:t xml:space="preserve">творческой </w:t>
      </w:r>
      <w:r>
        <w:rPr>
          <w:spacing w:val="-2"/>
        </w:rPr>
        <w:t>деятельности;</w:t>
      </w:r>
    </w:p>
    <w:p w:rsidR="00A55C1A" w:rsidRDefault="007F1FFC" w:rsidP="0082035D">
      <w:pPr>
        <w:pStyle w:val="a3"/>
        <w:ind w:left="-284" w:right="17"/>
        <w:jc w:val="both"/>
      </w:pPr>
      <w:r>
        <w:t>комбинировать</w:t>
      </w:r>
      <w:r>
        <w:rPr>
          <w:spacing w:val="-4"/>
        </w:rPr>
        <w:t xml:space="preserve"> </w:t>
      </w:r>
      <w:r>
        <w:t>и</w:t>
      </w:r>
      <w:r>
        <w:rPr>
          <w:spacing w:val="-6"/>
        </w:rPr>
        <w:t xml:space="preserve"> </w:t>
      </w:r>
      <w:r>
        <w:t>использовать</w:t>
      </w:r>
      <w:r>
        <w:rPr>
          <w:spacing w:val="-4"/>
        </w:rPr>
        <w:t xml:space="preserve"> </w:t>
      </w:r>
      <w:r>
        <w:t>освоенные</w:t>
      </w:r>
      <w:r>
        <w:rPr>
          <w:spacing w:val="-6"/>
        </w:rPr>
        <w:t xml:space="preserve"> </w:t>
      </w:r>
      <w:r>
        <w:t>технологии</w:t>
      </w:r>
      <w:r>
        <w:rPr>
          <w:spacing w:val="-6"/>
        </w:rPr>
        <w:t xml:space="preserve"> </w:t>
      </w:r>
      <w:r>
        <w:t>при</w:t>
      </w:r>
      <w:r>
        <w:rPr>
          <w:spacing w:val="-5"/>
        </w:rPr>
        <w:t xml:space="preserve"> </w:t>
      </w:r>
      <w:r>
        <w:t>изготовлении</w:t>
      </w:r>
      <w:r>
        <w:rPr>
          <w:spacing w:val="-5"/>
        </w:rPr>
        <w:t xml:space="preserve"> </w:t>
      </w:r>
      <w:r>
        <w:t>изделий</w:t>
      </w:r>
      <w:r>
        <w:rPr>
          <w:spacing w:val="-5"/>
        </w:rPr>
        <w:t xml:space="preserve"> </w:t>
      </w:r>
      <w:r>
        <w:t>в</w:t>
      </w:r>
      <w:r>
        <w:rPr>
          <w:spacing w:val="-5"/>
        </w:rPr>
        <w:t xml:space="preserve"> </w:t>
      </w:r>
      <w:r>
        <w:t>соответствии с технической, технологической или декоративно-художественной задачей;</w:t>
      </w:r>
    </w:p>
    <w:p w:rsidR="00A55C1A" w:rsidRDefault="007F1FFC" w:rsidP="0082035D">
      <w:pPr>
        <w:pStyle w:val="a3"/>
        <w:ind w:left="-284" w:right="17"/>
        <w:jc w:val="both"/>
      </w:pPr>
      <w:r>
        <w:t>понимать</w:t>
      </w:r>
      <w:r>
        <w:rPr>
          <w:spacing w:val="-5"/>
        </w:rPr>
        <w:t xml:space="preserve"> </w:t>
      </w:r>
      <w:r>
        <w:t>необходимость</w:t>
      </w:r>
      <w:r>
        <w:rPr>
          <w:spacing w:val="-3"/>
        </w:rPr>
        <w:t xml:space="preserve"> </w:t>
      </w:r>
      <w:r>
        <w:t>поиска</w:t>
      </w:r>
      <w:r>
        <w:rPr>
          <w:spacing w:val="-5"/>
        </w:rPr>
        <w:t xml:space="preserve"> </w:t>
      </w:r>
      <w:r>
        <w:t>новых</w:t>
      </w:r>
      <w:r>
        <w:rPr>
          <w:spacing w:val="-5"/>
        </w:rPr>
        <w:t xml:space="preserve"> </w:t>
      </w:r>
      <w:r>
        <w:t>технологий</w:t>
      </w:r>
      <w:r>
        <w:rPr>
          <w:spacing w:val="-4"/>
        </w:rPr>
        <w:t xml:space="preserve"> </w:t>
      </w:r>
      <w:r>
        <w:t>на</w:t>
      </w:r>
      <w:r>
        <w:rPr>
          <w:spacing w:val="-5"/>
        </w:rPr>
        <w:t xml:space="preserve"> </w:t>
      </w:r>
      <w:r>
        <w:t>основе</w:t>
      </w:r>
      <w:r>
        <w:rPr>
          <w:spacing w:val="-6"/>
        </w:rPr>
        <w:t xml:space="preserve"> </w:t>
      </w:r>
      <w:r>
        <w:t>изучения</w:t>
      </w:r>
      <w:r>
        <w:rPr>
          <w:spacing w:val="-4"/>
        </w:rPr>
        <w:t xml:space="preserve"> </w:t>
      </w:r>
      <w:r>
        <w:t>объектов</w:t>
      </w:r>
      <w:r>
        <w:rPr>
          <w:spacing w:val="-4"/>
        </w:rPr>
        <w:t xml:space="preserve"> </w:t>
      </w:r>
      <w:r>
        <w:t>и</w:t>
      </w:r>
      <w:r>
        <w:rPr>
          <w:spacing w:val="-3"/>
        </w:rPr>
        <w:t xml:space="preserve"> </w:t>
      </w:r>
      <w:r>
        <w:t>законов природы, доступного исторического и современного опыта технологической деятельности.</w:t>
      </w:r>
    </w:p>
    <w:p w:rsidR="00A55C1A" w:rsidRDefault="007F1FFC" w:rsidP="0082035D">
      <w:pPr>
        <w:pStyle w:val="2"/>
        <w:spacing w:before="195"/>
        <w:ind w:left="-284" w:right="17"/>
        <w:jc w:val="both"/>
      </w:pPr>
      <w:r>
        <w:t>Работа</w:t>
      </w:r>
      <w:r>
        <w:rPr>
          <w:spacing w:val="-1"/>
        </w:rPr>
        <w:t xml:space="preserve"> </w:t>
      </w:r>
      <w:r>
        <w:t>с</w:t>
      </w:r>
      <w:r>
        <w:rPr>
          <w:spacing w:val="-2"/>
        </w:rPr>
        <w:t xml:space="preserve"> информацией:</w:t>
      </w:r>
    </w:p>
    <w:p w:rsidR="00A55C1A" w:rsidRDefault="007F1FFC" w:rsidP="0082035D">
      <w:pPr>
        <w:pStyle w:val="a3"/>
        <w:spacing w:before="44"/>
        <w:ind w:left="-284" w:right="17"/>
        <w:jc w:val="both"/>
      </w:pPr>
      <w:r>
        <w:t>осуществлять</w:t>
      </w:r>
      <w:r>
        <w:rPr>
          <w:spacing w:val="-5"/>
        </w:rPr>
        <w:t xml:space="preserve"> </w:t>
      </w:r>
      <w:r>
        <w:t>поиск</w:t>
      </w:r>
      <w:r>
        <w:rPr>
          <w:spacing w:val="-5"/>
        </w:rPr>
        <w:t xml:space="preserve"> </w:t>
      </w:r>
      <w:r>
        <w:t>необходимой</w:t>
      </w:r>
      <w:r>
        <w:rPr>
          <w:spacing w:val="-5"/>
        </w:rPr>
        <w:t xml:space="preserve"> </w:t>
      </w:r>
      <w:r>
        <w:t>для</w:t>
      </w:r>
      <w:r>
        <w:rPr>
          <w:spacing w:val="-1"/>
        </w:rPr>
        <w:t xml:space="preserve"> </w:t>
      </w:r>
      <w:r>
        <w:t>выполнения</w:t>
      </w:r>
      <w:r>
        <w:rPr>
          <w:spacing w:val="-5"/>
        </w:rPr>
        <w:t xml:space="preserve"> </w:t>
      </w:r>
      <w:r>
        <w:t>работы</w:t>
      </w:r>
      <w:r>
        <w:rPr>
          <w:spacing w:val="-5"/>
        </w:rPr>
        <w:t xml:space="preserve"> </w:t>
      </w:r>
      <w:r>
        <w:t>информации</w:t>
      </w:r>
      <w:r>
        <w:rPr>
          <w:spacing w:val="-5"/>
        </w:rPr>
        <w:t xml:space="preserve"> </w:t>
      </w:r>
      <w:r>
        <w:t>в</w:t>
      </w:r>
      <w:r>
        <w:rPr>
          <w:spacing w:val="-4"/>
        </w:rPr>
        <w:t xml:space="preserve"> </w:t>
      </w:r>
      <w:r>
        <w:t>учебнике</w:t>
      </w:r>
      <w:r>
        <w:rPr>
          <w:spacing w:val="-6"/>
        </w:rPr>
        <w:t xml:space="preserve"> </w:t>
      </w:r>
      <w:r>
        <w:t>и</w:t>
      </w:r>
      <w:r>
        <w:rPr>
          <w:spacing w:val="-5"/>
        </w:rPr>
        <w:t xml:space="preserve"> </w:t>
      </w:r>
      <w:r>
        <w:t>других доступных источниках, анализировать её и отбирать в соответствии с решаемой задачей;</w:t>
      </w:r>
    </w:p>
    <w:p w:rsidR="00A55C1A" w:rsidRDefault="007F1FFC" w:rsidP="0082035D">
      <w:pPr>
        <w:pStyle w:val="a3"/>
        <w:ind w:left="-284" w:right="17"/>
        <w:jc w:val="both"/>
      </w:pPr>
      <w:r>
        <w:t>анализировать</w:t>
      </w:r>
      <w:r>
        <w:rPr>
          <w:spacing w:val="-6"/>
        </w:rPr>
        <w:t xml:space="preserve"> </w:t>
      </w:r>
      <w:r>
        <w:t>и</w:t>
      </w:r>
      <w:r>
        <w:rPr>
          <w:spacing w:val="-5"/>
        </w:rPr>
        <w:t xml:space="preserve"> </w:t>
      </w:r>
      <w:r>
        <w:t>использовать</w:t>
      </w:r>
      <w:r>
        <w:rPr>
          <w:spacing w:val="-4"/>
        </w:rPr>
        <w:t xml:space="preserve"> </w:t>
      </w:r>
      <w:r>
        <w:t>знаково-символические</w:t>
      </w:r>
      <w:r>
        <w:rPr>
          <w:spacing w:val="-6"/>
        </w:rPr>
        <w:t xml:space="preserve"> </w:t>
      </w:r>
      <w:r>
        <w:t>средства</w:t>
      </w:r>
      <w:r>
        <w:rPr>
          <w:spacing w:val="-6"/>
        </w:rPr>
        <w:t xml:space="preserve"> </w:t>
      </w:r>
      <w:r>
        <w:t>представления</w:t>
      </w:r>
      <w:r>
        <w:rPr>
          <w:spacing w:val="-5"/>
        </w:rPr>
        <w:t xml:space="preserve"> </w:t>
      </w:r>
      <w:r>
        <w:t>информации</w:t>
      </w:r>
      <w:r>
        <w:rPr>
          <w:spacing w:val="-7"/>
        </w:rPr>
        <w:t xml:space="preserve"> </w:t>
      </w:r>
      <w:r>
        <w:t>для решения задач в умственной и материализованной форме; выполнять действия моделирования, работать с моделями;</w:t>
      </w:r>
    </w:p>
    <w:p w:rsidR="00A55C1A" w:rsidRDefault="007F1FFC" w:rsidP="0082035D">
      <w:pPr>
        <w:pStyle w:val="a3"/>
        <w:ind w:left="-284" w:right="17"/>
        <w:jc w:val="both"/>
      </w:pPr>
      <w:r>
        <w:lastRenderedPageBreak/>
        <w:t>использовать средства информационно-коммуникационных технологий для решения учебных и практических</w:t>
      </w:r>
      <w:r>
        <w:rPr>
          <w:spacing w:val="-4"/>
        </w:rPr>
        <w:t xml:space="preserve"> </w:t>
      </w:r>
      <w:r>
        <w:t>задач</w:t>
      </w:r>
      <w:r>
        <w:rPr>
          <w:spacing w:val="-4"/>
        </w:rPr>
        <w:t xml:space="preserve"> </w:t>
      </w:r>
      <w:r>
        <w:t>(в</w:t>
      </w:r>
      <w:r>
        <w:rPr>
          <w:spacing w:val="-5"/>
        </w:rPr>
        <w:t xml:space="preserve"> </w:t>
      </w:r>
      <w:r>
        <w:t>том</w:t>
      </w:r>
      <w:r>
        <w:rPr>
          <w:spacing w:val="-4"/>
        </w:rPr>
        <w:t xml:space="preserve"> </w:t>
      </w:r>
      <w:r>
        <w:t>числе</w:t>
      </w:r>
      <w:r>
        <w:rPr>
          <w:spacing w:val="-4"/>
        </w:rPr>
        <w:t xml:space="preserve"> </w:t>
      </w:r>
      <w:r>
        <w:t>Интернет</w:t>
      </w:r>
      <w:r>
        <w:rPr>
          <w:spacing w:val="-3"/>
        </w:rPr>
        <w:t xml:space="preserve"> </w:t>
      </w:r>
      <w:r>
        <w:t>с</w:t>
      </w:r>
      <w:r>
        <w:rPr>
          <w:spacing w:val="-3"/>
        </w:rPr>
        <w:t xml:space="preserve"> </w:t>
      </w:r>
      <w:r>
        <w:t>контролируемым</w:t>
      </w:r>
      <w:r>
        <w:rPr>
          <w:spacing w:val="-5"/>
        </w:rPr>
        <w:t xml:space="preserve"> </w:t>
      </w:r>
      <w:r>
        <w:t>выходом),</w:t>
      </w:r>
      <w:r>
        <w:rPr>
          <w:spacing w:val="-3"/>
        </w:rPr>
        <w:t xml:space="preserve"> </w:t>
      </w:r>
      <w:r>
        <w:t>оценивать</w:t>
      </w:r>
      <w:r>
        <w:rPr>
          <w:spacing w:val="-2"/>
        </w:rPr>
        <w:t xml:space="preserve"> </w:t>
      </w:r>
      <w:r>
        <w:t>объективность информации и возможности её использования для решения конкретных учебных задач;</w:t>
      </w:r>
    </w:p>
    <w:p w:rsidR="00A55C1A" w:rsidRDefault="007F1FFC" w:rsidP="0082035D">
      <w:pPr>
        <w:pStyle w:val="a3"/>
        <w:spacing w:before="2"/>
        <w:ind w:left="-284" w:right="17"/>
        <w:jc w:val="both"/>
      </w:pPr>
      <w:r>
        <w:t>следовать</w:t>
      </w:r>
      <w:r>
        <w:rPr>
          <w:spacing w:val="-4"/>
        </w:rPr>
        <w:t xml:space="preserve"> </w:t>
      </w:r>
      <w:r>
        <w:t>при</w:t>
      </w:r>
      <w:r>
        <w:rPr>
          <w:spacing w:val="-5"/>
        </w:rPr>
        <w:t xml:space="preserve"> </w:t>
      </w:r>
      <w:r>
        <w:t>выполнении</w:t>
      </w:r>
      <w:r>
        <w:rPr>
          <w:spacing w:val="-5"/>
        </w:rPr>
        <w:t xml:space="preserve"> </w:t>
      </w:r>
      <w:r>
        <w:t>работы</w:t>
      </w:r>
      <w:r>
        <w:rPr>
          <w:spacing w:val="-8"/>
        </w:rPr>
        <w:t xml:space="preserve"> </w:t>
      </w:r>
      <w:r>
        <w:t>инструкциям</w:t>
      </w:r>
      <w:r>
        <w:rPr>
          <w:spacing w:val="-4"/>
        </w:rPr>
        <w:t xml:space="preserve"> </w:t>
      </w:r>
      <w:r>
        <w:t>учителя</w:t>
      </w:r>
      <w:r>
        <w:rPr>
          <w:spacing w:val="-5"/>
        </w:rPr>
        <w:t xml:space="preserve"> </w:t>
      </w:r>
      <w:r>
        <w:t>или</w:t>
      </w:r>
      <w:r>
        <w:rPr>
          <w:spacing w:val="-4"/>
        </w:rPr>
        <w:t xml:space="preserve"> </w:t>
      </w:r>
      <w:r>
        <w:t>представленным</w:t>
      </w:r>
      <w:r>
        <w:rPr>
          <w:spacing w:val="-7"/>
        </w:rPr>
        <w:t xml:space="preserve"> </w:t>
      </w:r>
      <w:r>
        <w:t>в</w:t>
      </w:r>
      <w:r>
        <w:rPr>
          <w:spacing w:val="-6"/>
        </w:rPr>
        <w:t xml:space="preserve"> </w:t>
      </w:r>
      <w:r>
        <w:t>других информационных источниках.</w:t>
      </w:r>
    </w:p>
    <w:p w:rsidR="00A55C1A" w:rsidRDefault="007F1FFC" w:rsidP="0082035D">
      <w:pPr>
        <w:pStyle w:val="2"/>
        <w:spacing w:before="196"/>
        <w:ind w:left="-284" w:right="17"/>
        <w:jc w:val="both"/>
      </w:pPr>
      <w:r>
        <w:t>Коммуникативные</w:t>
      </w:r>
      <w:r>
        <w:rPr>
          <w:spacing w:val="-5"/>
        </w:rPr>
        <w:t xml:space="preserve"> </w:t>
      </w:r>
      <w:r>
        <w:rPr>
          <w:spacing w:val="-4"/>
        </w:rPr>
        <w:t>УУД:</w:t>
      </w:r>
    </w:p>
    <w:p w:rsidR="00A55C1A" w:rsidRDefault="007F1FFC" w:rsidP="0082035D">
      <w:pPr>
        <w:pStyle w:val="a3"/>
        <w:spacing w:before="48"/>
        <w:ind w:left="-284" w:right="17"/>
        <w:jc w:val="both"/>
      </w:pPr>
      <w:r>
        <w:t>вступать</w:t>
      </w:r>
      <w:r>
        <w:rPr>
          <w:spacing w:val="-3"/>
        </w:rPr>
        <w:t xml:space="preserve"> </w:t>
      </w:r>
      <w:r>
        <w:t>в</w:t>
      </w:r>
      <w:r>
        <w:rPr>
          <w:spacing w:val="-5"/>
        </w:rPr>
        <w:t xml:space="preserve"> </w:t>
      </w:r>
      <w:r>
        <w:t>диалог,</w:t>
      </w:r>
      <w:r>
        <w:rPr>
          <w:spacing w:val="-5"/>
        </w:rPr>
        <w:t xml:space="preserve"> </w:t>
      </w:r>
      <w:r>
        <w:t>задавать</w:t>
      </w:r>
      <w:r>
        <w:rPr>
          <w:spacing w:val="-3"/>
        </w:rPr>
        <w:t xml:space="preserve"> </w:t>
      </w:r>
      <w:r>
        <w:t>собеседнику</w:t>
      </w:r>
      <w:r>
        <w:rPr>
          <w:spacing w:val="-8"/>
        </w:rPr>
        <w:t xml:space="preserve"> </w:t>
      </w:r>
      <w:r>
        <w:t>вопросы,</w:t>
      </w:r>
      <w:r>
        <w:rPr>
          <w:spacing w:val="-4"/>
        </w:rPr>
        <w:t xml:space="preserve"> </w:t>
      </w:r>
      <w:r>
        <w:t>использовать</w:t>
      </w:r>
      <w:r>
        <w:rPr>
          <w:spacing w:val="-3"/>
        </w:rPr>
        <w:t xml:space="preserve"> </w:t>
      </w:r>
      <w:r>
        <w:t>реплики-уточнения</w:t>
      </w:r>
      <w:r>
        <w:rPr>
          <w:spacing w:val="-4"/>
        </w:rPr>
        <w:t xml:space="preserve"> </w:t>
      </w:r>
      <w:r>
        <w:t>и</w:t>
      </w:r>
      <w:r>
        <w:rPr>
          <w:spacing w:val="-4"/>
        </w:rPr>
        <w:t xml:space="preserve"> </w:t>
      </w:r>
      <w:r>
        <w:t>дополнения; формулировать собственное мнение и идеи, аргументированно их излагать; выслушивать разные мнения, учитывать их в диалоге;</w:t>
      </w:r>
    </w:p>
    <w:p w:rsidR="00A55C1A" w:rsidRDefault="007F1FFC" w:rsidP="0082035D">
      <w:pPr>
        <w:pStyle w:val="a3"/>
        <w:spacing w:before="1"/>
        <w:ind w:left="-284" w:right="17"/>
        <w:jc w:val="both"/>
      </w:pPr>
      <w:r>
        <w:t>создавать</w:t>
      </w:r>
      <w:r>
        <w:rPr>
          <w:spacing w:val="-4"/>
        </w:rPr>
        <w:t xml:space="preserve"> </w:t>
      </w:r>
      <w:r>
        <w:t>тексты-описания</w:t>
      </w:r>
      <w:r>
        <w:rPr>
          <w:spacing w:val="-5"/>
        </w:rPr>
        <w:t xml:space="preserve"> </w:t>
      </w:r>
      <w:r>
        <w:t>на</w:t>
      </w:r>
      <w:r>
        <w:rPr>
          <w:spacing w:val="-6"/>
        </w:rPr>
        <w:t xml:space="preserve"> </w:t>
      </w:r>
      <w:r>
        <w:t>основе</w:t>
      </w:r>
      <w:r>
        <w:rPr>
          <w:spacing w:val="-7"/>
        </w:rPr>
        <w:t xml:space="preserve"> </w:t>
      </w:r>
      <w:r>
        <w:t>наблюдений</w:t>
      </w:r>
      <w:r>
        <w:rPr>
          <w:spacing w:val="-5"/>
        </w:rPr>
        <w:t xml:space="preserve"> </w:t>
      </w:r>
      <w:r>
        <w:t>(рассматривания)</w:t>
      </w:r>
      <w:r>
        <w:rPr>
          <w:spacing w:val="-6"/>
        </w:rPr>
        <w:t xml:space="preserve"> </w:t>
      </w:r>
      <w:r>
        <w:t>изделий</w:t>
      </w:r>
      <w:r>
        <w:rPr>
          <w:spacing w:val="-5"/>
        </w:rPr>
        <w:t xml:space="preserve"> </w:t>
      </w:r>
      <w:r>
        <w:t>декоративно- прикладного искусства народов России;</w:t>
      </w:r>
    </w:p>
    <w:p w:rsidR="00A55C1A" w:rsidRDefault="007F1FFC" w:rsidP="0082035D">
      <w:pPr>
        <w:pStyle w:val="a3"/>
        <w:spacing w:before="1"/>
        <w:ind w:left="-284" w:right="17"/>
        <w:jc w:val="both"/>
      </w:pPr>
      <w:r>
        <w:t>строить</w:t>
      </w:r>
      <w:r>
        <w:rPr>
          <w:spacing w:val="-3"/>
        </w:rPr>
        <w:t xml:space="preserve"> </w:t>
      </w:r>
      <w:r>
        <w:t>рассуждения</w:t>
      </w:r>
      <w:r>
        <w:rPr>
          <w:spacing w:val="-4"/>
        </w:rPr>
        <w:t xml:space="preserve"> </w:t>
      </w:r>
      <w:r>
        <w:t>о</w:t>
      </w:r>
      <w:r>
        <w:rPr>
          <w:spacing w:val="-3"/>
        </w:rPr>
        <w:t xml:space="preserve"> </w:t>
      </w:r>
      <w:r>
        <w:t>связях</w:t>
      </w:r>
      <w:r>
        <w:rPr>
          <w:spacing w:val="-3"/>
        </w:rPr>
        <w:t xml:space="preserve"> </w:t>
      </w:r>
      <w:r>
        <w:t>природного</w:t>
      </w:r>
      <w:r>
        <w:rPr>
          <w:spacing w:val="-7"/>
        </w:rPr>
        <w:t xml:space="preserve"> </w:t>
      </w:r>
      <w:r>
        <w:t>и</w:t>
      </w:r>
      <w:r>
        <w:rPr>
          <w:spacing w:val="-4"/>
        </w:rPr>
        <w:t xml:space="preserve"> </w:t>
      </w:r>
      <w:r>
        <w:t>предметного</w:t>
      </w:r>
      <w:r>
        <w:rPr>
          <w:spacing w:val="-4"/>
        </w:rPr>
        <w:t xml:space="preserve"> </w:t>
      </w:r>
      <w:r>
        <w:t>мира,</w:t>
      </w:r>
      <w:r>
        <w:rPr>
          <w:spacing w:val="-4"/>
        </w:rPr>
        <w:t xml:space="preserve"> </w:t>
      </w:r>
      <w:r>
        <w:t>простые</w:t>
      </w:r>
      <w:r>
        <w:rPr>
          <w:spacing w:val="-5"/>
        </w:rPr>
        <w:t xml:space="preserve"> </w:t>
      </w:r>
      <w:r>
        <w:t>суждения</w:t>
      </w:r>
      <w:r>
        <w:rPr>
          <w:spacing w:val="-4"/>
        </w:rPr>
        <w:t xml:space="preserve"> </w:t>
      </w:r>
      <w:r>
        <w:t>(небольшие тексты) об объекте, его строении, свойствах и способах создания;</w:t>
      </w:r>
    </w:p>
    <w:p w:rsidR="00A55C1A" w:rsidRDefault="007F1FFC" w:rsidP="0082035D">
      <w:pPr>
        <w:pStyle w:val="a3"/>
        <w:spacing w:before="2"/>
        <w:ind w:left="-284" w:right="17"/>
        <w:jc w:val="both"/>
      </w:pPr>
      <w:r>
        <w:t>объяснять</w:t>
      </w:r>
      <w:r>
        <w:rPr>
          <w:spacing w:val="-7"/>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2"/>
        </w:rPr>
        <w:t xml:space="preserve"> </w:t>
      </w:r>
      <w:r>
        <w:t>создании</w:t>
      </w:r>
      <w:r>
        <w:rPr>
          <w:spacing w:val="-3"/>
        </w:rPr>
        <w:t xml:space="preserve"> </w:t>
      </w:r>
      <w:r>
        <w:rPr>
          <w:spacing w:val="-2"/>
        </w:rPr>
        <w:t>изделия.</w:t>
      </w:r>
    </w:p>
    <w:p w:rsidR="00A55C1A" w:rsidRDefault="00A55C1A" w:rsidP="0082035D">
      <w:pPr>
        <w:pStyle w:val="a3"/>
        <w:spacing w:before="5"/>
        <w:ind w:left="-284" w:right="17"/>
        <w:jc w:val="both"/>
        <w:rPr>
          <w:sz w:val="21"/>
        </w:rPr>
      </w:pPr>
    </w:p>
    <w:p w:rsidR="00A55C1A" w:rsidRDefault="007F1FFC" w:rsidP="0082035D">
      <w:pPr>
        <w:pStyle w:val="2"/>
        <w:ind w:left="-284" w:right="17"/>
        <w:jc w:val="both"/>
      </w:pPr>
      <w:r>
        <w:t>Регулятивные</w:t>
      </w:r>
      <w:r>
        <w:rPr>
          <w:spacing w:val="-6"/>
        </w:rPr>
        <w:t xml:space="preserve"> </w:t>
      </w:r>
      <w:r>
        <w:rPr>
          <w:spacing w:val="-4"/>
        </w:rPr>
        <w:t>УУД:</w:t>
      </w:r>
    </w:p>
    <w:p w:rsidR="00A55C1A" w:rsidRDefault="007F1FFC" w:rsidP="0082035D">
      <w:pPr>
        <w:pStyle w:val="a3"/>
        <w:spacing w:before="51"/>
        <w:ind w:left="-284" w:right="17"/>
        <w:jc w:val="both"/>
      </w:pPr>
      <w:r>
        <w:t>рационально</w:t>
      </w:r>
      <w:r>
        <w:rPr>
          <w:spacing w:val="-4"/>
        </w:rPr>
        <w:t xml:space="preserve"> </w:t>
      </w:r>
      <w:r>
        <w:t>организовывать</w:t>
      </w:r>
      <w:r>
        <w:rPr>
          <w:spacing w:val="-3"/>
        </w:rPr>
        <w:t xml:space="preserve"> </w:t>
      </w:r>
      <w:r>
        <w:t>свою</w:t>
      </w:r>
      <w:r>
        <w:rPr>
          <w:spacing w:val="-5"/>
        </w:rPr>
        <w:t xml:space="preserve"> </w:t>
      </w:r>
      <w:r>
        <w:t>работу</w:t>
      </w:r>
      <w:r>
        <w:rPr>
          <w:spacing w:val="-7"/>
        </w:rPr>
        <w:t xml:space="preserve"> </w:t>
      </w:r>
      <w:r>
        <w:t>(подготовка</w:t>
      </w:r>
      <w:r>
        <w:rPr>
          <w:spacing w:val="-4"/>
        </w:rPr>
        <w:t xml:space="preserve"> </w:t>
      </w:r>
      <w:r>
        <w:t>рабочего</w:t>
      </w:r>
      <w:r>
        <w:rPr>
          <w:spacing w:val="-5"/>
        </w:rPr>
        <w:t xml:space="preserve"> </w:t>
      </w:r>
      <w:r>
        <w:t>места,</w:t>
      </w:r>
      <w:r>
        <w:rPr>
          <w:spacing w:val="-3"/>
        </w:rPr>
        <w:t xml:space="preserve"> </w:t>
      </w:r>
      <w:r>
        <w:t>поддержание</w:t>
      </w:r>
      <w:r>
        <w:rPr>
          <w:spacing w:val="-5"/>
        </w:rPr>
        <w:t xml:space="preserve"> </w:t>
      </w:r>
      <w:r>
        <w:t>и</w:t>
      </w:r>
      <w:r>
        <w:rPr>
          <w:spacing w:val="-4"/>
        </w:rPr>
        <w:t xml:space="preserve"> </w:t>
      </w:r>
      <w:r>
        <w:t>наведение порядка, уборка после работы);</w:t>
      </w:r>
    </w:p>
    <w:p w:rsidR="00A55C1A" w:rsidRDefault="007F1FFC" w:rsidP="0082035D">
      <w:pPr>
        <w:pStyle w:val="a3"/>
        <w:spacing w:before="1"/>
        <w:ind w:left="-284" w:right="17"/>
        <w:jc w:val="both"/>
      </w:pPr>
      <w:r>
        <w:t>выполнять правила безопасности труда при выполнении работы; планировать</w:t>
      </w:r>
      <w:r>
        <w:rPr>
          <w:spacing w:val="-5"/>
        </w:rPr>
        <w:t xml:space="preserve"> </w:t>
      </w:r>
      <w:r>
        <w:t>работу,</w:t>
      </w:r>
      <w:r>
        <w:rPr>
          <w:spacing w:val="-6"/>
        </w:rPr>
        <w:t xml:space="preserve"> </w:t>
      </w:r>
      <w:r>
        <w:t>соотносить</w:t>
      </w:r>
      <w:r>
        <w:rPr>
          <w:spacing w:val="-3"/>
        </w:rPr>
        <w:t xml:space="preserve"> </w:t>
      </w:r>
      <w:r>
        <w:t>свои</w:t>
      </w:r>
      <w:r>
        <w:rPr>
          <w:spacing w:val="-6"/>
        </w:rPr>
        <w:t xml:space="preserve"> </w:t>
      </w:r>
      <w:r>
        <w:t>действия</w:t>
      </w:r>
      <w:r>
        <w:rPr>
          <w:spacing w:val="-9"/>
        </w:rPr>
        <w:t xml:space="preserve"> </w:t>
      </w:r>
      <w:r>
        <w:t>с</w:t>
      </w:r>
      <w:r>
        <w:rPr>
          <w:spacing w:val="-7"/>
        </w:rPr>
        <w:t xml:space="preserve"> </w:t>
      </w:r>
      <w:r>
        <w:t>поставленной</w:t>
      </w:r>
      <w:r>
        <w:rPr>
          <w:spacing w:val="-6"/>
        </w:rPr>
        <w:t xml:space="preserve"> </w:t>
      </w:r>
      <w:r>
        <w:t>целью;</w:t>
      </w:r>
    </w:p>
    <w:p w:rsidR="00A55C1A" w:rsidRDefault="007F1FFC" w:rsidP="0082035D">
      <w:pPr>
        <w:pStyle w:val="a3"/>
        <w:ind w:left="-284" w:right="17"/>
        <w:jc w:val="both"/>
      </w:pPr>
      <w:r>
        <w:t>устанавливать</w:t>
      </w:r>
      <w:r>
        <w:rPr>
          <w:spacing w:val="-4"/>
        </w:rPr>
        <w:t xml:space="preserve"> </w:t>
      </w:r>
      <w:r>
        <w:t>причинно-следственные</w:t>
      </w:r>
      <w:r>
        <w:rPr>
          <w:spacing w:val="-7"/>
        </w:rPr>
        <w:t xml:space="preserve"> </w:t>
      </w:r>
      <w:r>
        <w:t>связи</w:t>
      </w:r>
      <w:r>
        <w:rPr>
          <w:spacing w:val="-5"/>
        </w:rPr>
        <w:t xml:space="preserve"> </w:t>
      </w:r>
      <w:r>
        <w:t>между</w:t>
      </w:r>
      <w:r>
        <w:rPr>
          <w:spacing w:val="-8"/>
        </w:rPr>
        <w:t xml:space="preserve"> </w:t>
      </w:r>
      <w:r>
        <w:t>выполняемыми</w:t>
      </w:r>
      <w:r>
        <w:rPr>
          <w:spacing w:val="-5"/>
        </w:rPr>
        <w:t xml:space="preserve"> </w:t>
      </w:r>
      <w:r>
        <w:t>действиями</w:t>
      </w:r>
      <w:r>
        <w:rPr>
          <w:spacing w:val="-5"/>
        </w:rPr>
        <w:t xml:space="preserve"> </w:t>
      </w:r>
      <w:r>
        <w:t>и</w:t>
      </w:r>
      <w:r>
        <w:rPr>
          <w:spacing w:val="-7"/>
        </w:rPr>
        <w:t xml:space="preserve"> </w:t>
      </w:r>
      <w:r>
        <w:t>их</w:t>
      </w:r>
      <w:r>
        <w:rPr>
          <w:spacing w:val="-3"/>
        </w:rPr>
        <w:t xml:space="preserve"> </w:t>
      </w:r>
      <w:r>
        <w:t>результатами, прогнозировать действия для получения необходимых результатов;</w:t>
      </w:r>
    </w:p>
    <w:p w:rsidR="00A55C1A" w:rsidRDefault="007F1FFC" w:rsidP="0082035D">
      <w:pPr>
        <w:pStyle w:val="a3"/>
        <w:spacing w:before="1"/>
        <w:ind w:left="-284" w:right="17"/>
        <w:jc w:val="both"/>
      </w:pPr>
      <w:r>
        <w:t>выполнять</w:t>
      </w:r>
      <w:r>
        <w:rPr>
          <w:spacing w:val="-3"/>
        </w:rPr>
        <w:t xml:space="preserve"> </w:t>
      </w:r>
      <w:r>
        <w:t>действия</w:t>
      </w:r>
      <w:r>
        <w:rPr>
          <w:spacing w:val="-2"/>
        </w:rPr>
        <w:t xml:space="preserve"> </w:t>
      </w:r>
      <w:r>
        <w:t>контроля</w:t>
      </w:r>
      <w:r>
        <w:rPr>
          <w:spacing w:val="-2"/>
        </w:rPr>
        <w:t xml:space="preserve"> </w:t>
      </w:r>
      <w:r>
        <w:t>и</w:t>
      </w:r>
      <w:r>
        <w:rPr>
          <w:spacing w:val="-2"/>
        </w:rPr>
        <w:t xml:space="preserve"> </w:t>
      </w:r>
      <w:r>
        <w:t>оценки;</w:t>
      </w:r>
      <w:r>
        <w:rPr>
          <w:spacing w:val="-2"/>
        </w:rPr>
        <w:t xml:space="preserve"> </w:t>
      </w:r>
      <w:r>
        <w:t>вносить</w:t>
      </w:r>
      <w:r>
        <w:rPr>
          <w:spacing w:val="-1"/>
        </w:rPr>
        <w:t xml:space="preserve"> </w:t>
      </w:r>
      <w:r>
        <w:t>необходимые</w:t>
      </w:r>
      <w:r>
        <w:rPr>
          <w:spacing w:val="-4"/>
        </w:rPr>
        <w:t xml:space="preserve"> </w:t>
      </w:r>
      <w:r>
        <w:t>коррективы</w:t>
      </w:r>
      <w:r>
        <w:rPr>
          <w:spacing w:val="-3"/>
        </w:rPr>
        <w:t xml:space="preserve"> </w:t>
      </w:r>
      <w:r>
        <w:t>в</w:t>
      </w:r>
      <w:r>
        <w:rPr>
          <w:spacing w:val="-3"/>
        </w:rPr>
        <w:t xml:space="preserve"> </w:t>
      </w:r>
      <w:r>
        <w:t>действие</w:t>
      </w:r>
      <w:r>
        <w:rPr>
          <w:spacing w:val="-3"/>
        </w:rPr>
        <w:t xml:space="preserve"> </w:t>
      </w:r>
      <w:r>
        <w:t>после</w:t>
      </w:r>
      <w:r>
        <w:rPr>
          <w:spacing w:val="-2"/>
        </w:rPr>
        <w:t xml:space="preserve"> </w:t>
      </w:r>
      <w:r>
        <w:rPr>
          <w:spacing w:val="-5"/>
        </w:rPr>
        <w:t>его</w:t>
      </w:r>
      <w:r w:rsidR="00007122">
        <w:t xml:space="preserve">  </w:t>
      </w:r>
      <w:r>
        <w:t>завершения</w:t>
      </w:r>
      <w:r>
        <w:rPr>
          <w:spacing w:val="-5"/>
        </w:rPr>
        <w:t xml:space="preserve"> </w:t>
      </w:r>
      <w:r>
        <w:t>на</w:t>
      </w:r>
      <w:r>
        <w:rPr>
          <w:spacing w:val="-5"/>
        </w:rPr>
        <w:t xml:space="preserve"> </w:t>
      </w:r>
      <w:r>
        <w:t>основе</w:t>
      </w:r>
      <w:r>
        <w:rPr>
          <w:spacing w:val="-6"/>
        </w:rPr>
        <w:t xml:space="preserve"> </w:t>
      </w:r>
      <w:r>
        <w:t>его</w:t>
      </w:r>
      <w:r>
        <w:rPr>
          <w:spacing w:val="-5"/>
        </w:rPr>
        <w:t xml:space="preserve"> </w:t>
      </w:r>
      <w:r>
        <w:t>оценки</w:t>
      </w:r>
      <w:r>
        <w:rPr>
          <w:spacing w:val="-6"/>
        </w:rPr>
        <w:t xml:space="preserve"> </w:t>
      </w:r>
      <w:r>
        <w:t>и</w:t>
      </w:r>
      <w:r>
        <w:rPr>
          <w:spacing w:val="-2"/>
        </w:rPr>
        <w:t xml:space="preserve"> </w:t>
      </w:r>
      <w:r>
        <w:t>учёта</w:t>
      </w:r>
      <w:r>
        <w:rPr>
          <w:spacing w:val="-5"/>
        </w:rPr>
        <w:t xml:space="preserve"> </w:t>
      </w:r>
      <w:r>
        <w:t>характера</w:t>
      </w:r>
      <w:r>
        <w:rPr>
          <w:spacing w:val="-6"/>
        </w:rPr>
        <w:t xml:space="preserve"> </w:t>
      </w:r>
      <w:r>
        <w:t>сделанных</w:t>
      </w:r>
      <w:r>
        <w:rPr>
          <w:spacing w:val="-4"/>
        </w:rPr>
        <w:t xml:space="preserve"> </w:t>
      </w:r>
      <w:r>
        <w:t>ошибок; проявлять волевую</w:t>
      </w:r>
      <w:r w:rsidR="0082035D">
        <w:t xml:space="preserve"> </w:t>
      </w:r>
      <w:r>
        <w:t>саморегуляцию при выполнении работы.</w:t>
      </w:r>
    </w:p>
    <w:p w:rsidR="00A55C1A" w:rsidRDefault="007F1FFC" w:rsidP="0082035D">
      <w:pPr>
        <w:pStyle w:val="2"/>
        <w:spacing w:before="195"/>
        <w:ind w:left="-284" w:right="17"/>
        <w:jc w:val="both"/>
      </w:pPr>
      <w:r>
        <w:t>Совместная</w:t>
      </w:r>
      <w:r>
        <w:rPr>
          <w:spacing w:val="-5"/>
        </w:rPr>
        <w:t xml:space="preserve"> </w:t>
      </w:r>
      <w:r>
        <w:rPr>
          <w:spacing w:val="-2"/>
        </w:rPr>
        <w:t>деятельность:</w:t>
      </w:r>
    </w:p>
    <w:p w:rsidR="00A55C1A" w:rsidRDefault="007F1FFC" w:rsidP="0082035D">
      <w:pPr>
        <w:pStyle w:val="a3"/>
        <w:spacing w:before="48"/>
        <w:ind w:left="-284" w:right="17"/>
        <w:jc w:val="both"/>
      </w:pPr>
      <w:r>
        <w:t>организовывать под руководством учителя и самостоятельно совместную работу в группе: обсуждать</w:t>
      </w:r>
      <w:r>
        <w:rPr>
          <w:spacing w:val="-5"/>
        </w:rPr>
        <w:t xml:space="preserve"> </w:t>
      </w:r>
      <w:r>
        <w:t>задачу,</w:t>
      </w:r>
      <w:r>
        <w:rPr>
          <w:spacing w:val="-6"/>
        </w:rPr>
        <w:t xml:space="preserve"> </w:t>
      </w:r>
      <w:r>
        <w:t>распределять</w:t>
      </w:r>
      <w:r>
        <w:rPr>
          <w:spacing w:val="-6"/>
        </w:rPr>
        <w:t xml:space="preserve"> </w:t>
      </w:r>
      <w:r>
        <w:t>роли,</w:t>
      </w:r>
      <w:r>
        <w:rPr>
          <w:spacing w:val="-6"/>
        </w:rPr>
        <w:t xml:space="preserve"> </w:t>
      </w:r>
      <w:r>
        <w:t>выполнять</w:t>
      </w:r>
      <w:r>
        <w:rPr>
          <w:spacing w:val="-5"/>
        </w:rPr>
        <w:t xml:space="preserve"> </w:t>
      </w:r>
      <w:r>
        <w:t>функции</w:t>
      </w:r>
      <w:r>
        <w:rPr>
          <w:spacing w:val="-6"/>
        </w:rPr>
        <w:t xml:space="preserve"> </w:t>
      </w:r>
      <w:r>
        <w:t>руководителя/лидера</w:t>
      </w:r>
      <w:r>
        <w:rPr>
          <w:spacing w:val="-7"/>
        </w:rPr>
        <w:t xml:space="preserve"> </w:t>
      </w:r>
      <w:r>
        <w:t>и</w:t>
      </w:r>
      <w:r>
        <w:rPr>
          <w:spacing w:val="-6"/>
        </w:rPr>
        <w:t xml:space="preserve"> </w:t>
      </w:r>
      <w:r>
        <w:t>подчинённого; осуществлять продуктивное сотрудничество;</w:t>
      </w:r>
    </w:p>
    <w:p w:rsidR="00A55C1A" w:rsidRDefault="007F1FFC" w:rsidP="0082035D">
      <w:pPr>
        <w:pStyle w:val="a3"/>
        <w:spacing w:before="4"/>
        <w:ind w:left="-284" w:right="17"/>
        <w:jc w:val="both"/>
      </w:pPr>
      <w:r>
        <w:t>проявлять</w:t>
      </w:r>
      <w:r>
        <w:rPr>
          <w:spacing w:val="-5"/>
        </w:rPr>
        <w:t xml:space="preserve"> </w:t>
      </w:r>
      <w:r>
        <w:t>интерес</w:t>
      </w:r>
      <w:r>
        <w:rPr>
          <w:spacing w:val="-5"/>
        </w:rPr>
        <w:t xml:space="preserve"> </w:t>
      </w:r>
      <w:r>
        <w:t>к</w:t>
      </w:r>
      <w:r>
        <w:rPr>
          <w:spacing w:val="-4"/>
        </w:rPr>
        <w:t xml:space="preserve"> </w:t>
      </w:r>
      <w:r>
        <w:t>работе</w:t>
      </w:r>
      <w:r>
        <w:rPr>
          <w:spacing w:val="-5"/>
        </w:rPr>
        <w:t xml:space="preserve"> </w:t>
      </w:r>
      <w:r>
        <w:t>товарищей;</w:t>
      </w:r>
      <w:r>
        <w:rPr>
          <w:spacing w:val="-4"/>
        </w:rPr>
        <w:t xml:space="preserve"> </w:t>
      </w:r>
      <w:r>
        <w:t>в</w:t>
      </w:r>
      <w:r>
        <w:rPr>
          <w:spacing w:val="-5"/>
        </w:rPr>
        <w:t xml:space="preserve"> </w:t>
      </w:r>
      <w:r>
        <w:t>доброжелательной</w:t>
      </w:r>
      <w:r>
        <w:rPr>
          <w:spacing w:val="-4"/>
        </w:rPr>
        <w:t xml:space="preserve"> </w:t>
      </w:r>
      <w:r>
        <w:t>форме</w:t>
      </w:r>
      <w:r>
        <w:rPr>
          <w:spacing w:val="-5"/>
        </w:rPr>
        <w:t xml:space="preserve"> </w:t>
      </w:r>
      <w:r>
        <w:t>комментировать</w:t>
      </w:r>
      <w:r>
        <w:rPr>
          <w:spacing w:val="-3"/>
        </w:rPr>
        <w:t xml:space="preserve"> </w:t>
      </w:r>
      <w:r>
        <w:t>и</w:t>
      </w:r>
      <w:r>
        <w:rPr>
          <w:spacing w:val="-4"/>
        </w:rPr>
        <w:t xml:space="preserve"> </w:t>
      </w:r>
      <w:r>
        <w:t>оценивать</w:t>
      </w:r>
      <w:r>
        <w:rPr>
          <w:spacing w:val="-3"/>
        </w:rPr>
        <w:t xml:space="preserve"> </w:t>
      </w:r>
      <w:r>
        <w:t>их достижения, высказывать свои предложения и пожелания; оказывать при необходимости помощь;</w:t>
      </w:r>
    </w:p>
    <w:p w:rsidR="00A55C1A" w:rsidRDefault="007F1FFC" w:rsidP="0082035D">
      <w:pPr>
        <w:pStyle w:val="a3"/>
        <w:spacing w:before="1"/>
        <w:ind w:left="-284" w:right="17"/>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w:t>
      </w:r>
      <w:r>
        <w:rPr>
          <w:spacing w:val="-4"/>
        </w:rPr>
        <w:t xml:space="preserve"> </w:t>
      </w:r>
      <w:r>
        <w:t>для</w:t>
      </w:r>
      <w:r>
        <w:rPr>
          <w:spacing w:val="-4"/>
        </w:rPr>
        <w:t xml:space="preserve"> </w:t>
      </w:r>
      <w:r>
        <w:t>его</w:t>
      </w:r>
      <w:r>
        <w:rPr>
          <w:spacing w:val="-5"/>
        </w:rPr>
        <w:t xml:space="preserve"> </w:t>
      </w:r>
      <w:r>
        <w:t>практического</w:t>
      </w:r>
      <w:r>
        <w:rPr>
          <w:spacing w:val="-4"/>
        </w:rPr>
        <w:t xml:space="preserve"> </w:t>
      </w:r>
      <w:r>
        <w:t>воплощения;</w:t>
      </w:r>
      <w:r>
        <w:rPr>
          <w:spacing w:val="-6"/>
        </w:rPr>
        <w:t xml:space="preserve"> </w:t>
      </w:r>
      <w:r>
        <w:t>предъявлять</w:t>
      </w:r>
      <w:r>
        <w:rPr>
          <w:spacing w:val="-3"/>
        </w:rPr>
        <w:t xml:space="preserve"> </w:t>
      </w:r>
      <w:r>
        <w:t>аргументы</w:t>
      </w:r>
      <w:r>
        <w:rPr>
          <w:spacing w:val="-4"/>
        </w:rPr>
        <w:t xml:space="preserve"> </w:t>
      </w:r>
      <w:r>
        <w:t>для</w:t>
      </w:r>
      <w:r>
        <w:rPr>
          <w:spacing w:val="-4"/>
        </w:rPr>
        <w:t xml:space="preserve"> </w:t>
      </w:r>
      <w:r>
        <w:t>защиты</w:t>
      </w:r>
      <w:r>
        <w:rPr>
          <w:spacing w:val="-4"/>
        </w:rPr>
        <w:t xml:space="preserve"> </w:t>
      </w:r>
      <w:r>
        <w:t>продукта</w:t>
      </w:r>
      <w:r>
        <w:rPr>
          <w:spacing w:val="-4"/>
        </w:rPr>
        <w:t xml:space="preserve"> </w:t>
      </w:r>
      <w:r>
        <w:t xml:space="preserve">проектной </w:t>
      </w:r>
      <w:r>
        <w:rPr>
          <w:spacing w:val="-2"/>
        </w:rPr>
        <w:t>деятельности.</w:t>
      </w:r>
    </w:p>
    <w:p w:rsidR="00A55C1A" w:rsidRDefault="007F1FFC" w:rsidP="0082035D">
      <w:pPr>
        <w:pStyle w:val="a3"/>
        <w:spacing w:before="191"/>
        <w:ind w:left="-284" w:right="17"/>
        <w:jc w:val="both"/>
      </w:pPr>
      <w:r>
        <w:t>К</w:t>
      </w:r>
      <w:r>
        <w:rPr>
          <w:spacing w:val="-4"/>
        </w:rPr>
        <w:t xml:space="preserve"> </w:t>
      </w:r>
      <w:r>
        <w:t>концу</w:t>
      </w:r>
      <w:r>
        <w:rPr>
          <w:spacing w:val="-9"/>
        </w:rPr>
        <w:t xml:space="preserve"> </w:t>
      </w:r>
      <w:r>
        <w:t>обучения</w:t>
      </w:r>
      <w:r>
        <w:rPr>
          <w:spacing w:val="-2"/>
        </w:rPr>
        <w:t xml:space="preserve"> </w:t>
      </w:r>
      <w:r>
        <w:t xml:space="preserve">в </w:t>
      </w:r>
      <w:r>
        <w:rPr>
          <w:b/>
        </w:rPr>
        <w:t>третьем</w:t>
      </w:r>
      <w:r>
        <w:rPr>
          <w:b/>
          <w:spacing w:val="-1"/>
        </w:rPr>
        <w:t xml:space="preserve"> </w:t>
      </w:r>
      <w:r>
        <w:t>классе</w:t>
      </w:r>
      <w:r>
        <w:rPr>
          <w:spacing w:val="-2"/>
        </w:rPr>
        <w:t xml:space="preserve"> </w:t>
      </w:r>
      <w:r>
        <w:t>обучающийся</w:t>
      </w:r>
      <w:r>
        <w:rPr>
          <w:spacing w:val="-1"/>
        </w:rPr>
        <w:t xml:space="preserve"> </w:t>
      </w:r>
      <w:r>
        <w:rPr>
          <w:spacing w:val="-2"/>
        </w:rPr>
        <w:t>научится:</w:t>
      </w:r>
    </w:p>
    <w:p w:rsidR="00A55C1A" w:rsidRDefault="007F1FFC" w:rsidP="0082035D">
      <w:pPr>
        <w:pStyle w:val="a3"/>
        <w:tabs>
          <w:tab w:val="left" w:pos="9767"/>
        </w:tabs>
        <w:spacing w:before="53"/>
        <w:ind w:left="-284" w:right="17"/>
        <w:jc w:val="both"/>
      </w:pPr>
      <w:r>
        <w:t>понимать</w:t>
      </w:r>
      <w:r>
        <w:rPr>
          <w:spacing w:val="-7"/>
        </w:rPr>
        <w:t xml:space="preserve"> </w:t>
      </w:r>
      <w:r>
        <w:t>смысл</w:t>
      </w:r>
      <w:r>
        <w:rPr>
          <w:spacing w:val="-9"/>
        </w:rPr>
        <w:t xml:space="preserve"> </w:t>
      </w:r>
      <w:r>
        <w:t>понятий</w:t>
      </w:r>
      <w:r>
        <w:rPr>
          <w:spacing w:val="-5"/>
        </w:rPr>
        <w:t xml:space="preserve"> </w:t>
      </w:r>
      <w:r>
        <w:t>«чертёж</w:t>
      </w:r>
      <w:r>
        <w:rPr>
          <w:spacing w:val="-8"/>
        </w:rPr>
        <w:t xml:space="preserve"> </w:t>
      </w:r>
      <w:r>
        <w:t>развёртки»,</w:t>
      </w:r>
      <w:r>
        <w:rPr>
          <w:spacing w:val="-3"/>
        </w:rPr>
        <w:t xml:space="preserve"> </w:t>
      </w:r>
      <w:r>
        <w:t>«канцелярский</w:t>
      </w:r>
      <w:r>
        <w:rPr>
          <w:spacing w:val="-8"/>
        </w:rPr>
        <w:t xml:space="preserve"> </w:t>
      </w:r>
      <w:r>
        <w:t>нож»,</w:t>
      </w:r>
      <w:r>
        <w:rPr>
          <w:spacing w:val="-5"/>
        </w:rPr>
        <w:t xml:space="preserve"> </w:t>
      </w:r>
      <w:r>
        <w:t>«шило»,</w:t>
      </w:r>
      <w:r>
        <w:rPr>
          <w:spacing w:val="-5"/>
        </w:rPr>
        <w:t xml:space="preserve"> </w:t>
      </w:r>
      <w:r>
        <w:t xml:space="preserve">«искусственный </w:t>
      </w:r>
      <w:r>
        <w:rPr>
          <w:spacing w:val="-2"/>
        </w:rPr>
        <w:t>материал»;</w:t>
      </w:r>
    </w:p>
    <w:p w:rsidR="00A55C1A" w:rsidRDefault="007F1FFC" w:rsidP="0082035D">
      <w:pPr>
        <w:pStyle w:val="a3"/>
        <w:tabs>
          <w:tab w:val="left" w:pos="5529"/>
          <w:tab w:val="left" w:pos="5812"/>
          <w:tab w:val="left" w:pos="5954"/>
          <w:tab w:val="left" w:pos="7371"/>
          <w:tab w:val="left" w:pos="7513"/>
          <w:tab w:val="left" w:pos="9498"/>
          <w:tab w:val="left" w:pos="9767"/>
        </w:tabs>
        <w:spacing w:before="1"/>
        <w:ind w:left="-284" w:right="17"/>
        <w:jc w:val="both"/>
      </w:pPr>
      <w:r>
        <w:t>выделять</w:t>
      </w:r>
      <w:r>
        <w:rPr>
          <w:spacing w:val="-5"/>
        </w:rPr>
        <w:t xml:space="preserve"> </w:t>
      </w:r>
      <w:r>
        <w:t>и</w:t>
      </w:r>
      <w:r>
        <w:rPr>
          <w:spacing w:val="-5"/>
        </w:rPr>
        <w:t xml:space="preserve"> </w:t>
      </w:r>
      <w:r>
        <w:t>называть</w:t>
      </w:r>
      <w:r>
        <w:rPr>
          <w:spacing w:val="-6"/>
        </w:rPr>
        <w:t xml:space="preserve"> </w:t>
      </w:r>
      <w:r>
        <w:t>характерные</w:t>
      </w:r>
      <w:r>
        <w:rPr>
          <w:spacing w:val="-7"/>
        </w:rPr>
        <w:t xml:space="preserve"> </w:t>
      </w:r>
      <w:r>
        <w:t>особенности</w:t>
      </w:r>
      <w:r>
        <w:rPr>
          <w:spacing w:val="-4"/>
        </w:rPr>
        <w:t xml:space="preserve"> </w:t>
      </w:r>
      <w:r>
        <w:t>изученных</w:t>
      </w:r>
      <w:r>
        <w:rPr>
          <w:spacing w:val="-4"/>
        </w:rPr>
        <w:t xml:space="preserve"> </w:t>
      </w:r>
      <w:r>
        <w:t>видов</w:t>
      </w:r>
      <w:r>
        <w:rPr>
          <w:spacing w:val="-5"/>
        </w:rPr>
        <w:t xml:space="preserve"> </w:t>
      </w:r>
      <w:r>
        <w:t>декоративно-прикладного искусства, профессии мастеров прикладного искусства (в рамках изученного);</w:t>
      </w:r>
    </w:p>
    <w:p w:rsidR="00A55C1A" w:rsidRDefault="007F1FFC" w:rsidP="0082035D">
      <w:pPr>
        <w:pStyle w:val="a3"/>
        <w:tabs>
          <w:tab w:val="left" w:pos="5529"/>
          <w:tab w:val="left" w:pos="5812"/>
          <w:tab w:val="left" w:pos="5954"/>
          <w:tab w:val="left" w:pos="7371"/>
          <w:tab w:val="left" w:pos="7513"/>
          <w:tab w:val="left" w:pos="9498"/>
          <w:tab w:val="left" w:pos="9767"/>
        </w:tabs>
        <w:spacing w:before="1"/>
        <w:ind w:left="-284" w:right="17"/>
        <w:jc w:val="both"/>
      </w:pPr>
      <w:r>
        <w:t>узнавать</w:t>
      </w:r>
      <w:r>
        <w:rPr>
          <w:spacing w:val="-3"/>
        </w:rPr>
        <w:t xml:space="preserve"> </w:t>
      </w:r>
      <w:r>
        <w:t>и</w:t>
      </w:r>
      <w:r>
        <w:rPr>
          <w:spacing w:val="-4"/>
        </w:rPr>
        <w:t xml:space="preserve"> </w:t>
      </w:r>
      <w:r>
        <w:t>называть</w:t>
      </w:r>
      <w:r>
        <w:rPr>
          <w:spacing w:val="-3"/>
        </w:rPr>
        <w:t xml:space="preserve"> </w:t>
      </w:r>
      <w:r>
        <w:t>по</w:t>
      </w:r>
      <w:r>
        <w:rPr>
          <w:spacing w:val="-7"/>
        </w:rPr>
        <w:t xml:space="preserve"> </w:t>
      </w:r>
      <w:r>
        <w:t>характерным</w:t>
      </w:r>
      <w:r>
        <w:rPr>
          <w:spacing w:val="-6"/>
        </w:rPr>
        <w:t xml:space="preserve"> </w:t>
      </w:r>
      <w:r>
        <w:t>особенностям</w:t>
      </w:r>
      <w:r>
        <w:rPr>
          <w:spacing w:val="-4"/>
        </w:rPr>
        <w:t xml:space="preserve"> </w:t>
      </w:r>
      <w:r>
        <w:t>образцов</w:t>
      </w:r>
      <w:r>
        <w:rPr>
          <w:spacing w:val="-4"/>
        </w:rPr>
        <w:t xml:space="preserve"> </w:t>
      </w:r>
      <w:r>
        <w:t>или</w:t>
      </w:r>
      <w:r>
        <w:rPr>
          <w:spacing w:val="-6"/>
        </w:rPr>
        <w:t xml:space="preserve"> </w:t>
      </w:r>
      <w:r>
        <w:t>по</w:t>
      </w:r>
      <w:r>
        <w:rPr>
          <w:spacing w:val="-4"/>
        </w:rPr>
        <w:t xml:space="preserve"> </w:t>
      </w:r>
      <w:r>
        <w:t>описанию</w:t>
      </w:r>
      <w:r>
        <w:rPr>
          <w:spacing w:val="-6"/>
        </w:rPr>
        <w:t xml:space="preserve"> </w:t>
      </w:r>
      <w:r>
        <w:t>изученные</w:t>
      </w:r>
      <w:r>
        <w:rPr>
          <w:spacing w:val="-6"/>
        </w:rPr>
        <w:t xml:space="preserve"> </w:t>
      </w:r>
      <w:r>
        <w:t>и распространённые в крае ремёсла;</w:t>
      </w:r>
    </w:p>
    <w:p w:rsidR="00A55C1A" w:rsidRDefault="007F1FFC" w:rsidP="0082035D">
      <w:pPr>
        <w:pStyle w:val="a3"/>
        <w:tabs>
          <w:tab w:val="left" w:pos="5529"/>
          <w:tab w:val="left" w:pos="5812"/>
          <w:tab w:val="left" w:pos="5954"/>
          <w:tab w:val="left" w:pos="7371"/>
          <w:tab w:val="left" w:pos="7513"/>
          <w:tab w:val="left" w:pos="9498"/>
          <w:tab w:val="left" w:pos="9767"/>
        </w:tabs>
        <w:spacing w:before="1"/>
        <w:ind w:left="-284" w:right="17"/>
        <w:jc w:val="both"/>
      </w:pPr>
      <w:r>
        <w:t>называть</w:t>
      </w:r>
      <w:r>
        <w:rPr>
          <w:spacing w:val="-5"/>
        </w:rPr>
        <w:t xml:space="preserve"> </w:t>
      </w:r>
      <w:r>
        <w:t>и</w:t>
      </w:r>
      <w:r>
        <w:rPr>
          <w:spacing w:val="-6"/>
        </w:rPr>
        <w:t xml:space="preserve"> </w:t>
      </w:r>
      <w:r>
        <w:t>описывать</w:t>
      </w:r>
      <w:r>
        <w:rPr>
          <w:spacing w:val="-5"/>
        </w:rPr>
        <w:t xml:space="preserve"> </w:t>
      </w:r>
      <w:r>
        <w:t>свойства</w:t>
      </w:r>
      <w:r>
        <w:rPr>
          <w:spacing w:val="-6"/>
        </w:rPr>
        <w:t xml:space="preserve"> </w:t>
      </w:r>
      <w:r>
        <w:t>наиболее</w:t>
      </w:r>
      <w:r>
        <w:rPr>
          <w:spacing w:val="-7"/>
        </w:rPr>
        <w:t xml:space="preserve"> </w:t>
      </w:r>
      <w:r>
        <w:t>распространённых</w:t>
      </w:r>
      <w:r>
        <w:rPr>
          <w:spacing w:val="-6"/>
        </w:rPr>
        <w:t xml:space="preserve"> </w:t>
      </w:r>
      <w:r>
        <w:t>изучаемых</w:t>
      </w:r>
      <w:r>
        <w:rPr>
          <w:spacing w:val="-4"/>
        </w:rPr>
        <w:t xml:space="preserve"> </w:t>
      </w:r>
      <w:r>
        <w:t>искусственных</w:t>
      </w:r>
      <w:r>
        <w:rPr>
          <w:spacing w:val="-6"/>
        </w:rPr>
        <w:t xml:space="preserve"> </w:t>
      </w:r>
      <w:r>
        <w:t>и синтетических материалов (бумага, металлы, текстиль и др.);</w:t>
      </w:r>
    </w:p>
    <w:p w:rsidR="00A55C1A" w:rsidRDefault="007F1FFC" w:rsidP="0082035D">
      <w:pPr>
        <w:pStyle w:val="a3"/>
        <w:tabs>
          <w:tab w:val="left" w:pos="5529"/>
          <w:tab w:val="left" w:pos="5812"/>
          <w:tab w:val="left" w:pos="5954"/>
          <w:tab w:val="left" w:pos="7371"/>
          <w:tab w:val="left" w:pos="7513"/>
          <w:tab w:val="left" w:pos="9498"/>
          <w:tab w:val="left" w:pos="9767"/>
        </w:tabs>
        <w:ind w:left="-284" w:right="17"/>
        <w:jc w:val="both"/>
      </w:pPr>
      <w:r>
        <w:t>читать</w:t>
      </w:r>
      <w:r>
        <w:rPr>
          <w:spacing w:val="-3"/>
        </w:rPr>
        <w:t xml:space="preserve"> </w:t>
      </w:r>
      <w:r>
        <w:t>чертёж</w:t>
      </w:r>
      <w:r>
        <w:rPr>
          <w:spacing w:val="-4"/>
        </w:rPr>
        <w:t xml:space="preserve"> </w:t>
      </w:r>
      <w:r>
        <w:t>развёртки</w:t>
      </w:r>
      <w:r>
        <w:rPr>
          <w:spacing w:val="-4"/>
        </w:rPr>
        <w:t xml:space="preserve"> </w:t>
      </w:r>
      <w:r>
        <w:t>и</w:t>
      </w:r>
      <w:r>
        <w:rPr>
          <w:spacing w:val="-4"/>
        </w:rPr>
        <w:t xml:space="preserve"> </w:t>
      </w:r>
      <w:r>
        <w:t>выполнять</w:t>
      </w:r>
      <w:r>
        <w:rPr>
          <w:spacing w:val="-3"/>
        </w:rPr>
        <w:t xml:space="preserve"> </w:t>
      </w:r>
      <w:r>
        <w:t>разметку</w:t>
      </w:r>
      <w:r>
        <w:rPr>
          <w:spacing w:val="-8"/>
        </w:rPr>
        <w:t xml:space="preserve"> </w:t>
      </w:r>
      <w:r>
        <w:t>развёрток</w:t>
      </w:r>
      <w:r>
        <w:rPr>
          <w:spacing w:val="-3"/>
        </w:rPr>
        <w:t xml:space="preserve"> </w:t>
      </w:r>
      <w:r>
        <w:t>с</w:t>
      </w:r>
      <w:r>
        <w:rPr>
          <w:spacing w:val="-5"/>
        </w:rPr>
        <w:t xml:space="preserve"> </w:t>
      </w:r>
      <w:r>
        <w:t>помощью</w:t>
      </w:r>
      <w:r>
        <w:rPr>
          <w:spacing w:val="-5"/>
        </w:rPr>
        <w:t xml:space="preserve"> </w:t>
      </w:r>
      <w:r>
        <w:t>чертёжных</w:t>
      </w:r>
      <w:r>
        <w:rPr>
          <w:spacing w:val="-2"/>
        </w:rPr>
        <w:t xml:space="preserve"> </w:t>
      </w:r>
      <w:r>
        <w:t>инструментов (линейка, угольник, циркуль);</w:t>
      </w:r>
    </w:p>
    <w:p w:rsidR="00A55C1A" w:rsidRDefault="007F1FFC" w:rsidP="0082035D">
      <w:pPr>
        <w:pStyle w:val="a3"/>
        <w:tabs>
          <w:tab w:val="left" w:pos="5529"/>
          <w:tab w:val="left" w:pos="5812"/>
          <w:tab w:val="left" w:pos="5954"/>
          <w:tab w:val="left" w:pos="7371"/>
          <w:tab w:val="left" w:pos="7513"/>
          <w:tab w:val="left" w:pos="9498"/>
        </w:tabs>
        <w:ind w:left="-284" w:right="17"/>
        <w:jc w:val="both"/>
      </w:pPr>
      <w:r>
        <w:t>узнавать</w:t>
      </w:r>
      <w:r>
        <w:rPr>
          <w:spacing w:val="-5"/>
        </w:rPr>
        <w:t xml:space="preserve"> </w:t>
      </w:r>
      <w:r>
        <w:t>и</w:t>
      </w:r>
      <w:r>
        <w:rPr>
          <w:spacing w:val="-6"/>
        </w:rPr>
        <w:t xml:space="preserve"> </w:t>
      </w:r>
      <w:r>
        <w:t>называть</w:t>
      </w:r>
      <w:r>
        <w:rPr>
          <w:spacing w:val="-5"/>
        </w:rPr>
        <w:t xml:space="preserve"> </w:t>
      </w:r>
      <w:r>
        <w:t>линии</w:t>
      </w:r>
      <w:r>
        <w:rPr>
          <w:spacing w:val="-6"/>
        </w:rPr>
        <w:t xml:space="preserve"> </w:t>
      </w:r>
      <w:r>
        <w:t>чертежа</w:t>
      </w:r>
      <w:r>
        <w:rPr>
          <w:spacing w:val="-8"/>
        </w:rPr>
        <w:t xml:space="preserve"> </w:t>
      </w:r>
      <w:r>
        <w:t>(осевая</w:t>
      </w:r>
      <w:r>
        <w:rPr>
          <w:spacing w:val="-6"/>
        </w:rPr>
        <w:t xml:space="preserve"> </w:t>
      </w:r>
      <w:r>
        <w:t>и</w:t>
      </w:r>
      <w:r>
        <w:rPr>
          <w:spacing w:val="-6"/>
        </w:rPr>
        <w:t xml:space="preserve"> </w:t>
      </w:r>
      <w:r>
        <w:t>центровая); безо</w:t>
      </w:r>
      <w:r w:rsidR="000773BC">
        <w:t xml:space="preserve">пасно пользоваться канцелярским </w:t>
      </w:r>
      <w:r>
        <w:lastRenderedPageBreak/>
        <w:t>ножом, шилом; выполнять рицовку;</w:t>
      </w:r>
    </w:p>
    <w:p w:rsidR="00A55C1A" w:rsidRDefault="007F1FFC" w:rsidP="0082035D">
      <w:pPr>
        <w:pStyle w:val="a3"/>
        <w:tabs>
          <w:tab w:val="left" w:pos="5529"/>
          <w:tab w:val="left" w:pos="5812"/>
          <w:tab w:val="left" w:pos="5954"/>
          <w:tab w:val="left" w:pos="7371"/>
          <w:tab w:val="left" w:pos="7513"/>
          <w:tab w:val="left" w:pos="9498"/>
          <w:tab w:val="left" w:pos="9767"/>
        </w:tabs>
        <w:ind w:left="-284" w:right="17"/>
        <w:jc w:val="both"/>
      </w:pPr>
      <w:r>
        <w:t>выполнять</w:t>
      </w:r>
      <w:r>
        <w:rPr>
          <w:spacing w:val="-4"/>
        </w:rPr>
        <w:t xml:space="preserve"> </w:t>
      </w:r>
      <w:r>
        <w:t>соединение</w:t>
      </w:r>
      <w:r>
        <w:rPr>
          <w:spacing w:val="-6"/>
        </w:rPr>
        <w:t xml:space="preserve"> </w:t>
      </w:r>
      <w:r>
        <w:t>деталей</w:t>
      </w:r>
      <w:r>
        <w:rPr>
          <w:spacing w:val="-2"/>
        </w:rPr>
        <w:t xml:space="preserve"> </w:t>
      </w:r>
      <w:r>
        <w:t>и</w:t>
      </w:r>
      <w:r>
        <w:rPr>
          <w:spacing w:val="-3"/>
        </w:rPr>
        <w:t xml:space="preserve"> </w:t>
      </w:r>
      <w:r>
        <w:t>отделку</w:t>
      </w:r>
      <w:r>
        <w:rPr>
          <w:spacing w:val="-10"/>
        </w:rPr>
        <w:t xml:space="preserve"> </w:t>
      </w:r>
      <w:r>
        <w:t>изделия</w:t>
      </w:r>
      <w:r>
        <w:rPr>
          <w:spacing w:val="-2"/>
        </w:rPr>
        <w:t xml:space="preserve"> </w:t>
      </w:r>
      <w:r>
        <w:t>освоенными</w:t>
      </w:r>
      <w:r>
        <w:rPr>
          <w:spacing w:val="-2"/>
        </w:rPr>
        <w:t xml:space="preserve"> </w:t>
      </w:r>
      <w:r>
        <w:t>ручными</w:t>
      </w:r>
      <w:r>
        <w:rPr>
          <w:spacing w:val="-2"/>
        </w:rPr>
        <w:t xml:space="preserve"> строчками;</w:t>
      </w:r>
    </w:p>
    <w:p w:rsidR="00A55C1A" w:rsidRDefault="007F1FFC" w:rsidP="0082035D">
      <w:pPr>
        <w:pStyle w:val="a3"/>
        <w:tabs>
          <w:tab w:val="left" w:pos="5529"/>
          <w:tab w:val="left" w:pos="5812"/>
          <w:tab w:val="left" w:pos="5954"/>
          <w:tab w:val="left" w:pos="7371"/>
          <w:tab w:val="left" w:pos="7513"/>
          <w:tab w:val="left" w:pos="9498"/>
          <w:tab w:val="left" w:pos="9767"/>
        </w:tabs>
        <w:spacing w:before="55"/>
        <w:ind w:left="-284" w:right="17"/>
        <w:jc w:val="both"/>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w:t>
      </w:r>
      <w:r>
        <w:rPr>
          <w:spacing w:val="-6"/>
        </w:rPr>
        <w:t xml:space="preserve"> </w:t>
      </w:r>
      <w:r>
        <w:t>требованиями;</w:t>
      </w:r>
      <w:r>
        <w:rPr>
          <w:spacing w:val="-4"/>
        </w:rPr>
        <w:t xml:space="preserve"> </w:t>
      </w:r>
      <w:r>
        <w:t>использовать</w:t>
      </w:r>
      <w:r>
        <w:rPr>
          <w:spacing w:val="-3"/>
        </w:rPr>
        <w:t xml:space="preserve"> </w:t>
      </w:r>
      <w:r>
        <w:t>комбинированные</w:t>
      </w:r>
      <w:r>
        <w:rPr>
          <w:spacing w:val="-5"/>
        </w:rPr>
        <w:t xml:space="preserve"> </w:t>
      </w:r>
      <w:r>
        <w:t>техники</w:t>
      </w:r>
      <w:r>
        <w:rPr>
          <w:spacing w:val="-6"/>
        </w:rPr>
        <w:t xml:space="preserve"> </w:t>
      </w:r>
      <w:r>
        <w:t>при</w:t>
      </w:r>
      <w:r>
        <w:rPr>
          <w:spacing w:val="-6"/>
        </w:rPr>
        <w:t xml:space="preserve"> </w:t>
      </w:r>
      <w:r>
        <w:t>изготовлении изделий в соответствии с технической или декоративно-художественной задачей;</w:t>
      </w:r>
    </w:p>
    <w:p w:rsidR="00A55C1A" w:rsidRDefault="007F1FFC" w:rsidP="0082035D">
      <w:pPr>
        <w:pStyle w:val="a3"/>
        <w:tabs>
          <w:tab w:val="left" w:pos="5529"/>
          <w:tab w:val="left" w:pos="5812"/>
          <w:tab w:val="left" w:pos="5954"/>
          <w:tab w:val="left" w:pos="7371"/>
          <w:tab w:val="left" w:pos="7513"/>
          <w:tab w:val="left" w:pos="9498"/>
          <w:tab w:val="left" w:pos="9767"/>
        </w:tabs>
        <w:ind w:left="-284" w:right="17"/>
        <w:jc w:val="both"/>
      </w:pPr>
      <w:r>
        <w:t>понимать технологический и практический смысл различных видов соединений в технических объектах,</w:t>
      </w:r>
      <w:r>
        <w:rPr>
          <w:spacing w:val="-7"/>
        </w:rPr>
        <w:t xml:space="preserve"> </w:t>
      </w:r>
      <w:r>
        <w:t>простейшие</w:t>
      </w:r>
      <w:r>
        <w:rPr>
          <w:spacing w:val="-5"/>
        </w:rPr>
        <w:t xml:space="preserve"> </w:t>
      </w:r>
      <w:r>
        <w:t>способы</w:t>
      </w:r>
      <w:r>
        <w:rPr>
          <w:spacing w:val="-4"/>
        </w:rPr>
        <w:t xml:space="preserve"> </w:t>
      </w:r>
      <w:r>
        <w:t>достижения</w:t>
      </w:r>
      <w:r>
        <w:rPr>
          <w:spacing w:val="-4"/>
        </w:rPr>
        <w:t xml:space="preserve"> </w:t>
      </w:r>
      <w:r>
        <w:t>прочности</w:t>
      </w:r>
      <w:r>
        <w:rPr>
          <w:spacing w:val="-3"/>
        </w:rPr>
        <w:t xml:space="preserve"> </w:t>
      </w:r>
      <w:r>
        <w:t>конструкций;</w:t>
      </w:r>
      <w:r w:rsidR="0082035D">
        <w:t xml:space="preserve"> </w:t>
      </w:r>
      <w:r>
        <w:t>использовать</w:t>
      </w:r>
      <w:r>
        <w:rPr>
          <w:spacing w:val="-5"/>
        </w:rPr>
        <w:t xml:space="preserve"> </w:t>
      </w:r>
      <w:r>
        <w:t>их</w:t>
      </w:r>
      <w:r>
        <w:rPr>
          <w:spacing w:val="-2"/>
        </w:rPr>
        <w:t xml:space="preserve"> </w:t>
      </w:r>
      <w:r>
        <w:t>при</w:t>
      </w:r>
      <w:r>
        <w:rPr>
          <w:spacing w:val="-4"/>
        </w:rPr>
        <w:t xml:space="preserve"> </w:t>
      </w:r>
      <w:r>
        <w:t>решении простейших конструкторских задач;</w:t>
      </w:r>
    </w:p>
    <w:p w:rsidR="00A55C1A" w:rsidRDefault="007F1FFC" w:rsidP="0082035D">
      <w:pPr>
        <w:pStyle w:val="a3"/>
        <w:spacing w:before="4"/>
        <w:ind w:left="-284" w:right="17"/>
        <w:jc w:val="both"/>
      </w:pPr>
      <w:r>
        <w:t>конструировать</w:t>
      </w:r>
      <w:r>
        <w:rPr>
          <w:spacing w:val="-4"/>
        </w:rPr>
        <w:t xml:space="preserve"> </w:t>
      </w:r>
      <w:r>
        <w:t>и</w:t>
      </w:r>
      <w:r>
        <w:rPr>
          <w:spacing w:val="-5"/>
        </w:rPr>
        <w:t xml:space="preserve"> </w:t>
      </w:r>
      <w:r>
        <w:t>моделировать</w:t>
      </w:r>
      <w:r>
        <w:rPr>
          <w:spacing w:val="-4"/>
        </w:rPr>
        <w:t xml:space="preserve"> </w:t>
      </w:r>
      <w:r>
        <w:t>изделия</w:t>
      </w:r>
      <w:r>
        <w:rPr>
          <w:spacing w:val="-5"/>
        </w:rPr>
        <w:t xml:space="preserve"> </w:t>
      </w:r>
      <w:r>
        <w:t>из</w:t>
      </w:r>
      <w:r>
        <w:rPr>
          <w:spacing w:val="-5"/>
        </w:rPr>
        <w:t xml:space="preserve"> </w:t>
      </w:r>
      <w:r>
        <w:t>разных</w:t>
      </w:r>
      <w:r>
        <w:rPr>
          <w:spacing w:val="-3"/>
        </w:rPr>
        <w:t xml:space="preserve"> </w:t>
      </w:r>
      <w:r>
        <w:t>материалов</w:t>
      </w:r>
      <w:r>
        <w:rPr>
          <w:spacing w:val="-6"/>
        </w:rPr>
        <w:t xml:space="preserve"> </w:t>
      </w:r>
      <w:r>
        <w:t>и</w:t>
      </w:r>
      <w:r>
        <w:rPr>
          <w:spacing w:val="-5"/>
        </w:rPr>
        <w:t xml:space="preserve"> </w:t>
      </w:r>
      <w:r>
        <w:t>наборов</w:t>
      </w:r>
      <w:r>
        <w:rPr>
          <w:spacing w:val="-1"/>
        </w:rPr>
        <w:t xml:space="preserve"> </w:t>
      </w:r>
      <w:r>
        <w:t>«Конструктор»</w:t>
      </w:r>
      <w:r>
        <w:rPr>
          <w:spacing w:val="-12"/>
        </w:rPr>
        <w:t xml:space="preserve"> </w:t>
      </w:r>
      <w:r>
        <w:t>по заданным техническим, технологическим и декоративно-художественным условиям;</w:t>
      </w:r>
    </w:p>
    <w:p w:rsidR="00A55C1A" w:rsidRDefault="007F1FFC" w:rsidP="0082035D">
      <w:pPr>
        <w:pStyle w:val="a3"/>
        <w:ind w:left="-284" w:right="17"/>
        <w:jc w:val="both"/>
      </w:pPr>
      <w:r>
        <w:t>изменять</w:t>
      </w:r>
      <w:r>
        <w:rPr>
          <w:spacing w:val="-6"/>
        </w:rPr>
        <w:t xml:space="preserve"> </w:t>
      </w:r>
      <w:r>
        <w:t>конструкцию</w:t>
      </w:r>
      <w:r>
        <w:rPr>
          <w:spacing w:val="-5"/>
        </w:rPr>
        <w:t xml:space="preserve"> </w:t>
      </w:r>
      <w:r>
        <w:t>изделия</w:t>
      </w:r>
      <w:r>
        <w:rPr>
          <w:spacing w:val="-5"/>
        </w:rPr>
        <w:t xml:space="preserve"> </w:t>
      </w:r>
      <w:r>
        <w:t>по</w:t>
      </w:r>
      <w:r>
        <w:rPr>
          <w:spacing w:val="-3"/>
        </w:rPr>
        <w:t xml:space="preserve"> </w:t>
      </w:r>
      <w:r>
        <w:t>заданным</w:t>
      </w:r>
      <w:r>
        <w:rPr>
          <w:spacing w:val="-1"/>
        </w:rPr>
        <w:t xml:space="preserve"> </w:t>
      </w:r>
      <w:r>
        <w:rPr>
          <w:spacing w:val="-2"/>
        </w:rPr>
        <w:t>условиям;</w:t>
      </w:r>
    </w:p>
    <w:p w:rsidR="00A55C1A" w:rsidRDefault="007F1FFC" w:rsidP="0082035D">
      <w:pPr>
        <w:pStyle w:val="a3"/>
        <w:spacing w:before="57"/>
        <w:ind w:left="-284" w:right="17"/>
        <w:jc w:val="both"/>
      </w:pPr>
      <w:r>
        <w:t>выбирать</w:t>
      </w:r>
      <w:r>
        <w:rPr>
          <w:spacing w:val="-4"/>
        </w:rPr>
        <w:t xml:space="preserve"> </w:t>
      </w:r>
      <w:r>
        <w:t>способ</w:t>
      </w:r>
      <w:r>
        <w:rPr>
          <w:spacing w:val="-4"/>
        </w:rPr>
        <w:t xml:space="preserve"> </w:t>
      </w:r>
      <w:r>
        <w:t>соединения</w:t>
      </w:r>
      <w:r>
        <w:rPr>
          <w:spacing w:val="-7"/>
        </w:rPr>
        <w:t xml:space="preserve"> </w:t>
      </w:r>
      <w:r>
        <w:t>и</w:t>
      </w:r>
      <w:r>
        <w:rPr>
          <w:spacing w:val="-4"/>
        </w:rPr>
        <w:t xml:space="preserve"> </w:t>
      </w:r>
      <w:r>
        <w:t>соединительный</w:t>
      </w:r>
      <w:r>
        <w:rPr>
          <w:spacing w:val="-4"/>
        </w:rPr>
        <w:t xml:space="preserve"> </w:t>
      </w:r>
      <w:r>
        <w:t>материал</w:t>
      </w:r>
      <w:r>
        <w:rPr>
          <w:spacing w:val="-5"/>
        </w:rPr>
        <w:t xml:space="preserve"> </w:t>
      </w:r>
      <w:r>
        <w:t>в</w:t>
      </w:r>
      <w:r>
        <w:rPr>
          <w:spacing w:val="-5"/>
        </w:rPr>
        <w:t xml:space="preserve"> </w:t>
      </w:r>
      <w:r>
        <w:t>зависимости</w:t>
      </w:r>
      <w:r>
        <w:rPr>
          <w:spacing w:val="-4"/>
        </w:rPr>
        <w:t xml:space="preserve"> </w:t>
      </w:r>
      <w:r>
        <w:t>от</w:t>
      </w:r>
      <w:r>
        <w:rPr>
          <w:spacing w:val="-4"/>
        </w:rPr>
        <w:t xml:space="preserve"> </w:t>
      </w:r>
      <w:r>
        <w:t xml:space="preserve">требований </w:t>
      </w:r>
      <w:r>
        <w:rPr>
          <w:spacing w:val="-2"/>
        </w:rPr>
        <w:t>конструкции;</w:t>
      </w:r>
    </w:p>
    <w:p w:rsidR="00A55C1A" w:rsidRDefault="007F1FFC" w:rsidP="0082035D">
      <w:pPr>
        <w:pStyle w:val="a3"/>
        <w:ind w:left="-284" w:right="17"/>
        <w:jc w:val="both"/>
      </w:pPr>
      <w:r>
        <w:t>называть</w:t>
      </w:r>
      <w:r>
        <w:rPr>
          <w:spacing w:val="-6"/>
        </w:rPr>
        <w:t xml:space="preserve"> </w:t>
      </w:r>
      <w:r>
        <w:t>несколько</w:t>
      </w:r>
      <w:r>
        <w:rPr>
          <w:spacing w:val="-6"/>
        </w:rPr>
        <w:t xml:space="preserve"> </w:t>
      </w:r>
      <w:r>
        <w:t>видов</w:t>
      </w:r>
      <w:r>
        <w:rPr>
          <w:spacing w:val="-6"/>
        </w:rPr>
        <w:t xml:space="preserve"> </w:t>
      </w:r>
      <w:r>
        <w:t>информационных</w:t>
      </w:r>
      <w:r>
        <w:rPr>
          <w:spacing w:val="-5"/>
        </w:rPr>
        <w:t xml:space="preserve"> </w:t>
      </w:r>
      <w:r>
        <w:t>технологий</w:t>
      </w:r>
      <w:r>
        <w:rPr>
          <w:spacing w:val="-6"/>
        </w:rPr>
        <w:t xml:space="preserve"> </w:t>
      </w:r>
      <w:r>
        <w:t>и</w:t>
      </w:r>
      <w:r>
        <w:rPr>
          <w:spacing w:val="-6"/>
        </w:rPr>
        <w:t xml:space="preserve"> </w:t>
      </w:r>
      <w:r>
        <w:t>соответствующих</w:t>
      </w:r>
      <w:r>
        <w:rPr>
          <w:spacing w:val="-5"/>
        </w:rPr>
        <w:t xml:space="preserve"> </w:t>
      </w:r>
      <w:r>
        <w:t>способов</w:t>
      </w:r>
      <w:r>
        <w:rPr>
          <w:spacing w:val="-6"/>
        </w:rPr>
        <w:t xml:space="preserve"> </w:t>
      </w:r>
      <w:r>
        <w:t>передачи информации (из реального окружения учащихся);</w:t>
      </w:r>
    </w:p>
    <w:p w:rsidR="00A55C1A" w:rsidRDefault="007F1FFC" w:rsidP="0082035D">
      <w:pPr>
        <w:pStyle w:val="a3"/>
        <w:ind w:left="-284" w:right="17"/>
        <w:jc w:val="both"/>
      </w:pPr>
      <w:r>
        <w:t>понимать</w:t>
      </w:r>
      <w:r>
        <w:rPr>
          <w:spacing w:val="-6"/>
        </w:rPr>
        <w:t xml:space="preserve"> </w:t>
      </w:r>
      <w:r>
        <w:t>назначение</w:t>
      </w:r>
      <w:r>
        <w:rPr>
          <w:spacing w:val="-6"/>
        </w:rPr>
        <w:t xml:space="preserve"> </w:t>
      </w:r>
      <w:r>
        <w:t>основных</w:t>
      </w:r>
      <w:r>
        <w:rPr>
          <w:spacing w:val="-2"/>
        </w:rPr>
        <w:t xml:space="preserve"> </w:t>
      </w:r>
      <w:r>
        <w:t>устройств</w:t>
      </w:r>
      <w:r>
        <w:rPr>
          <w:spacing w:val="-5"/>
        </w:rPr>
        <w:t xml:space="preserve"> </w:t>
      </w:r>
      <w:r>
        <w:t>персонального</w:t>
      </w:r>
      <w:r>
        <w:rPr>
          <w:spacing w:val="-5"/>
        </w:rPr>
        <w:t xml:space="preserve"> </w:t>
      </w:r>
      <w:r>
        <w:t>компьютера</w:t>
      </w:r>
      <w:r>
        <w:rPr>
          <w:spacing w:val="-6"/>
        </w:rPr>
        <w:t xml:space="preserve"> </w:t>
      </w:r>
      <w:r>
        <w:t>для</w:t>
      </w:r>
      <w:r>
        <w:rPr>
          <w:spacing w:val="-5"/>
        </w:rPr>
        <w:t xml:space="preserve"> </w:t>
      </w:r>
      <w:r>
        <w:t>ввода,</w:t>
      </w:r>
      <w:r>
        <w:rPr>
          <w:spacing w:val="-5"/>
        </w:rPr>
        <w:t xml:space="preserve"> </w:t>
      </w:r>
      <w:r>
        <w:t>вывода</w:t>
      </w:r>
      <w:r>
        <w:rPr>
          <w:spacing w:val="-7"/>
        </w:rPr>
        <w:t xml:space="preserve"> </w:t>
      </w:r>
      <w:r>
        <w:t>и обработки информации;</w:t>
      </w:r>
    </w:p>
    <w:p w:rsidR="00A55C1A" w:rsidRDefault="007F1FFC" w:rsidP="0082035D">
      <w:pPr>
        <w:pStyle w:val="a3"/>
        <w:ind w:left="-284" w:right="17"/>
        <w:jc w:val="both"/>
      </w:pPr>
      <w:r>
        <w:t>выполнять</w:t>
      </w:r>
      <w:r>
        <w:rPr>
          <w:spacing w:val="-4"/>
        </w:rPr>
        <w:t xml:space="preserve"> </w:t>
      </w:r>
      <w:r>
        <w:t>основные</w:t>
      </w:r>
      <w:r>
        <w:rPr>
          <w:spacing w:val="-4"/>
        </w:rPr>
        <w:t xml:space="preserve"> </w:t>
      </w:r>
      <w:r>
        <w:t>правила</w:t>
      </w:r>
      <w:r>
        <w:rPr>
          <w:spacing w:val="-3"/>
        </w:rPr>
        <w:t xml:space="preserve"> </w:t>
      </w:r>
      <w:r>
        <w:t>безопасной</w:t>
      </w:r>
      <w:r>
        <w:rPr>
          <w:spacing w:val="-3"/>
        </w:rPr>
        <w:t xml:space="preserve"> </w:t>
      </w:r>
      <w:r>
        <w:t>работы</w:t>
      </w:r>
      <w:r>
        <w:rPr>
          <w:spacing w:val="-2"/>
        </w:rPr>
        <w:t xml:space="preserve"> </w:t>
      </w:r>
      <w:r>
        <w:t>на</w:t>
      </w:r>
      <w:r>
        <w:rPr>
          <w:spacing w:val="-3"/>
        </w:rPr>
        <w:t xml:space="preserve"> </w:t>
      </w:r>
      <w:r>
        <w:rPr>
          <w:spacing w:val="-2"/>
        </w:rPr>
        <w:t>компьютере;</w:t>
      </w:r>
    </w:p>
    <w:p w:rsidR="00A55C1A" w:rsidRPr="00007122" w:rsidRDefault="007F1FFC" w:rsidP="0082035D">
      <w:pPr>
        <w:pStyle w:val="a3"/>
        <w:spacing w:before="56"/>
        <w:ind w:left="-284" w:right="17"/>
        <w:jc w:val="both"/>
        <w:rPr>
          <w:spacing w:val="-5"/>
        </w:rPr>
      </w:pPr>
      <w:r>
        <w:t>использовать</w:t>
      </w:r>
      <w:r>
        <w:rPr>
          <w:spacing w:val="-5"/>
        </w:rPr>
        <w:t xml:space="preserve"> </w:t>
      </w:r>
      <w:r>
        <w:t>возможности</w:t>
      </w:r>
      <w:r>
        <w:rPr>
          <w:spacing w:val="-5"/>
        </w:rPr>
        <w:t xml:space="preserve"> </w:t>
      </w:r>
      <w:r>
        <w:t>компьютера</w:t>
      </w:r>
      <w:r>
        <w:rPr>
          <w:spacing w:val="-8"/>
        </w:rPr>
        <w:t xml:space="preserve"> </w:t>
      </w:r>
      <w:r>
        <w:t>и</w:t>
      </w:r>
      <w:r>
        <w:rPr>
          <w:spacing w:val="-6"/>
        </w:rPr>
        <w:t xml:space="preserve"> </w:t>
      </w:r>
      <w:r>
        <w:t>информационно-коммуникационных</w:t>
      </w:r>
      <w:r>
        <w:rPr>
          <w:spacing w:val="-4"/>
        </w:rPr>
        <w:t xml:space="preserve"> </w:t>
      </w:r>
      <w:r>
        <w:t>технологий</w:t>
      </w:r>
      <w:r>
        <w:rPr>
          <w:spacing w:val="-5"/>
        </w:rPr>
        <w:t xml:space="preserve"> для</w:t>
      </w:r>
      <w:r w:rsidR="00007122">
        <w:rPr>
          <w:spacing w:val="-5"/>
        </w:rPr>
        <w:t xml:space="preserve">  </w:t>
      </w:r>
      <w:r>
        <w:t>поиска</w:t>
      </w:r>
      <w:r>
        <w:rPr>
          <w:spacing w:val="-6"/>
        </w:rPr>
        <w:t xml:space="preserve"> </w:t>
      </w:r>
      <w:r>
        <w:t>необходимой</w:t>
      </w:r>
      <w:r>
        <w:rPr>
          <w:spacing w:val="-5"/>
        </w:rPr>
        <w:t xml:space="preserve"> </w:t>
      </w:r>
      <w:r>
        <w:t>информации</w:t>
      </w:r>
      <w:r>
        <w:rPr>
          <w:spacing w:val="-5"/>
        </w:rPr>
        <w:t xml:space="preserve"> </w:t>
      </w:r>
      <w:r>
        <w:t>при</w:t>
      </w:r>
      <w:r>
        <w:rPr>
          <w:spacing w:val="-5"/>
        </w:rPr>
        <w:t xml:space="preserve"> </w:t>
      </w:r>
      <w:r>
        <w:t>выполнении</w:t>
      </w:r>
      <w:r>
        <w:rPr>
          <w:spacing w:val="-5"/>
        </w:rPr>
        <w:t xml:space="preserve"> </w:t>
      </w:r>
      <w:r>
        <w:t>обучающих,</w:t>
      </w:r>
      <w:r>
        <w:rPr>
          <w:spacing w:val="-5"/>
        </w:rPr>
        <w:t xml:space="preserve"> </w:t>
      </w:r>
      <w:r>
        <w:t>творческих</w:t>
      </w:r>
      <w:r>
        <w:rPr>
          <w:spacing w:val="-3"/>
        </w:rPr>
        <w:t xml:space="preserve"> </w:t>
      </w:r>
      <w:r>
        <w:t>и</w:t>
      </w:r>
      <w:r>
        <w:rPr>
          <w:spacing w:val="-5"/>
        </w:rPr>
        <w:t xml:space="preserve"> </w:t>
      </w:r>
      <w:r>
        <w:t>проектных</w:t>
      </w:r>
      <w:r>
        <w:rPr>
          <w:spacing w:val="-6"/>
        </w:rPr>
        <w:t xml:space="preserve"> </w:t>
      </w:r>
      <w:r>
        <w:t>заданий; выполнять проектные задания в соответствии с содержанием изученного материала на основе</w:t>
      </w:r>
      <w:r w:rsidR="00007122">
        <w:rPr>
          <w:spacing w:val="-5"/>
        </w:rPr>
        <w:t xml:space="preserve">  </w:t>
      </w:r>
      <w:r>
        <w:t>полученных</w:t>
      </w:r>
      <w:r>
        <w:rPr>
          <w:spacing w:val="-3"/>
        </w:rPr>
        <w:t xml:space="preserve"> </w:t>
      </w:r>
    </w:p>
    <w:p w:rsidR="00A55C1A" w:rsidRDefault="00A55C1A" w:rsidP="0082035D">
      <w:pPr>
        <w:pStyle w:val="a3"/>
        <w:spacing w:before="9"/>
        <w:ind w:left="-284" w:right="17"/>
        <w:jc w:val="both"/>
        <w:rPr>
          <w:sz w:val="22"/>
        </w:rPr>
      </w:pPr>
    </w:p>
    <w:p w:rsidR="00007122" w:rsidRDefault="00007122" w:rsidP="0082035D">
      <w:pPr>
        <w:pStyle w:val="a3"/>
        <w:spacing w:before="9"/>
        <w:ind w:left="-284" w:right="17"/>
        <w:jc w:val="both"/>
        <w:rPr>
          <w:sz w:val="22"/>
        </w:rPr>
      </w:pPr>
    </w:p>
    <w:p w:rsidR="00007122" w:rsidRDefault="00007122" w:rsidP="0082035D">
      <w:pPr>
        <w:pStyle w:val="a3"/>
        <w:spacing w:before="9"/>
        <w:ind w:left="-284" w:right="17"/>
        <w:jc w:val="both"/>
        <w:rPr>
          <w:sz w:val="22"/>
        </w:rPr>
      </w:pPr>
    </w:p>
    <w:p w:rsidR="00007122" w:rsidRDefault="00007122" w:rsidP="00951036">
      <w:pPr>
        <w:pStyle w:val="a3"/>
        <w:spacing w:before="9"/>
        <w:ind w:left="0"/>
        <w:jc w:val="both"/>
        <w:rPr>
          <w:sz w:val="22"/>
        </w:rPr>
      </w:pPr>
    </w:p>
    <w:p w:rsidR="00007122" w:rsidRDefault="00007122" w:rsidP="00951036">
      <w:pPr>
        <w:pStyle w:val="a3"/>
        <w:spacing w:before="9"/>
        <w:ind w:left="0"/>
        <w:jc w:val="both"/>
        <w:rPr>
          <w:sz w:val="22"/>
        </w:rPr>
      </w:pPr>
    </w:p>
    <w:p w:rsidR="00007122" w:rsidRDefault="00007122" w:rsidP="00951036">
      <w:pPr>
        <w:pStyle w:val="a3"/>
        <w:spacing w:before="9"/>
        <w:ind w:left="0"/>
        <w:jc w:val="both"/>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pPr>
    </w:p>
    <w:p w:rsidR="00007122" w:rsidRDefault="00007122" w:rsidP="00F10115">
      <w:pPr>
        <w:pStyle w:val="a3"/>
        <w:spacing w:before="9"/>
        <w:ind w:left="0"/>
        <w:rPr>
          <w:sz w:val="22"/>
        </w:rPr>
        <w:sectPr w:rsidR="00007122" w:rsidSect="00F10115">
          <w:footerReference w:type="default" r:id="rId446"/>
          <w:pgSz w:w="11910" w:h="16390"/>
          <w:pgMar w:top="1060" w:right="570" w:bottom="278" w:left="1400" w:header="0" w:footer="1003" w:gutter="0"/>
          <w:cols w:space="720"/>
        </w:sectPr>
      </w:pPr>
    </w:p>
    <w:p w:rsidR="00007122" w:rsidRDefault="00007122" w:rsidP="00F10115">
      <w:pPr>
        <w:pStyle w:val="a3"/>
        <w:spacing w:before="9"/>
        <w:ind w:left="0"/>
        <w:rPr>
          <w:sz w:val="22"/>
        </w:rPr>
      </w:pPr>
    </w:p>
    <w:p w:rsidR="00A55C1A" w:rsidRDefault="007F1FFC" w:rsidP="00F10115">
      <w:pPr>
        <w:pStyle w:val="2"/>
        <w:numPr>
          <w:ilvl w:val="0"/>
          <w:numId w:val="25"/>
        </w:numPr>
        <w:tabs>
          <w:tab w:val="left" w:pos="453"/>
        </w:tabs>
        <w:spacing w:before="90"/>
        <w:ind w:left="212" w:right="247" w:firstLine="0"/>
        <w:jc w:val="left"/>
      </w:pPr>
      <w:r>
        <w:t>Тематическое</w:t>
      </w:r>
      <w:r>
        <w:rPr>
          <w:spacing w:val="-3"/>
        </w:rPr>
        <w:t xml:space="preserve"> </w:t>
      </w:r>
      <w:r>
        <w:t>планирование</w:t>
      </w:r>
      <w:r>
        <w:rPr>
          <w:spacing w:val="-3"/>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A55C1A" w:rsidP="00F10115">
            <w:pPr>
              <w:pStyle w:val="TableParagraph"/>
              <w:spacing w:before="2"/>
              <w:rPr>
                <w:b/>
                <w:sz w:val="33"/>
              </w:rPr>
            </w:pPr>
          </w:p>
          <w:p w:rsidR="00A55C1A" w:rsidRDefault="007F1FFC" w:rsidP="00F10115">
            <w:pPr>
              <w:pStyle w:val="TableParagraph"/>
              <w:ind w:left="235"/>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rsidP="00F10115">
            <w:pPr>
              <w:pStyle w:val="TableParagraph"/>
              <w:spacing w:before="223"/>
              <w:ind w:left="1764" w:hanging="956"/>
              <w:rPr>
                <w:sz w:val="24"/>
              </w:rPr>
            </w:pPr>
            <w:r>
              <w:rPr>
                <w:sz w:val="24"/>
              </w:rPr>
              <w:t>Наименование</w:t>
            </w:r>
            <w:r>
              <w:rPr>
                <w:spacing w:val="-14"/>
                <w:sz w:val="24"/>
              </w:rPr>
              <w:t xml:space="preserve"> </w:t>
            </w:r>
            <w:r>
              <w:rPr>
                <w:sz w:val="24"/>
              </w:rPr>
              <w:t>разделов</w:t>
            </w:r>
            <w:r>
              <w:rPr>
                <w:spacing w:val="-14"/>
                <w:sz w:val="24"/>
              </w:rPr>
              <w:t xml:space="preserve"> </w:t>
            </w:r>
            <w:r>
              <w:rPr>
                <w:sz w:val="24"/>
              </w:rPr>
              <w:t>и</w:t>
            </w:r>
            <w:r>
              <w:rPr>
                <w:spacing w:val="-13"/>
                <w:sz w:val="24"/>
              </w:rPr>
              <w:t xml:space="preserve"> </w:t>
            </w:r>
            <w:r>
              <w:rPr>
                <w:sz w:val="24"/>
              </w:rPr>
              <w:t xml:space="preserve">тем </w:t>
            </w:r>
            <w:r>
              <w:rPr>
                <w:spacing w:val="-2"/>
                <w:sz w:val="24"/>
              </w:rPr>
              <w:t>программы</w:t>
            </w:r>
          </w:p>
        </w:tc>
        <w:tc>
          <w:tcPr>
            <w:tcW w:w="4920" w:type="dxa"/>
            <w:gridSpan w:val="2"/>
          </w:tcPr>
          <w:p w:rsidR="00A55C1A" w:rsidRDefault="007F1FFC" w:rsidP="00F10115">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rsidP="00F10115">
            <w:pPr>
              <w:pStyle w:val="TableParagraph"/>
              <w:spacing w:before="223"/>
              <w:ind w:left="714"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989"/>
        </w:trPr>
        <w:tc>
          <w:tcPr>
            <w:tcW w:w="1152" w:type="dxa"/>
            <w:vMerge/>
            <w:tcBorders>
              <w:top w:val="nil"/>
            </w:tcBorders>
          </w:tcPr>
          <w:p w:rsidR="00A55C1A" w:rsidRDefault="00A55C1A" w:rsidP="00F10115">
            <w:pPr>
              <w:rPr>
                <w:sz w:val="2"/>
                <w:szCs w:val="2"/>
              </w:rPr>
            </w:pPr>
          </w:p>
        </w:tc>
        <w:tc>
          <w:tcPr>
            <w:tcW w:w="4560" w:type="dxa"/>
            <w:vMerge/>
            <w:tcBorders>
              <w:top w:val="nil"/>
            </w:tcBorders>
          </w:tcPr>
          <w:p w:rsidR="00A55C1A" w:rsidRDefault="00A55C1A" w:rsidP="00F10115">
            <w:pPr>
              <w:rPr>
                <w:sz w:val="2"/>
                <w:szCs w:val="2"/>
              </w:rPr>
            </w:pPr>
          </w:p>
        </w:tc>
        <w:tc>
          <w:tcPr>
            <w:tcW w:w="2510" w:type="dxa"/>
          </w:tcPr>
          <w:p w:rsidR="00A55C1A" w:rsidRDefault="007F1FFC" w:rsidP="00F10115">
            <w:pPr>
              <w:pStyle w:val="TableParagraph"/>
              <w:spacing w:before="199"/>
              <w:ind w:left="942" w:right="806"/>
              <w:jc w:val="center"/>
              <w:rPr>
                <w:sz w:val="24"/>
              </w:rPr>
            </w:pPr>
            <w:r>
              <w:rPr>
                <w:spacing w:val="-2"/>
                <w:sz w:val="24"/>
              </w:rPr>
              <w:t>Всего</w:t>
            </w:r>
          </w:p>
        </w:tc>
        <w:tc>
          <w:tcPr>
            <w:tcW w:w="2410" w:type="dxa"/>
          </w:tcPr>
          <w:p w:rsidR="00A55C1A" w:rsidRDefault="007F1FFC" w:rsidP="00F10115">
            <w:pPr>
              <w:pStyle w:val="TableParagraph"/>
              <w:spacing w:before="41"/>
              <w:ind w:left="904" w:hanging="324"/>
              <w:rPr>
                <w:sz w:val="24"/>
              </w:rPr>
            </w:pPr>
            <w:r>
              <w:rPr>
                <w:spacing w:val="-2"/>
                <w:sz w:val="24"/>
              </w:rPr>
              <w:t>Контрольные работы</w:t>
            </w:r>
          </w:p>
        </w:tc>
        <w:tc>
          <w:tcPr>
            <w:tcW w:w="3939" w:type="dxa"/>
            <w:vMerge/>
            <w:tcBorders>
              <w:top w:val="nil"/>
            </w:tcBorders>
          </w:tcPr>
          <w:p w:rsidR="00A55C1A" w:rsidRDefault="00A55C1A" w:rsidP="00F10115">
            <w:pPr>
              <w:rPr>
                <w:sz w:val="2"/>
                <w:szCs w:val="2"/>
              </w:rPr>
            </w:pPr>
          </w:p>
        </w:tc>
      </w:tr>
      <w:tr w:rsidR="00A55C1A">
        <w:trPr>
          <w:trHeight w:val="678"/>
        </w:trPr>
        <w:tc>
          <w:tcPr>
            <w:tcW w:w="1152" w:type="dxa"/>
          </w:tcPr>
          <w:p w:rsidR="00A55C1A" w:rsidRDefault="007F1FFC" w:rsidP="00F10115">
            <w:pPr>
              <w:pStyle w:val="TableParagraph"/>
              <w:spacing w:before="199"/>
              <w:ind w:left="100"/>
              <w:rPr>
                <w:sz w:val="24"/>
              </w:rPr>
            </w:pPr>
            <w:r>
              <w:rPr>
                <w:sz w:val="24"/>
              </w:rPr>
              <w:t>1</w:t>
            </w:r>
          </w:p>
        </w:tc>
        <w:tc>
          <w:tcPr>
            <w:tcW w:w="4560" w:type="dxa"/>
          </w:tcPr>
          <w:p w:rsidR="00A55C1A" w:rsidRDefault="007F1FFC" w:rsidP="00F10115">
            <w:pPr>
              <w:pStyle w:val="TableParagraph"/>
              <w:spacing w:before="7"/>
              <w:ind w:left="235" w:right="174"/>
              <w:rPr>
                <w:sz w:val="24"/>
              </w:rPr>
            </w:pPr>
            <w:r>
              <w:rPr>
                <w:sz w:val="24"/>
              </w:rPr>
              <w:t>Повторение</w:t>
            </w:r>
            <w:r>
              <w:rPr>
                <w:spacing w:val="-13"/>
                <w:sz w:val="24"/>
              </w:rPr>
              <w:t xml:space="preserve"> </w:t>
            </w:r>
            <w:r>
              <w:rPr>
                <w:sz w:val="24"/>
              </w:rPr>
              <w:t>и</w:t>
            </w:r>
            <w:r>
              <w:rPr>
                <w:spacing w:val="-13"/>
                <w:sz w:val="24"/>
              </w:rPr>
              <w:t xml:space="preserve"> </w:t>
            </w:r>
            <w:r>
              <w:rPr>
                <w:sz w:val="24"/>
              </w:rPr>
              <w:t>обобщение</w:t>
            </w:r>
            <w:r>
              <w:rPr>
                <w:spacing w:val="-13"/>
                <w:sz w:val="24"/>
              </w:rPr>
              <w:t xml:space="preserve"> </w:t>
            </w:r>
            <w:r>
              <w:rPr>
                <w:sz w:val="24"/>
              </w:rPr>
              <w:t>пройденного во втором классе</w:t>
            </w:r>
          </w:p>
        </w:tc>
        <w:tc>
          <w:tcPr>
            <w:tcW w:w="2510" w:type="dxa"/>
          </w:tcPr>
          <w:p w:rsidR="00A55C1A" w:rsidRDefault="007F1FFC" w:rsidP="00F10115">
            <w:pPr>
              <w:pStyle w:val="TableParagraph"/>
              <w:spacing w:before="199"/>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7"/>
              <w:ind w:left="238"/>
              <w:rPr>
                <w:sz w:val="24"/>
              </w:rPr>
            </w:pPr>
            <w:r>
              <w:rPr>
                <w:sz w:val="24"/>
              </w:rPr>
              <w:t xml:space="preserve">Библиотека ЦОК </w:t>
            </w:r>
            <w:hyperlink r:id="rId447">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2</w:t>
            </w:r>
          </w:p>
        </w:tc>
        <w:tc>
          <w:tcPr>
            <w:tcW w:w="4560" w:type="dxa"/>
          </w:tcPr>
          <w:p w:rsidR="00A55C1A" w:rsidRDefault="007F1FFC" w:rsidP="00F10115">
            <w:pPr>
              <w:pStyle w:val="TableParagraph"/>
              <w:spacing w:before="142"/>
              <w:ind w:left="235"/>
              <w:rPr>
                <w:sz w:val="24"/>
              </w:rPr>
            </w:pPr>
            <w:r>
              <w:rPr>
                <w:spacing w:val="-2"/>
                <w:sz w:val="24"/>
              </w:rPr>
              <w:t>Информационно-коммуникативные технологии</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3</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8">
              <w:r>
                <w:rPr>
                  <w:spacing w:val="-2"/>
                  <w:sz w:val="24"/>
                </w:rPr>
                <w:t>https://m.edsoo.ru/f841ebc8</w:t>
              </w:r>
            </w:hyperlink>
          </w:p>
        </w:tc>
      </w:tr>
      <w:tr w:rsidR="00A55C1A">
        <w:trPr>
          <w:trHeight w:val="1315"/>
        </w:trPr>
        <w:tc>
          <w:tcPr>
            <w:tcW w:w="1152" w:type="dxa"/>
          </w:tcPr>
          <w:p w:rsidR="00A55C1A" w:rsidRDefault="00A55C1A" w:rsidP="00F10115">
            <w:pPr>
              <w:pStyle w:val="TableParagraph"/>
              <w:rPr>
                <w:b/>
                <w:sz w:val="26"/>
              </w:rPr>
            </w:pPr>
          </w:p>
          <w:p w:rsidR="00A55C1A" w:rsidRDefault="007F1FFC" w:rsidP="00F10115">
            <w:pPr>
              <w:pStyle w:val="TableParagraph"/>
              <w:spacing w:before="217"/>
              <w:ind w:left="100"/>
              <w:rPr>
                <w:sz w:val="24"/>
              </w:rPr>
            </w:pPr>
            <w:r>
              <w:rPr>
                <w:sz w:val="24"/>
              </w:rPr>
              <w:t>3</w:t>
            </w:r>
          </w:p>
        </w:tc>
        <w:tc>
          <w:tcPr>
            <w:tcW w:w="4560" w:type="dxa"/>
          </w:tcPr>
          <w:p w:rsidR="00A55C1A" w:rsidRDefault="007F1FFC" w:rsidP="00F10115">
            <w:pPr>
              <w:pStyle w:val="TableParagraph"/>
              <w:spacing w:before="41"/>
              <w:ind w:left="235" w:right="174"/>
              <w:rPr>
                <w:sz w:val="24"/>
              </w:rPr>
            </w:pPr>
            <w:r>
              <w:rPr>
                <w:sz w:val="24"/>
              </w:rPr>
              <w:t>Способы получения объемных рельефных форм и изображений (технология</w:t>
            </w:r>
            <w:r>
              <w:rPr>
                <w:spacing w:val="-15"/>
                <w:sz w:val="24"/>
              </w:rPr>
              <w:t xml:space="preserve"> </w:t>
            </w:r>
            <w:r>
              <w:rPr>
                <w:sz w:val="24"/>
              </w:rPr>
              <w:t>обработки</w:t>
            </w:r>
            <w:r>
              <w:rPr>
                <w:spacing w:val="-15"/>
                <w:sz w:val="24"/>
              </w:rPr>
              <w:t xml:space="preserve"> </w:t>
            </w:r>
            <w:r>
              <w:rPr>
                <w:sz w:val="24"/>
              </w:rPr>
              <w:t>пластических</w:t>
            </w:r>
          </w:p>
          <w:p w:rsidR="00A55C1A" w:rsidRDefault="007F1FFC" w:rsidP="00F10115">
            <w:pPr>
              <w:pStyle w:val="TableParagraph"/>
              <w:ind w:left="235"/>
              <w:rPr>
                <w:sz w:val="24"/>
              </w:rPr>
            </w:pPr>
            <w:r>
              <w:rPr>
                <w:sz w:val="24"/>
              </w:rPr>
              <w:t>масс,</w:t>
            </w:r>
            <w:r>
              <w:rPr>
                <w:spacing w:val="-3"/>
                <w:sz w:val="24"/>
              </w:rPr>
              <w:t xml:space="preserve"> </w:t>
            </w:r>
            <w:r>
              <w:rPr>
                <w:sz w:val="24"/>
              </w:rPr>
              <w:t>креповой</w:t>
            </w:r>
            <w:r>
              <w:rPr>
                <w:spacing w:val="-2"/>
                <w:sz w:val="24"/>
              </w:rPr>
              <w:t xml:space="preserve"> бумаги</w:t>
            </w:r>
          </w:p>
        </w:tc>
        <w:tc>
          <w:tcPr>
            <w:tcW w:w="2510" w:type="dxa"/>
          </w:tcPr>
          <w:p w:rsidR="00A55C1A" w:rsidRDefault="00A55C1A" w:rsidP="00F10115">
            <w:pPr>
              <w:pStyle w:val="TableParagraph"/>
              <w:rPr>
                <w:b/>
                <w:sz w:val="26"/>
              </w:rPr>
            </w:pPr>
          </w:p>
          <w:p w:rsidR="00A55C1A" w:rsidRDefault="007F1FFC" w:rsidP="00F10115">
            <w:pPr>
              <w:pStyle w:val="TableParagraph"/>
              <w:spacing w:before="217"/>
              <w:ind w:left="199"/>
              <w:jc w:val="center"/>
              <w:rPr>
                <w:sz w:val="24"/>
              </w:rPr>
            </w:pPr>
            <w:r>
              <w:rPr>
                <w:sz w:val="24"/>
              </w:rPr>
              <w:t>4</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49">
              <w:r>
                <w:rPr>
                  <w:spacing w:val="-2"/>
                  <w:sz w:val="24"/>
                </w:rPr>
                <w:t>https://m.edsoo.ru/f841ebc8</w:t>
              </w:r>
            </w:hyperlink>
          </w:p>
        </w:tc>
      </w:tr>
      <w:tr w:rsidR="00A55C1A">
        <w:trPr>
          <w:trHeight w:val="995"/>
        </w:trPr>
        <w:tc>
          <w:tcPr>
            <w:tcW w:w="1152"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z w:val="24"/>
              </w:rPr>
              <w:t>4</w:t>
            </w:r>
          </w:p>
        </w:tc>
        <w:tc>
          <w:tcPr>
            <w:tcW w:w="4560" w:type="dxa"/>
          </w:tcPr>
          <w:p w:rsidR="00A55C1A" w:rsidRDefault="007F1FFC" w:rsidP="00F10115">
            <w:pPr>
              <w:pStyle w:val="TableParagraph"/>
              <w:spacing w:before="38"/>
              <w:ind w:left="235"/>
              <w:rPr>
                <w:sz w:val="24"/>
              </w:rPr>
            </w:pPr>
            <w:r>
              <w:rPr>
                <w:sz w:val="24"/>
              </w:rPr>
              <w:t>Способы</w:t>
            </w:r>
            <w:r>
              <w:rPr>
                <w:spacing w:val="-6"/>
                <w:sz w:val="24"/>
              </w:rPr>
              <w:t xml:space="preserve"> </w:t>
            </w:r>
            <w:r>
              <w:rPr>
                <w:sz w:val="24"/>
              </w:rPr>
              <w:t>получения</w:t>
            </w:r>
            <w:r>
              <w:rPr>
                <w:spacing w:val="-3"/>
                <w:sz w:val="24"/>
              </w:rPr>
              <w:t xml:space="preserve"> </w:t>
            </w:r>
            <w:r>
              <w:rPr>
                <w:spacing w:val="-2"/>
                <w:sz w:val="24"/>
              </w:rPr>
              <w:t>объемных</w:t>
            </w:r>
          </w:p>
          <w:p w:rsidR="00A55C1A" w:rsidRDefault="007F1FFC" w:rsidP="00F10115">
            <w:pPr>
              <w:pStyle w:val="TableParagraph"/>
              <w:spacing w:before="10"/>
              <w:ind w:left="235"/>
              <w:rPr>
                <w:sz w:val="24"/>
              </w:rPr>
            </w:pPr>
            <w:r>
              <w:rPr>
                <w:sz w:val="24"/>
              </w:rPr>
              <w:t>рельефных</w:t>
            </w:r>
            <w:r>
              <w:rPr>
                <w:spacing w:val="-9"/>
                <w:sz w:val="24"/>
              </w:rPr>
              <w:t xml:space="preserve"> </w:t>
            </w:r>
            <w:r>
              <w:rPr>
                <w:sz w:val="24"/>
              </w:rPr>
              <w:t>форм</w:t>
            </w:r>
            <w:r>
              <w:rPr>
                <w:spacing w:val="-12"/>
                <w:sz w:val="24"/>
              </w:rPr>
              <w:t xml:space="preserve"> </w:t>
            </w:r>
            <w:r>
              <w:rPr>
                <w:sz w:val="24"/>
              </w:rPr>
              <w:t>и</w:t>
            </w:r>
            <w:r>
              <w:rPr>
                <w:spacing w:val="-10"/>
                <w:sz w:val="24"/>
              </w:rPr>
              <w:t xml:space="preserve"> </w:t>
            </w:r>
            <w:r>
              <w:rPr>
                <w:sz w:val="24"/>
              </w:rPr>
              <w:t>изображений</w:t>
            </w:r>
            <w:r>
              <w:rPr>
                <w:spacing w:val="-10"/>
                <w:sz w:val="24"/>
              </w:rPr>
              <w:t xml:space="preserve"> </w:t>
            </w:r>
            <w:r>
              <w:rPr>
                <w:sz w:val="24"/>
              </w:rPr>
              <w:t>Фольга. Технология обработки фольги</w:t>
            </w:r>
          </w:p>
        </w:tc>
        <w:tc>
          <w:tcPr>
            <w:tcW w:w="2510" w:type="dxa"/>
          </w:tcPr>
          <w:p w:rsidR="00A55C1A" w:rsidRDefault="00A55C1A" w:rsidP="00F10115">
            <w:pPr>
              <w:pStyle w:val="TableParagraph"/>
              <w:spacing w:before="1"/>
              <w:rPr>
                <w:b/>
                <w:sz w:val="31"/>
              </w:rPr>
            </w:pPr>
          </w:p>
          <w:p w:rsidR="00A55C1A" w:rsidRDefault="007F1FFC" w:rsidP="00F10115">
            <w:pPr>
              <w:pStyle w:val="TableParagraph"/>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38"/>
              <w:ind w:left="104"/>
              <w:rPr>
                <w:sz w:val="24"/>
              </w:rPr>
            </w:pPr>
            <w:r>
              <w:rPr>
                <w:sz w:val="24"/>
              </w:rPr>
              <w:t xml:space="preserve">Библиотека ЦОК </w:t>
            </w:r>
            <w:hyperlink r:id="rId450">
              <w:r>
                <w:rPr>
                  <w:spacing w:val="-2"/>
                  <w:sz w:val="24"/>
                </w:rPr>
                <w:t>https://m.edsoo.ru/f841ebc8</w:t>
              </w:r>
            </w:hyperlink>
          </w:p>
        </w:tc>
      </w:tr>
      <w:tr w:rsidR="00A55C1A">
        <w:trPr>
          <w:trHeight w:val="998"/>
        </w:trPr>
        <w:tc>
          <w:tcPr>
            <w:tcW w:w="1152"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z w:val="24"/>
              </w:rPr>
              <w:t>5</w:t>
            </w:r>
          </w:p>
        </w:tc>
        <w:tc>
          <w:tcPr>
            <w:tcW w:w="4560" w:type="dxa"/>
          </w:tcPr>
          <w:p w:rsidR="00A55C1A" w:rsidRDefault="007F1FFC" w:rsidP="00F10115">
            <w:pPr>
              <w:pStyle w:val="TableParagraph"/>
              <w:spacing w:before="41"/>
              <w:ind w:left="235"/>
              <w:rPr>
                <w:sz w:val="24"/>
              </w:rPr>
            </w:pPr>
            <w:r>
              <w:rPr>
                <w:sz w:val="24"/>
              </w:rPr>
              <w:t>Архитектура и строительство. Гофрокартон.</w:t>
            </w:r>
            <w:r>
              <w:rPr>
                <w:spacing w:val="-13"/>
                <w:sz w:val="24"/>
              </w:rPr>
              <w:t xml:space="preserve"> </w:t>
            </w:r>
            <w:r>
              <w:rPr>
                <w:sz w:val="24"/>
              </w:rPr>
              <w:t>Его</w:t>
            </w:r>
            <w:r>
              <w:rPr>
                <w:spacing w:val="-14"/>
                <w:sz w:val="24"/>
              </w:rPr>
              <w:t xml:space="preserve"> </w:t>
            </w:r>
            <w:r>
              <w:rPr>
                <w:sz w:val="24"/>
              </w:rPr>
              <w:t>строение</w:t>
            </w:r>
            <w:r>
              <w:rPr>
                <w:spacing w:val="-14"/>
                <w:sz w:val="24"/>
              </w:rPr>
              <w:t xml:space="preserve"> </w:t>
            </w:r>
            <w:r>
              <w:rPr>
                <w:sz w:val="24"/>
              </w:rPr>
              <w:t>свойства,</w:t>
            </w:r>
          </w:p>
          <w:p w:rsidR="00A55C1A" w:rsidRDefault="007F1FFC" w:rsidP="00F10115">
            <w:pPr>
              <w:pStyle w:val="TableParagraph"/>
              <w:ind w:left="235"/>
              <w:rPr>
                <w:sz w:val="24"/>
              </w:rPr>
            </w:pPr>
            <w:r>
              <w:rPr>
                <w:sz w:val="24"/>
              </w:rPr>
              <w:t>сферы</w:t>
            </w:r>
            <w:r>
              <w:rPr>
                <w:spacing w:val="-2"/>
                <w:sz w:val="24"/>
              </w:rPr>
              <w:t xml:space="preserve"> использования</w:t>
            </w:r>
          </w:p>
        </w:tc>
        <w:tc>
          <w:tcPr>
            <w:tcW w:w="2510" w:type="dxa"/>
          </w:tcPr>
          <w:p w:rsidR="00A55C1A" w:rsidRDefault="00A55C1A" w:rsidP="00F10115">
            <w:pPr>
              <w:pStyle w:val="TableParagraph"/>
              <w:spacing w:before="1"/>
              <w:rPr>
                <w:b/>
                <w:sz w:val="31"/>
              </w:rPr>
            </w:pPr>
          </w:p>
          <w:p w:rsidR="00A55C1A" w:rsidRDefault="007F1FFC" w:rsidP="00F10115">
            <w:pPr>
              <w:pStyle w:val="TableParagraph"/>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51">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6</w:t>
            </w:r>
          </w:p>
        </w:tc>
        <w:tc>
          <w:tcPr>
            <w:tcW w:w="4560" w:type="dxa"/>
          </w:tcPr>
          <w:p w:rsidR="00A55C1A" w:rsidRDefault="007F1FFC" w:rsidP="00F10115">
            <w:pPr>
              <w:pStyle w:val="TableParagraph"/>
              <w:spacing w:before="139"/>
              <w:ind w:left="235"/>
              <w:rPr>
                <w:sz w:val="24"/>
              </w:rPr>
            </w:pPr>
            <w:r>
              <w:rPr>
                <w:sz w:val="24"/>
              </w:rPr>
              <w:t>Объемные</w:t>
            </w:r>
            <w:r>
              <w:rPr>
                <w:spacing w:val="-11"/>
                <w:sz w:val="24"/>
              </w:rPr>
              <w:t xml:space="preserve"> </w:t>
            </w:r>
            <w:r>
              <w:rPr>
                <w:sz w:val="24"/>
              </w:rPr>
              <w:t>формы</w:t>
            </w:r>
            <w:r>
              <w:rPr>
                <w:spacing w:val="-9"/>
                <w:sz w:val="24"/>
              </w:rPr>
              <w:t xml:space="preserve"> </w:t>
            </w:r>
            <w:r>
              <w:rPr>
                <w:sz w:val="24"/>
              </w:rPr>
              <w:t>деталей</w:t>
            </w:r>
            <w:r>
              <w:rPr>
                <w:spacing w:val="-9"/>
                <w:sz w:val="24"/>
              </w:rPr>
              <w:t xml:space="preserve"> </w:t>
            </w:r>
            <w:r>
              <w:rPr>
                <w:sz w:val="24"/>
              </w:rPr>
              <w:t>и</w:t>
            </w:r>
            <w:r>
              <w:rPr>
                <w:spacing w:val="-9"/>
                <w:sz w:val="24"/>
              </w:rPr>
              <w:t xml:space="preserve"> </w:t>
            </w:r>
            <w:r>
              <w:rPr>
                <w:sz w:val="24"/>
              </w:rPr>
              <w:t>изделий. Развертка. Чертеж развертки</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199"/>
              <w:jc w:val="center"/>
              <w:rPr>
                <w:sz w:val="24"/>
              </w:rPr>
            </w:pPr>
            <w:r>
              <w:rPr>
                <w:sz w:val="24"/>
              </w:rPr>
              <w:t>6</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52">
              <w:r>
                <w:rPr>
                  <w:spacing w:val="-2"/>
                  <w:sz w:val="24"/>
                </w:rPr>
                <w:t>https://m.edsoo.ru/f841ebc8</w:t>
              </w:r>
            </w:hyperlink>
          </w:p>
        </w:tc>
      </w:tr>
      <w:tr w:rsidR="00A55C1A">
        <w:trPr>
          <w:trHeight w:val="678"/>
        </w:trPr>
        <w:tc>
          <w:tcPr>
            <w:tcW w:w="1152" w:type="dxa"/>
          </w:tcPr>
          <w:p w:rsidR="00A55C1A" w:rsidRDefault="007F1FFC" w:rsidP="00F10115">
            <w:pPr>
              <w:pStyle w:val="TableParagraph"/>
              <w:spacing w:before="199"/>
              <w:ind w:left="100"/>
              <w:rPr>
                <w:sz w:val="24"/>
              </w:rPr>
            </w:pPr>
            <w:r>
              <w:rPr>
                <w:sz w:val="24"/>
              </w:rPr>
              <w:t>7</w:t>
            </w:r>
          </w:p>
        </w:tc>
        <w:tc>
          <w:tcPr>
            <w:tcW w:w="4560" w:type="dxa"/>
          </w:tcPr>
          <w:p w:rsidR="00A55C1A" w:rsidRDefault="007F1FFC" w:rsidP="00F10115">
            <w:pPr>
              <w:pStyle w:val="TableParagraph"/>
              <w:spacing w:before="7"/>
              <w:ind w:left="235"/>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 xml:space="preserve">текстильных </w:t>
            </w:r>
            <w:r>
              <w:rPr>
                <w:spacing w:val="-2"/>
                <w:sz w:val="24"/>
              </w:rPr>
              <w:t>материалов</w:t>
            </w:r>
          </w:p>
        </w:tc>
        <w:tc>
          <w:tcPr>
            <w:tcW w:w="2510" w:type="dxa"/>
          </w:tcPr>
          <w:p w:rsidR="00A55C1A" w:rsidRDefault="007F1FFC" w:rsidP="00F10115">
            <w:pPr>
              <w:pStyle w:val="TableParagraph"/>
              <w:spacing w:before="199"/>
              <w:ind w:left="199"/>
              <w:jc w:val="center"/>
              <w:rPr>
                <w:sz w:val="24"/>
              </w:rPr>
            </w:pPr>
            <w:r>
              <w:rPr>
                <w:sz w:val="24"/>
              </w:rPr>
              <w:t>4</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rsidP="00F10115">
      <w:pPr>
        <w:rPr>
          <w:sz w:val="24"/>
        </w:rPr>
        <w:sectPr w:rsidR="00A55C1A" w:rsidSect="00F10115">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rsidP="00F10115">
            <w:pPr>
              <w:pStyle w:val="TableParagraph"/>
            </w:pPr>
          </w:p>
        </w:tc>
        <w:tc>
          <w:tcPr>
            <w:tcW w:w="4560" w:type="dxa"/>
          </w:tcPr>
          <w:p w:rsidR="00A55C1A" w:rsidRDefault="00A55C1A" w:rsidP="00F10115">
            <w:pPr>
              <w:pStyle w:val="TableParagraph"/>
            </w:pPr>
          </w:p>
        </w:tc>
        <w:tc>
          <w:tcPr>
            <w:tcW w:w="2510" w:type="dxa"/>
          </w:tcPr>
          <w:p w:rsidR="00A55C1A" w:rsidRDefault="00A55C1A" w:rsidP="00F10115">
            <w:pPr>
              <w:pStyle w:val="TableParagraph"/>
            </w:pPr>
          </w:p>
        </w:tc>
        <w:tc>
          <w:tcPr>
            <w:tcW w:w="2410" w:type="dxa"/>
          </w:tcPr>
          <w:p w:rsidR="00A55C1A" w:rsidRDefault="00A55C1A" w:rsidP="00F10115">
            <w:pPr>
              <w:pStyle w:val="TableParagraph"/>
            </w:pPr>
          </w:p>
        </w:tc>
        <w:tc>
          <w:tcPr>
            <w:tcW w:w="3939" w:type="dxa"/>
          </w:tcPr>
          <w:p w:rsidR="00A55C1A" w:rsidRDefault="003A7F13" w:rsidP="00F10115">
            <w:pPr>
              <w:pStyle w:val="TableParagraph"/>
              <w:spacing w:before="41"/>
              <w:ind w:left="104"/>
              <w:rPr>
                <w:sz w:val="24"/>
              </w:rPr>
            </w:pPr>
            <w:hyperlink r:id="rId453">
              <w:r w:rsidR="007F1FFC">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8</w:t>
            </w:r>
          </w:p>
        </w:tc>
        <w:tc>
          <w:tcPr>
            <w:tcW w:w="4560" w:type="dxa"/>
          </w:tcPr>
          <w:p w:rsidR="00A55C1A" w:rsidRDefault="00A55C1A" w:rsidP="00F10115">
            <w:pPr>
              <w:pStyle w:val="TableParagraph"/>
              <w:spacing w:before="1"/>
              <w:rPr>
                <w:b/>
                <w:sz w:val="26"/>
              </w:rPr>
            </w:pPr>
          </w:p>
          <w:p w:rsidR="00A55C1A" w:rsidRDefault="007F1FFC" w:rsidP="00F10115">
            <w:pPr>
              <w:pStyle w:val="TableParagraph"/>
              <w:ind w:left="235"/>
              <w:rPr>
                <w:sz w:val="24"/>
              </w:rPr>
            </w:pPr>
            <w:r>
              <w:rPr>
                <w:sz w:val="24"/>
              </w:rPr>
              <w:t>Пришивание</w:t>
            </w:r>
            <w:r>
              <w:rPr>
                <w:spacing w:val="-6"/>
                <w:sz w:val="24"/>
              </w:rPr>
              <w:t xml:space="preserve"> </w:t>
            </w:r>
            <w:r>
              <w:rPr>
                <w:sz w:val="24"/>
              </w:rPr>
              <w:t>пуговиц.</w:t>
            </w:r>
            <w:r>
              <w:rPr>
                <w:spacing w:val="-5"/>
                <w:sz w:val="24"/>
              </w:rPr>
              <w:t xml:space="preserve"> </w:t>
            </w:r>
            <w:r>
              <w:rPr>
                <w:sz w:val="24"/>
              </w:rPr>
              <w:t>Ремонт</w:t>
            </w:r>
            <w:r>
              <w:rPr>
                <w:spacing w:val="-5"/>
                <w:sz w:val="24"/>
              </w:rPr>
              <w:t xml:space="preserve"> </w:t>
            </w:r>
            <w:r>
              <w:rPr>
                <w:spacing w:val="-2"/>
                <w:sz w:val="24"/>
              </w:rPr>
              <w:t>одежды</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292"/>
              <w:rPr>
                <w:sz w:val="24"/>
              </w:rPr>
            </w:pPr>
            <w:r>
              <w:rPr>
                <w:sz w:val="24"/>
              </w:rPr>
              <w:t>3</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54">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9</w:t>
            </w:r>
          </w:p>
        </w:tc>
        <w:tc>
          <w:tcPr>
            <w:tcW w:w="4560" w:type="dxa"/>
          </w:tcPr>
          <w:p w:rsidR="00A55C1A" w:rsidRDefault="00A55C1A" w:rsidP="00F10115">
            <w:pPr>
              <w:pStyle w:val="TableParagraph"/>
              <w:spacing w:before="10"/>
              <w:rPr>
                <w:b/>
                <w:sz w:val="25"/>
              </w:rPr>
            </w:pPr>
          </w:p>
          <w:p w:rsidR="00A55C1A" w:rsidRDefault="007F1FFC" w:rsidP="00F10115">
            <w:pPr>
              <w:pStyle w:val="TableParagraph"/>
              <w:ind w:left="235"/>
              <w:rPr>
                <w:sz w:val="24"/>
              </w:rPr>
            </w:pPr>
            <w:r>
              <w:rPr>
                <w:sz w:val="24"/>
              </w:rPr>
              <w:t>Современные</w:t>
            </w:r>
            <w:r>
              <w:rPr>
                <w:spacing w:val="-6"/>
                <w:sz w:val="24"/>
              </w:rPr>
              <w:t xml:space="preserve"> </w:t>
            </w:r>
            <w:r>
              <w:rPr>
                <w:sz w:val="24"/>
              </w:rPr>
              <w:t>производства</w:t>
            </w:r>
            <w:r>
              <w:rPr>
                <w:spacing w:val="-4"/>
                <w:sz w:val="24"/>
              </w:rPr>
              <w:t xml:space="preserve"> </w:t>
            </w:r>
            <w:r>
              <w:rPr>
                <w:sz w:val="24"/>
              </w:rPr>
              <w:t>и</w:t>
            </w:r>
            <w:r>
              <w:rPr>
                <w:spacing w:val="-3"/>
                <w:sz w:val="24"/>
              </w:rPr>
              <w:t xml:space="preserve"> </w:t>
            </w:r>
            <w:r>
              <w:rPr>
                <w:spacing w:val="-2"/>
                <w:sz w:val="24"/>
              </w:rPr>
              <w:t>профессии</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1292"/>
              <w:rPr>
                <w:sz w:val="24"/>
              </w:rPr>
            </w:pPr>
            <w:r>
              <w:rPr>
                <w:sz w:val="24"/>
              </w:rPr>
              <w:t>4</w:t>
            </w:r>
          </w:p>
        </w:tc>
        <w:tc>
          <w:tcPr>
            <w:tcW w:w="2410" w:type="dxa"/>
          </w:tcPr>
          <w:p w:rsidR="00A55C1A" w:rsidRDefault="00A55C1A" w:rsidP="00F10115">
            <w:pPr>
              <w:pStyle w:val="TableParagraph"/>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55">
              <w:r>
                <w:rPr>
                  <w:spacing w:val="-2"/>
                  <w:sz w:val="24"/>
                </w:rPr>
                <w:t>https://m.edsoo.ru/f841ebc8</w:t>
              </w:r>
            </w:hyperlink>
          </w:p>
        </w:tc>
      </w:tr>
      <w:tr w:rsidR="00A55C1A">
        <w:trPr>
          <w:trHeight w:val="1315"/>
        </w:trPr>
        <w:tc>
          <w:tcPr>
            <w:tcW w:w="1152" w:type="dxa"/>
          </w:tcPr>
          <w:p w:rsidR="00A55C1A" w:rsidRDefault="00A55C1A" w:rsidP="00F10115">
            <w:pPr>
              <w:pStyle w:val="TableParagraph"/>
              <w:rPr>
                <w:b/>
                <w:sz w:val="26"/>
              </w:rPr>
            </w:pPr>
          </w:p>
          <w:p w:rsidR="00A55C1A" w:rsidRDefault="007F1FFC" w:rsidP="00F10115">
            <w:pPr>
              <w:pStyle w:val="TableParagraph"/>
              <w:spacing w:before="219"/>
              <w:ind w:left="100"/>
              <w:rPr>
                <w:sz w:val="24"/>
              </w:rPr>
            </w:pPr>
            <w:r>
              <w:rPr>
                <w:spacing w:val="-5"/>
                <w:sz w:val="24"/>
              </w:rPr>
              <w:t>10</w:t>
            </w:r>
          </w:p>
        </w:tc>
        <w:tc>
          <w:tcPr>
            <w:tcW w:w="4560" w:type="dxa"/>
          </w:tcPr>
          <w:p w:rsidR="00A55C1A" w:rsidRDefault="007F1FFC" w:rsidP="00F10115">
            <w:pPr>
              <w:pStyle w:val="TableParagraph"/>
              <w:spacing w:before="41"/>
              <w:ind w:left="235"/>
              <w:rPr>
                <w:sz w:val="24"/>
              </w:rPr>
            </w:pPr>
            <w:r>
              <w:rPr>
                <w:sz w:val="24"/>
              </w:rPr>
              <w:t>Подвижное</w:t>
            </w:r>
            <w:r>
              <w:rPr>
                <w:spacing w:val="-13"/>
                <w:sz w:val="24"/>
              </w:rPr>
              <w:t xml:space="preserve"> </w:t>
            </w:r>
            <w:r>
              <w:rPr>
                <w:sz w:val="24"/>
              </w:rPr>
              <w:t>и</w:t>
            </w:r>
            <w:r>
              <w:rPr>
                <w:spacing w:val="-12"/>
                <w:sz w:val="24"/>
              </w:rPr>
              <w:t xml:space="preserve"> </w:t>
            </w:r>
            <w:r>
              <w:rPr>
                <w:sz w:val="24"/>
              </w:rPr>
              <w:t>неподвижное</w:t>
            </w:r>
            <w:r>
              <w:rPr>
                <w:spacing w:val="-13"/>
                <w:sz w:val="24"/>
              </w:rPr>
              <w:t xml:space="preserve"> </w:t>
            </w:r>
            <w:r>
              <w:rPr>
                <w:sz w:val="24"/>
              </w:rPr>
              <w:t>соединение деталей из деталей наборов типа</w:t>
            </w:r>
          </w:p>
          <w:p w:rsidR="00A55C1A" w:rsidRDefault="007F1FFC" w:rsidP="00F10115">
            <w:pPr>
              <w:pStyle w:val="TableParagraph"/>
              <w:ind w:left="235"/>
              <w:rPr>
                <w:sz w:val="24"/>
              </w:rPr>
            </w:pPr>
            <w:r>
              <w:rPr>
                <w:sz w:val="24"/>
              </w:rPr>
              <w:t>«Конструктор».</w:t>
            </w:r>
            <w:r>
              <w:rPr>
                <w:spacing w:val="-7"/>
                <w:sz w:val="24"/>
              </w:rPr>
              <w:t xml:space="preserve"> </w:t>
            </w:r>
            <w:r>
              <w:rPr>
                <w:spacing w:val="-2"/>
                <w:sz w:val="24"/>
              </w:rPr>
              <w:t>Конструирование</w:t>
            </w:r>
          </w:p>
          <w:p w:rsidR="00A55C1A" w:rsidRDefault="007F1FFC" w:rsidP="00F10115">
            <w:pPr>
              <w:pStyle w:val="TableParagraph"/>
              <w:spacing w:before="41"/>
              <w:ind w:left="235"/>
              <w:rPr>
                <w:sz w:val="24"/>
              </w:rPr>
            </w:pPr>
            <w:r>
              <w:rPr>
                <w:sz w:val="24"/>
              </w:rPr>
              <w:t>изделий</w:t>
            </w:r>
            <w:r>
              <w:rPr>
                <w:spacing w:val="-5"/>
                <w:sz w:val="24"/>
              </w:rPr>
              <w:t xml:space="preserve"> </w:t>
            </w:r>
            <w:r>
              <w:rPr>
                <w:sz w:val="24"/>
              </w:rPr>
              <w:t>из</w:t>
            </w:r>
            <w:r>
              <w:rPr>
                <w:spacing w:val="-3"/>
                <w:sz w:val="24"/>
              </w:rPr>
              <w:t xml:space="preserve"> </w:t>
            </w:r>
            <w:r>
              <w:rPr>
                <w:sz w:val="24"/>
              </w:rPr>
              <w:t xml:space="preserve">разных </w:t>
            </w:r>
            <w:r>
              <w:rPr>
                <w:spacing w:val="-2"/>
                <w:sz w:val="24"/>
              </w:rPr>
              <w:t>материалов</w:t>
            </w:r>
          </w:p>
        </w:tc>
        <w:tc>
          <w:tcPr>
            <w:tcW w:w="2510" w:type="dxa"/>
          </w:tcPr>
          <w:p w:rsidR="00A55C1A" w:rsidRDefault="00A55C1A" w:rsidP="00F10115">
            <w:pPr>
              <w:pStyle w:val="TableParagraph"/>
              <w:rPr>
                <w:b/>
                <w:sz w:val="26"/>
              </w:rPr>
            </w:pPr>
          </w:p>
          <w:p w:rsidR="00A55C1A" w:rsidRDefault="007F1FFC" w:rsidP="00F10115">
            <w:pPr>
              <w:pStyle w:val="TableParagraph"/>
              <w:spacing w:before="219"/>
              <w:ind w:left="1292"/>
              <w:rPr>
                <w:sz w:val="24"/>
              </w:rPr>
            </w:pPr>
            <w:r>
              <w:rPr>
                <w:sz w:val="24"/>
              </w:rPr>
              <w:t>7</w:t>
            </w:r>
          </w:p>
        </w:tc>
        <w:tc>
          <w:tcPr>
            <w:tcW w:w="2410" w:type="dxa"/>
          </w:tcPr>
          <w:p w:rsidR="00A55C1A" w:rsidRDefault="00A55C1A" w:rsidP="00F10115">
            <w:pPr>
              <w:pStyle w:val="TableParagraph"/>
              <w:rPr>
                <w:b/>
              </w:rPr>
            </w:pPr>
          </w:p>
          <w:p w:rsidR="00A55C1A" w:rsidRDefault="00A55C1A" w:rsidP="00F10115">
            <w:pPr>
              <w:pStyle w:val="TableParagraph"/>
              <w:spacing w:before="6"/>
              <w:rPr>
                <w:b/>
                <w:sz w:val="23"/>
              </w:rPr>
            </w:pPr>
          </w:p>
          <w:p w:rsidR="00A55C1A" w:rsidRDefault="00A55C1A" w:rsidP="00F10115">
            <w:pPr>
              <w:pStyle w:val="TableParagraph"/>
              <w:ind w:right="1076"/>
              <w:jc w:val="right"/>
              <w:rPr>
                <w:rFonts w:ascii="Calibri"/>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56">
              <w:r>
                <w:rPr>
                  <w:spacing w:val="-2"/>
                  <w:sz w:val="24"/>
                </w:rPr>
                <w:t>https://m.edsoo.ru/f841ebc8</w:t>
              </w:r>
            </w:hyperlink>
          </w:p>
        </w:tc>
      </w:tr>
      <w:tr w:rsidR="00A55C1A">
        <w:trPr>
          <w:trHeight w:val="551"/>
        </w:trPr>
        <w:tc>
          <w:tcPr>
            <w:tcW w:w="5712" w:type="dxa"/>
            <w:gridSpan w:val="2"/>
          </w:tcPr>
          <w:p w:rsidR="00A55C1A" w:rsidRDefault="007F1FFC" w:rsidP="00F10115">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rsidP="00F10115">
            <w:pPr>
              <w:pStyle w:val="TableParagraph"/>
              <w:spacing w:before="137"/>
              <w:ind w:left="1232"/>
              <w:rPr>
                <w:sz w:val="24"/>
              </w:rPr>
            </w:pPr>
            <w:r>
              <w:rPr>
                <w:spacing w:val="-5"/>
                <w:sz w:val="24"/>
              </w:rPr>
              <w:t>34</w:t>
            </w:r>
          </w:p>
        </w:tc>
        <w:tc>
          <w:tcPr>
            <w:tcW w:w="2410" w:type="dxa"/>
          </w:tcPr>
          <w:p w:rsidR="00A55C1A" w:rsidRDefault="00A55C1A" w:rsidP="00F10115">
            <w:pPr>
              <w:pStyle w:val="TableParagraph"/>
              <w:spacing w:before="137"/>
              <w:ind w:right="1042"/>
              <w:jc w:val="right"/>
              <w:rPr>
                <w:sz w:val="24"/>
              </w:rPr>
            </w:pPr>
          </w:p>
        </w:tc>
        <w:tc>
          <w:tcPr>
            <w:tcW w:w="3939" w:type="dxa"/>
          </w:tcPr>
          <w:p w:rsidR="00A55C1A" w:rsidRDefault="00A55C1A" w:rsidP="00F10115">
            <w:pPr>
              <w:pStyle w:val="TableParagraph"/>
            </w:pPr>
          </w:p>
        </w:tc>
      </w:tr>
    </w:tbl>
    <w:p w:rsidR="00A55C1A" w:rsidRDefault="00A55C1A" w:rsidP="00F10115">
      <w:pPr>
        <w:rPr>
          <w:sz w:val="17"/>
        </w:rPr>
        <w:sectPr w:rsidR="00A55C1A" w:rsidSect="00F10115">
          <w:pgSz w:w="16390" w:h="11910" w:orient="landscape"/>
          <w:pgMar w:top="743" w:right="570" w:bottom="1400" w:left="1060" w:header="0" w:footer="1003" w:gutter="0"/>
          <w:cols w:space="720"/>
        </w:sectPr>
      </w:pPr>
    </w:p>
    <w:p w:rsidR="00A55C1A" w:rsidRDefault="007F1FFC" w:rsidP="0082035D">
      <w:pPr>
        <w:spacing w:before="71"/>
        <w:ind w:left="-284" w:right="17"/>
        <w:rPr>
          <w:b/>
          <w:sz w:val="24"/>
        </w:rPr>
      </w:pPr>
      <w:r>
        <w:rPr>
          <w:b/>
          <w:sz w:val="24"/>
          <w:u w:val="single"/>
        </w:rPr>
        <w:lastRenderedPageBreak/>
        <w:t xml:space="preserve">4 </w:t>
      </w:r>
      <w:r>
        <w:rPr>
          <w:b/>
          <w:spacing w:val="-2"/>
          <w:sz w:val="24"/>
          <w:u w:val="single"/>
        </w:rPr>
        <w:t>класс</w:t>
      </w:r>
    </w:p>
    <w:p w:rsidR="00A55C1A" w:rsidRDefault="007F1FFC" w:rsidP="0082035D">
      <w:pPr>
        <w:pStyle w:val="a5"/>
        <w:numPr>
          <w:ilvl w:val="0"/>
          <w:numId w:val="23"/>
        </w:numPr>
        <w:tabs>
          <w:tab w:val="left" w:pos="323"/>
        </w:tabs>
        <w:spacing w:before="2"/>
        <w:ind w:left="-284" w:right="17"/>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Pr="00951036" w:rsidRDefault="007F1FFC" w:rsidP="0082035D">
      <w:pPr>
        <w:pStyle w:val="2"/>
        <w:numPr>
          <w:ilvl w:val="1"/>
          <w:numId w:val="23"/>
        </w:numPr>
        <w:tabs>
          <w:tab w:val="left" w:pos="770"/>
        </w:tabs>
        <w:ind w:left="-284" w:right="17" w:hanging="241"/>
        <w:jc w:val="both"/>
      </w:pPr>
      <w:r w:rsidRPr="00951036">
        <w:t>Технологии,</w:t>
      </w:r>
      <w:r w:rsidRPr="00951036">
        <w:rPr>
          <w:spacing w:val="-10"/>
        </w:rPr>
        <w:t xml:space="preserve"> </w:t>
      </w:r>
      <w:r w:rsidRPr="00951036">
        <w:t>профессии</w:t>
      </w:r>
      <w:r w:rsidRPr="00951036">
        <w:rPr>
          <w:spacing w:val="-7"/>
        </w:rPr>
        <w:t xml:space="preserve"> </w:t>
      </w:r>
      <w:r w:rsidRPr="00951036">
        <w:t>и</w:t>
      </w:r>
      <w:r w:rsidRPr="00951036">
        <w:rPr>
          <w:spacing w:val="-9"/>
        </w:rPr>
        <w:t xml:space="preserve"> </w:t>
      </w:r>
      <w:r w:rsidRPr="00951036">
        <w:rPr>
          <w:spacing w:val="-2"/>
        </w:rPr>
        <w:t>производства</w:t>
      </w:r>
    </w:p>
    <w:p w:rsidR="00A55C1A" w:rsidRPr="00951036" w:rsidRDefault="007F1FFC" w:rsidP="0082035D">
      <w:pPr>
        <w:ind w:left="-284" w:right="17"/>
        <w:jc w:val="both"/>
        <w:rPr>
          <w:sz w:val="24"/>
          <w:szCs w:val="24"/>
        </w:rPr>
      </w:pPr>
      <w:r w:rsidRPr="00951036">
        <w:rPr>
          <w:sz w:val="24"/>
          <w:szCs w:val="24"/>
        </w:rPr>
        <w:t>Профессии</w:t>
      </w:r>
      <w:r w:rsidRPr="00951036">
        <w:rPr>
          <w:spacing w:val="-5"/>
          <w:sz w:val="24"/>
          <w:szCs w:val="24"/>
        </w:rPr>
        <w:t xml:space="preserve"> </w:t>
      </w:r>
      <w:r w:rsidRPr="00951036">
        <w:rPr>
          <w:sz w:val="24"/>
          <w:szCs w:val="24"/>
        </w:rPr>
        <w:t>и</w:t>
      </w:r>
      <w:r w:rsidRPr="00951036">
        <w:rPr>
          <w:spacing w:val="-4"/>
          <w:sz w:val="24"/>
          <w:szCs w:val="24"/>
        </w:rPr>
        <w:t xml:space="preserve"> </w:t>
      </w:r>
      <w:r w:rsidRPr="00951036">
        <w:rPr>
          <w:sz w:val="24"/>
          <w:szCs w:val="24"/>
        </w:rPr>
        <w:t>технологии</w:t>
      </w:r>
      <w:r w:rsidRPr="00951036">
        <w:rPr>
          <w:spacing w:val="-8"/>
          <w:sz w:val="24"/>
          <w:szCs w:val="24"/>
        </w:rPr>
        <w:t xml:space="preserve"> </w:t>
      </w:r>
      <w:r w:rsidRPr="00951036">
        <w:rPr>
          <w:sz w:val="24"/>
          <w:szCs w:val="24"/>
        </w:rPr>
        <w:t>современного</w:t>
      </w:r>
      <w:r w:rsidRPr="00951036">
        <w:rPr>
          <w:spacing w:val="-4"/>
          <w:sz w:val="24"/>
          <w:szCs w:val="24"/>
        </w:rPr>
        <w:t xml:space="preserve"> </w:t>
      </w:r>
      <w:r w:rsidRPr="00951036">
        <w:rPr>
          <w:sz w:val="24"/>
          <w:szCs w:val="24"/>
        </w:rPr>
        <w:t>мира.</w:t>
      </w:r>
      <w:r w:rsidRPr="00951036">
        <w:rPr>
          <w:spacing w:val="-4"/>
          <w:sz w:val="24"/>
          <w:szCs w:val="24"/>
        </w:rPr>
        <w:t xml:space="preserve"> </w:t>
      </w:r>
      <w:r w:rsidRPr="00951036">
        <w:rPr>
          <w:sz w:val="24"/>
          <w:szCs w:val="24"/>
        </w:rPr>
        <w:t>Использование</w:t>
      </w:r>
      <w:r w:rsidRPr="00951036">
        <w:rPr>
          <w:spacing w:val="-4"/>
          <w:sz w:val="24"/>
          <w:szCs w:val="24"/>
        </w:rPr>
        <w:t xml:space="preserve"> </w:t>
      </w:r>
      <w:r w:rsidRPr="00951036">
        <w:rPr>
          <w:sz w:val="24"/>
          <w:szCs w:val="24"/>
        </w:rPr>
        <w:t>достижений</w:t>
      </w:r>
      <w:r w:rsidRPr="00951036">
        <w:rPr>
          <w:spacing w:val="-4"/>
          <w:sz w:val="24"/>
          <w:szCs w:val="24"/>
        </w:rPr>
        <w:t xml:space="preserve"> </w:t>
      </w:r>
      <w:r w:rsidRPr="00951036">
        <w:rPr>
          <w:sz w:val="24"/>
          <w:szCs w:val="24"/>
        </w:rPr>
        <w:t>науки</w:t>
      </w:r>
      <w:r w:rsidRPr="00951036">
        <w:rPr>
          <w:spacing w:val="-4"/>
          <w:sz w:val="24"/>
          <w:szCs w:val="24"/>
        </w:rPr>
        <w:t xml:space="preserve"> </w:t>
      </w:r>
      <w:r w:rsidRPr="00951036">
        <w:rPr>
          <w:sz w:val="24"/>
          <w:szCs w:val="24"/>
        </w:rPr>
        <w:t>в</w:t>
      </w:r>
      <w:r w:rsidRPr="00951036">
        <w:rPr>
          <w:spacing w:val="-6"/>
          <w:sz w:val="24"/>
          <w:szCs w:val="24"/>
        </w:rPr>
        <w:t xml:space="preserve"> </w:t>
      </w:r>
      <w:r w:rsidRPr="00951036">
        <w:rPr>
          <w:sz w:val="24"/>
          <w:szCs w:val="24"/>
        </w:rPr>
        <w:t>развитии технического прогресса. Изобретение и использование синтетических материалов с определёнными</w:t>
      </w:r>
      <w:r w:rsidR="00C4470B" w:rsidRPr="00951036">
        <w:rPr>
          <w:sz w:val="24"/>
          <w:szCs w:val="24"/>
        </w:rPr>
        <w:t xml:space="preserve"> </w:t>
      </w:r>
      <w:r w:rsidRPr="00951036">
        <w:rPr>
          <w:sz w:val="24"/>
          <w:szCs w:val="24"/>
        </w:rPr>
        <w:t>заданными свойствами в различных отраслях и профессиях. Нефть как универсальное сырьё.</w:t>
      </w:r>
    </w:p>
    <w:p w:rsidR="00A55C1A" w:rsidRPr="00951036" w:rsidRDefault="007F1FFC" w:rsidP="0082035D">
      <w:pPr>
        <w:ind w:left="-284" w:right="17" w:hanging="180"/>
        <w:jc w:val="both"/>
        <w:rPr>
          <w:sz w:val="24"/>
          <w:szCs w:val="24"/>
        </w:rPr>
      </w:pPr>
      <w:r w:rsidRPr="00951036">
        <w:rPr>
          <w:sz w:val="24"/>
          <w:szCs w:val="24"/>
        </w:rPr>
        <w:t>Материалы,</w:t>
      </w:r>
      <w:r w:rsidRPr="00951036">
        <w:rPr>
          <w:spacing w:val="-3"/>
          <w:sz w:val="24"/>
          <w:szCs w:val="24"/>
        </w:rPr>
        <w:t xml:space="preserve"> </w:t>
      </w:r>
      <w:r w:rsidRPr="00951036">
        <w:rPr>
          <w:sz w:val="24"/>
          <w:szCs w:val="24"/>
        </w:rPr>
        <w:t>получаемые</w:t>
      </w:r>
      <w:r w:rsidRPr="00951036">
        <w:rPr>
          <w:spacing w:val="-5"/>
          <w:sz w:val="24"/>
          <w:szCs w:val="24"/>
        </w:rPr>
        <w:t xml:space="preserve"> </w:t>
      </w:r>
      <w:r w:rsidRPr="00951036">
        <w:rPr>
          <w:sz w:val="24"/>
          <w:szCs w:val="24"/>
        </w:rPr>
        <w:t>из</w:t>
      </w:r>
      <w:r w:rsidRPr="00951036">
        <w:rPr>
          <w:spacing w:val="-5"/>
          <w:sz w:val="24"/>
          <w:szCs w:val="24"/>
        </w:rPr>
        <w:t xml:space="preserve"> </w:t>
      </w:r>
      <w:r w:rsidRPr="00951036">
        <w:rPr>
          <w:sz w:val="24"/>
          <w:szCs w:val="24"/>
        </w:rPr>
        <w:t>нефти</w:t>
      </w:r>
      <w:r w:rsidRPr="00951036">
        <w:rPr>
          <w:spacing w:val="-4"/>
          <w:sz w:val="24"/>
          <w:szCs w:val="24"/>
        </w:rPr>
        <w:t xml:space="preserve"> </w:t>
      </w:r>
      <w:r w:rsidRPr="00951036">
        <w:rPr>
          <w:sz w:val="24"/>
          <w:szCs w:val="24"/>
        </w:rPr>
        <w:t>(пластик,</w:t>
      </w:r>
      <w:r w:rsidRPr="00951036">
        <w:rPr>
          <w:spacing w:val="-6"/>
          <w:sz w:val="24"/>
          <w:szCs w:val="24"/>
        </w:rPr>
        <w:t xml:space="preserve"> </w:t>
      </w:r>
      <w:r w:rsidRPr="00951036">
        <w:rPr>
          <w:sz w:val="24"/>
          <w:szCs w:val="24"/>
        </w:rPr>
        <w:t>стеклоткань,</w:t>
      </w:r>
      <w:r w:rsidRPr="00951036">
        <w:rPr>
          <w:spacing w:val="-3"/>
          <w:sz w:val="24"/>
          <w:szCs w:val="24"/>
        </w:rPr>
        <w:t xml:space="preserve"> </w:t>
      </w:r>
      <w:r w:rsidRPr="00951036">
        <w:rPr>
          <w:sz w:val="24"/>
          <w:szCs w:val="24"/>
        </w:rPr>
        <w:t>пенопласт</w:t>
      </w:r>
      <w:r w:rsidRPr="00951036">
        <w:rPr>
          <w:spacing w:val="-3"/>
          <w:sz w:val="24"/>
          <w:szCs w:val="24"/>
        </w:rPr>
        <w:t xml:space="preserve"> </w:t>
      </w:r>
      <w:r w:rsidRPr="00951036">
        <w:rPr>
          <w:sz w:val="24"/>
          <w:szCs w:val="24"/>
        </w:rPr>
        <w:t>и</w:t>
      </w:r>
      <w:r w:rsidRPr="00951036">
        <w:rPr>
          <w:spacing w:val="-7"/>
          <w:sz w:val="24"/>
          <w:szCs w:val="24"/>
        </w:rPr>
        <w:t xml:space="preserve"> </w:t>
      </w:r>
      <w:r w:rsidRPr="00951036">
        <w:rPr>
          <w:sz w:val="24"/>
          <w:szCs w:val="24"/>
        </w:rPr>
        <w:t>др.). Профессии,</w:t>
      </w:r>
      <w:r w:rsidRPr="00951036">
        <w:rPr>
          <w:spacing w:val="-6"/>
          <w:sz w:val="24"/>
          <w:szCs w:val="24"/>
        </w:rPr>
        <w:t xml:space="preserve"> </w:t>
      </w:r>
      <w:r w:rsidRPr="00951036">
        <w:rPr>
          <w:sz w:val="24"/>
          <w:szCs w:val="24"/>
        </w:rPr>
        <w:t>связанные</w:t>
      </w:r>
      <w:r w:rsidRPr="00951036">
        <w:rPr>
          <w:spacing w:val="-5"/>
          <w:sz w:val="24"/>
          <w:szCs w:val="24"/>
        </w:rPr>
        <w:t xml:space="preserve"> </w:t>
      </w:r>
      <w:r w:rsidRPr="00951036">
        <w:rPr>
          <w:sz w:val="24"/>
          <w:szCs w:val="24"/>
        </w:rPr>
        <w:t>с</w:t>
      </w:r>
      <w:r w:rsidRPr="00951036">
        <w:rPr>
          <w:spacing w:val="-3"/>
          <w:sz w:val="24"/>
          <w:szCs w:val="24"/>
        </w:rPr>
        <w:t xml:space="preserve"> </w:t>
      </w:r>
      <w:r w:rsidRPr="00951036">
        <w:rPr>
          <w:sz w:val="24"/>
          <w:szCs w:val="24"/>
        </w:rPr>
        <w:t>опасностями</w:t>
      </w:r>
      <w:r w:rsidRPr="00951036">
        <w:rPr>
          <w:spacing w:val="-4"/>
          <w:sz w:val="24"/>
          <w:szCs w:val="24"/>
        </w:rPr>
        <w:t xml:space="preserve"> </w:t>
      </w:r>
      <w:r w:rsidRPr="00951036">
        <w:rPr>
          <w:sz w:val="24"/>
          <w:szCs w:val="24"/>
        </w:rPr>
        <w:t>(пожарные,</w:t>
      </w:r>
      <w:r w:rsidRPr="00951036">
        <w:rPr>
          <w:spacing w:val="-5"/>
          <w:sz w:val="24"/>
          <w:szCs w:val="24"/>
        </w:rPr>
        <w:t xml:space="preserve"> </w:t>
      </w:r>
      <w:r w:rsidRPr="00951036">
        <w:rPr>
          <w:sz w:val="24"/>
          <w:szCs w:val="24"/>
        </w:rPr>
        <w:t>космонавты,</w:t>
      </w:r>
      <w:r w:rsidRPr="00951036">
        <w:rPr>
          <w:spacing w:val="-6"/>
          <w:sz w:val="24"/>
          <w:szCs w:val="24"/>
        </w:rPr>
        <w:t xml:space="preserve"> </w:t>
      </w:r>
      <w:r w:rsidRPr="00951036">
        <w:rPr>
          <w:sz w:val="24"/>
          <w:szCs w:val="24"/>
        </w:rPr>
        <w:t>химики</w:t>
      </w:r>
      <w:r w:rsidRPr="00951036">
        <w:rPr>
          <w:spacing w:val="-6"/>
          <w:sz w:val="24"/>
          <w:szCs w:val="24"/>
        </w:rPr>
        <w:t xml:space="preserve"> </w:t>
      </w:r>
      <w:r w:rsidRPr="00951036">
        <w:rPr>
          <w:sz w:val="24"/>
          <w:szCs w:val="24"/>
        </w:rPr>
        <w:t xml:space="preserve">и </w:t>
      </w:r>
      <w:r w:rsidRPr="00951036">
        <w:rPr>
          <w:spacing w:val="-2"/>
          <w:sz w:val="24"/>
          <w:szCs w:val="24"/>
        </w:rPr>
        <w:t>др.).</w:t>
      </w:r>
    </w:p>
    <w:p w:rsidR="00A55C1A" w:rsidRPr="00951036" w:rsidRDefault="007F1FFC" w:rsidP="0082035D">
      <w:pPr>
        <w:ind w:left="-284" w:right="17"/>
        <w:jc w:val="both"/>
        <w:rPr>
          <w:sz w:val="24"/>
          <w:szCs w:val="24"/>
        </w:rPr>
      </w:pPr>
      <w:r w:rsidRPr="00951036">
        <w:rPr>
          <w:sz w:val="24"/>
          <w:szCs w:val="24"/>
        </w:rPr>
        <w:t>Информационный</w:t>
      </w:r>
      <w:r w:rsidRPr="00951036">
        <w:rPr>
          <w:spacing w:val="-6"/>
          <w:sz w:val="24"/>
          <w:szCs w:val="24"/>
        </w:rPr>
        <w:t xml:space="preserve"> </w:t>
      </w:r>
      <w:r w:rsidRPr="00951036">
        <w:rPr>
          <w:sz w:val="24"/>
          <w:szCs w:val="24"/>
        </w:rPr>
        <w:t>мир,</w:t>
      </w:r>
      <w:r w:rsidRPr="00951036">
        <w:rPr>
          <w:spacing w:val="-7"/>
          <w:sz w:val="24"/>
          <w:szCs w:val="24"/>
        </w:rPr>
        <w:t xml:space="preserve"> </w:t>
      </w:r>
      <w:r w:rsidRPr="00951036">
        <w:rPr>
          <w:sz w:val="24"/>
          <w:szCs w:val="24"/>
        </w:rPr>
        <w:t>его</w:t>
      </w:r>
      <w:r w:rsidRPr="00951036">
        <w:rPr>
          <w:spacing w:val="-4"/>
          <w:sz w:val="24"/>
          <w:szCs w:val="24"/>
        </w:rPr>
        <w:t xml:space="preserve"> </w:t>
      </w:r>
      <w:r w:rsidRPr="00951036">
        <w:rPr>
          <w:sz w:val="24"/>
          <w:szCs w:val="24"/>
        </w:rPr>
        <w:t>место</w:t>
      </w:r>
      <w:r w:rsidRPr="00951036">
        <w:rPr>
          <w:spacing w:val="-3"/>
          <w:sz w:val="24"/>
          <w:szCs w:val="24"/>
        </w:rPr>
        <w:t xml:space="preserve"> </w:t>
      </w:r>
      <w:r w:rsidRPr="00951036">
        <w:rPr>
          <w:sz w:val="24"/>
          <w:szCs w:val="24"/>
        </w:rPr>
        <w:t>и</w:t>
      </w:r>
      <w:r w:rsidRPr="00951036">
        <w:rPr>
          <w:spacing w:val="-5"/>
          <w:sz w:val="24"/>
          <w:szCs w:val="24"/>
        </w:rPr>
        <w:t xml:space="preserve"> </w:t>
      </w:r>
      <w:r w:rsidRPr="00951036">
        <w:rPr>
          <w:sz w:val="24"/>
          <w:szCs w:val="24"/>
        </w:rPr>
        <w:t>влияние</w:t>
      </w:r>
      <w:r w:rsidRPr="00951036">
        <w:rPr>
          <w:spacing w:val="-4"/>
          <w:sz w:val="24"/>
          <w:szCs w:val="24"/>
        </w:rPr>
        <w:t xml:space="preserve"> </w:t>
      </w:r>
      <w:r w:rsidRPr="00951036">
        <w:rPr>
          <w:sz w:val="24"/>
          <w:szCs w:val="24"/>
        </w:rPr>
        <w:t>на</w:t>
      </w:r>
      <w:r w:rsidRPr="00951036">
        <w:rPr>
          <w:spacing w:val="-7"/>
          <w:sz w:val="24"/>
          <w:szCs w:val="24"/>
        </w:rPr>
        <w:t xml:space="preserve"> </w:t>
      </w:r>
      <w:r w:rsidRPr="00951036">
        <w:rPr>
          <w:sz w:val="24"/>
          <w:szCs w:val="24"/>
        </w:rPr>
        <w:t>жизнь</w:t>
      </w:r>
      <w:r w:rsidRPr="00951036">
        <w:rPr>
          <w:spacing w:val="-3"/>
          <w:sz w:val="24"/>
          <w:szCs w:val="24"/>
        </w:rPr>
        <w:t xml:space="preserve"> </w:t>
      </w:r>
      <w:r w:rsidRPr="00951036">
        <w:rPr>
          <w:sz w:val="24"/>
          <w:szCs w:val="24"/>
        </w:rPr>
        <w:t>и</w:t>
      </w:r>
      <w:r w:rsidRPr="00951036">
        <w:rPr>
          <w:spacing w:val="-5"/>
          <w:sz w:val="24"/>
          <w:szCs w:val="24"/>
        </w:rPr>
        <w:t xml:space="preserve"> </w:t>
      </w:r>
      <w:r w:rsidRPr="00951036">
        <w:rPr>
          <w:sz w:val="24"/>
          <w:szCs w:val="24"/>
        </w:rPr>
        <w:t>деятельность</w:t>
      </w:r>
      <w:r w:rsidRPr="00951036">
        <w:rPr>
          <w:spacing w:val="-4"/>
          <w:sz w:val="24"/>
          <w:szCs w:val="24"/>
        </w:rPr>
        <w:t xml:space="preserve"> </w:t>
      </w:r>
      <w:r w:rsidRPr="00951036">
        <w:rPr>
          <w:sz w:val="24"/>
          <w:szCs w:val="24"/>
        </w:rPr>
        <w:t>людей.</w:t>
      </w:r>
      <w:r w:rsidRPr="00951036">
        <w:rPr>
          <w:spacing w:val="-6"/>
          <w:sz w:val="24"/>
          <w:szCs w:val="24"/>
        </w:rPr>
        <w:t xml:space="preserve"> </w:t>
      </w:r>
      <w:r w:rsidRPr="00951036">
        <w:rPr>
          <w:spacing w:val="-2"/>
          <w:sz w:val="24"/>
          <w:szCs w:val="24"/>
        </w:rPr>
        <w:t>Влияние</w:t>
      </w:r>
    </w:p>
    <w:p w:rsidR="00A55C1A" w:rsidRPr="00951036" w:rsidRDefault="00C4470B" w:rsidP="0082035D">
      <w:pPr>
        <w:ind w:left="-284" w:right="17"/>
        <w:jc w:val="both"/>
        <w:rPr>
          <w:sz w:val="24"/>
          <w:szCs w:val="24"/>
        </w:rPr>
      </w:pPr>
      <w:r w:rsidRPr="00951036">
        <w:rPr>
          <w:sz w:val="24"/>
          <w:szCs w:val="24"/>
        </w:rPr>
        <w:t>С</w:t>
      </w:r>
      <w:r w:rsidR="007F1FFC" w:rsidRPr="00951036">
        <w:rPr>
          <w:sz w:val="24"/>
          <w:szCs w:val="24"/>
        </w:rPr>
        <w:t>овременных</w:t>
      </w:r>
      <w:r w:rsidRPr="00951036">
        <w:rPr>
          <w:sz w:val="24"/>
          <w:szCs w:val="24"/>
        </w:rPr>
        <w:t xml:space="preserve"> </w:t>
      </w:r>
      <w:r w:rsidR="007F1FFC" w:rsidRPr="00951036">
        <w:rPr>
          <w:sz w:val="24"/>
          <w:szCs w:val="24"/>
        </w:rPr>
        <w:t>технологий</w:t>
      </w:r>
      <w:r w:rsidR="007F1FFC" w:rsidRPr="00951036">
        <w:rPr>
          <w:spacing w:val="-9"/>
          <w:sz w:val="24"/>
          <w:szCs w:val="24"/>
        </w:rPr>
        <w:t xml:space="preserve"> </w:t>
      </w:r>
      <w:r w:rsidR="007F1FFC" w:rsidRPr="00951036">
        <w:rPr>
          <w:sz w:val="24"/>
          <w:szCs w:val="24"/>
        </w:rPr>
        <w:t>и</w:t>
      </w:r>
      <w:r w:rsidR="007F1FFC" w:rsidRPr="00951036">
        <w:rPr>
          <w:spacing w:val="-7"/>
          <w:sz w:val="24"/>
          <w:szCs w:val="24"/>
        </w:rPr>
        <w:t xml:space="preserve"> </w:t>
      </w:r>
      <w:r w:rsidR="007F1FFC" w:rsidRPr="00951036">
        <w:rPr>
          <w:sz w:val="24"/>
          <w:szCs w:val="24"/>
        </w:rPr>
        <w:t>преобразующей</w:t>
      </w:r>
      <w:r w:rsidR="007F1FFC" w:rsidRPr="00951036">
        <w:rPr>
          <w:spacing w:val="-9"/>
          <w:sz w:val="24"/>
          <w:szCs w:val="24"/>
        </w:rPr>
        <w:t xml:space="preserve"> </w:t>
      </w:r>
      <w:r w:rsidR="007F1FFC" w:rsidRPr="00951036">
        <w:rPr>
          <w:sz w:val="24"/>
          <w:szCs w:val="24"/>
        </w:rPr>
        <w:t>деятельности</w:t>
      </w:r>
      <w:r w:rsidR="007F1FFC" w:rsidRPr="00951036">
        <w:rPr>
          <w:spacing w:val="-8"/>
          <w:sz w:val="24"/>
          <w:szCs w:val="24"/>
        </w:rPr>
        <w:t xml:space="preserve"> </w:t>
      </w:r>
      <w:r w:rsidR="007F1FFC" w:rsidRPr="00951036">
        <w:rPr>
          <w:sz w:val="24"/>
          <w:szCs w:val="24"/>
        </w:rPr>
        <w:t>человека</w:t>
      </w:r>
      <w:r w:rsidR="007F1FFC" w:rsidRPr="00951036">
        <w:rPr>
          <w:spacing w:val="-7"/>
          <w:sz w:val="24"/>
          <w:szCs w:val="24"/>
        </w:rPr>
        <w:t xml:space="preserve"> </w:t>
      </w:r>
      <w:r w:rsidR="007F1FFC" w:rsidRPr="00951036">
        <w:rPr>
          <w:sz w:val="24"/>
          <w:szCs w:val="24"/>
        </w:rPr>
        <w:t>на</w:t>
      </w:r>
      <w:r w:rsidR="007F1FFC" w:rsidRPr="00951036">
        <w:rPr>
          <w:spacing w:val="-7"/>
          <w:sz w:val="24"/>
          <w:szCs w:val="24"/>
        </w:rPr>
        <w:t xml:space="preserve"> </w:t>
      </w:r>
      <w:r w:rsidR="007F1FFC" w:rsidRPr="00951036">
        <w:rPr>
          <w:sz w:val="24"/>
          <w:szCs w:val="24"/>
        </w:rPr>
        <w:t>окружающую</w:t>
      </w:r>
      <w:r w:rsidR="007F1FFC" w:rsidRPr="00951036">
        <w:rPr>
          <w:spacing w:val="-6"/>
          <w:sz w:val="24"/>
          <w:szCs w:val="24"/>
        </w:rPr>
        <w:t xml:space="preserve"> </w:t>
      </w:r>
      <w:r w:rsidR="007F1FFC" w:rsidRPr="00951036">
        <w:rPr>
          <w:sz w:val="24"/>
          <w:szCs w:val="24"/>
        </w:rPr>
        <w:t>среду, способы её защиты.</w:t>
      </w:r>
    </w:p>
    <w:p w:rsidR="00A55C1A" w:rsidRPr="00951036" w:rsidRDefault="007F1FFC" w:rsidP="0082035D">
      <w:pPr>
        <w:ind w:left="-284" w:right="17"/>
        <w:jc w:val="both"/>
        <w:rPr>
          <w:sz w:val="24"/>
          <w:szCs w:val="24"/>
        </w:rPr>
      </w:pPr>
      <w:r w:rsidRPr="00951036">
        <w:rPr>
          <w:sz w:val="24"/>
          <w:szCs w:val="24"/>
        </w:rPr>
        <w:t>Сохранение и развитие традиций прошлого в творчестве современных мастеров. Бережное</w:t>
      </w:r>
      <w:r w:rsidRPr="00951036">
        <w:rPr>
          <w:spacing w:val="-5"/>
          <w:sz w:val="24"/>
          <w:szCs w:val="24"/>
        </w:rPr>
        <w:t xml:space="preserve"> </w:t>
      </w:r>
      <w:r w:rsidRPr="00951036">
        <w:rPr>
          <w:sz w:val="24"/>
          <w:szCs w:val="24"/>
        </w:rPr>
        <w:t>и</w:t>
      </w:r>
      <w:r w:rsidR="00C4470B" w:rsidRPr="00951036">
        <w:rPr>
          <w:sz w:val="24"/>
          <w:szCs w:val="24"/>
        </w:rPr>
        <w:t xml:space="preserve"> </w:t>
      </w:r>
      <w:r w:rsidRPr="00951036">
        <w:rPr>
          <w:sz w:val="24"/>
          <w:szCs w:val="24"/>
        </w:rPr>
        <w:t>уважительное</w:t>
      </w:r>
      <w:r w:rsidRPr="00951036">
        <w:rPr>
          <w:spacing w:val="-8"/>
          <w:sz w:val="24"/>
          <w:szCs w:val="24"/>
        </w:rPr>
        <w:t xml:space="preserve"> </w:t>
      </w:r>
      <w:r w:rsidRPr="00951036">
        <w:rPr>
          <w:sz w:val="24"/>
          <w:szCs w:val="24"/>
        </w:rPr>
        <w:t>отношение</w:t>
      </w:r>
      <w:r w:rsidRPr="00951036">
        <w:rPr>
          <w:spacing w:val="-5"/>
          <w:sz w:val="24"/>
          <w:szCs w:val="24"/>
        </w:rPr>
        <w:t xml:space="preserve"> </w:t>
      </w:r>
      <w:r w:rsidRPr="00951036">
        <w:rPr>
          <w:sz w:val="24"/>
          <w:szCs w:val="24"/>
        </w:rPr>
        <w:t>людей</w:t>
      </w:r>
      <w:r w:rsidRPr="00951036">
        <w:rPr>
          <w:spacing w:val="-5"/>
          <w:sz w:val="24"/>
          <w:szCs w:val="24"/>
        </w:rPr>
        <w:t xml:space="preserve"> </w:t>
      </w:r>
      <w:r w:rsidRPr="00951036">
        <w:rPr>
          <w:sz w:val="24"/>
          <w:szCs w:val="24"/>
        </w:rPr>
        <w:t>к</w:t>
      </w:r>
      <w:r w:rsidRPr="00951036">
        <w:rPr>
          <w:spacing w:val="-7"/>
          <w:sz w:val="24"/>
          <w:szCs w:val="24"/>
        </w:rPr>
        <w:t xml:space="preserve"> </w:t>
      </w:r>
      <w:r w:rsidRPr="00951036">
        <w:rPr>
          <w:sz w:val="24"/>
          <w:szCs w:val="24"/>
        </w:rPr>
        <w:t>культурным</w:t>
      </w:r>
      <w:r w:rsidRPr="00951036">
        <w:rPr>
          <w:spacing w:val="-6"/>
          <w:sz w:val="24"/>
          <w:szCs w:val="24"/>
        </w:rPr>
        <w:t xml:space="preserve"> </w:t>
      </w:r>
      <w:r w:rsidRPr="00951036">
        <w:rPr>
          <w:sz w:val="24"/>
          <w:szCs w:val="24"/>
        </w:rPr>
        <w:t>традициям.</w:t>
      </w:r>
      <w:r w:rsidRPr="00951036">
        <w:rPr>
          <w:spacing w:val="-5"/>
          <w:sz w:val="24"/>
          <w:szCs w:val="24"/>
        </w:rPr>
        <w:t xml:space="preserve"> </w:t>
      </w:r>
      <w:r w:rsidRPr="00951036">
        <w:rPr>
          <w:sz w:val="24"/>
          <w:szCs w:val="24"/>
        </w:rPr>
        <w:t>Изготовление изделий с учётом традиционных правил и современных технологий</w:t>
      </w:r>
      <w:r w:rsidRPr="00951036">
        <w:rPr>
          <w:spacing w:val="-3"/>
          <w:sz w:val="24"/>
          <w:szCs w:val="24"/>
        </w:rPr>
        <w:t xml:space="preserve"> </w:t>
      </w:r>
      <w:r w:rsidRPr="00951036">
        <w:rPr>
          <w:sz w:val="24"/>
          <w:szCs w:val="24"/>
        </w:rPr>
        <w:t>(лепка, вязание, шитьё, вышивка и др.).</w:t>
      </w:r>
    </w:p>
    <w:p w:rsidR="00A55C1A" w:rsidRPr="00951036" w:rsidRDefault="007F1FFC" w:rsidP="0082035D">
      <w:pPr>
        <w:ind w:left="-284" w:right="17"/>
        <w:jc w:val="both"/>
        <w:rPr>
          <w:sz w:val="24"/>
          <w:szCs w:val="24"/>
        </w:rPr>
      </w:pPr>
      <w:r w:rsidRPr="00951036">
        <w:rPr>
          <w:sz w:val="24"/>
          <w:szCs w:val="24"/>
        </w:rPr>
        <w:t>Элементарная</w:t>
      </w:r>
      <w:r w:rsidRPr="00951036">
        <w:rPr>
          <w:spacing w:val="-7"/>
          <w:sz w:val="24"/>
          <w:szCs w:val="24"/>
        </w:rPr>
        <w:t xml:space="preserve"> </w:t>
      </w:r>
      <w:r w:rsidRPr="00951036">
        <w:rPr>
          <w:sz w:val="24"/>
          <w:szCs w:val="24"/>
        </w:rPr>
        <w:t>творческая</w:t>
      </w:r>
      <w:r w:rsidRPr="00951036">
        <w:rPr>
          <w:spacing w:val="-7"/>
          <w:sz w:val="24"/>
          <w:szCs w:val="24"/>
        </w:rPr>
        <w:t xml:space="preserve"> </w:t>
      </w:r>
      <w:r w:rsidRPr="00951036">
        <w:rPr>
          <w:sz w:val="24"/>
          <w:szCs w:val="24"/>
        </w:rPr>
        <w:t>и</w:t>
      </w:r>
      <w:r w:rsidRPr="00951036">
        <w:rPr>
          <w:spacing w:val="-5"/>
          <w:sz w:val="24"/>
          <w:szCs w:val="24"/>
        </w:rPr>
        <w:t xml:space="preserve"> </w:t>
      </w:r>
      <w:r w:rsidRPr="00951036">
        <w:rPr>
          <w:sz w:val="24"/>
          <w:szCs w:val="24"/>
        </w:rPr>
        <w:t>проектная</w:t>
      </w:r>
      <w:r w:rsidRPr="00951036">
        <w:rPr>
          <w:spacing w:val="-7"/>
          <w:sz w:val="24"/>
          <w:szCs w:val="24"/>
        </w:rPr>
        <w:t xml:space="preserve"> </w:t>
      </w:r>
      <w:r w:rsidRPr="00951036">
        <w:rPr>
          <w:sz w:val="24"/>
          <w:szCs w:val="24"/>
        </w:rPr>
        <w:t>деятельность</w:t>
      </w:r>
      <w:r w:rsidRPr="00951036">
        <w:rPr>
          <w:spacing w:val="-5"/>
          <w:sz w:val="24"/>
          <w:szCs w:val="24"/>
        </w:rPr>
        <w:t xml:space="preserve"> </w:t>
      </w:r>
      <w:r w:rsidRPr="00951036">
        <w:rPr>
          <w:sz w:val="24"/>
          <w:szCs w:val="24"/>
        </w:rPr>
        <w:t>(реализация</w:t>
      </w:r>
      <w:r w:rsidRPr="00951036">
        <w:rPr>
          <w:spacing w:val="-5"/>
          <w:sz w:val="24"/>
          <w:szCs w:val="24"/>
        </w:rPr>
        <w:t xml:space="preserve"> </w:t>
      </w:r>
      <w:r w:rsidRPr="00951036">
        <w:rPr>
          <w:sz w:val="24"/>
          <w:szCs w:val="24"/>
        </w:rPr>
        <w:t>заданного</w:t>
      </w:r>
      <w:r w:rsidRPr="00951036">
        <w:rPr>
          <w:spacing w:val="-4"/>
          <w:sz w:val="24"/>
          <w:szCs w:val="24"/>
        </w:rPr>
        <w:t xml:space="preserve"> </w:t>
      </w:r>
      <w:r w:rsidRPr="00951036">
        <w:rPr>
          <w:spacing w:val="-5"/>
          <w:sz w:val="24"/>
          <w:szCs w:val="24"/>
        </w:rPr>
        <w:t>или</w:t>
      </w:r>
    </w:p>
    <w:p w:rsidR="00A55C1A" w:rsidRPr="00951036" w:rsidRDefault="00C4470B" w:rsidP="0082035D">
      <w:pPr>
        <w:ind w:left="-284" w:right="17"/>
        <w:jc w:val="both"/>
        <w:rPr>
          <w:sz w:val="24"/>
          <w:szCs w:val="24"/>
        </w:rPr>
      </w:pPr>
      <w:r w:rsidRPr="00951036">
        <w:rPr>
          <w:sz w:val="24"/>
          <w:szCs w:val="24"/>
        </w:rPr>
        <w:t>С</w:t>
      </w:r>
      <w:r w:rsidR="007F1FFC" w:rsidRPr="00951036">
        <w:rPr>
          <w:sz w:val="24"/>
          <w:szCs w:val="24"/>
        </w:rPr>
        <w:t>обственного</w:t>
      </w:r>
      <w:r w:rsidRPr="00951036">
        <w:rPr>
          <w:sz w:val="24"/>
          <w:szCs w:val="24"/>
        </w:rPr>
        <w:t xml:space="preserve"> </w:t>
      </w:r>
      <w:r w:rsidR="007F1FFC" w:rsidRPr="00951036">
        <w:rPr>
          <w:sz w:val="24"/>
          <w:szCs w:val="24"/>
        </w:rPr>
        <w:t>замысла,</w:t>
      </w:r>
      <w:r w:rsidR="007F1FFC" w:rsidRPr="00951036">
        <w:rPr>
          <w:spacing w:val="-5"/>
          <w:sz w:val="24"/>
          <w:szCs w:val="24"/>
        </w:rPr>
        <w:t xml:space="preserve"> </w:t>
      </w:r>
      <w:r w:rsidR="007F1FFC" w:rsidRPr="00951036">
        <w:rPr>
          <w:sz w:val="24"/>
          <w:szCs w:val="24"/>
        </w:rPr>
        <w:t>поиск</w:t>
      </w:r>
      <w:r w:rsidR="007F1FFC" w:rsidRPr="00951036">
        <w:rPr>
          <w:spacing w:val="-5"/>
          <w:sz w:val="24"/>
          <w:szCs w:val="24"/>
        </w:rPr>
        <w:t xml:space="preserve"> </w:t>
      </w:r>
      <w:r w:rsidR="007F1FFC" w:rsidRPr="00951036">
        <w:rPr>
          <w:sz w:val="24"/>
          <w:szCs w:val="24"/>
        </w:rPr>
        <w:t>оптимальных</w:t>
      </w:r>
      <w:r w:rsidR="007F1FFC" w:rsidRPr="00951036">
        <w:rPr>
          <w:spacing w:val="-8"/>
          <w:sz w:val="24"/>
          <w:szCs w:val="24"/>
        </w:rPr>
        <w:t xml:space="preserve"> </w:t>
      </w:r>
      <w:r w:rsidR="007F1FFC" w:rsidRPr="00951036">
        <w:rPr>
          <w:sz w:val="24"/>
          <w:szCs w:val="24"/>
        </w:rPr>
        <w:t>конструктивных</w:t>
      </w:r>
      <w:r w:rsidR="007F1FFC" w:rsidRPr="00951036">
        <w:rPr>
          <w:spacing w:val="-5"/>
          <w:sz w:val="24"/>
          <w:szCs w:val="24"/>
        </w:rPr>
        <w:t xml:space="preserve"> </w:t>
      </w:r>
      <w:r w:rsidR="007F1FFC" w:rsidRPr="00951036">
        <w:rPr>
          <w:sz w:val="24"/>
          <w:szCs w:val="24"/>
        </w:rPr>
        <w:t>и</w:t>
      </w:r>
      <w:r w:rsidR="007F1FFC" w:rsidRPr="00951036">
        <w:rPr>
          <w:spacing w:val="-5"/>
          <w:sz w:val="24"/>
          <w:szCs w:val="24"/>
        </w:rPr>
        <w:t xml:space="preserve"> </w:t>
      </w:r>
      <w:r w:rsidR="007F1FFC" w:rsidRPr="00951036">
        <w:rPr>
          <w:sz w:val="24"/>
          <w:szCs w:val="24"/>
        </w:rPr>
        <w:t>технологических</w:t>
      </w:r>
      <w:r w:rsidR="007F1FFC" w:rsidRPr="00951036">
        <w:rPr>
          <w:spacing w:val="-5"/>
          <w:sz w:val="24"/>
          <w:szCs w:val="24"/>
        </w:rPr>
        <w:t xml:space="preserve"> </w:t>
      </w:r>
      <w:r w:rsidR="007F1FFC" w:rsidRPr="00951036">
        <w:rPr>
          <w:sz w:val="24"/>
          <w:szCs w:val="24"/>
        </w:rPr>
        <w:t>решений). Коллективные, групповые и индивидуальные проекты на основе содержания материала, изучаемого в течение</w:t>
      </w:r>
      <w:r w:rsidRPr="00951036">
        <w:rPr>
          <w:sz w:val="24"/>
          <w:szCs w:val="24"/>
        </w:rPr>
        <w:t xml:space="preserve"> </w:t>
      </w:r>
      <w:r w:rsidR="007F1FFC" w:rsidRPr="00951036">
        <w:rPr>
          <w:sz w:val="24"/>
          <w:szCs w:val="24"/>
        </w:rPr>
        <w:t>учебного года. Использование комбинированных техник создания конструкций по заданным условиям в выполнении учебных проектов.</w:t>
      </w:r>
    </w:p>
    <w:p w:rsidR="00A55C1A" w:rsidRPr="00951036" w:rsidRDefault="007F1FFC" w:rsidP="0082035D">
      <w:pPr>
        <w:pStyle w:val="2"/>
        <w:numPr>
          <w:ilvl w:val="1"/>
          <w:numId w:val="23"/>
        </w:numPr>
        <w:tabs>
          <w:tab w:val="left" w:pos="770"/>
        </w:tabs>
        <w:ind w:left="-284" w:right="17" w:hanging="241"/>
        <w:jc w:val="both"/>
      </w:pPr>
      <w:r w:rsidRPr="00951036">
        <w:t>Технологии</w:t>
      </w:r>
      <w:r w:rsidRPr="00951036">
        <w:rPr>
          <w:spacing w:val="-9"/>
        </w:rPr>
        <w:t xml:space="preserve"> </w:t>
      </w:r>
      <w:r w:rsidRPr="00951036">
        <w:t>ручной</w:t>
      </w:r>
      <w:r w:rsidRPr="00951036">
        <w:rPr>
          <w:spacing w:val="-5"/>
        </w:rPr>
        <w:t xml:space="preserve"> </w:t>
      </w:r>
      <w:r w:rsidRPr="00951036">
        <w:t>обработки</w:t>
      </w:r>
      <w:r w:rsidRPr="00951036">
        <w:rPr>
          <w:spacing w:val="-6"/>
        </w:rPr>
        <w:t xml:space="preserve"> </w:t>
      </w:r>
      <w:r w:rsidRPr="00951036">
        <w:rPr>
          <w:spacing w:val="-2"/>
        </w:rPr>
        <w:t>материалов</w:t>
      </w:r>
    </w:p>
    <w:p w:rsidR="00A55C1A" w:rsidRPr="00951036" w:rsidRDefault="007F1FFC" w:rsidP="0082035D">
      <w:pPr>
        <w:ind w:left="-284" w:right="17"/>
        <w:jc w:val="both"/>
        <w:rPr>
          <w:sz w:val="24"/>
          <w:szCs w:val="24"/>
        </w:rPr>
      </w:pPr>
      <w:r w:rsidRPr="00951036">
        <w:rPr>
          <w:sz w:val="24"/>
          <w:szCs w:val="24"/>
        </w:rPr>
        <w:t>Синтетические</w:t>
      </w:r>
      <w:r w:rsidRPr="00951036">
        <w:rPr>
          <w:spacing w:val="-5"/>
          <w:sz w:val="24"/>
          <w:szCs w:val="24"/>
        </w:rPr>
        <w:t xml:space="preserve"> </w:t>
      </w:r>
      <w:r w:rsidRPr="00951036">
        <w:rPr>
          <w:sz w:val="24"/>
          <w:szCs w:val="24"/>
        </w:rPr>
        <w:t>материалы</w:t>
      </w:r>
      <w:r w:rsidRPr="00951036">
        <w:rPr>
          <w:spacing w:val="-4"/>
          <w:sz w:val="24"/>
          <w:szCs w:val="24"/>
        </w:rPr>
        <w:t xml:space="preserve"> </w:t>
      </w:r>
      <w:r w:rsidRPr="00951036">
        <w:rPr>
          <w:sz w:val="24"/>
          <w:szCs w:val="24"/>
        </w:rPr>
        <w:t>—</w:t>
      </w:r>
      <w:r w:rsidRPr="00951036">
        <w:rPr>
          <w:spacing w:val="-5"/>
          <w:sz w:val="24"/>
          <w:szCs w:val="24"/>
        </w:rPr>
        <w:t xml:space="preserve"> </w:t>
      </w:r>
      <w:r w:rsidRPr="00951036">
        <w:rPr>
          <w:sz w:val="24"/>
          <w:szCs w:val="24"/>
        </w:rPr>
        <w:t>ткани,</w:t>
      </w:r>
      <w:r w:rsidRPr="00951036">
        <w:rPr>
          <w:spacing w:val="-5"/>
          <w:sz w:val="24"/>
          <w:szCs w:val="24"/>
        </w:rPr>
        <w:t xml:space="preserve"> </w:t>
      </w:r>
      <w:r w:rsidRPr="00951036">
        <w:rPr>
          <w:sz w:val="24"/>
          <w:szCs w:val="24"/>
        </w:rPr>
        <w:t>полимеры</w:t>
      </w:r>
      <w:r w:rsidRPr="00951036">
        <w:rPr>
          <w:spacing w:val="-5"/>
          <w:sz w:val="24"/>
          <w:szCs w:val="24"/>
        </w:rPr>
        <w:t xml:space="preserve"> </w:t>
      </w:r>
      <w:r w:rsidRPr="00951036">
        <w:rPr>
          <w:sz w:val="24"/>
          <w:szCs w:val="24"/>
        </w:rPr>
        <w:t>(пластик,</w:t>
      </w:r>
      <w:r w:rsidRPr="00951036">
        <w:rPr>
          <w:spacing w:val="-5"/>
          <w:sz w:val="24"/>
          <w:szCs w:val="24"/>
        </w:rPr>
        <w:t xml:space="preserve"> </w:t>
      </w:r>
      <w:r w:rsidRPr="00951036">
        <w:rPr>
          <w:sz w:val="24"/>
          <w:szCs w:val="24"/>
        </w:rPr>
        <w:t>поролон).</w:t>
      </w:r>
      <w:r w:rsidRPr="00951036">
        <w:rPr>
          <w:spacing w:val="-6"/>
          <w:sz w:val="24"/>
          <w:szCs w:val="24"/>
        </w:rPr>
        <w:t xml:space="preserve"> </w:t>
      </w:r>
      <w:r w:rsidRPr="00951036">
        <w:rPr>
          <w:sz w:val="24"/>
          <w:szCs w:val="24"/>
        </w:rPr>
        <w:t>Их</w:t>
      </w:r>
      <w:r w:rsidRPr="00951036">
        <w:rPr>
          <w:spacing w:val="-5"/>
          <w:sz w:val="24"/>
          <w:szCs w:val="24"/>
        </w:rPr>
        <w:t xml:space="preserve"> </w:t>
      </w:r>
      <w:r w:rsidRPr="00951036">
        <w:rPr>
          <w:sz w:val="24"/>
          <w:szCs w:val="24"/>
        </w:rPr>
        <w:t>свойства. Создание</w:t>
      </w:r>
      <w:r w:rsidR="00C4470B" w:rsidRPr="00951036">
        <w:rPr>
          <w:sz w:val="24"/>
          <w:szCs w:val="24"/>
        </w:rPr>
        <w:t xml:space="preserve"> </w:t>
      </w:r>
      <w:r w:rsidRPr="00951036">
        <w:rPr>
          <w:sz w:val="24"/>
          <w:szCs w:val="24"/>
        </w:rPr>
        <w:t>синтетических материалов с заданными свойствами.</w:t>
      </w:r>
    </w:p>
    <w:p w:rsidR="00A55C1A" w:rsidRPr="00951036" w:rsidRDefault="007F1FFC" w:rsidP="0082035D">
      <w:pPr>
        <w:ind w:left="-284" w:right="17"/>
        <w:jc w:val="both"/>
        <w:rPr>
          <w:sz w:val="24"/>
          <w:szCs w:val="24"/>
        </w:rPr>
      </w:pPr>
      <w:r w:rsidRPr="00951036">
        <w:rPr>
          <w:sz w:val="24"/>
          <w:szCs w:val="24"/>
        </w:rPr>
        <w:t>Использование</w:t>
      </w:r>
      <w:r w:rsidRPr="00951036">
        <w:rPr>
          <w:spacing w:val="-8"/>
          <w:sz w:val="24"/>
          <w:szCs w:val="24"/>
        </w:rPr>
        <w:t xml:space="preserve"> </w:t>
      </w:r>
      <w:r w:rsidRPr="00951036">
        <w:rPr>
          <w:sz w:val="24"/>
          <w:szCs w:val="24"/>
        </w:rPr>
        <w:t>измерений,</w:t>
      </w:r>
      <w:r w:rsidRPr="00951036">
        <w:rPr>
          <w:spacing w:val="-8"/>
          <w:sz w:val="24"/>
          <w:szCs w:val="24"/>
        </w:rPr>
        <w:t xml:space="preserve"> </w:t>
      </w:r>
      <w:r w:rsidRPr="00951036">
        <w:rPr>
          <w:sz w:val="24"/>
          <w:szCs w:val="24"/>
        </w:rPr>
        <w:t>вычислений</w:t>
      </w:r>
      <w:r w:rsidRPr="00951036">
        <w:rPr>
          <w:spacing w:val="-8"/>
          <w:sz w:val="24"/>
          <w:szCs w:val="24"/>
        </w:rPr>
        <w:t xml:space="preserve"> </w:t>
      </w:r>
      <w:r w:rsidRPr="00951036">
        <w:rPr>
          <w:sz w:val="24"/>
          <w:szCs w:val="24"/>
        </w:rPr>
        <w:t>и</w:t>
      </w:r>
      <w:r w:rsidRPr="00951036">
        <w:rPr>
          <w:spacing w:val="-9"/>
          <w:sz w:val="24"/>
          <w:szCs w:val="24"/>
        </w:rPr>
        <w:t xml:space="preserve"> </w:t>
      </w:r>
      <w:r w:rsidRPr="00951036">
        <w:rPr>
          <w:sz w:val="24"/>
          <w:szCs w:val="24"/>
        </w:rPr>
        <w:t>построений</w:t>
      </w:r>
      <w:r w:rsidRPr="00951036">
        <w:rPr>
          <w:spacing w:val="-8"/>
          <w:sz w:val="24"/>
          <w:szCs w:val="24"/>
        </w:rPr>
        <w:t xml:space="preserve"> </w:t>
      </w:r>
      <w:r w:rsidRPr="00951036">
        <w:rPr>
          <w:sz w:val="24"/>
          <w:szCs w:val="24"/>
        </w:rPr>
        <w:t>для</w:t>
      </w:r>
      <w:r w:rsidRPr="00951036">
        <w:rPr>
          <w:spacing w:val="-9"/>
          <w:sz w:val="24"/>
          <w:szCs w:val="24"/>
        </w:rPr>
        <w:t xml:space="preserve"> </w:t>
      </w:r>
      <w:r w:rsidRPr="00951036">
        <w:rPr>
          <w:sz w:val="24"/>
          <w:szCs w:val="24"/>
        </w:rPr>
        <w:t>решения</w:t>
      </w:r>
      <w:r w:rsidRPr="00951036">
        <w:rPr>
          <w:spacing w:val="-9"/>
          <w:sz w:val="24"/>
          <w:szCs w:val="24"/>
        </w:rPr>
        <w:t xml:space="preserve"> </w:t>
      </w:r>
      <w:r w:rsidRPr="00951036">
        <w:rPr>
          <w:sz w:val="24"/>
          <w:szCs w:val="24"/>
        </w:rPr>
        <w:t>практических</w:t>
      </w:r>
      <w:r w:rsidRPr="00951036">
        <w:rPr>
          <w:spacing w:val="-8"/>
          <w:sz w:val="24"/>
          <w:szCs w:val="24"/>
        </w:rPr>
        <w:t xml:space="preserve"> </w:t>
      </w:r>
      <w:r w:rsidRPr="00951036">
        <w:rPr>
          <w:sz w:val="24"/>
          <w:szCs w:val="24"/>
        </w:rPr>
        <w:t>задач.</w:t>
      </w:r>
      <w:r w:rsidRPr="00951036">
        <w:rPr>
          <w:spacing w:val="-8"/>
          <w:sz w:val="24"/>
          <w:szCs w:val="24"/>
        </w:rPr>
        <w:t xml:space="preserve"> </w:t>
      </w:r>
      <w:r w:rsidRPr="00951036">
        <w:rPr>
          <w:sz w:val="24"/>
          <w:szCs w:val="24"/>
        </w:rPr>
        <w:t>Внесение дополнений и изменений в условные графические изображения в соответствии с</w:t>
      </w:r>
    </w:p>
    <w:p w:rsidR="00A55C1A" w:rsidRPr="00951036" w:rsidRDefault="007F1FFC" w:rsidP="0082035D">
      <w:pPr>
        <w:ind w:left="-284" w:right="17"/>
        <w:jc w:val="both"/>
        <w:rPr>
          <w:sz w:val="24"/>
          <w:szCs w:val="24"/>
        </w:rPr>
      </w:pPr>
      <w:r w:rsidRPr="00951036">
        <w:rPr>
          <w:sz w:val="24"/>
          <w:szCs w:val="24"/>
        </w:rPr>
        <w:t>дополнительными/изменёнными</w:t>
      </w:r>
      <w:r w:rsidRPr="00951036">
        <w:rPr>
          <w:spacing w:val="-11"/>
          <w:sz w:val="24"/>
          <w:szCs w:val="24"/>
        </w:rPr>
        <w:t xml:space="preserve"> </w:t>
      </w:r>
      <w:r w:rsidRPr="00951036">
        <w:rPr>
          <w:sz w:val="24"/>
          <w:szCs w:val="24"/>
        </w:rPr>
        <w:t>требованиями</w:t>
      </w:r>
      <w:r w:rsidRPr="00951036">
        <w:rPr>
          <w:spacing w:val="-9"/>
          <w:sz w:val="24"/>
          <w:szCs w:val="24"/>
        </w:rPr>
        <w:t xml:space="preserve"> </w:t>
      </w:r>
      <w:r w:rsidRPr="00951036">
        <w:rPr>
          <w:sz w:val="24"/>
          <w:szCs w:val="24"/>
        </w:rPr>
        <w:t>к</w:t>
      </w:r>
      <w:r w:rsidRPr="00951036">
        <w:rPr>
          <w:spacing w:val="-7"/>
          <w:sz w:val="24"/>
          <w:szCs w:val="24"/>
        </w:rPr>
        <w:t xml:space="preserve"> </w:t>
      </w:r>
      <w:r w:rsidRPr="00951036">
        <w:rPr>
          <w:spacing w:val="-2"/>
          <w:sz w:val="24"/>
          <w:szCs w:val="24"/>
        </w:rPr>
        <w:t>изделию.</w:t>
      </w:r>
    </w:p>
    <w:p w:rsidR="00A55C1A" w:rsidRPr="00951036" w:rsidRDefault="007F1FFC" w:rsidP="0082035D">
      <w:pPr>
        <w:ind w:left="-284" w:right="17"/>
        <w:jc w:val="both"/>
        <w:rPr>
          <w:sz w:val="24"/>
          <w:szCs w:val="24"/>
        </w:rPr>
      </w:pPr>
      <w:r w:rsidRPr="00951036">
        <w:rPr>
          <w:sz w:val="24"/>
          <w:szCs w:val="24"/>
        </w:rPr>
        <w:t>Технология обработки бумаги и картона. Подбор материалов в соответствии с замыслом, особенностями</w:t>
      </w:r>
      <w:r w:rsidRPr="00951036">
        <w:rPr>
          <w:spacing w:val="-5"/>
          <w:sz w:val="24"/>
          <w:szCs w:val="24"/>
        </w:rPr>
        <w:t xml:space="preserve"> </w:t>
      </w:r>
      <w:r w:rsidRPr="00951036">
        <w:rPr>
          <w:sz w:val="24"/>
          <w:szCs w:val="24"/>
        </w:rPr>
        <w:t>конструкции</w:t>
      </w:r>
      <w:r w:rsidRPr="00951036">
        <w:rPr>
          <w:spacing w:val="-5"/>
          <w:sz w:val="24"/>
          <w:szCs w:val="24"/>
        </w:rPr>
        <w:t xml:space="preserve"> </w:t>
      </w:r>
      <w:r w:rsidRPr="00951036">
        <w:rPr>
          <w:sz w:val="24"/>
          <w:szCs w:val="24"/>
        </w:rPr>
        <w:t>изделия.</w:t>
      </w:r>
      <w:r w:rsidRPr="00951036">
        <w:rPr>
          <w:spacing w:val="-4"/>
          <w:sz w:val="24"/>
          <w:szCs w:val="24"/>
        </w:rPr>
        <w:t xml:space="preserve"> </w:t>
      </w:r>
      <w:r w:rsidRPr="00951036">
        <w:rPr>
          <w:sz w:val="24"/>
          <w:szCs w:val="24"/>
        </w:rPr>
        <w:t>Определение</w:t>
      </w:r>
      <w:r w:rsidRPr="00951036">
        <w:rPr>
          <w:spacing w:val="-7"/>
          <w:sz w:val="24"/>
          <w:szCs w:val="24"/>
        </w:rPr>
        <w:t xml:space="preserve"> </w:t>
      </w:r>
      <w:r w:rsidRPr="00951036">
        <w:rPr>
          <w:sz w:val="24"/>
          <w:szCs w:val="24"/>
        </w:rPr>
        <w:t>оптимальных</w:t>
      </w:r>
      <w:r w:rsidRPr="00951036">
        <w:rPr>
          <w:spacing w:val="-7"/>
          <w:sz w:val="24"/>
          <w:szCs w:val="24"/>
        </w:rPr>
        <w:t xml:space="preserve"> </w:t>
      </w:r>
      <w:r w:rsidRPr="00951036">
        <w:rPr>
          <w:sz w:val="24"/>
          <w:szCs w:val="24"/>
        </w:rPr>
        <w:t>способов</w:t>
      </w:r>
      <w:r w:rsidRPr="00951036">
        <w:rPr>
          <w:spacing w:val="-4"/>
          <w:sz w:val="24"/>
          <w:szCs w:val="24"/>
        </w:rPr>
        <w:t xml:space="preserve"> </w:t>
      </w:r>
      <w:r w:rsidRPr="00951036">
        <w:rPr>
          <w:sz w:val="24"/>
          <w:szCs w:val="24"/>
        </w:rPr>
        <w:t>разметки</w:t>
      </w:r>
      <w:r w:rsidRPr="00951036">
        <w:rPr>
          <w:spacing w:val="-4"/>
          <w:sz w:val="24"/>
          <w:szCs w:val="24"/>
        </w:rPr>
        <w:t xml:space="preserve"> </w:t>
      </w:r>
      <w:r w:rsidRPr="00951036">
        <w:rPr>
          <w:sz w:val="24"/>
          <w:szCs w:val="24"/>
        </w:rPr>
        <w:t>деталей, сборки</w:t>
      </w:r>
      <w:r w:rsidR="00C4470B" w:rsidRPr="00951036">
        <w:rPr>
          <w:sz w:val="24"/>
          <w:szCs w:val="24"/>
        </w:rPr>
        <w:t xml:space="preserve"> </w:t>
      </w:r>
      <w:r w:rsidRPr="00951036">
        <w:rPr>
          <w:sz w:val="24"/>
          <w:szCs w:val="24"/>
        </w:rPr>
        <w:t>изделия. Выбор способов отделки. Комбинирование разных материалов в одном</w:t>
      </w:r>
    </w:p>
    <w:p w:rsidR="00A55C1A" w:rsidRPr="00951036" w:rsidRDefault="007F1FFC" w:rsidP="0082035D">
      <w:pPr>
        <w:ind w:left="-284" w:right="17"/>
        <w:jc w:val="both"/>
        <w:rPr>
          <w:sz w:val="24"/>
          <w:szCs w:val="24"/>
        </w:rPr>
      </w:pPr>
      <w:r w:rsidRPr="00951036">
        <w:rPr>
          <w:spacing w:val="-2"/>
          <w:sz w:val="24"/>
          <w:szCs w:val="24"/>
        </w:rPr>
        <w:t>изделии.</w:t>
      </w:r>
    </w:p>
    <w:p w:rsidR="00A55C1A" w:rsidRPr="00951036" w:rsidRDefault="007F1FFC" w:rsidP="0082035D">
      <w:pPr>
        <w:ind w:left="-284" w:right="17"/>
        <w:jc w:val="both"/>
        <w:rPr>
          <w:sz w:val="24"/>
          <w:szCs w:val="24"/>
        </w:rPr>
      </w:pPr>
      <w:r w:rsidRPr="00951036">
        <w:rPr>
          <w:sz w:val="24"/>
          <w:szCs w:val="24"/>
        </w:rPr>
        <w:t>Совершенствование</w:t>
      </w:r>
      <w:r w:rsidRPr="00951036">
        <w:rPr>
          <w:spacing w:val="-5"/>
          <w:sz w:val="24"/>
          <w:szCs w:val="24"/>
        </w:rPr>
        <w:t xml:space="preserve"> </w:t>
      </w:r>
      <w:r w:rsidRPr="00951036">
        <w:rPr>
          <w:sz w:val="24"/>
          <w:szCs w:val="24"/>
        </w:rPr>
        <w:t>умений</w:t>
      </w:r>
      <w:r w:rsidRPr="00951036">
        <w:rPr>
          <w:spacing w:val="-5"/>
          <w:sz w:val="24"/>
          <w:szCs w:val="24"/>
        </w:rPr>
        <w:t xml:space="preserve"> </w:t>
      </w:r>
      <w:r w:rsidRPr="00951036">
        <w:rPr>
          <w:sz w:val="24"/>
          <w:szCs w:val="24"/>
        </w:rPr>
        <w:t>выполнять</w:t>
      </w:r>
      <w:r w:rsidRPr="00951036">
        <w:rPr>
          <w:spacing w:val="-5"/>
          <w:sz w:val="24"/>
          <w:szCs w:val="24"/>
        </w:rPr>
        <w:t xml:space="preserve"> </w:t>
      </w:r>
      <w:r w:rsidRPr="00951036">
        <w:rPr>
          <w:sz w:val="24"/>
          <w:szCs w:val="24"/>
        </w:rPr>
        <w:t>разные</w:t>
      </w:r>
      <w:r w:rsidRPr="00951036">
        <w:rPr>
          <w:spacing w:val="-7"/>
          <w:sz w:val="24"/>
          <w:szCs w:val="24"/>
        </w:rPr>
        <w:t xml:space="preserve"> </w:t>
      </w:r>
      <w:r w:rsidRPr="00951036">
        <w:rPr>
          <w:sz w:val="24"/>
          <w:szCs w:val="24"/>
        </w:rPr>
        <w:t>способы</w:t>
      </w:r>
      <w:r w:rsidRPr="00951036">
        <w:rPr>
          <w:spacing w:val="-5"/>
          <w:sz w:val="24"/>
          <w:szCs w:val="24"/>
        </w:rPr>
        <w:t xml:space="preserve"> </w:t>
      </w:r>
      <w:r w:rsidRPr="00951036">
        <w:rPr>
          <w:sz w:val="24"/>
          <w:szCs w:val="24"/>
        </w:rPr>
        <w:t>разметки</w:t>
      </w:r>
      <w:r w:rsidRPr="00951036">
        <w:rPr>
          <w:spacing w:val="-7"/>
          <w:sz w:val="24"/>
          <w:szCs w:val="24"/>
        </w:rPr>
        <w:t xml:space="preserve"> </w:t>
      </w:r>
      <w:r w:rsidRPr="00951036">
        <w:rPr>
          <w:sz w:val="24"/>
          <w:szCs w:val="24"/>
        </w:rPr>
        <w:t>с</w:t>
      </w:r>
      <w:r w:rsidRPr="00951036">
        <w:rPr>
          <w:spacing w:val="-5"/>
          <w:sz w:val="24"/>
          <w:szCs w:val="24"/>
        </w:rPr>
        <w:t xml:space="preserve"> </w:t>
      </w:r>
      <w:r w:rsidRPr="00951036">
        <w:rPr>
          <w:sz w:val="24"/>
          <w:szCs w:val="24"/>
        </w:rPr>
        <w:t>помощью чертёжных</w:t>
      </w:r>
      <w:r w:rsidR="00C4470B" w:rsidRPr="00951036">
        <w:rPr>
          <w:sz w:val="24"/>
          <w:szCs w:val="24"/>
        </w:rPr>
        <w:t xml:space="preserve"> </w:t>
      </w:r>
      <w:r w:rsidRPr="00951036">
        <w:rPr>
          <w:sz w:val="24"/>
          <w:szCs w:val="24"/>
        </w:rPr>
        <w:t>инструментов. Освоение доступных художественных техник.</w:t>
      </w:r>
    </w:p>
    <w:p w:rsidR="00A55C1A" w:rsidRPr="00951036" w:rsidRDefault="007F1FFC" w:rsidP="0082035D">
      <w:pPr>
        <w:ind w:left="-284" w:right="17"/>
        <w:jc w:val="both"/>
        <w:rPr>
          <w:sz w:val="24"/>
          <w:szCs w:val="24"/>
        </w:rPr>
      </w:pPr>
      <w:r w:rsidRPr="00951036">
        <w:rPr>
          <w:sz w:val="24"/>
          <w:szCs w:val="24"/>
        </w:rPr>
        <w:t>Технология обработки текстильных материалов. Обобщённое представление о видах тканей (натуральные,</w:t>
      </w:r>
      <w:r w:rsidRPr="00951036">
        <w:rPr>
          <w:spacing w:val="-6"/>
          <w:sz w:val="24"/>
          <w:szCs w:val="24"/>
        </w:rPr>
        <w:t xml:space="preserve"> </w:t>
      </w:r>
      <w:r w:rsidRPr="00951036">
        <w:rPr>
          <w:sz w:val="24"/>
          <w:szCs w:val="24"/>
        </w:rPr>
        <w:t>искусственные,</w:t>
      </w:r>
      <w:r w:rsidRPr="00951036">
        <w:rPr>
          <w:spacing w:val="-4"/>
          <w:sz w:val="24"/>
          <w:szCs w:val="24"/>
        </w:rPr>
        <w:t xml:space="preserve"> </w:t>
      </w:r>
      <w:r w:rsidRPr="00951036">
        <w:rPr>
          <w:sz w:val="24"/>
          <w:szCs w:val="24"/>
        </w:rPr>
        <w:t>синтетические),</w:t>
      </w:r>
      <w:r w:rsidRPr="00951036">
        <w:rPr>
          <w:spacing w:val="-4"/>
          <w:sz w:val="24"/>
          <w:szCs w:val="24"/>
        </w:rPr>
        <w:t xml:space="preserve"> </w:t>
      </w:r>
      <w:r w:rsidRPr="00951036">
        <w:rPr>
          <w:sz w:val="24"/>
          <w:szCs w:val="24"/>
        </w:rPr>
        <w:t>их</w:t>
      </w:r>
      <w:r w:rsidRPr="00951036">
        <w:rPr>
          <w:spacing w:val="-4"/>
          <w:sz w:val="24"/>
          <w:szCs w:val="24"/>
        </w:rPr>
        <w:t xml:space="preserve"> </w:t>
      </w:r>
      <w:r w:rsidRPr="00951036">
        <w:rPr>
          <w:sz w:val="24"/>
          <w:szCs w:val="24"/>
        </w:rPr>
        <w:t>свойствах</w:t>
      </w:r>
      <w:r w:rsidRPr="00951036">
        <w:rPr>
          <w:spacing w:val="-4"/>
          <w:sz w:val="24"/>
          <w:szCs w:val="24"/>
        </w:rPr>
        <w:t xml:space="preserve"> </w:t>
      </w:r>
      <w:r w:rsidRPr="00951036">
        <w:rPr>
          <w:sz w:val="24"/>
          <w:szCs w:val="24"/>
        </w:rPr>
        <w:t>и</w:t>
      </w:r>
      <w:r w:rsidRPr="00951036">
        <w:rPr>
          <w:spacing w:val="-4"/>
          <w:sz w:val="24"/>
          <w:szCs w:val="24"/>
        </w:rPr>
        <w:t xml:space="preserve"> </w:t>
      </w:r>
      <w:r w:rsidRPr="00951036">
        <w:rPr>
          <w:sz w:val="24"/>
          <w:szCs w:val="24"/>
        </w:rPr>
        <w:t>областей</w:t>
      </w:r>
      <w:r w:rsidRPr="00951036">
        <w:rPr>
          <w:spacing w:val="-4"/>
          <w:sz w:val="24"/>
          <w:szCs w:val="24"/>
        </w:rPr>
        <w:t xml:space="preserve"> </w:t>
      </w:r>
      <w:r w:rsidRPr="00951036">
        <w:rPr>
          <w:sz w:val="24"/>
          <w:szCs w:val="24"/>
        </w:rPr>
        <w:t>использования.</w:t>
      </w:r>
      <w:r w:rsidRPr="00951036">
        <w:rPr>
          <w:spacing w:val="-4"/>
          <w:sz w:val="24"/>
          <w:szCs w:val="24"/>
        </w:rPr>
        <w:t xml:space="preserve"> </w:t>
      </w:r>
      <w:r w:rsidRPr="00951036">
        <w:rPr>
          <w:sz w:val="24"/>
          <w:szCs w:val="24"/>
        </w:rPr>
        <w:t>Дизайн одежды в зависимости от её назначения, моды, времени. Подбор текстильных материалов в</w:t>
      </w:r>
    </w:p>
    <w:p w:rsidR="00A55C1A" w:rsidRPr="00951036" w:rsidRDefault="007F1FFC" w:rsidP="0082035D">
      <w:pPr>
        <w:ind w:left="-284" w:right="17"/>
        <w:jc w:val="both"/>
        <w:rPr>
          <w:sz w:val="24"/>
          <w:szCs w:val="24"/>
        </w:rPr>
      </w:pPr>
      <w:r w:rsidRPr="00951036">
        <w:rPr>
          <w:sz w:val="24"/>
          <w:szCs w:val="24"/>
        </w:rPr>
        <w:t>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w:t>
      </w:r>
      <w:r w:rsidR="00C4470B" w:rsidRPr="00951036">
        <w:rPr>
          <w:sz w:val="24"/>
          <w:szCs w:val="24"/>
        </w:rPr>
        <w:t xml:space="preserve"> </w:t>
      </w:r>
      <w:r w:rsidRPr="00951036">
        <w:rPr>
          <w:sz w:val="24"/>
          <w:szCs w:val="24"/>
        </w:rPr>
        <w:t>назначение (соединение и отделка деталей) и/или строчки петлеобразного и крестообразного</w:t>
      </w:r>
      <w:r w:rsidRPr="00951036">
        <w:rPr>
          <w:spacing w:val="-4"/>
          <w:sz w:val="24"/>
          <w:szCs w:val="24"/>
        </w:rPr>
        <w:t xml:space="preserve"> </w:t>
      </w:r>
      <w:r w:rsidRPr="00951036">
        <w:rPr>
          <w:sz w:val="24"/>
          <w:szCs w:val="24"/>
        </w:rPr>
        <w:t>стежков(соединительные</w:t>
      </w:r>
      <w:r w:rsidRPr="00951036">
        <w:rPr>
          <w:spacing w:val="-6"/>
          <w:sz w:val="24"/>
          <w:szCs w:val="24"/>
        </w:rPr>
        <w:t xml:space="preserve"> </w:t>
      </w:r>
      <w:r w:rsidRPr="00951036">
        <w:rPr>
          <w:sz w:val="24"/>
          <w:szCs w:val="24"/>
        </w:rPr>
        <w:t>и</w:t>
      </w:r>
      <w:r w:rsidRPr="00951036">
        <w:rPr>
          <w:spacing w:val="-7"/>
          <w:sz w:val="24"/>
          <w:szCs w:val="24"/>
        </w:rPr>
        <w:t xml:space="preserve"> </w:t>
      </w:r>
      <w:r w:rsidRPr="00951036">
        <w:rPr>
          <w:sz w:val="24"/>
          <w:szCs w:val="24"/>
        </w:rPr>
        <w:t>отделочные).</w:t>
      </w:r>
      <w:r w:rsidRPr="00951036">
        <w:rPr>
          <w:spacing w:val="-6"/>
          <w:sz w:val="24"/>
          <w:szCs w:val="24"/>
        </w:rPr>
        <w:t xml:space="preserve"> </w:t>
      </w:r>
      <w:r w:rsidRPr="00951036">
        <w:rPr>
          <w:sz w:val="24"/>
          <w:szCs w:val="24"/>
        </w:rPr>
        <w:t>Подбор</w:t>
      </w:r>
      <w:r w:rsidRPr="00951036">
        <w:rPr>
          <w:spacing w:val="-6"/>
          <w:sz w:val="24"/>
          <w:szCs w:val="24"/>
        </w:rPr>
        <w:t xml:space="preserve"> </w:t>
      </w:r>
      <w:r w:rsidRPr="00951036">
        <w:rPr>
          <w:sz w:val="24"/>
          <w:szCs w:val="24"/>
        </w:rPr>
        <w:t>ручных</w:t>
      </w:r>
      <w:r w:rsidRPr="00951036">
        <w:rPr>
          <w:spacing w:val="-4"/>
          <w:sz w:val="24"/>
          <w:szCs w:val="24"/>
        </w:rPr>
        <w:t xml:space="preserve"> </w:t>
      </w:r>
      <w:r w:rsidRPr="00951036">
        <w:rPr>
          <w:sz w:val="24"/>
          <w:szCs w:val="24"/>
        </w:rPr>
        <w:t>строчек</w:t>
      </w:r>
      <w:r w:rsidRPr="00951036">
        <w:rPr>
          <w:spacing w:val="-5"/>
          <w:sz w:val="24"/>
          <w:szCs w:val="24"/>
        </w:rPr>
        <w:t xml:space="preserve"> </w:t>
      </w:r>
      <w:r w:rsidRPr="00951036">
        <w:rPr>
          <w:sz w:val="24"/>
          <w:szCs w:val="24"/>
        </w:rPr>
        <w:t>для</w:t>
      </w:r>
      <w:r w:rsidRPr="00951036">
        <w:rPr>
          <w:spacing w:val="-7"/>
          <w:sz w:val="24"/>
          <w:szCs w:val="24"/>
        </w:rPr>
        <w:t xml:space="preserve"> </w:t>
      </w:r>
      <w:r w:rsidRPr="00951036">
        <w:rPr>
          <w:sz w:val="24"/>
          <w:szCs w:val="24"/>
        </w:rPr>
        <w:t>сшивания и отделки изделий.</w:t>
      </w:r>
    </w:p>
    <w:p w:rsidR="00A55C1A" w:rsidRPr="00951036" w:rsidRDefault="007F1FFC" w:rsidP="0082035D">
      <w:pPr>
        <w:ind w:left="-284" w:right="17"/>
        <w:jc w:val="both"/>
        <w:rPr>
          <w:sz w:val="24"/>
          <w:szCs w:val="24"/>
        </w:rPr>
      </w:pPr>
      <w:r w:rsidRPr="00951036">
        <w:rPr>
          <w:sz w:val="24"/>
          <w:szCs w:val="24"/>
        </w:rPr>
        <w:t>Простейший</w:t>
      </w:r>
      <w:r w:rsidRPr="00951036">
        <w:rPr>
          <w:spacing w:val="-8"/>
          <w:sz w:val="24"/>
          <w:szCs w:val="24"/>
        </w:rPr>
        <w:t xml:space="preserve"> </w:t>
      </w:r>
      <w:r w:rsidRPr="00951036">
        <w:rPr>
          <w:sz w:val="24"/>
          <w:szCs w:val="24"/>
        </w:rPr>
        <w:t>ремонт</w:t>
      </w:r>
      <w:r w:rsidRPr="00951036">
        <w:rPr>
          <w:spacing w:val="-4"/>
          <w:sz w:val="24"/>
          <w:szCs w:val="24"/>
        </w:rPr>
        <w:t xml:space="preserve"> </w:t>
      </w:r>
      <w:r w:rsidRPr="00951036">
        <w:rPr>
          <w:spacing w:val="-2"/>
          <w:sz w:val="24"/>
          <w:szCs w:val="24"/>
        </w:rPr>
        <w:t>изделий.</w:t>
      </w:r>
    </w:p>
    <w:p w:rsidR="00A55C1A" w:rsidRPr="00951036" w:rsidRDefault="007F1FFC" w:rsidP="0082035D">
      <w:pPr>
        <w:ind w:left="-284" w:right="17"/>
        <w:jc w:val="both"/>
        <w:rPr>
          <w:sz w:val="24"/>
          <w:szCs w:val="24"/>
        </w:rPr>
      </w:pPr>
      <w:r w:rsidRPr="00951036">
        <w:rPr>
          <w:sz w:val="24"/>
          <w:szCs w:val="24"/>
        </w:rPr>
        <w:t>Технология обработки синтетических материалов. Пластик, поролон, полиэтилен. Общее знакомство,</w:t>
      </w:r>
      <w:r w:rsidRPr="00951036">
        <w:rPr>
          <w:spacing w:val="-4"/>
          <w:sz w:val="24"/>
          <w:szCs w:val="24"/>
        </w:rPr>
        <w:t xml:space="preserve"> </w:t>
      </w:r>
      <w:r w:rsidRPr="00951036">
        <w:rPr>
          <w:sz w:val="24"/>
          <w:szCs w:val="24"/>
        </w:rPr>
        <w:t>сравнение</w:t>
      </w:r>
      <w:r w:rsidRPr="00951036">
        <w:rPr>
          <w:spacing w:val="-4"/>
          <w:sz w:val="24"/>
          <w:szCs w:val="24"/>
        </w:rPr>
        <w:t xml:space="preserve"> </w:t>
      </w:r>
      <w:r w:rsidRPr="00951036">
        <w:rPr>
          <w:sz w:val="24"/>
          <w:szCs w:val="24"/>
        </w:rPr>
        <w:t>свойств.</w:t>
      </w:r>
      <w:r w:rsidRPr="00951036">
        <w:rPr>
          <w:spacing w:val="-4"/>
          <w:sz w:val="24"/>
          <w:szCs w:val="24"/>
        </w:rPr>
        <w:t xml:space="preserve"> </w:t>
      </w:r>
      <w:r w:rsidRPr="00951036">
        <w:rPr>
          <w:sz w:val="24"/>
          <w:szCs w:val="24"/>
        </w:rPr>
        <w:t>Самостоятельное</w:t>
      </w:r>
      <w:r w:rsidRPr="00951036">
        <w:rPr>
          <w:spacing w:val="-4"/>
          <w:sz w:val="24"/>
          <w:szCs w:val="24"/>
        </w:rPr>
        <w:t xml:space="preserve"> </w:t>
      </w:r>
      <w:r w:rsidRPr="00951036">
        <w:rPr>
          <w:sz w:val="24"/>
          <w:szCs w:val="24"/>
        </w:rPr>
        <w:t>определение</w:t>
      </w:r>
      <w:r w:rsidRPr="00951036">
        <w:rPr>
          <w:spacing w:val="-4"/>
          <w:sz w:val="24"/>
          <w:szCs w:val="24"/>
        </w:rPr>
        <w:t xml:space="preserve"> </w:t>
      </w:r>
      <w:r w:rsidRPr="00951036">
        <w:rPr>
          <w:sz w:val="24"/>
          <w:szCs w:val="24"/>
        </w:rPr>
        <w:t>технологий</w:t>
      </w:r>
      <w:r w:rsidRPr="00951036">
        <w:rPr>
          <w:spacing w:val="-5"/>
          <w:sz w:val="24"/>
          <w:szCs w:val="24"/>
        </w:rPr>
        <w:t xml:space="preserve"> </w:t>
      </w:r>
      <w:r w:rsidRPr="00951036">
        <w:rPr>
          <w:sz w:val="24"/>
          <w:szCs w:val="24"/>
        </w:rPr>
        <w:t>их</w:t>
      </w:r>
      <w:r w:rsidRPr="00951036">
        <w:rPr>
          <w:spacing w:val="-4"/>
          <w:sz w:val="24"/>
          <w:szCs w:val="24"/>
        </w:rPr>
        <w:t xml:space="preserve"> </w:t>
      </w:r>
      <w:r w:rsidRPr="00951036">
        <w:rPr>
          <w:sz w:val="24"/>
          <w:szCs w:val="24"/>
        </w:rPr>
        <w:t>обработки</w:t>
      </w:r>
      <w:r w:rsidRPr="00951036">
        <w:rPr>
          <w:spacing w:val="-4"/>
          <w:sz w:val="24"/>
          <w:szCs w:val="24"/>
        </w:rPr>
        <w:t xml:space="preserve"> </w:t>
      </w:r>
      <w:r w:rsidRPr="00951036">
        <w:rPr>
          <w:sz w:val="24"/>
          <w:szCs w:val="24"/>
        </w:rPr>
        <w:t>в сравнении с</w:t>
      </w:r>
      <w:r w:rsidR="0082035D">
        <w:rPr>
          <w:sz w:val="24"/>
          <w:szCs w:val="24"/>
        </w:rPr>
        <w:t xml:space="preserve"> </w:t>
      </w:r>
      <w:r w:rsidRPr="00951036">
        <w:rPr>
          <w:sz w:val="24"/>
          <w:szCs w:val="24"/>
        </w:rPr>
        <w:t>освоенными материалами.</w:t>
      </w:r>
    </w:p>
    <w:p w:rsidR="00A55C1A" w:rsidRPr="00951036" w:rsidRDefault="007F1FFC" w:rsidP="0082035D">
      <w:pPr>
        <w:ind w:left="-284" w:right="17"/>
        <w:jc w:val="both"/>
        <w:rPr>
          <w:sz w:val="24"/>
          <w:szCs w:val="24"/>
        </w:rPr>
      </w:pPr>
      <w:r w:rsidRPr="00951036">
        <w:rPr>
          <w:sz w:val="24"/>
          <w:szCs w:val="24"/>
        </w:rPr>
        <w:t>Комбинированное</w:t>
      </w:r>
      <w:r w:rsidRPr="00951036">
        <w:rPr>
          <w:spacing w:val="-12"/>
          <w:sz w:val="24"/>
          <w:szCs w:val="24"/>
        </w:rPr>
        <w:t xml:space="preserve"> </w:t>
      </w:r>
      <w:r w:rsidRPr="00951036">
        <w:rPr>
          <w:sz w:val="24"/>
          <w:szCs w:val="24"/>
        </w:rPr>
        <w:t>использование</w:t>
      </w:r>
      <w:r w:rsidRPr="00951036">
        <w:rPr>
          <w:spacing w:val="-12"/>
          <w:sz w:val="24"/>
          <w:szCs w:val="24"/>
        </w:rPr>
        <w:t xml:space="preserve"> </w:t>
      </w:r>
      <w:r w:rsidRPr="00951036">
        <w:rPr>
          <w:sz w:val="24"/>
          <w:szCs w:val="24"/>
        </w:rPr>
        <w:t>разных</w:t>
      </w:r>
      <w:r w:rsidRPr="00951036">
        <w:rPr>
          <w:spacing w:val="-11"/>
          <w:sz w:val="24"/>
          <w:szCs w:val="24"/>
        </w:rPr>
        <w:t xml:space="preserve"> </w:t>
      </w:r>
      <w:r w:rsidRPr="00951036">
        <w:rPr>
          <w:spacing w:val="-2"/>
          <w:sz w:val="24"/>
          <w:szCs w:val="24"/>
        </w:rPr>
        <w:t>материалов.</w:t>
      </w:r>
    </w:p>
    <w:p w:rsidR="00A55C1A" w:rsidRPr="00951036" w:rsidRDefault="007F1FFC" w:rsidP="0082035D">
      <w:pPr>
        <w:pStyle w:val="2"/>
        <w:numPr>
          <w:ilvl w:val="1"/>
          <w:numId w:val="23"/>
        </w:numPr>
        <w:tabs>
          <w:tab w:val="left" w:pos="770"/>
        </w:tabs>
        <w:ind w:left="-284" w:right="17" w:hanging="241"/>
        <w:jc w:val="both"/>
      </w:pPr>
      <w:r w:rsidRPr="00951036">
        <w:t>Конструирование</w:t>
      </w:r>
      <w:r w:rsidRPr="00951036">
        <w:rPr>
          <w:spacing w:val="-9"/>
        </w:rPr>
        <w:t xml:space="preserve"> </w:t>
      </w:r>
      <w:r w:rsidRPr="00951036">
        <w:t>и</w:t>
      </w:r>
      <w:r w:rsidRPr="00951036">
        <w:rPr>
          <w:spacing w:val="-9"/>
        </w:rPr>
        <w:t xml:space="preserve"> </w:t>
      </w:r>
      <w:r w:rsidRPr="00951036">
        <w:rPr>
          <w:spacing w:val="-2"/>
        </w:rPr>
        <w:t>моделирование</w:t>
      </w:r>
    </w:p>
    <w:p w:rsidR="00A55C1A" w:rsidRPr="00951036" w:rsidRDefault="007F1FFC" w:rsidP="0082035D">
      <w:pPr>
        <w:ind w:left="-284" w:right="17"/>
        <w:jc w:val="both"/>
        <w:rPr>
          <w:sz w:val="24"/>
          <w:szCs w:val="24"/>
        </w:rPr>
      </w:pPr>
      <w:r w:rsidRPr="00951036">
        <w:rPr>
          <w:sz w:val="24"/>
          <w:szCs w:val="24"/>
        </w:rPr>
        <w:t>Современные</w:t>
      </w:r>
      <w:r w:rsidRPr="00951036">
        <w:rPr>
          <w:spacing w:val="-6"/>
          <w:sz w:val="24"/>
          <w:szCs w:val="24"/>
        </w:rPr>
        <w:t xml:space="preserve"> </w:t>
      </w:r>
      <w:r w:rsidRPr="00951036">
        <w:rPr>
          <w:sz w:val="24"/>
          <w:szCs w:val="24"/>
        </w:rPr>
        <w:t>требования</w:t>
      </w:r>
      <w:r w:rsidRPr="00951036">
        <w:rPr>
          <w:spacing w:val="-9"/>
          <w:sz w:val="24"/>
          <w:szCs w:val="24"/>
        </w:rPr>
        <w:t xml:space="preserve"> </w:t>
      </w:r>
      <w:r w:rsidRPr="00951036">
        <w:rPr>
          <w:sz w:val="24"/>
          <w:szCs w:val="24"/>
        </w:rPr>
        <w:t>к</w:t>
      </w:r>
      <w:r w:rsidRPr="00951036">
        <w:rPr>
          <w:spacing w:val="-6"/>
          <w:sz w:val="24"/>
          <w:szCs w:val="24"/>
        </w:rPr>
        <w:t xml:space="preserve"> </w:t>
      </w:r>
      <w:r w:rsidRPr="00951036">
        <w:rPr>
          <w:sz w:val="24"/>
          <w:szCs w:val="24"/>
        </w:rPr>
        <w:t>техническим</w:t>
      </w:r>
      <w:r w:rsidRPr="00951036">
        <w:rPr>
          <w:spacing w:val="-7"/>
          <w:sz w:val="24"/>
          <w:szCs w:val="24"/>
        </w:rPr>
        <w:t xml:space="preserve"> </w:t>
      </w:r>
      <w:r w:rsidRPr="00951036">
        <w:rPr>
          <w:sz w:val="24"/>
          <w:szCs w:val="24"/>
        </w:rPr>
        <w:t>устройствам</w:t>
      </w:r>
      <w:r w:rsidRPr="00951036">
        <w:rPr>
          <w:spacing w:val="-6"/>
          <w:sz w:val="24"/>
          <w:szCs w:val="24"/>
        </w:rPr>
        <w:t xml:space="preserve"> </w:t>
      </w:r>
      <w:r w:rsidRPr="00951036">
        <w:rPr>
          <w:sz w:val="24"/>
          <w:szCs w:val="24"/>
        </w:rPr>
        <w:t>(экологичность, безопасность</w:t>
      </w:r>
      <w:r w:rsidR="00C4470B" w:rsidRPr="00951036">
        <w:rPr>
          <w:sz w:val="24"/>
          <w:szCs w:val="24"/>
        </w:rPr>
        <w:t xml:space="preserve"> </w:t>
      </w:r>
      <w:r w:rsidRPr="00951036">
        <w:rPr>
          <w:sz w:val="24"/>
          <w:szCs w:val="24"/>
        </w:rPr>
        <w:t>,эргономичность и др.).</w:t>
      </w:r>
    </w:p>
    <w:p w:rsidR="00A55C1A" w:rsidRPr="00951036" w:rsidRDefault="007F1FFC" w:rsidP="0082035D">
      <w:pPr>
        <w:ind w:left="-284" w:right="17"/>
        <w:jc w:val="both"/>
        <w:rPr>
          <w:sz w:val="24"/>
          <w:szCs w:val="24"/>
        </w:rPr>
      </w:pPr>
      <w:r w:rsidRPr="00951036">
        <w:rPr>
          <w:sz w:val="24"/>
          <w:szCs w:val="24"/>
        </w:rPr>
        <w:t>Конструирование</w:t>
      </w:r>
      <w:r w:rsidRPr="00951036">
        <w:rPr>
          <w:spacing w:val="-9"/>
          <w:sz w:val="24"/>
          <w:szCs w:val="24"/>
        </w:rPr>
        <w:t xml:space="preserve"> </w:t>
      </w:r>
      <w:r w:rsidRPr="00951036">
        <w:rPr>
          <w:sz w:val="24"/>
          <w:szCs w:val="24"/>
        </w:rPr>
        <w:t>и</w:t>
      </w:r>
      <w:r w:rsidRPr="00951036">
        <w:rPr>
          <w:spacing w:val="-7"/>
          <w:sz w:val="24"/>
          <w:szCs w:val="24"/>
        </w:rPr>
        <w:t xml:space="preserve"> </w:t>
      </w:r>
      <w:r w:rsidRPr="00951036">
        <w:rPr>
          <w:sz w:val="24"/>
          <w:szCs w:val="24"/>
        </w:rPr>
        <w:t>моделирование</w:t>
      </w:r>
      <w:r w:rsidRPr="00951036">
        <w:rPr>
          <w:spacing w:val="-7"/>
          <w:sz w:val="24"/>
          <w:szCs w:val="24"/>
        </w:rPr>
        <w:t xml:space="preserve"> </w:t>
      </w:r>
      <w:r w:rsidRPr="00951036">
        <w:rPr>
          <w:sz w:val="24"/>
          <w:szCs w:val="24"/>
        </w:rPr>
        <w:t>изделий</w:t>
      </w:r>
      <w:r w:rsidRPr="00951036">
        <w:rPr>
          <w:spacing w:val="-7"/>
          <w:sz w:val="24"/>
          <w:szCs w:val="24"/>
        </w:rPr>
        <w:t xml:space="preserve"> </w:t>
      </w:r>
      <w:r w:rsidRPr="00951036">
        <w:rPr>
          <w:sz w:val="24"/>
          <w:szCs w:val="24"/>
        </w:rPr>
        <w:t>из</w:t>
      </w:r>
      <w:r w:rsidRPr="00951036">
        <w:rPr>
          <w:spacing w:val="-11"/>
          <w:sz w:val="24"/>
          <w:szCs w:val="24"/>
        </w:rPr>
        <w:t xml:space="preserve"> </w:t>
      </w:r>
      <w:r w:rsidRPr="00951036">
        <w:rPr>
          <w:sz w:val="24"/>
          <w:szCs w:val="24"/>
        </w:rPr>
        <w:t>различных</w:t>
      </w:r>
      <w:r w:rsidRPr="00951036">
        <w:rPr>
          <w:spacing w:val="-7"/>
          <w:sz w:val="24"/>
          <w:szCs w:val="24"/>
        </w:rPr>
        <w:t xml:space="preserve"> </w:t>
      </w:r>
      <w:r w:rsidRPr="00951036">
        <w:rPr>
          <w:sz w:val="24"/>
          <w:szCs w:val="24"/>
        </w:rPr>
        <w:t>материалов,</w:t>
      </w:r>
      <w:r w:rsidRPr="00951036">
        <w:rPr>
          <w:spacing w:val="-7"/>
          <w:sz w:val="24"/>
          <w:szCs w:val="24"/>
        </w:rPr>
        <w:t xml:space="preserve"> </w:t>
      </w:r>
      <w:r w:rsidRPr="00951036">
        <w:rPr>
          <w:sz w:val="24"/>
          <w:szCs w:val="24"/>
        </w:rPr>
        <w:t>в</w:t>
      </w:r>
      <w:r w:rsidRPr="00951036">
        <w:rPr>
          <w:spacing w:val="-11"/>
          <w:sz w:val="24"/>
          <w:szCs w:val="24"/>
        </w:rPr>
        <w:t xml:space="preserve"> </w:t>
      </w:r>
      <w:r w:rsidRPr="00951036">
        <w:rPr>
          <w:sz w:val="24"/>
          <w:szCs w:val="24"/>
        </w:rPr>
        <w:t>том</w:t>
      </w:r>
      <w:r w:rsidRPr="00951036">
        <w:rPr>
          <w:spacing w:val="-7"/>
          <w:sz w:val="24"/>
          <w:szCs w:val="24"/>
        </w:rPr>
        <w:t xml:space="preserve"> </w:t>
      </w:r>
      <w:r w:rsidRPr="00951036">
        <w:rPr>
          <w:sz w:val="24"/>
          <w:szCs w:val="24"/>
        </w:rPr>
        <w:t>числе</w:t>
      </w:r>
      <w:r w:rsidRPr="00951036">
        <w:rPr>
          <w:spacing w:val="-6"/>
          <w:sz w:val="24"/>
          <w:szCs w:val="24"/>
        </w:rPr>
        <w:t xml:space="preserve"> </w:t>
      </w:r>
      <w:r w:rsidRPr="00951036">
        <w:rPr>
          <w:spacing w:val="-2"/>
          <w:sz w:val="24"/>
          <w:szCs w:val="24"/>
        </w:rPr>
        <w:t>наборов</w:t>
      </w:r>
    </w:p>
    <w:p w:rsidR="00A55C1A" w:rsidRPr="00951036" w:rsidRDefault="007F1FFC" w:rsidP="0082035D">
      <w:pPr>
        <w:ind w:left="-284" w:right="17"/>
        <w:jc w:val="both"/>
        <w:rPr>
          <w:sz w:val="24"/>
          <w:szCs w:val="24"/>
        </w:rPr>
      </w:pPr>
      <w:r w:rsidRPr="00951036">
        <w:rPr>
          <w:sz w:val="24"/>
          <w:szCs w:val="24"/>
        </w:rPr>
        <w:t>«Конструктор»</w:t>
      </w:r>
      <w:r w:rsidRPr="00951036">
        <w:rPr>
          <w:spacing w:val="-10"/>
          <w:sz w:val="24"/>
          <w:szCs w:val="24"/>
        </w:rPr>
        <w:t xml:space="preserve"> </w:t>
      </w:r>
      <w:r w:rsidRPr="00951036">
        <w:rPr>
          <w:sz w:val="24"/>
          <w:szCs w:val="24"/>
        </w:rPr>
        <w:t>по</w:t>
      </w:r>
      <w:r w:rsidRPr="00951036">
        <w:rPr>
          <w:spacing w:val="-6"/>
          <w:sz w:val="24"/>
          <w:szCs w:val="24"/>
        </w:rPr>
        <w:t xml:space="preserve"> </w:t>
      </w:r>
      <w:r w:rsidRPr="00951036">
        <w:rPr>
          <w:sz w:val="24"/>
          <w:szCs w:val="24"/>
        </w:rPr>
        <w:t>проектному</w:t>
      </w:r>
      <w:r w:rsidRPr="00951036">
        <w:rPr>
          <w:spacing w:val="-7"/>
          <w:sz w:val="24"/>
          <w:szCs w:val="24"/>
        </w:rPr>
        <w:t xml:space="preserve"> </w:t>
      </w:r>
      <w:r w:rsidRPr="00951036">
        <w:rPr>
          <w:sz w:val="24"/>
          <w:szCs w:val="24"/>
        </w:rPr>
        <w:t>заданию</w:t>
      </w:r>
      <w:r w:rsidRPr="00951036">
        <w:rPr>
          <w:spacing w:val="-7"/>
          <w:sz w:val="24"/>
          <w:szCs w:val="24"/>
        </w:rPr>
        <w:t xml:space="preserve"> </w:t>
      </w:r>
      <w:r w:rsidRPr="00951036">
        <w:rPr>
          <w:sz w:val="24"/>
          <w:szCs w:val="24"/>
        </w:rPr>
        <w:t>или</w:t>
      </w:r>
      <w:r w:rsidRPr="00951036">
        <w:rPr>
          <w:spacing w:val="-7"/>
          <w:sz w:val="24"/>
          <w:szCs w:val="24"/>
        </w:rPr>
        <w:t xml:space="preserve"> </w:t>
      </w:r>
      <w:r w:rsidRPr="00951036">
        <w:rPr>
          <w:sz w:val="24"/>
          <w:szCs w:val="24"/>
        </w:rPr>
        <w:t>собственному</w:t>
      </w:r>
      <w:r w:rsidRPr="00951036">
        <w:rPr>
          <w:spacing w:val="-8"/>
          <w:sz w:val="24"/>
          <w:szCs w:val="24"/>
        </w:rPr>
        <w:t xml:space="preserve"> </w:t>
      </w:r>
      <w:r w:rsidRPr="00951036">
        <w:rPr>
          <w:sz w:val="24"/>
          <w:szCs w:val="24"/>
        </w:rPr>
        <w:t>замыслу.</w:t>
      </w:r>
      <w:r w:rsidRPr="00951036">
        <w:rPr>
          <w:spacing w:val="-5"/>
          <w:sz w:val="24"/>
          <w:szCs w:val="24"/>
        </w:rPr>
        <w:t xml:space="preserve"> </w:t>
      </w:r>
      <w:r w:rsidRPr="00951036">
        <w:rPr>
          <w:sz w:val="24"/>
          <w:szCs w:val="24"/>
        </w:rPr>
        <w:t>Поиск</w:t>
      </w:r>
      <w:r w:rsidRPr="00951036">
        <w:rPr>
          <w:spacing w:val="-7"/>
          <w:sz w:val="24"/>
          <w:szCs w:val="24"/>
        </w:rPr>
        <w:t xml:space="preserve"> </w:t>
      </w:r>
      <w:r w:rsidRPr="00951036">
        <w:rPr>
          <w:sz w:val="24"/>
          <w:szCs w:val="24"/>
        </w:rPr>
        <w:t>оптимальных</w:t>
      </w:r>
      <w:r w:rsidRPr="00951036">
        <w:rPr>
          <w:spacing w:val="-5"/>
          <w:sz w:val="24"/>
          <w:szCs w:val="24"/>
        </w:rPr>
        <w:t xml:space="preserve"> </w:t>
      </w:r>
      <w:r w:rsidRPr="00951036">
        <w:rPr>
          <w:sz w:val="24"/>
          <w:szCs w:val="24"/>
        </w:rPr>
        <w:t xml:space="preserve">и </w:t>
      </w:r>
      <w:r w:rsidRPr="00951036">
        <w:rPr>
          <w:sz w:val="24"/>
          <w:szCs w:val="24"/>
        </w:rPr>
        <w:lastRenderedPageBreak/>
        <w:t>доступных новых решений конструкторско-технологических проблем на всех этапах</w:t>
      </w:r>
    </w:p>
    <w:p w:rsidR="00A55C1A" w:rsidRPr="00951036" w:rsidRDefault="007F1FFC" w:rsidP="0082035D">
      <w:pPr>
        <w:ind w:left="-284" w:right="17"/>
        <w:jc w:val="both"/>
        <w:rPr>
          <w:sz w:val="24"/>
          <w:szCs w:val="24"/>
        </w:rPr>
      </w:pPr>
      <w:r w:rsidRPr="00951036">
        <w:rPr>
          <w:sz w:val="24"/>
          <w:szCs w:val="24"/>
        </w:rPr>
        <w:t>аналитического</w:t>
      </w:r>
      <w:r w:rsidRPr="00951036">
        <w:rPr>
          <w:spacing w:val="-4"/>
          <w:sz w:val="24"/>
          <w:szCs w:val="24"/>
        </w:rPr>
        <w:t xml:space="preserve"> </w:t>
      </w:r>
      <w:r w:rsidRPr="00951036">
        <w:rPr>
          <w:sz w:val="24"/>
          <w:szCs w:val="24"/>
        </w:rPr>
        <w:t>и</w:t>
      </w:r>
      <w:r w:rsidRPr="00951036">
        <w:rPr>
          <w:spacing w:val="-5"/>
          <w:sz w:val="24"/>
          <w:szCs w:val="24"/>
        </w:rPr>
        <w:t xml:space="preserve"> </w:t>
      </w:r>
      <w:r w:rsidRPr="00951036">
        <w:rPr>
          <w:sz w:val="24"/>
          <w:szCs w:val="24"/>
        </w:rPr>
        <w:t>технологического</w:t>
      </w:r>
      <w:r w:rsidRPr="00951036">
        <w:rPr>
          <w:spacing w:val="-4"/>
          <w:sz w:val="24"/>
          <w:szCs w:val="24"/>
        </w:rPr>
        <w:t xml:space="preserve"> </w:t>
      </w:r>
      <w:r w:rsidRPr="00951036">
        <w:rPr>
          <w:sz w:val="24"/>
          <w:szCs w:val="24"/>
        </w:rPr>
        <w:t>процесса</w:t>
      </w:r>
      <w:r w:rsidRPr="00951036">
        <w:rPr>
          <w:spacing w:val="-4"/>
          <w:sz w:val="24"/>
          <w:szCs w:val="24"/>
        </w:rPr>
        <w:t xml:space="preserve"> </w:t>
      </w:r>
      <w:r w:rsidRPr="00951036">
        <w:rPr>
          <w:sz w:val="24"/>
          <w:szCs w:val="24"/>
        </w:rPr>
        <w:t>при</w:t>
      </w:r>
      <w:r w:rsidRPr="00951036">
        <w:rPr>
          <w:spacing w:val="-7"/>
          <w:sz w:val="24"/>
          <w:szCs w:val="24"/>
        </w:rPr>
        <w:t xml:space="preserve"> </w:t>
      </w:r>
      <w:r w:rsidRPr="00951036">
        <w:rPr>
          <w:sz w:val="24"/>
          <w:szCs w:val="24"/>
        </w:rPr>
        <w:t>выполнении</w:t>
      </w:r>
      <w:r w:rsidRPr="00951036">
        <w:rPr>
          <w:spacing w:val="-4"/>
          <w:sz w:val="24"/>
          <w:szCs w:val="24"/>
        </w:rPr>
        <w:t xml:space="preserve"> </w:t>
      </w:r>
      <w:r w:rsidRPr="00951036">
        <w:rPr>
          <w:sz w:val="24"/>
          <w:szCs w:val="24"/>
        </w:rPr>
        <w:t>индивидуальных</w:t>
      </w:r>
      <w:r w:rsidRPr="00951036">
        <w:rPr>
          <w:spacing w:val="-2"/>
          <w:sz w:val="24"/>
          <w:szCs w:val="24"/>
        </w:rPr>
        <w:t xml:space="preserve"> </w:t>
      </w:r>
      <w:r w:rsidRPr="00951036">
        <w:rPr>
          <w:sz w:val="24"/>
          <w:szCs w:val="24"/>
        </w:rPr>
        <w:t>творческих</w:t>
      </w:r>
      <w:r w:rsidRPr="00951036">
        <w:rPr>
          <w:spacing w:val="-4"/>
          <w:sz w:val="24"/>
          <w:szCs w:val="24"/>
        </w:rPr>
        <w:t xml:space="preserve"> </w:t>
      </w:r>
      <w:r w:rsidRPr="00951036">
        <w:rPr>
          <w:sz w:val="24"/>
          <w:szCs w:val="24"/>
        </w:rPr>
        <w:t>и коллективных проектных</w:t>
      </w:r>
      <w:r w:rsidR="00C4470B" w:rsidRPr="00951036">
        <w:rPr>
          <w:sz w:val="24"/>
          <w:szCs w:val="24"/>
        </w:rPr>
        <w:t xml:space="preserve"> </w:t>
      </w:r>
      <w:r w:rsidRPr="00951036">
        <w:rPr>
          <w:sz w:val="24"/>
          <w:szCs w:val="24"/>
        </w:rPr>
        <w:t>работ.</w:t>
      </w:r>
    </w:p>
    <w:p w:rsidR="00A55C1A" w:rsidRPr="00951036" w:rsidRDefault="007F1FFC" w:rsidP="0082035D">
      <w:pPr>
        <w:ind w:left="-284" w:right="17"/>
        <w:jc w:val="both"/>
        <w:rPr>
          <w:sz w:val="24"/>
          <w:szCs w:val="24"/>
        </w:rPr>
      </w:pPr>
      <w:r w:rsidRPr="00951036">
        <w:rPr>
          <w:sz w:val="24"/>
          <w:szCs w:val="24"/>
        </w:rPr>
        <w:t>Робототехника. Конструктивные, соединительные элементы и основные узлы робота. Инструменты</w:t>
      </w:r>
      <w:r w:rsidR="00C4470B" w:rsidRPr="00951036">
        <w:rPr>
          <w:sz w:val="24"/>
          <w:szCs w:val="24"/>
        </w:rPr>
        <w:t xml:space="preserve"> </w:t>
      </w:r>
      <w:r w:rsidRPr="00951036">
        <w:rPr>
          <w:sz w:val="24"/>
          <w:szCs w:val="24"/>
        </w:rPr>
        <w:t>и</w:t>
      </w:r>
      <w:r w:rsidRPr="00951036">
        <w:rPr>
          <w:spacing w:val="-6"/>
          <w:sz w:val="24"/>
          <w:szCs w:val="24"/>
        </w:rPr>
        <w:t xml:space="preserve"> </w:t>
      </w:r>
      <w:r w:rsidRPr="00951036">
        <w:rPr>
          <w:sz w:val="24"/>
          <w:szCs w:val="24"/>
        </w:rPr>
        <w:t>детали</w:t>
      </w:r>
      <w:r w:rsidRPr="00951036">
        <w:rPr>
          <w:spacing w:val="-8"/>
          <w:sz w:val="24"/>
          <w:szCs w:val="24"/>
        </w:rPr>
        <w:t xml:space="preserve"> </w:t>
      </w:r>
      <w:r w:rsidRPr="00951036">
        <w:rPr>
          <w:sz w:val="24"/>
          <w:szCs w:val="24"/>
        </w:rPr>
        <w:t>для</w:t>
      </w:r>
      <w:r w:rsidRPr="00951036">
        <w:rPr>
          <w:spacing w:val="-7"/>
          <w:sz w:val="24"/>
          <w:szCs w:val="24"/>
        </w:rPr>
        <w:t xml:space="preserve"> </w:t>
      </w:r>
      <w:r w:rsidRPr="00951036">
        <w:rPr>
          <w:sz w:val="24"/>
          <w:szCs w:val="24"/>
        </w:rPr>
        <w:t>создания</w:t>
      </w:r>
      <w:r w:rsidRPr="00951036">
        <w:rPr>
          <w:spacing w:val="-9"/>
          <w:sz w:val="24"/>
          <w:szCs w:val="24"/>
        </w:rPr>
        <w:t xml:space="preserve"> </w:t>
      </w:r>
      <w:r w:rsidRPr="00951036">
        <w:rPr>
          <w:sz w:val="24"/>
          <w:szCs w:val="24"/>
        </w:rPr>
        <w:t>робота.</w:t>
      </w:r>
      <w:r w:rsidRPr="00951036">
        <w:rPr>
          <w:spacing w:val="-6"/>
          <w:sz w:val="24"/>
          <w:szCs w:val="24"/>
        </w:rPr>
        <w:t xml:space="preserve"> </w:t>
      </w:r>
      <w:r w:rsidRPr="00951036">
        <w:rPr>
          <w:sz w:val="24"/>
          <w:szCs w:val="24"/>
        </w:rPr>
        <w:t>Конструирование</w:t>
      </w:r>
      <w:r w:rsidRPr="00951036">
        <w:rPr>
          <w:spacing w:val="-6"/>
          <w:sz w:val="24"/>
          <w:szCs w:val="24"/>
        </w:rPr>
        <w:t xml:space="preserve"> </w:t>
      </w:r>
      <w:r w:rsidRPr="00951036">
        <w:rPr>
          <w:sz w:val="24"/>
          <w:szCs w:val="24"/>
        </w:rPr>
        <w:t>робота.</w:t>
      </w:r>
      <w:r w:rsidRPr="00951036">
        <w:rPr>
          <w:spacing w:val="-6"/>
          <w:sz w:val="24"/>
          <w:szCs w:val="24"/>
        </w:rPr>
        <w:t xml:space="preserve"> </w:t>
      </w:r>
      <w:r w:rsidRPr="00951036">
        <w:rPr>
          <w:sz w:val="24"/>
          <w:szCs w:val="24"/>
        </w:rPr>
        <w:t>Составление</w:t>
      </w:r>
      <w:r w:rsidRPr="00951036">
        <w:rPr>
          <w:spacing w:val="-6"/>
          <w:sz w:val="24"/>
          <w:szCs w:val="24"/>
        </w:rPr>
        <w:t xml:space="preserve"> </w:t>
      </w:r>
      <w:r w:rsidRPr="00951036">
        <w:rPr>
          <w:sz w:val="24"/>
          <w:szCs w:val="24"/>
        </w:rPr>
        <w:t>алгоритма действий робота.</w:t>
      </w:r>
    </w:p>
    <w:p w:rsidR="00A55C1A" w:rsidRPr="00951036" w:rsidRDefault="007F1FFC" w:rsidP="0082035D">
      <w:pPr>
        <w:ind w:left="-284" w:right="17"/>
        <w:jc w:val="both"/>
        <w:rPr>
          <w:sz w:val="24"/>
          <w:szCs w:val="24"/>
        </w:rPr>
      </w:pPr>
      <w:r w:rsidRPr="00951036">
        <w:rPr>
          <w:sz w:val="24"/>
          <w:szCs w:val="24"/>
        </w:rPr>
        <w:t>Программирование,</w:t>
      </w:r>
      <w:r w:rsidRPr="00951036">
        <w:rPr>
          <w:spacing w:val="-10"/>
          <w:sz w:val="24"/>
          <w:szCs w:val="24"/>
        </w:rPr>
        <w:t xml:space="preserve"> </w:t>
      </w:r>
      <w:r w:rsidRPr="00951036">
        <w:rPr>
          <w:sz w:val="24"/>
          <w:szCs w:val="24"/>
        </w:rPr>
        <w:t>тестирование</w:t>
      </w:r>
      <w:r w:rsidRPr="00951036">
        <w:rPr>
          <w:spacing w:val="-10"/>
          <w:sz w:val="24"/>
          <w:szCs w:val="24"/>
        </w:rPr>
        <w:t xml:space="preserve"> </w:t>
      </w:r>
      <w:r w:rsidRPr="00951036">
        <w:rPr>
          <w:sz w:val="24"/>
          <w:szCs w:val="24"/>
        </w:rPr>
        <w:t>робота.</w:t>
      </w:r>
      <w:r w:rsidRPr="00951036">
        <w:rPr>
          <w:spacing w:val="-12"/>
          <w:sz w:val="24"/>
          <w:szCs w:val="24"/>
        </w:rPr>
        <w:t xml:space="preserve"> </w:t>
      </w:r>
      <w:r w:rsidRPr="00951036">
        <w:rPr>
          <w:sz w:val="24"/>
          <w:szCs w:val="24"/>
        </w:rPr>
        <w:t>Преобразование</w:t>
      </w:r>
      <w:r w:rsidRPr="00951036">
        <w:rPr>
          <w:spacing w:val="-9"/>
          <w:sz w:val="24"/>
          <w:szCs w:val="24"/>
        </w:rPr>
        <w:t xml:space="preserve"> </w:t>
      </w:r>
      <w:r w:rsidRPr="00951036">
        <w:rPr>
          <w:sz w:val="24"/>
          <w:szCs w:val="24"/>
        </w:rPr>
        <w:t>конструкции</w:t>
      </w:r>
      <w:r w:rsidRPr="00951036">
        <w:rPr>
          <w:spacing w:val="-10"/>
          <w:sz w:val="24"/>
          <w:szCs w:val="24"/>
        </w:rPr>
        <w:t xml:space="preserve"> </w:t>
      </w:r>
      <w:r w:rsidRPr="00951036">
        <w:rPr>
          <w:sz w:val="24"/>
          <w:szCs w:val="24"/>
        </w:rPr>
        <w:t>робота.</w:t>
      </w:r>
      <w:r w:rsidRPr="00951036">
        <w:rPr>
          <w:spacing w:val="-10"/>
          <w:sz w:val="24"/>
          <w:szCs w:val="24"/>
        </w:rPr>
        <w:t xml:space="preserve"> </w:t>
      </w:r>
      <w:r w:rsidRPr="00951036">
        <w:rPr>
          <w:sz w:val="24"/>
          <w:szCs w:val="24"/>
        </w:rPr>
        <w:t xml:space="preserve">Презентация </w:t>
      </w:r>
      <w:r w:rsidRPr="00951036">
        <w:rPr>
          <w:spacing w:val="-2"/>
          <w:sz w:val="24"/>
          <w:szCs w:val="24"/>
        </w:rPr>
        <w:t>робота.</w:t>
      </w:r>
    </w:p>
    <w:p w:rsidR="00A55C1A" w:rsidRPr="00951036" w:rsidRDefault="007F1FFC" w:rsidP="0082035D">
      <w:pPr>
        <w:pStyle w:val="2"/>
        <w:numPr>
          <w:ilvl w:val="1"/>
          <w:numId w:val="23"/>
        </w:numPr>
        <w:tabs>
          <w:tab w:val="left" w:pos="770"/>
        </w:tabs>
        <w:ind w:left="-284" w:right="17" w:hanging="241"/>
        <w:jc w:val="both"/>
      </w:pPr>
      <w:r w:rsidRPr="00951036">
        <w:rPr>
          <w:spacing w:val="-2"/>
        </w:rPr>
        <w:t>Информационно-коммуникативные</w:t>
      </w:r>
      <w:r w:rsidRPr="00951036">
        <w:rPr>
          <w:spacing w:val="32"/>
        </w:rPr>
        <w:t xml:space="preserve"> </w:t>
      </w:r>
      <w:r w:rsidRPr="00951036">
        <w:rPr>
          <w:spacing w:val="-2"/>
        </w:rPr>
        <w:t>технологии</w:t>
      </w:r>
    </w:p>
    <w:p w:rsidR="00A55C1A" w:rsidRPr="00951036" w:rsidRDefault="007F1FFC" w:rsidP="0082035D">
      <w:pPr>
        <w:ind w:left="-284" w:right="17"/>
        <w:jc w:val="both"/>
        <w:rPr>
          <w:sz w:val="24"/>
          <w:szCs w:val="24"/>
        </w:rPr>
      </w:pPr>
      <w:r w:rsidRPr="00951036">
        <w:rPr>
          <w:sz w:val="24"/>
          <w:szCs w:val="24"/>
        </w:rPr>
        <w:t>Работа</w:t>
      </w:r>
      <w:r w:rsidRPr="00951036">
        <w:rPr>
          <w:spacing w:val="-11"/>
          <w:sz w:val="24"/>
          <w:szCs w:val="24"/>
        </w:rPr>
        <w:t xml:space="preserve"> </w:t>
      </w:r>
      <w:r w:rsidRPr="00951036">
        <w:rPr>
          <w:sz w:val="24"/>
          <w:szCs w:val="24"/>
        </w:rPr>
        <w:t>с</w:t>
      </w:r>
      <w:r w:rsidRPr="00951036">
        <w:rPr>
          <w:spacing w:val="-6"/>
          <w:sz w:val="24"/>
          <w:szCs w:val="24"/>
        </w:rPr>
        <w:t xml:space="preserve"> </w:t>
      </w:r>
      <w:r w:rsidRPr="00951036">
        <w:rPr>
          <w:sz w:val="24"/>
          <w:szCs w:val="24"/>
        </w:rPr>
        <w:t>доступной</w:t>
      </w:r>
      <w:r w:rsidRPr="00951036">
        <w:rPr>
          <w:spacing w:val="-6"/>
          <w:sz w:val="24"/>
          <w:szCs w:val="24"/>
        </w:rPr>
        <w:t xml:space="preserve"> </w:t>
      </w:r>
      <w:r w:rsidRPr="00951036">
        <w:rPr>
          <w:sz w:val="24"/>
          <w:szCs w:val="24"/>
        </w:rPr>
        <w:t>информацией</w:t>
      </w:r>
      <w:r w:rsidRPr="00951036">
        <w:rPr>
          <w:spacing w:val="-7"/>
          <w:sz w:val="24"/>
          <w:szCs w:val="24"/>
        </w:rPr>
        <w:t xml:space="preserve"> </w:t>
      </w:r>
      <w:r w:rsidRPr="00951036">
        <w:rPr>
          <w:sz w:val="24"/>
          <w:szCs w:val="24"/>
        </w:rPr>
        <w:t>в</w:t>
      </w:r>
      <w:r w:rsidRPr="00951036">
        <w:rPr>
          <w:spacing w:val="-7"/>
          <w:sz w:val="24"/>
          <w:szCs w:val="24"/>
        </w:rPr>
        <w:t xml:space="preserve"> </w:t>
      </w:r>
      <w:r w:rsidRPr="00951036">
        <w:rPr>
          <w:sz w:val="24"/>
          <w:szCs w:val="24"/>
        </w:rPr>
        <w:t>Интернете</w:t>
      </w:r>
      <w:r w:rsidRPr="00951036">
        <w:rPr>
          <w:spacing w:val="-6"/>
          <w:sz w:val="24"/>
          <w:szCs w:val="24"/>
        </w:rPr>
        <w:t xml:space="preserve"> </w:t>
      </w:r>
      <w:r w:rsidRPr="00951036">
        <w:rPr>
          <w:sz w:val="24"/>
          <w:szCs w:val="24"/>
        </w:rPr>
        <w:t>и</w:t>
      </w:r>
      <w:r w:rsidRPr="00951036">
        <w:rPr>
          <w:spacing w:val="-7"/>
          <w:sz w:val="24"/>
          <w:szCs w:val="24"/>
        </w:rPr>
        <w:t xml:space="preserve"> </w:t>
      </w:r>
      <w:r w:rsidRPr="00951036">
        <w:rPr>
          <w:sz w:val="24"/>
          <w:szCs w:val="24"/>
        </w:rPr>
        <w:t>на</w:t>
      </w:r>
      <w:r w:rsidRPr="00951036">
        <w:rPr>
          <w:spacing w:val="-8"/>
          <w:sz w:val="24"/>
          <w:szCs w:val="24"/>
        </w:rPr>
        <w:t xml:space="preserve"> </w:t>
      </w:r>
      <w:r w:rsidRPr="00951036">
        <w:rPr>
          <w:sz w:val="24"/>
          <w:szCs w:val="24"/>
        </w:rPr>
        <w:t>цифровых</w:t>
      </w:r>
      <w:r w:rsidRPr="00951036">
        <w:rPr>
          <w:spacing w:val="-6"/>
          <w:sz w:val="24"/>
          <w:szCs w:val="24"/>
        </w:rPr>
        <w:t xml:space="preserve"> </w:t>
      </w:r>
      <w:r w:rsidRPr="00951036">
        <w:rPr>
          <w:sz w:val="24"/>
          <w:szCs w:val="24"/>
        </w:rPr>
        <w:t>носителях</w:t>
      </w:r>
      <w:r w:rsidRPr="00951036">
        <w:rPr>
          <w:spacing w:val="-6"/>
          <w:sz w:val="24"/>
          <w:szCs w:val="24"/>
        </w:rPr>
        <w:t xml:space="preserve"> </w:t>
      </w:r>
      <w:r w:rsidRPr="00951036">
        <w:rPr>
          <w:spacing w:val="-2"/>
          <w:sz w:val="24"/>
          <w:szCs w:val="24"/>
        </w:rPr>
        <w:t>информации.</w:t>
      </w:r>
    </w:p>
    <w:p w:rsidR="00A55C1A" w:rsidRPr="00951036" w:rsidRDefault="007F1FFC" w:rsidP="0082035D">
      <w:pPr>
        <w:ind w:left="-284" w:right="17"/>
        <w:jc w:val="both"/>
        <w:rPr>
          <w:sz w:val="24"/>
          <w:szCs w:val="24"/>
        </w:rPr>
      </w:pPr>
      <w:r w:rsidRPr="00951036">
        <w:rPr>
          <w:sz w:val="24"/>
          <w:szCs w:val="24"/>
        </w:rPr>
        <w:t>Электронные</w:t>
      </w:r>
      <w:r w:rsidRPr="00951036">
        <w:rPr>
          <w:spacing w:val="-5"/>
          <w:sz w:val="24"/>
          <w:szCs w:val="24"/>
        </w:rPr>
        <w:t xml:space="preserve"> </w:t>
      </w:r>
      <w:r w:rsidRPr="00951036">
        <w:rPr>
          <w:sz w:val="24"/>
          <w:szCs w:val="24"/>
        </w:rPr>
        <w:t>и</w:t>
      </w:r>
      <w:r w:rsidRPr="00951036">
        <w:rPr>
          <w:spacing w:val="-5"/>
          <w:sz w:val="24"/>
          <w:szCs w:val="24"/>
        </w:rPr>
        <w:t xml:space="preserve"> </w:t>
      </w:r>
      <w:r w:rsidRPr="00951036">
        <w:rPr>
          <w:sz w:val="24"/>
          <w:szCs w:val="24"/>
        </w:rPr>
        <w:t>медиаресурсы</w:t>
      </w:r>
      <w:r w:rsidRPr="00951036">
        <w:rPr>
          <w:spacing w:val="-5"/>
          <w:sz w:val="24"/>
          <w:szCs w:val="24"/>
        </w:rPr>
        <w:t xml:space="preserve"> </w:t>
      </w:r>
      <w:r w:rsidRPr="00951036">
        <w:rPr>
          <w:sz w:val="24"/>
          <w:szCs w:val="24"/>
        </w:rPr>
        <w:t>в</w:t>
      </w:r>
      <w:r w:rsidRPr="00951036">
        <w:rPr>
          <w:spacing w:val="-6"/>
          <w:sz w:val="24"/>
          <w:szCs w:val="24"/>
        </w:rPr>
        <w:t xml:space="preserve"> </w:t>
      </w:r>
      <w:r w:rsidRPr="00951036">
        <w:rPr>
          <w:sz w:val="24"/>
          <w:szCs w:val="24"/>
        </w:rPr>
        <w:t>художественно-конструкторской,</w:t>
      </w:r>
      <w:r w:rsidRPr="00951036">
        <w:rPr>
          <w:spacing w:val="-5"/>
          <w:sz w:val="24"/>
          <w:szCs w:val="24"/>
        </w:rPr>
        <w:t xml:space="preserve"> </w:t>
      </w:r>
      <w:r w:rsidRPr="00951036">
        <w:rPr>
          <w:sz w:val="24"/>
          <w:szCs w:val="24"/>
        </w:rPr>
        <w:t>проектной,</w:t>
      </w:r>
      <w:r w:rsidRPr="00951036">
        <w:rPr>
          <w:spacing w:val="-4"/>
          <w:sz w:val="24"/>
          <w:szCs w:val="24"/>
        </w:rPr>
        <w:t xml:space="preserve"> </w:t>
      </w:r>
      <w:r w:rsidRPr="00951036">
        <w:rPr>
          <w:sz w:val="24"/>
          <w:szCs w:val="24"/>
        </w:rPr>
        <w:t>предметной преобразующей деятельности. Работа с готовыми цифровыми материалами. Поиск</w:t>
      </w:r>
    </w:p>
    <w:p w:rsidR="00A55C1A" w:rsidRPr="00951036" w:rsidRDefault="007F1FFC" w:rsidP="0082035D">
      <w:pPr>
        <w:ind w:left="-284" w:right="17"/>
        <w:jc w:val="both"/>
        <w:rPr>
          <w:sz w:val="24"/>
          <w:szCs w:val="24"/>
        </w:rPr>
      </w:pPr>
      <w:r w:rsidRPr="00951036">
        <w:rPr>
          <w:sz w:val="24"/>
          <w:szCs w:val="24"/>
        </w:rPr>
        <w:t>дополнительной</w:t>
      </w:r>
      <w:r w:rsidRPr="00951036">
        <w:rPr>
          <w:spacing w:val="-4"/>
          <w:sz w:val="24"/>
          <w:szCs w:val="24"/>
        </w:rPr>
        <w:t xml:space="preserve"> </w:t>
      </w:r>
      <w:r w:rsidRPr="00951036">
        <w:rPr>
          <w:sz w:val="24"/>
          <w:szCs w:val="24"/>
        </w:rPr>
        <w:t>информации</w:t>
      </w:r>
      <w:r w:rsidRPr="00951036">
        <w:rPr>
          <w:spacing w:val="-4"/>
          <w:sz w:val="24"/>
          <w:szCs w:val="24"/>
        </w:rPr>
        <w:t xml:space="preserve"> </w:t>
      </w:r>
      <w:r w:rsidRPr="00951036">
        <w:rPr>
          <w:sz w:val="24"/>
          <w:szCs w:val="24"/>
        </w:rPr>
        <w:t>по</w:t>
      </w:r>
      <w:r w:rsidRPr="00951036">
        <w:rPr>
          <w:spacing w:val="-4"/>
          <w:sz w:val="24"/>
          <w:szCs w:val="24"/>
        </w:rPr>
        <w:t xml:space="preserve"> </w:t>
      </w:r>
      <w:r w:rsidRPr="00951036">
        <w:rPr>
          <w:sz w:val="24"/>
          <w:szCs w:val="24"/>
        </w:rPr>
        <w:t>тематике</w:t>
      </w:r>
      <w:r w:rsidRPr="00951036">
        <w:rPr>
          <w:spacing w:val="-4"/>
          <w:sz w:val="24"/>
          <w:szCs w:val="24"/>
        </w:rPr>
        <w:t xml:space="preserve"> </w:t>
      </w:r>
      <w:r w:rsidRPr="00951036">
        <w:rPr>
          <w:sz w:val="24"/>
          <w:szCs w:val="24"/>
        </w:rPr>
        <w:t>творческих</w:t>
      </w:r>
      <w:r w:rsidRPr="00951036">
        <w:rPr>
          <w:spacing w:val="-4"/>
          <w:sz w:val="24"/>
          <w:szCs w:val="24"/>
        </w:rPr>
        <w:t xml:space="preserve"> </w:t>
      </w:r>
      <w:r w:rsidRPr="00951036">
        <w:rPr>
          <w:sz w:val="24"/>
          <w:szCs w:val="24"/>
        </w:rPr>
        <w:t>и</w:t>
      </w:r>
      <w:r w:rsidRPr="00951036">
        <w:rPr>
          <w:spacing w:val="-4"/>
          <w:sz w:val="24"/>
          <w:szCs w:val="24"/>
        </w:rPr>
        <w:t xml:space="preserve"> </w:t>
      </w:r>
      <w:r w:rsidRPr="00951036">
        <w:rPr>
          <w:sz w:val="24"/>
          <w:szCs w:val="24"/>
        </w:rPr>
        <w:t>проектных</w:t>
      </w:r>
      <w:r w:rsidRPr="00951036">
        <w:rPr>
          <w:spacing w:val="-4"/>
          <w:sz w:val="24"/>
          <w:szCs w:val="24"/>
        </w:rPr>
        <w:t xml:space="preserve"> </w:t>
      </w:r>
      <w:r w:rsidRPr="00951036">
        <w:rPr>
          <w:sz w:val="24"/>
          <w:szCs w:val="24"/>
        </w:rPr>
        <w:t>работ,</w:t>
      </w:r>
      <w:r w:rsidRPr="00951036">
        <w:rPr>
          <w:spacing w:val="-4"/>
          <w:sz w:val="24"/>
          <w:szCs w:val="24"/>
        </w:rPr>
        <w:t xml:space="preserve"> </w:t>
      </w:r>
      <w:r w:rsidRPr="00951036">
        <w:rPr>
          <w:sz w:val="24"/>
          <w:szCs w:val="24"/>
        </w:rPr>
        <w:t>использование</w:t>
      </w:r>
      <w:r w:rsidRPr="00951036">
        <w:rPr>
          <w:spacing w:val="-4"/>
          <w:sz w:val="24"/>
          <w:szCs w:val="24"/>
        </w:rPr>
        <w:t xml:space="preserve"> </w:t>
      </w:r>
      <w:r w:rsidRPr="00951036">
        <w:rPr>
          <w:sz w:val="24"/>
          <w:szCs w:val="24"/>
        </w:rPr>
        <w:t>рисунков из</w:t>
      </w:r>
      <w:r w:rsidRPr="00951036">
        <w:rPr>
          <w:spacing w:val="-4"/>
          <w:sz w:val="24"/>
          <w:szCs w:val="24"/>
        </w:rPr>
        <w:t xml:space="preserve"> </w:t>
      </w:r>
      <w:r w:rsidRPr="00951036">
        <w:rPr>
          <w:sz w:val="24"/>
          <w:szCs w:val="24"/>
        </w:rPr>
        <w:t>ресурса</w:t>
      </w:r>
      <w:r w:rsidRPr="00951036">
        <w:rPr>
          <w:spacing w:val="-1"/>
          <w:sz w:val="24"/>
          <w:szCs w:val="24"/>
        </w:rPr>
        <w:t xml:space="preserve"> </w:t>
      </w:r>
      <w:r w:rsidRPr="00951036">
        <w:rPr>
          <w:sz w:val="24"/>
          <w:szCs w:val="24"/>
        </w:rPr>
        <w:t>компьютера</w:t>
      </w:r>
      <w:r w:rsidRPr="00951036">
        <w:rPr>
          <w:spacing w:val="-5"/>
          <w:sz w:val="24"/>
          <w:szCs w:val="24"/>
        </w:rPr>
        <w:t xml:space="preserve"> </w:t>
      </w:r>
      <w:r w:rsidRPr="00951036">
        <w:rPr>
          <w:sz w:val="24"/>
          <w:szCs w:val="24"/>
        </w:rPr>
        <w:t>в</w:t>
      </w:r>
      <w:r w:rsidRPr="00951036">
        <w:rPr>
          <w:spacing w:val="-8"/>
          <w:sz w:val="24"/>
          <w:szCs w:val="24"/>
        </w:rPr>
        <w:t xml:space="preserve"> </w:t>
      </w:r>
      <w:r w:rsidRPr="00951036">
        <w:rPr>
          <w:sz w:val="24"/>
          <w:szCs w:val="24"/>
        </w:rPr>
        <w:t>оформлении</w:t>
      </w:r>
      <w:r w:rsidRPr="00951036">
        <w:rPr>
          <w:spacing w:val="-5"/>
          <w:sz w:val="24"/>
          <w:szCs w:val="24"/>
        </w:rPr>
        <w:t xml:space="preserve"> </w:t>
      </w:r>
      <w:r w:rsidRPr="00951036">
        <w:rPr>
          <w:sz w:val="24"/>
          <w:szCs w:val="24"/>
        </w:rPr>
        <w:t>изделий</w:t>
      </w:r>
      <w:r w:rsidRPr="00951036">
        <w:rPr>
          <w:spacing w:val="-5"/>
          <w:sz w:val="24"/>
          <w:szCs w:val="24"/>
        </w:rPr>
        <w:t xml:space="preserve"> </w:t>
      </w:r>
      <w:r w:rsidRPr="00951036">
        <w:rPr>
          <w:sz w:val="24"/>
          <w:szCs w:val="24"/>
        </w:rPr>
        <w:t>и</w:t>
      </w:r>
      <w:r w:rsidRPr="00951036">
        <w:rPr>
          <w:spacing w:val="-8"/>
          <w:sz w:val="24"/>
          <w:szCs w:val="24"/>
        </w:rPr>
        <w:t xml:space="preserve"> </w:t>
      </w:r>
      <w:r w:rsidRPr="00951036">
        <w:rPr>
          <w:sz w:val="24"/>
          <w:szCs w:val="24"/>
        </w:rPr>
        <w:t>др.</w:t>
      </w:r>
      <w:r w:rsidRPr="00951036">
        <w:rPr>
          <w:spacing w:val="-4"/>
          <w:sz w:val="24"/>
          <w:szCs w:val="24"/>
        </w:rPr>
        <w:t xml:space="preserve"> </w:t>
      </w:r>
      <w:r w:rsidRPr="00951036">
        <w:rPr>
          <w:sz w:val="24"/>
          <w:szCs w:val="24"/>
        </w:rPr>
        <w:t>Создание</w:t>
      </w:r>
      <w:r w:rsidRPr="00951036">
        <w:rPr>
          <w:spacing w:val="-4"/>
          <w:sz w:val="24"/>
          <w:szCs w:val="24"/>
        </w:rPr>
        <w:t xml:space="preserve"> </w:t>
      </w:r>
      <w:r w:rsidRPr="00951036">
        <w:rPr>
          <w:sz w:val="24"/>
          <w:szCs w:val="24"/>
        </w:rPr>
        <w:t>презентаций</w:t>
      </w:r>
      <w:r w:rsidRPr="00951036">
        <w:rPr>
          <w:spacing w:val="-6"/>
          <w:sz w:val="24"/>
          <w:szCs w:val="24"/>
        </w:rPr>
        <w:t xml:space="preserve"> </w:t>
      </w:r>
      <w:r w:rsidRPr="00951036">
        <w:rPr>
          <w:sz w:val="24"/>
          <w:szCs w:val="24"/>
        </w:rPr>
        <w:t>в</w:t>
      </w:r>
      <w:r w:rsidRPr="00951036">
        <w:rPr>
          <w:spacing w:val="-8"/>
          <w:sz w:val="24"/>
          <w:szCs w:val="24"/>
        </w:rPr>
        <w:t xml:space="preserve"> </w:t>
      </w:r>
      <w:r w:rsidRPr="00951036">
        <w:rPr>
          <w:sz w:val="24"/>
          <w:szCs w:val="24"/>
        </w:rPr>
        <w:t>программе</w:t>
      </w:r>
      <w:r w:rsidRPr="00951036">
        <w:rPr>
          <w:spacing w:val="-5"/>
          <w:sz w:val="24"/>
          <w:szCs w:val="24"/>
        </w:rPr>
        <w:t xml:space="preserve"> </w:t>
      </w:r>
      <w:r w:rsidRPr="00951036">
        <w:rPr>
          <w:sz w:val="24"/>
          <w:szCs w:val="24"/>
        </w:rPr>
        <w:t>PowerPoint или другой.</w:t>
      </w:r>
    </w:p>
    <w:p w:rsidR="00A55C1A" w:rsidRPr="00951036" w:rsidRDefault="007F1FFC" w:rsidP="0082035D">
      <w:pPr>
        <w:pStyle w:val="a3"/>
        <w:ind w:left="-284" w:right="17"/>
        <w:jc w:val="both"/>
      </w:pPr>
      <w:r w:rsidRPr="00951036">
        <w:t>Универсальные</w:t>
      </w:r>
      <w:r w:rsidRPr="00951036">
        <w:rPr>
          <w:spacing w:val="-11"/>
        </w:rPr>
        <w:t xml:space="preserve"> </w:t>
      </w:r>
      <w:r w:rsidRPr="00951036">
        <w:t>учебные</w:t>
      </w:r>
      <w:r w:rsidRPr="00951036">
        <w:rPr>
          <w:spacing w:val="-11"/>
        </w:rPr>
        <w:t xml:space="preserve"> </w:t>
      </w:r>
      <w:r w:rsidRPr="00951036">
        <w:rPr>
          <w:spacing w:val="-2"/>
        </w:rPr>
        <w:t>действия</w:t>
      </w:r>
    </w:p>
    <w:p w:rsidR="00A55C1A" w:rsidRPr="00951036" w:rsidRDefault="007F1FFC" w:rsidP="0082035D">
      <w:pPr>
        <w:ind w:left="-284" w:right="17"/>
        <w:jc w:val="both"/>
        <w:rPr>
          <w:i/>
          <w:sz w:val="24"/>
          <w:szCs w:val="24"/>
        </w:rPr>
      </w:pPr>
      <w:r w:rsidRPr="00951036">
        <w:rPr>
          <w:i/>
          <w:sz w:val="24"/>
          <w:szCs w:val="24"/>
        </w:rPr>
        <w:t>Познавательные</w:t>
      </w:r>
      <w:r w:rsidRPr="00951036">
        <w:rPr>
          <w:i/>
          <w:spacing w:val="-16"/>
          <w:sz w:val="24"/>
          <w:szCs w:val="24"/>
        </w:rPr>
        <w:t xml:space="preserve"> </w:t>
      </w:r>
      <w:r w:rsidRPr="00951036">
        <w:rPr>
          <w:i/>
          <w:spacing w:val="-4"/>
          <w:sz w:val="24"/>
          <w:szCs w:val="24"/>
        </w:rPr>
        <w:t>УУД:</w:t>
      </w:r>
    </w:p>
    <w:p w:rsidR="00A55C1A" w:rsidRPr="00951036" w:rsidRDefault="00A55C1A" w:rsidP="0082035D">
      <w:pPr>
        <w:pStyle w:val="a3"/>
        <w:ind w:left="-284" w:right="17"/>
        <w:jc w:val="both"/>
        <w:rPr>
          <w:i/>
        </w:rPr>
      </w:pPr>
    </w:p>
    <w:p w:rsidR="00A55C1A" w:rsidRPr="00951036" w:rsidRDefault="007F1FFC" w:rsidP="0082035D">
      <w:pPr>
        <w:ind w:left="-284" w:right="17"/>
        <w:jc w:val="both"/>
        <w:rPr>
          <w:sz w:val="24"/>
          <w:szCs w:val="24"/>
        </w:rPr>
      </w:pPr>
      <w:r w:rsidRPr="00951036">
        <w:rPr>
          <w:sz w:val="24"/>
          <w:szCs w:val="24"/>
        </w:rPr>
        <w:t>ориентироваться</w:t>
      </w:r>
      <w:r w:rsidRPr="00951036">
        <w:rPr>
          <w:spacing w:val="-3"/>
          <w:sz w:val="24"/>
          <w:szCs w:val="24"/>
        </w:rPr>
        <w:t xml:space="preserve"> </w:t>
      </w:r>
      <w:r w:rsidRPr="00951036">
        <w:rPr>
          <w:sz w:val="24"/>
          <w:szCs w:val="24"/>
        </w:rPr>
        <w:t>в</w:t>
      </w:r>
      <w:r w:rsidRPr="00951036">
        <w:rPr>
          <w:spacing w:val="-5"/>
          <w:sz w:val="24"/>
          <w:szCs w:val="24"/>
        </w:rPr>
        <w:t xml:space="preserve"> </w:t>
      </w:r>
      <w:r w:rsidRPr="00951036">
        <w:rPr>
          <w:sz w:val="24"/>
          <w:szCs w:val="24"/>
        </w:rPr>
        <w:t>терминах,</w:t>
      </w:r>
      <w:r w:rsidRPr="00951036">
        <w:rPr>
          <w:spacing w:val="-3"/>
          <w:sz w:val="24"/>
          <w:szCs w:val="24"/>
        </w:rPr>
        <w:t xml:space="preserve"> </w:t>
      </w:r>
      <w:r w:rsidRPr="00951036">
        <w:rPr>
          <w:sz w:val="24"/>
          <w:szCs w:val="24"/>
        </w:rPr>
        <w:t>используемых</w:t>
      </w:r>
      <w:r w:rsidRPr="00951036">
        <w:rPr>
          <w:spacing w:val="-3"/>
          <w:sz w:val="24"/>
          <w:szCs w:val="24"/>
        </w:rPr>
        <w:t xml:space="preserve"> </w:t>
      </w:r>
      <w:r w:rsidRPr="00951036">
        <w:rPr>
          <w:sz w:val="24"/>
          <w:szCs w:val="24"/>
        </w:rPr>
        <w:t>в</w:t>
      </w:r>
      <w:r w:rsidRPr="00951036">
        <w:rPr>
          <w:spacing w:val="-4"/>
          <w:sz w:val="24"/>
          <w:szCs w:val="24"/>
        </w:rPr>
        <w:t xml:space="preserve"> </w:t>
      </w:r>
      <w:r w:rsidRPr="00951036">
        <w:rPr>
          <w:sz w:val="24"/>
          <w:szCs w:val="24"/>
        </w:rPr>
        <w:t>технологии,</w:t>
      </w:r>
      <w:r w:rsidRPr="00951036">
        <w:rPr>
          <w:spacing w:val="-3"/>
          <w:sz w:val="24"/>
          <w:szCs w:val="24"/>
        </w:rPr>
        <w:t xml:space="preserve"> </w:t>
      </w:r>
      <w:r w:rsidRPr="00951036">
        <w:rPr>
          <w:sz w:val="24"/>
          <w:szCs w:val="24"/>
        </w:rPr>
        <w:t>использовать</w:t>
      </w:r>
      <w:r w:rsidRPr="00951036">
        <w:rPr>
          <w:spacing w:val="-3"/>
          <w:sz w:val="24"/>
          <w:szCs w:val="24"/>
        </w:rPr>
        <w:t xml:space="preserve"> </w:t>
      </w:r>
      <w:r w:rsidRPr="00951036">
        <w:rPr>
          <w:sz w:val="24"/>
          <w:szCs w:val="24"/>
        </w:rPr>
        <w:t>их</w:t>
      </w:r>
      <w:r w:rsidRPr="00951036">
        <w:rPr>
          <w:spacing w:val="-3"/>
          <w:sz w:val="24"/>
          <w:szCs w:val="24"/>
        </w:rPr>
        <w:t xml:space="preserve"> </w:t>
      </w:r>
      <w:r w:rsidRPr="00951036">
        <w:rPr>
          <w:sz w:val="24"/>
          <w:szCs w:val="24"/>
        </w:rPr>
        <w:t>в</w:t>
      </w:r>
      <w:r w:rsidRPr="00951036">
        <w:rPr>
          <w:spacing w:val="-7"/>
          <w:sz w:val="24"/>
          <w:szCs w:val="24"/>
        </w:rPr>
        <w:t xml:space="preserve"> </w:t>
      </w:r>
      <w:r w:rsidRPr="00951036">
        <w:rPr>
          <w:sz w:val="24"/>
          <w:szCs w:val="24"/>
        </w:rPr>
        <w:t>ответах</w:t>
      </w:r>
      <w:r w:rsidRPr="00951036">
        <w:rPr>
          <w:spacing w:val="-3"/>
          <w:sz w:val="24"/>
          <w:szCs w:val="24"/>
        </w:rPr>
        <w:t xml:space="preserve"> </w:t>
      </w:r>
      <w:r w:rsidRPr="00951036">
        <w:rPr>
          <w:sz w:val="24"/>
          <w:szCs w:val="24"/>
        </w:rPr>
        <w:t>на вопросы и</w:t>
      </w:r>
      <w:r w:rsidR="00C4470B" w:rsidRPr="00951036">
        <w:rPr>
          <w:sz w:val="24"/>
          <w:szCs w:val="24"/>
        </w:rPr>
        <w:t xml:space="preserve"> </w:t>
      </w:r>
      <w:r w:rsidRPr="00951036">
        <w:rPr>
          <w:sz w:val="24"/>
          <w:szCs w:val="24"/>
        </w:rPr>
        <w:t>высказываниях (в пределах изученного);</w:t>
      </w:r>
    </w:p>
    <w:p w:rsidR="00A55C1A" w:rsidRPr="00951036" w:rsidRDefault="007F1FFC" w:rsidP="0082035D">
      <w:pPr>
        <w:ind w:left="-284" w:right="17"/>
        <w:jc w:val="both"/>
        <w:rPr>
          <w:sz w:val="24"/>
          <w:szCs w:val="24"/>
        </w:rPr>
      </w:pPr>
      <w:r w:rsidRPr="00951036">
        <w:rPr>
          <w:spacing w:val="-2"/>
          <w:sz w:val="24"/>
          <w:szCs w:val="24"/>
        </w:rPr>
        <w:t>анализировать</w:t>
      </w:r>
      <w:r w:rsidRPr="00951036">
        <w:rPr>
          <w:spacing w:val="5"/>
          <w:sz w:val="24"/>
          <w:szCs w:val="24"/>
        </w:rPr>
        <w:t xml:space="preserve"> </w:t>
      </w:r>
      <w:r w:rsidRPr="00951036">
        <w:rPr>
          <w:spacing w:val="-2"/>
          <w:sz w:val="24"/>
          <w:szCs w:val="24"/>
        </w:rPr>
        <w:t>конструкции</w:t>
      </w:r>
      <w:r w:rsidRPr="00951036">
        <w:rPr>
          <w:spacing w:val="11"/>
          <w:sz w:val="24"/>
          <w:szCs w:val="24"/>
        </w:rPr>
        <w:t xml:space="preserve"> </w:t>
      </w:r>
      <w:r w:rsidRPr="00951036">
        <w:rPr>
          <w:spacing w:val="-2"/>
          <w:sz w:val="24"/>
          <w:szCs w:val="24"/>
        </w:rPr>
        <w:t>предложенных</w:t>
      </w:r>
      <w:r w:rsidRPr="00951036">
        <w:rPr>
          <w:spacing w:val="10"/>
          <w:sz w:val="24"/>
          <w:szCs w:val="24"/>
        </w:rPr>
        <w:t xml:space="preserve"> </w:t>
      </w:r>
      <w:r w:rsidRPr="00951036">
        <w:rPr>
          <w:spacing w:val="-2"/>
          <w:sz w:val="24"/>
          <w:szCs w:val="24"/>
        </w:rPr>
        <w:t>образцов</w:t>
      </w:r>
      <w:r w:rsidRPr="00951036">
        <w:rPr>
          <w:spacing w:val="6"/>
          <w:sz w:val="24"/>
          <w:szCs w:val="24"/>
        </w:rPr>
        <w:t xml:space="preserve"> </w:t>
      </w:r>
      <w:r w:rsidRPr="00951036">
        <w:rPr>
          <w:spacing w:val="-2"/>
          <w:sz w:val="24"/>
          <w:szCs w:val="24"/>
        </w:rPr>
        <w:t>изделий;</w:t>
      </w:r>
    </w:p>
    <w:p w:rsidR="00A55C1A" w:rsidRPr="00951036" w:rsidRDefault="007F1FFC" w:rsidP="0082035D">
      <w:pPr>
        <w:ind w:left="-284" w:right="17"/>
        <w:jc w:val="both"/>
        <w:rPr>
          <w:sz w:val="24"/>
          <w:szCs w:val="24"/>
        </w:rPr>
      </w:pPr>
      <w:r w:rsidRPr="00951036">
        <w:rPr>
          <w:sz w:val="24"/>
          <w:szCs w:val="24"/>
        </w:rPr>
        <w:t>конструировать и моделировать изделия из различных материалов по образцу, рисунку, простейшему</w:t>
      </w:r>
      <w:r w:rsidRPr="00951036">
        <w:rPr>
          <w:spacing w:val="-7"/>
          <w:sz w:val="24"/>
          <w:szCs w:val="24"/>
        </w:rPr>
        <w:t xml:space="preserve"> </w:t>
      </w:r>
      <w:r w:rsidRPr="00951036">
        <w:rPr>
          <w:sz w:val="24"/>
          <w:szCs w:val="24"/>
        </w:rPr>
        <w:t>чертежу,</w:t>
      </w:r>
      <w:r w:rsidRPr="00951036">
        <w:rPr>
          <w:spacing w:val="-4"/>
          <w:sz w:val="24"/>
          <w:szCs w:val="24"/>
        </w:rPr>
        <w:t xml:space="preserve"> </w:t>
      </w:r>
      <w:r w:rsidRPr="00951036">
        <w:rPr>
          <w:sz w:val="24"/>
          <w:szCs w:val="24"/>
        </w:rPr>
        <w:t>эскизу,</w:t>
      </w:r>
      <w:r w:rsidRPr="00951036">
        <w:rPr>
          <w:spacing w:val="-4"/>
          <w:sz w:val="24"/>
          <w:szCs w:val="24"/>
        </w:rPr>
        <w:t xml:space="preserve"> </w:t>
      </w:r>
      <w:r w:rsidRPr="00951036">
        <w:rPr>
          <w:sz w:val="24"/>
          <w:szCs w:val="24"/>
        </w:rPr>
        <w:t>схеме</w:t>
      </w:r>
      <w:r w:rsidRPr="00951036">
        <w:rPr>
          <w:spacing w:val="-4"/>
          <w:sz w:val="24"/>
          <w:szCs w:val="24"/>
        </w:rPr>
        <w:t xml:space="preserve"> </w:t>
      </w:r>
      <w:r w:rsidRPr="00951036">
        <w:rPr>
          <w:sz w:val="24"/>
          <w:szCs w:val="24"/>
        </w:rPr>
        <w:t>с</w:t>
      </w:r>
      <w:r w:rsidRPr="00951036">
        <w:rPr>
          <w:spacing w:val="-4"/>
          <w:sz w:val="24"/>
          <w:szCs w:val="24"/>
        </w:rPr>
        <w:t xml:space="preserve"> </w:t>
      </w:r>
      <w:r w:rsidRPr="00951036">
        <w:rPr>
          <w:sz w:val="24"/>
          <w:szCs w:val="24"/>
        </w:rPr>
        <w:t>использованием</w:t>
      </w:r>
      <w:r w:rsidRPr="00951036">
        <w:rPr>
          <w:spacing w:val="-5"/>
          <w:sz w:val="24"/>
          <w:szCs w:val="24"/>
        </w:rPr>
        <w:t xml:space="preserve"> </w:t>
      </w:r>
      <w:r w:rsidRPr="00951036">
        <w:rPr>
          <w:sz w:val="24"/>
          <w:szCs w:val="24"/>
        </w:rPr>
        <w:t>общепринятых</w:t>
      </w:r>
      <w:r w:rsidRPr="00951036">
        <w:rPr>
          <w:spacing w:val="-4"/>
          <w:sz w:val="24"/>
          <w:szCs w:val="24"/>
        </w:rPr>
        <w:t xml:space="preserve"> </w:t>
      </w:r>
      <w:r w:rsidRPr="00951036">
        <w:rPr>
          <w:sz w:val="24"/>
          <w:szCs w:val="24"/>
        </w:rPr>
        <w:t>условных</w:t>
      </w:r>
      <w:r w:rsidRPr="00951036">
        <w:rPr>
          <w:spacing w:val="-4"/>
          <w:sz w:val="24"/>
          <w:szCs w:val="24"/>
        </w:rPr>
        <w:t xml:space="preserve"> </w:t>
      </w:r>
      <w:r w:rsidRPr="00951036">
        <w:rPr>
          <w:sz w:val="24"/>
          <w:szCs w:val="24"/>
        </w:rPr>
        <w:t>обозначений и по</w:t>
      </w:r>
      <w:r w:rsidR="00C4470B" w:rsidRPr="00951036">
        <w:rPr>
          <w:sz w:val="24"/>
          <w:szCs w:val="24"/>
        </w:rPr>
        <w:t xml:space="preserve"> </w:t>
      </w:r>
      <w:r w:rsidRPr="00951036">
        <w:rPr>
          <w:sz w:val="24"/>
          <w:szCs w:val="24"/>
        </w:rPr>
        <w:t>заданным условиям;</w:t>
      </w:r>
    </w:p>
    <w:p w:rsidR="00A55C1A" w:rsidRPr="00951036" w:rsidRDefault="007F1FFC" w:rsidP="0082035D">
      <w:pPr>
        <w:ind w:left="-284" w:right="17"/>
        <w:jc w:val="both"/>
        <w:rPr>
          <w:sz w:val="24"/>
          <w:szCs w:val="24"/>
        </w:rPr>
      </w:pPr>
      <w:r w:rsidRPr="00951036">
        <w:rPr>
          <w:sz w:val="24"/>
          <w:szCs w:val="24"/>
        </w:rPr>
        <w:t>выстраивать последовательность практических действий и технологических операций; подбирать</w:t>
      </w:r>
      <w:r w:rsidR="00C4470B" w:rsidRPr="00951036">
        <w:rPr>
          <w:sz w:val="24"/>
          <w:szCs w:val="24"/>
        </w:rPr>
        <w:t xml:space="preserve"> </w:t>
      </w:r>
      <w:r w:rsidRPr="00951036">
        <w:rPr>
          <w:sz w:val="24"/>
          <w:szCs w:val="24"/>
        </w:rPr>
        <w:t>материал</w:t>
      </w:r>
      <w:r w:rsidRPr="00951036">
        <w:rPr>
          <w:spacing w:val="-7"/>
          <w:sz w:val="24"/>
          <w:szCs w:val="24"/>
        </w:rPr>
        <w:t xml:space="preserve"> </w:t>
      </w:r>
      <w:r w:rsidRPr="00951036">
        <w:rPr>
          <w:sz w:val="24"/>
          <w:szCs w:val="24"/>
        </w:rPr>
        <w:t>и</w:t>
      </w:r>
      <w:r w:rsidRPr="00951036">
        <w:rPr>
          <w:spacing w:val="-6"/>
          <w:sz w:val="24"/>
          <w:szCs w:val="24"/>
        </w:rPr>
        <w:t xml:space="preserve"> </w:t>
      </w:r>
      <w:r w:rsidRPr="00951036">
        <w:rPr>
          <w:sz w:val="24"/>
          <w:szCs w:val="24"/>
        </w:rPr>
        <w:t>инструменты;</w:t>
      </w:r>
      <w:r w:rsidRPr="00951036">
        <w:rPr>
          <w:spacing w:val="-6"/>
          <w:sz w:val="24"/>
          <w:szCs w:val="24"/>
        </w:rPr>
        <w:t xml:space="preserve"> </w:t>
      </w:r>
      <w:r w:rsidRPr="00951036">
        <w:rPr>
          <w:sz w:val="24"/>
          <w:szCs w:val="24"/>
        </w:rPr>
        <w:t>выполнять</w:t>
      </w:r>
      <w:r w:rsidRPr="00951036">
        <w:rPr>
          <w:spacing w:val="-7"/>
          <w:sz w:val="24"/>
          <w:szCs w:val="24"/>
        </w:rPr>
        <w:t xml:space="preserve"> </w:t>
      </w:r>
      <w:r w:rsidRPr="00951036">
        <w:rPr>
          <w:sz w:val="24"/>
          <w:szCs w:val="24"/>
        </w:rPr>
        <w:t>экономную</w:t>
      </w:r>
      <w:r w:rsidRPr="00951036">
        <w:rPr>
          <w:spacing w:val="-6"/>
          <w:sz w:val="24"/>
          <w:szCs w:val="24"/>
        </w:rPr>
        <w:t xml:space="preserve"> </w:t>
      </w:r>
      <w:r w:rsidRPr="00951036">
        <w:rPr>
          <w:sz w:val="24"/>
          <w:szCs w:val="24"/>
        </w:rPr>
        <w:t>разметку;</w:t>
      </w:r>
      <w:r w:rsidRPr="00951036">
        <w:rPr>
          <w:spacing w:val="-7"/>
          <w:sz w:val="24"/>
          <w:szCs w:val="24"/>
        </w:rPr>
        <w:t xml:space="preserve"> </w:t>
      </w:r>
      <w:r w:rsidRPr="00951036">
        <w:rPr>
          <w:sz w:val="24"/>
          <w:szCs w:val="24"/>
        </w:rPr>
        <w:t>сборку,</w:t>
      </w:r>
      <w:r w:rsidRPr="00951036">
        <w:rPr>
          <w:spacing w:val="-4"/>
          <w:sz w:val="24"/>
          <w:szCs w:val="24"/>
        </w:rPr>
        <w:t xml:space="preserve"> </w:t>
      </w:r>
      <w:r w:rsidRPr="00951036">
        <w:rPr>
          <w:sz w:val="24"/>
          <w:szCs w:val="24"/>
        </w:rPr>
        <w:t>отделку</w:t>
      </w:r>
      <w:r w:rsidRPr="00951036">
        <w:rPr>
          <w:spacing w:val="-7"/>
          <w:sz w:val="24"/>
          <w:szCs w:val="24"/>
        </w:rPr>
        <w:t xml:space="preserve"> </w:t>
      </w:r>
      <w:r w:rsidRPr="00951036">
        <w:rPr>
          <w:sz w:val="24"/>
          <w:szCs w:val="24"/>
        </w:rPr>
        <w:t>изделия;</w:t>
      </w:r>
    </w:p>
    <w:p w:rsidR="00A55C1A" w:rsidRPr="00951036" w:rsidRDefault="007F1FFC" w:rsidP="0082035D">
      <w:pPr>
        <w:ind w:left="-284" w:right="17"/>
        <w:jc w:val="both"/>
        <w:rPr>
          <w:sz w:val="24"/>
          <w:szCs w:val="24"/>
        </w:rPr>
      </w:pPr>
      <w:r w:rsidRPr="00951036">
        <w:rPr>
          <w:sz w:val="24"/>
          <w:szCs w:val="24"/>
        </w:rPr>
        <w:t>решать</w:t>
      </w:r>
      <w:r w:rsidRPr="00951036">
        <w:rPr>
          <w:spacing w:val="-10"/>
          <w:sz w:val="24"/>
          <w:szCs w:val="24"/>
        </w:rPr>
        <w:t xml:space="preserve"> </w:t>
      </w:r>
      <w:r w:rsidRPr="00951036">
        <w:rPr>
          <w:sz w:val="24"/>
          <w:szCs w:val="24"/>
        </w:rPr>
        <w:t>простые</w:t>
      </w:r>
      <w:r w:rsidRPr="00951036">
        <w:rPr>
          <w:spacing w:val="-7"/>
          <w:sz w:val="24"/>
          <w:szCs w:val="24"/>
        </w:rPr>
        <w:t xml:space="preserve"> </w:t>
      </w:r>
      <w:r w:rsidRPr="00951036">
        <w:rPr>
          <w:sz w:val="24"/>
          <w:szCs w:val="24"/>
        </w:rPr>
        <w:t>задачи</w:t>
      </w:r>
      <w:r w:rsidRPr="00951036">
        <w:rPr>
          <w:spacing w:val="-8"/>
          <w:sz w:val="24"/>
          <w:szCs w:val="24"/>
        </w:rPr>
        <w:t xml:space="preserve"> </w:t>
      </w:r>
      <w:r w:rsidRPr="00951036">
        <w:rPr>
          <w:sz w:val="24"/>
          <w:szCs w:val="24"/>
        </w:rPr>
        <w:t>на</w:t>
      </w:r>
      <w:r w:rsidRPr="00951036">
        <w:rPr>
          <w:spacing w:val="-11"/>
          <w:sz w:val="24"/>
          <w:szCs w:val="24"/>
        </w:rPr>
        <w:t xml:space="preserve"> </w:t>
      </w:r>
      <w:r w:rsidRPr="00951036">
        <w:rPr>
          <w:sz w:val="24"/>
          <w:szCs w:val="24"/>
        </w:rPr>
        <w:t>преобразование</w:t>
      </w:r>
      <w:r w:rsidRPr="00951036">
        <w:rPr>
          <w:spacing w:val="-8"/>
          <w:sz w:val="24"/>
          <w:szCs w:val="24"/>
        </w:rPr>
        <w:t xml:space="preserve"> </w:t>
      </w:r>
      <w:r w:rsidRPr="00951036">
        <w:rPr>
          <w:spacing w:val="-2"/>
          <w:sz w:val="24"/>
          <w:szCs w:val="24"/>
        </w:rPr>
        <w:t>конструкции;</w:t>
      </w:r>
    </w:p>
    <w:p w:rsidR="00A55C1A" w:rsidRPr="00951036" w:rsidRDefault="007F1FFC" w:rsidP="0082035D">
      <w:pPr>
        <w:ind w:left="-284" w:right="17"/>
        <w:jc w:val="both"/>
        <w:rPr>
          <w:sz w:val="24"/>
          <w:szCs w:val="24"/>
        </w:rPr>
      </w:pPr>
      <w:r w:rsidRPr="00951036">
        <w:rPr>
          <w:sz w:val="24"/>
          <w:szCs w:val="24"/>
        </w:rPr>
        <w:t>выполнять</w:t>
      </w:r>
      <w:r w:rsidRPr="00951036">
        <w:rPr>
          <w:spacing w:val="-11"/>
          <w:sz w:val="24"/>
          <w:szCs w:val="24"/>
        </w:rPr>
        <w:t xml:space="preserve"> </w:t>
      </w:r>
      <w:r w:rsidRPr="00951036">
        <w:rPr>
          <w:sz w:val="24"/>
          <w:szCs w:val="24"/>
        </w:rPr>
        <w:t>работу</w:t>
      </w:r>
      <w:r w:rsidRPr="00951036">
        <w:rPr>
          <w:spacing w:val="-9"/>
          <w:sz w:val="24"/>
          <w:szCs w:val="24"/>
        </w:rPr>
        <w:t xml:space="preserve"> </w:t>
      </w:r>
      <w:r w:rsidRPr="00951036">
        <w:rPr>
          <w:sz w:val="24"/>
          <w:szCs w:val="24"/>
        </w:rPr>
        <w:t>в</w:t>
      </w:r>
      <w:r w:rsidRPr="00951036">
        <w:rPr>
          <w:spacing w:val="-6"/>
          <w:sz w:val="24"/>
          <w:szCs w:val="24"/>
        </w:rPr>
        <w:t xml:space="preserve"> </w:t>
      </w:r>
      <w:r w:rsidRPr="00951036">
        <w:rPr>
          <w:sz w:val="24"/>
          <w:szCs w:val="24"/>
        </w:rPr>
        <w:t>соответствии</w:t>
      </w:r>
      <w:r w:rsidRPr="00951036">
        <w:rPr>
          <w:spacing w:val="-7"/>
          <w:sz w:val="24"/>
          <w:szCs w:val="24"/>
        </w:rPr>
        <w:t xml:space="preserve"> </w:t>
      </w:r>
      <w:r w:rsidRPr="00951036">
        <w:rPr>
          <w:sz w:val="24"/>
          <w:szCs w:val="24"/>
        </w:rPr>
        <w:t>с</w:t>
      </w:r>
      <w:r w:rsidRPr="00951036">
        <w:rPr>
          <w:spacing w:val="-5"/>
          <w:sz w:val="24"/>
          <w:szCs w:val="24"/>
        </w:rPr>
        <w:t xml:space="preserve"> </w:t>
      </w:r>
      <w:r w:rsidRPr="00951036">
        <w:rPr>
          <w:sz w:val="24"/>
          <w:szCs w:val="24"/>
        </w:rPr>
        <w:t>инструкцией,</w:t>
      </w:r>
      <w:r w:rsidRPr="00951036">
        <w:rPr>
          <w:spacing w:val="-8"/>
          <w:sz w:val="24"/>
          <w:szCs w:val="24"/>
        </w:rPr>
        <w:t xml:space="preserve"> </w:t>
      </w:r>
      <w:r w:rsidRPr="00951036">
        <w:rPr>
          <w:sz w:val="24"/>
          <w:szCs w:val="24"/>
        </w:rPr>
        <w:t>устной</w:t>
      </w:r>
      <w:r w:rsidRPr="00951036">
        <w:rPr>
          <w:spacing w:val="-7"/>
          <w:sz w:val="24"/>
          <w:szCs w:val="24"/>
        </w:rPr>
        <w:t xml:space="preserve"> </w:t>
      </w:r>
      <w:r w:rsidRPr="00951036">
        <w:rPr>
          <w:sz w:val="24"/>
          <w:szCs w:val="24"/>
        </w:rPr>
        <w:t>или</w:t>
      </w:r>
      <w:r w:rsidRPr="00951036">
        <w:rPr>
          <w:spacing w:val="-7"/>
          <w:sz w:val="24"/>
          <w:szCs w:val="24"/>
        </w:rPr>
        <w:t xml:space="preserve"> </w:t>
      </w:r>
      <w:r w:rsidRPr="00951036">
        <w:rPr>
          <w:spacing w:val="-2"/>
          <w:sz w:val="24"/>
          <w:szCs w:val="24"/>
        </w:rPr>
        <w:t>письменной;</w:t>
      </w:r>
    </w:p>
    <w:p w:rsidR="00A55C1A" w:rsidRPr="00951036" w:rsidRDefault="007F1FFC" w:rsidP="0082035D">
      <w:pPr>
        <w:ind w:left="-284" w:right="17"/>
        <w:jc w:val="both"/>
        <w:rPr>
          <w:sz w:val="24"/>
          <w:szCs w:val="24"/>
        </w:rPr>
      </w:pPr>
      <w:r w:rsidRPr="00951036">
        <w:rPr>
          <w:sz w:val="24"/>
          <w:szCs w:val="24"/>
        </w:rPr>
        <w:t>соотносить</w:t>
      </w:r>
      <w:r w:rsidRPr="00951036">
        <w:rPr>
          <w:spacing w:val="-4"/>
          <w:sz w:val="24"/>
          <w:szCs w:val="24"/>
        </w:rPr>
        <w:t xml:space="preserve"> </w:t>
      </w:r>
      <w:r w:rsidRPr="00951036">
        <w:rPr>
          <w:sz w:val="24"/>
          <w:szCs w:val="24"/>
        </w:rPr>
        <w:t>результат</w:t>
      </w:r>
      <w:r w:rsidRPr="00951036">
        <w:rPr>
          <w:spacing w:val="-4"/>
          <w:sz w:val="24"/>
          <w:szCs w:val="24"/>
        </w:rPr>
        <w:t xml:space="preserve"> </w:t>
      </w:r>
      <w:r w:rsidRPr="00951036">
        <w:rPr>
          <w:sz w:val="24"/>
          <w:szCs w:val="24"/>
        </w:rPr>
        <w:t>работы</w:t>
      </w:r>
      <w:r w:rsidRPr="00951036">
        <w:rPr>
          <w:spacing w:val="-4"/>
          <w:sz w:val="24"/>
          <w:szCs w:val="24"/>
        </w:rPr>
        <w:t xml:space="preserve"> </w:t>
      </w:r>
      <w:r w:rsidRPr="00951036">
        <w:rPr>
          <w:sz w:val="24"/>
          <w:szCs w:val="24"/>
        </w:rPr>
        <w:t>с</w:t>
      </w:r>
      <w:r w:rsidRPr="00951036">
        <w:rPr>
          <w:spacing w:val="-4"/>
          <w:sz w:val="24"/>
          <w:szCs w:val="24"/>
        </w:rPr>
        <w:t xml:space="preserve"> </w:t>
      </w:r>
      <w:r w:rsidRPr="00951036">
        <w:rPr>
          <w:sz w:val="24"/>
          <w:szCs w:val="24"/>
        </w:rPr>
        <w:t>заданным</w:t>
      </w:r>
      <w:r w:rsidRPr="00951036">
        <w:rPr>
          <w:spacing w:val="-4"/>
          <w:sz w:val="24"/>
          <w:szCs w:val="24"/>
        </w:rPr>
        <w:t xml:space="preserve"> </w:t>
      </w:r>
      <w:r w:rsidRPr="00951036">
        <w:rPr>
          <w:sz w:val="24"/>
          <w:szCs w:val="24"/>
        </w:rPr>
        <w:t>алгоритмом,</w:t>
      </w:r>
      <w:r w:rsidRPr="00951036">
        <w:rPr>
          <w:spacing w:val="-4"/>
          <w:sz w:val="24"/>
          <w:szCs w:val="24"/>
        </w:rPr>
        <w:t xml:space="preserve"> </w:t>
      </w:r>
      <w:r w:rsidRPr="00951036">
        <w:rPr>
          <w:sz w:val="24"/>
          <w:szCs w:val="24"/>
        </w:rPr>
        <w:t>проверять</w:t>
      </w:r>
      <w:r w:rsidRPr="00951036">
        <w:rPr>
          <w:spacing w:val="-4"/>
          <w:sz w:val="24"/>
          <w:szCs w:val="24"/>
        </w:rPr>
        <w:t xml:space="preserve"> </w:t>
      </w:r>
      <w:r w:rsidRPr="00951036">
        <w:rPr>
          <w:sz w:val="24"/>
          <w:szCs w:val="24"/>
        </w:rPr>
        <w:t>изделия</w:t>
      </w:r>
      <w:r w:rsidRPr="00951036">
        <w:rPr>
          <w:spacing w:val="-5"/>
          <w:sz w:val="24"/>
          <w:szCs w:val="24"/>
        </w:rPr>
        <w:t xml:space="preserve"> </w:t>
      </w:r>
      <w:r w:rsidRPr="00951036">
        <w:rPr>
          <w:sz w:val="24"/>
          <w:szCs w:val="24"/>
        </w:rPr>
        <w:t>в</w:t>
      </w:r>
      <w:r w:rsidRPr="00951036">
        <w:rPr>
          <w:spacing w:val="-5"/>
          <w:sz w:val="24"/>
          <w:szCs w:val="24"/>
        </w:rPr>
        <w:t xml:space="preserve"> </w:t>
      </w:r>
      <w:r w:rsidRPr="00951036">
        <w:rPr>
          <w:sz w:val="24"/>
          <w:szCs w:val="24"/>
        </w:rPr>
        <w:t>действии, вносить</w:t>
      </w:r>
      <w:r w:rsidR="00C4470B" w:rsidRPr="00951036">
        <w:rPr>
          <w:sz w:val="24"/>
          <w:szCs w:val="24"/>
        </w:rPr>
        <w:t xml:space="preserve"> </w:t>
      </w:r>
      <w:r w:rsidRPr="00951036">
        <w:rPr>
          <w:sz w:val="24"/>
          <w:szCs w:val="24"/>
        </w:rPr>
        <w:t>необходимые дополнения и изменения;</w:t>
      </w:r>
    </w:p>
    <w:p w:rsidR="00A55C1A" w:rsidRPr="00951036" w:rsidRDefault="007F1FFC" w:rsidP="0082035D">
      <w:pPr>
        <w:ind w:left="-284" w:right="17"/>
        <w:jc w:val="both"/>
        <w:rPr>
          <w:sz w:val="24"/>
          <w:szCs w:val="24"/>
        </w:rPr>
      </w:pPr>
      <w:r w:rsidRPr="00951036">
        <w:rPr>
          <w:sz w:val="24"/>
          <w:szCs w:val="24"/>
        </w:rPr>
        <w:t>классифицировать</w:t>
      </w:r>
      <w:r w:rsidRPr="00951036">
        <w:rPr>
          <w:spacing w:val="-11"/>
          <w:sz w:val="24"/>
          <w:szCs w:val="24"/>
        </w:rPr>
        <w:t xml:space="preserve"> </w:t>
      </w:r>
      <w:r w:rsidRPr="00951036">
        <w:rPr>
          <w:sz w:val="24"/>
          <w:szCs w:val="24"/>
        </w:rPr>
        <w:t>изделия</w:t>
      </w:r>
      <w:r w:rsidRPr="00951036">
        <w:rPr>
          <w:spacing w:val="-12"/>
          <w:sz w:val="24"/>
          <w:szCs w:val="24"/>
        </w:rPr>
        <w:t xml:space="preserve"> </w:t>
      </w:r>
      <w:r w:rsidRPr="00951036">
        <w:rPr>
          <w:sz w:val="24"/>
          <w:szCs w:val="24"/>
        </w:rPr>
        <w:t>по</w:t>
      </w:r>
      <w:r w:rsidRPr="00951036">
        <w:rPr>
          <w:spacing w:val="-11"/>
          <w:sz w:val="24"/>
          <w:szCs w:val="24"/>
        </w:rPr>
        <w:t xml:space="preserve"> </w:t>
      </w:r>
      <w:r w:rsidRPr="00951036">
        <w:rPr>
          <w:sz w:val="24"/>
          <w:szCs w:val="24"/>
        </w:rPr>
        <w:t>самостоятельно</w:t>
      </w:r>
      <w:r w:rsidRPr="00951036">
        <w:rPr>
          <w:spacing w:val="-12"/>
          <w:sz w:val="24"/>
          <w:szCs w:val="24"/>
        </w:rPr>
        <w:t xml:space="preserve"> </w:t>
      </w:r>
      <w:r w:rsidRPr="00951036">
        <w:rPr>
          <w:sz w:val="24"/>
          <w:szCs w:val="24"/>
        </w:rPr>
        <w:t>предложенному</w:t>
      </w:r>
      <w:r w:rsidRPr="00951036">
        <w:rPr>
          <w:spacing w:val="-11"/>
          <w:sz w:val="24"/>
          <w:szCs w:val="24"/>
        </w:rPr>
        <w:t xml:space="preserve"> </w:t>
      </w:r>
      <w:r w:rsidRPr="00951036">
        <w:rPr>
          <w:sz w:val="24"/>
          <w:szCs w:val="24"/>
        </w:rPr>
        <w:t>существенному</w:t>
      </w:r>
      <w:r w:rsidRPr="00951036">
        <w:rPr>
          <w:spacing w:val="-13"/>
          <w:sz w:val="24"/>
          <w:szCs w:val="24"/>
        </w:rPr>
        <w:t xml:space="preserve"> </w:t>
      </w:r>
      <w:r w:rsidRPr="00951036">
        <w:rPr>
          <w:sz w:val="24"/>
          <w:szCs w:val="24"/>
        </w:rPr>
        <w:t>признаку (используемый материал, форма, размер, назначение, способ сборки);</w:t>
      </w:r>
    </w:p>
    <w:p w:rsidR="00A55C1A" w:rsidRPr="00951036" w:rsidRDefault="007F1FFC" w:rsidP="0082035D">
      <w:pPr>
        <w:ind w:left="-284" w:right="17"/>
        <w:jc w:val="both"/>
        <w:rPr>
          <w:sz w:val="24"/>
          <w:szCs w:val="24"/>
        </w:rPr>
      </w:pPr>
      <w:r w:rsidRPr="00951036">
        <w:rPr>
          <w:sz w:val="24"/>
          <w:szCs w:val="24"/>
        </w:rPr>
        <w:t>выполнять</w:t>
      </w:r>
      <w:r w:rsidRPr="00951036">
        <w:rPr>
          <w:spacing w:val="-4"/>
          <w:sz w:val="24"/>
          <w:szCs w:val="24"/>
        </w:rPr>
        <w:t xml:space="preserve"> </w:t>
      </w:r>
      <w:r w:rsidRPr="00951036">
        <w:rPr>
          <w:sz w:val="24"/>
          <w:szCs w:val="24"/>
        </w:rPr>
        <w:t>действия</w:t>
      </w:r>
      <w:r w:rsidRPr="00951036">
        <w:rPr>
          <w:spacing w:val="-6"/>
          <w:sz w:val="24"/>
          <w:szCs w:val="24"/>
        </w:rPr>
        <w:t xml:space="preserve"> </w:t>
      </w:r>
      <w:r w:rsidRPr="00951036">
        <w:rPr>
          <w:sz w:val="24"/>
          <w:szCs w:val="24"/>
        </w:rPr>
        <w:t>анализа</w:t>
      </w:r>
      <w:r w:rsidRPr="00951036">
        <w:rPr>
          <w:spacing w:val="-4"/>
          <w:sz w:val="24"/>
          <w:szCs w:val="24"/>
        </w:rPr>
        <w:t xml:space="preserve"> </w:t>
      </w:r>
      <w:r w:rsidRPr="00951036">
        <w:rPr>
          <w:sz w:val="24"/>
          <w:szCs w:val="24"/>
        </w:rPr>
        <w:t>и</w:t>
      </w:r>
      <w:r w:rsidRPr="00951036">
        <w:rPr>
          <w:spacing w:val="-4"/>
          <w:sz w:val="24"/>
          <w:szCs w:val="24"/>
        </w:rPr>
        <w:t xml:space="preserve"> </w:t>
      </w:r>
      <w:r w:rsidRPr="00951036">
        <w:rPr>
          <w:sz w:val="24"/>
          <w:szCs w:val="24"/>
        </w:rPr>
        <w:t>синтеза,</w:t>
      </w:r>
      <w:r w:rsidRPr="00951036">
        <w:rPr>
          <w:spacing w:val="-4"/>
          <w:sz w:val="24"/>
          <w:szCs w:val="24"/>
        </w:rPr>
        <w:t xml:space="preserve"> </w:t>
      </w:r>
      <w:r w:rsidRPr="00951036">
        <w:rPr>
          <w:sz w:val="24"/>
          <w:szCs w:val="24"/>
        </w:rPr>
        <w:t>сравнения,</w:t>
      </w:r>
      <w:r w:rsidRPr="00951036">
        <w:rPr>
          <w:spacing w:val="-4"/>
          <w:sz w:val="24"/>
          <w:szCs w:val="24"/>
        </w:rPr>
        <w:t xml:space="preserve"> </w:t>
      </w:r>
      <w:r w:rsidRPr="00951036">
        <w:rPr>
          <w:sz w:val="24"/>
          <w:szCs w:val="24"/>
        </w:rPr>
        <w:t>классификации</w:t>
      </w:r>
      <w:r w:rsidRPr="00951036">
        <w:rPr>
          <w:spacing w:val="-4"/>
          <w:sz w:val="24"/>
          <w:szCs w:val="24"/>
        </w:rPr>
        <w:t xml:space="preserve"> </w:t>
      </w:r>
      <w:r w:rsidRPr="00951036">
        <w:rPr>
          <w:sz w:val="24"/>
          <w:szCs w:val="24"/>
        </w:rPr>
        <w:t>предметов/изделий</w:t>
      </w:r>
      <w:r w:rsidRPr="00951036">
        <w:rPr>
          <w:spacing w:val="-5"/>
          <w:sz w:val="24"/>
          <w:szCs w:val="24"/>
        </w:rPr>
        <w:t xml:space="preserve"> </w:t>
      </w:r>
      <w:r w:rsidRPr="00951036">
        <w:rPr>
          <w:sz w:val="24"/>
          <w:szCs w:val="24"/>
        </w:rPr>
        <w:t>с учётом</w:t>
      </w:r>
      <w:r w:rsidR="00C4470B" w:rsidRPr="00951036">
        <w:rPr>
          <w:sz w:val="24"/>
          <w:szCs w:val="24"/>
        </w:rPr>
        <w:t xml:space="preserve"> </w:t>
      </w:r>
      <w:r w:rsidRPr="00951036">
        <w:rPr>
          <w:sz w:val="24"/>
          <w:szCs w:val="24"/>
        </w:rPr>
        <w:t>указанных критериев;</w:t>
      </w:r>
    </w:p>
    <w:p w:rsidR="00A55C1A" w:rsidRPr="00951036" w:rsidRDefault="007F1FFC" w:rsidP="0082035D">
      <w:pPr>
        <w:ind w:left="-284" w:right="17"/>
        <w:jc w:val="both"/>
        <w:rPr>
          <w:sz w:val="24"/>
          <w:szCs w:val="24"/>
        </w:rPr>
      </w:pPr>
      <w:r w:rsidRPr="00951036">
        <w:rPr>
          <w:sz w:val="24"/>
          <w:szCs w:val="24"/>
        </w:rPr>
        <w:t>анализировать</w:t>
      </w:r>
      <w:r w:rsidRPr="00951036">
        <w:rPr>
          <w:spacing w:val="-5"/>
          <w:sz w:val="24"/>
          <w:szCs w:val="24"/>
        </w:rPr>
        <w:t xml:space="preserve"> </w:t>
      </w:r>
      <w:r w:rsidRPr="00951036">
        <w:rPr>
          <w:sz w:val="24"/>
          <w:szCs w:val="24"/>
        </w:rPr>
        <w:t>устройство</w:t>
      </w:r>
      <w:r w:rsidRPr="00951036">
        <w:rPr>
          <w:spacing w:val="-5"/>
          <w:sz w:val="24"/>
          <w:szCs w:val="24"/>
        </w:rPr>
        <w:t xml:space="preserve"> </w:t>
      </w:r>
      <w:r w:rsidRPr="00951036">
        <w:rPr>
          <w:sz w:val="24"/>
          <w:szCs w:val="24"/>
        </w:rPr>
        <w:t>простых</w:t>
      </w:r>
      <w:r w:rsidRPr="00951036">
        <w:rPr>
          <w:spacing w:val="-5"/>
          <w:sz w:val="24"/>
          <w:szCs w:val="24"/>
        </w:rPr>
        <w:t xml:space="preserve"> </w:t>
      </w:r>
      <w:r w:rsidRPr="00951036">
        <w:rPr>
          <w:sz w:val="24"/>
          <w:szCs w:val="24"/>
        </w:rPr>
        <w:t>изделий</w:t>
      </w:r>
      <w:r w:rsidRPr="00951036">
        <w:rPr>
          <w:spacing w:val="-5"/>
          <w:sz w:val="24"/>
          <w:szCs w:val="24"/>
        </w:rPr>
        <w:t xml:space="preserve"> </w:t>
      </w:r>
      <w:r w:rsidRPr="00951036">
        <w:rPr>
          <w:sz w:val="24"/>
          <w:szCs w:val="24"/>
        </w:rPr>
        <w:t>по</w:t>
      </w:r>
      <w:r w:rsidRPr="00951036">
        <w:rPr>
          <w:spacing w:val="-5"/>
          <w:sz w:val="24"/>
          <w:szCs w:val="24"/>
        </w:rPr>
        <w:t xml:space="preserve"> </w:t>
      </w:r>
      <w:r w:rsidRPr="00951036">
        <w:rPr>
          <w:sz w:val="24"/>
          <w:szCs w:val="24"/>
        </w:rPr>
        <w:t>образцу,</w:t>
      </w:r>
      <w:r w:rsidRPr="00951036">
        <w:rPr>
          <w:spacing w:val="-5"/>
          <w:sz w:val="24"/>
          <w:szCs w:val="24"/>
        </w:rPr>
        <w:t xml:space="preserve"> </w:t>
      </w:r>
      <w:r w:rsidRPr="00951036">
        <w:rPr>
          <w:sz w:val="24"/>
          <w:szCs w:val="24"/>
        </w:rPr>
        <w:t>рисунку,</w:t>
      </w:r>
      <w:r w:rsidRPr="00951036">
        <w:rPr>
          <w:spacing w:val="-4"/>
          <w:sz w:val="24"/>
          <w:szCs w:val="24"/>
        </w:rPr>
        <w:t xml:space="preserve"> </w:t>
      </w:r>
      <w:r w:rsidRPr="00951036">
        <w:rPr>
          <w:sz w:val="24"/>
          <w:szCs w:val="24"/>
        </w:rPr>
        <w:t>выделять основные и</w:t>
      </w:r>
      <w:r w:rsidR="00C4470B" w:rsidRPr="00951036">
        <w:rPr>
          <w:sz w:val="24"/>
          <w:szCs w:val="24"/>
        </w:rPr>
        <w:t xml:space="preserve"> </w:t>
      </w:r>
      <w:r w:rsidRPr="00951036">
        <w:rPr>
          <w:sz w:val="24"/>
          <w:szCs w:val="24"/>
        </w:rPr>
        <w:t>второстепенные составляющие конструкции.</w:t>
      </w:r>
    </w:p>
    <w:p w:rsidR="00A55C1A" w:rsidRPr="00951036" w:rsidRDefault="007F1FFC" w:rsidP="0082035D">
      <w:pPr>
        <w:ind w:left="-284" w:right="17"/>
        <w:jc w:val="both"/>
        <w:rPr>
          <w:i/>
          <w:sz w:val="24"/>
          <w:szCs w:val="24"/>
        </w:rPr>
      </w:pPr>
      <w:r w:rsidRPr="00951036">
        <w:rPr>
          <w:i/>
          <w:sz w:val="24"/>
          <w:szCs w:val="24"/>
        </w:rPr>
        <w:t>Работа</w:t>
      </w:r>
      <w:r w:rsidRPr="00951036">
        <w:rPr>
          <w:i/>
          <w:spacing w:val="-5"/>
          <w:sz w:val="24"/>
          <w:szCs w:val="24"/>
        </w:rPr>
        <w:t xml:space="preserve"> </w:t>
      </w:r>
      <w:r w:rsidRPr="00951036">
        <w:rPr>
          <w:i/>
          <w:sz w:val="24"/>
          <w:szCs w:val="24"/>
        </w:rPr>
        <w:t>с</w:t>
      </w:r>
      <w:r w:rsidRPr="00951036">
        <w:rPr>
          <w:i/>
          <w:spacing w:val="-4"/>
          <w:sz w:val="24"/>
          <w:szCs w:val="24"/>
        </w:rPr>
        <w:t xml:space="preserve"> </w:t>
      </w:r>
      <w:r w:rsidRPr="00951036">
        <w:rPr>
          <w:i/>
          <w:spacing w:val="-2"/>
          <w:sz w:val="24"/>
          <w:szCs w:val="24"/>
        </w:rPr>
        <w:t>информацией:</w:t>
      </w:r>
    </w:p>
    <w:p w:rsidR="00A55C1A" w:rsidRPr="00951036" w:rsidRDefault="007F1FFC" w:rsidP="0082035D">
      <w:pPr>
        <w:ind w:left="-284" w:right="17"/>
        <w:jc w:val="both"/>
        <w:rPr>
          <w:sz w:val="24"/>
          <w:szCs w:val="24"/>
        </w:rPr>
      </w:pPr>
      <w:r w:rsidRPr="00951036">
        <w:rPr>
          <w:sz w:val="24"/>
          <w:szCs w:val="24"/>
        </w:rPr>
        <w:t>находить</w:t>
      </w:r>
      <w:r w:rsidRPr="00951036">
        <w:rPr>
          <w:spacing w:val="-5"/>
          <w:sz w:val="24"/>
          <w:szCs w:val="24"/>
        </w:rPr>
        <w:t xml:space="preserve"> </w:t>
      </w:r>
      <w:r w:rsidRPr="00951036">
        <w:rPr>
          <w:sz w:val="24"/>
          <w:szCs w:val="24"/>
        </w:rPr>
        <w:t>необходимую</w:t>
      </w:r>
      <w:r w:rsidRPr="00951036">
        <w:rPr>
          <w:spacing w:val="-5"/>
          <w:sz w:val="24"/>
          <w:szCs w:val="24"/>
        </w:rPr>
        <w:t xml:space="preserve"> </w:t>
      </w:r>
      <w:r w:rsidRPr="00951036">
        <w:rPr>
          <w:sz w:val="24"/>
          <w:szCs w:val="24"/>
        </w:rPr>
        <w:t>для</w:t>
      </w:r>
      <w:r w:rsidRPr="00951036">
        <w:rPr>
          <w:spacing w:val="-5"/>
          <w:sz w:val="24"/>
          <w:szCs w:val="24"/>
        </w:rPr>
        <w:t xml:space="preserve"> </w:t>
      </w:r>
      <w:r w:rsidRPr="00951036">
        <w:rPr>
          <w:sz w:val="24"/>
          <w:szCs w:val="24"/>
        </w:rPr>
        <w:t>выполнения</w:t>
      </w:r>
      <w:r w:rsidRPr="00951036">
        <w:rPr>
          <w:spacing w:val="-6"/>
          <w:sz w:val="24"/>
          <w:szCs w:val="24"/>
        </w:rPr>
        <w:t xml:space="preserve"> </w:t>
      </w:r>
      <w:r w:rsidRPr="00951036">
        <w:rPr>
          <w:sz w:val="24"/>
          <w:szCs w:val="24"/>
        </w:rPr>
        <w:t>работы</w:t>
      </w:r>
      <w:r w:rsidRPr="00951036">
        <w:rPr>
          <w:spacing w:val="-5"/>
          <w:sz w:val="24"/>
          <w:szCs w:val="24"/>
        </w:rPr>
        <w:t xml:space="preserve"> </w:t>
      </w:r>
      <w:r w:rsidRPr="00951036">
        <w:rPr>
          <w:sz w:val="24"/>
          <w:szCs w:val="24"/>
        </w:rPr>
        <w:t>информацию,</w:t>
      </w:r>
      <w:r w:rsidRPr="00951036">
        <w:rPr>
          <w:spacing w:val="-5"/>
          <w:sz w:val="24"/>
          <w:szCs w:val="24"/>
        </w:rPr>
        <w:t xml:space="preserve"> </w:t>
      </w:r>
      <w:r w:rsidRPr="00951036">
        <w:rPr>
          <w:sz w:val="24"/>
          <w:szCs w:val="24"/>
        </w:rPr>
        <w:t>пользуясь</w:t>
      </w:r>
      <w:r w:rsidRPr="00951036">
        <w:rPr>
          <w:spacing w:val="-5"/>
          <w:sz w:val="24"/>
          <w:szCs w:val="24"/>
        </w:rPr>
        <w:t xml:space="preserve"> </w:t>
      </w:r>
      <w:r w:rsidRPr="00951036">
        <w:rPr>
          <w:sz w:val="24"/>
          <w:szCs w:val="24"/>
        </w:rPr>
        <w:t>различными источниками,</w:t>
      </w:r>
      <w:r w:rsidR="00C4470B" w:rsidRPr="00951036">
        <w:rPr>
          <w:sz w:val="24"/>
          <w:szCs w:val="24"/>
        </w:rPr>
        <w:t xml:space="preserve"> </w:t>
      </w:r>
      <w:r w:rsidRPr="00951036">
        <w:rPr>
          <w:sz w:val="24"/>
          <w:szCs w:val="24"/>
        </w:rPr>
        <w:t>анализировать её и отбирать в соответствии с решаемой задачей;</w:t>
      </w:r>
      <w:r w:rsidR="00C4470B" w:rsidRPr="00951036">
        <w:rPr>
          <w:sz w:val="24"/>
          <w:szCs w:val="24"/>
        </w:rPr>
        <w:t xml:space="preserve"> </w:t>
      </w:r>
      <w:r w:rsidRPr="00951036">
        <w:rPr>
          <w:sz w:val="24"/>
          <w:szCs w:val="24"/>
        </w:rPr>
        <w:t>на</w:t>
      </w:r>
      <w:r w:rsidRPr="00951036">
        <w:rPr>
          <w:spacing w:val="-4"/>
          <w:sz w:val="24"/>
          <w:szCs w:val="24"/>
        </w:rPr>
        <w:t xml:space="preserve"> </w:t>
      </w:r>
      <w:r w:rsidRPr="00951036">
        <w:rPr>
          <w:sz w:val="24"/>
          <w:szCs w:val="24"/>
        </w:rPr>
        <w:t>основе</w:t>
      </w:r>
      <w:r w:rsidRPr="00951036">
        <w:rPr>
          <w:spacing w:val="-4"/>
          <w:sz w:val="24"/>
          <w:szCs w:val="24"/>
        </w:rPr>
        <w:t xml:space="preserve"> </w:t>
      </w:r>
      <w:r w:rsidRPr="00951036">
        <w:rPr>
          <w:sz w:val="24"/>
          <w:szCs w:val="24"/>
        </w:rPr>
        <w:t>анализа</w:t>
      </w:r>
      <w:r w:rsidRPr="00951036">
        <w:rPr>
          <w:spacing w:val="-4"/>
          <w:sz w:val="24"/>
          <w:szCs w:val="24"/>
        </w:rPr>
        <w:t xml:space="preserve"> </w:t>
      </w:r>
      <w:r w:rsidRPr="00951036">
        <w:rPr>
          <w:sz w:val="24"/>
          <w:szCs w:val="24"/>
        </w:rPr>
        <w:t>информации</w:t>
      </w:r>
      <w:r w:rsidRPr="00951036">
        <w:rPr>
          <w:spacing w:val="-5"/>
          <w:sz w:val="24"/>
          <w:szCs w:val="24"/>
        </w:rPr>
        <w:t xml:space="preserve"> </w:t>
      </w:r>
      <w:r w:rsidRPr="00951036">
        <w:rPr>
          <w:sz w:val="24"/>
          <w:szCs w:val="24"/>
        </w:rPr>
        <w:t>производить</w:t>
      </w:r>
      <w:r w:rsidRPr="00951036">
        <w:rPr>
          <w:spacing w:val="-4"/>
          <w:sz w:val="24"/>
          <w:szCs w:val="24"/>
        </w:rPr>
        <w:t xml:space="preserve"> </w:t>
      </w:r>
      <w:r w:rsidRPr="00951036">
        <w:rPr>
          <w:sz w:val="24"/>
          <w:szCs w:val="24"/>
        </w:rPr>
        <w:t>выбор</w:t>
      </w:r>
      <w:r w:rsidRPr="00951036">
        <w:rPr>
          <w:spacing w:val="-4"/>
          <w:sz w:val="24"/>
          <w:szCs w:val="24"/>
        </w:rPr>
        <w:t xml:space="preserve"> </w:t>
      </w:r>
      <w:r w:rsidRPr="00951036">
        <w:rPr>
          <w:sz w:val="24"/>
          <w:szCs w:val="24"/>
        </w:rPr>
        <w:t>наиболее</w:t>
      </w:r>
      <w:r w:rsidRPr="00951036">
        <w:rPr>
          <w:spacing w:val="-4"/>
          <w:sz w:val="24"/>
          <w:szCs w:val="24"/>
        </w:rPr>
        <w:t xml:space="preserve"> </w:t>
      </w:r>
      <w:r w:rsidRPr="00951036">
        <w:rPr>
          <w:sz w:val="24"/>
          <w:szCs w:val="24"/>
        </w:rPr>
        <w:t>эффективных</w:t>
      </w:r>
      <w:r w:rsidRPr="00951036">
        <w:rPr>
          <w:spacing w:val="-7"/>
          <w:sz w:val="24"/>
          <w:szCs w:val="24"/>
        </w:rPr>
        <w:t xml:space="preserve"> </w:t>
      </w:r>
      <w:r w:rsidRPr="00951036">
        <w:rPr>
          <w:sz w:val="24"/>
          <w:szCs w:val="24"/>
        </w:rPr>
        <w:t>способов работы;</w:t>
      </w:r>
      <w:r w:rsidR="00C4470B" w:rsidRPr="00951036">
        <w:rPr>
          <w:sz w:val="24"/>
          <w:szCs w:val="24"/>
        </w:rPr>
        <w:t xml:space="preserve"> </w:t>
      </w:r>
      <w:r w:rsidRPr="00951036">
        <w:rPr>
          <w:sz w:val="24"/>
          <w:szCs w:val="24"/>
        </w:rPr>
        <w:t>использовать знаково-символические средства для решения задач в</w:t>
      </w:r>
    </w:p>
    <w:p w:rsidR="00A55C1A" w:rsidRPr="00951036" w:rsidRDefault="007F1FFC" w:rsidP="0082035D">
      <w:pPr>
        <w:ind w:left="-284" w:right="17"/>
        <w:jc w:val="both"/>
        <w:rPr>
          <w:sz w:val="24"/>
          <w:szCs w:val="24"/>
        </w:rPr>
      </w:pPr>
      <w:r w:rsidRPr="00951036">
        <w:rPr>
          <w:sz w:val="24"/>
          <w:szCs w:val="24"/>
        </w:rPr>
        <w:t>умственной</w:t>
      </w:r>
      <w:r w:rsidRPr="00951036">
        <w:rPr>
          <w:spacing w:val="-8"/>
          <w:sz w:val="24"/>
          <w:szCs w:val="24"/>
        </w:rPr>
        <w:t xml:space="preserve"> </w:t>
      </w:r>
      <w:r w:rsidRPr="00951036">
        <w:rPr>
          <w:spacing w:val="-5"/>
          <w:sz w:val="24"/>
          <w:szCs w:val="24"/>
        </w:rPr>
        <w:t>или</w:t>
      </w:r>
      <w:r w:rsidR="00C4470B" w:rsidRPr="00951036">
        <w:rPr>
          <w:sz w:val="24"/>
          <w:szCs w:val="24"/>
        </w:rPr>
        <w:t xml:space="preserve"> </w:t>
      </w:r>
      <w:r w:rsidRPr="00951036">
        <w:rPr>
          <w:sz w:val="24"/>
          <w:szCs w:val="24"/>
        </w:rPr>
        <w:t>материализованной форме, выполнять действия моделирования, работать с моделями; осуществлять</w:t>
      </w:r>
      <w:r w:rsidRPr="00951036">
        <w:rPr>
          <w:spacing w:val="-3"/>
          <w:sz w:val="24"/>
          <w:szCs w:val="24"/>
        </w:rPr>
        <w:t xml:space="preserve"> </w:t>
      </w:r>
      <w:r w:rsidRPr="00951036">
        <w:rPr>
          <w:sz w:val="24"/>
          <w:szCs w:val="24"/>
        </w:rPr>
        <w:t>поиск</w:t>
      </w:r>
      <w:r w:rsidRPr="00951036">
        <w:rPr>
          <w:spacing w:val="-5"/>
          <w:sz w:val="24"/>
          <w:szCs w:val="24"/>
        </w:rPr>
        <w:t xml:space="preserve"> </w:t>
      </w:r>
      <w:r w:rsidRPr="00951036">
        <w:rPr>
          <w:sz w:val="24"/>
          <w:szCs w:val="24"/>
        </w:rPr>
        <w:t>дополнительной</w:t>
      </w:r>
      <w:r w:rsidRPr="00951036">
        <w:rPr>
          <w:spacing w:val="-4"/>
          <w:sz w:val="24"/>
          <w:szCs w:val="24"/>
        </w:rPr>
        <w:t xml:space="preserve"> </w:t>
      </w:r>
      <w:r w:rsidRPr="00951036">
        <w:rPr>
          <w:sz w:val="24"/>
          <w:szCs w:val="24"/>
        </w:rPr>
        <w:t>информации</w:t>
      </w:r>
      <w:r w:rsidRPr="00951036">
        <w:rPr>
          <w:spacing w:val="-7"/>
          <w:sz w:val="24"/>
          <w:szCs w:val="24"/>
        </w:rPr>
        <w:t xml:space="preserve"> </w:t>
      </w:r>
      <w:r w:rsidRPr="00951036">
        <w:rPr>
          <w:sz w:val="24"/>
          <w:szCs w:val="24"/>
        </w:rPr>
        <w:t>по</w:t>
      </w:r>
      <w:r w:rsidRPr="00951036">
        <w:rPr>
          <w:spacing w:val="-3"/>
          <w:sz w:val="24"/>
          <w:szCs w:val="24"/>
        </w:rPr>
        <w:t xml:space="preserve"> </w:t>
      </w:r>
      <w:r w:rsidRPr="00951036">
        <w:rPr>
          <w:sz w:val="24"/>
          <w:szCs w:val="24"/>
        </w:rPr>
        <w:t>тематике</w:t>
      </w:r>
      <w:r w:rsidRPr="00951036">
        <w:rPr>
          <w:spacing w:val="-3"/>
          <w:sz w:val="24"/>
          <w:szCs w:val="24"/>
        </w:rPr>
        <w:t xml:space="preserve"> </w:t>
      </w:r>
      <w:r w:rsidRPr="00951036">
        <w:rPr>
          <w:sz w:val="24"/>
          <w:szCs w:val="24"/>
        </w:rPr>
        <w:t>творческих</w:t>
      </w:r>
      <w:r w:rsidRPr="00951036">
        <w:rPr>
          <w:spacing w:val="-3"/>
          <w:sz w:val="24"/>
          <w:szCs w:val="24"/>
        </w:rPr>
        <w:t xml:space="preserve"> </w:t>
      </w:r>
      <w:r w:rsidRPr="00951036">
        <w:rPr>
          <w:sz w:val="24"/>
          <w:szCs w:val="24"/>
        </w:rPr>
        <w:t>и</w:t>
      </w:r>
      <w:r w:rsidRPr="00951036">
        <w:rPr>
          <w:spacing w:val="-6"/>
          <w:sz w:val="24"/>
          <w:szCs w:val="24"/>
        </w:rPr>
        <w:t xml:space="preserve"> </w:t>
      </w:r>
      <w:r w:rsidRPr="00951036">
        <w:rPr>
          <w:sz w:val="24"/>
          <w:szCs w:val="24"/>
        </w:rPr>
        <w:t>проектных работ;</w:t>
      </w:r>
      <w:r w:rsidR="00C4470B" w:rsidRPr="00951036">
        <w:rPr>
          <w:sz w:val="24"/>
          <w:szCs w:val="24"/>
        </w:rPr>
        <w:t xml:space="preserve"> </w:t>
      </w:r>
      <w:r w:rsidRPr="00951036">
        <w:rPr>
          <w:sz w:val="24"/>
          <w:szCs w:val="24"/>
        </w:rPr>
        <w:t>использовать рисунки из ресурса компьютера в оформлении изделий и др.;</w:t>
      </w:r>
    </w:p>
    <w:p w:rsidR="00A55C1A" w:rsidRPr="00951036" w:rsidRDefault="007F1FFC" w:rsidP="0082035D">
      <w:pPr>
        <w:ind w:left="-284" w:right="17"/>
        <w:jc w:val="both"/>
        <w:rPr>
          <w:sz w:val="24"/>
          <w:szCs w:val="24"/>
        </w:rPr>
      </w:pPr>
      <w:r w:rsidRPr="00951036">
        <w:rPr>
          <w:sz w:val="24"/>
          <w:szCs w:val="24"/>
        </w:rPr>
        <w:t>использовать</w:t>
      </w:r>
      <w:r w:rsidRPr="00951036">
        <w:rPr>
          <w:spacing w:val="-5"/>
          <w:sz w:val="24"/>
          <w:szCs w:val="24"/>
        </w:rPr>
        <w:t xml:space="preserve"> </w:t>
      </w:r>
      <w:r w:rsidRPr="00951036">
        <w:rPr>
          <w:sz w:val="24"/>
          <w:szCs w:val="24"/>
        </w:rPr>
        <w:t>средства</w:t>
      </w:r>
      <w:r w:rsidRPr="00951036">
        <w:rPr>
          <w:spacing w:val="-5"/>
          <w:sz w:val="24"/>
          <w:szCs w:val="24"/>
        </w:rPr>
        <w:t xml:space="preserve"> </w:t>
      </w:r>
      <w:r w:rsidRPr="00951036">
        <w:rPr>
          <w:sz w:val="24"/>
          <w:szCs w:val="24"/>
        </w:rPr>
        <w:t>информационно-коммуникационных</w:t>
      </w:r>
      <w:r w:rsidRPr="00951036">
        <w:rPr>
          <w:spacing w:val="-5"/>
          <w:sz w:val="24"/>
          <w:szCs w:val="24"/>
        </w:rPr>
        <w:t xml:space="preserve"> </w:t>
      </w:r>
      <w:r w:rsidRPr="00951036">
        <w:rPr>
          <w:sz w:val="24"/>
          <w:szCs w:val="24"/>
        </w:rPr>
        <w:t>технологий</w:t>
      </w:r>
      <w:r w:rsidRPr="00951036">
        <w:rPr>
          <w:spacing w:val="-6"/>
          <w:sz w:val="24"/>
          <w:szCs w:val="24"/>
        </w:rPr>
        <w:t xml:space="preserve"> </w:t>
      </w:r>
      <w:r w:rsidRPr="00951036">
        <w:rPr>
          <w:sz w:val="24"/>
          <w:szCs w:val="24"/>
        </w:rPr>
        <w:t>для</w:t>
      </w:r>
      <w:r w:rsidRPr="00951036">
        <w:rPr>
          <w:spacing w:val="-8"/>
          <w:sz w:val="24"/>
          <w:szCs w:val="24"/>
        </w:rPr>
        <w:t xml:space="preserve"> </w:t>
      </w:r>
      <w:r w:rsidRPr="00951036">
        <w:rPr>
          <w:sz w:val="24"/>
          <w:szCs w:val="24"/>
        </w:rPr>
        <w:t>решения учебных и</w:t>
      </w:r>
      <w:r w:rsidR="00C4470B" w:rsidRPr="00951036">
        <w:rPr>
          <w:sz w:val="24"/>
          <w:szCs w:val="24"/>
        </w:rPr>
        <w:t xml:space="preserve"> </w:t>
      </w:r>
      <w:r w:rsidRPr="00951036">
        <w:rPr>
          <w:sz w:val="24"/>
          <w:szCs w:val="24"/>
        </w:rPr>
        <w:t>практических задач, в том числе Интернет под руководством учителя.</w:t>
      </w:r>
    </w:p>
    <w:p w:rsidR="00A55C1A" w:rsidRPr="00951036" w:rsidRDefault="007F1FFC" w:rsidP="0082035D">
      <w:pPr>
        <w:ind w:left="-284" w:right="17"/>
        <w:jc w:val="both"/>
        <w:rPr>
          <w:i/>
          <w:sz w:val="24"/>
          <w:szCs w:val="24"/>
        </w:rPr>
      </w:pPr>
      <w:r w:rsidRPr="00951036">
        <w:rPr>
          <w:i/>
          <w:sz w:val="24"/>
          <w:szCs w:val="24"/>
        </w:rPr>
        <w:t>Коммуникативные</w:t>
      </w:r>
      <w:r w:rsidRPr="00951036">
        <w:rPr>
          <w:i/>
          <w:spacing w:val="-8"/>
          <w:sz w:val="24"/>
          <w:szCs w:val="24"/>
        </w:rPr>
        <w:t xml:space="preserve"> </w:t>
      </w:r>
      <w:r w:rsidRPr="00951036">
        <w:rPr>
          <w:i/>
          <w:spacing w:val="-4"/>
          <w:sz w:val="24"/>
          <w:szCs w:val="24"/>
        </w:rPr>
        <w:t>УУД:</w:t>
      </w:r>
    </w:p>
    <w:p w:rsidR="00A55C1A" w:rsidRPr="00951036" w:rsidRDefault="007F1FFC" w:rsidP="0082035D">
      <w:pPr>
        <w:ind w:left="-284" w:right="17"/>
        <w:jc w:val="both"/>
        <w:rPr>
          <w:sz w:val="24"/>
          <w:szCs w:val="24"/>
        </w:rPr>
      </w:pPr>
      <w:r w:rsidRPr="00951036">
        <w:rPr>
          <w:sz w:val="24"/>
          <w:szCs w:val="24"/>
        </w:rPr>
        <w:t>соблюдать</w:t>
      </w:r>
      <w:r w:rsidRPr="00951036">
        <w:rPr>
          <w:spacing w:val="-10"/>
          <w:sz w:val="24"/>
          <w:szCs w:val="24"/>
        </w:rPr>
        <w:t xml:space="preserve"> </w:t>
      </w:r>
      <w:r w:rsidRPr="00951036">
        <w:rPr>
          <w:sz w:val="24"/>
          <w:szCs w:val="24"/>
        </w:rPr>
        <w:t>правила</w:t>
      </w:r>
      <w:r w:rsidRPr="00951036">
        <w:rPr>
          <w:spacing w:val="-7"/>
          <w:sz w:val="24"/>
          <w:szCs w:val="24"/>
        </w:rPr>
        <w:t xml:space="preserve"> </w:t>
      </w:r>
      <w:r w:rsidRPr="00951036">
        <w:rPr>
          <w:sz w:val="24"/>
          <w:szCs w:val="24"/>
        </w:rPr>
        <w:t>участия</w:t>
      </w:r>
      <w:r w:rsidRPr="00951036">
        <w:rPr>
          <w:spacing w:val="-7"/>
          <w:sz w:val="24"/>
          <w:szCs w:val="24"/>
        </w:rPr>
        <w:t xml:space="preserve"> </w:t>
      </w:r>
      <w:r w:rsidRPr="00951036">
        <w:rPr>
          <w:sz w:val="24"/>
          <w:szCs w:val="24"/>
        </w:rPr>
        <w:t>в</w:t>
      </w:r>
      <w:r w:rsidRPr="00951036">
        <w:rPr>
          <w:spacing w:val="-8"/>
          <w:sz w:val="24"/>
          <w:szCs w:val="24"/>
        </w:rPr>
        <w:t xml:space="preserve"> </w:t>
      </w:r>
      <w:r w:rsidRPr="00951036">
        <w:rPr>
          <w:sz w:val="24"/>
          <w:szCs w:val="24"/>
        </w:rPr>
        <w:t>диалоге:</w:t>
      </w:r>
      <w:r w:rsidRPr="00951036">
        <w:rPr>
          <w:spacing w:val="-7"/>
          <w:sz w:val="24"/>
          <w:szCs w:val="24"/>
        </w:rPr>
        <w:t xml:space="preserve"> </w:t>
      </w:r>
      <w:r w:rsidRPr="00951036">
        <w:rPr>
          <w:sz w:val="24"/>
          <w:szCs w:val="24"/>
        </w:rPr>
        <w:t>ставить</w:t>
      </w:r>
      <w:r w:rsidRPr="00951036">
        <w:rPr>
          <w:spacing w:val="-7"/>
          <w:sz w:val="24"/>
          <w:szCs w:val="24"/>
        </w:rPr>
        <w:t xml:space="preserve"> </w:t>
      </w:r>
      <w:r w:rsidRPr="00951036">
        <w:rPr>
          <w:sz w:val="24"/>
          <w:szCs w:val="24"/>
        </w:rPr>
        <w:t>вопросы,</w:t>
      </w:r>
      <w:r w:rsidRPr="00951036">
        <w:rPr>
          <w:spacing w:val="-7"/>
          <w:sz w:val="24"/>
          <w:szCs w:val="24"/>
        </w:rPr>
        <w:t xml:space="preserve"> </w:t>
      </w:r>
      <w:r w:rsidRPr="00951036">
        <w:rPr>
          <w:sz w:val="24"/>
          <w:szCs w:val="24"/>
        </w:rPr>
        <w:t>аргументировать</w:t>
      </w:r>
      <w:r w:rsidRPr="00951036">
        <w:rPr>
          <w:spacing w:val="-7"/>
          <w:sz w:val="24"/>
          <w:szCs w:val="24"/>
        </w:rPr>
        <w:t xml:space="preserve"> </w:t>
      </w:r>
      <w:r w:rsidRPr="00951036">
        <w:rPr>
          <w:sz w:val="24"/>
          <w:szCs w:val="24"/>
        </w:rPr>
        <w:t>и</w:t>
      </w:r>
      <w:r w:rsidRPr="00951036">
        <w:rPr>
          <w:spacing w:val="-8"/>
          <w:sz w:val="24"/>
          <w:szCs w:val="24"/>
        </w:rPr>
        <w:t xml:space="preserve"> </w:t>
      </w:r>
      <w:r w:rsidRPr="00951036">
        <w:rPr>
          <w:sz w:val="24"/>
          <w:szCs w:val="24"/>
        </w:rPr>
        <w:t>доказывать</w:t>
      </w:r>
      <w:r w:rsidRPr="00951036">
        <w:rPr>
          <w:spacing w:val="-7"/>
          <w:sz w:val="24"/>
          <w:szCs w:val="24"/>
        </w:rPr>
        <w:t xml:space="preserve"> </w:t>
      </w:r>
      <w:r w:rsidRPr="00951036">
        <w:rPr>
          <w:sz w:val="24"/>
          <w:szCs w:val="24"/>
        </w:rPr>
        <w:t>свою</w:t>
      </w:r>
      <w:r w:rsidRPr="00951036">
        <w:rPr>
          <w:spacing w:val="-7"/>
          <w:sz w:val="24"/>
          <w:szCs w:val="24"/>
        </w:rPr>
        <w:t xml:space="preserve"> </w:t>
      </w:r>
      <w:r w:rsidRPr="00951036">
        <w:rPr>
          <w:sz w:val="24"/>
          <w:szCs w:val="24"/>
        </w:rPr>
        <w:t>точку зрения, уважительно относиться к чужому мнению;</w:t>
      </w:r>
    </w:p>
    <w:p w:rsidR="00A55C1A" w:rsidRPr="00951036" w:rsidRDefault="007F1FFC" w:rsidP="0082035D">
      <w:pPr>
        <w:ind w:left="-284" w:right="17"/>
        <w:jc w:val="both"/>
        <w:rPr>
          <w:sz w:val="24"/>
          <w:szCs w:val="24"/>
        </w:rPr>
      </w:pPr>
      <w:r w:rsidRPr="00951036">
        <w:rPr>
          <w:sz w:val="24"/>
          <w:szCs w:val="24"/>
        </w:rPr>
        <w:t>описывать</w:t>
      </w:r>
      <w:r w:rsidRPr="00951036">
        <w:rPr>
          <w:spacing w:val="-7"/>
          <w:sz w:val="24"/>
          <w:szCs w:val="24"/>
        </w:rPr>
        <w:t xml:space="preserve"> </w:t>
      </w:r>
      <w:r w:rsidRPr="00951036">
        <w:rPr>
          <w:sz w:val="24"/>
          <w:szCs w:val="24"/>
        </w:rPr>
        <w:t>факты</w:t>
      </w:r>
      <w:r w:rsidRPr="00951036">
        <w:rPr>
          <w:spacing w:val="-4"/>
          <w:sz w:val="24"/>
          <w:szCs w:val="24"/>
        </w:rPr>
        <w:t xml:space="preserve"> </w:t>
      </w:r>
      <w:r w:rsidRPr="00951036">
        <w:rPr>
          <w:sz w:val="24"/>
          <w:szCs w:val="24"/>
        </w:rPr>
        <w:t>из</w:t>
      </w:r>
      <w:r w:rsidRPr="00951036">
        <w:rPr>
          <w:spacing w:val="-7"/>
          <w:sz w:val="24"/>
          <w:szCs w:val="24"/>
        </w:rPr>
        <w:t xml:space="preserve"> </w:t>
      </w:r>
      <w:r w:rsidRPr="00951036">
        <w:rPr>
          <w:sz w:val="24"/>
          <w:szCs w:val="24"/>
        </w:rPr>
        <w:t>истории</w:t>
      </w:r>
      <w:r w:rsidRPr="00951036">
        <w:rPr>
          <w:spacing w:val="-6"/>
          <w:sz w:val="24"/>
          <w:szCs w:val="24"/>
        </w:rPr>
        <w:t xml:space="preserve"> </w:t>
      </w:r>
      <w:r w:rsidRPr="00951036">
        <w:rPr>
          <w:sz w:val="24"/>
          <w:szCs w:val="24"/>
        </w:rPr>
        <w:t>развития</w:t>
      </w:r>
      <w:r w:rsidRPr="00951036">
        <w:rPr>
          <w:spacing w:val="-6"/>
          <w:sz w:val="24"/>
          <w:szCs w:val="24"/>
        </w:rPr>
        <w:t xml:space="preserve"> </w:t>
      </w:r>
      <w:r w:rsidRPr="00951036">
        <w:rPr>
          <w:sz w:val="24"/>
          <w:szCs w:val="24"/>
        </w:rPr>
        <w:t>ремёсел</w:t>
      </w:r>
      <w:r w:rsidRPr="00951036">
        <w:rPr>
          <w:spacing w:val="-6"/>
          <w:sz w:val="24"/>
          <w:szCs w:val="24"/>
        </w:rPr>
        <w:t xml:space="preserve"> </w:t>
      </w:r>
      <w:r w:rsidRPr="00951036">
        <w:rPr>
          <w:sz w:val="24"/>
          <w:szCs w:val="24"/>
        </w:rPr>
        <w:t>на</w:t>
      </w:r>
      <w:r w:rsidRPr="00951036">
        <w:rPr>
          <w:spacing w:val="-4"/>
          <w:sz w:val="24"/>
          <w:szCs w:val="24"/>
        </w:rPr>
        <w:t xml:space="preserve"> </w:t>
      </w:r>
      <w:r w:rsidRPr="00951036">
        <w:rPr>
          <w:sz w:val="24"/>
          <w:szCs w:val="24"/>
        </w:rPr>
        <w:t>Руси</w:t>
      </w:r>
      <w:r w:rsidRPr="00951036">
        <w:rPr>
          <w:spacing w:val="-5"/>
          <w:sz w:val="24"/>
          <w:szCs w:val="24"/>
        </w:rPr>
        <w:t xml:space="preserve"> </w:t>
      </w:r>
      <w:r w:rsidRPr="00951036">
        <w:rPr>
          <w:sz w:val="24"/>
          <w:szCs w:val="24"/>
        </w:rPr>
        <w:t>и</w:t>
      </w:r>
      <w:r w:rsidRPr="00951036">
        <w:rPr>
          <w:spacing w:val="-5"/>
          <w:sz w:val="24"/>
          <w:szCs w:val="24"/>
        </w:rPr>
        <w:t xml:space="preserve"> </w:t>
      </w:r>
      <w:r w:rsidRPr="00951036">
        <w:rPr>
          <w:sz w:val="24"/>
          <w:szCs w:val="24"/>
        </w:rPr>
        <w:t>в</w:t>
      </w:r>
      <w:r w:rsidRPr="00951036">
        <w:rPr>
          <w:spacing w:val="-6"/>
          <w:sz w:val="24"/>
          <w:szCs w:val="24"/>
        </w:rPr>
        <w:t xml:space="preserve"> </w:t>
      </w:r>
      <w:r w:rsidRPr="00951036">
        <w:rPr>
          <w:sz w:val="24"/>
          <w:szCs w:val="24"/>
        </w:rPr>
        <w:t>России,</w:t>
      </w:r>
      <w:r w:rsidRPr="00951036">
        <w:rPr>
          <w:spacing w:val="-5"/>
          <w:sz w:val="24"/>
          <w:szCs w:val="24"/>
        </w:rPr>
        <w:t xml:space="preserve"> </w:t>
      </w:r>
      <w:r w:rsidRPr="00951036">
        <w:rPr>
          <w:sz w:val="24"/>
          <w:szCs w:val="24"/>
        </w:rPr>
        <w:t>высказывать</w:t>
      </w:r>
      <w:r w:rsidRPr="00951036">
        <w:rPr>
          <w:spacing w:val="-6"/>
          <w:sz w:val="24"/>
          <w:szCs w:val="24"/>
        </w:rPr>
        <w:t xml:space="preserve"> </w:t>
      </w:r>
      <w:r w:rsidRPr="00951036">
        <w:rPr>
          <w:sz w:val="24"/>
          <w:szCs w:val="24"/>
        </w:rPr>
        <w:t>своё</w:t>
      </w:r>
      <w:r w:rsidRPr="00951036">
        <w:rPr>
          <w:spacing w:val="-5"/>
          <w:sz w:val="24"/>
          <w:szCs w:val="24"/>
        </w:rPr>
        <w:t xml:space="preserve"> </w:t>
      </w:r>
      <w:r w:rsidRPr="00951036">
        <w:rPr>
          <w:sz w:val="24"/>
          <w:szCs w:val="24"/>
        </w:rPr>
        <w:t xml:space="preserve">отношение к </w:t>
      </w:r>
      <w:r w:rsidRPr="00951036">
        <w:rPr>
          <w:sz w:val="24"/>
          <w:szCs w:val="24"/>
        </w:rPr>
        <w:lastRenderedPageBreak/>
        <w:t>предметам декоративно-прикладного искусства разных народов РФ;</w:t>
      </w:r>
    </w:p>
    <w:p w:rsidR="00A55C1A" w:rsidRPr="00951036" w:rsidRDefault="007F1FFC" w:rsidP="0082035D">
      <w:pPr>
        <w:ind w:left="-284" w:right="17"/>
        <w:jc w:val="both"/>
        <w:rPr>
          <w:sz w:val="24"/>
          <w:szCs w:val="24"/>
        </w:rPr>
      </w:pPr>
      <w:r w:rsidRPr="00951036">
        <w:rPr>
          <w:sz w:val="24"/>
          <w:szCs w:val="24"/>
        </w:rPr>
        <w:t>создавать</w:t>
      </w:r>
      <w:r w:rsidRPr="00951036">
        <w:rPr>
          <w:spacing w:val="-5"/>
          <w:sz w:val="24"/>
          <w:szCs w:val="24"/>
        </w:rPr>
        <w:t xml:space="preserve"> </w:t>
      </w:r>
      <w:r w:rsidRPr="00951036">
        <w:rPr>
          <w:sz w:val="24"/>
          <w:szCs w:val="24"/>
        </w:rPr>
        <w:t>тексты-рассуждения:</w:t>
      </w:r>
      <w:r w:rsidRPr="00951036">
        <w:rPr>
          <w:spacing w:val="-4"/>
          <w:sz w:val="24"/>
          <w:szCs w:val="24"/>
        </w:rPr>
        <w:t xml:space="preserve"> </w:t>
      </w:r>
      <w:r w:rsidRPr="00951036">
        <w:rPr>
          <w:sz w:val="24"/>
          <w:szCs w:val="24"/>
        </w:rPr>
        <w:t>раскрывать</w:t>
      </w:r>
      <w:r w:rsidRPr="00951036">
        <w:rPr>
          <w:spacing w:val="-5"/>
          <w:sz w:val="24"/>
          <w:szCs w:val="24"/>
        </w:rPr>
        <w:t xml:space="preserve"> </w:t>
      </w:r>
      <w:r w:rsidRPr="00951036">
        <w:rPr>
          <w:sz w:val="24"/>
          <w:szCs w:val="24"/>
        </w:rPr>
        <w:t>последовательность</w:t>
      </w:r>
      <w:r w:rsidRPr="00951036">
        <w:rPr>
          <w:spacing w:val="-7"/>
          <w:sz w:val="24"/>
          <w:szCs w:val="24"/>
        </w:rPr>
        <w:t xml:space="preserve"> </w:t>
      </w:r>
      <w:r w:rsidRPr="00951036">
        <w:rPr>
          <w:sz w:val="24"/>
          <w:szCs w:val="24"/>
        </w:rPr>
        <w:t>операций</w:t>
      </w:r>
      <w:r w:rsidRPr="00951036">
        <w:rPr>
          <w:spacing w:val="-5"/>
          <w:sz w:val="24"/>
          <w:szCs w:val="24"/>
        </w:rPr>
        <w:t xml:space="preserve"> </w:t>
      </w:r>
      <w:r w:rsidRPr="00951036">
        <w:rPr>
          <w:sz w:val="24"/>
          <w:szCs w:val="24"/>
        </w:rPr>
        <w:t>при</w:t>
      </w:r>
      <w:r w:rsidRPr="00951036">
        <w:rPr>
          <w:spacing w:val="-5"/>
          <w:sz w:val="24"/>
          <w:szCs w:val="24"/>
        </w:rPr>
        <w:t xml:space="preserve"> </w:t>
      </w:r>
      <w:r w:rsidRPr="00951036">
        <w:rPr>
          <w:sz w:val="24"/>
          <w:szCs w:val="24"/>
        </w:rPr>
        <w:t>работе</w:t>
      </w:r>
      <w:r w:rsidRPr="00951036">
        <w:rPr>
          <w:spacing w:val="-6"/>
          <w:sz w:val="24"/>
          <w:szCs w:val="24"/>
        </w:rPr>
        <w:t xml:space="preserve"> </w:t>
      </w:r>
      <w:r w:rsidRPr="00951036">
        <w:rPr>
          <w:sz w:val="24"/>
          <w:szCs w:val="24"/>
        </w:rPr>
        <w:t xml:space="preserve">с </w:t>
      </w:r>
      <w:r w:rsidRPr="00951036">
        <w:rPr>
          <w:spacing w:val="-2"/>
          <w:sz w:val="24"/>
          <w:szCs w:val="24"/>
        </w:rPr>
        <w:t>разными</w:t>
      </w:r>
      <w:r w:rsidR="00C4470B" w:rsidRPr="00951036">
        <w:rPr>
          <w:spacing w:val="-2"/>
          <w:sz w:val="24"/>
          <w:szCs w:val="24"/>
        </w:rPr>
        <w:t xml:space="preserve"> </w:t>
      </w:r>
      <w:r w:rsidRPr="00951036">
        <w:rPr>
          <w:spacing w:val="-2"/>
          <w:sz w:val="24"/>
          <w:szCs w:val="24"/>
        </w:rPr>
        <w:t>материалами;</w:t>
      </w:r>
    </w:p>
    <w:p w:rsidR="00A55C1A" w:rsidRPr="00951036" w:rsidRDefault="007F1FFC" w:rsidP="0082035D">
      <w:pPr>
        <w:ind w:left="-284" w:right="17"/>
        <w:jc w:val="both"/>
        <w:rPr>
          <w:sz w:val="24"/>
          <w:szCs w:val="24"/>
        </w:rPr>
      </w:pPr>
      <w:r w:rsidRPr="00951036">
        <w:rPr>
          <w:sz w:val="24"/>
          <w:szCs w:val="24"/>
        </w:rPr>
        <w:t>осознавать культурно-исторический смысл и назначение праздников, их роль в жизни каждого</w:t>
      </w:r>
      <w:r w:rsidR="00C4470B" w:rsidRPr="00951036">
        <w:rPr>
          <w:sz w:val="24"/>
          <w:szCs w:val="24"/>
        </w:rPr>
        <w:t xml:space="preserve"> </w:t>
      </w:r>
      <w:r w:rsidRPr="00951036">
        <w:rPr>
          <w:sz w:val="24"/>
          <w:szCs w:val="24"/>
        </w:rPr>
        <w:t>человека;</w:t>
      </w:r>
      <w:r w:rsidRPr="00951036">
        <w:rPr>
          <w:spacing w:val="-8"/>
          <w:sz w:val="24"/>
          <w:szCs w:val="24"/>
        </w:rPr>
        <w:t xml:space="preserve"> </w:t>
      </w:r>
      <w:r w:rsidRPr="00951036">
        <w:rPr>
          <w:sz w:val="24"/>
          <w:szCs w:val="24"/>
        </w:rPr>
        <w:t>ориентироваться</w:t>
      </w:r>
      <w:r w:rsidRPr="00951036">
        <w:rPr>
          <w:spacing w:val="-7"/>
          <w:sz w:val="24"/>
          <w:szCs w:val="24"/>
        </w:rPr>
        <w:t xml:space="preserve"> </w:t>
      </w:r>
      <w:r w:rsidRPr="00951036">
        <w:rPr>
          <w:sz w:val="24"/>
          <w:szCs w:val="24"/>
        </w:rPr>
        <w:t>в</w:t>
      </w:r>
      <w:r w:rsidRPr="00951036">
        <w:rPr>
          <w:spacing w:val="-8"/>
          <w:sz w:val="24"/>
          <w:szCs w:val="24"/>
        </w:rPr>
        <w:t xml:space="preserve"> </w:t>
      </w:r>
      <w:r w:rsidRPr="00951036">
        <w:rPr>
          <w:sz w:val="24"/>
          <w:szCs w:val="24"/>
        </w:rPr>
        <w:t>традициях</w:t>
      </w:r>
      <w:r w:rsidRPr="00951036">
        <w:rPr>
          <w:spacing w:val="-4"/>
          <w:sz w:val="24"/>
          <w:szCs w:val="24"/>
        </w:rPr>
        <w:t xml:space="preserve"> </w:t>
      </w:r>
      <w:r w:rsidRPr="00951036">
        <w:rPr>
          <w:sz w:val="24"/>
          <w:szCs w:val="24"/>
        </w:rPr>
        <w:t>организации</w:t>
      </w:r>
      <w:r w:rsidRPr="00951036">
        <w:rPr>
          <w:spacing w:val="-4"/>
          <w:sz w:val="24"/>
          <w:szCs w:val="24"/>
        </w:rPr>
        <w:t xml:space="preserve"> </w:t>
      </w:r>
      <w:r w:rsidRPr="00951036">
        <w:rPr>
          <w:sz w:val="24"/>
          <w:szCs w:val="24"/>
        </w:rPr>
        <w:t>и</w:t>
      </w:r>
      <w:r w:rsidRPr="00951036">
        <w:rPr>
          <w:spacing w:val="-5"/>
          <w:sz w:val="24"/>
          <w:szCs w:val="24"/>
        </w:rPr>
        <w:t xml:space="preserve"> </w:t>
      </w:r>
      <w:r w:rsidRPr="00951036">
        <w:rPr>
          <w:sz w:val="24"/>
          <w:szCs w:val="24"/>
        </w:rPr>
        <w:t>оформления</w:t>
      </w:r>
      <w:r w:rsidRPr="00951036">
        <w:rPr>
          <w:spacing w:val="-7"/>
          <w:sz w:val="24"/>
          <w:szCs w:val="24"/>
        </w:rPr>
        <w:t xml:space="preserve"> </w:t>
      </w:r>
      <w:r w:rsidRPr="00951036">
        <w:rPr>
          <w:sz w:val="24"/>
          <w:szCs w:val="24"/>
        </w:rPr>
        <w:t>праздников.</w:t>
      </w:r>
    </w:p>
    <w:p w:rsidR="00A55C1A" w:rsidRPr="00951036" w:rsidRDefault="007F1FFC" w:rsidP="0082035D">
      <w:pPr>
        <w:ind w:left="-284" w:right="17"/>
        <w:jc w:val="both"/>
        <w:rPr>
          <w:i/>
          <w:sz w:val="24"/>
          <w:szCs w:val="24"/>
        </w:rPr>
      </w:pPr>
      <w:r w:rsidRPr="00951036">
        <w:rPr>
          <w:i/>
          <w:sz w:val="24"/>
          <w:szCs w:val="24"/>
        </w:rPr>
        <w:t>Регулятивные</w:t>
      </w:r>
      <w:r w:rsidRPr="00951036">
        <w:rPr>
          <w:i/>
          <w:spacing w:val="-14"/>
          <w:sz w:val="24"/>
          <w:szCs w:val="24"/>
        </w:rPr>
        <w:t xml:space="preserve"> </w:t>
      </w:r>
      <w:r w:rsidRPr="00951036">
        <w:rPr>
          <w:i/>
          <w:spacing w:val="-4"/>
          <w:sz w:val="24"/>
          <w:szCs w:val="24"/>
        </w:rPr>
        <w:t>УУД:</w:t>
      </w:r>
    </w:p>
    <w:p w:rsidR="00A55C1A" w:rsidRPr="00951036" w:rsidRDefault="007F1FFC" w:rsidP="0082035D">
      <w:pPr>
        <w:ind w:left="-284" w:right="17"/>
        <w:jc w:val="both"/>
        <w:rPr>
          <w:sz w:val="24"/>
          <w:szCs w:val="24"/>
        </w:rPr>
      </w:pPr>
      <w:r w:rsidRPr="00951036">
        <w:rPr>
          <w:sz w:val="24"/>
          <w:szCs w:val="24"/>
        </w:rPr>
        <w:t>понимать</w:t>
      </w:r>
      <w:r w:rsidRPr="00951036">
        <w:rPr>
          <w:spacing w:val="-4"/>
          <w:sz w:val="24"/>
          <w:szCs w:val="24"/>
        </w:rPr>
        <w:t xml:space="preserve"> </w:t>
      </w:r>
      <w:r w:rsidRPr="00951036">
        <w:rPr>
          <w:sz w:val="24"/>
          <w:szCs w:val="24"/>
        </w:rPr>
        <w:t>и</w:t>
      </w:r>
      <w:r w:rsidRPr="00951036">
        <w:rPr>
          <w:spacing w:val="-4"/>
          <w:sz w:val="24"/>
          <w:szCs w:val="24"/>
        </w:rPr>
        <w:t xml:space="preserve"> </w:t>
      </w:r>
      <w:r w:rsidRPr="00951036">
        <w:rPr>
          <w:sz w:val="24"/>
          <w:szCs w:val="24"/>
        </w:rPr>
        <w:t>принимать</w:t>
      </w:r>
      <w:r w:rsidRPr="00951036">
        <w:rPr>
          <w:spacing w:val="-4"/>
          <w:sz w:val="24"/>
          <w:szCs w:val="24"/>
        </w:rPr>
        <w:t xml:space="preserve"> </w:t>
      </w:r>
      <w:r w:rsidRPr="00951036">
        <w:rPr>
          <w:sz w:val="24"/>
          <w:szCs w:val="24"/>
        </w:rPr>
        <w:t>учебную</w:t>
      </w:r>
      <w:r w:rsidRPr="00951036">
        <w:rPr>
          <w:spacing w:val="-4"/>
          <w:sz w:val="24"/>
          <w:szCs w:val="24"/>
        </w:rPr>
        <w:t xml:space="preserve"> </w:t>
      </w:r>
      <w:r w:rsidRPr="00951036">
        <w:rPr>
          <w:sz w:val="24"/>
          <w:szCs w:val="24"/>
        </w:rPr>
        <w:t>задачу,</w:t>
      </w:r>
      <w:r w:rsidRPr="00951036">
        <w:rPr>
          <w:spacing w:val="-4"/>
          <w:sz w:val="24"/>
          <w:szCs w:val="24"/>
        </w:rPr>
        <w:t xml:space="preserve"> </w:t>
      </w:r>
      <w:r w:rsidRPr="00951036">
        <w:rPr>
          <w:sz w:val="24"/>
          <w:szCs w:val="24"/>
        </w:rPr>
        <w:t>самостоятельно</w:t>
      </w:r>
      <w:r w:rsidRPr="00951036">
        <w:rPr>
          <w:spacing w:val="-4"/>
          <w:sz w:val="24"/>
          <w:szCs w:val="24"/>
        </w:rPr>
        <w:t xml:space="preserve"> </w:t>
      </w:r>
      <w:r w:rsidRPr="00951036">
        <w:rPr>
          <w:sz w:val="24"/>
          <w:szCs w:val="24"/>
        </w:rPr>
        <w:t>определять</w:t>
      </w:r>
      <w:r w:rsidRPr="00951036">
        <w:rPr>
          <w:spacing w:val="-4"/>
          <w:sz w:val="24"/>
          <w:szCs w:val="24"/>
        </w:rPr>
        <w:t xml:space="preserve"> </w:t>
      </w:r>
      <w:r w:rsidRPr="00951036">
        <w:rPr>
          <w:sz w:val="24"/>
          <w:szCs w:val="24"/>
        </w:rPr>
        <w:t>цели</w:t>
      </w:r>
      <w:r w:rsidRPr="00951036">
        <w:rPr>
          <w:spacing w:val="-4"/>
          <w:sz w:val="24"/>
          <w:szCs w:val="24"/>
        </w:rPr>
        <w:t xml:space="preserve"> </w:t>
      </w:r>
      <w:r w:rsidRPr="00951036">
        <w:rPr>
          <w:sz w:val="24"/>
          <w:szCs w:val="24"/>
        </w:rPr>
        <w:t xml:space="preserve">учебно- </w:t>
      </w:r>
      <w:r w:rsidRPr="00951036">
        <w:rPr>
          <w:spacing w:val="-2"/>
          <w:sz w:val="24"/>
          <w:szCs w:val="24"/>
        </w:rPr>
        <w:t>познавательной</w:t>
      </w:r>
      <w:r w:rsidR="00C4470B" w:rsidRPr="00951036">
        <w:rPr>
          <w:spacing w:val="-2"/>
          <w:sz w:val="24"/>
          <w:szCs w:val="24"/>
        </w:rPr>
        <w:t xml:space="preserve"> </w:t>
      </w:r>
      <w:r w:rsidRPr="00951036">
        <w:rPr>
          <w:spacing w:val="-2"/>
          <w:sz w:val="24"/>
          <w:szCs w:val="24"/>
        </w:rPr>
        <w:t>деятельности;</w:t>
      </w:r>
    </w:p>
    <w:p w:rsidR="00A55C1A" w:rsidRPr="00951036" w:rsidRDefault="007F1FFC" w:rsidP="0082035D">
      <w:pPr>
        <w:ind w:left="-284" w:right="17"/>
        <w:jc w:val="both"/>
        <w:rPr>
          <w:sz w:val="24"/>
          <w:szCs w:val="24"/>
        </w:rPr>
      </w:pPr>
      <w:r w:rsidRPr="00951036">
        <w:rPr>
          <w:sz w:val="24"/>
          <w:szCs w:val="24"/>
        </w:rPr>
        <w:t>планировать</w:t>
      </w:r>
      <w:r w:rsidRPr="00951036">
        <w:rPr>
          <w:spacing w:val="-3"/>
          <w:sz w:val="24"/>
          <w:szCs w:val="24"/>
        </w:rPr>
        <w:t xml:space="preserve"> </w:t>
      </w:r>
      <w:r w:rsidRPr="00951036">
        <w:rPr>
          <w:sz w:val="24"/>
          <w:szCs w:val="24"/>
        </w:rPr>
        <w:t>практическую</w:t>
      </w:r>
      <w:r w:rsidRPr="00951036">
        <w:rPr>
          <w:spacing w:val="-3"/>
          <w:sz w:val="24"/>
          <w:szCs w:val="24"/>
        </w:rPr>
        <w:t xml:space="preserve"> </w:t>
      </w:r>
      <w:r w:rsidRPr="00951036">
        <w:rPr>
          <w:sz w:val="24"/>
          <w:szCs w:val="24"/>
        </w:rPr>
        <w:t>работу</w:t>
      </w:r>
      <w:r w:rsidRPr="00951036">
        <w:rPr>
          <w:spacing w:val="-6"/>
          <w:sz w:val="24"/>
          <w:szCs w:val="24"/>
        </w:rPr>
        <w:t xml:space="preserve"> </w:t>
      </w:r>
      <w:r w:rsidRPr="00951036">
        <w:rPr>
          <w:sz w:val="24"/>
          <w:szCs w:val="24"/>
        </w:rPr>
        <w:t>в</w:t>
      </w:r>
      <w:r w:rsidRPr="00951036">
        <w:rPr>
          <w:spacing w:val="-4"/>
          <w:sz w:val="24"/>
          <w:szCs w:val="24"/>
        </w:rPr>
        <w:t xml:space="preserve"> </w:t>
      </w:r>
      <w:r w:rsidRPr="00951036">
        <w:rPr>
          <w:sz w:val="24"/>
          <w:szCs w:val="24"/>
        </w:rPr>
        <w:t>соответствии</w:t>
      </w:r>
      <w:r w:rsidRPr="00951036">
        <w:rPr>
          <w:spacing w:val="-4"/>
          <w:sz w:val="24"/>
          <w:szCs w:val="24"/>
        </w:rPr>
        <w:t xml:space="preserve"> </w:t>
      </w:r>
      <w:r w:rsidRPr="00951036">
        <w:rPr>
          <w:sz w:val="24"/>
          <w:szCs w:val="24"/>
        </w:rPr>
        <w:t>с</w:t>
      </w:r>
      <w:r w:rsidRPr="00951036">
        <w:rPr>
          <w:spacing w:val="-3"/>
          <w:sz w:val="24"/>
          <w:szCs w:val="24"/>
        </w:rPr>
        <w:t xml:space="preserve"> </w:t>
      </w:r>
      <w:r w:rsidRPr="00951036">
        <w:rPr>
          <w:sz w:val="24"/>
          <w:szCs w:val="24"/>
        </w:rPr>
        <w:t>поставленной</w:t>
      </w:r>
      <w:r w:rsidRPr="00951036">
        <w:rPr>
          <w:spacing w:val="-4"/>
          <w:sz w:val="24"/>
          <w:szCs w:val="24"/>
        </w:rPr>
        <w:t xml:space="preserve"> </w:t>
      </w:r>
      <w:r w:rsidRPr="00951036">
        <w:rPr>
          <w:sz w:val="24"/>
          <w:szCs w:val="24"/>
        </w:rPr>
        <w:t>целью</w:t>
      </w:r>
      <w:r w:rsidRPr="00951036">
        <w:rPr>
          <w:spacing w:val="-3"/>
          <w:sz w:val="24"/>
          <w:szCs w:val="24"/>
        </w:rPr>
        <w:t xml:space="preserve"> </w:t>
      </w:r>
      <w:r w:rsidRPr="00951036">
        <w:rPr>
          <w:sz w:val="24"/>
          <w:szCs w:val="24"/>
        </w:rPr>
        <w:t>и</w:t>
      </w:r>
      <w:r w:rsidRPr="00951036">
        <w:rPr>
          <w:spacing w:val="-2"/>
          <w:sz w:val="24"/>
          <w:szCs w:val="24"/>
        </w:rPr>
        <w:t xml:space="preserve"> </w:t>
      </w:r>
      <w:r w:rsidRPr="00951036">
        <w:rPr>
          <w:sz w:val="24"/>
          <w:szCs w:val="24"/>
        </w:rPr>
        <w:t>выполнять её в</w:t>
      </w:r>
      <w:r w:rsidR="00C4470B" w:rsidRPr="00951036">
        <w:rPr>
          <w:sz w:val="24"/>
          <w:szCs w:val="24"/>
        </w:rPr>
        <w:t xml:space="preserve"> </w:t>
      </w:r>
      <w:r w:rsidRPr="00951036">
        <w:rPr>
          <w:sz w:val="24"/>
          <w:szCs w:val="24"/>
        </w:rPr>
        <w:t>соответствии с планом;</w:t>
      </w:r>
    </w:p>
    <w:p w:rsidR="00A55C1A" w:rsidRPr="00951036" w:rsidRDefault="007F1FFC" w:rsidP="0082035D">
      <w:pPr>
        <w:ind w:left="-284" w:right="17"/>
        <w:jc w:val="both"/>
        <w:rPr>
          <w:sz w:val="24"/>
          <w:szCs w:val="24"/>
        </w:rPr>
      </w:pPr>
      <w:r w:rsidRPr="00951036">
        <w:rPr>
          <w:sz w:val="24"/>
          <w:szCs w:val="24"/>
        </w:rPr>
        <w:t>на основе анализа причинно-следственных связей между действиями и их результатами</w:t>
      </w:r>
      <w:r w:rsidR="00C4470B" w:rsidRPr="00951036">
        <w:rPr>
          <w:sz w:val="24"/>
          <w:szCs w:val="24"/>
        </w:rPr>
        <w:t xml:space="preserve"> </w:t>
      </w:r>
      <w:r w:rsidRPr="00951036">
        <w:rPr>
          <w:sz w:val="24"/>
          <w:szCs w:val="24"/>
        </w:rPr>
        <w:t>прогнозировать</w:t>
      </w:r>
      <w:r w:rsidRPr="00951036">
        <w:rPr>
          <w:spacing w:val="-8"/>
          <w:sz w:val="24"/>
          <w:szCs w:val="24"/>
        </w:rPr>
        <w:t xml:space="preserve"> </w:t>
      </w:r>
      <w:r w:rsidRPr="00951036">
        <w:rPr>
          <w:sz w:val="24"/>
          <w:szCs w:val="24"/>
        </w:rPr>
        <w:t>практические</w:t>
      </w:r>
      <w:r w:rsidRPr="00951036">
        <w:rPr>
          <w:spacing w:val="-6"/>
          <w:sz w:val="24"/>
          <w:szCs w:val="24"/>
        </w:rPr>
        <w:t xml:space="preserve"> </w:t>
      </w:r>
      <w:r w:rsidRPr="00951036">
        <w:rPr>
          <w:sz w:val="24"/>
          <w:szCs w:val="24"/>
        </w:rPr>
        <w:t>«шаги»</w:t>
      </w:r>
      <w:r w:rsidRPr="00951036">
        <w:rPr>
          <w:spacing w:val="-8"/>
          <w:sz w:val="24"/>
          <w:szCs w:val="24"/>
        </w:rPr>
        <w:t xml:space="preserve"> </w:t>
      </w:r>
      <w:r w:rsidRPr="00951036">
        <w:rPr>
          <w:sz w:val="24"/>
          <w:szCs w:val="24"/>
        </w:rPr>
        <w:t>для</w:t>
      </w:r>
      <w:r w:rsidRPr="00951036">
        <w:rPr>
          <w:spacing w:val="-10"/>
          <w:sz w:val="24"/>
          <w:szCs w:val="24"/>
        </w:rPr>
        <w:t xml:space="preserve"> </w:t>
      </w:r>
      <w:r w:rsidRPr="00951036">
        <w:rPr>
          <w:sz w:val="24"/>
          <w:szCs w:val="24"/>
        </w:rPr>
        <w:t>получения</w:t>
      </w:r>
      <w:r w:rsidRPr="00951036">
        <w:rPr>
          <w:spacing w:val="-10"/>
          <w:sz w:val="24"/>
          <w:szCs w:val="24"/>
        </w:rPr>
        <w:t xml:space="preserve"> </w:t>
      </w:r>
      <w:r w:rsidRPr="00951036">
        <w:rPr>
          <w:sz w:val="24"/>
          <w:szCs w:val="24"/>
        </w:rPr>
        <w:t xml:space="preserve">необходимого </w:t>
      </w:r>
      <w:r w:rsidRPr="00951036">
        <w:rPr>
          <w:spacing w:val="-2"/>
          <w:sz w:val="24"/>
          <w:szCs w:val="24"/>
        </w:rPr>
        <w:t>результата;</w:t>
      </w:r>
    </w:p>
    <w:p w:rsidR="00A55C1A" w:rsidRPr="00951036" w:rsidRDefault="007F1FFC" w:rsidP="0082035D">
      <w:pPr>
        <w:ind w:left="-284" w:right="17"/>
        <w:jc w:val="both"/>
        <w:rPr>
          <w:sz w:val="24"/>
          <w:szCs w:val="24"/>
        </w:rPr>
      </w:pPr>
      <w:r w:rsidRPr="00951036">
        <w:rPr>
          <w:sz w:val="24"/>
          <w:szCs w:val="24"/>
        </w:rPr>
        <w:t>выполнять</w:t>
      </w:r>
      <w:r w:rsidRPr="00951036">
        <w:rPr>
          <w:spacing w:val="-11"/>
          <w:sz w:val="24"/>
          <w:szCs w:val="24"/>
        </w:rPr>
        <w:t xml:space="preserve"> </w:t>
      </w:r>
      <w:r w:rsidRPr="00951036">
        <w:rPr>
          <w:sz w:val="24"/>
          <w:szCs w:val="24"/>
        </w:rPr>
        <w:t>действия</w:t>
      </w:r>
      <w:r w:rsidRPr="00951036">
        <w:rPr>
          <w:spacing w:val="-9"/>
          <w:sz w:val="24"/>
          <w:szCs w:val="24"/>
        </w:rPr>
        <w:t xml:space="preserve"> </w:t>
      </w:r>
      <w:r w:rsidRPr="00951036">
        <w:rPr>
          <w:sz w:val="24"/>
          <w:szCs w:val="24"/>
        </w:rPr>
        <w:t>контроля/самоконтроля</w:t>
      </w:r>
      <w:r w:rsidRPr="00951036">
        <w:rPr>
          <w:spacing w:val="-8"/>
          <w:sz w:val="24"/>
          <w:szCs w:val="24"/>
        </w:rPr>
        <w:t xml:space="preserve"> </w:t>
      </w:r>
      <w:r w:rsidRPr="00951036">
        <w:rPr>
          <w:sz w:val="24"/>
          <w:szCs w:val="24"/>
        </w:rPr>
        <w:t>и</w:t>
      </w:r>
      <w:r w:rsidRPr="00951036">
        <w:rPr>
          <w:spacing w:val="-9"/>
          <w:sz w:val="24"/>
          <w:szCs w:val="24"/>
        </w:rPr>
        <w:t xml:space="preserve"> </w:t>
      </w:r>
      <w:r w:rsidRPr="00951036">
        <w:rPr>
          <w:sz w:val="24"/>
          <w:szCs w:val="24"/>
        </w:rPr>
        <w:t>оценки;</w:t>
      </w:r>
      <w:r w:rsidRPr="00951036">
        <w:rPr>
          <w:spacing w:val="-7"/>
          <w:sz w:val="24"/>
          <w:szCs w:val="24"/>
        </w:rPr>
        <w:t xml:space="preserve"> </w:t>
      </w:r>
      <w:r w:rsidRPr="00951036">
        <w:rPr>
          <w:sz w:val="24"/>
          <w:szCs w:val="24"/>
        </w:rPr>
        <w:t>процесса</w:t>
      </w:r>
      <w:r w:rsidRPr="00951036">
        <w:rPr>
          <w:spacing w:val="-7"/>
          <w:sz w:val="24"/>
          <w:szCs w:val="24"/>
        </w:rPr>
        <w:t xml:space="preserve"> </w:t>
      </w:r>
      <w:r w:rsidRPr="00951036">
        <w:rPr>
          <w:sz w:val="24"/>
          <w:szCs w:val="24"/>
        </w:rPr>
        <w:t>и</w:t>
      </w:r>
      <w:r w:rsidRPr="00951036">
        <w:rPr>
          <w:spacing w:val="-9"/>
          <w:sz w:val="24"/>
          <w:szCs w:val="24"/>
        </w:rPr>
        <w:t xml:space="preserve"> </w:t>
      </w:r>
      <w:r w:rsidRPr="00951036">
        <w:rPr>
          <w:sz w:val="24"/>
          <w:szCs w:val="24"/>
        </w:rPr>
        <w:t>результата</w:t>
      </w:r>
      <w:r w:rsidRPr="00951036">
        <w:rPr>
          <w:spacing w:val="-7"/>
          <w:sz w:val="24"/>
          <w:szCs w:val="24"/>
        </w:rPr>
        <w:t xml:space="preserve"> </w:t>
      </w:r>
      <w:r w:rsidRPr="00951036">
        <w:rPr>
          <w:sz w:val="24"/>
          <w:szCs w:val="24"/>
        </w:rPr>
        <w:t>деятельности,</w:t>
      </w:r>
      <w:r w:rsidRPr="00951036">
        <w:rPr>
          <w:spacing w:val="-9"/>
          <w:sz w:val="24"/>
          <w:szCs w:val="24"/>
        </w:rPr>
        <w:t xml:space="preserve"> </w:t>
      </w:r>
      <w:r w:rsidRPr="00951036">
        <w:rPr>
          <w:sz w:val="24"/>
          <w:szCs w:val="24"/>
        </w:rPr>
        <w:t>при необходимости вносить коррективы в выполняемые действия;</w:t>
      </w:r>
    </w:p>
    <w:p w:rsidR="00A55C1A" w:rsidRPr="00951036" w:rsidRDefault="007F1FFC" w:rsidP="0082035D">
      <w:pPr>
        <w:ind w:left="-284" w:right="17"/>
        <w:jc w:val="both"/>
        <w:rPr>
          <w:sz w:val="24"/>
          <w:szCs w:val="24"/>
        </w:rPr>
      </w:pPr>
      <w:r w:rsidRPr="00951036">
        <w:rPr>
          <w:sz w:val="24"/>
          <w:szCs w:val="24"/>
        </w:rPr>
        <w:t>проявлять</w:t>
      </w:r>
      <w:r w:rsidRPr="00951036">
        <w:rPr>
          <w:spacing w:val="-12"/>
          <w:sz w:val="24"/>
          <w:szCs w:val="24"/>
        </w:rPr>
        <w:t xml:space="preserve"> </w:t>
      </w:r>
      <w:r w:rsidRPr="00951036">
        <w:rPr>
          <w:sz w:val="24"/>
          <w:szCs w:val="24"/>
        </w:rPr>
        <w:t>волевую</w:t>
      </w:r>
      <w:r w:rsidRPr="00951036">
        <w:rPr>
          <w:spacing w:val="-11"/>
          <w:sz w:val="24"/>
          <w:szCs w:val="24"/>
        </w:rPr>
        <w:t xml:space="preserve"> </w:t>
      </w:r>
      <w:r w:rsidRPr="00951036">
        <w:rPr>
          <w:sz w:val="24"/>
          <w:szCs w:val="24"/>
        </w:rPr>
        <w:t>саморегуляцию</w:t>
      </w:r>
      <w:r w:rsidRPr="00951036">
        <w:rPr>
          <w:spacing w:val="-12"/>
          <w:sz w:val="24"/>
          <w:szCs w:val="24"/>
        </w:rPr>
        <w:t xml:space="preserve"> </w:t>
      </w:r>
      <w:r w:rsidRPr="00951036">
        <w:rPr>
          <w:sz w:val="24"/>
          <w:szCs w:val="24"/>
        </w:rPr>
        <w:t>при</w:t>
      </w:r>
      <w:r w:rsidRPr="00951036">
        <w:rPr>
          <w:spacing w:val="-11"/>
          <w:sz w:val="24"/>
          <w:szCs w:val="24"/>
        </w:rPr>
        <w:t xml:space="preserve"> </w:t>
      </w:r>
      <w:r w:rsidRPr="00951036">
        <w:rPr>
          <w:sz w:val="24"/>
          <w:szCs w:val="24"/>
        </w:rPr>
        <w:t>выполнении</w:t>
      </w:r>
      <w:r w:rsidRPr="00951036">
        <w:rPr>
          <w:spacing w:val="-11"/>
          <w:sz w:val="24"/>
          <w:szCs w:val="24"/>
        </w:rPr>
        <w:t xml:space="preserve"> </w:t>
      </w:r>
      <w:r w:rsidRPr="00951036">
        <w:rPr>
          <w:spacing w:val="-2"/>
          <w:sz w:val="24"/>
          <w:szCs w:val="24"/>
        </w:rPr>
        <w:t>задания.</w:t>
      </w:r>
    </w:p>
    <w:p w:rsidR="00A55C1A" w:rsidRPr="00951036" w:rsidRDefault="007F1FFC" w:rsidP="0082035D">
      <w:pPr>
        <w:ind w:left="-284" w:right="17"/>
        <w:jc w:val="both"/>
        <w:rPr>
          <w:i/>
          <w:sz w:val="24"/>
          <w:szCs w:val="24"/>
        </w:rPr>
      </w:pPr>
      <w:r w:rsidRPr="00951036">
        <w:rPr>
          <w:i/>
          <w:spacing w:val="-2"/>
          <w:sz w:val="24"/>
          <w:szCs w:val="24"/>
        </w:rPr>
        <w:t>Совместная</w:t>
      </w:r>
      <w:r w:rsidRPr="00951036">
        <w:rPr>
          <w:i/>
          <w:spacing w:val="4"/>
          <w:sz w:val="24"/>
          <w:szCs w:val="24"/>
        </w:rPr>
        <w:t xml:space="preserve"> </w:t>
      </w:r>
      <w:r w:rsidRPr="00951036">
        <w:rPr>
          <w:i/>
          <w:spacing w:val="-2"/>
          <w:sz w:val="24"/>
          <w:szCs w:val="24"/>
        </w:rPr>
        <w:t>деятельность:</w:t>
      </w:r>
    </w:p>
    <w:p w:rsidR="00A55C1A" w:rsidRPr="00951036" w:rsidRDefault="007F1FFC" w:rsidP="0082035D">
      <w:pPr>
        <w:ind w:left="-284" w:right="17"/>
        <w:jc w:val="both"/>
        <w:rPr>
          <w:sz w:val="24"/>
          <w:szCs w:val="24"/>
        </w:rPr>
      </w:pPr>
      <w:r w:rsidRPr="00951036">
        <w:rPr>
          <w:sz w:val="24"/>
          <w:szCs w:val="24"/>
        </w:rPr>
        <w:t>организовывать</w:t>
      </w:r>
      <w:r w:rsidRPr="00951036">
        <w:rPr>
          <w:spacing w:val="-8"/>
          <w:sz w:val="24"/>
          <w:szCs w:val="24"/>
        </w:rPr>
        <w:t xml:space="preserve"> </w:t>
      </w:r>
      <w:r w:rsidRPr="00951036">
        <w:rPr>
          <w:sz w:val="24"/>
          <w:szCs w:val="24"/>
        </w:rPr>
        <w:t>под</w:t>
      </w:r>
      <w:r w:rsidRPr="00951036">
        <w:rPr>
          <w:spacing w:val="-5"/>
          <w:sz w:val="24"/>
          <w:szCs w:val="24"/>
        </w:rPr>
        <w:t xml:space="preserve"> </w:t>
      </w:r>
      <w:r w:rsidRPr="00951036">
        <w:rPr>
          <w:sz w:val="24"/>
          <w:szCs w:val="24"/>
        </w:rPr>
        <w:t>руководством</w:t>
      </w:r>
      <w:r w:rsidRPr="00951036">
        <w:rPr>
          <w:spacing w:val="-5"/>
          <w:sz w:val="24"/>
          <w:szCs w:val="24"/>
        </w:rPr>
        <w:t xml:space="preserve"> </w:t>
      </w:r>
      <w:r w:rsidRPr="00951036">
        <w:rPr>
          <w:sz w:val="24"/>
          <w:szCs w:val="24"/>
        </w:rPr>
        <w:t>учителя</w:t>
      </w:r>
      <w:r w:rsidRPr="00951036">
        <w:rPr>
          <w:spacing w:val="-5"/>
          <w:sz w:val="24"/>
          <w:szCs w:val="24"/>
        </w:rPr>
        <w:t xml:space="preserve"> </w:t>
      </w:r>
      <w:r w:rsidRPr="00951036">
        <w:rPr>
          <w:sz w:val="24"/>
          <w:szCs w:val="24"/>
        </w:rPr>
        <w:t>совместную</w:t>
      </w:r>
      <w:r w:rsidRPr="00951036">
        <w:rPr>
          <w:spacing w:val="-5"/>
          <w:sz w:val="24"/>
          <w:szCs w:val="24"/>
        </w:rPr>
        <w:t xml:space="preserve"> </w:t>
      </w:r>
      <w:r w:rsidRPr="00951036">
        <w:rPr>
          <w:sz w:val="24"/>
          <w:szCs w:val="24"/>
        </w:rPr>
        <w:t>работу</w:t>
      </w:r>
      <w:r w:rsidRPr="00951036">
        <w:rPr>
          <w:spacing w:val="-8"/>
          <w:sz w:val="24"/>
          <w:szCs w:val="24"/>
        </w:rPr>
        <w:t xml:space="preserve"> </w:t>
      </w:r>
      <w:r w:rsidRPr="00951036">
        <w:rPr>
          <w:sz w:val="24"/>
          <w:szCs w:val="24"/>
        </w:rPr>
        <w:t>в</w:t>
      </w:r>
      <w:r w:rsidRPr="00951036">
        <w:rPr>
          <w:spacing w:val="-6"/>
          <w:sz w:val="24"/>
          <w:szCs w:val="24"/>
        </w:rPr>
        <w:t xml:space="preserve"> </w:t>
      </w:r>
      <w:r w:rsidRPr="00951036">
        <w:rPr>
          <w:sz w:val="24"/>
          <w:szCs w:val="24"/>
        </w:rPr>
        <w:t>группе:</w:t>
      </w:r>
      <w:r w:rsidRPr="00951036">
        <w:rPr>
          <w:spacing w:val="-4"/>
          <w:sz w:val="24"/>
          <w:szCs w:val="24"/>
        </w:rPr>
        <w:t xml:space="preserve"> </w:t>
      </w:r>
      <w:r w:rsidRPr="00951036">
        <w:rPr>
          <w:sz w:val="24"/>
          <w:szCs w:val="24"/>
        </w:rPr>
        <w:t>распределять</w:t>
      </w:r>
      <w:r w:rsidRPr="00951036">
        <w:rPr>
          <w:spacing w:val="-5"/>
          <w:sz w:val="24"/>
          <w:szCs w:val="24"/>
        </w:rPr>
        <w:t xml:space="preserve"> </w:t>
      </w:r>
      <w:r w:rsidRPr="00951036">
        <w:rPr>
          <w:spacing w:val="-2"/>
          <w:sz w:val="24"/>
          <w:szCs w:val="24"/>
        </w:rPr>
        <w:t>роли,</w:t>
      </w:r>
    </w:p>
    <w:p w:rsidR="00A55C1A" w:rsidRPr="00951036" w:rsidRDefault="007F1FFC" w:rsidP="0082035D">
      <w:pPr>
        <w:ind w:left="-284" w:right="17"/>
        <w:jc w:val="both"/>
        <w:rPr>
          <w:sz w:val="24"/>
          <w:szCs w:val="24"/>
        </w:rPr>
      </w:pPr>
      <w:r w:rsidRPr="00951036">
        <w:rPr>
          <w:sz w:val="24"/>
          <w:szCs w:val="24"/>
        </w:rPr>
        <w:t>выполнять</w:t>
      </w:r>
      <w:r w:rsidRPr="00951036">
        <w:rPr>
          <w:spacing w:val="-12"/>
          <w:sz w:val="24"/>
          <w:szCs w:val="24"/>
        </w:rPr>
        <w:t xml:space="preserve"> </w:t>
      </w:r>
      <w:r w:rsidRPr="00951036">
        <w:rPr>
          <w:sz w:val="24"/>
          <w:szCs w:val="24"/>
        </w:rPr>
        <w:t>функции</w:t>
      </w:r>
      <w:r w:rsidRPr="00951036">
        <w:rPr>
          <w:spacing w:val="-9"/>
          <w:sz w:val="24"/>
          <w:szCs w:val="24"/>
        </w:rPr>
        <w:t xml:space="preserve"> </w:t>
      </w:r>
      <w:r w:rsidRPr="00951036">
        <w:rPr>
          <w:sz w:val="24"/>
          <w:szCs w:val="24"/>
        </w:rPr>
        <w:t>руководителя</w:t>
      </w:r>
      <w:r w:rsidRPr="00951036">
        <w:rPr>
          <w:spacing w:val="-11"/>
          <w:sz w:val="24"/>
          <w:szCs w:val="24"/>
        </w:rPr>
        <w:t xml:space="preserve"> </w:t>
      </w:r>
      <w:r w:rsidRPr="00951036">
        <w:rPr>
          <w:sz w:val="24"/>
          <w:szCs w:val="24"/>
        </w:rPr>
        <w:t>или</w:t>
      </w:r>
      <w:r w:rsidRPr="00951036">
        <w:rPr>
          <w:spacing w:val="-10"/>
          <w:sz w:val="24"/>
          <w:szCs w:val="24"/>
        </w:rPr>
        <w:t xml:space="preserve"> </w:t>
      </w:r>
      <w:r w:rsidRPr="00951036">
        <w:rPr>
          <w:sz w:val="24"/>
          <w:szCs w:val="24"/>
        </w:rPr>
        <w:t>подчинённого,</w:t>
      </w:r>
      <w:r w:rsidRPr="00951036">
        <w:rPr>
          <w:spacing w:val="-8"/>
          <w:sz w:val="24"/>
          <w:szCs w:val="24"/>
        </w:rPr>
        <w:t xml:space="preserve"> </w:t>
      </w:r>
      <w:r w:rsidRPr="00951036">
        <w:rPr>
          <w:sz w:val="24"/>
          <w:szCs w:val="24"/>
        </w:rPr>
        <w:t>осуществлять</w:t>
      </w:r>
      <w:r w:rsidRPr="00951036">
        <w:rPr>
          <w:spacing w:val="-11"/>
          <w:sz w:val="24"/>
          <w:szCs w:val="24"/>
        </w:rPr>
        <w:t xml:space="preserve"> </w:t>
      </w:r>
      <w:r w:rsidRPr="00951036">
        <w:rPr>
          <w:sz w:val="24"/>
          <w:szCs w:val="24"/>
        </w:rPr>
        <w:t>продуктивное</w:t>
      </w:r>
      <w:r w:rsidRPr="00951036">
        <w:rPr>
          <w:spacing w:val="-8"/>
          <w:sz w:val="24"/>
          <w:szCs w:val="24"/>
        </w:rPr>
        <w:t xml:space="preserve"> </w:t>
      </w:r>
      <w:r w:rsidRPr="00951036">
        <w:rPr>
          <w:sz w:val="24"/>
          <w:szCs w:val="24"/>
        </w:rPr>
        <w:t xml:space="preserve">сотрудничество, </w:t>
      </w:r>
      <w:r w:rsidRPr="00951036">
        <w:rPr>
          <w:spacing w:val="-2"/>
          <w:sz w:val="24"/>
          <w:szCs w:val="24"/>
        </w:rPr>
        <w:t>взаимопомощь;</w:t>
      </w:r>
    </w:p>
    <w:p w:rsidR="00A55C1A" w:rsidRPr="00951036" w:rsidRDefault="007F1FFC" w:rsidP="0082035D">
      <w:pPr>
        <w:ind w:left="-284" w:right="17"/>
        <w:jc w:val="both"/>
        <w:rPr>
          <w:sz w:val="24"/>
          <w:szCs w:val="24"/>
        </w:rPr>
      </w:pPr>
      <w:r w:rsidRPr="00951036">
        <w:rPr>
          <w:sz w:val="24"/>
          <w:szCs w:val="24"/>
        </w:rPr>
        <w:t>проявлять</w:t>
      </w:r>
      <w:r w:rsidRPr="00951036">
        <w:rPr>
          <w:spacing w:val="-3"/>
          <w:sz w:val="24"/>
          <w:szCs w:val="24"/>
        </w:rPr>
        <w:t xml:space="preserve"> </w:t>
      </w:r>
      <w:r w:rsidRPr="00951036">
        <w:rPr>
          <w:sz w:val="24"/>
          <w:szCs w:val="24"/>
        </w:rPr>
        <w:t>интерес</w:t>
      </w:r>
      <w:r w:rsidRPr="00951036">
        <w:rPr>
          <w:spacing w:val="-5"/>
          <w:sz w:val="24"/>
          <w:szCs w:val="24"/>
        </w:rPr>
        <w:t xml:space="preserve"> </w:t>
      </w:r>
      <w:r w:rsidRPr="00951036">
        <w:rPr>
          <w:sz w:val="24"/>
          <w:szCs w:val="24"/>
        </w:rPr>
        <w:t>к</w:t>
      </w:r>
      <w:r w:rsidRPr="00951036">
        <w:rPr>
          <w:spacing w:val="-3"/>
          <w:sz w:val="24"/>
          <w:szCs w:val="24"/>
        </w:rPr>
        <w:t xml:space="preserve"> </w:t>
      </w:r>
      <w:r w:rsidRPr="00951036">
        <w:rPr>
          <w:sz w:val="24"/>
          <w:szCs w:val="24"/>
        </w:rPr>
        <w:t>деятельности</w:t>
      </w:r>
      <w:r w:rsidRPr="00951036">
        <w:rPr>
          <w:spacing w:val="-4"/>
          <w:sz w:val="24"/>
          <w:szCs w:val="24"/>
        </w:rPr>
        <w:t xml:space="preserve"> </w:t>
      </w:r>
      <w:r w:rsidRPr="00951036">
        <w:rPr>
          <w:sz w:val="24"/>
          <w:szCs w:val="24"/>
        </w:rPr>
        <w:t>своих</w:t>
      </w:r>
      <w:r w:rsidRPr="00951036">
        <w:rPr>
          <w:spacing w:val="-6"/>
          <w:sz w:val="24"/>
          <w:szCs w:val="24"/>
        </w:rPr>
        <w:t xml:space="preserve"> </w:t>
      </w:r>
      <w:r w:rsidRPr="00951036">
        <w:rPr>
          <w:sz w:val="24"/>
          <w:szCs w:val="24"/>
        </w:rPr>
        <w:t>товарищей</w:t>
      </w:r>
      <w:r w:rsidRPr="00951036">
        <w:rPr>
          <w:spacing w:val="-3"/>
          <w:sz w:val="24"/>
          <w:szCs w:val="24"/>
        </w:rPr>
        <w:t xml:space="preserve"> </w:t>
      </w:r>
      <w:r w:rsidRPr="00951036">
        <w:rPr>
          <w:sz w:val="24"/>
          <w:szCs w:val="24"/>
        </w:rPr>
        <w:t>и</w:t>
      </w:r>
      <w:r w:rsidRPr="00951036">
        <w:rPr>
          <w:spacing w:val="-4"/>
          <w:sz w:val="24"/>
          <w:szCs w:val="24"/>
        </w:rPr>
        <w:t xml:space="preserve"> </w:t>
      </w:r>
      <w:r w:rsidRPr="00951036">
        <w:rPr>
          <w:sz w:val="24"/>
          <w:szCs w:val="24"/>
        </w:rPr>
        <w:t>результатам</w:t>
      </w:r>
      <w:r w:rsidRPr="00951036">
        <w:rPr>
          <w:spacing w:val="-3"/>
          <w:sz w:val="24"/>
          <w:szCs w:val="24"/>
        </w:rPr>
        <w:t xml:space="preserve"> </w:t>
      </w:r>
      <w:r w:rsidRPr="00951036">
        <w:rPr>
          <w:sz w:val="24"/>
          <w:szCs w:val="24"/>
        </w:rPr>
        <w:t>их</w:t>
      </w:r>
      <w:r w:rsidRPr="00951036">
        <w:rPr>
          <w:spacing w:val="-3"/>
          <w:sz w:val="24"/>
          <w:szCs w:val="24"/>
        </w:rPr>
        <w:t xml:space="preserve"> </w:t>
      </w:r>
      <w:r w:rsidRPr="00951036">
        <w:rPr>
          <w:sz w:val="24"/>
          <w:szCs w:val="24"/>
        </w:rPr>
        <w:t>работы;</w:t>
      </w:r>
      <w:r w:rsidRPr="00951036">
        <w:rPr>
          <w:spacing w:val="-2"/>
          <w:sz w:val="24"/>
          <w:szCs w:val="24"/>
        </w:rPr>
        <w:t xml:space="preserve"> </w:t>
      </w:r>
      <w:r w:rsidRPr="00951036">
        <w:rPr>
          <w:sz w:val="24"/>
          <w:szCs w:val="24"/>
        </w:rPr>
        <w:t>в доброжелательной</w:t>
      </w:r>
      <w:r w:rsidR="00C4470B" w:rsidRPr="00951036">
        <w:rPr>
          <w:sz w:val="24"/>
          <w:szCs w:val="24"/>
        </w:rPr>
        <w:t xml:space="preserve"> </w:t>
      </w:r>
      <w:r w:rsidRPr="00951036">
        <w:rPr>
          <w:sz w:val="24"/>
          <w:szCs w:val="24"/>
        </w:rPr>
        <w:t>форме комментировать и оценивать их достижения;</w:t>
      </w:r>
    </w:p>
    <w:p w:rsidR="00A55C1A" w:rsidRPr="00951036" w:rsidRDefault="007F1FFC" w:rsidP="0082035D">
      <w:pPr>
        <w:ind w:left="-284" w:right="17"/>
        <w:jc w:val="both"/>
        <w:rPr>
          <w:sz w:val="24"/>
          <w:szCs w:val="24"/>
        </w:rPr>
      </w:pPr>
      <w:r w:rsidRPr="00951036">
        <w:rPr>
          <w:sz w:val="24"/>
          <w:szCs w:val="24"/>
        </w:rPr>
        <w:t>в</w:t>
      </w:r>
      <w:r w:rsidRPr="00951036">
        <w:rPr>
          <w:spacing w:val="-4"/>
          <w:sz w:val="24"/>
          <w:szCs w:val="24"/>
        </w:rPr>
        <w:t xml:space="preserve"> </w:t>
      </w:r>
      <w:r w:rsidRPr="00951036">
        <w:rPr>
          <w:sz w:val="24"/>
          <w:szCs w:val="24"/>
        </w:rPr>
        <w:t>процессе</w:t>
      </w:r>
      <w:r w:rsidRPr="00951036">
        <w:rPr>
          <w:spacing w:val="-5"/>
          <w:sz w:val="24"/>
          <w:szCs w:val="24"/>
        </w:rPr>
        <w:t xml:space="preserve"> </w:t>
      </w:r>
      <w:r w:rsidRPr="00951036">
        <w:rPr>
          <w:sz w:val="24"/>
          <w:szCs w:val="24"/>
        </w:rPr>
        <w:t>анализа</w:t>
      </w:r>
      <w:r w:rsidRPr="00951036">
        <w:rPr>
          <w:spacing w:val="-3"/>
          <w:sz w:val="24"/>
          <w:szCs w:val="24"/>
        </w:rPr>
        <w:t xml:space="preserve"> </w:t>
      </w:r>
      <w:r w:rsidRPr="00951036">
        <w:rPr>
          <w:sz w:val="24"/>
          <w:szCs w:val="24"/>
        </w:rPr>
        <w:t>и</w:t>
      </w:r>
      <w:r w:rsidRPr="00951036">
        <w:rPr>
          <w:spacing w:val="-3"/>
          <w:sz w:val="24"/>
          <w:szCs w:val="24"/>
        </w:rPr>
        <w:t xml:space="preserve"> </w:t>
      </w:r>
      <w:r w:rsidRPr="00951036">
        <w:rPr>
          <w:sz w:val="24"/>
          <w:szCs w:val="24"/>
        </w:rPr>
        <w:t>оценки</w:t>
      </w:r>
      <w:r w:rsidRPr="00951036">
        <w:rPr>
          <w:spacing w:val="-3"/>
          <w:sz w:val="24"/>
          <w:szCs w:val="24"/>
        </w:rPr>
        <w:t xml:space="preserve"> </w:t>
      </w:r>
      <w:r w:rsidRPr="00951036">
        <w:rPr>
          <w:sz w:val="24"/>
          <w:szCs w:val="24"/>
        </w:rPr>
        <w:t>совместной</w:t>
      </w:r>
      <w:r w:rsidRPr="00951036">
        <w:rPr>
          <w:spacing w:val="-6"/>
          <w:sz w:val="24"/>
          <w:szCs w:val="24"/>
        </w:rPr>
        <w:t xml:space="preserve"> </w:t>
      </w:r>
      <w:r w:rsidRPr="00951036">
        <w:rPr>
          <w:sz w:val="24"/>
          <w:szCs w:val="24"/>
        </w:rPr>
        <w:t>деятельности</w:t>
      </w:r>
      <w:r w:rsidRPr="00951036">
        <w:rPr>
          <w:spacing w:val="-3"/>
          <w:sz w:val="24"/>
          <w:szCs w:val="24"/>
        </w:rPr>
        <w:t xml:space="preserve"> </w:t>
      </w:r>
      <w:r w:rsidRPr="00951036">
        <w:rPr>
          <w:sz w:val="24"/>
          <w:szCs w:val="24"/>
        </w:rPr>
        <w:t>высказывать</w:t>
      </w:r>
      <w:r w:rsidRPr="00951036">
        <w:rPr>
          <w:spacing w:val="-3"/>
          <w:sz w:val="24"/>
          <w:szCs w:val="24"/>
        </w:rPr>
        <w:t xml:space="preserve"> </w:t>
      </w:r>
      <w:r w:rsidRPr="00951036">
        <w:rPr>
          <w:sz w:val="24"/>
          <w:szCs w:val="24"/>
        </w:rPr>
        <w:t>свои</w:t>
      </w:r>
      <w:r w:rsidRPr="00951036">
        <w:rPr>
          <w:spacing w:val="-4"/>
          <w:sz w:val="24"/>
          <w:szCs w:val="24"/>
        </w:rPr>
        <w:t xml:space="preserve"> </w:t>
      </w:r>
      <w:r w:rsidRPr="00951036">
        <w:rPr>
          <w:sz w:val="24"/>
          <w:szCs w:val="24"/>
        </w:rPr>
        <w:t>предложения</w:t>
      </w:r>
      <w:r w:rsidRPr="00951036">
        <w:rPr>
          <w:spacing w:val="-4"/>
          <w:sz w:val="24"/>
          <w:szCs w:val="24"/>
        </w:rPr>
        <w:t xml:space="preserve"> </w:t>
      </w:r>
      <w:r w:rsidRPr="00951036">
        <w:rPr>
          <w:sz w:val="24"/>
          <w:szCs w:val="24"/>
        </w:rPr>
        <w:t>и пожелания;</w:t>
      </w:r>
      <w:r w:rsidR="00C4470B" w:rsidRPr="00951036">
        <w:rPr>
          <w:sz w:val="24"/>
          <w:szCs w:val="24"/>
        </w:rPr>
        <w:t xml:space="preserve"> </w:t>
      </w:r>
      <w:r w:rsidRPr="00951036">
        <w:rPr>
          <w:sz w:val="24"/>
          <w:szCs w:val="24"/>
        </w:rPr>
        <w:t>выслушивать и принимать к сведению мнение одноклассников, их советы и пожелания; с уважением относиться к разной оценке своих достижений.</w:t>
      </w:r>
    </w:p>
    <w:p w:rsidR="00A55C1A" w:rsidRPr="00951036" w:rsidRDefault="00A55C1A" w:rsidP="0082035D">
      <w:pPr>
        <w:pStyle w:val="a3"/>
        <w:ind w:left="-284" w:right="17"/>
        <w:jc w:val="both"/>
      </w:pPr>
    </w:p>
    <w:p w:rsidR="00A55C1A" w:rsidRPr="00951036" w:rsidRDefault="007F1FFC" w:rsidP="0082035D">
      <w:pPr>
        <w:pStyle w:val="2"/>
        <w:numPr>
          <w:ilvl w:val="0"/>
          <w:numId w:val="23"/>
        </w:numPr>
        <w:tabs>
          <w:tab w:val="left" w:pos="343"/>
        </w:tabs>
        <w:ind w:left="-284" w:right="17" w:hanging="241"/>
        <w:jc w:val="both"/>
      </w:pPr>
      <w:r w:rsidRPr="00951036">
        <w:t>Планируемые</w:t>
      </w:r>
      <w:r w:rsidRPr="00951036">
        <w:rPr>
          <w:spacing w:val="-3"/>
        </w:rPr>
        <w:t xml:space="preserve"> </w:t>
      </w:r>
      <w:r w:rsidRPr="00951036">
        <w:t>образовательные</w:t>
      </w:r>
      <w:r w:rsidRPr="00951036">
        <w:rPr>
          <w:spacing w:val="-3"/>
        </w:rPr>
        <w:t xml:space="preserve"> </w:t>
      </w:r>
      <w:r w:rsidRPr="00951036">
        <w:rPr>
          <w:spacing w:val="-2"/>
        </w:rPr>
        <w:t>результаты.</w:t>
      </w:r>
    </w:p>
    <w:p w:rsidR="00A55C1A" w:rsidRPr="00951036" w:rsidRDefault="007F1FFC" w:rsidP="0082035D">
      <w:pPr>
        <w:ind w:left="-284" w:right="17"/>
        <w:jc w:val="both"/>
        <w:rPr>
          <w:b/>
          <w:sz w:val="24"/>
          <w:szCs w:val="24"/>
        </w:rPr>
      </w:pPr>
      <w:r w:rsidRPr="00951036">
        <w:rPr>
          <w:b/>
          <w:sz w:val="24"/>
          <w:szCs w:val="24"/>
        </w:rPr>
        <w:t>Личностные</w:t>
      </w:r>
      <w:r w:rsidRPr="00951036">
        <w:rPr>
          <w:b/>
          <w:spacing w:val="-13"/>
          <w:sz w:val="24"/>
          <w:szCs w:val="24"/>
        </w:rPr>
        <w:t xml:space="preserve"> </w:t>
      </w:r>
      <w:r w:rsidRPr="00951036">
        <w:rPr>
          <w:b/>
          <w:sz w:val="24"/>
          <w:szCs w:val="24"/>
        </w:rPr>
        <w:t>результаты</w:t>
      </w:r>
      <w:r w:rsidRPr="00951036">
        <w:rPr>
          <w:b/>
          <w:spacing w:val="-11"/>
          <w:sz w:val="24"/>
          <w:szCs w:val="24"/>
        </w:rPr>
        <w:t xml:space="preserve"> </w:t>
      </w:r>
      <w:r w:rsidRPr="00951036">
        <w:rPr>
          <w:b/>
          <w:spacing w:val="-2"/>
          <w:sz w:val="24"/>
          <w:szCs w:val="24"/>
        </w:rPr>
        <w:t>обучающегося</w:t>
      </w:r>
    </w:p>
    <w:p w:rsidR="00A55C1A" w:rsidRPr="00951036" w:rsidRDefault="00A55C1A" w:rsidP="0082035D">
      <w:pPr>
        <w:pStyle w:val="a3"/>
        <w:ind w:left="-284" w:right="17"/>
        <w:jc w:val="both"/>
        <w:rPr>
          <w:b/>
        </w:rPr>
      </w:pPr>
    </w:p>
    <w:p w:rsidR="00A55C1A" w:rsidRPr="00951036" w:rsidRDefault="007F1FFC" w:rsidP="0082035D">
      <w:pPr>
        <w:ind w:left="-284" w:right="17"/>
        <w:jc w:val="both"/>
        <w:rPr>
          <w:sz w:val="24"/>
          <w:szCs w:val="24"/>
        </w:rPr>
      </w:pPr>
      <w:r w:rsidRPr="00951036">
        <w:rPr>
          <w:sz w:val="24"/>
          <w:szCs w:val="24"/>
        </w:rPr>
        <w:t>В</w:t>
      </w:r>
      <w:r w:rsidRPr="00951036">
        <w:rPr>
          <w:spacing w:val="-4"/>
          <w:sz w:val="24"/>
          <w:szCs w:val="24"/>
        </w:rPr>
        <w:t xml:space="preserve"> </w:t>
      </w:r>
      <w:r w:rsidRPr="00951036">
        <w:rPr>
          <w:sz w:val="24"/>
          <w:szCs w:val="24"/>
        </w:rPr>
        <w:t>результате</w:t>
      </w:r>
      <w:r w:rsidRPr="00951036">
        <w:rPr>
          <w:spacing w:val="-3"/>
          <w:sz w:val="24"/>
          <w:szCs w:val="24"/>
        </w:rPr>
        <w:t xml:space="preserve"> </w:t>
      </w:r>
      <w:r w:rsidRPr="00951036">
        <w:rPr>
          <w:sz w:val="24"/>
          <w:szCs w:val="24"/>
        </w:rPr>
        <w:t>изучения</w:t>
      </w:r>
      <w:r w:rsidRPr="00951036">
        <w:rPr>
          <w:spacing w:val="-4"/>
          <w:sz w:val="24"/>
          <w:szCs w:val="24"/>
        </w:rPr>
        <w:t xml:space="preserve"> </w:t>
      </w:r>
      <w:r w:rsidRPr="00951036">
        <w:rPr>
          <w:sz w:val="24"/>
          <w:szCs w:val="24"/>
        </w:rPr>
        <w:t>предмета</w:t>
      </w:r>
      <w:r w:rsidRPr="00951036">
        <w:rPr>
          <w:spacing w:val="-3"/>
          <w:sz w:val="24"/>
          <w:szCs w:val="24"/>
        </w:rPr>
        <w:t xml:space="preserve"> </w:t>
      </w:r>
      <w:r w:rsidRPr="00951036">
        <w:rPr>
          <w:sz w:val="24"/>
          <w:szCs w:val="24"/>
        </w:rPr>
        <w:t>«Технология»</w:t>
      </w:r>
      <w:r w:rsidRPr="00951036">
        <w:rPr>
          <w:spacing w:val="-6"/>
          <w:sz w:val="24"/>
          <w:szCs w:val="24"/>
        </w:rPr>
        <w:t xml:space="preserve"> </w:t>
      </w:r>
      <w:r w:rsidRPr="00951036">
        <w:rPr>
          <w:sz w:val="24"/>
          <w:szCs w:val="24"/>
        </w:rPr>
        <w:t>у</w:t>
      </w:r>
      <w:r w:rsidRPr="00951036">
        <w:rPr>
          <w:spacing w:val="-6"/>
          <w:sz w:val="24"/>
          <w:szCs w:val="24"/>
        </w:rPr>
        <w:t xml:space="preserve"> </w:t>
      </w:r>
      <w:r w:rsidRPr="00951036">
        <w:rPr>
          <w:sz w:val="24"/>
          <w:szCs w:val="24"/>
        </w:rPr>
        <w:t>обучающегося</w:t>
      </w:r>
      <w:r w:rsidRPr="00951036">
        <w:rPr>
          <w:spacing w:val="-6"/>
          <w:sz w:val="24"/>
          <w:szCs w:val="24"/>
        </w:rPr>
        <w:t xml:space="preserve"> </w:t>
      </w:r>
      <w:r w:rsidRPr="00951036">
        <w:rPr>
          <w:sz w:val="24"/>
          <w:szCs w:val="24"/>
        </w:rPr>
        <w:t>будут</w:t>
      </w:r>
      <w:r w:rsidRPr="00951036">
        <w:rPr>
          <w:spacing w:val="-3"/>
          <w:sz w:val="24"/>
          <w:szCs w:val="24"/>
        </w:rPr>
        <w:t xml:space="preserve"> </w:t>
      </w:r>
      <w:r w:rsidRPr="00951036">
        <w:rPr>
          <w:sz w:val="24"/>
          <w:szCs w:val="24"/>
        </w:rPr>
        <w:t>сформированы следующие</w:t>
      </w:r>
      <w:r w:rsidR="00C4470B" w:rsidRPr="00951036">
        <w:rPr>
          <w:sz w:val="24"/>
          <w:szCs w:val="24"/>
        </w:rPr>
        <w:t xml:space="preserve"> </w:t>
      </w:r>
      <w:r w:rsidRPr="00951036">
        <w:rPr>
          <w:sz w:val="24"/>
          <w:szCs w:val="24"/>
        </w:rPr>
        <w:t>личностные новообразования:</w:t>
      </w:r>
    </w:p>
    <w:p w:rsidR="00A55C1A" w:rsidRPr="00951036" w:rsidRDefault="007F1FFC" w:rsidP="0082035D">
      <w:pPr>
        <w:ind w:left="-284" w:right="17"/>
        <w:jc w:val="both"/>
        <w:rPr>
          <w:sz w:val="24"/>
          <w:szCs w:val="24"/>
        </w:rPr>
      </w:pPr>
      <w:r w:rsidRPr="00951036">
        <w:rPr>
          <w:sz w:val="24"/>
          <w:szCs w:val="24"/>
        </w:rPr>
        <w:t>первоначальные</w:t>
      </w:r>
      <w:r w:rsidRPr="00951036">
        <w:rPr>
          <w:spacing w:val="-7"/>
          <w:sz w:val="24"/>
          <w:szCs w:val="24"/>
        </w:rPr>
        <w:t xml:space="preserve"> </w:t>
      </w:r>
      <w:r w:rsidRPr="00951036">
        <w:rPr>
          <w:sz w:val="24"/>
          <w:szCs w:val="24"/>
        </w:rPr>
        <w:t>представления</w:t>
      </w:r>
      <w:r w:rsidRPr="00951036">
        <w:rPr>
          <w:spacing w:val="-9"/>
          <w:sz w:val="24"/>
          <w:szCs w:val="24"/>
        </w:rPr>
        <w:t xml:space="preserve"> </w:t>
      </w:r>
      <w:r w:rsidRPr="00951036">
        <w:rPr>
          <w:sz w:val="24"/>
          <w:szCs w:val="24"/>
        </w:rPr>
        <w:t>о</w:t>
      </w:r>
      <w:r w:rsidRPr="00951036">
        <w:rPr>
          <w:spacing w:val="-6"/>
          <w:sz w:val="24"/>
          <w:szCs w:val="24"/>
        </w:rPr>
        <w:t xml:space="preserve"> </w:t>
      </w:r>
      <w:r w:rsidRPr="00951036">
        <w:rPr>
          <w:sz w:val="24"/>
          <w:szCs w:val="24"/>
        </w:rPr>
        <w:t>созидательном</w:t>
      </w:r>
      <w:r w:rsidRPr="00951036">
        <w:rPr>
          <w:spacing w:val="-9"/>
          <w:sz w:val="24"/>
          <w:szCs w:val="24"/>
        </w:rPr>
        <w:t xml:space="preserve"> </w:t>
      </w:r>
      <w:r w:rsidRPr="00951036">
        <w:rPr>
          <w:sz w:val="24"/>
          <w:szCs w:val="24"/>
        </w:rPr>
        <w:t>и</w:t>
      </w:r>
      <w:r w:rsidRPr="00951036">
        <w:rPr>
          <w:spacing w:val="-8"/>
          <w:sz w:val="24"/>
          <w:szCs w:val="24"/>
        </w:rPr>
        <w:t xml:space="preserve"> </w:t>
      </w:r>
      <w:r w:rsidRPr="00951036">
        <w:rPr>
          <w:sz w:val="24"/>
          <w:szCs w:val="24"/>
        </w:rPr>
        <w:t>нравственном</w:t>
      </w:r>
      <w:r w:rsidRPr="00951036">
        <w:rPr>
          <w:spacing w:val="-7"/>
          <w:sz w:val="24"/>
          <w:szCs w:val="24"/>
        </w:rPr>
        <w:t xml:space="preserve"> </w:t>
      </w:r>
      <w:r w:rsidRPr="00951036">
        <w:rPr>
          <w:sz w:val="24"/>
          <w:szCs w:val="24"/>
        </w:rPr>
        <w:t>значении</w:t>
      </w:r>
      <w:r w:rsidRPr="00951036">
        <w:rPr>
          <w:spacing w:val="-9"/>
          <w:sz w:val="24"/>
          <w:szCs w:val="24"/>
        </w:rPr>
        <w:t xml:space="preserve"> </w:t>
      </w:r>
      <w:r w:rsidRPr="00951036">
        <w:rPr>
          <w:sz w:val="24"/>
          <w:szCs w:val="24"/>
        </w:rPr>
        <w:t>труда</w:t>
      </w:r>
      <w:r w:rsidRPr="00951036">
        <w:rPr>
          <w:spacing w:val="-7"/>
          <w:sz w:val="24"/>
          <w:szCs w:val="24"/>
        </w:rPr>
        <w:t xml:space="preserve"> </w:t>
      </w:r>
      <w:r w:rsidRPr="00951036">
        <w:rPr>
          <w:sz w:val="24"/>
          <w:szCs w:val="24"/>
        </w:rPr>
        <w:t>в</w:t>
      </w:r>
      <w:r w:rsidRPr="00951036">
        <w:rPr>
          <w:spacing w:val="-9"/>
          <w:sz w:val="24"/>
          <w:szCs w:val="24"/>
        </w:rPr>
        <w:t xml:space="preserve"> </w:t>
      </w:r>
      <w:r w:rsidRPr="00951036">
        <w:rPr>
          <w:sz w:val="24"/>
          <w:szCs w:val="24"/>
        </w:rPr>
        <w:t>жизни</w:t>
      </w:r>
      <w:r w:rsidRPr="00951036">
        <w:rPr>
          <w:spacing w:val="-9"/>
          <w:sz w:val="24"/>
          <w:szCs w:val="24"/>
        </w:rPr>
        <w:t xml:space="preserve"> </w:t>
      </w:r>
      <w:r w:rsidRPr="00951036">
        <w:rPr>
          <w:sz w:val="24"/>
          <w:szCs w:val="24"/>
        </w:rPr>
        <w:t>человека и</w:t>
      </w:r>
      <w:r w:rsidR="00C4470B" w:rsidRPr="00951036">
        <w:rPr>
          <w:sz w:val="24"/>
          <w:szCs w:val="24"/>
        </w:rPr>
        <w:t xml:space="preserve"> </w:t>
      </w:r>
      <w:r w:rsidRPr="00951036">
        <w:rPr>
          <w:sz w:val="24"/>
          <w:szCs w:val="24"/>
        </w:rPr>
        <w:t>общества; уважительное отношение к труду и творчеству мастеров;</w:t>
      </w:r>
    </w:p>
    <w:p w:rsidR="00A55C1A" w:rsidRPr="00951036" w:rsidRDefault="007F1FFC" w:rsidP="0082035D">
      <w:pPr>
        <w:ind w:left="-284" w:right="17"/>
        <w:jc w:val="both"/>
        <w:rPr>
          <w:sz w:val="24"/>
          <w:szCs w:val="24"/>
        </w:rPr>
      </w:pPr>
      <w:r w:rsidRPr="00951036">
        <w:rPr>
          <w:sz w:val="24"/>
          <w:szCs w:val="24"/>
        </w:rPr>
        <w:t>осознание</w:t>
      </w:r>
      <w:r w:rsidRPr="00951036">
        <w:rPr>
          <w:spacing w:val="-3"/>
          <w:sz w:val="24"/>
          <w:szCs w:val="24"/>
        </w:rPr>
        <w:t xml:space="preserve"> </w:t>
      </w:r>
      <w:r w:rsidRPr="00951036">
        <w:rPr>
          <w:sz w:val="24"/>
          <w:szCs w:val="24"/>
        </w:rPr>
        <w:t>роли</w:t>
      </w:r>
      <w:r w:rsidRPr="00951036">
        <w:rPr>
          <w:spacing w:val="-4"/>
          <w:sz w:val="24"/>
          <w:szCs w:val="24"/>
        </w:rPr>
        <w:t xml:space="preserve"> </w:t>
      </w:r>
      <w:r w:rsidRPr="00951036">
        <w:rPr>
          <w:sz w:val="24"/>
          <w:szCs w:val="24"/>
        </w:rPr>
        <w:t>человека</w:t>
      </w:r>
      <w:r w:rsidRPr="00951036">
        <w:rPr>
          <w:spacing w:val="-5"/>
          <w:sz w:val="24"/>
          <w:szCs w:val="24"/>
        </w:rPr>
        <w:t xml:space="preserve"> </w:t>
      </w:r>
      <w:r w:rsidRPr="00951036">
        <w:rPr>
          <w:sz w:val="24"/>
          <w:szCs w:val="24"/>
        </w:rPr>
        <w:t>и</w:t>
      </w:r>
      <w:r w:rsidRPr="00951036">
        <w:rPr>
          <w:spacing w:val="-3"/>
          <w:sz w:val="24"/>
          <w:szCs w:val="24"/>
        </w:rPr>
        <w:t xml:space="preserve"> </w:t>
      </w:r>
      <w:r w:rsidRPr="00951036">
        <w:rPr>
          <w:sz w:val="24"/>
          <w:szCs w:val="24"/>
        </w:rPr>
        <w:t>используемых</w:t>
      </w:r>
      <w:r w:rsidRPr="00951036">
        <w:rPr>
          <w:spacing w:val="-4"/>
          <w:sz w:val="24"/>
          <w:szCs w:val="24"/>
        </w:rPr>
        <w:t xml:space="preserve"> </w:t>
      </w:r>
      <w:r w:rsidRPr="00951036">
        <w:rPr>
          <w:sz w:val="24"/>
          <w:szCs w:val="24"/>
        </w:rPr>
        <w:t>им</w:t>
      </w:r>
      <w:r w:rsidRPr="00951036">
        <w:rPr>
          <w:spacing w:val="-4"/>
          <w:sz w:val="24"/>
          <w:szCs w:val="24"/>
        </w:rPr>
        <w:t xml:space="preserve"> </w:t>
      </w:r>
      <w:r w:rsidRPr="00951036">
        <w:rPr>
          <w:sz w:val="24"/>
          <w:szCs w:val="24"/>
        </w:rPr>
        <w:t>технологий</w:t>
      </w:r>
      <w:r w:rsidRPr="00951036">
        <w:rPr>
          <w:spacing w:val="-4"/>
          <w:sz w:val="24"/>
          <w:szCs w:val="24"/>
        </w:rPr>
        <w:t xml:space="preserve"> </w:t>
      </w:r>
      <w:r w:rsidRPr="00951036">
        <w:rPr>
          <w:sz w:val="24"/>
          <w:szCs w:val="24"/>
        </w:rPr>
        <w:t>в</w:t>
      </w:r>
      <w:r w:rsidRPr="00951036">
        <w:rPr>
          <w:spacing w:val="-4"/>
          <w:sz w:val="24"/>
          <w:szCs w:val="24"/>
        </w:rPr>
        <w:t xml:space="preserve"> </w:t>
      </w:r>
      <w:r w:rsidRPr="00951036">
        <w:rPr>
          <w:sz w:val="24"/>
          <w:szCs w:val="24"/>
        </w:rPr>
        <w:t>сохранении</w:t>
      </w:r>
      <w:r w:rsidRPr="00951036">
        <w:rPr>
          <w:spacing w:val="-3"/>
          <w:sz w:val="24"/>
          <w:szCs w:val="24"/>
        </w:rPr>
        <w:t xml:space="preserve"> </w:t>
      </w:r>
      <w:r w:rsidRPr="00951036">
        <w:rPr>
          <w:sz w:val="24"/>
          <w:szCs w:val="24"/>
        </w:rPr>
        <w:t>гармонического сосуществования рукотворного мира с миром природы; ответственное отношение к</w:t>
      </w:r>
    </w:p>
    <w:p w:rsidR="00A55C1A" w:rsidRPr="00951036" w:rsidRDefault="007F1FFC" w:rsidP="0082035D">
      <w:pPr>
        <w:ind w:left="-284" w:right="17"/>
        <w:jc w:val="both"/>
        <w:rPr>
          <w:sz w:val="24"/>
          <w:szCs w:val="24"/>
        </w:rPr>
      </w:pPr>
      <w:r w:rsidRPr="00951036">
        <w:rPr>
          <w:spacing w:val="-2"/>
          <w:sz w:val="24"/>
          <w:szCs w:val="24"/>
        </w:rPr>
        <w:t>сохранению</w:t>
      </w:r>
      <w:r w:rsidR="00C4470B" w:rsidRPr="00951036">
        <w:rPr>
          <w:spacing w:val="-2"/>
          <w:sz w:val="24"/>
          <w:szCs w:val="24"/>
        </w:rPr>
        <w:t xml:space="preserve"> </w:t>
      </w:r>
      <w:r w:rsidRPr="00951036">
        <w:rPr>
          <w:spacing w:val="-2"/>
          <w:sz w:val="24"/>
          <w:szCs w:val="24"/>
        </w:rPr>
        <w:t>окружающей</w:t>
      </w:r>
      <w:r w:rsidRPr="00951036">
        <w:rPr>
          <w:spacing w:val="25"/>
          <w:sz w:val="24"/>
          <w:szCs w:val="24"/>
        </w:rPr>
        <w:t xml:space="preserve"> </w:t>
      </w:r>
      <w:r w:rsidRPr="00951036">
        <w:rPr>
          <w:spacing w:val="-2"/>
          <w:sz w:val="24"/>
          <w:szCs w:val="24"/>
        </w:rPr>
        <w:t>среды;</w:t>
      </w:r>
    </w:p>
    <w:p w:rsidR="00A55C1A" w:rsidRPr="00951036" w:rsidRDefault="007F1FFC" w:rsidP="0082035D">
      <w:pPr>
        <w:ind w:left="-284" w:right="17"/>
        <w:jc w:val="both"/>
        <w:rPr>
          <w:sz w:val="24"/>
          <w:szCs w:val="24"/>
        </w:rPr>
      </w:pPr>
      <w:r w:rsidRPr="00951036">
        <w:rPr>
          <w:sz w:val="24"/>
          <w:szCs w:val="24"/>
        </w:rPr>
        <w:t>понимание культурно-исторической ценности традиций, отражённых в предметном мире; чувство</w:t>
      </w:r>
      <w:r w:rsidRPr="00951036">
        <w:rPr>
          <w:spacing w:val="-4"/>
          <w:sz w:val="24"/>
          <w:szCs w:val="24"/>
        </w:rPr>
        <w:t xml:space="preserve"> </w:t>
      </w:r>
      <w:r w:rsidRPr="00951036">
        <w:rPr>
          <w:sz w:val="24"/>
          <w:szCs w:val="24"/>
        </w:rPr>
        <w:t>сопричастности</w:t>
      </w:r>
      <w:r w:rsidRPr="00951036">
        <w:rPr>
          <w:spacing w:val="-4"/>
          <w:sz w:val="24"/>
          <w:szCs w:val="24"/>
        </w:rPr>
        <w:t xml:space="preserve"> </w:t>
      </w:r>
      <w:r w:rsidRPr="00951036">
        <w:rPr>
          <w:sz w:val="24"/>
          <w:szCs w:val="24"/>
        </w:rPr>
        <w:t>к</w:t>
      </w:r>
      <w:r w:rsidRPr="00951036">
        <w:rPr>
          <w:spacing w:val="-4"/>
          <w:sz w:val="24"/>
          <w:szCs w:val="24"/>
        </w:rPr>
        <w:t xml:space="preserve"> </w:t>
      </w:r>
      <w:r w:rsidRPr="00951036">
        <w:rPr>
          <w:sz w:val="24"/>
          <w:szCs w:val="24"/>
        </w:rPr>
        <w:t>культуре</w:t>
      </w:r>
      <w:r w:rsidRPr="00951036">
        <w:rPr>
          <w:spacing w:val="-4"/>
          <w:sz w:val="24"/>
          <w:szCs w:val="24"/>
        </w:rPr>
        <w:t xml:space="preserve"> </w:t>
      </w:r>
      <w:r w:rsidRPr="00951036">
        <w:rPr>
          <w:sz w:val="24"/>
          <w:szCs w:val="24"/>
        </w:rPr>
        <w:t>своего</w:t>
      </w:r>
      <w:r w:rsidRPr="00951036">
        <w:rPr>
          <w:spacing w:val="-4"/>
          <w:sz w:val="24"/>
          <w:szCs w:val="24"/>
        </w:rPr>
        <w:t xml:space="preserve"> </w:t>
      </w:r>
      <w:r w:rsidRPr="00951036">
        <w:rPr>
          <w:sz w:val="24"/>
          <w:szCs w:val="24"/>
        </w:rPr>
        <w:t>народа,</w:t>
      </w:r>
      <w:r w:rsidRPr="00951036">
        <w:rPr>
          <w:spacing w:val="-6"/>
          <w:sz w:val="24"/>
          <w:szCs w:val="24"/>
        </w:rPr>
        <w:t xml:space="preserve"> </w:t>
      </w:r>
      <w:r w:rsidRPr="00951036">
        <w:rPr>
          <w:sz w:val="24"/>
          <w:szCs w:val="24"/>
        </w:rPr>
        <w:t>уважительное</w:t>
      </w:r>
      <w:r w:rsidRPr="00951036">
        <w:rPr>
          <w:spacing w:val="-4"/>
          <w:sz w:val="24"/>
          <w:szCs w:val="24"/>
        </w:rPr>
        <w:t xml:space="preserve"> </w:t>
      </w:r>
      <w:r w:rsidRPr="00951036">
        <w:rPr>
          <w:sz w:val="24"/>
          <w:szCs w:val="24"/>
        </w:rPr>
        <w:t>отношение</w:t>
      </w:r>
      <w:r w:rsidRPr="00951036">
        <w:rPr>
          <w:spacing w:val="-5"/>
          <w:sz w:val="24"/>
          <w:szCs w:val="24"/>
        </w:rPr>
        <w:t xml:space="preserve"> </w:t>
      </w:r>
      <w:r w:rsidRPr="00951036">
        <w:rPr>
          <w:sz w:val="24"/>
          <w:szCs w:val="24"/>
        </w:rPr>
        <w:t>к</w:t>
      </w:r>
      <w:r w:rsidRPr="00951036">
        <w:rPr>
          <w:spacing w:val="-4"/>
          <w:sz w:val="24"/>
          <w:szCs w:val="24"/>
        </w:rPr>
        <w:t xml:space="preserve"> </w:t>
      </w:r>
      <w:r w:rsidRPr="00951036">
        <w:rPr>
          <w:sz w:val="24"/>
          <w:szCs w:val="24"/>
        </w:rPr>
        <w:t>культурным традициям других</w:t>
      </w:r>
      <w:r w:rsidR="00C4470B" w:rsidRPr="00951036">
        <w:rPr>
          <w:sz w:val="24"/>
          <w:szCs w:val="24"/>
        </w:rPr>
        <w:t xml:space="preserve"> </w:t>
      </w:r>
      <w:r w:rsidRPr="00951036">
        <w:rPr>
          <w:sz w:val="24"/>
          <w:szCs w:val="24"/>
        </w:rPr>
        <w:t>народов;</w:t>
      </w:r>
    </w:p>
    <w:p w:rsidR="00A55C1A" w:rsidRPr="00951036" w:rsidRDefault="007F1FFC" w:rsidP="0082035D">
      <w:pPr>
        <w:ind w:left="-284" w:right="17"/>
        <w:jc w:val="both"/>
        <w:rPr>
          <w:sz w:val="24"/>
          <w:szCs w:val="24"/>
        </w:rPr>
      </w:pPr>
      <w:r w:rsidRPr="00951036">
        <w:rPr>
          <w:sz w:val="24"/>
          <w:szCs w:val="24"/>
        </w:rPr>
        <w:t>проявление</w:t>
      </w:r>
      <w:r w:rsidRPr="00951036">
        <w:rPr>
          <w:spacing w:val="-8"/>
          <w:sz w:val="24"/>
          <w:szCs w:val="24"/>
        </w:rPr>
        <w:t xml:space="preserve"> </w:t>
      </w:r>
      <w:r w:rsidRPr="00951036">
        <w:rPr>
          <w:sz w:val="24"/>
          <w:szCs w:val="24"/>
        </w:rPr>
        <w:t>способности</w:t>
      </w:r>
      <w:r w:rsidRPr="00951036">
        <w:rPr>
          <w:spacing w:val="-8"/>
          <w:sz w:val="24"/>
          <w:szCs w:val="24"/>
        </w:rPr>
        <w:t xml:space="preserve"> </w:t>
      </w:r>
      <w:r w:rsidRPr="00951036">
        <w:rPr>
          <w:sz w:val="24"/>
          <w:szCs w:val="24"/>
        </w:rPr>
        <w:t>к</w:t>
      </w:r>
      <w:r w:rsidRPr="00951036">
        <w:rPr>
          <w:spacing w:val="-6"/>
          <w:sz w:val="24"/>
          <w:szCs w:val="24"/>
        </w:rPr>
        <w:t xml:space="preserve"> </w:t>
      </w:r>
      <w:r w:rsidRPr="00951036">
        <w:rPr>
          <w:sz w:val="24"/>
          <w:szCs w:val="24"/>
        </w:rPr>
        <w:t>эстетической</w:t>
      </w:r>
      <w:r w:rsidRPr="00951036">
        <w:rPr>
          <w:spacing w:val="-5"/>
          <w:sz w:val="24"/>
          <w:szCs w:val="24"/>
        </w:rPr>
        <w:t xml:space="preserve"> </w:t>
      </w:r>
      <w:r w:rsidRPr="00951036">
        <w:rPr>
          <w:sz w:val="24"/>
          <w:szCs w:val="24"/>
        </w:rPr>
        <w:t>оценке</w:t>
      </w:r>
      <w:r w:rsidRPr="00951036">
        <w:rPr>
          <w:spacing w:val="-6"/>
          <w:sz w:val="24"/>
          <w:szCs w:val="24"/>
        </w:rPr>
        <w:t xml:space="preserve"> </w:t>
      </w:r>
      <w:r w:rsidRPr="00951036">
        <w:rPr>
          <w:sz w:val="24"/>
          <w:szCs w:val="24"/>
        </w:rPr>
        <w:t>окружающей</w:t>
      </w:r>
      <w:r w:rsidRPr="00951036">
        <w:rPr>
          <w:spacing w:val="-5"/>
          <w:sz w:val="24"/>
          <w:szCs w:val="24"/>
        </w:rPr>
        <w:t xml:space="preserve"> </w:t>
      </w:r>
      <w:r w:rsidRPr="00951036">
        <w:rPr>
          <w:sz w:val="24"/>
          <w:szCs w:val="24"/>
        </w:rPr>
        <w:t>предметной</w:t>
      </w:r>
      <w:r w:rsidRPr="00951036">
        <w:rPr>
          <w:spacing w:val="-5"/>
          <w:sz w:val="24"/>
          <w:szCs w:val="24"/>
        </w:rPr>
        <w:t xml:space="preserve"> </w:t>
      </w:r>
      <w:r w:rsidRPr="00951036">
        <w:rPr>
          <w:spacing w:val="-2"/>
          <w:sz w:val="24"/>
          <w:szCs w:val="24"/>
        </w:rPr>
        <w:t>среды;</w:t>
      </w:r>
    </w:p>
    <w:p w:rsidR="00A55C1A" w:rsidRPr="00951036" w:rsidRDefault="007F1FFC" w:rsidP="0082035D">
      <w:pPr>
        <w:ind w:left="-284" w:right="17"/>
        <w:jc w:val="both"/>
        <w:rPr>
          <w:sz w:val="24"/>
          <w:szCs w:val="24"/>
        </w:rPr>
      </w:pPr>
      <w:r w:rsidRPr="00951036">
        <w:rPr>
          <w:sz w:val="24"/>
          <w:szCs w:val="24"/>
        </w:rPr>
        <w:t>эстетические</w:t>
      </w:r>
      <w:r w:rsidR="00C4470B" w:rsidRPr="00951036">
        <w:rPr>
          <w:sz w:val="24"/>
          <w:szCs w:val="24"/>
        </w:rPr>
        <w:t xml:space="preserve"> </w:t>
      </w:r>
      <w:r w:rsidRPr="00951036">
        <w:rPr>
          <w:sz w:val="24"/>
          <w:szCs w:val="24"/>
        </w:rPr>
        <w:t>чувства — эмоционально-положительное восприятие и понимание красоты форм</w:t>
      </w:r>
      <w:r w:rsidRPr="00951036">
        <w:rPr>
          <w:spacing w:val="-3"/>
          <w:sz w:val="24"/>
          <w:szCs w:val="24"/>
        </w:rPr>
        <w:t xml:space="preserve"> </w:t>
      </w:r>
      <w:r w:rsidRPr="00951036">
        <w:rPr>
          <w:sz w:val="24"/>
          <w:szCs w:val="24"/>
        </w:rPr>
        <w:t>и</w:t>
      </w:r>
      <w:r w:rsidRPr="00951036">
        <w:rPr>
          <w:spacing w:val="-4"/>
          <w:sz w:val="24"/>
          <w:szCs w:val="24"/>
        </w:rPr>
        <w:t xml:space="preserve"> </w:t>
      </w:r>
      <w:r w:rsidRPr="00951036">
        <w:rPr>
          <w:sz w:val="24"/>
          <w:szCs w:val="24"/>
        </w:rPr>
        <w:t>образов</w:t>
      </w:r>
      <w:r w:rsidRPr="00951036">
        <w:rPr>
          <w:spacing w:val="-4"/>
          <w:sz w:val="24"/>
          <w:szCs w:val="24"/>
        </w:rPr>
        <w:t xml:space="preserve"> </w:t>
      </w:r>
      <w:r w:rsidRPr="00951036">
        <w:rPr>
          <w:sz w:val="24"/>
          <w:szCs w:val="24"/>
        </w:rPr>
        <w:t>природных</w:t>
      </w:r>
      <w:r w:rsidRPr="00951036">
        <w:rPr>
          <w:spacing w:val="-5"/>
          <w:sz w:val="24"/>
          <w:szCs w:val="24"/>
        </w:rPr>
        <w:t xml:space="preserve"> </w:t>
      </w:r>
      <w:r w:rsidRPr="00951036">
        <w:rPr>
          <w:sz w:val="24"/>
          <w:szCs w:val="24"/>
        </w:rPr>
        <w:t>объектов,</w:t>
      </w:r>
      <w:r w:rsidRPr="00951036">
        <w:rPr>
          <w:spacing w:val="-5"/>
          <w:sz w:val="24"/>
          <w:szCs w:val="24"/>
        </w:rPr>
        <w:t xml:space="preserve"> </w:t>
      </w:r>
      <w:r w:rsidRPr="00951036">
        <w:rPr>
          <w:sz w:val="24"/>
          <w:szCs w:val="24"/>
        </w:rPr>
        <w:t>образцов</w:t>
      </w:r>
      <w:r w:rsidRPr="00951036">
        <w:rPr>
          <w:spacing w:val="-7"/>
          <w:sz w:val="24"/>
          <w:szCs w:val="24"/>
        </w:rPr>
        <w:t xml:space="preserve"> </w:t>
      </w:r>
      <w:r w:rsidRPr="00951036">
        <w:rPr>
          <w:sz w:val="24"/>
          <w:szCs w:val="24"/>
        </w:rPr>
        <w:t>мировой</w:t>
      </w:r>
      <w:r w:rsidRPr="00951036">
        <w:rPr>
          <w:spacing w:val="-3"/>
          <w:sz w:val="24"/>
          <w:szCs w:val="24"/>
        </w:rPr>
        <w:t xml:space="preserve"> </w:t>
      </w:r>
      <w:r w:rsidRPr="00951036">
        <w:rPr>
          <w:sz w:val="24"/>
          <w:szCs w:val="24"/>
        </w:rPr>
        <w:t>и</w:t>
      </w:r>
      <w:r w:rsidRPr="00951036">
        <w:rPr>
          <w:spacing w:val="-4"/>
          <w:sz w:val="24"/>
          <w:szCs w:val="24"/>
        </w:rPr>
        <w:t xml:space="preserve"> </w:t>
      </w:r>
      <w:r w:rsidRPr="00951036">
        <w:rPr>
          <w:sz w:val="24"/>
          <w:szCs w:val="24"/>
        </w:rPr>
        <w:t>отечественной</w:t>
      </w:r>
      <w:r w:rsidRPr="00951036">
        <w:rPr>
          <w:spacing w:val="-6"/>
          <w:sz w:val="24"/>
          <w:szCs w:val="24"/>
        </w:rPr>
        <w:t xml:space="preserve"> </w:t>
      </w:r>
      <w:r w:rsidRPr="00951036">
        <w:rPr>
          <w:sz w:val="24"/>
          <w:szCs w:val="24"/>
        </w:rPr>
        <w:t xml:space="preserve">художественной </w:t>
      </w:r>
      <w:r w:rsidRPr="00951036">
        <w:rPr>
          <w:spacing w:val="-2"/>
          <w:sz w:val="24"/>
          <w:szCs w:val="24"/>
        </w:rPr>
        <w:t>культуры;</w:t>
      </w:r>
    </w:p>
    <w:p w:rsidR="00A55C1A" w:rsidRPr="00951036" w:rsidRDefault="007F1FFC" w:rsidP="0082035D">
      <w:pPr>
        <w:ind w:left="-284" w:right="17"/>
        <w:jc w:val="both"/>
        <w:rPr>
          <w:sz w:val="24"/>
          <w:szCs w:val="24"/>
        </w:rPr>
      </w:pPr>
      <w:r w:rsidRPr="00951036">
        <w:rPr>
          <w:sz w:val="24"/>
          <w:szCs w:val="24"/>
        </w:rPr>
        <w:t>проявление</w:t>
      </w:r>
      <w:r w:rsidRPr="00951036">
        <w:rPr>
          <w:spacing w:val="-8"/>
          <w:sz w:val="24"/>
          <w:szCs w:val="24"/>
        </w:rPr>
        <w:t xml:space="preserve"> </w:t>
      </w:r>
      <w:r w:rsidRPr="00951036">
        <w:rPr>
          <w:sz w:val="24"/>
          <w:szCs w:val="24"/>
        </w:rPr>
        <w:t>положительного</w:t>
      </w:r>
      <w:r w:rsidRPr="00951036">
        <w:rPr>
          <w:spacing w:val="-7"/>
          <w:sz w:val="24"/>
          <w:szCs w:val="24"/>
        </w:rPr>
        <w:t xml:space="preserve"> </w:t>
      </w:r>
      <w:r w:rsidRPr="00951036">
        <w:rPr>
          <w:sz w:val="24"/>
          <w:szCs w:val="24"/>
        </w:rPr>
        <w:t>отношения</w:t>
      </w:r>
      <w:r w:rsidRPr="00951036">
        <w:rPr>
          <w:spacing w:val="-8"/>
          <w:sz w:val="24"/>
          <w:szCs w:val="24"/>
        </w:rPr>
        <w:t xml:space="preserve"> </w:t>
      </w:r>
      <w:r w:rsidRPr="00951036">
        <w:rPr>
          <w:sz w:val="24"/>
          <w:szCs w:val="24"/>
        </w:rPr>
        <w:t>и</w:t>
      </w:r>
      <w:r w:rsidRPr="00951036">
        <w:rPr>
          <w:spacing w:val="-9"/>
          <w:sz w:val="24"/>
          <w:szCs w:val="24"/>
        </w:rPr>
        <w:t xml:space="preserve"> </w:t>
      </w:r>
      <w:r w:rsidRPr="00951036">
        <w:rPr>
          <w:sz w:val="24"/>
          <w:szCs w:val="24"/>
        </w:rPr>
        <w:t>интереса</w:t>
      </w:r>
      <w:r w:rsidRPr="00951036">
        <w:rPr>
          <w:spacing w:val="-9"/>
          <w:sz w:val="24"/>
          <w:szCs w:val="24"/>
        </w:rPr>
        <w:t xml:space="preserve"> </w:t>
      </w:r>
      <w:r w:rsidRPr="00951036">
        <w:rPr>
          <w:sz w:val="24"/>
          <w:szCs w:val="24"/>
        </w:rPr>
        <w:t>к</w:t>
      </w:r>
      <w:r w:rsidRPr="00951036">
        <w:rPr>
          <w:spacing w:val="-7"/>
          <w:sz w:val="24"/>
          <w:szCs w:val="24"/>
        </w:rPr>
        <w:t xml:space="preserve"> </w:t>
      </w:r>
      <w:r w:rsidRPr="00951036">
        <w:rPr>
          <w:sz w:val="24"/>
          <w:szCs w:val="24"/>
        </w:rPr>
        <w:t>различным</w:t>
      </w:r>
      <w:r w:rsidRPr="00951036">
        <w:rPr>
          <w:spacing w:val="-9"/>
          <w:sz w:val="24"/>
          <w:szCs w:val="24"/>
        </w:rPr>
        <w:t xml:space="preserve"> </w:t>
      </w:r>
      <w:r w:rsidRPr="00951036">
        <w:rPr>
          <w:sz w:val="24"/>
          <w:szCs w:val="24"/>
        </w:rPr>
        <w:t>видам</w:t>
      </w:r>
      <w:r w:rsidRPr="00951036">
        <w:rPr>
          <w:spacing w:val="-8"/>
          <w:sz w:val="24"/>
          <w:szCs w:val="24"/>
        </w:rPr>
        <w:t xml:space="preserve"> </w:t>
      </w:r>
      <w:r w:rsidRPr="00951036">
        <w:rPr>
          <w:sz w:val="24"/>
          <w:szCs w:val="24"/>
        </w:rPr>
        <w:t>творческой</w:t>
      </w:r>
      <w:r w:rsidRPr="00951036">
        <w:rPr>
          <w:spacing w:val="-7"/>
          <w:sz w:val="24"/>
          <w:szCs w:val="24"/>
        </w:rPr>
        <w:t xml:space="preserve"> </w:t>
      </w:r>
      <w:r w:rsidRPr="00951036">
        <w:rPr>
          <w:sz w:val="24"/>
          <w:szCs w:val="24"/>
        </w:rPr>
        <w:t>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55C1A" w:rsidRPr="00951036" w:rsidRDefault="007F1FFC" w:rsidP="0082035D">
      <w:pPr>
        <w:ind w:left="-284" w:right="17"/>
        <w:jc w:val="both"/>
        <w:rPr>
          <w:sz w:val="24"/>
          <w:szCs w:val="24"/>
        </w:rPr>
      </w:pPr>
      <w:r w:rsidRPr="00951036">
        <w:rPr>
          <w:sz w:val="24"/>
          <w:szCs w:val="24"/>
        </w:rPr>
        <w:t>проявление</w:t>
      </w:r>
      <w:r w:rsidRPr="00951036">
        <w:rPr>
          <w:spacing w:val="-8"/>
          <w:sz w:val="24"/>
          <w:szCs w:val="24"/>
        </w:rPr>
        <w:t xml:space="preserve"> </w:t>
      </w:r>
      <w:r w:rsidRPr="00951036">
        <w:rPr>
          <w:sz w:val="24"/>
          <w:szCs w:val="24"/>
        </w:rPr>
        <w:t>устойчивых</w:t>
      </w:r>
      <w:r w:rsidRPr="00951036">
        <w:rPr>
          <w:spacing w:val="-5"/>
          <w:sz w:val="24"/>
          <w:szCs w:val="24"/>
        </w:rPr>
        <w:t xml:space="preserve"> </w:t>
      </w:r>
      <w:r w:rsidRPr="00951036">
        <w:rPr>
          <w:sz w:val="24"/>
          <w:szCs w:val="24"/>
        </w:rPr>
        <w:t>волевых</w:t>
      </w:r>
      <w:r w:rsidRPr="00951036">
        <w:rPr>
          <w:spacing w:val="-7"/>
          <w:sz w:val="24"/>
          <w:szCs w:val="24"/>
        </w:rPr>
        <w:t xml:space="preserve"> </w:t>
      </w:r>
      <w:r w:rsidRPr="00951036">
        <w:rPr>
          <w:sz w:val="24"/>
          <w:szCs w:val="24"/>
        </w:rPr>
        <w:t>качества</w:t>
      </w:r>
      <w:r w:rsidRPr="00951036">
        <w:rPr>
          <w:spacing w:val="-5"/>
          <w:sz w:val="24"/>
          <w:szCs w:val="24"/>
        </w:rPr>
        <w:t xml:space="preserve"> </w:t>
      </w:r>
      <w:r w:rsidRPr="00951036">
        <w:rPr>
          <w:sz w:val="24"/>
          <w:szCs w:val="24"/>
        </w:rPr>
        <w:t>и</w:t>
      </w:r>
      <w:r w:rsidRPr="00951036">
        <w:rPr>
          <w:spacing w:val="-8"/>
          <w:sz w:val="24"/>
          <w:szCs w:val="24"/>
        </w:rPr>
        <w:t xml:space="preserve"> </w:t>
      </w:r>
      <w:r w:rsidRPr="00951036">
        <w:rPr>
          <w:sz w:val="24"/>
          <w:szCs w:val="24"/>
        </w:rPr>
        <w:t>способность</w:t>
      </w:r>
      <w:r w:rsidRPr="00951036">
        <w:rPr>
          <w:spacing w:val="-5"/>
          <w:sz w:val="24"/>
          <w:szCs w:val="24"/>
        </w:rPr>
        <w:t xml:space="preserve"> </w:t>
      </w:r>
      <w:r w:rsidRPr="00951036">
        <w:rPr>
          <w:sz w:val="24"/>
          <w:szCs w:val="24"/>
        </w:rPr>
        <w:t>к</w:t>
      </w:r>
      <w:r w:rsidRPr="00951036">
        <w:rPr>
          <w:spacing w:val="-4"/>
          <w:sz w:val="24"/>
          <w:szCs w:val="24"/>
        </w:rPr>
        <w:t xml:space="preserve"> </w:t>
      </w:r>
      <w:r w:rsidRPr="00951036">
        <w:rPr>
          <w:spacing w:val="-2"/>
          <w:sz w:val="24"/>
          <w:szCs w:val="24"/>
        </w:rPr>
        <w:t>саморегуляции:</w:t>
      </w:r>
    </w:p>
    <w:p w:rsidR="00A55C1A" w:rsidRPr="00951036" w:rsidRDefault="007F1FFC" w:rsidP="0082035D">
      <w:pPr>
        <w:ind w:left="-284" w:right="17"/>
        <w:jc w:val="both"/>
        <w:rPr>
          <w:sz w:val="24"/>
          <w:szCs w:val="24"/>
        </w:rPr>
      </w:pPr>
      <w:r w:rsidRPr="00951036">
        <w:rPr>
          <w:sz w:val="24"/>
          <w:szCs w:val="24"/>
        </w:rPr>
        <w:t>организованность,</w:t>
      </w:r>
      <w:r w:rsidR="00C4470B" w:rsidRPr="00951036">
        <w:rPr>
          <w:sz w:val="24"/>
          <w:szCs w:val="24"/>
        </w:rPr>
        <w:t xml:space="preserve"> </w:t>
      </w:r>
      <w:r w:rsidRPr="00951036">
        <w:rPr>
          <w:sz w:val="24"/>
          <w:szCs w:val="24"/>
        </w:rPr>
        <w:t>аккуратность,</w:t>
      </w:r>
      <w:r w:rsidRPr="00951036">
        <w:rPr>
          <w:spacing w:val="-10"/>
          <w:sz w:val="24"/>
          <w:szCs w:val="24"/>
        </w:rPr>
        <w:t xml:space="preserve"> </w:t>
      </w:r>
      <w:r w:rsidRPr="00951036">
        <w:rPr>
          <w:sz w:val="24"/>
          <w:szCs w:val="24"/>
        </w:rPr>
        <w:t>трудолюбие,</w:t>
      </w:r>
      <w:r w:rsidRPr="00951036">
        <w:rPr>
          <w:spacing w:val="-9"/>
          <w:sz w:val="24"/>
          <w:szCs w:val="24"/>
        </w:rPr>
        <w:t xml:space="preserve"> </w:t>
      </w:r>
      <w:r w:rsidRPr="00951036">
        <w:rPr>
          <w:sz w:val="24"/>
          <w:szCs w:val="24"/>
        </w:rPr>
        <w:t>ответственность,</w:t>
      </w:r>
      <w:r w:rsidRPr="00951036">
        <w:rPr>
          <w:spacing w:val="-11"/>
          <w:sz w:val="24"/>
          <w:szCs w:val="24"/>
        </w:rPr>
        <w:t xml:space="preserve"> </w:t>
      </w:r>
      <w:r w:rsidRPr="00951036">
        <w:rPr>
          <w:sz w:val="24"/>
          <w:szCs w:val="24"/>
        </w:rPr>
        <w:t>умение</w:t>
      </w:r>
      <w:r w:rsidRPr="00951036">
        <w:rPr>
          <w:spacing w:val="-9"/>
          <w:sz w:val="24"/>
          <w:szCs w:val="24"/>
        </w:rPr>
        <w:t xml:space="preserve"> </w:t>
      </w:r>
      <w:r w:rsidRPr="00951036">
        <w:rPr>
          <w:sz w:val="24"/>
          <w:szCs w:val="24"/>
        </w:rPr>
        <w:t>справляться</w:t>
      </w:r>
      <w:r w:rsidRPr="00951036">
        <w:rPr>
          <w:spacing w:val="-11"/>
          <w:sz w:val="24"/>
          <w:szCs w:val="24"/>
        </w:rPr>
        <w:t xml:space="preserve"> </w:t>
      </w:r>
      <w:r w:rsidRPr="00951036">
        <w:rPr>
          <w:sz w:val="24"/>
          <w:szCs w:val="24"/>
        </w:rPr>
        <w:t>с доступными проблемами;</w:t>
      </w:r>
    </w:p>
    <w:p w:rsidR="00A55C1A" w:rsidRPr="00951036" w:rsidRDefault="007F1FFC" w:rsidP="0082035D">
      <w:pPr>
        <w:ind w:left="-284" w:right="17"/>
        <w:jc w:val="both"/>
        <w:rPr>
          <w:sz w:val="24"/>
          <w:szCs w:val="24"/>
        </w:rPr>
      </w:pPr>
      <w:r w:rsidRPr="00951036">
        <w:rPr>
          <w:sz w:val="24"/>
          <w:szCs w:val="24"/>
        </w:rPr>
        <w:t>готовность</w:t>
      </w:r>
      <w:r w:rsidRPr="00951036">
        <w:rPr>
          <w:spacing w:val="-4"/>
          <w:sz w:val="24"/>
          <w:szCs w:val="24"/>
        </w:rPr>
        <w:t xml:space="preserve"> </w:t>
      </w:r>
      <w:r w:rsidRPr="00951036">
        <w:rPr>
          <w:sz w:val="24"/>
          <w:szCs w:val="24"/>
        </w:rPr>
        <w:t>вступать</w:t>
      </w:r>
      <w:r w:rsidRPr="00951036">
        <w:rPr>
          <w:spacing w:val="-4"/>
          <w:sz w:val="24"/>
          <w:szCs w:val="24"/>
        </w:rPr>
        <w:t xml:space="preserve"> </w:t>
      </w:r>
      <w:r w:rsidRPr="00951036">
        <w:rPr>
          <w:sz w:val="24"/>
          <w:szCs w:val="24"/>
        </w:rPr>
        <w:t>в</w:t>
      </w:r>
      <w:r w:rsidRPr="00951036">
        <w:rPr>
          <w:spacing w:val="-6"/>
          <w:sz w:val="24"/>
          <w:szCs w:val="24"/>
        </w:rPr>
        <w:t xml:space="preserve"> </w:t>
      </w:r>
      <w:r w:rsidRPr="00951036">
        <w:rPr>
          <w:sz w:val="24"/>
          <w:szCs w:val="24"/>
        </w:rPr>
        <w:t>сотрудничество</w:t>
      </w:r>
      <w:r w:rsidRPr="00951036">
        <w:rPr>
          <w:spacing w:val="-4"/>
          <w:sz w:val="24"/>
          <w:szCs w:val="24"/>
        </w:rPr>
        <w:t xml:space="preserve"> </w:t>
      </w:r>
      <w:r w:rsidRPr="00951036">
        <w:rPr>
          <w:sz w:val="24"/>
          <w:szCs w:val="24"/>
        </w:rPr>
        <w:t>с</w:t>
      </w:r>
      <w:r w:rsidRPr="00951036">
        <w:rPr>
          <w:spacing w:val="-4"/>
          <w:sz w:val="24"/>
          <w:szCs w:val="24"/>
        </w:rPr>
        <w:t xml:space="preserve"> </w:t>
      </w:r>
      <w:r w:rsidRPr="00951036">
        <w:rPr>
          <w:sz w:val="24"/>
          <w:szCs w:val="24"/>
        </w:rPr>
        <w:t>другими</w:t>
      </w:r>
      <w:r w:rsidRPr="00951036">
        <w:rPr>
          <w:spacing w:val="-4"/>
          <w:sz w:val="24"/>
          <w:szCs w:val="24"/>
        </w:rPr>
        <w:t xml:space="preserve"> </w:t>
      </w:r>
      <w:r w:rsidRPr="00951036">
        <w:rPr>
          <w:sz w:val="24"/>
          <w:szCs w:val="24"/>
        </w:rPr>
        <w:t>людьми</w:t>
      </w:r>
      <w:r w:rsidRPr="00951036">
        <w:rPr>
          <w:spacing w:val="-4"/>
          <w:sz w:val="24"/>
          <w:szCs w:val="24"/>
        </w:rPr>
        <w:t xml:space="preserve"> </w:t>
      </w:r>
      <w:r w:rsidRPr="00951036">
        <w:rPr>
          <w:sz w:val="24"/>
          <w:szCs w:val="24"/>
        </w:rPr>
        <w:t>с</w:t>
      </w:r>
      <w:r w:rsidRPr="00951036">
        <w:rPr>
          <w:spacing w:val="-4"/>
          <w:sz w:val="24"/>
          <w:szCs w:val="24"/>
        </w:rPr>
        <w:t xml:space="preserve"> </w:t>
      </w:r>
      <w:r w:rsidRPr="00951036">
        <w:rPr>
          <w:sz w:val="24"/>
          <w:szCs w:val="24"/>
        </w:rPr>
        <w:t>учётом</w:t>
      </w:r>
      <w:r w:rsidRPr="00951036">
        <w:rPr>
          <w:spacing w:val="-5"/>
          <w:sz w:val="24"/>
          <w:szCs w:val="24"/>
        </w:rPr>
        <w:t xml:space="preserve"> </w:t>
      </w:r>
      <w:r w:rsidRPr="00951036">
        <w:rPr>
          <w:sz w:val="24"/>
          <w:szCs w:val="24"/>
        </w:rPr>
        <w:t>этики</w:t>
      </w:r>
      <w:r w:rsidRPr="00951036">
        <w:rPr>
          <w:spacing w:val="-4"/>
          <w:sz w:val="24"/>
          <w:szCs w:val="24"/>
        </w:rPr>
        <w:t xml:space="preserve"> </w:t>
      </w:r>
      <w:r w:rsidRPr="00951036">
        <w:rPr>
          <w:sz w:val="24"/>
          <w:szCs w:val="24"/>
        </w:rPr>
        <w:t>общения; проявление</w:t>
      </w:r>
      <w:r w:rsidR="00C4470B" w:rsidRPr="00951036">
        <w:rPr>
          <w:sz w:val="24"/>
          <w:szCs w:val="24"/>
        </w:rPr>
        <w:t xml:space="preserve"> </w:t>
      </w:r>
      <w:r w:rsidRPr="00951036">
        <w:rPr>
          <w:sz w:val="24"/>
          <w:szCs w:val="24"/>
        </w:rPr>
        <w:t>толерантности и доброжелательности.</w:t>
      </w:r>
    </w:p>
    <w:p w:rsidR="00A55C1A" w:rsidRPr="00951036" w:rsidRDefault="007F1FFC" w:rsidP="0082035D">
      <w:pPr>
        <w:pStyle w:val="2"/>
        <w:ind w:left="-284" w:right="17"/>
        <w:jc w:val="both"/>
      </w:pPr>
      <w:r w:rsidRPr="00951036">
        <w:rPr>
          <w:spacing w:val="-2"/>
        </w:rPr>
        <w:t>Метапредметные</w:t>
      </w:r>
      <w:r w:rsidRPr="00951036">
        <w:rPr>
          <w:spacing w:val="8"/>
        </w:rPr>
        <w:t xml:space="preserve"> </w:t>
      </w:r>
      <w:r w:rsidRPr="00951036">
        <w:rPr>
          <w:spacing w:val="-2"/>
        </w:rPr>
        <w:t>результаты</w:t>
      </w:r>
      <w:r w:rsidRPr="00951036">
        <w:rPr>
          <w:spacing w:val="8"/>
        </w:rPr>
        <w:t xml:space="preserve"> </w:t>
      </w:r>
      <w:r w:rsidRPr="00951036">
        <w:rPr>
          <w:spacing w:val="-2"/>
        </w:rPr>
        <w:t>обучающегося</w:t>
      </w:r>
    </w:p>
    <w:p w:rsidR="00A55C1A" w:rsidRPr="00951036" w:rsidRDefault="007F1FFC" w:rsidP="0082035D">
      <w:pPr>
        <w:ind w:left="-284" w:right="17"/>
        <w:jc w:val="both"/>
        <w:rPr>
          <w:sz w:val="24"/>
          <w:szCs w:val="24"/>
        </w:rPr>
      </w:pPr>
      <w:r w:rsidRPr="00951036">
        <w:rPr>
          <w:sz w:val="24"/>
          <w:szCs w:val="24"/>
        </w:rPr>
        <w:lastRenderedPageBreak/>
        <w:t>К</w:t>
      </w:r>
      <w:r w:rsidRPr="00951036">
        <w:rPr>
          <w:spacing w:val="-13"/>
          <w:sz w:val="24"/>
          <w:szCs w:val="24"/>
        </w:rPr>
        <w:t xml:space="preserve"> </w:t>
      </w:r>
      <w:r w:rsidRPr="00951036">
        <w:rPr>
          <w:sz w:val="24"/>
          <w:szCs w:val="24"/>
        </w:rPr>
        <w:t>концу</w:t>
      </w:r>
      <w:r w:rsidRPr="00951036">
        <w:rPr>
          <w:spacing w:val="-9"/>
          <w:sz w:val="24"/>
          <w:szCs w:val="24"/>
        </w:rPr>
        <w:t xml:space="preserve"> </w:t>
      </w:r>
      <w:r w:rsidRPr="00951036">
        <w:rPr>
          <w:sz w:val="24"/>
          <w:szCs w:val="24"/>
        </w:rPr>
        <w:t>обучения</w:t>
      </w:r>
      <w:r w:rsidRPr="00951036">
        <w:rPr>
          <w:spacing w:val="-10"/>
          <w:sz w:val="24"/>
          <w:szCs w:val="24"/>
        </w:rPr>
        <w:t xml:space="preserve"> </w:t>
      </w:r>
      <w:r w:rsidRPr="00951036">
        <w:rPr>
          <w:sz w:val="24"/>
          <w:szCs w:val="24"/>
        </w:rPr>
        <w:t>у</w:t>
      </w:r>
      <w:r w:rsidRPr="00951036">
        <w:rPr>
          <w:spacing w:val="-8"/>
          <w:sz w:val="24"/>
          <w:szCs w:val="24"/>
        </w:rPr>
        <w:t xml:space="preserve"> </w:t>
      </w:r>
      <w:r w:rsidRPr="00951036">
        <w:rPr>
          <w:sz w:val="24"/>
          <w:szCs w:val="24"/>
        </w:rPr>
        <w:t>обучающегося</w:t>
      </w:r>
      <w:r w:rsidRPr="00951036">
        <w:rPr>
          <w:spacing w:val="-11"/>
          <w:sz w:val="24"/>
          <w:szCs w:val="24"/>
        </w:rPr>
        <w:t xml:space="preserve"> </w:t>
      </w:r>
      <w:r w:rsidRPr="00951036">
        <w:rPr>
          <w:sz w:val="24"/>
          <w:szCs w:val="24"/>
        </w:rPr>
        <w:t>формируются</w:t>
      </w:r>
      <w:r w:rsidRPr="00951036">
        <w:rPr>
          <w:spacing w:val="-9"/>
          <w:sz w:val="24"/>
          <w:szCs w:val="24"/>
        </w:rPr>
        <w:t xml:space="preserve"> </w:t>
      </w:r>
      <w:r w:rsidRPr="00951036">
        <w:rPr>
          <w:sz w:val="24"/>
          <w:szCs w:val="24"/>
        </w:rPr>
        <w:t>следующие</w:t>
      </w:r>
      <w:r w:rsidRPr="00951036">
        <w:rPr>
          <w:spacing w:val="-9"/>
          <w:sz w:val="24"/>
          <w:szCs w:val="24"/>
        </w:rPr>
        <w:t xml:space="preserve"> </w:t>
      </w:r>
      <w:r w:rsidRPr="00951036">
        <w:rPr>
          <w:sz w:val="24"/>
          <w:szCs w:val="24"/>
        </w:rPr>
        <w:t>универсальные</w:t>
      </w:r>
      <w:r w:rsidRPr="00951036">
        <w:rPr>
          <w:spacing w:val="-8"/>
          <w:sz w:val="24"/>
          <w:szCs w:val="24"/>
        </w:rPr>
        <w:t xml:space="preserve"> </w:t>
      </w:r>
      <w:r w:rsidRPr="00951036">
        <w:rPr>
          <w:sz w:val="24"/>
          <w:szCs w:val="24"/>
        </w:rPr>
        <w:t>учебные</w:t>
      </w:r>
      <w:r w:rsidRPr="00951036">
        <w:rPr>
          <w:spacing w:val="-9"/>
          <w:sz w:val="24"/>
          <w:szCs w:val="24"/>
        </w:rPr>
        <w:t xml:space="preserve"> </w:t>
      </w:r>
      <w:r w:rsidRPr="00951036">
        <w:rPr>
          <w:spacing w:val="-2"/>
          <w:sz w:val="24"/>
          <w:szCs w:val="24"/>
        </w:rPr>
        <w:t>действия.</w:t>
      </w:r>
    </w:p>
    <w:p w:rsidR="00A55C1A" w:rsidRPr="00951036" w:rsidRDefault="007F1FFC" w:rsidP="0082035D">
      <w:pPr>
        <w:pStyle w:val="a3"/>
        <w:ind w:left="-284" w:right="17"/>
        <w:jc w:val="both"/>
      </w:pPr>
      <w:r w:rsidRPr="00951036">
        <w:t>Познавательные</w:t>
      </w:r>
      <w:r w:rsidRPr="00951036">
        <w:rPr>
          <w:spacing w:val="-16"/>
        </w:rPr>
        <w:t xml:space="preserve"> </w:t>
      </w:r>
      <w:r w:rsidRPr="00951036">
        <w:rPr>
          <w:spacing w:val="-4"/>
        </w:rPr>
        <w:t>УУД:</w:t>
      </w:r>
    </w:p>
    <w:p w:rsidR="00A55C1A" w:rsidRPr="00951036" w:rsidRDefault="007F1FFC" w:rsidP="0082035D">
      <w:pPr>
        <w:ind w:left="-284" w:right="17"/>
        <w:jc w:val="both"/>
        <w:rPr>
          <w:sz w:val="24"/>
          <w:szCs w:val="24"/>
        </w:rPr>
      </w:pPr>
      <w:r w:rsidRPr="00951036">
        <w:rPr>
          <w:sz w:val="24"/>
          <w:szCs w:val="24"/>
        </w:rPr>
        <w:t>ориентироваться в терминах и понятиях, используемых в технологии (в пределах изученного),использовать</w:t>
      </w:r>
      <w:r w:rsidRPr="00951036">
        <w:rPr>
          <w:spacing w:val="-9"/>
          <w:sz w:val="24"/>
          <w:szCs w:val="24"/>
        </w:rPr>
        <w:t xml:space="preserve"> </w:t>
      </w:r>
      <w:r w:rsidRPr="00951036">
        <w:rPr>
          <w:sz w:val="24"/>
          <w:szCs w:val="24"/>
        </w:rPr>
        <w:t>изученную</w:t>
      </w:r>
      <w:r w:rsidRPr="00951036">
        <w:rPr>
          <w:spacing w:val="-6"/>
          <w:sz w:val="24"/>
          <w:szCs w:val="24"/>
        </w:rPr>
        <w:t xml:space="preserve"> </w:t>
      </w:r>
      <w:r w:rsidRPr="00951036">
        <w:rPr>
          <w:sz w:val="24"/>
          <w:szCs w:val="24"/>
        </w:rPr>
        <w:t>терминологию</w:t>
      </w:r>
      <w:r w:rsidRPr="00951036">
        <w:rPr>
          <w:spacing w:val="-5"/>
          <w:sz w:val="24"/>
          <w:szCs w:val="24"/>
        </w:rPr>
        <w:t xml:space="preserve"> </w:t>
      </w:r>
      <w:r w:rsidRPr="00951036">
        <w:rPr>
          <w:sz w:val="24"/>
          <w:szCs w:val="24"/>
        </w:rPr>
        <w:t>в</w:t>
      </w:r>
      <w:r w:rsidRPr="00951036">
        <w:rPr>
          <w:spacing w:val="-8"/>
          <w:sz w:val="24"/>
          <w:szCs w:val="24"/>
        </w:rPr>
        <w:t xml:space="preserve"> </w:t>
      </w:r>
      <w:r w:rsidRPr="00951036">
        <w:rPr>
          <w:sz w:val="24"/>
          <w:szCs w:val="24"/>
        </w:rPr>
        <w:t>своих</w:t>
      </w:r>
      <w:r w:rsidRPr="00951036">
        <w:rPr>
          <w:spacing w:val="-5"/>
          <w:sz w:val="24"/>
          <w:szCs w:val="24"/>
        </w:rPr>
        <w:t xml:space="preserve"> </w:t>
      </w:r>
      <w:r w:rsidRPr="00951036">
        <w:rPr>
          <w:sz w:val="24"/>
          <w:szCs w:val="24"/>
        </w:rPr>
        <w:t>устных</w:t>
      </w:r>
      <w:r w:rsidRPr="00951036">
        <w:rPr>
          <w:spacing w:val="-5"/>
          <w:sz w:val="24"/>
          <w:szCs w:val="24"/>
        </w:rPr>
        <w:t xml:space="preserve"> </w:t>
      </w:r>
      <w:r w:rsidRPr="00951036">
        <w:rPr>
          <w:sz w:val="24"/>
          <w:szCs w:val="24"/>
        </w:rPr>
        <w:t>и</w:t>
      </w:r>
      <w:r w:rsidRPr="00951036">
        <w:rPr>
          <w:spacing w:val="-7"/>
          <w:sz w:val="24"/>
          <w:szCs w:val="24"/>
        </w:rPr>
        <w:t xml:space="preserve"> </w:t>
      </w:r>
      <w:r w:rsidRPr="00951036">
        <w:rPr>
          <w:sz w:val="24"/>
          <w:szCs w:val="24"/>
        </w:rPr>
        <w:t xml:space="preserve">письменных </w:t>
      </w:r>
      <w:r w:rsidRPr="00951036">
        <w:rPr>
          <w:spacing w:val="-2"/>
          <w:sz w:val="24"/>
          <w:szCs w:val="24"/>
        </w:rPr>
        <w:t>высказываниях;</w:t>
      </w:r>
    </w:p>
    <w:p w:rsidR="00A55C1A" w:rsidRPr="00951036" w:rsidRDefault="007F1FFC" w:rsidP="0082035D">
      <w:pPr>
        <w:ind w:left="-284" w:right="17"/>
        <w:jc w:val="both"/>
        <w:rPr>
          <w:sz w:val="24"/>
          <w:szCs w:val="24"/>
        </w:rPr>
      </w:pPr>
      <w:r w:rsidRPr="00951036">
        <w:rPr>
          <w:sz w:val="24"/>
          <w:szCs w:val="24"/>
        </w:rPr>
        <w:t>осуществлять</w:t>
      </w:r>
      <w:r w:rsidRPr="00951036">
        <w:rPr>
          <w:spacing w:val="-9"/>
          <w:sz w:val="24"/>
          <w:szCs w:val="24"/>
        </w:rPr>
        <w:t xml:space="preserve"> </w:t>
      </w:r>
      <w:r w:rsidRPr="00951036">
        <w:rPr>
          <w:sz w:val="24"/>
          <w:szCs w:val="24"/>
        </w:rPr>
        <w:t>анализ</w:t>
      </w:r>
      <w:r w:rsidRPr="00951036">
        <w:rPr>
          <w:spacing w:val="-8"/>
          <w:sz w:val="24"/>
          <w:szCs w:val="24"/>
        </w:rPr>
        <w:t xml:space="preserve"> </w:t>
      </w:r>
      <w:r w:rsidRPr="00951036">
        <w:rPr>
          <w:sz w:val="24"/>
          <w:szCs w:val="24"/>
        </w:rPr>
        <w:t>объектов</w:t>
      </w:r>
      <w:r w:rsidRPr="00951036">
        <w:rPr>
          <w:spacing w:val="-8"/>
          <w:sz w:val="24"/>
          <w:szCs w:val="24"/>
        </w:rPr>
        <w:t xml:space="preserve"> </w:t>
      </w:r>
      <w:r w:rsidRPr="00951036">
        <w:rPr>
          <w:sz w:val="24"/>
          <w:szCs w:val="24"/>
        </w:rPr>
        <w:t>и</w:t>
      </w:r>
      <w:r w:rsidRPr="00951036">
        <w:rPr>
          <w:spacing w:val="-8"/>
          <w:sz w:val="24"/>
          <w:szCs w:val="24"/>
        </w:rPr>
        <w:t xml:space="preserve"> </w:t>
      </w:r>
      <w:r w:rsidRPr="00951036">
        <w:rPr>
          <w:sz w:val="24"/>
          <w:szCs w:val="24"/>
        </w:rPr>
        <w:t>изделий</w:t>
      </w:r>
      <w:r w:rsidRPr="00951036">
        <w:rPr>
          <w:spacing w:val="-8"/>
          <w:sz w:val="24"/>
          <w:szCs w:val="24"/>
        </w:rPr>
        <w:t xml:space="preserve"> </w:t>
      </w:r>
      <w:r w:rsidRPr="00951036">
        <w:rPr>
          <w:sz w:val="24"/>
          <w:szCs w:val="24"/>
        </w:rPr>
        <w:t>с</w:t>
      </w:r>
      <w:r w:rsidRPr="00951036">
        <w:rPr>
          <w:spacing w:val="-7"/>
          <w:sz w:val="24"/>
          <w:szCs w:val="24"/>
        </w:rPr>
        <w:t xml:space="preserve"> </w:t>
      </w:r>
      <w:r w:rsidRPr="00951036">
        <w:rPr>
          <w:sz w:val="24"/>
          <w:szCs w:val="24"/>
        </w:rPr>
        <w:t>выделением</w:t>
      </w:r>
      <w:r w:rsidRPr="00951036">
        <w:rPr>
          <w:spacing w:val="-7"/>
          <w:sz w:val="24"/>
          <w:szCs w:val="24"/>
        </w:rPr>
        <w:t xml:space="preserve"> </w:t>
      </w:r>
      <w:r w:rsidRPr="00951036">
        <w:rPr>
          <w:sz w:val="24"/>
          <w:szCs w:val="24"/>
        </w:rPr>
        <w:t>существенных</w:t>
      </w:r>
      <w:r w:rsidRPr="00951036">
        <w:rPr>
          <w:spacing w:val="-7"/>
          <w:sz w:val="24"/>
          <w:szCs w:val="24"/>
        </w:rPr>
        <w:t xml:space="preserve"> </w:t>
      </w:r>
      <w:r w:rsidRPr="00951036">
        <w:rPr>
          <w:sz w:val="24"/>
          <w:szCs w:val="24"/>
        </w:rPr>
        <w:t>и</w:t>
      </w:r>
      <w:r w:rsidRPr="00951036">
        <w:rPr>
          <w:spacing w:val="-8"/>
          <w:sz w:val="24"/>
          <w:szCs w:val="24"/>
        </w:rPr>
        <w:t xml:space="preserve"> </w:t>
      </w:r>
      <w:r w:rsidRPr="00951036">
        <w:rPr>
          <w:sz w:val="24"/>
          <w:szCs w:val="24"/>
        </w:rPr>
        <w:t xml:space="preserve">несущественных </w:t>
      </w:r>
      <w:r w:rsidRPr="00951036">
        <w:rPr>
          <w:spacing w:val="-2"/>
          <w:sz w:val="24"/>
          <w:szCs w:val="24"/>
        </w:rPr>
        <w:t>признаков;</w:t>
      </w:r>
    </w:p>
    <w:p w:rsidR="00A55C1A" w:rsidRPr="00951036" w:rsidRDefault="007F1FFC" w:rsidP="0082035D">
      <w:pPr>
        <w:ind w:left="-284" w:right="17"/>
        <w:jc w:val="both"/>
        <w:rPr>
          <w:sz w:val="24"/>
          <w:szCs w:val="24"/>
        </w:rPr>
      </w:pPr>
      <w:r w:rsidRPr="00951036">
        <w:rPr>
          <w:sz w:val="24"/>
          <w:szCs w:val="24"/>
        </w:rPr>
        <w:t>сравнивать</w:t>
      </w:r>
      <w:r w:rsidRPr="00951036">
        <w:rPr>
          <w:spacing w:val="-10"/>
          <w:sz w:val="24"/>
          <w:szCs w:val="24"/>
        </w:rPr>
        <w:t xml:space="preserve"> </w:t>
      </w:r>
      <w:r w:rsidRPr="00951036">
        <w:rPr>
          <w:sz w:val="24"/>
          <w:szCs w:val="24"/>
        </w:rPr>
        <w:t>группы</w:t>
      </w:r>
      <w:r w:rsidRPr="00951036">
        <w:rPr>
          <w:spacing w:val="-6"/>
          <w:sz w:val="24"/>
          <w:szCs w:val="24"/>
        </w:rPr>
        <w:t xml:space="preserve"> </w:t>
      </w:r>
      <w:r w:rsidRPr="00951036">
        <w:rPr>
          <w:sz w:val="24"/>
          <w:szCs w:val="24"/>
        </w:rPr>
        <w:t>объектов/изделий,</w:t>
      </w:r>
      <w:r w:rsidRPr="00951036">
        <w:rPr>
          <w:spacing w:val="-7"/>
          <w:sz w:val="24"/>
          <w:szCs w:val="24"/>
        </w:rPr>
        <w:t xml:space="preserve"> </w:t>
      </w:r>
      <w:r w:rsidRPr="00951036">
        <w:rPr>
          <w:sz w:val="24"/>
          <w:szCs w:val="24"/>
        </w:rPr>
        <w:t>выделять</w:t>
      </w:r>
      <w:r w:rsidRPr="00951036">
        <w:rPr>
          <w:spacing w:val="-8"/>
          <w:sz w:val="24"/>
          <w:szCs w:val="24"/>
        </w:rPr>
        <w:t xml:space="preserve"> </w:t>
      </w:r>
      <w:r w:rsidRPr="00951036">
        <w:rPr>
          <w:sz w:val="24"/>
          <w:szCs w:val="24"/>
        </w:rPr>
        <w:t>в</w:t>
      </w:r>
      <w:r w:rsidRPr="00951036">
        <w:rPr>
          <w:spacing w:val="-11"/>
          <w:sz w:val="24"/>
          <w:szCs w:val="24"/>
        </w:rPr>
        <w:t xml:space="preserve"> </w:t>
      </w:r>
      <w:r w:rsidRPr="00951036">
        <w:rPr>
          <w:sz w:val="24"/>
          <w:szCs w:val="24"/>
        </w:rPr>
        <w:t>них</w:t>
      </w:r>
      <w:r w:rsidRPr="00951036">
        <w:rPr>
          <w:spacing w:val="-7"/>
          <w:sz w:val="24"/>
          <w:szCs w:val="24"/>
        </w:rPr>
        <w:t xml:space="preserve"> </w:t>
      </w:r>
      <w:r w:rsidRPr="00951036">
        <w:rPr>
          <w:sz w:val="24"/>
          <w:szCs w:val="24"/>
        </w:rPr>
        <w:t>общее</w:t>
      </w:r>
      <w:r w:rsidRPr="00951036">
        <w:rPr>
          <w:spacing w:val="-9"/>
          <w:sz w:val="24"/>
          <w:szCs w:val="24"/>
        </w:rPr>
        <w:t xml:space="preserve"> </w:t>
      </w:r>
      <w:r w:rsidRPr="00951036">
        <w:rPr>
          <w:sz w:val="24"/>
          <w:szCs w:val="24"/>
        </w:rPr>
        <w:t>и</w:t>
      </w:r>
      <w:r w:rsidRPr="00951036">
        <w:rPr>
          <w:spacing w:val="-7"/>
          <w:sz w:val="24"/>
          <w:szCs w:val="24"/>
        </w:rPr>
        <w:t xml:space="preserve"> </w:t>
      </w:r>
      <w:r w:rsidRPr="00951036">
        <w:rPr>
          <w:spacing w:val="-2"/>
          <w:sz w:val="24"/>
          <w:szCs w:val="24"/>
        </w:rPr>
        <w:t>различия;</w:t>
      </w:r>
    </w:p>
    <w:p w:rsidR="00A55C1A" w:rsidRPr="00951036" w:rsidRDefault="007F1FFC" w:rsidP="0082035D">
      <w:pPr>
        <w:ind w:left="-284" w:right="17"/>
        <w:jc w:val="both"/>
        <w:rPr>
          <w:sz w:val="24"/>
          <w:szCs w:val="24"/>
        </w:rPr>
      </w:pPr>
      <w:r w:rsidRPr="00951036">
        <w:rPr>
          <w:sz w:val="24"/>
          <w:szCs w:val="24"/>
        </w:rPr>
        <w:t>делать</w:t>
      </w:r>
      <w:r w:rsidRPr="00951036">
        <w:rPr>
          <w:spacing w:val="-10"/>
          <w:sz w:val="24"/>
          <w:szCs w:val="24"/>
        </w:rPr>
        <w:t xml:space="preserve"> </w:t>
      </w:r>
      <w:r w:rsidRPr="00951036">
        <w:rPr>
          <w:sz w:val="24"/>
          <w:szCs w:val="24"/>
        </w:rPr>
        <w:t>обобщения</w:t>
      </w:r>
      <w:r w:rsidRPr="00951036">
        <w:rPr>
          <w:spacing w:val="-7"/>
          <w:sz w:val="24"/>
          <w:szCs w:val="24"/>
        </w:rPr>
        <w:t xml:space="preserve"> </w:t>
      </w:r>
      <w:r w:rsidRPr="00951036">
        <w:rPr>
          <w:sz w:val="24"/>
          <w:szCs w:val="24"/>
        </w:rPr>
        <w:t>(технико-технологического</w:t>
      </w:r>
      <w:r w:rsidRPr="00951036">
        <w:rPr>
          <w:spacing w:val="-7"/>
          <w:sz w:val="24"/>
          <w:szCs w:val="24"/>
        </w:rPr>
        <w:t xml:space="preserve"> </w:t>
      </w:r>
      <w:r w:rsidRPr="00951036">
        <w:rPr>
          <w:sz w:val="24"/>
          <w:szCs w:val="24"/>
        </w:rPr>
        <w:t>и</w:t>
      </w:r>
      <w:r w:rsidRPr="00951036">
        <w:rPr>
          <w:spacing w:val="-10"/>
          <w:sz w:val="24"/>
          <w:szCs w:val="24"/>
        </w:rPr>
        <w:t xml:space="preserve"> </w:t>
      </w:r>
      <w:r w:rsidRPr="00951036">
        <w:rPr>
          <w:sz w:val="24"/>
          <w:szCs w:val="24"/>
        </w:rPr>
        <w:t>декоративно-художественного характера) по</w:t>
      </w:r>
      <w:r w:rsidR="00C4470B" w:rsidRPr="00951036">
        <w:rPr>
          <w:sz w:val="24"/>
          <w:szCs w:val="24"/>
        </w:rPr>
        <w:t xml:space="preserve"> </w:t>
      </w:r>
      <w:r w:rsidRPr="00951036">
        <w:rPr>
          <w:sz w:val="24"/>
          <w:szCs w:val="24"/>
        </w:rPr>
        <w:t>изучаемой тематике;</w:t>
      </w:r>
    </w:p>
    <w:p w:rsidR="00A55C1A" w:rsidRPr="00951036" w:rsidRDefault="007F1FFC" w:rsidP="0082035D">
      <w:pPr>
        <w:ind w:left="-284" w:right="17"/>
        <w:jc w:val="both"/>
        <w:rPr>
          <w:sz w:val="24"/>
          <w:szCs w:val="24"/>
        </w:rPr>
      </w:pPr>
      <w:r w:rsidRPr="00951036">
        <w:rPr>
          <w:sz w:val="24"/>
          <w:szCs w:val="24"/>
        </w:rPr>
        <w:t>использовать</w:t>
      </w:r>
      <w:r w:rsidRPr="00951036">
        <w:rPr>
          <w:spacing w:val="-4"/>
          <w:sz w:val="24"/>
          <w:szCs w:val="24"/>
        </w:rPr>
        <w:t xml:space="preserve"> </w:t>
      </w:r>
      <w:r w:rsidRPr="00951036">
        <w:rPr>
          <w:sz w:val="24"/>
          <w:szCs w:val="24"/>
        </w:rPr>
        <w:t>схемы,</w:t>
      </w:r>
      <w:r w:rsidRPr="00951036">
        <w:rPr>
          <w:spacing w:val="-4"/>
          <w:sz w:val="24"/>
          <w:szCs w:val="24"/>
        </w:rPr>
        <w:t xml:space="preserve"> </w:t>
      </w:r>
      <w:r w:rsidRPr="00951036">
        <w:rPr>
          <w:sz w:val="24"/>
          <w:szCs w:val="24"/>
        </w:rPr>
        <w:t>модели</w:t>
      </w:r>
      <w:r w:rsidRPr="00951036">
        <w:rPr>
          <w:spacing w:val="-4"/>
          <w:sz w:val="24"/>
          <w:szCs w:val="24"/>
        </w:rPr>
        <w:t xml:space="preserve"> </w:t>
      </w:r>
      <w:r w:rsidRPr="00951036">
        <w:rPr>
          <w:sz w:val="24"/>
          <w:szCs w:val="24"/>
        </w:rPr>
        <w:t>и</w:t>
      </w:r>
      <w:r w:rsidRPr="00951036">
        <w:rPr>
          <w:spacing w:val="-4"/>
          <w:sz w:val="24"/>
          <w:szCs w:val="24"/>
        </w:rPr>
        <w:t xml:space="preserve"> </w:t>
      </w:r>
      <w:r w:rsidRPr="00951036">
        <w:rPr>
          <w:sz w:val="24"/>
          <w:szCs w:val="24"/>
        </w:rPr>
        <w:t>простейшие</w:t>
      </w:r>
      <w:r w:rsidRPr="00951036">
        <w:rPr>
          <w:spacing w:val="-4"/>
          <w:sz w:val="24"/>
          <w:szCs w:val="24"/>
        </w:rPr>
        <w:t xml:space="preserve"> </w:t>
      </w:r>
      <w:r w:rsidRPr="00951036">
        <w:rPr>
          <w:sz w:val="24"/>
          <w:szCs w:val="24"/>
        </w:rPr>
        <w:t>чертежи</w:t>
      </w:r>
      <w:r w:rsidRPr="00951036">
        <w:rPr>
          <w:spacing w:val="-4"/>
          <w:sz w:val="24"/>
          <w:szCs w:val="24"/>
        </w:rPr>
        <w:t xml:space="preserve"> </w:t>
      </w:r>
      <w:r w:rsidRPr="00951036">
        <w:rPr>
          <w:sz w:val="24"/>
          <w:szCs w:val="24"/>
        </w:rPr>
        <w:t>в</w:t>
      </w:r>
      <w:r w:rsidRPr="00951036">
        <w:rPr>
          <w:spacing w:val="-6"/>
          <w:sz w:val="24"/>
          <w:szCs w:val="24"/>
        </w:rPr>
        <w:t xml:space="preserve"> </w:t>
      </w:r>
      <w:r w:rsidRPr="00951036">
        <w:rPr>
          <w:sz w:val="24"/>
          <w:szCs w:val="24"/>
        </w:rPr>
        <w:t>собственной</w:t>
      </w:r>
      <w:r w:rsidRPr="00951036">
        <w:rPr>
          <w:spacing w:val="-4"/>
          <w:sz w:val="24"/>
          <w:szCs w:val="24"/>
        </w:rPr>
        <w:t xml:space="preserve"> </w:t>
      </w:r>
      <w:r w:rsidRPr="00951036">
        <w:rPr>
          <w:sz w:val="24"/>
          <w:szCs w:val="24"/>
        </w:rPr>
        <w:t xml:space="preserve">практической </w:t>
      </w:r>
      <w:r w:rsidRPr="00951036">
        <w:rPr>
          <w:spacing w:val="-2"/>
          <w:sz w:val="24"/>
          <w:szCs w:val="24"/>
        </w:rPr>
        <w:t>творческой</w:t>
      </w:r>
      <w:r w:rsidR="00C4470B" w:rsidRPr="00951036">
        <w:rPr>
          <w:spacing w:val="-2"/>
          <w:sz w:val="24"/>
          <w:szCs w:val="24"/>
        </w:rPr>
        <w:t xml:space="preserve"> </w:t>
      </w:r>
      <w:r w:rsidRPr="00951036">
        <w:rPr>
          <w:spacing w:val="-2"/>
          <w:sz w:val="24"/>
          <w:szCs w:val="24"/>
        </w:rPr>
        <w:t>деятельности;</w:t>
      </w:r>
    </w:p>
    <w:p w:rsidR="00A55C1A" w:rsidRPr="00951036" w:rsidRDefault="007F1FFC" w:rsidP="0082035D">
      <w:pPr>
        <w:ind w:left="-284" w:right="17"/>
        <w:jc w:val="both"/>
        <w:rPr>
          <w:sz w:val="24"/>
          <w:szCs w:val="24"/>
        </w:rPr>
      </w:pPr>
      <w:r w:rsidRPr="00951036">
        <w:rPr>
          <w:sz w:val="24"/>
          <w:szCs w:val="24"/>
        </w:rPr>
        <w:t>комбинировать</w:t>
      </w:r>
      <w:r w:rsidRPr="00951036">
        <w:rPr>
          <w:spacing w:val="-8"/>
          <w:sz w:val="24"/>
          <w:szCs w:val="24"/>
        </w:rPr>
        <w:t xml:space="preserve"> </w:t>
      </w:r>
      <w:r w:rsidRPr="00951036">
        <w:rPr>
          <w:sz w:val="24"/>
          <w:szCs w:val="24"/>
        </w:rPr>
        <w:t>и</w:t>
      </w:r>
      <w:r w:rsidRPr="00951036">
        <w:rPr>
          <w:spacing w:val="-5"/>
          <w:sz w:val="24"/>
          <w:szCs w:val="24"/>
        </w:rPr>
        <w:t xml:space="preserve"> </w:t>
      </w:r>
      <w:r w:rsidRPr="00951036">
        <w:rPr>
          <w:sz w:val="24"/>
          <w:szCs w:val="24"/>
        </w:rPr>
        <w:t>использовать</w:t>
      </w:r>
      <w:r w:rsidRPr="00951036">
        <w:rPr>
          <w:spacing w:val="-5"/>
          <w:sz w:val="24"/>
          <w:szCs w:val="24"/>
        </w:rPr>
        <w:t xml:space="preserve"> </w:t>
      </w:r>
      <w:r w:rsidRPr="00951036">
        <w:rPr>
          <w:sz w:val="24"/>
          <w:szCs w:val="24"/>
        </w:rPr>
        <w:t>освоенные</w:t>
      </w:r>
      <w:r w:rsidRPr="00951036">
        <w:rPr>
          <w:spacing w:val="-5"/>
          <w:sz w:val="24"/>
          <w:szCs w:val="24"/>
        </w:rPr>
        <w:t xml:space="preserve"> </w:t>
      </w:r>
      <w:r w:rsidRPr="00951036">
        <w:rPr>
          <w:sz w:val="24"/>
          <w:szCs w:val="24"/>
        </w:rPr>
        <w:t>технологии</w:t>
      </w:r>
      <w:r w:rsidRPr="00951036">
        <w:rPr>
          <w:spacing w:val="-6"/>
          <w:sz w:val="24"/>
          <w:szCs w:val="24"/>
        </w:rPr>
        <w:t xml:space="preserve"> </w:t>
      </w:r>
      <w:r w:rsidRPr="00951036">
        <w:rPr>
          <w:sz w:val="24"/>
          <w:szCs w:val="24"/>
        </w:rPr>
        <w:t>при</w:t>
      </w:r>
      <w:r w:rsidRPr="00951036">
        <w:rPr>
          <w:spacing w:val="-5"/>
          <w:sz w:val="24"/>
          <w:szCs w:val="24"/>
        </w:rPr>
        <w:t xml:space="preserve"> </w:t>
      </w:r>
      <w:r w:rsidRPr="00951036">
        <w:rPr>
          <w:sz w:val="24"/>
          <w:szCs w:val="24"/>
        </w:rPr>
        <w:t>изготовлении</w:t>
      </w:r>
      <w:r w:rsidRPr="00951036">
        <w:rPr>
          <w:spacing w:val="-5"/>
          <w:sz w:val="24"/>
          <w:szCs w:val="24"/>
        </w:rPr>
        <w:t xml:space="preserve"> </w:t>
      </w:r>
      <w:r w:rsidRPr="00951036">
        <w:rPr>
          <w:sz w:val="24"/>
          <w:szCs w:val="24"/>
        </w:rPr>
        <w:t>изделий</w:t>
      </w:r>
      <w:r w:rsidRPr="00951036">
        <w:rPr>
          <w:spacing w:val="-5"/>
          <w:sz w:val="24"/>
          <w:szCs w:val="24"/>
        </w:rPr>
        <w:t xml:space="preserve"> </w:t>
      </w:r>
      <w:r w:rsidRPr="00951036">
        <w:rPr>
          <w:spacing w:val="-10"/>
          <w:sz w:val="24"/>
          <w:szCs w:val="24"/>
        </w:rPr>
        <w:t>в</w:t>
      </w:r>
    </w:p>
    <w:p w:rsidR="00A55C1A" w:rsidRPr="00951036" w:rsidRDefault="007F1FFC" w:rsidP="0082035D">
      <w:pPr>
        <w:ind w:left="-284" w:right="17"/>
        <w:jc w:val="both"/>
        <w:rPr>
          <w:sz w:val="24"/>
          <w:szCs w:val="24"/>
        </w:rPr>
      </w:pPr>
      <w:r w:rsidRPr="00951036">
        <w:rPr>
          <w:sz w:val="24"/>
          <w:szCs w:val="24"/>
        </w:rPr>
        <w:t>соответствии</w:t>
      </w:r>
      <w:r w:rsidRPr="00951036">
        <w:rPr>
          <w:spacing w:val="-12"/>
          <w:sz w:val="24"/>
          <w:szCs w:val="24"/>
        </w:rPr>
        <w:t xml:space="preserve"> </w:t>
      </w:r>
      <w:r w:rsidRPr="00951036">
        <w:rPr>
          <w:sz w:val="24"/>
          <w:szCs w:val="24"/>
        </w:rPr>
        <w:t>с</w:t>
      </w:r>
      <w:r w:rsidR="0082035D">
        <w:rPr>
          <w:sz w:val="24"/>
          <w:szCs w:val="24"/>
        </w:rPr>
        <w:t xml:space="preserve"> </w:t>
      </w:r>
      <w:r w:rsidRPr="00951036">
        <w:rPr>
          <w:sz w:val="24"/>
          <w:szCs w:val="24"/>
        </w:rPr>
        <w:t>технической,</w:t>
      </w:r>
      <w:r w:rsidRPr="00951036">
        <w:rPr>
          <w:spacing w:val="-8"/>
          <w:sz w:val="24"/>
          <w:szCs w:val="24"/>
        </w:rPr>
        <w:t xml:space="preserve"> </w:t>
      </w:r>
      <w:r w:rsidRPr="00951036">
        <w:rPr>
          <w:sz w:val="24"/>
          <w:szCs w:val="24"/>
        </w:rPr>
        <w:t>технологической</w:t>
      </w:r>
      <w:r w:rsidRPr="00951036">
        <w:rPr>
          <w:spacing w:val="-11"/>
          <w:sz w:val="24"/>
          <w:szCs w:val="24"/>
        </w:rPr>
        <w:t xml:space="preserve"> </w:t>
      </w:r>
      <w:r w:rsidRPr="00951036">
        <w:rPr>
          <w:sz w:val="24"/>
          <w:szCs w:val="24"/>
        </w:rPr>
        <w:t>или</w:t>
      </w:r>
      <w:r w:rsidRPr="00951036">
        <w:rPr>
          <w:spacing w:val="-11"/>
          <w:sz w:val="24"/>
          <w:szCs w:val="24"/>
        </w:rPr>
        <w:t xml:space="preserve"> </w:t>
      </w:r>
      <w:r w:rsidRPr="00951036">
        <w:rPr>
          <w:sz w:val="24"/>
          <w:szCs w:val="24"/>
        </w:rPr>
        <w:t>декоративно-художественной</w:t>
      </w:r>
      <w:r w:rsidRPr="00951036">
        <w:rPr>
          <w:spacing w:val="-8"/>
          <w:sz w:val="24"/>
          <w:szCs w:val="24"/>
        </w:rPr>
        <w:t xml:space="preserve"> </w:t>
      </w:r>
      <w:r w:rsidRPr="00951036">
        <w:rPr>
          <w:spacing w:val="-2"/>
          <w:sz w:val="24"/>
          <w:szCs w:val="24"/>
        </w:rPr>
        <w:t>задачей;</w:t>
      </w:r>
    </w:p>
    <w:p w:rsidR="00A55C1A" w:rsidRPr="00951036" w:rsidRDefault="007F1FFC" w:rsidP="0082035D">
      <w:pPr>
        <w:ind w:left="-284" w:right="17"/>
        <w:jc w:val="both"/>
        <w:rPr>
          <w:sz w:val="24"/>
          <w:szCs w:val="24"/>
        </w:rPr>
      </w:pPr>
      <w:r w:rsidRPr="00951036">
        <w:rPr>
          <w:sz w:val="24"/>
          <w:szCs w:val="24"/>
        </w:rPr>
        <w:t>понимать необходимость поиска новых технологий на основе изучения объектов и законов</w:t>
      </w:r>
      <w:r w:rsidR="00C4470B" w:rsidRPr="00951036">
        <w:rPr>
          <w:sz w:val="24"/>
          <w:szCs w:val="24"/>
        </w:rPr>
        <w:t xml:space="preserve"> </w:t>
      </w:r>
      <w:r w:rsidRPr="00951036">
        <w:rPr>
          <w:sz w:val="24"/>
          <w:szCs w:val="24"/>
        </w:rPr>
        <w:t>природы,</w:t>
      </w:r>
      <w:r w:rsidRPr="00951036">
        <w:rPr>
          <w:spacing w:val="-7"/>
          <w:sz w:val="24"/>
          <w:szCs w:val="24"/>
        </w:rPr>
        <w:t xml:space="preserve"> </w:t>
      </w:r>
      <w:r w:rsidRPr="00951036">
        <w:rPr>
          <w:sz w:val="24"/>
          <w:szCs w:val="24"/>
        </w:rPr>
        <w:t>доступного</w:t>
      </w:r>
      <w:r w:rsidRPr="00951036">
        <w:rPr>
          <w:spacing w:val="-7"/>
          <w:sz w:val="24"/>
          <w:szCs w:val="24"/>
        </w:rPr>
        <w:t xml:space="preserve"> </w:t>
      </w:r>
      <w:r w:rsidRPr="00951036">
        <w:rPr>
          <w:sz w:val="24"/>
          <w:szCs w:val="24"/>
        </w:rPr>
        <w:t>исторического</w:t>
      </w:r>
      <w:r w:rsidRPr="00951036">
        <w:rPr>
          <w:spacing w:val="-9"/>
          <w:sz w:val="24"/>
          <w:szCs w:val="24"/>
        </w:rPr>
        <w:t xml:space="preserve"> </w:t>
      </w:r>
      <w:r w:rsidRPr="00951036">
        <w:rPr>
          <w:sz w:val="24"/>
          <w:szCs w:val="24"/>
        </w:rPr>
        <w:t>и</w:t>
      </w:r>
      <w:r w:rsidRPr="00951036">
        <w:rPr>
          <w:spacing w:val="-8"/>
          <w:sz w:val="24"/>
          <w:szCs w:val="24"/>
        </w:rPr>
        <w:t xml:space="preserve"> </w:t>
      </w:r>
      <w:r w:rsidRPr="00951036">
        <w:rPr>
          <w:sz w:val="24"/>
          <w:szCs w:val="24"/>
        </w:rPr>
        <w:t>современного</w:t>
      </w:r>
      <w:r w:rsidRPr="00951036">
        <w:rPr>
          <w:spacing w:val="-10"/>
          <w:sz w:val="24"/>
          <w:szCs w:val="24"/>
        </w:rPr>
        <w:t xml:space="preserve"> </w:t>
      </w:r>
      <w:r w:rsidRPr="00951036">
        <w:rPr>
          <w:sz w:val="24"/>
          <w:szCs w:val="24"/>
        </w:rPr>
        <w:t>опыта</w:t>
      </w:r>
      <w:r w:rsidRPr="00951036">
        <w:rPr>
          <w:spacing w:val="-10"/>
          <w:sz w:val="24"/>
          <w:szCs w:val="24"/>
        </w:rPr>
        <w:t xml:space="preserve"> </w:t>
      </w:r>
      <w:r w:rsidRPr="00951036">
        <w:rPr>
          <w:sz w:val="24"/>
          <w:szCs w:val="24"/>
        </w:rPr>
        <w:t xml:space="preserve">технологической </w:t>
      </w:r>
      <w:r w:rsidRPr="00951036">
        <w:rPr>
          <w:spacing w:val="-2"/>
          <w:sz w:val="24"/>
          <w:szCs w:val="24"/>
        </w:rPr>
        <w:t>деятельности.</w:t>
      </w:r>
    </w:p>
    <w:p w:rsidR="00A55C1A" w:rsidRPr="00951036" w:rsidRDefault="007F1FFC" w:rsidP="0082035D">
      <w:pPr>
        <w:pStyle w:val="a3"/>
        <w:ind w:left="-284" w:right="17"/>
        <w:jc w:val="both"/>
      </w:pPr>
      <w:r w:rsidRPr="00951036">
        <w:t>Работа</w:t>
      </w:r>
      <w:r w:rsidRPr="00951036">
        <w:rPr>
          <w:spacing w:val="-7"/>
        </w:rPr>
        <w:t xml:space="preserve"> </w:t>
      </w:r>
      <w:r w:rsidRPr="00951036">
        <w:t>с</w:t>
      </w:r>
      <w:r w:rsidRPr="00951036">
        <w:rPr>
          <w:spacing w:val="-4"/>
        </w:rPr>
        <w:t xml:space="preserve"> </w:t>
      </w:r>
      <w:r w:rsidRPr="00951036">
        <w:rPr>
          <w:spacing w:val="-2"/>
        </w:rPr>
        <w:t>информацией:</w:t>
      </w:r>
    </w:p>
    <w:p w:rsidR="00A55C1A" w:rsidRPr="00951036" w:rsidRDefault="007F1FFC" w:rsidP="0082035D">
      <w:pPr>
        <w:ind w:left="-284" w:right="17"/>
        <w:jc w:val="both"/>
        <w:rPr>
          <w:sz w:val="24"/>
          <w:szCs w:val="24"/>
        </w:rPr>
      </w:pPr>
      <w:r w:rsidRPr="00951036">
        <w:rPr>
          <w:sz w:val="24"/>
          <w:szCs w:val="24"/>
        </w:rPr>
        <w:t>осуществлять</w:t>
      </w:r>
      <w:r w:rsidRPr="00951036">
        <w:rPr>
          <w:spacing w:val="-7"/>
          <w:sz w:val="24"/>
          <w:szCs w:val="24"/>
        </w:rPr>
        <w:t xml:space="preserve"> </w:t>
      </w:r>
      <w:r w:rsidRPr="00951036">
        <w:rPr>
          <w:sz w:val="24"/>
          <w:szCs w:val="24"/>
        </w:rPr>
        <w:t>поиск</w:t>
      </w:r>
      <w:r w:rsidRPr="00951036">
        <w:rPr>
          <w:spacing w:val="-6"/>
          <w:sz w:val="24"/>
          <w:szCs w:val="24"/>
        </w:rPr>
        <w:t xml:space="preserve"> </w:t>
      </w:r>
      <w:r w:rsidRPr="00951036">
        <w:rPr>
          <w:sz w:val="24"/>
          <w:szCs w:val="24"/>
        </w:rPr>
        <w:t>необходимой</w:t>
      </w:r>
      <w:r w:rsidRPr="00951036">
        <w:rPr>
          <w:spacing w:val="-5"/>
          <w:sz w:val="24"/>
          <w:szCs w:val="24"/>
        </w:rPr>
        <w:t xml:space="preserve"> </w:t>
      </w:r>
      <w:r w:rsidRPr="00951036">
        <w:rPr>
          <w:sz w:val="24"/>
          <w:szCs w:val="24"/>
        </w:rPr>
        <w:t>для</w:t>
      </w:r>
      <w:r w:rsidRPr="00951036">
        <w:rPr>
          <w:spacing w:val="-5"/>
          <w:sz w:val="24"/>
          <w:szCs w:val="24"/>
        </w:rPr>
        <w:t xml:space="preserve"> </w:t>
      </w:r>
      <w:r w:rsidRPr="00951036">
        <w:rPr>
          <w:sz w:val="24"/>
          <w:szCs w:val="24"/>
        </w:rPr>
        <w:t>выполнения</w:t>
      </w:r>
      <w:r w:rsidRPr="00951036">
        <w:rPr>
          <w:spacing w:val="-7"/>
          <w:sz w:val="24"/>
          <w:szCs w:val="24"/>
        </w:rPr>
        <w:t xml:space="preserve"> </w:t>
      </w:r>
      <w:r w:rsidRPr="00951036">
        <w:rPr>
          <w:sz w:val="24"/>
          <w:szCs w:val="24"/>
        </w:rPr>
        <w:t>работы</w:t>
      </w:r>
      <w:r w:rsidRPr="00951036">
        <w:rPr>
          <w:spacing w:val="-4"/>
          <w:sz w:val="24"/>
          <w:szCs w:val="24"/>
        </w:rPr>
        <w:t xml:space="preserve"> </w:t>
      </w:r>
      <w:r w:rsidRPr="00951036">
        <w:rPr>
          <w:sz w:val="24"/>
          <w:szCs w:val="24"/>
        </w:rPr>
        <w:t>информации</w:t>
      </w:r>
      <w:r w:rsidRPr="00951036">
        <w:rPr>
          <w:spacing w:val="-5"/>
          <w:sz w:val="24"/>
          <w:szCs w:val="24"/>
        </w:rPr>
        <w:t xml:space="preserve"> </w:t>
      </w:r>
      <w:r w:rsidRPr="00951036">
        <w:rPr>
          <w:sz w:val="24"/>
          <w:szCs w:val="24"/>
        </w:rPr>
        <w:t>в</w:t>
      </w:r>
      <w:r w:rsidRPr="00951036">
        <w:rPr>
          <w:spacing w:val="-6"/>
          <w:sz w:val="24"/>
          <w:szCs w:val="24"/>
        </w:rPr>
        <w:t xml:space="preserve"> </w:t>
      </w:r>
      <w:r w:rsidRPr="00951036">
        <w:rPr>
          <w:sz w:val="24"/>
          <w:szCs w:val="24"/>
        </w:rPr>
        <w:t>учебнике</w:t>
      </w:r>
      <w:r w:rsidRPr="00951036">
        <w:rPr>
          <w:spacing w:val="-4"/>
          <w:sz w:val="24"/>
          <w:szCs w:val="24"/>
        </w:rPr>
        <w:t xml:space="preserve"> </w:t>
      </w:r>
      <w:r w:rsidRPr="00951036">
        <w:rPr>
          <w:spacing w:val="-10"/>
          <w:sz w:val="24"/>
          <w:szCs w:val="24"/>
        </w:rPr>
        <w:t>и</w:t>
      </w:r>
    </w:p>
    <w:p w:rsidR="00A55C1A" w:rsidRPr="00951036" w:rsidRDefault="007F1FFC" w:rsidP="0082035D">
      <w:pPr>
        <w:ind w:left="-284" w:right="17"/>
        <w:jc w:val="both"/>
        <w:rPr>
          <w:sz w:val="24"/>
          <w:szCs w:val="24"/>
        </w:rPr>
      </w:pPr>
      <w:r w:rsidRPr="00951036">
        <w:rPr>
          <w:sz w:val="24"/>
          <w:szCs w:val="24"/>
        </w:rPr>
        <w:t>других</w:t>
      </w:r>
      <w:r w:rsidR="00C4470B" w:rsidRPr="00951036">
        <w:rPr>
          <w:sz w:val="24"/>
          <w:szCs w:val="24"/>
        </w:rPr>
        <w:t xml:space="preserve"> </w:t>
      </w:r>
      <w:r w:rsidRPr="00951036">
        <w:rPr>
          <w:sz w:val="24"/>
          <w:szCs w:val="24"/>
        </w:rPr>
        <w:t>доступных</w:t>
      </w:r>
      <w:r w:rsidRPr="00951036">
        <w:rPr>
          <w:spacing w:val="-5"/>
          <w:sz w:val="24"/>
          <w:szCs w:val="24"/>
        </w:rPr>
        <w:t xml:space="preserve"> </w:t>
      </w:r>
      <w:r w:rsidRPr="00951036">
        <w:rPr>
          <w:sz w:val="24"/>
          <w:szCs w:val="24"/>
        </w:rPr>
        <w:t>источниках,</w:t>
      </w:r>
      <w:r w:rsidRPr="00951036">
        <w:rPr>
          <w:spacing w:val="-4"/>
          <w:sz w:val="24"/>
          <w:szCs w:val="24"/>
        </w:rPr>
        <w:t xml:space="preserve"> </w:t>
      </w:r>
      <w:r w:rsidRPr="00951036">
        <w:rPr>
          <w:sz w:val="24"/>
          <w:szCs w:val="24"/>
        </w:rPr>
        <w:t>анализировать</w:t>
      </w:r>
      <w:r w:rsidRPr="00951036">
        <w:rPr>
          <w:spacing w:val="-6"/>
          <w:sz w:val="24"/>
          <w:szCs w:val="24"/>
        </w:rPr>
        <w:t xml:space="preserve"> </w:t>
      </w:r>
      <w:r w:rsidRPr="00951036">
        <w:rPr>
          <w:sz w:val="24"/>
          <w:szCs w:val="24"/>
        </w:rPr>
        <w:t>её</w:t>
      </w:r>
      <w:r w:rsidRPr="00951036">
        <w:rPr>
          <w:spacing w:val="-5"/>
          <w:sz w:val="24"/>
          <w:szCs w:val="24"/>
        </w:rPr>
        <w:t xml:space="preserve"> </w:t>
      </w:r>
      <w:r w:rsidRPr="00951036">
        <w:rPr>
          <w:sz w:val="24"/>
          <w:szCs w:val="24"/>
        </w:rPr>
        <w:t>и</w:t>
      </w:r>
      <w:r w:rsidRPr="00951036">
        <w:rPr>
          <w:spacing w:val="-8"/>
          <w:sz w:val="24"/>
          <w:szCs w:val="24"/>
        </w:rPr>
        <w:t xml:space="preserve"> </w:t>
      </w:r>
      <w:r w:rsidRPr="00951036">
        <w:rPr>
          <w:sz w:val="24"/>
          <w:szCs w:val="24"/>
        </w:rPr>
        <w:t>отбирать</w:t>
      </w:r>
      <w:r w:rsidRPr="00951036">
        <w:rPr>
          <w:spacing w:val="-6"/>
          <w:sz w:val="24"/>
          <w:szCs w:val="24"/>
        </w:rPr>
        <w:t xml:space="preserve"> </w:t>
      </w:r>
      <w:r w:rsidRPr="00951036">
        <w:rPr>
          <w:sz w:val="24"/>
          <w:szCs w:val="24"/>
        </w:rPr>
        <w:t>в</w:t>
      </w:r>
      <w:r w:rsidRPr="00951036">
        <w:rPr>
          <w:spacing w:val="-9"/>
          <w:sz w:val="24"/>
          <w:szCs w:val="24"/>
        </w:rPr>
        <w:t xml:space="preserve"> </w:t>
      </w:r>
      <w:r w:rsidRPr="00951036">
        <w:rPr>
          <w:sz w:val="24"/>
          <w:szCs w:val="24"/>
        </w:rPr>
        <w:t>соответствии</w:t>
      </w:r>
      <w:r w:rsidRPr="00951036">
        <w:rPr>
          <w:spacing w:val="-7"/>
          <w:sz w:val="24"/>
          <w:szCs w:val="24"/>
        </w:rPr>
        <w:t xml:space="preserve"> </w:t>
      </w:r>
      <w:r w:rsidRPr="00951036">
        <w:rPr>
          <w:sz w:val="24"/>
          <w:szCs w:val="24"/>
        </w:rPr>
        <w:t>с</w:t>
      </w:r>
      <w:r w:rsidRPr="00951036">
        <w:rPr>
          <w:spacing w:val="-7"/>
          <w:sz w:val="24"/>
          <w:szCs w:val="24"/>
        </w:rPr>
        <w:t xml:space="preserve"> </w:t>
      </w:r>
      <w:r w:rsidRPr="00951036">
        <w:rPr>
          <w:sz w:val="24"/>
          <w:szCs w:val="24"/>
        </w:rPr>
        <w:t xml:space="preserve">решаемой </w:t>
      </w:r>
      <w:r w:rsidRPr="00951036">
        <w:rPr>
          <w:spacing w:val="-2"/>
          <w:sz w:val="24"/>
          <w:szCs w:val="24"/>
        </w:rPr>
        <w:t>задачей;</w:t>
      </w:r>
    </w:p>
    <w:p w:rsidR="00A55C1A" w:rsidRPr="00951036" w:rsidRDefault="007F1FFC" w:rsidP="0082035D">
      <w:pPr>
        <w:ind w:left="-284" w:right="17"/>
        <w:jc w:val="both"/>
        <w:rPr>
          <w:sz w:val="24"/>
          <w:szCs w:val="24"/>
        </w:rPr>
      </w:pPr>
      <w:r w:rsidRPr="00951036">
        <w:rPr>
          <w:sz w:val="24"/>
          <w:szCs w:val="24"/>
        </w:rPr>
        <w:t>анализировать</w:t>
      </w:r>
      <w:r w:rsidRPr="00951036">
        <w:rPr>
          <w:spacing w:val="-11"/>
          <w:sz w:val="24"/>
          <w:szCs w:val="24"/>
        </w:rPr>
        <w:t xml:space="preserve"> </w:t>
      </w:r>
      <w:r w:rsidRPr="00951036">
        <w:rPr>
          <w:sz w:val="24"/>
          <w:szCs w:val="24"/>
        </w:rPr>
        <w:t>и</w:t>
      </w:r>
      <w:r w:rsidRPr="00951036">
        <w:rPr>
          <w:spacing w:val="-11"/>
          <w:sz w:val="24"/>
          <w:szCs w:val="24"/>
        </w:rPr>
        <w:t xml:space="preserve"> </w:t>
      </w:r>
      <w:r w:rsidRPr="00951036">
        <w:rPr>
          <w:sz w:val="24"/>
          <w:szCs w:val="24"/>
        </w:rPr>
        <w:t>использовать</w:t>
      </w:r>
      <w:r w:rsidRPr="00951036">
        <w:rPr>
          <w:spacing w:val="-10"/>
          <w:sz w:val="24"/>
          <w:szCs w:val="24"/>
        </w:rPr>
        <w:t xml:space="preserve"> </w:t>
      </w:r>
      <w:r w:rsidRPr="00951036">
        <w:rPr>
          <w:sz w:val="24"/>
          <w:szCs w:val="24"/>
        </w:rPr>
        <w:t>знаково-символические</w:t>
      </w:r>
      <w:r w:rsidRPr="00951036">
        <w:rPr>
          <w:spacing w:val="-10"/>
          <w:sz w:val="24"/>
          <w:szCs w:val="24"/>
        </w:rPr>
        <w:t xml:space="preserve"> </w:t>
      </w:r>
      <w:r w:rsidRPr="00951036">
        <w:rPr>
          <w:sz w:val="24"/>
          <w:szCs w:val="24"/>
        </w:rPr>
        <w:t>средства</w:t>
      </w:r>
      <w:r w:rsidRPr="00951036">
        <w:rPr>
          <w:spacing w:val="-10"/>
          <w:sz w:val="24"/>
          <w:szCs w:val="24"/>
        </w:rPr>
        <w:t xml:space="preserve"> </w:t>
      </w:r>
      <w:r w:rsidRPr="00951036">
        <w:rPr>
          <w:sz w:val="24"/>
          <w:szCs w:val="24"/>
        </w:rPr>
        <w:t>представления</w:t>
      </w:r>
      <w:r w:rsidRPr="00951036">
        <w:rPr>
          <w:spacing w:val="-11"/>
          <w:sz w:val="24"/>
          <w:szCs w:val="24"/>
        </w:rPr>
        <w:t xml:space="preserve"> </w:t>
      </w:r>
      <w:r w:rsidRPr="00951036">
        <w:rPr>
          <w:sz w:val="24"/>
          <w:szCs w:val="24"/>
        </w:rPr>
        <w:t>информации</w:t>
      </w:r>
      <w:r w:rsidRPr="00951036">
        <w:rPr>
          <w:spacing w:val="-11"/>
          <w:sz w:val="24"/>
          <w:szCs w:val="24"/>
        </w:rPr>
        <w:t xml:space="preserve"> </w:t>
      </w:r>
      <w:r w:rsidRPr="00951036">
        <w:rPr>
          <w:sz w:val="24"/>
          <w:szCs w:val="24"/>
        </w:rPr>
        <w:t>для решения задач в умственной и материализованной форме; выполнять действия</w:t>
      </w:r>
    </w:p>
    <w:p w:rsidR="00A55C1A" w:rsidRPr="00951036" w:rsidRDefault="007F1FFC" w:rsidP="0082035D">
      <w:pPr>
        <w:ind w:left="-284" w:right="17"/>
        <w:jc w:val="both"/>
        <w:rPr>
          <w:sz w:val="24"/>
          <w:szCs w:val="24"/>
        </w:rPr>
      </w:pPr>
      <w:r w:rsidRPr="00951036">
        <w:rPr>
          <w:sz w:val="24"/>
          <w:szCs w:val="24"/>
        </w:rPr>
        <w:t>моделирования,</w:t>
      </w:r>
      <w:r w:rsidR="00C4470B" w:rsidRPr="00951036">
        <w:rPr>
          <w:sz w:val="24"/>
          <w:szCs w:val="24"/>
        </w:rPr>
        <w:t xml:space="preserve"> </w:t>
      </w:r>
      <w:r w:rsidRPr="00951036">
        <w:rPr>
          <w:sz w:val="24"/>
          <w:szCs w:val="24"/>
        </w:rPr>
        <w:t>работать</w:t>
      </w:r>
      <w:r w:rsidRPr="00951036">
        <w:rPr>
          <w:spacing w:val="-11"/>
          <w:sz w:val="24"/>
          <w:szCs w:val="24"/>
        </w:rPr>
        <w:t xml:space="preserve"> </w:t>
      </w:r>
      <w:r w:rsidRPr="00951036">
        <w:rPr>
          <w:sz w:val="24"/>
          <w:szCs w:val="24"/>
        </w:rPr>
        <w:t>с</w:t>
      </w:r>
      <w:r w:rsidRPr="00951036">
        <w:rPr>
          <w:spacing w:val="-7"/>
          <w:sz w:val="24"/>
          <w:szCs w:val="24"/>
        </w:rPr>
        <w:t xml:space="preserve"> </w:t>
      </w:r>
      <w:r w:rsidRPr="00951036">
        <w:rPr>
          <w:spacing w:val="-2"/>
          <w:sz w:val="24"/>
          <w:szCs w:val="24"/>
        </w:rPr>
        <w:t>моделями;</w:t>
      </w:r>
    </w:p>
    <w:p w:rsidR="00A55C1A" w:rsidRPr="00951036" w:rsidRDefault="007F1FFC" w:rsidP="0082035D">
      <w:pPr>
        <w:ind w:left="-284" w:right="17"/>
        <w:jc w:val="both"/>
        <w:rPr>
          <w:sz w:val="24"/>
          <w:szCs w:val="24"/>
        </w:rPr>
      </w:pPr>
      <w:r w:rsidRPr="00951036">
        <w:rPr>
          <w:sz w:val="24"/>
          <w:szCs w:val="24"/>
        </w:rPr>
        <w:t>использовать средства информационно-коммуникационных технологий для решения учебных и практических</w:t>
      </w:r>
      <w:r w:rsidRPr="00951036">
        <w:rPr>
          <w:spacing w:val="-7"/>
          <w:sz w:val="24"/>
          <w:szCs w:val="24"/>
        </w:rPr>
        <w:t xml:space="preserve"> </w:t>
      </w:r>
      <w:r w:rsidRPr="00951036">
        <w:rPr>
          <w:sz w:val="24"/>
          <w:szCs w:val="24"/>
        </w:rPr>
        <w:t>задач</w:t>
      </w:r>
      <w:r w:rsidRPr="00951036">
        <w:rPr>
          <w:spacing w:val="-10"/>
          <w:sz w:val="24"/>
          <w:szCs w:val="24"/>
        </w:rPr>
        <w:t xml:space="preserve"> </w:t>
      </w:r>
      <w:r w:rsidRPr="00951036">
        <w:rPr>
          <w:sz w:val="24"/>
          <w:szCs w:val="24"/>
        </w:rPr>
        <w:t>(в</w:t>
      </w:r>
      <w:r w:rsidRPr="00951036">
        <w:rPr>
          <w:spacing w:val="-8"/>
          <w:sz w:val="24"/>
          <w:szCs w:val="24"/>
        </w:rPr>
        <w:t xml:space="preserve"> </w:t>
      </w:r>
      <w:r w:rsidRPr="00951036">
        <w:rPr>
          <w:sz w:val="24"/>
          <w:szCs w:val="24"/>
        </w:rPr>
        <w:t>том</w:t>
      </w:r>
      <w:r w:rsidRPr="00951036">
        <w:rPr>
          <w:spacing w:val="-8"/>
          <w:sz w:val="24"/>
          <w:szCs w:val="24"/>
        </w:rPr>
        <w:t xml:space="preserve"> </w:t>
      </w:r>
      <w:r w:rsidRPr="00951036">
        <w:rPr>
          <w:sz w:val="24"/>
          <w:szCs w:val="24"/>
        </w:rPr>
        <w:t>числе</w:t>
      </w:r>
      <w:r w:rsidRPr="00951036">
        <w:rPr>
          <w:spacing w:val="-7"/>
          <w:sz w:val="24"/>
          <w:szCs w:val="24"/>
        </w:rPr>
        <w:t xml:space="preserve"> </w:t>
      </w:r>
      <w:r w:rsidRPr="00951036">
        <w:rPr>
          <w:sz w:val="24"/>
          <w:szCs w:val="24"/>
        </w:rPr>
        <w:t>Интернет</w:t>
      </w:r>
      <w:r w:rsidRPr="00951036">
        <w:rPr>
          <w:spacing w:val="-7"/>
          <w:sz w:val="24"/>
          <w:szCs w:val="24"/>
        </w:rPr>
        <w:t xml:space="preserve"> </w:t>
      </w:r>
      <w:r w:rsidRPr="00951036">
        <w:rPr>
          <w:sz w:val="24"/>
          <w:szCs w:val="24"/>
        </w:rPr>
        <w:t>с</w:t>
      </w:r>
      <w:r w:rsidRPr="00951036">
        <w:rPr>
          <w:spacing w:val="-7"/>
          <w:sz w:val="24"/>
          <w:szCs w:val="24"/>
        </w:rPr>
        <w:t xml:space="preserve"> </w:t>
      </w:r>
      <w:r w:rsidRPr="00951036">
        <w:rPr>
          <w:sz w:val="24"/>
          <w:szCs w:val="24"/>
        </w:rPr>
        <w:t>контролируемым</w:t>
      </w:r>
      <w:r w:rsidRPr="00951036">
        <w:rPr>
          <w:spacing w:val="-7"/>
          <w:sz w:val="24"/>
          <w:szCs w:val="24"/>
        </w:rPr>
        <w:t xml:space="preserve"> </w:t>
      </w:r>
      <w:r w:rsidRPr="00951036">
        <w:rPr>
          <w:sz w:val="24"/>
          <w:szCs w:val="24"/>
        </w:rPr>
        <w:t>выходом),</w:t>
      </w:r>
      <w:r w:rsidRPr="00951036">
        <w:rPr>
          <w:spacing w:val="-5"/>
          <w:sz w:val="24"/>
          <w:szCs w:val="24"/>
        </w:rPr>
        <w:t xml:space="preserve"> </w:t>
      </w:r>
      <w:r w:rsidRPr="00951036">
        <w:rPr>
          <w:sz w:val="24"/>
          <w:szCs w:val="24"/>
        </w:rPr>
        <w:t>оценивать</w:t>
      </w:r>
      <w:r w:rsidRPr="00951036">
        <w:rPr>
          <w:spacing w:val="-7"/>
          <w:sz w:val="24"/>
          <w:szCs w:val="24"/>
        </w:rPr>
        <w:t xml:space="preserve"> </w:t>
      </w:r>
      <w:r w:rsidRPr="00951036">
        <w:rPr>
          <w:sz w:val="24"/>
          <w:szCs w:val="24"/>
        </w:rPr>
        <w:t>объективность информации и возможности её использования для решения конкретных учебных задач;</w:t>
      </w:r>
    </w:p>
    <w:p w:rsidR="00A55C1A" w:rsidRPr="00951036" w:rsidRDefault="007F1FFC" w:rsidP="0082035D">
      <w:pPr>
        <w:ind w:left="-284" w:right="17"/>
        <w:jc w:val="both"/>
        <w:rPr>
          <w:sz w:val="24"/>
          <w:szCs w:val="24"/>
        </w:rPr>
      </w:pPr>
      <w:r w:rsidRPr="00951036">
        <w:rPr>
          <w:sz w:val="24"/>
          <w:szCs w:val="24"/>
        </w:rPr>
        <w:t>следовать</w:t>
      </w:r>
      <w:r w:rsidRPr="00951036">
        <w:rPr>
          <w:spacing w:val="-4"/>
          <w:sz w:val="24"/>
          <w:szCs w:val="24"/>
        </w:rPr>
        <w:t xml:space="preserve"> </w:t>
      </w:r>
      <w:r w:rsidRPr="00951036">
        <w:rPr>
          <w:sz w:val="24"/>
          <w:szCs w:val="24"/>
        </w:rPr>
        <w:t>при</w:t>
      </w:r>
      <w:r w:rsidRPr="00951036">
        <w:rPr>
          <w:spacing w:val="-5"/>
          <w:sz w:val="24"/>
          <w:szCs w:val="24"/>
        </w:rPr>
        <w:t xml:space="preserve"> </w:t>
      </w:r>
      <w:r w:rsidRPr="00951036">
        <w:rPr>
          <w:sz w:val="24"/>
          <w:szCs w:val="24"/>
        </w:rPr>
        <w:t>выполнении</w:t>
      </w:r>
      <w:r w:rsidRPr="00951036">
        <w:rPr>
          <w:spacing w:val="-4"/>
          <w:sz w:val="24"/>
          <w:szCs w:val="24"/>
        </w:rPr>
        <w:t xml:space="preserve"> </w:t>
      </w:r>
      <w:r w:rsidRPr="00951036">
        <w:rPr>
          <w:sz w:val="24"/>
          <w:szCs w:val="24"/>
        </w:rPr>
        <w:t>работы</w:t>
      </w:r>
      <w:r w:rsidRPr="00951036">
        <w:rPr>
          <w:spacing w:val="-4"/>
          <w:sz w:val="24"/>
          <w:szCs w:val="24"/>
        </w:rPr>
        <w:t xml:space="preserve"> </w:t>
      </w:r>
      <w:r w:rsidRPr="00951036">
        <w:rPr>
          <w:sz w:val="24"/>
          <w:szCs w:val="24"/>
        </w:rPr>
        <w:t>инструкциям</w:t>
      </w:r>
      <w:r w:rsidRPr="00951036">
        <w:rPr>
          <w:spacing w:val="-4"/>
          <w:sz w:val="24"/>
          <w:szCs w:val="24"/>
        </w:rPr>
        <w:t xml:space="preserve"> </w:t>
      </w:r>
      <w:r w:rsidRPr="00951036">
        <w:rPr>
          <w:sz w:val="24"/>
          <w:szCs w:val="24"/>
        </w:rPr>
        <w:t>учителя</w:t>
      </w:r>
      <w:r w:rsidRPr="00951036">
        <w:rPr>
          <w:spacing w:val="-4"/>
          <w:sz w:val="24"/>
          <w:szCs w:val="24"/>
        </w:rPr>
        <w:t xml:space="preserve"> </w:t>
      </w:r>
      <w:r w:rsidRPr="00951036">
        <w:rPr>
          <w:sz w:val="24"/>
          <w:szCs w:val="24"/>
        </w:rPr>
        <w:t>или</w:t>
      </w:r>
      <w:r w:rsidRPr="00951036">
        <w:rPr>
          <w:spacing w:val="-4"/>
          <w:sz w:val="24"/>
          <w:szCs w:val="24"/>
        </w:rPr>
        <w:t xml:space="preserve"> </w:t>
      </w:r>
      <w:r w:rsidRPr="00951036">
        <w:rPr>
          <w:sz w:val="24"/>
          <w:szCs w:val="24"/>
        </w:rPr>
        <w:t>представленным</w:t>
      </w:r>
      <w:r w:rsidRPr="00951036">
        <w:rPr>
          <w:spacing w:val="-4"/>
          <w:sz w:val="24"/>
          <w:szCs w:val="24"/>
        </w:rPr>
        <w:t xml:space="preserve"> </w:t>
      </w:r>
      <w:r w:rsidRPr="00951036">
        <w:rPr>
          <w:sz w:val="24"/>
          <w:szCs w:val="24"/>
        </w:rPr>
        <w:t>в других</w:t>
      </w:r>
      <w:r w:rsidR="00C4470B" w:rsidRPr="00951036">
        <w:rPr>
          <w:sz w:val="24"/>
          <w:szCs w:val="24"/>
        </w:rPr>
        <w:t xml:space="preserve"> </w:t>
      </w:r>
      <w:r w:rsidRPr="00951036">
        <w:rPr>
          <w:sz w:val="24"/>
          <w:szCs w:val="24"/>
        </w:rPr>
        <w:t>информационных источниках.</w:t>
      </w:r>
    </w:p>
    <w:p w:rsidR="00A55C1A" w:rsidRPr="00951036" w:rsidRDefault="007F1FFC" w:rsidP="0082035D">
      <w:pPr>
        <w:pStyle w:val="a3"/>
        <w:ind w:left="-284" w:right="17"/>
        <w:jc w:val="both"/>
      </w:pPr>
      <w:r w:rsidRPr="00951036">
        <w:t>Коммуникативные</w:t>
      </w:r>
      <w:r w:rsidRPr="00951036">
        <w:rPr>
          <w:spacing w:val="-13"/>
        </w:rPr>
        <w:t xml:space="preserve"> </w:t>
      </w:r>
      <w:r w:rsidRPr="00951036">
        <w:rPr>
          <w:spacing w:val="-4"/>
        </w:rPr>
        <w:t>УУД:</w:t>
      </w:r>
    </w:p>
    <w:p w:rsidR="00A55C1A" w:rsidRPr="00951036" w:rsidRDefault="007F1FFC" w:rsidP="0082035D">
      <w:pPr>
        <w:ind w:left="-284" w:right="17"/>
        <w:jc w:val="both"/>
        <w:rPr>
          <w:sz w:val="24"/>
          <w:szCs w:val="24"/>
        </w:rPr>
      </w:pPr>
      <w:r w:rsidRPr="00951036">
        <w:rPr>
          <w:sz w:val="24"/>
          <w:szCs w:val="24"/>
        </w:rPr>
        <w:t>вступать</w:t>
      </w:r>
      <w:r w:rsidRPr="00951036">
        <w:rPr>
          <w:spacing w:val="-10"/>
          <w:sz w:val="24"/>
          <w:szCs w:val="24"/>
        </w:rPr>
        <w:t xml:space="preserve"> </w:t>
      </w:r>
      <w:r w:rsidRPr="00951036">
        <w:rPr>
          <w:sz w:val="24"/>
          <w:szCs w:val="24"/>
        </w:rPr>
        <w:t>в</w:t>
      </w:r>
      <w:r w:rsidRPr="00951036">
        <w:rPr>
          <w:spacing w:val="-8"/>
          <w:sz w:val="24"/>
          <w:szCs w:val="24"/>
        </w:rPr>
        <w:t xml:space="preserve"> </w:t>
      </w:r>
      <w:r w:rsidRPr="00951036">
        <w:rPr>
          <w:sz w:val="24"/>
          <w:szCs w:val="24"/>
        </w:rPr>
        <w:t>диалог,</w:t>
      </w:r>
      <w:r w:rsidRPr="00951036">
        <w:rPr>
          <w:spacing w:val="-7"/>
          <w:sz w:val="24"/>
          <w:szCs w:val="24"/>
        </w:rPr>
        <w:t xml:space="preserve"> </w:t>
      </w:r>
      <w:r w:rsidRPr="00951036">
        <w:rPr>
          <w:sz w:val="24"/>
          <w:szCs w:val="24"/>
        </w:rPr>
        <w:t>задавать</w:t>
      </w:r>
      <w:r w:rsidRPr="00951036">
        <w:rPr>
          <w:spacing w:val="-9"/>
          <w:sz w:val="24"/>
          <w:szCs w:val="24"/>
        </w:rPr>
        <w:t xml:space="preserve"> </w:t>
      </w:r>
      <w:r w:rsidRPr="00951036">
        <w:rPr>
          <w:sz w:val="24"/>
          <w:szCs w:val="24"/>
        </w:rPr>
        <w:t>собеседнику</w:t>
      </w:r>
      <w:r w:rsidRPr="00951036">
        <w:rPr>
          <w:spacing w:val="-9"/>
          <w:sz w:val="24"/>
          <w:szCs w:val="24"/>
        </w:rPr>
        <w:t xml:space="preserve"> </w:t>
      </w:r>
      <w:r w:rsidRPr="00951036">
        <w:rPr>
          <w:sz w:val="24"/>
          <w:szCs w:val="24"/>
        </w:rPr>
        <w:t>вопросы,</w:t>
      </w:r>
      <w:r w:rsidRPr="00951036">
        <w:rPr>
          <w:spacing w:val="-9"/>
          <w:sz w:val="24"/>
          <w:szCs w:val="24"/>
        </w:rPr>
        <w:t xml:space="preserve"> </w:t>
      </w:r>
      <w:r w:rsidRPr="00951036">
        <w:rPr>
          <w:sz w:val="24"/>
          <w:szCs w:val="24"/>
        </w:rPr>
        <w:t>использовать</w:t>
      </w:r>
      <w:r w:rsidRPr="00951036">
        <w:rPr>
          <w:spacing w:val="-7"/>
          <w:sz w:val="24"/>
          <w:szCs w:val="24"/>
        </w:rPr>
        <w:t xml:space="preserve"> </w:t>
      </w:r>
      <w:r w:rsidRPr="00951036">
        <w:rPr>
          <w:sz w:val="24"/>
          <w:szCs w:val="24"/>
        </w:rPr>
        <w:t>реплики-уточнения</w:t>
      </w:r>
      <w:r w:rsidRPr="00951036">
        <w:rPr>
          <w:spacing w:val="-10"/>
          <w:sz w:val="24"/>
          <w:szCs w:val="24"/>
        </w:rPr>
        <w:t xml:space="preserve"> </w:t>
      </w:r>
      <w:r w:rsidRPr="00951036">
        <w:rPr>
          <w:sz w:val="24"/>
          <w:szCs w:val="24"/>
        </w:rPr>
        <w:t>и</w:t>
      </w:r>
      <w:r w:rsidRPr="00951036">
        <w:rPr>
          <w:spacing w:val="-8"/>
          <w:sz w:val="24"/>
          <w:szCs w:val="24"/>
        </w:rPr>
        <w:t xml:space="preserve"> </w:t>
      </w:r>
      <w:r w:rsidRPr="00951036">
        <w:rPr>
          <w:sz w:val="24"/>
          <w:szCs w:val="24"/>
        </w:rPr>
        <w:t>дополнения; формулировать собственное мнение и идеи, аргументированно их излагать; выслушивать разные мнения, учитывать их в диалоге;</w:t>
      </w:r>
    </w:p>
    <w:p w:rsidR="00A55C1A" w:rsidRPr="00951036" w:rsidRDefault="007F1FFC" w:rsidP="0082035D">
      <w:pPr>
        <w:ind w:left="-284" w:right="17"/>
        <w:jc w:val="both"/>
        <w:rPr>
          <w:sz w:val="24"/>
          <w:szCs w:val="24"/>
        </w:rPr>
      </w:pPr>
      <w:r w:rsidRPr="00951036">
        <w:rPr>
          <w:sz w:val="24"/>
          <w:szCs w:val="24"/>
        </w:rPr>
        <w:t>создавать</w:t>
      </w:r>
      <w:r w:rsidRPr="00951036">
        <w:rPr>
          <w:spacing w:val="-6"/>
          <w:sz w:val="24"/>
          <w:szCs w:val="24"/>
        </w:rPr>
        <w:t xml:space="preserve"> </w:t>
      </w:r>
      <w:r w:rsidRPr="00951036">
        <w:rPr>
          <w:sz w:val="24"/>
          <w:szCs w:val="24"/>
        </w:rPr>
        <w:t>тексты-описания</w:t>
      </w:r>
      <w:r w:rsidRPr="00951036">
        <w:rPr>
          <w:spacing w:val="-6"/>
          <w:sz w:val="24"/>
          <w:szCs w:val="24"/>
        </w:rPr>
        <w:t xml:space="preserve"> </w:t>
      </w:r>
      <w:r w:rsidRPr="00951036">
        <w:rPr>
          <w:sz w:val="24"/>
          <w:szCs w:val="24"/>
        </w:rPr>
        <w:t>на</w:t>
      </w:r>
      <w:r w:rsidRPr="00951036">
        <w:rPr>
          <w:spacing w:val="-5"/>
          <w:sz w:val="24"/>
          <w:szCs w:val="24"/>
        </w:rPr>
        <w:t xml:space="preserve"> </w:t>
      </w:r>
      <w:r w:rsidRPr="00951036">
        <w:rPr>
          <w:sz w:val="24"/>
          <w:szCs w:val="24"/>
        </w:rPr>
        <w:t>основе</w:t>
      </w:r>
      <w:r w:rsidRPr="00951036">
        <w:rPr>
          <w:spacing w:val="-5"/>
          <w:sz w:val="24"/>
          <w:szCs w:val="24"/>
        </w:rPr>
        <w:t xml:space="preserve"> </w:t>
      </w:r>
      <w:r w:rsidRPr="00951036">
        <w:rPr>
          <w:sz w:val="24"/>
          <w:szCs w:val="24"/>
        </w:rPr>
        <w:t>наблюдений</w:t>
      </w:r>
      <w:r w:rsidRPr="00951036">
        <w:rPr>
          <w:spacing w:val="-5"/>
          <w:sz w:val="24"/>
          <w:szCs w:val="24"/>
        </w:rPr>
        <w:t xml:space="preserve"> </w:t>
      </w:r>
      <w:r w:rsidRPr="00951036">
        <w:rPr>
          <w:sz w:val="24"/>
          <w:szCs w:val="24"/>
        </w:rPr>
        <w:t>(рассматривания)</w:t>
      </w:r>
      <w:r w:rsidRPr="00951036">
        <w:rPr>
          <w:spacing w:val="-5"/>
          <w:sz w:val="24"/>
          <w:szCs w:val="24"/>
        </w:rPr>
        <w:t xml:space="preserve"> </w:t>
      </w:r>
      <w:r w:rsidRPr="00951036">
        <w:rPr>
          <w:sz w:val="24"/>
          <w:szCs w:val="24"/>
        </w:rPr>
        <w:t>изделий декоративно-прикладного искусства народов России;</w:t>
      </w:r>
    </w:p>
    <w:p w:rsidR="00A55C1A" w:rsidRPr="00951036" w:rsidRDefault="007F1FFC" w:rsidP="0082035D">
      <w:pPr>
        <w:ind w:left="-284" w:right="17"/>
        <w:jc w:val="both"/>
        <w:rPr>
          <w:sz w:val="24"/>
          <w:szCs w:val="24"/>
        </w:rPr>
      </w:pPr>
      <w:r w:rsidRPr="00951036">
        <w:rPr>
          <w:sz w:val="24"/>
          <w:szCs w:val="24"/>
        </w:rPr>
        <w:t>строить</w:t>
      </w:r>
      <w:r w:rsidRPr="00951036">
        <w:rPr>
          <w:spacing w:val="-3"/>
          <w:sz w:val="24"/>
          <w:szCs w:val="24"/>
        </w:rPr>
        <w:t xml:space="preserve"> </w:t>
      </w:r>
      <w:r w:rsidRPr="00951036">
        <w:rPr>
          <w:sz w:val="24"/>
          <w:szCs w:val="24"/>
        </w:rPr>
        <w:t>рассуждения</w:t>
      </w:r>
      <w:r w:rsidRPr="00951036">
        <w:rPr>
          <w:spacing w:val="-4"/>
          <w:sz w:val="24"/>
          <w:szCs w:val="24"/>
        </w:rPr>
        <w:t xml:space="preserve"> </w:t>
      </w:r>
      <w:r w:rsidRPr="00951036">
        <w:rPr>
          <w:sz w:val="24"/>
          <w:szCs w:val="24"/>
        </w:rPr>
        <w:t>о</w:t>
      </w:r>
      <w:r w:rsidRPr="00951036">
        <w:rPr>
          <w:spacing w:val="-6"/>
          <w:sz w:val="24"/>
          <w:szCs w:val="24"/>
        </w:rPr>
        <w:t xml:space="preserve"> </w:t>
      </w:r>
      <w:r w:rsidRPr="00951036">
        <w:rPr>
          <w:sz w:val="24"/>
          <w:szCs w:val="24"/>
        </w:rPr>
        <w:t>связях</w:t>
      </w:r>
      <w:r w:rsidRPr="00951036">
        <w:rPr>
          <w:spacing w:val="-3"/>
          <w:sz w:val="24"/>
          <w:szCs w:val="24"/>
        </w:rPr>
        <w:t xml:space="preserve"> </w:t>
      </w:r>
      <w:r w:rsidRPr="00951036">
        <w:rPr>
          <w:sz w:val="24"/>
          <w:szCs w:val="24"/>
        </w:rPr>
        <w:t>природного</w:t>
      </w:r>
      <w:r w:rsidRPr="00951036">
        <w:rPr>
          <w:spacing w:val="-3"/>
          <w:sz w:val="24"/>
          <w:szCs w:val="24"/>
        </w:rPr>
        <w:t xml:space="preserve"> </w:t>
      </w:r>
      <w:r w:rsidRPr="00951036">
        <w:rPr>
          <w:sz w:val="24"/>
          <w:szCs w:val="24"/>
        </w:rPr>
        <w:t>и</w:t>
      </w:r>
      <w:r w:rsidRPr="00951036">
        <w:rPr>
          <w:spacing w:val="-3"/>
          <w:sz w:val="24"/>
          <w:szCs w:val="24"/>
        </w:rPr>
        <w:t xml:space="preserve"> </w:t>
      </w:r>
      <w:r w:rsidRPr="00951036">
        <w:rPr>
          <w:sz w:val="24"/>
          <w:szCs w:val="24"/>
        </w:rPr>
        <w:t>предметного</w:t>
      </w:r>
      <w:r w:rsidRPr="00951036">
        <w:rPr>
          <w:spacing w:val="-3"/>
          <w:sz w:val="24"/>
          <w:szCs w:val="24"/>
        </w:rPr>
        <w:t xml:space="preserve"> </w:t>
      </w:r>
      <w:r w:rsidRPr="00951036">
        <w:rPr>
          <w:sz w:val="24"/>
          <w:szCs w:val="24"/>
        </w:rPr>
        <w:t>мира,</w:t>
      </w:r>
      <w:r w:rsidRPr="00951036">
        <w:rPr>
          <w:spacing w:val="-5"/>
          <w:sz w:val="24"/>
          <w:szCs w:val="24"/>
        </w:rPr>
        <w:t xml:space="preserve"> </w:t>
      </w:r>
      <w:r w:rsidRPr="00951036">
        <w:rPr>
          <w:sz w:val="24"/>
          <w:szCs w:val="24"/>
        </w:rPr>
        <w:t>простые</w:t>
      </w:r>
      <w:r w:rsidRPr="00951036">
        <w:rPr>
          <w:spacing w:val="-3"/>
          <w:sz w:val="24"/>
          <w:szCs w:val="24"/>
        </w:rPr>
        <w:t xml:space="preserve"> </w:t>
      </w:r>
      <w:r w:rsidRPr="00951036">
        <w:rPr>
          <w:sz w:val="24"/>
          <w:szCs w:val="24"/>
        </w:rPr>
        <w:t>суждения (небольшие</w:t>
      </w:r>
      <w:r w:rsidR="00C4470B" w:rsidRPr="00951036">
        <w:rPr>
          <w:sz w:val="24"/>
          <w:szCs w:val="24"/>
        </w:rPr>
        <w:t xml:space="preserve"> </w:t>
      </w:r>
      <w:r w:rsidRPr="00951036">
        <w:rPr>
          <w:sz w:val="24"/>
          <w:szCs w:val="24"/>
        </w:rPr>
        <w:t>тексты) об объекте, его строении, свойствах и способах создания;</w:t>
      </w:r>
    </w:p>
    <w:p w:rsidR="00A55C1A" w:rsidRPr="00951036" w:rsidRDefault="007F1FFC" w:rsidP="0082035D">
      <w:pPr>
        <w:ind w:left="-284" w:right="17"/>
        <w:jc w:val="both"/>
        <w:rPr>
          <w:sz w:val="24"/>
          <w:szCs w:val="24"/>
        </w:rPr>
      </w:pPr>
      <w:r w:rsidRPr="00951036">
        <w:rPr>
          <w:sz w:val="24"/>
          <w:szCs w:val="24"/>
        </w:rPr>
        <w:t>объяснять</w:t>
      </w:r>
      <w:r w:rsidRPr="00951036">
        <w:rPr>
          <w:spacing w:val="-15"/>
          <w:sz w:val="24"/>
          <w:szCs w:val="24"/>
        </w:rPr>
        <w:t xml:space="preserve"> </w:t>
      </w:r>
      <w:r w:rsidRPr="00951036">
        <w:rPr>
          <w:sz w:val="24"/>
          <w:szCs w:val="24"/>
        </w:rPr>
        <w:t>последовательность</w:t>
      </w:r>
      <w:r w:rsidRPr="00951036">
        <w:rPr>
          <w:spacing w:val="-12"/>
          <w:sz w:val="24"/>
          <w:szCs w:val="24"/>
        </w:rPr>
        <w:t xml:space="preserve"> </w:t>
      </w:r>
      <w:r w:rsidRPr="00951036">
        <w:rPr>
          <w:sz w:val="24"/>
          <w:szCs w:val="24"/>
        </w:rPr>
        <w:t>совершаемых</w:t>
      </w:r>
      <w:r w:rsidRPr="00951036">
        <w:rPr>
          <w:spacing w:val="-13"/>
          <w:sz w:val="24"/>
          <w:szCs w:val="24"/>
        </w:rPr>
        <w:t xml:space="preserve"> </w:t>
      </w:r>
      <w:r w:rsidRPr="00951036">
        <w:rPr>
          <w:sz w:val="24"/>
          <w:szCs w:val="24"/>
        </w:rPr>
        <w:t>действий</w:t>
      </w:r>
      <w:r w:rsidRPr="00951036">
        <w:rPr>
          <w:spacing w:val="-10"/>
          <w:sz w:val="24"/>
          <w:szCs w:val="24"/>
        </w:rPr>
        <w:t xml:space="preserve"> </w:t>
      </w:r>
      <w:r w:rsidRPr="00951036">
        <w:rPr>
          <w:sz w:val="24"/>
          <w:szCs w:val="24"/>
        </w:rPr>
        <w:t>при</w:t>
      </w:r>
      <w:r w:rsidRPr="00951036">
        <w:rPr>
          <w:spacing w:val="-12"/>
          <w:sz w:val="24"/>
          <w:szCs w:val="24"/>
        </w:rPr>
        <w:t xml:space="preserve"> </w:t>
      </w:r>
      <w:r w:rsidRPr="00951036">
        <w:rPr>
          <w:sz w:val="24"/>
          <w:szCs w:val="24"/>
        </w:rPr>
        <w:t>создании</w:t>
      </w:r>
      <w:r w:rsidRPr="00951036">
        <w:rPr>
          <w:spacing w:val="-12"/>
          <w:sz w:val="24"/>
          <w:szCs w:val="24"/>
        </w:rPr>
        <w:t xml:space="preserve"> </w:t>
      </w:r>
      <w:r w:rsidRPr="00951036">
        <w:rPr>
          <w:spacing w:val="-2"/>
          <w:sz w:val="24"/>
          <w:szCs w:val="24"/>
        </w:rPr>
        <w:t>изделия.</w:t>
      </w:r>
    </w:p>
    <w:p w:rsidR="00A55C1A" w:rsidRPr="00951036" w:rsidRDefault="007F1FFC" w:rsidP="0082035D">
      <w:pPr>
        <w:pStyle w:val="a3"/>
        <w:ind w:left="-284" w:right="17"/>
        <w:jc w:val="both"/>
      </w:pPr>
      <w:r w:rsidRPr="00951036">
        <w:t>Регулятивные</w:t>
      </w:r>
      <w:r w:rsidRPr="00951036">
        <w:rPr>
          <w:spacing w:val="-15"/>
        </w:rPr>
        <w:t xml:space="preserve"> </w:t>
      </w:r>
      <w:r w:rsidRPr="00951036">
        <w:rPr>
          <w:spacing w:val="-4"/>
        </w:rPr>
        <w:t>УУД:</w:t>
      </w:r>
    </w:p>
    <w:p w:rsidR="00A55C1A" w:rsidRPr="00951036" w:rsidRDefault="007F1FFC" w:rsidP="0082035D">
      <w:pPr>
        <w:ind w:left="-284" w:right="17"/>
        <w:jc w:val="both"/>
        <w:rPr>
          <w:sz w:val="24"/>
          <w:szCs w:val="24"/>
        </w:rPr>
      </w:pPr>
      <w:r w:rsidRPr="00951036">
        <w:rPr>
          <w:sz w:val="24"/>
          <w:szCs w:val="24"/>
        </w:rPr>
        <w:t>рационально</w:t>
      </w:r>
      <w:r w:rsidRPr="00951036">
        <w:rPr>
          <w:spacing w:val="-6"/>
          <w:sz w:val="24"/>
          <w:szCs w:val="24"/>
        </w:rPr>
        <w:t xml:space="preserve"> </w:t>
      </w:r>
      <w:r w:rsidRPr="00951036">
        <w:rPr>
          <w:sz w:val="24"/>
          <w:szCs w:val="24"/>
        </w:rPr>
        <w:t>организовывать</w:t>
      </w:r>
      <w:r w:rsidRPr="00951036">
        <w:rPr>
          <w:spacing w:val="-3"/>
          <w:sz w:val="24"/>
          <w:szCs w:val="24"/>
        </w:rPr>
        <w:t xml:space="preserve"> </w:t>
      </w:r>
      <w:r w:rsidRPr="00951036">
        <w:rPr>
          <w:sz w:val="24"/>
          <w:szCs w:val="24"/>
        </w:rPr>
        <w:t>свою</w:t>
      </w:r>
      <w:r w:rsidRPr="00951036">
        <w:rPr>
          <w:spacing w:val="-3"/>
          <w:sz w:val="24"/>
          <w:szCs w:val="24"/>
        </w:rPr>
        <w:t xml:space="preserve"> </w:t>
      </w:r>
      <w:r w:rsidRPr="00951036">
        <w:rPr>
          <w:sz w:val="24"/>
          <w:szCs w:val="24"/>
        </w:rPr>
        <w:t>работу</w:t>
      </w:r>
      <w:r w:rsidRPr="00951036">
        <w:rPr>
          <w:spacing w:val="-6"/>
          <w:sz w:val="24"/>
          <w:szCs w:val="24"/>
        </w:rPr>
        <w:t xml:space="preserve"> </w:t>
      </w:r>
      <w:r w:rsidRPr="00951036">
        <w:rPr>
          <w:sz w:val="24"/>
          <w:szCs w:val="24"/>
        </w:rPr>
        <w:t>(подготовка</w:t>
      </w:r>
      <w:r w:rsidRPr="00951036">
        <w:rPr>
          <w:spacing w:val="-3"/>
          <w:sz w:val="24"/>
          <w:szCs w:val="24"/>
        </w:rPr>
        <w:t xml:space="preserve"> </w:t>
      </w:r>
      <w:r w:rsidRPr="00951036">
        <w:rPr>
          <w:sz w:val="24"/>
          <w:szCs w:val="24"/>
        </w:rPr>
        <w:t>рабочего</w:t>
      </w:r>
      <w:r w:rsidRPr="00951036">
        <w:rPr>
          <w:spacing w:val="-6"/>
          <w:sz w:val="24"/>
          <w:szCs w:val="24"/>
        </w:rPr>
        <w:t xml:space="preserve"> </w:t>
      </w:r>
      <w:r w:rsidRPr="00951036">
        <w:rPr>
          <w:sz w:val="24"/>
          <w:szCs w:val="24"/>
        </w:rPr>
        <w:t>места,</w:t>
      </w:r>
      <w:r w:rsidRPr="00951036">
        <w:rPr>
          <w:spacing w:val="-3"/>
          <w:sz w:val="24"/>
          <w:szCs w:val="24"/>
        </w:rPr>
        <w:t xml:space="preserve"> </w:t>
      </w:r>
      <w:r w:rsidRPr="00951036">
        <w:rPr>
          <w:sz w:val="24"/>
          <w:szCs w:val="24"/>
        </w:rPr>
        <w:t>поддержание</w:t>
      </w:r>
      <w:r w:rsidRPr="00951036">
        <w:rPr>
          <w:spacing w:val="-3"/>
          <w:sz w:val="24"/>
          <w:szCs w:val="24"/>
        </w:rPr>
        <w:t xml:space="preserve"> </w:t>
      </w:r>
      <w:r w:rsidRPr="00951036">
        <w:rPr>
          <w:sz w:val="24"/>
          <w:szCs w:val="24"/>
        </w:rPr>
        <w:t>и наведение</w:t>
      </w:r>
      <w:r w:rsidR="00C4470B" w:rsidRPr="00951036">
        <w:rPr>
          <w:sz w:val="24"/>
          <w:szCs w:val="24"/>
        </w:rPr>
        <w:t xml:space="preserve"> </w:t>
      </w:r>
      <w:r w:rsidRPr="00951036">
        <w:rPr>
          <w:sz w:val="24"/>
          <w:szCs w:val="24"/>
        </w:rPr>
        <w:t>порядка, уборка после работы);</w:t>
      </w:r>
    </w:p>
    <w:p w:rsidR="00A55C1A" w:rsidRPr="00951036" w:rsidRDefault="007F1FFC" w:rsidP="0082035D">
      <w:pPr>
        <w:ind w:left="-284" w:right="17"/>
        <w:jc w:val="both"/>
        <w:rPr>
          <w:sz w:val="24"/>
          <w:szCs w:val="24"/>
        </w:rPr>
      </w:pPr>
      <w:r w:rsidRPr="00951036">
        <w:rPr>
          <w:sz w:val="24"/>
          <w:szCs w:val="24"/>
        </w:rPr>
        <w:t>выполнять</w:t>
      </w:r>
      <w:r w:rsidRPr="00951036">
        <w:rPr>
          <w:spacing w:val="-5"/>
          <w:sz w:val="24"/>
          <w:szCs w:val="24"/>
        </w:rPr>
        <w:t xml:space="preserve"> </w:t>
      </w:r>
      <w:r w:rsidRPr="00951036">
        <w:rPr>
          <w:sz w:val="24"/>
          <w:szCs w:val="24"/>
        </w:rPr>
        <w:t>правила</w:t>
      </w:r>
      <w:r w:rsidRPr="00951036">
        <w:rPr>
          <w:spacing w:val="-7"/>
          <w:sz w:val="24"/>
          <w:szCs w:val="24"/>
        </w:rPr>
        <w:t xml:space="preserve"> </w:t>
      </w:r>
      <w:r w:rsidRPr="00951036">
        <w:rPr>
          <w:sz w:val="24"/>
          <w:szCs w:val="24"/>
        </w:rPr>
        <w:t>безопасности</w:t>
      </w:r>
      <w:r w:rsidRPr="00951036">
        <w:rPr>
          <w:spacing w:val="-6"/>
          <w:sz w:val="24"/>
          <w:szCs w:val="24"/>
        </w:rPr>
        <w:t xml:space="preserve"> </w:t>
      </w:r>
      <w:r w:rsidRPr="00951036">
        <w:rPr>
          <w:sz w:val="24"/>
          <w:szCs w:val="24"/>
        </w:rPr>
        <w:t>труда</w:t>
      </w:r>
      <w:r w:rsidRPr="00951036">
        <w:rPr>
          <w:spacing w:val="-5"/>
          <w:sz w:val="24"/>
          <w:szCs w:val="24"/>
        </w:rPr>
        <w:t xml:space="preserve"> </w:t>
      </w:r>
      <w:r w:rsidRPr="00951036">
        <w:rPr>
          <w:sz w:val="24"/>
          <w:szCs w:val="24"/>
        </w:rPr>
        <w:t>при</w:t>
      </w:r>
      <w:r w:rsidRPr="00951036">
        <w:rPr>
          <w:spacing w:val="-6"/>
          <w:sz w:val="24"/>
          <w:szCs w:val="24"/>
        </w:rPr>
        <w:t xml:space="preserve"> </w:t>
      </w:r>
      <w:r w:rsidRPr="00951036">
        <w:rPr>
          <w:sz w:val="24"/>
          <w:szCs w:val="24"/>
        </w:rPr>
        <w:t>выполнении</w:t>
      </w:r>
      <w:r w:rsidRPr="00951036">
        <w:rPr>
          <w:spacing w:val="-6"/>
          <w:sz w:val="24"/>
          <w:szCs w:val="24"/>
        </w:rPr>
        <w:t xml:space="preserve"> </w:t>
      </w:r>
      <w:r w:rsidRPr="00951036">
        <w:rPr>
          <w:sz w:val="24"/>
          <w:szCs w:val="24"/>
        </w:rPr>
        <w:t xml:space="preserve">работы; планировать работу, соотносить свои действия с поставленной </w:t>
      </w:r>
      <w:r w:rsidRPr="00951036">
        <w:rPr>
          <w:spacing w:val="-2"/>
          <w:sz w:val="24"/>
          <w:szCs w:val="24"/>
        </w:rPr>
        <w:t>целью;</w:t>
      </w:r>
    </w:p>
    <w:p w:rsidR="00A55C1A" w:rsidRPr="00951036" w:rsidRDefault="007F1FFC" w:rsidP="0082035D">
      <w:pPr>
        <w:ind w:left="-284" w:right="17"/>
        <w:jc w:val="both"/>
        <w:rPr>
          <w:sz w:val="24"/>
          <w:szCs w:val="24"/>
        </w:rPr>
      </w:pPr>
      <w:r w:rsidRPr="00951036">
        <w:rPr>
          <w:sz w:val="24"/>
          <w:szCs w:val="24"/>
        </w:rPr>
        <w:t>устанавливать</w:t>
      </w:r>
      <w:r w:rsidRPr="00951036">
        <w:rPr>
          <w:spacing w:val="-11"/>
          <w:sz w:val="24"/>
          <w:szCs w:val="24"/>
        </w:rPr>
        <w:t xml:space="preserve"> </w:t>
      </w:r>
      <w:r w:rsidRPr="00951036">
        <w:rPr>
          <w:sz w:val="24"/>
          <w:szCs w:val="24"/>
        </w:rPr>
        <w:t>причинно-следственные</w:t>
      </w:r>
      <w:r w:rsidRPr="00951036">
        <w:rPr>
          <w:spacing w:val="-10"/>
          <w:sz w:val="24"/>
          <w:szCs w:val="24"/>
        </w:rPr>
        <w:t xml:space="preserve"> </w:t>
      </w:r>
      <w:r w:rsidRPr="00951036">
        <w:rPr>
          <w:sz w:val="24"/>
          <w:szCs w:val="24"/>
        </w:rPr>
        <w:t>связи</w:t>
      </w:r>
      <w:r w:rsidRPr="00951036">
        <w:rPr>
          <w:spacing w:val="-9"/>
          <w:sz w:val="24"/>
          <w:szCs w:val="24"/>
        </w:rPr>
        <w:t xml:space="preserve"> </w:t>
      </w:r>
      <w:r w:rsidRPr="00951036">
        <w:rPr>
          <w:sz w:val="24"/>
          <w:szCs w:val="24"/>
        </w:rPr>
        <w:t>между</w:t>
      </w:r>
      <w:r w:rsidRPr="00951036">
        <w:rPr>
          <w:spacing w:val="-10"/>
          <w:sz w:val="24"/>
          <w:szCs w:val="24"/>
        </w:rPr>
        <w:t xml:space="preserve"> </w:t>
      </w:r>
      <w:r w:rsidRPr="00951036">
        <w:rPr>
          <w:sz w:val="24"/>
          <w:szCs w:val="24"/>
        </w:rPr>
        <w:t>выполняемыми</w:t>
      </w:r>
      <w:r w:rsidRPr="00951036">
        <w:rPr>
          <w:spacing w:val="-12"/>
          <w:sz w:val="24"/>
          <w:szCs w:val="24"/>
        </w:rPr>
        <w:t xml:space="preserve"> </w:t>
      </w:r>
      <w:r w:rsidRPr="00951036">
        <w:rPr>
          <w:sz w:val="24"/>
          <w:szCs w:val="24"/>
        </w:rPr>
        <w:t>действиями</w:t>
      </w:r>
      <w:r w:rsidRPr="00951036">
        <w:rPr>
          <w:spacing w:val="-8"/>
          <w:sz w:val="24"/>
          <w:szCs w:val="24"/>
        </w:rPr>
        <w:t xml:space="preserve"> </w:t>
      </w:r>
      <w:r w:rsidRPr="00951036">
        <w:rPr>
          <w:sz w:val="24"/>
          <w:szCs w:val="24"/>
        </w:rPr>
        <w:t>и</w:t>
      </w:r>
      <w:r w:rsidRPr="00951036">
        <w:rPr>
          <w:spacing w:val="-9"/>
          <w:sz w:val="24"/>
          <w:szCs w:val="24"/>
        </w:rPr>
        <w:t xml:space="preserve"> </w:t>
      </w:r>
      <w:r w:rsidRPr="00951036">
        <w:rPr>
          <w:sz w:val="24"/>
          <w:szCs w:val="24"/>
        </w:rPr>
        <w:t>их результатами,</w:t>
      </w:r>
      <w:r w:rsidR="00C4470B" w:rsidRPr="00951036">
        <w:rPr>
          <w:sz w:val="24"/>
          <w:szCs w:val="24"/>
        </w:rPr>
        <w:t xml:space="preserve"> </w:t>
      </w:r>
      <w:r w:rsidRPr="00951036">
        <w:rPr>
          <w:sz w:val="24"/>
          <w:szCs w:val="24"/>
        </w:rPr>
        <w:t>прогнозировать действия для получения необходимых результатов;</w:t>
      </w:r>
    </w:p>
    <w:p w:rsidR="00A55C1A" w:rsidRPr="00951036" w:rsidRDefault="007F1FFC" w:rsidP="0082035D">
      <w:pPr>
        <w:ind w:left="-284" w:right="17"/>
        <w:jc w:val="both"/>
        <w:rPr>
          <w:sz w:val="24"/>
          <w:szCs w:val="24"/>
        </w:rPr>
      </w:pPr>
      <w:r w:rsidRPr="00951036">
        <w:rPr>
          <w:sz w:val="24"/>
          <w:szCs w:val="24"/>
        </w:rPr>
        <w:t>выполнять</w:t>
      </w:r>
      <w:r w:rsidRPr="00951036">
        <w:rPr>
          <w:spacing w:val="-3"/>
          <w:sz w:val="24"/>
          <w:szCs w:val="24"/>
        </w:rPr>
        <w:t xml:space="preserve"> </w:t>
      </w:r>
      <w:r w:rsidRPr="00951036">
        <w:rPr>
          <w:sz w:val="24"/>
          <w:szCs w:val="24"/>
        </w:rPr>
        <w:t>действия</w:t>
      </w:r>
      <w:r w:rsidRPr="00951036">
        <w:rPr>
          <w:spacing w:val="-5"/>
          <w:sz w:val="24"/>
          <w:szCs w:val="24"/>
        </w:rPr>
        <w:t xml:space="preserve"> </w:t>
      </w:r>
      <w:r w:rsidRPr="00951036">
        <w:rPr>
          <w:sz w:val="24"/>
          <w:szCs w:val="24"/>
        </w:rPr>
        <w:t>контроля</w:t>
      </w:r>
      <w:r w:rsidRPr="00951036">
        <w:rPr>
          <w:spacing w:val="-3"/>
          <w:sz w:val="24"/>
          <w:szCs w:val="24"/>
        </w:rPr>
        <w:t xml:space="preserve"> </w:t>
      </w:r>
      <w:r w:rsidRPr="00951036">
        <w:rPr>
          <w:sz w:val="24"/>
          <w:szCs w:val="24"/>
        </w:rPr>
        <w:t>и</w:t>
      </w:r>
      <w:r w:rsidRPr="00951036">
        <w:rPr>
          <w:spacing w:val="-4"/>
          <w:sz w:val="24"/>
          <w:szCs w:val="24"/>
        </w:rPr>
        <w:t xml:space="preserve"> </w:t>
      </w:r>
      <w:r w:rsidRPr="00951036">
        <w:rPr>
          <w:sz w:val="24"/>
          <w:szCs w:val="24"/>
        </w:rPr>
        <w:t>оценки;</w:t>
      </w:r>
      <w:r w:rsidRPr="00951036">
        <w:rPr>
          <w:spacing w:val="-2"/>
          <w:sz w:val="24"/>
          <w:szCs w:val="24"/>
        </w:rPr>
        <w:t xml:space="preserve"> </w:t>
      </w:r>
      <w:r w:rsidRPr="00951036">
        <w:rPr>
          <w:sz w:val="24"/>
          <w:szCs w:val="24"/>
        </w:rPr>
        <w:t>вносить</w:t>
      </w:r>
      <w:r w:rsidRPr="00951036">
        <w:rPr>
          <w:spacing w:val="-3"/>
          <w:sz w:val="24"/>
          <w:szCs w:val="24"/>
        </w:rPr>
        <w:t xml:space="preserve"> </w:t>
      </w:r>
      <w:r w:rsidRPr="00951036">
        <w:rPr>
          <w:sz w:val="24"/>
          <w:szCs w:val="24"/>
        </w:rPr>
        <w:t>необходимые</w:t>
      </w:r>
      <w:r w:rsidRPr="00951036">
        <w:rPr>
          <w:spacing w:val="-5"/>
          <w:sz w:val="24"/>
          <w:szCs w:val="24"/>
        </w:rPr>
        <w:t xml:space="preserve"> </w:t>
      </w:r>
      <w:r w:rsidRPr="00951036">
        <w:rPr>
          <w:sz w:val="24"/>
          <w:szCs w:val="24"/>
        </w:rPr>
        <w:t>коррективы</w:t>
      </w:r>
      <w:r w:rsidRPr="00951036">
        <w:rPr>
          <w:spacing w:val="-5"/>
          <w:sz w:val="24"/>
          <w:szCs w:val="24"/>
        </w:rPr>
        <w:t xml:space="preserve"> </w:t>
      </w:r>
      <w:r w:rsidRPr="00951036">
        <w:rPr>
          <w:sz w:val="24"/>
          <w:szCs w:val="24"/>
        </w:rPr>
        <w:t>в</w:t>
      </w:r>
      <w:r w:rsidRPr="00951036">
        <w:rPr>
          <w:spacing w:val="-4"/>
          <w:sz w:val="24"/>
          <w:szCs w:val="24"/>
        </w:rPr>
        <w:t xml:space="preserve"> </w:t>
      </w:r>
      <w:r w:rsidRPr="00951036">
        <w:rPr>
          <w:sz w:val="24"/>
          <w:szCs w:val="24"/>
        </w:rPr>
        <w:t>действие</w:t>
      </w:r>
      <w:r w:rsidRPr="00951036">
        <w:rPr>
          <w:spacing w:val="-3"/>
          <w:sz w:val="24"/>
          <w:szCs w:val="24"/>
        </w:rPr>
        <w:t xml:space="preserve"> </w:t>
      </w:r>
      <w:r w:rsidRPr="00951036">
        <w:rPr>
          <w:sz w:val="24"/>
          <w:szCs w:val="24"/>
        </w:rPr>
        <w:t>после его</w:t>
      </w:r>
      <w:r w:rsidR="00C4470B" w:rsidRPr="00951036">
        <w:rPr>
          <w:sz w:val="24"/>
          <w:szCs w:val="24"/>
        </w:rPr>
        <w:t xml:space="preserve"> </w:t>
      </w:r>
      <w:r w:rsidRPr="00951036">
        <w:rPr>
          <w:sz w:val="24"/>
          <w:szCs w:val="24"/>
        </w:rPr>
        <w:t>завершения на основе его оценки и учёта характера сделанных ошибок;</w:t>
      </w:r>
    </w:p>
    <w:p w:rsidR="00A55C1A" w:rsidRPr="00951036" w:rsidRDefault="007F1FFC" w:rsidP="0082035D">
      <w:pPr>
        <w:ind w:left="-284" w:right="17"/>
        <w:jc w:val="both"/>
        <w:rPr>
          <w:sz w:val="24"/>
          <w:szCs w:val="24"/>
        </w:rPr>
      </w:pPr>
      <w:r w:rsidRPr="00951036">
        <w:rPr>
          <w:sz w:val="24"/>
          <w:szCs w:val="24"/>
        </w:rPr>
        <w:t>проявлять</w:t>
      </w:r>
      <w:r w:rsidRPr="00951036">
        <w:rPr>
          <w:spacing w:val="-12"/>
          <w:sz w:val="24"/>
          <w:szCs w:val="24"/>
        </w:rPr>
        <w:t xml:space="preserve"> </w:t>
      </w:r>
      <w:r w:rsidRPr="00951036">
        <w:rPr>
          <w:sz w:val="24"/>
          <w:szCs w:val="24"/>
        </w:rPr>
        <w:t>волевую</w:t>
      </w:r>
      <w:r w:rsidRPr="00951036">
        <w:rPr>
          <w:spacing w:val="-10"/>
          <w:sz w:val="24"/>
          <w:szCs w:val="24"/>
        </w:rPr>
        <w:t xml:space="preserve"> </w:t>
      </w:r>
      <w:r w:rsidRPr="00951036">
        <w:rPr>
          <w:sz w:val="24"/>
          <w:szCs w:val="24"/>
        </w:rPr>
        <w:t>саморегуляцию</w:t>
      </w:r>
      <w:r w:rsidRPr="00951036">
        <w:rPr>
          <w:spacing w:val="-11"/>
          <w:sz w:val="24"/>
          <w:szCs w:val="24"/>
        </w:rPr>
        <w:t xml:space="preserve"> </w:t>
      </w:r>
      <w:r w:rsidRPr="00951036">
        <w:rPr>
          <w:sz w:val="24"/>
          <w:szCs w:val="24"/>
        </w:rPr>
        <w:t>при</w:t>
      </w:r>
      <w:r w:rsidRPr="00951036">
        <w:rPr>
          <w:spacing w:val="-10"/>
          <w:sz w:val="24"/>
          <w:szCs w:val="24"/>
        </w:rPr>
        <w:t xml:space="preserve"> </w:t>
      </w:r>
      <w:r w:rsidRPr="00951036">
        <w:rPr>
          <w:sz w:val="24"/>
          <w:szCs w:val="24"/>
        </w:rPr>
        <w:t>выполнении</w:t>
      </w:r>
      <w:r w:rsidRPr="00951036">
        <w:rPr>
          <w:spacing w:val="-9"/>
          <w:sz w:val="24"/>
          <w:szCs w:val="24"/>
        </w:rPr>
        <w:t xml:space="preserve"> </w:t>
      </w:r>
      <w:r w:rsidRPr="00951036">
        <w:rPr>
          <w:spacing w:val="-2"/>
          <w:sz w:val="24"/>
          <w:szCs w:val="24"/>
        </w:rPr>
        <w:t>работы.</w:t>
      </w:r>
    </w:p>
    <w:p w:rsidR="00A55C1A" w:rsidRPr="00951036" w:rsidRDefault="007F1FFC" w:rsidP="0082035D">
      <w:pPr>
        <w:pStyle w:val="a3"/>
        <w:ind w:left="-284" w:right="17"/>
        <w:jc w:val="both"/>
      </w:pPr>
      <w:r w:rsidRPr="00951036">
        <w:t>Совместная</w:t>
      </w:r>
      <w:r w:rsidRPr="00951036">
        <w:rPr>
          <w:spacing w:val="-14"/>
        </w:rPr>
        <w:t xml:space="preserve"> </w:t>
      </w:r>
      <w:r w:rsidRPr="00951036">
        <w:rPr>
          <w:spacing w:val="-2"/>
        </w:rPr>
        <w:t>деятельность:</w:t>
      </w:r>
    </w:p>
    <w:p w:rsidR="00A55C1A" w:rsidRPr="00951036" w:rsidRDefault="007F1FFC" w:rsidP="0082035D">
      <w:pPr>
        <w:ind w:left="-284" w:right="17"/>
        <w:jc w:val="both"/>
        <w:rPr>
          <w:sz w:val="24"/>
          <w:szCs w:val="24"/>
        </w:rPr>
      </w:pPr>
      <w:r w:rsidRPr="00951036">
        <w:rPr>
          <w:sz w:val="24"/>
          <w:szCs w:val="24"/>
        </w:rPr>
        <w:t>организовывать</w:t>
      </w:r>
      <w:r w:rsidRPr="00951036">
        <w:rPr>
          <w:spacing w:val="-4"/>
          <w:sz w:val="24"/>
          <w:szCs w:val="24"/>
        </w:rPr>
        <w:t xml:space="preserve"> </w:t>
      </w:r>
      <w:r w:rsidRPr="00951036">
        <w:rPr>
          <w:sz w:val="24"/>
          <w:szCs w:val="24"/>
        </w:rPr>
        <w:t>под</w:t>
      </w:r>
      <w:r w:rsidRPr="00951036">
        <w:rPr>
          <w:spacing w:val="-4"/>
          <w:sz w:val="24"/>
          <w:szCs w:val="24"/>
        </w:rPr>
        <w:t xml:space="preserve"> </w:t>
      </w:r>
      <w:r w:rsidRPr="00951036">
        <w:rPr>
          <w:sz w:val="24"/>
          <w:szCs w:val="24"/>
        </w:rPr>
        <w:t>руководством</w:t>
      </w:r>
      <w:r w:rsidRPr="00951036">
        <w:rPr>
          <w:spacing w:val="-4"/>
          <w:sz w:val="24"/>
          <w:szCs w:val="24"/>
        </w:rPr>
        <w:t xml:space="preserve"> </w:t>
      </w:r>
      <w:r w:rsidRPr="00951036">
        <w:rPr>
          <w:sz w:val="24"/>
          <w:szCs w:val="24"/>
        </w:rPr>
        <w:t>учителя</w:t>
      </w:r>
      <w:r w:rsidRPr="00951036">
        <w:rPr>
          <w:spacing w:val="-4"/>
          <w:sz w:val="24"/>
          <w:szCs w:val="24"/>
        </w:rPr>
        <w:t xml:space="preserve"> </w:t>
      </w:r>
      <w:r w:rsidRPr="00951036">
        <w:rPr>
          <w:sz w:val="24"/>
          <w:szCs w:val="24"/>
        </w:rPr>
        <w:t>и</w:t>
      </w:r>
      <w:r w:rsidRPr="00951036">
        <w:rPr>
          <w:spacing w:val="-5"/>
          <w:sz w:val="24"/>
          <w:szCs w:val="24"/>
        </w:rPr>
        <w:t xml:space="preserve"> </w:t>
      </w:r>
      <w:r w:rsidRPr="00951036">
        <w:rPr>
          <w:sz w:val="24"/>
          <w:szCs w:val="24"/>
        </w:rPr>
        <w:t>самостоятельно</w:t>
      </w:r>
      <w:r w:rsidRPr="00951036">
        <w:rPr>
          <w:spacing w:val="-4"/>
          <w:sz w:val="24"/>
          <w:szCs w:val="24"/>
        </w:rPr>
        <w:t xml:space="preserve"> </w:t>
      </w:r>
      <w:r w:rsidRPr="00951036">
        <w:rPr>
          <w:sz w:val="24"/>
          <w:szCs w:val="24"/>
        </w:rPr>
        <w:t>совместную</w:t>
      </w:r>
      <w:r w:rsidRPr="00951036">
        <w:rPr>
          <w:spacing w:val="-4"/>
          <w:sz w:val="24"/>
          <w:szCs w:val="24"/>
        </w:rPr>
        <w:t xml:space="preserve"> </w:t>
      </w:r>
      <w:r w:rsidRPr="00951036">
        <w:rPr>
          <w:sz w:val="24"/>
          <w:szCs w:val="24"/>
        </w:rPr>
        <w:t>работу</w:t>
      </w:r>
      <w:r w:rsidRPr="00951036">
        <w:rPr>
          <w:spacing w:val="-7"/>
          <w:sz w:val="24"/>
          <w:szCs w:val="24"/>
        </w:rPr>
        <w:t xml:space="preserve"> </w:t>
      </w:r>
      <w:r w:rsidRPr="00951036">
        <w:rPr>
          <w:sz w:val="24"/>
          <w:szCs w:val="24"/>
        </w:rPr>
        <w:t>в</w:t>
      </w:r>
      <w:r w:rsidRPr="00951036">
        <w:rPr>
          <w:spacing w:val="-5"/>
          <w:sz w:val="24"/>
          <w:szCs w:val="24"/>
        </w:rPr>
        <w:t xml:space="preserve"> </w:t>
      </w:r>
      <w:r w:rsidRPr="00951036">
        <w:rPr>
          <w:sz w:val="24"/>
          <w:szCs w:val="24"/>
        </w:rPr>
        <w:t>группе: обсуждать задачу, распределять роли, выполнять функции руководителя/лидера и</w:t>
      </w:r>
    </w:p>
    <w:p w:rsidR="00A55C1A" w:rsidRPr="00951036" w:rsidRDefault="007F1FFC" w:rsidP="0082035D">
      <w:pPr>
        <w:ind w:left="-284" w:right="17"/>
        <w:jc w:val="both"/>
        <w:rPr>
          <w:sz w:val="24"/>
          <w:szCs w:val="24"/>
        </w:rPr>
      </w:pPr>
      <w:r w:rsidRPr="00951036">
        <w:rPr>
          <w:spacing w:val="-2"/>
          <w:sz w:val="24"/>
          <w:szCs w:val="24"/>
        </w:rPr>
        <w:t>подчинённого;</w:t>
      </w:r>
      <w:r w:rsidR="00C4470B" w:rsidRPr="00951036">
        <w:rPr>
          <w:spacing w:val="-2"/>
          <w:sz w:val="24"/>
          <w:szCs w:val="24"/>
        </w:rPr>
        <w:t xml:space="preserve"> </w:t>
      </w:r>
      <w:r w:rsidRPr="00951036">
        <w:rPr>
          <w:spacing w:val="-2"/>
          <w:sz w:val="24"/>
          <w:szCs w:val="24"/>
        </w:rPr>
        <w:t>осуществлять</w:t>
      </w:r>
      <w:r w:rsidRPr="00951036">
        <w:rPr>
          <w:spacing w:val="18"/>
          <w:sz w:val="24"/>
          <w:szCs w:val="24"/>
        </w:rPr>
        <w:t xml:space="preserve"> </w:t>
      </w:r>
      <w:r w:rsidRPr="00951036">
        <w:rPr>
          <w:spacing w:val="-2"/>
          <w:sz w:val="24"/>
          <w:szCs w:val="24"/>
        </w:rPr>
        <w:t>продуктивное</w:t>
      </w:r>
      <w:r w:rsidRPr="00951036">
        <w:rPr>
          <w:spacing w:val="22"/>
          <w:sz w:val="24"/>
          <w:szCs w:val="24"/>
        </w:rPr>
        <w:t xml:space="preserve"> </w:t>
      </w:r>
      <w:r w:rsidRPr="00951036">
        <w:rPr>
          <w:spacing w:val="-2"/>
          <w:sz w:val="24"/>
          <w:szCs w:val="24"/>
        </w:rPr>
        <w:t>сотрудничество;</w:t>
      </w:r>
    </w:p>
    <w:p w:rsidR="00A55C1A" w:rsidRPr="00951036" w:rsidRDefault="007F1FFC" w:rsidP="0082035D">
      <w:pPr>
        <w:ind w:left="-284" w:right="17"/>
        <w:jc w:val="both"/>
        <w:rPr>
          <w:sz w:val="24"/>
          <w:szCs w:val="24"/>
        </w:rPr>
      </w:pPr>
      <w:r w:rsidRPr="00951036">
        <w:rPr>
          <w:sz w:val="24"/>
          <w:szCs w:val="24"/>
        </w:rPr>
        <w:t>проявлять</w:t>
      </w:r>
      <w:r w:rsidRPr="00951036">
        <w:rPr>
          <w:spacing w:val="-3"/>
          <w:sz w:val="24"/>
          <w:szCs w:val="24"/>
        </w:rPr>
        <w:t xml:space="preserve"> </w:t>
      </w:r>
      <w:r w:rsidRPr="00951036">
        <w:rPr>
          <w:sz w:val="24"/>
          <w:szCs w:val="24"/>
        </w:rPr>
        <w:t>интерес</w:t>
      </w:r>
      <w:r w:rsidRPr="00951036">
        <w:rPr>
          <w:spacing w:val="-5"/>
          <w:sz w:val="24"/>
          <w:szCs w:val="24"/>
        </w:rPr>
        <w:t xml:space="preserve"> </w:t>
      </w:r>
      <w:r w:rsidRPr="00951036">
        <w:rPr>
          <w:sz w:val="24"/>
          <w:szCs w:val="24"/>
        </w:rPr>
        <w:t>к</w:t>
      </w:r>
      <w:r w:rsidRPr="00951036">
        <w:rPr>
          <w:spacing w:val="-3"/>
          <w:sz w:val="24"/>
          <w:szCs w:val="24"/>
        </w:rPr>
        <w:t xml:space="preserve"> </w:t>
      </w:r>
      <w:r w:rsidRPr="00951036">
        <w:rPr>
          <w:sz w:val="24"/>
          <w:szCs w:val="24"/>
        </w:rPr>
        <w:t>работе</w:t>
      </w:r>
      <w:r w:rsidRPr="00951036">
        <w:rPr>
          <w:spacing w:val="-3"/>
          <w:sz w:val="24"/>
          <w:szCs w:val="24"/>
        </w:rPr>
        <w:t xml:space="preserve"> </w:t>
      </w:r>
      <w:r w:rsidRPr="00951036">
        <w:rPr>
          <w:sz w:val="24"/>
          <w:szCs w:val="24"/>
        </w:rPr>
        <w:t>товарищей;</w:t>
      </w:r>
      <w:r w:rsidRPr="00951036">
        <w:rPr>
          <w:spacing w:val="-2"/>
          <w:sz w:val="24"/>
          <w:szCs w:val="24"/>
        </w:rPr>
        <w:t xml:space="preserve"> </w:t>
      </w:r>
      <w:r w:rsidRPr="00951036">
        <w:rPr>
          <w:sz w:val="24"/>
          <w:szCs w:val="24"/>
        </w:rPr>
        <w:t>в</w:t>
      </w:r>
      <w:r w:rsidRPr="00951036">
        <w:rPr>
          <w:spacing w:val="-4"/>
          <w:sz w:val="24"/>
          <w:szCs w:val="24"/>
        </w:rPr>
        <w:t xml:space="preserve"> </w:t>
      </w:r>
      <w:r w:rsidRPr="00951036">
        <w:rPr>
          <w:sz w:val="24"/>
          <w:szCs w:val="24"/>
        </w:rPr>
        <w:t>доброжелательной</w:t>
      </w:r>
      <w:r w:rsidRPr="00951036">
        <w:rPr>
          <w:spacing w:val="-5"/>
          <w:sz w:val="24"/>
          <w:szCs w:val="24"/>
        </w:rPr>
        <w:t xml:space="preserve"> </w:t>
      </w:r>
      <w:r w:rsidRPr="00951036">
        <w:rPr>
          <w:sz w:val="24"/>
          <w:szCs w:val="24"/>
        </w:rPr>
        <w:t>форме</w:t>
      </w:r>
      <w:r w:rsidRPr="00951036">
        <w:rPr>
          <w:spacing w:val="-3"/>
          <w:sz w:val="24"/>
          <w:szCs w:val="24"/>
        </w:rPr>
        <w:t xml:space="preserve"> </w:t>
      </w:r>
      <w:r w:rsidRPr="00951036">
        <w:rPr>
          <w:sz w:val="24"/>
          <w:szCs w:val="24"/>
        </w:rPr>
        <w:t>комментировать</w:t>
      </w:r>
      <w:r w:rsidRPr="00951036">
        <w:rPr>
          <w:spacing w:val="-3"/>
          <w:sz w:val="24"/>
          <w:szCs w:val="24"/>
        </w:rPr>
        <w:t xml:space="preserve"> </w:t>
      </w:r>
      <w:r w:rsidRPr="00951036">
        <w:rPr>
          <w:sz w:val="24"/>
          <w:szCs w:val="24"/>
        </w:rPr>
        <w:t>и</w:t>
      </w:r>
      <w:r w:rsidRPr="00951036">
        <w:rPr>
          <w:spacing w:val="-3"/>
          <w:sz w:val="24"/>
          <w:szCs w:val="24"/>
        </w:rPr>
        <w:t xml:space="preserve"> </w:t>
      </w:r>
      <w:r w:rsidRPr="00951036">
        <w:rPr>
          <w:sz w:val="24"/>
          <w:szCs w:val="24"/>
        </w:rPr>
        <w:t xml:space="preserve">оценивать </w:t>
      </w:r>
      <w:r w:rsidRPr="00951036">
        <w:rPr>
          <w:sz w:val="24"/>
          <w:szCs w:val="24"/>
        </w:rPr>
        <w:lastRenderedPageBreak/>
        <w:t>их</w:t>
      </w:r>
      <w:r w:rsidR="00C4470B" w:rsidRPr="00951036">
        <w:rPr>
          <w:sz w:val="24"/>
          <w:szCs w:val="24"/>
        </w:rPr>
        <w:t xml:space="preserve"> </w:t>
      </w:r>
      <w:r w:rsidRPr="00951036">
        <w:rPr>
          <w:sz w:val="24"/>
          <w:szCs w:val="24"/>
        </w:rPr>
        <w:t xml:space="preserve">достижения, высказывать свои предложения и пожелания; оказывать при необходимости </w:t>
      </w:r>
      <w:r w:rsidRPr="00951036">
        <w:rPr>
          <w:spacing w:val="-2"/>
          <w:sz w:val="24"/>
          <w:szCs w:val="24"/>
        </w:rPr>
        <w:t>помощь;</w:t>
      </w:r>
    </w:p>
    <w:p w:rsidR="00A55C1A" w:rsidRPr="00951036" w:rsidRDefault="007F1FFC" w:rsidP="0082035D">
      <w:pPr>
        <w:ind w:left="-284" w:right="17"/>
        <w:jc w:val="both"/>
        <w:rPr>
          <w:sz w:val="24"/>
          <w:szCs w:val="24"/>
        </w:rPr>
      </w:pPr>
      <w:r w:rsidRPr="00951036">
        <w:rPr>
          <w:sz w:val="24"/>
          <w:szCs w:val="24"/>
        </w:rPr>
        <w:t>понимать</w:t>
      </w:r>
      <w:r w:rsidRPr="00951036">
        <w:rPr>
          <w:spacing w:val="-9"/>
          <w:sz w:val="24"/>
          <w:szCs w:val="24"/>
        </w:rPr>
        <w:t xml:space="preserve"> </w:t>
      </w:r>
      <w:r w:rsidRPr="00951036">
        <w:rPr>
          <w:sz w:val="24"/>
          <w:szCs w:val="24"/>
        </w:rPr>
        <w:t>особенности</w:t>
      </w:r>
      <w:r w:rsidRPr="00951036">
        <w:rPr>
          <w:spacing w:val="-6"/>
          <w:sz w:val="24"/>
          <w:szCs w:val="24"/>
        </w:rPr>
        <w:t xml:space="preserve"> </w:t>
      </w:r>
      <w:r w:rsidRPr="00951036">
        <w:rPr>
          <w:sz w:val="24"/>
          <w:szCs w:val="24"/>
        </w:rPr>
        <w:t>проектной</w:t>
      </w:r>
      <w:r w:rsidRPr="00951036">
        <w:rPr>
          <w:spacing w:val="-6"/>
          <w:sz w:val="24"/>
          <w:szCs w:val="24"/>
        </w:rPr>
        <w:t xml:space="preserve"> </w:t>
      </w:r>
      <w:r w:rsidRPr="00951036">
        <w:rPr>
          <w:sz w:val="24"/>
          <w:szCs w:val="24"/>
        </w:rPr>
        <w:t>деятельности,</w:t>
      </w:r>
      <w:r w:rsidRPr="00951036">
        <w:rPr>
          <w:spacing w:val="-7"/>
          <w:sz w:val="24"/>
          <w:szCs w:val="24"/>
        </w:rPr>
        <w:t xml:space="preserve"> </w:t>
      </w:r>
      <w:r w:rsidRPr="00951036">
        <w:rPr>
          <w:sz w:val="24"/>
          <w:szCs w:val="24"/>
        </w:rPr>
        <w:t>выдвигать</w:t>
      </w:r>
      <w:r w:rsidRPr="00951036">
        <w:rPr>
          <w:spacing w:val="-6"/>
          <w:sz w:val="24"/>
          <w:szCs w:val="24"/>
        </w:rPr>
        <w:t xml:space="preserve"> </w:t>
      </w:r>
      <w:r w:rsidRPr="00951036">
        <w:rPr>
          <w:sz w:val="24"/>
          <w:szCs w:val="24"/>
        </w:rPr>
        <w:t>несложные</w:t>
      </w:r>
      <w:r w:rsidRPr="00951036">
        <w:rPr>
          <w:spacing w:val="-7"/>
          <w:sz w:val="24"/>
          <w:szCs w:val="24"/>
        </w:rPr>
        <w:t xml:space="preserve"> </w:t>
      </w:r>
      <w:r w:rsidRPr="00951036">
        <w:rPr>
          <w:sz w:val="24"/>
          <w:szCs w:val="24"/>
        </w:rPr>
        <w:t>идеи</w:t>
      </w:r>
      <w:r w:rsidRPr="00951036">
        <w:rPr>
          <w:spacing w:val="-8"/>
          <w:sz w:val="24"/>
          <w:szCs w:val="24"/>
        </w:rPr>
        <w:t xml:space="preserve"> </w:t>
      </w:r>
      <w:r w:rsidRPr="00951036">
        <w:rPr>
          <w:spacing w:val="-2"/>
          <w:sz w:val="24"/>
          <w:szCs w:val="24"/>
        </w:rPr>
        <w:t>решений</w:t>
      </w:r>
    </w:p>
    <w:p w:rsidR="00A55C1A" w:rsidRPr="00951036" w:rsidRDefault="007F1FFC" w:rsidP="0082035D">
      <w:pPr>
        <w:ind w:left="-284" w:right="17"/>
        <w:jc w:val="both"/>
        <w:rPr>
          <w:sz w:val="24"/>
          <w:szCs w:val="24"/>
        </w:rPr>
      </w:pPr>
      <w:r w:rsidRPr="00951036">
        <w:rPr>
          <w:sz w:val="24"/>
          <w:szCs w:val="24"/>
        </w:rPr>
        <w:t>предлагаемых проектных заданий, мысленно создавать конструктивный замысел, осуществлять выбор</w:t>
      </w:r>
      <w:r w:rsidRPr="00951036">
        <w:rPr>
          <w:spacing w:val="-2"/>
          <w:sz w:val="24"/>
          <w:szCs w:val="24"/>
        </w:rPr>
        <w:t xml:space="preserve"> </w:t>
      </w:r>
      <w:r w:rsidRPr="00951036">
        <w:rPr>
          <w:sz w:val="24"/>
          <w:szCs w:val="24"/>
        </w:rPr>
        <w:t>средств</w:t>
      </w:r>
      <w:r w:rsidRPr="00951036">
        <w:rPr>
          <w:spacing w:val="-3"/>
          <w:sz w:val="24"/>
          <w:szCs w:val="24"/>
        </w:rPr>
        <w:t xml:space="preserve"> </w:t>
      </w:r>
      <w:r w:rsidRPr="00951036">
        <w:rPr>
          <w:sz w:val="24"/>
          <w:szCs w:val="24"/>
        </w:rPr>
        <w:t>и</w:t>
      </w:r>
      <w:r w:rsidRPr="00951036">
        <w:rPr>
          <w:spacing w:val="-3"/>
          <w:sz w:val="24"/>
          <w:szCs w:val="24"/>
        </w:rPr>
        <w:t xml:space="preserve"> </w:t>
      </w:r>
      <w:r w:rsidRPr="00951036">
        <w:rPr>
          <w:sz w:val="24"/>
          <w:szCs w:val="24"/>
        </w:rPr>
        <w:t>способов</w:t>
      </w:r>
      <w:r w:rsidRPr="00951036">
        <w:rPr>
          <w:spacing w:val="-10"/>
          <w:sz w:val="24"/>
          <w:szCs w:val="24"/>
        </w:rPr>
        <w:t xml:space="preserve"> </w:t>
      </w:r>
      <w:r w:rsidRPr="00951036">
        <w:rPr>
          <w:sz w:val="24"/>
          <w:szCs w:val="24"/>
        </w:rPr>
        <w:t>для</w:t>
      </w:r>
      <w:r w:rsidRPr="00951036">
        <w:rPr>
          <w:spacing w:val="-8"/>
          <w:sz w:val="24"/>
          <w:szCs w:val="24"/>
        </w:rPr>
        <w:t xml:space="preserve"> </w:t>
      </w:r>
      <w:r w:rsidRPr="00951036">
        <w:rPr>
          <w:sz w:val="24"/>
          <w:szCs w:val="24"/>
        </w:rPr>
        <w:t>его</w:t>
      </w:r>
      <w:r w:rsidRPr="00951036">
        <w:rPr>
          <w:spacing w:val="-7"/>
          <w:sz w:val="24"/>
          <w:szCs w:val="24"/>
        </w:rPr>
        <w:t xml:space="preserve"> </w:t>
      </w:r>
      <w:r w:rsidRPr="00951036">
        <w:rPr>
          <w:sz w:val="24"/>
          <w:szCs w:val="24"/>
        </w:rPr>
        <w:t>практического</w:t>
      </w:r>
      <w:r w:rsidRPr="00951036">
        <w:rPr>
          <w:spacing w:val="-6"/>
          <w:sz w:val="24"/>
          <w:szCs w:val="24"/>
        </w:rPr>
        <w:t xml:space="preserve"> </w:t>
      </w:r>
      <w:r w:rsidRPr="00951036">
        <w:rPr>
          <w:sz w:val="24"/>
          <w:szCs w:val="24"/>
        </w:rPr>
        <w:t>воплощения;</w:t>
      </w:r>
      <w:r w:rsidRPr="00951036">
        <w:rPr>
          <w:spacing w:val="-6"/>
          <w:sz w:val="24"/>
          <w:szCs w:val="24"/>
        </w:rPr>
        <w:t xml:space="preserve"> </w:t>
      </w:r>
      <w:r w:rsidRPr="00951036">
        <w:rPr>
          <w:sz w:val="24"/>
          <w:szCs w:val="24"/>
        </w:rPr>
        <w:t>предъявлять</w:t>
      </w:r>
      <w:r w:rsidRPr="00951036">
        <w:rPr>
          <w:spacing w:val="-9"/>
          <w:sz w:val="24"/>
          <w:szCs w:val="24"/>
        </w:rPr>
        <w:t xml:space="preserve"> </w:t>
      </w:r>
      <w:r w:rsidRPr="00951036">
        <w:rPr>
          <w:sz w:val="24"/>
          <w:szCs w:val="24"/>
        </w:rPr>
        <w:t>аргументы</w:t>
      </w:r>
      <w:r w:rsidRPr="00951036">
        <w:rPr>
          <w:spacing w:val="-7"/>
          <w:sz w:val="24"/>
          <w:szCs w:val="24"/>
        </w:rPr>
        <w:t xml:space="preserve"> </w:t>
      </w:r>
      <w:r w:rsidRPr="00951036">
        <w:rPr>
          <w:sz w:val="24"/>
          <w:szCs w:val="24"/>
        </w:rPr>
        <w:t>для</w:t>
      </w:r>
      <w:r w:rsidRPr="00951036">
        <w:rPr>
          <w:spacing w:val="-8"/>
          <w:sz w:val="24"/>
          <w:szCs w:val="24"/>
        </w:rPr>
        <w:t xml:space="preserve"> </w:t>
      </w:r>
      <w:r w:rsidRPr="00951036">
        <w:rPr>
          <w:sz w:val="24"/>
          <w:szCs w:val="24"/>
        </w:rPr>
        <w:t>защиты продукта проектной</w:t>
      </w:r>
      <w:r w:rsidR="00C4470B" w:rsidRPr="00951036">
        <w:rPr>
          <w:sz w:val="24"/>
          <w:szCs w:val="24"/>
        </w:rPr>
        <w:t xml:space="preserve"> </w:t>
      </w:r>
      <w:r w:rsidRPr="00951036">
        <w:rPr>
          <w:sz w:val="24"/>
          <w:szCs w:val="24"/>
        </w:rPr>
        <w:t>деятельности.</w:t>
      </w:r>
    </w:p>
    <w:p w:rsidR="00A55C1A" w:rsidRPr="00951036" w:rsidRDefault="007F1FFC" w:rsidP="0082035D">
      <w:pPr>
        <w:pStyle w:val="a3"/>
        <w:ind w:left="-284" w:right="17"/>
        <w:jc w:val="both"/>
      </w:pPr>
      <w:r w:rsidRPr="00951036">
        <w:t>Предметные</w:t>
      </w:r>
      <w:r w:rsidRPr="00951036">
        <w:rPr>
          <w:spacing w:val="-17"/>
        </w:rPr>
        <w:t xml:space="preserve"> </w:t>
      </w:r>
      <w:r w:rsidRPr="00951036">
        <w:t>результаты</w:t>
      </w:r>
      <w:r w:rsidRPr="00951036">
        <w:rPr>
          <w:spacing w:val="-10"/>
        </w:rPr>
        <w:t xml:space="preserve"> </w:t>
      </w:r>
      <w:r w:rsidRPr="00951036">
        <w:t>освоения</w:t>
      </w:r>
      <w:r w:rsidRPr="00951036">
        <w:rPr>
          <w:spacing w:val="-11"/>
        </w:rPr>
        <w:t xml:space="preserve"> </w:t>
      </w:r>
      <w:r w:rsidRPr="00951036">
        <w:t>курса</w:t>
      </w:r>
      <w:r w:rsidRPr="00951036">
        <w:rPr>
          <w:spacing w:val="-9"/>
        </w:rPr>
        <w:t xml:space="preserve"> </w:t>
      </w:r>
      <w:r w:rsidRPr="00951036">
        <w:rPr>
          <w:spacing w:val="-2"/>
        </w:rPr>
        <w:t>«технология»</w:t>
      </w:r>
    </w:p>
    <w:p w:rsidR="00A55C1A" w:rsidRPr="00951036" w:rsidRDefault="007F1FFC" w:rsidP="0082035D">
      <w:pPr>
        <w:ind w:left="-284" w:right="17"/>
        <w:jc w:val="both"/>
        <w:rPr>
          <w:sz w:val="24"/>
          <w:szCs w:val="24"/>
        </w:rPr>
      </w:pPr>
      <w:r w:rsidRPr="00951036">
        <w:rPr>
          <w:sz w:val="24"/>
          <w:szCs w:val="24"/>
        </w:rPr>
        <w:t>К</w:t>
      </w:r>
      <w:r w:rsidRPr="00951036">
        <w:rPr>
          <w:spacing w:val="-12"/>
          <w:sz w:val="24"/>
          <w:szCs w:val="24"/>
        </w:rPr>
        <w:t xml:space="preserve"> </w:t>
      </w:r>
      <w:r w:rsidRPr="00951036">
        <w:rPr>
          <w:sz w:val="24"/>
          <w:szCs w:val="24"/>
        </w:rPr>
        <w:t>концу</w:t>
      </w:r>
      <w:r w:rsidRPr="00951036">
        <w:rPr>
          <w:spacing w:val="-10"/>
          <w:sz w:val="24"/>
          <w:szCs w:val="24"/>
        </w:rPr>
        <w:t xml:space="preserve"> </w:t>
      </w:r>
      <w:r w:rsidRPr="00951036">
        <w:rPr>
          <w:sz w:val="24"/>
          <w:szCs w:val="24"/>
        </w:rPr>
        <w:t>обучения</w:t>
      </w:r>
      <w:r w:rsidRPr="00951036">
        <w:rPr>
          <w:spacing w:val="-8"/>
          <w:sz w:val="24"/>
          <w:szCs w:val="24"/>
        </w:rPr>
        <w:t xml:space="preserve"> </w:t>
      </w:r>
      <w:r w:rsidRPr="00951036">
        <w:rPr>
          <w:sz w:val="24"/>
          <w:szCs w:val="24"/>
        </w:rPr>
        <w:t>в</w:t>
      </w:r>
      <w:r w:rsidRPr="00951036">
        <w:rPr>
          <w:spacing w:val="-14"/>
          <w:sz w:val="24"/>
          <w:szCs w:val="24"/>
        </w:rPr>
        <w:t xml:space="preserve"> </w:t>
      </w:r>
      <w:r w:rsidRPr="00951036">
        <w:rPr>
          <w:b/>
          <w:sz w:val="24"/>
          <w:szCs w:val="24"/>
        </w:rPr>
        <w:t>четвёртом</w:t>
      </w:r>
      <w:r w:rsidRPr="00951036">
        <w:rPr>
          <w:b/>
          <w:spacing w:val="-9"/>
          <w:sz w:val="24"/>
          <w:szCs w:val="24"/>
        </w:rPr>
        <w:t xml:space="preserve"> </w:t>
      </w:r>
      <w:r w:rsidRPr="00951036">
        <w:rPr>
          <w:sz w:val="24"/>
          <w:szCs w:val="24"/>
        </w:rPr>
        <w:t>классе</w:t>
      </w:r>
      <w:r w:rsidRPr="00951036">
        <w:rPr>
          <w:spacing w:val="-7"/>
          <w:sz w:val="24"/>
          <w:szCs w:val="24"/>
        </w:rPr>
        <w:t xml:space="preserve"> </w:t>
      </w:r>
      <w:r w:rsidRPr="00951036">
        <w:rPr>
          <w:sz w:val="24"/>
          <w:szCs w:val="24"/>
        </w:rPr>
        <w:t>обучающийся</w:t>
      </w:r>
      <w:r w:rsidRPr="00951036">
        <w:rPr>
          <w:spacing w:val="-7"/>
          <w:sz w:val="24"/>
          <w:szCs w:val="24"/>
        </w:rPr>
        <w:t xml:space="preserve"> </w:t>
      </w:r>
      <w:r w:rsidRPr="00951036">
        <w:rPr>
          <w:spacing w:val="-2"/>
          <w:sz w:val="24"/>
          <w:szCs w:val="24"/>
        </w:rPr>
        <w:t>научится:</w:t>
      </w:r>
    </w:p>
    <w:p w:rsidR="00A55C1A" w:rsidRPr="00951036" w:rsidRDefault="007F1FFC" w:rsidP="0082035D">
      <w:pPr>
        <w:ind w:left="-284" w:right="17"/>
        <w:jc w:val="both"/>
        <w:rPr>
          <w:sz w:val="24"/>
          <w:szCs w:val="24"/>
        </w:rPr>
      </w:pPr>
      <w:r w:rsidRPr="00951036">
        <w:rPr>
          <w:sz w:val="24"/>
          <w:szCs w:val="24"/>
        </w:rPr>
        <w:t>формировать общее представление о мире профессий, их социальном значении; о творчестве и</w:t>
      </w:r>
      <w:r w:rsidR="00C4470B" w:rsidRPr="00951036">
        <w:rPr>
          <w:sz w:val="24"/>
          <w:szCs w:val="24"/>
        </w:rPr>
        <w:t xml:space="preserve"> </w:t>
      </w:r>
      <w:r w:rsidRPr="00951036">
        <w:rPr>
          <w:sz w:val="24"/>
          <w:szCs w:val="24"/>
        </w:rPr>
        <w:t>творческих профессиях, о мировых достижениях в области техники и искусства</w:t>
      </w:r>
      <w:r w:rsidRPr="00951036">
        <w:rPr>
          <w:spacing w:val="-4"/>
          <w:sz w:val="24"/>
          <w:szCs w:val="24"/>
        </w:rPr>
        <w:t xml:space="preserve"> </w:t>
      </w:r>
      <w:r w:rsidRPr="00951036">
        <w:rPr>
          <w:sz w:val="24"/>
          <w:szCs w:val="24"/>
        </w:rPr>
        <w:t>(в</w:t>
      </w:r>
      <w:r w:rsidRPr="00951036">
        <w:rPr>
          <w:spacing w:val="-5"/>
          <w:sz w:val="24"/>
          <w:szCs w:val="24"/>
        </w:rPr>
        <w:t xml:space="preserve"> </w:t>
      </w:r>
      <w:r w:rsidRPr="00951036">
        <w:rPr>
          <w:sz w:val="24"/>
          <w:szCs w:val="24"/>
        </w:rPr>
        <w:t>рамках</w:t>
      </w:r>
      <w:r w:rsidRPr="00951036">
        <w:rPr>
          <w:spacing w:val="-3"/>
          <w:sz w:val="24"/>
          <w:szCs w:val="24"/>
        </w:rPr>
        <w:t xml:space="preserve"> </w:t>
      </w:r>
      <w:r w:rsidRPr="00951036">
        <w:rPr>
          <w:sz w:val="24"/>
          <w:szCs w:val="24"/>
        </w:rPr>
        <w:t>изученного),</w:t>
      </w:r>
      <w:r w:rsidRPr="00951036">
        <w:rPr>
          <w:spacing w:val="-6"/>
          <w:sz w:val="24"/>
          <w:szCs w:val="24"/>
        </w:rPr>
        <w:t xml:space="preserve"> </w:t>
      </w:r>
      <w:r w:rsidRPr="00951036">
        <w:rPr>
          <w:sz w:val="24"/>
          <w:szCs w:val="24"/>
        </w:rPr>
        <w:t>о</w:t>
      </w:r>
      <w:r w:rsidRPr="00951036">
        <w:rPr>
          <w:spacing w:val="-4"/>
          <w:sz w:val="24"/>
          <w:szCs w:val="24"/>
        </w:rPr>
        <w:t xml:space="preserve"> </w:t>
      </w:r>
      <w:r w:rsidRPr="00951036">
        <w:rPr>
          <w:sz w:val="24"/>
          <w:szCs w:val="24"/>
        </w:rPr>
        <w:t>наиболее</w:t>
      </w:r>
      <w:r w:rsidRPr="00951036">
        <w:rPr>
          <w:spacing w:val="-6"/>
          <w:sz w:val="24"/>
          <w:szCs w:val="24"/>
        </w:rPr>
        <w:t xml:space="preserve"> </w:t>
      </w:r>
      <w:r w:rsidRPr="00951036">
        <w:rPr>
          <w:sz w:val="24"/>
          <w:szCs w:val="24"/>
        </w:rPr>
        <w:t>значимых</w:t>
      </w:r>
      <w:r w:rsidRPr="00951036">
        <w:rPr>
          <w:spacing w:val="-4"/>
          <w:sz w:val="24"/>
          <w:szCs w:val="24"/>
        </w:rPr>
        <w:t xml:space="preserve"> </w:t>
      </w:r>
      <w:r w:rsidRPr="00951036">
        <w:rPr>
          <w:sz w:val="24"/>
          <w:szCs w:val="24"/>
        </w:rPr>
        <w:t>окружающих</w:t>
      </w:r>
      <w:r w:rsidRPr="00951036">
        <w:rPr>
          <w:spacing w:val="-4"/>
          <w:sz w:val="24"/>
          <w:szCs w:val="24"/>
        </w:rPr>
        <w:t xml:space="preserve"> </w:t>
      </w:r>
      <w:r w:rsidRPr="00951036">
        <w:rPr>
          <w:sz w:val="24"/>
          <w:szCs w:val="24"/>
        </w:rPr>
        <w:t>производствах;</w:t>
      </w:r>
    </w:p>
    <w:p w:rsidR="00A55C1A" w:rsidRPr="00951036" w:rsidRDefault="007F1FFC" w:rsidP="0082035D">
      <w:pPr>
        <w:ind w:left="-284" w:right="17"/>
        <w:jc w:val="both"/>
        <w:rPr>
          <w:sz w:val="24"/>
          <w:szCs w:val="24"/>
        </w:rPr>
      </w:pPr>
      <w:r w:rsidRPr="00951036">
        <w:rPr>
          <w:sz w:val="24"/>
          <w:szCs w:val="24"/>
        </w:rPr>
        <w:t>на</w:t>
      </w:r>
      <w:r w:rsidRPr="00951036">
        <w:rPr>
          <w:spacing w:val="-3"/>
          <w:sz w:val="24"/>
          <w:szCs w:val="24"/>
        </w:rPr>
        <w:t xml:space="preserve"> </w:t>
      </w:r>
      <w:r w:rsidRPr="00951036">
        <w:rPr>
          <w:sz w:val="24"/>
          <w:szCs w:val="24"/>
        </w:rPr>
        <w:t>основе</w:t>
      </w:r>
      <w:r w:rsidRPr="00951036">
        <w:rPr>
          <w:spacing w:val="-3"/>
          <w:sz w:val="24"/>
          <w:szCs w:val="24"/>
        </w:rPr>
        <w:t xml:space="preserve"> </w:t>
      </w:r>
      <w:r w:rsidRPr="00951036">
        <w:rPr>
          <w:sz w:val="24"/>
          <w:szCs w:val="24"/>
        </w:rPr>
        <w:t>анализа</w:t>
      </w:r>
      <w:r w:rsidRPr="00951036">
        <w:rPr>
          <w:spacing w:val="-3"/>
          <w:sz w:val="24"/>
          <w:szCs w:val="24"/>
        </w:rPr>
        <w:t xml:space="preserve"> </w:t>
      </w:r>
      <w:r w:rsidRPr="00951036">
        <w:rPr>
          <w:sz w:val="24"/>
          <w:szCs w:val="24"/>
        </w:rPr>
        <w:t>задания</w:t>
      </w:r>
      <w:r w:rsidRPr="00951036">
        <w:rPr>
          <w:spacing w:val="-4"/>
          <w:sz w:val="24"/>
          <w:szCs w:val="24"/>
        </w:rPr>
        <w:t xml:space="preserve"> </w:t>
      </w:r>
      <w:r w:rsidRPr="00951036">
        <w:rPr>
          <w:sz w:val="24"/>
          <w:szCs w:val="24"/>
        </w:rPr>
        <w:t>самостоятельно</w:t>
      </w:r>
      <w:r w:rsidRPr="00951036">
        <w:rPr>
          <w:spacing w:val="-3"/>
          <w:sz w:val="24"/>
          <w:szCs w:val="24"/>
        </w:rPr>
        <w:t xml:space="preserve"> </w:t>
      </w:r>
      <w:r w:rsidRPr="00951036">
        <w:rPr>
          <w:sz w:val="24"/>
          <w:szCs w:val="24"/>
        </w:rPr>
        <w:t>организовывать</w:t>
      </w:r>
      <w:r w:rsidRPr="00951036">
        <w:rPr>
          <w:spacing w:val="-3"/>
          <w:sz w:val="24"/>
          <w:szCs w:val="24"/>
        </w:rPr>
        <w:t xml:space="preserve"> </w:t>
      </w:r>
      <w:r w:rsidRPr="00951036">
        <w:rPr>
          <w:sz w:val="24"/>
          <w:szCs w:val="24"/>
        </w:rPr>
        <w:t>рабочее</w:t>
      </w:r>
      <w:r w:rsidRPr="00951036">
        <w:rPr>
          <w:spacing w:val="-3"/>
          <w:sz w:val="24"/>
          <w:szCs w:val="24"/>
        </w:rPr>
        <w:t xml:space="preserve"> </w:t>
      </w:r>
      <w:r w:rsidRPr="00951036">
        <w:rPr>
          <w:sz w:val="24"/>
          <w:szCs w:val="24"/>
        </w:rPr>
        <w:t>место</w:t>
      </w:r>
      <w:r w:rsidRPr="00951036">
        <w:rPr>
          <w:spacing w:val="-3"/>
          <w:sz w:val="24"/>
          <w:szCs w:val="24"/>
        </w:rPr>
        <w:t xml:space="preserve"> </w:t>
      </w:r>
      <w:r w:rsidRPr="00951036">
        <w:rPr>
          <w:sz w:val="24"/>
          <w:szCs w:val="24"/>
        </w:rPr>
        <w:t>в</w:t>
      </w:r>
      <w:r w:rsidRPr="00951036">
        <w:rPr>
          <w:spacing w:val="-4"/>
          <w:sz w:val="24"/>
          <w:szCs w:val="24"/>
        </w:rPr>
        <w:t xml:space="preserve"> </w:t>
      </w:r>
      <w:r w:rsidRPr="00951036">
        <w:rPr>
          <w:sz w:val="24"/>
          <w:szCs w:val="24"/>
        </w:rPr>
        <w:t>зависимости</w:t>
      </w:r>
      <w:r w:rsidRPr="00951036">
        <w:rPr>
          <w:spacing w:val="-3"/>
          <w:sz w:val="24"/>
          <w:szCs w:val="24"/>
        </w:rPr>
        <w:t xml:space="preserve"> </w:t>
      </w:r>
      <w:r w:rsidRPr="00951036">
        <w:rPr>
          <w:sz w:val="24"/>
          <w:szCs w:val="24"/>
        </w:rPr>
        <w:t>от вида</w:t>
      </w:r>
      <w:r w:rsidR="00C4470B" w:rsidRPr="00951036">
        <w:rPr>
          <w:sz w:val="24"/>
          <w:szCs w:val="24"/>
        </w:rPr>
        <w:t xml:space="preserve"> </w:t>
      </w:r>
      <w:r w:rsidRPr="00951036">
        <w:rPr>
          <w:sz w:val="24"/>
          <w:szCs w:val="24"/>
        </w:rPr>
        <w:t>работы, осуществлять планирование трудового процесса;</w:t>
      </w:r>
    </w:p>
    <w:p w:rsidR="00A55C1A" w:rsidRPr="00951036" w:rsidRDefault="007F1FFC" w:rsidP="0082035D">
      <w:pPr>
        <w:ind w:left="-284" w:right="17"/>
        <w:jc w:val="both"/>
        <w:rPr>
          <w:sz w:val="24"/>
          <w:szCs w:val="24"/>
        </w:rPr>
      </w:pPr>
      <w:r w:rsidRPr="00951036">
        <w:rPr>
          <w:sz w:val="24"/>
          <w:szCs w:val="24"/>
        </w:rPr>
        <w:t>самостоятельно</w:t>
      </w:r>
      <w:r w:rsidRPr="00951036">
        <w:rPr>
          <w:spacing w:val="-8"/>
          <w:sz w:val="24"/>
          <w:szCs w:val="24"/>
        </w:rPr>
        <w:t xml:space="preserve"> </w:t>
      </w:r>
      <w:r w:rsidRPr="00951036">
        <w:rPr>
          <w:sz w:val="24"/>
          <w:szCs w:val="24"/>
        </w:rPr>
        <w:t>планировать</w:t>
      </w:r>
      <w:r w:rsidRPr="00951036">
        <w:rPr>
          <w:spacing w:val="-7"/>
          <w:sz w:val="24"/>
          <w:szCs w:val="24"/>
        </w:rPr>
        <w:t xml:space="preserve"> </w:t>
      </w:r>
      <w:r w:rsidRPr="00951036">
        <w:rPr>
          <w:sz w:val="24"/>
          <w:szCs w:val="24"/>
        </w:rPr>
        <w:t>и</w:t>
      </w:r>
      <w:r w:rsidRPr="00951036">
        <w:rPr>
          <w:spacing w:val="-9"/>
          <w:sz w:val="24"/>
          <w:szCs w:val="24"/>
        </w:rPr>
        <w:t xml:space="preserve"> </w:t>
      </w:r>
      <w:r w:rsidRPr="00951036">
        <w:rPr>
          <w:sz w:val="24"/>
          <w:szCs w:val="24"/>
        </w:rPr>
        <w:t>выполнять</w:t>
      </w:r>
      <w:r w:rsidRPr="00951036">
        <w:rPr>
          <w:spacing w:val="-9"/>
          <w:sz w:val="24"/>
          <w:szCs w:val="24"/>
        </w:rPr>
        <w:t xml:space="preserve"> </w:t>
      </w:r>
      <w:r w:rsidRPr="00951036">
        <w:rPr>
          <w:sz w:val="24"/>
          <w:szCs w:val="24"/>
        </w:rPr>
        <w:t>практическое</w:t>
      </w:r>
      <w:r w:rsidRPr="00951036">
        <w:rPr>
          <w:spacing w:val="-7"/>
          <w:sz w:val="24"/>
          <w:szCs w:val="24"/>
        </w:rPr>
        <w:t xml:space="preserve"> </w:t>
      </w:r>
      <w:r w:rsidRPr="00951036">
        <w:rPr>
          <w:sz w:val="24"/>
          <w:szCs w:val="24"/>
        </w:rPr>
        <w:t>задание</w:t>
      </w:r>
      <w:r w:rsidRPr="00951036">
        <w:rPr>
          <w:spacing w:val="-8"/>
          <w:sz w:val="24"/>
          <w:szCs w:val="24"/>
        </w:rPr>
        <w:t xml:space="preserve"> </w:t>
      </w:r>
      <w:r w:rsidRPr="00951036">
        <w:rPr>
          <w:sz w:val="24"/>
          <w:szCs w:val="24"/>
        </w:rPr>
        <w:t>(практическую</w:t>
      </w:r>
      <w:r w:rsidRPr="00951036">
        <w:rPr>
          <w:spacing w:val="-6"/>
          <w:sz w:val="24"/>
          <w:szCs w:val="24"/>
        </w:rPr>
        <w:t xml:space="preserve"> </w:t>
      </w:r>
      <w:r w:rsidRPr="00951036">
        <w:rPr>
          <w:sz w:val="24"/>
          <w:szCs w:val="24"/>
        </w:rPr>
        <w:t>работу)</w:t>
      </w:r>
      <w:r w:rsidRPr="00951036">
        <w:rPr>
          <w:spacing w:val="-7"/>
          <w:sz w:val="24"/>
          <w:szCs w:val="24"/>
        </w:rPr>
        <w:t xml:space="preserve"> </w:t>
      </w:r>
      <w:r w:rsidRPr="00951036">
        <w:rPr>
          <w:sz w:val="24"/>
          <w:szCs w:val="24"/>
        </w:rPr>
        <w:t>с</w:t>
      </w:r>
      <w:r w:rsidRPr="00951036">
        <w:rPr>
          <w:spacing w:val="-8"/>
          <w:sz w:val="24"/>
          <w:szCs w:val="24"/>
        </w:rPr>
        <w:t xml:space="preserve"> </w:t>
      </w:r>
      <w:r w:rsidRPr="00951036">
        <w:rPr>
          <w:sz w:val="24"/>
          <w:szCs w:val="24"/>
        </w:rPr>
        <w:t>опорой на</w:t>
      </w:r>
      <w:r w:rsidR="00C4470B" w:rsidRPr="00951036">
        <w:rPr>
          <w:sz w:val="24"/>
          <w:szCs w:val="24"/>
        </w:rPr>
        <w:t xml:space="preserve"> </w:t>
      </w:r>
      <w:r w:rsidRPr="00951036">
        <w:rPr>
          <w:sz w:val="24"/>
          <w:szCs w:val="24"/>
        </w:rPr>
        <w:t>инструкционную (технологическую) карту или творческий замысел; при необходимости вносить коррективы в выполняемые действия;</w:t>
      </w:r>
      <w:r w:rsidR="00C4470B" w:rsidRPr="00951036">
        <w:rPr>
          <w:sz w:val="24"/>
          <w:szCs w:val="24"/>
        </w:rPr>
        <w:t xml:space="preserve"> </w:t>
      </w:r>
      <w:r w:rsidRPr="00951036">
        <w:rPr>
          <w:sz w:val="24"/>
          <w:szCs w:val="24"/>
        </w:rPr>
        <w:t>понимать</w:t>
      </w:r>
      <w:r w:rsidRPr="00951036">
        <w:rPr>
          <w:spacing w:val="-6"/>
          <w:sz w:val="24"/>
          <w:szCs w:val="24"/>
        </w:rPr>
        <w:t xml:space="preserve"> </w:t>
      </w:r>
      <w:r w:rsidRPr="00951036">
        <w:rPr>
          <w:sz w:val="24"/>
          <w:szCs w:val="24"/>
        </w:rPr>
        <w:t>элементарные</w:t>
      </w:r>
      <w:r w:rsidRPr="00951036">
        <w:rPr>
          <w:spacing w:val="-6"/>
          <w:sz w:val="24"/>
          <w:szCs w:val="24"/>
        </w:rPr>
        <w:t xml:space="preserve"> </w:t>
      </w:r>
      <w:r w:rsidRPr="00951036">
        <w:rPr>
          <w:sz w:val="24"/>
          <w:szCs w:val="24"/>
        </w:rPr>
        <w:t>основы</w:t>
      </w:r>
      <w:r w:rsidRPr="00951036">
        <w:rPr>
          <w:spacing w:val="-7"/>
          <w:sz w:val="24"/>
          <w:szCs w:val="24"/>
        </w:rPr>
        <w:t xml:space="preserve"> </w:t>
      </w:r>
      <w:r w:rsidRPr="00951036">
        <w:rPr>
          <w:sz w:val="24"/>
          <w:szCs w:val="24"/>
        </w:rPr>
        <w:t>бытовой</w:t>
      </w:r>
      <w:r w:rsidRPr="00951036">
        <w:rPr>
          <w:spacing w:val="-8"/>
          <w:sz w:val="24"/>
          <w:szCs w:val="24"/>
        </w:rPr>
        <w:t xml:space="preserve"> </w:t>
      </w:r>
      <w:r w:rsidRPr="00951036">
        <w:rPr>
          <w:sz w:val="24"/>
          <w:szCs w:val="24"/>
        </w:rPr>
        <w:t>культуры,</w:t>
      </w:r>
      <w:r w:rsidRPr="00951036">
        <w:rPr>
          <w:spacing w:val="-6"/>
          <w:sz w:val="24"/>
          <w:szCs w:val="24"/>
        </w:rPr>
        <w:t xml:space="preserve"> </w:t>
      </w:r>
      <w:r w:rsidRPr="00951036">
        <w:rPr>
          <w:sz w:val="24"/>
          <w:szCs w:val="24"/>
        </w:rPr>
        <w:t>выполнять</w:t>
      </w:r>
      <w:r w:rsidRPr="00951036">
        <w:rPr>
          <w:spacing w:val="-6"/>
          <w:sz w:val="24"/>
          <w:szCs w:val="24"/>
        </w:rPr>
        <w:t xml:space="preserve"> </w:t>
      </w:r>
      <w:r w:rsidRPr="00951036">
        <w:rPr>
          <w:sz w:val="24"/>
          <w:szCs w:val="24"/>
        </w:rPr>
        <w:t>доступные действия по</w:t>
      </w:r>
      <w:r w:rsidR="00C4470B" w:rsidRPr="00951036">
        <w:rPr>
          <w:sz w:val="24"/>
          <w:szCs w:val="24"/>
        </w:rPr>
        <w:t xml:space="preserve"> </w:t>
      </w:r>
      <w:r w:rsidRPr="00951036">
        <w:rPr>
          <w:sz w:val="24"/>
          <w:szCs w:val="24"/>
        </w:rPr>
        <w:t>самообслуживанию и доступные виды домашнего труда;</w:t>
      </w:r>
    </w:p>
    <w:p w:rsidR="00A55C1A" w:rsidRPr="00951036" w:rsidRDefault="007F1FFC" w:rsidP="0082035D">
      <w:pPr>
        <w:ind w:left="-284" w:right="17"/>
        <w:jc w:val="both"/>
        <w:rPr>
          <w:sz w:val="24"/>
          <w:szCs w:val="24"/>
        </w:rPr>
      </w:pPr>
      <w:r w:rsidRPr="00951036">
        <w:rPr>
          <w:sz w:val="24"/>
          <w:szCs w:val="24"/>
        </w:rPr>
        <w:t>выполнять более сложные виды работ и приёмы обработки различных материалов (например, плетение,</w:t>
      </w:r>
      <w:r w:rsidRPr="00951036">
        <w:rPr>
          <w:spacing w:val="-4"/>
          <w:sz w:val="24"/>
          <w:szCs w:val="24"/>
        </w:rPr>
        <w:t xml:space="preserve"> </w:t>
      </w:r>
      <w:r w:rsidRPr="00951036">
        <w:rPr>
          <w:sz w:val="24"/>
          <w:szCs w:val="24"/>
        </w:rPr>
        <w:t>шитьё</w:t>
      </w:r>
      <w:r w:rsidRPr="00951036">
        <w:rPr>
          <w:spacing w:val="-2"/>
          <w:sz w:val="24"/>
          <w:szCs w:val="24"/>
        </w:rPr>
        <w:t xml:space="preserve"> </w:t>
      </w:r>
      <w:r w:rsidRPr="00951036">
        <w:rPr>
          <w:sz w:val="24"/>
          <w:szCs w:val="24"/>
        </w:rPr>
        <w:t>и</w:t>
      </w:r>
      <w:r w:rsidRPr="00951036">
        <w:rPr>
          <w:spacing w:val="-3"/>
          <w:sz w:val="24"/>
          <w:szCs w:val="24"/>
        </w:rPr>
        <w:t xml:space="preserve"> </w:t>
      </w:r>
      <w:r w:rsidRPr="00951036">
        <w:rPr>
          <w:sz w:val="24"/>
          <w:szCs w:val="24"/>
        </w:rPr>
        <w:t>вышивание,</w:t>
      </w:r>
      <w:r w:rsidRPr="00951036">
        <w:rPr>
          <w:spacing w:val="-2"/>
          <w:sz w:val="24"/>
          <w:szCs w:val="24"/>
        </w:rPr>
        <w:t xml:space="preserve"> </w:t>
      </w:r>
      <w:r w:rsidRPr="00951036">
        <w:rPr>
          <w:sz w:val="24"/>
          <w:szCs w:val="24"/>
        </w:rPr>
        <w:t>тиснение</w:t>
      </w:r>
      <w:r w:rsidRPr="00951036">
        <w:rPr>
          <w:spacing w:val="-2"/>
          <w:sz w:val="24"/>
          <w:szCs w:val="24"/>
        </w:rPr>
        <w:t xml:space="preserve"> </w:t>
      </w:r>
      <w:r w:rsidRPr="00951036">
        <w:rPr>
          <w:sz w:val="24"/>
          <w:szCs w:val="24"/>
        </w:rPr>
        <w:t>по</w:t>
      </w:r>
      <w:r w:rsidRPr="00951036">
        <w:rPr>
          <w:spacing w:val="-5"/>
          <w:sz w:val="24"/>
          <w:szCs w:val="24"/>
        </w:rPr>
        <w:t xml:space="preserve"> </w:t>
      </w:r>
      <w:r w:rsidRPr="00951036">
        <w:rPr>
          <w:sz w:val="24"/>
          <w:szCs w:val="24"/>
        </w:rPr>
        <w:t>фольге</w:t>
      </w:r>
      <w:r w:rsidRPr="00951036">
        <w:rPr>
          <w:spacing w:val="-7"/>
          <w:sz w:val="24"/>
          <w:szCs w:val="24"/>
        </w:rPr>
        <w:t xml:space="preserve"> </w:t>
      </w:r>
      <w:r w:rsidRPr="00951036">
        <w:rPr>
          <w:sz w:val="24"/>
          <w:szCs w:val="24"/>
        </w:rPr>
        <w:t>и</w:t>
      </w:r>
      <w:r w:rsidRPr="00951036">
        <w:rPr>
          <w:spacing w:val="-2"/>
          <w:sz w:val="24"/>
          <w:szCs w:val="24"/>
        </w:rPr>
        <w:t xml:space="preserve"> </w:t>
      </w:r>
      <w:r w:rsidRPr="00951036">
        <w:rPr>
          <w:sz w:val="24"/>
          <w:szCs w:val="24"/>
        </w:rPr>
        <w:t>пр.),</w:t>
      </w:r>
      <w:r w:rsidRPr="00951036">
        <w:rPr>
          <w:spacing w:val="-2"/>
          <w:sz w:val="24"/>
          <w:szCs w:val="24"/>
        </w:rPr>
        <w:t xml:space="preserve"> </w:t>
      </w:r>
      <w:r w:rsidRPr="00951036">
        <w:rPr>
          <w:sz w:val="24"/>
          <w:szCs w:val="24"/>
        </w:rPr>
        <w:t>комбинировать</w:t>
      </w:r>
      <w:r w:rsidRPr="00951036">
        <w:rPr>
          <w:spacing w:val="-2"/>
          <w:sz w:val="24"/>
          <w:szCs w:val="24"/>
        </w:rPr>
        <w:t xml:space="preserve"> </w:t>
      </w:r>
      <w:r w:rsidRPr="00951036">
        <w:rPr>
          <w:sz w:val="24"/>
          <w:szCs w:val="24"/>
        </w:rPr>
        <w:t>различные</w:t>
      </w:r>
      <w:r w:rsidRPr="00951036">
        <w:rPr>
          <w:spacing w:val="-2"/>
          <w:sz w:val="24"/>
          <w:szCs w:val="24"/>
        </w:rPr>
        <w:t xml:space="preserve"> </w:t>
      </w:r>
      <w:r w:rsidRPr="00951036">
        <w:rPr>
          <w:sz w:val="24"/>
          <w:szCs w:val="24"/>
        </w:rPr>
        <w:t>способы</w:t>
      </w:r>
      <w:r w:rsidRPr="00951036">
        <w:rPr>
          <w:spacing w:val="-4"/>
          <w:sz w:val="24"/>
          <w:szCs w:val="24"/>
        </w:rPr>
        <w:t xml:space="preserve"> </w:t>
      </w:r>
      <w:r w:rsidRPr="00951036">
        <w:rPr>
          <w:sz w:val="24"/>
          <w:szCs w:val="24"/>
        </w:rPr>
        <w:t xml:space="preserve">в зависимости и от поставленной задачи; оформлять изделия и соединять детали освоенными </w:t>
      </w:r>
      <w:r w:rsidRPr="00951036">
        <w:rPr>
          <w:spacing w:val="-2"/>
          <w:sz w:val="24"/>
          <w:szCs w:val="24"/>
        </w:rPr>
        <w:t>ручными</w:t>
      </w:r>
      <w:r w:rsidR="00C4470B" w:rsidRPr="00951036">
        <w:rPr>
          <w:spacing w:val="-2"/>
          <w:sz w:val="24"/>
          <w:szCs w:val="24"/>
        </w:rPr>
        <w:t xml:space="preserve"> </w:t>
      </w:r>
      <w:r w:rsidRPr="00951036">
        <w:rPr>
          <w:spacing w:val="-2"/>
          <w:sz w:val="24"/>
          <w:szCs w:val="24"/>
        </w:rPr>
        <w:t>строчками;</w:t>
      </w:r>
      <w:r w:rsidR="00C4470B" w:rsidRPr="00951036">
        <w:rPr>
          <w:sz w:val="24"/>
          <w:szCs w:val="24"/>
        </w:rPr>
        <w:t xml:space="preserve"> </w:t>
      </w:r>
      <w:r w:rsidRPr="00951036">
        <w:rPr>
          <w:sz w:val="24"/>
          <w:szCs w:val="24"/>
        </w:rPr>
        <w:t>выполнять символические действия моделирования, понимать и создавать простейшие виды технической</w:t>
      </w:r>
      <w:r w:rsidRPr="00951036">
        <w:rPr>
          <w:spacing w:val="-8"/>
          <w:sz w:val="24"/>
          <w:szCs w:val="24"/>
        </w:rPr>
        <w:t xml:space="preserve"> </w:t>
      </w:r>
      <w:r w:rsidRPr="00951036">
        <w:rPr>
          <w:sz w:val="24"/>
          <w:szCs w:val="24"/>
        </w:rPr>
        <w:t>документации</w:t>
      </w:r>
      <w:r w:rsidRPr="00951036">
        <w:rPr>
          <w:spacing w:val="-8"/>
          <w:sz w:val="24"/>
          <w:szCs w:val="24"/>
        </w:rPr>
        <w:t xml:space="preserve"> </w:t>
      </w:r>
      <w:r w:rsidRPr="00951036">
        <w:rPr>
          <w:sz w:val="24"/>
          <w:szCs w:val="24"/>
        </w:rPr>
        <w:t>(чертёж</w:t>
      </w:r>
      <w:r w:rsidRPr="00951036">
        <w:rPr>
          <w:spacing w:val="-9"/>
          <w:sz w:val="24"/>
          <w:szCs w:val="24"/>
        </w:rPr>
        <w:t xml:space="preserve"> </w:t>
      </w:r>
      <w:r w:rsidRPr="00951036">
        <w:rPr>
          <w:sz w:val="24"/>
          <w:szCs w:val="24"/>
        </w:rPr>
        <w:t>развёртки,</w:t>
      </w:r>
      <w:r w:rsidRPr="00951036">
        <w:rPr>
          <w:spacing w:val="-8"/>
          <w:sz w:val="24"/>
          <w:szCs w:val="24"/>
        </w:rPr>
        <w:t xml:space="preserve"> </w:t>
      </w:r>
      <w:r w:rsidRPr="00951036">
        <w:rPr>
          <w:sz w:val="24"/>
          <w:szCs w:val="24"/>
        </w:rPr>
        <w:t>эскиз,</w:t>
      </w:r>
      <w:r w:rsidRPr="00951036">
        <w:rPr>
          <w:spacing w:val="-8"/>
          <w:sz w:val="24"/>
          <w:szCs w:val="24"/>
        </w:rPr>
        <w:t xml:space="preserve"> </w:t>
      </w:r>
      <w:r w:rsidRPr="00951036">
        <w:rPr>
          <w:sz w:val="24"/>
          <w:szCs w:val="24"/>
        </w:rPr>
        <w:t>технический</w:t>
      </w:r>
      <w:r w:rsidRPr="00951036">
        <w:rPr>
          <w:spacing w:val="-9"/>
          <w:sz w:val="24"/>
          <w:szCs w:val="24"/>
        </w:rPr>
        <w:t xml:space="preserve"> </w:t>
      </w:r>
      <w:r w:rsidRPr="00951036">
        <w:rPr>
          <w:sz w:val="24"/>
          <w:szCs w:val="24"/>
        </w:rPr>
        <w:t>рисунок,</w:t>
      </w:r>
      <w:r w:rsidRPr="00951036">
        <w:rPr>
          <w:spacing w:val="-8"/>
          <w:sz w:val="24"/>
          <w:szCs w:val="24"/>
        </w:rPr>
        <w:t xml:space="preserve"> </w:t>
      </w:r>
      <w:r w:rsidRPr="00951036">
        <w:rPr>
          <w:sz w:val="24"/>
          <w:szCs w:val="24"/>
        </w:rPr>
        <w:t>схему)</w:t>
      </w:r>
      <w:r w:rsidRPr="00951036">
        <w:rPr>
          <w:spacing w:val="-7"/>
          <w:sz w:val="24"/>
          <w:szCs w:val="24"/>
        </w:rPr>
        <w:t xml:space="preserve"> </w:t>
      </w:r>
      <w:r w:rsidRPr="00951036">
        <w:rPr>
          <w:sz w:val="24"/>
          <w:szCs w:val="24"/>
        </w:rPr>
        <w:t>и</w:t>
      </w:r>
      <w:r w:rsidRPr="00951036">
        <w:rPr>
          <w:spacing w:val="-9"/>
          <w:sz w:val="24"/>
          <w:szCs w:val="24"/>
        </w:rPr>
        <w:t xml:space="preserve"> </w:t>
      </w:r>
      <w:r w:rsidRPr="00951036">
        <w:rPr>
          <w:sz w:val="24"/>
          <w:szCs w:val="24"/>
        </w:rPr>
        <w:t>выполнять по</w:t>
      </w:r>
      <w:r w:rsidR="00C4470B" w:rsidRPr="00951036">
        <w:rPr>
          <w:sz w:val="24"/>
          <w:szCs w:val="24"/>
        </w:rPr>
        <w:t xml:space="preserve"> </w:t>
      </w:r>
      <w:r w:rsidRPr="00951036">
        <w:rPr>
          <w:sz w:val="24"/>
          <w:szCs w:val="24"/>
        </w:rPr>
        <w:t>ней работу;</w:t>
      </w:r>
    </w:p>
    <w:p w:rsidR="00A55C1A" w:rsidRPr="00951036" w:rsidRDefault="007F1FFC" w:rsidP="0082035D">
      <w:pPr>
        <w:ind w:left="-284" w:right="17"/>
        <w:jc w:val="both"/>
        <w:rPr>
          <w:sz w:val="24"/>
          <w:szCs w:val="24"/>
        </w:rPr>
      </w:pPr>
      <w:r w:rsidRPr="00951036">
        <w:rPr>
          <w:sz w:val="24"/>
          <w:szCs w:val="24"/>
        </w:rPr>
        <w:t>решать</w:t>
      </w:r>
      <w:r w:rsidRPr="00951036">
        <w:rPr>
          <w:spacing w:val="-5"/>
          <w:sz w:val="24"/>
          <w:szCs w:val="24"/>
        </w:rPr>
        <w:t xml:space="preserve"> </w:t>
      </w:r>
      <w:r w:rsidRPr="00951036">
        <w:rPr>
          <w:sz w:val="24"/>
          <w:szCs w:val="24"/>
        </w:rPr>
        <w:t>простейшие</w:t>
      </w:r>
      <w:r w:rsidRPr="00951036">
        <w:rPr>
          <w:spacing w:val="-5"/>
          <w:sz w:val="24"/>
          <w:szCs w:val="24"/>
        </w:rPr>
        <w:t xml:space="preserve"> </w:t>
      </w:r>
      <w:r w:rsidRPr="00951036">
        <w:rPr>
          <w:sz w:val="24"/>
          <w:szCs w:val="24"/>
        </w:rPr>
        <w:t>задачи</w:t>
      </w:r>
      <w:r w:rsidRPr="00951036">
        <w:rPr>
          <w:spacing w:val="-5"/>
          <w:sz w:val="24"/>
          <w:szCs w:val="24"/>
        </w:rPr>
        <w:t xml:space="preserve"> </w:t>
      </w:r>
      <w:r w:rsidRPr="00951036">
        <w:rPr>
          <w:sz w:val="24"/>
          <w:szCs w:val="24"/>
        </w:rPr>
        <w:t>рационализаторского</w:t>
      </w:r>
      <w:r w:rsidRPr="00951036">
        <w:rPr>
          <w:spacing w:val="-4"/>
          <w:sz w:val="24"/>
          <w:szCs w:val="24"/>
        </w:rPr>
        <w:t xml:space="preserve"> </w:t>
      </w:r>
      <w:r w:rsidRPr="00951036">
        <w:rPr>
          <w:sz w:val="24"/>
          <w:szCs w:val="24"/>
        </w:rPr>
        <w:t>характера</w:t>
      </w:r>
      <w:r w:rsidRPr="00951036">
        <w:rPr>
          <w:spacing w:val="-5"/>
          <w:sz w:val="24"/>
          <w:szCs w:val="24"/>
        </w:rPr>
        <w:t xml:space="preserve"> </w:t>
      </w:r>
      <w:r w:rsidRPr="00951036">
        <w:rPr>
          <w:sz w:val="24"/>
          <w:szCs w:val="24"/>
        </w:rPr>
        <w:t>по</w:t>
      </w:r>
      <w:r w:rsidRPr="00951036">
        <w:rPr>
          <w:spacing w:val="-5"/>
          <w:sz w:val="24"/>
          <w:szCs w:val="24"/>
        </w:rPr>
        <w:t xml:space="preserve"> </w:t>
      </w:r>
      <w:r w:rsidRPr="00951036">
        <w:rPr>
          <w:sz w:val="24"/>
          <w:szCs w:val="24"/>
        </w:rPr>
        <w:t>изменению</w:t>
      </w:r>
      <w:r w:rsidRPr="00951036">
        <w:rPr>
          <w:spacing w:val="-5"/>
          <w:sz w:val="24"/>
          <w:szCs w:val="24"/>
        </w:rPr>
        <w:t xml:space="preserve"> </w:t>
      </w:r>
      <w:r w:rsidRPr="00951036">
        <w:rPr>
          <w:sz w:val="24"/>
          <w:szCs w:val="24"/>
        </w:rPr>
        <w:t>конструкции</w:t>
      </w:r>
      <w:r w:rsidRPr="00951036">
        <w:rPr>
          <w:spacing w:val="-5"/>
          <w:sz w:val="24"/>
          <w:szCs w:val="24"/>
        </w:rPr>
        <w:t xml:space="preserve"> </w:t>
      </w:r>
      <w:r w:rsidRPr="00951036">
        <w:rPr>
          <w:sz w:val="24"/>
          <w:szCs w:val="24"/>
        </w:rPr>
        <w:t>изделия: на</w:t>
      </w:r>
      <w:r w:rsidR="0082035D">
        <w:rPr>
          <w:sz w:val="24"/>
          <w:szCs w:val="24"/>
        </w:rPr>
        <w:t xml:space="preserve"> </w:t>
      </w:r>
      <w:r w:rsidRPr="00951036">
        <w:rPr>
          <w:sz w:val="24"/>
          <w:szCs w:val="24"/>
        </w:rPr>
        <w:t>достраивание, придание новых свойств конструкции в связи с изменением функционального назначения изделия;</w:t>
      </w:r>
    </w:p>
    <w:p w:rsidR="00A55C1A" w:rsidRPr="00951036" w:rsidRDefault="007F1FFC" w:rsidP="0082035D">
      <w:pPr>
        <w:ind w:left="-284" w:right="17"/>
        <w:jc w:val="both"/>
        <w:rPr>
          <w:sz w:val="24"/>
          <w:szCs w:val="24"/>
        </w:rPr>
      </w:pPr>
      <w:r w:rsidRPr="00951036">
        <w:rPr>
          <w:sz w:val="24"/>
          <w:szCs w:val="24"/>
        </w:rPr>
        <w:t>на</w:t>
      </w:r>
      <w:r w:rsidRPr="00951036">
        <w:rPr>
          <w:spacing w:val="-5"/>
          <w:sz w:val="24"/>
          <w:szCs w:val="24"/>
        </w:rPr>
        <w:t xml:space="preserve"> </w:t>
      </w:r>
      <w:r w:rsidRPr="00951036">
        <w:rPr>
          <w:sz w:val="24"/>
          <w:szCs w:val="24"/>
        </w:rPr>
        <w:t>основе</w:t>
      </w:r>
      <w:r w:rsidRPr="00951036">
        <w:rPr>
          <w:spacing w:val="-5"/>
          <w:sz w:val="24"/>
          <w:szCs w:val="24"/>
        </w:rPr>
        <w:t xml:space="preserve"> </w:t>
      </w:r>
      <w:r w:rsidRPr="00951036">
        <w:rPr>
          <w:sz w:val="24"/>
          <w:szCs w:val="24"/>
        </w:rPr>
        <w:t>усвоенных</w:t>
      </w:r>
      <w:r w:rsidRPr="00951036">
        <w:rPr>
          <w:spacing w:val="-5"/>
          <w:sz w:val="24"/>
          <w:szCs w:val="24"/>
        </w:rPr>
        <w:t xml:space="preserve"> </w:t>
      </w:r>
      <w:r w:rsidRPr="00951036">
        <w:rPr>
          <w:sz w:val="24"/>
          <w:szCs w:val="24"/>
        </w:rPr>
        <w:t>правил</w:t>
      </w:r>
      <w:r w:rsidRPr="00951036">
        <w:rPr>
          <w:spacing w:val="-5"/>
          <w:sz w:val="24"/>
          <w:szCs w:val="24"/>
        </w:rPr>
        <w:t xml:space="preserve"> </w:t>
      </w:r>
      <w:r w:rsidRPr="00951036">
        <w:rPr>
          <w:sz w:val="24"/>
          <w:szCs w:val="24"/>
        </w:rPr>
        <w:t>дизайна</w:t>
      </w:r>
      <w:r w:rsidRPr="00951036">
        <w:rPr>
          <w:spacing w:val="-5"/>
          <w:sz w:val="24"/>
          <w:szCs w:val="24"/>
        </w:rPr>
        <w:t xml:space="preserve"> </w:t>
      </w:r>
      <w:r w:rsidRPr="00951036">
        <w:rPr>
          <w:sz w:val="24"/>
          <w:szCs w:val="24"/>
        </w:rPr>
        <w:t>решать</w:t>
      </w:r>
      <w:r w:rsidRPr="00951036">
        <w:rPr>
          <w:spacing w:val="-5"/>
          <w:sz w:val="24"/>
          <w:szCs w:val="24"/>
        </w:rPr>
        <w:t xml:space="preserve"> </w:t>
      </w:r>
      <w:r w:rsidRPr="00951036">
        <w:rPr>
          <w:sz w:val="24"/>
          <w:szCs w:val="24"/>
        </w:rPr>
        <w:t>простейшие</w:t>
      </w:r>
      <w:r w:rsidRPr="00951036">
        <w:rPr>
          <w:spacing w:val="-5"/>
          <w:sz w:val="24"/>
          <w:szCs w:val="24"/>
        </w:rPr>
        <w:t xml:space="preserve"> </w:t>
      </w:r>
      <w:r w:rsidRPr="00951036">
        <w:rPr>
          <w:sz w:val="24"/>
          <w:szCs w:val="24"/>
        </w:rPr>
        <w:t>художественно-конструкторские задачи</w:t>
      </w:r>
      <w:r w:rsidR="00C4470B" w:rsidRPr="00951036">
        <w:rPr>
          <w:sz w:val="24"/>
          <w:szCs w:val="24"/>
        </w:rPr>
        <w:t xml:space="preserve"> </w:t>
      </w:r>
      <w:r w:rsidRPr="00951036">
        <w:rPr>
          <w:sz w:val="24"/>
          <w:szCs w:val="24"/>
        </w:rPr>
        <w:t>по созданию изделий с заданной функцией;</w:t>
      </w:r>
    </w:p>
    <w:p w:rsidR="00A55C1A" w:rsidRPr="00951036" w:rsidRDefault="007F1FFC" w:rsidP="0082035D">
      <w:pPr>
        <w:ind w:left="-284" w:right="17"/>
        <w:jc w:val="both"/>
        <w:rPr>
          <w:sz w:val="24"/>
          <w:szCs w:val="24"/>
        </w:rPr>
      </w:pPr>
      <w:r w:rsidRPr="00951036">
        <w:rPr>
          <w:sz w:val="24"/>
          <w:szCs w:val="24"/>
        </w:rPr>
        <w:t>создавать небольшие тексты, презентации и печатные публикации с использованием изображений</w:t>
      </w:r>
      <w:r w:rsidR="00C4470B" w:rsidRPr="00951036">
        <w:rPr>
          <w:sz w:val="24"/>
          <w:szCs w:val="24"/>
        </w:rPr>
        <w:t xml:space="preserve"> </w:t>
      </w:r>
      <w:r w:rsidRPr="00951036">
        <w:rPr>
          <w:sz w:val="24"/>
          <w:szCs w:val="24"/>
        </w:rPr>
        <w:t>на</w:t>
      </w:r>
      <w:r w:rsidRPr="00951036">
        <w:rPr>
          <w:spacing w:val="-4"/>
          <w:sz w:val="24"/>
          <w:szCs w:val="24"/>
        </w:rPr>
        <w:t xml:space="preserve"> </w:t>
      </w:r>
      <w:r w:rsidRPr="00951036">
        <w:rPr>
          <w:sz w:val="24"/>
          <w:szCs w:val="24"/>
        </w:rPr>
        <w:t>экране</w:t>
      </w:r>
      <w:r w:rsidRPr="00951036">
        <w:rPr>
          <w:spacing w:val="-4"/>
          <w:sz w:val="24"/>
          <w:szCs w:val="24"/>
        </w:rPr>
        <w:t xml:space="preserve"> </w:t>
      </w:r>
      <w:r w:rsidRPr="00951036">
        <w:rPr>
          <w:sz w:val="24"/>
          <w:szCs w:val="24"/>
        </w:rPr>
        <w:t>компьютера;</w:t>
      </w:r>
      <w:r w:rsidRPr="00951036">
        <w:rPr>
          <w:spacing w:val="-3"/>
          <w:sz w:val="24"/>
          <w:szCs w:val="24"/>
        </w:rPr>
        <w:t xml:space="preserve"> </w:t>
      </w:r>
      <w:r w:rsidRPr="00951036">
        <w:rPr>
          <w:sz w:val="24"/>
          <w:szCs w:val="24"/>
        </w:rPr>
        <w:t>оформлять</w:t>
      </w:r>
      <w:r w:rsidRPr="00951036">
        <w:rPr>
          <w:spacing w:val="-4"/>
          <w:sz w:val="24"/>
          <w:szCs w:val="24"/>
        </w:rPr>
        <w:t xml:space="preserve"> </w:t>
      </w:r>
      <w:r w:rsidRPr="00951036">
        <w:rPr>
          <w:sz w:val="24"/>
          <w:szCs w:val="24"/>
        </w:rPr>
        <w:t>текст</w:t>
      </w:r>
      <w:r w:rsidRPr="00951036">
        <w:rPr>
          <w:spacing w:val="-4"/>
          <w:sz w:val="24"/>
          <w:szCs w:val="24"/>
        </w:rPr>
        <w:t xml:space="preserve"> </w:t>
      </w:r>
      <w:r w:rsidRPr="00951036">
        <w:rPr>
          <w:sz w:val="24"/>
          <w:szCs w:val="24"/>
        </w:rPr>
        <w:t>(выбор</w:t>
      </w:r>
      <w:r w:rsidRPr="00951036">
        <w:rPr>
          <w:spacing w:val="-4"/>
          <w:sz w:val="24"/>
          <w:szCs w:val="24"/>
        </w:rPr>
        <w:t xml:space="preserve"> </w:t>
      </w:r>
      <w:r w:rsidRPr="00951036">
        <w:rPr>
          <w:sz w:val="24"/>
          <w:szCs w:val="24"/>
        </w:rPr>
        <w:t>шрифта,</w:t>
      </w:r>
      <w:r w:rsidRPr="00951036">
        <w:rPr>
          <w:spacing w:val="-4"/>
          <w:sz w:val="24"/>
          <w:szCs w:val="24"/>
        </w:rPr>
        <w:t xml:space="preserve"> </w:t>
      </w:r>
      <w:r w:rsidRPr="00951036">
        <w:rPr>
          <w:sz w:val="24"/>
          <w:szCs w:val="24"/>
        </w:rPr>
        <w:t>размера,</w:t>
      </w:r>
      <w:r w:rsidRPr="00951036">
        <w:rPr>
          <w:spacing w:val="-4"/>
          <w:sz w:val="24"/>
          <w:szCs w:val="24"/>
        </w:rPr>
        <w:t xml:space="preserve"> </w:t>
      </w:r>
      <w:r w:rsidRPr="00951036">
        <w:rPr>
          <w:sz w:val="24"/>
          <w:szCs w:val="24"/>
        </w:rPr>
        <w:t>цвета</w:t>
      </w:r>
      <w:r w:rsidRPr="00951036">
        <w:rPr>
          <w:spacing w:val="-4"/>
          <w:sz w:val="24"/>
          <w:szCs w:val="24"/>
        </w:rPr>
        <w:t xml:space="preserve"> </w:t>
      </w:r>
      <w:r w:rsidRPr="00951036">
        <w:rPr>
          <w:sz w:val="24"/>
          <w:szCs w:val="24"/>
        </w:rPr>
        <w:t>шрифта, выравнивание абзаца);</w:t>
      </w:r>
    </w:p>
    <w:p w:rsidR="00A55C1A" w:rsidRPr="00951036" w:rsidRDefault="007F1FFC" w:rsidP="0082035D">
      <w:pPr>
        <w:ind w:left="-284" w:right="17"/>
        <w:jc w:val="both"/>
        <w:rPr>
          <w:sz w:val="24"/>
          <w:szCs w:val="24"/>
        </w:rPr>
      </w:pPr>
      <w:r w:rsidRPr="00951036">
        <w:rPr>
          <w:sz w:val="24"/>
          <w:szCs w:val="24"/>
        </w:rPr>
        <w:t>работать</w:t>
      </w:r>
      <w:r w:rsidRPr="00951036">
        <w:rPr>
          <w:spacing w:val="-11"/>
          <w:sz w:val="24"/>
          <w:szCs w:val="24"/>
        </w:rPr>
        <w:t xml:space="preserve"> </w:t>
      </w:r>
      <w:r w:rsidRPr="00951036">
        <w:rPr>
          <w:sz w:val="24"/>
          <w:szCs w:val="24"/>
        </w:rPr>
        <w:t>с</w:t>
      </w:r>
      <w:r w:rsidRPr="00951036">
        <w:rPr>
          <w:spacing w:val="-9"/>
          <w:sz w:val="24"/>
          <w:szCs w:val="24"/>
        </w:rPr>
        <w:t xml:space="preserve"> </w:t>
      </w:r>
      <w:r w:rsidRPr="00951036">
        <w:rPr>
          <w:sz w:val="24"/>
          <w:szCs w:val="24"/>
        </w:rPr>
        <w:t>доступной</w:t>
      </w:r>
      <w:r w:rsidRPr="00951036">
        <w:rPr>
          <w:spacing w:val="-7"/>
          <w:sz w:val="24"/>
          <w:szCs w:val="24"/>
        </w:rPr>
        <w:t xml:space="preserve"> </w:t>
      </w:r>
      <w:r w:rsidRPr="00951036">
        <w:rPr>
          <w:sz w:val="24"/>
          <w:szCs w:val="24"/>
        </w:rPr>
        <w:t>информацией;</w:t>
      </w:r>
      <w:r w:rsidRPr="00951036">
        <w:rPr>
          <w:spacing w:val="-8"/>
          <w:sz w:val="24"/>
          <w:szCs w:val="24"/>
        </w:rPr>
        <w:t xml:space="preserve"> </w:t>
      </w:r>
      <w:r w:rsidRPr="00951036">
        <w:rPr>
          <w:sz w:val="24"/>
          <w:szCs w:val="24"/>
        </w:rPr>
        <w:t>работать</w:t>
      </w:r>
      <w:r w:rsidRPr="00951036">
        <w:rPr>
          <w:spacing w:val="-8"/>
          <w:sz w:val="24"/>
          <w:szCs w:val="24"/>
        </w:rPr>
        <w:t xml:space="preserve"> </w:t>
      </w:r>
      <w:r w:rsidRPr="00951036">
        <w:rPr>
          <w:sz w:val="24"/>
          <w:szCs w:val="24"/>
        </w:rPr>
        <w:t>в</w:t>
      </w:r>
      <w:r w:rsidRPr="00951036">
        <w:rPr>
          <w:spacing w:val="-10"/>
          <w:sz w:val="24"/>
          <w:szCs w:val="24"/>
        </w:rPr>
        <w:t xml:space="preserve"> </w:t>
      </w:r>
      <w:r w:rsidRPr="00951036">
        <w:rPr>
          <w:sz w:val="24"/>
          <w:szCs w:val="24"/>
        </w:rPr>
        <w:t>программах</w:t>
      </w:r>
      <w:r w:rsidRPr="00951036">
        <w:rPr>
          <w:spacing w:val="-9"/>
          <w:sz w:val="24"/>
          <w:szCs w:val="24"/>
        </w:rPr>
        <w:t xml:space="preserve"> </w:t>
      </w:r>
      <w:r w:rsidRPr="00951036">
        <w:rPr>
          <w:sz w:val="24"/>
          <w:szCs w:val="24"/>
        </w:rPr>
        <w:t>Word,</w:t>
      </w:r>
      <w:r w:rsidRPr="00951036">
        <w:rPr>
          <w:spacing w:val="-6"/>
          <w:sz w:val="24"/>
          <w:szCs w:val="24"/>
        </w:rPr>
        <w:t xml:space="preserve"> </w:t>
      </w:r>
      <w:r w:rsidRPr="00951036">
        <w:rPr>
          <w:sz w:val="24"/>
          <w:szCs w:val="24"/>
        </w:rPr>
        <w:t>Power</w:t>
      </w:r>
      <w:r w:rsidRPr="00951036">
        <w:rPr>
          <w:spacing w:val="-5"/>
          <w:sz w:val="24"/>
          <w:szCs w:val="24"/>
        </w:rPr>
        <w:t xml:space="preserve"> </w:t>
      </w:r>
      <w:r w:rsidRPr="00951036">
        <w:rPr>
          <w:spacing w:val="-2"/>
          <w:sz w:val="24"/>
          <w:szCs w:val="24"/>
        </w:rPr>
        <w:t>Point;</w:t>
      </w:r>
    </w:p>
    <w:p w:rsidR="00A55C1A" w:rsidRPr="00951036" w:rsidRDefault="007F1FFC" w:rsidP="0082035D">
      <w:pPr>
        <w:ind w:left="-284" w:right="17"/>
        <w:jc w:val="both"/>
        <w:rPr>
          <w:sz w:val="24"/>
          <w:szCs w:val="24"/>
        </w:rPr>
      </w:pPr>
      <w:r w:rsidRPr="00951036">
        <w:rPr>
          <w:sz w:val="24"/>
          <w:szCs w:val="24"/>
        </w:rPr>
        <w:t>решать</w:t>
      </w:r>
      <w:r w:rsidRPr="00951036">
        <w:rPr>
          <w:spacing w:val="-10"/>
          <w:sz w:val="24"/>
          <w:szCs w:val="24"/>
        </w:rPr>
        <w:t xml:space="preserve"> </w:t>
      </w:r>
      <w:r w:rsidRPr="00951036">
        <w:rPr>
          <w:sz w:val="24"/>
          <w:szCs w:val="24"/>
        </w:rPr>
        <w:t>творческие</w:t>
      </w:r>
      <w:r w:rsidRPr="00951036">
        <w:rPr>
          <w:spacing w:val="-8"/>
          <w:sz w:val="24"/>
          <w:szCs w:val="24"/>
        </w:rPr>
        <w:t xml:space="preserve"> </w:t>
      </w:r>
      <w:r w:rsidRPr="00951036">
        <w:rPr>
          <w:sz w:val="24"/>
          <w:szCs w:val="24"/>
        </w:rPr>
        <w:t>задачи,</w:t>
      </w:r>
      <w:r w:rsidRPr="00951036">
        <w:rPr>
          <w:spacing w:val="-8"/>
          <w:sz w:val="24"/>
          <w:szCs w:val="24"/>
        </w:rPr>
        <w:t xml:space="preserve"> </w:t>
      </w:r>
      <w:r w:rsidRPr="00951036">
        <w:rPr>
          <w:sz w:val="24"/>
          <w:szCs w:val="24"/>
        </w:rPr>
        <w:t>мысленно</w:t>
      </w:r>
      <w:r w:rsidRPr="00951036">
        <w:rPr>
          <w:spacing w:val="-8"/>
          <w:sz w:val="24"/>
          <w:szCs w:val="24"/>
        </w:rPr>
        <w:t xml:space="preserve"> </w:t>
      </w:r>
      <w:r w:rsidRPr="00951036">
        <w:rPr>
          <w:sz w:val="24"/>
          <w:szCs w:val="24"/>
        </w:rPr>
        <w:t>создавать</w:t>
      </w:r>
      <w:r w:rsidRPr="00951036">
        <w:rPr>
          <w:spacing w:val="-10"/>
          <w:sz w:val="24"/>
          <w:szCs w:val="24"/>
        </w:rPr>
        <w:t xml:space="preserve"> </w:t>
      </w:r>
      <w:r w:rsidRPr="00951036">
        <w:rPr>
          <w:sz w:val="24"/>
          <w:szCs w:val="24"/>
        </w:rPr>
        <w:t>и</w:t>
      </w:r>
      <w:r w:rsidRPr="00951036">
        <w:rPr>
          <w:spacing w:val="-8"/>
          <w:sz w:val="24"/>
          <w:szCs w:val="24"/>
        </w:rPr>
        <w:t xml:space="preserve"> </w:t>
      </w:r>
      <w:r w:rsidRPr="00951036">
        <w:rPr>
          <w:sz w:val="24"/>
          <w:szCs w:val="24"/>
        </w:rPr>
        <w:t>разрабатывать</w:t>
      </w:r>
      <w:r w:rsidRPr="00951036">
        <w:rPr>
          <w:spacing w:val="-10"/>
          <w:sz w:val="24"/>
          <w:szCs w:val="24"/>
        </w:rPr>
        <w:t xml:space="preserve"> </w:t>
      </w:r>
      <w:r w:rsidRPr="00951036">
        <w:rPr>
          <w:sz w:val="24"/>
          <w:szCs w:val="24"/>
        </w:rPr>
        <w:t>проектный</w:t>
      </w:r>
      <w:r w:rsidRPr="00951036">
        <w:rPr>
          <w:spacing w:val="-10"/>
          <w:sz w:val="24"/>
          <w:szCs w:val="24"/>
        </w:rPr>
        <w:t xml:space="preserve"> </w:t>
      </w:r>
      <w:r w:rsidRPr="00951036">
        <w:rPr>
          <w:sz w:val="24"/>
          <w:szCs w:val="24"/>
        </w:rPr>
        <w:t>замысел,</w:t>
      </w:r>
      <w:r w:rsidRPr="00951036">
        <w:rPr>
          <w:spacing w:val="-10"/>
          <w:sz w:val="24"/>
          <w:szCs w:val="24"/>
        </w:rPr>
        <w:t xml:space="preserve"> </w:t>
      </w:r>
      <w:r w:rsidRPr="00951036">
        <w:rPr>
          <w:sz w:val="24"/>
          <w:szCs w:val="24"/>
        </w:rPr>
        <w:t>осуществлять выбор средств и способов его практического воплощения, аргументированно представлять продукт проектной деятельности;</w:t>
      </w:r>
    </w:p>
    <w:p w:rsidR="00A55C1A" w:rsidRPr="00951036" w:rsidRDefault="007F1FFC" w:rsidP="0082035D">
      <w:pPr>
        <w:ind w:left="-284" w:right="17"/>
        <w:jc w:val="both"/>
        <w:rPr>
          <w:sz w:val="24"/>
          <w:szCs w:val="24"/>
        </w:rPr>
      </w:pPr>
      <w:r w:rsidRPr="00951036">
        <w:rPr>
          <w:sz w:val="24"/>
          <w:szCs w:val="24"/>
        </w:rPr>
        <w:t>осуществлять</w:t>
      </w:r>
      <w:r w:rsidRPr="00951036">
        <w:rPr>
          <w:spacing w:val="-9"/>
          <w:sz w:val="24"/>
          <w:szCs w:val="24"/>
        </w:rPr>
        <w:t xml:space="preserve"> </w:t>
      </w:r>
      <w:r w:rsidRPr="00951036">
        <w:rPr>
          <w:sz w:val="24"/>
          <w:szCs w:val="24"/>
        </w:rPr>
        <w:t>сотрудничество</w:t>
      </w:r>
      <w:r w:rsidRPr="00951036">
        <w:rPr>
          <w:spacing w:val="-7"/>
          <w:sz w:val="24"/>
          <w:szCs w:val="24"/>
        </w:rPr>
        <w:t xml:space="preserve"> </w:t>
      </w:r>
      <w:r w:rsidRPr="00951036">
        <w:rPr>
          <w:sz w:val="24"/>
          <w:szCs w:val="24"/>
        </w:rPr>
        <w:t>в</w:t>
      </w:r>
      <w:r w:rsidRPr="00951036">
        <w:rPr>
          <w:spacing w:val="-11"/>
          <w:sz w:val="24"/>
          <w:szCs w:val="24"/>
        </w:rPr>
        <w:t xml:space="preserve"> </w:t>
      </w:r>
      <w:r w:rsidRPr="00951036">
        <w:rPr>
          <w:sz w:val="24"/>
          <w:szCs w:val="24"/>
        </w:rPr>
        <w:t>различных</w:t>
      </w:r>
      <w:r w:rsidRPr="00951036">
        <w:rPr>
          <w:spacing w:val="-7"/>
          <w:sz w:val="24"/>
          <w:szCs w:val="24"/>
        </w:rPr>
        <w:t xml:space="preserve"> </w:t>
      </w:r>
      <w:r w:rsidRPr="00951036">
        <w:rPr>
          <w:sz w:val="24"/>
          <w:szCs w:val="24"/>
        </w:rPr>
        <w:t>видах</w:t>
      </w:r>
      <w:r w:rsidRPr="00951036">
        <w:rPr>
          <w:spacing w:val="-9"/>
          <w:sz w:val="24"/>
          <w:szCs w:val="24"/>
        </w:rPr>
        <w:t xml:space="preserve"> </w:t>
      </w:r>
      <w:r w:rsidRPr="00951036">
        <w:rPr>
          <w:sz w:val="24"/>
          <w:szCs w:val="24"/>
        </w:rPr>
        <w:t>совместной</w:t>
      </w:r>
      <w:r w:rsidRPr="00951036">
        <w:rPr>
          <w:spacing w:val="-8"/>
          <w:sz w:val="24"/>
          <w:szCs w:val="24"/>
        </w:rPr>
        <w:t xml:space="preserve"> </w:t>
      </w:r>
      <w:r w:rsidRPr="00951036">
        <w:rPr>
          <w:sz w:val="24"/>
          <w:szCs w:val="24"/>
        </w:rPr>
        <w:t>деятельности;</w:t>
      </w:r>
      <w:r w:rsidRPr="00951036">
        <w:rPr>
          <w:spacing w:val="-8"/>
          <w:sz w:val="24"/>
          <w:szCs w:val="24"/>
        </w:rPr>
        <w:t xml:space="preserve"> </w:t>
      </w:r>
      <w:r w:rsidRPr="00951036">
        <w:rPr>
          <w:sz w:val="24"/>
          <w:szCs w:val="24"/>
        </w:rPr>
        <w:t>предлагать</w:t>
      </w:r>
      <w:r w:rsidRPr="00951036">
        <w:rPr>
          <w:spacing w:val="-9"/>
          <w:sz w:val="24"/>
          <w:szCs w:val="24"/>
        </w:rPr>
        <w:t xml:space="preserve"> </w:t>
      </w:r>
      <w:r w:rsidRPr="00951036">
        <w:rPr>
          <w:sz w:val="24"/>
          <w:szCs w:val="24"/>
        </w:rPr>
        <w:t>идеи</w:t>
      </w:r>
      <w:r w:rsidRPr="00951036">
        <w:rPr>
          <w:spacing w:val="-10"/>
          <w:sz w:val="24"/>
          <w:szCs w:val="24"/>
        </w:rPr>
        <w:t xml:space="preserve"> </w:t>
      </w:r>
      <w:r w:rsidRPr="00951036">
        <w:rPr>
          <w:sz w:val="24"/>
          <w:szCs w:val="24"/>
        </w:rPr>
        <w:t>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55C1A" w:rsidRPr="00951036" w:rsidRDefault="00A55C1A" w:rsidP="0082035D">
      <w:pPr>
        <w:ind w:left="-284" w:right="17"/>
        <w:jc w:val="both"/>
        <w:rPr>
          <w:sz w:val="24"/>
          <w:szCs w:val="24"/>
        </w:rPr>
        <w:sectPr w:rsidR="00A55C1A" w:rsidRPr="00951036" w:rsidSect="00F10115">
          <w:footerReference w:type="default" r:id="rId457"/>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23"/>
        </w:numPr>
        <w:tabs>
          <w:tab w:val="left" w:pos="453"/>
        </w:tabs>
        <w:spacing w:before="90"/>
        <w:ind w:left="212" w:right="2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ind w:left="0"/>
        <w:rPr>
          <w:b/>
          <w:sz w:val="20"/>
        </w:rPr>
      </w:pPr>
    </w:p>
    <w:p w:rsidR="00A55C1A" w:rsidRDefault="00A55C1A" w:rsidP="00F10115">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A55C1A" w:rsidP="00F10115">
            <w:pPr>
              <w:pStyle w:val="TableParagraph"/>
              <w:spacing w:before="2"/>
              <w:rPr>
                <w:b/>
                <w:sz w:val="33"/>
              </w:rPr>
            </w:pPr>
          </w:p>
          <w:p w:rsidR="00A55C1A" w:rsidRDefault="007F1FFC" w:rsidP="00F10115">
            <w:pPr>
              <w:pStyle w:val="TableParagraph"/>
              <w:ind w:left="235"/>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rsidP="00F10115">
            <w:pPr>
              <w:pStyle w:val="TableParagraph"/>
              <w:spacing w:before="223"/>
              <w:ind w:left="1764" w:hanging="956"/>
              <w:rPr>
                <w:sz w:val="24"/>
              </w:rPr>
            </w:pPr>
            <w:r>
              <w:rPr>
                <w:sz w:val="24"/>
              </w:rPr>
              <w:t>Наименование</w:t>
            </w:r>
            <w:r>
              <w:rPr>
                <w:spacing w:val="-14"/>
                <w:sz w:val="24"/>
              </w:rPr>
              <w:t xml:space="preserve"> </w:t>
            </w:r>
            <w:r>
              <w:rPr>
                <w:sz w:val="24"/>
              </w:rPr>
              <w:t>разделов</w:t>
            </w:r>
            <w:r>
              <w:rPr>
                <w:spacing w:val="-14"/>
                <w:sz w:val="24"/>
              </w:rPr>
              <w:t xml:space="preserve"> </w:t>
            </w:r>
            <w:r>
              <w:rPr>
                <w:sz w:val="24"/>
              </w:rPr>
              <w:t>и</w:t>
            </w:r>
            <w:r>
              <w:rPr>
                <w:spacing w:val="-13"/>
                <w:sz w:val="24"/>
              </w:rPr>
              <w:t xml:space="preserve"> </w:t>
            </w:r>
            <w:r>
              <w:rPr>
                <w:sz w:val="24"/>
              </w:rPr>
              <w:t xml:space="preserve">тем </w:t>
            </w:r>
            <w:r>
              <w:rPr>
                <w:spacing w:val="-2"/>
                <w:sz w:val="24"/>
              </w:rPr>
              <w:t>программы</w:t>
            </w:r>
          </w:p>
        </w:tc>
        <w:tc>
          <w:tcPr>
            <w:tcW w:w="4920" w:type="dxa"/>
            <w:gridSpan w:val="2"/>
          </w:tcPr>
          <w:p w:rsidR="00A55C1A" w:rsidRDefault="007F1FFC" w:rsidP="00F10115">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rsidP="00F10115">
            <w:pPr>
              <w:pStyle w:val="TableParagraph"/>
              <w:spacing w:before="223"/>
              <w:ind w:left="714"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989"/>
        </w:trPr>
        <w:tc>
          <w:tcPr>
            <w:tcW w:w="1152" w:type="dxa"/>
            <w:vMerge/>
            <w:tcBorders>
              <w:top w:val="nil"/>
            </w:tcBorders>
          </w:tcPr>
          <w:p w:rsidR="00A55C1A" w:rsidRDefault="00A55C1A" w:rsidP="00F10115">
            <w:pPr>
              <w:rPr>
                <w:sz w:val="2"/>
                <w:szCs w:val="2"/>
              </w:rPr>
            </w:pPr>
          </w:p>
        </w:tc>
        <w:tc>
          <w:tcPr>
            <w:tcW w:w="4560" w:type="dxa"/>
            <w:vMerge/>
            <w:tcBorders>
              <w:top w:val="nil"/>
            </w:tcBorders>
          </w:tcPr>
          <w:p w:rsidR="00A55C1A" w:rsidRDefault="00A55C1A" w:rsidP="00F10115">
            <w:pPr>
              <w:rPr>
                <w:sz w:val="2"/>
                <w:szCs w:val="2"/>
              </w:rPr>
            </w:pPr>
          </w:p>
        </w:tc>
        <w:tc>
          <w:tcPr>
            <w:tcW w:w="2510" w:type="dxa"/>
          </w:tcPr>
          <w:p w:rsidR="00A55C1A" w:rsidRDefault="007F1FFC" w:rsidP="00F10115">
            <w:pPr>
              <w:pStyle w:val="TableParagraph"/>
              <w:spacing w:before="199"/>
              <w:ind w:left="942" w:right="806"/>
              <w:jc w:val="center"/>
              <w:rPr>
                <w:sz w:val="24"/>
              </w:rPr>
            </w:pPr>
            <w:r>
              <w:rPr>
                <w:spacing w:val="-2"/>
                <w:sz w:val="24"/>
              </w:rPr>
              <w:t>Всего</w:t>
            </w:r>
          </w:p>
        </w:tc>
        <w:tc>
          <w:tcPr>
            <w:tcW w:w="2410" w:type="dxa"/>
          </w:tcPr>
          <w:p w:rsidR="00A55C1A" w:rsidRDefault="007F1FFC" w:rsidP="00F10115">
            <w:pPr>
              <w:pStyle w:val="TableParagraph"/>
              <w:spacing w:before="41"/>
              <w:ind w:left="904" w:hanging="324"/>
              <w:rPr>
                <w:sz w:val="24"/>
              </w:rPr>
            </w:pPr>
            <w:r>
              <w:rPr>
                <w:spacing w:val="-2"/>
                <w:sz w:val="24"/>
              </w:rPr>
              <w:t>Контрольные работы</w:t>
            </w:r>
          </w:p>
        </w:tc>
        <w:tc>
          <w:tcPr>
            <w:tcW w:w="3939" w:type="dxa"/>
            <w:vMerge/>
            <w:tcBorders>
              <w:top w:val="nil"/>
            </w:tcBorders>
          </w:tcPr>
          <w:p w:rsidR="00A55C1A" w:rsidRDefault="00A55C1A" w:rsidP="00F10115">
            <w:pPr>
              <w:rPr>
                <w:sz w:val="2"/>
                <w:szCs w:val="2"/>
              </w:rPr>
            </w:pPr>
          </w:p>
        </w:tc>
      </w:tr>
      <w:tr w:rsidR="00A55C1A">
        <w:trPr>
          <w:trHeight w:val="678"/>
        </w:trPr>
        <w:tc>
          <w:tcPr>
            <w:tcW w:w="1152" w:type="dxa"/>
          </w:tcPr>
          <w:p w:rsidR="00A55C1A" w:rsidRDefault="007F1FFC" w:rsidP="00F10115">
            <w:pPr>
              <w:pStyle w:val="TableParagraph"/>
              <w:spacing w:before="199"/>
              <w:ind w:left="100"/>
              <w:rPr>
                <w:sz w:val="24"/>
              </w:rPr>
            </w:pPr>
            <w:r>
              <w:rPr>
                <w:sz w:val="24"/>
              </w:rPr>
              <w:t>1</w:t>
            </w:r>
          </w:p>
        </w:tc>
        <w:tc>
          <w:tcPr>
            <w:tcW w:w="4560" w:type="dxa"/>
          </w:tcPr>
          <w:p w:rsidR="00A55C1A" w:rsidRDefault="007F1FFC" w:rsidP="00F10115">
            <w:pPr>
              <w:pStyle w:val="TableParagraph"/>
              <w:spacing w:before="7"/>
              <w:ind w:left="235"/>
              <w:rPr>
                <w:sz w:val="24"/>
              </w:rPr>
            </w:pPr>
            <w:r>
              <w:rPr>
                <w:sz w:val="24"/>
              </w:rPr>
              <w:t>Повторение</w:t>
            </w:r>
            <w:r>
              <w:rPr>
                <w:spacing w:val="-11"/>
                <w:sz w:val="24"/>
              </w:rPr>
              <w:t xml:space="preserve"> </w:t>
            </w:r>
            <w:r>
              <w:rPr>
                <w:sz w:val="24"/>
              </w:rPr>
              <w:t>и</w:t>
            </w:r>
            <w:r>
              <w:rPr>
                <w:spacing w:val="-10"/>
                <w:sz w:val="24"/>
              </w:rPr>
              <w:t xml:space="preserve"> </w:t>
            </w:r>
            <w:r>
              <w:rPr>
                <w:sz w:val="24"/>
              </w:rPr>
              <w:t>обобщение</w:t>
            </w:r>
            <w:r>
              <w:rPr>
                <w:spacing w:val="-11"/>
                <w:sz w:val="24"/>
              </w:rPr>
              <w:t xml:space="preserve"> </w:t>
            </w:r>
            <w:r>
              <w:rPr>
                <w:sz w:val="24"/>
              </w:rPr>
              <w:t>изученного</w:t>
            </w:r>
            <w:r>
              <w:rPr>
                <w:spacing w:val="-10"/>
                <w:sz w:val="24"/>
              </w:rPr>
              <w:t xml:space="preserve"> </w:t>
            </w:r>
            <w:r>
              <w:rPr>
                <w:sz w:val="24"/>
              </w:rPr>
              <w:t>в третьем классе</w:t>
            </w:r>
          </w:p>
        </w:tc>
        <w:tc>
          <w:tcPr>
            <w:tcW w:w="2510" w:type="dxa"/>
          </w:tcPr>
          <w:p w:rsidR="00A55C1A" w:rsidRDefault="007F1FFC" w:rsidP="00F10115">
            <w:pPr>
              <w:pStyle w:val="TableParagraph"/>
              <w:spacing w:before="199"/>
              <w:ind w:left="199"/>
              <w:jc w:val="center"/>
              <w:rPr>
                <w:sz w:val="24"/>
              </w:rPr>
            </w:pPr>
            <w:r>
              <w:rPr>
                <w:sz w:val="24"/>
              </w:rPr>
              <w:t>1</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7"/>
              <w:ind w:left="238"/>
              <w:rPr>
                <w:sz w:val="24"/>
              </w:rPr>
            </w:pPr>
            <w:r>
              <w:rPr>
                <w:sz w:val="24"/>
              </w:rPr>
              <w:t xml:space="preserve">Библиотека ЦОК </w:t>
            </w:r>
            <w:hyperlink r:id="rId458">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2</w:t>
            </w:r>
          </w:p>
        </w:tc>
        <w:tc>
          <w:tcPr>
            <w:tcW w:w="4560" w:type="dxa"/>
          </w:tcPr>
          <w:p w:rsidR="00A55C1A" w:rsidRDefault="007F1FFC" w:rsidP="00F10115">
            <w:pPr>
              <w:pStyle w:val="TableParagraph"/>
              <w:spacing w:before="142"/>
              <w:ind w:left="235"/>
              <w:rPr>
                <w:sz w:val="24"/>
              </w:rPr>
            </w:pPr>
            <w:r>
              <w:rPr>
                <w:spacing w:val="-2"/>
                <w:sz w:val="24"/>
              </w:rPr>
              <w:t>Информационно-коммуникативные технологии</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3</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59">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ind w:left="100"/>
              <w:rPr>
                <w:sz w:val="24"/>
              </w:rPr>
            </w:pPr>
            <w:r>
              <w:rPr>
                <w:sz w:val="24"/>
              </w:rPr>
              <w:t>3</w:t>
            </w:r>
          </w:p>
        </w:tc>
        <w:tc>
          <w:tcPr>
            <w:tcW w:w="4560" w:type="dxa"/>
          </w:tcPr>
          <w:p w:rsidR="00A55C1A" w:rsidRDefault="007F1FFC" w:rsidP="00F10115">
            <w:pPr>
              <w:pStyle w:val="TableParagraph"/>
              <w:spacing w:before="139"/>
              <w:ind w:left="235" w:right="449"/>
              <w:rPr>
                <w:sz w:val="24"/>
              </w:rPr>
            </w:pPr>
            <w:r>
              <w:rPr>
                <w:sz w:val="24"/>
              </w:rPr>
              <w:t>Конструирование</w:t>
            </w:r>
            <w:r>
              <w:rPr>
                <w:spacing w:val="-15"/>
                <w:sz w:val="24"/>
              </w:rPr>
              <w:t xml:space="preserve"> </w:t>
            </w:r>
            <w:r>
              <w:rPr>
                <w:sz w:val="24"/>
              </w:rPr>
              <w:t xml:space="preserve">робототехнических </w:t>
            </w:r>
            <w:r>
              <w:rPr>
                <w:spacing w:val="-2"/>
                <w:sz w:val="24"/>
              </w:rPr>
              <w:t>моделей</w:t>
            </w:r>
          </w:p>
        </w:tc>
        <w:tc>
          <w:tcPr>
            <w:tcW w:w="2510" w:type="dxa"/>
          </w:tcPr>
          <w:p w:rsidR="00A55C1A" w:rsidRDefault="00A55C1A" w:rsidP="00F10115">
            <w:pPr>
              <w:pStyle w:val="TableParagraph"/>
              <w:spacing w:before="10"/>
              <w:rPr>
                <w:b/>
                <w:sz w:val="25"/>
              </w:rPr>
            </w:pPr>
          </w:p>
          <w:p w:rsidR="00A55C1A" w:rsidRDefault="007F1FFC" w:rsidP="00F10115">
            <w:pPr>
              <w:pStyle w:val="TableParagraph"/>
              <w:ind w:left="199"/>
              <w:jc w:val="center"/>
              <w:rPr>
                <w:sz w:val="24"/>
              </w:rPr>
            </w:pPr>
            <w:r>
              <w:rPr>
                <w:sz w:val="24"/>
              </w:rPr>
              <w:t>5</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60">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4</w:t>
            </w:r>
          </w:p>
        </w:tc>
        <w:tc>
          <w:tcPr>
            <w:tcW w:w="4560" w:type="dxa"/>
          </w:tcPr>
          <w:p w:rsidR="00A55C1A" w:rsidRDefault="007F1FFC" w:rsidP="00F10115">
            <w:pPr>
              <w:pStyle w:val="TableParagraph"/>
              <w:spacing w:before="142"/>
              <w:ind w:left="235"/>
              <w:rPr>
                <w:sz w:val="24"/>
              </w:rPr>
            </w:pPr>
            <w:r>
              <w:rPr>
                <w:sz w:val="24"/>
              </w:rPr>
              <w:t>Конструирование</w:t>
            </w:r>
            <w:r>
              <w:rPr>
                <w:spacing w:val="-13"/>
                <w:sz w:val="24"/>
              </w:rPr>
              <w:t xml:space="preserve"> </w:t>
            </w:r>
            <w:r>
              <w:rPr>
                <w:sz w:val="24"/>
              </w:rPr>
              <w:t>сложных</w:t>
            </w:r>
            <w:r>
              <w:rPr>
                <w:spacing w:val="-13"/>
                <w:sz w:val="24"/>
              </w:rPr>
              <w:t xml:space="preserve"> </w:t>
            </w:r>
            <w:r>
              <w:rPr>
                <w:sz w:val="24"/>
              </w:rPr>
              <w:t>изделий</w:t>
            </w:r>
            <w:r>
              <w:rPr>
                <w:spacing w:val="-14"/>
                <w:sz w:val="24"/>
              </w:rPr>
              <w:t xml:space="preserve"> </w:t>
            </w:r>
            <w:r>
              <w:rPr>
                <w:sz w:val="24"/>
              </w:rPr>
              <w:t>из бумаги и картона</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5</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61">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5</w:t>
            </w:r>
          </w:p>
        </w:tc>
        <w:tc>
          <w:tcPr>
            <w:tcW w:w="4560" w:type="dxa"/>
          </w:tcPr>
          <w:p w:rsidR="00A55C1A" w:rsidRDefault="007F1FFC" w:rsidP="00F10115">
            <w:pPr>
              <w:pStyle w:val="TableParagraph"/>
              <w:spacing w:before="142"/>
              <w:ind w:left="235"/>
              <w:rPr>
                <w:sz w:val="24"/>
              </w:rPr>
            </w:pPr>
            <w:r>
              <w:rPr>
                <w:sz w:val="24"/>
              </w:rPr>
              <w:t>Конструирование</w:t>
            </w:r>
            <w:r>
              <w:rPr>
                <w:spacing w:val="-13"/>
                <w:sz w:val="24"/>
              </w:rPr>
              <w:t xml:space="preserve"> </w:t>
            </w:r>
            <w:r>
              <w:rPr>
                <w:sz w:val="24"/>
              </w:rPr>
              <w:t>объемных</w:t>
            </w:r>
            <w:r>
              <w:rPr>
                <w:spacing w:val="-13"/>
                <w:sz w:val="24"/>
              </w:rPr>
              <w:t xml:space="preserve"> </w:t>
            </w:r>
            <w:r>
              <w:rPr>
                <w:sz w:val="24"/>
              </w:rPr>
              <w:t>изделий</w:t>
            </w:r>
            <w:r>
              <w:rPr>
                <w:spacing w:val="-13"/>
                <w:sz w:val="24"/>
              </w:rPr>
              <w:t xml:space="preserve"> </w:t>
            </w:r>
            <w:r>
              <w:rPr>
                <w:sz w:val="24"/>
              </w:rPr>
              <w:t xml:space="preserve">из </w:t>
            </w:r>
            <w:r>
              <w:rPr>
                <w:spacing w:val="-2"/>
                <w:sz w:val="24"/>
              </w:rPr>
              <w:t>разверток</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3</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62">
              <w:r>
                <w:rPr>
                  <w:spacing w:val="-2"/>
                  <w:sz w:val="24"/>
                </w:rPr>
                <w:t>https://m.edsoo.ru/f841ebc8</w:t>
              </w:r>
            </w:hyperlink>
          </w:p>
        </w:tc>
      </w:tr>
      <w:tr w:rsidR="00A55C1A">
        <w:trPr>
          <w:trHeight w:val="878"/>
        </w:trPr>
        <w:tc>
          <w:tcPr>
            <w:tcW w:w="1152" w:type="dxa"/>
          </w:tcPr>
          <w:p w:rsidR="00A55C1A" w:rsidRDefault="00A55C1A" w:rsidP="00F10115">
            <w:pPr>
              <w:pStyle w:val="TableParagraph"/>
              <w:spacing w:before="10"/>
              <w:rPr>
                <w:b/>
                <w:sz w:val="25"/>
              </w:rPr>
            </w:pPr>
          </w:p>
          <w:p w:rsidR="00A55C1A" w:rsidRDefault="007F1FFC" w:rsidP="00F10115">
            <w:pPr>
              <w:pStyle w:val="TableParagraph"/>
              <w:spacing w:before="1"/>
              <w:ind w:left="100"/>
              <w:rPr>
                <w:sz w:val="24"/>
              </w:rPr>
            </w:pPr>
            <w:r>
              <w:rPr>
                <w:sz w:val="24"/>
              </w:rPr>
              <w:t>6</w:t>
            </w:r>
          </w:p>
        </w:tc>
        <w:tc>
          <w:tcPr>
            <w:tcW w:w="4560" w:type="dxa"/>
          </w:tcPr>
          <w:p w:rsidR="00A55C1A" w:rsidRDefault="007F1FFC" w:rsidP="00F10115">
            <w:pPr>
              <w:pStyle w:val="TableParagraph"/>
              <w:spacing w:before="139"/>
              <w:ind w:left="235"/>
              <w:rPr>
                <w:sz w:val="24"/>
              </w:rPr>
            </w:pPr>
            <w:r>
              <w:rPr>
                <w:sz w:val="24"/>
              </w:rPr>
              <w:t>Интерьеры</w:t>
            </w:r>
            <w:r>
              <w:rPr>
                <w:spacing w:val="-15"/>
                <w:sz w:val="24"/>
              </w:rPr>
              <w:t xml:space="preserve"> </w:t>
            </w:r>
            <w:r>
              <w:rPr>
                <w:sz w:val="24"/>
              </w:rPr>
              <w:t>разных</w:t>
            </w:r>
            <w:r>
              <w:rPr>
                <w:spacing w:val="-13"/>
                <w:sz w:val="24"/>
              </w:rPr>
              <w:t xml:space="preserve"> </w:t>
            </w:r>
            <w:r>
              <w:rPr>
                <w:sz w:val="24"/>
              </w:rPr>
              <w:t>времен.</w:t>
            </w:r>
            <w:r>
              <w:rPr>
                <w:spacing w:val="-14"/>
                <w:sz w:val="24"/>
              </w:rPr>
              <w:t xml:space="preserve"> </w:t>
            </w:r>
            <w:r>
              <w:rPr>
                <w:sz w:val="24"/>
              </w:rPr>
              <w:t xml:space="preserve">Декор </w:t>
            </w:r>
            <w:r>
              <w:rPr>
                <w:spacing w:val="-2"/>
                <w:sz w:val="24"/>
              </w:rPr>
              <w:t>интерьера</w:t>
            </w:r>
          </w:p>
        </w:tc>
        <w:tc>
          <w:tcPr>
            <w:tcW w:w="2510" w:type="dxa"/>
          </w:tcPr>
          <w:p w:rsidR="00A55C1A" w:rsidRDefault="00A55C1A" w:rsidP="00F10115">
            <w:pPr>
              <w:pStyle w:val="TableParagraph"/>
              <w:spacing w:before="10"/>
              <w:rPr>
                <w:b/>
                <w:sz w:val="25"/>
              </w:rPr>
            </w:pPr>
          </w:p>
          <w:p w:rsidR="00A55C1A" w:rsidRDefault="007F1FFC" w:rsidP="00F10115">
            <w:pPr>
              <w:pStyle w:val="TableParagraph"/>
              <w:spacing w:before="1"/>
              <w:ind w:left="199"/>
              <w:jc w:val="center"/>
              <w:rPr>
                <w:sz w:val="24"/>
              </w:rPr>
            </w:pPr>
            <w:r>
              <w:rPr>
                <w:sz w:val="24"/>
              </w:rPr>
              <w:t>3</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63">
              <w:r>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7</w:t>
            </w:r>
          </w:p>
        </w:tc>
        <w:tc>
          <w:tcPr>
            <w:tcW w:w="4560" w:type="dxa"/>
          </w:tcPr>
          <w:p w:rsidR="00A55C1A" w:rsidRDefault="00A55C1A" w:rsidP="00F10115">
            <w:pPr>
              <w:pStyle w:val="TableParagraph"/>
              <w:spacing w:before="1"/>
              <w:rPr>
                <w:b/>
                <w:sz w:val="26"/>
              </w:rPr>
            </w:pPr>
          </w:p>
          <w:p w:rsidR="00A55C1A" w:rsidRDefault="007F1FFC" w:rsidP="00F10115">
            <w:pPr>
              <w:pStyle w:val="TableParagraph"/>
              <w:ind w:left="235"/>
              <w:rPr>
                <w:sz w:val="24"/>
              </w:rPr>
            </w:pPr>
            <w:r>
              <w:rPr>
                <w:sz w:val="24"/>
              </w:rPr>
              <w:t>Синтетические</w:t>
            </w:r>
            <w:r>
              <w:rPr>
                <w:spacing w:val="-5"/>
                <w:sz w:val="24"/>
              </w:rPr>
              <w:t xml:space="preserve"> </w:t>
            </w:r>
            <w:r>
              <w:rPr>
                <w:spacing w:val="-2"/>
                <w:sz w:val="24"/>
              </w:rPr>
              <w:t>материалы</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99"/>
              <w:jc w:val="center"/>
              <w:rPr>
                <w:sz w:val="24"/>
              </w:rPr>
            </w:pPr>
            <w:r>
              <w:rPr>
                <w:sz w:val="24"/>
              </w:rPr>
              <w:t>5</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64">
              <w:r>
                <w:rPr>
                  <w:spacing w:val="-2"/>
                  <w:sz w:val="24"/>
                </w:rPr>
                <w:t>https://m.edsoo.ru/f841ebc8</w:t>
              </w:r>
            </w:hyperlink>
          </w:p>
        </w:tc>
      </w:tr>
      <w:tr w:rsidR="00A55C1A">
        <w:trPr>
          <w:trHeight w:val="359"/>
        </w:trPr>
        <w:tc>
          <w:tcPr>
            <w:tcW w:w="1152" w:type="dxa"/>
          </w:tcPr>
          <w:p w:rsidR="00A55C1A" w:rsidRDefault="007F1FFC" w:rsidP="00F10115">
            <w:pPr>
              <w:pStyle w:val="TableParagraph"/>
              <w:spacing w:before="41"/>
              <w:ind w:left="100"/>
              <w:rPr>
                <w:sz w:val="24"/>
              </w:rPr>
            </w:pPr>
            <w:r>
              <w:rPr>
                <w:sz w:val="24"/>
              </w:rPr>
              <w:t>8</w:t>
            </w:r>
          </w:p>
        </w:tc>
        <w:tc>
          <w:tcPr>
            <w:tcW w:w="4560" w:type="dxa"/>
          </w:tcPr>
          <w:p w:rsidR="00A55C1A" w:rsidRDefault="007F1FFC" w:rsidP="00F10115">
            <w:pPr>
              <w:pStyle w:val="TableParagraph"/>
              <w:spacing w:before="41"/>
              <w:ind w:left="235"/>
              <w:rPr>
                <w:sz w:val="24"/>
              </w:rPr>
            </w:pPr>
            <w:r>
              <w:rPr>
                <w:sz w:val="24"/>
              </w:rPr>
              <w:t>История</w:t>
            </w:r>
            <w:r>
              <w:rPr>
                <w:spacing w:val="-1"/>
                <w:sz w:val="24"/>
              </w:rPr>
              <w:t xml:space="preserve"> </w:t>
            </w:r>
            <w:r>
              <w:rPr>
                <w:sz w:val="24"/>
              </w:rPr>
              <w:t>одежды</w:t>
            </w:r>
            <w:r>
              <w:rPr>
                <w:spacing w:val="-1"/>
                <w:sz w:val="24"/>
              </w:rPr>
              <w:t xml:space="preserve"> </w:t>
            </w:r>
            <w:r>
              <w:rPr>
                <w:sz w:val="24"/>
              </w:rPr>
              <w:t>и</w:t>
            </w:r>
            <w:r>
              <w:rPr>
                <w:spacing w:val="-1"/>
                <w:sz w:val="24"/>
              </w:rPr>
              <w:t xml:space="preserve"> </w:t>
            </w:r>
            <w:r>
              <w:rPr>
                <w:spacing w:val="-2"/>
                <w:sz w:val="24"/>
              </w:rPr>
              <w:t>текстильных</w:t>
            </w:r>
          </w:p>
        </w:tc>
        <w:tc>
          <w:tcPr>
            <w:tcW w:w="2510" w:type="dxa"/>
          </w:tcPr>
          <w:p w:rsidR="00A55C1A" w:rsidRDefault="007F1FFC" w:rsidP="00F10115">
            <w:pPr>
              <w:pStyle w:val="TableParagraph"/>
              <w:spacing w:before="41"/>
              <w:ind w:left="199"/>
              <w:jc w:val="center"/>
              <w:rPr>
                <w:sz w:val="24"/>
              </w:rPr>
            </w:pPr>
            <w:r>
              <w:rPr>
                <w:sz w:val="24"/>
              </w:rPr>
              <w:t>5</w:t>
            </w:r>
          </w:p>
        </w:tc>
        <w:tc>
          <w:tcPr>
            <w:tcW w:w="2410" w:type="dxa"/>
          </w:tcPr>
          <w:p w:rsidR="00A55C1A" w:rsidRDefault="00A55C1A" w:rsidP="00F10115">
            <w:pPr>
              <w:pStyle w:val="TableParagraph"/>
              <w:rPr>
                <w:sz w:val="24"/>
              </w:rPr>
            </w:pPr>
          </w:p>
        </w:tc>
        <w:tc>
          <w:tcPr>
            <w:tcW w:w="3939" w:type="dxa"/>
          </w:tcPr>
          <w:p w:rsidR="00A55C1A" w:rsidRDefault="007F1FFC" w:rsidP="00F10115">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rsidP="00F10115">
      <w:pPr>
        <w:rPr>
          <w:sz w:val="24"/>
        </w:rPr>
        <w:sectPr w:rsidR="00A55C1A" w:rsidSect="00F10115">
          <w:footerReference w:type="default" r:id="rId465"/>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rsidP="00F10115">
            <w:pPr>
              <w:pStyle w:val="TableParagraph"/>
            </w:pPr>
          </w:p>
        </w:tc>
        <w:tc>
          <w:tcPr>
            <w:tcW w:w="4560" w:type="dxa"/>
          </w:tcPr>
          <w:p w:rsidR="00A55C1A" w:rsidRDefault="007F1FFC" w:rsidP="00F10115">
            <w:pPr>
              <w:pStyle w:val="TableParagraph"/>
              <w:spacing w:before="41"/>
              <w:ind w:left="235"/>
              <w:rPr>
                <w:sz w:val="24"/>
              </w:rPr>
            </w:pPr>
            <w:r>
              <w:rPr>
                <w:spacing w:val="-2"/>
                <w:sz w:val="24"/>
              </w:rPr>
              <w:t>материалов</w:t>
            </w:r>
          </w:p>
        </w:tc>
        <w:tc>
          <w:tcPr>
            <w:tcW w:w="2510" w:type="dxa"/>
          </w:tcPr>
          <w:p w:rsidR="00A55C1A" w:rsidRDefault="00A55C1A" w:rsidP="00F10115">
            <w:pPr>
              <w:pStyle w:val="TableParagraph"/>
            </w:pPr>
          </w:p>
        </w:tc>
        <w:tc>
          <w:tcPr>
            <w:tcW w:w="2410" w:type="dxa"/>
          </w:tcPr>
          <w:p w:rsidR="00A55C1A" w:rsidRDefault="00A55C1A" w:rsidP="00F10115">
            <w:pPr>
              <w:pStyle w:val="TableParagraph"/>
            </w:pPr>
          </w:p>
        </w:tc>
        <w:tc>
          <w:tcPr>
            <w:tcW w:w="3939" w:type="dxa"/>
          </w:tcPr>
          <w:p w:rsidR="00A55C1A" w:rsidRDefault="003A7F13" w:rsidP="00F10115">
            <w:pPr>
              <w:pStyle w:val="TableParagraph"/>
              <w:spacing w:before="41"/>
              <w:ind w:left="104"/>
              <w:rPr>
                <w:sz w:val="24"/>
              </w:rPr>
            </w:pPr>
            <w:hyperlink r:id="rId466">
              <w:r w:rsidR="007F1FFC">
                <w:rPr>
                  <w:spacing w:val="-2"/>
                  <w:sz w:val="24"/>
                </w:rPr>
                <w:t>https://m.edsoo.ru/f841ebc8</w:t>
              </w:r>
            </w:hyperlink>
          </w:p>
        </w:tc>
      </w:tr>
      <w:tr w:rsidR="00A55C1A">
        <w:trPr>
          <w:trHeight w:val="880"/>
        </w:trPr>
        <w:tc>
          <w:tcPr>
            <w:tcW w:w="1152" w:type="dxa"/>
          </w:tcPr>
          <w:p w:rsidR="00A55C1A" w:rsidRDefault="00A55C1A" w:rsidP="00F10115">
            <w:pPr>
              <w:pStyle w:val="TableParagraph"/>
              <w:spacing w:before="1"/>
              <w:rPr>
                <w:b/>
                <w:sz w:val="26"/>
              </w:rPr>
            </w:pPr>
          </w:p>
          <w:p w:rsidR="00A55C1A" w:rsidRDefault="007F1FFC" w:rsidP="00F10115">
            <w:pPr>
              <w:pStyle w:val="TableParagraph"/>
              <w:ind w:left="100"/>
              <w:rPr>
                <w:sz w:val="24"/>
              </w:rPr>
            </w:pPr>
            <w:r>
              <w:rPr>
                <w:sz w:val="24"/>
              </w:rPr>
              <w:t>9</w:t>
            </w:r>
          </w:p>
        </w:tc>
        <w:tc>
          <w:tcPr>
            <w:tcW w:w="4560" w:type="dxa"/>
          </w:tcPr>
          <w:p w:rsidR="00A55C1A" w:rsidRDefault="007F1FFC" w:rsidP="00F10115">
            <w:pPr>
              <w:pStyle w:val="TableParagraph"/>
              <w:spacing w:before="142"/>
              <w:ind w:left="235"/>
              <w:rPr>
                <w:sz w:val="24"/>
              </w:rPr>
            </w:pPr>
            <w:r>
              <w:rPr>
                <w:sz w:val="24"/>
              </w:rPr>
              <w:t>Подвижные</w:t>
            </w:r>
            <w:r>
              <w:rPr>
                <w:spacing w:val="-5"/>
                <w:sz w:val="24"/>
              </w:rPr>
              <w:t xml:space="preserve"> </w:t>
            </w:r>
            <w:r>
              <w:rPr>
                <w:sz w:val="24"/>
              </w:rPr>
              <w:t>способы</w:t>
            </w:r>
            <w:r>
              <w:rPr>
                <w:spacing w:val="-3"/>
                <w:sz w:val="24"/>
              </w:rPr>
              <w:t xml:space="preserve"> </w:t>
            </w:r>
            <w:r>
              <w:rPr>
                <w:spacing w:val="-2"/>
                <w:sz w:val="24"/>
              </w:rPr>
              <w:t>соединения</w:t>
            </w:r>
          </w:p>
          <w:p w:rsidR="00A55C1A" w:rsidRDefault="007F1FFC" w:rsidP="00F10115">
            <w:pPr>
              <w:pStyle w:val="TableParagraph"/>
              <w:spacing w:before="40"/>
              <w:ind w:left="235"/>
              <w:rPr>
                <w:sz w:val="24"/>
              </w:rPr>
            </w:pPr>
            <w:r>
              <w:rPr>
                <w:sz w:val="24"/>
              </w:rPr>
              <w:t>деталей</w:t>
            </w:r>
            <w:r>
              <w:rPr>
                <w:spacing w:val="-1"/>
                <w:sz w:val="24"/>
              </w:rPr>
              <w:t xml:space="preserve"> </w:t>
            </w:r>
            <w:r>
              <w:rPr>
                <w:sz w:val="24"/>
              </w:rPr>
              <w:t>усложненных</w:t>
            </w:r>
            <w:r>
              <w:rPr>
                <w:spacing w:val="-4"/>
                <w:sz w:val="24"/>
              </w:rPr>
              <w:t xml:space="preserve"> </w:t>
            </w:r>
            <w:r>
              <w:rPr>
                <w:spacing w:val="-2"/>
                <w:sz w:val="24"/>
              </w:rPr>
              <w:t>конструкций</w:t>
            </w:r>
          </w:p>
        </w:tc>
        <w:tc>
          <w:tcPr>
            <w:tcW w:w="2510" w:type="dxa"/>
          </w:tcPr>
          <w:p w:rsidR="00A55C1A" w:rsidRDefault="00A55C1A" w:rsidP="00F10115">
            <w:pPr>
              <w:pStyle w:val="TableParagraph"/>
              <w:spacing w:before="1"/>
              <w:rPr>
                <w:b/>
                <w:sz w:val="26"/>
              </w:rPr>
            </w:pPr>
          </w:p>
          <w:p w:rsidR="00A55C1A" w:rsidRDefault="007F1FFC" w:rsidP="00F10115">
            <w:pPr>
              <w:pStyle w:val="TableParagraph"/>
              <w:ind w:left="1292"/>
              <w:rPr>
                <w:sz w:val="24"/>
              </w:rPr>
            </w:pPr>
            <w:r>
              <w:rPr>
                <w:sz w:val="24"/>
              </w:rPr>
              <w:t>4</w:t>
            </w:r>
          </w:p>
        </w:tc>
        <w:tc>
          <w:tcPr>
            <w:tcW w:w="2410" w:type="dxa"/>
          </w:tcPr>
          <w:p w:rsidR="00A55C1A" w:rsidRDefault="00A55C1A" w:rsidP="00F10115">
            <w:pPr>
              <w:pStyle w:val="TableParagraph"/>
              <w:spacing w:before="8"/>
              <w:rPr>
                <w:b/>
                <w:sz w:val="26"/>
              </w:rPr>
            </w:pPr>
          </w:p>
          <w:p w:rsidR="00A55C1A" w:rsidRDefault="00A55C1A" w:rsidP="00F10115">
            <w:pPr>
              <w:pStyle w:val="TableParagraph"/>
              <w:ind w:right="1076"/>
              <w:jc w:val="right"/>
              <w:rPr>
                <w:rFonts w:ascii="Calibri"/>
              </w:rPr>
            </w:pPr>
          </w:p>
        </w:tc>
        <w:tc>
          <w:tcPr>
            <w:tcW w:w="3939" w:type="dxa"/>
          </w:tcPr>
          <w:p w:rsidR="00A55C1A" w:rsidRDefault="007F1FFC" w:rsidP="00F10115">
            <w:pPr>
              <w:pStyle w:val="TableParagraph"/>
              <w:spacing w:before="41"/>
              <w:ind w:left="104"/>
              <w:rPr>
                <w:sz w:val="24"/>
              </w:rPr>
            </w:pPr>
            <w:r>
              <w:rPr>
                <w:sz w:val="24"/>
              </w:rPr>
              <w:t xml:space="preserve">Библиотека ЦОК </w:t>
            </w:r>
            <w:hyperlink r:id="rId467">
              <w:r>
                <w:rPr>
                  <w:spacing w:val="-2"/>
                  <w:sz w:val="24"/>
                </w:rPr>
                <w:t>https://m.edsoo.ru/f841ebc8</w:t>
              </w:r>
            </w:hyperlink>
          </w:p>
        </w:tc>
      </w:tr>
      <w:tr w:rsidR="00A55C1A">
        <w:trPr>
          <w:trHeight w:val="551"/>
        </w:trPr>
        <w:tc>
          <w:tcPr>
            <w:tcW w:w="5712" w:type="dxa"/>
            <w:gridSpan w:val="2"/>
          </w:tcPr>
          <w:p w:rsidR="00A55C1A" w:rsidRDefault="007F1FFC" w:rsidP="00F10115">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rsidP="00F10115">
            <w:pPr>
              <w:pStyle w:val="TableParagraph"/>
              <w:spacing w:before="137"/>
              <w:ind w:left="1232"/>
              <w:rPr>
                <w:sz w:val="24"/>
              </w:rPr>
            </w:pPr>
            <w:r>
              <w:rPr>
                <w:spacing w:val="-5"/>
                <w:sz w:val="24"/>
              </w:rPr>
              <w:t>34</w:t>
            </w:r>
          </w:p>
        </w:tc>
        <w:tc>
          <w:tcPr>
            <w:tcW w:w="2410" w:type="dxa"/>
          </w:tcPr>
          <w:p w:rsidR="00A55C1A" w:rsidRDefault="00A55C1A" w:rsidP="00F10115">
            <w:pPr>
              <w:pStyle w:val="TableParagraph"/>
              <w:spacing w:before="137"/>
              <w:ind w:right="1042"/>
              <w:jc w:val="right"/>
              <w:rPr>
                <w:sz w:val="24"/>
              </w:rPr>
            </w:pPr>
          </w:p>
        </w:tc>
        <w:tc>
          <w:tcPr>
            <w:tcW w:w="3939" w:type="dxa"/>
          </w:tcPr>
          <w:p w:rsidR="00A55C1A" w:rsidRDefault="00A55C1A" w:rsidP="00F10115">
            <w:pPr>
              <w:pStyle w:val="TableParagraph"/>
            </w:pPr>
          </w:p>
        </w:tc>
      </w:tr>
    </w:tbl>
    <w:p w:rsidR="00A55C1A" w:rsidRDefault="00A55C1A" w:rsidP="00F10115">
      <w:pPr>
        <w:sectPr w:rsidR="00A55C1A" w:rsidSect="00F10115">
          <w:pgSz w:w="16390" w:h="11910" w:orient="landscape"/>
          <w:pgMar w:top="743" w:right="570" w:bottom="1400" w:left="1060" w:header="0" w:footer="1003" w:gutter="0"/>
          <w:cols w:space="720"/>
        </w:sectPr>
      </w:pPr>
    </w:p>
    <w:p w:rsidR="00A55C1A" w:rsidRDefault="007F1FFC" w:rsidP="0082035D">
      <w:pPr>
        <w:pStyle w:val="a5"/>
        <w:numPr>
          <w:ilvl w:val="2"/>
          <w:numId w:val="123"/>
        </w:numPr>
        <w:tabs>
          <w:tab w:val="left" w:pos="-284"/>
          <w:tab w:val="left" w:pos="142"/>
        </w:tabs>
        <w:spacing w:before="71"/>
        <w:ind w:left="-284" w:right="17" w:firstLine="0"/>
        <w:rPr>
          <w:b/>
          <w:sz w:val="24"/>
        </w:rPr>
      </w:pPr>
      <w:r>
        <w:rPr>
          <w:b/>
          <w:sz w:val="24"/>
        </w:rPr>
        <w:lastRenderedPageBreak/>
        <w:t>Физическая</w:t>
      </w:r>
      <w:r>
        <w:rPr>
          <w:b/>
          <w:spacing w:val="-3"/>
          <w:sz w:val="24"/>
        </w:rPr>
        <w:t xml:space="preserve"> </w:t>
      </w:r>
      <w:r>
        <w:rPr>
          <w:b/>
          <w:spacing w:val="-2"/>
          <w:sz w:val="24"/>
        </w:rPr>
        <w:t>культура</w:t>
      </w:r>
    </w:p>
    <w:p w:rsidR="00A55C1A" w:rsidRDefault="00A55C1A" w:rsidP="0082035D">
      <w:pPr>
        <w:pStyle w:val="a3"/>
        <w:tabs>
          <w:tab w:val="left" w:pos="-284"/>
          <w:tab w:val="left" w:pos="142"/>
        </w:tabs>
        <w:ind w:left="-284" w:right="17"/>
        <w:rPr>
          <w:b/>
        </w:rPr>
      </w:pPr>
    </w:p>
    <w:p w:rsidR="00A55C1A" w:rsidRDefault="007F1FFC" w:rsidP="0082035D">
      <w:pPr>
        <w:tabs>
          <w:tab w:val="left" w:pos="-284"/>
          <w:tab w:val="left" w:pos="142"/>
        </w:tabs>
        <w:ind w:left="-284" w:right="17"/>
        <w:rPr>
          <w:b/>
          <w:sz w:val="24"/>
        </w:rPr>
      </w:pPr>
      <w:r>
        <w:rPr>
          <w:b/>
          <w:sz w:val="24"/>
          <w:u w:val="single"/>
        </w:rPr>
        <w:t xml:space="preserve">1 </w:t>
      </w:r>
      <w:r>
        <w:rPr>
          <w:b/>
          <w:spacing w:val="-2"/>
          <w:sz w:val="24"/>
          <w:u w:val="single"/>
        </w:rPr>
        <w:t>класс</w:t>
      </w:r>
    </w:p>
    <w:p w:rsidR="00A55C1A" w:rsidRDefault="007F1FFC" w:rsidP="0082035D">
      <w:pPr>
        <w:pStyle w:val="a5"/>
        <w:numPr>
          <w:ilvl w:val="0"/>
          <w:numId w:val="22"/>
        </w:numPr>
        <w:tabs>
          <w:tab w:val="left" w:pos="-284"/>
          <w:tab w:val="left" w:pos="142"/>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82035D">
      <w:pPr>
        <w:pStyle w:val="3"/>
        <w:tabs>
          <w:tab w:val="left" w:pos="-284"/>
          <w:tab w:val="left" w:pos="142"/>
        </w:tabs>
        <w:spacing w:before="2"/>
        <w:ind w:left="-284" w:right="17"/>
        <w:jc w:val="both"/>
      </w:pPr>
      <w:r>
        <w:t>Знания</w:t>
      </w:r>
      <w:r>
        <w:rPr>
          <w:spacing w:val="-3"/>
        </w:rPr>
        <w:t xml:space="preserve"> </w:t>
      </w:r>
      <w:r>
        <w:t>о</w:t>
      </w:r>
      <w:r>
        <w:rPr>
          <w:spacing w:val="-3"/>
        </w:rPr>
        <w:t xml:space="preserve"> </w:t>
      </w:r>
      <w:r>
        <w:t>физической</w:t>
      </w:r>
      <w:r>
        <w:rPr>
          <w:spacing w:val="-2"/>
        </w:rPr>
        <w:t xml:space="preserve"> культуре</w:t>
      </w:r>
    </w:p>
    <w:p w:rsidR="00A55C1A" w:rsidRDefault="007F1FFC" w:rsidP="0082035D">
      <w:pPr>
        <w:pStyle w:val="a3"/>
        <w:tabs>
          <w:tab w:val="left" w:pos="-284"/>
          <w:tab w:val="left" w:pos="142"/>
        </w:tabs>
        <w:spacing w:before="22"/>
        <w:ind w:left="-284" w:right="17"/>
        <w:jc w:val="both"/>
      </w:pPr>
      <w:r>
        <w:t>Понятие «физическая культура»</w:t>
      </w:r>
      <w:r>
        <w:rPr>
          <w:spacing w:val="-1"/>
        </w:rPr>
        <w:t xml:space="preserve"> </w:t>
      </w:r>
      <w:r>
        <w:t xml:space="preserve">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w:t>
      </w:r>
      <w:r>
        <w:rPr>
          <w:spacing w:val="-2"/>
        </w:rPr>
        <w:t>людей.</w:t>
      </w:r>
    </w:p>
    <w:p w:rsidR="00A55C1A" w:rsidRDefault="007F1FFC" w:rsidP="0082035D">
      <w:pPr>
        <w:pStyle w:val="3"/>
        <w:tabs>
          <w:tab w:val="left" w:pos="-284"/>
          <w:tab w:val="left" w:pos="142"/>
        </w:tabs>
        <w:spacing w:before="5"/>
        <w:ind w:left="-284" w:right="17"/>
      </w:pPr>
      <w:r>
        <w:t>Способы</w:t>
      </w:r>
      <w:r>
        <w:rPr>
          <w:spacing w:val="-5"/>
        </w:rPr>
        <w:t xml:space="preserve"> </w:t>
      </w:r>
      <w:r>
        <w:t>самостоятельной</w:t>
      </w:r>
      <w:r>
        <w:rPr>
          <w:spacing w:val="-4"/>
        </w:rPr>
        <w:t xml:space="preserve"> </w:t>
      </w:r>
      <w:r>
        <w:rPr>
          <w:spacing w:val="-2"/>
        </w:rPr>
        <w:t>деятельности</w:t>
      </w:r>
    </w:p>
    <w:p w:rsidR="00A55C1A" w:rsidRDefault="007F1FFC" w:rsidP="0082035D">
      <w:pPr>
        <w:pStyle w:val="a3"/>
        <w:tabs>
          <w:tab w:val="left" w:pos="-284"/>
          <w:tab w:val="left" w:pos="142"/>
        </w:tabs>
        <w:spacing w:before="24"/>
        <w:ind w:left="-284" w:right="17"/>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1"/>
        </w:rPr>
        <w:t xml:space="preserve"> </w:t>
      </w:r>
      <w:r>
        <w:t>и</w:t>
      </w:r>
      <w:r>
        <w:rPr>
          <w:spacing w:val="-1"/>
        </w:rPr>
        <w:t xml:space="preserve"> </w:t>
      </w:r>
      <w:r>
        <w:rPr>
          <w:spacing w:val="-2"/>
        </w:rPr>
        <w:t>соблюдения.</w:t>
      </w:r>
    </w:p>
    <w:p w:rsidR="00A55C1A" w:rsidRDefault="007F1FFC" w:rsidP="0082035D">
      <w:pPr>
        <w:pStyle w:val="3"/>
        <w:tabs>
          <w:tab w:val="left" w:pos="-284"/>
          <w:tab w:val="left" w:pos="142"/>
        </w:tabs>
        <w:spacing w:before="31"/>
        <w:ind w:left="-284" w:right="17"/>
      </w:pPr>
      <w:r>
        <w:t>Физическое</w:t>
      </w:r>
      <w:r>
        <w:rPr>
          <w:spacing w:val="-7"/>
        </w:rPr>
        <w:t xml:space="preserve"> </w:t>
      </w:r>
      <w:r>
        <w:rPr>
          <w:spacing w:val="-2"/>
        </w:rPr>
        <w:t>совершенствование</w:t>
      </w:r>
    </w:p>
    <w:p w:rsidR="00A55C1A" w:rsidRDefault="007F1FFC" w:rsidP="0082035D">
      <w:pPr>
        <w:tabs>
          <w:tab w:val="left" w:pos="-284"/>
          <w:tab w:val="left" w:pos="142"/>
        </w:tabs>
        <w:spacing w:before="24"/>
        <w:ind w:left="-284" w:right="17"/>
        <w:rPr>
          <w:i/>
          <w:sz w:val="24"/>
        </w:rPr>
      </w:pPr>
      <w:r>
        <w:rPr>
          <w:i/>
          <w:sz w:val="24"/>
        </w:rPr>
        <w:t>Оздоровительная</w:t>
      </w:r>
      <w:r>
        <w:rPr>
          <w:i/>
          <w:spacing w:val="-8"/>
          <w:sz w:val="24"/>
        </w:rPr>
        <w:t xml:space="preserve"> </w:t>
      </w:r>
      <w:r>
        <w:rPr>
          <w:i/>
          <w:sz w:val="24"/>
        </w:rPr>
        <w:t>физическая</w:t>
      </w:r>
      <w:r>
        <w:rPr>
          <w:i/>
          <w:spacing w:val="-6"/>
          <w:sz w:val="24"/>
        </w:rPr>
        <w:t xml:space="preserve"> </w:t>
      </w:r>
      <w:r>
        <w:rPr>
          <w:i/>
          <w:spacing w:val="-2"/>
          <w:sz w:val="24"/>
        </w:rPr>
        <w:t>культура</w:t>
      </w:r>
    </w:p>
    <w:p w:rsidR="00A55C1A" w:rsidRDefault="007F1FFC" w:rsidP="0082035D">
      <w:pPr>
        <w:pStyle w:val="a3"/>
        <w:tabs>
          <w:tab w:val="left" w:pos="-284"/>
          <w:tab w:val="left" w:pos="142"/>
        </w:tabs>
        <w:spacing w:before="26"/>
        <w:ind w:left="-284" w:right="17"/>
        <w:jc w:val="both"/>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55C1A" w:rsidRDefault="007F1FFC" w:rsidP="0082035D">
      <w:pPr>
        <w:tabs>
          <w:tab w:val="left" w:pos="-284"/>
          <w:tab w:val="left" w:pos="142"/>
        </w:tabs>
        <w:spacing w:before="2"/>
        <w:ind w:left="-284" w:right="17"/>
        <w:jc w:val="both"/>
        <w:rPr>
          <w:i/>
          <w:sz w:val="24"/>
        </w:rPr>
      </w:pPr>
      <w:r>
        <w:rPr>
          <w:i/>
          <w:sz w:val="24"/>
        </w:rPr>
        <w:t>Спортивно-оздоровительная</w:t>
      </w:r>
      <w:r>
        <w:rPr>
          <w:i/>
          <w:spacing w:val="-5"/>
          <w:sz w:val="24"/>
        </w:rPr>
        <w:t xml:space="preserve"> </w:t>
      </w:r>
      <w:r>
        <w:rPr>
          <w:i/>
          <w:sz w:val="24"/>
        </w:rPr>
        <w:t>физическая</w:t>
      </w:r>
      <w:r>
        <w:rPr>
          <w:i/>
          <w:spacing w:val="-3"/>
          <w:sz w:val="24"/>
        </w:rPr>
        <w:t xml:space="preserve"> </w:t>
      </w:r>
      <w:r>
        <w:rPr>
          <w:i/>
          <w:spacing w:val="-2"/>
          <w:sz w:val="24"/>
        </w:rPr>
        <w:t>культура</w:t>
      </w:r>
    </w:p>
    <w:p w:rsidR="00A55C1A" w:rsidRDefault="007F1FFC" w:rsidP="0082035D">
      <w:pPr>
        <w:pStyle w:val="a3"/>
        <w:tabs>
          <w:tab w:val="left" w:pos="-284"/>
          <w:tab w:val="left" w:pos="142"/>
        </w:tabs>
        <w:spacing w:before="27"/>
        <w:ind w:left="-284" w:right="17"/>
        <w:jc w:val="both"/>
      </w:pPr>
      <w:r>
        <w:t>Правила поведения на уроках физической культуры, подбора одежды для занятий в спортивном зале и на открытом воздухе.</w:t>
      </w:r>
    </w:p>
    <w:p w:rsidR="00A55C1A" w:rsidRDefault="007F1FFC" w:rsidP="0082035D">
      <w:pPr>
        <w:pStyle w:val="a3"/>
        <w:tabs>
          <w:tab w:val="left" w:pos="-284"/>
          <w:tab w:val="left" w:pos="142"/>
        </w:tabs>
        <w:ind w:left="-284" w:right="17"/>
        <w:jc w:val="both"/>
      </w:pPr>
      <w:r>
        <w:t>Гимнастика</w:t>
      </w:r>
      <w:r>
        <w:rPr>
          <w:spacing w:val="-3"/>
        </w:rPr>
        <w:t xml:space="preserve"> </w:t>
      </w:r>
      <w:r>
        <w:t>с</w:t>
      </w:r>
      <w:r>
        <w:rPr>
          <w:spacing w:val="-3"/>
        </w:rPr>
        <w:t xml:space="preserve"> </w:t>
      </w:r>
      <w:r>
        <w:t>основами</w:t>
      </w:r>
      <w:r>
        <w:rPr>
          <w:spacing w:val="-2"/>
        </w:rPr>
        <w:t xml:space="preserve"> акробатики</w:t>
      </w:r>
    </w:p>
    <w:p w:rsidR="00A55C1A" w:rsidRDefault="007F1FFC" w:rsidP="0082035D">
      <w:pPr>
        <w:pStyle w:val="a3"/>
        <w:tabs>
          <w:tab w:val="left" w:pos="-284"/>
          <w:tab w:val="left" w:pos="142"/>
        </w:tabs>
        <w:spacing w:before="29"/>
        <w:ind w:left="-284" w:right="17"/>
        <w:jc w:val="both"/>
      </w:pPr>
      <w: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w:t>
      </w:r>
      <w:r>
        <w:rPr>
          <w:spacing w:val="-2"/>
        </w:rPr>
        <w:t>скоростью.</w:t>
      </w:r>
    </w:p>
    <w:p w:rsidR="00A55C1A" w:rsidRDefault="007F1FFC" w:rsidP="0082035D">
      <w:pPr>
        <w:pStyle w:val="a3"/>
        <w:tabs>
          <w:tab w:val="left" w:pos="-284"/>
          <w:tab w:val="left" w:pos="142"/>
        </w:tabs>
        <w:ind w:left="-284" w:right="17"/>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A55C1A" w:rsidRDefault="007F1FFC" w:rsidP="0082035D">
      <w:pPr>
        <w:pStyle w:val="a3"/>
        <w:tabs>
          <w:tab w:val="left" w:pos="-284"/>
          <w:tab w:val="left" w:pos="142"/>
        </w:tabs>
        <w:ind w:left="-284" w:right="17"/>
        <w:jc w:val="both"/>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w:t>
      </w:r>
      <w:r>
        <w:rPr>
          <w:spacing w:val="-2"/>
        </w:rPr>
        <w:t>ногами.</w:t>
      </w:r>
    </w:p>
    <w:p w:rsidR="00A55C1A" w:rsidRDefault="007F1FFC" w:rsidP="0082035D">
      <w:pPr>
        <w:pStyle w:val="a3"/>
        <w:tabs>
          <w:tab w:val="left" w:pos="-284"/>
          <w:tab w:val="left" w:pos="142"/>
        </w:tabs>
        <w:ind w:left="-284" w:right="17"/>
        <w:jc w:val="both"/>
      </w:pPr>
      <w:r>
        <w:t>Лыжная</w:t>
      </w:r>
      <w:r>
        <w:rPr>
          <w:spacing w:val="-4"/>
        </w:rPr>
        <w:t xml:space="preserve"> </w:t>
      </w:r>
      <w:r>
        <w:rPr>
          <w:spacing w:val="-2"/>
        </w:rPr>
        <w:t>подготовка</w:t>
      </w:r>
    </w:p>
    <w:p w:rsidR="00A55C1A" w:rsidRDefault="007F1FFC" w:rsidP="0082035D">
      <w:pPr>
        <w:pStyle w:val="a3"/>
        <w:tabs>
          <w:tab w:val="left" w:pos="-284"/>
          <w:tab w:val="left" w:pos="142"/>
        </w:tabs>
        <w:spacing w:before="28"/>
        <w:ind w:left="-284" w:right="17"/>
        <w:jc w:val="both"/>
      </w:pPr>
      <w:r>
        <w:t>Переноска</w:t>
      </w:r>
      <w:r>
        <w:rPr>
          <w:spacing w:val="-4"/>
        </w:rPr>
        <w:t xml:space="preserve"> </w:t>
      </w:r>
      <w:r>
        <w:t>лыж</w:t>
      </w:r>
      <w:r>
        <w:rPr>
          <w:spacing w:val="-4"/>
        </w:rPr>
        <w:t xml:space="preserve"> </w:t>
      </w:r>
      <w:r>
        <w:t>к</w:t>
      </w:r>
      <w:r>
        <w:rPr>
          <w:spacing w:val="-3"/>
        </w:rPr>
        <w:t xml:space="preserve"> </w:t>
      </w:r>
      <w:r>
        <w:t>месту</w:t>
      </w:r>
      <w:r>
        <w:rPr>
          <w:spacing w:val="-6"/>
        </w:rPr>
        <w:t xml:space="preserve"> </w:t>
      </w:r>
      <w:r>
        <w:t>занятия.</w:t>
      </w:r>
      <w:r>
        <w:rPr>
          <w:spacing w:val="-3"/>
        </w:rPr>
        <w:t xml:space="preserve"> </w:t>
      </w:r>
      <w:r>
        <w:t>Основная</w:t>
      </w:r>
      <w:r>
        <w:rPr>
          <w:spacing w:val="-3"/>
        </w:rPr>
        <w:t xml:space="preserve"> </w:t>
      </w:r>
      <w:r>
        <w:t>стойка</w:t>
      </w:r>
      <w:r>
        <w:rPr>
          <w:spacing w:val="-4"/>
        </w:rPr>
        <w:t xml:space="preserve"> </w:t>
      </w:r>
      <w:r>
        <w:t>лыжника.</w:t>
      </w:r>
      <w:r>
        <w:rPr>
          <w:spacing w:val="-3"/>
        </w:rPr>
        <w:t xml:space="preserve"> </w:t>
      </w:r>
      <w:r>
        <w:t>Передвижение</w:t>
      </w:r>
      <w:r>
        <w:rPr>
          <w:spacing w:val="-4"/>
        </w:rPr>
        <w:t xml:space="preserve"> </w:t>
      </w:r>
      <w:r>
        <w:t>на</w:t>
      </w:r>
      <w:r>
        <w:rPr>
          <w:spacing w:val="-4"/>
        </w:rPr>
        <w:t xml:space="preserve"> </w:t>
      </w:r>
      <w:r>
        <w:t>лыжах ступающим шагом (без палок). Передвижение на лыжах скользящим шагом (без палок).</w:t>
      </w:r>
    </w:p>
    <w:p w:rsidR="00A55C1A" w:rsidRDefault="007F1FFC" w:rsidP="0082035D">
      <w:pPr>
        <w:pStyle w:val="a3"/>
        <w:tabs>
          <w:tab w:val="left" w:pos="-284"/>
          <w:tab w:val="left" w:pos="142"/>
        </w:tabs>
        <w:ind w:left="-284" w:right="17"/>
        <w:jc w:val="both"/>
      </w:pPr>
      <w:r>
        <w:t>Лёгкая</w:t>
      </w:r>
      <w:r>
        <w:rPr>
          <w:spacing w:val="-6"/>
        </w:rPr>
        <w:t xml:space="preserve"> </w:t>
      </w:r>
      <w:r>
        <w:rPr>
          <w:spacing w:val="-2"/>
        </w:rPr>
        <w:t>атлетика</w:t>
      </w:r>
    </w:p>
    <w:p w:rsidR="00A55C1A" w:rsidRDefault="007F1FFC" w:rsidP="0082035D">
      <w:pPr>
        <w:pStyle w:val="a3"/>
        <w:tabs>
          <w:tab w:val="left" w:pos="-284"/>
          <w:tab w:val="left" w:pos="142"/>
        </w:tabs>
        <w:spacing w:before="26"/>
        <w:ind w:left="-284" w:right="17"/>
        <w:jc w:val="both"/>
      </w:pPr>
      <w:r>
        <w:t>Равномерная ходьба и равномерный бег. Прыжки в длину и высоту с места толчком двумя ногами, в высоту с прямого разбега.</w:t>
      </w:r>
    </w:p>
    <w:p w:rsidR="00A55C1A" w:rsidRDefault="007F1FFC" w:rsidP="0082035D">
      <w:pPr>
        <w:pStyle w:val="a3"/>
        <w:tabs>
          <w:tab w:val="left" w:pos="-284"/>
          <w:tab w:val="left" w:pos="142"/>
        </w:tabs>
        <w:ind w:left="-284" w:right="17"/>
      </w:pPr>
      <w:r>
        <w:t>Подвижные</w:t>
      </w:r>
      <w:r>
        <w:rPr>
          <w:spacing w:val="-5"/>
        </w:rPr>
        <w:t xml:space="preserve"> </w:t>
      </w:r>
      <w:r>
        <w:t>и</w:t>
      </w:r>
      <w:r>
        <w:rPr>
          <w:spacing w:val="-4"/>
        </w:rPr>
        <w:t xml:space="preserve"> </w:t>
      </w:r>
      <w:r>
        <w:t>спортивные</w:t>
      </w:r>
      <w:r>
        <w:rPr>
          <w:spacing w:val="-4"/>
        </w:rPr>
        <w:t xml:space="preserve"> игры</w:t>
      </w:r>
    </w:p>
    <w:p w:rsidR="00A55C1A" w:rsidRDefault="007F1FFC" w:rsidP="0082035D">
      <w:pPr>
        <w:pStyle w:val="a3"/>
        <w:tabs>
          <w:tab w:val="left" w:pos="-284"/>
          <w:tab w:val="left" w:pos="142"/>
        </w:tabs>
        <w:spacing w:before="29"/>
        <w:ind w:left="-284" w:right="17"/>
      </w:pPr>
      <w:r>
        <w:t>Считалки</w:t>
      </w:r>
      <w:r>
        <w:rPr>
          <w:spacing w:val="-4"/>
        </w:rPr>
        <w:t xml:space="preserve"> </w:t>
      </w:r>
      <w:r>
        <w:t>для</w:t>
      </w:r>
      <w:r>
        <w:rPr>
          <w:spacing w:val="-5"/>
        </w:rPr>
        <w:t xml:space="preserve"> </w:t>
      </w:r>
      <w:r>
        <w:t>самостоятельной</w:t>
      </w:r>
      <w:r>
        <w:rPr>
          <w:spacing w:val="-3"/>
        </w:rPr>
        <w:t xml:space="preserve"> </w:t>
      </w:r>
      <w:r>
        <w:t>организации</w:t>
      </w:r>
      <w:r>
        <w:rPr>
          <w:spacing w:val="-6"/>
        </w:rPr>
        <w:t xml:space="preserve"> </w:t>
      </w:r>
      <w:r>
        <w:t>подвижных</w:t>
      </w:r>
      <w:r>
        <w:rPr>
          <w:spacing w:val="-1"/>
        </w:rPr>
        <w:t xml:space="preserve"> </w:t>
      </w:r>
      <w:r>
        <w:rPr>
          <w:spacing w:val="-4"/>
        </w:rPr>
        <w:t>игр.</w:t>
      </w:r>
    </w:p>
    <w:p w:rsidR="00A55C1A" w:rsidRDefault="007F1FFC" w:rsidP="0082035D">
      <w:pPr>
        <w:tabs>
          <w:tab w:val="left" w:pos="-284"/>
          <w:tab w:val="left" w:pos="142"/>
        </w:tabs>
        <w:spacing w:before="27"/>
        <w:ind w:left="-284" w:right="17"/>
        <w:rPr>
          <w:i/>
          <w:sz w:val="24"/>
        </w:rPr>
      </w:pPr>
      <w:r>
        <w:rPr>
          <w:i/>
          <w:sz w:val="24"/>
        </w:rPr>
        <w:t>Прикладно-ориентированная</w:t>
      </w:r>
      <w:r>
        <w:rPr>
          <w:i/>
          <w:spacing w:val="-9"/>
          <w:sz w:val="24"/>
        </w:rPr>
        <w:t xml:space="preserve"> </w:t>
      </w:r>
      <w:r>
        <w:rPr>
          <w:i/>
          <w:sz w:val="24"/>
        </w:rPr>
        <w:t>физическая</w:t>
      </w:r>
      <w:r>
        <w:rPr>
          <w:i/>
          <w:spacing w:val="-6"/>
          <w:sz w:val="24"/>
        </w:rPr>
        <w:t xml:space="preserve"> </w:t>
      </w:r>
      <w:r>
        <w:rPr>
          <w:i/>
          <w:spacing w:val="-2"/>
          <w:sz w:val="24"/>
        </w:rPr>
        <w:t>культура</w:t>
      </w:r>
    </w:p>
    <w:p w:rsidR="00A55C1A" w:rsidRDefault="007F1FFC" w:rsidP="0082035D">
      <w:pPr>
        <w:pStyle w:val="a3"/>
        <w:tabs>
          <w:tab w:val="left" w:pos="-284"/>
          <w:tab w:val="left" w:pos="142"/>
        </w:tabs>
        <w:spacing w:before="27"/>
        <w:ind w:left="-284" w:right="17"/>
      </w:pPr>
      <w:r>
        <w:t>Развитие</w:t>
      </w:r>
      <w:r>
        <w:rPr>
          <w:spacing w:val="27"/>
        </w:rPr>
        <w:t xml:space="preserve"> </w:t>
      </w:r>
      <w:r>
        <w:t>основных</w:t>
      </w:r>
      <w:r>
        <w:rPr>
          <w:spacing w:val="29"/>
        </w:rPr>
        <w:t xml:space="preserve"> </w:t>
      </w:r>
      <w:r>
        <w:t>физических</w:t>
      </w:r>
      <w:r>
        <w:rPr>
          <w:spacing w:val="30"/>
        </w:rPr>
        <w:t xml:space="preserve"> </w:t>
      </w:r>
      <w:r>
        <w:t>качеств</w:t>
      </w:r>
      <w:r>
        <w:rPr>
          <w:spacing w:val="29"/>
        </w:rPr>
        <w:t xml:space="preserve"> </w:t>
      </w:r>
      <w:r>
        <w:t>средствами</w:t>
      </w:r>
      <w:r>
        <w:rPr>
          <w:spacing w:val="28"/>
        </w:rPr>
        <w:t xml:space="preserve"> </w:t>
      </w:r>
      <w:r>
        <w:t>спортивных</w:t>
      </w:r>
      <w:r>
        <w:rPr>
          <w:spacing w:val="29"/>
        </w:rPr>
        <w:t xml:space="preserve"> </w:t>
      </w:r>
      <w:r>
        <w:t>и</w:t>
      </w:r>
      <w:r>
        <w:rPr>
          <w:spacing w:val="28"/>
        </w:rPr>
        <w:t xml:space="preserve"> </w:t>
      </w:r>
      <w:r>
        <w:t>подвижных</w:t>
      </w:r>
      <w:r>
        <w:rPr>
          <w:spacing w:val="31"/>
        </w:rPr>
        <w:t xml:space="preserve"> </w:t>
      </w:r>
      <w:r>
        <w:rPr>
          <w:spacing w:val="-4"/>
        </w:rPr>
        <w:t>игр.</w:t>
      </w:r>
    </w:p>
    <w:p w:rsidR="00A55C1A" w:rsidRDefault="007F1FFC" w:rsidP="0082035D">
      <w:pPr>
        <w:pStyle w:val="a3"/>
        <w:tabs>
          <w:tab w:val="left" w:pos="-284"/>
          <w:tab w:val="left" w:pos="142"/>
        </w:tabs>
        <w:spacing w:before="28"/>
        <w:ind w:left="-284" w:right="17"/>
      </w:pPr>
      <w:r>
        <w:t>Подготовка</w:t>
      </w:r>
      <w:r>
        <w:rPr>
          <w:spacing w:val="-7"/>
        </w:rPr>
        <w:t xml:space="preserve"> </w:t>
      </w:r>
      <w:r>
        <w:t>к</w:t>
      </w:r>
      <w:r>
        <w:rPr>
          <w:spacing w:val="-4"/>
        </w:rPr>
        <w:t xml:space="preserve"> </w:t>
      </w:r>
      <w:r>
        <w:t>выполнению</w:t>
      </w:r>
      <w:r>
        <w:rPr>
          <w:spacing w:val="-4"/>
        </w:rPr>
        <w:t xml:space="preserve"> </w:t>
      </w:r>
      <w:r>
        <w:t>нормативных</w:t>
      </w:r>
      <w:r>
        <w:rPr>
          <w:spacing w:val="-5"/>
        </w:rPr>
        <w:t xml:space="preserve"> </w:t>
      </w:r>
      <w:r>
        <w:t>требований</w:t>
      </w:r>
      <w:r>
        <w:rPr>
          <w:spacing w:val="-4"/>
        </w:rPr>
        <w:t xml:space="preserve"> </w:t>
      </w:r>
      <w:r>
        <w:t>комплекса</w:t>
      </w:r>
      <w:r>
        <w:rPr>
          <w:spacing w:val="-4"/>
        </w:rPr>
        <w:t xml:space="preserve"> ГТО.</w:t>
      </w:r>
    </w:p>
    <w:p w:rsidR="00A55C1A" w:rsidRDefault="00A55C1A" w:rsidP="0082035D">
      <w:pPr>
        <w:pStyle w:val="a3"/>
        <w:tabs>
          <w:tab w:val="left" w:pos="-284"/>
          <w:tab w:val="left" w:pos="142"/>
        </w:tabs>
        <w:spacing w:before="8"/>
        <w:ind w:left="-284" w:right="17"/>
      </w:pPr>
    </w:p>
    <w:p w:rsidR="00A55C1A" w:rsidRDefault="007F1FFC" w:rsidP="0082035D">
      <w:pPr>
        <w:pStyle w:val="2"/>
        <w:numPr>
          <w:ilvl w:val="0"/>
          <w:numId w:val="22"/>
        </w:numPr>
        <w:tabs>
          <w:tab w:val="left" w:pos="-284"/>
          <w:tab w:val="left" w:pos="142"/>
          <w:tab w:val="left" w:pos="343"/>
        </w:tabs>
        <w:ind w:left="-284" w:right="17"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82035D">
      <w:pPr>
        <w:pStyle w:val="a3"/>
        <w:tabs>
          <w:tab w:val="left" w:pos="-284"/>
          <w:tab w:val="left" w:pos="142"/>
        </w:tabs>
        <w:spacing w:before="4"/>
        <w:ind w:left="-284" w:right="17"/>
        <w:rPr>
          <w:b/>
          <w:sz w:val="29"/>
        </w:rPr>
      </w:pPr>
    </w:p>
    <w:p w:rsidR="00A55C1A" w:rsidRDefault="007F1FFC" w:rsidP="0082035D">
      <w:pPr>
        <w:tabs>
          <w:tab w:val="left" w:pos="-284"/>
          <w:tab w:val="left" w:pos="142"/>
        </w:tabs>
        <w:spacing w:before="1"/>
        <w:ind w:left="-284" w:right="17"/>
        <w:rPr>
          <w:b/>
          <w:sz w:val="24"/>
        </w:rPr>
      </w:pPr>
      <w:r>
        <w:rPr>
          <w:b/>
          <w:sz w:val="24"/>
        </w:rPr>
        <w:t xml:space="preserve">ЛИЧНОСТНЫЕ </w:t>
      </w:r>
      <w:r>
        <w:rPr>
          <w:b/>
          <w:spacing w:val="-2"/>
          <w:sz w:val="24"/>
        </w:rPr>
        <w:t>РЕЗУЛЬТАТЫ</w:t>
      </w:r>
    </w:p>
    <w:p w:rsidR="00A55C1A" w:rsidRDefault="007F1FFC" w:rsidP="0082035D">
      <w:pPr>
        <w:pStyle w:val="a3"/>
        <w:tabs>
          <w:tab w:val="left" w:pos="-284"/>
          <w:tab w:val="left" w:pos="142"/>
        </w:tabs>
        <w:spacing w:before="68"/>
        <w:ind w:left="-284" w:right="17"/>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82035D">
      <w:pPr>
        <w:pStyle w:val="a3"/>
        <w:tabs>
          <w:tab w:val="left" w:pos="-284"/>
          <w:tab w:val="left" w:pos="142"/>
        </w:tabs>
        <w:spacing w:before="1"/>
        <w:ind w:left="-284" w:right="17"/>
        <w:jc w:val="both"/>
      </w:pPr>
      <w:r>
        <w:lastRenderedPageBreak/>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физической</w:t>
      </w:r>
      <w:r>
        <w:rPr>
          <w:spacing w:val="-1"/>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стремление к формированию культуры здоровья, соблюдению правил здорового образа жизни;</w:t>
      </w:r>
    </w:p>
    <w:p w:rsidR="00A55C1A" w:rsidRPr="000773BC" w:rsidRDefault="007F1FFC" w:rsidP="0082035D">
      <w:pPr>
        <w:pStyle w:val="a5"/>
        <w:numPr>
          <w:ilvl w:val="1"/>
          <w:numId w:val="22"/>
        </w:numPr>
        <w:tabs>
          <w:tab w:val="left" w:pos="-284"/>
          <w:tab w:val="left" w:pos="142"/>
          <w:tab w:val="left" w:pos="1029"/>
        </w:tabs>
        <w:ind w:left="-284" w:right="17" w:firstLine="0"/>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rsidP="0082035D">
      <w:pPr>
        <w:pStyle w:val="a3"/>
        <w:tabs>
          <w:tab w:val="left" w:pos="-284"/>
          <w:tab w:val="left" w:pos="142"/>
        </w:tabs>
        <w:spacing w:before="10"/>
        <w:ind w:left="-284" w:right="17"/>
        <w:rPr>
          <w:sz w:val="30"/>
        </w:rPr>
      </w:pPr>
    </w:p>
    <w:p w:rsidR="00A55C1A" w:rsidRPr="000773BC" w:rsidRDefault="007F1FFC" w:rsidP="0082035D">
      <w:pPr>
        <w:pStyle w:val="2"/>
        <w:tabs>
          <w:tab w:val="left" w:pos="-284"/>
          <w:tab w:val="left" w:pos="142"/>
        </w:tabs>
        <w:ind w:left="-284" w:right="17"/>
      </w:pPr>
      <w:r>
        <w:t>МЕТАПРЕДМЕТНЫЕ</w:t>
      </w:r>
      <w:r>
        <w:rPr>
          <w:spacing w:val="-6"/>
        </w:rPr>
        <w:t xml:space="preserve"> </w:t>
      </w:r>
      <w:r>
        <w:rPr>
          <w:spacing w:val="-2"/>
        </w:rPr>
        <w:t>РЕЗУЛЬТАТЫ</w:t>
      </w:r>
    </w:p>
    <w:p w:rsidR="00A55C1A" w:rsidRDefault="007F1FFC" w:rsidP="0082035D">
      <w:pPr>
        <w:pStyle w:val="a3"/>
        <w:tabs>
          <w:tab w:val="left" w:pos="-284"/>
          <w:tab w:val="left" w:pos="142"/>
        </w:tabs>
        <w:spacing w:before="1"/>
        <w:ind w:left="-284" w:right="17"/>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A55C1A" w:rsidP="0082035D">
      <w:pPr>
        <w:pStyle w:val="a3"/>
        <w:tabs>
          <w:tab w:val="left" w:pos="-284"/>
          <w:tab w:val="left" w:pos="142"/>
        </w:tabs>
        <w:spacing w:before="11"/>
        <w:ind w:left="-284" w:right="17"/>
        <w:rPr>
          <w:sz w:val="23"/>
        </w:rPr>
      </w:pPr>
    </w:p>
    <w:p w:rsidR="00A55C1A" w:rsidRDefault="007F1FFC" w:rsidP="0082035D">
      <w:pPr>
        <w:pStyle w:val="a3"/>
        <w:tabs>
          <w:tab w:val="left" w:pos="-284"/>
          <w:tab w:val="left" w:pos="142"/>
        </w:tabs>
        <w:ind w:left="-284" w:right="17"/>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1</w:t>
      </w:r>
      <w:r>
        <w:rPr>
          <w:b/>
          <w:spacing w:val="40"/>
        </w:rPr>
        <w:t xml:space="preserve"> </w:t>
      </w:r>
      <w:r>
        <w:rPr>
          <w:b/>
        </w:rPr>
        <w:t>классе</w:t>
      </w:r>
      <w:r>
        <w:rPr>
          <w:b/>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 универсальные учебные действия.</w:t>
      </w:r>
    </w:p>
    <w:p w:rsidR="00A55C1A" w:rsidRDefault="007F1FFC" w:rsidP="0082035D">
      <w:pPr>
        <w:pStyle w:val="2"/>
        <w:tabs>
          <w:tab w:val="left" w:pos="-284"/>
          <w:tab w:val="left" w:pos="142"/>
        </w:tabs>
        <w:ind w:left="-284" w:right="17"/>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82035D">
      <w:pPr>
        <w:pStyle w:val="a5"/>
        <w:numPr>
          <w:ilvl w:val="1"/>
          <w:numId w:val="22"/>
        </w:numPr>
        <w:tabs>
          <w:tab w:val="left" w:pos="-284"/>
          <w:tab w:val="left" w:pos="142"/>
          <w:tab w:val="left" w:pos="1028"/>
          <w:tab w:val="left" w:pos="1029"/>
        </w:tabs>
        <w:spacing w:before="29"/>
        <w:ind w:left="-284" w:right="17" w:firstLine="0"/>
        <w:jc w:val="left"/>
        <w:rPr>
          <w:sz w:val="24"/>
        </w:rPr>
      </w:pPr>
      <w:r>
        <w:rPr>
          <w:sz w:val="24"/>
        </w:rPr>
        <w:t>находить</w:t>
      </w:r>
      <w:r>
        <w:rPr>
          <w:spacing w:val="80"/>
          <w:sz w:val="24"/>
        </w:rPr>
        <w:t xml:space="preserve"> </w:t>
      </w:r>
      <w:r>
        <w:rPr>
          <w:sz w:val="24"/>
        </w:rPr>
        <w:t>общие</w:t>
      </w:r>
      <w:r>
        <w:rPr>
          <w:spacing w:val="80"/>
          <w:sz w:val="24"/>
        </w:rPr>
        <w:t xml:space="preserve"> </w:t>
      </w:r>
      <w:r>
        <w:rPr>
          <w:sz w:val="24"/>
        </w:rPr>
        <w:t>и</w:t>
      </w:r>
      <w:r>
        <w:rPr>
          <w:spacing w:val="80"/>
          <w:sz w:val="24"/>
        </w:rPr>
        <w:t xml:space="preserve"> </w:t>
      </w:r>
      <w:r>
        <w:rPr>
          <w:sz w:val="24"/>
        </w:rPr>
        <w:t>отличительные</w:t>
      </w:r>
      <w:r>
        <w:rPr>
          <w:spacing w:val="80"/>
          <w:sz w:val="24"/>
        </w:rPr>
        <w:t xml:space="preserve"> </w:t>
      </w:r>
      <w:r>
        <w:rPr>
          <w:sz w:val="24"/>
        </w:rPr>
        <w:t>признаки</w:t>
      </w:r>
      <w:r>
        <w:rPr>
          <w:spacing w:val="80"/>
          <w:sz w:val="24"/>
        </w:rPr>
        <w:t xml:space="preserve"> </w:t>
      </w:r>
      <w:r>
        <w:rPr>
          <w:sz w:val="24"/>
        </w:rPr>
        <w:t>в</w:t>
      </w:r>
      <w:r>
        <w:rPr>
          <w:spacing w:val="80"/>
          <w:sz w:val="24"/>
        </w:rPr>
        <w:t xml:space="preserve"> </w:t>
      </w:r>
      <w:r>
        <w:rPr>
          <w:sz w:val="24"/>
        </w:rPr>
        <w:t>передвижениях</w:t>
      </w:r>
      <w:r>
        <w:rPr>
          <w:spacing w:val="80"/>
          <w:sz w:val="24"/>
        </w:rPr>
        <w:t xml:space="preserve"> </w:t>
      </w:r>
      <w:r>
        <w:rPr>
          <w:sz w:val="24"/>
        </w:rPr>
        <w:t>человека</w:t>
      </w:r>
      <w:r>
        <w:rPr>
          <w:spacing w:val="80"/>
          <w:sz w:val="24"/>
        </w:rPr>
        <w:t xml:space="preserve"> </w:t>
      </w:r>
      <w:r>
        <w:rPr>
          <w:sz w:val="24"/>
        </w:rPr>
        <w:t>и</w:t>
      </w:r>
      <w:r>
        <w:rPr>
          <w:spacing w:val="80"/>
          <w:w w:val="150"/>
          <w:sz w:val="24"/>
        </w:rPr>
        <w:t xml:space="preserve"> </w:t>
      </w:r>
      <w:r>
        <w:rPr>
          <w:spacing w:val="-2"/>
          <w:sz w:val="24"/>
        </w:rPr>
        <w:t>животных;</w:t>
      </w:r>
    </w:p>
    <w:p w:rsidR="00A55C1A" w:rsidRDefault="007F1FFC" w:rsidP="0082035D">
      <w:pPr>
        <w:pStyle w:val="a5"/>
        <w:numPr>
          <w:ilvl w:val="1"/>
          <w:numId w:val="22"/>
        </w:numPr>
        <w:tabs>
          <w:tab w:val="left" w:pos="-284"/>
          <w:tab w:val="left" w:pos="142"/>
          <w:tab w:val="left" w:pos="1028"/>
          <w:tab w:val="left" w:pos="1029"/>
          <w:tab w:val="left" w:pos="2749"/>
          <w:tab w:val="left" w:pos="3538"/>
          <w:tab w:val="left" w:pos="4457"/>
          <w:tab w:val="left" w:pos="5779"/>
          <w:tab w:val="left" w:pos="7318"/>
          <w:tab w:val="left" w:pos="8414"/>
          <w:tab w:val="left" w:pos="9324"/>
        </w:tabs>
        <w:spacing w:before="2"/>
        <w:ind w:left="-284" w:right="17" w:firstLine="0"/>
        <w:jc w:val="left"/>
        <w:rPr>
          <w:sz w:val="24"/>
        </w:rPr>
      </w:pPr>
      <w:r>
        <w:rPr>
          <w:spacing w:val="-2"/>
          <w:sz w:val="24"/>
        </w:rPr>
        <w:t>устанавливать</w:t>
      </w:r>
      <w:r>
        <w:rPr>
          <w:sz w:val="24"/>
        </w:rPr>
        <w:tab/>
      </w:r>
      <w:r>
        <w:rPr>
          <w:spacing w:val="-2"/>
          <w:sz w:val="24"/>
        </w:rPr>
        <w:t>связь</w:t>
      </w:r>
      <w:r>
        <w:rPr>
          <w:sz w:val="24"/>
        </w:rPr>
        <w:tab/>
      </w:r>
      <w:r>
        <w:rPr>
          <w:spacing w:val="-4"/>
          <w:sz w:val="24"/>
        </w:rPr>
        <w:t>между</w:t>
      </w:r>
      <w:r>
        <w:rPr>
          <w:sz w:val="24"/>
        </w:rPr>
        <w:tab/>
      </w:r>
      <w:r>
        <w:rPr>
          <w:spacing w:val="-2"/>
          <w:sz w:val="24"/>
        </w:rPr>
        <w:t>бытовыми</w:t>
      </w:r>
      <w:r>
        <w:rPr>
          <w:sz w:val="24"/>
        </w:rPr>
        <w:tab/>
      </w:r>
      <w:r>
        <w:rPr>
          <w:spacing w:val="-2"/>
          <w:sz w:val="24"/>
        </w:rPr>
        <w:t>движениями</w:t>
      </w:r>
      <w:r>
        <w:rPr>
          <w:sz w:val="24"/>
        </w:rPr>
        <w:tab/>
      </w:r>
      <w:r>
        <w:rPr>
          <w:spacing w:val="-2"/>
          <w:sz w:val="24"/>
        </w:rPr>
        <w:t>древних</w:t>
      </w:r>
      <w:r>
        <w:rPr>
          <w:sz w:val="24"/>
        </w:rPr>
        <w:tab/>
      </w:r>
      <w:r>
        <w:rPr>
          <w:spacing w:val="-2"/>
          <w:sz w:val="24"/>
        </w:rPr>
        <w:t>людей</w:t>
      </w:r>
      <w:r>
        <w:rPr>
          <w:sz w:val="24"/>
        </w:rPr>
        <w:tab/>
      </w:r>
      <w:r>
        <w:rPr>
          <w:spacing w:val="-10"/>
          <w:sz w:val="24"/>
        </w:rPr>
        <w:t xml:space="preserve">и </w:t>
      </w:r>
      <w:r>
        <w:rPr>
          <w:sz w:val="24"/>
        </w:rPr>
        <w:t>физическими упражнениями из современных видов спорта;</w:t>
      </w:r>
    </w:p>
    <w:p w:rsidR="00A55C1A" w:rsidRDefault="007F1FFC" w:rsidP="0082035D">
      <w:pPr>
        <w:pStyle w:val="a5"/>
        <w:numPr>
          <w:ilvl w:val="1"/>
          <w:numId w:val="22"/>
        </w:numPr>
        <w:tabs>
          <w:tab w:val="left" w:pos="-284"/>
          <w:tab w:val="left" w:pos="142"/>
          <w:tab w:val="left" w:pos="1028"/>
          <w:tab w:val="left" w:pos="1029"/>
        </w:tabs>
        <w:spacing w:before="4"/>
        <w:ind w:left="-284" w:right="17" w:firstLine="0"/>
        <w:jc w:val="left"/>
        <w:rPr>
          <w:sz w:val="24"/>
        </w:rPr>
      </w:pPr>
      <w:r>
        <w:rPr>
          <w:sz w:val="24"/>
        </w:rPr>
        <w:t>сравнивать</w:t>
      </w:r>
      <w:r>
        <w:rPr>
          <w:spacing w:val="80"/>
          <w:sz w:val="24"/>
        </w:rPr>
        <w:t xml:space="preserve"> </w:t>
      </w:r>
      <w:r>
        <w:rPr>
          <w:sz w:val="24"/>
        </w:rPr>
        <w:t>способы</w:t>
      </w:r>
      <w:r>
        <w:rPr>
          <w:spacing w:val="80"/>
          <w:sz w:val="24"/>
        </w:rPr>
        <w:t xml:space="preserve"> </w:t>
      </w:r>
      <w:r>
        <w:rPr>
          <w:sz w:val="24"/>
        </w:rPr>
        <w:t>передвижения</w:t>
      </w:r>
      <w:r>
        <w:rPr>
          <w:spacing w:val="80"/>
          <w:sz w:val="24"/>
        </w:rPr>
        <w:t xml:space="preserve"> </w:t>
      </w:r>
      <w:r>
        <w:rPr>
          <w:sz w:val="24"/>
        </w:rPr>
        <w:t>ходьбой</w:t>
      </w:r>
      <w:r>
        <w:rPr>
          <w:spacing w:val="80"/>
          <w:sz w:val="24"/>
        </w:rPr>
        <w:t xml:space="preserve"> </w:t>
      </w:r>
      <w:r>
        <w:rPr>
          <w:sz w:val="24"/>
        </w:rPr>
        <w:t>и</w:t>
      </w:r>
      <w:r>
        <w:rPr>
          <w:spacing w:val="80"/>
          <w:sz w:val="24"/>
        </w:rPr>
        <w:t xml:space="preserve"> </w:t>
      </w:r>
      <w:r>
        <w:rPr>
          <w:sz w:val="24"/>
        </w:rPr>
        <w:t>бегом,</w:t>
      </w:r>
      <w:r>
        <w:rPr>
          <w:spacing w:val="80"/>
          <w:sz w:val="24"/>
        </w:rPr>
        <w:t xml:space="preserve"> </w:t>
      </w:r>
      <w:r>
        <w:rPr>
          <w:sz w:val="24"/>
        </w:rPr>
        <w:t>находить</w:t>
      </w:r>
      <w:r>
        <w:rPr>
          <w:spacing w:val="80"/>
          <w:sz w:val="24"/>
        </w:rPr>
        <w:t xml:space="preserve"> </w:t>
      </w:r>
      <w:r>
        <w:rPr>
          <w:sz w:val="24"/>
        </w:rPr>
        <w:t>между</w:t>
      </w:r>
      <w:r>
        <w:rPr>
          <w:spacing w:val="79"/>
          <w:sz w:val="24"/>
        </w:rPr>
        <w:t xml:space="preserve"> </w:t>
      </w:r>
      <w:r>
        <w:rPr>
          <w:sz w:val="24"/>
        </w:rPr>
        <w:t>ними общие и отличительные признаки;</w:t>
      </w:r>
    </w:p>
    <w:p w:rsidR="00A55C1A" w:rsidRDefault="007F1FFC" w:rsidP="0082035D">
      <w:pPr>
        <w:pStyle w:val="a5"/>
        <w:numPr>
          <w:ilvl w:val="1"/>
          <w:numId w:val="22"/>
        </w:numPr>
        <w:tabs>
          <w:tab w:val="left" w:pos="-284"/>
          <w:tab w:val="left" w:pos="142"/>
          <w:tab w:val="left" w:pos="1028"/>
          <w:tab w:val="left" w:pos="1029"/>
        </w:tabs>
        <w:ind w:left="-284" w:right="17" w:firstLine="0"/>
        <w:jc w:val="left"/>
        <w:rPr>
          <w:sz w:val="24"/>
        </w:rPr>
      </w:pPr>
      <w:r>
        <w:rPr>
          <w:sz w:val="24"/>
        </w:rPr>
        <w:t>выявлять</w:t>
      </w:r>
      <w:r>
        <w:rPr>
          <w:spacing w:val="40"/>
          <w:sz w:val="24"/>
        </w:rPr>
        <w:t xml:space="preserve"> </w:t>
      </w:r>
      <w:r>
        <w:rPr>
          <w:sz w:val="24"/>
        </w:rPr>
        <w:t>признаки</w:t>
      </w:r>
      <w:r>
        <w:rPr>
          <w:spacing w:val="40"/>
          <w:sz w:val="24"/>
        </w:rPr>
        <w:t xml:space="preserve"> </w:t>
      </w:r>
      <w:r>
        <w:rPr>
          <w:sz w:val="24"/>
        </w:rPr>
        <w:t>правильной</w:t>
      </w:r>
      <w:r>
        <w:rPr>
          <w:spacing w:val="40"/>
          <w:sz w:val="24"/>
        </w:rPr>
        <w:t xml:space="preserve"> </w:t>
      </w:r>
      <w:r>
        <w:rPr>
          <w:sz w:val="24"/>
        </w:rPr>
        <w:t>и</w:t>
      </w:r>
      <w:r>
        <w:rPr>
          <w:spacing w:val="40"/>
          <w:sz w:val="24"/>
        </w:rPr>
        <w:t xml:space="preserve"> </w:t>
      </w:r>
      <w:r>
        <w:rPr>
          <w:sz w:val="24"/>
        </w:rPr>
        <w:t>неправильной</w:t>
      </w:r>
      <w:r>
        <w:rPr>
          <w:spacing w:val="40"/>
          <w:sz w:val="24"/>
        </w:rPr>
        <w:t xml:space="preserve"> </w:t>
      </w:r>
      <w:r>
        <w:rPr>
          <w:sz w:val="24"/>
        </w:rPr>
        <w:t>осанки,</w:t>
      </w:r>
      <w:r>
        <w:rPr>
          <w:spacing w:val="40"/>
          <w:sz w:val="24"/>
        </w:rPr>
        <w:t xml:space="preserve"> </w:t>
      </w:r>
      <w:r>
        <w:rPr>
          <w:sz w:val="24"/>
        </w:rPr>
        <w:t>приводить</w:t>
      </w:r>
      <w:r>
        <w:rPr>
          <w:spacing w:val="40"/>
          <w:sz w:val="24"/>
        </w:rPr>
        <w:t xml:space="preserve"> </w:t>
      </w:r>
      <w:r>
        <w:rPr>
          <w:sz w:val="24"/>
        </w:rPr>
        <w:t>возможные причины её нарушений.</w:t>
      </w:r>
    </w:p>
    <w:p w:rsidR="00A55C1A" w:rsidRDefault="007F1FFC" w:rsidP="0082035D">
      <w:pPr>
        <w:pStyle w:val="2"/>
        <w:tabs>
          <w:tab w:val="left" w:pos="-284"/>
          <w:tab w:val="left" w:pos="142"/>
        </w:tabs>
        <w:ind w:left="-284" w:right="17"/>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82035D">
      <w:pPr>
        <w:pStyle w:val="a5"/>
        <w:numPr>
          <w:ilvl w:val="1"/>
          <w:numId w:val="22"/>
        </w:numPr>
        <w:tabs>
          <w:tab w:val="left" w:pos="-284"/>
          <w:tab w:val="left" w:pos="142"/>
          <w:tab w:val="left" w:pos="1028"/>
          <w:tab w:val="left" w:pos="1029"/>
        </w:tabs>
        <w:spacing w:before="25"/>
        <w:ind w:left="-284" w:right="17" w:firstLine="0"/>
        <w:jc w:val="left"/>
        <w:rPr>
          <w:sz w:val="24"/>
        </w:rPr>
      </w:pPr>
      <w:r>
        <w:rPr>
          <w:sz w:val="24"/>
        </w:rPr>
        <w:t xml:space="preserve">воспроизводить названия разучиваемых физических упражнений и их исходные </w:t>
      </w:r>
      <w:r>
        <w:rPr>
          <w:spacing w:val="-2"/>
          <w:sz w:val="24"/>
        </w:rPr>
        <w:t>положения;</w:t>
      </w:r>
    </w:p>
    <w:p w:rsidR="00A55C1A" w:rsidRDefault="007F1FFC" w:rsidP="0082035D">
      <w:pPr>
        <w:pStyle w:val="a5"/>
        <w:numPr>
          <w:ilvl w:val="1"/>
          <w:numId w:val="22"/>
        </w:numPr>
        <w:tabs>
          <w:tab w:val="left" w:pos="-284"/>
          <w:tab w:val="left" w:pos="142"/>
          <w:tab w:val="left" w:pos="1029"/>
        </w:tabs>
        <w:spacing w:before="88"/>
        <w:ind w:left="-284" w:right="17" w:firstLine="0"/>
        <w:rPr>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обсуждать правила проведения подвижных игр, обосновывать объективность определения победителей.</w:t>
      </w:r>
    </w:p>
    <w:p w:rsidR="00A55C1A" w:rsidRDefault="007F1FFC" w:rsidP="0082035D">
      <w:pPr>
        <w:pStyle w:val="2"/>
        <w:tabs>
          <w:tab w:val="left" w:pos="-284"/>
          <w:tab w:val="left" w:pos="142"/>
        </w:tabs>
        <w:ind w:left="-284" w:right="17"/>
        <w:jc w:val="both"/>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82035D">
      <w:pPr>
        <w:pStyle w:val="a5"/>
        <w:numPr>
          <w:ilvl w:val="1"/>
          <w:numId w:val="22"/>
        </w:numPr>
        <w:tabs>
          <w:tab w:val="left" w:pos="-284"/>
          <w:tab w:val="left" w:pos="142"/>
          <w:tab w:val="left" w:pos="1028"/>
          <w:tab w:val="left" w:pos="1029"/>
        </w:tabs>
        <w:spacing w:before="24"/>
        <w:ind w:left="-284" w:right="17" w:firstLine="0"/>
        <w:jc w:val="left"/>
        <w:rPr>
          <w:sz w:val="24"/>
        </w:rPr>
      </w:pPr>
      <w:r>
        <w:rPr>
          <w:sz w:val="24"/>
        </w:rPr>
        <w:t>выполнять</w:t>
      </w:r>
      <w:r>
        <w:rPr>
          <w:spacing w:val="80"/>
          <w:sz w:val="24"/>
        </w:rPr>
        <w:t xml:space="preserve"> </w:t>
      </w:r>
      <w:r>
        <w:rPr>
          <w:sz w:val="24"/>
        </w:rPr>
        <w:t>комплексы</w:t>
      </w:r>
      <w:r>
        <w:rPr>
          <w:spacing w:val="80"/>
          <w:sz w:val="24"/>
        </w:rPr>
        <w:t xml:space="preserve"> </w:t>
      </w:r>
      <w:r>
        <w:rPr>
          <w:sz w:val="24"/>
        </w:rPr>
        <w:t>физкультминуток,</w:t>
      </w:r>
      <w:r>
        <w:rPr>
          <w:spacing w:val="80"/>
          <w:sz w:val="24"/>
        </w:rPr>
        <w:t xml:space="preserve"> </w:t>
      </w:r>
      <w:r>
        <w:rPr>
          <w:sz w:val="24"/>
        </w:rPr>
        <w:t>утренней</w:t>
      </w:r>
      <w:r>
        <w:rPr>
          <w:spacing w:val="80"/>
          <w:sz w:val="24"/>
        </w:rPr>
        <w:t xml:space="preserve"> </w:t>
      </w:r>
      <w:r>
        <w:rPr>
          <w:sz w:val="24"/>
        </w:rPr>
        <w:t>зарядки,</w:t>
      </w:r>
      <w:r>
        <w:rPr>
          <w:spacing w:val="80"/>
          <w:sz w:val="24"/>
        </w:rPr>
        <w:t xml:space="preserve"> </w:t>
      </w:r>
      <w:r>
        <w:rPr>
          <w:sz w:val="24"/>
        </w:rPr>
        <w:t>упражнений</w:t>
      </w:r>
      <w:r>
        <w:rPr>
          <w:spacing w:val="80"/>
          <w:sz w:val="24"/>
        </w:rPr>
        <w:t xml:space="preserve"> </w:t>
      </w:r>
      <w:r>
        <w:rPr>
          <w:sz w:val="24"/>
        </w:rPr>
        <w:t>по профилактике нарушения и коррекции осанки;</w:t>
      </w:r>
    </w:p>
    <w:p w:rsidR="00A55C1A" w:rsidRDefault="007F1FFC" w:rsidP="0082035D">
      <w:pPr>
        <w:pStyle w:val="a5"/>
        <w:numPr>
          <w:ilvl w:val="1"/>
          <w:numId w:val="22"/>
        </w:numPr>
        <w:tabs>
          <w:tab w:val="left" w:pos="-284"/>
          <w:tab w:val="left" w:pos="142"/>
          <w:tab w:val="left" w:pos="1028"/>
          <w:tab w:val="left" w:pos="1029"/>
        </w:tabs>
        <w:ind w:left="-284" w:right="17" w:firstLine="0"/>
        <w:jc w:val="left"/>
        <w:rPr>
          <w:sz w:val="24"/>
        </w:rPr>
      </w:pPr>
      <w:r>
        <w:rPr>
          <w:sz w:val="24"/>
        </w:rPr>
        <w:t>выполнять</w:t>
      </w:r>
      <w:r>
        <w:rPr>
          <w:spacing w:val="40"/>
          <w:sz w:val="24"/>
        </w:rPr>
        <w:t xml:space="preserve"> </w:t>
      </w:r>
      <w:r>
        <w:rPr>
          <w:sz w:val="24"/>
        </w:rPr>
        <w:t>учебные</w:t>
      </w:r>
      <w:r>
        <w:rPr>
          <w:spacing w:val="40"/>
          <w:sz w:val="24"/>
        </w:rPr>
        <w:t xml:space="preserve"> </w:t>
      </w:r>
      <w:r>
        <w:rPr>
          <w:sz w:val="24"/>
        </w:rPr>
        <w:t>задания</w:t>
      </w:r>
      <w:r>
        <w:rPr>
          <w:spacing w:val="40"/>
          <w:sz w:val="24"/>
        </w:rPr>
        <w:t xml:space="preserve"> </w:t>
      </w:r>
      <w:r>
        <w:rPr>
          <w:sz w:val="24"/>
        </w:rPr>
        <w:t>по</w:t>
      </w:r>
      <w:r>
        <w:rPr>
          <w:spacing w:val="40"/>
          <w:sz w:val="24"/>
        </w:rPr>
        <w:t xml:space="preserve"> </w:t>
      </w:r>
      <w:r>
        <w:rPr>
          <w:sz w:val="24"/>
        </w:rPr>
        <w:t>обучению</w:t>
      </w:r>
      <w:r>
        <w:rPr>
          <w:spacing w:val="40"/>
          <w:sz w:val="24"/>
        </w:rPr>
        <w:t xml:space="preserve"> </w:t>
      </w:r>
      <w:r>
        <w:rPr>
          <w:sz w:val="24"/>
        </w:rPr>
        <w:t>новым</w:t>
      </w:r>
      <w:r>
        <w:rPr>
          <w:spacing w:val="40"/>
          <w:sz w:val="24"/>
        </w:rPr>
        <w:t xml:space="preserve"> </w:t>
      </w:r>
      <w:r>
        <w:rPr>
          <w:sz w:val="24"/>
        </w:rPr>
        <w:t>физическим</w:t>
      </w:r>
      <w:r>
        <w:rPr>
          <w:spacing w:val="40"/>
          <w:sz w:val="24"/>
        </w:rPr>
        <w:t xml:space="preserve"> </w:t>
      </w:r>
      <w:r>
        <w:rPr>
          <w:sz w:val="24"/>
        </w:rPr>
        <w:t>упражнениям</w:t>
      </w:r>
      <w:r>
        <w:rPr>
          <w:spacing w:val="40"/>
          <w:sz w:val="24"/>
        </w:rPr>
        <w:t xml:space="preserve"> </w:t>
      </w:r>
      <w:r>
        <w:rPr>
          <w:sz w:val="24"/>
        </w:rPr>
        <w:t>и развитию физических качеств;</w:t>
      </w:r>
    </w:p>
    <w:p w:rsidR="00A55C1A" w:rsidRDefault="007F1FFC" w:rsidP="0082035D">
      <w:pPr>
        <w:pStyle w:val="a5"/>
        <w:numPr>
          <w:ilvl w:val="1"/>
          <w:numId w:val="22"/>
        </w:numPr>
        <w:tabs>
          <w:tab w:val="left" w:pos="-284"/>
          <w:tab w:val="left" w:pos="142"/>
          <w:tab w:val="left" w:pos="1028"/>
          <w:tab w:val="left" w:pos="1029"/>
          <w:tab w:val="left" w:pos="2266"/>
        </w:tabs>
        <w:ind w:left="-284" w:right="17" w:firstLine="0"/>
        <w:jc w:val="left"/>
        <w:rPr>
          <w:sz w:val="24"/>
        </w:rPr>
      </w:pPr>
      <w:r>
        <w:rPr>
          <w:spacing w:val="-2"/>
          <w:sz w:val="24"/>
        </w:rPr>
        <w:t>проявлять</w:t>
      </w:r>
      <w:r>
        <w:rPr>
          <w:sz w:val="24"/>
        </w:rPr>
        <w:tab/>
        <w:t>уважительное</w:t>
      </w:r>
      <w:r>
        <w:rPr>
          <w:spacing w:val="80"/>
          <w:sz w:val="24"/>
        </w:rPr>
        <w:t xml:space="preserve"> </w:t>
      </w:r>
      <w:r>
        <w:rPr>
          <w:sz w:val="24"/>
        </w:rPr>
        <w:t>отношение</w:t>
      </w:r>
      <w:r>
        <w:rPr>
          <w:spacing w:val="80"/>
          <w:sz w:val="24"/>
        </w:rPr>
        <w:t xml:space="preserve"> </w:t>
      </w:r>
      <w:r>
        <w:rPr>
          <w:sz w:val="24"/>
        </w:rPr>
        <w:t>к</w:t>
      </w:r>
      <w:r>
        <w:rPr>
          <w:spacing w:val="80"/>
          <w:w w:val="150"/>
          <w:sz w:val="24"/>
        </w:rPr>
        <w:t xml:space="preserve"> </w:t>
      </w:r>
      <w:r>
        <w:rPr>
          <w:sz w:val="24"/>
        </w:rPr>
        <w:t>участникам</w:t>
      </w:r>
      <w:r>
        <w:rPr>
          <w:spacing w:val="80"/>
          <w:sz w:val="24"/>
        </w:rPr>
        <w:t xml:space="preserve"> </w:t>
      </w:r>
      <w:r>
        <w:rPr>
          <w:sz w:val="24"/>
        </w:rPr>
        <w:t>совместной</w:t>
      </w:r>
      <w:r>
        <w:rPr>
          <w:spacing w:val="80"/>
          <w:sz w:val="24"/>
        </w:rPr>
        <w:t xml:space="preserve"> </w:t>
      </w:r>
      <w:r>
        <w:rPr>
          <w:sz w:val="24"/>
        </w:rPr>
        <w:t>игровой</w:t>
      </w:r>
      <w:r>
        <w:rPr>
          <w:spacing w:val="80"/>
          <w:sz w:val="24"/>
        </w:rPr>
        <w:t xml:space="preserve"> </w:t>
      </w:r>
      <w:r>
        <w:rPr>
          <w:sz w:val="24"/>
        </w:rPr>
        <w:t>и</w:t>
      </w:r>
      <w:r>
        <w:rPr>
          <w:spacing w:val="80"/>
          <w:sz w:val="24"/>
        </w:rPr>
        <w:t xml:space="preserve"> </w:t>
      </w:r>
      <w:r>
        <w:rPr>
          <w:sz w:val="24"/>
        </w:rPr>
        <w:t>соревновательной деятельности.</w:t>
      </w:r>
    </w:p>
    <w:p w:rsidR="00A55C1A" w:rsidRDefault="00A55C1A" w:rsidP="0082035D">
      <w:pPr>
        <w:pStyle w:val="a3"/>
        <w:tabs>
          <w:tab w:val="left" w:pos="-284"/>
          <w:tab w:val="left" w:pos="142"/>
        </w:tabs>
        <w:spacing w:before="8"/>
        <w:ind w:left="-284" w:right="17"/>
        <w:rPr>
          <w:sz w:val="23"/>
        </w:rPr>
      </w:pPr>
    </w:p>
    <w:p w:rsidR="00A55C1A" w:rsidRDefault="007F1FFC" w:rsidP="0082035D">
      <w:pPr>
        <w:pStyle w:val="2"/>
        <w:tabs>
          <w:tab w:val="left" w:pos="-284"/>
          <w:tab w:val="left" w:pos="142"/>
        </w:tabs>
        <w:ind w:left="-284" w:right="17"/>
      </w:pPr>
      <w:r>
        <w:t>ПРЕДМЕТНЫЕ</w:t>
      </w:r>
      <w:r>
        <w:rPr>
          <w:spacing w:val="-3"/>
        </w:rPr>
        <w:t xml:space="preserve"> </w:t>
      </w:r>
      <w:r>
        <w:rPr>
          <w:spacing w:val="-2"/>
        </w:rPr>
        <w:t>РЕЗУЛЬТАТЫ</w:t>
      </w:r>
    </w:p>
    <w:p w:rsidR="00A55C1A" w:rsidRDefault="007F1FFC" w:rsidP="0082035D">
      <w:pPr>
        <w:pStyle w:val="a3"/>
        <w:tabs>
          <w:tab w:val="left" w:pos="-284"/>
          <w:tab w:val="left" w:pos="142"/>
        </w:tabs>
        <w:spacing w:before="24"/>
        <w:ind w:left="-284" w:right="17"/>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1</w:t>
      </w:r>
      <w:r>
        <w:rPr>
          <w:b/>
          <w:spacing w:val="40"/>
        </w:rPr>
        <w:t xml:space="preserve"> </w:t>
      </w:r>
      <w:r>
        <w:rPr>
          <w:b/>
        </w:rPr>
        <w:t>классе</w:t>
      </w:r>
      <w:r>
        <w:rPr>
          <w:b/>
          <w:spacing w:val="40"/>
        </w:rPr>
        <w:t xml:space="preserve"> </w:t>
      </w:r>
      <w:r>
        <w:t>обучающийся</w:t>
      </w:r>
      <w:r>
        <w:rPr>
          <w:spacing w:val="40"/>
        </w:rPr>
        <w:t xml:space="preserve"> </w:t>
      </w:r>
      <w:r>
        <w:t>достигнет</w:t>
      </w:r>
      <w:r>
        <w:rPr>
          <w:spacing w:val="40"/>
        </w:rPr>
        <w:t xml:space="preserve"> </w:t>
      </w:r>
      <w:r>
        <w:t>следующих</w:t>
      </w:r>
      <w:r>
        <w:rPr>
          <w:spacing w:val="40"/>
        </w:rPr>
        <w:t xml:space="preserve"> </w:t>
      </w:r>
      <w:r>
        <w:t>предметных</w:t>
      </w:r>
      <w:r>
        <w:rPr>
          <w:spacing w:val="80"/>
        </w:rPr>
        <w:t xml:space="preserve"> </w:t>
      </w:r>
      <w:r>
        <w:t>результатов по отдельным темам программы по физической культуре:</w:t>
      </w:r>
    </w:p>
    <w:p w:rsidR="00A55C1A" w:rsidRDefault="007F1FFC" w:rsidP="0082035D">
      <w:pPr>
        <w:pStyle w:val="a5"/>
        <w:numPr>
          <w:ilvl w:val="1"/>
          <w:numId w:val="22"/>
        </w:numPr>
        <w:tabs>
          <w:tab w:val="left" w:pos="-284"/>
          <w:tab w:val="left" w:pos="142"/>
          <w:tab w:val="left" w:pos="1028"/>
          <w:tab w:val="left" w:pos="1029"/>
          <w:tab w:val="left" w:pos="2380"/>
          <w:tab w:val="left" w:pos="3570"/>
          <w:tab w:val="left" w:pos="4846"/>
          <w:tab w:val="left" w:pos="6000"/>
          <w:tab w:val="left" w:pos="6623"/>
          <w:tab w:val="left" w:pos="7029"/>
          <w:tab w:val="left" w:pos="7556"/>
          <w:tab w:val="left" w:pos="9336"/>
        </w:tabs>
        <w:ind w:left="-284" w:right="17" w:firstLine="0"/>
        <w:jc w:val="left"/>
        <w:rPr>
          <w:sz w:val="24"/>
        </w:rPr>
      </w:pPr>
      <w:r>
        <w:rPr>
          <w:spacing w:val="-2"/>
          <w:sz w:val="24"/>
        </w:rPr>
        <w:t>приводить</w:t>
      </w:r>
      <w:r>
        <w:rPr>
          <w:sz w:val="24"/>
        </w:rPr>
        <w:tab/>
      </w:r>
      <w:r>
        <w:rPr>
          <w:spacing w:val="-2"/>
          <w:sz w:val="24"/>
        </w:rPr>
        <w:t>примеры</w:t>
      </w:r>
      <w:r>
        <w:rPr>
          <w:sz w:val="24"/>
        </w:rPr>
        <w:tab/>
      </w:r>
      <w:r>
        <w:rPr>
          <w:spacing w:val="-2"/>
          <w:sz w:val="24"/>
        </w:rPr>
        <w:t>основных</w:t>
      </w:r>
      <w:r>
        <w:rPr>
          <w:sz w:val="24"/>
        </w:rPr>
        <w:tab/>
      </w:r>
      <w:r>
        <w:rPr>
          <w:spacing w:val="-2"/>
          <w:sz w:val="24"/>
        </w:rPr>
        <w:t>дневных</w:t>
      </w:r>
      <w:r>
        <w:rPr>
          <w:sz w:val="24"/>
        </w:rPr>
        <w:tab/>
      </w:r>
      <w:r>
        <w:rPr>
          <w:spacing w:val="-4"/>
          <w:sz w:val="24"/>
        </w:rPr>
        <w:t>дел</w:t>
      </w:r>
      <w:r>
        <w:rPr>
          <w:sz w:val="24"/>
        </w:rPr>
        <w:tab/>
      </w:r>
      <w:r>
        <w:rPr>
          <w:spacing w:val="-10"/>
          <w:sz w:val="24"/>
        </w:rPr>
        <w:t>и</w:t>
      </w:r>
      <w:r>
        <w:rPr>
          <w:sz w:val="24"/>
        </w:rPr>
        <w:tab/>
      </w:r>
      <w:r>
        <w:rPr>
          <w:spacing w:val="-6"/>
          <w:sz w:val="24"/>
        </w:rPr>
        <w:t>их</w:t>
      </w:r>
      <w:r>
        <w:rPr>
          <w:sz w:val="24"/>
        </w:rPr>
        <w:tab/>
      </w:r>
      <w:r>
        <w:rPr>
          <w:spacing w:val="-2"/>
          <w:sz w:val="24"/>
        </w:rPr>
        <w:t>распределение</w:t>
      </w:r>
      <w:r>
        <w:rPr>
          <w:sz w:val="24"/>
        </w:rPr>
        <w:tab/>
      </w:r>
      <w:r>
        <w:rPr>
          <w:spacing w:val="-10"/>
          <w:sz w:val="24"/>
        </w:rPr>
        <w:t xml:space="preserve">в </w:t>
      </w:r>
      <w:r>
        <w:rPr>
          <w:sz w:val="24"/>
        </w:rPr>
        <w:t>индивидуальном режиме дня;</w:t>
      </w:r>
    </w:p>
    <w:p w:rsidR="00A55C1A" w:rsidRDefault="007F1FFC" w:rsidP="0082035D">
      <w:pPr>
        <w:pStyle w:val="a5"/>
        <w:numPr>
          <w:ilvl w:val="1"/>
          <w:numId w:val="22"/>
        </w:numPr>
        <w:tabs>
          <w:tab w:val="left" w:pos="-284"/>
          <w:tab w:val="left" w:pos="142"/>
          <w:tab w:val="left" w:pos="1028"/>
          <w:tab w:val="left" w:pos="1029"/>
        </w:tabs>
        <w:ind w:left="-284" w:right="17" w:firstLine="0"/>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поведения</w:t>
      </w:r>
      <w:r>
        <w:rPr>
          <w:spacing w:val="80"/>
          <w:sz w:val="24"/>
        </w:rPr>
        <w:t xml:space="preserve"> </w:t>
      </w:r>
      <w:r>
        <w:rPr>
          <w:sz w:val="24"/>
        </w:rPr>
        <w:t>на</w:t>
      </w:r>
      <w:r>
        <w:rPr>
          <w:spacing w:val="80"/>
          <w:sz w:val="24"/>
        </w:rPr>
        <w:t xml:space="preserve"> </w:t>
      </w:r>
      <w:r>
        <w:rPr>
          <w:sz w:val="24"/>
        </w:rPr>
        <w:t>уроках</w:t>
      </w:r>
      <w:r>
        <w:rPr>
          <w:spacing w:val="80"/>
          <w:sz w:val="24"/>
        </w:rPr>
        <w:t xml:space="preserve"> </w:t>
      </w:r>
      <w:r>
        <w:rPr>
          <w:sz w:val="24"/>
        </w:rPr>
        <w:t>физической</w:t>
      </w:r>
      <w:r>
        <w:rPr>
          <w:spacing w:val="80"/>
          <w:sz w:val="24"/>
        </w:rPr>
        <w:t xml:space="preserve"> </w:t>
      </w:r>
      <w:r>
        <w:rPr>
          <w:sz w:val="24"/>
        </w:rPr>
        <w:t>культурой,</w:t>
      </w:r>
      <w:r>
        <w:rPr>
          <w:spacing w:val="80"/>
          <w:sz w:val="24"/>
        </w:rPr>
        <w:t xml:space="preserve"> </w:t>
      </w:r>
      <w:r>
        <w:rPr>
          <w:sz w:val="24"/>
        </w:rPr>
        <w:t>приводить примеры подбора одежды для самостоятельных занятий;</w:t>
      </w:r>
    </w:p>
    <w:p w:rsidR="00A55C1A" w:rsidRDefault="007F1FFC" w:rsidP="0082035D">
      <w:pPr>
        <w:pStyle w:val="a5"/>
        <w:numPr>
          <w:ilvl w:val="1"/>
          <w:numId w:val="22"/>
        </w:numPr>
        <w:tabs>
          <w:tab w:val="left" w:pos="-284"/>
          <w:tab w:val="left" w:pos="142"/>
          <w:tab w:val="left" w:pos="1028"/>
          <w:tab w:val="left" w:pos="1029"/>
        </w:tabs>
        <w:ind w:left="-284" w:right="17" w:firstLine="0"/>
        <w:jc w:val="left"/>
        <w:rPr>
          <w:sz w:val="24"/>
        </w:rPr>
      </w:pPr>
      <w:r>
        <w:rPr>
          <w:sz w:val="24"/>
        </w:rPr>
        <w:t>выполнять</w:t>
      </w:r>
      <w:r>
        <w:rPr>
          <w:spacing w:val="-3"/>
          <w:sz w:val="24"/>
        </w:rPr>
        <w:t xml:space="preserve"> </w:t>
      </w:r>
      <w:r>
        <w:rPr>
          <w:sz w:val="24"/>
        </w:rPr>
        <w:t>упражнения</w:t>
      </w:r>
      <w:r>
        <w:rPr>
          <w:spacing w:val="-2"/>
          <w:sz w:val="24"/>
        </w:rPr>
        <w:t xml:space="preserve"> </w:t>
      </w:r>
      <w:r>
        <w:rPr>
          <w:sz w:val="24"/>
        </w:rPr>
        <w:t>утренней</w:t>
      </w:r>
      <w:r>
        <w:rPr>
          <w:spacing w:val="-3"/>
          <w:sz w:val="24"/>
        </w:rPr>
        <w:t xml:space="preserve"> </w:t>
      </w:r>
      <w:r>
        <w:rPr>
          <w:sz w:val="24"/>
        </w:rPr>
        <w:t>зарядки</w:t>
      </w:r>
      <w:r>
        <w:rPr>
          <w:spacing w:val="-6"/>
          <w:sz w:val="24"/>
        </w:rPr>
        <w:t xml:space="preserve"> </w:t>
      </w:r>
      <w:r>
        <w:rPr>
          <w:sz w:val="24"/>
        </w:rPr>
        <w:t>и</w:t>
      </w:r>
      <w:r>
        <w:rPr>
          <w:spacing w:val="-3"/>
          <w:sz w:val="24"/>
        </w:rPr>
        <w:t xml:space="preserve"> </w:t>
      </w:r>
      <w:r>
        <w:rPr>
          <w:spacing w:val="-2"/>
          <w:sz w:val="24"/>
        </w:rPr>
        <w:t>физкультминуток;</w:t>
      </w:r>
    </w:p>
    <w:p w:rsidR="00A55C1A" w:rsidRDefault="007F1FFC" w:rsidP="0082035D">
      <w:pPr>
        <w:pStyle w:val="a5"/>
        <w:numPr>
          <w:ilvl w:val="1"/>
          <w:numId w:val="22"/>
        </w:numPr>
        <w:tabs>
          <w:tab w:val="left" w:pos="-284"/>
          <w:tab w:val="left" w:pos="142"/>
          <w:tab w:val="left" w:pos="1029"/>
        </w:tabs>
        <w:spacing w:before="25"/>
        <w:ind w:left="-284" w:right="17" w:firstLine="0"/>
        <w:rPr>
          <w:sz w:val="24"/>
        </w:rPr>
      </w:pPr>
      <w:r>
        <w:rPr>
          <w:sz w:val="24"/>
        </w:rPr>
        <w:t>анализировать причины нарушения осанки и демонстрировать упражнения по профилактике её нарушения;</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Pr>
          <w:spacing w:val="-2"/>
          <w:sz w:val="24"/>
        </w:rPr>
        <w:t>передвижения;</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w:t>
      </w:r>
      <w:r>
        <w:rPr>
          <w:spacing w:val="-2"/>
          <w:sz w:val="24"/>
        </w:rPr>
        <w:t>ногами;</w:t>
      </w:r>
    </w:p>
    <w:p w:rsidR="00A55C1A" w:rsidRDefault="007F1FFC" w:rsidP="0082035D">
      <w:pPr>
        <w:pStyle w:val="a5"/>
        <w:numPr>
          <w:ilvl w:val="1"/>
          <w:numId w:val="22"/>
        </w:numPr>
        <w:tabs>
          <w:tab w:val="left" w:pos="-284"/>
          <w:tab w:val="left" w:pos="142"/>
          <w:tab w:val="left" w:pos="1029"/>
        </w:tabs>
        <w:ind w:left="-284" w:right="17" w:firstLine="0"/>
        <w:rPr>
          <w:sz w:val="24"/>
        </w:rPr>
      </w:pPr>
      <w:r>
        <w:rPr>
          <w:sz w:val="24"/>
        </w:rPr>
        <w:t>передвигаться</w:t>
      </w:r>
      <w:r>
        <w:rPr>
          <w:spacing w:val="-5"/>
          <w:sz w:val="24"/>
        </w:rPr>
        <w:t xml:space="preserve"> </w:t>
      </w:r>
      <w:r>
        <w:rPr>
          <w:sz w:val="24"/>
        </w:rPr>
        <w:t>на</w:t>
      </w:r>
      <w:r>
        <w:rPr>
          <w:spacing w:val="-4"/>
          <w:sz w:val="24"/>
        </w:rPr>
        <w:t xml:space="preserve"> </w:t>
      </w:r>
      <w:r>
        <w:rPr>
          <w:sz w:val="24"/>
        </w:rPr>
        <w:t>лыжах ступающим</w:t>
      </w:r>
      <w:r>
        <w:rPr>
          <w:spacing w:val="-4"/>
          <w:sz w:val="24"/>
        </w:rPr>
        <w:t xml:space="preserve"> </w:t>
      </w:r>
      <w:r>
        <w:rPr>
          <w:sz w:val="24"/>
        </w:rPr>
        <w:t>и</w:t>
      </w:r>
      <w:r>
        <w:rPr>
          <w:spacing w:val="-3"/>
          <w:sz w:val="24"/>
        </w:rPr>
        <w:t xml:space="preserve"> </w:t>
      </w:r>
      <w:r>
        <w:rPr>
          <w:sz w:val="24"/>
        </w:rPr>
        <w:t>скользящим</w:t>
      </w:r>
      <w:r>
        <w:rPr>
          <w:spacing w:val="-3"/>
          <w:sz w:val="24"/>
        </w:rPr>
        <w:t xml:space="preserve"> </w:t>
      </w:r>
      <w:r>
        <w:rPr>
          <w:sz w:val="24"/>
        </w:rPr>
        <w:t>шагом</w:t>
      </w:r>
      <w:r>
        <w:rPr>
          <w:spacing w:val="-4"/>
          <w:sz w:val="24"/>
        </w:rPr>
        <w:t xml:space="preserve"> </w:t>
      </w:r>
      <w:r>
        <w:rPr>
          <w:sz w:val="24"/>
        </w:rPr>
        <w:t>(без</w:t>
      </w:r>
      <w:r>
        <w:rPr>
          <w:spacing w:val="-2"/>
          <w:sz w:val="24"/>
        </w:rPr>
        <w:t xml:space="preserve"> палок);</w:t>
      </w:r>
    </w:p>
    <w:p w:rsidR="00A55C1A" w:rsidRDefault="007F1FFC" w:rsidP="0082035D">
      <w:pPr>
        <w:pStyle w:val="a5"/>
        <w:numPr>
          <w:ilvl w:val="1"/>
          <w:numId w:val="22"/>
        </w:numPr>
        <w:tabs>
          <w:tab w:val="left" w:pos="-284"/>
          <w:tab w:val="left" w:pos="142"/>
          <w:tab w:val="left" w:pos="1029"/>
        </w:tabs>
        <w:spacing w:before="23"/>
        <w:ind w:left="-284" w:right="17" w:firstLine="0"/>
        <w:rPr>
          <w:sz w:val="24"/>
        </w:rPr>
      </w:pPr>
      <w:r>
        <w:rPr>
          <w:sz w:val="24"/>
        </w:rPr>
        <w:t>играть</w:t>
      </w:r>
      <w:r>
        <w:rPr>
          <w:spacing w:val="-4"/>
          <w:sz w:val="24"/>
        </w:rPr>
        <w:t xml:space="preserve"> </w:t>
      </w:r>
      <w:r>
        <w:rPr>
          <w:sz w:val="24"/>
        </w:rPr>
        <w:t>в</w:t>
      </w:r>
      <w:r>
        <w:rPr>
          <w:spacing w:val="-3"/>
          <w:sz w:val="24"/>
        </w:rPr>
        <w:t xml:space="preserve"> </w:t>
      </w:r>
      <w:r>
        <w:rPr>
          <w:sz w:val="24"/>
        </w:rPr>
        <w:t>подвижные</w:t>
      </w:r>
      <w:r>
        <w:rPr>
          <w:spacing w:val="-4"/>
          <w:sz w:val="24"/>
        </w:rPr>
        <w:t xml:space="preserve"> </w:t>
      </w:r>
      <w:r>
        <w:rPr>
          <w:sz w:val="24"/>
        </w:rPr>
        <w:t>игры</w:t>
      </w:r>
      <w:r>
        <w:rPr>
          <w:spacing w:val="-2"/>
          <w:sz w:val="24"/>
        </w:rPr>
        <w:t xml:space="preserve"> </w:t>
      </w:r>
      <w:r>
        <w:rPr>
          <w:sz w:val="24"/>
        </w:rPr>
        <w:t>с</w:t>
      </w:r>
      <w:r>
        <w:rPr>
          <w:spacing w:val="-4"/>
          <w:sz w:val="24"/>
        </w:rPr>
        <w:t xml:space="preserve"> </w:t>
      </w:r>
      <w:r>
        <w:rPr>
          <w:sz w:val="24"/>
        </w:rPr>
        <w:t>общеразвивающей</w:t>
      </w:r>
      <w:r>
        <w:rPr>
          <w:spacing w:val="1"/>
          <w:sz w:val="24"/>
        </w:rPr>
        <w:t xml:space="preserve"> </w:t>
      </w:r>
      <w:r>
        <w:rPr>
          <w:spacing w:val="-2"/>
          <w:sz w:val="24"/>
        </w:rPr>
        <w:t>направленностью.</w:t>
      </w:r>
    </w:p>
    <w:p w:rsidR="00A55C1A" w:rsidRDefault="00A55C1A" w:rsidP="0082035D">
      <w:pPr>
        <w:tabs>
          <w:tab w:val="left" w:pos="-284"/>
        </w:tabs>
        <w:ind w:left="-142" w:hanging="1106"/>
        <w:jc w:val="both"/>
        <w:rPr>
          <w:sz w:val="24"/>
        </w:rPr>
      </w:pPr>
    </w:p>
    <w:p w:rsidR="0082035D" w:rsidRDefault="0082035D" w:rsidP="0082035D">
      <w:pPr>
        <w:tabs>
          <w:tab w:val="left" w:pos="-284"/>
        </w:tabs>
        <w:ind w:left="-142"/>
        <w:jc w:val="both"/>
        <w:rPr>
          <w:sz w:val="24"/>
        </w:rPr>
        <w:sectPr w:rsidR="0082035D" w:rsidSect="00F10115">
          <w:footerReference w:type="default" r:id="rId468"/>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22"/>
        </w:numPr>
        <w:tabs>
          <w:tab w:val="left" w:pos="453"/>
        </w:tabs>
        <w:spacing w:before="90"/>
        <w:ind w:left="212" w:right="4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3"/>
        <w:ind w:left="0"/>
        <w:rPr>
          <w:b/>
          <w:sz w:val="28"/>
        </w:rPr>
      </w:pPr>
    </w:p>
    <w:tbl>
      <w:tblPr>
        <w:tblStyle w:val="TableNormal"/>
        <w:tblW w:w="14782"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365"/>
        <w:gridCol w:w="1251"/>
        <w:gridCol w:w="1841"/>
        <w:gridCol w:w="1911"/>
        <w:gridCol w:w="5514"/>
      </w:tblGrid>
      <w:tr w:rsidR="00A55C1A" w:rsidTr="002843B6">
        <w:trPr>
          <w:trHeight w:val="362"/>
        </w:trPr>
        <w:tc>
          <w:tcPr>
            <w:tcW w:w="900" w:type="dxa"/>
            <w:vMerge w:val="restart"/>
          </w:tcPr>
          <w:p w:rsidR="00A55C1A" w:rsidRDefault="007F1FFC" w:rsidP="00F10115">
            <w:pPr>
              <w:pStyle w:val="TableParagraph"/>
              <w:spacing w:before="228"/>
              <w:ind w:left="235" w:right="311"/>
              <w:rPr>
                <w:b/>
                <w:sz w:val="24"/>
              </w:rPr>
            </w:pPr>
            <w:r>
              <w:rPr>
                <w:b/>
                <w:spacing w:val="-10"/>
                <w:sz w:val="24"/>
              </w:rPr>
              <w:t xml:space="preserve">№ </w:t>
            </w:r>
            <w:r>
              <w:rPr>
                <w:b/>
                <w:spacing w:val="-5"/>
                <w:sz w:val="24"/>
              </w:rPr>
              <w:t>п/п</w:t>
            </w:r>
          </w:p>
        </w:tc>
        <w:tc>
          <w:tcPr>
            <w:tcW w:w="3364" w:type="dxa"/>
            <w:vMerge w:val="restart"/>
          </w:tcPr>
          <w:p w:rsidR="00A55C1A" w:rsidRDefault="007F1FFC" w:rsidP="00F10115">
            <w:pPr>
              <w:pStyle w:val="TableParagraph"/>
              <w:spacing w:before="228"/>
              <w:ind w:left="235" w:right="10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000" w:type="dxa"/>
            <w:gridSpan w:val="3"/>
          </w:tcPr>
          <w:p w:rsidR="00A55C1A" w:rsidRDefault="007F1FFC" w:rsidP="00F10115">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5513" w:type="dxa"/>
            <w:vMerge w:val="restart"/>
          </w:tcPr>
          <w:p w:rsidR="00A55C1A" w:rsidRDefault="007F1FFC" w:rsidP="00F10115">
            <w:pPr>
              <w:pStyle w:val="TableParagraph"/>
              <w:spacing w:before="228"/>
              <w:ind w:left="238"/>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rsidTr="002843B6">
        <w:trPr>
          <w:trHeight w:val="685"/>
        </w:trPr>
        <w:tc>
          <w:tcPr>
            <w:tcW w:w="900" w:type="dxa"/>
            <w:vMerge/>
            <w:tcBorders>
              <w:top w:val="nil"/>
            </w:tcBorders>
          </w:tcPr>
          <w:p w:rsidR="00A55C1A" w:rsidRDefault="00A55C1A" w:rsidP="00F10115">
            <w:pPr>
              <w:rPr>
                <w:sz w:val="2"/>
                <w:szCs w:val="2"/>
              </w:rPr>
            </w:pPr>
          </w:p>
        </w:tc>
        <w:tc>
          <w:tcPr>
            <w:tcW w:w="3364" w:type="dxa"/>
            <w:vMerge/>
            <w:tcBorders>
              <w:top w:val="nil"/>
            </w:tcBorders>
          </w:tcPr>
          <w:p w:rsidR="00A55C1A" w:rsidRDefault="00A55C1A" w:rsidP="00F10115">
            <w:pPr>
              <w:rPr>
                <w:sz w:val="2"/>
                <w:szCs w:val="2"/>
              </w:rPr>
            </w:pPr>
          </w:p>
        </w:tc>
        <w:tc>
          <w:tcPr>
            <w:tcW w:w="1250" w:type="dxa"/>
          </w:tcPr>
          <w:p w:rsidR="00A55C1A" w:rsidRDefault="007F1FFC" w:rsidP="00F10115">
            <w:pPr>
              <w:pStyle w:val="TableParagraph"/>
              <w:spacing w:before="204"/>
              <w:ind w:right="406"/>
              <w:jc w:val="right"/>
              <w:rPr>
                <w:b/>
                <w:sz w:val="24"/>
              </w:rPr>
            </w:pPr>
            <w:r>
              <w:rPr>
                <w:b/>
                <w:spacing w:val="-2"/>
                <w:sz w:val="24"/>
              </w:rPr>
              <w:t>Всего</w:t>
            </w:r>
          </w:p>
        </w:tc>
        <w:tc>
          <w:tcPr>
            <w:tcW w:w="1840" w:type="dxa"/>
          </w:tcPr>
          <w:p w:rsidR="00A55C1A" w:rsidRDefault="007F1FFC" w:rsidP="00F10115">
            <w:pPr>
              <w:pStyle w:val="TableParagraph"/>
              <w:spacing w:before="46"/>
              <w:ind w:left="237"/>
              <w:rPr>
                <w:b/>
                <w:sz w:val="24"/>
              </w:rPr>
            </w:pPr>
            <w:r>
              <w:rPr>
                <w:b/>
                <w:spacing w:val="-2"/>
                <w:sz w:val="24"/>
              </w:rPr>
              <w:t>Контрольные работы</w:t>
            </w:r>
          </w:p>
        </w:tc>
        <w:tc>
          <w:tcPr>
            <w:tcW w:w="1910" w:type="dxa"/>
          </w:tcPr>
          <w:p w:rsidR="00A55C1A" w:rsidRDefault="007F1FFC" w:rsidP="00F10115">
            <w:pPr>
              <w:pStyle w:val="TableParagraph"/>
              <w:spacing w:before="46"/>
              <w:ind w:left="238"/>
              <w:rPr>
                <w:b/>
                <w:sz w:val="24"/>
              </w:rPr>
            </w:pPr>
            <w:r>
              <w:rPr>
                <w:b/>
                <w:spacing w:val="-2"/>
                <w:sz w:val="24"/>
              </w:rPr>
              <w:t>Практические работы</w:t>
            </w:r>
          </w:p>
        </w:tc>
        <w:tc>
          <w:tcPr>
            <w:tcW w:w="5513" w:type="dxa"/>
            <w:vMerge/>
            <w:tcBorders>
              <w:top w:val="nil"/>
            </w:tcBorders>
          </w:tcPr>
          <w:p w:rsidR="00A55C1A" w:rsidRDefault="00A55C1A" w:rsidP="00F10115">
            <w:pPr>
              <w:rPr>
                <w:sz w:val="2"/>
                <w:szCs w:val="2"/>
              </w:rPr>
            </w:pPr>
          </w:p>
        </w:tc>
      </w:tr>
      <w:tr w:rsidR="00A55C1A" w:rsidTr="002843B6">
        <w:trPr>
          <w:trHeight w:val="362"/>
        </w:trPr>
        <w:tc>
          <w:tcPr>
            <w:tcW w:w="14777"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rsidTr="002843B6">
        <w:trPr>
          <w:trHeight w:val="679"/>
        </w:trPr>
        <w:tc>
          <w:tcPr>
            <w:tcW w:w="900" w:type="dxa"/>
          </w:tcPr>
          <w:p w:rsidR="00A55C1A" w:rsidRDefault="007F1FFC" w:rsidP="00F10115">
            <w:pPr>
              <w:pStyle w:val="TableParagraph"/>
              <w:spacing w:before="199"/>
              <w:ind w:left="100"/>
              <w:rPr>
                <w:sz w:val="24"/>
              </w:rPr>
            </w:pPr>
            <w:r>
              <w:rPr>
                <w:spacing w:val="-5"/>
                <w:sz w:val="24"/>
              </w:rPr>
              <w:t>1.1</w:t>
            </w:r>
          </w:p>
        </w:tc>
        <w:tc>
          <w:tcPr>
            <w:tcW w:w="3364" w:type="dxa"/>
          </w:tcPr>
          <w:p w:rsidR="00A55C1A" w:rsidRDefault="007F1FFC" w:rsidP="00F10115">
            <w:pPr>
              <w:pStyle w:val="TableParagraph"/>
              <w:spacing w:before="7"/>
              <w:ind w:left="235" w:right="104"/>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50" w:type="dxa"/>
          </w:tcPr>
          <w:p w:rsidR="00A55C1A" w:rsidRDefault="007F1FFC" w:rsidP="00F10115">
            <w:pPr>
              <w:pStyle w:val="TableParagraph"/>
              <w:spacing w:before="199"/>
              <w:ind w:left="193"/>
              <w:jc w:val="center"/>
              <w:rPr>
                <w:sz w:val="24"/>
              </w:rPr>
            </w:pPr>
            <w:r>
              <w:rPr>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3"/>
              <w:ind w:right="98"/>
              <w:jc w:val="right"/>
              <w:rPr>
                <w:sz w:val="24"/>
              </w:rPr>
            </w:pPr>
            <w:hyperlink r:id="rId469">
              <w:r w:rsidR="007F1FFC">
                <w:rPr>
                  <w:color w:val="0000FF"/>
                  <w:spacing w:val="-2"/>
                  <w:w w:val="105"/>
                  <w:sz w:val="24"/>
                  <w:u w:val="single" w:color="0000FF"/>
                </w:rPr>
                <w:t>https://resh.edu.ru/subject/lesson/5733/start/326602/</w:t>
              </w:r>
            </w:hyperlink>
          </w:p>
        </w:tc>
      </w:tr>
      <w:tr w:rsidR="00A55C1A" w:rsidTr="002843B6">
        <w:trPr>
          <w:trHeight w:val="554"/>
        </w:trPr>
        <w:tc>
          <w:tcPr>
            <w:tcW w:w="4264"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0" w:type="dxa"/>
          </w:tcPr>
          <w:p w:rsidR="00A55C1A" w:rsidRDefault="007F1FFC" w:rsidP="00F10115">
            <w:pPr>
              <w:pStyle w:val="TableParagraph"/>
              <w:spacing w:before="137"/>
              <w:ind w:left="193"/>
              <w:jc w:val="center"/>
              <w:rPr>
                <w:sz w:val="24"/>
              </w:rPr>
            </w:pPr>
            <w:r>
              <w:rPr>
                <w:sz w:val="24"/>
              </w:rPr>
              <w:t>1</w:t>
            </w:r>
          </w:p>
        </w:tc>
        <w:tc>
          <w:tcPr>
            <w:tcW w:w="9263" w:type="dxa"/>
            <w:gridSpan w:val="3"/>
          </w:tcPr>
          <w:p w:rsidR="00A55C1A" w:rsidRDefault="00A55C1A" w:rsidP="00F10115">
            <w:pPr>
              <w:pStyle w:val="TableParagraph"/>
              <w:rPr>
                <w:sz w:val="24"/>
              </w:rPr>
            </w:pPr>
          </w:p>
        </w:tc>
      </w:tr>
      <w:tr w:rsidR="00A55C1A" w:rsidTr="002843B6">
        <w:trPr>
          <w:trHeight w:val="362"/>
        </w:trPr>
        <w:tc>
          <w:tcPr>
            <w:tcW w:w="14777"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rsidTr="002843B6">
        <w:trPr>
          <w:trHeight w:val="672"/>
        </w:trPr>
        <w:tc>
          <w:tcPr>
            <w:tcW w:w="900" w:type="dxa"/>
          </w:tcPr>
          <w:p w:rsidR="00A55C1A" w:rsidRDefault="007F1FFC" w:rsidP="00F10115">
            <w:pPr>
              <w:pStyle w:val="TableParagraph"/>
              <w:spacing w:before="195"/>
              <w:ind w:left="100"/>
              <w:rPr>
                <w:sz w:val="24"/>
              </w:rPr>
            </w:pPr>
            <w:r>
              <w:rPr>
                <w:spacing w:val="-5"/>
                <w:sz w:val="24"/>
              </w:rPr>
              <w:t>2.1</w:t>
            </w:r>
          </w:p>
        </w:tc>
        <w:tc>
          <w:tcPr>
            <w:tcW w:w="3364" w:type="dxa"/>
          </w:tcPr>
          <w:p w:rsidR="00A55C1A" w:rsidRDefault="007F1FFC" w:rsidP="00F10115">
            <w:pPr>
              <w:pStyle w:val="TableParagraph"/>
              <w:spacing w:before="195"/>
              <w:ind w:left="235"/>
              <w:rPr>
                <w:sz w:val="24"/>
              </w:rPr>
            </w:pPr>
            <w:r>
              <w:rPr>
                <w:sz w:val="24"/>
              </w:rPr>
              <w:t>Режим</w:t>
            </w:r>
            <w:r>
              <w:rPr>
                <w:spacing w:val="-1"/>
                <w:sz w:val="24"/>
              </w:rPr>
              <w:t xml:space="preserve"> </w:t>
            </w:r>
            <w:r>
              <w:rPr>
                <w:sz w:val="24"/>
              </w:rPr>
              <w:t xml:space="preserve">дня </w:t>
            </w:r>
            <w:r>
              <w:rPr>
                <w:spacing w:val="-2"/>
                <w:sz w:val="24"/>
              </w:rPr>
              <w:t>школьника</w:t>
            </w:r>
          </w:p>
        </w:tc>
        <w:tc>
          <w:tcPr>
            <w:tcW w:w="1250" w:type="dxa"/>
          </w:tcPr>
          <w:p w:rsidR="00A55C1A" w:rsidRDefault="007F1FFC" w:rsidP="00F10115">
            <w:pPr>
              <w:pStyle w:val="TableParagraph"/>
              <w:spacing w:before="195"/>
              <w:ind w:left="193"/>
              <w:jc w:val="center"/>
              <w:rPr>
                <w:sz w:val="24"/>
              </w:rPr>
            </w:pPr>
            <w:r>
              <w:rPr>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right="98"/>
              <w:jc w:val="right"/>
              <w:rPr>
                <w:sz w:val="24"/>
              </w:rPr>
            </w:pPr>
            <w:hyperlink r:id="rId470">
              <w:r w:rsidR="007F1FFC">
                <w:rPr>
                  <w:color w:val="0000FF"/>
                  <w:spacing w:val="-2"/>
                  <w:w w:val="105"/>
                  <w:sz w:val="24"/>
                  <w:u w:val="single" w:color="0000FF"/>
                </w:rPr>
                <w:t>https://resh.edu.ru/subject/lesson/5736/start/168916/</w:t>
              </w:r>
            </w:hyperlink>
          </w:p>
        </w:tc>
      </w:tr>
      <w:tr w:rsidR="00A55C1A" w:rsidTr="002843B6">
        <w:trPr>
          <w:trHeight w:val="554"/>
        </w:trPr>
        <w:tc>
          <w:tcPr>
            <w:tcW w:w="4264"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0" w:type="dxa"/>
          </w:tcPr>
          <w:p w:rsidR="00A55C1A" w:rsidRDefault="007F1FFC" w:rsidP="00F10115">
            <w:pPr>
              <w:pStyle w:val="TableParagraph"/>
              <w:spacing w:before="137"/>
              <w:ind w:left="193"/>
              <w:jc w:val="center"/>
              <w:rPr>
                <w:sz w:val="24"/>
              </w:rPr>
            </w:pPr>
            <w:r>
              <w:rPr>
                <w:sz w:val="24"/>
              </w:rPr>
              <w:t>1</w:t>
            </w:r>
          </w:p>
        </w:tc>
        <w:tc>
          <w:tcPr>
            <w:tcW w:w="9263" w:type="dxa"/>
            <w:gridSpan w:val="3"/>
          </w:tcPr>
          <w:p w:rsidR="00A55C1A" w:rsidRDefault="00A55C1A" w:rsidP="00F10115">
            <w:pPr>
              <w:pStyle w:val="TableParagraph"/>
              <w:rPr>
                <w:sz w:val="24"/>
              </w:rPr>
            </w:pPr>
          </w:p>
        </w:tc>
      </w:tr>
      <w:tr w:rsidR="00A55C1A" w:rsidTr="002843B6">
        <w:trPr>
          <w:trHeight w:val="362"/>
        </w:trPr>
        <w:tc>
          <w:tcPr>
            <w:tcW w:w="14777" w:type="dxa"/>
            <w:gridSpan w:val="6"/>
          </w:tcPr>
          <w:p w:rsidR="00A55C1A" w:rsidRDefault="007F1FFC" w:rsidP="00F10115">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rsidTr="002843B6">
        <w:trPr>
          <w:trHeight w:val="362"/>
        </w:trPr>
        <w:tc>
          <w:tcPr>
            <w:tcW w:w="14777"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rsidTr="002843B6">
        <w:trPr>
          <w:trHeight w:val="652"/>
        </w:trPr>
        <w:tc>
          <w:tcPr>
            <w:tcW w:w="900" w:type="dxa"/>
          </w:tcPr>
          <w:p w:rsidR="00A55C1A" w:rsidRDefault="007F1FFC" w:rsidP="00F10115">
            <w:pPr>
              <w:pStyle w:val="TableParagraph"/>
              <w:spacing w:before="185"/>
              <w:ind w:left="100"/>
              <w:rPr>
                <w:sz w:val="24"/>
              </w:rPr>
            </w:pPr>
            <w:r>
              <w:rPr>
                <w:spacing w:val="-5"/>
                <w:sz w:val="24"/>
              </w:rPr>
              <w:t>1.1</w:t>
            </w:r>
          </w:p>
        </w:tc>
        <w:tc>
          <w:tcPr>
            <w:tcW w:w="3364" w:type="dxa"/>
          </w:tcPr>
          <w:p w:rsidR="00A55C1A" w:rsidRDefault="007F1FFC" w:rsidP="00F10115">
            <w:pPr>
              <w:pStyle w:val="TableParagraph"/>
              <w:spacing w:before="185"/>
              <w:ind w:left="235"/>
              <w:rPr>
                <w:sz w:val="24"/>
              </w:rPr>
            </w:pPr>
            <w:r>
              <w:rPr>
                <w:sz w:val="24"/>
              </w:rPr>
              <w:t>Гигиена</w:t>
            </w:r>
            <w:r>
              <w:rPr>
                <w:spacing w:val="-3"/>
                <w:sz w:val="24"/>
              </w:rPr>
              <w:t xml:space="preserve"> </w:t>
            </w:r>
            <w:r>
              <w:rPr>
                <w:spacing w:val="-2"/>
                <w:sz w:val="24"/>
              </w:rPr>
              <w:t>человека</w:t>
            </w:r>
          </w:p>
        </w:tc>
        <w:tc>
          <w:tcPr>
            <w:tcW w:w="1250" w:type="dxa"/>
          </w:tcPr>
          <w:p w:rsidR="00A55C1A" w:rsidRDefault="005413C8" w:rsidP="00F10115">
            <w:pPr>
              <w:pStyle w:val="TableParagraph"/>
              <w:spacing w:before="185"/>
              <w:ind w:right="372"/>
              <w:jc w:val="right"/>
              <w:rPr>
                <w:sz w:val="24"/>
              </w:rPr>
            </w:pPr>
            <w:r>
              <w:rPr>
                <w:spacing w:val="-5"/>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right="98"/>
              <w:jc w:val="right"/>
              <w:rPr>
                <w:sz w:val="24"/>
              </w:rPr>
            </w:pPr>
            <w:hyperlink r:id="rId471">
              <w:r w:rsidR="007F1FFC">
                <w:rPr>
                  <w:color w:val="0000FF"/>
                  <w:spacing w:val="-2"/>
                  <w:w w:val="105"/>
                  <w:sz w:val="24"/>
                  <w:u w:val="single" w:color="0000FF"/>
                </w:rPr>
                <w:t>https://resh.edu.ru/subject/lesson/5097/start/326357/</w:t>
              </w:r>
            </w:hyperlink>
          </w:p>
        </w:tc>
      </w:tr>
      <w:tr w:rsidR="00A55C1A" w:rsidTr="002843B6">
        <w:trPr>
          <w:trHeight w:val="653"/>
        </w:trPr>
        <w:tc>
          <w:tcPr>
            <w:tcW w:w="900" w:type="dxa"/>
          </w:tcPr>
          <w:p w:rsidR="00A55C1A" w:rsidRDefault="007F1FFC" w:rsidP="00F10115">
            <w:pPr>
              <w:pStyle w:val="TableParagraph"/>
              <w:spacing w:before="188"/>
              <w:ind w:left="100"/>
              <w:rPr>
                <w:sz w:val="24"/>
              </w:rPr>
            </w:pPr>
            <w:r>
              <w:rPr>
                <w:spacing w:val="-5"/>
                <w:sz w:val="24"/>
              </w:rPr>
              <w:t>1.2</w:t>
            </w:r>
          </w:p>
        </w:tc>
        <w:tc>
          <w:tcPr>
            <w:tcW w:w="3364" w:type="dxa"/>
          </w:tcPr>
          <w:p w:rsidR="00A55C1A" w:rsidRDefault="007F1FFC" w:rsidP="00F10115">
            <w:pPr>
              <w:pStyle w:val="TableParagraph"/>
              <w:spacing w:before="188"/>
              <w:ind w:left="235"/>
              <w:rPr>
                <w:sz w:val="24"/>
              </w:rPr>
            </w:pPr>
            <w:r>
              <w:rPr>
                <w:sz w:val="24"/>
              </w:rPr>
              <w:t>Осанка</w:t>
            </w:r>
            <w:r>
              <w:rPr>
                <w:spacing w:val="-5"/>
                <w:sz w:val="24"/>
              </w:rPr>
              <w:t xml:space="preserve"> </w:t>
            </w:r>
            <w:r>
              <w:rPr>
                <w:spacing w:val="-2"/>
                <w:sz w:val="24"/>
              </w:rPr>
              <w:t>человека</w:t>
            </w:r>
          </w:p>
        </w:tc>
        <w:tc>
          <w:tcPr>
            <w:tcW w:w="1250" w:type="dxa"/>
          </w:tcPr>
          <w:p w:rsidR="00A55C1A" w:rsidRDefault="005413C8" w:rsidP="00F10115">
            <w:pPr>
              <w:pStyle w:val="TableParagraph"/>
              <w:spacing w:before="188"/>
              <w:ind w:right="372"/>
              <w:jc w:val="right"/>
              <w:rPr>
                <w:sz w:val="24"/>
              </w:rPr>
            </w:pPr>
            <w:r>
              <w:rPr>
                <w:spacing w:val="-5"/>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right="98"/>
              <w:jc w:val="right"/>
              <w:rPr>
                <w:sz w:val="24"/>
              </w:rPr>
            </w:pPr>
            <w:hyperlink r:id="rId472">
              <w:r w:rsidR="007F1FFC">
                <w:rPr>
                  <w:color w:val="0000FF"/>
                  <w:spacing w:val="-2"/>
                  <w:w w:val="105"/>
                  <w:sz w:val="24"/>
                  <w:u w:val="single" w:color="0000FF"/>
                </w:rPr>
                <w:t>https://resh.edu.ru/subject/lesson/5566/start/168978/</w:t>
              </w:r>
            </w:hyperlink>
          </w:p>
        </w:tc>
      </w:tr>
      <w:tr w:rsidR="00A55C1A" w:rsidTr="002843B6">
        <w:trPr>
          <w:trHeight w:val="995"/>
        </w:trPr>
        <w:tc>
          <w:tcPr>
            <w:tcW w:w="900" w:type="dxa"/>
          </w:tcPr>
          <w:p w:rsidR="00A55C1A" w:rsidRDefault="00A55C1A" w:rsidP="00F10115">
            <w:pPr>
              <w:pStyle w:val="TableParagraph"/>
              <w:spacing w:before="3"/>
              <w:rPr>
                <w:b/>
                <w:sz w:val="31"/>
              </w:rPr>
            </w:pPr>
          </w:p>
          <w:p w:rsidR="00A55C1A" w:rsidRDefault="007F1FFC" w:rsidP="00F10115">
            <w:pPr>
              <w:pStyle w:val="TableParagraph"/>
              <w:ind w:left="100"/>
              <w:rPr>
                <w:sz w:val="24"/>
              </w:rPr>
            </w:pPr>
            <w:r>
              <w:rPr>
                <w:spacing w:val="-5"/>
                <w:sz w:val="24"/>
              </w:rPr>
              <w:t>1.3</w:t>
            </w:r>
          </w:p>
        </w:tc>
        <w:tc>
          <w:tcPr>
            <w:tcW w:w="3364" w:type="dxa"/>
          </w:tcPr>
          <w:p w:rsidR="00A55C1A" w:rsidRDefault="007F1FFC" w:rsidP="00F10115">
            <w:pPr>
              <w:pStyle w:val="TableParagraph"/>
              <w:spacing w:before="41"/>
              <w:ind w:left="235"/>
              <w:rPr>
                <w:sz w:val="24"/>
              </w:rPr>
            </w:pPr>
            <w:r>
              <w:rPr>
                <w:sz w:val="24"/>
              </w:rPr>
              <w:t>Утренняя</w:t>
            </w:r>
            <w:r>
              <w:rPr>
                <w:spacing w:val="-4"/>
                <w:sz w:val="24"/>
              </w:rPr>
              <w:t xml:space="preserve"> </w:t>
            </w:r>
            <w:r>
              <w:rPr>
                <w:sz w:val="24"/>
              </w:rPr>
              <w:t>зарядка</w:t>
            </w:r>
            <w:r>
              <w:rPr>
                <w:spacing w:val="-2"/>
                <w:sz w:val="24"/>
              </w:rPr>
              <w:t xml:space="preserve"> </w:t>
            </w:r>
            <w:r>
              <w:rPr>
                <w:spacing w:val="-10"/>
                <w:sz w:val="24"/>
              </w:rPr>
              <w:t>и</w:t>
            </w:r>
          </w:p>
          <w:p w:rsidR="00A55C1A" w:rsidRDefault="007F1FFC" w:rsidP="00F10115">
            <w:pPr>
              <w:pStyle w:val="TableParagraph"/>
              <w:spacing w:before="9"/>
              <w:ind w:left="235" w:right="104"/>
              <w:rPr>
                <w:sz w:val="24"/>
              </w:rPr>
            </w:pPr>
            <w:r>
              <w:rPr>
                <w:sz w:val="24"/>
              </w:rPr>
              <w:t>физкультминутки</w:t>
            </w:r>
            <w:r>
              <w:rPr>
                <w:spacing w:val="-15"/>
                <w:sz w:val="24"/>
              </w:rPr>
              <w:t xml:space="preserve"> </w:t>
            </w:r>
            <w:r>
              <w:rPr>
                <w:sz w:val="24"/>
              </w:rPr>
              <w:t>в</w:t>
            </w:r>
            <w:r>
              <w:rPr>
                <w:spacing w:val="-15"/>
                <w:sz w:val="24"/>
              </w:rPr>
              <w:t xml:space="preserve"> </w:t>
            </w:r>
            <w:r>
              <w:rPr>
                <w:sz w:val="24"/>
              </w:rPr>
              <w:t>режиме дня школьника</w:t>
            </w:r>
          </w:p>
        </w:tc>
        <w:tc>
          <w:tcPr>
            <w:tcW w:w="1250" w:type="dxa"/>
          </w:tcPr>
          <w:p w:rsidR="00A55C1A" w:rsidRDefault="00A55C1A" w:rsidP="00F10115">
            <w:pPr>
              <w:pStyle w:val="TableParagraph"/>
              <w:spacing w:before="3"/>
              <w:rPr>
                <w:b/>
                <w:sz w:val="31"/>
              </w:rPr>
            </w:pPr>
          </w:p>
          <w:p w:rsidR="00A55C1A" w:rsidRDefault="007F1FFC" w:rsidP="00F10115">
            <w:pPr>
              <w:pStyle w:val="TableParagraph"/>
              <w:ind w:left="193"/>
              <w:jc w:val="center"/>
              <w:rPr>
                <w:sz w:val="24"/>
              </w:rPr>
            </w:pPr>
            <w:r>
              <w:rPr>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214"/>
              <w:ind w:right="98"/>
              <w:jc w:val="right"/>
              <w:rPr>
                <w:sz w:val="24"/>
              </w:rPr>
            </w:pPr>
            <w:hyperlink r:id="rId473">
              <w:r w:rsidR="007F1FFC">
                <w:rPr>
                  <w:color w:val="0000FF"/>
                  <w:spacing w:val="-2"/>
                  <w:w w:val="105"/>
                  <w:sz w:val="24"/>
                  <w:u w:val="single" w:color="0000FF"/>
                </w:rPr>
                <w:t>https://resh.edu.ru/subject/lesson/5736/start/168916/</w:t>
              </w:r>
            </w:hyperlink>
          </w:p>
        </w:tc>
      </w:tr>
      <w:tr w:rsidR="00A55C1A" w:rsidTr="002843B6">
        <w:trPr>
          <w:trHeight w:val="554"/>
        </w:trPr>
        <w:tc>
          <w:tcPr>
            <w:tcW w:w="4264" w:type="dxa"/>
            <w:gridSpan w:val="2"/>
          </w:tcPr>
          <w:p w:rsidR="00A55C1A" w:rsidRDefault="007F1FFC" w:rsidP="00F10115">
            <w:pPr>
              <w:pStyle w:val="TableParagraph"/>
              <w:spacing w:before="134"/>
              <w:ind w:left="235"/>
              <w:rPr>
                <w:sz w:val="24"/>
              </w:rPr>
            </w:pPr>
            <w:r>
              <w:rPr>
                <w:sz w:val="24"/>
              </w:rPr>
              <w:t>Итого</w:t>
            </w:r>
            <w:r>
              <w:rPr>
                <w:spacing w:val="-2"/>
                <w:sz w:val="24"/>
              </w:rPr>
              <w:t xml:space="preserve"> </w:t>
            </w:r>
            <w:r>
              <w:rPr>
                <w:sz w:val="24"/>
              </w:rPr>
              <w:t>по</w:t>
            </w:r>
            <w:r>
              <w:rPr>
                <w:spacing w:val="-2"/>
                <w:sz w:val="24"/>
              </w:rPr>
              <w:t xml:space="preserve"> разделу</w:t>
            </w:r>
          </w:p>
        </w:tc>
        <w:tc>
          <w:tcPr>
            <w:tcW w:w="1250" w:type="dxa"/>
          </w:tcPr>
          <w:p w:rsidR="00A55C1A" w:rsidRDefault="005413C8" w:rsidP="00F10115">
            <w:pPr>
              <w:pStyle w:val="TableParagraph"/>
              <w:spacing w:before="134"/>
              <w:ind w:left="659"/>
              <w:rPr>
                <w:sz w:val="24"/>
              </w:rPr>
            </w:pPr>
            <w:r>
              <w:rPr>
                <w:sz w:val="24"/>
              </w:rPr>
              <w:t>3</w:t>
            </w:r>
          </w:p>
        </w:tc>
        <w:tc>
          <w:tcPr>
            <w:tcW w:w="9263" w:type="dxa"/>
            <w:gridSpan w:val="3"/>
          </w:tcPr>
          <w:p w:rsidR="00A55C1A" w:rsidRDefault="00A55C1A" w:rsidP="00F10115">
            <w:pPr>
              <w:pStyle w:val="TableParagraph"/>
              <w:rPr>
                <w:sz w:val="24"/>
              </w:rPr>
            </w:pPr>
          </w:p>
        </w:tc>
      </w:tr>
      <w:tr w:rsidR="00A55C1A" w:rsidTr="002843B6">
        <w:trPr>
          <w:trHeight w:val="362"/>
        </w:trPr>
        <w:tc>
          <w:tcPr>
            <w:tcW w:w="14777" w:type="dxa"/>
            <w:gridSpan w:val="6"/>
          </w:tcPr>
          <w:p w:rsidR="00A55C1A" w:rsidRDefault="007F1FFC" w:rsidP="00F10115">
            <w:pPr>
              <w:pStyle w:val="TableParagraph"/>
              <w:spacing w:before="43"/>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rsidTr="002843B6">
        <w:trPr>
          <w:trHeight w:val="975"/>
        </w:trPr>
        <w:tc>
          <w:tcPr>
            <w:tcW w:w="900" w:type="dxa"/>
          </w:tcPr>
          <w:p w:rsidR="00A55C1A" w:rsidRDefault="00A55C1A" w:rsidP="00F10115">
            <w:pPr>
              <w:pStyle w:val="TableParagraph"/>
              <w:rPr>
                <w:b/>
                <w:sz w:val="26"/>
              </w:rPr>
            </w:pPr>
          </w:p>
          <w:p w:rsidR="00A55C1A" w:rsidRDefault="007F1FFC" w:rsidP="00F10115">
            <w:pPr>
              <w:pStyle w:val="TableParagraph"/>
              <w:spacing w:before="212"/>
              <w:ind w:left="100"/>
              <w:rPr>
                <w:sz w:val="24"/>
              </w:rPr>
            </w:pPr>
            <w:r>
              <w:rPr>
                <w:spacing w:val="-5"/>
                <w:sz w:val="24"/>
              </w:rPr>
              <w:t>2.1</w:t>
            </w:r>
          </w:p>
        </w:tc>
        <w:tc>
          <w:tcPr>
            <w:tcW w:w="3364" w:type="dxa"/>
          </w:tcPr>
          <w:p w:rsidR="00A55C1A" w:rsidRDefault="00A55C1A" w:rsidP="00F10115">
            <w:pPr>
              <w:pStyle w:val="TableParagraph"/>
              <w:spacing w:before="8"/>
              <w:rPr>
                <w:b/>
                <w:sz w:val="30"/>
              </w:rPr>
            </w:pPr>
          </w:p>
          <w:p w:rsidR="00A55C1A" w:rsidRDefault="007F1FFC" w:rsidP="00F10115">
            <w:pPr>
              <w:pStyle w:val="TableParagraph"/>
              <w:ind w:left="235" w:right="104"/>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50" w:type="dxa"/>
          </w:tcPr>
          <w:p w:rsidR="00A55C1A" w:rsidRDefault="00A55C1A" w:rsidP="00F10115">
            <w:pPr>
              <w:pStyle w:val="TableParagraph"/>
              <w:rPr>
                <w:b/>
                <w:sz w:val="26"/>
              </w:rPr>
            </w:pPr>
          </w:p>
          <w:p w:rsidR="00A55C1A" w:rsidRDefault="005413C8" w:rsidP="00F10115">
            <w:pPr>
              <w:pStyle w:val="TableParagraph"/>
              <w:spacing w:before="212"/>
              <w:ind w:left="599"/>
              <w:rPr>
                <w:sz w:val="24"/>
              </w:rPr>
            </w:pPr>
            <w:r>
              <w:rPr>
                <w:spacing w:val="-5"/>
                <w:sz w:val="24"/>
              </w:rPr>
              <w:t>14</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left="238" w:right="98"/>
              <w:jc w:val="both"/>
              <w:rPr>
                <w:sz w:val="24"/>
              </w:rPr>
            </w:pPr>
            <w:hyperlink r:id="rId474">
              <w:r w:rsidR="007F1FFC">
                <w:rPr>
                  <w:color w:val="0000FF"/>
                  <w:spacing w:val="-4"/>
                  <w:w w:val="105"/>
                  <w:sz w:val="24"/>
                  <w:u w:val="single" w:color="0000FF"/>
                </w:rPr>
                <w:t>https://resh.edu.ru/subject/lesson/6219/start/195338/</w:t>
              </w:r>
            </w:hyperlink>
            <w:r w:rsidR="007F1FFC">
              <w:rPr>
                <w:color w:val="0000FF"/>
                <w:spacing w:val="-4"/>
                <w:w w:val="105"/>
                <w:sz w:val="24"/>
              </w:rPr>
              <w:t xml:space="preserve"> </w:t>
            </w:r>
            <w:hyperlink r:id="rId475">
              <w:r w:rsidR="007F1FFC">
                <w:rPr>
                  <w:color w:val="0000FF"/>
                  <w:spacing w:val="-4"/>
                  <w:w w:val="105"/>
                  <w:sz w:val="24"/>
                  <w:u w:val="single" w:color="0000FF"/>
                </w:rPr>
                <w:t>https://resh.edu.ru/subject/lesson/4320/start/191322/</w:t>
              </w:r>
            </w:hyperlink>
            <w:r w:rsidR="007F1FFC">
              <w:rPr>
                <w:color w:val="0000FF"/>
                <w:spacing w:val="-4"/>
                <w:w w:val="105"/>
                <w:sz w:val="24"/>
              </w:rPr>
              <w:t xml:space="preserve"> </w:t>
            </w:r>
            <w:hyperlink r:id="rId476">
              <w:r w:rsidR="007F1FFC">
                <w:rPr>
                  <w:color w:val="0000FF"/>
                  <w:spacing w:val="-4"/>
                  <w:w w:val="105"/>
                  <w:sz w:val="24"/>
                  <w:u w:val="single" w:color="0000FF"/>
                </w:rPr>
                <w:t>https://resh.edu.ru/subject/lesson/4008/start/191551/</w:t>
              </w:r>
            </w:hyperlink>
          </w:p>
        </w:tc>
      </w:tr>
      <w:tr w:rsidR="00A55C1A" w:rsidTr="002843B6">
        <w:trPr>
          <w:trHeight w:val="577"/>
        </w:trPr>
        <w:tc>
          <w:tcPr>
            <w:tcW w:w="900" w:type="dxa"/>
          </w:tcPr>
          <w:p w:rsidR="00A55C1A" w:rsidRDefault="007F1FFC" w:rsidP="00F10115">
            <w:pPr>
              <w:pStyle w:val="TableParagraph"/>
              <w:spacing w:before="199"/>
              <w:ind w:left="100"/>
              <w:rPr>
                <w:sz w:val="24"/>
              </w:rPr>
            </w:pPr>
            <w:r>
              <w:rPr>
                <w:spacing w:val="-5"/>
                <w:sz w:val="24"/>
              </w:rPr>
              <w:t>2.2</w:t>
            </w:r>
          </w:p>
        </w:tc>
        <w:tc>
          <w:tcPr>
            <w:tcW w:w="3364" w:type="dxa"/>
          </w:tcPr>
          <w:p w:rsidR="00A55C1A" w:rsidRDefault="007F1FFC" w:rsidP="00F10115">
            <w:pPr>
              <w:pStyle w:val="TableParagraph"/>
              <w:spacing w:before="199"/>
              <w:ind w:left="235"/>
              <w:rPr>
                <w:sz w:val="24"/>
              </w:rPr>
            </w:pPr>
            <w:r>
              <w:rPr>
                <w:sz w:val="24"/>
              </w:rPr>
              <w:t>Лыжная</w:t>
            </w:r>
            <w:r>
              <w:rPr>
                <w:spacing w:val="-4"/>
                <w:sz w:val="24"/>
              </w:rPr>
              <w:t xml:space="preserve"> </w:t>
            </w:r>
            <w:r>
              <w:rPr>
                <w:spacing w:val="-2"/>
                <w:sz w:val="24"/>
              </w:rPr>
              <w:t>подготовка</w:t>
            </w:r>
          </w:p>
        </w:tc>
        <w:tc>
          <w:tcPr>
            <w:tcW w:w="1250" w:type="dxa"/>
          </w:tcPr>
          <w:p w:rsidR="00A55C1A" w:rsidRDefault="005413C8" w:rsidP="00F10115">
            <w:pPr>
              <w:pStyle w:val="TableParagraph"/>
              <w:spacing w:before="199"/>
              <w:ind w:left="659"/>
              <w:rPr>
                <w:sz w:val="24"/>
              </w:rPr>
            </w:pPr>
            <w:r>
              <w:rPr>
                <w:sz w:val="24"/>
              </w:rPr>
              <w:t>6</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2843B6" w:rsidRPr="002843B6" w:rsidRDefault="003A7F13" w:rsidP="002843B6">
            <w:pPr>
              <w:pStyle w:val="TableParagraph"/>
              <w:spacing w:before="7"/>
              <w:ind w:left="207" w:firstLine="31"/>
              <w:rPr>
                <w:spacing w:val="-2"/>
                <w:w w:val="105"/>
                <w:sz w:val="24"/>
              </w:rPr>
            </w:pPr>
            <w:hyperlink r:id="rId477">
              <w:r w:rsidR="007F1FFC">
                <w:rPr>
                  <w:color w:val="0000FF"/>
                  <w:spacing w:val="-4"/>
                  <w:w w:val="105"/>
                  <w:sz w:val="24"/>
                  <w:u w:val="single" w:color="0000FF"/>
                </w:rPr>
                <w:t>https://resh.edu.ru/subject/lesson/5740/start/223641/</w:t>
              </w:r>
            </w:hyperlink>
            <w:r w:rsidR="007F1FFC">
              <w:rPr>
                <w:color w:val="0000FF"/>
                <w:spacing w:val="-4"/>
                <w:w w:val="105"/>
                <w:sz w:val="24"/>
              </w:rPr>
              <w:t xml:space="preserve"> </w:t>
            </w:r>
            <w:hyperlink r:id="rId478" w:history="1">
              <w:r w:rsidR="002843B6" w:rsidRPr="005D57F8">
                <w:rPr>
                  <w:rStyle w:val="a9"/>
                  <w:spacing w:val="-2"/>
                  <w:w w:val="105"/>
                  <w:sz w:val="24"/>
                </w:rPr>
                <w:t>https://resh.edu.ru/subject/lesson/5742/start/223801/</w:t>
              </w:r>
            </w:hyperlink>
          </w:p>
        </w:tc>
      </w:tr>
      <w:tr w:rsidR="00A55C1A" w:rsidTr="002843B6">
        <w:trPr>
          <w:trHeight w:val="1315"/>
        </w:trPr>
        <w:tc>
          <w:tcPr>
            <w:tcW w:w="900" w:type="dxa"/>
          </w:tcPr>
          <w:p w:rsidR="00A55C1A" w:rsidRDefault="00A55C1A" w:rsidP="00F10115">
            <w:pPr>
              <w:pStyle w:val="TableParagraph"/>
              <w:rPr>
                <w:b/>
                <w:sz w:val="26"/>
              </w:rPr>
            </w:pPr>
          </w:p>
          <w:p w:rsidR="00A55C1A" w:rsidRDefault="007F1FFC" w:rsidP="00F10115">
            <w:pPr>
              <w:pStyle w:val="TableParagraph"/>
              <w:spacing w:before="217"/>
              <w:ind w:left="100"/>
              <w:rPr>
                <w:sz w:val="24"/>
              </w:rPr>
            </w:pPr>
            <w:r>
              <w:rPr>
                <w:spacing w:val="-5"/>
                <w:sz w:val="24"/>
              </w:rPr>
              <w:t>2.3</w:t>
            </w:r>
          </w:p>
        </w:tc>
        <w:tc>
          <w:tcPr>
            <w:tcW w:w="3364" w:type="dxa"/>
          </w:tcPr>
          <w:p w:rsidR="00A55C1A" w:rsidRDefault="00A55C1A" w:rsidP="00F10115">
            <w:pPr>
              <w:pStyle w:val="TableParagraph"/>
              <w:rPr>
                <w:b/>
                <w:sz w:val="26"/>
              </w:rPr>
            </w:pPr>
          </w:p>
          <w:p w:rsidR="00A55C1A" w:rsidRDefault="007F1FFC" w:rsidP="00F10115">
            <w:pPr>
              <w:pStyle w:val="TableParagraph"/>
              <w:spacing w:before="217"/>
              <w:ind w:left="235"/>
              <w:rPr>
                <w:sz w:val="24"/>
              </w:rPr>
            </w:pPr>
            <w:r>
              <w:rPr>
                <w:sz w:val="24"/>
              </w:rPr>
              <w:t>Легкая</w:t>
            </w:r>
            <w:r>
              <w:rPr>
                <w:spacing w:val="-6"/>
                <w:sz w:val="24"/>
              </w:rPr>
              <w:t xml:space="preserve"> </w:t>
            </w:r>
            <w:r>
              <w:rPr>
                <w:spacing w:val="-2"/>
                <w:sz w:val="24"/>
              </w:rPr>
              <w:t>атлетика</w:t>
            </w:r>
          </w:p>
        </w:tc>
        <w:tc>
          <w:tcPr>
            <w:tcW w:w="1250" w:type="dxa"/>
          </w:tcPr>
          <w:p w:rsidR="00A55C1A" w:rsidRDefault="00A55C1A" w:rsidP="00F10115">
            <w:pPr>
              <w:pStyle w:val="TableParagraph"/>
              <w:rPr>
                <w:b/>
                <w:sz w:val="26"/>
              </w:rPr>
            </w:pPr>
          </w:p>
          <w:p w:rsidR="00A55C1A" w:rsidRDefault="005413C8" w:rsidP="00F10115">
            <w:pPr>
              <w:pStyle w:val="TableParagraph"/>
              <w:spacing w:before="217"/>
              <w:ind w:left="599"/>
              <w:rPr>
                <w:sz w:val="24"/>
              </w:rPr>
            </w:pPr>
            <w:r>
              <w:rPr>
                <w:spacing w:val="-5"/>
                <w:sz w:val="24"/>
              </w:rPr>
              <w:t>17</w:t>
            </w:r>
          </w:p>
        </w:tc>
        <w:tc>
          <w:tcPr>
            <w:tcW w:w="1840" w:type="dxa"/>
          </w:tcPr>
          <w:p w:rsidR="00A55C1A" w:rsidRDefault="00A55C1A" w:rsidP="00F10115">
            <w:pPr>
              <w:pStyle w:val="TableParagraph"/>
              <w:rPr>
                <w:b/>
              </w:rPr>
            </w:pPr>
          </w:p>
          <w:p w:rsidR="00A55C1A" w:rsidRDefault="00A55C1A" w:rsidP="00F10115">
            <w:pPr>
              <w:pStyle w:val="TableParagraph"/>
              <w:spacing w:before="6"/>
              <w:rPr>
                <w:b/>
                <w:sz w:val="23"/>
              </w:rPr>
            </w:pPr>
          </w:p>
          <w:p w:rsidR="00A55C1A" w:rsidRDefault="00A55C1A" w:rsidP="00F10115">
            <w:pPr>
              <w:pStyle w:val="TableParagraph"/>
              <w:ind w:left="138"/>
              <w:jc w:val="center"/>
              <w:rPr>
                <w:rFonts w:ascii="Calibri"/>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left="238" w:right="98"/>
              <w:jc w:val="both"/>
              <w:rPr>
                <w:sz w:val="24"/>
              </w:rPr>
            </w:pPr>
            <w:hyperlink r:id="rId479">
              <w:r w:rsidR="007F1FFC">
                <w:rPr>
                  <w:color w:val="0000FF"/>
                  <w:spacing w:val="-4"/>
                  <w:w w:val="105"/>
                  <w:sz w:val="24"/>
                  <w:u w:val="single" w:color="0000FF"/>
                </w:rPr>
                <w:t>https://resh.edu.ru/subject/lesson/5131/start/226553/</w:t>
              </w:r>
            </w:hyperlink>
            <w:r w:rsidR="007F1FFC">
              <w:rPr>
                <w:color w:val="0000FF"/>
                <w:spacing w:val="-4"/>
                <w:w w:val="105"/>
                <w:sz w:val="24"/>
              </w:rPr>
              <w:t xml:space="preserve"> </w:t>
            </w:r>
            <w:hyperlink r:id="rId480">
              <w:r w:rsidR="007F1FFC">
                <w:rPr>
                  <w:color w:val="0000FF"/>
                  <w:spacing w:val="-4"/>
                  <w:w w:val="105"/>
                  <w:sz w:val="24"/>
                  <w:u w:val="single" w:color="0000FF"/>
                </w:rPr>
                <w:t>https://resh.edu.ru/subject/lesson/4078/start/326399/</w:t>
              </w:r>
            </w:hyperlink>
            <w:r w:rsidR="007F1FFC">
              <w:rPr>
                <w:color w:val="0000FF"/>
                <w:spacing w:val="-4"/>
                <w:w w:val="105"/>
                <w:sz w:val="24"/>
              </w:rPr>
              <w:t xml:space="preserve"> </w:t>
            </w:r>
            <w:hyperlink r:id="rId481">
              <w:r w:rsidR="007F1FFC">
                <w:rPr>
                  <w:color w:val="0000FF"/>
                  <w:spacing w:val="-4"/>
                  <w:w w:val="105"/>
                  <w:sz w:val="24"/>
                  <w:u w:val="single" w:color="0000FF"/>
                </w:rPr>
                <w:t>https://resh.edu.ru/subject/lesson/5739/start/326623/</w:t>
              </w:r>
            </w:hyperlink>
          </w:p>
          <w:p w:rsidR="002843B6" w:rsidRPr="002843B6" w:rsidRDefault="003A7F13" w:rsidP="002843B6">
            <w:pPr>
              <w:pStyle w:val="TableParagraph"/>
              <w:ind w:left="238"/>
              <w:rPr>
                <w:spacing w:val="-2"/>
                <w:w w:val="105"/>
                <w:sz w:val="24"/>
              </w:rPr>
            </w:pPr>
            <w:hyperlink r:id="rId482" w:history="1">
              <w:r w:rsidR="002843B6" w:rsidRPr="005D57F8">
                <w:rPr>
                  <w:rStyle w:val="a9"/>
                  <w:spacing w:val="-2"/>
                  <w:w w:val="105"/>
                  <w:sz w:val="24"/>
                </w:rPr>
                <w:t>https://resh.edu.ru/subject/lesson/4188/start/169062/</w:t>
              </w:r>
            </w:hyperlink>
          </w:p>
        </w:tc>
      </w:tr>
      <w:tr w:rsidR="00A55C1A" w:rsidTr="002843B6">
        <w:trPr>
          <w:trHeight w:val="2207"/>
        </w:trPr>
        <w:tc>
          <w:tcPr>
            <w:tcW w:w="900" w:type="dxa"/>
          </w:tcPr>
          <w:p w:rsidR="00A55C1A" w:rsidRDefault="00A55C1A" w:rsidP="00F10115">
            <w:pPr>
              <w:pStyle w:val="TableParagraph"/>
              <w:rPr>
                <w:b/>
                <w:sz w:val="26"/>
              </w:rPr>
            </w:pPr>
          </w:p>
          <w:p w:rsidR="00A55C1A" w:rsidRDefault="00A55C1A" w:rsidP="00F10115">
            <w:pPr>
              <w:pStyle w:val="TableParagraph"/>
              <w:rPr>
                <w:b/>
                <w:sz w:val="26"/>
              </w:rPr>
            </w:pPr>
          </w:p>
          <w:p w:rsidR="00A55C1A" w:rsidRDefault="00A55C1A" w:rsidP="00F10115">
            <w:pPr>
              <w:pStyle w:val="TableParagraph"/>
              <w:spacing w:before="5"/>
              <w:rPr>
                <w:b/>
                <w:sz w:val="34"/>
              </w:rPr>
            </w:pPr>
          </w:p>
          <w:p w:rsidR="00A55C1A" w:rsidRDefault="007F1FFC" w:rsidP="00F10115">
            <w:pPr>
              <w:pStyle w:val="TableParagraph"/>
              <w:ind w:left="100"/>
              <w:rPr>
                <w:sz w:val="24"/>
              </w:rPr>
            </w:pPr>
            <w:r>
              <w:rPr>
                <w:spacing w:val="-5"/>
                <w:sz w:val="24"/>
              </w:rPr>
              <w:t>2.4</w:t>
            </w:r>
          </w:p>
        </w:tc>
        <w:tc>
          <w:tcPr>
            <w:tcW w:w="3364" w:type="dxa"/>
          </w:tcPr>
          <w:p w:rsidR="00A55C1A" w:rsidRDefault="00A55C1A" w:rsidP="00F10115">
            <w:pPr>
              <w:pStyle w:val="TableParagraph"/>
              <w:rPr>
                <w:b/>
                <w:sz w:val="26"/>
              </w:rPr>
            </w:pPr>
          </w:p>
          <w:p w:rsidR="00A55C1A" w:rsidRDefault="00A55C1A" w:rsidP="00F10115">
            <w:pPr>
              <w:pStyle w:val="TableParagraph"/>
              <w:rPr>
                <w:b/>
                <w:sz w:val="26"/>
              </w:rPr>
            </w:pPr>
          </w:p>
          <w:p w:rsidR="00A55C1A" w:rsidRDefault="00A55C1A" w:rsidP="00F10115">
            <w:pPr>
              <w:pStyle w:val="TableParagraph"/>
              <w:spacing w:before="5"/>
              <w:rPr>
                <w:b/>
                <w:sz w:val="20"/>
              </w:rPr>
            </w:pPr>
          </w:p>
          <w:p w:rsidR="00A55C1A" w:rsidRDefault="007F1FFC" w:rsidP="00F10115">
            <w:pPr>
              <w:pStyle w:val="TableParagraph"/>
              <w:ind w:left="235" w:right="104"/>
              <w:rPr>
                <w:sz w:val="24"/>
              </w:rPr>
            </w:pPr>
            <w:r>
              <w:rPr>
                <w:sz w:val="24"/>
              </w:rPr>
              <w:t>Подвижные</w:t>
            </w:r>
            <w:r>
              <w:rPr>
                <w:spacing w:val="-15"/>
                <w:sz w:val="24"/>
              </w:rPr>
              <w:t xml:space="preserve"> </w:t>
            </w:r>
            <w:r>
              <w:rPr>
                <w:sz w:val="24"/>
              </w:rPr>
              <w:t>и</w:t>
            </w:r>
            <w:r>
              <w:rPr>
                <w:spacing w:val="-15"/>
                <w:sz w:val="24"/>
              </w:rPr>
              <w:t xml:space="preserve"> </w:t>
            </w:r>
            <w:r>
              <w:rPr>
                <w:sz w:val="24"/>
              </w:rPr>
              <w:t xml:space="preserve">спортивные </w:t>
            </w:r>
            <w:r>
              <w:rPr>
                <w:spacing w:val="-4"/>
                <w:sz w:val="24"/>
              </w:rPr>
              <w:t>игры</w:t>
            </w:r>
          </w:p>
        </w:tc>
        <w:tc>
          <w:tcPr>
            <w:tcW w:w="1250" w:type="dxa"/>
          </w:tcPr>
          <w:p w:rsidR="00A55C1A" w:rsidRDefault="00A55C1A" w:rsidP="00F10115">
            <w:pPr>
              <w:pStyle w:val="TableParagraph"/>
              <w:rPr>
                <w:b/>
                <w:sz w:val="26"/>
              </w:rPr>
            </w:pPr>
          </w:p>
          <w:p w:rsidR="00A55C1A" w:rsidRDefault="00A55C1A" w:rsidP="00F10115">
            <w:pPr>
              <w:pStyle w:val="TableParagraph"/>
              <w:rPr>
                <w:b/>
                <w:sz w:val="26"/>
              </w:rPr>
            </w:pPr>
          </w:p>
          <w:p w:rsidR="00A55C1A" w:rsidRDefault="00A55C1A" w:rsidP="00F10115">
            <w:pPr>
              <w:pStyle w:val="TableParagraph"/>
              <w:spacing w:before="5"/>
              <w:rPr>
                <w:b/>
                <w:sz w:val="34"/>
              </w:rPr>
            </w:pPr>
          </w:p>
          <w:p w:rsidR="00A55C1A" w:rsidRDefault="005413C8" w:rsidP="00F10115">
            <w:pPr>
              <w:pStyle w:val="TableParagraph"/>
              <w:ind w:left="599"/>
              <w:rPr>
                <w:sz w:val="24"/>
              </w:rPr>
            </w:pPr>
            <w:r>
              <w:rPr>
                <w:spacing w:val="-5"/>
                <w:sz w:val="24"/>
              </w:rPr>
              <w:t>10</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2843B6" w:rsidRDefault="003A7F13" w:rsidP="00F10115">
            <w:pPr>
              <w:pStyle w:val="TableParagraph"/>
              <w:spacing w:before="41"/>
              <w:ind w:left="238" w:right="98"/>
              <w:jc w:val="both"/>
              <w:rPr>
                <w:spacing w:val="-4"/>
                <w:w w:val="105"/>
                <w:sz w:val="24"/>
              </w:rPr>
            </w:pPr>
            <w:hyperlink r:id="rId483" w:history="1">
              <w:r w:rsidR="002843B6" w:rsidRPr="005D57F8">
                <w:rPr>
                  <w:rStyle w:val="a9"/>
                  <w:spacing w:val="-4"/>
                  <w:w w:val="105"/>
                  <w:sz w:val="24"/>
                </w:rPr>
                <w:t>https://resh.edu.ru/subject/lesson/4144/start/326644/</w:t>
              </w:r>
            </w:hyperlink>
          </w:p>
          <w:p w:rsidR="002843B6" w:rsidRDefault="007F1FFC" w:rsidP="00F10115">
            <w:pPr>
              <w:pStyle w:val="TableParagraph"/>
              <w:spacing w:before="41"/>
              <w:ind w:left="238" w:right="98"/>
              <w:jc w:val="both"/>
              <w:rPr>
                <w:spacing w:val="-4"/>
                <w:w w:val="105"/>
                <w:sz w:val="24"/>
              </w:rPr>
            </w:pPr>
            <w:r>
              <w:rPr>
                <w:spacing w:val="-4"/>
                <w:w w:val="105"/>
                <w:sz w:val="24"/>
              </w:rPr>
              <w:t xml:space="preserve"> </w:t>
            </w:r>
            <w:hyperlink r:id="rId484" w:history="1">
              <w:r w:rsidR="002843B6" w:rsidRPr="005D57F8">
                <w:rPr>
                  <w:rStyle w:val="a9"/>
                  <w:spacing w:val="-4"/>
                  <w:w w:val="105"/>
                  <w:sz w:val="24"/>
                </w:rPr>
                <w:t>https://resh.edu.ru/subject/lesson/5752/start/326665/</w:t>
              </w:r>
            </w:hyperlink>
          </w:p>
          <w:p w:rsidR="002843B6" w:rsidRDefault="007F1FFC" w:rsidP="00F10115">
            <w:pPr>
              <w:pStyle w:val="TableParagraph"/>
              <w:spacing w:before="41"/>
              <w:ind w:left="238" w:right="98"/>
              <w:jc w:val="both"/>
              <w:rPr>
                <w:spacing w:val="-4"/>
                <w:w w:val="105"/>
                <w:sz w:val="24"/>
              </w:rPr>
            </w:pPr>
            <w:r>
              <w:rPr>
                <w:spacing w:val="-4"/>
                <w:w w:val="105"/>
                <w:sz w:val="24"/>
              </w:rPr>
              <w:t xml:space="preserve"> </w:t>
            </w:r>
            <w:hyperlink r:id="rId485" w:history="1">
              <w:r w:rsidR="002843B6" w:rsidRPr="005D57F8">
                <w:rPr>
                  <w:rStyle w:val="a9"/>
                  <w:spacing w:val="-4"/>
                  <w:w w:val="105"/>
                  <w:sz w:val="24"/>
                </w:rPr>
                <w:t>https://resh.edu.ru/subject/lesson/5729/start/326500/</w:t>
              </w:r>
            </w:hyperlink>
          </w:p>
          <w:p w:rsidR="002843B6" w:rsidRDefault="007F1FFC" w:rsidP="00F10115">
            <w:pPr>
              <w:pStyle w:val="TableParagraph"/>
              <w:spacing w:before="41"/>
              <w:ind w:left="238" w:right="98"/>
              <w:jc w:val="both"/>
              <w:rPr>
                <w:spacing w:val="-4"/>
                <w:w w:val="105"/>
                <w:sz w:val="24"/>
              </w:rPr>
            </w:pPr>
            <w:r>
              <w:rPr>
                <w:spacing w:val="-4"/>
                <w:w w:val="105"/>
                <w:sz w:val="24"/>
              </w:rPr>
              <w:t xml:space="preserve"> </w:t>
            </w:r>
            <w:hyperlink r:id="rId486" w:history="1">
              <w:r w:rsidR="002843B6" w:rsidRPr="005D57F8">
                <w:rPr>
                  <w:rStyle w:val="a9"/>
                  <w:spacing w:val="-4"/>
                  <w:w w:val="105"/>
                  <w:sz w:val="24"/>
                </w:rPr>
                <w:t>https://resh.edu.ru/subject/lesson/5729/start/326500/</w:t>
              </w:r>
            </w:hyperlink>
          </w:p>
          <w:p w:rsidR="002843B6" w:rsidRDefault="007F1FFC" w:rsidP="00F10115">
            <w:pPr>
              <w:pStyle w:val="TableParagraph"/>
              <w:spacing w:before="41"/>
              <w:ind w:left="238" w:right="98"/>
              <w:jc w:val="both"/>
              <w:rPr>
                <w:spacing w:val="-4"/>
                <w:w w:val="105"/>
                <w:sz w:val="24"/>
              </w:rPr>
            </w:pPr>
            <w:r>
              <w:rPr>
                <w:spacing w:val="-4"/>
                <w:w w:val="105"/>
                <w:sz w:val="24"/>
              </w:rPr>
              <w:t xml:space="preserve"> </w:t>
            </w:r>
            <w:hyperlink r:id="rId487" w:history="1">
              <w:r w:rsidR="002843B6" w:rsidRPr="005D57F8">
                <w:rPr>
                  <w:rStyle w:val="a9"/>
                  <w:spacing w:val="-4"/>
                  <w:w w:val="105"/>
                  <w:sz w:val="24"/>
                </w:rPr>
                <w:t>https://resh.edu.ru/subject/lesson/6169/start/191936/</w:t>
              </w:r>
            </w:hyperlink>
          </w:p>
          <w:p w:rsidR="002843B6" w:rsidRPr="002843B6" w:rsidRDefault="007F1FFC" w:rsidP="002843B6">
            <w:pPr>
              <w:pStyle w:val="TableParagraph"/>
              <w:spacing w:before="41"/>
              <w:ind w:left="238" w:right="98"/>
              <w:jc w:val="both"/>
              <w:rPr>
                <w:spacing w:val="-4"/>
                <w:w w:val="105"/>
                <w:sz w:val="24"/>
              </w:rPr>
            </w:pPr>
            <w:r>
              <w:rPr>
                <w:spacing w:val="-4"/>
                <w:w w:val="105"/>
                <w:sz w:val="24"/>
              </w:rPr>
              <w:t xml:space="preserve"> </w:t>
            </w:r>
            <w:hyperlink r:id="rId488" w:history="1">
              <w:r w:rsidR="002843B6" w:rsidRPr="005D57F8">
                <w:rPr>
                  <w:rStyle w:val="a9"/>
                  <w:spacing w:val="-4"/>
                  <w:w w:val="105"/>
                  <w:sz w:val="24"/>
                </w:rPr>
                <w:t>https://resh.edu.ru/subject/lesson/3511/start/192229/</w:t>
              </w:r>
            </w:hyperlink>
          </w:p>
          <w:p w:rsidR="00A55C1A" w:rsidRDefault="003A7F13" w:rsidP="00F10115">
            <w:pPr>
              <w:pStyle w:val="TableParagraph"/>
              <w:ind w:left="238"/>
              <w:rPr>
                <w:spacing w:val="-2"/>
                <w:w w:val="105"/>
                <w:sz w:val="24"/>
              </w:rPr>
            </w:pPr>
            <w:hyperlink r:id="rId489" w:history="1">
              <w:r w:rsidR="002843B6" w:rsidRPr="005D57F8">
                <w:rPr>
                  <w:rStyle w:val="a9"/>
                  <w:spacing w:val="-2"/>
                  <w:w w:val="105"/>
                  <w:sz w:val="24"/>
                </w:rPr>
                <w:t>https://resh.edu.ru/subject/lesson/3931/start/192285/</w:t>
              </w:r>
            </w:hyperlink>
          </w:p>
          <w:p w:rsidR="002843B6" w:rsidRDefault="002843B6" w:rsidP="00F10115">
            <w:pPr>
              <w:pStyle w:val="TableParagraph"/>
              <w:ind w:left="238"/>
              <w:rPr>
                <w:sz w:val="24"/>
              </w:rPr>
            </w:pPr>
          </w:p>
        </w:tc>
      </w:tr>
      <w:tr w:rsidR="00A55C1A" w:rsidTr="002843B6">
        <w:trPr>
          <w:trHeight w:val="551"/>
        </w:trPr>
        <w:tc>
          <w:tcPr>
            <w:tcW w:w="4264" w:type="dxa"/>
            <w:gridSpan w:val="2"/>
          </w:tcPr>
          <w:p w:rsidR="00A55C1A" w:rsidRDefault="007F1FFC" w:rsidP="00F10115">
            <w:pPr>
              <w:pStyle w:val="TableParagraph"/>
              <w:spacing w:before="13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0" w:type="dxa"/>
          </w:tcPr>
          <w:p w:rsidR="00A55C1A" w:rsidRDefault="005413C8" w:rsidP="00F10115">
            <w:pPr>
              <w:pStyle w:val="TableParagraph"/>
              <w:spacing w:before="134"/>
              <w:ind w:left="599"/>
              <w:rPr>
                <w:sz w:val="24"/>
              </w:rPr>
            </w:pPr>
            <w:r>
              <w:rPr>
                <w:spacing w:val="-5"/>
                <w:sz w:val="24"/>
              </w:rPr>
              <w:t>47</w:t>
            </w:r>
          </w:p>
        </w:tc>
        <w:tc>
          <w:tcPr>
            <w:tcW w:w="9263" w:type="dxa"/>
            <w:gridSpan w:val="3"/>
          </w:tcPr>
          <w:p w:rsidR="00A55C1A" w:rsidRDefault="00A55C1A" w:rsidP="00F10115">
            <w:pPr>
              <w:pStyle w:val="TableParagraph"/>
              <w:rPr>
                <w:sz w:val="24"/>
              </w:rPr>
            </w:pPr>
          </w:p>
        </w:tc>
      </w:tr>
      <w:tr w:rsidR="00A55C1A" w:rsidTr="002843B6">
        <w:trPr>
          <w:trHeight w:val="362"/>
        </w:trPr>
        <w:tc>
          <w:tcPr>
            <w:tcW w:w="14777"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rsidTr="002843B6">
        <w:trPr>
          <w:trHeight w:val="668"/>
        </w:trPr>
        <w:tc>
          <w:tcPr>
            <w:tcW w:w="900" w:type="dxa"/>
          </w:tcPr>
          <w:p w:rsidR="00A55C1A" w:rsidRDefault="00A55C1A" w:rsidP="00F10115">
            <w:pPr>
              <w:pStyle w:val="TableParagraph"/>
              <w:spacing w:before="3"/>
              <w:rPr>
                <w:b/>
                <w:sz w:val="31"/>
              </w:rPr>
            </w:pPr>
          </w:p>
          <w:p w:rsidR="00A55C1A" w:rsidRDefault="007F1FFC" w:rsidP="00F10115">
            <w:pPr>
              <w:pStyle w:val="TableParagraph"/>
              <w:ind w:left="100"/>
              <w:rPr>
                <w:sz w:val="24"/>
              </w:rPr>
            </w:pPr>
            <w:r>
              <w:rPr>
                <w:spacing w:val="-5"/>
                <w:sz w:val="24"/>
              </w:rPr>
              <w:t>3.1</w:t>
            </w:r>
          </w:p>
        </w:tc>
        <w:tc>
          <w:tcPr>
            <w:tcW w:w="3364" w:type="dxa"/>
          </w:tcPr>
          <w:p w:rsidR="00A55C1A" w:rsidRDefault="007F1FFC" w:rsidP="00F10115">
            <w:pPr>
              <w:pStyle w:val="TableParagraph"/>
              <w:spacing w:before="41"/>
              <w:ind w:left="235"/>
              <w:rPr>
                <w:sz w:val="24"/>
              </w:rPr>
            </w:pPr>
            <w:r>
              <w:rPr>
                <w:sz w:val="24"/>
              </w:rPr>
              <w:t>Подготовка</w:t>
            </w:r>
            <w:r>
              <w:rPr>
                <w:spacing w:val="-5"/>
                <w:sz w:val="24"/>
              </w:rPr>
              <w:t xml:space="preserve"> </w:t>
            </w:r>
            <w:r>
              <w:rPr>
                <w:sz w:val="24"/>
              </w:rPr>
              <w:t>к</w:t>
            </w:r>
            <w:r>
              <w:rPr>
                <w:spacing w:val="-4"/>
                <w:sz w:val="24"/>
              </w:rPr>
              <w:t xml:space="preserve"> </w:t>
            </w:r>
            <w:r>
              <w:rPr>
                <w:spacing w:val="-2"/>
                <w:sz w:val="24"/>
              </w:rPr>
              <w:t>выполнению</w:t>
            </w:r>
          </w:p>
          <w:p w:rsidR="00A55C1A" w:rsidRDefault="007F1FFC" w:rsidP="00F10115">
            <w:pPr>
              <w:pStyle w:val="TableParagraph"/>
              <w:spacing w:before="9"/>
              <w:ind w:left="235" w:right="497"/>
              <w:rPr>
                <w:sz w:val="24"/>
              </w:rPr>
            </w:pPr>
            <w:r>
              <w:rPr>
                <w:sz w:val="24"/>
              </w:rPr>
              <w:t>нормативных</w:t>
            </w:r>
            <w:r>
              <w:rPr>
                <w:spacing w:val="-15"/>
                <w:sz w:val="24"/>
              </w:rPr>
              <w:t xml:space="preserve"> </w:t>
            </w:r>
            <w:r>
              <w:rPr>
                <w:sz w:val="24"/>
              </w:rPr>
              <w:t>требований комплекса ГТО</w:t>
            </w:r>
          </w:p>
        </w:tc>
        <w:tc>
          <w:tcPr>
            <w:tcW w:w="1250" w:type="dxa"/>
          </w:tcPr>
          <w:p w:rsidR="00A55C1A" w:rsidRDefault="00A55C1A" w:rsidP="00F10115">
            <w:pPr>
              <w:pStyle w:val="TableParagraph"/>
              <w:spacing w:before="3"/>
              <w:rPr>
                <w:b/>
                <w:sz w:val="31"/>
              </w:rPr>
            </w:pPr>
          </w:p>
          <w:p w:rsidR="00A55C1A" w:rsidRDefault="005413C8" w:rsidP="00F10115">
            <w:pPr>
              <w:pStyle w:val="TableParagraph"/>
              <w:ind w:left="659"/>
              <w:rPr>
                <w:sz w:val="24"/>
              </w:rPr>
            </w:pPr>
            <w:r>
              <w:rPr>
                <w:sz w:val="24"/>
              </w:rPr>
              <w:t>14</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A55C1A" w:rsidP="00F10115">
            <w:pPr>
              <w:pStyle w:val="TableParagraph"/>
              <w:spacing w:before="3"/>
              <w:rPr>
                <w:b/>
                <w:sz w:val="31"/>
              </w:rPr>
            </w:pPr>
          </w:p>
          <w:p w:rsidR="00A55C1A" w:rsidRDefault="003A7F13" w:rsidP="00F10115">
            <w:pPr>
              <w:pStyle w:val="TableParagraph"/>
              <w:ind w:left="238"/>
              <w:rPr>
                <w:spacing w:val="-2"/>
                <w:w w:val="105"/>
                <w:sz w:val="24"/>
              </w:rPr>
            </w:pPr>
            <w:hyperlink r:id="rId490" w:history="1">
              <w:r w:rsidR="002843B6" w:rsidRPr="005D57F8">
                <w:rPr>
                  <w:rStyle w:val="a9"/>
                  <w:spacing w:val="-2"/>
                  <w:w w:val="105"/>
                  <w:sz w:val="24"/>
                </w:rPr>
                <w:t>https://resh.edu.ru/subject/lesson/6185/start/224375/</w:t>
              </w:r>
            </w:hyperlink>
          </w:p>
          <w:p w:rsidR="002843B6" w:rsidRDefault="002843B6" w:rsidP="00F10115">
            <w:pPr>
              <w:pStyle w:val="TableParagraph"/>
              <w:ind w:left="238"/>
              <w:rPr>
                <w:sz w:val="24"/>
              </w:rPr>
            </w:pPr>
          </w:p>
        </w:tc>
      </w:tr>
      <w:tr w:rsidR="00A55C1A" w:rsidTr="002843B6">
        <w:trPr>
          <w:trHeight w:val="554"/>
        </w:trPr>
        <w:tc>
          <w:tcPr>
            <w:tcW w:w="4265" w:type="dxa"/>
            <w:gridSpan w:val="2"/>
          </w:tcPr>
          <w:p w:rsidR="00A55C1A" w:rsidRDefault="007F1FFC" w:rsidP="00F10115">
            <w:pPr>
              <w:pStyle w:val="TableParagraph"/>
              <w:spacing w:before="13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1" w:type="dxa"/>
          </w:tcPr>
          <w:p w:rsidR="00A55C1A" w:rsidRDefault="005413C8" w:rsidP="00F10115">
            <w:pPr>
              <w:pStyle w:val="TableParagraph"/>
              <w:spacing w:before="134"/>
              <w:ind w:left="658"/>
              <w:rPr>
                <w:sz w:val="24"/>
              </w:rPr>
            </w:pPr>
            <w:r>
              <w:rPr>
                <w:sz w:val="24"/>
              </w:rPr>
              <w:t>14</w:t>
            </w:r>
          </w:p>
        </w:tc>
        <w:tc>
          <w:tcPr>
            <w:tcW w:w="9266" w:type="dxa"/>
            <w:gridSpan w:val="3"/>
          </w:tcPr>
          <w:p w:rsidR="00A55C1A" w:rsidRDefault="00A55C1A" w:rsidP="00F10115">
            <w:pPr>
              <w:pStyle w:val="TableParagraph"/>
            </w:pPr>
          </w:p>
        </w:tc>
      </w:tr>
      <w:tr w:rsidR="00A55C1A" w:rsidTr="002843B6">
        <w:trPr>
          <w:trHeight w:val="676"/>
        </w:trPr>
        <w:tc>
          <w:tcPr>
            <w:tcW w:w="4265" w:type="dxa"/>
            <w:gridSpan w:val="2"/>
          </w:tcPr>
          <w:p w:rsidR="00A55C1A" w:rsidRDefault="007F1FFC" w:rsidP="00F10115">
            <w:pPr>
              <w:pStyle w:val="TableParagraph"/>
              <w:spacing w:before="6"/>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51" w:type="dxa"/>
          </w:tcPr>
          <w:p w:rsidR="00A55C1A" w:rsidRDefault="007F1FFC" w:rsidP="00F10115">
            <w:pPr>
              <w:pStyle w:val="TableParagraph"/>
              <w:spacing w:before="199"/>
              <w:ind w:left="598"/>
              <w:rPr>
                <w:sz w:val="24"/>
              </w:rPr>
            </w:pPr>
            <w:r>
              <w:rPr>
                <w:spacing w:val="-5"/>
                <w:sz w:val="24"/>
              </w:rPr>
              <w:t>66</w:t>
            </w:r>
          </w:p>
        </w:tc>
        <w:tc>
          <w:tcPr>
            <w:tcW w:w="1841" w:type="dxa"/>
          </w:tcPr>
          <w:p w:rsidR="00A55C1A" w:rsidRDefault="00A55C1A" w:rsidP="00F10115">
            <w:pPr>
              <w:pStyle w:val="TableParagraph"/>
              <w:spacing w:before="199"/>
              <w:ind w:left="189"/>
              <w:jc w:val="center"/>
              <w:rPr>
                <w:sz w:val="24"/>
              </w:rPr>
            </w:pPr>
          </w:p>
        </w:tc>
        <w:tc>
          <w:tcPr>
            <w:tcW w:w="1911" w:type="dxa"/>
          </w:tcPr>
          <w:p w:rsidR="00A55C1A" w:rsidRDefault="007F1FFC" w:rsidP="00F10115">
            <w:pPr>
              <w:pStyle w:val="TableParagraph"/>
              <w:spacing w:before="199"/>
              <w:ind w:left="191"/>
              <w:jc w:val="center"/>
              <w:rPr>
                <w:sz w:val="24"/>
              </w:rPr>
            </w:pPr>
            <w:r>
              <w:rPr>
                <w:sz w:val="24"/>
              </w:rPr>
              <w:t>0</w:t>
            </w:r>
          </w:p>
        </w:tc>
        <w:tc>
          <w:tcPr>
            <w:tcW w:w="5514" w:type="dxa"/>
          </w:tcPr>
          <w:p w:rsidR="00A55C1A" w:rsidRDefault="00A55C1A" w:rsidP="00F10115">
            <w:pPr>
              <w:pStyle w:val="TableParagraph"/>
            </w:pPr>
          </w:p>
        </w:tc>
      </w:tr>
    </w:tbl>
    <w:p w:rsidR="00A55C1A" w:rsidRDefault="00A55C1A" w:rsidP="00F10115">
      <w:pPr>
        <w:sectPr w:rsidR="00A55C1A" w:rsidSect="00F10115">
          <w:footerReference w:type="default" r:id="rId491"/>
          <w:pgSz w:w="16390" w:h="11910" w:orient="landscape"/>
          <w:pgMar w:top="743" w:right="570" w:bottom="1400" w:left="1060" w:header="0" w:footer="1003" w:gutter="0"/>
          <w:cols w:space="720"/>
        </w:sectPr>
      </w:pPr>
    </w:p>
    <w:p w:rsidR="00A55C1A" w:rsidRDefault="007F1FFC" w:rsidP="00A570C9">
      <w:pPr>
        <w:tabs>
          <w:tab w:val="left" w:pos="142"/>
          <w:tab w:val="left" w:pos="851"/>
        </w:tabs>
        <w:spacing w:before="71"/>
        <w:ind w:left="-284" w:right="17"/>
        <w:rPr>
          <w:b/>
          <w:sz w:val="24"/>
        </w:rPr>
      </w:pPr>
      <w:r>
        <w:rPr>
          <w:b/>
          <w:sz w:val="24"/>
          <w:u w:val="single"/>
        </w:rPr>
        <w:lastRenderedPageBreak/>
        <w:t xml:space="preserve">2 </w:t>
      </w:r>
      <w:r>
        <w:rPr>
          <w:b/>
          <w:spacing w:val="-2"/>
          <w:sz w:val="24"/>
          <w:u w:val="single"/>
        </w:rPr>
        <w:t>класс</w:t>
      </w:r>
    </w:p>
    <w:p w:rsidR="00A55C1A" w:rsidRDefault="007F1FFC" w:rsidP="00A570C9">
      <w:pPr>
        <w:pStyle w:val="a5"/>
        <w:numPr>
          <w:ilvl w:val="0"/>
          <w:numId w:val="21"/>
        </w:numPr>
        <w:tabs>
          <w:tab w:val="left" w:pos="142"/>
          <w:tab w:val="left" w:pos="323"/>
          <w:tab w:val="left" w:pos="851"/>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A570C9">
      <w:pPr>
        <w:pStyle w:val="3"/>
        <w:tabs>
          <w:tab w:val="left" w:pos="142"/>
          <w:tab w:val="left" w:pos="851"/>
        </w:tabs>
        <w:spacing w:before="2"/>
        <w:ind w:left="-284" w:right="17"/>
      </w:pPr>
      <w:r>
        <w:t>Знания</w:t>
      </w:r>
      <w:r>
        <w:rPr>
          <w:spacing w:val="-3"/>
        </w:rPr>
        <w:t xml:space="preserve"> </w:t>
      </w:r>
      <w:r>
        <w:t>о</w:t>
      </w:r>
      <w:r>
        <w:rPr>
          <w:spacing w:val="-3"/>
        </w:rPr>
        <w:t xml:space="preserve"> </w:t>
      </w:r>
      <w:r>
        <w:t>физической</w:t>
      </w:r>
      <w:r>
        <w:rPr>
          <w:spacing w:val="-2"/>
        </w:rPr>
        <w:t xml:space="preserve"> культуре</w:t>
      </w:r>
    </w:p>
    <w:p w:rsidR="00A55C1A" w:rsidRDefault="007F1FFC" w:rsidP="00A570C9">
      <w:pPr>
        <w:pStyle w:val="a3"/>
        <w:tabs>
          <w:tab w:val="left" w:pos="142"/>
          <w:tab w:val="left" w:pos="851"/>
        </w:tabs>
        <w:spacing w:before="22"/>
        <w:ind w:left="-284" w:right="17"/>
      </w:pPr>
      <w:r>
        <w:t>Из</w:t>
      </w:r>
      <w:r>
        <w:rPr>
          <w:spacing w:val="30"/>
        </w:rPr>
        <w:t xml:space="preserve">  </w:t>
      </w:r>
      <w:r>
        <w:t>истории</w:t>
      </w:r>
      <w:r>
        <w:rPr>
          <w:spacing w:val="30"/>
        </w:rPr>
        <w:t xml:space="preserve">  </w:t>
      </w:r>
      <w:r>
        <w:t>возникновения</w:t>
      </w:r>
      <w:r>
        <w:rPr>
          <w:spacing w:val="30"/>
        </w:rPr>
        <w:t xml:space="preserve">  </w:t>
      </w:r>
      <w:r>
        <w:t>физических</w:t>
      </w:r>
      <w:r>
        <w:rPr>
          <w:spacing w:val="32"/>
        </w:rPr>
        <w:t xml:space="preserve">  </w:t>
      </w:r>
      <w:r>
        <w:t>упражнений</w:t>
      </w:r>
      <w:r>
        <w:rPr>
          <w:spacing w:val="29"/>
        </w:rPr>
        <w:t xml:space="preserve">  </w:t>
      </w:r>
      <w:r>
        <w:t>и</w:t>
      </w:r>
      <w:r>
        <w:rPr>
          <w:spacing w:val="29"/>
        </w:rPr>
        <w:t xml:space="preserve">  </w:t>
      </w:r>
      <w:r>
        <w:t>первых</w:t>
      </w:r>
      <w:r>
        <w:rPr>
          <w:spacing w:val="30"/>
        </w:rPr>
        <w:t xml:space="preserve">  </w:t>
      </w:r>
      <w:r>
        <w:rPr>
          <w:spacing w:val="-2"/>
        </w:rPr>
        <w:t>соревнований.</w:t>
      </w:r>
    </w:p>
    <w:p w:rsidR="00A55C1A" w:rsidRDefault="007F1FFC" w:rsidP="00A570C9">
      <w:pPr>
        <w:pStyle w:val="a3"/>
        <w:tabs>
          <w:tab w:val="left" w:pos="142"/>
          <w:tab w:val="left" w:pos="851"/>
        </w:tabs>
        <w:spacing w:before="29"/>
        <w:ind w:left="-284" w:right="17"/>
      </w:pPr>
      <w:r>
        <w:t>Зарождение</w:t>
      </w:r>
      <w:r>
        <w:rPr>
          <w:spacing w:val="-6"/>
        </w:rPr>
        <w:t xml:space="preserve"> </w:t>
      </w:r>
      <w:r>
        <w:t>Олимпийских</w:t>
      </w:r>
      <w:r>
        <w:rPr>
          <w:spacing w:val="-2"/>
        </w:rPr>
        <w:t xml:space="preserve"> </w:t>
      </w:r>
      <w:r>
        <w:t>игр</w:t>
      </w:r>
      <w:r>
        <w:rPr>
          <w:spacing w:val="-5"/>
        </w:rPr>
        <w:t xml:space="preserve"> </w:t>
      </w:r>
      <w:r>
        <w:rPr>
          <w:spacing w:val="-2"/>
        </w:rPr>
        <w:t>древности.</w:t>
      </w:r>
    </w:p>
    <w:p w:rsidR="00A55C1A" w:rsidRDefault="007F1FFC" w:rsidP="00A570C9">
      <w:pPr>
        <w:pStyle w:val="3"/>
        <w:tabs>
          <w:tab w:val="left" w:pos="142"/>
          <w:tab w:val="left" w:pos="851"/>
        </w:tabs>
        <w:spacing w:before="31"/>
        <w:ind w:left="-284" w:right="17"/>
        <w:jc w:val="both"/>
      </w:pPr>
      <w:r>
        <w:t>Способы</w:t>
      </w:r>
      <w:r>
        <w:rPr>
          <w:spacing w:val="-5"/>
        </w:rPr>
        <w:t xml:space="preserve"> </w:t>
      </w:r>
      <w:r>
        <w:t>самостоятельной</w:t>
      </w:r>
      <w:r>
        <w:rPr>
          <w:spacing w:val="-4"/>
        </w:rPr>
        <w:t xml:space="preserve"> </w:t>
      </w:r>
      <w:r>
        <w:rPr>
          <w:spacing w:val="-2"/>
        </w:rPr>
        <w:t>деятельности</w:t>
      </w:r>
    </w:p>
    <w:p w:rsidR="00A55C1A" w:rsidRDefault="007F1FFC" w:rsidP="00A570C9">
      <w:pPr>
        <w:pStyle w:val="a3"/>
        <w:tabs>
          <w:tab w:val="left" w:pos="142"/>
          <w:tab w:val="left" w:pos="851"/>
        </w:tabs>
        <w:spacing w:before="24"/>
        <w:ind w:left="-284" w:right="17"/>
        <w:jc w:val="both"/>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55C1A" w:rsidRDefault="007F1FFC" w:rsidP="00A570C9">
      <w:pPr>
        <w:pStyle w:val="3"/>
        <w:tabs>
          <w:tab w:val="left" w:pos="142"/>
          <w:tab w:val="left" w:pos="851"/>
        </w:tabs>
        <w:spacing w:before="3"/>
        <w:ind w:left="-284" w:right="17"/>
        <w:jc w:val="both"/>
      </w:pPr>
      <w:r>
        <w:t>Физическое</w:t>
      </w:r>
      <w:r>
        <w:rPr>
          <w:spacing w:val="-7"/>
        </w:rPr>
        <w:t xml:space="preserve"> </w:t>
      </w:r>
      <w:r>
        <w:rPr>
          <w:spacing w:val="-2"/>
        </w:rPr>
        <w:t>совершенствование</w:t>
      </w:r>
    </w:p>
    <w:p w:rsidR="00A55C1A" w:rsidRDefault="007F1FFC" w:rsidP="00A570C9">
      <w:pPr>
        <w:tabs>
          <w:tab w:val="left" w:pos="142"/>
          <w:tab w:val="left" w:pos="851"/>
        </w:tabs>
        <w:spacing w:before="24"/>
        <w:ind w:left="-284" w:right="17"/>
        <w:jc w:val="both"/>
        <w:rPr>
          <w:i/>
          <w:sz w:val="24"/>
        </w:rPr>
      </w:pPr>
      <w:r>
        <w:rPr>
          <w:i/>
          <w:sz w:val="24"/>
        </w:rPr>
        <w:t>Оздоровительная</w:t>
      </w:r>
      <w:r>
        <w:rPr>
          <w:i/>
          <w:spacing w:val="-8"/>
          <w:sz w:val="24"/>
        </w:rPr>
        <w:t xml:space="preserve"> </w:t>
      </w:r>
      <w:r>
        <w:rPr>
          <w:i/>
          <w:sz w:val="24"/>
        </w:rPr>
        <w:t>физическая</w:t>
      </w:r>
      <w:r>
        <w:rPr>
          <w:i/>
          <w:spacing w:val="-6"/>
          <w:sz w:val="24"/>
        </w:rPr>
        <w:t xml:space="preserve"> </w:t>
      </w:r>
      <w:r>
        <w:rPr>
          <w:i/>
          <w:spacing w:val="-2"/>
          <w:sz w:val="24"/>
        </w:rPr>
        <w:t>культура</w:t>
      </w:r>
    </w:p>
    <w:p w:rsidR="00A55C1A" w:rsidRDefault="007F1FFC" w:rsidP="00A570C9">
      <w:pPr>
        <w:pStyle w:val="a3"/>
        <w:tabs>
          <w:tab w:val="left" w:pos="142"/>
          <w:tab w:val="left" w:pos="851"/>
        </w:tabs>
        <w:spacing w:before="27"/>
        <w:ind w:left="-284" w:right="17"/>
        <w:jc w:val="both"/>
      </w:pPr>
      <w:r>
        <w:t>Закаливание организма обтиранием. Составление комплекса утренней зарядки и физкультминутки для занятий в домашних условиях.</w:t>
      </w:r>
    </w:p>
    <w:p w:rsidR="00A55C1A" w:rsidRDefault="007F1FFC" w:rsidP="00A570C9">
      <w:pPr>
        <w:tabs>
          <w:tab w:val="left" w:pos="142"/>
          <w:tab w:val="left" w:pos="851"/>
        </w:tabs>
        <w:ind w:left="-284" w:right="17"/>
        <w:jc w:val="both"/>
        <w:rPr>
          <w:i/>
          <w:sz w:val="24"/>
        </w:rPr>
      </w:pPr>
      <w:r>
        <w:rPr>
          <w:i/>
          <w:sz w:val="24"/>
        </w:rPr>
        <w:t>Спортивно-оздоровительная</w:t>
      </w:r>
      <w:r>
        <w:rPr>
          <w:i/>
          <w:spacing w:val="-5"/>
          <w:sz w:val="24"/>
        </w:rPr>
        <w:t xml:space="preserve"> </w:t>
      </w:r>
      <w:r>
        <w:rPr>
          <w:i/>
          <w:sz w:val="24"/>
        </w:rPr>
        <w:t>физическая</w:t>
      </w:r>
      <w:r>
        <w:rPr>
          <w:i/>
          <w:spacing w:val="-3"/>
          <w:sz w:val="24"/>
        </w:rPr>
        <w:t xml:space="preserve"> </w:t>
      </w:r>
      <w:r>
        <w:rPr>
          <w:i/>
          <w:spacing w:val="-2"/>
          <w:sz w:val="24"/>
        </w:rPr>
        <w:t>культура</w:t>
      </w:r>
    </w:p>
    <w:p w:rsidR="00A55C1A" w:rsidRDefault="007F1FFC" w:rsidP="00A570C9">
      <w:pPr>
        <w:pStyle w:val="a3"/>
        <w:tabs>
          <w:tab w:val="left" w:pos="142"/>
          <w:tab w:val="left" w:pos="851"/>
        </w:tabs>
        <w:spacing w:before="29"/>
        <w:ind w:left="-284" w:right="17"/>
        <w:jc w:val="both"/>
      </w:pPr>
      <w:r>
        <w:t>Гимнастика</w:t>
      </w:r>
      <w:r>
        <w:rPr>
          <w:spacing w:val="-3"/>
        </w:rPr>
        <w:t xml:space="preserve"> </w:t>
      </w:r>
      <w:r>
        <w:t>с</w:t>
      </w:r>
      <w:r>
        <w:rPr>
          <w:spacing w:val="-3"/>
        </w:rPr>
        <w:t xml:space="preserve"> </w:t>
      </w:r>
      <w:r>
        <w:t>основами</w:t>
      </w:r>
      <w:r>
        <w:rPr>
          <w:spacing w:val="-2"/>
        </w:rPr>
        <w:t xml:space="preserve"> акробатики</w:t>
      </w:r>
    </w:p>
    <w:p w:rsidR="00A55C1A" w:rsidRDefault="007F1FFC" w:rsidP="00A570C9">
      <w:pPr>
        <w:pStyle w:val="a3"/>
        <w:tabs>
          <w:tab w:val="left" w:pos="142"/>
          <w:tab w:val="left" w:pos="851"/>
        </w:tabs>
        <w:spacing w:before="27"/>
        <w:ind w:left="-284" w:right="17"/>
        <w:jc w:val="both"/>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55C1A" w:rsidRDefault="007F1FFC" w:rsidP="00A570C9">
      <w:pPr>
        <w:pStyle w:val="a3"/>
        <w:tabs>
          <w:tab w:val="left" w:pos="142"/>
          <w:tab w:val="left" w:pos="851"/>
        </w:tabs>
        <w:ind w:left="-284" w:right="17"/>
        <w:jc w:val="both"/>
      </w:pPr>
      <w:r>
        <w:t>Упражнения</w:t>
      </w:r>
      <w:r>
        <w:rPr>
          <w:spacing w:val="-3"/>
        </w:rPr>
        <w:t xml:space="preserve"> </w:t>
      </w:r>
      <w:r>
        <w:t>разминки</w:t>
      </w:r>
      <w:r>
        <w:rPr>
          <w:spacing w:val="-5"/>
        </w:rPr>
        <w:t xml:space="preserve"> </w:t>
      </w:r>
      <w:r>
        <w:t>перед</w:t>
      </w:r>
      <w:r>
        <w:rPr>
          <w:spacing w:val="-3"/>
        </w:rPr>
        <w:t xml:space="preserve"> </w:t>
      </w:r>
      <w:r>
        <w:t>выполнением</w:t>
      </w:r>
      <w:r>
        <w:rPr>
          <w:spacing w:val="-4"/>
        </w:rPr>
        <w:t xml:space="preserve"> </w:t>
      </w:r>
      <w:r>
        <w:t>гимнастических упражнений.</w:t>
      </w:r>
      <w:r>
        <w:rPr>
          <w:spacing w:val="-3"/>
        </w:rPr>
        <w:t xml:space="preserve"> </w:t>
      </w:r>
      <w:r>
        <w:t>Прыжки</w:t>
      </w:r>
      <w:r>
        <w:rPr>
          <w:spacing w:val="-2"/>
        </w:rPr>
        <w:t xml:space="preserve"> </w:t>
      </w:r>
      <w:r>
        <w:t>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55C1A" w:rsidRDefault="007F1FFC" w:rsidP="00A570C9">
      <w:pPr>
        <w:pStyle w:val="a3"/>
        <w:tabs>
          <w:tab w:val="left" w:pos="142"/>
          <w:tab w:val="left" w:pos="851"/>
        </w:tabs>
        <w:ind w:left="-284" w:right="17"/>
        <w:jc w:val="both"/>
      </w:pPr>
      <w:r>
        <w:t>Лыжная</w:t>
      </w:r>
      <w:r>
        <w:rPr>
          <w:spacing w:val="-4"/>
        </w:rPr>
        <w:t xml:space="preserve"> </w:t>
      </w:r>
      <w:r>
        <w:rPr>
          <w:spacing w:val="-2"/>
        </w:rPr>
        <w:t>подготовка</w:t>
      </w:r>
    </w:p>
    <w:p w:rsidR="00A55C1A" w:rsidRDefault="007F1FFC" w:rsidP="00A570C9">
      <w:pPr>
        <w:pStyle w:val="a3"/>
        <w:tabs>
          <w:tab w:val="left" w:pos="142"/>
          <w:tab w:val="left" w:pos="851"/>
        </w:tabs>
        <w:spacing w:before="29"/>
        <w:ind w:left="-284" w:right="17"/>
        <w:jc w:val="both"/>
      </w:pPr>
      <w: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w:t>
      </w:r>
      <w:r>
        <w:rPr>
          <w:spacing w:val="-2"/>
        </w:rPr>
        <w:t>спуска.</w:t>
      </w:r>
    </w:p>
    <w:p w:rsidR="00A55C1A" w:rsidRDefault="007F1FFC" w:rsidP="00A570C9">
      <w:pPr>
        <w:pStyle w:val="a3"/>
        <w:tabs>
          <w:tab w:val="left" w:pos="142"/>
          <w:tab w:val="left" w:pos="851"/>
        </w:tabs>
        <w:ind w:left="-284" w:right="17"/>
        <w:jc w:val="both"/>
      </w:pPr>
      <w:r>
        <w:t>Лёгкая</w:t>
      </w:r>
      <w:r>
        <w:rPr>
          <w:spacing w:val="-6"/>
        </w:rPr>
        <w:t xml:space="preserve"> </w:t>
      </w:r>
      <w:r>
        <w:rPr>
          <w:spacing w:val="-2"/>
        </w:rPr>
        <w:t>атлетика</w:t>
      </w:r>
    </w:p>
    <w:p w:rsidR="00A55C1A" w:rsidRDefault="007F1FFC" w:rsidP="00A570C9">
      <w:pPr>
        <w:pStyle w:val="a3"/>
        <w:tabs>
          <w:tab w:val="left" w:pos="142"/>
          <w:tab w:val="left" w:pos="851"/>
        </w:tabs>
        <w:spacing w:before="27"/>
        <w:ind w:left="-284" w:right="17"/>
        <w:jc w:val="both"/>
      </w:pPr>
      <w:r>
        <w:t>Правила поведения на занятиях лёгкой атлетикой. Броски малого мяча в неподвижную мишень разными способами из положения стоя, сидя и лёжа.</w:t>
      </w:r>
      <w:r>
        <w:rPr>
          <w:spacing w:val="40"/>
        </w:rPr>
        <w:t xml:space="preserve"> </w:t>
      </w:r>
      <w:r>
        <w:t>Разнообразные сложно-координированные прыжки толчком одной ногой и двумя ногами</w:t>
      </w:r>
      <w:r>
        <w:rPr>
          <w:spacing w:val="40"/>
        </w:rPr>
        <w:t xml:space="preserve"> </w:t>
      </w:r>
      <w:r>
        <w:t>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55C1A" w:rsidRDefault="007F1FFC" w:rsidP="00A570C9">
      <w:pPr>
        <w:pStyle w:val="a3"/>
        <w:tabs>
          <w:tab w:val="left" w:pos="142"/>
          <w:tab w:val="left" w:pos="851"/>
        </w:tabs>
        <w:ind w:left="-284" w:right="17"/>
      </w:pPr>
      <w:r>
        <w:t>Подвижные</w:t>
      </w:r>
      <w:r>
        <w:rPr>
          <w:spacing w:val="-8"/>
        </w:rPr>
        <w:t xml:space="preserve"> </w:t>
      </w:r>
      <w:r>
        <w:rPr>
          <w:spacing w:val="-4"/>
        </w:rPr>
        <w:t>игры</w:t>
      </w:r>
    </w:p>
    <w:p w:rsidR="00A55C1A" w:rsidRDefault="007F1FFC" w:rsidP="00A570C9">
      <w:pPr>
        <w:pStyle w:val="a3"/>
        <w:tabs>
          <w:tab w:val="left" w:pos="142"/>
          <w:tab w:val="left" w:pos="851"/>
        </w:tabs>
        <w:spacing w:before="29"/>
        <w:ind w:left="-284" w:right="17"/>
      </w:pPr>
      <w:r>
        <w:t>Подвижные</w:t>
      </w:r>
      <w:r>
        <w:rPr>
          <w:spacing w:val="-8"/>
        </w:rPr>
        <w:t xml:space="preserve"> </w:t>
      </w:r>
      <w:r>
        <w:t>игры</w:t>
      </w:r>
      <w:r>
        <w:rPr>
          <w:spacing w:val="-4"/>
        </w:rPr>
        <w:t xml:space="preserve"> </w:t>
      </w:r>
      <w:r>
        <w:t>с</w:t>
      </w:r>
      <w:r>
        <w:rPr>
          <w:spacing w:val="-5"/>
        </w:rPr>
        <w:t xml:space="preserve"> </w:t>
      </w:r>
      <w:r>
        <w:t>техническими</w:t>
      </w:r>
      <w:r>
        <w:rPr>
          <w:spacing w:val="-3"/>
        </w:rPr>
        <w:t xml:space="preserve"> </w:t>
      </w:r>
      <w:r>
        <w:t>приёмами</w:t>
      </w:r>
      <w:r>
        <w:rPr>
          <w:spacing w:val="-3"/>
        </w:rPr>
        <w:t xml:space="preserve"> </w:t>
      </w:r>
      <w:r>
        <w:t>спортивных</w:t>
      </w:r>
      <w:r>
        <w:rPr>
          <w:spacing w:val="-4"/>
        </w:rPr>
        <w:t xml:space="preserve"> </w:t>
      </w:r>
      <w:r>
        <w:t>игр</w:t>
      </w:r>
      <w:r>
        <w:rPr>
          <w:spacing w:val="-4"/>
        </w:rPr>
        <w:t xml:space="preserve"> </w:t>
      </w:r>
      <w:r>
        <w:t>(баскетбол,</w:t>
      </w:r>
      <w:r>
        <w:rPr>
          <w:spacing w:val="-3"/>
        </w:rPr>
        <w:t xml:space="preserve"> </w:t>
      </w:r>
      <w:r>
        <w:rPr>
          <w:spacing w:val="-2"/>
        </w:rPr>
        <w:t>футбол).</w:t>
      </w:r>
    </w:p>
    <w:p w:rsidR="00A55C1A" w:rsidRDefault="007F1FFC" w:rsidP="00A570C9">
      <w:pPr>
        <w:tabs>
          <w:tab w:val="left" w:pos="142"/>
          <w:tab w:val="left" w:pos="851"/>
        </w:tabs>
        <w:spacing w:before="26"/>
        <w:ind w:left="-284" w:right="17"/>
        <w:rPr>
          <w:i/>
          <w:sz w:val="24"/>
        </w:rPr>
      </w:pPr>
      <w:r>
        <w:rPr>
          <w:i/>
          <w:sz w:val="24"/>
        </w:rPr>
        <w:t>Прикладно-ориентированная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55C1A" w:rsidRDefault="007F1FFC" w:rsidP="00A570C9">
      <w:pPr>
        <w:pStyle w:val="a3"/>
        <w:tabs>
          <w:tab w:val="left" w:pos="142"/>
          <w:tab w:val="left" w:pos="851"/>
        </w:tabs>
        <w:spacing w:before="27"/>
        <w:ind w:left="-284" w:right="17"/>
      </w:pPr>
      <w:r>
        <w:t>Подготовка</w:t>
      </w:r>
      <w:r>
        <w:rPr>
          <w:spacing w:val="40"/>
        </w:rPr>
        <w:t xml:space="preserve"> </w:t>
      </w:r>
      <w:r>
        <w:t>к</w:t>
      </w:r>
      <w:r>
        <w:rPr>
          <w:spacing w:val="40"/>
        </w:rPr>
        <w:t xml:space="preserve"> </w:t>
      </w:r>
      <w:r>
        <w:t>соревнованиям</w:t>
      </w:r>
      <w:r>
        <w:rPr>
          <w:spacing w:val="40"/>
        </w:rPr>
        <w:t xml:space="preserve"> </w:t>
      </w:r>
      <w:r>
        <w:t>по</w:t>
      </w:r>
      <w:r>
        <w:rPr>
          <w:spacing w:val="40"/>
        </w:rPr>
        <w:t xml:space="preserve"> </w:t>
      </w:r>
      <w:r>
        <w:t>комплексу</w:t>
      </w:r>
      <w:r>
        <w:rPr>
          <w:spacing w:val="40"/>
        </w:rPr>
        <w:t xml:space="preserve"> </w:t>
      </w:r>
      <w:r>
        <w:t>ГТО.</w:t>
      </w:r>
      <w:r>
        <w:rPr>
          <w:spacing w:val="40"/>
        </w:rPr>
        <w:t xml:space="preserve"> </w:t>
      </w:r>
      <w:r>
        <w:t>Развитие</w:t>
      </w:r>
      <w:r>
        <w:rPr>
          <w:spacing w:val="40"/>
        </w:rPr>
        <w:t xml:space="preserve"> </w:t>
      </w:r>
      <w:r>
        <w:t>основных</w:t>
      </w:r>
      <w:r>
        <w:rPr>
          <w:spacing w:val="40"/>
        </w:rPr>
        <w:t xml:space="preserve"> </w:t>
      </w:r>
      <w:r>
        <w:t>физических качеств средствами подвижных и спортивных игр.</w:t>
      </w:r>
    </w:p>
    <w:p w:rsidR="00A55C1A" w:rsidRDefault="00A55C1A" w:rsidP="00A570C9">
      <w:pPr>
        <w:pStyle w:val="a3"/>
        <w:tabs>
          <w:tab w:val="left" w:pos="142"/>
          <w:tab w:val="left" w:pos="851"/>
        </w:tabs>
        <w:spacing w:before="4"/>
        <w:ind w:left="-284" w:right="17"/>
        <w:rPr>
          <w:sz w:val="22"/>
        </w:rPr>
      </w:pPr>
    </w:p>
    <w:p w:rsidR="00A55C1A" w:rsidRDefault="007F1FFC" w:rsidP="00A570C9">
      <w:pPr>
        <w:pStyle w:val="2"/>
        <w:numPr>
          <w:ilvl w:val="0"/>
          <w:numId w:val="21"/>
        </w:numPr>
        <w:tabs>
          <w:tab w:val="left" w:pos="142"/>
          <w:tab w:val="left" w:pos="343"/>
          <w:tab w:val="left" w:pos="851"/>
        </w:tabs>
        <w:ind w:left="-284" w:right="17"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A570C9">
      <w:pPr>
        <w:pStyle w:val="a3"/>
        <w:tabs>
          <w:tab w:val="left" w:pos="142"/>
          <w:tab w:val="left" w:pos="851"/>
        </w:tabs>
        <w:spacing w:before="5"/>
        <w:ind w:left="-284" w:right="17"/>
        <w:rPr>
          <w:b/>
          <w:sz w:val="29"/>
        </w:rPr>
      </w:pPr>
    </w:p>
    <w:p w:rsidR="00A55C1A" w:rsidRDefault="007F1FFC" w:rsidP="00A570C9">
      <w:pPr>
        <w:tabs>
          <w:tab w:val="left" w:pos="142"/>
          <w:tab w:val="left" w:pos="851"/>
        </w:tabs>
        <w:ind w:left="-284" w:right="17"/>
        <w:rPr>
          <w:b/>
          <w:sz w:val="24"/>
        </w:rPr>
      </w:pPr>
      <w:r>
        <w:rPr>
          <w:b/>
          <w:sz w:val="24"/>
        </w:rPr>
        <w:t xml:space="preserve">ЛИЧНОСТНЫЕ </w:t>
      </w:r>
      <w:r>
        <w:rPr>
          <w:b/>
          <w:spacing w:val="-2"/>
          <w:sz w:val="24"/>
        </w:rPr>
        <w:t>РЕЗУЛЬТАТЫ</w:t>
      </w:r>
    </w:p>
    <w:p w:rsidR="00A55C1A" w:rsidRDefault="007F1FFC" w:rsidP="00A570C9">
      <w:pPr>
        <w:pStyle w:val="a3"/>
        <w:tabs>
          <w:tab w:val="left" w:pos="142"/>
          <w:tab w:val="left" w:pos="851"/>
        </w:tabs>
        <w:spacing w:before="68"/>
        <w:ind w:left="-284" w:right="17"/>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A570C9">
      <w:pPr>
        <w:pStyle w:val="a3"/>
        <w:tabs>
          <w:tab w:val="left" w:pos="142"/>
          <w:tab w:val="left" w:pos="851"/>
        </w:tabs>
        <w:spacing w:before="1"/>
        <w:ind w:left="-284" w:right="17"/>
        <w:jc w:val="both"/>
      </w:pPr>
      <w:r>
        <w:lastRenderedPageBreak/>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физической</w:t>
      </w:r>
      <w:r>
        <w:rPr>
          <w:spacing w:val="-1"/>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стремление к формированию культуры здоровья, соблюдению правил здорового образа жизни;</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rsidP="00A570C9">
      <w:pPr>
        <w:pStyle w:val="a3"/>
        <w:tabs>
          <w:tab w:val="left" w:pos="142"/>
          <w:tab w:val="left" w:pos="851"/>
        </w:tabs>
        <w:spacing w:before="10"/>
        <w:ind w:left="-284" w:right="17"/>
        <w:rPr>
          <w:sz w:val="30"/>
        </w:rPr>
      </w:pPr>
    </w:p>
    <w:p w:rsidR="00A55C1A" w:rsidRPr="000773BC" w:rsidRDefault="007F1FFC" w:rsidP="00A570C9">
      <w:pPr>
        <w:pStyle w:val="2"/>
        <w:tabs>
          <w:tab w:val="left" w:pos="142"/>
          <w:tab w:val="left" w:pos="851"/>
        </w:tabs>
        <w:ind w:left="-284" w:right="17"/>
      </w:pPr>
      <w:r>
        <w:t>МЕТАПРЕДМЕТНЫЕ</w:t>
      </w:r>
      <w:r>
        <w:rPr>
          <w:spacing w:val="-6"/>
        </w:rPr>
        <w:t xml:space="preserve"> </w:t>
      </w:r>
      <w:r>
        <w:rPr>
          <w:spacing w:val="-2"/>
        </w:rPr>
        <w:t>РЕЗУЛЬТАТЫ</w:t>
      </w:r>
    </w:p>
    <w:p w:rsidR="00A55C1A" w:rsidRDefault="007F1FFC" w:rsidP="00A570C9">
      <w:pPr>
        <w:pStyle w:val="a3"/>
        <w:tabs>
          <w:tab w:val="left" w:pos="142"/>
          <w:tab w:val="left" w:pos="851"/>
        </w:tabs>
        <w:spacing w:before="1"/>
        <w:ind w:left="-284" w:right="17"/>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A570C9">
      <w:pPr>
        <w:pStyle w:val="a3"/>
        <w:tabs>
          <w:tab w:val="left" w:pos="142"/>
          <w:tab w:val="left" w:pos="851"/>
        </w:tabs>
        <w:ind w:left="-284" w:right="17"/>
        <w:jc w:val="both"/>
      </w:pPr>
      <w:r>
        <w:t>К концу обучения во 2 классе у обучающегося будут сформированы следующие универсальные учебные действия.</w:t>
      </w:r>
    </w:p>
    <w:p w:rsidR="00A55C1A" w:rsidRDefault="007F1FFC" w:rsidP="00A570C9">
      <w:pPr>
        <w:pStyle w:val="2"/>
        <w:tabs>
          <w:tab w:val="left" w:pos="142"/>
          <w:tab w:val="left" w:pos="851"/>
        </w:tabs>
        <w:ind w:left="-284" w:right="17"/>
        <w:jc w:val="both"/>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A570C9">
      <w:pPr>
        <w:pStyle w:val="a5"/>
        <w:numPr>
          <w:ilvl w:val="1"/>
          <w:numId w:val="21"/>
        </w:numPr>
        <w:tabs>
          <w:tab w:val="left" w:pos="142"/>
          <w:tab w:val="left" w:pos="851"/>
          <w:tab w:val="left" w:pos="1029"/>
        </w:tabs>
        <w:spacing w:before="28"/>
        <w:ind w:left="-284" w:right="17" w:firstLine="0"/>
        <w:rPr>
          <w:sz w:val="24"/>
        </w:rPr>
      </w:pPr>
      <w:r>
        <w:rPr>
          <w:sz w:val="24"/>
        </w:rPr>
        <w:t>характеризовать</w:t>
      </w:r>
      <w:r>
        <w:rPr>
          <w:spacing w:val="-5"/>
          <w:sz w:val="24"/>
        </w:rPr>
        <w:t xml:space="preserve"> </w:t>
      </w:r>
      <w:r>
        <w:rPr>
          <w:sz w:val="24"/>
        </w:rPr>
        <w:t>понятие</w:t>
      </w:r>
      <w:r>
        <w:rPr>
          <w:spacing w:val="-4"/>
          <w:sz w:val="24"/>
        </w:rPr>
        <w:t xml:space="preserve"> </w:t>
      </w:r>
      <w:r>
        <w:rPr>
          <w:sz w:val="24"/>
        </w:rPr>
        <w:t>«физические</w:t>
      </w:r>
      <w:r>
        <w:rPr>
          <w:spacing w:val="-4"/>
          <w:sz w:val="24"/>
        </w:rPr>
        <w:t xml:space="preserve"> </w:t>
      </w:r>
      <w:r>
        <w:rPr>
          <w:sz w:val="24"/>
        </w:rPr>
        <w:t>качества»,</w:t>
      </w:r>
      <w:r>
        <w:rPr>
          <w:spacing w:val="-6"/>
          <w:sz w:val="24"/>
        </w:rPr>
        <w:t xml:space="preserve"> </w:t>
      </w:r>
      <w:r>
        <w:rPr>
          <w:sz w:val="24"/>
        </w:rPr>
        <w:t>называть</w:t>
      </w:r>
      <w:r>
        <w:rPr>
          <w:spacing w:val="-5"/>
          <w:sz w:val="24"/>
        </w:rPr>
        <w:t xml:space="preserve"> </w:t>
      </w:r>
      <w:r>
        <w:rPr>
          <w:sz w:val="24"/>
        </w:rPr>
        <w:t>физические</w:t>
      </w:r>
      <w:r>
        <w:rPr>
          <w:spacing w:val="-7"/>
          <w:sz w:val="24"/>
        </w:rPr>
        <w:t xml:space="preserve"> </w:t>
      </w:r>
      <w:r>
        <w:rPr>
          <w:sz w:val="24"/>
        </w:rPr>
        <w:t>качества</w:t>
      </w:r>
      <w:r>
        <w:rPr>
          <w:spacing w:val="-7"/>
          <w:sz w:val="24"/>
        </w:rPr>
        <w:t xml:space="preserve"> </w:t>
      </w:r>
      <w:r>
        <w:rPr>
          <w:sz w:val="24"/>
        </w:rPr>
        <w:t>и определять их отличительные признаки;</w:t>
      </w:r>
    </w:p>
    <w:p w:rsidR="00A55C1A" w:rsidRDefault="007F1FFC" w:rsidP="00A570C9">
      <w:pPr>
        <w:pStyle w:val="a5"/>
        <w:numPr>
          <w:ilvl w:val="1"/>
          <w:numId w:val="21"/>
        </w:numPr>
        <w:tabs>
          <w:tab w:val="left" w:pos="142"/>
          <w:tab w:val="left" w:pos="851"/>
          <w:tab w:val="left" w:pos="1029"/>
        </w:tabs>
        <w:spacing w:before="3"/>
        <w:ind w:left="-284" w:right="17" w:firstLine="0"/>
        <w:rPr>
          <w:sz w:val="24"/>
        </w:rPr>
      </w:pPr>
      <w:r>
        <w:rPr>
          <w:sz w:val="24"/>
        </w:rPr>
        <w:t>понимать</w:t>
      </w:r>
      <w:r>
        <w:rPr>
          <w:spacing w:val="-6"/>
          <w:sz w:val="24"/>
        </w:rPr>
        <w:t xml:space="preserve"> </w:t>
      </w:r>
      <w:r>
        <w:rPr>
          <w:sz w:val="24"/>
        </w:rPr>
        <w:t>связь</w:t>
      </w:r>
      <w:r>
        <w:rPr>
          <w:spacing w:val="-4"/>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4"/>
          <w:sz w:val="24"/>
        </w:rPr>
        <w:t xml:space="preserve"> </w:t>
      </w:r>
      <w:r>
        <w:rPr>
          <w:sz w:val="24"/>
        </w:rPr>
        <w:t>и</w:t>
      </w:r>
      <w:r>
        <w:rPr>
          <w:spacing w:val="-2"/>
          <w:sz w:val="24"/>
        </w:rPr>
        <w:t xml:space="preserve"> </w:t>
      </w:r>
      <w:r>
        <w:rPr>
          <w:sz w:val="24"/>
        </w:rPr>
        <w:t>укреплением</w:t>
      </w:r>
      <w:r>
        <w:rPr>
          <w:spacing w:val="-4"/>
          <w:sz w:val="24"/>
        </w:rPr>
        <w:t xml:space="preserve"> </w:t>
      </w:r>
      <w:r>
        <w:rPr>
          <w:spacing w:val="-2"/>
          <w:sz w:val="24"/>
        </w:rPr>
        <w:t>здоровья;</w:t>
      </w:r>
    </w:p>
    <w:p w:rsidR="00A55C1A" w:rsidRDefault="007F1FFC" w:rsidP="00A570C9">
      <w:pPr>
        <w:pStyle w:val="a5"/>
        <w:numPr>
          <w:ilvl w:val="1"/>
          <w:numId w:val="21"/>
        </w:numPr>
        <w:tabs>
          <w:tab w:val="left" w:pos="142"/>
          <w:tab w:val="left" w:pos="851"/>
          <w:tab w:val="left" w:pos="1029"/>
        </w:tabs>
        <w:spacing w:before="25"/>
        <w:ind w:left="-284" w:right="17" w:firstLine="0"/>
        <w:rPr>
          <w:sz w:val="24"/>
        </w:rPr>
      </w:pPr>
      <w:r>
        <w:rPr>
          <w:sz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A55C1A" w:rsidRDefault="007F1FFC" w:rsidP="00A570C9">
      <w:pPr>
        <w:pStyle w:val="2"/>
        <w:tabs>
          <w:tab w:val="left" w:pos="142"/>
          <w:tab w:val="left" w:pos="851"/>
        </w:tabs>
        <w:ind w:left="-284" w:right="17"/>
        <w:jc w:val="both"/>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A570C9">
      <w:pPr>
        <w:pStyle w:val="a5"/>
        <w:numPr>
          <w:ilvl w:val="1"/>
          <w:numId w:val="21"/>
        </w:numPr>
        <w:tabs>
          <w:tab w:val="left" w:pos="142"/>
          <w:tab w:val="left" w:pos="851"/>
          <w:tab w:val="left" w:pos="1029"/>
        </w:tabs>
        <w:spacing w:before="88"/>
        <w:ind w:left="-284" w:right="17" w:firstLine="0"/>
        <w:rPr>
          <w:sz w:val="24"/>
        </w:rPr>
      </w:pPr>
      <w:r>
        <w:rPr>
          <w:sz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55C1A" w:rsidRDefault="007F1FFC" w:rsidP="00A570C9">
      <w:pPr>
        <w:pStyle w:val="2"/>
        <w:tabs>
          <w:tab w:val="left" w:pos="142"/>
          <w:tab w:val="left" w:pos="851"/>
        </w:tabs>
        <w:ind w:left="-284" w:right="17"/>
        <w:jc w:val="both"/>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A570C9">
      <w:pPr>
        <w:pStyle w:val="a5"/>
        <w:numPr>
          <w:ilvl w:val="1"/>
          <w:numId w:val="21"/>
        </w:numPr>
        <w:tabs>
          <w:tab w:val="left" w:pos="142"/>
          <w:tab w:val="left" w:pos="851"/>
          <w:tab w:val="left" w:pos="1029"/>
        </w:tabs>
        <w:spacing w:before="22"/>
        <w:ind w:left="-284" w:right="17" w:firstLine="0"/>
        <w:rPr>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w:t>
      </w:r>
      <w:r>
        <w:rPr>
          <w:spacing w:val="-2"/>
          <w:sz w:val="24"/>
        </w:rPr>
        <w:t>учителя;</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lastRenderedPageBreak/>
        <w:t xml:space="preserve">взаимодействовать со сверстниками в процессе выполнения учебных заданий, соблюдать культуру общения и уважительного обращения к другим </w:t>
      </w:r>
      <w:r>
        <w:rPr>
          <w:spacing w:val="-2"/>
          <w:sz w:val="24"/>
        </w:rPr>
        <w:t>обучающимся;</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A55C1A" w:rsidRDefault="00A55C1A" w:rsidP="00A570C9">
      <w:pPr>
        <w:pStyle w:val="a3"/>
        <w:tabs>
          <w:tab w:val="left" w:pos="142"/>
          <w:tab w:val="left" w:pos="851"/>
        </w:tabs>
        <w:spacing w:before="4"/>
        <w:ind w:left="-284" w:right="17"/>
        <w:rPr>
          <w:sz w:val="23"/>
        </w:rPr>
      </w:pPr>
    </w:p>
    <w:p w:rsidR="00A55C1A" w:rsidRDefault="007F1FFC" w:rsidP="00A570C9">
      <w:pPr>
        <w:pStyle w:val="a3"/>
        <w:tabs>
          <w:tab w:val="left" w:pos="142"/>
          <w:tab w:val="left" w:pos="851"/>
        </w:tabs>
        <w:ind w:left="-284" w:right="17"/>
        <w:jc w:val="both"/>
      </w:pPr>
      <w:r>
        <w:t xml:space="preserve">К концу обучения во </w:t>
      </w:r>
      <w:r>
        <w:rPr>
          <w:b/>
        </w:rPr>
        <w:t xml:space="preserve">2 классе </w:t>
      </w:r>
      <w:r>
        <w:t>обучающийся достигнет следующих предметных результатов по отдельным темам программы по физической культуре:</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выполнять броски малого (теннисного) мяча в мишень из разных исходных положений и разными способами, демонстрировать упражнения в</w:t>
      </w:r>
      <w:r>
        <w:rPr>
          <w:spacing w:val="40"/>
          <w:sz w:val="24"/>
        </w:rPr>
        <w:t xml:space="preserve"> </w:t>
      </w:r>
      <w:r>
        <w:rPr>
          <w:sz w:val="24"/>
        </w:rPr>
        <w:t>подбрасывании</w:t>
      </w:r>
      <w:r>
        <w:rPr>
          <w:spacing w:val="-2"/>
          <w:sz w:val="24"/>
        </w:rPr>
        <w:t xml:space="preserve"> </w:t>
      </w:r>
      <w:r>
        <w:rPr>
          <w:sz w:val="24"/>
        </w:rPr>
        <w:t>гимнастического</w:t>
      </w:r>
      <w:r>
        <w:rPr>
          <w:spacing w:val="-3"/>
          <w:sz w:val="24"/>
        </w:rPr>
        <w:t xml:space="preserve"> </w:t>
      </w:r>
      <w:r>
        <w:rPr>
          <w:sz w:val="24"/>
        </w:rPr>
        <w:t>мяча</w:t>
      </w:r>
      <w:r>
        <w:rPr>
          <w:spacing w:val="-4"/>
          <w:sz w:val="24"/>
        </w:rPr>
        <w:t xml:space="preserve"> </w:t>
      </w:r>
      <w:r>
        <w:rPr>
          <w:sz w:val="24"/>
        </w:rPr>
        <w:t>правой</w:t>
      </w:r>
      <w:r>
        <w:rPr>
          <w:spacing w:val="-3"/>
          <w:sz w:val="24"/>
        </w:rPr>
        <w:t xml:space="preserve"> </w:t>
      </w:r>
      <w:r>
        <w:rPr>
          <w:sz w:val="24"/>
        </w:rPr>
        <w:t>и</w:t>
      </w:r>
      <w:r>
        <w:rPr>
          <w:spacing w:val="-2"/>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2"/>
          <w:sz w:val="24"/>
        </w:rPr>
        <w:t xml:space="preserve"> </w:t>
      </w:r>
      <w:r>
        <w:rPr>
          <w:sz w:val="24"/>
        </w:rPr>
        <w:t>его с руки на руку, перекатыванию;</w:t>
      </w:r>
    </w:p>
    <w:p w:rsidR="00A55C1A" w:rsidRDefault="007F1FFC" w:rsidP="00A570C9">
      <w:pPr>
        <w:pStyle w:val="a5"/>
        <w:numPr>
          <w:ilvl w:val="1"/>
          <w:numId w:val="21"/>
        </w:numPr>
        <w:tabs>
          <w:tab w:val="left" w:pos="142"/>
          <w:tab w:val="left" w:pos="851"/>
          <w:tab w:val="left" w:pos="1029"/>
        </w:tabs>
        <w:ind w:left="-284" w:right="17" w:firstLine="0"/>
        <w:rPr>
          <w:sz w:val="24"/>
        </w:rPr>
      </w:pPr>
      <w:r>
        <w:rPr>
          <w:sz w:val="24"/>
        </w:rPr>
        <w:t>демонстрировать</w:t>
      </w:r>
      <w:r>
        <w:rPr>
          <w:spacing w:val="-4"/>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3"/>
          <w:sz w:val="24"/>
        </w:rPr>
        <w:t xml:space="preserve"> </w:t>
      </w:r>
      <w:r>
        <w:rPr>
          <w:spacing w:val="-2"/>
          <w:sz w:val="24"/>
        </w:rPr>
        <w:t>передвижении;</w:t>
      </w:r>
    </w:p>
    <w:p w:rsidR="00A55C1A" w:rsidRDefault="007F1FFC" w:rsidP="00A570C9">
      <w:pPr>
        <w:pStyle w:val="a5"/>
        <w:numPr>
          <w:ilvl w:val="1"/>
          <w:numId w:val="21"/>
        </w:numPr>
        <w:tabs>
          <w:tab w:val="left" w:pos="142"/>
          <w:tab w:val="left" w:pos="851"/>
          <w:tab w:val="left" w:pos="1028"/>
          <w:tab w:val="left" w:pos="1029"/>
        </w:tabs>
        <w:spacing w:before="27"/>
        <w:ind w:left="-284" w:right="17" w:firstLine="0"/>
        <w:jc w:val="left"/>
        <w:rPr>
          <w:sz w:val="24"/>
        </w:rPr>
      </w:pPr>
      <w:r>
        <w:rPr>
          <w:sz w:val="24"/>
        </w:rPr>
        <w:t>выполнять прыжки по разметкам на разное расстояние и с разной амплитудой, в высоту с прямого разбега;</w:t>
      </w:r>
    </w:p>
    <w:p w:rsidR="00A55C1A" w:rsidRDefault="007F1FFC" w:rsidP="00A570C9">
      <w:pPr>
        <w:pStyle w:val="a5"/>
        <w:numPr>
          <w:ilvl w:val="1"/>
          <w:numId w:val="21"/>
        </w:numPr>
        <w:tabs>
          <w:tab w:val="left" w:pos="142"/>
          <w:tab w:val="left" w:pos="851"/>
          <w:tab w:val="left" w:pos="1028"/>
          <w:tab w:val="left" w:pos="1029"/>
        </w:tabs>
        <w:spacing w:before="3"/>
        <w:ind w:left="-284" w:right="17" w:firstLine="0"/>
        <w:jc w:val="left"/>
        <w:rPr>
          <w:sz w:val="24"/>
        </w:rPr>
      </w:pPr>
      <w:r>
        <w:rPr>
          <w:sz w:val="24"/>
        </w:rPr>
        <w:t>передвигаться на лыжах двухшажным переменным ходом, спускаться с пологого склона и тормозить падением;</w:t>
      </w:r>
    </w:p>
    <w:p w:rsidR="00A55C1A" w:rsidRDefault="007F1FFC" w:rsidP="00A570C9">
      <w:pPr>
        <w:pStyle w:val="a5"/>
        <w:numPr>
          <w:ilvl w:val="1"/>
          <w:numId w:val="21"/>
        </w:numPr>
        <w:tabs>
          <w:tab w:val="left" w:pos="142"/>
          <w:tab w:val="left" w:pos="851"/>
          <w:tab w:val="left" w:pos="1028"/>
          <w:tab w:val="left" w:pos="1029"/>
        </w:tabs>
        <w:spacing w:before="3"/>
        <w:ind w:left="-284" w:right="17" w:firstLine="0"/>
        <w:jc w:val="left"/>
        <w:rPr>
          <w:sz w:val="24"/>
        </w:rPr>
      </w:pPr>
      <w:r>
        <w:rPr>
          <w:sz w:val="24"/>
        </w:rPr>
        <w:t>организовывать</w:t>
      </w:r>
      <w:r>
        <w:rPr>
          <w:spacing w:val="33"/>
          <w:sz w:val="24"/>
        </w:rPr>
        <w:t xml:space="preserve"> </w:t>
      </w:r>
      <w:r>
        <w:rPr>
          <w:sz w:val="24"/>
        </w:rPr>
        <w:t>и</w:t>
      </w:r>
      <w:r>
        <w:rPr>
          <w:spacing w:val="32"/>
          <w:sz w:val="24"/>
        </w:rPr>
        <w:t xml:space="preserve"> </w:t>
      </w:r>
      <w:r>
        <w:rPr>
          <w:sz w:val="24"/>
        </w:rPr>
        <w:t>играть</w:t>
      </w:r>
      <w:r>
        <w:rPr>
          <w:spacing w:val="33"/>
          <w:sz w:val="24"/>
        </w:rPr>
        <w:t xml:space="preserve"> </w:t>
      </w:r>
      <w:r>
        <w:rPr>
          <w:sz w:val="24"/>
        </w:rPr>
        <w:t>в</w:t>
      </w:r>
      <w:r>
        <w:rPr>
          <w:spacing w:val="31"/>
          <w:sz w:val="24"/>
        </w:rPr>
        <w:t xml:space="preserve"> </w:t>
      </w:r>
      <w:r>
        <w:rPr>
          <w:sz w:val="24"/>
        </w:rPr>
        <w:t>подвижные</w:t>
      </w:r>
      <w:r>
        <w:rPr>
          <w:spacing w:val="30"/>
          <w:sz w:val="24"/>
        </w:rPr>
        <w:t xml:space="preserve"> </w:t>
      </w:r>
      <w:r>
        <w:rPr>
          <w:sz w:val="24"/>
        </w:rPr>
        <w:t>игры</w:t>
      </w:r>
      <w:r>
        <w:rPr>
          <w:spacing w:val="31"/>
          <w:sz w:val="24"/>
        </w:rPr>
        <w:t xml:space="preserve"> </w:t>
      </w:r>
      <w:r>
        <w:rPr>
          <w:sz w:val="24"/>
        </w:rPr>
        <w:t>на</w:t>
      </w:r>
      <w:r>
        <w:rPr>
          <w:spacing w:val="30"/>
          <w:sz w:val="24"/>
        </w:rPr>
        <w:t xml:space="preserve"> </w:t>
      </w:r>
      <w:r>
        <w:rPr>
          <w:sz w:val="24"/>
        </w:rPr>
        <w:t>развитие</w:t>
      </w:r>
      <w:r>
        <w:rPr>
          <w:spacing w:val="30"/>
          <w:sz w:val="24"/>
        </w:rPr>
        <w:t xml:space="preserve"> </w:t>
      </w:r>
      <w:r>
        <w:rPr>
          <w:sz w:val="24"/>
        </w:rPr>
        <w:t>основных</w:t>
      </w:r>
      <w:r>
        <w:rPr>
          <w:spacing w:val="33"/>
          <w:sz w:val="24"/>
        </w:rPr>
        <w:t xml:space="preserve"> </w:t>
      </w:r>
      <w:r>
        <w:rPr>
          <w:sz w:val="24"/>
        </w:rPr>
        <w:t>физических качеств, с использованием технических приёмов из спортивных игр;</w:t>
      </w:r>
    </w:p>
    <w:p w:rsidR="00A55C1A" w:rsidRDefault="007F1FFC" w:rsidP="00A570C9">
      <w:pPr>
        <w:pStyle w:val="a5"/>
        <w:numPr>
          <w:ilvl w:val="1"/>
          <w:numId w:val="21"/>
        </w:numPr>
        <w:tabs>
          <w:tab w:val="left" w:pos="142"/>
          <w:tab w:val="left" w:pos="851"/>
          <w:tab w:val="left" w:pos="1028"/>
          <w:tab w:val="left" w:pos="1029"/>
        </w:tabs>
        <w:ind w:left="-284" w:right="17" w:firstLine="0"/>
        <w:jc w:val="left"/>
        <w:rPr>
          <w:sz w:val="24"/>
        </w:rPr>
      </w:pPr>
      <w:r>
        <w:rPr>
          <w:rFonts w:ascii="Symbol" w:hAnsi="Symbol"/>
          <w:sz w:val="24"/>
        </w:rPr>
        <w:t></w:t>
      </w:r>
      <w:r>
        <w:rPr>
          <w:spacing w:val="-6"/>
          <w:sz w:val="24"/>
        </w:rPr>
        <w:t xml:space="preserve"> </w:t>
      </w:r>
      <w:r>
        <w:rPr>
          <w:sz w:val="24"/>
        </w:rPr>
        <w:t>выполнять</w:t>
      </w:r>
      <w:r>
        <w:rPr>
          <w:spacing w:val="-1"/>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физических</w:t>
      </w:r>
      <w:r>
        <w:rPr>
          <w:spacing w:val="-1"/>
          <w:sz w:val="24"/>
        </w:rPr>
        <w:t xml:space="preserve"> </w:t>
      </w:r>
      <w:r>
        <w:rPr>
          <w:spacing w:val="-2"/>
          <w:sz w:val="24"/>
        </w:rPr>
        <w:t>качеств.</w:t>
      </w:r>
    </w:p>
    <w:p w:rsidR="00A55C1A" w:rsidRDefault="00A55C1A" w:rsidP="00A570C9">
      <w:pPr>
        <w:tabs>
          <w:tab w:val="left" w:pos="142"/>
          <w:tab w:val="left" w:pos="851"/>
        </w:tabs>
        <w:ind w:left="-284" w:right="17"/>
        <w:rPr>
          <w:sz w:val="24"/>
        </w:rPr>
        <w:sectPr w:rsidR="00A55C1A" w:rsidSect="00F10115">
          <w:footerReference w:type="default" r:id="rId492"/>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21"/>
        </w:numPr>
        <w:tabs>
          <w:tab w:val="left" w:pos="453"/>
        </w:tabs>
        <w:spacing w:before="90"/>
        <w:ind w:left="212" w:right="4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3"/>
        <w:ind w:left="0"/>
        <w:rPr>
          <w:b/>
          <w:sz w:val="28"/>
        </w:rPr>
      </w:pPr>
    </w:p>
    <w:tbl>
      <w:tblPr>
        <w:tblStyle w:val="TableNormal"/>
        <w:tblW w:w="1477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3314"/>
        <w:gridCol w:w="1267"/>
        <w:gridCol w:w="1840"/>
        <w:gridCol w:w="1910"/>
        <w:gridCol w:w="5513"/>
      </w:tblGrid>
      <w:tr w:rsidR="00A55C1A" w:rsidTr="002843B6">
        <w:trPr>
          <w:trHeight w:val="362"/>
        </w:trPr>
        <w:tc>
          <w:tcPr>
            <w:tcW w:w="934" w:type="dxa"/>
            <w:vMerge w:val="restart"/>
          </w:tcPr>
          <w:p w:rsidR="00A55C1A" w:rsidRDefault="007F1FFC" w:rsidP="00F10115">
            <w:pPr>
              <w:pStyle w:val="TableParagraph"/>
              <w:spacing w:before="228"/>
              <w:ind w:left="235" w:right="345"/>
              <w:rPr>
                <w:b/>
                <w:sz w:val="24"/>
              </w:rPr>
            </w:pPr>
            <w:r>
              <w:rPr>
                <w:b/>
                <w:spacing w:val="-10"/>
                <w:sz w:val="24"/>
              </w:rPr>
              <w:t xml:space="preserve">№ </w:t>
            </w:r>
            <w:r>
              <w:rPr>
                <w:b/>
                <w:spacing w:val="-5"/>
                <w:sz w:val="24"/>
              </w:rPr>
              <w:t>п/п</w:t>
            </w:r>
          </w:p>
        </w:tc>
        <w:tc>
          <w:tcPr>
            <w:tcW w:w="3314" w:type="dxa"/>
            <w:vMerge w:val="restart"/>
          </w:tcPr>
          <w:p w:rsidR="00A55C1A" w:rsidRDefault="007F1FFC" w:rsidP="00F10115">
            <w:pPr>
              <w:pStyle w:val="TableParagraph"/>
              <w:spacing w:before="228"/>
              <w:ind w:left="235" w:right="5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017" w:type="dxa"/>
            <w:gridSpan w:val="3"/>
          </w:tcPr>
          <w:p w:rsidR="00A55C1A" w:rsidRDefault="007F1FFC" w:rsidP="00F10115">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5513" w:type="dxa"/>
            <w:vMerge w:val="restart"/>
          </w:tcPr>
          <w:p w:rsidR="00A55C1A" w:rsidRDefault="007F1FFC" w:rsidP="00F10115">
            <w:pPr>
              <w:pStyle w:val="TableParagraph"/>
              <w:spacing w:before="228"/>
              <w:ind w:left="237"/>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rsidTr="002843B6">
        <w:trPr>
          <w:trHeight w:val="543"/>
        </w:trPr>
        <w:tc>
          <w:tcPr>
            <w:tcW w:w="934" w:type="dxa"/>
            <w:vMerge/>
            <w:tcBorders>
              <w:top w:val="nil"/>
            </w:tcBorders>
          </w:tcPr>
          <w:p w:rsidR="00A55C1A" w:rsidRDefault="00A55C1A" w:rsidP="00F10115">
            <w:pPr>
              <w:rPr>
                <w:sz w:val="2"/>
                <w:szCs w:val="2"/>
              </w:rPr>
            </w:pPr>
          </w:p>
        </w:tc>
        <w:tc>
          <w:tcPr>
            <w:tcW w:w="3314" w:type="dxa"/>
            <w:vMerge/>
            <w:tcBorders>
              <w:top w:val="nil"/>
            </w:tcBorders>
          </w:tcPr>
          <w:p w:rsidR="00A55C1A" w:rsidRDefault="00A55C1A" w:rsidP="00F10115">
            <w:pPr>
              <w:rPr>
                <w:sz w:val="2"/>
                <w:szCs w:val="2"/>
              </w:rPr>
            </w:pPr>
          </w:p>
        </w:tc>
        <w:tc>
          <w:tcPr>
            <w:tcW w:w="1267" w:type="dxa"/>
          </w:tcPr>
          <w:p w:rsidR="00A55C1A" w:rsidRDefault="007F1FFC" w:rsidP="00F10115">
            <w:pPr>
              <w:pStyle w:val="TableParagraph"/>
              <w:spacing w:before="204"/>
              <w:ind w:right="424"/>
              <w:jc w:val="right"/>
              <w:rPr>
                <w:b/>
                <w:sz w:val="24"/>
              </w:rPr>
            </w:pPr>
            <w:r>
              <w:rPr>
                <w:b/>
                <w:spacing w:val="-2"/>
                <w:sz w:val="24"/>
              </w:rPr>
              <w:t>Всего</w:t>
            </w:r>
          </w:p>
        </w:tc>
        <w:tc>
          <w:tcPr>
            <w:tcW w:w="1840" w:type="dxa"/>
          </w:tcPr>
          <w:p w:rsidR="00A55C1A" w:rsidRDefault="007F1FFC" w:rsidP="00F10115">
            <w:pPr>
              <w:pStyle w:val="TableParagraph"/>
              <w:spacing w:before="46"/>
              <w:ind w:left="236"/>
              <w:rPr>
                <w:b/>
                <w:sz w:val="24"/>
              </w:rPr>
            </w:pPr>
            <w:r>
              <w:rPr>
                <w:b/>
                <w:spacing w:val="-2"/>
                <w:sz w:val="24"/>
              </w:rPr>
              <w:t>Контрольные работы</w:t>
            </w:r>
          </w:p>
        </w:tc>
        <w:tc>
          <w:tcPr>
            <w:tcW w:w="1910" w:type="dxa"/>
          </w:tcPr>
          <w:p w:rsidR="00A55C1A" w:rsidRDefault="007F1FFC" w:rsidP="00F10115">
            <w:pPr>
              <w:pStyle w:val="TableParagraph"/>
              <w:spacing w:before="46"/>
              <w:ind w:left="237"/>
              <w:rPr>
                <w:b/>
                <w:sz w:val="24"/>
              </w:rPr>
            </w:pPr>
            <w:r>
              <w:rPr>
                <w:b/>
                <w:spacing w:val="-2"/>
                <w:sz w:val="24"/>
              </w:rPr>
              <w:t>Практические работы</w:t>
            </w:r>
          </w:p>
        </w:tc>
        <w:tc>
          <w:tcPr>
            <w:tcW w:w="5513" w:type="dxa"/>
            <w:vMerge/>
            <w:tcBorders>
              <w:top w:val="nil"/>
            </w:tcBorders>
          </w:tcPr>
          <w:p w:rsidR="00A55C1A" w:rsidRDefault="00A55C1A" w:rsidP="00F10115">
            <w:pPr>
              <w:rPr>
                <w:sz w:val="2"/>
                <w:szCs w:val="2"/>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rsidTr="002843B6">
        <w:trPr>
          <w:trHeight w:val="988"/>
        </w:trPr>
        <w:tc>
          <w:tcPr>
            <w:tcW w:w="934" w:type="dxa"/>
          </w:tcPr>
          <w:p w:rsidR="00A55C1A" w:rsidRDefault="00A55C1A" w:rsidP="00F10115">
            <w:pPr>
              <w:pStyle w:val="TableParagraph"/>
              <w:spacing w:before="8"/>
              <w:rPr>
                <w:b/>
                <w:sz w:val="30"/>
              </w:rPr>
            </w:pPr>
          </w:p>
          <w:p w:rsidR="00A55C1A" w:rsidRDefault="007F1FFC" w:rsidP="00F10115">
            <w:pPr>
              <w:pStyle w:val="TableParagraph"/>
              <w:ind w:left="100"/>
              <w:rPr>
                <w:sz w:val="24"/>
              </w:rPr>
            </w:pPr>
            <w:r>
              <w:rPr>
                <w:spacing w:val="-5"/>
                <w:sz w:val="24"/>
              </w:rPr>
              <w:t>1.1</w:t>
            </w:r>
          </w:p>
        </w:tc>
        <w:tc>
          <w:tcPr>
            <w:tcW w:w="3314" w:type="dxa"/>
          </w:tcPr>
          <w:p w:rsidR="00A55C1A" w:rsidRDefault="007F1FFC" w:rsidP="00F10115">
            <w:pPr>
              <w:pStyle w:val="TableParagraph"/>
              <w:spacing w:before="194"/>
              <w:ind w:left="235" w:right="54"/>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67" w:type="dxa"/>
          </w:tcPr>
          <w:p w:rsidR="00A55C1A" w:rsidRDefault="00A55C1A" w:rsidP="00F10115">
            <w:pPr>
              <w:pStyle w:val="TableParagraph"/>
              <w:spacing w:before="8"/>
              <w:rPr>
                <w:b/>
                <w:sz w:val="30"/>
              </w:rPr>
            </w:pPr>
          </w:p>
          <w:p w:rsidR="00A55C1A" w:rsidRDefault="007F1FFC" w:rsidP="00F10115">
            <w:pPr>
              <w:pStyle w:val="TableParagraph"/>
              <w:ind w:right="471"/>
              <w:jc w:val="right"/>
              <w:rPr>
                <w:sz w:val="24"/>
              </w:rPr>
            </w:pPr>
            <w:r>
              <w:rPr>
                <w:sz w:val="24"/>
              </w:rPr>
              <w:t>2</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left="237"/>
              <w:rPr>
                <w:sz w:val="24"/>
              </w:rPr>
            </w:pPr>
            <w:hyperlink r:id="rId493">
              <w:r w:rsidR="007F1FFC">
                <w:rPr>
                  <w:color w:val="0000FF"/>
                  <w:spacing w:val="-4"/>
                  <w:w w:val="105"/>
                  <w:sz w:val="24"/>
                  <w:u w:val="single" w:color="0000FF"/>
                </w:rPr>
                <w:t>https://resh.edu.ru/subject/lesson/4144/start/326644/</w:t>
              </w:r>
            </w:hyperlink>
            <w:r w:rsidR="007F1FFC">
              <w:rPr>
                <w:color w:val="0000FF"/>
                <w:spacing w:val="-4"/>
                <w:w w:val="105"/>
                <w:sz w:val="24"/>
              </w:rPr>
              <w:t xml:space="preserve"> </w:t>
            </w:r>
            <w:hyperlink r:id="rId494">
              <w:r w:rsidR="007F1FFC">
                <w:rPr>
                  <w:color w:val="0000FF"/>
                  <w:spacing w:val="-4"/>
                  <w:w w:val="105"/>
                  <w:sz w:val="24"/>
                  <w:u w:val="single" w:color="0000FF"/>
                </w:rPr>
                <w:t>https://resh.edu.ru/subject/lesson/5129/start/190521/</w:t>
              </w:r>
            </w:hyperlink>
          </w:p>
        </w:tc>
      </w:tr>
      <w:tr w:rsidR="00A55C1A" w:rsidTr="002843B6">
        <w:trPr>
          <w:trHeight w:val="554"/>
        </w:trPr>
        <w:tc>
          <w:tcPr>
            <w:tcW w:w="4248"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rsidP="00F10115">
            <w:pPr>
              <w:pStyle w:val="TableParagraph"/>
              <w:spacing w:before="137"/>
              <w:ind w:right="471"/>
              <w:jc w:val="right"/>
              <w:rPr>
                <w:sz w:val="24"/>
              </w:rPr>
            </w:pPr>
            <w:r>
              <w:rPr>
                <w:sz w:val="24"/>
              </w:rPr>
              <w:t>2</w:t>
            </w:r>
          </w:p>
        </w:tc>
        <w:tc>
          <w:tcPr>
            <w:tcW w:w="9263"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rsidTr="002843B6">
        <w:trPr>
          <w:trHeight w:val="1622"/>
        </w:trPr>
        <w:tc>
          <w:tcPr>
            <w:tcW w:w="934" w:type="dxa"/>
          </w:tcPr>
          <w:p w:rsidR="00A55C1A" w:rsidRDefault="00A55C1A" w:rsidP="00F10115">
            <w:pPr>
              <w:pStyle w:val="TableParagraph"/>
              <w:rPr>
                <w:b/>
                <w:sz w:val="26"/>
              </w:rPr>
            </w:pPr>
          </w:p>
          <w:p w:rsidR="00A55C1A" w:rsidRDefault="00A55C1A" w:rsidP="00F10115">
            <w:pPr>
              <w:pStyle w:val="TableParagraph"/>
              <w:spacing w:before="2"/>
              <w:rPr>
                <w:b/>
                <w:sz w:val="32"/>
              </w:rPr>
            </w:pPr>
          </w:p>
          <w:p w:rsidR="00A55C1A" w:rsidRDefault="007F1FFC" w:rsidP="00F10115">
            <w:pPr>
              <w:pStyle w:val="TableParagraph"/>
              <w:spacing w:before="1"/>
              <w:ind w:left="100"/>
              <w:rPr>
                <w:sz w:val="24"/>
              </w:rPr>
            </w:pPr>
            <w:r>
              <w:rPr>
                <w:spacing w:val="-5"/>
                <w:sz w:val="24"/>
              </w:rPr>
              <w:t>2.1</w:t>
            </w:r>
          </w:p>
        </w:tc>
        <w:tc>
          <w:tcPr>
            <w:tcW w:w="3314" w:type="dxa"/>
          </w:tcPr>
          <w:p w:rsidR="00A55C1A" w:rsidRDefault="00A55C1A" w:rsidP="00F10115">
            <w:pPr>
              <w:pStyle w:val="TableParagraph"/>
              <w:rPr>
                <w:b/>
                <w:sz w:val="26"/>
              </w:rPr>
            </w:pPr>
          </w:p>
          <w:p w:rsidR="00A55C1A" w:rsidRDefault="007F1FFC" w:rsidP="00F10115">
            <w:pPr>
              <w:pStyle w:val="TableParagraph"/>
              <w:spacing w:before="212"/>
              <w:ind w:left="235" w:right="54"/>
              <w:rPr>
                <w:sz w:val="24"/>
              </w:rPr>
            </w:pPr>
            <w:r>
              <w:rPr>
                <w:sz w:val="24"/>
              </w:rPr>
              <w:t>Физическое</w:t>
            </w:r>
            <w:r>
              <w:rPr>
                <w:spacing w:val="-14"/>
                <w:sz w:val="24"/>
              </w:rPr>
              <w:t xml:space="preserve"> </w:t>
            </w:r>
            <w:r>
              <w:rPr>
                <w:sz w:val="24"/>
              </w:rPr>
              <w:t>развитие</w:t>
            </w:r>
            <w:r>
              <w:rPr>
                <w:spacing w:val="-14"/>
                <w:sz w:val="24"/>
              </w:rPr>
              <w:t xml:space="preserve"> </w:t>
            </w:r>
            <w:r>
              <w:rPr>
                <w:sz w:val="24"/>
              </w:rPr>
              <w:t>и</w:t>
            </w:r>
            <w:r>
              <w:rPr>
                <w:spacing w:val="-15"/>
                <w:sz w:val="24"/>
              </w:rPr>
              <w:t xml:space="preserve"> </w:t>
            </w:r>
            <w:r>
              <w:rPr>
                <w:sz w:val="24"/>
              </w:rPr>
              <w:t xml:space="preserve">его </w:t>
            </w:r>
            <w:r>
              <w:rPr>
                <w:spacing w:val="-2"/>
                <w:sz w:val="24"/>
              </w:rPr>
              <w:t>измерение</w:t>
            </w:r>
          </w:p>
        </w:tc>
        <w:tc>
          <w:tcPr>
            <w:tcW w:w="1267" w:type="dxa"/>
          </w:tcPr>
          <w:p w:rsidR="00A55C1A" w:rsidRDefault="00A55C1A" w:rsidP="00F10115">
            <w:pPr>
              <w:pStyle w:val="TableParagraph"/>
              <w:rPr>
                <w:b/>
                <w:sz w:val="26"/>
              </w:rPr>
            </w:pPr>
          </w:p>
          <w:p w:rsidR="00A55C1A" w:rsidRDefault="00A55C1A" w:rsidP="00F10115">
            <w:pPr>
              <w:pStyle w:val="TableParagraph"/>
              <w:spacing w:before="2"/>
              <w:rPr>
                <w:b/>
                <w:sz w:val="32"/>
              </w:rPr>
            </w:pPr>
          </w:p>
          <w:p w:rsidR="00A55C1A" w:rsidRDefault="007F1FFC" w:rsidP="00F10115">
            <w:pPr>
              <w:pStyle w:val="TableParagraph"/>
              <w:spacing w:before="1"/>
              <w:ind w:right="471"/>
              <w:jc w:val="right"/>
              <w:rPr>
                <w:sz w:val="24"/>
              </w:rPr>
            </w:pPr>
            <w:r>
              <w:rPr>
                <w:sz w:val="24"/>
              </w:rPr>
              <w:t>4</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left="206" w:right="99" w:firstLine="31"/>
              <w:jc w:val="both"/>
              <w:rPr>
                <w:sz w:val="24"/>
              </w:rPr>
            </w:pPr>
            <w:hyperlink r:id="rId495">
              <w:r w:rsidR="007F1FFC">
                <w:rPr>
                  <w:color w:val="0000FF"/>
                  <w:spacing w:val="-4"/>
                  <w:w w:val="105"/>
                  <w:sz w:val="24"/>
                  <w:u w:val="single" w:color="0000FF"/>
                </w:rPr>
                <w:t>https://resh.edu.ru/subject/lesson/4162/start/190628/</w:t>
              </w:r>
            </w:hyperlink>
            <w:r w:rsidR="007F1FFC">
              <w:rPr>
                <w:color w:val="0000FF"/>
                <w:spacing w:val="-4"/>
                <w:w w:val="105"/>
                <w:sz w:val="24"/>
              </w:rPr>
              <w:t xml:space="preserve"> </w:t>
            </w:r>
            <w:hyperlink r:id="rId496">
              <w:r w:rsidR="007F1FFC">
                <w:rPr>
                  <w:color w:val="0000FF"/>
                  <w:spacing w:val="-2"/>
                  <w:w w:val="105"/>
                  <w:sz w:val="24"/>
                  <w:u w:val="single" w:color="0000FF"/>
                </w:rPr>
                <w:t>https://resh.edu.ru/subject/lesson/4172/start/223929/</w:t>
              </w:r>
            </w:hyperlink>
            <w:r w:rsidR="007F1FFC">
              <w:rPr>
                <w:color w:val="0000FF"/>
                <w:spacing w:val="-2"/>
                <w:w w:val="105"/>
                <w:sz w:val="24"/>
              </w:rPr>
              <w:t xml:space="preserve"> </w:t>
            </w:r>
            <w:hyperlink r:id="rId497">
              <w:r w:rsidR="007F1FFC">
                <w:rPr>
                  <w:color w:val="0000FF"/>
                  <w:spacing w:val="-2"/>
                  <w:w w:val="105"/>
                  <w:sz w:val="24"/>
                  <w:u w:val="single" w:color="0000FF"/>
                </w:rPr>
                <w:t>https://resh.edu.ru/subject/lesson/6132/start/190732/</w:t>
              </w:r>
            </w:hyperlink>
            <w:r w:rsidR="007F1FFC">
              <w:rPr>
                <w:color w:val="0000FF"/>
                <w:spacing w:val="-2"/>
                <w:w w:val="105"/>
                <w:sz w:val="24"/>
              </w:rPr>
              <w:t xml:space="preserve"> </w:t>
            </w:r>
            <w:hyperlink r:id="rId498">
              <w:r w:rsidR="007F1FFC">
                <w:rPr>
                  <w:color w:val="0000FF"/>
                  <w:spacing w:val="-2"/>
                  <w:w w:val="105"/>
                  <w:sz w:val="24"/>
                  <w:u w:val="single" w:color="0000FF"/>
                </w:rPr>
                <w:t>https://resh.edu.ru/subject/lesson/6131/start/190875/</w:t>
              </w:r>
            </w:hyperlink>
          </w:p>
        </w:tc>
      </w:tr>
      <w:tr w:rsidR="00A55C1A" w:rsidTr="002843B6">
        <w:trPr>
          <w:trHeight w:val="554"/>
        </w:trPr>
        <w:tc>
          <w:tcPr>
            <w:tcW w:w="4248"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rsidP="00F10115">
            <w:pPr>
              <w:pStyle w:val="TableParagraph"/>
              <w:spacing w:before="137"/>
              <w:ind w:right="471"/>
              <w:jc w:val="right"/>
              <w:rPr>
                <w:sz w:val="24"/>
              </w:rPr>
            </w:pPr>
            <w:r>
              <w:rPr>
                <w:sz w:val="24"/>
              </w:rPr>
              <w:t>4</w:t>
            </w:r>
          </w:p>
        </w:tc>
        <w:tc>
          <w:tcPr>
            <w:tcW w:w="9263"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rsidTr="002843B6">
        <w:trPr>
          <w:trHeight w:val="681"/>
        </w:trPr>
        <w:tc>
          <w:tcPr>
            <w:tcW w:w="934" w:type="dxa"/>
          </w:tcPr>
          <w:p w:rsidR="00A55C1A" w:rsidRDefault="007F1FFC" w:rsidP="00F10115">
            <w:pPr>
              <w:pStyle w:val="TableParagraph"/>
              <w:spacing w:before="199"/>
              <w:ind w:left="100"/>
              <w:rPr>
                <w:sz w:val="24"/>
              </w:rPr>
            </w:pPr>
            <w:r>
              <w:rPr>
                <w:spacing w:val="-5"/>
                <w:sz w:val="24"/>
              </w:rPr>
              <w:t>1.1</w:t>
            </w:r>
          </w:p>
        </w:tc>
        <w:tc>
          <w:tcPr>
            <w:tcW w:w="3314" w:type="dxa"/>
          </w:tcPr>
          <w:p w:rsidR="00A55C1A" w:rsidRDefault="007F1FFC" w:rsidP="00F10115">
            <w:pPr>
              <w:pStyle w:val="TableParagraph"/>
              <w:spacing w:before="7"/>
              <w:ind w:left="235" w:right="54"/>
              <w:rPr>
                <w:sz w:val="24"/>
              </w:rPr>
            </w:pPr>
            <w:r>
              <w:rPr>
                <w:sz w:val="24"/>
              </w:rPr>
              <w:t>Занятия</w:t>
            </w:r>
            <w:r>
              <w:rPr>
                <w:spacing w:val="-15"/>
                <w:sz w:val="24"/>
              </w:rPr>
              <w:t xml:space="preserve"> </w:t>
            </w:r>
            <w:r>
              <w:rPr>
                <w:sz w:val="24"/>
              </w:rPr>
              <w:t>по</w:t>
            </w:r>
            <w:r>
              <w:rPr>
                <w:spacing w:val="-15"/>
                <w:sz w:val="24"/>
              </w:rPr>
              <w:t xml:space="preserve"> </w:t>
            </w:r>
            <w:r>
              <w:rPr>
                <w:sz w:val="24"/>
              </w:rPr>
              <w:t xml:space="preserve">укреплению </w:t>
            </w:r>
            <w:r>
              <w:rPr>
                <w:spacing w:val="-2"/>
                <w:sz w:val="24"/>
              </w:rPr>
              <w:t>здоровья</w:t>
            </w:r>
          </w:p>
        </w:tc>
        <w:tc>
          <w:tcPr>
            <w:tcW w:w="1267" w:type="dxa"/>
          </w:tcPr>
          <w:p w:rsidR="00A55C1A" w:rsidRDefault="007F1FFC" w:rsidP="00F10115">
            <w:pPr>
              <w:pStyle w:val="TableParagraph"/>
              <w:spacing w:before="199"/>
              <w:ind w:right="471"/>
              <w:jc w:val="right"/>
              <w:rPr>
                <w:sz w:val="24"/>
              </w:rPr>
            </w:pPr>
            <w:r>
              <w:rPr>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7F1FFC" w:rsidP="00F10115">
            <w:pPr>
              <w:pStyle w:val="TableParagraph"/>
              <w:spacing w:before="199"/>
              <w:ind w:right="99"/>
              <w:jc w:val="right"/>
              <w:rPr>
                <w:sz w:val="24"/>
              </w:rPr>
            </w:pPr>
            <w:r>
              <w:rPr>
                <w:spacing w:val="-2"/>
                <w:w w:val="105"/>
                <w:sz w:val="24"/>
              </w:rPr>
              <w:t>https://resh.edu.ru/subject/lesson/6187/start/279146/</w:t>
            </w:r>
          </w:p>
        </w:tc>
      </w:tr>
      <w:tr w:rsidR="00A55C1A" w:rsidTr="002843B6">
        <w:trPr>
          <w:trHeight w:val="359"/>
        </w:trPr>
        <w:tc>
          <w:tcPr>
            <w:tcW w:w="934" w:type="dxa"/>
          </w:tcPr>
          <w:p w:rsidR="00A55C1A" w:rsidRDefault="007F1FFC" w:rsidP="00F10115">
            <w:pPr>
              <w:pStyle w:val="TableParagraph"/>
              <w:spacing w:before="38"/>
              <w:ind w:left="100"/>
              <w:rPr>
                <w:sz w:val="24"/>
              </w:rPr>
            </w:pPr>
            <w:r>
              <w:rPr>
                <w:spacing w:val="-5"/>
                <w:sz w:val="24"/>
              </w:rPr>
              <w:t>1.2</w:t>
            </w:r>
          </w:p>
        </w:tc>
        <w:tc>
          <w:tcPr>
            <w:tcW w:w="3314" w:type="dxa"/>
          </w:tcPr>
          <w:p w:rsidR="00A55C1A" w:rsidRDefault="007F1FFC" w:rsidP="00F10115">
            <w:pPr>
              <w:pStyle w:val="TableParagraph"/>
              <w:spacing w:before="38"/>
              <w:ind w:left="235"/>
              <w:rPr>
                <w:sz w:val="24"/>
              </w:rPr>
            </w:pPr>
            <w:r>
              <w:rPr>
                <w:sz w:val="24"/>
              </w:rPr>
              <w:t>Индивидуальные</w:t>
            </w:r>
            <w:r>
              <w:rPr>
                <w:spacing w:val="-10"/>
                <w:sz w:val="24"/>
              </w:rPr>
              <w:t xml:space="preserve"> </w:t>
            </w:r>
            <w:r>
              <w:rPr>
                <w:spacing w:val="-2"/>
                <w:sz w:val="24"/>
              </w:rPr>
              <w:t>комплексы</w:t>
            </w:r>
          </w:p>
        </w:tc>
        <w:tc>
          <w:tcPr>
            <w:tcW w:w="1267" w:type="dxa"/>
          </w:tcPr>
          <w:p w:rsidR="00A55C1A" w:rsidRDefault="007F1FFC" w:rsidP="00F10115">
            <w:pPr>
              <w:pStyle w:val="TableParagraph"/>
              <w:spacing w:before="38"/>
              <w:ind w:right="471"/>
              <w:jc w:val="right"/>
              <w:rPr>
                <w:sz w:val="24"/>
              </w:rPr>
            </w:pPr>
            <w:r>
              <w:rPr>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7F1FFC" w:rsidP="00F10115">
            <w:pPr>
              <w:pStyle w:val="TableParagraph"/>
              <w:spacing w:before="38"/>
              <w:ind w:right="99"/>
              <w:jc w:val="right"/>
              <w:rPr>
                <w:sz w:val="24"/>
              </w:rPr>
            </w:pPr>
            <w:r>
              <w:rPr>
                <w:spacing w:val="-2"/>
                <w:w w:val="105"/>
                <w:sz w:val="24"/>
              </w:rPr>
              <w:t>https://resh.edu.ru/subject/lesson/5736/start/168916/</w:t>
            </w:r>
          </w:p>
        </w:tc>
      </w:tr>
      <w:tr w:rsidR="00A55C1A" w:rsidTr="002843B6">
        <w:trPr>
          <w:trHeight w:val="362"/>
        </w:trPr>
        <w:tc>
          <w:tcPr>
            <w:tcW w:w="934" w:type="dxa"/>
          </w:tcPr>
          <w:p w:rsidR="00A55C1A" w:rsidRDefault="00A55C1A" w:rsidP="00F10115">
            <w:pPr>
              <w:pStyle w:val="TableParagraph"/>
              <w:rPr>
                <w:sz w:val="24"/>
              </w:rPr>
            </w:pPr>
          </w:p>
        </w:tc>
        <w:tc>
          <w:tcPr>
            <w:tcW w:w="3314" w:type="dxa"/>
          </w:tcPr>
          <w:p w:rsidR="00A55C1A" w:rsidRDefault="007F1FFC" w:rsidP="00F10115">
            <w:pPr>
              <w:pStyle w:val="TableParagraph"/>
              <w:spacing w:before="41"/>
              <w:ind w:left="235"/>
              <w:rPr>
                <w:sz w:val="24"/>
              </w:rPr>
            </w:pPr>
            <w:r>
              <w:rPr>
                <w:sz w:val="24"/>
              </w:rPr>
              <w:t>утренней</w:t>
            </w:r>
            <w:r>
              <w:rPr>
                <w:spacing w:val="-5"/>
                <w:sz w:val="24"/>
              </w:rPr>
              <w:t xml:space="preserve"> </w:t>
            </w:r>
            <w:r>
              <w:rPr>
                <w:spacing w:val="-2"/>
                <w:sz w:val="24"/>
              </w:rPr>
              <w:t>зарядки</w:t>
            </w:r>
          </w:p>
        </w:tc>
        <w:tc>
          <w:tcPr>
            <w:tcW w:w="1267" w:type="dxa"/>
          </w:tcPr>
          <w:p w:rsidR="00A55C1A" w:rsidRDefault="00A55C1A" w:rsidP="00F10115">
            <w:pPr>
              <w:pStyle w:val="TableParagraph"/>
              <w:rPr>
                <w:sz w:val="24"/>
              </w:rPr>
            </w:pP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A55C1A" w:rsidP="00F10115">
            <w:pPr>
              <w:pStyle w:val="TableParagraph"/>
              <w:rPr>
                <w:sz w:val="24"/>
              </w:rPr>
            </w:pPr>
          </w:p>
        </w:tc>
      </w:tr>
      <w:tr w:rsidR="00A55C1A" w:rsidTr="002843B6">
        <w:trPr>
          <w:trHeight w:val="554"/>
        </w:trPr>
        <w:tc>
          <w:tcPr>
            <w:tcW w:w="4248"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rsidP="00F10115">
            <w:pPr>
              <w:pStyle w:val="TableParagraph"/>
              <w:spacing w:before="137"/>
              <w:ind w:left="668"/>
              <w:rPr>
                <w:sz w:val="24"/>
              </w:rPr>
            </w:pPr>
            <w:r>
              <w:rPr>
                <w:sz w:val="24"/>
              </w:rPr>
              <w:t>2</w:t>
            </w:r>
          </w:p>
        </w:tc>
        <w:tc>
          <w:tcPr>
            <w:tcW w:w="9263"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lastRenderedPageBreak/>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rsidTr="002843B6">
        <w:trPr>
          <w:trHeight w:val="1289"/>
        </w:trPr>
        <w:tc>
          <w:tcPr>
            <w:tcW w:w="934" w:type="dxa"/>
          </w:tcPr>
          <w:p w:rsidR="00A55C1A" w:rsidRDefault="00A55C1A" w:rsidP="00F10115">
            <w:pPr>
              <w:pStyle w:val="TableParagraph"/>
              <w:rPr>
                <w:b/>
                <w:sz w:val="26"/>
              </w:rPr>
            </w:pPr>
          </w:p>
          <w:p w:rsidR="00A55C1A" w:rsidRDefault="007F1FFC" w:rsidP="00F10115">
            <w:pPr>
              <w:pStyle w:val="TableParagraph"/>
              <w:spacing w:before="203"/>
              <w:ind w:left="100"/>
              <w:rPr>
                <w:sz w:val="24"/>
              </w:rPr>
            </w:pPr>
            <w:r>
              <w:rPr>
                <w:spacing w:val="-5"/>
                <w:sz w:val="24"/>
              </w:rPr>
              <w:t>2.1</w:t>
            </w:r>
          </w:p>
        </w:tc>
        <w:tc>
          <w:tcPr>
            <w:tcW w:w="3314" w:type="dxa"/>
          </w:tcPr>
          <w:p w:rsidR="00A55C1A" w:rsidRDefault="00A55C1A" w:rsidP="00F10115">
            <w:pPr>
              <w:pStyle w:val="TableParagraph"/>
              <w:spacing w:before="9"/>
              <w:rPr>
                <w:b/>
                <w:sz w:val="29"/>
              </w:rPr>
            </w:pPr>
          </w:p>
          <w:p w:rsidR="00A55C1A" w:rsidRDefault="007F1FFC" w:rsidP="00F10115">
            <w:pPr>
              <w:pStyle w:val="TableParagraph"/>
              <w:spacing w:before="1"/>
              <w:ind w:left="235" w:right="54"/>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67" w:type="dxa"/>
          </w:tcPr>
          <w:p w:rsidR="00A55C1A" w:rsidRDefault="00A55C1A" w:rsidP="00F10115">
            <w:pPr>
              <w:pStyle w:val="TableParagraph"/>
              <w:rPr>
                <w:b/>
                <w:sz w:val="26"/>
              </w:rPr>
            </w:pPr>
          </w:p>
          <w:p w:rsidR="00A55C1A" w:rsidRDefault="007F1FFC" w:rsidP="00F10115">
            <w:pPr>
              <w:pStyle w:val="TableParagraph"/>
              <w:spacing w:before="203"/>
              <w:ind w:left="608"/>
              <w:rPr>
                <w:sz w:val="24"/>
              </w:rPr>
            </w:pPr>
            <w:r>
              <w:rPr>
                <w:spacing w:val="-5"/>
                <w:sz w:val="24"/>
              </w:rPr>
              <w:t>10</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left="237" w:right="97"/>
              <w:jc w:val="both"/>
              <w:rPr>
                <w:sz w:val="24"/>
              </w:rPr>
            </w:pPr>
            <w:hyperlink r:id="rId499">
              <w:r w:rsidR="007F1FFC">
                <w:rPr>
                  <w:color w:val="0000FF"/>
                  <w:spacing w:val="-4"/>
                  <w:w w:val="105"/>
                  <w:sz w:val="24"/>
                  <w:u w:val="single" w:color="0000FF"/>
                </w:rPr>
                <w:t>https://resh.edu.ru/subject/lesson/4320/start/191322/</w:t>
              </w:r>
            </w:hyperlink>
            <w:r w:rsidR="007F1FFC">
              <w:rPr>
                <w:color w:val="0000FF"/>
                <w:spacing w:val="-4"/>
                <w:w w:val="105"/>
                <w:sz w:val="24"/>
              </w:rPr>
              <w:t xml:space="preserve"> </w:t>
            </w:r>
            <w:hyperlink r:id="rId500">
              <w:r w:rsidR="007F1FFC">
                <w:rPr>
                  <w:color w:val="0000FF"/>
                  <w:spacing w:val="-4"/>
                  <w:w w:val="105"/>
                  <w:sz w:val="24"/>
                  <w:u w:val="single" w:color="0000FF"/>
                </w:rPr>
                <w:t>https://resh.edu.ru/subject/lesson/6181/start/279119/</w:t>
              </w:r>
            </w:hyperlink>
            <w:r w:rsidR="007F1FFC">
              <w:rPr>
                <w:color w:val="0000FF"/>
                <w:spacing w:val="-4"/>
                <w:w w:val="105"/>
                <w:sz w:val="24"/>
              </w:rPr>
              <w:t xml:space="preserve"> </w:t>
            </w:r>
            <w:hyperlink r:id="rId501">
              <w:r w:rsidR="007F1FFC">
                <w:rPr>
                  <w:color w:val="0000FF"/>
                  <w:spacing w:val="-4"/>
                  <w:w w:val="105"/>
                  <w:sz w:val="24"/>
                  <w:u w:val="single" w:color="0000FF"/>
                </w:rPr>
                <w:t>https://resh.edu.ru/subject/lesson/4191/start/326440/</w:t>
              </w:r>
            </w:hyperlink>
          </w:p>
        </w:tc>
      </w:tr>
      <w:tr w:rsidR="00A55C1A" w:rsidTr="002843B6">
        <w:trPr>
          <w:trHeight w:val="1286"/>
        </w:trPr>
        <w:tc>
          <w:tcPr>
            <w:tcW w:w="934" w:type="dxa"/>
          </w:tcPr>
          <w:p w:rsidR="00A55C1A" w:rsidRDefault="00A55C1A" w:rsidP="00F10115">
            <w:pPr>
              <w:pStyle w:val="TableParagraph"/>
              <w:rPr>
                <w:b/>
                <w:sz w:val="26"/>
              </w:rPr>
            </w:pPr>
          </w:p>
          <w:p w:rsidR="00A55C1A" w:rsidRDefault="007F1FFC" w:rsidP="00F10115">
            <w:pPr>
              <w:pStyle w:val="TableParagraph"/>
              <w:spacing w:before="203"/>
              <w:ind w:left="100"/>
              <w:rPr>
                <w:sz w:val="24"/>
              </w:rPr>
            </w:pPr>
            <w:r>
              <w:rPr>
                <w:spacing w:val="-5"/>
                <w:sz w:val="24"/>
              </w:rPr>
              <w:t>2.2</w:t>
            </w:r>
          </w:p>
        </w:tc>
        <w:tc>
          <w:tcPr>
            <w:tcW w:w="3314" w:type="dxa"/>
          </w:tcPr>
          <w:p w:rsidR="00A55C1A" w:rsidRDefault="00A55C1A" w:rsidP="00F10115">
            <w:pPr>
              <w:pStyle w:val="TableParagraph"/>
              <w:rPr>
                <w:b/>
                <w:sz w:val="26"/>
              </w:rPr>
            </w:pPr>
          </w:p>
          <w:p w:rsidR="00A55C1A" w:rsidRDefault="007F1FFC" w:rsidP="00F10115">
            <w:pPr>
              <w:pStyle w:val="TableParagraph"/>
              <w:spacing w:before="203"/>
              <w:ind w:left="235"/>
              <w:rPr>
                <w:sz w:val="24"/>
              </w:rPr>
            </w:pPr>
            <w:r>
              <w:rPr>
                <w:sz w:val="24"/>
              </w:rPr>
              <w:t>Лыжная</w:t>
            </w:r>
            <w:r>
              <w:rPr>
                <w:spacing w:val="-4"/>
                <w:sz w:val="24"/>
              </w:rPr>
              <w:t xml:space="preserve"> </w:t>
            </w:r>
            <w:r>
              <w:rPr>
                <w:spacing w:val="-2"/>
                <w:sz w:val="24"/>
              </w:rPr>
              <w:t>подготовка</w:t>
            </w:r>
          </w:p>
        </w:tc>
        <w:tc>
          <w:tcPr>
            <w:tcW w:w="1267" w:type="dxa"/>
          </w:tcPr>
          <w:p w:rsidR="00A55C1A" w:rsidRDefault="00A55C1A" w:rsidP="00F10115">
            <w:pPr>
              <w:pStyle w:val="TableParagraph"/>
              <w:rPr>
                <w:b/>
                <w:sz w:val="26"/>
              </w:rPr>
            </w:pPr>
          </w:p>
          <w:p w:rsidR="00A55C1A" w:rsidRDefault="007F1FFC" w:rsidP="00F10115">
            <w:pPr>
              <w:pStyle w:val="TableParagraph"/>
              <w:spacing w:before="203"/>
              <w:ind w:left="668"/>
              <w:rPr>
                <w:sz w:val="24"/>
              </w:rPr>
            </w:pPr>
            <w:r>
              <w:rPr>
                <w:sz w:val="24"/>
              </w:rPr>
              <w:t>7</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38"/>
              <w:ind w:left="237" w:right="99"/>
              <w:jc w:val="both"/>
              <w:rPr>
                <w:sz w:val="24"/>
              </w:rPr>
            </w:pPr>
            <w:hyperlink r:id="rId502">
              <w:r w:rsidR="007F1FFC">
                <w:rPr>
                  <w:color w:val="0000FF"/>
                  <w:spacing w:val="-4"/>
                  <w:w w:val="105"/>
                  <w:sz w:val="24"/>
                  <w:u w:val="single" w:color="0000FF"/>
                </w:rPr>
                <w:t>https://resh.edu.ru/subject/lesson/5740/start/223641/</w:t>
              </w:r>
            </w:hyperlink>
            <w:r w:rsidR="007F1FFC">
              <w:rPr>
                <w:color w:val="0000FF"/>
                <w:spacing w:val="-4"/>
                <w:w w:val="105"/>
                <w:sz w:val="24"/>
              </w:rPr>
              <w:t xml:space="preserve"> </w:t>
            </w:r>
            <w:hyperlink r:id="rId503">
              <w:r w:rsidR="007F1FFC">
                <w:rPr>
                  <w:color w:val="0000FF"/>
                  <w:spacing w:val="-4"/>
                  <w:w w:val="105"/>
                  <w:sz w:val="24"/>
                  <w:u w:val="single" w:color="0000FF"/>
                </w:rPr>
                <w:t>https://resh.edu.ru/subject/lesson/4319/start/191096/</w:t>
              </w:r>
            </w:hyperlink>
            <w:r w:rsidR="007F1FFC">
              <w:rPr>
                <w:color w:val="0000FF"/>
                <w:spacing w:val="-4"/>
                <w:w w:val="105"/>
                <w:sz w:val="24"/>
              </w:rPr>
              <w:t xml:space="preserve"> </w:t>
            </w:r>
            <w:hyperlink r:id="rId504">
              <w:r w:rsidR="007F1FFC">
                <w:rPr>
                  <w:color w:val="0000FF"/>
                  <w:spacing w:val="-4"/>
                  <w:w w:val="105"/>
                  <w:sz w:val="24"/>
                  <w:u w:val="single" w:color="0000FF"/>
                </w:rPr>
                <w:t>https://resh.edu.ru/subject/lesson/6158/start/226158/</w:t>
              </w:r>
            </w:hyperlink>
          </w:p>
        </w:tc>
      </w:tr>
      <w:tr w:rsidR="00A55C1A" w:rsidTr="002843B6">
        <w:trPr>
          <w:trHeight w:val="1288"/>
        </w:trPr>
        <w:tc>
          <w:tcPr>
            <w:tcW w:w="934" w:type="dxa"/>
          </w:tcPr>
          <w:p w:rsidR="00A55C1A" w:rsidRDefault="00A55C1A" w:rsidP="00F10115">
            <w:pPr>
              <w:pStyle w:val="TableParagraph"/>
              <w:rPr>
                <w:b/>
                <w:sz w:val="26"/>
              </w:rPr>
            </w:pPr>
          </w:p>
          <w:p w:rsidR="00A55C1A" w:rsidRDefault="007F1FFC" w:rsidP="00F10115">
            <w:pPr>
              <w:pStyle w:val="TableParagraph"/>
              <w:spacing w:before="205"/>
              <w:ind w:left="100"/>
              <w:rPr>
                <w:sz w:val="24"/>
              </w:rPr>
            </w:pPr>
            <w:r>
              <w:rPr>
                <w:spacing w:val="-5"/>
                <w:sz w:val="24"/>
              </w:rPr>
              <w:t>2.3</w:t>
            </w:r>
          </w:p>
        </w:tc>
        <w:tc>
          <w:tcPr>
            <w:tcW w:w="3314" w:type="dxa"/>
          </w:tcPr>
          <w:p w:rsidR="00A55C1A" w:rsidRDefault="00A55C1A" w:rsidP="00F10115">
            <w:pPr>
              <w:pStyle w:val="TableParagraph"/>
              <w:rPr>
                <w:b/>
                <w:sz w:val="26"/>
              </w:rPr>
            </w:pPr>
          </w:p>
          <w:p w:rsidR="00A55C1A" w:rsidRDefault="007F1FFC" w:rsidP="00F10115">
            <w:pPr>
              <w:pStyle w:val="TableParagraph"/>
              <w:spacing w:before="205"/>
              <w:ind w:left="235"/>
              <w:rPr>
                <w:sz w:val="24"/>
              </w:rPr>
            </w:pPr>
            <w:r>
              <w:rPr>
                <w:sz w:val="24"/>
              </w:rPr>
              <w:t>Легкая</w:t>
            </w:r>
            <w:r>
              <w:rPr>
                <w:spacing w:val="-6"/>
                <w:sz w:val="24"/>
              </w:rPr>
              <w:t xml:space="preserve"> </w:t>
            </w:r>
            <w:r>
              <w:rPr>
                <w:spacing w:val="-2"/>
                <w:sz w:val="24"/>
              </w:rPr>
              <w:t>атлетика</w:t>
            </w:r>
          </w:p>
        </w:tc>
        <w:tc>
          <w:tcPr>
            <w:tcW w:w="1267" w:type="dxa"/>
          </w:tcPr>
          <w:p w:rsidR="00A55C1A" w:rsidRDefault="00A55C1A" w:rsidP="00F10115">
            <w:pPr>
              <w:pStyle w:val="TableParagraph"/>
              <w:rPr>
                <w:b/>
                <w:sz w:val="26"/>
              </w:rPr>
            </w:pPr>
          </w:p>
          <w:p w:rsidR="00A55C1A" w:rsidRDefault="007F1FFC" w:rsidP="00F10115">
            <w:pPr>
              <w:pStyle w:val="TableParagraph"/>
              <w:spacing w:before="205"/>
              <w:ind w:left="608"/>
              <w:rPr>
                <w:sz w:val="24"/>
              </w:rPr>
            </w:pPr>
            <w:r>
              <w:rPr>
                <w:spacing w:val="-5"/>
                <w:sz w:val="24"/>
              </w:rPr>
              <w:t>11</w:t>
            </w:r>
          </w:p>
        </w:tc>
        <w:tc>
          <w:tcPr>
            <w:tcW w:w="1840" w:type="dxa"/>
          </w:tcPr>
          <w:p w:rsidR="00A55C1A" w:rsidRDefault="00A55C1A" w:rsidP="00F10115">
            <w:pPr>
              <w:pStyle w:val="TableParagraph"/>
              <w:rPr>
                <w:b/>
              </w:rPr>
            </w:pPr>
          </w:p>
          <w:p w:rsidR="00A55C1A" w:rsidRDefault="00A55C1A" w:rsidP="00F10115">
            <w:pPr>
              <w:pStyle w:val="TableParagraph"/>
              <w:spacing w:before="5"/>
              <w:rPr>
                <w:b/>
              </w:rPr>
            </w:pPr>
          </w:p>
          <w:p w:rsidR="00A55C1A" w:rsidRDefault="00A55C1A" w:rsidP="00F10115">
            <w:pPr>
              <w:pStyle w:val="TableParagraph"/>
              <w:ind w:right="791"/>
              <w:jc w:val="right"/>
              <w:rPr>
                <w:rFonts w:ascii="Calibri"/>
              </w:rPr>
            </w:pPr>
          </w:p>
        </w:tc>
        <w:tc>
          <w:tcPr>
            <w:tcW w:w="1910" w:type="dxa"/>
          </w:tcPr>
          <w:p w:rsidR="00A55C1A" w:rsidRDefault="00A55C1A" w:rsidP="00F10115">
            <w:pPr>
              <w:pStyle w:val="TableParagraph"/>
              <w:rPr>
                <w:sz w:val="24"/>
              </w:rPr>
            </w:pPr>
          </w:p>
        </w:tc>
        <w:tc>
          <w:tcPr>
            <w:tcW w:w="5513" w:type="dxa"/>
          </w:tcPr>
          <w:p w:rsidR="00A55C1A" w:rsidRDefault="003A7F13" w:rsidP="00F10115">
            <w:pPr>
              <w:pStyle w:val="TableParagraph"/>
              <w:spacing w:before="41"/>
              <w:ind w:left="237" w:right="99"/>
              <w:jc w:val="both"/>
              <w:rPr>
                <w:sz w:val="24"/>
              </w:rPr>
            </w:pPr>
            <w:hyperlink r:id="rId505">
              <w:r w:rsidR="007F1FFC">
                <w:rPr>
                  <w:color w:val="0000FF"/>
                  <w:spacing w:val="-4"/>
                  <w:w w:val="105"/>
                  <w:sz w:val="24"/>
                  <w:u w:val="single" w:color="0000FF"/>
                </w:rPr>
                <w:t>https://resh.edu.ru/subject/lesson/5739/start/326623/</w:t>
              </w:r>
            </w:hyperlink>
            <w:r w:rsidR="007F1FFC">
              <w:rPr>
                <w:color w:val="0000FF"/>
                <w:spacing w:val="-4"/>
                <w:w w:val="105"/>
                <w:sz w:val="24"/>
              </w:rPr>
              <w:t xml:space="preserve"> </w:t>
            </w:r>
            <w:hyperlink r:id="rId506">
              <w:r w:rsidR="007F1FFC">
                <w:rPr>
                  <w:color w:val="0000FF"/>
                  <w:spacing w:val="-4"/>
                  <w:w w:val="105"/>
                  <w:sz w:val="24"/>
                  <w:u w:val="single" w:color="0000FF"/>
                </w:rPr>
                <w:t>https://resh.edu.ru/subject/lesson/4316/start/190759/</w:t>
              </w:r>
            </w:hyperlink>
            <w:r w:rsidR="007F1FFC">
              <w:rPr>
                <w:color w:val="0000FF"/>
                <w:spacing w:val="-4"/>
                <w:w w:val="105"/>
                <w:sz w:val="24"/>
              </w:rPr>
              <w:t xml:space="preserve"> </w:t>
            </w:r>
            <w:hyperlink r:id="rId507">
              <w:r w:rsidR="007F1FFC">
                <w:rPr>
                  <w:color w:val="0000FF"/>
                  <w:spacing w:val="-4"/>
                  <w:w w:val="105"/>
                  <w:sz w:val="24"/>
                  <w:u w:val="single" w:color="0000FF"/>
                </w:rPr>
                <w:t>https://resh.edu.ru/subject/lesson/6192/start/195097/</w:t>
              </w:r>
            </w:hyperlink>
          </w:p>
        </w:tc>
      </w:tr>
      <w:tr w:rsidR="00A55C1A" w:rsidTr="002843B6">
        <w:trPr>
          <w:trHeight w:val="1605"/>
        </w:trPr>
        <w:tc>
          <w:tcPr>
            <w:tcW w:w="934" w:type="dxa"/>
          </w:tcPr>
          <w:p w:rsidR="00A55C1A" w:rsidRDefault="00A55C1A" w:rsidP="00F10115">
            <w:pPr>
              <w:pStyle w:val="TableParagraph"/>
              <w:rPr>
                <w:b/>
                <w:sz w:val="26"/>
              </w:rPr>
            </w:pPr>
          </w:p>
          <w:p w:rsidR="00A55C1A" w:rsidRDefault="00A55C1A" w:rsidP="00F10115">
            <w:pPr>
              <w:pStyle w:val="TableParagraph"/>
              <w:spacing w:before="7"/>
              <w:rPr>
                <w:b/>
                <w:sz w:val="31"/>
              </w:rPr>
            </w:pPr>
          </w:p>
          <w:p w:rsidR="00A55C1A" w:rsidRDefault="007F1FFC" w:rsidP="00F10115">
            <w:pPr>
              <w:pStyle w:val="TableParagraph"/>
              <w:ind w:left="100"/>
              <w:rPr>
                <w:sz w:val="24"/>
              </w:rPr>
            </w:pPr>
            <w:r>
              <w:rPr>
                <w:spacing w:val="-5"/>
                <w:sz w:val="24"/>
              </w:rPr>
              <w:t>2.4</w:t>
            </w:r>
          </w:p>
        </w:tc>
        <w:tc>
          <w:tcPr>
            <w:tcW w:w="3314" w:type="dxa"/>
          </w:tcPr>
          <w:p w:rsidR="00A55C1A" w:rsidRDefault="00A55C1A" w:rsidP="00F10115">
            <w:pPr>
              <w:pStyle w:val="TableParagraph"/>
              <w:rPr>
                <w:b/>
                <w:sz w:val="26"/>
              </w:rPr>
            </w:pPr>
          </w:p>
          <w:p w:rsidR="00A55C1A" w:rsidRDefault="00A55C1A" w:rsidP="00F10115">
            <w:pPr>
              <w:pStyle w:val="TableParagraph"/>
              <w:spacing w:before="7"/>
              <w:rPr>
                <w:b/>
                <w:sz w:val="31"/>
              </w:rPr>
            </w:pPr>
          </w:p>
          <w:p w:rsidR="00A55C1A" w:rsidRDefault="007F1FFC" w:rsidP="00F10115">
            <w:pPr>
              <w:pStyle w:val="TableParagraph"/>
              <w:ind w:left="235"/>
              <w:rPr>
                <w:sz w:val="24"/>
              </w:rPr>
            </w:pPr>
            <w:r>
              <w:rPr>
                <w:sz w:val="24"/>
              </w:rPr>
              <w:t>Подвижные</w:t>
            </w:r>
            <w:r>
              <w:rPr>
                <w:spacing w:val="-8"/>
                <w:sz w:val="24"/>
              </w:rPr>
              <w:t xml:space="preserve"> </w:t>
            </w:r>
            <w:r>
              <w:rPr>
                <w:spacing w:val="-4"/>
                <w:sz w:val="24"/>
              </w:rPr>
              <w:t>игры</w:t>
            </w:r>
          </w:p>
        </w:tc>
        <w:tc>
          <w:tcPr>
            <w:tcW w:w="1267" w:type="dxa"/>
          </w:tcPr>
          <w:p w:rsidR="00A55C1A" w:rsidRDefault="00A55C1A" w:rsidP="00F10115">
            <w:pPr>
              <w:pStyle w:val="TableParagraph"/>
              <w:rPr>
                <w:b/>
                <w:sz w:val="26"/>
              </w:rPr>
            </w:pPr>
          </w:p>
          <w:p w:rsidR="00A55C1A" w:rsidRDefault="00A55C1A" w:rsidP="00F10115">
            <w:pPr>
              <w:pStyle w:val="TableParagraph"/>
              <w:spacing w:before="7"/>
              <w:rPr>
                <w:b/>
                <w:sz w:val="31"/>
              </w:rPr>
            </w:pPr>
          </w:p>
          <w:p w:rsidR="00A55C1A" w:rsidRDefault="007F1FFC" w:rsidP="00F10115">
            <w:pPr>
              <w:pStyle w:val="TableParagraph"/>
              <w:ind w:left="608"/>
              <w:rPr>
                <w:sz w:val="24"/>
              </w:rPr>
            </w:pPr>
            <w:r>
              <w:rPr>
                <w:spacing w:val="-5"/>
                <w:sz w:val="24"/>
              </w:rPr>
              <w:t>18</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7F1FFC" w:rsidP="00F10115">
            <w:pPr>
              <w:pStyle w:val="TableParagraph"/>
              <w:spacing w:before="41"/>
              <w:ind w:left="237" w:right="99"/>
              <w:jc w:val="both"/>
              <w:rPr>
                <w:sz w:val="24"/>
              </w:rPr>
            </w:pPr>
            <w:r>
              <w:rPr>
                <w:spacing w:val="-4"/>
                <w:w w:val="105"/>
                <w:sz w:val="24"/>
              </w:rPr>
              <w:t xml:space="preserve">https://resh.edu.ru/subject/lesson/4315/start/190548/ https://resh.edu.ru/subject/lesson/5130/start/224117/ https://resh.edu.ru/subject/lesson/6169/start/191936/ </w:t>
            </w:r>
            <w:hyperlink r:id="rId508">
              <w:r>
                <w:rPr>
                  <w:color w:val="0000FF"/>
                  <w:spacing w:val="-4"/>
                  <w:w w:val="105"/>
                  <w:sz w:val="24"/>
                  <w:u w:val="single" w:color="0000FF"/>
                </w:rPr>
                <w:t>https://resh.edu.ru/subject/lesson/3709/start/192081/</w:t>
              </w:r>
            </w:hyperlink>
          </w:p>
        </w:tc>
      </w:tr>
      <w:tr w:rsidR="00A55C1A" w:rsidTr="002843B6">
        <w:trPr>
          <w:trHeight w:val="554"/>
        </w:trPr>
        <w:tc>
          <w:tcPr>
            <w:tcW w:w="4248"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rsidP="00F10115">
            <w:pPr>
              <w:pStyle w:val="TableParagraph"/>
              <w:spacing w:before="137"/>
              <w:ind w:left="608"/>
              <w:rPr>
                <w:sz w:val="24"/>
              </w:rPr>
            </w:pPr>
            <w:r>
              <w:rPr>
                <w:spacing w:val="-5"/>
                <w:sz w:val="24"/>
              </w:rPr>
              <w:t>45</w:t>
            </w:r>
          </w:p>
        </w:tc>
        <w:tc>
          <w:tcPr>
            <w:tcW w:w="9263"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rsidTr="002843B6">
        <w:trPr>
          <w:trHeight w:val="995"/>
        </w:trPr>
        <w:tc>
          <w:tcPr>
            <w:tcW w:w="934"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pacing w:val="-5"/>
                <w:sz w:val="24"/>
              </w:rPr>
              <w:t>3.1</w:t>
            </w:r>
          </w:p>
        </w:tc>
        <w:tc>
          <w:tcPr>
            <w:tcW w:w="3314" w:type="dxa"/>
          </w:tcPr>
          <w:p w:rsidR="00A55C1A" w:rsidRDefault="007F1FFC" w:rsidP="00F10115">
            <w:pPr>
              <w:pStyle w:val="TableParagraph"/>
              <w:spacing w:before="7"/>
              <w:ind w:left="235" w:right="54"/>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1267" w:type="dxa"/>
          </w:tcPr>
          <w:p w:rsidR="00A55C1A" w:rsidRDefault="00A55C1A" w:rsidP="00F10115">
            <w:pPr>
              <w:pStyle w:val="TableParagraph"/>
              <w:spacing w:before="1"/>
              <w:rPr>
                <w:b/>
                <w:sz w:val="31"/>
              </w:rPr>
            </w:pPr>
          </w:p>
          <w:p w:rsidR="00A55C1A" w:rsidRDefault="007F1FFC" w:rsidP="00F10115">
            <w:pPr>
              <w:pStyle w:val="TableParagraph"/>
              <w:ind w:left="608"/>
              <w:rPr>
                <w:sz w:val="24"/>
              </w:rPr>
            </w:pPr>
            <w:r>
              <w:rPr>
                <w:spacing w:val="-5"/>
                <w:sz w:val="24"/>
              </w:rPr>
              <w:t>14</w:t>
            </w:r>
          </w:p>
        </w:tc>
        <w:tc>
          <w:tcPr>
            <w:tcW w:w="1840" w:type="dxa"/>
          </w:tcPr>
          <w:p w:rsidR="00A55C1A" w:rsidRDefault="00A55C1A" w:rsidP="00F10115">
            <w:pPr>
              <w:pStyle w:val="TableParagraph"/>
              <w:spacing w:before="8"/>
              <w:rPr>
                <w:b/>
                <w:sz w:val="31"/>
              </w:rPr>
            </w:pPr>
          </w:p>
          <w:p w:rsidR="00A55C1A" w:rsidRDefault="00A55C1A" w:rsidP="00F10115">
            <w:pPr>
              <w:pStyle w:val="TableParagraph"/>
              <w:ind w:right="791"/>
              <w:jc w:val="right"/>
              <w:rPr>
                <w:rFonts w:ascii="Calibri"/>
              </w:rPr>
            </w:pPr>
          </w:p>
        </w:tc>
        <w:tc>
          <w:tcPr>
            <w:tcW w:w="1910" w:type="dxa"/>
          </w:tcPr>
          <w:p w:rsidR="00A55C1A" w:rsidRDefault="00A55C1A" w:rsidP="00F10115">
            <w:pPr>
              <w:pStyle w:val="TableParagraph"/>
              <w:rPr>
                <w:sz w:val="24"/>
              </w:rPr>
            </w:pPr>
          </w:p>
        </w:tc>
        <w:tc>
          <w:tcPr>
            <w:tcW w:w="5513" w:type="dxa"/>
          </w:tcPr>
          <w:p w:rsidR="00A55C1A" w:rsidRDefault="007F1FFC" w:rsidP="00F10115">
            <w:pPr>
              <w:pStyle w:val="TableParagraph"/>
              <w:spacing w:before="7"/>
              <w:ind w:left="237" w:right="99"/>
              <w:jc w:val="both"/>
              <w:rPr>
                <w:sz w:val="24"/>
              </w:rPr>
            </w:pPr>
            <w:r>
              <w:rPr>
                <w:spacing w:val="-4"/>
                <w:w w:val="105"/>
                <w:sz w:val="24"/>
              </w:rPr>
              <w:t>https://resh.edu.ru/subject/lesson/4628/start/195390/ https://resh.edu.ru/subject/lesson/3617/start/224459/ https://resh.edu.ru/subject/lesson/6189/start/195123/</w:t>
            </w:r>
          </w:p>
        </w:tc>
      </w:tr>
    </w:tbl>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3314"/>
        <w:gridCol w:w="1267"/>
        <w:gridCol w:w="1840"/>
        <w:gridCol w:w="1910"/>
        <w:gridCol w:w="5513"/>
      </w:tblGrid>
      <w:tr w:rsidR="00A55C1A">
        <w:trPr>
          <w:trHeight w:val="362"/>
        </w:trPr>
        <w:tc>
          <w:tcPr>
            <w:tcW w:w="934" w:type="dxa"/>
          </w:tcPr>
          <w:p w:rsidR="00A55C1A" w:rsidRDefault="00A55C1A" w:rsidP="00F10115">
            <w:pPr>
              <w:pStyle w:val="TableParagraph"/>
              <w:rPr>
                <w:sz w:val="24"/>
              </w:rPr>
            </w:pPr>
          </w:p>
        </w:tc>
        <w:tc>
          <w:tcPr>
            <w:tcW w:w="3314" w:type="dxa"/>
          </w:tcPr>
          <w:p w:rsidR="00A55C1A" w:rsidRDefault="00A55C1A" w:rsidP="00F10115">
            <w:pPr>
              <w:pStyle w:val="TableParagraph"/>
              <w:rPr>
                <w:sz w:val="24"/>
              </w:rPr>
            </w:pPr>
          </w:p>
        </w:tc>
        <w:tc>
          <w:tcPr>
            <w:tcW w:w="1267" w:type="dxa"/>
          </w:tcPr>
          <w:p w:rsidR="00A55C1A" w:rsidRDefault="00A55C1A" w:rsidP="00F10115">
            <w:pPr>
              <w:pStyle w:val="TableParagraph"/>
              <w:rPr>
                <w:sz w:val="24"/>
              </w:rPr>
            </w:pP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513" w:type="dxa"/>
          </w:tcPr>
          <w:p w:rsidR="00A55C1A" w:rsidRDefault="007F1FFC" w:rsidP="00F10115">
            <w:pPr>
              <w:pStyle w:val="TableParagraph"/>
              <w:spacing w:before="41"/>
              <w:ind w:left="237"/>
              <w:rPr>
                <w:sz w:val="24"/>
              </w:rPr>
            </w:pPr>
            <w:r>
              <w:rPr>
                <w:spacing w:val="-2"/>
                <w:w w:val="105"/>
                <w:sz w:val="24"/>
              </w:rPr>
              <w:t>https://resh.edu.ru/subject/lesson/5166/start/195044/</w:t>
            </w:r>
          </w:p>
        </w:tc>
      </w:tr>
      <w:tr w:rsidR="00A55C1A">
        <w:trPr>
          <w:trHeight w:val="554"/>
        </w:trPr>
        <w:tc>
          <w:tcPr>
            <w:tcW w:w="4248"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rsidP="00F10115">
            <w:pPr>
              <w:pStyle w:val="TableParagraph"/>
              <w:spacing w:before="137"/>
              <w:ind w:right="411"/>
              <w:jc w:val="right"/>
              <w:rPr>
                <w:sz w:val="24"/>
              </w:rPr>
            </w:pPr>
            <w:r>
              <w:rPr>
                <w:spacing w:val="-5"/>
                <w:sz w:val="24"/>
              </w:rPr>
              <w:t>14</w:t>
            </w:r>
          </w:p>
        </w:tc>
        <w:tc>
          <w:tcPr>
            <w:tcW w:w="9263" w:type="dxa"/>
            <w:gridSpan w:val="3"/>
          </w:tcPr>
          <w:p w:rsidR="00A55C1A" w:rsidRDefault="00A55C1A" w:rsidP="00F10115">
            <w:pPr>
              <w:pStyle w:val="TableParagraph"/>
              <w:rPr>
                <w:sz w:val="24"/>
              </w:rPr>
            </w:pPr>
          </w:p>
        </w:tc>
      </w:tr>
      <w:tr w:rsidR="00A55C1A">
        <w:trPr>
          <w:trHeight w:val="676"/>
        </w:trPr>
        <w:tc>
          <w:tcPr>
            <w:tcW w:w="4248" w:type="dxa"/>
            <w:gridSpan w:val="2"/>
          </w:tcPr>
          <w:p w:rsidR="00A55C1A" w:rsidRDefault="007F1FFC" w:rsidP="00F10115">
            <w:pPr>
              <w:pStyle w:val="TableParagraph"/>
              <w:spacing w:before="7"/>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267" w:type="dxa"/>
          </w:tcPr>
          <w:p w:rsidR="00A55C1A" w:rsidRDefault="007F1FFC" w:rsidP="00F10115">
            <w:pPr>
              <w:pStyle w:val="TableParagraph"/>
              <w:spacing w:before="199"/>
              <w:ind w:right="411"/>
              <w:jc w:val="right"/>
              <w:rPr>
                <w:sz w:val="24"/>
              </w:rPr>
            </w:pPr>
            <w:r>
              <w:rPr>
                <w:spacing w:val="-5"/>
                <w:sz w:val="24"/>
              </w:rPr>
              <w:t>68</w:t>
            </w:r>
          </w:p>
        </w:tc>
        <w:tc>
          <w:tcPr>
            <w:tcW w:w="1840" w:type="dxa"/>
          </w:tcPr>
          <w:p w:rsidR="00A55C1A" w:rsidRDefault="00A55C1A" w:rsidP="00F10115">
            <w:pPr>
              <w:pStyle w:val="TableParagraph"/>
              <w:spacing w:before="199"/>
              <w:ind w:left="192"/>
              <w:jc w:val="center"/>
              <w:rPr>
                <w:sz w:val="24"/>
              </w:rPr>
            </w:pPr>
          </w:p>
        </w:tc>
        <w:tc>
          <w:tcPr>
            <w:tcW w:w="1910" w:type="dxa"/>
          </w:tcPr>
          <w:p w:rsidR="00A55C1A" w:rsidRDefault="007F1FFC" w:rsidP="00F10115">
            <w:pPr>
              <w:pStyle w:val="TableParagraph"/>
              <w:spacing w:before="199"/>
              <w:ind w:left="196"/>
              <w:jc w:val="center"/>
              <w:rPr>
                <w:sz w:val="24"/>
              </w:rPr>
            </w:pPr>
            <w:r>
              <w:rPr>
                <w:sz w:val="24"/>
              </w:rPr>
              <w:t>0</w:t>
            </w:r>
          </w:p>
        </w:tc>
        <w:tc>
          <w:tcPr>
            <w:tcW w:w="5513" w:type="dxa"/>
          </w:tcPr>
          <w:p w:rsidR="00A55C1A" w:rsidRDefault="00A55C1A" w:rsidP="00F10115">
            <w:pPr>
              <w:pStyle w:val="TableParagraph"/>
              <w:rPr>
                <w:sz w:val="24"/>
              </w:rPr>
            </w:pPr>
          </w:p>
        </w:tc>
      </w:tr>
    </w:tbl>
    <w:p w:rsidR="00A55C1A" w:rsidRDefault="00A55C1A" w:rsidP="00F10115">
      <w:pPr>
        <w:rPr>
          <w:sz w:val="24"/>
        </w:rPr>
        <w:sectPr w:rsidR="00A55C1A" w:rsidSect="00F10115">
          <w:footerReference w:type="default" r:id="rId509"/>
          <w:pgSz w:w="16390" w:h="11910" w:orient="landscape"/>
          <w:pgMar w:top="743" w:right="570" w:bottom="1400" w:left="1060" w:header="0" w:footer="1003" w:gutter="0"/>
          <w:cols w:space="720"/>
        </w:sectPr>
      </w:pPr>
    </w:p>
    <w:p w:rsidR="00A55C1A" w:rsidRDefault="007F1FFC" w:rsidP="00A570C9">
      <w:pPr>
        <w:tabs>
          <w:tab w:val="left" w:pos="142"/>
        </w:tabs>
        <w:spacing w:before="71"/>
        <w:ind w:left="-284" w:right="17"/>
        <w:rPr>
          <w:b/>
          <w:sz w:val="24"/>
        </w:rPr>
      </w:pPr>
      <w:r>
        <w:rPr>
          <w:b/>
          <w:sz w:val="24"/>
          <w:u w:val="single"/>
        </w:rPr>
        <w:lastRenderedPageBreak/>
        <w:t xml:space="preserve">3 </w:t>
      </w:r>
      <w:r>
        <w:rPr>
          <w:b/>
          <w:spacing w:val="-2"/>
          <w:sz w:val="24"/>
          <w:u w:val="single"/>
        </w:rPr>
        <w:t>класс</w:t>
      </w:r>
    </w:p>
    <w:p w:rsidR="00A55C1A" w:rsidRDefault="007F1FFC" w:rsidP="00A570C9">
      <w:pPr>
        <w:pStyle w:val="a5"/>
        <w:numPr>
          <w:ilvl w:val="0"/>
          <w:numId w:val="20"/>
        </w:numPr>
        <w:tabs>
          <w:tab w:val="left" w:pos="142"/>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A570C9">
      <w:pPr>
        <w:pStyle w:val="3"/>
        <w:tabs>
          <w:tab w:val="left" w:pos="142"/>
        </w:tabs>
        <w:spacing w:before="2"/>
        <w:ind w:left="-284" w:right="17"/>
        <w:jc w:val="both"/>
      </w:pPr>
      <w:r>
        <w:rPr>
          <w:spacing w:val="-2"/>
        </w:rPr>
        <w:t>Знания</w:t>
      </w:r>
      <w:r>
        <w:rPr>
          <w:spacing w:val="-6"/>
        </w:rPr>
        <w:t xml:space="preserve"> </w:t>
      </w:r>
      <w:r>
        <w:rPr>
          <w:spacing w:val="-2"/>
        </w:rPr>
        <w:t>о</w:t>
      </w:r>
      <w:r>
        <w:rPr>
          <w:spacing w:val="-6"/>
        </w:rPr>
        <w:t xml:space="preserve"> </w:t>
      </w:r>
      <w:r>
        <w:rPr>
          <w:spacing w:val="-2"/>
        </w:rPr>
        <w:t>физической</w:t>
      </w:r>
      <w:r>
        <w:rPr>
          <w:spacing w:val="-5"/>
        </w:rPr>
        <w:t xml:space="preserve"> </w:t>
      </w:r>
      <w:r>
        <w:rPr>
          <w:spacing w:val="-2"/>
        </w:rPr>
        <w:t>культуре</w:t>
      </w:r>
    </w:p>
    <w:p w:rsidR="00A55C1A" w:rsidRDefault="007F1FFC" w:rsidP="00A570C9">
      <w:pPr>
        <w:pStyle w:val="a3"/>
        <w:tabs>
          <w:tab w:val="left" w:pos="142"/>
        </w:tabs>
        <w:spacing w:before="22"/>
        <w:ind w:left="-284" w:right="17"/>
        <w:jc w:val="both"/>
      </w:pPr>
      <w:r>
        <w:t>Из истории развития физической культуры у древних народов, населявших территорию России. История появления современного спорта.</w:t>
      </w:r>
    </w:p>
    <w:p w:rsidR="00A55C1A" w:rsidRDefault="007F1FFC" w:rsidP="00A570C9">
      <w:pPr>
        <w:pStyle w:val="3"/>
        <w:tabs>
          <w:tab w:val="left" w:pos="142"/>
        </w:tabs>
        <w:spacing w:before="5"/>
        <w:ind w:left="-284" w:right="17"/>
        <w:jc w:val="both"/>
      </w:pPr>
      <w:r>
        <w:rPr>
          <w:spacing w:val="-2"/>
        </w:rPr>
        <w:t>Способы</w:t>
      </w:r>
      <w:r>
        <w:rPr>
          <w:spacing w:val="-8"/>
        </w:rPr>
        <w:t xml:space="preserve"> </w:t>
      </w:r>
      <w:r>
        <w:rPr>
          <w:spacing w:val="-2"/>
        </w:rPr>
        <w:t>самостоятельной</w:t>
      </w:r>
      <w:r>
        <w:rPr>
          <w:spacing w:val="-7"/>
        </w:rPr>
        <w:t xml:space="preserve"> </w:t>
      </w:r>
      <w:r>
        <w:rPr>
          <w:spacing w:val="-2"/>
        </w:rPr>
        <w:t>деятельности</w:t>
      </w:r>
    </w:p>
    <w:p w:rsidR="00A55C1A" w:rsidRDefault="007F1FFC" w:rsidP="00A570C9">
      <w:pPr>
        <w:pStyle w:val="a3"/>
        <w:tabs>
          <w:tab w:val="left" w:pos="142"/>
        </w:tabs>
        <w:spacing w:before="24"/>
        <w:ind w:left="-284" w:right="17"/>
        <w:jc w:val="both"/>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55C1A" w:rsidRDefault="007F1FFC" w:rsidP="00A570C9">
      <w:pPr>
        <w:pStyle w:val="3"/>
        <w:tabs>
          <w:tab w:val="left" w:pos="142"/>
        </w:tabs>
        <w:spacing w:before="3"/>
        <w:ind w:left="-284" w:right="17"/>
        <w:jc w:val="both"/>
      </w:pPr>
      <w:r>
        <w:rPr>
          <w:spacing w:val="-2"/>
        </w:rPr>
        <w:t>Физическое</w:t>
      </w:r>
      <w:r>
        <w:rPr>
          <w:spacing w:val="-8"/>
        </w:rPr>
        <w:t xml:space="preserve"> </w:t>
      </w:r>
      <w:r>
        <w:rPr>
          <w:spacing w:val="-2"/>
        </w:rPr>
        <w:t>совершенствование</w:t>
      </w:r>
    </w:p>
    <w:p w:rsidR="00A55C1A" w:rsidRDefault="007F1FFC" w:rsidP="00A570C9">
      <w:pPr>
        <w:tabs>
          <w:tab w:val="left" w:pos="142"/>
        </w:tabs>
        <w:spacing w:before="24"/>
        <w:ind w:left="-284" w:right="17"/>
        <w:jc w:val="both"/>
        <w:rPr>
          <w:i/>
          <w:sz w:val="24"/>
        </w:rPr>
      </w:pPr>
      <w:r>
        <w:rPr>
          <w:i/>
          <w:spacing w:val="-2"/>
          <w:sz w:val="24"/>
        </w:rPr>
        <w:t>Оздоровительная</w:t>
      </w:r>
      <w:r>
        <w:rPr>
          <w:i/>
          <w:spacing w:val="-10"/>
          <w:sz w:val="24"/>
        </w:rPr>
        <w:t xml:space="preserve"> </w:t>
      </w:r>
      <w:r>
        <w:rPr>
          <w:i/>
          <w:spacing w:val="-2"/>
          <w:sz w:val="24"/>
        </w:rPr>
        <w:t>физическая</w:t>
      </w:r>
      <w:r>
        <w:rPr>
          <w:i/>
          <w:spacing w:val="-9"/>
          <w:sz w:val="24"/>
        </w:rPr>
        <w:t xml:space="preserve"> </w:t>
      </w:r>
      <w:r>
        <w:rPr>
          <w:i/>
          <w:spacing w:val="-2"/>
          <w:sz w:val="24"/>
        </w:rPr>
        <w:t>культура</w:t>
      </w:r>
    </w:p>
    <w:p w:rsidR="00A55C1A" w:rsidRDefault="007F1FFC" w:rsidP="00A570C9">
      <w:pPr>
        <w:pStyle w:val="a3"/>
        <w:tabs>
          <w:tab w:val="left" w:pos="142"/>
        </w:tabs>
        <w:spacing w:before="27"/>
        <w:ind w:left="-284" w:right="17"/>
        <w:jc w:val="both"/>
      </w:pPr>
      <w:r>
        <w:t>Закаливание</w:t>
      </w:r>
      <w:r>
        <w:rPr>
          <w:spacing w:val="-15"/>
        </w:rPr>
        <w:t xml:space="preserve"> </w:t>
      </w:r>
      <w:r>
        <w:t>организма</w:t>
      </w:r>
      <w:r>
        <w:rPr>
          <w:spacing w:val="-15"/>
        </w:rPr>
        <w:t xml:space="preserve"> </w:t>
      </w:r>
      <w:r>
        <w:t>при</w:t>
      </w:r>
      <w:r>
        <w:rPr>
          <w:spacing w:val="-15"/>
        </w:rPr>
        <w:t xml:space="preserve"> </w:t>
      </w:r>
      <w:r>
        <w:t>помощи</w:t>
      </w:r>
      <w:r>
        <w:rPr>
          <w:spacing w:val="-15"/>
        </w:rPr>
        <w:t xml:space="preserve"> </w:t>
      </w:r>
      <w:r>
        <w:t>обливания</w:t>
      </w:r>
      <w:r>
        <w:rPr>
          <w:spacing w:val="-14"/>
        </w:rPr>
        <w:t xml:space="preserve"> </w:t>
      </w:r>
      <w:r>
        <w:t>под</w:t>
      </w:r>
      <w:r>
        <w:rPr>
          <w:spacing w:val="-15"/>
        </w:rPr>
        <w:t xml:space="preserve"> </w:t>
      </w:r>
      <w:r>
        <w:t>душем.</w:t>
      </w:r>
      <w:r>
        <w:rPr>
          <w:spacing w:val="-14"/>
        </w:rPr>
        <w:t xml:space="preserve"> </w:t>
      </w:r>
      <w:r>
        <w:t>Упражнения</w:t>
      </w:r>
      <w:r>
        <w:rPr>
          <w:spacing w:val="-15"/>
        </w:rPr>
        <w:t xml:space="preserve"> </w:t>
      </w:r>
      <w:r>
        <w:t>дыхательной и зрительной гимнастики, их влияние на восстановление организма после умственной и физической нагрузки.</w:t>
      </w:r>
    </w:p>
    <w:p w:rsidR="00A55C1A" w:rsidRDefault="007F1FFC" w:rsidP="00A570C9">
      <w:pPr>
        <w:tabs>
          <w:tab w:val="left" w:pos="142"/>
        </w:tabs>
        <w:spacing w:before="2"/>
        <w:ind w:left="-284" w:right="17"/>
        <w:jc w:val="both"/>
        <w:rPr>
          <w:i/>
          <w:sz w:val="24"/>
        </w:rPr>
      </w:pPr>
      <w:r>
        <w:rPr>
          <w:i/>
          <w:spacing w:val="-2"/>
          <w:sz w:val="24"/>
        </w:rPr>
        <w:t>Спортивно-оздоровительная</w:t>
      </w:r>
      <w:r>
        <w:rPr>
          <w:i/>
          <w:spacing w:val="-13"/>
          <w:sz w:val="24"/>
        </w:rPr>
        <w:t xml:space="preserve"> </w:t>
      </w:r>
      <w:r>
        <w:rPr>
          <w:i/>
          <w:spacing w:val="-2"/>
          <w:sz w:val="24"/>
        </w:rPr>
        <w:t>физическая</w:t>
      </w:r>
      <w:r>
        <w:rPr>
          <w:i/>
          <w:spacing w:val="-10"/>
          <w:sz w:val="24"/>
        </w:rPr>
        <w:t xml:space="preserve"> </w:t>
      </w:r>
      <w:r>
        <w:rPr>
          <w:i/>
          <w:spacing w:val="-2"/>
          <w:sz w:val="24"/>
        </w:rPr>
        <w:t>культура.</w:t>
      </w:r>
    </w:p>
    <w:p w:rsidR="00A55C1A" w:rsidRDefault="007F1FFC" w:rsidP="00A570C9">
      <w:pPr>
        <w:pStyle w:val="a3"/>
        <w:tabs>
          <w:tab w:val="left" w:pos="142"/>
        </w:tabs>
        <w:spacing w:before="26"/>
        <w:ind w:left="-284" w:right="17"/>
        <w:jc w:val="both"/>
      </w:pPr>
      <w:r>
        <w:rPr>
          <w:spacing w:val="-2"/>
        </w:rPr>
        <w:t>Гимнастика</w:t>
      </w:r>
      <w:r>
        <w:rPr>
          <w:spacing w:val="-7"/>
        </w:rPr>
        <w:t xml:space="preserve"> </w:t>
      </w:r>
      <w:r>
        <w:rPr>
          <w:spacing w:val="-2"/>
        </w:rPr>
        <w:t>с</w:t>
      </w:r>
      <w:r>
        <w:rPr>
          <w:spacing w:val="-5"/>
        </w:rPr>
        <w:t xml:space="preserve"> </w:t>
      </w:r>
      <w:r>
        <w:rPr>
          <w:spacing w:val="-2"/>
        </w:rPr>
        <w:t>основами</w:t>
      </w:r>
      <w:r>
        <w:rPr>
          <w:spacing w:val="-5"/>
        </w:rPr>
        <w:t xml:space="preserve"> </w:t>
      </w:r>
      <w:r>
        <w:rPr>
          <w:spacing w:val="-2"/>
        </w:rPr>
        <w:t>акробатики</w:t>
      </w:r>
    </w:p>
    <w:p w:rsidR="00A55C1A" w:rsidRDefault="007F1FFC" w:rsidP="00A570C9">
      <w:pPr>
        <w:pStyle w:val="a3"/>
        <w:tabs>
          <w:tab w:val="left" w:pos="142"/>
        </w:tabs>
        <w:spacing w:before="29"/>
        <w:ind w:left="-284" w:right="17"/>
        <w:jc w:val="both"/>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w:t>
      </w:r>
      <w:r>
        <w:rPr>
          <w:spacing w:val="-5"/>
        </w:rPr>
        <w:t xml:space="preserve"> </w:t>
      </w:r>
      <w:r>
        <w:t>ходьбы:</w:t>
      </w:r>
      <w:r>
        <w:rPr>
          <w:spacing w:val="-3"/>
        </w:rPr>
        <w:t xml:space="preserve"> </w:t>
      </w:r>
      <w:r>
        <w:t>вперёд,</w:t>
      </w:r>
      <w:r>
        <w:rPr>
          <w:spacing w:val="-6"/>
        </w:rPr>
        <w:t xml:space="preserve"> </w:t>
      </w:r>
      <w:r>
        <w:t>назад,</w:t>
      </w:r>
      <w:r>
        <w:rPr>
          <w:spacing w:val="-4"/>
        </w:rPr>
        <w:t xml:space="preserve"> </w:t>
      </w:r>
      <w:r>
        <w:t>с</w:t>
      </w:r>
      <w:r>
        <w:rPr>
          <w:spacing w:val="-5"/>
        </w:rPr>
        <w:t xml:space="preserve"> </w:t>
      </w:r>
      <w:r>
        <w:t>высоким</w:t>
      </w:r>
      <w:r>
        <w:rPr>
          <w:spacing w:val="-7"/>
        </w:rPr>
        <w:t xml:space="preserve"> </w:t>
      </w:r>
      <w:r>
        <w:t>подниманием</w:t>
      </w:r>
      <w:r>
        <w:rPr>
          <w:spacing w:val="-7"/>
        </w:rPr>
        <w:t xml:space="preserve"> </w:t>
      </w:r>
      <w:r>
        <w:t>колен</w:t>
      </w:r>
      <w:r>
        <w:rPr>
          <w:spacing w:val="-5"/>
        </w:rPr>
        <w:t xml:space="preserve"> </w:t>
      </w:r>
      <w:r>
        <w:t>и</w:t>
      </w:r>
      <w:r>
        <w:rPr>
          <w:spacing w:val="-5"/>
        </w:rPr>
        <w:t xml:space="preserve"> </w:t>
      </w:r>
      <w:r>
        <w:t>изменением</w:t>
      </w:r>
      <w:r>
        <w:rPr>
          <w:spacing w:val="-7"/>
        </w:rPr>
        <w:t xml:space="preserve"> </w:t>
      </w:r>
      <w:r>
        <w:t>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55C1A" w:rsidRDefault="007F1FFC" w:rsidP="00A570C9">
      <w:pPr>
        <w:pStyle w:val="a3"/>
        <w:tabs>
          <w:tab w:val="left" w:pos="142"/>
        </w:tabs>
        <w:ind w:left="-284" w:right="17"/>
        <w:jc w:val="both"/>
      </w:pPr>
      <w:r>
        <w:t>Упражнения в передвижении по гимнастической стенке: ходьба приставным шагом правым</w:t>
      </w:r>
      <w:r>
        <w:rPr>
          <w:spacing w:val="-3"/>
        </w:rPr>
        <w:t xml:space="preserve"> </w:t>
      </w:r>
      <w:r>
        <w:t>и</w:t>
      </w:r>
      <w:r>
        <w:rPr>
          <w:spacing w:val="-2"/>
        </w:rPr>
        <w:t xml:space="preserve"> </w:t>
      </w:r>
      <w:r>
        <w:t>левым</w:t>
      </w:r>
      <w:r>
        <w:rPr>
          <w:spacing w:val="-3"/>
        </w:rPr>
        <w:t xml:space="preserve"> </w:t>
      </w:r>
      <w:r>
        <w:t>боком</w:t>
      </w:r>
      <w:r>
        <w:rPr>
          <w:spacing w:val="-1"/>
        </w:rPr>
        <w:t xml:space="preserve"> </w:t>
      </w:r>
      <w:r>
        <w:t>по</w:t>
      </w:r>
      <w:r>
        <w:rPr>
          <w:spacing w:val="-3"/>
        </w:rPr>
        <w:t xml:space="preserve"> </w:t>
      </w:r>
      <w:r>
        <w:t>нижней</w:t>
      </w:r>
      <w:r>
        <w:rPr>
          <w:spacing w:val="-2"/>
        </w:rPr>
        <w:t xml:space="preserve"> </w:t>
      </w:r>
      <w:r>
        <w:t>жерди,</w:t>
      </w:r>
      <w:r>
        <w:rPr>
          <w:spacing w:val="-3"/>
        </w:rPr>
        <w:t xml:space="preserve"> </w:t>
      </w:r>
      <w:r>
        <w:t>лазанье</w:t>
      </w:r>
      <w:r>
        <w:rPr>
          <w:spacing w:val="-3"/>
        </w:rPr>
        <w:t xml:space="preserve"> </w:t>
      </w:r>
      <w:r>
        <w:t>разноимённым</w:t>
      </w:r>
      <w:r>
        <w:rPr>
          <w:spacing w:val="-1"/>
        </w:rPr>
        <w:t xml:space="preserve"> </w:t>
      </w:r>
      <w:r>
        <w:t>способом.</w:t>
      </w:r>
      <w:r>
        <w:rPr>
          <w:spacing w:val="-3"/>
        </w:rPr>
        <w:t xml:space="preserve"> </w:t>
      </w:r>
      <w:r>
        <w:t>Прыжки</w:t>
      </w:r>
      <w:r>
        <w:rPr>
          <w:spacing w:val="-2"/>
        </w:rPr>
        <w:t xml:space="preserve"> </w:t>
      </w:r>
      <w:r>
        <w:t>через скакалку с изменяющейся скоростью вращения на двух ногах и поочерёдно на правой и левой ноге,</w:t>
      </w:r>
      <w:r>
        <w:rPr>
          <w:spacing w:val="-1"/>
        </w:rPr>
        <w:t xml:space="preserve"> </w:t>
      </w:r>
      <w:r>
        <w:t>прыжки через скакалку</w:t>
      </w:r>
      <w:r>
        <w:rPr>
          <w:spacing w:val="-7"/>
        </w:rPr>
        <w:t xml:space="preserve"> </w:t>
      </w:r>
      <w:r>
        <w:t>назад с</w:t>
      </w:r>
      <w:r>
        <w:rPr>
          <w:spacing w:val="-2"/>
        </w:rPr>
        <w:t xml:space="preserve"> </w:t>
      </w:r>
      <w:r>
        <w:t>равномерной скоростью.</w:t>
      </w:r>
    </w:p>
    <w:p w:rsidR="00A55C1A" w:rsidRDefault="007F1FFC" w:rsidP="00A570C9">
      <w:pPr>
        <w:pStyle w:val="a3"/>
        <w:tabs>
          <w:tab w:val="left" w:pos="142"/>
        </w:tabs>
        <w:ind w:left="-284" w:right="17"/>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55C1A" w:rsidRDefault="007F1FFC" w:rsidP="00A570C9">
      <w:pPr>
        <w:pStyle w:val="a3"/>
        <w:tabs>
          <w:tab w:val="left" w:pos="142"/>
        </w:tabs>
        <w:spacing w:before="1"/>
        <w:ind w:left="-284" w:right="17"/>
        <w:jc w:val="both"/>
      </w:pPr>
      <w:r>
        <w:rPr>
          <w:spacing w:val="-2"/>
        </w:rPr>
        <w:t>Лёгкая</w:t>
      </w:r>
      <w:r>
        <w:rPr>
          <w:spacing w:val="-6"/>
        </w:rPr>
        <w:t xml:space="preserve"> </w:t>
      </w:r>
      <w:r>
        <w:rPr>
          <w:spacing w:val="-2"/>
        </w:rPr>
        <w:t>атлетика</w:t>
      </w:r>
    </w:p>
    <w:p w:rsidR="00A55C1A" w:rsidRDefault="007F1FFC" w:rsidP="00A570C9">
      <w:pPr>
        <w:pStyle w:val="a3"/>
        <w:tabs>
          <w:tab w:val="left" w:pos="142"/>
        </w:tabs>
        <w:spacing w:before="26"/>
        <w:ind w:left="-284" w:right="17"/>
        <w:jc w:val="both"/>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w:t>
      </w:r>
      <w:r>
        <w:rPr>
          <w:spacing w:val="-3"/>
        </w:rPr>
        <w:t xml:space="preserve"> </w:t>
      </w:r>
      <w:r>
        <w:t>и торможением,</w:t>
      </w:r>
      <w:r>
        <w:rPr>
          <w:spacing w:val="-2"/>
        </w:rPr>
        <w:t xml:space="preserve"> </w:t>
      </w:r>
      <w:r>
        <w:t>максимальной скоростью</w:t>
      </w:r>
      <w:r>
        <w:rPr>
          <w:spacing w:val="-2"/>
        </w:rPr>
        <w:t xml:space="preserve"> </w:t>
      </w:r>
      <w:r>
        <w:t>на</w:t>
      </w:r>
      <w:r>
        <w:rPr>
          <w:spacing w:val="-3"/>
        </w:rPr>
        <w:t xml:space="preserve"> </w:t>
      </w:r>
      <w:r>
        <w:t>дистанции 30</w:t>
      </w:r>
      <w:r>
        <w:rPr>
          <w:spacing w:val="-2"/>
        </w:rPr>
        <w:t xml:space="preserve"> </w:t>
      </w:r>
      <w:r>
        <w:t>м.</w:t>
      </w:r>
    </w:p>
    <w:p w:rsidR="00A55C1A" w:rsidRDefault="007F1FFC" w:rsidP="00A570C9">
      <w:pPr>
        <w:pStyle w:val="a3"/>
        <w:tabs>
          <w:tab w:val="left" w:pos="142"/>
        </w:tabs>
        <w:ind w:left="-284" w:right="17"/>
        <w:jc w:val="both"/>
      </w:pPr>
      <w:r>
        <w:rPr>
          <w:spacing w:val="-2"/>
        </w:rPr>
        <w:t>Лыжная</w:t>
      </w:r>
      <w:r>
        <w:rPr>
          <w:spacing w:val="-7"/>
        </w:rPr>
        <w:t xml:space="preserve"> </w:t>
      </w:r>
      <w:r>
        <w:rPr>
          <w:spacing w:val="-2"/>
        </w:rPr>
        <w:t>подготовка</w:t>
      </w:r>
    </w:p>
    <w:p w:rsidR="00A55C1A" w:rsidRDefault="007F1FFC" w:rsidP="00A570C9">
      <w:pPr>
        <w:pStyle w:val="a3"/>
        <w:tabs>
          <w:tab w:val="left" w:pos="142"/>
        </w:tabs>
        <w:spacing w:before="27"/>
        <w:ind w:left="-284" w:right="17"/>
        <w:jc w:val="both"/>
      </w:pPr>
      <w:r>
        <w:t>Передвижение одновременным двухшажным ходом. Упражнения в поворотах на лыжах переступанием</w:t>
      </w:r>
      <w:r>
        <w:rPr>
          <w:spacing w:val="-1"/>
        </w:rPr>
        <w:t xml:space="preserve"> </w:t>
      </w:r>
      <w:r>
        <w:t>стоя на</w:t>
      </w:r>
      <w:r>
        <w:rPr>
          <w:spacing w:val="-1"/>
        </w:rPr>
        <w:t xml:space="preserve"> </w:t>
      </w:r>
      <w:r>
        <w:t>месте</w:t>
      </w:r>
      <w:r>
        <w:rPr>
          <w:spacing w:val="-1"/>
        </w:rPr>
        <w:t xml:space="preserve"> </w:t>
      </w:r>
      <w:r>
        <w:t>и в</w:t>
      </w:r>
      <w:r>
        <w:rPr>
          <w:spacing w:val="-1"/>
        </w:rPr>
        <w:t xml:space="preserve"> </w:t>
      </w:r>
      <w:r>
        <w:t>движении. Торможение</w:t>
      </w:r>
      <w:r>
        <w:rPr>
          <w:spacing w:val="-1"/>
        </w:rPr>
        <w:t xml:space="preserve"> </w:t>
      </w:r>
      <w:r>
        <w:t>плугом.</w:t>
      </w:r>
    </w:p>
    <w:p w:rsidR="00A55C1A" w:rsidRDefault="007F1FFC" w:rsidP="00A570C9">
      <w:pPr>
        <w:pStyle w:val="a3"/>
        <w:tabs>
          <w:tab w:val="left" w:pos="142"/>
        </w:tabs>
        <w:ind w:left="-284" w:right="17"/>
        <w:jc w:val="both"/>
      </w:pPr>
      <w:r>
        <w:rPr>
          <w:spacing w:val="-2"/>
        </w:rPr>
        <w:t>Плавательная</w:t>
      </w:r>
      <w:r>
        <w:rPr>
          <w:spacing w:val="-10"/>
        </w:rPr>
        <w:t xml:space="preserve"> </w:t>
      </w:r>
      <w:r>
        <w:rPr>
          <w:spacing w:val="-2"/>
        </w:rPr>
        <w:t>подготовка.</w:t>
      </w:r>
    </w:p>
    <w:p w:rsidR="00A55C1A" w:rsidRDefault="007F1FFC" w:rsidP="00A570C9">
      <w:pPr>
        <w:pStyle w:val="a3"/>
        <w:tabs>
          <w:tab w:val="left" w:pos="142"/>
        </w:tabs>
        <w:spacing w:before="29"/>
        <w:ind w:left="-284" w:right="17"/>
        <w:jc w:val="both"/>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w:t>
      </w:r>
      <w:r>
        <w:rPr>
          <w:spacing w:val="-7"/>
        </w:rPr>
        <w:t xml:space="preserve"> </w:t>
      </w:r>
      <w:r>
        <w:t>и</w:t>
      </w:r>
      <w:r>
        <w:rPr>
          <w:spacing w:val="-9"/>
        </w:rPr>
        <w:t xml:space="preserve"> </w:t>
      </w:r>
      <w:r>
        <w:t>прыжками,</w:t>
      </w:r>
      <w:r>
        <w:rPr>
          <w:spacing w:val="-8"/>
        </w:rPr>
        <w:t xml:space="preserve"> </w:t>
      </w:r>
      <w:r>
        <w:t>погружение</w:t>
      </w:r>
      <w:r>
        <w:rPr>
          <w:spacing w:val="-9"/>
        </w:rPr>
        <w:t xml:space="preserve"> </w:t>
      </w:r>
      <w:r>
        <w:t>в</w:t>
      </w:r>
      <w:r>
        <w:rPr>
          <w:spacing w:val="-8"/>
        </w:rPr>
        <w:t xml:space="preserve"> </w:t>
      </w:r>
      <w:r>
        <w:t>воду</w:t>
      </w:r>
      <w:r>
        <w:rPr>
          <w:spacing w:val="-12"/>
        </w:rPr>
        <w:t xml:space="preserve"> </w:t>
      </w:r>
      <w:r>
        <w:t>и</w:t>
      </w:r>
      <w:r>
        <w:rPr>
          <w:spacing w:val="-5"/>
        </w:rPr>
        <w:t xml:space="preserve"> </w:t>
      </w:r>
      <w:r>
        <w:t>всплывание,</w:t>
      </w:r>
      <w:r>
        <w:rPr>
          <w:spacing w:val="-6"/>
        </w:rPr>
        <w:t xml:space="preserve"> </w:t>
      </w:r>
      <w:r>
        <w:t>скольжение</w:t>
      </w:r>
      <w:r>
        <w:rPr>
          <w:spacing w:val="-9"/>
        </w:rPr>
        <w:t xml:space="preserve"> </w:t>
      </w:r>
      <w:r>
        <w:t>на</w:t>
      </w:r>
      <w:r>
        <w:rPr>
          <w:spacing w:val="-9"/>
        </w:rPr>
        <w:t xml:space="preserve"> </w:t>
      </w:r>
      <w:r>
        <w:t>воде.</w:t>
      </w:r>
      <w:r>
        <w:rPr>
          <w:spacing w:val="-8"/>
        </w:rPr>
        <w:t xml:space="preserve"> </w:t>
      </w:r>
      <w:r>
        <w:t>Упражнения</w:t>
      </w:r>
      <w:r>
        <w:rPr>
          <w:spacing w:val="-8"/>
        </w:rPr>
        <w:t xml:space="preserve"> </w:t>
      </w:r>
      <w:r>
        <w:t>в плавании кролем на груди.</w:t>
      </w:r>
    </w:p>
    <w:p w:rsidR="00A55C1A" w:rsidRDefault="007F1FFC" w:rsidP="00A570C9">
      <w:pPr>
        <w:pStyle w:val="a3"/>
        <w:tabs>
          <w:tab w:val="left" w:pos="142"/>
        </w:tabs>
        <w:spacing w:before="68"/>
        <w:ind w:left="-284" w:right="17"/>
        <w:jc w:val="both"/>
      </w:pPr>
      <w:r>
        <w:rPr>
          <w:spacing w:val="-2"/>
        </w:rPr>
        <w:t>Подвижные</w:t>
      </w:r>
      <w:r>
        <w:rPr>
          <w:spacing w:val="-8"/>
        </w:rPr>
        <w:t xml:space="preserve"> </w:t>
      </w:r>
      <w:r>
        <w:rPr>
          <w:spacing w:val="-2"/>
        </w:rPr>
        <w:t>и</w:t>
      </w:r>
      <w:r>
        <w:rPr>
          <w:spacing w:val="-4"/>
        </w:rPr>
        <w:t xml:space="preserve"> </w:t>
      </w:r>
      <w:r>
        <w:rPr>
          <w:spacing w:val="-2"/>
        </w:rPr>
        <w:t>спортивные</w:t>
      </w:r>
      <w:r>
        <w:rPr>
          <w:spacing w:val="-6"/>
        </w:rPr>
        <w:t xml:space="preserve"> </w:t>
      </w:r>
      <w:r>
        <w:rPr>
          <w:spacing w:val="-4"/>
        </w:rPr>
        <w:t>игры</w:t>
      </w:r>
    </w:p>
    <w:p w:rsidR="00A55C1A" w:rsidRDefault="007F1FFC" w:rsidP="00A570C9">
      <w:pPr>
        <w:pStyle w:val="a3"/>
        <w:tabs>
          <w:tab w:val="left" w:pos="142"/>
        </w:tabs>
        <w:spacing w:before="29"/>
        <w:ind w:left="-284" w:right="17"/>
        <w:jc w:val="both"/>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55C1A" w:rsidRDefault="007F1FFC" w:rsidP="00A570C9">
      <w:pPr>
        <w:tabs>
          <w:tab w:val="left" w:pos="142"/>
        </w:tabs>
        <w:ind w:left="-284" w:right="17"/>
        <w:jc w:val="both"/>
        <w:rPr>
          <w:i/>
          <w:sz w:val="24"/>
        </w:rPr>
      </w:pPr>
      <w:r>
        <w:rPr>
          <w:i/>
          <w:spacing w:val="-2"/>
          <w:sz w:val="24"/>
        </w:rPr>
        <w:t>Прикладно-ориентированная</w:t>
      </w:r>
      <w:r>
        <w:rPr>
          <w:i/>
          <w:spacing w:val="-14"/>
          <w:sz w:val="24"/>
        </w:rPr>
        <w:t xml:space="preserve"> </w:t>
      </w:r>
      <w:r>
        <w:rPr>
          <w:i/>
          <w:spacing w:val="-2"/>
          <w:sz w:val="24"/>
        </w:rPr>
        <w:t>физическая</w:t>
      </w:r>
      <w:r>
        <w:rPr>
          <w:i/>
          <w:spacing w:val="-11"/>
          <w:sz w:val="24"/>
        </w:rPr>
        <w:t xml:space="preserve"> </w:t>
      </w:r>
      <w:r>
        <w:rPr>
          <w:i/>
          <w:spacing w:val="-2"/>
          <w:sz w:val="24"/>
        </w:rPr>
        <w:t>культура.</w:t>
      </w:r>
    </w:p>
    <w:p w:rsidR="00A55C1A" w:rsidRDefault="007F1FFC" w:rsidP="00A570C9">
      <w:pPr>
        <w:pStyle w:val="a3"/>
        <w:tabs>
          <w:tab w:val="left" w:pos="142"/>
        </w:tabs>
        <w:spacing w:before="29"/>
        <w:ind w:left="-284" w:right="17"/>
        <w:jc w:val="both"/>
      </w:pPr>
      <w:r>
        <w:lastRenderedPageBreak/>
        <w:t>Развитие</w:t>
      </w:r>
      <w:r>
        <w:rPr>
          <w:spacing w:val="43"/>
        </w:rPr>
        <w:t xml:space="preserve">  </w:t>
      </w:r>
      <w:r>
        <w:t>основных</w:t>
      </w:r>
      <w:r>
        <w:rPr>
          <w:spacing w:val="47"/>
        </w:rPr>
        <w:t xml:space="preserve">  </w:t>
      </w:r>
      <w:r>
        <w:t>физических</w:t>
      </w:r>
      <w:r>
        <w:rPr>
          <w:spacing w:val="47"/>
        </w:rPr>
        <w:t xml:space="preserve">  </w:t>
      </w:r>
      <w:r>
        <w:t>качеств</w:t>
      </w:r>
      <w:r>
        <w:rPr>
          <w:spacing w:val="47"/>
        </w:rPr>
        <w:t xml:space="preserve">  </w:t>
      </w:r>
      <w:r>
        <w:t>средствами</w:t>
      </w:r>
      <w:r>
        <w:rPr>
          <w:spacing w:val="46"/>
        </w:rPr>
        <w:t xml:space="preserve">  </w:t>
      </w:r>
      <w:r>
        <w:t>базовых</w:t>
      </w:r>
      <w:r>
        <w:rPr>
          <w:spacing w:val="48"/>
        </w:rPr>
        <w:t xml:space="preserve">  </w:t>
      </w:r>
      <w:r>
        <w:t>видов</w:t>
      </w:r>
      <w:r>
        <w:rPr>
          <w:spacing w:val="47"/>
        </w:rPr>
        <w:t xml:space="preserve">  </w:t>
      </w:r>
      <w:r>
        <w:rPr>
          <w:spacing w:val="-2"/>
        </w:rPr>
        <w:t>спорта.</w:t>
      </w:r>
    </w:p>
    <w:p w:rsidR="00A55C1A" w:rsidRDefault="007F1FFC" w:rsidP="00A570C9">
      <w:pPr>
        <w:pStyle w:val="a3"/>
        <w:tabs>
          <w:tab w:val="left" w:pos="142"/>
        </w:tabs>
        <w:spacing w:before="27"/>
        <w:ind w:left="-284" w:right="17"/>
        <w:jc w:val="both"/>
      </w:pPr>
      <w:r>
        <w:rPr>
          <w:spacing w:val="-2"/>
        </w:rPr>
        <w:t>Подготовка</w:t>
      </w:r>
      <w:r>
        <w:rPr>
          <w:spacing w:val="-10"/>
        </w:rPr>
        <w:t xml:space="preserve"> </w:t>
      </w:r>
      <w:r>
        <w:rPr>
          <w:spacing w:val="-2"/>
        </w:rPr>
        <w:t>к</w:t>
      </w:r>
      <w:r>
        <w:rPr>
          <w:spacing w:val="-7"/>
        </w:rPr>
        <w:t xml:space="preserve"> </w:t>
      </w:r>
      <w:r>
        <w:rPr>
          <w:spacing w:val="-2"/>
        </w:rPr>
        <w:t>выполнению</w:t>
      </w:r>
      <w:r>
        <w:rPr>
          <w:spacing w:val="-8"/>
        </w:rPr>
        <w:t xml:space="preserve"> </w:t>
      </w:r>
      <w:r>
        <w:rPr>
          <w:spacing w:val="-2"/>
        </w:rPr>
        <w:t>нормативных</w:t>
      </w:r>
      <w:r>
        <w:rPr>
          <w:spacing w:val="-6"/>
        </w:rPr>
        <w:t xml:space="preserve"> </w:t>
      </w:r>
      <w:r>
        <w:rPr>
          <w:spacing w:val="-2"/>
        </w:rPr>
        <w:t>требований</w:t>
      </w:r>
      <w:r>
        <w:rPr>
          <w:spacing w:val="-7"/>
        </w:rPr>
        <w:t xml:space="preserve"> </w:t>
      </w:r>
      <w:r>
        <w:rPr>
          <w:spacing w:val="-2"/>
        </w:rPr>
        <w:t>комплекса</w:t>
      </w:r>
      <w:r>
        <w:rPr>
          <w:spacing w:val="-9"/>
        </w:rPr>
        <w:t xml:space="preserve"> </w:t>
      </w:r>
      <w:r>
        <w:rPr>
          <w:spacing w:val="-4"/>
        </w:rPr>
        <w:t>ГТО.</w:t>
      </w:r>
    </w:p>
    <w:p w:rsidR="00A55C1A" w:rsidRDefault="00A55C1A" w:rsidP="00A570C9">
      <w:pPr>
        <w:pStyle w:val="a3"/>
        <w:tabs>
          <w:tab w:val="left" w:pos="142"/>
        </w:tabs>
        <w:spacing w:before="10"/>
        <w:ind w:left="-284" w:right="17"/>
        <w:rPr>
          <w:sz w:val="31"/>
        </w:rPr>
      </w:pPr>
    </w:p>
    <w:p w:rsidR="00A55C1A" w:rsidRDefault="007F1FFC" w:rsidP="00A570C9">
      <w:pPr>
        <w:pStyle w:val="2"/>
        <w:numPr>
          <w:ilvl w:val="0"/>
          <w:numId w:val="20"/>
        </w:numPr>
        <w:tabs>
          <w:tab w:val="left" w:pos="142"/>
          <w:tab w:val="left" w:pos="343"/>
        </w:tabs>
        <w:ind w:left="-284" w:right="17"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A570C9">
      <w:pPr>
        <w:pStyle w:val="a3"/>
        <w:tabs>
          <w:tab w:val="left" w:pos="142"/>
        </w:tabs>
        <w:spacing w:before="7"/>
        <w:ind w:left="-284" w:right="17"/>
        <w:rPr>
          <w:b/>
          <w:sz w:val="29"/>
        </w:rPr>
      </w:pPr>
    </w:p>
    <w:p w:rsidR="00A55C1A" w:rsidRDefault="007F1FFC" w:rsidP="00A570C9">
      <w:pPr>
        <w:tabs>
          <w:tab w:val="left" w:pos="142"/>
        </w:tabs>
        <w:spacing w:before="1"/>
        <w:ind w:left="-284" w:right="17"/>
        <w:jc w:val="both"/>
        <w:rPr>
          <w:b/>
          <w:sz w:val="24"/>
        </w:rPr>
      </w:pPr>
      <w:r>
        <w:rPr>
          <w:b/>
          <w:sz w:val="24"/>
        </w:rPr>
        <w:t xml:space="preserve">ЛИЧНОСТНЫЕ </w:t>
      </w:r>
      <w:r>
        <w:rPr>
          <w:b/>
          <w:spacing w:val="-2"/>
          <w:sz w:val="24"/>
        </w:rPr>
        <w:t>РЕЗУЛЬТАТЫ</w:t>
      </w:r>
    </w:p>
    <w:p w:rsidR="00A55C1A" w:rsidRDefault="00A55C1A" w:rsidP="00A570C9">
      <w:pPr>
        <w:pStyle w:val="a3"/>
        <w:tabs>
          <w:tab w:val="left" w:pos="142"/>
        </w:tabs>
        <w:spacing w:before="10"/>
        <w:ind w:left="-284" w:right="17"/>
        <w:rPr>
          <w:b/>
          <w:sz w:val="29"/>
        </w:rPr>
      </w:pPr>
    </w:p>
    <w:p w:rsidR="00A55C1A" w:rsidRDefault="007F1FFC" w:rsidP="00A570C9">
      <w:pPr>
        <w:pStyle w:val="a3"/>
        <w:tabs>
          <w:tab w:val="left" w:pos="142"/>
        </w:tabs>
        <w:ind w:left="-284" w:right="17"/>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A570C9">
      <w:pPr>
        <w:pStyle w:val="a3"/>
        <w:tabs>
          <w:tab w:val="left" w:pos="142"/>
        </w:tabs>
        <w:ind w:left="-284" w:right="17"/>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A570C9">
      <w:pPr>
        <w:pStyle w:val="a5"/>
        <w:numPr>
          <w:ilvl w:val="1"/>
          <w:numId w:val="20"/>
        </w:numPr>
        <w:tabs>
          <w:tab w:val="left" w:pos="142"/>
          <w:tab w:val="left" w:pos="1029"/>
        </w:tabs>
        <w:ind w:left="-284" w:right="17" w:firstLine="0"/>
        <w:rPr>
          <w:sz w:val="24"/>
        </w:rPr>
      </w:pPr>
      <w:r>
        <w:rPr>
          <w:sz w:val="24"/>
        </w:rPr>
        <w:t>становление</w:t>
      </w:r>
      <w:r>
        <w:rPr>
          <w:spacing w:val="-4"/>
          <w:sz w:val="24"/>
        </w:rPr>
        <w:t xml:space="preserve"> </w:t>
      </w:r>
      <w:r>
        <w:rPr>
          <w:sz w:val="24"/>
        </w:rPr>
        <w:t>ценностного</w:t>
      </w:r>
      <w:r>
        <w:rPr>
          <w:spacing w:val="-3"/>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и</w:t>
      </w:r>
      <w:r>
        <w:rPr>
          <w:spacing w:val="-2"/>
          <w:sz w:val="24"/>
        </w:rPr>
        <w:t xml:space="preserve"> </w:t>
      </w:r>
      <w:r>
        <w:rPr>
          <w:sz w:val="24"/>
        </w:rPr>
        <w:t>развитию</w:t>
      </w:r>
      <w:r>
        <w:rPr>
          <w:spacing w:val="-3"/>
          <w:sz w:val="24"/>
        </w:rPr>
        <w:t xml:space="preserve"> </w:t>
      </w:r>
      <w:r>
        <w:rPr>
          <w:sz w:val="24"/>
        </w:rPr>
        <w:t>физической</w:t>
      </w:r>
      <w:r>
        <w:rPr>
          <w:spacing w:val="-2"/>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A570C9">
      <w:pPr>
        <w:pStyle w:val="a5"/>
        <w:numPr>
          <w:ilvl w:val="1"/>
          <w:numId w:val="20"/>
        </w:numPr>
        <w:tabs>
          <w:tab w:val="left" w:pos="142"/>
          <w:tab w:val="left" w:pos="1029"/>
        </w:tabs>
        <w:ind w:left="-284" w:right="17" w:firstLine="0"/>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A570C9">
      <w:pPr>
        <w:pStyle w:val="a5"/>
        <w:numPr>
          <w:ilvl w:val="1"/>
          <w:numId w:val="20"/>
        </w:numPr>
        <w:tabs>
          <w:tab w:val="left" w:pos="142"/>
          <w:tab w:val="left" w:pos="1029"/>
        </w:tabs>
        <w:ind w:left="-284" w:right="17" w:firstLine="0"/>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A570C9">
      <w:pPr>
        <w:pStyle w:val="a5"/>
        <w:numPr>
          <w:ilvl w:val="1"/>
          <w:numId w:val="20"/>
        </w:numPr>
        <w:tabs>
          <w:tab w:val="left" w:pos="142"/>
          <w:tab w:val="left" w:pos="1029"/>
        </w:tabs>
        <w:ind w:left="-284" w:right="17" w:firstLine="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A570C9">
      <w:pPr>
        <w:pStyle w:val="a5"/>
        <w:numPr>
          <w:ilvl w:val="1"/>
          <w:numId w:val="20"/>
        </w:numPr>
        <w:tabs>
          <w:tab w:val="left" w:pos="142"/>
          <w:tab w:val="left" w:pos="1029"/>
        </w:tabs>
        <w:spacing w:before="2"/>
        <w:ind w:left="-284" w:right="17" w:firstLine="0"/>
        <w:rPr>
          <w:sz w:val="24"/>
        </w:rPr>
      </w:pPr>
      <w:r>
        <w:rPr>
          <w:sz w:val="24"/>
        </w:rPr>
        <w:t>стремление к формированию культуры здоровья, соблюдению правил здорового образа жизни;</w:t>
      </w:r>
    </w:p>
    <w:p w:rsidR="00A55C1A" w:rsidRDefault="007F1FFC" w:rsidP="00A570C9">
      <w:pPr>
        <w:pStyle w:val="a5"/>
        <w:numPr>
          <w:ilvl w:val="1"/>
          <w:numId w:val="20"/>
        </w:numPr>
        <w:tabs>
          <w:tab w:val="left" w:pos="142"/>
          <w:tab w:val="left" w:pos="1029"/>
        </w:tabs>
        <w:ind w:left="-284" w:right="17" w:firstLine="0"/>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rsidP="00A570C9">
      <w:pPr>
        <w:pStyle w:val="a3"/>
        <w:tabs>
          <w:tab w:val="left" w:pos="142"/>
        </w:tabs>
        <w:spacing w:before="3"/>
        <w:ind w:left="-284" w:right="17"/>
        <w:rPr>
          <w:sz w:val="31"/>
        </w:rPr>
      </w:pPr>
    </w:p>
    <w:p w:rsidR="00A55C1A" w:rsidRPr="000773BC" w:rsidRDefault="007F1FFC" w:rsidP="00A570C9">
      <w:pPr>
        <w:pStyle w:val="2"/>
        <w:tabs>
          <w:tab w:val="left" w:pos="142"/>
        </w:tabs>
        <w:ind w:left="-284" w:right="17"/>
        <w:jc w:val="both"/>
      </w:pPr>
      <w:r>
        <w:t>МЕТАПРЕДМЕТНЫЕ</w:t>
      </w:r>
      <w:r>
        <w:rPr>
          <w:spacing w:val="-6"/>
        </w:rPr>
        <w:t xml:space="preserve"> </w:t>
      </w:r>
      <w:r>
        <w:rPr>
          <w:spacing w:val="-2"/>
        </w:rPr>
        <w:t>РЕЗУЛЬТАТЫ</w:t>
      </w:r>
    </w:p>
    <w:p w:rsidR="00A55C1A" w:rsidRDefault="007F1FFC" w:rsidP="00A570C9">
      <w:pPr>
        <w:pStyle w:val="a3"/>
        <w:tabs>
          <w:tab w:val="left" w:pos="142"/>
        </w:tabs>
        <w:ind w:left="-284" w:right="17"/>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A570C9">
      <w:pPr>
        <w:pStyle w:val="a3"/>
        <w:tabs>
          <w:tab w:val="left" w:pos="142"/>
        </w:tabs>
        <w:spacing w:before="68"/>
        <w:ind w:left="-284" w:right="17"/>
        <w:jc w:val="both"/>
      </w:pPr>
      <w:r>
        <w:t xml:space="preserve">К концу обучения в </w:t>
      </w:r>
      <w:r>
        <w:rPr>
          <w:b/>
        </w:rPr>
        <w:t xml:space="preserve">3 классе </w:t>
      </w:r>
      <w:r>
        <w:t>у обучающегося будут сформированы следующие универсальные учебные действия.</w:t>
      </w:r>
    </w:p>
    <w:p w:rsidR="00A55C1A" w:rsidRDefault="007F1FFC" w:rsidP="00A570C9">
      <w:pPr>
        <w:pStyle w:val="2"/>
        <w:tabs>
          <w:tab w:val="left" w:pos="142"/>
        </w:tabs>
        <w:spacing w:before="1"/>
        <w:ind w:left="-284" w:right="17"/>
        <w:jc w:val="both"/>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A570C9">
      <w:pPr>
        <w:pStyle w:val="a5"/>
        <w:numPr>
          <w:ilvl w:val="1"/>
          <w:numId w:val="20"/>
        </w:numPr>
        <w:tabs>
          <w:tab w:val="left" w:pos="142"/>
          <w:tab w:val="left" w:pos="1029"/>
        </w:tabs>
        <w:spacing w:before="28"/>
        <w:ind w:left="-284" w:right="17" w:firstLine="0"/>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A55C1A" w:rsidRDefault="007F1FFC" w:rsidP="00A570C9">
      <w:pPr>
        <w:pStyle w:val="a5"/>
        <w:numPr>
          <w:ilvl w:val="1"/>
          <w:numId w:val="20"/>
        </w:numPr>
        <w:tabs>
          <w:tab w:val="left" w:pos="142"/>
          <w:tab w:val="left" w:pos="1029"/>
        </w:tabs>
        <w:ind w:left="-284" w:right="17" w:firstLine="0"/>
        <w:rPr>
          <w:sz w:val="24"/>
        </w:rPr>
      </w:pPr>
      <w:r>
        <w:rPr>
          <w:sz w:val="24"/>
        </w:rPr>
        <w:t>объяснять понятие «дозировка нагрузки», правильно применять способы её регулирования на занятиях физической культурой;</w:t>
      </w:r>
    </w:p>
    <w:p w:rsidR="00A55C1A" w:rsidRDefault="007F1FFC" w:rsidP="00A570C9">
      <w:pPr>
        <w:pStyle w:val="a5"/>
        <w:numPr>
          <w:ilvl w:val="1"/>
          <w:numId w:val="20"/>
        </w:numPr>
        <w:tabs>
          <w:tab w:val="left" w:pos="142"/>
          <w:tab w:val="left" w:pos="1029"/>
        </w:tabs>
        <w:spacing w:before="1"/>
        <w:ind w:left="-284" w:right="17" w:firstLine="0"/>
        <w:rPr>
          <w:sz w:val="24"/>
        </w:rPr>
      </w:pPr>
      <w:r>
        <w:rPr>
          <w:sz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55C1A" w:rsidRDefault="007F1FFC" w:rsidP="00A570C9">
      <w:pPr>
        <w:pStyle w:val="a5"/>
        <w:numPr>
          <w:ilvl w:val="1"/>
          <w:numId w:val="20"/>
        </w:numPr>
        <w:tabs>
          <w:tab w:val="left" w:pos="142"/>
          <w:tab w:val="left" w:pos="1029"/>
        </w:tabs>
        <w:spacing w:before="3"/>
        <w:ind w:left="-284" w:right="17" w:firstLine="0"/>
        <w:rPr>
          <w:sz w:val="24"/>
        </w:rPr>
      </w:pPr>
      <w:r>
        <w:rPr>
          <w:sz w:val="24"/>
        </w:rPr>
        <w:t>обобщать знания, полученные в практической деятельности, выполнять правила поведения</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физической</w:t>
      </w:r>
      <w:r>
        <w:rPr>
          <w:spacing w:val="-2"/>
          <w:sz w:val="24"/>
        </w:rPr>
        <w:t xml:space="preserve"> </w:t>
      </w:r>
      <w:r>
        <w:rPr>
          <w:sz w:val="24"/>
        </w:rPr>
        <w:t>культуры,</w:t>
      </w:r>
      <w:r>
        <w:rPr>
          <w:spacing w:val="-4"/>
          <w:sz w:val="24"/>
        </w:rPr>
        <w:t xml:space="preserve"> </w:t>
      </w:r>
      <w:r>
        <w:rPr>
          <w:sz w:val="24"/>
        </w:rPr>
        <w:t>проводить</w:t>
      </w:r>
      <w:r>
        <w:rPr>
          <w:spacing w:val="-2"/>
          <w:sz w:val="24"/>
        </w:rPr>
        <w:t xml:space="preserve"> </w:t>
      </w:r>
      <w:r>
        <w:rPr>
          <w:sz w:val="24"/>
        </w:rPr>
        <w:t>закаливающие</w:t>
      </w:r>
      <w:r>
        <w:rPr>
          <w:spacing w:val="-4"/>
          <w:sz w:val="24"/>
        </w:rPr>
        <w:t xml:space="preserve"> </w:t>
      </w:r>
      <w:r>
        <w:rPr>
          <w:sz w:val="24"/>
        </w:rPr>
        <w:t>процедуры, занятия по предупреждению нарушения осанки;</w:t>
      </w:r>
    </w:p>
    <w:p w:rsidR="00A55C1A" w:rsidRDefault="007F1FFC" w:rsidP="00A570C9">
      <w:pPr>
        <w:pStyle w:val="a5"/>
        <w:numPr>
          <w:ilvl w:val="1"/>
          <w:numId w:val="20"/>
        </w:numPr>
        <w:tabs>
          <w:tab w:val="left" w:pos="142"/>
          <w:tab w:val="left" w:pos="1029"/>
        </w:tabs>
        <w:ind w:left="-284" w:right="17" w:firstLine="0"/>
        <w:rPr>
          <w:sz w:val="24"/>
        </w:rPr>
      </w:pPr>
      <w:r>
        <w:rPr>
          <w:sz w:val="24"/>
        </w:rPr>
        <w:t>вести</w:t>
      </w:r>
      <w:r>
        <w:rPr>
          <w:spacing w:val="-1"/>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динамикой</w:t>
      </w:r>
      <w:r>
        <w:rPr>
          <w:spacing w:val="-1"/>
          <w:sz w:val="24"/>
        </w:rPr>
        <w:t xml:space="preserve"> </w:t>
      </w:r>
      <w:r>
        <w:rPr>
          <w:sz w:val="24"/>
        </w:rPr>
        <w:t>показателей</w:t>
      </w:r>
      <w:r>
        <w:rPr>
          <w:spacing w:val="-1"/>
          <w:sz w:val="24"/>
        </w:rPr>
        <w:t xml:space="preserve"> </w:t>
      </w:r>
      <w:r>
        <w:rPr>
          <w:sz w:val="24"/>
        </w:rPr>
        <w:t>физического</w:t>
      </w:r>
      <w:r>
        <w:rPr>
          <w:spacing w:val="-2"/>
          <w:sz w:val="24"/>
        </w:rPr>
        <w:t xml:space="preserve"> </w:t>
      </w:r>
      <w:r>
        <w:rPr>
          <w:sz w:val="24"/>
        </w:rPr>
        <w:t>развития</w:t>
      </w:r>
      <w:r>
        <w:rPr>
          <w:spacing w:val="-2"/>
          <w:sz w:val="24"/>
        </w:rPr>
        <w:t xml:space="preserve"> </w:t>
      </w:r>
      <w:r>
        <w:rPr>
          <w:sz w:val="24"/>
        </w:rPr>
        <w:t>и</w:t>
      </w:r>
      <w:r>
        <w:rPr>
          <w:spacing w:val="-4"/>
          <w:sz w:val="24"/>
        </w:rPr>
        <w:t xml:space="preserve"> </w:t>
      </w:r>
      <w:r>
        <w:rPr>
          <w:sz w:val="24"/>
        </w:rPr>
        <w:t xml:space="preserve">физических качеств в течение учебного года, определять их приросты по учебным четвертям </w:t>
      </w:r>
      <w:r>
        <w:rPr>
          <w:spacing w:val="-2"/>
          <w:sz w:val="24"/>
        </w:rPr>
        <w:t>(триместрам).</w:t>
      </w:r>
    </w:p>
    <w:p w:rsidR="00A55C1A" w:rsidRDefault="007F1FFC" w:rsidP="00A570C9">
      <w:pPr>
        <w:pStyle w:val="2"/>
        <w:tabs>
          <w:tab w:val="left" w:pos="142"/>
        </w:tabs>
        <w:ind w:left="-284" w:right="17"/>
        <w:jc w:val="both"/>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A570C9">
      <w:pPr>
        <w:pStyle w:val="a5"/>
        <w:numPr>
          <w:ilvl w:val="1"/>
          <w:numId w:val="20"/>
        </w:numPr>
        <w:tabs>
          <w:tab w:val="left" w:pos="142"/>
          <w:tab w:val="left" w:pos="1028"/>
          <w:tab w:val="left" w:pos="1029"/>
        </w:tabs>
        <w:spacing w:before="27"/>
        <w:ind w:left="-284" w:right="17" w:firstLine="0"/>
        <w:jc w:val="left"/>
        <w:rPr>
          <w:sz w:val="24"/>
        </w:rPr>
      </w:pPr>
      <w:r>
        <w:rPr>
          <w:sz w:val="24"/>
        </w:rPr>
        <w:lastRenderedPageBreak/>
        <w:t>организовывать совместные подвижные игры,</w:t>
      </w:r>
      <w:r>
        <w:rPr>
          <w:spacing w:val="-1"/>
          <w:sz w:val="24"/>
        </w:rPr>
        <w:t xml:space="preserve"> </w:t>
      </w:r>
      <w:r>
        <w:rPr>
          <w:sz w:val="24"/>
        </w:rPr>
        <w:t>принимать в них активное участие с соблюдением правил и норм этического поведения;</w:t>
      </w:r>
    </w:p>
    <w:p w:rsidR="00A55C1A" w:rsidRDefault="007F1FFC" w:rsidP="00A570C9">
      <w:pPr>
        <w:pStyle w:val="a5"/>
        <w:numPr>
          <w:ilvl w:val="1"/>
          <w:numId w:val="20"/>
        </w:numPr>
        <w:tabs>
          <w:tab w:val="left" w:pos="142"/>
          <w:tab w:val="left" w:pos="1028"/>
          <w:tab w:val="left" w:pos="1029"/>
        </w:tabs>
        <w:spacing w:before="2"/>
        <w:ind w:left="-284" w:right="17" w:firstLine="0"/>
        <w:jc w:val="left"/>
        <w:rPr>
          <w:sz w:val="24"/>
        </w:rPr>
      </w:pPr>
      <w:r>
        <w:rPr>
          <w:sz w:val="24"/>
        </w:rPr>
        <w:t>правильно</w:t>
      </w:r>
      <w:r>
        <w:rPr>
          <w:spacing w:val="40"/>
          <w:sz w:val="24"/>
        </w:rPr>
        <w:t xml:space="preserve"> </w:t>
      </w:r>
      <w:r>
        <w:rPr>
          <w:sz w:val="24"/>
        </w:rPr>
        <w:t>использовать</w:t>
      </w:r>
      <w:r>
        <w:rPr>
          <w:spacing w:val="40"/>
          <w:sz w:val="24"/>
        </w:rPr>
        <w:t xml:space="preserve"> </w:t>
      </w:r>
      <w:r>
        <w:rPr>
          <w:sz w:val="24"/>
        </w:rPr>
        <w:t>строевые</w:t>
      </w:r>
      <w:r>
        <w:rPr>
          <w:spacing w:val="40"/>
          <w:sz w:val="24"/>
        </w:rPr>
        <w:t xml:space="preserve"> </w:t>
      </w:r>
      <w:r>
        <w:rPr>
          <w:sz w:val="24"/>
        </w:rPr>
        <w:t>команды,</w:t>
      </w:r>
      <w:r>
        <w:rPr>
          <w:spacing w:val="40"/>
          <w:sz w:val="24"/>
        </w:rPr>
        <w:t xml:space="preserve"> </w:t>
      </w:r>
      <w:r>
        <w:rPr>
          <w:sz w:val="24"/>
        </w:rPr>
        <w:t>названия</w:t>
      </w:r>
      <w:r>
        <w:rPr>
          <w:spacing w:val="40"/>
          <w:sz w:val="24"/>
        </w:rPr>
        <w:t xml:space="preserve"> </w:t>
      </w:r>
      <w:r>
        <w:rPr>
          <w:sz w:val="24"/>
        </w:rPr>
        <w:t>упражнений</w:t>
      </w:r>
      <w:r>
        <w:rPr>
          <w:spacing w:val="40"/>
          <w:sz w:val="24"/>
        </w:rPr>
        <w:t xml:space="preserve"> </w:t>
      </w:r>
      <w:r>
        <w:rPr>
          <w:sz w:val="24"/>
        </w:rPr>
        <w:t>и</w:t>
      </w:r>
      <w:r>
        <w:rPr>
          <w:spacing w:val="40"/>
          <w:sz w:val="24"/>
        </w:rPr>
        <w:t xml:space="preserve"> </w:t>
      </w:r>
      <w:r>
        <w:rPr>
          <w:sz w:val="24"/>
        </w:rPr>
        <w:t>способов деятельности во время совместного выполнения учебных заданий;</w:t>
      </w:r>
    </w:p>
    <w:p w:rsidR="00A55C1A" w:rsidRDefault="007F1FFC" w:rsidP="00A570C9">
      <w:pPr>
        <w:pStyle w:val="a5"/>
        <w:numPr>
          <w:ilvl w:val="1"/>
          <w:numId w:val="20"/>
        </w:numPr>
        <w:tabs>
          <w:tab w:val="left" w:pos="142"/>
          <w:tab w:val="left" w:pos="1028"/>
          <w:tab w:val="left" w:pos="1029"/>
        </w:tabs>
        <w:ind w:left="-284" w:right="17" w:firstLine="0"/>
        <w:jc w:val="left"/>
        <w:rPr>
          <w:sz w:val="24"/>
        </w:rPr>
      </w:pPr>
      <w:r>
        <w:rPr>
          <w:sz w:val="24"/>
        </w:rPr>
        <w:t>активно</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обсуждении</w:t>
      </w:r>
      <w:r>
        <w:rPr>
          <w:spacing w:val="80"/>
          <w:sz w:val="24"/>
        </w:rPr>
        <w:t xml:space="preserve"> </w:t>
      </w:r>
      <w:r>
        <w:rPr>
          <w:sz w:val="24"/>
        </w:rPr>
        <w:t>учебных</w:t>
      </w:r>
      <w:r>
        <w:rPr>
          <w:spacing w:val="80"/>
          <w:sz w:val="24"/>
        </w:rPr>
        <w:t xml:space="preserve"> </w:t>
      </w:r>
      <w:r>
        <w:rPr>
          <w:sz w:val="24"/>
        </w:rPr>
        <w:t>заданий,</w:t>
      </w:r>
      <w:r>
        <w:rPr>
          <w:spacing w:val="80"/>
          <w:sz w:val="24"/>
        </w:rPr>
        <w:t xml:space="preserve"> </w:t>
      </w:r>
      <w:r>
        <w:rPr>
          <w:sz w:val="24"/>
        </w:rPr>
        <w:t>анализе</w:t>
      </w:r>
      <w:r>
        <w:rPr>
          <w:spacing w:val="80"/>
          <w:sz w:val="24"/>
        </w:rPr>
        <w:t xml:space="preserve"> </w:t>
      </w:r>
      <w:r>
        <w:rPr>
          <w:sz w:val="24"/>
        </w:rPr>
        <w:t>выполнения</w:t>
      </w:r>
      <w:r>
        <w:rPr>
          <w:spacing w:val="40"/>
          <w:sz w:val="24"/>
        </w:rPr>
        <w:t xml:space="preserve"> </w:t>
      </w:r>
      <w:r>
        <w:rPr>
          <w:sz w:val="24"/>
        </w:rPr>
        <w:t>физических упражнений и технических действий из осваиваемых видов спорта;</w:t>
      </w:r>
    </w:p>
    <w:p w:rsidR="00A55C1A" w:rsidRDefault="007F1FFC" w:rsidP="00A570C9">
      <w:pPr>
        <w:pStyle w:val="a5"/>
        <w:numPr>
          <w:ilvl w:val="1"/>
          <w:numId w:val="20"/>
        </w:numPr>
        <w:tabs>
          <w:tab w:val="left" w:pos="142"/>
          <w:tab w:val="left" w:pos="1028"/>
          <w:tab w:val="left" w:pos="1029"/>
        </w:tabs>
        <w:ind w:left="-284" w:right="17" w:firstLine="0"/>
        <w:jc w:val="left"/>
        <w:rPr>
          <w:sz w:val="24"/>
        </w:rPr>
      </w:pPr>
      <w:r>
        <w:rPr>
          <w:sz w:val="24"/>
        </w:rPr>
        <w:t>делать</w:t>
      </w:r>
      <w:r>
        <w:rPr>
          <w:spacing w:val="40"/>
          <w:sz w:val="24"/>
        </w:rPr>
        <w:t xml:space="preserve"> </w:t>
      </w:r>
      <w:r>
        <w:rPr>
          <w:sz w:val="24"/>
        </w:rPr>
        <w:t>небольшие</w:t>
      </w:r>
      <w:r>
        <w:rPr>
          <w:spacing w:val="40"/>
          <w:sz w:val="24"/>
        </w:rPr>
        <w:t xml:space="preserve"> </w:t>
      </w:r>
      <w:r>
        <w:rPr>
          <w:sz w:val="24"/>
        </w:rPr>
        <w:t>сообщения</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выполнения</w:t>
      </w:r>
      <w:r>
        <w:rPr>
          <w:spacing w:val="40"/>
          <w:sz w:val="24"/>
        </w:rPr>
        <w:t xml:space="preserve"> </w:t>
      </w:r>
      <w:r>
        <w:rPr>
          <w:sz w:val="24"/>
        </w:rPr>
        <w:t>учебных</w:t>
      </w:r>
      <w:r>
        <w:rPr>
          <w:spacing w:val="40"/>
          <w:sz w:val="24"/>
        </w:rPr>
        <w:t xml:space="preserve"> </w:t>
      </w:r>
      <w:r>
        <w:rPr>
          <w:sz w:val="24"/>
        </w:rPr>
        <w:t>заданий,</w:t>
      </w:r>
      <w:r>
        <w:rPr>
          <w:spacing w:val="80"/>
          <w:sz w:val="24"/>
        </w:rPr>
        <w:t xml:space="preserve"> </w:t>
      </w:r>
      <w:r>
        <w:rPr>
          <w:sz w:val="24"/>
        </w:rPr>
        <w:t>организации и проведения самостоятельных занятий физической культурой.</w:t>
      </w:r>
    </w:p>
    <w:p w:rsidR="00A55C1A" w:rsidRDefault="007F1FFC" w:rsidP="00A570C9">
      <w:pPr>
        <w:pStyle w:val="2"/>
        <w:tabs>
          <w:tab w:val="left" w:pos="142"/>
        </w:tabs>
        <w:ind w:left="-284" w:right="17"/>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A570C9">
      <w:pPr>
        <w:pStyle w:val="a5"/>
        <w:numPr>
          <w:ilvl w:val="1"/>
          <w:numId w:val="20"/>
        </w:numPr>
        <w:tabs>
          <w:tab w:val="left" w:pos="142"/>
          <w:tab w:val="left" w:pos="1029"/>
        </w:tabs>
        <w:spacing w:before="23"/>
        <w:ind w:left="-284" w:right="17" w:firstLine="0"/>
        <w:rPr>
          <w:sz w:val="24"/>
        </w:rPr>
      </w:pPr>
      <w:r>
        <w:rPr>
          <w:sz w:val="24"/>
        </w:rPr>
        <w:t>контролировать выполнение физических упражнений, корректировать их на основе сравнения с заданными образцами;</w:t>
      </w:r>
    </w:p>
    <w:p w:rsidR="00A55C1A" w:rsidRDefault="007F1FFC" w:rsidP="00A570C9">
      <w:pPr>
        <w:pStyle w:val="a5"/>
        <w:numPr>
          <w:ilvl w:val="1"/>
          <w:numId w:val="20"/>
        </w:numPr>
        <w:tabs>
          <w:tab w:val="left" w:pos="142"/>
          <w:tab w:val="left" w:pos="1029"/>
        </w:tabs>
        <w:spacing w:before="3"/>
        <w:ind w:left="-284" w:right="17" w:firstLine="0"/>
        <w:rPr>
          <w:sz w:val="24"/>
        </w:rPr>
      </w:pPr>
      <w:r>
        <w:rPr>
          <w:sz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A55C1A" w:rsidRDefault="007F1FFC" w:rsidP="00A570C9">
      <w:pPr>
        <w:pStyle w:val="a5"/>
        <w:numPr>
          <w:ilvl w:val="1"/>
          <w:numId w:val="20"/>
        </w:numPr>
        <w:tabs>
          <w:tab w:val="left" w:pos="142"/>
          <w:tab w:val="left" w:pos="1029"/>
        </w:tabs>
        <w:ind w:left="-284" w:right="17" w:firstLine="0"/>
        <w:rPr>
          <w:sz w:val="24"/>
        </w:rPr>
      </w:pPr>
      <w:r>
        <w:rPr>
          <w:sz w:val="24"/>
        </w:rPr>
        <w:t>оценивать сложность возникающих игровых задач, предлагать их совместное коллективное решение.</w:t>
      </w:r>
    </w:p>
    <w:p w:rsidR="00A55C1A" w:rsidRDefault="00A55C1A" w:rsidP="00A570C9">
      <w:pPr>
        <w:pStyle w:val="a3"/>
        <w:tabs>
          <w:tab w:val="left" w:pos="142"/>
        </w:tabs>
        <w:spacing w:before="8"/>
        <w:ind w:left="-284" w:right="17"/>
        <w:rPr>
          <w:sz w:val="25"/>
        </w:rPr>
      </w:pPr>
    </w:p>
    <w:p w:rsidR="00A55C1A" w:rsidRDefault="007F1FFC" w:rsidP="00A570C9">
      <w:pPr>
        <w:pStyle w:val="a3"/>
        <w:tabs>
          <w:tab w:val="left" w:pos="142"/>
        </w:tabs>
        <w:ind w:left="-284" w:right="17"/>
        <w:jc w:val="both"/>
      </w:pPr>
      <w:r>
        <w:t xml:space="preserve">К концу обучения в </w:t>
      </w:r>
      <w:r>
        <w:rPr>
          <w:b/>
        </w:rPr>
        <w:t xml:space="preserve">3 классе </w:t>
      </w:r>
      <w:r>
        <w:t>обучающийся достигнет следующих предметных результатов по отдельным темам программы по физической культуре:</w:t>
      </w:r>
    </w:p>
    <w:p w:rsidR="00A55C1A" w:rsidRDefault="007F1FFC" w:rsidP="00A570C9">
      <w:pPr>
        <w:pStyle w:val="a5"/>
        <w:numPr>
          <w:ilvl w:val="1"/>
          <w:numId w:val="20"/>
        </w:numPr>
        <w:tabs>
          <w:tab w:val="left" w:pos="142"/>
          <w:tab w:val="left" w:pos="1029"/>
        </w:tabs>
        <w:ind w:left="-284" w:right="17" w:firstLine="0"/>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55C1A" w:rsidRDefault="007F1FFC" w:rsidP="00A570C9">
      <w:pPr>
        <w:pStyle w:val="a5"/>
        <w:numPr>
          <w:ilvl w:val="1"/>
          <w:numId w:val="20"/>
        </w:numPr>
        <w:tabs>
          <w:tab w:val="left" w:pos="142"/>
          <w:tab w:val="left" w:pos="1029"/>
        </w:tabs>
        <w:spacing w:before="3"/>
        <w:ind w:left="-284" w:right="17" w:firstLine="0"/>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55C1A" w:rsidRDefault="007F1FFC" w:rsidP="00A570C9">
      <w:pPr>
        <w:pStyle w:val="a5"/>
        <w:numPr>
          <w:ilvl w:val="1"/>
          <w:numId w:val="20"/>
        </w:numPr>
        <w:tabs>
          <w:tab w:val="left" w:pos="142"/>
          <w:tab w:val="left" w:pos="1029"/>
        </w:tabs>
        <w:ind w:left="-284" w:right="17" w:firstLine="0"/>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A55C1A" w:rsidRDefault="007F1FFC" w:rsidP="00A570C9">
      <w:pPr>
        <w:pStyle w:val="a5"/>
        <w:numPr>
          <w:ilvl w:val="1"/>
          <w:numId w:val="20"/>
        </w:numPr>
        <w:tabs>
          <w:tab w:val="left" w:pos="142"/>
          <w:tab w:val="left" w:pos="1029"/>
        </w:tabs>
        <w:spacing w:before="1"/>
        <w:ind w:left="-284" w:right="17" w:firstLine="0"/>
        <w:rPr>
          <w:sz w:val="24"/>
        </w:rPr>
      </w:pPr>
      <w:r>
        <w:rPr>
          <w:sz w:val="24"/>
        </w:rPr>
        <w:t>выполнять упражнения дыхательной и зрительной гимнастики, объяснять их связь с предупреждением появления утомления;</w:t>
      </w:r>
    </w:p>
    <w:p w:rsidR="00A55C1A" w:rsidRDefault="007F1FFC" w:rsidP="00A570C9">
      <w:pPr>
        <w:pStyle w:val="a5"/>
        <w:numPr>
          <w:ilvl w:val="1"/>
          <w:numId w:val="20"/>
        </w:numPr>
        <w:tabs>
          <w:tab w:val="left" w:pos="142"/>
          <w:tab w:val="left" w:pos="1029"/>
        </w:tabs>
        <w:spacing w:before="88"/>
        <w:ind w:left="-284" w:right="17" w:firstLine="0"/>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A55C1A" w:rsidRDefault="007F1FFC" w:rsidP="00A570C9">
      <w:pPr>
        <w:pStyle w:val="a5"/>
        <w:numPr>
          <w:ilvl w:val="1"/>
          <w:numId w:val="20"/>
        </w:numPr>
        <w:tabs>
          <w:tab w:val="left" w:pos="142"/>
          <w:tab w:val="left" w:pos="1029"/>
        </w:tabs>
        <w:ind w:left="-284" w:right="17" w:firstLine="0"/>
        <w:rPr>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A55C1A" w:rsidRDefault="007F1FFC" w:rsidP="00A570C9">
      <w:pPr>
        <w:pStyle w:val="a5"/>
        <w:numPr>
          <w:ilvl w:val="1"/>
          <w:numId w:val="20"/>
        </w:numPr>
        <w:tabs>
          <w:tab w:val="left" w:pos="142"/>
          <w:tab w:val="left" w:pos="1029"/>
        </w:tabs>
        <w:ind w:left="-284" w:right="17" w:firstLine="0"/>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A55C1A" w:rsidRDefault="007F1FFC" w:rsidP="00A570C9">
      <w:pPr>
        <w:pStyle w:val="a5"/>
        <w:numPr>
          <w:ilvl w:val="1"/>
          <w:numId w:val="20"/>
        </w:numPr>
        <w:tabs>
          <w:tab w:val="left" w:pos="142"/>
          <w:tab w:val="left" w:pos="1029"/>
        </w:tabs>
        <w:ind w:left="-284" w:right="17" w:firstLine="0"/>
        <w:rPr>
          <w:sz w:val="24"/>
        </w:rPr>
      </w:pPr>
      <w:r>
        <w:rPr>
          <w:sz w:val="24"/>
        </w:rPr>
        <w:t>демонстрировать прыжки через скакалку</w:t>
      </w:r>
      <w:r>
        <w:rPr>
          <w:spacing w:val="-1"/>
          <w:sz w:val="24"/>
        </w:rPr>
        <w:t xml:space="preserve"> </w:t>
      </w:r>
      <w:r>
        <w:rPr>
          <w:sz w:val="24"/>
        </w:rPr>
        <w:t>на двух ногах и попеременно на правой и левой ноге;</w:t>
      </w:r>
    </w:p>
    <w:p w:rsidR="00A55C1A" w:rsidRDefault="007F1FFC" w:rsidP="00A570C9">
      <w:pPr>
        <w:pStyle w:val="a5"/>
        <w:numPr>
          <w:ilvl w:val="1"/>
          <w:numId w:val="20"/>
        </w:numPr>
        <w:tabs>
          <w:tab w:val="left" w:pos="142"/>
          <w:tab w:val="left" w:pos="1029"/>
        </w:tabs>
        <w:ind w:left="-284" w:right="17" w:firstLine="0"/>
        <w:rPr>
          <w:sz w:val="24"/>
        </w:rPr>
      </w:pPr>
      <w:r>
        <w:rPr>
          <w:sz w:val="24"/>
        </w:rPr>
        <w:t>демонстрировать упражнения</w:t>
      </w:r>
      <w:r>
        <w:rPr>
          <w:spacing w:val="-4"/>
          <w:sz w:val="24"/>
        </w:rPr>
        <w:t xml:space="preserve"> </w:t>
      </w:r>
      <w:r>
        <w:rPr>
          <w:sz w:val="24"/>
        </w:rPr>
        <w:t>ритмической</w:t>
      </w:r>
      <w:r>
        <w:rPr>
          <w:spacing w:val="-3"/>
          <w:sz w:val="24"/>
        </w:rPr>
        <w:t xml:space="preserve"> </w:t>
      </w:r>
      <w:r>
        <w:rPr>
          <w:sz w:val="24"/>
        </w:rPr>
        <w:t>гимнастики,</w:t>
      </w:r>
      <w:r>
        <w:rPr>
          <w:spacing w:val="-4"/>
          <w:sz w:val="24"/>
        </w:rPr>
        <w:t xml:space="preserve"> </w:t>
      </w:r>
      <w:r>
        <w:rPr>
          <w:sz w:val="24"/>
        </w:rPr>
        <w:t>движения</w:t>
      </w:r>
      <w:r>
        <w:rPr>
          <w:spacing w:val="-4"/>
          <w:sz w:val="24"/>
        </w:rPr>
        <w:t xml:space="preserve"> </w:t>
      </w:r>
      <w:r>
        <w:rPr>
          <w:sz w:val="24"/>
        </w:rPr>
        <w:t>танцев</w:t>
      </w:r>
      <w:r>
        <w:rPr>
          <w:spacing w:val="-5"/>
          <w:sz w:val="24"/>
        </w:rPr>
        <w:t xml:space="preserve"> </w:t>
      </w:r>
      <w:r>
        <w:rPr>
          <w:sz w:val="24"/>
        </w:rPr>
        <w:t>галоп</w:t>
      </w:r>
      <w:r>
        <w:rPr>
          <w:spacing w:val="-3"/>
          <w:sz w:val="24"/>
        </w:rPr>
        <w:t xml:space="preserve"> </w:t>
      </w:r>
      <w:r>
        <w:rPr>
          <w:sz w:val="24"/>
        </w:rPr>
        <w:t xml:space="preserve">и </w:t>
      </w:r>
      <w:r>
        <w:rPr>
          <w:spacing w:val="-2"/>
          <w:sz w:val="24"/>
        </w:rPr>
        <w:t>полька;</w:t>
      </w:r>
    </w:p>
    <w:p w:rsidR="00A55C1A" w:rsidRDefault="007F1FFC" w:rsidP="00A570C9">
      <w:pPr>
        <w:pStyle w:val="a5"/>
        <w:numPr>
          <w:ilvl w:val="1"/>
          <w:numId w:val="20"/>
        </w:numPr>
        <w:tabs>
          <w:tab w:val="left" w:pos="142"/>
          <w:tab w:val="left" w:pos="1029"/>
        </w:tabs>
        <w:ind w:left="-284" w:right="17" w:firstLine="0"/>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55C1A" w:rsidRDefault="007F1FFC" w:rsidP="00A570C9">
      <w:pPr>
        <w:pStyle w:val="a5"/>
        <w:numPr>
          <w:ilvl w:val="1"/>
          <w:numId w:val="20"/>
        </w:numPr>
        <w:tabs>
          <w:tab w:val="left" w:pos="142"/>
          <w:tab w:val="left" w:pos="1029"/>
        </w:tabs>
        <w:ind w:left="-284" w:right="17" w:firstLine="0"/>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A55C1A" w:rsidRDefault="007F1FFC" w:rsidP="00A570C9">
      <w:pPr>
        <w:pStyle w:val="a5"/>
        <w:numPr>
          <w:ilvl w:val="1"/>
          <w:numId w:val="20"/>
        </w:numPr>
        <w:tabs>
          <w:tab w:val="left" w:pos="142"/>
          <w:tab w:val="left" w:pos="1029"/>
        </w:tabs>
        <w:ind w:left="-284" w:right="17" w:firstLine="0"/>
        <w:rPr>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55C1A" w:rsidRDefault="007F1FFC" w:rsidP="00A570C9">
      <w:pPr>
        <w:pStyle w:val="a5"/>
        <w:numPr>
          <w:ilvl w:val="1"/>
          <w:numId w:val="20"/>
        </w:numPr>
        <w:tabs>
          <w:tab w:val="left" w:pos="142"/>
          <w:tab w:val="left" w:pos="1029"/>
        </w:tabs>
        <w:ind w:left="-284" w:right="17" w:firstLine="0"/>
        <w:rPr>
          <w:sz w:val="24"/>
        </w:rPr>
      </w:pPr>
      <w:r>
        <w:rPr>
          <w:sz w:val="24"/>
        </w:rPr>
        <w:t>выполнять упражнения на развитие физических качеств, демонстрировать приросты в их показателях.</w:t>
      </w:r>
    </w:p>
    <w:p w:rsidR="00A55C1A" w:rsidRDefault="00A55C1A" w:rsidP="00A570C9">
      <w:pPr>
        <w:tabs>
          <w:tab w:val="left" w:pos="142"/>
        </w:tabs>
        <w:ind w:left="-284" w:right="17"/>
        <w:jc w:val="both"/>
        <w:rPr>
          <w:sz w:val="24"/>
        </w:rPr>
        <w:sectPr w:rsidR="00A55C1A" w:rsidSect="00F10115">
          <w:footerReference w:type="default" r:id="rId510"/>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Default="007F1FFC" w:rsidP="00F10115">
      <w:pPr>
        <w:pStyle w:val="2"/>
        <w:numPr>
          <w:ilvl w:val="0"/>
          <w:numId w:val="20"/>
        </w:numPr>
        <w:tabs>
          <w:tab w:val="left" w:pos="453"/>
        </w:tabs>
        <w:spacing w:before="90"/>
        <w:ind w:left="212" w:right="446"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3"/>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4"/>
        <w:gridCol w:w="3166"/>
        <w:gridCol w:w="1295"/>
        <w:gridCol w:w="1842"/>
        <w:gridCol w:w="1912"/>
        <w:gridCol w:w="5567"/>
      </w:tblGrid>
      <w:tr w:rsidR="00A55C1A">
        <w:trPr>
          <w:trHeight w:val="362"/>
        </w:trPr>
        <w:tc>
          <w:tcPr>
            <w:tcW w:w="1004" w:type="dxa"/>
            <w:vMerge w:val="restart"/>
          </w:tcPr>
          <w:p w:rsidR="00A55C1A" w:rsidRDefault="00A55C1A" w:rsidP="00F10115">
            <w:pPr>
              <w:pStyle w:val="TableParagraph"/>
              <w:spacing w:before="7"/>
              <w:rPr>
                <w:b/>
                <w:sz w:val="33"/>
              </w:rPr>
            </w:pPr>
          </w:p>
          <w:p w:rsidR="00A55C1A" w:rsidRDefault="007F1FFC" w:rsidP="00F10115">
            <w:pPr>
              <w:pStyle w:val="TableParagraph"/>
              <w:ind w:left="235"/>
              <w:rPr>
                <w:b/>
                <w:sz w:val="24"/>
              </w:rPr>
            </w:pPr>
            <w:r>
              <w:rPr>
                <w:b/>
                <w:sz w:val="24"/>
              </w:rPr>
              <w:t>№</w:t>
            </w:r>
            <w:r>
              <w:rPr>
                <w:b/>
                <w:spacing w:val="-2"/>
                <w:sz w:val="24"/>
              </w:rPr>
              <w:t xml:space="preserve"> </w:t>
            </w:r>
            <w:r>
              <w:rPr>
                <w:b/>
                <w:spacing w:val="-5"/>
                <w:sz w:val="24"/>
              </w:rPr>
              <w:t>п/п</w:t>
            </w:r>
          </w:p>
        </w:tc>
        <w:tc>
          <w:tcPr>
            <w:tcW w:w="3166" w:type="dxa"/>
            <w:vMerge w:val="restart"/>
          </w:tcPr>
          <w:p w:rsidR="00A55C1A" w:rsidRDefault="007F1FFC" w:rsidP="00F10115">
            <w:pPr>
              <w:pStyle w:val="TableParagraph"/>
              <w:spacing w:before="228"/>
              <w:ind w:left="234" w:right="293"/>
              <w:rPr>
                <w:b/>
                <w:sz w:val="24"/>
              </w:rPr>
            </w:pPr>
            <w:r>
              <w:rPr>
                <w:b/>
                <w:sz w:val="24"/>
              </w:rPr>
              <w:t>Наименование</w:t>
            </w:r>
            <w:r>
              <w:rPr>
                <w:b/>
                <w:spacing w:val="-15"/>
                <w:sz w:val="24"/>
              </w:rPr>
              <w:t xml:space="preserve"> </w:t>
            </w:r>
            <w:r>
              <w:rPr>
                <w:b/>
                <w:sz w:val="24"/>
              </w:rPr>
              <w:t>разделов и тем программы</w:t>
            </w:r>
          </w:p>
        </w:tc>
        <w:tc>
          <w:tcPr>
            <w:tcW w:w="5049" w:type="dxa"/>
            <w:gridSpan w:val="3"/>
          </w:tcPr>
          <w:p w:rsidR="00A55C1A" w:rsidRDefault="007F1FFC" w:rsidP="00F10115">
            <w:pPr>
              <w:pStyle w:val="TableParagraph"/>
              <w:spacing w:before="46"/>
              <w:ind w:left="99"/>
              <w:rPr>
                <w:b/>
                <w:sz w:val="24"/>
              </w:rPr>
            </w:pPr>
            <w:r>
              <w:rPr>
                <w:b/>
                <w:sz w:val="24"/>
              </w:rPr>
              <w:t>Количество</w:t>
            </w:r>
            <w:r>
              <w:rPr>
                <w:b/>
                <w:spacing w:val="-6"/>
                <w:sz w:val="24"/>
              </w:rPr>
              <w:t xml:space="preserve"> </w:t>
            </w:r>
            <w:r>
              <w:rPr>
                <w:b/>
                <w:spacing w:val="-4"/>
                <w:sz w:val="24"/>
              </w:rPr>
              <w:t>часов</w:t>
            </w:r>
          </w:p>
        </w:tc>
        <w:tc>
          <w:tcPr>
            <w:tcW w:w="5567" w:type="dxa"/>
            <w:vMerge w:val="restart"/>
          </w:tcPr>
          <w:p w:rsidR="00A55C1A" w:rsidRDefault="007F1FFC" w:rsidP="00F10115">
            <w:pPr>
              <w:pStyle w:val="TableParagraph"/>
              <w:spacing w:before="228"/>
              <w:ind w:left="231"/>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trPr>
          <w:trHeight w:val="989"/>
        </w:trPr>
        <w:tc>
          <w:tcPr>
            <w:tcW w:w="1004" w:type="dxa"/>
            <w:vMerge/>
            <w:tcBorders>
              <w:top w:val="nil"/>
            </w:tcBorders>
          </w:tcPr>
          <w:p w:rsidR="00A55C1A" w:rsidRDefault="00A55C1A" w:rsidP="00F10115">
            <w:pPr>
              <w:rPr>
                <w:sz w:val="2"/>
                <w:szCs w:val="2"/>
              </w:rPr>
            </w:pPr>
          </w:p>
        </w:tc>
        <w:tc>
          <w:tcPr>
            <w:tcW w:w="3166" w:type="dxa"/>
            <w:vMerge/>
            <w:tcBorders>
              <w:top w:val="nil"/>
            </w:tcBorders>
          </w:tcPr>
          <w:p w:rsidR="00A55C1A" w:rsidRDefault="00A55C1A" w:rsidP="00F10115">
            <w:pPr>
              <w:rPr>
                <w:sz w:val="2"/>
                <w:szCs w:val="2"/>
              </w:rPr>
            </w:pPr>
          </w:p>
        </w:tc>
        <w:tc>
          <w:tcPr>
            <w:tcW w:w="1295" w:type="dxa"/>
          </w:tcPr>
          <w:p w:rsidR="00A55C1A" w:rsidRDefault="007F1FFC" w:rsidP="00F10115">
            <w:pPr>
              <w:pStyle w:val="TableParagraph"/>
              <w:spacing w:before="204"/>
              <w:ind w:left="234"/>
              <w:rPr>
                <w:b/>
                <w:sz w:val="24"/>
              </w:rPr>
            </w:pPr>
            <w:r>
              <w:rPr>
                <w:b/>
                <w:spacing w:val="-2"/>
                <w:sz w:val="24"/>
              </w:rPr>
              <w:t>Всего</w:t>
            </w:r>
          </w:p>
        </w:tc>
        <w:tc>
          <w:tcPr>
            <w:tcW w:w="1842" w:type="dxa"/>
          </w:tcPr>
          <w:p w:rsidR="00A55C1A" w:rsidRDefault="007F1FFC" w:rsidP="00F10115">
            <w:pPr>
              <w:pStyle w:val="TableParagraph"/>
              <w:spacing w:before="46"/>
              <w:ind w:left="233"/>
              <w:rPr>
                <w:b/>
                <w:sz w:val="24"/>
              </w:rPr>
            </w:pPr>
            <w:r>
              <w:rPr>
                <w:b/>
                <w:spacing w:val="-2"/>
                <w:sz w:val="24"/>
              </w:rPr>
              <w:t>Контрольные работы</w:t>
            </w:r>
          </w:p>
        </w:tc>
        <w:tc>
          <w:tcPr>
            <w:tcW w:w="1912" w:type="dxa"/>
          </w:tcPr>
          <w:p w:rsidR="00A55C1A" w:rsidRDefault="007F1FFC" w:rsidP="00F10115">
            <w:pPr>
              <w:pStyle w:val="TableParagraph"/>
              <w:spacing w:before="46"/>
              <w:ind w:left="232"/>
              <w:rPr>
                <w:b/>
                <w:sz w:val="24"/>
              </w:rPr>
            </w:pPr>
            <w:r>
              <w:rPr>
                <w:b/>
                <w:spacing w:val="-2"/>
                <w:sz w:val="24"/>
              </w:rPr>
              <w:t>Практические работы</w:t>
            </w:r>
          </w:p>
        </w:tc>
        <w:tc>
          <w:tcPr>
            <w:tcW w:w="5567" w:type="dxa"/>
            <w:vMerge/>
            <w:tcBorders>
              <w:top w:val="nil"/>
            </w:tcBorders>
          </w:tcPr>
          <w:p w:rsidR="00A55C1A" w:rsidRDefault="00A55C1A" w:rsidP="00F10115">
            <w:pPr>
              <w:rPr>
                <w:sz w:val="2"/>
                <w:szCs w:val="2"/>
              </w:rPr>
            </w:pPr>
          </w:p>
        </w:tc>
      </w:tr>
      <w:tr w:rsidR="00A55C1A">
        <w:trPr>
          <w:trHeight w:val="362"/>
        </w:trPr>
        <w:tc>
          <w:tcPr>
            <w:tcW w:w="14786"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trPr>
          <w:trHeight w:val="678"/>
        </w:trPr>
        <w:tc>
          <w:tcPr>
            <w:tcW w:w="1004" w:type="dxa"/>
          </w:tcPr>
          <w:p w:rsidR="00A55C1A" w:rsidRDefault="007F1FFC" w:rsidP="00F10115">
            <w:pPr>
              <w:pStyle w:val="TableParagraph"/>
              <w:spacing w:before="199"/>
              <w:ind w:left="100"/>
              <w:rPr>
                <w:sz w:val="24"/>
              </w:rPr>
            </w:pPr>
            <w:r>
              <w:rPr>
                <w:spacing w:val="-5"/>
                <w:sz w:val="24"/>
              </w:rPr>
              <w:t>1.1</w:t>
            </w:r>
          </w:p>
        </w:tc>
        <w:tc>
          <w:tcPr>
            <w:tcW w:w="3166" w:type="dxa"/>
          </w:tcPr>
          <w:p w:rsidR="00A55C1A" w:rsidRDefault="007F1FFC" w:rsidP="00F10115">
            <w:pPr>
              <w:pStyle w:val="TableParagraph"/>
              <w:spacing w:before="7"/>
              <w:ind w:left="234" w:right="293"/>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95" w:type="dxa"/>
          </w:tcPr>
          <w:p w:rsidR="00A55C1A" w:rsidRDefault="007F1FFC" w:rsidP="00F10115">
            <w:pPr>
              <w:pStyle w:val="TableParagraph"/>
              <w:spacing w:before="199"/>
              <w:ind w:left="187"/>
              <w:jc w:val="center"/>
              <w:rPr>
                <w:sz w:val="24"/>
              </w:rPr>
            </w:pPr>
            <w:r>
              <w:rPr>
                <w:sz w:val="24"/>
              </w:rPr>
              <w:t>1</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3A7F13" w:rsidP="00F10115">
            <w:pPr>
              <w:pStyle w:val="TableParagraph"/>
              <w:spacing w:before="53"/>
              <w:ind w:right="107"/>
              <w:jc w:val="right"/>
              <w:rPr>
                <w:sz w:val="24"/>
              </w:rPr>
            </w:pPr>
            <w:hyperlink r:id="rId511">
              <w:r w:rsidR="007F1FFC">
                <w:rPr>
                  <w:color w:val="0000FF"/>
                  <w:spacing w:val="-2"/>
                  <w:w w:val="105"/>
                  <w:sz w:val="24"/>
                  <w:u w:val="single" w:color="0000FF"/>
                </w:rPr>
                <w:t>https://resh.edu.ru/subject/lesson/4144/start/326644/</w:t>
              </w:r>
            </w:hyperlink>
          </w:p>
        </w:tc>
      </w:tr>
      <w:tr w:rsidR="00A55C1A">
        <w:trPr>
          <w:trHeight w:val="554"/>
        </w:trPr>
        <w:tc>
          <w:tcPr>
            <w:tcW w:w="4170"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rsidP="00F10115">
            <w:pPr>
              <w:pStyle w:val="TableParagraph"/>
              <w:spacing w:before="137"/>
              <w:ind w:left="187"/>
              <w:jc w:val="center"/>
              <w:rPr>
                <w:sz w:val="24"/>
              </w:rPr>
            </w:pPr>
            <w:r>
              <w:rPr>
                <w:sz w:val="24"/>
              </w:rPr>
              <w:t>1</w:t>
            </w:r>
          </w:p>
        </w:tc>
        <w:tc>
          <w:tcPr>
            <w:tcW w:w="9321" w:type="dxa"/>
            <w:gridSpan w:val="3"/>
          </w:tcPr>
          <w:p w:rsidR="00A55C1A" w:rsidRDefault="00A55C1A" w:rsidP="00F10115">
            <w:pPr>
              <w:pStyle w:val="TableParagraph"/>
              <w:rPr>
                <w:sz w:val="24"/>
              </w:rPr>
            </w:pPr>
          </w:p>
        </w:tc>
      </w:tr>
      <w:tr w:rsidR="00A55C1A">
        <w:trPr>
          <w:trHeight w:val="362"/>
        </w:trPr>
        <w:tc>
          <w:tcPr>
            <w:tcW w:w="14786"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trPr>
          <w:trHeight w:val="998"/>
        </w:trPr>
        <w:tc>
          <w:tcPr>
            <w:tcW w:w="1004"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pacing w:val="-5"/>
                <w:sz w:val="24"/>
              </w:rPr>
              <w:t>2.1</w:t>
            </w:r>
          </w:p>
        </w:tc>
        <w:tc>
          <w:tcPr>
            <w:tcW w:w="3166" w:type="dxa"/>
          </w:tcPr>
          <w:p w:rsidR="00A55C1A" w:rsidRDefault="007F1FFC" w:rsidP="00F10115">
            <w:pPr>
              <w:pStyle w:val="TableParagraph"/>
              <w:spacing w:before="12"/>
              <w:ind w:left="234" w:right="293"/>
              <w:rPr>
                <w:sz w:val="24"/>
              </w:rPr>
            </w:pPr>
            <w:r>
              <w:rPr>
                <w:sz w:val="24"/>
              </w:rPr>
              <w:t xml:space="preserve">Виды физических </w:t>
            </w:r>
            <w:r>
              <w:rPr>
                <w:spacing w:val="-2"/>
                <w:sz w:val="24"/>
              </w:rPr>
              <w:t xml:space="preserve">упражнений, </w:t>
            </w:r>
            <w:r>
              <w:rPr>
                <w:sz w:val="24"/>
              </w:rPr>
              <w:t>используемых</w:t>
            </w:r>
            <w:r>
              <w:rPr>
                <w:spacing w:val="-15"/>
                <w:sz w:val="24"/>
              </w:rPr>
              <w:t xml:space="preserve"> </w:t>
            </w:r>
            <w:r>
              <w:rPr>
                <w:sz w:val="24"/>
              </w:rPr>
              <w:t>на</w:t>
            </w:r>
            <w:r>
              <w:rPr>
                <w:spacing w:val="-15"/>
                <w:sz w:val="24"/>
              </w:rPr>
              <w:t xml:space="preserve"> </w:t>
            </w:r>
            <w:r>
              <w:rPr>
                <w:sz w:val="24"/>
              </w:rPr>
              <w:t>уроках</w:t>
            </w:r>
          </w:p>
        </w:tc>
        <w:tc>
          <w:tcPr>
            <w:tcW w:w="1295" w:type="dxa"/>
          </w:tcPr>
          <w:p w:rsidR="00A55C1A" w:rsidRDefault="00A55C1A" w:rsidP="00F10115">
            <w:pPr>
              <w:pStyle w:val="TableParagraph"/>
              <w:spacing w:before="1"/>
              <w:rPr>
                <w:b/>
                <w:sz w:val="31"/>
              </w:rPr>
            </w:pPr>
          </w:p>
          <w:p w:rsidR="00A55C1A" w:rsidRDefault="007F1FFC" w:rsidP="00F10115">
            <w:pPr>
              <w:pStyle w:val="TableParagraph"/>
              <w:ind w:left="187"/>
              <w:jc w:val="center"/>
              <w:rPr>
                <w:sz w:val="24"/>
              </w:rPr>
            </w:pPr>
            <w:r>
              <w:rPr>
                <w:sz w:val="24"/>
              </w:rPr>
              <w:t>1</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A55C1A" w:rsidP="00F10115">
            <w:pPr>
              <w:pStyle w:val="TableParagraph"/>
              <w:spacing w:before="1"/>
              <w:rPr>
                <w:b/>
                <w:sz w:val="31"/>
              </w:rPr>
            </w:pPr>
          </w:p>
          <w:p w:rsidR="00A55C1A" w:rsidRDefault="007F1FFC" w:rsidP="00F10115">
            <w:pPr>
              <w:pStyle w:val="TableParagraph"/>
              <w:ind w:right="107"/>
              <w:jc w:val="right"/>
              <w:rPr>
                <w:sz w:val="24"/>
              </w:rPr>
            </w:pPr>
            <w:r>
              <w:rPr>
                <w:spacing w:val="-2"/>
                <w:w w:val="105"/>
                <w:sz w:val="24"/>
              </w:rPr>
              <w:t>https://resh.edu.ru/subject/lesson/4162/start/190628/</w:t>
            </w:r>
          </w:p>
        </w:tc>
      </w:tr>
      <w:tr w:rsidR="00A55C1A">
        <w:trPr>
          <w:trHeight w:val="995"/>
        </w:trPr>
        <w:tc>
          <w:tcPr>
            <w:tcW w:w="1004"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pacing w:val="-5"/>
                <w:sz w:val="24"/>
              </w:rPr>
              <w:t>2.2</w:t>
            </w:r>
          </w:p>
        </w:tc>
        <w:tc>
          <w:tcPr>
            <w:tcW w:w="3166" w:type="dxa"/>
          </w:tcPr>
          <w:p w:rsidR="00A55C1A" w:rsidRDefault="007F1FFC" w:rsidP="00F10115">
            <w:pPr>
              <w:pStyle w:val="TableParagraph"/>
              <w:spacing w:before="38"/>
              <w:ind w:left="234"/>
              <w:rPr>
                <w:sz w:val="24"/>
              </w:rPr>
            </w:pPr>
            <w:r>
              <w:rPr>
                <w:sz w:val="24"/>
              </w:rPr>
              <w:t>Измерение</w:t>
            </w:r>
            <w:r>
              <w:rPr>
                <w:spacing w:val="-5"/>
                <w:sz w:val="24"/>
              </w:rPr>
              <w:t xml:space="preserve"> </w:t>
            </w:r>
            <w:r>
              <w:rPr>
                <w:sz w:val="24"/>
              </w:rPr>
              <w:t>пульса</w:t>
            </w:r>
            <w:r>
              <w:rPr>
                <w:spacing w:val="-4"/>
                <w:sz w:val="24"/>
              </w:rPr>
              <w:t xml:space="preserve"> </w:t>
            </w:r>
            <w:r>
              <w:rPr>
                <w:spacing w:val="-5"/>
                <w:sz w:val="24"/>
              </w:rPr>
              <w:t>на</w:t>
            </w:r>
          </w:p>
          <w:p w:rsidR="00A55C1A" w:rsidRDefault="007F1FFC" w:rsidP="00F10115">
            <w:pPr>
              <w:pStyle w:val="TableParagraph"/>
              <w:spacing w:before="10"/>
              <w:ind w:left="234" w:right="952"/>
              <w:rPr>
                <w:sz w:val="24"/>
              </w:rPr>
            </w:pPr>
            <w:r>
              <w:rPr>
                <w:sz w:val="24"/>
              </w:rPr>
              <w:t>уроках</w:t>
            </w:r>
            <w:r>
              <w:rPr>
                <w:spacing w:val="-15"/>
                <w:sz w:val="24"/>
              </w:rPr>
              <w:t xml:space="preserve"> </w:t>
            </w:r>
            <w:r>
              <w:rPr>
                <w:sz w:val="24"/>
              </w:rPr>
              <w:t xml:space="preserve">физической </w:t>
            </w:r>
            <w:r>
              <w:rPr>
                <w:spacing w:val="-2"/>
                <w:sz w:val="24"/>
              </w:rPr>
              <w:t>культуры</w:t>
            </w:r>
          </w:p>
        </w:tc>
        <w:tc>
          <w:tcPr>
            <w:tcW w:w="1295" w:type="dxa"/>
          </w:tcPr>
          <w:p w:rsidR="00A55C1A" w:rsidRDefault="00A55C1A" w:rsidP="00F10115">
            <w:pPr>
              <w:pStyle w:val="TableParagraph"/>
              <w:spacing w:before="1"/>
              <w:rPr>
                <w:b/>
                <w:sz w:val="31"/>
              </w:rPr>
            </w:pPr>
          </w:p>
          <w:p w:rsidR="00A55C1A" w:rsidRDefault="007F1FFC" w:rsidP="00F10115">
            <w:pPr>
              <w:pStyle w:val="TableParagraph"/>
              <w:ind w:right="397"/>
              <w:jc w:val="right"/>
              <w:rPr>
                <w:sz w:val="24"/>
              </w:rPr>
            </w:pPr>
            <w:r>
              <w:rPr>
                <w:spacing w:val="-5"/>
                <w:sz w:val="24"/>
              </w:rPr>
              <w:t>0,5</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A55C1A" w:rsidP="00F10115">
            <w:pPr>
              <w:pStyle w:val="TableParagraph"/>
              <w:rPr>
                <w:sz w:val="24"/>
              </w:rPr>
            </w:pPr>
          </w:p>
        </w:tc>
      </w:tr>
      <w:tr w:rsidR="00A55C1A">
        <w:trPr>
          <w:trHeight w:val="362"/>
        </w:trPr>
        <w:tc>
          <w:tcPr>
            <w:tcW w:w="1004" w:type="dxa"/>
          </w:tcPr>
          <w:p w:rsidR="00A55C1A" w:rsidRDefault="007F1FFC" w:rsidP="00F10115">
            <w:pPr>
              <w:pStyle w:val="TableParagraph"/>
              <w:spacing w:before="41"/>
              <w:ind w:left="100"/>
              <w:rPr>
                <w:sz w:val="24"/>
              </w:rPr>
            </w:pPr>
            <w:r>
              <w:rPr>
                <w:spacing w:val="-5"/>
                <w:sz w:val="24"/>
              </w:rPr>
              <w:t>2.3</w:t>
            </w:r>
          </w:p>
        </w:tc>
        <w:tc>
          <w:tcPr>
            <w:tcW w:w="3166" w:type="dxa"/>
          </w:tcPr>
          <w:p w:rsidR="00A55C1A" w:rsidRDefault="007F1FFC" w:rsidP="00F10115">
            <w:pPr>
              <w:pStyle w:val="TableParagraph"/>
              <w:spacing w:before="41"/>
              <w:ind w:left="234"/>
              <w:rPr>
                <w:sz w:val="24"/>
              </w:rPr>
            </w:pPr>
            <w:r>
              <w:rPr>
                <w:sz w:val="24"/>
              </w:rPr>
              <w:t>Физическая</w:t>
            </w:r>
            <w:r>
              <w:rPr>
                <w:spacing w:val="-4"/>
                <w:sz w:val="24"/>
              </w:rPr>
              <w:t xml:space="preserve"> </w:t>
            </w:r>
            <w:r>
              <w:rPr>
                <w:spacing w:val="-2"/>
                <w:sz w:val="24"/>
              </w:rPr>
              <w:t>нагрузка</w:t>
            </w:r>
          </w:p>
        </w:tc>
        <w:tc>
          <w:tcPr>
            <w:tcW w:w="1295" w:type="dxa"/>
          </w:tcPr>
          <w:p w:rsidR="00A55C1A" w:rsidRDefault="007F1FFC" w:rsidP="00F10115">
            <w:pPr>
              <w:pStyle w:val="TableParagraph"/>
              <w:spacing w:before="41"/>
              <w:ind w:right="397"/>
              <w:jc w:val="right"/>
              <w:rPr>
                <w:sz w:val="24"/>
              </w:rPr>
            </w:pPr>
            <w:r>
              <w:rPr>
                <w:spacing w:val="-5"/>
                <w:sz w:val="24"/>
              </w:rPr>
              <w:t>0,5</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A55C1A" w:rsidP="00F10115">
            <w:pPr>
              <w:pStyle w:val="TableParagraph"/>
              <w:rPr>
                <w:sz w:val="24"/>
              </w:rPr>
            </w:pPr>
          </w:p>
        </w:tc>
      </w:tr>
      <w:tr w:rsidR="00A55C1A">
        <w:trPr>
          <w:trHeight w:val="554"/>
        </w:trPr>
        <w:tc>
          <w:tcPr>
            <w:tcW w:w="4170"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rsidP="00F10115">
            <w:pPr>
              <w:pStyle w:val="TableParagraph"/>
              <w:spacing w:before="137"/>
              <w:ind w:left="187"/>
              <w:jc w:val="center"/>
              <w:rPr>
                <w:sz w:val="24"/>
              </w:rPr>
            </w:pPr>
            <w:r>
              <w:rPr>
                <w:sz w:val="24"/>
              </w:rPr>
              <w:t>2</w:t>
            </w:r>
          </w:p>
        </w:tc>
        <w:tc>
          <w:tcPr>
            <w:tcW w:w="9321" w:type="dxa"/>
            <w:gridSpan w:val="3"/>
          </w:tcPr>
          <w:p w:rsidR="00A55C1A" w:rsidRDefault="00A55C1A" w:rsidP="00F10115">
            <w:pPr>
              <w:pStyle w:val="TableParagraph"/>
              <w:rPr>
                <w:sz w:val="24"/>
              </w:rPr>
            </w:pPr>
          </w:p>
        </w:tc>
      </w:tr>
      <w:tr w:rsidR="00A55C1A">
        <w:trPr>
          <w:trHeight w:val="362"/>
        </w:trPr>
        <w:tc>
          <w:tcPr>
            <w:tcW w:w="14786" w:type="dxa"/>
            <w:gridSpan w:val="6"/>
          </w:tcPr>
          <w:p w:rsidR="00A55C1A" w:rsidRDefault="007F1FFC" w:rsidP="00F10115">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trPr>
          <w:trHeight w:val="362"/>
        </w:trPr>
        <w:tc>
          <w:tcPr>
            <w:tcW w:w="14786"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trPr>
          <w:trHeight w:val="671"/>
        </w:trPr>
        <w:tc>
          <w:tcPr>
            <w:tcW w:w="1004" w:type="dxa"/>
          </w:tcPr>
          <w:p w:rsidR="00A55C1A" w:rsidRDefault="007F1FFC" w:rsidP="00F10115">
            <w:pPr>
              <w:pStyle w:val="TableParagraph"/>
              <w:spacing w:before="194"/>
              <w:ind w:left="100"/>
              <w:rPr>
                <w:sz w:val="24"/>
              </w:rPr>
            </w:pPr>
            <w:r>
              <w:rPr>
                <w:spacing w:val="-5"/>
                <w:sz w:val="24"/>
              </w:rPr>
              <w:t>1.1</w:t>
            </w:r>
          </w:p>
        </w:tc>
        <w:tc>
          <w:tcPr>
            <w:tcW w:w="3166" w:type="dxa"/>
          </w:tcPr>
          <w:p w:rsidR="00A55C1A" w:rsidRDefault="007F1FFC" w:rsidP="00F10115">
            <w:pPr>
              <w:pStyle w:val="TableParagraph"/>
              <w:spacing w:before="194"/>
              <w:ind w:left="234"/>
              <w:rPr>
                <w:sz w:val="24"/>
              </w:rPr>
            </w:pPr>
            <w:r>
              <w:rPr>
                <w:sz w:val="24"/>
              </w:rPr>
              <w:t>Закаливание</w:t>
            </w:r>
            <w:r>
              <w:rPr>
                <w:spacing w:val="-6"/>
                <w:sz w:val="24"/>
              </w:rPr>
              <w:t xml:space="preserve"> </w:t>
            </w:r>
            <w:r>
              <w:rPr>
                <w:spacing w:val="-2"/>
                <w:sz w:val="24"/>
              </w:rPr>
              <w:t>организма</w:t>
            </w:r>
          </w:p>
        </w:tc>
        <w:tc>
          <w:tcPr>
            <w:tcW w:w="1295" w:type="dxa"/>
          </w:tcPr>
          <w:p w:rsidR="00A55C1A" w:rsidRDefault="007F1FFC" w:rsidP="00F10115">
            <w:pPr>
              <w:pStyle w:val="TableParagraph"/>
              <w:spacing w:before="194"/>
              <w:ind w:left="187"/>
              <w:jc w:val="center"/>
              <w:rPr>
                <w:sz w:val="24"/>
              </w:rPr>
            </w:pPr>
            <w:r>
              <w:rPr>
                <w:sz w:val="24"/>
              </w:rPr>
              <w:t>1</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3A7F13" w:rsidP="00F10115">
            <w:pPr>
              <w:pStyle w:val="TableParagraph"/>
              <w:spacing w:before="41"/>
              <w:ind w:right="127"/>
              <w:jc w:val="right"/>
              <w:rPr>
                <w:sz w:val="24"/>
              </w:rPr>
            </w:pPr>
            <w:hyperlink r:id="rId512">
              <w:r w:rsidR="007F1FFC">
                <w:rPr>
                  <w:color w:val="0000FF"/>
                  <w:spacing w:val="-2"/>
                  <w:w w:val="105"/>
                  <w:sz w:val="24"/>
                  <w:u w:val="single" w:color="0000FF"/>
                </w:rPr>
                <w:t>https://resh.edu.ru/subject/lesson/6187/start/279146</w:t>
              </w:r>
            </w:hyperlink>
          </w:p>
        </w:tc>
      </w:tr>
      <w:tr w:rsidR="00A55C1A">
        <w:trPr>
          <w:trHeight w:val="359"/>
        </w:trPr>
        <w:tc>
          <w:tcPr>
            <w:tcW w:w="1004" w:type="dxa"/>
          </w:tcPr>
          <w:p w:rsidR="00A55C1A" w:rsidRDefault="007F1FFC" w:rsidP="00F10115">
            <w:pPr>
              <w:pStyle w:val="TableParagraph"/>
              <w:spacing w:before="41"/>
              <w:ind w:left="100"/>
              <w:rPr>
                <w:sz w:val="24"/>
              </w:rPr>
            </w:pPr>
            <w:r>
              <w:rPr>
                <w:spacing w:val="-5"/>
                <w:sz w:val="24"/>
              </w:rPr>
              <w:t>1.2</w:t>
            </w:r>
          </w:p>
        </w:tc>
        <w:tc>
          <w:tcPr>
            <w:tcW w:w="3166" w:type="dxa"/>
          </w:tcPr>
          <w:p w:rsidR="00A55C1A" w:rsidRDefault="007F1FFC" w:rsidP="00F10115">
            <w:pPr>
              <w:pStyle w:val="TableParagraph"/>
              <w:spacing w:before="41"/>
              <w:ind w:left="234"/>
              <w:rPr>
                <w:sz w:val="24"/>
              </w:rPr>
            </w:pPr>
            <w:r>
              <w:rPr>
                <w:sz w:val="24"/>
              </w:rPr>
              <w:t>Дыхательная</w:t>
            </w:r>
            <w:r>
              <w:rPr>
                <w:spacing w:val="-2"/>
                <w:sz w:val="24"/>
              </w:rPr>
              <w:t xml:space="preserve"> </w:t>
            </w:r>
            <w:r>
              <w:rPr>
                <w:sz w:val="24"/>
              </w:rPr>
              <w:t>и</w:t>
            </w:r>
            <w:r>
              <w:rPr>
                <w:spacing w:val="-2"/>
                <w:sz w:val="24"/>
              </w:rPr>
              <w:t xml:space="preserve"> зрительная</w:t>
            </w:r>
          </w:p>
        </w:tc>
        <w:tc>
          <w:tcPr>
            <w:tcW w:w="1295" w:type="dxa"/>
          </w:tcPr>
          <w:p w:rsidR="00A55C1A" w:rsidRDefault="007F1FFC" w:rsidP="00F10115">
            <w:pPr>
              <w:pStyle w:val="TableParagraph"/>
              <w:spacing w:before="41"/>
              <w:ind w:left="187"/>
              <w:jc w:val="center"/>
              <w:rPr>
                <w:sz w:val="24"/>
              </w:rPr>
            </w:pPr>
            <w:r>
              <w:rPr>
                <w:sz w:val="24"/>
              </w:rPr>
              <w:t>1</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A55C1A" w:rsidP="00F10115">
            <w:pPr>
              <w:pStyle w:val="TableParagraph"/>
              <w:rPr>
                <w:sz w:val="24"/>
              </w:rPr>
            </w:pPr>
          </w:p>
        </w:tc>
      </w:tr>
    </w:tbl>
    <w:p w:rsidR="00A55C1A" w:rsidRDefault="00A55C1A" w:rsidP="00F10115">
      <w:pPr>
        <w:rPr>
          <w:sz w:val="24"/>
        </w:rPr>
        <w:sectPr w:rsidR="00A55C1A" w:rsidSect="00F10115">
          <w:footerReference w:type="default" r:id="rId513"/>
          <w:pgSz w:w="16390" w:h="11910" w:orient="landscape"/>
          <w:pgMar w:top="743" w:right="570" w:bottom="1400" w:left="1060" w:header="0" w:footer="1003" w:gutter="0"/>
          <w:cols w:space="720"/>
        </w:sectPr>
      </w:pPr>
    </w:p>
    <w:p w:rsidR="00A55C1A" w:rsidRDefault="00A55C1A" w:rsidP="00F10115">
      <w:pPr>
        <w:pStyle w:val="a3"/>
        <w:ind w:left="0"/>
        <w:rPr>
          <w:b/>
          <w:sz w:val="20"/>
        </w:rPr>
      </w:pPr>
    </w:p>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4"/>
        <w:gridCol w:w="3166"/>
        <w:gridCol w:w="1295"/>
        <w:gridCol w:w="1842"/>
        <w:gridCol w:w="1912"/>
        <w:gridCol w:w="5567"/>
      </w:tblGrid>
      <w:tr w:rsidR="00A55C1A">
        <w:trPr>
          <w:trHeight w:val="362"/>
        </w:trPr>
        <w:tc>
          <w:tcPr>
            <w:tcW w:w="1004" w:type="dxa"/>
          </w:tcPr>
          <w:p w:rsidR="00A55C1A" w:rsidRDefault="00A55C1A" w:rsidP="00F10115">
            <w:pPr>
              <w:pStyle w:val="TableParagraph"/>
              <w:rPr>
                <w:sz w:val="24"/>
              </w:rPr>
            </w:pPr>
          </w:p>
        </w:tc>
        <w:tc>
          <w:tcPr>
            <w:tcW w:w="3166" w:type="dxa"/>
          </w:tcPr>
          <w:p w:rsidR="00A55C1A" w:rsidRDefault="007F1FFC" w:rsidP="00F10115">
            <w:pPr>
              <w:pStyle w:val="TableParagraph"/>
              <w:spacing w:before="41"/>
              <w:ind w:left="234"/>
              <w:rPr>
                <w:sz w:val="24"/>
              </w:rPr>
            </w:pPr>
            <w:r>
              <w:rPr>
                <w:spacing w:val="-2"/>
                <w:sz w:val="24"/>
              </w:rPr>
              <w:t>гимнастика</w:t>
            </w:r>
          </w:p>
        </w:tc>
        <w:tc>
          <w:tcPr>
            <w:tcW w:w="1295" w:type="dxa"/>
          </w:tcPr>
          <w:p w:rsidR="00A55C1A" w:rsidRDefault="00A55C1A" w:rsidP="00F10115">
            <w:pPr>
              <w:pStyle w:val="TableParagraph"/>
              <w:rPr>
                <w:sz w:val="24"/>
              </w:rPr>
            </w:pP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A55C1A" w:rsidP="00F10115">
            <w:pPr>
              <w:pStyle w:val="TableParagraph"/>
              <w:rPr>
                <w:sz w:val="24"/>
              </w:rPr>
            </w:pPr>
          </w:p>
        </w:tc>
      </w:tr>
      <w:tr w:rsidR="00A55C1A">
        <w:trPr>
          <w:trHeight w:val="554"/>
        </w:trPr>
        <w:tc>
          <w:tcPr>
            <w:tcW w:w="4170"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rsidP="00F10115">
            <w:pPr>
              <w:pStyle w:val="TableParagraph"/>
              <w:spacing w:before="137"/>
              <w:ind w:right="489"/>
              <w:jc w:val="right"/>
              <w:rPr>
                <w:sz w:val="24"/>
              </w:rPr>
            </w:pPr>
            <w:r>
              <w:rPr>
                <w:sz w:val="24"/>
              </w:rPr>
              <w:t>2</w:t>
            </w:r>
          </w:p>
        </w:tc>
        <w:tc>
          <w:tcPr>
            <w:tcW w:w="9321" w:type="dxa"/>
            <w:gridSpan w:val="3"/>
          </w:tcPr>
          <w:p w:rsidR="00A55C1A" w:rsidRDefault="00A55C1A" w:rsidP="00F10115">
            <w:pPr>
              <w:pStyle w:val="TableParagraph"/>
              <w:rPr>
                <w:sz w:val="24"/>
              </w:rPr>
            </w:pPr>
          </w:p>
        </w:tc>
      </w:tr>
      <w:tr w:rsidR="00A55C1A">
        <w:trPr>
          <w:trHeight w:val="362"/>
        </w:trPr>
        <w:tc>
          <w:tcPr>
            <w:tcW w:w="14786" w:type="dxa"/>
            <w:gridSpan w:val="6"/>
          </w:tcPr>
          <w:p w:rsidR="00A55C1A" w:rsidRDefault="007F1FFC" w:rsidP="00F10115">
            <w:pPr>
              <w:pStyle w:val="TableParagraph"/>
              <w:spacing w:before="46"/>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996"/>
        </w:trPr>
        <w:tc>
          <w:tcPr>
            <w:tcW w:w="1004"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pacing w:val="-5"/>
                <w:sz w:val="24"/>
              </w:rPr>
              <w:t>2.1</w:t>
            </w:r>
          </w:p>
        </w:tc>
        <w:tc>
          <w:tcPr>
            <w:tcW w:w="3166" w:type="dxa"/>
          </w:tcPr>
          <w:p w:rsidR="00A55C1A" w:rsidRDefault="007F1FFC" w:rsidP="00F10115">
            <w:pPr>
              <w:pStyle w:val="TableParagraph"/>
              <w:spacing w:before="199"/>
              <w:ind w:left="234" w:right="293"/>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95" w:type="dxa"/>
          </w:tcPr>
          <w:p w:rsidR="00A55C1A" w:rsidRDefault="00A55C1A" w:rsidP="00F10115">
            <w:pPr>
              <w:pStyle w:val="TableParagraph"/>
              <w:spacing w:before="1"/>
              <w:rPr>
                <w:b/>
                <w:sz w:val="31"/>
              </w:rPr>
            </w:pPr>
          </w:p>
          <w:p w:rsidR="00A55C1A" w:rsidRDefault="007F1FFC" w:rsidP="00F10115">
            <w:pPr>
              <w:pStyle w:val="TableParagraph"/>
              <w:ind w:right="429"/>
              <w:jc w:val="right"/>
              <w:rPr>
                <w:sz w:val="24"/>
              </w:rPr>
            </w:pPr>
            <w:r>
              <w:rPr>
                <w:spacing w:val="-5"/>
                <w:sz w:val="24"/>
              </w:rPr>
              <w:t>12</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3A7F13" w:rsidP="00F10115">
            <w:pPr>
              <w:pStyle w:val="TableParagraph"/>
              <w:spacing w:before="41"/>
              <w:ind w:left="231"/>
              <w:rPr>
                <w:sz w:val="24"/>
              </w:rPr>
            </w:pPr>
            <w:hyperlink r:id="rId514">
              <w:r w:rsidR="007F1FFC">
                <w:rPr>
                  <w:color w:val="0000FF"/>
                  <w:spacing w:val="-2"/>
                  <w:w w:val="105"/>
                  <w:sz w:val="24"/>
                  <w:u w:val="single" w:color="0000FF"/>
                </w:rPr>
                <w:t>https://resh.edu.ru/subject/lesson/4320/start/191322/</w:t>
              </w:r>
            </w:hyperlink>
            <w:r w:rsidR="007F1FFC">
              <w:rPr>
                <w:color w:val="0000FF"/>
                <w:spacing w:val="-2"/>
                <w:w w:val="105"/>
                <w:sz w:val="24"/>
              </w:rPr>
              <w:t xml:space="preserve"> </w:t>
            </w:r>
            <w:hyperlink r:id="rId515">
              <w:r w:rsidR="007F1FFC">
                <w:rPr>
                  <w:color w:val="0000FF"/>
                  <w:spacing w:val="-2"/>
                  <w:w w:val="105"/>
                  <w:sz w:val="24"/>
                  <w:u w:val="single" w:color="0000FF"/>
                </w:rPr>
                <w:t>https://resh.edu.ru/subject/lesson/484/</w:t>
              </w:r>
            </w:hyperlink>
          </w:p>
          <w:p w:rsidR="00A55C1A" w:rsidRDefault="007F1FFC" w:rsidP="00F10115">
            <w:pPr>
              <w:pStyle w:val="TableParagraph"/>
              <w:ind w:left="231"/>
              <w:rPr>
                <w:sz w:val="24"/>
              </w:rPr>
            </w:pPr>
            <w:r>
              <w:rPr>
                <w:spacing w:val="-2"/>
                <w:w w:val="105"/>
                <w:sz w:val="24"/>
              </w:rPr>
              <w:t>https://resh.edu.ru/subject/lesson/4008/start/191551/</w:t>
            </w:r>
          </w:p>
        </w:tc>
      </w:tr>
      <w:tr w:rsidR="00A55C1A">
        <w:trPr>
          <w:trHeight w:val="971"/>
        </w:trPr>
        <w:tc>
          <w:tcPr>
            <w:tcW w:w="1004" w:type="dxa"/>
          </w:tcPr>
          <w:p w:rsidR="00A55C1A" w:rsidRDefault="00A55C1A" w:rsidP="00F10115">
            <w:pPr>
              <w:pStyle w:val="TableParagraph"/>
              <w:rPr>
                <w:b/>
                <w:sz w:val="30"/>
              </w:rPr>
            </w:pPr>
          </w:p>
          <w:p w:rsidR="00A55C1A" w:rsidRDefault="007F1FFC" w:rsidP="00F10115">
            <w:pPr>
              <w:pStyle w:val="TableParagraph"/>
              <w:spacing w:before="1"/>
              <w:ind w:left="100"/>
              <w:rPr>
                <w:sz w:val="24"/>
              </w:rPr>
            </w:pPr>
            <w:r>
              <w:rPr>
                <w:spacing w:val="-5"/>
                <w:sz w:val="24"/>
              </w:rPr>
              <w:t>2.2</w:t>
            </w:r>
          </w:p>
        </w:tc>
        <w:tc>
          <w:tcPr>
            <w:tcW w:w="3166" w:type="dxa"/>
          </w:tcPr>
          <w:p w:rsidR="00A55C1A" w:rsidRDefault="00A55C1A" w:rsidP="00F10115">
            <w:pPr>
              <w:pStyle w:val="TableParagraph"/>
              <w:rPr>
                <w:b/>
                <w:sz w:val="30"/>
              </w:rPr>
            </w:pPr>
          </w:p>
          <w:p w:rsidR="00A55C1A" w:rsidRDefault="007F1FFC" w:rsidP="00F10115">
            <w:pPr>
              <w:pStyle w:val="TableParagraph"/>
              <w:spacing w:before="1"/>
              <w:ind w:left="234"/>
              <w:rPr>
                <w:sz w:val="24"/>
              </w:rPr>
            </w:pPr>
            <w:r>
              <w:rPr>
                <w:sz w:val="24"/>
              </w:rPr>
              <w:t>Легкая</w:t>
            </w:r>
            <w:r>
              <w:rPr>
                <w:spacing w:val="-6"/>
                <w:sz w:val="24"/>
              </w:rPr>
              <w:t xml:space="preserve"> </w:t>
            </w:r>
            <w:r>
              <w:rPr>
                <w:spacing w:val="-2"/>
                <w:sz w:val="24"/>
              </w:rPr>
              <w:t>атлетика</w:t>
            </w:r>
          </w:p>
        </w:tc>
        <w:tc>
          <w:tcPr>
            <w:tcW w:w="1295" w:type="dxa"/>
          </w:tcPr>
          <w:p w:rsidR="00A55C1A" w:rsidRDefault="00A55C1A" w:rsidP="00F10115">
            <w:pPr>
              <w:pStyle w:val="TableParagraph"/>
              <w:rPr>
                <w:b/>
                <w:sz w:val="30"/>
              </w:rPr>
            </w:pPr>
          </w:p>
          <w:p w:rsidR="00A55C1A" w:rsidRDefault="007F1FFC" w:rsidP="00F10115">
            <w:pPr>
              <w:pStyle w:val="TableParagraph"/>
              <w:spacing w:before="1"/>
              <w:ind w:right="429"/>
              <w:jc w:val="right"/>
              <w:rPr>
                <w:sz w:val="24"/>
              </w:rPr>
            </w:pPr>
            <w:r>
              <w:rPr>
                <w:spacing w:val="-5"/>
                <w:sz w:val="24"/>
              </w:rPr>
              <w:t>17</w:t>
            </w:r>
          </w:p>
        </w:tc>
        <w:tc>
          <w:tcPr>
            <w:tcW w:w="1842" w:type="dxa"/>
          </w:tcPr>
          <w:p w:rsidR="00A55C1A" w:rsidRDefault="00A55C1A" w:rsidP="00F10115">
            <w:pPr>
              <w:pStyle w:val="TableParagraph"/>
              <w:spacing w:before="8"/>
              <w:rPr>
                <w:b/>
                <w:sz w:val="30"/>
              </w:rPr>
            </w:pPr>
          </w:p>
          <w:p w:rsidR="00A55C1A" w:rsidRDefault="00A55C1A" w:rsidP="00F10115">
            <w:pPr>
              <w:pStyle w:val="TableParagraph"/>
              <w:ind w:right="797"/>
              <w:jc w:val="right"/>
              <w:rPr>
                <w:rFonts w:ascii="Calibri"/>
              </w:rPr>
            </w:pPr>
          </w:p>
        </w:tc>
        <w:tc>
          <w:tcPr>
            <w:tcW w:w="1912" w:type="dxa"/>
          </w:tcPr>
          <w:p w:rsidR="00A55C1A" w:rsidRDefault="00A55C1A" w:rsidP="00F10115">
            <w:pPr>
              <w:pStyle w:val="TableParagraph"/>
              <w:rPr>
                <w:sz w:val="24"/>
              </w:rPr>
            </w:pPr>
          </w:p>
        </w:tc>
        <w:tc>
          <w:tcPr>
            <w:tcW w:w="5567" w:type="dxa"/>
          </w:tcPr>
          <w:p w:rsidR="00A55C1A" w:rsidRDefault="003A7F13" w:rsidP="00F10115">
            <w:pPr>
              <w:pStyle w:val="TableParagraph"/>
              <w:spacing w:before="41"/>
              <w:ind w:left="231"/>
              <w:rPr>
                <w:sz w:val="24"/>
              </w:rPr>
            </w:pPr>
            <w:hyperlink r:id="rId516">
              <w:r w:rsidR="007F1FFC">
                <w:rPr>
                  <w:color w:val="0000FF"/>
                  <w:spacing w:val="-2"/>
                  <w:w w:val="105"/>
                  <w:sz w:val="24"/>
                  <w:u w:val="single" w:color="0000FF"/>
                </w:rPr>
                <w:t>https://resh.edu.ru/subject/lesson/4767/start/197427/</w:t>
              </w:r>
            </w:hyperlink>
            <w:r w:rsidR="007F1FFC">
              <w:rPr>
                <w:color w:val="0000FF"/>
                <w:spacing w:val="-2"/>
                <w:w w:val="105"/>
                <w:sz w:val="24"/>
              </w:rPr>
              <w:t xml:space="preserve"> </w:t>
            </w:r>
            <w:hyperlink r:id="rId517">
              <w:r w:rsidR="007F1FFC">
                <w:rPr>
                  <w:color w:val="0000FF"/>
                  <w:spacing w:val="-2"/>
                  <w:w w:val="105"/>
                  <w:sz w:val="24"/>
                  <w:u w:val="single" w:color="0000FF"/>
                </w:rPr>
                <w:t>https://resh.edu.ru/subject/lesson/4457/start/278856/</w:t>
              </w:r>
            </w:hyperlink>
          </w:p>
        </w:tc>
      </w:tr>
      <w:tr w:rsidR="00A55C1A">
        <w:trPr>
          <w:trHeight w:val="678"/>
        </w:trPr>
        <w:tc>
          <w:tcPr>
            <w:tcW w:w="1004" w:type="dxa"/>
          </w:tcPr>
          <w:p w:rsidR="00A55C1A" w:rsidRDefault="007F1FFC" w:rsidP="00F10115">
            <w:pPr>
              <w:pStyle w:val="TableParagraph"/>
              <w:spacing w:before="199"/>
              <w:ind w:left="100"/>
              <w:rPr>
                <w:sz w:val="24"/>
              </w:rPr>
            </w:pPr>
            <w:r>
              <w:rPr>
                <w:spacing w:val="-5"/>
                <w:sz w:val="24"/>
              </w:rPr>
              <w:t>2.3</w:t>
            </w:r>
          </w:p>
        </w:tc>
        <w:tc>
          <w:tcPr>
            <w:tcW w:w="3166" w:type="dxa"/>
          </w:tcPr>
          <w:p w:rsidR="00A55C1A" w:rsidRDefault="007F1FFC" w:rsidP="00F10115">
            <w:pPr>
              <w:pStyle w:val="TableParagraph"/>
              <w:spacing w:before="199"/>
              <w:ind w:left="234"/>
              <w:rPr>
                <w:sz w:val="24"/>
              </w:rPr>
            </w:pPr>
            <w:r>
              <w:rPr>
                <w:sz w:val="24"/>
              </w:rPr>
              <w:t>Лыжная</w:t>
            </w:r>
            <w:r>
              <w:rPr>
                <w:spacing w:val="-4"/>
                <w:sz w:val="24"/>
              </w:rPr>
              <w:t xml:space="preserve"> </w:t>
            </w:r>
            <w:r>
              <w:rPr>
                <w:spacing w:val="-2"/>
                <w:sz w:val="24"/>
              </w:rPr>
              <w:t>подготовка</w:t>
            </w:r>
          </w:p>
        </w:tc>
        <w:tc>
          <w:tcPr>
            <w:tcW w:w="1295" w:type="dxa"/>
          </w:tcPr>
          <w:p w:rsidR="00A55C1A" w:rsidRDefault="007F1FFC" w:rsidP="00F10115">
            <w:pPr>
              <w:pStyle w:val="TableParagraph"/>
              <w:spacing w:before="199"/>
              <w:ind w:right="489"/>
              <w:jc w:val="right"/>
              <w:rPr>
                <w:sz w:val="24"/>
              </w:rPr>
            </w:pPr>
            <w:r>
              <w:rPr>
                <w:sz w:val="24"/>
              </w:rPr>
              <w:t>8</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7F1FFC" w:rsidP="00F10115">
            <w:pPr>
              <w:pStyle w:val="TableParagraph"/>
              <w:spacing w:before="7"/>
              <w:ind w:left="231"/>
              <w:rPr>
                <w:sz w:val="24"/>
              </w:rPr>
            </w:pPr>
            <w:r>
              <w:rPr>
                <w:spacing w:val="-2"/>
                <w:w w:val="105"/>
                <w:sz w:val="24"/>
              </w:rPr>
              <w:t>https://resh.edu.ru/subject/lesson/4319/start/191096/ https://resh.edu.ru/subject/lesson/4287/start/191155</w:t>
            </w:r>
          </w:p>
        </w:tc>
      </w:tr>
      <w:tr w:rsidR="00A55C1A">
        <w:trPr>
          <w:trHeight w:val="362"/>
        </w:trPr>
        <w:tc>
          <w:tcPr>
            <w:tcW w:w="1004" w:type="dxa"/>
          </w:tcPr>
          <w:p w:rsidR="00A55C1A" w:rsidRDefault="007F1FFC" w:rsidP="00F10115">
            <w:pPr>
              <w:pStyle w:val="TableParagraph"/>
              <w:spacing w:before="41"/>
              <w:ind w:left="100"/>
              <w:rPr>
                <w:sz w:val="24"/>
              </w:rPr>
            </w:pPr>
            <w:r>
              <w:rPr>
                <w:spacing w:val="-5"/>
                <w:sz w:val="24"/>
              </w:rPr>
              <w:t>2.4</w:t>
            </w:r>
          </w:p>
        </w:tc>
        <w:tc>
          <w:tcPr>
            <w:tcW w:w="3166" w:type="dxa"/>
          </w:tcPr>
          <w:p w:rsidR="00A55C1A" w:rsidRDefault="007F1FFC" w:rsidP="00F10115">
            <w:pPr>
              <w:pStyle w:val="TableParagraph"/>
              <w:spacing w:before="41"/>
              <w:ind w:left="234"/>
              <w:rPr>
                <w:sz w:val="24"/>
              </w:rPr>
            </w:pPr>
            <w:r>
              <w:rPr>
                <w:sz w:val="24"/>
              </w:rPr>
              <w:t>Плавательная</w:t>
            </w:r>
            <w:r>
              <w:rPr>
                <w:spacing w:val="-8"/>
                <w:sz w:val="24"/>
              </w:rPr>
              <w:t xml:space="preserve"> </w:t>
            </w:r>
            <w:r>
              <w:rPr>
                <w:spacing w:val="-2"/>
                <w:sz w:val="24"/>
              </w:rPr>
              <w:t>подготовка</w:t>
            </w:r>
          </w:p>
        </w:tc>
        <w:tc>
          <w:tcPr>
            <w:tcW w:w="1295" w:type="dxa"/>
          </w:tcPr>
          <w:p w:rsidR="00A55C1A" w:rsidRDefault="007F1FFC" w:rsidP="00F10115">
            <w:pPr>
              <w:pStyle w:val="TableParagraph"/>
              <w:spacing w:before="41"/>
              <w:ind w:right="489"/>
              <w:jc w:val="right"/>
              <w:rPr>
                <w:sz w:val="24"/>
              </w:rPr>
            </w:pPr>
            <w:r>
              <w:rPr>
                <w:sz w:val="24"/>
              </w:rPr>
              <w:t>3</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7F1FFC" w:rsidP="00F10115">
            <w:pPr>
              <w:pStyle w:val="TableParagraph"/>
              <w:spacing w:before="41"/>
              <w:ind w:left="231"/>
              <w:rPr>
                <w:sz w:val="24"/>
              </w:rPr>
            </w:pPr>
            <w:r>
              <w:rPr>
                <w:spacing w:val="-2"/>
                <w:w w:val="105"/>
                <w:sz w:val="24"/>
              </w:rPr>
              <w:t>https://resh.edu.ru/subject/lesson/3111/start/</w:t>
            </w:r>
          </w:p>
        </w:tc>
      </w:tr>
      <w:tr w:rsidR="00A55C1A">
        <w:trPr>
          <w:trHeight w:val="998"/>
        </w:trPr>
        <w:tc>
          <w:tcPr>
            <w:tcW w:w="1004" w:type="dxa"/>
          </w:tcPr>
          <w:p w:rsidR="00A55C1A" w:rsidRDefault="00A55C1A" w:rsidP="00F10115">
            <w:pPr>
              <w:pStyle w:val="TableParagraph"/>
              <w:spacing w:before="1"/>
              <w:rPr>
                <w:b/>
                <w:sz w:val="31"/>
              </w:rPr>
            </w:pPr>
          </w:p>
          <w:p w:rsidR="00A55C1A" w:rsidRDefault="007F1FFC" w:rsidP="00F10115">
            <w:pPr>
              <w:pStyle w:val="TableParagraph"/>
              <w:ind w:left="100"/>
              <w:rPr>
                <w:sz w:val="24"/>
              </w:rPr>
            </w:pPr>
            <w:r>
              <w:rPr>
                <w:spacing w:val="-5"/>
                <w:sz w:val="24"/>
              </w:rPr>
              <w:t>2.5</w:t>
            </w:r>
          </w:p>
        </w:tc>
        <w:tc>
          <w:tcPr>
            <w:tcW w:w="3166" w:type="dxa"/>
          </w:tcPr>
          <w:p w:rsidR="00A55C1A" w:rsidRDefault="007F1FFC" w:rsidP="00F10115">
            <w:pPr>
              <w:pStyle w:val="TableParagraph"/>
              <w:spacing w:before="200"/>
              <w:ind w:left="234"/>
              <w:rPr>
                <w:sz w:val="24"/>
              </w:rPr>
            </w:pPr>
            <w:r>
              <w:rPr>
                <w:sz w:val="24"/>
              </w:rPr>
              <w:t>Подвижные</w:t>
            </w:r>
            <w:r>
              <w:rPr>
                <w:spacing w:val="-15"/>
                <w:sz w:val="24"/>
              </w:rPr>
              <w:t xml:space="preserve"> </w:t>
            </w:r>
            <w:r>
              <w:rPr>
                <w:sz w:val="24"/>
              </w:rPr>
              <w:t>и</w:t>
            </w:r>
            <w:r>
              <w:rPr>
                <w:spacing w:val="-15"/>
                <w:sz w:val="24"/>
              </w:rPr>
              <w:t xml:space="preserve"> </w:t>
            </w:r>
            <w:r>
              <w:rPr>
                <w:sz w:val="24"/>
              </w:rPr>
              <w:t xml:space="preserve">спортивные </w:t>
            </w:r>
            <w:r>
              <w:rPr>
                <w:spacing w:val="-4"/>
                <w:sz w:val="24"/>
              </w:rPr>
              <w:t>игры</w:t>
            </w:r>
          </w:p>
        </w:tc>
        <w:tc>
          <w:tcPr>
            <w:tcW w:w="1295" w:type="dxa"/>
          </w:tcPr>
          <w:p w:rsidR="00A55C1A" w:rsidRDefault="00A55C1A" w:rsidP="00F10115">
            <w:pPr>
              <w:pStyle w:val="TableParagraph"/>
              <w:spacing w:before="1"/>
              <w:rPr>
                <w:b/>
                <w:sz w:val="31"/>
              </w:rPr>
            </w:pPr>
          </w:p>
          <w:p w:rsidR="00A55C1A" w:rsidRDefault="007F1FFC" w:rsidP="00F10115">
            <w:pPr>
              <w:pStyle w:val="TableParagraph"/>
              <w:ind w:right="429"/>
              <w:jc w:val="right"/>
              <w:rPr>
                <w:sz w:val="24"/>
              </w:rPr>
            </w:pPr>
            <w:r>
              <w:rPr>
                <w:spacing w:val="-5"/>
                <w:sz w:val="24"/>
              </w:rPr>
              <w:t>17</w:t>
            </w:r>
          </w:p>
        </w:tc>
        <w:tc>
          <w:tcPr>
            <w:tcW w:w="1842" w:type="dxa"/>
          </w:tcPr>
          <w:p w:rsidR="00A55C1A" w:rsidRDefault="00A55C1A" w:rsidP="00F10115">
            <w:pPr>
              <w:pStyle w:val="TableParagraph"/>
              <w:rPr>
                <w:sz w:val="24"/>
              </w:rPr>
            </w:pPr>
          </w:p>
        </w:tc>
        <w:tc>
          <w:tcPr>
            <w:tcW w:w="1912" w:type="dxa"/>
          </w:tcPr>
          <w:p w:rsidR="00A55C1A" w:rsidRDefault="00A55C1A" w:rsidP="00F10115">
            <w:pPr>
              <w:pStyle w:val="TableParagraph"/>
              <w:rPr>
                <w:sz w:val="24"/>
              </w:rPr>
            </w:pPr>
          </w:p>
        </w:tc>
        <w:tc>
          <w:tcPr>
            <w:tcW w:w="5567" w:type="dxa"/>
          </w:tcPr>
          <w:p w:rsidR="00A55C1A" w:rsidRDefault="007F1FFC" w:rsidP="00F10115">
            <w:pPr>
              <w:pStyle w:val="TableParagraph"/>
              <w:spacing w:before="41"/>
              <w:ind w:left="231"/>
              <w:rPr>
                <w:sz w:val="24"/>
              </w:rPr>
            </w:pPr>
            <w:r>
              <w:rPr>
                <w:spacing w:val="-2"/>
                <w:w w:val="105"/>
                <w:sz w:val="24"/>
              </w:rPr>
              <w:t>https://resh.edu.ru/subject/lesson/4315/start/190548/ https://resh.edu.ru/subject/lesson/5130/start/224117/</w:t>
            </w:r>
          </w:p>
          <w:p w:rsidR="00A55C1A" w:rsidRDefault="007F1FFC" w:rsidP="00F10115">
            <w:pPr>
              <w:pStyle w:val="TableParagraph"/>
              <w:spacing w:before="1"/>
              <w:ind w:left="231"/>
              <w:rPr>
                <w:sz w:val="24"/>
              </w:rPr>
            </w:pPr>
            <w:r>
              <w:rPr>
                <w:spacing w:val="-2"/>
                <w:w w:val="105"/>
                <w:sz w:val="24"/>
              </w:rPr>
              <w:t>https://resh.edu.ru/subject/lesson/6169/start/191936/</w:t>
            </w:r>
          </w:p>
        </w:tc>
      </w:tr>
      <w:tr w:rsidR="00A55C1A">
        <w:trPr>
          <w:trHeight w:val="554"/>
        </w:trPr>
        <w:tc>
          <w:tcPr>
            <w:tcW w:w="4170" w:type="dxa"/>
            <w:gridSpan w:val="2"/>
          </w:tcPr>
          <w:p w:rsidR="00A55C1A" w:rsidRDefault="007F1FFC" w:rsidP="00F10115">
            <w:pPr>
              <w:pStyle w:val="TableParagraph"/>
              <w:spacing w:before="13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rsidP="00F10115">
            <w:pPr>
              <w:pStyle w:val="TableParagraph"/>
              <w:spacing w:before="134"/>
              <w:ind w:right="429"/>
              <w:jc w:val="right"/>
              <w:rPr>
                <w:sz w:val="24"/>
              </w:rPr>
            </w:pPr>
            <w:r>
              <w:rPr>
                <w:spacing w:val="-5"/>
                <w:sz w:val="24"/>
              </w:rPr>
              <w:t>57</w:t>
            </w:r>
          </w:p>
        </w:tc>
        <w:tc>
          <w:tcPr>
            <w:tcW w:w="9321" w:type="dxa"/>
            <w:gridSpan w:val="3"/>
          </w:tcPr>
          <w:p w:rsidR="00A55C1A" w:rsidRDefault="00A55C1A" w:rsidP="00F10115">
            <w:pPr>
              <w:pStyle w:val="TableParagraph"/>
              <w:rPr>
                <w:sz w:val="24"/>
              </w:rPr>
            </w:pPr>
          </w:p>
        </w:tc>
      </w:tr>
      <w:tr w:rsidR="00A55C1A">
        <w:trPr>
          <w:trHeight w:val="362"/>
        </w:trPr>
        <w:tc>
          <w:tcPr>
            <w:tcW w:w="14786" w:type="dxa"/>
            <w:gridSpan w:val="6"/>
          </w:tcPr>
          <w:p w:rsidR="00A55C1A" w:rsidRDefault="007F1FFC" w:rsidP="00F10115">
            <w:pPr>
              <w:pStyle w:val="TableParagraph"/>
              <w:spacing w:before="43"/>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1313"/>
        </w:trPr>
        <w:tc>
          <w:tcPr>
            <w:tcW w:w="1004" w:type="dxa"/>
          </w:tcPr>
          <w:p w:rsidR="00A55C1A" w:rsidRDefault="00A55C1A" w:rsidP="00F10115">
            <w:pPr>
              <w:pStyle w:val="TableParagraph"/>
              <w:rPr>
                <w:b/>
                <w:sz w:val="26"/>
              </w:rPr>
            </w:pPr>
          </w:p>
          <w:p w:rsidR="00A55C1A" w:rsidRDefault="007F1FFC" w:rsidP="00F10115">
            <w:pPr>
              <w:pStyle w:val="TableParagraph"/>
              <w:spacing w:before="217"/>
              <w:ind w:left="100"/>
              <w:rPr>
                <w:sz w:val="24"/>
              </w:rPr>
            </w:pPr>
            <w:r>
              <w:rPr>
                <w:spacing w:val="-5"/>
                <w:sz w:val="24"/>
              </w:rPr>
              <w:t>3.1</w:t>
            </w:r>
          </w:p>
        </w:tc>
        <w:tc>
          <w:tcPr>
            <w:tcW w:w="3166" w:type="dxa"/>
          </w:tcPr>
          <w:p w:rsidR="00A55C1A" w:rsidRDefault="007F1FFC" w:rsidP="00F10115">
            <w:pPr>
              <w:pStyle w:val="TableParagraph"/>
              <w:spacing w:before="199"/>
              <w:ind w:left="234"/>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1295" w:type="dxa"/>
          </w:tcPr>
          <w:p w:rsidR="00A55C1A" w:rsidRDefault="00A55C1A" w:rsidP="00F10115">
            <w:pPr>
              <w:pStyle w:val="TableParagraph"/>
              <w:rPr>
                <w:b/>
                <w:sz w:val="26"/>
              </w:rPr>
            </w:pPr>
          </w:p>
          <w:p w:rsidR="00A55C1A" w:rsidRDefault="007F1FFC" w:rsidP="00F10115">
            <w:pPr>
              <w:pStyle w:val="TableParagraph"/>
              <w:spacing w:before="217"/>
              <w:ind w:right="489"/>
              <w:jc w:val="right"/>
              <w:rPr>
                <w:sz w:val="24"/>
              </w:rPr>
            </w:pPr>
            <w:r>
              <w:rPr>
                <w:sz w:val="24"/>
              </w:rPr>
              <w:t>6</w:t>
            </w:r>
          </w:p>
        </w:tc>
        <w:tc>
          <w:tcPr>
            <w:tcW w:w="1842" w:type="dxa"/>
          </w:tcPr>
          <w:p w:rsidR="00A55C1A" w:rsidRDefault="00A55C1A" w:rsidP="00F10115">
            <w:pPr>
              <w:pStyle w:val="TableParagraph"/>
              <w:rPr>
                <w:b/>
              </w:rPr>
            </w:pPr>
          </w:p>
          <w:p w:rsidR="00A55C1A" w:rsidRDefault="00A55C1A" w:rsidP="00F10115">
            <w:pPr>
              <w:pStyle w:val="TableParagraph"/>
              <w:spacing w:before="6"/>
              <w:rPr>
                <w:b/>
                <w:sz w:val="23"/>
              </w:rPr>
            </w:pPr>
          </w:p>
          <w:p w:rsidR="00A55C1A" w:rsidRDefault="00A55C1A" w:rsidP="00F10115">
            <w:pPr>
              <w:pStyle w:val="TableParagraph"/>
              <w:ind w:right="797"/>
              <w:jc w:val="right"/>
              <w:rPr>
                <w:rFonts w:ascii="Calibri"/>
              </w:rPr>
            </w:pPr>
          </w:p>
        </w:tc>
        <w:tc>
          <w:tcPr>
            <w:tcW w:w="1912" w:type="dxa"/>
          </w:tcPr>
          <w:p w:rsidR="00A55C1A" w:rsidRDefault="00A55C1A" w:rsidP="00F10115">
            <w:pPr>
              <w:pStyle w:val="TableParagraph"/>
              <w:rPr>
                <w:sz w:val="24"/>
              </w:rPr>
            </w:pPr>
          </w:p>
        </w:tc>
        <w:tc>
          <w:tcPr>
            <w:tcW w:w="5567" w:type="dxa"/>
          </w:tcPr>
          <w:p w:rsidR="00A55C1A" w:rsidRDefault="007F1FFC" w:rsidP="00F10115">
            <w:pPr>
              <w:pStyle w:val="TableParagraph"/>
              <w:spacing w:before="41"/>
              <w:ind w:left="231" w:right="107"/>
              <w:jc w:val="both"/>
              <w:rPr>
                <w:sz w:val="24"/>
              </w:rPr>
            </w:pPr>
            <w:r>
              <w:rPr>
                <w:spacing w:val="-2"/>
                <w:w w:val="105"/>
                <w:sz w:val="24"/>
              </w:rPr>
              <w:t>https://resh.edu.ru/subject/lesson/4628/start/195390/ https://resh.edu.ru/subject/lesson/3617/start/224459/ https://resh.edu.ru/subject/lesson/6189/start/195123/</w:t>
            </w:r>
          </w:p>
          <w:p w:rsidR="00A55C1A" w:rsidRDefault="007F1FFC" w:rsidP="00F10115">
            <w:pPr>
              <w:pStyle w:val="TableParagraph"/>
              <w:ind w:left="231"/>
              <w:rPr>
                <w:sz w:val="24"/>
              </w:rPr>
            </w:pPr>
            <w:r>
              <w:rPr>
                <w:spacing w:val="-2"/>
                <w:w w:val="105"/>
                <w:sz w:val="24"/>
              </w:rPr>
              <w:t>https://resh.edu.ru/subject/lesson/5166/start/195044/</w:t>
            </w:r>
          </w:p>
        </w:tc>
      </w:tr>
      <w:tr w:rsidR="00A55C1A">
        <w:trPr>
          <w:trHeight w:val="554"/>
        </w:trPr>
        <w:tc>
          <w:tcPr>
            <w:tcW w:w="4170"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rsidP="00F10115">
            <w:pPr>
              <w:pStyle w:val="TableParagraph"/>
              <w:spacing w:before="137"/>
              <w:ind w:right="489"/>
              <w:jc w:val="right"/>
              <w:rPr>
                <w:sz w:val="24"/>
              </w:rPr>
            </w:pPr>
            <w:r>
              <w:rPr>
                <w:sz w:val="24"/>
              </w:rPr>
              <w:t>6</w:t>
            </w:r>
          </w:p>
        </w:tc>
        <w:tc>
          <w:tcPr>
            <w:tcW w:w="9321" w:type="dxa"/>
            <w:gridSpan w:val="3"/>
          </w:tcPr>
          <w:p w:rsidR="00A55C1A" w:rsidRDefault="00A55C1A" w:rsidP="00F10115">
            <w:pPr>
              <w:pStyle w:val="TableParagraph"/>
              <w:rPr>
                <w:sz w:val="24"/>
              </w:rPr>
            </w:pPr>
          </w:p>
        </w:tc>
      </w:tr>
      <w:tr w:rsidR="00A55C1A">
        <w:trPr>
          <w:trHeight w:val="678"/>
        </w:trPr>
        <w:tc>
          <w:tcPr>
            <w:tcW w:w="4170" w:type="dxa"/>
            <w:gridSpan w:val="2"/>
          </w:tcPr>
          <w:p w:rsidR="00A55C1A" w:rsidRDefault="007F1FFC" w:rsidP="00F10115">
            <w:pPr>
              <w:pStyle w:val="TableParagraph"/>
              <w:spacing w:before="7"/>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295" w:type="dxa"/>
          </w:tcPr>
          <w:p w:rsidR="00A55C1A" w:rsidRDefault="007F1FFC" w:rsidP="00F10115">
            <w:pPr>
              <w:pStyle w:val="TableParagraph"/>
              <w:spacing w:before="199"/>
              <w:ind w:right="429"/>
              <w:jc w:val="right"/>
              <w:rPr>
                <w:sz w:val="24"/>
              </w:rPr>
            </w:pPr>
            <w:r>
              <w:rPr>
                <w:spacing w:val="-5"/>
                <w:sz w:val="24"/>
              </w:rPr>
              <w:t>68</w:t>
            </w:r>
          </w:p>
        </w:tc>
        <w:tc>
          <w:tcPr>
            <w:tcW w:w="1842" w:type="dxa"/>
          </w:tcPr>
          <w:p w:rsidR="00A55C1A" w:rsidRDefault="00A55C1A" w:rsidP="00F10115">
            <w:pPr>
              <w:pStyle w:val="TableParagraph"/>
              <w:spacing w:before="199"/>
              <w:ind w:right="763"/>
              <w:jc w:val="center"/>
              <w:rPr>
                <w:sz w:val="24"/>
              </w:rPr>
            </w:pPr>
          </w:p>
        </w:tc>
        <w:tc>
          <w:tcPr>
            <w:tcW w:w="1912" w:type="dxa"/>
          </w:tcPr>
          <w:p w:rsidR="00A55C1A" w:rsidRDefault="007F1FFC" w:rsidP="00F10115">
            <w:pPr>
              <w:pStyle w:val="TableParagraph"/>
              <w:spacing w:before="199"/>
              <w:ind w:left="184"/>
              <w:jc w:val="center"/>
              <w:rPr>
                <w:sz w:val="24"/>
              </w:rPr>
            </w:pPr>
            <w:r>
              <w:rPr>
                <w:sz w:val="24"/>
              </w:rPr>
              <w:t>0</w:t>
            </w:r>
          </w:p>
        </w:tc>
        <w:tc>
          <w:tcPr>
            <w:tcW w:w="5567" w:type="dxa"/>
          </w:tcPr>
          <w:p w:rsidR="00A55C1A" w:rsidRDefault="00A55C1A" w:rsidP="00F10115">
            <w:pPr>
              <w:pStyle w:val="TableParagraph"/>
              <w:rPr>
                <w:sz w:val="24"/>
              </w:rPr>
            </w:pPr>
          </w:p>
        </w:tc>
      </w:tr>
    </w:tbl>
    <w:p w:rsidR="00A55C1A" w:rsidRDefault="00A55C1A" w:rsidP="00F10115">
      <w:pPr>
        <w:rPr>
          <w:sz w:val="24"/>
        </w:rPr>
        <w:sectPr w:rsidR="00A55C1A" w:rsidSect="00F10115">
          <w:pgSz w:w="16390" w:h="11910" w:orient="landscape"/>
          <w:pgMar w:top="743" w:right="570" w:bottom="1400" w:left="1060" w:header="0" w:footer="1003" w:gutter="0"/>
          <w:cols w:space="720"/>
        </w:sectPr>
      </w:pPr>
    </w:p>
    <w:p w:rsidR="00A55C1A" w:rsidRDefault="007F1FFC" w:rsidP="00A570C9">
      <w:pPr>
        <w:tabs>
          <w:tab w:val="left" w:pos="284"/>
        </w:tabs>
        <w:spacing w:before="71"/>
        <w:ind w:left="-284" w:right="17"/>
        <w:rPr>
          <w:b/>
          <w:sz w:val="24"/>
        </w:rPr>
      </w:pPr>
      <w:r>
        <w:rPr>
          <w:b/>
          <w:sz w:val="24"/>
          <w:u w:val="single"/>
        </w:rPr>
        <w:lastRenderedPageBreak/>
        <w:t xml:space="preserve">4 </w:t>
      </w:r>
      <w:r>
        <w:rPr>
          <w:b/>
          <w:spacing w:val="-2"/>
          <w:sz w:val="24"/>
          <w:u w:val="single"/>
        </w:rPr>
        <w:t>класс</w:t>
      </w:r>
    </w:p>
    <w:p w:rsidR="00A55C1A" w:rsidRDefault="007F1FFC" w:rsidP="00A570C9">
      <w:pPr>
        <w:pStyle w:val="a5"/>
        <w:numPr>
          <w:ilvl w:val="0"/>
          <w:numId w:val="19"/>
        </w:numPr>
        <w:tabs>
          <w:tab w:val="left" w:pos="284"/>
          <w:tab w:val="left" w:pos="323"/>
        </w:tabs>
        <w:spacing w:before="2"/>
        <w:ind w:left="-284" w:right="17" w:firstLine="0"/>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A570C9">
      <w:pPr>
        <w:pStyle w:val="3"/>
        <w:tabs>
          <w:tab w:val="left" w:pos="284"/>
        </w:tabs>
        <w:spacing w:before="2"/>
        <w:ind w:left="-284" w:right="17"/>
        <w:jc w:val="both"/>
      </w:pPr>
      <w:r>
        <w:t>Знания</w:t>
      </w:r>
      <w:r>
        <w:rPr>
          <w:spacing w:val="-3"/>
        </w:rPr>
        <w:t xml:space="preserve"> </w:t>
      </w:r>
      <w:r>
        <w:t>о</w:t>
      </w:r>
      <w:r>
        <w:rPr>
          <w:spacing w:val="-3"/>
        </w:rPr>
        <w:t xml:space="preserve"> </w:t>
      </w:r>
      <w:r>
        <w:t>физической</w:t>
      </w:r>
      <w:r>
        <w:rPr>
          <w:spacing w:val="-2"/>
        </w:rPr>
        <w:t xml:space="preserve"> культуре</w:t>
      </w:r>
    </w:p>
    <w:p w:rsidR="00A55C1A" w:rsidRDefault="007F1FFC" w:rsidP="00A570C9">
      <w:pPr>
        <w:pStyle w:val="a3"/>
        <w:tabs>
          <w:tab w:val="left" w:pos="284"/>
        </w:tabs>
        <w:spacing w:before="22"/>
        <w:ind w:left="-284" w:right="17"/>
        <w:jc w:val="both"/>
      </w:pPr>
      <w:r>
        <w:t>Из истории развития физической культуры в России. Развитие национальных видов спорта в России.</w:t>
      </w:r>
    </w:p>
    <w:p w:rsidR="00A55C1A" w:rsidRDefault="007F1FFC" w:rsidP="00A570C9">
      <w:pPr>
        <w:pStyle w:val="3"/>
        <w:tabs>
          <w:tab w:val="left" w:pos="284"/>
        </w:tabs>
        <w:spacing w:before="5"/>
        <w:ind w:left="-284" w:right="17"/>
        <w:jc w:val="both"/>
      </w:pPr>
      <w:r>
        <w:t>Способы</w:t>
      </w:r>
      <w:r>
        <w:rPr>
          <w:spacing w:val="-5"/>
        </w:rPr>
        <w:t xml:space="preserve"> </w:t>
      </w:r>
      <w:r>
        <w:t>самостоятельной</w:t>
      </w:r>
      <w:r>
        <w:rPr>
          <w:spacing w:val="-4"/>
        </w:rPr>
        <w:t xml:space="preserve"> </w:t>
      </w:r>
      <w:r>
        <w:rPr>
          <w:spacing w:val="-2"/>
        </w:rPr>
        <w:t>деятельности</w:t>
      </w:r>
    </w:p>
    <w:p w:rsidR="00A55C1A" w:rsidRDefault="007F1FFC" w:rsidP="00A570C9">
      <w:pPr>
        <w:pStyle w:val="a3"/>
        <w:tabs>
          <w:tab w:val="left" w:pos="284"/>
        </w:tabs>
        <w:spacing w:before="24"/>
        <w:ind w:left="-284" w:right="17"/>
        <w:jc w:val="both"/>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55C1A" w:rsidRDefault="007F1FFC" w:rsidP="00A570C9">
      <w:pPr>
        <w:pStyle w:val="3"/>
        <w:tabs>
          <w:tab w:val="left" w:pos="284"/>
        </w:tabs>
        <w:spacing w:before="3"/>
        <w:ind w:left="-284" w:right="17"/>
        <w:jc w:val="both"/>
      </w:pPr>
      <w:r>
        <w:t>Физическое</w:t>
      </w:r>
      <w:r>
        <w:rPr>
          <w:spacing w:val="-7"/>
        </w:rPr>
        <w:t xml:space="preserve"> </w:t>
      </w:r>
      <w:r>
        <w:rPr>
          <w:spacing w:val="-2"/>
        </w:rPr>
        <w:t>совершенствование</w:t>
      </w:r>
    </w:p>
    <w:p w:rsidR="00A55C1A" w:rsidRDefault="007F1FFC" w:rsidP="00A570C9">
      <w:pPr>
        <w:tabs>
          <w:tab w:val="left" w:pos="284"/>
        </w:tabs>
        <w:spacing w:before="24"/>
        <w:ind w:left="-284" w:right="17"/>
        <w:jc w:val="both"/>
        <w:rPr>
          <w:i/>
          <w:sz w:val="24"/>
        </w:rPr>
      </w:pPr>
      <w:r>
        <w:rPr>
          <w:i/>
          <w:sz w:val="24"/>
        </w:rPr>
        <w:t>Оздоровительная</w:t>
      </w:r>
      <w:r>
        <w:rPr>
          <w:i/>
          <w:spacing w:val="-8"/>
          <w:sz w:val="24"/>
        </w:rPr>
        <w:t xml:space="preserve"> </w:t>
      </w:r>
      <w:r>
        <w:rPr>
          <w:i/>
          <w:sz w:val="24"/>
        </w:rPr>
        <w:t>физическая</w:t>
      </w:r>
      <w:r>
        <w:rPr>
          <w:i/>
          <w:spacing w:val="-6"/>
          <w:sz w:val="24"/>
        </w:rPr>
        <w:t xml:space="preserve"> </w:t>
      </w:r>
      <w:r>
        <w:rPr>
          <w:i/>
          <w:spacing w:val="-2"/>
          <w:sz w:val="24"/>
        </w:rPr>
        <w:t>культура</w:t>
      </w:r>
    </w:p>
    <w:p w:rsidR="00A55C1A" w:rsidRDefault="007F1FFC" w:rsidP="00A570C9">
      <w:pPr>
        <w:pStyle w:val="a3"/>
        <w:tabs>
          <w:tab w:val="left" w:pos="284"/>
        </w:tabs>
        <w:spacing w:before="27"/>
        <w:ind w:left="-284" w:right="17"/>
        <w:jc w:val="both"/>
      </w:pP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Pr>
          <w:spacing w:val="-2"/>
        </w:rPr>
        <w:t>процедуры.</w:t>
      </w:r>
    </w:p>
    <w:p w:rsidR="00A55C1A" w:rsidRDefault="007F1FFC" w:rsidP="00A570C9">
      <w:pPr>
        <w:tabs>
          <w:tab w:val="left" w:pos="284"/>
        </w:tabs>
        <w:spacing w:before="2"/>
        <w:ind w:left="-284" w:right="17"/>
        <w:jc w:val="both"/>
        <w:rPr>
          <w:i/>
          <w:sz w:val="24"/>
        </w:rPr>
      </w:pPr>
      <w:r>
        <w:rPr>
          <w:i/>
          <w:sz w:val="24"/>
        </w:rPr>
        <w:t>Спортивно-оздоровительная</w:t>
      </w:r>
      <w:r>
        <w:rPr>
          <w:i/>
          <w:spacing w:val="-5"/>
          <w:sz w:val="24"/>
        </w:rPr>
        <w:t xml:space="preserve"> </w:t>
      </w:r>
      <w:r>
        <w:rPr>
          <w:i/>
          <w:sz w:val="24"/>
        </w:rPr>
        <w:t>физическая</w:t>
      </w:r>
      <w:r>
        <w:rPr>
          <w:i/>
          <w:spacing w:val="-3"/>
          <w:sz w:val="24"/>
        </w:rPr>
        <w:t xml:space="preserve"> </w:t>
      </w:r>
      <w:r>
        <w:rPr>
          <w:i/>
          <w:spacing w:val="-2"/>
          <w:sz w:val="24"/>
        </w:rPr>
        <w:t>культура</w:t>
      </w:r>
    </w:p>
    <w:p w:rsidR="00A55C1A" w:rsidRDefault="007F1FFC" w:rsidP="00A570C9">
      <w:pPr>
        <w:pStyle w:val="a3"/>
        <w:tabs>
          <w:tab w:val="left" w:pos="284"/>
        </w:tabs>
        <w:spacing w:before="26"/>
        <w:ind w:left="-284" w:right="17"/>
        <w:jc w:val="both"/>
      </w:pPr>
      <w:r>
        <w:t>Гимнастика</w:t>
      </w:r>
      <w:r>
        <w:rPr>
          <w:spacing w:val="-3"/>
        </w:rPr>
        <w:t xml:space="preserve"> </w:t>
      </w:r>
      <w:r>
        <w:t>с</w:t>
      </w:r>
      <w:r>
        <w:rPr>
          <w:spacing w:val="-3"/>
        </w:rPr>
        <w:t xml:space="preserve"> </w:t>
      </w:r>
      <w:r>
        <w:t>основами</w:t>
      </w:r>
      <w:r>
        <w:rPr>
          <w:spacing w:val="-2"/>
        </w:rPr>
        <w:t xml:space="preserve"> акробатики</w:t>
      </w:r>
    </w:p>
    <w:p w:rsidR="00A55C1A" w:rsidRDefault="007F1FFC" w:rsidP="00A570C9">
      <w:pPr>
        <w:pStyle w:val="a3"/>
        <w:tabs>
          <w:tab w:val="left" w:pos="284"/>
        </w:tabs>
        <w:spacing w:before="29"/>
        <w:ind w:left="-284" w:right="17"/>
        <w:jc w:val="both"/>
      </w:pPr>
      <w: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55C1A" w:rsidRDefault="007F1FFC" w:rsidP="00A570C9">
      <w:pPr>
        <w:pStyle w:val="a3"/>
        <w:tabs>
          <w:tab w:val="left" w:pos="284"/>
        </w:tabs>
        <w:ind w:left="-284" w:right="17"/>
        <w:jc w:val="both"/>
      </w:pPr>
      <w:r>
        <w:t>Лёгкая</w:t>
      </w:r>
      <w:r>
        <w:rPr>
          <w:spacing w:val="-6"/>
        </w:rPr>
        <w:t xml:space="preserve"> </w:t>
      </w:r>
      <w:r>
        <w:rPr>
          <w:spacing w:val="-2"/>
        </w:rPr>
        <w:t>атлетика</w:t>
      </w:r>
    </w:p>
    <w:p w:rsidR="00A55C1A" w:rsidRDefault="007F1FFC" w:rsidP="00A570C9">
      <w:pPr>
        <w:pStyle w:val="a3"/>
        <w:tabs>
          <w:tab w:val="left" w:pos="284"/>
        </w:tabs>
        <w:spacing w:before="29"/>
        <w:ind w:left="-284" w:right="17"/>
        <w:jc w:val="both"/>
      </w:pPr>
      <w:r>
        <w:t>Предупреждение</w:t>
      </w:r>
      <w:r>
        <w:rPr>
          <w:spacing w:val="-5"/>
        </w:rPr>
        <w:t xml:space="preserve"> </w:t>
      </w:r>
      <w:r>
        <w:t>травматизма</w:t>
      </w:r>
      <w:r>
        <w:rPr>
          <w:spacing w:val="-5"/>
        </w:rPr>
        <w:t xml:space="preserve"> </w:t>
      </w:r>
      <w:r>
        <w:t>во</w:t>
      </w:r>
      <w:r>
        <w:rPr>
          <w:spacing w:val="-5"/>
        </w:rPr>
        <w:t xml:space="preserve"> </w:t>
      </w:r>
      <w:r>
        <w:t>время</w:t>
      </w:r>
      <w:r>
        <w:rPr>
          <w:spacing w:val="-2"/>
        </w:rPr>
        <w:t xml:space="preserve"> </w:t>
      </w:r>
      <w:r>
        <w:t>выполнения</w:t>
      </w:r>
      <w:r>
        <w:rPr>
          <w:spacing w:val="-4"/>
        </w:rPr>
        <w:t xml:space="preserve"> </w:t>
      </w:r>
      <w:r>
        <w:t>легкоатлетических</w:t>
      </w:r>
      <w:r>
        <w:rPr>
          <w:spacing w:val="-1"/>
        </w:rPr>
        <w:t xml:space="preserve"> </w:t>
      </w:r>
      <w:r>
        <w:t>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55C1A" w:rsidRDefault="007F1FFC" w:rsidP="00A570C9">
      <w:pPr>
        <w:pStyle w:val="a3"/>
        <w:tabs>
          <w:tab w:val="left" w:pos="284"/>
        </w:tabs>
        <w:ind w:left="-284" w:right="17"/>
        <w:jc w:val="both"/>
      </w:pPr>
      <w:r>
        <w:t>Лыжная</w:t>
      </w:r>
      <w:r>
        <w:rPr>
          <w:spacing w:val="-4"/>
        </w:rPr>
        <w:t xml:space="preserve"> </w:t>
      </w:r>
      <w:r>
        <w:rPr>
          <w:spacing w:val="-2"/>
        </w:rPr>
        <w:t>подготовка</w:t>
      </w:r>
    </w:p>
    <w:p w:rsidR="00A55C1A" w:rsidRDefault="007F1FFC" w:rsidP="00A570C9">
      <w:pPr>
        <w:pStyle w:val="a3"/>
        <w:tabs>
          <w:tab w:val="left" w:pos="284"/>
        </w:tabs>
        <w:spacing w:before="26"/>
        <w:ind w:left="-284" w:right="17"/>
        <w:jc w:val="both"/>
      </w:pPr>
      <w:r>
        <w:t>Предупреждение</w:t>
      </w:r>
      <w:r>
        <w:rPr>
          <w:spacing w:val="-4"/>
        </w:rPr>
        <w:t xml:space="preserve"> </w:t>
      </w:r>
      <w:r>
        <w:t>травматизма</w:t>
      </w:r>
      <w:r>
        <w:rPr>
          <w:spacing w:val="-4"/>
        </w:rPr>
        <w:t xml:space="preserve"> </w:t>
      </w:r>
      <w:r>
        <w:t>во</w:t>
      </w:r>
      <w:r>
        <w:rPr>
          <w:spacing w:val="-4"/>
        </w:rPr>
        <w:t xml:space="preserve"> </w:t>
      </w:r>
      <w:r>
        <w:t>время</w:t>
      </w:r>
      <w:r>
        <w:rPr>
          <w:spacing w:val="-3"/>
        </w:rPr>
        <w:t xml:space="preserve"> </w:t>
      </w:r>
      <w:r>
        <w:t>занятий</w:t>
      </w:r>
      <w:r>
        <w:rPr>
          <w:spacing w:val="-2"/>
        </w:rPr>
        <w:t xml:space="preserve"> </w:t>
      </w:r>
      <w:r>
        <w:t>лыжной</w:t>
      </w:r>
      <w:r>
        <w:rPr>
          <w:spacing w:val="-5"/>
        </w:rPr>
        <w:t xml:space="preserve"> </w:t>
      </w:r>
      <w:r>
        <w:t>подготовкой.</w:t>
      </w:r>
      <w:r>
        <w:rPr>
          <w:spacing w:val="-6"/>
        </w:rPr>
        <w:t xml:space="preserve"> </w:t>
      </w:r>
      <w:r>
        <w:t>Упражнения</w:t>
      </w:r>
      <w:r>
        <w:rPr>
          <w:spacing w:val="-3"/>
        </w:rPr>
        <w:t xml:space="preserve"> </w:t>
      </w:r>
      <w:r>
        <w:t>в передвижении на лыжах одновременным одношажным ходом.</w:t>
      </w:r>
    </w:p>
    <w:p w:rsidR="00A55C1A" w:rsidRDefault="007F1FFC" w:rsidP="00A570C9">
      <w:pPr>
        <w:pStyle w:val="a3"/>
        <w:tabs>
          <w:tab w:val="left" w:pos="284"/>
        </w:tabs>
        <w:ind w:left="-284" w:right="17"/>
        <w:jc w:val="both"/>
      </w:pPr>
      <w:r>
        <w:t>Плавательная</w:t>
      </w:r>
      <w:r>
        <w:rPr>
          <w:spacing w:val="-8"/>
        </w:rPr>
        <w:t xml:space="preserve"> </w:t>
      </w:r>
      <w:r>
        <w:rPr>
          <w:spacing w:val="-2"/>
        </w:rPr>
        <w:t>подготовка</w:t>
      </w:r>
    </w:p>
    <w:p w:rsidR="00A55C1A" w:rsidRDefault="007F1FFC" w:rsidP="00A570C9">
      <w:pPr>
        <w:pStyle w:val="a3"/>
        <w:tabs>
          <w:tab w:val="left" w:pos="284"/>
        </w:tabs>
        <w:spacing w:before="29"/>
        <w:ind w:left="-284" w:right="17"/>
        <w:jc w:val="both"/>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55C1A" w:rsidRDefault="007F1FFC" w:rsidP="00A570C9">
      <w:pPr>
        <w:pStyle w:val="a3"/>
        <w:tabs>
          <w:tab w:val="left" w:pos="284"/>
        </w:tabs>
        <w:ind w:left="-284" w:right="17"/>
        <w:jc w:val="both"/>
      </w:pPr>
      <w:r>
        <w:t>Подвижные</w:t>
      </w:r>
      <w:r>
        <w:rPr>
          <w:spacing w:val="-5"/>
        </w:rPr>
        <w:t xml:space="preserve"> </w:t>
      </w:r>
      <w:r>
        <w:t>и</w:t>
      </w:r>
      <w:r>
        <w:rPr>
          <w:spacing w:val="-4"/>
        </w:rPr>
        <w:t xml:space="preserve"> </w:t>
      </w:r>
      <w:r>
        <w:t>спортивные</w:t>
      </w:r>
      <w:r>
        <w:rPr>
          <w:spacing w:val="-4"/>
        </w:rPr>
        <w:t xml:space="preserve"> игры</w:t>
      </w:r>
    </w:p>
    <w:p w:rsidR="00A55C1A" w:rsidRDefault="007F1FFC" w:rsidP="00A570C9">
      <w:pPr>
        <w:pStyle w:val="a3"/>
        <w:tabs>
          <w:tab w:val="left" w:pos="284"/>
        </w:tabs>
        <w:spacing w:before="27"/>
        <w:ind w:left="-284" w:right="17"/>
        <w:jc w:val="both"/>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55C1A" w:rsidRDefault="007F1FFC" w:rsidP="00A570C9">
      <w:pPr>
        <w:pStyle w:val="a3"/>
        <w:tabs>
          <w:tab w:val="left" w:pos="284"/>
        </w:tabs>
        <w:spacing w:before="68"/>
        <w:ind w:left="-284" w:right="17"/>
      </w:pPr>
      <w:r>
        <w:t>Прикладно-ориентированная</w:t>
      </w:r>
      <w:r>
        <w:rPr>
          <w:spacing w:val="-8"/>
        </w:rPr>
        <w:t xml:space="preserve"> </w:t>
      </w:r>
      <w:r>
        <w:t>физическая</w:t>
      </w:r>
      <w:r>
        <w:rPr>
          <w:spacing w:val="-7"/>
        </w:rPr>
        <w:t xml:space="preserve"> </w:t>
      </w:r>
      <w:r>
        <w:rPr>
          <w:spacing w:val="-2"/>
        </w:rPr>
        <w:t>культура</w:t>
      </w:r>
    </w:p>
    <w:p w:rsidR="00A55C1A" w:rsidRDefault="007F1FFC" w:rsidP="00A570C9">
      <w:pPr>
        <w:pStyle w:val="a3"/>
        <w:tabs>
          <w:tab w:val="left" w:pos="284"/>
        </w:tabs>
        <w:spacing w:before="29"/>
        <w:ind w:left="-284" w:right="17"/>
      </w:pPr>
      <w:r>
        <w:t>Упражнения</w:t>
      </w:r>
      <w:r>
        <w:rPr>
          <w:spacing w:val="65"/>
        </w:rPr>
        <w:t xml:space="preserve"> </w:t>
      </w:r>
      <w:r>
        <w:t>физической</w:t>
      </w:r>
      <w:r>
        <w:rPr>
          <w:spacing w:val="67"/>
        </w:rPr>
        <w:t xml:space="preserve"> </w:t>
      </w:r>
      <w:r>
        <w:t>подготовки</w:t>
      </w:r>
      <w:r>
        <w:rPr>
          <w:spacing w:val="64"/>
        </w:rPr>
        <w:t xml:space="preserve"> </w:t>
      </w:r>
      <w:r>
        <w:t>на</w:t>
      </w:r>
      <w:r>
        <w:rPr>
          <w:spacing w:val="65"/>
        </w:rPr>
        <w:t xml:space="preserve"> </w:t>
      </w:r>
      <w:r>
        <w:t>развитие</w:t>
      </w:r>
      <w:r>
        <w:rPr>
          <w:spacing w:val="65"/>
        </w:rPr>
        <w:t xml:space="preserve"> </w:t>
      </w:r>
      <w:r>
        <w:t>основных</w:t>
      </w:r>
      <w:r>
        <w:rPr>
          <w:spacing w:val="68"/>
        </w:rPr>
        <w:t xml:space="preserve"> </w:t>
      </w:r>
      <w:r>
        <w:t>физических</w:t>
      </w:r>
      <w:r>
        <w:rPr>
          <w:spacing w:val="68"/>
        </w:rPr>
        <w:t xml:space="preserve"> </w:t>
      </w:r>
      <w:r>
        <w:rPr>
          <w:spacing w:val="-2"/>
        </w:rPr>
        <w:t>качеств.</w:t>
      </w:r>
    </w:p>
    <w:p w:rsidR="00A55C1A" w:rsidRDefault="007F1FFC" w:rsidP="00A570C9">
      <w:pPr>
        <w:pStyle w:val="a3"/>
        <w:tabs>
          <w:tab w:val="left" w:pos="284"/>
        </w:tabs>
        <w:spacing w:before="27"/>
        <w:ind w:left="-284" w:right="17"/>
      </w:pPr>
      <w:r>
        <w:t>Подготовка</w:t>
      </w:r>
      <w:r>
        <w:rPr>
          <w:spacing w:val="-6"/>
        </w:rPr>
        <w:t xml:space="preserve"> </w:t>
      </w:r>
      <w:r>
        <w:t>к</w:t>
      </w:r>
      <w:r>
        <w:rPr>
          <w:spacing w:val="-3"/>
        </w:rPr>
        <w:t xml:space="preserve"> </w:t>
      </w:r>
      <w:r>
        <w:t>выполнению</w:t>
      </w:r>
      <w:r>
        <w:rPr>
          <w:spacing w:val="-4"/>
        </w:rPr>
        <w:t xml:space="preserve"> </w:t>
      </w:r>
      <w:r>
        <w:t>нормативных</w:t>
      </w:r>
      <w:r>
        <w:rPr>
          <w:spacing w:val="-3"/>
        </w:rPr>
        <w:t xml:space="preserve"> </w:t>
      </w:r>
      <w:r>
        <w:t>требований</w:t>
      </w:r>
      <w:r>
        <w:rPr>
          <w:spacing w:val="-4"/>
        </w:rPr>
        <w:t xml:space="preserve"> </w:t>
      </w:r>
      <w:r>
        <w:t>комплекса</w:t>
      </w:r>
      <w:r>
        <w:rPr>
          <w:spacing w:val="-3"/>
        </w:rPr>
        <w:t xml:space="preserve"> </w:t>
      </w:r>
      <w:r>
        <w:rPr>
          <w:spacing w:val="-4"/>
        </w:rPr>
        <w:t>ГТО.</w:t>
      </w:r>
    </w:p>
    <w:p w:rsidR="00A55C1A" w:rsidRDefault="00A55C1A" w:rsidP="00A570C9">
      <w:pPr>
        <w:pStyle w:val="a3"/>
        <w:tabs>
          <w:tab w:val="left" w:pos="284"/>
        </w:tabs>
        <w:spacing w:before="7"/>
        <w:ind w:left="-284" w:right="17"/>
      </w:pPr>
    </w:p>
    <w:p w:rsidR="00A55C1A" w:rsidRDefault="007F1FFC" w:rsidP="00A570C9">
      <w:pPr>
        <w:pStyle w:val="2"/>
        <w:numPr>
          <w:ilvl w:val="0"/>
          <w:numId w:val="19"/>
        </w:numPr>
        <w:tabs>
          <w:tab w:val="left" w:pos="284"/>
          <w:tab w:val="left" w:pos="343"/>
        </w:tabs>
        <w:ind w:left="-284" w:right="17" w:firstLine="0"/>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rsidP="00A570C9">
      <w:pPr>
        <w:pStyle w:val="a3"/>
        <w:tabs>
          <w:tab w:val="left" w:pos="284"/>
        </w:tabs>
        <w:spacing w:before="7"/>
        <w:ind w:left="-284" w:right="17"/>
        <w:rPr>
          <w:b/>
          <w:sz w:val="29"/>
        </w:rPr>
      </w:pPr>
    </w:p>
    <w:p w:rsidR="00A55C1A" w:rsidRDefault="007F1FFC" w:rsidP="00A570C9">
      <w:pPr>
        <w:tabs>
          <w:tab w:val="left" w:pos="284"/>
        </w:tabs>
        <w:spacing w:before="1"/>
        <w:ind w:left="-284" w:right="17"/>
        <w:rPr>
          <w:b/>
          <w:sz w:val="24"/>
        </w:rPr>
      </w:pPr>
      <w:r>
        <w:rPr>
          <w:b/>
          <w:sz w:val="24"/>
        </w:rPr>
        <w:t xml:space="preserve">ЛИЧНОСТНЫЕ </w:t>
      </w:r>
      <w:r>
        <w:rPr>
          <w:b/>
          <w:spacing w:val="-2"/>
          <w:sz w:val="24"/>
        </w:rPr>
        <w:t>РЕЗУЛЬТАТЫ</w:t>
      </w:r>
    </w:p>
    <w:p w:rsidR="00A55C1A" w:rsidRDefault="00A55C1A" w:rsidP="00A570C9">
      <w:pPr>
        <w:pStyle w:val="a3"/>
        <w:tabs>
          <w:tab w:val="left" w:pos="284"/>
        </w:tabs>
        <w:ind w:left="-284" w:right="17"/>
        <w:rPr>
          <w:b/>
          <w:sz w:val="30"/>
        </w:rPr>
      </w:pPr>
    </w:p>
    <w:p w:rsidR="00A55C1A" w:rsidRDefault="007F1FFC" w:rsidP="00A570C9">
      <w:pPr>
        <w:pStyle w:val="a3"/>
        <w:tabs>
          <w:tab w:val="left" w:pos="284"/>
        </w:tabs>
        <w:ind w:left="-284" w:right="17"/>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rsidP="00A570C9">
      <w:pPr>
        <w:pStyle w:val="a3"/>
        <w:tabs>
          <w:tab w:val="left" w:pos="284"/>
        </w:tabs>
        <w:ind w:left="-284" w:right="17"/>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A570C9">
      <w:pPr>
        <w:pStyle w:val="a5"/>
        <w:numPr>
          <w:ilvl w:val="1"/>
          <w:numId w:val="19"/>
        </w:numPr>
        <w:tabs>
          <w:tab w:val="left" w:pos="284"/>
          <w:tab w:val="left" w:pos="1029"/>
        </w:tabs>
        <w:ind w:left="-284" w:right="17" w:firstLine="0"/>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физической</w:t>
      </w:r>
      <w:r>
        <w:rPr>
          <w:spacing w:val="-1"/>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A570C9">
      <w:pPr>
        <w:pStyle w:val="a5"/>
        <w:numPr>
          <w:ilvl w:val="1"/>
          <w:numId w:val="19"/>
        </w:numPr>
        <w:tabs>
          <w:tab w:val="left" w:pos="284"/>
          <w:tab w:val="left" w:pos="1029"/>
        </w:tabs>
        <w:ind w:left="-284" w:right="17" w:firstLine="0"/>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A570C9">
      <w:pPr>
        <w:pStyle w:val="a5"/>
        <w:numPr>
          <w:ilvl w:val="1"/>
          <w:numId w:val="19"/>
        </w:numPr>
        <w:tabs>
          <w:tab w:val="left" w:pos="284"/>
          <w:tab w:val="left" w:pos="1029"/>
        </w:tabs>
        <w:ind w:left="-284" w:right="17" w:firstLine="0"/>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A570C9">
      <w:pPr>
        <w:pStyle w:val="a5"/>
        <w:numPr>
          <w:ilvl w:val="1"/>
          <w:numId w:val="19"/>
        </w:numPr>
        <w:tabs>
          <w:tab w:val="left" w:pos="284"/>
          <w:tab w:val="left" w:pos="1029"/>
        </w:tabs>
        <w:ind w:left="-284" w:right="17" w:firstLine="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A570C9">
      <w:pPr>
        <w:pStyle w:val="a5"/>
        <w:numPr>
          <w:ilvl w:val="1"/>
          <w:numId w:val="19"/>
        </w:numPr>
        <w:tabs>
          <w:tab w:val="left" w:pos="284"/>
          <w:tab w:val="left" w:pos="1029"/>
        </w:tabs>
        <w:ind w:left="-284" w:right="17" w:firstLine="0"/>
        <w:rPr>
          <w:sz w:val="24"/>
        </w:rPr>
      </w:pPr>
      <w:r>
        <w:rPr>
          <w:sz w:val="24"/>
        </w:rPr>
        <w:t>стремление к формированию культуры здоровья, соблюдению правил здорового образа жизни;</w:t>
      </w:r>
    </w:p>
    <w:p w:rsidR="00A55C1A" w:rsidRDefault="007F1FFC" w:rsidP="00A570C9">
      <w:pPr>
        <w:pStyle w:val="a5"/>
        <w:numPr>
          <w:ilvl w:val="1"/>
          <w:numId w:val="19"/>
        </w:numPr>
        <w:tabs>
          <w:tab w:val="left" w:pos="284"/>
          <w:tab w:val="left" w:pos="1029"/>
        </w:tabs>
        <w:ind w:left="-284" w:right="17" w:firstLine="0"/>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rsidP="00A570C9">
      <w:pPr>
        <w:pStyle w:val="a3"/>
        <w:tabs>
          <w:tab w:val="left" w:pos="284"/>
        </w:tabs>
        <w:spacing w:before="3"/>
        <w:ind w:left="-284" w:right="17"/>
        <w:rPr>
          <w:sz w:val="30"/>
        </w:rPr>
      </w:pPr>
    </w:p>
    <w:p w:rsidR="00A55C1A" w:rsidRDefault="007F1FFC" w:rsidP="00A570C9">
      <w:pPr>
        <w:pStyle w:val="2"/>
        <w:tabs>
          <w:tab w:val="left" w:pos="284"/>
        </w:tabs>
        <w:ind w:left="-284" w:right="17"/>
      </w:pPr>
      <w:r>
        <w:t>МЕТАПРЕДМЕТНЫЕ</w:t>
      </w:r>
      <w:r>
        <w:rPr>
          <w:spacing w:val="-6"/>
        </w:rPr>
        <w:t xml:space="preserve"> </w:t>
      </w:r>
      <w:r>
        <w:rPr>
          <w:spacing w:val="-2"/>
        </w:rPr>
        <w:t>РЕЗУЛЬТАТЫ</w:t>
      </w:r>
    </w:p>
    <w:p w:rsidR="00A55C1A" w:rsidRDefault="00A55C1A" w:rsidP="00A570C9">
      <w:pPr>
        <w:pStyle w:val="a3"/>
        <w:tabs>
          <w:tab w:val="left" w:pos="284"/>
        </w:tabs>
        <w:spacing w:before="1"/>
        <w:ind w:left="-284" w:right="17"/>
        <w:rPr>
          <w:b/>
          <w:sz w:val="30"/>
        </w:rPr>
      </w:pPr>
    </w:p>
    <w:p w:rsidR="00A55C1A" w:rsidRDefault="007F1FFC" w:rsidP="00A570C9">
      <w:pPr>
        <w:pStyle w:val="a3"/>
        <w:tabs>
          <w:tab w:val="left" w:pos="284"/>
        </w:tabs>
        <w:ind w:left="-284" w:right="17"/>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rsidP="00A570C9">
      <w:pPr>
        <w:pStyle w:val="a3"/>
        <w:tabs>
          <w:tab w:val="left" w:pos="284"/>
        </w:tabs>
        <w:spacing w:before="1"/>
        <w:ind w:left="-284" w:right="17"/>
        <w:jc w:val="both"/>
      </w:pPr>
      <w:r>
        <w:t xml:space="preserve">К концу обучения в </w:t>
      </w:r>
      <w:r>
        <w:rPr>
          <w:b/>
        </w:rPr>
        <w:t xml:space="preserve">4 классе </w:t>
      </w:r>
      <w:r>
        <w:t>у обучающегося будут сформированы следующие универсальные учебные действия.</w:t>
      </w:r>
    </w:p>
    <w:p w:rsidR="00A55C1A" w:rsidRDefault="007F1FFC" w:rsidP="00A570C9">
      <w:pPr>
        <w:pStyle w:val="2"/>
        <w:tabs>
          <w:tab w:val="left" w:pos="284"/>
        </w:tabs>
        <w:ind w:left="-284" w:right="17"/>
        <w:jc w:val="both"/>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A570C9">
      <w:pPr>
        <w:pStyle w:val="a5"/>
        <w:numPr>
          <w:ilvl w:val="1"/>
          <w:numId w:val="19"/>
        </w:numPr>
        <w:tabs>
          <w:tab w:val="left" w:pos="284"/>
          <w:tab w:val="left" w:pos="1029"/>
        </w:tabs>
        <w:spacing w:before="28"/>
        <w:ind w:left="-284" w:right="17" w:firstLine="0"/>
        <w:rPr>
          <w:sz w:val="24"/>
        </w:rPr>
      </w:pPr>
      <w:r>
        <w:rPr>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sz w:val="24"/>
        </w:rPr>
        <w:t>особенности;</w:t>
      </w:r>
    </w:p>
    <w:p w:rsidR="00A55C1A" w:rsidRDefault="007F1FFC" w:rsidP="00A570C9">
      <w:pPr>
        <w:pStyle w:val="a5"/>
        <w:numPr>
          <w:ilvl w:val="1"/>
          <w:numId w:val="19"/>
        </w:numPr>
        <w:tabs>
          <w:tab w:val="left" w:pos="284"/>
          <w:tab w:val="left" w:pos="1029"/>
        </w:tabs>
        <w:ind w:left="-284" w:right="17" w:firstLine="0"/>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A55C1A" w:rsidRDefault="007F1FFC" w:rsidP="00A570C9">
      <w:pPr>
        <w:pStyle w:val="a5"/>
        <w:numPr>
          <w:ilvl w:val="1"/>
          <w:numId w:val="19"/>
        </w:numPr>
        <w:tabs>
          <w:tab w:val="left" w:pos="284"/>
          <w:tab w:val="left" w:pos="1029"/>
        </w:tabs>
        <w:spacing w:before="88"/>
        <w:ind w:left="-284" w:right="17" w:firstLine="0"/>
        <w:rPr>
          <w:sz w:val="24"/>
        </w:rPr>
      </w:pPr>
      <w:r>
        <w:rPr>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55C1A" w:rsidRDefault="007F1FFC" w:rsidP="00A570C9">
      <w:pPr>
        <w:pStyle w:val="2"/>
        <w:tabs>
          <w:tab w:val="left" w:pos="284"/>
        </w:tabs>
        <w:ind w:left="-284" w:right="17"/>
        <w:jc w:val="both"/>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A570C9">
      <w:pPr>
        <w:pStyle w:val="a5"/>
        <w:numPr>
          <w:ilvl w:val="1"/>
          <w:numId w:val="19"/>
        </w:numPr>
        <w:tabs>
          <w:tab w:val="left" w:pos="284"/>
          <w:tab w:val="left" w:pos="1029"/>
        </w:tabs>
        <w:spacing w:before="26"/>
        <w:ind w:left="-284" w:right="17" w:firstLine="0"/>
        <w:rPr>
          <w:sz w:val="24"/>
        </w:rPr>
      </w:pPr>
      <w:r>
        <w:rPr>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A55C1A" w:rsidRDefault="007F1FFC" w:rsidP="00A570C9">
      <w:pPr>
        <w:pStyle w:val="a5"/>
        <w:numPr>
          <w:ilvl w:val="1"/>
          <w:numId w:val="19"/>
        </w:numPr>
        <w:tabs>
          <w:tab w:val="left" w:pos="284"/>
          <w:tab w:val="left" w:pos="1029"/>
        </w:tabs>
        <w:ind w:left="-284" w:right="17" w:firstLine="0"/>
        <w:rPr>
          <w:sz w:val="24"/>
        </w:rPr>
      </w:pPr>
      <w:r>
        <w:rPr>
          <w:sz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A55C1A" w:rsidRDefault="007F1FFC" w:rsidP="00A570C9">
      <w:pPr>
        <w:pStyle w:val="a5"/>
        <w:numPr>
          <w:ilvl w:val="1"/>
          <w:numId w:val="19"/>
        </w:numPr>
        <w:tabs>
          <w:tab w:val="left" w:pos="284"/>
          <w:tab w:val="left" w:pos="1029"/>
        </w:tabs>
        <w:ind w:left="-284" w:right="17" w:firstLine="0"/>
        <w:rPr>
          <w:sz w:val="24"/>
        </w:rPr>
      </w:pPr>
      <w:r>
        <w:rPr>
          <w:sz w:val="24"/>
        </w:rPr>
        <w:t>оказывать</w:t>
      </w:r>
      <w:r>
        <w:rPr>
          <w:spacing w:val="-4"/>
          <w:sz w:val="24"/>
        </w:rPr>
        <w:t xml:space="preserve"> </w:t>
      </w:r>
      <w:r>
        <w:rPr>
          <w:sz w:val="24"/>
        </w:rPr>
        <w:t>посильную</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3"/>
          <w:sz w:val="24"/>
        </w:rPr>
        <w:t xml:space="preserve"> </w:t>
      </w:r>
      <w:r>
        <w:rPr>
          <w:sz w:val="24"/>
        </w:rPr>
        <w:t>физической</w:t>
      </w:r>
      <w:r>
        <w:rPr>
          <w:spacing w:val="-4"/>
          <w:sz w:val="24"/>
        </w:rPr>
        <w:t xml:space="preserve"> </w:t>
      </w:r>
      <w:r>
        <w:rPr>
          <w:spacing w:val="-2"/>
          <w:sz w:val="24"/>
        </w:rPr>
        <w:t>культурой.</w:t>
      </w:r>
    </w:p>
    <w:p w:rsidR="00A55C1A" w:rsidRDefault="007F1FFC" w:rsidP="00A570C9">
      <w:pPr>
        <w:pStyle w:val="2"/>
        <w:tabs>
          <w:tab w:val="left" w:pos="284"/>
        </w:tabs>
        <w:spacing w:before="25"/>
        <w:ind w:left="-284" w:right="17"/>
        <w:jc w:val="both"/>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A570C9">
      <w:pPr>
        <w:pStyle w:val="a5"/>
        <w:numPr>
          <w:ilvl w:val="1"/>
          <w:numId w:val="19"/>
        </w:numPr>
        <w:tabs>
          <w:tab w:val="left" w:pos="284"/>
          <w:tab w:val="left" w:pos="1029"/>
        </w:tabs>
        <w:spacing w:before="26"/>
        <w:ind w:left="-284" w:right="17" w:firstLine="0"/>
        <w:rPr>
          <w:sz w:val="24"/>
        </w:rPr>
      </w:pPr>
      <w:r>
        <w:rPr>
          <w:sz w:val="24"/>
        </w:rPr>
        <w:t>выполнять указания учителя, проявлять активность и самостоятельность при выполнении учебных заданий;</w:t>
      </w:r>
    </w:p>
    <w:p w:rsidR="00A55C1A" w:rsidRDefault="007F1FFC" w:rsidP="00A570C9">
      <w:pPr>
        <w:pStyle w:val="a5"/>
        <w:numPr>
          <w:ilvl w:val="1"/>
          <w:numId w:val="19"/>
        </w:numPr>
        <w:tabs>
          <w:tab w:val="left" w:pos="284"/>
          <w:tab w:val="left" w:pos="1029"/>
        </w:tabs>
        <w:ind w:left="-284" w:right="17" w:firstLine="0"/>
        <w:rPr>
          <w:sz w:val="24"/>
        </w:rPr>
      </w:pPr>
      <w:r>
        <w:rPr>
          <w:sz w:val="24"/>
        </w:rPr>
        <w:t xml:space="preserve">самостоятельно проводить занятия на основе изученного материала и с учётом собственных </w:t>
      </w:r>
      <w:r>
        <w:rPr>
          <w:sz w:val="24"/>
        </w:rPr>
        <w:lastRenderedPageBreak/>
        <w:t>интересов; оценивать свои успехи в занятиях физической</w:t>
      </w:r>
      <w:r>
        <w:rPr>
          <w:spacing w:val="40"/>
          <w:sz w:val="24"/>
        </w:rPr>
        <w:t xml:space="preserve"> </w:t>
      </w:r>
      <w:r>
        <w:rPr>
          <w:sz w:val="24"/>
        </w:rPr>
        <w:t>культурой, проявлять стремление к развитию физических качеств, выполнению нормативных требований комплекса ГТО.</w:t>
      </w:r>
    </w:p>
    <w:p w:rsidR="00A55C1A" w:rsidRDefault="007F1FFC" w:rsidP="00A570C9">
      <w:pPr>
        <w:pStyle w:val="a3"/>
        <w:tabs>
          <w:tab w:val="left" w:pos="284"/>
        </w:tabs>
        <w:ind w:left="-284" w:right="17"/>
        <w:jc w:val="both"/>
      </w:pPr>
      <w:r>
        <w:t xml:space="preserve">К концу обучения в </w:t>
      </w:r>
      <w:r>
        <w:rPr>
          <w:b/>
        </w:rPr>
        <w:t xml:space="preserve">4 классе </w:t>
      </w:r>
      <w:r>
        <w:t>обучающийся достигнет следующих предметных результатов по отдельным темам программы по физической культуре:</w:t>
      </w:r>
    </w:p>
    <w:p w:rsidR="00A55C1A" w:rsidRDefault="007F1FFC" w:rsidP="00A570C9">
      <w:pPr>
        <w:pStyle w:val="a5"/>
        <w:numPr>
          <w:ilvl w:val="1"/>
          <w:numId w:val="19"/>
        </w:numPr>
        <w:tabs>
          <w:tab w:val="left" w:pos="284"/>
          <w:tab w:val="left" w:pos="1029"/>
        </w:tabs>
        <w:ind w:left="-284" w:right="17" w:firstLine="0"/>
        <w:rPr>
          <w:sz w:val="24"/>
        </w:rPr>
      </w:pPr>
      <w:r>
        <w:rPr>
          <w:sz w:val="24"/>
        </w:rPr>
        <w:t>объяснять</w:t>
      </w:r>
      <w:r>
        <w:rPr>
          <w:spacing w:val="-2"/>
          <w:sz w:val="24"/>
        </w:rPr>
        <w:t xml:space="preserve"> </w:t>
      </w:r>
      <w:r>
        <w:rPr>
          <w:sz w:val="24"/>
        </w:rPr>
        <w:t>назначение</w:t>
      </w:r>
      <w:r>
        <w:rPr>
          <w:spacing w:val="-4"/>
          <w:sz w:val="24"/>
        </w:rPr>
        <w:t xml:space="preserve"> </w:t>
      </w:r>
      <w:r>
        <w:rPr>
          <w:sz w:val="24"/>
        </w:rPr>
        <w:t>комплекса</w:t>
      </w:r>
      <w:r>
        <w:rPr>
          <w:spacing w:val="-4"/>
          <w:sz w:val="24"/>
        </w:rPr>
        <w:t xml:space="preserve"> </w:t>
      </w:r>
      <w:r>
        <w:rPr>
          <w:sz w:val="24"/>
        </w:rPr>
        <w:t>ГТО</w:t>
      </w:r>
      <w:r>
        <w:rPr>
          <w:spacing w:val="-4"/>
          <w:sz w:val="24"/>
        </w:rPr>
        <w:t xml:space="preserve"> </w:t>
      </w:r>
      <w:r>
        <w:rPr>
          <w:sz w:val="24"/>
        </w:rPr>
        <w:t>и</w:t>
      </w:r>
      <w:r>
        <w:rPr>
          <w:spacing w:val="-1"/>
          <w:sz w:val="24"/>
        </w:rPr>
        <w:t xml:space="preserve"> </w:t>
      </w:r>
      <w:r>
        <w:rPr>
          <w:sz w:val="24"/>
        </w:rPr>
        <w:t>выявлять</w:t>
      </w:r>
      <w:r>
        <w:rPr>
          <w:spacing w:val="-2"/>
          <w:sz w:val="24"/>
        </w:rPr>
        <w:t xml:space="preserve"> </w:t>
      </w:r>
      <w:r>
        <w:rPr>
          <w:sz w:val="24"/>
        </w:rPr>
        <w:t>его</w:t>
      </w:r>
      <w:r>
        <w:rPr>
          <w:spacing w:val="-4"/>
          <w:sz w:val="24"/>
        </w:rPr>
        <w:t xml:space="preserve"> </w:t>
      </w:r>
      <w:r>
        <w:rPr>
          <w:sz w:val="24"/>
        </w:rPr>
        <w:t>связь</w:t>
      </w:r>
      <w:r>
        <w:rPr>
          <w:spacing w:val="-3"/>
          <w:sz w:val="24"/>
        </w:rPr>
        <w:t xml:space="preserve"> </w:t>
      </w:r>
      <w:r>
        <w:rPr>
          <w:sz w:val="24"/>
        </w:rPr>
        <w:t>с</w:t>
      </w:r>
      <w:r>
        <w:rPr>
          <w:spacing w:val="-2"/>
          <w:sz w:val="24"/>
        </w:rPr>
        <w:t xml:space="preserve"> </w:t>
      </w:r>
      <w:r>
        <w:rPr>
          <w:sz w:val="24"/>
        </w:rPr>
        <w:t>подготовкой</w:t>
      </w:r>
      <w:r>
        <w:rPr>
          <w:spacing w:val="-2"/>
          <w:sz w:val="24"/>
        </w:rPr>
        <w:t xml:space="preserve"> </w:t>
      </w:r>
      <w:r>
        <w:rPr>
          <w:sz w:val="24"/>
        </w:rPr>
        <w:t>к</w:t>
      </w:r>
      <w:r>
        <w:rPr>
          <w:spacing w:val="-3"/>
          <w:sz w:val="24"/>
        </w:rPr>
        <w:t xml:space="preserve"> </w:t>
      </w:r>
      <w:r>
        <w:rPr>
          <w:sz w:val="24"/>
        </w:rPr>
        <w:t>труду и защите Родины;</w:t>
      </w:r>
    </w:p>
    <w:p w:rsidR="00A55C1A" w:rsidRDefault="007F1FFC" w:rsidP="00A570C9">
      <w:pPr>
        <w:pStyle w:val="a5"/>
        <w:numPr>
          <w:ilvl w:val="1"/>
          <w:numId w:val="19"/>
        </w:numPr>
        <w:tabs>
          <w:tab w:val="left" w:pos="284"/>
          <w:tab w:val="left" w:pos="1029"/>
        </w:tabs>
        <w:ind w:left="-284" w:right="17" w:firstLine="0"/>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55C1A" w:rsidRDefault="007F1FFC" w:rsidP="00A570C9">
      <w:pPr>
        <w:pStyle w:val="a5"/>
        <w:numPr>
          <w:ilvl w:val="1"/>
          <w:numId w:val="19"/>
        </w:numPr>
        <w:tabs>
          <w:tab w:val="left" w:pos="284"/>
          <w:tab w:val="left" w:pos="1029"/>
        </w:tabs>
        <w:ind w:left="-284" w:right="17" w:firstLine="0"/>
        <w:rPr>
          <w:sz w:val="24"/>
        </w:rPr>
      </w:pPr>
      <w:r>
        <w:rPr>
          <w:sz w:val="24"/>
        </w:rPr>
        <w:t>приводить примеры регулирования физической нагрузки по пульсу</w:t>
      </w:r>
      <w:r>
        <w:rPr>
          <w:spacing w:val="-2"/>
          <w:sz w:val="24"/>
        </w:rPr>
        <w:t xml:space="preserve"> </w:t>
      </w:r>
      <w:r>
        <w:rPr>
          <w:sz w:val="24"/>
        </w:rPr>
        <w:t>при развитии физических качеств: силы, быстроты, выносливости и гибкости;</w:t>
      </w:r>
    </w:p>
    <w:p w:rsidR="00A55C1A" w:rsidRDefault="007F1FFC" w:rsidP="00A570C9">
      <w:pPr>
        <w:pStyle w:val="a5"/>
        <w:numPr>
          <w:ilvl w:val="1"/>
          <w:numId w:val="19"/>
        </w:numPr>
        <w:tabs>
          <w:tab w:val="left" w:pos="284"/>
          <w:tab w:val="left" w:pos="1029"/>
        </w:tabs>
        <w:ind w:left="-284" w:right="17" w:firstLine="0"/>
        <w:rPr>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55C1A" w:rsidRDefault="007F1FFC" w:rsidP="00A570C9">
      <w:pPr>
        <w:pStyle w:val="a5"/>
        <w:numPr>
          <w:ilvl w:val="1"/>
          <w:numId w:val="19"/>
        </w:numPr>
        <w:tabs>
          <w:tab w:val="left" w:pos="284"/>
          <w:tab w:val="left" w:pos="1029"/>
        </w:tabs>
        <w:ind w:left="-284" w:right="17" w:firstLine="0"/>
        <w:rPr>
          <w:sz w:val="24"/>
        </w:rPr>
      </w:pPr>
      <w:r>
        <w:rPr>
          <w:sz w:val="24"/>
        </w:rPr>
        <w:t>проявлять</w:t>
      </w:r>
      <w:r>
        <w:rPr>
          <w:spacing w:val="-5"/>
          <w:sz w:val="24"/>
        </w:rPr>
        <w:t xml:space="preserve"> </w:t>
      </w:r>
      <w:r>
        <w:rPr>
          <w:sz w:val="24"/>
        </w:rPr>
        <w:t>готовность</w:t>
      </w:r>
      <w:r>
        <w:rPr>
          <w:spacing w:val="-2"/>
          <w:sz w:val="24"/>
        </w:rPr>
        <w:t xml:space="preserve"> </w:t>
      </w:r>
      <w:r>
        <w:rPr>
          <w:sz w:val="24"/>
        </w:rPr>
        <w:t>оказать</w:t>
      </w:r>
      <w:r>
        <w:rPr>
          <w:spacing w:val="-2"/>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4"/>
          <w:sz w:val="24"/>
        </w:rPr>
        <w:t xml:space="preserve"> </w:t>
      </w:r>
      <w:r>
        <w:rPr>
          <w:spacing w:val="-2"/>
          <w:sz w:val="24"/>
        </w:rPr>
        <w:t>необходимости;</w:t>
      </w:r>
    </w:p>
    <w:p w:rsidR="00A55C1A" w:rsidRDefault="007F1FFC" w:rsidP="00A570C9">
      <w:pPr>
        <w:pStyle w:val="a5"/>
        <w:numPr>
          <w:ilvl w:val="1"/>
          <w:numId w:val="19"/>
        </w:numPr>
        <w:tabs>
          <w:tab w:val="left" w:pos="284"/>
          <w:tab w:val="left" w:pos="1028"/>
          <w:tab w:val="left" w:pos="1029"/>
          <w:tab w:val="left" w:pos="3012"/>
          <w:tab w:val="left" w:pos="4839"/>
          <w:tab w:val="left" w:pos="6319"/>
          <w:tab w:val="left" w:pos="6764"/>
          <w:tab w:val="left" w:pos="7348"/>
          <w:tab w:val="left" w:pos="8353"/>
        </w:tabs>
        <w:spacing w:before="27"/>
        <w:ind w:left="-284" w:right="17" w:firstLine="0"/>
        <w:jc w:val="left"/>
        <w:rPr>
          <w:sz w:val="24"/>
        </w:rPr>
      </w:pPr>
      <w:r>
        <w:rPr>
          <w:spacing w:val="-2"/>
          <w:sz w:val="24"/>
        </w:rPr>
        <w:t>демонстрировать</w:t>
      </w:r>
      <w:r>
        <w:rPr>
          <w:sz w:val="24"/>
        </w:rPr>
        <w:tab/>
      </w:r>
      <w:r>
        <w:rPr>
          <w:spacing w:val="-2"/>
          <w:sz w:val="24"/>
        </w:rPr>
        <w:t>акробатические</w:t>
      </w:r>
      <w:r>
        <w:rPr>
          <w:sz w:val="24"/>
        </w:rPr>
        <w:tab/>
      </w:r>
      <w:r>
        <w:rPr>
          <w:spacing w:val="-2"/>
          <w:sz w:val="24"/>
        </w:rPr>
        <w:t>комбинации</w:t>
      </w:r>
      <w:r>
        <w:rPr>
          <w:sz w:val="24"/>
        </w:rPr>
        <w:tab/>
      </w:r>
      <w:r>
        <w:rPr>
          <w:spacing w:val="-6"/>
          <w:sz w:val="24"/>
        </w:rPr>
        <w:t>из</w:t>
      </w:r>
      <w:r>
        <w:rPr>
          <w:sz w:val="24"/>
        </w:rPr>
        <w:tab/>
      </w:r>
      <w:r>
        <w:rPr>
          <w:spacing w:val="-4"/>
          <w:sz w:val="24"/>
        </w:rPr>
        <w:t>5–7</w:t>
      </w:r>
      <w:r>
        <w:rPr>
          <w:sz w:val="24"/>
        </w:rPr>
        <w:tab/>
      </w:r>
      <w:r>
        <w:rPr>
          <w:spacing w:val="-2"/>
          <w:sz w:val="24"/>
        </w:rPr>
        <w:t>хорошо</w:t>
      </w:r>
      <w:r>
        <w:rPr>
          <w:sz w:val="24"/>
        </w:rPr>
        <w:tab/>
      </w:r>
      <w:r>
        <w:rPr>
          <w:spacing w:val="-2"/>
          <w:sz w:val="24"/>
        </w:rPr>
        <w:t xml:space="preserve">освоенных </w:t>
      </w:r>
      <w:r>
        <w:rPr>
          <w:sz w:val="24"/>
        </w:rPr>
        <w:t>упражнений (с помощью учителя);</w:t>
      </w:r>
    </w:p>
    <w:p w:rsidR="00A55C1A" w:rsidRDefault="007F1FFC" w:rsidP="00A570C9">
      <w:pPr>
        <w:pStyle w:val="a5"/>
        <w:numPr>
          <w:ilvl w:val="1"/>
          <w:numId w:val="19"/>
        </w:numPr>
        <w:tabs>
          <w:tab w:val="left" w:pos="284"/>
          <w:tab w:val="left" w:pos="1028"/>
          <w:tab w:val="left" w:pos="1029"/>
        </w:tabs>
        <w:spacing w:before="3"/>
        <w:ind w:left="-284" w:right="17" w:firstLine="0"/>
        <w:jc w:val="left"/>
        <w:rPr>
          <w:sz w:val="24"/>
        </w:rPr>
      </w:pPr>
      <w:r>
        <w:rPr>
          <w:sz w:val="24"/>
        </w:rPr>
        <w:t>демонстрировать</w:t>
      </w:r>
      <w:r>
        <w:rPr>
          <w:spacing w:val="80"/>
          <w:sz w:val="24"/>
        </w:rPr>
        <w:t xml:space="preserve"> </w:t>
      </w:r>
      <w:r>
        <w:rPr>
          <w:sz w:val="24"/>
        </w:rPr>
        <w:t>опорный</w:t>
      </w:r>
      <w:r>
        <w:rPr>
          <w:spacing w:val="80"/>
          <w:sz w:val="24"/>
        </w:rPr>
        <w:t xml:space="preserve"> </w:t>
      </w:r>
      <w:r>
        <w:rPr>
          <w:sz w:val="24"/>
        </w:rPr>
        <w:t>прыжок</w:t>
      </w:r>
      <w:r>
        <w:rPr>
          <w:spacing w:val="80"/>
          <w:sz w:val="24"/>
        </w:rPr>
        <w:t xml:space="preserve"> </w:t>
      </w:r>
      <w:r>
        <w:rPr>
          <w:sz w:val="24"/>
        </w:rPr>
        <w:t>через</w:t>
      </w:r>
      <w:r>
        <w:rPr>
          <w:spacing w:val="80"/>
          <w:sz w:val="24"/>
        </w:rPr>
        <w:t xml:space="preserve"> </w:t>
      </w:r>
      <w:r>
        <w:rPr>
          <w:sz w:val="24"/>
        </w:rPr>
        <w:t>гимнастического</w:t>
      </w:r>
      <w:r>
        <w:rPr>
          <w:spacing w:val="80"/>
          <w:sz w:val="24"/>
        </w:rPr>
        <w:t xml:space="preserve"> </w:t>
      </w:r>
      <w:r>
        <w:rPr>
          <w:sz w:val="24"/>
        </w:rPr>
        <w:t>козла</w:t>
      </w:r>
      <w:r>
        <w:rPr>
          <w:spacing w:val="80"/>
          <w:sz w:val="24"/>
        </w:rPr>
        <w:t xml:space="preserve"> </w:t>
      </w:r>
      <w:r>
        <w:rPr>
          <w:sz w:val="24"/>
        </w:rPr>
        <w:t>с</w:t>
      </w:r>
      <w:r>
        <w:rPr>
          <w:spacing w:val="80"/>
          <w:sz w:val="24"/>
        </w:rPr>
        <w:t xml:space="preserve"> </w:t>
      </w:r>
      <w:r>
        <w:rPr>
          <w:sz w:val="24"/>
        </w:rPr>
        <w:t>разбега</w:t>
      </w:r>
      <w:r>
        <w:rPr>
          <w:spacing w:val="40"/>
          <w:sz w:val="24"/>
        </w:rPr>
        <w:t xml:space="preserve"> </w:t>
      </w:r>
      <w:r>
        <w:rPr>
          <w:sz w:val="24"/>
        </w:rPr>
        <w:t>способом напрыгивания;</w:t>
      </w:r>
    </w:p>
    <w:p w:rsidR="00A55C1A" w:rsidRDefault="007F1FFC" w:rsidP="00A570C9">
      <w:pPr>
        <w:pStyle w:val="a5"/>
        <w:numPr>
          <w:ilvl w:val="1"/>
          <w:numId w:val="19"/>
        </w:numPr>
        <w:tabs>
          <w:tab w:val="left" w:pos="284"/>
          <w:tab w:val="left" w:pos="1028"/>
          <w:tab w:val="left" w:pos="1029"/>
        </w:tabs>
        <w:spacing w:before="3"/>
        <w:ind w:left="-284" w:right="17" w:firstLine="0"/>
        <w:jc w:val="left"/>
        <w:rPr>
          <w:sz w:val="24"/>
        </w:rPr>
      </w:pPr>
      <w:r>
        <w:rPr>
          <w:sz w:val="24"/>
        </w:rPr>
        <w:t>демонстрировать</w:t>
      </w:r>
      <w:r>
        <w:rPr>
          <w:spacing w:val="40"/>
          <w:sz w:val="24"/>
        </w:rPr>
        <w:t xml:space="preserve"> </w:t>
      </w:r>
      <w:r>
        <w:rPr>
          <w:sz w:val="24"/>
        </w:rPr>
        <w:t>движения</w:t>
      </w:r>
      <w:r>
        <w:rPr>
          <w:spacing w:val="40"/>
          <w:sz w:val="24"/>
        </w:rPr>
        <w:t xml:space="preserve"> </w:t>
      </w:r>
      <w:r>
        <w:rPr>
          <w:sz w:val="24"/>
        </w:rPr>
        <w:t>танца</w:t>
      </w:r>
      <w:r>
        <w:rPr>
          <w:spacing w:val="40"/>
          <w:sz w:val="24"/>
        </w:rPr>
        <w:t xml:space="preserve"> </w:t>
      </w:r>
      <w:r>
        <w:rPr>
          <w:sz w:val="24"/>
        </w:rPr>
        <w:t>«Летка-енка»</w:t>
      </w:r>
      <w:r>
        <w:rPr>
          <w:spacing w:val="40"/>
          <w:sz w:val="24"/>
        </w:rPr>
        <w:t xml:space="preserve"> </w:t>
      </w:r>
      <w:r>
        <w:rPr>
          <w:sz w:val="24"/>
        </w:rPr>
        <w:t>в</w:t>
      </w:r>
      <w:r>
        <w:rPr>
          <w:spacing w:val="40"/>
          <w:sz w:val="24"/>
        </w:rPr>
        <w:t xml:space="preserve"> </w:t>
      </w:r>
      <w:r>
        <w:rPr>
          <w:sz w:val="24"/>
        </w:rPr>
        <w:t>групповом</w:t>
      </w:r>
      <w:r>
        <w:rPr>
          <w:spacing w:val="40"/>
          <w:sz w:val="24"/>
        </w:rPr>
        <w:t xml:space="preserve"> </w:t>
      </w:r>
      <w:r>
        <w:rPr>
          <w:sz w:val="24"/>
        </w:rPr>
        <w:t>исполнении</w:t>
      </w:r>
      <w:r>
        <w:rPr>
          <w:spacing w:val="40"/>
          <w:sz w:val="24"/>
        </w:rPr>
        <w:t xml:space="preserve"> </w:t>
      </w:r>
      <w:r>
        <w:rPr>
          <w:sz w:val="24"/>
        </w:rPr>
        <w:t>под музыкальное сопровождение;</w:t>
      </w:r>
    </w:p>
    <w:p w:rsidR="00A55C1A" w:rsidRDefault="007F1FFC" w:rsidP="00A570C9">
      <w:pPr>
        <w:pStyle w:val="a5"/>
        <w:numPr>
          <w:ilvl w:val="1"/>
          <w:numId w:val="19"/>
        </w:numPr>
        <w:tabs>
          <w:tab w:val="left" w:pos="284"/>
          <w:tab w:val="left" w:pos="1028"/>
          <w:tab w:val="left" w:pos="1029"/>
        </w:tabs>
        <w:ind w:left="-284" w:right="17" w:firstLine="0"/>
        <w:jc w:val="left"/>
        <w:rPr>
          <w:sz w:val="24"/>
        </w:rPr>
      </w:pPr>
      <w:r>
        <w:rPr>
          <w:sz w:val="24"/>
        </w:rPr>
        <w:t>выполнять</w:t>
      </w:r>
      <w:r>
        <w:rPr>
          <w:spacing w:val="-4"/>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4"/>
          <w:sz w:val="24"/>
        </w:rPr>
        <w:t xml:space="preserve"> </w:t>
      </w:r>
      <w:r>
        <w:rPr>
          <w:sz w:val="24"/>
        </w:rPr>
        <w:t>с</w:t>
      </w:r>
      <w:r>
        <w:rPr>
          <w:spacing w:val="-2"/>
          <w:sz w:val="24"/>
        </w:rPr>
        <w:t xml:space="preserve"> </w:t>
      </w:r>
      <w:r>
        <w:rPr>
          <w:sz w:val="24"/>
        </w:rPr>
        <w:t>разбега</w:t>
      </w:r>
      <w:r>
        <w:rPr>
          <w:spacing w:val="-1"/>
          <w:sz w:val="24"/>
        </w:rPr>
        <w:t xml:space="preserve"> </w:t>
      </w:r>
      <w:r>
        <w:rPr>
          <w:spacing w:val="-2"/>
          <w:sz w:val="24"/>
        </w:rPr>
        <w:t>перешагиванием;</w:t>
      </w:r>
    </w:p>
    <w:p w:rsidR="00A55C1A" w:rsidRDefault="007F1FFC" w:rsidP="00A570C9">
      <w:pPr>
        <w:pStyle w:val="a5"/>
        <w:numPr>
          <w:ilvl w:val="1"/>
          <w:numId w:val="19"/>
        </w:numPr>
        <w:tabs>
          <w:tab w:val="left" w:pos="284"/>
          <w:tab w:val="left" w:pos="1028"/>
          <w:tab w:val="left" w:pos="1029"/>
        </w:tabs>
        <w:spacing w:before="27"/>
        <w:ind w:left="-284" w:right="17" w:firstLine="0"/>
        <w:jc w:val="left"/>
        <w:rPr>
          <w:sz w:val="24"/>
        </w:rPr>
      </w:pPr>
      <w:r>
        <w:rPr>
          <w:sz w:val="24"/>
        </w:rPr>
        <w:t>выполнять</w:t>
      </w:r>
      <w:r>
        <w:rPr>
          <w:spacing w:val="-4"/>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pacing w:val="-2"/>
          <w:sz w:val="24"/>
        </w:rPr>
        <w:t>дальность;</w:t>
      </w:r>
    </w:p>
    <w:p w:rsidR="00A55C1A" w:rsidRDefault="007F1FFC" w:rsidP="00A570C9">
      <w:pPr>
        <w:pStyle w:val="a5"/>
        <w:numPr>
          <w:ilvl w:val="1"/>
          <w:numId w:val="19"/>
        </w:numPr>
        <w:tabs>
          <w:tab w:val="left" w:pos="284"/>
          <w:tab w:val="left" w:pos="1028"/>
          <w:tab w:val="left" w:pos="1029"/>
        </w:tabs>
        <w:spacing w:before="25"/>
        <w:ind w:left="-284" w:right="17" w:firstLine="0"/>
        <w:jc w:val="left"/>
        <w:rPr>
          <w:sz w:val="24"/>
        </w:rPr>
      </w:pPr>
      <w:r>
        <w:rPr>
          <w:sz w:val="24"/>
        </w:rPr>
        <w:t>демонстрировать проплывание учебной дистанции кролем на груди или кролем на спине (по выбору обучающегося);</w:t>
      </w:r>
    </w:p>
    <w:p w:rsidR="00A55C1A" w:rsidRDefault="007F1FFC" w:rsidP="00A570C9">
      <w:pPr>
        <w:pStyle w:val="a5"/>
        <w:numPr>
          <w:ilvl w:val="1"/>
          <w:numId w:val="19"/>
        </w:numPr>
        <w:tabs>
          <w:tab w:val="left" w:pos="284"/>
          <w:tab w:val="left" w:pos="1028"/>
          <w:tab w:val="left" w:pos="1029"/>
        </w:tabs>
        <w:ind w:left="-284" w:right="17" w:firstLine="0"/>
        <w:jc w:val="left"/>
        <w:rPr>
          <w:sz w:val="24"/>
        </w:rPr>
      </w:pPr>
      <w:r>
        <w:rPr>
          <w:sz w:val="24"/>
        </w:rPr>
        <w:t>выполнять</w:t>
      </w:r>
      <w:r>
        <w:rPr>
          <w:spacing w:val="-4"/>
          <w:sz w:val="24"/>
        </w:rPr>
        <w:t xml:space="preserve"> </w:t>
      </w:r>
      <w:r>
        <w:rPr>
          <w:sz w:val="24"/>
        </w:rPr>
        <w:t>освоенные</w:t>
      </w:r>
      <w:r>
        <w:rPr>
          <w:spacing w:val="-5"/>
          <w:sz w:val="24"/>
        </w:rPr>
        <w:t xml:space="preserve"> </w:t>
      </w:r>
      <w:r>
        <w:rPr>
          <w:sz w:val="24"/>
        </w:rPr>
        <w:t>технические</w:t>
      </w:r>
      <w:r>
        <w:rPr>
          <w:spacing w:val="-4"/>
          <w:sz w:val="24"/>
        </w:rPr>
        <w:t xml:space="preserve"> </w:t>
      </w:r>
      <w:r>
        <w:rPr>
          <w:sz w:val="24"/>
        </w:rPr>
        <w:t>действия</w:t>
      </w:r>
      <w:r>
        <w:rPr>
          <w:spacing w:val="-3"/>
          <w:sz w:val="24"/>
        </w:rPr>
        <w:t xml:space="preserve"> </w:t>
      </w:r>
      <w:r>
        <w:rPr>
          <w:sz w:val="24"/>
        </w:rPr>
        <w:t>спортивных</w:t>
      </w:r>
      <w:r>
        <w:rPr>
          <w:spacing w:val="-1"/>
          <w:sz w:val="24"/>
        </w:rPr>
        <w:t xml:space="preserve"> </w:t>
      </w:r>
      <w:r>
        <w:rPr>
          <w:sz w:val="24"/>
        </w:rPr>
        <w:t>игр</w:t>
      </w:r>
      <w:r>
        <w:rPr>
          <w:spacing w:val="-6"/>
          <w:sz w:val="24"/>
        </w:rPr>
        <w:t xml:space="preserve"> </w:t>
      </w:r>
      <w:r>
        <w:rPr>
          <w:sz w:val="24"/>
        </w:rPr>
        <w:t>баскетбол,</w:t>
      </w:r>
      <w:r>
        <w:rPr>
          <w:spacing w:val="-3"/>
          <w:sz w:val="24"/>
        </w:rPr>
        <w:t xml:space="preserve"> </w:t>
      </w:r>
      <w:r>
        <w:rPr>
          <w:sz w:val="24"/>
        </w:rPr>
        <w:t>волейбол и футбол в условиях игровой деятельности;</w:t>
      </w:r>
    </w:p>
    <w:p w:rsidR="00A55C1A" w:rsidRDefault="007F1FFC" w:rsidP="00A570C9">
      <w:pPr>
        <w:pStyle w:val="a5"/>
        <w:numPr>
          <w:ilvl w:val="1"/>
          <w:numId w:val="19"/>
        </w:numPr>
        <w:tabs>
          <w:tab w:val="left" w:pos="284"/>
          <w:tab w:val="left" w:pos="1028"/>
          <w:tab w:val="left" w:pos="1029"/>
        </w:tabs>
        <w:spacing w:before="3"/>
        <w:ind w:left="-284" w:right="17" w:firstLine="0"/>
        <w:jc w:val="left"/>
        <w:rPr>
          <w:sz w:val="24"/>
        </w:rPr>
      </w:pPr>
      <w:r>
        <w:rPr>
          <w:sz w:val="24"/>
        </w:rPr>
        <w:t>выполнять</w:t>
      </w:r>
      <w:r>
        <w:rPr>
          <w:spacing w:val="80"/>
          <w:sz w:val="24"/>
        </w:rPr>
        <w:t xml:space="preserve"> </w:t>
      </w:r>
      <w:r>
        <w:rPr>
          <w:sz w:val="24"/>
        </w:rPr>
        <w:t>упражнения</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физических</w:t>
      </w:r>
      <w:r>
        <w:rPr>
          <w:spacing w:val="80"/>
          <w:sz w:val="24"/>
        </w:rPr>
        <w:t xml:space="preserve"> </w:t>
      </w:r>
      <w:r>
        <w:rPr>
          <w:sz w:val="24"/>
        </w:rPr>
        <w:t>качеств,</w:t>
      </w:r>
      <w:r>
        <w:rPr>
          <w:spacing w:val="80"/>
          <w:sz w:val="24"/>
        </w:rPr>
        <w:t xml:space="preserve"> </w:t>
      </w:r>
      <w:r>
        <w:rPr>
          <w:sz w:val="24"/>
        </w:rPr>
        <w:t>демонстрировать</w:t>
      </w:r>
      <w:r>
        <w:rPr>
          <w:spacing w:val="80"/>
          <w:sz w:val="24"/>
        </w:rPr>
        <w:t xml:space="preserve"> </w:t>
      </w:r>
      <w:r>
        <w:rPr>
          <w:sz w:val="24"/>
        </w:rPr>
        <w:t>приросты в их показателях.</w:t>
      </w:r>
    </w:p>
    <w:p w:rsidR="00A55C1A" w:rsidRDefault="00A55C1A" w:rsidP="00A570C9">
      <w:pPr>
        <w:tabs>
          <w:tab w:val="left" w:pos="284"/>
        </w:tabs>
        <w:ind w:left="-284" w:right="17"/>
        <w:rPr>
          <w:sz w:val="24"/>
        </w:rPr>
        <w:sectPr w:rsidR="00A55C1A" w:rsidSect="00F10115">
          <w:footerReference w:type="default" r:id="rId518"/>
          <w:pgSz w:w="11910" w:h="16390"/>
          <w:pgMar w:top="1060" w:right="570" w:bottom="278" w:left="1400" w:header="0" w:footer="1003" w:gutter="0"/>
          <w:cols w:space="720"/>
        </w:sectPr>
      </w:pPr>
    </w:p>
    <w:p w:rsidR="00A55C1A" w:rsidRDefault="00A55C1A" w:rsidP="00F10115">
      <w:pPr>
        <w:pStyle w:val="a3"/>
        <w:spacing w:before="9"/>
        <w:ind w:left="0"/>
        <w:rPr>
          <w:sz w:val="22"/>
        </w:rPr>
      </w:pPr>
    </w:p>
    <w:p w:rsidR="00A55C1A" w:rsidRPr="002843B6" w:rsidRDefault="007F1FFC" w:rsidP="002843B6">
      <w:pPr>
        <w:pStyle w:val="2"/>
        <w:numPr>
          <w:ilvl w:val="0"/>
          <w:numId w:val="19"/>
        </w:numPr>
        <w:tabs>
          <w:tab w:val="left" w:pos="453"/>
        </w:tabs>
        <w:spacing w:before="90"/>
        <w:ind w:left="212" w:right="4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rsidP="00F10115">
      <w:pPr>
        <w:pStyle w:val="a3"/>
        <w:spacing w:before="9"/>
        <w:ind w:left="0"/>
        <w:rPr>
          <w:b/>
          <w:sz w:val="28"/>
        </w:rPr>
      </w:pPr>
    </w:p>
    <w:tbl>
      <w:tblPr>
        <w:tblStyle w:val="TableNormal"/>
        <w:tblW w:w="1477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3278"/>
        <w:gridCol w:w="1236"/>
        <w:gridCol w:w="1840"/>
        <w:gridCol w:w="1910"/>
        <w:gridCol w:w="5621"/>
      </w:tblGrid>
      <w:tr w:rsidR="00A55C1A" w:rsidTr="002843B6">
        <w:trPr>
          <w:trHeight w:val="362"/>
        </w:trPr>
        <w:tc>
          <w:tcPr>
            <w:tcW w:w="893" w:type="dxa"/>
            <w:vMerge w:val="restart"/>
          </w:tcPr>
          <w:p w:rsidR="00A55C1A" w:rsidRDefault="007F1FFC" w:rsidP="00F10115">
            <w:pPr>
              <w:pStyle w:val="TableParagraph"/>
              <w:spacing w:before="228"/>
              <w:ind w:left="235" w:right="304"/>
              <w:rPr>
                <w:b/>
                <w:sz w:val="24"/>
              </w:rPr>
            </w:pPr>
            <w:r>
              <w:rPr>
                <w:b/>
                <w:spacing w:val="-10"/>
                <w:sz w:val="24"/>
              </w:rPr>
              <w:t xml:space="preserve">№ </w:t>
            </w:r>
            <w:r>
              <w:rPr>
                <w:b/>
                <w:spacing w:val="-5"/>
                <w:sz w:val="24"/>
              </w:rPr>
              <w:t>п/п</w:t>
            </w:r>
          </w:p>
        </w:tc>
        <w:tc>
          <w:tcPr>
            <w:tcW w:w="3278" w:type="dxa"/>
            <w:vMerge w:val="restart"/>
          </w:tcPr>
          <w:p w:rsidR="00A55C1A" w:rsidRDefault="007F1FFC" w:rsidP="00F10115">
            <w:pPr>
              <w:pStyle w:val="TableParagraph"/>
              <w:spacing w:before="228"/>
              <w:ind w:left="235" w:right="27"/>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986" w:type="dxa"/>
            <w:gridSpan w:val="3"/>
          </w:tcPr>
          <w:p w:rsidR="00A55C1A" w:rsidRDefault="007F1FFC" w:rsidP="00F10115">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5621" w:type="dxa"/>
            <w:vMerge w:val="restart"/>
          </w:tcPr>
          <w:p w:rsidR="00A55C1A" w:rsidRDefault="007F1FFC" w:rsidP="00F10115">
            <w:pPr>
              <w:pStyle w:val="TableParagraph"/>
              <w:spacing w:before="228"/>
              <w:ind w:left="237"/>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rsidTr="002843B6">
        <w:trPr>
          <w:trHeight w:val="989"/>
        </w:trPr>
        <w:tc>
          <w:tcPr>
            <w:tcW w:w="893" w:type="dxa"/>
            <w:vMerge/>
            <w:tcBorders>
              <w:top w:val="nil"/>
            </w:tcBorders>
          </w:tcPr>
          <w:p w:rsidR="00A55C1A" w:rsidRDefault="00A55C1A" w:rsidP="00F10115">
            <w:pPr>
              <w:rPr>
                <w:sz w:val="2"/>
                <w:szCs w:val="2"/>
              </w:rPr>
            </w:pPr>
          </w:p>
        </w:tc>
        <w:tc>
          <w:tcPr>
            <w:tcW w:w="3278" w:type="dxa"/>
            <w:vMerge/>
            <w:tcBorders>
              <w:top w:val="nil"/>
            </w:tcBorders>
          </w:tcPr>
          <w:p w:rsidR="00A55C1A" w:rsidRDefault="00A55C1A" w:rsidP="00F10115">
            <w:pPr>
              <w:rPr>
                <w:sz w:val="2"/>
                <w:szCs w:val="2"/>
              </w:rPr>
            </w:pPr>
          </w:p>
        </w:tc>
        <w:tc>
          <w:tcPr>
            <w:tcW w:w="1236" w:type="dxa"/>
          </w:tcPr>
          <w:p w:rsidR="00A55C1A" w:rsidRDefault="007F1FFC" w:rsidP="00F10115">
            <w:pPr>
              <w:pStyle w:val="TableParagraph"/>
              <w:spacing w:before="205"/>
              <w:ind w:right="393"/>
              <w:jc w:val="right"/>
              <w:rPr>
                <w:b/>
                <w:sz w:val="24"/>
              </w:rPr>
            </w:pPr>
            <w:r>
              <w:rPr>
                <w:b/>
                <w:spacing w:val="-2"/>
                <w:sz w:val="24"/>
              </w:rPr>
              <w:t>Всего</w:t>
            </w:r>
          </w:p>
        </w:tc>
        <w:tc>
          <w:tcPr>
            <w:tcW w:w="1840" w:type="dxa"/>
          </w:tcPr>
          <w:p w:rsidR="00A55C1A" w:rsidRDefault="007F1FFC" w:rsidP="00F10115">
            <w:pPr>
              <w:pStyle w:val="TableParagraph"/>
              <w:spacing w:before="46"/>
              <w:ind w:left="236"/>
              <w:rPr>
                <w:b/>
                <w:sz w:val="24"/>
              </w:rPr>
            </w:pPr>
            <w:r>
              <w:rPr>
                <w:b/>
                <w:spacing w:val="-2"/>
                <w:sz w:val="24"/>
              </w:rPr>
              <w:t>Контрольные работы</w:t>
            </w:r>
          </w:p>
        </w:tc>
        <w:tc>
          <w:tcPr>
            <w:tcW w:w="1910" w:type="dxa"/>
          </w:tcPr>
          <w:p w:rsidR="00A55C1A" w:rsidRDefault="007F1FFC" w:rsidP="00F10115">
            <w:pPr>
              <w:pStyle w:val="TableParagraph"/>
              <w:spacing w:before="46"/>
              <w:ind w:left="237"/>
              <w:rPr>
                <w:b/>
                <w:sz w:val="24"/>
              </w:rPr>
            </w:pPr>
            <w:r>
              <w:rPr>
                <w:b/>
                <w:spacing w:val="-2"/>
                <w:sz w:val="24"/>
              </w:rPr>
              <w:t>Практические работы</w:t>
            </w:r>
          </w:p>
        </w:tc>
        <w:tc>
          <w:tcPr>
            <w:tcW w:w="5621" w:type="dxa"/>
            <w:vMerge/>
            <w:tcBorders>
              <w:top w:val="nil"/>
            </w:tcBorders>
          </w:tcPr>
          <w:p w:rsidR="00A55C1A" w:rsidRDefault="00A55C1A" w:rsidP="00F10115">
            <w:pPr>
              <w:rPr>
                <w:sz w:val="2"/>
                <w:szCs w:val="2"/>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rsidTr="002843B6">
        <w:trPr>
          <w:trHeight w:val="679"/>
        </w:trPr>
        <w:tc>
          <w:tcPr>
            <w:tcW w:w="893" w:type="dxa"/>
          </w:tcPr>
          <w:p w:rsidR="00A55C1A" w:rsidRDefault="007F1FFC" w:rsidP="00F10115">
            <w:pPr>
              <w:pStyle w:val="TableParagraph"/>
              <w:spacing w:before="199"/>
              <w:ind w:left="100"/>
              <w:rPr>
                <w:sz w:val="24"/>
              </w:rPr>
            </w:pPr>
            <w:r>
              <w:rPr>
                <w:spacing w:val="-5"/>
                <w:sz w:val="24"/>
              </w:rPr>
              <w:t>1.1</w:t>
            </w:r>
          </w:p>
        </w:tc>
        <w:tc>
          <w:tcPr>
            <w:tcW w:w="3278" w:type="dxa"/>
          </w:tcPr>
          <w:p w:rsidR="00A55C1A" w:rsidRDefault="007F1FFC" w:rsidP="00F10115">
            <w:pPr>
              <w:pStyle w:val="TableParagraph"/>
              <w:spacing w:before="7"/>
              <w:ind w:left="235" w:right="27"/>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36" w:type="dxa"/>
          </w:tcPr>
          <w:p w:rsidR="00A55C1A" w:rsidRDefault="007F1FFC" w:rsidP="00F10115">
            <w:pPr>
              <w:pStyle w:val="TableParagraph"/>
              <w:spacing w:before="199"/>
              <w:ind w:right="455"/>
              <w:jc w:val="right"/>
              <w:rPr>
                <w:sz w:val="24"/>
              </w:rPr>
            </w:pPr>
            <w:r>
              <w:rPr>
                <w:sz w:val="24"/>
              </w:rPr>
              <w:t>1</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3A7F13" w:rsidP="00F10115">
            <w:pPr>
              <w:pStyle w:val="TableParagraph"/>
              <w:spacing w:before="53"/>
              <w:ind w:right="154"/>
              <w:jc w:val="right"/>
              <w:rPr>
                <w:sz w:val="24"/>
              </w:rPr>
            </w:pPr>
            <w:hyperlink r:id="rId519">
              <w:r w:rsidR="007F1FFC">
                <w:rPr>
                  <w:color w:val="0000FF"/>
                  <w:spacing w:val="-2"/>
                  <w:w w:val="105"/>
                  <w:sz w:val="24"/>
                  <w:u w:val="single" w:color="0000FF"/>
                </w:rPr>
                <w:t>https://resh.edu.ru/subject/lesson/4144/start/326644/</w:t>
              </w:r>
            </w:hyperlink>
          </w:p>
        </w:tc>
      </w:tr>
      <w:tr w:rsidR="00A55C1A" w:rsidTr="002843B6">
        <w:trPr>
          <w:trHeight w:val="554"/>
        </w:trPr>
        <w:tc>
          <w:tcPr>
            <w:tcW w:w="4171"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rsidP="00F10115">
            <w:pPr>
              <w:pStyle w:val="TableParagraph"/>
              <w:spacing w:before="137"/>
              <w:ind w:right="455"/>
              <w:jc w:val="right"/>
              <w:rPr>
                <w:sz w:val="24"/>
              </w:rPr>
            </w:pPr>
            <w:r>
              <w:rPr>
                <w:sz w:val="24"/>
              </w:rPr>
              <w:t>1</w:t>
            </w:r>
          </w:p>
        </w:tc>
        <w:tc>
          <w:tcPr>
            <w:tcW w:w="9371"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rsidTr="002843B6">
        <w:trPr>
          <w:trHeight w:val="678"/>
        </w:trPr>
        <w:tc>
          <w:tcPr>
            <w:tcW w:w="893" w:type="dxa"/>
          </w:tcPr>
          <w:p w:rsidR="00A55C1A" w:rsidRDefault="007F1FFC" w:rsidP="00F10115">
            <w:pPr>
              <w:pStyle w:val="TableParagraph"/>
              <w:spacing w:before="199"/>
              <w:ind w:left="100"/>
              <w:rPr>
                <w:sz w:val="24"/>
              </w:rPr>
            </w:pPr>
            <w:r>
              <w:rPr>
                <w:spacing w:val="-5"/>
                <w:sz w:val="24"/>
              </w:rPr>
              <w:t>2.1</w:t>
            </w:r>
          </w:p>
        </w:tc>
        <w:tc>
          <w:tcPr>
            <w:tcW w:w="3278" w:type="dxa"/>
          </w:tcPr>
          <w:p w:rsidR="00A55C1A" w:rsidRDefault="007F1FFC" w:rsidP="00F10115">
            <w:pPr>
              <w:pStyle w:val="TableParagraph"/>
              <w:spacing w:before="41"/>
              <w:ind w:left="235"/>
              <w:rPr>
                <w:sz w:val="24"/>
              </w:rPr>
            </w:pPr>
            <w:r>
              <w:rPr>
                <w:spacing w:val="-2"/>
                <w:sz w:val="24"/>
              </w:rPr>
              <w:t>Самостоятельная</w:t>
            </w:r>
          </w:p>
          <w:p w:rsidR="00A55C1A" w:rsidRDefault="007F1FFC" w:rsidP="00F10115">
            <w:pPr>
              <w:pStyle w:val="TableParagraph"/>
              <w:spacing w:before="41"/>
              <w:ind w:left="235"/>
              <w:rPr>
                <w:sz w:val="24"/>
              </w:rPr>
            </w:pPr>
            <w:r>
              <w:rPr>
                <w:sz w:val="24"/>
              </w:rPr>
              <w:t>физическая</w:t>
            </w:r>
            <w:r>
              <w:rPr>
                <w:spacing w:val="-5"/>
                <w:sz w:val="24"/>
              </w:rPr>
              <w:t xml:space="preserve"> </w:t>
            </w:r>
            <w:r>
              <w:rPr>
                <w:spacing w:val="-2"/>
                <w:sz w:val="24"/>
              </w:rPr>
              <w:t>подготовка</w:t>
            </w:r>
          </w:p>
        </w:tc>
        <w:tc>
          <w:tcPr>
            <w:tcW w:w="1236" w:type="dxa"/>
          </w:tcPr>
          <w:p w:rsidR="00A55C1A" w:rsidRDefault="007F1FFC" w:rsidP="00F10115">
            <w:pPr>
              <w:pStyle w:val="TableParagraph"/>
              <w:spacing w:before="199"/>
              <w:ind w:right="366"/>
              <w:jc w:val="right"/>
              <w:rPr>
                <w:sz w:val="24"/>
              </w:rPr>
            </w:pPr>
            <w:r>
              <w:rPr>
                <w:spacing w:val="-5"/>
                <w:sz w:val="24"/>
              </w:rPr>
              <w:t>0,5</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A55C1A" w:rsidP="00F10115">
            <w:pPr>
              <w:pStyle w:val="TableParagraph"/>
              <w:rPr>
                <w:sz w:val="24"/>
              </w:rPr>
            </w:pPr>
          </w:p>
        </w:tc>
      </w:tr>
      <w:tr w:rsidR="00A55C1A" w:rsidTr="002843B6">
        <w:trPr>
          <w:trHeight w:val="1315"/>
        </w:trPr>
        <w:tc>
          <w:tcPr>
            <w:tcW w:w="893" w:type="dxa"/>
          </w:tcPr>
          <w:p w:rsidR="00A55C1A" w:rsidRDefault="00A55C1A" w:rsidP="00F10115">
            <w:pPr>
              <w:pStyle w:val="TableParagraph"/>
              <w:rPr>
                <w:b/>
                <w:sz w:val="26"/>
              </w:rPr>
            </w:pPr>
          </w:p>
          <w:p w:rsidR="00A55C1A" w:rsidRDefault="007F1FFC" w:rsidP="00F10115">
            <w:pPr>
              <w:pStyle w:val="TableParagraph"/>
              <w:spacing w:before="219"/>
              <w:ind w:left="100"/>
              <w:rPr>
                <w:sz w:val="24"/>
              </w:rPr>
            </w:pPr>
            <w:r>
              <w:rPr>
                <w:spacing w:val="-5"/>
                <w:sz w:val="24"/>
              </w:rPr>
              <w:t>2.2</w:t>
            </w:r>
          </w:p>
        </w:tc>
        <w:tc>
          <w:tcPr>
            <w:tcW w:w="3278" w:type="dxa"/>
          </w:tcPr>
          <w:p w:rsidR="00A55C1A" w:rsidRDefault="007F1FFC" w:rsidP="00F10115">
            <w:pPr>
              <w:pStyle w:val="TableParagraph"/>
              <w:spacing w:before="41"/>
              <w:ind w:left="235" w:right="457"/>
              <w:rPr>
                <w:sz w:val="24"/>
              </w:rPr>
            </w:pPr>
            <w:r>
              <w:rPr>
                <w:spacing w:val="-2"/>
                <w:sz w:val="24"/>
              </w:rPr>
              <w:t xml:space="preserve">Профилактика </w:t>
            </w:r>
            <w:r>
              <w:rPr>
                <w:sz w:val="24"/>
              </w:rPr>
              <w:t>предупреждения</w:t>
            </w:r>
            <w:r>
              <w:rPr>
                <w:spacing w:val="-10"/>
                <w:sz w:val="24"/>
              </w:rPr>
              <w:t xml:space="preserve"> </w:t>
            </w:r>
            <w:r>
              <w:rPr>
                <w:sz w:val="24"/>
              </w:rPr>
              <w:t>травм</w:t>
            </w:r>
            <w:r>
              <w:rPr>
                <w:spacing w:val="-10"/>
                <w:sz w:val="24"/>
              </w:rPr>
              <w:t xml:space="preserve"> </w:t>
            </w:r>
            <w:r>
              <w:rPr>
                <w:sz w:val="24"/>
              </w:rPr>
              <w:t>и оказание</w:t>
            </w:r>
            <w:r>
              <w:rPr>
                <w:spacing w:val="-3"/>
                <w:sz w:val="24"/>
              </w:rPr>
              <w:t xml:space="preserve"> </w:t>
            </w:r>
            <w:r>
              <w:rPr>
                <w:sz w:val="24"/>
              </w:rPr>
              <w:t>первой</w:t>
            </w:r>
            <w:r>
              <w:rPr>
                <w:spacing w:val="-3"/>
                <w:sz w:val="24"/>
              </w:rPr>
              <w:t xml:space="preserve"> </w:t>
            </w:r>
            <w:r>
              <w:rPr>
                <w:spacing w:val="-2"/>
                <w:sz w:val="24"/>
              </w:rPr>
              <w:t>помощи</w:t>
            </w:r>
          </w:p>
          <w:p w:rsidR="00A55C1A" w:rsidRDefault="007F1FFC" w:rsidP="00F10115">
            <w:pPr>
              <w:pStyle w:val="TableParagraph"/>
              <w:ind w:left="235"/>
              <w:rPr>
                <w:sz w:val="24"/>
              </w:rPr>
            </w:pPr>
            <w:r>
              <w:rPr>
                <w:sz w:val="24"/>
              </w:rPr>
              <w:t>при</w:t>
            </w:r>
            <w:r>
              <w:rPr>
                <w:spacing w:val="-1"/>
                <w:sz w:val="24"/>
              </w:rPr>
              <w:t xml:space="preserve"> </w:t>
            </w:r>
            <w:r>
              <w:rPr>
                <w:sz w:val="24"/>
              </w:rPr>
              <w:t>их</w:t>
            </w:r>
            <w:r>
              <w:rPr>
                <w:spacing w:val="1"/>
                <w:sz w:val="24"/>
              </w:rPr>
              <w:t xml:space="preserve"> </w:t>
            </w:r>
            <w:r>
              <w:rPr>
                <w:spacing w:val="-2"/>
                <w:sz w:val="24"/>
              </w:rPr>
              <w:t>возникновении</w:t>
            </w:r>
          </w:p>
        </w:tc>
        <w:tc>
          <w:tcPr>
            <w:tcW w:w="1236" w:type="dxa"/>
          </w:tcPr>
          <w:p w:rsidR="00A55C1A" w:rsidRDefault="00A55C1A" w:rsidP="00F10115">
            <w:pPr>
              <w:pStyle w:val="TableParagraph"/>
              <w:rPr>
                <w:b/>
                <w:sz w:val="26"/>
              </w:rPr>
            </w:pPr>
          </w:p>
          <w:p w:rsidR="00A55C1A" w:rsidRDefault="007F1FFC" w:rsidP="00F10115">
            <w:pPr>
              <w:pStyle w:val="TableParagraph"/>
              <w:spacing w:before="219"/>
              <w:ind w:right="366"/>
              <w:jc w:val="right"/>
              <w:rPr>
                <w:sz w:val="24"/>
              </w:rPr>
            </w:pPr>
            <w:r>
              <w:rPr>
                <w:spacing w:val="-5"/>
                <w:sz w:val="24"/>
              </w:rPr>
              <w:t>0,5</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A55C1A" w:rsidP="00F10115">
            <w:pPr>
              <w:pStyle w:val="TableParagraph"/>
              <w:rPr>
                <w:b/>
                <w:sz w:val="26"/>
              </w:rPr>
            </w:pPr>
          </w:p>
          <w:p w:rsidR="00A55C1A" w:rsidRDefault="003A7F13" w:rsidP="00F10115">
            <w:pPr>
              <w:pStyle w:val="TableParagraph"/>
              <w:spacing w:before="219"/>
              <w:ind w:right="103"/>
              <w:jc w:val="right"/>
              <w:rPr>
                <w:spacing w:val="-2"/>
                <w:w w:val="105"/>
                <w:sz w:val="24"/>
              </w:rPr>
            </w:pPr>
            <w:hyperlink r:id="rId520" w:history="1">
              <w:r w:rsidR="009F46D2" w:rsidRPr="00262F89">
                <w:rPr>
                  <w:rStyle w:val="a9"/>
                  <w:spacing w:val="-2"/>
                  <w:w w:val="105"/>
                  <w:sz w:val="24"/>
                </w:rPr>
                <w:t>https://resh.edu.ru/subject/lesson/4983/start/303841/</w:t>
              </w:r>
            </w:hyperlink>
          </w:p>
          <w:p w:rsidR="009F46D2" w:rsidRDefault="009F46D2" w:rsidP="00F10115">
            <w:pPr>
              <w:pStyle w:val="TableParagraph"/>
              <w:spacing w:before="219"/>
              <w:ind w:right="103"/>
              <w:jc w:val="right"/>
              <w:rPr>
                <w:sz w:val="24"/>
              </w:rPr>
            </w:pPr>
          </w:p>
        </w:tc>
      </w:tr>
      <w:tr w:rsidR="00A55C1A" w:rsidTr="002843B6">
        <w:trPr>
          <w:trHeight w:val="554"/>
        </w:trPr>
        <w:tc>
          <w:tcPr>
            <w:tcW w:w="4171"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rsidP="00F10115">
            <w:pPr>
              <w:pStyle w:val="TableParagraph"/>
              <w:spacing w:before="137"/>
              <w:ind w:right="455"/>
              <w:jc w:val="right"/>
              <w:rPr>
                <w:sz w:val="24"/>
              </w:rPr>
            </w:pPr>
            <w:r>
              <w:rPr>
                <w:sz w:val="24"/>
              </w:rPr>
              <w:t>1</w:t>
            </w:r>
          </w:p>
        </w:tc>
        <w:tc>
          <w:tcPr>
            <w:tcW w:w="9371"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rsidTr="002843B6">
        <w:trPr>
          <w:trHeight w:val="679"/>
        </w:trPr>
        <w:tc>
          <w:tcPr>
            <w:tcW w:w="893" w:type="dxa"/>
          </w:tcPr>
          <w:p w:rsidR="00A55C1A" w:rsidRDefault="007F1FFC" w:rsidP="00F10115">
            <w:pPr>
              <w:pStyle w:val="TableParagraph"/>
              <w:spacing w:before="199"/>
              <w:ind w:left="100"/>
              <w:rPr>
                <w:sz w:val="24"/>
              </w:rPr>
            </w:pPr>
            <w:r>
              <w:rPr>
                <w:spacing w:val="-5"/>
                <w:sz w:val="24"/>
              </w:rPr>
              <w:t>1.1</w:t>
            </w:r>
          </w:p>
        </w:tc>
        <w:tc>
          <w:tcPr>
            <w:tcW w:w="3278" w:type="dxa"/>
          </w:tcPr>
          <w:p w:rsidR="00A55C1A" w:rsidRDefault="007F1FFC" w:rsidP="00F10115">
            <w:pPr>
              <w:pStyle w:val="TableParagraph"/>
              <w:spacing w:before="7"/>
              <w:ind w:left="235" w:right="365"/>
              <w:rPr>
                <w:sz w:val="24"/>
              </w:rPr>
            </w:pPr>
            <w:r>
              <w:rPr>
                <w:sz w:val="24"/>
              </w:rPr>
              <w:t>Упражнения для профилактики</w:t>
            </w:r>
            <w:r>
              <w:rPr>
                <w:spacing w:val="-15"/>
                <w:sz w:val="24"/>
              </w:rPr>
              <w:t xml:space="preserve"> </w:t>
            </w:r>
            <w:r>
              <w:rPr>
                <w:sz w:val="24"/>
              </w:rPr>
              <w:t>нарушения</w:t>
            </w:r>
          </w:p>
        </w:tc>
        <w:tc>
          <w:tcPr>
            <w:tcW w:w="1236" w:type="dxa"/>
          </w:tcPr>
          <w:p w:rsidR="00A55C1A" w:rsidRDefault="007F1FFC" w:rsidP="00F10115">
            <w:pPr>
              <w:pStyle w:val="TableParagraph"/>
              <w:spacing w:before="199"/>
              <w:ind w:right="366"/>
              <w:jc w:val="right"/>
              <w:rPr>
                <w:sz w:val="24"/>
              </w:rPr>
            </w:pPr>
            <w:r>
              <w:rPr>
                <w:spacing w:val="-5"/>
                <w:sz w:val="24"/>
              </w:rPr>
              <w:t>0,5</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A55C1A" w:rsidP="00F10115">
            <w:pPr>
              <w:pStyle w:val="TableParagraph"/>
              <w:rPr>
                <w:sz w:val="24"/>
              </w:rPr>
            </w:pPr>
          </w:p>
        </w:tc>
      </w:tr>
      <w:tr w:rsidR="00A55C1A" w:rsidTr="002843B6">
        <w:trPr>
          <w:trHeight w:val="679"/>
        </w:trPr>
        <w:tc>
          <w:tcPr>
            <w:tcW w:w="893" w:type="dxa"/>
          </w:tcPr>
          <w:p w:rsidR="00A55C1A" w:rsidRDefault="00A55C1A" w:rsidP="00F10115">
            <w:pPr>
              <w:pStyle w:val="TableParagraph"/>
              <w:rPr>
                <w:sz w:val="24"/>
              </w:rPr>
            </w:pPr>
          </w:p>
        </w:tc>
        <w:tc>
          <w:tcPr>
            <w:tcW w:w="3278" w:type="dxa"/>
          </w:tcPr>
          <w:p w:rsidR="00A55C1A" w:rsidRDefault="007F1FFC" w:rsidP="00F10115">
            <w:pPr>
              <w:pStyle w:val="TableParagraph"/>
              <w:spacing w:before="7"/>
              <w:ind w:left="235" w:right="27"/>
              <w:rPr>
                <w:sz w:val="24"/>
              </w:rPr>
            </w:pPr>
            <w:r>
              <w:rPr>
                <w:sz w:val="24"/>
              </w:rPr>
              <w:t>осанки</w:t>
            </w:r>
            <w:r>
              <w:rPr>
                <w:spacing w:val="-14"/>
                <w:sz w:val="24"/>
              </w:rPr>
              <w:t xml:space="preserve"> </w:t>
            </w:r>
            <w:r>
              <w:rPr>
                <w:sz w:val="24"/>
              </w:rPr>
              <w:t>и</w:t>
            </w:r>
            <w:r>
              <w:rPr>
                <w:spacing w:val="-14"/>
                <w:sz w:val="24"/>
              </w:rPr>
              <w:t xml:space="preserve"> </w:t>
            </w:r>
            <w:r>
              <w:rPr>
                <w:sz w:val="24"/>
              </w:rPr>
              <w:t>снижения</w:t>
            </w:r>
            <w:r>
              <w:rPr>
                <w:spacing w:val="-14"/>
                <w:sz w:val="24"/>
              </w:rPr>
              <w:t xml:space="preserve"> </w:t>
            </w:r>
            <w:r>
              <w:rPr>
                <w:sz w:val="24"/>
              </w:rPr>
              <w:t xml:space="preserve">массы </w:t>
            </w:r>
            <w:r>
              <w:rPr>
                <w:spacing w:val="-4"/>
                <w:sz w:val="24"/>
              </w:rPr>
              <w:t>тела</w:t>
            </w:r>
          </w:p>
        </w:tc>
        <w:tc>
          <w:tcPr>
            <w:tcW w:w="1236" w:type="dxa"/>
          </w:tcPr>
          <w:p w:rsidR="00A55C1A" w:rsidRDefault="00A55C1A" w:rsidP="00F10115">
            <w:pPr>
              <w:pStyle w:val="TableParagraph"/>
              <w:rPr>
                <w:sz w:val="24"/>
              </w:rPr>
            </w:pP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A55C1A" w:rsidP="00F10115">
            <w:pPr>
              <w:pStyle w:val="TableParagraph"/>
              <w:rPr>
                <w:sz w:val="24"/>
              </w:rPr>
            </w:pPr>
          </w:p>
        </w:tc>
      </w:tr>
      <w:tr w:rsidR="00A55C1A" w:rsidTr="002843B6">
        <w:trPr>
          <w:trHeight w:val="362"/>
        </w:trPr>
        <w:tc>
          <w:tcPr>
            <w:tcW w:w="893" w:type="dxa"/>
          </w:tcPr>
          <w:p w:rsidR="00A55C1A" w:rsidRDefault="007F1FFC" w:rsidP="00F10115">
            <w:pPr>
              <w:pStyle w:val="TableParagraph"/>
              <w:spacing w:before="41"/>
              <w:ind w:left="100"/>
              <w:rPr>
                <w:sz w:val="24"/>
              </w:rPr>
            </w:pPr>
            <w:r>
              <w:rPr>
                <w:spacing w:val="-5"/>
                <w:sz w:val="24"/>
              </w:rPr>
              <w:lastRenderedPageBreak/>
              <w:t>1.2</w:t>
            </w:r>
          </w:p>
        </w:tc>
        <w:tc>
          <w:tcPr>
            <w:tcW w:w="3278" w:type="dxa"/>
          </w:tcPr>
          <w:p w:rsidR="00A55C1A" w:rsidRDefault="007F1FFC" w:rsidP="00F10115">
            <w:pPr>
              <w:pStyle w:val="TableParagraph"/>
              <w:spacing w:before="41"/>
              <w:ind w:left="235"/>
              <w:rPr>
                <w:sz w:val="24"/>
              </w:rPr>
            </w:pPr>
            <w:r>
              <w:rPr>
                <w:sz w:val="24"/>
              </w:rPr>
              <w:t>Закаливание</w:t>
            </w:r>
            <w:r>
              <w:rPr>
                <w:spacing w:val="-6"/>
                <w:sz w:val="24"/>
              </w:rPr>
              <w:t xml:space="preserve"> </w:t>
            </w:r>
            <w:r>
              <w:rPr>
                <w:spacing w:val="-2"/>
                <w:sz w:val="24"/>
              </w:rPr>
              <w:t>организма</w:t>
            </w:r>
          </w:p>
        </w:tc>
        <w:tc>
          <w:tcPr>
            <w:tcW w:w="1236" w:type="dxa"/>
          </w:tcPr>
          <w:p w:rsidR="00A55C1A" w:rsidRDefault="007F1FFC" w:rsidP="00F10115">
            <w:pPr>
              <w:pStyle w:val="TableParagraph"/>
              <w:spacing w:before="41"/>
              <w:ind w:right="366"/>
              <w:jc w:val="right"/>
              <w:rPr>
                <w:sz w:val="24"/>
              </w:rPr>
            </w:pPr>
            <w:r>
              <w:rPr>
                <w:spacing w:val="-5"/>
                <w:sz w:val="24"/>
              </w:rPr>
              <w:t>0.5</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A55C1A" w:rsidP="00F10115">
            <w:pPr>
              <w:pStyle w:val="TableParagraph"/>
              <w:rPr>
                <w:sz w:val="24"/>
              </w:rPr>
            </w:pPr>
          </w:p>
        </w:tc>
      </w:tr>
      <w:tr w:rsidR="00A55C1A" w:rsidTr="002843B6">
        <w:trPr>
          <w:trHeight w:val="554"/>
        </w:trPr>
        <w:tc>
          <w:tcPr>
            <w:tcW w:w="4171"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rsidP="00F10115">
            <w:pPr>
              <w:pStyle w:val="TableParagraph"/>
              <w:spacing w:before="137"/>
              <w:ind w:right="455"/>
              <w:jc w:val="right"/>
              <w:rPr>
                <w:sz w:val="24"/>
              </w:rPr>
            </w:pPr>
            <w:r>
              <w:rPr>
                <w:sz w:val="24"/>
              </w:rPr>
              <w:t>1</w:t>
            </w:r>
          </w:p>
        </w:tc>
        <w:tc>
          <w:tcPr>
            <w:tcW w:w="9371"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rsidTr="002843B6">
        <w:trPr>
          <w:trHeight w:val="998"/>
        </w:trPr>
        <w:tc>
          <w:tcPr>
            <w:tcW w:w="893" w:type="dxa"/>
          </w:tcPr>
          <w:p w:rsidR="00A55C1A" w:rsidRDefault="00A55C1A" w:rsidP="00F10115">
            <w:pPr>
              <w:pStyle w:val="TableParagraph"/>
              <w:spacing w:before="1"/>
              <w:rPr>
                <w:b/>
                <w:sz w:val="31"/>
              </w:rPr>
            </w:pPr>
          </w:p>
          <w:p w:rsidR="00A55C1A" w:rsidRDefault="007F1FFC" w:rsidP="00F10115">
            <w:pPr>
              <w:pStyle w:val="TableParagraph"/>
              <w:spacing w:before="1"/>
              <w:ind w:left="100"/>
              <w:rPr>
                <w:sz w:val="24"/>
              </w:rPr>
            </w:pPr>
            <w:r>
              <w:rPr>
                <w:spacing w:val="-5"/>
                <w:sz w:val="24"/>
              </w:rPr>
              <w:t>2.1</w:t>
            </w:r>
          </w:p>
        </w:tc>
        <w:tc>
          <w:tcPr>
            <w:tcW w:w="3278" w:type="dxa"/>
          </w:tcPr>
          <w:p w:rsidR="00A55C1A" w:rsidRDefault="007F1FFC" w:rsidP="00F10115">
            <w:pPr>
              <w:pStyle w:val="TableParagraph"/>
              <w:spacing w:before="200"/>
              <w:ind w:left="235" w:right="27"/>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36" w:type="dxa"/>
          </w:tcPr>
          <w:p w:rsidR="00A55C1A" w:rsidRDefault="00A55C1A" w:rsidP="00F10115">
            <w:pPr>
              <w:pStyle w:val="TableParagraph"/>
              <w:spacing w:before="1"/>
              <w:rPr>
                <w:b/>
                <w:sz w:val="31"/>
              </w:rPr>
            </w:pPr>
          </w:p>
          <w:p w:rsidR="00A55C1A" w:rsidRDefault="007F1FFC" w:rsidP="00F10115">
            <w:pPr>
              <w:pStyle w:val="TableParagraph"/>
              <w:spacing w:before="1"/>
              <w:ind w:right="395"/>
              <w:jc w:val="right"/>
              <w:rPr>
                <w:sz w:val="24"/>
              </w:rPr>
            </w:pPr>
            <w:r>
              <w:rPr>
                <w:spacing w:val="-5"/>
                <w:sz w:val="24"/>
              </w:rPr>
              <w:t>10</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3A7F13" w:rsidP="00F10115">
            <w:pPr>
              <w:pStyle w:val="TableParagraph"/>
              <w:spacing w:before="7"/>
              <w:ind w:left="237"/>
              <w:rPr>
                <w:sz w:val="24"/>
              </w:rPr>
            </w:pPr>
            <w:hyperlink r:id="rId521">
              <w:r w:rsidR="007F1FFC">
                <w:rPr>
                  <w:color w:val="0000FF"/>
                  <w:spacing w:val="-2"/>
                  <w:w w:val="105"/>
                  <w:sz w:val="24"/>
                  <w:u w:val="single" w:color="0000FF"/>
                </w:rPr>
                <w:t>https://resh.edu.ru/subject/lesson/4320/start/191322/</w:t>
              </w:r>
            </w:hyperlink>
            <w:r w:rsidR="007F1FFC">
              <w:rPr>
                <w:color w:val="0000FF"/>
                <w:spacing w:val="-2"/>
                <w:w w:val="105"/>
                <w:sz w:val="24"/>
              </w:rPr>
              <w:t xml:space="preserve"> </w:t>
            </w:r>
            <w:hyperlink r:id="rId522">
              <w:r w:rsidR="007F1FFC">
                <w:rPr>
                  <w:color w:val="0000FF"/>
                  <w:spacing w:val="-2"/>
                  <w:w w:val="105"/>
                  <w:sz w:val="24"/>
                  <w:u w:val="single" w:color="0000FF"/>
                </w:rPr>
                <w:t>https://resh.edu.ru/subject/lesson/484/</w:t>
              </w:r>
            </w:hyperlink>
            <w:r w:rsidR="007F1FFC">
              <w:rPr>
                <w:color w:val="0000FF"/>
                <w:spacing w:val="-2"/>
                <w:w w:val="105"/>
                <w:sz w:val="24"/>
              </w:rPr>
              <w:t xml:space="preserve"> </w:t>
            </w:r>
            <w:r w:rsidR="007F1FFC">
              <w:rPr>
                <w:spacing w:val="-2"/>
                <w:w w:val="105"/>
                <w:sz w:val="24"/>
              </w:rPr>
              <w:t>https://resh.edu.ru/subject/lesson/4008/start/191551/</w:t>
            </w:r>
          </w:p>
        </w:tc>
      </w:tr>
      <w:tr w:rsidR="00A55C1A" w:rsidTr="002843B6">
        <w:trPr>
          <w:trHeight w:val="679"/>
        </w:trPr>
        <w:tc>
          <w:tcPr>
            <w:tcW w:w="893" w:type="dxa"/>
          </w:tcPr>
          <w:p w:rsidR="00A55C1A" w:rsidRDefault="007F1FFC" w:rsidP="00F10115">
            <w:pPr>
              <w:pStyle w:val="TableParagraph"/>
              <w:spacing w:before="199"/>
              <w:ind w:left="100"/>
              <w:rPr>
                <w:sz w:val="24"/>
              </w:rPr>
            </w:pPr>
            <w:r>
              <w:rPr>
                <w:spacing w:val="-5"/>
                <w:sz w:val="24"/>
              </w:rPr>
              <w:t>2.2</w:t>
            </w:r>
          </w:p>
        </w:tc>
        <w:tc>
          <w:tcPr>
            <w:tcW w:w="3278" w:type="dxa"/>
          </w:tcPr>
          <w:p w:rsidR="00A55C1A" w:rsidRDefault="007F1FFC" w:rsidP="00F10115">
            <w:pPr>
              <w:pStyle w:val="TableParagraph"/>
              <w:spacing w:before="199"/>
              <w:ind w:left="235"/>
              <w:rPr>
                <w:sz w:val="24"/>
              </w:rPr>
            </w:pPr>
            <w:r>
              <w:rPr>
                <w:sz w:val="24"/>
              </w:rPr>
              <w:t>Легкая</w:t>
            </w:r>
            <w:r>
              <w:rPr>
                <w:spacing w:val="-6"/>
                <w:sz w:val="24"/>
              </w:rPr>
              <w:t xml:space="preserve"> </w:t>
            </w:r>
            <w:r>
              <w:rPr>
                <w:spacing w:val="-2"/>
                <w:sz w:val="24"/>
              </w:rPr>
              <w:t>атлетика</w:t>
            </w:r>
          </w:p>
        </w:tc>
        <w:tc>
          <w:tcPr>
            <w:tcW w:w="1236" w:type="dxa"/>
          </w:tcPr>
          <w:p w:rsidR="00A55C1A" w:rsidRDefault="007F1FFC" w:rsidP="00F10115">
            <w:pPr>
              <w:pStyle w:val="TableParagraph"/>
              <w:spacing w:before="199"/>
              <w:ind w:right="395"/>
              <w:jc w:val="right"/>
              <w:rPr>
                <w:sz w:val="24"/>
              </w:rPr>
            </w:pPr>
            <w:r>
              <w:rPr>
                <w:spacing w:val="-5"/>
                <w:sz w:val="24"/>
              </w:rPr>
              <w:t>19</w:t>
            </w:r>
          </w:p>
        </w:tc>
        <w:tc>
          <w:tcPr>
            <w:tcW w:w="1840" w:type="dxa"/>
          </w:tcPr>
          <w:p w:rsidR="00A55C1A" w:rsidRDefault="00A55C1A" w:rsidP="00F10115">
            <w:pPr>
              <w:pStyle w:val="TableParagraph"/>
              <w:spacing w:before="8"/>
              <w:rPr>
                <w:b/>
                <w:sz w:val="17"/>
              </w:rPr>
            </w:pPr>
          </w:p>
          <w:p w:rsidR="00A55C1A" w:rsidRDefault="00A55C1A" w:rsidP="00F10115">
            <w:pPr>
              <w:pStyle w:val="TableParagraph"/>
              <w:spacing w:before="1"/>
              <w:ind w:right="791"/>
              <w:jc w:val="right"/>
              <w:rPr>
                <w:rFonts w:ascii="Calibri"/>
              </w:rPr>
            </w:pPr>
          </w:p>
        </w:tc>
        <w:tc>
          <w:tcPr>
            <w:tcW w:w="1910" w:type="dxa"/>
          </w:tcPr>
          <w:p w:rsidR="00A55C1A" w:rsidRDefault="00A55C1A" w:rsidP="00F10115">
            <w:pPr>
              <w:pStyle w:val="TableParagraph"/>
              <w:rPr>
                <w:sz w:val="24"/>
              </w:rPr>
            </w:pPr>
          </w:p>
        </w:tc>
        <w:tc>
          <w:tcPr>
            <w:tcW w:w="5621" w:type="dxa"/>
          </w:tcPr>
          <w:p w:rsidR="009F46D2" w:rsidRDefault="003A7F13" w:rsidP="00F10115">
            <w:pPr>
              <w:pStyle w:val="TableParagraph"/>
              <w:spacing w:before="6"/>
              <w:ind w:left="237"/>
              <w:rPr>
                <w:spacing w:val="-2"/>
                <w:w w:val="105"/>
                <w:sz w:val="24"/>
              </w:rPr>
            </w:pPr>
            <w:hyperlink r:id="rId523" w:history="1">
              <w:r w:rsidR="009F46D2" w:rsidRPr="00262F89">
                <w:rPr>
                  <w:rStyle w:val="a9"/>
                  <w:spacing w:val="-2"/>
                  <w:w w:val="105"/>
                  <w:sz w:val="24"/>
                </w:rPr>
                <w:t>https://resh.edu.ru/subject/lesson/4319/start/19109/</w:t>
              </w:r>
            </w:hyperlink>
          </w:p>
          <w:p w:rsidR="00A55C1A" w:rsidRDefault="007F1FFC" w:rsidP="00F10115">
            <w:pPr>
              <w:pStyle w:val="TableParagraph"/>
              <w:spacing w:before="6"/>
              <w:ind w:left="237"/>
              <w:rPr>
                <w:sz w:val="24"/>
              </w:rPr>
            </w:pPr>
            <w:r>
              <w:rPr>
                <w:spacing w:val="-2"/>
                <w:w w:val="105"/>
                <w:sz w:val="24"/>
              </w:rPr>
              <w:t xml:space="preserve"> https://resh.edu.ru/subject/lesson/4287/start/191155</w:t>
            </w:r>
          </w:p>
        </w:tc>
      </w:tr>
      <w:tr w:rsidR="00A55C1A" w:rsidTr="002843B6">
        <w:trPr>
          <w:trHeight w:val="659"/>
        </w:trPr>
        <w:tc>
          <w:tcPr>
            <w:tcW w:w="893" w:type="dxa"/>
          </w:tcPr>
          <w:p w:rsidR="00A55C1A" w:rsidRDefault="007F1FFC" w:rsidP="00F10115">
            <w:pPr>
              <w:pStyle w:val="TableParagraph"/>
              <w:spacing w:before="199"/>
              <w:ind w:left="100"/>
              <w:rPr>
                <w:sz w:val="24"/>
              </w:rPr>
            </w:pPr>
            <w:r>
              <w:rPr>
                <w:spacing w:val="-5"/>
                <w:sz w:val="24"/>
              </w:rPr>
              <w:t>2.3</w:t>
            </w:r>
          </w:p>
        </w:tc>
        <w:tc>
          <w:tcPr>
            <w:tcW w:w="3278" w:type="dxa"/>
          </w:tcPr>
          <w:p w:rsidR="00A55C1A" w:rsidRDefault="007F1FFC" w:rsidP="00F10115">
            <w:pPr>
              <w:pStyle w:val="TableParagraph"/>
              <w:spacing w:before="199"/>
              <w:ind w:left="235"/>
              <w:rPr>
                <w:sz w:val="24"/>
              </w:rPr>
            </w:pPr>
            <w:r>
              <w:rPr>
                <w:sz w:val="24"/>
              </w:rPr>
              <w:t>Лыжная</w:t>
            </w:r>
            <w:r>
              <w:rPr>
                <w:spacing w:val="-4"/>
                <w:sz w:val="24"/>
              </w:rPr>
              <w:t xml:space="preserve"> </w:t>
            </w:r>
            <w:r>
              <w:rPr>
                <w:spacing w:val="-2"/>
                <w:sz w:val="24"/>
              </w:rPr>
              <w:t>подготовка</w:t>
            </w:r>
          </w:p>
        </w:tc>
        <w:tc>
          <w:tcPr>
            <w:tcW w:w="1236" w:type="dxa"/>
          </w:tcPr>
          <w:p w:rsidR="00A55C1A" w:rsidRDefault="007F1FFC" w:rsidP="00F10115">
            <w:pPr>
              <w:pStyle w:val="TableParagraph"/>
              <w:spacing w:before="199"/>
              <w:ind w:right="455"/>
              <w:jc w:val="right"/>
              <w:rPr>
                <w:sz w:val="24"/>
              </w:rPr>
            </w:pPr>
            <w:r>
              <w:rPr>
                <w:sz w:val="24"/>
              </w:rPr>
              <w:t>7</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9F46D2" w:rsidRDefault="003A7F13" w:rsidP="00F10115">
            <w:pPr>
              <w:pStyle w:val="TableParagraph"/>
              <w:spacing w:before="7"/>
              <w:ind w:left="237"/>
              <w:rPr>
                <w:spacing w:val="-2"/>
                <w:w w:val="105"/>
                <w:sz w:val="24"/>
              </w:rPr>
            </w:pPr>
            <w:hyperlink r:id="rId524" w:history="1">
              <w:r w:rsidR="009F46D2" w:rsidRPr="00262F89">
                <w:rPr>
                  <w:rStyle w:val="a9"/>
                  <w:spacing w:val="-2"/>
                  <w:w w:val="105"/>
                  <w:sz w:val="24"/>
                </w:rPr>
                <w:t>https://resh.edu.ru/subject/lesson/4319/start/191096/</w:t>
              </w:r>
            </w:hyperlink>
          </w:p>
          <w:p w:rsidR="009F46D2" w:rsidRDefault="007F1FFC" w:rsidP="009F46D2">
            <w:pPr>
              <w:pStyle w:val="TableParagraph"/>
              <w:spacing w:before="7"/>
              <w:ind w:left="237"/>
              <w:rPr>
                <w:spacing w:val="-2"/>
                <w:w w:val="105"/>
                <w:sz w:val="24"/>
              </w:rPr>
            </w:pPr>
            <w:r>
              <w:rPr>
                <w:spacing w:val="-2"/>
                <w:w w:val="105"/>
                <w:sz w:val="24"/>
              </w:rPr>
              <w:t xml:space="preserve"> </w:t>
            </w:r>
            <w:hyperlink r:id="rId525" w:history="1">
              <w:r w:rsidR="009F46D2" w:rsidRPr="00262F89">
                <w:rPr>
                  <w:rStyle w:val="a9"/>
                  <w:spacing w:val="-2"/>
                  <w:w w:val="105"/>
                  <w:sz w:val="24"/>
                </w:rPr>
                <w:t>https://resh.edu.ru/subject/lesson/4287/start/191155</w:t>
              </w:r>
            </w:hyperlink>
          </w:p>
          <w:p w:rsidR="009F46D2" w:rsidRPr="009F46D2" w:rsidRDefault="009F46D2" w:rsidP="009F46D2">
            <w:pPr>
              <w:pStyle w:val="TableParagraph"/>
              <w:spacing w:before="7"/>
              <w:ind w:left="237"/>
              <w:rPr>
                <w:spacing w:val="-2"/>
                <w:w w:val="105"/>
                <w:sz w:val="24"/>
              </w:rPr>
            </w:pPr>
          </w:p>
        </w:tc>
      </w:tr>
      <w:tr w:rsidR="00A55C1A" w:rsidTr="002843B6">
        <w:trPr>
          <w:trHeight w:val="362"/>
        </w:trPr>
        <w:tc>
          <w:tcPr>
            <w:tcW w:w="893" w:type="dxa"/>
          </w:tcPr>
          <w:p w:rsidR="00A55C1A" w:rsidRDefault="007F1FFC" w:rsidP="00F10115">
            <w:pPr>
              <w:pStyle w:val="TableParagraph"/>
              <w:spacing w:before="41"/>
              <w:ind w:left="100"/>
              <w:rPr>
                <w:sz w:val="24"/>
              </w:rPr>
            </w:pPr>
            <w:r>
              <w:rPr>
                <w:spacing w:val="-5"/>
                <w:sz w:val="24"/>
              </w:rPr>
              <w:t>2.4</w:t>
            </w:r>
          </w:p>
        </w:tc>
        <w:tc>
          <w:tcPr>
            <w:tcW w:w="3278" w:type="dxa"/>
          </w:tcPr>
          <w:p w:rsidR="00A55C1A" w:rsidRDefault="007F1FFC" w:rsidP="00F10115">
            <w:pPr>
              <w:pStyle w:val="TableParagraph"/>
              <w:spacing w:before="41"/>
              <w:ind w:left="235"/>
              <w:rPr>
                <w:sz w:val="24"/>
              </w:rPr>
            </w:pPr>
            <w:r>
              <w:rPr>
                <w:sz w:val="24"/>
              </w:rPr>
              <w:t>Плавательная</w:t>
            </w:r>
            <w:r>
              <w:rPr>
                <w:spacing w:val="-8"/>
                <w:sz w:val="24"/>
              </w:rPr>
              <w:t xml:space="preserve"> </w:t>
            </w:r>
            <w:r>
              <w:rPr>
                <w:spacing w:val="-2"/>
                <w:sz w:val="24"/>
              </w:rPr>
              <w:t>подготовка</w:t>
            </w:r>
          </w:p>
        </w:tc>
        <w:tc>
          <w:tcPr>
            <w:tcW w:w="1236" w:type="dxa"/>
          </w:tcPr>
          <w:p w:rsidR="00A55C1A" w:rsidRDefault="007F1FFC" w:rsidP="00F10115">
            <w:pPr>
              <w:pStyle w:val="TableParagraph"/>
              <w:spacing w:before="41"/>
              <w:ind w:right="455"/>
              <w:jc w:val="right"/>
              <w:rPr>
                <w:sz w:val="24"/>
              </w:rPr>
            </w:pPr>
            <w:r>
              <w:rPr>
                <w:sz w:val="24"/>
              </w:rPr>
              <w:t>3</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A55C1A" w:rsidRDefault="007F1FFC" w:rsidP="00F10115">
            <w:pPr>
              <w:pStyle w:val="TableParagraph"/>
              <w:spacing w:before="41"/>
              <w:ind w:left="237"/>
              <w:rPr>
                <w:sz w:val="24"/>
              </w:rPr>
            </w:pPr>
            <w:r>
              <w:rPr>
                <w:spacing w:val="-2"/>
                <w:w w:val="105"/>
                <w:sz w:val="24"/>
              </w:rPr>
              <w:t>https://resh.edu.ru/subject/lesson/3111/start/</w:t>
            </w:r>
          </w:p>
        </w:tc>
      </w:tr>
      <w:tr w:rsidR="00A55C1A" w:rsidTr="002843B6">
        <w:trPr>
          <w:trHeight w:val="1315"/>
        </w:trPr>
        <w:tc>
          <w:tcPr>
            <w:tcW w:w="893" w:type="dxa"/>
          </w:tcPr>
          <w:p w:rsidR="00A55C1A" w:rsidRDefault="00A55C1A" w:rsidP="00F10115">
            <w:pPr>
              <w:pStyle w:val="TableParagraph"/>
              <w:rPr>
                <w:b/>
                <w:sz w:val="26"/>
              </w:rPr>
            </w:pPr>
          </w:p>
          <w:p w:rsidR="00A55C1A" w:rsidRDefault="007F1FFC" w:rsidP="00F10115">
            <w:pPr>
              <w:pStyle w:val="TableParagraph"/>
              <w:spacing w:before="219"/>
              <w:ind w:left="100"/>
              <w:rPr>
                <w:sz w:val="24"/>
              </w:rPr>
            </w:pPr>
            <w:r>
              <w:rPr>
                <w:spacing w:val="-5"/>
                <w:sz w:val="24"/>
              </w:rPr>
              <w:t>2.5</w:t>
            </w:r>
          </w:p>
        </w:tc>
        <w:tc>
          <w:tcPr>
            <w:tcW w:w="3278" w:type="dxa"/>
          </w:tcPr>
          <w:p w:rsidR="00A55C1A" w:rsidRDefault="00A55C1A" w:rsidP="00F10115">
            <w:pPr>
              <w:pStyle w:val="TableParagraph"/>
              <w:spacing w:before="1"/>
              <w:rPr>
                <w:b/>
                <w:sz w:val="31"/>
              </w:rPr>
            </w:pPr>
          </w:p>
          <w:p w:rsidR="00A55C1A" w:rsidRDefault="007F1FFC" w:rsidP="00F10115">
            <w:pPr>
              <w:pStyle w:val="TableParagraph"/>
              <w:ind w:left="235" w:right="27"/>
              <w:rPr>
                <w:sz w:val="24"/>
              </w:rPr>
            </w:pPr>
            <w:r>
              <w:rPr>
                <w:sz w:val="24"/>
              </w:rPr>
              <w:t>Подвижные</w:t>
            </w:r>
            <w:r>
              <w:rPr>
                <w:spacing w:val="-15"/>
                <w:sz w:val="24"/>
              </w:rPr>
              <w:t xml:space="preserve"> </w:t>
            </w:r>
            <w:r>
              <w:rPr>
                <w:sz w:val="24"/>
              </w:rPr>
              <w:t>и</w:t>
            </w:r>
            <w:r>
              <w:rPr>
                <w:spacing w:val="-15"/>
                <w:sz w:val="24"/>
              </w:rPr>
              <w:t xml:space="preserve"> </w:t>
            </w:r>
            <w:r>
              <w:rPr>
                <w:sz w:val="24"/>
              </w:rPr>
              <w:t xml:space="preserve">спортивные </w:t>
            </w:r>
            <w:r>
              <w:rPr>
                <w:spacing w:val="-4"/>
                <w:sz w:val="24"/>
              </w:rPr>
              <w:t>игры</w:t>
            </w:r>
          </w:p>
        </w:tc>
        <w:tc>
          <w:tcPr>
            <w:tcW w:w="1236" w:type="dxa"/>
          </w:tcPr>
          <w:p w:rsidR="00A55C1A" w:rsidRDefault="00A55C1A" w:rsidP="00F10115">
            <w:pPr>
              <w:pStyle w:val="TableParagraph"/>
              <w:rPr>
                <w:b/>
                <w:sz w:val="26"/>
              </w:rPr>
            </w:pPr>
          </w:p>
          <w:p w:rsidR="00A55C1A" w:rsidRDefault="007F1FFC" w:rsidP="00F10115">
            <w:pPr>
              <w:pStyle w:val="TableParagraph"/>
              <w:spacing w:before="219"/>
              <w:ind w:right="395"/>
              <w:jc w:val="right"/>
              <w:rPr>
                <w:sz w:val="24"/>
              </w:rPr>
            </w:pPr>
            <w:r>
              <w:rPr>
                <w:spacing w:val="-5"/>
                <w:sz w:val="24"/>
              </w:rPr>
              <w:t>18</w:t>
            </w:r>
          </w:p>
        </w:tc>
        <w:tc>
          <w:tcPr>
            <w:tcW w:w="1840" w:type="dxa"/>
          </w:tcPr>
          <w:p w:rsidR="00A55C1A" w:rsidRDefault="00A55C1A" w:rsidP="00F10115">
            <w:pPr>
              <w:pStyle w:val="TableParagraph"/>
              <w:rPr>
                <w:sz w:val="24"/>
              </w:rPr>
            </w:pPr>
          </w:p>
        </w:tc>
        <w:tc>
          <w:tcPr>
            <w:tcW w:w="1910" w:type="dxa"/>
          </w:tcPr>
          <w:p w:rsidR="00A55C1A" w:rsidRDefault="00A55C1A" w:rsidP="00F10115">
            <w:pPr>
              <w:pStyle w:val="TableParagraph"/>
              <w:rPr>
                <w:sz w:val="24"/>
              </w:rPr>
            </w:pPr>
          </w:p>
        </w:tc>
        <w:tc>
          <w:tcPr>
            <w:tcW w:w="5621" w:type="dxa"/>
          </w:tcPr>
          <w:p w:rsidR="009F46D2" w:rsidRDefault="003A7F13" w:rsidP="00F10115">
            <w:pPr>
              <w:pStyle w:val="TableParagraph"/>
              <w:spacing w:before="41"/>
              <w:ind w:left="237" w:right="154"/>
              <w:jc w:val="both"/>
              <w:rPr>
                <w:spacing w:val="-2"/>
                <w:w w:val="105"/>
                <w:sz w:val="24"/>
              </w:rPr>
            </w:pPr>
            <w:hyperlink r:id="rId526" w:history="1">
              <w:r w:rsidR="009F46D2" w:rsidRPr="00262F89">
                <w:rPr>
                  <w:rStyle w:val="a9"/>
                  <w:spacing w:val="-2"/>
                  <w:w w:val="105"/>
                  <w:sz w:val="24"/>
                </w:rPr>
                <w:t>https://resh.edu.ru/subject/lesson/4315/start/190548/</w:t>
              </w:r>
            </w:hyperlink>
            <w:r w:rsidR="007F1FFC">
              <w:rPr>
                <w:spacing w:val="-2"/>
                <w:w w:val="105"/>
                <w:sz w:val="24"/>
              </w:rPr>
              <w:t xml:space="preserve"> </w:t>
            </w:r>
          </w:p>
          <w:p w:rsidR="009F46D2" w:rsidRDefault="003A7F13" w:rsidP="00F10115">
            <w:pPr>
              <w:pStyle w:val="TableParagraph"/>
              <w:spacing w:before="41"/>
              <w:ind w:left="237" w:right="154"/>
              <w:jc w:val="both"/>
              <w:rPr>
                <w:spacing w:val="-2"/>
                <w:w w:val="105"/>
                <w:sz w:val="24"/>
              </w:rPr>
            </w:pPr>
            <w:hyperlink r:id="rId527" w:history="1">
              <w:r w:rsidR="009F46D2" w:rsidRPr="00262F89">
                <w:rPr>
                  <w:rStyle w:val="a9"/>
                  <w:spacing w:val="-2"/>
                  <w:w w:val="105"/>
                  <w:sz w:val="24"/>
                </w:rPr>
                <w:t>https://resh.edu.ru/subject/lesson/5130/start/224117/</w:t>
              </w:r>
            </w:hyperlink>
          </w:p>
          <w:p w:rsidR="00A55C1A" w:rsidRDefault="007F1FFC" w:rsidP="009F46D2">
            <w:pPr>
              <w:pStyle w:val="TableParagraph"/>
              <w:spacing w:before="41"/>
              <w:ind w:right="154"/>
              <w:jc w:val="both"/>
              <w:rPr>
                <w:spacing w:val="-2"/>
                <w:w w:val="105"/>
                <w:sz w:val="24"/>
              </w:rPr>
            </w:pPr>
            <w:r>
              <w:rPr>
                <w:spacing w:val="-2"/>
                <w:w w:val="105"/>
                <w:sz w:val="24"/>
              </w:rPr>
              <w:t xml:space="preserve"> </w:t>
            </w:r>
            <w:hyperlink r:id="rId528" w:history="1">
              <w:r w:rsidR="009F46D2" w:rsidRPr="00262F89">
                <w:rPr>
                  <w:rStyle w:val="a9"/>
                  <w:spacing w:val="-2"/>
                  <w:w w:val="105"/>
                  <w:sz w:val="24"/>
                </w:rPr>
                <w:t>https://resh.edu.ru/subject/lesson/6169/start/191936/</w:t>
              </w:r>
            </w:hyperlink>
            <w:r w:rsidR="009F46D2">
              <w:rPr>
                <w:spacing w:val="-2"/>
                <w:w w:val="105"/>
                <w:sz w:val="24"/>
              </w:rPr>
              <w:t xml:space="preserve"> </w:t>
            </w:r>
          </w:p>
          <w:p w:rsidR="009F46D2" w:rsidRPr="009F46D2" w:rsidRDefault="007F1FFC" w:rsidP="009F46D2">
            <w:pPr>
              <w:pStyle w:val="TableParagraph"/>
              <w:rPr>
                <w:spacing w:val="-2"/>
                <w:w w:val="105"/>
                <w:sz w:val="24"/>
              </w:rPr>
            </w:pPr>
            <w:r>
              <w:rPr>
                <w:spacing w:val="-2"/>
                <w:w w:val="105"/>
                <w:sz w:val="24"/>
              </w:rPr>
              <w:t>https://resh.edu.ru/subject/lesson/3709/start/192081/</w:t>
            </w:r>
          </w:p>
        </w:tc>
      </w:tr>
      <w:tr w:rsidR="00A55C1A" w:rsidTr="002843B6">
        <w:trPr>
          <w:trHeight w:val="554"/>
        </w:trPr>
        <w:tc>
          <w:tcPr>
            <w:tcW w:w="4171"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rsidP="00F10115">
            <w:pPr>
              <w:pStyle w:val="TableParagraph"/>
              <w:spacing w:before="137"/>
              <w:ind w:right="395"/>
              <w:jc w:val="right"/>
              <w:rPr>
                <w:sz w:val="24"/>
              </w:rPr>
            </w:pPr>
            <w:r>
              <w:rPr>
                <w:spacing w:val="-5"/>
                <w:sz w:val="24"/>
              </w:rPr>
              <w:t>57</w:t>
            </w:r>
          </w:p>
        </w:tc>
        <w:tc>
          <w:tcPr>
            <w:tcW w:w="9371" w:type="dxa"/>
            <w:gridSpan w:val="3"/>
          </w:tcPr>
          <w:p w:rsidR="00A55C1A" w:rsidRDefault="00A55C1A" w:rsidP="00F10115">
            <w:pPr>
              <w:pStyle w:val="TableParagraph"/>
              <w:rPr>
                <w:sz w:val="24"/>
              </w:rPr>
            </w:pPr>
          </w:p>
        </w:tc>
      </w:tr>
      <w:tr w:rsidR="00A55C1A" w:rsidTr="002843B6">
        <w:trPr>
          <w:trHeight w:val="362"/>
        </w:trPr>
        <w:tc>
          <w:tcPr>
            <w:tcW w:w="14778" w:type="dxa"/>
            <w:gridSpan w:val="6"/>
          </w:tcPr>
          <w:p w:rsidR="00A55C1A" w:rsidRDefault="007F1FFC" w:rsidP="00F10115">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rsidTr="002843B6">
        <w:trPr>
          <w:trHeight w:val="1315"/>
        </w:trPr>
        <w:tc>
          <w:tcPr>
            <w:tcW w:w="893" w:type="dxa"/>
          </w:tcPr>
          <w:p w:rsidR="00A55C1A" w:rsidRDefault="00A55C1A" w:rsidP="00F10115">
            <w:pPr>
              <w:pStyle w:val="TableParagraph"/>
              <w:rPr>
                <w:b/>
                <w:sz w:val="26"/>
              </w:rPr>
            </w:pPr>
          </w:p>
          <w:p w:rsidR="00A55C1A" w:rsidRDefault="007F1FFC" w:rsidP="00F10115">
            <w:pPr>
              <w:pStyle w:val="TableParagraph"/>
              <w:spacing w:before="218"/>
              <w:ind w:left="100"/>
              <w:rPr>
                <w:sz w:val="24"/>
              </w:rPr>
            </w:pPr>
            <w:r>
              <w:rPr>
                <w:spacing w:val="-5"/>
                <w:sz w:val="24"/>
              </w:rPr>
              <w:t>3.1</w:t>
            </w:r>
          </w:p>
        </w:tc>
        <w:tc>
          <w:tcPr>
            <w:tcW w:w="3278" w:type="dxa"/>
          </w:tcPr>
          <w:p w:rsidR="00A55C1A" w:rsidRDefault="007F1FFC" w:rsidP="00F10115">
            <w:pPr>
              <w:pStyle w:val="TableParagraph"/>
              <w:spacing w:before="200"/>
              <w:ind w:left="235" w:right="27"/>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1236" w:type="dxa"/>
          </w:tcPr>
          <w:p w:rsidR="00A55C1A" w:rsidRDefault="00A55C1A" w:rsidP="00F10115">
            <w:pPr>
              <w:pStyle w:val="TableParagraph"/>
              <w:rPr>
                <w:b/>
                <w:sz w:val="26"/>
              </w:rPr>
            </w:pPr>
          </w:p>
          <w:p w:rsidR="00A55C1A" w:rsidRDefault="007F1FFC" w:rsidP="00F10115">
            <w:pPr>
              <w:pStyle w:val="TableParagraph"/>
              <w:spacing w:before="218"/>
              <w:ind w:right="455"/>
              <w:jc w:val="right"/>
              <w:rPr>
                <w:sz w:val="24"/>
              </w:rPr>
            </w:pPr>
            <w:r>
              <w:rPr>
                <w:sz w:val="24"/>
              </w:rPr>
              <w:t>8</w:t>
            </w:r>
          </w:p>
        </w:tc>
        <w:tc>
          <w:tcPr>
            <w:tcW w:w="1840" w:type="dxa"/>
          </w:tcPr>
          <w:p w:rsidR="00A55C1A" w:rsidRDefault="00A55C1A" w:rsidP="00F10115">
            <w:pPr>
              <w:pStyle w:val="TableParagraph"/>
              <w:rPr>
                <w:b/>
              </w:rPr>
            </w:pPr>
          </w:p>
          <w:p w:rsidR="00A55C1A" w:rsidRDefault="00A55C1A" w:rsidP="00F10115">
            <w:pPr>
              <w:pStyle w:val="TableParagraph"/>
              <w:spacing w:before="6"/>
              <w:rPr>
                <w:b/>
                <w:sz w:val="23"/>
              </w:rPr>
            </w:pPr>
          </w:p>
          <w:p w:rsidR="00A55C1A" w:rsidRDefault="00A55C1A" w:rsidP="00F10115">
            <w:pPr>
              <w:pStyle w:val="TableParagraph"/>
              <w:ind w:right="791"/>
              <w:jc w:val="right"/>
              <w:rPr>
                <w:rFonts w:ascii="Calibri"/>
              </w:rPr>
            </w:pPr>
          </w:p>
        </w:tc>
        <w:tc>
          <w:tcPr>
            <w:tcW w:w="1910" w:type="dxa"/>
          </w:tcPr>
          <w:p w:rsidR="00A55C1A" w:rsidRDefault="00A55C1A" w:rsidP="00F10115">
            <w:pPr>
              <w:pStyle w:val="TableParagraph"/>
              <w:rPr>
                <w:sz w:val="24"/>
              </w:rPr>
            </w:pPr>
          </w:p>
        </w:tc>
        <w:tc>
          <w:tcPr>
            <w:tcW w:w="5621" w:type="dxa"/>
          </w:tcPr>
          <w:p w:rsidR="009F46D2" w:rsidRDefault="003A7F13" w:rsidP="00F10115">
            <w:pPr>
              <w:pStyle w:val="TableParagraph"/>
              <w:spacing w:before="41"/>
              <w:ind w:left="237" w:right="154"/>
              <w:jc w:val="both"/>
              <w:rPr>
                <w:spacing w:val="-2"/>
                <w:w w:val="105"/>
                <w:sz w:val="24"/>
              </w:rPr>
            </w:pPr>
            <w:hyperlink r:id="rId529" w:history="1">
              <w:r w:rsidR="009F46D2" w:rsidRPr="00262F89">
                <w:rPr>
                  <w:rStyle w:val="a9"/>
                  <w:spacing w:val="-2"/>
                  <w:w w:val="105"/>
                  <w:sz w:val="24"/>
                </w:rPr>
                <w:t>https://resh.edu.ru/subject/lesson/4628/start/195390/</w:t>
              </w:r>
            </w:hyperlink>
          </w:p>
          <w:p w:rsidR="009F46D2" w:rsidRDefault="003A7F13" w:rsidP="00F10115">
            <w:pPr>
              <w:pStyle w:val="TableParagraph"/>
              <w:spacing w:before="41"/>
              <w:ind w:left="237" w:right="154"/>
              <w:jc w:val="both"/>
              <w:rPr>
                <w:spacing w:val="-2"/>
                <w:w w:val="105"/>
                <w:sz w:val="24"/>
              </w:rPr>
            </w:pPr>
            <w:hyperlink r:id="rId530" w:history="1">
              <w:r w:rsidR="009F46D2" w:rsidRPr="00262F89">
                <w:rPr>
                  <w:rStyle w:val="a9"/>
                  <w:spacing w:val="-2"/>
                  <w:w w:val="105"/>
                  <w:sz w:val="24"/>
                </w:rPr>
                <w:t>https://resh.edu.ru/subject/lesson/3617/start/224459/</w:t>
              </w:r>
            </w:hyperlink>
          </w:p>
          <w:p w:rsidR="00A55C1A" w:rsidRDefault="007F1FFC" w:rsidP="009F46D2">
            <w:pPr>
              <w:pStyle w:val="TableParagraph"/>
              <w:spacing w:before="41"/>
              <w:ind w:right="154"/>
              <w:jc w:val="both"/>
              <w:rPr>
                <w:spacing w:val="-2"/>
                <w:w w:val="105"/>
                <w:sz w:val="24"/>
              </w:rPr>
            </w:pPr>
            <w:r>
              <w:rPr>
                <w:spacing w:val="-2"/>
                <w:w w:val="105"/>
                <w:sz w:val="24"/>
              </w:rPr>
              <w:t xml:space="preserve"> </w:t>
            </w:r>
            <w:hyperlink r:id="rId531" w:history="1">
              <w:r w:rsidR="009F46D2" w:rsidRPr="00262F89">
                <w:rPr>
                  <w:rStyle w:val="a9"/>
                  <w:spacing w:val="-2"/>
                  <w:w w:val="105"/>
                  <w:sz w:val="24"/>
                </w:rPr>
                <w:t>https://resh.edu.ru/subject/lesson/6189/start/195123/</w:t>
              </w:r>
            </w:hyperlink>
          </w:p>
          <w:p w:rsidR="009F46D2" w:rsidRPr="009F46D2" w:rsidRDefault="007F1FFC" w:rsidP="009F46D2">
            <w:pPr>
              <w:pStyle w:val="TableParagraph"/>
              <w:spacing w:before="1"/>
              <w:rPr>
                <w:spacing w:val="-2"/>
                <w:w w:val="105"/>
                <w:sz w:val="24"/>
              </w:rPr>
            </w:pPr>
            <w:r>
              <w:rPr>
                <w:spacing w:val="-2"/>
                <w:w w:val="105"/>
                <w:sz w:val="24"/>
              </w:rPr>
              <w:t>https://resh.edu.ru/subject/lesson/5166/start/195044/</w:t>
            </w:r>
          </w:p>
        </w:tc>
      </w:tr>
      <w:tr w:rsidR="00A55C1A" w:rsidTr="002843B6">
        <w:trPr>
          <w:trHeight w:val="551"/>
        </w:trPr>
        <w:tc>
          <w:tcPr>
            <w:tcW w:w="4171" w:type="dxa"/>
            <w:gridSpan w:val="2"/>
          </w:tcPr>
          <w:p w:rsidR="00A55C1A" w:rsidRDefault="007F1FFC" w:rsidP="00F10115">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rsidP="00F10115">
            <w:pPr>
              <w:pStyle w:val="TableParagraph"/>
              <w:spacing w:before="137"/>
              <w:ind w:right="455"/>
              <w:jc w:val="right"/>
              <w:rPr>
                <w:sz w:val="24"/>
              </w:rPr>
            </w:pPr>
            <w:r>
              <w:rPr>
                <w:sz w:val="24"/>
              </w:rPr>
              <w:t>8</w:t>
            </w:r>
          </w:p>
        </w:tc>
        <w:tc>
          <w:tcPr>
            <w:tcW w:w="9371" w:type="dxa"/>
            <w:gridSpan w:val="3"/>
          </w:tcPr>
          <w:p w:rsidR="00A55C1A" w:rsidRDefault="00A55C1A" w:rsidP="00F10115">
            <w:pPr>
              <w:pStyle w:val="TableParagraph"/>
              <w:rPr>
                <w:sz w:val="24"/>
              </w:rPr>
            </w:pPr>
          </w:p>
        </w:tc>
      </w:tr>
    </w:tbl>
    <w:p w:rsidR="00A55C1A" w:rsidRDefault="00A55C1A" w:rsidP="00F10115">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72"/>
        <w:gridCol w:w="1237"/>
        <w:gridCol w:w="1841"/>
        <w:gridCol w:w="1911"/>
        <w:gridCol w:w="5622"/>
      </w:tblGrid>
      <w:tr w:rsidR="00A55C1A">
        <w:trPr>
          <w:trHeight w:val="676"/>
        </w:trPr>
        <w:tc>
          <w:tcPr>
            <w:tcW w:w="4172" w:type="dxa"/>
          </w:tcPr>
          <w:p w:rsidR="00A55C1A" w:rsidRDefault="007F1FFC" w:rsidP="00F10115">
            <w:pPr>
              <w:pStyle w:val="TableParagraph"/>
              <w:spacing w:before="7"/>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37" w:type="dxa"/>
          </w:tcPr>
          <w:p w:rsidR="00A55C1A" w:rsidRDefault="007F1FFC" w:rsidP="00F10115">
            <w:pPr>
              <w:pStyle w:val="TableParagraph"/>
              <w:spacing w:before="199"/>
              <w:ind w:left="592"/>
              <w:rPr>
                <w:sz w:val="24"/>
              </w:rPr>
            </w:pPr>
            <w:r>
              <w:rPr>
                <w:spacing w:val="-5"/>
                <w:sz w:val="24"/>
              </w:rPr>
              <w:t>68</w:t>
            </w:r>
          </w:p>
        </w:tc>
        <w:tc>
          <w:tcPr>
            <w:tcW w:w="1841" w:type="dxa"/>
          </w:tcPr>
          <w:p w:rsidR="00A55C1A" w:rsidRDefault="00A55C1A" w:rsidP="00F10115">
            <w:pPr>
              <w:pStyle w:val="TableParagraph"/>
              <w:spacing w:before="199"/>
              <w:ind w:left="187"/>
              <w:jc w:val="center"/>
              <w:rPr>
                <w:sz w:val="24"/>
              </w:rPr>
            </w:pPr>
          </w:p>
        </w:tc>
        <w:tc>
          <w:tcPr>
            <w:tcW w:w="1911" w:type="dxa"/>
          </w:tcPr>
          <w:p w:rsidR="00A55C1A" w:rsidRDefault="007F1FFC" w:rsidP="00F10115">
            <w:pPr>
              <w:pStyle w:val="TableParagraph"/>
              <w:spacing w:before="199"/>
              <w:ind w:left="189"/>
              <w:jc w:val="center"/>
              <w:rPr>
                <w:sz w:val="24"/>
              </w:rPr>
            </w:pPr>
            <w:r>
              <w:rPr>
                <w:sz w:val="24"/>
              </w:rPr>
              <w:t>0</w:t>
            </w:r>
          </w:p>
        </w:tc>
        <w:tc>
          <w:tcPr>
            <w:tcW w:w="5622" w:type="dxa"/>
          </w:tcPr>
          <w:p w:rsidR="00A55C1A" w:rsidRDefault="00A55C1A" w:rsidP="00F10115">
            <w:pPr>
              <w:pStyle w:val="TableParagraph"/>
            </w:pPr>
          </w:p>
        </w:tc>
      </w:tr>
    </w:tbl>
    <w:p w:rsidR="00A55C1A" w:rsidRDefault="00A55C1A" w:rsidP="00F10115">
      <w:pPr>
        <w:sectPr w:rsidR="00A55C1A" w:rsidSect="00F10115">
          <w:footerReference w:type="default" r:id="rId532"/>
          <w:pgSz w:w="16390" w:h="11910" w:orient="landscape"/>
          <w:pgMar w:top="743" w:right="570" w:bottom="1400" w:left="1060" w:header="0" w:footer="1003" w:gutter="0"/>
          <w:cols w:space="720"/>
        </w:sectPr>
      </w:pPr>
    </w:p>
    <w:p w:rsidR="002531E1" w:rsidRDefault="002531E1" w:rsidP="00A570C9">
      <w:pPr>
        <w:pStyle w:val="a5"/>
        <w:widowControl/>
        <w:numPr>
          <w:ilvl w:val="2"/>
          <w:numId w:val="123"/>
        </w:numPr>
        <w:autoSpaceDE/>
        <w:autoSpaceDN/>
        <w:spacing w:after="245"/>
        <w:ind w:left="142" w:firstLine="0"/>
        <w:jc w:val="left"/>
        <w:rPr>
          <w:b/>
          <w:color w:val="000000"/>
          <w:sz w:val="24"/>
        </w:rPr>
      </w:pPr>
      <w:r w:rsidRPr="002531E1">
        <w:rPr>
          <w:b/>
          <w:color w:val="000000"/>
          <w:sz w:val="24"/>
        </w:rPr>
        <w:lastRenderedPageBreak/>
        <w:t>Программ</w:t>
      </w:r>
      <w:r w:rsidR="00095942">
        <w:rPr>
          <w:b/>
          <w:color w:val="000000"/>
          <w:sz w:val="24"/>
        </w:rPr>
        <w:t>ы</w:t>
      </w:r>
      <w:r w:rsidRPr="002531E1">
        <w:rPr>
          <w:b/>
          <w:color w:val="000000"/>
          <w:sz w:val="24"/>
        </w:rPr>
        <w:t xml:space="preserve"> внеурочной деятельности</w:t>
      </w:r>
      <w:r w:rsidR="00A570C9">
        <w:rPr>
          <w:b/>
          <w:color w:val="000000"/>
          <w:sz w:val="24"/>
        </w:rPr>
        <w:t xml:space="preserve"> </w:t>
      </w:r>
    </w:p>
    <w:p w:rsidR="009F46D2" w:rsidRDefault="009F46D2" w:rsidP="00A570C9">
      <w:pPr>
        <w:spacing w:after="200"/>
        <w:ind w:left="142"/>
        <w:rPr>
          <w:b/>
          <w:color w:val="000000"/>
          <w:sz w:val="24"/>
          <w:szCs w:val="24"/>
          <w:lang w:eastAsia="ru-RU"/>
        </w:rPr>
      </w:pPr>
      <w:r>
        <w:rPr>
          <w:b/>
          <w:color w:val="000000"/>
          <w:sz w:val="24"/>
        </w:rPr>
        <w:t>2.1.11.1</w:t>
      </w:r>
      <w:r w:rsidR="008343ED">
        <w:rPr>
          <w:b/>
          <w:color w:val="000000"/>
          <w:sz w:val="24"/>
        </w:rPr>
        <w:t xml:space="preserve"> </w:t>
      </w:r>
      <w:r w:rsidRPr="008343ED">
        <w:rPr>
          <w:b/>
          <w:color w:val="000000"/>
          <w:sz w:val="24"/>
          <w:szCs w:val="24"/>
          <w:lang w:eastAsia="ru-RU"/>
        </w:rPr>
        <w:t>«Функциональная грамотность (читательская)»</w:t>
      </w:r>
    </w:p>
    <w:p w:rsidR="008343ED" w:rsidRPr="00DF6552" w:rsidRDefault="008343ED" w:rsidP="00A570C9">
      <w:pPr>
        <w:tabs>
          <w:tab w:val="left" w:pos="2127"/>
        </w:tabs>
        <w:ind w:left="142"/>
        <w:rPr>
          <w:b/>
          <w:bCs/>
          <w:sz w:val="24"/>
          <w:szCs w:val="24"/>
        </w:rPr>
      </w:pPr>
      <w:r>
        <w:rPr>
          <w:b/>
          <w:bCs/>
          <w:sz w:val="24"/>
          <w:szCs w:val="24"/>
        </w:rPr>
        <w:t xml:space="preserve">1. </w:t>
      </w:r>
      <w:r w:rsidRPr="00450A2C">
        <w:rPr>
          <w:b/>
          <w:bCs/>
          <w:sz w:val="24"/>
          <w:szCs w:val="24"/>
        </w:rPr>
        <w:t>Пояснительная записка</w:t>
      </w:r>
    </w:p>
    <w:p w:rsidR="008343ED" w:rsidRPr="008343ED" w:rsidRDefault="008343ED" w:rsidP="00A570C9">
      <w:pPr>
        <w:tabs>
          <w:tab w:val="left" w:pos="-142"/>
          <w:tab w:val="left" w:pos="0"/>
        </w:tabs>
        <w:ind w:left="142"/>
        <w:jc w:val="both"/>
        <w:rPr>
          <w:sz w:val="24"/>
          <w:szCs w:val="24"/>
        </w:rPr>
      </w:pPr>
      <w:r w:rsidRPr="008343ED">
        <w:rPr>
          <w:sz w:val="24"/>
          <w:szCs w:val="24"/>
        </w:rPr>
        <w:t xml:space="preserve">Программа курса внеурочной деятельности  «Функциональная грамотность» разработана в соответствии с требованиями Федерального государственного образовательного стандарта начального общего образования, требованиями к основной образовательной программе начального общего образования. </w:t>
      </w:r>
    </w:p>
    <w:p w:rsidR="008343ED" w:rsidRPr="008343ED" w:rsidRDefault="008343ED" w:rsidP="00A570C9">
      <w:pPr>
        <w:tabs>
          <w:tab w:val="left" w:pos="-142"/>
          <w:tab w:val="left" w:pos="0"/>
        </w:tabs>
        <w:ind w:left="142"/>
        <w:jc w:val="both"/>
        <w:rPr>
          <w:sz w:val="24"/>
          <w:szCs w:val="24"/>
        </w:rPr>
      </w:pPr>
      <w:r w:rsidRPr="008343ED">
        <w:rPr>
          <w:sz w:val="24"/>
          <w:szCs w:val="24"/>
        </w:rPr>
        <w:t xml:space="preserve">Программа «Функциональная грамотность» учитывает возрастные, общеучебные и психологические особенности младшего школьника. </w:t>
      </w:r>
    </w:p>
    <w:p w:rsidR="008343ED" w:rsidRPr="008343ED" w:rsidRDefault="008343ED" w:rsidP="00A570C9">
      <w:pPr>
        <w:tabs>
          <w:tab w:val="left" w:pos="-142"/>
          <w:tab w:val="left" w:pos="0"/>
        </w:tabs>
        <w:ind w:left="142"/>
        <w:jc w:val="both"/>
        <w:rPr>
          <w:sz w:val="24"/>
          <w:szCs w:val="24"/>
        </w:rPr>
      </w:pPr>
      <w:r w:rsidRPr="008343ED">
        <w:rPr>
          <w:b/>
          <w:bCs/>
          <w:sz w:val="24"/>
          <w:szCs w:val="24"/>
        </w:rPr>
        <w:t xml:space="preserve">Цель занятий по развитию основ функциональной грамотности – </w:t>
      </w:r>
      <w:r w:rsidRPr="008343ED">
        <w:rPr>
          <w:sz w:val="24"/>
          <w:szCs w:val="24"/>
        </w:rPr>
        <w:t>формирование читательской компетенции младшего школьника.</w:t>
      </w:r>
    </w:p>
    <w:p w:rsidR="008343ED" w:rsidRPr="008343ED" w:rsidRDefault="008343ED" w:rsidP="00A570C9">
      <w:pPr>
        <w:tabs>
          <w:tab w:val="left" w:pos="-142"/>
          <w:tab w:val="left" w:pos="0"/>
        </w:tabs>
        <w:ind w:left="142"/>
        <w:jc w:val="both"/>
        <w:rPr>
          <w:b/>
          <w:bCs/>
          <w:sz w:val="24"/>
          <w:szCs w:val="24"/>
        </w:rPr>
      </w:pPr>
      <w:r w:rsidRPr="008343ED">
        <w:rPr>
          <w:b/>
          <w:bCs/>
          <w:sz w:val="24"/>
          <w:szCs w:val="24"/>
        </w:rPr>
        <w:t xml:space="preserve">Формирование функционально грамотных людей – </w:t>
      </w:r>
      <w:r w:rsidRPr="008343ED">
        <w:rPr>
          <w:sz w:val="24"/>
          <w:szCs w:val="24"/>
        </w:rPr>
        <w:t>одна из важнейших задач современной школы. 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8343ED" w:rsidRPr="008343ED" w:rsidRDefault="008343ED" w:rsidP="00A570C9">
      <w:pPr>
        <w:tabs>
          <w:tab w:val="left" w:pos="-142"/>
          <w:tab w:val="left" w:pos="0"/>
        </w:tabs>
        <w:ind w:left="142"/>
        <w:jc w:val="both"/>
        <w:rPr>
          <w:b/>
          <w:bCs/>
          <w:sz w:val="24"/>
          <w:szCs w:val="24"/>
        </w:rPr>
      </w:pPr>
      <w:r w:rsidRPr="008343ED">
        <w:rPr>
          <w:b/>
          <w:bCs/>
          <w:sz w:val="24"/>
          <w:szCs w:val="24"/>
        </w:rPr>
        <w:t xml:space="preserve">Основы функциональной грамотности </w:t>
      </w:r>
      <w:r w:rsidRPr="008343ED">
        <w:rPr>
          <w:sz w:val="24"/>
          <w:szCs w:val="24"/>
        </w:rPr>
        <w:t>закладываются в начальных классах, где идет интенсивное обучение различным видам речевой деятельности – чтению и письму, говорению и слушанию.</w:t>
      </w:r>
    </w:p>
    <w:p w:rsidR="008343ED" w:rsidRPr="008343ED" w:rsidRDefault="008343ED" w:rsidP="00A570C9">
      <w:pPr>
        <w:tabs>
          <w:tab w:val="left" w:pos="-142"/>
          <w:tab w:val="left" w:pos="0"/>
        </w:tabs>
        <w:ind w:left="142"/>
        <w:jc w:val="both"/>
        <w:rPr>
          <w:sz w:val="24"/>
          <w:szCs w:val="24"/>
        </w:rPr>
      </w:pPr>
      <w:r w:rsidRPr="008343ED">
        <w:rPr>
          <w:b/>
          <w:bCs/>
          <w:sz w:val="24"/>
          <w:szCs w:val="24"/>
        </w:rPr>
        <w:t xml:space="preserve">Целью изучения блока «Читательская грамотность» </w:t>
      </w:r>
      <w:r w:rsidRPr="008343ED">
        <w:rPr>
          <w:sz w:val="24"/>
          <w:szCs w:val="24"/>
        </w:rPr>
        <w:t>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8343ED" w:rsidRPr="008343ED" w:rsidRDefault="008343ED" w:rsidP="00A570C9">
      <w:pPr>
        <w:tabs>
          <w:tab w:val="left" w:pos="-142"/>
          <w:tab w:val="left" w:pos="0"/>
        </w:tabs>
        <w:ind w:left="142"/>
        <w:rPr>
          <w:b/>
          <w:bCs/>
          <w:sz w:val="24"/>
          <w:szCs w:val="24"/>
        </w:rPr>
      </w:pPr>
      <w:r w:rsidRPr="008343ED">
        <w:rPr>
          <w:b/>
          <w:bCs/>
          <w:sz w:val="24"/>
          <w:szCs w:val="24"/>
        </w:rPr>
        <w:t>Для достижения этой цели предполагается решение следующих задач:</w:t>
      </w:r>
    </w:p>
    <w:p w:rsidR="008343ED" w:rsidRPr="008343ED" w:rsidRDefault="008343ED" w:rsidP="00A570C9">
      <w:pPr>
        <w:tabs>
          <w:tab w:val="left" w:pos="-142"/>
          <w:tab w:val="left" w:pos="0"/>
        </w:tabs>
        <w:ind w:left="142"/>
        <w:jc w:val="both"/>
        <w:rPr>
          <w:sz w:val="24"/>
          <w:szCs w:val="24"/>
        </w:rPr>
      </w:pPr>
      <w:r w:rsidRPr="008343ED">
        <w:rPr>
          <w:sz w:val="24"/>
          <w:szCs w:val="24"/>
        </w:rPr>
        <w:t>– формировать умение читать тексты с использованием трёх этапов работы с текстом;</w:t>
      </w:r>
    </w:p>
    <w:p w:rsidR="008343ED" w:rsidRPr="008343ED" w:rsidRDefault="008343ED" w:rsidP="00A570C9">
      <w:pPr>
        <w:tabs>
          <w:tab w:val="left" w:pos="-142"/>
          <w:tab w:val="left" w:pos="0"/>
        </w:tabs>
        <w:ind w:left="142"/>
        <w:jc w:val="both"/>
        <w:rPr>
          <w:sz w:val="24"/>
          <w:szCs w:val="24"/>
        </w:rPr>
      </w:pPr>
      <w:r w:rsidRPr="008343ED">
        <w:rPr>
          <w:sz w:val="24"/>
          <w:szCs w:val="24"/>
        </w:rPr>
        <w:t>– совершенствовать культуру чтения, интерес и мотивацию к чтению книг;</w:t>
      </w:r>
    </w:p>
    <w:p w:rsidR="008343ED" w:rsidRPr="008343ED" w:rsidRDefault="008343ED" w:rsidP="00A570C9">
      <w:pPr>
        <w:tabs>
          <w:tab w:val="left" w:pos="-142"/>
          <w:tab w:val="left" w:pos="0"/>
        </w:tabs>
        <w:ind w:left="142"/>
        <w:jc w:val="both"/>
        <w:rPr>
          <w:sz w:val="24"/>
          <w:szCs w:val="24"/>
        </w:rPr>
      </w:pPr>
      <w:r w:rsidRPr="008343ED">
        <w:rPr>
          <w:sz w:val="24"/>
          <w:szCs w:val="24"/>
        </w:rPr>
        <w:t>– учить находить и извлекать информацию из различных текстов;</w:t>
      </w:r>
    </w:p>
    <w:p w:rsidR="008343ED" w:rsidRPr="008343ED" w:rsidRDefault="008343ED" w:rsidP="00A570C9">
      <w:pPr>
        <w:tabs>
          <w:tab w:val="left" w:pos="-142"/>
          <w:tab w:val="left" w:pos="0"/>
        </w:tabs>
        <w:ind w:left="142"/>
        <w:jc w:val="both"/>
        <w:rPr>
          <w:sz w:val="24"/>
          <w:szCs w:val="24"/>
        </w:rPr>
      </w:pPr>
      <w:r w:rsidRPr="008343ED">
        <w:rPr>
          <w:sz w:val="24"/>
          <w:szCs w:val="24"/>
        </w:rPr>
        <w:t>– учить применять извлеченную из текста информацию для решения разного рода проблем;</w:t>
      </w:r>
    </w:p>
    <w:p w:rsidR="008343ED" w:rsidRPr="008343ED" w:rsidRDefault="008343ED" w:rsidP="00A570C9">
      <w:pPr>
        <w:tabs>
          <w:tab w:val="left" w:pos="-142"/>
          <w:tab w:val="left" w:pos="0"/>
        </w:tabs>
        <w:ind w:left="142"/>
        <w:jc w:val="both"/>
        <w:rPr>
          <w:sz w:val="24"/>
          <w:szCs w:val="24"/>
        </w:rPr>
      </w:pPr>
      <w:r w:rsidRPr="008343ED">
        <w:rPr>
          <w:sz w:val="24"/>
          <w:szCs w:val="24"/>
        </w:rPr>
        <w:t>– развивать у детей способность самостоятельного мышления в процессе обсуждения прочитанного;</w:t>
      </w:r>
    </w:p>
    <w:p w:rsidR="008343ED" w:rsidRPr="008343ED" w:rsidRDefault="008343ED" w:rsidP="00A570C9">
      <w:pPr>
        <w:tabs>
          <w:tab w:val="left" w:pos="-142"/>
          <w:tab w:val="left" w:pos="0"/>
        </w:tabs>
        <w:ind w:left="142"/>
        <w:jc w:val="both"/>
        <w:rPr>
          <w:sz w:val="24"/>
          <w:szCs w:val="24"/>
        </w:rPr>
      </w:pPr>
      <w:r w:rsidRPr="008343ED">
        <w:rPr>
          <w:sz w:val="24"/>
          <w:szCs w:val="24"/>
        </w:rPr>
        <w:t>– обеспечить усвоение ряда понятий технологии: «прогнозирование», «диалог с автором», «комментированное чтение» и др.;</w:t>
      </w:r>
    </w:p>
    <w:p w:rsidR="008343ED" w:rsidRPr="008343ED" w:rsidRDefault="008343ED" w:rsidP="00A570C9">
      <w:pPr>
        <w:tabs>
          <w:tab w:val="left" w:pos="-142"/>
          <w:tab w:val="left" w:pos="0"/>
        </w:tabs>
        <w:ind w:left="142"/>
        <w:jc w:val="both"/>
        <w:rPr>
          <w:sz w:val="24"/>
          <w:szCs w:val="24"/>
        </w:rPr>
      </w:pPr>
      <w:r w:rsidRPr="008343ED">
        <w:rPr>
          <w:sz w:val="24"/>
          <w:szCs w:val="24"/>
        </w:rPr>
        <w:t>– воспитывать в детях любовь к добру, к благородным, бескорыстным поступкам, к природе, науке и искусству;</w:t>
      </w:r>
    </w:p>
    <w:p w:rsidR="008343ED" w:rsidRPr="008343ED" w:rsidRDefault="008343ED" w:rsidP="00A570C9">
      <w:pPr>
        <w:tabs>
          <w:tab w:val="left" w:pos="-142"/>
          <w:tab w:val="left" w:pos="0"/>
        </w:tabs>
        <w:ind w:left="142"/>
        <w:jc w:val="both"/>
        <w:rPr>
          <w:sz w:val="24"/>
          <w:szCs w:val="24"/>
        </w:rPr>
      </w:pPr>
      <w:r w:rsidRPr="008343ED">
        <w:rPr>
          <w:sz w:val="24"/>
          <w:szCs w:val="24"/>
        </w:rPr>
        <w:t>– учить детей уважать всякий честный труд, талант, гений;</w:t>
      </w:r>
    </w:p>
    <w:p w:rsidR="008343ED" w:rsidRPr="008343ED" w:rsidRDefault="008343ED" w:rsidP="00A570C9">
      <w:pPr>
        <w:tabs>
          <w:tab w:val="left" w:pos="-142"/>
          <w:tab w:val="left" w:pos="0"/>
        </w:tabs>
        <w:ind w:left="142"/>
        <w:jc w:val="both"/>
        <w:rPr>
          <w:sz w:val="24"/>
          <w:szCs w:val="24"/>
        </w:rPr>
      </w:pPr>
      <w:r w:rsidRPr="008343ED">
        <w:rPr>
          <w:sz w:val="24"/>
          <w:szCs w:val="24"/>
        </w:rPr>
        <w:t>– поселить в детях сознание солидарности каждого отдельного человека с родиной, человечеством и желание быть им полезным;</w:t>
      </w:r>
    </w:p>
    <w:p w:rsidR="008343ED" w:rsidRPr="008343ED" w:rsidRDefault="008343ED" w:rsidP="00A570C9">
      <w:pPr>
        <w:tabs>
          <w:tab w:val="left" w:pos="-142"/>
          <w:tab w:val="left" w:pos="0"/>
        </w:tabs>
        <w:ind w:left="142"/>
        <w:jc w:val="both"/>
        <w:rPr>
          <w:sz w:val="24"/>
          <w:szCs w:val="24"/>
        </w:rPr>
      </w:pPr>
      <w:r w:rsidRPr="008343ED">
        <w:rPr>
          <w:sz w:val="24"/>
          <w:szCs w:val="24"/>
        </w:rPr>
        <w:t>– приобщать детей и родителей к проектной деятельности.</w:t>
      </w:r>
    </w:p>
    <w:p w:rsidR="008343ED" w:rsidRPr="008343ED" w:rsidRDefault="008343ED" w:rsidP="00A570C9">
      <w:pPr>
        <w:tabs>
          <w:tab w:val="left" w:pos="-142"/>
          <w:tab w:val="left" w:pos="0"/>
        </w:tabs>
        <w:ind w:left="142"/>
        <w:jc w:val="both"/>
        <w:rPr>
          <w:sz w:val="24"/>
          <w:szCs w:val="24"/>
        </w:rPr>
      </w:pPr>
      <w:r w:rsidRPr="008343ED">
        <w:rPr>
          <w:sz w:val="24"/>
          <w:szCs w:val="24"/>
        </w:rPr>
        <w:t>В 1-2 классах программа знакомит детей с читательской грамотностью и формирует технику чтения.</w:t>
      </w:r>
    </w:p>
    <w:p w:rsidR="008343ED" w:rsidRPr="008343ED" w:rsidRDefault="008343ED" w:rsidP="00A570C9">
      <w:pPr>
        <w:tabs>
          <w:tab w:val="left" w:pos="-142"/>
          <w:tab w:val="left" w:pos="0"/>
        </w:tabs>
        <w:ind w:left="142"/>
        <w:jc w:val="both"/>
        <w:rPr>
          <w:sz w:val="24"/>
          <w:szCs w:val="24"/>
        </w:rPr>
      </w:pPr>
      <w:r w:rsidRPr="008343ED">
        <w:rPr>
          <w:sz w:val="24"/>
          <w:szCs w:val="24"/>
        </w:rPr>
        <w:t>В 3 классах в программу включены модули «читательская грамотность», «математическая грамотность», «естественно - научная грамотность».</w:t>
      </w:r>
    </w:p>
    <w:p w:rsidR="008343ED" w:rsidRPr="008343ED" w:rsidRDefault="008343ED" w:rsidP="00A570C9">
      <w:pPr>
        <w:tabs>
          <w:tab w:val="left" w:pos="-142"/>
          <w:tab w:val="left" w:pos="0"/>
        </w:tabs>
        <w:ind w:left="142"/>
        <w:rPr>
          <w:b/>
          <w:bCs/>
          <w:sz w:val="24"/>
          <w:szCs w:val="24"/>
        </w:rPr>
      </w:pPr>
      <w:r w:rsidRPr="008343ED">
        <w:rPr>
          <w:b/>
          <w:bCs/>
          <w:sz w:val="24"/>
          <w:szCs w:val="24"/>
        </w:rPr>
        <w:t>Целью изучения курса «Финансовая грамотность» являются:</w:t>
      </w:r>
    </w:p>
    <w:p w:rsidR="008343ED" w:rsidRPr="008343ED" w:rsidRDefault="008343ED" w:rsidP="00A570C9">
      <w:pPr>
        <w:tabs>
          <w:tab w:val="left" w:pos="-142"/>
          <w:tab w:val="left" w:pos="0"/>
        </w:tabs>
        <w:ind w:left="142"/>
        <w:rPr>
          <w:sz w:val="24"/>
          <w:szCs w:val="24"/>
        </w:rPr>
      </w:pPr>
      <w:r w:rsidRPr="008343ED">
        <w:rPr>
          <w:b/>
          <w:bCs/>
          <w:sz w:val="24"/>
          <w:szCs w:val="24"/>
        </w:rPr>
        <w:t xml:space="preserve"> </w:t>
      </w:r>
      <w:r w:rsidRPr="008343ED">
        <w:rPr>
          <w:sz w:val="24"/>
          <w:szCs w:val="24"/>
        </w:rPr>
        <w:t>развитие экономического образа мышления;</w:t>
      </w:r>
    </w:p>
    <w:p w:rsidR="008343ED" w:rsidRPr="008343ED" w:rsidRDefault="008343ED" w:rsidP="00A570C9">
      <w:pPr>
        <w:tabs>
          <w:tab w:val="left" w:pos="-142"/>
          <w:tab w:val="left" w:pos="0"/>
        </w:tabs>
        <w:ind w:left="142"/>
        <w:rPr>
          <w:sz w:val="24"/>
          <w:szCs w:val="24"/>
        </w:rPr>
      </w:pPr>
      <w:r w:rsidRPr="008343ED">
        <w:rPr>
          <w:sz w:val="24"/>
          <w:szCs w:val="24"/>
        </w:rPr>
        <w:t xml:space="preserve"> воспитание ответственности и нравственного поведения в области экономических </w:t>
      </w:r>
    </w:p>
    <w:p w:rsidR="008343ED" w:rsidRPr="008343ED" w:rsidRDefault="008343ED" w:rsidP="00A570C9">
      <w:pPr>
        <w:tabs>
          <w:tab w:val="left" w:pos="-142"/>
          <w:tab w:val="left" w:pos="0"/>
        </w:tabs>
        <w:ind w:left="142"/>
        <w:rPr>
          <w:sz w:val="24"/>
          <w:szCs w:val="24"/>
        </w:rPr>
      </w:pPr>
      <w:r w:rsidRPr="008343ED">
        <w:rPr>
          <w:sz w:val="24"/>
          <w:szCs w:val="24"/>
        </w:rPr>
        <w:t>отношений в семье;</w:t>
      </w:r>
    </w:p>
    <w:p w:rsidR="008343ED" w:rsidRPr="008343ED" w:rsidRDefault="008343ED" w:rsidP="00A570C9">
      <w:pPr>
        <w:tabs>
          <w:tab w:val="left" w:pos="-142"/>
          <w:tab w:val="left" w:pos="0"/>
        </w:tabs>
        <w:ind w:left="142"/>
        <w:rPr>
          <w:sz w:val="24"/>
          <w:szCs w:val="24"/>
        </w:rPr>
      </w:pPr>
      <w:r w:rsidRPr="008343ED">
        <w:rPr>
          <w:sz w:val="24"/>
          <w:szCs w:val="24"/>
        </w:rPr>
        <w:t xml:space="preserve"> формирование опыта применения полученных знаний и умений для решения </w:t>
      </w:r>
    </w:p>
    <w:p w:rsidR="008343ED" w:rsidRPr="008343ED" w:rsidRDefault="008343ED" w:rsidP="00A570C9">
      <w:pPr>
        <w:tabs>
          <w:tab w:val="left" w:pos="-142"/>
          <w:tab w:val="left" w:pos="0"/>
        </w:tabs>
        <w:ind w:left="142"/>
        <w:rPr>
          <w:sz w:val="24"/>
          <w:szCs w:val="24"/>
        </w:rPr>
      </w:pPr>
      <w:r w:rsidRPr="008343ED">
        <w:rPr>
          <w:sz w:val="24"/>
          <w:szCs w:val="24"/>
        </w:rPr>
        <w:t>элементарных вопросов в области экономики семьи.</w:t>
      </w:r>
    </w:p>
    <w:p w:rsidR="008343ED" w:rsidRPr="008343ED" w:rsidRDefault="008343ED" w:rsidP="00A570C9">
      <w:pPr>
        <w:tabs>
          <w:tab w:val="left" w:pos="-142"/>
          <w:tab w:val="left" w:pos="0"/>
        </w:tabs>
        <w:ind w:left="142"/>
        <w:rPr>
          <w:b/>
          <w:bCs/>
          <w:sz w:val="24"/>
          <w:szCs w:val="24"/>
        </w:rPr>
      </w:pPr>
      <w:r w:rsidRPr="008343ED">
        <w:rPr>
          <w:b/>
          <w:bCs/>
          <w:sz w:val="24"/>
          <w:szCs w:val="24"/>
        </w:rPr>
        <w:t>Программа предполагает поэтапное развитие различных умений, составляющих основу функциональной грамотности.</w:t>
      </w:r>
    </w:p>
    <w:p w:rsidR="008343ED" w:rsidRPr="008343ED" w:rsidRDefault="008343ED" w:rsidP="00A570C9">
      <w:pPr>
        <w:tabs>
          <w:tab w:val="left" w:pos="-142"/>
          <w:tab w:val="left" w:pos="0"/>
        </w:tabs>
        <w:ind w:left="142"/>
        <w:rPr>
          <w:sz w:val="24"/>
          <w:szCs w:val="24"/>
        </w:rPr>
      </w:pPr>
      <w:r w:rsidRPr="008343ED">
        <w:rPr>
          <w:sz w:val="24"/>
          <w:szCs w:val="24"/>
        </w:rPr>
        <w:t>Программа рассчитана на 3 года (101 час):</w:t>
      </w:r>
    </w:p>
    <w:p w:rsidR="008343ED" w:rsidRPr="008343ED" w:rsidRDefault="008343ED" w:rsidP="00A570C9">
      <w:pPr>
        <w:tabs>
          <w:tab w:val="left" w:pos="-142"/>
          <w:tab w:val="left" w:pos="0"/>
        </w:tabs>
        <w:ind w:left="142"/>
        <w:rPr>
          <w:sz w:val="24"/>
          <w:szCs w:val="24"/>
        </w:rPr>
      </w:pPr>
      <w:r w:rsidRPr="008343ED">
        <w:rPr>
          <w:sz w:val="24"/>
          <w:szCs w:val="24"/>
        </w:rPr>
        <w:t> 1-2 класс – 67 часов,</w:t>
      </w:r>
    </w:p>
    <w:p w:rsidR="008343ED" w:rsidRPr="008343ED" w:rsidRDefault="008343ED" w:rsidP="00A570C9">
      <w:pPr>
        <w:tabs>
          <w:tab w:val="left" w:pos="-142"/>
          <w:tab w:val="left" w:pos="0"/>
        </w:tabs>
        <w:ind w:left="142"/>
        <w:rPr>
          <w:sz w:val="24"/>
          <w:szCs w:val="24"/>
        </w:rPr>
      </w:pPr>
      <w:r w:rsidRPr="008343ED">
        <w:rPr>
          <w:sz w:val="24"/>
          <w:szCs w:val="24"/>
        </w:rPr>
        <w:lastRenderedPageBreak/>
        <w:t> 3 класс – 34 часа.</w:t>
      </w:r>
    </w:p>
    <w:p w:rsidR="008343ED" w:rsidRPr="008343ED" w:rsidRDefault="008343ED" w:rsidP="00A570C9">
      <w:pPr>
        <w:pStyle w:val="a5"/>
        <w:numPr>
          <w:ilvl w:val="0"/>
          <w:numId w:val="30"/>
        </w:numPr>
        <w:tabs>
          <w:tab w:val="left" w:pos="-142"/>
          <w:tab w:val="left" w:pos="0"/>
        </w:tabs>
        <w:ind w:left="142" w:firstLine="0"/>
        <w:jc w:val="both"/>
        <w:rPr>
          <w:b/>
          <w:bCs/>
          <w:sz w:val="24"/>
          <w:szCs w:val="24"/>
        </w:rPr>
      </w:pPr>
      <w:r w:rsidRPr="008343ED">
        <w:rPr>
          <w:b/>
          <w:bCs/>
          <w:sz w:val="24"/>
          <w:szCs w:val="24"/>
        </w:rPr>
        <w:t>Планируемые результаты освоения программы</w:t>
      </w:r>
    </w:p>
    <w:p w:rsidR="008343ED" w:rsidRPr="008343ED" w:rsidRDefault="008343ED" w:rsidP="00A570C9">
      <w:pPr>
        <w:tabs>
          <w:tab w:val="left" w:pos="-142"/>
          <w:tab w:val="left" w:pos="0"/>
        </w:tabs>
        <w:spacing w:before="262"/>
        <w:ind w:left="142"/>
        <w:jc w:val="both"/>
        <w:rPr>
          <w:sz w:val="24"/>
          <w:szCs w:val="24"/>
          <w:lang w:eastAsia="ru-RU"/>
        </w:rPr>
      </w:pPr>
      <w:r w:rsidRPr="008343ED">
        <w:rPr>
          <w:b/>
          <w:bCs/>
          <w:color w:val="000000"/>
          <w:sz w:val="24"/>
          <w:szCs w:val="24"/>
          <w:lang w:eastAsia="ru-RU"/>
        </w:rPr>
        <w:t>ЛИЧНОСТНЫЕ РЕЗУЛЬТАТЫ</w:t>
      </w:r>
    </w:p>
    <w:p w:rsidR="008343ED" w:rsidRPr="008343ED" w:rsidRDefault="008343ED" w:rsidP="00A570C9">
      <w:pPr>
        <w:tabs>
          <w:tab w:val="left" w:pos="-142"/>
          <w:tab w:val="left" w:pos="0"/>
        </w:tabs>
        <w:spacing w:before="166"/>
        <w:ind w:left="142"/>
        <w:jc w:val="both"/>
        <w:rPr>
          <w:b/>
          <w:bCs/>
          <w:color w:val="000000"/>
          <w:sz w:val="24"/>
          <w:szCs w:val="24"/>
          <w:lang w:eastAsia="ru-RU"/>
        </w:rPr>
      </w:pPr>
      <w:r w:rsidRPr="008343ED">
        <w:rPr>
          <w:color w:val="000000"/>
          <w:sz w:val="24"/>
          <w:szCs w:val="24"/>
          <w:lang w:eastAsia="ru-RU"/>
        </w:rPr>
        <w:t>В результате изучения предмета «Функциональная грамотность (читательская)» у обучающегося будут сформированы следующие личностные результаты, представ</w:t>
      </w:r>
      <w:r w:rsidR="00A570C9">
        <w:rPr>
          <w:color w:val="000000"/>
          <w:sz w:val="24"/>
          <w:szCs w:val="24"/>
          <w:lang w:eastAsia="ru-RU"/>
        </w:rPr>
        <w:t xml:space="preserve">ленные по основным направлениям воспитательной деятельности: </w:t>
      </w:r>
    </w:p>
    <w:p w:rsidR="008343ED" w:rsidRPr="008343ED" w:rsidRDefault="008343ED" w:rsidP="00A570C9">
      <w:pPr>
        <w:pStyle w:val="a5"/>
        <w:widowControl/>
        <w:numPr>
          <w:ilvl w:val="0"/>
          <w:numId w:val="145"/>
        </w:numPr>
        <w:tabs>
          <w:tab w:val="left" w:pos="-142"/>
          <w:tab w:val="left" w:pos="0"/>
        </w:tabs>
        <w:autoSpaceDE/>
        <w:autoSpaceDN/>
        <w:spacing w:before="166"/>
        <w:ind w:left="142" w:firstLine="0"/>
        <w:contextualSpacing/>
        <w:rPr>
          <w:sz w:val="24"/>
          <w:szCs w:val="24"/>
          <w:lang w:eastAsia="ru-RU"/>
        </w:rPr>
      </w:pPr>
      <w:r w:rsidRPr="008343ED">
        <w:rPr>
          <w:b/>
          <w:bCs/>
          <w:color w:val="000000"/>
          <w:sz w:val="24"/>
          <w:szCs w:val="24"/>
          <w:lang w:eastAsia="ru-RU"/>
        </w:rPr>
        <w:t>гражданско-патриотического воспитания</w:t>
      </w:r>
      <w:r w:rsidRPr="008343ED">
        <w:rPr>
          <w:color w:val="000000"/>
          <w:sz w:val="24"/>
          <w:szCs w:val="24"/>
          <w:lang w:eastAsia="ru-RU"/>
        </w:rPr>
        <w:t>:</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уважение к своему и другим народам, формируемое в том числе на основе примеров из художественных произведений и фольклора;</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духовно-нравственного воспитания</w:t>
      </w:r>
      <w:r w:rsidRPr="008343ED">
        <w:rPr>
          <w:color w:val="000000"/>
          <w:sz w:val="24"/>
          <w:szCs w:val="24"/>
          <w:lang w:eastAsia="ru-RU"/>
        </w:rPr>
        <w:t>:</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признание индивидуальности каждого человека с опорой на собственный жизненный и читательский опыт;</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xml:space="preserve">—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w:t>
      </w:r>
      <w:r w:rsidRPr="008343ED">
        <w:rPr>
          <w:color w:val="000000"/>
          <w:sz w:val="24"/>
          <w:szCs w:val="24"/>
          <w:lang w:eastAsia="ru-RU"/>
        </w:rPr>
        <w:br/>
        <w:t>эмоционально-нравственной отзывчивости, понимания и сопереживания чувствам других людей;</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эстетического воспитания:</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стремление к самовыражению в разных видах художественной деятельности, в том числе в искусстве слова;</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физического воспитания, формирования культуры здоровья и эмоционального благополучия:</w:t>
      </w:r>
      <w:r w:rsidRPr="008343ED">
        <w:rPr>
          <w:color w:val="000000"/>
          <w:sz w:val="24"/>
          <w:szCs w:val="24"/>
          <w:lang w:eastAsia="ru-RU"/>
        </w:rPr>
        <w:br/>
      </w:r>
    </w:p>
    <w:p w:rsidR="008343ED" w:rsidRPr="008343ED" w:rsidRDefault="008343ED" w:rsidP="00A570C9">
      <w:pPr>
        <w:tabs>
          <w:tab w:val="left" w:pos="-142"/>
          <w:tab w:val="left" w:pos="0"/>
        </w:tabs>
        <w:ind w:left="142"/>
        <w:jc w:val="both"/>
        <w:rPr>
          <w:sz w:val="24"/>
          <w:szCs w:val="24"/>
          <w:lang w:eastAsia="ru-RU"/>
        </w:rPr>
      </w:pPr>
      <w:r w:rsidRPr="008343ED">
        <w:rPr>
          <w:color w:val="000000"/>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sidRPr="008343ED">
        <w:rPr>
          <w:color w:val="000000"/>
          <w:sz w:val="24"/>
          <w:szCs w:val="24"/>
          <w:lang w:eastAsia="ru-RU"/>
        </w:rPr>
        <w:lastRenderedPageBreak/>
        <w:t>общения;</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трудового воспитания:</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xml:space="preserve">—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w:t>
      </w:r>
      <w:r w:rsidRPr="008343ED">
        <w:rPr>
          <w:color w:val="000000"/>
          <w:sz w:val="24"/>
          <w:szCs w:val="24"/>
          <w:lang w:eastAsia="ru-RU"/>
        </w:rPr>
        <w:br/>
        <w:t xml:space="preserve">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sidRPr="008343ED">
        <w:rPr>
          <w:color w:val="000000"/>
          <w:sz w:val="24"/>
          <w:szCs w:val="24"/>
          <w:lang w:eastAsia="ru-RU"/>
        </w:rPr>
        <w:br/>
        <w:t>произведений;</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экологического воспитания:</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бережное отношение к природе, формируемое в процессе работы с текстами;</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неприятие действий, приносящих ей вред;</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ценности научного познания:</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первоначальные представления о научной картине мира, формируемые в том числе в процессе усвоения ряда литературоведческих понятий;</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xml:space="preserve">—  познавательные интересы, активность, инициативность, любознательность и </w:t>
      </w:r>
      <w:r w:rsidRPr="008343ED">
        <w:rPr>
          <w:color w:val="000000"/>
          <w:sz w:val="24"/>
          <w:szCs w:val="24"/>
          <w:lang w:eastAsia="ru-RU"/>
        </w:rPr>
        <w:br/>
        <w:t>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8343ED" w:rsidRPr="008343ED" w:rsidRDefault="008343ED" w:rsidP="00A570C9">
      <w:pPr>
        <w:tabs>
          <w:tab w:val="left" w:pos="-142"/>
          <w:tab w:val="left" w:pos="0"/>
        </w:tabs>
        <w:spacing w:before="322"/>
        <w:ind w:left="142"/>
        <w:jc w:val="both"/>
        <w:rPr>
          <w:sz w:val="24"/>
          <w:szCs w:val="24"/>
          <w:lang w:eastAsia="ru-RU"/>
        </w:rPr>
      </w:pPr>
      <w:r w:rsidRPr="008343ED">
        <w:rPr>
          <w:b/>
          <w:bCs/>
          <w:color w:val="000000"/>
          <w:sz w:val="24"/>
          <w:szCs w:val="24"/>
          <w:lang w:eastAsia="ru-RU"/>
        </w:rPr>
        <w:t>МЕТАПРЕДМЕТНЫЕ РЕЗУЛЬТАТЫ</w:t>
      </w:r>
    </w:p>
    <w:p w:rsidR="008343ED" w:rsidRPr="008343ED" w:rsidRDefault="008343ED" w:rsidP="00A570C9">
      <w:pPr>
        <w:tabs>
          <w:tab w:val="left" w:pos="-142"/>
          <w:tab w:val="left" w:pos="0"/>
        </w:tabs>
        <w:spacing w:before="166"/>
        <w:ind w:left="142"/>
        <w:jc w:val="both"/>
        <w:rPr>
          <w:sz w:val="24"/>
          <w:szCs w:val="24"/>
          <w:lang w:eastAsia="ru-RU"/>
        </w:rPr>
      </w:pPr>
      <w:r w:rsidRPr="008343ED">
        <w:rPr>
          <w:color w:val="000000"/>
          <w:sz w:val="24"/>
          <w:szCs w:val="24"/>
          <w:lang w:eastAsia="ru-RU"/>
        </w:rPr>
        <w:tab/>
        <w:t xml:space="preserve">В результате изучения предмета «Функциональная грамотность (читательская)» у обучающегося будут сформированы следующие </w:t>
      </w:r>
      <w:r w:rsidRPr="008343ED">
        <w:rPr>
          <w:b/>
          <w:bCs/>
          <w:color w:val="000000"/>
          <w:sz w:val="24"/>
          <w:szCs w:val="24"/>
          <w:lang w:eastAsia="ru-RU"/>
        </w:rPr>
        <w:t xml:space="preserve">познавательные </w:t>
      </w:r>
      <w:r w:rsidRPr="008343ED">
        <w:rPr>
          <w:color w:val="000000"/>
          <w:sz w:val="24"/>
          <w:szCs w:val="24"/>
          <w:lang w:eastAsia="ru-RU"/>
        </w:rPr>
        <w:t>универсальные учебные действия.</w:t>
      </w:r>
    </w:p>
    <w:p w:rsidR="008343ED" w:rsidRPr="008343ED" w:rsidRDefault="008343ED" w:rsidP="00A570C9">
      <w:pPr>
        <w:pStyle w:val="a5"/>
        <w:widowControl/>
        <w:numPr>
          <w:ilvl w:val="0"/>
          <w:numId w:val="145"/>
        </w:numPr>
        <w:tabs>
          <w:tab w:val="left" w:pos="-142"/>
          <w:tab w:val="left" w:pos="0"/>
        </w:tabs>
        <w:autoSpaceDE/>
        <w:autoSpaceDN/>
        <w:spacing w:before="70"/>
        <w:ind w:left="142" w:firstLine="0"/>
        <w:contextualSpacing/>
        <w:rPr>
          <w:sz w:val="24"/>
          <w:szCs w:val="24"/>
          <w:lang w:eastAsia="ru-RU"/>
        </w:rPr>
      </w:pPr>
      <w:r w:rsidRPr="008343ED">
        <w:rPr>
          <w:b/>
          <w:bCs/>
          <w:color w:val="000000"/>
          <w:sz w:val="24"/>
          <w:szCs w:val="24"/>
          <w:lang w:eastAsia="ru-RU"/>
        </w:rPr>
        <w:t>Базовые логические действия:</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сравнивать различные тексты, устанавливать основания для сравнения текстов, устанавливать аналогии текстов;</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объединять объекты (тексты) по определённому признаку;</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определять существенный признак для классификации пословиц, поговорок, фразеологизмов;</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устанавливать причинно-следственные связи при анализе текста, делать выводы.</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Базовые исследовательские действия</w:t>
      </w:r>
      <w:r w:rsidRPr="008343ED">
        <w:rPr>
          <w:color w:val="000000"/>
          <w:sz w:val="24"/>
          <w:szCs w:val="24"/>
          <w:lang w:eastAsia="ru-RU"/>
        </w:rPr>
        <w:t>:</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с помощью учителя формулировать цель, планировать изменения собственного высказывания в соответствии с речевой ситуацией;</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сравнивать несколько вариантов выполнения задания, выбирать</w:t>
      </w:r>
      <w:r w:rsidR="00A570C9">
        <w:rPr>
          <w:color w:val="000000"/>
          <w:sz w:val="24"/>
          <w:szCs w:val="24"/>
          <w:lang w:eastAsia="ru-RU"/>
        </w:rPr>
        <w:t xml:space="preserve"> наиболее подходящий (на основе </w:t>
      </w:r>
      <w:r w:rsidRPr="008343ED">
        <w:rPr>
          <w:color w:val="000000"/>
          <w:sz w:val="24"/>
          <w:szCs w:val="24"/>
          <w:lang w:eastAsia="ru-RU"/>
        </w:rPr>
        <w:t>предложенных критериев);</w:t>
      </w:r>
      <w:r w:rsidRPr="008343ED">
        <w:rPr>
          <w:color w:val="000000"/>
          <w:sz w:val="24"/>
          <w:szCs w:val="24"/>
          <w:lang w:eastAsia="ru-RU"/>
        </w:rPr>
        <w:br/>
      </w:r>
    </w:p>
    <w:p w:rsidR="008343ED" w:rsidRPr="008343ED" w:rsidRDefault="008343ED" w:rsidP="00A570C9">
      <w:pPr>
        <w:tabs>
          <w:tab w:val="left" w:pos="-142"/>
          <w:tab w:val="left" w:pos="0"/>
        </w:tabs>
        <w:ind w:left="142"/>
        <w:jc w:val="both"/>
        <w:rPr>
          <w:sz w:val="24"/>
          <w:szCs w:val="24"/>
          <w:lang w:eastAsia="ru-RU"/>
        </w:rPr>
      </w:pPr>
      <w:r w:rsidRPr="008343ED">
        <w:rPr>
          <w:color w:val="000000"/>
          <w:sz w:val="24"/>
          <w:szCs w:val="24"/>
          <w:lang w:eastAsia="ru-RU"/>
        </w:rPr>
        <w:t>—  проводить по предложенному плану несложное мини-исследование, выполнять по предложенному плану проектное задание;</w:t>
      </w:r>
    </w:p>
    <w:p w:rsidR="008343ED" w:rsidRPr="008343ED" w:rsidRDefault="008343ED" w:rsidP="00A570C9">
      <w:pPr>
        <w:tabs>
          <w:tab w:val="left" w:pos="-142"/>
          <w:tab w:val="left" w:pos="0"/>
        </w:tabs>
        <w:ind w:left="142"/>
        <w:jc w:val="both"/>
        <w:rPr>
          <w:sz w:val="24"/>
          <w:szCs w:val="24"/>
          <w:lang w:eastAsia="ru-RU"/>
        </w:rPr>
      </w:pPr>
      <w:r w:rsidRPr="008343ED">
        <w:rPr>
          <w:color w:val="000000"/>
          <w:sz w:val="24"/>
          <w:szCs w:val="24"/>
          <w:lang w:eastAsia="ru-RU"/>
        </w:rPr>
        <w:t xml:space="preserve">—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w:t>
      </w:r>
      <w:r w:rsidRPr="008343ED">
        <w:rPr>
          <w:color w:val="000000"/>
          <w:sz w:val="24"/>
          <w:szCs w:val="24"/>
          <w:lang w:eastAsia="ru-RU"/>
        </w:rPr>
        <w:lastRenderedPageBreak/>
        <w:t>анализа предложенного текстового материала;</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прогнозировать возможное развитие процессов, событий и их последствия в аналогичных или сходных ситуациях.</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Работа с информацией:</w:t>
      </w:r>
    </w:p>
    <w:p w:rsidR="008343ED" w:rsidRPr="008343ED" w:rsidRDefault="008343ED" w:rsidP="00A570C9">
      <w:pPr>
        <w:tabs>
          <w:tab w:val="left" w:pos="-142"/>
          <w:tab w:val="left" w:pos="0"/>
        </w:tabs>
        <w:spacing w:before="180"/>
        <w:ind w:left="142"/>
        <w:jc w:val="both"/>
        <w:rPr>
          <w:sz w:val="24"/>
          <w:szCs w:val="24"/>
          <w:lang w:eastAsia="ru-RU"/>
        </w:rPr>
      </w:pPr>
      <w:r w:rsidRPr="008343ED">
        <w:rPr>
          <w:color w:val="000000"/>
          <w:sz w:val="24"/>
          <w:szCs w:val="24"/>
          <w:lang w:eastAsia="ru-RU"/>
        </w:rPr>
        <w:t>—  выбирать источник получения информации: нужный словарь, справочник для получения запрашиваемой информации, для уточнения;</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согласно заданному алгоритму находить представленную в явном виде информацию в предложенном источнике: в словарях, справочниках;</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анализировать и создавать текстовую, графическую, видео, звуковую информацию в соответствии с учебной задачей;</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xml:space="preserve">К концу обучения в начальной школе у обучающегося формируются </w:t>
      </w:r>
      <w:r w:rsidRPr="008343ED">
        <w:rPr>
          <w:b/>
          <w:bCs/>
          <w:color w:val="000000"/>
          <w:sz w:val="24"/>
          <w:szCs w:val="24"/>
          <w:lang w:eastAsia="ru-RU"/>
        </w:rPr>
        <w:t xml:space="preserve">коммуникативные </w:t>
      </w:r>
      <w:r w:rsidRPr="008343ED">
        <w:rPr>
          <w:color w:val="000000"/>
          <w:sz w:val="24"/>
          <w:szCs w:val="24"/>
          <w:lang w:eastAsia="ru-RU"/>
        </w:rPr>
        <w:t>универсальные учебные действия.</w:t>
      </w:r>
    </w:p>
    <w:p w:rsidR="008343ED" w:rsidRPr="008343ED" w:rsidRDefault="008343ED" w:rsidP="00A570C9">
      <w:pPr>
        <w:pStyle w:val="a5"/>
        <w:widowControl/>
        <w:numPr>
          <w:ilvl w:val="0"/>
          <w:numId w:val="145"/>
        </w:numPr>
        <w:tabs>
          <w:tab w:val="left" w:pos="-142"/>
          <w:tab w:val="left" w:pos="0"/>
        </w:tabs>
        <w:autoSpaceDE/>
        <w:autoSpaceDN/>
        <w:spacing w:before="70"/>
        <w:ind w:left="142" w:firstLine="0"/>
        <w:contextualSpacing/>
        <w:rPr>
          <w:sz w:val="24"/>
          <w:szCs w:val="24"/>
          <w:lang w:eastAsia="ru-RU"/>
        </w:rPr>
      </w:pPr>
      <w:r w:rsidRPr="008343ED">
        <w:rPr>
          <w:b/>
          <w:bCs/>
          <w:color w:val="000000"/>
          <w:sz w:val="24"/>
          <w:szCs w:val="24"/>
          <w:lang w:eastAsia="ru-RU"/>
        </w:rPr>
        <w:t>Общение:</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проявлять уважительное отношение к собеседнику, соблюдать правила ведения диалоги и дискуссии;</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признавать возможность существования разных точек зрения;</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корректно и аргументированно высказывать своё мнение;</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строить речевое высказывание в соответствии с поставленной задачей;</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создавать устные и письменные тексты (описание, рассуждение, повествование) в соответствии с речевой ситуацией;</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343ED" w:rsidRPr="008343ED" w:rsidRDefault="008343ED" w:rsidP="00A570C9">
      <w:pPr>
        <w:tabs>
          <w:tab w:val="left" w:pos="-142"/>
          <w:tab w:val="left" w:pos="0"/>
        </w:tabs>
        <w:spacing w:before="190"/>
        <w:ind w:left="142"/>
        <w:jc w:val="both"/>
        <w:rPr>
          <w:sz w:val="24"/>
          <w:szCs w:val="24"/>
          <w:lang w:eastAsia="ru-RU"/>
        </w:rPr>
      </w:pPr>
      <w:r w:rsidRPr="008343ED">
        <w:rPr>
          <w:color w:val="000000"/>
          <w:sz w:val="24"/>
          <w:szCs w:val="24"/>
          <w:lang w:eastAsia="ru-RU"/>
        </w:rPr>
        <w:t>—  подбирать иллюстративный материал (рисунки, фото, плакаты) к тексту выступления.</w:t>
      </w:r>
    </w:p>
    <w:p w:rsidR="008343ED" w:rsidRPr="008343ED" w:rsidRDefault="008343ED" w:rsidP="00A570C9">
      <w:pPr>
        <w:pStyle w:val="a5"/>
        <w:widowControl/>
        <w:numPr>
          <w:ilvl w:val="0"/>
          <w:numId w:val="145"/>
        </w:numPr>
        <w:tabs>
          <w:tab w:val="left" w:pos="-142"/>
          <w:tab w:val="left" w:pos="0"/>
        </w:tabs>
        <w:autoSpaceDE/>
        <w:autoSpaceDN/>
        <w:spacing w:before="178"/>
        <w:ind w:left="142" w:firstLine="0"/>
        <w:contextualSpacing/>
        <w:rPr>
          <w:sz w:val="24"/>
          <w:szCs w:val="24"/>
          <w:lang w:eastAsia="ru-RU"/>
        </w:rPr>
      </w:pPr>
      <w:r w:rsidRPr="008343ED">
        <w:rPr>
          <w:b/>
          <w:bCs/>
          <w:color w:val="000000"/>
          <w:sz w:val="24"/>
          <w:szCs w:val="24"/>
          <w:lang w:eastAsia="ru-RU"/>
        </w:rPr>
        <w:t>Совместная деятельность:</w:t>
      </w:r>
    </w:p>
    <w:p w:rsidR="008343ED" w:rsidRPr="008343ED" w:rsidRDefault="008343ED" w:rsidP="00A570C9">
      <w:pPr>
        <w:tabs>
          <w:tab w:val="left" w:pos="-142"/>
          <w:tab w:val="left" w:pos="0"/>
        </w:tabs>
        <w:spacing w:before="178"/>
        <w:ind w:left="142"/>
        <w:jc w:val="both"/>
        <w:rPr>
          <w:color w:val="000000"/>
          <w:sz w:val="24"/>
          <w:szCs w:val="24"/>
          <w:lang w:eastAsia="ru-RU"/>
        </w:rPr>
      </w:pPr>
      <w:r w:rsidRPr="008343ED">
        <w:rPr>
          <w:color w:val="000000"/>
          <w:sz w:val="24"/>
          <w:szCs w:val="24"/>
          <w:lang w:eastAsia="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343ED" w:rsidRPr="008343ED" w:rsidRDefault="008343ED" w:rsidP="00A570C9">
      <w:pPr>
        <w:tabs>
          <w:tab w:val="left" w:pos="-142"/>
          <w:tab w:val="left" w:pos="0"/>
        </w:tabs>
        <w:spacing w:before="178"/>
        <w:ind w:left="142"/>
        <w:jc w:val="both"/>
        <w:rPr>
          <w:sz w:val="24"/>
          <w:szCs w:val="24"/>
          <w:lang w:eastAsia="ru-RU"/>
        </w:rPr>
      </w:pPr>
    </w:p>
    <w:p w:rsidR="008343ED" w:rsidRPr="008343ED" w:rsidRDefault="008343ED" w:rsidP="00A570C9">
      <w:pPr>
        <w:tabs>
          <w:tab w:val="left" w:pos="-142"/>
          <w:tab w:val="left" w:pos="0"/>
        </w:tabs>
        <w:ind w:left="142"/>
        <w:jc w:val="both"/>
        <w:rPr>
          <w:sz w:val="24"/>
          <w:szCs w:val="24"/>
          <w:lang w:eastAsia="ru-RU"/>
        </w:rPr>
      </w:pPr>
      <w:r w:rsidRPr="008343ED">
        <w:rPr>
          <w:color w:val="000000"/>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 проявлять готовность руководить, выполнять поручения, подчиняться, самостоятельно разрешать конфликты;</w:t>
      </w:r>
      <w:r w:rsidRPr="008343ED">
        <w:rPr>
          <w:color w:val="000000"/>
          <w:sz w:val="24"/>
          <w:szCs w:val="24"/>
          <w:lang w:eastAsia="ru-RU"/>
        </w:rPr>
        <w:br/>
      </w:r>
      <w:r w:rsidRPr="008343ED">
        <w:rPr>
          <w:color w:val="000000"/>
          <w:sz w:val="24"/>
          <w:szCs w:val="24"/>
          <w:lang w:eastAsia="ru-RU"/>
        </w:rPr>
        <w:lastRenderedPageBreak/>
        <w:t>— ответственно выполнять свою часть работы; оценивать свой вклад в общий результат; — выполнять совместные проектные задания с опорой на предложенные образцы.</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ab/>
        <w:t xml:space="preserve">К концу обучения в начальной школе у обучающегося формируются </w:t>
      </w:r>
      <w:r w:rsidRPr="008343ED">
        <w:rPr>
          <w:b/>
          <w:bCs/>
          <w:color w:val="000000"/>
          <w:sz w:val="24"/>
          <w:szCs w:val="24"/>
          <w:lang w:eastAsia="ru-RU"/>
        </w:rPr>
        <w:t xml:space="preserve">регулятивные </w:t>
      </w:r>
      <w:r w:rsidRPr="008343ED">
        <w:rPr>
          <w:color w:val="000000"/>
          <w:sz w:val="24"/>
          <w:szCs w:val="24"/>
          <w:lang w:eastAsia="ru-RU"/>
        </w:rPr>
        <w:t>универсальные учебные действия.</w:t>
      </w:r>
    </w:p>
    <w:p w:rsidR="008343ED" w:rsidRPr="008343ED" w:rsidRDefault="008343ED" w:rsidP="00A570C9">
      <w:pPr>
        <w:tabs>
          <w:tab w:val="left" w:pos="-142"/>
          <w:tab w:val="left" w:pos="0"/>
        </w:tabs>
        <w:spacing w:before="192"/>
        <w:ind w:left="142"/>
        <w:jc w:val="both"/>
        <w:rPr>
          <w:color w:val="000000"/>
          <w:sz w:val="24"/>
          <w:szCs w:val="24"/>
          <w:lang w:eastAsia="ru-RU"/>
        </w:rPr>
      </w:pPr>
      <w:r w:rsidRPr="008343ED">
        <w:rPr>
          <w:b/>
          <w:bCs/>
          <w:color w:val="000000"/>
          <w:sz w:val="24"/>
          <w:szCs w:val="24"/>
          <w:lang w:eastAsia="ru-RU"/>
        </w:rPr>
        <w:t>Самоорганизация:</w:t>
      </w:r>
    </w:p>
    <w:p w:rsidR="008343ED" w:rsidRPr="008343ED" w:rsidRDefault="008343ED" w:rsidP="00A570C9">
      <w:pPr>
        <w:tabs>
          <w:tab w:val="left" w:pos="-142"/>
          <w:tab w:val="left" w:pos="0"/>
        </w:tabs>
        <w:spacing w:before="192"/>
        <w:ind w:left="142"/>
        <w:jc w:val="both"/>
        <w:rPr>
          <w:color w:val="000000"/>
          <w:sz w:val="24"/>
          <w:szCs w:val="24"/>
          <w:lang w:eastAsia="ru-RU"/>
        </w:rPr>
      </w:pPr>
      <w:r w:rsidRPr="008343ED">
        <w:rPr>
          <w:color w:val="000000"/>
          <w:sz w:val="24"/>
          <w:szCs w:val="24"/>
          <w:lang w:eastAsia="ru-RU"/>
        </w:rPr>
        <w:t>— планировать действия по решению учебной задачи для получения результата;</w:t>
      </w:r>
    </w:p>
    <w:p w:rsidR="008343ED" w:rsidRPr="008343ED" w:rsidRDefault="008343ED" w:rsidP="00A570C9">
      <w:pPr>
        <w:tabs>
          <w:tab w:val="left" w:pos="-142"/>
          <w:tab w:val="left" w:pos="0"/>
        </w:tabs>
        <w:spacing w:before="192"/>
        <w:ind w:left="142"/>
        <w:jc w:val="both"/>
        <w:rPr>
          <w:sz w:val="24"/>
          <w:szCs w:val="24"/>
          <w:lang w:eastAsia="ru-RU"/>
        </w:rPr>
      </w:pPr>
      <w:r w:rsidRPr="008343ED">
        <w:rPr>
          <w:color w:val="000000"/>
          <w:sz w:val="24"/>
          <w:szCs w:val="24"/>
          <w:lang w:eastAsia="ru-RU"/>
        </w:rPr>
        <w:t>—  выстраивать последовательность выбранных действий.</w:t>
      </w:r>
    </w:p>
    <w:p w:rsidR="008343ED" w:rsidRPr="008343ED" w:rsidRDefault="008343ED" w:rsidP="00A570C9">
      <w:pPr>
        <w:tabs>
          <w:tab w:val="left" w:pos="-142"/>
          <w:tab w:val="left" w:pos="0"/>
        </w:tabs>
        <w:spacing w:before="178"/>
        <w:ind w:left="142"/>
        <w:jc w:val="both"/>
        <w:rPr>
          <w:color w:val="000000"/>
          <w:sz w:val="24"/>
          <w:szCs w:val="24"/>
          <w:lang w:eastAsia="ru-RU"/>
        </w:rPr>
      </w:pPr>
      <w:r w:rsidRPr="008343ED">
        <w:rPr>
          <w:b/>
          <w:bCs/>
          <w:color w:val="000000"/>
          <w:sz w:val="24"/>
          <w:szCs w:val="24"/>
          <w:lang w:eastAsia="ru-RU"/>
        </w:rPr>
        <w:t>Самоконтроль</w:t>
      </w:r>
      <w:r w:rsidRPr="008343ED">
        <w:rPr>
          <w:color w:val="000000"/>
          <w:sz w:val="24"/>
          <w:szCs w:val="24"/>
          <w:lang w:eastAsia="ru-RU"/>
        </w:rPr>
        <w:t>:</w:t>
      </w:r>
    </w:p>
    <w:p w:rsidR="008343ED" w:rsidRPr="008343ED" w:rsidRDefault="008343ED" w:rsidP="00A570C9">
      <w:pPr>
        <w:tabs>
          <w:tab w:val="left" w:pos="-142"/>
          <w:tab w:val="left" w:pos="0"/>
        </w:tabs>
        <w:spacing w:before="178"/>
        <w:ind w:left="142"/>
        <w:jc w:val="both"/>
        <w:rPr>
          <w:color w:val="000000"/>
          <w:sz w:val="24"/>
          <w:szCs w:val="24"/>
          <w:lang w:eastAsia="ru-RU"/>
        </w:rPr>
      </w:pPr>
      <w:r w:rsidRPr="008343ED">
        <w:rPr>
          <w:color w:val="000000"/>
          <w:sz w:val="24"/>
          <w:szCs w:val="24"/>
          <w:lang w:eastAsia="ru-RU"/>
        </w:rPr>
        <w:t>—  устанавливать причины успеха/неудач учебной деятельности;</w:t>
      </w:r>
    </w:p>
    <w:p w:rsidR="008343ED" w:rsidRPr="008343ED" w:rsidRDefault="008343ED" w:rsidP="00A570C9">
      <w:pPr>
        <w:tabs>
          <w:tab w:val="left" w:pos="-142"/>
          <w:tab w:val="left" w:pos="0"/>
        </w:tabs>
        <w:spacing w:before="178"/>
        <w:ind w:left="142"/>
        <w:jc w:val="both"/>
        <w:rPr>
          <w:color w:val="000000"/>
          <w:sz w:val="24"/>
          <w:szCs w:val="24"/>
          <w:lang w:eastAsia="ru-RU"/>
        </w:rPr>
      </w:pPr>
      <w:r w:rsidRPr="008343ED">
        <w:rPr>
          <w:color w:val="000000"/>
          <w:sz w:val="24"/>
          <w:szCs w:val="24"/>
          <w:lang w:eastAsia="ru-RU"/>
        </w:rPr>
        <w:t>—  корректировать свои учебные действия для преодоления речевых ошибок и ошибок, связанных с анализом текстов;</w:t>
      </w:r>
    </w:p>
    <w:p w:rsidR="008343ED" w:rsidRPr="008343ED" w:rsidRDefault="008343ED" w:rsidP="00A570C9">
      <w:pPr>
        <w:tabs>
          <w:tab w:val="left" w:pos="-142"/>
          <w:tab w:val="left" w:pos="0"/>
        </w:tabs>
        <w:spacing w:before="178"/>
        <w:ind w:left="142"/>
        <w:jc w:val="both"/>
        <w:rPr>
          <w:color w:val="000000"/>
          <w:sz w:val="24"/>
          <w:szCs w:val="24"/>
          <w:lang w:eastAsia="ru-RU"/>
        </w:rPr>
      </w:pPr>
      <w:r w:rsidRPr="008343ED">
        <w:rPr>
          <w:color w:val="000000"/>
          <w:sz w:val="24"/>
          <w:szCs w:val="24"/>
          <w:lang w:eastAsia="ru-RU"/>
        </w:rPr>
        <w:t>—  соотносить результат деятельности с поставленной учебной задачей по анализу текстов;</w:t>
      </w:r>
    </w:p>
    <w:p w:rsidR="008343ED" w:rsidRPr="008343ED" w:rsidRDefault="008343ED" w:rsidP="00A570C9">
      <w:pPr>
        <w:tabs>
          <w:tab w:val="left" w:pos="-142"/>
          <w:tab w:val="left" w:pos="0"/>
        </w:tabs>
        <w:spacing w:before="178"/>
        <w:ind w:left="142"/>
        <w:jc w:val="both"/>
        <w:rPr>
          <w:color w:val="000000"/>
          <w:sz w:val="24"/>
          <w:szCs w:val="24"/>
          <w:lang w:eastAsia="ru-RU"/>
        </w:rPr>
      </w:pPr>
      <w:r w:rsidRPr="008343ED">
        <w:rPr>
          <w:color w:val="000000"/>
          <w:sz w:val="24"/>
          <w:szCs w:val="24"/>
          <w:lang w:eastAsia="ru-RU"/>
        </w:rPr>
        <w:t>—  находить ошибку, допущенную при работе с текстами;</w:t>
      </w:r>
    </w:p>
    <w:p w:rsidR="008343ED" w:rsidRPr="008343ED" w:rsidRDefault="008343ED" w:rsidP="00A570C9">
      <w:pPr>
        <w:tabs>
          <w:tab w:val="left" w:pos="-142"/>
          <w:tab w:val="left" w:pos="0"/>
        </w:tabs>
        <w:spacing w:before="178"/>
        <w:ind w:left="142"/>
        <w:jc w:val="both"/>
        <w:rPr>
          <w:sz w:val="24"/>
          <w:szCs w:val="24"/>
          <w:lang w:eastAsia="ru-RU"/>
        </w:rPr>
      </w:pPr>
      <w:r w:rsidRPr="008343ED">
        <w:rPr>
          <w:color w:val="000000"/>
          <w:sz w:val="24"/>
          <w:szCs w:val="24"/>
          <w:lang w:eastAsia="ru-RU"/>
        </w:rPr>
        <w:t>—  сравнивать результаты своей деятельности и деятельности одноклассников, объективно оценивать их по предложенным критериям.</w:t>
      </w:r>
    </w:p>
    <w:p w:rsidR="008343ED" w:rsidRPr="008343ED" w:rsidRDefault="008343ED" w:rsidP="00A570C9">
      <w:pPr>
        <w:pStyle w:val="a5"/>
        <w:numPr>
          <w:ilvl w:val="0"/>
          <w:numId w:val="30"/>
        </w:numPr>
        <w:tabs>
          <w:tab w:val="left" w:pos="-142"/>
          <w:tab w:val="left" w:pos="0"/>
        </w:tabs>
        <w:spacing w:before="346"/>
        <w:ind w:left="142" w:firstLine="0"/>
        <w:jc w:val="center"/>
        <w:rPr>
          <w:b/>
          <w:bCs/>
          <w:sz w:val="24"/>
          <w:szCs w:val="24"/>
        </w:rPr>
      </w:pPr>
      <w:r w:rsidRPr="008343ED">
        <w:rPr>
          <w:b/>
          <w:bCs/>
          <w:sz w:val="24"/>
          <w:szCs w:val="24"/>
        </w:rPr>
        <w:t>Содержание учебного предмета ««Функциональная грамотность (читательская)».</w:t>
      </w:r>
    </w:p>
    <w:p w:rsidR="008343ED" w:rsidRPr="008343ED" w:rsidRDefault="008343ED" w:rsidP="00A570C9">
      <w:pPr>
        <w:tabs>
          <w:tab w:val="left" w:pos="-142"/>
          <w:tab w:val="left" w:pos="0"/>
        </w:tabs>
        <w:ind w:left="142"/>
        <w:contextualSpacing/>
        <w:jc w:val="center"/>
        <w:rPr>
          <w:b/>
          <w:sz w:val="24"/>
          <w:szCs w:val="24"/>
          <w:u w:val="single"/>
          <w:lang w:eastAsia="zh-CN"/>
        </w:rPr>
      </w:pPr>
    </w:p>
    <w:p w:rsidR="008343ED" w:rsidRPr="008343ED" w:rsidRDefault="008343ED" w:rsidP="00A570C9">
      <w:pPr>
        <w:tabs>
          <w:tab w:val="left" w:pos="-142"/>
          <w:tab w:val="left" w:pos="0"/>
        </w:tabs>
        <w:ind w:left="142"/>
        <w:contextualSpacing/>
        <w:rPr>
          <w:sz w:val="24"/>
          <w:szCs w:val="24"/>
          <w:u w:val="single"/>
          <w:lang w:eastAsia="zh-CN"/>
        </w:rPr>
      </w:pPr>
      <w:r w:rsidRPr="008343ED">
        <w:rPr>
          <w:b/>
          <w:sz w:val="24"/>
          <w:szCs w:val="24"/>
          <w:u w:val="single"/>
          <w:lang w:eastAsia="zh-CN"/>
        </w:rPr>
        <w:t>1 класс (33 часа).</w:t>
      </w:r>
    </w:p>
    <w:p w:rsidR="008343ED" w:rsidRPr="008343ED" w:rsidRDefault="008343ED" w:rsidP="00A570C9">
      <w:pPr>
        <w:tabs>
          <w:tab w:val="left" w:pos="-142"/>
          <w:tab w:val="left" w:pos="0"/>
        </w:tabs>
        <w:ind w:left="142"/>
        <w:contextualSpacing/>
        <w:jc w:val="both"/>
        <w:rPr>
          <w:sz w:val="24"/>
          <w:szCs w:val="24"/>
          <w:lang w:eastAsia="zh-CN"/>
        </w:rPr>
      </w:pPr>
    </w:p>
    <w:p w:rsidR="008343ED" w:rsidRPr="008343ED" w:rsidRDefault="008343ED" w:rsidP="00A570C9">
      <w:pPr>
        <w:tabs>
          <w:tab w:val="left" w:pos="-142"/>
          <w:tab w:val="left" w:pos="0"/>
        </w:tabs>
        <w:spacing w:after="60"/>
        <w:ind w:left="142"/>
        <w:rPr>
          <w:b/>
          <w:sz w:val="24"/>
          <w:szCs w:val="24"/>
          <w:u w:val="single"/>
        </w:rPr>
      </w:pPr>
      <w:r w:rsidRPr="008343ED">
        <w:rPr>
          <w:b/>
          <w:sz w:val="24"/>
          <w:szCs w:val="24"/>
          <w:u w:val="single"/>
        </w:rPr>
        <w:t>РАЗДЕЛ</w:t>
      </w:r>
      <w:r w:rsidRPr="008343ED">
        <w:rPr>
          <w:b/>
          <w:spacing w:val="-5"/>
          <w:sz w:val="24"/>
          <w:szCs w:val="24"/>
          <w:u w:val="single"/>
        </w:rPr>
        <w:t xml:space="preserve"> </w:t>
      </w:r>
      <w:r w:rsidRPr="008343ED">
        <w:rPr>
          <w:b/>
          <w:sz w:val="24"/>
          <w:szCs w:val="24"/>
          <w:u w:val="single"/>
        </w:rPr>
        <w:t>1.</w:t>
      </w:r>
      <w:r w:rsidRPr="008343ED">
        <w:rPr>
          <w:b/>
          <w:spacing w:val="-3"/>
          <w:sz w:val="24"/>
          <w:szCs w:val="24"/>
          <w:u w:val="single"/>
        </w:rPr>
        <w:t xml:space="preserve"> </w:t>
      </w:r>
      <w:r w:rsidRPr="008343ED">
        <w:rPr>
          <w:b/>
          <w:sz w:val="24"/>
          <w:szCs w:val="24"/>
          <w:u w:val="single"/>
        </w:rPr>
        <w:t>МИР</w:t>
      </w:r>
      <w:r w:rsidRPr="008343ED">
        <w:rPr>
          <w:b/>
          <w:spacing w:val="-4"/>
          <w:sz w:val="24"/>
          <w:szCs w:val="24"/>
          <w:u w:val="single"/>
        </w:rPr>
        <w:t xml:space="preserve"> </w:t>
      </w:r>
      <w:r w:rsidRPr="008343ED">
        <w:rPr>
          <w:b/>
          <w:sz w:val="24"/>
          <w:szCs w:val="24"/>
          <w:u w:val="single"/>
        </w:rPr>
        <w:t>ДЕТСТВА.</w:t>
      </w:r>
    </w:p>
    <w:p w:rsidR="008343ED" w:rsidRPr="008343ED" w:rsidRDefault="008343ED" w:rsidP="00A570C9">
      <w:pPr>
        <w:tabs>
          <w:tab w:val="left" w:pos="-142"/>
          <w:tab w:val="left" w:pos="0"/>
        </w:tabs>
        <w:ind w:left="142"/>
        <w:rPr>
          <w:b/>
          <w:sz w:val="24"/>
          <w:szCs w:val="24"/>
        </w:rPr>
      </w:pPr>
      <w:r w:rsidRPr="008343ED">
        <w:rPr>
          <w:b/>
          <w:sz w:val="24"/>
          <w:szCs w:val="24"/>
        </w:rPr>
        <w:t>Я</w:t>
      </w:r>
      <w:r w:rsidRPr="008343ED">
        <w:rPr>
          <w:b/>
          <w:spacing w:val="-3"/>
          <w:sz w:val="24"/>
          <w:szCs w:val="24"/>
        </w:rPr>
        <w:t xml:space="preserve"> </w:t>
      </w:r>
      <w:r w:rsidRPr="008343ED">
        <w:rPr>
          <w:b/>
          <w:sz w:val="24"/>
          <w:szCs w:val="24"/>
        </w:rPr>
        <w:t>и</w:t>
      </w:r>
      <w:r w:rsidRPr="008343ED">
        <w:rPr>
          <w:b/>
          <w:spacing w:val="-2"/>
          <w:sz w:val="24"/>
          <w:szCs w:val="24"/>
        </w:rPr>
        <w:t xml:space="preserve"> </w:t>
      </w:r>
      <w:r w:rsidRPr="008343ED">
        <w:rPr>
          <w:b/>
          <w:sz w:val="24"/>
          <w:szCs w:val="24"/>
        </w:rPr>
        <w:t>книги.</w:t>
      </w:r>
    </w:p>
    <w:p w:rsidR="008343ED" w:rsidRPr="008343ED" w:rsidRDefault="008343ED" w:rsidP="00A570C9">
      <w:pPr>
        <w:tabs>
          <w:tab w:val="left" w:pos="-142"/>
          <w:tab w:val="left" w:pos="0"/>
        </w:tabs>
        <w:ind w:left="142"/>
        <w:rPr>
          <w:i/>
          <w:sz w:val="24"/>
          <w:szCs w:val="24"/>
        </w:rPr>
      </w:pPr>
      <w:r w:rsidRPr="008343ED">
        <w:rPr>
          <w:i/>
          <w:sz w:val="24"/>
          <w:szCs w:val="24"/>
        </w:rPr>
        <w:t>Не</w:t>
      </w:r>
      <w:r w:rsidRPr="008343ED">
        <w:rPr>
          <w:i/>
          <w:spacing w:val="-3"/>
          <w:sz w:val="24"/>
          <w:szCs w:val="24"/>
        </w:rPr>
        <w:t xml:space="preserve"> </w:t>
      </w:r>
      <w:r w:rsidRPr="008343ED">
        <w:rPr>
          <w:i/>
          <w:sz w:val="24"/>
          <w:szCs w:val="24"/>
        </w:rPr>
        <w:t>красна</w:t>
      </w:r>
      <w:r w:rsidRPr="008343ED">
        <w:rPr>
          <w:i/>
          <w:spacing w:val="-2"/>
          <w:sz w:val="24"/>
          <w:szCs w:val="24"/>
        </w:rPr>
        <w:t xml:space="preserve"> </w:t>
      </w:r>
      <w:r w:rsidRPr="008343ED">
        <w:rPr>
          <w:i/>
          <w:sz w:val="24"/>
          <w:szCs w:val="24"/>
        </w:rPr>
        <w:t>книга</w:t>
      </w:r>
      <w:r w:rsidRPr="008343ED">
        <w:rPr>
          <w:i/>
          <w:spacing w:val="-2"/>
          <w:sz w:val="24"/>
          <w:szCs w:val="24"/>
        </w:rPr>
        <w:t xml:space="preserve"> </w:t>
      </w:r>
      <w:r w:rsidRPr="008343ED">
        <w:rPr>
          <w:i/>
          <w:sz w:val="24"/>
          <w:szCs w:val="24"/>
        </w:rPr>
        <w:t>письмом,</w:t>
      </w:r>
      <w:r w:rsidRPr="008343ED">
        <w:rPr>
          <w:i/>
          <w:spacing w:val="-2"/>
          <w:sz w:val="24"/>
          <w:szCs w:val="24"/>
        </w:rPr>
        <w:t xml:space="preserve"> </w:t>
      </w:r>
      <w:r w:rsidRPr="008343ED">
        <w:rPr>
          <w:i/>
          <w:sz w:val="24"/>
          <w:szCs w:val="24"/>
        </w:rPr>
        <w:t>красна</w:t>
      </w:r>
      <w:r w:rsidRPr="008343ED">
        <w:rPr>
          <w:i/>
          <w:spacing w:val="-2"/>
          <w:sz w:val="24"/>
          <w:szCs w:val="24"/>
        </w:rPr>
        <w:t xml:space="preserve"> </w:t>
      </w:r>
      <w:r w:rsidRPr="008343ED">
        <w:rPr>
          <w:i/>
          <w:sz w:val="24"/>
          <w:szCs w:val="24"/>
        </w:rPr>
        <w:t>умом</w:t>
      </w:r>
    </w:p>
    <w:p w:rsidR="008343ED" w:rsidRPr="008343ED" w:rsidRDefault="008343ED" w:rsidP="00A570C9">
      <w:pPr>
        <w:tabs>
          <w:tab w:val="left" w:pos="-142"/>
          <w:tab w:val="left" w:pos="0"/>
        </w:tabs>
        <w:spacing w:after="60"/>
        <w:ind w:left="142"/>
        <w:rPr>
          <w:sz w:val="24"/>
          <w:szCs w:val="24"/>
        </w:rPr>
      </w:pPr>
      <w:r w:rsidRPr="008343ED">
        <w:rPr>
          <w:sz w:val="24"/>
          <w:szCs w:val="24"/>
        </w:rPr>
        <w:t>Произведения,</w:t>
      </w:r>
      <w:r w:rsidRPr="008343ED">
        <w:rPr>
          <w:spacing w:val="-4"/>
          <w:sz w:val="24"/>
          <w:szCs w:val="24"/>
        </w:rPr>
        <w:t xml:space="preserve"> </w:t>
      </w:r>
      <w:r w:rsidRPr="008343ED">
        <w:rPr>
          <w:sz w:val="24"/>
          <w:szCs w:val="24"/>
        </w:rPr>
        <w:t>отражающие</w:t>
      </w:r>
      <w:r w:rsidRPr="008343ED">
        <w:rPr>
          <w:spacing w:val="-3"/>
          <w:sz w:val="24"/>
          <w:szCs w:val="24"/>
        </w:rPr>
        <w:t xml:space="preserve"> </w:t>
      </w:r>
      <w:r w:rsidRPr="008343ED">
        <w:rPr>
          <w:sz w:val="24"/>
          <w:szCs w:val="24"/>
        </w:rPr>
        <w:t>первые</w:t>
      </w:r>
      <w:r w:rsidRPr="008343ED">
        <w:rPr>
          <w:spacing w:val="-3"/>
          <w:sz w:val="24"/>
          <w:szCs w:val="24"/>
        </w:rPr>
        <w:t xml:space="preserve"> </w:t>
      </w:r>
      <w:r w:rsidRPr="008343ED">
        <w:rPr>
          <w:sz w:val="24"/>
          <w:szCs w:val="24"/>
        </w:rPr>
        <w:t>шаги</w:t>
      </w:r>
      <w:r w:rsidRPr="008343ED">
        <w:rPr>
          <w:spacing w:val="-3"/>
          <w:sz w:val="24"/>
          <w:szCs w:val="24"/>
        </w:rPr>
        <w:t xml:space="preserve"> </w:t>
      </w:r>
      <w:r w:rsidRPr="008343ED">
        <w:rPr>
          <w:sz w:val="24"/>
          <w:szCs w:val="24"/>
        </w:rPr>
        <w:t>в</w:t>
      </w:r>
      <w:r w:rsidRPr="008343ED">
        <w:rPr>
          <w:spacing w:val="-4"/>
          <w:sz w:val="24"/>
          <w:szCs w:val="24"/>
        </w:rPr>
        <w:t xml:space="preserve"> </w:t>
      </w:r>
      <w:r w:rsidRPr="008343ED">
        <w:rPr>
          <w:sz w:val="24"/>
          <w:szCs w:val="24"/>
        </w:rPr>
        <w:t>чтении.</w:t>
      </w:r>
      <w:r w:rsidRPr="008343ED">
        <w:rPr>
          <w:spacing w:val="-3"/>
          <w:sz w:val="24"/>
          <w:szCs w:val="24"/>
        </w:rPr>
        <w:t xml:space="preserve"> </w:t>
      </w:r>
      <w:r w:rsidRPr="008343ED">
        <w:rPr>
          <w:sz w:val="24"/>
          <w:szCs w:val="24"/>
        </w:rPr>
        <w:t xml:space="preserve">Например: </w:t>
      </w:r>
      <w:r w:rsidRPr="008343ED">
        <w:rPr>
          <w:b/>
          <w:sz w:val="24"/>
          <w:szCs w:val="24"/>
        </w:rPr>
        <w:t>С.</w:t>
      </w:r>
      <w:r w:rsidRPr="008343ED">
        <w:rPr>
          <w:b/>
          <w:spacing w:val="-3"/>
          <w:sz w:val="24"/>
          <w:szCs w:val="24"/>
        </w:rPr>
        <w:t xml:space="preserve"> </w:t>
      </w:r>
      <w:r w:rsidRPr="008343ED">
        <w:rPr>
          <w:b/>
          <w:sz w:val="24"/>
          <w:szCs w:val="24"/>
        </w:rPr>
        <w:t>А.</w:t>
      </w:r>
      <w:r w:rsidRPr="008343ED">
        <w:rPr>
          <w:b/>
          <w:spacing w:val="-2"/>
          <w:sz w:val="24"/>
          <w:szCs w:val="24"/>
        </w:rPr>
        <w:t xml:space="preserve"> </w:t>
      </w:r>
      <w:r w:rsidRPr="008343ED">
        <w:rPr>
          <w:b/>
          <w:sz w:val="24"/>
          <w:szCs w:val="24"/>
        </w:rPr>
        <w:t>Баруздин.</w:t>
      </w:r>
      <w:r w:rsidRPr="008343ED">
        <w:rPr>
          <w:b/>
          <w:spacing w:val="-7"/>
          <w:sz w:val="24"/>
          <w:szCs w:val="24"/>
        </w:rPr>
        <w:t xml:space="preserve"> </w:t>
      </w:r>
      <w:r w:rsidRPr="008343ED">
        <w:rPr>
          <w:sz w:val="24"/>
          <w:szCs w:val="24"/>
        </w:rPr>
        <w:t>«Самое</w:t>
      </w:r>
      <w:r w:rsidRPr="008343ED">
        <w:rPr>
          <w:spacing w:val="-3"/>
          <w:sz w:val="24"/>
          <w:szCs w:val="24"/>
        </w:rPr>
        <w:t xml:space="preserve"> </w:t>
      </w:r>
      <w:r w:rsidRPr="008343ED">
        <w:rPr>
          <w:sz w:val="24"/>
          <w:szCs w:val="24"/>
        </w:rPr>
        <w:t>простое</w:t>
      </w:r>
      <w:r w:rsidRPr="008343ED">
        <w:rPr>
          <w:spacing w:val="-2"/>
          <w:sz w:val="24"/>
          <w:szCs w:val="24"/>
        </w:rPr>
        <w:t xml:space="preserve"> </w:t>
      </w:r>
      <w:r w:rsidRPr="008343ED">
        <w:rPr>
          <w:sz w:val="24"/>
          <w:szCs w:val="24"/>
        </w:rPr>
        <w:t xml:space="preserve">дело». </w:t>
      </w:r>
      <w:r w:rsidRPr="008343ED">
        <w:rPr>
          <w:b/>
          <w:sz w:val="24"/>
          <w:szCs w:val="24"/>
        </w:rPr>
        <w:t>Л.</w:t>
      </w:r>
      <w:r w:rsidRPr="008343ED">
        <w:rPr>
          <w:b/>
          <w:spacing w:val="-3"/>
          <w:sz w:val="24"/>
          <w:szCs w:val="24"/>
        </w:rPr>
        <w:t xml:space="preserve"> </w:t>
      </w:r>
      <w:r w:rsidRPr="008343ED">
        <w:rPr>
          <w:b/>
          <w:sz w:val="24"/>
          <w:szCs w:val="24"/>
        </w:rPr>
        <w:t>В.</w:t>
      </w:r>
      <w:r w:rsidRPr="008343ED">
        <w:rPr>
          <w:b/>
          <w:spacing w:val="-3"/>
          <w:sz w:val="24"/>
          <w:szCs w:val="24"/>
        </w:rPr>
        <w:t xml:space="preserve"> </w:t>
      </w:r>
      <w:r w:rsidRPr="008343ED">
        <w:rPr>
          <w:b/>
          <w:sz w:val="24"/>
          <w:szCs w:val="24"/>
        </w:rPr>
        <w:t>Куклин.</w:t>
      </w:r>
      <w:r w:rsidRPr="008343ED">
        <w:rPr>
          <w:b/>
          <w:spacing w:val="-9"/>
          <w:sz w:val="24"/>
          <w:szCs w:val="24"/>
        </w:rPr>
        <w:t xml:space="preserve"> </w:t>
      </w:r>
      <w:r w:rsidRPr="008343ED">
        <w:rPr>
          <w:sz w:val="24"/>
          <w:szCs w:val="24"/>
        </w:rPr>
        <w:t>«Как</w:t>
      </w:r>
      <w:r w:rsidRPr="008343ED">
        <w:rPr>
          <w:spacing w:val="-4"/>
          <w:sz w:val="24"/>
          <w:szCs w:val="24"/>
        </w:rPr>
        <w:t xml:space="preserve"> </w:t>
      </w:r>
      <w:r w:rsidRPr="008343ED">
        <w:rPr>
          <w:sz w:val="24"/>
          <w:szCs w:val="24"/>
        </w:rPr>
        <w:t>я</w:t>
      </w:r>
      <w:r w:rsidRPr="008343ED">
        <w:rPr>
          <w:spacing w:val="-4"/>
          <w:sz w:val="24"/>
          <w:szCs w:val="24"/>
        </w:rPr>
        <w:t xml:space="preserve"> </w:t>
      </w:r>
      <w:r w:rsidRPr="008343ED">
        <w:rPr>
          <w:sz w:val="24"/>
          <w:szCs w:val="24"/>
        </w:rPr>
        <w:t>научился</w:t>
      </w:r>
      <w:r w:rsidRPr="008343ED">
        <w:rPr>
          <w:spacing w:val="-4"/>
          <w:sz w:val="24"/>
          <w:szCs w:val="24"/>
        </w:rPr>
        <w:t xml:space="preserve"> </w:t>
      </w:r>
      <w:r w:rsidRPr="008343ED">
        <w:rPr>
          <w:sz w:val="24"/>
          <w:szCs w:val="24"/>
        </w:rPr>
        <w:t>читать»</w:t>
      </w:r>
      <w:r w:rsidRPr="008343ED">
        <w:rPr>
          <w:spacing w:val="-3"/>
          <w:sz w:val="24"/>
          <w:szCs w:val="24"/>
        </w:rPr>
        <w:t xml:space="preserve"> </w:t>
      </w:r>
      <w:r w:rsidRPr="008343ED">
        <w:rPr>
          <w:sz w:val="24"/>
          <w:szCs w:val="24"/>
        </w:rPr>
        <w:t xml:space="preserve">(фрагмент). </w:t>
      </w:r>
      <w:r w:rsidRPr="008343ED">
        <w:rPr>
          <w:b/>
          <w:sz w:val="24"/>
          <w:szCs w:val="24"/>
        </w:rPr>
        <w:t>Н.</w:t>
      </w:r>
      <w:r w:rsidRPr="008343ED">
        <w:rPr>
          <w:b/>
          <w:spacing w:val="-3"/>
          <w:sz w:val="24"/>
          <w:szCs w:val="24"/>
        </w:rPr>
        <w:t xml:space="preserve"> </w:t>
      </w:r>
      <w:r w:rsidRPr="008343ED">
        <w:rPr>
          <w:b/>
          <w:sz w:val="24"/>
          <w:szCs w:val="24"/>
        </w:rPr>
        <w:t>Н.</w:t>
      </w:r>
      <w:r w:rsidRPr="008343ED">
        <w:rPr>
          <w:b/>
          <w:spacing w:val="-3"/>
          <w:sz w:val="24"/>
          <w:szCs w:val="24"/>
        </w:rPr>
        <w:t xml:space="preserve"> </w:t>
      </w:r>
      <w:r w:rsidRPr="008343ED">
        <w:rPr>
          <w:b/>
          <w:sz w:val="24"/>
          <w:szCs w:val="24"/>
        </w:rPr>
        <w:t>Носов.</w:t>
      </w:r>
      <w:r w:rsidRPr="008343ED">
        <w:rPr>
          <w:b/>
          <w:spacing w:val="5"/>
          <w:sz w:val="24"/>
          <w:szCs w:val="24"/>
        </w:rPr>
        <w:t xml:space="preserve"> </w:t>
      </w:r>
      <w:r w:rsidRPr="008343ED">
        <w:rPr>
          <w:sz w:val="24"/>
          <w:szCs w:val="24"/>
        </w:rPr>
        <w:t>«Тайна</w:t>
      </w:r>
      <w:r w:rsidRPr="008343ED">
        <w:rPr>
          <w:spacing w:val="-2"/>
          <w:sz w:val="24"/>
          <w:szCs w:val="24"/>
        </w:rPr>
        <w:t xml:space="preserve"> </w:t>
      </w:r>
      <w:r w:rsidRPr="008343ED">
        <w:rPr>
          <w:sz w:val="24"/>
          <w:szCs w:val="24"/>
        </w:rPr>
        <w:t>на</w:t>
      </w:r>
      <w:r w:rsidRPr="008343ED">
        <w:rPr>
          <w:spacing w:val="-3"/>
          <w:sz w:val="24"/>
          <w:szCs w:val="24"/>
        </w:rPr>
        <w:t xml:space="preserve"> </w:t>
      </w:r>
      <w:r w:rsidRPr="008343ED">
        <w:rPr>
          <w:sz w:val="24"/>
          <w:szCs w:val="24"/>
        </w:rPr>
        <w:t>дне</w:t>
      </w:r>
      <w:r w:rsidRPr="008343ED">
        <w:rPr>
          <w:spacing w:val="-3"/>
          <w:sz w:val="24"/>
          <w:szCs w:val="24"/>
        </w:rPr>
        <w:t xml:space="preserve"> </w:t>
      </w:r>
      <w:r w:rsidRPr="008343ED">
        <w:rPr>
          <w:sz w:val="24"/>
          <w:szCs w:val="24"/>
        </w:rPr>
        <w:t>колодца»</w:t>
      </w:r>
      <w:r w:rsidRPr="008343ED">
        <w:rPr>
          <w:spacing w:val="-2"/>
          <w:sz w:val="24"/>
          <w:szCs w:val="24"/>
        </w:rPr>
        <w:t xml:space="preserve"> </w:t>
      </w:r>
      <w:r w:rsidRPr="008343ED">
        <w:rPr>
          <w:sz w:val="24"/>
          <w:szCs w:val="24"/>
        </w:rPr>
        <w:t>(фрагмент</w:t>
      </w:r>
      <w:r w:rsidRPr="008343ED">
        <w:rPr>
          <w:spacing w:val="-4"/>
          <w:sz w:val="24"/>
          <w:szCs w:val="24"/>
        </w:rPr>
        <w:t xml:space="preserve"> </w:t>
      </w:r>
      <w:r w:rsidRPr="008343ED">
        <w:rPr>
          <w:sz w:val="24"/>
          <w:szCs w:val="24"/>
        </w:rPr>
        <w:t>главы</w:t>
      </w:r>
      <w:r w:rsidRPr="008343ED">
        <w:rPr>
          <w:spacing w:val="-2"/>
          <w:sz w:val="24"/>
          <w:szCs w:val="24"/>
        </w:rPr>
        <w:t xml:space="preserve"> </w:t>
      </w:r>
      <w:r w:rsidRPr="008343ED">
        <w:rPr>
          <w:sz w:val="24"/>
          <w:szCs w:val="24"/>
        </w:rPr>
        <w:t>«Волшебные</w:t>
      </w:r>
      <w:r w:rsidRPr="008343ED">
        <w:rPr>
          <w:spacing w:val="-3"/>
          <w:sz w:val="24"/>
          <w:szCs w:val="24"/>
        </w:rPr>
        <w:t xml:space="preserve"> </w:t>
      </w:r>
      <w:r w:rsidRPr="008343ED">
        <w:rPr>
          <w:sz w:val="24"/>
          <w:szCs w:val="24"/>
        </w:rPr>
        <w:t>сказки»).</w:t>
      </w:r>
    </w:p>
    <w:p w:rsidR="008343ED" w:rsidRPr="008343ED" w:rsidRDefault="008343ED" w:rsidP="00A570C9">
      <w:pPr>
        <w:tabs>
          <w:tab w:val="left" w:pos="-142"/>
          <w:tab w:val="left" w:pos="0"/>
        </w:tabs>
        <w:ind w:left="142"/>
        <w:rPr>
          <w:b/>
          <w:sz w:val="24"/>
          <w:szCs w:val="24"/>
        </w:rPr>
      </w:pPr>
      <w:r w:rsidRPr="008343ED">
        <w:rPr>
          <w:b/>
          <w:sz w:val="24"/>
          <w:szCs w:val="24"/>
        </w:rPr>
        <w:t>Я</w:t>
      </w:r>
      <w:r w:rsidRPr="008343ED">
        <w:rPr>
          <w:b/>
          <w:spacing w:val="-4"/>
          <w:sz w:val="24"/>
          <w:szCs w:val="24"/>
        </w:rPr>
        <w:t xml:space="preserve"> </w:t>
      </w:r>
      <w:r w:rsidRPr="008343ED">
        <w:rPr>
          <w:b/>
          <w:sz w:val="24"/>
          <w:szCs w:val="24"/>
        </w:rPr>
        <w:t>взрослею.</w:t>
      </w:r>
    </w:p>
    <w:p w:rsidR="008343ED" w:rsidRPr="008343ED" w:rsidRDefault="008343ED" w:rsidP="00A570C9">
      <w:pPr>
        <w:tabs>
          <w:tab w:val="left" w:pos="-142"/>
          <w:tab w:val="left" w:pos="0"/>
        </w:tabs>
        <w:ind w:left="142"/>
        <w:rPr>
          <w:i/>
          <w:sz w:val="24"/>
          <w:szCs w:val="24"/>
        </w:rPr>
      </w:pPr>
      <w:r w:rsidRPr="008343ED">
        <w:rPr>
          <w:i/>
          <w:sz w:val="24"/>
          <w:szCs w:val="24"/>
        </w:rPr>
        <w:t>Без</w:t>
      </w:r>
      <w:r w:rsidRPr="008343ED">
        <w:rPr>
          <w:i/>
          <w:spacing w:val="-3"/>
          <w:sz w:val="24"/>
          <w:szCs w:val="24"/>
        </w:rPr>
        <w:t xml:space="preserve"> </w:t>
      </w:r>
      <w:r w:rsidRPr="008343ED">
        <w:rPr>
          <w:i/>
          <w:sz w:val="24"/>
          <w:szCs w:val="24"/>
        </w:rPr>
        <w:t>друга</w:t>
      </w:r>
      <w:r w:rsidRPr="008343ED">
        <w:rPr>
          <w:i/>
          <w:spacing w:val="-2"/>
          <w:sz w:val="24"/>
          <w:szCs w:val="24"/>
        </w:rPr>
        <w:t xml:space="preserve"> </w:t>
      </w:r>
      <w:r w:rsidRPr="008343ED">
        <w:rPr>
          <w:i/>
          <w:sz w:val="24"/>
          <w:szCs w:val="24"/>
        </w:rPr>
        <w:t>в</w:t>
      </w:r>
      <w:r w:rsidRPr="008343ED">
        <w:rPr>
          <w:i/>
          <w:spacing w:val="-3"/>
          <w:sz w:val="24"/>
          <w:szCs w:val="24"/>
        </w:rPr>
        <w:t xml:space="preserve"> </w:t>
      </w:r>
      <w:r w:rsidRPr="008343ED">
        <w:rPr>
          <w:i/>
          <w:sz w:val="24"/>
          <w:szCs w:val="24"/>
        </w:rPr>
        <w:t>жизни</w:t>
      </w:r>
      <w:r w:rsidRPr="008343ED">
        <w:rPr>
          <w:i/>
          <w:spacing w:val="-1"/>
          <w:sz w:val="24"/>
          <w:szCs w:val="24"/>
        </w:rPr>
        <w:t xml:space="preserve"> </w:t>
      </w:r>
      <w:r w:rsidRPr="008343ED">
        <w:rPr>
          <w:i/>
          <w:sz w:val="24"/>
          <w:szCs w:val="24"/>
        </w:rPr>
        <w:t>туго</w:t>
      </w:r>
    </w:p>
    <w:p w:rsidR="008343ED" w:rsidRPr="008343ED" w:rsidRDefault="008343ED" w:rsidP="00A570C9">
      <w:pPr>
        <w:tabs>
          <w:tab w:val="left" w:pos="-142"/>
          <w:tab w:val="left" w:pos="0"/>
        </w:tabs>
        <w:ind w:left="142"/>
        <w:rPr>
          <w:sz w:val="24"/>
          <w:szCs w:val="24"/>
        </w:rPr>
      </w:pPr>
      <w:r w:rsidRPr="008343ED">
        <w:rPr>
          <w:sz w:val="24"/>
          <w:szCs w:val="24"/>
        </w:rPr>
        <w:t>Пословицы</w:t>
      </w:r>
      <w:r w:rsidRPr="008343ED">
        <w:rPr>
          <w:spacing w:val="-3"/>
          <w:sz w:val="24"/>
          <w:szCs w:val="24"/>
        </w:rPr>
        <w:t xml:space="preserve"> </w:t>
      </w:r>
      <w:r w:rsidRPr="008343ED">
        <w:rPr>
          <w:sz w:val="24"/>
          <w:szCs w:val="24"/>
        </w:rPr>
        <w:t>о</w:t>
      </w:r>
      <w:r w:rsidRPr="008343ED">
        <w:rPr>
          <w:spacing w:val="-2"/>
          <w:sz w:val="24"/>
          <w:szCs w:val="24"/>
        </w:rPr>
        <w:t xml:space="preserve"> </w:t>
      </w:r>
      <w:r w:rsidRPr="008343ED">
        <w:rPr>
          <w:sz w:val="24"/>
          <w:szCs w:val="24"/>
        </w:rPr>
        <w:t>дружбе.</w:t>
      </w:r>
    </w:p>
    <w:p w:rsidR="008343ED" w:rsidRPr="008343ED" w:rsidRDefault="008343ED" w:rsidP="00A570C9">
      <w:pPr>
        <w:tabs>
          <w:tab w:val="left" w:pos="-142"/>
          <w:tab w:val="left" w:pos="0"/>
        </w:tabs>
        <w:spacing w:after="60"/>
        <w:ind w:left="142"/>
        <w:rPr>
          <w:sz w:val="24"/>
          <w:szCs w:val="24"/>
        </w:rPr>
      </w:pPr>
      <w:r w:rsidRPr="008343ED">
        <w:rPr>
          <w:sz w:val="24"/>
          <w:szCs w:val="24"/>
        </w:rPr>
        <w:t>Произведения, отражающие представление о дружбе как нравственно-этической ценности,</w:t>
      </w:r>
      <w:r w:rsidRPr="008343ED">
        <w:rPr>
          <w:spacing w:val="-58"/>
          <w:sz w:val="24"/>
          <w:szCs w:val="24"/>
        </w:rPr>
        <w:t xml:space="preserve"> </w:t>
      </w:r>
      <w:r w:rsidRPr="008343ED">
        <w:rPr>
          <w:sz w:val="24"/>
          <w:szCs w:val="24"/>
        </w:rPr>
        <w:t>значимой</w:t>
      </w:r>
      <w:r w:rsidRPr="008343ED">
        <w:rPr>
          <w:spacing w:val="-1"/>
          <w:sz w:val="24"/>
          <w:szCs w:val="24"/>
        </w:rPr>
        <w:t xml:space="preserve"> </w:t>
      </w:r>
      <w:r w:rsidRPr="008343ED">
        <w:rPr>
          <w:sz w:val="24"/>
          <w:szCs w:val="24"/>
        </w:rPr>
        <w:t>для</w:t>
      </w:r>
      <w:r w:rsidRPr="008343ED">
        <w:rPr>
          <w:spacing w:val="-1"/>
          <w:sz w:val="24"/>
          <w:szCs w:val="24"/>
        </w:rPr>
        <w:t xml:space="preserve"> </w:t>
      </w:r>
      <w:r w:rsidRPr="008343ED">
        <w:rPr>
          <w:sz w:val="24"/>
          <w:szCs w:val="24"/>
        </w:rPr>
        <w:t>национального русского</w:t>
      </w:r>
      <w:r w:rsidRPr="008343ED">
        <w:rPr>
          <w:spacing w:val="-1"/>
          <w:sz w:val="24"/>
          <w:szCs w:val="24"/>
        </w:rPr>
        <w:t xml:space="preserve"> </w:t>
      </w:r>
      <w:r w:rsidRPr="008343ED">
        <w:rPr>
          <w:sz w:val="24"/>
          <w:szCs w:val="24"/>
        </w:rPr>
        <w:t xml:space="preserve">сознания. Например: </w:t>
      </w:r>
      <w:r w:rsidRPr="008343ED">
        <w:rPr>
          <w:b/>
          <w:sz w:val="24"/>
          <w:szCs w:val="24"/>
        </w:rPr>
        <w:t>Н.</w:t>
      </w:r>
      <w:r w:rsidRPr="008343ED">
        <w:rPr>
          <w:b/>
          <w:spacing w:val="-3"/>
          <w:sz w:val="24"/>
          <w:szCs w:val="24"/>
        </w:rPr>
        <w:t xml:space="preserve"> </w:t>
      </w:r>
      <w:r w:rsidRPr="008343ED">
        <w:rPr>
          <w:b/>
          <w:sz w:val="24"/>
          <w:szCs w:val="24"/>
        </w:rPr>
        <w:t>К.</w:t>
      </w:r>
      <w:r w:rsidRPr="008343ED">
        <w:rPr>
          <w:b/>
          <w:spacing w:val="-3"/>
          <w:sz w:val="24"/>
          <w:szCs w:val="24"/>
        </w:rPr>
        <w:t xml:space="preserve"> </w:t>
      </w:r>
      <w:r w:rsidRPr="008343ED">
        <w:rPr>
          <w:b/>
          <w:sz w:val="24"/>
          <w:szCs w:val="24"/>
        </w:rPr>
        <w:t>Абрамцева.</w:t>
      </w:r>
      <w:r w:rsidRPr="008343ED">
        <w:rPr>
          <w:b/>
          <w:spacing w:val="4"/>
          <w:sz w:val="24"/>
          <w:szCs w:val="24"/>
        </w:rPr>
        <w:t xml:space="preserve"> </w:t>
      </w:r>
      <w:r w:rsidRPr="008343ED">
        <w:rPr>
          <w:sz w:val="24"/>
          <w:szCs w:val="24"/>
        </w:rPr>
        <w:t>«Цветы</w:t>
      </w:r>
      <w:r w:rsidRPr="008343ED">
        <w:rPr>
          <w:spacing w:val="-2"/>
          <w:sz w:val="24"/>
          <w:szCs w:val="24"/>
        </w:rPr>
        <w:t xml:space="preserve"> </w:t>
      </w:r>
      <w:r w:rsidRPr="008343ED">
        <w:rPr>
          <w:sz w:val="24"/>
          <w:szCs w:val="24"/>
        </w:rPr>
        <w:t>и</w:t>
      </w:r>
      <w:r w:rsidRPr="008343ED">
        <w:rPr>
          <w:spacing w:val="-3"/>
          <w:sz w:val="24"/>
          <w:szCs w:val="24"/>
        </w:rPr>
        <w:t xml:space="preserve"> </w:t>
      </w:r>
      <w:r w:rsidRPr="008343ED">
        <w:rPr>
          <w:sz w:val="24"/>
          <w:szCs w:val="24"/>
        </w:rPr>
        <w:t xml:space="preserve">зеркало». </w:t>
      </w:r>
      <w:r w:rsidRPr="008343ED">
        <w:rPr>
          <w:b/>
          <w:sz w:val="24"/>
          <w:szCs w:val="24"/>
        </w:rPr>
        <w:t>И.</w:t>
      </w:r>
      <w:r w:rsidRPr="008343ED">
        <w:rPr>
          <w:b/>
          <w:spacing w:val="-4"/>
          <w:sz w:val="24"/>
          <w:szCs w:val="24"/>
        </w:rPr>
        <w:t xml:space="preserve"> </w:t>
      </w:r>
      <w:r w:rsidRPr="008343ED">
        <w:rPr>
          <w:b/>
          <w:sz w:val="24"/>
          <w:szCs w:val="24"/>
        </w:rPr>
        <w:t>А.</w:t>
      </w:r>
      <w:r w:rsidRPr="008343ED">
        <w:rPr>
          <w:b/>
          <w:spacing w:val="-3"/>
          <w:sz w:val="24"/>
          <w:szCs w:val="24"/>
        </w:rPr>
        <w:t xml:space="preserve"> </w:t>
      </w:r>
      <w:r w:rsidRPr="008343ED">
        <w:rPr>
          <w:b/>
          <w:sz w:val="24"/>
          <w:szCs w:val="24"/>
        </w:rPr>
        <w:t>Мазнин.</w:t>
      </w:r>
      <w:r w:rsidRPr="008343ED">
        <w:rPr>
          <w:b/>
          <w:spacing w:val="-3"/>
          <w:sz w:val="24"/>
          <w:szCs w:val="24"/>
        </w:rPr>
        <w:t xml:space="preserve"> </w:t>
      </w:r>
      <w:r w:rsidRPr="008343ED">
        <w:rPr>
          <w:b/>
          <w:sz w:val="24"/>
          <w:szCs w:val="24"/>
        </w:rPr>
        <w:t>«</w:t>
      </w:r>
      <w:r w:rsidRPr="008343ED">
        <w:rPr>
          <w:sz w:val="24"/>
          <w:szCs w:val="24"/>
        </w:rPr>
        <w:t>Давайте</w:t>
      </w:r>
      <w:r w:rsidRPr="008343ED">
        <w:rPr>
          <w:spacing w:val="-3"/>
          <w:sz w:val="24"/>
          <w:szCs w:val="24"/>
        </w:rPr>
        <w:t xml:space="preserve"> </w:t>
      </w:r>
      <w:r w:rsidRPr="008343ED">
        <w:rPr>
          <w:sz w:val="24"/>
          <w:szCs w:val="24"/>
        </w:rPr>
        <w:t>будем</w:t>
      </w:r>
      <w:r w:rsidRPr="008343ED">
        <w:rPr>
          <w:spacing w:val="-3"/>
          <w:sz w:val="24"/>
          <w:szCs w:val="24"/>
        </w:rPr>
        <w:t xml:space="preserve"> </w:t>
      </w:r>
      <w:r w:rsidRPr="008343ED">
        <w:rPr>
          <w:sz w:val="24"/>
          <w:szCs w:val="24"/>
        </w:rPr>
        <w:t>дружить</w:t>
      </w:r>
      <w:r w:rsidRPr="008343ED">
        <w:rPr>
          <w:spacing w:val="-4"/>
          <w:sz w:val="24"/>
          <w:szCs w:val="24"/>
        </w:rPr>
        <w:t xml:space="preserve"> </w:t>
      </w:r>
      <w:r w:rsidRPr="008343ED">
        <w:rPr>
          <w:sz w:val="24"/>
          <w:szCs w:val="24"/>
        </w:rPr>
        <w:t>друг</w:t>
      </w:r>
      <w:r w:rsidRPr="008343ED">
        <w:rPr>
          <w:spacing w:val="-3"/>
          <w:sz w:val="24"/>
          <w:szCs w:val="24"/>
        </w:rPr>
        <w:t xml:space="preserve"> </w:t>
      </w:r>
      <w:r w:rsidRPr="008343ED">
        <w:rPr>
          <w:sz w:val="24"/>
          <w:szCs w:val="24"/>
        </w:rPr>
        <w:t>с</w:t>
      </w:r>
      <w:r w:rsidRPr="008343ED">
        <w:rPr>
          <w:spacing w:val="-3"/>
          <w:sz w:val="24"/>
          <w:szCs w:val="24"/>
        </w:rPr>
        <w:t xml:space="preserve"> </w:t>
      </w:r>
      <w:r w:rsidRPr="008343ED">
        <w:rPr>
          <w:sz w:val="24"/>
          <w:szCs w:val="24"/>
        </w:rPr>
        <w:t>другом»</w:t>
      </w:r>
      <w:r w:rsidRPr="008343ED">
        <w:rPr>
          <w:spacing w:val="-3"/>
          <w:sz w:val="24"/>
          <w:szCs w:val="24"/>
        </w:rPr>
        <w:t xml:space="preserve"> </w:t>
      </w:r>
      <w:r w:rsidRPr="008343ED">
        <w:rPr>
          <w:sz w:val="24"/>
          <w:szCs w:val="24"/>
        </w:rPr>
        <w:t xml:space="preserve">(фрагмент). </w:t>
      </w:r>
      <w:r w:rsidRPr="008343ED">
        <w:rPr>
          <w:b/>
          <w:sz w:val="24"/>
          <w:szCs w:val="24"/>
        </w:rPr>
        <w:t>С.</w:t>
      </w:r>
      <w:r w:rsidRPr="008343ED">
        <w:rPr>
          <w:b/>
          <w:spacing w:val="-3"/>
          <w:sz w:val="24"/>
          <w:szCs w:val="24"/>
        </w:rPr>
        <w:t xml:space="preserve"> </w:t>
      </w:r>
      <w:r w:rsidRPr="008343ED">
        <w:rPr>
          <w:b/>
          <w:sz w:val="24"/>
          <w:szCs w:val="24"/>
        </w:rPr>
        <w:t>Л.</w:t>
      </w:r>
      <w:r w:rsidRPr="008343ED">
        <w:rPr>
          <w:b/>
          <w:spacing w:val="-3"/>
          <w:sz w:val="24"/>
          <w:szCs w:val="24"/>
        </w:rPr>
        <w:t xml:space="preserve"> </w:t>
      </w:r>
      <w:r w:rsidRPr="008343ED">
        <w:rPr>
          <w:b/>
          <w:sz w:val="24"/>
          <w:szCs w:val="24"/>
        </w:rPr>
        <w:t>Прокофьева.</w:t>
      </w:r>
      <w:r w:rsidRPr="008343ED">
        <w:rPr>
          <w:b/>
          <w:spacing w:val="-9"/>
          <w:sz w:val="24"/>
          <w:szCs w:val="24"/>
        </w:rPr>
        <w:t xml:space="preserve"> </w:t>
      </w:r>
      <w:r w:rsidRPr="008343ED">
        <w:rPr>
          <w:sz w:val="24"/>
          <w:szCs w:val="24"/>
        </w:rPr>
        <w:t>«Самый</w:t>
      </w:r>
      <w:r w:rsidRPr="008343ED">
        <w:rPr>
          <w:spacing w:val="-2"/>
          <w:sz w:val="24"/>
          <w:szCs w:val="24"/>
        </w:rPr>
        <w:t xml:space="preserve"> </w:t>
      </w:r>
      <w:r w:rsidRPr="008343ED">
        <w:rPr>
          <w:sz w:val="24"/>
          <w:szCs w:val="24"/>
        </w:rPr>
        <w:t>большой</w:t>
      </w:r>
      <w:r w:rsidRPr="008343ED">
        <w:rPr>
          <w:spacing w:val="-3"/>
          <w:sz w:val="24"/>
          <w:szCs w:val="24"/>
        </w:rPr>
        <w:t xml:space="preserve"> </w:t>
      </w:r>
      <w:r w:rsidRPr="008343ED">
        <w:rPr>
          <w:sz w:val="24"/>
          <w:szCs w:val="24"/>
        </w:rPr>
        <w:t>друг».</w:t>
      </w:r>
    </w:p>
    <w:p w:rsidR="008343ED" w:rsidRPr="008343ED" w:rsidRDefault="008343ED" w:rsidP="00A570C9">
      <w:pPr>
        <w:tabs>
          <w:tab w:val="left" w:pos="-142"/>
          <w:tab w:val="left" w:pos="0"/>
        </w:tabs>
        <w:ind w:left="142"/>
        <w:rPr>
          <w:i/>
          <w:sz w:val="24"/>
          <w:szCs w:val="24"/>
        </w:rPr>
      </w:pPr>
      <w:r w:rsidRPr="008343ED">
        <w:rPr>
          <w:i/>
          <w:sz w:val="24"/>
          <w:szCs w:val="24"/>
        </w:rPr>
        <w:t>Не</w:t>
      </w:r>
      <w:r w:rsidRPr="008343ED">
        <w:rPr>
          <w:i/>
          <w:spacing w:val="-2"/>
          <w:sz w:val="24"/>
          <w:szCs w:val="24"/>
        </w:rPr>
        <w:t xml:space="preserve"> </w:t>
      </w:r>
      <w:r w:rsidRPr="008343ED">
        <w:rPr>
          <w:i/>
          <w:sz w:val="24"/>
          <w:szCs w:val="24"/>
        </w:rPr>
        <w:t>тот</w:t>
      </w:r>
      <w:r w:rsidRPr="008343ED">
        <w:rPr>
          <w:i/>
          <w:spacing w:val="-3"/>
          <w:sz w:val="24"/>
          <w:szCs w:val="24"/>
        </w:rPr>
        <w:t xml:space="preserve"> </w:t>
      </w:r>
      <w:r w:rsidRPr="008343ED">
        <w:rPr>
          <w:i/>
          <w:sz w:val="24"/>
          <w:szCs w:val="24"/>
        </w:rPr>
        <w:t>прав,</w:t>
      </w:r>
      <w:r w:rsidRPr="008343ED">
        <w:rPr>
          <w:i/>
          <w:spacing w:val="-2"/>
          <w:sz w:val="24"/>
          <w:szCs w:val="24"/>
        </w:rPr>
        <w:t xml:space="preserve"> </w:t>
      </w:r>
      <w:r w:rsidRPr="008343ED">
        <w:rPr>
          <w:i/>
          <w:sz w:val="24"/>
          <w:szCs w:val="24"/>
        </w:rPr>
        <w:t>кто</w:t>
      </w:r>
      <w:r w:rsidRPr="008343ED">
        <w:rPr>
          <w:i/>
          <w:spacing w:val="-2"/>
          <w:sz w:val="24"/>
          <w:szCs w:val="24"/>
        </w:rPr>
        <w:t xml:space="preserve"> </w:t>
      </w:r>
      <w:r w:rsidRPr="008343ED">
        <w:rPr>
          <w:i/>
          <w:sz w:val="24"/>
          <w:szCs w:val="24"/>
        </w:rPr>
        <w:t>сильный,</w:t>
      </w:r>
      <w:r w:rsidRPr="008343ED">
        <w:rPr>
          <w:i/>
          <w:spacing w:val="-2"/>
          <w:sz w:val="24"/>
          <w:szCs w:val="24"/>
        </w:rPr>
        <w:t xml:space="preserve"> </w:t>
      </w:r>
      <w:r w:rsidRPr="008343ED">
        <w:rPr>
          <w:i/>
          <w:sz w:val="24"/>
          <w:szCs w:val="24"/>
        </w:rPr>
        <w:t>а</w:t>
      </w:r>
      <w:r w:rsidRPr="008343ED">
        <w:rPr>
          <w:i/>
          <w:spacing w:val="-2"/>
          <w:sz w:val="24"/>
          <w:szCs w:val="24"/>
        </w:rPr>
        <w:t xml:space="preserve"> </w:t>
      </w:r>
      <w:r w:rsidRPr="008343ED">
        <w:rPr>
          <w:i/>
          <w:sz w:val="24"/>
          <w:szCs w:val="24"/>
        </w:rPr>
        <w:t>тот,</w:t>
      </w:r>
      <w:r w:rsidRPr="008343ED">
        <w:rPr>
          <w:i/>
          <w:spacing w:val="-2"/>
          <w:sz w:val="24"/>
          <w:szCs w:val="24"/>
        </w:rPr>
        <w:t xml:space="preserve"> </w:t>
      </w:r>
      <w:r w:rsidRPr="008343ED">
        <w:rPr>
          <w:i/>
          <w:sz w:val="24"/>
          <w:szCs w:val="24"/>
        </w:rPr>
        <w:t>кто</w:t>
      </w:r>
      <w:r w:rsidRPr="008343ED">
        <w:rPr>
          <w:i/>
          <w:spacing w:val="-2"/>
          <w:sz w:val="24"/>
          <w:szCs w:val="24"/>
        </w:rPr>
        <w:t xml:space="preserve"> </w:t>
      </w:r>
      <w:r w:rsidRPr="008343ED">
        <w:rPr>
          <w:i/>
          <w:sz w:val="24"/>
          <w:szCs w:val="24"/>
        </w:rPr>
        <w:t>честный</w:t>
      </w:r>
    </w:p>
    <w:p w:rsidR="008343ED" w:rsidRPr="008343ED" w:rsidRDefault="008343ED" w:rsidP="00A570C9">
      <w:pPr>
        <w:tabs>
          <w:tab w:val="left" w:pos="-142"/>
          <w:tab w:val="left" w:pos="0"/>
        </w:tabs>
        <w:ind w:left="142"/>
        <w:rPr>
          <w:sz w:val="24"/>
          <w:szCs w:val="24"/>
        </w:rPr>
      </w:pPr>
      <w:r w:rsidRPr="008343ED">
        <w:rPr>
          <w:sz w:val="24"/>
          <w:szCs w:val="24"/>
        </w:rPr>
        <w:t>Пословицы</w:t>
      </w:r>
      <w:r w:rsidRPr="008343ED">
        <w:rPr>
          <w:spacing w:val="-3"/>
          <w:sz w:val="24"/>
          <w:szCs w:val="24"/>
        </w:rPr>
        <w:t xml:space="preserve"> </w:t>
      </w:r>
      <w:r w:rsidRPr="008343ED">
        <w:rPr>
          <w:sz w:val="24"/>
          <w:szCs w:val="24"/>
        </w:rPr>
        <w:t>о</w:t>
      </w:r>
      <w:r w:rsidRPr="008343ED">
        <w:rPr>
          <w:spacing w:val="-2"/>
          <w:sz w:val="24"/>
          <w:szCs w:val="24"/>
        </w:rPr>
        <w:t xml:space="preserve"> </w:t>
      </w:r>
      <w:r w:rsidRPr="008343ED">
        <w:rPr>
          <w:sz w:val="24"/>
          <w:szCs w:val="24"/>
        </w:rPr>
        <w:t>правде</w:t>
      </w:r>
      <w:r w:rsidRPr="008343ED">
        <w:rPr>
          <w:spacing w:val="-3"/>
          <w:sz w:val="24"/>
          <w:szCs w:val="24"/>
        </w:rPr>
        <w:t xml:space="preserve"> </w:t>
      </w:r>
      <w:r w:rsidRPr="008343ED">
        <w:rPr>
          <w:sz w:val="24"/>
          <w:szCs w:val="24"/>
        </w:rPr>
        <w:t>и</w:t>
      </w:r>
      <w:r w:rsidRPr="008343ED">
        <w:rPr>
          <w:spacing w:val="-2"/>
          <w:sz w:val="24"/>
          <w:szCs w:val="24"/>
        </w:rPr>
        <w:t xml:space="preserve"> </w:t>
      </w:r>
      <w:r w:rsidRPr="008343ED">
        <w:rPr>
          <w:sz w:val="24"/>
          <w:szCs w:val="24"/>
        </w:rPr>
        <w:t>честности.</w:t>
      </w:r>
    </w:p>
    <w:p w:rsidR="008343ED" w:rsidRPr="008343ED" w:rsidRDefault="008343ED" w:rsidP="00A570C9">
      <w:pPr>
        <w:tabs>
          <w:tab w:val="left" w:pos="-142"/>
          <w:tab w:val="left" w:pos="0"/>
        </w:tabs>
        <w:spacing w:after="60"/>
        <w:ind w:left="142"/>
        <w:rPr>
          <w:sz w:val="24"/>
          <w:szCs w:val="24"/>
        </w:rPr>
      </w:pPr>
      <w:r w:rsidRPr="008343ED">
        <w:rPr>
          <w:sz w:val="24"/>
          <w:szCs w:val="24"/>
        </w:rPr>
        <w:t>Произведения, отражающие традиционные представления о честности как нравственном ориентире.</w:t>
      </w:r>
      <w:r w:rsidRPr="008343ED">
        <w:rPr>
          <w:spacing w:val="-58"/>
          <w:sz w:val="24"/>
          <w:szCs w:val="24"/>
        </w:rPr>
        <w:t xml:space="preserve"> </w:t>
      </w:r>
      <w:r w:rsidRPr="008343ED">
        <w:rPr>
          <w:sz w:val="24"/>
          <w:szCs w:val="24"/>
        </w:rPr>
        <w:t xml:space="preserve">Например: </w:t>
      </w:r>
      <w:r w:rsidRPr="008343ED">
        <w:rPr>
          <w:b/>
          <w:sz w:val="24"/>
          <w:szCs w:val="24"/>
        </w:rPr>
        <w:t>В.</w:t>
      </w:r>
      <w:r w:rsidRPr="008343ED">
        <w:rPr>
          <w:b/>
          <w:spacing w:val="-3"/>
          <w:sz w:val="24"/>
          <w:szCs w:val="24"/>
        </w:rPr>
        <w:t xml:space="preserve"> </w:t>
      </w:r>
      <w:r w:rsidRPr="008343ED">
        <w:rPr>
          <w:b/>
          <w:sz w:val="24"/>
          <w:szCs w:val="24"/>
        </w:rPr>
        <w:t>А.</w:t>
      </w:r>
      <w:r w:rsidRPr="008343ED">
        <w:rPr>
          <w:b/>
          <w:spacing w:val="-3"/>
          <w:sz w:val="24"/>
          <w:szCs w:val="24"/>
        </w:rPr>
        <w:t xml:space="preserve"> </w:t>
      </w:r>
      <w:r w:rsidRPr="008343ED">
        <w:rPr>
          <w:b/>
          <w:sz w:val="24"/>
          <w:szCs w:val="24"/>
        </w:rPr>
        <w:t>Осеева.</w:t>
      </w:r>
      <w:r w:rsidRPr="008343ED">
        <w:rPr>
          <w:b/>
          <w:spacing w:val="-11"/>
          <w:sz w:val="24"/>
          <w:szCs w:val="24"/>
        </w:rPr>
        <w:t xml:space="preserve"> </w:t>
      </w:r>
      <w:r w:rsidRPr="008343ED">
        <w:rPr>
          <w:sz w:val="24"/>
          <w:szCs w:val="24"/>
        </w:rPr>
        <w:t xml:space="preserve">«Почему?». </w:t>
      </w:r>
      <w:r w:rsidRPr="008343ED">
        <w:rPr>
          <w:b/>
          <w:sz w:val="24"/>
          <w:szCs w:val="24"/>
        </w:rPr>
        <w:t>Л.</w:t>
      </w:r>
      <w:r w:rsidRPr="008343ED">
        <w:rPr>
          <w:b/>
          <w:spacing w:val="-2"/>
          <w:sz w:val="24"/>
          <w:szCs w:val="24"/>
        </w:rPr>
        <w:t xml:space="preserve"> </w:t>
      </w:r>
      <w:r w:rsidRPr="008343ED">
        <w:rPr>
          <w:b/>
          <w:sz w:val="24"/>
          <w:szCs w:val="24"/>
        </w:rPr>
        <w:t>Н.</w:t>
      </w:r>
      <w:r w:rsidRPr="008343ED">
        <w:rPr>
          <w:b/>
          <w:spacing w:val="-2"/>
          <w:sz w:val="24"/>
          <w:szCs w:val="24"/>
        </w:rPr>
        <w:t xml:space="preserve"> </w:t>
      </w:r>
      <w:r w:rsidRPr="008343ED">
        <w:rPr>
          <w:b/>
          <w:sz w:val="24"/>
          <w:szCs w:val="24"/>
        </w:rPr>
        <w:t>Толстой.</w:t>
      </w:r>
      <w:r w:rsidRPr="008343ED">
        <w:rPr>
          <w:b/>
          <w:spacing w:val="7"/>
          <w:sz w:val="24"/>
          <w:szCs w:val="24"/>
        </w:rPr>
        <w:t xml:space="preserve"> </w:t>
      </w:r>
      <w:r w:rsidRPr="008343ED">
        <w:rPr>
          <w:sz w:val="24"/>
          <w:szCs w:val="24"/>
        </w:rPr>
        <w:t>«Лгун».</w:t>
      </w:r>
    </w:p>
    <w:p w:rsidR="008343ED" w:rsidRPr="008343ED" w:rsidRDefault="008343ED" w:rsidP="00A570C9">
      <w:pPr>
        <w:tabs>
          <w:tab w:val="left" w:pos="-142"/>
          <w:tab w:val="left" w:pos="0"/>
        </w:tabs>
        <w:ind w:left="142"/>
        <w:rPr>
          <w:b/>
          <w:sz w:val="24"/>
          <w:szCs w:val="24"/>
        </w:rPr>
      </w:pPr>
      <w:r w:rsidRPr="008343ED">
        <w:rPr>
          <w:b/>
          <w:sz w:val="24"/>
          <w:szCs w:val="24"/>
        </w:rPr>
        <w:t>Я</w:t>
      </w:r>
      <w:r w:rsidRPr="008343ED">
        <w:rPr>
          <w:b/>
          <w:spacing w:val="-4"/>
          <w:sz w:val="24"/>
          <w:szCs w:val="24"/>
        </w:rPr>
        <w:t xml:space="preserve"> </w:t>
      </w:r>
      <w:r w:rsidRPr="008343ED">
        <w:rPr>
          <w:b/>
          <w:sz w:val="24"/>
          <w:szCs w:val="24"/>
        </w:rPr>
        <w:t>фантазирую</w:t>
      </w:r>
      <w:r w:rsidRPr="008343ED">
        <w:rPr>
          <w:b/>
          <w:spacing w:val="-2"/>
          <w:sz w:val="24"/>
          <w:szCs w:val="24"/>
        </w:rPr>
        <w:t xml:space="preserve"> </w:t>
      </w:r>
      <w:r w:rsidRPr="008343ED">
        <w:rPr>
          <w:b/>
          <w:sz w:val="24"/>
          <w:szCs w:val="24"/>
        </w:rPr>
        <w:t>и</w:t>
      </w:r>
      <w:r w:rsidRPr="008343ED">
        <w:rPr>
          <w:b/>
          <w:spacing w:val="-3"/>
          <w:sz w:val="24"/>
          <w:szCs w:val="24"/>
        </w:rPr>
        <w:t xml:space="preserve"> </w:t>
      </w:r>
      <w:r w:rsidRPr="008343ED">
        <w:rPr>
          <w:b/>
          <w:sz w:val="24"/>
          <w:szCs w:val="24"/>
        </w:rPr>
        <w:t>мечтаю</w:t>
      </w:r>
    </w:p>
    <w:p w:rsidR="008343ED" w:rsidRPr="008343ED" w:rsidRDefault="008343ED" w:rsidP="00A570C9">
      <w:pPr>
        <w:tabs>
          <w:tab w:val="left" w:pos="-142"/>
          <w:tab w:val="left" w:pos="0"/>
        </w:tabs>
        <w:ind w:left="142"/>
        <w:rPr>
          <w:i/>
          <w:sz w:val="24"/>
          <w:szCs w:val="24"/>
        </w:rPr>
      </w:pPr>
      <w:r w:rsidRPr="008343ED">
        <w:rPr>
          <w:i/>
          <w:sz w:val="24"/>
          <w:szCs w:val="24"/>
        </w:rPr>
        <w:t>Необычное</w:t>
      </w:r>
      <w:r w:rsidRPr="008343ED">
        <w:rPr>
          <w:i/>
          <w:spacing w:val="-3"/>
          <w:sz w:val="24"/>
          <w:szCs w:val="24"/>
        </w:rPr>
        <w:t xml:space="preserve"> </w:t>
      </w:r>
      <w:r w:rsidRPr="008343ED">
        <w:rPr>
          <w:i/>
          <w:sz w:val="24"/>
          <w:szCs w:val="24"/>
        </w:rPr>
        <w:t>в</w:t>
      </w:r>
      <w:r w:rsidRPr="008343ED">
        <w:rPr>
          <w:i/>
          <w:spacing w:val="-3"/>
          <w:sz w:val="24"/>
          <w:szCs w:val="24"/>
        </w:rPr>
        <w:t xml:space="preserve"> </w:t>
      </w:r>
      <w:r w:rsidRPr="008343ED">
        <w:rPr>
          <w:i/>
          <w:sz w:val="24"/>
          <w:szCs w:val="24"/>
        </w:rPr>
        <w:t>обычном</w:t>
      </w:r>
    </w:p>
    <w:p w:rsidR="008343ED" w:rsidRPr="008343ED" w:rsidRDefault="008343ED" w:rsidP="00A570C9">
      <w:pPr>
        <w:tabs>
          <w:tab w:val="left" w:pos="-142"/>
          <w:tab w:val="left" w:pos="0"/>
        </w:tabs>
        <w:spacing w:after="60"/>
        <w:ind w:left="142"/>
        <w:rPr>
          <w:sz w:val="24"/>
          <w:szCs w:val="24"/>
        </w:rPr>
      </w:pPr>
      <w:r w:rsidRPr="008343ED">
        <w:rPr>
          <w:sz w:val="24"/>
          <w:szCs w:val="24"/>
        </w:rPr>
        <w:t>Произведения,</w:t>
      </w:r>
      <w:r w:rsidRPr="008343ED">
        <w:rPr>
          <w:spacing w:val="-4"/>
          <w:sz w:val="24"/>
          <w:szCs w:val="24"/>
        </w:rPr>
        <w:t xml:space="preserve"> </w:t>
      </w:r>
      <w:r w:rsidRPr="008343ED">
        <w:rPr>
          <w:sz w:val="24"/>
          <w:szCs w:val="24"/>
        </w:rPr>
        <w:t>отражающие</w:t>
      </w:r>
      <w:r w:rsidRPr="008343ED">
        <w:rPr>
          <w:spacing w:val="-4"/>
          <w:sz w:val="24"/>
          <w:szCs w:val="24"/>
        </w:rPr>
        <w:t xml:space="preserve"> </w:t>
      </w:r>
      <w:r w:rsidRPr="008343ED">
        <w:rPr>
          <w:sz w:val="24"/>
          <w:szCs w:val="24"/>
        </w:rPr>
        <w:t>умение</w:t>
      </w:r>
      <w:r w:rsidRPr="008343ED">
        <w:rPr>
          <w:spacing w:val="-4"/>
          <w:sz w:val="24"/>
          <w:szCs w:val="24"/>
        </w:rPr>
        <w:t xml:space="preserve"> </w:t>
      </w:r>
      <w:r w:rsidRPr="008343ED">
        <w:rPr>
          <w:sz w:val="24"/>
          <w:szCs w:val="24"/>
        </w:rPr>
        <w:t>удивляться</w:t>
      </w:r>
      <w:r w:rsidRPr="008343ED">
        <w:rPr>
          <w:spacing w:val="-4"/>
          <w:sz w:val="24"/>
          <w:szCs w:val="24"/>
        </w:rPr>
        <w:t xml:space="preserve"> </w:t>
      </w:r>
      <w:r w:rsidRPr="008343ED">
        <w:rPr>
          <w:sz w:val="24"/>
          <w:szCs w:val="24"/>
        </w:rPr>
        <w:t>при</w:t>
      </w:r>
      <w:r w:rsidRPr="008343ED">
        <w:rPr>
          <w:spacing w:val="-4"/>
          <w:sz w:val="24"/>
          <w:szCs w:val="24"/>
        </w:rPr>
        <w:t xml:space="preserve"> </w:t>
      </w:r>
      <w:r w:rsidRPr="008343ED">
        <w:rPr>
          <w:sz w:val="24"/>
          <w:szCs w:val="24"/>
        </w:rPr>
        <w:t>восприятии</w:t>
      </w:r>
      <w:r w:rsidRPr="008343ED">
        <w:rPr>
          <w:spacing w:val="-4"/>
          <w:sz w:val="24"/>
          <w:szCs w:val="24"/>
        </w:rPr>
        <w:t xml:space="preserve"> </w:t>
      </w:r>
      <w:r w:rsidRPr="008343ED">
        <w:rPr>
          <w:sz w:val="24"/>
          <w:szCs w:val="24"/>
        </w:rPr>
        <w:t>окружающего</w:t>
      </w:r>
      <w:r w:rsidRPr="008343ED">
        <w:rPr>
          <w:spacing w:val="-4"/>
          <w:sz w:val="24"/>
          <w:szCs w:val="24"/>
        </w:rPr>
        <w:t xml:space="preserve"> </w:t>
      </w:r>
      <w:r w:rsidRPr="008343ED">
        <w:rPr>
          <w:sz w:val="24"/>
          <w:szCs w:val="24"/>
        </w:rPr>
        <w:t>мира.</w:t>
      </w:r>
      <w:r w:rsidRPr="008343ED">
        <w:rPr>
          <w:spacing w:val="-3"/>
          <w:sz w:val="24"/>
          <w:szCs w:val="24"/>
        </w:rPr>
        <w:t xml:space="preserve"> </w:t>
      </w:r>
      <w:r w:rsidRPr="008343ED">
        <w:rPr>
          <w:sz w:val="24"/>
          <w:szCs w:val="24"/>
        </w:rPr>
        <w:t xml:space="preserve">Например: </w:t>
      </w:r>
      <w:r w:rsidRPr="008343ED">
        <w:rPr>
          <w:b/>
          <w:sz w:val="24"/>
          <w:szCs w:val="24"/>
        </w:rPr>
        <w:t>С.</w:t>
      </w:r>
      <w:r w:rsidRPr="008343ED">
        <w:rPr>
          <w:b/>
          <w:spacing w:val="-4"/>
          <w:sz w:val="24"/>
          <w:szCs w:val="24"/>
        </w:rPr>
        <w:t xml:space="preserve"> </w:t>
      </w:r>
      <w:r w:rsidRPr="008343ED">
        <w:rPr>
          <w:b/>
          <w:sz w:val="24"/>
          <w:szCs w:val="24"/>
        </w:rPr>
        <w:t>А.</w:t>
      </w:r>
      <w:r w:rsidRPr="008343ED">
        <w:rPr>
          <w:b/>
          <w:spacing w:val="-3"/>
          <w:sz w:val="24"/>
          <w:szCs w:val="24"/>
        </w:rPr>
        <w:t xml:space="preserve"> </w:t>
      </w:r>
      <w:r w:rsidRPr="008343ED">
        <w:rPr>
          <w:b/>
          <w:sz w:val="24"/>
          <w:szCs w:val="24"/>
        </w:rPr>
        <w:t>Иванов.</w:t>
      </w:r>
      <w:r w:rsidRPr="008343ED">
        <w:rPr>
          <w:b/>
          <w:spacing w:val="-10"/>
          <w:sz w:val="24"/>
          <w:szCs w:val="24"/>
        </w:rPr>
        <w:t xml:space="preserve"> </w:t>
      </w:r>
      <w:r w:rsidRPr="008343ED">
        <w:rPr>
          <w:sz w:val="24"/>
          <w:szCs w:val="24"/>
        </w:rPr>
        <w:t>«Снежный</w:t>
      </w:r>
      <w:r w:rsidRPr="008343ED">
        <w:rPr>
          <w:spacing w:val="-4"/>
          <w:sz w:val="24"/>
          <w:szCs w:val="24"/>
        </w:rPr>
        <w:t xml:space="preserve"> </w:t>
      </w:r>
      <w:r w:rsidRPr="008343ED">
        <w:rPr>
          <w:sz w:val="24"/>
          <w:szCs w:val="24"/>
        </w:rPr>
        <w:t>заповедник»</w:t>
      </w:r>
      <w:r w:rsidRPr="008343ED">
        <w:rPr>
          <w:spacing w:val="-3"/>
          <w:sz w:val="24"/>
          <w:szCs w:val="24"/>
        </w:rPr>
        <w:t xml:space="preserve"> </w:t>
      </w:r>
      <w:r w:rsidRPr="008343ED">
        <w:rPr>
          <w:sz w:val="24"/>
          <w:szCs w:val="24"/>
        </w:rPr>
        <w:t xml:space="preserve">(фрагмент). </w:t>
      </w:r>
      <w:r w:rsidRPr="008343ED">
        <w:rPr>
          <w:b/>
          <w:spacing w:val="-1"/>
          <w:sz w:val="24"/>
          <w:szCs w:val="24"/>
        </w:rPr>
        <w:t>В.</w:t>
      </w:r>
      <w:r w:rsidRPr="008343ED">
        <w:rPr>
          <w:b/>
          <w:sz w:val="24"/>
          <w:szCs w:val="24"/>
        </w:rPr>
        <w:t xml:space="preserve"> </w:t>
      </w:r>
      <w:r w:rsidRPr="008343ED">
        <w:rPr>
          <w:b/>
          <w:spacing w:val="-1"/>
          <w:sz w:val="24"/>
          <w:szCs w:val="24"/>
        </w:rPr>
        <w:t>В.</w:t>
      </w:r>
      <w:r w:rsidRPr="008343ED">
        <w:rPr>
          <w:b/>
          <w:spacing w:val="1"/>
          <w:sz w:val="24"/>
          <w:szCs w:val="24"/>
        </w:rPr>
        <w:t xml:space="preserve"> </w:t>
      </w:r>
      <w:r w:rsidRPr="008343ED">
        <w:rPr>
          <w:b/>
          <w:spacing w:val="-1"/>
          <w:sz w:val="24"/>
          <w:szCs w:val="24"/>
        </w:rPr>
        <w:t>Лунин.</w:t>
      </w:r>
      <w:r w:rsidRPr="008343ED">
        <w:rPr>
          <w:b/>
          <w:spacing w:val="-13"/>
          <w:sz w:val="24"/>
          <w:szCs w:val="24"/>
        </w:rPr>
        <w:t xml:space="preserve"> </w:t>
      </w:r>
      <w:r w:rsidRPr="008343ED">
        <w:rPr>
          <w:spacing w:val="-1"/>
          <w:sz w:val="24"/>
          <w:szCs w:val="24"/>
        </w:rPr>
        <w:t>«Я</w:t>
      </w:r>
      <w:r w:rsidRPr="008343ED">
        <w:rPr>
          <w:sz w:val="24"/>
          <w:szCs w:val="24"/>
        </w:rPr>
        <w:t xml:space="preserve"> </w:t>
      </w:r>
      <w:r w:rsidRPr="008343ED">
        <w:rPr>
          <w:spacing w:val="-1"/>
          <w:sz w:val="24"/>
          <w:szCs w:val="24"/>
        </w:rPr>
        <w:t>видела</w:t>
      </w:r>
      <w:r w:rsidRPr="008343ED">
        <w:rPr>
          <w:spacing w:val="1"/>
          <w:sz w:val="24"/>
          <w:szCs w:val="24"/>
        </w:rPr>
        <w:t xml:space="preserve"> </w:t>
      </w:r>
      <w:r w:rsidRPr="008343ED">
        <w:rPr>
          <w:sz w:val="24"/>
          <w:szCs w:val="24"/>
        </w:rPr>
        <w:t xml:space="preserve">чудо». </w:t>
      </w:r>
      <w:r w:rsidRPr="008343ED">
        <w:rPr>
          <w:b/>
          <w:sz w:val="24"/>
          <w:szCs w:val="24"/>
        </w:rPr>
        <w:t>М.</w:t>
      </w:r>
      <w:r w:rsidRPr="008343ED">
        <w:rPr>
          <w:b/>
          <w:spacing w:val="-3"/>
          <w:sz w:val="24"/>
          <w:szCs w:val="24"/>
        </w:rPr>
        <w:t xml:space="preserve"> </w:t>
      </w:r>
      <w:r w:rsidRPr="008343ED">
        <w:rPr>
          <w:b/>
          <w:sz w:val="24"/>
          <w:szCs w:val="24"/>
        </w:rPr>
        <w:t>М.</w:t>
      </w:r>
      <w:r w:rsidRPr="008343ED">
        <w:rPr>
          <w:b/>
          <w:spacing w:val="-3"/>
          <w:sz w:val="24"/>
          <w:szCs w:val="24"/>
        </w:rPr>
        <w:t xml:space="preserve"> </w:t>
      </w:r>
      <w:r w:rsidRPr="008343ED">
        <w:rPr>
          <w:b/>
          <w:sz w:val="24"/>
          <w:szCs w:val="24"/>
        </w:rPr>
        <w:t>Пришвин.</w:t>
      </w:r>
      <w:r w:rsidRPr="008343ED">
        <w:rPr>
          <w:b/>
          <w:spacing w:val="1"/>
          <w:sz w:val="24"/>
          <w:szCs w:val="24"/>
        </w:rPr>
        <w:t xml:space="preserve"> </w:t>
      </w:r>
      <w:r w:rsidRPr="008343ED">
        <w:rPr>
          <w:sz w:val="24"/>
          <w:szCs w:val="24"/>
        </w:rPr>
        <w:t>«Осинкам</w:t>
      </w:r>
      <w:r w:rsidRPr="008343ED">
        <w:rPr>
          <w:spacing w:val="-3"/>
          <w:sz w:val="24"/>
          <w:szCs w:val="24"/>
        </w:rPr>
        <w:t xml:space="preserve"> </w:t>
      </w:r>
      <w:r w:rsidRPr="008343ED">
        <w:rPr>
          <w:sz w:val="24"/>
          <w:szCs w:val="24"/>
        </w:rPr>
        <w:t xml:space="preserve">холодно». </w:t>
      </w:r>
      <w:r w:rsidRPr="008343ED">
        <w:rPr>
          <w:b/>
          <w:sz w:val="24"/>
          <w:szCs w:val="24"/>
        </w:rPr>
        <w:t>А.</w:t>
      </w:r>
      <w:r w:rsidRPr="008343ED">
        <w:rPr>
          <w:b/>
          <w:spacing w:val="-3"/>
          <w:sz w:val="24"/>
          <w:szCs w:val="24"/>
        </w:rPr>
        <w:t xml:space="preserve"> </w:t>
      </w:r>
      <w:r w:rsidRPr="008343ED">
        <w:rPr>
          <w:b/>
          <w:sz w:val="24"/>
          <w:szCs w:val="24"/>
        </w:rPr>
        <w:t>С.</w:t>
      </w:r>
      <w:r w:rsidRPr="008343ED">
        <w:rPr>
          <w:b/>
          <w:spacing w:val="-2"/>
          <w:sz w:val="24"/>
          <w:szCs w:val="24"/>
        </w:rPr>
        <w:t xml:space="preserve"> </w:t>
      </w:r>
      <w:r w:rsidRPr="008343ED">
        <w:rPr>
          <w:b/>
          <w:sz w:val="24"/>
          <w:szCs w:val="24"/>
        </w:rPr>
        <w:t>Пушкин.</w:t>
      </w:r>
      <w:r w:rsidRPr="008343ED">
        <w:rPr>
          <w:b/>
          <w:spacing w:val="-13"/>
          <w:sz w:val="24"/>
          <w:szCs w:val="24"/>
        </w:rPr>
        <w:t xml:space="preserve"> </w:t>
      </w:r>
      <w:r w:rsidRPr="008343ED">
        <w:rPr>
          <w:sz w:val="24"/>
          <w:szCs w:val="24"/>
        </w:rPr>
        <w:t>«Ещё</w:t>
      </w:r>
      <w:r w:rsidRPr="008343ED">
        <w:rPr>
          <w:spacing w:val="-2"/>
          <w:sz w:val="24"/>
          <w:szCs w:val="24"/>
        </w:rPr>
        <w:t xml:space="preserve"> </w:t>
      </w:r>
      <w:r w:rsidRPr="008343ED">
        <w:rPr>
          <w:sz w:val="24"/>
          <w:szCs w:val="24"/>
        </w:rPr>
        <w:t>дуют</w:t>
      </w:r>
      <w:r w:rsidRPr="008343ED">
        <w:rPr>
          <w:spacing w:val="-3"/>
          <w:sz w:val="24"/>
          <w:szCs w:val="24"/>
        </w:rPr>
        <w:t xml:space="preserve"> </w:t>
      </w:r>
      <w:r w:rsidRPr="008343ED">
        <w:rPr>
          <w:sz w:val="24"/>
          <w:szCs w:val="24"/>
        </w:rPr>
        <w:t>холодные</w:t>
      </w:r>
      <w:r w:rsidRPr="008343ED">
        <w:rPr>
          <w:spacing w:val="-2"/>
          <w:sz w:val="24"/>
          <w:szCs w:val="24"/>
        </w:rPr>
        <w:t xml:space="preserve"> </w:t>
      </w:r>
      <w:r w:rsidRPr="008343ED">
        <w:rPr>
          <w:sz w:val="24"/>
          <w:szCs w:val="24"/>
        </w:rPr>
        <w:t>ветры».</w:t>
      </w:r>
    </w:p>
    <w:p w:rsidR="008343ED" w:rsidRPr="008343ED" w:rsidRDefault="008343ED" w:rsidP="00A570C9">
      <w:pPr>
        <w:tabs>
          <w:tab w:val="left" w:pos="-142"/>
          <w:tab w:val="left" w:pos="0"/>
        </w:tabs>
        <w:spacing w:after="60"/>
        <w:ind w:left="142"/>
        <w:rPr>
          <w:b/>
          <w:sz w:val="24"/>
          <w:szCs w:val="24"/>
          <w:u w:val="single"/>
        </w:rPr>
      </w:pPr>
      <w:r w:rsidRPr="008343ED">
        <w:rPr>
          <w:b/>
          <w:sz w:val="24"/>
          <w:szCs w:val="24"/>
          <w:u w:val="single"/>
        </w:rPr>
        <w:t>РАЗДЕЛ</w:t>
      </w:r>
      <w:r w:rsidRPr="008343ED">
        <w:rPr>
          <w:b/>
          <w:spacing w:val="-4"/>
          <w:sz w:val="24"/>
          <w:szCs w:val="24"/>
          <w:u w:val="single"/>
        </w:rPr>
        <w:t xml:space="preserve"> </w:t>
      </w:r>
      <w:r w:rsidRPr="008343ED">
        <w:rPr>
          <w:b/>
          <w:sz w:val="24"/>
          <w:szCs w:val="24"/>
          <w:u w:val="single"/>
        </w:rPr>
        <w:t>2.</w:t>
      </w:r>
      <w:r w:rsidRPr="008343ED">
        <w:rPr>
          <w:b/>
          <w:spacing w:val="-3"/>
          <w:sz w:val="24"/>
          <w:szCs w:val="24"/>
          <w:u w:val="single"/>
        </w:rPr>
        <w:t xml:space="preserve"> </w:t>
      </w:r>
      <w:r w:rsidRPr="008343ED">
        <w:rPr>
          <w:b/>
          <w:sz w:val="24"/>
          <w:szCs w:val="24"/>
          <w:u w:val="single"/>
        </w:rPr>
        <w:t>РОССИЯ</w:t>
      </w:r>
      <w:r w:rsidRPr="008343ED">
        <w:rPr>
          <w:b/>
          <w:spacing w:val="-4"/>
          <w:sz w:val="24"/>
          <w:szCs w:val="24"/>
          <w:u w:val="single"/>
        </w:rPr>
        <w:t xml:space="preserve"> </w:t>
      </w:r>
      <w:r w:rsidRPr="008343ED">
        <w:rPr>
          <w:b/>
          <w:sz w:val="24"/>
          <w:szCs w:val="24"/>
          <w:u w:val="single"/>
        </w:rPr>
        <w:t>-</w:t>
      </w:r>
      <w:r w:rsidRPr="008343ED">
        <w:rPr>
          <w:b/>
          <w:spacing w:val="-4"/>
          <w:sz w:val="24"/>
          <w:szCs w:val="24"/>
          <w:u w:val="single"/>
        </w:rPr>
        <w:t xml:space="preserve"> </w:t>
      </w:r>
      <w:r w:rsidRPr="008343ED">
        <w:rPr>
          <w:b/>
          <w:sz w:val="24"/>
          <w:szCs w:val="24"/>
          <w:u w:val="single"/>
        </w:rPr>
        <w:t>РОДИНА</w:t>
      </w:r>
      <w:r w:rsidRPr="008343ED">
        <w:rPr>
          <w:b/>
          <w:spacing w:val="-4"/>
          <w:sz w:val="24"/>
          <w:szCs w:val="24"/>
          <w:u w:val="single"/>
        </w:rPr>
        <w:t xml:space="preserve"> </w:t>
      </w:r>
      <w:r w:rsidRPr="008343ED">
        <w:rPr>
          <w:b/>
          <w:sz w:val="24"/>
          <w:szCs w:val="24"/>
          <w:u w:val="single"/>
        </w:rPr>
        <w:t>МОЯ.</w:t>
      </w:r>
    </w:p>
    <w:p w:rsidR="008343ED" w:rsidRPr="008343ED" w:rsidRDefault="008343ED" w:rsidP="00A570C9">
      <w:pPr>
        <w:tabs>
          <w:tab w:val="left" w:pos="-142"/>
          <w:tab w:val="left" w:pos="0"/>
        </w:tabs>
        <w:ind w:left="142"/>
        <w:rPr>
          <w:b/>
          <w:sz w:val="24"/>
          <w:szCs w:val="24"/>
        </w:rPr>
      </w:pPr>
      <w:r w:rsidRPr="008343ED">
        <w:rPr>
          <w:b/>
          <w:sz w:val="24"/>
          <w:szCs w:val="24"/>
        </w:rPr>
        <w:t>Что</w:t>
      </w:r>
      <w:r w:rsidRPr="008343ED">
        <w:rPr>
          <w:b/>
          <w:spacing w:val="-3"/>
          <w:sz w:val="24"/>
          <w:szCs w:val="24"/>
        </w:rPr>
        <w:t xml:space="preserve"> </w:t>
      </w:r>
      <w:r w:rsidRPr="008343ED">
        <w:rPr>
          <w:b/>
          <w:sz w:val="24"/>
          <w:szCs w:val="24"/>
        </w:rPr>
        <w:t>мы</w:t>
      </w:r>
      <w:r w:rsidRPr="008343ED">
        <w:rPr>
          <w:b/>
          <w:spacing w:val="-4"/>
          <w:sz w:val="24"/>
          <w:szCs w:val="24"/>
        </w:rPr>
        <w:t xml:space="preserve"> </w:t>
      </w:r>
      <w:r w:rsidRPr="008343ED">
        <w:rPr>
          <w:b/>
          <w:sz w:val="24"/>
          <w:szCs w:val="24"/>
        </w:rPr>
        <w:t>Родиной</w:t>
      </w:r>
      <w:r w:rsidRPr="008343ED">
        <w:rPr>
          <w:b/>
          <w:spacing w:val="-3"/>
          <w:sz w:val="24"/>
          <w:szCs w:val="24"/>
        </w:rPr>
        <w:t xml:space="preserve"> </w:t>
      </w:r>
      <w:r w:rsidRPr="008343ED">
        <w:rPr>
          <w:b/>
          <w:sz w:val="24"/>
          <w:szCs w:val="24"/>
        </w:rPr>
        <w:t>зовём.</w:t>
      </w:r>
    </w:p>
    <w:p w:rsidR="008343ED" w:rsidRPr="008343ED" w:rsidRDefault="008343ED" w:rsidP="00A570C9">
      <w:pPr>
        <w:tabs>
          <w:tab w:val="left" w:pos="-142"/>
          <w:tab w:val="left" w:pos="0"/>
        </w:tabs>
        <w:ind w:left="142"/>
        <w:rPr>
          <w:i/>
          <w:sz w:val="24"/>
          <w:szCs w:val="24"/>
        </w:rPr>
      </w:pPr>
      <w:r w:rsidRPr="008343ED">
        <w:rPr>
          <w:i/>
          <w:sz w:val="24"/>
          <w:szCs w:val="24"/>
        </w:rPr>
        <w:t>С</w:t>
      </w:r>
      <w:r w:rsidRPr="008343ED">
        <w:rPr>
          <w:i/>
          <w:spacing w:val="-4"/>
          <w:sz w:val="24"/>
          <w:szCs w:val="24"/>
        </w:rPr>
        <w:t xml:space="preserve"> </w:t>
      </w:r>
      <w:r w:rsidRPr="008343ED">
        <w:rPr>
          <w:i/>
          <w:sz w:val="24"/>
          <w:szCs w:val="24"/>
        </w:rPr>
        <w:t>чего</w:t>
      </w:r>
      <w:r w:rsidRPr="008343ED">
        <w:rPr>
          <w:i/>
          <w:spacing w:val="-2"/>
          <w:sz w:val="24"/>
          <w:szCs w:val="24"/>
        </w:rPr>
        <w:t xml:space="preserve"> </w:t>
      </w:r>
      <w:r w:rsidRPr="008343ED">
        <w:rPr>
          <w:i/>
          <w:sz w:val="24"/>
          <w:szCs w:val="24"/>
        </w:rPr>
        <w:t>начинается</w:t>
      </w:r>
      <w:r w:rsidRPr="008343ED">
        <w:rPr>
          <w:i/>
          <w:spacing w:val="-2"/>
          <w:sz w:val="24"/>
          <w:szCs w:val="24"/>
        </w:rPr>
        <w:t xml:space="preserve"> </w:t>
      </w:r>
      <w:r w:rsidRPr="008343ED">
        <w:rPr>
          <w:i/>
          <w:sz w:val="24"/>
          <w:szCs w:val="24"/>
        </w:rPr>
        <w:t>Родина?</w:t>
      </w:r>
    </w:p>
    <w:p w:rsidR="008343ED" w:rsidRPr="008343ED" w:rsidRDefault="008343ED" w:rsidP="00A570C9">
      <w:pPr>
        <w:tabs>
          <w:tab w:val="left" w:pos="-142"/>
          <w:tab w:val="left" w:pos="0"/>
        </w:tabs>
        <w:spacing w:after="60"/>
        <w:ind w:left="142"/>
        <w:rPr>
          <w:sz w:val="24"/>
          <w:szCs w:val="24"/>
        </w:rPr>
      </w:pPr>
      <w:r w:rsidRPr="008343ED">
        <w:rPr>
          <w:sz w:val="24"/>
          <w:szCs w:val="24"/>
        </w:rPr>
        <w:t>Произведения,</w:t>
      </w:r>
      <w:r w:rsidRPr="008343ED">
        <w:rPr>
          <w:spacing w:val="-4"/>
          <w:sz w:val="24"/>
          <w:szCs w:val="24"/>
        </w:rPr>
        <w:t xml:space="preserve"> </w:t>
      </w:r>
      <w:r w:rsidRPr="008343ED">
        <w:rPr>
          <w:sz w:val="24"/>
          <w:szCs w:val="24"/>
        </w:rPr>
        <w:t>отражающие</w:t>
      </w:r>
      <w:r w:rsidRPr="008343ED">
        <w:rPr>
          <w:spacing w:val="-4"/>
          <w:sz w:val="24"/>
          <w:szCs w:val="24"/>
        </w:rPr>
        <w:t xml:space="preserve"> </w:t>
      </w:r>
      <w:r w:rsidRPr="008343ED">
        <w:rPr>
          <w:sz w:val="24"/>
          <w:szCs w:val="24"/>
        </w:rPr>
        <w:t>многогранность</w:t>
      </w:r>
      <w:r w:rsidRPr="008343ED">
        <w:rPr>
          <w:spacing w:val="-5"/>
          <w:sz w:val="24"/>
          <w:szCs w:val="24"/>
        </w:rPr>
        <w:t xml:space="preserve"> </w:t>
      </w:r>
      <w:r w:rsidRPr="008343ED">
        <w:rPr>
          <w:sz w:val="24"/>
          <w:szCs w:val="24"/>
        </w:rPr>
        <w:t>понятия</w:t>
      </w:r>
      <w:r w:rsidRPr="008343ED">
        <w:rPr>
          <w:spacing w:val="-5"/>
          <w:sz w:val="24"/>
          <w:szCs w:val="24"/>
        </w:rPr>
        <w:t xml:space="preserve"> </w:t>
      </w:r>
      <w:r w:rsidRPr="008343ED">
        <w:rPr>
          <w:sz w:val="24"/>
          <w:szCs w:val="24"/>
        </w:rPr>
        <w:t>«Родина».</w:t>
      </w:r>
      <w:r w:rsidRPr="008343ED">
        <w:rPr>
          <w:spacing w:val="-3"/>
          <w:sz w:val="24"/>
          <w:szCs w:val="24"/>
        </w:rPr>
        <w:t xml:space="preserve"> </w:t>
      </w:r>
      <w:r w:rsidRPr="008343ED">
        <w:rPr>
          <w:sz w:val="24"/>
          <w:szCs w:val="24"/>
        </w:rPr>
        <w:t xml:space="preserve">Например: </w:t>
      </w:r>
      <w:r w:rsidRPr="008343ED">
        <w:rPr>
          <w:b/>
          <w:sz w:val="24"/>
          <w:szCs w:val="24"/>
        </w:rPr>
        <w:t>Ф.</w:t>
      </w:r>
      <w:r w:rsidRPr="008343ED">
        <w:rPr>
          <w:b/>
          <w:spacing w:val="-3"/>
          <w:sz w:val="24"/>
          <w:szCs w:val="24"/>
        </w:rPr>
        <w:t xml:space="preserve"> </w:t>
      </w:r>
      <w:r w:rsidRPr="008343ED">
        <w:rPr>
          <w:b/>
          <w:sz w:val="24"/>
          <w:szCs w:val="24"/>
        </w:rPr>
        <w:t>П.</w:t>
      </w:r>
      <w:r w:rsidRPr="008343ED">
        <w:rPr>
          <w:b/>
          <w:spacing w:val="-3"/>
          <w:sz w:val="24"/>
          <w:szCs w:val="24"/>
        </w:rPr>
        <w:t xml:space="preserve"> </w:t>
      </w:r>
      <w:r w:rsidRPr="008343ED">
        <w:rPr>
          <w:b/>
          <w:sz w:val="24"/>
          <w:szCs w:val="24"/>
        </w:rPr>
        <w:t>Савинов.</w:t>
      </w:r>
      <w:r w:rsidRPr="008343ED">
        <w:rPr>
          <w:b/>
          <w:spacing w:val="-2"/>
          <w:sz w:val="24"/>
          <w:szCs w:val="24"/>
        </w:rPr>
        <w:t xml:space="preserve"> </w:t>
      </w:r>
      <w:r w:rsidRPr="008343ED">
        <w:rPr>
          <w:sz w:val="24"/>
          <w:szCs w:val="24"/>
        </w:rPr>
        <w:lastRenderedPageBreak/>
        <w:t>«Родное»</w:t>
      </w:r>
      <w:r w:rsidRPr="008343ED">
        <w:rPr>
          <w:spacing w:val="-3"/>
          <w:sz w:val="24"/>
          <w:szCs w:val="24"/>
        </w:rPr>
        <w:t xml:space="preserve"> </w:t>
      </w:r>
      <w:r w:rsidRPr="008343ED">
        <w:rPr>
          <w:sz w:val="24"/>
          <w:szCs w:val="24"/>
        </w:rPr>
        <w:t xml:space="preserve">(фрагмент). </w:t>
      </w:r>
      <w:r w:rsidRPr="008343ED">
        <w:rPr>
          <w:b/>
          <w:sz w:val="24"/>
          <w:szCs w:val="24"/>
        </w:rPr>
        <w:t>П.</w:t>
      </w:r>
      <w:r w:rsidRPr="008343ED">
        <w:rPr>
          <w:b/>
          <w:spacing w:val="-4"/>
          <w:sz w:val="24"/>
          <w:szCs w:val="24"/>
        </w:rPr>
        <w:t xml:space="preserve"> </w:t>
      </w:r>
      <w:r w:rsidRPr="008343ED">
        <w:rPr>
          <w:b/>
          <w:sz w:val="24"/>
          <w:szCs w:val="24"/>
        </w:rPr>
        <w:t>А.</w:t>
      </w:r>
      <w:r w:rsidRPr="008343ED">
        <w:rPr>
          <w:b/>
          <w:spacing w:val="-3"/>
          <w:sz w:val="24"/>
          <w:szCs w:val="24"/>
        </w:rPr>
        <w:t xml:space="preserve"> </w:t>
      </w:r>
      <w:r w:rsidRPr="008343ED">
        <w:rPr>
          <w:b/>
          <w:sz w:val="24"/>
          <w:szCs w:val="24"/>
        </w:rPr>
        <w:t>Синявский.</w:t>
      </w:r>
      <w:r w:rsidRPr="008343ED">
        <w:rPr>
          <w:b/>
          <w:spacing w:val="3"/>
          <w:sz w:val="24"/>
          <w:szCs w:val="24"/>
        </w:rPr>
        <w:t xml:space="preserve"> </w:t>
      </w:r>
      <w:r w:rsidRPr="008343ED">
        <w:rPr>
          <w:sz w:val="24"/>
          <w:szCs w:val="24"/>
        </w:rPr>
        <w:t xml:space="preserve">«Рисунок». </w:t>
      </w:r>
      <w:r w:rsidRPr="008343ED">
        <w:rPr>
          <w:b/>
          <w:sz w:val="24"/>
          <w:szCs w:val="24"/>
        </w:rPr>
        <w:t>К.</w:t>
      </w:r>
      <w:r w:rsidRPr="008343ED">
        <w:rPr>
          <w:b/>
          <w:spacing w:val="-4"/>
          <w:sz w:val="24"/>
          <w:szCs w:val="24"/>
        </w:rPr>
        <w:t xml:space="preserve"> </w:t>
      </w:r>
      <w:r w:rsidRPr="008343ED">
        <w:rPr>
          <w:b/>
          <w:sz w:val="24"/>
          <w:szCs w:val="24"/>
        </w:rPr>
        <w:t>Д.</w:t>
      </w:r>
      <w:r w:rsidRPr="008343ED">
        <w:rPr>
          <w:b/>
          <w:spacing w:val="-4"/>
          <w:sz w:val="24"/>
          <w:szCs w:val="24"/>
        </w:rPr>
        <w:t xml:space="preserve"> </w:t>
      </w:r>
      <w:r w:rsidRPr="008343ED">
        <w:rPr>
          <w:b/>
          <w:sz w:val="24"/>
          <w:szCs w:val="24"/>
        </w:rPr>
        <w:t>Ушинский.</w:t>
      </w:r>
      <w:r w:rsidRPr="008343ED">
        <w:rPr>
          <w:b/>
          <w:spacing w:val="4"/>
          <w:sz w:val="24"/>
          <w:szCs w:val="24"/>
        </w:rPr>
        <w:t xml:space="preserve"> </w:t>
      </w:r>
      <w:r w:rsidRPr="008343ED">
        <w:rPr>
          <w:sz w:val="24"/>
          <w:szCs w:val="24"/>
        </w:rPr>
        <w:t>«Наше</w:t>
      </w:r>
      <w:r w:rsidRPr="008343ED">
        <w:rPr>
          <w:spacing w:val="-3"/>
          <w:sz w:val="24"/>
          <w:szCs w:val="24"/>
        </w:rPr>
        <w:t xml:space="preserve"> </w:t>
      </w:r>
      <w:r w:rsidRPr="008343ED">
        <w:rPr>
          <w:sz w:val="24"/>
          <w:szCs w:val="24"/>
        </w:rPr>
        <w:t>Отечество».</w:t>
      </w:r>
    </w:p>
    <w:p w:rsidR="008343ED" w:rsidRPr="008343ED" w:rsidRDefault="008343ED" w:rsidP="00A570C9">
      <w:pPr>
        <w:tabs>
          <w:tab w:val="left" w:pos="-142"/>
          <w:tab w:val="left" w:pos="0"/>
        </w:tabs>
        <w:ind w:left="142"/>
        <w:rPr>
          <w:b/>
          <w:sz w:val="24"/>
          <w:szCs w:val="24"/>
        </w:rPr>
      </w:pPr>
      <w:r w:rsidRPr="008343ED">
        <w:rPr>
          <w:b/>
          <w:sz w:val="24"/>
          <w:szCs w:val="24"/>
        </w:rPr>
        <w:t>О</w:t>
      </w:r>
      <w:r w:rsidRPr="008343ED">
        <w:rPr>
          <w:b/>
          <w:spacing w:val="-4"/>
          <w:sz w:val="24"/>
          <w:szCs w:val="24"/>
        </w:rPr>
        <w:t xml:space="preserve"> </w:t>
      </w:r>
      <w:r w:rsidRPr="008343ED">
        <w:rPr>
          <w:b/>
          <w:sz w:val="24"/>
          <w:szCs w:val="24"/>
        </w:rPr>
        <w:t>родной</w:t>
      </w:r>
      <w:r w:rsidRPr="008343ED">
        <w:rPr>
          <w:b/>
          <w:spacing w:val="-4"/>
          <w:sz w:val="24"/>
          <w:szCs w:val="24"/>
        </w:rPr>
        <w:t xml:space="preserve"> </w:t>
      </w:r>
      <w:r w:rsidRPr="008343ED">
        <w:rPr>
          <w:b/>
          <w:sz w:val="24"/>
          <w:szCs w:val="24"/>
        </w:rPr>
        <w:t>природе.</w:t>
      </w:r>
    </w:p>
    <w:p w:rsidR="008343ED" w:rsidRPr="008343ED" w:rsidRDefault="008343ED" w:rsidP="00A570C9">
      <w:pPr>
        <w:tabs>
          <w:tab w:val="left" w:pos="-142"/>
          <w:tab w:val="left" w:pos="0"/>
        </w:tabs>
        <w:ind w:left="142"/>
        <w:rPr>
          <w:i/>
          <w:sz w:val="24"/>
          <w:szCs w:val="24"/>
        </w:rPr>
      </w:pPr>
      <w:r w:rsidRPr="008343ED">
        <w:rPr>
          <w:i/>
          <w:sz w:val="24"/>
          <w:szCs w:val="24"/>
        </w:rPr>
        <w:t>Сколько</w:t>
      </w:r>
      <w:r w:rsidRPr="008343ED">
        <w:rPr>
          <w:i/>
          <w:spacing w:val="-3"/>
          <w:sz w:val="24"/>
          <w:szCs w:val="24"/>
        </w:rPr>
        <w:t xml:space="preserve"> </w:t>
      </w:r>
      <w:r w:rsidRPr="008343ED">
        <w:rPr>
          <w:i/>
          <w:sz w:val="24"/>
          <w:szCs w:val="24"/>
        </w:rPr>
        <w:t>же</w:t>
      </w:r>
      <w:r w:rsidRPr="008343ED">
        <w:rPr>
          <w:i/>
          <w:spacing w:val="-2"/>
          <w:sz w:val="24"/>
          <w:szCs w:val="24"/>
        </w:rPr>
        <w:t xml:space="preserve"> </w:t>
      </w:r>
      <w:r w:rsidRPr="008343ED">
        <w:rPr>
          <w:i/>
          <w:sz w:val="24"/>
          <w:szCs w:val="24"/>
        </w:rPr>
        <w:t>в</w:t>
      </w:r>
      <w:r w:rsidRPr="008343ED">
        <w:rPr>
          <w:i/>
          <w:spacing w:val="-4"/>
          <w:sz w:val="24"/>
          <w:szCs w:val="24"/>
        </w:rPr>
        <w:t xml:space="preserve"> </w:t>
      </w:r>
      <w:r w:rsidRPr="008343ED">
        <w:rPr>
          <w:i/>
          <w:sz w:val="24"/>
          <w:szCs w:val="24"/>
        </w:rPr>
        <w:t>небе</w:t>
      </w:r>
      <w:r w:rsidRPr="008343ED">
        <w:rPr>
          <w:i/>
          <w:spacing w:val="-2"/>
          <w:sz w:val="24"/>
          <w:szCs w:val="24"/>
        </w:rPr>
        <w:t xml:space="preserve"> </w:t>
      </w:r>
      <w:r w:rsidRPr="008343ED">
        <w:rPr>
          <w:i/>
          <w:sz w:val="24"/>
          <w:szCs w:val="24"/>
        </w:rPr>
        <w:t>всего</w:t>
      </w:r>
      <w:r w:rsidRPr="008343ED">
        <w:rPr>
          <w:i/>
          <w:spacing w:val="-2"/>
          <w:sz w:val="24"/>
          <w:szCs w:val="24"/>
        </w:rPr>
        <w:t xml:space="preserve"> </w:t>
      </w:r>
      <w:r w:rsidRPr="008343ED">
        <w:rPr>
          <w:i/>
          <w:sz w:val="24"/>
          <w:szCs w:val="24"/>
        </w:rPr>
        <w:t>происходит</w:t>
      </w:r>
    </w:p>
    <w:p w:rsidR="008343ED" w:rsidRPr="008343ED" w:rsidRDefault="008343ED" w:rsidP="00A570C9">
      <w:pPr>
        <w:tabs>
          <w:tab w:val="left" w:pos="-142"/>
          <w:tab w:val="left" w:pos="0"/>
        </w:tabs>
        <w:spacing w:after="120"/>
        <w:ind w:left="142"/>
        <w:rPr>
          <w:sz w:val="24"/>
          <w:szCs w:val="24"/>
        </w:rPr>
      </w:pPr>
      <w:r w:rsidRPr="008343ED">
        <w:rPr>
          <w:sz w:val="24"/>
          <w:szCs w:val="24"/>
        </w:rPr>
        <w:t>Поэтические представления русского народа о солнце, луне, звёздах, облаках; отражение этих</w:t>
      </w:r>
      <w:r w:rsidRPr="008343ED">
        <w:rPr>
          <w:spacing w:val="-58"/>
          <w:sz w:val="24"/>
          <w:szCs w:val="24"/>
        </w:rPr>
        <w:t xml:space="preserve"> </w:t>
      </w:r>
      <w:r w:rsidRPr="008343ED">
        <w:rPr>
          <w:sz w:val="24"/>
          <w:szCs w:val="24"/>
        </w:rPr>
        <w:t>представлений</w:t>
      </w:r>
      <w:r w:rsidRPr="008343ED">
        <w:rPr>
          <w:spacing w:val="-1"/>
          <w:sz w:val="24"/>
          <w:szCs w:val="24"/>
        </w:rPr>
        <w:t xml:space="preserve"> </w:t>
      </w:r>
      <w:r w:rsidRPr="008343ED">
        <w:rPr>
          <w:sz w:val="24"/>
          <w:szCs w:val="24"/>
        </w:rPr>
        <w:t>в</w:t>
      </w:r>
      <w:r w:rsidRPr="008343ED">
        <w:rPr>
          <w:spacing w:val="-2"/>
          <w:sz w:val="24"/>
          <w:szCs w:val="24"/>
        </w:rPr>
        <w:t xml:space="preserve"> </w:t>
      </w:r>
      <w:r w:rsidRPr="008343ED">
        <w:rPr>
          <w:sz w:val="24"/>
          <w:szCs w:val="24"/>
        </w:rPr>
        <w:t>фольклоре и</w:t>
      </w:r>
      <w:r w:rsidRPr="008343ED">
        <w:rPr>
          <w:spacing w:val="-1"/>
          <w:sz w:val="24"/>
          <w:szCs w:val="24"/>
        </w:rPr>
        <w:t xml:space="preserve"> </w:t>
      </w:r>
      <w:r w:rsidRPr="008343ED">
        <w:rPr>
          <w:sz w:val="24"/>
          <w:szCs w:val="24"/>
        </w:rPr>
        <w:t>их</w:t>
      </w:r>
      <w:r w:rsidRPr="008343ED">
        <w:rPr>
          <w:spacing w:val="-1"/>
          <w:sz w:val="24"/>
          <w:szCs w:val="24"/>
        </w:rPr>
        <w:t xml:space="preserve"> </w:t>
      </w:r>
      <w:r w:rsidRPr="008343ED">
        <w:rPr>
          <w:sz w:val="24"/>
          <w:szCs w:val="24"/>
        </w:rPr>
        <w:t>развитие</w:t>
      </w:r>
      <w:r w:rsidRPr="008343ED">
        <w:rPr>
          <w:spacing w:val="-1"/>
          <w:sz w:val="24"/>
          <w:szCs w:val="24"/>
        </w:rPr>
        <w:t xml:space="preserve"> </w:t>
      </w:r>
      <w:r w:rsidRPr="008343ED">
        <w:rPr>
          <w:sz w:val="24"/>
          <w:szCs w:val="24"/>
        </w:rPr>
        <w:t>в</w:t>
      </w:r>
      <w:r w:rsidRPr="008343ED">
        <w:rPr>
          <w:spacing w:val="-1"/>
          <w:sz w:val="24"/>
          <w:szCs w:val="24"/>
        </w:rPr>
        <w:t xml:space="preserve"> </w:t>
      </w:r>
      <w:r w:rsidRPr="008343ED">
        <w:rPr>
          <w:sz w:val="24"/>
          <w:szCs w:val="24"/>
        </w:rPr>
        <w:t>русской</w:t>
      </w:r>
      <w:r w:rsidRPr="008343ED">
        <w:rPr>
          <w:spacing w:val="-1"/>
          <w:sz w:val="24"/>
          <w:szCs w:val="24"/>
        </w:rPr>
        <w:t xml:space="preserve"> </w:t>
      </w:r>
      <w:r w:rsidRPr="008343ED">
        <w:rPr>
          <w:sz w:val="24"/>
          <w:szCs w:val="24"/>
        </w:rPr>
        <w:t>поэзии</w:t>
      </w:r>
      <w:r w:rsidRPr="008343ED">
        <w:rPr>
          <w:spacing w:val="-1"/>
          <w:sz w:val="24"/>
          <w:szCs w:val="24"/>
        </w:rPr>
        <w:t xml:space="preserve"> </w:t>
      </w:r>
      <w:r w:rsidRPr="008343ED">
        <w:rPr>
          <w:sz w:val="24"/>
          <w:szCs w:val="24"/>
        </w:rPr>
        <w:t>и прозе.</w:t>
      </w:r>
      <w:r w:rsidRPr="008343ED">
        <w:rPr>
          <w:spacing w:val="-1"/>
          <w:sz w:val="24"/>
          <w:szCs w:val="24"/>
        </w:rPr>
        <w:t xml:space="preserve"> </w:t>
      </w:r>
      <w:r w:rsidRPr="008343ED">
        <w:rPr>
          <w:sz w:val="24"/>
          <w:szCs w:val="24"/>
        </w:rPr>
        <w:t>Например: Русские народные</w:t>
      </w:r>
      <w:r w:rsidRPr="008343ED">
        <w:rPr>
          <w:spacing w:val="-3"/>
          <w:sz w:val="24"/>
          <w:szCs w:val="24"/>
        </w:rPr>
        <w:t xml:space="preserve"> </w:t>
      </w:r>
      <w:r w:rsidRPr="008343ED">
        <w:rPr>
          <w:sz w:val="24"/>
          <w:szCs w:val="24"/>
        </w:rPr>
        <w:t>загадки</w:t>
      </w:r>
      <w:r w:rsidRPr="008343ED">
        <w:rPr>
          <w:spacing w:val="-3"/>
          <w:sz w:val="24"/>
          <w:szCs w:val="24"/>
        </w:rPr>
        <w:t xml:space="preserve"> </w:t>
      </w:r>
      <w:r w:rsidRPr="008343ED">
        <w:rPr>
          <w:sz w:val="24"/>
          <w:szCs w:val="24"/>
        </w:rPr>
        <w:t>о</w:t>
      </w:r>
      <w:r w:rsidRPr="008343ED">
        <w:rPr>
          <w:spacing w:val="-3"/>
          <w:sz w:val="24"/>
          <w:szCs w:val="24"/>
        </w:rPr>
        <w:t xml:space="preserve"> </w:t>
      </w:r>
      <w:r w:rsidRPr="008343ED">
        <w:rPr>
          <w:sz w:val="24"/>
          <w:szCs w:val="24"/>
        </w:rPr>
        <w:t>солнце,</w:t>
      </w:r>
      <w:r w:rsidRPr="008343ED">
        <w:rPr>
          <w:spacing w:val="-4"/>
          <w:sz w:val="24"/>
          <w:szCs w:val="24"/>
        </w:rPr>
        <w:t xml:space="preserve"> </w:t>
      </w:r>
      <w:r w:rsidRPr="008343ED">
        <w:rPr>
          <w:sz w:val="24"/>
          <w:szCs w:val="24"/>
        </w:rPr>
        <w:t>луне,</w:t>
      </w:r>
      <w:r w:rsidRPr="008343ED">
        <w:rPr>
          <w:spacing w:val="-3"/>
          <w:sz w:val="24"/>
          <w:szCs w:val="24"/>
        </w:rPr>
        <w:t xml:space="preserve"> </w:t>
      </w:r>
      <w:r w:rsidRPr="008343ED">
        <w:rPr>
          <w:sz w:val="24"/>
          <w:szCs w:val="24"/>
        </w:rPr>
        <w:t>звёздах,</w:t>
      </w:r>
      <w:r w:rsidRPr="008343ED">
        <w:rPr>
          <w:spacing w:val="-3"/>
          <w:sz w:val="24"/>
          <w:szCs w:val="24"/>
        </w:rPr>
        <w:t xml:space="preserve"> </w:t>
      </w:r>
      <w:r w:rsidRPr="008343ED">
        <w:rPr>
          <w:sz w:val="24"/>
          <w:szCs w:val="24"/>
        </w:rPr>
        <w:t xml:space="preserve">облаках. </w:t>
      </w:r>
      <w:r w:rsidRPr="008343ED">
        <w:rPr>
          <w:b/>
          <w:sz w:val="24"/>
          <w:szCs w:val="24"/>
        </w:rPr>
        <w:t>И.</w:t>
      </w:r>
      <w:r w:rsidRPr="008343ED">
        <w:rPr>
          <w:b/>
          <w:spacing w:val="-2"/>
          <w:sz w:val="24"/>
          <w:szCs w:val="24"/>
        </w:rPr>
        <w:t xml:space="preserve"> </w:t>
      </w:r>
      <w:r w:rsidRPr="008343ED">
        <w:rPr>
          <w:b/>
          <w:sz w:val="24"/>
          <w:szCs w:val="24"/>
        </w:rPr>
        <w:t>А.</w:t>
      </w:r>
      <w:r w:rsidRPr="008343ED">
        <w:rPr>
          <w:b/>
          <w:spacing w:val="-2"/>
          <w:sz w:val="24"/>
          <w:szCs w:val="24"/>
        </w:rPr>
        <w:t xml:space="preserve"> </w:t>
      </w:r>
      <w:r w:rsidRPr="008343ED">
        <w:rPr>
          <w:b/>
          <w:sz w:val="24"/>
          <w:szCs w:val="24"/>
        </w:rPr>
        <w:t>Бунин.</w:t>
      </w:r>
      <w:r w:rsidRPr="008343ED">
        <w:rPr>
          <w:b/>
          <w:spacing w:val="1"/>
          <w:sz w:val="24"/>
          <w:szCs w:val="24"/>
        </w:rPr>
        <w:t xml:space="preserve"> </w:t>
      </w:r>
      <w:r w:rsidRPr="008343ED">
        <w:rPr>
          <w:sz w:val="24"/>
          <w:szCs w:val="24"/>
        </w:rPr>
        <w:t>«Серп</w:t>
      </w:r>
      <w:r w:rsidRPr="008343ED">
        <w:rPr>
          <w:spacing w:val="-1"/>
          <w:sz w:val="24"/>
          <w:szCs w:val="24"/>
        </w:rPr>
        <w:t xml:space="preserve"> </w:t>
      </w:r>
      <w:r w:rsidRPr="008343ED">
        <w:rPr>
          <w:sz w:val="24"/>
          <w:szCs w:val="24"/>
        </w:rPr>
        <w:t>луны</w:t>
      </w:r>
      <w:r w:rsidRPr="008343ED">
        <w:rPr>
          <w:spacing w:val="-2"/>
          <w:sz w:val="24"/>
          <w:szCs w:val="24"/>
        </w:rPr>
        <w:t xml:space="preserve"> </w:t>
      </w:r>
      <w:r w:rsidRPr="008343ED">
        <w:rPr>
          <w:sz w:val="24"/>
          <w:szCs w:val="24"/>
        </w:rPr>
        <w:t>под</w:t>
      </w:r>
      <w:r w:rsidRPr="008343ED">
        <w:rPr>
          <w:spacing w:val="-3"/>
          <w:sz w:val="24"/>
          <w:szCs w:val="24"/>
        </w:rPr>
        <w:t xml:space="preserve"> </w:t>
      </w:r>
      <w:r w:rsidRPr="008343ED">
        <w:rPr>
          <w:sz w:val="24"/>
          <w:szCs w:val="24"/>
        </w:rPr>
        <w:t>тучкой</w:t>
      </w:r>
      <w:r w:rsidRPr="008343ED">
        <w:rPr>
          <w:spacing w:val="-1"/>
          <w:sz w:val="24"/>
          <w:szCs w:val="24"/>
        </w:rPr>
        <w:t xml:space="preserve"> </w:t>
      </w:r>
      <w:r w:rsidRPr="008343ED">
        <w:rPr>
          <w:sz w:val="24"/>
          <w:szCs w:val="24"/>
        </w:rPr>
        <w:t xml:space="preserve">длинной…». </w:t>
      </w:r>
      <w:r w:rsidRPr="008343ED">
        <w:rPr>
          <w:b/>
          <w:spacing w:val="-1"/>
          <w:sz w:val="24"/>
          <w:szCs w:val="24"/>
        </w:rPr>
        <w:t>С.</w:t>
      </w:r>
      <w:r w:rsidRPr="008343ED">
        <w:rPr>
          <w:b/>
          <w:sz w:val="24"/>
          <w:szCs w:val="24"/>
        </w:rPr>
        <w:t xml:space="preserve"> </w:t>
      </w:r>
      <w:r w:rsidRPr="008343ED">
        <w:rPr>
          <w:b/>
          <w:spacing w:val="-1"/>
          <w:sz w:val="24"/>
          <w:szCs w:val="24"/>
        </w:rPr>
        <w:t>В.</w:t>
      </w:r>
      <w:r w:rsidRPr="008343ED">
        <w:rPr>
          <w:b/>
          <w:spacing w:val="1"/>
          <w:sz w:val="24"/>
          <w:szCs w:val="24"/>
        </w:rPr>
        <w:t xml:space="preserve"> </w:t>
      </w:r>
      <w:r w:rsidRPr="008343ED">
        <w:rPr>
          <w:b/>
          <w:spacing w:val="-1"/>
          <w:sz w:val="24"/>
          <w:szCs w:val="24"/>
        </w:rPr>
        <w:t>Востоков.</w:t>
      </w:r>
      <w:r w:rsidRPr="008343ED">
        <w:rPr>
          <w:b/>
          <w:spacing w:val="-13"/>
          <w:sz w:val="24"/>
          <w:szCs w:val="24"/>
        </w:rPr>
        <w:t xml:space="preserve"> </w:t>
      </w:r>
      <w:r w:rsidRPr="008343ED">
        <w:rPr>
          <w:spacing w:val="-1"/>
          <w:sz w:val="24"/>
          <w:szCs w:val="24"/>
        </w:rPr>
        <w:t>«Два</w:t>
      </w:r>
      <w:r w:rsidRPr="008343ED">
        <w:rPr>
          <w:spacing w:val="1"/>
          <w:sz w:val="24"/>
          <w:szCs w:val="24"/>
        </w:rPr>
        <w:t xml:space="preserve"> </w:t>
      </w:r>
      <w:r w:rsidRPr="008343ED">
        <w:rPr>
          <w:spacing w:val="-1"/>
          <w:sz w:val="24"/>
          <w:szCs w:val="24"/>
        </w:rPr>
        <w:t>яблока».</w:t>
      </w:r>
      <w:r w:rsidRPr="008343ED">
        <w:rPr>
          <w:spacing w:val="2"/>
          <w:sz w:val="24"/>
          <w:szCs w:val="24"/>
        </w:rPr>
        <w:t xml:space="preserve"> </w:t>
      </w:r>
      <w:r w:rsidRPr="008343ED">
        <w:rPr>
          <w:b/>
          <w:spacing w:val="-1"/>
          <w:sz w:val="24"/>
          <w:szCs w:val="24"/>
        </w:rPr>
        <w:t>В.</w:t>
      </w:r>
      <w:r w:rsidRPr="008343ED">
        <w:rPr>
          <w:b/>
          <w:spacing w:val="1"/>
          <w:sz w:val="24"/>
          <w:szCs w:val="24"/>
        </w:rPr>
        <w:t xml:space="preserve"> </w:t>
      </w:r>
      <w:r w:rsidRPr="008343ED">
        <w:rPr>
          <w:b/>
          <w:spacing w:val="-1"/>
          <w:sz w:val="24"/>
          <w:szCs w:val="24"/>
        </w:rPr>
        <w:t>М.</w:t>
      </w:r>
      <w:r w:rsidRPr="008343ED">
        <w:rPr>
          <w:b/>
          <w:spacing w:val="1"/>
          <w:sz w:val="24"/>
          <w:szCs w:val="24"/>
        </w:rPr>
        <w:t xml:space="preserve"> </w:t>
      </w:r>
      <w:r w:rsidRPr="008343ED">
        <w:rPr>
          <w:b/>
          <w:spacing w:val="-1"/>
          <w:sz w:val="24"/>
          <w:szCs w:val="24"/>
        </w:rPr>
        <w:t>Катанов.</w:t>
      </w:r>
      <w:r w:rsidRPr="008343ED">
        <w:rPr>
          <w:b/>
          <w:spacing w:val="3"/>
          <w:sz w:val="24"/>
          <w:szCs w:val="24"/>
        </w:rPr>
        <w:t xml:space="preserve"> </w:t>
      </w:r>
      <w:r w:rsidRPr="008343ED">
        <w:rPr>
          <w:spacing w:val="-1"/>
          <w:sz w:val="24"/>
          <w:szCs w:val="24"/>
        </w:rPr>
        <w:t xml:space="preserve">«Жар-птица». </w:t>
      </w:r>
      <w:r w:rsidRPr="008343ED">
        <w:rPr>
          <w:b/>
          <w:sz w:val="24"/>
          <w:szCs w:val="24"/>
        </w:rPr>
        <w:t>А. Н.</w:t>
      </w:r>
      <w:r w:rsidRPr="008343ED">
        <w:rPr>
          <w:b/>
          <w:spacing w:val="1"/>
          <w:sz w:val="24"/>
          <w:szCs w:val="24"/>
        </w:rPr>
        <w:t xml:space="preserve"> </w:t>
      </w:r>
      <w:r w:rsidRPr="008343ED">
        <w:rPr>
          <w:b/>
          <w:sz w:val="24"/>
          <w:szCs w:val="24"/>
        </w:rPr>
        <w:t xml:space="preserve">Толстой </w:t>
      </w:r>
      <w:r w:rsidRPr="008343ED">
        <w:rPr>
          <w:sz w:val="24"/>
          <w:szCs w:val="24"/>
        </w:rPr>
        <w:t>«Петушки».</w:t>
      </w:r>
    </w:p>
    <w:p w:rsidR="008343ED" w:rsidRPr="008343ED" w:rsidRDefault="008343ED" w:rsidP="00A570C9">
      <w:pPr>
        <w:tabs>
          <w:tab w:val="left" w:pos="-142"/>
          <w:tab w:val="left" w:pos="0"/>
        </w:tabs>
        <w:ind w:left="142"/>
        <w:contextualSpacing/>
        <w:jc w:val="center"/>
        <w:rPr>
          <w:b/>
          <w:sz w:val="24"/>
          <w:szCs w:val="24"/>
          <w:lang w:eastAsia="zh-CN"/>
        </w:rPr>
      </w:pPr>
    </w:p>
    <w:p w:rsidR="008343ED" w:rsidRPr="008343ED" w:rsidRDefault="00A570C9" w:rsidP="00A570C9">
      <w:pPr>
        <w:pStyle w:val="a5"/>
        <w:widowControl/>
        <w:tabs>
          <w:tab w:val="left" w:pos="-142"/>
          <w:tab w:val="left" w:pos="0"/>
        </w:tabs>
        <w:autoSpaceDE/>
        <w:autoSpaceDN/>
        <w:ind w:left="142" w:firstLine="0"/>
        <w:contextualSpacing/>
        <w:rPr>
          <w:sz w:val="24"/>
          <w:szCs w:val="24"/>
          <w:u w:val="single"/>
          <w:lang w:eastAsia="zh-CN"/>
        </w:rPr>
      </w:pPr>
      <w:r>
        <w:rPr>
          <w:b/>
          <w:sz w:val="24"/>
          <w:szCs w:val="24"/>
          <w:u w:val="single"/>
          <w:lang w:eastAsia="zh-CN"/>
        </w:rPr>
        <w:t>2</w:t>
      </w:r>
      <w:r w:rsidR="008343ED" w:rsidRPr="008343ED">
        <w:rPr>
          <w:b/>
          <w:sz w:val="24"/>
          <w:szCs w:val="24"/>
          <w:u w:val="single"/>
          <w:lang w:eastAsia="zh-CN"/>
        </w:rPr>
        <w:t>класс (34 часа).</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u w:val="single"/>
          <w:lang w:eastAsia="ru-RU"/>
        </w:rPr>
        <w:t>РАЗДЕЛ 1. МИР ДЕТСТВА   </w:t>
      </w:r>
      <w:r w:rsidRPr="008343ED">
        <w:rPr>
          <w:b/>
          <w:bCs/>
          <w:color w:val="000000"/>
          <w:sz w:val="24"/>
          <w:szCs w:val="24"/>
          <w:u w:val="single"/>
          <w:lang w:eastAsia="ru-RU"/>
        </w:rPr>
        <w:br/>
      </w:r>
      <w:r w:rsidRPr="008343ED">
        <w:rPr>
          <w:b/>
          <w:bCs/>
          <w:color w:val="000000"/>
          <w:sz w:val="24"/>
          <w:szCs w:val="24"/>
          <w:lang w:eastAsia="ru-RU"/>
        </w:rPr>
        <w:t>Я и книги </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Не торопись отвечать, торопись слушать</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отражающие детское восприятие услышанных рассказов, сказок, стихов.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Е. Н. Егорова. </w:t>
      </w:r>
      <w:r w:rsidRPr="008343ED">
        <w:rPr>
          <w:color w:val="000000"/>
          <w:sz w:val="24"/>
          <w:szCs w:val="24"/>
          <w:lang w:eastAsia="ru-RU"/>
        </w:rPr>
        <w:t>«Детство Александра Пушкина» (глава «Нянины сказки»).</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Т. А. Луговская. </w:t>
      </w:r>
      <w:r w:rsidRPr="008343ED">
        <w:rPr>
          <w:color w:val="000000"/>
          <w:sz w:val="24"/>
          <w:szCs w:val="24"/>
          <w:lang w:eastAsia="ru-RU"/>
        </w:rPr>
        <w:t>«Как знаю, как помню, как умею» (фрагмент).</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Я взрослею </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Как аукнется, так и откликнется</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Пословицы об отношении к другим людям.</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отражающие традиционные представления об отношении к другим людям.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В. В. Бианки. </w:t>
      </w:r>
      <w:r w:rsidRPr="008343ED">
        <w:rPr>
          <w:color w:val="000000"/>
          <w:sz w:val="24"/>
          <w:szCs w:val="24"/>
          <w:lang w:eastAsia="ru-RU"/>
        </w:rPr>
        <w:t>«Сова».</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Л. И. Кузьмин. </w:t>
      </w:r>
      <w:r w:rsidRPr="008343ED">
        <w:rPr>
          <w:color w:val="000000"/>
          <w:sz w:val="24"/>
          <w:szCs w:val="24"/>
          <w:lang w:eastAsia="ru-RU"/>
        </w:rPr>
        <w:t>«Дом с колокольчиком».</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Воля и труд дивные всходы дают</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Пословицы о труде.</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Е. А. Пермяк. </w:t>
      </w:r>
      <w:r w:rsidRPr="008343ED">
        <w:rPr>
          <w:color w:val="000000"/>
          <w:sz w:val="24"/>
          <w:szCs w:val="24"/>
          <w:lang w:eastAsia="ru-RU"/>
        </w:rPr>
        <w:t>«Маркел-самодел и его дети».</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Б. В. Шергин. </w:t>
      </w:r>
      <w:r w:rsidRPr="008343ED">
        <w:rPr>
          <w:color w:val="000000"/>
          <w:sz w:val="24"/>
          <w:szCs w:val="24"/>
          <w:lang w:eastAsia="ru-RU"/>
        </w:rPr>
        <w:t>«Пословицы в рассказах».</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Кто идёт вперёд, того страх не берёт</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Пословицы о смелости.</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отражающие традиционные представления о смелости как нравственном ориентире.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С. П. Алексеев. </w:t>
      </w:r>
      <w:r w:rsidRPr="008343ED">
        <w:rPr>
          <w:color w:val="000000"/>
          <w:sz w:val="24"/>
          <w:szCs w:val="24"/>
          <w:lang w:eastAsia="ru-RU"/>
        </w:rPr>
        <w:t>«Медаль».</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В. В. Голявкин. </w:t>
      </w:r>
      <w:r w:rsidRPr="008343ED">
        <w:rPr>
          <w:color w:val="000000"/>
          <w:sz w:val="24"/>
          <w:szCs w:val="24"/>
          <w:lang w:eastAsia="ru-RU"/>
        </w:rPr>
        <w:t>«Этот мальчик».</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Я и моя семья </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Семья крепка ладом</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отражающие  традиционные  представления о семейных ценностях.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С. Г. Георгиев. </w:t>
      </w:r>
      <w:r w:rsidRPr="008343ED">
        <w:rPr>
          <w:color w:val="000000"/>
          <w:sz w:val="24"/>
          <w:szCs w:val="24"/>
          <w:lang w:eastAsia="ru-RU"/>
        </w:rPr>
        <w:t>«Стрекот кузнечика».</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В. В. Голявкин. </w:t>
      </w:r>
      <w:r w:rsidRPr="008343ED">
        <w:rPr>
          <w:color w:val="000000"/>
          <w:sz w:val="24"/>
          <w:szCs w:val="24"/>
          <w:lang w:eastAsia="ru-RU"/>
        </w:rPr>
        <w:t>«Мой добрый папа» (фрагмент).</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М. В. Дружинина. </w:t>
      </w:r>
      <w:r w:rsidRPr="008343ED">
        <w:rPr>
          <w:color w:val="000000"/>
          <w:sz w:val="24"/>
          <w:szCs w:val="24"/>
          <w:lang w:eastAsia="ru-RU"/>
        </w:rPr>
        <w:t>«Очень полезный подарок».</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Л. Н. Толстой. </w:t>
      </w:r>
      <w:r w:rsidRPr="008343ED">
        <w:rPr>
          <w:color w:val="000000"/>
          <w:sz w:val="24"/>
          <w:szCs w:val="24"/>
          <w:lang w:eastAsia="ru-RU"/>
        </w:rPr>
        <w:t>«Отец и сыновья».</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Я фантазирую и мечтаю </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Мечты, зовущие ввысь</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отражающие представления об идеалах в детских мечтах.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Н. К. Абрамцева. </w:t>
      </w:r>
      <w:r w:rsidRPr="008343ED">
        <w:rPr>
          <w:color w:val="000000"/>
          <w:sz w:val="24"/>
          <w:szCs w:val="24"/>
          <w:lang w:eastAsia="ru-RU"/>
        </w:rPr>
        <w:t>«Заветное желание».</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Е. В. Григорьева. </w:t>
      </w:r>
      <w:r w:rsidRPr="008343ED">
        <w:rPr>
          <w:color w:val="000000"/>
          <w:sz w:val="24"/>
          <w:szCs w:val="24"/>
          <w:lang w:eastAsia="ru-RU"/>
        </w:rPr>
        <w:t>«Мечта».</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Л. Н. Толстой. </w:t>
      </w:r>
      <w:r w:rsidRPr="008343ED">
        <w:rPr>
          <w:color w:val="000000"/>
          <w:sz w:val="24"/>
          <w:szCs w:val="24"/>
          <w:lang w:eastAsia="ru-RU"/>
        </w:rPr>
        <w:t>«Воспоминания» (глава «Фанфаронова гора»).</w:t>
      </w:r>
    </w:p>
    <w:p w:rsidR="008343ED" w:rsidRPr="008343ED" w:rsidRDefault="008343ED" w:rsidP="00A570C9">
      <w:pPr>
        <w:tabs>
          <w:tab w:val="left" w:pos="-142"/>
          <w:tab w:val="left" w:pos="0"/>
        </w:tabs>
        <w:ind w:left="142"/>
        <w:rPr>
          <w:sz w:val="24"/>
          <w:szCs w:val="24"/>
          <w:u w:val="single"/>
          <w:lang w:eastAsia="ru-RU"/>
        </w:rPr>
      </w:pPr>
      <w:r w:rsidRPr="008343ED">
        <w:rPr>
          <w:b/>
          <w:bCs/>
          <w:color w:val="000000"/>
          <w:sz w:val="24"/>
          <w:szCs w:val="24"/>
          <w:u w:val="single"/>
          <w:lang w:eastAsia="ru-RU"/>
        </w:rPr>
        <w:t>РАЗДЕЛ 2. РОССИЯ - РОДИНА МОЯ </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Родная страна во все времена сынами сильна</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Люди земли Русской</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Художественные биографии выдающихся представителей русского народа.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В. А. Бахревский. </w:t>
      </w:r>
      <w:r w:rsidRPr="008343ED">
        <w:rPr>
          <w:color w:val="000000"/>
          <w:sz w:val="24"/>
          <w:szCs w:val="24"/>
          <w:lang w:eastAsia="ru-RU"/>
        </w:rPr>
        <w:t>«Виктор Васнецов» (глава «Рябово»).</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М. А. Булатов, В. И. Порудоминский. </w:t>
      </w:r>
      <w:r w:rsidRPr="008343ED">
        <w:rPr>
          <w:color w:val="000000"/>
          <w:sz w:val="24"/>
          <w:szCs w:val="24"/>
          <w:lang w:eastAsia="ru-RU"/>
        </w:rPr>
        <w:t>«Собирал человек слова… Повесть о В. И. Дале» (фрагмент).</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lastRenderedPageBreak/>
        <w:t>М. Л. Яковлев. </w:t>
      </w:r>
      <w:r w:rsidRPr="008343ED">
        <w:rPr>
          <w:color w:val="000000"/>
          <w:sz w:val="24"/>
          <w:szCs w:val="24"/>
          <w:lang w:eastAsia="ru-RU"/>
        </w:rPr>
        <w:t>«Сергий Радонежский приходит на помощь» (фрагмент).</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Народные праздники, связанные с временами года </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Хорош праздник после трудов праведных</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Песни-веснянки.</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Произведения о праздниках и традициях, связанных с народным календарём. Например:</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Л. Ф. Воронкова. </w:t>
      </w:r>
      <w:r w:rsidRPr="008343ED">
        <w:rPr>
          <w:color w:val="000000"/>
          <w:sz w:val="24"/>
          <w:szCs w:val="24"/>
          <w:lang w:eastAsia="ru-RU"/>
        </w:rPr>
        <w:t>«Девочка из города» (глава «Праздник весны»).</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В. А. Жуковский. </w:t>
      </w:r>
      <w:r w:rsidRPr="008343ED">
        <w:rPr>
          <w:color w:val="000000"/>
          <w:sz w:val="24"/>
          <w:szCs w:val="24"/>
          <w:lang w:eastAsia="ru-RU"/>
        </w:rPr>
        <w:t>«Жаворонок».</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А. С. Пушкин. </w:t>
      </w:r>
      <w:r w:rsidRPr="008343ED">
        <w:rPr>
          <w:color w:val="000000"/>
          <w:sz w:val="24"/>
          <w:szCs w:val="24"/>
          <w:lang w:eastAsia="ru-RU"/>
        </w:rPr>
        <w:t>«Птичка».</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И. С. Шмелёв. </w:t>
      </w:r>
      <w:r w:rsidRPr="008343ED">
        <w:rPr>
          <w:color w:val="000000"/>
          <w:sz w:val="24"/>
          <w:szCs w:val="24"/>
          <w:lang w:eastAsia="ru-RU"/>
        </w:rPr>
        <w:t>«Лето Господне» (фрагмент главы «Масленица»).</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О родной природе </w:t>
      </w:r>
    </w:p>
    <w:p w:rsidR="008343ED" w:rsidRPr="008343ED" w:rsidRDefault="008343ED" w:rsidP="00A570C9">
      <w:pPr>
        <w:tabs>
          <w:tab w:val="left" w:pos="-142"/>
          <w:tab w:val="left" w:pos="0"/>
        </w:tabs>
        <w:ind w:left="142"/>
        <w:rPr>
          <w:sz w:val="24"/>
          <w:szCs w:val="24"/>
          <w:lang w:eastAsia="ru-RU"/>
        </w:rPr>
      </w:pPr>
      <w:r w:rsidRPr="008343ED">
        <w:rPr>
          <w:i/>
          <w:iCs/>
          <w:color w:val="000000"/>
          <w:sz w:val="24"/>
          <w:szCs w:val="24"/>
          <w:lang w:eastAsia="ru-RU"/>
        </w:rPr>
        <w:t>К зелёным далям с детства взор приучен</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343ED" w:rsidRPr="008343ED" w:rsidRDefault="008343ED" w:rsidP="00A570C9">
      <w:pPr>
        <w:tabs>
          <w:tab w:val="left" w:pos="-142"/>
          <w:tab w:val="left" w:pos="0"/>
        </w:tabs>
        <w:ind w:left="142"/>
        <w:rPr>
          <w:sz w:val="24"/>
          <w:szCs w:val="24"/>
          <w:lang w:eastAsia="ru-RU"/>
        </w:rPr>
      </w:pPr>
      <w:r w:rsidRPr="008343ED">
        <w:rPr>
          <w:color w:val="000000"/>
          <w:sz w:val="24"/>
          <w:szCs w:val="24"/>
          <w:lang w:eastAsia="ru-RU"/>
        </w:rPr>
        <w:t>Русские народные загадки о поле, цветах.</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Ю. И. Коваль. </w:t>
      </w:r>
      <w:r w:rsidRPr="008343ED">
        <w:rPr>
          <w:color w:val="000000"/>
          <w:sz w:val="24"/>
          <w:szCs w:val="24"/>
          <w:lang w:eastAsia="ru-RU"/>
        </w:rPr>
        <w:t>«Фарфоровые колокольчики».</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И. С. Никитин. </w:t>
      </w:r>
      <w:r w:rsidRPr="008343ED">
        <w:rPr>
          <w:color w:val="000000"/>
          <w:sz w:val="24"/>
          <w:szCs w:val="24"/>
          <w:lang w:eastAsia="ru-RU"/>
        </w:rPr>
        <w:t>«В чистом поле тень шагает».</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М. С. Пляцковский. </w:t>
      </w:r>
      <w:r w:rsidRPr="008343ED">
        <w:rPr>
          <w:color w:val="000000"/>
          <w:sz w:val="24"/>
          <w:szCs w:val="24"/>
          <w:lang w:eastAsia="ru-RU"/>
        </w:rPr>
        <w:t>«Колокольчик».</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В. А. Солоухин. </w:t>
      </w:r>
      <w:r w:rsidRPr="008343ED">
        <w:rPr>
          <w:color w:val="000000"/>
          <w:sz w:val="24"/>
          <w:szCs w:val="24"/>
          <w:lang w:eastAsia="ru-RU"/>
        </w:rPr>
        <w:t>«Трава» (фрагмент).</w:t>
      </w:r>
    </w:p>
    <w:p w:rsidR="008343ED" w:rsidRPr="008343ED" w:rsidRDefault="008343ED" w:rsidP="00A570C9">
      <w:pPr>
        <w:tabs>
          <w:tab w:val="left" w:pos="-142"/>
          <w:tab w:val="left" w:pos="0"/>
        </w:tabs>
        <w:ind w:left="142"/>
        <w:rPr>
          <w:sz w:val="24"/>
          <w:szCs w:val="24"/>
          <w:lang w:eastAsia="ru-RU"/>
        </w:rPr>
      </w:pPr>
      <w:r w:rsidRPr="008343ED">
        <w:rPr>
          <w:b/>
          <w:bCs/>
          <w:color w:val="000000"/>
          <w:sz w:val="24"/>
          <w:szCs w:val="24"/>
          <w:lang w:eastAsia="ru-RU"/>
        </w:rPr>
        <w:t>Ф. И. Тютчев. «</w:t>
      </w:r>
      <w:r w:rsidRPr="008343ED">
        <w:rPr>
          <w:color w:val="000000"/>
          <w:sz w:val="24"/>
          <w:szCs w:val="24"/>
          <w:lang w:eastAsia="ru-RU"/>
        </w:rPr>
        <w:t>Тихой ночью, поздним летом…»</w:t>
      </w:r>
    </w:p>
    <w:p w:rsidR="008343ED" w:rsidRPr="008343ED" w:rsidRDefault="008343ED" w:rsidP="00A570C9">
      <w:pPr>
        <w:tabs>
          <w:tab w:val="left" w:pos="-142"/>
          <w:tab w:val="left" w:pos="0"/>
        </w:tabs>
        <w:ind w:left="142"/>
        <w:contextualSpacing/>
        <w:rPr>
          <w:b/>
          <w:bCs/>
          <w:sz w:val="24"/>
          <w:szCs w:val="24"/>
          <w:lang w:eastAsia="zh-CN"/>
        </w:rPr>
      </w:pPr>
    </w:p>
    <w:p w:rsidR="008343ED" w:rsidRPr="008343ED" w:rsidRDefault="00A570C9" w:rsidP="00A570C9">
      <w:pPr>
        <w:pStyle w:val="a5"/>
        <w:widowControl/>
        <w:tabs>
          <w:tab w:val="left" w:pos="-142"/>
          <w:tab w:val="left" w:pos="0"/>
        </w:tabs>
        <w:autoSpaceDE/>
        <w:autoSpaceDN/>
        <w:ind w:left="142" w:firstLine="0"/>
        <w:contextualSpacing/>
        <w:rPr>
          <w:sz w:val="24"/>
          <w:szCs w:val="24"/>
          <w:u w:val="single"/>
          <w:lang w:eastAsia="zh-CN"/>
        </w:rPr>
      </w:pPr>
      <w:r>
        <w:rPr>
          <w:b/>
          <w:sz w:val="24"/>
          <w:szCs w:val="24"/>
          <w:u w:val="single"/>
          <w:lang w:eastAsia="zh-CN"/>
        </w:rPr>
        <w:t>3</w:t>
      </w:r>
      <w:r w:rsidR="008343ED" w:rsidRPr="008343ED">
        <w:rPr>
          <w:b/>
          <w:sz w:val="24"/>
          <w:szCs w:val="24"/>
          <w:u w:val="single"/>
          <w:lang w:eastAsia="zh-CN"/>
        </w:rPr>
        <w:t>класс (34 часа).</w:t>
      </w:r>
    </w:p>
    <w:p w:rsidR="008343ED" w:rsidRPr="008343ED" w:rsidRDefault="008343ED" w:rsidP="00A570C9">
      <w:pPr>
        <w:shd w:val="clear" w:color="auto" w:fill="FFFFFF"/>
        <w:tabs>
          <w:tab w:val="left" w:pos="-142"/>
          <w:tab w:val="left" w:pos="0"/>
        </w:tabs>
        <w:spacing w:before="240"/>
        <w:ind w:left="142"/>
        <w:rPr>
          <w:sz w:val="24"/>
          <w:szCs w:val="24"/>
          <w:u w:val="single"/>
          <w:lang w:eastAsia="ru-RU"/>
        </w:rPr>
      </w:pPr>
      <w:r w:rsidRPr="008343ED">
        <w:rPr>
          <w:b/>
          <w:bCs/>
          <w:smallCaps/>
          <w:color w:val="000000"/>
          <w:sz w:val="24"/>
          <w:szCs w:val="24"/>
          <w:u w:val="single"/>
          <w:lang w:eastAsia="ru-RU"/>
        </w:rPr>
        <w:t>РАЗДЕЛ 1. МИР ДЕТСТВА</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Я и книги</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Пишут не пером, а умом</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отражающие первый опыт «писательства».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В. И. Воробьев. </w:t>
      </w:r>
      <w:r w:rsidRPr="008343ED">
        <w:rPr>
          <w:color w:val="000000"/>
          <w:sz w:val="24"/>
          <w:szCs w:val="24"/>
          <w:lang w:eastAsia="ru-RU"/>
        </w:rPr>
        <w:t>«Я ничего не придумал» (глава «Мой дневник»).</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В. П. Крапивин. </w:t>
      </w:r>
      <w:r w:rsidRPr="008343ED">
        <w:rPr>
          <w:color w:val="000000"/>
          <w:sz w:val="24"/>
          <w:szCs w:val="24"/>
          <w:lang w:eastAsia="ru-RU"/>
        </w:rPr>
        <w:t>«Сказки Севки Глущенко» (глава «День рождения»).</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Я взрослею </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Жизнь дана на добрые дела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Пословицы о доброте.</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Ю. А. Буковский. </w:t>
      </w:r>
      <w:r w:rsidRPr="008343ED">
        <w:rPr>
          <w:color w:val="000000"/>
          <w:sz w:val="24"/>
          <w:szCs w:val="24"/>
          <w:lang w:eastAsia="ru-RU"/>
        </w:rPr>
        <w:t>«О Доброте — злой и доброй».</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Л. Л. Яхнин. </w:t>
      </w:r>
      <w:r w:rsidRPr="008343ED">
        <w:rPr>
          <w:color w:val="000000"/>
          <w:sz w:val="24"/>
          <w:szCs w:val="24"/>
          <w:lang w:eastAsia="ru-RU"/>
        </w:rPr>
        <w:t>«Последняя рубашка».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Живи по совести</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Пословицы о совести.</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П. В. Засодимский. </w:t>
      </w:r>
      <w:r w:rsidRPr="008343ED">
        <w:rPr>
          <w:color w:val="000000"/>
          <w:sz w:val="24"/>
          <w:szCs w:val="24"/>
          <w:lang w:eastAsia="ru-RU"/>
        </w:rPr>
        <w:t>«Гришина милостыня».</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Н. Г. Волкова. </w:t>
      </w:r>
      <w:r w:rsidRPr="008343ED">
        <w:rPr>
          <w:color w:val="000000"/>
          <w:sz w:val="24"/>
          <w:szCs w:val="24"/>
          <w:lang w:eastAsia="ru-RU"/>
        </w:rPr>
        <w:t>«Дреби-Дон».</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Я и моя семья </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В дружной семье и в холод тепло</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О. Ф. Кургузов. </w:t>
      </w:r>
      <w:r w:rsidRPr="008343ED">
        <w:rPr>
          <w:color w:val="000000"/>
          <w:sz w:val="24"/>
          <w:szCs w:val="24"/>
          <w:lang w:eastAsia="ru-RU"/>
        </w:rPr>
        <w:t>«Душа нараспашку».</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А. Л. Решетов. </w:t>
      </w:r>
      <w:r w:rsidRPr="008343ED">
        <w:rPr>
          <w:color w:val="000000"/>
          <w:sz w:val="24"/>
          <w:szCs w:val="24"/>
          <w:lang w:eastAsia="ru-RU"/>
        </w:rPr>
        <w:t>«Зёрнышки спелых яблок» (фрагмент).</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В. М. Шукшин. </w:t>
      </w:r>
      <w:r w:rsidRPr="008343ED">
        <w:rPr>
          <w:color w:val="000000"/>
          <w:sz w:val="24"/>
          <w:szCs w:val="24"/>
          <w:lang w:eastAsia="ru-RU"/>
        </w:rPr>
        <w:t>«Как зайка летал на воздушных шариках» (фрагмент).</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Я фантазирую и мечтаю</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Детские фантазии</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отражающие значение мечты и фантазии для взросления, взаимодействие мира реального и мира фантастического.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В. П.  Крапивин.  </w:t>
      </w:r>
      <w:r w:rsidRPr="008343ED">
        <w:rPr>
          <w:color w:val="000000"/>
          <w:sz w:val="24"/>
          <w:szCs w:val="24"/>
          <w:lang w:eastAsia="ru-RU"/>
        </w:rPr>
        <w:t>«Брат, которому семь» (фрагмент главы</w:t>
      </w:r>
      <w:r w:rsidRPr="008343ED">
        <w:rPr>
          <w:sz w:val="24"/>
          <w:szCs w:val="24"/>
          <w:lang w:eastAsia="ru-RU"/>
        </w:rPr>
        <w:t xml:space="preserve"> </w:t>
      </w:r>
      <w:r w:rsidRPr="008343ED">
        <w:rPr>
          <w:color w:val="000000"/>
          <w:sz w:val="24"/>
          <w:szCs w:val="24"/>
          <w:lang w:eastAsia="ru-RU"/>
        </w:rPr>
        <w:t>«Зелёная грива»).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lastRenderedPageBreak/>
        <w:t>Л. К. Чуковская. </w:t>
      </w:r>
      <w:r w:rsidRPr="008343ED">
        <w:rPr>
          <w:color w:val="000000"/>
          <w:sz w:val="24"/>
          <w:szCs w:val="24"/>
          <w:lang w:eastAsia="ru-RU"/>
        </w:rPr>
        <w:t>«Мой отец — Корней Чуковский» (фрагмент).</w:t>
      </w:r>
    </w:p>
    <w:p w:rsidR="008343ED" w:rsidRPr="008343ED" w:rsidRDefault="008343ED" w:rsidP="00A570C9">
      <w:pPr>
        <w:shd w:val="clear" w:color="auto" w:fill="FFFFFF"/>
        <w:tabs>
          <w:tab w:val="left" w:pos="-142"/>
          <w:tab w:val="left" w:pos="0"/>
        </w:tabs>
        <w:ind w:left="142"/>
        <w:rPr>
          <w:sz w:val="24"/>
          <w:szCs w:val="24"/>
          <w:u w:val="single"/>
          <w:lang w:eastAsia="ru-RU"/>
        </w:rPr>
      </w:pPr>
      <w:r w:rsidRPr="008343ED">
        <w:rPr>
          <w:b/>
          <w:bCs/>
          <w:smallCaps/>
          <w:color w:val="000000"/>
          <w:sz w:val="24"/>
          <w:szCs w:val="24"/>
          <w:u w:val="single"/>
          <w:lang w:eastAsia="ru-RU"/>
        </w:rPr>
        <w:t>РАЗДЕЛ 2. РОССИЯ — РОДИНА МОЯ</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Родная страна во все времена сынами сильна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Люди земли Русской</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 выдающи</w:t>
      </w:r>
      <w:r w:rsidR="00A570C9">
        <w:rPr>
          <w:color w:val="000000"/>
          <w:sz w:val="24"/>
          <w:szCs w:val="24"/>
          <w:lang w:eastAsia="ru-RU"/>
        </w:rPr>
        <w:t>хся представителях русского на</w:t>
      </w:r>
      <w:r w:rsidRPr="008343ED">
        <w:rPr>
          <w:color w:val="000000"/>
          <w:sz w:val="24"/>
          <w:szCs w:val="24"/>
          <w:lang w:eastAsia="ru-RU"/>
        </w:rPr>
        <w:t>рода.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О. М. Гурьян. </w:t>
      </w:r>
      <w:r w:rsidRPr="008343ED">
        <w:rPr>
          <w:color w:val="000000"/>
          <w:sz w:val="24"/>
          <w:szCs w:val="24"/>
          <w:lang w:eastAsia="ru-RU"/>
        </w:rPr>
        <w:t>«Мальчик из Холмогор» (фрагмент).</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В. А.  Бахревский.  </w:t>
      </w:r>
      <w:r w:rsidRPr="008343ED">
        <w:rPr>
          <w:color w:val="000000"/>
          <w:sz w:val="24"/>
          <w:szCs w:val="24"/>
          <w:lang w:eastAsia="ru-RU"/>
        </w:rPr>
        <w:t>«Семён Дежнёв» (фрагмент). </w:t>
      </w:r>
      <w:r w:rsidRPr="008343ED">
        <w:rPr>
          <w:b/>
          <w:bCs/>
          <w:color w:val="000000"/>
          <w:sz w:val="24"/>
          <w:szCs w:val="24"/>
          <w:lang w:eastAsia="ru-RU"/>
        </w:rPr>
        <w:t>Н. М. Коняев. </w:t>
      </w:r>
      <w:r w:rsidRPr="008343ED">
        <w:rPr>
          <w:color w:val="000000"/>
          <w:sz w:val="24"/>
          <w:szCs w:val="24"/>
          <w:lang w:eastAsia="ru-RU"/>
        </w:rPr>
        <w:t>«Правнуки богатырей» (фрагмент). </w:t>
      </w:r>
      <w:r w:rsidRPr="008343ED">
        <w:rPr>
          <w:b/>
          <w:bCs/>
          <w:color w:val="000000"/>
          <w:sz w:val="24"/>
          <w:szCs w:val="24"/>
          <w:lang w:eastAsia="ru-RU"/>
        </w:rPr>
        <w:t>А. Н. Майков. </w:t>
      </w:r>
      <w:r w:rsidRPr="008343ED">
        <w:rPr>
          <w:color w:val="000000"/>
          <w:sz w:val="24"/>
          <w:szCs w:val="24"/>
          <w:lang w:eastAsia="ru-RU"/>
        </w:rPr>
        <w:t>«Ломоносов» (фрагмент).</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От праздника к празднику </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Всякая душа празднику рада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Произведения о праздни</w:t>
      </w:r>
      <w:r w:rsidR="00A570C9">
        <w:rPr>
          <w:color w:val="000000"/>
          <w:sz w:val="24"/>
          <w:szCs w:val="24"/>
          <w:lang w:eastAsia="ru-RU"/>
        </w:rPr>
        <w:t>ках, значимых для русской куль</w:t>
      </w:r>
      <w:r w:rsidRPr="008343ED">
        <w:rPr>
          <w:color w:val="000000"/>
          <w:sz w:val="24"/>
          <w:szCs w:val="24"/>
          <w:lang w:eastAsia="ru-RU"/>
        </w:rPr>
        <w:t>туры: Рождестве, Пасхе.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Е. В. Григорьева. </w:t>
      </w:r>
      <w:r w:rsidRPr="008343ED">
        <w:rPr>
          <w:color w:val="000000"/>
          <w:sz w:val="24"/>
          <w:szCs w:val="24"/>
          <w:lang w:eastAsia="ru-RU"/>
        </w:rPr>
        <w:t>«Радость».</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А. И. Куприн. </w:t>
      </w:r>
      <w:r w:rsidRPr="008343ED">
        <w:rPr>
          <w:color w:val="000000"/>
          <w:sz w:val="24"/>
          <w:szCs w:val="24"/>
          <w:lang w:eastAsia="ru-RU"/>
        </w:rPr>
        <w:t>«Пасхальные колокола» (фрагмент).</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С. Чёрный. </w:t>
      </w:r>
      <w:r w:rsidRPr="008343ED">
        <w:rPr>
          <w:color w:val="000000"/>
          <w:sz w:val="24"/>
          <w:szCs w:val="24"/>
          <w:lang w:eastAsia="ru-RU"/>
        </w:rPr>
        <w:t>«Пасхальный визит» (фрагмент).</w:t>
      </w:r>
    </w:p>
    <w:p w:rsidR="008343ED" w:rsidRPr="008343ED" w:rsidRDefault="008343ED" w:rsidP="00A570C9">
      <w:pPr>
        <w:shd w:val="clear" w:color="auto" w:fill="FFFFFF"/>
        <w:tabs>
          <w:tab w:val="left" w:pos="-142"/>
          <w:tab w:val="left" w:pos="0"/>
        </w:tabs>
        <w:ind w:left="142"/>
        <w:rPr>
          <w:sz w:val="24"/>
          <w:szCs w:val="24"/>
          <w:lang w:eastAsia="ru-RU"/>
        </w:rPr>
      </w:pPr>
      <w:r w:rsidRPr="008343ED">
        <w:rPr>
          <w:b/>
          <w:bCs/>
          <w:color w:val="000000"/>
          <w:sz w:val="24"/>
          <w:szCs w:val="24"/>
          <w:lang w:eastAsia="ru-RU"/>
        </w:rPr>
        <w:t>О родной природе </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i/>
          <w:iCs/>
          <w:color w:val="000000"/>
          <w:sz w:val="24"/>
          <w:szCs w:val="24"/>
          <w:lang w:eastAsia="ru-RU"/>
        </w:rPr>
        <w:t>Неразгаданная тайна — в чащах леса…</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color w:val="000000"/>
          <w:sz w:val="24"/>
          <w:szCs w:val="24"/>
          <w:lang w:eastAsia="ru-RU"/>
        </w:rPr>
        <w:t>Русские народные загадки о лесе, реке, тумане. </w:t>
      </w:r>
      <w:r w:rsidRPr="008343ED">
        <w:rPr>
          <w:b/>
          <w:bCs/>
          <w:color w:val="000000"/>
          <w:sz w:val="24"/>
          <w:szCs w:val="24"/>
          <w:lang w:eastAsia="ru-RU"/>
        </w:rPr>
        <w:t>В. П. Астафьев.  </w:t>
      </w:r>
      <w:r w:rsidRPr="008343ED">
        <w:rPr>
          <w:color w:val="000000"/>
          <w:sz w:val="24"/>
          <w:szCs w:val="24"/>
          <w:lang w:eastAsia="ru-RU"/>
        </w:rPr>
        <w:t>«Зорькина песня» (фрагмент). </w:t>
      </w:r>
      <w:r w:rsidRPr="008343ED">
        <w:rPr>
          <w:b/>
          <w:bCs/>
          <w:color w:val="000000"/>
          <w:sz w:val="24"/>
          <w:szCs w:val="24"/>
          <w:lang w:eastAsia="ru-RU"/>
        </w:rPr>
        <w:t>В. Д. Берестов. </w:t>
      </w:r>
      <w:r w:rsidRPr="008343ED">
        <w:rPr>
          <w:color w:val="000000"/>
          <w:sz w:val="24"/>
          <w:szCs w:val="24"/>
          <w:lang w:eastAsia="ru-RU"/>
        </w:rPr>
        <w:t>«У реки».</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И. С. Никитин. </w:t>
      </w:r>
      <w:r w:rsidRPr="008343ED">
        <w:rPr>
          <w:color w:val="000000"/>
          <w:sz w:val="24"/>
          <w:szCs w:val="24"/>
          <w:lang w:eastAsia="ru-RU"/>
        </w:rPr>
        <w:t>«Лес».</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К. Г. Паустовский. </w:t>
      </w:r>
      <w:r w:rsidRPr="008343ED">
        <w:rPr>
          <w:color w:val="000000"/>
          <w:sz w:val="24"/>
          <w:szCs w:val="24"/>
          <w:lang w:eastAsia="ru-RU"/>
        </w:rPr>
        <w:t>«Клад».</w:t>
      </w:r>
    </w:p>
    <w:p w:rsidR="008343ED" w:rsidRPr="008343ED" w:rsidRDefault="008343ED" w:rsidP="00A570C9">
      <w:pPr>
        <w:shd w:val="clear" w:color="auto" w:fill="FFFFFF"/>
        <w:tabs>
          <w:tab w:val="left" w:pos="-142"/>
          <w:tab w:val="left" w:pos="0"/>
        </w:tabs>
        <w:ind w:left="142"/>
        <w:jc w:val="both"/>
        <w:rPr>
          <w:sz w:val="24"/>
          <w:szCs w:val="24"/>
          <w:lang w:eastAsia="ru-RU"/>
        </w:rPr>
      </w:pPr>
      <w:r w:rsidRPr="008343ED">
        <w:rPr>
          <w:b/>
          <w:bCs/>
          <w:color w:val="000000"/>
          <w:sz w:val="24"/>
          <w:szCs w:val="24"/>
          <w:lang w:eastAsia="ru-RU"/>
        </w:rPr>
        <w:t>М. М. Пришвин. </w:t>
      </w:r>
      <w:r w:rsidRPr="008343ED">
        <w:rPr>
          <w:color w:val="000000"/>
          <w:sz w:val="24"/>
          <w:szCs w:val="24"/>
          <w:lang w:eastAsia="ru-RU"/>
        </w:rPr>
        <w:t>«Как распускаются разные деревья».</w:t>
      </w:r>
    </w:p>
    <w:p w:rsidR="008343ED" w:rsidRPr="008343ED" w:rsidRDefault="008343ED" w:rsidP="00A570C9">
      <w:pPr>
        <w:shd w:val="clear" w:color="auto" w:fill="FFFFFF"/>
        <w:tabs>
          <w:tab w:val="left" w:pos="-142"/>
          <w:tab w:val="left" w:pos="0"/>
        </w:tabs>
        <w:spacing w:after="200"/>
        <w:ind w:left="142"/>
        <w:jc w:val="both"/>
        <w:rPr>
          <w:sz w:val="24"/>
          <w:szCs w:val="24"/>
          <w:lang w:eastAsia="ru-RU"/>
        </w:rPr>
      </w:pPr>
      <w:r w:rsidRPr="008343ED">
        <w:rPr>
          <w:b/>
          <w:bCs/>
          <w:color w:val="000000"/>
          <w:sz w:val="24"/>
          <w:szCs w:val="24"/>
          <w:lang w:eastAsia="ru-RU"/>
        </w:rPr>
        <w:t>И. П. Токмакова. </w:t>
      </w:r>
      <w:r w:rsidRPr="008343ED">
        <w:rPr>
          <w:color w:val="000000"/>
          <w:sz w:val="24"/>
          <w:szCs w:val="24"/>
          <w:lang w:eastAsia="ru-RU"/>
        </w:rPr>
        <w:t>«Туман».</w:t>
      </w:r>
    </w:p>
    <w:p w:rsidR="008343ED" w:rsidRPr="008343ED" w:rsidRDefault="008343ED" w:rsidP="00A570C9">
      <w:pPr>
        <w:tabs>
          <w:tab w:val="left" w:pos="-142"/>
          <w:tab w:val="left" w:pos="0"/>
        </w:tabs>
        <w:ind w:left="142"/>
        <w:jc w:val="center"/>
        <w:rPr>
          <w:b/>
          <w:bCs/>
          <w:sz w:val="24"/>
          <w:szCs w:val="24"/>
        </w:rPr>
      </w:pPr>
      <w:r w:rsidRPr="008343ED">
        <w:rPr>
          <w:b/>
          <w:bCs/>
          <w:sz w:val="24"/>
          <w:szCs w:val="24"/>
        </w:rPr>
        <w:t>Воспитательный потенциал курса реализуется через:</w:t>
      </w:r>
    </w:p>
    <w:p w:rsidR="008343ED" w:rsidRPr="008343ED" w:rsidRDefault="008343ED" w:rsidP="00A570C9">
      <w:pPr>
        <w:tabs>
          <w:tab w:val="left" w:pos="-284"/>
          <w:tab w:val="left" w:pos="-142"/>
        </w:tabs>
        <w:ind w:left="142"/>
        <w:jc w:val="both"/>
        <w:rPr>
          <w:sz w:val="24"/>
          <w:szCs w:val="24"/>
        </w:rPr>
      </w:pPr>
      <w:r w:rsidRPr="008343ED">
        <w:rPr>
          <w:sz w:val="24"/>
          <w:szCs w:val="24"/>
        </w:rPr>
        <w:t>-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343ED" w:rsidRPr="008343ED" w:rsidRDefault="008343ED" w:rsidP="00A570C9">
      <w:pPr>
        <w:tabs>
          <w:tab w:val="left" w:pos="-142"/>
          <w:tab w:val="left" w:pos="0"/>
          <w:tab w:val="left" w:pos="142"/>
        </w:tabs>
        <w:ind w:left="142"/>
        <w:jc w:val="both"/>
        <w:rPr>
          <w:sz w:val="24"/>
          <w:szCs w:val="24"/>
        </w:rPr>
      </w:pPr>
      <w:r w:rsidRPr="008343ED">
        <w:rPr>
          <w:sz w:val="24"/>
          <w:szCs w:val="24"/>
        </w:rPr>
        <w:t>- просвещение, формирование российской культурной и гражданской идентичности обучающихся</w:t>
      </w:r>
    </w:p>
    <w:p w:rsidR="008343ED" w:rsidRPr="008343ED" w:rsidRDefault="008343ED" w:rsidP="00A570C9">
      <w:pPr>
        <w:tabs>
          <w:tab w:val="left" w:pos="-142"/>
          <w:tab w:val="left" w:pos="0"/>
          <w:tab w:val="left" w:pos="284"/>
        </w:tabs>
        <w:ind w:left="142"/>
        <w:jc w:val="both"/>
        <w:rPr>
          <w:sz w:val="24"/>
          <w:szCs w:val="24"/>
        </w:rPr>
      </w:pPr>
      <w:r w:rsidRPr="008343ED">
        <w:rPr>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343ED" w:rsidRPr="008343ED" w:rsidRDefault="008343ED" w:rsidP="00A570C9">
      <w:pPr>
        <w:tabs>
          <w:tab w:val="left" w:pos="-142"/>
          <w:tab w:val="left" w:pos="0"/>
          <w:tab w:val="left" w:pos="284"/>
        </w:tabs>
        <w:ind w:left="142"/>
        <w:jc w:val="both"/>
        <w:rPr>
          <w:sz w:val="24"/>
          <w:szCs w:val="24"/>
        </w:rPr>
      </w:pPr>
      <w:r w:rsidRPr="008343ED">
        <w:rPr>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43ED" w:rsidRPr="008343ED" w:rsidRDefault="008343ED" w:rsidP="00A570C9">
      <w:pPr>
        <w:tabs>
          <w:tab w:val="left" w:pos="-142"/>
          <w:tab w:val="left" w:pos="0"/>
          <w:tab w:val="left" w:pos="284"/>
        </w:tabs>
        <w:ind w:left="142"/>
        <w:jc w:val="both"/>
        <w:rPr>
          <w:sz w:val="24"/>
          <w:szCs w:val="24"/>
        </w:rPr>
      </w:pPr>
      <w:r w:rsidRPr="008343ED">
        <w:rPr>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343ED" w:rsidRPr="008343ED" w:rsidRDefault="008343ED" w:rsidP="00A570C9">
      <w:pPr>
        <w:tabs>
          <w:tab w:val="left" w:pos="-142"/>
          <w:tab w:val="left" w:pos="0"/>
          <w:tab w:val="left" w:pos="284"/>
        </w:tabs>
        <w:ind w:left="142"/>
        <w:jc w:val="both"/>
        <w:rPr>
          <w:sz w:val="24"/>
          <w:szCs w:val="24"/>
        </w:rPr>
      </w:pPr>
      <w:r w:rsidRPr="008343ED">
        <w:rPr>
          <w:sz w:val="24"/>
          <w:szCs w:val="24"/>
        </w:rPr>
        <w:t>-   формирование и развитие личностных отношений к этим нормам, ценностям, традициям (их освоение, принятие);</w:t>
      </w:r>
    </w:p>
    <w:p w:rsidR="008343ED" w:rsidRPr="008343ED" w:rsidRDefault="008343ED" w:rsidP="00A570C9">
      <w:pPr>
        <w:tabs>
          <w:tab w:val="left" w:pos="-142"/>
          <w:tab w:val="left" w:pos="0"/>
          <w:tab w:val="left" w:pos="284"/>
        </w:tabs>
        <w:ind w:left="142"/>
        <w:jc w:val="both"/>
        <w:rPr>
          <w:sz w:val="24"/>
          <w:szCs w:val="24"/>
        </w:rPr>
      </w:pPr>
      <w:r w:rsidRPr="008343ED">
        <w:rPr>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343ED" w:rsidRPr="008343ED" w:rsidRDefault="008343ED" w:rsidP="00A570C9">
      <w:pPr>
        <w:tabs>
          <w:tab w:val="left" w:pos="0"/>
          <w:tab w:val="left" w:pos="142"/>
          <w:tab w:val="left" w:pos="284"/>
        </w:tabs>
        <w:ind w:left="142"/>
        <w:jc w:val="both"/>
        <w:rPr>
          <w:sz w:val="24"/>
          <w:szCs w:val="24"/>
        </w:rPr>
      </w:pPr>
      <w:r w:rsidRPr="008343ED">
        <w:rPr>
          <w:sz w:val="24"/>
          <w:szCs w:val="24"/>
        </w:rPr>
        <w:t>-   достижение личностных результатов освоения общеобразовательных программ в соответствии с новым ФГОС НОО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343ED" w:rsidRPr="008343ED" w:rsidRDefault="008343ED" w:rsidP="00A570C9">
      <w:pPr>
        <w:tabs>
          <w:tab w:val="left" w:pos="-142"/>
          <w:tab w:val="left" w:pos="0"/>
        </w:tabs>
        <w:ind w:left="142"/>
        <w:jc w:val="both"/>
        <w:rPr>
          <w:sz w:val="24"/>
          <w:szCs w:val="24"/>
        </w:rPr>
      </w:pPr>
      <w:r w:rsidRPr="008343ED">
        <w:rPr>
          <w:sz w:val="24"/>
          <w:szCs w:val="24"/>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343ED" w:rsidRPr="008343ED" w:rsidRDefault="008343ED" w:rsidP="00A570C9">
      <w:pPr>
        <w:tabs>
          <w:tab w:val="left" w:pos="-142"/>
          <w:tab w:val="left" w:pos="0"/>
        </w:tabs>
        <w:ind w:left="142"/>
        <w:jc w:val="both"/>
        <w:rPr>
          <w:sz w:val="24"/>
          <w:szCs w:val="24"/>
        </w:rPr>
      </w:pPr>
      <w:r w:rsidRPr="008343ED">
        <w:rPr>
          <w:sz w:val="24"/>
          <w:szCs w:val="24"/>
        </w:rPr>
        <w:lastRenderedPageBreak/>
        <w:t>Программа воспитания реализуется в единстве учебной и воспитательной деятельности по основным направлениям воспитания в соответствии с новым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343ED" w:rsidRPr="008343ED" w:rsidRDefault="008343ED" w:rsidP="00A570C9">
      <w:pPr>
        <w:tabs>
          <w:tab w:val="left" w:pos="-284"/>
          <w:tab w:val="left" w:pos="-142"/>
        </w:tabs>
        <w:ind w:left="142"/>
        <w:jc w:val="both"/>
        <w:rPr>
          <w:sz w:val="24"/>
          <w:szCs w:val="24"/>
        </w:rPr>
      </w:pPr>
      <w:r w:rsidRPr="008343ED">
        <w:rPr>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343ED" w:rsidRPr="008343ED" w:rsidRDefault="008343ED" w:rsidP="00A570C9">
      <w:pPr>
        <w:tabs>
          <w:tab w:val="left" w:pos="-284"/>
          <w:tab w:val="left" w:pos="-142"/>
        </w:tabs>
        <w:ind w:left="142"/>
        <w:jc w:val="both"/>
        <w:rPr>
          <w:sz w:val="24"/>
          <w:szCs w:val="24"/>
        </w:rPr>
      </w:pPr>
      <w:r w:rsidRPr="008343ED">
        <w:rPr>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343ED" w:rsidRPr="008343ED" w:rsidRDefault="008343ED" w:rsidP="00A570C9">
      <w:pPr>
        <w:tabs>
          <w:tab w:val="left" w:pos="-284"/>
          <w:tab w:val="left" w:pos="-142"/>
        </w:tabs>
        <w:ind w:left="142"/>
        <w:jc w:val="both"/>
        <w:rPr>
          <w:sz w:val="24"/>
          <w:szCs w:val="24"/>
        </w:rPr>
      </w:pPr>
      <w:r w:rsidRPr="008343ED">
        <w:rPr>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343ED" w:rsidRPr="008343ED" w:rsidRDefault="008343ED" w:rsidP="00A570C9">
      <w:pPr>
        <w:tabs>
          <w:tab w:val="left" w:pos="-284"/>
          <w:tab w:val="left" w:pos="-142"/>
        </w:tabs>
        <w:ind w:left="142"/>
        <w:jc w:val="both"/>
        <w:rPr>
          <w:sz w:val="24"/>
          <w:szCs w:val="24"/>
        </w:rPr>
      </w:pPr>
      <w:r w:rsidRPr="008343ED">
        <w:rPr>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343ED" w:rsidRPr="008343ED" w:rsidRDefault="008343ED" w:rsidP="00A570C9">
      <w:pPr>
        <w:tabs>
          <w:tab w:val="left" w:pos="-284"/>
          <w:tab w:val="left" w:pos="-142"/>
        </w:tabs>
        <w:ind w:left="142"/>
        <w:jc w:val="both"/>
        <w:rPr>
          <w:sz w:val="24"/>
          <w:szCs w:val="24"/>
        </w:rPr>
      </w:pPr>
      <w:r w:rsidRPr="008343ED">
        <w:rPr>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343ED" w:rsidRPr="008343ED" w:rsidRDefault="008343ED" w:rsidP="00A570C9">
      <w:pPr>
        <w:tabs>
          <w:tab w:val="left" w:pos="-284"/>
          <w:tab w:val="left" w:pos="-142"/>
        </w:tabs>
        <w:ind w:left="142"/>
        <w:jc w:val="both"/>
        <w:rPr>
          <w:sz w:val="24"/>
          <w:szCs w:val="24"/>
        </w:rPr>
      </w:pPr>
      <w:r w:rsidRPr="008343ED">
        <w:rPr>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43ED" w:rsidRPr="008343ED" w:rsidRDefault="008343ED" w:rsidP="00A570C9">
      <w:pPr>
        <w:tabs>
          <w:tab w:val="left" w:pos="-284"/>
          <w:tab w:val="left" w:pos="-142"/>
        </w:tabs>
        <w:ind w:left="142"/>
        <w:jc w:val="both"/>
        <w:rPr>
          <w:sz w:val="24"/>
          <w:szCs w:val="24"/>
        </w:rPr>
      </w:pPr>
      <w:r w:rsidRPr="008343ED">
        <w:rPr>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43ED" w:rsidRPr="00A02EA3" w:rsidRDefault="008343ED" w:rsidP="00A570C9">
      <w:pPr>
        <w:tabs>
          <w:tab w:val="left" w:pos="-284"/>
          <w:tab w:val="left" w:pos="-142"/>
        </w:tabs>
        <w:ind w:left="142"/>
        <w:jc w:val="both"/>
        <w:rPr>
          <w:sz w:val="24"/>
          <w:szCs w:val="24"/>
        </w:rPr>
      </w:pPr>
      <w:r w:rsidRPr="008343ED">
        <w:rPr>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A02EA3">
        <w:rPr>
          <w:sz w:val="24"/>
          <w:szCs w:val="24"/>
        </w:rPr>
        <w:t>ов и общественных потребностей.</w:t>
      </w:r>
    </w:p>
    <w:p w:rsidR="008343ED" w:rsidRDefault="008343ED" w:rsidP="008343ED">
      <w:pPr>
        <w:jc w:val="center"/>
        <w:rPr>
          <w:b/>
          <w:bCs/>
          <w:sz w:val="28"/>
          <w:szCs w:val="28"/>
        </w:rPr>
      </w:pPr>
    </w:p>
    <w:p w:rsidR="008343ED" w:rsidRPr="008343ED" w:rsidRDefault="008343ED" w:rsidP="008343ED">
      <w:pPr>
        <w:pStyle w:val="a5"/>
        <w:numPr>
          <w:ilvl w:val="0"/>
          <w:numId w:val="30"/>
        </w:numPr>
        <w:jc w:val="center"/>
        <w:rPr>
          <w:b/>
          <w:bCs/>
          <w:sz w:val="28"/>
          <w:szCs w:val="28"/>
        </w:rPr>
      </w:pPr>
      <w:r w:rsidRPr="008343ED">
        <w:rPr>
          <w:b/>
          <w:bCs/>
          <w:sz w:val="28"/>
          <w:szCs w:val="28"/>
        </w:rPr>
        <w:t>Тематическое планирование</w:t>
      </w:r>
    </w:p>
    <w:p w:rsidR="008343ED" w:rsidRDefault="008343ED" w:rsidP="008343ED">
      <w:pPr>
        <w:jc w:val="center"/>
        <w:rPr>
          <w:b/>
          <w:bCs/>
          <w:sz w:val="28"/>
          <w:szCs w:val="28"/>
        </w:rPr>
      </w:pPr>
      <w:r>
        <w:rPr>
          <w:b/>
          <w:bCs/>
          <w:sz w:val="28"/>
          <w:szCs w:val="28"/>
        </w:rPr>
        <w:t>1 класс</w:t>
      </w:r>
    </w:p>
    <w:tbl>
      <w:tblPr>
        <w:tblStyle w:val="TableGrid1"/>
        <w:tblW w:w="11071" w:type="dxa"/>
        <w:tblInd w:w="-457" w:type="dxa"/>
        <w:tblLayout w:type="fixed"/>
        <w:tblCellMar>
          <w:top w:w="20" w:type="dxa"/>
          <w:left w:w="110" w:type="dxa"/>
          <w:right w:w="123" w:type="dxa"/>
        </w:tblCellMar>
        <w:tblLook w:val="04A0" w:firstRow="1" w:lastRow="0" w:firstColumn="1" w:lastColumn="0" w:noHBand="0" w:noVBand="1"/>
      </w:tblPr>
      <w:tblGrid>
        <w:gridCol w:w="829"/>
        <w:gridCol w:w="1560"/>
        <w:gridCol w:w="13"/>
        <w:gridCol w:w="2680"/>
        <w:gridCol w:w="35"/>
        <w:gridCol w:w="2397"/>
        <w:gridCol w:w="50"/>
        <w:gridCol w:w="3494"/>
        <w:gridCol w:w="13"/>
      </w:tblGrid>
      <w:tr w:rsidR="008343ED" w:rsidRPr="00F63EDF" w:rsidTr="00A02EA3">
        <w:trPr>
          <w:trHeight w:val="256"/>
        </w:trPr>
        <w:tc>
          <w:tcPr>
            <w:tcW w:w="829"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both"/>
              <w:rPr>
                <w:color w:val="000000"/>
                <w:sz w:val="24"/>
                <w:szCs w:val="24"/>
              </w:rPr>
            </w:pPr>
            <w:r w:rsidRPr="00F63EDF">
              <w:rPr>
                <w:b/>
                <w:color w:val="000000"/>
                <w:sz w:val="24"/>
                <w:szCs w:val="24"/>
              </w:rPr>
              <w:t>№</w:t>
            </w:r>
          </w:p>
        </w:tc>
        <w:tc>
          <w:tcPr>
            <w:tcW w:w="1573"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Тема</w:t>
            </w:r>
          </w:p>
        </w:tc>
        <w:tc>
          <w:tcPr>
            <w:tcW w:w="2715"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Содержание</w:t>
            </w:r>
          </w:p>
        </w:tc>
        <w:tc>
          <w:tcPr>
            <w:tcW w:w="2447"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ЭОР</w:t>
            </w:r>
          </w:p>
        </w:tc>
        <w:tc>
          <w:tcPr>
            <w:tcW w:w="3507"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Виды деятельности</w:t>
            </w:r>
          </w:p>
        </w:tc>
      </w:tr>
      <w:tr w:rsidR="008343ED" w:rsidRPr="00F63EDF" w:rsidTr="00A02EA3">
        <w:trPr>
          <w:trHeight w:val="256"/>
        </w:trPr>
        <w:tc>
          <w:tcPr>
            <w:tcW w:w="829" w:type="dxa"/>
            <w:tcBorders>
              <w:top w:val="single" w:sz="8" w:space="0" w:color="000000"/>
              <w:left w:val="single" w:sz="8" w:space="0" w:color="000000"/>
              <w:bottom w:val="single" w:sz="8" w:space="0" w:color="000000"/>
              <w:right w:val="nil"/>
            </w:tcBorders>
          </w:tcPr>
          <w:p w:rsidR="008343ED" w:rsidRPr="00F63EDF" w:rsidRDefault="008343ED" w:rsidP="008343ED">
            <w:pPr>
              <w:rPr>
                <w:color w:val="000000"/>
                <w:sz w:val="24"/>
                <w:szCs w:val="24"/>
              </w:rPr>
            </w:pPr>
          </w:p>
        </w:tc>
        <w:tc>
          <w:tcPr>
            <w:tcW w:w="1573" w:type="dxa"/>
            <w:gridSpan w:val="2"/>
            <w:tcBorders>
              <w:top w:val="single" w:sz="8" w:space="0" w:color="000000"/>
              <w:left w:val="nil"/>
              <w:bottom w:val="single" w:sz="8" w:space="0" w:color="000000"/>
              <w:right w:val="nil"/>
            </w:tcBorders>
          </w:tcPr>
          <w:p w:rsidR="008343ED" w:rsidRPr="00F63EDF" w:rsidRDefault="008343ED" w:rsidP="008343ED">
            <w:pPr>
              <w:rPr>
                <w:color w:val="000000"/>
                <w:sz w:val="24"/>
                <w:szCs w:val="24"/>
              </w:rPr>
            </w:pPr>
          </w:p>
        </w:tc>
        <w:tc>
          <w:tcPr>
            <w:tcW w:w="2715" w:type="dxa"/>
            <w:gridSpan w:val="2"/>
            <w:tcBorders>
              <w:top w:val="single" w:sz="8" w:space="0" w:color="000000"/>
              <w:left w:val="nil"/>
              <w:bottom w:val="single" w:sz="8" w:space="0" w:color="000000"/>
              <w:right w:val="nil"/>
            </w:tcBorders>
          </w:tcPr>
          <w:p w:rsidR="008343ED" w:rsidRPr="00F63EDF" w:rsidRDefault="008343ED" w:rsidP="008343ED">
            <w:pPr>
              <w:rPr>
                <w:color w:val="000000"/>
                <w:sz w:val="24"/>
                <w:szCs w:val="24"/>
              </w:rPr>
            </w:pPr>
          </w:p>
        </w:tc>
        <w:tc>
          <w:tcPr>
            <w:tcW w:w="5954" w:type="dxa"/>
            <w:gridSpan w:val="4"/>
            <w:tcBorders>
              <w:top w:val="single" w:sz="8" w:space="0" w:color="000000"/>
              <w:left w:val="nil"/>
              <w:bottom w:val="single" w:sz="8" w:space="0" w:color="000000"/>
              <w:right w:val="single" w:sz="8" w:space="0" w:color="000000"/>
            </w:tcBorders>
          </w:tcPr>
          <w:p w:rsidR="008343ED" w:rsidRPr="00F63EDF" w:rsidRDefault="008343ED" w:rsidP="008343ED">
            <w:pPr>
              <w:rPr>
                <w:color w:val="000000"/>
                <w:sz w:val="24"/>
                <w:szCs w:val="24"/>
              </w:rPr>
            </w:pPr>
            <w:r>
              <w:rPr>
                <w:b/>
                <w:color w:val="000000"/>
                <w:sz w:val="24"/>
                <w:szCs w:val="24"/>
              </w:rPr>
              <w:t>Первый</w:t>
            </w:r>
            <w:r w:rsidRPr="00F63EDF">
              <w:rPr>
                <w:b/>
                <w:color w:val="000000"/>
                <w:sz w:val="24"/>
                <w:szCs w:val="24"/>
              </w:rPr>
              <w:t xml:space="preserve"> год обучения 3</w:t>
            </w:r>
            <w:r>
              <w:rPr>
                <w:b/>
                <w:color w:val="000000"/>
                <w:sz w:val="24"/>
                <w:szCs w:val="24"/>
              </w:rPr>
              <w:t>3</w:t>
            </w:r>
            <w:r w:rsidRPr="00F63EDF">
              <w:rPr>
                <w:b/>
                <w:color w:val="000000"/>
                <w:sz w:val="24"/>
                <w:szCs w:val="24"/>
              </w:rPr>
              <w:t xml:space="preserve"> часа</w:t>
            </w:r>
          </w:p>
        </w:tc>
      </w:tr>
      <w:tr w:rsidR="008343ED" w:rsidRPr="00F63EDF" w:rsidTr="00A02EA3">
        <w:trPr>
          <w:trHeight w:val="1214"/>
        </w:trPr>
        <w:tc>
          <w:tcPr>
            <w:tcW w:w="829"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1.1</w:t>
            </w:r>
          </w:p>
        </w:tc>
        <w:tc>
          <w:tcPr>
            <w:tcW w:w="1573"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503555">
              <w:rPr>
                <w:color w:val="000000"/>
                <w:sz w:val="24"/>
                <w:szCs w:val="24"/>
              </w:rPr>
              <w:t>Я и книги</w:t>
            </w:r>
          </w:p>
        </w:tc>
        <w:tc>
          <w:tcPr>
            <w:tcW w:w="2715" w:type="dxa"/>
            <w:gridSpan w:val="2"/>
            <w:tcBorders>
              <w:top w:val="single" w:sz="8" w:space="0" w:color="000000"/>
              <w:left w:val="single" w:sz="8" w:space="0" w:color="000000"/>
              <w:bottom w:val="single" w:sz="8" w:space="0" w:color="000000"/>
              <w:right w:val="single" w:sz="8" w:space="0" w:color="000000"/>
            </w:tcBorders>
            <w:vAlign w:val="center"/>
          </w:tcPr>
          <w:p w:rsidR="008343ED" w:rsidRPr="000C3505" w:rsidRDefault="008343ED" w:rsidP="008343ED">
            <w:pPr>
              <w:rPr>
                <w:color w:val="000000"/>
                <w:sz w:val="24"/>
                <w:szCs w:val="24"/>
              </w:rPr>
            </w:pPr>
            <w:r w:rsidRPr="000C3505">
              <w:rPr>
                <w:color w:val="000000"/>
                <w:sz w:val="24"/>
                <w:szCs w:val="24"/>
              </w:rPr>
              <w:t xml:space="preserve">Не красна книга письмом, красна умом </w:t>
            </w:r>
          </w:p>
          <w:p w:rsidR="008343ED" w:rsidRPr="000C3505" w:rsidRDefault="008343ED" w:rsidP="008343ED">
            <w:pPr>
              <w:rPr>
                <w:color w:val="000000"/>
                <w:sz w:val="24"/>
                <w:szCs w:val="24"/>
              </w:rPr>
            </w:pPr>
            <w:r w:rsidRPr="000C3505">
              <w:rPr>
                <w:color w:val="000000"/>
                <w:sz w:val="24"/>
                <w:szCs w:val="24"/>
              </w:rPr>
              <w:t>Произведения, отражающие первые шаги в чтении. Например: С. А. Баруздин. «Самое простое дело».</w:t>
            </w:r>
          </w:p>
          <w:p w:rsidR="008343ED" w:rsidRPr="000C3505" w:rsidRDefault="008343ED" w:rsidP="008343ED">
            <w:pPr>
              <w:rPr>
                <w:color w:val="000000"/>
                <w:sz w:val="24"/>
                <w:szCs w:val="24"/>
              </w:rPr>
            </w:pPr>
            <w:r w:rsidRPr="000C3505">
              <w:rPr>
                <w:color w:val="000000"/>
                <w:sz w:val="24"/>
                <w:szCs w:val="24"/>
              </w:rPr>
              <w:t>Л. В. Куклин. «Как я научился читать» (фрагмент).</w:t>
            </w:r>
          </w:p>
          <w:p w:rsidR="008343ED" w:rsidRPr="00F63EDF" w:rsidRDefault="008343ED" w:rsidP="008343ED">
            <w:pPr>
              <w:rPr>
                <w:color w:val="000000"/>
                <w:sz w:val="24"/>
                <w:szCs w:val="24"/>
              </w:rPr>
            </w:pPr>
            <w:r w:rsidRPr="000C3505">
              <w:rPr>
                <w:color w:val="000000"/>
                <w:sz w:val="24"/>
                <w:szCs w:val="24"/>
              </w:rPr>
              <w:t xml:space="preserve">Н. Н. Носов. «Тайна на дне колодца» (фрагмент главы </w:t>
            </w:r>
            <w:r w:rsidRPr="000C3505">
              <w:rPr>
                <w:color w:val="000000"/>
                <w:sz w:val="24"/>
                <w:szCs w:val="24"/>
              </w:rPr>
              <w:lastRenderedPageBreak/>
              <w:t>«Волшебные сказки»).</w:t>
            </w: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 xml:space="preserve">Библиотека </w:t>
            </w:r>
          </w:p>
          <w:p w:rsidR="008343ED" w:rsidRPr="00F63EDF" w:rsidRDefault="008343ED" w:rsidP="008343ED">
            <w:pPr>
              <w:rPr>
                <w:sz w:val="24"/>
                <w:szCs w:val="24"/>
              </w:rPr>
            </w:pPr>
            <w:r w:rsidRPr="00F63EDF">
              <w:rPr>
                <w:color w:val="000000"/>
                <w:sz w:val="24"/>
                <w:szCs w:val="24"/>
              </w:rPr>
              <w:t>ЦОК</w:t>
            </w:r>
          </w:p>
          <w:p w:rsidR="008343ED" w:rsidRPr="00F63EDF" w:rsidRDefault="003A7F13" w:rsidP="008343ED">
            <w:pPr>
              <w:rPr>
                <w:color w:val="000000"/>
                <w:sz w:val="24"/>
                <w:szCs w:val="24"/>
              </w:rPr>
            </w:pPr>
            <w:hyperlink r:id="rId533" w:history="1">
              <w:r w:rsidR="008343ED" w:rsidRPr="00F63EDF">
                <w:rPr>
                  <w:color w:val="0000FF" w:themeColor="hyperlink"/>
                  <w:sz w:val="24"/>
                  <w:szCs w:val="24"/>
                  <w:u w:val="single"/>
                </w:rPr>
                <w:t>https://m.edsoo.ru/7f410de8</w:t>
              </w:r>
            </w:hyperlink>
          </w:p>
          <w:p w:rsidR="008343ED" w:rsidRPr="00F63EDF" w:rsidRDefault="008343ED" w:rsidP="008343ED">
            <w:pPr>
              <w:rPr>
                <w:color w:val="000000"/>
                <w:sz w:val="24"/>
                <w:szCs w:val="24"/>
              </w:rPr>
            </w:pPr>
          </w:p>
        </w:tc>
        <w:tc>
          <w:tcPr>
            <w:tcW w:w="3507" w:type="dxa"/>
            <w:gridSpan w:val="2"/>
            <w:tcBorders>
              <w:top w:val="single" w:sz="8" w:space="0" w:color="000000"/>
              <w:left w:val="single" w:sz="8" w:space="0" w:color="000000"/>
              <w:bottom w:val="single" w:sz="8" w:space="0" w:color="000000"/>
              <w:right w:val="single" w:sz="8" w:space="0" w:color="000000"/>
            </w:tcBorders>
          </w:tcPr>
          <w:p w:rsidR="008343ED" w:rsidRPr="00503555" w:rsidRDefault="008343ED" w:rsidP="008343ED">
            <w:pPr>
              <w:spacing w:line="238" w:lineRule="auto"/>
              <w:rPr>
                <w:color w:val="000000"/>
                <w:sz w:val="24"/>
                <w:szCs w:val="24"/>
              </w:rPr>
            </w:pPr>
            <w:r w:rsidRPr="00503555">
              <w:rPr>
                <w:color w:val="000000"/>
                <w:sz w:val="24"/>
                <w:szCs w:val="24"/>
              </w:rPr>
              <w:t>Слушание текста: восприятие на слух художественных произведений, в которых рассказывается о том, как дети учатся читать;</w:t>
            </w:r>
          </w:p>
          <w:p w:rsidR="008343ED" w:rsidRPr="00503555" w:rsidRDefault="008343ED" w:rsidP="008343ED">
            <w:pPr>
              <w:spacing w:line="238" w:lineRule="auto"/>
              <w:rPr>
                <w:color w:val="000000"/>
                <w:sz w:val="24"/>
                <w:szCs w:val="24"/>
              </w:rPr>
            </w:pPr>
            <w:r w:rsidRPr="00503555">
              <w:rPr>
                <w:color w:val="000000"/>
                <w:sz w:val="24"/>
                <w:szCs w:val="24"/>
              </w:rPr>
              <w:t>Понимание воспринятого на слух текста: ответы на вопросы по содержанию текста, который читает учитель;</w:t>
            </w:r>
          </w:p>
          <w:p w:rsidR="008343ED" w:rsidRPr="00F63EDF" w:rsidRDefault="008343ED" w:rsidP="008343ED">
            <w:pPr>
              <w:rPr>
                <w:color w:val="000000"/>
                <w:sz w:val="24"/>
                <w:szCs w:val="24"/>
              </w:rPr>
            </w:pPr>
            <w:r w:rsidRPr="00503555">
              <w:rPr>
                <w:color w:val="000000"/>
                <w:sz w:val="24"/>
                <w:szCs w:val="24"/>
              </w:rPr>
              <w:t>Учебный диалог: сопоставление собственного опыта по освоению способа чтения с описанным в произведении;</w:t>
            </w:r>
          </w:p>
        </w:tc>
      </w:tr>
      <w:tr w:rsidR="008343ED" w:rsidRPr="00F63EDF" w:rsidTr="00A02EA3">
        <w:trPr>
          <w:trHeight w:val="256"/>
        </w:trPr>
        <w:tc>
          <w:tcPr>
            <w:tcW w:w="829"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lastRenderedPageBreak/>
              <w:t>1.2</w:t>
            </w:r>
          </w:p>
        </w:tc>
        <w:tc>
          <w:tcPr>
            <w:tcW w:w="1573"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Я взрослею</w:t>
            </w:r>
          </w:p>
        </w:tc>
        <w:tc>
          <w:tcPr>
            <w:tcW w:w="2715" w:type="dxa"/>
            <w:gridSpan w:val="2"/>
            <w:tcBorders>
              <w:top w:val="single" w:sz="8" w:space="0" w:color="000000"/>
              <w:left w:val="single" w:sz="8" w:space="0" w:color="000000"/>
              <w:bottom w:val="single" w:sz="8" w:space="0" w:color="000000"/>
              <w:right w:val="single" w:sz="8" w:space="0" w:color="000000"/>
            </w:tcBorders>
          </w:tcPr>
          <w:p w:rsidR="008343ED" w:rsidRPr="000C3505" w:rsidRDefault="008343ED" w:rsidP="008343ED">
            <w:pPr>
              <w:rPr>
                <w:color w:val="000000"/>
                <w:sz w:val="24"/>
                <w:szCs w:val="24"/>
              </w:rPr>
            </w:pPr>
            <w:r w:rsidRPr="000C3505">
              <w:rPr>
                <w:color w:val="000000"/>
                <w:sz w:val="24"/>
                <w:szCs w:val="24"/>
              </w:rPr>
              <w:t xml:space="preserve">Без друга в жизни туго </w:t>
            </w:r>
          </w:p>
          <w:p w:rsidR="008343ED" w:rsidRPr="000C3505" w:rsidRDefault="008343ED" w:rsidP="008343ED">
            <w:pPr>
              <w:rPr>
                <w:color w:val="000000"/>
                <w:sz w:val="24"/>
                <w:szCs w:val="24"/>
              </w:rPr>
            </w:pPr>
            <w:r w:rsidRPr="000C3505">
              <w:rPr>
                <w:color w:val="000000"/>
                <w:sz w:val="24"/>
                <w:szCs w:val="24"/>
              </w:rPr>
              <w:t>Пословицы о дружбе.</w:t>
            </w:r>
          </w:p>
          <w:p w:rsidR="008343ED" w:rsidRPr="000C3505" w:rsidRDefault="008343ED" w:rsidP="008343ED">
            <w:pPr>
              <w:rPr>
                <w:color w:val="000000"/>
                <w:sz w:val="24"/>
                <w:szCs w:val="24"/>
              </w:rPr>
            </w:pPr>
            <w:r w:rsidRPr="000C3505">
              <w:rPr>
                <w:color w:val="000000"/>
                <w:sz w:val="24"/>
                <w:szCs w:val="24"/>
              </w:rPr>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p>
          <w:p w:rsidR="008343ED" w:rsidRPr="000C3505" w:rsidRDefault="008343ED" w:rsidP="008343ED">
            <w:pPr>
              <w:rPr>
                <w:color w:val="000000"/>
                <w:sz w:val="24"/>
                <w:szCs w:val="24"/>
              </w:rPr>
            </w:pPr>
            <w:r w:rsidRPr="000C3505">
              <w:rPr>
                <w:color w:val="000000"/>
                <w:sz w:val="24"/>
                <w:szCs w:val="24"/>
              </w:rPr>
              <w:t>Н. К. Абрамцева. «Цветы и зеркало».</w:t>
            </w:r>
          </w:p>
          <w:p w:rsidR="008343ED" w:rsidRPr="000C3505" w:rsidRDefault="008343ED" w:rsidP="008343ED">
            <w:pPr>
              <w:rPr>
                <w:color w:val="000000"/>
                <w:sz w:val="24"/>
                <w:szCs w:val="24"/>
              </w:rPr>
            </w:pPr>
            <w:r w:rsidRPr="000C3505">
              <w:rPr>
                <w:color w:val="000000"/>
                <w:sz w:val="24"/>
                <w:szCs w:val="24"/>
              </w:rPr>
              <w:t>И. А. Мазнин. «Давайте будем дружить друг с другом» (фрагмент).</w:t>
            </w:r>
          </w:p>
          <w:p w:rsidR="008343ED" w:rsidRPr="000C3505" w:rsidRDefault="008343ED" w:rsidP="008343ED">
            <w:pPr>
              <w:rPr>
                <w:color w:val="000000"/>
                <w:sz w:val="24"/>
                <w:szCs w:val="24"/>
              </w:rPr>
            </w:pPr>
            <w:r w:rsidRPr="000C3505">
              <w:rPr>
                <w:color w:val="000000"/>
                <w:sz w:val="24"/>
                <w:szCs w:val="24"/>
              </w:rPr>
              <w:t>С. Л. Прокофьева. «Самый большой друг».</w:t>
            </w:r>
          </w:p>
          <w:p w:rsidR="008343ED" w:rsidRPr="000C3505" w:rsidRDefault="008343ED" w:rsidP="008343ED">
            <w:pPr>
              <w:rPr>
                <w:color w:val="000000"/>
                <w:sz w:val="24"/>
                <w:szCs w:val="24"/>
              </w:rPr>
            </w:pPr>
            <w:r w:rsidRPr="000C3505">
              <w:rPr>
                <w:color w:val="000000"/>
                <w:sz w:val="24"/>
                <w:szCs w:val="24"/>
              </w:rPr>
              <w:t xml:space="preserve">Не тот прав, кто сильный, а тот, кто честный </w:t>
            </w:r>
          </w:p>
          <w:p w:rsidR="008343ED" w:rsidRPr="000C3505" w:rsidRDefault="008343ED" w:rsidP="008343ED">
            <w:pPr>
              <w:rPr>
                <w:color w:val="000000"/>
                <w:sz w:val="24"/>
                <w:szCs w:val="24"/>
              </w:rPr>
            </w:pPr>
            <w:r w:rsidRPr="000C3505">
              <w:rPr>
                <w:color w:val="000000"/>
                <w:sz w:val="24"/>
                <w:szCs w:val="24"/>
              </w:rPr>
              <w:t>Пословицы о правде и честности.</w:t>
            </w:r>
          </w:p>
          <w:p w:rsidR="008343ED" w:rsidRPr="000C3505" w:rsidRDefault="008343ED" w:rsidP="008343ED">
            <w:pPr>
              <w:rPr>
                <w:color w:val="000000"/>
                <w:sz w:val="24"/>
                <w:szCs w:val="24"/>
              </w:rPr>
            </w:pPr>
            <w:r w:rsidRPr="000C3505">
              <w:rPr>
                <w:color w:val="000000"/>
                <w:sz w:val="24"/>
                <w:szCs w:val="24"/>
              </w:rPr>
              <w:t>Произведения, отражающие традиционные представления о честности как нравственном ориентире.</w:t>
            </w:r>
          </w:p>
          <w:p w:rsidR="008343ED" w:rsidRPr="000C3505" w:rsidRDefault="008343ED" w:rsidP="008343ED">
            <w:pPr>
              <w:rPr>
                <w:color w:val="000000"/>
                <w:sz w:val="24"/>
                <w:szCs w:val="24"/>
              </w:rPr>
            </w:pPr>
            <w:r w:rsidRPr="000C3505">
              <w:rPr>
                <w:color w:val="000000"/>
                <w:sz w:val="24"/>
                <w:szCs w:val="24"/>
              </w:rPr>
              <w:t xml:space="preserve">Например: </w:t>
            </w:r>
          </w:p>
          <w:p w:rsidR="008343ED" w:rsidRPr="000C3505" w:rsidRDefault="008343ED" w:rsidP="008343ED">
            <w:pPr>
              <w:rPr>
                <w:color w:val="000000"/>
                <w:sz w:val="24"/>
                <w:szCs w:val="24"/>
              </w:rPr>
            </w:pPr>
            <w:r w:rsidRPr="000C3505">
              <w:rPr>
                <w:color w:val="000000"/>
                <w:sz w:val="24"/>
                <w:szCs w:val="24"/>
              </w:rPr>
              <w:t>В. А. Осеева. «Почему?».</w:t>
            </w:r>
          </w:p>
          <w:p w:rsidR="008343ED" w:rsidRPr="00F63EDF" w:rsidRDefault="008343ED" w:rsidP="008343ED">
            <w:pPr>
              <w:rPr>
                <w:color w:val="000000"/>
                <w:sz w:val="24"/>
                <w:szCs w:val="24"/>
              </w:rPr>
            </w:pPr>
            <w:r w:rsidRPr="000C3505">
              <w:rPr>
                <w:color w:val="000000"/>
                <w:sz w:val="24"/>
                <w:szCs w:val="24"/>
              </w:rPr>
              <w:t>Л. Н. Толстой. «Лгун».</w:t>
            </w:r>
          </w:p>
        </w:tc>
        <w:tc>
          <w:tcPr>
            <w:tcW w:w="2447" w:type="dxa"/>
            <w:gridSpan w:val="2"/>
            <w:tcBorders>
              <w:top w:val="single" w:sz="8" w:space="0" w:color="000000"/>
              <w:left w:val="single" w:sz="8" w:space="0" w:color="000000"/>
              <w:bottom w:val="single" w:sz="8" w:space="0" w:color="000000"/>
              <w:right w:val="single" w:sz="8" w:space="0" w:color="000000"/>
            </w:tcBorders>
          </w:tcPr>
          <w:p w:rsidR="008343ED" w:rsidRPr="00F63EDF" w:rsidRDefault="003A7F13" w:rsidP="008343ED">
            <w:pPr>
              <w:jc w:val="both"/>
              <w:rPr>
                <w:sz w:val="24"/>
                <w:szCs w:val="24"/>
              </w:rPr>
            </w:pPr>
            <w:hyperlink r:id="rId534" w:history="1">
              <w:r w:rsidR="008343ED" w:rsidRPr="00F63EDF">
                <w:rPr>
                  <w:color w:val="0000FF" w:themeColor="hyperlink"/>
                  <w:sz w:val="24"/>
                  <w:szCs w:val="24"/>
                  <w:u w:val="single"/>
                </w:rPr>
                <w:t>http://www.edu.ru/</w:t>
              </w:r>
            </w:hyperlink>
          </w:p>
          <w:p w:rsidR="008343ED" w:rsidRPr="00F63EDF" w:rsidRDefault="008343ED" w:rsidP="008343ED">
            <w:pPr>
              <w:rPr>
                <w:color w:val="000000"/>
                <w:sz w:val="24"/>
                <w:szCs w:val="24"/>
              </w:rPr>
            </w:pPr>
          </w:p>
        </w:tc>
        <w:tc>
          <w:tcPr>
            <w:tcW w:w="3507"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стихотворения (работа в паре);</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blPrEx>
          <w:tblCellMar>
            <w:right w:w="110" w:type="dxa"/>
          </w:tblCellMar>
        </w:tblPrEx>
        <w:trPr>
          <w:gridAfter w:val="1"/>
          <w:wAfter w:w="13" w:type="dxa"/>
          <w:trHeight w:val="1105"/>
        </w:trPr>
        <w:tc>
          <w:tcPr>
            <w:tcW w:w="829"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1.</w:t>
            </w:r>
            <w:r>
              <w:rPr>
                <w:color w:val="000000"/>
                <w:sz w:val="24"/>
                <w:szCs w:val="24"/>
              </w:rPr>
              <w:t>3</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Я фантазирую и мечтаю</w:t>
            </w:r>
          </w:p>
        </w:tc>
        <w:tc>
          <w:tcPr>
            <w:tcW w:w="2693" w:type="dxa"/>
            <w:gridSpan w:val="2"/>
            <w:tcBorders>
              <w:top w:val="single" w:sz="8" w:space="0" w:color="000000"/>
              <w:left w:val="single" w:sz="8" w:space="0" w:color="000000"/>
              <w:bottom w:val="single" w:sz="8" w:space="0" w:color="000000"/>
              <w:right w:val="single" w:sz="8" w:space="0" w:color="000000"/>
            </w:tcBorders>
            <w:vAlign w:val="center"/>
          </w:tcPr>
          <w:p w:rsidR="008343ED" w:rsidRPr="00520D4F" w:rsidRDefault="008343ED" w:rsidP="008343ED">
            <w:pPr>
              <w:rPr>
                <w:color w:val="000000"/>
                <w:sz w:val="24"/>
                <w:szCs w:val="24"/>
              </w:rPr>
            </w:pPr>
            <w:r w:rsidRPr="00520D4F">
              <w:rPr>
                <w:color w:val="000000"/>
                <w:sz w:val="24"/>
                <w:szCs w:val="24"/>
              </w:rPr>
              <w:t xml:space="preserve">Необычное в обычном </w:t>
            </w:r>
          </w:p>
          <w:p w:rsidR="008343ED" w:rsidRPr="00520D4F" w:rsidRDefault="008343ED" w:rsidP="008343ED">
            <w:pPr>
              <w:rPr>
                <w:color w:val="000000"/>
                <w:sz w:val="24"/>
                <w:szCs w:val="24"/>
              </w:rPr>
            </w:pPr>
            <w:r w:rsidRPr="00520D4F">
              <w:rPr>
                <w:color w:val="000000"/>
                <w:sz w:val="24"/>
                <w:szCs w:val="24"/>
              </w:rPr>
              <w:t>Произведения, отражающие умение удивляться при восприятии окружающего мира. Например: С. А. Иванов. «Снежный заповедник» (фрагмент).</w:t>
            </w:r>
          </w:p>
          <w:p w:rsidR="008343ED" w:rsidRPr="00520D4F" w:rsidRDefault="008343ED" w:rsidP="008343ED">
            <w:pPr>
              <w:rPr>
                <w:color w:val="000000"/>
                <w:sz w:val="24"/>
                <w:szCs w:val="24"/>
              </w:rPr>
            </w:pPr>
            <w:r w:rsidRPr="00520D4F">
              <w:rPr>
                <w:color w:val="000000"/>
                <w:sz w:val="24"/>
                <w:szCs w:val="24"/>
              </w:rPr>
              <w:t>В. В. Лунин. «Я видела чудо».</w:t>
            </w:r>
          </w:p>
          <w:p w:rsidR="008343ED" w:rsidRPr="00520D4F" w:rsidRDefault="008343ED" w:rsidP="008343ED">
            <w:pPr>
              <w:rPr>
                <w:color w:val="000000"/>
                <w:sz w:val="24"/>
                <w:szCs w:val="24"/>
              </w:rPr>
            </w:pPr>
            <w:r w:rsidRPr="00520D4F">
              <w:rPr>
                <w:color w:val="000000"/>
                <w:sz w:val="24"/>
                <w:szCs w:val="24"/>
              </w:rPr>
              <w:t>М. М. Пришвин. «Осинкам холодно».</w:t>
            </w:r>
          </w:p>
          <w:p w:rsidR="008343ED" w:rsidRPr="00F63EDF" w:rsidRDefault="008343ED" w:rsidP="008343ED">
            <w:pPr>
              <w:rPr>
                <w:color w:val="000000"/>
                <w:sz w:val="24"/>
                <w:szCs w:val="24"/>
              </w:rPr>
            </w:pPr>
            <w:r w:rsidRPr="00520D4F">
              <w:rPr>
                <w:color w:val="000000"/>
                <w:sz w:val="24"/>
                <w:szCs w:val="24"/>
              </w:rPr>
              <w:lastRenderedPageBreak/>
              <w:t>А. С. Пушкин. «Ещё дуют холодные ветры».</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3A7F13" w:rsidP="008343ED">
            <w:pPr>
              <w:jc w:val="both"/>
              <w:rPr>
                <w:sz w:val="24"/>
                <w:szCs w:val="24"/>
              </w:rPr>
            </w:pPr>
            <w:hyperlink r:id="rId535" w:history="1">
              <w:r w:rsidR="008343ED" w:rsidRPr="00F63EDF">
                <w:rPr>
                  <w:color w:val="0000FF" w:themeColor="hyperlink"/>
                  <w:sz w:val="24"/>
                  <w:szCs w:val="24"/>
                  <w:u w:val="single"/>
                </w:rPr>
                <w:t>http://www.edu.ru/</w:t>
              </w:r>
            </w:hyperlink>
          </w:p>
          <w:p w:rsidR="008343ED" w:rsidRPr="00F63EDF" w:rsidRDefault="008343ED" w:rsidP="008343ED">
            <w:pPr>
              <w:rPr>
                <w:color w:val="000000"/>
                <w:sz w:val="24"/>
                <w:szCs w:val="24"/>
              </w:rPr>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 xml:space="preserve">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w:t>
            </w:r>
            <w:r w:rsidRPr="00F63EDF">
              <w:rPr>
                <w:color w:val="000000"/>
                <w:sz w:val="24"/>
                <w:szCs w:val="24"/>
              </w:rPr>
              <w:lastRenderedPageBreak/>
              <w:t>текст).</w:t>
            </w:r>
          </w:p>
        </w:tc>
      </w:tr>
      <w:tr w:rsidR="008343ED" w:rsidRPr="00F63EDF" w:rsidTr="00A02EA3">
        <w:tblPrEx>
          <w:tblCellMar>
            <w:right w:w="110" w:type="dxa"/>
          </w:tblCellMar>
        </w:tblPrEx>
        <w:trPr>
          <w:gridAfter w:val="1"/>
          <w:wAfter w:w="13" w:type="dxa"/>
          <w:trHeight w:val="1105"/>
        </w:trPr>
        <w:tc>
          <w:tcPr>
            <w:tcW w:w="829"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2.1</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503555">
              <w:rPr>
                <w:color w:val="000000"/>
                <w:sz w:val="24"/>
                <w:szCs w:val="24"/>
              </w:rPr>
              <w:t>Что мы Родиной зовём</w:t>
            </w:r>
          </w:p>
        </w:tc>
        <w:tc>
          <w:tcPr>
            <w:tcW w:w="2693" w:type="dxa"/>
            <w:gridSpan w:val="2"/>
            <w:tcBorders>
              <w:top w:val="single" w:sz="8" w:space="0" w:color="000000"/>
              <w:left w:val="single" w:sz="8" w:space="0" w:color="000000"/>
              <w:bottom w:val="single" w:sz="8" w:space="0" w:color="000000"/>
              <w:right w:val="single" w:sz="8" w:space="0" w:color="000000"/>
            </w:tcBorders>
            <w:vAlign w:val="center"/>
          </w:tcPr>
          <w:p w:rsidR="008343ED" w:rsidRPr="00520D4F" w:rsidRDefault="008343ED" w:rsidP="008343ED">
            <w:pPr>
              <w:rPr>
                <w:color w:val="000000"/>
                <w:sz w:val="24"/>
                <w:szCs w:val="24"/>
              </w:rPr>
            </w:pPr>
            <w:r w:rsidRPr="00520D4F">
              <w:rPr>
                <w:color w:val="000000"/>
                <w:sz w:val="24"/>
                <w:szCs w:val="24"/>
              </w:rPr>
              <w:t>С чего начинается Родина?</w:t>
            </w:r>
          </w:p>
          <w:p w:rsidR="008343ED" w:rsidRPr="00520D4F" w:rsidRDefault="008343ED" w:rsidP="008343ED">
            <w:pPr>
              <w:rPr>
                <w:color w:val="000000"/>
                <w:sz w:val="24"/>
                <w:szCs w:val="24"/>
              </w:rPr>
            </w:pPr>
            <w:r w:rsidRPr="00520D4F">
              <w:rPr>
                <w:color w:val="000000"/>
                <w:sz w:val="24"/>
                <w:szCs w:val="24"/>
              </w:rPr>
              <w:t>Произведения, отражающие многогранность понятия «Родина». Например: Ф. П. Савинов. «Родное» (фрагмент).</w:t>
            </w:r>
          </w:p>
          <w:p w:rsidR="008343ED" w:rsidRPr="00520D4F" w:rsidRDefault="008343ED" w:rsidP="008343ED">
            <w:pPr>
              <w:rPr>
                <w:color w:val="000000"/>
                <w:sz w:val="24"/>
                <w:szCs w:val="24"/>
              </w:rPr>
            </w:pPr>
            <w:r w:rsidRPr="00520D4F">
              <w:rPr>
                <w:color w:val="000000"/>
                <w:sz w:val="24"/>
                <w:szCs w:val="24"/>
              </w:rPr>
              <w:t>П. А. Синявский. «Рисунок».</w:t>
            </w:r>
          </w:p>
          <w:p w:rsidR="008343ED" w:rsidRPr="00F63EDF" w:rsidRDefault="008343ED" w:rsidP="008343ED">
            <w:pPr>
              <w:rPr>
                <w:color w:val="000000"/>
                <w:sz w:val="24"/>
                <w:szCs w:val="24"/>
              </w:rPr>
            </w:pPr>
            <w:r w:rsidRPr="00520D4F">
              <w:rPr>
                <w:color w:val="000000"/>
                <w:sz w:val="24"/>
                <w:szCs w:val="24"/>
              </w:rPr>
              <w:t>К. Д. Ушинский. «Наше Отечество».</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Чтение вслух: чтение небольших отрывков из произведений целыми словами;</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blPrEx>
          <w:tblCellMar>
            <w:right w:w="110" w:type="dxa"/>
          </w:tblCellMar>
        </w:tblPrEx>
        <w:trPr>
          <w:gridAfter w:val="1"/>
          <w:wAfter w:w="13" w:type="dxa"/>
          <w:trHeight w:val="1105"/>
        </w:trPr>
        <w:tc>
          <w:tcPr>
            <w:tcW w:w="829"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2.2</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503555">
              <w:rPr>
                <w:color w:val="000000"/>
                <w:sz w:val="24"/>
                <w:szCs w:val="24"/>
              </w:rPr>
              <w:t>О родной природе</w:t>
            </w:r>
          </w:p>
        </w:tc>
        <w:tc>
          <w:tcPr>
            <w:tcW w:w="2693" w:type="dxa"/>
            <w:gridSpan w:val="2"/>
            <w:tcBorders>
              <w:top w:val="single" w:sz="8" w:space="0" w:color="000000"/>
              <w:left w:val="single" w:sz="8" w:space="0" w:color="000000"/>
              <w:bottom w:val="single" w:sz="8" w:space="0" w:color="000000"/>
              <w:right w:val="single" w:sz="8" w:space="0" w:color="000000"/>
            </w:tcBorders>
            <w:vAlign w:val="center"/>
          </w:tcPr>
          <w:p w:rsidR="008343ED" w:rsidRPr="00520D4F" w:rsidRDefault="008343ED" w:rsidP="008343ED">
            <w:pPr>
              <w:rPr>
                <w:color w:val="000000"/>
                <w:sz w:val="24"/>
                <w:szCs w:val="24"/>
              </w:rPr>
            </w:pPr>
            <w:r w:rsidRPr="00520D4F">
              <w:rPr>
                <w:color w:val="000000"/>
                <w:sz w:val="24"/>
                <w:szCs w:val="24"/>
              </w:rPr>
              <w:t xml:space="preserve">Сколько же в небе всего происходит </w:t>
            </w:r>
          </w:p>
          <w:p w:rsidR="008343ED" w:rsidRPr="00520D4F" w:rsidRDefault="008343ED" w:rsidP="008343ED">
            <w:pPr>
              <w:rPr>
                <w:color w:val="000000"/>
                <w:sz w:val="24"/>
                <w:szCs w:val="24"/>
              </w:rPr>
            </w:pPr>
            <w:r w:rsidRPr="00520D4F">
              <w:rPr>
                <w:color w:val="000000"/>
                <w:sz w:val="24"/>
                <w:szCs w:val="24"/>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8343ED" w:rsidRPr="00520D4F" w:rsidRDefault="008343ED" w:rsidP="008343ED">
            <w:pPr>
              <w:rPr>
                <w:color w:val="000000"/>
                <w:sz w:val="24"/>
                <w:szCs w:val="24"/>
              </w:rPr>
            </w:pPr>
            <w:r w:rsidRPr="00520D4F">
              <w:rPr>
                <w:color w:val="000000"/>
                <w:sz w:val="24"/>
                <w:szCs w:val="24"/>
              </w:rPr>
              <w:t>Русские народные загадки о солнце, луне, звёздах, облаках.</w:t>
            </w:r>
          </w:p>
          <w:p w:rsidR="008343ED" w:rsidRPr="00520D4F" w:rsidRDefault="008343ED" w:rsidP="008343ED">
            <w:pPr>
              <w:rPr>
                <w:color w:val="000000"/>
                <w:sz w:val="24"/>
                <w:szCs w:val="24"/>
              </w:rPr>
            </w:pPr>
            <w:r w:rsidRPr="00520D4F">
              <w:rPr>
                <w:color w:val="000000"/>
                <w:sz w:val="24"/>
                <w:szCs w:val="24"/>
              </w:rPr>
              <w:t>И. А. Бунин. «Серп луны под тучкой длинной…»</w:t>
            </w:r>
          </w:p>
          <w:p w:rsidR="008343ED" w:rsidRPr="00F63EDF" w:rsidRDefault="008343ED" w:rsidP="008343ED">
            <w:pPr>
              <w:rPr>
                <w:color w:val="000000"/>
                <w:sz w:val="24"/>
                <w:szCs w:val="24"/>
              </w:rPr>
            </w:pPr>
            <w:r w:rsidRPr="00520D4F">
              <w:rPr>
                <w:color w:val="000000"/>
                <w:sz w:val="24"/>
                <w:szCs w:val="24"/>
              </w:rPr>
              <w:t>С. В. Востоков. «Два яблока». В. М. Катанов. «Жар-птица». А. Н. Толстой. «Петушки».</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Default="003A7F13" w:rsidP="008343ED">
            <w:hyperlink r:id="rId536" w:history="1">
              <w:r w:rsidR="008343ED" w:rsidRPr="00D01792">
                <w:rPr>
                  <w:rStyle w:val="a9"/>
                </w:rPr>
                <w:t>http://www.edu.ru/</w:t>
              </w:r>
            </w:hyperlink>
          </w:p>
          <w:p w:rsidR="008343ED" w:rsidRPr="00F63EDF" w:rsidRDefault="008343ED" w:rsidP="008343ED"/>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Характеристика текста художественного произведения: определение темы и главной мысли произведения; Характеристика героев произведения: понимание чувств героя, подтверждение своих выводов примерами из текста;</w:t>
            </w:r>
          </w:p>
          <w:p w:rsidR="008343ED" w:rsidRPr="00F63EDF" w:rsidRDefault="008343ED" w:rsidP="008343ED">
            <w:pPr>
              <w:rPr>
                <w:color w:val="000000"/>
                <w:sz w:val="24"/>
                <w:szCs w:val="24"/>
              </w:rPr>
            </w:pPr>
            <w:r w:rsidRPr="00F63EDF">
              <w:rPr>
                <w:color w:val="000000"/>
                <w:sz w:val="24"/>
                <w:szCs w:val="24"/>
              </w:rPr>
              <w:t>Пересказ: подготовка краткого пересказа текста по плану.</w:t>
            </w:r>
          </w:p>
        </w:tc>
      </w:tr>
      <w:tr w:rsidR="008343ED" w:rsidRPr="00F63EDF" w:rsidTr="00A02EA3">
        <w:tblPrEx>
          <w:tblCellMar>
            <w:right w:w="109" w:type="dxa"/>
          </w:tblCellMar>
        </w:tblPrEx>
        <w:trPr>
          <w:gridAfter w:val="1"/>
          <w:wAfter w:w="13" w:type="dxa"/>
          <w:trHeight w:val="739"/>
        </w:trPr>
        <w:tc>
          <w:tcPr>
            <w:tcW w:w="829"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 xml:space="preserve"> </w:t>
            </w:r>
            <w:r w:rsidRPr="00F63EDF">
              <w:rPr>
                <w:sz w:val="15"/>
              </w:rPr>
              <w:t>ОБЩЕЕ</w:t>
            </w:r>
            <w:r w:rsidRPr="00F63EDF">
              <w:rPr>
                <w:spacing w:val="1"/>
                <w:sz w:val="15"/>
              </w:rPr>
              <w:t xml:space="preserve"> </w:t>
            </w:r>
            <w:r w:rsidRPr="00F63EDF">
              <w:rPr>
                <w:sz w:val="15"/>
              </w:rPr>
              <w:t>КОЛИЧЕСТВО</w:t>
            </w:r>
            <w:r w:rsidRPr="00F63EDF">
              <w:rPr>
                <w:spacing w:val="-35"/>
                <w:sz w:val="15"/>
              </w:rPr>
              <w:t xml:space="preserve"> </w:t>
            </w:r>
            <w:r w:rsidRPr="00F63EDF">
              <w:rPr>
                <w:w w:val="105"/>
                <w:sz w:val="15"/>
              </w:rPr>
              <w:t>ЧАСОВ ПО</w:t>
            </w:r>
            <w:r w:rsidRPr="00F63EDF">
              <w:rPr>
                <w:spacing w:val="1"/>
                <w:w w:val="105"/>
                <w:sz w:val="15"/>
              </w:rPr>
              <w:t xml:space="preserve"> </w:t>
            </w:r>
            <w:r w:rsidRPr="00F63EDF">
              <w:rPr>
                <w:w w:val="105"/>
                <w:sz w:val="15"/>
              </w:rPr>
              <w:t>ПРОГРАММЕ</w:t>
            </w:r>
          </w:p>
        </w:tc>
        <w:tc>
          <w:tcPr>
            <w:tcW w:w="8669" w:type="dxa"/>
            <w:gridSpan w:val="6"/>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3</w:t>
            </w:r>
            <w:r>
              <w:rPr>
                <w:color w:val="000000"/>
                <w:sz w:val="24"/>
                <w:szCs w:val="24"/>
              </w:rPr>
              <w:t>3</w:t>
            </w:r>
            <w:r w:rsidRPr="00F63EDF">
              <w:rPr>
                <w:color w:val="000000"/>
                <w:sz w:val="24"/>
                <w:szCs w:val="24"/>
              </w:rPr>
              <w:t xml:space="preserve"> часа</w:t>
            </w:r>
          </w:p>
        </w:tc>
      </w:tr>
    </w:tbl>
    <w:p w:rsidR="00A02EA3" w:rsidRDefault="00A02EA3" w:rsidP="00A570C9">
      <w:pPr>
        <w:spacing w:after="54"/>
        <w:rPr>
          <w:b/>
          <w:color w:val="000000"/>
          <w:sz w:val="24"/>
          <w:szCs w:val="24"/>
          <w:lang w:eastAsia="ru-RU"/>
        </w:rPr>
      </w:pPr>
    </w:p>
    <w:p w:rsidR="00A02EA3" w:rsidRDefault="00A02EA3" w:rsidP="008343ED">
      <w:pPr>
        <w:spacing w:after="54"/>
        <w:jc w:val="center"/>
        <w:rPr>
          <w:b/>
          <w:color w:val="000000"/>
          <w:sz w:val="24"/>
          <w:szCs w:val="24"/>
          <w:lang w:eastAsia="ru-RU"/>
        </w:rPr>
      </w:pPr>
    </w:p>
    <w:p w:rsidR="008343ED" w:rsidRPr="00982F75" w:rsidRDefault="008343ED" w:rsidP="008343ED">
      <w:pPr>
        <w:spacing w:after="54"/>
        <w:jc w:val="center"/>
        <w:rPr>
          <w:color w:val="000000"/>
          <w:sz w:val="24"/>
          <w:szCs w:val="24"/>
          <w:lang w:eastAsia="ru-RU"/>
        </w:rPr>
      </w:pPr>
      <w:r w:rsidRPr="00982F75">
        <w:rPr>
          <w:b/>
          <w:color w:val="000000"/>
          <w:sz w:val="24"/>
          <w:szCs w:val="24"/>
          <w:lang w:eastAsia="ru-RU"/>
        </w:rPr>
        <w:t>2 класс</w:t>
      </w:r>
    </w:p>
    <w:p w:rsidR="008343ED" w:rsidRPr="00982F75" w:rsidRDefault="008343ED" w:rsidP="008343ED">
      <w:pPr>
        <w:rPr>
          <w:color w:val="000000"/>
          <w:sz w:val="24"/>
          <w:szCs w:val="24"/>
          <w:lang w:eastAsia="ru-RU"/>
        </w:rPr>
      </w:pPr>
      <w:r w:rsidRPr="00982F75">
        <w:rPr>
          <w:rFonts w:eastAsia="Arial"/>
          <w:color w:val="181818"/>
          <w:sz w:val="24"/>
          <w:szCs w:val="24"/>
          <w:lang w:eastAsia="ru-RU"/>
        </w:rPr>
        <w:t xml:space="preserve"> </w:t>
      </w:r>
    </w:p>
    <w:tbl>
      <w:tblPr>
        <w:tblStyle w:val="TableGrid1"/>
        <w:tblW w:w="11058" w:type="dxa"/>
        <w:tblInd w:w="-457" w:type="dxa"/>
        <w:tblLayout w:type="fixed"/>
        <w:tblCellMar>
          <w:top w:w="20" w:type="dxa"/>
          <w:left w:w="110" w:type="dxa"/>
          <w:right w:w="123" w:type="dxa"/>
        </w:tblCellMar>
        <w:tblLook w:val="04A0" w:firstRow="1" w:lastRow="0" w:firstColumn="1" w:lastColumn="0" w:noHBand="0" w:noVBand="1"/>
      </w:tblPr>
      <w:tblGrid>
        <w:gridCol w:w="816"/>
        <w:gridCol w:w="13"/>
        <w:gridCol w:w="1545"/>
        <w:gridCol w:w="37"/>
        <w:gridCol w:w="2671"/>
        <w:gridCol w:w="22"/>
        <w:gridCol w:w="2410"/>
        <w:gridCol w:w="37"/>
        <w:gridCol w:w="3507"/>
      </w:tblGrid>
      <w:tr w:rsidR="008343ED" w:rsidRPr="00F63EDF" w:rsidTr="00A02EA3">
        <w:trPr>
          <w:trHeight w:val="256"/>
        </w:trPr>
        <w:tc>
          <w:tcPr>
            <w:tcW w:w="816"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both"/>
              <w:rPr>
                <w:color w:val="000000"/>
                <w:sz w:val="24"/>
                <w:szCs w:val="24"/>
              </w:rPr>
            </w:pPr>
            <w:bookmarkStart w:id="2" w:name="_Hlk138846965"/>
            <w:r w:rsidRPr="00F63EDF">
              <w:rPr>
                <w:b/>
                <w:color w:val="000000"/>
                <w:sz w:val="24"/>
                <w:szCs w:val="24"/>
              </w:rPr>
              <w:t>№</w:t>
            </w:r>
          </w:p>
        </w:tc>
        <w:tc>
          <w:tcPr>
            <w:tcW w:w="1558"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Тема</w:t>
            </w:r>
          </w:p>
        </w:tc>
        <w:tc>
          <w:tcPr>
            <w:tcW w:w="2730" w:type="dxa"/>
            <w:gridSpan w:val="3"/>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Содержание</w:t>
            </w:r>
          </w:p>
        </w:tc>
        <w:tc>
          <w:tcPr>
            <w:tcW w:w="2447"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ЭОР</w:t>
            </w:r>
          </w:p>
        </w:tc>
        <w:tc>
          <w:tcPr>
            <w:tcW w:w="3507"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Виды деятельности</w:t>
            </w:r>
          </w:p>
        </w:tc>
      </w:tr>
      <w:tr w:rsidR="008343ED" w:rsidRPr="00F63EDF" w:rsidTr="00A02EA3">
        <w:trPr>
          <w:trHeight w:val="256"/>
        </w:trPr>
        <w:tc>
          <w:tcPr>
            <w:tcW w:w="816" w:type="dxa"/>
            <w:tcBorders>
              <w:top w:val="single" w:sz="8" w:space="0" w:color="000000"/>
              <w:left w:val="single" w:sz="8" w:space="0" w:color="000000"/>
              <w:bottom w:val="single" w:sz="8" w:space="0" w:color="000000"/>
              <w:right w:val="nil"/>
            </w:tcBorders>
          </w:tcPr>
          <w:p w:rsidR="008343ED" w:rsidRPr="00F63EDF" w:rsidRDefault="008343ED" w:rsidP="008343ED">
            <w:pPr>
              <w:rPr>
                <w:color w:val="000000"/>
                <w:sz w:val="24"/>
                <w:szCs w:val="24"/>
              </w:rPr>
            </w:pPr>
          </w:p>
        </w:tc>
        <w:tc>
          <w:tcPr>
            <w:tcW w:w="1558" w:type="dxa"/>
            <w:gridSpan w:val="2"/>
            <w:tcBorders>
              <w:top w:val="single" w:sz="8" w:space="0" w:color="000000"/>
              <w:left w:val="nil"/>
              <w:bottom w:val="single" w:sz="8" w:space="0" w:color="000000"/>
              <w:right w:val="nil"/>
            </w:tcBorders>
          </w:tcPr>
          <w:p w:rsidR="008343ED" w:rsidRPr="00F63EDF" w:rsidRDefault="008343ED" w:rsidP="008343ED">
            <w:pPr>
              <w:rPr>
                <w:color w:val="000000"/>
                <w:sz w:val="24"/>
                <w:szCs w:val="24"/>
              </w:rPr>
            </w:pPr>
          </w:p>
        </w:tc>
        <w:tc>
          <w:tcPr>
            <w:tcW w:w="2730" w:type="dxa"/>
            <w:gridSpan w:val="3"/>
            <w:tcBorders>
              <w:top w:val="single" w:sz="8" w:space="0" w:color="000000"/>
              <w:left w:val="nil"/>
              <w:bottom w:val="single" w:sz="8" w:space="0" w:color="000000"/>
              <w:right w:val="nil"/>
            </w:tcBorders>
          </w:tcPr>
          <w:p w:rsidR="008343ED" w:rsidRPr="00F63EDF" w:rsidRDefault="008343ED" w:rsidP="008343ED">
            <w:pPr>
              <w:rPr>
                <w:color w:val="000000"/>
                <w:sz w:val="24"/>
                <w:szCs w:val="24"/>
              </w:rPr>
            </w:pPr>
          </w:p>
        </w:tc>
        <w:tc>
          <w:tcPr>
            <w:tcW w:w="5954" w:type="dxa"/>
            <w:gridSpan w:val="3"/>
            <w:tcBorders>
              <w:top w:val="single" w:sz="8" w:space="0" w:color="000000"/>
              <w:left w:val="nil"/>
              <w:bottom w:val="single" w:sz="8" w:space="0" w:color="000000"/>
              <w:right w:val="single" w:sz="8" w:space="0" w:color="000000"/>
            </w:tcBorders>
          </w:tcPr>
          <w:p w:rsidR="008343ED" w:rsidRPr="00F63EDF" w:rsidRDefault="008343ED" w:rsidP="008343ED">
            <w:pPr>
              <w:rPr>
                <w:color w:val="000000"/>
                <w:sz w:val="24"/>
                <w:szCs w:val="24"/>
              </w:rPr>
            </w:pPr>
            <w:r w:rsidRPr="00F63EDF">
              <w:rPr>
                <w:b/>
                <w:color w:val="000000"/>
                <w:sz w:val="24"/>
                <w:szCs w:val="24"/>
              </w:rPr>
              <w:t>Второй год обучения 34 часа</w:t>
            </w:r>
          </w:p>
        </w:tc>
      </w:tr>
      <w:tr w:rsidR="008343ED" w:rsidRPr="00F63EDF" w:rsidTr="00A02EA3">
        <w:trPr>
          <w:trHeight w:val="1214"/>
        </w:trPr>
        <w:tc>
          <w:tcPr>
            <w:tcW w:w="816"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1.1</w:t>
            </w:r>
          </w:p>
        </w:tc>
        <w:tc>
          <w:tcPr>
            <w:tcW w:w="1558"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Я и книги</w:t>
            </w:r>
          </w:p>
        </w:tc>
        <w:tc>
          <w:tcPr>
            <w:tcW w:w="2730" w:type="dxa"/>
            <w:gridSpan w:val="3"/>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Не торопись отвечать, торопись слушать</w:t>
            </w:r>
          </w:p>
          <w:p w:rsidR="008343ED" w:rsidRPr="00F63EDF" w:rsidRDefault="008343ED" w:rsidP="008343ED">
            <w:pPr>
              <w:rPr>
                <w:color w:val="000000"/>
                <w:sz w:val="24"/>
                <w:szCs w:val="24"/>
              </w:rPr>
            </w:pPr>
            <w:r w:rsidRPr="00F63EDF">
              <w:rPr>
                <w:color w:val="000000"/>
                <w:sz w:val="24"/>
                <w:szCs w:val="24"/>
              </w:rPr>
              <w:t>Произведения, отражающие детское восприятие услышанных рассказов, сказок, стихов. Например:</w:t>
            </w:r>
          </w:p>
          <w:p w:rsidR="008343ED" w:rsidRPr="00F63EDF" w:rsidRDefault="008343ED" w:rsidP="008343ED">
            <w:pPr>
              <w:rPr>
                <w:color w:val="000000"/>
                <w:sz w:val="24"/>
                <w:szCs w:val="24"/>
              </w:rPr>
            </w:pPr>
            <w:r w:rsidRPr="00F63EDF">
              <w:rPr>
                <w:color w:val="000000"/>
                <w:sz w:val="24"/>
                <w:szCs w:val="24"/>
              </w:rPr>
              <w:t>Е. Н. Егорова. «Детство Александра Пушкина» (глава «Нянины сказки»).</w:t>
            </w:r>
          </w:p>
          <w:p w:rsidR="008343ED" w:rsidRPr="00F63EDF" w:rsidRDefault="008343ED" w:rsidP="008343ED">
            <w:pPr>
              <w:rPr>
                <w:color w:val="000000"/>
                <w:sz w:val="24"/>
                <w:szCs w:val="24"/>
              </w:rPr>
            </w:pPr>
            <w:r w:rsidRPr="00F63EDF">
              <w:rPr>
                <w:color w:val="000000"/>
                <w:sz w:val="24"/>
                <w:szCs w:val="24"/>
              </w:rPr>
              <w:t>Т. А. Луговская. «Как знаю, как помню, как умею» (фрагмент).</w:t>
            </w: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 xml:space="preserve">Библиотека </w:t>
            </w:r>
          </w:p>
          <w:p w:rsidR="008343ED" w:rsidRPr="00F63EDF" w:rsidRDefault="008343ED" w:rsidP="008343ED">
            <w:pPr>
              <w:rPr>
                <w:sz w:val="24"/>
                <w:szCs w:val="24"/>
              </w:rPr>
            </w:pPr>
            <w:r w:rsidRPr="00F63EDF">
              <w:rPr>
                <w:color w:val="000000"/>
                <w:sz w:val="24"/>
                <w:szCs w:val="24"/>
              </w:rPr>
              <w:t>ЦОК</w:t>
            </w:r>
          </w:p>
          <w:p w:rsidR="008343ED" w:rsidRPr="00F63EDF" w:rsidRDefault="003A7F13" w:rsidP="008343ED">
            <w:pPr>
              <w:rPr>
                <w:color w:val="000000"/>
                <w:sz w:val="24"/>
                <w:szCs w:val="24"/>
              </w:rPr>
            </w:pPr>
            <w:hyperlink r:id="rId537" w:history="1">
              <w:r w:rsidR="008343ED" w:rsidRPr="00F63EDF">
                <w:rPr>
                  <w:color w:val="0000FF" w:themeColor="hyperlink"/>
                  <w:sz w:val="24"/>
                  <w:szCs w:val="24"/>
                  <w:u w:val="single"/>
                </w:rPr>
                <w:t>https://m.edsoo.ru/7f410de8</w:t>
              </w:r>
            </w:hyperlink>
          </w:p>
          <w:p w:rsidR="008343ED" w:rsidRPr="00F63EDF" w:rsidRDefault="008343ED" w:rsidP="008343ED">
            <w:pPr>
              <w:rPr>
                <w:color w:val="000000"/>
                <w:sz w:val="24"/>
                <w:szCs w:val="24"/>
              </w:rPr>
            </w:pPr>
          </w:p>
        </w:tc>
        <w:tc>
          <w:tcPr>
            <w:tcW w:w="3507"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spacing w:line="238" w:lineRule="auto"/>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spacing w:line="238" w:lineRule="auto"/>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отрывков из стихотворений (работа в группе);</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rPr>
          <w:trHeight w:val="256"/>
        </w:trPr>
        <w:tc>
          <w:tcPr>
            <w:tcW w:w="816"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1.2</w:t>
            </w:r>
          </w:p>
        </w:tc>
        <w:tc>
          <w:tcPr>
            <w:tcW w:w="1558"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 xml:space="preserve">  Я взрослею</w:t>
            </w:r>
          </w:p>
        </w:tc>
        <w:tc>
          <w:tcPr>
            <w:tcW w:w="2730" w:type="dxa"/>
            <w:gridSpan w:val="3"/>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Как аукнется, так и откликнется</w:t>
            </w:r>
          </w:p>
          <w:p w:rsidR="008343ED" w:rsidRPr="00F63EDF" w:rsidRDefault="008343ED" w:rsidP="008343ED">
            <w:pPr>
              <w:rPr>
                <w:color w:val="000000"/>
                <w:sz w:val="24"/>
                <w:szCs w:val="24"/>
              </w:rPr>
            </w:pPr>
            <w:r w:rsidRPr="00F63EDF">
              <w:rPr>
                <w:color w:val="000000"/>
                <w:sz w:val="24"/>
                <w:szCs w:val="24"/>
              </w:rPr>
              <w:t>Пословицы об отношении к другим людям.</w:t>
            </w:r>
          </w:p>
          <w:p w:rsidR="008343ED" w:rsidRPr="00F63EDF" w:rsidRDefault="008343ED" w:rsidP="008343ED">
            <w:pPr>
              <w:rPr>
                <w:color w:val="000000"/>
                <w:sz w:val="24"/>
                <w:szCs w:val="24"/>
              </w:rPr>
            </w:pPr>
            <w:r w:rsidRPr="00F63EDF">
              <w:rPr>
                <w:color w:val="000000"/>
                <w:sz w:val="24"/>
                <w:szCs w:val="24"/>
              </w:rPr>
              <w:t>Произведения, отражающие традиционные представления об отношении к другим людям. Например:</w:t>
            </w:r>
          </w:p>
          <w:p w:rsidR="008343ED" w:rsidRPr="00F63EDF" w:rsidRDefault="008343ED" w:rsidP="008343ED">
            <w:pPr>
              <w:rPr>
                <w:color w:val="000000"/>
                <w:sz w:val="24"/>
                <w:szCs w:val="24"/>
              </w:rPr>
            </w:pPr>
            <w:r w:rsidRPr="00F63EDF">
              <w:rPr>
                <w:color w:val="000000"/>
                <w:sz w:val="24"/>
                <w:szCs w:val="24"/>
              </w:rPr>
              <w:t>В. В. Бианки. «Сова».</w:t>
            </w:r>
          </w:p>
          <w:p w:rsidR="008343ED" w:rsidRPr="00F63EDF" w:rsidRDefault="008343ED" w:rsidP="008343ED">
            <w:pPr>
              <w:rPr>
                <w:color w:val="000000"/>
                <w:sz w:val="24"/>
                <w:szCs w:val="24"/>
              </w:rPr>
            </w:pPr>
            <w:r w:rsidRPr="00F63EDF">
              <w:rPr>
                <w:color w:val="000000"/>
                <w:sz w:val="24"/>
                <w:szCs w:val="24"/>
              </w:rPr>
              <w:t>Л. И. Кузьмин. «Дом с колокольчиком».</w:t>
            </w:r>
          </w:p>
          <w:p w:rsidR="008343ED" w:rsidRPr="00F63EDF" w:rsidRDefault="008343ED" w:rsidP="008343ED">
            <w:pPr>
              <w:rPr>
                <w:color w:val="000000"/>
                <w:sz w:val="24"/>
                <w:szCs w:val="24"/>
              </w:rPr>
            </w:pPr>
            <w:r w:rsidRPr="00F63EDF">
              <w:rPr>
                <w:color w:val="000000"/>
                <w:sz w:val="24"/>
                <w:szCs w:val="24"/>
              </w:rPr>
              <w:t>Воля и труд дивные всходы дают</w:t>
            </w:r>
          </w:p>
          <w:p w:rsidR="008343ED" w:rsidRPr="00F63EDF" w:rsidRDefault="008343ED" w:rsidP="008343ED">
            <w:pPr>
              <w:rPr>
                <w:color w:val="000000"/>
                <w:sz w:val="24"/>
                <w:szCs w:val="24"/>
              </w:rPr>
            </w:pPr>
            <w:r w:rsidRPr="00F63EDF">
              <w:rPr>
                <w:color w:val="000000"/>
                <w:sz w:val="24"/>
                <w:szCs w:val="24"/>
              </w:rPr>
              <w:t>Пословицы о труде.</w:t>
            </w:r>
          </w:p>
          <w:p w:rsidR="008343ED" w:rsidRPr="00F63EDF" w:rsidRDefault="008343ED" w:rsidP="008343ED">
            <w:pPr>
              <w:rPr>
                <w:color w:val="000000"/>
                <w:sz w:val="24"/>
                <w:szCs w:val="24"/>
              </w:rPr>
            </w:pPr>
            <w:r w:rsidRPr="00F63EDF">
              <w:rPr>
                <w:color w:val="000000"/>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343ED" w:rsidRPr="00F63EDF" w:rsidRDefault="008343ED" w:rsidP="008343ED">
            <w:pPr>
              <w:rPr>
                <w:color w:val="000000"/>
                <w:sz w:val="24"/>
                <w:szCs w:val="24"/>
              </w:rPr>
            </w:pPr>
            <w:r w:rsidRPr="00F63EDF">
              <w:rPr>
                <w:color w:val="000000"/>
                <w:sz w:val="24"/>
                <w:szCs w:val="24"/>
              </w:rPr>
              <w:t>Е. А. Пермяк. «Маркел-самодел и его дети».</w:t>
            </w:r>
          </w:p>
          <w:p w:rsidR="008343ED" w:rsidRPr="00F63EDF" w:rsidRDefault="008343ED" w:rsidP="008343ED">
            <w:pPr>
              <w:rPr>
                <w:color w:val="000000"/>
                <w:sz w:val="24"/>
                <w:szCs w:val="24"/>
              </w:rPr>
            </w:pPr>
            <w:r w:rsidRPr="00F63EDF">
              <w:rPr>
                <w:color w:val="000000"/>
                <w:sz w:val="24"/>
                <w:szCs w:val="24"/>
              </w:rPr>
              <w:t xml:space="preserve">Б. В. Шергин. </w:t>
            </w:r>
            <w:r w:rsidRPr="00F63EDF">
              <w:rPr>
                <w:color w:val="000000"/>
                <w:sz w:val="24"/>
                <w:szCs w:val="24"/>
              </w:rPr>
              <w:lastRenderedPageBreak/>
              <w:t>«Пословицы в рассказах».</w:t>
            </w:r>
          </w:p>
        </w:tc>
        <w:tc>
          <w:tcPr>
            <w:tcW w:w="2447" w:type="dxa"/>
            <w:gridSpan w:val="2"/>
            <w:tcBorders>
              <w:top w:val="single" w:sz="8" w:space="0" w:color="000000"/>
              <w:left w:val="single" w:sz="8" w:space="0" w:color="000000"/>
              <w:bottom w:val="single" w:sz="8" w:space="0" w:color="000000"/>
              <w:right w:val="single" w:sz="8" w:space="0" w:color="000000"/>
            </w:tcBorders>
          </w:tcPr>
          <w:p w:rsidR="008343ED" w:rsidRPr="00F63EDF" w:rsidRDefault="003A7F13" w:rsidP="008343ED">
            <w:pPr>
              <w:jc w:val="both"/>
              <w:rPr>
                <w:sz w:val="24"/>
                <w:szCs w:val="24"/>
              </w:rPr>
            </w:pPr>
            <w:hyperlink r:id="rId538" w:history="1">
              <w:r w:rsidR="008343ED" w:rsidRPr="00F63EDF">
                <w:rPr>
                  <w:color w:val="0000FF" w:themeColor="hyperlink"/>
                  <w:sz w:val="24"/>
                  <w:szCs w:val="24"/>
                  <w:u w:val="single"/>
                </w:rPr>
                <w:t>http://www.edu.ru/</w:t>
              </w:r>
            </w:hyperlink>
          </w:p>
          <w:p w:rsidR="008343ED" w:rsidRPr="00F63EDF" w:rsidRDefault="008343ED" w:rsidP="008343ED">
            <w:pPr>
              <w:rPr>
                <w:color w:val="000000"/>
                <w:sz w:val="24"/>
                <w:szCs w:val="24"/>
              </w:rPr>
            </w:pPr>
          </w:p>
        </w:tc>
        <w:tc>
          <w:tcPr>
            <w:tcW w:w="3507"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стихотворения (работа в паре);</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blPrEx>
          <w:tblCellMar>
            <w:right w:w="110" w:type="dxa"/>
          </w:tblCellMar>
        </w:tblPrEx>
        <w:trPr>
          <w:trHeight w:val="668"/>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1.3</w:t>
            </w:r>
          </w:p>
        </w:tc>
        <w:tc>
          <w:tcPr>
            <w:tcW w:w="1582"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Я и моя семья</w:t>
            </w:r>
          </w:p>
        </w:tc>
        <w:tc>
          <w:tcPr>
            <w:tcW w:w="2671"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Семья крепка ладом</w:t>
            </w:r>
          </w:p>
          <w:p w:rsidR="008343ED" w:rsidRPr="00F63EDF" w:rsidRDefault="008343ED" w:rsidP="008343ED">
            <w:pPr>
              <w:rPr>
                <w:color w:val="000000"/>
                <w:sz w:val="24"/>
                <w:szCs w:val="24"/>
              </w:rPr>
            </w:pPr>
            <w:r w:rsidRPr="00F63EDF">
              <w:rPr>
                <w:color w:val="000000"/>
                <w:sz w:val="24"/>
                <w:szCs w:val="24"/>
              </w:rPr>
              <w:t>Произведения, отражающие традиционные представления о семейных ценностях. Например:</w:t>
            </w:r>
          </w:p>
          <w:p w:rsidR="008343ED" w:rsidRPr="00F63EDF" w:rsidRDefault="008343ED" w:rsidP="008343ED">
            <w:pPr>
              <w:rPr>
                <w:color w:val="000000"/>
                <w:sz w:val="24"/>
                <w:szCs w:val="24"/>
              </w:rPr>
            </w:pPr>
            <w:r w:rsidRPr="00F63EDF">
              <w:rPr>
                <w:color w:val="000000"/>
                <w:sz w:val="24"/>
                <w:szCs w:val="24"/>
              </w:rPr>
              <w:t>С. Г. Георгиев. «Стрекот кузнечика».</w:t>
            </w:r>
          </w:p>
          <w:p w:rsidR="008343ED" w:rsidRPr="00F63EDF" w:rsidRDefault="008343ED" w:rsidP="008343ED">
            <w:pPr>
              <w:rPr>
                <w:color w:val="000000"/>
                <w:sz w:val="24"/>
                <w:szCs w:val="24"/>
              </w:rPr>
            </w:pPr>
            <w:r w:rsidRPr="00F63EDF">
              <w:rPr>
                <w:color w:val="000000"/>
                <w:sz w:val="24"/>
                <w:szCs w:val="24"/>
              </w:rPr>
              <w:t>В. В. Голявкин. «Мой добрый папа» (фрагмент).</w:t>
            </w:r>
          </w:p>
          <w:p w:rsidR="008343ED" w:rsidRPr="00F63EDF" w:rsidRDefault="008343ED" w:rsidP="008343ED">
            <w:pPr>
              <w:rPr>
                <w:color w:val="000000"/>
                <w:sz w:val="24"/>
                <w:szCs w:val="24"/>
              </w:rPr>
            </w:pPr>
            <w:r w:rsidRPr="00F63EDF">
              <w:rPr>
                <w:color w:val="000000"/>
                <w:sz w:val="24"/>
                <w:szCs w:val="24"/>
              </w:rPr>
              <w:t>М. В. Дружинина. «Очень полезный подарок».</w:t>
            </w:r>
          </w:p>
          <w:p w:rsidR="008343ED" w:rsidRPr="00F63EDF" w:rsidRDefault="008343ED" w:rsidP="008343ED">
            <w:pPr>
              <w:rPr>
                <w:color w:val="000000"/>
                <w:sz w:val="24"/>
                <w:szCs w:val="24"/>
              </w:rPr>
            </w:pPr>
            <w:r w:rsidRPr="00F63EDF">
              <w:rPr>
                <w:color w:val="000000"/>
                <w:sz w:val="24"/>
                <w:szCs w:val="24"/>
              </w:rPr>
              <w:t>Л. Н. Толстой. «Отец и сыновья».</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jc w:val="both"/>
              <w:rPr>
                <w:color w:val="000000"/>
                <w:sz w:val="24"/>
                <w:szCs w:val="24"/>
              </w:rPr>
            </w:pPr>
          </w:p>
        </w:tc>
        <w:tc>
          <w:tcPr>
            <w:tcW w:w="3544"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spacing w:line="238" w:lineRule="auto"/>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spacing w:line="238" w:lineRule="auto"/>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чтение пословиц, определение их значений (работа в паре);</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Характеристика текста художественного произведения: определение главной мысли произведения; сравнение двух произведений.</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1.4</w:t>
            </w:r>
          </w:p>
        </w:tc>
        <w:tc>
          <w:tcPr>
            <w:tcW w:w="1582"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Я фантазирую и мечтаю</w:t>
            </w:r>
          </w:p>
        </w:tc>
        <w:tc>
          <w:tcPr>
            <w:tcW w:w="2671"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Мечты, зовущие ввысь</w:t>
            </w:r>
          </w:p>
          <w:p w:rsidR="008343ED" w:rsidRPr="00F63EDF" w:rsidRDefault="008343ED" w:rsidP="008343ED">
            <w:pPr>
              <w:rPr>
                <w:color w:val="000000"/>
                <w:sz w:val="24"/>
                <w:szCs w:val="24"/>
              </w:rPr>
            </w:pPr>
            <w:r w:rsidRPr="00F63EDF">
              <w:rPr>
                <w:color w:val="000000"/>
                <w:sz w:val="24"/>
                <w:szCs w:val="24"/>
              </w:rPr>
              <w:t>Произведения, отражающие представления об идеалах в детских мечтах. Например:</w:t>
            </w:r>
          </w:p>
          <w:p w:rsidR="008343ED" w:rsidRPr="00F63EDF" w:rsidRDefault="008343ED" w:rsidP="008343ED">
            <w:pPr>
              <w:rPr>
                <w:color w:val="000000"/>
                <w:sz w:val="24"/>
                <w:szCs w:val="24"/>
              </w:rPr>
            </w:pPr>
            <w:r w:rsidRPr="00F63EDF">
              <w:rPr>
                <w:color w:val="000000"/>
                <w:sz w:val="24"/>
                <w:szCs w:val="24"/>
              </w:rPr>
              <w:t>Н. К. Абрамцева. «Заветное желание».</w:t>
            </w:r>
          </w:p>
          <w:p w:rsidR="008343ED" w:rsidRPr="00F63EDF" w:rsidRDefault="008343ED" w:rsidP="008343ED">
            <w:pPr>
              <w:rPr>
                <w:color w:val="000000"/>
                <w:sz w:val="24"/>
                <w:szCs w:val="24"/>
              </w:rPr>
            </w:pPr>
            <w:r w:rsidRPr="00F63EDF">
              <w:rPr>
                <w:color w:val="000000"/>
                <w:sz w:val="24"/>
                <w:szCs w:val="24"/>
              </w:rPr>
              <w:t>Е. В. Григорьева. «Мечта».</w:t>
            </w:r>
          </w:p>
          <w:p w:rsidR="008343ED" w:rsidRPr="00F63EDF" w:rsidRDefault="008343ED" w:rsidP="008343ED">
            <w:pPr>
              <w:rPr>
                <w:color w:val="000000"/>
                <w:sz w:val="24"/>
                <w:szCs w:val="24"/>
              </w:rPr>
            </w:pPr>
            <w:r w:rsidRPr="00F63EDF">
              <w:rPr>
                <w:color w:val="000000"/>
                <w:sz w:val="24"/>
                <w:szCs w:val="24"/>
              </w:rPr>
              <w:t>Л. Н. Толстой. «Воспоминания» (глава «Фанфаронова гора»).</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3A7F13" w:rsidP="008343ED">
            <w:pPr>
              <w:jc w:val="both"/>
              <w:rPr>
                <w:sz w:val="24"/>
                <w:szCs w:val="24"/>
              </w:rPr>
            </w:pPr>
            <w:hyperlink r:id="rId539" w:history="1">
              <w:r w:rsidR="008343ED" w:rsidRPr="00F63EDF">
                <w:rPr>
                  <w:color w:val="0000FF" w:themeColor="hyperlink"/>
                  <w:sz w:val="24"/>
                  <w:szCs w:val="24"/>
                  <w:u w:val="single"/>
                </w:rPr>
                <w:t>http://www.edu.ru/</w:t>
              </w:r>
            </w:hyperlink>
          </w:p>
          <w:p w:rsidR="008343ED" w:rsidRPr="00F63EDF" w:rsidRDefault="008343ED" w:rsidP="008343ED">
            <w:pPr>
              <w:rPr>
                <w:color w:val="000000"/>
                <w:sz w:val="24"/>
                <w:szCs w:val="24"/>
              </w:rPr>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2.1</w:t>
            </w:r>
          </w:p>
        </w:tc>
        <w:tc>
          <w:tcPr>
            <w:tcW w:w="1582"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Родная страна во все времена сынами сильна</w:t>
            </w:r>
          </w:p>
        </w:tc>
        <w:tc>
          <w:tcPr>
            <w:tcW w:w="2671"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Люди земли Русской</w:t>
            </w:r>
          </w:p>
          <w:p w:rsidR="008343ED" w:rsidRPr="00F63EDF" w:rsidRDefault="008343ED" w:rsidP="008343ED">
            <w:pPr>
              <w:rPr>
                <w:color w:val="000000"/>
                <w:sz w:val="24"/>
                <w:szCs w:val="24"/>
              </w:rPr>
            </w:pPr>
            <w:r w:rsidRPr="00F63EDF">
              <w:rPr>
                <w:color w:val="000000"/>
                <w:sz w:val="24"/>
                <w:szCs w:val="24"/>
              </w:rPr>
              <w:t>Художественные биографии выдающихся представителей русского народа. Например:</w:t>
            </w:r>
          </w:p>
          <w:p w:rsidR="008343ED" w:rsidRPr="00F63EDF" w:rsidRDefault="008343ED" w:rsidP="008343ED">
            <w:pPr>
              <w:rPr>
                <w:color w:val="000000"/>
                <w:sz w:val="24"/>
                <w:szCs w:val="24"/>
              </w:rPr>
            </w:pPr>
            <w:r w:rsidRPr="00F63EDF">
              <w:rPr>
                <w:color w:val="000000"/>
                <w:sz w:val="24"/>
                <w:szCs w:val="24"/>
              </w:rPr>
              <w:lastRenderedPageBreak/>
              <w:t>В. А. Бахревский. «Виктор Васнецов» (глава «Рябово»).</w:t>
            </w:r>
          </w:p>
          <w:p w:rsidR="008343ED" w:rsidRPr="00F63EDF" w:rsidRDefault="008343ED" w:rsidP="008343ED">
            <w:pPr>
              <w:rPr>
                <w:color w:val="000000"/>
                <w:sz w:val="24"/>
                <w:szCs w:val="24"/>
              </w:rPr>
            </w:pPr>
            <w:r w:rsidRPr="00F63EDF">
              <w:rPr>
                <w:color w:val="000000"/>
                <w:sz w:val="24"/>
                <w:szCs w:val="24"/>
              </w:rPr>
              <w:t>М. А. Булатов, В. И. Порудоминский. «Собирал человек слова… Повесть о В. И. Дале» (фрагмент).</w:t>
            </w:r>
          </w:p>
          <w:p w:rsidR="008343ED" w:rsidRPr="00F63EDF" w:rsidRDefault="008343ED" w:rsidP="008343ED">
            <w:pPr>
              <w:rPr>
                <w:color w:val="000000"/>
                <w:sz w:val="24"/>
                <w:szCs w:val="24"/>
              </w:rPr>
            </w:pPr>
            <w:r w:rsidRPr="00F63EDF">
              <w:rPr>
                <w:color w:val="000000"/>
                <w:sz w:val="24"/>
                <w:szCs w:val="24"/>
              </w:rPr>
              <w:t>М. Л. Яковлев. «Сергий Радонежский приходит на помощь» (фрагмент).</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lastRenderedPageBreak/>
              <w:t>Чтение вслух: чтение небольших отрывков из произведений целыми словами;</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2.2</w:t>
            </w:r>
          </w:p>
        </w:tc>
        <w:tc>
          <w:tcPr>
            <w:tcW w:w="1582"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Народные праздники, связанные с временами года</w:t>
            </w:r>
          </w:p>
        </w:tc>
        <w:tc>
          <w:tcPr>
            <w:tcW w:w="2671"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Хорош праздник после трудов праведных</w:t>
            </w:r>
          </w:p>
          <w:p w:rsidR="008343ED" w:rsidRPr="00F63EDF" w:rsidRDefault="008343ED" w:rsidP="008343ED">
            <w:pPr>
              <w:rPr>
                <w:color w:val="000000"/>
                <w:sz w:val="24"/>
                <w:szCs w:val="24"/>
              </w:rPr>
            </w:pPr>
            <w:r w:rsidRPr="00F63EDF">
              <w:rPr>
                <w:color w:val="000000"/>
                <w:sz w:val="24"/>
                <w:szCs w:val="24"/>
              </w:rPr>
              <w:t>Песни-веснянки.</w:t>
            </w:r>
          </w:p>
          <w:p w:rsidR="008343ED" w:rsidRPr="00F63EDF" w:rsidRDefault="008343ED" w:rsidP="008343ED">
            <w:pPr>
              <w:rPr>
                <w:color w:val="000000"/>
                <w:sz w:val="24"/>
                <w:szCs w:val="24"/>
              </w:rPr>
            </w:pPr>
            <w:r w:rsidRPr="00F63EDF">
              <w:rPr>
                <w:color w:val="000000"/>
                <w:sz w:val="24"/>
                <w:szCs w:val="24"/>
              </w:rPr>
              <w:t>Произведения о праздниках и традициях, связанных с народным календарём. Например:</w:t>
            </w:r>
          </w:p>
          <w:p w:rsidR="008343ED" w:rsidRPr="00F63EDF" w:rsidRDefault="008343ED" w:rsidP="008343ED">
            <w:pPr>
              <w:rPr>
                <w:color w:val="000000"/>
                <w:sz w:val="24"/>
                <w:szCs w:val="24"/>
              </w:rPr>
            </w:pPr>
            <w:r w:rsidRPr="00F63EDF">
              <w:rPr>
                <w:color w:val="000000"/>
                <w:sz w:val="24"/>
                <w:szCs w:val="24"/>
              </w:rPr>
              <w:t>Л. Ф. Воронкова. «Девочка из города» (глава «Праздник весны»).</w:t>
            </w:r>
          </w:p>
          <w:p w:rsidR="008343ED" w:rsidRPr="00F63EDF" w:rsidRDefault="008343ED" w:rsidP="008343ED">
            <w:pPr>
              <w:rPr>
                <w:color w:val="000000"/>
                <w:sz w:val="24"/>
                <w:szCs w:val="24"/>
              </w:rPr>
            </w:pPr>
            <w:r w:rsidRPr="00F63EDF">
              <w:rPr>
                <w:color w:val="000000"/>
                <w:sz w:val="24"/>
                <w:szCs w:val="24"/>
              </w:rPr>
              <w:t>В. А. Жуковский. «Жаворонок».</w:t>
            </w:r>
          </w:p>
          <w:p w:rsidR="008343ED" w:rsidRPr="00F63EDF" w:rsidRDefault="008343ED" w:rsidP="008343ED">
            <w:pPr>
              <w:rPr>
                <w:color w:val="000000"/>
                <w:sz w:val="24"/>
                <w:szCs w:val="24"/>
              </w:rPr>
            </w:pPr>
            <w:r w:rsidRPr="00F63EDF">
              <w:rPr>
                <w:color w:val="000000"/>
                <w:sz w:val="24"/>
                <w:szCs w:val="24"/>
              </w:rPr>
              <w:t>А. С. Пушкин. «Птичка».</w:t>
            </w:r>
          </w:p>
          <w:p w:rsidR="008343ED" w:rsidRPr="00F63EDF" w:rsidRDefault="008343ED" w:rsidP="008343ED">
            <w:pPr>
              <w:rPr>
                <w:color w:val="000000"/>
                <w:sz w:val="24"/>
                <w:szCs w:val="24"/>
              </w:rPr>
            </w:pPr>
            <w:r w:rsidRPr="00F63EDF">
              <w:rPr>
                <w:color w:val="000000"/>
                <w:sz w:val="24"/>
                <w:szCs w:val="24"/>
              </w:rPr>
              <w:t>И. С. Шмелёв. «Лето Господне» (фрагмент главы «Масленица»).</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Default="003A7F13" w:rsidP="008343ED">
            <w:hyperlink r:id="rId540" w:history="1">
              <w:r w:rsidR="008343ED" w:rsidRPr="00D01792">
                <w:rPr>
                  <w:rStyle w:val="a9"/>
                </w:rPr>
                <w:t>http://www.edu.ru/</w:t>
              </w:r>
            </w:hyperlink>
          </w:p>
          <w:p w:rsidR="008343ED" w:rsidRPr="00F63EDF" w:rsidRDefault="008343ED" w:rsidP="008343ED"/>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Характеристика текста художественного произведения: определение темы и главной мысли произведения; Характеристика героев произведения: понимание чувств героя, подтверждение своих выводов примерами из текста;</w:t>
            </w:r>
          </w:p>
          <w:p w:rsidR="008343ED" w:rsidRPr="00F63EDF" w:rsidRDefault="008343ED" w:rsidP="008343ED">
            <w:pPr>
              <w:rPr>
                <w:color w:val="000000"/>
                <w:sz w:val="24"/>
                <w:szCs w:val="24"/>
              </w:rPr>
            </w:pPr>
            <w:r w:rsidRPr="00F63EDF">
              <w:rPr>
                <w:color w:val="000000"/>
                <w:sz w:val="24"/>
                <w:szCs w:val="24"/>
              </w:rPr>
              <w:t>Пересказ: подготовка краткого пересказа текста по плану.</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2.3</w:t>
            </w:r>
          </w:p>
        </w:tc>
        <w:tc>
          <w:tcPr>
            <w:tcW w:w="1582"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О родной природе</w:t>
            </w:r>
          </w:p>
        </w:tc>
        <w:tc>
          <w:tcPr>
            <w:tcW w:w="2671" w:type="dxa"/>
            <w:tcBorders>
              <w:top w:val="single" w:sz="8" w:space="0" w:color="000000"/>
              <w:left w:val="single" w:sz="8" w:space="0" w:color="000000"/>
              <w:bottom w:val="single" w:sz="8" w:space="0" w:color="000000"/>
              <w:right w:val="single" w:sz="8" w:space="0" w:color="000000"/>
            </w:tcBorders>
            <w:vAlign w:val="center"/>
          </w:tcPr>
          <w:p w:rsidR="008343ED" w:rsidRPr="000B03EA" w:rsidRDefault="008343ED" w:rsidP="008343ED">
            <w:pPr>
              <w:rPr>
                <w:color w:val="000000"/>
                <w:sz w:val="24"/>
                <w:szCs w:val="24"/>
              </w:rPr>
            </w:pPr>
            <w:r w:rsidRPr="000B03EA">
              <w:rPr>
                <w:color w:val="000000"/>
                <w:sz w:val="24"/>
                <w:szCs w:val="24"/>
              </w:rPr>
              <w:t>К зелёным далям с детства взор приучен</w:t>
            </w:r>
          </w:p>
          <w:p w:rsidR="008343ED" w:rsidRPr="000B03EA" w:rsidRDefault="008343ED" w:rsidP="008343ED">
            <w:pPr>
              <w:rPr>
                <w:color w:val="000000"/>
                <w:sz w:val="24"/>
                <w:szCs w:val="24"/>
              </w:rPr>
            </w:pPr>
            <w:r w:rsidRPr="000B03EA">
              <w:rPr>
                <w:color w:val="000000"/>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343ED" w:rsidRPr="000B03EA" w:rsidRDefault="008343ED" w:rsidP="008343ED">
            <w:pPr>
              <w:rPr>
                <w:color w:val="000000"/>
                <w:sz w:val="24"/>
                <w:szCs w:val="24"/>
              </w:rPr>
            </w:pPr>
            <w:r w:rsidRPr="000B03EA">
              <w:rPr>
                <w:color w:val="000000"/>
                <w:sz w:val="24"/>
                <w:szCs w:val="24"/>
              </w:rPr>
              <w:t>Русские народные загадки о поле, цветах.</w:t>
            </w:r>
          </w:p>
          <w:p w:rsidR="008343ED" w:rsidRPr="000B03EA" w:rsidRDefault="008343ED" w:rsidP="008343ED">
            <w:pPr>
              <w:rPr>
                <w:color w:val="000000"/>
                <w:sz w:val="24"/>
                <w:szCs w:val="24"/>
              </w:rPr>
            </w:pPr>
            <w:r w:rsidRPr="000B03EA">
              <w:rPr>
                <w:color w:val="000000"/>
                <w:sz w:val="24"/>
                <w:szCs w:val="24"/>
              </w:rPr>
              <w:t>Ю. И. Коваль. «Фарфоровые колокольчики».</w:t>
            </w:r>
          </w:p>
          <w:p w:rsidR="008343ED" w:rsidRPr="000B03EA" w:rsidRDefault="008343ED" w:rsidP="008343ED">
            <w:pPr>
              <w:rPr>
                <w:color w:val="000000"/>
                <w:sz w:val="24"/>
                <w:szCs w:val="24"/>
              </w:rPr>
            </w:pPr>
            <w:r w:rsidRPr="000B03EA">
              <w:rPr>
                <w:color w:val="000000"/>
                <w:sz w:val="24"/>
                <w:szCs w:val="24"/>
              </w:rPr>
              <w:t>И. С. Никитин. «В чистом поле тень шагает».</w:t>
            </w:r>
          </w:p>
          <w:p w:rsidR="008343ED" w:rsidRPr="000B03EA" w:rsidRDefault="008343ED" w:rsidP="008343ED">
            <w:pPr>
              <w:rPr>
                <w:color w:val="000000"/>
                <w:sz w:val="24"/>
                <w:szCs w:val="24"/>
              </w:rPr>
            </w:pPr>
            <w:r w:rsidRPr="000B03EA">
              <w:rPr>
                <w:color w:val="000000"/>
                <w:sz w:val="24"/>
                <w:szCs w:val="24"/>
              </w:rPr>
              <w:t>М. С. Пляцковский. «Колокольчик».</w:t>
            </w:r>
          </w:p>
          <w:p w:rsidR="008343ED" w:rsidRPr="000B03EA" w:rsidRDefault="008343ED" w:rsidP="008343ED">
            <w:pPr>
              <w:rPr>
                <w:color w:val="000000"/>
                <w:sz w:val="24"/>
                <w:szCs w:val="24"/>
              </w:rPr>
            </w:pPr>
            <w:r w:rsidRPr="000B03EA">
              <w:rPr>
                <w:color w:val="000000"/>
                <w:sz w:val="24"/>
                <w:szCs w:val="24"/>
              </w:rPr>
              <w:t xml:space="preserve">В. А. Солоухин. </w:t>
            </w:r>
            <w:r w:rsidRPr="000B03EA">
              <w:rPr>
                <w:color w:val="000000"/>
                <w:sz w:val="24"/>
                <w:szCs w:val="24"/>
              </w:rPr>
              <w:lastRenderedPageBreak/>
              <w:t>«Трава» (фрагмент).</w:t>
            </w:r>
          </w:p>
          <w:p w:rsidR="008343ED" w:rsidRPr="00F63EDF" w:rsidRDefault="008343ED" w:rsidP="008343ED">
            <w:pPr>
              <w:rPr>
                <w:color w:val="000000"/>
                <w:sz w:val="24"/>
                <w:szCs w:val="24"/>
              </w:rPr>
            </w:pPr>
            <w:r w:rsidRPr="000B03EA">
              <w:rPr>
                <w:color w:val="000000"/>
                <w:sz w:val="24"/>
                <w:szCs w:val="24"/>
              </w:rPr>
              <w:t>Ф. И. Тютчев. «Тихой ночью, поздним летом…»</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Default="003A7F13" w:rsidP="008343ED">
            <w:hyperlink r:id="rId541" w:history="1">
              <w:r w:rsidR="008343ED" w:rsidRPr="00D01792">
                <w:rPr>
                  <w:rStyle w:val="a9"/>
                </w:rPr>
                <w:t>http://www.edu.ru/</w:t>
              </w:r>
            </w:hyperlink>
          </w:p>
          <w:p w:rsidR="008343ED" w:rsidRPr="00F63EDF" w:rsidRDefault="008343ED" w:rsidP="008343ED"/>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Творческая работа: выразительное чтение по ролям фольклорных произведений, например, загадок в виде диалога (работа в паре;</w:t>
            </w:r>
          </w:p>
          <w:p w:rsidR="008343ED" w:rsidRPr="00F63EDF" w:rsidRDefault="008343ED" w:rsidP="008343ED">
            <w:pPr>
              <w:rPr>
                <w:color w:val="000000"/>
                <w:sz w:val="24"/>
                <w:szCs w:val="24"/>
              </w:rPr>
            </w:pPr>
            <w:r w:rsidRPr="00F63EDF">
              <w:rPr>
                <w:color w:val="000000"/>
                <w:sz w:val="24"/>
                <w:szCs w:val="24"/>
              </w:rPr>
              <w:t>Наблюдение: рассматривание репродукций картин, определение, подходит ли предложенная репродукция картины в качестве иллюстрации к стихотворению, обоснование своего мнения; подбор к рисункам (фотографиям) описаний из текста;</w:t>
            </w:r>
          </w:p>
          <w:p w:rsidR="008343ED" w:rsidRPr="00F63EDF" w:rsidRDefault="008343ED" w:rsidP="008343ED">
            <w:pPr>
              <w:rPr>
                <w:color w:val="000000"/>
                <w:sz w:val="24"/>
                <w:szCs w:val="24"/>
              </w:rPr>
            </w:pPr>
            <w:r w:rsidRPr="00F63EDF">
              <w:rPr>
                <w:color w:val="000000"/>
                <w:sz w:val="24"/>
                <w:szCs w:val="24"/>
              </w:rPr>
              <w:t>Учебный диалог на основе текста.</w:t>
            </w:r>
          </w:p>
        </w:tc>
      </w:tr>
      <w:tr w:rsidR="008343ED" w:rsidRPr="00F63EDF" w:rsidTr="00A02EA3">
        <w:tblPrEx>
          <w:tblCellMar>
            <w:right w:w="109" w:type="dxa"/>
          </w:tblCellMar>
        </w:tblPrEx>
        <w:trPr>
          <w:trHeight w:val="673"/>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 xml:space="preserve"> </w:t>
            </w:r>
            <w:r w:rsidRPr="00F63EDF">
              <w:rPr>
                <w:sz w:val="15"/>
              </w:rPr>
              <w:t>ОБЩЕЕ</w:t>
            </w:r>
            <w:r w:rsidRPr="00F63EDF">
              <w:rPr>
                <w:spacing w:val="1"/>
                <w:sz w:val="15"/>
              </w:rPr>
              <w:t xml:space="preserve"> </w:t>
            </w:r>
            <w:r w:rsidRPr="00F63EDF">
              <w:rPr>
                <w:sz w:val="15"/>
              </w:rPr>
              <w:t>КОЛИЧЕСТВО</w:t>
            </w:r>
            <w:r w:rsidRPr="00F63EDF">
              <w:rPr>
                <w:spacing w:val="-35"/>
                <w:sz w:val="15"/>
              </w:rPr>
              <w:t xml:space="preserve"> </w:t>
            </w:r>
            <w:r w:rsidRPr="00F63EDF">
              <w:rPr>
                <w:w w:val="105"/>
                <w:sz w:val="15"/>
              </w:rPr>
              <w:t>ЧАСОВ ПО</w:t>
            </w:r>
            <w:r w:rsidRPr="00F63EDF">
              <w:rPr>
                <w:spacing w:val="1"/>
                <w:w w:val="105"/>
                <w:sz w:val="15"/>
              </w:rPr>
              <w:t xml:space="preserve"> </w:t>
            </w:r>
            <w:r w:rsidRPr="00F63EDF">
              <w:rPr>
                <w:w w:val="105"/>
                <w:sz w:val="15"/>
              </w:rPr>
              <w:t>ПРОГРАММЕ</w:t>
            </w:r>
          </w:p>
        </w:tc>
        <w:tc>
          <w:tcPr>
            <w:tcW w:w="8647" w:type="dxa"/>
            <w:gridSpan w:val="5"/>
            <w:tcBorders>
              <w:top w:val="single" w:sz="8" w:space="0" w:color="000000"/>
              <w:left w:val="single" w:sz="8" w:space="0" w:color="000000"/>
              <w:bottom w:val="single" w:sz="8" w:space="0" w:color="000000"/>
              <w:right w:val="single" w:sz="8" w:space="0" w:color="000000"/>
            </w:tcBorders>
            <w:vAlign w:val="center"/>
          </w:tcPr>
          <w:p w:rsidR="008343ED" w:rsidRPr="00520D4F" w:rsidRDefault="008343ED" w:rsidP="004B4ACF">
            <w:pPr>
              <w:pStyle w:val="a5"/>
              <w:numPr>
                <w:ilvl w:val="0"/>
                <w:numId w:val="146"/>
              </w:numPr>
              <w:contextualSpacing/>
              <w:jc w:val="left"/>
              <w:rPr>
                <w:color w:val="000000"/>
                <w:sz w:val="24"/>
                <w:szCs w:val="24"/>
              </w:rPr>
            </w:pPr>
            <w:r>
              <w:rPr>
                <w:color w:val="000000"/>
                <w:sz w:val="24"/>
                <w:szCs w:val="24"/>
              </w:rPr>
              <w:t>ч</w:t>
            </w:r>
            <w:r w:rsidRPr="00520D4F">
              <w:rPr>
                <w:color w:val="000000"/>
                <w:sz w:val="24"/>
                <w:szCs w:val="24"/>
              </w:rPr>
              <w:t>аса</w:t>
            </w:r>
          </w:p>
        </w:tc>
      </w:tr>
      <w:bookmarkEnd w:id="2"/>
    </w:tbl>
    <w:p w:rsidR="008343ED" w:rsidRPr="00982F75" w:rsidRDefault="008343ED" w:rsidP="00A02EA3">
      <w:pPr>
        <w:spacing w:after="96"/>
        <w:rPr>
          <w:rFonts w:eastAsia="Arial"/>
          <w:color w:val="FFFFFF"/>
          <w:sz w:val="24"/>
          <w:szCs w:val="24"/>
          <w:lang w:eastAsia="ru-RU"/>
        </w:rPr>
      </w:pPr>
    </w:p>
    <w:p w:rsidR="008343ED" w:rsidRPr="00520D4F" w:rsidRDefault="008343ED" w:rsidP="008343ED">
      <w:pPr>
        <w:spacing w:after="96"/>
        <w:ind w:left="360"/>
        <w:jc w:val="center"/>
        <w:rPr>
          <w:color w:val="000000"/>
          <w:sz w:val="24"/>
          <w:szCs w:val="24"/>
          <w:lang w:eastAsia="ru-RU"/>
        </w:rPr>
      </w:pPr>
      <w:r>
        <w:rPr>
          <w:b/>
          <w:color w:val="000000"/>
          <w:sz w:val="24"/>
          <w:szCs w:val="24"/>
          <w:lang w:eastAsia="ru-RU"/>
        </w:rPr>
        <w:t xml:space="preserve">3 </w:t>
      </w:r>
      <w:r w:rsidRPr="00520D4F">
        <w:rPr>
          <w:b/>
          <w:color w:val="000000"/>
          <w:sz w:val="24"/>
          <w:szCs w:val="24"/>
          <w:lang w:eastAsia="ru-RU"/>
        </w:rPr>
        <w:t>класс</w:t>
      </w:r>
    </w:p>
    <w:tbl>
      <w:tblPr>
        <w:tblStyle w:val="TableGrid1"/>
        <w:tblW w:w="11058" w:type="dxa"/>
        <w:tblInd w:w="-457" w:type="dxa"/>
        <w:tblLayout w:type="fixed"/>
        <w:tblCellMar>
          <w:top w:w="20" w:type="dxa"/>
          <w:left w:w="110" w:type="dxa"/>
          <w:right w:w="123" w:type="dxa"/>
        </w:tblCellMar>
        <w:tblLook w:val="04A0" w:firstRow="1" w:lastRow="0" w:firstColumn="1" w:lastColumn="0" w:noHBand="0" w:noVBand="1"/>
      </w:tblPr>
      <w:tblGrid>
        <w:gridCol w:w="816"/>
        <w:gridCol w:w="13"/>
        <w:gridCol w:w="1560"/>
        <w:gridCol w:w="2693"/>
        <w:gridCol w:w="22"/>
        <w:gridCol w:w="2410"/>
        <w:gridCol w:w="37"/>
        <w:gridCol w:w="3507"/>
      </w:tblGrid>
      <w:tr w:rsidR="008343ED" w:rsidRPr="00F63EDF" w:rsidTr="00A02EA3">
        <w:trPr>
          <w:trHeight w:val="256"/>
        </w:trPr>
        <w:tc>
          <w:tcPr>
            <w:tcW w:w="816"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both"/>
              <w:rPr>
                <w:color w:val="000000"/>
                <w:sz w:val="24"/>
                <w:szCs w:val="24"/>
              </w:rPr>
            </w:pPr>
            <w:r w:rsidRPr="00F63EDF">
              <w:rPr>
                <w:b/>
                <w:color w:val="000000"/>
                <w:sz w:val="24"/>
                <w:szCs w:val="24"/>
              </w:rPr>
              <w:t>№</w:t>
            </w:r>
          </w:p>
        </w:tc>
        <w:tc>
          <w:tcPr>
            <w:tcW w:w="1573"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Тема</w:t>
            </w:r>
          </w:p>
        </w:tc>
        <w:tc>
          <w:tcPr>
            <w:tcW w:w="2715"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Содержание</w:t>
            </w:r>
          </w:p>
        </w:tc>
        <w:tc>
          <w:tcPr>
            <w:tcW w:w="2447"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ЭОР</w:t>
            </w:r>
          </w:p>
        </w:tc>
        <w:tc>
          <w:tcPr>
            <w:tcW w:w="3507"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jc w:val="center"/>
              <w:rPr>
                <w:color w:val="000000"/>
                <w:sz w:val="24"/>
                <w:szCs w:val="24"/>
              </w:rPr>
            </w:pPr>
            <w:r w:rsidRPr="00F63EDF">
              <w:rPr>
                <w:b/>
                <w:color w:val="000000"/>
                <w:sz w:val="24"/>
                <w:szCs w:val="24"/>
              </w:rPr>
              <w:t>Виды деятельности</w:t>
            </w:r>
          </w:p>
        </w:tc>
      </w:tr>
      <w:tr w:rsidR="008343ED" w:rsidRPr="00F63EDF" w:rsidTr="00A02EA3">
        <w:trPr>
          <w:trHeight w:val="256"/>
        </w:trPr>
        <w:tc>
          <w:tcPr>
            <w:tcW w:w="816" w:type="dxa"/>
            <w:tcBorders>
              <w:top w:val="single" w:sz="8" w:space="0" w:color="000000"/>
              <w:left w:val="single" w:sz="8" w:space="0" w:color="000000"/>
              <w:bottom w:val="single" w:sz="8" w:space="0" w:color="000000"/>
              <w:right w:val="nil"/>
            </w:tcBorders>
          </w:tcPr>
          <w:p w:rsidR="008343ED" w:rsidRPr="00F63EDF" w:rsidRDefault="008343ED" w:rsidP="008343ED">
            <w:pPr>
              <w:rPr>
                <w:color w:val="000000"/>
                <w:sz w:val="24"/>
                <w:szCs w:val="24"/>
              </w:rPr>
            </w:pPr>
          </w:p>
        </w:tc>
        <w:tc>
          <w:tcPr>
            <w:tcW w:w="1573" w:type="dxa"/>
            <w:gridSpan w:val="2"/>
            <w:tcBorders>
              <w:top w:val="single" w:sz="8" w:space="0" w:color="000000"/>
              <w:left w:val="nil"/>
              <w:bottom w:val="single" w:sz="8" w:space="0" w:color="000000"/>
              <w:right w:val="nil"/>
            </w:tcBorders>
          </w:tcPr>
          <w:p w:rsidR="008343ED" w:rsidRPr="00F63EDF" w:rsidRDefault="008343ED" w:rsidP="008343ED">
            <w:pPr>
              <w:rPr>
                <w:color w:val="000000"/>
                <w:sz w:val="24"/>
                <w:szCs w:val="24"/>
              </w:rPr>
            </w:pPr>
          </w:p>
        </w:tc>
        <w:tc>
          <w:tcPr>
            <w:tcW w:w="2715" w:type="dxa"/>
            <w:gridSpan w:val="2"/>
            <w:tcBorders>
              <w:top w:val="single" w:sz="8" w:space="0" w:color="000000"/>
              <w:left w:val="nil"/>
              <w:bottom w:val="single" w:sz="8" w:space="0" w:color="000000"/>
              <w:right w:val="nil"/>
            </w:tcBorders>
          </w:tcPr>
          <w:p w:rsidR="008343ED" w:rsidRPr="00F63EDF" w:rsidRDefault="008343ED" w:rsidP="008343ED">
            <w:pPr>
              <w:rPr>
                <w:color w:val="000000"/>
                <w:sz w:val="24"/>
                <w:szCs w:val="24"/>
              </w:rPr>
            </w:pPr>
          </w:p>
        </w:tc>
        <w:tc>
          <w:tcPr>
            <w:tcW w:w="5954" w:type="dxa"/>
            <w:gridSpan w:val="3"/>
            <w:tcBorders>
              <w:top w:val="single" w:sz="8" w:space="0" w:color="000000"/>
              <w:left w:val="nil"/>
              <w:bottom w:val="single" w:sz="8" w:space="0" w:color="000000"/>
              <w:right w:val="single" w:sz="8" w:space="0" w:color="000000"/>
            </w:tcBorders>
          </w:tcPr>
          <w:p w:rsidR="008343ED" w:rsidRPr="00F63EDF" w:rsidRDefault="008343ED" w:rsidP="008343ED">
            <w:pPr>
              <w:rPr>
                <w:color w:val="000000"/>
                <w:sz w:val="24"/>
                <w:szCs w:val="24"/>
              </w:rPr>
            </w:pPr>
            <w:r>
              <w:rPr>
                <w:b/>
                <w:color w:val="000000"/>
                <w:sz w:val="24"/>
                <w:szCs w:val="24"/>
              </w:rPr>
              <w:t>Третий</w:t>
            </w:r>
            <w:r w:rsidRPr="00F63EDF">
              <w:rPr>
                <w:b/>
                <w:color w:val="000000"/>
                <w:sz w:val="24"/>
                <w:szCs w:val="24"/>
              </w:rPr>
              <w:t xml:space="preserve"> год обучения 34 часа</w:t>
            </w:r>
          </w:p>
        </w:tc>
      </w:tr>
      <w:tr w:rsidR="008343ED" w:rsidRPr="00F63EDF" w:rsidTr="00A02EA3">
        <w:trPr>
          <w:trHeight w:val="1214"/>
        </w:trPr>
        <w:tc>
          <w:tcPr>
            <w:tcW w:w="816"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1.1</w:t>
            </w:r>
          </w:p>
        </w:tc>
        <w:tc>
          <w:tcPr>
            <w:tcW w:w="1573"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Я и книги</w:t>
            </w:r>
          </w:p>
        </w:tc>
        <w:tc>
          <w:tcPr>
            <w:tcW w:w="2715" w:type="dxa"/>
            <w:gridSpan w:val="2"/>
            <w:tcBorders>
              <w:top w:val="single" w:sz="8" w:space="0" w:color="000000"/>
              <w:left w:val="single" w:sz="8" w:space="0" w:color="000000"/>
              <w:bottom w:val="single" w:sz="8" w:space="0" w:color="000000"/>
              <w:right w:val="single" w:sz="8" w:space="0" w:color="000000"/>
            </w:tcBorders>
            <w:vAlign w:val="center"/>
          </w:tcPr>
          <w:p w:rsidR="008343ED" w:rsidRPr="006D3B50" w:rsidRDefault="008343ED" w:rsidP="008343ED">
            <w:pPr>
              <w:rPr>
                <w:color w:val="000000"/>
                <w:sz w:val="24"/>
                <w:szCs w:val="24"/>
              </w:rPr>
            </w:pPr>
            <w:r w:rsidRPr="006D3B50">
              <w:rPr>
                <w:color w:val="000000"/>
                <w:sz w:val="24"/>
                <w:szCs w:val="24"/>
              </w:rPr>
              <w:t>Пишут не пером, а умом</w:t>
            </w:r>
          </w:p>
          <w:p w:rsidR="008343ED" w:rsidRPr="006D3B50" w:rsidRDefault="008343ED" w:rsidP="008343ED">
            <w:pPr>
              <w:rPr>
                <w:color w:val="000000"/>
                <w:sz w:val="24"/>
                <w:szCs w:val="24"/>
              </w:rPr>
            </w:pPr>
            <w:r w:rsidRPr="006D3B50">
              <w:rPr>
                <w:color w:val="000000"/>
                <w:sz w:val="24"/>
                <w:szCs w:val="24"/>
              </w:rPr>
              <w:t>Произведения, отражающие первый опыт «писательства».</w:t>
            </w:r>
          </w:p>
          <w:p w:rsidR="008343ED" w:rsidRPr="006D3B50" w:rsidRDefault="008343ED" w:rsidP="008343ED">
            <w:pPr>
              <w:rPr>
                <w:color w:val="000000"/>
                <w:sz w:val="24"/>
                <w:szCs w:val="24"/>
              </w:rPr>
            </w:pPr>
            <w:r w:rsidRPr="006D3B50">
              <w:rPr>
                <w:color w:val="000000"/>
                <w:sz w:val="24"/>
                <w:szCs w:val="24"/>
              </w:rPr>
              <w:t>Например:</w:t>
            </w:r>
          </w:p>
          <w:p w:rsidR="008343ED" w:rsidRPr="006D3B50" w:rsidRDefault="008343ED" w:rsidP="008343ED">
            <w:pPr>
              <w:rPr>
                <w:color w:val="000000"/>
                <w:sz w:val="24"/>
                <w:szCs w:val="24"/>
              </w:rPr>
            </w:pPr>
            <w:r w:rsidRPr="006D3B50">
              <w:rPr>
                <w:color w:val="000000"/>
                <w:sz w:val="24"/>
                <w:szCs w:val="24"/>
              </w:rPr>
              <w:t>В. И. Воробьев. «Я ничего не придумал» (глава «Мой дневник»).</w:t>
            </w:r>
          </w:p>
          <w:p w:rsidR="008343ED" w:rsidRPr="00F63EDF" w:rsidRDefault="008343ED" w:rsidP="008343ED">
            <w:pPr>
              <w:rPr>
                <w:color w:val="000000"/>
                <w:sz w:val="24"/>
                <w:szCs w:val="24"/>
              </w:rPr>
            </w:pPr>
            <w:r w:rsidRPr="006D3B50">
              <w:rPr>
                <w:color w:val="000000"/>
                <w:sz w:val="24"/>
                <w:szCs w:val="24"/>
              </w:rPr>
              <w:t>В. П. Крапивин. «Сказки Севки Глущенко» (глава «День рождения»).</w:t>
            </w: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 xml:space="preserve">Библиотека </w:t>
            </w:r>
          </w:p>
          <w:p w:rsidR="008343ED" w:rsidRPr="00F63EDF" w:rsidRDefault="008343ED" w:rsidP="008343ED">
            <w:pPr>
              <w:rPr>
                <w:sz w:val="24"/>
                <w:szCs w:val="24"/>
              </w:rPr>
            </w:pPr>
            <w:r w:rsidRPr="00F63EDF">
              <w:rPr>
                <w:color w:val="000000"/>
                <w:sz w:val="24"/>
                <w:szCs w:val="24"/>
              </w:rPr>
              <w:t>ЦОК</w:t>
            </w:r>
          </w:p>
          <w:p w:rsidR="008343ED" w:rsidRPr="00F63EDF" w:rsidRDefault="003A7F13" w:rsidP="008343ED">
            <w:pPr>
              <w:rPr>
                <w:color w:val="000000"/>
                <w:sz w:val="24"/>
                <w:szCs w:val="24"/>
              </w:rPr>
            </w:pPr>
            <w:hyperlink r:id="rId542" w:history="1">
              <w:r w:rsidR="008343ED" w:rsidRPr="00F63EDF">
                <w:rPr>
                  <w:color w:val="0000FF" w:themeColor="hyperlink"/>
                  <w:sz w:val="24"/>
                  <w:szCs w:val="24"/>
                  <w:u w:val="single"/>
                </w:rPr>
                <w:t>https://m.edsoo.ru/7f410de8</w:t>
              </w:r>
            </w:hyperlink>
          </w:p>
          <w:p w:rsidR="008343ED" w:rsidRPr="00F63EDF" w:rsidRDefault="008343ED" w:rsidP="008343ED">
            <w:pPr>
              <w:rPr>
                <w:color w:val="000000"/>
                <w:sz w:val="24"/>
                <w:szCs w:val="24"/>
              </w:rPr>
            </w:pPr>
          </w:p>
        </w:tc>
        <w:tc>
          <w:tcPr>
            <w:tcW w:w="3507"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spacing w:line="238" w:lineRule="auto"/>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spacing w:line="238" w:lineRule="auto"/>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отрывков из стихотворений (работа в группе);</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rPr>
          <w:trHeight w:val="256"/>
        </w:trPr>
        <w:tc>
          <w:tcPr>
            <w:tcW w:w="816"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1.2</w:t>
            </w:r>
          </w:p>
        </w:tc>
        <w:tc>
          <w:tcPr>
            <w:tcW w:w="1573"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 xml:space="preserve">  Я взрослею</w:t>
            </w:r>
          </w:p>
        </w:tc>
        <w:tc>
          <w:tcPr>
            <w:tcW w:w="2715" w:type="dxa"/>
            <w:gridSpan w:val="2"/>
            <w:tcBorders>
              <w:top w:val="single" w:sz="8" w:space="0" w:color="000000"/>
              <w:left w:val="single" w:sz="8" w:space="0" w:color="000000"/>
              <w:bottom w:val="single" w:sz="8" w:space="0" w:color="000000"/>
              <w:right w:val="single" w:sz="8" w:space="0" w:color="000000"/>
            </w:tcBorders>
          </w:tcPr>
          <w:p w:rsidR="008343ED" w:rsidRPr="006D3B50" w:rsidRDefault="008343ED" w:rsidP="008343ED">
            <w:pPr>
              <w:rPr>
                <w:color w:val="000000"/>
                <w:sz w:val="24"/>
                <w:szCs w:val="24"/>
              </w:rPr>
            </w:pPr>
            <w:r w:rsidRPr="006D3B50">
              <w:rPr>
                <w:color w:val="000000"/>
                <w:sz w:val="24"/>
                <w:szCs w:val="24"/>
              </w:rPr>
              <w:t>Жизнь дана на добрые дела</w:t>
            </w:r>
          </w:p>
          <w:p w:rsidR="008343ED" w:rsidRPr="006D3B50" w:rsidRDefault="008343ED" w:rsidP="008343ED">
            <w:pPr>
              <w:rPr>
                <w:color w:val="000000"/>
                <w:sz w:val="24"/>
                <w:szCs w:val="24"/>
              </w:rPr>
            </w:pPr>
            <w:r w:rsidRPr="006D3B50">
              <w:rPr>
                <w:color w:val="000000"/>
                <w:sz w:val="24"/>
                <w:szCs w:val="24"/>
              </w:rPr>
              <w:t>Пословицы о доброте.</w:t>
            </w:r>
          </w:p>
          <w:p w:rsidR="008343ED" w:rsidRPr="006D3B50" w:rsidRDefault="008343ED" w:rsidP="008343ED">
            <w:pPr>
              <w:rPr>
                <w:color w:val="000000"/>
                <w:sz w:val="24"/>
                <w:szCs w:val="24"/>
              </w:rPr>
            </w:pPr>
            <w:r w:rsidRPr="006D3B50">
              <w:rPr>
                <w:color w:val="000000"/>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343ED" w:rsidRPr="006D3B50" w:rsidRDefault="008343ED" w:rsidP="008343ED">
            <w:pPr>
              <w:rPr>
                <w:color w:val="000000"/>
                <w:sz w:val="24"/>
                <w:szCs w:val="24"/>
              </w:rPr>
            </w:pPr>
            <w:r w:rsidRPr="006D3B50">
              <w:rPr>
                <w:color w:val="000000"/>
                <w:sz w:val="24"/>
                <w:szCs w:val="24"/>
              </w:rPr>
              <w:t>Ю. А. Буковский. «О Доброте — злой и доброй».</w:t>
            </w:r>
          </w:p>
          <w:p w:rsidR="008343ED" w:rsidRPr="006D3B50" w:rsidRDefault="008343ED" w:rsidP="008343ED">
            <w:pPr>
              <w:rPr>
                <w:color w:val="000000"/>
                <w:sz w:val="24"/>
                <w:szCs w:val="24"/>
              </w:rPr>
            </w:pPr>
            <w:r w:rsidRPr="006D3B50">
              <w:rPr>
                <w:color w:val="000000"/>
                <w:sz w:val="24"/>
                <w:szCs w:val="24"/>
              </w:rPr>
              <w:t>Л. Л. Яхнин. «Последняя рубашка».</w:t>
            </w:r>
          </w:p>
          <w:p w:rsidR="008343ED" w:rsidRPr="006D3B50" w:rsidRDefault="008343ED" w:rsidP="008343ED">
            <w:pPr>
              <w:rPr>
                <w:color w:val="000000"/>
                <w:sz w:val="24"/>
                <w:szCs w:val="24"/>
              </w:rPr>
            </w:pPr>
            <w:r w:rsidRPr="006D3B50">
              <w:rPr>
                <w:color w:val="000000"/>
                <w:sz w:val="24"/>
                <w:szCs w:val="24"/>
              </w:rPr>
              <w:lastRenderedPageBreak/>
              <w:t>Живи по совести</w:t>
            </w:r>
          </w:p>
          <w:p w:rsidR="008343ED" w:rsidRPr="006D3B50" w:rsidRDefault="008343ED" w:rsidP="008343ED">
            <w:pPr>
              <w:rPr>
                <w:color w:val="000000"/>
                <w:sz w:val="24"/>
                <w:szCs w:val="24"/>
              </w:rPr>
            </w:pPr>
            <w:r w:rsidRPr="006D3B50">
              <w:rPr>
                <w:color w:val="000000"/>
                <w:sz w:val="24"/>
                <w:szCs w:val="24"/>
              </w:rPr>
              <w:t>Пословицы о совести.</w:t>
            </w:r>
          </w:p>
          <w:p w:rsidR="008343ED" w:rsidRPr="006D3B50" w:rsidRDefault="008343ED" w:rsidP="008343ED">
            <w:pPr>
              <w:rPr>
                <w:color w:val="000000"/>
                <w:sz w:val="24"/>
                <w:szCs w:val="24"/>
              </w:rPr>
            </w:pPr>
            <w:r w:rsidRPr="006D3B50">
              <w:rPr>
                <w:color w:val="000000"/>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343ED" w:rsidRPr="006D3B50" w:rsidRDefault="008343ED" w:rsidP="008343ED">
            <w:pPr>
              <w:rPr>
                <w:color w:val="000000"/>
                <w:sz w:val="24"/>
                <w:szCs w:val="24"/>
              </w:rPr>
            </w:pPr>
            <w:r w:rsidRPr="006D3B50">
              <w:rPr>
                <w:color w:val="000000"/>
                <w:sz w:val="24"/>
                <w:szCs w:val="24"/>
              </w:rPr>
              <w:t>П. В. Засодимский. «Гришина милостыня».</w:t>
            </w:r>
          </w:p>
          <w:p w:rsidR="008343ED" w:rsidRPr="00F63EDF" w:rsidRDefault="008343ED" w:rsidP="008343ED">
            <w:pPr>
              <w:rPr>
                <w:color w:val="000000"/>
                <w:sz w:val="24"/>
                <w:szCs w:val="24"/>
              </w:rPr>
            </w:pPr>
            <w:r w:rsidRPr="006D3B50">
              <w:rPr>
                <w:color w:val="000000"/>
                <w:sz w:val="24"/>
                <w:szCs w:val="24"/>
              </w:rPr>
              <w:t>Н. Г. Волкова. «Дреби-Дон».</w:t>
            </w:r>
          </w:p>
        </w:tc>
        <w:tc>
          <w:tcPr>
            <w:tcW w:w="2447" w:type="dxa"/>
            <w:gridSpan w:val="2"/>
            <w:tcBorders>
              <w:top w:val="single" w:sz="8" w:space="0" w:color="000000"/>
              <w:left w:val="single" w:sz="8" w:space="0" w:color="000000"/>
              <w:bottom w:val="single" w:sz="8" w:space="0" w:color="000000"/>
              <w:right w:val="single" w:sz="8" w:space="0" w:color="000000"/>
            </w:tcBorders>
          </w:tcPr>
          <w:p w:rsidR="008343ED" w:rsidRPr="00F63EDF" w:rsidRDefault="003A7F13" w:rsidP="008343ED">
            <w:pPr>
              <w:jc w:val="both"/>
              <w:rPr>
                <w:sz w:val="24"/>
                <w:szCs w:val="24"/>
              </w:rPr>
            </w:pPr>
            <w:hyperlink r:id="rId543" w:history="1">
              <w:r w:rsidR="008343ED" w:rsidRPr="00F63EDF">
                <w:rPr>
                  <w:color w:val="0000FF" w:themeColor="hyperlink"/>
                  <w:sz w:val="24"/>
                  <w:szCs w:val="24"/>
                  <w:u w:val="single"/>
                </w:rPr>
                <w:t>http://www.edu.ru/</w:t>
              </w:r>
            </w:hyperlink>
          </w:p>
          <w:p w:rsidR="008343ED" w:rsidRPr="00F63EDF" w:rsidRDefault="008343ED" w:rsidP="008343ED">
            <w:pPr>
              <w:rPr>
                <w:color w:val="000000"/>
                <w:sz w:val="24"/>
                <w:szCs w:val="24"/>
              </w:rPr>
            </w:pPr>
          </w:p>
        </w:tc>
        <w:tc>
          <w:tcPr>
            <w:tcW w:w="3507"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стихотворения (работа в паре);</w:t>
            </w:r>
          </w:p>
          <w:p w:rsidR="008343ED" w:rsidRPr="00F63EDF" w:rsidRDefault="008343ED" w:rsidP="008343ED">
            <w:pPr>
              <w:rPr>
                <w:color w:val="000000"/>
                <w:sz w:val="24"/>
                <w:szCs w:val="24"/>
              </w:rPr>
            </w:pPr>
            <w:r w:rsidRPr="00F63EDF">
              <w:rPr>
                <w:color w:val="000000"/>
                <w:sz w:val="24"/>
                <w:szCs w:val="24"/>
              </w:rPr>
              <w:t xml:space="preserve">Чтение про себя: чтение </w:t>
            </w:r>
            <w:r w:rsidRPr="00F63EDF">
              <w:rPr>
                <w:color w:val="000000"/>
                <w:sz w:val="24"/>
                <w:szCs w:val="24"/>
              </w:rPr>
              <w:lastRenderedPageBreak/>
              <w:t>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1.3</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Я и моя семья</w:t>
            </w:r>
          </w:p>
        </w:tc>
        <w:tc>
          <w:tcPr>
            <w:tcW w:w="2693" w:type="dxa"/>
            <w:tcBorders>
              <w:top w:val="single" w:sz="8" w:space="0" w:color="000000"/>
              <w:left w:val="single" w:sz="8" w:space="0" w:color="000000"/>
              <w:bottom w:val="single" w:sz="8" w:space="0" w:color="000000"/>
              <w:right w:val="single" w:sz="8" w:space="0" w:color="000000"/>
            </w:tcBorders>
            <w:vAlign w:val="center"/>
          </w:tcPr>
          <w:p w:rsidR="008343ED" w:rsidRPr="006D3B50" w:rsidRDefault="008343ED" w:rsidP="008343ED">
            <w:pPr>
              <w:rPr>
                <w:color w:val="000000"/>
                <w:sz w:val="24"/>
                <w:szCs w:val="24"/>
              </w:rPr>
            </w:pPr>
            <w:r w:rsidRPr="006D3B50">
              <w:rPr>
                <w:color w:val="000000"/>
                <w:sz w:val="24"/>
                <w:szCs w:val="24"/>
              </w:rPr>
              <w:t>В дружной семье и в холод тепло</w:t>
            </w:r>
          </w:p>
          <w:p w:rsidR="008343ED" w:rsidRPr="006D3B50" w:rsidRDefault="008343ED" w:rsidP="008343ED">
            <w:pPr>
              <w:rPr>
                <w:color w:val="000000"/>
                <w:sz w:val="24"/>
                <w:szCs w:val="24"/>
              </w:rPr>
            </w:pPr>
            <w:r w:rsidRPr="006D3B50">
              <w:rPr>
                <w:color w:val="000000"/>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343ED" w:rsidRPr="006D3B50" w:rsidRDefault="008343ED" w:rsidP="008343ED">
            <w:pPr>
              <w:rPr>
                <w:color w:val="000000"/>
                <w:sz w:val="24"/>
                <w:szCs w:val="24"/>
              </w:rPr>
            </w:pPr>
            <w:r w:rsidRPr="006D3B50">
              <w:rPr>
                <w:color w:val="000000"/>
                <w:sz w:val="24"/>
                <w:szCs w:val="24"/>
              </w:rPr>
              <w:t>О. Ф. Кургузов. «Душа нараспашку».</w:t>
            </w:r>
          </w:p>
          <w:p w:rsidR="008343ED" w:rsidRPr="006D3B50" w:rsidRDefault="008343ED" w:rsidP="008343ED">
            <w:pPr>
              <w:rPr>
                <w:color w:val="000000"/>
                <w:sz w:val="24"/>
                <w:szCs w:val="24"/>
              </w:rPr>
            </w:pPr>
            <w:r w:rsidRPr="006D3B50">
              <w:rPr>
                <w:color w:val="000000"/>
                <w:sz w:val="24"/>
                <w:szCs w:val="24"/>
              </w:rPr>
              <w:t>А. Л. Решетов. «Зёрнышки спелых яблок» (фрагмент).</w:t>
            </w:r>
          </w:p>
          <w:p w:rsidR="008343ED" w:rsidRPr="00F63EDF" w:rsidRDefault="008343ED" w:rsidP="008343ED">
            <w:pPr>
              <w:rPr>
                <w:color w:val="000000"/>
                <w:sz w:val="24"/>
                <w:szCs w:val="24"/>
              </w:rPr>
            </w:pPr>
            <w:r w:rsidRPr="006D3B50">
              <w:rPr>
                <w:color w:val="000000"/>
                <w:sz w:val="24"/>
                <w:szCs w:val="24"/>
              </w:rPr>
              <w:t>В. М. Шукшин. «Как зайка летал на воздушных шариках» (фрагмент).</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jc w:val="both"/>
              <w:rPr>
                <w:color w:val="000000"/>
                <w:sz w:val="24"/>
                <w:szCs w:val="24"/>
              </w:rPr>
            </w:pPr>
          </w:p>
        </w:tc>
        <w:tc>
          <w:tcPr>
            <w:tcW w:w="3544" w:type="dxa"/>
            <w:gridSpan w:val="2"/>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spacing w:line="238" w:lineRule="auto"/>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spacing w:line="238" w:lineRule="auto"/>
              <w:rPr>
                <w:color w:val="000000"/>
                <w:sz w:val="24"/>
                <w:szCs w:val="24"/>
              </w:rPr>
            </w:pPr>
            <w:r w:rsidRPr="00F63EDF">
              <w:rPr>
                <w:color w:val="000000"/>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чтение пословиц, определение их значений (работа в паре);</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Характеристика текста художественного произведения: определение главной мысли произведения; сравнение двух произведений.</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1.4</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Я фантазирую и мечтаю</w:t>
            </w:r>
          </w:p>
        </w:tc>
        <w:tc>
          <w:tcPr>
            <w:tcW w:w="2693" w:type="dxa"/>
            <w:tcBorders>
              <w:top w:val="single" w:sz="8" w:space="0" w:color="000000"/>
              <w:left w:val="single" w:sz="8" w:space="0" w:color="000000"/>
              <w:bottom w:val="single" w:sz="8" w:space="0" w:color="000000"/>
              <w:right w:val="single" w:sz="8" w:space="0" w:color="000000"/>
            </w:tcBorders>
            <w:vAlign w:val="center"/>
          </w:tcPr>
          <w:p w:rsidR="008343ED" w:rsidRPr="006D3B50" w:rsidRDefault="008343ED" w:rsidP="008343ED">
            <w:pPr>
              <w:rPr>
                <w:color w:val="000000"/>
                <w:sz w:val="24"/>
                <w:szCs w:val="24"/>
              </w:rPr>
            </w:pPr>
            <w:r w:rsidRPr="006D3B50">
              <w:rPr>
                <w:color w:val="000000"/>
                <w:sz w:val="24"/>
                <w:szCs w:val="24"/>
              </w:rPr>
              <w:t>Детские фантазии</w:t>
            </w:r>
          </w:p>
          <w:p w:rsidR="008343ED" w:rsidRPr="006D3B50" w:rsidRDefault="008343ED" w:rsidP="008343ED">
            <w:pPr>
              <w:rPr>
                <w:color w:val="000000"/>
                <w:sz w:val="24"/>
                <w:szCs w:val="24"/>
              </w:rPr>
            </w:pPr>
            <w:r w:rsidRPr="006D3B50">
              <w:rPr>
                <w:color w:val="000000"/>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8343ED" w:rsidRPr="006D3B50" w:rsidRDefault="008343ED" w:rsidP="008343ED">
            <w:pPr>
              <w:rPr>
                <w:color w:val="000000"/>
                <w:sz w:val="24"/>
                <w:szCs w:val="24"/>
              </w:rPr>
            </w:pPr>
            <w:r w:rsidRPr="006D3B50">
              <w:rPr>
                <w:color w:val="000000"/>
                <w:sz w:val="24"/>
                <w:szCs w:val="24"/>
              </w:rPr>
              <w:lastRenderedPageBreak/>
              <w:t>В. П.  Крапивин.  «Брат, которому семь» (фрагмент главы «Зелёная грива»).</w:t>
            </w:r>
          </w:p>
          <w:p w:rsidR="008343ED" w:rsidRPr="00F63EDF" w:rsidRDefault="008343ED" w:rsidP="008343ED">
            <w:pPr>
              <w:rPr>
                <w:color w:val="000000"/>
                <w:sz w:val="24"/>
                <w:szCs w:val="24"/>
              </w:rPr>
            </w:pPr>
            <w:r w:rsidRPr="006D3B50">
              <w:rPr>
                <w:color w:val="000000"/>
                <w:sz w:val="24"/>
                <w:szCs w:val="24"/>
              </w:rPr>
              <w:t>Л. К. Чуковская. «Мой отец — Корней Чуковский» (фрагмент).</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3A7F13" w:rsidP="008343ED">
            <w:pPr>
              <w:jc w:val="both"/>
              <w:rPr>
                <w:sz w:val="24"/>
                <w:szCs w:val="24"/>
              </w:rPr>
            </w:pPr>
            <w:hyperlink r:id="rId544" w:history="1">
              <w:r w:rsidR="008343ED" w:rsidRPr="00F63EDF">
                <w:rPr>
                  <w:color w:val="0000FF" w:themeColor="hyperlink"/>
                  <w:sz w:val="24"/>
                  <w:szCs w:val="24"/>
                  <w:u w:val="single"/>
                </w:rPr>
                <w:t>http://www.edu.ru/</w:t>
              </w:r>
            </w:hyperlink>
          </w:p>
          <w:p w:rsidR="008343ED" w:rsidRPr="00F63EDF" w:rsidRDefault="008343ED" w:rsidP="008343ED">
            <w:pPr>
              <w:rPr>
                <w:color w:val="000000"/>
                <w:sz w:val="24"/>
                <w:szCs w:val="24"/>
              </w:rPr>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 xml:space="preserve">Чтение вслух: чтение небольших отрывков из </w:t>
            </w:r>
            <w:r w:rsidRPr="00F63EDF">
              <w:rPr>
                <w:color w:val="000000"/>
                <w:sz w:val="24"/>
                <w:szCs w:val="24"/>
              </w:rPr>
              <w:lastRenderedPageBreak/>
              <w:t>произведений целыми словами (скорость чтения в соответствии с индивидуальным темпом чтения, позволяющим осознать текст).</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2.1</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Родная страна во все времена сынами сильна</w:t>
            </w:r>
          </w:p>
        </w:tc>
        <w:tc>
          <w:tcPr>
            <w:tcW w:w="2693" w:type="dxa"/>
            <w:tcBorders>
              <w:top w:val="single" w:sz="8" w:space="0" w:color="000000"/>
              <w:left w:val="single" w:sz="8" w:space="0" w:color="000000"/>
              <w:bottom w:val="single" w:sz="8" w:space="0" w:color="000000"/>
              <w:right w:val="single" w:sz="8" w:space="0" w:color="000000"/>
            </w:tcBorders>
            <w:vAlign w:val="center"/>
          </w:tcPr>
          <w:p w:rsidR="008343ED" w:rsidRPr="006D3B50" w:rsidRDefault="008343ED" w:rsidP="008343ED">
            <w:pPr>
              <w:rPr>
                <w:color w:val="000000"/>
                <w:sz w:val="24"/>
                <w:szCs w:val="24"/>
              </w:rPr>
            </w:pPr>
            <w:r w:rsidRPr="006D3B50">
              <w:rPr>
                <w:color w:val="000000"/>
                <w:sz w:val="24"/>
                <w:szCs w:val="24"/>
              </w:rPr>
              <w:t>Люди земли Русской</w:t>
            </w:r>
          </w:p>
          <w:p w:rsidR="008343ED" w:rsidRPr="006D3B50" w:rsidRDefault="008343ED" w:rsidP="008343ED">
            <w:pPr>
              <w:rPr>
                <w:color w:val="000000"/>
                <w:sz w:val="24"/>
                <w:szCs w:val="24"/>
              </w:rPr>
            </w:pPr>
            <w:r w:rsidRPr="006D3B50">
              <w:rPr>
                <w:color w:val="000000"/>
                <w:sz w:val="24"/>
                <w:szCs w:val="24"/>
              </w:rPr>
              <w:t>Произведения о выдающихся представителях русского на- рода. Например:</w:t>
            </w:r>
          </w:p>
          <w:p w:rsidR="008343ED" w:rsidRPr="006D3B50" w:rsidRDefault="008343ED" w:rsidP="008343ED">
            <w:pPr>
              <w:rPr>
                <w:color w:val="000000"/>
                <w:sz w:val="24"/>
                <w:szCs w:val="24"/>
              </w:rPr>
            </w:pPr>
            <w:r w:rsidRPr="006D3B50">
              <w:rPr>
                <w:color w:val="000000"/>
                <w:sz w:val="24"/>
                <w:szCs w:val="24"/>
              </w:rPr>
              <w:t>О. М. Гурьян. «Мальчик из Холмогор» (фрагмент).</w:t>
            </w:r>
          </w:p>
          <w:p w:rsidR="008343ED" w:rsidRPr="006D3B50" w:rsidRDefault="008343ED" w:rsidP="008343ED">
            <w:pPr>
              <w:rPr>
                <w:color w:val="000000"/>
                <w:sz w:val="24"/>
                <w:szCs w:val="24"/>
              </w:rPr>
            </w:pPr>
            <w:r w:rsidRPr="006D3B50">
              <w:rPr>
                <w:color w:val="000000"/>
                <w:sz w:val="24"/>
                <w:szCs w:val="24"/>
              </w:rPr>
              <w:t>В. А.  Бахревский.  «Семён Дежнёв» (фрагмент). Н. М. Коняев. «Правнуки богатырей» (фрагмент). А. Н. Майков. «Ломоносов» (фрагмент).</w:t>
            </w:r>
          </w:p>
          <w:p w:rsidR="008343ED" w:rsidRPr="006D3B50" w:rsidRDefault="008343ED" w:rsidP="008343ED">
            <w:pPr>
              <w:rPr>
                <w:color w:val="000000"/>
                <w:sz w:val="24"/>
                <w:szCs w:val="24"/>
              </w:rPr>
            </w:pPr>
            <w:r w:rsidRPr="006D3B50">
              <w:rPr>
                <w:color w:val="000000"/>
                <w:sz w:val="24"/>
                <w:szCs w:val="24"/>
              </w:rPr>
              <w:t xml:space="preserve">От праздника к празднику </w:t>
            </w:r>
          </w:p>
          <w:p w:rsidR="008343ED" w:rsidRPr="006D3B50" w:rsidRDefault="008343ED" w:rsidP="008343ED">
            <w:pPr>
              <w:rPr>
                <w:color w:val="000000"/>
                <w:sz w:val="24"/>
                <w:szCs w:val="24"/>
              </w:rPr>
            </w:pPr>
            <w:r w:rsidRPr="006D3B50">
              <w:rPr>
                <w:color w:val="000000"/>
                <w:sz w:val="24"/>
                <w:szCs w:val="24"/>
              </w:rPr>
              <w:t>Всякая душа празднику рада</w:t>
            </w:r>
          </w:p>
          <w:p w:rsidR="008343ED" w:rsidRPr="006D3B50" w:rsidRDefault="008343ED" w:rsidP="008343ED">
            <w:pPr>
              <w:rPr>
                <w:color w:val="000000"/>
                <w:sz w:val="24"/>
                <w:szCs w:val="24"/>
              </w:rPr>
            </w:pPr>
            <w:r w:rsidRPr="006D3B50">
              <w:rPr>
                <w:color w:val="000000"/>
                <w:sz w:val="24"/>
                <w:szCs w:val="24"/>
              </w:rPr>
              <w:t>Произведения о праздни</w:t>
            </w:r>
            <w:r>
              <w:rPr>
                <w:color w:val="000000"/>
                <w:sz w:val="24"/>
                <w:szCs w:val="24"/>
              </w:rPr>
              <w:t>ках, значимых для русской куль</w:t>
            </w:r>
            <w:r w:rsidRPr="006D3B50">
              <w:rPr>
                <w:color w:val="000000"/>
                <w:sz w:val="24"/>
                <w:szCs w:val="24"/>
              </w:rPr>
              <w:t>туры: Рождестве, Пасхе. Например:</w:t>
            </w:r>
          </w:p>
          <w:p w:rsidR="008343ED" w:rsidRPr="006D3B50" w:rsidRDefault="008343ED" w:rsidP="008343ED">
            <w:pPr>
              <w:rPr>
                <w:color w:val="000000"/>
                <w:sz w:val="24"/>
                <w:szCs w:val="24"/>
              </w:rPr>
            </w:pPr>
            <w:r w:rsidRPr="006D3B50">
              <w:rPr>
                <w:color w:val="000000"/>
                <w:sz w:val="24"/>
                <w:szCs w:val="24"/>
              </w:rPr>
              <w:t>Е. В. Григорьева. «Радость».</w:t>
            </w:r>
          </w:p>
          <w:p w:rsidR="008343ED" w:rsidRPr="006D3B50" w:rsidRDefault="008343ED" w:rsidP="008343ED">
            <w:pPr>
              <w:rPr>
                <w:color w:val="000000"/>
                <w:sz w:val="24"/>
                <w:szCs w:val="24"/>
              </w:rPr>
            </w:pPr>
            <w:r w:rsidRPr="006D3B50">
              <w:rPr>
                <w:color w:val="000000"/>
                <w:sz w:val="24"/>
                <w:szCs w:val="24"/>
              </w:rPr>
              <w:t>А. И. Куприн. «Пасхальные колокола» (фрагмент).</w:t>
            </w:r>
          </w:p>
          <w:p w:rsidR="008343ED" w:rsidRPr="00F63EDF" w:rsidRDefault="008343ED" w:rsidP="008343ED">
            <w:pPr>
              <w:rPr>
                <w:color w:val="000000"/>
                <w:sz w:val="24"/>
                <w:szCs w:val="24"/>
              </w:rPr>
            </w:pPr>
            <w:r w:rsidRPr="006D3B50">
              <w:rPr>
                <w:color w:val="000000"/>
                <w:sz w:val="24"/>
                <w:szCs w:val="24"/>
              </w:rPr>
              <w:t>С. Чёрный. «Пасхальный визит» (фрагмент).</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rsidR="008343ED" w:rsidRPr="00F63EDF" w:rsidRDefault="008343ED" w:rsidP="008343ED">
            <w:pPr>
              <w:rPr>
                <w:color w:val="000000"/>
                <w:sz w:val="24"/>
                <w:szCs w:val="24"/>
              </w:rPr>
            </w:pPr>
            <w:r w:rsidRPr="00F63EDF">
              <w:rPr>
                <w:color w:val="000000"/>
                <w:sz w:val="24"/>
                <w:szCs w:val="24"/>
              </w:rPr>
              <w:t>Чтение вслух: чтение небольших отрывков из произведений целыми словами;</w:t>
            </w:r>
          </w:p>
          <w:p w:rsidR="008343ED" w:rsidRPr="00F63EDF" w:rsidRDefault="008343ED" w:rsidP="008343ED">
            <w:pPr>
              <w:rPr>
                <w:color w:val="000000"/>
                <w:sz w:val="24"/>
                <w:szCs w:val="24"/>
              </w:rPr>
            </w:pPr>
            <w:r w:rsidRPr="00F63EDF">
              <w:rPr>
                <w:color w:val="000000"/>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2.2</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6D3B50">
              <w:rPr>
                <w:color w:val="000000"/>
                <w:sz w:val="24"/>
                <w:szCs w:val="24"/>
              </w:rPr>
              <w:t>От праздника к празднику</w:t>
            </w:r>
          </w:p>
        </w:tc>
        <w:tc>
          <w:tcPr>
            <w:tcW w:w="2693" w:type="dxa"/>
            <w:tcBorders>
              <w:top w:val="single" w:sz="8" w:space="0" w:color="000000"/>
              <w:left w:val="single" w:sz="8" w:space="0" w:color="000000"/>
              <w:bottom w:val="single" w:sz="8" w:space="0" w:color="000000"/>
              <w:right w:val="single" w:sz="8" w:space="0" w:color="000000"/>
            </w:tcBorders>
            <w:vAlign w:val="center"/>
          </w:tcPr>
          <w:p w:rsidR="008343ED" w:rsidRPr="006D3B50" w:rsidRDefault="008343ED" w:rsidP="008343ED">
            <w:pPr>
              <w:rPr>
                <w:color w:val="000000"/>
                <w:sz w:val="24"/>
                <w:szCs w:val="24"/>
              </w:rPr>
            </w:pPr>
            <w:r w:rsidRPr="006D3B50">
              <w:rPr>
                <w:color w:val="000000"/>
                <w:sz w:val="24"/>
                <w:szCs w:val="24"/>
              </w:rPr>
              <w:t>Всякая душа празднику рада</w:t>
            </w:r>
          </w:p>
          <w:p w:rsidR="008343ED" w:rsidRPr="006D3B50" w:rsidRDefault="008343ED" w:rsidP="008343ED">
            <w:pPr>
              <w:rPr>
                <w:color w:val="000000"/>
                <w:sz w:val="24"/>
                <w:szCs w:val="24"/>
              </w:rPr>
            </w:pPr>
            <w:r w:rsidRPr="006D3B50">
              <w:rPr>
                <w:color w:val="000000"/>
                <w:sz w:val="24"/>
                <w:szCs w:val="24"/>
              </w:rPr>
              <w:t>Произведения о праздни</w:t>
            </w:r>
            <w:r>
              <w:rPr>
                <w:color w:val="000000"/>
                <w:sz w:val="24"/>
                <w:szCs w:val="24"/>
              </w:rPr>
              <w:t>ках, значимых для русской куль</w:t>
            </w:r>
            <w:r w:rsidRPr="006D3B50">
              <w:rPr>
                <w:color w:val="000000"/>
                <w:sz w:val="24"/>
                <w:szCs w:val="24"/>
              </w:rPr>
              <w:t>туры: Рождестве, Пасхе. Например:</w:t>
            </w:r>
          </w:p>
          <w:p w:rsidR="008343ED" w:rsidRPr="006D3B50" w:rsidRDefault="008343ED" w:rsidP="008343ED">
            <w:pPr>
              <w:rPr>
                <w:color w:val="000000"/>
                <w:sz w:val="24"/>
                <w:szCs w:val="24"/>
              </w:rPr>
            </w:pPr>
            <w:r w:rsidRPr="006D3B50">
              <w:rPr>
                <w:color w:val="000000"/>
                <w:sz w:val="24"/>
                <w:szCs w:val="24"/>
              </w:rPr>
              <w:t>Е. В. Григорьева. «Радость».</w:t>
            </w:r>
          </w:p>
          <w:p w:rsidR="008343ED" w:rsidRPr="006D3B50" w:rsidRDefault="008343ED" w:rsidP="008343ED">
            <w:pPr>
              <w:rPr>
                <w:color w:val="000000"/>
                <w:sz w:val="24"/>
                <w:szCs w:val="24"/>
              </w:rPr>
            </w:pPr>
            <w:r w:rsidRPr="006D3B50">
              <w:rPr>
                <w:color w:val="000000"/>
                <w:sz w:val="24"/>
                <w:szCs w:val="24"/>
              </w:rPr>
              <w:t>А. И. Куприн. «Пасхальные колокола» (фрагмент).</w:t>
            </w:r>
          </w:p>
          <w:p w:rsidR="008343ED" w:rsidRPr="00F63EDF" w:rsidRDefault="008343ED" w:rsidP="008343ED">
            <w:pPr>
              <w:rPr>
                <w:color w:val="000000"/>
                <w:sz w:val="24"/>
                <w:szCs w:val="24"/>
              </w:rPr>
            </w:pPr>
            <w:r w:rsidRPr="006D3B50">
              <w:rPr>
                <w:color w:val="000000"/>
                <w:sz w:val="24"/>
                <w:szCs w:val="24"/>
              </w:rPr>
              <w:lastRenderedPageBreak/>
              <w:t>С. Чёрный. «Пасхальный визит» (фрагмент).</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Default="003A7F13" w:rsidP="008343ED">
            <w:hyperlink r:id="rId545" w:history="1">
              <w:r w:rsidR="008343ED" w:rsidRPr="00D01792">
                <w:rPr>
                  <w:rStyle w:val="a9"/>
                </w:rPr>
                <w:t>http://www.edu.ru/</w:t>
              </w:r>
            </w:hyperlink>
          </w:p>
          <w:p w:rsidR="008343ED" w:rsidRPr="00F63EDF" w:rsidRDefault="008343ED" w:rsidP="008343ED"/>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Характеристика текста художественного произведения: определение темы и главной мысли произведения; </w:t>
            </w:r>
            <w:r w:rsidRPr="00F63EDF">
              <w:rPr>
                <w:color w:val="000000"/>
                <w:sz w:val="24"/>
                <w:szCs w:val="24"/>
              </w:rPr>
              <w:lastRenderedPageBreak/>
              <w:t>Характеристика героев произведения: понимание чувств героя, подтверждение своих выводов примерами из текста;</w:t>
            </w:r>
          </w:p>
          <w:p w:rsidR="008343ED" w:rsidRPr="00F63EDF" w:rsidRDefault="008343ED" w:rsidP="008343ED">
            <w:pPr>
              <w:rPr>
                <w:color w:val="000000"/>
                <w:sz w:val="24"/>
                <w:szCs w:val="24"/>
              </w:rPr>
            </w:pPr>
            <w:r w:rsidRPr="00F63EDF">
              <w:rPr>
                <w:color w:val="000000"/>
                <w:sz w:val="24"/>
                <w:szCs w:val="24"/>
              </w:rPr>
              <w:t>Пересказ: подготовка краткого пересказа текста по плану.</w:t>
            </w:r>
          </w:p>
        </w:tc>
      </w:tr>
      <w:tr w:rsidR="008343ED" w:rsidRPr="00F63EDF" w:rsidTr="00A02EA3">
        <w:tblPrEx>
          <w:tblCellMar>
            <w:right w:w="110" w:type="dxa"/>
          </w:tblCellMar>
        </w:tblPrEx>
        <w:trPr>
          <w:trHeight w:val="1105"/>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lastRenderedPageBreak/>
              <w:t>2.3</w:t>
            </w:r>
          </w:p>
        </w:tc>
        <w:tc>
          <w:tcPr>
            <w:tcW w:w="1560" w:type="dxa"/>
            <w:tcBorders>
              <w:top w:val="single" w:sz="8" w:space="0" w:color="000000"/>
              <w:left w:val="single" w:sz="8" w:space="0" w:color="000000"/>
              <w:bottom w:val="single" w:sz="8" w:space="0" w:color="000000"/>
              <w:right w:val="single" w:sz="8" w:space="0" w:color="000000"/>
            </w:tcBorders>
          </w:tcPr>
          <w:p w:rsidR="008343ED" w:rsidRPr="00F63EDF" w:rsidRDefault="008343ED" w:rsidP="008343ED">
            <w:pPr>
              <w:rPr>
                <w:color w:val="000000"/>
                <w:sz w:val="24"/>
                <w:szCs w:val="24"/>
              </w:rPr>
            </w:pPr>
            <w:r w:rsidRPr="00F63EDF">
              <w:rPr>
                <w:color w:val="000000"/>
                <w:sz w:val="24"/>
                <w:szCs w:val="24"/>
              </w:rPr>
              <w:t>О родной природе</w:t>
            </w:r>
          </w:p>
        </w:tc>
        <w:tc>
          <w:tcPr>
            <w:tcW w:w="2693" w:type="dxa"/>
            <w:tcBorders>
              <w:top w:val="single" w:sz="8" w:space="0" w:color="000000"/>
              <w:left w:val="single" w:sz="8" w:space="0" w:color="000000"/>
              <w:bottom w:val="single" w:sz="8" w:space="0" w:color="000000"/>
              <w:right w:val="single" w:sz="8" w:space="0" w:color="000000"/>
            </w:tcBorders>
            <w:vAlign w:val="center"/>
          </w:tcPr>
          <w:p w:rsidR="008343ED" w:rsidRPr="006D3B50" w:rsidRDefault="008343ED" w:rsidP="008343ED">
            <w:pPr>
              <w:rPr>
                <w:color w:val="000000"/>
                <w:sz w:val="24"/>
                <w:szCs w:val="24"/>
              </w:rPr>
            </w:pPr>
            <w:r w:rsidRPr="006D3B50">
              <w:rPr>
                <w:color w:val="000000"/>
                <w:sz w:val="24"/>
                <w:szCs w:val="24"/>
              </w:rPr>
              <w:t>Неразгаданная тайна — в чащах леса…</w:t>
            </w:r>
          </w:p>
          <w:p w:rsidR="008343ED" w:rsidRPr="006D3B50" w:rsidRDefault="008343ED" w:rsidP="008343ED">
            <w:pPr>
              <w:rPr>
                <w:color w:val="000000"/>
                <w:sz w:val="24"/>
                <w:szCs w:val="24"/>
              </w:rPr>
            </w:pPr>
            <w:r w:rsidRPr="006D3B50">
              <w:rPr>
                <w:color w:val="000000"/>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343ED" w:rsidRPr="006D3B50" w:rsidRDefault="008343ED" w:rsidP="008343ED">
            <w:pPr>
              <w:rPr>
                <w:color w:val="000000"/>
                <w:sz w:val="24"/>
                <w:szCs w:val="24"/>
              </w:rPr>
            </w:pPr>
            <w:r w:rsidRPr="006D3B50">
              <w:rPr>
                <w:color w:val="000000"/>
                <w:sz w:val="24"/>
                <w:szCs w:val="24"/>
              </w:rPr>
              <w:t>Русские народные загадки о лесе, реке, тумане. В. П. Астафьев.  «Зорькина песня» (фрагмент). В. Д. Берестов. «У реки».</w:t>
            </w:r>
          </w:p>
          <w:p w:rsidR="008343ED" w:rsidRPr="006D3B50" w:rsidRDefault="008343ED" w:rsidP="008343ED">
            <w:pPr>
              <w:rPr>
                <w:color w:val="000000"/>
                <w:sz w:val="24"/>
                <w:szCs w:val="24"/>
              </w:rPr>
            </w:pPr>
            <w:r w:rsidRPr="006D3B50">
              <w:rPr>
                <w:color w:val="000000"/>
                <w:sz w:val="24"/>
                <w:szCs w:val="24"/>
              </w:rPr>
              <w:t>И. С. Никитин. «Лес».</w:t>
            </w:r>
          </w:p>
          <w:p w:rsidR="008343ED" w:rsidRPr="006D3B50" w:rsidRDefault="008343ED" w:rsidP="008343ED">
            <w:pPr>
              <w:rPr>
                <w:color w:val="000000"/>
                <w:sz w:val="24"/>
                <w:szCs w:val="24"/>
              </w:rPr>
            </w:pPr>
            <w:r w:rsidRPr="006D3B50">
              <w:rPr>
                <w:color w:val="000000"/>
                <w:sz w:val="24"/>
                <w:szCs w:val="24"/>
              </w:rPr>
              <w:t>К. Г. Паустовский. «Клад».</w:t>
            </w:r>
          </w:p>
          <w:p w:rsidR="008343ED" w:rsidRPr="006D3B50" w:rsidRDefault="008343ED" w:rsidP="008343ED">
            <w:pPr>
              <w:rPr>
                <w:color w:val="000000"/>
                <w:sz w:val="24"/>
                <w:szCs w:val="24"/>
              </w:rPr>
            </w:pPr>
            <w:r w:rsidRPr="006D3B50">
              <w:rPr>
                <w:color w:val="000000"/>
                <w:sz w:val="24"/>
                <w:szCs w:val="24"/>
              </w:rPr>
              <w:t>М. М. Пришвин. «Как распускаются разные деревья».</w:t>
            </w:r>
          </w:p>
          <w:p w:rsidR="008343ED" w:rsidRPr="00F63EDF" w:rsidRDefault="008343ED" w:rsidP="008343ED">
            <w:pPr>
              <w:rPr>
                <w:color w:val="000000"/>
                <w:sz w:val="24"/>
                <w:szCs w:val="24"/>
              </w:rPr>
            </w:pPr>
            <w:r w:rsidRPr="006D3B50">
              <w:rPr>
                <w:color w:val="000000"/>
                <w:sz w:val="24"/>
                <w:szCs w:val="24"/>
              </w:rPr>
              <w:t>И. П. Токмакова. «Туман».</w:t>
            </w:r>
          </w:p>
        </w:tc>
        <w:tc>
          <w:tcPr>
            <w:tcW w:w="2432" w:type="dxa"/>
            <w:gridSpan w:val="2"/>
            <w:tcBorders>
              <w:top w:val="single" w:sz="8" w:space="0" w:color="000000"/>
              <w:left w:val="single" w:sz="8" w:space="0" w:color="000000"/>
              <w:bottom w:val="single" w:sz="8" w:space="0" w:color="000000"/>
              <w:right w:val="single" w:sz="8" w:space="0" w:color="000000"/>
            </w:tcBorders>
            <w:vAlign w:val="center"/>
          </w:tcPr>
          <w:p w:rsidR="008343ED" w:rsidRDefault="003A7F13" w:rsidP="008343ED">
            <w:hyperlink r:id="rId546" w:history="1">
              <w:r w:rsidR="008343ED" w:rsidRPr="00D01792">
                <w:rPr>
                  <w:rStyle w:val="a9"/>
                </w:rPr>
                <w:t>http://www.edu.ru/</w:t>
              </w:r>
            </w:hyperlink>
          </w:p>
          <w:p w:rsidR="008343ED" w:rsidRPr="00F63EDF" w:rsidRDefault="008343ED" w:rsidP="008343ED"/>
          <w:p w:rsidR="008343ED" w:rsidRPr="00F63EDF" w:rsidRDefault="008343ED" w:rsidP="008343ED">
            <w:pPr>
              <w:jc w:val="both"/>
            </w:pPr>
          </w:p>
        </w:tc>
        <w:tc>
          <w:tcPr>
            <w:tcW w:w="3544"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Творческая работа: выразительное чтение по ролям фольклорных произведений, например, загадок в виде диалога (работа в паре;</w:t>
            </w:r>
          </w:p>
          <w:p w:rsidR="008343ED" w:rsidRPr="00F63EDF" w:rsidRDefault="008343ED" w:rsidP="008343ED">
            <w:pPr>
              <w:rPr>
                <w:color w:val="000000"/>
                <w:sz w:val="24"/>
                <w:szCs w:val="24"/>
              </w:rPr>
            </w:pPr>
            <w:r w:rsidRPr="00F63EDF">
              <w:rPr>
                <w:color w:val="000000"/>
                <w:sz w:val="24"/>
                <w:szCs w:val="24"/>
              </w:rPr>
              <w:t>Наблюдение: рассматривание репродукций картин, определение, подходит ли предложенная репродукция картины в качестве иллюстрации к стихотворению, обоснование своего мнения; подбор к рисункам (фотографиям) описаний из текста;</w:t>
            </w:r>
          </w:p>
          <w:p w:rsidR="008343ED" w:rsidRPr="00F63EDF" w:rsidRDefault="008343ED" w:rsidP="008343ED">
            <w:pPr>
              <w:rPr>
                <w:color w:val="000000"/>
                <w:sz w:val="24"/>
                <w:szCs w:val="24"/>
              </w:rPr>
            </w:pPr>
            <w:r w:rsidRPr="00F63EDF">
              <w:rPr>
                <w:color w:val="000000"/>
                <w:sz w:val="24"/>
                <w:szCs w:val="24"/>
              </w:rPr>
              <w:t>Учебный диалог на основе текста.</w:t>
            </w:r>
          </w:p>
        </w:tc>
      </w:tr>
      <w:tr w:rsidR="008343ED" w:rsidRPr="00F63EDF" w:rsidTr="00A02EA3">
        <w:tblPrEx>
          <w:tblCellMar>
            <w:right w:w="109" w:type="dxa"/>
          </w:tblCellMar>
        </w:tblPrEx>
        <w:trPr>
          <w:trHeight w:val="687"/>
        </w:trPr>
        <w:tc>
          <w:tcPr>
            <w:tcW w:w="829" w:type="dxa"/>
            <w:gridSpan w:val="2"/>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p>
        </w:tc>
        <w:tc>
          <w:tcPr>
            <w:tcW w:w="1560" w:type="dxa"/>
            <w:tcBorders>
              <w:top w:val="single" w:sz="8" w:space="0" w:color="000000"/>
              <w:left w:val="single" w:sz="8" w:space="0" w:color="000000"/>
              <w:bottom w:val="single" w:sz="8" w:space="0" w:color="000000"/>
              <w:right w:val="single" w:sz="8" w:space="0" w:color="000000"/>
            </w:tcBorders>
            <w:vAlign w:val="center"/>
          </w:tcPr>
          <w:p w:rsidR="008343ED" w:rsidRPr="00F63EDF" w:rsidRDefault="008343ED" w:rsidP="008343ED">
            <w:pPr>
              <w:rPr>
                <w:color w:val="000000"/>
                <w:sz w:val="24"/>
                <w:szCs w:val="24"/>
              </w:rPr>
            </w:pPr>
            <w:r w:rsidRPr="00F63EDF">
              <w:rPr>
                <w:color w:val="000000"/>
                <w:sz w:val="24"/>
                <w:szCs w:val="24"/>
              </w:rPr>
              <w:t xml:space="preserve"> </w:t>
            </w:r>
            <w:r w:rsidRPr="00F63EDF">
              <w:rPr>
                <w:sz w:val="15"/>
              </w:rPr>
              <w:t>ОБЩЕЕ</w:t>
            </w:r>
            <w:r w:rsidRPr="00F63EDF">
              <w:rPr>
                <w:spacing w:val="1"/>
                <w:sz w:val="15"/>
              </w:rPr>
              <w:t xml:space="preserve"> </w:t>
            </w:r>
            <w:r w:rsidRPr="00F63EDF">
              <w:rPr>
                <w:sz w:val="15"/>
              </w:rPr>
              <w:t>КОЛИЧЕСТВО</w:t>
            </w:r>
            <w:r w:rsidRPr="00F63EDF">
              <w:rPr>
                <w:spacing w:val="-35"/>
                <w:sz w:val="15"/>
              </w:rPr>
              <w:t xml:space="preserve"> </w:t>
            </w:r>
            <w:r w:rsidRPr="00F63EDF">
              <w:rPr>
                <w:w w:val="105"/>
                <w:sz w:val="15"/>
              </w:rPr>
              <w:t>ЧАСОВ ПО</w:t>
            </w:r>
            <w:r w:rsidRPr="00F63EDF">
              <w:rPr>
                <w:spacing w:val="1"/>
                <w:w w:val="105"/>
                <w:sz w:val="15"/>
              </w:rPr>
              <w:t xml:space="preserve"> </w:t>
            </w:r>
            <w:r w:rsidRPr="00F63EDF">
              <w:rPr>
                <w:w w:val="105"/>
                <w:sz w:val="15"/>
              </w:rPr>
              <w:t>ПРОГРАММЕ</w:t>
            </w:r>
          </w:p>
        </w:tc>
        <w:tc>
          <w:tcPr>
            <w:tcW w:w="8669" w:type="dxa"/>
            <w:gridSpan w:val="5"/>
            <w:tcBorders>
              <w:top w:val="single" w:sz="8" w:space="0" w:color="000000"/>
              <w:left w:val="single" w:sz="8" w:space="0" w:color="000000"/>
              <w:bottom w:val="single" w:sz="8" w:space="0" w:color="000000"/>
              <w:right w:val="single" w:sz="8" w:space="0" w:color="000000"/>
            </w:tcBorders>
            <w:vAlign w:val="center"/>
          </w:tcPr>
          <w:p w:rsidR="008343ED" w:rsidRPr="0082376F" w:rsidRDefault="008343ED" w:rsidP="004B4ACF">
            <w:pPr>
              <w:pStyle w:val="a5"/>
              <w:numPr>
                <w:ilvl w:val="0"/>
                <w:numId w:val="147"/>
              </w:numPr>
              <w:contextualSpacing/>
              <w:jc w:val="left"/>
              <w:rPr>
                <w:color w:val="000000"/>
                <w:sz w:val="24"/>
                <w:szCs w:val="24"/>
              </w:rPr>
            </w:pPr>
            <w:r w:rsidRPr="0082376F">
              <w:rPr>
                <w:color w:val="000000"/>
                <w:sz w:val="24"/>
                <w:szCs w:val="24"/>
              </w:rPr>
              <w:t>часа</w:t>
            </w:r>
          </w:p>
        </w:tc>
      </w:tr>
    </w:tbl>
    <w:p w:rsidR="008343ED" w:rsidRPr="00520D4F" w:rsidRDefault="008343ED" w:rsidP="008343ED">
      <w:pPr>
        <w:spacing w:after="96"/>
        <w:rPr>
          <w:color w:val="000000"/>
          <w:sz w:val="24"/>
          <w:szCs w:val="24"/>
          <w:lang w:eastAsia="ru-RU"/>
        </w:rPr>
      </w:pPr>
    </w:p>
    <w:p w:rsidR="008343ED" w:rsidRPr="00A570C9" w:rsidRDefault="008343ED" w:rsidP="00A570C9">
      <w:pPr>
        <w:spacing w:before="200" w:after="200"/>
        <w:rPr>
          <w:b/>
          <w:bCs/>
          <w:sz w:val="24"/>
          <w:szCs w:val="24"/>
          <w:lang w:eastAsia="ru-RU"/>
        </w:rPr>
      </w:pPr>
      <w:r w:rsidRPr="00A570C9">
        <w:rPr>
          <w:b/>
          <w:bCs/>
          <w:sz w:val="24"/>
          <w:szCs w:val="24"/>
          <w:lang w:eastAsia="ru-RU"/>
        </w:rPr>
        <w:t>2.1.11.2</w:t>
      </w:r>
      <w:r w:rsidR="00D242A7" w:rsidRPr="00A570C9">
        <w:rPr>
          <w:b/>
          <w:bCs/>
          <w:sz w:val="24"/>
          <w:szCs w:val="24"/>
          <w:lang w:eastAsia="ru-RU"/>
        </w:rPr>
        <w:t xml:space="preserve"> </w:t>
      </w:r>
      <w:r w:rsidR="00D242A7" w:rsidRPr="00A570C9">
        <w:rPr>
          <w:b/>
          <w:color w:val="000000"/>
          <w:sz w:val="24"/>
          <w:szCs w:val="24"/>
        </w:rPr>
        <w:t>«Весёлая физкультура»</w:t>
      </w:r>
    </w:p>
    <w:p w:rsidR="00D242A7" w:rsidRPr="00A570C9" w:rsidRDefault="00D242A7" w:rsidP="00A570C9">
      <w:pPr>
        <w:jc w:val="both"/>
        <w:rPr>
          <w:sz w:val="24"/>
          <w:szCs w:val="24"/>
          <w:lang w:eastAsia="ru-RU"/>
        </w:rPr>
      </w:pPr>
      <w:r w:rsidRPr="00A570C9">
        <w:rPr>
          <w:sz w:val="24"/>
          <w:szCs w:val="24"/>
        </w:rPr>
        <w:t xml:space="preserve">      Рабочая</w:t>
      </w:r>
      <w:r w:rsidRPr="00A570C9">
        <w:rPr>
          <w:rFonts w:eastAsia="Calibri"/>
          <w:sz w:val="24"/>
          <w:szCs w:val="24"/>
        </w:rPr>
        <w:t xml:space="preserve"> программа </w:t>
      </w:r>
      <w:r w:rsidRPr="00A570C9">
        <w:rPr>
          <w:sz w:val="24"/>
          <w:szCs w:val="24"/>
          <w:lang w:eastAsia="ru-RU"/>
        </w:rPr>
        <w:t xml:space="preserve">разработана на основе авторской программы по физическому воспитанию В. И. Лях «Физическая культура». </w:t>
      </w:r>
      <w:r w:rsidRPr="00A570C9">
        <w:rPr>
          <w:rFonts w:eastAsia="Calibri"/>
          <w:sz w:val="24"/>
          <w:szCs w:val="24"/>
        </w:rPr>
        <w:t xml:space="preserve">Программа рассчитана на занятия с </w:t>
      </w:r>
      <w:r w:rsidRPr="00A570C9">
        <w:rPr>
          <w:sz w:val="24"/>
          <w:szCs w:val="24"/>
        </w:rPr>
        <w:t xml:space="preserve">обучающимися 1-4 классов. </w:t>
      </w:r>
    </w:p>
    <w:p w:rsidR="00D242A7" w:rsidRPr="00A570C9" w:rsidRDefault="00D242A7" w:rsidP="00A570C9">
      <w:pPr>
        <w:pStyle w:val="a5"/>
        <w:ind w:left="0" w:firstLine="0"/>
        <w:rPr>
          <w:b/>
          <w:sz w:val="24"/>
          <w:szCs w:val="24"/>
          <w:lang w:eastAsia="ru-RU"/>
        </w:rPr>
      </w:pPr>
    </w:p>
    <w:p w:rsidR="00D242A7" w:rsidRPr="00A570C9" w:rsidRDefault="00D242A7" w:rsidP="00A570C9">
      <w:pPr>
        <w:jc w:val="center"/>
        <w:rPr>
          <w:b/>
          <w:bCs/>
          <w:sz w:val="24"/>
          <w:szCs w:val="24"/>
          <w:shd w:val="clear" w:color="auto" w:fill="FFFFFF"/>
          <w:lang w:eastAsia="ru-RU"/>
        </w:rPr>
      </w:pPr>
      <w:r w:rsidRPr="00A570C9">
        <w:rPr>
          <w:b/>
          <w:bCs/>
          <w:sz w:val="24"/>
          <w:szCs w:val="24"/>
          <w:shd w:val="clear" w:color="auto" w:fill="FFFFFF"/>
          <w:lang w:eastAsia="ru-RU"/>
        </w:rPr>
        <w:t>Планируемые результаты освоения курса</w:t>
      </w:r>
    </w:p>
    <w:p w:rsidR="00D242A7" w:rsidRPr="00A570C9" w:rsidRDefault="00D242A7" w:rsidP="00A570C9">
      <w:pPr>
        <w:jc w:val="both"/>
        <w:rPr>
          <w:sz w:val="24"/>
          <w:szCs w:val="24"/>
          <w:shd w:val="clear" w:color="auto" w:fill="FFFFFF"/>
          <w:lang w:eastAsia="ru-RU"/>
        </w:rPr>
      </w:pPr>
      <w:r w:rsidRPr="00A570C9">
        <w:rPr>
          <w:b/>
          <w:bCs/>
          <w:sz w:val="24"/>
          <w:szCs w:val="24"/>
          <w:shd w:val="clear" w:color="auto" w:fill="FFFFFF"/>
          <w:lang w:eastAsia="ru-RU"/>
        </w:rPr>
        <w:t>Личностными результатами</w:t>
      </w:r>
      <w:r w:rsidRPr="00A570C9">
        <w:rPr>
          <w:sz w:val="24"/>
          <w:szCs w:val="24"/>
          <w:shd w:val="clear" w:color="auto" w:fill="FFFFFF"/>
          <w:lang w:eastAsia="ru-RU"/>
        </w:rPr>
        <w:t> освоения учащимися содержания курса являются следующие умения:</w:t>
      </w:r>
    </w:p>
    <w:p w:rsidR="00D242A7" w:rsidRPr="00A570C9" w:rsidRDefault="00D242A7" w:rsidP="004B4ACF">
      <w:pPr>
        <w:widowControl/>
        <w:numPr>
          <w:ilvl w:val="0"/>
          <w:numId w:val="148"/>
        </w:numPr>
        <w:tabs>
          <w:tab w:val="clear" w:pos="720"/>
          <w:tab w:val="num" w:pos="567"/>
        </w:tabs>
        <w:autoSpaceDE/>
        <w:autoSpaceDN/>
        <w:ind w:left="0" w:firstLine="0"/>
        <w:jc w:val="both"/>
        <w:rPr>
          <w:sz w:val="24"/>
          <w:szCs w:val="24"/>
          <w:shd w:val="clear" w:color="auto" w:fill="FFFFFF"/>
          <w:lang w:eastAsia="ru-RU"/>
        </w:rPr>
      </w:pPr>
      <w:r w:rsidRPr="00A570C9">
        <w:rPr>
          <w:sz w:val="24"/>
          <w:szCs w:val="24"/>
          <w:shd w:val="clear" w:color="auto" w:fill="FFFFFF"/>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D242A7" w:rsidRPr="00A570C9" w:rsidRDefault="00D242A7" w:rsidP="004B4ACF">
      <w:pPr>
        <w:widowControl/>
        <w:numPr>
          <w:ilvl w:val="0"/>
          <w:numId w:val="148"/>
        </w:numPr>
        <w:tabs>
          <w:tab w:val="clear" w:pos="720"/>
          <w:tab w:val="num" w:pos="567"/>
        </w:tabs>
        <w:autoSpaceDE/>
        <w:autoSpaceDN/>
        <w:ind w:left="0" w:firstLine="0"/>
        <w:jc w:val="both"/>
        <w:rPr>
          <w:sz w:val="24"/>
          <w:szCs w:val="24"/>
          <w:shd w:val="clear" w:color="auto" w:fill="FFFFFF"/>
          <w:lang w:eastAsia="ru-RU"/>
        </w:rPr>
      </w:pPr>
      <w:r w:rsidRPr="00A570C9">
        <w:rPr>
          <w:sz w:val="24"/>
          <w:szCs w:val="24"/>
          <w:shd w:val="clear" w:color="auto" w:fill="FFFFFF"/>
          <w:lang w:eastAsia="ru-RU"/>
        </w:rPr>
        <w:t>проявлять положительные качества личности и управлять своими эмоциями в различных (нестандартных) ситуациях и условиях;</w:t>
      </w:r>
    </w:p>
    <w:p w:rsidR="00D242A7" w:rsidRPr="00A570C9" w:rsidRDefault="00D242A7" w:rsidP="004B4ACF">
      <w:pPr>
        <w:widowControl/>
        <w:numPr>
          <w:ilvl w:val="0"/>
          <w:numId w:val="148"/>
        </w:numPr>
        <w:tabs>
          <w:tab w:val="clear" w:pos="720"/>
          <w:tab w:val="num" w:pos="567"/>
        </w:tabs>
        <w:autoSpaceDE/>
        <w:autoSpaceDN/>
        <w:ind w:left="0" w:firstLine="0"/>
        <w:jc w:val="both"/>
        <w:rPr>
          <w:sz w:val="24"/>
          <w:szCs w:val="24"/>
          <w:shd w:val="clear" w:color="auto" w:fill="FFFFFF"/>
          <w:lang w:eastAsia="ru-RU"/>
        </w:rPr>
      </w:pPr>
      <w:r w:rsidRPr="00A570C9">
        <w:rPr>
          <w:sz w:val="24"/>
          <w:szCs w:val="24"/>
          <w:shd w:val="clear" w:color="auto" w:fill="FFFFFF"/>
          <w:lang w:eastAsia="ru-RU"/>
        </w:rPr>
        <w:t>проявлять дисциплинированность, трудолюбие и упорство в достижении поставленных целей;</w:t>
      </w:r>
    </w:p>
    <w:p w:rsidR="00D242A7" w:rsidRPr="00A570C9" w:rsidRDefault="00D242A7" w:rsidP="004B4ACF">
      <w:pPr>
        <w:widowControl/>
        <w:numPr>
          <w:ilvl w:val="0"/>
          <w:numId w:val="148"/>
        </w:numPr>
        <w:tabs>
          <w:tab w:val="clear" w:pos="720"/>
          <w:tab w:val="num" w:pos="567"/>
        </w:tabs>
        <w:autoSpaceDE/>
        <w:autoSpaceDN/>
        <w:ind w:left="0" w:firstLine="0"/>
        <w:jc w:val="both"/>
        <w:rPr>
          <w:sz w:val="24"/>
          <w:szCs w:val="24"/>
          <w:shd w:val="clear" w:color="auto" w:fill="FFFFFF"/>
          <w:lang w:eastAsia="ru-RU"/>
        </w:rPr>
      </w:pPr>
      <w:r w:rsidRPr="00A570C9">
        <w:rPr>
          <w:sz w:val="24"/>
          <w:szCs w:val="24"/>
          <w:shd w:val="clear" w:color="auto" w:fill="FFFFFF"/>
          <w:lang w:eastAsia="ru-RU"/>
        </w:rPr>
        <w:t>оказывать бескорыстную помощь своим сверстникам, находить с ними общий язык и общие интересы.</w:t>
      </w:r>
    </w:p>
    <w:p w:rsidR="00D242A7" w:rsidRPr="00A570C9" w:rsidRDefault="00D242A7" w:rsidP="00A570C9">
      <w:pPr>
        <w:jc w:val="both"/>
        <w:rPr>
          <w:sz w:val="24"/>
          <w:szCs w:val="24"/>
          <w:shd w:val="clear" w:color="auto" w:fill="FFFFFF"/>
          <w:lang w:eastAsia="ru-RU"/>
        </w:rPr>
      </w:pPr>
    </w:p>
    <w:p w:rsidR="00D242A7" w:rsidRPr="00A570C9" w:rsidRDefault="00D242A7" w:rsidP="00A570C9">
      <w:pPr>
        <w:jc w:val="both"/>
        <w:rPr>
          <w:sz w:val="24"/>
          <w:szCs w:val="24"/>
          <w:shd w:val="clear" w:color="auto" w:fill="FFFFFF"/>
          <w:lang w:eastAsia="ru-RU"/>
        </w:rPr>
      </w:pPr>
      <w:r w:rsidRPr="00A570C9">
        <w:rPr>
          <w:b/>
          <w:bCs/>
          <w:sz w:val="24"/>
          <w:szCs w:val="24"/>
          <w:shd w:val="clear" w:color="auto" w:fill="FFFFFF"/>
          <w:lang w:eastAsia="ru-RU"/>
        </w:rPr>
        <w:t>Метапредметными результатами</w:t>
      </w:r>
      <w:r w:rsidRPr="00A570C9">
        <w:rPr>
          <w:sz w:val="24"/>
          <w:szCs w:val="24"/>
          <w:shd w:val="clear" w:color="auto" w:fill="FFFFFF"/>
          <w:lang w:eastAsia="ru-RU"/>
        </w:rPr>
        <w:t> освоения учащимися содержания программы по курсу являются следующие умения:</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lastRenderedPageBreak/>
        <w:t>характеризовать явления (действия и поступки), давать им объективную оценку на основе освоенных знаний и имеющегося опыта;</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находить ошибки при выполнении учебных заданий, отбирать способы их исправления;</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общаться и взаимодействовать со сверстниками на принципах взаимоуважения и взаимопомощи, дружбы и толерантности;</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обеспечивать защиту и сохранность природы во время активного отдыха и занятий физической культурой;</w:t>
      </w:r>
    </w:p>
    <w:p w:rsidR="00D242A7" w:rsidRPr="00A570C9" w:rsidRDefault="00D242A7" w:rsidP="004B4ACF">
      <w:pPr>
        <w:widowControl/>
        <w:numPr>
          <w:ilvl w:val="0"/>
          <w:numId w:val="149"/>
        </w:numPr>
        <w:tabs>
          <w:tab w:val="num" w:pos="284"/>
        </w:tabs>
        <w:autoSpaceDE/>
        <w:autoSpaceDN/>
        <w:ind w:left="0" w:firstLine="0"/>
        <w:jc w:val="both"/>
        <w:rPr>
          <w:sz w:val="24"/>
          <w:szCs w:val="24"/>
          <w:shd w:val="clear" w:color="auto" w:fill="FFFFFF"/>
          <w:lang w:eastAsia="ru-RU"/>
        </w:rPr>
      </w:pPr>
      <w:r w:rsidRPr="00A570C9">
        <w:rPr>
          <w:sz w:val="24"/>
          <w:szCs w:val="24"/>
          <w:shd w:val="clear" w:color="auto" w:fill="FFFFFF"/>
          <w:lang w:eastAsia="ru-RU"/>
        </w:rPr>
        <w:t xml:space="preserve">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планировать собственную деятельность, распределять нагрузку и отдых в процессе ее выполнения;</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анализировать и объективно оценивать результаты собственного труда, находить возможности и способы их улучшения;</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видеть красоту движений, выделять и обосновывать эстетические признаки в движениях и передвижениях человека;</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оценивать красоту телосложения и осанки, сравнивать их с эталонными образцами;</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управлять эмоциями при общении со сверстниками и взрослыми, сохранять хладнокровие, сдержанность, рассудительность;</w:t>
      </w:r>
    </w:p>
    <w:p w:rsidR="00D242A7" w:rsidRPr="00A570C9" w:rsidRDefault="00D242A7" w:rsidP="004B4ACF">
      <w:pPr>
        <w:widowControl/>
        <w:numPr>
          <w:ilvl w:val="0"/>
          <w:numId w:val="149"/>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D242A7" w:rsidRPr="00A570C9" w:rsidRDefault="00D242A7" w:rsidP="00A570C9">
      <w:pPr>
        <w:jc w:val="both"/>
        <w:rPr>
          <w:sz w:val="24"/>
          <w:szCs w:val="24"/>
          <w:shd w:val="clear" w:color="auto" w:fill="FFFFFF"/>
          <w:lang w:eastAsia="ru-RU"/>
        </w:rPr>
      </w:pPr>
    </w:p>
    <w:p w:rsidR="00D242A7" w:rsidRPr="00A570C9" w:rsidRDefault="00D242A7" w:rsidP="00A570C9">
      <w:pPr>
        <w:jc w:val="both"/>
        <w:rPr>
          <w:sz w:val="24"/>
          <w:szCs w:val="24"/>
          <w:shd w:val="clear" w:color="auto" w:fill="FFFFFF"/>
          <w:lang w:eastAsia="ru-RU"/>
        </w:rPr>
      </w:pPr>
      <w:r w:rsidRPr="00A570C9">
        <w:rPr>
          <w:b/>
          <w:bCs/>
          <w:sz w:val="24"/>
          <w:szCs w:val="24"/>
          <w:shd w:val="clear" w:color="auto" w:fill="FFFFFF"/>
          <w:lang w:eastAsia="ru-RU"/>
        </w:rPr>
        <w:t>Предметными результатами</w:t>
      </w:r>
      <w:r w:rsidRPr="00A570C9">
        <w:rPr>
          <w:sz w:val="24"/>
          <w:szCs w:val="24"/>
          <w:shd w:val="clear" w:color="auto" w:fill="FFFFFF"/>
          <w:lang w:eastAsia="ru-RU"/>
        </w:rPr>
        <w:t> освоения учащимися содержания программы по курсу являются следующие умения:</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представлять игры как средство укрепления здоровья, физического развития и физической подготовки человека;</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организовывать и проводить со сверстниками подвижные игры и элементы соревнований, осуществлять их объективное судейство;</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бережно обращаться с инвентарём и оборудованием, соблюдать требования техники безопасности к местам проведения;</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организовывать и проводить игры с разной целевой направленностью</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взаимодействовать со сверстниками по правилам проведения подвижных игр и соревнований;</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выполнять технические действия из базовых видов спорта, применять их в игровой и соревновательной деятельности;</w:t>
      </w:r>
    </w:p>
    <w:p w:rsidR="00D242A7" w:rsidRPr="00A570C9" w:rsidRDefault="00D242A7" w:rsidP="004B4ACF">
      <w:pPr>
        <w:widowControl/>
        <w:numPr>
          <w:ilvl w:val="0"/>
          <w:numId w:val="150"/>
        </w:numPr>
        <w:autoSpaceDE/>
        <w:autoSpaceDN/>
        <w:ind w:left="0" w:firstLine="0"/>
        <w:jc w:val="both"/>
        <w:rPr>
          <w:sz w:val="24"/>
          <w:szCs w:val="24"/>
          <w:shd w:val="clear" w:color="auto" w:fill="FFFFFF"/>
          <w:lang w:eastAsia="ru-RU"/>
        </w:rPr>
      </w:pPr>
      <w:r w:rsidRPr="00A570C9">
        <w:rPr>
          <w:sz w:val="24"/>
          <w:szCs w:val="24"/>
          <w:shd w:val="clear" w:color="auto" w:fill="FFFFFF"/>
          <w:lang w:eastAsia="ru-RU"/>
        </w:rPr>
        <w:t>применять жизненно важные двигательные навыки и умения различными способами, в различных изменяющихся, вариативных условиях.</w:t>
      </w:r>
    </w:p>
    <w:p w:rsidR="00D242A7" w:rsidRPr="00A570C9" w:rsidRDefault="00D242A7" w:rsidP="00A570C9">
      <w:pPr>
        <w:jc w:val="both"/>
        <w:rPr>
          <w:rFonts w:eastAsia="Calibri"/>
          <w:sz w:val="24"/>
          <w:szCs w:val="24"/>
        </w:rPr>
      </w:pPr>
    </w:p>
    <w:p w:rsidR="00D242A7" w:rsidRPr="00A570C9" w:rsidRDefault="00D242A7" w:rsidP="00A570C9">
      <w:pPr>
        <w:jc w:val="center"/>
        <w:rPr>
          <w:rFonts w:eastAsia="Calibri"/>
          <w:b/>
          <w:sz w:val="24"/>
          <w:szCs w:val="24"/>
        </w:rPr>
      </w:pPr>
      <w:r w:rsidRPr="00A570C9">
        <w:rPr>
          <w:rFonts w:eastAsia="Calibri"/>
          <w:b/>
          <w:sz w:val="24"/>
          <w:szCs w:val="24"/>
        </w:rPr>
        <w:t xml:space="preserve">Содержание курса внеурочной деятельности </w:t>
      </w:r>
    </w:p>
    <w:p w:rsidR="00D242A7" w:rsidRPr="00A570C9" w:rsidRDefault="00D242A7" w:rsidP="00A570C9">
      <w:pPr>
        <w:pStyle w:val="western"/>
        <w:spacing w:before="0" w:beforeAutospacing="0" w:after="0"/>
        <w:jc w:val="both"/>
        <w:rPr>
          <w:iCs/>
        </w:rPr>
      </w:pPr>
      <w:r w:rsidRPr="00A570C9">
        <w:rPr>
          <w:b/>
          <w:bCs/>
          <w:iCs/>
        </w:rPr>
        <w:t xml:space="preserve">Легкая атлетика. </w:t>
      </w:r>
      <w:r w:rsidRPr="00A570C9">
        <w:rPr>
          <w:iCs/>
        </w:rPr>
        <w:t>Беговые упражнения, прыжки, броски большого мяча, метание малого мяча.</w:t>
      </w:r>
    </w:p>
    <w:p w:rsidR="00D242A7" w:rsidRPr="00A570C9" w:rsidRDefault="00D242A7" w:rsidP="00A570C9">
      <w:pPr>
        <w:pStyle w:val="western"/>
        <w:spacing w:before="0" w:beforeAutospacing="0" w:after="0"/>
        <w:jc w:val="both"/>
        <w:rPr>
          <w:iCs/>
        </w:rPr>
      </w:pPr>
      <w:r w:rsidRPr="00A570C9">
        <w:rPr>
          <w:b/>
          <w:bCs/>
          <w:iCs/>
        </w:rPr>
        <w:t>Подвижные и спортивные игры</w:t>
      </w:r>
      <w:r w:rsidRPr="00A570C9">
        <w:rPr>
          <w:iCs/>
        </w:rPr>
        <w:t>. Салки, Гуси-лебеди, Метко в цель, Два Мороза, Запрещенное движение, Совушка, Охотники и зайцы, Кто быстрее схватит, Правильный номер, Удочка.</w:t>
      </w:r>
    </w:p>
    <w:p w:rsidR="00D242A7" w:rsidRPr="00A570C9" w:rsidRDefault="00D242A7" w:rsidP="00A570C9">
      <w:pPr>
        <w:pStyle w:val="western"/>
        <w:spacing w:before="0" w:beforeAutospacing="0" w:after="0"/>
        <w:jc w:val="both"/>
      </w:pPr>
      <w:r w:rsidRPr="00A570C9">
        <w:rPr>
          <w:b/>
        </w:rPr>
        <w:t>Знания о физической культуре.</w:t>
      </w:r>
      <w:r w:rsidRPr="00A570C9">
        <w:t xml:space="preserve"> Что такое физическая культура. Как возникли физические упражнения. Чему обучают на уроках физической культуры. Как передвигаются животные. Как передвигается человек.</w:t>
      </w:r>
    </w:p>
    <w:p w:rsidR="00D242A7" w:rsidRPr="00A570C9" w:rsidRDefault="00D242A7" w:rsidP="00A570C9">
      <w:pPr>
        <w:pStyle w:val="western"/>
        <w:spacing w:before="0" w:beforeAutospacing="0" w:after="0"/>
        <w:jc w:val="both"/>
      </w:pPr>
      <w:r w:rsidRPr="00A570C9">
        <w:rPr>
          <w:b/>
          <w:bCs/>
        </w:rPr>
        <w:t>Способы физкультурной деятельности.</w:t>
      </w:r>
      <w:r w:rsidRPr="00A570C9">
        <w:rPr>
          <w:bCs/>
        </w:rPr>
        <w:t xml:space="preserve"> </w:t>
      </w:r>
      <w:r w:rsidRPr="00A570C9">
        <w:t xml:space="preserve">Одежда для игр и прогулок. Подвижные игры. Что такое режим дня. Утренняя зарядка. Физкультминутка. Личная гигиена. </w:t>
      </w:r>
    </w:p>
    <w:p w:rsidR="00D242A7" w:rsidRPr="00A570C9" w:rsidRDefault="00D242A7" w:rsidP="00A570C9">
      <w:pPr>
        <w:pStyle w:val="western"/>
        <w:spacing w:before="0" w:beforeAutospacing="0" w:after="0"/>
        <w:jc w:val="both"/>
      </w:pPr>
      <w:r w:rsidRPr="00A570C9">
        <w:rPr>
          <w:b/>
          <w:bCs/>
        </w:rPr>
        <w:t>Физическое совершенствование</w:t>
      </w:r>
      <w:r w:rsidRPr="00A570C9">
        <w:rPr>
          <w:b/>
        </w:rPr>
        <w:t>.</w:t>
      </w:r>
      <w:r w:rsidRPr="00A570C9">
        <w:t xml:space="preserve"> Комплексы физических упражнений для утренней зарядки. Комплексы физкультминуток. Упражнения для профилактики и коррекции нарушений осанки. </w:t>
      </w:r>
    </w:p>
    <w:p w:rsidR="00D242A7" w:rsidRPr="00DC0836" w:rsidRDefault="00D242A7" w:rsidP="00A570C9">
      <w:pPr>
        <w:pStyle w:val="western"/>
        <w:spacing w:before="0" w:beforeAutospacing="0" w:after="0"/>
        <w:jc w:val="both"/>
      </w:pPr>
      <w:r w:rsidRPr="00A570C9">
        <w:rPr>
          <w:b/>
          <w:bCs/>
          <w:iCs/>
        </w:rPr>
        <w:lastRenderedPageBreak/>
        <w:t xml:space="preserve">Гимнастика с основами акробатики. </w:t>
      </w:r>
      <w:r w:rsidRPr="00A570C9">
        <w:t xml:space="preserve">Строевые упражнения. </w:t>
      </w:r>
      <w:r w:rsidRPr="00A570C9">
        <w:rPr>
          <w:iCs/>
        </w:rPr>
        <w:t xml:space="preserve">Акробатика.  Прыжки со скакалкой и висы. </w:t>
      </w:r>
      <w:r w:rsidRPr="00A570C9">
        <w:t>Лазанье  по гимнастической стенке и канату.</w:t>
      </w:r>
      <w:r w:rsidRPr="00DC0836">
        <w:t xml:space="preserve"> </w:t>
      </w:r>
    </w:p>
    <w:p w:rsidR="00D242A7" w:rsidRPr="00DC0836" w:rsidRDefault="00D242A7" w:rsidP="00D242A7">
      <w:pPr>
        <w:rPr>
          <w:sz w:val="24"/>
          <w:szCs w:val="24"/>
        </w:rPr>
      </w:pPr>
    </w:p>
    <w:p w:rsidR="00D242A7" w:rsidRDefault="00D242A7" w:rsidP="00D242A7">
      <w:pPr>
        <w:jc w:val="center"/>
        <w:rPr>
          <w:b/>
          <w:sz w:val="24"/>
          <w:szCs w:val="24"/>
        </w:rPr>
      </w:pPr>
      <w:r w:rsidRPr="00DC0836">
        <w:rPr>
          <w:b/>
          <w:sz w:val="24"/>
          <w:szCs w:val="24"/>
        </w:rPr>
        <w:t>Тематическое планирование</w:t>
      </w:r>
    </w:p>
    <w:p w:rsidR="00D242A7" w:rsidRPr="00DC0836" w:rsidRDefault="00D242A7" w:rsidP="00D242A7">
      <w:pPr>
        <w:jc w:val="center"/>
        <w:rPr>
          <w:b/>
          <w:sz w:val="24"/>
          <w:szCs w:val="24"/>
        </w:rPr>
      </w:pPr>
    </w:p>
    <w:tbl>
      <w:tblPr>
        <w:tblStyle w:val="ae"/>
        <w:tblW w:w="10563" w:type="dxa"/>
        <w:tblInd w:w="-34" w:type="dxa"/>
        <w:tblLayout w:type="fixed"/>
        <w:tblLook w:val="01E0" w:firstRow="1" w:lastRow="1" w:firstColumn="1" w:lastColumn="1" w:noHBand="0" w:noVBand="0"/>
      </w:tblPr>
      <w:tblGrid>
        <w:gridCol w:w="1097"/>
        <w:gridCol w:w="6808"/>
        <w:gridCol w:w="874"/>
        <w:gridCol w:w="827"/>
        <w:gridCol w:w="957"/>
      </w:tblGrid>
      <w:tr w:rsidR="00D242A7" w:rsidRPr="00DC0836" w:rsidTr="00FD70E6">
        <w:trPr>
          <w:trHeight w:val="413"/>
        </w:trPr>
        <w:tc>
          <w:tcPr>
            <w:tcW w:w="1097" w:type="dxa"/>
            <w:vMerge w:val="restart"/>
          </w:tcPr>
          <w:p w:rsidR="00D242A7" w:rsidRPr="00DC0836" w:rsidRDefault="00D242A7" w:rsidP="00D242A7">
            <w:pPr>
              <w:jc w:val="center"/>
              <w:rPr>
                <w:sz w:val="24"/>
                <w:szCs w:val="24"/>
              </w:rPr>
            </w:pPr>
            <w:r w:rsidRPr="00DC0836">
              <w:rPr>
                <w:sz w:val="24"/>
                <w:szCs w:val="24"/>
              </w:rPr>
              <w:t>№ урока</w:t>
            </w:r>
          </w:p>
        </w:tc>
        <w:tc>
          <w:tcPr>
            <w:tcW w:w="6808" w:type="dxa"/>
            <w:vMerge w:val="restart"/>
          </w:tcPr>
          <w:p w:rsidR="00D242A7" w:rsidRPr="00DC0836" w:rsidRDefault="00D242A7" w:rsidP="00D242A7">
            <w:pPr>
              <w:jc w:val="center"/>
              <w:rPr>
                <w:sz w:val="24"/>
                <w:szCs w:val="24"/>
              </w:rPr>
            </w:pPr>
            <w:r w:rsidRPr="00DC0836">
              <w:rPr>
                <w:sz w:val="24"/>
                <w:szCs w:val="24"/>
              </w:rPr>
              <w:t>Тема урока. Содержание учебного материала.</w:t>
            </w:r>
          </w:p>
        </w:tc>
        <w:tc>
          <w:tcPr>
            <w:tcW w:w="874" w:type="dxa"/>
            <w:vMerge w:val="restart"/>
          </w:tcPr>
          <w:p w:rsidR="00D242A7" w:rsidRPr="00DC0836" w:rsidRDefault="00D242A7" w:rsidP="00D242A7">
            <w:pPr>
              <w:jc w:val="center"/>
              <w:rPr>
                <w:sz w:val="24"/>
                <w:szCs w:val="24"/>
              </w:rPr>
            </w:pPr>
            <w:r w:rsidRPr="00DC0836">
              <w:rPr>
                <w:sz w:val="24"/>
                <w:szCs w:val="24"/>
              </w:rPr>
              <w:t>Кол-во часов</w:t>
            </w:r>
          </w:p>
        </w:tc>
        <w:tc>
          <w:tcPr>
            <w:tcW w:w="1784" w:type="dxa"/>
            <w:gridSpan w:val="2"/>
          </w:tcPr>
          <w:p w:rsidR="00D242A7" w:rsidRPr="00DC0836" w:rsidRDefault="00D242A7" w:rsidP="00D242A7">
            <w:pPr>
              <w:jc w:val="center"/>
              <w:rPr>
                <w:sz w:val="24"/>
                <w:szCs w:val="24"/>
              </w:rPr>
            </w:pPr>
            <w:r w:rsidRPr="00DC0836">
              <w:rPr>
                <w:sz w:val="24"/>
                <w:szCs w:val="24"/>
              </w:rPr>
              <w:t xml:space="preserve">Дата </w:t>
            </w:r>
          </w:p>
        </w:tc>
      </w:tr>
      <w:tr w:rsidR="00D242A7" w:rsidRPr="00DC0836" w:rsidTr="00FD70E6">
        <w:trPr>
          <w:trHeight w:val="412"/>
        </w:trPr>
        <w:tc>
          <w:tcPr>
            <w:tcW w:w="1097" w:type="dxa"/>
            <w:vMerge/>
          </w:tcPr>
          <w:p w:rsidR="00D242A7" w:rsidRPr="00DC0836" w:rsidRDefault="00D242A7" w:rsidP="00D242A7">
            <w:pPr>
              <w:jc w:val="center"/>
              <w:rPr>
                <w:sz w:val="24"/>
                <w:szCs w:val="24"/>
              </w:rPr>
            </w:pPr>
          </w:p>
        </w:tc>
        <w:tc>
          <w:tcPr>
            <w:tcW w:w="6808" w:type="dxa"/>
            <w:vMerge/>
          </w:tcPr>
          <w:p w:rsidR="00D242A7" w:rsidRPr="00DC0836" w:rsidRDefault="00D242A7" w:rsidP="00D242A7">
            <w:pPr>
              <w:jc w:val="center"/>
              <w:rPr>
                <w:sz w:val="24"/>
                <w:szCs w:val="24"/>
              </w:rPr>
            </w:pPr>
          </w:p>
        </w:tc>
        <w:tc>
          <w:tcPr>
            <w:tcW w:w="874" w:type="dxa"/>
            <w:vMerge/>
          </w:tcPr>
          <w:p w:rsidR="00D242A7" w:rsidRPr="00DC0836" w:rsidRDefault="00D242A7" w:rsidP="00D242A7">
            <w:pPr>
              <w:jc w:val="center"/>
              <w:rPr>
                <w:sz w:val="24"/>
                <w:szCs w:val="24"/>
              </w:rPr>
            </w:pPr>
          </w:p>
        </w:tc>
        <w:tc>
          <w:tcPr>
            <w:tcW w:w="827" w:type="dxa"/>
          </w:tcPr>
          <w:p w:rsidR="00D242A7" w:rsidRPr="00DC0836" w:rsidRDefault="00D242A7" w:rsidP="00D242A7">
            <w:pPr>
              <w:jc w:val="center"/>
              <w:rPr>
                <w:sz w:val="24"/>
                <w:szCs w:val="24"/>
              </w:rPr>
            </w:pPr>
            <w:r>
              <w:rPr>
                <w:sz w:val="24"/>
                <w:szCs w:val="24"/>
              </w:rPr>
              <w:t>План</w:t>
            </w:r>
          </w:p>
        </w:tc>
        <w:tc>
          <w:tcPr>
            <w:tcW w:w="957" w:type="dxa"/>
          </w:tcPr>
          <w:p w:rsidR="00D242A7" w:rsidRPr="00DC0836" w:rsidRDefault="00D242A7" w:rsidP="00D242A7">
            <w:pPr>
              <w:jc w:val="center"/>
              <w:rPr>
                <w:sz w:val="24"/>
                <w:szCs w:val="24"/>
              </w:rPr>
            </w:pPr>
            <w:r>
              <w:rPr>
                <w:sz w:val="24"/>
                <w:szCs w:val="24"/>
              </w:rPr>
              <w:t>Факт</w:t>
            </w: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w:t>
            </w:r>
          </w:p>
        </w:tc>
        <w:tc>
          <w:tcPr>
            <w:tcW w:w="6808" w:type="dxa"/>
          </w:tcPr>
          <w:p w:rsidR="00D242A7" w:rsidRPr="00DC0836" w:rsidRDefault="00D242A7" w:rsidP="00D242A7">
            <w:pPr>
              <w:rPr>
                <w:sz w:val="24"/>
                <w:szCs w:val="24"/>
              </w:rPr>
            </w:pPr>
            <w:r w:rsidRPr="00DC0836">
              <w:rPr>
                <w:sz w:val="24"/>
                <w:szCs w:val="24"/>
              </w:rPr>
              <w:t>Т/б на уроках л/а и подвижных игр Основы знаний. Строевые приёмы. ОФП. Л/а (медленный бег, прыжок в дл.с места). Бег 30м.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w:t>
            </w:r>
          </w:p>
        </w:tc>
        <w:tc>
          <w:tcPr>
            <w:tcW w:w="6808" w:type="dxa"/>
          </w:tcPr>
          <w:p w:rsidR="00D242A7" w:rsidRPr="00DC0836" w:rsidRDefault="00D242A7" w:rsidP="00D242A7">
            <w:pPr>
              <w:rPr>
                <w:sz w:val="24"/>
                <w:szCs w:val="24"/>
              </w:rPr>
            </w:pPr>
            <w:r w:rsidRPr="00DC0836">
              <w:rPr>
                <w:sz w:val="24"/>
                <w:szCs w:val="24"/>
              </w:rPr>
              <w:t>Строевые приёмы. ОФП. Изучение техники бега с высокого старта. Бег 30м.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3</w:t>
            </w:r>
          </w:p>
        </w:tc>
        <w:tc>
          <w:tcPr>
            <w:tcW w:w="6808" w:type="dxa"/>
          </w:tcPr>
          <w:p w:rsidR="00D242A7" w:rsidRPr="00DC0836" w:rsidRDefault="00D242A7" w:rsidP="00D242A7">
            <w:pPr>
              <w:rPr>
                <w:sz w:val="24"/>
                <w:szCs w:val="24"/>
              </w:rPr>
            </w:pPr>
            <w:r w:rsidRPr="00DC0836">
              <w:rPr>
                <w:sz w:val="24"/>
                <w:szCs w:val="24"/>
              </w:rPr>
              <w:t>Строевые приёмы. ОФП. Л/а (медленный бег, прыжок в дл.с места). Бег с высокого старта. Бег 30м.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4</w:t>
            </w:r>
          </w:p>
        </w:tc>
        <w:tc>
          <w:tcPr>
            <w:tcW w:w="6808" w:type="dxa"/>
          </w:tcPr>
          <w:p w:rsidR="00D242A7" w:rsidRPr="00DC0836" w:rsidRDefault="00D242A7" w:rsidP="00D242A7">
            <w:pPr>
              <w:rPr>
                <w:sz w:val="24"/>
                <w:szCs w:val="24"/>
              </w:rPr>
            </w:pPr>
            <w:r w:rsidRPr="00DC0836">
              <w:rPr>
                <w:sz w:val="24"/>
                <w:szCs w:val="24"/>
              </w:rPr>
              <w:t>Строевые приёмы. ОФП. Л/а (метание тен.мяча в цель (5-6м), прыжок в дл.с места). Бег 30м.(зач.). Эстафеты.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5</w:t>
            </w:r>
          </w:p>
        </w:tc>
        <w:tc>
          <w:tcPr>
            <w:tcW w:w="6808" w:type="dxa"/>
          </w:tcPr>
          <w:p w:rsidR="00D242A7" w:rsidRPr="00DC0836" w:rsidRDefault="00D242A7" w:rsidP="00D242A7">
            <w:pPr>
              <w:rPr>
                <w:sz w:val="24"/>
                <w:szCs w:val="24"/>
              </w:rPr>
            </w:pPr>
            <w:r w:rsidRPr="00DC0836">
              <w:rPr>
                <w:sz w:val="24"/>
                <w:szCs w:val="24"/>
              </w:rPr>
              <w:t xml:space="preserve">Строевые приёмы. ОФП. Л/а (прыжок в длину с разбега, метание тен.мяча в цель (5-6м)). Подвижные игры.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6</w:t>
            </w:r>
          </w:p>
        </w:tc>
        <w:tc>
          <w:tcPr>
            <w:tcW w:w="6808" w:type="dxa"/>
          </w:tcPr>
          <w:p w:rsidR="00D242A7" w:rsidRPr="00DC0836" w:rsidRDefault="00D242A7" w:rsidP="00D242A7">
            <w:pPr>
              <w:rPr>
                <w:sz w:val="24"/>
                <w:szCs w:val="24"/>
              </w:rPr>
            </w:pPr>
            <w:r w:rsidRPr="00DC0836">
              <w:rPr>
                <w:sz w:val="24"/>
                <w:szCs w:val="24"/>
              </w:rPr>
              <w:t xml:space="preserve">Строевые приёмы. ОФП. Л/а (прыжок в длину с разбега). Бег с низкого старта. Подвижные игры.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7</w:t>
            </w:r>
          </w:p>
        </w:tc>
        <w:tc>
          <w:tcPr>
            <w:tcW w:w="6808" w:type="dxa"/>
          </w:tcPr>
          <w:p w:rsidR="00D242A7" w:rsidRPr="00DC0836" w:rsidRDefault="00D242A7" w:rsidP="00D242A7">
            <w:pPr>
              <w:rPr>
                <w:sz w:val="24"/>
                <w:szCs w:val="24"/>
              </w:rPr>
            </w:pPr>
            <w:r w:rsidRPr="00DC0836">
              <w:rPr>
                <w:sz w:val="24"/>
                <w:szCs w:val="24"/>
              </w:rPr>
              <w:t xml:space="preserve">Т/б на занятиях спорт. играми (инстр.№46).Строевые приёмы. ОФП. Прыжок в длину  с места (зач.). Изучение техники ведения мяча пр. и лев. рукой. Подводящие упр-я с б/б мячом.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8</w:t>
            </w:r>
          </w:p>
        </w:tc>
        <w:tc>
          <w:tcPr>
            <w:tcW w:w="6808" w:type="dxa"/>
          </w:tcPr>
          <w:p w:rsidR="00D242A7" w:rsidRPr="00DC0836" w:rsidRDefault="00D242A7" w:rsidP="00D242A7">
            <w:pPr>
              <w:rPr>
                <w:sz w:val="24"/>
                <w:szCs w:val="24"/>
              </w:rPr>
            </w:pPr>
            <w:r w:rsidRPr="00DC0836">
              <w:rPr>
                <w:sz w:val="24"/>
                <w:szCs w:val="24"/>
              </w:rPr>
              <w:t xml:space="preserve">Строевые приёмы. ОФП. Поднимание, опускание туловища за 30сек.(зач.).Совершенствование техники ведения мяча пр. и лев. рукой. Подводящие упр-я с б/б мячом.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9</w:t>
            </w:r>
          </w:p>
        </w:tc>
        <w:tc>
          <w:tcPr>
            <w:tcW w:w="6808" w:type="dxa"/>
          </w:tcPr>
          <w:p w:rsidR="00D242A7" w:rsidRPr="00DC0836" w:rsidRDefault="00D242A7" w:rsidP="00D242A7">
            <w:pPr>
              <w:rPr>
                <w:sz w:val="24"/>
                <w:szCs w:val="24"/>
              </w:rPr>
            </w:pPr>
            <w:r w:rsidRPr="00DC0836">
              <w:rPr>
                <w:sz w:val="24"/>
                <w:szCs w:val="24"/>
              </w:rPr>
              <w:t xml:space="preserve">Строевые приёмы. ОФП. Челночный бег (зач.). Совершенствование техники ведения мяча пр. и лев. рукой. Подводящие упр-я с мячом.  Подвижные игры.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10</w:t>
            </w:r>
          </w:p>
        </w:tc>
        <w:tc>
          <w:tcPr>
            <w:tcW w:w="6808" w:type="dxa"/>
          </w:tcPr>
          <w:p w:rsidR="00D242A7" w:rsidRPr="00DC0836" w:rsidRDefault="00D242A7" w:rsidP="00D242A7">
            <w:pPr>
              <w:rPr>
                <w:sz w:val="24"/>
                <w:szCs w:val="24"/>
              </w:rPr>
            </w:pPr>
            <w:r w:rsidRPr="00DC0836">
              <w:rPr>
                <w:sz w:val="24"/>
                <w:szCs w:val="24"/>
              </w:rPr>
              <w:t xml:space="preserve">Строевые приёмы. ОФП. Наклон туловища вперед (зач.). Совершенствование техники ведения мяча пр. и лев. рукой. Изучение техники броска сбоку от щита.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11</w:t>
            </w:r>
          </w:p>
        </w:tc>
        <w:tc>
          <w:tcPr>
            <w:tcW w:w="6808" w:type="dxa"/>
          </w:tcPr>
          <w:p w:rsidR="00D242A7" w:rsidRPr="00DC0836" w:rsidRDefault="00D242A7" w:rsidP="00D242A7">
            <w:pPr>
              <w:rPr>
                <w:sz w:val="24"/>
                <w:szCs w:val="24"/>
              </w:rPr>
            </w:pPr>
            <w:r w:rsidRPr="00DC0836">
              <w:rPr>
                <w:sz w:val="24"/>
                <w:szCs w:val="24"/>
              </w:rPr>
              <w:t xml:space="preserve">Строевые приёмы. ОФП. Подтягивание (зач.). Изучение техники передачи мяча двумя руками от груди. Совершенствование техники броска сбоку от щита. Учебная эстафета.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12</w:t>
            </w:r>
          </w:p>
        </w:tc>
        <w:tc>
          <w:tcPr>
            <w:tcW w:w="6808" w:type="dxa"/>
          </w:tcPr>
          <w:p w:rsidR="00D242A7" w:rsidRPr="00DC0836" w:rsidRDefault="00D242A7" w:rsidP="00D242A7">
            <w:pPr>
              <w:rPr>
                <w:sz w:val="24"/>
                <w:szCs w:val="24"/>
              </w:rPr>
            </w:pPr>
            <w:r w:rsidRPr="00DC0836">
              <w:rPr>
                <w:sz w:val="24"/>
                <w:szCs w:val="24"/>
              </w:rPr>
              <w:t>Строевые приёмы. ОФП. Отжимание в упоре лежа (зач.). Совершенствование техники броска сбоку от щита и передачи мяча двумя руками от груди. Уч.эст.</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13</w:t>
            </w:r>
          </w:p>
        </w:tc>
        <w:tc>
          <w:tcPr>
            <w:tcW w:w="6808" w:type="dxa"/>
          </w:tcPr>
          <w:p w:rsidR="00D242A7" w:rsidRPr="00DC0836" w:rsidRDefault="00D242A7" w:rsidP="00D242A7">
            <w:pPr>
              <w:rPr>
                <w:sz w:val="24"/>
                <w:szCs w:val="24"/>
              </w:rPr>
            </w:pPr>
            <w:r w:rsidRPr="00DC0836">
              <w:rPr>
                <w:sz w:val="24"/>
                <w:szCs w:val="24"/>
              </w:rPr>
              <w:t xml:space="preserve">Строевые приёмы. ОФП. Прыжки на скакалке (зач.). Совершенствование техники ведения, передачи, броска. Учебная эстафета.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14</w:t>
            </w:r>
          </w:p>
        </w:tc>
        <w:tc>
          <w:tcPr>
            <w:tcW w:w="6808" w:type="dxa"/>
          </w:tcPr>
          <w:p w:rsidR="00D242A7" w:rsidRPr="00DC0836" w:rsidRDefault="00D242A7" w:rsidP="00D242A7">
            <w:pPr>
              <w:rPr>
                <w:sz w:val="24"/>
                <w:szCs w:val="24"/>
              </w:rPr>
            </w:pPr>
            <w:r w:rsidRPr="00DC0836">
              <w:rPr>
                <w:sz w:val="24"/>
                <w:szCs w:val="24"/>
              </w:rPr>
              <w:t xml:space="preserve">Строевые приёмы. ОФП. Вис на перекладине (зач.). Изучение техники мини-штрафного броска. Уч.эст.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15</w:t>
            </w:r>
          </w:p>
        </w:tc>
        <w:tc>
          <w:tcPr>
            <w:tcW w:w="6808" w:type="dxa"/>
          </w:tcPr>
          <w:p w:rsidR="00D242A7" w:rsidRPr="00DC0836" w:rsidRDefault="00D242A7" w:rsidP="00D242A7">
            <w:pPr>
              <w:rPr>
                <w:sz w:val="24"/>
                <w:szCs w:val="24"/>
              </w:rPr>
            </w:pPr>
            <w:r w:rsidRPr="00DC0836">
              <w:rPr>
                <w:sz w:val="24"/>
                <w:szCs w:val="24"/>
              </w:rPr>
              <w:t>Строевые приёмы. ОФП. Совершенствование техники мини-штрафного броска.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16</w:t>
            </w:r>
          </w:p>
        </w:tc>
        <w:tc>
          <w:tcPr>
            <w:tcW w:w="6808" w:type="dxa"/>
          </w:tcPr>
          <w:p w:rsidR="00D242A7" w:rsidRPr="00DC0836" w:rsidRDefault="00D242A7" w:rsidP="00D242A7">
            <w:pPr>
              <w:rPr>
                <w:sz w:val="24"/>
                <w:szCs w:val="24"/>
              </w:rPr>
            </w:pPr>
            <w:r w:rsidRPr="00DC0836">
              <w:rPr>
                <w:sz w:val="24"/>
                <w:szCs w:val="24"/>
              </w:rPr>
              <w:t>Строевые приёмы. ОФП. Ведение, передача, броски.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17</w:t>
            </w:r>
          </w:p>
        </w:tc>
        <w:tc>
          <w:tcPr>
            <w:tcW w:w="6808" w:type="dxa"/>
          </w:tcPr>
          <w:p w:rsidR="00D242A7" w:rsidRPr="00DC0836" w:rsidRDefault="00D242A7" w:rsidP="00D242A7">
            <w:pPr>
              <w:rPr>
                <w:sz w:val="24"/>
                <w:szCs w:val="24"/>
              </w:rPr>
            </w:pPr>
            <w:r w:rsidRPr="00DC0836">
              <w:rPr>
                <w:sz w:val="24"/>
                <w:szCs w:val="24"/>
              </w:rPr>
              <w:t>Строевые приёмы. ОФП. Ведение, передача, броски.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18</w:t>
            </w:r>
          </w:p>
        </w:tc>
        <w:tc>
          <w:tcPr>
            <w:tcW w:w="6808" w:type="dxa"/>
          </w:tcPr>
          <w:p w:rsidR="00D242A7" w:rsidRPr="00DC0836" w:rsidRDefault="00D242A7" w:rsidP="00D242A7">
            <w:pPr>
              <w:rPr>
                <w:sz w:val="24"/>
                <w:szCs w:val="24"/>
              </w:rPr>
            </w:pPr>
            <w:r w:rsidRPr="00DC0836">
              <w:rPr>
                <w:sz w:val="24"/>
                <w:szCs w:val="24"/>
              </w:rPr>
              <w:t>Строевые приёмы. ОФП. Ведение, передача, броски.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lastRenderedPageBreak/>
              <w:t>19</w:t>
            </w:r>
          </w:p>
        </w:tc>
        <w:tc>
          <w:tcPr>
            <w:tcW w:w="6808" w:type="dxa"/>
          </w:tcPr>
          <w:p w:rsidR="00D242A7" w:rsidRPr="00DC0836" w:rsidRDefault="00D242A7" w:rsidP="00D242A7">
            <w:pPr>
              <w:rPr>
                <w:sz w:val="24"/>
                <w:szCs w:val="24"/>
              </w:rPr>
            </w:pPr>
            <w:r w:rsidRPr="00DC0836">
              <w:rPr>
                <w:sz w:val="24"/>
                <w:szCs w:val="24"/>
              </w:rPr>
              <w:t>Т/б на уроках спорт.(подвижными) играми. Инструкция №46. Основы знаний. Строевые приёмы. Подготовка к сдаче контр.нормативов. Изучение техники ведения мяча правой, левой рукой.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20</w:t>
            </w:r>
          </w:p>
        </w:tc>
        <w:tc>
          <w:tcPr>
            <w:tcW w:w="6808" w:type="dxa"/>
          </w:tcPr>
          <w:p w:rsidR="00D242A7" w:rsidRPr="00DC0836" w:rsidRDefault="00D242A7" w:rsidP="00D242A7">
            <w:pPr>
              <w:rPr>
                <w:sz w:val="24"/>
                <w:szCs w:val="24"/>
              </w:rPr>
            </w:pPr>
            <w:r w:rsidRPr="00DC0836">
              <w:rPr>
                <w:sz w:val="24"/>
                <w:szCs w:val="24"/>
              </w:rPr>
              <w:t>Строевые приёмы. Подготовка к сдаче контр.нормативов. Совершенствование техники ведения мяча правой, левой рукой.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21</w:t>
            </w:r>
          </w:p>
        </w:tc>
        <w:tc>
          <w:tcPr>
            <w:tcW w:w="6808" w:type="dxa"/>
          </w:tcPr>
          <w:p w:rsidR="00D242A7" w:rsidRPr="00DC0836" w:rsidRDefault="00D242A7" w:rsidP="00D242A7">
            <w:pPr>
              <w:rPr>
                <w:sz w:val="24"/>
                <w:szCs w:val="24"/>
              </w:rPr>
            </w:pPr>
            <w:r w:rsidRPr="00DC0836">
              <w:rPr>
                <w:sz w:val="24"/>
                <w:szCs w:val="24"/>
              </w:rPr>
              <w:t>Строевые приёмы. Сдача контр.норматива-прыжок в длину с места. Совершенствование техники ведения мяча правой, левой рукой.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22</w:t>
            </w:r>
          </w:p>
        </w:tc>
        <w:tc>
          <w:tcPr>
            <w:tcW w:w="6808" w:type="dxa"/>
          </w:tcPr>
          <w:p w:rsidR="00D242A7" w:rsidRPr="00DC0836" w:rsidRDefault="00D242A7" w:rsidP="00D242A7">
            <w:pPr>
              <w:rPr>
                <w:sz w:val="24"/>
                <w:szCs w:val="24"/>
              </w:rPr>
            </w:pPr>
            <w:r w:rsidRPr="00DC0836">
              <w:rPr>
                <w:sz w:val="24"/>
                <w:szCs w:val="24"/>
              </w:rPr>
              <w:t>Сдача контр.норматива - поднимание опускание туловища за 30 сек. Изучение техники передачи мяча в парах двумя руками от груди.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23</w:t>
            </w:r>
          </w:p>
        </w:tc>
        <w:tc>
          <w:tcPr>
            <w:tcW w:w="6808" w:type="dxa"/>
          </w:tcPr>
          <w:p w:rsidR="00D242A7" w:rsidRPr="00DC0836" w:rsidRDefault="00D242A7" w:rsidP="00D242A7">
            <w:pPr>
              <w:rPr>
                <w:sz w:val="24"/>
                <w:szCs w:val="24"/>
              </w:rPr>
            </w:pPr>
            <w:r w:rsidRPr="00DC0836">
              <w:rPr>
                <w:sz w:val="24"/>
                <w:szCs w:val="24"/>
              </w:rPr>
              <w:t>Сдача контр.норматива-наклон туловища вперед. Совершенствование техники передачи мяча в парах двумя руками от груди.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24</w:t>
            </w:r>
          </w:p>
        </w:tc>
        <w:tc>
          <w:tcPr>
            <w:tcW w:w="6808" w:type="dxa"/>
          </w:tcPr>
          <w:p w:rsidR="00D242A7" w:rsidRPr="00DC0836" w:rsidRDefault="00D242A7" w:rsidP="00D242A7">
            <w:pPr>
              <w:rPr>
                <w:sz w:val="24"/>
                <w:szCs w:val="24"/>
              </w:rPr>
            </w:pPr>
            <w:r w:rsidRPr="00DC0836">
              <w:rPr>
                <w:sz w:val="24"/>
                <w:szCs w:val="24"/>
              </w:rPr>
              <w:t>Сдача контр.норматива-подтягивание. Совершенствование техники передачи мяча в парах двумя руками от груди.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25</w:t>
            </w:r>
          </w:p>
        </w:tc>
        <w:tc>
          <w:tcPr>
            <w:tcW w:w="6808" w:type="dxa"/>
          </w:tcPr>
          <w:p w:rsidR="00D242A7" w:rsidRPr="00DC0836" w:rsidRDefault="00D242A7" w:rsidP="00D242A7">
            <w:pPr>
              <w:rPr>
                <w:sz w:val="24"/>
                <w:szCs w:val="24"/>
              </w:rPr>
            </w:pPr>
            <w:r w:rsidRPr="00DC0836">
              <w:rPr>
                <w:sz w:val="24"/>
                <w:szCs w:val="24"/>
              </w:rPr>
              <w:t>Строевые приёмы. Сдача контр.норматива- отжимание.  Изучение техники броска сбоку от щита двумя руками от груди.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26</w:t>
            </w:r>
          </w:p>
        </w:tc>
        <w:tc>
          <w:tcPr>
            <w:tcW w:w="6808" w:type="dxa"/>
          </w:tcPr>
          <w:p w:rsidR="00D242A7" w:rsidRPr="00DC0836" w:rsidRDefault="00D242A7" w:rsidP="00D242A7">
            <w:pPr>
              <w:rPr>
                <w:sz w:val="24"/>
                <w:szCs w:val="24"/>
              </w:rPr>
            </w:pPr>
            <w:r w:rsidRPr="00DC0836">
              <w:rPr>
                <w:sz w:val="24"/>
                <w:szCs w:val="24"/>
              </w:rPr>
              <w:t>Строевые приёмы. Сдача контр.норматива- вис на перекладине. Совершенствование техники броска сбоку от щита двумя руками от груди.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27</w:t>
            </w:r>
          </w:p>
        </w:tc>
        <w:tc>
          <w:tcPr>
            <w:tcW w:w="6808" w:type="dxa"/>
          </w:tcPr>
          <w:p w:rsidR="00D242A7" w:rsidRPr="00DC0836" w:rsidRDefault="00D242A7" w:rsidP="00D242A7">
            <w:pPr>
              <w:rPr>
                <w:sz w:val="24"/>
                <w:szCs w:val="24"/>
              </w:rPr>
            </w:pPr>
            <w:r w:rsidRPr="00DC0836">
              <w:rPr>
                <w:sz w:val="24"/>
                <w:szCs w:val="24"/>
              </w:rPr>
              <w:t>Сдача контр.норматива- челночный бег. Изучение техники мини- штрафного броска. Учебная эстафета.</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28</w:t>
            </w:r>
          </w:p>
        </w:tc>
        <w:tc>
          <w:tcPr>
            <w:tcW w:w="6808" w:type="dxa"/>
          </w:tcPr>
          <w:p w:rsidR="00D242A7" w:rsidRPr="00DC0836" w:rsidRDefault="00D242A7" w:rsidP="00D242A7">
            <w:pPr>
              <w:rPr>
                <w:sz w:val="24"/>
                <w:szCs w:val="24"/>
              </w:rPr>
            </w:pPr>
            <w:r w:rsidRPr="00DC0836">
              <w:rPr>
                <w:sz w:val="24"/>
                <w:szCs w:val="24"/>
              </w:rPr>
              <w:t xml:space="preserve">Сдача контр.норматива- прыжки на скакалке.  Совершенствование техники ведения мяча, передачи и мини- штрафного броска. Учебная эстафета. </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29</w:t>
            </w:r>
          </w:p>
        </w:tc>
        <w:tc>
          <w:tcPr>
            <w:tcW w:w="6808" w:type="dxa"/>
          </w:tcPr>
          <w:p w:rsidR="00D242A7" w:rsidRPr="00DC0836" w:rsidRDefault="00D242A7" w:rsidP="00D242A7">
            <w:pPr>
              <w:rPr>
                <w:sz w:val="24"/>
                <w:szCs w:val="24"/>
              </w:rPr>
            </w:pPr>
            <w:r w:rsidRPr="00DC0836">
              <w:rPr>
                <w:sz w:val="24"/>
                <w:szCs w:val="24"/>
              </w:rPr>
              <w:t>Т/б на уроках лёгкой атлетики. Инструкция № Изучение техники высокого старта.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30</w:t>
            </w:r>
          </w:p>
        </w:tc>
        <w:tc>
          <w:tcPr>
            <w:tcW w:w="6808" w:type="dxa"/>
          </w:tcPr>
          <w:p w:rsidR="00D242A7" w:rsidRPr="00DC0836" w:rsidRDefault="00D242A7" w:rsidP="00D242A7">
            <w:pPr>
              <w:rPr>
                <w:sz w:val="24"/>
                <w:szCs w:val="24"/>
              </w:rPr>
            </w:pPr>
            <w:r w:rsidRPr="00DC0836">
              <w:rPr>
                <w:sz w:val="24"/>
                <w:szCs w:val="24"/>
              </w:rPr>
              <w:t>Строевые приемы. Совершенствование техники высокого старта.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32</w:t>
            </w:r>
          </w:p>
        </w:tc>
        <w:tc>
          <w:tcPr>
            <w:tcW w:w="6808" w:type="dxa"/>
          </w:tcPr>
          <w:p w:rsidR="00D242A7" w:rsidRPr="00DC0836" w:rsidRDefault="00D242A7" w:rsidP="00D242A7">
            <w:pPr>
              <w:rPr>
                <w:sz w:val="24"/>
                <w:szCs w:val="24"/>
              </w:rPr>
            </w:pPr>
            <w:r w:rsidRPr="00DC0836">
              <w:rPr>
                <w:sz w:val="24"/>
                <w:szCs w:val="24"/>
              </w:rPr>
              <w:t>Строевые приемы. Изучение техники метания малого мяча одной рукой. Совершенствование техники высокого старта.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32</w:t>
            </w:r>
          </w:p>
        </w:tc>
        <w:tc>
          <w:tcPr>
            <w:tcW w:w="6808" w:type="dxa"/>
          </w:tcPr>
          <w:p w:rsidR="00D242A7" w:rsidRPr="00DC0836" w:rsidRDefault="00D242A7" w:rsidP="00D242A7">
            <w:pPr>
              <w:rPr>
                <w:sz w:val="24"/>
                <w:szCs w:val="24"/>
              </w:rPr>
            </w:pPr>
            <w:r w:rsidRPr="00DC0836">
              <w:rPr>
                <w:sz w:val="24"/>
                <w:szCs w:val="24"/>
              </w:rPr>
              <w:t>Строевые приемы. Сдача контр.норматива-бег 30м. Совершенствование техники метания малого мяча одной рукой.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33</w:t>
            </w:r>
          </w:p>
        </w:tc>
        <w:tc>
          <w:tcPr>
            <w:tcW w:w="6808" w:type="dxa"/>
          </w:tcPr>
          <w:p w:rsidR="00D242A7" w:rsidRPr="00DC0836" w:rsidRDefault="00D242A7" w:rsidP="00D242A7">
            <w:pPr>
              <w:rPr>
                <w:sz w:val="24"/>
                <w:szCs w:val="24"/>
              </w:rPr>
            </w:pPr>
            <w:r w:rsidRPr="00DC0836">
              <w:rPr>
                <w:sz w:val="24"/>
                <w:szCs w:val="24"/>
              </w:rPr>
              <w:t>Строевые приемы. Совершенствование техники бега с высокого старта в равномерном темпе до 11мин.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r w:rsidRPr="00DC0836">
              <w:rPr>
                <w:sz w:val="24"/>
                <w:szCs w:val="24"/>
              </w:rPr>
              <w:t>34</w:t>
            </w:r>
          </w:p>
        </w:tc>
        <w:tc>
          <w:tcPr>
            <w:tcW w:w="6808" w:type="dxa"/>
          </w:tcPr>
          <w:p w:rsidR="00D242A7" w:rsidRPr="00DC0836" w:rsidRDefault="00D242A7" w:rsidP="00D242A7">
            <w:pPr>
              <w:rPr>
                <w:sz w:val="24"/>
                <w:szCs w:val="24"/>
              </w:rPr>
            </w:pPr>
            <w:r w:rsidRPr="00DC0836">
              <w:rPr>
                <w:sz w:val="24"/>
                <w:szCs w:val="24"/>
              </w:rPr>
              <w:t>Строевые приемы. Совершенствование техники бега с высокого старта в равномерном темпе до 11мин. Подвижные игры.</w:t>
            </w:r>
          </w:p>
        </w:tc>
        <w:tc>
          <w:tcPr>
            <w:tcW w:w="874" w:type="dxa"/>
          </w:tcPr>
          <w:p w:rsidR="00D242A7" w:rsidRPr="00DC0836" w:rsidRDefault="00D242A7" w:rsidP="00D242A7">
            <w:pPr>
              <w:jc w:val="center"/>
              <w:rPr>
                <w:sz w:val="24"/>
                <w:szCs w:val="24"/>
              </w:rPr>
            </w:pPr>
            <w:r w:rsidRPr="00DC0836">
              <w:rPr>
                <w:sz w:val="24"/>
                <w:szCs w:val="24"/>
              </w:rPr>
              <w:t>1</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r w:rsidR="00D242A7" w:rsidRPr="00DC0836" w:rsidTr="00FD70E6">
        <w:tc>
          <w:tcPr>
            <w:tcW w:w="1097" w:type="dxa"/>
          </w:tcPr>
          <w:p w:rsidR="00D242A7" w:rsidRPr="00DC0836" w:rsidRDefault="00D242A7" w:rsidP="00D242A7">
            <w:pPr>
              <w:jc w:val="center"/>
              <w:rPr>
                <w:sz w:val="24"/>
                <w:szCs w:val="24"/>
              </w:rPr>
            </w:pPr>
          </w:p>
        </w:tc>
        <w:tc>
          <w:tcPr>
            <w:tcW w:w="6808" w:type="dxa"/>
          </w:tcPr>
          <w:p w:rsidR="00D242A7" w:rsidRPr="00DC0836" w:rsidRDefault="00D242A7" w:rsidP="00D242A7">
            <w:pPr>
              <w:rPr>
                <w:sz w:val="24"/>
                <w:szCs w:val="24"/>
              </w:rPr>
            </w:pPr>
            <w:r w:rsidRPr="00DC0836">
              <w:rPr>
                <w:sz w:val="24"/>
                <w:szCs w:val="24"/>
              </w:rPr>
              <w:t>ИТОГО</w:t>
            </w:r>
          </w:p>
        </w:tc>
        <w:tc>
          <w:tcPr>
            <w:tcW w:w="874" w:type="dxa"/>
          </w:tcPr>
          <w:p w:rsidR="00D242A7" w:rsidRPr="00DC0836" w:rsidRDefault="00D242A7" w:rsidP="00D242A7">
            <w:pPr>
              <w:jc w:val="center"/>
              <w:rPr>
                <w:sz w:val="24"/>
                <w:szCs w:val="24"/>
              </w:rPr>
            </w:pPr>
            <w:r w:rsidRPr="00DC0836">
              <w:rPr>
                <w:sz w:val="24"/>
                <w:szCs w:val="24"/>
              </w:rPr>
              <w:t>34</w:t>
            </w:r>
          </w:p>
        </w:tc>
        <w:tc>
          <w:tcPr>
            <w:tcW w:w="827" w:type="dxa"/>
          </w:tcPr>
          <w:p w:rsidR="00D242A7" w:rsidRPr="00DC0836" w:rsidRDefault="00D242A7" w:rsidP="00D242A7">
            <w:pPr>
              <w:jc w:val="center"/>
              <w:rPr>
                <w:sz w:val="24"/>
                <w:szCs w:val="24"/>
              </w:rPr>
            </w:pPr>
          </w:p>
        </w:tc>
        <w:tc>
          <w:tcPr>
            <w:tcW w:w="957" w:type="dxa"/>
          </w:tcPr>
          <w:p w:rsidR="00D242A7" w:rsidRPr="00DC0836" w:rsidRDefault="00D242A7" w:rsidP="00D242A7">
            <w:pPr>
              <w:jc w:val="center"/>
              <w:rPr>
                <w:sz w:val="24"/>
                <w:szCs w:val="24"/>
              </w:rPr>
            </w:pPr>
          </w:p>
        </w:tc>
      </w:tr>
    </w:tbl>
    <w:p w:rsidR="00D242A7" w:rsidRDefault="00D242A7" w:rsidP="008343ED">
      <w:pPr>
        <w:spacing w:before="200" w:after="200"/>
        <w:rPr>
          <w:b/>
          <w:bCs/>
          <w:sz w:val="28"/>
          <w:szCs w:val="28"/>
          <w:lang w:eastAsia="ru-RU"/>
        </w:rPr>
      </w:pPr>
    </w:p>
    <w:p w:rsidR="008343ED" w:rsidRPr="00FD70E6" w:rsidRDefault="00D242A7" w:rsidP="00FD70E6">
      <w:pPr>
        <w:ind w:right="-30"/>
        <w:rPr>
          <w:b/>
          <w:color w:val="000000"/>
          <w:sz w:val="24"/>
          <w:szCs w:val="24"/>
        </w:rPr>
      </w:pPr>
      <w:r w:rsidRPr="00FD70E6">
        <w:rPr>
          <w:b/>
          <w:bCs/>
          <w:sz w:val="24"/>
          <w:szCs w:val="24"/>
          <w:lang w:eastAsia="ru-RU"/>
        </w:rPr>
        <w:t xml:space="preserve">2.1.11.3. </w:t>
      </w:r>
      <w:r w:rsidRPr="00FD70E6">
        <w:rPr>
          <w:b/>
          <w:color w:val="000000"/>
          <w:sz w:val="24"/>
          <w:szCs w:val="24"/>
        </w:rPr>
        <w:t>«Шахматы</w:t>
      </w:r>
      <w:r w:rsidR="00A02EA3" w:rsidRPr="00FD70E6">
        <w:rPr>
          <w:b/>
          <w:color w:val="000000"/>
          <w:sz w:val="24"/>
          <w:szCs w:val="24"/>
        </w:rPr>
        <w:t>- школе</w:t>
      </w:r>
      <w:r w:rsidRPr="00FD70E6">
        <w:rPr>
          <w:b/>
          <w:color w:val="000000"/>
          <w:sz w:val="24"/>
          <w:szCs w:val="24"/>
        </w:rPr>
        <w:t>»</w:t>
      </w:r>
    </w:p>
    <w:p w:rsidR="00D242A7" w:rsidRPr="00FD70E6" w:rsidRDefault="00D242A7" w:rsidP="00FD70E6">
      <w:pPr>
        <w:autoSpaceDE/>
        <w:autoSpaceDN/>
        <w:ind w:right="-30"/>
        <w:outlineLvl w:val="0"/>
        <w:rPr>
          <w:sz w:val="24"/>
          <w:szCs w:val="24"/>
        </w:rPr>
      </w:pPr>
      <w:r w:rsidRPr="00FD70E6">
        <w:rPr>
          <w:b/>
          <w:bCs/>
          <w:sz w:val="24"/>
          <w:szCs w:val="24"/>
        </w:rPr>
        <w:t>1. Поя</w:t>
      </w:r>
      <w:r w:rsidRPr="00FD70E6">
        <w:rPr>
          <w:b/>
          <w:bCs/>
          <w:spacing w:val="-1"/>
          <w:sz w:val="24"/>
          <w:szCs w:val="24"/>
        </w:rPr>
        <w:t>с</w:t>
      </w:r>
      <w:r w:rsidRPr="00FD70E6">
        <w:rPr>
          <w:b/>
          <w:bCs/>
          <w:sz w:val="24"/>
          <w:szCs w:val="24"/>
        </w:rPr>
        <w:t>ни</w:t>
      </w:r>
      <w:r w:rsidRPr="00FD70E6">
        <w:rPr>
          <w:b/>
          <w:bCs/>
          <w:spacing w:val="1"/>
          <w:sz w:val="24"/>
          <w:szCs w:val="24"/>
        </w:rPr>
        <w:t>т</w:t>
      </w:r>
      <w:r w:rsidRPr="00FD70E6">
        <w:rPr>
          <w:b/>
          <w:bCs/>
          <w:spacing w:val="-1"/>
          <w:sz w:val="24"/>
          <w:szCs w:val="24"/>
        </w:rPr>
        <w:t>е</w:t>
      </w:r>
      <w:r w:rsidRPr="00FD70E6">
        <w:rPr>
          <w:b/>
          <w:bCs/>
          <w:sz w:val="24"/>
          <w:szCs w:val="24"/>
        </w:rPr>
        <w:t xml:space="preserve">льная </w:t>
      </w:r>
      <w:r w:rsidRPr="00FD70E6">
        <w:rPr>
          <w:b/>
          <w:bCs/>
          <w:spacing w:val="-1"/>
          <w:sz w:val="24"/>
          <w:szCs w:val="24"/>
        </w:rPr>
        <w:t>з</w:t>
      </w:r>
      <w:r w:rsidRPr="00FD70E6">
        <w:rPr>
          <w:b/>
          <w:bCs/>
          <w:sz w:val="24"/>
          <w:szCs w:val="24"/>
        </w:rPr>
        <w:t>а</w:t>
      </w:r>
      <w:r w:rsidRPr="00FD70E6">
        <w:rPr>
          <w:b/>
          <w:bCs/>
          <w:spacing w:val="-2"/>
          <w:sz w:val="24"/>
          <w:szCs w:val="24"/>
        </w:rPr>
        <w:t>п</w:t>
      </w:r>
      <w:r w:rsidRPr="00FD70E6">
        <w:rPr>
          <w:b/>
          <w:bCs/>
          <w:sz w:val="24"/>
          <w:szCs w:val="24"/>
        </w:rPr>
        <w:t>и</w:t>
      </w:r>
      <w:r w:rsidRPr="00FD70E6">
        <w:rPr>
          <w:b/>
          <w:bCs/>
          <w:spacing w:val="-1"/>
          <w:sz w:val="24"/>
          <w:szCs w:val="24"/>
        </w:rPr>
        <w:t>с</w:t>
      </w:r>
      <w:r w:rsidRPr="00FD70E6">
        <w:rPr>
          <w:b/>
          <w:bCs/>
          <w:sz w:val="24"/>
          <w:szCs w:val="24"/>
        </w:rPr>
        <w:t>ка</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Ша</w:t>
      </w:r>
      <w:r w:rsidRPr="00FD70E6">
        <w:rPr>
          <w:spacing w:val="1"/>
          <w:sz w:val="24"/>
          <w:szCs w:val="24"/>
        </w:rPr>
        <w:t>х</w:t>
      </w:r>
      <w:r w:rsidRPr="00FD70E6">
        <w:rPr>
          <w:spacing w:val="-1"/>
          <w:sz w:val="24"/>
          <w:szCs w:val="24"/>
        </w:rPr>
        <w:t>ма</w:t>
      </w:r>
      <w:r w:rsidRPr="00FD70E6">
        <w:rPr>
          <w:sz w:val="24"/>
          <w:szCs w:val="24"/>
        </w:rPr>
        <w:t>ты</w:t>
      </w:r>
      <w:r w:rsidRPr="00FD70E6">
        <w:rPr>
          <w:spacing w:val="7"/>
          <w:sz w:val="24"/>
          <w:szCs w:val="24"/>
        </w:rPr>
        <w:t xml:space="preserve"> </w:t>
      </w:r>
      <w:r w:rsidRPr="00FD70E6">
        <w:rPr>
          <w:sz w:val="24"/>
          <w:szCs w:val="24"/>
        </w:rPr>
        <w:t>–</w:t>
      </w:r>
      <w:r w:rsidRPr="00FD70E6">
        <w:rPr>
          <w:spacing w:val="7"/>
          <w:sz w:val="24"/>
          <w:szCs w:val="24"/>
        </w:rPr>
        <w:t xml:space="preserve"> </w:t>
      </w:r>
      <w:r w:rsidRPr="00FD70E6">
        <w:rPr>
          <w:sz w:val="24"/>
          <w:szCs w:val="24"/>
        </w:rPr>
        <w:t>од</w:t>
      </w:r>
      <w:r w:rsidRPr="00FD70E6">
        <w:rPr>
          <w:spacing w:val="1"/>
          <w:sz w:val="24"/>
          <w:szCs w:val="24"/>
        </w:rPr>
        <w:t>н</w:t>
      </w:r>
      <w:r w:rsidRPr="00FD70E6">
        <w:rPr>
          <w:sz w:val="24"/>
          <w:szCs w:val="24"/>
        </w:rPr>
        <w:t>а</w:t>
      </w:r>
      <w:r w:rsidRPr="00FD70E6">
        <w:rPr>
          <w:spacing w:val="6"/>
          <w:sz w:val="24"/>
          <w:szCs w:val="24"/>
        </w:rPr>
        <w:t xml:space="preserve"> </w:t>
      </w:r>
      <w:r w:rsidRPr="00FD70E6">
        <w:rPr>
          <w:sz w:val="24"/>
          <w:szCs w:val="24"/>
        </w:rPr>
        <w:t>из</w:t>
      </w:r>
      <w:r w:rsidRPr="00FD70E6">
        <w:rPr>
          <w:spacing w:val="5"/>
          <w:sz w:val="24"/>
          <w:szCs w:val="24"/>
        </w:rPr>
        <w:t xml:space="preserve"> </w:t>
      </w:r>
      <w:r w:rsidRPr="00FD70E6">
        <w:rPr>
          <w:spacing w:val="-1"/>
          <w:sz w:val="24"/>
          <w:szCs w:val="24"/>
        </w:rPr>
        <w:t>сам</w:t>
      </w:r>
      <w:r w:rsidRPr="00FD70E6">
        <w:rPr>
          <w:sz w:val="24"/>
          <w:szCs w:val="24"/>
        </w:rPr>
        <w:t>ых</w:t>
      </w:r>
      <w:r w:rsidRPr="00FD70E6">
        <w:rPr>
          <w:spacing w:val="8"/>
          <w:sz w:val="24"/>
          <w:szCs w:val="24"/>
        </w:rPr>
        <w:t xml:space="preserve"> </w:t>
      </w:r>
      <w:r w:rsidRPr="00FD70E6">
        <w:rPr>
          <w:sz w:val="24"/>
          <w:szCs w:val="24"/>
        </w:rPr>
        <w:t>по</w:t>
      </w:r>
      <w:r w:rsidRPr="00FD70E6">
        <w:rPr>
          <w:spacing w:val="3"/>
          <w:sz w:val="24"/>
          <w:szCs w:val="24"/>
        </w:rPr>
        <w:t>п</w:t>
      </w:r>
      <w:r w:rsidRPr="00FD70E6">
        <w:rPr>
          <w:spacing w:val="-8"/>
          <w:sz w:val="24"/>
          <w:szCs w:val="24"/>
        </w:rPr>
        <w:t>у</w:t>
      </w:r>
      <w:r w:rsidRPr="00FD70E6">
        <w:rPr>
          <w:sz w:val="24"/>
          <w:szCs w:val="24"/>
        </w:rPr>
        <w:t>ляр</w:t>
      </w:r>
      <w:r w:rsidRPr="00FD70E6">
        <w:rPr>
          <w:spacing w:val="1"/>
          <w:sz w:val="24"/>
          <w:szCs w:val="24"/>
        </w:rPr>
        <w:t>н</w:t>
      </w:r>
      <w:r w:rsidRPr="00FD70E6">
        <w:rPr>
          <w:sz w:val="24"/>
          <w:szCs w:val="24"/>
        </w:rPr>
        <w:t>ых</w:t>
      </w:r>
      <w:r w:rsidRPr="00FD70E6">
        <w:rPr>
          <w:spacing w:val="8"/>
          <w:sz w:val="24"/>
          <w:szCs w:val="24"/>
        </w:rPr>
        <w:t xml:space="preserve"> </w:t>
      </w:r>
      <w:r w:rsidRPr="00FD70E6">
        <w:rPr>
          <w:sz w:val="24"/>
          <w:szCs w:val="24"/>
        </w:rPr>
        <w:t>в</w:t>
      </w:r>
      <w:r w:rsidRPr="00FD70E6">
        <w:rPr>
          <w:spacing w:val="6"/>
          <w:sz w:val="24"/>
          <w:szCs w:val="24"/>
        </w:rPr>
        <w:t xml:space="preserve"> </w:t>
      </w:r>
      <w:r w:rsidRPr="00FD70E6">
        <w:rPr>
          <w:spacing w:val="1"/>
          <w:sz w:val="24"/>
          <w:szCs w:val="24"/>
        </w:rPr>
        <w:t>м</w:t>
      </w:r>
      <w:r w:rsidRPr="00FD70E6">
        <w:rPr>
          <w:sz w:val="24"/>
          <w:szCs w:val="24"/>
        </w:rPr>
        <w:t>ире</w:t>
      </w:r>
      <w:r w:rsidRPr="00FD70E6">
        <w:rPr>
          <w:spacing w:val="6"/>
          <w:sz w:val="24"/>
          <w:szCs w:val="24"/>
        </w:rPr>
        <w:t xml:space="preserve"> </w:t>
      </w:r>
      <w:r w:rsidRPr="00FD70E6">
        <w:rPr>
          <w:sz w:val="24"/>
          <w:szCs w:val="24"/>
        </w:rPr>
        <w:t>игр,</w:t>
      </w:r>
      <w:r w:rsidRPr="00FD70E6">
        <w:rPr>
          <w:spacing w:val="6"/>
          <w:sz w:val="24"/>
          <w:szCs w:val="24"/>
        </w:rPr>
        <w:t xml:space="preserve"> </w:t>
      </w:r>
      <w:r w:rsidRPr="00FD70E6">
        <w:rPr>
          <w:sz w:val="24"/>
          <w:szCs w:val="24"/>
        </w:rPr>
        <w:t>при</w:t>
      </w:r>
      <w:r w:rsidRPr="00FD70E6">
        <w:rPr>
          <w:spacing w:val="-1"/>
          <w:sz w:val="24"/>
          <w:szCs w:val="24"/>
        </w:rPr>
        <w:t>чё</w:t>
      </w:r>
      <w:r w:rsidRPr="00FD70E6">
        <w:rPr>
          <w:sz w:val="24"/>
          <w:szCs w:val="24"/>
        </w:rPr>
        <w:t>м</w:t>
      </w:r>
      <w:r w:rsidRPr="00FD70E6">
        <w:rPr>
          <w:spacing w:val="6"/>
          <w:sz w:val="24"/>
          <w:szCs w:val="24"/>
        </w:rPr>
        <w:t xml:space="preserve"> </w:t>
      </w:r>
      <w:r w:rsidRPr="00FD70E6">
        <w:rPr>
          <w:sz w:val="24"/>
          <w:szCs w:val="24"/>
        </w:rPr>
        <w:t>с</w:t>
      </w:r>
      <w:r w:rsidRPr="00FD70E6">
        <w:rPr>
          <w:spacing w:val="6"/>
          <w:sz w:val="24"/>
          <w:szCs w:val="24"/>
        </w:rPr>
        <w:t xml:space="preserve"> </w:t>
      </w:r>
      <w:r w:rsidRPr="00FD70E6">
        <w:rPr>
          <w:sz w:val="24"/>
          <w:szCs w:val="24"/>
        </w:rPr>
        <w:t>к</w:t>
      </w:r>
      <w:r w:rsidRPr="00FD70E6">
        <w:rPr>
          <w:spacing w:val="-1"/>
          <w:sz w:val="24"/>
          <w:szCs w:val="24"/>
        </w:rPr>
        <w:t>а</w:t>
      </w:r>
      <w:r w:rsidRPr="00FD70E6">
        <w:rPr>
          <w:sz w:val="24"/>
          <w:szCs w:val="24"/>
        </w:rPr>
        <w:t>ждым</w:t>
      </w:r>
      <w:r w:rsidRPr="00FD70E6">
        <w:rPr>
          <w:spacing w:val="5"/>
          <w:sz w:val="24"/>
          <w:szCs w:val="24"/>
        </w:rPr>
        <w:t xml:space="preserve"> </w:t>
      </w:r>
      <w:r w:rsidRPr="00FD70E6">
        <w:rPr>
          <w:sz w:val="24"/>
          <w:szCs w:val="24"/>
        </w:rPr>
        <w:t>д</w:t>
      </w:r>
      <w:r w:rsidRPr="00FD70E6">
        <w:rPr>
          <w:spacing w:val="1"/>
          <w:sz w:val="24"/>
          <w:szCs w:val="24"/>
        </w:rPr>
        <w:t>н</w:t>
      </w:r>
      <w:r w:rsidRPr="00FD70E6">
        <w:rPr>
          <w:spacing w:val="-1"/>
          <w:sz w:val="24"/>
          <w:szCs w:val="24"/>
        </w:rPr>
        <w:t>ё</w:t>
      </w:r>
      <w:r w:rsidRPr="00FD70E6">
        <w:rPr>
          <w:sz w:val="24"/>
          <w:szCs w:val="24"/>
        </w:rPr>
        <w:t>м</w:t>
      </w:r>
      <w:r w:rsidRPr="00FD70E6">
        <w:rPr>
          <w:spacing w:val="6"/>
          <w:sz w:val="24"/>
          <w:szCs w:val="24"/>
        </w:rPr>
        <w:t xml:space="preserve"> </w:t>
      </w:r>
      <w:r w:rsidRPr="00FD70E6">
        <w:rPr>
          <w:sz w:val="24"/>
          <w:szCs w:val="24"/>
        </w:rPr>
        <w:t>она</w:t>
      </w:r>
      <w:r w:rsidRPr="00FD70E6">
        <w:rPr>
          <w:spacing w:val="6"/>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новит</w:t>
      </w:r>
      <w:r w:rsidRPr="00FD70E6">
        <w:rPr>
          <w:spacing w:val="1"/>
          <w:sz w:val="24"/>
          <w:szCs w:val="24"/>
        </w:rPr>
        <w:t>с</w:t>
      </w:r>
      <w:r w:rsidRPr="00FD70E6">
        <w:rPr>
          <w:sz w:val="24"/>
          <w:szCs w:val="24"/>
        </w:rPr>
        <w:t>я</w:t>
      </w:r>
      <w:r w:rsidRPr="00FD70E6">
        <w:rPr>
          <w:spacing w:val="6"/>
          <w:sz w:val="24"/>
          <w:szCs w:val="24"/>
        </w:rPr>
        <w:t xml:space="preserve"> </w:t>
      </w:r>
      <w:r w:rsidRPr="00FD70E6">
        <w:rPr>
          <w:sz w:val="24"/>
          <w:szCs w:val="24"/>
        </w:rPr>
        <w:t>в</w:t>
      </w:r>
      <w:r w:rsidRPr="00FD70E6">
        <w:rPr>
          <w:spacing w:val="-2"/>
          <w:sz w:val="24"/>
          <w:szCs w:val="24"/>
        </w:rPr>
        <w:t>с</w:t>
      </w:r>
      <w:r w:rsidRPr="00FD70E6">
        <w:rPr>
          <w:sz w:val="24"/>
          <w:szCs w:val="24"/>
        </w:rPr>
        <w:t>ё более</w:t>
      </w:r>
      <w:r w:rsidRPr="00FD70E6">
        <w:rPr>
          <w:spacing w:val="3"/>
          <w:sz w:val="24"/>
          <w:szCs w:val="24"/>
        </w:rPr>
        <w:t xml:space="preserve"> </w:t>
      </w:r>
      <w:r w:rsidRPr="00FD70E6">
        <w:rPr>
          <w:sz w:val="24"/>
          <w:szCs w:val="24"/>
        </w:rPr>
        <w:lastRenderedPageBreak/>
        <w:t>по</w:t>
      </w:r>
      <w:r w:rsidRPr="00FD70E6">
        <w:rPr>
          <w:spacing w:val="3"/>
          <w:sz w:val="24"/>
          <w:szCs w:val="24"/>
        </w:rPr>
        <w:t>п</w:t>
      </w:r>
      <w:r w:rsidRPr="00FD70E6">
        <w:rPr>
          <w:spacing w:val="-8"/>
          <w:sz w:val="24"/>
          <w:szCs w:val="24"/>
        </w:rPr>
        <w:t>у</w:t>
      </w:r>
      <w:r w:rsidRPr="00FD70E6">
        <w:rPr>
          <w:sz w:val="24"/>
          <w:szCs w:val="24"/>
        </w:rPr>
        <w:t>ляр</w:t>
      </w:r>
      <w:r w:rsidRPr="00FD70E6">
        <w:rPr>
          <w:spacing w:val="1"/>
          <w:sz w:val="24"/>
          <w:szCs w:val="24"/>
        </w:rPr>
        <w:t>н</w:t>
      </w:r>
      <w:r w:rsidRPr="00FD70E6">
        <w:rPr>
          <w:spacing w:val="-1"/>
          <w:sz w:val="24"/>
          <w:szCs w:val="24"/>
        </w:rPr>
        <w:t>е</w:t>
      </w:r>
      <w:r w:rsidRPr="00FD70E6">
        <w:rPr>
          <w:sz w:val="24"/>
          <w:szCs w:val="24"/>
        </w:rPr>
        <w:t>й.</w:t>
      </w:r>
      <w:r w:rsidRPr="00FD70E6">
        <w:rPr>
          <w:spacing w:val="4"/>
          <w:sz w:val="24"/>
          <w:szCs w:val="24"/>
        </w:rPr>
        <w:t xml:space="preserve"> </w:t>
      </w:r>
      <w:r w:rsidRPr="00FD70E6">
        <w:rPr>
          <w:sz w:val="24"/>
          <w:szCs w:val="24"/>
        </w:rPr>
        <w:t>Люди</w:t>
      </w:r>
      <w:r w:rsidRPr="00FD70E6">
        <w:rPr>
          <w:spacing w:val="5"/>
          <w:sz w:val="24"/>
          <w:szCs w:val="24"/>
        </w:rPr>
        <w:t xml:space="preserve"> </w:t>
      </w:r>
      <w:r w:rsidRPr="00FD70E6">
        <w:rPr>
          <w:spacing w:val="-1"/>
          <w:sz w:val="24"/>
          <w:szCs w:val="24"/>
        </w:rPr>
        <w:t>сам</w:t>
      </w:r>
      <w:r w:rsidRPr="00FD70E6">
        <w:rPr>
          <w:sz w:val="24"/>
          <w:szCs w:val="24"/>
        </w:rPr>
        <w:t>ых</w:t>
      </w:r>
      <w:r w:rsidRPr="00FD70E6">
        <w:rPr>
          <w:spacing w:val="6"/>
          <w:sz w:val="24"/>
          <w:szCs w:val="24"/>
        </w:rPr>
        <w:t xml:space="preserve"> </w:t>
      </w:r>
      <w:r w:rsidRPr="00FD70E6">
        <w:rPr>
          <w:sz w:val="24"/>
          <w:szCs w:val="24"/>
        </w:rPr>
        <w:t>р</w:t>
      </w:r>
      <w:r w:rsidRPr="00FD70E6">
        <w:rPr>
          <w:spacing w:val="-1"/>
          <w:sz w:val="24"/>
          <w:szCs w:val="24"/>
        </w:rPr>
        <w:t>а</w:t>
      </w:r>
      <w:r w:rsidRPr="00FD70E6">
        <w:rPr>
          <w:spacing w:val="-2"/>
          <w:sz w:val="24"/>
          <w:szCs w:val="24"/>
        </w:rPr>
        <w:t>з</w:t>
      </w:r>
      <w:r w:rsidRPr="00FD70E6">
        <w:rPr>
          <w:sz w:val="24"/>
          <w:szCs w:val="24"/>
        </w:rPr>
        <w:t>ных</w:t>
      </w:r>
      <w:r w:rsidRPr="00FD70E6">
        <w:rPr>
          <w:spacing w:val="4"/>
          <w:sz w:val="24"/>
          <w:szCs w:val="24"/>
        </w:rPr>
        <w:t xml:space="preserve"> </w:t>
      </w:r>
      <w:r w:rsidRPr="00FD70E6">
        <w:rPr>
          <w:sz w:val="24"/>
          <w:szCs w:val="24"/>
        </w:rPr>
        <w:t>возр</w:t>
      </w:r>
      <w:r w:rsidRPr="00FD70E6">
        <w:rPr>
          <w:spacing w:val="-1"/>
          <w:sz w:val="24"/>
          <w:szCs w:val="24"/>
        </w:rPr>
        <w:t>ас</w:t>
      </w:r>
      <w:r w:rsidRPr="00FD70E6">
        <w:rPr>
          <w:sz w:val="24"/>
          <w:szCs w:val="24"/>
        </w:rPr>
        <w:t>тов</w:t>
      </w:r>
      <w:r w:rsidRPr="00FD70E6">
        <w:rPr>
          <w:spacing w:val="4"/>
          <w:sz w:val="24"/>
          <w:szCs w:val="24"/>
        </w:rPr>
        <w:t xml:space="preserve"> </w:t>
      </w:r>
      <w:r w:rsidRPr="00FD70E6">
        <w:rPr>
          <w:sz w:val="24"/>
          <w:szCs w:val="24"/>
        </w:rPr>
        <w:t>во</w:t>
      </w:r>
      <w:r w:rsidRPr="00FD70E6">
        <w:rPr>
          <w:spacing w:val="4"/>
          <w:sz w:val="24"/>
          <w:szCs w:val="24"/>
        </w:rPr>
        <w:t xml:space="preserve"> </w:t>
      </w:r>
      <w:r w:rsidRPr="00FD70E6">
        <w:rPr>
          <w:sz w:val="24"/>
          <w:szCs w:val="24"/>
        </w:rPr>
        <w:t>в</w:t>
      </w:r>
      <w:r w:rsidRPr="00FD70E6">
        <w:rPr>
          <w:spacing w:val="-2"/>
          <w:sz w:val="24"/>
          <w:szCs w:val="24"/>
        </w:rPr>
        <w:t>сё</w:t>
      </w:r>
      <w:r w:rsidRPr="00FD70E6">
        <w:rPr>
          <w:sz w:val="24"/>
          <w:szCs w:val="24"/>
        </w:rPr>
        <w:t>м</w:t>
      </w:r>
      <w:r w:rsidRPr="00FD70E6">
        <w:rPr>
          <w:spacing w:val="3"/>
          <w:sz w:val="24"/>
          <w:szCs w:val="24"/>
        </w:rPr>
        <w:t xml:space="preserve"> </w:t>
      </w:r>
      <w:r w:rsidRPr="00FD70E6">
        <w:rPr>
          <w:spacing w:val="-1"/>
          <w:sz w:val="24"/>
          <w:szCs w:val="24"/>
        </w:rPr>
        <w:t>м</w:t>
      </w:r>
      <w:r w:rsidRPr="00FD70E6">
        <w:rPr>
          <w:sz w:val="24"/>
          <w:szCs w:val="24"/>
        </w:rPr>
        <w:t>ире</w:t>
      </w:r>
      <w:r w:rsidRPr="00FD70E6">
        <w:rPr>
          <w:spacing w:val="3"/>
          <w:sz w:val="24"/>
          <w:szCs w:val="24"/>
        </w:rPr>
        <w:t xml:space="preserve"> </w:t>
      </w:r>
      <w:r w:rsidRPr="00FD70E6">
        <w:rPr>
          <w:sz w:val="24"/>
          <w:szCs w:val="24"/>
        </w:rPr>
        <w:t>с</w:t>
      </w:r>
      <w:r w:rsidRPr="00FD70E6">
        <w:rPr>
          <w:spacing w:val="3"/>
          <w:sz w:val="24"/>
          <w:szCs w:val="24"/>
        </w:rPr>
        <w:t xml:space="preserve"> </w:t>
      </w:r>
      <w:r w:rsidRPr="00FD70E6">
        <w:rPr>
          <w:sz w:val="24"/>
          <w:szCs w:val="24"/>
        </w:rPr>
        <w:t>бол</w:t>
      </w:r>
      <w:r w:rsidRPr="00FD70E6">
        <w:rPr>
          <w:spacing w:val="1"/>
          <w:sz w:val="24"/>
          <w:szCs w:val="24"/>
        </w:rPr>
        <w:t>ь</w:t>
      </w:r>
      <w:r w:rsidRPr="00FD70E6">
        <w:rPr>
          <w:sz w:val="24"/>
          <w:szCs w:val="24"/>
        </w:rPr>
        <w:t>шим</w:t>
      </w:r>
      <w:r w:rsidRPr="00FD70E6">
        <w:rPr>
          <w:spacing w:val="3"/>
          <w:sz w:val="24"/>
          <w:szCs w:val="24"/>
        </w:rPr>
        <w:t xml:space="preserve"> </w:t>
      </w:r>
      <w:r w:rsidRPr="00FD70E6">
        <w:rPr>
          <w:sz w:val="24"/>
          <w:szCs w:val="24"/>
        </w:rPr>
        <w:t>э</w:t>
      </w:r>
      <w:r w:rsidRPr="00FD70E6">
        <w:rPr>
          <w:spacing w:val="1"/>
          <w:sz w:val="24"/>
          <w:szCs w:val="24"/>
        </w:rPr>
        <w:t>н</w:t>
      </w:r>
      <w:r w:rsidRPr="00FD70E6">
        <w:rPr>
          <w:spacing w:val="2"/>
          <w:sz w:val="24"/>
          <w:szCs w:val="24"/>
        </w:rPr>
        <w:t>т</w:t>
      </w:r>
      <w:r w:rsidRPr="00FD70E6">
        <w:rPr>
          <w:spacing w:val="-8"/>
          <w:sz w:val="24"/>
          <w:szCs w:val="24"/>
        </w:rPr>
        <w:t>у</w:t>
      </w:r>
      <w:r w:rsidRPr="00FD70E6">
        <w:rPr>
          <w:sz w:val="24"/>
          <w:szCs w:val="24"/>
        </w:rPr>
        <w:t>зи</w:t>
      </w:r>
      <w:r w:rsidRPr="00FD70E6">
        <w:rPr>
          <w:spacing w:val="-1"/>
          <w:sz w:val="24"/>
          <w:szCs w:val="24"/>
        </w:rPr>
        <w:t>а</w:t>
      </w:r>
      <w:r w:rsidRPr="00FD70E6">
        <w:rPr>
          <w:sz w:val="24"/>
          <w:szCs w:val="24"/>
        </w:rPr>
        <w:t>з</w:t>
      </w:r>
      <w:r w:rsidRPr="00FD70E6">
        <w:rPr>
          <w:spacing w:val="-1"/>
          <w:sz w:val="24"/>
          <w:szCs w:val="24"/>
        </w:rPr>
        <w:t>м</w:t>
      </w:r>
      <w:r w:rsidRPr="00FD70E6">
        <w:rPr>
          <w:sz w:val="24"/>
          <w:szCs w:val="24"/>
        </w:rPr>
        <w:t>ом</w:t>
      </w:r>
      <w:r w:rsidRPr="00FD70E6">
        <w:rPr>
          <w:spacing w:val="3"/>
          <w:sz w:val="24"/>
          <w:szCs w:val="24"/>
        </w:rPr>
        <w:t xml:space="preserve"> </w:t>
      </w:r>
      <w:r w:rsidRPr="00FD70E6">
        <w:rPr>
          <w:sz w:val="24"/>
          <w:szCs w:val="24"/>
        </w:rPr>
        <w:t>игр</w:t>
      </w:r>
      <w:r w:rsidRPr="00FD70E6">
        <w:rPr>
          <w:spacing w:val="-1"/>
          <w:sz w:val="24"/>
          <w:szCs w:val="24"/>
        </w:rPr>
        <w:t>а</w:t>
      </w:r>
      <w:r w:rsidRPr="00FD70E6">
        <w:rPr>
          <w:sz w:val="24"/>
          <w:szCs w:val="24"/>
        </w:rPr>
        <w:t>ют</w:t>
      </w:r>
      <w:r w:rsidRPr="00FD70E6">
        <w:rPr>
          <w:spacing w:val="2"/>
          <w:sz w:val="24"/>
          <w:szCs w:val="24"/>
        </w:rPr>
        <w:t xml:space="preserve"> </w:t>
      </w:r>
      <w:r w:rsidRPr="00FD70E6">
        <w:rPr>
          <w:sz w:val="24"/>
          <w:szCs w:val="24"/>
        </w:rPr>
        <w:t>в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ты: в школ</w:t>
      </w:r>
      <w:r w:rsidRPr="00FD70E6">
        <w:rPr>
          <w:spacing w:val="-1"/>
          <w:sz w:val="24"/>
          <w:szCs w:val="24"/>
        </w:rPr>
        <w:t>а</w:t>
      </w:r>
      <w:r w:rsidRPr="00FD70E6">
        <w:rPr>
          <w:spacing w:val="2"/>
          <w:sz w:val="24"/>
          <w:szCs w:val="24"/>
        </w:rPr>
        <w:t>х</w:t>
      </w:r>
      <w:r w:rsidRPr="00FD70E6">
        <w:rPr>
          <w:sz w:val="24"/>
          <w:szCs w:val="24"/>
        </w:rPr>
        <w:t>,</w:t>
      </w:r>
      <w:r w:rsidRPr="00FD70E6">
        <w:rPr>
          <w:spacing w:val="-3"/>
          <w:sz w:val="24"/>
          <w:szCs w:val="24"/>
        </w:rPr>
        <w:t xml:space="preserve"> </w:t>
      </w:r>
      <w:r w:rsidRPr="00FD70E6">
        <w:rPr>
          <w:sz w:val="24"/>
          <w:szCs w:val="24"/>
        </w:rPr>
        <w:t>к</w:t>
      </w:r>
      <w:r w:rsidRPr="00FD70E6">
        <w:rPr>
          <w:spacing w:val="-3"/>
          <w:sz w:val="24"/>
          <w:szCs w:val="24"/>
        </w:rPr>
        <w:t>л</w:t>
      </w:r>
      <w:r w:rsidRPr="00FD70E6">
        <w:rPr>
          <w:spacing w:val="-5"/>
          <w:sz w:val="24"/>
          <w:szCs w:val="24"/>
        </w:rPr>
        <w:t>у</w:t>
      </w:r>
      <w:r w:rsidRPr="00FD70E6">
        <w:rPr>
          <w:spacing w:val="2"/>
          <w:sz w:val="24"/>
          <w:szCs w:val="24"/>
        </w:rPr>
        <w:t>б</w:t>
      </w:r>
      <w:r w:rsidRPr="00FD70E6">
        <w:rPr>
          <w:spacing w:val="-1"/>
          <w:sz w:val="24"/>
          <w:szCs w:val="24"/>
        </w:rPr>
        <w:t>а</w:t>
      </w:r>
      <w:r w:rsidRPr="00FD70E6">
        <w:rPr>
          <w:spacing w:val="2"/>
          <w:sz w:val="24"/>
          <w:szCs w:val="24"/>
        </w:rPr>
        <w:t>х</w:t>
      </w:r>
      <w:r w:rsidRPr="00FD70E6">
        <w:rPr>
          <w:sz w:val="24"/>
          <w:szCs w:val="24"/>
        </w:rPr>
        <w:t>, п</w:t>
      </w:r>
      <w:r w:rsidRPr="00FD70E6">
        <w:rPr>
          <w:spacing w:val="-1"/>
          <w:sz w:val="24"/>
          <w:szCs w:val="24"/>
        </w:rPr>
        <w:t>а</w:t>
      </w:r>
      <w:r w:rsidRPr="00FD70E6">
        <w:rPr>
          <w:sz w:val="24"/>
          <w:szCs w:val="24"/>
        </w:rPr>
        <w:t>рк</w:t>
      </w:r>
      <w:r w:rsidRPr="00FD70E6">
        <w:rPr>
          <w:spacing w:val="-1"/>
          <w:sz w:val="24"/>
          <w:szCs w:val="24"/>
        </w:rPr>
        <w:t>а</w:t>
      </w:r>
      <w:r w:rsidRPr="00FD70E6">
        <w:rPr>
          <w:sz w:val="24"/>
          <w:szCs w:val="24"/>
        </w:rPr>
        <w:t>х</w:t>
      </w:r>
      <w:r w:rsidRPr="00FD70E6">
        <w:rPr>
          <w:spacing w:val="2"/>
          <w:sz w:val="24"/>
          <w:szCs w:val="24"/>
        </w:rPr>
        <w:t xml:space="preserve"> </w:t>
      </w:r>
      <w:r w:rsidRPr="00FD70E6">
        <w:rPr>
          <w:sz w:val="24"/>
          <w:szCs w:val="24"/>
        </w:rPr>
        <w:t>и д</w:t>
      </w:r>
      <w:r w:rsidRPr="00FD70E6">
        <w:rPr>
          <w:spacing w:val="-1"/>
          <w:sz w:val="24"/>
          <w:szCs w:val="24"/>
        </w:rPr>
        <w:t>а</w:t>
      </w:r>
      <w:r w:rsidRPr="00FD70E6">
        <w:rPr>
          <w:sz w:val="24"/>
          <w:szCs w:val="24"/>
        </w:rPr>
        <w:t>же</w:t>
      </w:r>
      <w:r w:rsidRPr="00FD70E6">
        <w:rPr>
          <w:spacing w:val="-2"/>
          <w:sz w:val="24"/>
          <w:szCs w:val="24"/>
        </w:rPr>
        <w:t xml:space="preserve"> </w:t>
      </w:r>
      <w:r w:rsidRPr="00FD70E6">
        <w:rPr>
          <w:sz w:val="24"/>
          <w:szCs w:val="24"/>
        </w:rPr>
        <w:t>по</w:t>
      </w:r>
      <w:r w:rsidRPr="00FD70E6">
        <w:rPr>
          <w:spacing w:val="1"/>
          <w:sz w:val="24"/>
          <w:szCs w:val="24"/>
        </w:rPr>
        <w:t xml:space="preserve"> </w:t>
      </w:r>
      <w:r w:rsidRPr="00FD70E6">
        <w:rPr>
          <w:sz w:val="24"/>
          <w:szCs w:val="24"/>
        </w:rPr>
        <w:t>Инт</w:t>
      </w:r>
      <w:r w:rsidRPr="00FD70E6">
        <w:rPr>
          <w:spacing w:val="-1"/>
          <w:sz w:val="24"/>
          <w:szCs w:val="24"/>
        </w:rPr>
        <w:t>е</w:t>
      </w:r>
      <w:r w:rsidRPr="00FD70E6">
        <w:rPr>
          <w:sz w:val="24"/>
          <w:szCs w:val="24"/>
        </w:rPr>
        <w:t>рн</w:t>
      </w:r>
      <w:r w:rsidRPr="00FD70E6">
        <w:rPr>
          <w:spacing w:val="-1"/>
          <w:sz w:val="24"/>
          <w:szCs w:val="24"/>
        </w:rPr>
        <w:t>е</w:t>
      </w:r>
      <w:r w:rsidRPr="00FD70E6">
        <w:rPr>
          <w:spacing w:val="2"/>
          <w:sz w:val="24"/>
          <w:szCs w:val="24"/>
        </w:rPr>
        <w:t>т</w:t>
      </w:r>
      <w:r w:rsidRPr="00FD70E6">
        <w:rPr>
          <w:spacing w:val="-8"/>
          <w:sz w:val="24"/>
          <w:szCs w:val="24"/>
        </w:rPr>
        <w:t>у</w:t>
      </w:r>
      <w:r w:rsidRPr="00FD70E6">
        <w:rPr>
          <w:sz w:val="24"/>
          <w:szCs w:val="24"/>
        </w:rPr>
        <w:t>.</w:t>
      </w:r>
    </w:p>
    <w:p w:rsidR="00D242A7" w:rsidRPr="00FD70E6" w:rsidRDefault="00D242A7" w:rsidP="00FD70E6">
      <w:pPr>
        <w:autoSpaceDE/>
        <w:autoSpaceDN/>
        <w:ind w:right="-30"/>
        <w:jc w:val="both"/>
        <w:rPr>
          <w:sz w:val="24"/>
          <w:szCs w:val="24"/>
        </w:rPr>
      </w:pPr>
      <w:r w:rsidRPr="00FD70E6">
        <w:rPr>
          <w:sz w:val="24"/>
          <w:szCs w:val="24"/>
        </w:rPr>
        <w:t>Д</w:t>
      </w:r>
      <w:r w:rsidRPr="00FD70E6">
        <w:rPr>
          <w:spacing w:val="-2"/>
          <w:sz w:val="24"/>
          <w:szCs w:val="24"/>
        </w:rPr>
        <w:t>а</w:t>
      </w:r>
      <w:r w:rsidRPr="00FD70E6">
        <w:rPr>
          <w:sz w:val="24"/>
          <w:szCs w:val="24"/>
        </w:rPr>
        <w:t>нн</w:t>
      </w:r>
      <w:r w:rsidRPr="00FD70E6">
        <w:rPr>
          <w:spacing w:val="-1"/>
          <w:sz w:val="24"/>
          <w:szCs w:val="24"/>
        </w:rPr>
        <w:t>а</w:t>
      </w:r>
      <w:r w:rsidRPr="00FD70E6">
        <w:rPr>
          <w:sz w:val="24"/>
          <w:szCs w:val="24"/>
        </w:rPr>
        <w:t>я</w:t>
      </w:r>
      <w:r w:rsidRPr="00FD70E6">
        <w:rPr>
          <w:spacing w:val="16"/>
          <w:sz w:val="24"/>
          <w:szCs w:val="24"/>
        </w:rPr>
        <w:t xml:space="preserve"> </w:t>
      </w:r>
      <w:r w:rsidRPr="00FD70E6">
        <w:rPr>
          <w:sz w:val="24"/>
          <w:szCs w:val="24"/>
        </w:rPr>
        <w:t>прогр</w:t>
      </w:r>
      <w:r w:rsidRPr="00FD70E6">
        <w:rPr>
          <w:spacing w:val="-1"/>
          <w:sz w:val="24"/>
          <w:szCs w:val="24"/>
        </w:rPr>
        <w:t>амм</w:t>
      </w:r>
      <w:r w:rsidRPr="00FD70E6">
        <w:rPr>
          <w:sz w:val="24"/>
          <w:szCs w:val="24"/>
        </w:rPr>
        <w:t>а</w:t>
      </w:r>
      <w:r w:rsidRPr="00FD70E6">
        <w:rPr>
          <w:spacing w:val="20"/>
          <w:sz w:val="24"/>
          <w:szCs w:val="24"/>
        </w:rPr>
        <w:t xml:space="preserve"> </w:t>
      </w:r>
      <w:r w:rsidRPr="00FD70E6">
        <w:rPr>
          <w:sz w:val="24"/>
          <w:szCs w:val="24"/>
        </w:rPr>
        <w:t>р</w:t>
      </w:r>
      <w:r w:rsidRPr="00FD70E6">
        <w:rPr>
          <w:spacing w:val="-1"/>
          <w:sz w:val="24"/>
          <w:szCs w:val="24"/>
        </w:rPr>
        <w:t>а</w:t>
      </w:r>
      <w:r w:rsidRPr="00FD70E6">
        <w:rPr>
          <w:sz w:val="24"/>
          <w:szCs w:val="24"/>
        </w:rPr>
        <w:t>зр</w:t>
      </w:r>
      <w:r w:rsidRPr="00FD70E6">
        <w:rPr>
          <w:spacing w:val="-1"/>
          <w:sz w:val="24"/>
          <w:szCs w:val="24"/>
        </w:rPr>
        <w:t>а</w:t>
      </w:r>
      <w:r w:rsidRPr="00FD70E6">
        <w:rPr>
          <w:sz w:val="24"/>
          <w:szCs w:val="24"/>
        </w:rPr>
        <w:t>бот</w:t>
      </w:r>
      <w:r w:rsidRPr="00FD70E6">
        <w:rPr>
          <w:spacing w:val="-1"/>
          <w:sz w:val="24"/>
          <w:szCs w:val="24"/>
        </w:rPr>
        <w:t>а</w:t>
      </w:r>
      <w:r w:rsidRPr="00FD70E6">
        <w:rPr>
          <w:sz w:val="24"/>
          <w:szCs w:val="24"/>
        </w:rPr>
        <w:t>на</w:t>
      </w:r>
      <w:r w:rsidRPr="00FD70E6">
        <w:rPr>
          <w:spacing w:val="15"/>
          <w:sz w:val="24"/>
          <w:szCs w:val="24"/>
        </w:rPr>
        <w:t xml:space="preserve"> </w:t>
      </w:r>
      <w:r w:rsidRPr="00FD70E6">
        <w:rPr>
          <w:sz w:val="24"/>
          <w:szCs w:val="24"/>
        </w:rPr>
        <w:t>для</w:t>
      </w:r>
      <w:r w:rsidRPr="00FD70E6">
        <w:rPr>
          <w:spacing w:val="17"/>
          <w:sz w:val="24"/>
          <w:szCs w:val="24"/>
        </w:rPr>
        <w:t xml:space="preserve"> </w:t>
      </w:r>
      <w:r w:rsidRPr="00FD70E6">
        <w:rPr>
          <w:sz w:val="24"/>
          <w:szCs w:val="24"/>
        </w:rPr>
        <w:t>д</w:t>
      </w:r>
      <w:r w:rsidRPr="00FD70E6">
        <w:rPr>
          <w:spacing w:val="-1"/>
          <w:sz w:val="24"/>
          <w:szCs w:val="24"/>
        </w:rPr>
        <w:t>е</w:t>
      </w:r>
      <w:r w:rsidRPr="00FD70E6">
        <w:rPr>
          <w:sz w:val="24"/>
          <w:szCs w:val="24"/>
        </w:rPr>
        <w:t>т</w:t>
      </w:r>
      <w:r w:rsidRPr="00FD70E6">
        <w:rPr>
          <w:spacing w:val="-1"/>
          <w:sz w:val="24"/>
          <w:szCs w:val="24"/>
        </w:rPr>
        <w:t>е</w:t>
      </w:r>
      <w:r w:rsidRPr="00FD70E6">
        <w:rPr>
          <w:sz w:val="24"/>
          <w:szCs w:val="24"/>
        </w:rPr>
        <w:t>й</w:t>
      </w:r>
      <w:r w:rsidRPr="00FD70E6">
        <w:rPr>
          <w:spacing w:val="19"/>
          <w:sz w:val="24"/>
          <w:szCs w:val="24"/>
        </w:rPr>
        <w:t xml:space="preserve"> </w:t>
      </w:r>
      <w:r w:rsidRPr="00FD70E6">
        <w:rPr>
          <w:sz w:val="24"/>
          <w:szCs w:val="24"/>
        </w:rPr>
        <w:t>7</w:t>
      </w:r>
      <w:r w:rsidRPr="00FD70E6">
        <w:rPr>
          <w:spacing w:val="21"/>
          <w:sz w:val="24"/>
          <w:szCs w:val="24"/>
        </w:rPr>
        <w:t xml:space="preserve"> </w:t>
      </w:r>
      <w:r w:rsidRPr="00FD70E6">
        <w:rPr>
          <w:sz w:val="24"/>
          <w:szCs w:val="24"/>
        </w:rPr>
        <w:t>–</w:t>
      </w:r>
      <w:r w:rsidRPr="00FD70E6">
        <w:rPr>
          <w:spacing w:val="16"/>
          <w:sz w:val="24"/>
          <w:szCs w:val="24"/>
        </w:rPr>
        <w:t xml:space="preserve"> </w:t>
      </w:r>
      <w:r w:rsidRPr="00FD70E6">
        <w:rPr>
          <w:sz w:val="24"/>
          <w:szCs w:val="24"/>
        </w:rPr>
        <w:t>10</w:t>
      </w:r>
      <w:r w:rsidRPr="00FD70E6">
        <w:rPr>
          <w:spacing w:val="16"/>
          <w:sz w:val="24"/>
          <w:szCs w:val="24"/>
        </w:rPr>
        <w:t xml:space="preserve"> </w:t>
      </w:r>
      <w:r w:rsidRPr="00FD70E6">
        <w:rPr>
          <w:sz w:val="24"/>
          <w:szCs w:val="24"/>
        </w:rPr>
        <w:t>л</w:t>
      </w:r>
      <w:r w:rsidRPr="00FD70E6">
        <w:rPr>
          <w:spacing w:val="-1"/>
          <w:sz w:val="24"/>
          <w:szCs w:val="24"/>
        </w:rPr>
        <w:t>е</w:t>
      </w:r>
      <w:r w:rsidRPr="00FD70E6">
        <w:rPr>
          <w:sz w:val="24"/>
          <w:szCs w:val="24"/>
        </w:rPr>
        <w:t>т,</w:t>
      </w:r>
      <w:r w:rsidRPr="00FD70E6">
        <w:rPr>
          <w:spacing w:val="18"/>
          <w:sz w:val="24"/>
          <w:szCs w:val="24"/>
        </w:rPr>
        <w:t xml:space="preserve"> </w:t>
      </w:r>
      <w:r w:rsidRPr="00FD70E6">
        <w:rPr>
          <w:sz w:val="24"/>
          <w:szCs w:val="24"/>
        </w:rPr>
        <w:t>котор</w:t>
      </w:r>
      <w:r w:rsidRPr="00FD70E6">
        <w:rPr>
          <w:spacing w:val="-1"/>
          <w:sz w:val="24"/>
          <w:szCs w:val="24"/>
        </w:rPr>
        <w:t>а</w:t>
      </w:r>
      <w:r w:rsidRPr="00FD70E6">
        <w:rPr>
          <w:sz w:val="24"/>
          <w:szCs w:val="24"/>
        </w:rPr>
        <w:t>я</w:t>
      </w:r>
      <w:r w:rsidRPr="00FD70E6">
        <w:rPr>
          <w:spacing w:val="16"/>
          <w:sz w:val="24"/>
          <w:szCs w:val="24"/>
        </w:rPr>
        <w:t xml:space="preserve"> </w:t>
      </w:r>
      <w:r w:rsidRPr="00FD70E6">
        <w:rPr>
          <w:sz w:val="24"/>
          <w:szCs w:val="24"/>
        </w:rPr>
        <w:t>т</w:t>
      </w:r>
      <w:r w:rsidRPr="00FD70E6">
        <w:rPr>
          <w:spacing w:val="-1"/>
          <w:sz w:val="24"/>
          <w:szCs w:val="24"/>
        </w:rPr>
        <w:t>а</w:t>
      </w:r>
      <w:r w:rsidRPr="00FD70E6">
        <w:rPr>
          <w:sz w:val="24"/>
          <w:szCs w:val="24"/>
        </w:rPr>
        <w:t>кже</w:t>
      </w:r>
      <w:r w:rsidRPr="00FD70E6">
        <w:rPr>
          <w:spacing w:val="15"/>
          <w:sz w:val="24"/>
          <w:szCs w:val="24"/>
        </w:rPr>
        <w:t xml:space="preserve"> </w:t>
      </w:r>
      <w:r w:rsidRPr="00FD70E6">
        <w:rPr>
          <w:sz w:val="24"/>
          <w:szCs w:val="24"/>
        </w:rPr>
        <w:t>под</w:t>
      </w:r>
      <w:r w:rsidRPr="00FD70E6">
        <w:rPr>
          <w:spacing w:val="2"/>
          <w:sz w:val="24"/>
          <w:szCs w:val="24"/>
        </w:rPr>
        <w:t>х</w:t>
      </w:r>
      <w:r w:rsidRPr="00FD70E6">
        <w:rPr>
          <w:sz w:val="24"/>
          <w:szCs w:val="24"/>
        </w:rPr>
        <w:t>од</w:t>
      </w:r>
      <w:r w:rsidRPr="00FD70E6">
        <w:rPr>
          <w:spacing w:val="-1"/>
          <w:sz w:val="24"/>
          <w:szCs w:val="24"/>
        </w:rPr>
        <w:t>и</w:t>
      </w:r>
      <w:r w:rsidRPr="00FD70E6">
        <w:rPr>
          <w:sz w:val="24"/>
          <w:szCs w:val="24"/>
        </w:rPr>
        <w:t>т</w:t>
      </w:r>
      <w:r w:rsidRPr="00FD70E6">
        <w:rPr>
          <w:spacing w:val="17"/>
          <w:sz w:val="24"/>
          <w:szCs w:val="24"/>
        </w:rPr>
        <w:t xml:space="preserve"> </w:t>
      </w:r>
      <w:r w:rsidRPr="00FD70E6">
        <w:rPr>
          <w:sz w:val="24"/>
          <w:szCs w:val="24"/>
        </w:rPr>
        <w:t>для</w:t>
      </w:r>
      <w:r w:rsidRPr="00FD70E6">
        <w:rPr>
          <w:spacing w:val="17"/>
          <w:sz w:val="24"/>
          <w:szCs w:val="24"/>
        </w:rPr>
        <w:t xml:space="preserve"> </w:t>
      </w:r>
      <w:r w:rsidRPr="00FD70E6">
        <w:rPr>
          <w:sz w:val="24"/>
          <w:szCs w:val="24"/>
        </w:rPr>
        <w:t>р</w:t>
      </w:r>
      <w:r w:rsidRPr="00FD70E6">
        <w:rPr>
          <w:spacing w:val="-1"/>
          <w:sz w:val="24"/>
          <w:szCs w:val="24"/>
        </w:rPr>
        <w:t>а</w:t>
      </w:r>
      <w:r w:rsidRPr="00FD70E6">
        <w:rPr>
          <w:sz w:val="24"/>
          <w:szCs w:val="24"/>
        </w:rPr>
        <w:t>боты</w:t>
      </w:r>
      <w:r w:rsidRPr="00FD70E6">
        <w:rPr>
          <w:spacing w:val="16"/>
          <w:sz w:val="24"/>
          <w:szCs w:val="24"/>
        </w:rPr>
        <w:t xml:space="preserve"> </w:t>
      </w:r>
      <w:r w:rsidRPr="00FD70E6">
        <w:rPr>
          <w:spacing w:val="-1"/>
          <w:sz w:val="24"/>
          <w:szCs w:val="24"/>
        </w:rPr>
        <w:t>с</w:t>
      </w:r>
      <w:r w:rsidRPr="00FD70E6">
        <w:rPr>
          <w:sz w:val="24"/>
          <w:szCs w:val="24"/>
        </w:rPr>
        <w:t>о школь</w:t>
      </w:r>
      <w:r w:rsidRPr="00FD70E6">
        <w:rPr>
          <w:spacing w:val="-2"/>
          <w:sz w:val="24"/>
          <w:szCs w:val="24"/>
        </w:rPr>
        <w:t>н</w:t>
      </w:r>
      <w:r w:rsidRPr="00FD70E6">
        <w:rPr>
          <w:sz w:val="24"/>
          <w:szCs w:val="24"/>
        </w:rPr>
        <w:t>ик</w:t>
      </w:r>
      <w:r w:rsidRPr="00FD70E6">
        <w:rPr>
          <w:spacing w:val="-1"/>
          <w:sz w:val="24"/>
          <w:szCs w:val="24"/>
        </w:rPr>
        <w:t>ам</w:t>
      </w:r>
      <w:r w:rsidRPr="00FD70E6">
        <w:rPr>
          <w:sz w:val="24"/>
          <w:szCs w:val="24"/>
        </w:rPr>
        <w:t>и,</w:t>
      </w:r>
      <w:r w:rsidRPr="00FD70E6">
        <w:rPr>
          <w:spacing w:val="11"/>
          <w:sz w:val="24"/>
          <w:szCs w:val="24"/>
        </w:rPr>
        <w:t xml:space="preserve"> </w:t>
      </w:r>
      <w:r w:rsidRPr="00FD70E6">
        <w:rPr>
          <w:sz w:val="24"/>
          <w:szCs w:val="24"/>
        </w:rPr>
        <w:t>о</w:t>
      </w:r>
      <w:r w:rsidRPr="00FD70E6">
        <w:rPr>
          <w:spacing w:val="2"/>
          <w:sz w:val="24"/>
          <w:szCs w:val="24"/>
        </w:rPr>
        <w:t>б</w:t>
      </w:r>
      <w:r w:rsidRPr="00FD70E6">
        <w:rPr>
          <w:spacing w:val="-8"/>
          <w:sz w:val="24"/>
          <w:szCs w:val="24"/>
        </w:rPr>
        <w:t>у</w:t>
      </w:r>
      <w:r w:rsidRPr="00FD70E6">
        <w:rPr>
          <w:spacing w:val="1"/>
          <w:sz w:val="24"/>
          <w:szCs w:val="24"/>
        </w:rPr>
        <w:t>ч</w:t>
      </w:r>
      <w:r w:rsidRPr="00FD70E6">
        <w:rPr>
          <w:spacing w:val="-1"/>
          <w:sz w:val="24"/>
          <w:szCs w:val="24"/>
        </w:rPr>
        <w:t>а</w:t>
      </w:r>
      <w:r w:rsidRPr="00FD70E6">
        <w:rPr>
          <w:spacing w:val="2"/>
          <w:sz w:val="24"/>
          <w:szCs w:val="24"/>
        </w:rPr>
        <w:t>ю</w:t>
      </w:r>
      <w:r w:rsidRPr="00FD70E6">
        <w:rPr>
          <w:sz w:val="24"/>
          <w:szCs w:val="24"/>
        </w:rPr>
        <w:t>щи</w:t>
      </w:r>
      <w:r w:rsidRPr="00FD70E6">
        <w:rPr>
          <w:spacing w:val="-1"/>
          <w:sz w:val="24"/>
          <w:szCs w:val="24"/>
        </w:rPr>
        <w:t>мс</w:t>
      </w:r>
      <w:r w:rsidRPr="00FD70E6">
        <w:rPr>
          <w:sz w:val="24"/>
          <w:szCs w:val="24"/>
        </w:rPr>
        <w:t>я</w:t>
      </w:r>
      <w:r w:rsidRPr="00FD70E6">
        <w:rPr>
          <w:spacing w:val="11"/>
          <w:sz w:val="24"/>
          <w:szCs w:val="24"/>
        </w:rPr>
        <w:t xml:space="preserve"> </w:t>
      </w:r>
      <w:r w:rsidRPr="00FD70E6">
        <w:rPr>
          <w:sz w:val="24"/>
          <w:szCs w:val="24"/>
        </w:rPr>
        <w:t>по</w:t>
      </w:r>
      <w:r w:rsidRPr="00FD70E6">
        <w:rPr>
          <w:spacing w:val="11"/>
          <w:sz w:val="24"/>
          <w:szCs w:val="24"/>
        </w:rPr>
        <w:t xml:space="preserve"> </w:t>
      </w:r>
      <w:r w:rsidRPr="00FD70E6">
        <w:rPr>
          <w:sz w:val="24"/>
          <w:szCs w:val="24"/>
        </w:rPr>
        <w:t>нов</w:t>
      </w:r>
      <w:r w:rsidRPr="00FD70E6">
        <w:rPr>
          <w:spacing w:val="-1"/>
          <w:sz w:val="24"/>
          <w:szCs w:val="24"/>
        </w:rPr>
        <w:t>ы</w:t>
      </w:r>
      <w:r w:rsidRPr="00FD70E6">
        <w:rPr>
          <w:sz w:val="24"/>
          <w:szCs w:val="24"/>
        </w:rPr>
        <w:t>м</w:t>
      </w:r>
      <w:r w:rsidRPr="00FD70E6">
        <w:rPr>
          <w:spacing w:val="11"/>
          <w:sz w:val="24"/>
          <w:szCs w:val="24"/>
        </w:rPr>
        <w:t xml:space="preserve"> </w:t>
      </w:r>
      <w:r w:rsidRPr="00FD70E6">
        <w:rPr>
          <w:sz w:val="24"/>
          <w:szCs w:val="24"/>
        </w:rPr>
        <w:t>фе</w:t>
      </w:r>
      <w:r w:rsidRPr="00FD70E6">
        <w:rPr>
          <w:spacing w:val="1"/>
          <w:sz w:val="24"/>
          <w:szCs w:val="24"/>
        </w:rPr>
        <w:t>д</w:t>
      </w:r>
      <w:r w:rsidRPr="00FD70E6">
        <w:rPr>
          <w:spacing w:val="-1"/>
          <w:sz w:val="24"/>
          <w:szCs w:val="24"/>
        </w:rPr>
        <w:t>е</w:t>
      </w:r>
      <w:r w:rsidRPr="00FD70E6">
        <w:rPr>
          <w:spacing w:val="2"/>
          <w:sz w:val="24"/>
          <w:szCs w:val="24"/>
        </w:rPr>
        <w:t>р</w:t>
      </w:r>
      <w:r w:rsidRPr="00FD70E6">
        <w:rPr>
          <w:spacing w:val="-1"/>
          <w:sz w:val="24"/>
          <w:szCs w:val="24"/>
        </w:rPr>
        <w:t>а</w:t>
      </w:r>
      <w:r w:rsidRPr="00FD70E6">
        <w:rPr>
          <w:sz w:val="24"/>
          <w:szCs w:val="24"/>
        </w:rPr>
        <w:t>льным</w:t>
      </w:r>
      <w:r w:rsidRPr="00FD70E6">
        <w:rPr>
          <w:spacing w:val="10"/>
          <w:sz w:val="24"/>
          <w:szCs w:val="24"/>
        </w:rPr>
        <w:t xml:space="preserve"> </w:t>
      </w:r>
      <w:r w:rsidRPr="00FD70E6">
        <w:rPr>
          <w:sz w:val="24"/>
          <w:szCs w:val="24"/>
        </w:rPr>
        <w:t>го</w:t>
      </w:r>
      <w:r w:rsidRPr="00FD70E6">
        <w:rPr>
          <w:spacing w:val="3"/>
          <w:sz w:val="24"/>
          <w:szCs w:val="24"/>
        </w:rPr>
        <w:t>с</w:t>
      </w:r>
      <w:r w:rsidRPr="00FD70E6">
        <w:rPr>
          <w:spacing w:val="-5"/>
          <w:sz w:val="24"/>
          <w:szCs w:val="24"/>
        </w:rPr>
        <w:t>у</w:t>
      </w:r>
      <w:r w:rsidRPr="00FD70E6">
        <w:rPr>
          <w:sz w:val="24"/>
          <w:szCs w:val="24"/>
        </w:rPr>
        <w:t>д</w:t>
      </w:r>
      <w:r w:rsidRPr="00FD70E6">
        <w:rPr>
          <w:spacing w:val="-1"/>
          <w:sz w:val="24"/>
          <w:szCs w:val="24"/>
        </w:rPr>
        <w:t>а</w:t>
      </w:r>
      <w:r w:rsidRPr="00FD70E6">
        <w:rPr>
          <w:sz w:val="24"/>
          <w:szCs w:val="24"/>
        </w:rPr>
        <w:t>р</w:t>
      </w:r>
      <w:r w:rsidRPr="00FD70E6">
        <w:rPr>
          <w:spacing w:val="-1"/>
          <w:sz w:val="24"/>
          <w:szCs w:val="24"/>
        </w:rPr>
        <w:t>с</w:t>
      </w:r>
      <w:r w:rsidRPr="00FD70E6">
        <w:rPr>
          <w:sz w:val="24"/>
          <w:szCs w:val="24"/>
        </w:rPr>
        <w:t>т</w:t>
      </w:r>
      <w:r w:rsidRPr="00FD70E6">
        <w:rPr>
          <w:spacing w:val="1"/>
          <w:sz w:val="24"/>
          <w:szCs w:val="24"/>
        </w:rPr>
        <w:t>в</w:t>
      </w:r>
      <w:r w:rsidRPr="00FD70E6">
        <w:rPr>
          <w:spacing w:val="-1"/>
          <w:sz w:val="24"/>
          <w:szCs w:val="24"/>
        </w:rPr>
        <w:t>е</w:t>
      </w:r>
      <w:r w:rsidRPr="00FD70E6">
        <w:rPr>
          <w:sz w:val="24"/>
          <w:szCs w:val="24"/>
        </w:rPr>
        <w:t>нным</w:t>
      </w:r>
      <w:r w:rsidRPr="00FD70E6">
        <w:rPr>
          <w:spacing w:val="10"/>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нд</w:t>
      </w:r>
      <w:r w:rsidRPr="00FD70E6">
        <w:rPr>
          <w:spacing w:val="-1"/>
          <w:sz w:val="24"/>
          <w:szCs w:val="24"/>
        </w:rPr>
        <w:t>а</w:t>
      </w:r>
      <w:r w:rsidRPr="00FD70E6">
        <w:rPr>
          <w:sz w:val="24"/>
          <w:szCs w:val="24"/>
        </w:rPr>
        <w:t>рт</w:t>
      </w:r>
      <w:r w:rsidRPr="00FD70E6">
        <w:rPr>
          <w:spacing w:val="1"/>
          <w:sz w:val="24"/>
          <w:szCs w:val="24"/>
        </w:rPr>
        <w:t>а</w:t>
      </w:r>
      <w:r w:rsidRPr="00FD70E6">
        <w:rPr>
          <w:sz w:val="24"/>
          <w:szCs w:val="24"/>
        </w:rPr>
        <w:t>м</w:t>
      </w:r>
      <w:r w:rsidRPr="00FD70E6">
        <w:rPr>
          <w:spacing w:val="11"/>
          <w:sz w:val="24"/>
          <w:szCs w:val="24"/>
        </w:rPr>
        <w:t xml:space="preserve"> </w:t>
      </w:r>
      <w:r w:rsidRPr="00FD70E6">
        <w:rPr>
          <w:sz w:val="24"/>
          <w:szCs w:val="24"/>
        </w:rPr>
        <w:t>и</w:t>
      </w:r>
      <w:r w:rsidRPr="00FD70E6">
        <w:rPr>
          <w:spacing w:val="12"/>
          <w:sz w:val="24"/>
          <w:szCs w:val="24"/>
        </w:rPr>
        <w:t xml:space="preserve"> </w:t>
      </w:r>
      <w:r w:rsidRPr="00FD70E6">
        <w:rPr>
          <w:sz w:val="24"/>
          <w:szCs w:val="24"/>
        </w:rPr>
        <w:t>н</w:t>
      </w:r>
      <w:r w:rsidRPr="00FD70E6">
        <w:rPr>
          <w:spacing w:val="-1"/>
          <w:sz w:val="24"/>
          <w:szCs w:val="24"/>
        </w:rPr>
        <w:t>а</w:t>
      </w:r>
      <w:r w:rsidRPr="00FD70E6">
        <w:rPr>
          <w:sz w:val="24"/>
          <w:szCs w:val="24"/>
        </w:rPr>
        <w:t>пр</w:t>
      </w:r>
      <w:r w:rsidRPr="00FD70E6">
        <w:rPr>
          <w:spacing w:val="1"/>
          <w:sz w:val="24"/>
          <w:szCs w:val="24"/>
        </w:rPr>
        <w:t>а</w:t>
      </w:r>
      <w:r w:rsidRPr="00FD70E6">
        <w:rPr>
          <w:sz w:val="24"/>
          <w:szCs w:val="24"/>
        </w:rPr>
        <w:t>вл</w:t>
      </w:r>
      <w:r w:rsidRPr="00FD70E6">
        <w:rPr>
          <w:spacing w:val="-2"/>
          <w:sz w:val="24"/>
          <w:szCs w:val="24"/>
        </w:rPr>
        <w:t>е</w:t>
      </w:r>
      <w:r w:rsidRPr="00FD70E6">
        <w:rPr>
          <w:sz w:val="24"/>
          <w:szCs w:val="24"/>
        </w:rPr>
        <w:t>на на</w:t>
      </w:r>
      <w:r w:rsidRPr="00FD70E6">
        <w:rPr>
          <w:spacing w:val="46"/>
          <w:sz w:val="24"/>
          <w:szCs w:val="24"/>
        </w:rPr>
        <w:t xml:space="preserve"> </w:t>
      </w:r>
      <w:r w:rsidRPr="00FD70E6">
        <w:rPr>
          <w:sz w:val="24"/>
          <w:szCs w:val="24"/>
        </w:rPr>
        <w:t>р</w:t>
      </w:r>
      <w:r w:rsidRPr="00FD70E6">
        <w:rPr>
          <w:spacing w:val="-1"/>
          <w:sz w:val="24"/>
          <w:szCs w:val="24"/>
        </w:rPr>
        <w:t>еа</w:t>
      </w:r>
      <w:r w:rsidRPr="00FD70E6">
        <w:rPr>
          <w:sz w:val="24"/>
          <w:szCs w:val="24"/>
        </w:rPr>
        <w:t>л</w:t>
      </w:r>
      <w:r w:rsidRPr="00FD70E6">
        <w:rPr>
          <w:spacing w:val="1"/>
          <w:sz w:val="24"/>
          <w:szCs w:val="24"/>
        </w:rPr>
        <w:t>и</w:t>
      </w:r>
      <w:r w:rsidRPr="00FD70E6">
        <w:rPr>
          <w:sz w:val="24"/>
          <w:szCs w:val="24"/>
        </w:rPr>
        <w:t>з</w:t>
      </w:r>
      <w:r w:rsidRPr="00FD70E6">
        <w:rPr>
          <w:spacing w:val="-1"/>
          <w:sz w:val="24"/>
          <w:szCs w:val="24"/>
        </w:rPr>
        <w:t>а</w:t>
      </w:r>
      <w:r w:rsidRPr="00FD70E6">
        <w:rPr>
          <w:sz w:val="24"/>
          <w:szCs w:val="24"/>
        </w:rPr>
        <w:t>цию</w:t>
      </w:r>
      <w:r w:rsidRPr="00FD70E6">
        <w:rPr>
          <w:spacing w:val="48"/>
          <w:sz w:val="24"/>
          <w:szCs w:val="24"/>
        </w:rPr>
        <w:t xml:space="preserve"> </w:t>
      </w:r>
      <w:r w:rsidRPr="00FD70E6">
        <w:rPr>
          <w:sz w:val="24"/>
          <w:szCs w:val="24"/>
        </w:rPr>
        <w:t>з</w:t>
      </w:r>
      <w:r w:rsidRPr="00FD70E6">
        <w:rPr>
          <w:spacing w:val="-1"/>
          <w:sz w:val="24"/>
          <w:szCs w:val="24"/>
        </w:rPr>
        <w:t>а</w:t>
      </w:r>
      <w:r w:rsidRPr="00FD70E6">
        <w:rPr>
          <w:spacing w:val="-3"/>
          <w:sz w:val="24"/>
          <w:szCs w:val="24"/>
        </w:rPr>
        <w:t>д</w:t>
      </w:r>
      <w:r w:rsidRPr="00FD70E6">
        <w:rPr>
          <w:spacing w:val="-1"/>
          <w:sz w:val="24"/>
          <w:szCs w:val="24"/>
        </w:rPr>
        <w:t>а</w:t>
      </w:r>
      <w:r w:rsidRPr="00FD70E6">
        <w:rPr>
          <w:sz w:val="24"/>
          <w:szCs w:val="24"/>
        </w:rPr>
        <w:t>ч</w:t>
      </w:r>
      <w:r w:rsidRPr="00FD70E6">
        <w:rPr>
          <w:spacing w:val="47"/>
          <w:sz w:val="24"/>
          <w:szCs w:val="24"/>
        </w:rPr>
        <w:t xml:space="preserve"> </w:t>
      </w:r>
      <w:r w:rsidRPr="00FD70E6">
        <w:rPr>
          <w:sz w:val="24"/>
          <w:szCs w:val="24"/>
        </w:rPr>
        <w:t>вн</w:t>
      </w:r>
      <w:r w:rsidRPr="00FD70E6">
        <w:rPr>
          <w:spacing w:val="3"/>
          <w:sz w:val="24"/>
          <w:szCs w:val="24"/>
        </w:rPr>
        <w:t>е</w:t>
      </w:r>
      <w:r w:rsidRPr="00FD70E6">
        <w:rPr>
          <w:spacing w:val="-5"/>
          <w:sz w:val="24"/>
          <w:szCs w:val="24"/>
        </w:rPr>
        <w:t>у</w:t>
      </w:r>
      <w:r w:rsidRPr="00FD70E6">
        <w:rPr>
          <w:sz w:val="24"/>
          <w:szCs w:val="24"/>
        </w:rPr>
        <w:t>ро</w:t>
      </w:r>
      <w:r w:rsidRPr="00FD70E6">
        <w:rPr>
          <w:spacing w:val="-1"/>
          <w:sz w:val="24"/>
          <w:szCs w:val="24"/>
        </w:rPr>
        <w:t>ч</w:t>
      </w:r>
      <w:r w:rsidRPr="00FD70E6">
        <w:rPr>
          <w:sz w:val="24"/>
          <w:szCs w:val="24"/>
        </w:rPr>
        <w:t>ной</w:t>
      </w:r>
      <w:r w:rsidRPr="00FD70E6">
        <w:rPr>
          <w:spacing w:val="48"/>
          <w:sz w:val="24"/>
          <w:szCs w:val="24"/>
        </w:rPr>
        <w:t xml:space="preserve"> </w:t>
      </w:r>
      <w:r w:rsidRPr="00FD70E6">
        <w:rPr>
          <w:sz w:val="24"/>
          <w:szCs w:val="24"/>
        </w:rPr>
        <w:t>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ти</w:t>
      </w:r>
      <w:r w:rsidRPr="00FD70E6">
        <w:rPr>
          <w:spacing w:val="48"/>
          <w:sz w:val="24"/>
          <w:szCs w:val="24"/>
        </w:rPr>
        <w:t xml:space="preserve"> </w:t>
      </w:r>
      <w:r w:rsidRPr="00FD70E6">
        <w:rPr>
          <w:sz w:val="24"/>
          <w:szCs w:val="24"/>
        </w:rPr>
        <w:t>в</w:t>
      </w:r>
      <w:r w:rsidRPr="00FD70E6">
        <w:rPr>
          <w:spacing w:val="47"/>
          <w:sz w:val="24"/>
          <w:szCs w:val="24"/>
        </w:rPr>
        <w:t xml:space="preserve"> </w:t>
      </w:r>
      <w:r w:rsidRPr="00FD70E6">
        <w:rPr>
          <w:sz w:val="24"/>
          <w:szCs w:val="24"/>
        </w:rPr>
        <w:t>р</w:t>
      </w:r>
      <w:r w:rsidRPr="00FD70E6">
        <w:rPr>
          <w:spacing w:val="-1"/>
          <w:sz w:val="24"/>
          <w:szCs w:val="24"/>
        </w:rPr>
        <w:t>ам</w:t>
      </w:r>
      <w:r w:rsidRPr="00FD70E6">
        <w:rPr>
          <w:sz w:val="24"/>
          <w:szCs w:val="24"/>
        </w:rPr>
        <w:t>к</w:t>
      </w:r>
      <w:r w:rsidRPr="00FD70E6">
        <w:rPr>
          <w:spacing w:val="-1"/>
          <w:sz w:val="24"/>
          <w:szCs w:val="24"/>
        </w:rPr>
        <w:t>а</w:t>
      </w:r>
      <w:r w:rsidRPr="00FD70E6">
        <w:rPr>
          <w:sz w:val="24"/>
          <w:szCs w:val="24"/>
        </w:rPr>
        <w:t>х</w:t>
      </w:r>
      <w:r w:rsidRPr="00FD70E6">
        <w:rPr>
          <w:spacing w:val="47"/>
          <w:sz w:val="24"/>
          <w:szCs w:val="24"/>
        </w:rPr>
        <w:t xml:space="preserve"> </w:t>
      </w:r>
      <w:r w:rsidRPr="00FD70E6">
        <w:rPr>
          <w:sz w:val="24"/>
          <w:szCs w:val="24"/>
        </w:rPr>
        <w:t>в</w:t>
      </w:r>
      <w:r w:rsidRPr="00FD70E6">
        <w:rPr>
          <w:spacing w:val="-1"/>
          <w:sz w:val="24"/>
          <w:szCs w:val="24"/>
        </w:rPr>
        <w:t>ве</w:t>
      </w:r>
      <w:r w:rsidRPr="00FD70E6">
        <w:rPr>
          <w:sz w:val="24"/>
          <w:szCs w:val="24"/>
        </w:rPr>
        <w:t>д</w:t>
      </w:r>
      <w:r w:rsidRPr="00FD70E6">
        <w:rPr>
          <w:spacing w:val="-1"/>
          <w:sz w:val="24"/>
          <w:szCs w:val="24"/>
        </w:rPr>
        <w:t>е</w:t>
      </w:r>
      <w:r w:rsidRPr="00FD70E6">
        <w:rPr>
          <w:sz w:val="24"/>
          <w:szCs w:val="24"/>
        </w:rPr>
        <w:t>ния</w:t>
      </w:r>
      <w:r w:rsidRPr="00FD70E6">
        <w:rPr>
          <w:spacing w:val="47"/>
          <w:sz w:val="24"/>
          <w:szCs w:val="24"/>
        </w:rPr>
        <w:t xml:space="preserve"> </w:t>
      </w:r>
      <w:r w:rsidRPr="00FD70E6">
        <w:rPr>
          <w:sz w:val="24"/>
          <w:szCs w:val="24"/>
        </w:rPr>
        <w:t>ф</w:t>
      </w:r>
      <w:r w:rsidRPr="00FD70E6">
        <w:rPr>
          <w:spacing w:val="8"/>
          <w:sz w:val="24"/>
          <w:szCs w:val="24"/>
        </w:rPr>
        <w:t>е</w:t>
      </w:r>
      <w:r w:rsidRPr="00FD70E6">
        <w:rPr>
          <w:sz w:val="24"/>
          <w:szCs w:val="24"/>
        </w:rPr>
        <w:t>д</w:t>
      </w:r>
      <w:r w:rsidRPr="00FD70E6">
        <w:rPr>
          <w:spacing w:val="-1"/>
          <w:sz w:val="24"/>
          <w:szCs w:val="24"/>
        </w:rPr>
        <w:t>е</w:t>
      </w:r>
      <w:r w:rsidRPr="00FD70E6">
        <w:rPr>
          <w:sz w:val="24"/>
          <w:szCs w:val="24"/>
        </w:rPr>
        <w:t>р</w:t>
      </w:r>
      <w:r w:rsidRPr="00FD70E6">
        <w:rPr>
          <w:spacing w:val="-1"/>
          <w:sz w:val="24"/>
          <w:szCs w:val="24"/>
        </w:rPr>
        <w:t>а</w:t>
      </w:r>
      <w:r w:rsidRPr="00FD70E6">
        <w:rPr>
          <w:sz w:val="24"/>
          <w:szCs w:val="24"/>
        </w:rPr>
        <w:t>л</w:t>
      </w:r>
      <w:r w:rsidRPr="00FD70E6">
        <w:rPr>
          <w:spacing w:val="3"/>
          <w:sz w:val="24"/>
          <w:szCs w:val="24"/>
        </w:rPr>
        <w:t>ь</w:t>
      </w:r>
      <w:r w:rsidRPr="00FD70E6">
        <w:rPr>
          <w:sz w:val="24"/>
          <w:szCs w:val="24"/>
        </w:rPr>
        <w:t>ного го</w:t>
      </w:r>
      <w:r w:rsidRPr="00FD70E6">
        <w:rPr>
          <w:spacing w:val="1"/>
          <w:sz w:val="24"/>
          <w:szCs w:val="24"/>
        </w:rPr>
        <w:t>с</w:t>
      </w:r>
      <w:r w:rsidRPr="00FD70E6">
        <w:rPr>
          <w:spacing w:val="-5"/>
          <w:sz w:val="24"/>
          <w:szCs w:val="24"/>
        </w:rPr>
        <w:t>у</w:t>
      </w:r>
      <w:r w:rsidRPr="00FD70E6">
        <w:rPr>
          <w:spacing w:val="2"/>
          <w:sz w:val="24"/>
          <w:szCs w:val="24"/>
        </w:rPr>
        <w:t>д</w:t>
      </w:r>
      <w:r w:rsidRPr="00FD70E6">
        <w:rPr>
          <w:spacing w:val="-1"/>
          <w:sz w:val="24"/>
          <w:szCs w:val="24"/>
        </w:rPr>
        <w:t>а</w:t>
      </w:r>
      <w:r w:rsidRPr="00FD70E6">
        <w:rPr>
          <w:sz w:val="24"/>
          <w:szCs w:val="24"/>
        </w:rPr>
        <w:t>р</w:t>
      </w:r>
      <w:r w:rsidRPr="00FD70E6">
        <w:rPr>
          <w:spacing w:val="-1"/>
          <w:sz w:val="24"/>
          <w:szCs w:val="24"/>
        </w:rPr>
        <w:t>с</w:t>
      </w:r>
      <w:r w:rsidRPr="00FD70E6">
        <w:rPr>
          <w:sz w:val="24"/>
          <w:szCs w:val="24"/>
        </w:rPr>
        <w:t>тв</w:t>
      </w:r>
      <w:r w:rsidRPr="00FD70E6">
        <w:rPr>
          <w:spacing w:val="-2"/>
          <w:sz w:val="24"/>
          <w:szCs w:val="24"/>
        </w:rPr>
        <w:t>е</w:t>
      </w:r>
      <w:r w:rsidRPr="00FD70E6">
        <w:rPr>
          <w:sz w:val="24"/>
          <w:szCs w:val="24"/>
        </w:rPr>
        <w:t>нного</w:t>
      </w:r>
      <w:r w:rsidRPr="00FD70E6">
        <w:rPr>
          <w:spacing w:val="21"/>
          <w:sz w:val="24"/>
          <w:szCs w:val="24"/>
        </w:rPr>
        <w:t xml:space="preserve"> </w:t>
      </w:r>
      <w:r w:rsidRPr="00FD70E6">
        <w:rPr>
          <w:sz w:val="24"/>
          <w:szCs w:val="24"/>
        </w:rPr>
        <w:t>обр</w:t>
      </w:r>
      <w:r w:rsidRPr="00FD70E6">
        <w:rPr>
          <w:spacing w:val="-1"/>
          <w:sz w:val="24"/>
          <w:szCs w:val="24"/>
        </w:rPr>
        <w:t>а</w:t>
      </w:r>
      <w:r w:rsidRPr="00FD70E6">
        <w:rPr>
          <w:sz w:val="24"/>
          <w:szCs w:val="24"/>
        </w:rPr>
        <w:t>зов</w:t>
      </w:r>
      <w:r w:rsidRPr="00FD70E6">
        <w:rPr>
          <w:spacing w:val="-2"/>
          <w:sz w:val="24"/>
          <w:szCs w:val="24"/>
        </w:rPr>
        <w:t>а</w:t>
      </w:r>
      <w:r w:rsidRPr="00FD70E6">
        <w:rPr>
          <w:sz w:val="24"/>
          <w:szCs w:val="24"/>
        </w:rPr>
        <w:t>т</w:t>
      </w:r>
      <w:r w:rsidRPr="00FD70E6">
        <w:rPr>
          <w:spacing w:val="-1"/>
          <w:sz w:val="24"/>
          <w:szCs w:val="24"/>
        </w:rPr>
        <w:t>е</w:t>
      </w:r>
      <w:r w:rsidRPr="00FD70E6">
        <w:rPr>
          <w:sz w:val="24"/>
          <w:szCs w:val="24"/>
        </w:rPr>
        <w:t>льного</w:t>
      </w:r>
      <w:r w:rsidRPr="00FD70E6">
        <w:rPr>
          <w:spacing w:val="21"/>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нд</w:t>
      </w:r>
      <w:r w:rsidRPr="00FD70E6">
        <w:rPr>
          <w:spacing w:val="-1"/>
          <w:sz w:val="24"/>
          <w:szCs w:val="24"/>
        </w:rPr>
        <w:t>а</w:t>
      </w:r>
      <w:r w:rsidRPr="00FD70E6">
        <w:rPr>
          <w:sz w:val="24"/>
          <w:szCs w:val="24"/>
        </w:rPr>
        <w:t>р</w:t>
      </w:r>
      <w:r w:rsidRPr="00FD70E6">
        <w:rPr>
          <w:spacing w:val="-2"/>
          <w:sz w:val="24"/>
          <w:szCs w:val="24"/>
        </w:rPr>
        <w:t>т</w:t>
      </w:r>
      <w:r w:rsidRPr="00FD70E6">
        <w:rPr>
          <w:sz w:val="24"/>
          <w:szCs w:val="24"/>
        </w:rPr>
        <w:t>а</w:t>
      </w:r>
      <w:r w:rsidRPr="00FD70E6">
        <w:rPr>
          <w:spacing w:val="20"/>
          <w:sz w:val="24"/>
          <w:szCs w:val="24"/>
        </w:rPr>
        <w:t xml:space="preserve"> </w:t>
      </w:r>
      <w:r w:rsidRPr="00FD70E6">
        <w:rPr>
          <w:sz w:val="24"/>
          <w:szCs w:val="24"/>
        </w:rPr>
        <w:t>н</w:t>
      </w:r>
      <w:r w:rsidRPr="00FD70E6">
        <w:rPr>
          <w:spacing w:val="-1"/>
          <w:sz w:val="24"/>
          <w:szCs w:val="24"/>
        </w:rPr>
        <w:t>ача</w:t>
      </w:r>
      <w:r w:rsidRPr="00FD70E6">
        <w:rPr>
          <w:sz w:val="24"/>
          <w:szCs w:val="24"/>
        </w:rPr>
        <w:t>льного</w:t>
      </w:r>
      <w:r w:rsidRPr="00FD70E6">
        <w:rPr>
          <w:spacing w:val="21"/>
          <w:sz w:val="24"/>
          <w:szCs w:val="24"/>
        </w:rPr>
        <w:t xml:space="preserve"> </w:t>
      </w:r>
      <w:r w:rsidRPr="00FD70E6">
        <w:rPr>
          <w:sz w:val="24"/>
          <w:szCs w:val="24"/>
        </w:rPr>
        <w:t>общ</w:t>
      </w:r>
      <w:r w:rsidRPr="00FD70E6">
        <w:rPr>
          <w:spacing w:val="-1"/>
          <w:sz w:val="24"/>
          <w:szCs w:val="24"/>
        </w:rPr>
        <w:t>е</w:t>
      </w:r>
      <w:r w:rsidRPr="00FD70E6">
        <w:rPr>
          <w:sz w:val="24"/>
          <w:szCs w:val="24"/>
        </w:rPr>
        <w:t>го</w:t>
      </w:r>
      <w:r w:rsidRPr="00FD70E6">
        <w:rPr>
          <w:spacing w:val="18"/>
          <w:sz w:val="24"/>
          <w:szCs w:val="24"/>
        </w:rPr>
        <w:t xml:space="preserve"> </w:t>
      </w:r>
      <w:r w:rsidRPr="00FD70E6">
        <w:rPr>
          <w:sz w:val="24"/>
          <w:szCs w:val="24"/>
        </w:rPr>
        <w:t>обр</w:t>
      </w:r>
      <w:r w:rsidRPr="00FD70E6">
        <w:rPr>
          <w:spacing w:val="-1"/>
          <w:sz w:val="24"/>
          <w:szCs w:val="24"/>
        </w:rPr>
        <w:t>а</w:t>
      </w:r>
      <w:r w:rsidRPr="00FD70E6">
        <w:rPr>
          <w:sz w:val="24"/>
          <w:szCs w:val="24"/>
        </w:rPr>
        <w:t>зов</w:t>
      </w:r>
      <w:r w:rsidRPr="00FD70E6">
        <w:rPr>
          <w:spacing w:val="-2"/>
          <w:sz w:val="24"/>
          <w:szCs w:val="24"/>
        </w:rPr>
        <w:t>а</w:t>
      </w:r>
      <w:r w:rsidRPr="00FD70E6">
        <w:rPr>
          <w:sz w:val="24"/>
          <w:szCs w:val="24"/>
        </w:rPr>
        <w:t>ния.</w:t>
      </w:r>
      <w:r w:rsidRPr="00FD70E6">
        <w:rPr>
          <w:spacing w:val="42"/>
          <w:sz w:val="24"/>
          <w:szCs w:val="24"/>
        </w:rPr>
        <w:t xml:space="preserve"> </w:t>
      </w:r>
      <w:r w:rsidRPr="00FD70E6">
        <w:rPr>
          <w:sz w:val="24"/>
          <w:szCs w:val="24"/>
        </w:rPr>
        <w:t>З</w:t>
      </w:r>
      <w:r w:rsidRPr="00FD70E6">
        <w:rPr>
          <w:spacing w:val="-2"/>
          <w:sz w:val="24"/>
          <w:szCs w:val="24"/>
        </w:rPr>
        <w:t>а</w:t>
      </w:r>
      <w:r w:rsidRPr="00FD70E6">
        <w:rPr>
          <w:sz w:val="24"/>
          <w:szCs w:val="24"/>
        </w:rPr>
        <w:t>н</w:t>
      </w:r>
      <w:r w:rsidRPr="00FD70E6">
        <w:rPr>
          <w:spacing w:val="-3"/>
          <w:sz w:val="24"/>
          <w:szCs w:val="24"/>
        </w:rPr>
        <w:t>я</w:t>
      </w:r>
      <w:r w:rsidRPr="00FD70E6">
        <w:rPr>
          <w:sz w:val="24"/>
          <w:szCs w:val="24"/>
        </w:rPr>
        <w:t>тия</w:t>
      </w:r>
      <w:r w:rsidRPr="00FD70E6">
        <w:rPr>
          <w:spacing w:val="18"/>
          <w:sz w:val="24"/>
          <w:szCs w:val="24"/>
        </w:rPr>
        <w:t xml:space="preserve"> </w:t>
      </w:r>
      <w:r w:rsidRPr="00FD70E6">
        <w:rPr>
          <w:sz w:val="24"/>
          <w:szCs w:val="24"/>
        </w:rPr>
        <w:t>по прогр</w:t>
      </w:r>
      <w:r w:rsidRPr="00FD70E6">
        <w:rPr>
          <w:spacing w:val="-1"/>
          <w:sz w:val="24"/>
          <w:szCs w:val="24"/>
        </w:rPr>
        <w:t>амм</w:t>
      </w:r>
      <w:r w:rsidRPr="00FD70E6">
        <w:rPr>
          <w:sz w:val="24"/>
          <w:szCs w:val="24"/>
        </w:rPr>
        <w:t>е</w:t>
      </w:r>
      <w:r w:rsidRPr="00FD70E6">
        <w:rPr>
          <w:spacing w:val="59"/>
          <w:sz w:val="24"/>
          <w:szCs w:val="24"/>
        </w:rPr>
        <w:t xml:space="preserve"> </w:t>
      </w:r>
      <w:r w:rsidRPr="00FD70E6">
        <w:rPr>
          <w:sz w:val="24"/>
          <w:szCs w:val="24"/>
        </w:rPr>
        <w:t>проводятся</w:t>
      </w:r>
      <w:r w:rsidRPr="00FD70E6">
        <w:rPr>
          <w:spacing w:val="1"/>
          <w:sz w:val="24"/>
          <w:szCs w:val="24"/>
        </w:rPr>
        <w:t xml:space="preserve"> </w:t>
      </w:r>
      <w:r w:rsidRPr="00FD70E6">
        <w:rPr>
          <w:sz w:val="24"/>
          <w:szCs w:val="24"/>
        </w:rPr>
        <w:t xml:space="preserve">1 </w:t>
      </w:r>
      <w:r w:rsidRPr="00FD70E6">
        <w:rPr>
          <w:spacing w:val="-1"/>
          <w:sz w:val="24"/>
          <w:szCs w:val="24"/>
        </w:rPr>
        <w:t>ча</w:t>
      </w:r>
      <w:r w:rsidRPr="00FD70E6">
        <w:rPr>
          <w:sz w:val="24"/>
          <w:szCs w:val="24"/>
        </w:rPr>
        <w:t>с</w:t>
      </w:r>
      <w:r w:rsidRPr="00FD70E6">
        <w:rPr>
          <w:spacing w:val="-1"/>
          <w:sz w:val="24"/>
          <w:szCs w:val="24"/>
        </w:rPr>
        <w:t xml:space="preserve"> </w:t>
      </w:r>
      <w:r w:rsidRPr="00FD70E6">
        <w:rPr>
          <w:sz w:val="24"/>
          <w:szCs w:val="24"/>
        </w:rPr>
        <w:t>в н</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 xml:space="preserve">лю, </w:t>
      </w:r>
      <w:r w:rsidRPr="00FD70E6">
        <w:rPr>
          <w:spacing w:val="-1"/>
          <w:sz w:val="24"/>
          <w:szCs w:val="24"/>
        </w:rPr>
        <w:t>ч</w:t>
      </w:r>
      <w:r w:rsidRPr="00FD70E6">
        <w:rPr>
          <w:sz w:val="24"/>
          <w:szCs w:val="24"/>
        </w:rPr>
        <w:t>то</w:t>
      </w:r>
      <w:r w:rsidRPr="00FD70E6">
        <w:rPr>
          <w:spacing w:val="2"/>
          <w:sz w:val="24"/>
          <w:szCs w:val="24"/>
        </w:rPr>
        <w:t xml:space="preserve"> </w:t>
      </w:r>
      <w:r w:rsidRPr="00FD70E6">
        <w:rPr>
          <w:spacing w:val="-1"/>
          <w:sz w:val="24"/>
          <w:szCs w:val="24"/>
        </w:rPr>
        <w:t>с</w:t>
      </w:r>
      <w:r w:rsidRPr="00FD70E6">
        <w:rPr>
          <w:sz w:val="24"/>
          <w:szCs w:val="24"/>
        </w:rPr>
        <w:t>о</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вля</w:t>
      </w:r>
      <w:r w:rsidRPr="00FD70E6">
        <w:rPr>
          <w:spacing w:val="-2"/>
          <w:sz w:val="24"/>
          <w:szCs w:val="24"/>
        </w:rPr>
        <w:t>е</w:t>
      </w:r>
      <w:r w:rsidRPr="00FD70E6">
        <w:rPr>
          <w:sz w:val="24"/>
          <w:szCs w:val="24"/>
        </w:rPr>
        <w:t xml:space="preserve">т 34 </w:t>
      </w:r>
      <w:r w:rsidRPr="00FD70E6">
        <w:rPr>
          <w:spacing w:val="-1"/>
          <w:sz w:val="24"/>
          <w:szCs w:val="24"/>
        </w:rPr>
        <w:t>ча</w:t>
      </w:r>
      <w:r w:rsidRPr="00FD70E6">
        <w:rPr>
          <w:spacing w:val="1"/>
          <w:sz w:val="24"/>
          <w:szCs w:val="24"/>
        </w:rPr>
        <w:t>с</w:t>
      </w:r>
      <w:r w:rsidRPr="00FD70E6">
        <w:rPr>
          <w:sz w:val="24"/>
          <w:szCs w:val="24"/>
        </w:rPr>
        <w:t>а</w:t>
      </w:r>
      <w:r w:rsidRPr="00FD70E6">
        <w:rPr>
          <w:spacing w:val="-1"/>
          <w:sz w:val="24"/>
          <w:szCs w:val="24"/>
        </w:rPr>
        <w:t xml:space="preserve"> </w:t>
      </w:r>
      <w:r w:rsidRPr="00FD70E6">
        <w:rPr>
          <w:sz w:val="24"/>
          <w:szCs w:val="24"/>
        </w:rPr>
        <w:t>в год.</w:t>
      </w:r>
    </w:p>
    <w:p w:rsidR="00D242A7" w:rsidRPr="00FD70E6" w:rsidRDefault="00D242A7" w:rsidP="00FD70E6">
      <w:pPr>
        <w:autoSpaceDE/>
        <w:autoSpaceDN/>
        <w:ind w:right="-30"/>
        <w:jc w:val="both"/>
        <w:rPr>
          <w:sz w:val="24"/>
          <w:szCs w:val="24"/>
        </w:rPr>
      </w:pPr>
      <w:r w:rsidRPr="00FD70E6">
        <w:rPr>
          <w:sz w:val="24"/>
          <w:szCs w:val="24"/>
        </w:rPr>
        <w:t>По</w:t>
      </w:r>
      <w:r w:rsidRPr="00FD70E6">
        <w:rPr>
          <w:spacing w:val="25"/>
          <w:sz w:val="24"/>
          <w:szCs w:val="24"/>
        </w:rPr>
        <w:t xml:space="preserve"> </w:t>
      </w:r>
      <w:r w:rsidRPr="00FD70E6">
        <w:rPr>
          <w:sz w:val="24"/>
          <w:szCs w:val="24"/>
        </w:rPr>
        <w:t>прогр</w:t>
      </w:r>
      <w:r w:rsidRPr="00FD70E6">
        <w:rPr>
          <w:spacing w:val="-1"/>
          <w:sz w:val="24"/>
          <w:szCs w:val="24"/>
        </w:rPr>
        <w:t>ам</w:t>
      </w:r>
      <w:r w:rsidRPr="00FD70E6">
        <w:rPr>
          <w:spacing w:val="1"/>
          <w:sz w:val="24"/>
          <w:szCs w:val="24"/>
        </w:rPr>
        <w:t>м</w:t>
      </w:r>
      <w:r w:rsidRPr="00FD70E6">
        <w:rPr>
          <w:sz w:val="24"/>
          <w:szCs w:val="24"/>
        </w:rPr>
        <w:t>е</w:t>
      </w:r>
      <w:r w:rsidRPr="00FD70E6">
        <w:rPr>
          <w:spacing w:val="25"/>
          <w:sz w:val="24"/>
          <w:szCs w:val="24"/>
        </w:rPr>
        <w:t xml:space="preserve"> </w:t>
      </w:r>
      <w:r w:rsidRPr="00FD70E6">
        <w:rPr>
          <w:sz w:val="24"/>
          <w:szCs w:val="24"/>
        </w:rPr>
        <w:t>вн</w:t>
      </w:r>
      <w:r w:rsidRPr="00FD70E6">
        <w:rPr>
          <w:spacing w:val="1"/>
          <w:sz w:val="24"/>
          <w:szCs w:val="24"/>
        </w:rPr>
        <w:t>е</w:t>
      </w:r>
      <w:r w:rsidRPr="00FD70E6">
        <w:rPr>
          <w:spacing w:val="-5"/>
          <w:sz w:val="24"/>
          <w:szCs w:val="24"/>
        </w:rPr>
        <w:t>у</w:t>
      </w:r>
      <w:r w:rsidRPr="00FD70E6">
        <w:rPr>
          <w:spacing w:val="2"/>
          <w:sz w:val="24"/>
          <w:szCs w:val="24"/>
        </w:rPr>
        <w:t>р</w:t>
      </w:r>
      <w:r w:rsidRPr="00FD70E6">
        <w:rPr>
          <w:sz w:val="24"/>
          <w:szCs w:val="24"/>
        </w:rPr>
        <w:t>о</w:t>
      </w:r>
      <w:r w:rsidRPr="00FD70E6">
        <w:rPr>
          <w:spacing w:val="-1"/>
          <w:sz w:val="24"/>
          <w:szCs w:val="24"/>
        </w:rPr>
        <w:t>ч</w:t>
      </w:r>
      <w:r w:rsidRPr="00FD70E6">
        <w:rPr>
          <w:sz w:val="24"/>
          <w:szCs w:val="24"/>
        </w:rPr>
        <w:t>ной</w:t>
      </w:r>
      <w:r w:rsidRPr="00FD70E6">
        <w:rPr>
          <w:spacing w:val="27"/>
          <w:sz w:val="24"/>
          <w:szCs w:val="24"/>
        </w:rPr>
        <w:t xml:space="preserve"> </w:t>
      </w:r>
      <w:r w:rsidRPr="00FD70E6">
        <w:rPr>
          <w:sz w:val="24"/>
          <w:szCs w:val="24"/>
        </w:rPr>
        <w:t>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ти</w:t>
      </w:r>
      <w:r w:rsidRPr="00FD70E6">
        <w:rPr>
          <w:spacing w:val="27"/>
          <w:sz w:val="24"/>
          <w:szCs w:val="24"/>
        </w:rPr>
        <w:t xml:space="preserve"> </w:t>
      </w:r>
      <w:r w:rsidRPr="00FD70E6">
        <w:rPr>
          <w:spacing w:val="-5"/>
          <w:sz w:val="24"/>
          <w:szCs w:val="24"/>
        </w:rPr>
        <w:t>«</w:t>
      </w:r>
      <w:r w:rsidRPr="00FD70E6">
        <w:rPr>
          <w:spacing w:val="2"/>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5"/>
          <w:sz w:val="24"/>
          <w:szCs w:val="24"/>
        </w:rPr>
        <w:t>ы</w:t>
      </w:r>
      <w:r w:rsidRPr="00FD70E6">
        <w:rPr>
          <w:spacing w:val="-1"/>
          <w:sz w:val="24"/>
          <w:szCs w:val="24"/>
        </w:rPr>
        <w:t>-</w:t>
      </w:r>
      <w:r w:rsidRPr="00FD70E6">
        <w:rPr>
          <w:sz w:val="24"/>
          <w:szCs w:val="24"/>
        </w:rPr>
        <w:t>школ</w:t>
      </w:r>
      <w:r w:rsidRPr="00FD70E6">
        <w:rPr>
          <w:spacing w:val="3"/>
          <w:sz w:val="24"/>
          <w:szCs w:val="24"/>
        </w:rPr>
        <w:t>е</w:t>
      </w:r>
      <w:r w:rsidRPr="00FD70E6">
        <w:rPr>
          <w:sz w:val="24"/>
          <w:szCs w:val="24"/>
        </w:rPr>
        <w:t>»</w:t>
      </w:r>
      <w:r w:rsidRPr="00FD70E6">
        <w:rPr>
          <w:spacing w:val="21"/>
          <w:sz w:val="24"/>
          <w:szCs w:val="24"/>
        </w:rPr>
        <w:t xml:space="preserve"> </w:t>
      </w:r>
      <w:r w:rsidRPr="00FD70E6">
        <w:rPr>
          <w:spacing w:val="2"/>
          <w:sz w:val="24"/>
          <w:szCs w:val="24"/>
        </w:rPr>
        <w:t>д</w:t>
      </w:r>
      <w:r w:rsidRPr="00FD70E6">
        <w:rPr>
          <w:spacing w:val="-1"/>
          <w:sz w:val="24"/>
          <w:szCs w:val="24"/>
        </w:rPr>
        <w:t>е</w:t>
      </w:r>
      <w:r w:rsidRPr="00FD70E6">
        <w:rPr>
          <w:sz w:val="24"/>
          <w:szCs w:val="24"/>
        </w:rPr>
        <w:t>ти</w:t>
      </w:r>
      <w:r w:rsidRPr="00FD70E6">
        <w:rPr>
          <w:spacing w:val="27"/>
          <w:sz w:val="24"/>
          <w:szCs w:val="24"/>
        </w:rPr>
        <w:t xml:space="preserve"> </w:t>
      </w:r>
      <w:r w:rsidRPr="00FD70E6">
        <w:rPr>
          <w:sz w:val="24"/>
          <w:szCs w:val="24"/>
        </w:rPr>
        <w:t>озн</w:t>
      </w:r>
      <w:r w:rsidRPr="00FD70E6">
        <w:rPr>
          <w:spacing w:val="-1"/>
          <w:sz w:val="24"/>
          <w:szCs w:val="24"/>
        </w:rPr>
        <w:t>а</w:t>
      </w:r>
      <w:r w:rsidRPr="00FD70E6">
        <w:rPr>
          <w:sz w:val="24"/>
          <w:szCs w:val="24"/>
        </w:rPr>
        <w:t>ко</w:t>
      </w:r>
      <w:r w:rsidRPr="00FD70E6">
        <w:rPr>
          <w:spacing w:val="-1"/>
          <w:sz w:val="24"/>
          <w:szCs w:val="24"/>
        </w:rPr>
        <w:t>м</w:t>
      </w:r>
      <w:r w:rsidRPr="00FD70E6">
        <w:rPr>
          <w:sz w:val="24"/>
          <w:szCs w:val="24"/>
        </w:rPr>
        <w:t>ят</w:t>
      </w:r>
      <w:r w:rsidRPr="00FD70E6">
        <w:rPr>
          <w:spacing w:val="-1"/>
          <w:sz w:val="24"/>
          <w:szCs w:val="24"/>
        </w:rPr>
        <w:t>с</w:t>
      </w:r>
      <w:r w:rsidRPr="00FD70E6">
        <w:rPr>
          <w:sz w:val="24"/>
          <w:szCs w:val="24"/>
        </w:rPr>
        <w:t>я</w:t>
      </w:r>
      <w:r w:rsidRPr="00FD70E6">
        <w:rPr>
          <w:spacing w:val="26"/>
          <w:sz w:val="24"/>
          <w:szCs w:val="24"/>
        </w:rPr>
        <w:t xml:space="preserve"> </w:t>
      </w:r>
      <w:r w:rsidRPr="00FD70E6">
        <w:rPr>
          <w:sz w:val="24"/>
          <w:szCs w:val="24"/>
        </w:rPr>
        <w:t>с</w:t>
      </w:r>
      <w:r w:rsidRPr="00FD70E6">
        <w:rPr>
          <w:spacing w:val="25"/>
          <w:sz w:val="24"/>
          <w:szCs w:val="24"/>
        </w:rPr>
        <w:t xml:space="preserve"> </w:t>
      </w:r>
      <w:r w:rsidRPr="00FD70E6">
        <w:rPr>
          <w:sz w:val="24"/>
          <w:szCs w:val="24"/>
        </w:rPr>
        <w:t>г</w:t>
      </w:r>
      <w:r w:rsidRPr="00FD70E6">
        <w:rPr>
          <w:spacing w:val="-1"/>
          <w:sz w:val="24"/>
          <w:szCs w:val="24"/>
        </w:rPr>
        <w:t>е</w:t>
      </w:r>
      <w:r w:rsidRPr="00FD70E6">
        <w:rPr>
          <w:sz w:val="24"/>
          <w:szCs w:val="24"/>
        </w:rPr>
        <w:t>о</w:t>
      </w:r>
      <w:r w:rsidRPr="00FD70E6">
        <w:rPr>
          <w:spacing w:val="1"/>
          <w:sz w:val="24"/>
          <w:szCs w:val="24"/>
        </w:rPr>
        <w:t>м</w:t>
      </w:r>
      <w:r w:rsidRPr="00FD70E6">
        <w:rPr>
          <w:spacing w:val="-1"/>
          <w:sz w:val="24"/>
          <w:szCs w:val="24"/>
        </w:rPr>
        <w:t>е</w:t>
      </w:r>
      <w:r w:rsidRPr="00FD70E6">
        <w:rPr>
          <w:sz w:val="24"/>
          <w:szCs w:val="24"/>
        </w:rPr>
        <w:t>три</w:t>
      </w:r>
      <w:r w:rsidRPr="00FD70E6">
        <w:rPr>
          <w:spacing w:val="-1"/>
          <w:sz w:val="24"/>
          <w:szCs w:val="24"/>
        </w:rPr>
        <w:t>е</w:t>
      </w:r>
      <w:r w:rsidRPr="00FD70E6">
        <w:rPr>
          <w:sz w:val="24"/>
          <w:szCs w:val="24"/>
        </w:rPr>
        <w:t>й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тной</w:t>
      </w:r>
      <w:r w:rsidRPr="00FD70E6">
        <w:rPr>
          <w:spacing w:val="20"/>
          <w:sz w:val="24"/>
          <w:szCs w:val="24"/>
        </w:rPr>
        <w:t xml:space="preserve"> </w:t>
      </w:r>
      <w:r w:rsidRPr="00FD70E6">
        <w:rPr>
          <w:sz w:val="24"/>
          <w:szCs w:val="24"/>
        </w:rPr>
        <w:t>до</w:t>
      </w:r>
      <w:r w:rsidRPr="00FD70E6">
        <w:rPr>
          <w:spacing w:val="-1"/>
          <w:sz w:val="24"/>
          <w:szCs w:val="24"/>
        </w:rPr>
        <w:t>с</w:t>
      </w:r>
      <w:r w:rsidRPr="00FD70E6">
        <w:rPr>
          <w:sz w:val="24"/>
          <w:szCs w:val="24"/>
        </w:rPr>
        <w:t>ки,</w:t>
      </w:r>
      <w:r w:rsidRPr="00FD70E6">
        <w:rPr>
          <w:spacing w:val="18"/>
          <w:sz w:val="24"/>
          <w:szCs w:val="24"/>
        </w:rPr>
        <w:t xml:space="preserve"> </w:t>
      </w:r>
      <w:r w:rsidRPr="00FD70E6">
        <w:rPr>
          <w:sz w:val="24"/>
          <w:szCs w:val="24"/>
        </w:rPr>
        <w:t>н</w:t>
      </w:r>
      <w:r w:rsidRPr="00FD70E6">
        <w:rPr>
          <w:spacing w:val="-1"/>
          <w:sz w:val="24"/>
          <w:szCs w:val="24"/>
        </w:rPr>
        <w:t>а</w:t>
      </w:r>
      <w:r w:rsidRPr="00FD70E6">
        <w:rPr>
          <w:spacing w:val="-2"/>
          <w:sz w:val="24"/>
          <w:szCs w:val="24"/>
        </w:rPr>
        <w:t>з</w:t>
      </w:r>
      <w:r w:rsidRPr="00FD70E6">
        <w:rPr>
          <w:sz w:val="24"/>
          <w:szCs w:val="24"/>
        </w:rPr>
        <w:t>в</w:t>
      </w:r>
      <w:r w:rsidRPr="00FD70E6">
        <w:rPr>
          <w:spacing w:val="-2"/>
          <w:sz w:val="24"/>
          <w:szCs w:val="24"/>
        </w:rPr>
        <w:t>а</w:t>
      </w:r>
      <w:r w:rsidRPr="00FD70E6">
        <w:rPr>
          <w:sz w:val="24"/>
          <w:szCs w:val="24"/>
        </w:rPr>
        <w:t>ния</w:t>
      </w:r>
      <w:r w:rsidRPr="00FD70E6">
        <w:rPr>
          <w:spacing w:val="-1"/>
          <w:sz w:val="24"/>
          <w:szCs w:val="24"/>
        </w:rPr>
        <w:t>м</w:t>
      </w:r>
      <w:r w:rsidRPr="00FD70E6">
        <w:rPr>
          <w:sz w:val="24"/>
          <w:szCs w:val="24"/>
        </w:rPr>
        <w:t>и</w:t>
      </w:r>
      <w:r w:rsidRPr="00FD70E6">
        <w:rPr>
          <w:spacing w:val="22"/>
          <w:sz w:val="24"/>
          <w:szCs w:val="24"/>
        </w:rPr>
        <w:t xml:space="preserve"> </w:t>
      </w:r>
      <w:r w:rsidRPr="00FD70E6">
        <w:rPr>
          <w:sz w:val="24"/>
          <w:szCs w:val="24"/>
        </w:rPr>
        <w:t>ш</w:t>
      </w:r>
      <w:r w:rsidRPr="00FD70E6">
        <w:rPr>
          <w:spacing w:val="-4"/>
          <w:sz w:val="24"/>
          <w:szCs w:val="24"/>
        </w:rPr>
        <w:t>а</w:t>
      </w:r>
      <w:r w:rsidRPr="00FD70E6">
        <w:rPr>
          <w:spacing w:val="2"/>
          <w:sz w:val="24"/>
          <w:szCs w:val="24"/>
        </w:rPr>
        <w:t>х</w:t>
      </w:r>
      <w:r w:rsidRPr="00FD70E6">
        <w:rPr>
          <w:spacing w:val="-1"/>
          <w:sz w:val="24"/>
          <w:szCs w:val="24"/>
        </w:rPr>
        <w:t>ма</w:t>
      </w:r>
      <w:r w:rsidRPr="00FD70E6">
        <w:rPr>
          <w:sz w:val="24"/>
          <w:szCs w:val="24"/>
        </w:rPr>
        <w:t>тн</w:t>
      </w:r>
      <w:r w:rsidRPr="00FD70E6">
        <w:rPr>
          <w:spacing w:val="-3"/>
          <w:sz w:val="24"/>
          <w:szCs w:val="24"/>
        </w:rPr>
        <w:t>ы</w:t>
      </w:r>
      <w:r w:rsidRPr="00FD70E6">
        <w:rPr>
          <w:sz w:val="24"/>
          <w:szCs w:val="24"/>
        </w:rPr>
        <w:t>х</w:t>
      </w:r>
      <w:r w:rsidRPr="00FD70E6">
        <w:rPr>
          <w:spacing w:val="2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21"/>
          <w:sz w:val="24"/>
          <w:szCs w:val="24"/>
        </w:rPr>
        <w:t xml:space="preserve"> </w:t>
      </w:r>
      <w:r w:rsidRPr="00FD70E6">
        <w:rPr>
          <w:sz w:val="24"/>
          <w:szCs w:val="24"/>
        </w:rPr>
        <w:t>и</w:t>
      </w:r>
      <w:r w:rsidRPr="00FD70E6">
        <w:rPr>
          <w:spacing w:val="22"/>
          <w:sz w:val="24"/>
          <w:szCs w:val="24"/>
        </w:rPr>
        <w:t xml:space="preserve"> </w:t>
      </w:r>
      <w:r w:rsidRPr="00FD70E6">
        <w:rPr>
          <w:spacing w:val="-2"/>
          <w:sz w:val="24"/>
          <w:szCs w:val="24"/>
        </w:rPr>
        <w:t>и</w:t>
      </w:r>
      <w:r w:rsidRPr="00FD70E6">
        <w:rPr>
          <w:sz w:val="24"/>
          <w:szCs w:val="24"/>
        </w:rPr>
        <w:t>х</w:t>
      </w:r>
      <w:r w:rsidRPr="00FD70E6">
        <w:rPr>
          <w:spacing w:val="21"/>
          <w:sz w:val="24"/>
          <w:szCs w:val="24"/>
        </w:rPr>
        <w:t xml:space="preserve"> </w:t>
      </w:r>
      <w:r w:rsidRPr="00FD70E6">
        <w:rPr>
          <w:sz w:val="24"/>
          <w:szCs w:val="24"/>
        </w:rPr>
        <w:t>игров</w:t>
      </w:r>
      <w:r w:rsidRPr="00FD70E6">
        <w:rPr>
          <w:spacing w:val="-1"/>
          <w:sz w:val="24"/>
          <w:szCs w:val="24"/>
        </w:rPr>
        <w:t>ым</w:t>
      </w:r>
      <w:r w:rsidRPr="00FD70E6">
        <w:rPr>
          <w:sz w:val="24"/>
          <w:szCs w:val="24"/>
        </w:rPr>
        <w:t>и</w:t>
      </w:r>
      <w:r w:rsidRPr="00FD70E6">
        <w:rPr>
          <w:spacing w:val="22"/>
          <w:sz w:val="24"/>
          <w:szCs w:val="24"/>
        </w:rPr>
        <w:t xml:space="preserve"> </w:t>
      </w:r>
      <w:r w:rsidRPr="00FD70E6">
        <w:rPr>
          <w:sz w:val="24"/>
          <w:szCs w:val="24"/>
        </w:rPr>
        <w:t>воз</w:t>
      </w:r>
      <w:r w:rsidRPr="00FD70E6">
        <w:rPr>
          <w:spacing w:val="-1"/>
          <w:sz w:val="24"/>
          <w:szCs w:val="24"/>
        </w:rPr>
        <w:t>м</w:t>
      </w:r>
      <w:r w:rsidRPr="00FD70E6">
        <w:rPr>
          <w:sz w:val="24"/>
          <w:szCs w:val="24"/>
        </w:rPr>
        <w:t>ожно</w:t>
      </w:r>
      <w:r w:rsidRPr="00FD70E6">
        <w:rPr>
          <w:spacing w:val="-1"/>
          <w:sz w:val="24"/>
          <w:szCs w:val="24"/>
        </w:rPr>
        <w:t>с</w:t>
      </w:r>
      <w:r w:rsidRPr="00FD70E6">
        <w:rPr>
          <w:sz w:val="24"/>
          <w:szCs w:val="24"/>
        </w:rPr>
        <w:t>тя</w:t>
      </w:r>
      <w:r w:rsidRPr="00FD70E6">
        <w:rPr>
          <w:spacing w:val="-1"/>
          <w:sz w:val="24"/>
          <w:szCs w:val="24"/>
        </w:rPr>
        <w:t>м</w:t>
      </w:r>
      <w:r w:rsidRPr="00FD70E6">
        <w:rPr>
          <w:sz w:val="24"/>
          <w:szCs w:val="24"/>
        </w:rPr>
        <w:t>и.</w:t>
      </w:r>
      <w:r w:rsidRPr="00FD70E6">
        <w:rPr>
          <w:spacing w:val="21"/>
          <w:sz w:val="24"/>
          <w:szCs w:val="24"/>
        </w:rPr>
        <w:t xml:space="preserve"> </w:t>
      </w:r>
      <w:r w:rsidRPr="00FD70E6">
        <w:rPr>
          <w:sz w:val="24"/>
          <w:szCs w:val="24"/>
        </w:rPr>
        <w:t>А</w:t>
      </w:r>
      <w:r w:rsidRPr="00FD70E6">
        <w:rPr>
          <w:spacing w:val="18"/>
          <w:sz w:val="24"/>
          <w:szCs w:val="24"/>
        </w:rPr>
        <w:t xml:space="preserve"> </w:t>
      </w:r>
      <w:r w:rsidRPr="00FD70E6">
        <w:rPr>
          <w:spacing w:val="-2"/>
          <w:sz w:val="24"/>
          <w:szCs w:val="24"/>
        </w:rPr>
        <w:t>т</w:t>
      </w:r>
      <w:r w:rsidRPr="00FD70E6">
        <w:rPr>
          <w:spacing w:val="-1"/>
          <w:sz w:val="24"/>
          <w:szCs w:val="24"/>
        </w:rPr>
        <w:t>а</w:t>
      </w:r>
      <w:r w:rsidRPr="00FD70E6">
        <w:rPr>
          <w:sz w:val="24"/>
          <w:szCs w:val="24"/>
        </w:rPr>
        <w:t>кже попо</w:t>
      </w:r>
      <w:r w:rsidRPr="00FD70E6">
        <w:rPr>
          <w:spacing w:val="-3"/>
          <w:sz w:val="24"/>
          <w:szCs w:val="24"/>
        </w:rPr>
        <w:t>л</w:t>
      </w:r>
      <w:r w:rsidRPr="00FD70E6">
        <w:rPr>
          <w:sz w:val="24"/>
          <w:szCs w:val="24"/>
        </w:rPr>
        <w:t>нят</w:t>
      </w:r>
      <w:r w:rsidRPr="00FD70E6">
        <w:rPr>
          <w:spacing w:val="31"/>
          <w:sz w:val="24"/>
          <w:szCs w:val="24"/>
        </w:rPr>
        <w:t xml:space="preserve"> </w:t>
      </w:r>
      <w:r w:rsidRPr="00FD70E6">
        <w:rPr>
          <w:spacing w:val="-1"/>
          <w:sz w:val="24"/>
          <w:szCs w:val="24"/>
        </w:rPr>
        <w:t>с</w:t>
      </w:r>
      <w:r w:rsidRPr="00FD70E6">
        <w:rPr>
          <w:sz w:val="24"/>
          <w:szCs w:val="24"/>
        </w:rPr>
        <w:t>лов</w:t>
      </w:r>
      <w:r w:rsidRPr="00FD70E6">
        <w:rPr>
          <w:spacing w:val="-2"/>
          <w:sz w:val="24"/>
          <w:szCs w:val="24"/>
        </w:rPr>
        <w:t>а</w:t>
      </w:r>
      <w:r w:rsidRPr="00FD70E6">
        <w:rPr>
          <w:sz w:val="24"/>
          <w:szCs w:val="24"/>
        </w:rPr>
        <w:t>рный</w:t>
      </w:r>
      <w:r w:rsidRPr="00FD70E6">
        <w:rPr>
          <w:spacing w:val="29"/>
          <w:sz w:val="24"/>
          <w:szCs w:val="24"/>
        </w:rPr>
        <w:t xml:space="preserve"> </w:t>
      </w:r>
      <w:r w:rsidRPr="00FD70E6">
        <w:rPr>
          <w:sz w:val="24"/>
          <w:szCs w:val="24"/>
        </w:rPr>
        <w:t>з</w:t>
      </w:r>
      <w:r w:rsidRPr="00FD70E6">
        <w:rPr>
          <w:spacing w:val="-4"/>
          <w:sz w:val="24"/>
          <w:szCs w:val="24"/>
        </w:rPr>
        <w:t>а</w:t>
      </w:r>
      <w:r w:rsidRPr="00FD70E6">
        <w:rPr>
          <w:sz w:val="24"/>
          <w:szCs w:val="24"/>
        </w:rPr>
        <w:t>п</w:t>
      </w:r>
      <w:r w:rsidRPr="00FD70E6">
        <w:rPr>
          <w:spacing w:val="-1"/>
          <w:sz w:val="24"/>
          <w:szCs w:val="24"/>
        </w:rPr>
        <w:t>а</w:t>
      </w:r>
      <w:r w:rsidRPr="00FD70E6">
        <w:rPr>
          <w:sz w:val="24"/>
          <w:szCs w:val="24"/>
        </w:rPr>
        <w:t>с</w:t>
      </w:r>
      <w:r w:rsidRPr="00FD70E6">
        <w:rPr>
          <w:spacing w:val="30"/>
          <w:sz w:val="24"/>
          <w:szCs w:val="24"/>
        </w:rPr>
        <w:t xml:space="preserve"> </w:t>
      </w:r>
      <w:r w:rsidRPr="00FD70E6">
        <w:rPr>
          <w:spacing w:val="-1"/>
          <w:sz w:val="24"/>
          <w:szCs w:val="24"/>
        </w:rPr>
        <w:t>с</w:t>
      </w:r>
      <w:r w:rsidRPr="00FD70E6">
        <w:rPr>
          <w:sz w:val="24"/>
          <w:szCs w:val="24"/>
        </w:rPr>
        <w:t>п</w:t>
      </w:r>
      <w:r w:rsidRPr="00FD70E6">
        <w:rPr>
          <w:spacing w:val="-1"/>
          <w:sz w:val="24"/>
          <w:szCs w:val="24"/>
        </w:rPr>
        <w:t>е</w:t>
      </w:r>
      <w:r w:rsidRPr="00FD70E6">
        <w:rPr>
          <w:sz w:val="24"/>
          <w:szCs w:val="24"/>
        </w:rPr>
        <w:t>ци</w:t>
      </w:r>
      <w:r w:rsidRPr="00FD70E6">
        <w:rPr>
          <w:spacing w:val="-1"/>
          <w:sz w:val="24"/>
          <w:szCs w:val="24"/>
        </w:rPr>
        <w:t>а</w:t>
      </w:r>
      <w:r w:rsidRPr="00FD70E6">
        <w:rPr>
          <w:sz w:val="24"/>
          <w:szCs w:val="24"/>
        </w:rPr>
        <w:t>льны</w:t>
      </w:r>
      <w:r w:rsidRPr="00FD70E6">
        <w:rPr>
          <w:spacing w:val="-2"/>
          <w:sz w:val="24"/>
          <w:szCs w:val="24"/>
        </w:rPr>
        <w:t>м</w:t>
      </w:r>
      <w:r w:rsidRPr="00FD70E6">
        <w:rPr>
          <w:sz w:val="24"/>
          <w:szCs w:val="24"/>
        </w:rPr>
        <w:t>и</w:t>
      </w:r>
      <w:r w:rsidRPr="00FD70E6">
        <w:rPr>
          <w:spacing w:val="29"/>
          <w:sz w:val="24"/>
          <w:szCs w:val="24"/>
        </w:rPr>
        <w:t xml:space="preserve"> </w:t>
      </w:r>
      <w:r w:rsidRPr="00FD70E6">
        <w:rPr>
          <w:sz w:val="24"/>
          <w:szCs w:val="24"/>
        </w:rPr>
        <w:t>ш</w:t>
      </w:r>
      <w:r w:rsidRPr="00FD70E6">
        <w:rPr>
          <w:spacing w:val="-4"/>
          <w:sz w:val="24"/>
          <w:szCs w:val="24"/>
        </w:rPr>
        <w:t>а</w:t>
      </w:r>
      <w:r w:rsidRPr="00FD70E6">
        <w:rPr>
          <w:sz w:val="24"/>
          <w:szCs w:val="24"/>
        </w:rPr>
        <w:t>х</w:t>
      </w:r>
      <w:r w:rsidRPr="00FD70E6">
        <w:rPr>
          <w:spacing w:val="-1"/>
          <w:sz w:val="24"/>
          <w:szCs w:val="24"/>
        </w:rPr>
        <w:t>ма</w:t>
      </w:r>
      <w:r w:rsidRPr="00FD70E6">
        <w:rPr>
          <w:sz w:val="24"/>
          <w:szCs w:val="24"/>
        </w:rPr>
        <w:t>тны</w:t>
      </w:r>
      <w:r w:rsidRPr="00FD70E6">
        <w:rPr>
          <w:spacing w:val="-2"/>
          <w:sz w:val="24"/>
          <w:szCs w:val="24"/>
        </w:rPr>
        <w:t>м</w:t>
      </w:r>
      <w:r w:rsidRPr="00FD70E6">
        <w:rPr>
          <w:sz w:val="24"/>
          <w:szCs w:val="24"/>
        </w:rPr>
        <w:t>и</w:t>
      </w:r>
      <w:r w:rsidRPr="00FD70E6">
        <w:rPr>
          <w:spacing w:val="31"/>
          <w:sz w:val="24"/>
          <w:szCs w:val="24"/>
        </w:rPr>
        <w:t xml:space="preserve"> </w:t>
      </w:r>
      <w:r w:rsidRPr="00FD70E6">
        <w:rPr>
          <w:sz w:val="24"/>
          <w:szCs w:val="24"/>
        </w:rPr>
        <w:t>т</w:t>
      </w:r>
      <w:r w:rsidRPr="00FD70E6">
        <w:rPr>
          <w:spacing w:val="-1"/>
          <w:sz w:val="24"/>
          <w:szCs w:val="24"/>
        </w:rPr>
        <w:t>е</w:t>
      </w:r>
      <w:r w:rsidRPr="00FD70E6">
        <w:rPr>
          <w:sz w:val="24"/>
          <w:szCs w:val="24"/>
        </w:rPr>
        <w:t>р</w:t>
      </w:r>
      <w:r w:rsidRPr="00FD70E6">
        <w:rPr>
          <w:spacing w:val="-1"/>
          <w:sz w:val="24"/>
          <w:szCs w:val="24"/>
        </w:rPr>
        <w:t>м</w:t>
      </w:r>
      <w:r w:rsidRPr="00FD70E6">
        <w:rPr>
          <w:sz w:val="24"/>
          <w:szCs w:val="24"/>
        </w:rPr>
        <w:t>ин</w:t>
      </w:r>
      <w:r w:rsidRPr="00FD70E6">
        <w:rPr>
          <w:spacing w:val="-1"/>
          <w:sz w:val="24"/>
          <w:szCs w:val="24"/>
        </w:rPr>
        <w:t>ам</w:t>
      </w:r>
      <w:r w:rsidRPr="00FD70E6">
        <w:rPr>
          <w:sz w:val="24"/>
          <w:szCs w:val="24"/>
        </w:rPr>
        <w:t>и</w:t>
      </w:r>
      <w:r w:rsidRPr="00FD70E6">
        <w:rPr>
          <w:spacing w:val="29"/>
          <w:sz w:val="24"/>
          <w:szCs w:val="24"/>
        </w:rPr>
        <w:t xml:space="preserve"> </w:t>
      </w:r>
      <w:r w:rsidRPr="00FD70E6">
        <w:rPr>
          <w:sz w:val="24"/>
          <w:szCs w:val="24"/>
        </w:rPr>
        <w:t>и</w:t>
      </w:r>
      <w:r w:rsidRPr="00FD70E6">
        <w:rPr>
          <w:spacing w:val="29"/>
          <w:sz w:val="24"/>
          <w:szCs w:val="24"/>
        </w:rPr>
        <w:t xml:space="preserve"> </w:t>
      </w:r>
      <w:r w:rsidRPr="00FD70E6">
        <w:rPr>
          <w:sz w:val="24"/>
          <w:szCs w:val="24"/>
        </w:rPr>
        <w:t>при</w:t>
      </w:r>
      <w:r w:rsidRPr="00FD70E6">
        <w:rPr>
          <w:spacing w:val="-1"/>
          <w:sz w:val="24"/>
          <w:szCs w:val="24"/>
        </w:rPr>
        <w:t>ме</w:t>
      </w:r>
      <w:r w:rsidRPr="00FD70E6">
        <w:rPr>
          <w:sz w:val="24"/>
          <w:szCs w:val="24"/>
        </w:rPr>
        <w:t>н</w:t>
      </w:r>
      <w:r w:rsidRPr="00FD70E6">
        <w:rPr>
          <w:spacing w:val="-3"/>
          <w:sz w:val="24"/>
          <w:szCs w:val="24"/>
        </w:rPr>
        <w:t>я</w:t>
      </w:r>
      <w:r w:rsidRPr="00FD70E6">
        <w:rPr>
          <w:sz w:val="24"/>
          <w:szCs w:val="24"/>
        </w:rPr>
        <w:t>т</w:t>
      </w:r>
      <w:r w:rsidRPr="00FD70E6">
        <w:rPr>
          <w:spacing w:val="29"/>
          <w:sz w:val="24"/>
          <w:szCs w:val="24"/>
        </w:rPr>
        <w:t xml:space="preserve"> </w:t>
      </w:r>
      <w:r w:rsidRPr="00FD70E6">
        <w:rPr>
          <w:spacing w:val="-2"/>
          <w:sz w:val="24"/>
          <w:szCs w:val="24"/>
        </w:rPr>
        <w:t>и</w:t>
      </w:r>
      <w:r w:rsidRPr="00FD70E6">
        <w:rPr>
          <w:sz w:val="24"/>
          <w:szCs w:val="24"/>
        </w:rPr>
        <w:t>х</w:t>
      </w:r>
      <w:r w:rsidRPr="00FD70E6">
        <w:rPr>
          <w:spacing w:val="33"/>
          <w:sz w:val="24"/>
          <w:szCs w:val="24"/>
        </w:rPr>
        <w:t xml:space="preserve"> </w:t>
      </w:r>
      <w:r w:rsidRPr="00FD70E6">
        <w:rPr>
          <w:sz w:val="24"/>
          <w:szCs w:val="24"/>
        </w:rPr>
        <w:t>на</w:t>
      </w:r>
      <w:r w:rsidRPr="00FD70E6">
        <w:rPr>
          <w:spacing w:val="27"/>
          <w:sz w:val="24"/>
          <w:szCs w:val="24"/>
        </w:rPr>
        <w:t xml:space="preserve"> </w:t>
      </w:r>
      <w:r w:rsidRPr="00FD70E6">
        <w:rPr>
          <w:sz w:val="24"/>
          <w:szCs w:val="24"/>
        </w:rPr>
        <w:t>пр</w:t>
      </w:r>
      <w:r w:rsidRPr="00FD70E6">
        <w:rPr>
          <w:spacing w:val="-1"/>
          <w:sz w:val="24"/>
          <w:szCs w:val="24"/>
        </w:rPr>
        <w:t>а</w:t>
      </w:r>
      <w:r w:rsidRPr="00FD70E6">
        <w:rPr>
          <w:sz w:val="24"/>
          <w:szCs w:val="24"/>
        </w:rPr>
        <w:t>к</w:t>
      </w:r>
      <w:r w:rsidRPr="00FD70E6">
        <w:rPr>
          <w:spacing w:val="-2"/>
          <w:sz w:val="24"/>
          <w:szCs w:val="24"/>
        </w:rPr>
        <w:t>т</w:t>
      </w:r>
      <w:r w:rsidRPr="00FD70E6">
        <w:rPr>
          <w:sz w:val="24"/>
          <w:szCs w:val="24"/>
        </w:rPr>
        <w:t>ик</w:t>
      </w:r>
      <w:r w:rsidRPr="00FD70E6">
        <w:rPr>
          <w:spacing w:val="-1"/>
          <w:sz w:val="24"/>
          <w:szCs w:val="24"/>
        </w:rPr>
        <w:t>е</w:t>
      </w:r>
      <w:r w:rsidRPr="00FD70E6">
        <w:rPr>
          <w:sz w:val="24"/>
          <w:szCs w:val="24"/>
        </w:rPr>
        <w:t>, н</w:t>
      </w:r>
      <w:r w:rsidRPr="00FD70E6">
        <w:rPr>
          <w:spacing w:val="1"/>
          <w:sz w:val="24"/>
          <w:szCs w:val="24"/>
        </w:rPr>
        <w:t>а</w:t>
      </w:r>
      <w:r w:rsidRPr="00FD70E6">
        <w:rPr>
          <w:spacing w:val="-5"/>
          <w:sz w:val="24"/>
          <w:szCs w:val="24"/>
        </w:rPr>
        <w:t>у</w:t>
      </w:r>
      <w:r w:rsidRPr="00FD70E6">
        <w:rPr>
          <w:spacing w:val="1"/>
          <w:sz w:val="24"/>
          <w:szCs w:val="24"/>
        </w:rPr>
        <w:t>ч</w:t>
      </w:r>
      <w:r w:rsidRPr="00FD70E6">
        <w:rPr>
          <w:spacing w:val="-1"/>
          <w:sz w:val="24"/>
          <w:szCs w:val="24"/>
        </w:rPr>
        <w:t>а</w:t>
      </w:r>
      <w:r w:rsidRPr="00FD70E6">
        <w:rPr>
          <w:sz w:val="24"/>
          <w:szCs w:val="24"/>
        </w:rPr>
        <w:t>т</w:t>
      </w:r>
      <w:r w:rsidRPr="00FD70E6">
        <w:rPr>
          <w:spacing w:val="-1"/>
          <w:sz w:val="24"/>
          <w:szCs w:val="24"/>
        </w:rPr>
        <w:t>с</w:t>
      </w:r>
      <w:r w:rsidRPr="00FD70E6">
        <w:rPr>
          <w:sz w:val="24"/>
          <w:szCs w:val="24"/>
        </w:rPr>
        <w:t>я</w:t>
      </w:r>
      <w:r w:rsidRPr="00FD70E6">
        <w:rPr>
          <w:spacing w:val="18"/>
          <w:sz w:val="24"/>
          <w:szCs w:val="24"/>
        </w:rPr>
        <w:t xml:space="preserve"> </w:t>
      </w:r>
      <w:r w:rsidRPr="00FD70E6">
        <w:rPr>
          <w:sz w:val="24"/>
          <w:szCs w:val="24"/>
        </w:rPr>
        <w:t>игр</w:t>
      </w:r>
      <w:r w:rsidRPr="00FD70E6">
        <w:rPr>
          <w:spacing w:val="-1"/>
          <w:sz w:val="24"/>
          <w:szCs w:val="24"/>
        </w:rPr>
        <w:t>а</w:t>
      </w:r>
      <w:r w:rsidRPr="00FD70E6">
        <w:rPr>
          <w:sz w:val="24"/>
          <w:szCs w:val="24"/>
        </w:rPr>
        <w:t>ть</w:t>
      </w:r>
      <w:r w:rsidRPr="00FD70E6">
        <w:rPr>
          <w:spacing w:val="19"/>
          <w:sz w:val="24"/>
          <w:szCs w:val="24"/>
        </w:rPr>
        <w:t xml:space="preserve"> </w:t>
      </w:r>
      <w:r w:rsidRPr="00FD70E6">
        <w:rPr>
          <w:sz w:val="24"/>
          <w:szCs w:val="24"/>
        </w:rPr>
        <w:t>в</w:t>
      </w:r>
      <w:r w:rsidRPr="00FD70E6">
        <w:rPr>
          <w:spacing w:val="18"/>
          <w:sz w:val="24"/>
          <w:szCs w:val="24"/>
        </w:rPr>
        <w:t xml:space="preserve"> </w:t>
      </w:r>
      <w:r w:rsidRPr="00FD70E6">
        <w:rPr>
          <w:sz w:val="24"/>
          <w:szCs w:val="24"/>
        </w:rPr>
        <w:t>ш</w:t>
      </w:r>
      <w:r w:rsidRPr="00FD70E6">
        <w:rPr>
          <w:spacing w:val="-4"/>
          <w:sz w:val="24"/>
          <w:szCs w:val="24"/>
        </w:rPr>
        <w:t>а</w:t>
      </w:r>
      <w:r w:rsidRPr="00FD70E6">
        <w:rPr>
          <w:spacing w:val="2"/>
          <w:sz w:val="24"/>
          <w:szCs w:val="24"/>
        </w:rPr>
        <w:t>х</w:t>
      </w:r>
      <w:r w:rsidRPr="00FD70E6">
        <w:rPr>
          <w:spacing w:val="-1"/>
          <w:sz w:val="24"/>
          <w:szCs w:val="24"/>
        </w:rPr>
        <w:t>ма</w:t>
      </w:r>
      <w:r w:rsidRPr="00FD70E6">
        <w:rPr>
          <w:sz w:val="24"/>
          <w:szCs w:val="24"/>
        </w:rPr>
        <w:t>ты</w:t>
      </w:r>
      <w:r w:rsidRPr="00FD70E6">
        <w:rPr>
          <w:spacing w:val="18"/>
          <w:sz w:val="24"/>
          <w:szCs w:val="24"/>
        </w:rPr>
        <w:t xml:space="preserve"> </w:t>
      </w:r>
      <w:r w:rsidRPr="00FD70E6">
        <w:rPr>
          <w:sz w:val="24"/>
          <w:szCs w:val="24"/>
        </w:rPr>
        <w:t>и</w:t>
      </w:r>
      <w:r w:rsidRPr="00FD70E6">
        <w:rPr>
          <w:spacing w:val="17"/>
          <w:sz w:val="24"/>
          <w:szCs w:val="24"/>
        </w:rPr>
        <w:t xml:space="preserve"> </w:t>
      </w:r>
      <w:r w:rsidRPr="00FD70E6">
        <w:rPr>
          <w:sz w:val="24"/>
          <w:szCs w:val="24"/>
        </w:rPr>
        <w:t>ш</w:t>
      </w:r>
      <w:r w:rsidRPr="00FD70E6">
        <w:rPr>
          <w:spacing w:val="-1"/>
          <w:sz w:val="24"/>
          <w:szCs w:val="24"/>
        </w:rPr>
        <w:t>а</w:t>
      </w:r>
      <w:r w:rsidRPr="00FD70E6">
        <w:rPr>
          <w:sz w:val="24"/>
          <w:szCs w:val="24"/>
        </w:rPr>
        <w:t>шки,</w:t>
      </w:r>
      <w:r w:rsidRPr="00FD70E6">
        <w:rPr>
          <w:spacing w:val="16"/>
          <w:sz w:val="24"/>
          <w:szCs w:val="24"/>
        </w:rPr>
        <w:t xml:space="preserve"> </w:t>
      </w:r>
      <w:r w:rsidRPr="00FD70E6">
        <w:rPr>
          <w:spacing w:val="-1"/>
          <w:sz w:val="24"/>
          <w:szCs w:val="24"/>
        </w:rPr>
        <w:t>с</w:t>
      </w:r>
      <w:r w:rsidRPr="00FD70E6">
        <w:rPr>
          <w:sz w:val="24"/>
          <w:szCs w:val="24"/>
        </w:rPr>
        <w:t>об</w:t>
      </w:r>
      <w:r w:rsidRPr="00FD70E6">
        <w:rPr>
          <w:spacing w:val="-2"/>
          <w:sz w:val="24"/>
          <w:szCs w:val="24"/>
        </w:rPr>
        <w:t>л</w:t>
      </w:r>
      <w:r w:rsidRPr="00FD70E6">
        <w:rPr>
          <w:sz w:val="24"/>
          <w:szCs w:val="24"/>
        </w:rPr>
        <w:t>юд</w:t>
      </w:r>
      <w:r w:rsidRPr="00FD70E6">
        <w:rPr>
          <w:spacing w:val="-1"/>
          <w:sz w:val="24"/>
          <w:szCs w:val="24"/>
        </w:rPr>
        <w:t>а</w:t>
      </w:r>
      <w:r w:rsidRPr="00FD70E6">
        <w:rPr>
          <w:sz w:val="24"/>
          <w:szCs w:val="24"/>
        </w:rPr>
        <w:t>я</w:t>
      </w:r>
      <w:r w:rsidRPr="00FD70E6">
        <w:rPr>
          <w:spacing w:val="18"/>
          <w:sz w:val="24"/>
          <w:szCs w:val="24"/>
        </w:rPr>
        <w:t xml:space="preserve"> </w:t>
      </w:r>
      <w:r w:rsidRPr="00FD70E6">
        <w:rPr>
          <w:sz w:val="24"/>
          <w:szCs w:val="24"/>
        </w:rPr>
        <w:t>пр</w:t>
      </w:r>
      <w:r w:rsidRPr="00FD70E6">
        <w:rPr>
          <w:spacing w:val="-1"/>
          <w:sz w:val="24"/>
          <w:szCs w:val="24"/>
        </w:rPr>
        <w:t>а</w:t>
      </w:r>
      <w:r w:rsidRPr="00FD70E6">
        <w:rPr>
          <w:sz w:val="24"/>
          <w:szCs w:val="24"/>
        </w:rPr>
        <w:t>вила</w:t>
      </w:r>
      <w:r w:rsidRPr="00FD70E6">
        <w:rPr>
          <w:spacing w:val="15"/>
          <w:sz w:val="24"/>
          <w:szCs w:val="24"/>
        </w:rPr>
        <w:t xml:space="preserve"> </w:t>
      </w:r>
      <w:r w:rsidRPr="00FD70E6">
        <w:rPr>
          <w:sz w:val="24"/>
          <w:szCs w:val="24"/>
        </w:rPr>
        <w:t>игры</w:t>
      </w:r>
      <w:r w:rsidRPr="00FD70E6">
        <w:rPr>
          <w:spacing w:val="18"/>
          <w:sz w:val="24"/>
          <w:szCs w:val="24"/>
        </w:rPr>
        <w:t xml:space="preserve"> </w:t>
      </w:r>
      <w:r w:rsidRPr="00FD70E6">
        <w:rPr>
          <w:sz w:val="24"/>
          <w:szCs w:val="24"/>
        </w:rPr>
        <w:t>и</w:t>
      </w:r>
      <w:r w:rsidRPr="00FD70E6">
        <w:rPr>
          <w:spacing w:val="17"/>
          <w:sz w:val="24"/>
          <w:szCs w:val="24"/>
        </w:rPr>
        <w:t xml:space="preserve"> </w:t>
      </w:r>
      <w:r w:rsidRPr="00FD70E6">
        <w:rPr>
          <w:sz w:val="24"/>
          <w:szCs w:val="24"/>
        </w:rPr>
        <w:t>и</w:t>
      </w:r>
      <w:r w:rsidRPr="00FD70E6">
        <w:rPr>
          <w:spacing w:val="-1"/>
          <w:sz w:val="24"/>
          <w:szCs w:val="24"/>
        </w:rPr>
        <w:t>с</w:t>
      </w:r>
      <w:r w:rsidRPr="00FD70E6">
        <w:rPr>
          <w:sz w:val="24"/>
          <w:szCs w:val="24"/>
        </w:rPr>
        <w:t>по</w:t>
      </w:r>
      <w:r w:rsidRPr="00FD70E6">
        <w:rPr>
          <w:spacing w:val="-3"/>
          <w:sz w:val="24"/>
          <w:szCs w:val="24"/>
        </w:rPr>
        <w:t>л</w:t>
      </w:r>
      <w:r w:rsidRPr="00FD70E6">
        <w:rPr>
          <w:sz w:val="24"/>
          <w:szCs w:val="24"/>
        </w:rPr>
        <w:t>ь</w:t>
      </w:r>
      <w:r w:rsidRPr="00FD70E6">
        <w:rPr>
          <w:spacing w:val="3"/>
          <w:sz w:val="24"/>
          <w:szCs w:val="24"/>
        </w:rPr>
        <w:t>з</w:t>
      </w:r>
      <w:r w:rsidRPr="00FD70E6">
        <w:rPr>
          <w:spacing w:val="-8"/>
          <w:sz w:val="24"/>
          <w:szCs w:val="24"/>
        </w:rPr>
        <w:t>у</w:t>
      </w:r>
      <w:r w:rsidRPr="00FD70E6">
        <w:rPr>
          <w:sz w:val="24"/>
          <w:szCs w:val="24"/>
        </w:rPr>
        <w:t>я</w:t>
      </w:r>
      <w:r w:rsidRPr="00FD70E6">
        <w:rPr>
          <w:spacing w:val="18"/>
          <w:sz w:val="24"/>
          <w:szCs w:val="24"/>
        </w:rPr>
        <w:t xml:space="preserve"> </w:t>
      </w:r>
      <w:r w:rsidRPr="00FD70E6">
        <w:rPr>
          <w:sz w:val="24"/>
          <w:szCs w:val="24"/>
        </w:rPr>
        <w:t>р</w:t>
      </w:r>
      <w:r w:rsidRPr="00FD70E6">
        <w:rPr>
          <w:spacing w:val="-1"/>
          <w:sz w:val="24"/>
          <w:szCs w:val="24"/>
        </w:rPr>
        <w:t>а</w:t>
      </w:r>
      <w:r w:rsidRPr="00FD70E6">
        <w:rPr>
          <w:sz w:val="24"/>
          <w:szCs w:val="24"/>
        </w:rPr>
        <w:t>знообр</w:t>
      </w:r>
      <w:r w:rsidRPr="00FD70E6">
        <w:rPr>
          <w:spacing w:val="-1"/>
          <w:sz w:val="24"/>
          <w:szCs w:val="24"/>
        </w:rPr>
        <w:t>а</w:t>
      </w:r>
      <w:r w:rsidRPr="00FD70E6">
        <w:rPr>
          <w:sz w:val="24"/>
          <w:szCs w:val="24"/>
        </w:rPr>
        <w:t>зные т</w:t>
      </w:r>
      <w:r w:rsidRPr="00FD70E6">
        <w:rPr>
          <w:spacing w:val="-1"/>
          <w:sz w:val="24"/>
          <w:szCs w:val="24"/>
        </w:rPr>
        <w:t>а</w:t>
      </w:r>
      <w:r w:rsidRPr="00FD70E6">
        <w:rPr>
          <w:sz w:val="24"/>
          <w:szCs w:val="24"/>
        </w:rPr>
        <w:t>ктич</w:t>
      </w:r>
      <w:r w:rsidRPr="00FD70E6">
        <w:rPr>
          <w:spacing w:val="-1"/>
          <w:sz w:val="24"/>
          <w:szCs w:val="24"/>
        </w:rPr>
        <w:t>ес</w:t>
      </w:r>
      <w:r w:rsidRPr="00FD70E6">
        <w:rPr>
          <w:sz w:val="24"/>
          <w:szCs w:val="24"/>
        </w:rPr>
        <w:t>кие</w:t>
      </w:r>
      <w:r w:rsidRPr="00FD70E6">
        <w:rPr>
          <w:spacing w:val="-1"/>
          <w:sz w:val="24"/>
          <w:szCs w:val="24"/>
        </w:rPr>
        <w:t xml:space="preserve"> </w:t>
      </w:r>
      <w:r w:rsidRPr="00FD70E6">
        <w:rPr>
          <w:sz w:val="24"/>
          <w:szCs w:val="24"/>
        </w:rPr>
        <w:t>при</w:t>
      </w:r>
      <w:r w:rsidR="005F14CE" w:rsidRPr="00FD70E6">
        <w:rPr>
          <w:spacing w:val="-1"/>
          <w:sz w:val="24"/>
          <w:szCs w:val="24"/>
        </w:rPr>
        <w:t>ё</w:t>
      </w:r>
      <w:r w:rsidRPr="00FD70E6">
        <w:rPr>
          <w:spacing w:val="-1"/>
          <w:sz w:val="24"/>
          <w:szCs w:val="24"/>
        </w:rPr>
        <w:t>м</w:t>
      </w:r>
      <w:r w:rsidRPr="00FD70E6">
        <w:rPr>
          <w:sz w:val="24"/>
          <w:szCs w:val="24"/>
        </w:rPr>
        <w:t>ы.</w:t>
      </w:r>
    </w:p>
    <w:p w:rsidR="00D242A7" w:rsidRPr="00FD70E6" w:rsidRDefault="00D242A7" w:rsidP="00FD70E6">
      <w:pPr>
        <w:autoSpaceDE/>
        <w:autoSpaceDN/>
        <w:ind w:right="-30"/>
        <w:jc w:val="both"/>
        <w:rPr>
          <w:sz w:val="24"/>
          <w:szCs w:val="24"/>
        </w:rPr>
      </w:pPr>
      <w:r w:rsidRPr="00FD70E6">
        <w:rPr>
          <w:sz w:val="24"/>
          <w:szCs w:val="24"/>
        </w:rPr>
        <w:t>Пр</w:t>
      </w:r>
      <w:r w:rsidRPr="00FD70E6">
        <w:rPr>
          <w:spacing w:val="-2"/>
          <w:sz w:val="24"/>
          <w:szCs w:val="24"/>
        </w:rPr>
        <w:t>е</w:t>
      </w:r>
      <w:r w:rsidRPr="00FD70E6">
        <w:rPr>
          <w:sz w:val="24"/>
          <w:szCs w:val="24"/>
        </w:rPr>
        <w:t>д</w:t>
      </w:r>
      <w:r w:rsidRPr="00FD70E6">
        <w:rPr>
          <w:spacing w:val="1"/>
          <w:sz w:val="24"/>
          <w:szCs w:val="24"/>
        </w:rPr>
        <w:t>п</w:t>
      </w:r>
      <w:r w:rsidRPr="00FD70E6">
        <w:rPr>
          <w:sz w:val="24"/>
          <w:szCs w:val="24"/>
        </w:rPr>
        <w:t>ол</w:t>
      </w:r>
      <w:r w:rsidRPr="00FD70E6">
        <w:rPr>
          <w:spacing w:val="-1"/>
          <w:sz w:val="24"/>
          <w:szCs w:val="24"/>
        </w:rPr>
        <w:t>а</w:t>
      </w:r>
      <w:r w:rsidRPr="00FD70E6">
        <w:rPr>
          <w:sz w:val="24"/>
          <w:szCs w:val="24"/>
        </w:rPr>
        <w:t>г</w:t>
      </w:r>
      <w:r w:rsidRPr="00FD70E6">
        <w:rPr>
          <w:spacing w:val="-1"/>
          <w:sz w:val="24"/>
          <w:szCs w:val="24"/>
        </w:rPr>
        <w:t>ае</w:t>
      </w:r>
      <w:r w:rsidRPr="00FD70E6">
        <w:rPr>
          <w:sz w:val="24"/>
          <w:szCs w:val="24"/>
        </w:rPr>
        <w:t>т</w:t>
      </w:r>
      <w:r w:rsidRPr="00FD70E6">
        <w:rPr>
          <w:spacing w:val="-1"/>
          <w:sz w:val="24"/>
          <w:szCs w:val="24"/>
        </w:rPr>
        <w:t>с</w:t>
      </w:r>
      <w:r w:rsidRPr="00FD70E6">
        <w:rPr>
          <w:sz w:val="24"/>
          <w:szCs w:val="24"/>
        </w:rPr>
        <w:t>я</w:t>
      </w:r>
      <w:r w:rsidRPr="00FD70E6">
        <w:rPr>
          <w:spacing w:val="52"/>
          <w:sz w:val="24"/>
          <w:szCs w:val="24"/>
        </w:rPr>
        <w:t xml:space="preserve"> </w:t>
      </w:r>
      <w:r w:rsidRPr="00FD70E6">
        <w:rPr>
          <w:spacing w:val="3"/>
          <w:sz w:val="24"/>
          <w:szCs w:val="24"/>
        </w:rPr>
        <w:t>и</w:t>
      </w:r>
      <w:r w:rsidRPr="00FD70E6">
        <w:rPr>
          <w:spacing w:val="-1"/>
          <w:sz w:val="24"/>
          <w:szCs w:val="24"/>
        </w:rPr>
        <w:t>с</w:t>
      </w:r>
      <w:r w:rsidRPr="00FD70E6">
        <w:rPr>
          <w:sz w:val="24"/>
          <w:szCs w:val="24"/>
        </w:rPr>
        <w:t>пользов</w:t>
      </w:r>
      <w:r w:rsidRPr="00FD70E6">
        <w:rPr>
          <w:spacing w:val="-2"/>
          <w:sz w:val="24"/>
          <w:szCs w:val="24"/>
        </w:rPr>
        <w:t>а</w:t>
      </w:r>
      <w:r w:rsidRPr="00FD70E6">
        <w:rPr>
          <w:sz w:val="24"/>
          <w:szCs w:val="24"/>
        </w:rPr>
        <w:t>ние</w:t>
      </w:r>
      <w:r w:rsidRPr="00FD70E6">
        <w:rPr>
          <w:spacing w:val="51"/>
          <w:sz w:val="24"/>
          <w:szCs w:val="24"/>
        </w:rPr>
        <w:t xml:space="preserve"> </w:t>
      </w:r>
      <w:r w:rsidRPr="00FD70E6">
        <w:rPr>
          <w:sz w:val="24"/>
          <w:szCs w:val="24"/>
        </w:rPr>
        <w:t>т</w:t>
      </w:r>
      <w:r w:rsidRPr="00FD70E6">
        <w:rPr>
          <w:spacing w:val="-1"/>
          <w:sz w:val="24"/>
          <w:szCs w:val="24"/>
        </w:rPr>
        <w:t>а</w:t>
      </w:r>
      <w:r w:rsidRPr="00FD70E6">
        <w:rPr>
          <w:spacing w:val="-2"/>
          <w:sz w:val="24"/>
          <w:szCs w:val="24"/>
        </w:rPr>
        <w:t>ки</w:t>
      </w:r>
      <w:r w:rsidRPr="00FD70E6">
        <w:rPr>
          <w:sz w:val="24"/>
          <w:szCs w:val="24"/>
        </w:rPr>
        <w:t>х</w:t>
      </w:r>
      <w:r w:rsidRPr="00FD70E6">
        <w:rPr>
          <w:spacing w:val="54"/>
          <w:sz w:val="24"/>
          <w:szCs w:val="24"/>
        </w:rPr>
        <w:t xml:space="preserve"> </w:t>
      </w:r>
      <w:r w:rsidRPr="00FD70E6">
        <w:rPr>
          <w:spacing w:val="-2"/>
          <w:sz w:val="24"/>
          <w:szCs w:val="24"/>
        </w:rPr>
        <w:t>ф</w:t>
      </w:r>
      <w:r w:rsidRPr="00FD70E6">
        <w:rPr>
          <w:sz w:val="24"/>
          <w:szCs w:val="24"/>
        </w:rPr>
        <w:t>орм</w:t>
      </w:r>
      <w:r w:rsidRPr="00FD70E6">
        <w:rPr>
          <w:spacing w:val="51"/>
          <w:sz w:val="24"/>
          <w:szCs w:val="24"/>
        </w:rPr>
        <w:t xml:space="preserve"> </w:t>
      </w:r>
      <w:r w:rsidRPr="00FD70E6">
        <w:rPr>
          <w:sz w:val="24"/>
          <w:szCs w:val="24"/>
        </w:rPr>
        <w:t>р</w:t>
      </w:r>
      <w:r w:rsidRPr="00FD70E6">
        <w:rPr>
          <w:spacing w:val="-1"/>
          <w:sz w:val="24"/>
          <w:szCs w:val="24"/>
        </w:rPr>
        <w:t>а</w:t>
      </w:r>
      <w:r w:rsidRPr="00FD70E6">
        <w:rPr>
          <w:sz w:val="24"/>
          <w:szCs w:val="24"/>
        </w:rPr>
        <w:t>боты,</w:t>
      </w:r>
      <w:r w:rsidRPr="00FD70E6">
        <w:rPr>
          <w:spacing w:val="52"/>
          <w:sz w:val="24"/>
          <w:szCs w:val="24"/>
        </w:rPr>
        <w:t xml:space="preserve"> </w:t>
      </w:r>
      <w:r w:rsidRPr="00FD70E6">
        <w:rPr>
          <w:sz w:val="24"/>
          <w:szCs w:val="24"/>
        </w:rPr>
        <w:t>к</w:t>
      </w:r>
      <w:r w:rsidRPr="00FD70E6">
        <w:rPr>
          <w:spacing w:val="-1"/>
          <w:sz w:val="24"/>
          <w:szCs w:val="24"/>
        </w:rPr>
        <w:t>а</w:t>
      </w:r>
      <w:r w:rsidRPr="00FD70E6">
        <w:rPr>
          <w:sz w:val="24"/>
          <w:szCs w:val="24"/>
        </w:rPr>
        <w:t>к</w:t>
      </w:r>
      <w:r w:rsidRPr="00FD70E6">
        <w:rPr>
          <w:spacing w:val="53"/>
          <w:sz w:val="24"/>
          <w:szCs w:val="24"/>
        </w:rPr>
        <w:t xml:space="preserve"> </w:t>
      </w:r>
      <w:r w:rsidRPr="00FD70E6">
        <w:rPr>
          <w:sz w:val="24"/>
          <w:szCs w:val="24"/>
        </w:rPr>
        <w:t>отг</w:t>
      </w:r>
      <w:r w:rsidRPr="00FD70E6">
        <w:rPr>
          <w:spacing w:val="-1"/>
          <w:sz w:val="24"/>
          <w:szCs w:val="24"/>
        </w:rPr>
        <w:t>а</w:t>
      </w:r>
      <w:r w:rsidRPr="00FD70E6">
        <w:rPr>
          <w:sz w:val="24"/>
          <w:szCs w:val="24"/>
        </w:rPr>
        <w:t>ды</w:t>
      </w:r>
      <w:r w:rsidRPr="00FD70E6">
        <w:rPr>
          <w:spacing w:val="-1"/>
          <w:sz w:val="24"/>
          <w:szCs w:val="24"/>
        </w:rPr>
        <w:t>ва</w:t>
      </w:r>
      <w:r w:rsidRPr="00FD70E6">
        <w:rPr>
          <w:sz w:val="24"/>
          <w:szCs w:val="24"/>
        </w:rPr>
        <w:t>ние</w:t>
      </w:r>
      <w:r w:rsidRPr="00FD70E6">
        <w:rPr>
          <w:spacing w:val="51"/>
          <w:sz w:val="24"/>
          <w:szCs w:val="24"/>
        </w:rPr>
        <w:t xml:space="preserve"> </w:t>
      </w:r>
      <w:r w:rsidRPr="00FD70E6">
        <w:rPr>
          <w:sz w:val="24"/>
          <w:szCs w:val="24"/>
        </w:rPr>
        <w:t>з</w:t>
      </w:r>
      <w:r w:rsidRPr="00FD70E6">
        <w:rPr>
          <w:spacing w:val="-1"/>
          <w:sz w:val="24"/>
          <w:szCs w:val="24"/>
        </w:rPr>
        <w:t>а</w:t>
      </w:r>
      <w:r w:rsidRPr="00FD70E6">
        <w:rPr>
          <w:sz w:val="24"/>
          <w:szCs w:val="24"/>
        </w:rPr>
        <w:t>г</w:t>
      </w:r>
      <w:r w:rsidRPr="00FD70E6">
        <w:rPr>
          <w:spacing w:val="-1"/>
          <w:sz w:val="24"/>
          <w:szCs w:val="24"/>
        </w:rPr>
        <w:t>а</w:t>
      </w:r>
      <w:r w:rsidRPr="00FD70E6">
        <w:rPr>
          <w:sz w:val="24"/>
          <w:szCs w:val="24"/>
        </w:rPr>
        <w:t>док,</w:t>
      </w:r>
      <w:r w:rsidRPr="00FD70E6">
        <w:rPr>
          <w:spacing w:val="52"/>
          <w:sz w:val="24"/>
          <w:szCs w:val="24"/>
        </w:rPr>
        <w:t xml:space="preserve"> </w:t>
      </w:r>
      <w:r w:rsidRPr="00FD70E6">
        <w:rPr>
          <w:sz w:val="24"/>
          <w:szCs w:val="24"/>
        </w:rPr>
        <w:t>р</w:t>
      </w:r>
      <w:r w:rsidRPr="00FD70E6">
        <w:rPr>
          <w:spacing w:val="-1"/>
          <w:sz w:val="24"/>
          <w:szCs w:val="24"/>
        </w:rPr>
        <w:t>е</w:t>
      </w:r>
      <w:r w:rsidRPr="00FD70E6">
        <w:rPr>
          <w:spacing w:val="4"/>
          <w:sz w:val="24"/>
          <w:szCs w:val="24"/>
        </w:rPr>
        <w:t>б</w:t>
      </w:r>
      <w:r w:rsidRPr="00FD70E6">
        <w:rPr>
          <w:spacing w:val="-5"/>
          <w:sz w:val="24"/>
          <w:szCs w:val="24"/>
        </w:rPr>
        <w:t>у</w:t>
      </w:r>
      <w:r w:rsidRPr="00FD70E6">
        <w:rPr>
          <w:spacing w:val="1"/>
          <w:sz w:val="24"/>
          <w:szCs w:val="24"/>
        </w:rPr>
        <w:t>с</w:t>
      </w:r>
      <w:r w:rsidRPr="00FD70E6">
        <w:rPr>
          <w:sz w:val="24"/>
          <w:szCs w:val="24"/>
        </w:rPr>
        <w:t>ов</w:t>
      </w:r>
      <w:r w:rsidRPr="00FD70E6">
        <w:rPr>
          <w:spacing w:val="52"/>
          <w:sz w:val="24"/>
          <w:szCs w:val="24"/>
        </w:rPr>
        <w:t xml:space="preserve"> </w:t>
      </w:r>
      <w:r w:rsidRPr="00FD70E6">
        <w:rPr>
          <w:sz w:val="24"/>
          <w:szCs w:val="24"/>
        </w:rPr>
        <w:t>на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3"/>
          <w:sz w:val="24"/>
          <w:szCs w:val="24"/>
        </w:rPr>
        <w:t>н</w:t>
      </w:r>
      <w:r w:rsidRPr="00FD70E6">
        <w:rPr>
          <w:spacing w:val="-8"/>
          <w:sz w:val="24"/>
          <w:szCs w:val="24"/>
        </w:rPr>
        <w:t>у</w:t>
      </w:r>
      <w:r w:rsidRPr="00FD70E6">
        <w:rPr>
          <w:sz w:val="24"/>
          <w:szCs w:val="24"/>
        </w:rPr>
        <w:t>ю</w:t>
      </w:r>
      <w:r w:rsidRPr="00FD70E6">
        <w:rPr>
          <w:spacing w:val="5"/>
          <w:sz w:val="24"/>
          <w:szCs w:val="24"/>
        </w:rPr>
        <w:t xml:space="preserve"> </w:t>
      </w:r>
      <w:r w:rsidRPr="00FD70E6">
        <w:rPr>
          <w:sz w:val="24"/>
          <w:szCs w:val="24"/>
        </w:rPr>
        <w:t>т</w:t>
      </w:r>
      <w:r w:rsidRPr="00FD70E6">
        <w:rPr>
          <w:spacing w:val="-1"/>
          <w:sz w:val="24"/>
          <w:szCs w:val="24"/>
        </w:rPr>
        <w:t>е</w:t>
      </w:r>
      <w:r w:rsidRPr="00FD70E6">
        <w:rPr>
          <w:spacing w:val="3"/>
          <w:sz w:val="24"/>
          <w:szCs w:val="24"/>
        </w:rPr>
        <w:t>м</w:t>
      </w:r>
      <w:r w:rsidRPr="00FD70E6">
        <w:rPr>
          <w:spacing w:val="-5"/>
          <w:sz w:val="24"/>
          <w:szCs w:val="24"/>
        </w:rPr>
        <w:t>у</w:t>
      </w:r>
      <w:r w:rsidRPr="00FD70E6">
        <w:rPr>
          <w:sz w:val="24"/>
          <w:szCs w:val="24"/>
        </w:rPr>
        <w:t>,</w:t>
      </w:r>
      <w:r w:rsidRPr="00FD70E6">
        <w:rPr>
          <w:spacing w:val="4"/>
          <w:sz w:val="24"/>
          <w:szCs w:val="24"/>
        </w:rPr>
        <w:t xml:space="preserve"> </w:t>
      </w:r>
      <w:r w:rsidRPr="00FD70E6">
        <w:rPr>
          <w:spacing w:val="-1"/>
          <w:sz w:val="24"/>
          <w:szCs w:val="24"/>
        </w:rPr>
        <w:t>ч</w:t>
      </w:r>
      <w:r w:rsidRPr="00FD70E6">
        <w:rPr>
          <w:sz w:val="24"/>
          <w:szCs w:val="24"/>
        </w:rPr>
        <w:t>т</w:t>
      </w:r>
      <w:r w:rsidRPr="00FD70E6">
        <w:rPr>
          <w:spacing w:val="-1"/>
          <w:sz w:val="24"/>
          <w:szCs w:val="24"/>
        </w:rPr>
        <w:t>е</w:t>
      </w:r>
      <w:r w:rsidRPr="00FD70E6">
        <w:rPr>
          <w:spacing w:val="3"/>
          <w:sz w:val="24"/>
          <w:szCs w:val="24"/>
        </w:rPr>
        <w:t>н</w:t>
      </w:r>
      <w:r w:rsidRPr="00FD70E6">
        <w:rPr>
          <w:sz w:val="24"/>
          <w:szCs w:val="24"/>
        </w:rPr>
        <w:t>ие</w:t>
      </w:r>
      <w:r w:rsidRPr="00FD70E6">
        <w:rPr>
          <w:spacing w:val="3"/>
          <w:sz w:val="24"/>
          <w:szCs w:val="24"/>
        </w:rPr>
        <w:t xml:space="preserve"> </w:t>
      </w:r>
      <w:r w:rsidRPr="00FD70E6">
        <w:rPr>
          <w:spacing w:val="-1"/>
          <w:sz w:val="24"/>
          <w:szCs w:val="24"/>
        </w:rPr>
        <w:t>с</w:t>
      </w:r>
      <w:r w:rsidRPr="00FD70E6">
        <w:rPr>
          <w:sz w:val="24"/>
          <w:szCs w:val="24"/>
        </w:rPr>
        <w:t>к</w:t>
      </w:r>
      <w:r w:rsidRPr="00FD70E6">
        <w:rPr>
          <w:spacing w:val="-1"/>
          <w:sz w:val="24"/>
          <w:szCs w:val="24"/>
        </w:rPr>
        <w:t>а</w:t>
      </w:r>
      <w:r w:rsidRPr="00FD70E6">
        <w:rPr>
          <w:sz w:val="24"/>
          <w:szCs w:val="24"/>
        </w:rPr>
        <w:t>зок</w:t>
      </w:r>
      <w:r w:rsidRPr="00FD70E6">
        <w:rPr>
          <w:spacing w:val="5"/>
          <w:sz w:val="24"/>
          <w:szCs w:val="24"/>
        </w:rPr>
        <w:t xml:space="preserve"> </w:t>
      </w:r>
      <w:r w:rsidRPr="00FD70E6">
        <w:rPr>
          <w:sz w:val="24"/>
          <w:szCs w:val="24"/>
        </w:rPr>
        <w:t>о</w:t>
      </w:r>
      <w:r w:rsidRPr="00FD70E6">
        <w:rPr>
          <w:spacing w:val="2"/>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4"/>
          <w:sz w:val="24"/>
          <w:szCs w:val="24"/>
        </w:rPr>
        <w:t>а</w:t>
      </w:r>
      <w:r w:rsidRPr="00FD70E6">
        <w:rPr>
          <w:spacing w:val="2"/>
          <w:sz w:val="24"/>
          <w:szCs w:val="24"/>
        </w:rPr>
        <w:t>х</w:t>
      </w:r>
      <w:r w:rsidRPr="00FD70E6">
        <w:rPr>
          <w:sz w:val="24"/>
          <w:szCs w:val="24"/>
        </w:rPr>
        <w:t>,</w:t>
      </w:r>
      <w:r w:rsidRPr="00FD70E6">
        <w:rPr>
          <w:spacing w:val="2"/>
          <w:sz w:val="24"/>
          <w:szCs w:val="24"/>
        </w:rPr>
        <w:t xml:space="preserve"> </w:t>
      </w:r>
      <w:r w:rsidRPr="00FD70E6">
        <w:rPr>
          <w:sz w:val="24"/>
          <w:szCs w:val="24"/>
        </w:rPr>
        <w:t>в</w:t>
      </w:r>
      <w:r w:rsidRPr="00FD70E6">
        <w:rPr>
          <w:spacing w:val="-1"/>
          <w:sz w:val="24"/>
          <w:szCs w:val="24"/>
        </w:rPr>
        <w:t>ы</w:t>
      </w:r>
      <w:r w:rsidRPr="00FD70E6">
        <w:rPr>
          <w:sz w:val="24"/>
          <w:szCs w:val="24"/>
        </w:rPr>
        <w:t>пол</w:t>
      </w:r>
      <w:r w:rsidRPr="00FD70E6">
        <w:rPr>
          <w:spacing w:val="1"/>
          <w:sz w:val="24"/>
          <w:szCs w:val="24"/>
        </w:rPr>
        <w:t>н</w:t>
      </w:r>
      <w:r w:rsidRPr="00FD70E6">
        <w:rPr>
          <w:spacing w:val="-1"/>
          <w:sz w:val="24"/>
          <w:szCs w:val="24"/>
        </w:rPr>
        <w:t>е</w:t>
      </w:r>
      <w:r w:rsidRPr="00FD70E6">
        <w:rPr>
          <w:spacing w:val="-2"/>
          <w:sz w:val="24"/>
          <w:szCs w:val="24"/>
        </w:rPr>
        <w:t>н</w:t>
      </w:r>
      <w:r w:rsidRPr="00FD70E6">
        <w:rPr>
          <w:sz w:val="24"/>
          <w:szCs w:val="24"/>
        </w:rPr>
        <w:t>ие</w:t>
      </w:r>
      <w:r w:rsidRPr="00FD70E6">
        <w:rPr>
          <w:spacing w:val="3"/>
          <w:sz w:val="24"/>
          <w:szCs w:val="24"/>
        </w:rPr>
        <w:t xml:space="preserve"> </w:t>
      </w:r>
      <w:r w:rsidRPr="00FD70E6">
        <w:rPr>
          <w:sz w:val="24"/>
          <w:szCs w:val="24"/>
        </w:rPr>
        <w:t>твор</w:t>
      </w:r>
      <w:r w:rsidRPr="00FD70E6">
        <w:rPr>
          <w:spacing w:val="-2"/>
          <w:sz w:val="24"/>
          <w:szCs w:val="24"/>
        </w:rPr>
        <w:t>ч</w:t>
      </w:r>
      <w:r w:rsidRPr="00FD70E6">
        <w:rPr>
          <w:spacing w:val="-1"/>
          <w:sz w:val="24"/>
          <w:szCs w:val="24"/>
        </w:rPr>
        <w:t>ес</w:t>
      </w:r>
      <w:r w:rsidRPr="00FD70E6">
        <w:rPr>
          <w:sz w:val="24"/>
          <w:szCs w:val="24"/>
        </w:rPr>
        <w:t>ких</w:t>
      </w:r>
      <w:r w:rsidRPr="00FD70E6">
        <w:rPr>
          <w:spacing w:val="4"/>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w:t>
      </w:r>
      <w:r w:rsidRPr="00FD70E6">
        <w:rPr>
          <w:spacing w:val="-2"/>
          <w:sz w:val="24"/>
          <w:szCs w:val="24"/>
        </w:rPr>
        <w:t>н</w:t>
      </w:r>
      <w:r w:rsidRPr="00FD70E6">
        <w:rPr>
          <w:sz w:val="24"/>
          <w:szCs w:val="24"/>
        </w:rPr>
        <w:t>ий,</w:t>
      </w:r>
      <w:r w:rsidRPr="00FD70E6">
        <w:rPr>
          <w:spacing w:val="2"/>
          <w:sz w:val="24"/>
          <w:szCs w:val="24"/>
        </w:rPr>
        <w:t xml:space="preserve"> </w:t>
      </w:r>
      <w:r w:rsidRPr="00FD70E6">
        <w:rPr>
          <w:sz w:val="24"/>
          <w:szCs w:val="24"/>
        </w:rPr>
        <w:t>пр</w:t>
      </w:r>
      <w:r w:rsidRPr="00FD70E6">
        <w:rPr>
          <w:spacing w:val="-1"/>
          <w:sz w:val="24"/>
          <w:szCs w:val="24"/>
        </w:rPr>
        <w:t>а</w:t>
      </w:r>
      <w:r w:rsidRPr="00FD70E6">
        <w:rPr>
          <w:sz w:val="24"/>
          <w:szCs w:val="24"/>
        </w:rPr>
        <w:t>к</w:t>
      </w:r>
      <w:r w:rsidRPr="00FD70E6">
        <w:rPr>
          <w:spacing w:val="-2"/>
          <w:sz w:val="24"/>
          <w:szCs w:val="24"/>
        </w:rPr>
        <w:t>т</w:t>
      </w:r>
      <w:r w:rsidRPr="00FD70E6">
        <w:rPr>
          <w:sz w:val="24"/>
          <w:szCs w:val="24"/>
        </w:rPr>
        <w:t>и</w:t>
      </w:r>
      <w:r w:rsidRPr="00FD70E6">
        <w:rPr>
          <w:spacing w:val="-1"/>
          <w:sz w:val="24"/>
          <w:szCs w:val="24"/>
        </w:rPr>
        <w:t>чес</w:t>
      </w:r>
      <w:r w:rsidRPr="00FD70E6">
        <w:rPr>
          <w:sz w:val="24"/>
          <w:szCs w:val="24"/>
        </w:rPr>
        <w:t>кие з</w:t>
      </w:r>
      <w:r w:rsidRPr="00FD70E6">
        <w:rPr>
          <w:spacing w:val="-1"/>
          <w:sz w:val="24"/>
          <w:szCs w:val="24"/>
        </w:rPr>
        <w:t>а</w:t>
      </w:r>
      <w:r w:rsidRPr="00FD70E6">
        <w:rPr>
          <w:sz w:val="24"/>
          <w:szCs w:val="24"/>
        </w:rPr>
        <w:t>нятия по</w:t>
      </w:r>
      <w:r w:rsidRPr="00FD70E6">
        <w:rPr>
          <w:spacing w:val="2"/>
          <w:sz w:val="24"/>
          <w:szCs w:val="24"/>
        </w:rPr>
        <w:t xml:space="preserve"> </w:t>
      </w:r>
      <w:r w:rsidRPr="00FD70E6">
        <w:rPr>
          <w:sz w:val="24"/>
          <w:szCs w:val="24"/>
        </w:rPr>
        <w:t>игре</w:t>
      </w:r>
      <w:r w:rsidRPr="00FD70E6">
        <w:rPr>
          <w:spacing w:val="1"/>
          <w:sz w:val="24"/>
          <w:szCs w:val="24"/>
        </w:rPr>
        <w:t xml:space="preserve"> </w:t>
      </w:r>
      <w:r w:rsidRPr="00FD70E6">
        <w:rPr>
          <w:sz w:val="24"/>
          <w:szCs w:val="24"/>
        </w:rPr>
        <w:t>в</w:t>
      </w:r>
      <w:r w:rsidRPr="00FD70E6">
        <w:rPr>
          <w:spacing w:val="1"/>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ты</w:t>
      </w:r>
      <w:r w:rsidRPr="00FD70E6">
        <w:rPr>
          <w:spacing w:val="1"/>
          <w:sz w:val="24"/>
          <w:szCs w:val="24"/>
        </w:rPr>
        <w:t xml:space="preserve"> </w:t>
      </w:r>
      <w:r w:rsidRPr="00FD70E6">
        <w:rPr>
          <w:sz w:val="24"/>
          <w:szCs w:val="24"/>
        </w:rPr>
        <w:t>с</w:t>
      </w:r>
      <w:r w:rsidRPr="00FD70E6">
        <w:rPr>
          <w:spacing w:val="1"/>
          <w:sz w:val="24"/>
          <w:szCs w:val="24"/>
        </w:rPr>
        <w:t xml:space="preserve"> </w:t>
      </w:r>
      <w:r w:rsidRPr="00FD70E6">
        <w:rPr>
          <w:sz w:val="24"/>
          <w:szCs w:val="24"/>
        </w:rPr>
        <w:t>ц</w:t>
      </w:r>
      <w:r w:rsidRPr="00FD70E6">
        <w:rPr>
          <w:spacing w:val="-1"/>
          <w:sz w:val="24"/>
          <w:szCs w:val="24"/>
        </w:rPr>
        <w:t>е</w:t>
      </w:r>
      <w:r w:rsidRPr="00FD70E6">
        <w:rPr>
          <w:sz w:val="24"/>
          <w:szCs w:val="24"/>
        </w:rPr>
        <w:t>лью</w:t>
      </w:r>
      <w:r w:rsidRPr="00FD70E6">
        <w:rPr>
          <w:spacing w:val="2"/>
          <w:sz w:val="24"/>
          <w:szCs w:val="24"/>
        </w:rPr>
        <w:t xml:space="preserve"> </w:t>
      </w:r>
      <w:r w:rsidRPr="00FD70E6">
        <w:rPr>
          <w:sz w:val="24"/>
          <w:szCs w:val="24"/>
        </w:rPr>
        <w:t>з</w:t>
      </w:r>
      <w:r w:rsidRPr="00FD70E6">
        <w:rPr>
          <w:spacing w:val="-1"/>
          <w:sz w:val="24"/>
          <w:szCs w:val="24"/>
        </w:rPr>
        <w:t>а</w:t>
      </w:r>
      <w:r w:rsidRPr="00FD70E6">
        <w:rPr>
          <w:sz w:val="24"/>
          <w:szCs w:val="24"/>
        </w:rPr>
        <w:t>кр</w:t>
      </w:r>
      <w:r w:rsidRPr="00FD70E6">
        <w:rPr>
          <w:spacing w:val="-1"/>
          <w:sz w:val="24"/>
          <w:szCs w:val="24"/>
        </w:rPr>
        <w:t>е</w:t>
      </w:r>
      <w:r w:rsidRPr="00FD70E6">
        <w:rPr>
          <w:sz w:val="24"/>
          <w:szCs w:val="24"/>
        </w:rPr>
        <w:t>пл</w:t>
      </w:r>
      <w:r w:rsidRPr="00FD70E6">
        <w:rPr>
          <w:spacing w:val="-1"/>
          <w:sz w:val="24"/>
          <w:szCs w:val="24"/>
        </w:rPr>
        <w:t>е</w:t>
      </w:r>
      <w:r w:rsidRPr="00FD70E6">
        <w:rPr>
          <w:sz w:val="24"/>
          <w:szCs w:val="24"/>
        </w:rPr>
        <w:t>ния</w:t>
      </w:r>
      <w:r w:rsidRPr="00FD70E6">
        <w:rPr>
          <w:spacing w:val="2"/>
          <w:sz w:val="24"/>
          <w:szCs w:val="24"/>
        </w:rPr>
        <w:t xml:space="preserve"> </w:t>
      </w:r>
      <w:r w:rsidRPr="00FD70E6">
        <w:rPr>
          <w:sz w:val="24"/>
          <w:szCs w:val="24"/>
        </w:rPr>
        <w:t>т</w:t>
      </w:r>
      <w:r w:rsidRPr="00FD70E6">
        <w:rPr>
          <w:spacing w:val="-1"/>
          <w:sz w:val="24"/>
          <w:szCs w:val="24"/>
        </w:rPr>
        <w:t>е</w:t>
      </w:r>
      <w:r w:rsidRPr="00FD70E6">
        <w:rPr>
          <w:sz w:val="24"/>
          <w:szCs w:val="24"/>
        </w:rPr>
        <w:t>ор</w:t>
      </w:r>
      <w:r w:rsidRPr="00FD70E6">
        <w:rPr>
          <w:spacing w:val="-1"/>
          <w:sz w:val="24"/>
          <w:szCs w:val="24"/>
        </w:rPr>
        <w:t>е</w:t>
      </w:r>
      <w:r w:rsidRPr="00FD70E6">
        <w:rPr>
          <w:sz w:val="24"/>
          <w:szCs w:val="24"/>
        </w:rPr>
        <w:t>ти</w:t>
      </w:r>
      <w:r w:rsidRPr="00FD70E6">
        <w:rPr>
          <w:spacing w:val="-1"/>
          <w:sz w:val="24"/>
          <w:szCs w:val="24"/>
        </w:rPr>
        <w:t>чес</w:t>
      </w:r>
      <w:r w:rsidRPr="00FD70E6">
        <w:rPr>
          <w:sz w:val="24"/>
          <w:szCs w:val="24"/>
        </w:rPr>
        <w:t>кого</w:t>
      </w:r>
      <w:r w:rsidRPr="00FD70E6">
        <w:rPr>
          <w:spacing w:val="2"/>
          <w:sz w:val="24"/>
          <w:szCs w:val="24"/>
        </w:rPr>
        <w:t xml:space="preserve"> </w:t>
      </w:r>
      <w:r w:rsidRPr="00FD70E6">
        <w:rPr>
          <w:spacing w:val="-1"/>
          <w:sz w:val="24"/>
          <w:szCs w:val="24"/>
        </w:rPr>
        <w:t>ма</w:t>
      </w:r>
      <w:r w:rsidRPr="00FD70E6">
        <w:rPr>
          <w:spacing w:val="9"/>
          <w:sz w:val="24"/>
          <w:szCs w:val="24"/>
        </w:rPr>
        <w:t>т</w:t>
      </w:r>
      <w:r w:rsidRPr="00FD70E6">
        <w:rPr>
          <w:spacing w:val="1"/>
          <w:sz w:val="24"/>
          <w:szCs w:val="24"/>
        </w:rPr>
        <w:t>е</w:t>
      </w:r>
      <w:r w:rsidRPr="00FD70E6">
        <w:rPr>
          <w:sz w:val="24"/>
          <w:szCs w:val="24"/>
        </w:rPr>
        <w:t>ри</w:t>
      </w:r>
      <w:r w:rsidRPr="00FD70E6">
        <w:rPr>
          <w:spacing w:val="-1"/>
          <w:sz w:val="24"/>
          <w:szCs w:val="24"/>
        </w:rPr>
        <w:t>а</w:t>
      </w:r>
      <w:r w:rsidRPr="00FD70E6">
        <w:rPr>
          <w:sz w:val="24"/>
          <w:szCs w:val="24"/>
        </w:rPr>
        <w:t>л</w:t>
      </w:r>
      <w:r w:rsidRPr="00FD70E6">
        <w:rPr>
          <w:spacing w:val="-1"/>
          <w:sz w:val="24"/>
          <w:szCs w:val="24"/>
        </w:rPr>
        <w:t>а</w:t>
      </w:r>
      <w:r w:rsidRPr="00FD70E6">
        <w:rPr>
          <w:sz w:val="24"/>
          <w:szCs w:val="24"/>
        </w:rPr>
        <w:t>,</w:t>
      </w:r>
      <w:r w:rsidRPr="00FD70E6">
        <w:rPr>
          <w:spacing w:val="2"/>
          <w:sz w:val="24"/>
          <w:szCs w:val="24"/>
        </w:rPr>
        <w:t xml:space="preserve"> </w:t>
      </w:r>
      <w:r w:rsidRPr="00FD70E6">
        <w:rPr>
          <w:sz w:val="24"/>
          <w:szCs w:val="24"/>
        </w:rPr>
        <w:t>опро</w:t>
      </w:r>
      <w:r w:rsidRPr="00FD70E6">
        <w:rPr>
          <w:spacing w:val="-1"/>
          <w:sz w:val="24"/>
          <w:szCs w:val="24"/>
        </w:rPr>
        <w:t>с</w:t>
      </w:r>
      <w:r w:rsidRPr="00FD70E6">
        <w:rPr>
          <w:sz w:val="24"/>
          <w:szCs w:val="24"/>
        </w:rPr>
        <w:t>ы</w:t>
      </w:r>
      <w:r w:rsidRPr="00FD70E6">
        <w:rPr>
          <w:spacing w:val="1"/>
          <w:sz w:val="24"/>
          <w:szCs w:val="24"/>
        </w:rPr>
        <w:t xml:space="preserve"> </w:t>
      </w:r>
      <w:r w:rsidRPr="00FD70E6">
        <w:rPr>
          <w:sz w:val="24"/>
          <w:szCs w:val="24"/>
        </w:rPr>
        <w:t>для</w:t>
      </w:r>
      <w:r w:rsidRPr="00FD70E6">
        <w:rPr>
          <w:spacing w:val="2"/>
          <w:sz w:val="24"/>
          <w:szCs w:val="24"/>
        </w:rPr>
        <w:t xml:space="preserve"> </w:t>
      </w:r>
      <w:r w:rsidRPr="00FD70E6">
        <w:rPr>
          <w:sz w:val="24"/>
          <w:szCs w:val="24"/>
        </w:rPr>
        <w:t>про</w:t>
      </w:r>
      <w:r w:rsidRPr="00FD70E6">
        <w:rPr>
          <w:spacing w:val="1"/>
          <w:sz w:val="24"/>
          <w:szCs w:val="24"/>
        </w:rPr>
        <w:t>в</w:t>
      </w:r>
      <w:r w:rsidRPr="00FD70E6">
        <w:rPr>
          <w:spacing w:val="-1"/>
          <w:sz w:val="24"/>
          <w:szCs w:val="24"/>
        </w:rPr>
        <w:t>е</w:t>
      </w:r>
      <w:r w:rsidRPr="00FD70E6">
        <w:rPr>
          <w:sz w:val="24"/>
          <w:szCs w:val="24"/>
        </w:rPr>
        <w:t>рки пройд</w:t>
      </w:r>
      <w:r w:rsidRPr="00FD70E6">
        <w:rPr>
          <w:spacing w:val="-1"/>
          <w:sz w:val="24"/>
          <w:szCs w:val="24"/>
        </w:rPr>
        <w:t>е</w:t>
      </w:r>
      <w:r w:rsidRPr="00FD70E6">
        <w:rPr>
          <w:spacing w:val="-2"/>
          <w:sz w:val="24"/>
          <w:szCs w:val="24"/>
        </w:rPr>
        <w:t>н</w:t>
      </w:r>
      <w:r w:rsidRPr="00FD70E6">
        <w:rPr>
          <w:sz w:val="24"/>
          <w:szCs w:val="24"/>
        </w:rPr>
        <w:t>ного</w:t>
      </w:r>
      <w:r w:rsidRPr="00FD70E6">
        <w:rPr>
          <w:spacing w:val="2"/>
          <w:sz w:val="24"/>
          <w:szCs w:val="24"/>
        </w:rPr>
        <w:t xml:space="preserve"> </w:t>
      </w:r>
      <w:r w:rsidRPr="00FD70E6">
        <w:rPr>
          <w:spacing w:val="-1"/>
          <w:sz w:val="24"/>
          <w:szCs w:val="24"/>
        </w:rPr>
        <w:t>ма</w:t>
      </w:r>
      <w:r w:rsidRPr="00FD70E6">
        <w:rPr>
          <w:sz w:val="24"/>
          <w:szCs w:val="24"/>
        </w:rPr>
        <w:t>т</w:t>
      </w:r>
      <w:r w:rsidRPr="00FD70E6">
        <w:rPr>
          <w:spacing w:val="-1"/>
          <w:sz w:val="24"/>
          <w:szCs w:val="24"/>
        </w:rPr>
        <w:t>е</w:t>
      </w:r>
      <w:r w:rsidRPr="00FD70E6">
        <w:rPr>
          <w:sz w:val="24"/>
          <w:szCs w:val="24"/>
        </w:rPr>
        <w:t>ри</w:t>
      </w:r>
      <w:r w:rsidRPr="00FD70E6">
        <w:rPr>
          <w:spacing w:val="-1"/>
          <w:sz w:val="24"/>
          <w:szCs w:val="24"/>
        </w:rPr>
        <w:t>а</w:t>
      </w:r>
      <w:r w:rsidRPr="00FD70E6">
        <w:rPr>
          <w:sz w:val="24"/>
          <w:szCs w:val="24"/>
        </w:rPr>
        <w:t>л</w:t>
      </w:r>
      <w:r w:rsidRPr="00FD70E6">
        <w:rPr>
          <w:spacing w:val="-1"/>
          <w:sz w:val="24"/>
          <w:szCs w:val="24"/>
        </w:rPr>
        <w:t>а</w:t>
      </w:r>
      <w:r w:rsidRPr="00FD70E6">
        <w:rPr>
          <w:sz w:val="24"/>
          <w:szCs w:val="24"/>
        </w:rPr>
        <w:t>.</w:t>
      </w:r>
      <w:r w:rsidRPr="00FD70E6">
        <w:rPr>
          <w:spacing w:val="2"/>
          <w:sz w:val="24"/>
          <w:szCs w:val="24"/>
        </w:rPr>
        <w:t xml:space="preserve"> </w:t>
      </w:r>
      <w:r w:rsidRPr="00FD70E6">
        <w:rPr>
          <w:sz w:val="24"/>
          <w:szCs w:val="24"/>
        </w:rPr>
        <w:t>В</w:t>
      </w:r>
      <w:r w:rsidRPr="00FD70E6">
        <w:rPr>
          <w:spacing w:val="2"/>
          <w:sz w:val="24"/>
          <w:szCs w:val="24"/>
        </w:rPr>
        <w:t xml:space="preserve"> </w:t>
      </w:r>
      <w:r w:rsidRPr="00FD70E6">
        <w:rPr>
          <w:spacing w:val="-1"/>
          <w:sz w:val="24"/>
          <w:szCs w:val="24"/>
        </w:rPr>
        <w:t>с</w:t>
      </w:r>
      <w:r w:rsidRPr="00FD70E6">
        <w:rPr>
          <w:sz w:val="24"/>
          <w:szCs w:val="24"/>
        </w:rPr>
        <w:t>вязи</w:t>
      </w:r>
      <w:r w:rsidRPr="00FD70E6">
        <w:rPr>
          <w:spacing w:val="3"/>
          <w:sz w:val="24"/>
          <w:szCs w:val="24"/>
        </w:rPr>
        <w:t xml:space="preserve"> </w:t>
      </w:r>
      <w:r w:rsidRPr="00FD70E6">
        <w:rPr>
          <w:sz w:val="24"/>
          <w:szCs w:val="24"/>
        </w:rPr>
        <w:t>с</w:t>
      </w:r>
      <w:r w:rsidRPr="00FD70E6">
        <w:rPr>
          <w:spacing w:val="3"/>
          <w:sz w:val="24"/>
          <w:szCs w:val="24"/>
        </w:rPr>
        <w:t xml:space="preserve"> </w:t>
      </w:r>
      <w:r w:rsidRPr="00FD70E6">
        <w:rPr>
          <w:sz w:val="24"/>
          <w:szCs w:val="24"/>
        </w:rPr>
        <w:t>воз</w:t>
      </w:r>
      <w:r w:rsidRPr="00FD70E6">
        <w:rPr>
          <w:spacing w:val="-1"/>
          <w:sz w:val="24"/>
          <w:szCs w:val="24"/>
        </w:rPr>
        <w:t>м</w:t>
      </w:r>
      <w:r w:rsidRPr="00FD70E6">
        <w:rPr>
          <w:spacing w:val="2"/>
          <w:sz w:val="24"/>
          <w:szCs w:val="24"/>
        </w:rPr>
        <w:t>о</w:t>
      </w:r>
      <w:r w:rsidRPr="00FD70E6">
        <w:rPr>
          <w:sz w:val="24"/>
          <w:szCs w:val="24"/>
        </w:rPr>
        <w:t>жным возни</w:t>
      </w:r>
      <w:r w:rsidRPr="00FD70E6">
        <w:rPr>
          <w:spacing w:val="-2"/>
          <w:sz w:val="24"/>
          <w:szCs w:val="24"/>
        </w:rPr>
        <w:t>к</w:t>
      </w:r>
      <w:r w:rsidRPr="00FD70E6">
        <w:rPr>
          <w:sz w:val="24"/>
          <w:szCs w:val="24"/>
        </w:rPr>
        <w:t>нов</w:t>
      </w:r>
      <w:r w:rsidRPr="00FD70E6">
        <w:rPr>
          <w:spacing w:val="-2"/>
          <w:sz w:val="24"/>
          <w:szCs w:val="24"/>
        </w:rPr>
        <w:t>е</w:t>
      </w:r>
      <w:r w:rsidRPr="00FD70E6">
        <w:rPr>
          <w:sz w:val="24"/>
          <w:szCs w:val="24"/>
        </w:rPr>
        <w:t>ни</w:t>
      </w:r>
      <w:r w:rsidRPr="00FD70E6">
        <w:rPr>
          <w:spacing w:val="-4"/>
          <w:sz w:val="24"/>
          <w:szCs w:val="24"/>
        </w:rPr>
        <w:t>е</w:t>
      </w:r>
      <w:r w:rsidRPr="00FD70E6">
        <w:rPr>
          <w:sz w:val="24"/>
          <w:szCs w:val="24"/>
        </w:rPr>
        <w:t>м</w:t>
      </w:r>
      <w:r w:rsidRPr="00FD70E6">
        <w:rPr>
          <w:spacing w:val="1"/>
          <w:sz w:val="24"/>
          <w:szCs w:val="24"/>
        </w:rPr>
        <w:t xml:space="preserve"> </w:t>
      </w:r>
      <w:r w:rsidRPr="00FD70E6">
        <w:rPr>
          <w:sz w:val="24"/>
          <w:szCs w:val="24"/>
        </w:rPr>
        <w:t>р</w:t>
      </w:r>
      <w:r w:rsidRPr="00FD70E6">
        <w:rPr>
          <w:spacing w:val="-1"/>
          <w:sz w:val="24"/>
          <w:szCs w:val="24"/>
        </w:rPr>
        <w:t>а</w:t>
      </w:r>
      <w:r w:rsidRPr="00FD70E6">
        <w:rPr>
          <w:sz w:val="24"/>
          <w:szCs w:val="24"/>
        </w:rPr>
        <w:t>зных</w:t>
      </w:r>
      <w:r w:rsidRPr="00FD70E6">
        <w:rPr>
          <w:spacing w:val="3"/>
          <w:sz w:val="24"/>
          <w:szCs w:val="24"/>
        </w:rPr>
        <w:t xml:space="preserve"> </w:t>
      </w:r>
      <w:r w:rsidRPr="00FD70E6">
        <w:rPr>
          <w:sz w:val="24"/>
          <w:szCs w:val="24"/>
        </w:rPr>
        <w:t>н</w:t>
      </w:r>
      <w:r w:rsidRPr="00FD70E6">
        <w:rPr>
          <w:spacing w:val="-1"/>
          <w:sz w:val="24"/>
          <w:szCs w:val="24"/>
        </w:rPr>
        <w:t>е</w:t>
      </w:r>
      <w:r w:rsidRPr="00FD70E6">
        <w:rPr>
          <w:sz w:val="24"/>
          <w:szCs w:val="24"/>
        </w:rPr>
        <w:t>пр</w:t>
      </w:r>
      <w:r w:rsidRPr="00FD70E6">
        <w:rPr>
          <w:spacing w:val="-1"/>
          <w:sz w:val="24"/>
          <w:szCs w:val="24"/>
        </w:rPr>
        <w:t>е</w:t>
      </w:r>
      <w:r w:rsidRPr="00FD70E6">
        <w:rPr>
          <w:sz w:val="24"/>
          <w:szCs w:val="24"/>
        </w:rPr>
        <w:t>двид</w:t>
      </w:r>
      <w:r w:rsidRPr="00FD70E6">
        <w:rPr>
          <w:spacing w:val="-4"/>
          <w:sz w:val="24"/>
          <w:szCs w:val="24"/>
        </w:rPr>
        <w:t>е</w:t>
      </w:r>
      <w:r w:rsidRPr="00FD70E6">
        <w:rPr>
          <w:sz w:val="24"/>
          <w:szCs w:val="24"/>
        </w:rPr>
        <w:t>нн</w:t>
      </w:r>
      <w:r w:rsidRPr="00FD70E6">
        <w:rPr>
          <w:spacing w:val="-3"/>
          <w:sz w:val="24"/>
          <w:szCs w:val="24"/>
        </w:rPr>
        <w:t>ы</w:t>
      </w:r>
      <w:r w:rsidRPr="00FD70E6">
        <w:rPr>
          <w:sz w:val="24"/>
          <w:szCs w:val="24"/>
        </w:rPr>
        <w:t>х об</w:t>
      </w:r>
      <w:r w:rsidRPr="00FD70E6">
        <w:rPr>
          <w:spacing w:val="-1"/>
          <w:sz w:val="24"/>
          <w:szCs w:val="24"/>
        </w:rPr>
        <w:t>с</w:t>
      </w:r>
      <w:r w:rsidRPr="00FD70E6">
        <w:rPr>
          <w:sz w:val="24"/>
          <w:szCs w:val="24"/>
        </w:rPr>
        <w:t>тоятель</w:t>
      </w:r>
      <w:r w:rsidRPr="00FD70E6">
        <w:rPr>
          <w:spacing w:val="-1"/>
          <w:sz w:val="24"/>
          <w:szCs w:val="24"/>
        </w:rPr>
        <w:t>с</w:t>
      </w:r>
      <w:r w:rsidRPr="00FD70E6">
        <w:rPr>
          <w:sz w:val="24"/>
          <w:szCs w:val="24"/>
        </w:rPr>
        <w:t>тв  до</w:t>
      </w:r>
      <w:r w:rsidRPr="00FD70E6">
        <w:rPr>
          <w:spacing w:val="3"/>
          <w:sz w:val="24"/>
          <w:szCs w:val="24"/>
        </w:rPr>
        <w:t>п</w:t>
      </w:r>
      <w:r w:rsidRPr="00FD70E6">
        <w:rPr>
          <w:spacing w:val="-5"/>
          <w:sz w:val="24"/>
          <w:szCs w:val="24"/>
        </w:rPr>
        <w:t>у</w:t>
      </w:r>
      <w:r w:rsidRPr="00FD70E6">
        <w:rPr>
          <w:spacing w:val="-1"/>
          <w:sz w:val="24"/>
          <w:szCs w:val="24"/>
        </w:rPr>
        <w:t>с</w:t>
      </w:r>
      <w:r w:rsidRPr="00FD70E6">
        <w:rPr>
          <w:sz w:val="24"/>
          <w:szCs w:val="24"/>
        </w:rPr>
        <w:t>к</w:t>
      </w:r>
      <w:r w:rsidRPr="00FD70E6">
        <w:rPr>
          <w:spacing w:val="1"/>
          <w:sz w:val="24"/>
          <w:szCs w:val="24"/>
        </w:rPr>
        <w:t>а</w:t>
      </w:r>
      <w:r w:rsidRPr="00FD70E6">
        <w:rPr>
          <w:spacing w:val="-1"/>
          <w:sz w:val="24"/>
          <w:szCs w:val="24"/>
        </w:rPr>
        <w:t>е</w:t>
      </w:r>
      <w:r w:rsidRPr="00FD70E6">
        <w:rPr>
          <w:sz w:val="24"/>
          <w:szCs w:val="24"/>
        </w:rPr>
        <w:t>м</w:t>
      </w:r>
      <w:r w:rsidRPr="00FD70E6">
        <w:rPr>
          <w:spacing w:val="-1"/>
          <w:sz w:val="24"/>
          <w:szCs w:val="24"/>
        </w:rPr>
        <w:t xml:space="preserve"> </w:t>
      </w:r>
      <w:r w:rsidRPr="00FD70E6">
        <w:rPr>
          <w:sz w:val="24"/>
          <w:szCs w:val="24"/>
        </w:rPr>
        <w:t>корр</w:t>
      </w:r>
      <w:r w:rsidRPr="00FD70E6">
        <w:rPr>
          <w:spacing w:val="-1"/>
          <w:sz w:val="24"/>
          <w:szCs w:val="24"/>
        </w:rPr>
        <w:t>е</w:t>
      </w:r>
      <w:r w:rsidRPr="00FD70E6">
        <w:rPr>
          <w:sz w:val="24"/>
          <w:szCs w:val="24"/>
        </w:rPr>
        <w:t>ктиров</w:t>
      </w:r>
      <w:r w:rsidRPr="00FD70E6">
        <w:rPr>
          <w:spacing w:val="2"/>
          <w:sz w:val="24"/>
          <w:szCs w:val="24"/>
        </w:rPr>
        <w:t>к</w:t>
      </w:r>
      <w:r w:rsidRPr="00FD70E6">
        <w:rPr>
          <w:sz w:val="24"/>
          <w:szCs w:val="24"/>
        </w:rPr>
        <w:t>у</w:t>
      </w:r>
      <w:r w:rsidRPr="00FD70E6">
        <w:rPr>
          <w:spacing w:val="-8"/>
          <w:sz w:val="24"/>
          <w:szCs w:val="24"/>
        </w:rPr>
        <w:t xml:space="preserve"> </w:t>
      </w:r>
      <w:r w:rsidRPr="00FD70E6">
        <w:rPr>
          <w:sz w:val="24"/>
          <w:szCs w:val="24"/>
        </w:rPr>
        <w:t>про</w:t>
      </w:r>
      <w:r w:rsidRPr="00FD70E6">
        <w:rPr>
          <w:spacing w:val="2"/>
          <w:sz w:val="24"/>
          <w:szCs w:val="24"/>
        </w:rPr>
        <w:t>г</w:t>
      </w:r>
      <w:r w:rsidRPr="00FD70E6">
        <w:rPr>
          <w:sz w:val="24"/>
          <w:szCs w:val="24"/>
        </w:rPr>
        <w:t>р</w:t>
      </w:r>
      <w:r w:rsidRPr="00FD70E6">
        <w:rPr>
          <w:spacing w:val="-1"/>
          <w:sz w:val="24"/>
          <w:szCs w:val="24"/>
        </w:rPr>
        <w:t>амм</w:t>
      </w:r>
      <w:r w:rsidRPr="00FD70E6">
        <w:rPr>
          <w:sz w:val="24"/>
          <w:szCs w:val="24"/>
        </w:rPr>
        <w:t>ы.</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center"/>
        <w:outlineLvl w:val="0"/>
        <w:rPr>
          <w:sz w:val="24"/>
          <w:szCs w:val="24"/>
        </w:rPr>
      </w:pPr>
      <w:r w:rsidRPr="00FD70E6">
        <w:rPr>
          <w:b/>
          <w:bCs/>
          <w:sz w:val="24"/>
          <w:szCs w:val="24"/>
        </w:rPr>
        <w:t>Опи</w:t>
      </w:r>
      <w:r w:rsidRPr="00FD70E6">
        <w:rPr>
          <w:b/>
          <w:bCs/>
          <w:spacing w:val="-1"/>
          <w:sz w:val="24"/>
          <w:szCs w:val="24"/>
        </w:rPr>
        <w:t>с</w:t>
      </w:r>
      <w:r w:rsidRPr="00FD70E6">
        <w:rPr>
          <w:b/>
          <w:bCs/>
          <w:sz w:val="24"/>
          <w:szCs w:val="24"/>
        </w:rPr>
        <w:t>ание</w:t>
      </w:r>
      <w:r w:rsidRPr="00FD70E6">
        <w:rPr>
          <w:b/>
          <w:bCs/>
          <w:spacing w:val="-1"/>
          <w:sz w:val="24"/>
          <w:szCs w:val="24"/>
        </w:rPr>
        <w:t xml:space="preserve"> </w:t>
      </w:r>
      <w:r w:rsidRPr="00FD70E6">
        <w:rPr>
          <w:b/>
          <w:bCs/>
          <w:sz w:val="24"/>
          <w:szCs w:val="24"/>
        </w:rPr>
        <w:t>м</w:t>
      </w:r>
      <w:r w:rsidRPr="00FD70E6">
        <w:rPr>
          <w:b/>
          <w:bCs/>
          <w:spacing w:val="-2"/>
          <w:sz w:val="24"/>
          <w:szCs w:val="24"/>
        </w:rPr>
        <w:t>е</w:t>
      </w:r>
      <w:r w:rsidRPr="00FD70E6">
        <w:rPr>
          <w:b/>
          <w:bCs/>
          <w:spacing w:val="-1"/>
          <w:sz w:val="24"/>
          <w:szCs w:val="24"/>
        </w:rPr>
        <w:t>с</w:t>
      </w:r>
      <w:r w:rsidRPr="00FD70E6">
        <w:rPr>
          <w:b/>
          <w:bCs/>
          <w:spacing w:val="1"/>
          <w:sz w:val="24"/>
          <w:szCs w:val="24"/>
        </w:rPr>
        <w:t>т</w:t>
      </w:r>
      <w:r w:rsidRPr="00FD70E6">
        <w:rPr>
          <w:b/>
          <w:bCs/>
          <w:sz w:val="24"/>
          <w:szCs w:val="24"/>
        </w:rPr>
        <w:t>а у</w:t>
      </w:r>
      <w:r w:rsidRPr="00FD70E6">
        <w:rPr>
          <w:b/>
          <w:bCs/>
          <w:spacing w:val="-1"/>
          <w:sz w:val="24"/>
          <w:szCs w:val="24"/>
        </w:rPr>
        <w:t>че</w:t>
      </w:r>
      <w:r w:rsidRPr="00FD70E6">
        <w:rPr>
          <w:b/>
          <w:bCs/>
          <w:sz w:val="24"/>
          <w:szCs w:val="24"/>
        </w:rPr>
        <w:t>бно</w:t>
      </w:r>
      <w:r w:rsidRPr="00FD70E6">
        <w:rPr>
          <w:b/>
          <w:bCs/>
          <w:spacing w:val="-1"/>
          <w:sz w:val="24"/>
          <w:szCs w:val="24"/>
        </w:rPr>
        <w:t>г</w:t>
      </w:r>
      <w:r w:rsidRPr="00FD70E6">
        <w:rPr>
          <w:b/>
          <w:bCs/>
          <w:sz w:val="24"/>
          <w:szCs w:val="24"/>
        </w:rPr>
        <w:t>о кур</w:t>
      </w:r>
      <w:r w:rsidRPr="00FD70E6">
        <w:rPr>
          <w:b/>
          <w:bCs/>
          <w:spacing w:val="-1"/>
          <w:sz w:val="24"/>
          <w:szCs w:val="24"/>
        </w:rPr>
        <w:t>с</w:t>
      </w:r>
      <w:r w:rsidRPr="00FD70E6">
        <w:rPr>
          <w:b/>
          <w:bCs/>
          <w:sz w:val="24"/>
          <w:szCs w:val="24"/>
        </w:rPr>
        <w:t>а в у</w:t>
      </w:r>
      <w:r w:rsidRPr="00FD70E6">
        <w:rPr>
          <w:b/>
          <w:bCs/>
          <w:spacing w:val="-1"/>
          <w:sz w:val="24"/>
          <w:szCs w:val="24"/>
        </w:rPr>
        <w:t>че</w:t>
      </w:r>
      <w:r w:rsidRPr="00FD70E6">
        <w:rPr>
          <w:b/>
          <w:bCs/>
          <w:sz w:val="24"/>
          <w:szCs w:val="24"/>
        </w:rPr>
        <w:t>бном плане</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Р</w:t>
      </w:r>
      <w:r w:rsidRPr="00FD70E6">
        <w:rPr>
          <w:spacing w:val="-1"/>
          <w:sz w:val="24"/>
          <w:szCs w:val="24"/>
        </w:rPr>
        <w:t>а</w:t>
      </w:r>
      <w:r w:rsidRPr="00FD70E6">
        <w:rPr>
          <w:sz w:val="24"/>
          <w:szCs w:val="24"/>
        </w:rPr>
        <w:t>боч</w:t>
      </w:r>
      <w:r w:rsidRPr="00FD70E6">
        <w:rPr>
          <w:spacing w:val="-2"/>
          <w:sz w:val="24"/>
          <w:szCs w:val="24"/>
        </w:rPr>
        <w:t>а</w:t>
      </w:r>
      <w:r w:rsidRPr="00FD70E6">
        <w:rPr>
          <w:sz w:val="24"/>
          <w:szCs w:val="24"/>
        </w:rPr>
        <w:t>я</w:t>
      </w:r>
      <w:r w:rsidRPr="00FD70E6">
        <w:rPr>
          <w:spacing w:val="4"/>
          <w:sz w:val="24"/>
          <w:szCs w:val="24"/>
        </w:rPr>
        <w:t xml:space="preserve"> </w:t>
      </w:r>
      <w:r w:rsidRPr="00FD70E6">
        <w:rPr>
          <w:sz w:val="24"/>
          <w:szCs w:val="24"/>
        </w:rPr>
        <w:t>прогр</w:t>
      </w:r>
      <w:r w:rsidRPr="00FD70E6">
        <w:rPr>
          <w:spacing w:val="-1"/>
          <w:sz w:val="24"/>
          <w:szCs w:val="24"/>
        </w:rPr>
        <w:t>ам</w:t>
      </w:r>
      <w:r w:rsidRPr="00FD70E6">
        <w:rPr>
          <w:spacing w:val="1"/>
          <w:sz w:val="24"/>
          <w:szCs w:val="24"/>
        </w:rPr>
        <w:t>м</w:t>
      </w:r>
      <w:r w:rsidRPr="00FD70E6">
        <w:rPr>
          <w:sz w:val="24"/>
          <w:szCs w:val="24"/>
        </w:rPr>
        <w:t>а</w:t>
      </w:r>
      <w:r w:rsidRPr="00FD70E6">
        <w:rPr>
          <w:spacing w:val="3"/>
          <w:sz w:val="24"/>
          <w:szCs w:val="24"/>
        </w:rPr>
        <w:t xml:space="preserve"> </w:t>
      </w:r>
      <w:r w:rsidRPr="00FD70E6">
        <w:rPr>
          <w:sz w:val="24"/>
          <w:szCs w:val="24"/>
        </w:rPr>
        <w:t>р</w:t>
      </w:r>
      <w:r w:rsidRPr="00FD70E6">
        <w:rPr>
          <w:spacing w:val="1"/>
          <w:sz w:val="24"/>
          <w:szCs w:val="24"/>
        </w:rPr>
        <w:t>а</w:t>
      </w:r>
      <w:r w:rsidRPr="00FD70E6">
        <w:rPr>
          <w:spacing w:val="-1"/>
          <w:sz w:val="24"/>
          <w:szCs w:val="24"/>
        </w:rPr>
        <w:t>ссч</w:t>
      </w:r>
      <w:r w:rsidRPr="00FD70E6">
        <w:rPr>
          <w:sz w:val="24"/>
          <w:szCs w:val="24"/>
        </w:rPr>
        <w:t>ит</w:t>
      </w:r>
      <w:r w:rsidRPr="00FD70E6">
        <w:rPr>
          <w:spacing w:val="-1"/>
          <w:sz w:val="24"/>
          <w:szCs w:val="24"/>
        </w:rPr>
        <w:t>а</w:t>
      </w:r>
      <w:r w:rsidRPr="00FD70E6">
        <w:rPr>
          <w:sz w:val="24"/>
          <w:szCs w:val="24"/>
        </w:rPr>
        <w:t>на</w:t>
      </w:r>
      <w:r w:rsidRPr="00FD70E6">
        <w:rPr>
          <w:spacing w:val="3"/>
          <w:sz w:val="24"/>
          <w:szCs w:val="24"/>
        </w:rPr>
        <w:t xml:space="preserve"> </w:t>
      </w:r>
      <w:r w:rsidRPr="00FD70E6">
        <w:rPr>
          <w:sz w:val="24"/>
          <w:szCs w:val="24"/>
        </w:rPr>
        <w:t>на</w:t>
      </w:r>
      <w:r w:rsidRPr="00FD70E6">
        <w:rPr>
          <w:spacing w:val="3"/>
          <w:sz w:val="24"/>
          <w:szCs w:val="24"/>
        </w:rPr>
        <w:t xml:space="preserve"> </w:t>
      </w:r>
      <w:r w:rsidRPr="00FD70E6">
        <w:rPr>
          <w:sz w:val="24"/>
          <w:szCs w:val="24"/>
        </w:rPr>
        <w:t>34</w:t>
      </w:r>
      <w:r w:rsidRPr="00FD70E6">
        <w:rPr>
          <w:spacing w:val="4"/>
          <w:sz w:val="24"/>
          <w:szCs w:val="24"/>
        </w:rPr>
        <w:t xml:space="preserve"> </w:t>
      </w:r>
      <w:r w:rsidRPr="00FD70E6">
        <w:rPr>
          <w:spacing w:val="1"/>
          <w:sz w:val="24"/>
          <w:szCs w:val="24"/>
        </w:rPr>
        <w:t>ч</w:t>
      </w:r>
      <w:r w:rsidRPr="00FD70E6">
        <w:rPr>
          <w:spacing w:val="-1"/>
          <w:sz w:val="24"/>
          <w:szCs w:val="24"/>
        </w:rPr>
        <w:t>ас</w:t>
      </w:r>
      <w:r w:rsidRPr="00FD70E6">
        <w:rPr>
          <w:sz w:val="24"/>
          <w:szCs w:val="24"/>
        </w:rPr>
        <w:t>а</w:t>
      </w:r>
      <w:r w:rsidRPr="00FD70E6">
        <w:rPr>
          <w:spacing w:val="5"/>
          <w:sz w:val="24"/>
          <w:szCs w:val="24"/>
        </w:rPr>
        <w:t xml:space="preserve"> </w:t>
      </w:r>
      <w:r w:rsidRPr="00FD70E6">
        <w:rPr>
          <w:sz w:val="24"/>
          <w:szCs w:val="24"/>
        </w:rPr>
        <w:t>и</w:t>
      </w:r>
      <w:r w:rsidRPr="00FD70E6">
        <w:rPr>
          <w:spacing w:val="5"/>
          <w:sz w:val="24"/>
          <w:szCs w:val="24"/>
        </w:rPr>
        <w:t xml:space="preserve"> </w:t>
      </w:r>
      <w:r w:rsidRPr="00FD70E6">
        <w:rPr>
          <w:sz w:val="24"/>
          <w:szCs w:val="24"/>
        </w:rPr>
        <w:t>в</w:t>
      </w:r>
      <w:r w:rsidRPr="00FD70E6">
        <w:rPr>
          <w:spacing w:val="-1"/>
          <w:sz w:val="24"/>
          <w:szCs w:val="24"/>
        </w:rPr>
        <w:t>ве</w:t>
      </w:r>
      <w:r w:rsidRPr="00FD70E6">
        <w:rPr>
          <w:sz w:val="24"/>
          <w:szCs w:val="24"/>
        </w:rPr>
        <w:t>д</w:t>
      </w:r>
      <w:r w:rsidRPr="00FD70E6">
        <w:rPr>
          <w:spacing w:val="-1"/>
          <w:sz w:val="24"/>
          <w:szCs w:val="24"/>
        </w:rPr>
        <w:t>е</w:t>
      </w:r>
      <w:r w:rsidRPr="00FD70E6">
        <w:rPr>
          <w:sz w:val="24"/>
          <w:szCs w:val="24"/>
        </w:rPr>
        <w:t>на</w:t>
      </w:r>
      <w:r w:rsidRPr="00FD70E6">
        <w:rPr>
          <w:spacing w:val="11"/>
          <w:sz w:val="24"/>
          <w:szCs w:val="24"/>
        </w:rPr>
        <w:t xml:space="preserve"> </w:t>
      </w:r>
      <w:r w:rsidRPr="00FD70E6">
        <w:rPr>
          <w:sz w:val="24"/>
          <w:szCs w:val="24"/>
        </w:rPr>
        <w:t>в</w:t>
      </w:r>
      <w:r w:rsidRPr="00FD70E6">
        <w:rPr>
          <w:spacing w:val="4"/>
          <w:sz w:val="24"/>
          <w:szCs w:val="24"/>
        </w:rPr>
        <w:t xml:space="preserve"> </w:t>
      </w:r>
      <w:r w:rsidRPr="00FD70E6">
        <w:rPr>
          <w:sz w:val="24"/>
          <w:szCs w:val="24"/>
        </w:rPr>
        <w:t>обр</w:t>
      </w:r>
      <w:r w:rsidRPr="00FD70E6">
        <w:rPr>
          <w:spacing w:val="-1"/>
          <w:sz w:val="24"/>
          <w:szCs w:val="24"/>
        </w:rPr>
        <w:t>а</w:t>
      </w:r>
      <w:r w:rsidRPr="00FD70E6">
        <w:rPr>
          <w:sz w:val="24"/>
          <w:szCs w:val="24"/>
        </w:rPr>
        <w:t>зов</w:t>
      </w:r>
      <w:r w:rsidRPr="00FD70E6">
        <w:rPr>
          <w:spacing w:val="-2"/>
          <w:sz w:val="24"/>
          <w:szCs w:val="24"/>
        </w:rPr>
        <w:t>а</w:t>
      </w:r>
      <w:r w:rsidRPr="00FD70E6">
        <w:rPr>
          <w:sz w:val="24"/>
          <w:szCs w:val="24"/>
        </w:rPr>
        <w:t>т</w:t>
      </w:r>
      <w:r w:rsidRPr="00FD70E6">
        <w:rPr>
          <w:spacing w:val="1"/>
          <w:sz w:val="24"/>
          <w:szCs w:val="24"/>
        </w:rPr>
        <w:t>е</w:t>
      </w:r>
      <w:r w:rsidRPr="00FD70E6">
        <w:rPr>
          <w:sz w:val="24"/>
          <w:szCs w:val="24"/>
        </w:rPr>
        <w:t>льное</w:t>
      </w:r>
      <w:r w:rsidRPr="00FD70E6">
        <w:rPr>
          <w:spacing w:val="3"/>
          <w:sz w:val="24"/>
          <w:szCs w:val="24"/>
        </w:rPr>
        <w:t xml:space="preserve"> </w:t>
      </w:r>
      <w:r w:rsidRPr="00FD70E6">
        <w:rPr>
          <w:sz w:val="24"/>
          <w:szCs w:val="24"/>
        </w:rPr>
        <w:t>про</w:t>
      </w:r>
      <w:r w:rsidRPr="00FD70E6">
        <w:rPr>
          <w:spacing w:val="-1"/>
          <w:sz w:val="24"/>
          <w:szCs w:val="24"/>
        </w:rPr>
        <w:t>с</w:t>
      </w:r>
      <w:r w:rsidRPr="00FD70E6">
        <w:rPr>
          <w:sz w:val="24"/>
          <w:szCs w:val="24"/>
        </w:rPr>
        <w:t>тр</w:t>
      </w:r>
      <w:r w:rsidRPr="00FD70E6">
        <w:rPr>
          <w:spacing w:val="-1"/>
          <w:sz w:val="24"/>
          <w:szCs w:val="24"/>
        </w:rPr>
        <w:t>а</w:t>
      </w:r>
      <w:r w:rsidRPr="00FD70E6">
        <w:rPr>
          <w:sz w:val="24"/>
          <w:szCs w:val="24"/>
        </w:rPr>
        <w:t>н</w:t>
      </w:r>
      <w:r w:rsidRPr="00FD70E6">
        <w:rPr>
          <w:spacing w:val="-1"/>
          <w:sz w:val="24"/>
          <w:szCs w:val="24"/>
        </w:rPr>
        <w:t>с</w:t>
      </w:r>
      <w:r w:rsidRPr="00FD70E6">
        <w:rPr>
          <w:sz w:val="24"/>
          <w:szCs w:val="24"/>
        </w:rPr>
        <w:t>тво МО</w:t>
      </w:r>
      <w:r w:rsidRPr="00FD70E6">
        <w:rPr>
          <w:spacing w:val="-2"/>
          <w:sz w:val="24"/>
          <w:szCs w:val="24"/>
        </w:rPr>
        <w:t>Б</w:t>
      </w:r>
      <w:r w:rsidRPr="00FD70E6">
        <w:rPr>
          <w:sz w:val="24"/>
          <w:szCs w:val="24"/>
        </w:rPr>
        <w:t>У</w:t>
      </w:r>
      <w:r w:rsidRPr="00FD70E6">
        <w:rPr>
          <w:spacing w:val="29"/>
          <w:sz w:val="24"/>
          <w:szCs w:val="24"/>
        </w:rPr>
        <w:t xml:space="preserve"> </w:t>
      </w:r>
      <w:r w:rsidRPr="00FD70E6">
        <w:rPr>
          <w:spacing w:val="-8"/>
          <w:sz w:val="24"/>
          <w:szCs w:val="24"/>
        </w:rPr>
        <w:t>«</w:t>
      </w:r>
      <w:r w:rsidRPr="00FD70E6">
        <w:rPr>
          <w:spacing w:val="1"/>
          <w:sz w:val="24"/>
          <w:szCs w:val="24"/>
        </w:rPr>
        <w:t>П</w:t>
      </w:r>
      <w:r w:rsidRPr="00FD70E6">
        <w:rPr>
          <w:sz w:val="24"/>
          <w:szCs w:val="24"/>
        </w:rPr>
        <w:t>ривольн</w:t>
      </w:r>
      <w:r w:rsidRPr="00FD70E6">
        <w:rPr>
          <w:spacing w:val="-1"/>
          <w:sz w:val="24"/>
          <w:szCs w:val="24"/>
        </w:rPr>
        <w:t>е</w:t>
      </w:r>
      <w:r w:rsidRPr="00FD70E6">
        <w:rPr>
          <w:sz w:val="24"/>
          <w:szCs w:val="24"/>
        </w:rPr>
        <w:t>н</w:t>
      </w:r>
      <w:r w:rsidRPr="00FD70E6">
        <w:rPr>
          <w:spacing w:val="-1"/>
          <w:sz w:val="24"/>
          <w:szCs w:val="24"/>
        </w:rPr>
        <w:t>с</w:t>
      </w:r>
      <w:r w:rsidRPr="00FD70E6">
        <w:rPr>
          <w:sz w:val="24"/>
          <w:szCs w:val="24"/>
        </w:rPr>
        <w:t>к</w:t>
      </w:r>
      <w:r w:rsidRPr="00FD70E6">
        <w:rPr>
          <w:spacing w:val="-1"/>
          <w:sz w:val="24"/>
          <w:szCs w:val="24"/>
        </w:rPr>
        <w:t>а</w:t>
      </w:r>
      <w:r w:rsidRPr="00FD70E6">
        <w:rPr>
          <w:sz w:val="24"/>
          <w:szCs w:val="24"/>
        </w:rPr>
        <w:t>я</w:t>
      </w:r>
      <w:r w:rsidRPr="00FD70E6">
        <w:rPr>
          <w:spacing w:val="23"/>
          <w:sz w:val="24"/>
          <w:szCs w:val="24"/>
        </w:rPr>
        <w:t xml:space="preserve"> </w:t>
      </w:r>
      <w:r w:rsidRPr="00FD70E6">
        <w:rPr>
          <w:sz w:val="24"/>
          <w:szCs w:val="24"/>
        </w:rPr>
        <w:t>О</w:t>
      </w:r>
      <w:r w:rsidRPr="00FD70E6">
        <w:rPr>
          <w:spacing w:val="-1"/>
          <w:sz w:val="24"/>
          <w:szCs w:val="24"/>
        </w:rPr>
        <w:t>О</w:t>
      </w:r>
      <w:r w:rsidRPr="00FD70E6">
        <w:rPr>
          <w:spacing w:val="4"/>
          <w:sz w:val="24"/>
          <w:szCs w:val="24"/>
        </w:rPr>
        <w:t>Ш</w:t>
      </w:r>
      <w:r w:rsidRPr="00FD70E6">
        <w:rPr>
          <w:sz w:val="24"/>
          <w:szCs w:val="24"/>
        </w:rPr>
        <w:t>»</w:t>
      </w:r>
      <w:r w:rsidRPr="00FD70E6">
        <w:rPr>
          <w:spacing w:val="18"/>
          <w:sz w:val="24"/>
          <w:szCs w:val="24"/>
        </w:rPr>
        <w:t xml:space="preserve"> </w:t>
      </w:r>
      <w:r w:rsidRPr="00FD70E6">
        <w:rPr>
          <w:sz w:val="24"/>
          <w:szCs w:val="24"/>
        </w:rPr>
        <w:t>вн</w:t>
      </w:r>
      <w:r w:rsidRPr="00FD70E6">
        <w:rPr>
          <w:spacing w:val="3"/>
          <w:sz w:val="24"/>
          <w:szCs w:val="24"/>
        </w:rPr>
        <w:t>е</w:t>
      </w:r>
      <w:r w:rsidRPr="00FD70E6">
        <w:rPr>
          <w:spacing w:val="-5"/>
          <w:sz w:val="24"/>
          <w:szCs w:val="24"/>
        </w:rPr>
        <w:t>у</w:t>
      </w:r>
      <w:r w:rsidRPr="00FD70E6">
        <w:rPr>
          <w:sz w:val="24"/>
          <w:szCs w:val="24"/>
        </w:rPr>
        <w:t>ро</w:t>
      </w:r>
      <w:r w:rsidRPr="00FD70E6">
        <w:rPr>
          <w:spacing w:val="-1"/>
          <w:sz w:val="24"/>
          <w:szCs w:val="24"/>
        </w:rPr>
        <w:t>ч</w:t>
      </w:r>
      <w:r w:rsidRPr="00FD70E6">
        <w:rPr>
          <w:spacing w:val="3"/>
          <w:sz w:val="24"/>
          <w:szCs w:val="24"/>
        </w:rPr>
        <w:t>н</w:t>
      </w:r>
      <w:r w:rsidRPr="00FD70E6">
        <w:rPr>
          <w:sz w:val="24"/>
          <w:szCs w:val="24"/>
        </w:rPr>
        <w:t>ой</w:t>
      </w:r>
      <w:r w:rsidRPr="00FD70E6">
        <w:rPr>
          <w:spacing w:val="24"/>
          <w:sz w:val="24"/>
          <w:szCs w:val="24"/>
        </w:rPr>
        <w:t xml:space="preserve"> </w:t>
      </w:r>
      <w:r w:rsidRPr="00FD70E6">
        <w:rPr>
          <w:sz w:val="24"/>
          <w:szCs w:val="24"/>
        </w:rPr>
        <w:t>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ти</w:t>
      </w:r>
      <w:r w:rsidRPr="00FD70E6">
        <w:rPr>
          <w:spacing w:val="24"/>
          <w:sz w:val="24"/>
          <w:szCs w:val="24"/>
        </w:rPr>
        <w:t xml:space="preserve"> </w:t>
      </w:r>
      <w:r w:rsidRPr="00FD70E6">
        <w:rPr>
          <w:sz w:val="24"/>
          <w:szCs w:val="24"/>
        </w:rPr>
        <w:t>в</w:t>
      </w:r>
      <w:r w:rsidRPr="00FD70E6">
        <w:rPr>
          <w:spacing w:val="27"/>
          <w:sz w:val="24"/>
          <w:szCs w:val="24"/>
        </w:rPr>
        <w:t xml:space="preserve"> </w:t>
      </w:r>
      <w:r w:rsidRPr="00FD70E6">
        <w:rPr>
          <w:sz w:val="24"/>
          <w:szCs w:val="24"/>
        </w:rPr>
        <w:t>1</w:t>
      </w:r>
      <w:r w:rsidRPr="00FD70E6">
        <w:rPr>
          <w:spacing w:val="-1"/>
          <w:sz w:val="24"/>
          <w:szCs w:val="24"/>
        </w:rPr>
        <w:t>-</w:t>
      </w:r>
      <w:r w:rsidRPr="00FD70E6">
        <w:rPr>
          <w:sz w:val="24"/>
          <w:szCs w:val="24"/>
        </w:rPr>
        <w:t>4кл</w:t>
      </w:r>
      <w:r w:rsidRPr="00FD70E6">
        <w:rPr>
          <w:spacing w:val="-1"/>
          <w:sz w:val="24"/>
          <w:szCs w:val="24"/>
        </w:rPr>
        <w:t>асса</w:t>
      </w:r>
      <w:r w:rsidRPr="00FD70E6">
        <w:rPr>
          <w:sz w:val="24"/>
          <w:szCs w:val="24"/>
        </w:rPr>
        <w:t>х</w:t>
      </w:r>
      <w:r w:rsidRPr="00FD70E6">
        <w:rPr>
          <w:spacing w:val="49"/>
          <w:sz w:val="24"/>
          <w:szCs w:val="24"/>
        </w:rPr>
        <w:t xml:space="preserve"> </w:t>
      </w:r>
      <w:r w:rsidRPr="00FD70E6">
        <w:rPr>
          <w:sz w:val="24"/>
          <w:szCs w:val="24"/>
        </w:rPr>
        <w:t>на</w:t>
      </w:r>
      <w:r w:rsidRPr="00FD70E6">
        <w:rPr>
          <w:spacing w:val="22"/>
          <w:sz w:val="24"/>
          <w:szCs w:val="24"/>
        </w:rPr>
        <w:t xml:space="preserve"> </w:t>
      </w:r>
      <w:r w:rsidR="00FD70E6">
        <w:rPr>
          <w:sz w:val="24"/>
          <w:szCs w:val="24"/>
        </w:rPr>
        <w:t>2023</w:t>
      </w:r>
      <w:r w:rsidRPr="00FD70E6">
        <w:rPr>
          <w:sz w:val="24"/>
          <w:szCs w:val="24"/>
        </w:rPr>
        <w:t>- 202</w:t>
      </w:r>
      <w:r w:rsidR="00FD70E6">
        <w:rPr>
          <w:spacing w:val="2"/>
          <w:sz w:val="24"/>
          <w:szCs w:val="24"/>
        </w:rPr>
        <w:t>4</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б</w:t>
      </w:r>
      <w:r w:rsidRPr="00FD70E6">
        <w:rPr>
          <w:spacing w:val="1"/>
          <w:sz w:val="24"/>
          <w:szCs w:val="24"/>
        </w:rPr>
        <w:t>н</w:t>
      </w:r>
      <w:r w:rsidRPr="00FD70E6">
        <w:rPr>
          <w:sz w:val="24"/>
          <w:szCs w:val="24"/>
        </w:rPr>
        <w:t>ый год.</w:t>
      </w:r>
    </w:p>
    <w:p w:rsidR="00D242A7" w:rsidRPr="00FD70E6" w:rsidRDefault="00D242A7" w:rsidP="00FD70E6">
      <w:pPr>
        <w:tabs>
          <w:tab w:val="left" w:pos="2956"/>
          <w:tab w:val="left" w:pos="4098"/>
          <w:tab w:val="left" w:pos="5469"/>
          <w:tab w:val="left" w:pos="5800"/>
          <w:tab w:val="left" w:pos="7016"/>
          <w:tab w:val="left" w:pos="8946"/>
        </w:tabs>
        <w:autoSpaceDE/>
        <w:autoSpaceDN/>
        <w:ind w:right="-30"/>
        <w:jc w:val="center"/>
        <w:rPr>
          <w:b/>
          <w:bCs/>
          <w:sz w:val="24"/>
          <w:szCs w:val="24"/>
        </w:rPr>
      </w:pPr>
    </w:p>
    <w:p w:rsidR="00D242A7" w:rsidRPr="00FD70E6" w:rsidRDefault="00D242A7" w:rsidP="00FD70E6">
      <w:pPr>
        <w:tabs>
          <w:tab w:val="left" w:pos="2956"/>
          <w:tab w:val="left" w:pos="4098"/>
          <w:tab w:val="left" w:pos="5469"/>
          <w:tab w:val="left" w:pos="5800"/>
          <w:tab w:val="left" w:pos="7016"/>
          <w:tab w:val="left" w:pos="8946"/>
        </w:tabs>
        <w:autoSpaceDE/>
        <w:autoSpaceDN/>
        <w:ind w:right="-30"/>
        <w:rPr>
          <w:b/>
          <w:bCs/>
          <w:sz w:val="24"/>
          <w:szCs w:val="24"/>
        </w:rPr>
      </w:pPr>
      <w:r w:rsidRPr="00FD70E6">
        <w:rPr>
          <w:b/>
          <w:bCs/>
          <w:sz w:val="24"/>
          <w:szCs w:val="24"/>
        </w:rPr>
        <w:t>2.Планиру</w:t>
      </w:r>
      <w:r w:rsidRPr="00FD70E6">
        <w:rPr>
          <w:b/>
          <w:bCs/>
          <w:spacing w:val="-1"/>
          <w:sz w:val="24"/>
          <w:szCs w:val="24"/>
        </w:rPr>
        <w:t>е</w:t>
      </w:r>
      <w:r w:rsidRPr="00FD70E6">
        <w:rPr>
          <w:b/>
          <w:bCs/>
          <w:sz w:val="24"/>
          <w:szCs w:val="24"/>
        </w:rPr>
        <w:t>мые</w:t>
      </w:r>
      <w:r w:rsidRPr="00FD70E6">
        <w:rPr>
          <w:b/>
          <w:bCs/>
          <w:spacing w:val="-2"/>
          <w:sz w:val="24"/>
          <w:szCs w:val="24"/>
        </w:rPr>
        <w:t xml:space="preserve"> </w:t>
      </w:r>
      <w:r w:rsidRPr="00FD70E6">
        <w:rPr>
          <w:b/>
          <w:bCs/>
          <w:spacing w:val="2"/>
          <w:sz w:val="24"/>
          <w:szCs w:val="24"/>
        </w:rPr>
        <w:t>р</w:t>
      </w:r>
      <w:r w:rsidRPr="00FD70E6">
        <w:rPr>
          <w:b/>
          <w:bCs/>
          <w:spacing w:val="-1"/>
          <w:sz w:val="24"/>
          <w:szCs w:val="24"/>
        </w:rPr>
        <w:t>е</w:t>
      </w:r>
      <w:r w:rsidRPr="00FD70E6">
        <w:rPr>
          <w:b/>
          <w:bCs/>
          <w:sz w:val="24"/>
          <w:szCs w:val="24"/>
        </w:rPr>
        <w:t>зу</w:t>
      </w:r>
      <w:r w:rsidRPr="00FD70E6">
        <w:rPr>
          <w:b/>
          <w:bCs/>
          <w:spacing w:val="-1"/>
          <w:sz w:val="24"/>
          <w:szCs w:val="24"/>
        </w:rPr>
        <w:t>л</w:t>
      </w:r>
      <w:r w:rsidRPr="00FD70E6">
        <w:rPr>
          <w:b/>
          <w:bCs/>
          <w:sz w:val="24"/>
          <w:szCs w:val="24"/>
        </w:rPr>
        <w:t>ьта</w:t>
      </w:r>
      <w:r w:rsidRPr="00FD70E6">
        <w:rPr>
          <w:b/>
          <w:bCs/>
          <w:spacing w:val="1"/>
          <w:sz w:val="24"/>
          <w:szCs w:val="24"/>
        </w:rPr>
        <w:t>т</w:t>
      </w:r>
      <w:r w:rsidRPr="00FD70E6">
        <w:rPr>
          <w:b/>
          <w:bCs/>
          <w:sz w:val="24"/>
          <w:szCs w:val="24"/>
        </w:rPr>
        <w:t>ы о</w:t>
      </w:r>
      <w:r w:rsidRPr="00FD70E6">
        <w:rPr>
          <w:b/>
          <w:bCs/>
          <w:spacing w:val="-1"/>
          <w:sz w:val="24"/>
          <w:szCs w:val="24"/>
        </w:rPr>
        <w:t>с</w:t>
      </w:r>
      <w:r w:rsidRPr="00FD70E6">
        <w:rPr>
          <w:b/>
          <w:bCs/>
          <w:sz w:val="24"/>
          <w:szCs w:val="24"/>
        </w:rPr>
        <w:t>во</w:t>
      </w:r>
      <w:r w:rsidRPr="00FD70E6">
        <w:rPr>
          <w:b/>
          <w:bCs/>
          <w:spacing w:val="-1"/>
          <w:sz w:val="24"/>
          <w:szCs w:val="24"/>
        </w:rPr>
        <w:t>е</w:t>
      </w:r>
      <w:r w:rsidRPr="00FD70E6">
        <w:rPr>
          <w:b/>
          <w:bCs/>
          <w:sz w:val="24"/>
          <w:szCs w:val="24"/>
        </w:rPr>
        <w:t>ния у</w:t>
      </w:r>
      <w:r w:rsidRPr="00FD70E6">
        <w:rPr>
          <w:b/>
          <w:bCs/>
          <w:spacing w:val="-1"/>
          <w:sz w:val="24"/>
          <w:szCs w:val="24"/>
        </w:rPr>
        <w:t>ч</w:t>
      </w:r>
      <w:r w:rsidRPr="00FD70E6">
        <w:rPr>
          <w:b/>
          <w:bCs/>
          <w:spacing w:val="2"/>
          <w:sz w:val="24"/>
          <w:szCs w:val="24"/>
        </w:rPr>
        <w:t>а</w:t>
      </w:r>
      <w:r w:rsidRPr="00FD70E6">
        <w:rPr>
          <w:b/>
          <w:bCs/>
          <w:spacing w:val="-6"/>
          <w:sz w:val="24"/>
          <w:szCs w:val="24"/>
        </w:rPr>
        <w:t>щ</w:t>
      </w:r>
      <w:r w:rsidRPr="00FD70E6">
        <w:rPr>
          <w:b/>
          <w:bCs/>
          <w:sz w:val="24"/>
          <w:szCs w:val="24"/>
        </w:rPr>
        <w:t>и</w:t>
      </w:r>
      <w:r w:rsidRPr="00FD70E6">
        <w:rPr>
          <w:b/>
          <w:bCs/>
          <w:spacing w:val="1"/>
          <w:sz w:val="24"/>
          <w:szCs w:val="24"/>
        </w:rPr>
        <w:t>м</w:t>
      </w:r>
      <w:r w:rsidRPr="00FD70E6">
        <w:rPr>
          <w:b/>
          <w:bCs/>
          <w:sz w:val="24"/>
          <w:szCs w:val="24"/>
        </w:rPr>
        <w:t>и</w:t>
      </w:r>
      <w:r w:rsidRPr="00FD70E6">
        <w:rPr>
          <w:b/>
          <w:bCs/>
          <w:spacing w:val="-1"/>
          <w:sz w:val="24"/>
          <w:szCs w:val="24"/>
        </w:rPr>
        <w:t>с</w:t>
      </w:r>
      <w:r w:rsidRPr="00FD70E6">
        <w:rPr>
          <w:b/>
          <w:bCs/>
          <w:sz w:val="24"/>
          <w:szCs w:val="24"/>
        </w:rPr>
        <w:t>я кур</w:t>
      </w:r>
      <w:r w:rsidRPr="00FD70E6">
        <w:rPr>
          <w:b/>
          <w:bCs/>
          <w:spacing w:val="-1"/>
          <w:sz w:val="24"/>
          <w:szCs w:val="24"/>
        </w:rPr>
        <w:t>с</w:t>
      </w:r>
      <w:r w:rsidRPr="00FD70E6">
        <w:rPr>
          <w:b/>
          <w:bCs/>
          <w:sz w:val="24"/>
          <w:szCs w:val="24"/>
        </w:rPr>
        <w:t>а вн</w:t>
      </w:r>
      <w:r w:rsidRPr="00FD70E6">
        <w:rPr>
          <w:b/>
          <w:bCs/>
          <w:spacing w:val="-1"/>
          <w:sz w:val="24"/>
          <w:szCs w:val="24"/>
        </w:rPr>
        <w:t>е</w:t>
      </w:r>
      <w:r w:rsidRPr="00FD70E6">
        <w:rPr>
          <w:b/>
          <w:bCs/>
          <w:sz w:val="24"/>
          <w:szCs w:val="24"/>
        </w:rPr>
        <w:t>уро</w:t>
      </w:r>
      <w:r w:rsidRPr="00FD70E6">
        <w:rPr>
          <w:b/>
          <w:bCs/>
          <w:spacing w:val="-1"/>
          <w:sz w:val="24"/>
          <w:szCs w:val="24"/>
        </w:rPr>
        <w:t>ч</w:t>
      </w:r>
      <w:r w:rsidRPr="00FD70E6">
        <w:rPr>
          <w:b/>
          <w:bCs/>
          <w:sz w:val="24"/>
          <w:szCs w:val="24"/>
        </w:rPr>
        <w:t>ной</w:t>
      </w:r>
      <w:r w:rsidRPr="00FD70E6">
        <w:rPr>
          <w:b/>
          <w:bCs/>
          <w:spacing w:val="-2"/>
          <w:sz w:val="24"/>
          <w:szCs w:val="24"/>
        </w:rPr>
        <w:t xml:space="preserve"> </w:t>
      </w:r>
      <w:r w:rsidRPr="00FD70E6">
        <w:rPr>
          <w:b/>
          <w:bCs/>
          <w:sz w:val="24"/>
          <w:szCs w:val="24"/>
        </w:rPr>
        <w:t>д</w:t>
      </w:r>
      <w:r w:rsidRPr="00FD70E6">
        <w:rPr>
          <w:b/>
          <w:bCs/>
          <w:spacing w:val="-1"/>
          <w:sz w:val="24"/>
          <w:szCs w:val="24"/>
        </w:rPr>
        <w:t>е</w:t>
      </w:r>
      <w:r w:rsidRPr="00FD70E6">
        <w:rPr>
          <w:b/>
          <w:bCs/>
          <w:sz w:val="24"/>
          <w:szCs w:val="24"/>
        </w:rPr>
        <w:t>я</w:t>
      </w:r>
      <w:r w:rsidRPr="00FD70E6">
        <w:rPr>
          <w:b/>
          <w:bCs/>
          <w:spacing w:val="1"/>
          <w:sz w:val="24"/>
          <w:szCs w:val="24"/>
        </w:rPr>
        <w:t>т</w:t>
      </w:r>
      <w:r w:rsidRPr="00FD70E6">
        <w:rPr>
          <w:b/>
          <w:bCs/>
          <w:spacing w:val="-1"/>
          <w:sz w:val="24"/>
          <w:szCs w:val="24"/>
        </w:rPr>
        <w:t>е</w:t>
      </w:r>
      <w:r w:rsidRPr="00FD70E6">
        <w:rPr>
          <w:b/>
          <w:bCs/>
          <w:sz w:val="24"/>
          <w:szCs w:val="24"/>
        </w:rPr>
        <w:t>льно</w:t>
      </w:r>
      <w:r w:rsidRPr="00FD70E6">
        <w:rPr>
          <w:b/>
          <w:bCs/>
          <w:spacing w:val="-1"/>
          <w:sz w:val="24"/>
          <w:szCs w:val="24"/>
        </w:rPr>
        <w:t>с</w:t>
      </w:r>
      <w:r w:rsidRPr="00FD70E6">
        <w:rPr>
          <w:b/>
          <w:bCs/>
          <w:sz w:val="24"/>
          <w:szCs w:val="24"/>
        </w:rPr>
        <w:t xml:space="preserve">ти </w:t>
      </w:r>
    </w:p>
    <w:p w:rsidR="00D242A7" w:rsidRPr="00FD70E6" w:rsidRDefault="00D242A7" w:rsidP="00FD70E6">
      <w:pPr>
        <w:tabs>
          <w:tab w:val="left" w:pos="2956"/>
          <w:tab w:val="left" w:pos="4098"/>
          <w:tab w:val="left" w:pos="5469"/>
          <w:tab w:val="left" w:pos="5800"/>
          <w:tab w:val="left" w:pos="7016"/>
          <w:tab w:val="left" w:pos="8946"/>
        </w:tabs>
        <w:autoSpaceDE/>
        <w:autoSpaceDN/>
        <w:ind w:right="-30"/>
        <w:rPr>
          <w:b/>
          <w:bCs/>
          <w:sz w:val="24"/>
          <w:szCs w:val="24"/>
        </w:rPr>
      </w:pPr>
    </w:p>
    <w:p w:rsidR="00D242A7" w:rsidRPr="00FD70E6" w:rsidRDefault="00D242A7" w:rsidP="00FD70E6">
      <w:pPr>
        <w:tabs>
          <w:tab w:val="left" w:pos="2956"/>
          <w:tab w:val="left" w:pos="4098"/>
          <w:tab w:val="left" w:pos="5469"/>
          <w:tab w:val="left" w:pos="5800"/>
          <w:tab w:val="left" w:pos="7016"/>
          <w:tab w:val="left" w:pos="8946"/>
        </w:tabs>
        <w:autoSpaceDE/>
        <w:autoSpaceDN/>
        <w:ind w:right="-30"/>
        <w:rPr>
          <w:sz w:val="24"/>
          <w:szCs w:val="24"/>
        </w:rPr>
      </w:pPr>
      <w:r w:rsidRPr="00FD70E6">
        <w:rPr>
          <w:b/>
          <w:bCs/>
          <w:sz w:val="24"/>
          <w:szCs w:val="24"/>
        </w:rPr>
        <w:t>Ли</w:t>
      </w:r>
      <w:r w:rsidRPr="00FD70E6">
        <w:rPr>
          <w:b/>
          <w:bCs/>
          <w:spacing w:val="-1"/>
          <w:sz w:val="24"/>
          <w:szCs w:val="24"/>
        </w:rPr>
        <w:t>ч</w:t>
      </w:r>
      <w:r w:rsidRPr="00FD70E6">
        <w:rPr>
          <w:b/>
          <w:bCs/>
          <w:sz w:val="24"/>
          <w:szCs w:val="24"/>
        </w:rPr>
        <w:t>но</w:t>
      </w:r>
      <w:r w:rsidRPr="00FD70E6">
        <w:rPr>
          <w:b/>
          <w:bCs/>
          <w:spacing w:val="-1"/>
          <w:sz w:val="24"/>
          <w:szCs w:val="24"/>
        </w:rPr>
        <w:t>с</w:t>
      </w:r>
      <w:r w:rsidRPr="00FD70E6">
        <w:rPr>
          <w:b/>
          <w:bCs/>
          <w:sz w:val="24"/>
          <w:szCs w:val="24"/>
        </w:rPr>
        <w:t xml:space="preserve">тные </w:t>
      </w:r>
      <w:r w:rsidRPr="00FD70E6">
        <w:rPr>
          <w:sz w:val="24"/>
          <w:szCs w:val="24"/>
        </w:rPr>
        <w:t>р</w:t>
      </w:r>
      <w:r w:rsidRPr="00FD70E6">
        <w:rPr>
          <w:spacing w:val="-1"/>
          <w:sz w:val="24"/>
          <w:szCs w:val="24"/>
        </w:rPr>
        <w:t>е</w:t>
      </w:r>
      <w:r w:rsidRPr="00FD70E6">
        <w:rPr>
          <w:spacing w:val="3"/>
          <w:sz w:val="24"/>
          <w:szCs w:val="24"/>
        </w:rPr>
        <w:t>з</w:t>
      </w:r>
      <w:r w:rsidRPr="00FD70E6">
        <w:rPr>
          <w:spacing w:val="-5"/>
          <w:sz w:val="24"/>
          <w:szCs w:val="24"/>
        </w:rPr>
        <w:t>у</w:t>
      </w:r>
      <w:r w:rsidRPr="00FD70E6">
        <w:rPr>
          <w:sz w:val="24"/>
          <w:szCs w:val="24"/>
        </w:rPr>
        <w:t>льт</w:t>
      </w:r>
      <w:r w:rsidRPr="00FD70E6">
        <w:rPr>
          <w:spacing w:val="-1"/>
          <w:sz w:val="24"/>
          <w:szCs w:val="24"/>
        </w:rPr>
        <w:t>а</w:t>
      </w:r>
      <w:r w:rsidRPr="00FD70E6">
        <w:rPr>
          <w:sz w:val="24"/>
          <w:szCs w:val="24"/>
        </w:rPr>
        <w:t>ты</w:t>
      </w:r>
      <w:r w:rsidRPr="00FD70E6">
        <w:rPr>
          <w:sz w:val="24"/>
          <w:szCs w:val="24"/>
        </w:rPr>
        <w:tab/>
        <w:t>о</w:t>
      </w:r>
      <w:r w:rsidRPr="00FD70E6">
        <w:rPr>
          <w:spacing w:val="-1"/>
          <w:sz w:val="24"/>
          <w:szCs w:val="24"/>
        </w:rPr>
        <w:t>с</w:t>
      </w:r>
      <w:r w:rsidRPr="00FD70E6">
        <w:rPr>
          <w:sz w:val="24"/>
          <w:szCs w:val="24"/>
        </w:rPr>
        <w:t>во</w:t>
      </w:r>
      <w:r w:rsidRPr="00FD70E6">
        <w:rPr>
          <w:spacing w:val="-2"/>
          <w:sz w:val="24"/>
          <w:szCs w:val="24"/>
        </w:rPr>
        <w:t>е</w:t>
      </w:r>
      <w:r w:rsidRPr="00FD70E6">
        <w:rPr>
          <w:sz w:val="24"/>
          <w:szCs w:val="24"/>
        </w:rPr>
        <w:t>ния</w:t>
      </w:r>
      <w:r w:rsidRPr="00FD70E6">
        <w:rPr>
          <w:sz w:val="24"/>
          <w:szCs w:val="24"/>
        </w:rPr>
        <w:tab/>
        <w:t>прогр</w:t>
      </w:r>
      <w:r w:rsidRPr="00FD70E6">
        <w:rPr>
          <w:spacing w:val="1"/>
          <w:sz w:val="24"/>
          <w:szCs w:val="24"/>
        </w:rPr>
        <w:t>а</w:t>
      </w:r>
      <w:r w:rsidRPr="00FD70E6">
        <w:rPr>
          <w:spacing w:val="-1"/>
          <w:sz w:val="24"/>
          <w:szCs w:val="24"/>
        </w:rPr>
        <w:t>мм</w:t>
      </w:r>
      <w:r w:rsidRPr="00FD70E6">
        <w:rPr>
          <w:sz w:val="24"/>
          <w:szCs w:val="24"/>
        </w:rPr>
        <w:t>ы</w:t>
      </w:r>
      <w:r w:rsidRPr="00FD70E6">
        <w:rPr>
          <w:sz w:val="24"/>
          <w:szCs w:val="24"/>
        </w:rPr>
        <w:tab/>
        <w:t>–</w:t>
      </w:r>
      <w:r w:rsidRPr="00FD70E6">
        <w:rPr>
          <w:sz w:val="24"/>
          <w:szCs w:val="24"/>
        </w:rPr>
        <w:tab/>
        <w:t>отр</w:t>
      </w:r>
      <w:r w:rsidRPr="00FD70E6">
        <w:rPr>
          <w:spacing w:val="-1"/>
          <w:sz w:val="24"/>
          <w:szCs w:val="24"/>
        </w:rPr>
        <w:t>а</w:t>
      </w:r>
      <w:r w:rsidRPr="00FD70E6">
        <w:rPr>
          <w:sz w:val="24"/>
          <w:szCs w:val="24"/>
        </w:rPr>
        <w:t>ж</w:t>
      </w:r>
      <w:r w:rsidRPr="00FD70E6">
        <w:rPr>
          <w:spacing w:val="-2"/>
          <w:sz w:val="24"/>
          <w:szCs w:val="24"/>
        </w:rPr>
        <w:t>а</w:t>
      </w:r>
      <w:r w:rsidRPr="00FD70E6">
        <w:rPr>
          <w:sz w:val="24"/>
          <w:szCs w:val="24"/>
        </w:rPr>
        <w:t>ют</w:t>
      </w:r>
      <w:r w:rsidRPr="00FD70E6">
        <w:rPr>
          <w:sz w:val="24"/>
          <w:szCs w:val="24"/>
        </w:rPr>
        <w:tab/>
        <w:t>инд</w:t>
      </w:r>
      <w:r w:rsidRPr="00FD70E6">
        <w:rPr>
          <w:spacing w:val="1"/>
          <w:sz w:val="24"/>
          <w:szCs w:val="24"/>
        </w:rPr>
        <w:t>и</w:t>
      </w:r>
      <w:r w:rsidRPr="00FD70E6">
        <w:rPr>
          <w:sz w:val="24"/>
          <w:szCs w:val="24"/>
        </w:rPr>
        <w:t>ви</w:t>
      </w:r>
      <w:r w:rsidRPr="00FD70E6">
        <w:rPr>
          <w:spacing w:val="2"/>
          <w:sz w:val="24"/>
          <w:szCs w:val="24"/>
        </w:rPr>
        <w:t>д</w:t>
      </w:r>
      <w:r w:rsidRPr="00FD70E6">
        <w:rPr>
          <w:spacing w:val="-8"/>
          <w:sz w:val="24"/>
          <w:szCs w:val="24"/>
        </w:rPr>
        <w:t>у</w:t>
      </w:r>
      <w:r w:rsidRPr="00FD70E6">
        <w:rPr>
          <w:spacing w:val="-1"/>
          <w:sz w:val="24"/>
          <w:szCs w:val="24"/>
        </w:rPr>
        <w:t>а</w:t>
      </w:r>
      <w:r w:rsidRPr="00FD70E6">
        <w:rPr>
          <w:sz w:val="24"/>
          <w:szCs w:val="24"/>
        </w:rPr>
        <w:t>льные</w:t>
      </w:r>
      <w:r w:rsidRPr="00FD70E6">
        <w:rPr>
          <w:sz w:val="24"/>
          <w:szCs w:val="24"/>
        </w:rPr>
        <w:tab/>
        <w:t>л</w:t>
      </w:r>
      <w:r w:rsidRPr="00FD70E6">
        <w:rPr>
          <w:spacing w:val="1"/>
          <w:sz w:val="24"/>
          <w:szCs w:val="24"/>
        </w:rPr>
        <w:t>и</w:t>
      </w:r>
      <w:r w:rsidRPr="00FD70E6">
        <w:rPr>
          <w:spacing w:val="-1"/>
          <w:sz w:val="24"/>
          <w:szCs w:val="24"/>
        </w:rPr>
        <w:t>ч</w:t>
      </w:r>
      <w:r w:rsidRPr="00FD70E6">
        <w:rPr>
          <w:sz w:val="24"/>
          <w:szCs w:val="24"/>
        </w:rPr>
        <w:t>но</w:t>
      </w:r>
      <w:r w:rsidRPr="00FD70E6">
        <w:rPr>
          <w:spacing w:val="-1"/>
          <w:sz w:val="24"/>
          <w:szCs w:val="24"/>
        </w:rPr>
        <w:t>с</w:t>
      </w:r>
      <w:r w:rsidRPr="00FD70E6">
        <w:rPr>
          <w:sz w:val="24"/>
          <w:szCs w:val="24"/>
        </w:rPr>
        <w:t>тные</w:t>
      </w:r>
    </w:p>
    <w:p w:rsidR="00D242A7" w:rsidRPr="00FD70E6" w:rsidRDefault="00D242A7" w:rsidP="00FD70E6">
      <w:pPr>
        <w:autoSpaceDE/>
        <w:autoSpaceDN/>
        <w:ind w:right="-30"/>
        <w:rPr>
          <w:sz w:val="24"/>
          <w:szCs w:val="24"/>
        </w:rPr>
      </w:pPr>
      <w:r w:rsidRPr="00FD70E6">
        <w:rPr>
          <w:sz w:val="24"/>
          <w:szCs w:val="24"/>
        </w:rPr>
        <w:t>к</w:t>
      </w:r>
      <w:r w:rsidRPr="00FD70E6">
        <w:rPr>
          <w:spacing w:val="-1"/>
          <w:sz w:val="24"/>
          <w:szCs w:val="24"/>
        </w:rPr>
        <w:t>ачес</w:t>
      </w:r>
      <w:r w:rsidRPr="00FD70E6">
        <w:rPr>
          <w:sz w:val="24"/>
          <w:szCs w:val="24"/>
        </w:rPr>
        <w:t xml:space="preserve">тва </w:t>
      </w:r>
      <w:r w:rsidRPr="00FD70E6">
        <w:rPr>
          <w:spacing w:val="2"/>
          <w:sz w:val="24"/>
          <w:szCs w:val="24"/>
        </w:rPr>
        <w:t xml:space="preserve"> </w:t>
      </w:r>
      <w:r w:rsidRPr="00FD70E6">
        <w:rPr>
          <w:sz w:val="24"/>
          <w:szCs w:val="24"/>
        </w:rPr>
        <w:t>о</w:t>
      </w:r>
      <w:r w:rsidRPr="00FD70E6">
        <w:rPr>
          <w:spacing w:val="4"/>
          <w:sz w:val="24"/>
          <w:szCs w:val="24"/>
        </w:rPr>
        <w:t>б</w:t>
      </w:r>
      <w:r w:rsidRPr="00FD70E6">
        <w:rPr>
          <w:spacing w:val="-5"/>
          <w:sz w:val="24"/>
          <w:szCs w:val="24"/>
        </w:rPr>
        <w:t>у</w:t>
      </w:r>
      <w:r w:rsidRPr="00FD70E6">
        <w:rPr>
          <w:spacing w:val="-1"/>
          <w:sz w:val="24"/>
          <w:szCs w:val="24"/>
        </w:rPr>
        <w:t>ча</w:t>
      </w:r>
      <w:r w:rsidRPr="00FD70E6">
        <w:rPr>
          <w:sz w:val="24"/>
          <w:szCs w:val="24"/>
        </w:rPr>
        <w:t>ющи</w:t>
      </w:r>
      <w:r w:rsidRPr="00FD70E6">
        <w:rPr>
          <w:spacing w:val="2"/>
          <w:sz w:val="24"/>
          <w:szCs w:val="24"/>
        </w:rPr>
        <w:t>х</w:t>
      </w:r>
      <w:r w:rsidRPr="00FD70E6">
        <w:rPr>
          <w:spacing w:val="-1"/>
          <w:sz w:val="24"/>
          <w:szCs w:val="24"/>
        </w:rPr>
        <w:t>с</w:t>
      </w:r>
      <w:r w:rsidRPr="00FD70E6">
        <w:rPr>
          <w:sz w:val="24"/>
          <w:szCs w:val="24"/>
        </w:rPr>
        <w:t xml:space="preserve">я, </w:t>
      </w:r>
      <w:r w:rsidRPr="00FD70E6">
        <w:rPr>
          <w:spacing w:val="2"/>
          <w:sz w:val="24"/>
          <w:szCs w:val="24"/>
        </w:rPr>
        <w:t xml:space="preserve"> </w:t>
      </w:r>
      <w:r w:rsidRPr="00FD70E6">
        <w:rPr>
          <w:sz w:val="24"/>
          <w:szCs w:val="24"/>
        </w:rPr>
        <w:t xml:space="preserve">которые  они </w:t>
      </w:r>
      <w:r w:rsidRPr="00FD70E6">
        <w:rPr>
          <w:spacing w:val="3"/>
          <w:sz w:val="24"/>
          <w:szCs w:val="24"/>
        </w:rPr>
        <w:t xml:space="preserve"> </w:t>
      </w:r>
      <w:r w:rsidRPr="00FD70E6">
        <w:rPr>
          <w:sz w:val="24"/>
          <w:szCs w:val="24"/>
        </w:rPr>
        <w:t>долж</w:t>
      </w:r>
      <w:r w:rsidRPr="00FD70E6">
        <w:rPr>
          <w:spacing w:val="-1"/>
          <w:sz w:val="24"/>
          <w:szCs w:val="24"/>
        </w:rPr>
        <w:t>н</w:t>
      </w:r>
      <w:r w:rsidRPr="00FD70E6">
        <w:rPr>
          <w:sz w:val="24"/>
          <w:szCs w:val="24"/>
        </w:rPr>
        <w:t xml:space="preserve">ы </w:t>
      </w:r>
      <w:r w:rsidRPr="00FD70E6">
        <w:rPr>
          <w:spacing w:val="1"/>
          <w:sz w:val="24"/>
          <w:szCs w:val="24"/>
        </w:rPr>
        <w:t xml:space="preserve"> </w:t>
      </w:r>
      <w:r w:rsidRPr="00FD70E6">
        <w:rPr>
          <w:sz w:val="24"/>
          <w:szCs w:val="24"/>
        </w:rPr>
        <w:t>приобр</w:t>
      </w:r>
      <w:r w:rsidRPr="00FD70E6">
        <w:rPr>
          <w:spacing w:val="-1"/>
          <w:sz w:val="24"/>
          <w:szCs w:val="24"/>
        </w:rPr>
        <w:t>ес</w:t>
      </w:r>
      <w:r w:rsidRPr="00FD70E6">
        <w:rPr>
          <w:sz w:val="24"/>
          <w:szCs w:val="24"/>
        </w:rPr>
        <w:t xml:space="preserve">ти </w:t>
      </w:r>
      <w:r w:rsidRPr="00FD70E6">
        <w:rPr>
          <w:spacing w:val="3"/>
          <w:sz w:val="24"/>
          <w:szCs w:val="24"/>
        </w:rPr>
        <w:t xml:space="preserve"> </w:t>
      </w:r>
      <w:r w:rsidRPr="00FD70E6">
        <w:rPr>
          <w:sz w:val="24"/>
          <w:szCs w:val="24"/>
        </w:rPr>
        <w:t xml:space="preserve">в </w:t>
      </w:r>
      <w:r w:rsidRPr="00FD70E6">
        <w:rPr>
          <w:spacing w:val="1"/>
          <w:sz w:val="24"/>
          <w:szCs w:val="24"/>
        </w:rPr>
        <w:t xml:space="preserve"> </w:t>
      </w:r>
      <w:r w:rsidRPr="00FD70E6">
        <w:rPr>
          <w:sz w:val="24"/>
          <w:szCs w:val="24"/>
        </w:rPr>
        <w:t>проц</w:t>
      </w:r>
      <w:r w:rsidRPr="00FD70E6">
        <w:rPr>
          <w:spacing w:val="-1"/>
          <w:sz w:val="24"/>
          <w:szCs w:val="24"/>
        </w:rPr>
        <w:t>есс</w:t>
      </w:r>
      <w:r w:rsidRPr="00FD70E6">
        <w:rPr>
          <w:sz w:val="24"/>
          <w:szCs w:val="24"/>
        </w:rPr>
        <w:t xml:space="preserve">е </w:t>
      </w:r>
      <w:r w:rsidRPr="00FD70E6">
        <w:rPr>
          <w:spacing w:val="1"/>
          <w:sz w:val="24"/>
          <w:szCs w:val="24"/>
        </w:rPr>
        <w:t xml:space="preserve"> </w:t>
      </w:r>
      <w:r w:rsidRPr="00FD70E6">
        <w:rPr>
          <w:spacing w:val="2"/>
          <w:sz w:val="24"/>
          <w:szCs w:val="24"/>
        </w:rPr>
        <w:t>о</w:t>
      </w:r>
      <w:r w:rsidRPr="00FD70E6">
        <w:rPr>
          <w:spacing w:val="-1"/>
          <w:sz w:val="24"/>
          <w:szCs w:val="24"/>
        </w:rPr>
        <w:t>с</w:t>
      </w:r>
      <w:r w:rsidRPr="00FD70E6">
        <w:rPr>
          <w:sz w:val="24"/>
          <w:szCs w:val="24"/>
        </w:rPr>
        <w:t>во</w:t>
      </w:r>
      <w:r w:rsidRPr="00FD70E6">
        <w:rPr>
          <w:spacing w:val="-2"/>
          <w:sz w:val="24"/>
          <w:szCs w:val="24"/>
        </w:rPr>
        <w:t>е</w:t>
      </w:r>
      <w:r w:rsidRPr="00FD70E6">
        <w:rPr>
          <w:sz w:val="24"/>
          <w:szCs w:val="24"/>
        </w:rPr>
        <w:t>ния</w:t>
      </w:r>
      <w:r w:rsidRPr="00FD70E6">
        <w:rPr>
          <w:spacing w:val="3"/>
          <w:sz w:val="24"/>
          <w:szCs w:val="24"/>
        </w:rPr>
        <w:t xml:space="preserve"> </w:t>
      </w:r>
      <w:r w:rsidRPr="00FD70E6">
        <w:rPr>
          <w:sz w:val="24"/>
          <w:szCs w:val="24"/>
        </w:rPr>
        <w:t>прогр</w:t>
      </w:r>
      <w:r w:rsidRPr="00FD70E6">
        <w:rPr>
          <w:spacing w:val="-1"/>
          <w:sz w:val="24"/>
          <w:szCs w:val="24"/>
        </w:rPr>
        <w:t>ам</w:t>
      </w:r>
      <w:r w:rsidRPr="00FD70E6">
        <w:rPr>
          <w:spacing w:val="1"/>
          <w:sz w:val="24"/>
          <w:szCs w:val="24"/>
        </w:rPr>
        <w:t>м</w:t>
      </w:r>
      <w:r w:rsidRPr="00FD70E6">
        <w:rPr>
          <w:sz w:val="24"/>
          <w:szCs w:val="24"/>
        </w:rPr>
        <w:t xml:space="preserve">ного </w:t>
      </w:r>
      <w:r w:rsidRPr="00FD70E6">
        <w:rPr>
          <w:spacing w:val="-1"/>
          <w:sz w:val="24"/>
          <w:szCs w:val="24"/>
        </w:rPr>
        <w:t>ма</w:t>
      </w:r>
      <w:r w:rsidRPr="00FD70E6">
        <w:rPr>
          <w:sz w:val="24"/>
          <w:szCs w:val="24"/>
        </w:rPr>
        <w:t>т</w:t>
      </w:r>
      <w:r w:rsidRPr="00FD70E6">
        <w:rPr>
          <w:spacing w:val="-1"/>
          <w:sz w:val="24"/>
          <w:szCs w:val="24"/>
        </w:rPr>
        <w:t>е</w:t>
      </w:r>
      <w:r w:rsidRPr="00FD70E6">
        <w:rPr>
          <w:sz w:val="24"/>
          <w:szCs w:val="24"/>
        </w:rPr>
        <w:t>ри</w:t>
      </w:r>
      <w:r w:rsidRPr="00FD70E6">
        <w:rPr>
          <w:spacing w:val="-1"/>
          <w:sz w:val="24"/>
          <w:szCs w:val="24"/>
        </w:rPr>
        <w:t>а</w:t>
      </w:r>
      <w:r w:rsidRPr="00FD70E6">
        <w:rPr>
          <w:sz w:val="24"/>
          <w:szCs w:val="24"/>
        </w:rPr>
        <w:t>л</w:t>
      </w:r>
      <w:r w:rsidRPr="00FD70E6">
        <w:rPr>
          <w:spacing w:val="-1"/>
          <w:sz w:val="24"/>
          <w:szCs w:val="24"/>
        </w:rPr>
        <w:t>а</w:t>
      </w:r>
      <w:r w:rsidRPr="00FD70E6">
        <w:rPr>
          <w:sz w:val="24"/>
          <w:szCs w:val="24"/>
        </w:rPr>
        <w:t>.</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формиров</w:t>
      </w:r>
      <w:r w:rsidRPr="00FD70E6">
        <w:rPr>
          <w:spacing w:val="-2"/>
          <w:sz w:val="24"/>
          <w:szCs w:val="24"/>
        </w:rPr>
        <w:t>а</w:t>
      </w:r>
      <w:r w:rsidRPr="00FD70E6">
        <w:rPr>
          <w:sz w:val="24"/>
          <w:szCs w:val="24"/>
        </w:rPr>
        <w:t>ние</w:t>
      </w:r>
      <w:r w:rsidRPr="00FD70E6">
        <w:rPr>
          <w:spacing w:val="-1"/>
          <w:sz w:val="24"/>
          <w:szCs w:val="24"/>
        </w:rPr>
        <w:t xml:space="preserve"> </w:t>
      </w:r>
      <w:r w:rsidRPr="00FD70E6">
        <w:rPr>
          <w:sz w:val="24"/>
          <w:szCs w:val="24"/>
        </w:rPr>
        <w:t>о</w:t>
      </w:r>
      <w:r w:rsidRPr="00FD70E6">
        <w:rPr>
          <w:spacing w:val="-1"/>
          <w:sz w:val="24"/>
          <w:szCs w:val="24"/>
        </w:rPr>
        <w:t>с</w:t>
      </w:r>
      <w:r w:rsidRPr="00FD70E6">
        <w:rPr>
          <w:sz w:val="24"/>
          <w:szCs w:val="24"/>
        </w:rPr>
        <w:t>нов ро</w:t>
      </w:r>
      <w:r w:rsidRPr="00FD70E6">
        <w:rPr>
          <w:spacing w:val="-2"/>
          <w:sz w:val="24"/>
          <w:szCs w:val="24"/>
        </w:rPr>
        <w:t>с</w:t>
      </w:r>
      <w:r w:rsidRPr="00FD70E6">
        <w:rPr>
          <w:spacing w:val="-1"/>
          <w:sz w:val="24"/>
          <w:szCs w:val="24"/>
        </w:rPr>
        <w:t>с</w:t>
      </w:r>
      <w:r w:rsidRPr="00FD70E6">
        <w:rPr>
          <w:sz w:val="24"/>
          <w:szCs w:val="24"/>
        </w:rPr>
        <w:t>ий</w:t>
      </w:r>
      <w:r w:rsidRPr="00FD70E6">
        <w:rPr>
          <w:spacing w:val="-1"/>
          <w:sz w:val="24"/>
          <w:szCs w:val="24"/>
        </w:rPr>
        <w:t>с</w:t>
      </w:r>
      <w:r w:rsidRPr="00FD70E6">
        <w:rPr>
          <w:sz w:val="24"/>
          <w:szCs w:val="24"/>
        </w:rPr>
        <w:t>кой гр</w:t>
      </w:r>
      <w:r w:rsidRPr="00FD70E6">
        <w:rPr>
          <w:spacing w:val="-1"/>
          <w:sz w:val="24"/>
          <w:szCs w:val="24"/>
        </w:rPr>
        <w:t>а</w:t>
      </w:r>
      <w:r w:rsidRPr="00FD70E6">
        <w:rPr>
          <w:sz w:val="24"/>
          <w:szCs w:val="24"/>
        </w:rPr>
        <w:t>жд</w:t>
      </w:r>
      <w:r w:rsidRPr="00FD70E6">
        <w:rPr>
          <w:spacing w:val="-1"/>
          <w:sz w:val="24"/>
          <w:szCs w:val="24"/>
        </w:rPr>
        <w:t>а</w:t>
      </w:r>
      <w:r w:rsidRPr="00FD70E6">
        <w:rPr>
          <w:sz w:val="24"/>
          <w:szCs w:val="24"/>
        </w:rPr>
        <w:t>н</w:t>
      </w:r>
      <w:r w:rsidRPr="00FD70E6">
        <w:rPr>
          <w:spacing w:val="-1"/>
          <w:sz w:val="24"/>
          <w:szCs w:val="24"/>
        </w:rPr>
        <w:t>с</w:t>
      </w:r>
      <w:r w:rsidRPr="00FD70E6">
        <w:rPr>
          <w:sz w:val="24"/>
          <w:szCs w:val="24"/>
        </w:rPr>
        <w:t>кой ид</w:t>
      </w:r>
      <w:r w:rsidRPr="00FD70E6">
        <w:rPr>
          <w:spacing w:val="-1"/>
          <w:sz w:val="24"/>
          <w:szCs w:val="24"/>
        </w:rPr>
        <w:t>е</w:t>
      </w:r>
      <w:r w:rsidRPr="00FD70E6">
        <w:rPr>
          <w:sz w:val="24"/>
          <w:szCs w:val="24"/>
        </w:rPr>
        <w:t>н</w:t>
      </w:r>
      <w:r w:rsidRPr="00FD70E6">
        <w:rPr>
          <w:spacing w:val="-2"/>
          <w:sz w:val="24"/>
          <w:szCs w:val="24"/>
        </w:rPr>
        <w:t>т</w:t>
      </w:r>
      <w:r w:rsidRPr="00FD70E6">
        <w:rPr>
          <w:sz w:val="24"/>
          <w:szCs w:val="24"/>
        </w:rPr>
        <w:t>и</w:t>
      </w:r>
      <w:r w:rsidRPr="00FD70E6">
        <w:rPr>
          <w:spacing w:val="-1"/>
          <w:sz w:val="24"/>
          <w:szCs w:val="24"/>
        </w:rPr>
        <w:t>ч</w:t>
      </w:r>
      <w:r w:rsidRPr="00FD70E6">
        <w:rPr>
          <w:sz w:val="24"/>
          <w:szCs w:val="24"/>
        </w:rPr>
        <w:t>но</w:t>
      </w:r>
      <w:r w:rsidRPr="00FD70E6">
        <w:rPr>
          <w:spacing w:val="-1"/>
          <w:sz w:val="24"/>
          <w:szCs w:val="24"/>
        </w:rPr>
        <w:t>с</w:t>
      </w:r>
      <w:r w:rsidRPr="00FD70E6">
        <w:rPr>
          <w:spacing w:val="-2"/>
          <w:sz w:val="24"/>
          <w:szCs w:val="24"/>
        </w:rPr>
        <w:t>т</w:t>
      </w:r>
      <w:r w:rsidRPr="00FD70E6">
        <w:rPr>
          <w:sz w:val="24"/>
          <w:szCs w:val="24"/>
        </w:rPr>
        <w:t xml:space="preserve">и, </w:t>
      </w:r>
      <w:r w:rsidRPr="00FD70E6">
        <w:rPr>
          <w:spacing w:val="1"/>
          <w:sz w:val="24"/>
          <w:szCs w:val="24"/>
        </w:rPr>
        <w:t>ч</w:t>
      </w:r>
      <w:r w:rsidRPr="00FD70E6">
        <w:rPr>
          <w:spacing w:val="-5"/>
          <w:sz w:val="24"/>
          <w:szCs w:val="24"/>
        </w:rPr>
        <w:t>у</w:t>
      </w:r>
      <w:r w:rsidRPr="00FD70E6">
        <w:rPr>
          <w:sz w:val="24"/>
          <w:szCs w:val="24"/>
        </w:rPr>
        <w:t>в</w:t>
      </w:r>
      <w:r w:rsidRPr="00FD70E6">
        <w:rPr>
          <w:spacing w:val="-2"/>
          <w:sz w:val="24"/>
          <w:szCs w:val="24"/>
        </w:rPr>
        <w:t>с</w:t>
      </w:r>
      <w:r w:rsidRPr="00FD70E6">
        <w:rPr>
          <w:sz w:val="24"/>
          <w:szCs w:val="24"/>
        </w:rPr>
        <w:t>т</w:t>
      </w:r>
      <w:r w:rsidRPr="00FD70E6">
        <w:rPr>
          <w:spacing w:val="1"/>
          <w:sz w:val="24"/>
          <w:szCs w:val="24"/>
        </w:rPr>
        <w:t>в</w:t>
      </w:r>
      <w:r w:rsidRPr="00FD70E6">
        <w:rPr>
          <w:sz w:val="24"/>
          <w:szCs w:val="24"/>
        </w:rPr>
        <w:t>а</w:t>
      </w:r>
      <w:r w:rsidRPr="00FD70E6">
        <w:rPr>
          <w:spacing w:val="-1"/>
          <w:sz w:val="24"/>
          <w:szCs w:val="24"/>
        </w:rPr>
        <w:t xml:space="preserve"> </w:t>
      </w:r>
      <w:r w:rsidRPr="00FD70E6">
        <w:rPr>
          <w:sz w:val="24"/>
          <w:szCs w:val="24"/>
        </w:rPr>
        <w:t>гордости</w:t>
      </w:r>
    </w:p>
    <w:p w:rsidR="00D242A7" w:rsidRPr="00FD70E6" w:rsidRDefault="00D242A7" w:rsidP="00FD70E6">
      <w:pPr>
        <w:autoSpaceDE/>
        <w:autoSpaceDN/>
        <w:ind w:right="-30"/>
        <w:rPr>
          <w:sz w:val="24"/>
          <w:szCs w:val="24"/>
          <w:lang w:val="en-US"/>
        </w:rPr>
      </w:pPr>
      <w:r w:rsidRPr="00FD70E6">
        <w:rPr>
          <w:sz w:val="24"/>
          <w:szCs w:val="24"/>
        </w:rPr>
        <w:t>за</w:t>
      </w:r>
      <w:r w:rsidRPr="00FD70E6">
        <w:rPr>
          <w:spacing w:val="-1"/>
          <w:sz w:val="24"/>
          <w:szCs w:val="24"/>
        </w:rPr>
        <w:t xml:space="preserve"> с</w:t>
      </w:r>
      <w:r w:rsidRPr="00FD70E6">
        <w:rPr>
          <w:sz w:val="24"/>
          <w:szCs w:val="24"/>
        </w:rPr>
        <w:t>вою Род</w:t>
      </w:r>
      <w:r w:rsidRPr="00FD70E6">
        <w:rPr>
          <w:spacing w:val="1"/>
          <w:sz w:val="24"/>
          <w:szCs w:val="24"/>
        </w:rPr>
        <w:t>и</w:t>
      </w:r>
      <w:r w:rsidRPr="00FD70E6">
        <w:rPr>
          <w:spacing w:val="3"/>
          <w:sz w:val="24"/>
          <w:szCs w:val="24"/>
        </w:rPr>
        <w:t>н</w:t>
      </w:r>
      <w:r w:rsidRPr="00FD70E6">
        <w:rPr>
          <w:spacing w:val="-8"/>
          <w:sz w:val="24"/>
          <w:szCs w:val="24"/>
        </w:rPr>
        <w:t>у</w:t>
      </w:r>
      <w:r w:rsidRPr="00FD70E6">
        <w:rPr>
          <w:sz w:val="24"/>
          <w:szCs w:val="24"/>
        </w:rPr>
        <w:t>,</w:t>
      </w:r>
      <w:r w:rsidRPr="00FD70E6">
        <w:rPr>
          <w:spacing w:val="1"/>
          <w:sz w:val="24"/>
          <w:szCs w:val="24"/>
        </w:rPr>
        <w:t xml:space="preserve"> </w:t>
      </w:r>
      <w:r w:rsidRPr="00FD70E6">
        <w:rPr>
          <w:sz w:val="24"/>
          <w:szCs w:val="24"/>
        </w:rPr>
        <w:t>ро</w:t>
      </w:r>
      <w:r w:rsidRPr="00FD70E6">
        <w:rPr>
          <w:spacing w:val="1"/>
          <w:sz w:val="24"/>
          <w:szCs w:val="24"/>
        </w:rPr>
        <w:t>с</w:t>
      </w:r>
      <w:r w:rsidRPr="00FD70E6">
        <w:rPr>
          <w:spacing w:val="-1"/>
          <w:sz w:val="24"/>
          <w:szCs w:val="24"/>
        </w:rPr>
        <w:t>с</w:t>
      </w:r>
      <w:r w:rsidRPr="00FD70E6">
        <w:rPr>
          <w:sz w:val="24"/>
          <w:szCs w:val="24"/>
        </w:rPr>
        <w:t>ий</w:t>
      </w:r>
      <w:r w:rsidRPr="00FD70E6">
        <w:rPr>
          <w:spacing w:val="-1"/>
          <w:sz w:val="24"/>
          <w:szCs w:val="24"/>
        </w:rPr>
        <w:t>с</w:t>
      </w:r>
      <w:r w:rsidRPr="00FD70E6">
        <w:rPr>
          <w:sz w:val="24"/>
          <w:szCs w:val="24"/>
        </w:rPr>
        <w:t>кий н</w:t>
      </w:r>
      <w:r w:rsidRPr="00FD70E6">
        <w:rPr>
          <w:spacing w:val="-1"/>
          <w:sz w:val="24"/>
          <w:szCs w:val="24"/>
        </w:rPr>
        <w:t>а</w:t>
      </w:r>
      <w:r w:rsidRPr="00FD70E6">
        <w:rPr>
          <w:sz w:val="24"/>
          <w:szCs w:val="24"/>
        </w:rPr>
        <w:t>род</w:t>
      </w:r>
      <w:r w:rsidRPr="00FD70E6">
        <w:rPr>
          <w:spacing w:val="-3"/>
          <w:sz w:val="24"/>
          <w:szCs w:val="24"/>
        </w:rPr>
        <w:t xml:space="preserve"> </w:t>
      </w:r>
      <w:r w:rsidRPr="00FD70E6">
        <w:rPr>
          <w:sz w:val="24"/>
          <w:szCs w:val="24"/>
        </w:rPr>
        <w:t>и и</w:t>
      </w:r>
      <w:r w:rsidRPr="00FD70E6">
        <w:rPr>
          <w:spacing w:val="-1"/>
          <w:sz w:val="24"/>
          <w:szCs w:val="24"/>
        </w:rPr>
        <w:t>с</w:t>
      </w:r>
      <w:r w:rsidRPr="00FD70E6">
        <w:rPr>
          <w:sz w:val="24"/>
          <w:szCs w:val="24"/>
        </w:rPr>
        <w:t>то</w:t>
      </w:r>
      <w:r w:rsidRPr="00FD70E6">
        <w:rPr>
          <w:spacing w:val="-3"/>
          <w:sz w:val="24"/>
          <w:szCs w:val="24"/>
        </w:rPr>
        <w:t>р</w:t>
      </w:r>
      <w:r w:rsidRPr="00FD70E6">
        <w:rPr>
          <w:sz w:val="24"/>
          <w:szCs w:val="24"/>
        </w:rPr>
        <w:t>ию</w:t>
      </w:r>
      <w:r w:rsidRPr="00FD70E6">
        <w:rPr>
          <w:spacing w:val="-2"/>
          <w:sz w:val="24"/>
          <w:szCs w:val="24"/>
        </w:rPr>
        <w:t xml:space="preserve"> </w:t>
      </w:r>
      <w:r w:rsidRPr="00FD70E6">
        <w:rPr>
          <w:sz w:val="24"/>
          <w:szCs w:val="24"/>
          <w:lang w:val="en-US"/>
        </w:rPr>
        <w:t>Ро</w:t>
      </w:r>
      <w:r w:rsidRPr="00FD70E6">
        <w:rPr>
          <w:spacing w:val="-1"/>
          <w:sz w:val="24"/>
          <w:szCs w:val="24"/>
          <w:lang w:val="en-US"/>
        </w:rPr>
        <w:t>сс</w:t>
      </w:r>
      <w:r w:rsidRPr="00FD70E6">
        <w:rPr>
          <w:sz w:val="24"/>
          <w:szCs w:val="24"/>
          <w:lang w:val="en-US"/>
        </w:rPr>
        <w:t>ии;</w:t>
      </w:r>
    </w:p>
    <w:p w:rsidR="00D242A7" w:rsidRPr="00FD70E6" w:rsidRDefault="00D242A7" w:rsidP="004B4ACF">
      <w:pPr>
        <w:numPr>
          <w:ilvl w:val="0"/>
          <w:numId w:val="153"/>
        </w:numPr>
        <w:tabs>
          <w:tab w:val="left" w:pos="313"/>
        </w:tabs>
        <w:autoSpaceDE/>
        <w:autoSpaceDN/>
        <w:ind w:right="-30" w:firstLine="0"/>
        <w:rPr>
          <w:sz w:val="24"/>
          <w:szCs w:val="24"/>
        </w:rPr>
      </w:pPr>
      <w:r w:rsidRPr="00FD70E6">
        <w:rPr>
          <w:sz w:val="24"/>
          <w:szCs w:val="24"/>
        </w:rPr>
        <w:t>формиров</w:t>
      </w:r>
      <w:r w:rsidRPr="00FD70E6">
        <w:rPr>
          <w:spacing w:val="-2"/>
          <w:sz w:val="24"/>
          <w:szCs w:val="24"/>
        </w:rPr>
        <w:t>а</w:t>
      </w:r>
      <w:r w:rsidRPr="00FD70E6">
        <w:rPr>
          <w:sz w:val="24"/>
          <w:szCs w:val="24"/>
        </w:rPr>
        <w:t xml:space="preserve">ние </w:t>
      </w:r>
      <w:r w:rsidRPr="00FD70E6">
        <w:rPr>
          <w:spacing w:val="42"/>
          <w:sz w:val="24"/>
          <w:szCs w:val="24"/>
        </w:rPr>
        <w:t xml:space="preserve"> </w:t>
      </w:r>
      <w:r w:rsidRPr="00FD70E6">
        <w:rPr>
          <w:spacing w:val="-5"/>
          <w:sz w:val="24"/>
          <w:szCs w:val="24"/>
        </w:rPr>
        <w:t>у</w:t>
      </w:r>
      <w:r w:rsidRPr="00FD70E6">
        <w:rPr>
          <w:spacing w:val="1"/>
          <w:sz w:val="24"/>
          <w:szCs w:val="24"/>
        </w:rPr>
        <w:t>в</w:t>
      </w:r>
      <w:r w:rsidRPr="00FD70E6">
        <w:rPr>
          <w:spacing w:val="-1"/>
          <w:sz w:val="24"/>
          <w:szCs w:val="24"/>
        </w:rPr>
        <w:t>а</w:t>
      </w:r>
      <w:r w:rsidRPr="00FD70E6">
        <w:rPr>
          <w:spacing w:val="1"/>
          <w:sz w:val="24"/>
          <w:szCs w:val="24"/>
        </w:rPr>
        <w:t>ж</w:t>
      </w:r>
      <w:r w:rsidRPr="00FD70E6">
        <w:rPr>
          <w:sz w:val="24"/>
          <w:szCs w:val="24"/>
        </w:rPr>
        <w:t>ит</w:t>
      </w:r>
      <w:r w:rsidRPr="00FD70E6">
        <w:rPr>
          <w:spacing w:val="-1"/>
          <w:sz w:val="24"/>
          <w:szCs w:val="24"/>
        </w:rPr>
        <w:t>е</w:t>
      </w:r>
      <w:r w:rsidRPr="00FD70E6">
        <w:rPr>
          <w:sz w:val="24"/>
          <w:szCs w:val="24"/>
        </w:rPr>
        <w:t xml:space="preserve">льного </w:t>
      </w:r>
      <w:r w:rsidRPr="00FD70E6">
        <w:rPr>
          <w:spacing w:val="40"/>
          <w:sz w:val="24"/>
          <w:szCs w:val="24"/>
        </w:rPr>
        <w:t xml:space="preserve"> </w:t>
      </w:r>
      <w:r w:rsidRPr="00FD70E6">
        <w:rPr>
          <w:sz w:val="24"/>
          <w:szCs w:val="24"/>
        </w:rPr>
        <w:t>о</w:t>
      </w:r>
      <w:r w:rsidRPr="00FD70E6">
        <w:rPr>
          <w:spacing w:val="-2"/>
          <w:sz w:val="24"/>
          <w:szCs w:val="24"/>
        </w:rPr>
        <w:t>т</w:t>
      </w:r>
      <w:r w:rsidRPr="00FD70E6">
        <w:rPr>
          <w:sz w:val="24"/>
          <w:szCs w:val="24"/>
        </w:rPr>
        <w:t>нош</w:t>
      </w:r>
      <w:r w:rsidRPr="00FD70E6">
        <w:rPr>
          <w:spacing w:val="-1"/>
          <w:sz w:val="24"/>
          <w:szCs w:val="24"/>
        </w:rPr>
        <w:t>е</w:t>
      </w:r>
      <w:r w:rsidRPr="00FD70E6">
        <w:rPr>
          <w:spacing w:val="-2"/>
          <w:sz w:val="24"/>
          <w:szCs w:val="24"/>
        </w:rPr>
        <w:t>н</w:t>
      </w:r>
      <w:r w:rsidRPr="00FD70E6">
        <w:rPr>
          <w:sz w:val="24"/>
          <w:szCs w:val="24"/>
        </w:rPr>
        <w:t xml:space="preserve">ия </w:t>
      </w:r>
      <w:r w:rsidRPr="00FD70E6">
        <w:rPr>
          <w:spacing w:val="38"/>
          <w:sz w:val="24"/>
          <w:szCs w:val="24"/>
        </w:rPr>
        <w:t xml:space="preserve"> </w:t>
      </w:r>
      <w:r w:rsidRPr="00FD70E6">
        <w:rPr>
          <w:sz w:val="24"/>
          <w:szCs w:val="24"/>
        </w:rPr>
        <w:t xml:space="preserve">к </w:t>
      </w:r>
      <w:r w:rsidRPr="00FD70E6">
        <w:rPr>
          <w:spacing w:val="41"/>
          <w:sz w:val="24"/>
          <w:szCs w:val="24"/>
        </w:rPr>
        <w:t xml:space="preserve"> </w:t>
      </w:r>
      <w:r w:rsidRPr="00FD70E6">
        <w:rPr>
          <w:sz w:val="24"/>
          <w:szCs w:val="24"/>
        </w:rPr>
        <w:t>ино</w:t>
      </w:r>
      <w:r w:rsidRPr="00FD70E6">
        <w:rPr>
          <w:spacing w:val="1"/>
          <w:sz w:val="24"/>
          <w:szCs w:val="24"/>
        </w:rPr>
        <w:t>м</w:t>
      </w:r>
      <w:r w:rsidRPr="00FD70E6">
        <w:rPr>
          <w:sz w:val="24"/>
          <w:szCs w:val="24"/>
        </w:rPr>
        <w:t xml:space="preserve">у </w:t>
      </w:r>
      <w:r w:rsidRPr="00FD70E6">
        <w:rPr>
          <w:spacing w:val="35"/>
          <w:sz w:val="24"/>
          <w:szCs w:val="24"/>
        </w:rPr>
        <w:t xml:space="preserve"> </w:t>
      </w:r>
      <w:r w:rsidRPr="00FD70E6">
        <w:rPr>
          <w:spacing w:val="-1"/>
          <w:sz w:val="24"/>
          <w:szCs w:val="24"/>
        </w:rPr>
        <w:t>м</w:t>
      </w:r>
      <w:r w:rsidRPr="00FD70E6">
        <w:rPr>
          <w:sz w:val="24"/>
          <w:szCs w:val="24"/>
        </w:rPr>
        <w:t>н</w:t>
      </w:r>
      <w:r w:rsidRPr="00FD70E6">
        <w:rPr>
          <w:spacing w:val="-1"/>
          <w:sz w:val="24"/>
          <w:szCs w:val="24"/>
        </w:rPr>
        <w:t>е</w:t>
      </w:r>
      <w:r w:rsidRPr="00FD70E6">
        <w:rPr>
          <w:sz w:val="24"/>
          <w:szCs w:val="24"/>
        </w:rPr>
        <w:t xml:space="preserve">нию, </w:t>
      </w:r>
      <w:r w:rsidRPr="00FD70E6">
        <w:rPr>
          <w:spacing w:val="40"/>
          <w:sz w:val="24"/>
          <w:szCs w:val="24"/>
        </w:rPr>
        <w:t xml:space="preserve"> </w:t>
      </w:r>
      <w:r w:rsidRPr="00FD70E6">
        <w:rPr>
          <w:spacing w:val="-2"/>
          <w:sz w:val="24"/>
          <w:szCs w:val="24"/>
        </w:rPr>
        <w:t>и</w:t>
      </w:r>
      <w:r w:rsidRPr="00FD70E6">
        <w:rPr>
          <w:spacing w:val="-1"/>
          <w:sz w:val="24"/>
          <w:szCs w:val="24"/>
        </w:rPr>
        <w:t>с</w:t>
      </w:r>
      <w:r w:rsidRPr="00FD70E6">
        <w:rPr>
          <w:sz w:val="24"/>
          <w:szCs w:val="24"/>
        </w:rPr>
        <w:t xml:space="preserve">тории </w:t>
      </w:r>
      <w:r w:rsidRPr="00FD70E6">
        <w:rPr>
          <w:spacing w:val="41"/>
          <w:sz w:val="24"/>
          <w:szCs w:val="24"/>
        </w:rPr>
        <w:t xml:space="preserve"> </w:t>
      </w:r>
      <w:r w:rsidRPr="00FD70E6">
        <w:rPr>
          <w:sz w:val="24"/>
          <w:szCs w:val="24"/>
        </w:rPr>
        <w:t xml:space="preserve">и </w:t>
      </w:r>
      <w:r w:rsidRPr="00FD70E6">
        <w:rPr>
          <w:spacing w:val="39"/>
          <w:sz w:val="24"/>
          <w:szCs w:val="24"/>
        </w:rPr>
        <w:t xml:space="preserve"> </w:t>
      </w:r>
      <w:r w:rsidRPr="00FD70E6">
        <w:rPr>
          <w:spacing w:val="3"/>
          <w:sz w:val="24"/>
          <w:szCs w:val="24"/>
        </w:rPr>
        <w:t>к</w:t>
      </w:r>
      <w:r w:rsidRPr="00FD70E6">
        <w:rPr>
          <w:spacing w:val="-8"/>
          <w:sz w:val="24"/>
          <w:szCs w:val="24"/>
        </w:rPr>
        <w:t>у</w:t>
      </w:r>
      <w:r w:rsidRPr="00FD70E6">
        <w:rPr>
          <w:sz w:val="24"/>
          <w:szCs w:val="24"/>
        </w:rPr>
        <w:t>ль</w:t>
      </w:r>
      <w:r w:rsidRPr="00FD70E6">
        <w:rPr>
          <w:spacing w:val="5"/>
          <w:sz w:val="24"/>
          <w:szCs w:val="24"/>
        </w:rPr>
        <w:t>т</w:t>
      </w:r>
      <w:r w:rsidRPr="00FD70E6">
        <w:rPr>
          <w:spacing w:val="-5"/>
          <w:sz w:val="24"/>
          <w:szCs w:val="24"/>
        </w:rPr>
        <w:t>у</w:t>
      </w:r>
      <w:r w:rsidRPr="00FD70E6">
        <w:rPr>
          <w:sz w:val="24"/>
          <w:szCs w:val="24"/>
        </w:rPr>
        <w:t xml:space="preserve">ре </w:t>
      </w:r>
      <w:r w:rsidRPr="00FD70E6">
        <w:rPr>
          <w:spacing w:val="39"/>
          <w:sz w:val="24"/>
          <w:szCs w:val="24"/>
        </w:rPr>
        <w:t xml:space="preserve"> </w:t>
      </w:r>
      <w:r w:rsidRPr="00FD70E6">
        <w:rPr>
          <w:spacing w:val="2"/>
          <w:sz w:val="24"/>
          <w:szCs w:val="24"/>
        </w:rPr>
        <w:t>др</w:t>
      </w:r>
      <w:r w:rsidRPr="00FD70E6">
        <w:rPr>
          <w:spacing w:val="-5"/>
          <w:sz w:val="24"/>
          <w:szCs w:val="24"/>
        </w:rPr>
        <w:t>у</w:t>
      </w:r>
      <w:r w:rsidRPr="00FD70E6">
        <w:rPr>
          <w:sz w:val="24"/>
          <w:szCs w:val="24"/>
        </w:rPr>
        <w:t>гих н</w:t>
      </w:r>
      <w:r w:rsidRPr="00FD70E6">
        <w:rPr>
          <w:spacing w:val="-1"/>
          <w:sz w:val="24"/>
          <w:szCs w:val="24"/>
        </w:rPr>
        <w:t>а</w:t>
      </w:r>
      <w:r w:rsidRPr="00FD70E6">
        <w:rPr>
          <w:sz w:val="24"/>
          <w:szCs w:val="24"/>
        </w:rPr>
        <w:t>родов;</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ори</w:t>
      </w:r>
      <w:r w:rsidRPr="00FD70E6">
        <w:rPr>
          <w:spacing w:val="-1"/>
          <w:sz w:val="24"/>
          <w:szCs w:val="24"/>
        </w:rPr>
        <w:t>е</w:t>
      </w:r>
      <w:r w:rsidRPr="00FD70E6">
        <w:rPr>
          <w:sz w:val="24"/>
          <w:szCs w:val="24"/>
        </w:rPr>
        <w:t>нт</w:t>
      </w:r>
      <w:r w:rsidRPr="00FD70E6">
        <w:rPr>
          <w:spacing w:val="-1"/>
          <w:sz w:val="24"/>
          <w:szCs w:val="24"/>
        </w:rPr>
        <w:t>а</w:t>
      </w:r>
      <w:r w:rsidRPr="00FD70E6">
        <w:rPr>
          <w:sz w:val="24"/>
          <w:szCs w:val="24"/>
        </w:rPr>
        <w:t>ция</w:t>
      </w:r>
      <w:r w:rsidRPr="00FD70E6">
        <w:rPr>
          <w:spacing w:val="-3"/>
          <w:sz w:val="24"/>
          <w:szCs w:val="24"/>
        </w:rPr>
        <w:t xml:space="preserve"> </w:t>
      </w:r>
      <w:r w:rsidRPr="00FD70E6">
        <w:rPr>
          <w:sz w:val="24"/>
          <w:szCs w:val="24"/>
        </w:rPr>
        <w:t>на</w:t>
      </w:r>
      <w:r w:rsidRPr="00FD70E6">
        <w:rPr>
          <w:spacing w:val="-1"/>
          <w:sz w:val="24"/>
          <w:szCs w:val="24"/>
        </w:rPr>
        <w:t xml:space="preserve"> м</w:t>
      </w:r>
      <w:r w:rsidRPr="00FD70E6">
        <w:rPr>
          <w:sz w:val="24"/>
          <w:szCs w:val="24"/>
        </w:rPr>
        <w:t>ор</w:t>
      </w:r>
      <w:r w:rsidRPr="00FD70E6">
        <w:rPr>
          <w:spacing w:val="-1"/>
          <w:sz w:val="24"/>
          <w:szCs w:val="24"/>
        </w:rPr>
        <w:t>а</w:t>
      </w:r>
      <w:r w:rsidRPr="00FD70E6">
        <w:rPr>
          <w:sz w:val="24"/>
          <w:szCs w:val="24"/>
        </w:rPr>
        <w:t>льные</w:t>
      </w:r>
      <w:r w:rsidRPr="00FD70E6">
        <w:rPr>
          <w:spacing w:val="-2"/>
          <w:sz w:val="24"/>
          <w:szCs w:val="24"/>
        </w:rPr>
        <w:t xml:space="preserve"> </w:t>
      </w:r>
      <w:r w:rsidRPr="00FD70E6">
        <w:rPr>
          <w:sz w:val="24"/>
          <w:szCs w:val="24"/>
        </w:rPr>
        <w:t>нор</w:t>
      </w:r>
      <w:r w:rsidRPr="00FD70E6">
        <w:rPr>
          <w:spacing w:val="-1"/>
          <w:sz w:val="24"/>
          <w:szCs w:val="24"/>
        </w:rPr>
        <w:t>м</w:t>
      </w:r>
      <w:r w:rsidRPr="00FD70E6">
        <w:rPr>
          <w:sz w:val="24"/>
          <w:szCs w:val="24"/>
        </w:rPr>
        <w:t xml:space="preserve">ы и </w:t>
      </w:r>
      <w:r w:rsidRPr="00FD70E6">
        <w:rPr>
          <w:spacing w:val="-2"/>
          <w:sz w:val="24"/>
          <w:szCs w:val="24"/>
        </w:rPr>
        <w:t>и</w:t>
      </w:r>
      <w:r w:rsidRPr="00FD70E6">
        <w:rPr>
          <w:sz w:val="24"/>
          <w:szCs w:val="24"/>
        </w:rPr>
        <w:t>х</w:t>
      </w:r>
      <w:r w:rsidRPr="00FD70E6">
        <w:rPr>
          <w:spacing w:val="2"/>
          <w:sz w:val="24"/>
          <w:szCs w:val="24"/>
        </w:rPr>
        <w:t xml:space="preserve"> </w:t>
      </w:r>
      <w:r w:rsidRPr="00FD70E6">
        <w:rPr>
          <w:sz w:val="24"/>
          <w:szCs w:val="24"/>
        </w:rPr>
        <w:t>в</w:t>
      </w:r>
      <w:r w:rsidRPr="00FD70E6">
        <w:rPr>
          <w:spacing w:val="-1"/>
          <w:sz w:val="24"/>
          <w:szCs w:val="24"/>
        </w:rPr>
        <w:t>ы</w:t>
      </w:r>
      <w:r w:rsidRPr="00FD70E6">
        <w:rPr>
          <w:sz w:val="24"/>
          <w:szCs w:val="24"/>
        </w:rPr>
        <w:t>по</w:t>
      </w:r>
      <w:r w:rsidRPr="00FD70E6">
        <w:rPr>
          <w:spacing w:val="-3"/>
          <w:sz w:val="24"/>
          <w:szCs w:val="24"/>
        </w:rPr>
        <w:t>л</w:t>
      </w:r>
      <w:r w:rsidRPr="00FD70E6">
        <w:rPr>
          <w:sz w:val="24"/>
          <w:szCs w:val="24"/>
        </w:rPr>
        <w:t>н</w:t>
      </w:r>
      <w:r w:rsidRPr="00FD70E6">
        <w:rPr>
          <w:spacing w:val="-1"/>
          <w:sz w:val="24"/>
          <w:szCs w:val="24"/>
        </w:rPr>
        <w:t>е</w:t>
      </w:r>
      <w:r w:rsidRPr="00FD70E6">
        <w:rPr>
          <w:sz w:val="24"/>
          <w:szCs w:val="24"/>
        </w:rPr>
        <w:t>ни</w:t>
      </w:r>
      <w:r w:rsidRPr="00FD70E6">
        <w:rPr>
          <w:spacing w:val="-1"/>
          <w:sz w:val="24"/>
          <w:szCs w:val="24"/>
        </w:rPr>
        <w:t>е</w:t>
      </w:r>
      <w:r w:rsidRPr="00FD70E6">
        <w:rPr>
          <w:sz w:val="24"/>
          <w:szCs w:val="24"/>
        </w:rPr>
        <w:t xml:space="preserve">, </w:t>
      </w:r>
      <w:r w:rsidRPr="00FD70E6">
        <w:rPr>
          <w:spacing w:val="-1"/>
          <w:sz w:val="24"/>
          <w:szCs w:val="24"/>
        </w:rPr>
        <w:t>с</w:t>
      </w:r>
      <w:r w:rsidRPr="00FD70E6">
        <w:rPr>
          <w:sz w:val="24"/>
          <w:szCs w:val="24"/>
        </w:rPr>
        <w:t>по</w:t>
      </w:r>
      <w:r w:rsidRPr="00FD70E6">
        <w:rPr>
          <w:spacing w:val="-1"/>
          <w:sz w:val="24"/>
          <w:szCs w:val="24"/>
        </w:rPr>
        <w:t>с</w:t>
      </w:r>
      <w:r w:rsidRPr="00FD70E6">
        <w:rPr>
          <w:sz w:val="24"/>
          <w:szCs w:val="24"/>
        </w:rPr>
        <w:t>об</w:t>
      </w:r>
      <w:r w:rsidRPr="00FD70E6">
        <w:rPr>
          <w:spacing w:val="1"/>
          <w:sz w:val="24"/>
          <w:szCs w:val="24"/>
        </w:rPr>
        <w:t>н</w:t>
      </w:r>
      <w:r w:rsidRPr="00FD70E6">
        <w:rPr>
          <w:sz w:val="24"/>
          <w:szCs w:val="24"/>
        </w:rPr>
        <w:t>о</w:t>
      </w:r>
      <w:r w:rsidRPr="00FD70E6">
        <w:rPr>
          <w:spacing w:val="-1"/>
          <w:sz w:val="24"/>
          <w:szCs w:val="24"/>
        </w:rPr>
        <w:t>с</w:t>
      </w:r>
      <w:r w:rsidRPr="00FD70E6">
        <w:rPr>
          <w:sz w:val="24"/>
          <w:szCs w:val="24"/>
        </w:rPr>
        <w:t>ть</w:t>
      </w:r>
      <w:r w:rsidRPr="00FD70E6">
        <w:rPr>
          <w:spacing w:val="-2"/>
          <w:sz w:val="24"/>
          <w:szCs w:val="24"/>
        </w:rPr>
        <w:t xml:space="preserve"> </w:t>
      </w:r>
      <w:r w:rsidRPr="00FD70E6">
        <w:rPr>
          <w:sz w:val="24"/>
          <w:szCs w:val="24"/>
        </w:rPr>
        <w:t xml:space="preserve">к </w:t>
      </w:r>
      <w:r w:rsidRPr="00FD70E6">
        <w:rPr>
          <w:spacing w:val="-1"/>
          <w:sz w:val="24"/>
          <w:szCs w:val="24"/>
        </w:rPr>
        <w:t>м</w:t>
      </w:r>
      <w:r w:rsidRPr="00FD70E6">
        <w:rPr>
          <w:sz w:val="24"/>
          <w:szCs w:val="24"/>
        </w:rPr>
        <w:t>ор</w:t>
      </w:r>
      <w:r w:rsidRPr="00FD70E6">
        <w:rPr>
          <w:spacing w:val="-1"/>
          <w:sz w:val="24"/>
          <w:szCs w:val="24"/>
        </w:rPr>
        <w:t>а</w:t>
      </w:r>
      <w:r w:rsidRPr="00FD70E6">
        <w:rPr>
          <w:sz w:val="24"/>
          <w:szCs w:val="24"/>
        </w:rPr>
        <w:t>льной д</w:t>
      </w:r>
      <w:r w:rsidRPr="00FD70E6">
        <w:rPr>
          <w:spacing w:val="-1"/>
          <w:sz w:val="24"/>
          <w:szCs w:val="24"/>
        </w:rPr>
        <w:t>е</w:t>
      </w:r>
      <w:r w:rsidRPr="00FD70E6">
        <w:rPr>
          <w:sz w:val="24"/>
          <w:szCs w:val="24"/>
        </w:rPr>
        <w:t>ц</w:t>
      </w:r>
      <w:r w:rsidRPr="00FD70E6">
        <w:rPr>
          <w:spacing w:val="-1"/>
          <w:sz w:val="24"/>
          <w:szCs w:val="24"/>
        </w:rPr>
        <w:t>е</w:t>
      </w:r>
      <w:r w:rsidRPr="00FD70E6">
        <w:rPr>
          <w:sz w:val="24"/>
          <w:szCs w:val="24"/>
        </w:rPr>
        <w:t>нтр</w:t>
      </w:r>
      <w:r w:rsidRPr="00FD70E6">
        <w:rPr>
          <w:spacing w:val="-1"/>
          <w:sz w:val="24"/>
          <w:szCs w:val="24"/>
        </w:rPr>
        <w:t>а</w:t>
      </w:r>
      <w:r w:rsidRPr="00FD70E6">
        <w:rPr>
          <w:spacing w:val="-2"/>
          <w:sz w:val="24"/>
          <w:szCs w:val="24"/>
        </w:rPr>
        <w:t>ц</w:t>
      </w:r>
      <w:r w:rsidRPr="00FD70E6">
        <w:rPr>
          <w:sz w:val="24"/>
          <w:szCs w:val="24"/>
        </w:rPr>
        <w:t>ии;</w:t>
      </w:r>
    </w:p>
    <w:p w:rsidR="00D242A7" w:rsidRPr="00FD70E6" w:rsidRDefault="00D242A7" w:rsidP="004B4ACF">
      <w:pPr>
        <w:numPr>
          <w:ilvl w:val="0"/>
          <w:numId w:val="153"/>
        </w:numPr>
        <w:tabs>
          <w:tab w:val="left" w:pos="265"/>
        </w:tabs>
        <w:autoSpaceDE/>
        <w:autoSpaceDN/>
        <w:ind w:right="-30" w:firstLine="0"/>
        <w:rPr>
          <w:sz w:val="24"/>
          <w:szCs w:val="24"/>
        </w:rPr>
      </w:pPr>
      <w:r w:rsidRPr="00FD70E6">
        <w:rPr>
          <w:sz w:val="24"/>
          <w:szCs w:val="24"/>
        </w:rPr>
        <w:t>формиров</w:t>
      </w:r>
      <w:r w:rsidRPr="00FD70E6">
        <w:rPr>
          <w:spacing w:val="-2"/>
          <w:sz w:val="24"/>
          <w:szCs w:val="24"/>
        </w:rPr>
        <w:t>а</w:t>
      </w:r>
      <w:r w:rsidRPr="00FD70E6">
        <w:rPr>
          <w:sz w:val="24"/>
          <w:szCs w:val="24"/>
        </w:rPr>
        <w:t>ние</w:t>
      </w:r>
      <w:r w:rsidRPr="00FD70E6">
        <w:rPr>
          <w:spacing w:val="10"/>
          <w:sz w:val="24"/>
          <w:szCs w:val="24"/>
        </w:rPr>
        <w:t xml:space="preserve"> </w:t>
      </w:r>
      <w:r w:rsidRPr="00FD70E6">
        <w:rPr>
          <w:spacing w:val="3"/>
          <w:sz w:val="24"/>
          <w:szCs w:val="24"/>
        </w:rPr>
        <w:t>ч</w:t>
      </w:r>
      <w:r w:rsidRPr="00FD70E6">
        <w:rPr>
          <w:spacing w:val="-5"/>
          <w:sz w:val="24"/>
          <w:szCs w:val="24"/>
        </w:rPr>
        <w:t>у</w:t>
      </w:r>
      <w:r w:rsidRPr="00FD70E6">
        <w:rPr>
          <w:spacing w:val="1"/>
          <w:sz w:val="24"/>
          <w:szCs w:val="24"/>
        </w:rPr>
        <w:t>в</w:t>
      </w:r>
      <w:r w:rsidRPr="00FD70E6">
        <w:rPr>
          <w:spacing w:val="-1"/>
          <w:sz w:val="24"/>
          <w:szCs w:val="24"/>
        </w:rPr>
        <w:t>с</w:t>
      </w:r>
      <w:r w:rsidRPr="00FD70E6">
        <w:rPr>
          <w:sz w:val="24"/>
          <w:szCs w:val="24"/>
        </w:rPr>
        <w:t>тва</w:t>
      </w:r>
      <w:r w:rsidRPr="00FD70E6">
        <w:rPr>
          <w:spacing w:val="10"/>
          <w:sz w:val="24"/>
          <w:szCs w:val="24"/>
        </w:rPr>
        <w:t xml:space="preserve"> </w:t>
      </w:r>
      <w:r w:rsidRPr="00FD70E6">
        <w:rPr>
          <w:sz w:val="24"/>
          <w:szCs w:val="24"/>
        </w:rPr>
        <w:t>пр</w:t>
      </w:r>
      <w:r w:rsidRPr="00FD70E6">
        <w:rPr>
          <w:spacing w:val="-1"/>
          <w:sz w:val="24"/>
          <w:szCs w:val="24"/>
        </w:rPr>
        <w:t>е</w:t>
      </w:r>
      <w:r w:rsidRPr="00FD70E6">
        <w:rPr>
          <w:sz w:val="24"/>
          <w:szCs w:val="24"/>
        </w:rPr>
        <w:t>кр</w:t>
      </w:r>
      <w:r w:rsidRPr="00FD70E6">
        <w:rPr>
          <w:spacing w:val="-1"/>
          <w:sz w:val="24"/>
          <w:szCs w:val="24"/>
        </w:rPr>
        <w:t>ас</w:t>
      </w:r>
      <w:r w:rsidRPr="00FD70E6">
        <w:rPr>
          <w:sz w:val="24"/>
          <w:szCs w:val="24"/>
        </w:rPr>
        <w:t>ного</w:t>
      </w:r>
      <w:r w:rsidRPr="00FD70E6">
        <w:rPr>
          <w:spacing w:val="11"/>
          <w:sz w:val="24"/>
          <w:szCs w:val="24"/>
        </w:rPr>
        <w:t xml:space="preserve"> </w:t>
      </w:r>
      <w:r w:rsidRPr="00FD70E6">
        <w:rPr>
          <w:sz w:val="24"/>
          <w:szCs w:val="24"/>
        </w:rPr>
        <w:t>и</w:t>
      </w:r>
      <w:r w:rsidRPr="00FD70E6">
        <w:rPr>
          <w:spacing w:val="12"/>
          <w:sz w:val="24"/>
          <w:szCs w:val="24"/>
        </w:rPr>
        <w:t xml:space="preserve"> </w:t>
      </w:r>
      <w:r w:rsidRPr="00FD70E6">
        <w:rPr>
          <w:sz w:val="24"/>
          <w:szCs w:val="24"/>
        </w:rPr>
        <w:t>э</w:t>
      </w:r>
      <w:r w:rsidRPr="00FD70E6">
        <w:rPr>
          <w:spacing w:val="-1"/>
          <w:sz w:val="24"/>
          <w:szCs w:val="24"/>
        </w:rPr>
        <w:t>с</w:t>
      </w:r>
      <w:r w:rsidRPr="00FD70E6">
        <w:rPr>
          <w:sz w:val="24"/>
          <w:szCs w:val="24"/>
        </w:rPr>
        <w:t>т</w:t>
      </w:r>
      <w:r w:rsidRPr="00FD70E6">
        <w:rPr>
          <w:spacing w:val="-1"/>
          <w:sz w:val="24"/>
          <w:szCs w:val="24"/>
        </w:rPr>
        <w:t>е</w:t>
      </w:r>
      <w:r w:rsidRPr="00FD70E6">
        <w:rPr>
          <w:sz w:val="24"/>
          <w:szCs w:val="24"/>
        </w:rPr>
        <w:t>ти</w:t>
      </w:r>
      <w:r w:rsidRPr="00FD70E6">
        <w:rPr>
          <w:spacing w:val="4"/>
          <w:sz w:val="24"/>
          <w:szCs w:val="24"/>
        </w:rPr>
        <w:t>ч</w:t>
      </w:r>
      <w:r w:rsidRPr="00FD70E6">
        <w:rPr>
          <w:spacing w:val="-1"/>
          <w:sz w:val="24"/>
          <w:szCs w:val="24"/>
        </w:rPr>
        <w:t>ес</w:t>
      </w:r>
      <w:r w:rsidRPr="00FD70E6">
        <w:rPr>
          <w:sz w:val="24"/>
          <w:szCs w:val="24"/>
        </w:rPr>
        <w:t>кого</w:t>
      </w:r>
      <w:r w:rsidRPr="00FD70E6">
        <w:rPr>
          <w:spacing w:val="11"/>
          <w:sz w:val="24"/>
          <w:szCs w:val="24"/>
        </w:rPr>
        <w:t xml:space="preserve"> </w:t>
      </w:r>
      <w:r w:rsidRPr="00FD70E6">
        <w:rPr>
          <w:spacing w:val="3"/>
          <w:sz w:val="24"/>
          <w:szCs w:val="24"/>
        </w:rPr>
        <w:t>ч</w:t>
      </w:r>
      <w:r w:rsidRPr="00FD70E6">
        <w:rPr>
          <w:spacing w:val="-5"/>
          <w:sz w:val="24"/>
          <w:szCs w:val="24"/>
        </w:rPr>
        <w:t>у</w:t>
      </w:r>
      <w:r w:rsidRPr="00FD70E6">
        <w:rPr>
          <w:spacing w:val="1"/>
          <w:sz w:val="24"/>
          <w:szCs w:val="24"/>
        </w:rPr>
        <w:t>в</w:t>
      </w:r>
      <w:r w:rsidRPr="00FD70E6">
        <w:rPr>
          <w:spacing w:val="-1"/>
          <w:sz w:val="24"/>
          <w:szCs w:val="24"/>
        </w:rPr>
        <w:t>с</w:t>
      </w:r>
      <w:r w:rsidRPr="00FD70E6">
        <w:rPr>
          <w:sz w:val="24"/>
          <w:szCs w:val="24"/>
        </w:rPr>
        <w:t>тва</w:t>
      </w:r>
      <w:r w:rsidRPr="00FD70E6">
        <w:rPr>
          <w:spacing w:val="12"/>
          <w:sz w:val="24"/>
          <w:szCs w:val="24"/>
        </w:rPr>
        <w:t xml:space="preserve"> </w:t>
      </w:r>
      <w:r w:rsidRPr="00FD70E6">
        <w:rPr>
          <w:sz w:val="24"/>
          <w:szCs w:val="24"/>
        </w:rPr>
        <w:t>на</w:t>
      </w:r>
      <w:r w:rsidRPr="00FD70E6">
        <w:rPr>
          <w:spacing w:val="10"/>
          <w:sz w:val="24"/>
          <w:szCs w:val="24"/>
        </w:rPr>
        <w:t xml:space="preserve"> </w:t>
      </w:r>
      <w:r w:rsidRPr="00FD70E6">
        <w:rPr>
          <w:sz w:val="24"/>
          <w:szCs w:val="24"/>
        </w:rPr>
        <w:t>о</w:t>
      </w:r>
      <w:r w:rsidRPr="00FD70E6">
        <w:rPr>
          <w:spacing w:val="-1"/>
          <w:sz w:val="24"/>
          <w:szCs w:val="24"/>
        </w:rPr>
        <w:t>с</w:t>
      </w:r>
      <w:r w:rsidRPr="00FD70E6">
        <w:rPr>
          <w:spacing w:val="3"/>
          <w:sz w:val="24"/>
          <w:szCs w:val="24"/>
        </w:rPr>
        <w:t>н</w:t>
      </w:r>
      <w:r w:rsidRPr="00FD70E6">
        <w:rPr>
          <w:sz w:val="24"/>
          <w:szCs w:val="24"/>
        </w:rPr>
        <w:t>ове</w:t>
      </w:r>
      <w:r w:rsidRPr="00FD70E6">
        <w:rPr>
          <w:spacing w:val="10"/>
          <w:sz w:val="24"/>
          <w:szCs w:val="24"/>
        </w:rPr>
        <w:t xml:space="preserve"> </w:t>
      </w:r>
      <w:r w:rsidRPr="00FD70E6">
        <w:rPr>
          <w:sz w:val="24"/>
          <w:szCs w:val="24"/>
        </w:rPr>
        <w:t>зн</w:t>
      </w:r>
      <w:r w:rsidRPr="00FD70E6">
        <w:rPr>
          <w:spacing w:val="-1"/>
          <w:sz w:val="24"/>
          <w:szCs w:val="24"/>
        </w:rPr>
        <w:t>а</w:t>
      </w:r>
      <w:r w:rsidRPr="00FD70E6">
        <w:rPr>
          <w:sz w:val="24"/>
          <w:szCs w:val="24"/>
        </w:rPr>
        <w:t>ко</w:t>
      </w:r>
      <w:r w:rsidRPr="00FD70E6">
        <w:rPr>
          <w:spacing w:val="-1"/>
          <w:sz w:val="24"/>
          <w:szCs w:val="24"/>
        </w:rPr>
        <w:t>мс</w:t>
      </w:r>
      <w:r w:rsidRPr="00FD70E6">
        <w:rPr>
          <w:sz w:val="24"/>
          <w:szCs w:val="24"/>
        </w:rPr>
        <w:t>тва</w:t>
      </w:r>
      <w:r w:rsidRPr="00FD70E6">
        <w:rPr>
          <w:spacing w:val="12"/>
          <w:sz w:val="24"/>
          <w:szCs w:val="24"/>
        </w:rPr>
        <w:t xml:space="preserve"> </w:t>
      </w:r>
      <w:r w:rsidRPr="00FD70E6">
        <w:rPr>
          <w:sz w:val="24"/>
          <w:szCs w:val="24"/>
        </w:rPr>
        <w:t>с</w:t>
      </w:r>
      <w:r w:rsidRPr="00FD70E6">
        <w:rPr>
          <w:spacing w:val="10"/>
          <w:sz w:val="24"/>
          <w:szCs w:val="24"/>
        </w:rPr>
        <w:t xml:space="preserve"> </w:t>
      </w:r>
      <w:r w:rsidRPr="00FD70E6">
        <w:rPr>
          <w:spacing w:val="-1"/>
          <w:sz w:val="24"/>
          <w:szCs w:val="24"/>
        </w:rPr>
        <w:t>м</w:t>
      </w:r>
      <w:r w:rsidRPr="00FD70E6">
        <w:rPr>
          <w:sz w:val="24"/>
          <w:szCs w:val="24"/>
        </w:rPr>
        <w:t>иро</w:t>
      </w:r>
      <w:r w:rsidRPr="00FD70E6">
        <w:rPr>
          <w:spacing w:val="1"/>
          <w:sz w:val="24"/>
          <w:szCs w:val="24"/>
        </w:rPr>
        <w:t>в</w:t>
      </w:r>
      <w:r w:rsidRPr="00FD70E6">
        <w:rPr>
          <w:sz w:val="24"/>
          <w:szCs w:val="24"/>
        </w:rPr>
        <w:t>ой</w:t>
      </w:r>
      <w:r w:rsidRPr="00FD70E6">
        <w:rPr>
          <w:spacing w:val="12"/>
          <w:sz w:val="24"/>
          <w:szCs w:val="24"/>
        </w:rPr>
        <w:t xml:space="preserve"> </w:t>
      </w:r>
      <w:r w:rsidRPr="00FD70E6">
        <w:rPr>
          <w:sz w:val="24"/>
          <w:szCs w:val="24"/>
        </w:rPr>
        <w:t>и оте</w:t>
      </w:r>
      <w:r w:rsidRPr="00FD70E6">
        <w:rPr>
          <w:spacing w:val="-1"/>
          <w:sz w:val="24"/>
          <w:szCs w:val="24"/>
        </w:rPr>
        <w:t>чес</w:t>
      </w:r>
      <w:r w:rsidRPr="00FD70E6">
        <w:rPr>
          <w:sz w:val="24"/>
          <w:szCs w:val="24"/>
        </w:rPr>
        <w:t>тв</w:t>
      </w:r>
      <w:r w:rsidRPr="00FD70E6">
        <w:rPr>
          <w:spacing w:val="-2"/>
          <w:sz w:val="24"/>
          <w:szCs w:val="24"/>
        </w:rPr>
        <w:t>е</w:t>
      </w:r>
      <w:r w:rsidRPr="00FD70E6">
        <w:rPr>
          <w:sz w:val="24"/>
          <w:szCs w:val="24"/>
        </w:rPr>
        <w:t>нной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 xml:space="preserve">тной </w:t>
      </w:r>
      <w:r w:rsidRPr="00FD70E6">
        <w:rPr>
          <w:spacing w:val="3"/>
          <w:sz w:val="24"/>
          <w:szCs w:val="24"/>
        </w:rPr>
        <w:t>к</w:t>
      </w:r>
      <w:r w:rsidRPr="00FD70E6">
        <w:rPr>
          <w:spacing w:val="-8"/>
          <w:sz w:val="24"/>
          <w:szCs w:val="24"/>
        </w:rPr>
        <w:t>у</w:t>
      </w:r>
      <w:r w:rsidRPr="00FD70E6">
        <w:rPr>
          <w:sz w:val="24"/>
          <w:szCs w:val="24"/>
        </w:rPr>
        <w:t>ль</w:t>
      </w:r>
      <w:r w:rsidRPr="00FD70E6">
        <w:rPr>
          <w:spacing w:val="2"/>
          <w:sz w:val="24"/>
          <w:szCs w:val="24"/>
        </w:rPr>
        <w:t>т</w:t>
      </w:r>
      <w:r w:rsidRPr="00FD70E6">
        <w:rPr>
          <w:spacing w:val="-5"/>
          <w:sz w:val="24"/>
          <w:szCs w:val="24"/>
        </w:rPr>
        <w:t>у</w:t>
      </w:r>
      <w:r w:rsidRPr="00FD70E6">
        <w:rPr>
          <w:sz w:val="24"/>
          <w:szCs w:val="24"/>
        </w:rPr>
        <w:t>рой;</w:t>
      </w:r>
    </w:p>
    <w:p w:rsidR="00D242A7" w:rsidRPr="00FD70E6" w:rsidRDefault="00D242A7" w:rsidP="004B4ACF">
      <w:pPr>
        <w:numPr>
          <w:ilvl w:val="0"/>
          <w:numId w:val="153"/>
        </w:numPr>
        <w:tabs>
          <w:tab w:val="left" w:pos="253"/>
        </w:tabs>
        <w:autoSpaceDE/>
        <w:autoSpaceDN/>
        <w:ind w:right="-30" w:firstLine="0"/>
        <w:rPr>
          <w:sz w:val="24"/>
          <w:szCs w:val="24"/>
          <w:lang w:val="en-US"/>
        </w:rPr>
      </w:pPr>
      <w:r w:rsidRPr="00FD70E6">
        <w:rPr>
          <w:sz w:val="24"/>
          <w:szCs w:val="24"/>
          <w:lang w:val="en-US"/>
        </w:rPr>
        <w:t>формиров</w:t>
      </w:r>
      <w:r w:rsidRPr="00FD70E6">
        <w:rPr>
          <w:spacing w:val="-2"/>
          <w:sz w:val="24"/>
          <w:szCs w:val="24"/>
          <w:lang w:val="en-US"/>
        </w:rPr>
        <w:t>а</w:t>
      </w:r>
      <w:r w:rsidRPr="00FD70E6">
        <w:rPr>
          <w:sz w:val="24"/>
          <w:szCs w:val="24"/>
          <w:lang w:val="en-US"/>
        </w:rPr>
        <w:t>ние</w:t>
      </w:r>
      <w:r w:rsidRPr="00FD70E6">
        <w:rPr>
          <w:spacing w:val="-1"/>
          <w:sz w:val="24"/>
          <w:szCs w:val="24"/>
          <w:lang w:val="en-US"/>
        </w:rPr>
        <w:t xml:space="preserve"> </w:t>
      </w:r>
      <w:r w:rsidRPr="00FD70E6">
        <w:rPr>
          <w:sz w:val="24"/>
          <w:szCs w:val="24"/>
          <w:lang w:val="en-US"/>
        </w:rPr>
        <w:t>о</w:t>
      </w:r>
      <w:r w:rsidRPr="00FD70E6">
        <w:rPr>
          <w:spacing w:val="-1"/>
          <w:sz w:val="24"/>
          <w:szCs w:val="24"/>
          <w:lang w:val="en-US"/>
        </w:rPr>
        <w:t>с</w:t>
      </w:r>
      <w:r w:rsidRPr="00FD70E6">
        <w:rPr>
          <w:sz w:val="24"/>
          <w:szCs w:val="24"/>
          <w:lang w:val="en-US"/>
        </w:rPr>
        <w:t>нов ш</w:t>
      </w:r>
      <w:r w:rsidRPr="00FD70E6">
        <w:rPr>
          <w:spacing w:val="-2"/>
          <w:sz w:val="24"/>
          <w:szCs w:val="24"/>
          <w:lang w:val="en-US"/>
        </w:rPr>
        <w:t>а</w:t>
      </w:r>
      <w:r w:rsidRPr="00FD70E6">
        <w:rPr>
          <w:spacing w:val="2"/>
          <w:sz w:val="24"/>
          <w:szCs w:val="24"/>
          <w:lang w:val="en-US"/>
        </w:rPr>
        <w:t>х</w:t>
      </w:r>
      <w:r w:rsidRPr="00FD70E6">
        <w:rPr>
          <w:spacing w:val="-1"/>
          <w:sz w:val="24"/>
          <w:szCs w:val="24"/>
          <w:lang w:val="en-US"/>
        </w:rPr>
        <w:t>ма</w:t>
      </w:r>
      <w:r w:rsidRPr="00FD70E6">
        <w:rPr>
          <w:sz w:val="24"/>
          <w:szCs w:val="24"/>
          <w:lang w:val="en-US"/>
        </w:rPr>
        <w:t>тной</w:t>
      </w:r>
      <w:r w:rsidRPr="00FD70E6">
        <w:rPr>
          <w:spacing w:val="-2"/>
          <w:sz w:val="24"/>
          <w:szCs w:val="24"/>
          <w:lang w:val="en-US"/>
        </w:rPr>
        <w:t xml:space="preserve"> </w:t>
      </w:r>
      <w:r w:rsidRPr="00FD70E6">
        <w:rPr>
          <w:spacing w:val="3"/>
          <w:sz w:val="24"/>
          <w:szCs w:val="24"/>
          <w:lang w:val="en-US"/>
        </w:rPr>
        <w:t>к</w:t>
      </w:r>
      <w:r w:rsidRPr="00FD70E6">
        <w:rPr>
          <w:spacing w:val="-8"/>
          <w:sz w:val="24"/>
          <w:szCs w:val="24"/>
          <w:lang w:val="en-US"/>
        </w:rPr>
        <w:t>у</w:t>
      </w:r>
      <w:r w:rsidRPr="00FD70E6">
        <w:rPr>
          <w:sz w:val="24"/>
          <w:szCs w:val="24"/>
          <w:lang w:val="en-US"/>
        </w:rPr>
        <w:t>ль</w:t>
      </w:r>
      <w:r w:rsidRPr="00FD70E6">
        <w:rPr>
          <w:spacing w:val="5"/>
          <w:sz w:val="24"/>
          <w:szCs w:val="24"/>
          <w:lang w:val="en-US"/>
        </w:rPr>
        <w:t>т</w:t>
      </w:r>
      <w:r w:rsidRPr="00FD70E6">
        <w:rPr>
          <w:spacing w:val="-5"/>
          <w:sz w:val="24"/>
          <w:szCs w:val="24"/>
          <w:lang w:val="en-US"/>
        </w:rPr>
        <w:t>у</w:t>
      </w:r>
      <w:r w:rsidRPr="00FD70E6">
        <w:rPr>
          <w:sz w:val="24"/>
          <w:szCs w:val="24"/>
          <w:lang w:val="en-US"/>
        </w:rPr>
        <w:t>ры;</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пони</w:t>
      </w:r>
      <w:r w:rsidRPr="00FD70E6">
        <w:rPr>
          <w:spacing w:val="-1"/>
          <w:sz w:val="24"/>
          <w:szCs w:val="24"/>
        </w:rPr>
        <w:t>ма</w:t>
      </w:r>
      <w:r w:rsidRPr="00FD70E6">
        <w:rPr>
          <w:sz w:val="24"/>
          <w:szCs w:val="24"/>
        </w:rPr>
        <w:t>ние</w:t>
      </w:r>
      <w:r w:rsidRPr="00FD70E6">
        <w:rPr>
          <w:spacing w:val="-4"/>
          <w:sz w:val="24"/>
          <w:szCs w:val="24"/>
        </w:rPr>
        <w:t xml:space="preserve"> </w:t>
      </w:r>
      <w:r w:rsidRPr="00FD70E6">
        <w:rPr>
          <w:sz w:val="24"/>
          <w:szCs w:val="24"/>
        </w:rPr>
        <w:t>н</w:t>
      </w:r>
      <w:r w:rsidRPr="00FD70E6">
        <w:rPr>
          <w:spacing w:val="-1"/>
          <w:sz w:val="24"/>
          <w:szCs w:val="24"/>
        </w:rPr>
        <w:t>е</w:t>
      </w:r>
      <w:r w:rsidRPr="00FD70E6">
        <w:rPr>
          <w:sz w:val="24"/>
          <w:szCs w:val="24"/>
        </w:rPr>
        <w:t>об</w:t>
      </w:r>
      <w:r w:rsidRPr="00FD70E6">
        <w:rPr>
          <w:spacing w:val="2"/>
          <w:sz w:val="24"/>
          <w:szCs w:val="24"/>
        </w:rPr>
        <w:t>х</w:t>
      </w:r>
      <w:r w:rsidRPr="00FD70E6">
        <w:rPr>
          <w:sz w:val="24"/>
          <w:szCs w:val="24"/>
        </w:rPr>
        <w:t>о</w:t>
      </w:r>
      <w:r w:rsidRPr="00FD70E6">
        <w:rPr>
          <w:spacing w:val="-3"/>
          <w:sz w:val="24"/>
          <w:szCs w:val="24"/>
        </w:rPr>
        <w:t>д</w:t>
      </w:r>
      <w:r w:rsidRPr="00FD70E6">
        <w:rPr>
          <w:sz w:val="24"/>
          <w:szCs w:val="24"/>
        </w:rPr>
        <w:t>и</w:t>
      </w:r>
      <w:r w:rsidRPr="00FD70E6">
        <w:rPr>
          <w:spacing w:val="-4"/>
          <w:sz w:val="24"/>
          <w:szCs w:val="24"/>
        </w:rPr>
        <w:t>м</w:t>
      </w:r>
      <w:r w:rsidRPr="00FD70E6">
        <w:rPr>
          <w:sz w:val="24"/>
          <w:szCs w:val="24"/>
        </w:rPr>
        <w:t>о</w:t>
      </w:r>
      <w:r w:rsidRPr="00FD70E6">
        <w:rPr>
          <w:spacing w:val="-1"/>
          <w:sz w:val="24"/>
          <w:szCs w:val="24"/>
        </w:rPr>
        <w:t>с</w:t>
      </w:r>
      <w:r w:rsidRPr="00FD70E6">
        <w:rPr>
          <w:sz w:val="24"/>
          <w:szCs w:val="24"/>
        </w:rPr>
        <w:t>ти л</w:t>
      </w:r>
      <w:r w:rsidRPr="00FD70E6">
        <w:rPr>
          <w:spacing w:val="1"/>
          <w:sz w:val="24"/>
          <w:szCs w:val="24"/>
        </w:rPr>
        <w:t>и</w:t>
      </w:r>
      <w:r w:rsidRPr="00FD70E6">
        <w:rPr>
          <w:spacing w:val="-1"/>
          <w:sz w:val="24"/>
          <w:szCs w:val="24"/>
        </w:rPr>
        <w:t>ч</w:t>
      </w:r>
      <w:r w:rsidRPr="00FD70E6">
        <w:rPr>
          <w:sz w:val="24"/>
          <w:szCs w:val="24"/>
        </w:rPr>
        <w:t>ного</w:t>
      </w:r>
      <w:r w:rsidRPr="00FD70E6">
        <w:rPr>
          <w:spacing w:val="2"/>
          <w:sz w:val="24"/>
          <w:szCs w:val="24"/>
        </w:rPr>
        <w:t xml:space="preserve"> </w:t>
      </w:r>
      <w:r w:rsidRPr="00FD70E6">
        <w:rPr>
          <w:spacing w:val="-8"/>
          <w:sz w:val="24"/>
          <w:szCs w:val="24"/>
        </w:rPr>
        <w:t>у</w:t>
      </w:r>
      <w:r w:rsidRPr="00FD70E6">
        <w:rPr>
          <w:spacing w:val="1"/>
          <w:sz w:val="24"/>
          <w:szCs w:val="24"/>
        </w:rPr>
        <w:t>ч</w:t>
      </w:r>
      <w:r w:rsidRPr="00FD70E6">
        <w:rPr>
          <w:spacing w:val="-1"/>
          <w:sz w:val="24"/>
          <w:szCs w:val="24"/>
        </w:rPr>
        <w:t>ас</w:t>
      </w:r>
      <w:r w:rsidRPr="00FD70E6">
        <w:rPr>
          <w:sz w:val="24"/>
          <w:szCs w:val="24"/>
        </w:rPr>
        <w:t>тия в формиров</w:t>
      </w:r>
      <w:r w:rsidRPr="00FD70E6">
        <w:rPr>
          <w:spacing w:val="-1"/>
          <w:sz w:val="24"/>
          <w:szCs w:val="24"/>
        </w:rPr>
        <w:t>а</w:t>
      </w:r>
      <w:r w:rsidRPr="00FD70E6">
        <w:rPr>
          <w:sz w:val="24"/>
          <w:szCs w:val="24"/>
        </w:rPr>
        <w:t xml:space="preserve">нии </w:t>
      </w:r>
      <w:r w:rsidRPr="00FD70E6">
        <w:rPr>
          <w:spacing w:val="-1"/>
          <w:sz w:val="24"/>
          <w:szCs w:val="24"/>
        </w:rPr>
        <w:t>с</w:t>
      </w:r>
      <w:r w:rsidRPr="00FD70E6">
        <w:rPr>
          <w:sz w:val="24"/>
          <w:szCs w:val="24"/>
        </w:rPr>
        <w:t>об</w:t>
      </w:r>
      <w:r w:rsidRPr="00FD70E6">
        <w:rPr>
          <w:spacing w:val="-1"/>
          <w:sz w:val="24"/>
          <w:szCs w:val="24"/>
        </w:rPr>
        <w:t>с</w:t>
      </w:r>
      <w:r w:rsidRPr="00FD70E6">
        <w:rPr>
          <w:sz w:val="24"/>
          <w:szCs w:val="24"/>
        </w:rPr>
        <w:t>тв</w:t>
      </w:r>
      <w:r w:rsidRPr="00FD70E6">
        <w:rPr>
          <w:spacing w:val="-2"/>
          <w:sz w:val="24"/>
          <w:szCs w:val="24"/>
        </w:rPr>
        <w:t>е</w:t>
      </w:r>
      <w:r w:rsidRPr="00FD70E6">
        <w:rPr>
          <w:sz w:val="24"/>
          <w:szCs w:val="24"/>
        </w:rPr>
        <w:t>нного здоровья;</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пони</w:t>
      </w:r>
      <w:r w:rsidRPr="00FD70E6">
        <w:rPr>
          <w:spacing w:val="-1"/>
          <w:sz w:val="24"/>
          <w:szCs w:val="24"/>
        </w:rPr>
        <w:t>ма</w:t>
      </w:r>
      <w:r w:rsidRPr="00FD70E6">
        <w:rPr>
          <w:sz w:val="24"/>
          <w:szCs w:val="24"/>
        </w:rPr>
        <w:t>ние</w:t>
      </w:r>
      <w:r w:rsidRPr="00FD70E6">
        <w:rPr>
          <w:spacing w:val="-1"/>
          <w:sz w:val="24"/>
          <w:szCs w:val="24"/>
        </w:rPr>
        <w:t xml:space="preserve"> </w:t>
      </w:r>
      <w:r w:rsidRPr="00FD70E6">
        <w:rPr>
          <w:sz w:val="24"/>
          <w:szCs w:val="24"/>
        </w:rPr>
        <w:t>о</w:t>
      </w:r>
      <w:r w:rsidRPr="00FD70E6">
        <w:rPr>
          <w:spacing w:val="-1"/>
          <w:sz w:val="24"/>
          <w:szCs w:val="24"/>
        </w:rPr>
        <w:t>с</w:t>
      </w:r>
      <w:r w:rsidRPr="00FD70E6">
        <w:rPr>
          <w:sz w:val="24"/>
          <w:szCs w:val="24"/>
        </w:rPr>
        <w:t>новн</w:t>
      </w:r>
      <w:r w:rsidRPr="00FD70E6">
        <w:rPr>
          <w:spacing w:val="-3"/>
          <w:sz w:val="24"/>
          <w:szCs w:val="24"/>
        </w:rPr>
        <w:t>ы</w:t>
      </w:r>
      <w:r w:rsidRPr="00FD70E6">
        <w:rPr>
          <w:sz w:val="24"/>
          <w:szCs w:val="24"/>
        </w:rPr>
        <w:t>х</w:t>
      </w:r>
      <w:r w:rsidRPr="00FD70E6">
        <w:rPr>
          <w:spacing w:val="-1"/>
          <w:sz w:val="24"/>
          <w:szCs w:val="24"/>
        </w:rPr>
        <w:t xml:space="preserve"> </w:t>
      </w:r>
      <w:r w:rsidRPr="00FD70E6">
        <w:rPr>
          <w:sz w:val="24"/>
          <w:szCs w:val="24"/>
        </w:rPr>
        <w:t>при</w:t>
      </w:r>
      <w:r w:rsidRPr="00FD70E6">
        <w:rPr>
          <w:spacing w:val="-2"/>
          <w:sz w:val="24"/>
          <w:szCs w:val="24"/>
        </w:rPr>
        <w:t>н</w:t>
      </w:r>
      <w:r w:rsidRPr="00FD70E6">
        <w:rPr>
          <w:sz w:val="24"/>
          <w:szCs w:val="24"/>
        </w:rPr>
        <w:t>ц</w:t>
      </w:r>
      <w:r w:rsidRPr="00FD70E6">
        <w:rPr>
          <w:spacing w:val="-2"/>
          <w:sz w:val="24"/>
          <w:szCs w:val="24"/>
        </w:rPr>
        <w:t>и</w:t>
      </w:r>
      <w:r w:rsidRPr="00FD70E6">
        <w:rPr>
          <w:sz w:val="24"/>
          <w:szCs w:val="24"/>
        </w:rPr>
        <w:t xml:space="preserve">пов </w:t>
      </w:r>
      <w:r w:rsidRPr="00FD70E6">
        <w:rPr>
          <w:spacing w:val="2"/>
          <w:sz w:val="24"/>
          <w:szCs w:val="24"/>
        </w:rPr>
        <w:t>к</w:t>
      </w:r>
      <w:r w:rsidRPr="00FD70E6">
        <w:rPr>
          <w:spacing w:val="-8"/>
          <w:sz w:val="24"/>
          <w:szCs w:val="24"/>
        </w:rPr>
        <w:t>у</w:t>
      </w:r>
      <w:r w:rsidRPr="00FD70E6">
        <w:rPr>
          <w:sz w:val="24"/>
          <w:szCs w:val="24"/>
        </w:rPr>
        <w:t>ль</w:t>
      </w:r>
      <w:r w:rsidRPr="00FD70E6">
        <w:rPr>
          <w:spacing w:val="2"/>
          <w:sz w:val="24"/>
          <w:szCs w:val="24"/>
        </w:rPr>
        <w:t>т</w:t>
      </w:r>
      <w:r w:rsidRPr="00FD70E6">
        <w:rPr>
          <w:spacing w:val="-5"/>
          <w:sz w:val="24"/>
          <w:szCs w:val="24"/>
        </w:rPr>
        <w:t>у</w:t>
      </w:r>
      <w:r w:rsidRPr="00FD70E6">
        <w:rPr>
          <w:sz w:val="24"/>
          <w:szCs w:val="24"/>
        </w:rPr>
        <w:t xml:space="preserve">ры </w:t>
      </w:r>
      <w:r w:rsidRPr="00FD70E6">
        <w:rPr>
          <w:spacing w:val="1"/>
          <w:sz w:val="24"/>
          <w:szCs w:val="24"/>
        </w:rPr>
        <w:t>бе</w:t>
      </w:r>
      <w:r w:rsidRPr="00FD70E6">
        <w:rPr>
          <w:sz w:val="24"/>
          <w:szCs w:val="24"/>
        </w:rPr>
        <w:t>зоп</w:t>
      </w:r>
      <w:r w:rsidRPr="00FD70E6">
        <w:rPr>
          <w:spacing w:val="-1"/>
          <w:sz w:val="24"/>
          <w:szCs w:val="24"/>
        </w:rPr>
        <w:t>ас</w:t>
      </w:r>
      <w:r w:rsidRPr="00FD70E6">
        <w:rPr>
          <w:sz w:val="24"/>
          <w:szCs w:val="24"/>
        </w:rPr>
        <w:t>ного,</w:t>
      </w:r>
      <w:r w:rsidRPr="00FD70E6">
        <w:rPr>
          <w:spacing w:val="5"/>
          <w:sz w:val="24"/>
          <w:szCs w:val="24"/>
        </w:rPr>
        <w:t xml:space="preserve"> </w:t>
      </w:r>
      <w:r w:rsidRPr="00FD70E6">
        <w:rPr>
          <w:sz w:val="24"/>
          <w:szCs w:val="24"/>
        </w:rPr>
        <w:t xml:space="preserve">здорового </w:t>
      </w:r>
      <w:r w:rsidRPr="00FD70E6">
        <w:rPr>
          <w:spacing w:val="-3"/>
          <w:sz w:val="24"/>
          <w:szCs w:val="24"/>
        </w:rPr>
        <w:t>о</w:t>
      </w:r>
      <w:r w:rsidRPr="00FD70E6">
        <w:rPr>
          <w:sz w:val="24"/>
          <w:szCs w:val="24"/>
        </w:rPr>
        <w:t>бр</w:t>
      </w:r>
      <w:r w:rsidRPr="00FD70E6">
        <w:rPr>
          <w:spacing w:val="-1"/>
          <w:sz w:val="24"/>
          <w:szCs w:val="24"/>
        </w:rPr>
        <w:t>а</w:t>
      </w:r>
      <w:r w:rsidRPr="00FD70E6">
        <w:rPr>
          <w:sz w:val="24"/>
          <w:szCs w:val="24"/>
        </w:rPr>
        <w:t>за</w:t>
      </w:r>
      <w:r w:rsidRPr="00FD70E6">
        <w:rPr>
          <w:spacing w:val="-1"/>
          <w:sz w:val="24"/>
          <w:szCs w:val="24"/>
        </w:rPr>
        <w:t xml:space="preserve"> </w:t>
      </w:r>
      <w:r w:rsidRPr="00FD70E6">
        <w:rPr>
          <w:sz w:val="24"/>
          <w:szCs w:val="24"/>
        </w:rPr>
        <w:t>жиз</w:t>
      </w:r>
      <w:r w:rsidRPr="00FD70E6">
        <w:rPr>
          <w:spacing w:val="-2"/>
          <w:sz w:val="24"/>
          <w:szCs w:val="24"/>
        </w:rPr>
        <w:t>н</w:t>
      </w:r>
      <w:r w:rsidRPr="00FD70E6">
        <w:rPr>
          <w:sz w:val="24"/>
          <w:szCs w:val="24"/>
        </w:rPr>
        <w:t>и;</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н</w:t>
      </w:r>
      <w:r w:rsidRPr="00FD70E6">
        <w:rPr>
          <w:spacing w:val="-1"/>
          <w:sz w:val="24"/>
          <w:szCs w:val="24"/>
        </w:rPr>
        <w:t>а</w:t>
      </w:r>
      <w:r w:rsidRPr="00FD70E6">
        <w:rPr>
          <w:sz w:val="24"/>
          <w:szCs w:val="24"/>
        </w:rPr>
        <w:t>л</w:t>
      </w:r>
      <w:r w:rsidRPr="00FD70E6">
        <w:rPr>
          <w:spacing w:val="1"/>
          <w:sz w:val="24"/>
          <w:szCs w:val="24"/>
        </w:rPr>
        <w:t>и</w:t>
      </w:r>
      <w:r w:rsidRPr="00FD70E6">
        <w:rPr>
          <w:spacing w:val="-1"/>
          <w:sz w:val="24"/>
          <w:szCs w:val="24"/>
        </w:rPr>
        <w:t>ч</w:t>
      </w:r>
      <w:r w:rsidRPr="00FD70E6">
        <w:rPr>
          <w:sz w:val="24"/>
          <w:szCs w:val="24"/>
        </w:rPr>
        <w:t>ие</w:t>
      </w:r>
      <w:r w:rsidRPr="00FD70E6">
        <w:rPr>
          <w:spacing w:val="-1"/>
          <w:sz w:val="24"/>
          <w:szCs w:val="24"/>
        </w:rPr>
        <w:t xml:space="preserve"> м</w:t>
      </w:r>
      <w:r w:rsidRPr="00FD70E6">
        <w:rPr>
          <w:sz w:val="24"/>
          <w:szCs w:val="24"/>
        </w:rPr>
        <w:t>от</w:t>
      </w:r>
      <w:r w:rsidRPr="00FD70E6">
        <w:rPr>
          <w:spacing w:val="1"/>
          <w:sz w:val="24"/>
          <w:szCs w:val="24"/>
        </w:rPr>
        <w:t>и</w:t>
      </w:r>
      <w:r w:rsidRPr="00FD70E6">
        <w:rPr>
          <w:sz w:val="24"/>
          <w:szCs w:val="24"/>
        </w:rPr>
        <w:t>в</w:t>
      </w:r>
      <w:r w:rsidRPr="00FD70E6">
        <w:rPr>
          <w:spacing w:val="-2"/>
          <w:sz w:val="24"/>
          <w:szCs w:val="24"/>
        </w:rPr>
        <w:t>а</w:t>
      </w:r>
      <w:r w:rsidRPr="00FD70E6">
        <w:rPr>
          <w:sz w:val="24"/>
          <w:szCs w:val="24"/>
        </w:rPr>
        <w:t>ции</w:t>
      </w:r>
      <w:r w:rsidRPr="00FD70E6">
        <w:rPr>
          <w:spacing w:val="-2"/>
          <w:sz w:val="24"/>
          <w:szCs w:val="24"/>
        </w:rPr>
        <w:t xml:space="preserve"> </w:t>
      </w:r>
      <w:r w:rsidRPr="00FD70E6">
        <w:rPr>
          <w:sz w:val="24"/>
          <w:szCs w:val="24"/>
        </w:rPr>
        <w:t>к</w:t>
      </w:r>
      <w:r w:rsidRPr="00FD70E6">
        <w:rPr>
          <w:spacing w:val="-2"/>
          <w:sz w:val="24"/>
          <w:szCs w:val="24"/>
        </w:rPr>
        <w:t xml:space="preserve"> </w:t>
      </w:r>
      <w:r w:rsidRPr="00FD70E6">
        <w:rPr>
          <w:sz w:val="24"/>
          <w:szCs w:val="24"/>
        </w:rPr>
        <w:t>твор</w:t>
      </w:r>
      <w:r w:rsidRPr="00FD70E6">
        <w:rPr>
          <w:spacing w:val="-2"/>
          <w:sz w:val="24"/>
          <w:szCs w:val="24"/>
        </w:rPr>
        <w:t>ч</w:t>
      </w:r>
      <w:r w:rsidRPr="00FD70E6">
        <w:rPr>
          <w:spacing w:val="-1"/>
          <w:sz w:val="24"/>
          <w:szCs w:val="24"/>
        </w:rPr>
        <w:t>ес</w:t>
      </w:r>
      <w:r w:rsidRPr="00FD70E6">
        <w:rPr>
          <w:sz w:val="24"/>
          <w:szCs w:val="24"/>
        </w:rPr>
        <w:t>ко</w:t>
      </w:r>
      <w:r w:rsidRPr="00FD70E6">
        <w:rPr>
          <w:spacing w:val="3"/>
          <w:sz w:val="24"/>
          <w:szCs w:val="24"/>
        </w:rPr>
        <w:t>м</w:t>
      </w:r>
      <w:r w:rsidRPr="00FD70E6">
        <w:rPr>
          <w:sz w:val="24"/>
          <w:szCs w:val="24"/>
        </w:rPr>
        <w:t>у</w:t>
      </w:r>
      <w:r w:rsidRPr="00FD70E6">
        <w:rPr>
          <w:spacing w:val="-5"/>
          <w:sz w:val="24"/>
          <w:szCs w:val="24"/>
        </w:rPr>
        <w:t xml:space="preserve"> </w:t>
      </w:r>
      <w:r w:rsidRPr="00FD70E6">
        <w:rPr>
          <w:sz w:val="24"/>
          <w:szCs w:val="24"/>
        </w:rPr>
        <w:t>т</w:t>
      </w:r>
      <w:r w:rsidRPr="00FD70E6">
        <w:rPr>
          <w:spacing w:val="5"/>
          <w:sz w:val="24"/>
          <w:szCs w:val="24"/>
        </w:rPr>
        <w:t>р</w:t>
      </w:r>
      <w:r w:rsidRPr="00FD70E6">
        <w:rPr>
          <w:spacing w:val="-8"/>
          <w:sz w:val="24"/>
          <w:szCs w:val="24"/>
        </w:rPr>
        <w:t>у</w:t>
      </w:r>
      <w:r w:rsidRPr="00FD70E6">
        <w:rPr>
          <w:spacing w:val="4"/>
          <w:sz w:val="24"/>
          <w:szCs w:val="24"/>
        </w:rPr>
        <w:t>д</w:t>
      </w:r>
      <w:r w:rsidRPr="00FD70E6">
        <w:rPr>
          <w:spacing w:val="-5"/>
          <w:sz w:val="24"/>
          <w:szCs w:val="24"/>
        </w:rPr>
        <w:t>у</w:t>
      </w:r>
      <w:r w:rsidRPr="00FD70E6">
        <w:rPr>
          <w:sz w:val="24"/>
          <w:szCs w:val="24"/>
        </w:rPr>
        <w:t xml:space="preserve">, </w:t>
      </w:r>
      <w:r w:rsidRPr="00FD70E6">
        <w:rPr>
          <w:spacing w:val="2"/>
          <w:sz w:val="24"/>
          <w:szCs w:val="24"/>
        </w:rPr>
        <w:t>р</w:t>
      </w:r>
      <w:r w:rsidRPr="00FD70E6">
        <w:rPr>
          <w:spacing w:val="-1"/>
          <w:sz w:val="24"/>
          <w:szCs w:val="24"/>
        </w:rPr>
        <w:t>а</w:t>
      </w:r>
      <w:r w:rsidRPr="00FD70E6">
        <w:rPr>
          <w:spacing w:val="2"/>
          <w:sz w:val="24"/>
          <w:szCs w:val="24"/>
        </w:rPr>
        <w:t>б</w:t>
      </w:r>
      <w:r w:rsidRPr="00FD70E6">
        <w:rPr>
          <w:sz w:val="24"/>
          <w:szCs w:val="24"/>
        </w:rPr>
        <w:t>оте на</w:t>
      </w:r>
      <w:r w:rsidRPr="00FD70E6">
        <w:rPr>
          <w:spacing w:val="-1"/>
          <w:sz w:val="24"/>
          <w:szCs w:val="24"/>
        </w:rPr>
        <w:t xml:space="preserve"> </w:t>
      </w:r>
      <w:r w:rsidRPr="00FD70E6">
        <w:rPr>
          <w:sz w:val="24"/>
          <w:szCs w:val="24"/>
        </w:rPr>
        <w:t>р</w:t>
      </w:r>
      <w:r w:rsidRPr="00FD70E6">
        <w:rPr>
          <w:spacing w:val="-1"/>
          <w:sz w:val="24"/>
          <w:szCs w:val="24"/>
        </w:rPr>
        <w:t>е</w:t>
      </w:r>
      <w:r w:rsidRPr="00FD70E6">
        <w:rPr>
          <w:spacing w:val="3"/>
          <w:sz w:val="24"/>
          <w:szCs w:val="24"/>
        </w:rPr>
        <w:t>з</w:t>
      </w:r>
      <w:r w:rsidRPr="00FD70E6">
        <w:rPr>
          <w:spacing w:val="-5"/>
          <w:sz w:val="24"/>
          <w:szCs w:val="24"/>
        </w:rPr>
        <w:t>у</w:t>
      </w:r>
      <w:r w:rsidRPr="00FD70E6">
        <w:rPr>
          <w:sz w:val="24"/>
          <w:szCs w:val="24"/>
        </w:rPr>
        <w:t>льт</w:t>
      </w:r>
      <w:r w:rsidRPr="00FD70E6">
        <w:rPr>
          <w:spacing w:val="-1"/>
          <w:sz w:val="24"/>
          <w:szCs w:val="24"/>
        </w:rPr>
        <w:t>а</w:t>
      </w:r>
      <w:r w:rsidRPr="00FD70E6">
        <w:rPr>
          <w:sz w:val="24"/>
          <w:szCs w:val="24"/>
        </w:rPr>
        <w:t>т;</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готовно</w:t>
      </w:r>
      <w:r w:rsidRPr="00FD70E6">
        <w:rPr>
          <w:spacing w:val="-1"/>
          <w:sz w:val="24"/>
          <w:szCs w:val="24"/>
        </w:rPr>
        <w:t>с</w:t>
      </w:r>
      <w:r w:rsidRPr="00FD70E6">
        <w:rPr>
          <w:sz w:val="24"/>
          <w:szCs w:val="24"/>
        </w:rPr>
        <w:t xml:space="preserve">ть и </w:t>
      </w:r>
      <w:r w:rsidRPr="00FD70E6">
        <w:rPr>
          <w:spacing w:val="-1"/>
          <w:sz w:val="24"/>
          <w:szCs w:val="24"/>
        </w:rPr>
        <w:t>с</w:t>
      </w:r>
      <w:r w:rsidRPr="00FD70E6">
        <w:rPr>
          <w:sz w:val="24"/>
          <w:szCs w:val="24"/>
        </w:rPr>
        <w:t>по</w:t>
      </w:r>
      <w:r w:rsidRPr="00FD70E6">
        <w:rPr>
          <w:spacing w:val="-1"/>
          <w:sz w:val="24"/>
          <w:szCs w:val="24"/>
        </w:rPr>
        <w:t>с</w:t>
      </w:r>
      <w:r w:rsidRPr="00FD70E6">
        <w:rPr>
          <w:sz w:val="24"/>
          <w:szCs w:val="24"/>
        </w:rPr>
        <w:t>об</w:t>
      </w:r>
      <w:r w:rsidRPr="00FD70E6">
        <w:rPr>
          <w:spacing w:val="-1"/>
          <w:sz w:val="24"/>
          <w:szCs w:val="24"/>
        </w:rPr>
        <w:t>н</w:t>
      </w:r>
      <w:r w:rsidRPr="00FD70E6">
        <w:rPr>
          <w:sz w:val="24"/>
          <w:szCs w:val="24"/>
        </w:rPr>
        <w:t>о</w:t>
      </w:r>
      <w:r w:rsidRPr="00FD70E6">
        <w:rPr>
          <w:spacing w:val="-1"/>
          <w:sz w:val="24"/>
          <w:szCs w:val="24"/>
        </w:rPr>
        <w:t>с</w:t>
      </w:r>
      <w:r w:rsidRPr="00FD70E6">
        <w:rPr>
          <w:sz w:val="24"/>
          <w:szCs w:val="24"/>
        </w:rPr>
        <w:t xml:space="preserve">ть к </w:t>
      </w:r>
      <w:r w:rsidRPr="00FD70E6">
        <w:rPr>
          <w:spacing w:val="-1"/>
          <w:sz w:val="24"/>
          <w:szCs w:val="24"/>
        </w:rPr>
        <w:t>сам</w:t>
      </w:r>
      <w:r w:rsidRPr="00FD70E6">
        <w:rPr>
          <w:sz w:val="24"/>
          <w:szCs w:val="24"/>
        </w:rPr>
        <w:t>ор</w:t>
      </w:r>
      <w:r w:rsidRPr="00FD70E6">
        <w:rPr>
          <w:spacing w:val="-1"/>
          <w:sz w:val="24"/>
          <w:szCs w:val="24"/>
        </w:rPr>
        <w:t>а</w:t>
      </w:r>
      <w:r w:rsidRPr="00FD70E6">
        <w:rPr>
          <w:sz w:val="24"/>
          <w:szCs w:val="24"/>
        </w:rPr>
        <w:t>звитию</w:t>
      </w:r>
      <w:r w:rsidRPr="00FD70E6">
        <w:rPr>
          <w:spacing w:val="-2"/>
          <w:sz w:val="24"/>
          <w:szCs w:val="24"/>
        </w:rPr>
        <w:t xml:space="preserve"> </w:t>
      </w:r>
      <w:r w:rsidRPr="00FD70E6">
        <w:rPr>
          <w:sz w:val="24"/>
          <w:szCs w:val="24"/>
        </w:rPr>
        <w:t>и</w:t>
      </w:r>
      <w:r w:rsidRPr="00FD70E6">
        <w:rPr>
          <w:spacing w:val="-2"/>
          <w:sz w:val="24"/>
          <w:szCs w:val="24"/>
        </w:rPr>
        <w:t xml:space="preserve"> </w:t>
      </w:r>
      <w:r w:rsidRPr="00FD70E6">
        <w:rPr>
          <w:spacing w:val="-1"/>
          <w:sz w:val="24"/>
          <w:szCs w:val="24"/>
        </w:rPr>
        <w:t>сам</w:t>
      </w:r>
      <w:r w:rsidRPr="00FD70E6">
        <w:rPr>
          <w:sz w:val="24"/>
          <w:szCs w:val="24"/>
        </w:rPr>
        <w:t>оо</w:t>
      </w:r>
      <w:r w:rsidRPr="00FD70E6">
        <w:rPr>
          <w:spacing w:val="4"/>
          <w:sz w:val="24"/>
          <w:szCs w:val="24"/>
        </w:rPr>
        <w:t>б</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нию;</w:t>
      </w:r>
    </w:p>
    <w:p w:rsidR="00D242A7" w:rsidRPr="00FD70E6" w:rsidRDefault="00D242A7" w:rsidP="004B4ACF">
      <w:pPr>
        <w:numPr>
          <w:ilvl w:val="0"/>
          <w:numId w:val="153"/>
        </w:numPr>
        <w:tabs>
          <w:tab w:val="left" w:pos="255"/>
        </w:tabs>
        <w:autoSpaceDE/>
        <w:autoSpaceDN/>
        <w:ind w:right="-30" w:firstLine="0"/>
        <w:rPr>
          <w:sz w:val="24"/>
          <w:szCs w:val="24"/>
        </w:rPr>
      </w:pPr>
      <w:r w:rsidRPr="00FD70E6">
        <w:rPr>
          <w:spacing w:val="-5"/>
          <w:sz w:val="24"/>
          <w:szCs w:val="24"/>
        </w:rPr>
        <w:t>у</w:t>
      </w:r>
      <w:r w:rsidRPr="00FD70E6">
        <w:rPr>
          <w:spacing w:val="1"/>
          <w:sz w:val="24"/>
          <w:szCs w:val="24"/>
        </w:rPr>
        <w:t>в</w:t>
      </w:r>
      <w:r w:rsidRPr="00FD70E6">
        <w:rPr>
          <w:spacing w:val="-1"/>
          <w:sz w:val="24"/>
          <w:szCs w:val="24"/>
        </w:rPr>
        <w:t>а</w:t>
      </w:r>
      <w:r w:rsidRPr="00FD70E6">
        <w:rPr>
          <w:sz w:val="24"/>
          <w:szCs w:val="24"/>
        </w:rPr>
        <w:t>жит</w:t>
      </w:r>
      <w:r w:rsidRPr="00FD70E6">
        <w:rPr>
          <w:spacing w:val="-1"/>
          <w:sz w:val="24"/>
          <w:szCs w:val="24"/>
        </w:rPr>
        <w:t>е</w:t>
      </w:r>
      <w:r w:rsidRPr="00FD70E6">
        <w:rPr>
          <w:sz w:val="24"/>
          <w:szCs w:val="24"/>
        </w:rPr>
        <w:t>льное</w:t>
      </w:r>
      <w:r w:rsidRPr="00FD70E6">
        <w:rPr>
          <w:spacing w:val="-1"/>
          <w:sz w:val="24"/>
          <w:szCs w:val="24"/>
        </w:rPr>
        <w:t xml:space="preserve"> </w:t>
      </w:r>
      <w:r w:rsidRPr="00FD70E6">
        <w:rPr>
          <w:sz w:val="24"/>
          <w:szCs w:val="24"/>
        </w:rPr>
        <w:t>отнош</w:t>
      </w:r>
      <w:r w:rsidRPr="00FD70E6">
        <w:rPr>
          <w:spacing w:val="-1"/>
          <w:sz w:val="24"/>
          <w:szCs w:val="24"/>
        </w:rPr>
        <w:t>е</w:t>
      </w:r>
      <w:r w:rsidRPr="00FD70E6">
        <w:rPr>
          <w:sz w:val="24"/>
          <w:szCs w:val="24"/>
        </w:rPr>
        <w:t>ние</w:t>
      </w:r>
      <w:r w:rsidRPr="00FD70E6">
        <w:rPr>
          <w:spacing w:val="-1"/>
          <w:sz w:val="24"/>
          <w:szCs w:val="24"/>
        </w:rPr>
        <w:t xml:space="preserve"> </w:t>
      </w:r>
      <w:r w:rsidRPr="00FD70E6">
        <w:rPr>
          <w:sz w:val="24"/>
          <w:szCs w:val="24"/>
        </w:rPr>
        <w:t xml:space="preserve">к </w:t>
      </w:r>
      <w:r w:rsidRPr="00FD70E6">
        <w:rPr>
          <w:spacing w:val="-2"/>
          <w:sz w:val="24"/>
          <w:szCs w:val="24"/>
        </w:rPr>
        <w:t>и</w:t>
      </w:r>
      <w:r w:rsidRPr="00FD70E6">
        <w:rPr>
          <w:sz w:val="24"/>
          <w:szCs w:val="24"/>
        </w:rPr>
        <w:t>но</w:t>
      </w:r>
      <w:r w:rsidRPr="00FD70E6">
        <w:rPr>
          <w:spacing w:val="1"/>
          <w:sz w:val="24"/>
          <w:szCs w:val="24"/>
        </w:rPr>
        <w:t>м</w:t>
      </w:r>
      <w:r w:rsidRPr="00FD70E6">
        <w:rPr>
          <w:sz w:val="24"/>
          <w:szCs w:val="24"/>
        </w:rPr>
        <w:t>у</w:t>
      </w:r>
      <w:r w:rsidRPr="00FD70E6">
        <w:rPr>
          <w:spacing w:val="-6"/>
          <w:sz w:val="24"/>
          <w:szCs w:val="24"/>
        </w:rPr>
        <w:t xml:space="preserve"> </w:t>
      </w:r>
      <w:r w:rsidRPr="00FD70E6">
        <w:rPr>
          <w:spacing w:val="-1"/>
          <w:sz w:val="24"/>
          <w:szCs w:val="24"/>
        </w:rPr>
        <w:t>м</w:t>
      </w:r>
      <w:r w:rsidRPr="00FD70E6">
        <w:rPr>
          <w:sz w:val="24"/>
          <w:szCs w:val="24"/>
        </w:rPr>
        <w:t>н</w:t>
      </w:r>
      <w:r w:rsidRPr="00FD70E6">
        <w:rPr>
          <w:spacing w:val="-1"/>
          <w:sz w:val="24"/>
          <w:szCs w:val="24"/>
        </w:rPr>
        <w:t>е</w:t>
      </w:r>
      <w:r w:rsidRPr="00FD70E6">
        <w:rPr>
          <w:sz w:val="24"/>
          <w:szCs w:val="24"/>
        </w:rPr>
        <w:t>нию;</w:t>
      </w:r>
    </w:p>
    <w:p w:rsidR="00D242A7" w:rsidRPr="00FD70E6" w:rsidRDefault="00D242A7" w:rsidP="004B4ACF">
      <w:pPr>
        <w:numPr>
          <w:ilvl w:val="0"/>
          <w:numId w:val="153"/>
        </w:numPr>
        <w:tabs>
          <w:tab w:val="left" w:pos="342"/>
        </w:tabs>
        <w:autoSpaceDE/>
        <w:autoSpaceDN/>
        <w:ind w:right="-30" w:firstLine="0"/>
        <w:rPr>
          <w:sz w:val="24"/>
          <w:szCs w:val="24"/>
        </w:rPr>
      </w:pPr>
      <w:r w:rsidRPr="00FD70E6">
        <w:rPr>
          <w:sz w:val="24"/>
          <w:szCs w:val="24"/>
        </w:rPr>
        <w:t>приобр</w:t>
      </w:r>
      <w:r w:rsidRPr="00FD70E6">
        <w:rPr>
          <w:spacing w:val="-1"/>
          <w:sz w:val="24"/>
          <w:szCs w:val="24"/>
        </w:rPr>
        <w:t>е</w:t>
      </w:r>
      <w:r w:rsidRPr="00FD70E6">
        <w:rPr>
          <w:sz w:val="24"/>
          <w:szCs w:val="24"/>
        </w:rPr>
        <w:t>т</w:t>
      </w:r>
      <w:r w:rsidRPr="00FD70E6">
        <w:rPr>
          <w:spacing w:val="-1"/>
          <w:sz w:val="24"/>
          <w:szCs w:val="24"/>
        </w:rPr>
        <w:t>е</w:t>
      </w:r>
      <w:r w:rsidRPr="00FD70E6">
        <w:rPr>
          <w:spacing w:val="-2"/>
          <w:sz w:val="24"/>
          <w:szCs w:val="24"/>
        </w:rPr>
        <w:t>н</w:t>
      </w:r>
      <w:r w:rsidRPr="00FD70E6">
        <w:rPr>
          <w:sz w:val="24"/>
          <w:szCs w:val="24"/>
        </w:rPr>
        <w:t xml:space="preserve">ие </w:t>
      </w:r>
      <w:r w:rsidRPr="00FD70E6">
        <w:rPr>
          <w:spacing w:val="27"/>
          <w:sz w:val="24"/>
          <w:szCs w:val="24"/>
        </w:rPr>
        <w:t xml:space="preserve"> </w:t>
      </w:r>
      <w:r w:rsidRPr="00FD70E6">
        <w:rPr>
          <w:sz w:val="24"/>
          <w:szCs w:val="24"/>
        </w:rPr>
        <w:t>о</w:t>
      </w:r>
      <w:r w:rsidRPr="00FD70E6">
        <w:rPr>
          <w:spacing w:val="-1"/>
          <w:sz w:val="24"/>
          <w:szCs w:val="24"/>
        </w:rPr>
        <w:t>с</w:t>
      </w:r>
      <w:r w:rsidRPr="00FD70E6">
        <w:rPr>
          <w:sz w:val="24"/>
          <w:szCs w:val="24"/>
        </w:rPr>
        <w:t>но</w:t>
      </w:r>
      <w:r w:rsidRPr="00FD70E6">
        <w:rPr>
          <w:spacing w:val="-3"/>
          <w:sz w:val="24"/>
          <w:szCs w:val="24"/>
        </w:rPr>
        <w:t>в</w:t>
      </w:r>
      <w:r w:rsidRPr="00FD70E6">
        <w:rPr>
          <w:sz w:val="24"/>
          <w:szCs w:val="24"/>
        </w:rPr>
        <w:t xml:space="preserve">ных </w:t>
      </w:r>
      <w:r w:rsidRPr="00FD70E6">
        <w:rPr>
          <w:spacing w:val="28"/>
          <w:sz w:val="24"/>
          <w:szCs w:val="24"/>
        </w:rPr>
        <w:t xml:space="preserve"> </w:t>
      </w:r>
      <w:r w:rsidRPr="00FD70E6">
        <w:rPr>
          <w:sz w:val="24"/>
          <w:szCs w:val="24"/>
        </w:rPr>
        <w:t>н</w:t>
      </w:r>
      <w:r w:rsidRPr="00FD70E6">
        <w:rPr>
          <w:spacing w:val="-1"/>
          <w:sz w:val="24"/>
          <w:szCs w:val="24"/>
        </w:rPr>
        <w:t>а</w:t>
      </w:r>
      <w:r w:rsidRPr="00FD70E6">
        <w:rPr>
          <w:sz w:val="24"/>
          <w:szCs w:val="24"/>
        </w:rPr>
        <w:t>в</w:t>
      </w:r>
      <w:r w:rsidRPr="00FD70E6">
        <w:rPr>
          <w:spacing w:val="-1"/>
          <w:sz w:val="24"/>
          <w:szCs w:val="24"/>
        </w:rPr>
        <w:t>ы</w:t>
      </w:r>
      <w:r w:rsidRPr="00FD70E6">
        <w:rPr>
          <w:sz w:val="24"/>
          <w:szCs w:val="24"/>
        </w:rPr>
        <w:t xml:space="preserve">ков </w:t>
      </w:r>
      <w:r w:rsidRPr="00FD70E6">
        <w:rPr>
          <w:spacing w:val="28"/>
          <w:sz w:val="24"/>
          <w:szCs w:val="24"/>
        </w:rPr>
        <w:t xml:space="preserve"> </w:t>
      </w:r>
      <w:r w:rsidRPr="00FD70E6">
        <w:rPr>
          <w:spacing w:val="-1"/>
          <w:sz w:val="24"/>
          <w:szCs w:val="24"/>
        </w:rPr>
        <w:t>с</w:t>
      </w:r>
      <w:r w:rsidRPr="00FD70E6">
        <w:rPr>
          <w:sz w:val="24"/>
          <w:szCs w:val="24"/>
        </w:rPr>
        <w:t>от</w:t>
      </w:r>
      <w:r w:rsidRPr="00FD70E6">
        <w:rPr>
          <w:spacing w:val="2"/>
          <w:sz w:val="24"/>
          <w:szCs w:val="24"/>
        </w:rPr>
        <w:t>р</w:t>
      </w:r>
      <w:r w:rsidRPr="00FD70E6">
        <w:rPr>
          <w:spacing w:val="-8"/>
          <w:sz w:val="24"/>
          <w:szCs w:val="24"/>
        </w:rPr>
        <w:t>у</w:t>
      </w:r>
      <w:r w:rsidRPr="00FD70E6">
        <w:rPr>
          <w:sz w:val="24"/>
          <w:szCs w:val="24"/>
        </w:rPr>
        <w:t>д</w:t>
      </w:r>
      <w:r w:rsidRPr="00FD70E6">
        <w:rPr>
          <w:spacing w:val="1"/>
          <w:sz w:val="24"/>
          <w:szCs w:val="24"/>
        </w:rPr>
        <w:t>н</w:t>
      </w:r>
      <w:r w:rsidRPr="00FD70E6">
        <w:rPr>
          <w:sz w:val="24"/>
          <w:szCs w:val="24"/>
        </w:rPr>
        <w:t>и</w:t>
      </w:r>
      <w:r w:rsidRPr="00FD70E6">
        <w:rPr>
          <w:spacing w:val="-1"/>
          <w:sz w:val="24"/>
          <w:szCs w:val="24"/>
        </w:rPr>
        <w:t>чес</w:t>
      </w:r>
      <w:r w:rsidRPr="00FD70E6">
        <w:rPr>
          <w:sz w:val="24"/>
          <w:szCs w:val="24"/>
        </w:rPr>
        <w:t xml:space="preserve">тва </w:t>
      </w:r>
      <w:r w:rsidRPr="00FD70E6">
        <w:rPr>
          <w:spacing w:val="27"/>
          <w:sz w:val="24"/>
          <w:szCs w:val="24"/>
        </w:rPr>
        <w:t xml:space="preserve"> </w:t>
      </w:r>
      <w:r w:rsidRPr="00FD70E6">
        <w:rPr>
          <w:spacing w:val="-1"/>
          <w:sz w:val="24"/>
          <w:szCs w:val="24"/>
        </w:rPr>
        <w:t>с</w:t>
      </w:r>
      <w:r w:rsidRPr="00FD70E6">
        <w:rPr>
          <w:sz w:val="24"/>
          <w:szCs w:val="24"/>
        </w:rPr>
        <w:t xml:space="preserve">о </w:t>
      </w:r>
      <w:r w:rsidRPr="00FD70E6">
        <w:rPr>
          <w:spacing w:val="28"/>
          <w:sz w:val="24"/>
          <w:szCs w:val="24"/>
        </w:rPr>
        <w:t xml:space="preserve"> </w:t>
      </w:r>
      <w:r w:rsidRPr="00FD70E6">
        <w:rPr>
          <w:sz w:val="24"/>
          <w:szCs w:val="24"/>
        </w:rPr>
        <w:t>взро</w:t>
      </w:r>
      <w:r w:rsidRPr="00FD70E6">
        <w:rPr>
          <w:spacing w:val="-1"/>
          <w:sz w:val="24"/>
          <w:szCs w:val="24"/>
        </w:rPr>
        <w:t>с</w:t>
      </w:r>
      <w:r w:rsidRPr="00FD70E6">
        <w:rPr>
          <w:sz w:val="24"/>
          <w:szCs w:val="24"/>
        </w:rPr>
        <w:t>лы</w:t>
      </w:r>
      <w:r w:rsidRPr="00FD70E6">
        <w:rPr>
          <w:spacing w:val="-1"/>
          <w:sz w:val="24"/>
          <w:szCs w:val="24"/>
        </w:rPr>
        <w:t>м</w:t>
      </w:r>
      <w:r w:rsidRPr="00FD70E6">
        <w:rPr>
          <w:sz w:val="24"/>
          <w:szCs w:val="24"/>
        </w:rPr>
        <w:t xml:space="preserve">и </w:t>
      </w:r>
      <w:r w:rsidRPr="00FD70E6">
        <w:rPr>
          <w:spacing w:val="29"/>
          <w:sz w:val="24"/>
          <w:szCs w:val="24"/>
        </w:rPr>
        <w:t xml:space="preserve"> </w:t>
      </w:r>
      <w:r w:rsidRPr="00FD70E6">
        <w:rPr>
          <w:sz w:val="24"/>
          <w:szCs w:val="24"/>
        </w:rPr>
        <w:t>людь</w:t>
      </w:r>
      <w:r w:rsidRPr="00FD70E6">
        <w:rPr>
          <w:spacing w:val="-4"/>
          <w:sz w:val="24"/>
          <w:szCs w:val="24"/>
        </w:rPr>
        <w:t>м</w:t>
      </w:r>
      <w:r w:rsidRPr="00FD70E6">
        <w:rPr>
          <w:sz w:val="24"/>
          <w:szCs w:val="24"/>
        </w:rPr>
        <w:t xml:space="preserve">и </w:t>
      </w:r>
      <w:r w:rsidRPr="00FD70E6">
        <w:rPr>
          <w:spacing w:val="27"/>
          <w:sz w:val="24"/>
          <w:szCs w:val="24"/>
        </w:rPr>
        <w:t xml:space="preserve"> </w:t>
      </w:r>
      <w:r w:rsidRPr="00FD70E6">
        <w:rPr>
          <w:sz w:val="24"/>
          <w:szCs w:val="24"/>
        </w:rPr>
        <w:t xml:space="preserve">и </w:t>
      </w:r>
      <w:r w:rsidRPr="00FD70E6">
        <w:rPr>
          <w:spacing w:val="29"/>
          <w:sz w:val="24"/>
          <w:szCs w:val="24"/>
        </w:rPr>
        <w:t xml:space="preserve"> </w:t>
      </w:r>
      <w:r w:rsidRPr="00FD70E6">
        <w:rPr>
          <w:spacing w:val="6"/>
          <w:sz w:val="24"/>
          <w:szCs w:val="24"/>
        </w:rPr>
        <w:t>с</w:t>
      </w:r>
      <w:r w:rsidRPr="00FD70E6">
        <w:rPr>
          <w:sz w:val="24"/>
          <w:szCs w:val="24"/>
        </w:rPr>
        <w:t>в</w:t>
      </w:r>
      <w:r w:rsidRPr="00FD70E6">
        <w:rPr>
          <w:spacing w:val="-2"/>
          <w:sz w:val="24"/>
          <w:szCs w:val="24"/>
        </w:rPr>
        <w:t>е</w:t>
      </w:r>
      <w:r w:rsidRPr="00FD70E6">
        <w:rPr>
          <w:sz w:val="24"/>
          <w:szCs w:val="24"/>
        </w:rPr>
        <w:t>р</w:t>
      </w:r>
      <w:r w:rsidRPr="00FD70E6">
        <w:rPr>
          <w:spacing w:val="-1"/>
          <w:sz w:val="24"/>
          <w:szCs w:val="24"/>
        </w:rPr>
        <w:t>с</w:t>
      </w:r>
      <w:r w:rsidRPr="00FD70E6">
        <w:rPr>
          <w:sz w:val="24"/>
          <w:szCs w:val="24"/>
        </w:rPr>
        <w:t>тни</w:t>
      </w:r>
      <w:r w:rsidRPr="00FD70E6">
        <w:rPr>
          <w:spacing w:val="-2"/>
          <w:sz w:val="24"/>
          <w:szCs w:val="24"/>
        </w:rPr>
        <w:t>к</w:t>
      </w:r>
      <w:r w:rsidRPr="00FD70E6">
        <w:rPr>
          <w:spacing w:val="-1"/>
          <w:sz w:val="24"/>
          <w:szCs w:val="24"/>
        </w:rPr>
        <w:t>ам</w:t>
      </w:r>
      <w:r w:rsidRPr="00FD70E6">
        <w:rPr>
          <w:sz w:val="24"/>
          <w:szCs w:val="24"/>
        </w:rPr>
        <w:t xml:space="preserve">и; </w:t>
      </w: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ния не</w:t>
      </w:r>
      <w:r w:rsidRPr="00FD70E6">
        <w:rPr>
          <w:spacing w:val="-1"/>
          <w:sz w:val="24"/>
          <w:szCs w:val="24"/>
        </w:rPr>
        <w:t xml:space="preserve"> с</w:t>
      </w:r>
      <w:r w:rsidRPr="00FD70E6">
        <w:rPr>
          <w:sz w:val="24"/>
          <w:szCs w:val="24"/>
        </w:rPr>
        <w:t>озд</w:t>
      </w:r>
      <w:r w:rsidRPr="00FD70E6">
        <w:rPr>
          <w:spacing w:val="-1"/>
          <w:sz w:val="24"/>
          <w:szCs w:val="24"/>
        </w:rPr>
        <w:t>а</w:t>
      </w:r>
      <w:r w:rsidRPr="00FD70E6">
        <w:rPr>
          <w:sz w:val="24"/>
          <w:szCs w:val="24"/>
        </w:rPr>
        <w:t>в</w:t>
      </w:r>
      <w:r w:rsidRPr="00FD70E6">
        <w:rPr>
          <w:spacing w:val="-2"/>
          <w:sz w:val="24"/>
          <w:szCs w:val="24"/>
        </w:rPr>
        <w:t>а</w:t>
      </w:r>
      <w:r w:rsidRPr="00FD70E6">
        <w:rPr>
          <w:sz w:val="24"/>
          <w:szCs w:val="24"/>
        </w:rPr>
        <w:t>ть конфл</w:t>
      </w:r>
      <w:r w:rsidRPr="00FD70E6">
        <w:rPr>
          <w:spacing w:val="-2"/>
          <w:sz w:val="24"/>
          <w:szCs w:val="24"/>
        </w:rPr>
        <w:t>и</w:t>
      </w:r>
      <w:r w:rsidRPr="00FD70E6">
        <w:rPr>
          <w:sz w:val="24"/>
          <w:szCs w:val="24"/>
        </w:rPr>
        <w:t>ктов и</w:t>
      </w:r>
      <w:r w:rsidRPr="00FD70E6">
        <w:rPr>
          <w:spacing w:val="-2"/>
          <w:sz w:val="24"/>
          <w:szCs w:val="24"/>
        </w:rPr>
        <w:t xml:space="preserve"> </w:t>
      </w:r>
      <w:r w:rsidRPr="00FD70E6">
        <w:rPr>
          <w:sz w:val="24"/>
          <w:szCs w:val="24"/>
        </w:rPr>
        <w:t>н</w:t>
      </w:r>
      <w:r w:rsidRPr="00FD70E6">
        <w:rPr>
          <w:spacing w:val="-1"/>
          <w:sz w:val="24"/>
          <w:szCs w:val="24"/>
        </w:rPr>
        <w:t>а</w:t>
      </w:r>
      <w:r w:rsidRPr="00FD70E6">
        <w:rPr>
          <w:spacing w:val="2"/>
          <w:sz w:val="24"/>
          <w:szCs w:val="24"/>
        </w:rPr>
        <w:t>х</w:t>
      </w:r>
      <w:r w:rsidRPr="00FD70E6">
        <w:rPr>
          <w:sz w:val="24"/>
          <w:szCs w:val="24"/>
        </w:rPr>
        <w:t>о</w:t>
      </w:r>
      <w:r w:rsidRPr="00FD70E6">
        <w:rPr>
          <w:spacing w:val="-3"/>
          <w:sz w:val="24"/>
          <w:szCs w:val="24"/>
        </w:rPr>
        <w:t>д</w:t>
      </w:r>
      <w:r w:rsidRPr="00FD70E6">
        <w:rPr>
          <w:sz w:val="24"/>
          <w:szCs w:val="24"/>
        </w:rPr>
        <w:t>и</w:t>
      </w:r>
      <w:r w:rsidRPr="00FD70E6">
        <w:rPr>
          <w:spacing w:val="-2"/>
          <w:sz w:val="24"/>
          <w:szCs w:val="24"/>
        </w:rPr>
        <w:t>т</w:t>
      </w:r>
      <w:r w:rsidRPr="00FD70E6">
        <w:rPr>
          <w:sz w:val="24"/>
          <w:szCs w:val="24"/>
        </w:rPr>
        <w:t>ь в</w:t>
      </w:r>
      <w:r w:rsidRPr="00FD70E6">
        <w:rPr>
          <w:spacing w:val="-1"/>
          <w:sz w:val="24"/>
          <w:szCs w:val="24"/>
        </w:rPr>
        <w:t>ы</w:t>
      </w:r>
      <w:r w:rsidRPr="00FD70E6">
        <w:rPr>
          <w:spacing w:val="2"/>
          <w:sz w:val="24"/>
          <w:szCs w:val="24"/>
        </w:rPr>
        <w:t>х</w:t>
      </w:r>
      <w:r w:rsidRPr="00FD70E6">
        <w:rPr>
          <w:sz w:val="24"/>
          <w:szCs w:val="24"/>
        </w:rPr>
        <w:t xml:space="preserve">оды </w:t>
      </w:r>
      <w:r w:rsidRPr="00FD70E6">
        <w:rPr>
          <w:spacing w:val="-2"/>
          <w:sz w:val="24"/>
          <w:szCs w:val="24"/>
        </w:rPr>
        <w:t>и</w:t>
      </w:r>
      <w:r w:rsidRPr="00FD70E6">
        <w:rPr>
          <w:sz w:val="24"/>
          <w:szCs w:val="24"/>
        </w:rPr>
        <w:t xml:space="preserve">з </w:t>
      </w:r>
      <w:r w:rsidRPr="00FD70E6">
        <w:rPr>
          <w:spacing w:val="-1"/>
          <w:sz w:val="24"/>
          <w:szCs w:val="24"/>
        </w:rPr>
        <w:t>с</w:t>
      </w:r>
      <w:r w:rsidRPr="00FD70E6">
        <w:rPr>
          <w:sz w:val="24"/>
          <w:szCs w:val="24"/>
        </w:rPr>
        <w:t>порн</w:t>
      </w:r>
      <w:r w:rsidRPr="00FD70E6">
        <w:rPr>
          <w:spacing w:val="-3"/>
          <w:sz w:val="24"/>
          <w:szCs w:val="24"/>
        </w:rPr>
        <w:t>ы</w:t>
      </w:r>
      <w:r w:rsidRPr="00FD70E6">
        <w:rPr>
          <w:sz w:val="24"/>
          <w:szCs w:val="24"/>
        </w:rPr>
        <w:t>х</w:t>
      </w:r>
      <w:r w:rsidRPr="00FD70E6">
        <w:rPr>
          <w:spacing w:val="2"/>
          <w:sz w:val="24"/>
          <w:szCs w:val="24"/>
        </w:rPr>
        <w:t xml:space="preserve"> </w:t>
      </w:r>
      <w:r w:rsidRPr="00FD70E6">
        <w:rPr>
          <w:spacing w:val="-1"/>
          <w:sz w:val="24"/>
          <w:szCs w:val="24"/>
        </w:rPr>
        <w:t>с</w:t>
      </w:r>
      <w:r w:rsidRPr="00FD70E6">
        <w:rPr>
          <w:sz w:val="24"/>
          <w:szCs w:val="24"/>
        </w:rPr>
        <w:t>и</w:t>
      </w:r>
      <w:r w:rsidRPr="00FD70E6">
        <w:rPr>
          <w:spacing w:val="2"/>
          <w:sz w:val="24"/>
          <w:szCs w:val="24"/>
        </w:rPr>
        <w:t>т</w:t>
      </w:r>
      <w:r w:rsidRPr="00FD70E6">
        <w:rPr>
          <w:spacing w:val="-5"/>
          <w:sz w:val="24"/>
          <w:szCs w:val="24"/>
        </w:rPr>
        <w:t>у</w:t>
      </w:r>
      <w:r w:rsidRPr="00FD70E6">
        <w:rPr>
          <w:spacing w:val="-1"/>
          <w:sz w:val="24"/>
          <w:szCs w:val="24"/>
        </w:rPr>
        <w:t>а</w:t>
      </w:r>
      <w:r w:rsidRPr="00FD70E6">
        <w:rPr>
          <w:sz w:val="24"/>
          <w:szCs w:val="24"/>
        </w:rPr>
        <w:t>ций;</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эти</w:t>
      </w:r>
      <w:r w:rsidRPr="00FD70E6">
        <w:rPr>
          <w:spacing w:val="-1"/>
          <w:sz w:val="24"/>
          <w:szCs w:val="24"/>
        </w:rPr>
        <w:t>чес</w:t>
      </w:r>
      <w:r w:rsidRPr="00FD70E6">
        <w:rPr>
          <w:sz w:val="24"/>
          <w:szCs w:val="24"/>
        </w:rPr>
        <w:t>кие</w:t>
      </w:r>
      <w:r w:rsidRPr="00FD70E6">
        <w:rPr>
          <w:spacing w:val="-1"/>
          <w:sz w:val="24"/>
          <w:szCs w:val="24"/>
        </w:rPr>
        <w:t xml:space="preserve"> </w:t>
      </w:r>
      <w:r w:rsidRPr="00FD70E6">
        <w:rPr>
          <w:spacing w:val="1"/>
          <w:sz w:val="24"/>
          <w:szCs w:val="24"/>
        </w:rPr>
        <w:t>ч</w:t>
      </w:r>
      <w:r w:rsidRPr="00FD70E6">
        <w:rPr>
          <w:spacing w:val="-5"/>
          <w:sz w:val="24"/>
          <w:szCs w:val="24"/>
        </w:rPr>
        <w:t>у</w:t>
      </w:r>
      <w:r w:rsidRPr="00FD70E6">
        <w:rPr>
          <w:spacing w:val="1"/>
          <w:sz w:val="24"/>
          <w:szCs w:val="24"/>
        </w:rPr>
        <w:t>в</w:t>
      </w:r>
      <w:r w:rsidRPr="00FD70E6">
        <w:rPr>
          <w:spacing w:val="-1"/>
          <w:sz w:val="24"/>
          <w:szCs w:val="24"/>
        </w:rPr>
        <w:t>с</w:t>
      </w:r>
      <w:r w:rsidRPr="00FD70E6">
        <w:rPr>
          <w:sz w:val="24"/>
          <w:szCs w:val="24"/>
        </w:rPr>
        <w:t>тва</w:t>
      </w:r>
      <w:r w:rsidRPr="00FD70E6">
        <w:rPr>
          <w:spacing w:val="-2"/>
          <w:sz w:val="24"/>
          <w:szCs w:val="24"/>
        </w:rPr>
        <w:t xml:space="preserve"> </w:t>
      </w:r>
      <w:r w:rsidRPr="00FD70E6">
        <w:rPr>
          <w:sz w:val="24"/>
          <w:szCs w:val="24"/>
        </w:rPr>
        <w:t>до</w:t>
      </w:r>
      <w:r w:rsidRPr="00FD70E6">
        <w:rPr>
          <w:spacing w:val="2"/>
          <w:sz w:val="24"/>
          <w:szCs w:val="24"/>
        </w:rPr>
        <w:t>б</w:t>
      </w:r>
      <w:r w:rsidRPr="00FD70E6">
        <w:rPr>
          <w:sz w:val="24"/>
          <w:szCs w:val="24"/>
        </w:rPr>
        <w:t>рож</w:t>
      </w:r>
      <w:r w:rsidRPr="00FD70E6">
        <w:rPr>
          <w:spacing w:val="-2"/>
          <w:sz w:val="24"/>
          <w:szCs w:val="24"/>
        </w:rPr>
        <w:t>е</w:t>
      </w:r>
      <w:r w:rsidRPr="00FD70E6">
        <w:rPr>
          <w:sz w:val="24"/>
          <w:szCs w:val="24"/>
        </w:rPr>
        <w:t>л</w:t>
      </w:r>
      <w:r w:rsidRPr="00FD70E6">
        <w:rPr>
          <w:spacing w:val="-1"/>
          <w:sz w:val="24"/>
          <w:szCs w:val="24"/>
        </w:rPr>
        <w:t>а</w:t>
      </w:r>
      <w:r w:rsidRPr="00FD70E6">
        <w:rPr>
          <w:sz w:val="24"/>
          <w:szCs w:val="24"/>
        </w:rPr>
        <w:t>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ти, тол</w:t>
      </w:r>
      <w:r w:rsidRPr="00FD70E6">
        <w:rPr>
          <w:spacing w:val="-1"/>
          <w:sz w:val="24"/>
          <w:szCs w:val="24"/>
        </w:rPr>
        <w:t>е</w:t>
      </w:r>
      <w:r w:rsidRPr="00FD70E6">
        <w:rPr>
          <w:sz w:val="24"/>
          <w:szCs w:val="24"/>
        </w:rPr>
        <w:t>р</w:t>
      </w:r>
      <w:r w:rsidRPr="00FD70E6">
        <w:rPr>
          <w:spacing w:val="-1"/>
          <w:sz w:val="24"/>
          <w:szCs w:val="24"/>
        </w:rPr>
        <w:t>а</w:t>
      </w:r>
      <w:r w:rsidRPr="00FD70E6">
        <w:rPr>
          <w:sz w:val="24"/>
          <w:szCs w:val="24"/>
        </w:rPr>
        <w:t>нтно</w:t>
      </w:r>
      <w:r w:rsidRPr="00FD70E6">
        <w:rPr>
          <w:spacing w:val="-1"/>
          <w:sz w:val="24"/>
          <w:szCs w:val="24"/>
        </w:rPr>
        <w:t>с</w:t>
      </w:r>
      <w:r w:rsidRPr="00FD70E6">
        <w:rPr>
          <w:sz w:val="24"/>
          <w:szCs w:val="24"/>
        </w:rPr>
        <w:t>ти</w:t>
      </w:r>
      <w:r w:rsidRPr="00FD70E6">
        <w:rPr>
          <w:spacing w:val="-2"/>
          <w:sz w:val="24"/>
          <w:szCs w:val="24"/>
        </w:rPr>
        <w:t xml:space="preserve"> </w:t>
      </w:r>
      <w:r w:rsidRPr="00FD70E6">
        <w:rPr>
          <w:sz w:val="24"/>
          <w:szCs w:val="24"/>
        </w:rPr>
        <w:t>и эмоц</w:t>
      </w:r>
      <w:r w:rsidRPr="00FD70E6">
        <w:rPr>
          <w:spacing w:val="1"/>
          <w:sz w:val="24"/>
          <w:szCs w:val="24"/>
        </w:rPr>
        <w:t>и</w:t>
      </w:r>
      <w:r w:rsidRPr="00FD70E6">
        <w:rPr>
          <w:spacing w:val="-3"/>
          <w:sz w:val="24"/>
          <w:szCs w:val="24"/>
        </w:rPr>
        <w:t>о</w:t>
      </w:r>
      <w:r w:rsidRPr="00FD70E6">
        <w:rPr>
          <w:sz w:val="24"/>
          <w:szCs w:val="24"/>
        </w:rPr>
        <w:t>н</w:t>
      </w:r>
      <w:r w:rsidRPr="00FD70E6">
        <w:rPr>
          <w:spacing w:val="-1"/>
          <w:sz w:val="24"/>
          <w:szCs w:val="24"/>
        </w:rPr>
        <w:t>а</w:t>
      </w:r>
      <w:r w:rsidRPr="00FD70E6">
        <w:rPr>
          <w:spacing w:val="-3"/>
          <w:sz w:val="24"/>
          <w:szCs w:val="24"/>
        </w:rPr>
        <w:t>л</w:t>
      </w:r>
      <w:r w:rsidRPr="00FD70E6">
        <w:rPr>
          <w:sz w:val="24"/>
          <w:szCs w:val="24"/>
        </w:rPr>
        <w:t>ьн</w:t>
      </w:r>
      <w:r w:rsidRPr="00FD70E6">
        <w:rPr>
          <w:spacing w:val="7"/>
          <w:sz w:val="24"/>
          <w:szCs w:val="24"/>
        </w:rPr>
        <w:t>о</w:t>
      </w:r>
      <w:r w:rsidRPr="00FD70E6">
        <w:rPr>
          <w:sz w:val="24"/>
          <w:szCs w:val="24"/>
        </w:rPr>
        <w:t>- нр</w:t>
      </w:r>
      <w:r w:rsidRPr="00FD70E6">
        <w:rPr>
          <w:spacing w:val="-1"/>
          <w:sz w:val="24"/>
          <w:szCs w:val="24"/>
        </w:rPr>
        <w:t>а</w:t>
      </w:r>
      <w:r w:rsidRPr="00FD70E6">
        <w:rPr>
          <w:sz w:val="24"/>
          <w:szCs w:val="24"/>
        </w:rPr>
        <w:t>в</w:t>
      </w:r>
      <w:r w:rsidRPr="00FD70E6">
        <w:rPr>
          <w:spacing w:val="-2"/>
          <w:sz w:val="24"/>
          <w:szCs w:val="24"/>
        </w:rPr>
        <w:t>с</w:t>
      </w:r>
      <w:r w:rsidRPr="00FD70E6">
        <w:rPr>
          <w:sz w:val="24"/>
          <w:szCs w:val="24"/>
        </w:rPr>
        <w:t>тв</w:t>
      </w:r>
      <w:r w:rsidRPr="00FD70E6">
        <w:rPr>
          <w:spacing w:val="-2"/>
          <w:sz w:val="24"/>
          <w:szCs w:val="24"/>
        </w:rPr>
        <w:t>е</w:t>
      </w:r>
      <w:r w:rsidRPr="00FD70E6">
        <w:rPr>
          <w:sz w:val="24"/>
          <w:szCs w:val="24"/>
        </w:rPr>
        <w:t>нной отзы</w:t>
      </w:r>
      <w:r w:rsidRPr="00FD70E6">
        <w:rPr>
          <w:spacing w:val="-1"/>
          <w:sz w:val="24"/>
          <w:szCs w:val="24"/>
        </w:rPr>
        <w:t>вч</w:t>
      </w:r>
      <w:r w:rsidRPr="00FD70E6">
        <w:rPr>
          <w:sz w:val="24"/>
          <w:szCs w:val="24"/>
        </w:rPr>
        <w:t>и</w:t>
      </w:r>
      <w:r w:rsidRPr="00FD70E6">
        <w:rPr>
          <w:spacing w:val="-3"/>
          <w:sz w:val="24"/>
          <w:szCs w:val="24"/>
        </w:rPr>
        <w:t>в</w:t>
      </w:r>
      <w:r w:rsidRPr="00FD70E6">
        <w:rPr>
          <w:sz w:val="24"/>
          <w:szCs w:val="24"/>
        </w:rPr>
        <w:t>о</w:t>
      </w:r>
      <w:r w:rsidRPr="00FD70E6">
        <w:rPr>
          <w:spacing w:val="-1"/>
          <w:sz w:val="24"/>
          <w:szCs w:val="24"/>
        </w:rPr>
        <w:t>с</w:t>
      </w:r>
      <w:r w:rsidRPr="00FD70E6">
        <w:rPr>
          <w:sz w:val="24"/>
          <w:szCs w:val="24"/>
        </w:rPr>
        <w:t>ти, по</w:t>
      </w:r>
      <w:r w:rsidRPr="00FD70E6">
        <w:rPr>
          <w:spacing w:val="-2"/>
          <w:sz w:val="24"/>
          <w:szCs w:val="24"/>
        </w:rPr>
        <w:t>н</w:t>
      </w:r>
      <w:r w:rsidRPr="00FD70E6">
        <w:rPr>
          <w:sz w:val="24"/>
          <w:szCs w:val="24"/>
        </w:rPr>
        <w:t>и</w:t>
      </w:r>
      <w:r w:rsidRPr="00FD70E6">
        <w:rPr>
          <w:spacing w:val="-1"/>
          <w:sz w:val="24"/>
          <w:szCs w:val="24"/>
        </w:rPr>
        <w:t>ма</w:t>
      </w:r>
      <w:r w:rsidRPr="00FD70E6">
        <w:rPr>
          <w:sz w:val="24"/>
          <w:szCs w:val="24"/>
        </w:rPr>
        <w:t>ния</w:t>
      </w:r>
      <w:r w:rsidRPr="00FD70E6">
        <w:rPr>
          <w:spacing w:val="-3"/>
          <w:sz w:val="24"/>
          <w:szCs w:val="24"/>
        </w:rPr>
        <w:t xml:space="preserve"> </w:t>
      </w:r>
      <w:r w:rsidRPr="00FD70E6">
        <w:rPr>
          <w:sz w:val="24"/>
          <w:szCs w:val="24"/>
        </w:rPr>
        <w:t xml:space="preserve">и </w:t>
      </w:r>
      <w:r w:rsidRPr="00FD70E6">
        <w:rPr>
          <w:spacing w:val="-1"/>
          <w:sz w:val="24"/>
          <w:szCs w:val="24"/>
        </w:rPr>
        <w:t>с</w:t>
      </w:r>
      <w:r w:rsidRPr="00FD70E6">
        <w:rPr>
          <w:sz w:val="24"/>
          <w:szCs w:val="24"/>
        </w:rPr>
        <w:t>оп</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жив</w:t>
      </w:r>
      <w:r w:rsidRPr="00FD70E6">
        <w:rPr>
          <w:spacing w:val="-2"/>
          <w:sz w:val="24"/>
          <w:szCs w:val="24"/>
        </w:rPr>
        <w:t>а</w:t>
      </w:r>
      <w:r w:rsidRPr="00FD70E6">
        <w:rPr>
          <w:sz w:val="24"/>
          <w:szCs w:val="24"/>
        </w:rPr>
        <w:t xml:space="preserve">ния </w:t>
      </w:r>
      <w:r w:rsidRPr="00FD70E6">
        <w:rPr>
          <w:spacing w:val="1"/>
          <w:sz w:val="24"/>
          <w:szCs w:val="24"/>
        </w:rPr>
        <w:t>ч</w:t>
      </w:r>
      <w:r w:rsidRPr="00FD70E6">
        <w:rPr>
          <w:spacing w:val="-5"/>
          <w:sz w:val="24"/>
          <w:szCs w:val="24"/>
        </w:rPr>
        <w:t>у</w:t>
      </w:r>
      <w:r w:rsidRPr="00FD70E6">
        <w:rPr>
          <w:spacing w:val="1"/>
          <w:sz w:val="24"/>
          <w:szCs w:val="24"/>
        </w:rPr>
        <w:t>в</w:t>
      </w:r>
      <w:r w:rsidRPr="00FD70E6">
        <w:rPr>
          <w:spacing w:val="-1"/>
          <w:sz w:val="24"/>
          <w:szCs w:val="24"/>
        </w:rPr>
        <w:t>с</w:t>
      </w:r>
      <w:r w:rsidRPr="00FD70E6">
        <w:rPr>
          <w:sz w:val="24"/>
          <w:szCs w:val="24"/>
        </w:rPr>
        <w:t>тв</w:t>
      </w:r>
      <w:r w:rsidRPr="00FD70E6">
        <w:rPr>
          <w:spacing w:val="-2"/>
          <w:sz w:val="24"/>
          <w:szCs w:val="24"/>
        </w:rPr>
        <w:t>а</w:t>
      </w:r>
      <w:r w:rsidRPr="00FD70E6">
        <w:rPr>
          <w:sz w:val="24"/>
          <w:szCs w:val="24"/>
        </w:rPr>
        <w:t>м</w:t>
      </w:r>
      <w:r w:rsidRPr="00FD70E6">
        <w:rPr>
          <w:spacing w:val="-1"/>
          <w:sz w:val="24"/>
          <w:szCs w:val="24"/>
        </w:rPr>
        <w:t xml:space="preserve"> </w:t>
      </w:r>
      <w:r w:rsidRPr="00FD70E6">
        <w:rPr>
          <w:sz w:val="24"/>
          <w:szCs w:val="24"/>
        </w:rPr>
        <w:t>и</w:t>
      </w:r>
      <w:r w:rsidRPr="00FD70E6">
        <w:rPr>
          <w:spacing w:val="3"/>
          <w:sz w:val="24"/>
          <w:szCs w:val="24"/>
        </w:rPr>
        <w:t xml:space="preserve"> </w:t>
      </w:r>
      <w:r w:rsidRPr="00FD70E6">
        <w:rPr>
          <w:sz w:val="24"/>
          <w:szCs w:val="24"/>
        </w:rPr>
        <w:t>об</w:t>
      </w:r>
      <w:r w:rsidRPr="00FD70E6">
        <w:rPr>
          <w:spacing w:val="-1"/>
          <w:sz w:val="24"/>
          <w:szCs w:val="24"/>
        </w:rPr>
        <w:t>с</w:t>
      </w:r>
      <w:r w:rsidRPr="00FD70E6">
        <w:rPr>
          <w:sz w:val="24"/>
          <w:szCs w:val="24"/>
        </w:rPr>
        <w:t>тоятель</w:t>
      </w:r>
      <w:r w:rsidRPr="00FD70E6">
        <w:rPr>
          <w:spacing w:val="-1"/>
          <w:sz w:val="24"/>
          <w:szCs w:val="24"/>
        </w:rPr>
        <w:t>с</w:t>
      </w:r>
      <w:r w:rsidRPr="00FD70E6">
        <w:rPr>
          <w:sz w:val="24"/>
          <w:szCs w:val="24"/>
        </w:rPr>
        <w:t>тв</w:t>
      </w:r>
      <w:r w:rsidRPr="00FD70E6">
        <w:rPr>
          <w:spacing w:val="-2"/>
          <w:sz w:val="24"/>
          <w:szCs w:val="24"/>
        </w:rPr>
        <w:t>а</w:t>
      </w:r>
      <w:r w:rsidRPr="00FD70E6">
        <w:rPr>
          <w:sz w:val="24"/>
          <w:szCs w:val="24"/>
        </w:rPr>
        <w:t>м д</w:t>
      </w:r>
      <w:r w:rsidRPr="00FD70E6">
        <w:rPr>
          <w:spacing w:val="2"/>
          <w:sz w:val="24"/>
          <w:szCs w:val="24"/>
        </w:rPr>
        <w:t>р</w:t>
      </w:r>
      <w:r w:rsidRPr="00FD70E6">
        <w:rPr>
          <w:spacing w:val="-5"/>
          <w:sz w:val="24"/>
          <w:szCs w:val="24"/>
        </w:rPr>
        <w:t>у</w:t>
      </w:r>
      <w:r w:rsidRPr="00FD70E6">
        <w:rPr>
          <w:sz w:val="24"/>
          <w:szCs w:val="24"/>
        </w:rPr>
        <w:t>гих</w:t>
      </w:r>
      <w:r w:rsidRPr="00FD70E6">
        <w:rPr>
          <w:spacing w:val="2"/>
          <w:sz w:val="24"/>
          <w:szCs w:val="24"/>
        </w:rPr>
        <w:t xml:space="preserve"> </w:t>
      </w:r>
      <w:r w:rsidRPr="00FD70E6">
        <w:rPr>
          <w:sz w:val="24"/>
          <w:szCs w:val="24"/>
        </w:rPr>
        <w:t>люд</w:t>
      </w:r>
      <w:r w:rsidRPr="00FD70E6">
        <w:rPr>
          <w:spacing w:val="-1"/>
          <w:sz w:val="24"/>
          <w:szCs w:val="24"/>
        </w:rPr>
        <w:t>е</w:t>
      </w:r>
      <w:r w:rsidRPr="00FD70E6">
        <w:rPr>
          <w:sz w:val="24"/>
          <w:szCs w:val="24"/>
        </w:rPr>
        <w:t>й;</w:t>
      </w:r>
    </w:p>
    <w:p w:rsidR="00D242A7" w:rsidRDefault="00D242A7" w:rsidP="004B4ACF">
      <w:pPr>
        <w:numPr>
          <w:ilvl w:val="0"/>
          <w:numId w:val="153"/>
        </w:numPr>
        <w:tabs>
          <w:tab w:val="left" w:pos="255"/>
        </w:tabs>
        <w:autoSpaceDE/>
        <w:autoSpaceDN/>
        <w:ind w:right="-30" w:firstLine="0"/>
        <w:rPr>
          <w:sz w:val="24"/>
          <w:szCs w:val="24"/>
          <w:lang w:val="en-US"/>
        </w:rPr>
      </w:pPr>
      <w:r w:rsidRPr="00FD70E6">
        <w:rPr>
          <w:spacing w:val="-5"/>
          <w:sz w:val="24"/>
          <w:szCs w:val="24"/>
          <w:lang w:val="en-US"/>
        </w:rPr>
        <w:t>у</w:t>
      </w:r>
      <w:r w:rsidRPr="00FD70E6">
        <w:rPr>
          <w:spacing w:val="1"/>
          <w:sz w:val="24"/>
          <w:szCs w:val="24"/>
          <w:lang w:val="en-US"/>
        </w:rPr>
        <w:t>м</w:t>
      </w:r>
      <w:r w:rsidRPr="00FD70E6">
        <w:rPr>
          <w:spacing w:val="-1"/>
          <w:sz w:val="24"/>
          <w:szCs w:val="24"/>
          <w:lang w:val="en-US"/>
        </w:rPr>
        <w:t>е</w:t>
      </w:r>
      <w:r w:rsidRPr="00FD70E6">
        <w:rPr>
          <w:sz w:val="24"/>
          <w:szCs w:val="24"/>
          <w:lang w:val="en-US"/>
        </w:rPr>
        <w:t>ние</w:t>
      </w:r>
      <w:r w:rsidR="005F14CE" w:rsidRPr="00FD70E6">
        <w:rPr>
          <w:sz w:val="24"/>
          <w:szCs w:val="24"/>
        </w:rPr>
        <w:t xml:space="preserve"> </w:t>
      </w:r>
      <w:r w:rsidRPr="00FD70E6">
        <w:rPr>
          <w:spacing w:val="2"/>
          <w:sz w:val="24"/>
          <w:szCs w:val="24"/>
          <w:lang w:val="en-US"/>
        </w:rPr>
        <w:t xml:space="preserve"> </w:t>
      </w:r>
      <w:r w:rsidRPr="00FD70E6">
        <w:rPr>
          <w:spacing w:val="-5"/>
          <w:sz w:val="24"/>
          <w:szCs w:val="24"/>
          <w:lang w:val="en-US"/>
        </w:rPr>
        <w:t>у</w:t>
      </w:r>
      <w:r w:rsidRPr="00FD70E6">
        <w:rPr>
          <w:sz w:val="24"/>
          <w:szCs w:val="24"/>
          <w:lang w:val="en-US"/>
        </w:rPr>
        <w:t>пр</w:t>
      </w:r>
      <w:r w:rsidRPr="00FD70E6">
        <w:rPr>
          <w:spacing w:val="1"/>
          <w:sz w:val="24"/>
          <w:szCs w:val="24"/>
          <w:lang w:val="en-US"/>
        </w:rPr>
        <w:t>а</w:t>
      </w:r>
      <w:r w:rsidRPr="00FD70E6">
        <w:rPr>
          <w:sz w:val="24"/>
          <w:szCs w:val="24"/>
          <w:lang w:val="en-US"/>
        </w:rPr>
        <w:t>влять</w:t>
      </w:r>
      <w:r w:rsidR="005F14CE" w:rsidRPr="00FD70E6">
        <w:rPr>
          <w:sz w:val="24"/>
          <w:szCs w:val="24"/>
        </w:rPr>
        <w:t xml:space="preserve"> </w:t>
      </w:r>
      <w:r w:rsidRPr="00FD70E6">
        <w:rPr>
          <w:spacing w:val="1"/>
          <w:sz w:val="24"/>
          <w:szCs w:val="24"/>
          <w:lang w:val="en-US"/>
        </w:rPr>
        <w:t xml:space="preserve"> </w:t>
      </w:r>
      <w:r w:rsidRPr="00FD70E6">
        <w:rPr>
          <w:spacing w:val="-1"/>
          <w:sz w:val="24"/>
          <w:szCs w:val="24"/>
          <w:lang w:val="en-US"/>
        </w:rPr>
        <w:t>с</w:t>
      </w:r>
      <w:r w:rsidRPr="00FD70E6">
        <w:rPr>
          <w:sz w:val="24"/>
          <w:szCs w:val="24"/>
          <w:lang w:val="en-US"/>
        </w:rPr>
        <w:t>вои</w:t>
      </w:r>
      <w:r w:rsidRPr="00FD70E6">
        <w:rPr>
          <w:spacing w:val="-1"/>
          <w:sz w:val="24"/>
          <w:szCs w:val="24"/>
          <w:lang w:val="en-US"/>
        </w:rPr>
        <w:t>м</w:t>
      </w:r>
      <w:r w:rsidRPr="00FD70E6">
        <w:rPr>
          <w:sz w:val="24"/>
          <w:szCs w:val="24"/>
          <w:lang w:val="en-US"/>
        </w:rPr>
        <w:t>и</w:t>
      </w:r>
      <w:r w:rsidR="005F14CE" w:rsidRPr="00FD70E6">
        <w:rPr>
          <w:sz w:val="24"/>
          <w:szCs w:val="24"/>
        </w:rPr>
        <w:t xml:space="preserve"> </w:t>
      </w:r>
      <w:r w:rsidRPr="00FD70E6">
        <w:rPr>
          <w:sz w:val="24"/>
          <w:szCs w:val="24"/>
          <w:lang w:val="en-US"/>
        </w:rPr>
        <w:t xml:space="preserve"> эмоц</w:t>
      </w:r>
      <w:r w:rsidRPr="00FD70E6">
        <w:rPr>
          <w:spacing w:val="1"/>
          <w:sz w:val="24"/>
          <w:szCs w:val="24"/>
          <w:lang w:val="en-US"/>
        </w:rPr>
        <w:t>и</w:t>
      </w:r>
      <w:r w:rsidRPr="00FD70E6">
        <w:rPr>
          <w:sz w:val="24"/>
          <w:szCs w:val="24"/>
          <w:lang w:val="en-US"/>
        </w:rPr>
        <w:t>я</w:t>
      </w:r>
      <w:r w:rsidRPr="00FD70E6">
        <w:rPr>
          <w:spacing w:val="-4"/>
          <w:sz w:val="24"/>
          <w:szCs w:val="24"/>
          <w:lang w:val="en-US"/>
        </w:rPr>
        <w:t>м</w:t>
      </w:r>
      <w:r w:rsidRPr="00FD70E6">
        <w:rPr>
          <w:sz w:val="24"/>
          <w:szCs w:val="24"/>
          <w:lang w:val="en-US"/>
        </w:rPr>
        <w:t>и;</w:t>
      </w:r>
    </w:p>
    <w:p w:rsidR="00D242A7" w:rsidRPr="00FD70E6" w:rsidRDefault="00D242A7" w:rsidP="004B4ACF">
      <w:pPr>
        <w:numPr>
          <w:ilvl w:val="0"/>
          <w:numId w:val="153"/>
        </w:numPr>
        <w:tabs>
          <w:tab w:val="left" w:pos="282"/>
        </w:tabs>
        <w:autoSpaceDE/>
        <w:autoSpaceDN/>
        <w:ind w:right="-30" w:firstLine="0"/>
        <w:rPr>
          <w:sz w:val="24"/>
          <w:szCs w:val="24"/>
        </w:rPr>
      </w:pPr>
      <w:r w:rsidRPr="00FD70E6">
        <w:rPr>
          <w:sz w:val="24"/>
          <w:szCs w:val="24"/>
        </w:rPr>
        <w:t>д</w:t>
      </w:r>
      <w:r w:rsidRPr="00FD70E6">
        <w:rPr>
          <w:spacing w:val="1"/>
          <w:sz w:val="24"/>
          <w:szCs w:val="24"/>
        </w:rPr>
        <w:t>и</w:t>
      </w:r>
      <w:r w:rsidRPr="00FD70E6">
        <w:rPr>
          <w:spacing w:val="-1"/>
          <w:sz w:val="24"/>
          <w:szCs w:val="24"/>
        </w:rPr>
        <w:t>с</w:t>
      </w:r>
      <w:r w:rsidRPr="00FD70E6">
        <w:rPr>
          <w:sz w:val="24"/>
          <w:szCs w:val="24"/>
        </w:rPr>
        <w:t>цип</w:t>
      </w:r>
      <w:r w:rsidRPr="00FD70E6">
        <w:rPr>
          <w:spacing w:val="-3"/>
          <w:sz w:val="24"/>
          <w:szCs w:val="24"/>
        </w:rPr>
        <w:t>л</w:t>
      </w:r>
      <w:r w:rsidRPr="00FD70E6">
        <w:rPr>
          <w:sz w:val="24"/>
          <w:szCs w:val="24"/>
        </w:rPr>
        <w:t>и</w:t>
      </w:r>
      <w:r w:rsidRPr="00FD70E6">
        <w:rPr>
          <w:spacing w:val="-2"/>
          <w:sz w:val="24"/>
          <w:szCs w:val="24"/>
        </w:rPr>
        <w:t>н</w:t>
      </w:r>
      <w:r w:rsidRPr="00FD70E6">
        <w:rPr>
          <w:sz w:val="24"/>
          <w:szCs w:val="24"/>
        </w:rPr>
        <w:t>иров</w:t>
      </w:r>
      <w:r w:rsidRPr="00FD70E6">
        <w:rPr>
          <w:spacing w:val="-2"/>
          <w:sz w:val="24"/>
          <w:szCs w:val="24"/>
        </w:rPr>
        <w:t>а</w:t>
      </w:r>
      <w:r w:rsidRPr="00FD70E6">
        <w:rPr>
          <w:sz w:val="24"/>
          <w:szCs w:val="24"/>
        </w:rPr>
        <w:t>нно</w:t>
      </w:r>
      <w:r w:rsidRPr="00FD70E6">
        <w:rPr>
          <w:spacing w:val="-1"/>
          <w:sz w:val="24"/>
          <w:szCs w:val="24"/>
        </w:rPr>
        <w:t>с</w:t>
      </w:r>
      <w:r w:rsidRPr="00FD70E6">
        <w:rPr>
          <w:sz w:val="24"/>
          <w:szCs w:val="24"/>
        </w:rPr>
        <w:t>ть,</w:t>
      </w:r>
      <w:r w:rsidRPr="00FD70E6">
        <w:rPr>
          <w:spacing w:val="28"/>
          <w:sz w:val="24"/>
          <w:szCs w:val="24"/>
        </w:rPr>
        <w:t xml:space="preserve"> </w:t>
      </w:r>
      <w:r w:rsidRPr="00FD70E6">
        <w:rPr>
          <w:sz w:val="24"/>
          <w:szCs w:val="24"/>
        </w:rPr>
        <w:t>вни</w:t>
      </w:r>
      <w:r w:rsidRPr="00FD70E6">
        <w:rPr>
          <w:spacing w:val="-1"/>
          <w:sz w:val="24"/>
          <w:szCs w:val="24"/>
        </w:rPr>
        <w:t>ма</w:t>
      </w:r>
      <w:r w:rsidRPr="00FD70E6">
        <w:rPr>
          <w:sz w:val="24"/>
          <w:szCs w:val="24"/>
        </w:rPr>
        <w:t>т</w:t>
      </w:r>
      <w:r w:rsidRPr="00FD70E6">
        <w:rPr>
          <w:spacing w:val="-1"/>
          <w:sz w:val="24"/>
          <w:szCs w:val="24"/>
        </w:rPr>
        <w:t>е</w:t>
      </w:r>
      <w:r w:rsidRPr="00FD70E6">
        <w:rPr>
          <w:sz w:val="24"/>
          <w:szCs w:val="24"/>
        </w:rPr>
        <w:t>льно</w:t>
      </w:r>
      <w:r w:rsidRPr="00FD70E6">
        <w:rPr>
          <w:spacing w:val="-1"/>
          <w:sz w:val="24"/>
          <w:szCs w:val="24"/>
        </w:rPr>
        <w:t>с</w:t>
      </w:r>
      <w:r w:rsidRPr="00FD70E6">
        <w:rPr>
          <w:spacing w:val="-2"/>
          <w:sz w:val="24"/>
          <w:szCs w:val="24"/>
        </w:rPr>
        <w:t>т</w:t>
      </w:r>
      <w:r w:rsidRPr="00FD70E6">
        <w:rPr>
          <w:sz w:val="24"/>
          <w:szCs w:val="24"/>
        </w:rPr>
        <w:t>ь,</w:t>
      </w:r>
      <w:r w:rsidRPr="00FD70E6">
        <w:rPr>
          <w:spacing w:val="28"/>
          <w:sz w:val="24"/>
          <w:szCs w:val="24"/>
        </w:rPr>
        <w:t xml:space="preserve"> </w:t>
      </w:r>
      <w:r w:rsidRPr="00FD70E6">
        <w:rPr>
          <w:sz w:val="24"/>
          <w:szCs w:val="24"/>
        </w:rPr>
        <w:t>т</w:t>
      </w:r>
      <w:r w:rsidRPr="00FD70E6">
        <w:rPr>
          <w:spacing w:val="-3"/>
          <w:sz w:val="24"/>
          <w:szCs w:val="24"/>
        </w:rPr>
        <w:t>р</w:t>
      </w:r>
      <w:r w:rsidRPr="00FD70E6">
        <w:rPr>
          <w:spacing w:val="-5"/>
          <w:sz w:val="24"/>
          <w:szCs w:val="24"/>
        </w:rPr>
        <w:t>у</w:t>
      </w:r>
      <w:r w:rsidRPr="00FD70E6">
        <w:rPr>
          <w:spacing w:val="2"/>
          <w:sz w:val="24"/>
          <w:szCs w:val="24"/>
        </w:rPr>
        <w:t>д</w:t>
      </w:r>
      <w:r w:rsidRPr="00FD70E6">
        <w:rPr>
          <w:sz w:val="24"/>
          <w:szCs w:val="24"/>
        </w:rPr>
        <w:t>олюб</w:t>
      </w:r>
      <w:r w:rsidRPr="00FD70E6">
        <w:rPr>
          <w:spacing w:val="1"/>
          <w:sz w:val="24"/>
          <w:szCs w:val="24"/>
        </w:rPr>
        <w:t>и</w:t>
      </w:r>
      <w:r w:rsidRPr="00FD70E6">
        <w:rPr>
          <w:sz w:val="24"/>
          <w:szCs w:val="24"/>
        </w:rPr>
        <w:t>е</w:t>
      </w:r>
      <w:r w:rsidRPr="00FD70E6">
        <w:rPr>
          <w:spacing w:val="27"/>
          <w:sz w:val="24"/>
          <w:szCs w:val="24"/>
        </w:rPr>
        <w:t xml:space="preserve"> </w:t>
      </w:r>
      <w:r w:rsidRPr="00FD70E6">
        <w:rPr>
          <w:sz w:val="24"/>
          <w:szCs w:val="24"/>
        </w:rPr>
        <w:t>и</w:t>
      </w:r>
      <w:r w:rsidRPr="00FD70E6">
        <w:rPr>
          <w:spacing w:val="31"/>
          <w:sz w:val="24"/>
          <w:szCs w:val="24"/>
        </w:rPr>
        <w:t xml:space="preserve"> </w:t>
      </w:r>
      <w:r w:rsidRPr="00FD70E6">
        <w:rPr>
          <w:spacing w:val="-5"/>
          <w:sz w:val="24"/>
          <w:szCs w:val="24"/>
        </w:rPr>
        <w:t>у</w:t>
      </w:r>
      <w:r w:rsidRPr="00FD70E6">
        <w:rPr>
          <w:sz w:val="24"/>
          <w:szCs w:val="24"/>
        </w:rPr>
        <w:t>пор</w:t>
      </w:r>
      <w:r w:rsidRPr="00FD70E6">
        <w:rPr>
          <w:spacing w:val="-1"/>
          <w:sz w:val="24"/>
          <w:szCs w:val="24"/>
        </w:rPr>
        <w:t>с</w:t>
      </w:r>
      <w:r w:rsidRPr="00FD70E6">
        <w:rPr>
          <w:sz w:val="24"/>
          <w:szCs w:val="24"/>
        </w:rPr>
        <w:t>тво</w:t>
      </w:r>
      <w:r w:rsidRPr="00FD70E6">
        <w:rPr>
          <w:spacing w:val="32"/>
          <w:sz w:val="24"/>
          <w:szCs w:val="24"/>
        </w:rPr>
        <w:t xml:space="preserve"> </w:t>
      </w:r>
      <w:r w:rsidRPr="00FD70E6">
        <w:rPr>
          <w:sz w:val="24"/>
          <w:szCs w:val="24"/>
        </w:rPr>
        <w:t>в</w:t>
      </w:r>
      <w:r w:rsidRPr="00FD70E6">
        <w:rPr>
          <w:spacing w:val="28"/>
          <w:sz w:val="24"/>
          <w:szCs w:val="24"/>
        </w:rPr>
        <w:t xml:space="preserve"> </w:t>
      </w:r>
      <w:r w:rsidRPr="00FD70E6">
        <w:rPr>
          <w:sz w:val="24"/>
          <w:szCs w:val="24"/>
        </w:rPr>
        <w:t>до</w:t>
      </w:r>
      <w:r w:rsidRPr="00FD70E6">
        <w:rPr>
          <w:spacing w:val="-1"/>
          <w:sz w:val="24"/>
          <w:szCs w:val="24"/>
        </w:rPr>
        <w:t>с</w:t>
      </w:r>
      <w:r w:rsidRPr="00FD70E6">
        <w:rPr>
          <w:sz w:val="24"/>
          <w:szCs w:val="24"/>
        </w:rPr>
        <w:t>тиж</w:t>
      </w:r>
      <w:r w:rsidRPr="00FD70E6">
        <w:rPr>
          <w:spacing w:val="-2"/>
          <w:sz w:val="24"/>
          <w:szCs w:val="24"/>
        </w:rPr>
        <w:t>е</w:t>
      </w:r>
      <w:r w:rsidRPr="00FD70E6">
        <w:rPr>
          <w:sz w:val="24"/>
          <w:szCs w:val="24"/>
        </w:rPr>
        <w:t>нии</w:t>
      </w:r>
      <w:r w:rsidRPr="00FD70E6">
        <w:rPr>
          <w:spacing w:val="39"/>
          <w:sz w:val="24"/>
          <w:szCs w:val="24"/>
        </w:rPr>
        <w:t xml:space="preserve"> </w:t>
      </w:r>
      <w:r w:rsidRPr="00FD70E6">
        <w:rPr>
          <w:sz w:val="24"/>
          <w:szCs w:val="24"/>
        </w:rPr>
        <w:t>по</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вл</w:t>
      </w:r>
      <w:r w:rsidRPr="00FD70E6">
        <w:rPr>
          <w:spacing w:val="-2"/>
          <w:sz w:val="24"/>
          <w:szCs w:val="24"/>
        </w:rPr>
        <w:t>е</w:t>
      </w:r>
      <w:r w:rsidRPr="00FD70E6">
        <w:rPr>
          <w:sz w:val="24"/>
          <w:szCs w:val="24"/>
        </w:rPr>
        <w:t>нн</w:t>
      </w:r>
      <w:r w:rsidRPr="00FD70E6">
        <w:rPr>
          <w:spacing w:val="-3"/>
          <w:sz w:val="24"/>
          <w:szCs w:val="24"/>
        </w:rPr>
        <w:t>ы</w:t>
      </w:r>
      <w:r w:rsidRPr="00FD70E6">
        <w:rPr>
          <w:sz w:val="24"/>
          <w:szCs w:val="24"/>
        </w:rPr>
        <w:t>х ц</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й;</w:t>
      </w:r>
    </w:p>
    <w:p w:rsidR="00D242A7" w:rsidRPr="00FD70E6" w:rsidRDefault="00D242A7" w:rsidP="004B4ACF">
      <w:pPr>
        <w:numPr>
          <w:ilvl w:val="0"/>
          <w:numId w:val="153"/>
        </w:numPr>
        <w:tabs>
          <w:tab w:val="left" w:pos="253"/>
        </w:tabs>
        <w:autoSpaceDE/>
        <w:autoSpaceDN/>
        <w:ind w:right="-30" w:firstLine="0"/>
        <w:jc w:val="both"/>
        <w:rPr>
          <w:sz w:val="24"/>
          <w:szCs w:val="24"/>
        </w:rPr>
      </w:pPr>
      <w:r w:rsidRPr="00FD70E6">
        <w:rPr>
          <w:sz w:val="24"/>
          <w:szCs w:val="24"/>
        </w:rPr>
        <w:t>н</w:t>
      </w:r>
      <w:r w:rsidRPr="00FD70E6">
        <w:rPr>
          <w:spacing w:val="-1"/>
          <w:sz w:val="24"/>
          <w:szCs w:val="24"/>
        </w:rPr>
        <w:t>а</w:t>
      </w:r>
      <w:r w:rsidRPr="00FD70E6">
        <w:rPr>
          <w:sz w:val="24"/>
          <w:szCs w:val="24"/>
        </w:rPr>
        <w:t>в</w:t>
      </w:r>
      <w:r w:rsidRPr="00FD70E6">
        <w:rPr>
          <w:spacing w:val="-1"/>
          <w:sz w:val="24"/>
          <w:szCs w:val="24"/>
        </w:rPr>
        <w:t>ы</w:t>
      </w:r>
      <w:r w:rsidRPr="00FD70E6">
        <w:rPr>
          <w:sz w:val="24"/>
          <w:szCs w:val="24"/>
        </w:rPr>
        <w:t>ки творч</w:t>
      </w:r>
      <w:r w:rsidRPr="00FD70E6">
        <w:rPr>
          <w:spacing w:val="-2"/>
          <w:sz w:val="24"/>
          <w:szCs w:val="24"/>
        </w:rPr>
        <w:t>е</w:t>
      </w:r>
      <w:r w:rsidRPr="00FD70E6">
        <w:rPr>
          <w:spacing w:val="-1"/>
          <w:sz w:val="24"/>
          <w:szCs w:val="24"/>
        </w:rPr>
        <w:t>с</w:t>
      </w:r>
      <w:r w:rsidRPr="00FD70E6">
        <w:rPr>
          <w:sz w:val="24"/>
          <w:szCs w:val="24"/>
        </w:rPr>
        <w:t>кого под</w:t>
      </w:r>
      <w:r w:rsidRPr="00FD70E6">
        <w:rPr>
          <w:spacing w:val="2"/>
          <w:sz w:val="24"/>
          <w:szCs w:val="24"/>
        </w:rPr>
        <w:t>х</w:t>
      </w:r>
      <w:r w:rsidRPr="00FD70E6">
        <w:rPr>
          <w:sz w:val="24"/>
          <w:szCs w:val="24"/>
        </w:rPr>
        <w:t>ода</w:t>
      </w:r>
      <w:r w:rsidRPr="00FD70E6">
        <w:rPr>
          <w:spacing w:val="-1"/>
          <w:sz w:val="24"/>
          <w:szCs w:val="24"/>
        </w:rPr>
        <w:t xml:space="preserve"> </w:t>
      </w:r>
      <w:r w:rsidRPr="00FD70E6">
        <w:rPr>
          <w:sz w:val="24"/>
          <w:szCs w:val="24"/>
        </w:rPr>
        <w:t>в р</w:t>
      </w:r>
      <w:r w:rsidRPr="00FD70E6">
        <w:rPr>
          <w:spacing w:val="-2"/>
          <w:sz w:val="24"/>
          <w:szCs w:val="24"/>
        </w:rPr>
        <w:t>е</w:t>
      </w:r>
      <w:r w:rsidRPr="00FD70E6">
        <w:rPr>
          <w:sz w:val="24"/>
          <w:szCs w:val="24"/>
        </w:rPr>
        <w:t>ш</w:t>
      </w:r>
      <w:r w:rsidRPr="00FD70E6">
        <w:rPr>
          <w:spacing w:val="-1"/>
          <w:sz w:val="24"/>
          <w:szCs w:val="24"/>
        </w:rPr>
        <w:t>е</w:t>
      </w:r>
      <w:r w:rsidRPr="00FD70E6">
        <w:rPr>
          <w:sz w:val="24"/>
          <w:szCs w:val="24"/>
        </w:rPr>
        <w:t>нии р</w:t>
      </w:r>
      <w:r w:rsidRPr="00FD70E6">
        <w:rPr>
          <w:spacing w:val="-1"/>
          <w:sz w:val="24"/>
          <w:szCs w:val="24"/>
        </w:rPr>
        <w:t>а</w:t>
      </w:r>
      <w:r w:rsidRPr="00FD70E6">
        <w:rPr>
          <w:sz w:val="24"/>
          <w:szCs w:val="24"/>
        </w:rPr>
        <w:t>з</w:t>
      </w:r>
      <w:r w:rsidRPr="00FD70E6">
        <w:rPr>
          <w:spacing w:val="-3"/>
          <w:sz w:val="24"/>
          <w:szCs w:val="24"/>
        </w:rPr>
        <w:t>л</w:t>
      </w:r>
      <w:r w:rsidRPr="00FD70E6">
        <w:rPr>
          <w:sz w:val="24"/>
          <w:szCs w:val="24"/>
        </w:rPr>
        <w:t>и</w:t>
      </w:r>
      <w:r w:rsidRPr="00FD70E6">
        <w:rPr>
          <w:spacing w:val="-1"/>
          <w:sz w:val="24"/>
          <w:szCs w:val="24"/>
        </w:rPr>
        <w:t>ч</w:t>
      </w:r>
      <w:r w:rsidRPr="00FD70E6">
        <w:rPr>
          <w:sz w:val="24"/>
          <w:szCs w:val="24"/>
        </w:rPr>
        <w:t>ных</w:t>
      </w:r>
      <w:r w:rsidRPr="00FD70E6">
        <w:rPr>
          <w:spacing w:val="-1"/>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ач</w:t>
      </w:r>
      <w:r w:rsidRPr="00FD70E6">
        <w:rPr>
          <w:sz w:val="24"/>
          <w:szCs w:val="24"/>
        </w:rPr>
        <w:t>, к р</w:t>
      </w:r>
      <w:r w:rsidRPr="00FD70E6">
        <w:rPr>
          <w:spacing w:val="-1"/>
          <w:sz w:val="24"/>
          <w:szCs w:val="24"/>
        </w:rPr>
        <w:t>а</w:t>
      </w:r>
      <w:r w:rsidRPr="00FD70E6">
        <w:rPr>
          <w:sz w:val="24"/>
          <w:szCs w:val="24"/>
        </w:rPr>
        <w:t>боте</w:t>
      </w:r>
      <w:r w:rsidRPr="00FD70E6">
        <w:rPr>
          <w:spacing w:val="-1"/>
          <w:sz w:val="24"/>
          <w:szCs w:val="24"/>
        </w:rPr>
        <w:t xml:space="preserve"> </w:t>
      </w:r>
      <w:r w:rsidRPr="00FD70E6">
        <w:rPr>
          <w:spacing w:val="-2"/>
          <w:sz w:val="24"/>
          <w:szCs w:val="24"/>
        </w:rPr>
        <w:t>н</w:t>
      </w:r>
      <w:r w:rsidRPr="00FD70E6">
        <w:rPr>
          <w:sz w:val="24"/>
          <w:szCs w:val="24"/>
        </w:rPr>
        <w:t>а</w:t>
      </w:r>
      <w:r w:rsidRPr="00FD70E6">
        <w:rPr>
          <w:spacing w:val="-1"/>
          <w:sz w:val="24"/>
          <w:szCs w:val="24"/>
        </w:rPr>
        <w:t xml:space="preserve"> </w:t>
      </w:r>
      <w:r w:rsidRPr="00FD70E6">
        <w:rPr>
          <w:sz w:val="24"/>
          <w:szCs w:val="24"/>
        </w:rPr>
        <w:t>р</w:t>
      </w:r>
      <w:r w:rsidRPr="00FD70E6">
        <w:rPr>
          <w:spacing w:val="-1"/>
          <w:sz w:val="24"/>
          <w:szCs w:val="24"/>
        </w:rPr>
        <w:t>е</w:t>
      </w:r>
      <w:r w:rsidRPr="00FD70E6">
        <w:rPr>
          <w:spacing w:val="3"/>
          <w:sz w:val="24"/>
          <w:szCs w:val="24"/>
        </w:rPr>
        <w:t>з</w:t>
      </w:r>
      <w:r w:rsidRPr="00FD70E6">
        <w:rPr>
          <w:spacing w:val="-5"/>
          <w:sz w:val="24"/>
          <w:szCs w:val="24"/>
        </w:rPr>
        <w:t>у</w:t>
      </w:r>
      <w:r w:rsidRPr="00FD70E6">
        <w:rPr>
          <w:sz w:val="24"/>
          <w:szCs w:val="24"/>
        </w:rPr>
        <w:t>льт</w:t>
      </w:r>
      <w:r w:rsidRPr="00FD70E6">
        <w:rPr>
          <w:spacing w:val="-1"/>
          <w:sz w:val="24"/>
          <w:szCs w:val="24"/>
        </w:rPr>
        <w:t>а</w:t>
      </w:r>
      <w:r w:rsidRPr="00FD70E6">
        <w:rPr>
          <w:sz w:val="24"/>
          <w:szCs w:val="24"/>
        </w:rPr>
        <w:t>т;</w:t>
      </w:r>
    </w:p>
    <w:p w:rsidR="00D242A7" w:rsidRPr="00FD70E6" w:rsidRDefault="00D242A7" w:rsidP="004B4ACF">
      <w:pPr>
        <w:numPr>
          <w:ilvl w:val="0"/>
          <w:numId w:val="153"/>
        </w:numPr>
        <w:tabs>
          <w:tab w:val="left" w:pos="253"/>
        </w:tabs>
        <w:autoSpaceDE/>
        <w:autoSpaceDN/>
        <w:ind w:right="-30" w:firstLine="0"/>
        <w:jc w:val="both"/>
        <w:rPr>
          <w:sz w:val="24"/>
          <w:szCs w:val="24"/>
          <w:lang w:val="en-US"/>
        </w:rPr>
      </w:pPr>
      <w:r w:rsidRPr="00FD70E6">
        <w:rPr>
          <w:sz w:val="24"/>
          <w:szCs w:val="24"/>
          <w:lang w:val="en-US"/>
        </w:rPr>
        <w:t>ок</w:t>
      </w:r>
      <w:r w:rsidRPr="00FD70E6">
        <w:rPr>
          <w:spacing w:val="-1"/>
          <w:sz w:val="24"/>
          <w:szCs w:val="24"/>
          <w:lang w:val="en-US"/>
        </w:rPr>
        <w:t>а</w:t>
      </w:r>
      <w:r w:rsidRPr="00FD70E6">
        <w:rPr>
          <w:sz w:val="24"/>
          <w:szCs w:val="24"/>
          <w:lang w:val="en-US"/>
        </w:rPr>
        <w:t>з</w:t>
      </w:r>
      <w:r w:rsidRPr="00FD70E6">
        <w:rPr>
          <w:spacing w:val="-1"/>
          <w:sz w:val="24"/>
          <w:szCs w:val="24"/>
          <w:lang w:val="en-US"/>
        </w:rPr>
        <w:t>а</w:t>
      </w:r>
      <w:r w:rsidRPr="00FD70E6">
        <w:rPr>
          <w:sz w:val="24"/>
          <w:szCs w:val="24"/>
          <w:lang w:val="en-US"/>
        </w:rPr>
        <w:t>ние</w:t>
      </w:r>
      <w:r w:rsidRPr="00FD70E6">
        <w:rPr>
          <w:spacing w:val="-1"/>
          <w:sz w:val="24"/>
          <w:szCs w:val="24"/>
          <w:lang w:val="en-US"/>
        </w:rPr>
        <w:t xml:space="preserve"> </w:t>
      </w:r>
      <w:r w:rsidRPr="00FD70E6">
        <w:rPr>
          <w:sz w:val="24"/>
          <w:szCs w:val="24"/>
          <w:lang w:val="en-US"/>
        </w:rPr>
        <w:t>б</w:t>
      </w:r>
      <w:r w:rsidRPr="00FD70E6">
        <w:rPr>
          <w:spacing w:val="-1"/>
          <w:sz w:val="24"/>
          <w:szCs w:val="24"/>
          <w:lang w:val="en-US"/>
        </w:rPr>
        <w:t>ес</w:t>
      </w:r>
      <w:r w:rsidRPr="00FD70E6">
        <w:rPr>
          <w:sz w:val="24"/>
          <w:szCs w:val="24"/>
          <w:lang w:val="en-US"/>
        </w:rPr>
        <w:t>коры</w:t>
      </w:r>
      <w:r w:rsidRPr="00FD70E6">
        <w:rPr>
          <w:spacing w:val="-2"/>
          <w:sz w:val="24"/>
          <w:szCs w:val="24"/>
          <w:lang w:val="en-US"/>
        </w:rPr>
        <w:t>с</w:t>
      </w:r>
      <w:r w:rsidRPr="00FD70E6">
        <w:rPr>
          <w:sz w:val="24"/>
          <w:szCs w:val="24"/>
          <w:lang w:val="en-US"/>
        </w:rPr>
        <w:t>тной по</w:t>
      </w:r>
      <w:r w:rsidRPr="00FD70E6">
        <w:rPr>
          <w:spacing w:val="-1"/>
          <w:sz w:val="24"/>
          <w:szCs w:val="24"/>
          <w:lang w:val="en-US"/>
        </w:rPr>
        <w:t>м</w:t>
      </w:r>
      <w:r w:rsidRPr="00FD70E6">
        <w:rPr>
          <w:sz w:val="24"/>
          <w:szCs w:val="24"/>
          <w:lang w:val="en-US"/>
        </w:rPr>
        <w:t xml:space="preserve">ощи </w:t>
      </w:r>
      <w:r w:rsidRPr="00FD70E6">
        <w:rPr>
          <w:spacing w:val="-3"/>
          <w:sz w:val="24"/>
          <w:szCs w:val="24"/>
          <w:lang w:val="en-US"/>
        </w:rPr>
        <w:t>о</w:t>
      </w:r>
      <w:r w:rsidRPr="00FD70E6">
        <w:rPr>
          <w:sz w:val="24"/>
          <w:szCs w:val="24"/>
          <w:lang w:val="en-US"/>
        </w:rPr>
        <w:t>к</w:t>
      </w:r>
      <w:r w:rsidRPr="00FD70E6">
        <w:rPr>
          <w:spacing w:val="2"/>
          <w:sz w:val="24"/>
          <w:szCs w:val="24"/>
          <w:lang w:val="en-US"/>
        </w:rPr>
        <w:t>р</w:t>
      </w:r>
      <w:r w:rsidRPr="00FD70E6">
        <w:rPr>
          <w:spacing w:val="-5"/>
          <w:sz w:val="24"/>
          <w:szCs w:val="24"/>
          <w:lang w:val="en-US"/>
        </w:rPr>
        <w:t>у</w:t>
      </w:r>
      <w:r w:rsidRPr="00FD70E6">
        <w:rPr>
          <w:sz w:val="24"/>
          <w:szCs w:val="24"/>
          <w:lang w:val="en-US"/>
        </w:rPr>
        <w:t>ж</w:t>
      </w:r>
      <w:r w:rsidRPr="00FD70E6">
        <w:rPr>
          <w:spacing w:val="-2"/>
          <w:sz w:val="24"/>
          <w:szCs w:val="24"/>
          <w:lang w:val="en-US"/>
        </w:rPr>
        <w:t>а</w:t>
      </w:r>
      <w:r w:rsidRPr="00FD70E6">
        <w:rPr>
          <w:sz w:val="24"/>
          <w:szCs w:val="24"/>
          <w:lang w:val="en-US"/>
        </w:rPr>
        <w:t>ющи</w:t>
      </w:r>
      <w:r w:rsidRPr="00FD70E6">
        <w:rPr>
          <w:spacing w:val="-1"/>
          <w:sz w:val="24"/>
          <w:szCs w:val="24"/>
          <w:lang w:val="en-US"/>
        </w:rPr>
        <w:t>м</w:t>
      </w:r>
      <w:r w:rsidRPr="00FD70E6">
        <w:rPr>
          <w:sz w:val="24"/>
          <w:szCs w:val="24"/>
          <w:lang w:val="en-US"/>
        </w:rPr>
        <w:t>.</w:t>
      </w:r>
    </w:p>
    <w:p w:rsidR="00D242A7" w:rsidRPr="00FD70E6" w:rsidRDefault="00D242A7" w:rsidP="00FD70E6">
      <w:pPr>
        <w:autoSpaceDE/>
        <w:autoSpaceDN/>
        <w:ind w:right="-30"/>
        <w:rPr>
          <w:rFonts w:eastAsiaTheme="minorHAnsi"/>
          <w:sz w:val="24"/>
          <w:szCs w:val="24"/>
          <w:lang w:val="en-US"/>
        </w:rPr>
      </w:pPr>
    </w:p>
    <w:p w:rsidR="00D242A7" w:rsidRPr="00FD70E6" w:rsidRDefault="00D242A7" w:rsidP="00FD70E6">
      <w:pPr>
        <w:autoSpaceDE/>
        <w:autoSpaceDN/>
        <w:ind w:right="-30"/>
        <w:jc w:val="both"/>
        <w:rPr>
          <w:sz w:val="24"/>
          <w:szCs w:val="24"/>
        </w:rPr>
      </w:pPr>
      <w:r w:rsidRPr="00FD70E6">
        <w:rPr>
          <w:b/>
          <w:bCs/>
          <w:spacing w:val="-1"/>
          <w:sz w:val="24"/>
          <w:szCs w:val="24"/>
        </w:rPr>
        <w:t>Ме</w:t>
      </w:r>
      <w:r w:rsidRPr="00FD70E6">
        <w:rPr>
          <w:b/>
          <w:bCs/>
          <w:spacing w:val="1"/>
          <w:sz w:val="24"/>
          <w:szCs w:val="24"/>
        </w:rPr>
        <w:t>т</w:t>
      </w:r>
      <w:r w:rsidRPr="00FD70E6">
        <w:rPr>
          <w:b/>
          <w:bCs/>
          <w:sz w:val="24"/>
          <w:szCs w:val="24"/>
        </w:rPr>
        <w:t>апр</w:t>
      </w:r>
      <w:r w:rsidRPr="00FD70E6">
        <w:rPr>
          <w:b/>
          <w:bCs/>
          <w:spacing w:val="-1"/>
          <w:sz w:val="24"/>
          <w:szCs w:val="24"/>
        </w:rPr>
        <w:t>е</w:t>
      </w:r>
      <w:r w:rsidRPr="00FD70E6">
        <w:rPr>
          <w:b/>
          <w:bCs/>
          <w:sz w:val="24"/>
          <w:szCs w:val="24"/>
        </w:rPr>
        <w:t>дм</w:t>
      </w:r>
      <w:r w:rsidRPr="00FD70E6">
        <w:rPr>
          <w:b/>
          <w:bCs/>
          <w:spacing w:val="-2"/>
          <w:sz w:val="24"/>
          <w:szCs w:val="24"/>
        </w:rPr>
        <w:t>е</w:t>
      </w:r>
      <w:r w:rsidRPr="00FD70E6">
        <w:rPr>
          <w:b/>
          <w:bCs/>
          <w:spacing w:val="1"/>
          <w:sz w:val="24"/>
          <w:szCs w:val="24"/>
        </w:rPr>
        <w:t>т</w:t>
      </w:r>
      <w:r w:rsidRPr="00FD70E6">
        <w:rPr>
          <w:b/>
          <w:bCs/>
          <w:sz w:val="24"/>
          <w:szCs w:val="24"/>
        </w:rPr>
        <w:t>ные</w:t>
      </w:r>
      <w:r w:rsidRPr="00FD70E6">
        <w:rPr>
          <w:b/>
          <w:bCs/>
          <w:spacing w:val="-1"/>
          <w:sz w:val="24"/>
          <w:szCs w:val="24"/>
        </w:rPr>
        <w:t xml:space="preserve"> </w:t>
      </w:r>
      <w:r w:rsidRPr="00FD70E6">
        <w:rPr>
          <w:sz w:val="24"/>
          <w:szCs w:val="24"/>
        </w:rPr>
        <w:t>р</w:t>
      </w:r>
      <w:r w:rsidRPr="00FD70E6">
        <w:rPr>
          <w:spacing w:val="-1"/>
          <w:sz w:val="24"/>
          <w:szCs w:val="24"/>
        </w:rPr>
        <w:t>е</w:t>
      </w:r>
      <w:r w:rsidRPr="00FD70E6">
        <w:rPr>
          <w:spacing w:val="3"/>
          <w:sz w:val="24"/>
          <w:szCs w:val="24"/>
        </w:rPr>
        <w:t>з</w:t>
      </w:r>
      <w:r w:rsidRPr="00FD70E6">
        <w:rPr>
          <w:spacing w:val="-3"/>
          <w:sz w:val="24"/>
          <w:szCs w:val="24"/>
        </w:rPr>
        <w:t>у</w:t>
      </w:r>
      <w:r w:rsidRPr="00FD70E6">
        <w:rPr>
          <w:sz w:val="24"/>
          <w:szCs w:val="24"/>
        </w:rPr>
        <w:t>льт</w:t>
      </w:r>
      <w:r w:rsidRPr="00FD70E6">
        <w:rPr>
          <w:spacing w:val="-1"/>
          <w:sz w:val="24"/>
          <w:szCs w:val="24"/>
        </w:rPr>
        <w:t>а</w:t>
      </w:r>
      <w:r w:rsidRPr="00FD70E6">
        <w:rPr>
          <w:sz w:val="24"/>
          <w:szCs w:val="24"/>
        </w:rPr>
        <w:t>ты</w:t>
      </w:r>
      <w:r w:rsidRPr="00FD70E6">
        <w:rPr>
          <w:spacing w:val="8"/>
          <w:sz w:val="24"/>
          <w:szCs w:val="24"/>
        </w:rPr>
        <w:t xml:space="preserve"> </w:t>
      </w:r>
      <w:r w:rsidRPr="00FD70E6">
        <w:rPr>
          <w:sz w:val="24"/>
          <w:szCs w:val="24"/>
        </w:rPr>
        <w:t>о</w:t>
      </w:r>
      <w:r w:rsidRPr="00FD70E6">
        <w:rPr>
          <w:spacing w:val="-1"/>
          <w:sz w:val="24"/>
          <w:szCs w:val="24"/>
        </w:rPr>
        <w:t>с</w:t>
      </w:r>
      <w:r w:rsidRPr="00FD70E6">
        <w:rPr>
          <w:sz w:val="24"/>
          <w:szCs w:val="24"/>
        </w:rPr>
        <w:t>во</w:t>
      </w:r>
      <w:r w:rsidRPr="00FD70E6">
        <w:rPr>
          <w:spacing w:val="-2"/>
          <w:sz w:val="24"/>
          <w:szCs w:val="24"/>
        </w:rPr>
        <w:t>е</w:t>
      </w:r>
      <w:r w:rsidRPr="00FD70E6">
        <w:rPr>
          <w:sz w:val="24"/>
          <w:szCs w:val="24"/>
        </w:rPr>
        <w:t>ния</w:t>
      </w:r>
      <w:r w:rsidRPr="00FD70E6">
        <w:rPr>
          <w:spacing w:val="6"/>
          <w:sz w:val="24"/>
          <w:szCs w:val="24"/>
        </w:rPr>
        <w:t xml:space="preserve"> </w:t>
      </w:r>
      <w:r w:rsidRPr="00FD70E6">
        <w:rPr>
          <w:sz w:val="24"/>
          <w:szCs w:val="24"/>
        </w:rPr>
        <w:t>прогр</w:t>
      </w:r>
      <w:r w:rsidRPr="00FD70E6">
        <w:rPr>
          <w:spacing w:val="-1"/>
          <w:sz w:val="24"/>
          <w:szCs w:val="24"/>
        </w:rPr>
        <w:t>амм</w:t>
      </w:r>
      <w:r w:rsidRPr="00FD70E6">
        <w:rPr>
          <w:sz w:val="24"/>
          <w:szCs w:val="24"/>
        </w:rPr>
        <w:t xml:space="preserve">ы </w:t>
      </w:r>
      <w:r w:rsidRPr="00FD70E6">
        <w:rPr>
          <w:spacing w:val="12"/>
          <w:sz w:val="24"/>
          <w:szCs w:val="24"/>
        </w:rPr>
        <w:t xml:space="preserve"> </w:t>
      </w:r>
      <w:r w:rsidRPr="00FD70E6">
        <w:rPr>
          <w:sz w:val="24"/>
          <w:szCs w:val="24"/>
        </w:rPr>
        <w:t xml:space="preserve">- </w:t>
      </w:r>
      <w:r w:rsidRPr="00FD70E6">
        <w:rPr>
          <w:spacing w:val="11"/>
          <w:sz w:val="24"/>
          <w:szCs w:val="24"/>
        </w:rPr>
        <w:t xml:space="preserve"> </w:t>
      </w:r>
      <w:r w:rsidRPr="00FD70E6">
        <w:rPr>
          <w:spacing w:val="2"/>
          <w:sz w:val="24"/>
          <w:szCs w:val="24"/>
        </w:rPr>
        <w:t>х</w:t>
      </w:r>
      <w:r w:rsidRPr="00FD70E6">
        <w:rPr>
          <w:spacing w:val="-1"/>
          <w:sz w:val="24"/>
          <w:szCs w:val="24"/>
        </w:rPr>
        <w:t>а</w:t>
      </w:r>
      <w:r w:rsidRPr="00FD70E6">
        <w:rPr>
          <w:sz w:val="24"/>
          <w:szCs w:val="24"/>
        </w:rPr>
        <w:t>р</w:t>
      </w:r>
      <w:r w:rsidRPr="00FD70E6">
        <w:rPr>
          <w:spacing w:val="-1"/>
          <w:sz w:val="24"/>
          <w:szCs w:val="24"/>
        </w:rPr>
        <w:t>а</w:t>
      </w:r>
      <w:r w:rsidRPr="00FD70E6">
        <w:rPr>
          <w:sz w:val="24"/>
          <w:szCs w:val="24"/>
        </w:rPr>
        <w:t>кт</w:t>
      </w:r>
      <w:r w:rsidRPr="00FD70E6">
        <w:rPr>
          <w:spacing w:val="-1"/>
          <w:sz w:val="24"/>
          <w:szCs w:val="24"/>
        </w:rPr>
        <w:t>е</w:t>
      </w:r>
      <w:r w:rsidRPr="00FD70E6">
        <w:rPr>
          <w:sz w:val="24"/>
          <w:szCs w:val="24"/>
        </w:rPr>
        <w:t>р</w:t>
      </w:r>
      <w:r w:rsidRPr="00FD70E6">
        <w:rPr>
          <w:spacing w:val="-2"/>
          <w:sz w:val="24"/>
          <w:szCs w:val="24"/>
        </w:rPr>
        <w:t>и</w:t>
      </w:r>
      <w:r w:rsidRPr="00FD70E6">
        <w:rPr>
          <w:spacing w:val="3"/>
          <w:sz w:val="24"/>
          <w:szCs w:val="24"/>
        </w:rPr>
        <w:t>з</w:t>
      </w:r>
      <w:r w:rsidRPr="00FD70E6">
        <w:rPr>
          <w:spacing w:val="-8"/>
          <w:sz w:val="24"/>
          <w:szCs w:val="24"/>
        </w:rPr>
        <w:t>у</w:t>
      </w:r>
      <w:r w:rsidRPr="00FD70E6">
        <w:rPr>
          <w:sz w:val="24"/>
          <w:szCs w:val="24"/>
        </w:rPr>
        <w:t xml:space="preserve">ют </w:t>
      </w:r>
      <w:r w:rsidRPr="00FD70E6">
        <w:rPr>
          <w:spacing w:val="14"/>
          <w:sz w:val="24"/>
          <w:szCs w:val="24"/>
        </w:rPr>
        <w:t xml:space="preserve"> </w:t>
      </w:r>
      <w:r w:rsidRPr="00FD70E6">
        <w:rPr>
          <w:spacing w:val="-5"/>
          <w:sz w:val="24"/>
          <w:szCs w:val="24"/>
        </w:rPr>
        <w:t>у</w:t>
      </w:r>
      <w:r w:rsidRPr="00FD70E6">
        <w:rPr>
          <w:sz w:val="24"/>
          <w:szCs w:val="24"/>
        </w:rPr>
        <w:t>ров</w:t>
      </w:r>
      <w:r w:rsidRPr="00FD70E6">
        <w:rPr>
          <w:spacing w:val="-2"/>
          <w:sz w:val="24"/>
          <w:szCs w:val="24"/>
        </w:rPr>
        <w:t>е</w:t>
      </w:r>
      <w:r w:rsidRPr="00FD70E6">
        <w:rPr>
          <w:sz w:val="24"/>
          <w:szCs w:val="24"/>
        </w:rPr>
        <w:t xml:space="preserve">нь </w:t>
      </w:r>
      <w:r w:rsidRPr="00FD70E6">
        <w:rPr>
          <w:spacing w:val="-1"/>
          <w:sz w:val="24"/>
          <w:szCs w:val="24"/>
        </w:rPr>
        <w:t>с</w:t>
      </w:r>
      <w:r w:rsidRPr="00FD70E6">
        <w:rPr>
          <w:sz w:val="24"/>
          <w:szCs w:val="24"/>
        </w:rPr>
        <w:t>формиров</w:t>
      </w:r>
      <w:r w:rsidRPr="00FD70E6">
        <w:rPr>
          <w:spacing w:val="-2"/>
          <w:sz w:val="24"/>
          <w:szCs w:val="24"/>
        </w:rPr>
        <w:t>а</w:t>
      </w:r>
      <w:r w:rsidRPr="00FD70E6">
        <w:rPr>
          <w:sz w:val="24"/>
          <w:szCs w:val="24"/>
        </w:rPr>
        <w:t>нно</w:t>
      </w:r>
      <w:r w:rsidRPr="00FD70E6">
        <w:rPr>
          <w:spacing w:val="-1"/>
          <w:sz w:val="24"/>
          <w:szCs w:val="24"/>
        </w:rPr>
        <w:t>с</w:t>
      </w:r>
      <w:r w:rsidRPr="00FD70E6">
        <w:rPr>
          <w:sz w:val="24"/>
          <w:szCs w:val="24"/>
        </w:rPr>
        <w:t>ти</w:t>
      </w:r>
      <w:r w:rsidRPr="00FD70E6">
        <w:rPr>
          <w:spacing w:val="2"/>
          <w:sz w:val="24"/>
          <w:szCs w:val="24"/>
        </w:rPr>
        <w:t xml:space="preserve"> </w:t>
      </w:r>
      <w:r w:rsidRPr="00FD70E6">
        <w:rPr>
          <w:b/>
          <w:bCs/>
          <w:i/>
          <w:spacing w:val="-1"/>
          <w:sz w:val="24"/>
          <w:szCs w:val="24"/>
        </w:rPr>
        <w:t>у</w:t>
      </w:r>
      <w:r w:rsidRPr="00FD70E6">
        <w:rPr>
          <w:b/>
          <w:bCs/>
          <w:i/>
          <w:sz w:val="24"/>
          <w:szCs w:val="24"/>
        </w:rPr>
        <w:t>н</w:t>
      </w:r>
      <w:r w:rsidRPr="00FD70E6">
        <w:rPr>
          <w:b/>
          <w:bCs/>
          <w:i/>
          <w:spacing w:val="-2"/>
          <w:sz w:val="24"/>
          <w:szCs w:val="24"/>
        </w:rPr>
        <w:t>и</w:t>
      </w:r>
      <w:r w:rsidRPr="00FD70E6">
        <w:rPr>
          <w:b/>
          <w:bCs/>
          <w:i/>
          <w:sz w:val="24"/>
          <w:szCs w:val="24"/>
        </w:rPr>
        <w:t>в</w:t>
      </w:r>
      <w:r w:rsidRPr="00FD70E6">
        <w:rPr>
          <w:b/>
          <w:bCs/>
          <w:i/>
          <w:spacing w:val="-1"/>
          <w:sz w:val="24"/>
          <w:szCs w:val="24"/>
        </w:rPr>
        <w:t>е</w:t>
      </w:r>
      <w:r w:rsidRPr="00FD70E6">
        <w:rPr>
          <w:b/>
          <w:bCs/>
          <w:i/>
          <w:sz w:val="24"/>
          <w:szCs w:val="24"/>
        </w:rPr>
        <w:t>р</w:t>
      </w:r>
      <w:r w:rsidRPr="00FD70E6">
        <w:rPr>
          <w:b/>
          <w:bCs/>
          <w:i/>
          <w:spacing w:val="-1"/>
          <w:sz w:val="24"/>
          <w:szCs w:val="24"/>
        </w:rPr>
        <w:t>с</w:t>
      </w:r>
      <w:r w:rsidRPr="00FD70E6">
        <w:rPr>
          <w:b/>
          <w:bCs/>
          <w:i/>
          <w:sz w:val="24"/>
          <w:szCs w:val="24"/>
        </w:rPr>
        <w:t>а</w:t>
      </w:r>
      <w:r w:rsidRPr="00FD70E6">
        <w:rPr>
          <w:b/>
          <w:bCs/>
          <w:i/>
          <w:spacing w:val="-1"/>
          <w:sz w:val="24"/>
          <w:szCs w:val="24"/>
        </w:rPr>
        <w:t>л</w:t>
      </w:r>
      <w:r w:rsidRPr="00FD70E6">
        <w:rPr>
          <w:b/>
          <w:bCs/>
          <w:i/>
          <w:sz w:val="24"/>
          <w:szCs w:val="24"/>
        </w:rPr>
        <w:t>ьн</w:t>
      </w:r>
      <w:r w:rsidRPr="00FD70E6">
        <w:rPr>
          <w:b/>
          <w:bCs/>
          <w:i/>
          <w:spacing w:val="-1"/>
          <w:sz w:val="24"/>
          <w:szCs w:val="24"/>
        </w:rPr>
        <w:t>ы</w:t>
      </w:r>
      <w:r w:rsidRPr="00FD70E6">
        <w:rPr>
          <w:b/>
          <w:bCs/>
          <w:i/>
          <w:sz w:val="24"/>
          <w:szCs w:val="24"/>
        </w:rPr>
        <w:t>х</w:t>
      </w:r>
      <w:r w:rsidRPr="00FD70E6">
        <w:rPr>
          <w:b/>
          <w:bCs/>
          <w:i/>
          <w:spacing w:val="33"/>
          <w:sz w:val="24"/>
          <w:szCs w:val="24"/>
        </w:rPr>
        <w:t xml:space="preserve"> </w:t>
      </w:r>
      <w:r w:rsidRPr="00FD70E6">
        <w:rPr>
          <w:b/>
          <w:bCs/>
          <w:i/>
          <w:spacing w:val="1"/>
          <w:sz w:val="24"/>
          <w:szCs w:val="24"/>
        </w:rPr>
        <w:t>у</w:t>
      </w:r>
      <w:r w:rsidRPr="00FD70E6">
        <w:rPr>
          <w:b/>
          <w:bCs/>
          <w:i/>
          <w:spacing w:val="-2"/>
          <w:sz w:val="24"/>
          <w:szCs w:val="24"/>
        </w:rPr>
        <w:t>ч</w:t>
      </w:r>
      <w:r w:rsidRPr="00FD70E6">
        <w:rPr>
          <w:b/>
          <w:bCs/>
          <w:i/>
          <w:spacing w:val="-1"/>
          <w:sz w:val="24"/>
          <w:szCs w:val="24"/>
        </w:rPr>
        <w:t>е</w:t>
      </w:r>
      <w:r w:rsidRPr="00FD70E6">
        <w:rPr>
          <w:b/>
          <w:bCs/>
          <w:i/>
          <w:sz w:val="24"/>
          <w:szCs w:val="24"/>
        </w:rPr>
        <w:t>б</w:t>
      </w:r>
      <w:r w:rsidRPr="00FD70E6">
        <w:rPr>
          <w:b/>
          <w:bCs/>
          <w:i/>
          <w:spacing w:val="1"/>
          <w:sz w:val="24"/>
          <w:szCs w:val="24"/>
        </w:rPr>
        <w:t>н</w:t>
      </w:r>
      <w:r w:rsidRPr="00FD70E6">
        <w:rPr>
          <w:b/>
          <w:bCs/>
          <w:i/>
          <w:spacing w:val="-1"/>
          <w:sz w:val="24"/>
          <w:szCs w:val="24"/>
        </w:rPr>
        <w:t>ы</w:t>
      </w:r>
      <w:r w:rsidRPr="00FD70E6">
        <w:rPr>
          <w:b/>
          <w:bCs/>
          <w:i/>
          <w:sz w:val="24"/>
          <w:szCs w:val="24"/>
        </w:rPr>
        <w:t>х</w:t>
      </w:r>
      <w:r w:rsidRPr="00FD70E6">
        <w:rPr>
          <w:b/>
          <w:bCs/>
          <w:i/>
          <w:spacing w:val="33"/>
          <w:sz w:val="24"/>
          <w:szCs w:val="24"/>
        </w:rPr>
        <w:t xml:space="preserve"> </w:t>
      </w:r>
      <w:r w:rsidRPr="00FD70E6">
        <w:rPr>
          <w:b/>
          <w:bCs/>
          <w:i/>
          <w:spacing w:val="3"/>
          <w:sz w:val="24"/>
          <w:szCs w:val="24"/>
        </w:rPr>
        <w:t>д</w:t>
      </w:r>
      <w:r w:rsidRPr="00FD70E6">
        <w:rPr>
          <w:b/>
          <w:bCs/>
          <w:i/>
          <w:spacing w:val="-1"/>
          <w:sz w:val="24"/>
          <w:szCs w:val="24"/>
        </w:rPr>
        <w:t>е</w:t>
      </w:r>
      <w:r w:rsidRPr="00FD70E6">
        <w:rPr>
          <w:b/>
          <w:bCs/>
          <w:i/>
          <w:sz w:val="24"/>
          <w:szCs w:val="24"/>
        </w:rPr>
        <w:t>й</w:t>
      </w:r>
      <w:r w:rsidRPr="00FD70E6">
        <w:rPr>
          <w:b/>
          <w:bCs/>
          <w:i/>
          <w:spacing w:val="-1"/>
          <w:sz w:val="24"/>
          <w:szCs w:val="24"/>
        </w:rPr>
        <w:t>с</w:t>
      </w:r>
      <w:r w:rsidRPr="00FD70E6">
        <w:rPr>
          <w:b/>
          <w:bCs/>
          <w:i/>
          <w:spacing w:val="2"/>
          <w:sz w:val="24"/>
          <w:szCs w:val="24"/>
        </w:rPr>
        <w:t>т</w:t>
      </w:r>
      <w:r w:rsidRPr="00FD70E6">
        <w:rPr>
          <w:b/>
          <w:bCs/>
          <w:i/>
          <w:spacing w:val="-2"/>
          <w:sz w:val="24"/>
          <w:szCs w:val="24"/>
        </w:rPr>
        <w:t>в</w:t>
      </w:r>
      <w:r w:rsidRPr="00FD70E6">
        <w:rPr>
          <w:b/>
          <w:bCs/>
          <w:i/>
          <w:sz w:val="24"/>
          <w:szCs w:val="24"/>
        </w:rPr>
        <w:t>ий:</w:t>
      </w:r>
      <w:r w:rsidRPr="00FD70E6">
        <w:rPr>
          <w:b/>
          <w:bCs/>
          <w:i/>
          <w:spacing w:val="32"/>
          <w:sz w:val="24"/>
          <w:szCs w:val="24"/>
        </w:rPr>
        <w:t xml:space="preserve"> </w:t>
      </w:r>
      <w:r w:rsidRPr="00FD70E6">
        <w:rPr>
          <w:b/>
          <w:bCs/>
          <w:i/>
          <w:sz w:val="24"/>
          <w:szCs w:val="24"/>
        </w:rPr>
        <w:t>познав</w:t>
      </w:r>
      <w:r w:rsidRPr="00FD70E6">
        <w:rPr>
          <w:b/>
          <w:bCs/>
          <w:i/>
          <w:spacing w:val="-2"/>
          <w:sz w:val="24"/>
          <w:szCs w:val="24"/>
        </w:rPr>
        <w:t>а</w:t>
      </w:r>
      <w:r w:rsidRPr="00FD70E6">
        <w:rPr>
          <w:b/>
          <w:bCs/>
          <w:i/>
          <w:spacing w:val="2"/>
          <w:sz w:val="24"/>
          <w:szCs w:val="24"/>
        </w:rPr>
        <w:t>т</w:t>
      </w:r>
      <w:r w:rsidRPr="00FD70E6">
        <w:rPr>
          <w:b/>
          <w:bCs/>
          <w:i/>
          <w:spacing w:val="-1"/>
          <w:sz w:val="24"/>
          <w:szCs w:val="24"/>
        </w:rPr>
        <w:t>ел</w:t>
      </w:r>
      <w:r w:rsidRPr="00FD70E6">
        <w:rPr>
          <w:b/>
          <w:bCs/>
          <w:i/>
          <w:spacing w:val="-2"/>
          <w:sz w:val="24"/>
          <w:szCs w:val="24"/>
        </w:rPr>
        <w:t>ь</w:t>
      </w:r>
      <w:r w:rsidRPr="00FD70E6">
        <w:rPr>
          <w:b/>
          <w:bCs/>
          <w:i/>
          <w:sz w:val="24"/>
          <w:szCs w:val="24"/>
        </w:rPr>
        <w:t>н</w:t>
      </w:r>
      <w:r w:rsidRPr="00FD70E6">
        <w:rPr>
          <w:b/>
          <w:bCs/>
          <w:i/>
          <w:spacing w:val="-1"/>
          <w:sz w:val="24"/>
          <w:szCs w:val="24"/>
        </w:rPr>
        <w:t>ы</w:t>
      </w:r>
      <w:r w:rsidRPr="00FD70E6">
        <w:rPr>
          <w:b/>
          <w:bCs/>
          <w:i/>
          <w:sz w:val="24"/>
          <w:szCs w:val="24"/>
        </w:rPr>
        <w:t>х,</w:t>
      </w:r>
      <w:r w:rsidRPr="00FD70E6">
        <w:rPr>
          <w:b/>
          <w:bCs/>
          <w:i/>
          <w:spacing w:val="33"/>
          <w:sz w:val="24"/>
          <w:szCs w:val="24"/>
        </w:rPr>
        <w:t xml:space="preserve"> </w:t>
      </w:r>
      <w:r w:rsidRPr="00FD70E6">
        <w:rPr>
          <w:b/>
          <w:bCs/>
          <w:i/>
          <w:sz w:val="24"/>
          <w:szCs w:val="24"/>
        </w:rPr>
        <w:t>комм</w:t>
      </w:r>
      <w:r w:rsidRPr="00FD70E6">
        <w:rPr>
          <w:b/>
          <w:bCs/>
          <w:i/>
          <w:spacing w:val="-1"/>
          <w:sz w:val="24"/>
          <w:szCs w:val="24"/>
        </w:rPr>
        <w:t>у</w:t>
      </w:r>
      <w:r w:rsidRPr="00FD70E6">
        <w:rPr>
          <w:b/>
          <w:bCs/>
          <w:i/>
          <w:sz w:val="24"/>
          <w:szCs w:val="24"/>
        </w:rPr>
        <w:t>н</w:t>
      </w:r>
      <w:r w:rsidRPr="00FD70E6">
        <w:rPr>
          <w:b/>
          <w:bCs/>
          <w:i/>
          <w:spacing w:val="-2"/>
          <w:sz w:val="24"/>
          <w:szCs w:val="24"/>
        </w:rPr>
        <w:t>и</w:t>
      </w:r>
      <w:r w:rsidRPr="00FD70E6">
        <w:rPr>
          <w:b/>
          <w:bCs/>
          <w:i/>
          <w:sz w:val="24"/>
          <w:szCs w:val="24"/>
        </w:rPr>
        <w:t>к</w:t>
      </w:r>
      <w:r w:rsidRPr="00FD70E6">
        <w:rPr>
          <w:b/>
          <w:bCs/>
          <w:i/>
          <w:spacing w:val="-2"/>
          <w:sz w:val="24"/>
          <w:szCs w:val="24"/>
        </w:rPr>
        <w:t>а</w:t>
      </w:r>
      <w:r w:rsidRPr="00FD70E6">
        <w:rPr>
          <w:b/>
          <w:bCs/>
          <w:i/>
          <w:spacing w:val="2"/>
          <w:sz w:val="24"/>
          <w:szCs w:val="24"/>
        </w:rPr>
        <w:t>т</w:t>
      </w:r>
      <w:r w:rsidRPr="00FD70E6">
        <w:rPr>
          <w:b/>
          <w:bCs/>
          <w:i/>
          <w:spacing w:val="-2"/>
          <w:sz w:val="24"/>
          <w:szCs w:val="24"/>
        </w:rPr>
        <w:t>и</w:t>
      </w:r>
      <w:r w:rsidRPr="00FD70E6">
        <w:rPr>
          <w:b/>
          <w:bCs/>
          <w:i/>
          <w:sz w:val="24"/>
          <w:szCs w:val="24"/>
        </w:rPr>
        <w:t>в</w:t>
      </w:r>
      <w:r w:rsidRPr="00FD70E6">
        <w:rPr>
          <w:b/>
          <w:bCs/>
          <w:i/>
          <w:spacing w:val="-2"/>
          <w:sz w:val="24"/>
          <w:szCs w:val="24"/>
        </w:rPr>
        <w:t>н</w:t>
      </w:r>
      <w:r w:rsidRPr="00FD70E6">
        <w:rPr>
          <w:b/>
          <w:bCs/>
          <w:i/>
          <w:spacing w:val="-1"/>
          <w:sz w:val="24"/>
          <w:szCs w:val="24"/>
        </w:rPr>
        <w:t>ы</w:t>
      </w:r>
      <w:r w:rsidRPr="00FD70E6">
        <w:rPr>
          <w:b/>
          <w:bCs/>
          <w:i/>
          <w:sz w:val="24"/>
          <w:szCs w:val="24"/>
        </w:rPr>
        <w:t>х</w:t>
      </w:r>
      <w:r w:rsidRPr="00FD70E6">
        <w:rPr>
          <w:b/>
          <w:bCs/>
          <w:i/>
          <w:spacing w:val="33"/>
          <w:sz w:val="24"/>
          <w:szCs w:val="24"/>
        </w:rPr>
        <w:t xml:space="preserve"> </w:t>
      </w:r>
      <w:r w:rsidRPr="00FD70E6">
        <w:rPr>
          <w:b/>
          <w:bCs/>
          <w:i/>
          <w:sz w:val="24"/>
          <w:szCs w:val="24"/>
        </w:rPr>
        <w:t>и р</w:t>
      </w:r>
      <w:r w:rsidRPr="00FD70E6">
        <w:rPr>
          <w:b/>
          <w:bCs/>
          <w:i/>
          <w:spacing w:val="-1"/>
          <w:sz w:val="24"/>
          <w:szCs w:val="24"/>
        </w:rPr>
        <w:t>е</w:t>
      </w:r>
      <w:r w:rsidRPr="00FD70E6">
        <w:rPr>
          <w:b/>
          <w:bCs/>
          <w:i/>
          <w:sz w:val="24"/>
          <w:szCs w:val="24"/>
        </w:rPr>
        <w:t>гу</w:t>
      </w:r>
      <w:r w:rsidRPr="00FD70E6">
        <w:rPr>
          <w:b/>
          <w:bCs/>
          <w:i/>
          <w:spacing w:val="-2"/>
          <w:sz w:val="24"/>
          <w:szCs w:val="24"/>
        </w:rPr>
        <w:t>л</w:t>
      </w:r>
      <w:r w:rsidRPr="00FD70E6">
        <w:rPr>
          <w:b/>
          <w:bCs/>
          <w:i/>
          <w:sz w:val="24"/>
          <w:szCs w:val="24"/>
        </w:rPr>
        <w:t>я</w:t>
      </w:r>
      <w:r w:rsidRPr="00FD70E6">
        <w:rPr>
          <w:b/>
          <w:bCs/>
          <w:i/>
          <w:spacing w:val="2"/>
          <w:sz w:val="24"/>
          <w:szCs w:val="24"/>
        </w:rPr>
        <w:t>т</w:t>
      </w:r>
      <w:r w:rsidRPr="00FD70E6">
        <w:rPr>
          <w:b/>
          <w:bCs/>
          <w:i/>
          <w:sz w:val="24"/>
          <w:szCs w:val="24"/>
        </w:rPr>
        <w:t>и</w:t>
      </w:r>
      <w:r w:rsidRPr="00FD70E6">
        <w:rPr>
          <w:b/>
          <w:bCs/>
          <w:i/>
          <w:spacing w:val="-2"/>
          <w:sz w:val="24"/>
          <w:szCs w:val="24"/>
        </w:rPr>
        <w:t>в</w:t>
      </w:r>
      <w:r w:rsidRPr="00FD70E6">
        <w:rPr>
          <w:b/>
          <w:bCs/>
          <w:i/>
          <w:sz w:val="24"/>
          <w:szCs w:val="24"/>
        </w:rPr>
        <w:t>н</w:t>
      </w:r>
      <w:r w:rsidRPr="00FD70E6">
        <w:rPr>
          <w:b/>
          <w:bCs/>
          <w:i/>
          <w:spacing w:val="-1"/>
          <w:sz w:val="24"/>
          <w:szCs w:val="24"/>
        </w:rPr>
        <w:t>ы</w:t>
      </w:r>
      <w:r w:rsidRPr="00FD70E6">
        <w:rPr>
          <w:b/>
          <w:bCs/>
          <w:i/>
          <w:sz w:val="24"/>
          <w:szCs w:val="24"/>
        </w:rPr>
        <w:t>х.</w:t>
      </w:r>
    </w:p>
    <w:p w:rsidR="00D242A7" w:rsidRPr="00FD70E6" w:rsidRDefault="00D242A7" w:rsidP="00FD70E6">
      <w:pPr>
        <w:autoSpaceDE/>
        <w:autoSpaceDN/>
        <w:ind w:right="-30"/>
        <w:jc w:val="both"/>
        <w:outlineLvl w:val="1"/>
        <w:rPr>
          <w:sz w:val="24"/>
          <w:szCs w:val="24"/>
          <w:lang w:val="en-US"/>
        </w:rPr>
      </w:pPr>
      <w:r w:rsidRPr="00FD70E6">
        <w:rPr>
          <w:b/>
          <w:bCs/>
          <w:i/>
          <w:sz w:val="24"/>
          <w:szCs w:val="24"/>
          <w:lang w:val="en-US"/>
        </w:rPr>
        <w:t>Поз</w:t>
      </w:r>
      <w:r w:rsidRPr="00FD70E6">
        <w:rPr>
          <w:b/>
          <w:bCs/>
          <w:i/>
          <w:spacing w:val="1"/>
          <w:sz w:val="24"/>
          <w:szCs w:val="24"/>
          <w:lang w:val="en-US"/>
        </w:rPr>
        <w:t>н</w:t>
      </w:r>
      <w:r w:rsidRPr="00FD70E6">
        <w:rPr>
          <w:b/>
          <w:bCs/>
          <w:i/>
          <w:sz w:val="24"/>
          <w:szCs w:val="24"/>
          <w:lang w:val="en-US"/>
        </w:rPr>
        <w:t>ав</w:t>
      </w:r>
      <w:r w:rsidRPr="00FD70E6">
        <w:rPr>
          <w:b/>
          <w:bCs/>
          <w:i/>
          <w:spacing w:val="-2"/>
          <w:sz w:val="24"/>
          <w:szCs w:val="24"/>
          <w:lang w:val="en-US"/>
        </w:rPr>
        <w:t>а</w:t>
      </w:r>
      <w:r w:rsidRPr="00FD70E6">
        <w:rPr>
          <w:b/>
          <w:bCs/>
          <w:i/>
          <w:spacing w:val="2"/>
          <w:sz w:val="24"/>
          <w:szCs w:val="24"/>
          <w:lang w:val="en-US"/>
        </w:rPr>
        <w:t>т</w:t>
      </w:r>
      <w:r w:rsidRPr="00FD70E6">
        <w:rPr>
          <w:b/>
          <w:bCs/>
          <w:i/>
          <w:spacing w:val="-1"/>
          <w:sz w:val="24"/>
          <w:szCs w:val="24"/>
          <w:lang w:val="en-US"/>
        </w:rPr>
        <w:t>ел</w:t>
      </w:r>
      <w:r w:rsidRPr="00FD70E6">
        <w:rPr>
          <w:b/>
          <w:bCs/>
          <w:i/>
          <w:sz w:val="24"/>
          <w:szCs w:val="24"/>
          <w:lang w:val="en-US"/>
        </w:rPr>
        <w:t>ьн</w:t>
      </w:r>
      <w:r w:rsidRPr="00FD70E6">
        <w:rPr>
          <w:b/>
          <w:bCs/>
          <w:i/>
          <w:spacing w:val="-1"/>
          <w:sz w:val="24"/>
          <w:szCs w:val="24"/>
          <w:lang w:val="en-US"/>
        </w:rPr>
        <w:t>ы</w:t>
      </w:r>
      <w:r w:rsidRPr="00FD70E6">
        <w:rPr>
          <w:b/>
          <w:bCs/>
          <w:i/>
          <w:sz w:val="24"/>
          <w:szCs w:val="24"/>
          <w:lang w:val="en-US"/>
        </w:rPr>
        <w:t>е</w:t>
      </w:r>
      <w:r w:rsidRPr="00FD70E6">
        <w:rPr>
          <w:b/>
          <w:bCs/>
          <w:i/>
          <w:spacing w:val="-1"/>
          <w:sz w:val="24"/>
          <w:szCs w:val="24"/>
          <w:lang w:val="en-US"/>
        </w:rPr>
        <w:t xml:space="preserve"> </w:t>
      </w:r>
      <w:r w:rsidRPr="00FD70E6">
        <w:rPr>
          <w:b/>
          <w:bCs/>
          <w:i/>
          <w:sz w:val="24"/>
          <w:szCs w:val="24"/>
          <w:lang w:val="en-US"/>
        </w:rPr>
        <w:t>УУ</w:t>
      </w:r>
      <w:r w:rsidRPr="00FD70E6">
        <w:rPr>
          <w:b/>
          <w:bCs/>
          <w:i/>
          <w:spacing w:val="-1"/>
          <w:sz w:val="24"/>
          <w:szCs w:val="24"/>
          <w:lang w:val="en-US"/>
        </w:rPr>
        <w:t>Д</w:t>
      </w:r>
      <w:r w:rsidRPr="00FD70E6">
        <w:rPr>
          <w:b/>
          <w:bCs/>
          <w:i/>
          <w:sz w:val="24"/>
          <w:szCs w:val="24"/>
          <w:lang w:val="en-US"/>
        </w:rPr>
        <w:t>:</w:t>
      </w:r>
    </w:p>
    <w:p w:rsidR="00D242A7" w:rsidRPr="00FD70E6" w:rsidRDefault="00D242A7" w:rsidP="004B4ACF">
      <w:pPr>
        <w:numPr>
          <w:ilvl w:val="0"/>
          <w:numId w:val="153"/>
        </w:numPr>
        <w:tabs>
          <w:tab w:val="left" w:pos="308"/>
        </w:tabs>
        <w:autoSpaceDE/>
        <w:autoSpaceDN/>
        <w:ind w:right="-30" w:firstLine="0"/>
        <w:jc w:val="both"/>
        <w:rPr>
          <w:sz w:val="24"/>
          <w:szCs w:val="24"/>
        </w:rPr>
      </w:pPr>
      <w:r w:rsidRPr="00FD70E6">
        <w:rPr>
          <w:spacing w:val="-5"/>
          <w:sz w:val="24"/>
          <w:szCs w:val="24"/>
        </w:rPr>
        <w:lastRenderedPageBreak/>
        <w:t>у</w:t>
      </w:r>
      <w:r w:rsidRPr="00FD70E6">
        <w:rPr>
          <w:spacing w:val="1"/>
          <w:sz w:val="24"/>
          <w:szCs w:val="24"/>
        </w:rPr>
        <w:t>м</w:t>
      </w:r>
      <w:r w:rsidRPr="00FD70E6">
        <w:rPr>
          <w:spacing w:val="-1"/>
          <w:sz w:val="24"/>
          <w:szCs w:val="24"/>
        </w:rPr>
        <w:t>е</w:t>
      </w:r>
      <w:r w:rsidRPr="00FD70E6">
        <w:rPr>
          <w:sz w:val="24"/>
          <w:szCs w:val="24"/>
        </w:rPr>
        <w:t>ние</w:t>
      </w:r>
      <w:r w:rsidRPr="00FD70E6">
        <w:rPr>
          <w:spacing w:val="51"/>
          <w:sz w:val="24"/>
          <w:szCs w:val="24"/>
        </w:rPr>
        <w:t xml:space="preserve"> </w:t>
      </w:r>
      <w:r w:rsidRPr="00FD70E6">
        <w:rPr>
          <w:sz w:val="24"/>
          <w:szCs w:val="24"/>
        </w:rPr>
        <w:t>с</w:t>
      </w:r>
      <w:r w:rsidRPr="00FD70E6">
        <w:rPr>
          <w:spacing w:val="51"/>
          <w:sz w:val="24"/>
          <w:szCs w:val="24"/>
        </w:rPr>
        <w:t xml:space="preserve"> </w:t>
      </w:r>
      <w:r w:rsidRPr="00FD70E6">
        <w:rPr>
          <w:sz w:val="24"/>
          <w:szCs w:val="24"/>
        </w:rPr>
        <w:t>по</w:t>
      </w:r>
      <w:r w:rsidRPr="00FD70E6">
        <w:rPr>
          <w:spacing w:val="-1"/>
          <w:sz w:val="24"/>
          <w:szCs w:val="24"/>
        </w:rPr>
        <w:t>м</w:t>
      </w:r>
      <w:r w:rsidRPr="00FD70E6">
        <w:rPr>
          <w:sz w:val="24"/>
          <w:szCs w:val="24"/>
        </w:rPr>
        <w:t>ощью</w:t>
      </w:r>
      <w:r w:rsidRPr="00FD70E6">
        <w:rPr>
          <w:spacing w:val="48"/>
          <w:sz w:val="24"/>
          <w:szCs w:val="24"/>
        </w:rPr>
        <w:t xml:space="preserve"> </w:t>
      </w:r>
      <w:r w:rsidRPr="00FD70E6">
        <w:rPr>
          <w:sz w:val="24"/>
          <w:szCs w:val="24"/>
        </w:rPr>
        <w:t>п</w:t>
      </w:r>
      <w:r w:rsidRPr="00FD70E6">
        <w:rPr>
          <w:spacing w:val="-1"/>
          <w:sz w:val="24"/>
          <w:szCs w:val="24"/>
        </w:rPr>
        <w:t>е</w:t>
      </w:r>
      <w:r w:rsidRPr="00FD70E6">
        <w:rPr>
          <w:sz w:val="24"/>
          <w:szCs w:val="24"/>
        </w:rPr>
        <w:t>д</w:t>
      </w:r>
      <w:r w:rsidRPr="00FD70E6">
        <w:rPr>
          <w:spacing w:val="-1"/>
          <w:sz w:val="24"/>
          <w:szCs w:val="24"/>
        </w:rPr>
        <w:t>а</w:t>
      </w:r>
      <w:r w:rsidRPr="00FD70E6">
        <w:rPr>
          <w:sz w:val="24"/>
          <w:szCs w:val="24"/>
        </w:rPr>
        <w:t>гога</w:t>
      </w:r>
      <w:r w:rsidRPr="00FD70E6">
        <w:rPr>
          <w:spacing w:val="51"/>
          <w:sz w:val="24"/>
          <w:szCs w:val="24"/>
        </w:rPr>
        <w:t xml:space="preserve"> </w:t>
      </w:r>
      <w:r w:rsidRPr="00FD70E6">
        <w:rPr>
          <w:sz w:val="24"/>
          <w:szCs w:val="24"/>
        </w:rPr>
        <w:t>и</w:t>
      </w:r>
      <w:r w:rsidRPr="00FD70E6">
        <w:rPr>
          <w:spacing w:val="53"/>
          <w:sz w:val="24"/>
          <w:szCs w:val="24"/>
        </w:rPr>
        <w:t xml:space="preserve"> </w:t>
      </w:r>
      <w:r w:rsidRPr="00FD70E6">
        <w:rPr>
          <w:spacing w:val="-1"/>
          <w:sz w:val="24"/>
          <w:szCs w:val="24"/>
        </w:rPr>
        <w:t>сам</w:t>
      </w:r>
      <w:r w:rsidRPr="00FD70E6">
        <w:rPr>
          <w:sz w:val="24"/>
          <w:szCs w:val="24"/>
        </w:rPr>
        <w:t>о</w:t>
      </w:r>
      <w:r w:rsidRPr="00FD70E6">
        <w:rPr>
          <w:spacing w:val="-1"/>
          <w:sz w:val="24"/>
          <w:szCs w:val="24"/>
        </w:rPr>
        <w:t>с</w:t>
      </w:r>
      <w:r w:rsidRPr="00FD70E6">
        <w:rPr>
          <w:sz w:val="24"/>
          <w:szCs w:val="24"/>
        </w:rPr>
        <w:t>тоятельно</w:t>
      </w:r>
      <w:r w:rsidRPr="00FD70E6">
        <w:rPr>
          <w:spacing w:val="52"/>
          <w:sz w:val="24"/>
          <w:szCs w:val="24"/>
        </w:rPr>
        <w:t xml:space="preserve"> </w:t>
      </w:r>
      <w:r w:rsidRPr="00FD70E6">
        <w:rPr>
          <w:sz w:val="24"/>
          <w:szCs w:val="24"/>
        </w:rPr>
        <w:t>в</w:t>
      </w:r>
      <w:r w:rsidRPr="00FD70E6">
        <w:rPr>
          <w:spacing w:val="-1"/>
          <w:sz w:val="24"/>
          <w:szCs w:val="24"/>
        </w:rPr>
        <w:t>ы</w:t>
      </w:r>
      <w:r w:rsidRPr="00FD70E6">
        <w:rPr>
          <w:sz w:val="24"/>
          <w:szCs w:val="24"/>
        </w:rPr>
        <w:t>д</w:t>
      </w:r>
      <w:r w:rsidRPr="00FD70E6">
        <w:rPr>
          <w:spacing w:val="-1"/>
          <w:sz w:val="24"/>
          <w:szCs w:val="24"/>
        </w:rPr>
        <w:t>е</w:t>
      </w:r>
      <w:r w:rsidRPr="00FD70E6">
        <w:rPr>
          <w:sz w:val="24"/>
          <w:szCs w:val="24"/>
        </w:rPr>
        <w:t>ля</w:t>
      </w:r>
      <w:r w:rsidRPr="00FD70E6">
        <w:rPr>
          <w:spacing w:val="-2"/>
          <w:sz w:val="24"/>
          <w:szCs w:val="24"/>
        </w:rPr>
        <w:t>т</w:t>
      </w:r>
      <w:r w:rsidRPr="00FD70E6">
        <w:rPr>
          <w:sz w:val="24"/>
          <w:szCs w:val="24"/>
        </w:rPr>
        <w:t>ь,</w:t>
      </w:r>
      <w:r w:rsidRPr="00FD70E6">
        <w:rPr>
          <w:spacing w:val="52"/>
          <w:sz w:val="24"/>
          <w:szCs w:val="24"/>
        </w:rPr>
        <w:t xml:space="preserve"> </w:t>
      </w:r>
      <w:r w:rsidRPr="00FD70E6">
        <w:rPr>
          <w:sz w:val="24"/>
          <w:szCs w:val="24"/>
        </w:rPr>
        <w:t>и</w:t>
      </w:r>
      <w:r w:rsidRPr="00FD70E6">
        <w:rPr>
          <w:spacing w:val="51"/>
          <w:sz w:val="24"/>
          <w:szCs w:val="24"/>
        </w:rPr>
        <w:t xml:space="preserve"> </w:t>
      </w:r>
      <w:r w:rsidRPr="00FD70E6">
        <w:rPr>
          <w:sz w:val="24"/>
          <w:szCs w:val="24"/>
        </w:rPr>
        <w:t>фо</w:t>
      </w:r>
      <w:r w:rsidRPr="00FD70E6">
        <w:rPr>
          <w:spacing w:val="-2"/>
          <w:sz w:val="24"/>
          <w:szCs w:val="24"/>
        </w:rPr>
        <w:t>р</w:t>
      </w:r>
      <w:r w:rsidRPr="00FD70E6">
        <w:rPr>
          <w:spacing w:val="1"/>
          <w:sz w:val="24"/>
          <w:szCs w:val="24"/>
        </w:rPr>
        <w:t>м</w:t>
      </w:r>
      <w:r w:rsidRPr="00FD70E6">
        <w:rPr>
          <w:spacing w:val="-5"/>
          <w:sz w:val="24"/>
          <w:szCs w:val="24"/>
        </w:rPr>
        <w:t>у</w:t>
      </w:r>
      <w:r w:rsidRPr="00FD70E6">
        <w:rPr>
          <w:sz w:val="24"/>
          <w:szCs w:val="24"/>
        </w:rPr>
        <w:t>л</w:t>
      </w:r>
      <w:r w:rsidRPr="00FD70E6">
        <w:rPr>
          <w:spacing w:val="1"/>
          <w:sz w:val="24"/>
          <w:szCs w:val="24"/>
        </w:rPr>
        <w:t>и</w:t>
      </w:r>
      <w:r w:rsidRPr="00FD70E6">
        <w:rPr>
          <w:sz w:val="24"/>
          <w:szCs w:val="24"/>
        </w:rPr>
        <w:t>ров</w:t>
      </w:r>
      <w:r w:rsidRPr="00FD70E6">
        <w:rPr>
          <w:spacing w:val="-2"/>
          <w:sz w:val="24"/>
          <w:szCs w:val="24"/>
        </w:rPr>
        <w:t>а</w:t>
      </w:r>
      <w:r w:rsidRPr="00FD70E6">
        <w:rPr>
          <w:sz w:val="24"/>
          <w:szCs w:val="24"/>
        </w:rPr>
        <w:t>ть  позн</w:t>
      </w:r>
      <w:r w:rsidRPr="00FD70E6">
        <w:rPr>
          <w:spacing w:val="-1"/>
          <w:sz w:val="24"/>
          <w:szCs w:val="24"/>
        </w:rPr>
        <w:t>а</w:t>
      </w:r>
      <w:r w:rsidRPr="00FD70E6">
        <w:rPr>
          <w:sz w:val="24"/>
          <w:szCs w:val="24"/>
        </w:rPr>
        <w:t>в</w:t>
      </w:r>
      <w:r w:rsidRPr="00FD70E6">
        <w:rPr>
          <w:spacing w:val="-2"/>
          <w:sz w:val="24"/>
          <w:szCs w:val="24"/>
        </w:rPr>
        <w:t>а</w:t>
      </w:r>
      <w:r w:rsidRPr="00FD70E6">
        <w:rPr>
          <w:sz w:val="24"/>
          <w:szCs w:val="24"/>
        </w:rPr>
        <w:t>т</w:t>
      </w:r>
      <w:r w:rsidRPr="00FD70E6">
        <w:rPr>
          <w:spacing w:val="-1"/>
          <w:sz w:val="24"/>
          <w:szCs w:val="24"/>
        </w:rPr>
        <w:t>е</w:t>
      </w:r>
      <w:r w:rsidRPr="00FD70E6">
        <w:rPr>
          <w:sz w:val="24"/>
          <w:szCs w:val="24"/>
        </w:rPr>
        <w:t>ль</w:t>
      </w:r>
      <w:r w:rsidRPr="00FD70E6">
        <w:rPr>
          <w:spacing w:val="3"/>
          <w:sz w:val="24"/>
          <w:szCs w:val="24"/>
        </w:rPr>
        <w:t>н</w:t>
      </w:r>
      <w:r w:rsidRPr="00FD70E6">
        <w:rPr>
          <w:spacing w:val="-8"/>
          <w:sz w:val="24"/>
          <w:szCs w:val="24"/>
        </w:rPr>
        <w:t>у</w:t>
      </w:r>
      <w:r w:rsidRPr="00FD70E6">
        <w:rPr>
          <w:sz w:val="24"/>
          <w:szCs w:val="24"/>
        </w:rPr>
        <w:t>ю</w:t>
      </w:r>
    </w:p>
    <w:p w:rsidR="00D242A7" w:rsidRPr="00FD70E6" w:rsidRDefault="00D242A7" w:rsidP="00FD70E6">
      <w:pPr>
        <w:autoSpaceDE/>
        <w:autoSpaceDN/>
        <w:ind w:right="-30"/>
        <w:jc w:val="both"/>
        <w:rPr>
          <w:sz w:val="24"/>
          <w:szCs w:val="24"/>
        </w:rPr>
      </w:pPr>
      <w:r w:rsidRPr="00FD70E6">
        <w:rPr>
          <w:sz w:val="24"/>
          <w:szCs w:val="24"/>
        </w:rPr>
        <w:t>ц</w:t>
      </w:r>
      <w:r w:rsidRPr="00FD70E6">
        <w:rPr>
          <w:spacing w:val="-1"/>
          <w:sz w:val="24"/>
          <w:szCs w:val="24"/>
        </w:rPr>
        <w:t>е</w:t>
      </w:r>
      <w:r w:rsidRPr="00FD70E6">
        <w:rPr>
          <w:sz w:val="24"/>
          <w:szCs w:val="24"/>
        </w:rPr>
        <w:t>ль 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льно</w:t>
      </w:r>
      <w:r w:rsidRPr="00FD70E6">
        <w:rPr>
          <w:spacing w:val="-1"/>
          <w:sz w:val="24"/>
          <w:szCs w:val="24"/>
        </w:rPr>
        <w:t>с</w:t>
      </w:r>
      <w:r w:rsidRPr="00FD70E6">
        <w:rPr>
          <w:spacing w:val="-2"/>
          <w:sz w:val="24"/>
          <w:szCs w:val="24"/>
        </w:rPr>
        <w:t>т</w:t>
      </w:r>
      <w:r w:rsidRPr="00FD70E6">
        <w:rPr>
          <w:sz w:val="24"/>
          <w:szCs w:val="24"/>
        </w:rPr>
        <w:t>и в обл</w:t>
      </w:r>
      <w:r w:rsidRPr="00FD70E6">
        <w:rPr>
          <w:spacing w:val="-1"/>
          <w:sz w:val="24"/>
          <w:szCs w:val="24"/>
        </w:rPr>
        <w:t>ас</w:t>
      </w:r>
      <w:r w:rsidRPr="00FD70E6">
        <w:rPr>
          <w:sz w:val="24"/>
          <w:szCs w:val="24"/>
        </w:rPr>
        <w:t>ти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тной</w:t>
      </w:r>
      <w:r w:rsidRPr="00FD70E6">
        <w:rPr>
          <w:spacing w:val="-2"/>
          <w:sz w:val="24"/>
          <w:szCs w:val="24"/>
        </w:rPr>
        <w:t xml:space="preserve"> </w:t>
      </w:r>
      <w:r w:rsidRPr="00FD70E6">
        <w:rPr>
          <w:sz w:val="24"/>
          <w:szCs w:val="24"/>
        </w:rPr>
        <w:t>игры;</w:t>
      </w:r>
    </w:p>
    <w:p w:rsidR="00D242A7" w:rsidRPr="00FD70E6" w:rsidRDefault="00D242A7" w:rsidP="004B4ACF">
      <w:pPr>
        <w:numPr>
          <w:ilvl w:val="0"/>
          <w:numId w:val="153"/>
        </w:numPr>
        <w:tabs>
          <w:tab w:val="left" w:pos="253"/>
        </w:tabs>
        <w:autoSpaceDE/>
        <w:autoSpaceDN/>
        <w:ind w:right="-30" w:firstLine="0"/>
        <w:jc w:val="both"/>
        <w:rPr>
          <w:sz w:val="24"/>
          <w:szCs w:val="24"/>
        </w:rPr>
      </w:pPr>
      <w:r w:rsidRPr="00FD70E6">
        <w:rPr>
          <w:sz w:val="24"/>
          <w:szCs w:val="24"/>
        </w:rPr>
        <w:t>овл</w:t>
      </w:r>
      <w:r w:rsidRPr="00FD70E6">
        <w:rPr>
          <w:spacing w:val="-2"/>
          <w:sz w:val="24"/>
          <w:szCs w:val="24"/>
        </w:rPr>
        <w:t>а</w:t>
      </w:r>
      <w:r w:rsidRPr="00FD70E6">
        <w:rPr>
          <w:sz w:val="24"/>
          <w:szCs w:val="24"/>
        </w:rPr>
        <w:t>д</w:t>
      </w:r>
      <w:r w:rsidRPr="00FD70E6">
        <w:rPr>
          <w:spacing w:val="-1"/>
          <w:sz w:val="24"/>
          <w:szCs w:val="24"/>
        </w:rPr>
        <w:t>е</w:t>
      </w:r>
      <w:r w:rsidRPr="00FD70E6">
        <w:rPr>
          <w:sz w:val="24"/>
          <w:szCs w:val="24"/>
        </w:rPr>
        <w:t>ние</w:t>
      </w:r>
      <w:r w:rsidRPr="00FD70E6">
        <w:rPr>
          <w:spacing w:val="-1"/>
          <w:sz w:val="24"/>
          <w:szCs w:val="24"/>
        </w:rPr>
        <w:t xml:space="preserve"> с</w:t>
      </w:r>
      <w:r w:rsidRPr="00FD70E6">
        <w:rPr>
          <w:sz w:val="24"/>
          <w:szCs w:val="24"/>
        </w:rPr>
        <w:t>по</w:t>
      </w:r>
      <w:r w:rsidRPr="00FD70E6">
        <w:rPr>
          <w:spacing w:val="-1"/>
          <w:sz w:val="24"/>
          <w:szCs w:val="24"/>
        </w:rPr>
        <w:t>с</w:t>
      </w:r>
      <w:r w:rsidRPr="00FD70E6">
        <w:rPr>
          <w:sz w:val="24"/>
          <w:szCs w:val="24"/>
        </w:rPr>
        <w:t>обом ст</w:t>
      </w:r>
      <w:r w:rsidRPr="00FD70E6">
        <w:rPr>
          <w:spacing w:val="2"/>
          <w:sz w:val="24"/>
          <w:szCs w:val="24"/>
        </w:rPr>
        <w:t>р</w:t>
      </w:r>
      <w:r w:rsidRPr="00FD70E6">
        <w:rPr>
          <w:spacing w:val="-8"/>
          <w:sz w:val="24"/>
          <w:szCs w:val="24"/>
        </w:rPr>
        <w:t>у</w:t>
      </w:r>
      <w:r w:rsidRPr="00FD70E6">
        <w:rPr>
          <w:sz w:val="24"/>
          <w:szCs w:val="24"/>
        </w:rPr>
        <w:t>к</w:t>
      </w:r>
      <w:r w:rsidRPr="00FD70E6">
        <w:rPr>
          <w:spacing w:val="5"/>
          <w:sz w:val="24"/>
          <w:szCs w:val="24"/>
        </w:rPr>
        <w:t>т</w:t>
      </w:r>
      <w:r w:rsidRPr="00FD70E6">
        <w:rPr>
          <w:spacing w:val="-5"/>
          <w:sz w:val="24"/>
          <w:szCs w:val="24"/>
        </w:rPr>
        <w:t>у</w:t>
      </w:r>
      <w:r w:rsidRPr="00FD70E6">
        <w:rPr>
          <w:sz w:val="24"/>
          <w:szCs w:val="24"/>
        </w:rPr>
        <w:t>риров</w:t>
      </w:r>
      <w:r w:rsidRPr="00FD70E6">
        <w:rPr>
          <w:spacing w:val="-2"/>
          <w:sz w:val="24"/>
          <w:szCs w:val="24"/>
        </w:rPr>
        <w:t>а</w:t>
      </w:r>
      <w:r w:rsidRPr="00FD70E6">
        <w:rPr>
          <w:sz w:val="24"/>
          <w:szCs w:val="24"/>
        </w:rPr>
        <w:t>ния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тных</w:t>
      </w:r>
      <w:r w:rsidRPr="00FD70E6">
        <w:rPr>
          <w:spacing w:val="-1"/>
          <w:sz w:val="24"/>
          <w:szCs w:val="24"/>
        </w:rPr>
        <w:t xml:space="preserve"> </w:t>
      </w:r>
      <w:r w:rsidRPr="00FD70E6">
        <w:rPr>
          <w:sz w:val="24"/>
          <w:szCs w:val="24"/>
        </w:rPr>
        <w:t>зн</w:t>
      </w:r>
      <w:r w:rsidRPr="00FD70E6">
        <w:rPr>
          <w:spacing w:val="-1"/>
          <w:sz w:val="24"/>
          <w:szCs w:val="24"/>
        </w:rPr>
        <w:t>а</w:t>
      </w:r>
      <w:r w:rsidRPr="00FD70E6">
        <w:rPr>
          <w:spacing w:val="-2"/>
          <w:sz w:val="24"/>
          <w:szCs w:val="24"/>
        </w:rPr>
        <w:t>н</w:t>
      </w:r>
      <w:r w:rsidRPr="00FD70E6">
        <w:rPr>
          <w:sz w:val="24"/>
          <w:szCs w:val="24"/>
        </w:rPr>
        <w:t>ий;</w:t>
      </w:r>
    </w:p>
    <w:p w:rsidR="00D242A7" w:rsidRPr="00FD70E6" w:rsidRDefault="00D242A7" w:rsidP="004B4ACF">
      <w:pPr>
        <w:numPr>
          <w:ilvl w:val="0"/>
          <w:numId w:val="153"/>
        </w:numPr>
        <w:tabs>
          <w:tab w:val="left" w:pos="351"/>
        </w:tabs>
        <w:autoSpaceDE/>
        <w:autoSpaceDN/>
        <w:ind w:right="-30" w:firstLine="0"/>
        <w:rPr>
          <w:sz w:val="24"/>
          <w:szCs w:val="24"/>
        </w:rPr>
      </w:pPr>
      <w:r w:rsidRPr="00FD70E6">
        <w:rPr>
          <w:sz w:val="24"/>
          <w:szCs w:val="24"/>
        </w:rPr>
        <w:t>овл</w:t>
      </w:r>
      <w:r w:rsidRPr="00FD70E6">
        <w:rPr>
          <w:spacing w:val="-2"/>
          <w:sz w:val="24"/>
          <w:szCs w:val="24"/>
        </w:rPr>
        <w:t>а</w:t>
      </w:r>
      <w:r w:rsidRPr="00FD70E6">
        <w:rPr>
          <w:spacing w:val="2"/>
          <w:sz w:val="24"/>
          <w:szCs w:val="24"/>
        </w:rPr>
        <w:t>д</w:t>
      </w:r>
      <w:r w:rsidRPr="00FD70E6">
        <w:rPr>
          <w:spacing w:val="-1"/>
          <w:sz w:val="24"/>
          <w:szCs w:val="24"/>
        </w:rPr>
        <w:t>е</w:t>
      </w:r>
      <w:r w:rsidRPr="00FD70E6">
        <w:rPr>
          <w:sz w:val="24"/>
          <w:szCs w:val="24"/>
        </w:rPr>
        <w:t xml:space="preserve">ние </w:t>
      </w:r>
      <w:r w:rsidRPr="00FD70E6">
        <w:rPr>
          <w:spacing w:val="37"/>
          <w:sz w:val="24"/>
          <w:szCs w:val="24"/>
        </w:rPr>
        <w:t xml:space="preserve"> </w:t>
      </w:r>
      <w:r w:rsidRPr="00FD70E6">
        <w:rPr>
          <w:spacing w:val="-1"/>
          <w:sz w:val="24"/>
          <w:szCs w:val="24"/>
        </w:rPr>
        <w:t>с</w:t>
      </w:r>
      <w:r w:rsidRPr="00FD70E6">
        <w:rPr>
          <w:sz w:val="24"/>
          <w:szCs w:val="24"/>
        </w:rPr>
        <w:t>по</w:t>
      </w:r>
      <w:r w:rsidRPr="00FD70E6">
        <w:rPr>
          <w:spacing w:val="-1"/>
          <w:sz w:val="24"/>
          <w:szCs w:val="24"/>
        </w:rPr>
        <w:t>с</w:t>
      </w:r>
      <w:r w:rsidRPr="00FD70E6">
        <w:rPr>
          <w:sz w:val="24"/>
          <w:szCs w:val="24"/>
        </w:rPr>
        <w:t xml:space="preserve">обом </w:t>
      </w:r>
      <w:r w:rsidRPr="00FD70E6">
        <w:rPr>
          <w:spacing w:val="39"/>
          <w:sz w:val="24"/>
          <w:szCs w:val="24"/>
        </w:rPr>
        <w:t xml:space="preserve"> </w:t>
      </w:r>
      <w:r w:rsidRPr="00FD70E6">
        <w:rPr>
          <w:sz w:val="24"/>
          <w:szCs w:val="24"/>
        </w:rPr>
        <w:t>в</w:t>
      </w:r>
      <w:r w:rsidRPr="00FD70E6">
        <w:rPr>
          <w:spacing w:val="-1"/>
          <w:sz w:val="24"/>
          <w:szCs w:val="24"/>
        </w:rPr>
        <w:t>ы</w:t>
      </w:r>
      <w:r w:rsidRPr="00FD70E6">
        <w:rPr>
          <w:sz w:val="24"/>
          <w:szCs w:val="24"/>
        </w:rPr>
        <w:t xml:space="preserve">бора </w:t>
      </w:r>
      <w:r w:rsidRPr="00FD70E6">
        <w:rPr>
          <w:spacing w:val="39"/>
          <w:sz w:val="24"/>
          <w:szCs w:val="24"/>
        </w:rPr>
        <w:t xml:space="preserve"> </w:t>
      </w:r>
      <w:r w:rsidRPr="00FD70E6">
        <w:rPr>
          <w:sz w:val="24"/>
          <w:szCs w:val="24"/>
        </w:rPr>
        <w:t>н</w:t>
      </w:r>
      <w:r w:rsidRPr="00FD70E6">
        <w:rPr>
          <w:spacing w:val="-1"/>
          <w:sz w:val="24"/>
          <w:szCs w:val="24"/>
        </w:rPr>
        <w:t>а</w:t>
      </w:r>
      <w:r w:rsidRPr="00FD70E6">
        <w:rPr>
          <w:sz w:val="24"/>
          <w:szCs w:val="24"/>
        </w:rPr>
        <w:t xml:space="preserve">иболее </w:t>
      </w:r>
      <w:r w:rsidRPr="00FD70E6">
        <w:rPr>
          <w:spacing w:val="36"/>
          <w:sz w:val="24"/>
          <w:szCs w:val="24"/>
        </w:rPr>
        <w:t xml:space="preserve"> </w:t>
      </w:r>
      <w:r w:rsidRPr="00FD70E6">
        <w:rPr>
          <w:sz w:val="24"/>
          <w:szCs w:val="24"/>
        </w:rPr>
        <w:t>э</w:t>
      </w:r>
      <w:r w:rsidRPr="00FD70E6">
        <w:rPr>
          <w:spacing w:val="2"/>
          <w:sz w:val="24"/>
          <w:szCs w:val="24"/>
        </w:rPr>
        <w:t>ф</w:t>
      </w:r>
      <w:r w:rsidRPr="00FD70E6">
        <w:rPr>
          <w:sz w:val="24"/>
          <w:szCs w:val="24"/>
        </w:rPr>
        <w:t xml:space="preserve">фективного </w:t>
      </w:r>
      <w:r w:rsidRPr="00FD70E6">
        <w:rPr>
          <w:spacing w:val="38"/>
          <w:sz w:val="24"/>
          <w:szCs w:val="24"/>
        </w:rPr>
        <w:t xml:space="preserve"> </w:t>
      </w:r>
      <w:r w:rsidRPr="00FD70E6">
        <w:rPr>
          <w:spacing w:val="-1"/>
          <w:sz w:val="24"/>
          <w:szCs w:val="24"/>
        </w:rPr>
        <w:t>с</w:t>
      </w:r>
      <w:r w:rsidRPr="00FD70E6">
        <w:rPr>
          <w:sz w:val="24"/>
          <w:szCs w:val="24"/>
        </w:rPr>
        <w:t>по</w:t>
      </w:r>
      <w:r w:rsidRPr="00FD70E6">
        <w:rPr>
          <w:spacing w:val="-1"/>
          <w:sz w:val="24"/>
          <w:szCs w:val="24"/>
        </w:rPr>
        <w:t>с</w:t>
      </w:r>
      <w:r w:rsidRPr="00FD70E6">
        <w:rPr>
          <w:sz w:val="24"/>
          <w:szCs w:val="24"/>
        </w:rPr>
        <w:t xml:space="preserve">оба </w:t>
      </w:r>
      <w:r w:rsidRPr="00FD70E6">
        <w:rPr>
          <w:spacing w:val="37"/>
          <w:sz w:val="24"/>
          <w:szCs w:val="24"/>
        </w:rPr>
        <w:t xml:space="preserve"> </w:t>
      </w:r>
      <w:r w:rsidRPr="00FD70E6">
        <w:rPr>
          <w:sz w:val="24"/>
          <w:szCs w:val="24"/>
        </w:rPr>
        <w:t>р</w:t>
      </w:r>
      <w:r w:rsidRPr="00FD70E6">
        <w:rPr>
          <w:spacing w:val="-1"/>
          <w:sz w:val="24"/>
          <w:szCs w:val="24"/>
        </w:rPr>
        <w:t>е</w:t>
      </w:r>
      <w:r w:rsidRPr="00FD70E6">
        <w:rPr>
          <w:sz w:val="24"/>
          <w:szCs w:val="24"/>
        </w:rPr>
        <w:t>ш</w:t>
      </w:r>
      <w:r w:rsidRPr="00FD70E6">
        <w:rPr>
          <w:spacing w:val="-1"/>
          <w:sz w:val="24"/>
          <w:szCs w:val="24"/>
        </w:rPr>
        <w:t>е</w:t>
      </w:r>
      <w:r w:rsidRPr="00FD70E6">
        <w:rPr>
          <w:sz w:val="24"/>
          <w:szCs w:val="24"/>
        </w:rPr>
        <w:t xml:space="preserve">ния </w:t>
      </w:r>
      <w:r w:rsidRPr="00FD70E6">
        <w:rPr>
          <w:spacing w:val="40"/>
          <w:sz w:val="24"/>
          <w:szCs w:val="24"/>
        </w:rPr>
        <w:t xml:space="preserve"> </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б</w:t>
      </w:r>
      <w:r w:rsidRPr="00FD70E6">
        <w:rPr>
          <w:spacing w:val="1"/>
          <w:sz w:val="24"/>
          <w:szCs w:val="24"/>
        </w:rPr>
        <w:t>н</w:t>
      </w:r>
      <w:r w:rsidRPr="00FD70E6">
        <w:rPr>
          <w:sz w:val="24"/>
          <w:szCs w:val="24"/>
        </w:rPr>
        <w:t>ой</w:t>
      </w:r>
      <w:r w:rsidRPr="00FD70E6">
        <w:rPr>
          <w:spacing w:val="4"/>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ач</w:t>
      </w:r>
      <w:r w:rsidRPr="00FD70E6">
        <w:rPr>
          <w:sz w:val="24"/>
          <w:szCs w:val="24"/>
        </w:rPr>
        <w:t xml:space="preserve">и </w:t>
      </w:r>
      <w:r w:rsidRPr="00FD70E6">
        <w:rPr>
          <w:spacing w:val="39"/>
          <w:sz w:val="24"/>
          <w:szCs w:val="24"/>
        </w:rPr>
        <w:t xml:space="preserve"> </w:t>
      </w:r>
      <w:r w:rsidRPr="00FD70E6">
        <w:rPr>
          <w:sz w:val="24"/>
          <w:szCs w:val="24"/>
        </w:rPr>
        <w:t>в з</w:t>
      </w:r>
      <w:r w:rsidRPr="00FD70E6">
        <w:rPr>
          <w:spacing w:val="-1"/>
          <w:sz w:val="24"/>
          <w:szCs w:val="24"/>
        </w:rPr>
        <w:t>а</w:t>
      </w:r>
      <w:r w:rsidRPr="00FD70E6">
        <w:rPr>
          <w:sz w:val="24"/>
          <w:szCs w:val="24"/>
        </w:rPr>
        <w:t>ви</w:t>
      </w:r>
      <w:r w:rsidRPr="00FD70E6">
        <w:rPr>
          <w:spacing w:val="-1"/>
          <w:sz w:val="24"/>
          <w:szCs w:val="24"/>
        </w:rPr>
        <w:t>с</w:t>
      </w:r>
      <w:r w:rsidRPr="00FD70E6">
        <w:rPr>
          <w:sz w:val="24"/>
          <w:szCs w:val="24"/>
        </w:rPr>
        <w:t>и</w:t>
      </w:r>
      <w:r w:rsidRPr="00FD70E6">
        <w:rPr>
          <w:spacing w:val="-1"/>
          <w:sz w:val="24"/>
          <w:szCs w:val="24"/>
        </w:rPr>
        <w:t>м</w:t>
      </w:r>
      <w:r w:rsidRPr="00FD70E6">
        <w:rPr>
          <w:sz w:val="24"/>
          <w:szCs w:val="24"/>
        </w:rPr>
        <w:t>о</w:t>
      </w:r>
      <w:r w:rsidRPr="00FD70E6">
        <w:rPr>
          <w:spacing w:val="-1"/>
          <w:sz w:val="24"/>
          <w:szCs w:val="24"/>
        </w:rPr>
        <w:t>с</w:t>
      </w:r>
      <w:r w:rsidRPr="00FD70E6">
        <w:rPr>
          <w:sz w:val="24"/>
          <w:szCs w:val="24"/>
        </w:rPr>
        <w:t>ти от к</w:t>
      </w:r>
      <w:r w:rsidRPr="00FD70E6">
        <w:rPr>
          <w:spacing w:val="-3"/>
          <w:sz w:val="24"/>
          <w:szCs w:val="24"/>
        </w:rPr>
        <w:t>о</w:t>
      </w:r>
      <w:r w:rsidRPr="00FD70E6">
        <w:rPr>
          <w:sz w:val="24"/>
          <w:szCs w:val="24"/>
        </w:rPr>
        <w:t>нкр</w:t>
      </w:r>
      <w:r w:rsidRPr="00FD70E6">
        <w:rPr>
          <w:spacing w:val="-1"/>
          <w:sz w:val="24"/>
          <w:szCs w:val="24"/>
        </w:rPr>
        <w:t>е</w:t>
      </w:r>
      <w:r w:rsidRPr="00FD70E6">
        <w:rPr>
          <w:spacing w:val="-2"/>
          <w:sz w:val="24"/>
          <w:szCs w:val="24"/>
        </w:rPr>
        <w:t>т</w:t>
      </w:r>
      <w:r w:rsidRPr="00FD70E6">
        <w:rPr>
          <w:sz w:val="24"/>
          <w:szCs w:val="24"/>
        </w:rPr>
        <w:t>ных</w:t>
      </w:r>
      <w:r w:rsidRPr="00FD70E6">
        <w:rPr>
          <w:spacing w:val="3"/>
          <w:sz w:val="24"/>
          <w:szCs w:val="24"/>
        </w:rPr>
        <w:t xml:space="preserve"> </w:t>
      </w:r>
      <w:r w:rsidRPr="00FD70E6">
        <w:rPr>
          <w:spacing w:val="-8"/>
          <w:sz w:val="24"/>
          <w:szCs w:val="24"/>
        </w:rPr>
        <w:t>у</w:t>
      </w:r>
      <w:r w:rsidRPr="00FD70E6">
        <w:rPr>
          <w:spacing w:val="-1"/>
          <w:sz w:val="24"/>
          <w:szCs w:val="24"/>
        </w:rPr>
        <w:t>с</w:t>
      </w:r>
      <w:r w:rsidRPr="00FD70E6">
        <w:rPr>
          <w:sz w:val="24"/>
          <w:szCs w:val="24"/>
        </w:rPr>
        <w:t>ловий;</w:t>
      </w:r>
    </w:p>
    <w:p w:rsidR="00D242A7" w:rsidRPr="00FD70E6" w:rsidRDefault="00D242A7" w:rsidP="004B4ACF">
      <w:pPr>
        <w:numPr>
          <w:ilvl w:val="0"/>
          <w:numId w:val="153"/>
        </w:numPr>
        <w:tabs>
          <w:tab w:val="left" w:pos="253"/>
        </w:tabs>
        <w:autoSpaceDE/>
        <w:autoSpaceDN/>
        <w:ind w:right="-30" w:firstLine="0"/>
        <w:jc w:val="both"/>
        <w:rPr>
          <w:sz w:val="24"/>
          <w:szCs w:val="24"/>
        </w:rPr>
      </w:pPr>
      <w:r w:rsidRPr="00FD70E6">
        <w:rPr>
          <w:sz w:val="24"/>
          <w:szCs w:val="24"/>
        </w:rPr>
        <w:t>овл</w:t>
      </w:r>
      <w:r w:rsidRPr="00FD70E6">
        <w:rPr>
          <w:spacing w:val="-2"/>
          <w:sz w:val="24"/>
          <w:szCs w:val="24"/>
        </w:rPr>
        <w:t>а</w:t>
      </w:r>
      <w:r w:rsidRPr="00FD70E6">
        <w:rPr>
          <w:sz w:val="24"/>
          <w:szCs w:val="24"/>
        </w:rPr>
        <w:t>д</w:t>
      </w:r>
      <w:r w:rsidRPr="00FD70E6">
        <w:rPr>
          <w:spacing w:val="-1"/>
          <w:sz w:val="24"/>
          <w:szCs w:val="24"/>
        </w:rPr>
        <w:t>е</w:t>
      </w:r>
      <w:r w:rsidRPr="00FD70E6">
        <w:rPr>
          <w:sz w:val="24"/>
          <w:szCs w:val="24"/>
        </w:rPr>
        <w:t>ние</w:t>
      </w:r>
      <w:r w:rsidRPr="00FD70E6">
        <w:rPr>
          <w:spacing w:val="-1"/>
          <w:sz w:val="24"/>
          <w:szCs w:val="24"/>
        </w:rPr>
        <w:t xml:space="preserve"> с</w:t>
      </w:r>
      <w:r w:rsidRPr="00FD70E6">
        <w:rPr>
          <w:sz w:val="24"/>
          <w:szCs w:val="24"/>
        </w:rPr>
        <w:t>по</w:t>
      </w:r>
      <w:r w:rsidRPr="00FD70E6">
        <w:rPr>
          <w:spacing w:val="-1"/>
          <w:sz w:val="24"/>
          <w:szCs w:val="24"/>
        </w:rPr>
        <w:t>с</w:t>
      </w:r>
      <w:r w:rsidRPr="00FD70E6">
        <w:rPr>
          <w:sz w:val="24"/>
          <w:szCs w:val="24"/>
        </w:rPr>
        <w:t xml:space="preserve">обом </w:t>
      </w:r>
      <w:r w:rsidRPr="00FD70E6">
        <w:rPr>
          <w:spacing w:val="2"/>
          <w:sz w:val="24"/>
          <w:szCs w:val="24"/>
        </w:rPr>
        <w:t>п</w:t>
      </w:r>
      <w:r w:rsidRPr="00FD70E6">
        <w:rPr>
          <w:spacing w:val="1"/>
          <w:sz w:val="24"/>
          <w:szCs w:val="24"/>
        </w:rPr>
        <w:t>о</w:t>
      </w:r>
      <w:r w:rsidRPr="00FD70E6">
        <w:rPr>
          <w:sz w:val="24"/>
          <w:szCs w:val="24"/>
        </w:rPr>
        <w:t>и</w:t>
      </w:r>
      <w:r w:rsidRPr="00FD70E6">
        <w:rPr>
          <w:spacing w:val="-1"/>
          <w:sz w:val="24"/>
          <w:szCs w:val="24"/>
        </w:rPr>
        <w:t>с</w:t>
      </w:r>
      <w:r w:rsidRPr="00FD70E6">
        <w:rPr>
          <w:sz w:val="24"/>
          <w:szCs w:val="24"/>
        </w:rPr>
        <w:t>ка</w:t>
      </w:r>
      <w:r w:rsidRPr="00FD70E6">
        <w:rPr>
          <w:spacing w:val="-1"/>
          <w:sz w:val="24"/>
          <w:szCs w:val="24"/>
        </w:rPr>
        <w:t xml:space="preserve"> </w:t>
      </w:r>
      <w:r w:rsidRPr="00FD70E6">
        <w:rPr>
          <w:sz w:val="24"/>
          <w:szCs w:val="24"/>
        </w:rPr>
        <w:t>н</w:t>
      </w:r>
      <w:r w:rsidRPr="00FD70E6">
        <w:rPr>
          <w:spacing w:val="-1"/>
          <w:sz w:val="24"/>
          <w:szCs w:val="24"/>
        </w:rPr>
        <w:t>е</w:t>
      </w:r>
      <w:r w:rsidRPr="00FD70E6">
        <w:rPr>
          <w:sz w:val="24"/>
          <w:szCs w:val="24"/>
        </w:rPr>
        <w:t>об</w:t>
      </w:r>
      <w:r w:rsidRPr="00FD70E6">
        <w:rPr>
          <w:spacing w:val="2"/>
          <w:sz w:val="24"/>
          <w:szCs w:val="24"/>
        </w:rPr>
        <w:t>х</w:t>
      </w:r>
      <w:r w:rsidRPr="00FD70E6">
        <w:rPr>
          <w:sz w:val="24"/>
          <w:szCs w:val="24"/>
        </w:rPr>
        <w:t>о</w:t>
      </w:r>
      <w:r w:rsidRPr="00FD70E6">
        <w:rPr>
          <w:spacing w:val="-3"/>
          <w:sz w:val="24"/>
          <w:szCs w:val="24"/>
        </w:rPr>
        <w:t>д</w:t>
      </w:r>
      <w:r w:rsidRPr="00FD70E6">
        <w:rPr>
          <w:sz w:val="24"/>
          <w:szCs w:val="24"/>
        </w:rPr>
        <w:t>и</w:t>
      </w:r>
      <w:r w:rsidRPr="00FD70E6">
        <w:rPr>
          <w:spacing w:val="-1"/>
          <w:sz w:val="24"/>
          <w:szCs w:val="24"/>
        </w:rPr>
        <w:t>м</w:t>
      </w:r>
      <w:r w:rsidRPr="00FD70E6">
        <w:rPr>
          <w:sz w:val="24"/>
          <w:szCs w:val="24"/>
        </w:rPr>
        <w:t>ой</w:t>
      </w:r>
      <w:r w:rsidRPr="00FD70E6">
        <w:rPr>
          <w:spacing w:val="-2"/>
          <w:sz w:val="24"/>
          <w:szCs w:val="24"/>
        </w:rPr>
        <w:t xml:space="preserve"> </w:t>
      </w:r>
      <w:r w:rsidRPr="00FD70E6">
        <w:rPr>
          <w:sz w:val="24"/>
          <w:szCs w:val="24"/>
        </w:rPr>
        <w:t>и</w:t>
      </w:r>
      <w:r w:rsidRPr="00FD70E6">
        <w:rPr>
          <w:spacing w:val="-2"/>
          <w:sz w:val="24"/>
          <w:szCs w:val="24"/>
        </w:rPr>
        <w:t>н</w:t>
      </w:r>
      <w:r w:rsidRPr="00FD70E6">
        <w:rPr>
          <w:sz w:val="24"/>
          <w:szCs w:val="24"/>
        </w:rPr>
        <w:t>форм</w:t>
      </w:r>
      <w:r w:rsidRPr="00FD70E6">
        <w:rPr>
          <w:spacing w:val="-2"/>
          <w:sz w:val="24"/>
          <w:szCs w:val="24"/>
        </w:rPr>
        <w:t>а</w:t>
      </w:r>
      <w:r w:rsidRPr="00FD70E6">
        <w:rPr>
          <w:sz w:val="24"/>
          <w:szCs w:val="24"/>
        </w:rPr>
        <w:t>ции;</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с</w:t>
      </w:r>
      <w:r w:rsidRPr="00FD70E6">
        <w:rPr>
          <w:sz w:val="24"/>
          <w:szCs w:val="24"/>
        </w:rPr>
        <w:t>овм</w:t>
      </w:r>
      <w:r w:rsidRPr="00FD70E6">
        <w:rPr>
          <w:spacing w:val="-1"/>
          <w:sz w:val="24"/>
          <w:szCs w:val="24"/>
        </w:rPr>
        <w:t>ес</w:t>
      </w:r>
      <w:r w:rsidRPr="00FD70E6">
        <w:rPr>
          <w:sz w:val="24"/>
          <w:szCs w:val="24"/>
        </w:rPr>
        <w:t>тно с</w:t>
      </w:r>
      <w:r w:rsidRPr="00FD70E6">
        <w:rPr>
          <w:spacing w:val="3"/>
          <w:sz w:val="24"/>
          <w:szCs w:val="24"/>
        </w:rPr>
        <w:t xml:space="preserve"> </w:t>
      </w:r>
      <w:r w:rsidRPr="00FD70E6">
        <w:rPr>
          <w:spacing w:val="-3"/>
          <w:sz w:val="24"/>
          <w:szCs w:val="24"/>
        </w:rPr>
        <w:t>у</w:t>
      </w:r>
      <w:r w:rsidRPr="00FD70E6">
        <w:rPr>
          <w:spacing w:val="-1"/>
          <w:sz w:val="24"/>
          <w:szCs w:val="24"/>
        </w:rPr>
        <w:t>ч</w:t>
      </w:r>
      <w:r w:rsidRPr="00FD70E6">
        <w:rPr>
          <w:sz w:val="24"/>
          <w:szCs w:val="24"/>
        </w:rPr>
        <w:t>ит</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м</w:t>
      </w:r>
      <w:r w:rsidRPr="00FD70E6">
        <w:rPr>
          <w:spacing w:val="-1"/>
          <w:sz w:val="24"/>
          <w:szCs w:val="24"/>
        </w:rPr>
        <w:t xml:space="preserve"> с</w:t>
      </w:r>
      <w:r w:rsidRPr="00FD70E6">
        <w:rPr>
          <w:spacing w:val="1"/>
          <w:sz w:val="24"/>
          <w:szCs w:val="24"/>
        </w:rPr>
        <w:t>а</w:t>
      </w:r>
      <w:r w:rsidRPr="00FD70E6">
        <w:rPr>
          <w:spacing w:val="-1"/>
          <w:sz w:val="24"/>
          <w:szCs w:val="24"/>
        </w:rPr>
        <w:t>м</w:t>
      </w:r>
      <w:r w:rsidRPr="00FD70E6">
        <w:rPr>
          <w:sz w:val="24"/>
          <w:szCs w:val="24"/>
        </w:rPr>
        <w:t>о</w:t>
      </w:r>
      <w:r w:rsidRPr="00FD70E6">
        <w:rPr>
          <w:spacing w:val="-1"/>
          <w:sz w:val="24"/>
          <w:szCs w:val="24"/>
        </w:rPr>
        <w:t>с</w:t>
      </w:r>
      <w:r w:rsidRPr="00FD70E6">
        <w:rPr>
          <w:sz w:val="24"/>
          <w:szCs w:val="24"/>
        </w:rPr>
        <w:t xml:space="preserve">тоятельно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вить и фор</w:t>
      </w:r>
      <w:r w:rsidRPr="00FD70E6">
        <w:rPr>
          <w:spacing w:val="1"/>
          <w:sz w:val="24"/>
          <w:szCs w:val="24"/>
        </w:rPr>
        <w:t>м</w:t>
      </w:r>
      <w:r w:rsidRPr="00FD70E6">
        <w:rPr>
          <w:spacing w:val="-8"/>
          <w:sz w:val="24"/>
          <w:szCs w:val="24"/>
        </w:rPr>
        <w:t>у</w:t>
      </w:r>
      <w:r w:rsidRPr="00FD70E6">
        <w:rPr>
          <w:sz w:val="24"/>
          <w:szCs w:val="24"/>
        </w:rPr>
        <w:t>л</w:t>
      </w:r>
      <w:r w:rsidRPr="00FD70E6">
        <w:rPr>
          <w:spacing w:val="1"/>
          <w:sz w:val="24"/>
          <w:szCs w:val="24"/>
        </w:rPr>
        <w:t>и</w:t>
      </w:r>
      <w:r w:rsidRPr="00FD70E6">
        <w:rPr>
          <w:sz w:val="24"/>
          <w:szCs w:val="24"/>
        </w:rPr>
        <w:t>р</w:t>
      </w:r>
      <w:r w:rsidRPr="00FD70E6">
        <w:rPr>
          <w:spacing w:val="2"/>
          <w:sz w:val="24"/>
          <w:szCs w:val="24"/>
        </w:rPr>
        <w:t>о</w:t>
      </w:r>
      <w:r w:rsidRPr="00FD70E6">
        <w:rPr>
          <w:sz w:val="24"/>
          <w:szCs w:val="24"/>
        </w:rPr>
        <w:t>в</w:t>
      </w:r>
      <w:r w:rsidRPr="00FD70E6">
        <w:rPr>
          <w:spacing w:val="-2"/>
          <w:sz w:val="24"/>
          <w:szCs w:val="24"/>
        </w:rPr>
        <w:t>а</w:t>
      </w:r>
      <w:r w:rsidRPr="00FD70E6">
        <w:rPr>
          <w:sz w:val="24"/>
          <w:szCs w:val="24"/>
        </w:rPr>
        <w:t>ть</w:t>
      </w:r>
    </w:p>
    <w:p w:rsidR="00D242A7" w:rsidRPr="00FD70E6" w:rsidRDefault="00D242A7" w:rsidP="00FD70E6">
      <w:pPr>
        <w:tabs>
          <w:tab w:val="left" w:pos="1603"/>
          <w:tab w:val="left" w:pos="3661"/>
          <w:tab w:val="left" w:pos="5085"/>
          <w:tab w:val="left" w:pos="6637"/>
          <w:tab w:val="left" w:pos="8450"/>
          <w:tab w:val="left" w:pos="9268"/>
        </w:tabs>
        <w:autoSpaceDE/>
        <w:autoSpaceDN/>
        <w:ind w:right="-30"/>
        <w:rPr>
          <w:sz w:val="24"/>
          <w:szCs w:val="24"/>
        </w:rPr>
      </w:pPr>
      <w:r w:rsidRPr="00FD70E6">
        <w:rPr>
          <w:sz w:val="24"/>
          <w:szCs w:val="24"/>
        </w:rPr>
        <w:t>проблем</w:t>
      </w:r>
      <w:r w:rsidRPr="00FD70E6">
        <w:rPr>
          <w:spacing w:val="-5"/>
          <w:sz w:val="24"/>
          <w:szCs w:val="24"/>
        </w:rPr>
        <w:t>у</w:t>
      </w:r>
      <w:r w:rsidRPr="00FD70E6">
        <w:rPr>
          <w:sz w:val="24"/>
          <w:szCs w:val="24"/>
        </w:rPr>
        <w:t>,</w:t>
      </w:r>
      <w:r w:rsidRPr="00FD70E6">
        <w:rPr>
          <w:sz w:val="24"/>
          <w:szCs w:val="24"/>
        </w:rPr>
        <w:tab/>
      </w:r>
      <w:r w:rsidRPr="00FD70E6">
        <w:rPr>
          <w:spacing w:val="-1"/>
          <w:sz w:val="24"/>
          <w:szCs w:val="24"/>
        </w:rPr>
        <w:t>сам</w:t>
      </w:r>
      <w:r w:rsidRPr="00FD70E6">
        <w:rPr>
          <w:spacing w:val="2"/>
          <w:sz w:val="24"/>
          <w:szCs w:val="24"/>
        </w:rPr>
        <w:t>о</w:t>
      </w:r>
      <w:r w:rsidRPr="00FD70E6">
        <w:rPr>
          <w:spacing w:val="-1"/>
          <w:sz w:val="24"/>
          <w:szCs w:val="24"/>
        </w:rPr>
        <w:t>с</w:t>
      </w:r>
      <w:r w:rsidRPr="00FD70E6">
        <w:rPr>
          <w:sz w:val="24"/>
          <w:szCs w:val="24"/>
        </w:rPr>
        <w:t>тоятельно</w:t>
      </w:r>
      <w:r w:rsidRPr="00FD70E6">
        <w:rPr>
          <w:sz w:val="24"/>
          <w:szCs w:val="24"/>
        </w:rPr>
        <w:tab/>
      </w:r>
      <w:r w:rsidRPr="00FD70E6">
        <w:rPr>
          <w:spacing w:val="-1"/>
          <w:sz w:val="24"/>
          <w:szCs w:val="24"/>
        </w:rPr>
        <w:t>с</w:t>
      </w:r>
      <w:r w:rsidRPr="00FD70E6">
        <w:rPr>
          <w:sz w:val="24"/>
          <w:szCs w:val="24"/>
        </w:rPr>
        <w:t>озд</w:t>
      </w:r>
      <w:r w:rsidRPr="00FD70E6">
        <w:rPr>
          <w:spacing w:val="-1"/>
          <w:sz w:val="24"/>
          <w:szCs w:val="24"/>
        </w:rPr>
        <w:t>а</w:t>
      </w:r>
      <w:r w:rsidRPr="00FD70E6">
        <w:rPr>
          <w:sz w:val="24"/>
          <w:szCs w:val="24"/>
        </w:rPr>
        <w:t>в</w:t>
      </w:r>
      <w:r w:rsidRPr="00FD70E6">
        <w:rPr>
          <w:spacing w:val="-2"/>
          <w:sz w:val="24"/>
          <w:szCs w:val="24"/>
        </w:rPr>
        <w:t>а</w:t>
      </w:r>
      <w:r w:rsidRPr="00FD70E6">
        <w:rPr>
          <w:sz w:val="24"/>
          <w:szCs w:val="24"/>
        </w:rPr>
        <w:t>ть</w:t>
      </w:r>
      <w:r w:rsidRPr="00FD70E6">
        <w:rPr>
          <w:sz w:val="24"/>
          <w:szCs w:val="24"/>
        </w:rPr>
        <w:tab/>
      </w:r>
      <w:r w:rsidRPr="00FD70E6">
        <w:rPr>
          <w:spacing w:val="-1"/>
          <w:sz w:val="24"/>
          <w:szCs w:val="24"/>
        </w:rPr>
        <w:t>а</w:t>
      </w:r>
      <w:r w:rsidRPr="00FD70E6">
        <w:rPr>
          <w:sz w:val="24"/>
          <w:szCs w:val="24"/>
        </w:rPr>
        <w:t>лгор</w:t>
      </w:r>
      <w:r w:rsidRPr="00FD70E6">
        <w:rPr>
          <w:spacing w:val="1"/>
          <w:sz w:val="24"/>
          <w:szCs w:val="24"/>
        </w:rPr>
        <w:t>и</w:t>
      </w:r>
      <w:r w:rsidRPr="00FD70E6">
        <w:rPr>
          <w:sz w:val="24"/>
          <w:szCs w:val="24"/>
        </w:rPr>
        <w:t>т</w:t>
      </w:r>
      <w:r w:rsidRPr="00FD70E6">
        <w:rPr>
          <w:spacing w:val="-1"/>
          <w:sz w:val="24"/>
          <w:szCs w:val="24"/>
        </w:rPr>
        <w:t>м</w:t>
      </w:r>
      <w:r w:rsidRPr="00FD70E6">
        <w:rPr>
          <w:sz w:val="24"/>
          <w:szCs w:val="24"/>
        </w:rPr>
        <w:t>ы</w:t>
      </w:r>
      <w:r w:rsidRPr="00FD70E6">
        <w:rPr>
          <w:sz w:val="24"/>
          <w:szCs w:val="24"/>
        </w:rPr>
        <w:tab/>
        <w:t>д</w:t>
      </w:r>
      <w:r w:rsidRPr="00FD70E6">
        <w:rPr>
          <w:spacing w:val="-1"/>
          <w:sz w:val="24"/>
          <w:szCs w:val="24"/>
        </w:rPr>
        <w:t>е</w:t>
      </w:r>
      <w:r w:rsidRPr="00FD70E6">
        <w:rPr>
          <w:sz w:val="24"/>
          <w:szCs w:val="24"/>
        </w:rPr>
        <w:t>я</w:t>
      </w:r>
      <w:r w:rsidRPr="00FD70E6">
        <w:rPr>
          <w:spacing w:val="2"/>
          <w:sz w:val="24"/>
          <w:szCs w:val="24"/>
        </w:rPr>
        <w:t>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ти</w:t>
      </w:r>
      <w:r w:rsidRPr="00FD70E6">
        <w:rPr>
          <w:sz w:val="24"/>
          <w:szCs w:val="24"/>
        </w:rPr>
        <w:tab/>
        <w:t>п</w:t>
      </w:r>
      <w:r w:rsidRPr="00FD70E6">
        <w:rPr>
          <w:spacing w:val="-3"/>
          <w:sz w:val="24"/>
          <w:szCs w:val="24"/>
        </w:rPr>
        <w:t>р</w:t>
      </w:r>
      <w:r w:rsidRPr="00FD70E6">
        <w:rPr>
          <w:sz w:val="24"/>
          <w:szCs w:val="24"/>
        </w:rPr>
        <w:t>и</w:t>
      </w:r>
      <w:r w:rsidRPr="00FD70E6">
        <w:rPr>
          <w:sz w:val="24"/>
          <w:szCs w:val="24"/>
        </w:rPr>
        <w:tab/>
        <w:t>р</w:t>
      </w:r>
      <w:r w:rsidRPr="00FD70E6">
        <w:rPr>
          <w:spacing w:val="-1"/>
          <w:sz w:val="24"/>
          <w:szCs w:val="24"/>
        </w:rPr>
        <w:t>е</w:t>
      </w:r>
      <w:r w:rsidRPr="00FD70E6">
        <w:rPr>
          <w:sz w:val="24"/>
          <w:szCs w:val="24"/>
        </w:rPr>
        <w:t>ш</w:t>
      </w:r>
      <w:r w:rsidRPr="00FD70E6">
        <w:rPr>
          <w:spacing w:val="-1"/>
          <w:sz w:val="24"/>
          <w:szCs w:val="24"/>
        </w:rPr>
        <w:t>е</w:t>
      </w:r>
      <w:r w:rsidRPr="00FD70E6">
        <w:rPr>
          <w:sz w:val="24"/>
          <w:szCs w:val="24"/>
        </w:rPr>
        <w:t>нии пробле</w:t>
      </w:r>
      <w:r w:rsidRPr="00FD70E6">
        <w:rPr>
          <w:spacing w:val="-2"/>
          <w:sz w:val="24"/>
          <w:szCs w:val="24"/>
        </w:rPr>
        <w:t>м</w:t>
      </w:r>
      <w:r w:rsidRPr="00FD70E6">
        <w:rPr>
          <w:sz w:val="24"/>
          <w:szCs w:val="24"/>
        </w:rPr>
        <w:t>ы</w:t>
      </w:r>
      <w:r w:rsidRPr="00FD70E6">
        <w:rPr>
          <w:spacing w:val="-5"/>
          <w:sz w:val="24"/>
          <w:szCs w:val="24"/>
        </w:rPr>
        <w:t xml:space="preserve"> </w:t>
      </w:r>
      <w:r w:rsidRPr="00FD70E6">
        <w:rPr>
          <w:sz w:val="24"/>
          <w:szCs w:val="24"/>
        </w:rPr>
        <w:t>твор</w:t>
      </w:r>
      <w:r w:rsidRPr="00FD70E6">
        <w:rPr>
          <w:spacing w:val="-2"/>
          <w:sz w:val="24"/>
          <w:szCs w:val="24"/>
        </w:rPr>
        <w:t>ч</w:t>
      </w:r>
      <w:r w:rsidRPr="00FD70E6">
        <w:rPr>
          <w:spacing w:val="-1"/>
          <w:sz w:val="24"/>
          <w:szCs w:val="24"/>
        </w:rPr>
        <w:t>ес</w:t>
      </w:r>
      <w:r w:rsidRPr="00FD70E6">
        <w:rPr>
          <w:sz w:val="24"/>
          <w:szCs w:val="24"/>
        </w:rPr>
        <w:t>кого или</w:t>
      </w:r>
      <w:r w:rsidRPr="00FD70E6">
        <w:rPr>
          <w:spacing w:val="-2"/>
          <w:sz w:val="24"/>
          <w:szCs w:val="24"/>
        </w:rPr>
        <w:t xml:space="preserve"> </w:t>
      </w:r>
      <w:r w:rsidRPr="00FD70E6">
        <w:rPr>
          <w:sz w:val="24"/>
          <w:szCs w:val="24"/>
        </w:rPr>
        <w:t>пои</w:t>
      </w:r>
      <w:r w:rsidRPr="00FD70E6">
        <w:rPr>
          <w:spacing w:val="-1"/>
          <w:sz w:val="24"/>
          <w:szCs w:val="24"/>
        </w:rPr>
        <w:t>с</w:t>
      </w:r>
      <w:r w:rsidRPr="00FD70E6">
        <w:rPr>
          <w:sz w:val="24"/>
          <w:szCs w:val="24"/>
        </w:rPr>
        <w:t>кового</w:t>
      </w:r>
      <w:r w:rsidRPr="00FD70E6">
        <w:rPr>
          <w:spacing w:val="-3"/>
          <w:sz w:val="24"/>
          <w:szCs w:val="24"/>
        </w:rPr>
        <w:t xml:space="preserve"> </w:t>
      </w:r>
      <w:r w:rsidRPr="00FD70E6">
        <w:rPr>
          <w:spacing w:val="2"/>
          <w:sz w:val="24"/>
          <w:szCs w:val="24"/>
        </w:rPr>
        <w:t>х</w:t>
      </w:r>
      <w:r w:rsidRPr="00FD70E6">
        <w:rPr>
          <w:spacing w:val="-1"/>
          <w:sz w:val="24"/>
          <w:szCs w:val="24"/>
        </w:rPr>
        <w:t>а</w:t>
      </w:r>
      <w:r w:rsidRPr="00FD70E6">
        <w:rPr>
          <w:sz w:val="24"/>
          <w:szCs w:val="24"/>
        </w:rPr>
        <w:t>р</w:t>
      </w:r>
      <w:r w:rsidRPr="00FD70E6">
        <w:rPr>
          <w:spacing w:val="-1"/>
          <w:sz w:val="24"/>
          <w:szCs w:val="24"/>
        </w:rPr>
        <w:t>а</w:t>
      </w:r>
      <w:r w:rsidRPr="00FD70E6">
        <w:rPr>
          <w:sz w:val="24"/>
          <w:szCs w:val="24"/>
        </w:rPr>
        <w:t>кт</w:t>
      </w:r>
      <w:r w:rsidRPr="00FD70E6">
        <w:rPr>
          <w:spacing w:val="-1"/>
          <w:sz w:val="24"/>
          <w:szCs w:val="24"/>
        </w:rPr>
        <w:t>е</w:t>
      </w:r>
      <w:r w:rsidRPr="00FD70E6">
        <w:rPr>
          <w:sz w:val="24"/>
          <w:szCs w:val="24"/>
        </w:rPr>
        <w:t>р</w:t>
      </w:r>
      <w:r w:rsidRPr="00FD70E6">
        <w:rPr>
          <w:spacing w:val="-1"/>
          <w:sz w:val="24"/>
          <w:szCs w:val="24"/>
        </w:rPr>
        <w:t>а</w:t>
      </w:r>
      <w:r w:rsidRPr="00FD70E6">
        <w:rPr>
          <w:sz w:val="24"/>
          <w:szCs w:val="24"/>
        </w:rPr>
        <w:t>;</w:t>
      </w:r>
    </w:p>
    <w:p w:rsidR="00D242A7" w:rsidRPr="00FD70E6" w:rsidRDefault="00D242A7" w:rsidP="004B4ACF">
      <w:pPr>
        <w:numPr>
          <w:ilvl w:val="0"/>
          <w:numId w:val="153"/>
        </w:numPr>
        <w:tabs>
          <w:tab w:val="left" w:pos="339"/>
        </w:tabs>
        <w:autoSpaceDE/>
        <w:autoSpaceDN/>
        <w:ind w:right="-30" w:firstLine="0"/>
        <w:rPr>
          <w:sz w:val="24"/>
          <w:szCs w:val="24"/>
        </w:rPr>
      </w:pPr>
      <w:r w:rsidRPr="00FD70E6">
        <w:rPr>
          <w:sz w:val="24"/>
          <w:szCs w:val="24"/>
        </w:rPr>
        <w:t>овл</w:t>
      </w:r>
      <w:r w:rsidRPr="00FD70E6">
        <w:rPr>
          <w:spacing w:val="-2"/>
          <w:sz w:val="24"/>
          <w:szCs w:val="24"/>
        </w:rPr>
        <w:t>а</w:t>
      </w:r>
      <w:r w:rsidRPr="00FD70E6">
        <w:rPr>
          <w:spacing w:val="2"/>
          <w:sz w:val="24"/>
          <w:szCs w:val="24"/>
        </w:rPr>
        <w:t>д</w:t>
      </w:r>
      <w:r w:rsidRPr="00FD70E6">
        <w:rPr>
          <w:spacing w:val="-1"/>
          <w:sz w:val="24"/>
          <w:szCs w:val="24"/>
        </w:rPr>
        <w:t>е</w:t>
      </w:r>
      <w:r w:rsidRPr="00FD70E6">
        <w:rPr>
          <w:sz w:val="24"/>
          <w:szCs w:val="24"/>
        </w:rPr>
        <w:t xml:space="preserve">ние </w:t>
      </w:r>
      <w:r w:rsidRPr="00FD70E6">
        <w:rPr>
          <w:spacing w:val="25"/>
          <w:sz w:val="24"/>
          <w:szCs w:val="24"/>
        </w:rPr>
        <w:t xml:space="preserve"> </w:t>
      </w:r>
      <w:r w:rsidRPr="00FD70E6">
        <w:rPr>
          <w:sz w:val="24"/>
          <w:szCs w:val="24"/>
        </w:rPr>
        <w:t>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тви</w:t>
      </w:r>
      <w:r w:rsidRPr="00FD70E6">
        <w:rPr>
          <w:spacing w:val="-1"/>
          <w:sz w:val="24"/>
          <w:szCs w:val="24"/>
        </w:rPr>
        <w:t>е</w:t>
      </w:r>
      <w:r w:rsidRPr="00FD70E6">
        <w:rPr>
          <w:sz w:val="24"/>
          <w:szCs w:val="24"/>
        </w:rPr>
        <w:t xml:space="preserve">м </w:t>
      </w:r>
      <w:r w:rsidRPr="00FD70E6">
        <w:rPr>
          <w:spacing w:val="25"/>
          <w:sz w:val="24"/>
          <w:szCs w:val="24"/>
        </w:rPr>
        <w:t xml:space="preserve"> </w:t>
      </w:r>
      <w:r w:rsidRPr="00FD70E6">
        <w:rPr>
          <w:spacing w:val="-1"/>
          <w:sz w:val="24"/>
          <w:szCs w:val="24"/>
        </w:rPr>
        <w:t>м</w:t>
      </w:r>
      <w:r w:rsidRPr="00FD70E6">
        <w:rPr>
          <w:sz w:val="24"/>
          <w:szCs w:val="24"/>
        </w:rPr>
        <w:t>од</w:t>
      </w:r>
      <w:r w:rsidRPr="00FD70E6">
        <w:rPr>
          <w:spacing w:val="-1"/>
          <w:sz w:val="24"/>
          <w:szCs w:val="24"/>
        </w:rPr>
        <w:t>е</w:t>
      </w:r>
      <w:r w:rsidRPr="00FD70E6">
        <w:rPr>
          <w:sz w:val="24"/>
          <w:szCs w:val="24"/>
        </w:rPr>
        <w:t>л</w:t>
      </w:r>
      <w:r w:rsidRPr="00FD70E6">
        <w:rPr>
          <w:spacing w:val="1"/>
          <w:sz w:val="24"/>
          <w:szCs w:val="24"/>
        </w:rPr>
        <w:t>и</w:t>
      </w:r>
      <w:r w:rsidRPr="00FD70E6">
        <w:rPr>
          <w:sz w:val="24"/>
          <w:szCs w:val="24"/>
        </w:rPr>
        <w:t>ров</w:t>
      </w:r>
      <w:r w:rsidRPr="00FD70E6">
        <w:rPr>
          <w:spacing w:val="-2"/>
          <w:sz w:val="24"/>
          <w:szCs w:val="24"/>
        </w:rPr>
        <w:t>а</w:t>
      </w:r>
      <w:r w:rsidRPr="00FD70E6">
        <w:rPr>
          <w:sz w:val="24"/>
          <w:szCs w:val="24"/>
        </w:rPr>
        <w:t xml:space="preserve">ния, </w:t>
      </w:r>
      <w:r w:rsidRPr="00FD70E6">
        <w:rPr>
          <w:spacing w:val="26"/>
          <w:sz w:val="24"/>
          <w:szCs w:val="24"/>
        </w:rPr>
        <w:t xml:space="preserve"> </w:t>
      </w:r>
      <w:r w:rsidRPr="00FD70E6">
        <w:rPr>
          <w:sz w:val="24"/>
          <w:szCs w:val="24"/>
        </w:rPr>
        <w:t xml:space="preserve">а </w:t>
      </w:r>
      <w:r w:rsidRPr="00FD70E6">
        <w:rPr>
          <w:spacing w:val="31"/>
          <w:sz w:val="24"/>
          <w:szCs w:val="24"/>
        </w:rPr>
        <w:t xml:space="preserve"> </w:t>
      </w:r>
      <w:r w:rsidRPr="00FD70E6">
        <w:rPr>
          <w:sz w:val="24"/>
          <w:szCs w:val="24"/>
        </w:rPr>
        <w:t>т</w:t>
      </w:r>
      <w:r w:rsidRPr="00FD70E6">
        <w:rPr>
          <w:spacing w:val="-1"/>
          <w:sz w:val="24"/>
          <w:szCs w:val="24"/>
        </w:rPr>
        <w:t>а</w:t>
      </w:r>
      <w:r w:rsidRPr="00FD70E6">
        <w:rPr>
          <w:sz w:val="24"/>
          <w:szCs w:val="24"/>
        </w:rPr>
        <w:t xml:space="preserve">кже </w:t>
      </w:r>
      <w:r w:rsidRPr="00FD70E6">
        <w:rPr>
          <w:spacing w:val="24"/>
          <w:sz w:val="24"/>
          <w:szCs w:val="24"/>
        </w:rPr>
        <w:t xml:space="preserve"> </w:t>
      </w:r>
      <w:r w:rsidRPr="00FD70E6">
        <w:rPr>
          <w:sz w:val="24"/>
          <w:szCs w:val="24"/>
        </w:rPr>
        <w:t xml:space="preserve">широким </w:t>
      </w:r>
      <w:r w:rsidRPr="00FD70E6">
        <w:rPr>
          <w:spacing w:val="25"/>
          <w:sz w:val="24"/>
          <w:szCs w:val="24"/>
        </w:rPr>
        <w:t xml:space="preserve"> </w:t>
      </w:r>
      <w:r w:rsidRPr="00FD70E6">
        <w:rPr>
          <w:spacing w:val="-1"/>
          <w:sz w:val="24"/>
          <w:szCs w:val="24"/>
        </w:rPr>
        <w:t>с</w:t>
      </w:r>
      <w:r w:rsidRPr="00FD70E6">
        <w:rPr>
          <w:sz w:val="24"/>
          <w:szCs w:val="24"/>
        </w:rPr>
        <w:t>п</w:t>
      </w:r>
      <w:r w:rsidRPr="00FD70E6">
        <w:rPr>
          <w:spacing w:val="-1"/>
          <w:sz w:val="24"/>
          <w:szCs w:val="24"/>
        </w:rPr>
        <w:t>е</w:t>
      </w:r>
      <w:r w:rsidRPr="00FD70E6">
        <w:rPr>
          <w:sz w:val="24"/>
          <w:szCs w:val="24"/>
        </w:rPr>
        <w:t xml:space="preserve">ктром </w:t>
      </w:r>
      <w:r w:rsidRPr="00FD70E6">
        <w:rPr>
          <w:spacing w:val="25"/>
          <w:sz w:val="24"/>
          <w:szCs w:val="24"/>
        </w:rPr>
        <w:t xml:space="preserve"> </w:t>
      </w:r>
      <w:r w:rsidRPr="00FD70E6">
        <w:rPr>
          <w:sz w:val="24"/>
          <w:szCs w:val="24"/>
        </w:rPr>
        <w:t>лог</w:t>
      </w:r>
      <w:r w:rsidRPr="00FD70E6">
        <w:rPr>
          <w:spacing w:val="1"/>
          <w:sz w:val="24"/>
          <w:szCs w:val="24"/>
        </w:rPr>
        <w:t>и</w:t>
      </w:r>
      <w:r w:rsidRPr="00FD70E6">
        <w:rPr>
          <w:spacing w:val="-1"/>
          <w:sz w:val="24"/>
          <w:szCs w:val="24"/>
        </w:rPr>
        <w:t>чес</w:t>
      </w:r>
      <w:r w:rsidRPr="00FD70E6">
        <w:rPr>
          <w:sz w:val="24"/>
          <w:szCs w:val="24"/>
        </w:rPr>
        <w:t>ких</w:t>
      </w:r>
      <w:r w:rsidRPr="00FD70E6">
        <w:rPr>
          <w:spacing w:val="1"/>
          <w:sz w:val="24"/>
          <w:szCs w:val="24"/>
        </w:rPr>
        <w:t xml:space="preserve"> </w:t>
      </w:r>
      <w:r w:rsidRPr="00FD70E6">
        <w:rPr>
          <w:sz w:val="24"/>
          <w:szCs w:val="24"/>
        </w:rPr>
        <w:t>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тв</w:t>
      </w:r>
      <w:r w:rsidRPr="00FD70E6">
        <w:rPr>
          <w:spacing w:val="-2"/>
          <w:sz w:val="24"/>
          <w:szCs w:val="24"/>
        </w:rPr>
        <w:t>и</w:t>
      </w:r>
      <w:r w:rsidRPr="00FD70E6">
        <w:rPr>
          <w:sz w:val="24"/>
          <w:szCs w:val="24"/>
        </w:rPr>
        <w:t xml:space="preserve">й </w:t>
      </w:r>
      <w:r w:rsidRPr="00FD70E6">
        <w:rPr>
          <w:spacing w:val="27"/>
          <w:sz w:val="24"/>
          <w:szCs w:val="24"/>
        </w:rPr>
        <w:t xml:space="preserve"> </w:t>
      </w:r>
      <w:r w:rsidRPr="00FD70E6">
        <w:rPr>
          <w:sz w:val="24"/>
          <w:szCs w:val="24"/>
        </w:rPr>
        <w:t>и оп</w:t>
      </w:r>
      <w:r w:rsidRPr="00FD70E6">
        <w:rPr>
          <w:spacing w:val="-1"/>
          <w:sz w:val="24"/>
          <w:szCs w:val="24"/>
        </w:rPr>
        <w:t>е</w:t>
      </w:r>
      <w:r w:rsidRPr="00FD70E6">
        <w:rPr>
          <w:sz w:val="24"/>
          <w:szCs w:val="24"/>
        </w:rPr>
        <w:t>р</w:t>
      </w:r>
      <w:r w:rsidRPr="00FD70E6">
        <w:rPr>
          <w:spacing w:val="-1"/>
          <w:sz w:val="24"/>
          <w:szCs w:val="24"/>
        </w:rPr>
        <w:t>а</w:t>
      </w:r>
      <w:r w:rsidRPr="00FD70E6">
        <w:rPr>
          <w:sz w:val="24"/>
          <w:szCs w:val="24"/>
        </w:rPr>
        <w:t>ций, вк</w:t>
      </w:r>
      <w:r w:rsidRPr="00FD70E6">
        <w:rPr>
          <w:spacing w:val="-2"/>
          <w:sz w:val="24"/>
          <w:szCs w:val="24"/>
        </w:rPr>
        <w:t>л</w:t>
      </w:r>
      <w:r w:rsidRPr="00FD70E6">
        <w:rPr>
          <w:sz w:val="24"/>
          <w:szCs w:val="24"/>
        </w:rPr>
        <w:t>ю</w:t>
      </w:r>
      <w:r w:rsidRPr="00FD70E6">
        <w:rPr>
          <w:spacing w:val="-1"/>
          <w:sz w:val="24"/>
          <w:szCs w:val="24"/>
        </w:rPr>
        <w:t>ча</w:t>
      </w:r>
      <w:r w:rsidRPr="00FD70E6">
        <w:rPr>
          <w:sz w:val="24"/>
          <w:szCs w:val="24"/>
        </w:rPr>
        <w:t>я общ</w:t>
      </w:r>
      <w:r w:rsidRPr="00FD70E6">
        <w:rPr>
          <w:spacing w:val="1"/>
          <w:sz w:val="24"/>
          <w:szCs w:val="24"/>
        </w:rPr>
        <w:t>и</w:t>
      </w:r>
      <w:r w:rsidRPr="00FD70E6">
        <w:rPr>
          <w:sz w:val="24"/>
          <w:szCs w:val="24"/>
        </w:rPr>
        <w:t>е</w:t>
      </w:r>
      <w:r w:rsidRPr="00FD70E6">
        <w:rPr>
          <w:spacing w:val="-1"/>
          <w:sz w:val="24"/>
          <w:szCs w:val="24"/>
        </w:rPr>
        <w:t xml:space="preserve"> </w:t>
      </w:r>
      <w:r w:rsidRPr="00FD70E6">
        <w:rPr>
          <w:sz w:val="24"/>
          <w:szCs w:val="24"/>
        </w:rPr>
        <w:t>при</w:t>
      </w:r>
      <w:r w:rsidRPr="00FD70E6">
        <w:rPr>
          <w:spacing w:val="-1"/>
          <w:sz w:val="24"/>
          <w:szCs w:val="24"/>
        </w:rPr>
        <w:t>ѐм</w:t>
      </w:r>
      <w:r w:rsidRPr="00FD70E6">
        <w:rPr>
          <w:sz w:val="24"/>
          <w:szCs w:val="24"/>
        </w:rPr>
        <w:t>ы р</w:t>
      </w:r>
      <w:r w:rsidRPr="00FD70E6">
        <w:rPr>
          <w:spacing w:val="-2"/>
          <w:sz w:val="24"/>
          <w:szCs w:val="24"/>
        </w:rPr>
        <w:t>е</w:t>
      </w:r>
      <w:r w:rsidRPr="00FD70E6">
        <w:rPr>
          <w:sz w:val="24"/>
          <w:szCs w:val="24"/>
        </w:rPr>
        <w:t>ш</w:t>
      </w:r>
      <w:r w:rsidRPr="00FD70E6">
        <w:rPr>
          <w:spacing w:val="-1"/>
          <w:sz w:val="24"/>
          <w:szCs w:val="24"/>
        </w:rPr>
        <w:t>е</w:t>
      </w:r>
      <w:r w:rsidRPr="00FD70E6">
        <w:rPr>
          <w:sz w:val="24"/>
          <w:szCs w:val="24"/>
        </w:rPr>
        <w:t>ния з</w:t>
      </w:r>
      <w:r w:rsidRPr="00FD70E6">
        <w:rPr>
          <w:spacing w:val="-1"/>
          <w:sz w:val="24"/>
          <w:szCs w:val="24"/>
        </w:rPr>
        <w:t>а</w:t>
      </w:r>
      <w:r w:rsidRPr="00FD70E6">
        <w:rPr>
          <w:spacing w:val="-3"/>
          <w:sz w:val="24"/>
          <w:szCs w:val="24"/>
        </w:rPr>
        <w:t>д</w:t>
      </w:r>
      <w:r w:rsidRPr="00FD70E6">
        <w:rPr>
          <w:spacing w:val="-1"/>
          <w:sz w:val="24"/>
          <w:szCs w:val="24"/>
        </w:rPr>
        <w:t>ач</w:t>
      </w:r>
      <w:r w:rsidRPr="00FD70E6">
        <w:rPr>
          <w:sz w:val="24"/>
          <w:szCs w:val="24"/>
        </w:rPr>
        <w:t>;</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с</w:t>
      </w:r>
      <w:r w:rsidRPr="00FD70E6">
        <w:rPr>
          <w:sz w:val="24"/>
          <w:szCs w:val="24"/>
        </w:rPr>
        <w:t>троить лог</w:t>
      </w:r>
      <w:r w:rsidRPr="00FD70E6">
        <w:rPr>
          <w:spacing w:val="1"/>
          <w:sz w:val="24"/>
          <w:szCs w:val="24"/>
        </w:rPr>
        <w:t>и</w:t>
      </w:r>
      <w:r w:rsidRPr="00FD70E6">
        <w:rPr>
          <w:spacing w:val="-4"/>
          <w:sz w:val="24"/>
          <w:szCs w:val="24"/>
        </w:rPr>
        <w:t>ч</w:t>
      </w:r>
      <w:r w:rsidRPr="00FD70E6">
        <w:rPr>
          <w:spacing w:val="-1"/>
          <w:sz w:val="24"/>
          <w:szCs w:val="24"/>
        </w:rPr>
        <w:t>ес</w:t>
      </w:r>
      <w:r w:rsidRPr="00FD70E6">
        <w:rPr>
          <w:sz w:val="24"/>
          <w:szCs w:val="24"/>
        </w:rPr>
        <w:t>кие</w:t>
      </w:r>
      <w:r w:rsidRPr="00FD70E6">
        <w:rPr>
          <w:spacing w:val="-1"/>
          <w:sz w:val="24"/>
          <w:szCs w:val="24"/>
        </w:rPr>
        <w:t xml:space="preserve"> </w:t>
      </w:r>
      <w:r w:rsidRPr="00FD70E6">
        <w:rPr>
          <w:sz w:val="24"/>
          <w:szCs w:val="24"/>
        </w:rPr>
        <w:t>ц</w:t>
      </w:r>
      <w:r w:rsidRPr="00FD70E6">
        <w:rPr>
          <w:spacing w:val="-1"/>
          <w:sz w:val="24"/>
          <w:szCs w:val="24"/>
        </w:rPr>
        <w:t>е</w:t>
      </w:r>
      <w:r w:rsidRPr="00FD70E6">
        <w:rPr>
          <w:sz w:val="24"/>
          <w:szCs w:val="24"/>
        </w:rPr>
        <w:t>пи р</w:t>
      </w:r>
      <w:r w:rsidRPr="00FD70E6">
        <w:rPr>
          <w:spacing w:val="-1"/>
          <w:sz w:val="24"/>
          <w:szCs w:val="24"/>
        </w:rPr>
        <w:t>ас</w:t>
      </w:r>
      <w:r w:rsidRPr="00FD70E6">
        <w:rPr>
          <w:spacing w:val="1"/>
          <w:sz w:val="24"/>
          <w:szCs w:val="24"/>
        </w:rPr>
        <w:t>с</w:t>
      </w:r>
      <w:r w:rsidRPr="00FD70E6">
        <w:rPr>
          <w:spacing w:val="-5"/>
          <w:sz w:val="24"/>
          <w:szCs w:val="24"/>
        </w:rPr>
        <w:t>у</w:t>
      </w:r>
      <w:r w:rsidRPr="00FD70E6">
        <w:rPr>
          <w:sz w:val="24"/>
          <w:szCs w:val="24"/>
        </w:rPr>
        <w:t>ж</w:t>
      </w:r>
      <w:r w:rsidRPr="00FD70E6">
        <w:rPr>
          <w:spacing w:val="2"/>
          <w:sz w:val="24"/>
          <w:szCs w:val="24"/>
        </w:rPr>
        <w:t>д</w:t>
      </w:r>
      <w:r w:rsidRPr="00FD70E6">
        <w:rPr>
          <w:spacing w:val="-1"/>
          <w:sz w:val="24"/>
          <w:szCs w:val="24"/>
        </w:rPr>
        <w:t>е</w:t>
      </w:r>
      <w:r w:rsidRPr="00FD70E6">
        <w:rPr>
          <w:sz w:val="24"/>
          <w:szCs w:val="24"/>
        </w:rPr>
        <w:t>ний;</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а</w:t>
      </w:r>
      <w:r w:rsidRPr="00FD70E6">
        <w:rPr>
          <w:sz w:val="24"/>
          <w:szCs w:val="24"/>
        </w:rPr>
        <w:t>н</w:t>
      </w:r>
      <w:r w:rsidRPr="00FD70E6">
        <w:rPr>
          <w:spacing w:val="-1"/>
          <w:sz w:val="24"/>
          <w:szCs w:val="24"/>
        </w:rPr>
        <w:t>а</w:t>
      </w:r>
      <w:r w:rsidRPr="00FD70E6">
        <w:rPr>
          <w:sz w:val="24"/>
          <w:szCs w:val="24"/>
        </w:rPr>
        <w:t>л</w:t>
      </w:r>
      <w:r w:rsidRPr="00FD70E6">
        <w:rPr>
          <w:spacing w:val="1"/>
          <w:sz w:val="24"/>
          <w:szCs w:val="24"/>
        </w:rPr>
        <w:t>и</w:t>
      </w:r>
      <w:r w:rsidRPr="00FD70E6">
        <w:rPr>
          <w:sz w:val="24"/>
          <w:szCs w:val="24"/>
        </w:rPr>
        <w:t>зиров</w:t>
      </w:r>
      <w:r w:rsidRPr="00FD70E6">
        <w:rPr>
          <w:spacing w:val="-2"/>
          <w:sz w:val="24"/>
          <w:szCs w:val="24"/>
        </w:rPr>
        <w:t>а</w:t>
      </w:r>
      <w:r w:rsidRPr="00FD70E6">
        <w:rPr>
          <w:sz w:val="24"/>
          <w:szCs w:val="24"/>
        </w:rPr>
        <w:t>ть</w:t>
      </w:r>
      <w:r w:rsidRPr="00FD70E6">
        <w:rPr>
          <w:spacing w:val="-2"/>
          <w:sz w:val="24"/>
          <w:szCs w:val="24"/>
        </w:rPr>
        <w:t xml:space="preserve"> </w:t>
      </w:r>
      <w:r w:rsidRPr="00FD70E6">
        <w:rPr>
          <w:sz w:val="24"/>
          <w:szCs w:val="24"/>
        </w:rPr>
        <w:t>р</w:t>
      </w:r>
      <w:r w:rsidRPr="00FD70E6">
        <w:rPr>
          <w:spacing w:val="-1"/>
          <w:sz w:val="24"/>
          <w:szCs w:val="24"/>
        </w:rPr>
        <w:t>е</w:t>
      </w:r>
      <w:r w:rsidRPr="00FD70E6">
        <w:rPr>
          <w:spacing w:val="3"/>
          <w:sz w:val="24"/>
          <w:szCs w:val="24"/>
        </w:rPr>
        <w:t>з</w:t>
      </w:r>
      <w:r w:rsidRPr="00FD70E6">
        <w:rPr>
          <w:spacing w:val="-5"/>
          <w:sz w:val="24"/>
          <w:szCs w:val="24"/>
        </w:rPr>
        <w:t>у</w:t>
      </w:r>
      <w:r w:rsidRPr="00FD70E6">
        <w:rPr>
          <w:sz w:val="24"/>
          <w:szCs w:val="24"/>
        </w:rPr>
        <w:t>льт</w:t>
      </w:r>
      <w:r w:rsidRPr="00FD70E6">
        <w:rPr>
          <w:spacing w:val="-1"/>
          <w:sz w:val="24"/>
          <w:szCs w:val="24"/>
        </w:rPr>
        <w:t>а</w:t>
      </w:r>
      <w:r w:rsidRPr="00FD70E6">
        <w:rPr>
          <w:sz w:val="24"/>
          <w:szCs w:val="24"/>
        </w:rPr>
        <w:t xml:space="preserve">т </w:t>
      </w:r>
      <w:r w:rsidRPr="00FD70E6">
        <w:rPr>
          <w:spacing w:val="-1"/>
          <w:sz w:val="24"/>
          <w:szCs w:val="24"/>
        </w:rPr>
        <w:t>с</w:t>
      </w:r>
      <w:r w:rsidRPr="00FD70E6">
        <w:rPr>
          <w:sz w:val="24"/>
          <w:szCs w:val="24"/>
        </w:rPr>
        <w:t>воих</w:t>
      </w:r>
      <w:r w:rsidRPr="00FD70E6">
        <w:rPr>
          <w:spacing w:val="2"/>
          <w:sz w:val="24"/>
          <w:szCs w:val="24"/>
        </w:rPr>
        <w:t xml:space="preserve"> </w:t>
      </w:r>
      <w:r w:rsidRPr="00FD70E6">
        <w:rPr>
          <w:sz w:val="24"/>
          <w:szCs w:val="24"/>
        </w:rPr>
        <w:t>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т</w:t>
      </w:r>
      <w:r w:rsidRPr="00FD70E6">
        <w:rPr>
          <w:spacing w:val="-3"/>
          <w:sz w:val="24"/>
          <w:szCs w:val="24"/>
        </w:rPr>
        <w:t>в</w:t>
      </w:r>
      <w:r w:rsidRPr="00FD70E6">
        <w:rPr>
          <w:sz w:val="24"/>
          <w:szCs w:val="24"/>
        </w:rPr>
        <w:t>ий;</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w:t>
      </w:r>
      <w:r w:rsidRPr="00FD70E6">
        <w:rPr>
          <w:sz w:val="24"/>
          <w:szCs w:val="24"/>
        </w:rPr>
        <w:t>во</w:t>
      </w:r>
      <w:r w:rsidRPr="00FD70E6">
        <w:rPr>
          <w:spacing w:val="-2"/>
          <w:sz w:val="24"/>
          <w:szCs w:val="24"/>
        </w:rPr>
        <w:t>с</w:t>
      </w:r>
      <w:r w:rsidRPr="00FD70E6">
        <w:rPr>
          <w:sz w:val="24"/>
          <w:szCs w:val="24"/>
        </w:rPr>
        <w:t>производ</w:t>
      </w:r>
      <w:r w:rsidRPr="00FD70E6">
        <w:rPr>
          <w:spacing w:val="-2"/>
          <w:sz w:val="24"/>
          <w:szCs w:val="24"/>
        </w:rPr>
        <w:t>и</w:t>
      </w:r>
      <w:r w:rsidRPr="00FD70E6">
        <w:rPr>
          <w:sz w:val="24"/>
          <w:szCs w:val="24"/>
        </w:rPr>
        <w:t>ть по</w:t>
      </w:r>
      <w:r w:rsidRPr="00FD70E6">
        <w:rPr>
          <w:spacing w:val="-3"/>
          <w:sz w:val="24"/>
          <w:szCs w:val="24"/>
        </w:rPr>
        <w:t xml:space="preserve"> </w:t>
      </w:r>
      <w:r w:rsidRPr="00FD70E6">
        <w:rPr>
          <w:sz w:val="24"/>
          <w:szCs w:val="24"/>
        </w:rPr>
        <w:t>п</w:t>
      </w:r>
      <w:r w:rsidRPr="00FD70E6">
        <w:rPr>
          <w:spacing w:val="-1"/>
          <w:sz w:val="24"/>
          <w:szCs w:val="24"/>
        </w:rPr>
        <w:t>ам</w:t>
      </w:r>
      <w:r w:rsidRPr="00FD70E6">
        <w:rPr>
          <w:sz w:val="24"/>
          <w:szCs w:val="24"/>
        </w:rPr>
        <w:t xml:space="preserve">ять </w:t>
      </w:r>
      <w:r w:rsidRPr="00FD70E6">
        <w:rPr>
          <w:spacing w:val="-2"/>
          <w:sz w:val="24"/>
          <w:szCs w:val="24"/>
        </w:rPr>
        <w:t>и</w:t>
      </w:r>
      <w:r w:rsidRPr="00FD70E6">
        <w:rPr>
          <w:sz w:val="24"/>
          <w:szCs w:val="24"/>
        </w:rPr>
        <w:t>нформ</w:t>
      </w:r>
      <w:r w:rsidRPr="00FD70E6">
        <w:rPr>
          <w:spacing w:val="-2"/>
          <w:sz w:val="24"/>
          <w:szCs w:val="24"/>
        </w:rPr>
        <w:t>ац</w:t>
      </w:r>
      <w:r w:rsidRPr="00FD70E6">
        <w:rPr>
          <w:sz w:val="24"/>
          <w:szCs w:val="24"/>
        </w:rPr>
        <w:t>ию;</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w:t>
      </w:r>
      <w:r w:rsidRPr="00FD70E6">
        <w:rPr>
          <w:spacing w:val="-5"/>
          <w:sz w:val="24"/>
          <w:szCs w:val="24"/>
        </w:rPr>
        <w:t>у</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н</w:t>
      </w:r>
      <w:r w:rsidRPr="00FD70E6">
        <w:rPr>
          <w:spacing w:val="-1"/>
          <w:sz w:val="24"/>
          <w:szCs w:val="24"/>
        </w:rPr>
        <w:t>а</w:t>
      </w:r>
      <w:r w:rsidRPr="00FD70E6">
        <w:rPr>
          <w:sz w:val="24"/>
          <w:szCs w:val="24"/>
        </w:rPr>
        <w:t>влив</w:t>
      </w:r>
      <w:r w:rsidRPr="00FD70E6">
        <w:rPr>
          <w:spacing w:val="-2"/>
          <w:sz w:val="24"/>
          <w:szCs w:val="24"/>
        </w:rPr>
        <w:t>а</w:t>
      </w:r>
      <w:r w:rsidRPr="00FD70E6">
        <w:rPr>
          <w:sz w:val="24"/>
          <w:szCs w:val="24"/>
        </w:rPr>
        <w:t xml:space="preserve">ть </w:t>
      </w:r>
      <w:r w:rsidRPr="00FD70E6">
        <w:rPr>
          <w:spacing w:val="4"/>
          <w:sz w:val="24"/>
          <w:szCs w:val="24"/>
        </w:rPr>
        <w:t>п</w:t>
      </w:r>
      <w:r w:rsidRPr="00FD70E6">
        <w:rPr>
          <w:sz w:val="24"/>
          <w:szCs w:val="24"/>
        </w:rPr>
        <w:t>ри</w:t>
      </w:r>
      <w:r w:rsidRPr="00FD70E6">
        <w:rPr>
          <w:spacing w:val="-1"/>
          <w:sz w:val="24"/>
          <w:szCs w:val="24"/>
        </w:rPr>
        <w:t>ч</w:t>
      </w:r>
      <w:r w:rsidRPr="00FD70E6">
        <w:rPr>
          <w:spacing w:val="-2"/>
          <w:sz w:val="24"/>
          <w:szCs w:val="24"/>
        </w:rPr>
        <w:t>и</w:t>
      </w:r>
      <w:r w:rsidRPr="00FD70E6">
        <w:rPr>
          <w:sz w:val="24"/>
          <w:szCs w:val="24"/>
        </w:rPr>
        <w:t xml:space="preserve">нно – </w:t>
      </w:r>
      <w:r w:rsidRPr="00FD70E6">
        <w:rPr>
          <w:spacing w:val="-1"/>
          <w:sz w:val="24"/>
          <w:szCs w:val="24"/>
        </w:rPr>
        <w:t>с</w:t>
      </w:r>
      <w:r w:rsidRPr="00FD70E6">
        <w:rPr>
          <w:sz w:val="24"/>
          <w:szCs w:val="24"/>
        </w:rPr>
        <w:t>л</w:t>
      </w:r>
      <w:r w:rsidRPr="00FD70E6">
        <w:rPr>
          <w:spacing w:val="-1"/>
          <w:sz w:val="24"/>
          <w:szCs w:val="24"/>
        </w:rPr>
        <w:t>е</w:t>
      </w:r>
      <w:r w:rsidRPr="00FD70E6">
        <w:rPr>
          <w:sz w:val="24"/>
          <w:szCs w:val="24"/>
        </w:rPr>
        <w:t>д</w:t>
      </w:r>
      <w:r w:rsidRPr="00FD70E6">
        <w:rPr>
          <w:spacing w:val="-1"/>
          <w:sz w:val="24"/>
          <w:szCs w:val="24"/>
        </w:rPr>
        <w:t>с</w:t>
      </w:r>
      <w:r w:rsidRPr="00FD70E6">
        <w:rPr>
          <w:sz w:val="24"/>
          <w:szCs w:val="24"/>
        </w:rPr>
        <w:t>тв</w:t>
      </w:r>
      <w:r w:rsidRPr="00FD70E6">
        <w:rPr>
          <w:spacing w:val="-2"/>
          <w:sz w:val="24"/>
          <w:szCs w:val="24"/>
        </w:rPr>
        <w:t>е</w:t>
      </w:r>
      <w:r w:rsidRPr="00FD70E6">
        <w:rPr>
          <w:sz w:val="24"/>
          <w:szCs w:val="24"/>
        </w:rPr>
        <w:t>н</w:t>
      </w:r>
      <w:r w:rsidRPr="00FD70E6">
        <w:rPr>
          <w:spacing w:val="-2"/>
          <w:sz w:val="24"/>
          <w:szCs w:val="24"/>
        </w:rPr>
        <w:t>н</w:t>
      </w:r>
      <w:r w:rsidRPr="00FD70E6">
        <w:rPr>
          <w:sz w:val="24"/>
          <w:szCs w:val="24"/>
        </w:rPr>
        <w:t>ые</w:t>
      </w:r>
      <w:r w:rsidRPr="00FD70E6">
        <w:rPr>
          <w:spacing w:val="-2"/>
          <w:sz w:val="24"/>
          <w:szCs w:val="24"/>
        </w:rPr>
        <w:t xml:space="preserve"> </w:t>
      </w:r>
      <w:r w:rsidRPr="00FD70E6">
        <w:rPr>
          <w:spacing w:val="-1"/>
          <w:sz w:val="24"/>
          <w:szCs w:val="24"/>
        </w:rPr>
        <w:t>с</w:t>
      </w:r>
      <w:r w:rsidRPr="00FD70E6">
        <w:rPr>
          <w:sz w:val="24"/>
          <w:szCs w:val="24"/>
        </w:rPr>
        <w:t>вязи;</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w:t>
      </w:r>
      <w:r w:rsidRPr="00FD70E6">
        <w:rPr>
          <w:sz w:val="24"/>
          <w:szCs w:val="24"/>
        </w:rPr>
        <w:t>лог</w:t>
      </w:r>
      <w:r w:rsidRPr="00FD70E6">
        <w:rPr>
          <w:spacing w:val="1"/>
          <w:sz w:val="24"/>
          <w:szCs w:val="24"/>
        </w:rPr>
        <w:t>и</w:t>
      </w:r>
      <w:r w:rsidRPr="00FD70E6">
        <w:rPr>
          <w:spacing w:val="-1"/>
          <w:sz w:val="24"/>
          <w:szCs w:val="24"/>
        </w:rPr>
        <w:t>чес</w:t>
      </w:r>
      <w:r w:rsidRPr="00FD70E6">
        <w:rPr>
          <w:sz w:val="24"/>
          <w:szCs w:val="24"/>
        </w:rPr>
        <w:t>ки р</w:t>
      </w:r>
      <w:r w:rsidRPr="00FD70E6">
        <w:rPr>
          <w:spacing w:val="-1"/>
          <w:sz w:val="24"/>
          <w:szCs w:val="24"/>
        </w:rPr>
        <w:t>а</w:t>
      </w:r>
      <w:r w:rsidRPr="00FD70E6">
        <w:rPr>
          <w:spacing w:val="1"/>
          <w:sz w:val="24"/>
          <w:szCs w:val="24"/>
        </w:rPr>
        <w:t>сс</w:t>
      </w:r>
      <w:r w:rsidRPr="00FD70E6">
        <w:rPr>
          <w:spacing w:val="-5"/>
          <w:sz w:val="24"/>
          <w:szCs w:val="24"/>
        </w:rPr>
        <w:t>у</w:t>
      </w:r>
      <w:r w:rsidRPr="00FD70E6">
        <w:rPr>
          <w:sz w:val="24"/>
          <w:szCs w:val="24"/>
        </w:rPr>
        <w:t>ж</w:t>
      </w:r>
      <w:r w:rsidRPr="00FD70E6">
        <w:rPr>
          <w:spacing w:val="2"/>
          <w:sz w:val="24"/>
          <w:szCs w:val="24"/>
        </w:rPr>
        <w:t>д</w:t>
      </w:r>
      <w:r w:rsidRPr="00FD70E6">
        <w:rPr>
          <w:spacing w:val="-1"/>
          <w:sz w:val="24"/>
          <w:szCs w:val="24"/>
        </w:rPr>
        <w:t>а</w:t>
      </w:r>
      <w:r w:rsidRPr="00FD70E6">
        <w:rPr>
          <w:sz w:val="24"/>
          <w:szCs w:val="24"/>
        </w:rPr>
        <w:t>ть, про</w:t>
      </w:r>
      <w:r w:rsidRPr="00FD70E6">
        <w:rPr>
          <w:spacing w:val="-1"/>
          <w:sz w:val="24"/>
          <w:szCs w:val="24"/>
        </w:rPr>
        <w:t>сч</w:t>
      </w:r>
      <w:r w:rsidRPr="00FD70E6">
        <w:rPr>
          <w:sz w:val="24"/>
          <w:szCs w:val="24"/>
        </w:rPr>
        <w:t>иты</w:t>
      </w:r>
      <w:r w:rsidRPr="00FD70E6">
        <w:rPr>
          <w:spacing w:val="-1"/>
          <w:sz w:val="24"/>
          <w:szCs w:val="24"/>
        </w:rPr>
        <w:t>ва</w:t>
      </w:r>
      <w:r w:rsidRPr="00FD70E6">
        <w:rPr>
          <w:sz w:val="24"/>
          <w:szCs w:val="24"/>
        </w:rPr>
        <w:t xml:space="preserve">ть </w:t>
      </w:r>
      <w:r w:rsidRPr="00FD70E6">
        <w:rPr>
          <w:spacing w:val="-1"/>
          <w:sz w:val="24"/>
          <w:szCs w:val="24"/>
        </w:rPr>
        <w:t>с</w:t>
      </w:r>
      <w:r w:rsidRPr="00FD70E6">
        <w:rPr>
          <w:sz w:val="24"/>
          <w:szCs w:val="24"/>
        </w:rPr>
        <w:t>вои 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твия, пр</w:t>
      </w:r>
      <w:r w:rsidRPr="00FD70E6">
        <w:rPr>
          <w:spacing w:val="-1"/>
          <w:sz w:val="24"/>
          <w:szCs w:val="24"/>
        </w:rPr>
        <w:t>е</w:t>
      </w:r>
      <w:r w:rsidRPr="00FD70E6">
        <w:rPr>
          <w:sz w:val="24"/>
          <w:szCs w:val="24"/>
        </w:rPr>
        <w:t>дви</w:t>
      </w:r>
      <w:r w:rsidRPr="00FD70E6">
        <w:rPr>
          <w:spacing w:val="-3"/>
          <w:sz w:val="24"/>
          <w:szCs w:val="24"/>
        </w:rPr>
        <w:t>д</w:t>
      </w:r>
      <w:r w:rsidRPr="00FD70E6">
        <w:rPr>
          <w:spacing w:val="-1"/>
          <w:sz w:val="24"/>
          <w:szCs w:val="24"/>
        </w:rPr>
        <w:t>е</w:t>
      </w:r>
      <w:r w:rsidRPr="00FD70E6">
        <w:rPr>
          <w:sz w:val="24"/>
          <w:szCs w:val="24"/>
        </w:rPr>
        <w:t>ть</w:t>
      </w:r>
    </w:p>
    <w:p w:rsidR="00D242A7" w:rsidRPr="00FD70E6" w:rsidRDefault="00D242A7" w:rsidP="00FD70E6">
      <w:pPr>
        <w:autoSpaceDE/>
        <w:autoSpaceDN/>
        <w:ind w:right="-30"/>
        <w:rPr>
          <w:sz w:val="24"/>
          <w:szCs w:val="24"/>
        </w:rPr>
      </w:pPr>
      <w:r w:rsidRPr="00FD70E6">
        <w:rPr>
          <w:sz w:val="24"/>
          <w:szCs w:val="24"/>
        </w:rPr>
        <w:t>р</w:t>
      </w:r>
      <w:r w:rsidRPr="00FD70E6">
        <w:rPr>
          <w:spacing w:val="-1"/>
          <w:sz w:val="24"/>
          <w:szCs w:val="24"/>
        </w:rPr>
        <w:t>еа</w:t>
      </w:r>
      <w:r w:rsidRPr="00FD70E6">
        <w:rPr>
          <w:sz w:val="24"/>
          <w:szCs w:val="24"/>
        </w:rPr>
        <w:t xml:space="preserve">кцию </w:t>
      </w:r>
      <w:r w:rsidRPr="00FD70E6">
        <w:rPr>
          <w:spacing w:val="-1"/>
          <w:sz w:val="24"/>
          <w:szCs w:val="24"/>
        </w:rPr>
        <w:t>с</w:t>
      </w:r>
      <w:r w:rsidRPr="00FD70E6">
        <w:rPr>
          <w:sz w:val="24"/>
          <w:szCs w:val="24"/>
        </w:rPr>
        <w:t>оп</w:t>
      </w:r>
      <w:r w:rsidRPr="00FD70E6">
        <w:rPr>
          <w:spacing w:val="-1"/>
          <w:sz w:val="24"/>
          <w:szCs w:val="24"/>
        </w:rPr>
        <w:t>е</w:t>
      </w:r>
      <w:r w:rsidRPr="00FD70E6">
        <w:rPr>
          <w:sz w:val="24"/>
          <w:szCs w:val="24"/>
        </w:rPr>
        <w:t>р</w:t>
      </w:r>
      <w:r w:rsidRPr="00FD70E6">
        <w:rPr>
          <w:spacing w:val="-2"/>
          <w:sz w:val="24"/>
          <w:szCs w:val="24"/>
        </w:rPr>
        <w:t>н</w:t>
      </w:r>
      <w:r w:rsidRPr="00FD70E6">
        <w:rPr>
          <w:sz w:val="24"/>
          <w:szCs w:val="24"/>
        </w:rPr>
        <w:t>ик</w:t>
      </w:r>
      <w:r w:rsidRPr="00FD70E6">
        <w:rPr>
          <w:spacing w:val="-1"/>
          <w:sz w:val="24"/>
          <w:szCs w:val="24"/>
        </w:rPr>
        <w:t>а</w:t>
      </w:r>
      <w:r w:rsidRPr="00FD70E6">
        <w:rPr>
          <w:sz w:val="24"/>
          <w:szCs w:val="24"/>
        </w:rPr>
        <w:t xml:space="preserve">, </w:t>
      </w:r>
      <w:r w:rsidRPr="00FD70E6">
        <w:rPr>
          <w:spacing w:val="-1"/>
          <w:sz w:val="24"/>
          <w:szCs w:val="24"/>
        </w:rPr>
        <w:t>с</w:t>
      </w:r>
      <w:r w:rsidRPr="00FD70E6">
        <w:rPr>
          <w:sz w:val="24"/>
          <w:szCs w:val="24"/>
        </w:rPr>
        <w:t>р</w:t>
      </w:r>
      <w:r w:rsidRPr="00FD70E6">
        <w:rPr>
          <w:spacing w:val="-1"/>
          <w:sz w:val="24"/>
          <w:szCs w:val="24"/>
        </w:rPr>
        <w:t>а</w:t>
      </w:r>
      <w:r w:rsidRPr="00FD70E6">
        <w:rPr>
          <w:sz w:val="24"/>
          <w:szCs w:val="24"/>
        </w:rPr>
        <w:t>внив</w:t>
      </w:r>
      <w:r w:rsidRPr="00FD70E6">
        <w:rPr>
          <w:spacing w:val="-2"/>
          <w:sz w:val="24"/>
          <w:szCs w:val="24"/>
        </w:rPr>
        <w:t>а</w:t>
      </w:r>
      <w:r w:rsidRPr="00FD70E6">
        <w:rPr>
          <w:sz w:val="24"/>
          <w:szCs w:val="24"/>
        </w:rPr>
        <w:t>ть, р</w:t>
      </w:r>
      <w:r w:rsidRPr="00FD70E6">
        <w:rPr>
          <w:spacing w:val="-1"/>
          <w:sz w:val="24"/>
          <w:szCs w:val="24"/>
        </w:rPr>
        <w:t>а</w:t>
      </w:r>
      <w:r w:rsidRPr="00FD70E6">
        <w:rPr>
          <w:sz w:val="24"/>
          <w:szCs w:val="24"/>
        </w:rPr>
        <w:t>звив</w:t>
      </w:r>
      <w:r w:rsidRPr="00FD70E6">
        <w:rPr>
          <w:spacing w:val="-2"/>
          <w:sz w:val="24"/>
          <w:szCs w:val="24"/>
        </w:rPr>
        <w:t>а</w:t>
      </w:r>
      <w:r w:rsidRPr="00FD70E6">
        <w:rPr>
          <w:sz w:val="24"/>
          <w:szCs w:val="24"/>
        </w:rPr>
        <w:t>ть к</w:t>
      </w:r>
      <w:r w:rsidRPr="00FD70E6">
        <w:rPr>
          <w:spacing w:val="-3"/>
          <w:sz w:val="24"/>
          <w:szCs w:val="24"/>
        </w:rPr>
        <w:t>о</w:t>
      </w:r>
      <w:r w:rsidRPr="00FD70E6">
        <w:rPr>
          <w:spacing w:val="-2"/>
          <w:sz w:val="24"/>
          <w:szCs w:val="24"/>
        </w:rPr>
        <w:t>н</w:t>
      </w:r>
      <w:r w:rsidRPr="00FD70E6">
        <w:rPr>
          <w:sz w:val="24"/>
          <w:szCs w:val="24"/>
        </w:rPr>
        <w:t>ц</w:t>
      </w:r>
      <w:r w:rsidRPr="00FD70E6">
        <w:rPr>
          <w:spacing w:val="-1"/>
          <w:sz w:val="24"/>
          <w:szCs w:val="24"/>
        </w:rPr>
        <w:t>е</w:t>
      </w:r>
      <w:r w:rsidRPr="00FD70E6">
        <w:rPr>
          <w:sz w:val="24"/>
          <w:szCs w:val="24"/>
        </w:rPr>
        <w:t>нтр</w:t>
      </w:r>
      <w:r w:rsidRPr="00FD70E6">
        <w:rPr>
          <w:spacing w:val="-1"/>
          <w:sz w:val="24"/>
          <w:szCs w:val="24"/>
        </w:rPr>
        <w:t>а</w:t>
      </w:r>
      <w:r w:rsidRPr="00FD70E6">
        <w:rPr>
          <w:sz w:val="24"/>
          <w:szCs w:val="24"/>
        </w:rPr>
        <w:t>ц</w:t>
      </w:r>
      <w:r w:rsidRPr="00FD70E6">
        <w:rPr>
          <w:spacing w:val="-2"/>
          <w:sz w:val="24"/>
          <w:szCs w:val="24"/>
        </w:rPr>
        <w:t>и</w:t>
      </w:r>
      <w:r w:rsidRPr="00FD70E6">
        <w:rPr>
          <w:sz w:val="24"/>
          <w:szCs w:val="24"/>
        </w:rPr>
        <w:t>ю вни</w:t>
      </w:r>
      <w:r w:rsidRPr="00FD70E6">
        <w:rPr>
          <w:spacing w:val="-1"/>
          <w:sz w:val="24"/>
          <w:szCs w:val="24"/>
        </w:rPr>
        <w:t>ма</w:t>
      </w:r>
      <w:r w:rsidRPr="00FD70E6">
        <w:rPr>
          <w:spacing w:val="-2"/>
          <w:sz w:val="24"/>
          <w:szCs w:val="24"/>
        </w:rPr>
        <w:t>н</w:t>
      </w:r>
      <w:r w:rsidRPr="00FD70E6">
        <w:rPr>
          <w:sz w:val="24"/>
          <w:szCs w:val="24"/>
        </w:rPr>
        <w:t>ия,</w:t>
      </w:r>
      <w:r w:rsidRPr="00FD70E6">
        <w:rPr>
          <w:spacing w:val="2"/>
          <w:sz w:val="24"/>
          <w:szCs w:val="24"/>
        </w:rPr>
        <w:t xml:space="preserve"> </w:t>
      </w:r>
      <w:r w:rsidRPr="00FD70E6">
        <w:rPr>
          <w:spacing w:val="-5"/>
          <w:sz w:val="24"/>
          <w:szCs w:val="24"/>
        </w:rPr>
        <w:t>у</w:t>
      </w:r>
      <w:r w:rsidRPr="00FD70E6">
        <w:rPr>
          <w:spacing w:val="-1"/>
          <w:sz w:val="24"/>
          <w:szCs w:val="24"/>
        </w:rPr>
        <w:t>ме</w:t>
      </w:r>
      <w:r w:rsidRPr="00FD70E6">
        <w:rPr>
          <w:sz w:val="24"/>
          <w:szCs w:val="24"/>
        </w:rPr>
        <w:t>ние</w:t>
      </w:r>
      <w:r w:rsidRPr="00FD70E6">
        <w:rPr>
          <w:spacing w:val="-1"/>
          <w:sz w:val="24"/>
          <w:szCs w:val="24"/>
        </w:rPr>
        <w:t xml:space="preserve"> </w:t>
      </w:r>
      <w:r w:rsidRPr="00FD70E6">
        <w:rPr>
          <w:sz w:val="24"/>
          <w:szCs w:val="24"/>
        </w:rPr>
        <w:t>н</w:t>
      </w:r>
      <w:r w:rsidRPr="00FD70E6">
        <w:rPr>
          <w:spacing w:val="-1"/>
          <w:sz w:val="24"/>
          <w:szCs w:val="24"/>
        </w:rPr>
        <w:t>а</w:t>
      </w:r>
      <w:r w:rsidRPr="00FD70E6">
        <w:rPr>
          <w:spacing w:val="2"/>
          <w:sz w:val="24"/>
          <w:szCs w:val="24"/>
        </w:rPr>
        <w:t>х</w:t>
      </w:r>
      <w:r w:rsidRPr="00FD70E6">
        <w:rPr>
          <w:sz w:val="24"/>
          <w:szCs w:val="24"/>
        </w:rPr>
        <w:t>о</w:t>
      </w:r>
      <w:r w:rsidRPr="00FD70E6">
        <w:rPr>
          <w:spacing w:val="-3"/>
          <w:sz w:val="24"/>
          <w:szCs w:val="24"/>
        </w:rPr>
        <w:t>д</w:t>
      </w:r>
      <w:r w:rsidRPr="00FD70E6">
        <w:rPr>
          <w:sz w:val="24"/>
          <w:szCs w:val="24"/>
        </w:rPr>
        <w:t>ить н</w:t>
      </w:r>
      <w:r w:rsidRPr="00FD70E6">
        <w:rPr>
          <w:spacing w:val="-1"/>
          <w:sz w:val="24"/>
          <w:szCs w:val="24"/>
        </w:rPr>
        <w:t>ес</w:t>
      </w:r>
      <w:r w:rsidRPr="00FD70E6">
        <w:rPr>
          <w:sz w:val="24"/>
          <w:szCs w:val="24"/>
        </w:rPr>
        <w:t>т</w:t>
      </w:r>
      <w:r w:rsidRPr="00FD70E6">
        <w:rPr>
          <w:spacing w:val="-1"/>
          <w:sz w:val="24"/>
          <w:szCs w:val="24"/>
        </w:rPr>
        <w:t>а</w:t>
      </w:r>
      <w:r w:rsidRPr="00FD70E6">
        <w:rPr>
          <w:sz w:val="24"/>
          <w:szCs w:val="24"/>
        </w:rPr>
        <w:t>нд</w:t>
      </w:r>
      <w:r w:rsidRPr="00FD70E6">
        <w:rPr>
          <w:spacing w:val="-1"/>
          <w:sz w:val="24"/>
          <w:szCs w:val="24"/>
        </w:rPr>
        <w:t>а</w:t>
      </w:r>
      <w:r w:rsidRPr="00FD70E6">
        <w:rPr>
          <w:sz w:val="24"/>
          <w:szCs w:val="24"/>
        </w:rPr>
        <w:t>рт</w:t>
      </w:r>
      <w:r w:rsidRPr="00FD70E6">
        <w:rPr>
          <w:spacing w:val="1"/>
          <w:sz w:val="24"/>
          <w:szCs w:val="24"/>
        </w:rPr>
        <w:t>н</w:t>
      </w:r>
      <w:r w:rsidRPr="00FD70E6">
        <w:rPr>
          <w:sz w:val="24"/>
          <w:szCs w:val="24"/>
        </w:rPr>
        <w:t>ые</w:t>
      </w:r>
      <w:r w:rsidRPr="00FD70E6">
        <w:rPr>
          <w:spacing w:val="-2"/>
          <w:sz w:val="24"/>
          <w:szCs w:val="24"/>
        </w:rPr>
        <w:t xml:space="preserve"> </w:t>
      </w:r>
      <w:r w:rsidRPr="00FD70E6">
        <w:rPr>
          <w:sz w:val="24"/>
          <w:szCs w:val="24"/>
        </w:rPr>
        <w:t>р</w:t>
      </w:r>
      <w:r w:rsidRPr="00FD70E6">
        <w:rPr>
          <w:spacing w:val="-1"/>
          <w:sz w:val="24"/>
          <w:szCs w:val="24"/>
        </w:rPr>
        <w:t>е</w:t>
      </w:r>
      <w:r w:rsidRPr="00FD70E6">
        <w:rPr>
          <w:sz w:val="24"/>
          <w:szCs w:val="24"/>
        </w:rPr>
        <w:t>ш</w:t>
      </w:r>
      <w:r w:rsidRPr="00FD70E6">
        <w:rPr>
          <w:spacing w:val="-1"/>
          <w:sz w:val="24"/>
          <w:szCs w:val="24"/>
        </w:rPr>
        <w:t>е</w:t>
      </w:r>
      <w:r w:rsidRPr="00FD70E6">
        <w:rPr>
          <w:sz w:val="24"/>
          <w:szCs w:val="24"/>
        </w:rPr>
        <w:t>ния.</w:t>
      </w:r>
    </w:p>
    <w:p w:rsidR="00D242A7" w:rsidRPr="00FD70E6" w:rsidRDefault="00D242A7" w:rsidP="00FD70E6">
      <w:pPr>
        <w:autoSpaceDE/>
        <w:autoSpaceDN/>
        <w:ind w:right="-30"/>
        <w:jc w:val="both"/>
        <w:outlineLvl w:val="1"/>
        <w:rPr>
          <w:sz w:val="24"/>
          <w:szCs w:val="24"/>
          <w:lang w:val="en-US"/>
        </w:rPr>
      </w:pPr>
      <w:r w:rsidRPr="00FD70E6">
        <w:rPr>
          <w:b/>
          <w:bCs/>
          <w:i/>
          <w:sz w:val="24"/>
          <w:szCs w:val="24"/>
          <w:lang w:val="en-US"/>
        </w:rPr>
        <w:t>Ко</w:t>
      </w:r>
      <w:r w:rsidRPr="00FD70E6">
        <w:rPr>
          <w:b/>
          <w:bCs/>
          <w:i/>
          <w:spacing w:val="1"/>
          <w:sz w:val="24"/>
          <w:szCs w:val="24"/>
          <w:lang w:val="en-US"/>
        </w:rPr>
        <w:t>м</w:t>
      </w:r>
      <w:r w:rsidRPr="00FD70E6">
        <w:rPr>
          <w:b/>
          <w:bCs/>
          <w:i/>
          <w:sz w:val="24"/>
          <w:szCs w:val="24"/>
          <w:lang w:val="en-US"/>
        </w:rPr>
        <w:t>м</w:t>
      </w:r>
      <w:r w:rsidRPr="00FD70E6">
        <w:rPr>
          <w:b/>
          <w:bCs/>
          <w:i/>
          <w:spacing w:val="-1"/>
          <w:sz w:val="24"/>
          <w:szCs w:val="24"/>
          <w:lang w:val="en-US"/>
        </w:rPr>
        <w:t>у</w:t>
      </w:r>
      <w:r w:rsidRPr="00FD70E6">
        <w:rPr>
          <w:b/>
          <w:bCs/>
          <w:i/>
          <w:spacing w:val="-2"/>
          <w:sz w:val="24"/>
          <w:szCs w:val="24"/>
          <w:lang w:val="en-US"/>
        </w:rPr>
        <w:t>н</w:t>
      </w:r>
      <w:r w:rsidRPr="00FD70E6">
        <w:rPr>
          <w:b/>
          <w:bCs/>
          <w:i/>
          <w:sz w:val="24"/>
          <w:szCs w:val="24"/>
          <w:lang w:val="en-US"/>
        </w:rPr>
        <w:t>ик</w:t>
      </w:r>
      <w:r w:rsidRPr="00FD70E6">
        <w:rPr>
          <w:b/>
          <w:bCs/>
          <w:i/>
          <w:spacing w:val="-2"/>
          <w:sz w:val="24"/>
          <w:szCs w:val="24"/>
          <w:lang w:val="en-US"/>
        </w:rPr>
        <w:t>а</w:t>
      </w:r>
      <w:r w:rsidRPr="00FD70E6">
        <w:rPr>
          <w:b/>
          <w:bCs/>
          <w:i/>
          <w:sz w:val="24"/>
          <w:szCs w:val="24"/>
          <w:lang w:val="en-US"/>
        </w:rPr>
        <w:t>т</w:t>
      </w:r>
      <w:r w:rsidRPr="00FD70E6">
        <w:rPr>
          <w:b/>
          <w:bCs/>
          <w:i/>
          <w:spacing w:val="1"/>
          <w:sz w:val="24"/>
          <w:szCs w:val="24"/>
          <w:lang w:val="en-US"/>
        </w:rPr>
        <w:t>и</w:t>
      </w:r>
      <w:r w:rsidRPr="00FD70E6">
        <w:rPr>
          <w:b/>
          <w:bCs/>
          <w:i/>
          <w:sz w:val="24"/>
          <w:szCs w:val="24"/>
          <w:lang w:val="en-US"/>
        </w:rPr>
        <w:t>вн</w:t>
      </w:r>
      <w:r w:rsidRPr="00FD70E6">
        <w:rPr>
          <w:b/>
          <w:bCs/>
          <w:i/>
          <w:spacing w:val="-1"/>
          <w:sz w:val="24"/>
          <w:szCs w:val="24"/>
          <w:lang w:val="en-US"/>
        </w:rPr>
        <w:t>ы</w:t>
      </w:r>
      <w:r w:rsidRPr="00FD70E6">
        <w:rPr>
          <w:b/>
          <w:bCs/>
          <w:i/>
          <w:sz w:val="24"/>
          <w:szCs w:val="24"/>
          <w:lang w:val="en-US"/>
        </w:rPr>
        <w:t>е</w:t>
      </w:r>
      <w:r w:rsidRPr="00FD70E6">
        <w:rPr>
          <w:b/>
          <w:bCs/>
          <w:i/>
          <w:spacing w:val="-1"/>
          <w:sz w:val="24"/>
          <w:szCs w:val="24"/>
          <w:lang w:val="en-US"/>
        </w:rPr>
        <w:t xml:space="preserve"> </w:t>
      </w:r>
      <w:r w:rsidRPr="00FD70E6">
        <w:rPr>
          <w:b/>
          <w:bCs/>
          <w:i/>
          <w:sz w:val="24"/>
          <w:szCs w:val="24"/>
          <w:lang w:val="en-US"/>
        </w:rPr>
        <w:t>У</w:t>
      </w:r>
      <w:r w:rsidRPr="00FD70E6">
        <w:rPr>
          <w:b/>
          <w:bCs/>
          <w:i/>
          <w:spacing w:val="-2"/>
          <w:sz w:val="24"/>
          <w:szCs w:val="24"/>
          <w:lang w:val="en-US"/>
        </w:rPr>
        <w:t>У</w:t>
      </w:r>
      <w:r w:rsidRPr="00FD70E6">
        <w:rPr>
          <w:b/>
          <w:bCs/>
          <w:i/>
          <w:spacing w:val="1"/>
          <w:sz w:val="24"/>
          <w:szCs w:val="24"/>
          <w:lang w:val="en-US"/>
        </w:rPr>
        <w:t>Д</w:t>
      </w:r>
      <w:r w:rsidRPr="00FD70E6">
        <w:rPr>
          <w:b/>
          <w:bCs/>
          <w:sz w:val="24"/>
          <w:szCs w:val="24"/>
          <w:lang w:val="en-US"/>
        </w:rPr>
        <w:t>:</w:t>
      </w:r>
    </w:p>
    <w:p w:rsidR="00D242A7" w:rsidRPr="00FD70E6" w:rsidRDefault="00D242A7" w:rsidP="004B4ACF">
      <w:pPr>
        <w:numPr>
          <w:ilvl w:val="0"/>
          <w:numId w:val="153"/>
        </w:numPr>
        <w:tabs>
          <w:tab w:val="left" w:pos="253"/>
        </w:tabs>
        <w:autoSpaceDE/>
        <w:autoSpaceDN/>
        <w:ind w:right="-30" w:firstLine="0"/>
        <w:jc w:val="both"/>
        <w:rPr>
          <w:sz w:val="24"/>
          <w:szCs w:val="24"/>
        </w:rPr>
      </w:pPr>
      <w:r w:rsidRPr="00FD70E6">
        <w:rPr>
          <w:sz w:val="24"/>
          <w:szCs w:val="24"/>
        </w:rPr>
        <w:t>н</w:t>
      </w:r>
      <w:r w:rsidRPr="00FD70E6">
        <w:rPr>
          <w:spacing w:val="-1"/>
          <w:sz w:val="24"/>
          <w:szCs w:val="24"/>
        </w:rPr>
        <w:t>а</w:t>
      </w:r>
      <w:r w:rsidRPr="00FD70E6">
        <w:rPr>
          <w:spacing w:val="2"/>
          <w:sz w:val="24"/>
          <w:szCs w:val="24"/>
        </w:rPr>
        <w:t>х</w:t>
      </w:r>
      <w:r w:rsidRPr="00FD70E6">
        <w:rPr>
          <w:sz w:val="24"/>
          <w:szCs w:val="24"/>
        </w:rPr>
        <w:t>од</w:t>
      </w:r>
      <w:r w:rsidRPr="00FD70E6">
        <w:rPr>
          <w:spacing w:val="-1"/>
          <w:sz w:val="24"/>
          <w:szCs w:val="24"/>
        </w:rPr>
        <w:t>и</w:t>
      </w:r>
      <w:r w:rsidRPr="00FD70E6">
        <w:rPr>
          <w:sz w:val="24"/>
          <w:szCs w:val="24"/>
        </w:rPr>
        <w:t>ть ко</w:t>
      </w:r>
      <w:r w:rsidRPr="00FD70E6">
        <w:rPr>
          <w:spacing w:val="-4"/>
          <w:sz w:val="24"/>
          <w:szCs w:val="24"/>
        </w:rPr>
        <w:t>м</w:t>
      </w:r>
      <w:r w:rsidRPr="00FD70E6">
        <w:rPr>
          <w:sz w:val="24"/>
          <w:szCs w:val="24"/>
        </w:rPr>
        <w:t>про</w:t>
      </w:r>
      <w:r w:rsidRPr="00FD70E6">
        <w:rPr>
          <w:spacing w:val="-1"/>
          <w:sz w:val="24"/>
          <w:szCs w:val="24"/>
        </w:rPr>
        <w:t>м</w:t>
      </w:r>
      <w:r w:rsidRPr="00FD70E6">
        <w:rPr>
          <w:sz w:val="24"/>
          <w:szCs w:val="24"/>
        </w:rPr>
        <w:t>и</w:t>
      </w:r>
      <w:r w:rsidRPr="00FD70E6">
        <w:rPr>
          <w:spacing w:val="-1"/>
          <w:sz w:val="24"/>
          <w:szCs w:val="24"/>
        </w:rPr>
        <w:t>сс</w:t>
      </w:r>
      <w:r w:rsidRPr="00FD70E6">
        <w:rPr>
          <w:sz w:val="24"/>
          <w:szCs w:val="24"/>
        </w:rPr>
        <w:t>ы и общ</w:t>
      </w:r>
      <w:r w:rsidRPr="00FD70E6">
        <w:rPr>
          <w:spacing w:val="1"/>
          <w:sz w:val="24"/>
          <w:szCs w:val="24"/>
        </w:rPr>
        <w:t>и</w:t>
      </w:r>
      <w:r w:rsidRPr="00FD70E6">
        <w:rPr>
          <w:sz w:val="24"/>
          <w:szCs w:val="24"/>
        </w:rPr>
        <w:t>е</w:t>
      </w:r>
      <w:r w:rsidRPr="00FD70E6">
        <w:rPr>
          <w:spacing w:val="-1"/>
          <w:sz w:val="24"/>
          <w:szCs w:val="24"/>
        </w:rPr>
        <w:t xml:space="preserve"> </w:t>
      </w:r>
      <w:r w:rsidRPr="00FD70E6">
        <w:rPr>
          <w:spacing w:val="2"/>
          <w:sz w:val="24"/>
          <w:szCs w:val="24"/>
        </w:rPr>
        <w:t>р</w:t>
      </w:r>
      <w:r w:rsidRPr="00FD70E6">
        <w:rPr>
          <w:spacing w:val="-1"/>
          <w:sz w:val="24"/>
          <w:szCs w:val="24"/>
        </w:rPr>
        <w:t>е</w:t>
      </w:r>
      <w:r w:rsidRPr="00FD70E6">
        <w:rPr>
          <w:sz w:val="24"/>
          <w:szCs w:val="24"/>
        </w:rPr>
        <w:t>ш</w:t>
      </w:r>
      <w:r w:rsidRPr="00FD70E6">
        <w:rPr>
          <w:spacing w:val="-1"/>
          <w:sz w:val="24"/>
          <w:szCs w:val="24"/>
        </w:rPr>
        <w:t>е</w:t>
      </w:r>
      <w:r w:rsidRPr="00FD70E6">
        <w:rPr>
          <w:sz w:val="24"/>
          <w:szCs w:val="24"/>
        </w:rPr>
        <w:t>ния, р</w:t>
      </w:r>
      <w:r w:rsidRPr="00FD70E6">
        <w:rPr>
          <w:spacing w:val="-1"/>
          <w:sz w:val="24"/>
          <w:szCs w:val="24"/>
        </w:rPr>
        <w:t>а</w:t>
      </w:r>
      <w:r w:rsidRPr="00FD70E6">
        <w:rPr>
          <w:sz w:val="24"/>
          <w:szCs w:val="24"/>
        </w:rPr>
        <w:t>зр</w:t>
      </w:r>
      <w:r w:rsidRPr="00FD70E6">
        <w:rPr>
          <w:spacing w:val="-1"/>
          <w:sz w:val="24"/>
          <w:szCs w:val="24"/>
        </w:rPr>
        <w:t>е</w:t>
      </w:r>
      <w:r w:rsidRPr="00FD70E6">
        <w:rPr>
          <w:sz w:val="24"/>
          <w:szCs w:val="24"/>
        </w:rPr>
        <w:t>ш</w:t>
      </w:r>
      <w:r w:rsidRPr="00FD70E6">
        <w:rPr>
          <w:spacing w:val="-1"/>
          <w:sz w:val="24"/>
          <w:szCs w:val="24"/>
        </w:rPr>
        <w:t>а</w:t>
      </w:r>
      <w:r w:rsidRPr="00FD70E6">
        <w:rPr>
          <w:sz w:val="24"/>
          <w:szCs w:val="24"/>
        </w:rPr>
        <w:t>ть кон</w:t>
      </w:r>
      <w:r w:rsidRPr="00FD70E6">
        <w:rPr>
          <w:spacing w:val="-2"/>
          <w:sz w:val="24"/>
          <w:szCs w:val="24"/>
        </w:rPr>
        <w:t>ф</w:t>
      </w:r>
      <w:r w:rsidRPr="00FD70E6">
        <w:rPr>
          <w:sz w:val="24"/>
          <w:szCs w:val="24"/>
        </w:rPr>
        <w:t>л</w:t>
      </w:r>
      <w:r w:rsidRPr="00FD70E6">
        <w:rPr>
          <w:spacing w:val="1"/>
          <w:sz w:val="24"/>
          <w:szCs w:val="24"/>
        </w:rPr>
        <w:t>и</w:t>
      </w:r>
      <w:r w:rsidRPr="00FD70E6">
        <w:rPr>
          <w:spacing w:val="-2"/>
          <w:sz w:val="24"/>
          <w:szCs w:val="24"/>
        </w:rPr>
        <w:t>к</w:t>
      </w:r>
      <w:r w:rsidRPr="00FD70E6">
        <w:rPr>
          <w:sz w:val="24"/>
          <w:szCs w:val="24"/>
        </w:rPr>
        <w:t>ты на</w:t>
      </w:r>
      <w:r w:rsidRPr="00FD70E6">
        <w:rPr>
          <w:spacing w:val="-4"/>
          <w:sz w:val="24"/>
          <w:szCs w:val="24"/>
        </w:rPr>
        <w:t xml:space="preserve"> </w:t>
      </w:r>
      <w:r w:rsidRPr="00FD70E6">
        <w:rPr>
          <w:sz w:val="24"/>
          <w:szCs w:val="24"/>
        </w:rPr>
        <w:t>о</w:t>
      </w:r>
      <w:r w:rsidRPr="00FD70E6">
        <w:rPr>
          <w:spacing w:val="-1"/>
          <w:sz w:val="24"/>
          <w:szCs w:val="24"/>
        </w:rPr>
        <w:t>с</w:t>
      </w:r>
      <w:r w:rsidRPr="00FD70E6">
        <w:rPr>
          <w:sz w:val="24"/>
          <w:szCs w:val="24"/>
        </w:rPr>
        <w:t>нове</w:t>
      </w:r>
    </w:p>
    <w:p w:rsidR="00D242A7" w:rsidRPr="00FD70E6" w:rsidRDefault="00D242A7" w:rsidP="00FD70E6">
      <w:pPr>
        <w:autoSpaceDE/>
        <w:autoSpaceDN/>
        <w:ind w:right="-30"/>
        <w:jc w:val="both"/>
        <w:rPr>
          <w:sz w:val="24"/>
          <w:szCs w:val="24"/>
          <w:lang w:val="en-US"/>
        </w:rPr>
      </w:pPr>
      <w:r w:rsidRPr="00FD70E6">
        <w:rPr>
          <w:spacing w:val="-1"/>
          <w:sz w:val="24"/>
          <w:szCs w:val="24"/>
          <w:lang w:val="en-US"/>
        </w:rPr>
        <w:t>с</w:t>
      </w:r>
      <w:r w:rsidRPr="00FD70E6">
        <w:rPr>
          <w:sz w:val="24"/>
          <w:szCs w:val="24"/>
          <w:lang w:val="en-US"/>
        </w:rPr>
        <w:t>огла</w:t>
      </w:r>
      <w:r w:rsidRPr="00FD70E6">
        <w:rPr>
          <w:spacing w:val="-2"/>
          <w:sz w:val="24"/>
          <w:szCs w:val="24"/>
          <w:lang w:val="en-US"/>
        </w:rPr>
        <w:t>с</w:t>
      </w:r>
      <w:r w:rsidRPr="00FD70E6">
        <w:rPr>
          <w:sz w:val="24"/>
          <w:szCs w:val="24"/>
          <w:lang w:val="en-US"/>
        </w:rPr>
        <w:t>о</w:t>
      </w:r>
      <w:r w:rsidRPr="00FD70E6">
        <w:rPr>
          <w:spacing w:val="1"/>
          <w:sz w:val="24"/>
          <w:szCs w:val="24"/>
          <w:lang w:val="en-US"/>
        </w:rPr>
        <w:t>в</w:t>
      </w:r>
      <w:r w:rsidRPr="00FD70E6">
        <w:rPr>
          <w:spacing w:val="-1"/>
          <w:sz w:val="24"/>
          <w:szCs w:val="24"/>
          <w:lang w:val="en-US"/>
        </w:rPr>
        <w:t>а</w:t>
      </w:r>
      <w:r w:rsidRPr="00FD70E6">
        <w:rPr>
          <w:sz w:val="24"/>
          <w:szCs w:val="24"/>
          <w:lang w:val="en-US"/>
        </w:rPr>
        <w:t>ния р</w:t>
      </w:r>
      <w:r w:rsidRPr="00FD70E6">
        <w:rPr>
          <w:spacing w:val="-1"/>
          <w:sz w:val="24"/>
          <w:szCs w:val="24"/>
          <w:lang w:val="en-US"/>
        </w:rPr>
        <w:t>а</w:t>
      </w:r>
      <w:r w:rsidRPr="00FD70E6">
        <w:rPr>
          <w:sz w:val="24"/>
          <w:szCs w:val="24"/>
          <w:lang w:val="en-US"/>
        </w:rPr>
        <w:t>зл</w:t>
      </w:r>
      <w:r w:rsidRPr="00FD70E6">
        <w:rPr>
          <w:spacing w:val="1"/>
          <w:sz w:val="24"/>
          <w:szCs w:val="24"/>
          <w:lang w:val="en-US"/>
        </w:rPr>
        <w:t>и</w:t>
      </w:r>
      <w:r w:rsidRPr="00FD70E6">
        <w:rPr>
          <w:spacing w:val="-1"/>
          <w:sz w:val="24"/>
          <w:szCs w:val="24"/>
          <w:lang w:val="en-US"/>
        </w:rPr>
        <w:t>ч</w:t>
      </w:r>
      <w:r w:rsidRPr="00FD70E6">
        <w:rPr>
          <w:sz w:val="24"/>
          <w:szCs w:val="24"/>
          <w:lang w:val="en-US"/>
        </w:rPr>
        <w:t>н</w:t>
      </w:r>
      <w:r w:rsidRPr="00FD70E6">
        <w:rPr>
          <w:spacing w:val="-3"/>
          <w:sz w:val="24"/>
          <w:szCs w:val="24"/>
          <w:lang w:val="en-US"/>
        </w:rPr>
        <w:t>ы</w:t>
      </w:r>
      <w:r w:rsidRPr="00FD70E6">
        <w:rPr>
          <w:sz w:val="24"/>
          <w:szCs w:val="24"/>
          <w:lang w:val="en-US"/>
        </w:rPr>
        <w:t>х</w:t>
      </w:r>
      <w:r w:rsidRPr="00FD70E6">
        <w:rPr>
          <w:spacing w:val="2"/>
          <w:sz w:val="24"/>
          <w:szCs w:val="24"/>
          <w:lang w:val="en-US"/>
        </w:rPr>
        <w:t xml:space="preserve"> </w:t>
      </w:r>
      <w:r w:rsidRPr="00FD70E6">
        <w:rPr>
          <w:sz w:val="24"/>
          <w:szCs w:val="24"/>
          <w:lang w:val="en-US"/>
        </w:rPr>
        <w:t>п</w:t>
      </w:r>
      <w:r w:rsidRPr="00FD70E6">
        <w:rPr>
          <w:spacing w:val="-3"/>
          <w:sz w:val="24"/>
          <w:szCs w:val="24"/>
          <w:lang w:val="en-US"/>
        </w:rPr>
        <w:t>о</w:t>
      </w:r>
      <w:r w:rsidRPr="00FD70E6">
        <w:rPr>
          <w:sz w:val="24"/>
          <w:szCs w:val="24"/>
          <w:lang w:val="en-US"/>
        </w:rPr>
        <w:t>з</w:t>
      </w:r>
      <w:r w:rsidRPr="00FD70E6">
        <w:rPr>
          <w:spacing w:val="-2"/>
          <w:sz w:val="24"/>
          <w:szCs w:val="24"/>
          <w:lang w:val="en-US"/>
        </w:rPr>
        <w:t>и</w:t>
      </w:r>
      <w:r w:rsidRPr="00FD70E6">
        <w:rPr>
          <w:sz w:val="24"/>
          <w:szCs w:val="24"/>
          <w:lang w:val="en-US"/>
        </w:rPr>
        <w:t>ц</w:t>
      </w:r>
      <w:r w:rsidRPr="00FD70E6">
        <w:rPr>
          <w:spacing w:val="-2"/>
          <w:sz w:val="24"/>
          <w:szCs w:val="24"/>
          <w:lang w:val="en-US"/>
        </w:rPr>
        <w:t>и</w:t>
      </w:r>
      <w:r w:rsidRPr="00FD70E6">
        <w:rPr>
          <w:sz w:val="24"/>
          <w:szCs w:val="24"/>
          <w:lang w:val="en-US"/>
        </w:rPr>
        <w:t>й;</w:t>
      </w:r>
    </w:p>
    <w:p w:rsidR="00D242A7" w:rsidRPr="00FD70E6" w:rsidRDefault="00D242A7" w:rsidP="004B4ACF">
      <w:pPr>
        <w:numPr>
          <w:ilvl w:val="0"/>
          <w:numId w:val="153"/>
        </w:numPr>
        <w:tabs>
          <w:tab w:val="left" w:pos="253"/>
        </w:tabs>
        <w:autoSpaceDE/>
        <w:autoSpaceDN/>
        <w:ind w:right="-30" w:firstLine="0"/>
        <w:rPr>
          <w:sz w:val="24"/>
          <w:szCs w:val="24"/>
        </w:rPr>
      </w:pPr>
      <w:r w:rsidRPr="00FD70E6">
        <w:rPr>
          <w:sz w:val="24"/>
          <w:szCs w:val="24"/>
        </w:rPr>
        <w:t>фор</w:t>
      </w:r>
      <w:r w:rsidRPr="00FD70E6">
        <w:rPr>
          <w:spacing w:val="1"/>
          <w:sz w:val="24"/>
          <w:szCs w:val="24"/>
        </w:rPr>
        <w:t>м</w:t>
      </w:r>
      <w:r w:rsidRPr="00FD70E6">
        <w:rPr>
          <w:spacing w:val="-5"/>
          <w:sz w:val="24"/>
          <w:szCs w:val="24"/>
        </w:rPr>
        <w:t>у</w:t>
      </w:r>
      <w:r w:rsidRPr="00FD70E6">
        <w:rPr>
          <w:sz w:val="24"/>
          <w:szCs w:val="24"/>
        </w:rPr>
        <w:t>л</w:t>
      </w:r>
      <w:r w:rsidRPr="00FD70E6">
        <w:rPr>
          <w:spacing w:val="1"/>
          <w:sz w:val="24"/>
          <w:szCs w:val="24"/>
        </w:rPr>
        <w:t>и</w:t>
      </w:r>
      <w:r w:rsidRPr="00FD70E6">
        <w:rPr>
          <w:sz w:val="24"/>
          <w:szCs w:val="24"/>
        </w:rPr>
        <w:t>ров</w:t>
      </w:r>
      <w:r w:rsidRPr="00FD70E6">
        <w:rPr>
          <w:spacing w:val="-2"/>
          <w:sz w:val="24"/>
          <w:szCs w:val="24"/>
        </w:rPr>
        <w:t>а</w:t>
      </w:r>
      <w:r w:rsidRPr="00FD70E6">
        <w:rPr>
          <w:sz w:val="24"/>
          <w:szCs w:val="24"/>
        </w:rPr>
        <w:t xml:space="preserve">ть, </w:t>
      </w:r>
      <w:r w:rsidRPr="00FD70E6">
        <w:rPr>
          <w:spacing w:val="-1"/>
          <w:sz w:val="24"/>
          <w:szCs w:val="24"/>
        </w:rPr>
        <w:t>а</w:t>
      </w:r>
      <w:r w:rsidRPr="00FD70E6">
        <w:rPr>
          <w:sz w:val="24"/>
          <w:szCs w:val="24"/>
        </w:rPr>
        <w:t>р</w:t>
      </w:r>
      <w:r w:rsidRPr="00FD70E6">
        <w:rPr>
          <w:spacing w:val="4"/>
          <w:sz w:val="24"/>
          <w:szCs w:val="24"/>
        </w:rPr>
        <w:t>г</w:t>
      </w: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нтиров</w:t>
      </w:r>
      <w:r w:rsidRPr="00FD70E6">
        <w:rPr>
          <w:spacing w:val="-2"/>
          <w:sz w:val="24"/>
          <w:szCs w:val="24"/>
        </w:rPr>
        <w:t>а</w:t>
      </w:r>
      <w:r w:rsidRPr="00FD70E6">
        <w:rPr>
          <w:sz w:val="24"/>
          <w:szCs w:val="24"/>
        </w:rPr>
        <w:t xml:space="preserve">ть и </w:t>
      </w:r>
      <w:r w:rsidRPr="00FD70E6">
        <w:rPr>
          <w:spacing w:val="-3"/>
          <w:sz w:val="24"/>
          <w:szCs w:val="24"/>
        </w:rPr>
        <w:t>о</w:t>
      </w:r>
      <w:r w:rsidRPr="00FD70E6">
        <w:rPr>
          <w:sz w:val="24"/>
          <w:szCs w:val="24"/>
        </w:rPr>
        <w:t>т</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ив</w:t>
      </w:r>
      <w:r w:rsidRPr="00FD70E6">
        <w:rPr>
          <w:spacing w:val="-2"/>
          <w:sz w:val="24"/>
          <w:szCs w:val="24"/>
        </w:rPr>
        <w:t>а</w:t>
      </w:r>
      <w:r w:rsidRPr="00FD70E6">
        <w:rPr>
          <w:sz w:val="24"/>
          <w:szCs w:val="24"/>
        </w:rPr>
        <w:t xml:space="preserve">ть </w:t>
      </w:r>
      <w:r w:rsidRPr="00FD70E6">
        <w:rPr>
          <w:spacing w:val="-1"/>
          <w:sz w:val="24"/>
          <w:szCs w:val="24"/>
        </w:rPr>
        <w:t>с</w:t>
      </w:r>
      <w:r w:rsidRPr="00FD70E6">
        <w:rPr>
          <w:sz w:val="24"/>
          <w:szCs w:val="24"/>
        </w:rPr>
        <w:t>вое</w:t>
      </w:r>
      <w:r w:rsidRPr="00FD70E6">
        <w:rPr>
          <w:spacing w:val="-2"/>
          <w:sz w:val="24"/>
          <w:szCs w:val="24"/>
        </w:rPr>
        <w:t xml:space="preserve"> </w:t>
      </w:r>
      <w:r w:rsidRPr="00FD70E6">
        <w:rPr>
          <w:spacing w:val="-1"/>
          <w:sz w:val="24"/>
          <w:szCs w:val="24"/>
        </w:rPr>
        <w:t>м</w:t>
      </w:r>
      <w:r w:rsidRPr="00FD70E6">
        <w:rPr>
          <w:sz w:val="24"/>
          <w:szCs w:val="24"/>
        </w:rPr>
        <w:t>н</w:t>
      </w:r>
      <w:r w:rsidRPr="00FD70E6">
        <w:rPr>
          <w:spacing w:val="-1"/>
          <w:sz w:val="24"/>
          <w:szCs w:val="24"/>
        </w:rPr>
        <w:t>е</w:t>
      </w:r>
      <w:r w:rsidRPr="00FD70E6">
        <w:rPr>
          <w:sz w:val="24"/>
          <w:szCs w:val="24"/>
        </w:rPr>
        <w:t>ни</w:t>
      </w:r>
      <w:r w:rsidRPr="00FD70E6">
        <w:rPr>
          <w:spacing w:val="-1"/>
          <w:sz w:val="24"/>
          <w:szCs w:val="24"/>
        </w:rPr>
        <w:t>е</w:t>
      </w:r>
      <w:r w:rsidRPr="00FD70E6">
        <w:rPr>
          <w:sz w:val="24"/>
          <w:szCs w:val="24"/>
        </w:rPr>
        <w:t>,</w:t>
      </w:r>
      <w:r w:rsidRPr="00FD70E6">
        <w:rPr>
          <w:spacing w:val="2"/>
          <w:sz w:val="24"/>
          <w:szCs w:val="24"/>
        </w:rPr>
        <w:t xml:space="preserve"> </w:t>
      </w: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ть ве</w:t>
      </w:r>
      <w:r w:rsidRPr="00FD70E6">
        <w:rPr>
          <w:spacing w:val="-1"/>
          <w:sz w:val="24"/>
          <w:szCs w:val="24"/>
        </w:rPr>
        <w:t>с</w:t>
      </w:r>
      <w:r w:rsidRPr="00FD70E6">
        <w:rPr>
          <w:sz w:val="24"/>
          <w:szCs w:val="24"/>
        </w:rPr>
        <w:t>ти д</w:t>
      </w:r>
      <w:r w:rsidRPr="00FD70E6">
        <w:rPr>
          <w:spacing w:val="1"/>
          <w:sz w:val="24"/>
          <w:szCs w:val="24"/>
        </w:rPr>
        <w:t>и</w:t>
      </w:r>
      <w:r w:rsidRPr="00FD70E6">
        <w:rPr>
          <w:spacing w:val="-1"/>
          <w:sz w:val="24"/>
          <w:szCs w:val="24"/>
        </w:rPr>
        <w:t>с</w:t>
      </w:r>
      <w:r w:rsidRPr="00FD70E6">
        <w:rPr>
          <w:spacing w:val="3"/>
          <w:sz w:val="24"/>
          <w:szCs w:val="24"/>
        </w:rPr>
        <w:t>к</w:t>
      </w:r>
      <w:r w:rsidRPr="00FD70E6">
        <w:rPr>
          <w:spacing w:val="-5"/>
          <w:sz w:val="24"/>
          <w:szCs w:val="24"/>
        </w:rPr>
        <w:t>у</w:t>
      </w:r>
      <w:r w:rsidRPr="00FD70E6">
        <w:rPr>
          <w:spacing w:val="-1"/>
          <w:sz w:val="24"/>
          <w:szCs w:val="24"/>
        </w:rPr>
        <w:t>сс</w:t>
      </w:r>
      <w:r w:rsidRPr="00FD70E6">
        <w:rPr>
          <w:sz w:val="24"/>
          <w:szCs w:val="24"/>
        </w:rPr>
        <w:t>ию, об</w:t>
      </w:r>
      <w:r w:rsidRPr="00FD70E6">
        <w:rPr>
          <w:spacing w:val="3"/>
          <w:sz w:val="24"/>
          <w:szCs w:val="24"/>
        </w:rPr>
        <w:t>с</w:t>
      </w:r>
      <w:r w:rsidRPr="00FD70E6">
        <w:rPr>
          <w:spacing w:val="-5"/>
          <w:sz w:val="24"/>
          <w:szCs w:val="24"/>
        </w:rPr>
        <w:t>у</w:t>
      </w:r>
      <w:r w:rsidRPr="00FD70E6">
        <w:rPr>
          <w:sz w:val="24"/>
          <w:szCs w:val="24"/>
        </w:rPr>
        <w:t>жд</w:t>
      </w:r>
      <w:r w:rsidRPr="00FD70E6">
        <w:rPr>
          <w:spacing w:val="-1"/>
          <w:sz w:val="24"/>
          <w:szCs w:val="24"/>
        </w:rPr>
        <w:t>а</w:t>
      </w:r>
      <w:r w:rsidRPr="00FD70E6">
        <w:rPr>
          <w:sz w:val="24"/>
          <w:szCs w:val="24"/>
        </w:rPr>
        <w:t xml:space="preserve">ть </w:t>
      </w:r>
      <w:r w:rsidRPr="00FD70E6">
        <w:rPr>
          <w:spacing w:val="-1"/>
          <w:sz w:val="24"/>
          <w:szCs w:val="24"/>
        </w:rPr>
        <w:t>с</w:t>
      </w:r>
      <w:r w:rsidRPr="00FD70E6">
        <w:rPr>
          <w:sz w:val="24"/>
          <w:szCs w:val="24"/>
        </w:rPr>
        <w:t>од</w:t>
      </w:r>
      <w:r w:rsidRPr="00FD70E6">
        <w:rPr>
          <w:spacing w:val="-1"/>
          <w:sz w:val="24"/>
          <w:szCs w:val="24"/>
        </w:rPr>
        <w:t>е</w:t>
      </w:r>
      <w:r w:rsidRPr="00FD70E6">
        <w:rPr>
          <w:sz w:val="24"/>
          <w:szCs w:val="24"/>
        </w:rPr>
        <w:t>рж</w:t>
      </w:r>
      <w:r w:rsidRPr="00FD70E6">
        <w:rPr>
          <w:spacing w:val="-2"/>
          <w:sz w:val="24"/>
          <w:szCs w:val="24"/>
        </w:rPr>
        <w:t>а</w:t>
      </w:r>
      <w:r w:rsidRPr="00FD70E6">
        <w:rPr>
          <w:sz w:val="24"/>
          <w:szCs w:val="24"/>
        </w:rPr>
        <w:t>ние</w:t>
      </w:r>
      <w:r w:rsidRPr="00FD70E6">
        <w:rPr>
          <w:spacing w:val="-1"/>
          <w:sz w:val="24"/>
          <w:szCs w:val="24"/>
        </w:rPr>
        <w:t xml:space="preserve"> </w:t>
      </w:r>
      <w:r w:rsidRPr="00FD70E6">
        <w:rPr>
          <w:sz w:val="24"/>
          <w:szCs w:val="24"/>
        </w:rPr>
        <w:t>и р</w:t>
      </w:r>
      <w:r w:rsidRPr="00FD70E6">
        <w:rPr>
          <w:spacing w:val="-1"/>
          <w:sz w:val="24"/>
          <w:szCs w:val="24"/>
        </w:rPr>
        <w:t>е</w:t>
      </w:r>
      <w:r w:rsidRPr="00FD70E6">
        <w:rPr>
          <w:spacing w:val="3"/>
          <w:sz w:val="24"/>
          <w:szCs w:val="24"/>
        </w:rPr>
        <w:t>з</w:t>
      </w:r>
      <w:r w:rsidRPr="00FD70E6">
        <w:rPr>
          <w:spacing w:val="-5"/>
          <w:sz w:val="24"/>
          <w:szCs w:val="24"/>
        </w:rPr>
        <w:t>у</w:t>
      </w:r>
      <w:r w:rsidRPr="00FD70E6">
        <w:rPr>
          <w:sz w:val="24"/>
          <w:szCs w:val="24"/>
        </w:rPr>
        <w:t>льт</w:t>
      </w:r>
      <w:r w:rsidRPr="00FD70E6">
        <w:rPr>
          <w:spacing w:val="-1"/>
          <w:sz w:val="24"/>
          <w:szCs w:val="24"/>
        </w:rPr>
        <w:t>а</w:t>
      </w:r>
      <w:r w:rsidRPr="00FD70E6">
        <w:rPr>
          <w:sz w:val="24"/>
          <w:szCs w:val="24"/>
        </w:rPr>
        <w:t xml:space="preserve">ты </w:t>
      </w:r>
      <w:r w:rsidRPr="00FD70E6">
        <w:rPr>
          <w:spacing w:val="-2"/>
          <w:sz w:val="24"/>
          <w:szCs w:val="24"/>
        </w:rPr>
        <w:t>с</w:t>
      </w:r>
      <w:r w:rsidRPr="00FD70E6">
        <w:rPr>
          <w:sz w:val="24"/>
          <w:szCs w:val="24"/>
        </w:rPr>
        <w:t>ов</w:t>
      </w:r>
      <w:r w:rsidRPr="00FD70E6">
        <w:rPr>
          <w:spacing w:val="-2"/>
          <w:sz w:val="24"/>
          <w:szCs w:val="24"/>
        </w:rPr>
        <w:t>м</w:t>
      </w:r>
      <w:r w:rsidRPr="00FD70E6">
        <w:rPr>
          <w:spacing w:val="1"/>
          <w:sz w:val="24"/>
          <w:szCs w:val="24"/>
        </w:rPr>
        <w:t>е</w:t>
      </w:r>
      <w:r w:rsidRPr="00FD70E6">
        <w:rPr>
          <w:spacing w:val="-1"/>
          <w:sz w:val="24"/>
          <w:szCs w:val="24"/>
        </w:rPr>
        <w:t>с</w:t>
      </w:r>
      <w:r w:rsidRPr="00FD70E6">
        <w:rPr>
          <w:sz w:val="24"/>
          <w:szCs w:val="24"/>
        </w:rPr>
        <w:t>тной 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w:t>
      </w:r>
      <w:r w:rsidRPr="00FD70E6">
        <w:rPr>
          <w:spacing w:val="-2"/>
          <w:sz w:val="24"/>
          <w:szCs w:val="24"/>
        </w:rPr>
        <w:t>н</w:t>
      </w:r>
      <w:r w:rsidRPr="00FD70E6">
        <w:rPr>
          <w:sz w:val="24"/>
          <w:szCs w:val="24"/>
        </w:rPr>
        <w:t>о</w:t>
      </w:r>
      <w:r w:rsidRPr="00FD70E6">
        <w:rPr>
          <w:spacing w:val="-1"/>
          <w:sz w:val="24"/>
          <w:szCs w:val="24"/>
        </w:rPr>
        <w:t>с</w:t>
      </w:r>
      <w:r w:rsidRPr="00FD70E6">
        <w:rPr>
          <w:sz w:val="24"/>
          <w:szCs w:val="24"/>
        </w:rPr>
        <w:t>ти;</w:t>
      </w:r>
    </w:p>
    <w:p w:rsidR="00D242A7" w:rsidRPr="00FD70E6" w:rsidRDefault="00D242A7" w:rsidP="004B4ACF">
      <w:pPr>
        <w:numPr>
          <w:ilvl w:val="0"/>
          <w:numId w:val="153"/>
        </w:numPr>
        <w:tabs>
          <w:tab w:val="left" w:pos="255"/>
        </w:tabs>
        <w:autoSpaceDE/>
        <w:autoSpaceDN/>
        <w:ind w:right="-30" w:firstLine="0"/>
        <w:jc w:val="both"/>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1"/>
          <w:sz w:val="24"/>
          <w:szCs w:val="24"/>
        </w:rPr>
        <w:t xml:space="preserve"> </w:t>
      </w:r>
      <w:r w:rsidRPr="00FD70E6">
        <w:rPr>
          <w:sz w:val="24"/>
          <w:szCs w:val="24"/>
        </w:rPr>
        <w:t>до</w:t>
      </w:r>
      <w:r w:rsidRPr="00FD70E6">
        <w:rPr>
          <w:spacing w:val="1"/>
          <w:sz w:val="24"/>
          <w:szCs w:val="24"/>
        </w:rPr>
        <w:t>н</w:t>
      </w:r>
      <w:r w:rsidRPr="00FD70E6">
        <w:rPr>
          <w:spacing w:val="-1"/>
          <w:sz w:val="24"/>
          <w:szCs w:val="24"/>
        </w:rPr>
        <w:t>ес</w:t>
      </w:r>
      <w:r w:rsidRPr="00FD70E6">
        <w:rPr>
          <w:sz w:val="24"/>
          <w:szCs w:val="24"/>
        </w:rPr>
        <w:t xml:space="preserve">ти </w:t>
      </w:r>
      <w:r w:rsidRPr="00FD70E6">
        <w:rPr>
          <w:spacing w:val="-1"/>
          <w:sz w:val="24"/>
          <w:szCs w:val="24"/>
        </w:rPr>
        <w:t>с</w:t>
      </w:r>
      <w:r w:rsidRPr="00FD70E6">
        <w:rPr>
          <w:sz w:val="24"/>
          <w:szCs w:val="24"/>
        </w:rPr>
        <w:t xml:space="preserve">вою </w:t>
      </w:r>
      <w:r w:rsidRPr="00FD70E6">
        <w:rPr>
          <w:spacing w:val="1"/>
          <w:sz w:val="24"/>
          <w:szCs w:val="24"/>
        </w:rPr>
        <w:t>п</w:t>
      </w:r>
      <w:r w:rsidRPr="00FD70E6">
        <w:rPr>
          <w:sz w:val="24"/>
          <w:szCs w:val="24"/>
        </w:rPr>
        <w:t>оз</w:t>
      </w:r>
      <w:r w:rsidRPr="00FD70E6">
        <w:rPr>
          <w:spacing w:val="-2"/>
          <w:sz w:val="24"/>
          <w:szCs w:val="24"/>
        </w:rPr>
        <w:t>и</w:t>
      </w:r>
      <w:r w:rsidRPr="00FD70E6">
        <w:rPr>
          <w:sz w:val="24"/>
          <w:szCs w:val="24"/>
        </w:rPr>
        <w:t>ц</w:t>
      </w:r>
      <w:r w:rsidRPr="00FD70E6">
        <w:rPr>
          <w:spacing w:val="-2"/>
          <w:sz w:val="24"/>
          <w:szCs w:val="24"/>
        </w:rPr>
        <w:t>и</w:t>
      </w:r>
      <w:r w:rsidRPr="00FD70E6">
        <w:rPr>
          <w:sz w:val="24"/>
          <w:szCs w:val="24"/>
        </w:rPr>
        <w:t>ю до д</w:t>
      </w:r>
      <w:r w:rsidRPr="00FD70E6">
        <w:rPr>
          <w:spacing w:val="2"/>
          <w:sz w:val="24"/>
          <w:szCs w:val="24"/>
        </w:rPr>
        <w:t>р</w:t>
      </w:r>
      <w:r w:rsidRPr="00FD70E6">
        <w:rPr>
          <w:spacing w:val="-8"/>
          <w:sz w:val="24"/>
          <w:szCs w:val="24"/>
        </w:rPr>
        <w:t>у</w:t>
      </w:r>
      <w:r w:rsidRPr="00FD70E6">
        <w:rPr>
          <w:sz w:val="24"/>
          <w:szCs w:val="24"/>
        </w:rPr>
        <w:t>ги</w:t>
      </w:r>
      <w:r w:rsidRPr="00FD70E6">
        <w:rPr>
          <w:spacing w:val="2"/>
          <w:sz w:val="24"/>
          <w:szCs w:val="24"/>
        </w:rPr>
        <w:t>х</w:t>
      </w:r>
      <w:r w:rsidRPr="00FD70E6">
        <w:rPr>
          <w:sz w:val="24"/>
          <w:szCs w:val="24"/>
        </w:rPr>
        <w:t>;</w:t>
      </w:r>
    </w:p>
    <w:p w:rsidR="00D242A7" w:rsidRPr="00FD70E6" w:rsidRDefault="00D242A7" w:rsidP="004B4ACF">
      <w:pPr>
        <w:numPr>
          <w:ilvl w:val="0"/>
          <w:numId w:val="153"/>
        </w:numPr>
        <w:tabs>
          <w:tab w:val="left" w:pos="255"/>
        </w:tabs>
        <w:autoSpaceDE/>
        <w:autoSpaceDN/>
        <w:ind w:right="-30" w:firstLine="0"/>
        <w:rPr>
          <w:sz w:val="24"/>
          <w:szCs w:val="24"/>
        </w:rPr>
      </w:pP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ния</w:t>
      </w:r>
      <w:r w:rsidRPr="00FD70E6">
        <w:rPr>
          <w:spacing w:val="2"/>
          <w:sz w:val="24"/>
          <w:szCs w:val="24"/>
        </w:rPr>
        <w:t xml:space="preserve"> </w:t>
      </w:r>
      <w:r w:rsidRPr="00FD70E6">
        <w:rPr>
          <w:spacing w:val="-5"/>
          <w:sz w:val="24"/>
          <w:szCs w:val="24"/>
        </w:rPr>
        <w:t>у</w:t>
      </w:r>
      <w:r w:rsidRPr="00FD70E6">
        <w:rPr>
          <w:spacing w:val="-1"/>
          <w:sz w:val="24"/>
          <w:szCs w:val="24"/>
        </w:rPr>
        <w:t>ч</w:t>
      </w:r>
      <w:r w:rsidRPr="00FD70E6">
        <w:rPr>
          <w:sz w:val="24"/>
          <w:szCs w:val="24"/>
        </w:rPr>
        <w:t>иты</w:t>
      </w:r>
      <w:r w:rsidRPr="00FD70E6">
        <w:rPr>
          <w:spacing w:val="-1"/>
          <w:sz w:val="24"/>
          <w:szCs w:val="24"/>
        </w:rPr>
        <w:t>ва</w:t>
      </w:r>
      <w:r w:rsidRPr="00FD70E6">
        <w:rPr>
          <w:sz w:val="24"/>
          <w:szCs w:val="24"/>
        </w:rPr>
        <w:t>ть позиц</w:t>
      </w:r>
      <w:r w:rsidRPr="00FD70E6">
        <w:rPr>
          <w:spacing w:val="-2"/>
          <w:sz w:val="24"/>
          <w:szCs w:val="24"/>
        </w:rPr>
        <w:t>и</w:t>
      </w:r>
      <w:r w:rsidRPr="00FD70E6">
        <w:rPr>
          <w:sz w:val="24"/>
          <w:szCs w:val="24"/>
        </w:rPr>
        <w:t>ю п</w:t>
      </w:r>
      <w:r w:rsidRPr="00FD70E6">
        <w:rPr>
          <w:spacing w:val="-1"/>
          <w:sz w:val="24"/>
          <w:szCs w:val="24"/>
        </w:rPr>
        <w:t>а</w:t>
      </w:r>
      <w:r w:rsidRPr="00FD70E6">
        <w:rPr>
          <w:sz w:val="24"/>
          <w:szCs w:val="24"/>
        </w:rPr>
        <w:t>р</w:t>
      </w:r>
      <w:r w:rsidRPr="00FD70E6">
        <w:rPr>
          <w:spacing w:val="-2"/>
          <w:sz w:val="24"/>
          <w:szCs w:val="24"/>
        </w:rPr>
        <w:t>т</w:t>
      </w:r>
      <w:r w:rsidRPr="00FD70E6">
        <w:rPr>
          <w:sz w:val="24"/>
          <w:szCs w:val="24"/>
        </w:rPr>
        <w:t>н</w:t>
      </w:r>
      <w:r w:rsidRPr="00FD70E6">
        <w:rPr>
          <w:spacing w:val="-1"/>
          <w:sz w:val="24"/>
          <w:szCs w:val="24"/>
        </w:rPr>
        <w:t>е</w:t>
      </w:r>
      <w:r w:rsidRPr="00FD70E6">
        <w:rPr>
          <w:sz w:val="24"/>
          <w:szCs w:val="24"/>
        </w:rPr>
        <w:t>ра</w:t>
      </w:r>
      <w:r w:rsidRPr="00FD70E6">
        <w:rPr>
          <w:spacing w:val="-1"/>
          <w:sz w:val="24"/>
          <w:szCs w:val="24"/>
        </w:rPr>
        <w:t xml:space="preserve"> (с</w:t>
      </w:r>
      <w:r w:rsidRPr="00FD70E6">
        <w:rPr>
          <w:sz w:val="24"/>
          <w:szCs w:val="24"/>
        </w:rPr>
        <w:t>об</w:t>
      </w:r>
      <w:r w:rsidRPr="00FD70E6">
        <w:rPr>
          <w:spacing w:val="1"/>
          <w:sz w:val="24"/>
          <w:szCs w:val="24"/>
        </w:rPr>
        <w:t>е</w:t>
      </w:r>
      <w:r w:rsidRPr="00FD70E6">
        <w:rPr>
          <w:spacing w:val="-1"/>
          <w:sz w:val="24"/>
          <w:szCs w:val="24"/>
        </w:rPr>
        <w:t>с</w:t>
      </w:r>
      <w:r w:rsidRPr="00FD70E6">
        <w:rPr>
          <w:spacing w:val="1"/>
          <w:sz w:val="24"/>
          <w:szCs w:val="24"/>
        </w:rPr>
        <w:t>е</w:t>
      </w:r>
      <w:r w:rsidRPr="00FD70E6">
        <w:rPr>
          <w:sz w:val="24"/>
          <w:szCs w:val="24"/>
        </w:rPr>
        <w:t>д</w:t>
      </w:r>
      <w:r w:rsidRPr="00FD70E6">
        <w:rPr>
          <w:spacing w:val="1"/>
          <w:sz w:val="24"/>
          <w:szCs w:val="24"/>
        </w:rPr>
        <w:t>н</w:t>
      </w:r>
      <w:r w:rsidRPr="00FD70E6">
        <w:rPr>
          <w:sz w:val="24"/>
          <w:szCs w:val="24"/>
        </w:rPr>
        <w:t>ик</w:t>
      </w:r>
      <w:r w:rsidRPr="00FD70E6">
        <w:rPr>
          <w:spacing w:val="-1"/>
          <w:sz w:val="24"/>
          <w:szCs w:val="24"/>
        </w:rPr>
        <w:t>а</w:t>
      </w:r>
      <w:r w:rsidRPr="00FD70E6">
        <w:rPr>
          <w:sz w:val="24"/>
          <w:szCs w:val="24"/>
        </w:rPr>
        <w:t>), ор</w:t>
      </w:r>
      <w:r w:rsidRPr="00FD70E6">
        <w:rPr>
          <w:spacing w:val="-1"/>
          <w:sz w:val="24"/>
          <w:szCs w:val="24"/>
        </w:rPr>
        <w:t>га</w:t>
      </w:r>
      <w:r w:rsidRPr="00FD70E6">
        <w:rPr>
          <w:sz w:val="24"/>
          <w:szCs w:val="24"/>
        </w:rPr>
        <w:t>н</w:t>
      </w:r>
      <w:r w:rsidRPr="00FD70E6">
        <w:rPr>
          <w:spacing w:val="-2"/>
          <w:sz w:val="24"/>
          <w:szCs w:val="24"/>
        </w:rPr>
        <w:t>и</w:t>
      </w:r>
      <w:r w:rsidRPr="00FD70E6">
        <w:rPr>
          <w:sz w:val="24"/>
          <w:szCs w:val="24"/>
        </w:rPr>
        <w:t>зов</w:t>
      </w:r>
      <w:r w:rsidRPr="00FD70E6">
        <w:rPr>
          <w:spacing w:val="-1"/>
          <w:sz w:val="24"/>
          <w:szCs w:val="24"/>
        </w:rPr>
        <w:t>ы</w:t>
      </w:r>
      <w:r w:rsidRPr="00FD70E6">
        <w:rPr>
          <w:sz w:val="24"/>
          <w:szCs w:val="24"/>
        </w:rPr>
        <w:t>в</w:t>
      </w:r>
      <w:r w:rsidRPr="00FD70E6">
        <w:rPr>
          <w:spacing w:val="-2"/>
          <w:sz w:val="24"/>
          <w:szCs w:val="24"/>
        </w:rPr>
        <w:t>а</w:t>
      </w:r>
      <w:r w:rsidRPr="00FD70E6">
        <w:rPr>
          <w:sz w:val="24"/>
          <w:szCs w:val="24"/>
        </w:rPr>
        <w:t>ть и о</w:t>
      </w:r>
      <w:r w:rsidRPr="00FD70E6">
        <w:rPr>
          <w:spacing w:val="1"/>
          <w:sz w:val="24"/>
          <w:szCs w:val="24"/>
        </w:rPr>
        <w:t>с</w:t>
      </w:r>
      <w:r w:rsidRPr="00FD70E6">
        <w:rPr>
          <w:spacing w:val="-5"/>
          <w:sz w:val="24"/>
          <w:szCs w:val="24"/>
        </w:rPr>
        <w:t>у</w:t>
      </w:r>
      <w:r w:rsidRPr="00FD70E6">
        <w:rPr>
          <w:spacing w:val="2"/>
          <w:sz w:val="24"/>
          <w:szCs w:val="24"/>
        </w:rPr>
        <w:t>щ</w:t>
      </w:r>
      <w:r w:rsidRPr="00FD70E6">
        <w:rPr>
          <w:spacing w:val="-1"/>
          <w:sz w:val="24"/>
          <w:szCs w:val="24"/>
        </w:rPr>
        <w:t>ес</w:t>
      </w:r>
      <w:r w:rsidRPr="00FD70E6">
        <w:rPr>
          <w:sz w:val="24"/>
          <w:szCs w:val="24"/>
        </w:rPr>
        <w:t>твлять</w:t>
      </w:r>
      <w:r w:rsidRPr="00FD70E6">
        <w:rPr>
          <w:spacing w:val="1"/>
          <w:sz w:val="24"/>
          <w:szCs w:val="24"/>
        </w:rPr>
        <w:t xml:space="preserve"> </w:t>
      </w:r>
      <w:r w:rsidRPr="00FD70E6">
        <w:rPr>
          <w:spacing w:val="-1"/>
          <w:sz w:val="24"/>
          <w:szCs w:val="24"/>
        </w:rPr>
        <w:t>с</w:t>
      </w:r>
      <w:r w:rsidRPr="00FD70E6">
        <w:rPr>
          <w:sz w:val="24"/>
          <w:szCs w:val="24"/>
        </w:rPr>
        <w:t>от</w:t>
      </w:r>
      <w:r w:rsidRPr="00FD70E6">
        <w:rPr>
          <w:spacing w:val="2"/>
          <w:sz w:val="24"/>
          <w:szCs w:val="24"/>
        </w:rPr>
        <w:t>р</w:t>
      </w:r>
      <w:r w:rsidRPr="00FD70E6">
        <w:rPr>
          <w:spacing w:val="-5"/>
          <w:sz w:val="24"/>
          <w:szCs w:val="24"/>
        </w:rPr>
        <w:t>у</w:t>
      </w:r>
      <w:r w:rsidRPr="00FD70E6">
        <w:rPr>
          <w:sz w:val="24"/>
          <w:szCs w:val="24"/>
        </w:rPr>
        <w:t>д</w:t>
      </w:r>
      <w:r w:rsidRPr="00FD70E6">
        <w:rPr>
          <w:spacing w:val="1"/>
          <w:sz w:val="24"/>
          <w:szCs w:val="24"/>
        </w:rPr>
        <w:t>н</w:t>
      </w:r>
      <w:r w:rsidRPr="00FD70E6">
        <w:rPr>
          <w:sz w:val="24"/>
          <w:szCs w:val="24"/>
        </w:rPr>
        <w:t>и</w:t>
      </w:r>
      <w:r w:rsidRPr="00FD70E6">
        <w:rPr>
          <w:spacing w:val="-1"/>
          <w:sz w:val="24"/>
          <w:szCs w:val="24"/>
        </w:rPr>
        <w:t>чес</w:t>
      </w:r>
      <w:r w:rsidRPr="00FD70E6">
        <w:rPr>
          <w:sz w:val="24"/>
          <w:szCs w:val="24"/>
        </w:rPr>
        <w:t>тво и кооп</w:t>
      </w:r>
      <w:r w:rsidRPr="00FD70E6">
        <w:rPr>
          <w:spacing w:val="-1"/>
          <w:sz w:val="24"/>
          <w:szCs w:val="24"/>
        </w:rPr>
        <w:t>е</w:t>
      </w:r>
      <w:r w:rsidRPr="00FD70E6">
        <w:rPr>
          <w:sz w:val="24"/>
          <w:szCs w:val="24"/>
        </w:rPr>
        <w:t>р</w:t>
      </w:r>
      <w:r w:rsidRPr="00FD70E6">
        <w:rPr>
          <w:spacing w:val="-1"/>
          <w:sz w:val="24"/>
          <w:szCs w:val="24"/>
        </w:rPr>
        <w:t>а</w:t>
      </w:r>
      <w:r w:rsidRPr="00FD70E6">
        <w:rPr>
          <w:sz w:val="24"/>
          <w:szCs w:val="24"/>
        </w:rPr>
        <w:t>цию с</w:t>
      </w:r>
      <w:r w:rsidRPr="00FD70E6">
        <w:rPr>
          <w:spacing w:val="-1"/>
          <w:sz w:val="24"/>
          <w:szCs w:val="24"/>
        </w:rPr>
        <w:t xml:space="preserve"> </w:t>
      </w:r>
      <w:r w:rsidRPr="00FD70E6">
        <w:rPr>
          <w:spacing w:val="-5"/>
          <w:sz w:val="24"/>
          <w:szCs w:val="24"/>
        </w:rPr>
        <w:t>у</w:t>
      </w:r>
      <w:r w:rsidRPr="00FD70E6">
        <w:rPr>
          <w:spacing w:val="1"/>
          <w:sz w:val="24"/>
          <w:szCs w:val="24"/>
        </w:rPr>
        <w:t>ч</w:t>
      </w:r>
      <w:r w:rsidRPr="00FD70E6">
        <w:rPr>
          <w:sz w:val="24"/>
          <w:szCs w:val="24"/>
        </w:rPr>
        <w:t>ит</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м</w:t>
      </w:r>
      <w:r w:rsidRPr="00FD70E6">
        <w:rPr>
          <w:spacing w:val="-1"/>
          <w:sz w:val="24"/>
          <w:szCs w:val="24"/>
        </w:rPr>
        <w:t xml:space="preserve"> </w:t>
      </w:r>
      <w:r w:rsidRPr="00FD70E6">
        <w:rPr>
          <w:sz w:val="24"/>
          <w:szCs w:val="24"/>
        </w:rPr>
        <w:t xml:space="preserve">и </w:t>
      </w:r>
      <w:r w:rsidRPr="00FD70E6">
        <w:rPr>
          <w:spacing w:val="1"/>
          <w:sz w:val="24"/>
          <w:szCs w:val="24"/>
        </w:rPr>
        <w:t>с</w:t>
      </w:r>
      <w:r w:rsidRPr="00FD70E6">
        <w:rPr>
          <w:sz w:val="24"/>
          <w:szCs w:val="24"/>
        </w:rPr>
        <w:t>в</w:t>
      </w:r>
      <w:r w:rsidRPr="00FD70E6">
        <w:rPr>
          <w:spacing w:val="-2"/>
          <w:sz w:val="24"/>
          <w:szCs w:val="24"/>
        </w:rPr>
        <w:t>е</w:t>
      </w:r>
      <w:r w:rsidRPr="00FD70E6">
        <w:rPr>
          <w:sz w:val="24"/>
          <w:szCs w:val="24"/>
        </w:rPr>
        <w:t>р</w:t>
      </w:r>
      <w:r w:rsidRPr="00FD70E6">
        <w:rPr>
          <w:spacing w:val="-1"/>
          <w:sz w:val="24"/>
          <w:szCs w:val="24"/>
        </w:rPr>
        <w:t>с</w:t>
      </w:r>
      <w:r w:rsidRPr="00FD70E6">
        <w:rPr>
          <w:sz w:val="24"/>
          <w:szCs w:val="24"/>
        </w:rPr>
        <w:t>тник</w:t>
      </w:r>
      <w:r w:rsidRPr="00FD70E6">
        <w:rPr>
          <w:spacing w:val="-1"/>
          <w:sz w:val="24"/>
          <w:szCs w:val="24"/>
        </w:rPr>
        <w:t>ам</w:t>
      </w:r>
      <w:r w:rsidRPr="00FD70E6">
        <w:rPr>
          <w:sz w:val="24"/>
          <w:szCs w:val="24"/>
        </w:rPr>
        <w:t xml:space="preserve">и, </w:t>
      </w:r>
      <w:r w:rsidRPr="00FD70E6">
        <w:rPr>
          <w:spacing w:val="-1"/>
          <w:sz w:val="24"/>
          <w:szCs w:val="24"/>
        </w:rPr>
        <w:t>а</w:t>
      </w:r>
      <w:r w:rsidRPr="00FD70E6">
        <w:rPr>
          <w:sz w:val="24"/>
          <w:szCs w:val="24"/>
        </w:rPr>
        <w:t>д</w:t>
      </w:r>
      <w:r w:rsidRPr="00FD70E6">
        <w:rPr>
          <w:spacing w:val="-1"/>
          <w:sz w:val="24"/>
          <w:szCs w:val="24"/>
        </w:rPr>
        <w:t>е</w:t>
      </w:r>
      <w:r w:rsidRPr="00FD70E6">
        <w:rPr>
          <w:sz w:val="24"/>
          <w:szCs w:val="24"/>
        </w:rPr>
        <w:t>кв</w:t>
      </w:r>
      <w:r w:rsidRPr="00FD70E6">
        <w:rPr>
          <w:spacing w:val="-2"/>
          <w:sz w:val="24"/>
          <w:szCs w:val="24"/>
        </w:rPr>
        <w:t>а</w:t>
      </w:r>
      <w:r w:rsidRPr="00FD70E6">
        <w:rPr>
          <w:sz w:val="24"/>
          <w:szCs w:val="24"/>
        </w:rPr>
        <w:t>тно п</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д</w:t>
      </w:r>
      <w:r w:rsidRPr="00FD70E6">
        <w:rPr>
          <w:spacing w:val="-1"/>
          <w:sz w:val="24"/>
          <w:szCs w:val="24"/>
        </w:rPr>
        <w:t>а</w:t>
      </w:r>
      <w:r w:rsidRPr="00FD70E6">
        <w:rPr>
          <w:sz w:val="24"/>
          <w:szCs w:val="24"/>
        </w:rPr>
        <w:t>в</w:t>
      </w:r>
      <w:r w:rsidRPr="00FD70E6">
        <w:rPr>
          <w:spacing w:val="-2"/>
          <w:sz w:val="24"/>
          <w:szCs w:val="24"/>
        </w:rPr>
        <w:t>а</w:t>
      </w:r>
      <w:r w:rsidRPr="00FD70E6">
        <w:rPr>
          <w:sz w:val="24"/>
          <w:szCs w:val="24"/>
        </w:rPr>
        <w:t>ть информ</w:t>
      </w:r>
      <w:r w:rsidRPr="00FD70E6">
        <w:rPr>
          <w:spacing w:val="-2"/>
          <w:sz w:val="24"/>
          <w:szCs w:val="24"/>
        </w:rPr>
        <w:t>а</w:t>
      </w:r>
      <w:r w:rsidRPr="00FD70E6">
        <w:rPr>
          <w:sz w:val="24"/>
          <w:szCs w:val="24"/>
        </w:rPr>
        <w:t>ц</w:t>
      </w:r>
      <w:r w:rsidRPr="00FD70E6">
        <w:rPr>
          <w:spacing w:val="-2"/>
          <w:sz w:val="24"/>
          <w:szCs w:val="24"/>
        </w:rPr>
        <w:t>и</w:t>
      </w:r>
      <w:r w:rsidRPr="00FD70E6">
        <w:rPr>
          <w:sz w:val="24"/>
          <w:szCs w:val="24"/>
        </w:rPr>
        <w:t>ю и отобр</w:t>
      </w:r>
      <w:r w:rsidRPr="00FD70E6">
        <w:rPr>
          <w:spacing w:val="-1"/>
          <w:sz w:val="24"/>
          <w:szCs w:val="24"/>
        </w:rPr>
        <w:t>а</w:t>
      </w:r>
      <w:r w:rsidRPr="00FD70E6">
        <w:rPr>
          <w:sz w:val="24"/>
          <w:szCs w:val="24"/>
        </w:rPr>
        <w:t>ж</w:t>
      </w:r>
      <w:r w:rsidRPr="00FD70E6">
        <w:rPr>
          <w:spacing w:val="-2"/>
          <w:sz w:val="24"/>
          <w:szCs w:val="24"/>
        </w:rPr>
        <w:t>а</w:t>
      </w:r>
      <w:r w:rsidRPr="00FD70E6">
        <w:rPr>
          <w:sz w:val="24"/>
          <w:szCs w:val="24"/>
        </w:rPr>
        <w:t>ть пр</w:t>
      </w:r>
      <w:r w:rsidRPr="00FD70E6">
        <w:rPr>
          <w:spacing w:val="-1"/>
          <w:sz w:val="24"/>
          <w:szCs w:val="24"/>
        </w:rPr>
        <w:t>е</w:t>
      </w:r>
      <w:r w:rsidRPr="00FD70E6">
        <w:rPr>
          <w:sz w:val="24"/>
          <w:szCs w:val="24"/>
        </w:rPr>
        <w:t>дм</w:t>
      </w:r>
      <w:r w:rsidRPr="00FD70E6">
        <w:rPr>
          <w:spacing w:val="-4"/>
          <w:sz w:val="24"/>
          <w:szCs w:val="24"/>
        </w:rPr>
        <w:t>е</w:t>
      </w:r>
      <w:r w:rsidRPr="00FD70E6">
        <w:rPr>
          <w:sz w:val="24"/>
          <w:szCs w:val="24"/>
        </w:rPr>
        <w:t>тное</w:t>
      </w:r>
      <w:r w:rsidRPr="00FD70E6">
        <w:rPr>
          <w:spacing w:val="-1"/>
          <w:sz w:val="24"/>
          <w:szCs w:val="24"/>
        </w:rPr>
        <w:t xml:space="preserve"> с</w:t>
      </w:r>
      <w:r w:rsidRPr="00FD70E6">
        <w:rPr>
          <w:sz w:val="24"/>
          <w:szCs w:val="24"/>
        </w:rPr>
        <w:t>од</w:t>
      </w:r>
      <w:r w:rsidRPr="00FD70E6">
        <w:rPr>
          <w:spacing w:val="-1"/>
          <w:sz w:val="24"/>
          <w:szCs w:val="24"/>
        </w:rPr>
        <w:t>е</w:t>
      </w:r>
      <w:r w:rsidRPr="00FD70E6">
        <w:rPr>
          <w:sz w:val="24"/>
          <w:szCs w:val="24"/>
        </w:rPr>
        <w:t>рж</w:t>
      </w:r>
      <w:r w:rsidRPr="00FD70E6">
        <w:rPr>
          <w:spacing w:val="-2"/>
          <w:sz w:val="24"/>
          <w:szCs w:val="24"/>
        </w:rPr>
        <w:t>а</w:t>
      </w:r>
      <w:r w:rsidRPr="00FD70E6">
        <w:rPr>
          <w:sz w:val="24"/>
          <w:szCs w:val="24"/>
        </w:rPr>
        <w:t>ние</w:t>
      </w:r>
      <w:r w:rsidRPr="00FD70E6">
        <w:rPr>
          <w:spacing w:val="-1"/>
          <w:sz w:val="24"/>
          <w:szCs w:val="24"/>
        </w:rPr>
        <w:t xml:space="preserve"> </w:t>
      </w:r>
      <w:r w:rsidRPr="00FD70E6">
        <w:rPr>
          <w:sz w:val="24"/>
          <w:szCs w:val="24"/>
        </w:rPr>
        <w:t>и</w:t>
      </w:r>
      <w:r w:rsidRPr="00FD70E6">
        <w:rPr>
          <w:spacing w:val="3"/>
          <w:sz w:val="24"/>
          <w:szCs w:val="24"/>
        </w:rPr>
        <w:t xml:space="preserve"> </w:t>
      </w:r>
      <w:r w:rsidRPr="00FD70E6">
        <w:rPr>
          <w:spacing w:val="-5"/>
          <w:sz w:val="24"/>
          <w:szCs w:val="24"/>
        </w:rPr>
        <w:t>у</w:t>
      </w:r>
      <w:r w:rsidRPr="00FD70E6">
        <w:rPr>
          <w:spacing w:val="-1"/>
          <w:sz w:val="24"/>
          <w:szCs w:val="24"/>
        </w:rPr>
        <w:t>с</w:t>
      </w:r>
      <w:r w:rsidRPr="00FD70E6">
        <w:rPr>
          <w:sz w:val="24"/>
          <w:szCs w:val="24"/>
        </w:rPr>
        <w:t>л</w:t>
      </w:r>
      <w:r w:rsidRPr="00FD70E6">
        <w:rPr>
          <w:spacing w:val="2"/>
          <w:sz w:val="24"/>
          <w:szCs w:val="24"/>
        </w:rPr>
        <w:t>о</w:t>
      </w:r>
      <w:r w:rsidRPr="00FD70E6">
        <w:rPr>
          <w:sz w:val="24"/>
          <w:szCs w:val="24"/>
        </w:rPr>
        <w:t>вия 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ти в р</w:t>
      </w:r>
      <w:r w:rsidRPr="00FD70E6">
        <w:rPr>
          <w:spacing w:val="-2"/>
          <w:sz w:val="24"/>
          <w:szCs w:val="24"/>
        </w:rPr>
        <w:t>е</w:t>
      </w:r>
      <w:r w:rsidRPr="00FD70E6">
        <w:rPr>
          <w:spacing w:val="-1"/>
          <w:sz w:val="24"/>
          <w:szCs w:val="24"/>
        </w:rPr>
        <w:t>ч</w:t>
      </w:r>
      <w:r w:rsidRPr="00FD70E6">
        <w:rPr>
          <w:sz w:val="24"/>
          <w:szCs w:val="24"/>
        </w:rPr>
        <w:t>и.</w:t>
      </w:r>
    </w:p>
    <w:p w:rsidR="00D242A7" w:rsidRPr="00FD70E6" w:rsidRDefault="00D242A7" w:rsidP="00FD70E6">
      <w:pPr>
        <w:autoSpaceDE/>
        <w:autoSpaceDN/>
        <w:ind w:right="-30"/>
        <w:jc w:val="both"/>
        <w:outlineLvl w:val="1"/>
        <w:rPr>
          <w:sz w:val="24"/>
          <w:szCs w:val="24"/>
          <w:lang w:val="en-US"/>
        </w:rPr>
      </w:pPr>
      <w:r w:rsidRPr="00FD70E6">
        <w:rPr>
          <w:b/>
          <w:bCs/>
          <w:i/>
          <w:sz w:val="24"/>
          <w:szCs w:val="24"/>
          <w:lang w:val="en-US"/>
        </w:rPr>
        <w:t>Р</w:t>
      </w:r>
      <w:r w:rsidRPr="00FD70E6">
        <w:rPr>
          <w:b/>
          <w:bCs/>
          <w:i/>
          <w:spacing w:val="-2"/>
          <w:sz w:val="24"/>
          <w:szCs w:val="24"/>
          <w:lang w:val="en-US"/>
        </w:rPr>
        <w:t>е</w:t>
      </w:r>
      <w:r w:rsidRPr="00FD70E6">
        <w:rPr>
          <w:b/>
          <w:bCs/>
          <w:i/>
          <w:sz w:val="24"/>
          <w:szCs w:val="24"/>
          <w:lang w:val="en-US"/>
        </w:rPr>
        <w:t>гу</w:t>
      </w:r>
      <w:r w:rsidRPr="00FD70E6">
        <w:rPr>
          <w:b/>
          <w:bCs/>
          <w:i/>
          <w:spacing w:val="-2"/>
          <w:sz w:val="24"/>
          <w:szCs w:val="24"/>
          <w:lang w:val="en-US"/>
        </w:rPr>
        <w:t>л</w:t>
      </w:r>
      <w:r w:rsidRPr="00FD70E6">
        <w:rPr>
          <w:b/>
          <w:bCs/>
          <w:i/>
          <w:sz w:val="24"/>
          <w:szCs w:val="24"/>
          <w:lang w:val="en-US"/>
        </w:rPr>
        <w:t>я</w:t>
      </w:r>
      <w:r w:rsidRPr="00FD70E6">
        <w:rPr>
          <w:b/>
          <w:bCs/>
          <w:i/>
          <w:spacing w:val="2"/>
          <w:sz w:val="24"/>
          <w:szCs w:val="24"/>
          <w:lang w:val="en-US"/>
        </w:rPr>
        <w:t>т</w:t>
      </w:r>
      <w:r w:rsidRPr="00FD70E6">
        <w:rPr>
          <w:b/>
          <w:bCs/>
          <w:i/>
          <w:sz w:val="24"/>
          <w:szCs w:val="24"/>
          <w:lang w:val="en-US"/>
        </w:rPr>
        <w:t>и</w:t>
      </w:r>
      <w:r w:rsidRPr="00FD70E6">
        <w:rPr>
          <w:b/>
          <w:bCs/>
          <w:i/>
          <w:spacing w:val="-2"/>
          <w:sz w:val="24"/>
          <w:szCs w:val="24"/>
          <w:lang w:val="en-US"/>
        </w:rPr>
        <w:t>в</w:t>
      </w:r>
      <w:r w:rsidRPr="00FD70E6">
        <w:rPr>
          <w:b/>
          <w:bCs/>
          <w:i/>
          <w:sz w:val="24"/>
          <w:szCs w:val="24"/>
          <w:lang w:val="en-US"/>
        </w:rPr>
        <w:t>н</w:t>
      </w:r>
      <w:r w:rsidRPr="00FD70E6">
        <w:rPr>
          <w:b/>
          <w:bCs/>
          <w:i/>
          <w:spacing w:val="-1"/>
          <w:sz w:val="24"/>
          <w:szCs w:val="24"/>
          <w:lang w:val="en-US"/>
        </w:rPr>
        <w:t>ы</w:t>
      </w:r>
      <w:r w:rsidRPr="00FD70E6">
        <w:rPr>
          <w:b/>
          <w:bCs/>
          <w:i/>
          <w:sz w:val="24"/>
          <w:szCs w:val="24"/>
          <w:lang w:val="en-US"/>
        </w:rPr>
        <w:t>е</w:t>
      </w:r>
      <w:r w:rsidRPr="00FD70E6">
        <w:rPr>
          <w:b/>
          <w:bCs/>
          <w:i/>
          <w:spacing w:val="-1"/>
          <w:sz w:val="24"/>
          <w:szCs w:val="24"/>
          <w:lang w:val="en-US"/>
        </w:rPr>
        <w:t xml:space="preserve"> </w:t>
      </w:r>
      <w:r w:rsidRPr="00FD70E6">
        <w:rPr>
          <w:b/>
          <w:bCs/>
          <w:i/>
          <w:sz w:val="24"/>
          <w:szCs w:val="24"/>
          <w:lang w:val="en-US"/>
        </w:rPr>
        <w:t>УУ</w:t>
      </w:r>
      <w:r w:rsidRPr="00FD70E6">
        <w:rPr>
          <w:b/>
          <w:bCs/>
          <w:i/>
          <w:spacing w:val="-1"/>
          <w:sz w:val="24"/>
          <w:szCs w:val="24"/>
          <w:lang w:val="en-US"/>
        </w:rPr>
        <w:t>Д</w:t>
      </w:r>
      <w:r w:rsidRPr="00FD70E6">
        <w:rPr>
          <w:b/>
          <w:bCs/>
          <w:i/>
          <w:sz w:val="24"/>
          <w:szCs w:val="24"/>
          <w:lang w:val="en-US"/>
        </w:rPr>
        <w:t>:</w:t>
      </w:r>
    </w:p>
    <w:p w:rsidR="00D242A7" w:rsidRPr="00FD70E6" w:rsidRDefault="00D242A7" w:rsidP="004B4ACF">
      <w:pPr>
        <w:numPr>
          <w:ilvl w:val="0"/>
          <w:numId w:val="153"/>
        </w:numPr>
        <w:tabs>
          <w:tab w:val="left" w:pos="296"/>
        </w:tabs>
        <w:autoSpaceDE/>
        <w:autoSpaceDN/>
        <w:ind w:right="-30" w:firstLine="0"/>
        <w:jc w:val="both"/>
        <w:rPr>
          <w:sz w:val="24"/>
          <w:szCs w:val="24"/>
        </w:rPr>
      </w:pPr>
      <w:r w:rsidRPr="00FD70E6">
        <w:rPr>
          <w:spacing w:val="-5"/>
          <w:sz w:val="24"/>
          <w:szCs w:val="24"/>
        </w:rPr>
        <w:t>у</w:t>
      </w:r>
      <w:r w:rsidRPr="00FD70E6">
        <w:rPr>
          <w:spacing w:val="-1"/>
          <w:sz w:val="24"/>
          <w:szCs w:val="24"/>
        </w:rPr>
        <w:t>ме</w:t>
      </w:r>
      <w:r w:rsidRPr="00FD70E6">
        <w:rPr>
          <w:sz w:val="24"/>
          <w:szCs w:val="24"/>
        </w:rPr>
        <w:t>ние</w:t>
      </w:r>
      <w:r w:rsidRPr="00FD70E6">
        <w:rPr>
          <w:spacing w:val="37"/>
          <w:sz w:val="24"/>
          <w:szCs w:val="24"/>
        </w:rPr>
        <w:t xml:space="preserve"> </w:t>
      </w:r>
      <w:r w:rsidRPr="00FD70E6">
        <w:rPr>
          <w:sz w:val="24"/>
          <w:szCs w:val="24"/>
        </w:rPr>
        <w:t>пл</w:t>
      </w:r>
      <w:r w:rsidRPr="00FD70E6">
        <w:rPr>
          <w:spacing w:val="-1"/>
          <w:sz w:val="24"/>
          <w:szCs w:val="24"/>
        </w:rPr>
        <w:t>а</w:t>
      </w:r>
      <w:r w:rsidRPr="00FD70E6">
        <w:rPr>
          <w:sz w:val="24"/>
          <w:szCs w:val="24"/>
        </w:rPr>
        <w:t>ниров</w:t>
      </w:r>
      <w:r w:rsidRPr="00FD70E6">
        <w:rPr>
          <w:spacing w:val="-2"/>
          <w:sz w:val="24"/>
          <w:szCs w:val="24"/>
        </w:rPr>
        <w:t>а</w:t>
      </w:r>
      <w:r w:rsidRPr="00FD70E6">
        <w:rPr>
          <w:sz w:val="24"/>
          <w:szCs w:val="24"/>
        </w:rPr>
        <w:t>ть,</w:t>
      </w:r>
      <w:r w:rsidRPr="00FD70E6">
        <w:rPr>
          <w:spacing w:val="38"/>
          <w:sz w:val="24"/>
          <w:szCs w:val="24"/>
        </w:rPr>
        <w:t xml:space="preserve"> </w:t>
      </w:r>
      <w:r w:rsidRPr="00FD70E6">
        <w:rPr>
          <w:sz w:val="24"/>
          <w:szCs w:val="24"/>
        </w:rPr>
        <w:t>контрол</w:t>
      </w:r>
      <w:r w:rsidRPr="00FD70E6">
        <w:rPr>
          <w:spacing w:val="1"/>
          <w:sz w:val="24"/>
          <w:szCs w:val="24"/>
        </w:rPr>
        <w:t>и</w:t>
      </w:r>
      <w:r w:rsidRPr="00FD70E6">
        <w:rPr>
          <w:sz w:val="24"/>
          <w:szCs w:val="24"/>
        </w:rPr>
        <w:t>ров</w:t>
      </w:r>
      <w:r w:rsidRPr="00FD70E6">
        <w:rPr>
          <w:spacing w:val="-2"/>
          <w:sz w:val="24"/>
          <w:szCs w:val="24"/>
        </w:rPr>
        <w:t>а</w:t>
      </w:r>
      <w:r w:rsidRPr="00FD70E6">
        <w:rPr>
          <w:sz w:val="24"/>
          <w:szCs w:val="24"/>
        </w:rPr>
        <w:t>ть</w:t>
      </w:r>
      <w:r w:rsidRPr="00FD70E6">
        <w:rPr>
          <w:spacing w:val="38"/>
          <w:sz w:val="24"/>
          <w:szCs w:val="24"/>
        </w:rPr>
        <w:t xml:space="preserve"> </w:t>
      </w:r>
      <w:r w:rsidRPr="00FD70E6">
        <w:rPr>
          <w:sz w:val="24"/>
          <w:szCs w:val="24"/>
        </w:rPr>
        <w:t>и</w:t>
      </w:r>
      <w:r w:rsidRPr="00FD70E6">
        <w:rPr>
          <w:spacing w:val="39"/>
          <w:sz w:val="24"/>
          <w:szCs w:val="24"/>
        </w:rPr>
        <w:t xml:space="preserve"> </w:t>
      </w:r>
      <w:r w:rsidRPr="00FD70E6">
        <w:rPr>
          <w:sz w:val="24"/>
          <w:szCs w:val="24"/>
        </w:rPr>
        <w:t>об</w:t>
      </w:r>
      <w:r w:rsidRPr="00FD70E6">
        <w:rPr>
          <w:spacing w:val="-2"/>
          <w:sz w:val="24"/>
          <w:szCs w:val="24"/>
        </w:rPr>
        <w:t>ъ</w:t>
      </w:r>
      <w:r w:rsidRPr="00FD70E6">
        <w:rPr>
          <w:spacing w:val="-1"/>
          <w:sz w:val="24"/>
          <w:szCs w:val="24"/>
        </w:rPr>
        <w:t>е</w:t>
      </w:r>
      <w:r w:rsidRPr="00FD70E6">
        <w:rPr>
          <w:sz w:val="24"/>
          <w:szCs w:val="24"/>
        </w:rPr>
        <w:t>ктивно</w:t>
      </w:r>
      <w:r w:rsidRPr="00FD70E6">
        <w:rPr>
          <w:spacing w:val="38"/>
          <w:sz w:val="24"/>
          <w:szCs w:val="24"/>
        </w:rPr>
        <w:t xml:space="preserve"> </w:t>
      </w:r>
      <w:r w:rsidRPr="00FD70E6">
        <w:rPr>
          <w:sz w:val="24"/>
          <w:szCs w:val="24"/>
        </w:rPr>
        <w:t>оц</w:t>
      </w:r>
      <w:r w:rsidRPr="00FD70E6">
        <w:rPr>
          <w:spacing w:val="-1"/>
          <w:sz w:val="24"/>
          <w:szCs w:val="24"/>
        </w:rPr>
        <w:t>е</w:t>
      </w:r>
      <w:r w:rsidRPr="00FD70E6">
        <w:rPr>
          <w:spacing w:val="-2"/>
          <w:sz w:val="24"/>
          <w:szCs w:val="24"/>
        </w:rPr>
        <w:t>н</w:t>
      </w:r>
      <w:r w:rsidRPr="00FD70E6">
        <w:rPr>
          <w:sz w:val="24"/>
          <w:szCs w:val="24"/>
        </w:rPr>
        <w:t>ив</w:t>
      </w:r>
      <w:r w:rsidRPr="00FD70E6">
        <w:rPr>
          <w:spacing w:val="-2"/>
          <w:sz w:val="24"/>
          <w:szCs w:val="24"/>
        </w:rPr>
        <w:t>а</w:t>
      </w:r>
      <w:r w:rsidRPr="00FD70E6">
        <w:rPr>
          <w:sz w:val="24"/>
          <w:szCs w:val="24"/>
        </w:rPr>
        <w:t>ть</w:t>
      </w:r>
      <w:r w:rsidRPr="00FD70E6">
        <w:rPr>
          <w:spacing w:val="38"/>
          <w:sz w:val="24"/>
          <w:szCs w:val="24"/>
        </w:rPr>
        <w:t xml:space="preserve"> </w:t>
      </w:r>
      <w:r w:rsidRPr="00FD70E6">
        <w:rPr>
          <w:spacing w:val="-1"/>
          <w:sz w:val="24"/>
          <w:szCs w:val="24"/>
        </w:rPr>
        <w:t>с</w:t>
      </w:r>
      <w:r w:rsidRPr="00FD70E6">
        <w:rPr>
          <w:sz w:val="24"/>
          <w:szCs w:val="24"/>
        </w:rPr>
        <w:t>вои</w:t>
      </w:r>
      <w:r w:rsidRPr="00FD70E6">
        <w:rPr>
          <w:spacing w:val="41"/>
          <w:sz w:val="24"/>
          <w:szCs w:val="24"/>
        </w:rPr>
        <w:t xml:space="preserve"> </w:t>
      </w:r>
      <w:r w:rsidRPr="00FD70E6">
        <w:rPr>
          <w:spacing w:val="-5"/>
          <w:sz w:val="24"/>
          <w:szCs w:val="24"/>
        </w:rPr>
        <w:t>у</w:t>
      </w:r>
      <w:r w:rsidRPr="00FD70E6">
        <w:rPr>
          <w:spacing w:val="1"/>
          <w:sz w:val="24"/>
          <w:szCs w:val="24"/>
        </w:rPr>
        <w:t>м</w:t>
      </w:r>
      <w:r w:rsidRPr="00FD70E6">
        <w:rPr>
          <w:spacing w:val="-1"/>
          <w:sz w:val="24"/>
          <w:szCs w:val="24"/>
        </w:rPr>
        <w:t>с</w:t>
      </w:r>
      <w:r w:rsidRPr="00FD70E6">
        <w:rPr>
          <w:sz w:val="24"/>
          <w:szCs w:val="24"/>
        </w:rPr>
        <w:t>тв</w:t>
      </w:r>
      <w:r w:rsidRPr="00FD70E6">
        <w:rPr>
          <w:spacing w:val="-2"/>
          <w:sz w:val="24"/>
          <w:szCs w:val="24"/>
        </w:rPr>
        <w:t>е</w:t>
      </w:r>
      <w:r w:rsidRPr="00FD70E6">
        <w:rPr>
          <w:sz w:val="24"/>
          <w:szCs w:val="24"/>
        </w:rPr>
        <w:t>нны</w:t>
      </w:r>
      <w:r w:rsidRPr="00FD70E6">
        <w:rPr>
          <w:spacing w:val="-2"/>
          <w:sz w:val="24"/>
          <w:szCs w:val="24"/>
        </w:rPr>
        <w:t>е</w:t>
      </w:r>
      <w:r w:rsidRPr="00FD70E6">
        <w:rPr>
          <w:sz w:val="24"/>
          <w:szCs w:val="24"/>
        </w:rPr>
        <w:t xml:space="preserve">, </w:t>
      </w:r>
      <w:r w:rsidRPr="00FD70E6">
        <w:rPr>
          <w:spacing w:val="-22"/>
          <w:sz w:val="24"/>
          <w:szCs w:val="24"/>
        </w:rPr>
        <w:t xml:space="preserve"> </w:t>
      </w:r>
      <w:r w:rsidRPr="00FD70E6">
        <w:rPr>
          <w:sz w:val="24"/>
          <w:szCs w:val="24"/>
        </w:rPr>
        <w:t>ф</w:t>
      </w:r>
      <w:r w:rsidRPr="00FD70E6">
        <w:rPr>
          <w:spacing w:val="1"/>
          <w:sz w:val="24"/>
          <w:szCs w:val="24"/>
        </w:rPr>
        <w:t>и</w:t>
      </w:r>
      <w:r w:rsidRPr="00FD70E6">
        <w:rPr>
          <w:sz w:val="24"/>
          <w:szCs w:val="24"/>
        </w:rPr>
        <w:t>зи</w:t>
      </w:r>
      <w:r w:rsidRPr="00FD70E6">
        <w:rPr>
          <w:spacing w:val="-1"/>
          <w:sz w:val="24"/>
          <w:szCs w:val="24"/>
        </w:rPr>
        <w:t>чес</w:t>
      </w:r>
      <w:r w:rsidRPr="00FD70E6">
        <w:rPr>
          <w:sz w:val="24"/>
          <w:szCs w:val="24"/>
        </w:rPr>
        <w:t>ки</w:t>
      </w:r>
      <w:r w:rsidRPr="00FD70E6">
        <w:rPr>
          <w:spacing w:val="-1"/>
          <w:sz w:val="24"/>
          <w:szCs w:val="24"/>
        </w:rPr>
        <w:t>е</w:t>
      </w:r>
      <w:r w:rsidRPr="00FD70E6">
        <w:rPr>
          <w:sz w:val="24"/>
          <w:szCs w:val="24"/>
        </w:rPr>
        <w:t>,</w:t>
      </w:r>
    </w:p>
    <w:p w:rsidR="00D242A7" w:rsidRPr="00FD70E6" w:rsidRDefault="00D242A7" w:rsidP="00FD70E6">
      <w:pPr>
        <w:autoSpaceDE/>
        <w:autoSpaceDN/>
        <w:ind w:right="-30"/>
        <w:rPr>
          <w:sz w:val="24"/>
          <w:szCs w:val="24"/>
        </w:rPr>
      </w:pPr>
      <w:r w:rsidRPr="00FD70E6">
        <w:rPr>
          <w:spacing w:val="-5"/>
          <w:sz w:val="24"/>
          <w:szCs w:val="24"/>
        </w:rPr>
        <w:t>у</w:t>
      </w:r>
      <w:r w:rsidRPr="00FD70E6">
        <w:rPr>
          <w:spacing w:val="1"/>
          <w:sz w:val="24"/>
          <w:szCs w:val="24"/>
        </w:rPr>
        <w:t>че</w:t>
      </w:r>
      <w:r w:rsidRPr="00FD70E6">
        <w:rPr>
          <w:sz w:val="24"/>
          <w:szCs w:val="24"/>
        </w:rPr>
        <w:t>б</w:t>
      </w:r>
      <w:r w:rsidRPr="00FD70E6">
        <w:rPr>
          <w:spacing w:val="1"/>
          <w:sz w:val="24"/>
          <w:szCs w:val="24"/>
        </w:rPr>
        <w:t>н</w:t>
      </w:r>
      <w:r w:rsidRPr="00FD70E6">
        <w:rPr>
          <w:sz w:val="24"/>
          <w:szCs w:val="24"/>
        </w:rPr>
        <w:t xml:space="preserve">ые </w:t>
      </w:r>
      <w:r w:rsidRPr="00FD70E6">
        <w:rPr>
          <w:spacing w:val="17"/>
          <w:sz w:val="24"/>
          <w:szCs w:val="24"/>
        </w:rPr>
        <w:t xml:space="preserve"> </w:t>
      </w:r>
      <w:r w:rsidRPr="00FD70E6">
        <w:rPr>
          <w:sz w:val="24"/>
          <w:szCs w:val="24"/>
        </w:rPr>
        <w:t xml:space="preserve">и </w:t>
      </w:r>
      <w:r w:rsidRPr="00FD70E6">
        <w:rPr>
          <w:spacing w:val="19"/>
          <w:sz w:val="24"/>
          <w:szCs w:val="24"/>
        </w:rPr>
        <w:t xml:space="preserve"> </w:t>
      </w:r>
      <w:r w:rsidRPr="00FD70E6">
        <w:rPr>
          <w:sz w:val="24"/>
          <w:szCs w:val="24"/>
        </w:rPr>
        <w:t>пр</w:t>
      </w:r>
      <w:r w:rsidRPr="00FD70E6">
        <w:rPr>
          <w:spacing w:val="-1"/>
          <w:sz w:val="24"/>
          <w:szCs w:val="24"/>
        </w:rPr>
        <w:t>а</w:t>
      </w:r>
      <w:r w:rsidRPr="00FD70E6">
        <w:rPr>
          <w:sz w:val="24"/>
          <w:szCs w:val="24"/>
        </w:rPr>
        <w:t>кти</w:t>
      </w:r>
      <w:r w:rsidRPr="00FD70E6">
        <w:rPr>
          <w:spacing w:val="-1"/>
          <w:sz w:val="24"/>
          <w:szCs w:val="24"/>
        </w:rPr>
        <w:t>чес</w:t>
      </w:r>
      <w:r w:rsidRPr="00FD70E6">
        <w:rPr>
          <w:sz w:val="24"/>
          <w:szCs w:val="24"/>
        </w:rPr>
        <w:t xml:space="preserve">кие </w:t>
      </w:r>
      <w:r w:rsidRPr="00FD70E6">
        <w:rPr>
          <w:spacing w:val="18"/>
          <w:sz w:val="24"/>
          <w:szCs w:val="24"/>
        </w:rPr>
        <w:t xml:space="preserve"> </w:t>
      </w:r>
      <w:r w:rsidRPr="00FD70E6">
        <w:rPr>
          <w:sz w:val="24"/>
          <w:szCs w:val="24"/>
        </w:rPr>
        <w:t>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 xml:space="preserve">твия </w:t>
      </w:r>
      <w:r w:rsidRPr="00FD70E6">
        <w:rPr>
          <w:spacing w:val="18"/>
          <w:sz w:val="24"/>
          <w:szCs w:val="24"/>
        </w:rPr>
        <w:t xml:space="preserve"> </w:t>
      </w:r>
      <w:r w:rsidRPr="00FD70E6">
        <w:rPr>
          <w:sz w:val="24"/>
          <w:szCs w:val="24"/>
        </w:rPr>
        <w:t xml:space="preserve">в </w:t>
      </w:r>
      <w:r w:rsidRPr="00FD70E6">
        <w:rPr>
          <w:spacing w:val="18"/>
          <w:sz w:val="24"/>
          <w:szCs w:val="24"/>
        </w:rPr>
        <w:t xml:space="preserve"> </w:t>
      </w:r>
      <w:r w:rsidRPr="00FD70E6">
        <w:rPr>
          <w:spacing w:val="-1"/>
          <w:sz w:val="24"/>
          <w:szCs w:val="24"/>
        </w:rPr>
        <w:t>с</w:t>
      </w:r>
      <w:r w:rsidRPr="00FD70E6">
        <w:rPr>
          <w:sz w:val="24"/>
          <w:szCs w:val="24"/>
        </w:rPr>
        <w:t>оот</w:t>
      </w:r>
      <w:r w:rsidRPr="00FD70E6">
        <w:rPr>
          <w:spacing w:val="1"/>
          <w:sz w:val="24"/>
          <w:szCs w:val="24"/>
        </w:rPr>
        <w:t>ве</w:t>
      </w:r>
      <w:r w:rsidRPr="00FD70E6">
        <w:rPr>
          <w:sz w:val="24"/>
          <w:szCs w:val="24"/>
        </w:rPr>
        <w:t>т</w:t>
      </w:r>
      <w:r w:rsidRPr="00FD70E6">
        <w:rPr>
          <w:spacing w:val="-1"/>
          <w:sz w:val="24"/>
          <w:szCs w:val="24"/>
        </w:rPr>
        <w:t>с</w:t>
      </w:r>
      <w:r w:rsidRPr="00FD70E6">
        <w:rPr>
          <w:sz w:val="24"/>
          <w:szCs w:val="24"/>
        </w:rPr>
        <w:t xml:space="preserve">твии </w:t>
      </w:r>
      <w:r w:rsidRPr="00FD70E6">
        <w:rPr>
          <w:spacing w:val="19"/>
          <w:sz w:val="24"/>
          <w:szCs w:val="24"/>
        </w:rPr>
        <w:t xml:space="preserve"> </w:t>
      </w:r>
      <w:r w:rsidRPr="00FD70E6">
        <w:rPr>
          <w:sz w:val="24"/>
          <w:szCs w:val="24"/>
        </w:rPr>
        <w:t xml:space="preserve">с </w:t>
      </w:r>
      <w:r w:rsidRPr="00FD70E6">
        <w:rPr>
          <w:spacing w:val="18"/>
          <w:sz w:val="24"/>
          <w:szCs w:val="24"/>
        </w:rPr>
        <w:t xml:space="preserve"> </w:t>
      </w:r>
      <w:r w:rsidRPr="00FD70E6">
        <w:rPr>
          <w:sz w:val="24"/>
          <w:szCs w:val="24"/>
        </w:rPr>
        <w:t>по</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вл</w:t>
      </w:r>
      <w:r w:rsidRPr="00FD70E6">
        <w:rPr>
          <w:spacing w:val="-2"/>
          <w:sz w:val="24"/>
          <w:szCs w:val="24"/>
        </w:rPr>
        <w:t>е</w:t>
      </w:r>
      <w:r w:rsidRPr="00FD70E6">
        <w:rPr>
          <w:sz w:val="24"/>
          <w:szCs w:val="24"/>
        </w:rPr>
        <w:t xml:space="preserve">нной </w:t>
      </w:r>
      <w:r w:rsidRPr="00FD70E6">
        <w:rPr>
          <w:spacing w:val="19"/>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аче</w:t>
      </w:r>
      <w:r w:rsidRPr="00FD70E6">
        <w:rPr>
          <w:sz w:val="24"/>
          <w:szCs w:val="24"/>
        </w:rPr>
        <w:t xml:space="preserve">й </w:t>
      </w:r>
      <w:r w:rsidRPr="00FD70E6">
        <w:rPr>
          <w:spacing w:val="19"/>
          <w:sz w:val="24"/>
          <w:szCs w:val="24"/>
        </w:rPr>
        <w:t xml:space="preserve"> </w:t>
      </w:r>
      <w:r w:rsidRPr="00FD70E6">
        <w:rPr>
          <w:sz w:val="24"/>
          <w:szCs w:val="24"/>
        </w:rPr>
        <w:t xml:space="preserve">и </w:t>
      </w:r>
      <w:r w:rsidRPr="00FD70E6">
        <w:rPr>
          <w:spacing w:val="24"/>
          <w:sz w:val="24"/>
          <w:szCs w:val="24"/>
        </w:rPr>
        <w:t xml:space="preserve"> </w:t>
      </w:r>
      <w:r w:rsidRPr="00FD70E6">
        <w:rPr>
          <w:spacing w:val="-5"/>
          <w:sz w:val="24"/>
          <w:szCs w:val="24"/>
        </w:rPr>
        <w:t>у</w:t>
      </w:r>
      <w:r w:rsidRPr="00FD70E6">
        <w:rPr>
          <w:spacing w:val="-1"/>
          <w:sz w:val="24"/>
          <w:szCs w:val="24"/>
        </w:rPr>
        <w:t>с</w:t>
      </w:r>
      <w:r w:rsidRPr="00FD70E6">
        <w:rPr>
          <w:sz w:val="24"/>
          <w:szCs w:val="24"/>
        </w:rPr>
        <w:t>ловия</w:t>
      </w:r>
      <w:r w:rsidRPr="00FD70E6">
        <w:rPr>
          <w:spacing w:val="1"/>
          <w:sz w:val="24"/>
          <w:szCs w:val="24"/>
        </w:rPr>
        <w:t>м</w:t>
      </w:r>
      <w:r w:rsidRPr="00FD70E6">
        <w:rPr>
          <w:sz w:val="24"/>
          <w:szCs w:val="24"/>
        </w:rPr>
        <w:t xml:space="preserve">и </w:t>
      </w:r>
      <w:r w:rsidRPr="00FD70E6">
        <w:rPr>
          <w:spacing w:val="19"/>
          <w:sz w:val="24"/>
          <w:szCs w:val="24"/>
        </w:rPr>
        <w:t xml:space="preserve"> </w:t>
      </w:r>
      <w:r w:rsidRPr="00FD70E6">
        <w:rPr>
          <w:spacing w:val="-1"/>
          <w:sz w:val="24"/>
          <w:szCs w:val="24"/>
        </w:rPr>
        <w:t>е</w:t>
      </w:r>
      <w:r w:rsidRPr="00FD70E6">
        <w:rPr>
          <w:sz w:val="24"/>
          <w:szCs w:val="24"/>
        </w:rPr>
        <w:t>е р</w:t>
      </w:r>
      <w:r w:rsidRPr="00FD70E6">
        <w:rPr>
          <w:spacing w:val="-1"/>
          <w:sz w:val="24"/>
          <w:szCs w:val="24"/>
        </w:rPr>
        <w:t>еа</w:t>
      </w:r>
      <w:r w:rsidRPr="00FD70E6">
        <w:rPr>
          <w:sz w:val="24"/>
          <w:szCs w:val="24"/>
        </w:rPr>
        <w:t>л</w:t>
      </w:r>
      <w:r w:rsidRPr="00FD70E6">
        <w:rPr>
          <w:spacing w:val="1"/>
          <w:sz w:val="24"/>
          <w:szCs w:val="24"/>
        </w:rPr>
        <w:t>и</w:t>
      </w:r>
      <w:r w:rsidRPr="00FD70E6">
        <w:rPr>
          <w:sz w:val="24"/>
          <w:szCs w:val="24"/>
        </w:rPr>
        <w:t>з</w:t>
      </w:r>
      <w:r w:rsidRPr="00FD70E6">
        <w:rPr>
          <w:spacing w:val="-1"/>
          <w:sz w:val="24"/>
          <w:szCs w:val="24"/>
        </w:rPr>
        <w:t>а</w:t>
      </w:r>
      <w:r w:rsidRPr="00FD70E6">
        <w:rPr>
          <w:sz w:val="24"/>
          <w:szCs w:val="24"/>
        </w:rPr>
        <w:t>ци</w:t>
      </w:r>
      <w:r w:rsidRPr="00FD70E6">
        <w:rPr>
          <w:spacing w:val="-2"/>
          <w:sz w:val="24"/>
          <w:szCs w:val="24"/>
        </w:rPr>
        <w:t>и</w:t>
      </w:r>
      <w:r w:rsidRPr="00FD70E6">
        <w:rPr>
          <w:sz w:val="24"/>
          <w:szCs w:val="24"/>
        </w:rPr>
        <w:t>;</w:t>
      </w:r>
    </w:p>
    <w:p w:rsidR="00D242A7" w:rsidRPr="00FD70E6" w:rsidRDefault="00D242A7" w:rsidP="004B4ACF">
      <w:pPr>
        <w:numPr>
          <w:ilvl w:val="0"/>
          <w:numId w:val="153"/>
        </w:numPr>
        <w:tabs>
          <w:tab w:val="left" w:pos="253"/>
        </w:tabs>
        <w:autoSpaceDE/>
        <w:autoSpaceDN/>
        <w:ind w:right="-30" w:firstLine="0"/>
        <w:jc w:val="both"/>
        <w:rPr>
          <w:sz w:val="24"/>
          <w:szCs w:val="24"/>
        </w:rPr>
      </w:pPr>
      <w:r w:rsidRPr="00FD70E6">
        <w:rPr>
          <w:spacing w:val="-1"/>
          <w:sz w:val="24"/>
          <w:szCs w:val="24"/>
        </w:rPr>
        <w:t>с</w:t>
      </w:r>
      <w:r w:rsidRPr="00FD70E6">
        <w:rPr>
          <w:sz w:val="24"/>
          <w:szCs w:val="24"/>
        </w:rPr>
        <w:t>по</w:t>
      </w:r>
      <w:r w:rsidRPr="00FD70E6">
        <w:rPr>
          <w:spacing w:val="-1"/>
          <w:sz w:val="24"/>
          <w:szCs w:val="24"/>
        </w:rPr>
        <w:t>с</w:t>
      </w:r>
      <w:r w:rsidRPr="00FD70E6">
        <w:rPr>
          <w:sz w:val="24"/>
          <w:szCs w:val="24"/>
        </w:rPr>
        <w:t>об</w:t>
      </w:r>
      <w:r w:rsidRPr="00FD70E6">
        <w:rPr>
          <w:spacing w:val="1"/>
          <w:sz w:val="24"/>
          <w:szCs w:val="24"/>
        </w:rPr>
        <w:t>н</w:t>
      </w:r>
      <w:r w:rsidRPr="00FD70E6">
        <w:rPr>
          <w:sz w:val="24"/>
          <w:szCs w:val="24"/>
        </w:rPr>
        <w:t>о</w:t>
      </w:r>
      <w:r w:rsidRPr="00FD70E6">
        <w:rPr>
          <w:spacing w:val="-1"/>
          <w:sz w:val="24"/>
          <w:szCs w:val="24"/>
        </w:rPr>
        <w:t>с</w:t>
      </w:r>
      <w:r w:rsidRPr="00FD70E6">
        <w:rPr>
          <w:sz w:val="24"/>
          <w:szCs w:val="24"/>
        </w:rPr>
        <w:t>ть пр</w:t>
      </w:r>
      <w:r w:rsidRPr="00FD70E6">
        <w:rPr>
          <w:spacing w:val="-2"/>
          <w:sz w:val="24"/>
          <w:szCs w:val="24"/>
        </w:rPr>
        <w:t>и</w:t>
      </w:r>
      <w:r w:rsidRPr="00FD70E6">
        <w:rPr>
          <w:sz w:val="24"/>
          <w:szCs w:val="24"/>
        </w:rPr>
        <w:t>ни</w:t>
      </w:r>
      <w:r w:rsidRPr="00FD70E6">
        <w:rPr>
          <w:spacing w:val="-1"/>
          <w:sz w:val="24"/>
          <w:szCs w:val="24"/>
        </w:rPr>
        <w:t>м</w:t>
      </w:r>
      <w:r w:rsidRPr="00FD70E6">
        <w:rPr>
          <w:spacing w:val="-4"/>
          <w:sz w:val="24"/>
          <w:szCs w:val="24"/>
        </w:rPr>
        <w:t>а</w:t>
      </w:r>
      <w:r w:rsidRPr="00FD70E6">
        <w:rPr>
          <w:sz w:val="24"/>
          <w:szCs w:val="24"/>
        </w:rPr>
        <w:t xml:space="preserve">ть и </w:t>
      </w:r>
      <w:r w:rsidRPr="00FD70E6">
        <w:rPr>
          <w:spacing w:val="-1"/>
          <w:sz w:val="24"/>
          <w:szCs w:val="24"/>
        </w:rPr>
        <w:t>с</w:t>
      </w:r>
      <w:r w:rsidRPr="00FD70E6">
        <w:rPr>
          <w:spacing w:val="-3"/>
          <w:sz w:val="24"/>
          <w:szCs w:val="24"/>
        </w:rPr>
        <w:t>о</w:t>
      </w:r>
      <w:r w:rsidRPr="00FD70E6">
        <w:rPr>
          <w:spacing w:val="2"/>
          <w:sz w:val="24"/>
          <w:szCs w:val="24"/>
        </w:rPr>
        <w:t>х</w:t>
      </w:r>
      <w:r w:rsidRPr="00FD70E6">
        <w:rPr>
          <w:sz w:val="24"/>
          <w:szCs w:val="24"/>
        </w:rPr>
        <w:t>р</w:t>
      </w:r>
      <w:r w:rsidRPr="00FD70E6">
        <w:rPr>
          <w:spacing w:val="-1"/>
          <w:sz w:val="24"/>
          <w:szCs w:val="24"/>
        </w:rPr>
        <w:t>а</w:t>
      </w:r>
      <w:r w:rsidRPr="00FD70E6">
        <w:rPr>
          <w:sz w:val="24"/>
          <w:szCs w:val="24"/>
        </w:rPr>
        <w:t>ня</w:t>
      </w:r>
      <w:r w:rsidRPr="00FD70E6">
        <w:rPr>
          <w:spacing w:val="-2"/>
          <w:sz w:val="24"/>
          <w:szCs w:val="24"/>
        </w:rPr>
        <w:t>т</w:t>
      </w:r>
      <w:r w:rsidRPr="00FD70E6">
        <w:rPr>
          <w:sz w:val="24"/>
          <w:szCs w:val="24"/>
        </w:rPr>
        <w:t>ь</w:t>
      </w:r>
      <w:r w:rsidRPr="00FD70E6">
        <w:rPr>
          <w:spacing w:val="2"/>
          <w:sz w:val="24"/>
          <w:szCs w:val="24"/>
        </w:rPr>
        <w:t xml:space="preserve"> </w:t>
      </w:r>
      <w:r w:rsidRPr="00FD70E6">
        <w:rPr>
          <w:spacing w:val="-5"/>
          <w:sz w:val="24"/>
          <w:szCs w:val="24"/>
        </w:rPr>
        <w:t>у</w:t>
      </w:r>
      <w:r w:rsidRPr="00FD70E6">
        <w:rPr>
          <w:spacing w:val="-1"/>
          <w:sz w:val="24"/>
          <w:szCs w:val="24"/>
        </w:rPr>
        <w:t>че</w:t>
      </w:r>
      <w:r w:rsidRPr="00FD70E6">
        <w:rPr>
          <w:sz w:val="24"/>
          <w:szCs w:val="24"/>
        </w:rPr>
        <w:t>б</w:t>
      </w:r>
      <w:r w:rsidRPr="00FD70E6">
        <w:rPr>
          <w:spacing w:val="6"/>
          <w:sz w:val="24"/>
          <w:szCs w:val="24"/>
        </w:rPr>
        <w:t>н</w:t>
      </w:r>
      <w:r w:rsidRPr="00FD70E6">
        <w:rPr>
          <w:spacing w:val="-8"/>
          <w:sz w:val="24"/>
          <w:szCs w:val="24"/>
        </w:rPr>
        <w:t>у</w:t>
      </w:r>
      <w:r w:rsidRPr="00FD70E6">
        <w:rPr>
          <w:sz w:val="24"/>
          <w:szCs w:val="24"/>
        </w:rPr>
        <w:t>ю</w:t>
      </w:r>
      <w:r w:rsidRPr="00FD70E6">
        <w:rPr>
          <w:spacing w:val="2"/>
          <w:sz w:val="24"/>
          <w:szCs w:val="24"/>
        </w:rPr>
        <w:t xml:space="preserve"> </w:t>
      </w:r>
      <w:r w:rsidRPr="00FD70E6">
        <w:rPr>
          <w:sz w:val="24"/>
          <w:szCs w:val="24"/>
        </w:rPr>
        <w:t>ц</w:t>
      </w:r>
      <w:r w:rsidRPr="00FD70E6">
        <w:rPr>
          <w:spacing w:val="-1"/>
          <w:sz w:val="24"/>
          <w:szCs w:val="24"/>
        </w:rPr>
        <w:t>е</w:t>
      </w:r>
      <w:r w:rsidRPr="00FD70E6">
        <w:rPr>
          <w:sz w:val="24"/>
          <w:szCs w:val="24"/>
        </w:rPr>
        <w:t>ль и</w:t>
      </w:r>
      <w:r w:rsidRPr="00FD70E6">
        <w:rPr>
          <w:spacing w:val="-2"/>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w:t>
      </w:r>
      <w:r w:rsidRPr="00FD70E6">
        <w:rPr>
          <w:spacing w:val="1"/>
          <w:sz w:val="24"/>
          <w:szCs w:val="24"/>
        </w:rPr>
        <w:t>ч</w:t>
      </w:r>
      <w:r w:rsidRPr="00FD70E6">
        <w:rPr>
          <w:spacing w:val="-5"/>
          <w:sz w:val="24"/>
          <w:szCs w:val="24"/>
        </w:rPr>
        <w:t>у</w:t>
      </w:r>
      <w:r w:rsidRPr="00FD70E6">
        <w:rPr>
          <w:sz w:val="24"/>
          <w:szCs w:val="24"/>
        </w:rPr>
        <w:t>, пл</w:t>
      </w:r>
      <w:r w:rsidRPr="00FD70E6">
        <w:rPr>
          <w:spacing w:val="-1"/>
          <w:sz w:val="24"/>
          <w:szCs w:val="24"/>
        </w:rPr>
        <w:t>а</w:t>
      </w:r>
      <w:r w:rsidRPr="00FD70E6">
        <w:rPr>
          <w:sz w:val="24"/>
          <w:szCs w:val="24"/>
        </w:rPr>
        <w:t>ниров</w:t>
      </w:r>
      <w:r w:rsidRPr="00FD70E6">
        <w:rPr>
          <w:spacing w:val="-2"/>
          <w:sz w:val="24"/>
          <w:szCs w:val="24"/>
        </w:rPr>
        <w:t>а</w:t>
      </w:r>
      <w:r w:rsidRPr="00FD70E6">
        <w:rPr>
          <w:sz w:val="24"/>
          <w:szCs w:val="24"/>
        </w:rPr>
        <w:t xml:space="preserve">ть </w:t>
      </w:r>
      <w:r w:rsidRPr="00FD70E6">
        <w:rPr>
          <w:spacing w:val="-1"/>
          <w:sz w:val="24"/>
          <w:szCs w:val="24"/>
        </w:rPr>
        <w:t>е</w:t>
      </w:r>
      <w:r w:rsidRPr="00FD70E6">
        <w:rPr>
          <w:sz w:val="24"/>
          <w:szCs w:val="24"/>
        </w:rPr>
        <w:t>е</w:t>
      </w:r>
    </w:p>
    <w:p w:rsidR="00D242A7" w:rsidRPr="00FD70E6" w:rsidRDefault="00D242A7" w:rsidP="00FD70E6">
      <w:pPr>
        <w:autoSpaceDE/>
        <w:autoSpaceDN/>
        <w:ind w:right="-30"/>
        <w:rPr>
          <w:sz w:val="24"/>
          <w:szCs w:val="24"/>
        </w:rPr>
      </w:pPr>
      <w:r w:rsidRPr="00FD70E6">
        <w:rPr>
          <w:sz w:val="24"/>
          <w:szCs w:val="24"/>
        </w:rPr>
        <w:t>р</w:t>
      </w:r>
      <w:r w:rsidRPr="00FD70E6">
        <w:rPr>
          <w:spacing w:val="-1"/>
          <w:sz w:val="24"/>
          <w:szCs w:val="24"/>
        </w:rPr>
        <w:t>еа</w:t>
      </w:r>
      <w:r w:rsidRPr="00FD70E6">
        <w:rPr>
          <w:sz w:val="24"/>
          <w:szCs w:val="24"/>
        </w:rPr>
        <w:t>лиз</w:t>
      </w:r>
      <w:r w:rsidRPr="00FD70E6">
        <w:rPr>
          <w:spacing w:val="-1"/>
          <w:sz w:val="24"/>
          <w:szCs w:val="24"/>
        </w:rPr>
        <w:t>а</w:t>
      </w:r>
      <w:r w:rsidRPr="00FD70E6">
        <w:rPr>
          <w:sz w:val="24"/>
          <w:szCs w:val="24"/>
        </w:rPr>
        <w:t>цию</w:t>
      </w:r>
      <w:r w:rsidRPr="00FD70E6">
        <w:rPr>
          <w:spacing w:val="55"/>
          <w:sz w:val="24"/>
          <w:szCs w:val="24"/>
        </w:rPr>
        <w:t xml:space="preserve"> </w:t>
      </w:r>
      <w:r w:rsidRPr="00FD70E6">
        <w:rPr>
          <w:sz w:val="24"/>
          <w:szCs w:val="24"/>
        </w:rPr>
        <w:t>(в</w:t>
      </w:r>
      <w:r w:rsidRPr="00FD70E6">
        <w:rPr>
          <w:spacing w:val="53"/>
          <w:sz w:val="24"/>
          <w:szCs w:val="24"/>
        </w:rPr>
        <w:t xml:space="preserve"> </w:t>
      </w:r>
      <w:r w:rsidRPr="00FD70E6">
        <w:rPr>
          <w:sz w:val="24"/>
          <w:szCs w:val="24"/>
        </w:rPr>
        <w:t>том</w:t>
      </w:r>
      <w:r w:rsidRPr="00FD70E6">
        <w:rPr>
          <w:spacing w:val="54"/>
          <w:sz w:val="24"/>
          <w:szCs w:val="24"/>
        </w:rPr>
        <w:t xml:space="preserve"> </w:t>
      </w:r>
      <w:r w:rsidRPr="00FD70E6">
        <w:rPr>
          <w:spacing w:val="-1"/>
          <w:sz w:val="24"/>
          <w:szCs w:val="24"/>
        </w:rPr>
        <w:t>ч</w:t>
      </w:r>
      <w:r w:rsidRPr="00FD70E6">
        <w:rPr>
          <w:spacing w:val="-2"/>
          <w:sz w:val="24"/>
          <w:szCs w:val="24"/>
        </w:rPr>
        <w:t>и</w:t>
      </w:r>
      <w:r w:rsidRPr="00FD70E6">
        <w:rPr>
          <w:spacing w:val="-1"/>
          <w:sz w:val="24"/>
          <w:szCs w:val="24"/>
        </w:rPr>
        <w:t>с</w:t>
      </w:r>
      <w:r w:rsidRPr="00FD70E6">
        <w:rPr>
          <w:sz w:val="24"/>
          <w:szCs w:val="24"/>
        </w:rPr>
        <w:t>ле</w:t>
      </w:r>
      <w:r w:rsidRPr="00FD70E6">
        <w:rPr>
          <w:spacing w:val="54"/>
          <w:sz w:val="24"/>
          <w:szCs w:val="24"/>
        </w:rPr>
        <w:t xml:space="preserve"> </w:t>
      </w:r>
      <w:r w:rsidRPr="00FD70E6">
        <w:rPr>
          <w:sz w:val="24"/>
          <w:szCs w:val="24"/>
        </w:rPr>
        <w:t>во</w:t>
      </w:r>
      <w:r w:rsidRPr="00FD70E6">
        <w:rPr>
          <w:spacing w:val="54"/>
          <w:sz w:val="24"/>
          <w:szCs w:val="24"/>
        </w:rPr>
        <w:t xml:space="preserve"> </w:t>
      </w:r>
      <w:r w:rsidRPr="00FD70E6">
        <w:rPr>
          <w:sz w:val="24"/>
          <w:szCs w:val="24"/>
        </w:rPr>
        <w:t>в</w:t>
      </w:r>
      <w:r w:rsidRPr="00FD70E6">
        <w:rPr>
          <w:spacing w:val="2"/>
          <w:sz w:val="24"/>
          <w:szCs w:val="24"/>
        </w:rPr>
        <w:t>н</w:t>
      </w:r>
      <w:r w:rsidRPr="00FD70E6">
        <w:rPr>
          <w:spacing w:val="-5"/>
          <w:sz w:val="24"/>
          <w:szCs w:val="24"/>
        </w:rPr>
        <w:t>у</w:t>
      </w:r>
      <w:r w:rsidRPr="00FD70E6">
        <w:rPr>
          <w:sz w:val="24"/>
          <w:szCs w:val="24"/>
        </w:rPr>
        <w:t>т</w:t>
      </w:r>
      <w:r w:rsidRPr="00FD70E6">
        <w:rPr>
          <w:spacing w:val="2"/>
          <w:sz w:val="24"/>
          <w:szCs w:val="24"/>
        </w:rPr>
        <w:t>р</w:t>
      </w:r>
      <w:r w:rsidRPr="00FD70E6">
        <w:rPr>
          <w:spacing w:val="-1"/>
          <w:sz w:val="24"/>
          <w:szCs w:val="24"/>
        </w:rPr>
        <w:t>е</w:t>
      </w:r>
      <w:r w:rsidRPr="00FD70E6">
        <w:rPr>
          <w:sz w:val="24"/>
          <w:szCs w:val="24"/>
        </w:rPr>
        <w:t>нн</w:t>
      </w:r>
      <w:r w:rsidRPr="00FD70E6">
        <w:rPr>
          <w:spacing w:val="-1"/>
          <w:sz w:val="24"/>
          <w:szCs w:val="24"/>
        </w:rPr>
        <w:t>е</w:t>
      </w:r>
      <w:r w:rsidRPr="00FD70E6">
        <w:rPr>
          <w:sz w:val="24"/>
          <w:szCs w:val="24"/>
        </w:rPr>
        <w:t>м</w:t>
      </w:r>
      <w:r w:rsidRPr="00FD70E6">
        <w:rPr>
          <w:spacing w:val="54"/>
          <w:sz w:val="24"/>
          <w:szCs w:val="24"/>
        </w:rPr>
        <w:t xml:space="preserve"> </w:t>
      </w:r>
      <w:r w:rsidRPr="00FD70E6">
        <w:rPr>
          <w:sz w:val="24"/>
          <w:szCs w:val="24"/>
        </w:rPr>
        <w:t>пл</w:t>
      </w:r>
      <w:r w:rsidRPr="00FD70E6">
        <w:rPr>
          <w:spacing w:val="-1"/>
          <w:sz w:val="24"/>
          <w:szCs w:val="24"/>
        </w:rPr>
        <w:t>а</w:t>
      </w:r>
      <w:r w:rsidRPr="00FD70E6">
        <w:rPr>
          <w:sz w:val="24"/>
          <w:szCs w:val="24"/>
        </w:rPr>
        <w:t>н</w:t>
      </w:r>
      <w:r w:rsidRPr="00FD70E6">
        <w:rPr>
          <w:spacing w:val="-1"/>
          <w:sz w:val="24"/>
          <w:szCs w:val="24"/>
        </w:rPr>
        <w:t>е</w:t>
      </w:r>
      <w:r w:rsidRPr="00FD70E6">
        <w:rPr>
          <w:sz w:val="24"/>
          <w:szCs w:val="24"/>
        </w:rPr>
        <w:t>),</w:t>
      </w:r>
      <w:r w:rsidRPr="00FD70E6">
        <w:rPr>
          <w:spacing w:val="54"/>
          <w:sz w:val="24"/>
          <w:szCs w:val="24"/>
        </w:rPr>
        <w:t xml:space="preserve"> </w:t>
      </w:r>
      <w:r w:rsidRPr="00FD70E6">
        <w:rPr>
          <w:sz w:val="24"/>
          <w:szCs w:val="24"/>
        </w:rPr>
        <w:t>контрол</w:t>
      </w:r>
      <w:r w:rsidRPr="00FD70E6">
        <w:rPr>
          <w:spacing w:val="1"/>
          <w:sz w:val="24"/>
          <w:szCs w:val="24"/>
        </w:rPr>
        <w:t>и</w:t>
      </w:r>
      <w:r w:rsidRPr="00FD70E6">
        <w:rPr>
          <w:sz w:val="24"/>
          <w:szCs w:val="24"/>
        </w:rPr>
        <w:t>ров</w:t>
      </w:r>
      <w:r w:rsidRPr="00FD70E6">
        <w:rPr>
          <w:spacing w:val="-2"/>
          <w:sz w:val="24"/>
          <w:szCs w:val="24"/>
        </w:rPr>
        <w:t>а</w:t>
      </w:r>
      <w:r w:rsidRPr="00FD70E6">
        <w:rPr>
          <w:sz w:val="24"/>
          <w:szCs w:val="24"/>
        </w:rPr>
        <w:t>ть</w:t>
      </w:r>
      <w:r w:rsidRPr="00FD70E6">
        <w:rPr>
          <w:spacing w:val="53"/>
          <w:sz w:val="24"/>
          <w:szCs w:val="24"/>
        </w:rPr>
        <w:t xml:space="preserve"> </w:t>
      </w:r>
      <w:r w:rsidRPr="00FD70E6">
        <w:rPr>
          <w:sz w:val="24"/>
          <w:szCs w:val="24"/>
        </w:rPr>
        <w:t>и</w:t>
      </w:r>
      <w:r w:rsidRPr="00FD70E6">
        <w:rPr>
          <w:spacing w:val="55"/>
          <w:sz w:val="24"/>
          <w:szCs w:val="24"/>
        </w:rPr>
        <w:t xml:space="preserve"> </w:t>
      </w:r>
      <w:r w:rsidRPr="00FD70E6">
        <w:rPr>
          <w:sz w:val="24"/>
          <w:szCs w:val="24"/>
        </w:rPr>
        <w:t>оц</w:t>
      </w:r>
      <w:r w:rsidRPr="00FD70E6">
        <w:rPr>
          <w:spacing w:val="-1"/>
          <w:sz w:val="24"/>
          <w:szCs w:val="24"/>
        </w:rPr>
        <w:t>е</w:t>
      </w:r>
      <w:r w:rsidRPr="00FD70E6">
        <w:rPr>
          <w:spacing w:val="-2"/>
          <w:sz w:val="24"/>
          <w:szCs w:val="24"/>
        </w:rPr>
        <w:t>н</w:t>
      </w:r>
      <w:r w:rsidRPr="00FD70E6">
        <w:rPr>
          <w:sz w:val="24"/>
          <w:szCs w:val="24"/>
        </w:rPr>
        <w:t>ив</w:t>
      </w:r>
      <w:r w:rsidRPr="00FD70E6">
        <w:rPr>
          <w:spacing w:val="-2"/>
          <w:sz w:val="24"/>
          <w:szCs w:val="24"/>
        </w:rPr>
        <w:t>а</w:t>
      </w:r>
      <w:r w:rsidRPr="00FD70E6">
        <w:rPr>
          <w:sz w:val="24"/>
          <w:szCs w:val="24"/>
        </w:rPr>
        <w:t>ть</w:t>
      </w:r>
      <w:r w:rsidRPr="00FD70E6">
        <w:rPr>
          <w:spacing w:val="55"/>
          <w:sz w:val="24"/>
          <w:szCs w:val="24"/>
        </w:rPr>
        <w:t xml:space="preserve"> </w:t>
      </w:r>
      <w:r w:rsidRPr="00FD70E6">
        <w:rPr>
          <w:spacing w:val="-1"/>
          <w:sz w:val="24"/>
          <w:szCs w:val="24"/>
        </w:rPr>
        <w:t>с</w:t>
      </w:r>
      <w:r w:rsidRPr="00FD70E6">
        <w:rPr>
          <w:sz w:val="24"/>
          <w:szCs w:val="24"/>
        </w:rPr>
        <w:t>вои</w:t>
      </w:r>
      <w:r w:rsidRPr="00FD70E6">
        <w:rPr>
          <w:spacing w:val="55"/>
          <w:sz w:val="24"/>
          <w:szCs w:val="24"/>
        </w:rPr>
        <w:t xml:space="preserve"> </w:t>
      </w:r>
      <w:r w:rsidRPr="00FD70E6">
        <w:rPr>
          <w:sz w:val="24"/>
          <w:szCs w:val="24"/>
        </w:rPr>
        <w:t>д</w:t>
      </w:r>
      <w:r w:rsidRPr="00FD70E6">
        <w:rPr>
          <w:spacing w:val="-1"/>
          <w:sz w:val="24"/>
          <w:szCs w:val="24"/>
        </w:rPr>
        <w:t>е</w:t>
      </w:r>
      <w:r w:rsidRPr="00FD70E6">
        <w:rPr>
          <w:sz w:val="24"/>
          <w:szCs w:val="24"/>
        </w:rPr>
        <w:t>й</w:t>
      </w:r>
      <w:r w:rsidRPr="00FD70E6">
        <w:rPr>
          <w:spacing w:val="-4"/>
          <w:sz w:val="24"/>
          <w:szCs w:val="24"/>
        </w:rPr>
        <w:t>с</w:t>
      </w:r>
      <w:r w:rsidRPr="00FD70E6">
        <w:rPr>
          <w:sz w:val="24"/>
          <w:szCs w:val="24"/>
        </w:rPr>
        <w:t>твия, вно</w:t>
      </w:r>
      <w:r w:rsidRPr="00FD70E6">
        <w:rPr>
          <w:spacing w:val="-1"/>
          <w:sz w:val="24"/>
          <w:szCs w:val="24"/>
        </w:rPr>
        <w:t>с</w:t>
      </w:r>
      <w:r w:rsidRPr="00FD70E6">
        <w:rPr>
          <w:sz w:val="24"/>
          <w:szCs w:val="24"/>
        </w:rPr>
        <w:t xml:space="preserve">ить </w:t>
      </w:r>
      <w:r w:rsidRPr="00FD70E6">
        <w:rPr>
          <w:spacing w:val="-1"/>
          <w:sz w:val="24"/>
          <w:szCs w:val="24"/>
        </w:rPr>
        <w:t>с</w:t>
      </w:r>
      <w:r w:rsidRPr="00FD70E6">
        <w:rPr>
          <w:sz w:val="24"/>
          <w:szCs w:val="24"/>
        </w:rPr>
        <w:t>оотв</w:t>
      </w:r>
      <w:r w:rsidRPr="00FD70E6">
        <w:rPr>
          <w:spacing w:val="-2"/>
          <w:sz w:val="24"/>
          <w:szCs w:val="24"/>
        </w:rPr>
        <w:t>е</w:t>
      </w:r>
      <w:r w:rsidRPr="00FD70E6">
        <w:rPr>
          <w:sz w:val="24"/>
          <w:szCs w:val="24"/>
        </w:rPr>
        <w:t>т</w:t>
      </w:r>
      <w:r w:rsidRPr="00FD70E6">
        <w:rPr>
          <w:spacing w:val="-1"/>
          <w:sz w:val="24"/>
          <w:szCs w:val="24"/>
        </w:rPr>
        <w:t>с</w:t>
      </w:r>
      <w:r w:rsidRPr="00FD70E6">
        <w:rPr>
          <w:sz w:val="24"/>
          <w:szCs w:val="24"/>
        </w:rPr>
        <w:t>т</w:t>
      </w:r>
      <w:r w:rsidRPr="00FD70E6">
        <w:rPr>
          <w:spacing w:val="1"/>
          <w:sz w:val="24"/>
          <w:szCs w:val="24"/>
        </w:rPr>
        <w:t>в</w:t>
      </w:r>
      <w:r w:rsidRPr="00FD70E6">
        <w:rPr>
          <w:spacing w:val="-8"/>
          <w:sz w:val="24"/>
          <w:szCs w:val="24"/>
        </w:rPr>
        <w:t>у</w:t>
      </w:r>
      <w:r w:rsidRPr="00FD70E6">
        <w:rPr>
          <w:sz w:val="24"/>
          <w:szCs w:val="24"/>
        </w:rPr>
        <w:t>ю</w:t>
      </w:r>
      <w:r w:rsidRPr="00FD70E6">
        <w:rPr>
          <w:spacing w:val="2"/>
          <w:sz w:val="24"/>
          <w:szCs w:val="24"/>
        </w:rPr>
        <w:t>щ</w:t>
      </w:r>
      <w:r w:rsidRPr="00FD70E6">
        <w:rPr>
          <w:sz w:val="24"/>
          <w:szCs w:val="24"/>
        </w:rPr>
        <w:t>ие</w:t>
      </w:r>
      <w:r w:rsidRPr="00FD70E6">
        <w:rPr>
          <w:spacing w:val="-1"/>
          <w:sz w:val="24"/>
          <w:szCs w:val="24"/>
        </w:rPr>
        <w:t xml:space="preserve"> </w:t>
      </w:r>
      <w:r w:rsidRPr="00FD70E6">
        <w:rPr>
          <w:sz w:val="24"/>
          <w:szCs w:val="24"/>
        </w:rPr>
        <w:t>корр</w:t>
      </w:r>
      <w:r w:rsidRPr="00FD70E6">
        <w:rPr>
          <w:spacing w:val="-1"/>
          <w:sz w:val="24"/>
          <w:szCs w:val="24"/>
        </w:rPr>
        <w:t>е</w:t>
      </w:r>
      <w:r w:rsidRPr="00FD70E6">
        <w:rPr>
          <w:sz w:val="24"/>
          <w:szCs w:val="24"/>
        </w:rPr>
        <w:t>ктивы</w:t>
      </w:r>
      <w:r w:rsidRPr="00FD70E6">
        <w:rPr>
          <w:spacing w:val="-1"/>
          <w:sz w:val="24"/>
          <w:szCs w:val="24"/>
        </w:rPr>
        <w:t xml:space="preserve"> </w:t>
      </w:r>
      <w:r w:rsidRPr="00FD70E6">
        <w:rPr>
          <w:sz w:val="24"/>
          <w:szCs w:val="24"/>
        </w:rPr>
        <w:t xml:space="preserve">в </w:t>
      </w:r>
      <w:r w:rsidRPr="00FD70E6">
        <w:rPr>
          <w:spacing w:val="-2"/>
          <w:sz w:val="24"/>
          <w:szCs w:val="24"/>
        </w:rPr>
        <w:t>и</w:t>
      </w:r>
      <w:r w:rsidRPr="00FD70E6">
        <w:rPr>
          <w:sz w:val="24"/>
          <w:szCs w:val="24"/>
        </w:rPr>
        <w:t>х</w:t>
      </w:r>
      <w:r w:rsidRPr="00FD70E6">
        <w:rPr>
          <w:spacing w:val="2"/>
          <w:sz w:val="24"/>
          <w:szCs w:val="24"/>
        </w:rPr>
        <w:t xml:space="preserve"> </w:t>
      </w:r>
      <w:r w:rsidRPr="00FD70E6">
        <w:rPr>
          <w:sz w:val="24"/>
          <w:szCs w:val="24"/>
        </w:rPr>
        <w:t>в</w:t>
      </w:r>
      <w:r w:rsidRPr="00FD70E6">
        <w:rPr>
          <w:spacing w:val="-1"/>
          <w:sz w:val="24"/>
          <w:szCs w:val="24"/>
        </w:rPr>
        <w:t>ы</w:t>
      </w:r>
      <w:r w:rsidRPr="00FD70E6">
        <w:rPr>
          <w:spacing w:val="-2"/>
          <w:sz w:val="24"/>
          <w:szCs w:val="24"/>
        </w:rPr>
        <w:t>п</w:t>
      </w:r>
      <w:r w:rsidRPr="00FD70E6">
        <w:rPr>
          <w:sz w:val="24"/>
          <w:szCs w:val="24"/>
        </w:rPr>
        <w:t>ол</w:t>
      </w:r>
      <w:r w:rsidRPr="00FD70E6">
        <w:rPr>
          <w:spacing w:val="1"/>
          <w:sz w:val="24"/>
          <w:szCs w:val="24"/>
        </w:rPr>
        <w:t>н</w:t>
      </w:r>
      <w:r w:rsidRPr="00FD70E6">
        <w:rPr>
          <w:spacing w:val="-1"/>
          <w:sz w:val="24"/>
          <w:szCs w:val="24"/>
        </w:rPr>
        <w:t>е</w:t>
      </w:r>
      <w:r w:rsidRPr="00FD70E6">
        <w:rPr>
          <w:sz w:val="24"/>
          <w:szCs w:val="24"/>
        </w:rPr>
        <w:t>ни</w:t>
      </w:r>
      <w:r w:rsidRPr="00FD70E6">
        <w:rPr>
          <w:spacing w:val="-1"/>
          <w:sz w:val="24"/>
          <w:szCs w:val="24"/>
        </w:rPr>
        <w:t>е</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rPr>
          <w:sz w:val="24"/>
          <w:szCs w:val="24"/>
        </w:rPr>
      </w:pPr>
      <w:r w:rsidRPr="00FD70E6">
        <w:rPr>
          <w:b/>
          <w:bCs/>
          <w:sz w:val="24"/>
          <w:szCs w:val="24"/>
        </w:rPr>
        <w:t>П</w:t>
      </w:r>
      <w:r w:rsidRPr="00FD70E6">
        <w:rPr>
          <w:b/>
          <w:bCs/>
          <w:spacing w:val="1"/>
          <w:sz w:val="24"/>
          <w:szCs w:val="24"/>
        </w:rPr>
        <w:t>р</w:t>
      </w:r>
      <w:r w:rsidRPr="00FD70E6">
        <w:rPr>
          <w:b/>
          <w:bCs/>
          <w:spacing w:val="-1"/>
          <w:sz w:val="24"/>
          <w:szCs w:val="24"/>
        </w:rPr>
        <w:t>е</w:t>
      </w:r>
      <w:r w:rsidRPr="00FD70E6">
        <w:rPr>
          <w:b/>
          <w:bCs/>
          <w:sz w:val="24"/>
          <w:szCs w:val="24"/>
        </w:rPr>
        <w:t>дм</w:t>
      </w:r>
      <w:r w:rsidRPr="00FD70E6">
        <w:rPr>
          <w:b/>
          <w:bCs/>
          <w:spacing w:val="-2"/>
          <w:sz w:val="24"/>
          <w:szCs w:val="24"/>
        </w:rPr>
        <w:t>е</w:t>
      </w:r>
      <w:r w:rsidRPr="00FD70E6">
        <w:rPr>
          <w:b/>
          <w:bCs/>
          <w:spacing w:val="1"/>
          <w:sz w:val="24"/>
          <w:szCs w:val="24"/>
        </w:rPr>
        <w:t>т</w:t>
      </w:r>
      <w:r w:rsidRPr="00FD70E6">
        <w:rPr>
          <w:b/>
          <w:bCs/>
          <w:sz w:val="24"/>
          <w:szCs w:val="24"/>
        </w:rPr>
        <w:t xml:space="preserve">ные </w:t>
      </w:r>
      <w:r w:rsidRPr="00FD70E6">
        <w:rPr>
          <w:sz w:val="24"/>
          <w:szCs w:val="24"/>
        </w:rPr>
        <w:t>р</w:t>
      </w:r>
      <w:r w:rsidRPr="00FD70E6">
        <w:rPr>
          <w:spacing w:val="-1"/>
          <w:sz w:val="24"/>
          <w:szCs w:val="24"/>
        </w:rPr>
        <w:t>е</w:t>
      </w:r>
      <w:r w:rsidRPr="00FD70E6">
        <w:rPr>
          <w:spacing w:val="3"/>
          <w:sz w:val="24"/>
          <w:szCs w:val="24"/>
        </w:rPr>
        <w:t>з</w:t>
      </w:r>
      <w:r w:rsidRPr="00FD70E6">
        <w:rPr>
          <w:spacing w:val="-8"/>
          <w:sz w:val="24"/>
          <w:szCs w:val="24"/>
        </w:rPr>
        <w:t>у</w:t>
      </w:r>
      <w:r w:rsidRPr="00FD70E6">
        <w:rPr>
          <w:sz w:val="24"/>
          <w:szCs w:val="24"/>
        </w:rPr>
        <w:t>льт</w:t>
      </w:r>
      <w:r w:rsidRPr="00FD70E6">
        <w:rPr>
          <w:spacing w:val="-1"/>
          <w:sz w:val="24"/>
          <w:szCs w:val="24"/>
        </w:rPr>
        <w:t>а</w:t>
      </w:r>
      <w:r w:rsidRPr="00FD70E6">
        <w:rPr>
          <w:sz w:val="24"/>
          <w:szCs w:val="24"/>
        </w:rPr>
        <w:t>ты</w:t>
      </w:r>
      <w:r w:rsidRPr="00FD70E6">
        <w:rPr>
          <w:spacing w:val="49"/>
          <w:sz w:val="24"/>
          <w:szCs w:val="24"/>
        </w:rPr>
        <w:t xml:space="preserve"> </w:t>
      </w:r>
      <w:r w:rsidRPr="00FD70E6">
        <w:rPr>
          <w:sz w:val="24"/>
          <w:szCs w:val="24"/>
        </w:rPr>
        <w:t>о</w:t>
      </w:r>
      <w:r w:rsidRPr="00FD70E6">
        <w:rPr>
          <w:spacing w:val="-1"/>
          <w:sz w:val="24"/>
          <w:szCs w:val="24"/>
        </w:rPr>
        <w:t>с</w:t>
      </w:r>
      <w:r w:rsidRPr="00FD70E6">
        <w:rPr>
          <w:sz w:val="24"/>
          <w:szCs w:val="24"/>
        </w:rPr>
        <w:t>во</w:t>
      </w:r>
      <w:r w:rsidRPr="00FD70E6">
        <w:rPr>
          <w:spacing w:val="-2"/>
          <w:sz w:val="24"/>
          <w:szCs w:val="24"/>
        </w:rPr>
        <w:t>е</w:t>
      </w:r>
      <w:r w:rsidRPr="00FD70E6">
        <w:rPr>
          <w:sz w:val="24"/>
          <w:szCs w:val="24"/>
        </w:rPr>
        <w:t>ния</w:t>
      </w:r>
      <w:r w:rsidRPr="00FD70E6">
        <w:rPr>
          <w:spacing w:val="50"/>
          <w:sz w:val="24"/>
          <w:szCs w:val="24"/>
        </w:rPr>
        <w:t xml:space="preserve"> </w:t>
      </w:r>
      <w:r w:rsidRPr="00FD70E6">
        <w:rPr>
          <w:sz w:val="24"/>
          <w:szCs w:val="24"/>
        </w:rPr>
        <w:t>прогр</w:t>
      </w:r>
      <w:r w:rsidRPr="00FD70E6">
        <w:rPr>
          <w:spacing w:val="-1"/>
          <w:sz w:val="24"/>
          <w:szCs w:val="24"/>
        </w:rPr>
        <w:t>ам</w:t>
      </w:r>
      <w:r w:rsidRPr="00FD70E6">
        <w:rPr>
          <w:spacing w:val="1"/>
          <w:sz w:val="24"/>
          <w:szCs w:val="24"/>
        </w:rPr>
        <w:t>м</w:t>
      </w:r>
      <w:r w:rsidRPr="00FD70E6">
        <w:rPr>
          <w:sz w:val="24"/>
          <w:szCs w:val="24"/>
        </w:rPr>
        <w:t>ы</w:t>
      </w:r>
      <w:r w:rsidRPr="00FD70E6">
        <w:rPr>
          <w:spacing w:val="53"/>
          <w:sz w:val="24"/>
          <w:szCs w:val="24"/>
        </w:rPr>
        <w:t xml:space="preserve"> </w:t>
      </w:r>
      <w:r w:rsidRPr="00FD70E6">
        <w:rPr>
          <w:sz w:val="24"/>
          <w:szCs w:val="24"/>
        </w:rPr>
        <w:t>–</w:t>
      </w:r>
      <w:r w:rsidRPr="00FD70E6">
        <w:rPr>
          <w:spacing w:val="50"/>
          <w:sz w:val="24"/>
          <w:szCs w:val="24"/>
        </w:rPr>
        <w:t xml:space="preserve"> </w:t>
      </w:r>
      <w:r w:rsidRPr="00FD70E6">
        <w:rPr>
          <w:spacing w:val="2"/>
          <w:sz w:val="24"/>
          <w:szCs w:val="24"/>
        </w:rPr>
        <w:t>х</w:t>
      </w:r>
      <w:r w:rsidRPr="00FD70E6">
        <w:rPr>
          <w:spacing w:val="-1"/>
          <w:sz w:val="24"/>
          <w:szCs w:val="24"/>
        </w:rPr>
        <w:t>а</w:t>
      </w:r>
      <w:r w:rsidRPr="00FD70E6">
        <w:rPr>
          <w:sz w:val="24"/>
          <w:szCs w:val="24"/>
        </w:rPr>
        <w:t>р</w:t>
      </w:r>
      <w:r w:rsidRPr="00FD70E6">
        <w:rPr>
          <w:spacing w:val="-1"/>
          <w:sz w:val="24"/>
          <w:szCs w:val="24"/>
        </w:rPr>
        <w:t>а</w:t>
      </w:r>
      <w:r w:rsidRPr="00FD70E6">
        <w:rPr>
          <w:sz w:val="24"/>
          <w:szCs w:val="24"/>
        </w:rPr>
        <w:t>кт</w:t>
      </w:r>
      <w:r w:rsidRPr="00FD70E6">
        <w:rPr>
          <w:spacing w:val="-1"/>
          <w:sz w:val="24"/>
          <w:szCs w:val="24"/>
        </w:rPr>
        <w:t>е</w:t>
      </w:r>
      <w:r w:rsidRPr="00FD70E6">
        <w:rPr>
          <w:sz w:val="24"/>
          <w:szCs w:val="24"/>
        </w:rPr>
        <w:t>ри</w:t>
      </w:r>
      <w:r w:rsidRPr="00FD70E6">
        <w:rPr>
          <w:spacing w:val="3"/>
          <w:sz w:val="24"/>
          <w:szCs w:val="24"/>
        </w:rPr>
        <w:t>з</w:t>
      </w:r>
      <w:r w:rsidRPr="00FD70E6">
        <w:rPr>
          <w:spacing w:val="-8"/>
          <w:sz w:val="24"/>
          <w:szCs w:val="24"/>
        </w:rPr>
        <w:t>у</w:t>
      </w:r>
      <w:r w:rsidRPr="00FD70E6">
        <w:rPr>
          <w:sz w:val="24"/>
          <w:szCs w:val="24"/>
        </w:rPr>
        <w:t>ют</w:t>
      </w:r>
      <w:r w:rsidRPr="00FD70E6">
        <w:rPr>
          <w:spacing w:val="53"/>
          <w:sz w:val="24"/>
          <w:szCs w:val="24"/>
        </w:rPr>
        <w:t xml:space="preserve"> </w:t>
      </w: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ние</w:t>
      </w:r>
      <w:r w:rsidRPr="00FD70E6">
        <w:rPr>
          <w:spacing w:val="49"/>
          <w:sz w:val="24"/>
          <w:szCs w:val="24"/>
        </w:rPr>
        <w:t xml:space="preserve"> </w:t>
      </w:r>
      <w:r w:rsidRPr="00FD70E6">
        <w:rPr>
          <w:sz w:val="24"/>
          <w:szCs w:val="24"/>
        </w:rPr>
        <w:t>и</w:t>
      </w:r>
      <w:r w:rsidRPr="00FD70E6">
        <w:rPr>
          <w:spacing w:val="51"/>
          <w:sz w:val="24"/>
          <w:szCs w:val="24"/>
        </w:rPr>
        <w:t xml:space="preserve"> </w:t>
      </w:r>
      <w:r w:rsidRPr="00FD70E6">
        <w:rPr>
          <w:sz w:val="24"/>
          <w:szCs w:val="24"/>
        </w:rPr>
        <w:t>опыт</w:t>
      </w:r>
      <w:r w:rsidRPr="00FD70E6">
        <w:rPr>
          <w:spacing w:val="50"/>
          <w:sz w:val="24"/>
          <w:szCs w:val="24"/>
        </w:rPr>
        <w:t xml:space="preserve"> </w:t>
      </w:r>
      <w:r w:rsidRPr="00FD70E6">
        <w:rPr>
          <w:spacing w:val="-3"/>
          <w:sz w:val="24"/>
          <w:szCs w:val="24"/>
        </w:rPr>
        <w:t>о</w:t>
      </w:r>
      <w:r w:rsidRPr="00FD70E6">
        <w:rPr>
          <w:spacing w:val="2"/>
          <w:sz w:val="24"/>
          <w:szCs w:val="24"/>
        </w:rPr>
        <w:t>б</w:t>
      </w:r>
      <w:r w:rsidRPr="00FD70E6">
        <w:rPr>
          <w:spacing w:val="-5"/>
          <w:sz w:val="24"/>
          <w:szCs w:val="24"/>
        </w:rPr>
        <w:t>у</w:t>
      </w:r>
      <w:r w:rsidRPr="00FD70E6">
        <w:rPr>
          <w:spacing w:val="-1"/>
          <w:sz w:val="24"/>
          <w:szCs w:val="24"/>
        </w:rPr>
        <w:t>ча</w:t>
      </w:r>
      <w:r w:rsidRPr="00FD70E6">
        <w:rPr>
          <w:sz w:val="24"/>
          <w:szCs w:val="24"/>
        </w:rPr>
        <w:t>ю</w:t>
      </w:r>
      <w:r w:rsidRPr="00FD70E6">
        <w:rPr>
          <w:spacing w:val="2"/>
          <w:sz w:val="24"/>
          <w:szCs w:val="24"/>
        </w:rPr>
        <w:t>щ</w:t>
      </w:r>
      <w:r w:rsidRPr="00FD70E6">
        <w:rPr>
          <w:sz w:val="24"/>
          <w:szCs w:val="24"/>
        </w:rPr>
        <w:t>и</w:t>
      </w:r>
      <w:r w:rsidRPr="00FD70E6">
        <w:rPr>
          <w:spacing w:val="2"/>
          <w:sz w:val="24"/>
          <w:szCs w:val="24"/>
        </w:rPr>
        <w:t>х</w:t>
      </w:r>
      <w:r w:rsidRPr="00FD70E6">
        <w:rPr>
          <w:spacing w:val="-1"/>
          <w:sz w:val="24"/>
          <w:szCs w:val="24"/>
        </w:rPr>
        <w:t>с</w:t>
      </w:r>
      <w:r w:rsidRPr="00FD70E6">
        <w:rPr>
          <w:sz w:val="24"/>
          <w:szCs w:val="24"/>
        </w:rPr>
        <w:t>я, которые</w:t>
      </w:r>
      <w:r w:rsidRPr="00FD70E6">
        <w:rPr>
          <w:spacing w:val="-2"/>
          <w:sz w:val="24"/>
          <w:szCs w:val="24"/>
        </w:rPr>
        <w:t xml:space="preserve"> </w:t>
      </w:r>
      <w:r w:rsidRPr="00FD70E6">
        <w:rPr>
          <w:sz w:val="24"/>
          <w:szCs w:val="24"/>
        </w:rPr>
        <w:t>приобр</w:t>
      </w:r>
      <w:r w:rsidRPr="00FD70E6">
        <w:rPr>
          <w:spacing w:val="-1"/>
          <w:sz w:val="24"/>
          <w:szCs w:val="24"/>
        </w:rPr>
        <w:t>е</w:t>
      </w:r>
      <w:r w:rsidRPr="00FD70E6">
        <w:rPr>
          <w:sz w:val="24"/>
          <w:szCs w:val="24"/>
        </w:rPr>
        <w:t>т</w:t>
      </w:r>
      <w:r w:rsidRPr="00FD70E6">
        <w:rPr>
          <w:spacing w:val="-1"/>
          <w:sz w:val="24"/>
          <w:szCs w:val="24"/>
        </w:rPr>
        <w:t>а</w:t>
      </w:r>
      <w:r w:rsidRPr="00FD70E6">
        <w:rPr>
          <w:sz w:val="24"/>
          <w:szCs w:val="24"/>
        </w:rPr>
        <w:t>ют</w:t>
      </w:r>
      <w:r w:rsidRPr="00FD70E6">
        <w:rPr>
          <w:spacing w:val="-4"/>
          <w:sz w:val="24"/>
          <w:szCs w:val="24"/>
        </w:rPr>
        <w:t>с</w:t>
      </w:r>
      <w:r w:rsidRPr="00FD70E6">
        <w:rPr>
          <w:sz w:val="24"/>
          <w:szCs w:val="24"/>
        </w:rPr>
        <w:t>я и з</w:t>
      </w:r>
      <w:r w:rsidRPr="00FD70E6">
        <w:rPr>
          <w:spacing w:val="-1"/>
          <w:sz w:val="24"/>
          <w:szCs w:val="24"/>
        </w:rPr>
        <w:t>а</w:t>
      </w:r>
      <w:r w:rsidRPr="00FD70E6">
        <w:rPr>
          <w:sz w:val="24"/>
          <w:szCs w:val="24"/>
        </w:rPr>
        <w:t>кр</w:t>
      </w:r>
      <w:r w:rsidRPr="00FD70E6">
        <w:rPr>
          <w:spacing w:val="-1"/>
          <w:sz w:val="24"/>
          <w:szCs w:val="24"/>
        </w:rPr>
        <w:t>е</w:t>
      </w:r>
      <w:r w:rsidRPr="00FD70E6">
        <w:rPr>
          <w:sz w:val="24"/>
          <w:szCs w:val="24"/>
        </w:rPr>
        <w:t>пля</w:t>
      </w:r>
      <w:r w:rsidRPr="00FD70E6">
        <w:rPr>
          <w:spacing w:val="-2"/>
          <w:sz w:val="24"/>
          <w:szCs w:val="24"/>
        </w:rPr>
        <w:t>ю</w:t>
      </w:r>
      <w:r w:rsidRPr="00FD70E6">
        <w:rPr>
          <w:sz w:val="24"/>
          <w:szCs w:val="24"/>
        </w:rPr>
        <w:t>т</w:t>
      </w:r>
      <w:r w:rsidRPr="00FD70E6">
        <w:rPr>
          <w:spacing w:val="2"/>
          <w:sz w:val="24"/>
          <w:szCs w:val="24"/>
        </w:rPr>
        <w:t>с</w:t>
      </w:r>
      <w:r w:rsidRPr="00FD70E6">
        <w:rPr>
          <w:sz w:val="24"/>
          <w:szCs w:val="24"/>
        </w:rPr>
        <w:t>я в пр</w:t>
      </w:r>
      <w:r w:rsidRPr="00FD70E6">
        <w:rPr>
          <w:spacing w:val="-3"/>
          <w:sz w:val="24"/>
          <w:szCs w:val="24"/>
        </w:rPr>
        <w:t>о</w:t>
      </w:r>
      <w:r w:rsidRPr="00FD70E6">
        <w:rPr>
          <w:sz w:val="24"/>
          <w:szCs w:val="24"/>
        </w:rPr>
        <w:t>ц</w:t>
      </w:r>
      <w:r w:rsidRPr="00FD70E6">
        <w:rPr>
          <w:spacing w:val="-1"/>
          <w:sz w:val="24"/>
          <w:szCs w:val="24"/>
        </w:rPr>
        <w:t>есс</w:t>
      </w:r>
      <w:r w:rsidRPr="00FD70E6">
        <w:rPr>
          <w:sz w:val="24"/>
          <w:szCs w:val="24"/>
        </w:rPr>
        <w:t>е</w:t>
      </w:r>
      <w:r w:rsidRPr="00FD70E6">
        <w:rPr>
          <w:spacing w:val="-1"/>
          <w:sz w:val="24"/>
          <w:szCs w:val="24"/>
        </w:rPr>
        <w:t xml:space="preserve"> </w:t>
      </w:r>
      <w:r w:rsidRPr="00FD70E6">
        <w:rPr>
          <w:sz w:val="24"/>
          <w:szCs w:val="24"/>
        </w:rPr>
        <w:t>о</w:t>
      </w:r>
      <w:r w:rsidRPr="00FD70E6">
        <w:rPr>
          <w:spacing w:val="1"/>
          <w:sz w:val="24"/>
          <w:szCs w:val="24"/>
        </w:rPr>
        <w:t>с</w:t>
      </w:r>
      <w:r w:rsidRPr="00FD70E6">
        <w:rPr>
          <w:sz w:val="24"/>
          <w:szCs w:val="24"/>
        </w:rPr>
        <w:t>во</w:t>
      </w:r>
      <w:r w:rsidRPr="00FD70E6">
        <w:rPr>
          <w:spacing w:val="-2"/>
          <w:sz w:val="24"/>
          <w:szCs w:val="24"/>
        </w:rPr>
        <w:t>е</w:t>
      </w:r>
      <w:r w:rsidRPr="00FD70E6">
        <w:rPr>
          <w:sz w:val="24"/>
          <w:szCs w:val="24"/>
        </w:rPr>
        <w:t>ния</w:t>
      </w:r>
      <w:r w:rsidRPr="00FD70E6">
        <w:rPr>
          <w:spacing w:val="2"/>
          <w:sz w:val="24"/>
          <w:szCs w:val="24"/>
        </w:rPr>
        <w:t xml:space="preserve"> </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б</w:t>
      </w:r>
      <w:r w:rsidRPr="00FD70E6">
        <w:rPr>
          <w:spacing w:val="1"/>
          <w:sz w:val="24"/>
          <w:szCs w:val="24"/>
        </w:rPr>
        <w:t>н</w:t>
      </w:r>
      <w:r w:rsidRPr="00FD70E6">
        <w:rPr>
          <w:sz w:val="24"/>
          <w:szCs w:val="24"/>
        </w:rPr>
        <w:t>ого пр</w:t>
      </w:r>
      <w:r w:rsidRPr="00FD70E6">
        <w:rPr>
          <w:spacing w:val="-1"/>
          <w:sz w:val="24"/>
          <w:szCs w:val="24"/>
        </w:rPr>
        <w:t>е</w:t>
      </w:r>
      <w:r w:rsidRPr="00FD70E6">
        <w:rPr>
          <w:sz w:val="24"/>
          <w:szCs w:val="24"/>
        </w:rPr>
        <w:t>дм</w:t>
      </w:r>
      <w:r w:rsidRPr="00FD70E6">
        <w:rPr>
          <w:spacing w:val="-2"/>
          <w:sz w:val="24"/>
          <w:szCs w:val="24"/>
        </w:rPr>
        <w:t>е</w:t>
      </w:r>
      <w:r w:rsidRPr="00FD70E6">
        <w:rPr>
          <w:sz w:val="24"/>
          <w:szCs w:val="24"/>
        </w:rPr>
        <w:t>т</w:t>
      </w:r>
      <w:r w:rsidRPr="00FD70E6">
        <w:rPr>
          <w:spacing w:val="-1"/>
          <w:sz w:val="24"/>
          <w:szCs w:val="24"/>
        </w:rPr>
        <w:t>а</w:t>
      </w:r>
      <w:r w:rsidRPr="00FD70E6">
        <w:rPr>
          <w:sz w:val="24"/>
          <w:szCs w:val="24"/>
        </w:rPr>
        <w:t>.</w:t>
      </w:r>
    </w:p>
    <w:p w:rsidR="00D242A7" w:rsidRPr="00FD70E6" w:rsidRDefault="00D242A7" w:rsidP="004B4ACF">
      <w:pPr>
        <w:numPr>
          <w:ilvl w:val="0"/>
          <w:numId w:val="152"/>
        </w:numPr>
        <w:tabs>
          <w:tab w:val="left" w:pos="337"/>
        </w:tabs>
        <w:autoSpaceDE/>
        <w:autoSpaceDN/>
        <w:ind w:right="-30" w:firstLine="0"/>
        <w:jc w:val="both"/>
        <w:rPr>
          <w:sz w:val="24"/>
          <w:szCs w:val="24"/>
        </w:rPr>
      </w:pPr>
      <w:r w:rsidRPr="00FD70E6">
        <w:rPr>
          <w:sz w:val="24"/>
          <w:szCs w:val="24"/>
        </w:rPr>
        <w:t>формиров</w:t>
      </w:r>
      <w:r w:rsidRPr="00FD70E6">
        <w:rPr>
          <w:spacing w:val="-2"/>
          <w:sz w:val="24"/>
          <w:szCs w:val="24"/>
        </w:rPr>
        <w:t>а</w:t>
      </w:r>
      <w:r w:rsidRPr="00FD70E6">
        <w:rPr>
          <w:sz w:val="24"/>
          <w:szCs w:val="24"/>
        </w:rPr>
        <w:t>ние</w:t>
      </w:r>
      <w:r w:rsidRPr="00FD70E6">
        <w:rPr>
          <w:spacing w:val="42"/>
          <w:sz w:val="24"/>
          <w:szCs w:val="24"/>
        </w:rPr>
        <w:t xml:space="preserve"> </w:t>
      </w:r>
      <w:r w:rsidRPr="00FD70E6">
        <w:rPr>
          <w:sz w:val="24"/>
          <w:szCs w:val="24"/>
        </w:rPr>
        <w:t>п</w:t>
      </w:r>
      <w:r w:rsidRPr="00FD70E6">
        <w:rPr>
          <w:spacing w:val="-1"/>
          <w:sz w:val="24"/>
          <w:szCs w:val="24"/>
        </w:rPr>
        <w:t>е</w:t>
      </w:r>
      <w:r w:rsidRPr="00FD70E6">
        <w:rPr>
          <w:sz w:val="24"/>
          <w:szCs w:val="24"/>
        </w:rPr>
        <w:t>рв</w:t>
      </w:r>
      <w:r w:rsidRPr="00FD70E6">
        <w:rPr>
          <w:spacing w:val="-3"/>
          <w:sz w:val="24"/>
          <w:szCs w:val="24"/>
        </w:rPr>
        <w:t>о</w:t>
      </w:r>
      <w:r w:rsidRPr="00FD70E6">
        <w:rPr>
          <w:sz w:val="24"/>
          <w:szCs w:val="24"/>
        </w:rPr>
        <w:t>н</w:t>
      </w:r>
      <w:r w:rsidRPr="00FD70E6">
        <w:rPr>
          <w:spacing w:val="-1"/>
          <w:sz w:val="24"/>
          <w:szCs w:val="24"/>
        </w:rPr>
        <w:t>ача</w:t>
      </w:r>
      <w:r w:rsidRPr="00FD70E6">
        <w:rPr>
          <w:sz w:val="24"/>
          <w:szCs w:val="24"/>
        </w:rPr>
        <w:t>льных</w:t>
      </w:r>
      <w:r w:rsidRPr="00FD70E6">
        <w:rPr>
          <w:spacing w:val="42"/>
          <w:sz w:val="24"/>
          <w:szCs w:val="24"/>
        </w:rPr>
        <w:t xml:space="preserve"> </w:t>
      </w:r>
      <w:r w:rsidRPr="00FD70E6">
        <w:rPr>
          <w:sz w:val="24"/>
          <w:szCs w:val="24"/>
        </w:rPr>
        <w:t>пр</w:t>
      </w:r>
      <w:r w:rsidRPr="00FD70E6">
        <w:rPr>
          <w:spacing w:val="-1"/>
          <w:sz w:val="24"/>
          <w:szCs w:val="24"/>
        </w:rPr>
        <w:t>е</w:t>
      </w:r>
      <w:r w:rsidRPr="00FD70E6">
        <w:rPr>
          <w:sz w:val="24"/>
          <w:szCs w:val="24"/>
        </w:rPr>
        <w:t>д</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вл</w:t>
      </w:r>
      <w:r w:rsidRPr="00FD70E6">
        <w:rPr>
          <w:spacing w:val="-2"/>
          <w:sz w:val="24"/>
          <w:szCs w:val="24"/>
        </w:rPr>
        <w:t>е</w:t>
      </w:r>
      <w:r w:rsidRPr="00FD70E6">
        <w:rPr>
          <w:sz w:val="24"/>
          <w:szCs w:val="24"/>
        </w:rPr>
        <w:t>ний</w:t>
      </w:r>
      <w:r w:rsidRPr="00FD70E6">
        <w:rPr>
          <w:spacing w:val="41"/>
          <w:sz w:val="24"/>
          <w:szCs w:val="24"/>
        </w:rPr>
        <w:t xml:space="preserve"> </w:t>
      </w:r>
      <w:r w:rsidRPr="00FD70E6">
        <w:rPr>
          <w:sz w:val="24"/>
          <w:szCs w:val="24"/>
        </w:rPr>
        <w:t>о</w:t>
      </w:r>
      <w:r w:rsidRPr="00FD70E6">
        <w:rPr>
          <w:spacing w:val="42"/>
          <w:sz w:val="24"/>
          <w:szCs w:val="24"/>
        </w:rPr>
        <w:t xml:space="preserve"> </w:t>
      </w:r>
      <w:r w:rsidRPr="00FD70E6">
        <w:rPr>
          <w:sz w:val="24"/>
          <w:szCs w:val="24"/>
        </w:rPr>
        <w:t>др</w:t>
      </w:r>
      <w:r w:rsidRPr="00FD70E6">
        <w:rPr>
          <w:spacing w:val="-1"/>
          <w:sz w:val="24"/>
          <w:szCs w:val="24"/>
        </w:rPr>
        <w:t>е</w:t>
      </w:r>
      <w:r w:rsidRPr="00FD70E6">
        <w:rPr>
          <w:sz w:val="24"/>
          <w:szCs w:val="24"/>
        </w:rPr>
        <w:t>вн</w:t>
      </w:r>
      <w:r w:rsidRPr="00FD70E6">
        <w:rPr>
          <w:spacing w:val="-1"/>
          <w:sz w:val="24"/>
          <w:szCs w:val="24"/>
        </w:rPr>
        <w:t>е</w:t>
      </w:r>
      <w:r w:rsidRPr="00FD70E6">
        <w:rPr>
          <w:sz w:val="24"/>
          <w:szCs w:val="24"/>
        </w:rPr>
        <w:t>й</w:t>
      </w:r>
      <w:r w:rsidRPr="00FD70E6">
        <w:rPr>
          <w:spacing w:val="43"/>
          <w:sz w:val="24"/>
          <w:szCs w:val="24"/>
        </w:rPr>
        <w:t xml:space="preserve"> </w:t>
      </w:r>
      <w:r w:rsidRPr="00FD70E6">
        <w:rPr>
          <w:sz w:val="24"/>
          <w:szCs w:val="24"/>
        </w:rPr>
        <w:t>игр</w:t>
      </w:r>
      <w:r w:rsidRPr="00FD70E6">
        <w:rPr>
          <w:spacing w:val="-1"/>
          <w:sz w:val="24"/>
          <w:szCs w:val="24"/>
        </w:rPr>
        <w:t>е</w:t>
      </w:r>
      <w:r w:rsidRPr="00FD70E6">
        <w:rPr>
          <w:sz w:val="24"/>
          <w:szCs w:val="24"/>
        </w:rPr>
        <w:t>,</w:t>
      </w:r>
      <w:r w:rsidRPr="00FD70E6">
        <w:rPr>
          <w:spacing w:val="42"/>
          <w:sz w:val="24"/>
          <w:szCs w:val="24"/>
        </w:rPr>
        <w:t xml:space="preserve"> </w:t>
      </w:r>
      <w:r w:rsidRPr="00FD70E6">
        <w:rPr>
          <w:sz w:val="24"/>
          <w:szCs w:val="24"/>
        </w:rPr>
        <w:t>о</w:t>
      </w:r>
      <w:r w:rsidRPr="00FD70E6">
        <w:rPr>
          <w:spacing w:val="40"/>
          <w:sz w:val="24"/>
          <w:szCs w:val="24"/>
        </w:rPr>
        <w:t xml:space="preserve"> </w:t>
      </w:r>
      <w:r w:rsidRPr="00FD70E6">
        <w:rPr>
          <w:spacing w:val="-1"/>
          <w:sz w:val="24"/>
          <w:szCs w:val="24"/>
        </w:rPr>
        <w:t>е</w:t>
      </w:r>
      <w:r w:rsidRPr="00FD70E6">
        <w:rPr>
          <w:sz w:val="24"/>
          <w:szCs w:val="24"/>
        </w:rPr>
        <w:t>е</w:t>
      </w:r>
      <w:r w:rsidRPr="00FD70E6">
        <w:rPr>
          <w:spacing w:val="42"/>
          <w:sz w:val="24"/>
          <w:szCs w:val="24"/>
        </w:rPr>
        <w:t xml:space="preserve"> </w:t>
      </w:r>
      <w:r w:rsidRPr="00FD70E6">
        <w:rPr>
          <w:sz w:val="24"/>
          <w:szCs w:val="24"/>
        </w:rPr>
        <w:t>пози</w:t>
      </w:r>
      <w:r w:rsidRPr="00FD70E6">
        <w:rPr>
          <w:spacing w:val="-2"/>
          <w:sz w:val="24"/>
          <w:szCs w:val="24"/>
        </w:rPr>
        <w:t>т</w:t>
      </w:r>
      <w:r w:rsidRPr="00FD70E6">
        <w:rPr>
          <w:sz w:val="24"/>
          <w:szCs w:val="24"/>
        </w:rPr>
        <w:t>ивном</w:t>
      </w:r>
      <w:r w:rsidRPr="00FD70E6">
        <w:rPr>
          <w:spacing w:val="42"/>
          <w:sz w:val="24"/>
          <w:szCs w:val="24"/>
        </w:rPr>
        <w:t xml:space="preserve"> </w:t>
      </w:r>
      <w:r w:rsidRPr="00FD70E6">
        <w:rPr>
          <w:sz w:val="24"/>
          <w:szCs w:val="24"/>
        </w:rPr>
        <w:t>вли</w:t>
      </w:r>
      <w:r w:rsidRPr="00FD70E6">
        <w:rPr>
          <w:spacing w:val="-3"/>
          <w:sz w:val="24"/>
          <w:szCs w:val="24"/>
        </w:rPr>
        <w:t>я</w:t>
      </w:r>
      <w:r w:rsidRPr="00FD70E6">
        <w:rPr>
          <w:spacing w:val="-2"/>
          <w:sz w:val="24"/>
          <w:szCs w:val="24"/>
        </w:rPr>
        <w:t>н</w:t>
      </w:r>
      <w:r w:rsidRPr="00FD70E6">
        <w:rPr>
          <w:sz w:val="24"/>
          <w:szCs w:val="24"/>
        </w:rPr>
        <w:t>ии</w:t>
      </w:r>
      <w:r w:rsidRPr="00FD70E6">
        <w:rPr>
          <w:spacing w:val="41"/>
          <w:sz w:val="24"/>
          <w:szCs w:val="24"/>
        </w:rPr>
        <w:t xml:space="preserve"> </w:t>
      </w:r>
      <w:r w:rsidRPr="00FD70E6">
        <w:rPr>
          <w:sz w:val="24"/>
          <w:szCs w:val="24"/>
        </w:rPr>
        <w:t>на р</w:t>
      </w:r>
      <w:r w:rsidRPr="00FD70E6">
        <w:rPr>
          <w:spacing w:val="-1"/>
          <w:sz w:val="24"/>
          <w:szCs w:val="24"/>
        </w:rPr>
        <w:t>а</w:t>
      </w:r>
      <w:r w:rsidRPr="00FD70E6">
        <w:rPr>
          <w:sz w:val="24"/>
          <w:szCs w:val="24"/>
        </w:rPr>
        <w:t>звитие</w:t>
      </w:r>
      <w:r w:rsidRPr="00FD70E6">
        <w:rPr>
          <w:spacing w:val="46"/>
          <w:sz w:val="24"/>
          <w:szCs w:val="24"/>
        </w:rPr>
        <w:t xml:space="preserve"> </w:t>
      </w:r>
      <w:r w:rsidRPr="00FD70E6">
        <w:rPr>
          <w:spacing w:val="-1"/>
          <w:sz w:val="24"/>
          <w:szCs w:val="24"/>
        </w:rPr>
        <w:t>че</w:t>
      </w:r>
      <w:r w:rsidRPr="00FD70E6">
        <w:rPr>
          <w:sz w:val="24"/>
          <w:szCs w:val="24"/>
        </w:rPr>
        <w:t>лов</w:t>
      </w:r>
      <w:r w:rsidRPr="00FD70E6">
        <w:rPr>
          <w:spacing w:val="-2"/>
          <w:sz w:val="24"/>
          <w:szCs w:val="24"/>
        </w:rPr>
        <w:t>е</w:t>
      </w:r>
      <w:r w:rsidRPr="00FD70E6">
        <w:rPr>
          <w:sz w:val="24"/>
          <w:szCs w:val="24"/>
        </w:rPr>
        <w:t>ка</w:t>
      </w:r>
      <w:r w:rsidRPr="00FD70E6">
        <w:rPr>
          <w:spacing w:val="46"/>
          <w:sz w:val="24"/>
          <w:szCs w:val="24"/>
        </w:rPr>
        <w:t xml:space="preserve"> </w:t>
      </w:r>
      <w:r w:rsidRPr="00FD70E6">
        <w:rPr>
          <w:sz w:val="24"/>
          <w:szCs w:val="24"/>
        </w:rPr>
        <w:t>(ф</w:t>
      </w:r>
      <w:r w:rsidRPr="00FD70E6">
        <w:rPr>
          <w:spacing w:val="-2"/>
          <w:sz w:val="24"/>
          <w:szCs w:val="24"/>
        </w:rPr>
        <w:t>и</w:t>
      </w:r>
      <w:r w:rsidRPr="00FD70E6">
        <w:rPr>
          <w:sz w:val="24"/>
          <w:szCs w:val="24"/>
        </w:rPr>
        <w:t>зи</w:t>
      </w:r>
      <w:r w:rsidRPr="00FD70E6">
        <w:rPr>
          <w:spacing w:val="-1"/>
          <w:sz w:val="24"/>
          <w:szCs w:val="24"/>
        </w:rPr>
        <w:t>чес</w:t>
      </w:r>
      <w:r w:rsidRPr="00FD70E6">
        <w:rPr>
          <w:sz w:val="24"/>
          <w:szCs w:val="24"/>
        </w:rPr>
        <w:t>ко</w:t>
      </w:r>
      <w:r w:rsidRPr="00FD70E6">
        <w:rPr>
          <w:spacing w:val="-1"/>
          <w:sz w:val="24"/>
          <w:szCs w:val="24"/>
        </w:rPr>
        <w:t>е</w:t>
      </w:r>
      <w:r w:rsidRPr="00FD70E6">
        <w:rPr>
          <w:sz w:val="24"/>
          <w:szCs w:val="24"/>
        </w:rPr>
        <w:t>,</w:t>
      </w:r>
      <w:r w:rsidRPr="00FD70E6">
        <w:rPr>
          <w:spacing w:val="47"/>
          <w:sz w:val="24"/>
          <w:szCs w:val="24"/>
        </w:rPr>
        <w:t xml:space="preserve"> </w:t>
      </w:r>
      <w:r w:rsidRPr="00FD70E6">
        <w:rPr>
          <w:sz w:val="24"/>
          <w:szCs w:val="24"/>
        </w:rPr>
        <w:t>и</w:t>
      </w:r>
      <w:r w:rsidRPr="00FD70E6">
        <w:rPr>
          <w:spacing w:val="-2"/>
          <w:sz w:val="24"/>
          <w:szCs w:val="24"/>
        </w:rPr>
        <w:t>н</w:t>
      </w:r>
      <w:r w:rsidRPr="00FD70E6">
        <w:rPr>
          <w:sz w:val="24"/>
          <w:szCs w:val="24"/>
        </w:rPr>
        <w:t>т</w:t>
      </w:r>
      <w:r w:rsidRPr="00FD70E6">
        <w:rPr>
          <w:spacing w:val="-1"/>
          <w:sz w:val="24"/>
          <w:szCs w:val="24"/>
        </w:rPr>
        <w:t>е</w:t>
      </w:r>
      <w:r w:rsidRPr="00FD70E6">
        <w:rPr>
          <w:sz w:val="24"/>
          <w:szCs w:val="24"/>
        </w:rPr>
        <w:t>ллек</w:t>
      </w:r>
      <w:r w:rsidRPr="00FD70E6">
        <w:rPr>
          <w:spacing w:val="3"/>
          <w:sz w:val="24"/>
          <w:szCs w:val="24"/>
        </w:rPr>
        <w:t>т</w:t>
      </w:r>
      <w:r w:rsidRPr="00FD70E6">
        <w:rPr>
          <w:spacing w:val="-5"/>
          <w:sz w:val="24"/>
          <w:szCs w:val="24"/>
        </w:rPr>
        <w:t>у</w:t>
      </w:r>
      <w:r w:rsidRPr="00FD70E6">
        <w:rPr>
          <w:spacing w:val="-1"/>
          <w:sz w:val="24"/>
          <w:szCs w:val="24"/>
        </w:rPr>
        <w:t>а</w:t>
      </w:r>
      <w:r w:rsidRPr="00FD70E6">
        <w:rPr>
          <w:spacing w:val="2"/>
          <w:sz w:val="24"/>
          <w:szCs w:val="24"/>
        </w:rPr>
        <w:t>л</w:t>
      </w:r>
      <w:r w:rsidRPr="00FD70E6">
        <w:rPr>
          <w:sz w:val="24"/>
          <w:szCs w:val="24"/>
        </w:rPr>
        <w:t>ьно</w:t>
      </w:r>
      <w:r w:rsidRPr="00FD70E6">
        <w:rPr>
          <w:spacing w:val="-1"/>
          <w:sz w:val="24"/>
          <w:szCs w:val="24"/>
        </w:rPr>
        <w:t>е</w:t>
      </w:r>
      <w:r w:rsidRPr="00FD70E6">
        <w:rPr>
          <w:sz w:val="24"/>
          <w:szCs w:val="24"/>
        </w:rPr>
        <w:t>,</w:t>
      </w:r>
      <w:r w:rsidRPr="00FD70E6">
        <w:rPr>
          <w:spacing w:val="47"/>
          <w:sz w:val="24"/>
          <w:szCs w:val="24"/>
        </w:rPr>
        <w:t xml:space="preserve"> </w:t>
      </w:r>
      <w:r w:rsidRPr="00FD70E6">
        <w:rPr>
          <w:sz w:val="24"/>
          <w:szCs w:val="24"/>
        </w:rPr>
        <w:t>эмо</w:t>
      </w:r>
      <w:r w:rsidRPr="00FD70E6">
        <w:rPr>
          <w:spacing w:val="-2"/>
          <w:sz w:val="24"/>
          <w:szCs w:val="24"/>
        </w:rPr>
        <w:t>ц</w:t>
      </w:r>
      <w:r w:rsidRPr="00FD70E6">
        <w:rPr>
          <w:sz w:val="24"/>
          <w:szCs w:val="24"/>
        </w:rPr>
        <w:t>ион</w:t>
      </w:r>
      <w:r w:rsidRPr="00FD70E6">
        <w:rPr>
          <w:spacing w:val="-1"/>
          <w:sz w:val="24"/>
          <w:szCs w:val="24"/>
        </w:rPr>
        <w:t>а</w:t>
      </w:r>
      <w:r w:rsidRPr="00FD70E6">
        <w:rPr>
          <w:sz w:val="24"/>
          <w:szCs w:val="24"/>
        </w:rPr>
        <w:t>л</w:t>
      </w:r>
      <w:r w:rsidRPr="00FD70E6">
        <w:rPr>
          <w:spacing w:val="-2"/>
          <w:sz w:val="24"/>
          <w:szCs w:val="24"/>
        </w:rPr>
        <w:t>ь</w:t>
      </w:r>
      <w:r w:rsidRPr="00FD70E6">
        <w:rPr>
          <w:sz w:val="24"/>
          <w:szCs w:val="24"/>
        </w:rPr>
        <w:t>но</w:t>
      </w:r>
      <w:r w:rsidRPr="00FD70E6">
        <w:rPr>
          <w:spacing w:val="-1"/>
          <w:sz w:val="24"/>
          <w:szCs w:val="24"/>
        </w:rPr>
        <w:t>е</w:t>
      </w:r>
      <w:r w:rsidRPr="00FD70E6">
        <w:rPr>
          <w:sz w:val="24"/>
          <w:szCs w:val="24"/>
        </w:rPr>
        <w:t>,</w:t>
      </w:r>
      <w:r w:rsidRPr="00FD70E6">
        <w:rPr>
          <w:spacing w:val="45"/>
          <w:sz w:val="24"/>
          <w:szCs w:val="24"/>
        </w:rPr>
        <w:t xml:space="preserve"> </w:t>
      </w:r>
      <w:r w:rsidRPr="00FD70E6">
        <w:rPr>
          <w:spacing w:val="-1"/>
          <w:sz w:val="24"/>
          <w:szCs w:val="24"/>
        </w:rPr>
        <w:t>с</w:t>
      </w:r>
      <w:r w:rsidRPr="00FD70E6">
        <w:rPr>
          <w:sz w:val="24"/>
          <w:szCs w:val="24"/>
        </w:rPr>
        <w:t>оци</w:t>
      </w:r>
      <w:r w:rsidRPr="00FD70E6">
        <w:rPr>
          <w:spacing w:val="-1"/>
          <w:sz w:val="24"/>
          <w:szCs w:val="24"/>
        </w:rPr>
        <w:t>а</w:t>
      </w:r>
      <w:r w:rsidRPr="00FD70E6">
        <w:rPr>
          <w:sz w:val="24"/>
          <w:szCs w:val="24"/>
        </w:rPr>
        <w:t>льно</w:t>
      </w:r>
      <w:r w:rsidRPr="00FD70E6">
        <w:rPr>
          <w:spacing w:val="-1"/>
          <w:sz w:val="24"/>
          <w:szCs w:val="24"/>
        </w:rPr>
        <w:t>е</w:t>
      </w:r>
      <w:r w:rsidRPr="00FD70E6">
        <w:rPr>
          <w:sz w:val="24"/>
          <w:szCs w:val="24"/>
        </w:rPr>
        <w:t>),</w:t>
      </w:r>
      <w:r w:rsidRPr="00FD70E6">
        <w:rPr>
          <w:spacing w:val="47"/>
          <w:sz w:val="24"/>
          <w:szCs w:val="24"/>
        </w:rPr>
        <w:t xml:space="preserve"> </w:t>
      </w:r>
      <w:r w:rsidRPr="00FD70E6">
        <w:rPr>
          <w:sz w:val="24"/>
          <w:szCs w:val="24"/>
        </w:rPr>
        <w:t>о</w:t>
      </w:r>
      <w:r w:rsidRPr="00FD70E6">
        <w:rPr>
          <w:spacing w:val="45"/>
          <w:sz w:val="24"/>
          <w:szCs w:val="24"/>
        </w:rPr>
        <w:t xml:space="preserve"> </w:t>
      </w:r>
      <w:r w:rsidRPr="00FD70E6">
        <w:rPr>
          <w:sz w:val="24"/>
          <w:szCs w:val="24"/>
        </w:rPr>
        <w:t>ф</w:t>
      </w:r>
      <w:r w:rsidRPr="00FD70E6">
        <w:rPr>
          <w:spacing w:val="-1"/>
          <w:sz w:val="24"/>
          <w:szCs w:val="24"/>
        </w:rPr>
        <w:t>и</w:t>
      </w:r>
      <w:r w:rsidRPr="00FD70E6">
        <w:rPr>
          <w:sz w:val="24"/>
          <w:szCs w:val="24"/>
        </w:rPr>
        <w:t>зи</w:t>
      </w:r>
      <w:r w:rsidRPr="00FD70E6">
        <w:rPr>
          <w:spacing w:val="-1"/>
          <w:sz w:val="24"/>
          <w:szCs w:val="24"/>
        </w:rPr>
        <w:t>чес</w:t>
      </w:r>
      <w:r w:rsidRPr="00FD70E6">
        <w:rPr>
          <w:sz w:val="24"/>
          <w:szCs w:val="24"/>
        </w:rPr>
        <w:t xml:space="preserve">кой </w:t>
      </w:r>
      <w:r w:rsidRPr="00FD70E6">
        <w:rPr>
          <w:spacing w:val="3"/>
          <w:sz w:val="24"/>
          <w:szCs w:val="24"/>
        </w:rPr>
        <w:t>к</w:t>
      </w:r>
      <w:r w:rsidRPr="00FD70E6">
        <w:rPr>
          <w:spacing w:val="-8"/>
          <w:sz w:val="24"/>
          <w:szCs w:val="24"/>
        </w:rPr>
        <w:t>у</w:t>
      </w:r>
      <w:r w:rsidRPr="00FD70E6">
        <w:rPr>
          <w:sz w:val="24"/>
          <w:szCs w:val="24"/>
        </w:rPr>
        <w:t>ль</w:t>
      </w:r>
      <w:r w:rsidRPr="00FD70E6">
        <w:rPr>
          <w:spacing w:val="5"/>
          <w:sz w:val="24"/>
          <w:szCs w:val="24"/>
        </w:rPr>
        <w:t>т</w:t>
      </w:r>
      <w:r w:rsidRPr="00FD70E6">
        <w:rPr>
          <w:spacing w:val="-5"/>
          <w:sz w:val="24"/>
          <w:szCs w:val="24"/>
        </w:rPr>
        <w:t>у</w:t>
      </w:r>
      <w:r w:rsidRPr="00FD70E6">
        <w:rPr>
          <w:sz w:val="24"/>
          <w:szCs w:val="24"/>
        </w:rPr>
        <w:t>ре</w:t>
      </w:r>
      <w:r w:rsidRPr="00FD70E6">
        <w:rPr>
          <w:spacing w:val="-1"/>
          <w:sz w:val="24"/>
          <w:szCs w:val="24"/>
        </w:rPr>
        <w:t xml:space="preserve"> </w:t>
      </w:r>
      <w:r w:rsidRPr="00FD70E6">
        <w:rPr>
          <w:sz w:val="24"/>
          <w:szCs w:val="24"/>
        </w:rPr>
        <w:t>и здоровье</w:t>
      </w:r>
      <w:r w:rsidRPr="00FD70E6">
        <w:rPr>
          <w:spacing w:val="-1"/>
          <w:sz w:val="24"/>
          <w:szCs w:val="24"/>
        </w:rPr>
        <w:t xml:space="preserve"> </w:t>
      </w:r>
      <w:r w:rsidRPr="00FD70E6">
        <w:rPr>
          <w:sz w:val="24"/>
          <w:szCs w:val="24"/>
        </w:rPr>
        <w:t>к</w:t>
      </w:r>
      <w:r w:rsidRPr="00FD70E6">
        <w:rPr>
          <w:spacing w:val="-1"/>
          <w:sz w:val="24"/>
          <w:szCs w:val="24"/>
        </w:rPr>
        <w:t>а</w:t>
      </w:r>
      <w:r w:rsidRPr="00FD70E6">
        <w:rPr>
          <w:sz w:val="24"/>
          <w:szCs w:val="24"/>
        </w:rPr>
        <w:t>к фактор</w:t>
      </w:r>
      <w:r w:rsidRPr="00FD70E6">
        <w:rPr>
          <w:spacing w:val="-4"/>
          <w:sz w:val="24"/>
          <w:szCs w:val="24"/>
        </w:rPr>
        <w:t>а</w:t>
      </w:r>
      <w:r w:rsidRPr="00FD70E6">
        <w:rPr>
          <w:sz w:val="24"/>
          <w:szCs w:val="24"/>
        </w:rPr>
        <w:t>х</w:t>
      </w:r>
      <w:r w:rsidRPr="00FD70E6">
        <w:rPr>
          <w:spacing w:val="4"/>
          <w:sz w:val="24"/>
          <w:szCs w:val="24"/>
        </w:rPr>
        <w:t xml:space="preserve"> </w:t>
      </w:r>
      <w:r w:rsidRPr="00FD70E6">
        <w:rPr>
          <w:spacing w:val="-5"/>
          <w:sz w:val="24"/>
          <w:szCs w:val="24"/>
        </w:rPr>
        <w:t>у</w:t>
      </w:r>
      <w:r w:rsidRPr="00FD70E6">
        <w:rPr>
          <w:spacing w:val="-1"/>
          <w:sz w:val="24"/>
          <w:szCs w:val="24"/>
        </w:rPr>
        <w:t>с</w:t>
      </w:r>
      <w:r w:rsidRPr="00FD70E6">
        <w:rPr>
          <w:sz w:val="24"/>
          <w:szCs w:val="24"/>
        </w:rPr>
        <w:t>п</w:t>
      </w:r>
      <w:r w:rsidRPr="00FD70E6">
        <w:rPr>
          <w:spacing w:val="-1"/>
          <w:sz w:val="24"/>
          <w:szCs w:val="24"/>
        </w:rPr>
        <w:t>е</w:t>
      </w:r>
      <w:r w:rsidRPr="00FD70E6">
        <w:rPr>
          <w:spacing w:val="3"/>
          <w:sz w:val="24"/>
          <w:szCs w:val="24"/>
        </w:rPr>
        <w:t>ш</w:t>
      </w:r>
      <w:r w:rsidRPr="00FD70E6">
        <w:rPr>
          <w:sz w:val="24"/>
          <w:szCs w:val="24"/>
        </w:rPr>
        <w:t>ной</w:t>
      </w:r>
      <w:r w:rsidRPr="00FD70E6">
        <w:rPr>
          <w:spacing w:val="3"/>
          <w:sz w:val="24"/>
          <w:szCs w:val="24"/>
        </w:rPr>
        <w:t xml:space="preserve"> </w:t>
      </w:r>
      <w:r w:rsidRPr="00FD70E6">
        <w:rPr>
          <w:spacing w:val="-3"/>
          <w:sz w:val="24"/>
          <w:szCs w:val="24"/>
        </w:rPr>
        <w:t>у</w:t>
      </w:r>
      <w:r w:rsidRPr="00FD70E6">
        <w:rPr>
          <w:spacing w:val="-1"/>
          <w:sz w:val="24"/>
          <w:szCs w:val="24"/>
        </w:rPr>
        <w:t>че</w:t>
      </w:r>
      <w:r w:rsidRPr="00FD70E6">
        <w:rPr>
          <w:sz w:val="24"/>
          <w:szCs w:val="24"/>
        </w:rPr>
        <w:t xml:space="preserve">бы и </w:t>
      </w:r>
      <w:r w:rsidRPr="00FD70E6">
        <w:rPr>
          <w:spacing w:val="-1"/>
          <w:sz w:val="24"/>
          <w:szCs w:val="24"/>
        </w:rPr>
        <w:t>с</w:t>
      </w:r>
      <w:r w:rsidRPr="00FD70E6">
        <w:rPr>
          <w:sz w:val="24"/>
          <w:szCs w:val="24"/>
        </w:rPr>
        <w:t>оци</w:t>
      </w:r>
      <w:r w:rsidRPr="00FD70E6">
        <w:rPr>
          <w:spacing w:val="-1"/>
          <w:sz w:val="24"/>
          <w:szCs w:val="24"/>
        </w:rPr>
        <w:t>а</w:t>
      </w:r>
      <w:r w:rsidRPr="00FD70E6">
        <w:rPr>
          <w:sz w:val="24"/>
          <w:szCs w:val="24"/>
        </w:rPr>
        <w:t>л</w:t>
      </w:r>
      <w:r w:rsidRPr="00FD70E6">
        <w:rPr>
          <w:spacing w:val="1"/>
          <w:sz w:val="24"/>
          <w:szCs w:val="24"/>
        </w:rPr>
        <w:t>и</w:t>
      </w:r>
      <w:r w:rsidRPr="00FD70E6">
        <w:rPr>
          <w:sz w:val="24"/>
          <w:szCs w:val="24"/>
        </w:rPr>
        <w:t>з</w:t>
      </w:r>
      <w:r w:rsidRPr="00FD70E6">
        <w:rPr>
          <w:spacing w:val="-1"/>
          <w:sz w:val="24"/>
          <w:szCs w:val="24"/>
        </w:rPr>
        <w:t>а</w:t>
      </w:r>
      <w:r w:rsidRPr="00FD70E6">
        <w:rPr>
          <w:spacing w:val="-2"/>
          <w:sz w:val="24"/>
          <w:szCs w:val="24"/>
        </w:rPr>
        <w:t>ц</w:t>
      </w:r>
      <w:r w:rsidRPr="00FD70E6">
        <w:rPr>
          <w:sz w:val="24"/>
          <w:szCs w:val="24"/>
        </w:rPr>
        <w:t>ии;</w:t>
      </w:r>
    </w:p>
    <w:p w:rsidR="00D242A7" w:rsidRPr="00FD70E6" w:rsidRDefault="00D242A7" w:rsidP="004B4ACF">
      <w:pPr>
        <w:numPr>
          <w:ilvl w:val="0"/>
          <w:numId w:val="152"/>
        </w:numPr>
        <w:tabs>
          <w:tab w:val="left" w:pos="380"/>
        </w:tabs>
        <w:autoSpaceDE/>
        <w:autoSpaceDN/>
        <w:ind w:right="-30" w:firstLine="0"/>
        <w:rPr>
          <w:sz w:val="24"/>
          <w:szCs w:val="24"/>
        </w:rPr>
      </w:pPr>
      <w:r w:rsidRPr="00FD70E6">
        <w:rPr>
          <w:sz w:val="24"/>
          <w:szCs w:val="24"/>
        </w:rPr>
        <w:t>овл</w:t>
      </w:r>
      <w:r w:rsidRPr="00FD70E6">
        <w:rPr>
          <w:spacing w:val="-2"/>
          <w:sz w:val="24"/>
          <w:szCs w:val="24"/>
        </w:rPr>
        <w:t>а</w:t>
      </w:r>
      <w:r w:rsidRPr="00FD70E6">
        <w:rPr>
          <w:sz w:val="24"/>
          <w:szCs w:val="24"/>
        </w:rPr>
        <w:t>д</w:t>
      </w:r>
      <w:r w:rsidRPr="00FD70E6">
        <w:rPr>
          <w:spacing w:val="-1"/>
          <w:sz w:val="24"/>
          <w:szCs w:val="24"/>
        </w:rPr>
        <w:t>е</w:t>
      </w:r>
      <w:r w:rsidRPr="00FD70E6">
        <w:rPr>
          <w:sz w:val="24"/>
          <w:szCs w:val="24"/>
        </w:rPr>
        <w:t xml:space="preserve">ние </w:t>
      </w:r>
      <w:r w:rsidRPr="00FD70E6">
        <w:rPr>
          <w:spacing w:val="30"/>
          <w:sz w:val="24"/>
          <w:szCs w:val="24"/>
        </w:rPr>
        <w:t xml:space="preserve"> </w:t>
      </w:r>
      <w:r w:rsidRPr="00FD70E6">
        <w:rPr>
          <w:spacing w:val="-5"/>
          <w:sz w:val="24"/>
          <w:szCs w:val="24"/>
        </w:rPr>
        <w:t>у</w:t>
      </w:r>
      <w:r w:rsidRPr="00FD70E6">
        <w:rPr>
          <w:spacing w:val="1"/>
          <w:sz w:val="24"/>
          <w:szCs w:val="24"/>
        </w:rPr>
        <w:t>м</w:t>
      </w:r>
      <w:r w:rsidRPr="00FD70E6">
        <w:rPr>
          <w:spacing w:val="-1"/>
          <w:sz w:val="24"/>
          <w:szCs w:val="24"/>
        </w:rPr>
        <w:t>е</w:t>
      </w:r>
      <w:r w:rsidRPr="00FD70E6">
        <w:rPr>
          <w:sz w:val="24"/>
          <w:szCs w:val="24"/>
        </w:rPr>
        <w:t>ния</w:t>
      </w:r>
      <w:r w:rsidRPr="00FD70E6">
        <w:rPr>
          <w:spacing w:val="-1"/>
          <w:sz w:val="24"/>
          <w:szCs w:val="24"/>
        </w:rPr>
        <w:t>м</w:t>
      </w:r>
      <w:r w:rsidRPr="00FD70E6">
        <w:rPr>
          <w:sz w:val="24"/>
          <w:szCs w:val="24"/>
        </w:rPr>
        <w:t xml:space="preserve">и </w:t>
      </w:r>
      <w:r w:rsidRPr="00FD70E6">
        <w:rPr>
          <w:spacing w:val="27"/>
          <w:sz w:val="24"/>
          <w:szCs w:val="24"/>
        </w:rPr>
        <w:t xml:space="preserve"> </w:t>
      </w:r>
      <w:r w:rsidRPr="00FD70E6">
        <w:rPr>
          <w:sz w:val="24"/>
          <w:szCs w:val="24"/>
        </w:rPr>
        <w:t>орг</w:t>
      </w:r>
      <w:r w:rsidRPr="00FD70E6">
        <w:rPr>
          <w:spacing w:val="-1"/>
          <w:sz w:val="24"/>
          <w:szCs w:val="24"/>
        </w:rPr>
        <w:t>а</w:t>
      </w:r>
      <w:r w:rsidRPr="00FD70E6">
        <w:rPr>
          <w:sz w:val="24"/>
          <w:szCs w:val="24"/>
        </w:rPr>
        <w:t>низов</w:t>
      </w:r>
      <w:r w:rsidRPr="00FD70E6">
        <w:rPr>
          <w:spacing w:val="-2"/>
          <w:sz w:val="24"/>
          <w:szCs w:val="24"/>
        </w:rPr>
        <w:t>а</w:t>
      </w:r>
      <w:r w:rsidRPr="00FD70E6">
        <w:rPr>
          <w:sz w:val="24"/>
          <w:szCs w:val="24"/>
        </w:rPr>
        <w:t xml:space="preserve">ть </w:t>
      </w:r>
      <w:r w:rsidRPr="00FD70E6">
        <w:rPr>
          <w:spacing w:val="26"/>
          <w:sz w:val="24"/>
          <w:szCs w:val="24"/>
        </w:rPr>
        <w:t xml:space="preserve"> </w:t>
      </w:r>
      <w:r w:rsidRPr="00FD70E6">
        <w:rPr>
          <w:sz w:val="24"/>
          <w:szCs w:val="24"/>
        </w:rPr>
        <w:t>здор</w:t>
      </w:r>
      <w:r w:rsidRPr="00FD70E6">
        <w:rPr>
          <w:spacing w:val="-3"/>
          <w:sz w:val="24"/>
          <w:szCs w:val="24"/>
        </w:rPr>
        <w:t>о</w:t>
      </w:r>
      <w:r w:rsidRPr="00FD70E6">
        <w:rPr>
          <w:sz w:val="24"/>
          <w:szCs w:val="24"/>
        </w:rPr>
        <w:t>вье</w:t>
      </w:r>
      <w:r w:rsidRPr="00FD70E6">
        <w:rPr>
          <w:spacing w:val="-2"/>
          <w:sz w:val="24"/>
          <w:szCs w:val="24"/>
        </w:rPr>
        <w:t>с</w:t>
      </w:r>
      <w:r w:rsidRPr="00FD70E6">
        <w:rPr>
          <w:sz w:val="24"/>
          <w:szCs w:val="24"/>
        </w:rPr>
        <w:t>б</w:t>
      </w:r>
      <w:r w:rsidRPr="00FD70E6">
        <w:rPr>
          <w:spacing w:val="-1"/>
          <w:sz w:val="24"/>
          <w:szCs w:val="24"/>
        </w:rPr>
        <w:t>е</w:t>
      </w:r>
      <w:r w:rsidRPr="00FD70E6">
        <w:rPr>
          <w:sz w:val="24"/>
          <w:szCs w:val="24"/>
        </w:rPr>
        <w:t>р</w:t>
      </w:r>
      <w:r w:rsidRPr="00FD70E6">
        <w:rPr>
          <w:spacing w:val="-1"/>
          <w:sz w:val="24"/>
          <w:szCs w:val="24"/>
        </w:rPr>
        <w:t>е</w:t>
      </w:r>
      <w:r w:rsidRPr="00FD70E6">
        <w:rPr>
          <w:spacing w:val="2"/>
          <w:sz w:val="24"/>
          <w:szCs w:val="24"/>
        </w:rPr>
        <w:t>г</w:t>
      </w:r>
      <w:r w:rsidRPr="00FD70E6">
        <w:rPr>
          <w:spacing w:val="-1"/>
          <w:sz w:val="24"/>
          <w:szCs w:val="24"/>
        </w:rPr>
        <w:t>а</w:t>
      </w:r>
      <w:r w:rsidRPr="00FD70E6">
        <w:rPr>
          <w:sz w:val="24"/>
          <w:szCs w:val="24"/>
        </w:rPr>
        <w:t>ю</w:t>
      </w:r>
      <w:r w:rsidRPr="00FD70E6">
        <w:rPr>
          <w:spacing w:val="2"/>
          <w:sz w:val="24"/>
          <w:szCs w:val="24"/>
        </w:rPr>
        <w:t>щ</w:t>
      </w:r>
      <w:r w:rsidRPr="00FD70E6">
        <w:rPr>
          <w:spacing w:val="-5"/>
          <w:sz w:val="24"/>
          <w:szCs w:val="24"/>
        </w:rPr>
        <w:t>у</w:t>
      </w:r>
      <w:r w:rsidRPr="00FD70E6">
        <w:rPr>
          <w:sz w:val="24"/>
          <w:szCs w:val="24"/>
        </w:rPr>
        <w:t xml:space="preserve">ю </w:t>
      </w:r>
      <w:r w:rsidRPr="00FD70E6">
        <w:rPr>
          <w:spacing w:val="29"/>
          <w:sz w:val="24"/>
          <w:szCs w:val="24"/>
        </w:rPr>
        <w:t xml:space="preserve"> </w:t>
      </w:r>
      <w:r w:rsidRPr="00FD70E6">
        <w:rPr>
          <w:sz w:val="24"/>
          <w:szCs w:val="24"/>
        </w:rPr>
        <w:t>жиз</w:t>
      </w:r>
      <w:r w:rsidRPr="00FD70E6">
        <w:rPr>
          <w:spacing w:val="-2"/>
          <w:sz w:val="24"/>
          <w:szCs w:val="24"/>
        </w:rPr>
        <w:t>н</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ят</w:t>
      </w:r>
      <w:r w:rsidRPr="00FD70E6">
        <w:rPr>
          <w:spacing w:val="-1"/>
          <w:sz w:val="24"/>
          <w:szCs w:val="24"/>
        </w:rPr>
        <w:t>е</w:t>
      </w:r>
      <w:r w:rsidRPr="00FD70E6">
        <w:rPr>
          <w:sz w:val="24"/>
          <w:szCs w:val="24"/>
        </w:rPr>
        <w:t>льно</w:t>
      </w:r>
      <w:r w:rsidRPr="00FD70E6">
        <w:rPr>
          <w:spacing w:val="-1"/>
          <w:sz w:val="24"/>
          <w:szCs w:val="24"/>
        </w:rPr>
        <w:t>с</w:t>
      </w:r>
      <w:r w:rsidRPr="00FD70E6">
        <w:rPr>
          <w:sz w:val="24"/>
          <w:szCs w:val="24"/>
        </w:rPr>
        <w:t xml:space="preserve">ть </w:t>
      </w:r>
      <w:r w:rsidRPr="00FD70E6">
        <w:rPr>
          <w:spacing w:val="26"/>
          <w:sz w:val="24"/>
          <w:szCs w:val="24"/>
        </w:rPr>
        <w:t xml:space="preserve"> </w:t>
      </w:r>
      <w:r w:rsidRPr="00FD70E6">
        <w:rPr>
          <w:sz w:val="24"/>
          <w:szCs w:val="24"/>
        </w:rPr>
        <w:t>(р</w:t>
      </w:r>
      <w:r w:rsidRPr="00FD70E6">
        <w:rPr>
          <w:spacing w:val="-2"/>
          <w:sz w:val="24"/>
          <w:szCs w:val="24"/>
        </w:rPr>
        <w:t>е</w:t>
      </w:r>
      <w:r w:rsidRPr="00FD70E6">
        <w:rPr>
          <w:sz w:val="24"/>
          <w:szCs w:val="24"/>
        </w:rPr>
        <w:t xml:space="preserve">жим </w:t>
      </w:r>
      <w:r w:rsidRPr="00FD70E6">
        <w:rPr>
          <w:spacing w:val="25"/>
          <w:sz w:val="24"/>
          <w:szCs w:val="24"/>
        </w:rPr>
        <w:t xml:space="preserve"> </w:t>
      </w:r>
      <w:r w:rsidRPr="00FD70E6">
        <w:rPr>
          <w:sz w:val="24"/>
          <w:szCs w:val="24"/>
        </w:rPr>
        <w:t>д</w:t>
      </w:r>
      <w:r w:rsidRPr="00FD70E6">
        <w:rPr>
          <w:spacing w:val="1"/>
          <w:sz w:val="24"/>
          <w:szCs w:val="24"/>
        </w:rPr>
        <w:t>н</w:t>
      </w:r>
      <w:r w:rsidRPr="00FD70E6">
        <w:rPr>
          <w:sz w:val="24"/>
          <w:szCs w:val="24"/>
        </w:rPr>
        <w:t xml:space="preserve">я, </w:t>
      </w:r>
      <w:r w:rsidRPr="00FD70E6">
        <w:rPr>
          <w:spacing w:val="-5"/>
          <w:sz w:val="24"/>
          <w:szCs w:val="24"/>
        </w:rPr>
        <w:t>у</w:t>
      </w:r>
      <w:r w:rsidRPr="00FD70E6">
        <w:rPr>
          <w:spacing w:val="2"/>
          <w:sz w:val="24"/>
          <w:szCs w:val="24"/>
        </w:rPr>
        <w:t>т</w:t>
      </w:r>
      <w:r w:rsidRPr="00FD70E6">
        <w:rPr>
          <w:sz w:val="24"/>
          <w:szCs w:val="24"/>
        </w:rPr>
        <w:t>р</w:t>
      </w:r>
      <w:r w:rsidRPr="00FD70E6">
        <w:rPr>
          <w:spacing w:val="-1"/>
          <w:sz w:val="24"/>
          <w:szCs w:val="24"/>
        </w:rPr>
        <w:t>е</w:t>
      </w:r>
      <w:r w:rsidRPr="00FD70E6">
        <w:rPr>
          <w:sz w:val="24"/>
          <w:szCs w:val="24"/>
        </w:rPr>
        <w:t>нняя з</w:t>
      </w:r>
      <w:r w:rsidRPr="00FD70E6">
        <w:rPr>
          <w:spacing w:val="-1"/>
          <w:sz w:val="24"/>
          <w:szCs w:val="24"/>
        </w:rPr>
        <w:t>а</w:t>
      </w:r>
      <w:r w:rsidRPr="00FD70E6">
        <w:rPr>
          <w:sz w:val="24"/>
          <w:szCs w:val="24"/>
        </w:rPr>
        <w:t>рядк</w:t>
      </w:r>
      <w:r w:rsidRPr="00FD70E6">
        <w:rPr>
          <w:spacing w:val="-1"/>
          <w:sz w:val="24"/>
          <w:szCs w:val="24"/>
        </w:rPr>
        <w:t>а</w:t>
      </w:r>
      <w:r w:rsidRPr="00FD70E6">
        <w:rPr>
          <w:sz w:val="24"/>
          <w:szCs w:val="24"/>
        </w:rPr>
        <w:t>, озд</w:t>
      </w:r>
      <w:r w:rsidRPr="00FD70E6">
        <w:rPr>
          <w:spacing w:val="-3"/>
          <w:sz w:val="24"/>
          <w:szCs w:val="24"/>
        </w:rPr>
        <w:t>о</w:t>
      </w:r>
      <w:r w:rsidRPr="00FD70E6">
        <w:rPr>
          <w:sz w:val="24"/>
          <w:szCs w:val="24"/>
        </w:rPr>
        <w:t>ровит</w:t>
      </w:r>
      <w:r w:rsidRPr="00FD70E6">
        <w:rPr>
          <w:spacing w:val="-1"/>
          <w:sz w:val="24"/>
          <w:szCs w:val="24"/>
        </w:rPr>
        <w:t>е</w:t>
      </w:r>
      <w:r w:rsidRPr="00FD70E6">
        <w:rPr>
          <w:sz w:val="24"/>
          <w:szCs w:val="24"/>
        </w:rPr>
        <w:t>льные</w:t>
      </w:r>
      <w:r w:rsidRPr="00FD70E6">
        <w:rPr>
          <w:spacing w:val="-2"/>
          <w:sz w:val="24"/>
          <w:szCs w:val="24"/>
        </w:rPr>
        <w:t xml:space="preserve"> </w:t>
      </w:r>
      <w:r w:rsidRPr="00FD70E6">
        <w:rPr>
          <w:spacing w:val="-1"/>
          <w:sz w:val="24"/>
          <w:szCs w:val="24"/>
        </w:rPr>
        <w:t>ме</w:t>
      </w:r>
      <w:r w:rsidRPr="00FD70E6">
        <w:rPr>
          <w:sz w:val="24"/>
          <w:szCs w:val="24"/>
        </w:rPr>
        <w:t>ропри</w:t>
      </w:r>
      <w:r w:rsidRPr="00FD70E6">
        <w:rPr>
          <w:spacing w:val="-3"/>
          <w:sz w:val="24"/>
          <w:szCs w:val="24"/>
        </w:rPr>
        <w:t>я</w:t>
      </w:r>
      <w:r w:rsidRPr="00FD70E6">
        <w:rPr>
          <w:sz w:val="24"/>
          <w:szCs w:val="24"/>
        </w:rPr>
        <w:t>тия, под</w:t>
      </w:r>
      <w:r w:rsidRPr="00FD70E6">
        <w:rPr>
          <w:spacing w:val="-3"/>
          <w:sz w:val="24"/>
          <w:szCs w:val="24"/>
        </w:rPr>
        <w:t>в</w:t>
      </w:r>
      <w:r w:rsidRPr="00FD70E6">
        <w:rPr>
          <w:sz w:val="24"/>
          <w:szCs w:val="24"/>
        </w:rPr>
        <w:t>ижные</w:t>
      </w:r>
      <w:r w:rsidRPr="00FD70E6">
        <w:rPr>
          <w:spacing w:val="-2"/>
          <w:sz w:val="24"/>
          <w:szCs w:val="24"/>
        </w:rPr>
        <w:t xml:space="preserve"> </w:t>
      </w:r>
      <w:r w:rsidRPr="00FD70E6">
        <w:rPr>
          <w:sz w:val="24"/>
          <w:szCs w:val="24"/>
        </w:rPr>
        <w:t>игры и</w:t>
      </w:r>
      <w:r w:rsidRPr="00FD70E6">
        <w:rPr>
          <w:spacing w:val="-2"/>
          <w:sz w:val="24"/>
          <w:szCs w:val="24"/>
        </w:rPr>
        <w:t xml:space="preserve"> </w:t>
      </w:r>
      <w:r w:rsidRPr="00FD70E6">
        <w:rPr>
          <w:sz w:val="24"/>
          <w:szCs w:val="24"/>
        </w:rPr>
        <w:t>т.д.);</w:t>
      </w:r>
    </w:p>
    <w:p w:rsidR="00D242A7" w:rsidRPr="00FD70E6" w:rsidRDefault="00D242A7" w:rsidP="004B4ACF">
      <w:pPr>
        <w:numPr>
          <w:ilvl w:val="0"/>
          <w:numId w:val="152"/>
        </w:numPr>
        <w:tabs>
          <w:tab w:val="left" w:pos="301"/>
        </w:tabs>
        <w:autoSpaceDE/>
        <w:autoSpaceDN/>
        <w:ind w:right="-30" w:firstLine="0"/>
        <w:rPr>
          <w:sz w:val="24"/>
          <w:szCs w:val="24"/>
        </w:rPr>
      </w:pPr>
      <w:r w:rsidRPr="00FD70E6">
        <w:rPr>
          <w:sz w:val="24"/>
          <w:szCs w:val="24"/>
        </w:rPr>
        <w:t>вз</w:t>
      </w:r>
      <w:r w:rsidRPr="00FD70E6">
        <w:rPr>
          <w:spacing w:val="-1"/>
          <w:sz w:val="24"/>
          <w:szCs w:val="24"/>
        </w:rPr>
        <w:t>а</w:t>
      </w:r>
      <w:r w:rsidRPr="00FD70E6">
        <w:rPr>
          <w:sz w:val="24"/>
          <w:szCs w:val="24"/>
        </w:rPr>
        <w:t>и</w:t>
      </w:r>
      <w:r w:rsidRPr="00FD70E6">
        <w:rPr>
          <w:spacing w:val="-1"/>
          <w:sz w:val="24"/>
          <w:szCs w:val="24"/>
        </w:rPr>
        <w:t>м</w:t>
      </w:r>
      <w:r w:rsidRPr="00FD70E6">
        <w:rPr>
          <w:sz w:val="24"/>
          <w:szCs w:val="24"/>
        </w:rPr>
        <w:t>од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твие</w:t>
      </w:r>
      <w:r w:rsidRPr="00FD70E6">
        <w:rPr>
          <w:spacing w:val="6"/>
          <w:sz w:val="24"/>
          <w:szCs w:val="24"/>
        </w:rPr>
        <w:t xml:space="preserve"> </w:t>
      </w:r>
      <w:r w:rsidRPr="00FD70E6">
        <w:rPr>
          <w:spacing w:val="-1"/>
          <w:sz w:val="24"/>
          <w:szCs w:val="24"/>
        </w:rPr>
        <w:t>с</w:t>
      </w:r>
      <w:r w:rsidRPr="00FD70E6">
        <w:rPr>
          <w:sz w:val="24"/>
          <w:szCs w:val="24"/>
        </w:rPr>
        <w:t>о</w:t>
      </w:r>
      <w:r w:rsidRPr="00FD70E6">
        <w:rPr>
          <w:spacing w:val="6"/>
          <w:sz w:val="24"/>
          <w:szCs w:val="24"/>
        </w:rPr>
        <w:t xml:space="preserve"> </w:t>
      </w:r>
      <w:r w:rsidRPr="00FD70E6">
        <w:rPr>
          <w:spacing w:val="-1"/>
          <w:sz w:val="24"/>
          <w:szCs w:val="24"/>
        </w:rPr>
        <w:t>с</w:t>
      </w:r>
      <w:r w:rsidRPr="00FD70E6">
        <w:rPr>
          <w:sz w:val="24"/>
          <w:szCs w:val="24"/>
        </w:rPr>
        <w:t>в</w:t>
      </w:r>
      <w:r w:rsidRPr="00FD70E6">
        <w:rPr>
          <w:spacing w:val="-2"/>
          <w:sz w:val="24"/>
          <w:szCs w:val="24"/>
        </w:rPr>
        <w:t>е</w:t>
      </w:r>
      <w:r w:rsidRPr="00FD70E6">
        <w:rPr>
          <w:sz w:val="24"/>
          <w:szCs w:val="24"/>
        </w:rPr>
        <w:t>р</w:t>
      </w:r>
      <w:r w:rsidRPr="00FD70E6">
        <w:rPr>
          <w:spacing w:val="-1"/>
          <w:sz w:val="24"/>
          <w:szCs w:val="24"/>
        </w:rPr>
        <w:t>с</w:t>
      </w:r>
      <w:r w:rsidRPr="00FD70E6">
        <w:rPr>
          <w:sz w:val="24"/>
          <w:szCs w:val="24"/>
        </w:rPr>
        <w:t>тник</w:t>
      </w:r>
      <w:r w:rsidRPr="00FD70E6">
        <w:rPr>
          <w:spacing w:val="-1"/>
          <w:sz w:val="24"/>
          <w:szCs w:val="24"/>
        </w:rPr>
        <w:t>ам</w:t>
      </w:r>
      <w:r w:rsidRPr="00FD70E6">
        <w:rPr>
          <w:sz w:val="24"/>
          <w:szCs w:val="24"/>
        </w:rPr>
        <w:t>и</w:t>
      </w:r>
      <w:r w:rsidRPr="00FD70E6">
        <w:rPr>
          <w:spacing w:val="5"/>
          <w:sz w:val="24"/>
          <w:szCs w:val="24"/>
        </w:rPr>
        <w:t xml:space="preserve"> </w:t>
      </w:r>
      <w:r w:rsidRPr="00FD70E6">
        <w:rPr>
          <w:sz w:val="24"/>
          <w:szCs w:val="24"/>
        </w:rPr>
        <w:t>по</w:t>
      </w:r>
      <w:r w:rsidRPr="00FD70E6">
        <w:rPr>
          <w:spacing w:val="6"/>
          <w:sz w:val="24"/>
          <w:szCs w:val="24"/>
        </w:rPr>
        <w:t xml:space="preserve"> </w:t>
      </w:r>
      <w:r w:rsidRPr="00FD70E6">
        <w:rPr>
          <w:sz w:val="24"/>
          <w:szCs w:val="24"/>
        </w:rPr>
        <w:t>пр</w:t>
      </w:r>
      <w:r w:rsidRPr="00FD70E6">
        <w:rPr>
          <w:spacing w:val="-1"/>
          <w:sz w:val="24"/>
          <w:szCs w:val="24"/>
        </w:rPr>
        <w:t>а</w:t>
      </w:r>
      <w:r w:rsidRPr="00FD70E6">
        <w:rPr>
          <w:sz w:val="24"/>
          <w:szCs w:val="24"/>
        </w:rPr>
        <w:t>вил</w:t>
      </w:r>
      <w:r w:rsidRPr="00FD70E6">
        <w:rPr>
          <w:spacing w:val="-4"/>
          <w:sz w:val="24"/>
          <w:szCs w:val="24"/>
        </w:rPr>
        <w:t>а</w:t>
      </w:r>
      <w:r w:rsidRPr="00FD70E6">
        <w:rPr>
          <w:sz w:val="24"/>
          <w:szCs w:val="24"/>
        </w:rPr>
        <w:t>м</w:t>
      </w:r>
      <w:r w:rsidRPr="00FD70E6">
        <w:rPr>
          <w:spacing w:val="6"/>
          <w:sz w:val="24"/>
          <w:szCs w:val="24"/>
        </w:rPr>
        <w:t xml:space="preserve"> </w:t>
      </w:r>
      <w:r w:rsidRPr="00FD70E6">
        <w:rPr>
          <w:sz w:val="24"/>
          <w:szCs w:val="24"/>
        </w:rPr>
        <w:t>пров</w:t>
      </w:r>
      <w:r w:rsidRPr="00FD70E6">
        <w:rPr>
          <w:spacing w:val="-2"/>
          <w:sz w:val="24"/>
          <w:szCs w:val="24"/>
        </w:rPr>
        <w:t>е</w:t>
      </w:r>
      <w:r w:rsidRPr="00FD70E6">
        <w:rPr>
          <w:sz w:val="24"/>
          <w:szCs w:val="24"/>
        </w:rPr>
        <w:t>д</w:t>
      </w:r>
      <w:r w:rsidRPr="00FD70E6">
        <w:rPr>
          <w:spacing w:val="-1"/>
          <w:sz w:val="24"/>
          <w:szCs w:val="24"/>
        </w:rPr>
        <w:t>е</w:t>
      </w:r>
      <w:r w:rsidRPr="00FD70E6">
        <w:rPr>
          <w:sz w:val="24"/>
          <w:szCs w:val="24"/>
        </w:rPr>
        <w:t>ния</w:t>
      </w:r>
      <w:r w:rsidRPr="00FD70E6">
        <w:rPr>
          <w:spacing w:val="6"/>
          <w:sz w:val="24"/>
          <w:szCs w:val="24"/>
        </w:rPr>
        <w:t xml:space="preserve"> </w:t>
      </w:r>
      <w:r w:rsidRPr="00FD70E6">
        <w:rPr>
          <w:sz w:val="24"/>
          <w:szCs w:val="24"/>
        </w:rPr>
        <w:t>ш</w:t>
      </w:r>
      <w:r w:rsidRPr="00FD70E6">
        <w:rPr>
          <w:spacing w:val="-4"/>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2"/>
          <w:sz w:val="24"/>
          <w:szCs w:val="24"/>
        </w:rPr>
        <w:t>н</w:t>
      </w:r>
      <w:r w:rsidRPr="00FD70E6">
        <w:rPr>
          <w:sz w:val="24"/>
          <w:szCs w:val="24"/>
        </w:rPr>
        <w:t>ой</w:t>
      </w:r>
      <w:r w:rsidRPr="00FD70E6">
        <w:rPr>
          <w:spacing w:val="7"/>
          <w:sz w:val="24"/>
          <w:szCs w:val="24"/>
        </w:rPr>
        <w:t xml:space="preserve"> </w:t>
      </w:r>
      <w:r w:rsidRPr="00FD70E6">
        <w:rPr>
          <w:sz w:val="24"/>
          <w:szCs w:val="24"/>
        </w:rPr>
        <w:t>п</w:t>
      </w:r>
      <w:r w:rsidRPr="00FD70E6">
        <w:rPr>
          <w:spacing w:val="-1"/>
          <w:sz w:val="24"/>
          <w:szCs w:val="24"/>
        </w:rPr>
        <w:t>а</w:t>
      </w:r>
      <w:r w:rsidRPr="00FD70E6">
        <w:rPr>
          <w:sz w:val="24"/>
          <w:szCs w:val="24"/>
        </w:rPr>
        <w:t>р</w:t>
      </w:r>
      <w:r w:rsidRPr="00FD70E6">
        <w:rPr>
          <w:spacing w:val="-2"/>
          <w:sz w:val="24"/>
          <w:szCs w:val="24"/>
        </w:rPr>
        <w:t>т</w:t>
      </w:r>
      <w:r w:rsidRPr="00FD70E6">
        <w:rPr>
          <w:sz w:val="24"/>
          <w:szCs w:val="24"/>
        </w:rPr>
        <w:t>ии</w:t>
      </w:r>
      <w:r w:rsidRPr="00FD70E6">
        <w:rPr>
          <w:spacing w:val="5"/>
          <w:sz w:val="24"/>
          <w:szCs w:val="24"/>
        </w:rPr>
        <w:t xml:space="preserve"> </w:t>
      </w:r>
      <w:r w:rsidRPr="00FD70E6">
        <w:rPr>
          <w:sz w:val="24"/>
          <w:szCs w:val="24"/>
        </w:rPr>
        <w:t>и</w:t>
      </w:r>
      <w:r w:rsidRPr="00FD70E6">
        <w:rPr>
          <w:spacing w:val="14"/>
          <w:sz w:val="24"/>
          <w:szCs w:val="24"/>
        </w:rPr>
        <w:t xml:space="preserve"> </w:t>
      </w:r>
      <w:r w:rsidRPr="00FD70E6">
        <w:rPr>
          <w:spacing w:val="-1"/>
          <w:sz w:val="24"/>
          <w:szCs w:val="24"/>
        </w:rPr>
        <w:t>с</w:t>
      </w:r>
      <w:r w:rsidRPr="00FD70E6">
        <w:rPr>
          <w:sz w:val="24"/>
          <w:szCs w:val="24"/>
        </w:rPr>
        <w:t>ор</w:t>
      </w:r>
      <w:r w:rsidRPr="00FD70E6">
        <w:rPr>
          <w:spacing w:val="-1"/>
          <w:sz w:val="24"/>
          <w:szCs w:val="24"/>
        </w:rPr>
        <w:t>е</w:t>
      </w:r>
      <w:r w:rsidRPr="00FD70E6">
        <w:rPr>
          <w:sz w:val="24"/>
          <w:szCs w:val="24"/>
        </w:rPr>
        <w:t>внов</w:t>
      </w:r>
      <w:r w:rsidRPr="00FD70E6">
        <w:rPr>
          <w:spacing w:val="-2"/>
          <w:sz w:val="24"/>
          <w:szCs w:val="24"/>
        </w:rPr>
        <w:t>а</w:t>
      </w:r>
      <w:r w:rsidRPr="00FD70E6">
        <w:rPr>
          <w:sz w:val="24"/>
          <w:szCs w:val="24"/>
        </w:rPr>
        <w:t>ний</w:t>
      </w:r>
      <w:r w:rsidRPr="00FD70E6">
        <w:rPr>
          <w:spacing w:val="7"/>
          <w:sz w:val="24"/>
          <w:szCs w:val="24"/>
        </w:rPr>
        <w:t xml:space="preserve"> </w:t>
      </w:r>
      <w:r w:rsidRPr="00FD70E6">
        <w:rPr>
          <w:sz w:val="24"/>
          <w:szCs w:val="24"/>
        </w:rPr>
        <w:t xml:space="preserve">в </w:t>
      </w:r>
      <w:r w:rsidRPr="00FD70E6">
        <w:rPr>
          <w:spacing w:val="-1"/>
          <w:sz w:val="24"/>
          <w:szCs w:val="24"/>
        </w:rPr>
        <w:t>с</w:t>
      </w:r>
      <w:r w:rsidRPr="00FD70E6">
        <w:rPr>
          <w:sz w:val="24"/>
          <w:szCs w:val="24"/>
        </w:rPr>
        <w:t>оотв</w:t>
      </w:r>
      <w:r w:rsidRPr="00FD70E6">
        <w:rPr>
          <w:spacing w:val="-2"/>
          <w:sz w:val="24"/>
          <w:szCs w:val="24"/>
        </w:rPr>
        <w:t>е</w:t>
      </w:r>
      <w:r w:rsidRPr="00FD70E6">
        <w:rPr>
          <w:sz w:val="24"/>
          <w:szCs w:val="24"/>
        </w:rPr>
        <w:t>т</w:t>
      </w:r>
      <w:r w:rsidRPr="00FD70E6">
        <w:rPr>
          <w:spacing w:val="-1"/>
          <w:sz w:val="24"/>
          <w:szCs w:val="24"/>
        </w:rPr>
        <w:t>с</w:t>
      </w:r>
      <w:r w:rsidRPr="00FD70E6">
        <w:rPr>
          <w:sz w:val="24"/>
          <w:szCs w:val="24"/>
        </w:rPr>
        <w:t>твии с</w:t>
      </w:r>
      <w:r w:rsidRPr="00FD70E6">
        <w:rPr>
          <w:spacing w:val="-1"/>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тным</w:t>
      </w:r>
      <w:r w:rsidRPr="00FD70E6">
        <w:rPr>
          <w:spacing w:val="-2"/>
          <w:sz w:val="24"/>
          <w:szCs w:val="24"/>
        </w:rPr>
        <w:t xml:space="preserve"> </w:t>
      </w:r>
      <w:r w:rsidRPr="00FD70E6">
        <w:rPr>
          <w:sz w:val="24"/>
          <w:szCs w:val="24"/>
        </w:rPr>
        <w:t>код</w:t>
      </w:r>
      <w:r w:rsidRPr="00FD70E6">
        <w:rPr>
          <w:spacing w:val="-1"/>
          <w:sz w:val="24"/>
          <w:szCs w:val="24"/>
        </w:rPr>
        <w:t>е</w:t>
      </w:r>
      <w:r w:rsidRPr="00FD70E6">
        <w:rPr>
          <w:sz w:val="24"/>
          <w:szCs w:val="24"/>
        </w:rPr>
        <w:t>к</w:t>
      </w:r>
      <w:r w:rsidRPr="00FD70E6">
        <w:rPr>
          <w:spacing w:val="-1"/>
          <w:sz w:val="24"/>
          <w:szCs w:val="24"/>
        </w:rPr>
        <w:t>с</w:t>
      </w:r>
      <w:r w:rsidRPr="00FD70E6">
        <w:rPr>
          <w:sz w:val="24"/>
          <w:szCs w:val="24"/>
        </w:rPr>
        <w:t>о</w:t>
      </w:r>
      <w:r w:rsidRPr="00FD70E6">
        <w:rPr>
          <w:spacing w:val="-1"/>
          <w:sz w:val="24"/>
          <w:szCs w:val="24"/>
        </w:rPr>
        <w:t>м</w:t>
      </w:r>
      <w:r w:rsidRPr="00FD70E6">
        <w:rPr>
          <w:sz w:val="24"/>
          <w:szCs w:val="24"/>
        </w:rPr>
        <w:t>;</w:t>
      </w:r>
    </w:p>
    <w:p w:rsidR="00D242A7" w:rsidRPr="00FD70E6" w:rsidRDefault="00D242A7" w:rsidP="004B4ACF">
      <w:pPr>
        <w:numPr>
          <w:ilvl w:val="0"/>
          <w:numId w:val="152"/>
        </w:numPr>
        <w:tabs>
          <w:tab w:val="left" w:pos="294"/>
        </w:tabs>
        <w:autoSpaceDE/>
        <w:autoSpaceDN/>
        <w:ind w:right="-30" w:firstLine="0"/>
        <w:jc w:val="both"/>
        <w:rPr>
          <w:sz w:val="24"/>
          <w:szCs w:val="24"/>
        </w:rPr>
      </w:pPr>
      <w:r w:rsidRPr="00FD70E6">
        <w:rPr>
          <w:sz w:val="24"/>
          <w:szCs w:val="24"/>
        </w:rPr>
        <w:t>в</w:t>
      </w:r>
      <w:r w:rsidRPr="00FD70E6">
        <w:rPr>
          <w:spacing w:val="-1"/>
          <w:sz w:val="24"/>
          <w:szCs w:val="24"/>
        </w:rPr>
        <w:t>ы</w:t>
      </w:r>
      <w:r w:rsidRPr="00FD70E6">
        <w:rPr>
          <w:sz w:val="24"/>
          <w:szCs w:val="24"/>
        </w:rPr>
        <w:t>пол</w:t>
      </w:r>
      <w:r w:rsidRPr="00FD70E6">
        <w:rPr>
          <w:spacing w:val="1"/>
          <w:sz w:val="24"/>
          <w:szCs w:val="24"/>
        </w:rPr>
        <w:t>н</w:t>
      </w:r>
      <w:r w:rsidRPr="00FD70E6">
        <w:rPr>
          <w:spacing w:val="-1"/>
          <w:sz w:val="24"/>
          <w:szCs w:val="24"/>
        </w:rPr>
        <w:t>е</w:t>
      </w:r>
      <w:r w:rsidRPr="00FD70E6">
        <w:rPr>
          <w:sz w:val="24"/>
          <w:szCs w:val="24"/>
        </w:rPr>
        <w:t>ние</w:t>
      </w:r>
      <w:r w:rsidRPr="00FD70E6">
        <w:rPr>
          <w:spacing w:val="-1"/>
          <w:sz w:val="24"/>
          <w:szCs w:val="24"/>
        </w:rPr>
        <w:t xml:space="preserve"> </w:t>
      </w:r>
      <w:r w:rsidRPr="00FD70E6">
        <w:rPr>
          <w:sz w:val="24"/>
          <w:szCs w:val="24"/>
        </w:rPr>
        <w:t>про</w:t>
      </w:r>
      <w:r w:rsidRPr="00FD70E6">
        <w:rPr>
          <w:spacing w:val="-1"/>
          <w:sz w:val="24"/>
          <w:szCs w:val="24"/>
        </w:rPr>
        <w:t>с</w:t>
      </w:r>
      <w:r w:rsidRPr="00FD70E6">
        <w:rPr>
          <w:sz w:val="24"/>
          <w:szCs w:val="24"/>
        </w:rPr>
        <w:t>т</w:t>
      </w:r>
      <w:r w:rsidRPr="00FD70E6">
        <w:rPr>
          <w:spacing w:val="-1"/>
          <w:sz w:val="24"/>
          <w:szCs w:val="24"/>
        </w:rPr>
        <w:t>е</w:t>
      </w:r>
      <w:r w:rsidRPr="00FD70E6">
        <w:rPr>
          <w:spacing w:val="-2"/>
          <w:sz w:val="24"/>
          <w:szCs w:val="24"/>
        </w:rPr>
        <w:t>й</w:t>
      </w:r>
      <w:r w:rsidRPr="00FD70E6">
        <w:rPr>
          <w:sz w:val="24"/>
          <w:szCs w:val="24"/>
        </w:rPr>
        <w:t>ших</w:t>
      </w:r>
      <w:r w:rsidRPr="00FD70E6">
        <w:rPr>
          <w:spacing w:val="-1"/>
          <w:sz w:val="24"/>
          <w:szCs w:val="24"/>
        </w:rPr>
        <w:t xml:space="preserve"> </w:t>
      </w:r>
      <w:r w:rsidRPr="00FD70E6">
        <w:rPr>
          <w:sz w:val="24"/>
          <w:szCs w:val="24"/>
        </w:rPr>
        <w:t>эле</w:t>
      </w:r>
      <w:r w:rsidRPr="00FD70E6">
        <w:rPr>
          <w:spacing w:val="-2"/>
          <w:sz w:val="24"/>
          <w:szCs w:val="24"/>
        </w:rPr>
        <w:t>м</w:t>
      </w:r>
      <w:r w:rsidRPr="00FD70E6">
        <w:rPr>
          <w:spacing w:val="-1"/>
          <w:sz w:val="24"/>
          <w:szCs w:val="24"/>
        </w:rPr>
        <w:t>е</w:t>
      </w:r>
      <w:r w:rsidRPr="00FD70E6">
        <w:rPr>
          <w:sz w:val="24"/>
          <w:szCs w:val="24"/>
        </w:rPr>
        <w:t>нт</w:t>
      </w:r>
      <w:r w:rsidRPr="00FD70E6">
        <w:rPr>
          <w:spacing w:val="-1"/>
          <w:sz w:val="24"/>
          <w:szCs w:val="24"/>
        </w:rPr>
        <w:t>а</w:t>
      </w:r>
      <w:r w:rsidRPr="00FD70E6">
        <w:rPr>
          <w:sz w:val="24"/>
          <w:szCs w:val="24"/>
        </w:rPr>
        <w:t>рных</w:t>
      </w:r>
      <w:r w:rsidRPr="00FD70E6">
        <w:rPr>
          <w:spacing w:val="1"/>
          <w:sz w:val="24"/>
          <w:szCs w:val="24"/>
        </w:rPr>
        <w:t xml:space="preserve"> </w:t>
      </w:r>
      <w:r w:rsidRPr="00FD70E6">
        <w:rPr>
          <w:sz w:val="24"/>
          <w:szCs w:val="24"/>
        </w:rPr>
        <w:t>ш</w:t>
      </w:r>
      <w:r w:rsidRPr="00FD70E6">
        <w:rPr>
          <w:spacing w:val="-4"/>
          <w:sz w:val="24"/>
          <w:szCs w:val="24"/>
        </w:rPr>
        <w:t>а</w:t>
      </w:r>
      <w:r w:rsidRPr="00FD70E6">
        <w:rPr>
          <w:sz w:val="24"/>
          <w:szCs w:val="24"/>
        </w:rPr>
        <w:t>х</w:t>
      </w:r>
      <w:r w:rsidRPr="00FD70E6">
        <w:rPr>
          <w:spacing w:val="-1"/>
          <w:sz w:val="24"/>
          <w:szCs w:val="24"/>
        </w:rPr>
        <w:t>ма</w:t>
      </w:r>
      <w:r w:rsidRPr="00FD70E6">
        <w:rPr>
          <w:sz w:val="24"/>
          <w:szCs w:val="24"/>
        </w:rPr>
        <w:t>тных</w:t>
      </w:r>
      <w:r w:rsidRPr="00FD70E6">
        <w:rPr>
          <w:spacing w:val="1"/>
          <w:sz w:val="24"/>
          <w:szCs w:val="24"/>
        </w:rPr>
        <w:t xml:space="preserve"> </w:t>
      </w:r>
      <w:r w:rsidRPr="00FD70E6">
        <w:rPr>
          <w:sz w:val="24"/>
          <w:szCs w:val="24"/>
        </w:rPr>
        <w:t>ко</w:t>
      </w:r>
      <w:r w:rsidRPr="00FD70E6">
        <w:rPr>
          <w:spacing w:val="-1"/>
          <w:sz w:val="24"/>
          <w:szCs w:val="24"/>
        </w:rPr>
        <w:t>м</w:t>
      </w:r>
      <w:r w:rsidRPr="00FD70E6">
        <w:rPr>
          <w:spacing w:val="-3"/>
          <w:sz w:val="24"/>
          <w:szCs w:val="24"/>
        </w:rPr>
        <w:t>б</w:t>
      </w:r>
      <w:r w:rsidRPr="00FD70E6">
        <w:rPr>
          <w:sz w:val="24"/>
          <w:szCs w:val="24"/>
        </w:rPr>
        <w:t>ин</w:t>
      </w:r>
      <w:r w:rsidRPr="00FD70E6">
        <w:rPr>
          <w:spacing w:val="-1"/>
          <w:sz w:val="24"/>
          <w:szCs w:val="24"/>
        </w:rPr>
        <w:t>а</w:t>
      </w:r>
      <w:r w:rsidRPr="00FD70E6">
        <w:rPr>
          <w:spacing w:val="-2"/>
          <w:sz w:val="24"/>
          <w:szCs w:val="24"/>
        </w:rPr>
        <w:t>ц</w:t>
      </w:r>
      <w:r w:rsidRPr="00FD70E6">
        <w:rPr>
          <w:sz w:val="24"/>
          <w:szCs w:val="24"/>
        </w:rPr>
        <w:t>ий;</w:t>
      </w:r>
    </w:p>
    <w:p w:rsidR="00D242A7" w:rsidRPr="00FD70E6" w:rsidRDefault="00D242A7" w:rsidP="004B4ACF">
      <w:pPr>
        <w:numPr>
          <w:ilvl w:val="0"/>
          <w:numId w:val="153"/>
        </w:numPr>
        <w:tabs>
          <w:tab w:val="left" w:pos="291"/>
        </w:tabs>
        <w:autoSpaceDE/>
        <w:autoSpaceDN/>
        <w:ind w:right="-30" w:firstLine="0"/>
        <w:rPr>
          <w:sz w:val="24"/>
          <w:szCs w:val="24"/>
        </w:rPr>
      </w:pPr>
      <w:r w:rsidRPr="00FD70E6">
        <w:rPr>
          <w:sz w:val="24"/>
          <w:szCs w:val="24"/>
        </w:rPr>
        <w:t>р</w:t>
      </w:r>
      <w:r w:rsidRPr="00FD70E6">
        <w:rPr>
          <w:spacing w:val="-1"/>
          <w:sz w:val="24"/>
          <w:szCs w:val="24"/>
        </w:rPr>
        <w:t>а</w:t>
      </w:r>
      <w:r w:rsidRPr="00FD70E6">
        <w:rPr>
          <w:sz w:val="24"/>
          <w:szCs w:val="24"/>
        </w:rPr>
        <w:t>звитие</w:t>
      </w:r>
      <w:r w:rsidRPr="00FD70E6">
        <w:rPr>
          <w:spacing w:val="37"/>
          <w:sz w:val="24"/>
          <w:szCs w:val="24"/>
        </w:rPr>
        <w:t xml:space="preserve"> </w:t>
      </w:r>
      <w:r w:rsidRPr="00FD70E6">
        <w:rPr>
          <w:sz w:val="24"/>
          <w:szCs w:val="24"/>
        </w:rPr>
        <w:t>во</w:t>
      </w:r>
      <w:r w:rsidRPr="00FD70E6">
        <w:rPr>
          <w:spacing w:val="-2"/>
          <w:sz w:val="24"/>
          <w:szCs w:val="24"/>
        </w:rPr>
        <w:t>с</w:t>
      </w:r>
      <w:r w:rsidRPr="00FD70E6">
        <w:rPr>
          <w:sz w:val="24"/>
          <w:szCs w:val="24"/>
        </w:rPr>
        <w:t>приятия,</w:t>
      </w:r>
      <w:r w:rsidRPr="00FD70E6">
        <w:rPr>
          <w:spacing w:val="35"/>
          <w:sz w:val="24"/>
          <w:szCs w:val="24"/>
        </w:rPr>
        <w:t xml:space="preserve"> </w:t>
      </w:r>
      <w:r w:rsidRPr="00FD70E6">
        <w:rPr>
          <w:sz w:val="24"/>
          <w:szCs w:val="24"/>
        </w:rPr>
        <w:t>вни</w:t>
      </w:r>
      <w:r w:rsidRPr="00FD70E6">
        <w:rPr>
          <w:spacing w:val="-1"/>
          <w:sz w:val="24"/>
          <w:szCs w:val="24"/>
        </w:rPr>
        <w:t>ма</w:t>
      </w:r>
      <w:r w:rsidRPr="00FD70E6">
        <w:rPr>
          <w:sz w:val="24"/>
          <w:szCs w:val="24"/>
        </w:rPr>
        <w:t>ния,</w:t>
      </w:r>
      <w:r w:rsidRPr="00FD70E6">
        <w:rPr>
          <w:spacing w:val="38"/>
          <w:sz w:val="24"/>
          <w:szCs w:val="24"/>
        </w:rPr>
        <w:t xml:space="preserve"> </w:t>
      </w:r>
      <w:r w:rsidRPr="00FD70E6">
        <w:rPr>
          <w:sz w:val="24"/>
          <w:szCs w:val="24"/>
        </w:rPr>
        <w:t>вообр</w:t>
      </w:r>
      <w:r w:rsidRPr="00FD70E6">
        <w:rPr>
          <w:spacing w:val="-2"/>
          <w:sz w:val="24"/>
          <w:szCs w:val="24"/>
        </w:rPr>
        <w:t>а</w:t>
      </w:r>
      <w:r w:rsidRPr="00FD70E6">
        <w:rPr>
          <w:sz w:val="24"/>
          <w:szCs w:val="24"/>
        </w:rPr>
        <w:t>ж</w:t>
      </w:r>
      <w:r w:rsidRPr="00FD70E6">
        <w:rPr>
          <w:spacing w:val="-2"/>
          <w:sz w:val="24"/>
          <w:szCs w:val="24"/>
        </w:rPr>
        <w:t>е</w:t>
      </w:r>
      <w:r w:rsidRPr="00FD70E6">
        <w:rPr>
          <w:sz w:val="24"/>
          <w:szCs w:val="24"/>
        </w:rPr>
        <w:t>ния,</w:t>
      </w:r>
      <w:r w:rsidRPr="00FD70E6">
        <w:rPr>
          <w:spacing w:val="38"/>
          <w:sz w:val="24"/>
          <w:szCs w:val="24"/>
        </w:rPr>
        <w:t xml:space="preserve"> </w:t>
      </w:r>
      <w:r w:rsidRPr="00FD70E6">
        <w:rPr>
          <w:sz w:val="24"/>
          <w:szCs w:val="24"/>
        </w:rPr>
        <w:t>п</w:t>
      </w:r>
      <w:r w:rsidRPr="00FD70E6">
        <w:rPr>
          <w:spacing w:val="-1"/>
          <w:sz w:val="24"/>
          <w:szCs w:val="24"/>
        </w:rPr>
        <w:t>ам</w:t>
      </w:r>
      <w:r w:rsidRPr="00FD70E6">
        <w:rPr>
          <w:sz w:val="24"/>
          <w:szCs w:val="24"/>
        </w:rPr>
        <w:t>яти,</w:t>
      </w:r>
      <w:r w:rsidRPr="00FD70E6">
        <w:rPr>
          <w:spacing w:val="38"/>
          <w:sz w:val="24"/>
          <w:szCs w:val="24"/>
        </w:rPr>
        <w:t xml:space="preserve"> </w:t>
      </w:r>
      <w:r w:rsidRPr="00FD70E6">
        <w:rPr>
          <w:spacing w:val="-1"/>
          <w:sz w:val="24"/>
          <w:szCs w:val="24"/>
        </w:rPr>
        <w:t>м</w:t>
      </w:r>
      <w:r w:rsidRPr="00FD70E6">
        <w:rPr>
          <w:sz w:val="24"/>
          <w:szCs w:val="24"/>
        </w:rPr>
        <w:t>ышл</w:t>
      </w:r>
      <w:r w:rsidRPr="00FD70E6">
        <w:rPr>
          <w:spacing w:val="-2"/>
          <w:sz w:val="24"/>
          <w:szCs w:val="24"/>
        </w:rPr>
        <w:t>е</w:t>
      </w:r>
      <w:r w:rsidRPr="00FD70E6">
        <w:rPr>
          <w:sz w:val="24"/>
          <w:szCs w:val="24"/>
        </w:rPr>
        <w:t>ния,</w:t>
      </w:r>
      <w:r w:rsidRPr="00FD70E6">
        <w:rPr>
          <w:spacing w:val="35"/>
          <w:sz w:val="24"/>
          <w:szCs w:val="24"/>
        </w:rPr>
        <w:t xml:space="preserve"> </w:t>
      </w:r>
      <w:r w:rsidRPr="00FD70E6">
        <w:rPr>
          <w:sz w:val="24"/>
          <w:szCs w:val="24"/>
        </w:rPr>
        <w:t>н</w:t>
      </w:r>
      <w:r w:rsidRPr="00FD70E6">
        <w:rPr>
          <w:spacing w:val="-1"/>
          <w:sz w:val="24"/>
          <w:szCs w:val="24"/>
        </w:rPr>
        <w:t>ача</w:t>
      </w:r>
      <w:r w:rsidRPr="00FD70E6">
        <w:rPr>
          <w:sz w:val="24"/>
          <w:szCs w:val="24"/>
        </w:rPr>
        <w:t>льных</w:t>
      </w:r>
      <w:r w:rsidRPr="00FD70E6">
        <w:rPr>
          <w:spacing w:val="39"/>
          <w:sz w:val="24"/>
          <w:szCs w:val="24"/>
        </w:rPr>
        <w:t xml:space="preserve"> </w:t>
      </w:r>
      <w:r w:rsidRPr="00FD70E6">
        <w:rPr>
          <w:sz w:val="24"/>
          <w:szCs w:val="24"/>
        </w:rPr>
        <w:t>форм</w:t>
      </w:r>
      <w:r w:rsidRPr="00FD70E6">
        <w:rPr>
          <w:spacing w:val="37"/>
          <w:sz w:val="24"/>
          <w:szCs w:val="24"/>
        </w:rPr>
        <w:t xml:space="preserve"> </w:t>
      </w:r>
      <w:r w:rsidRPr="00FD70E6">
        <w:rPr>
          <w:sz w:val="24"/>
          <w:szCs w:val="24"/>
        </w:rPr>
        <w:t>вол</w:t>
      </w:r>
      <w:r w:rsidRPr="00FD70E6">
        <w:rPr>
          <w:spacing w:val="-2"/>
          <w:sz w:val="24"/>
          <w:szCs w:val="24"/>
        </w:rPr>
        <w:t>е</w:t>
      </w:r>
      <w:r w:rsidRPr="00FD70E6">
        <w:rPr>
          <w:sz w:val="24"/>
          <w:szCs w:val="24"/>
        </w:rPr>
        <w:t xml:space="preserve">вого </w:t>
      </w:r>
      <w:r w:rsidRPr="00FD70E6">
        <w:rPr>
          <w:spacing w:val="-5"/>
          <w:sz w:val="24"/>
          <w:szCs w:val="24"/>
        </w:rPr>
        <w:t>у</w:t>
      </w:r>
      <w:r w:rsidRPr="00FD70E6">
        <w:rPr>
          <w:spacing w:val="3"/>
          <w:sz w:val="24"/>
          <w:szCs w:val="24"/>
        </w:rPr>
        <w:t>п</w:t>
      </w:r>
      <w:r w:rsidRPr="00FD70E6">
        <w:rPr>
          <w:sz w:val="24"/>
          <w:szCs w:val="24"/>
        </w:rPr>
        <w:t>р</w:t>
      </w:r>
      <w:r w:rsidRPr="00FD70E6">
        <w:rPr>
          <w:spacing w:val="-1"/>
          <w:sz w:val="24"/>
          <w:szCs w:val="24"/>
        </w:rPr>
        <w:t>а</w:t>
      </w:r>
      <w:r w:rsidRPr="00FD70E6">
        <w:rPr>
          <w:sz w:val="24"/>
          <w:szCs w:val="24"/>
        </w:rPr>
        <w:t>вл</w:t>
      </w:r>
      <w:r w:rsidRPr="00FD70E6">
        <w:rPr>
          <w:spacing w:val="-2"/>
          <w:sz w:val="24"/>
          <w:szCs w:val="24"/>
        </w:rPr>
        <w:t>е</w:t>
      </w:r>
      <w:r w:rsidRPr="00FD70E6">
        <w:rPr>
          <w:sz w:val="24"/>
          <w:szCs w:val="24"/>
        </w:rPr>
        <w:t>ния пов</w:t>
      </w:r>
      <w:r w:rsidRPr="00FD70E6">
        <w:rPr>
          <w:spacing w:val="-2"/>
          <w:sz w:val="24"/>
          <w:szCs w:val="24"/>
        </w:rPr>
        <w:t>е</w:t>
      </w:r>
      <w:r w:rsidRPr="00FD70E6">
        <w:rPr>
          <w:sz w:val="24"/>
          <w:szCs w:val="24"/>
        </w:rPr>
        <w:t>д</w:t>
      </w:r>
      <w:r w:rsidRPr="00FD70E6">
        <w:rPr>
          <w:spacing w:val="-1"/>
          <w:sz w:val="24"/>
          <w:szCs w:val="24"/>
        </w:rPr>
        <w:t>е</w:t>
      </w:r>
      <w:r w:rsidRPr="00FD70E6">
        <w:rPr>
          <w:sz w:val="24"/>
          <w:szCs w:val="24"/>
        </w:rPr>
        <w:t>ни</w:t>
      </w:r>
      <w:r w:rsidRPr="00FD70E6">
        <w:rPr>
          <w:spacing w:val="-1"/>
          <w:sz w:val="24"/>
          <w:szCs w:val="24"/>
        </w:rPr>
        <w:t>е</w:t>
      </w:r>
      <w:r w:rsidRPr="00FD70E6">
        <w:rPr>
          <w:spacing w:val="1"/>
          <w:sz w:val="24"/>
          <w:szCs w:val="24"/>
        </w:rPr>
        <w:t>м</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outlineLvl w:val="0"/>
        <w:rPr>
          <w:sz w:val="24"/>
          <w:szCs w:val="24"/>
        </w:rPr>
      </w:pPr>
      <w:r w:rsidRPr="00FD70E6">
        <w:rPr>
          <w:b/>
          <w:bCs/>
          <w:sz w:val="24"/>
          <w:szCs w:val="24"/>
        </w:rPr>
        <w:t>К ко</w:t>
      </w:r>
      <w:r w:rsidRPr="00FD70E6">
        <w:rPr>
          <w:b/>
          <w:bCs/>
          <w:spacing w:val="-2"/>
          <w:sz w:val="24"/>
          <w:szCs w:val="24"/>
        </w:rPr>
        <w:t>н</w:t>
      </w:r>
      <w:r w:rsidRPr="00FD70E6">
        <w:rPr>
          <w:b/>
          <w:bCs/>
          <w:sz w:val="24"/>
          <w:szCs w:val="24"/>
        </w:rPr>
        <w:t>цу у</w:t>
      </w:r>
      <w:r w:rsidRPr="00FD70E6">
        <w:rPr>
          <w:b/>
          <w:bCs/>
          <w:spacing w:val="-1"/>
          <w:sz w:val="24"/>
          <w:szCs w:val="24"/>
        </w:rPr>
        <w:t>че</w:t>
      </w:r>
      <w:r w:rsidRPr="00FD70E6">
        <w:rPr>
          <w:b/>
          <w:bCs/>
          <w:sz w:val="24"/>
          <w:szCs w:val="24"/>
        </w:rPr>
        <w:t>бно</w:t>
      </w:r>
      <w:r w:rsidRPr="00FD70E6">
        <w:rPr>
          <w:b/>
          <w:bCs/>
          <w:spacing w:val="-1"/>
          <w:sz w:val="24"/>
          <w:szCs w:val="24"/>
        </w:rPr>
        <w:t>г</w:t>
      </w:r>
      <w:r w:rsidRPr="00FD70E6">
        <w:rPr>
          <w:b/>
          <w:bCs/>
          <w:sz w:val="24"/>
          <w:szCs w:val="24"/>
        </w:rPr>
        <w:t xml:space="preserve">о </w:t>
      </w:r>
      <w:r w:rsidRPr="00FD70E6">
        <w:rPr>
          <w:b/>
          <w:bCs/>
          <w:spacing w:val="-1"/>
          <w:sz w:val="24"/>
          <w:szCs w:val="24"/>
        </w:rPr>
        <w:t>г</w:t>
      </w:r>
      <w:r w:rsidRPr="00FD70E6">
        <w:rPr>
          <w:b/>
          <w:bCs/>
          <w:sz w:val="24"/>
          <w:szCs w:val="24"/>
        </w:rPr>
        <w:t>ода д</w:t>
      </w:r>
      <w:r w:rsidRPr="00FD70E6">
        <w:rPr>
          <w:b/>
          <w:bCs/>
          <w:spacing w:val="-1"/>
          <w:sz w:val="24"/>
          <w:szCs w:val="24"/>
        </w:rPr>
        <w:t>е</w:t>
      </w:r>
      <w:r w:rsidRPr="00FD70E6">
        <w:rPr>
          <w:b/>
          <w:bCs/>
          <w:spacing w:val="1"/>
          <w:sz w:val="24"/>
          <w:szCs w:val="24"/>
        </w:rPr>
        <w:t>т</w:t>
      </w:r>
      <w:r w:rsidRPr="00FD70E6">
        <w:rPr>
          <w:b/>
          <w:bCs/>
          <w:sz w:val="24"/>
          <w:szCs w:val="24"/>
        </w:rPr>
        <w:t>и</w:t>
      </w:r>
      <w:r w:rsidRPr="00FD70E6">
        <w:rPr>
          <w:b/>
          <w:bCs/>
          <w:spacing w:val="-2"/>
          <w:sz w:val="24"/>
          <w:szCs w:val="24"/>
        </w:rPr>
        <w:t xml:space="preserve"> </w:t>
      </w:r>
      <w:r w:rsidRPr="00FD70E6">
        <w:rPr>
          <w:b/>
          <w:bCs/>
          <w:sz w:val="24"/>
          <w:szCs w:val="24"/>
        </w:rPr>
        <w:t>дол</w:t>
      </w:r>
      <w:r w:rsidRPr="00FD70E6">
        <w:rPr>
          <w:b/>
          <w:bCs/>
          <w:spacing w:val="-4"/>
          <w:sz w:val="24"/>
          <w:szCs w:val="24"/>
        </w:rPr>
        <w:t>ж</w:t>
      </w:r>
      <w:r w:rsidRPr="00FD70E6">
        <w:rPr>
          <w:b/>
          <w:bCs/>
          <w:sz w:val="24"/>
          <w:szCs w:val="24"/>
        </w:rPr>
        <w:t>ны ум</w:t>
      </w:r>
      <w:r w:rsidRPr="00FD70E6">
        <w:rPr>
          <w:b/>
          <w:bCs/>
          <w:spacing w:val="-2"/>
          <w:sz w:val="24"/>
          <w:szCs w:val="24"/>
        </w:rPr>
        <w:t>е</w:t>
      </w:r>
      <w:r w:rsidRPr="00FD70E6">
        <w:rPr>
          <w:b/>
          <w:bCs/>
          <w:spacing w:val="1"/>
          <w:sz w:val="24"/>
          <w:szCs w:val="24"/>
        </w:rPr>
        <w:t>т</w:t>
      </w:r>
      <w:r w:rsidRPr="00FD70E6">
        <w:rPr>
          <w:b/>
          <w:bCs/>
          <w:sz w:val="24"/>
          <w:szCs w:val="24"/>
        </w:rPr>
        <w:t>ь:</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ори</w:t>
      </w:r>
      <w:r w:rsidRPr="00FD70E6">
        <w:rPr>
          <w:spacing w:val="-1"/>
          <w:sz w:val="24"/>
          <w:szCs w:val="24"/>
        </w:rPr>
        <w:t>е</w:t>
      </w:r>
      <w:r w:rsidRPr="00FD70E6">
        <w:rPr>
          <w:sz w:val="24"/>
          <w:szCs w:val="24"/>
        </w:rPr>
        <w:t>нтиров</w:t>
      </w:r>
      <w:r w:rsidRPr="00FD70E6">
        <w:rPr>
          <w:spacing w:val="-2"/>
          <w:sz w:val="24"/>
          <w:szCs w:val="24"/>
        </w:rPr>
        <w:t>а</w:t>
      </w:r>
      <w:r w:rsidRPr="00FD70E6">
        <w:rPr>
          <w:sz w:val="24"/>
          <w:szCs w:val="24"/>
        </w:rPr>
        <w:t>ть</w:t>
      </w:r>
      <w:r w:rsidRPr="00FD70E6">
        <w:rPr>
          <w:spacing w:val="-1"/>
          <w:sz w:val="24"/>
          <w:szCs w:val="24"/>
        </w:rPr>
        <w:t>с</w:t>
      </w:r>
      <w:r w:rsidRPr="00FD70E6">
        <w:rPr>
          <w:sz w:val="24"/>
          <w:szCs w:val="24"/>
        </w:rPr>
        <w:t>я</w:t>
      </w:r>
      <w:r w:rsidRPr="00FD70E6">
        <w:rPr>
          <w:spacing w:val="-3"/>
          <w:sz w:val="24"/>
          <w:szCs w:val="24"/>
        </w:rPr>
        <w:t xml:space="preserve"> </w:t>
      </w:r>
      <w:r w:rsidRPr="00FD70E6">
        <w:rPr>
          <w:sz w:val="24"/>
          <w:szCs w:val="24"/>
        </w:rPr>
        <w:t>на</w:t>
      </w:r>
      <w:r w:rsidRPr="00FD70E6">
        <w:rPr>
          <w:spacing w:val="-1"/>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w:t>
      </w:r>
      <w:r w:rsidRPr="00FD70E6">
        <w:rPr>
          <w:spacing w:val="-3"/>
          <w:sz w:val="24"/>
          <w:szCs w:val="24"/>
        </w:rPr>
        <w:t>о</w:t>
      </w:r>
      <w:r w:rsidRPr="00FD70E6">
        <w:rPr>
          <w:sz w:val="24"/>
          <w:szCs w:val="24"/>
        </w:rPr>
        <w:t>й до</w:t>
      </w:r>
      <w:r w:rsidRPr="00FD70E6">
        <w:rPr>
          <w:spacing w:val="-1"/>
          <w:sz w:val="24"/>
          <w:szCs w:val="24"/>
        </w:rPr>
        <w:t>с</w:t>
      </w:r>
      <w:r w:rsidRPr="00FD70E6">
        <w:rPr>
          <w:sz w:val="24"/>
          <w:szCs w:val="24"/>
        </w:rPr>
        <w:t>к</w:t>
      </w:r>
      <w:r w:rsidRPr="00FD70E6">
        <w:rPr>
          <w:spacing w:val="-1"/>
          <w:sz w:val="24"/>
          <w:szCs w:val="24"/>
        </w:rPr>
        <w:t>е</w:t>
      </w:r>
      <w:r w:rsidRPr="00FD70E6">
        <w:rPr>
          <w:sz w:val="24"/>
          <w:szCs w:val="24"/>
        </w:rPr>
        <w:t>;</w:t>
      </w:r>
    </w:p>
    <w:p w:rsidR="00D242A7" w:rsidRPr="00FD70E6" w:rsidRDefault="00D242A7" w:rsidP="00FD70E6">
      <w:pPr>
        <w:autoSpaceDE/>
        <w:autoSpaceDN/>
        <w:ind w:right="-30"/>
        <w:rPr>
          <w:sz w:val="24"/>
          <w:szCs w:val="24"/>
        </w:rPr>
      </w:pPr>
      <w:r w:rsidRPr="00FD70E6">
        <w:rPr>
          <w:sz w:val="24"/>
          <w:szCs w:val="24"/>
        </w:rPr>
        <w:t>игр</w:t>
      </w:r>
      <w:r w:rsidRPr="00FD70E6">
        <w:rPr>
          <w:spacing w:val="-1"/>
          <w:sz w:val="24"/>
          <w:szCs w:val="24"/>
        </w:rPr>
        <w:t>а</w:t>
      </w:r>
      <w:r w:rsidRPr="00FD70E6">
        <w:rPr>
          <w:sz w:val="24"/>
          <w:szCs w:val="24"/>
        </w:rPr>
        <w:t>ть</w:t>
      </w:r>
      <w:r w:rsidRPr="00FD70E6">
        <w:rPr>
          <w:spacing w:val="46"/>
          <w:sz w:val="24"/>
          <w:szCs w:val="24"/>
        </w:rPr>
        <w:t xml:space="preserve"> </w:t>
      </w:r>
      <w:r w:rsidRPr="00FD70E6">
        <w:rPr>
          <w:sz w:val="24"/>
          <w:szCs w:val="24"/>
        </w:rPr>
        <w:t>к</w:t>
      </w:r>
      <w:r w:rsidRPr="00FD70E6">
        <w:rPr>
          <w:spacing w:val="-1"/>
          <w:sz w:val="24"/>
          <w:szCs w:val="24"/>
        </w:rPr>
        <w:t>а</w:t>
      </w:r>
      <w:r w:rsidRPr="00FD70E6">
        <w:rPr>
          <w:sz w:val="24"/>
          <w:szCs w:val="24"/>
        </w:rPr>
        <w:t>ждой</w:t>
      </w:r>
      <w:r w:rsidRPr="00FD70E6">
        <w:rPr>
          <w:spacing w:val="43"/>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2"/>
          <w:sz w:val="24"/>
          <w:szCs w:val="24"/>
        </w:rPr>
        <w:t>о</w:t>
      </w:r>
      <w:r w:rsidRPr="00FD70E6">
        <w:rPr>
          <w:sz w:val="24"/>
          <w:szCs w:val="24"/>
        </w:rPr>
        <w:t>й</w:t>
      </w:r>
      <w:r w:rsidRPr="00FD70E6">
        <w:rPr>
          <w:spacing w:val="46"/>
          <w:sz w:val="24"/>
          <w:szCs w:val="24"/>
        </w:rPr>
        <w:t xml:space="preserve"> </w:t>
      </w:r>
      <w:r w:rsidRPr="00FD70E6">
        <w:rPr>
          <w:sz w:val="24"/>
          <w:szCs w:val="24"/>
        </w:rPr>
        <w:t>в</w:t>
      </w:r>
      <w:r w:rsidRPr="00FD70E6">
        <w:rPr>
          <w:spacing w:val="44"/>
          <w:sz w:val="24"/>
          <w:szCs w:val="24"/>
        </w:rPr>
        <w:t xml:space="preserve"> </w:t>
      </w:r>
      <w:r w:rsidRPr="00FD70E6">
        <w:rPr>
          <w:sz w:val="24"/>
          <w:szCs w:val="24"/>
        </w:rPr>
        <w:t>отд</w:t>
      </w:r>
      <w:r w:rsidRPr="00FD70E6">
        <w:rPr>
          <w:spacing w:val="-1"/>
          <w:sz w:val="24"/>
          <w:szCs w:val="24"/>
        </w:rPr>
        <w:t>е</w:t>
      </w:r>
      <w:r w:rsidRPr="00FD70E6">
        <w:rPr>
          <w:sz w:val="24"/>
          <w:szCs w:val="24"/>
        </w:rPr>
        <w:t>льно</w:t>
      </w:r>
      <w:r w:rsidRPr="00FD70E6">
        <w:rPr>
          <w:spacing w:val="-1"/>
          <w:sz w:val="24"/>
          <w:szCs w:val="24"/>
        </w:rPr>
        <w:t>с</w:t>
      </w:r>
      <w:r w:rsidRPr="00FD70E6">
        <w:rPr>
          <w:spacing w:val="-2"/>
          <w:sz w:val="24"/>
          <w:szCs w:val="24"/>
        </w:rPr>
        <w:t>т</w:t>
      </w:r>
      <w:r w:rsidRPr="00FD70E6">
        <w:rPr>
          <w:sz w:val="24"/>
          <w:szCs w:val="24"/>
        </w:rPr>
        <w:t>и</w:t>
      </w:r>
      <w:r w:rsidRPr="00FD70E6">
        <w:rPr>
          <w:spacing w:val="46"/>
          <w:sz w:val="24"/>
          <w:szCs w:val="24"/>
        </w:rPr>
        <w:t xml:space="preserve"> </w:t>
      </w:r>
      <w:r w:rsidRPr="00FD70E6">
        <w:rPr>
          <w:sz w:val="24"/>
          <w:szCs w:val="24"/>
        </w:rPr>
        <w:t>и</w:t>
      </w:r>
      <w:r w:rsidRPr="00FD70E6">
        <w:rPr>
          <w:spacing w:val="46"/>
          <w:sz w:val="24"/>
          <w:szCs w:val="24"/>
        </w:rPr>
        <w:t xml:space="preserve"> </w:t>
      </w:r>
      <w:r w:rsidRPr="00FD70E6">
        <w:rPr>
          <w:sz w:val="24"/>
          <w:szCs w:val="24"/>
        </w:rPr>
        <w:t>в</w:t>
      </w:r>
      <w:r w:rsidRPr="00FD70E6">
        <w:rPr>
          <w:spacing w:val="44"/>
          <w:sz w:val="24"/>
          <w:szCs w:val="24"/>
        </w:rPr>
        <w:t xml:space="preserve"> </w:t>
      </w:r>
      <w:r w:rsidRPr="00FD70E6">
        <w:rPr>
          <w:spacing w:val="-4"/>
          <w:sz w:val="24"/>
          <w:szCs w:val="24"/>
        </w:rPr>
        <w:t>с</w:t>
      </w:r>
      <w:r w:rsidRPr="00FD70E6">
        <w:rPr>
          <w:sz w:val="24"/>
          <w:szCs w:val="24"/>
        </w:rPr>
        <w:t>ово</w:t>
      </w:r>
      <w:r w:rsidRPr="00FD70E6">
        <w:rPr>
          <w:spacing w:val="2"/>
          <w:sz w:val="24"/>
          <w:szCs w:val="24"/>
        </w:rPr>
        <w:t>к</w:t>
      </w:r>
      <w:r w:rsidRPr="00FD70E6">
        <w:rPr>
          <w:spacing w:val="-8"/>
          <w:sz w:val="24"/>
          <w:szCs w:val="24"/>
        </w:rPr>
        <w:t>у</w:t>
      </w:r>
      <w:r w:rsidRPr="00FD70E6">
        <w:rPr>
          <w:sz w:val="24"/>
          <w:szCs w:val="24"/>
        </w:rPr>
        <w:t>пно</w:t>
      </w:r>
      <w:r w:rsidRPr="00FD70E6">
        <w:rPr>
          <w:spacing w:val="-1"/>
          <w:sz w:val="24"/>
          <w:szCs w:val="24"/>
        </w:rPr>
        <w:t>с</w:t>
      </w:r>
      <w:r w:rsidRPr="00FD70E6">
        <w:rPr>
          <w:sz w:val="24"/>
          <w:szCs w:val="24"/>
        </w:rPr>
        <w:t>ти</w:t>
      </w:r>
      <w:r w:rsidRPr="00FD70E6">
        <w:rPr>
          <w:spacing w:val="46"/>
          <w:sz w:val="24"/>
          <w:szCs w:val="24"/>
        </w:rPr>
        <w:t xml:space="preserve"> </w:t>
      </w:r>
      <w:r w:rsidRPr="00FD70E6">
        <w:rPr>
          <w:sz w:val="24"/>
          <w:szCs w:val="24"/>
        </w:rPr>
        <w:t>с</w:t>
      </w:r>
      <w:r w:rsidRPr="00FD70E6">
        <w:rPr>
          <w:spacing w:val="44"/>
          <w:sz w:val="24"/>
          <w:szCs w:val="24"/>
        </w:rPr>
        <w:t xml:space="preserve"> </w:t>
      </w:r>
      <w:r w:rsidRPr="00FD70E6">
        <w:rPr>
          <w:sz w:val="24"/>
          <w:szCs w:val="24"/>
        </w:rPr>
        <w:t>д</w:t>
      </w:r>
      <w:r w:rsidRPr="00FD70E6">
        <w:rPr>
          <w:spacing w:val="4"/>
          <w:sz w:val="24"/>
          <w:szCs w:val="24"/>
        </w:rPr>
        <w:t>р</w:t>
      </w:r>
      <w:r w:rsidRPr="00FD70E6">
        <w:rPr>
          <w:spacing w:val="-5"/>
          <w:sz w:val="24"/>
          <w:szCs w:val="24"/>
        </w:rPr>
        <w:t>у</w:t>
      </w:r>
      <w:r w:rsidRPr="00FD70E6">
        <w:rPr>
          <w:sz w:val="24"/>
          <w:szCs w:val="24"/>
        </w:rPr>
        <w:t>ги</w:t>
      </w:r>
      <w:r w:rsidRPr="00FD70E6">
        <w:rPr>
          <w:spacing w:val="-1"/>
          <w:sz w:val="24"/>
          <w:szCs w:val="24"/>
        </w:rPr>
        <w:t>м</w:t>
      </w:r>
      <w:r w:rsidRPr="00FD70E6">
        <w:rPr>
          <w:sz w:val="24"/>
          <w:szCs w:val="24"/>
        </w:rPr>
        <w:t>и</w:t>
      </w:r>
      <w:r w:rsidRPr="00FD70E6">
        <w:rPr>
          <w:spacing w:val="46"/>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1"/>
          <w:sz w:val="24"/>
          <w:szCs w:val="24"/>
        </w:rPr>
        <w:t>ам</w:t>
      </w:r>
      <w:r w:rsidRPr="00FD70E6">
        <w:rPr>
          <w:sz w:val="24"/>
          <w:szCs w:val="24"/>
        </w:rPr>
        <w:t>и</w:t>
      </w:r>
      <w:r w:rsidRPr="00FD70E6">
        <w:rPr>
          <w:spacing w:val="46"/>
          <w:sz w:val="24"/>
          <w:szCs w:val="24"/>
        </w:rPr>
        <w:t xml:space="preserve"> </w:t>
      </w:r>
      <w:r w:rsidRPr="00FD70E6">
        <w:rPr>
          <w:sz w:val="24"/>
          <w:szCs w:val="24"/>
        </w:rPr>
        <w:t>б</w:t>
      </w:r>
      <w:r w:rsidRPr="00FD70E6">
        <w:rPr>
          <w:spacing w:val="-1"/>
          <w:sz w:val="24"/>
          <w:szCs w:val="24"/>
        </w:rPr>
        <w:t>е</w:t>
      </w:r>
      <w:r w:rsidRPr="00FD70E6">
        <w:rPr>
          <w:sz w:val="24"/>
          <w:szCs w:val="24"/>
        </w:rPr>
        <w:t>з</w:t>
      </w:r>
      <w:r w:rsidRPr="00FD70E6">
        <w:rPr>
          <w:spacing w:val="46"/>
          <w:sz w:val="24"/>
          <w:szCs w:val="24"/>
        </w:rPr>
        <w:t xml:space="preserve"> </w:t>
      </w:r>
      <w:r w:rsidRPr="00FD70E6">
        <w:rPr>
          <w:sz w:val="24"/>
          <w:szCs w:val="24"/>
        </w:rPr>
        <w:t>н</w:t>
      </w:r>
      <w:r w:rsidRPr="00FD70E6">
        <w:rPr>
          <w:spacing w:val="-1"/>
          <w:sz w:val="24"/>
          <w:szCs w:val="24"/>
        </w:rPr>
        <w:t>а</w:t>
      </w:r>
      <w:r w:rsidRPr="00FD70E6">
        <w:rPr>
          <w:spacing w:val="2"/>
          <w:sz w:val="24"/>
          <w:szCs w:val="24"/>
        </w:rPr>
        <w:t>р</w:t>
      </w:r>
      <w:r w:rsidRPr="00FD70E6">
        <w:rPr>
          <w:spacing w:val="-5"/>
          <w:sz w:val="24"/>
          <w:szCs w:val="24"/>
        </w:rPr>
        <w:t>у</w:t>
      </w:r>
      <w:r w:rsidRPr="00FD70E6">
        <w:rPr>
          <w:spacing w:val="2"/>
          <w:sz w:val="24"/>
          <w:szCs w:val="24"/>
        </w:rPr>
        <w:t>ш</w:t>
      </w:r>
      <w:r w:rsidRPr="00FD70E6">
        <w:rPr>
          <w:spacing w:val="-1"/>
          <w:sz w:val="24"/>
          <w:szCs w:val="24"/>
        </w:rPr>
        <w:t>е</w:t>
      </w:r>
      <w:r w:rsidRPr="00FD70E6">
        <w:rPr>
          <w:sz w:val="24"/>
          <w:szCs w:val="24"/>
        </w:rPr>
        <w:t>ний пр</w:t>
      </w:r>
      <w:r w:rsidRPr="00FD70E6">
        <w:rPr>
          <w:spacing w:val="-1"/>
          <w:sz w:val="24"/>
          <w:szCs w:val="24"/>
        </w:rPr>
        <w:t>а</w:t>
      </w:r>
      <w:r w:rsidRPr="00FD70E6">
        <w:rPr>
          <w:sz w:val="24"/>
          <w:szCs w:val="24"/>
        </w:rPr>
        <w:t>вил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тного</w:t>
      </w:r>
      <w:r w:rsidRPr="00FD70E6">
        <w:rPr>
          <w:spacing w:val="-3"/>
          <w:sz w:val="24"/>
          <w:szCs w:val="24"/>
        </w:rPr>
        <w:t xml:space="preserve"> </w:t>
      </w:r>
      <w:r w:rsidRPr="00FD70E6">
        <w:rPr>
          <w:sz w:val="24"/>
          <w:szCs w:val="24"/>
        </w:rPr>
        <w:t>ко</w:t>
      </w:r>
      <w:r w:rsidRPr="00FD70E6">
        <w:rPr>
          <w:spacing w:val="-3"/>
          <w:sz w:val="24"/>
          <w:szCs w:val="24"/>
        </w:rPr>
        <w:t>д</w:t>
      </w:r>
      <w:r w:rsidRPr="00FD70E6">
        <w:rPr>
          <w:spacing w:val="-1"/>
          <w:sz w:val="24"/>
          <w:szCs w:val="24"/>
        </w:rPr>
        <w:t>е</w:t>
      </w:r>
      <w:r w:rsidRPr="00FD70E6">
        <w:rPr>
          <w:sz w:val="24"/>
          <w:szCs w:val="24"/>
        </w:rPr>
        <w:t>к</w:t>
      </w:r>
      <w:r w:rsidRPr="00FD70E6">
        <w:rPr>
          <w:spacing w:val="-1"/>
          <w:sz w:val="24"/>
          <w:szCs w:val="24"/>
        </w:rPr>
        <w:t>са</w:t>
      </w:r>
      <w:r w:rsidRPr="00FD70E6">
        <w:rPr>
          <w:sz w:val="24"/>
          <w:szCs w:val="24"/>
        </w:rPr>
        <w:t>;</w:t>
      </w:r>
    </w:p>
    <w:p w:rsidR="00D242A7" w:rsidRPr="00FD70E6" w:rsidRDefault="00D242A7" w:rsidP="00FD70E6">
      <w:pPr>
        <w:autoSpaceDE/>
        <w:autoSpaceDN/>
        <w:ind w:right="-30"/>
        <w:rPr>
          <w:sz w:val="24"/>
          <w:szCs w:val="24"/>
        </w:rPr>
      </w:pPr>
      <w:r w:rsidRPr="00FD70E6">
        <w:rPr>
          <w:sz w:val="24"/>
          <w:szCs w:val="24"/>
        </w:rPr>
        <w:t>пр</w:t>
      </w:r>
      <w:r w:rsidRPr="00FD70E6">
        <w:rPr>
          <w:spacing w:val="-1"/>
          <w:sz w:val="24"/>
          <w:szCs w:val="24"/>
        </w:rPr>
        <w:t>а</w:t>
      </w:r>
      <w:r w:rsidRPr="00FD70E6">
        <w:rPr>
          <w:sz w:val="24"/>
          <w:szCs w:val="24"/>
        </w:rPr>
        <w:t>вильно</w:t>
      </w:r>
      <w:r w:rsidRPr="00FD70E6">
        <w:rPr>
          <w:spacing w:val="-3"/>
          <w:sz w:val="24"/>
          <w:szCs w:val="24"/>
        </w:rPr>
        <w:t xml:space="preserve"> </w:t>
      </w:r>
      <w:r w:rsidRPr="00FD70E6">
        <w:rPr>
          <w:sz w:val="24"/>
          <w:szCs w:val="24"/>
        </w:rPr>
        <w:t>по</w:t>
      </w:r>
      <w:r w:rsidRPr="00FD70E6">
        <w:rPr>
          <w:spacing w:val="-1"/>
          <w:sz w:val="24"/>
          <w:szCs w:val="24"/>
        </w:rPr>
        <w:t>ме</w:t>
      </w:r>
      <w:r w:rsidRPr="00FD70E6">
        <w:rPr>
          <w:sz w:val="24"/>
          <w:szCs w:val="24"/>
        </w:rPr>
        <w:t>щ</w:t>
      </w:r>
      <w:r w:rsidRPr="00FD70E6">
        <w:rPr>
          <w:spacing w:val="-1"/>
          <w:sz w:val="24"/>
          <w:szCs w:val="24"/>
        </w:rPr>
        <w:t>а</w:t>
      </w:r>
      <w:r w:rsidRPr="00FD70E6">
        <w:rPr>
          <w:sz w:val="24"/>
          <w:szCs w:val="24"/>
        </w:rPr>
        <w:t>ть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3"/>
          <w:sz w:val="24"/>
          <w:szCs w:val="24"/>
        </w:rPr>
        <w:t>н</w:t>
      </w:r>
      <w:r w:rsidRPr="00FD70E6">
        <w:rPr>
          <w:spacing w:val="-8"/>
          <w:sz w:val="24"/>
          <w:szCs w:val="24"/>
        </w:rPr>
        <w:t>у</w:t>
      </w:r>
      <w:r w:rsidRPr="00FD70E6">
        <w:rPr>
          <w:sz w:val="24"/>
          <w:szCs w:val="24"/>
        </w:rPr>
        <w:t>ю до</w:t>
      </w:r>
      <w:r w:rsidRPr="00FD70E6">
        <w:rPr>
          <w:spacing w:val="-1"/>
          <w:sz w:val="24"/>
          <w:szCs w:val="24"/>
        </w:rPr>
        <w:t>с</w:t>
      </w:r>
      <w:r w:rsidRPr="00FD70E6">
        <w:rPr>
          <w:spacing w:val="5"/>
          <w:sz w:val="24"/>
          <w:szCs w:val="24"/>
        </w:rPr>
        <w:t>к</w:t>
      </w:r>
      <w:r w:rsidRPr="00FD70E6">
        <w:rPr>
          <w:sz w:val="24"/>
          <w:szCs w:val="24"/>
        </w:rPr>
        <w:t>у</w:t>
      </w:r>
      <w:r w:rsidRPr="00FD70E6">
        <w:rPr>
          <w:spacing w:val="-5"/>
          <w:sz w:val="24"/>
          <w:szCs w:val="24"/>
        </w:rPr>
        <w:t xml:space="preserve"> </w:t>
      </w:r>
      <w:r w:rsidRPr="00FD70E6">
        <w:rPr>
          <w:spacing w:val="1"/>
          <w:sz w:val="24"/>
          <w:szCs w:val="24"/>
        </w:rPr>
        <w:t>м</w:t>
      </w:r>
      <w:r w:rsidRPr="00FD70E6">
        <w:rPr>
          <w:spacing w:val="-1"/>
          <w:sz w:val="24"/>
          <w:szCs w:val="24"/>
        </w:rPr>
        <w:t>е</w:t>
      </w:r>
      <w:r w:rsidRPr="00FD70E6">
        <w:rPr>
          <w:sz w:val="24"/>
          <w:szCs w:val="24"/>
        </w:rPr>
        <w:t>ж</w:t>
      </w:r>
      <w:r w:rsidRPr="00FD70E6">
        <w:rPr>
          <w:spacing w:val="4"/>
          <w:sz w:val="24"/>
          <w:szCs w:val="24"/>
        </w:rPr>
        <w:t>д</w:t>
      </w:r>
      <w:r w:rsidRPr="00FD70E6">
        <w:rPr>
          <w:sz w:val="24"/>
          <w:szCs w:val="24"/>
        </w:rPr>
        <w:t>у</w:t>
      </w:r>
      <w:r w:rsidRPr="00FD70E6">
        <w:rPr>
          <w:spacing w:val="-3"/>
          <w:sz w:val="24"/>
          <w:szCs w:val="24"/>
        </w:rPr>
        <w:t xml:space="preserve"> </w:t>
      </w:r>
      <w:r w:rsidRPr="00FD70E6">
        <w:rPr>
          <w:sz w:val="24"/>
          <w:szCs w:val="24"/>
        </w:rPr>
        <w:t>п</w:t>
      </w:r>
      <w:r w:rsidRPr="00FD70E6">
        <w:rPr>
          <w:spacing w:val="-1"/>
          <w:sz w:val="24"/>
          <w:szCs w:val="24"/>
        </w:rPr>
        <w:t>а</w:t>
      </w:r>
      <w:r w:rsidRPr="00FD70E6">
        <w:rPr>
          <w:sz w:val="24"/>
          <w:szCs w:val="24"/>
        </w:rPr>
        <w:t>рт</w:t>
      </w:r>
      <w:r w:rsidRPr="00FD70E6">
        <w:rPr>
          <w:spacing w:val="1"/>
          <w:sz w:val="24"/>
          <w:szCs w:val="24"/>
        </w:rPr>
        <w:t>н</w:t>
      </w:r>
      <w:r w:rsidRPr="00FD70E6">
        <w:rPr>
          <w:spacing w:val="-1"/>
          <w:sz w:val="24"/>
          <w:szCs w:val="24"/>
        </w:rPr>
        <w:t>е</w:t>
      </w:r>
      <w:r w:rsidRPr="00FD70E6">
        <w:rPr>
          <w:sz w:val="24"/>
          <w:szCs w:val="24"/>
        </w:rPr>
        <w:t>р</w:t>
      </w:r>
      <w:r w:rsidRPr="00FD70E6">
        <w:rPr>
          <w:spacing w:val="-1"/>
          <w:sz w:val="24"/>
          <w:szCs w:val="24"/>
        </w:rPr>
        <w:t>ам</w:t>
      </w:r>
      <w:r w:rsidRPr="00FD70E6">
        <w:rPr>
          <w:sz w:val="24"/>
          <w:szCs w:val="24"/>
        </w:rPr>
        <w:t>и; пр</w:t>
      </w:r>
      <w:r w:rsidRPr="00FD70E6">
        <w:rPr>
          <w:spacing w:val="-1"/>
          <w:sz w:val="24"/>
          <w:szCs w:val="24"/>
        </w:rPr>
        <w:t>а</w:t>
      </w:r>
      <w:r w:rsidRPr="00FD70E6">
        <w:rPr>
          <w:sz w:val="24"/>
          <w:szCs w:val="24"/>
        </w:rPr>
        <w:t>вильно ра</w:t>
      </w:r>
      <w:r w:rsidRPr="00FD70E6">
        <w:rPr>
          <w:spacing w:val="-1"/>
          <w:sz w:val="24"/>
          <w:szCs w:val="24"/>
        </w:rPr>
        <w:t>сс</w:t>
      </w:r>
      <w:r w:rsidRPr="00FD70E6">
        <w:rPr>
          <w:sz w:val="24"/>
          <w:szCs w:val="24"/>
        </w:rPr>
        <w:t>т</w:t>
      </w:r>
      <w:r w:rsidRPr="00FD70E6">
        <w:rPr>
          <w:spacing w:val="-1"/>
          <w:sz w:val="24"/>
          <w:szCs w:val="24"/>
        </w:rPr>
        <w:t>а</w:t>
      </w:r>
      <w:r w:rsidRPr="00FD70E6">
        <w:rPr>
          <w:sz w:val="24"/>
          <w:szCs w:val="24"/>
        </w:rPr>
        <w:t>влять</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 п</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 xml:space="preserve">д </w:t>
      </w:r>
      <w:r w:rsidRPr="00FD70E6">
        <w:rPr>
          <w:spacing w:val="1"/>
          <w:sz w:val="24"/>
          <w:szCs w:val="24"/>
        </w:rPr>
        <w:lastRenderedPageBreak/>
        <w:t>и</w:t>
      </w:r>
      <w:r w:rsidRPr="00FD70E6">
        <w:rPr>
          <w:sz w:val="24"/>
          <w:szCs w:val="24"/>
        </w:rPr>
        <w:t>грой;</w:t>
      </w:r>
    </w:p>
    <w:p w:rsidR="00D242A7" w:rsidRPr="00FD70E6" w:rsidRDefault="00D242A7" w:rsidP="00FD70E6">
      <w:pPr>
        <w:autoSpaceDE/>
        <w:autoSpaceDN/>
        <w:ind w:right="-30"/>
        <w:rPr>
          <w:sz w:val="24"/>
          <w:szCs w:val="24"/>
        </w:rPr>
      </w:pPr>
      <w:r w:rsidRPr="00FD70E6">
        <w:rPr>
          <w:sz w:val="24"/>
          <w:szCs w:val="24"/>
        </w:rPr>
        <w:t>р</w:t>
      </w:r>
      <w:r w:rsidRPr="00FD70E6">
        <w:rPr>
          <w:spacing w:val="-1"/>
          <w:sz w:val="24"/>
          <w:szCs w:val="24"/>
        </w:rPr>
        <w:t>а</w:t>
      </w:r>
      <w:r w:rsidRPr="00FD70E6">
        <w:rPr>
          <w:sz w:val="24"/>
          <w:szCs w:val="24"/>
        </w:rPr>
        <w:t>зл</w:t>
      </w:r>
      <w:r w:rsidRPr="00FD70E6">
        <w:rPr>
          <w:spacing w:val="1"/>
          <w:sz w:val="24"/>
          <w:szCs w:val="24"/>
        </w:rPr>
        <w:t>и</w:t>
      </w:r>
      <w:r w:rsidRPr="00FD70E6">
        <w:rPr>
          <w:spacing w:val="-1"/>
          <w:sz w:val="24"/>
          <w:szCs w:val="24"/>
        </w:rPr>
        <w:t>ча</w:t>
      </w:r>
      <w:r w:rsidRPr="00FD70E6">
        <w:rPr>
          <w:sz w:val="24"/>
          <w:szCs w:val="24"/>
        </w:rPr>
        <w:t>ть гор</w:t>
      </w:r>
      <w:r w:rsidRPr="00FD70E6">
        <w:rPr>
          <w:spacing w:val="-2"/>
          <w:sz w:val="24"/>
          <w:szCs w:val="24"/>
        </w:rPr>
        <w:t>и</w:t>
      </w:r>
      <w:r w:rsidRPr="00FD70E6">
        <w:rPr>
          <w:sz w:val="24"/>
          <w:szCs w:val="24"/>
        </w:rPr>
        <w:t>зонт</w:t>
      </w:r>
      <w:r w:rsidRPr="00FD70E6">
        <w:rPr>
          <w:spacing w:val="-1"/>
          <w:sz w:val="24"/>
          <w:szCs w:val="24"/>
        </w:rPr>
        <w:t>а</w:t>
      </w:r>
      <w:r w:rsidRPr="00FD70E6">
        <w:rPr>
          <w:sz w:val="24"/>
          <w:szCs w:val="24"/>
        </w:rPr>
        <w:t>ль,</w:t>
      </w:r>
      <w:r w:rsidRPr="00FD70E6">
        <w:rPr>
          <w:spacing w:val="-3"/>
          <w:sz w:val="24"/>
          <w:szCs w:val="24"/>
        </w:rPr>
        <w:t xml:space="preserve"> </w:t>
      </w:r>
      <w:r w:rsidRPr="00FD70E6">
        <w:rPr>
          <w:sz w:val="24"/>
          <w:szCs w:val="24"/>
        </w:rPr>
        <w:t>в</w:t>
      </w:r>
      <w:r w:rsidRPr="00FD70E6">
        <w:rPr>
          <w:spacing w:val="-2"/>
          <w:sz w:val="24"/>
          <w:szCs w:val="24"/>
        </w:rPr>
        <w:t>е</w:t>
      </w:r>
      <w:r w:rsidRPr="00FD70E6">
        <w:rPr>
          <w:sz w:val="24"/>
          <w:szCs w:val="24"/>
        </w:rPr>
        <w:t>рт</w:t>
      </w:r>
      <w:r w:rsidRPr="00FD70E6">
        <w:rPr>
          <w:spacing w:val="1"/>
          <w:sz w:val="24"/>
          <w:szCs w:val="24"/>
        </w:rPr>
        <w:t>и</w:t>
      </w:r>
      <w:r w:rsidRPr="00FD70E6">
        <w:rPr>
          <w:sz w:val="24"/>
          <w:szCs w:val="24"/>
        </w:rPr>
        <w:t>к</w:t>
      </w:r>
      <w:r w:rsidRPr="00FD70E6">
        <w:rPr>
          <w:spacing w:val="-1"/>
          <w:sz w:val="24"/>
          <w:szCs w:val="24"/>
        </w:rPr>
        <w:t>а</w:t>
      </w:r>
      <w:r w:rsidRPr="00FD70E6">
        <w:rPr>
          <w:sz w:val="24"/>
          <w:szCs w:val="24"/>
        </w:rPr>
        <w:t>ль, д</w:t>
      </w:r>
      <w:r w:rsidRPr="00FD70E6">
        <w:rPr>
          <w:spacing w:val="1"/>
          <w:sz w:val="24"/>
          <w:szCs w:val="24"/>
        </w:rPr>
        <w:t>и</w:t>
      </w:r>
      <w:r w:rsidRPr="00FD70E6">
        <w:rPr>
          <w:spacing w:val="-1"/>
          <w:sz w:val="24"/>
          <w:szCs w:val="24"/>
        </w:rPr>
        <w:t>а</w:t>
      </w:r>
      <w:r w:rsidRPr="00FD70E6">
        <w:rPr>
          <w:sz w:val="24"/>
          <w:szCs w:val="24"/>
        </w:rPr>
        <w:t>гон</w:t>
      </w:r>
      <w:r w:rsidRPr="00FD70E6">
        <w:rPr>
          <w:spacing w:val="-1"/>
          <w:sz w:val="24"/>
          <w:szCs w:val="24"/>
        </w:rPr>
        <w:t>а</w:t>
      </w:r>
      <w:r w:rsidRPr="00FD70E6">
        <w:rPr>
          <w:sz w:val="24"/>
          <w:szCs w:val="24"/>
        </w:rPr>
        <w:t>л</w:t>
      </w:r>
      <w:r w:rsidRPr="00FD70E6">
        <w:rPr>
          <w:spacing w:val="-2"/>
          <w:sz w:val="24"/>
          <w:szCs w:val="24"/>
        </w:rPr>
        <w:t>ь</w:t>
      </w:r>
      <w:r w:rsidRPr="00FD70E6">
        <w:rPr>
          <w:sz w:val="24"/>
          <w:szCs w:val="24"/>
        </w:rPr>
        <w:t>; рокиров</w:t>
      </w:r>
      <w:r w:rsidRPr="00FD70E6">
        <w:rPr>
          <w:spacing w:val="-2"/>
          <w:sz w:val="24"/>
          <w:szCs w:val="24"/>
        </w:rPr>
        <w:t>а</w:t>
      </w:r>
      <w:r w:rsidRPr="00FD70E6">
        <w:rPr>
          <w:sz w:val="24"/>
          <w:szCs w:val="24"/>
        </w:rPr>
        <w:t>ть;</w:t>
      </w:r>
    </w:p>
    <w:p w:rsidR="00D242A7" w:rsidRPr="00FD70E6" w:rsidRDefault="00D242A7" w:rsidP="00FD70E6">
      <w:pPr>
        <w:autoSpaceDE/>
        <w:autoSpaceDN/>
        <w:ind w:right="-30"/>
        <w:rPr>
          <w:sz w:val="24"/>
          <w:szCs w:val="24"/>
        </w:rPr>
      </w:pPr>
      <w:r w:rsidRPr="00FD70E6">
        <w:rPr>
          <w:sz w:val="24"/>
          <w:szCs w:val="24"/>
        </w:rPr>
        <w:t>объявлять</w:t>
      </w:r>
      <w:r w:rsidRPr="00FD70E6">
        <w:rPr>
          <w:spacing w:val="1"/>
          <w:sz w:val="24"/>
          <w:szCs w:val="24"/>
        </w:rPr>
        <w:t xml:space="preserve"> </w:t>
      </w:r>
      <w:r w:rsidRPr="00FD70E6">
        <w:rPr>
          <w:sz w:val="24"/>
          <w:szCs w:val="24"/>
        </w:rPr>
        <w:t>ш</w:t>
      </w:r>
      <w:r w:rsidRPr="00FD70E6">
        <w:rPr>
          <w:spacing w:val="-4"/>
          <w:sz w:val="24"/>
          <w:szCs w:val="24"/>
        </w:rPr>
        <w:t>а</w:t>
      </w:r>
      <w:r w:rsidRPr="00FD70E6">
        <w:rPr>
          <w:spacing w:val="2"/>
          <w:sz w:val="24"/>
          <w:szCs w:val="24"/>
        </w:rPr>
        <w:t>х</w:t>
      </w:r>
      <w:r w:rsidRPr="00FD70E6">
        <w:rPr>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 xml:space="preserve">вить </w:t>
      </w:r>
      <w:r w:rsidRPr="00FD70E6">
        <w:rPr>
          <w:spacing w:val="-1"/>
          <w:sz w:val="24"/>
          <w:szCs w:val="24"/>
        </w:rPr>
        <w:t>ма</w:t>
      </w:r>
      <w:r w:rsidRPr="00FD70E6">
        <w:rPr>
          <w:sz w:val="24"/>
          <w:szCs w:val="24"/>
        </w:rPr>
        <w:t>т;</w:t>
      </w:r>
    </w:p>
    <w:p w:rsidR="00D242A7" w:rsidRPr="00FD70E6" w:rsidRDefault="00D242A7" w:rsidP="00FD70E6">
      <w:pPr>
        <w:autoSpaceDE/>
        <w:autoSpaceDN/>
        <w:ind w:right="-30"/>
        <w:rPr>
          <w:sz w:val="24"/>
          <w:szCs w:val="24"/>
        </w:rPr>
      </w:pPr>
      <w:r w:rsidRPr="00FD70E6">
        <w:rPr>
          <w:sz w:val="24"/>
          <w:szCs w:val="24"/>
        </w:rPr>
        <w:t>р</w:t>
      </w:r>
      <w:r w:rsidRPr="00FD70E6">
        <w:rPr>
          <w:spacing w:val="-1"/>
          <w:sz w:val="24"/>
          <w:szCs w:val="24"/>
        </w:rPr>
        <w:t>е</w:t>
      </w:r>
      <w:r w:rsidRPr="00FD70E6">
        <w:rPr>
          <w:sz w:val="24"/>
          <w:szCs w:val="24"/>
        </w:rPr>
        <w:t>ш</w:t>
      </w:r>
      <w:r w:rsidRPr="00FD70E6">
        <w:rPr>
          <w:spacing w:val="-1"/>
          <w:sz w:val="24"/>
          <w:szCs w:val="24"/>
        </w:rPr>
        <w:t>а</w:t>
      </w:r>
      <w:r w:rsidRPr="00FD70E6">
        <w:rPr>
          <w:sz w:val="24"/>
          <w:szCs w:val="24"/>
        </w:rPr>
        <w:t>ть эле</w:t>
      </w:r>
      <w:r w:rsidRPr="00FD70E6">
        <w:rPr>
          <w:spacing w:val="-2"/>
          <w:sz w:val="24"/>
          <w:szCs w:val="24"/>
        </w:rPr>
        <w:t>м</w:t>
      </w:r>
      <w:r w:rsidRPr="00FD70E6">
        <w:rPr>
          <w:spacing w:val="-1"/>
          <w:sz w:val="24"/>
          <w:szCs w:val="24"/>
        </w:rPr>
        <w:t>е</w:t>
      </w:r>
      <w:r w:rsidRPr="00FD70E6">
        <w:rPr>
          <w:sz w:val="24"/>
          <w:szCs w:val="24"/>
        </w:rPr>
        <w:t>нт</w:t>
      </w:r>
      <w:r w:rsidRPr="00FD70E6">
        <w:rPr>
          <w:spacing w:val="-1"/>
          <w:sz w:val="24"/>
          <w:szCs w:val="24"/>
        </w:rPr>
        <w:t>а</w:t>
      </w:r>
      <w:r w:rsidRPr="00FD70E6">
        <w:rPr>
          <w:sz w:val="24"/>
          <w:szCs w:val="24"/>
        </w:rPr>
        <w:t>рные</w:t>
      </w:r>
      <w:r w:rsidRPr="00FD70E6">
        <w:rPr>
          <w:spacing w:val="-2"/>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ач</w:t>
      </w:r>
      <w:r w:rsidRPr="00FD70E6">
        <w:rPr>
          <w:sz w:val="24"/>
          <w:szCs w:val="24"/>
        </w:rPr>
        <w:t>и на</w:t>
      </w:r>
      <w:r w:rsidRPr="00FD70E6">
        <w:rPr>
          <w:spacing w:val="-1"/>
          <w:sz w:val="24"/>
          <w:szCs w:val="24"/>
        </w:rPr>
        <w:t xml:space="preserve"> ма</w:t>
      </w:r>
      <w:r w:rsidRPr="00FD70E6">
        <w:rPr>
          <w:sz w:val="24"/>
          <w:szCs w:val="24"/>
        </w:rPr>
        <w:t xml:space="preserve">т в один </w:t>
      </w:r>
      <w:r w:rsidRPr="00FD70E6">
        <w:rPr>
          <w:spacing w:val="2"/>
          <w:sz w:val="24"/>
          <w:szCs w:val="24"/>
        </w:rPr>
        <w:t>х</w:t>
      </w:r>
      <w:r w:rsidRPr="00FD70E6">
        <w:rPr>
          <w:spacing w:val="-3"/>
          <w:sz w:val="24"/>
          <w:szCs w:val="24"/>
        </w:rPr>
        <w:t>о</w:t>
      </w:r>
      <w:r w:rsidRPr="00FD70E6">
        <w:rPr>
          <w:sz w:val="24"/>
          <w:szCs w:val="24"/>
        </w:rPr>
        <w:t xml:space="preserve">д. </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Си</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ем</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ав</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л</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ни</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я р</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FD70E6">
        <w:rPr>
          <w:spacing w:val="3"/>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sidRPr="00FD70E6">
        <w:rPr>
          <w:spacing w:val="-5"/>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льт</w:t>
      </w:r>
      <w:r w:rsidRPr="00FD70E6">
        <w:rPr>
          <w:spacing w:val="-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w:t>
      </w:r>
      <w:r w:rsidRPr="00FD70E6">
        <w:rPr>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тов</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Уч</w:t>
      </w:r>
      <w:r w:rsidRPr="00FD70E6">
        <w:rPr>
          <w:spacing w:val="-2"/>
          <w:sz w:val="24"/>
          <w:szCs w:val="24"/>
        </w:rPr>
        <w:t>а</w:t>
      </w:r>
      <w:r w:rsidRPr="00FD70E6">
        <w:rPr>
          <w:spacing w:val="-1"/>
          <w:sz w:val="24"/>
          <w:szCs w:val="24"/>
        </w:rPr>
        <w:t>с</w:t>
      </w:r>
      <w:r w:rsidRPr="00FD70E6">
        <w:rPr>
          <w:sz w:val="24"/>
          <w:szCs w:val="24"/>
        </w:rPr>
        <w:t>тие</w:t>
      </w:r>
      <w:r w:rsidRPr="00FD70E6">
        <w:rPr>
          <w:spacing w:val="-1"/>
          <w:sz w:val="24"/>
          <w:szCs w:val="24"/>
        </w:rPr>
        <w:t xml:space="preserve"> </w:t>
      </w:r>
      <w:r w:rsidRPr="00FD70E6">
        <w:rPr>
          <w:sz w:val="24"/>
          <w:szCs w:val="24"/>
        </w:rPr>
        <w:t>в ш</w:t>
      </w:r>
      <w:r w:rsidRPr="00FD70E6">
        <w:rPr>
          <w:spacing w:val="-2"/>
          <w:sz w:val="24"/>
          <w:szCs w:val="24"/>
        </w:rPr>
        <w:t>а</w:t>
      </w:r>
      <w:r w:rsidRPr="00FD70E6">
        <w:rPr>
          <w:spacing w:val="2"/>
          <w:sz w:val="24"/>
          <w:szCs w:val="24"/>
        </w:rPr>
        <w:t>х</w:t>
      </w:r>
      <w:r w:rsidRPr="00FD70E6">
        <w:rPr>
          <w:spacing w:val="-1"/>
          <w:sz w:val="24"/>
          <w:szCs w:val="24"/>
        </w:rPr>
        <w:t>ма</w:t>
      </w:r>
      <w:r w:rsidRPr="00FD70E6">
        <w:rPr>
          <w:sz w:val="24"/>
          <w:szCs w:val="24"/>
        </w:rPr>
        <w:t>тных</w:t>
      </w:r>
      <w:r w:rsidRPr="00FD70E6">
        <w:rPr>
          <w:spacing w:val="1"/>
          <w:sz w:val="24"/>
          <w:szCs w:val="24"/>
        </w:rPr>
        <w:t xml:space="preserve"> </w:t>
      </w:r>
      <w:r w:rsidRPr="00FD70E6">
        <w:rPr>
          <w:spacing w:val="-2"/>
          <w:sz w:val="24"/>
          <w:szCs w:val="24"/>
        </w:rPr>
        <w:t>т</w:t>
      </w:r>
      <w:r w:rsidRPr="00FD70E6">
        <w:rPr>
          <w:spacing w:val="-5"/>
          <w:sz w:val="24"/>
          <w:szCs w:val="24"/>
        </w:rPr>
        <w:t>у</w:t>
      </w:r>
      <w:r w:rsidRPr="00FD70E6">
        <w:rPr>
          <w:spacing w:val="2"/>
          <w:sz w:val="24"/>
          <w:szCs w:val="24"/>
        </w:rPr>
        <w:t>р</w:t>
      </w:r>
      <w:r w:rsidRPr="00FD70E6">
        <w:rPr>
          <w:sz w:val="24"/>
          <w:szCs w:val="24"/>
        </w:rPr>
        <w:t>нир</w:t>
      </w:r>
      <w:r w:rsidRPr="00FD70E6">
        <w:rPr>
          <w:spacing w:val="-1"/>
          <w:sz w:val="24"/>
          <w:szCs w:val="24"/>
        </w:rPr>
        <w:t>а</w:t>
      </w:r>
      <w:r w:rsidRPr="00FD70E6">
        <w:rPr>
          <w:sz w:val="24"/>
          <w:szCs w:val="24"/>
        </w:rPr>
        <w:t>х</w:t>
      </w:r>
      <w:r w:rsidRPr="00FD70E6">
        <w:rPr>
          <w:spacing w:val="2"/>
          <w:sz w:val="24"/>
          <w:szCs w:val="24"/>
        </w:rPr>
        <w:t xml:space="preserve"> </w:t>
      </w:r>
      <w:r w:rsidRPr="00FD70E6">
        <w:rPr>
          <w:sz w:val="24"/>
          <w:szCs w:val="24"/>
        </w:rPr>
        <w:t>школ</w:t>
      </w:r>
      <w:r w:rsidRPr="00FD70E6">
        <w:rPr>
          <w:spacing w:val="-2"/>
          <w:sz w:val="24"/>
          <w:szCs w:val="24"/>
        </w:rPr>
        <w:t>ь</w:t>
      </w:r>
      <w:r w:rsidRPr="00FD70E6">
        <w:rPr>
          <w:sz w:val="24"/>
          <w:szCs w:val="24"/>
        </w:rPr>
        <w:t>ного, р</w:t>
      </w:r>
      <w:r w:rsidRPr="00FD70E6">
        <w:rPr>
          <w:spacing w:val="-1"/>
          <w:sz w:val="24"/>
          <w:szCs w:val="24"/>
        </w:rPr>
        <w:t>а</w:t>
      </w:r>
      <w:r w:rsidRPr="00FD70E6">
        <w:rPr>
          <w:sz w:val="24"/>
          <w:szCs w:val="24"/>
        </w:rPr>
        <w:t>йонного</w:t>
      </w:r>
      <w:r w:rsidRPr="00FD70E6">
        <w:rPr>
          <w:spacing w:val="2"/>
          <w:sz w:val="24"/>
          <w:szCs w:val="24"/>
        </w:rPr>
        <w:t xml:space="preserve"> </w:t>
      </w:r>
      <w:r w:rsidRPr="00FD70E6">
        <w:rPr>
          <w:spacing w:val="-8"/>
          <w:sz w:val="24"/>
          <w:szCs w:val="24"/>
        </w:rPr>
        <w:t>у</w:t>
      </w:r>
      <w:r w:rsidRPr="00FD70E6">
        <w:rPr>
          <w:sz w:val="24"/>
          <w:szCs w:val="24"/>
        </w:rPr>
        <w:t>ровня.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outlineLvl w:val="0"/>
        <w:rPr>
          <w:sz w:val="24"/>
          <w:szCs w:val="24"/>
        </w:rPr>
      </w:pPr>
      <w:r w:rsidRPr="00FD70E6">
        <w:rPr>
          <w:b/>
          <w:bCs/>
          <w:sz w:val="24"/>
          <w:szCs w:val="24"/>
        </w:rPr>
        <w:t>К ко</w:t>
      </w:r>
      <w:r w:rsidRPr="00FD70E6">
        <w:rPr>
          <w:b/>
          <w:bCs/>
          <w:spacing w:val="-2"/>
          <w:sz w:val="24"/>
          <w:szCs w:val="24"/>
        </w:rPr>
        <w:t>н</w:t>
      </w:r>
      <w:r w:rsidRPr="00FD70E6">
        <w:rPr>
          <w:b/>
          <w:bCs/>
          <w:sz w:val="24"/>
          <w:szCs w:val="24"/>
        </w:rPr>
        <w:t>цу у</w:t>
      </w:r>
      <w:r w:rsidRPr="00FD70E6">
        <w:rPr>
          <w:b/>
          <w:bCs/>
          <w:spacing w:val="-1"/>
          <w:sz w:val="24"/>
          <w:szCs w:val="24"/>
        </w:rPr>
        <w:t>че</w:t>
      </w:r>
      <w:r w:rsidRPr="00FD70E6">
        <w:rPr>
          <w:b/>
          <w:bCs/>
          <w:sz w:val="24"/>
          <w:szCs w:val="24"/>
        </w:rPr>
        <w:t>бно</w:t>
      </w:r>
      <w:r w:rsidRPr="00FD70E6">
        <w:rPr>
          <w:b/>
          <w:bCs/>
          <w:spacing w:val="-1"/>
          <w:sz w:val="24"/>
          <w:szCs w:val="24"/>
        </w:rPr>
        <w:t>г</w:t>
      </w:r>
      <w:r w:rsidRPr="00FD70E6">
        <w:rPr>
          <w:b/>
          <w:bCs/>
          <w:sz w:val="24"/>
          <w:szCs w:val="24"/>
        </w:rPr>
        <w:t xml:space="preserve">о </w:t>
      </w:r>
      <w:r w:rsidRPr="00FD70E6">
        <w:rPr>
          <w:b/>
          <w:bCs/>
          <w:spacing w:val="-1"/>
          <w:sz w:val="24"/>
          <w:szCs w:val="24"/>
        </w:rPr>
        <w:t>г</w:t>
      </w:r>
      <w:r w:rsidRPr="00FD70E6">
        <w:rPr>
          <w:b/>
          <w:bCs/>
          <w:sz w:val="24"/>
          <w:szCs w:val="24"/>
        </w:rPr>
        <w:t>ода д</w:t>
      </w:r>
      <w:r w:rsidRPr="00FD70E6">
        <w:rPr>
          <w:b/>
          <w:bCs/>
          <w:spacing w:val="-1"/>
          <w:sz w:val="24"/>
          <w:szCs w:val="24"/>
        </w:rPr>
        <w:t>е</w:t>
      </w:r>
      <w:r w:rsidRPr="00FD70E6">
        <w:rPr>
          <w:b/>
          <w:bCs/>
          <w:spacing w:val="1"/>
          <w:sz w:val="24"/>
          <w:szCs w:val="24"/>
        </w:rPr>
        <w:t>т</w:t>
      </w:r>
      <w:r w:rsidRPr="00FD70E6">
        <w:rPr>
          <w:b/>
          <w:bCs/>
          <w:sz w:val="24"/>
          <w:szCs w:val="24"/>
        </w:rPr>
        <w:t>и</w:t>
      </w:r>
      <w:r w:rsidRPr="00FD70E6">
        <w:rPr>
          <w:b/>
          <w:bCs/>
          <w:spacing w:val="-2"/>
          <w:sz w:val="24"/>
          <w:szCs w:val="24"/>
        </w:rPr>
        <w:t xml:space="preserve"> </w:t>
      </w:r>
      <w:r w:rsidRPr="00FD70E6">
        <w:rPr>
          <w:b/>
          <w:bCs/>
          <w:sz w:val="24"/>
          <w:szCs w:val="24"/>
        </w:rPr>
        <w:t>дол</w:t>
      </w:r>
      <w:r w:rsidRPr="00FD70E6">
        <w:rPr>
          <w:b/>
          <w:bCs/>
          <w:spacing w:val="-4"/>
          <w:sz w:val="24"/>
          <w:szCs w:val="24"/>
        </w:rPr>
        <w:t>ж</w:t>
      </w:r>
      <w:r w:rsidRPr="00FD70E6">
        <w:rPr>
          <w:b/>
          <w:bCs/>
          <w:sz w:val="24"/>
          <w:szCs w:val="24"/>
        </w:rPr>
        <w:t xml:space="preserve">ны </w:t>
      </w:r>
      <w:r w:rsidRPr="00FD70E6">
        <w:rPr>
          <w:b/>
          <w:bCs/>
          <w:spacing w:val="-1"/>
          <w:sz w:val="24"/>
          <w:szCs w:val="24"/>
        </w:rPr>
        <w:t>з</w:t>
      </w:r>
      <w:r w:rsidRPr="00FD70E6">
        <w:rPr>
          <w:b/>
          <w:bCs/>
          <w:sz w:val="24"/>
          <w:szCs w:val="24"/>
        </w:rPr>
        <w:t>на</w:t>
      </w:r>
      <w:r w:rsidRPr="00FD70E6">
        <w:rPr>
          <w:b/>
          <w:bCs/>
          <w:spacing w:val="1"/>
          <w:sz w:val="24"/>
          <w:szCs w:val="24"/>
        </w:rPr>
        <w:t>т</w:t>
      </w:r>
      <w:r w:rsidRPr="00FD70E6">
        <w:rPr>
          <w:b/>
          <w:bCs/>
          <w:sz w:val="24"/>
          <w:szCs w:val="24"/>
        </w:rPr>
        <w:t>ь:</w:t>
      </w:r>
    </w:p>
    <w:p w:rsidR="00D242A7" w:rsidRPr="00FD70E6" w:rsidRDefault="00D242A7" w:rsidP="00FD70E6">
      <w:pPr>
        <w:autoSpaceDE/>
        <w:autoSpaceDN/>
        <w:ind w:right="-30"/>
        <w:jc w:val="both"/>
        <w:rPr>
          <w:sz w:val="24"/>
          <w:szCs w:val="24"/>
        </w:rPr>
      </w:pP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тные</w:t>
      </w:r>
      <w:r w:rsidRPr="00FD70E6">
        <w:rPr>
          <w:spacing w:val="17"/>
          <w:sz w:val="24"/>
          <w:szCs w:val="24"/>
        </w:rPr>
        <w:t xml:space="preserve"> </w:t>
      </w:r>
      <w:r w:rsidRPr="00FD70E6">
        <w:rPr>
          <w:sz w:val="24"/>
          <w:szCs w:val="24"/>
        </w:rPr>
        <w:t>т</w:t>
      </w:r>
      <w:r w:rsidRPr="00FD70E6">
        <w:rPr>
          <w:spacing w:val="-1"/>
          <w:sz w:val="24"/>
          <w:szCs w:val="24"/>
        </w:rPr>
        <w:t>е</w:t>
      </w:r>
      <w:r w:rsidRPr="00FD70E6">
        <w:rPr>
          <w:sz w:val="24"/>
          <w:szCs w:val="24"/>
        </w:rPr>
        <w:t>р</w:t>
      </w:r>
      <w:r w:rsidRPr="00FD70E6">
        <w:rPr>
          <w:spacing w:val="-1"/>
          <w:sz w:val="24"/>
          <w:szCs w:val="24"/>
        </w:rPr>
        <w:t>м</w:t>
      </w:r>
      <w:r w:rsidRPr="00FD70E6">
        <w:rPr>
          <w:sz w:val="24"/>
          <w:szCs w:val="24"/>
        </w:rPr>
        <w:t>ины:</w:t>
      </w:r>
      <w:r w:rsidRPr="00FD70E6">
        <w:rPr>
          <w:spacing w:val="18"/>
          <w:sz w:val="24"/>
          <w:szCs w:val="24"/>
        </w:rPr>
        <w:t xml:space="preserve"> </w:t>
      </w:r>
      <w:r w:rsidRPr="00FD70E6">
        <w:rPr>
          <w:sz w:val="24"/>
          <w:szCs w:val="24"/>
        </w:rPr>
        <w:t>б</w:t>
      </w:r>
      <w:r w:rsidRPr="00FD70E6">
        <w:rPr>
          <w:spacing w:val="-1"/>
          <w:sz w:val="24"/>
          <w:szCs w:val="24"/>
        </w:rPr>
        <w:t>е</w:t>
      </w:r>
      <w:r w:rsidRPr="00FD70E6">
        <w:rPr>
          <w:sz w:val="24"/>
          <w:szCs w:val="24"/>
        </w:rPr>
        <w:t>лое</w:t>
      </w:r>
      <w:r w:rsidRPr="00FD70E6">
        <w:rPr>
          <w:spacing w:val="18"/>
          <w:sz w:val="24"/>
          <w:szCs w:val="24"/>
        </w:rPr>
        <w:t xml:space="preserve"> </w:t>
      </w:r>
      <w:r w:rsidRPr="00FD70E6">
        <w:rPr>
          <w:sz w:val="24"/>
          <w:szCs w:val="24"/>
        </w:rPr>
        <w:t>и</w:t>
      </w:r>
      <w:r w:rsidRPr="00FD70E6">
        <w:rPr>
          <w:spacing w:val="19"/>
          <w:sz w:val="24"/>
          <w:szCs w:val="24"/>
        </w:rPr>
        <w:t xml:space="preserve"> </w:t>
      </w:r>
      <w:r w:rsidRPr="00FD70E6">
        <w:rPr>
          <w:spacing w:val="1"/>
          <w:sz w:val="24"/>
          <w:szCs w:val="24"/>
        </w:rPr>
        <w:t>ч</w:t>
      </w:r>
      <w:r w:rsidRPr="00FD70E6">
        <w:rPr>
          <w:spacing w:val="-1"/>
          <w:sz w:val="24"/>
          <w:szCs w:val="24"/>
        </w:rPr>
        <w:t>е</w:t>
      </w:r>
      <w:r w:rsidRPr="00FD70E6">
        <w:rPr>
          <w:sz w:val="24"/>
          <w:szCs w:val="24"/>
        </w:rPr>
        <w:t>рное</w:t>
      </w:r>
      <w:r w:rsidRPr="00FD70E6">
        <w:rPr>
          <w:spacing w:val="18"/>
          <w:sz w:val="24"/>
          <w:szCs w:val="24"/>
        </w:rPr>
        <w:t xml:space="preserve"> </w:t>
      </w:r>
      <w:r w:rsidRPr="00FD70E6">
        <w:rPr>
          <w:sz w:val="24"/>
          <w:szCs w:val="24"/>
        </w:rPr>
        <w:t>пол</w:t>
      </w:r>
      <w:r w:rsidRPr="00FD70E6">
        <w:rPr>
          <w:spacing w:val="-1"/>
          <w:sz w:val="24"/>
          <w:szCs w:val="24"/>
        </w:rPr>
        <w:t>е</w:t>
      </w:r>
      <w:r w:rsidRPr="00FD70E6">
        <w:rPr>
          <w:sz w:val="24"/>
          <w:szCs w:val="24"/>
        </w:rPr>
        <w:t>,</w:t>
      </w:r>
      <w:r w:rsidRPr="00FD70E6">
        <w:rPr>
          <w:spacing w:val="18"/>
          <w:sz w:val="24"/>
          <w:szCs w:val="24"/>
        </w:rPr>
        <w:t xml:space="preserve"> </w:t>
      </w:r>
      <w:r w:rsidRPr="00FD70E6">
        <w:rPr>
          <w:sz w:val="24"/>
          <w:szCs w:val="24"/>
        </w:rPr>
        <w:t>г</w:t>
      </w:r>
      <w:r w:rsidRPr="00FD70E6">
        <w:rPr>
          <w:spacing w:val="2"/>
          <w:sz w:val="24"/>
          <w:szCs w:val="24"/>
        </w:rPr>
        <w:t>о</w:t>
      </w:r>
      <w:r w:rsidRPr="00FD70E6">
        <w:rPr>
          <w:sz w:val="24"/>
          <w:szCs w:val="24"/>
        </w:rPr>
        <w:t>ризо</w:t>
      </w:r>
      <w:r w:rsidRPr="00FD70E6">
        <w:rPr>
          <w:spacing w:val="-2"/>
          <w:sz w:val="24"/>
          <w:szCs w:val="24"/>
        </w:rPr>
        <w:t>н</w:t>
      </w:r>
      <w:r w:rsidRPr="00FD70E6">
        <w:rPr>
          <w:sz w:val="24"/>
          <w:szCs w:val="24"/>
        </w:rPr>
        <w:t>т</w:t>
      </w:r>
      <w:r w:rsidRPr="00FD70E6">
        <w:rPr>
          <w:spacing w:val="-1"/>
          <w:sz w:val="24"/>
          <w:szCs w:val="24"/>
        </w:rPr>
        <w:t>а</w:t>
      </w:r>
      <w:r w:rsidRPr="00FD70E6">
        <w:rPr>
          <w:sz w:val="24"/>
          <w:szCs w:val="24"/>
        </w:rPr>
        <w:t>ль,</w:t>
      </w:r>
      <w:r w:rsidRPr="00FD70E6">
        <w:rPr>
          <w:spacing w:val="18"/>
          <w:sz w:val="24"/>
          <w:szCs w:val="24"/>
        </w:rPr>
        <w:t xml:space="preserve"> </w:t>
      </w:r>
      <w:r w:rsidRPr="00FD70E6">
        <w:rPr>
          <w:sz w:val="24"/>
          <w:szCs w:val="24"/>
        </w:rPr>
        <w:t>в</w:t>
      </w:r>
      <w:r w:rsidRPr="00FD70E6">
        <w:rPr>
          <w:spacing w:val="-2"/>
          <w:sz w:val="24"/>
          <w:szCs w:val="24"/>
        </w:rPr>
        <w:t>е</w:t>
      </w:r>
      <w:r w:rsidRPr="00FD70E6">
        <w:rPr>
          <w:sz w:val="24"/>
          <w:szCs w:val="24"/>
        </w:rPr>
        <w:t>рт</w:t>
      </w:r>
      <w:r w:rsidRPr="00FD70E6">
        <w:rPr>
          <w:spacing w:val="1"/>
          <w:sz w:val="24"/>
          <w:szCs w:val="24"/>
        </w:rPr>
        <w:t>и</w:t>
      </w:r>
      <w:r w:rsidRPr="00FD70E6">
        <w:rPr>
          <w:sz w:val="24"/>
          <w:szCs w:val="24"/>
        </w:rPr>
        <w:t>к</w:t>
      </w:r>
      <w:r w:rsidRPr="00FD70E6">
        <w:rPr>
          <w:spacing w:val="-1"/>
          <w:sz w:val="24"/>
          <w:szCs w:val="24"/>
        </w:rPr>
        <w:t>а</w:t>
      </w:r>
      <w:r w:rsidRPr="00FD70E6">
        <w:rPr>
          <w:sz w:val="24"/>
          <w:szCs w:val="24"/>
        </w:rPr>
        <w:t>ль,</w:t>
      </w:r>
      <w:r w:rsidRPr="00FD70E6">
        <w:rPr>
          <w:spacing w:val="16"/>
          <w:sz w:val="24"/>
          <w:szCs w:val="24"/>
        </w:rPr>
        <w:t xml:space="preserve"> </w:t>
      </w:r>
      <w:r w:rsidRPr="00FD70E6">
        <w:rPr>
          <w:sz w:val="24"/>
          <w:szCs w:val="24"/>
        </w:rPr>
        <w:t>д</w:t>
      </w:r>
      <w:r w:rsidRPr="00FD70E6">
        <w:rPr>
          <w:spacing w:val="1"/>
          <w:sz w:val="24"/>
          <w:szCs w:val="24"/>
        </w:rPr>
        <w:t>и</w:t>
      </w:r>
      <w:r w:rsidRPr="00FD70E6">
        <w:rPr>
          <w:spacing w:val="-1"/>
          <w:sz w:val="24"/>
          <w:szCs w:val="24"/>
        </w:rPr>
        <w:t>а</w:t>
      </w:r>
      <w:r w:rsidRPr="00FD70E6">
        <w:rPr>
          <w:sz w:val="24"/>
          <w:szCs w:val="24"/>
        </w:rPr>
        <w:t>гон</w:t>
      </w:r>
      <w:r w:rsidRPr="00FD70E6">
        <w:rPr>
          <w:spacing w:val="-1"/>
          <w:sz w:val="24"/>
          <w:szCs w:val="24"/>
        </w:rPr>
        <w:t>а</w:t>
      </w:r>
      <w:r w:rsidRPr="00FD70E6">
        <w:rPr>
          <w:sz w:val="24"/>
          <w:szCs w:val="24"/>
        </w:rPr>
        <w:t>ль,</w:t>
      </w:r>
      <w:r w:rsidRPr="00FD70E6">
        <w:rPr>
          <w:spacing w:val="18"/>
          <w:sz w:val="24"/>
          <w:szCs w:val="24"/>
        </w:rPr>
        <w:t xml:space="preserve"> </w:t>
      </w:r>
      <w:r w:rsidRPr="00FD70E6">
        <w:rPr>
          <w:sz w:val="24"/>
          <w:szCs w:val="24"/>
        </w:rPr>
        <w:t>ц</w:t>
      </w:r>
      <w:r w:rsidRPr="00FD70E6">
        <w:rPr>
          <w:spacing w:val="-1"/>
          <w:sz w:val="24"/>
          <w:szCs w:val="24"/>
        </w:rPr>
        <w:t>е</w:t>
      </w:r>
      <w:r w:rsidRPr="00FD70E6">
        <w:rPr>
          <w:sz w:val="24"/>
          <w:szCs w:val="24"/>
        </w:rPr>
        <w:t>нтр,</w:t>
      </w:r>
      <w:r w:rsidRPr="00FD70E6">
        <w:rPr>
          <w:spacing w:val="18"/>
          <w:sz w:val="24"/>
          <w:szCs w:val="24"/>
        </w:rPr>
        <w:t xml:space="preserve"> </w:t>
      </w:r>
      <w:r w:rsidRPr="00FD70E6">
        <w:rPr>
          <w:sz w:val="24"/>
          <w:szCs w:val="24"/>
        </w:rPr>
        <w:t>п</w:t>
      </w:r>
      <w:r w:rsidRPr="00FD70E6">
        <w:rPr>
          <w:spacing w:val="-1"/>
          <w:sz w:val="24"/>
          <w:szCs w:val="24"/>
        </w:rPr>
        <w:t>а</w:t>
      </w:r>
      <w:r w:rsidRPr="00FD70E6">
        <w:rPr>
          <w:sz w:val="24"/>
          <w:szCs w:val="24"/>
        </w:rPr>
        <w:t>р</w:t>
      </w:r>
      <w:r w:rsidRPr="00FD70E6">
        <w:rPr>
          <w:spacing w:val="-2"/>
          <w:sz w:val="24"/>
          <w:szCs w:val="24"/>
        </w:rPr>
        <w:t>т</w:t>
      </w:r>
      <w:r w:rsidRPr="00FD70E6">
        <w:rPr>
          <w:sz w:val="24"/>
          <w:szCs w:val="24"/>
        </w:rPr>
        <w:t>н</w:t>
      </w:r>
      <w:r w:rsidRPr="00FD70E6">
        <w:rPr>
          <w:spacing w:val="-1"/>
          <w:sz w:val="24"/>
          <w:szCs w:val="24"/>
        </w:rPr>
        <w:t>е</w:t>
      </w:r>
      <w:r w:rsidRPr="00FD70E6">
        <w:rPr>
          <w:sz w:val="24"/>
          <w:szCs w:val="24"/>
        </w:rPr>
        <w:t>ры,</w:t>
      </w:r>
    </w:p>
    <w:p w:rsidR="00D242A7" w:rsidRPr="00FD70E6" w:rsidRDefault="00D242A7" w:rsidP="00FD70E6">
      <w:pPr>
        <w:autoSpaceDE/>
        <w:autoSpaceDN/>
        <w:ind w:right="-30"/>
        <w:jc w:val="both"/>
        <w:rPr>
          <w:sz w:val="24"/>
          <w:szCs w:val="24"/>
        </w:rPr>
      </w:pPr>
      <w:r w:rsidRPr="00FD70E6">
        <w:rPr>
          <w:sz w:val="24"/>
          <w:szCs w:val="24"/>
        </w:rPr>
        <w:t>н</w:t>
      </w:r>
      <w:r w:rsidRPr="00FD70E6">
        <w:rPr>
          <w:spacing w:val="-1"/>
          <w:sz w:val="24"/>
          <w:szCs w:val="24"/>
        </w:rPr>
        <w:t>ача</w:t>
      </w:r>
      <w:r w:rsidRPr="00FD70E6">
        <w:rPr>
          <w:sz w:val="24"/>
          <w:szCs w:val="24"/>
        </w:rPr>
        <w:t>льное</w:t>
      </w:r>
      <w:r w:rsidRPr="00FD70E6">
        <w:rPr>
          <w:spacing w:val="6"/>
          <w:sz w:val="24"/>
          <w:szCs w:val="24"/>
        </w:rPr>
        <w:t xml:space="preserve"> </w:t>
      </w:r>
      <w:r w:rsidRPr="00FD70E6">
        <w:rPr>
          <w:sz w:val="24"/>
          <w:szCs w:val="24"/>
        </w:rPr>
        <w:t>полож</w:t>
      </w:r>
      <w:r w:rsidRPr="00FD70E6">
        <w:rPr>
          <w:spacing w:val="-1"/>
          <w:sz w:val="24"/>
          <w:szCs w:val="24"/>
        </w:rPr>
        <w:t>е</w:t>
      </w:r>
      <w:r w:rsidRPr="00FD70E6">
        <w:rPr>
          <w:sz w:val="24"/>
          <w:szCs w:val="24"/>
        </w:rPr>
        <w:t>ни</w:t>
      </w:r>
      <w:r w:rsidRPr="00FD70E6">
        <w:rPr>
          <w:spacing w:val="-1"/>
          <w:sz w:val="24"/>
          <w:szCs w:val="24"/>
        </w:rPr>
        <w:t>е</w:t>
      </w:r>
      <w:r w:rsidRPr="00FD70E6">
        <w:rPr>
          <w:sz w:val="24"/>
          <w:szCs w:val="24"/>
        </w:rPr>
        <w:t>,</w:t>
      </w:r>
      <w:r w:rsidRPr="00FD70E6">
        <w:rPr>
          <w:spacing w:val="4"/>
          <w:sz w:val="24"/>
          <w:szCs w:val="24"/>
        </w:rPr>
        <w:t xml:space="preserve"> </w:t>
      </w:r>
      <w:r w:rsidRPr="00FD70E6">
        <w:rPr>
          <w:sz w:val="24"/>
          <w:szCs w:val="24"/>
        </w:rPr>
        <w:t>б</w:t>
      </w:r>
      <w:r w:rsidRPr="00FD70E6">
        <w:rPr>
          <w:spacing w:val="-1"/>
          <w:sz w:val="24"/>
          <w:szCs w:val="24"/>
        </w:rPr>
        <w:t>е</w:t>
      </w:r>
      <w:r w:rsidRPr="00FD70E6">
        <w:rPr>
          <w:sz w:val="24"/>
          <w:szCs w:val="24"/>
        </w:rPr>
        <w:t>лы</w:t>
      </w:r>
      <w:r w:rsidRPr="00FD70E6">
        <w:rPr>
          <w:spacing w:val="-2"/>
          <w:sz w:val="24"/>
          <w:szCs w:val="24"/>
        </w:rPr>
        <w:t>е</w:t>
      </w:r>
      <w:r w:rsidRPr="00FD70E6">
        <w:rPr>
          <w:sz w:val="24"/>
          <w:szCs w:val="24"/>
        </w:rPr>
        <w:t>,</w:t>
      </w:r>
      <w:r w:rsidRPr="00FD70E6">
        <w:rPr>
          <w:spacing w:val="6"/>
          <w:sz w:val="24"/>
          <w:szCs w:val="24"/>
        </w:rPr>
        <w:t xml:space="preserve"> </w:t>
      </w:r>
      <w:r w:rsidRPr="00FD70E6">
        <w:rPr>
          <w:spacing w:val="-1"/>
          <w:sz w:val="24"/>
          <w:szCs w:val="24"/>
        </w:rPr>
        <w:t>че</w:t>
      </w:r>
      <w:r w:rsidRPr="00FD70E6">
        <w:rPr>
          <w:sz w:val="24"/>
          <w:szCs w:val="24"/>
        </w:rPr>
        <w:t>рны</w:t>
      </w:r>
      <w:r w:rsidRPr="00FD70E6">
        <w:rPr>
          <w:spacing w:val="-2"/>
          <w:sz w:val="24"/>
          <w:szCs w:val="24"/>
        </w:rPr>
        <w:t>е</w:t>
      </w:r>
      <w:r w:rsidRPr="00FD70E6">
        <w:rPr>
          <w:sz w:val="24"/>
          <w:szCs w:val="24"/>
        </w:rPr>
        <w:t>,</w:t>
      </w:r>
      <w:r w:rsidRPr="00FD70E6">
        <w:rPr>
          <w:spacing w:val="6"/>
          <w:sz w:val="24"/>
          <w:szCs w:val="24"/>
        </w:rPr>
        <w:t xml:space="preserve"> </w:t>
      </w:r>
      <w:r w:rsidRPr="00FD70E6">
        <w:rPr>
          <w:spacing w:val="2"/>
          <w:sz w:val="24"/>
          <w:szCs w:val="24"/>
        </w:rPr>
        <w:t>х</w:t>
      </w:r>
      <w:r w:rsidRPr="00FD70E6">
        <w:rPr>
          <w:sz w:val="24"/>
          <w:szCs w:val="24"/>
        </w:rPr>
        <w:t>од,</w:t>
      </w:r>
      <w:r w:rsidRPr="00FD70E6">
        <w:rPr>
          <w:spacing w:val="7"/>
          <w:sz w:val="24"/>
          <w:szCs w:val="24"/>
        </w:rPr>
        <w:t xml:space="preserve"> </w:t>
      </w:r>
      <w:r w:rsidRPr="00FD70E6">
        <w:rPr>
          <w:sz w:val="24"/>
          <w:szCs w:val="24"/>
        </w:rPr>
        <w:t>вз</w:t>
      </w:r>
      <w:r w:rsidRPr="00FD70E6">
        <w:rPr>
          <w:spacing w:val="-3"/>
          <w:sz w:val="24"/>
          <w:szCs w:val="24"/>
        </w:rPr>
        <w:t>я</w:t>
      </w:r>
      <w:r w:rsidRPr="00FD70E6">
        <w:rPr>
          <w:sz w:val="24"/>
          <w:szCs w:val="24"/>
        </w:rPr>
        <w:t>ти</w:t>
      </w:r>
      <w:r w:rsidRPr="00FD70E6">
        <w:rPr>
          <w:spacing w:val="-1"/>
          <w:sz w:val="24"/>
          <w:szCs w:val="24"/>
        </w:rPr>
        <w:t>е</w:t>
      </w:r>
      <w:r w:rsidRPr="00FD70E6">
        <w:rPr>
          <w:sz w:val="24"/>
          <w:szCs w:val="24"/>
        </w:rPr>
        <w:t>,</w:t>
      </w:r>
      <w:r w:rsidRPr="00FD70E6">
        <w:rPr>
          <w:spacing w:val="6"/>
          <w:sz w:val="24"/>
          <w:szCs w:val="24"/>
        </w:rPr>
        <w:t xml:space="preserve"> </w:t>
      </w:r>
      <w:r w:rsidRPr="00FD70E6">
        <w:rPr>
          <w:spacing w:val="-1"/>
          <w:sz w:val="24"/>
          <w:szCs w:val="24"/>
        </w:rPr>
        <w:t>с</w:t>
      </w:r>
      <w:r w:rsidRPr="00FD70E6">
        <w:rPr>
          <w:sz w:val="24"/>
          <w:szCs w:val="24"/>
        </w:rPr>
        <w:t>тоять</w:t>
      </w:r>
      <w:r w:rsidRPr="00FD70E6">
        <w:rPr>
          <w:spacing w:val="6"/>
          <w:sz w:val="24"/>
          <w:szCs w:val="24"/>
        </w:rPr>
        <w:t xml:space="preserve"> </w:t>
      </w:r>
      <w:r w:rsidRPr="00FD70E6">
        <w:rPr>
          <w:sz w:val="24"/>
          <w:szCs w:val="24"/>
        </w:rPr>
        <w:t>под</w:t>
      </w:r>
      <w:r w:rsidRPr="00FD70E6">
        <w:rPr>
          <w:spacing w:val="4"/>
          <w:sz w:val="24"/>
          <w:szCs w:val="24"/>
        </w:rPr>
        <w:t xml:space="preserve"> </w:t>
      </w:r>
      <w:r w:rsidRPr="00FD70E6">
        <w:rPr>
          <w:sz w:val="24"/>
          <w:szCs w:val="24"/>
        </w:rPr>
        <w:t>бо</w:t>
      </w:r>
      <w:r w:rsidRPr="00FD70E6">
        <w:rPr>
          <w:spacing w:val="-1"/>
          <w:sz w:val="24"/>
          <w:szCs w:val="24"/>
        </w:rPr>
        <w:t>ем</w:t>
      </w:r>
      <w:r w:rsidRPr="00FD70E6">
        <w:rPr>
          <w:sz w:val="24"/>
          <w:szCs w:val="24"/>
        </w:rPr>
        <w:t>,</w:t>
      </w:r>
      <w:r w:rsidRPr="00FD70E6">
        <w:rPr>
          <w:spacing w:val="6"/>
          <w:sz w:val="24"/>
          <w:szCs w:val="24"/>
        </w:rPr>
        <w:t xml:space="preserve"> </w:t>
      </w:r>
      <w:r w:rsidRPr="00FD70E6">
        <w:rPr>
          <w:sz w:val="24"/>
          <w:szCs w:val="24"/>
        </w:rPr>
        <w:t>взятие</w:t>
      </w:r>
      <w:r w:rsidRPr="00FD70E6">
        <w:rPr>
          <w:spacing w:val="3"/>
          <w:sz w:val="24"/>
          <w:szCs w:val="24"/>
        </w:rPr>
        <w:t xml:space="preserve"> </w:t>
      </w:r>
      <w:r w:rsidRPr="00FD70E6">
        <w:rPr>
          <w:sz w:val="24"/>
          <w:szCs w:val="24"/>
        </w:rPr>
        <w:t>на</w:t>
      </w:r>
      <w:r w:rsidRPr="00FD70E6">
        <w:rPr>
          <w:spacing w:val="6"/>
          <w:sz w:val="24"/>
          <w:szCs w:val="24"/>
        </w:rPr>
        <w:t xml:space="preserve"> </w:t>
      </w:r>
      <w:r w:rsidRPr="00FD70E6">
        <w:rPr>
          <w:sz w:val="24"/>
          <w:szCs w:val="24"/>
        </w:rPr>
        <w:t>пр</w:t>
      </w:r>
      <w:r w:rsidRPr="00FD70E6">
        <w:rPr>
          <w:spacing w:val="-3"/>
          <w:sz w:val="24"/>
          <w:szCs w:val="24"/>
        </w:rPr>
        <w:t>о</w:t>
      </w:r>
      <w:r w:rsidRPr="00FD70E6">
        <w:rPr>
          <w:spacing w:val="2"/>
          <w:sz w:val="24"/>
          <w:szCs w:val="24"/>
        </w:rPr>
        <w:t>х</w:t>
      </w:r>
      <w:r w:rsidRPr="00FD70E6">
        <w:rPr>
          <w:sz w:val="24"/>
          <w:szCs w:val="24"/>
        </w:rPr>
        <w:t>од</w:t>
      </w:r>
      <w:r w:rsidRPr="00FD70E6">
        <w:rPr>
          <w:spacing w:val="-1"/>
          <w:sz w:val="24"/>
          <w:szCs w:val="24"/>
        </w:rPr>
        <w:t>е</w:t>
      </w:r>
      <w:r w:rsidRPr="00FD70E6">
        <w:rPr>
          <w:sz w:val="24"/>
          <w:szCs w:val="24"/>
        </w:rPr>
        <w:t>,</w:t>
      </w:r>
      <w:r w:rsidRPr="00FD70E6">
        <w:rPr>
          <w:spacing w:val="6"/>
          <w:sz w:val="24"/>
          <w:szCs w:val="24"/>
        </w:rPr>
        <w:t xml:space="preserve"> </w:t>
      </w:r>
      <w:r w:rsidRPr="00FD70E6">
        <w:rPr>
          <w:spacing w:val="-3"/>
          <w:sz w:val="24"/>
          <w:szCs w:val="24"/>
        </w:rPr>
        <w:t>д</w:t>
      </w:r>
      <w:r w:rsidRPr="00FD70E6">
        <w:rPr>
          <w:sz w:val="24"/>
          <w:szCs w:val="24"/>
        </w:rPr>
        <w:t>л</w:t>
      </w:r>
      <w:r w:rsidRPr="00FD70E6">
        <w:rPr>
          <w:spacing w:val="1"/>
          <w:sz w:val="24"/>
          <w:szCs w:val="24"/>
        </w:rPr>
        <w:t>и</w:t>
      </w:r>
      <w:r w:rsidRPr="00FD70E6">
        <w:rPr>
          <w:spacing w:val="-2"/>
          <w:sz w:val="24"/>
          <w:szCs w:val="24"/>
        </w:rPr>
        <w:t>н</w:t>
      </w:r>
      <w:r w:rsidRPr="00FD70E6">
        <w:rPr>
          <w:sz w:val="24"/>
          <w:szCs w:val="24"/>
        </w:rPr>
        <w:t>н</w:t>
      </w:r>
      <w:r w:rsidRPr="00FD70E6">
        <w:rPr>
          <w:spacing w:val="-1"/>
          <w:sz w:val="24"/>
          <w:szCs w:val="24"/>
        </w:rPr>
        <w:t>а</w:t>
      </w:r>
      <w:r w:rsidRPr="00FD70E6">
        <w:rPr>
          <w:sz w:val="24"/>
          <w:szCs w:val="24"/>
        </w:rPr>
        <w:t>я</w:t>
      </w:r>
      <w:r w:rsidRPr="00FD70E6">
        <w:rPr>
          <w:spacing w:val="4"/>
          <w:sz w:val="24"/>
          <w:szCs w:val="24"/>
        </w:rPr>
        <w:t xml:space="preserve"> </w:t>
      </w:r>
      <w:r w:rsidRPr="00FD70E6">
        <w:rPr>
          <w:sz w:val="24"/>
          <w:szCs w:val="24"/>
        </w:rPr>
        <w:t>и коротк</w:t>
      </w:r>
      <w:r w:rsidRPr="00FD70E6">
        <w:rPr>
          <w:spacing w:val="-1"/>
          <w:sz w:val="24"/>
          <w:szCs w:val="24"/>
        </w:rPr>
        <w:t>а</w:t>
      </w:r>
      <w:r w:rsidRPr="00FD70E6">
        <w:rPr>
          <w:sz w:val="24"/>
          <w:szCs w:val="24"/>
        </w:rPr>
        <w:t>я</w:t>
      </w:r>
      <w:r w:rsidRPr="00FD70E6">
        <w:rPr>
          <w:spacing w:val="16"/>
          <w:sz w:val="24"/>
          <w:szCs w:val="24"/>
        </w:rPr>
        <w:t xml:space="preserve"> </w:t>
      </w:r>
      <w:r w:rsidRPr="00FD70E6">
        <w:rPr>
          <w:sz w:val="24"/>
          <w:szCs w:val="24"/>
        </w:rPr>
        <w:t>рокировка,</w:t>
      </w:r>
      <w:r w:rsidRPr="00FD70E6">
        <w:rPr>
          <w:spacing w:val="16"/>
          <w:sz w:val="24"/>
          <w:szCs w:val="24"/>
        </w:rPr>
        <w:t xml:space="preserve"> </w:t>
      </w:r>
      <w:r w:rsidRPr="00FD70E6">
        <w:rPr>
          <w:spacing w:val="-3"/>
          <w:sz w:val="24"/>
          <w:szCs w:val="24"/>
        </w:rPr>
        <w:t>ш</w:t>
      </w:r>
      <w:r w:rsidRPr="00FD70E6">
        <w:rPr>
          <w:spacing w:val="-1"/>
          <w:sz w:val="24"/>
          <w:szCs w:val="24"/>
        </w:rPr>
        <w:t>а</w:t>
      </w:r>
      <w:r w:rsidRPr="00FD70E6">
        <w:rPr>
          <w:spacing w:val="2"/>
          <w:sz w:val="24"/>
          <w:szCs w:val="24"/>
        </w:rPr>
        <w:t>х</w:t>
      </w:r>
      <w:r w:rsidRPr="00FD70E6">
        <w:rPr>
          <w:sz w:val="24"/>
          <w:szCs w:val="24"/>
        </w:rPr>
        <w:t>,</w:t>
      </w:r>
      <w:r w:rsidRPr="00FD70E6">
        <w:rPr>
          <w:spacing w:val="16"/>
          <w:sz w:val="24"/>
          <w:szCs w:val="24"/>
        </w:rPr>
        <w:t xml:space="preserve"> </w:t>
      </w:r>
      <w:r w:rsidRPr="00FD70E6">
        <w:rPr>
          <w:spacing w:val="-1"/>
          <w:sz w:val="24"/>
          <w:szCs w:val="24"/>
        </w:rPr>
        <w:t>м</w:t>
      </w:r>
      <w:r w:rsidRPr="00FD70E6">
        <w:rPr>
          <w:spacing w:val="2"/>
          <w:sz w:val="24"/>
          <w:szCs w:val="24"/>
        </w:rPr>
        <w:t>а</w:t>
      </w:r>
      <w:r w:rsidRPr="00FD70E6">
        <w:rPr>
          <w:sz w:val="24"/>
          <w:szCs w:val="24"/>
        </w:rPr>
        <w:t>т,</w:t>
      </w:r>
      <w:r w:rsidRPr="00FD70E6">
        <w:rPr>
          <w:spacing w:val="16"/>
          <w:sz w:val="24"/>
          <w:szCs w:val="24"/>
        </w:rPr>
        <w:t xml:space="preserve"> </w:t>
      </w:r>
      <w:r w:rsidRPr="00FD70E6">
        <w:rPr>
          <w:sz w:val="24"/>
          <w:szCs w:val="24"/>
        </w:rPr>
        <w:t>п</w:t>
      </w:r>
      <w:r w:rsidRPr="00FD70E6">
        <w:rPr>
          <w:spacing w:val="-1"/>
          <w:sz w:val="24"/>
          <w:szCs w:val="24"/>
        </w:rPr>
        <w:t>а</w:t>
      </w:r>
      <w:r w:rsidRPr="00FD70E6">
        <w:rPr>
          <w:sz w:val="24"/>
          <w:szCs w:val="24"/>
        </w:rPr>
        <w:t>т,</w:t>
      </w:r>
      <w:r w:rsidRPr="00FD70E6">
        <w:rPr>
          <w:spacing w:val="16"/>
          <w:sz w:val="24"/>
          <w:szCs w:val="24"/>
        </w:rPr>
        <w:t xml:space="preserve"> </w:t>
      </w:r>
      <w:r w:rsidRPr="00FD70E6">
        <w:rPr>
          <w:sz w:val="24"/>
          <w:szCs w:val="24"/>
        </w:rPr>
        <w:t>ни</w:t>
      </w:r>
      <w:r w:rsidRPr="00FD70E6">
        <w:rPr>
          <w:spacing w:val="-1"/>
          <w:sz w:val="24"/>
          <w:szCs w:val="24"/>
        </w:rPr>
        <w:t>ч</w:t>
      </w:r>
      <w:r w:rsidRPr="00FD70E6">
        <w:rPr>
          <w:sz w:val="24"/>
          <w:szCs w:val="24"/>
        </w:rPr>
        <w:t>ья;</w:t>
      </w:r>
      <w:r w:rsidRPr="00FD70E6">
        <w:rPr>
          <w:spacing w:val="19"/>
          <w:sz w:val="24"/>
          <w:szCs w:val="24"/>
        </w:rPr>
        <w:t xml:space="preserve"> </w:t>
      </w:r>
      <w:r w:rsidRPr="00FD70E6">
        <w:rPr>
          <w:sz w:val="24"/>
          <w:szCs w:val="24"/>
        </w:rPr>
        <w:t>н</w:t>
      </w:r>
      <w:r w:rsidRPr="00FD70E6">
        <w:rPr>
          <w:spacing w:val="-1"/>
          <w:sz w:val="24"/>
          <w:szCs w:val="24"/>
        </w:rPr>
        <w:t>а</w:t>
      </w:r>
      <w:r w:rsidRPr="00FD70E6">
        <w:rPr>
          <w:spacing w:val="-2"/>
          <w:sz w:val="24"/>
          <w:szCs w:val="24"/>
        </w:rPr>
        <w:t>з</w:t>
      </w:r>
      <w:r w:rsidRPr="00FD70E6">
        <w:rPr>
          <w:sz w:val="24"/>
          <w:szCs w:val="24"/>
        </w:rPr>
        <w:t>в</w:t>
      </w:r>
      <w:r w:rsidRPr="00FD70E6">
        <w:rPr>
          <w:spacing w:val="-2"/>
          <w:sz w:val="24"/>
          <w:szCs w:val="24"/>
        </w:rPr>
        <w:t>а</w:t>
      </w:r>
      <w:r w:rsidRPr="00FD70E6">
        <w:rPr>
          <w:sz w:val="24"/>
          <w:szCs w:val="24"/>
        </w:rPr>
        <w:t>ния</w:t>
      </w:r>
      <w:r w:rsidRPr="00FD70E6">
        <w:rPr>
          <w:spacing w:val="16"/>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тных</w:t>
      </w:r>
      <w:r w:rsidRPr="00FD70E6">
        <w:rPr>
          <w:spacing w:val="18"/>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pacing w:val="-5"/>
          <w:sz w:val="24"/>
          <w:szCs w:val="24"/>
        </w:rPr>
        <w:t>у</w:t>
      </w:r>
      <w:r w:rsidRPr="00FD70E6">
        <w:rPr>
          <w:sz w:val="24"/>
          <w:szCs w:val="24"/>
        </w:rPr>
        <w:t>р:</w:t>
      </w:r>
      <w:r w:rsidRPr="00FD70E6">
        <w:rPr>
          <w:spacing w:val="17"/>
          <w:sz w:val="24"/>
          <w:szCs w:val="24"/>
        </w:rPr>
        <w:t xml:space="preserve"> </w:t>
      </w:r>
      <w:r w:rsidRPr="00FD70E6">
        <w:rPr>
          <w:sz w:val="24"/>
          <w:szCs w:val="24"/>
        </w:rPr>
        <w:t>л</w:t>
      </w:r>
      <w:r w:rsidRPr="00FD70E6">
        <w:rPr>
          <w:spacing w:val="-1"/>
          <w:sz w:val="24"/>
          <w:szCs w:val="24"/>
        </w:rPr>
        <w:t>а</w:t>
      </w:r>
      <w:r w:rsidRPr="00FD70E6">
        <w:rPr>
          <w:sz w:val="24"/>
          <w:szCs w:val="24"/>
        </w:rPr>
        <w:t>дья,</w:t>
      </w:r>
      <w:r w:rsidRPr="00FD70E6">
        <w:rPr>
          <w:spacing w:val="16"/>
          <w:sz w:val="24"/>
          <w:szCs w:val="24"/>
        </w:rPr>
        <w:t xml:space="preserve"> </w:t>
      </w:r>
      <w:r w:rsidRPr="00FD70E6">
        <w:rPr>
          <w:spacing w:val="-1"/>
          <w:sz w:val="24"/>
          <w:szCs w:val="24"/>
        </w:rPr>
        <w:t>с</w:t>
      </w:r>
      <w:r w:rsidRPr="00FD70E6">
        <w:rPr>
          <w:sz w:val="24"/>
          <w:szCs w:val="24"/>
        </w:rPr>
        <w:t>ло</w:t>
      </w:r>
      <w:r w:rsidRPr="00FD70E6">
        <w:rPr>
          <w:spacing w:val="1"/>
          <w:sz w:val="24"/>
          <w:szCs w:val="24"/>
        </w:rPr>
        <w:t>н</w:t>
      </w:r>
      <w:r w:rsidRPr="00FD70E6">
        <w:rPr>
          <w:sz w:val="24"/>
          <w:szCs w:val="24"/>
        </w:rPr>
        <w:t>,</w:t>
      </w:r>
      <w:r w:rsidRPr="00FD70E6">
        <w:rPr>
          <w:spacing w:val="16"/>
          <w:sz w:val="24"/>
          <w:szCs w:val="24"/>
        </w:rPr>
        <w:t xml:space="preserve"> </w:t>
      </w:r>
      <w:r w:rsidRPr="00FD70E6">
        <w:rPr>
          <w:sz w:val="24"/>
          <w:szCs w:val="24"/>
        </w:rPr>
        <w:t>ферзь,</w:t>
      </w:r>
      <w:r w:rsidRPr="00FD70E6">
        <w:rPr>
          <w:spacing w:val="16"/>
          <w:sz w:val="24"/>
          <w:szCs w:val="24"/>
        </w:rPr>
        <w:t xml:space="preserve"> </w:t>
      </w:r>
      <w:r w:rsidRPr="00FD70E6">
        <w:rPr>
          <w:sz w:val="24"/>
          <w:szCs w:val="24"/>
        </w:rPr>
        <w:t>конь, п</w:t>
      </w:r>
      <w:r w:rsidRPr="00FD70E6">
        <w:rPr>
          <w:spacing w:val="-1"/>
          <w:sz w:val="24"/>
          <w:szCs w:val="24"/>
        </w:rPr>
        <w:t>е</w:t>
      </w:r>
      <w:r w:rsidRPr="00FD70E6">
        <w:rPr>
          <w:sz w:val="24"/>
          <w:szCs w:val="24"/>
        </w:rPr>
        <w:t>шк</w:t>
      </w:r>
      <w:r w:rsidRPr="00FD70E6">
        <w:rPr>
          <w:spacing w:val="-1"/>
          <w:sz w:val="24"/>
          <w:szCs w:val="24"/>
        </w:rPr>
        <w:t>а</w:t>
      </w:r>
      <w:r w:rsidRPr="00FD70E6">
        <w:rPr>
          <w:sz w:val="24"/>
          <w:szCs w:val="24"/>
        </w:rPr>
        <w:t>, король;</w:t>
      </w:r>
      <w:r w:rsidRPr="00FD70E6">
        <w:rPr>
          <w:spacing w:val="-2"/>
          <w:sz w:val="24"/>
          <w:szCs w:val="24"/>
        </w:rPr>
        <w:t xml:space="preserve"> </w:t>
      </w:r>
      <w:r w:rsidRPr="00FD70E6">
        <w:rPr>
          <w:sz w:val="24"/>
          <w:szCs w:val="24"/>
        </w:rPr>
        <w:t>пр</w:t>
      </w:r>
      <w:r w:rsidRPr="00FD70E6">
        <w:rPr>
          <w:spacing w:val="-1"/>
          <w:sz w:val="24"/>
          <w:szCs w:val="24"/>
        </w:rPr>
        <w:t>а</w:t>
      </w:r>
      <w:r w:rsidRPr="00FD70E6">
        <w:rPr>
          <w:sz w:val="24"/>
          <w:szCs w:val="24"/>
        </w:rPr>
        <w:t>вила</w:t>
      </w:r>
      <w:r w:rsidRPr="00FD70E6">
        <w:rPr>
          <w:spacing w:val="-1"/>
          <w:sz w:val="24"/>
          <w:szCs w:val="24"/>
        </w:rPr>
        <w:t xml:space="preserve"> </w:t>
      </w:r>
      <w:r w:rsidRPr="00FD70E6">
        <w:rPr>
          <w:spacing w:val="2"/>
          <w:sz w:val="24"/>
          <w:szCs w:val="24"/>
        </w:rPr>
        <w:t>х</w:t>
      </w:r>
      <w:r w:rsidRPr="00FD70E6">
        <w:rPr>
          <w:sz w:val="24"/>
          <w:szCs w:val="24"/>
        </w:rPr>
        <w:t>ода</w:t>
      </w:r>
      <w:r w:rsidRPr="00FD70E6">
        <w:rPr>
          <w:spacing w:val="-1"/>
          <w:sz w:val="24"/>
          <w:szCs w:val="24"/>
        </w:rPr>
        <w:t xml:space="preserve"> </w:t>
      </w:r>
      <w:r w:rsidRPr="00FD70E6">
        <w:rPr>
          <w:sz w:val="24"/>
          <w:szCs w:val="24"/>
        </w:rPr>
        <w:t>и вз</w:t>
      </w:r>
      <w:r w:rsidRPr="00FD70E6">
        <w:rPr>
          <w:spacing w:val="-3"/>
          <w:sz w:val="24"/>
          <w:szCs w:val="24"/>
        </w:rPr>
        <w:t>я</w:t>
      </w:r>
      <w:r w:rsidRPr="00FD70E6">
        <w:rPr>
          <w:sz w:val="24"/>
          <w:szCs w:val="24"/>
        </w:rPr>
        <w:t>тия</w:t>
      </w:r>
      <w:r w:rsidRPr="00FD70E6">
        <w:rPr>
          <w:spacing w:val="-3"/>
          <w:sz w:val="24"/>
          <w:szCs w:val="24"/>
        </w:rPr>
        <w:t xml:space="preserve"> </w:t>
      </w:r>
      <w:r w:rsidRPr="00FD70E6">
        <w:rPr>
          <w:sz w:val="24"/>
          <w:szCs w:val="24"/>
        </w:rPr>
        <w:t>к</w:t>
      </w:r>
      <w:r w:rsidRPr="00FD70E6">
        <w:rPr>
          <w:spacing w:val="-1"/>
          <w:sz w:val="24"/>
          <w:szCs w:val="24"/>
        </w:rPr>
        <w:t>а</w:t>
      </w:r>
      <w:r w:rsidRPr="00FD70E6">
        <w:rPr>
          <w:sz w:val="24"/>
          <w:szCs w:val="24"/>
        </w:rPr>
        <w:t>ждой</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outlineLvl w:val="0"/>
        <w:rPr>
          <w:sz w:val="24"/>
          <w:szCs w:val="24"/>
        </w:rPr>
      </w:pPr>
      <w:r w:rsidRPr="00FD70E6">
        <w:rPr>
          <w:rFonts w:eastAsiaTheme="minorHAnsi"/>
          <w:sz w:val="24"/>
          <w:szCs w:val="24"/>
        </w:rPr>
        <w:t>3.</w:t>
      </w:r>
      <w:r w:rsidRPr="00FD70E6">
        <w:rPr>
          <w:b/>
          <w:bCs/>
          <w:sz w:val="24"/>
          <w:szCs w:val="24"/>
        </w:rPr>
        <w:t>Содер</w:t>
      </w:r>
      <w:r w:rsidRPr="00FD70E6">
        <w:rPr>
          <w:b/>
          <w:bCs/>
          <w:spacing w:val="-4"/>
          <w:sz w:val="24"/>
          <w:szCs w:val="24"/>
        </w:rPr>
        <w:t>ж</w:t>
      </w:r>
      <w:r w:rsidRPr="00FD70E6">
        <w:rPr>
          <w:b/>
          <w:bCs/>
          <w:sz w:val="24"/>
          <w:szCs w:val="24"/>
        </w:rPr>
        <w:t>ание</w:t>
      </w:r>
      <w:r w:rsidRPr="00FD70E6">
        <w:rPr>
          <w:b/>
          <w:bCs/>
          <w:spacing w:val="-1"/>
          <w:sz w:val="24"/>
          <w:szCs w:val="24"/>
        </w:rPr>
        <w:t xml:space="preserve"> </w:t>
      </w:r>
      <w:r w:rsidRPr="00FD70E6">
        <w:rPr>
          <w:b/>
          <w:bCs/>
          <w:sz w:val="24"/>
          <w:szCs w:val="24"/>
        </w:rPr>
        <w:t>кур</w:t>
      </w:r>
      <w:r w:rsidRPr="00FD70E6">
        <w:rPr>
          <w:b/>
          <w:bCs/>
          <w:spacing w:val="-1"/>
          <w:sz w:val="24"/>
          <w:szCs w:val="24"/>
        </w:rPr>
        <w:t>с</w:t>
      </w:r>
      <w:r w:rsidRPr="00FD70E6">
        <w:rPr>
          <w:b/>
          <w:bCs/>
          <w:sz w:val="24"/>
          <w:szCs w:val="24"/>
        </w:rPr>
        <w:t>а</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Прогр</w:t>
      </w:r>
      <w:r w:rsidRPr="00FD70E6">
        <w:rPr>
          <w:spacing w:val="-2"/>
          <w:sz w:val="24"/>
          <w:szCs w:val="24"/>
        </w:rPr>
        <w:t>а</w:t>
      </w:r>
      <w:r w:rsidRPr="00FD70E6">
        <w:rPr>
          <w:spacing w:val="-1"/>
          <w:sz w:val="24"/>
          <w:szCs w:val="24"/>
        </w:rPr>
        <w:t>мм</w:t>
      </w:r>
      <w:r w:rsidRPr="00FD70E6">
        <w:rPr>
          <w:sz w:val="24"/>
          <w:szCs w:val="24"/>
        </w:rPr>
        <w:t>ой</w:t>
      </w:r>
      <w:r w:rsidRPr="00FD70E6">
        <w:rPr>
          <w:spacing w:val="29"/>
          <w:sz w:val="24"/>
          <w:szCs w:val="24"/>
        </w:rPr>
        <w:t xml:space="preserve"> </w:t>
      </w:r>
      <w:r w:rsidRPr="00FD70E6">
        <w:rPr>
          <w:sz w:val="24"/>
          <w:szCs w:val="24"/>
        </w:rPr>
        <w:t>пр</w:t>
      </w:r>
      <w:r w:rsidRPr="00FD70E6">
        <w:rPr>
          <w:spacing w:val="-1"/>
          <w:sz w:val="24"/>
          <w:szCs w:val="24"/>
        </w:rPr>
        <w:t>е</w:t>
      </w:r>
      <w:r w:rsidRPr="00FD70E6">
        <w:rPr>
          <w:spacing w:val="2"/>
          <w:sz w:val="24"/>
          <w:szCs w:val="24"/>
        </w:rPr>
        <w:t>д</w:t>
      </w:r>
      <w:r w:rsidRPr="00FD70E6">
        <w:rPr>
          <w:spacing w:val="-5"/>
          <w:sz w:val="24"/>
          <w:szCs w:val="24"/>
        </w:rPr>
        <w:t>у</w:t>
      </w:r>
      <w:r w:rsidRPr="00FD70E6">
        <w:rPr>
          <w:spacing w:val="1"/>
          <w:sz w:val="24"/>
          <w:szCs w:val="24"/>
        </w:rPr>
        <w:t>с</w:t>
      </w:r>
      <w:r w:rsidRPr="00FD70E6">
        <w:rPr>
          <w:spacing w:val="-1"/>
          <w:sz w:val="24"/>
          <w:szCs w:val="24"/>
        </w:rPr>
        <w:t>ма</w:t>
      </w:r>
      <w:r w:rsidRPr="00FD70E6">
        <w:rPr>
          <w:sz w:val="24"/>
          <w:szCs w:val="24"/>
        </w:rPr>
        <w:t>трива</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я</w:t>
      </w:r>
      <w:r w:rsidRPr="00FD70E6">
        <w:rPr>
          <w:spacing w:val="28"/>
          <w:sz w:val="24"/>
          <w:szCs w:val="24"/>
        </w:rPr>
        <w:t xml:space="preserve"> </w:t>
      </w:r>
      <w:r w:rsidRPr="00FD70E6">
        <w:rPr>
          <w:spacing w:val="2"/>
          <w:sz w:val="24"/>
          <w:szCs w:val="24"/>
        </w:rPr>
        <w:t>3</w:t>
      </w:r>
      <w:r w:rsidRPr="00FD70E6">
        <w:rPr>
          <w:sz w:val="24"/>
          <w:szCs w:val="24"/>
        </w:rPr>
        <w:t>4ш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w:t>
      </w:r>
      <w:r w:rsidRPr="00FD70E6">
        <w:rPr>
          <w:spacing w:val="-3"/>
          <w:sz w:val="24"/>
          <w:szCs w:val="24"/>
        </w:rPr>
        <w:t>ы</w:t>
      </w:r>
      <w:r w:rsidRPr="00FD70E6">
        <w:rPr>
          <w:sz w:val="24"/>
          <w:szCs w:val="24"/>
        </w:rPr>
        <w:t>х</w:t>
      </w:r>
      <w:r w:rsidRPr="00FD70E6">
        <w:rPr>
          <w:spacing w:val="30"/>
          <w:sz w:val="24"/>
          <w:szCs w:val="24"/>
        </w:rPr>
        <w:t xml:space="preserve"> </w:t>
      </w:r>
      <w:r w:rsidRPr="00FD70E6">
        <w:rPr>
          <w:sz w:val="24"/>
          <w:szCs w:val="24"/>
        </w:rPr>
        <w:t>з</w:t>
      </w:r>
      <w:r w:rsidRPr="00FD70E6">
        <w:rPr>
          <w:spacing w:val="-1"/>
          <w:sz w:val="24"/>
          <w:szCs w:val="24"/>
        </w:rPr>
        <w:t>а</w:t>
      </w:r>
      <w:r w:rsidRPr="00FD70E6">
        <w:rPr>
          <w:sz w:val="24"/>
          <w:szCs w:val="24"/>
        </w:rPr>
        <w:t>н</w:t>
      </w:r>
      <w:r w:rsidRPr="00FD70E6">
        <w:rPr>
          <w:spacing w:val="-3"/>
          <w:sz w:val="24"/>
          <w:szCs w:val="24"/>
        </w:rPr>
        <w:t>я</w:t>
      </w:r>
      <w:r w:rsidRPr="00FD70E6">
        <w:rPr>
          <w:sz w:val="24"/>
          <w:szCs w:val="24"/>
        </w:rPr>
        <w:t>т</w:t>
      </w:r>
      <w:r w:rsidRPr="00FD70E6">
        <w:rPr>
          <w:spacing w:val="-2"/>
          <w:sz w:val="24"/>
          <w:szCs w:val="24"/>
        </w:rPr>
        <w:t>и</w:t>
      </w:r>
      <w:r w:rsidRPr="00FD70E6">
        <w:rPr>
          <w:sz w:val="24"/>
          <w:szCs w:val="24"/>
        </w:rPr>
        <w:t>й</w:t>
      </w:r>
      <w:r w:rsidRPr="00FD70E6">
        <w:rPr>
          <w:spacing w:val="29"/>
          <w:sz w:val="24"/>
          <w:szCs w:val="24"/>
        </w:rPr>
        <w:t xml:space="preserve"> </w:t>
      </w:r>
      <w:r w:rsidRPr="00FD70E6">
        <w:rPr>
          <w:spacing w:val="2"/>
          <w:sz w:val="24"/>
          <w:szCs w:val="24"/>
        </w:rPr>
        <w:t>(</w:t>
      </w:r>
      <w:r w:rsidRPr="00FD70E6">
        <w:rPr>
          <w:sz w:val="24"/>
          <w:szCs w:val="24"/>
        </w:rPr>
        <w:t>з</w:t>
      </w:r>
      <w:r w:rsidRPr="00FD70E6">
        <w:rPr>
          <w:spacing w:val="-1"/>
          <w:sz w:val="24"/>
          <w:szCs w:val="24"/>
        </w:rPr>
        <w:t>а</w:t>
      </w:r>
      <w:r w:rsidRPr="00FD70E6">
        <w:rPr>
          <w:sz w:val="24"/>
          <w:szCs w:val="24"/>
        </w:rPr>
        <w:t>н</w:t>
      </w:r>
      <w:r w:rsidRPr="00FD70E6">
        <w:rPr>
          <w:spacing w:val="-3"/>
          <w:sz w:val="24"/>
          <w:szCs w:val="24"/>
        </w:rPr>
        <w:t>я</w:t>
      </w:r>
      <w:r w:rsidRPr="00FD70E6">
        <w:rPr>
          <w:sz w:val="24"/>
          <w:szCs w:val="24"/>
        </w:rPr>
        <w:t>тия</w:t>
      </w:r>
      <w:r w:rsidRPr="00FD70E6">
        <w:rPr>
          <w:spacing w:val="28"/>
          <w:sz w:val="24"/>
          <w:szCs w:val="24"/>
        </w:rPr>
        <w:t xml:space="preserve"> </w:t>
      </w:r>
      <w:r w:rsidRPr="00FD70E6">
        <w:rPr>
          <w:sz w:val="24"/>
          <w:szCs w:val="24"/>
        </w:rPr>
        <w:t>в</w:t>
      </w:r>
      <w:r w:rsidRPr="00FD70E6">
        <w:rPr>
          <w:spacing w:val="28"/>
          <w:sz w:val="24"/>
          <w:szCs w:val="24"/>
        </w:rPr>
        <w:t xml:space="preserve"> </w:t>
      </w:r>
      <w:r w:rsidRPr="00FD70E6">
        <w:rPr>
          <w:sz w:val="24"/>
          <w:szCs w:val="24"/>
        </w:rPr>
        <w:t>н</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лю1</w:t>
      </w:r>
      <w:r w:rsidRPr="00FD70E6">
        <w:rPr>
          <w:spacing w:val="-1"/>
          <w:sz w:val="24"/>
          <w:szCs w:val="24"/>
        </w:rPr>
        <w:t>ч</w:t>
      </w:r>
      <w:r w:rsidRPr="00FD70E6">
        <w:rPr>
          <w:sz w:val="24"/>
          <w:szCs w:val="24"/>
        </w:rPr>
        <w:t>).</w:t>
      </w:r>
      <w:r w:rsidRPr="00FD70E6">
        <w:rPr>
          <w:spacing w:val="27"/>
          <w:sz w:val="24"/>
          <w:szCs w:val="24"/>
        </w:rPr>
        <w:t xml:space="preserve"> </w:t>
      </w:r>
      <w:r w:rsidRPr="00FD70E6">
        <w:rPr>
          <w:sz w:val="24"/>
          <w:szCs w:val="24"/>
        </w:rPr>
        <w:t>Уч</w:t>
      </w:r>
      <w:r w:rsidRPr="00FD70E6">
        <w:rPr>
          <w:spacing w:val="-2"/>
          <w:sz w:val="24"/>
          <w:szCs w:val="24"/>
        </w:rPr>
        <w:t>е</w:t>
      </w:r>
      <w:r w:rsidRPr="00FD70E6">
        <w:rPr>
          <w:spacing w:val="2"/>
          <w:sz w:val="24"/>
          <w:szCs w:val="24"/>
        </w:rPr>
        <w:t>б</w:t>
      </w:r>
      <w:r w:rsidRPr="00FD70E6">
        <w:rPr>
          <w:sz w:val="24"/>
          <w:szCs w:val="24"/>
        </w:rPr>
        <w:t xml:space="preserve">ный </w:t>
      </w:r>
      <w:r w:rsidRPr="00FD70E6">
        <w:rPr>
          <w:spacing w:val="3"/>
          <w:sz w:val="24"/>
          <w:szCs w:val="24"/>
        </w:rPr>
        <w:t>к</w:t>
      </w:r>
      <w:r w:rsidRPr="00FD70E6">
        <w:rPr>
          <w:spacing w:val="-5"/>
          <w:sz w:val="24"/>
          <w:szCs w:val="24"/>
        </w:rPr>
        <w:t>у</w:t>
      </w:r>
      <w:r w:rsidRPr="00FD70E6">
        <w:rPr>
          <w:sz w:val="24"/>
          <w:szCs w:val="24"/>
        </w:rPr>
        <w:t>рс</w:t>
      </w:r>
      <w:r w:rsidRPr="00FD70E6">
        <w:rPr>
          <w:spacing w:val="1"/>
          <w:sz w:val="24"/>
          <w:szCs w:val="24"/>
        </w:rPr>
        <w:t xml:space="preserve"> </w:t>
      </w:r>
      <w:r w:rsidRPr="00FD70E6">
        <w:rPr>
          <w:sz w:val="24"/>
          <w:szCs w:val="24"/>
        </w:rPr>
        <w:t>вклю</w:t>
      </w:r>
      <w:r w:rsidRPr="00FD70E6">
        <w:rPr>
          <w:spacing w:val="-1"/>
          <w:sz w:val="24"/>
          <w:szCs w:val="24"/>
        </w:rPr>
        <w:t>чае</w:t>
      </w:r>
      <w:r w:rsidRPr="00FD70E6">
        <w:rPr>
          <w:sz w:val="24"/>
          <w:szCs w:val="24"/>
        </w:rPr>
        <w:t>т</w:t>
      </w:r>
      <w:r w:rsidRPr="00FD70E6">
        <w:rPr>
          <w:spacing w:val="2"/>
          <w:sz w:val="24"/>
          <w:szCs w:val="24"/>
        </w:rPr>
        <w:t xml:space="preserve"> </w:t>
      </w:r>
      <w:r w:rsidRPr="00FD70E6">
        <w:rPr>
          <w:sz w:val="24"/>
          <w:szCs w:val="24"/>
        </w:rPr>
        <w:t>в</w:t>
      </w:r>
      <w:r w:rsidRPr="00FD70E6">
        <w:rPr>
          <w:spacing w:val="6"/>
          <w:sz w:val="24"/>
          <w:szCs w:val="24"/>
        </w:rPr>
        <w:t xml:space="preserve"> </w:t>
      </w:r>
      <w:r w:rsidRPr="00FD70E6">
        <w:rPr>
          <w:spacing w:val="-1"/>
          <w:sz w:val="24"/>
          <w:szCs w:val="24"/>
        </w:rPr>
        <w:t>се</w:t>
      </w:r>
      <w:r w:rsidRPr="00FD70E6">
        <w:rPr>
          <w:sz w:val="24"/>
          <w:szCs w:val="24"/>
        </w:rPr>
        <w:t>бя</w:t>
      </w:r>
      <w:r w:rsidRPr="00FD70E6">
        <w:rPr>
          <w:spacing w:val="2"/>
          <w:sz w:val="24"/>
          <w:szCs w:val="24"/>
        </w:rPr>
        <w:t xml:space="preserve"> ш</w:t>
      </w:r>
      <w:r w:rsidRPr="00FD70E6">
        <w:rPr>
          <w:spacing w:val="-1"/>
          <w:sz w:val="24"/>
          <w:szCs w:val="24"/>
        </w:rPr>
        <w:t>ес</w:t>
      </w:r>
      <w:r w:rsidRPr="00FD70E6">
        <w:rPr>
          <w:sz w:val="24"/>
          <w:szCs w:val="24"/>
        </w:rPr>
        <w:t>ть</w:t>
      </w:r>
      <w:r w:rsidRPr="00FD70E6">
        <w:rPr>
          <w:spacing w:val="4"/>
          <w:sz w:val="24"/>
          <w:szCs w:val="24"/>
        </w:rPr>
        <w:t xml:space="preserve"> </w:t>
      </w:r>
      <w:r w:rsidRPr="00FD70E6">
        <w:rPr>
          <w:sz w:val="24"/>
          <w:szCs w:val="24"/>
        </w:rPr>
        <w:t>о</w:t>
      </w:r>
      <w:r w:rsidRPr="00FD70E6">
        <w:rPr>
          <w:spacing w:val="-1"/>
          <w:sz w:val="24"/>
          <w:szCs w:val="24"/>
        </w:rPr>
        <w:t>с</w:t>
      </w:r>
      <w:r w:rsidRPr="00FD70E6">
        <w:rPr>
          <w:sz w:val="24"/>
          <w:szCs w:val="24"/>
        </w:rPr>
        <w:t>новных</w:t>
      </w:r>
      <w:r w:rsidRPr="00FD70E6">
        <w:rPr>
          <w:spacing w:val="3"/>
          <w:sz w:val="24"/>
          <w:szCs w:val="24"/>
        </w:rPr>
        <w:t xml:space="preserve"> </w:t>
      </w:r>
      <w:r w:rsidRPr="00FD70E6">
        <w:rPr>
          <w:sz w:val="24"/>
          <w:szCs w:val="24"/>
        </w:rPr>
        <w:t>т</w:t>
      </w:r>
      <w:r w:rsidRPr="00FD70E6">
        <w:rPr>
          <w:spacing w:val="-1"/>
          <w:sz w:val="24"/>
          <w:szCs w:val="24"/>
        </w:rPr>
        <w:t>ем</w:t>
      </w:r>
      <w:r w:rsidRPr="00FD70E6">
        <w:rPr>
          <w:sz w:val="24"/>
          <w:szCs w:val="24"/>
        </w:rPr>
        <w:t>.</w:t>
      </w:r>
      <w:r w:rsidRPr="00FD70E6">
        <w:rPr>
          <w:spacing w:val="2"/>
          <w:sz w:val="24"/>
          <w:szCs w:val="24"/>
        </w:rPr>
        <w:t xml:space="preserve"> </w:t>
      </w:r>
      <w:r w:rsidRPr="00FD70E6">
        <w:rPr>
          <w:sz w:val="24"/>
          <w:szCs w:val="24"/>
        </w:rPr>
        <w:t>На к</w:t>
      </w:r>
      <w:r w:rsidRPr="00FD70E6">
        <w:rPr>
          <w:spacing w:val="-1"/>
          <w:sz w:val="24"/>
          <w:szCs w:val="24"/>
        </w:rPr>
        <w:t>а</w:t>
      </w:r>
      <w:r w:rsidRPr="00FD70E6">
        <w:rPr>
          <w:sz w:val="24"/>
          <w:szCs w:val="24"/>
        </w:rPr>
        <w:t>ждом</w:t>
      </w:r>
      <w:r w:rsidRPr="00FD70E6">
        <w:rPr>
          <w:spacing w:val="1"/>
          <w:sz w:val="24"/>
          <w:szCs w:val="24"/>
        </w:rPr>
        <w:t xml:space="preserve"> </w:t>
      </w:r>
      <w:r w:rsidRPr="00FD70E6">
        <w:rPr>
          <w:sz w:val="24"/>
          <w:szCs w:val="24"/>
        </w:rPr>
        <w:t>из</w:t>
      </w:r>
      <w:r w:rsidRPr="00FD70E6">
        <w:rPr>
          <w:spacing w:val="3"/>
          <w:sz w:val="24"/>
          <w:szCs w:val="24"/>
        </w:rPr>
        <w:t xml:space="preserve"> </w:t>
      </w:r>
      <w:r w:rsidRPr="00FD70E6">
        <w:rPr>
          <w:sz w:val="24"/>
          <w:szCs w:val="24"/>
        </w:rPr>
        <w:t>з</w:t>
      </w:r>
      <w:r w:rsidRPr="00FD70E6">
        <w:rPr>
          <w:spacing w:val="-1"/>
          <w:sz w:val="24"/>
          <w:szCs w:val="24"/>
        </w:rPr>
        <w:t>а</w:t>
      </w:r>
      <w:r w:rsidRPr="00FD70E6">
        <w:rPr>
          <w:sz w:val="24"/>
          <w:szCs w:val="24"/>
        </w:rPr>
        <w:t>н</w:t>
      </w:r>
      <w:r w:rsidRPr="00FD70E6">
        <w:rPr>
          <w:spacing w:val="-3"/>
          <w:sz w:val="24"/>
          <w:szCs w:val="24"/>
        </w:rPr>
        <w:t>я</w:t>
      </w:r>
      <w:r w:rsidRPr="00FD70E6">
        <w:rPr>
          <w:sz w:val="24"/>
          <w:szCs w:val="24"/>
        </w:rPr>
        <w:t>т</w:t>
      </w:r>
      <w:r w:rsidRPr="00FD70E6">
        <w:rPr>
          <w:spacing w:val="-2"/>
          <w:sz w:val="24"/>
          <w:szCs w:val="24"/>
        </w:rPr>
        <w:t>и</w:t>
      </w:r>
      <w:r w:rsidRPr="00FD70E6">
        <w:rPr>
          <w:sz w:val="24"/>
          <w:szCs w:val="24"/>
        </w:rPr>
        <w:t>й</w:t>
      </w:r>
      <w:r w:rsidRPr="00FD70E6">
        <w:rPr>
          <w:spacing w:val="3"/>
          <w:sz w:val="24"/>
          <w:szCs w:val="24"/>
        </w:rPr>
        <w:t xml:space="preserve"> </w:t>
      </w:r>
      <w:r w:rsidRPr="00FD70E6">
        <w:rPr>
          <w:sz w:val="24"/>
          <w:szCs w:val="24"/>
        </w:rPr>
        <w:t>пр</w:t>
      </w:r>
      <w:r w:rsidRPr="00FD70E6">
        <w:rPr>
          <w:spacing w:val="-3"/>
          <w:sz w:val="24"/>
          <w:szCs w:val="24"/>
        </w:rPr>
        <w:t>о</w:t>
      </w:r>
      <w:r w:rsidRPr="00FD70E6">
        <w:rPr>
          <w:sz w:val="24"/>
          <w:szCs w:val="24"/>
        </w:rPr>
        <w:t>р</w:t>
      </w:r>
      <w:r w:rsidRPr="00FD70E6">
        <w:rPr>
          <w:spacing w:val="-1"/>
          <w:sz w:val="24"/>
          <w:szCs w:val="24"/>
        </w:rPr>
        <w:t>а</w:t>
      </w:r>
      <w:r w:rsidRPr="00FD70E6">
        <w:rPr>
          <w:sz w:val="24"/>
          <w:szCs w:val="24"/>
        </w:rPr>
        <w:t>б</w:t>
      </w:r>
      <w:r w:rsidRPr="00FD70E6">
        <w:rPr>
          <w:spacing w:val="-1"/>
          <w:sz w:val="24"/>
          <w:szCs w:val="24"/>
        </w:rPr>
        <w:t>а</w:t>
      </w:r>
      <w:r w:rsidRPr="00FD70E6">
        <w:rPr>
          <w:sz w:val="24"/>
          <w:szCs w:val="24"/>
        </w:rPr>
        <w:t>ты</w:t>
      </w:r>
      <w:r w:rsidRPr="00FD70E6">
        <w:rPr>
          <w:spacing w:val="-1"/>
          <w:sz w:val="24"/>
          <w:szCs w:val="24"/>
        </w:rPr>
        <w:t>в</w:t>
      </w:r>
      <w:r w:rsidRPr="00FD70E6">
        <w:rPr>
          <w:spacing w:val="1"/>
          <w:sz w:val="24"/>
          <w:szCs w:val="24"/>
        </w:rPr>
        <w:t>а</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я</w:t>
      </w:r>
      <w:r w:rsidRPr="00FD70E6">
        <w:rPr>
          <w:spacing w:val="2"/>
          <w:sz w:val="24"/>
          <w:szCs w:val="24"/>
        </w:rPr>
        <w:t xml:space="preserve"> </w:t>
      </w:r>
      <w:r w:rsidRPr="00FD70E6">
        <w:rPr>
          <w:sz w:val="24"/>
          <w:szCs w:val="24"/>
        </w:rPr>
        <w:t>эле</w:t>
      </w:r>
      <w:r w:rsidRPr="00FD70E6">
        <w:rPr>
          <w:spacing w:val="-2"/>
          <w:sz w:val="24"/>
          <w:szCs w:val="24"/>
        </w:rPr>
        <w:t>м</w:t>
      </w:r>
      <w:r w:rsidRPr="00FD70E6">
        <w:rPr>
          <w:spacing w:val="-1"/>
          <w:sz w:val="24"/>
          <w:szCs w:val="24"/>
        </w:rPr>
        <w:t>е</w:t>
      </w:r>
      <w:r w:rsidRPr="00FD70E6">
        <w:rPr>
          <w:sz w:val="24"/>
          <w:szCs w:val="24"/>
        </w:rPr>
        <w:t>нт</w:t>
      </w:r>
      <w:r w:rsidRPr="00FD70E6">
        <w:rPr>
          <w:spacing w:val="1"/>
          <w:sz w:val="24"/>
          <w:szCs w:val="24"/>
        </w:rPr>
        <w:t>а</w:t>
      </w:r>
      <w:r w:rsidRPr="00FD70E6">
        <w:rPr>
          <w:sz w:val="24"/>
          <w:szCs w:val="24"/>
        </w:rPr>
        <w:t>рный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тный</w:t>
      </w:r>
      <w:r w:rsidRPr="00FD70E6">
        <w:rPr>
          <w:spacing w:val="43"/>
          <w:sz w:val="24"/>
          <w:szCs w:val="24"/>
        </w:rPr>
        <w:t xml:space="preserve"> </w:t>
      </w:r>
      <w:r w:rsidRPr="00FD70E6">
        <w:rPr>
          <w:spacing w:val="-1"/>
          <w:sz w:val="24"/>
          <w:szCs w:val="24"/>
        </w:rPr>
        <w:t>ма</w:t>
      </w:r>
      <w:r w:rsidRPr="00FD70E6">
        <w:rPr>
          <w:sz w:val="24"/>
          <w:szCs w:val="24"/>
        </w:rPr>
        <w:t>т</w:t>
      </w:r>
      <w:r w:rsidRPr="00FD70E6">
        <w:rPr>
          <w:spacing w:val="-1"/>
          <w:sz w:val="24"/>
          <w:szCs w:val="24"/>
        </w:rPr>
        <w:t>е</w:t>
      </w:r>
      <w:r w:rsidRPr="00FD70E6">
        <w:rPr>
          <w:sz w:val="24"/>
          <w:szCs w:val="24"/>
        </w:rPr>
        <w:t>ри</w:t>
      </w:r>
      <w:r w:rsidRPr="00FD70E6">
        <w:rPr>
          <w:spacing w:val="-1"/>
          <w:sz w:val="24"/>
          <w:szCs w:val="24"/>
        </w:rPr>
        <w:t>а</w:t>
      </w:r>
      <w:r w:rsidRPr="00FD70E6">
        <w:rPr>
          <w:sz w:val="24"/>
          <w:szCs w:val="24"/>
        </w:rPr>
        <w:t>л</w:t>
      </w:r>
      <w:r w:rsidRPr="00FD70E6">
        <w:rPr>
          <w:spacing w:val="43"/>
          <w:sz w:val="24"/>
          <w:szCs w:val="24"/>
        </w:rPr>
        <w:t xml:space="preserve"> </w:t>
      </w:r>
      <w:r w:rsidRPr="00FD70E6">
        <w:rPr>
          <w:sz w:val="24"/>
          <w:szCs w:val="24"/>
        </w:rPr>
        <w:t>с</w:t>
      </w:r>
      <w:r w:rsidRPr="00FD70E6">
        <w:rPr>
          <w:spacing w:val="44"/>
          <w:sz w:val="24"/>
          <w:szCs w:val="24"/>
        </w:rPr>
        <w:t xml:space="preserve"> </w:t>
      </w:r>
      <w:r w:rsidRPr="00FD70E6">
        <w:rPr>
          <w:spacing w:val="-5"/>
          <w:sz w:val="24"/>
          <w:szCs w:val="24"/>
        </w:rPr>
        <w:t>у</w:t>
      </w:r>
      <w:r w:rsidRPr="00FD70E6">
        <w:rPr>
          <w:sz w:val="24"/>
          <w:szCs w:val="24"/>
        </w:rPr>
        <w:t>г</w:t>
      </w:r>
      <w:r w:rsidRPr="00FD70E6">
        <w:rPr>
          <w:spacing w:val="4"/>
          <w:sz w:val="24"/>
          <w:szCs w:val="24"/>
        </w:rPr>
        <w:t>л</w:t>
      </w:r>
      <w:r w:rsidRPr="00FD70E6">
        <w:rPr>
          <w:spacing w:val="-5"/>
          <w:sz w:val="24"/>
          <w:szCs w:val="24"/>
        </w:rPr>
        <w:t>у</w:t>
      </w:r>
      <w:r w:rsidRPr="00FD70E6">
        <w:rPr>
          <w:sz w:val="24"/>
          <w:szCs w:val="24"/>
        </w:rPr>
        <w:t>бленной</w:t>
      </w:r>
      <w:r w:rsidRPr="00FD70E6">
        <w:rPr>
          <w:spacing w:val="43"/>
          <w:sz w:val="24"/>
          <w:szCs w:val="24"/>
        </w:rPr>
        <w:t xml:space="preserve"> </w:t>
      </w:r>
      <w:r w:rsidRPr="00FD70E6">
        <w:rPr>
          <w:sz w:val="24"/>
          <w:szCs w:val="24"/>
        </w:rPr>
        <w:t>прор</w:t>
      </w:r>
      <w:r w:rsidRPr="00FD70E6">
        <w:rPr>
          <w:spacing w:val="-1"/>
          <w:sz w:val="24"/>
          <w:szCs w:val="24"/>
        </w:rPr>
        <w:t>а</w:t>
      </w:r>
      <w:r w:rsidRPr="00FD70E6">
        <w:rPr>
          <w:sz w:val="24"/>
          <w:szCs w:val="24"/>
        </w:rPr>
        <w:t>боткой</w:t>
      </w:r>
      <w:r w:rsidRPr="00FD70E6">
        <w:rPr>
          <w:spacing w:val="43"/>
          <w:sz w:val="24"/>
          <w:szCs w:val="24"/>
        </w:rPr>
        <w:t xml:space="preserve"> </w:t>
      </w:r>
      <w:r w:rsidRPr="00FD70E6">
        <w:rPr>
          <w:sz w:val="24"/>
          <w:szCs w:val="24"/>
        </w:rPr>
        <w:t>отд</w:t>
      </w:r>
      <w:r w:rsidRPr="00FD70E6">
        <w:rPr>
          <w:spacing w:val="-1"/>
          <w:sz w:val="24"/>
          <w:szCs w:val="24"/>
        </w:rPr>
        <w:t>е</w:t>
      </w:r>
      <w:r w:rsidRPr="00FD70E6">
        <w:rPr>
          <w:sz w:val="24"/>
          <w:szCs w:val="24"/>
        </w:rPr>
        <w:t>л</w:t>
      </w:r>
      <w:r w:rsidRPr="00FD70E6">
        <w:rPr>
          <w:spacing w:val="-2"/>
          <w:sz w:val="24"/>
          <w:szCs w:val="24"/>
        </w:rPr>
        <w:t>ь</w:t>
      </w:r>
      <w:r w:rsidRPr="00FD70E6">
        <w:rPr>
          <w:sz w:val="24"/>
          <w:szCs w:val="24"/>
        </w:rPr>
        <w:t>н</w:t>
      </w:r>
      <w:r w:rsidRPr="00FD70E6">
        <w:rPr>
          <w:spacing w:val="-3"/>
          <w:sz w:val="24"/>
          <w:szCs w:val="24"/>
        </w:rPr>
        <w:t>ы</w:t>
      </w:r>
      <w:r w:rsidRPr="00FD70E6">
        <w:rPr>
          <w:sz w:val="24"/>
          <w:szCs w:val="24"/>
        </w:rPr>
        <w:t>х</w:t>
      </w:r>
      <w:r w:rsidRPr="00FD70E6">
        <w:rPr>
          <w:spacing w:val="45"/>
          <w:sz w:val="24"/>
          <w:szCs w:val="24"/>
        </w:rPr>
        <w:t xml:space="preserve"> </w:t>
      </w:r>
      <w:r w:rsidRPr="00FD70E6">
        <w:rPr>
          <w:sz w:val="24"/>
          <w:szCs w:val="24"/>
        </w:rPr>
        <w:t>т</w:t>
      </w:r>
      <w:r w:rsidRPr="00FD70E6">
        <w:rPr>
          <w:spacing w:val="-1"/>
          <w:sz w:val="24"/>
          <w:szCs w:val="24"/>
        </w:rPr>
        <w:t>ем</w:t>
      </w:r>
      <w:r w:rsidRPr="00FD70E6">
        <w:rPr>
          <w:sz w:val="24"/>
          <w:szCs w:val="24"/>
        </w:rPr>
        <w:t>.</w:t>
      </w:r>
      <w:r w:rsidRPr="00FD70E6">
        <w:rPr>
          <w:spacing w:val="42"/>
          <w:sz w:val="24"/>
          <w:szCs w:val="24"/>
        </w:rPr>
        <w:t xml:space="preserve"> </w:t>
      </w:r>
      <w:r w:rsidRPr="00FD70E6">
        <w:rPr>
          <w:sz w:val="24"/>
          <w:szCs w:val="24"/>
        </w:rPr>
        <w:t>О</w:t>
      </w:r>
      <w:r w:rsidRPr="00FD70E6">
        <w:rPr>
          <w:spacing w:val="-2"/>
          <w:sz w:val="24"/>
          <w:szCs w:val="24"/>
        </w:rPr>
        <w:t>с</w:t>
      </w:r>
      <w:r w:rsidRPr="00FD70E6">
        <w:rPr>
          <w:sz w:val="24"/>
          <w:szCs w:val="24"/>
        </w:rPr>
        <w:t>новной</w:t>
      </w:r>
      <w:r w:rsidRPr="00FD70E6">
        <w:rPr>
          <w:spacing w:val="46"/>
          <w:sz w:val="24"/>
          <w:szCs w:val="24"/>
        </w:rPr>
        <w:t xml:space="preserve"> </w:t>
      </w:r>
      <w:r w:rsidRPr="00FD70E6">
        <w:rPr>
          <w:spacing w:val="-8"/>
          <w:sz w:val="24"/>
          <w:szCs w:val="24"/>
        </w:rPr>
        <w:t>у</w:t>
      </w:r>
      <w:r w:rsidRPr="00FD70E6">
        <w:rPr>
          <w:sz w:val="24"/>
          <w:szCs w:val="24"/>
        </w:rPr>
        <w:t>пор</w:t>
      </w:r>
      <w:r w:rsidRPr="00FD70E6">
        <w:rPr>
          <w:spacing w:val="42"/>
          <w:sz w:val="24"/>
          <w:szCs w:val="24"/>
        </w:rPr>
        <w:t xml:space="preserve"> </w:t>
      </w:r>
      <w:r w:rsidRPr="00FD70E6">
        <w:rPr>
          <w:sz w:val="24"/>
          <w:szCs w:val="24"/>
        </w:rPr>
        <w:t>на</w:t>
      </w:r>
      <w:r w:rsidRPr="00FD70E6">
        <w:rPr>
          <w:spacing w:val="44"/>
          <w:sz w:val="24"/>
          <w:szCs w:val="24"/>
        </w:rPr>
        <w:t xml:space="preserve"> </w:t>
      </w:r>
      <w:r w:rsidRPr="00FD70E6">
        <w:rPr>
          <w:sz w:val="24"/>
          <w:szCs w:val="24"/>
        </w:rPr>
        <w:t>з</w:t>
      </w:r>
      <w:r w:rsidRPr="00FD70E6">
        <w:rPr>
          <w:spacing w:val="-1"/>
          <w:sz w:val="24"/>
          <w:szCs w:val="24"/>
        </w:rPr>
        <w:t>а</w:t>
      </w:r>
      <w:r w:rsidRPr="00FD70E6">
        <w:rPr>
          <w:sz w:val="24"/>
          <w:szCs w:val="24"/>
        </w:rPr>
        <w:t>няти</w:t>
      </w:r>
      <w:r w:rsidRPr="00FD70E6">
        <w:rPr>
          <w:spacing w:val="-3"/>
          <w:sz w:val="24"/>
          <w:szCs w:val="24"/>
        </w:rPr>
        <w:t>я</w:t>
      </w:r>
      <w:r w:rsidRPr="00FD70E6">
        <w:rPr>
          <w:sz w:val="24"/>
          <w:szCs w:val="24"/>
        </w:rPr>
        <w:t>х д</w:t>
      </w:r>
      <w:r w:rsidRPr="00FD70E6">
        <w:rPr>
          <w:spacing w:val="-1"/>
          <w:sz w:val="24"/>
          <w:szCs w:val="24"/>
        </w:rPr>
        <w:t>е</w:t>
      </w:r>
      <w:r w:rsidRPr="00FD70E6">
        <w:rPr>
          <w:sz w:val="24"/>
          <w:szCs w:val="24"/>
        </w:rPr>
        <w:t>л</w:t>
      </w:r>
      <w:r w:rsidRPr="00FD70E6">
        <w:rPr>
          <w:spacing w:val="-1"/>
          <w:sz w:val="24"/>
          <w:szCs w:val="24"/>
        </w:rPr>
        <w:t>ае</w:t>
      </w:r>
      <w:r w:rsidRPr="00FD70E6">
        <w:rPr>
          <w:sz w:val="24"/>
          <w:szCs w:val="24"/>
        </w:rPr>
        <w:t>т</w:t>
      </w:r>
      <w:r w:rsidRPr="00FD70E6">
        <w:rPr>
          <w:spacing w:val="-1"/>
          <w:sz w:val="24"/>
          <w:szCs w:val="24"/>
        </w:rPr>
        <w:t>с</w:t>
      </w:r>
      <w:r w:rsidRPr="00FD70E6">
        <w:rPr>
          <w:sz w:val="24"/>
          <w:szCs w:val="24"/>
        </w:rPr>
        <w:t>я</w:t>
      </w:r>
      <w:r w:rsidRPr="00FD70E6">
        <w:rPr>
          <w:spacing w:val="18"/>
          <w:sz w:val="24"/>
          <w:szCs w:val="24"/>
        </w:rPr>
        <w:t xml:space="preserve"> </w:t>
      </w:r>
      <w:r w:rsidRPr="00FD70E6">
        <w:rPr>
          <w:sz w:val="24"/>
          <w:szCs w:val="24"/>
        </w:rPr>
        <w:t>на</w:t>
      </w:r>
      <w:r w:rsidRPr="00FD70E6">
        <w:rPr>
          <w:spacing w:val="18"/>
          <w:sz w:val="24"/>
          <w:szCs w:val="24"/>
        </w:rPr>
        <w:t xml:space="preserve"> </w:t>
      </w:r>
      <w:r w:rsidRPr="00FD70E6">
        <w:rPr>
          <w:sz w:val="24"/>
          <w:szCs w:val="24"/>
        </w:rPr>
        <w:t>д</w:t>
      </w:r>
      <w:r w:rsidRPr="00FD70E6">
        <w:rPr>
          <w:spacing w:val="-1"/>
          <w:sz w:val="24"/>
          <w:szCs w:val="24"/>
        </w:rPr>
        <w:t>е</w:t>
      </w:r>
      <w:r w:rsidRPr="00FD70E6">
        <w:rPr>
          <w:sz w:val="24"/>
          <w:szCs w:val="24"/>
        </w:rPr>
        <w:t>т</w:t>
      </w:r>
      <w:r w:rsidRPr="00FD70E6">
        <w:rPr>
          <w:spacing w:val="-1"/>
          <w:sz w:val="24"/>
          <w:szCs w:val="24"/>
        </w:rPr>
        <w:t>а</w:t>
      </w:r>
      <w:r w:rsidRPr="00FD70E6">
        <w:rPr>
          <w:sz w:val="24"/>
          <w:szCs w:val="24"/>
        </w:rPr>
        <w:t>льном</w:t>
      </w:r>
      <w:r w:rsidRPr="00FD70E6">
        <w:rPr>
          <w:spacing w:val="18"/>
          <w:sz w:val="24"/>
          <w:szCs w:val="24"/>
        </w:rPr>
        <w:t xml:space="preserve"> </w:t>
      </w:r>
      <w:r w:rsidRPr="00FD70E6">
        <w:rPr>
          <w:sz w:val="24"/>
          <w:szCs w:val="24"/>
        </w:rPr>
        <w:t>и</w:t>
      </w:r>
      <w:r w:rsidRPr="00FD70E6">
        <w:rPr>
          <w:spacing w:val="3"/>
          <w:sz w:val="24"/>
          <w:szCs w:val="24"/>
        </w:rPr>
        <w:t>з</w:t>
      </w:r>
      <w:r w:rsidRPr="00FD70E6">
        <w:rPr>
          <w:spacing w:val="-5"/>
          <w:sz w:val="24"/>
          <w:szCs w:val="24"/>
        </w:rPr>
        <w:t>у</w:t>
      </w:r>
      <w:r w:rsidRPr="00FD70E6">
        <w:rPr>
          <w:spacing w:val="-1"/>
          <w:sz w:val="24"/>
          <w:szCs w:val="24"/>
        </w:rPr>
        <w:t>че</w:t>
      </w:r>
      <w:r w:rsidRPr="00FD70E6">
        <w:rPr>
          <w:sz w:val="24"/>
          <w:szCs w:val="24"/>
        </w:rPr>
        <w:t>нии</w:t>
      </w:r>
      <w:r w:rsidRPr="00FD70E6">
        <w:rPr>
          <w:spacing w:val="19"/>
          <w:sz w:val="24"/>
          <w:szCs w:val="24"/>
        </w:rPr>
        <w:t xml:space="preserve"> </w:t>
      </w:r>
      <w:r w:rsidRPr="00FD70E6">
        <w:rPr>
          <w:spacing w:val="-1"/>
          <w:sz w:val="24"/>
          <w:szCs w:val="24"/>
        </w:rPr>
        <w:t>с</w:t>
      </w:r>
      <w:r w:rsidRPr="00FD70E6">
        <w:rPr>
          <w:sz w:val="24"/>
          <w:szCs w:val="24"/>
        </w:rPr>
        <w:t>илы</w:t>
      </w:r>
      <w:r w:rsidRPr="00FD70E6">
        <w:rPr>
          <w:spacing w:val="18"/>
          <w:sz w:val="24"/>
          <w:szCs w:val="24"/>
        </w:rPr>
        <w:t xml:space="preserve"> </w:t>
      </w:r>
      <w:r w:rsidRPr="00FD70E6">
        <w:rPr>
          <w:sz w:val="24"/>
          <w:szCs w:val="24"/>
        </w:rPr>
        <w:t>и</w:t>
      </w:r>
      <w:r w:rsidRPr="00FD70E6">
        <w:rPr>
          <w:spacing w:val="19"/>
          <w:sz w:val="24"/>
          <w:szCs w:val="24"/>
        </w:rPr>
        <w:t xml:space="preserve"> </w:t>
      </w:r>
      <w:r w:rsidRPr="00FD70E6">
        <w:rPr>
          <w:spacing w:val="-4"/>
          <w:sz w:val="24"/>
          <w:szCs w:val="24"/>
        </w:rPr>
        <w:t>с</w:t>
      </w:r>
      <w:r w:rsidRPr="00FD70E6">
        <w:rPr>
          <w:sz w:val="24"/>
          <w:szCs w:val="24"/>
        </w:rPr>
        <w:t>л</w:t>
      </w:r>
      <w:r w:rsidRPr="00FD70E6">
        <w:rPr>
          <w:spacing w:val="-1"/>
          <w:sz w:val="24"/>
          <w:szCs w:val="24"/>
        </w:rPr>
        <w:t>а</w:t>
      </w:r>
      <w:r w:rsidRPr="00FD70E6">
        <w:rPr>
          <w:sz w:val="24"/>
          <w:szCs w:val="24"/>
        </w:rPr>
        <w:t>бо</w:t>
      </w:r>
      <w:r w:rsidRPr="00FD70E6">
        <w:rPr>
          <w:spacing w:val="-1"/>
          <w:sz w:val="24"/>
          <w:szCs w:val="24"/>
        </w:rPr>
        <w:t>с</w:t>
      </w:r>
      <w:r w:rsidRPr="00FD70E6">
        <w:rPr>
          <w:sz w:val="24"/>
          <w:szCs w:val="24"/>
        </w:rPr>
        <w:t>ти</w:t>
      </w:r>
      <w:r w:rsidRPr="00FD70E6">
        <w:rPr>
          <w:spacing w:val="19"/>
          <w:sz w:val="24"/>
          <w:szCs w:val="24"/>
        </w:rPr>
        <w:t xml:space="preserve"> </w:t>
      </w:r>
      <w:r w:rsidRPr="00FD70E6">
        <w:rPr>
          <w:sz w:val="24"/>
          <w:szCs w:val="24"/>
        </w:rPr>
        <w:t>к</w:t>
      </w:r>
      <w:r w:rsidRPr="00FD70E6">
        <w:rPr>
          <w:spacing w:val="-1"/>
          <w:sz w:val="24"/>
          <w:szCs w:val="24"/>
        </w:rPr>
        <w:t>а</w:t>
      </w:r>
      <w:r w:rsidRPr="00FD70E6">
        <w:rPr>
          <w:sz w:val="24"/>
          <w:szCs w:val="24"/>
        </w:rPr>
        <w:t>ждой</w:t>
      </w:r>
      <w:r w:rsidRPr="00FD70E6">
        <w:rPr>
          <w:spacing w:val="19"/>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4"/>
          <w:sz w:val="24"/>
          <w:szCs w:val="24"/>
        </w:rPr>
        <w:t>м</w:t>
      </w:r>
      <w:r w:rsidRPr="00FD70E6">
        <w:rPr>
          <w:spacing w:val="-1"/>
          <w:sz w:val="24"/>
          <w:szCs w:val="24"/>
        </w:rPr>
        <w:t>а</w:t>
      </w:r>
      <w:r w:rsidRPr="00FD70E6">
        <w:rPr>
          <w:sz w:val="24"/>
          <w:szCs w:val="24"/>
        </w:rPr>
        <w:t>тной</w:t>
      </w:r>
      <w:r w:rsidRPr="00FD70E6">
        <w:rPr>
          <w:spacing w:val="19"/>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r w:rsidRPr="00FD70E6">
        <w:rPr>
          <w:spacing w:val="18"/>
          <w:sz w:val="24"/>
          <w:szCs w:val="24"/>
        </w:rPr>
        <w:t xml:space="preserve"> </w:t>
      </w:r>
      <w:r w:rsidRPr="00FD70E6">
        <w:rPr>
          <w:spacing w:val="-1"/>
          <w:sz w:val="24"/>
          <w:szCs w:val="24"/>
        </w:rPr>
        <w:t>е</w:t>
      </w:r>
      <w:r w:rsidRPr="00FD70E6">
        <w:rPr>
          <w:sz w:val="24"/>
          <w:szCs w:val="24"/>
        </w:rPr>
        <w:t>е</w:t>
      </w:r>
      <w:r w:rsidRPr="00FD70E6">
        <w:rPr>
          <w:spacing w:val="18"/>
          <w:sz w:val="24"/>
          <w:szCs w:val="24"/>
        </w:rPr>
        <w:t xml:space="preserve"> </w:t>
      </w:r>
      <w:r w:rsidRPr="00FD70E6">
        <w:rPr>
          <w:sz w:val="24"/>
          <w:szCs w:val="24"/>
        </w:rPr>
        <w:t>иг</w:t>
      </w:r>
      <w:r w:rsidRPr="00FD70E6">
        <w:rPr>
          <w:spacing w:val="2"/>
          <w:sz w:val="24"/>
          <w:szCs w:val="24"/>
        </w:rPr>
        <w:t>р</w:t>
      </w:r>
      <w:r w:rsidRPr="00FD70E6">
        <w:rPr>
          <w:sz w:val="24"/>
          <w:szCs w:val="24"/>
        </w:rPr>
        <w:t>ов</w:t>
      </w:r>
      <w:r w:rsidRPr="00FD70E6">
        <w:rPr>
          <w:spacing w:val="-1"/>
          <w:sz w:val="24"/>
          <w:szCs w:val="24"/>
        </w:rPr>
        <w:t>ы</w:t>
      </w:r>
      <w:r w:rsidRPr="00FD70E6">
        <w:rPr>
          <w:sz w:val="24"/>
          <w:szCs w:val="24"/>
        </w:rPr>
        <w:t>х воз</w:t>
      </w:r>
      <w:r w:rsidRPr="00FD70E6">
        <w:rPr>
          <w:spacing w:val="-1"/>
          <w:sz w:val="24"/>
          <w:szCs w:val="24"/>
        </w:rPr>
        <w:t>м</w:t>
      </w:r>
      <w:r w:rsidRPr="00FD70E6">
        <w:rPr>
          <w:sz w:val="24"/>
          <w:szCs w:val="24"/>
        </w:rPr>
        <w:t>ожно</w:t>
      </w:r>
      <w:r w:rsidRPr="00FD70E6">
        <w:rPr>
          <w:spacing w:val="-1"/>
          <w:sz w:val="24"/>
          <w:szCs w:val="24"/>
        </w:rPr>
        <w:t>с</w:t>
      </w:r>
      <w:r w:rsidRPr="00FD70E6">
        <w:rPr>
          <w:sz w:val="24"/>
          <w:szCs w:val="24"/>
        </w:rPr>
        <w:t>тей.</w:t>
      </w:r>
      <w:r w:rsidRPr="00FD70E6">
        <w:rPr>
          <w:spacing w:val="38"/>
          <w:sz w:val="24"/>
          <w:szCs w:val="24"/>
        </w:rPr>
        <w:t xml:space="preserve"> </w:t>
      </w:r>
      <w:r w:rsidRPr="00FD70E6">
        <w:rPr>
          <w:sz w:val="24"/>
          <w:szCs w:val="24"/>
        </w:rPr>
        <w:t>В</w:t>
      </w:r>
      <w:r w:rsidRPr="00FD70E6">
        <w:rPr>
          <w:spacing w:val="36"/>
          <w:sz w:val="24"/>
          <w:szCs w:val="24"/>
        </w:rPr>
        <w:t xml:space="preserve"> </w:t>
      </w:r>
      <w:r w:rsidRPr="00FD70E6">
        <w:rPr>
          <w:sz w:val="24"/>
          <w:szCs w:val="24"/>
        </w:rPr>
        <w:t>прогр</w:t>
      </w:r>
      <w:r w:rsidRPr="00FD70E6">
        <w:rPr>
          <w:spacing w:val="-1"/>
          <w:sz w:val="24"/>
          <w:szCs w:val="24"/>
        </w:rPr>
        <w:t>амм</w:t>
      </w:r>
      <w:r w:rsidRPr="00FD70E6">
        <w:rPr>
          <w:sz w:val="24"/>
          <w:szCs w:val="24"/>
        </w:rPr>
        <w:t>е</w:t>
      </w:r>
      <w:r w:rsidRPr="00FD70E6">
        <w:rPr>
          <w:spacing w:val="37"/>
          <w:sz w:val="24"/>
          <w:szCs w:val="24"/>
        </w:rPr>
        <w:t xml:space="preserve"> </w:t>
      </w:r>
      <w:r w:rsidRPr="00FD70E6">
        <w:rPr>
          <w:sz w:val="24"/>
          <w:szCs w:val="24"/>
        </w:rPr>
        <w:t>пр</w:t>
      </w:r>
      <w:r w:rsidRPr="00FD70E6">
        <w:rPr>
          <w:spacing w:val="-1"/>
          <w:sz w:val="24"/>
          <w:szCs w:val="24"/>
        </w:rPr>
        <w:t>е</w:t>
      </w:r>
      <w:r w:rsidRPr="00FD70E6">
        <w:rPr>
          <w:spacing w:val="4"/>
          <w:sz w:val="24"/>
          <w:szCs w:val="24"/>
        </w:rPr>
        <w:t>д</w:t>
      </w:r>
      <w:r w:rsidRPr="00FD70E6">
        <w:rPr>
          <w:spacing w:val="-5"/>
          <w:sz w:val="24"/>
          <w:szCs w:val="24"/>
        </w:rPr>
        <w:t>у</w:t>
      </w:r>
      <w:r w:rsidRPr="00FD70E6">
        <w:rPr>
          <w:spacing w:val="1"/>
          <w:sz w:val="24"/>
          <w:szCs w:val="24"/>
        </w:rPr>
        <w:t>с</w:t>
      </w:r>
      <w:r w:rsidRPr="00FD70E6">
        <w:rPr>
          <w:spacing w:val="-1"/>
          <w:sz w:val="24"/>
          <w:szCs w:val="24"/>
        </w:rPr>
        <w:t>м</w:t>
      </w:r>
      <w:r w:rsidRPr="00FD70E6">
        <w:rPr>
          <w:sz w:val="24"/>
          <w:szCs w:val="24"/>
        </w:rPr>
        <w:t>отр</w:t>
      </w:r>
      <w:r w:rsidRPr="00FD70E6">
        <w:rPr>
          <w:spacing w:val="-1"/>
          <w:sz w:val="24"/>
          <w:szCs w:val="24"/>
        </w:rPr>
        <w:t>е</w:t>
      </w:r>
      <w:r w:rsidRPr="00FD70E6">
        <w:rPr>
          <w:sz w:val="24"/>
          <w:szCs w:val="24"/>
        </w:rPr>
        <w:t>но,</w:t>
      </w:r>
      <w:r w:rsidRPr="00FD70E6">
        <w:rPr>
          <w:spacing w:val="38"/>
          <w:sz w:val="24"/>
          <w:szCs w:val="24"/>
        </w:rPr>
        <w:t xml:space="preserve"> </w:t>
      </w:r>
      <w:r w:rsidRPr="00FD70E6">
        <w:rPr>
          <w:spacing w:val="-1"/>
          <w:sz w:val="24"/>
          <w:szCs w:val="24"/>
        </w:rPr>
        <w:t>ч</w:t>
      </w:r>
      <w:r w:rsidRPr="00FD70E6">
        <w:rPr>
          <w:sz w:val="24"/>
          <w:szCs w:val="24"/>
        </w:rPr>
        <w:t>тобы</w:t>
      </w:r>
      <w:r w:rsidRPr="00FD70E6">
        <w:rPr>
          <w:spacing w:val="40"/>
          <w:sz w:val="24"/>
          <w:szCs w:val="24"/>
        </w:rPr>
        <w:t xml:space="preserve"> </w:t>
      </w:r>
      <w:r w:rsidRPr="00FD70E6">
        <w:rPr>
          <w:spacing w:val="-5"/>
          <w:sz w:val="24"/>
          <w:szCs w:val="24"/>
        </w:rPr>
        <w:t>у</w:t>
      </w:r>
      <w:r w:rsidRPr="00FD70E6">
        <w:rPr>
          <w:sz w:val="24"/>
          <w:szCs w:val="24"/>
        </w:rPr>
        <w:t>же</w:t>
      </w:r>
      <w:r w:rsidRPr="00FD70E6">
        <w:rPr>
          <w:spacing w:val="36"/>
          <w:sz w:val="24"/>
          <w:szCs w:val="24"/>
        </w:rPr>
        <w:t xml:space="preserve"> </w:t>
      </w:r>
      <w:r w:rsidRPr="00FD70E6">
        <w:rPr>
          <w:sz w:val="24"/>
          <w:szCs w:val="24"/>
        </w:rPr>
        <w:t>на</w:t>
      </w:r>
      <w:r w:rsidRPr="00FD70E6">
        <w:rPr>
          <w:spacing w:val="37"/>
          <w:sz w:val="24"/>
          <w:szCs w:val="24"/>
        </w:rPr>
        <w:t xml:space="preserve"> </w:t>
      </w:r>
      <w:r w:rsidRPr="00FD70E6">
        <w:rPr>
          <w:sz w:val="24"/>
          <w:szCs w:val="24"/>
        </w:rPr>
        <w:t>п</w:t>
      </w:r>
      <w:r w:rsidRPr="00FD70E6">
        <w:rPr>
          <w:spacing w:val="-1"/>
          <w:sz w:val="24"/>
          <w:szCs w:val="24"/>
        </w:rPr>
        <w:t>е</w:t>
      </w:r>
      <w:r w:rsidRPr="00FD70E6">
        <w:rPr>
          <w:sz w:val="24"/>
          <w:szCs w:val="24"/>
        </w:rPr>
        <w:t>рв</w:t>
      </w:r>
      <w:r w:rsidRPr="00FD70E6">
        <w:rPr>
          <w:spacing w:val="1"/>
          <w:sz w:val="24"/>
          <w:szCs w:val="24"/>
        </w:rPr>
        <w:t>о</w:t>
      </w:r>
      <w:r w:rsidRPr="00FD70E6">
        <w:rPr>
          <w:sz w:val="24"/>
          <w:szCs w:val="24"/>
        </w:rPr>
        <w:t>м</w:t>
      </w:r>
      <w:r w:rsidRPr="00FD70E6">
        <w:rPr>
          <w:spacing w:val="37"/>
          <w:sz w:val="24"/>
          <w:szCs w:val="24"/>
        </w:rPr>
        <w:t xml:space="preserve"> </w:t>
      </w:r>
      <w:r w:rsidRPr="00FD70E6">
        <w:rPr>
          <w:sz w:val="24"/>
          <w:szCs w:val="24"/>
        </w:rPr>
        <w:t>эт</w:t>
      </w:r>
      <w:r w:rsidRPr="00FD70E6">
        <w:rPr>
          <w:spacing w:val="-1"/>
          <w:sz w:val="24"/>
          <w:szCs w:val="24"/>
        </w:rPr>
        <w:t>а</w:t>
      </w:r>
      <w:r w:rsidRPr="00FD70E6">
        <w:rPr>
          <w:sz w:val="24"/>
          <w:szCs w:val="24"/>
        </w:rPr>
        <w:t>пе</w:t>
      </w:r>
      <w:r w:rsidRPr="00FD70E6">
        <w:rPr>
          <w:spacing w:val="37"/>
          <w:sz w:val="24"/>
          <w:szCs w:val="24"/>
        </w:rPr>
        <w:t xml:space="preserve"> </w:t>
      </w:r>
      <w:r w:rsidRPr="00FD70E6">
        <w:rPr>
          <w:sz w:val="24"/>
          <w:szCs w:val="24"/>
        </w:rPr>
        <w:t>о</w:t>
      </w:r>
      <w:r w:rsidRPr="00FD70E6">
        <w:rPr>
          <w:spacing w:val="2"/>
          <w:sz w:val="24"/>
          <w:szCs w:val="24"/>
        </w:rPr>
        <w:t>б</w:t>
      </w:r>
      <w:r w:rsidRPr="00FD70E6">
        <w:rPr>
          <w:spacing w:val="-5"/>
          <w:sz w:val="24"/>
          <w:szCs w:val="24"/>
        </w:rPr>
        <w:t>у</w:t>
      </w:r>
      <w:r w:rsidRPr="00FD70E6">
        <w:rPr>
          <w:spacing w:val="-1"/>
          <w:sz w:val="24"/>
          <w:szCs w:val="24"/>
        </w:rPr>
        <w:t>че</w:t>
      </w:r>
      <w:r w:rsidRPr="00FD70E6">
        <w:rPr>
          <w:sz w:val="24"/>
          <w:szCs w:val="24"/>
        </w:rPr>
        <w:t>ния</w:t>
      </w:r>
      <w:r w:rsidRPr="00FD70E6">
        <w:rPr>
          <w:spacing w:val="38"/>
          <w:sz w:val="24"/>
          <w:szCs w:val="24"/>
        </w:rPr>
        <w:t xml:space="preserve"> </w:t>
      </w:r>
      <w:r w:rsidRPr="00FD70E6">
        <w:rPr>
          <w:sz w:val="24"/>
          <w:szCs w:val="24"/>
        </w:rPr>
        <w:t>д</w:t>
      </w:r>
      <w:r w:rsidRPr="00FD70E6">
        <w:rPr>
          <w:spacing w:val="-1"/>
          <w:sz w:val="24"/>
          <w:szCs w:val="24"/>
        </w:rPr>
        <w:t>е</w:t>
      </w:r>
      <w:r w:rsidRPr="00FD70E6">
        <w:rPr>
          <w:sz w:val="24"/>
          <w:szCs w:val="24"/>
        </w:rPr>
        <w:t>ти</w:t>
      </w:r>
      <w:r w:rsidRPr="00FD70E6">
        <w:rPr>
          <w:spacing w:val="39"/>
          <w:sz w:val="24"/>
          <w:szCs w:val="24"/>
        </w:rPr>
        <w:t xml:space="preserve"> </w:t>
      </w:r>
      <w:r w:rsidRPr="00FD70E6">
        <w:rPr>
          <w:spacing w:val="-1"/>
          <w:sz w:val="24"/>
          <w:szCs w:val="24"/>
        </w:rPr>
        <w:t>м</w:t>
      </w:r>
      <w:r w:rsidRPr="00FD70E6">
        <w:rPr>
          <w:sz w:val="24"/>
          <w:szCs w:val="24"/>
        </w:rPr>
        <w:t xml:space="preserve">огли </w:t>
      </w:r>
      <w:r w:rsidRPr="00FD70E6">
        <w:rPr>
          <w:spacing w:val="-1"/>
          <w:sz w:val="24"/>
          <w:szCs w:val="24"/>
        </w:rPr>
        <w:t>сам</w:t>
      </w:r>
      <w:r w:rsidRPr="00FD70E6">
        <w:rPr>
          <w:sz w:val="24"/>
          <w:szCs w:val="24"/>
        </w:rPr>
        <w:t>и</w:t>
      </w:r>
      <w:r w:rsidRPr="00FD70E6">
        <w:rPr>
          <w:spacing w:val="5"/>
          <w:sz w:val="24"/>
          <w:szCs w:val="24"/>
        </w:rPr>
        <w:t xml:space="preserve"> </w:t>
      </w:r>
      <w:r w:rsidRPr="00FD70E6">
        <w:rPr>
          <w:sz w:val="24"/>
          <w:szCs w:val="24"/>
        </w:rPr>
        <w:t>оц</w:t>
      </w:r>
      <w:r w:rsidRPr="00FD70E6">
        <w:rPr>
          <w:spacing w:val="-1"/>
          <w:sz w:val="24"/>
          <w:szCs w:val="24"/>
        </w:rPr>
        <w:t>е</w:t>
      </w:r>
      <w:r w:rsidRPr="00FD70E6">
        <w:rPr>
          <w:sz w:val="24"/>
          <w:szCs w:val="24"/>
        </w:rPr>
        <w:t>нив</w:t>
      </w:r>
      <w:r w:rsidRPr="00FD70E6">
        <w:rPr>
          <w:spacing w:val="-2"/>
          <w:sz w:val="24"/>
          <w:szCs w:val="24"/>
        </w:rPr>
        <w:t>а</w:t>
      </w:r>
      <w:r w:rsidRPr="00FD70E6">
        <w:rPr>
          <w:sz w:val="24"/>
          <w:szCs w:val="24"/>
        </w:rPr>
        <w:t>ть</w:t>
      </w:r>
      <w:r w:rsidRPr="00FD70E6">
        <w:rPr>
          <w:spacing w:val="5"/>
          <w:sz w:val="24"/>
          <w:szCs w:val="24"/>
        </w:rPr>
        <w:t xml:space="preserve"> </w:t>
      </w:r>
      <w:r w:rsidRPr="00FD70E6">
        <w:rPr>
          <w:spacing w:val="-1"/>
          <w:sz w:val="24"/>
          <w:szCs w:val="24"/>
        </w:rPr>
        <w:t>с</w:t>
      </w:r>
      <w:r w:rsidRPr="00FD70E6">
        <w:rPr>
          <w:sz w:val="24"/>
          <w:szCs w:val="24"/>
        </w:rPr>
        <w:t>р</w:t>
      </w:r>
      <w:r w:rsidRPr="00FD70E6">
        <w:rPr>
          <w:spacing w:val="-1"/>
          <w:sz w:val="24"/>
          <w:szCs w:val="24"/>
        </w:rPr>
        <w:t>а</w:t>
      </w:r>
      <w:r w:rsidRPr="00FD70E6">
        <w:rPr>
          <w:sz w:val="24"/>
          <w:szCs w:val="24"/>
        </w:rPr>
        <w:t>внит</w:t>
      </w:r>
      <w:r w:rsidRPr="00FD70E6">
        <w:rPr>
          <w:spacing w:val="-1"/>
          <w:sz w:val="24"/>
          <w:szCs w:val="24"/>
        </w:rPr>
        <w:t>е</w:t>
      </w:r>
      <w:r w:rsidRPr="00FD70E6">
        <w:rPr>
          <w:sz w:val="24"/>
          <w:szCs w:val="24"/>
        </w:rPr>
        <w:t>ль</w:t>
      </w:r>
      <w:r w:rsidRPr="00FD70E6">
        <w:rPr>
          <w:spacing w:val="3"/>
          <w:sz w:val="24"/>
          <w:szCs w:val="24"/>
        </w:rPr>
        <w:t>н</w:t>
      </w:r>
      <w:r w:rsidRPr="00FD70E6">
        <w:rPr>
          <w:spacing w:val="-8"/>
          <w:sz w:val="24"/>
          <w:szCs w:val="24"/>
        </w:rPr>
        <w:t>у</w:t>
      </w:r>
      <w:r w:rsidRPr="00FD70E6">
        <w:rPr>
          <w:sz w:val="24"/>
          <w:szCs w:val="24"/>
        </w:rPr>
        <w:t>ю</w:t>
      </w:r>
      <w:r w:rsidRPr="00FD70E6">
        <w:rPr>
          <w:spacing w:val="5"/>
          <w:sz w:val="24"/>
          <w:szCs w:val="24"/>
        </w:rPr>
        <w:t xml:space="preserve"> </w:t>
      </w:r>
      <w:r w:rsidRPr="00FD70E6">
        <w:rPr>
          <w:spacing w:val="-1"/>
          <w:sz w:val="24"/>
          <w:szCs w:val="24"/>
        </w:rPr>
        <w:t>с</w:t>
      </w:r>
      <w:r w:rsidRPr="00FD70E6">
        <w:rPr>
          <w:sz w:val="24"/>
          <w:szCs w:val="24"/>
        </w:rPr>
        <w:t>и</w:t>
      </w:r>
      <w:r w:rsidRPr="00FD70E6">
        <w:rPr>
          <w:spacing w:val="2"/>
          <w:sz w:val="24"/>
          <w:szCs w:val="24"/>
        </w:rPr>
        <w:t>л</w:t>
      </w:r>
      <w:r w:rsidRPr="00FD70E6">
        <w:rPr>
          <w:sz w:val="24"/>
          <w:szCs w:val="24"/>
        </w:rPr>
        <w:t>у</w:t>
      </w:r>
      <w:r w:rsidRPr="00FD70E6">
        <w:rPr>
          <w:spacing w:val="59"/>
          <w:sz w:val="24"/>
          <w:szCs w:val="24"/>
        </w:rPr>
        <w:t xml:space="preserve"> </w:t>
      </w:r>
      <w:r w:rsidRPr="00FD70E6">
        <w:rPr>
          <w:spacing w:val="2"/>
          <w:sz w:val="24"/>
          <w:szCs w:val="24"/>
        </w:rPr>
        <w:t>ш</w:t>
      </w:r>
      <w:r w:rsidRPr="00FD70E6">
        <w:rPr>
          <w:spacing w:val="-1"/>
          <w:sz w:val="24"/>
          <w:szCs w:val="24"/>
        </w:rPr>
        <w:t>а</w:t>
      </w:r>
      <w:r w:rsidRPr="00FD70E6">
        <w:rPr>
          <w:spacing w:val="2"/>
          <w:sz w:val="24"/>
          <w:szCs w:val="24"/>
        </w:rPr>
        <w:t>х</w:t>
      </w:r>
      <w:r w:rsidRPr="00FD70E6">
        <w:rPr>
          <w:spacing w:val="-1"/>
          <w:sz w:val="24"/>
          <w:szCs w:val="24"/>
        </w:rPr>
        <w:t>м</w:t>
      </w:r>
      <w:r w:rsidRPr="00FD70E6">
        <w:rPr>
          <w:spacing w:val="1"/>
          <w:sz w:val="24"/>
          <w:szCs w:val="24"/>
        </w:rPr>
        <w:t>а</w:t>
      </w:r>
      <w:r w:rsidRPr="00FD70E6">
        <w:rPr>
          <w:sz w:val="24"/>
          <w:szCs w:val="24"/>
        </w:rPr>
        <w:t>тн</w:t>
      </w:r>
      <w:r w:rsidRPr="00FD70E6">
        <w:rPr>
          <w:spacing w:val="-3"/>
          <w:sz w:val="24"/>
          <w:szCs w:val="24"/>
        </w:rPr>
        <w:t>ы</w:t>
      </w:r>
      <w:r w:rsidRPr="00FD70E6">
        <w:rPr>
          <w:sz w:val="24"/>
          <w:szCs w:val="24"/>
        </w:rPr>
        <w:t>х</w:t>
      </w:r>
      <w:r w:rsidRPr="00FD70E6">
        <w:rPr>
          <w:spacing w:val="6"/>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4"/>
          <w:sz w:val="24"/>
          <w:szCs w:val="24"/>
        </w:rPr>
        <w:t xml:space="preserve"> </w:t>
      </w:r>
      <w:r w:rsidRPr="00FD70E6">
        <w:rPr>
          <w:sz w:val="24"/>
          <w:szCs w:val="24"/>
        </w:rPr>
        <w:t>д</w:t>
      </w:r>
      <w:r w:rsidRPr="00FD70E6">
        <w:rPr>
          <w:spacing w:val="-1"/>
          <w:sz w:val="24"/>
          <w:szCs w:val="24"/>
        </w:rPr>
        <w:t>е</w:t>
      </w:r>
      <w:r w:rsidRPr="00FD70E6">
        <w:rPr>
          <w:spacing w:val="2"/>
          <w:sz w:val="24"/>
          <w:szCs w:val="24"/>
        </w:rPr>
        <w:t>л</w:t>
      </w:r>
      <w:r w:rsidRPr="00FD70E6">
        <w:rPr>
          <w:spacing w:val="-1"/>
          <w:sz w:val="24"/>
          <w:szCs w:val="24"/>
        </w:rPr>
        <w:t>а</w:t>
      </w:r>
      <w:r w:rsidRPr="00FD70E6">
        <w:rPr>
          <w:sz w:val="24"/>
          <w:szCs w:val="24"/>
        </w:rPr>
        <w:t>ть</w:t>
      </w:r>
      <w:r w:rsidRPr="00FD70E6">
        <w:rPr>
          <w:spacing w:val="5"/>
          <w:sz w:val="24"/>
          <w:szCs w:val="24"/>
        </w:rPr>
        <w:t xml:space="preserve"> </w:t>
      </w:r>
      <w:r w:rsidRPr="00FD70E6">
        <w:rPr>
          <w:sz w:val="24"/>
          <w:szCs w:val="24"/>
        </w:rPr>
        <w:t>в</w:t>
      </w:r>
      <w:r w:rsidRPr="00FD70E6">
        <w:rPr>
          <w:spacing w:val="-1"/>
          <w:sz w:val="24"/>
          <w:szCs w:val="24"/>
        </w:rPr>
        <w:t>ы</w:t>
      </w:r>
      <w:r w:rsidRPr="00FD70E6">
        <w:rPr>
          <w:sz w:val="24"/>
          <w:szCs w:val="24"/>
        </w:rPr>
        <w:t>воды</w:t>
      </w:r>
      <w:r w:rsidRPr="00FD70E6">
        <w:rPr>
          <w:spacing w:val="3"/>
          <w:sz w:val="24"/>
          <w:szCs w:val="24"/>
        </w:rPr>
        <w:t xml:space="preserve"> </w:t>
      </w:r>
      <w:r w:rsidRPr="00FD70E6">
        <w:rPr>
          <w:sz w:val="24"/>
          <w:szCs w:val="24"/>
        </w:rPr>
        <w:t>о</w:t>
      </w:r>
      <w:r w:rsidRPr="00FD70E6">
        <w:rPr>
          <w:spacing w:val="4"/>
          <w:sz w:val="24"/>
          <w:szCs w:val="24"/>
        </w:rPr>
        <w:t xml:space="preserve"> </w:t>
      </w:r>
      <w:r w:rsidRPr="00FD70E6">
        <w:rPr>
          <w:sz w:val="24"/>
          <w:szCs w:val="24"/>
        </w:rPr>
        <w:t>то</w:t>
      </w:r>
      <w:r w:rsidRPr="00FD70E6">
        <w:rPr>
          <w:spacing w:val="-1"/>
          <w:sz w:val="24"/>
          <w:szCs w:val="24"/>
        </w:rPr>
        <w:t>м</w:t>
      </w:r>
      <w:r w:rsidRPr="00FD70E6">
        <w:rPr>
          <w:sz w:val="24"/>
          <w:szCs w:val="24"/>
        </w:rPr>
        <w:t>,</w:t>
      </w:r>
      <w:r w:rsidRPr="00FD70E6">
        <w:rPr>
          <w:spacing w:val="4"/>
          <w:sz w:val="24"/>
          <w:szCs w:val="24"/>
        </w:rPr>
        <w:t xml:space="preserve"> </w:t>
      </w:r>
      <w:r w:rsidRPr="00FD70E6">
        <w:rPr>
          <w:spacing w:val="-1"/>
          <w:sz w:val="24"/>
          <w:szCs w:val="24"/>
        </w:rPr>
        <w:t>ч</w:t>
      </w:r>
      <w:r w:rsidRPr="00FD70E6">
        <w:rPr>
          <w:sz w:val="24"/>
          <w:szCs w:val="24"/>
        </w:rPr>
        <w:t>то</w:t>
      </w:r>
      <w:r w:rsidRPr="00FD70E6">
        <w:rPr>
          <w:spacing w:val="4"/>
          <w:sz w:val="24"/>
          <w:szCs w:val="24"/>
        </w:rPr>
        <w:t xml:space="preserve"> </w:t>
      </w:r>
      <w:r w:rsidRPr="00FD70E6">
        <w:rPr>
          <w:sz w:val="24"/>
          <w:szCs w:val="24"/>
        </w:rPr>
        <w:t>л</w:t>
      </w:r>
      <w:r w:rsidRPr="00FD70E6">
        <w:rPr>
          <w:spacing w:val="-1"/>
          <w:sz w:val="24"/>
          <w:szCs w:val="24"/>
        </w:rPr>
        <w:t>а</w:t>
      </w:r>
      <w:r w:rsidRPr="00FD70E6">
        <w:rPr>
          <w:spacing w:val="2"/>
          <w:sz w:val="24"/>
          <w:szCs w:val="24"/>
        </w:rPr>
        <w:t>д</w:t>
      </w:r>
      <w:r w:rsidRPr="00FD70E6">
        <w:rPr>
          <w:sz w:val="24"/>
          <w:szCs w:val="24"/>
        </w:rPr>
        <w:t>ья,</w:t>
      </w:r>
      <w:r w:rsidRPr="00FD70E6">
        <w:rPr>
          <w:spacing w:val="4"/>
          <w:sz w:val="24"/>
          <w:szCs w:val="24"/>
        </w:rPr>
        <w:t xml:space="preserve"> </w:t>
      </w:r>
      <w:r w:rsidRPr="00FD70E6">
        <w:rPr>
          <w:sz w:val="24"/>
          <w:szCs w:val="24"/>
        </w:rPr>
        <w:t>к при</w:t>
      </w:r>
      <w:r w:rsidRPr="00FD70E6">
        <w:rPr>
          <w:spacing w:val="-1"/>
          <w:sz w:val="24"/>
          <w:szCs w:val="24"/>
        </w:rPr>
        <w:t>ме</w:t>
      </w:r>
      <w:r w:rsidRPr="00FD70E6">
        <w:rPr>
          <w:spacing w:val="2"/>
          <w:sz w:val="24"/>
          <w:szCs w:val="24"/>
        </w:rPr>
        <w:t>р</w:t>
      </w:r>
      <w:r w:rsidRPr="00FD70E6">
        <w:rPr>
          <w:spacing w:val="-5"/>
          <w:sz w:val="24"/>
          <w:szCs w:val="24"/>
        </w:rPr>
        <w:t>у</w:t>
      </w:r>
      <w:r w:rsidRPr="00FD70E6">
        <w:rPr>
          <w:sz w:val="24"/>
          <w:szCs w:val="24"/>
        </w:rPr>
        <w:t xml:space="preserve">, </w:t>
      </w:r>
      <w:r w:rsidRPr="00FD70E6">
        <w:rPr>
          <w:spacing w:val="-1"/>
          <w:sz w:val="24"/>
          <w:szCs w:val="24"/>
        </w:rPr>
        <w:t>с</w:t>
      </w:r>
      <w:r w:rsidRPr="00FD70E6">
        <w:rPr>
          <w:sz w:val="24"/>
          <w:szCs w:val="24"/>
        </w:rPr>
        <w:t>ильн</w:t>
      </w:r>
      <w:r w:rsidRPr="00FD70E6">
        <w:rPr>
          <w:spacing w:val="-1"/>
          <w:sz w:val="24"/>
          <w:szCs w:val="24"/>
        </w:rPr>
        <w:t>е</w:t>
      </w:r>
      <w:r w:rsidRPr="00FD70E6">
        <w:rPr>
          <w:sz w:val="24"/>
          <w:szCs w:val="24"/>
        </w:rPr>
        <w:t>е</w:t>
      </w:r>
      <w:r w:rsidRPr="00FD70E6">
        <w:rPr>
          <w:spacing w:val="-1"/>
          <w:sz w:val="24"/>
          <w:szCs w:val="24"/>
        </w:rPr>
        <w:t xml:space="preserve"> </w:t>
      </w:r>
      <w:r w:rsidRPr="00FD70E6">
        <w:rPr>
          <w:sz w:val="24"/>
          <w:szCs w:val="24"/>
        </w:rPr>
        <w:t>коня, а</w:t>
      </w:r>
      <w:r w:rsidRPr="00FD70E6">
        <w:rPr>
          <w:spacing w:val="-1"/>
          <w:sz w:val="24"/>
          <w:szCs w:val="24"/>
        </w:rPr>
        <w:t xml:space="preserve"> </w:t>
      </w:r>
      <w:r w:rsidRPr="00FD70E6">
        <w:rPr>
          <w:sz w:val="24"/>
          <w:szCs w:val="24"/>
        </w:rPr>
        <w:t xml:space="preserve">ферзь </w:t>
      </w:r>
      <w:r w:rsidRPr="00FD70E6">
        <w:rPr>
          <w:spacing w:val="-1"/>
          <w:sz w:val="24"/>
          <w:szCs w:val="24"/>
        </w:rPr>
        <w:t>с</w:t>
      </w:r>
      <w:r w:rsidRPr="00FD70E6">
        <w:rPr>
          <w:sz w:val="24"/>
          <w:szCs w:val="24"/>
        </w:rPr>
        <w:t>ильн</w:t>
      </w:r>
      <w:r w:rsidRPr="00FD70E6">
        <w:rPr>
          <w:spacing w:val="-1"/>
          <w:sz w:val="24"/>
          <w:szCs w:val="24"/>
        </w:rPr>
        <w:t>е</w:t>
      </w:r>
      <w:r w:rsidRPr="00FD70E6">
        <w:rPr>
          <w:sz w:val="24"/>
          <w:szCs w:val="24"/>
        </w:rPr>
        <w:t>е</w:t>
      </w:r>
      <w:r w:rsidRPr="00FD70E6">
        <w:rPr>
          <w:spacing w:val="-1"/>
          <w:sz w:val="24"/>
          <w:szCs w:val="24"/>
        </w:rPr>
        <w:t xml:space="preserve"> </w:t>
      </w:r>
      <w:r w:rsidRPr="00FD70E6">
        <w:rPr>
          <w:sz w:val="24"/>
          <w:szCs w:val="24"/>
        </w:rPr>
        <w:t>л</w:t>
      </w:r>
      <w:r w:rsidRPr="00FD70E6">
        <w:rPr>
          <w:spacing w:val="-1"/>
          <w:sz w:val="24"/>
          <w:szCs w:val="24"/>
        </w:rPr>
        <w:t>а</w:t>
      </w:r>
      <w:r w:rsidRPr="00FD70E6">
        <w:rPr>
          <w:sz w:val="24"/>
          <w:szCs w:val="24"/>
        </w:rPr>
        <w:t>дьи.</w:t>
      </w:r>
    </w:p>
    <w:p w:rsidR="00D242A7" w:rsidRPr="00FD70E6" w:rsidRDefault="00D242A7" w:rsidP="00FD70E6">
      <w:pPr>
        <w:autoSpaceDE/>
        <w:autoSpaceDN/>
        <w:ind w:right="-30"/>
        <w:rPr>
          <w:rFonts w:eastAsiaTheme="minorHAnsi"/>
          <w:sz w:val="24"/>
          <w:szCs w:val="24"/>
        </w:rPr>
      </w:pPr>
    </w:p>
    <w:p w:rsidR="00D242A7" w:rsidRPr="00FD70E6" w:rsidRDefault="00D242A7" w:rsidP="004B4ACF">
      <w:pPr>
        <w:numPr>
          <w:ilvl w:val="0"/>
          <w:numId w:val="151"/>
        </w:numPr>
        <w:tabs>
          <w:tab w:val="left" w:pos="406"/>
        </w:tabs>
        <w:autoSpaceDE/>
        <w:autoSpaceDN/>
        <w:ind w:right="-30" w:firstLine="0"/>
        <w:rPr>
          <w:sz w:val="24"/>
          <w:szCs w:val="24"/>
        </w:rPr>
      </w:pPr>
      <w:r w:rsidRPr="00FD70E6">
        <w:rPr>
          <w:sz w:val="24"/>
          <w:szCs w:val="24"/>
        </w:rPr>
        <w:t>ША</w:t>
      </w:r>
      <w:r w:rsidRPr="00FD70E6">
        <w:rPr>
          <w:spacing w:val="-1"/>
          <w:sz w:val="24"/>
          <w:szCs w:val="24"/>
        </w:rPr>
        <w:t>Х</w:t>
      </w:r>
      <w:r w:rsidRPr="00FD70E6">
        <w:rPr>
          <w:sz w:val="24"/>
          <w:szCs w:val="24"/>
        </w:rPr>
        <w:t>МАТ</w:t>
      </w:r>
      <w:r w:rsidRPr="00FD70E6">
        <w:rPr>
          <w:spacing w:val="-1"/>
          <w:sz w:val="24"/>
          <w:szCs w:val="24"/>
        </w:rPr>
        <w:t>Н</w:t>
      </w:r>
      <w:r w:rsidRPr="00FD70E6">
        <w:rPr>
          <w:sz w:val="24"/>
          <w:szCs w:val="24"/>
        </w:rPr>
        <w:t>АЯ</w:t>
      </w:r>
      <w:r w:rsidRPr="00FD70E6">
        <w:rPr>
          <w:spacing w:val="52"/>
          <w:sz w:val="24"/>
          <w:szCs w:val="24"/>
        </w:rPr>
        <w:t xml:space="preserve"> </w:t>
      </w:r>
      <w:r w:rsidRPr="00FD70E6">
        <w:rPr>
          <w:sz w:val="24"/>
          <w:szCs w:val="24"/>
        </w:rPr>
        <w:t>Д</w:t>
      </w:r>
      <w:r w:rsidRPr="00FD70E6">
        <w:rPr>
          <w:spacing w:val="1"/>
          <w:sz w:val="24"/>
          <w:szCs w:val="24"/>
        </w:rPr>
        <w:t>О</w:t>
      </w:r>
      <w:r w:rsidRPr="00FD70E6">
        <w:rPr>
          <w:sz w:val="24"/>
          <w:szCs w:val="24"/>
        </w:rPr>
        <w:t>СКА.</w:t>
      </w:r>
      <w:r w:rsidRPr="00FD70E6">
        <w:rPr>
          <w:spacing w:val="52"/>
          <w:sz w:val="24"/>
          <w:szCs w:val="24"/>
        </w:rPr>
        <w:t xml:space="preserve"> </w:t>
      </w:r>
      <w:r w:rsidRPr="00FD70E6">
        <w:rPr>
          <w:sz w:val="24"/>
          <w:szCs w:val="24"/>
        </w:rPr>
        <w:t>Ша</w:t>
      </w:r>
      <w:r w:rsidRPr="00FD70E6">
        <w:rPr>
          <w:spacing w:val="1"/>
          <w:sz w:val="24"/>
          <w:szCs w:val="24"/>
        </w:rPr>
        <w:t>х</w:t>
      </w:r>
      <w:r w:rsidRPr="00FD70E6">
        <w:rPr>
          <w:spacing w:val="-1"/>
          <w:sz w:val="24"/>
          <w:szCs w:val="24"/>
        </w:rPr>
        <w:t>ма</w:t>
      </w:r>
      <w:r w:rsidRPr="00FD70E6">
        <w:rPr>
          <w:sz w:val="24"/>
          <w:szCs w:val="24"/>
        </w:rPr>
        <w:t>тн</w:t>
      </w:r>
      <w:r w:rsidRPr="00FD70E6">
        <w:rPr>
          <w:spacing w:val="-1"/>
          <w:sz w:val="24"/>
          <w:szCs w:val="24"/>
        </w:rPr>
        <w:t>а</w:t>
      </w:r>
      <w:r w:rsidRPr="00FD70E6">
        <w:rPr>
          <w:sz w:val="24"/>
          <w:szCs w:val="24"/>
        </w:rPr>
        <w:t>я</w:t>
      </w:r>
      <w:r w:rsidRPr="00FD70E6">
        <w:rPr>
          <w:spacing w:val="52"/>
          <w:sz w:val="24"/>
          <w:szCs w:val="24"/>
        </w:rPr>
        <w:t xml:space="preserve"> </w:t>
      </w:r>
      <w:r w:rsidRPr="00FD70E6">
        <w:rPr>
          <w:sz w:val="24"/>
          <w:szCs w:val="24"/>
        </w:rPr>
        <w:t>до</w:t>
      </w:r>
      <w:r w:rsidRPr="00FD70E6">
        <w:rPr>
          <w:spacing w:val="-1"/>
          <w:sz w:val="24"/>
          <w:szCs w:val="24"/>
        </w:rPr>
        <w:t>с</w:t>
      </w:r>
      <w:r w:rsidRPr="00FD70E6">
        <w:rPr>
          <w:spacing w:val="-2"/>
          <w:sz w:val="24"/>
          <w:szCs w:val="24"/>
        </w:rPr>
        <w:t>к</w:t>
      </w:r>
      <w:r w:rsidRPr="00FD70E6">
        <w:rPr>
          <w:spacing w:val="-1"/>
          <w:sz w:val="24"/>
          <w:szCs w:val="24"/>
        </w:rPr>
        <w:t>а</w:t>
      </w:r>
      <w:r w:rsidRPr="00FD70E6">
        <w:rPr>
          <w:sz w:val="24"/>
          <w:szCs w:val="24"/>
        </w:rPr>
        <w:t>,</w:t>
      </w:r>
      <w:r w:rsidRPr="00FD70E6">
        <w:rPr>
          <w:spacing w:val="52"/>
          <w:sz w:val="24"/>
          <w:szCs w:val="24"/>
        </w:rPr>
        <w:t xml:space="preserve"> </w:t>
      </w:r>
      <w:r w:rsidRPr="00FD70E6">
        <w:rPr>
          <w:sz w:val="24"/>
          <w:szCs w:val="24"/>
        </w:rPr>
        <w:t>б</w:t>
      </w:r>
      <w:r w:rsidRPr="00FD70E6">
        <w:rPr>
          <w:spacing w:val="-1"/>
          <w:sz w:val="24"/>
          <w:szCs w:val="24"/>
        </w:rPr>
        <w:t>е</w:t>
      </w:r>
      <w:r w:rsidRPr="00FD70E6">
        <w:rPr>
          <w:sz w:val="24"/>
          <w:szCs w:val="24"/>
        </w:rPr>
        <w:t>лые</w:t>
      </w:r>
      <w:r w:rsidRPr="00FD70E6">
        <w:rPr>
          <w:spacing w:val="51"/>
          <w:sz w:val="24"/>
          <w:szCs w:val="24"/>
        </w:rPr>
        <w:t xml:space="preserve"> </w:t>
      </w:r>
      <w:r w:rsidRPr="00FD70E6">
        <w:rPr>
          <w:sz w:val="24"/>
          <w:szCs w:val="24"/>
        </w:rPr>
        <w:t>и</w:t>
      </w:r>
      <w:r w:rsidRPr="00FD70E6">
        <w:rPr>
          <w:spacing w:val="53"/>
          <w:sz w:val="24"/>
          <w:szCs w:val="24"/>
        </w:rPr>
        <w:t xml:space="preserve"> </w:t>
      </w:r>
      <w:r w:rsidRPr="00FD70E6">
        <w:rPr>
          <w:spacing w:val="1"/>
          <w:sz w:val="24"/>
          <w:szCs w:val="24"/>
        </w:rPr>
        <w:t>ч</w:t>
      </w:r>
      <w:r w:rsidRPr="00FD70E6">
        <w:rPr>
          <w:spacing w:val="-1"/>
          <w:sz w:val="24"/>
          <w:szCs w:val="24"/>
        </w:rPr>
        <w:t>е</w:t>
      </w:r>
      <w:r w:rsidRPr="00FD70E6">
        <w:rPr>
          <w:sz w:val="24"/>
          <w:szCs w:val="24"/>
        </w:rPr>
        <w:t>р</w:t>
      </w:r>
      <w:r w:rsidRPr="00FD70E6">
        <w:rPr>
          <w:spacing w:val="6"/>
          <w:sz w:val="24"/>
          <w:szCs w:val="24"/>
        </w:rPr>
        <w:t>н</w:t>
      </w:r>
      <w:r w:rsidRPr="00FD70E6">
        <w:rPr>
          <w:sz w:val="24"/>
          <w:szCs w:val="24"/>
        </w:rPr>
        <w:t>ые</w:t>
      </w:r>
      <w:r w:rsidRPr="00FD70E6">
        <w:rPr>
          <w:spacing w:val="51"/>
          <w:sz w:val="24"/>
          <w:szCs w:val="24"/>
        </w:rPr>
        <w:t xml:space="preserve"> </w:t>
      </w:r>
      <w:r w:rsidRPr="00FD70E6">
        <w:rPr>
          <w:sz w:val="24"/>
          <w:szCs w:val="24"/>
        </w:rPr>
        <w:t>поля,</w:t>
      </w:r>
      <w:r w:rsidRPr="00FD70E6">
        <w:rPr>
          <w:spacing w:val="52"/>
          <w:sz w:val="24"/>
          <w:szCs w:val="24"/>
        </w:rPr>
        <w:t xml:space="preserve"> </w:t>
      </w:r>
      <w:r w:rsidRPr="00FD70E6">
        <w:rPr>
          <w:sz w:val="24"/>
          <w:szCs w:val="24"/>
        </w:rPr>
        <w:t>горизо</w:t>
      </w:r>
      <w:r w:rsidRPr="00FD70E6">
        <w:rPr>
          <w:spacing w:val="-2"/>
          <w:sz w:val="24"/>
          <w:szCs w:val="24"/>
        </w:rPr>
        <w:t>н</w:t>
      </w:r>
      <w:r w:rsidRPr="00FD70E6">
        <w:rPr>
          <w:sz w:val="24"/>
          <w:szCs w:val="24"/>
        </w:rPr>
        <w:t>т</w:t>
      </w:r>
      <w:r w:rsidRPr="00FD70E6">
        <w:rPr>
          <w:spacing w:val="-1"/>
          <w:sz w:val="24"/>
          <w:szCs w:val="24"/>
        </w:rPr>
        <w:t>а</w:t>
      </w:r>
      <w:r w:rsidRPr="00FD70E6">
        <w:rPr>
          <w:sz w:val="24"/>
          <w:szCs w:val="24"/>
        </w:rPr>
        <w:t>ль,</w:t>
      </w:r>
      <w:r w:rsidRPr="00FD70E6">
        <w:rPr>
          <w:spacing w:val="52"/>
          <w:sz w:val="24"/>
          <w:szCs w:val="24"/>
        </w:rPr>
        <w:t xml:space="preserve"> </w:t>
      </w:r>
      <w:r w:rsidRPr="00FD70E6">
        <w:rPr>
          <w:sz w:val="24"/>
          <w:szCs w:val="24"/>
        </w:rPr>
        <w:t>в</w:t>
      </w:r>
      <w:r w:rsidRPr="00FD70E6">
        <w:rPr>
          <w:spacing w:val="-2"/>
          <w:sz w:val="24"/>
          <w:szCs w:val="24"/>
        </w:rPr>
        <w:t>е</w:t>
      </w:r>
      <w:r w:rsidRPr="00FD70E6">
        <w:rPr>
          <w:sz w:val="24"/>
          <w:szCs w:val="24"/>
        </w:rPr>
        <w:t>ртикаль, д</w:t>
      </w:r>
      <w:r w:rsidRPr="00FD70E6">
        <w:rPr>
          <w:spacing w:val="1"/>
          <w:sz w:val="24"/>
          <w:szCs w:val="24"/>
        </w:rPr>
        <w:t>и</w:t>
      </w:r>
      <w:r w:rsidRPr="00FD70E6">
        <w:rPr>
          <w:spacing w:val="-1"/>
          <w:sz w:val="24"/>
          <w:szCs w:val="24"/>
        </w:rPr>
        <w:t>а</w:t>
      </w:r>
      <w:r w:rsidRPr="00FD70E6">
        <w:rPr>
          <w:sz w:val="24"/>
          <w:szCs w:val="24"/>
        </w:rPr>
        <w:t>гон</w:t>
      </w:r>
      <w:r w:rsidRPr="00FD70E6">
        <w:rPr>
          <w:spacing w:val="-1"/>
          <w:sz w:val="24"/>
          <w:szCs w:val="24"/>
        </w:rPr>
        <w:t>а</w:t>
      </w:r>
      <w:r w:rsidRPr="00FD70E6">
        <w:rPr>
          <w:sz w:val="24"/>
          <w:szCs w:val="24"/>
        </w:rPr>
        <w:t>ль, ц</w:t>
      </w:r>
      <w:r w:rsidRPr="00FD70E6">
        <w:rPr>
          <w:spacing w:val="-1"/>
          <w:sz w:val="24"/>
          <w:szCs w:val="24"/>
        </w:rPr>
        <w:t>е</w:t>
      </w:r>
      <w:r w:rsidRPr="00FD70E6">
        <w:rPr>
          <w:spacing w:val="-2"/>
          <w:sz w:val="24"/>
          <w:szCs w:val="24"/>
        </w:rPr>
        <w:t>н</w:t>
      </w:r>
      <w:r w:rsidRPr="00FD70E6">
        <w:rPr>
          <w:sz w:val="24"/>
          <w:szCs w:val="24"/>
        </w:rPr>
        <w:t>тр.</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i/>
          <w:sz w:val="24"/>
          <w:szCs w:val="24"/>
        </w:rPr>
        <w:t>Дидактич</w:t>
      </w:r>
      <w:r w:rsidRPr="00FD70E6">
        <w:rPr>
          <w:i/>
          <w:spacing w:val="-1"/>
          <w:sz w:val="24"/>
          <w:szCs w:val="24"/>
        </w:rPr>
        <w:t>ес</w:t>
      </w:r>
      <w:r w:rsidRPr="00FD70E6">
        <w:rPr>
          <w:i/>
          <w:sz w:val="24"/>
          <w:szCs w:val="24"/>
        </w:rPr>
        <w:t>кие игры и задания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rPr>
          <w:sz w:val="24"/>
          <w:szCs w:val="24"/>
        </w:rPr>
      </w:pPr>
      <w:r w:rsidRPr="00FD70E6">
        <w:rPr>
          <w:spacing w:val="-2"/>
          <w:sz w:val="24"/>
          <w:szCs w:val="24"/>
        </w:rPr>
        <w:t>"</w:t>
      </w:r>
      <w:r w:rsidRPr="00FD70E6">
        <w:rPr>
          <w:sz w:val="24"/>
          <w:szCs w:val="24"/>
        </w:rPr>
        <w:t>Гор</w:t>
      </w:r>
      <w:r w:rsidRPr="00FD70E6">
        <w:rPr>
          <w:spacing w:val="1"/>
          <w:sz w:val="24"/>
          <w:szCs w:val="24"/>
        </w:rPr>
        <w:t>и</w:t>
      </w:r>
      <w:r w:rsidRPr="00FD70E6">
        <w:rPr>
          <w:sz w:val="24"/>
          <w:szCs w:val="24"/>
        </w:rPr>
        <w:t>зонт</w:t>
      </w:r>
      <w:r w:rsidRPr="00FD70E6">
        <w:rPr>
          <w:spacing w:val="-1"/>
          <w:sz w:val="24"/>
          <w:szCs w:val="24"/>
        </w:rPr>
        <w:t>а</w:t>
      </w:r>
      <w:r w:rsidRPr="00FD70E6">
        <w:rPr>
          <w:sz w:val="24"/>
          <w:szCs w:val="24"/>
        </w:rPr>
        <w:t>ль</w:t>
      </w:r>
      <w:r w:rsidRPr="00FD70E6">
        <w:rPr>
          <w:spacing w:val="-2"/>
          <w:sz w:val="24"/>
          <w:szCs w:val="24"/>
        </w:rPr>
        <w:t>"</w:t>
      </w:r>
      <w:r w:rsidRPr="00FD70E6">
        <w:rPr>
          <w:sz w:val="24"/>
          <w:szCs w:val="24"/>
        </w:rPr>
        <w:t>.</w:t>
      </w:r>
      <w:r w:rsidRPr="00FD70E6">
        <w:rPr>
          <w:spacing w:val="2"/>
          <w:sz w:val="24"/>
          <w:szCs w:val="24"/>
        </w:rPr>
        <w:t xml:space="preserve"> </w:t>
      </w:r>
      <w:r w:rsidRPr="00FD70E6">
        <w:rPr>
          <w:sz w:val="24"/>
          <w:szCs w:val="24"/>
        </w:rPr>
        <w:t>Д</w:t>
      </w:r>
      <w:r w:rsidRPr="00FD70E6">
        <w:rPr>
          <w:spacing w:val="-1"/>
          <w:sz w:val="24"/>
          <w:szCs w:val="24"/>
        </w:rPr>
        <w:t>в</w:t>
      </w:r>
      <w:r w:rsidRPr="00FD70E6">
        <w:rPr>
          <w:sz w:val="24"/>
          <w:szCs w:val="24"/>
        </w:rPr>
        <w:t>ое</w:t>
      </w:r>
      <w:r w:rsidRPr="00FD70E6">
        <w:rPr>
          <w:spacing w:val="1"/>
          <w:sz w:val="24"/>
          <w:szCs w:val="24"/>
        </w:rPr>
        <w:t xml:space="preserve"> </w:t>
      </w:r>
      <w:r w:rsidRPr="00FD70E6">
        <w:rPr>
          <w:sz w:val="24"/>
          <w:szCs w:val="24"/>
        </w:rPr>
        <w:t>игр</w:t>
      </w:r>
      <w:r w:rsidRPr="00FD70E6">
        <w:rPr>
          <w:spacing w:val="-1"/>
          <w:sz w:val="24"/>
          <w:szCs w:val="24"/>
        </w:rPr>
        <w:t>а</w:t>
      </w:r>
      <w:r w:rsidRPr="00FD70E6">
        <w:rPr>
          <w:sz w:val="24"/>
          <w:szCs w:val="24"/>
        </w:rPr>
        <w:t>ющих</w:t>
      </w:r>
      <w:r w:rsidRPr="00FD70E6">
        <w:rPr>
          <w:spacing w:val="2"/>
          <w:sz w:val="24"/>
          <w:szCs w:val="24"/>
        </w:rPr>
        <w:t xml:space="preserve"> </w:t>
      </w:r>
      <w:r w:rsidRPr="00FD70E6">
        <w:rPr>
          <w:sz w:val="24"/>
          <w:szCs w:val="24"/>
        </w:rPr>
        <w:t>по</w:t>
      </w:r>
      <w:r w:rsidRPr="00FD70E6">
        <w:rPr>
          <w:spacing w:val="2"/>
          <w:sz w:val="24"/>
          <w:szCs w:val="24"/>
        </w:rPr>
        <w:t xml:space="preserve"> </w:t>
      </w:r>
      <w:r w:rsidRPr="00FD70E6">
        <w:rPr>
          <w:sz w:val="24"/>
          <w:szCs w:val="24"/>
        </w:rPr>
        <w:t>о</w:t>
      </w:r>
      <w:r w:rsidRPr="00FD70E6">
        <w:rPr>
          <w:spacing w:val="-1"/>
          <w:sz w:val="24"/>
          <w:szCs w:val="24"/>
        </w:rPr>
        <w:t>че</w:t>
      </w:r>
      <w:r w:rsidRPr="00FD70E6">
        <w:rPr>
          <w:sz w:val="24"/>
          <w:szCs w:val="24"/>
        </w:rPr>
        <w:t>р</w:t>
      </w:r>
      <w:r w:rsidRPr="00FD70E6">
        <w:rPr>
          <w:spacing w:val="-1"/>
          <w:sz w:val="24"/>
          <w:szCs w:val="24"/>
        </w:rPr>
        <w:t>е</w:t>
      </w:r>
      <w:r w:rsidRPr="00FD70E6">
        <w:rPr>
          <w:sz w:val="24"/>
          <w:szCs w:val="24"/>
        </w:rPr>
        <w:t>ди</w:t>
      </w:r>
      <w:r w:rsidRPr="00FD70E6">
        <w:rPr>
          <w:spacing w:val="3"/>
          <w:sz w:val="24"/>
          <w:szCs w:val="24"/>
        </w:rPr>
        <w:t xml:space="preserve"> </w:t>
      </w:r>
      <w:r w:rsidRPr="00FD70E6">
        <w:rPr>
          <w:sz w:val="24"/>
          <w:szCs w:val="24"/>
        </w:rPr>
        <w:t>з</w:t>
      </w:r>
      <w:r w:rsidRPr="00FD70E6">
        <w:rPr>
          <w:spacing w:val="-1"/>
          <w:sz w:val="24"/>
          <w:szCs w:val="24"/>
        </w:rPr>
        <w:t>а</w:t>
      </w:r>
      <w:r w:rsidRPr="00FD70E6">
        <w:rPr>
          <w:spacing w:val="-2"/>
          <w:sz w:val="24"/>
          <w:szCs w:val="24"/>
        </w:rPr>
        <w:t>п</w:t>
      </w:r>
      <w:r w:rsidRPr="00FD70E6">
        <w:rPr>
          <w:sz w:val="24"/>
          <w:szCs w:val="24"/>
        </w:rPr>
        <w:t>ол</w:t>
      </w:r>
      <w:r w:rsidRPr="00FD70E6">
        <w:rPr>
          <w:spacing w:val="1"/>
          <w:sz w:val="24"/>
          <w:szCs w:val="24"/>
        </w:rPr>
        <w:t>н</w:t>
      </w:r>
      <w:r w:rsidRPr="00FD70E6">
        <w:rPr>
          <w:sz w:val="24"/>
          <w:szCs w:val="24"/>
        </w:rPr>
        <w:t>яют</w:t>
      </w:r>
      <w:r w:rsidRPr="00FD70E6">
        <w:rPr>
          <w:spacing w:val="2"/>
          <w:sz w:val="24"/>
          <w:szCs w:val="24"/>
        </w:rPr>
        <w:t xml:space="preserve"> </w:t>
      </w:r>
      <w:r w:rsidRPr="00FD70E6">
        <w:rPr>
          <w:sz w:val="24"/>
          <w:szCs w:val="24"/>
        </w:rPr>
        <w:t>о</w:t>
      </w:r>
      <w:r w:rsidRPr="00FD70E6">
        <w:rPr>
          <w:spacing w:val="-3"/>
          <w:sz w:val="24"/>
          <w:szCs w:val="24"/>
        </w:rPr>
        <w:t>д</w:t>
      </w:r>
      <w:r w:rsidRPr="00FD70E6">
        <w:rPr>
          <w:spacing w:val="3"/>
          <w:sz w:val="24"/>
          <w:szCs w:val="24"/>
        </w:rPr>
        <w:t>н</w:t>
      </w:r>
      <w:r w:rsidRPr="00FD70E6">
        <w:rPr>
          <w:sz w:val="24"/>
          <w:szCs w:val="24"/>
        </w:rPr>
        <w:t>у</w:t>
      </w:r>
      <w:r w:rsidRPr="00FD70E6">
        <w:rPr>
          <w:spacing w:val="-6"/>
          <w:sz w:val="24"/>
          <w:szCs w:val="24"/>
        </w:rPr>
        <w:t xml:space="preserve"> </w:t>
      </w:r>
      <w:r w:rsidRPr="00FD70E6">
        <w:rPr>
          <w:sz w:val="24"/>
          <w:szCs w:val="24"/>
        </w:rPr>
        <w:t>из</w:t>
      </w:r>
      <w:r w:rsidRPr="00FD70E6">
        <w:rPr>
          <w:spacing w:val="3"/>
          <w:sz w:val="24"/>
          <w:szCs w:val="24"/>
        </w:rPr>
        <w:t xml:space="preserve"> </w:t>
      </w:r>
      <w:r w:rsidRPr="00FD70E6">
        <w:rPr>
          <w:sz w:val="24"/>
          <w:szCs w:val="24"/>
        </w:rPr>
        <w:t>гориз</w:t>
      </w:r>
      <w:r w:rsidRPr="00FD70E6">
        <w:rPr>
          <w:spacing w:val="-3"/>
          <w:sz w:val="24"/>
          <w:szCs w:val="24"/>
        </w:rPr>
        <w:t>о</w:t>
      </w:r>
      <w:r w:rsidRPr="00FD70E6">
        <w:rPr>
          <w:sz w:val="24"/>
          <w:szCs w:val="24"/>
        </w:rPr>
        <w:t>нт</w:t>
      </w:r>
      <w:r w:rsidRPr="00FD70E6">
        <w:rPr>
          <w:spacing w:val="-1"/>
          <w:sz w:val="24"/>
          <w:szCs w:val="24"/>
        </w:rPr>
        <w:t>а</w:t>
      </w:r>
      <w:r w:rsidRPr="00FD70E6">
        <w:rPr>
          <w:sz w:val="24"/>
          <w:szCs w:val="24"/>
        </w:rPr>
        <w:t>льн</w:t>
      </w:r>
      <w:r w:rsidRPr="00FD70E6">
        <w:rPr>
          <w:spacing w:val="-3"/>
          <w:sz w:val="24"/>
          <w:szCs w:val="24"/>
        </w:rPr>
        <w:t>ы</w:t>
      </w:r>
      <w:r w:rsidRPr="00FD70E6">
        <w:rPr>
          <w:sz w:val="24"/>
          <w:szCs w:val="24"/>
        </w:rPr>
        <w:t>х</w:t>
      </w:r>
      <w:r w:rsidRPr="00FD70E6">
        <w:rPr>
          <w:spacing w:val="4"/>
          <w:sz w:val="24"/>
          <w:szCs w:val="24"/>
        </w:rPr>
        <w:t xml:space="preserve"> </w:t>
      </w:r>
      <w:r w:rsidRPr="00FD70E6">
        <w:rPr>
          <w:spacing w:val="-3"/>
          <w:sz w:val="24"/>
          <w:szCs w:val="24"/>
        </w:rPr>
        <w:t>л</w:t>
      </w:r>
      <w:r w:rsidRPr="00FD70E6">
        <w:rPr>
          <w:sz w:val="24"/>
          <w:szCs w:val="24"/>
        </w:rPr>
        <w:t>и</w:t>
      </w:r>
      <w:r w:rsidRPr="00FD70E6">
        <w:rPr>
          <w:spacing w:val="-2"/>
          <w:sz w:val="24"/>
          <w:szCs w:val="24"/>
        </w:rPr>
        <w:t>н</w:t>
      </w:r>
      <w:r w:rsidRPr="00FD70E6">
        <w:rPr>
          <w:sz w:val="24"/>
          <w:szCs w:val="24"/>
        </w:rPr>
        <w:t>ий</w:t>
      </w:r>
      <w:r w:rsidRPr="00FD70E6">
        <w:rPr>
          <w:spacing w:val="3"/>
          <w:sz w:val="24"/>
          <w:szCs w:val="24"/>
        </w:rPr>
        <w:t xml:space="preserve"> </w:t>
      </w:r>
      <w:r w:rsidRPr="00FD70E6">
        <w:rPr>
          <w:sz w:val="24"/>
          <w:szCs w:val="24"/>
        </w:rPr>
        <w:t>ш</w:t>
      </w:r>
      <w:r w:rsidRPr="00FD70E6">
        <w:rPr>
          <w:spacing w:val="-4"/>
          <w:sz w:val="24"/>
          <w:szCs w:val="24"/>
        </w:rPr>
        <w:t>а</w:t>
      </w:r>
      <w:r w:rsidRPr="00FD70E6">
        <w:rPr>
          <w:spacing w:val="2"/>
          <w:sz w:val="24"/>
          <w:szCs w:val="24"/>
        </w:rPr>
        <w:t>х</w:t>
      </w:r>
      <w:r w:rsidRPr="00FD70E6">
        <w:rPr>
          <w:spacing w:val="-1"/>
          <w:sz w:val="24"/>
          <w:szCs w:val="24"/>
        </w:rPr>
        <w:t>ма</w:t>
      </w:r>
      <w:r w:rsidRPr="00FD70E6">
        <w:rPr>
          <w:sz w:val="24"/>
          <w:szCs w:val="24"/>
        </w:rPr>
        <w:t>тн</w:t>
      </w:r>
      <w:r w:rsidRPr="00FD70E6">
        <w:rPr>
          <w:spacing w:val="-3"/>
          <w:sz w:val="24"/>
          <w:szCs w:val="24"/>
        </w:rPr>
        <w:t>о</w:t>
      </w:r>
      <w:r w:rsidRPr="00FD70E6">
        <w:rPr>
          <w:sz w:val="24"/>
          <w:szCs w:val="24"/>
        </w:rPr>
        <w:t>й до</w:t>
      </w:r>
      <w:r w:rsidRPr="00FD70E6">
        <w:rPr>
          <w:spacing w:val="-1"/>
          <w:sz w:val="24"/>
          <w:szCs w:val="24"/>
        </w:rPr>
        <w:t>с</w:t>
      </w:r>
      <w:r w:rsidRPr="00FD70E6">
        <w:rPr>
          <w:sz w:val="24"/>
          <w:szCs w:val="24"/>
        </w:rPr>
        <w:t xml:space="preserve">ки </w:t>
      </w:r>
      <w:r w:rsidRPr="00FD70E6">
        <w:rPr>
          <w:spacing w:val="3"/>
          <w:sz w:val="24"/>
          <w:szCs w:val="24"/>
        </w:rPr>
        <w:t>к</w:t>
      </w:r>
      <w:r w:rsidRPr="00FD70E6">
        <w:rPr>
          <w:spacing w:val="-8"/>
          <w:sz w:val="24"/>
          <w:szCs w:val="24"/>
        </w:rPr>
        <w:t>у</w:t>
      </w:r>
      <w:r w:rsidRPr="00FD70E6">
        <w:rPr>
          <w:sz w:val="24"/>
          <w:szCs w:val="24"/>
        </w:rPr>
        <w:t>б</w:t>
      </w:r>
      <w:r w:rsidRPr="00FD70E6">
        <w:rPr>
          <w:spacing w:val="1"/>
          <w:sz w:val="24"/>
          <w:szCs w:val="24"/>
        </w:rPr>
        <w:t>и</w:t>
      </w:r>
      <w:r w:rsidRPr="00FD70E6">
        <w:rPr>
          <w:sz w:val="24"/>
          <w:szCs w:val="24"/>
        </w:rPr>
        <w:t>к</w:t>
      </w:r>
      <w:r w:rsidRPr="00FD70E6">
        <w:rPr>
          <w:spacing w:val="-1"/>
          <w:sz w:val="24"/>
          <w:szCs w:val="24"/>
        </w:rPr>
        <w:t>ам</w:t>
      </w:r>
      <w:r w:rsidRPr="00FD70E6">
        <w:rPr>
          <w:sz w:val="24"/>
          <w:szCs w:val="24"/>
        </w:rPr>
        <w:t xml:space="preserve">и </w:t>
      </w:r>
      <w:r w:rsidRPr="00FD70E6">
        <w:rPr>
          <w:spacing w:val="-1"/>
          <w:sz w:val="24"/>
          <w:szCs w:val="24"/>
        </w:rPr>
        <w:t>(</w:t>
      </w:r>
      <w:r w:rsidRPr="00FD70E6">
        <w:rPr>
          <w:sz w:val="24"/>
          <w:szCs w:val="24"/>
        </w:rPr>
        <w:t>ф</w:t>
      </w:r>
      <w:r w:rsidRPr="00FD70E6">
        <w:rPr>
          <w:spacing w:val="1"/>
          <w:sz w:val="24"/>
          <w:szCs w:val="24"/>
        </w:rPr>
        <w:t>и</w:t>
      </w:r>
      <w:r w:rsidRPr="00FD70E6">
        <w:rPr>
          <w:sz w:val="24"/>
          <w:szCs w:val="24"/>
        </w:rPr>
        <w:t>ш</w:t>
      </w:r>
      <w:r w:rsidRPr="00FD70E6">
        <w:rPr>
          <w:spacing w:val="-2"/>
          <w:sz w:val="24"/>
          <w:szCs w:val="24"/>
        </w:rPr>
        <w:t>к</w:t>
      </w:r>
      <w:r w:rsidRPr="00FD70E6">
        <w:rPr>
          <w:spacing w:val="-1"/>
          <w:sz w:val="24"/>
          <w:szCs w:val="24"/>
        </w:rPr>
        <w:t>ам</w:t>
      </w:r>
      <w:r w:rsidRPr="00FD70E6">
        <w:rPr>
          <w:sz w:val="24"/>
          <w:szCs w:val="24"/>
        </w:rPr>
        <w:t>и, п</w:t>
      </w:r>
      <w:r w:rsidRPr="00FD70E6">
        <w:rPr>
          <w:spacing w:val="-1"/>
          <w:sz w:val="24"/>
          <w:szCs w:val="24"/>
        </w:rPr>
        <w:t>е</w:t>
      </w:r>
      <w:r w:rsidRPr="00FD70E6">
        <w:rPr>
          <w:sz w:val="24"/>
          <w:szCs w:val="24"/>
        </w:rPr>
        <w:t>шк</w:t>
      </w:r>
      <w:r w:rsidRPr="00FD70E6">
        <w:rPr>
          <w:spacing w:val="-1"/>
          <w:sz w:val="24"/>
          <w:szCs w:val="24"/>
        </w:rPr>
        <w:t>ам</w:t>
      </w:r>
      <w:r w:rsidRPr="00FD70E6">
        <w:rPr>
          <w:sz w:val="24"/>
          <w:szCs w:val="24"/>
        </w:rPr>
        <w:t>и и т. п.</w:t>
      </w:r>
      <w:r w:rsidRPr="00FD70E6">
        <w:rPr>
          <w:spacing w:val="-1"/>
          <w:sz w:val="24"/>
          <w:szCs w:val="24"/>
        </w:rPr>
        <w:t>)</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rPr>
          <w:sz w:val="24"/>
          <w:szCs w:val="24"/>
        </w:rPr>
      </w:pPr>
      <w:r w:rsidRPr="00FD70E6">
        <w:rPr>
          <w:sz w:val="24"/>
          <w:szCs w:val="24"/>
        </w:rPr>
        <w:t>"</w:t>
      </w:r>
      <w:r w:rsidRPr="00FD70E6">
        <w:rPr>
          <w:spacing w:val="-2"/>
          <w:sz w:val="24"/>
          <w:szCs w:val="24"/>
        </w:rPr>
        <w:t>В</w:t>
      </w:r>
      <w:r w:rsidRPr="00FD70E6">
        <w:rPr>
          <w:spacing w:val="-1"/>
          <w:sz w:val="24"/>
          <w:szCs w:val="24"/>
        </w:rPr>
        <w:t>е</w:t>
      </w:r>
      <w:r w:rsidRPr="00FD70E6">
        <w:rPr>
          <w:sz w:val="24"/>
          <w:szCs w:val="24"/>
        </w:rPr>
        <w:t>рт</w:t>
      </w:r>
      <w:r w:rsidRPr="00FD70E6">
        <w:rPr>
          <w:spacing w:val="1"/>
          <w:sz w:val="24"/>
          <w:szCs w:val="24"/>
        </w:rPr>
        <w:t>и</w:t>
      </w:r>
      <w:r w:rsidRPr="00FD70E6">
        <w:rPr>
          <w:sz w:val="24"/>
          <w:szCs w:val="24"/>
        </w:rPr>
        <w:t>к</w:t>
      </w:r>
      <w:r w:rsidRPr="00FD70E6">
        <w:rPr>
          <w:spacing w:val="-1"/>
          <w:sz w:val="24"/>
          <w:szCs w:val="24"/>
        </w:rPr>
        <w:t>а</w:t>
      </w:r>
      <w:r w:rsidRPr="00FD70E6">
        <w:rPr>
          <w:sz w:val="24"/>
          <w:szCs w:val="24"/>
        </w:rPr>
        <w:t>ль</w:t>
      </w:r>
      <w:r w:rsidRPr="00FD70E6">
        <w:rPr>
          <w:spacing w:val="-2"/>
          <w:sz w:val="24"/>
          <w:szCs w:val="24"/>
        </w:rPr>
        <w:t>"</w:t>
      </w:r>
      <w:r w:rsidRPr="00FD70E6">
        <w:rPr>
          <w:sz w:val="24"/>
          <w:szCs w:val="24"/>
        </w:rPr>
        <w:t>. То же</w:t>
      </w:r>
      <w:r w:rsidRPr="00FD70E6">
        <w:rPr>
          <w:spacing w:val="-2"/>
          <w:sz w:val="24"/>
          <w:szCs w:val="24"/>
        </w:rPr>
        <w:t xml:space="preserve"> </w:t>
      </w:r>
      <w:r w:rsidRPr="00FD70E6">
        <w:rPr>
          <w:spacing w:val="1"/>
          <w:sz w:val="24"/>
          <w:szCs w:val="24"/>
        </w:rPr>
        <w:t>с</w:t>
      </w:r>
      <w:r w:rsidRPr="00FD70E6">
        <w:rPr>
          <w:spacing w:val="-1"/>
          <w:sz w:val="24"/>
          <w:szCs w:val="24"/>
        </w:rPr>
        <w:t>а</w:t>
      </w:r>
      <w:r w:rsidRPr="00FD70E6">
        <w:rPr>
          <w:spacing w:val="1"/>
          <w:sz w:val="24"/>
          <w:szCs w:val="24"/>
        </w:rPr>
        <w:t>м</w:t>
      </w:r>
      <w:r w:rsidRPr="00FD70E6">
        <w:rPr>
          <w:sz w:val="24"/>
          <w:szCs w:val="24"/>
        </w:rPr>
        <w:t>о</w:t>
      </w:r>
      <w:r w:rsidRPr="00FD70E6">
        <w:rPr>
          <w:spacing w:val="-1"/>
          <w:sz w:val="24"/>
          <w:szCs w:val="24"/>
        </w:rPr>
        <w:t>е</w:t>
      </w:r>
      <w:r w:rsidRPr="00FD70E6">
        <w:rPr>
          <w:sz w:val="24"/>
          <w:szCs w:val="24"/>
        </w:rPr>
        <w:t>, но з</w:t>
      </w:r>
      <w:r w:rsidRPr="00FD70E6">
        <w:rPr>
          <w:spacing w:val="-1"/>
          <w:sz w:val="24"/>
          <w:szCs w:val="24"/>
        </w:rPr>
        <w:t>а</w:t>
      </w:r>
      <w:r w:rsidRPr="00FD70E6">
        <w:rPr>
          <w:sz w:val="24"/>
          <w:szCs w:val="24"/>
        </w:rPr>
        <w:t>пол</w:t>
      </w:r>
      <w:r w:rsidRPr="00FD70E6">
        <w:rPr>
          <w:spacing w:val="1"/>
          <w:sz w:val="24"/>
          <w:szCs w:val="24"/>
        </w:rPr>
        <w:t>н</w:t>
      </w:r>
      <w:r w:rsidRPr="00FD70E6">
        <w:rPr>
          <w:sz w:val="24"/>
          <w:szCs w:val="24"/>
        </w:rPr>
        <w:t>я</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я</w:t>
      </w:r>
      <w:r w:rsidRPr="00FD70E6">
        <w:rPr>
          <w:spacing w:val="3"/>
          <w:sz w:val="24"/>
          <w:szCs w:val="24"/>
        </w:rPr>
        <w:t xml:space="preserve"> </w:t>
      </w:r>
      <w:r w:rsidRPr="00FD70E6">
        <w:rPr>
          <w:sz w:val="24"/>
          <w:szCs w:val="24"/>
        </w:rPr>
        <w:t>од</w:t>
      </w:r>
      <w:r w:rsidRPr="00FD70E6">
        <w:rPr>
          <w:spacing w:val="1"/>
          <w:sz w:val="24"/>
          <w:szCs w:val="24"/>
        </w:rPr>
        <w:t>н</w:t>
      </w:r>
      <w:r w:rsidRPr="00FD70E6">
        <w:rPr>
          <w:sz w:val="24"/>
          <w:szCs w:val="24"/>
        </w:rPr>
        <w:t>а</w:t>
      </w:r>
      <w:r w:rsidRPr="00FD70E6">
        <w:rPr>
          <w:spacing w:val="-4"/>
          <w:sz w:val="24"/>
          <w:szCs w:val="24"/>
        </w:rPr>
        <w:t xml:space="preserve"> </w:t>
      </w:r>
      <w:r w:rsidRPr="00FD70E6">
        <w:rPr>
          <w:sz w:val="24"/>
          <w:szCs w:val="24"/>
        </w:rPr>
        <w:t>из в</w:t>
      </w:r>
      <w:r w:rsidRPr="00FD70E6">
        <w:rPr>
          <w:spacing w:val="-2"/>
          <w:sz w:val="24"/>
          <w:szCs w:val="24"/>
        </w:rPr>
        <w:t>е</w:t>
      </w:r>
      <w:r w:rsidRPr="00FD70E6">
        <w:rPr>
          <w:sz w:val="24"/>
          <w:szCs w:val="24"/>
        </w:rPr>
        <w:t>ртикаль</w:t>
      </w:r>
      <w:r w:rsidRPr="00FD70E6">
        <w:rPr>
          <w:spacing w:val="1"/>
          <w:sz w:val="24"/>
          <w:szCs w:val="24"/>
        </w:rPr>
        <w:t>н</w:t>
      </w:r>
      <w:r w:rsidRPr="00FD70E6">
        <w:rPr>
          <w:spacing w:val="-3"/>
          <w:sz w:val="24"/>
          <w:szCs w:val="24"/>
        </w:rPr>
        <w:t>ы</w:t>
      </w:r>
      <w:r w:rsidRPr="00FD70E6">
        <w:rPr>
          <w:sz w:val="24"/>
          <w:szCs w:val="24"/>
        </w:rPr>
        <w:t>х</w:t>
      </w:r>
      <w:r w:rsidRPr="00FD70E6">
        <w:rPr>
          <w:spacing w:val="2"/>
          <w:sz w:val="24"/>
          <w:szCs w:val="24"/>
        </w:rPr>
        <w:t xml:space="preserve"> </w:t>
      </w:r>
      <w:r w:rsidRPr="00FD70E6">
        <w:rPr>
          <w:sz w:val="24"/>
          <w:szCs w:val="24"/>
        </w:rPr>
        <w:t>л</w:t>
      </w:r>
      <w:r w:rsidRPr="00FD70E6">
        <w:rPr>
          <w:spacing w:val="-1"/>
          <w:sz w:val="24"/>
          <w:szCs w:val="24"/>
        </w:rPr>
        <w:t>и</w:t>
      </w:r>
      <w:r w:rsidRPr="00FD70E6">
        <w:rPr>
          <w:sz w:val="24"/>
          <w:szCs w:val="24"/>
        </w:rPr>
        <w:t>н</w:t>
      </w:r>
      <w:r w:rsidRPr="00FD70E6">
        <w:rPr>
          <w:spacing w:val="-2"/>
          <w:sz w:val="24"/>
          <w:szCs w:val="24"/>
        </w:rPr>
        <w:t>и</w:t>
      </w:r>
      <w:r w:rsidRPr="00FD70E6">
        <w:rPr>
          <w:sz w:val="24"/>
          <w:szCs w:val="24"/>
        </w:rPr>
        <w:t>й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w:t>
      </w:r>
      <w:r w:rsidRPr="00FD70E6">
        <w:rPr>
          <w:spacing w:val="-3"/>
          <w:sz w:val="24"/>
          <w:szCs w:val="24"/>
        </w:rPr>
        <w:t>о</w:t>
      </w:r>
      <w:r w:rsidRPr="00FD70E6">
        <w:rPr>
          <w:sz w:val="24"/>
          <w:szCs w:val="24"/>
        </w:rPr>
        <w:t>й до</w:t>
      </w:r>
      <w:r w:rsidRPr="00FD70E6">
        <w:rPr>
          <w:spacing w:val="-1"/>
          <w:sz w:val="24"/>
          <w:szCs w:val="24"/>
        </w:rPr>
        <w:t>с</w:t>
      </w:r>
      <w:r w:rsidRPr="00FD70E6">
        <w:rPr>
          <w:sz w:val="24"/>
          <w:szCs w:val="24"/>
        </w:rPr>
        <w:t xml:space="preserve">ки. </w:t>
      </w:r>
      <w:r w:rsidRPr="00FD70E6">
        <w:rPr>
          <w:spacing w:val="-2"/>
          <w:sz w:val="24"/>
          <w:szCs w:val="24"/>
        </w:rPr>
        <w:t>"</w:t>
      </w:r>
      <w:r w:rsidRPr="00FD70E6">
        <w:rPr>
          <w:sz w:val="24"/>
          <w:szCs w:val="24"/>
        </w:rPr>
        <w:t>Ди</w:t>
      </w:r>
      <w:r w:rsidRPr="00FD70E6">
        <w:rPr>
          <w:spacing w:val="-1"/>
          <w:sz w:val="24"/>
          <w:szCs w:val="24"/>
        </w:rPr>
        <w:t>а</w:t>
      </w:r>
      <w:r w:rsidRPr="00FD70E6">
        <w:rPr>
          <w:sz w:val="24"/>
          <w:szCs w:val="24"/>
        </w:rPr>
        <w:t>гон</w:t>
      </w:r>
      <w:r w:rsidRPr="00FD70E6">
        <w:rPr>
          <w:spacing w:val="-1"/>
          <w:sz w:val="24"/>
          <w:szCs w:val="24"/>
        </w:rPr>
        <w:t>а</w:t>
      </w:r>
      <w:r w:rsidRPr="00FD70E6">
        <w:rPr>
          <w:sz w:val="24"/>
          <w:szCs w:val="24"/>
        </w:rPr>
        <w:t>ль</w:t>
      </w:r>
      <w:r w:rsidRPr="00FD70E6">
        <w:rPr>
          <w:spacing w:val="-2"/>
          <w:sz w:val="24"/>
          <w:szCs w:val="24"/>
        </w:rPr>
        <w:t>"</w:t>
      </w:r>
      <w:r w:rsidRPr="00FD70E6">
        <w:rPr>
          <w:sz w:val="24"/>
          <w:szCs w:val="24"/>
        </w:rPr>
        <w:t xml:space="preserve">. То </w:t>
      </w:r>
      <w:r w:rsidRPr="00FD70E6">
        <w:rPr>
          <w:spacing w:val="1"/>
          <w:sz w:val="24"/>
          <w:szCs w:val="24"/>
        </w:rPr>
        <w:t>ж</w:t>
      </w:r>
      <w:r w:rsidRPr="00FD70E6">
        <w:rPr>
          <w:sz w:val="24"/>
          <w:szCs w:val="24"/>
        </w:rPr>
        <w:t>е</w:t>
      </w:r>
      <w:r w:rsidRPr="00FD70E6">
        <w:rPr>
          <w:spacing w:val="-1"/>
          <w:sz w:val="24"/>
          <w:szCs w:val="24"/>
        </w:rPr>
        <w:t xml:space="preserve"> </w:t>
      </w:r>
      <w:r w:rsidRPr="00FD70E6">
        <w:rPr>
          <w:spacing w:val="1"/>
          <w:sz w:val="24"/>
          <w:szCs w:val="24"/>
        </w:rPr>
        <w:t>с</w:t>
      </w:r>
      <w:r w:rsidRPr="00FD70E6">
        <w:rPr>
          <w:spacing w:val="-1"/>
          <w:sz w:val="24"/>
          <w:szCs w:val="24"/>
        </w:rPr>
        <w:t>а</w:t>
      </w:r>
      <w:r w:rsidRPr="00FD70E6">
        <w:rPr>
          <w:spacing w:val="1"/>
          <w:sz w:val="24"/>
          <w:szCs w:val="24"/>
        </w:rPr>
        <w:t>м</w:t>
      </w:r>
      <w:r w:rsidRPr="00FD70E6">
        <w:rPr>
          <w:sz w:val="24"/>
          <w:szCs w:val="24"/>
        </w:rPr>
        <w:t>о</w:t>
      </w:r>
      <w:r w:rsidRPr="00FD70E6">
        <w:rPr>
          <w:spacing w:val="-1"/>
          <w:sz w:val="24"/>
          <w:szCs w:val="24"/>
        </w:rPr>
        <w:t>е</w:t>
      </w:r>
      <w:r w:rsidRPr="00FD70E6">
        <w:rPr>
          <w:sz w:val="24"/>
          <w:szCs w:val="24"/>
        </w:rPr>
        <w:t>, но з</w:t>
      </w:r>
      <w:r w:rsidRPr="00FD70E6">
        <w:rPr>
          <w:spacing w:val="-1"/>
          <w:sz w:val="24"/>
          <w:szCs w:val="24"/>
        </w:rPr>
        <w:t>а</w:t>
      </w:r>
      <w:r w:rsidRPr="00FD70E6">
        <w:rPr>
          <w:sz w:val="24"/>
          <w:szCs w:val="24"/>
        </w:rPr>
        <w:t>пол</w:t>
      </w:r>
      <w:r w:rsidRPr="00FD70E6">
        <w:rPr>
          <w:spacing w:val="1"/>
          <w:sz w:val="24"/>
          <w:szCs w:val="24"/>
        </w:rPr>
        <w:t>н</w:t>
      </w:r>
      <w:r w:rsidRPr="00FD70E6">
        <w:rPr>
          <w:sz w:val="24"/>
          <w:szCs w:val="24"/>
        </w:rPr>
        <w:t>я</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я од</w:t>
      </w:r>
      <w:r w:rsidRPr="00FD70E6">
        <w:rPr>
          <w:spacing w:val="1"/>
          <w:sz w:val="24"/>
          <w:szCs w:val="24"/>
        </w:rPr>
        <w:t>н</w:t>
      </w:r>
      <w:r w:rsidRPr="00FD70E6">
        <w:rPr>
          <w:sz w:val="24"/>
          <w:szCs w:val="24"/>
        </w:rPr>
        <w:t>а</w:t>
      </w:r>
      <w:r w:rsidRPr="00FD70E6">
        <w:rPr>
          <w:spacing w:val="-4"/>
          <w:sz w:val="24"/>
          <w:szCs w:val="24"/>
        </w:rPr>
        <w:t xml:space="preserve"> </w:t>
      </w:r>
      <w:r w:rsidRPr="00FD70E6">
        <w:rPr>
          <w:sz w:val="24"/>
          <w:szCs w:val="24"/>
        </w:rPr>
        <w:t xml:space="preserve">из </w:t>
      </w:r>
      <w:r w:rsidRPr="00FD70E6">
        <w:rPr>
          <w:spacing w:val="-3"/>
          <w:sz w:val="24"/>
          <w:szCs w:val="24"/>
        </w:rPr>
        <w:t>д</w:t>
      </w:r>
      <w:r w:rsidRPr="00FD70E6">
        <w:rPr>
          <w:sz w:val="24"/>
          <w:szCs w:val="24"/>
        </w:rPr>
        <w:t>и</w:t>
      </w:r>
      <w:r w:rsidRPr="00FD70E6">
        <w:rPr>
          <w:spacing w:val="-1"/>
          <w:sz w:val="24"/>
          <w:szCs w:val="24"/>
        </w:rPr>
        <w:t>а</w:t>
      </w:r>
      <w:r w:rsidRPr="00FD70E6">
        <w:rPr>
          <w:sz w:val="24"/>
          <w:szCs w:val="24"/>
        </w:rPr>
        <w:t>гон</w:t>
      </w:r>
      <w:r w:rsidRPr="00FD70E6">
        <w:rPr>
          <w:spacing w:val="-1"/>
          <w:sz w:val="24"/>
          <w:szCs w:val="24"/>
        </w:rPr>
        <w:t>а</w:t>
      </w:r>
      <w:r w:rsidRPr="00FD70E6">
        <w:rPr>
          <w:sz w:val="24"/>
          <w:szCs w:val="24"/>
        </w:rPr>
        <w:t>л</w:t>
      </w:r>
      <w:r w:rsidRPr="00FD70E6">
        <w:rPr>
          <w:spacing w:val="-1"/>
          <w:sz w:val="24"/>
          <w:szCs w:val="24"/>
        </w:rPr>
        <w:t>е</w:t>
      </w:r>
      <w:r w:rsidRPr="00FD70E6">
        <w:rPr>
          <w:sz w:val="24"/>
          <w:szCs w:val="24"/>
        </w:rPr>
        <w:t>й ш</w:t>
      </w:r>
      <w:r w:rsidRPr="00FD70E6">
        <w:rPr>
          <w:spacing w:val="-1"/>
          <w:sz w:val="24"/>
          <w:szCs w:val="24"/>
        </w:rPr>
        <w:t>а</w:t>
      </w:r>
      <w:r w:rsidRPr="00FD70E6">
        <w:rPr>
          <w:spacing w:val="2"/>
          <w:sz w:val="24"/>
          <w:szCs w:val="24"/>
        </w:rPr>
        <w:t>х</w:t>
      </w:r>
      <w:r w:rsidRPr="00FD70E6">
        <w:rPr>
          <w:spacing w:val="-1"/>
          <w:sz w:val="24"/>
          <w:szCs w:val="24"/>
        </w:rPr>
        <w:t>ма</w:t>
      </w:r>
      <w:r w:rsidRPr="00FD70E6">
        <w:rPr>
          <w:spacing w:val="-2"/>
          <w:sz w:val="24"/>
          <w:szCs w:val="24"/>
        </w:rPr>
        <w:t>т</w:t>
      </w:r>
      <w:r w:rsidRPr="00FD70E6">
        <w:rPr>
          <w:sz w:val="24"/>
          <w:szCs w:val="24"/>
        </w:rPr>
        <w:t>ной до</w:t>
      </w:r>
      <w:r w:rsidRPr="00FD70E6">
        <w:rPr>
          <w:spacing w:val="-1"/>
          <w:sz w:val="24"/>
          <w:szCs w:val="24"/>
        </w:rPr>
        <w:t>с</w:t>
      </w:r>
      <w:r w:rsidRPr="00FD70E6">
        <w:rPr>
          <w:spacing w:val="-2"/>
          <w:sz w:val="24"/>
          <w:szCs w:val="24"/>
        </w:rPr>
        <w:t>к</w:t>
      </w:r>
      <w:r w:rsidRPr="00FD70E6">
        <w:rPr>
          <w:sz w:val="24"/>
          <w:szCs w:val="24"/>
        </w:rPr>
        <w:t>и.</w:t>
      </w:r>
    </w:p>
    <w:p w:rsidR="00D242A7" w:rsidRPr="00FD70E6" w:rsidRDefault="00D242A7" w:rsidP="004B4ACF">
      <w:pPr>
        <w:numPr>
          <w:ilvl w:val="0"/>
          <w:numId w:val="151"/>
        </w:numPr>
        <w:tabs>
          <w:tab w:val="left" w:pos="353"/>
        </w:tabs>
        <w:autoSpaceDE/>
        <w:autoSpaceDN/>
        <w:ind w:right="-30" w:firstLine="0"/>
        <w:rPr>
          <w:sz w:val="24"/>
          <w:szCs w:val="24"/>
        </w:rPr>
      </w:pPr>
      <w:r w:rsidRPr="00FD70E6">
        <w:rPr>
          <w:sz w:val="24"/>
          <w:szCs w:val="24"/>
        </w:rPr>
        <w:t>ША</w:t>
      </w:r>
      <w:r w:rsidRPr="00FD70E6">
        <w:rPr>
          <w:spacing w:val="-1"/>
          <w:sz w:val="24"/>
          <w:szCs w:val="24"/>
        </w:rPr>
        <w:t>Х</w:t>
      </w:r>
      <w:r w:rsidRPr="00FD70E6">
        <w:rPr>
          <w:sz w:val="24"/>
          <w:szCs w:val="24"/>
        </w:rPr>
        <w:t>МАТ</w:t>
      </w:r>
      <w:r w:rsidRPr="00FD70E6">
        <w:rPr>
          <w:spacing w:val="-1"/>
          <w:sz w:val="24"/>
          <w:szCs w:val="24"/>
        </w:rPr>
        <w:t>Н</w:t>
      </w:r>
      <w:r w:rsidRPr="00FD70E6">
        <w:rPr>
          <w:sz w:val="24"/>
          <w:szCs w:val="24"/>
        </w:rPr>
        <w:t>ЫЕ</w:t>
      </w:r>
      <w:r w:rsidRPr="00FD70E6">
        <w:rPr>
          <w:spacing w:val="-1"/>
          <w:sz w:val="24"/>
          <w:szCs w:val="24"/>
        </w:rPr>
        <w:t xml:space="preserve"> </w:t>
      </w:r>
      <w:r w:rsidRPr="00FD70E6">
        <w:rPr>
          <w:sz w:val="24"/>
          <w:szCs w:val="24"/>
        </w:rPr>
        <w:t>ФИ</w:t>
      </w:r>
      <w:r w:rsidRPr="00FD70E6">
        <w:rPr>
          <w:spacing w:val="2"/>
          <w:sz w:val="24"/>
          <w:szCs w:val="24"/>
        </w:rPr>
        <w:t>Г</w:t>
      </w:r>
      <w:r w:rsidRPr="00FD70E6">
        <w:rPr>
          <w:sz w:val="24"/>
          <w:szCs w:val="24"/>
        </w:rPr>
        <w:t>У</w:t>
      </w:r>
      <w:r w:rsidRPr="00FD70E6">
        <w:rPr>
          <w:spacing w:val="1"/>
          <w:sz w:val="24"/>
          <w:szCs w:val="24"/>
        </w:rPr>
        <w:t>Р</w:t>
      </w:r>
      <w:r w:rsidRPr="00FD70E6">
        <w:rPr>
          <w:sz w:val="24"/>
          <w:szCs w:val="24"/>
        </w:rPr>
        <w:t xml:space="preserve">Ы. </w:t>
      </w:r>
      <w:r w:rsidRPr="00FD70E6">
        <w:rPr>
          <w:spacing w:val="-2"/>
          <w:sz w:val="24"/>
          <w:szCs w:val="24"/>
        </w:rPr>
        <w:t>Б</w:t>
      </w:r>
      <w:r w:rsidRPr="00FD70E6">
        <w:rPr>
          <w:spacing w:val="-1"/>
          <w:sz w:val="24"/>
          <w:szCs w:val="24"/>
        </w:rPr>
        <w:t>е</w:t>
      </w:r>
      <w:r w:rsidRPr="00FD70E6">
        <w:rPr>
          <w:sz w:val="24"/>
          <w:szCs w:val="24"/>
        </w:rPr>
        <w:t>лы</w:t>
      </w:r>
      <w:r w:rsidRPr="00FD70E6">
        <w:rPr>
          <w:spacing w:val="-2"/>
          <w:sz w:val="24"/>
          <w:szCs w:val="24"/>
        </w:rPr>
        <w:t>е</w:t>
      </w:r>
      <w:r w:rsidRPr="00FD70E6">
        <w:rPr>
          <w:sz w:val="24"/>
          <w:szCs w:val="24"/>
        </w:rPr>
        <w:t xml:space="preserve">, </w:t>
      </w:r>
      <w:r w:rsidRPr="00FD70E6">
        <w:rPr>
          <w:spacing w:val="1"/>
          <w:sz w:val="24"/>
          <w:szCs w:val="24"/>
        </w:rPr>
        <w:t>ч</w:t>
      </w:r>
      <w:r w:rsidRPr="00FD70E6">
        <w:rPr>
          <w:spacing w:val="-1"/>
          <w:sz w:val="24"/>
          <w:szCs w:val="24"/>
        </w:rPr>
        <w:t>е</w:t>
      </w:r>
      <w:r w:rsidRPr="00FD70E6">
        <w:rPr>
          <w:sz w:val="24"/>
          <w:szCs w:val="24"/>
        </w:rPr>
        <w:t>рны</w:t>
      </w:r>
      <w:r w:rsidRPr="00FD70E6">
        <w:rPr>
          <w:spacing w:val="-2"/>
          <w:sz w:val="24"/>
          <w:szCs w:val="24"/>
        </w:rPr>
        <w:t>е</w:t>
      </w:r>
      <w:r w:rsidRPr="00FD70E6">
        <w:rPr>
          <w:sz w:val="24"/>
          <w:szCs w:val="24"/>
        </w:rPr>
        <w:t xml:space="preserve">, </w:t>
      </w:r>
      <w:r w:rsidRPr="00FD70E6">
        <w:rPr>
          <w:spacing w:val="2"/>
          <w:sz w:val="24"/>
          <w:szCs w:val="24"/>
        </w:rPr>
        <w:t>л</w:t>
      </w:r>
      <w:r w:rsidRPr="00FD70E6">
        <w:rPr>
          <w:spacing w:val="-1"/>
          <w:sz w:val="24"/>
          <w:szCs w:val="24"/>
        </w:rPr>
        <w:t>а</w:t>
      </w:r>
      <w:r w:rsidRPr="00FD70E6">
        <w:rPr>
          <w:sz w:val="24"/>
          <w:szCs w:val="24"/>
        </w:rPr>
        <w:t xml:space="preserve">дья, </w:t>
      </w:r>
      <w:r w:rsidRPr="00FD70E6">
        <w:rPr>
          <w:spacing w:val="-1"/>
          <w:sz w:val="24"/>
          <w:szCs w:val="24"/>
        </w:rPr>
        <w:t>с</w:t>
      </w:r>
      <w:r w:rsidRPr="00FD70E6">
        <w:rPr>
          <w:sz w:val="24"/>
          <w:szCs w:val="24"/>
        </w:rPr>
        <w:t>ло</w:t>
      </w:r>
      <w:r w:rsidRPr="00FD70E6">
        <w:rPr>
          <w:spacing w:val="1"/>
          <w:sz w:val="24"/>
          <w:szCs w:val="24"/>
        </w:rPr>
        <w:t>н</w:t>
      </w:r>
      <w:r w:rsidRPr="00FD70E6">
        <w:rPr>
          <w:sz w:val="24"/>
          <w:szCs w:val="24"/>
        </w:rPr>
        <w:t>, ферзь, к</w:t>
      </w:r>
      <w:r w:rsidRPr="00FD70E6">
        <w:rPr>
          <w:spacing w:val="-3"/>
          <w:sz w:val="24"/>
          <w:szCs w:val="24"/>
        </w:rPr>
        <w:t>о</w:t>
      </w:r>
      <w:r w:rsidRPr="00FD70E6">
        <w:rPr>
          <w:sz w:val="24"/>
          <w:szCs w:val="24"/>
        </w:rPr>
        <w:t>нь,</w:t>
      </w:r>
      <w:r w:rsidRPr="00FD70E6">
        <w:rPr>
          <w:spacing w:val="-3"/>
          <w:sz w:val="24"/>
          <w:szCs w:val="24"/>
        </w:rPr>
        <w:t xml:space="preserve"> </w:t>
      </w:r>
      <w:r w:rsidRPr="00FD70E6">
        <w:rPr>
          <w:sz w:val="24"/>
          <w:szCs w:val="24"/>
        </w:rPr>
        <w:t>п</w:t>
      </w:r>
      <w:r w:rsidRPr="00FD70E6">
        <w:rPr>
          <w:spacing w:val="-1"/>
          <w:sz w:val="24"/>
          <w:szCs w:val="24"/>
        </w:rPr>
        <w:t>е</w:t>
      </w:r>
      <w:r w:rsidRPr="00FD70E6">
        <w:rPr>
          <w:sz w:val="24"/>
          <w:szCs w:val="24"/>
        </w:rPr>
        <w:t>шк</w:t>
      </w:r>
      <w:r w:rsidRPr="00FD70E6">
        <w:rPr>
          <w:spacing w:val="-1"/>
          <w:sz w:val="24"/>
          <w:szCs w:val="24"/>
        </w:rPr>
        <w:t>а</w:t>
      </w:r>
      <w:r w:rsidRPr="00FD70E6">
        <w:rPr>
          <w:sz w:val="24"/>
          <w:szCs w:val="24"/>
        </w:rPr>
        <w:t>, король.</w:t>
      </w:r>
    </w:p>
    <w:p w:rsidR="00D242A7" w:rsidRPr="00FD70E6" w:rsidRDefault="00D242A7" w:rsidP="00FD70E6">
      <w:pPr>
        <w:autoSpaceDE/>
        <w:autoSpaceDN/>
        <w:ind w:right="-30"/>
        <w:jc w:val="both"/>
        <w:rPr>
          <w:sz w:val="24"/>
          <w:szCs w:val="24"/>
        </w:rPr>
      </w:pPr>
      <w:r w:rsidRPr="00FD70E6">
        <w:rPr>
          <w:i/>
          <w:sz w:val="24"/>
          <w:szCs w:val="24"/>
        </w:rPr>
        <w:t>Дидактич</w:t>
      </w:r>
      <w:r w:rsidRPr="00FD70E6">
        <w:rPr>
          <w:i/>
          <w:spacing w:val="-1"/>
          <w:sz w:val="24"/>
          <w:szCs w:val="24"/>
        </w:rPr>
        <w:t>ес</w:t>
      </w:r>
      <w:r w:rsidRPr="00FD70E6">
        <w:rPr>
          <w:i/>
          <w:sz w:val="24"/>
          <w:szCs w:val="24"/>
        </w:rPr>
        <w:t>кие игры и задания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w:t>
      </w:r>
      <w:r w:rsidRPr="00FD70E6">
        <w:rPr>
          <w:spacing w:val="-2"/>
          <w:sz w:val="24"/>
          <w:szCs w:val="24"/>
        </w:rPr>
        <w:t>В</w:t>
      </w:r>
      <w:r w:rsidRPr="00FD70E6">
        <w:rPr>
          <w:sz w:val="24"/>
          <w:szCs w:val="24"/>
        </w:rPr>
        <w:t>олш</w:t>
      </w:r>
      <w:r w:rsidRPr="00FD70E6">
        <w:rPr>
          <w:spacing w:val="-1"/>
          <w:sz w:val="24"/>
          <w:szCs w:val="24"/>
        </w:rPr>
        <w:t>е</w:t>
      </w:r>
      <w:r w:rsidRPr="00FD70E6">
        <w:rPr>
          <w:sz w:val="24"/>
          <w:szCs w:val="24"/>
        </w:rPr>
        <w:t>б</w:t>
      </w:r>
      <w:r w:rsidRPr="00FD70E6">
        <w:rPr>
          <w:spacing w:val="1"/>
          <w:sz w:val="24"/>
          <w:szCs w:val="24"/>
        </w:rPr>
        <w:t>н</w:t>
      </w:r>
      <w:r w:rsidRPr="00FD70E6">
        <w:rPr>
          <w:sz w:val="24"/>
          <w:szCs w:val="24"/>
        </w:rPr>
        <w:t>ый</w:t>
      </w:r>
      <w:r w:rsidRPr="00FD70E6">
        <w:rPr>
          <w:spacing w:val="21"/>
          <w:sz w:val="24"/>
          <w:szCs w:val="24"/>
        </w:rPr>
        <w:t xml:space="preserve"> </w:t>
      </w:r>
      <w:r w:rsidRPr="00FD70E6">
        <w:rPr>
          <w:spacing w:val="-1"/>
          <w:sz w:val="24"/>
          <w:szCs w:val="24"/>
        </w:rPr>
        <w:t>ме</w:t>
      </w:r>
      <w:r w:rsidRPr="00FD70E6">
        <w:rPr>
          <w:sz w:val="24"/>
          <w:szCs w:val="24"/>
        </w:rPr>
        <w:t>шо</w:t>
      </w:r>
      <w:r w:rsidRPr="00FD70E6">
        <w:rPr>
          <w:spacing w:val="-1"/>
          <w:sz w:val="24"/>
          <w:szCs w:val="24"/>
        </w:rPr>
        <w:t>че</w:t>
      </w:r>
      <w:r w:rsidRPr="00FD70E6">
        <w:rPr>
          <w:spacing w:val="3"/>
          <w:sz w:val="24"/>
          <w:szCs w:val="24"/>
        </w:rPr>
        <w:t>к</w:t>
      </w:r>
      <w:r w:rsidRPr="00FD70E6">
        <w:rPr>
          <w:sz w:val="24"/>
          <w:szCs w:val="24"/>
        </w:rPr>
        <w:t>".</w:t>
      </w:r>
      <w:r w:rsidRPr="00FD70E6">
        <w:rPr>
          <w:spacing w:val="21"/>
          <w:sz w:val="24"/>
          <w:szCs w:val="24"/>
        </w:rPr>
        <w:t xml:space="preserve"> </w:t>
      </w:r>
      <w:r w:rsidRPr="00FD70E6">
        <w:rPr>
          <w:sz w:val="24"/>
          <w:szCs w:val="24"/>
        </w:rPr>
        <w:t>В</w:t>
      </w:r>
      <w:r w:rsidRPr="00FD70E6">
        <w:rPr>
          <w:spacing w:val="19"/>
          <w:sz w:val="24"/>
          <w:szCs w:val="24"/>
        </w:rPr>
        <w:t xml:space="preserve"> </w:t>
      </w:r>
      <w:r w:rsidRPr="00FD70E6">
        <w:rPr>
          <w:sz w:val="24"/>
          <w:szCs w:val="24"/>
        </w:rPr>
        <w:t>н</w:t>
      </w:r>
      <w:r w:rsidRPr="00FD70E6">
        <w:rPr>
          <w:spacing w:val="-1"/>
          <w:sz w:val="24"/>
          <w:szCs w:val="24"/>
        </w:rPr>
        <w:t>е</w:t>
      </w:r>
      <w:r w:rsidRPr="00FD70E6">
        <w:rPr>
          <w:sz w:val="24"/>
          <w:szCs w:val="24"/>
        </w:rPr>
        <w:t>про</w:t>
      </w:r>
      <w:r w:rsidRPr="00FD70E6">
        <w:rPr>
          <w:spacing w:val="4"/>
          <w:sz w:val="24"/>
          <w:szCs w:val="24"/>
        </w:rPr>
        <w:t>з</w:t>
      </w:r>
      <w:r w:rsidRPr="00FD70E6">
        <w:rPr>
          <w:sz w:val="24"/>
          <w:szCs w:val="24"/>
        </w:rPr>
        <w:t>р</w:t>
      </w:r>
      <w:r w:rsidRPr="00FD70E6">
        <w:rPr>
          <w:spacing w:val="-1"/>
          <w:sz w:val="24"/>
          <w:szCs w:val="24"/>
        </w:rPr>
        <w:t>ач</w:t>
      </w:r>
      <w:r w:rsidRPr="00FD70E6">
        <w:rPr>
          <w:sz w:val="24"/>
          <w:szCs w:val="24"/>
        </w:rPr>
        <w:t>ном</w:t>
      </w:r>
      <w:r w:rsidRPr="00FD70E6">
        <w:rPr>
          <w:spacing w:val="20"/>
          <w:sz w:val="24"/>
          <w:szCs w:val="24"/>
        </w:rPr>
        <w:t xml:space="preserve"> </w:t>
      </w:r>
      <w:r w:rsidRPr="00FD70E6">
        <w:rPr>
          <w:spacing w:val="-1"/>
          <w:sz w:val="24"/>
          <w:szCs w:val="24"/>
        </w:rPr>
        <w:t>ме</w:t>
      </w:r>
      <w:r w:rsidRPr="00FD70E6">
        <w:rPr>
          <w:spacing w:val="2"/>
          <w:sz w:val="24"/>
          <w:szCs w:val="24"/>
        </w:rPr>
        <w:t>ш</w:t>
      </w:r>
      <w:r w:rsidRPr="00FD70E6">
        <w:rPr>
          <w:sz w:val="24"/>
          <w:szCs w:val="24"/>
        </w:rPr>
        <w:t>о</w:t>
      </w:r>
      <w:r w:rsidRPr="00FD70E6">
        <w:rPr>
          <w:spacing w:val="-1"/>
          <w:sz w:val="24"/>
          <w:szCs w:val="24"/>
        </w:rPr>
        <w:t>ч</w:t>
      </w:r>
      <w:r w:rsidRPr="00FD70E6">
        <w:rPr>
          <w:sz w:val="24"/>
          <w:szCs w:val="24"/>
        </w:rPr>
        <w:t>ке</w:t>
      </w:r>
      <w:r w:rsidRPr="00FD70E6">
        <w:rPr>
          <w:spacing w:val="20"/>
          <w:sz w:val="24"/>
          <w:szCs w:val="24"/>
        </w:rPr>
        <w:t xml:space="preserve"> </w:t>
      </w:r>
      <w:r w:rsidRPr="00FD70E6">
        <w:rPr>
          <w:sz w:val="24"/>
          <w:szCs w:val="24"/>
        </w:rPr>
        <w:t>по</w:t>
      </w:r>
      <w:r w:rsidRPr="00FD70E6">
        <w:rPr>
          <w:spacing w:val="21"/>
          <w:sz w:val="24"/>
          <w:szCs w:val="24"/>
        </w:rPr>
        <w:t xml:space="preserve"> </w:t>
      </w:r>
      <w:r w:rsidRPr="00FD70E6">
        <w:rPr>
          <w:sz w:val="24"/>
          <w:szCs w:val="24"/>
        </w:rPr>
        <w:t>о</w:t>
      </w:r>
      <w:r w:rsidRPr="00FD70E6">
        <w:rPr>
          <w:spacing w:val="-1"/>
          <w:sz w:val="24"/>
          <w:szCs w:val="24"/>
        </w:rPr>
        <w:t>че</w:t>
      </w:r>
      <w:r w:rsidRPr="00FD70E6">
        <w:rPr>
          <w:sz w:val="24"/>
          <w:szCs w:val="24"/>
        </w:rPr>
        <w:t>р</w:t>
      </w:r>
      <w:r w:rsidRPr="00FD70E6">
        <w:rPr>
          <w:spacing w:val="-1"/>
          <w:sz w:val="24"/>
          <w:szCs w:val="24"/>
        </w:rPr>
        <w:t>е</w:t>
      </w:r>
      <w:r w:rsidRPr="00FD70E6">
        <w:rPr>
          <w:sz w:val="24"/>
          <w:szCs w:val="24"/>
        </w:rPr>
        <w:t>ди</w:t>
      </w:r>
      <w:r w:rsidRPr="00FD70E6">
        <w:rPr>
          <w:spacing w:val="22"/>
          <w:sz w:val="24"/>
          <w:szCs w:val="24"/>
        </w:rPr>
        <w:t xml:space="preserve"> </w:t>
      </w:r>
      <w:r w:rsidRPr="00FD70E6">
        <w:rPr>
          <w:sz w:val="24"/>
          <w:szCs w:val="24"/>
        </w:rPr>
        <w:t>пря</w:t>
      </w:r>
      <w:r w:rsidRPr="00FD70E6">
        <w:rPr>
          <w:spacing w:val="3"/>
          <w:sz w:val="24"/>
          <w:szCs w:val="24"/>
        </w:rPr>
        <w:t>ч</w:t>
      </w:r>
      <w:r w:rsidRPr="00FD70E6">
        <w:rPr>
          <w:spacing w:val="-3"/>
          <w:sz w:val="24"/>
          <w:szCs w:val="24"/>
        </w:rPr>
        <w:t>у</w:t>
      </w:r>
      <w:r w:rsidRPr="00FD70E6">
        <w:rPr>
          <w:sz w:val="24"/>
          <w:szCs w:val="24"/>
        </w:rPr>
        <w:t>т</w:t>
      </w:r>
      <w:r w:rsidRPr="00FD70E6">
        <w:rPr>
          <w:spacing w:val="-1"/>
          <w:sz w:val="24"/>
          <w:szCs w:val="24"/>
        </w:rPr>
        <w:t>с</w:t>
      </w:r>
      <w:r w:rsidRPr="00FD70E6">
        <w:rPr>
          <w:sz w:val="24"/>
          <w:szCs w:val="24"/>
        </w:rPr>
        <w:t>я</w:t>
      </w:r>
      <w:r w:rsidRPr="00FD70E6">
        <w:rPr>
          <w:spacing w:val="21"/>
          <w:sz w:val="24"/>
          <w:szCs w:val="24"/>
        </w:rPr>
        <w:t xml:space="preserve"> </w:t>
      </w:r>
      <w:r w:rsidRPr="00FD70E6">
        <w:rPr>
          <w:sz w:val="24"/>
          <w:szCs w:val="24"/>
        </w:rPr>
        <w:t>в</w:t>
      </w:r>
      <w:r w:rsidRPr="00FD70E6">
        <w:rPr>
          <w:spacing w:val="-2"/>
          <w:sz w:val="24"/>
          <w:szCs w:val="24"/>
        </w:rPr>
        <w:t>с</w:t>
      </w:r>
      <w:r w:rsidRPr="00FD70E6">
        <w:rPr>
          <w:sz w:val="24"/>
          <w:szCs w:val="24"/>
        </w:rPr>
        <w:t>е</w:t>
      </w:r>
      <w:r w:rsidRPr="00FD70E6">
        <w:rPr>
          <w:spacing w:val="20"/>
          <w:sz w:val="24"/>
          <w:szCs w:val="24"/>
        </w:rPr>
        <w:t xml:space="preserve"> </w:t>
      </w:r>
      <w:r w:rsidRPr="00FD70E6">
        <w:rPr>
          <w:spacing w:val="2"/>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тные</w:t>
      </w:r>
      <w:r w:rsidRPr="00FD70E6">
        <w:rPr>
          <w:spacing w:val="19"/>
          <w:sz w:val="24"/>
          <w:szCs w:val="24"/>
        </w:rPr>
        <w:t xml:space="preserve"> </w:t>
      </w:r>
      <w:r w:rsidRPr="00FD70E6">
        <w:rPr>
          <w:sz w:val="24"/>
          <w:szCs w:val="24"/>
        </w:rPr>
        <w:t>ф</w:t>
      </w:r>
      <w:r w:rsidRPr="00FD70E6">
        <w:rPr>
          <w:spacing w:val="1"/>
          <w:sz w:val="24"/>
          <w:szCs w:val="24"/>
        </w:rPr>
        <w:t>и</w:t>
      </w:r>
      <w:r w:rsidRPr="00FD70E6">
        <w:rPr>
          <w:sz w:val="24"/>
          <w:szCs w:val="24"/>
        </w:rPr>
        <w:t>г</w:t>
      </w:r>
      <w:r w:rsidRPr="00FD70E6">
        <w:rPr>
          <w:spacing w:val="-5"/>
          <w:sz w:val="24"/>
          <w:szCs w:val="24"/>
        </w:rPr>
        <w:t>у</w:t>
      </w:r>
      <w:r w:rsidRPr="00FD70E6">
        <w:rPr>
          <w:spacing w:val="2"/>
          <w:sz w:val="24"/>
          <w:szCs w:val="24"/>
        </w:rPr>
        <w:t>р</w:t>
      </w:r>
      <w:r w:rsidRPr="00FD70E6">
        <w:rPr>
          <w:sz w:val="24"/>
          <w:szCs w:val="24"/>
        </w:rPr>
        <w:t>ы, к</w:t>
      </w:r>
      <w:r w:rsidRPr="00FD70E6">
        <w:rPr>
          <w:spacing w:val="-1"/>
          <w:sz w:val="24"/>
          <w:szCs w:val="24"/>
        </w:rPr>
        <w:t>а</w:t>
      </w:r>
      <w:r w:rsidRPr="00FD70E6">
        <w:rPr>
          <w:sz w:val="24"/>
          <w:szCs w:val="24"/>
        </w:rPr>
        <w:t>ждый из</w:t>
      </w:r>
      <w:r w:rsidRPr="00FD70E6">
        <w:rPr>
          <w:spacing w:val="3"/>
          <w:sz w:val="24"/>
          <w:szCs w:val="24"/>
        </w:rPr>
        <w:t xml:space="preserve"> </w:t>
      </w:r>
      <w:r w:rsidRPr="00FD70E6">
        <w:rPr>
          <w:spacing w:val="-8"/>
          <w:sz w:val="24"/>
          <w:szCs w:val="24"/>
        </w:rPr>
        <w:t>у</w:t>
      </w:r>
      <w:r w:rsidRPr="00FD70E6">
        <w:rPr>
          <w:spacing w:val="-1"/>
          <w:sz w:val="24"/>
          <w:szCs w:val="24"/>
        </w:rPr>
        <w:t>че</w:t>
      </w:r>
      <w:r w:rsidRPr="00FD70E6">
        <w:rPr>
          <w:sz w:val="24"/>
          <w:szCs w:val="24"/>
        </w:rPr>
        <w:t>ников на</w:t>
      </w:r>
      <w:r w:rsidRPr="00FD70E6">
        <w:rPr>
          <w:spacing w:val="-1"/>
          <w:sz w:val="24"/>
          <w:szCs w:val="24"/>
        </w:rPr>
        <w:t xml:space="preserve"> </w:t>
      </w:r>
      <w:r w:rsidRPr="00FD70E6">
        <w:rPr>
          <w:sz w:val="24"/>
          <w:szCs w:val="24"/>
        </w:rPr>
        <w:t>о</w:t>
      </w:r>
      <w:r w:rsidRPr="00FD70E6">
        <w:rPr>
          <w:spacing w:val="2"/>
          <w:sz w:val="24"/>
          <w:szCs w:val="24"/>
        </w:rPr>
        <w:t>щ</w:t>
      </w:r>
      <w:r w:rsidRPr="00FD70E6">
        <w:rPr>
          <w:spacing w:val="-5"/>
          <w:sz w:val="24"/>
          <w:szCs w:val="24"/>
        </w:rPr>
        <w:t>у</w:t>
      </w:r>
      <w:r w:rsidRPr="00FD70E6">
        <w:rPr>
          <w:sz w:val="24"/>
          <w:szCs w:val="24"/>
        </w:rPr>
        <w:t>пь пыта</w:t>
      </w:r>
      <w:r w:rsidRPr="00FD70E6">
        <w:rPr>
          <w:spacing w:val="-2"/>
          <w:sz w:val="24"/>
          <w:szCs w:val="24"/>
        </w:rPr>
        <w:t>е</w:t>
      </w:r>
      <w:r w:rsidRPr="00FD70E6">
        <w:rPr>
          <w:sz w:val="24"/>
          <w:szCs w:val="24"/>
        </w:rPr>
        <w:t>т</w:t>
      </w:r>
      <w:r w:rsidRPr="00FD70E6">
        <w:rPr>
          <w:spacing w:val="-1"/>
          <w:sz w:val="24"/>
          <w:szCs w:val="24"/>
        </w:rPr>
        <w:t>с</w:t>
      </w:r>
      <w:r w:rsidRPr="00FD70E6">
        <w:rPr>
          <w:sz w:val="24"/>
          <w:szCs w:val="24"/>
        </w:rPr>
        <w:t>я опр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и</w:t>
      </w:r>
      <w:r w:rsidRPr="00FD70E6">
        <w:rPr>
          <w:sz w:val="24"/>
          <w:szCs w:val="24"/>
        </w:rPr>
        <w:t>ть,</w:t>
      </w:r>
      <w:r w:rsidRPr="00FD70E6">
        <w:rPr>
          <w:spacing w:val="-3"/>
          <w:sz w:val="24"/>
          <w:szCs w:val="24"/>
        </w:rPr>
        <w:t xml:space="preserve"> </w:t>
      </w:r>
      <w:r w:rsidRPr="00FD70E6">
        <w:rPr>
          <w:sz w:val="24"/>
          <w:szCs w:val="24"/>
        </w:rPr>
        <w:t>к</w:t>
      </w:r>
      <w:r w:rsidRPr="00FD70E6">
        <w:rPr>
          <w:spacing w:val="-1"/>
          <w:sz w:val="24"/>
          <w:szCs w:val="24"/>
        </w:rPr>
        <w:t>а</w:t>
      </w:r>
      <w:r w:rsidRPr="00FD70E6">
        <w:rPr>
          <w:sz w:val="24"/>
          <w:szCs w:val="24"/>
        </w:rPr>
        <w:t>к</w:t>
      </w:r>
      <w:r w:rsidRPr="00FD70E6">
        <w:rPr>
          <w:spacing w:val="-1"/>
          <w:sz w:val="24"/>
          <w:szCs w:val="24"/>
        </w:rPr>
        <w:t>а</w:t>
      </w:r>
      <w:r w:rsidRPr="00FD70E6">
        <w:rPr>
          <w:sz w:val="24"/>
          <w:szCs w:val="24"/>
        </w:rPr>
        <w:t>я 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ра</w:t>
      </w:r>
      <w:r w:rsidRPr="00FD70E6">
        <w:rPr>
          <w:spacing w:val="1"/>
          <w:sz w:val="24"/>
          <w:szCs w:val="24"/>
        </w:rPr>
        <w:t xml:space="preserve"> </w:t>
      </w:r>
      <w:r w:rsidRPr="00FD70E6">
        <w:rPr>
          <w:spacing w:val="-1"/>
          <w:sz w:val="24"/>
          <w:szCs w:val="24"/>
        </w:rPr>
        <w:t>с</w:t>
      </w:r>
      <w:r w:rsidRPr="00FD70E6">
        <w:rPr>
          <w:sz w:val="24"/>
          <w:szCs w:val="24"/>
        </w:rPr>
        <w:t>прятан</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Угад</w:t>
      </w:r>
      <w:r w:rsidRPr="00FD70E6">
        <w:rPr>
          <w:spacing w:val="-2"/>
          <w:sz w:val="24"/>
          <w:szCs w:val="24"/>
        </w:rPr>
        <w:t>а</w:t>
      </w:r>
      <w:r w:rsidRPr="00FD70E6">
        <w:rPr>
          <w:sz w:val="24"/>
          <w:szCs w:val="24"/>
        </w:rPr>
        <w:t>йк</w:t>
      </w:r>
      <w:r w:rsidRPr="00FD70E6">
        <w:rPr>
          <w:spacing w:val="1"/>
          <w:sz w:val="24"/>
          <w:szCs w:val="24"/>
        </w:rPr>
        <w:t>а</w:t>
      </w:r>
      <w:r w:rsidRPr="00FD70E6">
        <w:rPr>
          <w:spacing w:val="-2"/>
          <w:sz w:val="24"/>
          <w:szCs w:val="24"/>
        </w:rPr>
        <w:t>"</w:t>
      </w:r>
      <w:r w:rsidRPr="00FD70E6">
        <w:rPr>
          <w:sz w:val="24"/>
          <w:szCs w:val="24"/>
        </w:rPr>
        <w:t>.</w:t>
      </w:r>
      <w:r w:rsidRPr="00FD70E6">
        <w:rPr>
          <w:spacing w:val="40"/>
          <w:sz w:val="24"/>
          <w:szCs w:val="24"/>
        </w:rPr>
        <w:t xml:space="preserve"> </w:t>
      </w:r>
      <w:r w:rsidRPr="00FD70E6">
        <w:rPr>
          <w:sz w:val="24"/>
          <w:szCs w:val="24"/>
        </w:rPr>
        <w:t>П</w:t>
      </w:r>
      <w:r w:rsidRPr="00FD70E6">
        <w:rPr>
          <w:spacing w:val="-2"/>
          <w:sz w:val="24"/>
          <w:szCs w:val="24"/>
        </w:rPr>
        <w:t>е</w:t>
      </w:r>
      <w:r w:rsidRPr="00FD70E6">
        <w:rPr>
          <w:sz w:val="24"/>
          <w:szCs w:val="24"/>
        </w:rPr>
        <w:t>д</w:t>
      </w:r>
      <w:r w:rsidRPr="00FD70E6">
        <w:rPr>
          <w:spacing w:val="-1"/>
          <w:sz w:val="24"/>
          <w:szCs w:val="24"/>
        </w:rPr>
        <w:t>а</w:t>
      </w:r>
      <w:r w:rsidRPr="00FD70E6">
        <w:rPr>
          <w:sz w:val="24"/>
          <w:szCs w:val="24"/>
        </w:rPr>
        <w:t>гог</w:t>
      </w:r>
      <w:r w:rsidRPr="00FD70E6">
        <w:rPr>
          <w:spacing w:val="40"/>
          <w:sz w:val="24"/>
          <w:szCs w:val="24"/>
        </w:rPr>
        <w:t xml:space="preserve"> </w:t>
      </w:r>
      <w:r w:rsidRPr="00FD70E6">
        <w:rPr>
          <w:spacing w:val="1"/>
          <w:sz w:val="24"/>
          <w:szCs w:val="24"/>
        </w:rPr>
        <w:t>с</w:t>
      </w:r>
      <w:r w:rsidRPr="00FD70E6">
        <w:rPr>
          <w:sz w:val="24"/>
          <w:szCs w:val="24"/>
        </w:rPr>
        <w:t>лов</w:t>
      </w:r>
      <w:r w:rsidRPr="00FD70E6">
        <w:rPr>
          <w:spacing w:val="-2"/>
          <w:sz w:val="24"/>
          <w:szCs w:val="24"/>
        </w:rPr>
        <w:t>е</w:t>
      </w:r>
      <w:r w:rsidRPr="00FD70E6">
        <w:rPr>
          <w:spacing w:val="-1"/>
          <w:sz w:val="24"/>
          <w:szCs w:val="24"/>
        </w:rPr>
        <w:t>с</w:t>
      </w:r>
      <w:r w:rsidRPr="00FD70E6">
        <w:rPr>
          <w:sz w:val="24"/>
          <w:szCs w:val="24"/>
        </w:rPr>
        <w:t>но</w:t>
      </w:r>
      <w:r w:rsidRPr="00FD70E6">
        <w:rPr>
          <w:spacing w:val="40"/>
          <w:sz w:val="24"/>
          <w:szCs w:val="24"/>
        </w:rPr>
        <w:t xml:space="preserve"> </w:t>
      </w:r>
      <w:r w:rsidRPr="00FD70E6">
        <w:rPr>
          <w:sz w:val="24"/>
          <w:szCs w:val="24"/>
        </w:rPr>
        <w:t>опи</w:t>
      </w:r>
      <w:r w:rsidRPr="00FD70E6">
        <w:rPr>
          <w:spacing w:val="-1"/>
          <w:sz w:val="24"/>
          <w:szCs w:val="24"/>
        </w:rPr>
        <w:t>с</w:t>
      </w:r>
      <w:r w:rsidRPr="00FD70E6">
        <w:rPr>
          <w:sz w:val="24"/>
          <w:szCs w:val="24"/>
        </w:rPr>
        <w:t>ы</w:t>
      </w:r>
      <w:r w:rsidRPr="00FD70E6">
        <w:rPr>
          <w:spacing w:val="-1"/>
          <w:sz w:val="24"/>
          <w:szCs w:val="24"/>
        </w:rPr>
        <w:t>вае</w:t>
      </w:r>
      <w:r w:rsidRPr="00FD70E6">
        <w:rPr>
          <w:sz w:val="24"/>
          <w:szCs w:val="24"/>
        </w:rPr>
        <w:t>т</w:t>
      </w:r>
      <w:r w:rsidRPr="00FD70E6">
        <w:rPr>
          <w:spacing w:val="41"/>
          <w:sz w:val="24"/>
          <w:szCs w:val="24"/>
        </w:rPr>
        <w:t xml:space="preserve"> </w:t>
      </w:r>
      <w:r w:rsidRPr="00FD70E6">
        <w:rPr>
          <w:sz w:val="24"/>
          <w:szCs w:val="24"/>
        </w:rPr>
        <w:t>од</w:t>
      </w:r>
      <w:r w:rsidRPr="00FD70E6">
        <w:rPr>
          <w:spacing w:val="3"/>
          <w:sz w:val="24"/>
          <w:szCs w:val="24"/>
        </w:rPr>
        <w:t>н</w:t>
      </w:r>
      <w:r w:rsidRPr="00FD70E6">
        <w:rPr>
          <w:sz w:val="24"/>
          <w:szCs w:val="24"/>
        </w:rPr>
        <w:t>у</w:t>
      </w:r>
      <w:r w:rsidRPr="00FD70E6">
        <w:rPr>
          <w:spacing w:val="33"/>
          <w:sz w:val="24"/>
          <w:szCs w:val="24"/>
        </w:rPr>
        <w:t xml:space="preserve"> </w:t>
      </w:r>
      <w:r w:rsidRPr="00FD70E6">
        <w:rPr>
          <w:sz w:val="24"/>
          <w:szCs w:val="24"/>
        </w:rPr>
        <w:t>из</w:t>
      </w:r>
      <w:r w:rsidRPr="00FD70E6">
        <w:rPr>
          <w:spacing w:val="41"/>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тных</w:t>
      </w:r>
      <w:r w:rsidRPr="00FD70E6">
        <w:rPr>
          <w:spacing w:val="40"/>
          <w:sz w:val="24"/>
          <w:szCs w:val="24"/>
        </w:rPr>
        <w:t xml:space="preserve"> </w:t>
      </w:r>
      <w:r w:rsidRPr="00FD70E6">
        <w:rPr>
          <w:sz w:val="24"/>
          <w:szCs w:val="24"/>
        </w:rPr>
        <w:t>ф</w:t>
      </w:r>
      <w:r w:rsidRPr="00FD70E6">
        <w:rPr>
          <w:spacing w:val="1"/>
          <w:sz w:val="24"/>
          <w:szCs w:val="24"/>
        </w:rPr>
        <w:t>и</w:t>
      </w:r>
      <w:r w:rsidRPr="00FD70E6">
        <w:rPr>
          <w:spacing w:val="-3"/>
          <w:sz w:val="24"/>
          <w:szCs w:val="24"/>
        </w:rPr>
        <w:t>г</w:t>
      </w:r>
      <w:r w:rsidRPr="00FD70E6">
        <w:rPr>
          <w:spacing w:val="-5"/>
          <w:sz w:val="24"/>
          <w:szCs w:val="24"/>
        </w:rPr>
        <w:t>у</w:t>
      </w:r>
      <w:r w:rsidRPr="00FD70E6">
        <w:rPr>
          <w:spacing w:val="2"/>
          <w:sz w:val="24"/>
          <w:szCs w:val="24"/>
        </w:rPr>
        <w:t>р</w:t>
      </w:r>
      <w:r w:rsidRPr="00FD70E6">
        <w:rPr>
          <w:sz w:val="24"/>
          <w:szCs w:val="24"/>
        </w:rPr>
        <w:t>,</w:t>
      </w:r>
      <w:r w:rsidRPr="00FD70E6">
        <w:rPr>
          <w:spacing w:val="40"/>
          <w:sz w:val="24"/>
          <w:szCs w:val="24"/>
        </w:rPr>
        <w:t xml:space="preserve"> </w:t>
      </w:r>
      <w:r w:rsidRPr="00FD70E6">
        <w:rPr>
          <w:sz w:val="24"/>
          <w:szCs w:val="24"/>
        </w:rPr>
        <w:t>д</w:t>
      </w:r>
      <w:r w:rsidRPr="00FD70E6">
        <w:rPr>
          <w:spacing w:val="-1"/>
          <w:sz w:val="24"/>
          <w:szCs w:val="24"/>
        </w:rPr>
        <w:t>е</w:t>
      </w:r>
      <w:r w:rsidRPr="00FD70E6">
        <w:rPr>
          <w:sz w:val="24"/>
          <w:szCs w:val="24"/>
        </w:rPr>
        <w:t>ти</w:t>
      </w:r>
      <w:r w:rsidRPr="00FD70E6">
        <w:rPr>
          <w:spacing w:val="41"/>
          <w:sz w:val="24"/>
          <w:szCs w:val="24"/>
        </w:rPr>
        <w:t xml:space="preserve"> </w:t>
      </w:r>
      <w:r w:rsidRPr="00FD70E6">
        <w:rPr>
          <w:sz w:val="24"/>
          <w:szCs w:val="24"/>
        </w:rPr>
        <w:t>долж</w:t>
      </w:r>
      <w:r w:rsidRPr="00FD70E6">
        <w:rPr>
          <w:spacing w:val="1"/>
          <w:sz w:val="24"/>
          <w:szCs w:val="24"/>
        </w:rPr>
        <w:t>н</w:t>
      </w:r>
      <w:r w:rsidRPr="00FD70E6">
        <w:rPr>
          <w:sz w:val="24"/>
          <w:szCs w:val="24"/>
        </w:rPr>
        <w:t>ы</w:t>
      </w:r>
      <w:r w:rsidRPr="00FD70E6">
        <w:rPr>
          <w:spacing w:val="40"/>
          <w:sz w:val="24"/>
          <w:szCs w:val="24"/>
        </w:rPr>
        <w:t xml:space="preserve"> </w:t>
      </w:r>
      <w:r w:rsidRPr="00FD70E6">
        <w:rPr>
          <w:sz w:val="24"/>
          <w:szCs w:val="24"/>
        </w:rPr>
        <w:t>дог</w:t>
      </w:r>
      <w:r w:rsidRPr="00FD70E6">
        <w:rPr>
          <w:spacing w:val="-1"/>
          <w:sz w:val="24"/>
          <w:szCs w:val="24"/>
        </w:rPr>
        <w:t>а</w:t>
      </w:r>
      <w:r w:rsidRPr="00FD70E6">
        <w:rPr>
          <w:sz w:val="24"/>
          <w:szCs w:val="24"/>
        </w:rPr>
        <w:t>д</w:t>
      </w:r>
      <w:r w:rsidRPr="00FD70E6">
        <w:rPr>
          <w:spacing w:val="-1"/>
          <w:sz w:val="24"/>
          <w:szCs w:val="24"/>
        </w:rPr>
        <w:t>а</w:t>
      </w:r>
      <w:r w:rsidRPr="00FD70E6">
        <w:rPr>
          <w:sz w:val="24"/>
          <w:szCs w:val="24"/>
        </w:rPr>
        <w:t>ть</w:t>
      </w:r>
      <w:r w:rsidRPr="00FD70E6">
        <w:rPr>
          <w:spacing w:val="-1"/>
          <w:sz w:val="24"/>
          <w:szCs w:val="24"/>
        </w:rPr>
        <w:t>с</w:t>
      </w:r>
      <w:r w:rsidRPr="00FD70E6">
        <w:rPr>
          <w:sz w:val="24"/>
          <w:szCs w:val="24"/>
        </w:rPr>
        <w:t xml:space="preserve">я, </w:t>
      </w:r>
      <w:r w:rsidRPr="00FD70E6">
        <w:rPr>
          <w:spacing w:val="-1"/>
          <w:sz w:val="24"/>
          <w:szCs w:val="24"/>
        </w:rPr>
        <w:t>ч</w:t>
      </w:r>
      <w:r w:rsidRPr="00FD70E6">
        <w:rPr>
          <w:sz w:val="24"/>
          <w:szCs w:val="24"/>
        </w:rPr>
        <w:t>то это за</w:t>
      </w:r>
      <w:r w:rsidRPr="00FD70E6">
        <w:rPr>
          <w:spacing w:val="-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С</w:t>
      </w:r>
      <w:r w:rsidRPr="00FD70E6">
        <w:rPr>
          <w:spacing w:val="-1"/>
          <w:sz w:val="24"/>
          <w:szCs w:val="24"/>
        </w:rPr>
        <w:t>е</w:t>
      </w:r>
      <w:r w:rsidRPr="00FD70E6">
        <w:rPr>
          <w:sz w:val="24"/>
          <w:szCs w:val="24"/>
        </w:rPr>
        <w:t>кр</w:t>
      </w:r>
      <w:r w:rsidRPr="00FD70E6">
        <w:rPr>
          <w:spacing w:val="-1"/>
          <w:sz w:val="24"/>
          <w:szCs w:val="24"/>
        </w:rPr>
        <w:t>е</w:t>
      </w:r>
      <w:r w:rsidRPr="00FD70E6">
        <w:rPr>
          <w:sz w:val="24"/>
          <w:szCs w:val="24"/>
        </w:rPr>
        <w:t>тн</w:t>
      </w:r>
      <w:r w:rsidRPr="00FD70E6">
        <w:rPr>
          <w:spacing w:val="-1"/>
          <w:sz w:val="24"/>
          <w:szCs w:val="24"/>
        </w:rPr>
        <w:t>а</w:t>
      </w:r>
      <w:r w:rsidRPr="00FD70E6">
        <w:rPr>
          <w:sz w:val="24"/>
          <w:szCs w:val="24"/>
        </w:rPr>
        <w:t>я</w:t>
      </w:r>
      <w:r w:rsidRPr="00FD70E6">
        <w:rPr>
          <w:spacing w:val="2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pacing w:val="-1"/>
          <w:sz w:val="24"/>
          <w:szCs w:val="24"/>
        </w:rPr>
        <w:t>а</w:t>
      </w:r>
      <w:r w:rsidRPr="00FD70E6">
        <w:rPr>
          <w:spacing w:val="-2"/>
          <w:sz w:val="24"/>
          <w:szCs w:val="24"/>
        </w:rPr>
        <w:t>"</w:t>
      </w:r>
      <w:r w:rsidRPr="00FD70E6">
        <w:rPr>
          <w:sz w:val="24"/>
          <w:szCs w:val="24"/>
        </w:rPr>
        <w:t>.</w:t>
      </w:r>
      <w:r w:rsidRPr="00FD70E6">
        <w:rPr>
          <w:spacing w:val="28"/>
          <w:sz w:val="24"/>
          <w:szCs w:val="24"/>
        </w:rPr>
        <w:t xml:space="preserve"> </w:t>
      </w:r>
      <w:r w:rsidRPr="00FD70E6">
        <w:rPr>
          <w:sz w:val="24"/>
          <w:szCs w:val="24"/>
        </w:rPr>
        <w:t>В</w:t>
      </w:r>
      <w:r w:rsidRPr="00FD70E6">
        <w:rPr>
          <w:spacing w:val="-1"/>
          <w:sz w:val="24"/>
          <w:szCs w:val="24"/>
        </w:rPr>
        <w:t>с</w:t>
      </w:r>
      <w:r w:rsidRPr="00FD70E6">
        <w:rPr>
          <w:sz w:val="24"/>
          <w:szCs w:val="24"/>
        </w:rPr>
        <w:t>е</w:t>
      </w:r>
      <w:r w:rsidRPr="00FD70E6">
        <w:rPr>
          <w:spacing w:val="20"/>
          <w:sz w:val="24"/>
          <w:szCs w:val="24"/>
        </w:rPr>
        <w:t xml:space="preserve"> </w:t>
      </w:r>
      <w:r w:rsidRPr="00FD70E6">
        <w:rPr>
          <w:sz w:val="24"/>
          <w:szCs w:val="24"/>
        </w:rPr>
        <w:t>ф</w:t>
      </w:r>
      <w:r w:rsidRPr="00FD70E6">
        <w:rPr>
          <w:spacing w:val="1"/>
          <w:sz w:val="24"/>
          <w:szCs w:val="24"/>
        </w:rPr>
        <w:t>и</w:t>
      </w:r>
      <w:r w:rsidRPr="00FD70E6">
        <w:rPr>
          <w:spacing w:val="4"/>
          <w:sz w:val="24"/>
          <w:szCs w:val="24"/>
        </w:rPr>
        <w:t>г</w:t>
      </w:r>
      <w:r w:rsidRPr="00FD70E6">
        <w:rPr>
          <w:spacing w:val="-5"/>
          <w:sz w:val="24"/>
          <w:szCs w:val="24"/>
        </w:rPr>
        <w:t>у</w:t>
      </w:r>
      <w:r w:rsidRPr="00FD70E6">
        <w:rPr>
          <w:sz w:val="24"/>
          <w:szCs w:val="24"/>
        </w:rPr>
        <w:t>ры</w:t>
      </w:r>
      <w:r w:rsidRPr="00FD70E6">
        <w:rPr>
          <w:spacing w:val="23"/>
          <w:sz w:val="24"/>
          <w:szCs w:val="24"/>
        </w:rPr>
        <w:t xml:space="preserve"> </w:t>
      </w:r>
      <w:r w:rsidRPr="00FD70E6">
        <w:rPr>
          <w:spacing w:val="-1"/>
          <w:sz w:val="24"/>
          <w:szCs w:val="24"/>
        </w:rPr>
        <w:t>с</w:t>
      </w:r>
      <w:r w:rsidRPr="00FD70E6">
        <w:rPr>
          <w:sz w:val="24"/>
          <w:szCs w:val="24"/>
        </w:rPr>
        <w:t>тоят</w:t>
      </w:r>
      <w:r w:rsidRPr="00FD70E6">
        <w:rPr>
          <w:spacing w:val="22"/>
          <w:sz w:val="24"/>
          <w:szCs w:val="24"/>
        </w:rPr>
        <w:t xml:space="preserve"> </w:t>
      </w:r>
      <w:r w:rsidRPr="00FD70E6">
        <w:rPr>
          <w:sz w:val="24"/>
          <w:szCs w:val="24"/>
        </w:rPr>
        <w:t>на</w:t>
      </w:r>
      <w:r w:rsidRPr="00FD70E6">
        <w:rPr>
          <w:spacing w:val="20"/>
          <w:sz w:val="24"/>
          <w:szCs w:val="24"/>
        </w:rPr>
        <w:t xml:space="preserve"> </w:t>
      </w:r>
      <w:r w:rsidRPr="00FD70E6">
        <w:rPr>
          <w:spacing w:val="-1"/>
          <w:sz w:val="24"/>
          <w:szCs w:val="24"/>
        </w:rPr>
        <w:t>с</w:t>
      </w:r>
      <w:r w:rsidRPr="00FD70E6">
        <w:rPr>
          <w:sz w:val="24"/>
          <w:szCs w:val="24"/>
        </w:rPr>
        <w:t>т</w:t>
      </w:r>
      <w:r w:rsidRPr="00FD70E6">
        <w:rPr>
          <w:spacing w:val="2"/>
          <w:sz w:val="24"/>
          <w:szCs w:val="24"/>
        </w:rPr>
        <w:t>о</w:t>
      </w:r>
      <w:r w:rsidRPr="00FD70E6">
        <w:rPr>
          <w:sz w:val="24"/>
          <w:szCs w:val="24"/>
        </w:rPr>
        <w:t>ле</w:t>
      </w:r>
      <w:r w:rsidRPr="00FD70E6">
        <w:rPr>
          <w:spacing w:val="25"/>
          <w:sz w:val="24"/>
          <w:szCs w:val="24"/>
        </w:rPr>
        <w:t xml:space="preserve"> </w:t>
      </w:r>
      <w:r w:rsidRPr="00FD70E6">
        <w:rPr>
          <w:spacing w:val="-5"/>
          <w:sz w:val="24"/>
          <w:szCs w:val="24"/>
        </w:rPr>
        <w:t>у</w:t>
      </w:r>
      <w:r w:rsidRPr="00FD70E6">
        <w:rPr>
          <w:spacing w:val="-1"/>
          <w:sz w:val="24"/>
          <w:szCs w:val="24"/>
        </w:rPr>
        <w:t>ч</w:t>
      </w:r>
      <w:r w:rsidRPr="00FD70E6">
        <w:rPr>
          <w:sz w:val="24"/>
          <w:szCs w:val="24"/>
        </w:rPr>
        <w:t>ит</w:t>
      </w:r>
      <w:r w:rsidRPr="00FD70E6">
        <w:rPr>
          <w:spacing w:val="-1"/>
          <w:sz w:val="24"/>
          <w:szCs w:val="24"/>
        </w:rPr>
        <w:t>е</w:t>
      </w:r>
      <w:r w:rsidRPr="00FD70E6">
        <w:rPr>
          <w:sz w:val="24"/>
          <w:szCs w:val="24"/>
        </w:rPr>
        <w:t>ля</w:t>
      </w:r>
      <w:r w:rsidRPr="00FD70E6">
        <w:rPr>
          <w:spacing w:val="21"/>
          <w:sz w:val="24"/>
          <w:szCs w:val="24"/>
        </w:rPr>
        <w:t xml:space="preserve"> </w:t>
      </w:r>
      <w:r w:rsidRPr="00FD70E6">
        <w:rPr>
          <w:sz w:val="24"/>
          <w:szCs w:val="24"/>
        </w:rPr>
        <w:t>в</w:t>
      </w:r>
      <w:r w:rsidRPr="00FD70E6">
        <w:rPr>
          <w:spacing w:val="23"/>
          <w:sz w:val="24"/>
          <w:szCs w:val="24"/>
        </w:rPr>
        <w:t xml:space="preserve"> </w:t>
      </w:r>
      <w:r w:rsidRPr="00FD70E6">
        <w:rPr>
          <w:sz w:val="24"/>
          <w:szCs w:val="24"/>
        </w:rPr>
        <w:t>од</w:t>
      </w:r>
      <w:r w:rsidRPr="00FD70E6">
        <w:rPr>
          <w:spacing w:val="1"/>
          <w:sz w:val="24"/>
          <w:szCs w:val="24"/>
        </w:rPr>
        <w:t>и</w:t>
      </w:r>
      <w:r w:rsidRPr="00FD70E6">
        <w:rPr>
          <w:sz w:val="24"/>
          <w:szCs w:val="24"/>
        </w:rPr>
        <w:t>н</w:t>
      </w:r>
      <w:r w:rsidRPr="00FD70E6">
        <w:rPr>
          <w:spacing w:val="22"/>
          <w:sz w:val="24"/>
          <w:szCs w:val="24"/>
        </w:rPr>
        <w:t xml:space="preserve"> </w:t>
      </w:r>
      <w:r w:rsidRPr="00FD70E6">
        <w:rPr>
          <w:sz w:val="24"/>
          <w:szCs w:val="24"/>
        </w:rPr>
        <w:t>ряд,</w:t>
      </w:r>
      <w:r w:rsidRPr="00FD70E6">
        <w:rPr>
          <w:spacing w:val="21"/>
          <w:sz w:val="24"/>
          <w:szCs w:val="24"/>
        </w:rPr>
        <w:t xml:space="preserve"> </w:t>
      </w:r>
      <w:r w:rsidRPr="00FD70E6">
        <w:rPr>
          <w:sz w:val="24"/>
          <w:szCs w:val="24"/>
        </w:rPr>
        <w:t>д</w:t>
      </w:r>
      <w:r w:rsidRPr="00FD70E6">
        <w:rPr>
          <w:spacing w:val="-1"/>
          <w:sz w:val="24"/>
          <w:szCs w:val="24"/>
        </w:rPr>
        <w:t>е</w:t>
      </w:r>
      <w:r w:rsidRPr="00FD70E6">
        <w:rPr>
          <w:sz w:val="24"/>
          <w:szCs w:val="24"/>
        </w:rPr>
        <w:t>ти</w:t>
      </w:r>
      <w:r w:rsidRPr="00FD70E6">
        <w:rPr>
          <w:spacing w:val="22"/>
          <w:sz w:val="24"/>
          <w:szCs w:val="24"/>
        </w:rPr>
        <w:t xml:space="preserve"> </w:t>
      </w:r>
      <w:r w:rsidRPr="00FD70E6">
        <w:rPr>
          <w:sz w:val="24"/>
          <w:szCs w:val="24"/>
        </w:rPr>
        <w:t>по</w:t>
      </w:r>
      <w:r w:rsidRPr="00FD70E6">
        <w:rPr>
          <w:spacing w:val="21"/>
          <w:sz w:val="24"/>
          <w:szCs w:val="24"/>
        </w:rPr>
        <w:t xml:space="preserve"> </w:t>
      </w:r>
      <w:r w:rsidRPr="00FD70E6">
        <w:rPr>
          <w:sz w:val="24"/>
          <w:szCs w:val="24"/>
        </w:rPr>
        <w:t>о</w:t>
      </w:r>
      <w:r w:rsidRPr="00FD70E6">
        <w:rPr>
          <w:spacing w:val="-1"/>
          <w:sz w:val="24"/>
          <w:szCs w:val="24"/>
        </w:rPr>
        <w:t>че</w:t>
      </w:r>
      <w:r w:rsidRPr="00FD70E6">
        <w:rPr>
          <w:sz w:val="24"/>
          <w:szCs w:val="24"/>
        </w:rPr>
        <w:t>р</w:t>
      </w:r>
      <w:r w:rsidRPr="00FD70E6">
        <w:rPr>
          <w:spacing w:val="-1"/>
          <w:sz w:val="24"/>
          <w:szCs w:val="24"/>
        </w:rPr>
        <w:t>е</w:t>
      </w:r>
      <w:r w:rsidRPr="00FD70E6">
        <w:rPr>
          <w:sz w:val="24"/>
          <w:szCs w:val="24"/>
        </w:rPr>
        <w:t>ди</w:t>
      </w:r>
      <w:r w:rsidRPr="00FD70E6">
        <w:rPr>
          <w:spacing w:val="22"/>
          <w:sz w:val="24"/>
          <w:szCs w:val="24"/>
        </w:rPr>
        <w:t xml:space="preserve"> </w:t>
      </w:r>
      <w:r w:rsidRPr="00FD70E6">
        <w:rPr>
          <w:sz w:val="24"/>
          <w:szCs w:val="24"/>
        </w:rPr>
        <w:t>н</w:t>
      </w:r>
      <w:r w:rsidRPr="00FD70E6">
        <w:rPr>
          <w:spacing w:val="-1"/>
          <w:sz w:val="24"/>
          <w:szCs w:val="24"/>
        </w:rPr>
        <w:t>а</w:t>
      </w:r>
      <w:r w:rsidRPr="00FD70E6">
        <w:rPr>
          <w:sz w:val="24"/>
          <w:szCs w:val="24"/>
        </w:rPr>
        <w:t>з</w:t>
      </w:r>
      <w:r w:rsidRPr="00FD70E6">
        <w:rPr>
          <w:spacing w:val="1"/>
          <w:sz w:val="24"/>
          <w:szCs w:val="24"/>
        </w:rPr>
        <w:t>ы</w:t>
      </w:r>
      <w:r w:rsidRPr="00FD70E6">
        <w:rPr>
          <w:sz w:val="24"/>
          <w:szCs w:val="24"/>
        </w:rPr>
        <w:t>в</w:t>
      </w:r>
      <w:r w:rsidRPr="00FD70E6">
        <w:rPr>
          <w:spacing w:val="-2"/>
          <w:sz w:val="24"/>
          <w:szCs w:val="24"/>
        </w:rPr>
        <w:t>а</w:t>
      </w:r>
      <w:r w:rsidRPr="00FD70E6">
        <w:rPr>
          <w:sz w:val="24"/>
          <w:szCs w:val="24"/>
        </w:rPr>
        <w:t>ют в</w:t>
      </w:r>
      <w:r w:rsidRPr="00FD70E6">
        <w:rPr>
          <w:spacing w:val="-2"/>
          <w:sz w:val="24"/>
          <w:szCs w:val="24"/>
        </w:rPr>
        <w:t>с</w:t>
      </w:r>
      <w:r w:rsidRPr="00FD70E6">
        <w:rPr>
          <w:sz w:val="24"/>
          <w:szCs w:val="24"/>
        </w:rPr>
        <w:t>е</w:t>
      </w:r>
      <w:r w:rsidRPr="00FD70E6">
        <w:rPr>
          <w:spacing w:val="30"/>
          <w:sz w:val="24"/>
          <w:szCs w:val="24"/>
        </w:rPr>
        <w:t xml:space="preserve"> </w:t>
      </w:r>
      <w:r w:rsidRPr="00FD70E6">
        <w:rPr>
          <w:spacing w:val="2"/>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тные</w:t>
      </w:r>
      <w:r w:rsidRPr="00FD70E6">
        <w:rPr>
          <w:spacing w:val="29"/>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z w:val="24"/>
          <w:szCs w:val="24"/>
        </w:rPr>
        <w:t>ы,</w:t>
      </w:r>
      <w:r w:rsidRPr="00FD70E6">
        <w:rPr>
          <w:spacing w:val="30"/>
          <w:sz w:val="24"/>
          <w:szCs w:val="24"/>
        </w:rPr>
        <w:t xml:space="preserve"> </w:t>
      </w:r>
      <w:r w:rsidRPr="00FD70E6">
        <w:rPr>
          <w:sz w:val="24"/>
          <w:szCs w:val="24"/>
        </w:rPr>
        <w:t>кро</w:t>
      </w:r>
      <w:r w:rsidRPr="00FD70E6">
        <w:rPr>
          <w:spacing w:val="-1"/>
          <w:sz w:val="24"/>
          <w:szCs w:val="24"/>
        </w:rPr>
        <w:t>м</w:t>
      </w:r>
      <w:r w:rsidRPr="00FD70E6">
        <w:rPr>
          <w:sz w:val="24"/>
          <w:szCs w:val="24"/>
        </w:rPr>
        <w:t>е</w:t>
      </w:r>
      <w:r w:rsidRPr="00FD70E6">
        <w:rPr>
          <w:spacing w:val="32"/>
          <w:sz w:val="24"/>
          <w:szCs w:val="24"/>
        </w:rPr>
        <w:t xml:space="preserve"> </w:t>
      </w:r>
      <w:r w:rsidRPr="00FD70E6">
        <w:rPr>
          <w:spacing w:val="-2"/>
          <w:sz w:val="24"/>
          <w:szCs w:val="24"/>
        </w:rPr>
        <w:t>"</w:t>
      </w:r>
      <w:r w:rsidRPr="00FD70E6">
        <w:rPr>
          <w:spacing w:val="1"/>
          <w:sz w:val="24"/>
          <w:szCs w:val="24"/>
        </w:rPr>
        <w:t>с</w:t>
      </w:r>
      <w:r w:rsidRPr="00FD70E6">
        <w:rPr>
          <w:spacing w:val="-1"/>
          <w:sz w:val="24"/>
          <w:szCs w:val="24"/>
        </w:rPr>
        <w:t>е</w:t>
      </w:r>
      <w:r w:rsidRPr="00FD70E6">
        <w:rPr>
          <w:sz w:val="24"/>
          <w:szCs w:val="24"/>
        </w:rPr>
        <w:t>кр</w:t>
      </w:r>
      <w:r w:rsidRPr="00FD70E6">
        <w:rPr>
          <w:spacing w:val="-1"/>
          <w:sz w:val="24"/>
          <w:szCs w:val="24"/>
        </w:rPr>
        <w:t>е</w:t>
      </w:r>
      <w:r w:rsidRPr="00FD70E6">
        <w:rPr>
          <w:sz w:val="24"/>
          <w:szCs w:val="24"/>
        </w:rPr>
        <w:t>тной</w:t>
      </w:r>
      <w:r w:rsidRPr="00FD70E6">
        <w:rPr>
          <w:spacing w:val="-2"/>
          <w:sz w:val="24"/>
          <w:szCs w:val="24"/>
        </w:rPr>
        <w:t>"</w:t>
      </w:r>
      <w:r w:rsidRPr="00FD70E6">
        <w:rPr>
          <w:sz w:val="24"/>
          <w:szCs w:val="24"/>
        </w:rPr>
        <w:t>,</w:t>
      </w:r>
      <w:r w:rsidRPr="00FD70E6">
        <w:rPr>
          <w:spacing w:val="33"/>
          <w:sz w:val="24"/>
          <w:szCs w:val="24"/>
        </w:rPr>
        <w:t xml:space="preserve"> </w:t>
      </w:r>
      <w:r w:rsidRPr="00FD70E6">
        <w:rPr>
          <w:sz w:val="24"/>
          <w:szCs w:val="24"/>
        </w:rPr>
        <w:t>котор</w:t>
      </w:r>
      <w:r w:rsidRPr="00FD70E6">
        <w:rPr>
          <w:spacing w:val="-1"/>
          <w:sz w:val="24"/>
          <w:szCs w:val="24"/>
        </w:rPr>
        <w:t>а</w:t>
      </w:r>
      <w:r w:rsidRPr="00FD70E6">
        <w:rPr>
          <w:sz w:val="24"/>
          <w:szCs w:val="24"/>
        </w:rPr>
        <w:t>я</w:t>
      </w:r>
      <w:r w:rsidRPr="00FD70E6">
        <w:rPr>
          <w:spacing w:val="30"/>
          <w:sz w:val="24"/>
          <w:szCs w:val="24"/>
        </w:rPr>
        <w:t xml:space="preserve"> </w:t>
      </w:r>
      <w:r w:rsidRPr="00FD70E6">
        <w:rPr>
          <w:sz w:val="24"/>
          <w:szCs w:val="24"/>
        </w:rPr>
        <w:t>в</w:t>
      </w:r>
      <w:r w:rsidRPr="00FD70E6">
        <w:rPr>
          <w:spacing w:val="-1"/>
          <w:sz w:val="24"/>
          <w:szCs w:val="24"/>
        </w:rPr>
        <w:t>ы</w:t>
      </w:r>
      <w:r w:rsidRPr="00FD70E6">
        <w:rPr>
          <w:sz w:val="24"/>
          <w:szCs w:val="24"/>
        </w:rPr>
        <w:t>б</w:t>
      </w:r>
      <w:r w:rsidRPr="00FD70E6">
        <w:rPr>
          <w:spacing w:val="1"/>
          <w:sz w:val="24"/>
          <w:szCs w:val="24"/>
        </w:rPr>
        <w:t>и</w:t>
      </w:r>
      <w:r w:rsidRPr="00FD70E6">
        <w:rPr>
          <w:sz w:val="24"/>
          <w:szCs w:val="24"/>
        </w:rPr>
        <w:t>р</w:t>
      </w:r>
      <w:r w:rsidRPr="00FD70E6">
        <w:rPr>
          <w:spacing w:val="-1"/>
          <w:sz w:val="24"/>
          <w:szCs w:val="24"/>
        </w:rPr>
        <w:t>ае</w:t>
      </w:r>
      <w:r w:rsidRPr="00FD70E6">
        <w:rPr>
          <w:sz w:val="24"/>
          <w:szCs w:val="24"/>
        </w:rPr>
        <w:t>т</w:t>
      </w:r>
      <w:r w:rsidRPr="00FD70E6">
        <w:rPr>
          <w:spacing w:val="-1"/>
          <w:sz w:val="24"/>
          <w:szCs w:val="24"/>
        </w:rPr>
        <w:t>с</w:t>
      </w:r>
      <w:r w:rsidRPr="00FD70E6">
        <w:rPr>
          <w:sz w:val="24"/>
          <w:szCs w:val="24"/>
        </w:rPr>
        <w:t>я</w:t>
      </w:r>
      <w:r w:rsidRPr="00FD70E6">
        <w:rPr>
          <w:spacing w:val="30"/>
          <w:sz w:val="24"/>
          <w:szCs w:val="24"/>
        </w:rPr>
        <w:t xml:space="preserve"> </w:t>
      </w:r>
      <w:r w:rsidRPr="00FD70E6">
        <w:rPr>
          <w:sz w:val="24"/>
          <w:szCs w:val="24"/>
        </w:rPr>
        <w:t>з</w:t>
      </w:r>
      <w:r w:rsidRPr="00FD70E6">
        <w:rPr>
          <w:spacing w:val="1"/>
          <w:sz w:val="24"/>
          <w:szCs w:val="24"/>
        </w:rPr>
        <w:t>а</w:t>
      </w:r>
      <w:r w:rsidRPr="00FD70E6">
        <w:rPr>
          <w:sz w:val="24"/>
          <w:szCs w:val="24"/>
        </w:rPr>
        <w:t>р</w:t>
      </w:r>
      <w:r w:rsidRPr="00FD70E6">
        <w:rPr>
          <w:spacing w:val="-1"/>
          <w:sz w:val="24"/>
          <w:szCs w:val="24"/>
        </w:rPr>
        <w:t>а</w:t>
      </w:r>
      <w:r w:rsidRPr="00FD70E6">
        <w:rPr>
          <w:sz w:val="24"/>
          <w:szCs w:val="24"/>
        </w:rPr>
        <w:t>н</w:t>
      </w:r>
      <w:r w:rsidRPr="00FD70E6">
        <w:rPr>
          <w:spacing w:val="-1"/>
          <w:sz w:val="24"/>
          <w:szCs w:val="24"/>
        </w:rPr>
        <w:t>ее</w:t>
      </w:r>
      <w:r w:rsidRPr="00FD70E6">
        <w:rPr>
          <w:sz w:val="24"/>
          <w:szCs w:val="24"/>
        </w:rPr>
        <w:t>;</w:t>
      </w:r>
      <w:r w:rsidRPr="00FD70E6">
        <w:rPr>
          <w:spacing w:val="31"/>
          <w:sz w:val="24"/>
          <w:szCs w:val="24"/>
        </w:rPr>
        <w:t xml:space="preserve"> </w:t>
      </w:r>
      <w:r w:rsidRPr="00FD70E6">
        <w:rPr>
          <w:sz w:val="24"/>
          <w:szCs w:val="24"/>
        </w:rPr>
        <w:t>вм</w:t>
      </w:r>
      <w:r w:rsidRPr="00FD70E6">
        <w:rPr>
          <w:spacing w:val="-1"/>
          <w:sz w:val="24"/>
          <w:szCs w:val="24"/>
        </w:rPr>
        <w:t>ес</w:t>
      </w:r>
      <w:r w:rsidRPr="00FD70E6">
        <w:rPr>
          <w:sz w:val="24"/>
          <w:szCs w:val="24"/>
        </w:rPr>
        <w:t>то</w:t>
      </w:r>
      <w:r w:rsidRPr="00FD70E6">
        <w:rPr>
          <w:spacing w:val="30"/>
          <w:sz w:val="24"/>
          <w:szCs w:val="24"/>
        </w:rPr>
        <w:t xml:space="preserve"> </w:t>
      </w:r>
      <w:r w:rsidRPr="00FD70E6">
        <w:rPr>
          <w:sz w:val="24"/>
          <w:szCs w:val="24"/>
        </w:rPr>
        <w:t>н</w:t>
      </w:r>
      <w:r w:rsidRPr="00FD70E6">
        <w:rPr>
          <w:spacing w:val="-1"/>
          <w:sz w:val="24"/>
          <w:szCs w:val="24"/>
        </w:rPr>
        <w:t>а</w:t>
      </w:r>
      <w:r w:rsidRPr="00FD70E6">
        <w:rPr>
          <w:sz w:val="24"/>
          <w:szCs w:val="24"/>
        </w:rPr>
        <w:t>зв</w:t>
      </w:r>
      <w:r w:rsidRPr="00FD70E6">
        <w:rPr>
          <w:spacing w:val="-2"/>
          <w:sz w:val="24"/>
          <w:szCs w:val="24"/>
        </w:rPr>
        <w:t>а</w:t>
      </w:r>
      <w:r w:rsidRPr="00FD70E6">
        <w:rPr>
          <w:sz w:val="24"/>
          <w:szCs w:val="24"/>
        </w:rPr>
        <w:t>ния</w:t>
      </w:r>
      <w:r w:rsidRPr="00FD70E6">
        <w:rPr>
          <w:spacing w:val="30"/>
          <w:sz w:val="24"/>
          <w:szCs w:val="24"/>
        </w:rPr>
        <w:t xml:space="preserve"> </w:t>
      </w:r>
      <w:r w:rsidRPr="00FD70E6">
        <w:rPr>
          <w:sz w:val="24"/>
          <w:szCs w:val="24"/>
        </w:rPr>
        <w:t>этой 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 н</w:t>
      </w:r>
      <w:r w:rsidRPr="00FD70E6">
        <w:rPr>
          <w:spacing w:val="-1"/>
          <w:sz w:val="24"/>
          <w:szCs w:val="24"/>
        </w:rPr>
        <w:t>а</w:t>
      </w:r>
      <w:r w:rsidRPr="00FD70E6">
        <w:rPr>
          <w:sz w:val="24"/>
          <w:szCs w:val="24"/>
        </w:rPr>
        <w:t xml:space="preserve">до </w:t>
      </w:r>
      <w:r w:rsidRPr="00FD70E6">
        <w:rPr>
          <w:spacing w:val="-1"/>
          <w:sz w:val="24"/>
          <w:szCs w:val="24"/>
        </w:rPr>
        <w:t>с</w:t>
      </w:r>
      <w:r w:rsidRPr="00FD70E6">
        <w:rPr>
          <w:sz w:val="24"/>
          <w:szCs w:val="24"/>
        </w:rPr>
        <w:t>к</w:t>
      </w:r>
      <w:r w:rsidRPr="00FD70E6">
        <w:rPr>
          <w:spacing w:val="-1"/>
          <w:sz w:val="24"/>
          <w:szCs w:val="24"/>
        </w:rPr>
        <w:t>а</w:t>
      </w:r>
      <w:r w:rsidRPr="00FD70E6">
        <w:rPr>
          <w:sz w:val="24"/>
          <w:szCs w:val="24"/>
        </w:rPr>
        <w:t>з</w:t>
      </w:r>
      <w:r w:rsidRPr="00FD70E6">
        <w:rPr>
          <w:spacing w:val="-1"/>
          <w:sz w:val="24"/>
          <w:szCs w:val="24"/>
        </w:rPr>
        <w:t>а</w:t>
      </w:r>
      <w:r w:rsidRPr="00FD70E6">
        <w:rPr>
          <w:sz w:val="24"/>
          <w:szCs w:val="24"/>
        </w:rPr>
        <w:t>ть: "С</w:t>
      </w:r>
      <w:r w:rsidRPr="00FD70E6">
        <w:rPr>
          <w:spacing w:val="-1"/>
          <w:sz w:val="24"/>
          <w:szCs w:val="24"/>
        </w:rPr>
        <w:t>е</w:t>
      </w:r>
      <w:r w:rsidRPr="00FD70E6">
        <w:rPr>
          <w:sz w:val="24"/>
          <w:szCs w:val="24"/>
        </w:rPr>
        <w:t>кр</w:t>
      </w:r>
      <w:r w:rsidRPr="00FD70E6">
        <w:rPr>
          <w:spacing w:val="-1"/>
          <w:sz w:val="24"/>
          <w:szCs w:val="24"/>
        </w:rPr>
        <w:t>е</w:t>
      </w:r>
      <w:r w:rsidRPr="00FD70E6">
        <w:rPr>
          <w:sz w:val="24"/>
          <w:szCs w:val="24"/>
        </w:rPr>
        <w:t>т</w:t>
      </w:r>
      <w:r w:rsidRPr="00FD70E6">
        <w:rPr>
          <w:spacing w:val="-2"/>
          <w:sz w:val="24"/>
          <w:szCs w:val="24"/>
        </w:rPr>
        <w:t>"</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Угад</w:t>
      </w:r>
      <w:r w:rsidRPr="00FD70E6">
        <w:rPr>
          <w:spacing w:val="-2"/>
          <w:sz w:val="24"/>
          <w:szCs w:val="24"/>
        </w:rPr>
        <w:t>а</w:t>
      </w:r>
      <w:r w:rsidRPr="00FD70E6">
        <w:rPr>
          <w:spacing w:val="3"/>
          <w:sz w:val="24"/>
          <w:szCs w:val="24"/>
        </w:rPr>
        <w:t>й</w:t>
      </w:r>
      <w:r w:rsidRPr="00FD70E6">
        <w:rPr>
          <w:spacing w:val="-2"/>
          <w:sz w:val="24"/>
          <w:szCs w:val="24"/>
        </w:rPr>
        <w:t>"</w:t>
      </w:r>
      <w:r w:rsidRPr="00FD70E6">
        <w:rPr>
          <w:sz w:val="24"/>
          <w:szCs w:val="24"/>
        </w:rPr>
        <w:t>.</w:t>
      </w:r>
      <w:r w:rsidRPr="00FD70E6">
        <w:rPr>
          <w:spacing w:val="2"/>
          <w:sz w:val="24"/>
          <w:szCs w:val="24"/>
        </w:rPr>
        <w:t xml:space="preserve"> </w:t>
      </w:r>
      <w:r w:rsidRPr="00FD70E6">
        <w:rPr>
          <w:spacing w:val="1"/>
          <w:sz w:val="24"/>
          <w:szCs w:val="24"/>
        </w:rPr>
        <w:t>П</w:t>
      </w:r>
      <w:r w:rsidRPr="00FD70E6">
        <w:rPr>
          <w:spacing w:val="-1"/>
          <w:sz w:val="24"/>
          <w:szCs w:val="24"/>
        </w:rPr>
        <w:t>е</w:t>
      </w:r>
      <w:r w:rsidRPr="00FD70E6">
        <w:rPr>
          <w:sz w:val="24"/>
          <w:szCs w:val="24"/>
        </w:rPr>
        <w:t>д</w:t>
      </w:r>
      <w:r w:rsidRPr="00FD70E6">
        <w:rPr>
          <w:spacing w:val="-1"/>
          <w:sz w:val="24"/>
          <w:szCs w:val="24"/>
        </w:rPr>
        <w:t>а</w:t>
      </w:r>
      <w:r w:rsidRPr="00FD70E6">
        <w:rPr>
          <w:sz w:val="24"/>
          <w:szCs w:val="24"/>
        </w:rPr>
        <w:t>гог</w:t>
      </w:r>
      <w:r w:rsidRPr="00FD70E6">
        <w:rPr>
          <w:spacing w:val="4"/>
          <w:sz w:val="24"/>
          <w:szCs w:val="24"/>
        </w:rPr>
        <w:t xml:space="preserve"> </w:t>
      </w:r>
      <w:r w:rsidRPr="00FD70E6">
        <w:rPr>
          <w:sz w:val="24"/>
          <w:szCs w:val="24"/>
        </w:rPr>
        <w:t>з</w:t>
      </w:r>
      <w:r w:rsidRPr="00FD70E6">
        <w:rPr>
          <w:spacing w:val="-1"/>
          <w:sz w:val="24"/>
          <w:szCs w:val="24"/>
        </w:rPr>
        <w:t>а</w:t>
      </w:r>
      <w:r w:rsidRPr="00FD70E6">
        <w:rPr>
          <w:sz w:val="24"/>
          <w:szCs w:val="24"/>
        </w:rPr>
        <w:t>г</w:t>
      </w:r>
      <w:r w:rsidRPr="00FD70E6">
        <w:rPr>
          <w:spacing w:val="1"/>
          <w:sz w:val="24"/>
          <w:szCs w:val="24"/>
        </w:rPr>
        <w:t>а</w:t>
      </w:r>
      <w:r w:rsidRPr="00FD70E6">
        <w:rPr>
          <w:sz w:val="24"/>
          <w:szCs w:val="24"/>
        </w:rPr>
        <w:t>ды</w:t>
      </w:r>
      <w:r w:rsidRPr="00FD70E6">
        <w:rPr>
          <w:spacing w:val="-1"/>
          <w:sz w:val="24"/>
          <w:szCs w:val="24"/>
        </w:rPr>
        <w:t>вае</w:t>
      </w:r>
      <w:r w:rsidRPr="00FD70E6">
        <w:rPr>
          <w:sz w:val="24"/>
          <w:szCs w:val="24"/>
        </w:rPr>
        <w:t>т</w:t>
      </w:r>
      <w:r w:rsidRPr="00FD70E6">
        <w:rPr>
          <w:spacing w:val="2"/>
          <w:sz w:val="24"/>
          <w:szCs w:val="24"/>
        </w:rPr>
        <w:t xml:space="preserve"> </w:t>
      </w:r>
      <w:r w:rsidRPr="00FD70E6">
        <w:rPr>
          <w:sz w:val="24"/>
          <w:szCs w:val="24"/>
        </w:rPr>
        <w:t>про</w:t>
      </w:r>
      <w:r w:rsidRPr="00FD70E6">
        <w:rPr>
          <w:spacing w:val="4"/>
          <w:sz w:val="24"/>
          <w:szCs w:val="24"/>
        </w:rPr>
        <w:t xml:space="preserve"> </w:t>
      </w:r>
      <w:r w:rsidRPr="00FD70E6">
        <w:rPr>
          <w:spacing w:val="-1"/>
          <w:sz w:val="24"/>
          <w:szCs w:val="24"/>
        </w:rPr>
        <w:t>се</w:t>
      </w:r>
      <w:r w:rsidRPr="00FD70E6">
        <w:rPr>
          <w:sz w:val="24"/>
          <w:szCs w:val="24"/>
        </w:rPr>
        <w:t>бя</w:t>
      </w:r>
      <w:r w:rsidRPr="00FD70E6">
        <w:rPr>
          <w:spacing w:val="2"/>
          <w:sz w:val="24"/>
          <w:szCs w:val="24"/>
        </w:rPr>
        <w:t xml:space="preserve"> </w:t>
      </w:r>
      <w:r w:rsidRPr="00FD70E6">
        <w:rPr>
          <w:sz w:val="24"/>
          <w:szCs w:val="24"/>
        </w:rPr>
        <w:t>од</w:t>
      </w:r>
      <w:r w:rsidRPr="00FD70E6">
        <w:rPr>
          <w:spacing w:val="6"/>
          <w:sz w:val="24"/>
          <w:szCs w:val="24"/>
        </w:rPr>
        <w:t>н</w:t>
      </w:r>
      <w:r w:rsidRPr="00FD70E6">
        <w:rPr>
          <w:sz w:val="24"/>
          <w:szCs w:val="24"/>
        </w:rPr>
        <w:t>у</w:t>
      </w:r>
      <w:r w:rsidRPr="00FD70E6">
        <w:rPr>
          <w:spacing w:val="-3"/>
          <w:sz w:val="24"/>
          <w:szCs w:val="24"/>
        </w:rPr>
        <w:t xml:space="preserve"> </w:t>
      </w:r>
      <w:r w:rsidRPr="00FD70E6">
        <w:rPr>
          <w:spacing w:val="3"/>
          <w:sz w:val="24"/>
          <w:szCs w:val="24"/>
        </w:rPr>
        <w:t>и</w:t>
      </w:r>
      <w:r w:rsidRPr="00FD70E6">
        <w:rPr>
          <w:sz w:val="24"/>
          <w:szCs w:val="24"/>
        </w:rPr>
        <w:t>з</w:t>
      </w:r>
      <w:r w:rsidRPr="00FD70E6">
        <w:rPr>
          <w:spacing w:val="3"/>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4"/>
          <w:sz w:val="24"/>
          <w:szCs w:val="24"/>
        </w:rPr>
        <w:t xml:space="preserve"> </w:t>
      </w:r>
      <w:r w:rsidRPr="00FD70E6">
        <w:rPr>
          <w:sz w:val="24"/>
          <w:szCs w:val="24"/>
        </w:rPr>
        <w:t>а</w:t>
      </w:r>
      <w:r w:rsidRPr="00FD70E6">
        <w:rPr>
          <w:spacing w:val="3"/>
          <w:sz w:val="24"/>
          <w:szCs w:val="24"/>
        </w:rPr>
        <w:t xml:space="preserve"> </w:t>
      </w:r>
      <w:r w:rsidRPr="00FD70E6">
        <w:rPr>
          <w:sz w:val="24"/>
          <w:szCs w:val="24"/>
        </w:rPr>
        <w:t>д</w:t>
      </w:r>
      <w:r w:rsidRPr="00FD70E6">
        <w:rPr>
          <w:spacing w:val="-1"/>
          <w:sz w:val="24"/>
          <w:szCs w:val="24"/>
        </w:rPr>
        <w:t>е</w:t>
      </w:r>
      <w:r w:rsidRPr="00FD70E6">
        <w:rPr>
          <w:sz w:val="24"/>
          <w:szCs w:val="24"/>
        </w:rPr>
        <w:t>ти</w:t>
      </w:r>
      <w:r w:rsidRPr="00FD70E6">
        <w:rPr>
          <w:spacing w:val="3"/>
          <w:sz w:val="24"/>
          <w:szCs w:val="24"/>
        </w:rPr>
        <w:t xml:space="preserve"> </w:t>
      </w:r>
      <w:r w:rsidRPr="00FD70E6">
        <w:rPr>
          <w:sz w:val="24"/>
          <w:szCs w:val="24"/>
        </w:rPr>
        <w:t>по</w:t>
      </w:r>
      <w:r w:rsidRPr="00FD70E6">
        <w:rPr>
          <w:spacing w:val="2"/>
          <w:sz w:val="24"/>
          <w:szCs w:val="24"/>
        </w:rPr>
        <w:t xml:space="preserve"> </w:t>
      </w:r>
      <w:r w:rsidRPr="00FD70E6">
        <w:rPr>
          <w:spacing w:val="8"/>
          <w:sz w:val="24"/>
          <w:szCs w:val="24"/>
        </w:rPr>
        <w:t>о</w:t>
      </w:r>
      <w:r w:rsidRPr="00FD70E6">
        <w:rPr>
          <w:spacing w:val="-1"/>
          <w:sz w:val="24"/>
          <w:szCs w:val="24"/>
        </w:rPr>
        <w:t>че</w:t>
      </w:r>
      <w:r w:rsidRPr="00FD70E6">
        <w:rPr>
          <w:spacing w:val="2"/>
          <w:sz w:val="24"/>
          <w:szCs w:val="24"/>
        </w:rPr>
        <w:t>р</w:t>
      </w:r>
      <w:r w:rsidRPr="00FD70E6">
        <w:rPr>
          <w:spacing w:val="-1"/>
          <w:sz w:val="24"/>
          <w:szCs w:val="24"/>
        </w:rPr>
        <w:t>е</w:t>
      </w:r>
      <w:r w:rsidRPr="00FD70E6">
        <w:rPr>
          <w:sz w:val="24"/>
          <w:szCs w:val="24"/>
        </w:rPr>
        <w:t>ди</w:t>
      </w:r>
      <w:r w:rsidRPr="00FD70E6">
        <w:rPr>
          <w:spacing w:val="3"/>
          <w:sz w:val="24"/>
          <w:szCs w:val="24"/>
        </w:rPr>
        <w:t xml:space="preserve"> </w:t>
      </w:r>
      <w:r w:rsidRPr="00FD70E6">
        <w:rPr>
          <w:sz w:val="24"/>
          <w:szCs w:val="24"/>
        </w:rPr>
        <w:t>пытают</w:t>
      </w:r>
      <w:r w:rsidRPr="00FD70E6">
        <w:rPr>
          <w:spacing w:val="-1"/>
          <w:sz w:val="24"/>
          <w:szCs w:val="24"/>
        </w:rPr>
        <w:t>с</w:t>
      </w:r>
      <w:r w:rsidRPr="00FD70E6">
        <w:rPr>
          <w:sz w:val="24"/>
          <w:szCs w:val="24"/>
        </w:rPr>
        <w:t>я</w:t>
      </w:r>
      <w:r w:rsidRPr="00FD70E6">
        <w:rPr>
          <w:spacing w:val="4"/>
          <w:sz w:val="24"/>
          <w:szCs w:val="24"/>
        </w:rPr>
        <w:t xml:space="preserve"> </w:t>
      </w:r>
      <w:r w:rsidRPr="00FD70E6">
        <w:rPr>
          <w:spacing w:val="-5"/>
          <w:sz w:val="24"/>
          <w:szCs w:val="24"/>
        </w:rPr>
        <w:t>у</w:t>
      </w:r>
      <w:r w:rsidRPr="00FD70E6">
        <w:rPr>
          <w:spacing w:val="2"/>
          <w:sz w:val="24"/>
          <w:szCs w:val="24"/>
        </w:rPr>
        <w:t>г</w:t>
      </w:r>
      <w:r w:rsidRPr="00FD70E6">
        <w:rPr>
          <w:spacing w:val="-1"/>
          <w:sz w:val="24"/>
          <w:szCs w:val="24"/>
        </w:rPr>
        <w:t>а</w:t>
      </w:r>
      <w:r w:rsidRPr="00FD70E6">
        <w:rPr>
          <w:sz w:val="24"/>
          <w:szCs w:val="24"/>
        </w:rPr>
        <w:t>д</w:t>
      </w:r>
      <w:r w:rsidRPr="00FD70E6">
        <w:rPr>
          <w:spacing w:val="-1"/>
          <w:sz w:val="24"/>
          <w:szCs w:val="24"/>
        </w:rPr>
        <w:t>а</w:t>
      </w:r>
      <w:r w:rsidRPr="00FD70E6">
        <w:rPr>
          <w:sz w:val="24"/>
          <w:szCs w:val="24"/>
        </w:rPr>
        <w:t>ть,</w:t>
      </w:r>
      <w:r w:rsidRPr="00FD70E6">
        <w:rPr>
          <w:spacing w:val="4"/>
          <w:sz w:val="24"/>
          <w:szCs w:val="24"/>
        </w:rPr>
        <w:t xml:space="preserve"> </w:t>
      </w:r>
      <w:r w:rsidRPr="00FD70E6">
        <w:rPr>
          <w:sz w:val="24"/>
          <w:szCs w:val="24"/>
        </w:rPr>
        <w:t>к</w:t>
      </w:r>
      <w:r w:rsidRPr="00FD70E6">
        <w:rPr>
          <w:spacing w:val="-1"/>
          <w:sz w:val="24"/>
          <w:szCs w:val="24"/>
        </w:rPr>
        <w:t>а</w:t>
      </w:r>
      <w:r w:rsidRPr="00FD70E6">
        <w:rPr>
          <w:sz w:val="24"/>
          <w:szCs w:val="24"/>
        </w:rPr>
        <w:t>к</w:t>
      </w:r>
      <w:r w:rsidRPr="00FD70E6">
        <w:rPr>
          <w:spacing w:val="-1"/>
          <w:sz w:val="24"/>
          <w:szCs w:val="24"/>
        </w:rPr>
        <w:t>а</w:t>
      </w:r>
      <w:r w:rsidRPr="00FD70E6">
        <w:rPr>
          <w:sz w:val="24"/>
          <w:szCs w:val="24"/>
        </w:rPr>
        <w:t>я 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а</w:t>
      </w:r>
      <w:r w:rsidRPr="00FD70E6">
        <w:rPr>
          <w:spacing w:val="-1"/>
          <w:sz w:val="24"/>
          <w:szCs w:val="24"/>
        </w:rPr>
        <w:t xml:space="preserve"> </w:t>
      </w:r>
      <w:r w:rsidRPr="00FD70E6">
        <w:rPr>
          <w:sz w:val="24"/>
          <w:szCs w:val="24"/>
        </w:rPr>
        <w:t>з</w:t>
      </w:r>
      <w:r w:rsidRPr="00FD70E6">
        <w:rPr>
          <w:spacing w:val="-1"/>
          <w:sz w:val="24"/>
          <w:szCs w:val="24"/>
        </w:rPr>
        <w:t>а</w:t>
      </w:r>
      <w:r w:rsidRPr="00FD70E6">
        <w:rPr>
          <w:sz w:val="24"/>
          <w:szCs w:val="24"/>
        </w:rPr>
        <w:t>г</w:t>
      </w:r>
      <w:r w:rsidRPr="00FD70E6">
        <w:rPr>
          <w:spacing w:val="-1"/>
          <w:sz w:val="24"/>
          <w:szCs w:val="24"/>
        </w:rPr>
        <w:t>а</w:t>
      </w:r>
      <w:r w:rsidRPr="00FD70E6">
        <w:rPr>
          <w:sz w:val="24"/>
          <w:szCs w:val="24"/>
        </w:rPr>
        <w:t>д</w:t>
      </w:r>
      <w:r w:rsidRPr="00FD70E6">
        <w:rPr>
          <w:spacing w:val="-1"/>
          <w:sz w:val="24"/>
          <w:szCs w:val="24"/>
        </w:rPr>
        <w:t>а</w:t>
      </w:r>
      <w:r w:rsidRPr="00FD70E6">
        <w:rPr>
          <w:sz w:val="24"/>
          <w:szCs w:val="24"/>
        </w:rPr>
        <w:t>н</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Что</w:t>
      </w:r>
      <w:r w:rsidRPr="00FD70E6">
        <w:rPr>
          <w:spacing w:val="28"/>
          <w:sz w:val="24"/>
          <w:szCs w:val="24"/>
        </w:rPr>
        <w:t xml:space="preserve"> </w:t>
      </w:r>
      <w:r w:rsidRPr="00FD70E6">
        <w:rPr>
          <w:sz w:val="24"/>
          <w:szCs w:val="24"/>
        </w:rPr>
        <w:t>общ</w:t>
      </w:r>
      <w:r w:rsidRPr="00FD70E6">
        <w:rPr>
          <w:spacing w:val="-1"/>
          <w:sz w:val="24"/>
          <w:szCs w:val="24"/>
        </w:rPr>
        <w:t>е</w:t>
      </w:r>
      <w:r w:rsidRPr="00FD70E6">
        <w:rPr>
          <w:sz w:val="24"/>
          <w:szCs w:val="24"/>
        </w:rPr>
        <w:t>го</w:t>
      </w:r>
      <w:r w:rsidRPr="00FD70E6">
        <w:rPr>
          <w:spacing w:val="3"/>
          <w:sz w:val="24"/>
          <w:szCs w:val="24"/>
        </w:rPr>
        <w:t>?</w:t>
      </w:r>
      <w:r w:rsidRPr="00FD70E6">
        <w:rPr>
          <w:sz w:val="24"/>
          <w:szCs w:val="24"/>
        </w:rPr>
        <w:t>"</w:t>
      </w:r>
      <w:r w:rsidRPr="00FD70E6">
        <w:rPr>
          <w:spacing w:val="26"/>
          <w:sz w:val="24"/>
          <w:szCs w:val="24"/>
        </w:rPr>
        <w:t xml:space="preserve"> </w:t>
      </w:r>
      <w:r w:rsidRPr="00FD70E6">
        <w:rPr>
          <w:sz w:val="24"/>
          <w:szCs w:val="24"/>
        </w:rPr>
        <w:t>П</w:t>
      </w:r>
      <w:r w:rsidRPr="00FD70E6">
        <w:rPr>
          <w:spacing w:val="-2"/>
          <w:sz w:val="24"/>
          <w:szCs w:val="24"/>
        </w:rPr>
        <w:t>е</w:t>
      </w:r>
      <w:r w:rsidRPr="00FD70E6">
        <w:rPr>
          <w:sz w:val="24"/>
          <w:szCs w:val="24"/>
        </w:rPr>
        <w:t>д</w:t>
      </w:r>
      <w:r w:rsidRPr="00FD70E6">
        <w:rPr>
          <w:spacing w:val="-1"/>
          <w:sz w:val="24"/>
          <w:szCs w:val="24"/>
        </w:rPr>
        <w:t>а</w:t>
      </w:r>
      <w:r w:rsidRPr="00FD70E6">
        <w:rPr>
          <w:sz w:val="24"/>
          <w:szCs w:val="24"/>
        </w:rPr>
        <w:t>гог</w:t>
      </w:r>
      <w:r w:rsidRPr="00FD70E6">
        <w:rPr>
          <w:spacing w:val="28"/>
          <w:sz w:val="24"/>
          <w:szCs w:val="24"/>
        </w:rPr>
        <w:t xml:space="preserve"> </w:t>
      </w:r>
      <w:r w:rsidRPr="00FD70E6">
        <w:rPr>
          <w:sz w:val="24"/>
          <w:szCs w:val="24"/>
        </w:rPr>
        <w:t>б</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т</w:t>
      </w:r>
      <w:r w:rsidRPr="00FD70E6">
        <w:rPr>
          <w:spacing w:val="29"/>
          <w:sz w:val="24"/>
          <w:szCs w:val="24"/>
        </w:rPr>
        <w:t xml:space="preserve"> </w:t>
      </w:r>
      <w:r w:rsidRPr="00FD70E6">
        <w:rPr>
          <w:sz w:val="24"/>
          <w:szCs w:val="24"/>
        </w:rPr>
        <w:t>две</w:t>
      </w:r>
      <w:r w:rsidRPr="00FD70E6">
        <w:rPr>
          <w:spacing w:val="27"/>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тные</w:t>
      </w:r>
      <w:r w:rsidRPr="00FD70E6">
        <w:rPr>
          <w:spacing w:val="27"/>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r w:rsidRPr="00FD70E6">
        <w:rPr>
          <w:spacing w:val="28"/>
          <w:sz w:val="24"/>
          <w:szCs w:val="24"/>
        </w:rPr>
        <w:t xml:space="preserve"> </w:t>
      </w:r>
      <w:r w:rsidRPr="00FD70E6">
        <w:rPr>
          <w:sz w:val="24"/>
          <w:szCs w:val="24"/>
        </w:rPr>
        <w:t>и</w:t>
      </w:r>
      <w:r w:rsidRPr="00FD70E6">
        <w:rPr>
          <w:spacing w:val="29"/>
          <w:sz w:val="24"/>
          <w:szCs w:val="24"/>
        </w:rPr>
        <w:t xml:space="preserve"> </w:t>
      </w:r>
      <w:r w:rsidRPr="00FD70E6">
        <w:rPr>
          <w:spacing w:val="-1"/>
          <w:sz w:val="24"/>
          <w:szCs w:val="24"/>
        </w:rPr>
        <w:t>с</w:t>
      </w:r>
      <w:r w:rsidRPr="00FD70E6">
        <w:rPr>
          <w:sz w:val="24"/>
          <w:szCs w:val="24"/>
        </w:rPr>
        <w:t>пр</w:t>
      </w:r>
      <w:r w:rsidRPr="00FD70E6">
        <w:rPr>
          <w:spacing w:val="-1"/>
          <w:sz w:val="24"/>
          <w:szCs w:val="24"/>
        </w:rPr>
        <w:t>а</w:t>
      </w:r>
      <w:r w:rsidRPr="00FD70E6">
        <w:rPr>
          <w:sz w:val="24"/>
          <w:szCs w:val="24"/>
        </w:rPr>
        <w:t>шив</w:t>
      </w:r>
      <w:r w:rsidRPr="00FD70E6">
        <w:rPr>
          <w:spacing w:val="-2"/>
          <w:sz w:val="24"/>
          <w:szCs w:val="24"/>
        </w:rPr>
        <w:t>а</w:t>
      </w:r>
      <w:r w:rsidRPr="00FD70E6">
        <w:rPr>
          <w:spacing w:val="-1"/>
          <w:sz w:val="24"/>
          <w:szCs w:val="24"/>
        </w:rPr>
        <w:t>е</w:t>
      </w:r>
      <w:r w:rsidRPr="00FD70E6">
        <w:rPr>
          <w:sz w:val="24"/>
          <w:szCs w:val="24"/>
        </w:rPr>
        <w:t>т</w:t>
      </w:r>
      <w:r w:rsidRPr="00FD70E6">
        <w:rPr>
          <w:spacing w:val="29"/>
          <w:sz w:val="24"/>
          <w:szCs w:val="24"/>
        </w:rPr>
        <w:t xml:space="preserve"> </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ников,</w:t>
      </w:r>
      <w:r w:rsidRPr="00FD70E6">
        <w:rPr>
          <w:spacing w:val="28"/>
          <w:sz w:val="24"/>
          <w:szCs w:val="24"/>
        </w:rPr>
        <w:t xml:space="preserve"> </w:t>
      </w:r>
      <w:r w:rsidRPr="00FD70E6">
        <w:rPr>
          <w:spacing w:val="-1"/>
          <w:sz w:val="24"/>
          <w:szCs w:val="24"/>
        </w:rPr>
        <w:t>че</w:t>
      </w:r>
      <w:r w:rsidRPr="00FD70E6">
        <w:rPr>
          <w:sz w:val="24"/>
          <w:szCs w:val="24"/>
        </w:rPr>
        <w:t>м</w:t>
      </w:r>
      <w:r w:rsidRPr="00FD70E6">
        <w:rPr>
          <w:spacing w:val="27"/>
          <w:sz w:val="24"/>
          <w:szCs w:val="24"/>
        </w:rPr>
        <w:t xml:space="preserve"> </w:t>
      </w:r>
      <w:r w:rsidRPr="00FD70E6">
        <w:rPr>
          <w:sz w:val="24"/>
          <w:szCs w:val="24"/>
        </w:rPr>
        <w:t>они</w:t>
      </w:r>
      <w:r w:rsidRPr="00FD70E6">
        <w:rPr>
          <w:spacing w:val="29"/>
          <w:sz w:val="24"/>
          <w:szCs w:val="24"/>
        </w:rPr>
        <w:t xml:space="preserve"> </w:t>
      </w:r>
      <w:r w:rsidRPr="00FD70E6">
        <w:rPr>
          <w:sz w:val="24"/>
          <w:szCs w:val="24"/>
        </w:rPr>
        <w:t>п</w:t>
      </w:r>
      <w:r w:rsidRPr="00FD70E6">
        <w:rPr>
          <w:spacing w:val="-3"/>
          <w:sz w:val="24"/>
          <w:szCs w:val="24"/>
        </w:rPr>
        <w:t>о</w:t>
      </w:r>
      <w:r w:rsidRPr="00FD70E6">
        <w:rPr>
          <w:sz w:val="24"/>
          <w:szCs w:val="24"/>
        </w:rPr>
        <w:t>хожи д</w:t>
      </w:r>
      <w:r w:rsidRPr="00FD70E6">
        <w:rPr>
          <w:spacing w:val="2"/>
          <w:sz w:val="24"/>
          <w:szCs w:val="24"/>
        </w:rPr>
        <w:t>р</w:t>
      </w:r>
      <w:r w:rsidRPr="00FD70E6">
        <w:rPr>
          <w:spacing w:val="-5"/>
          <w:sz w:val="24"/>
          <w:szCs w:val="24"/>
        </w:rPr>
        <w:t>у</w:t>
      </w:r>
      <w:r w:rsidRPr="00FD70E6">
        <w:rPr>
          <w:sz w:val="24"/>
          <w:szCs w:val="24"/>
        </w:rPr>
        <w:t>г на</w:t>
      </w:r>
      <w:r w:rsidRPr="00FD70E6">
        <w:rPr>
          <w:spacing w:val="-1"/>
          <w:sz w:val="24"/>
          <w:szCs w:val="24"/>
        </w:rPr>
        <w:t xml:space="preserve"> </w:t>
      </w:r>
      <w:r w:rsidRPr="00FD70E6">
        <w:rPr>
          <w:sz w:val="24"/>
          <w:szCs w:val="24"/>
        </w:rPr>
        <w:t>д</w:t>
      </w:r>
      <w:r w:rsidRPr="00FD70E6">
        <w:rPr>
          <w:spacing w:val="4"/>
          <w:sz w:val="24"/>
          <w:szCs w:val="24"/>
        </w:rPr>
        <w:t>р</w:t>
      </w:r>
      <w:r w:rsidRPr="00FD70E6">
        <w:rPr>
          <w:spacing w:val="-5"/>
          <w:sz w:val="24"/>
          <w:szCs w:val="24"/>
        </w:rPr>
        <w:t>у</w:t>
      </w:r>
      <w:r w:rsidRPr="00FD70E6">
        <w:rPr>
          <w:sz w:val="24"/>
          <w:szCs w:val="24"/>
        </w:rPr>
        <w:t>г</w:t>
      </w:r>
      <w:r w:rsidRPr="00FD70E6">
        <w:rPr>
          <w:spacing w:val="-1"/>
          <w:sz w:val="24"/>
          <w:szCs w:val="24"/>
        </w:rPr>
        <w:t>а</w:t>
      </w:r>
      <w:r w:rsidRPr="00FD70E6">
        <w:rPr>
          <w:sz w:val="24"/>
          <w:szCs w:val="24"/>
        </w:rPr>
        <w:t xml:space="preserve">. </w:t>
      </w:r>
      <w:r w:rsidRPr="00FD70E6">
        <w:rPr>
          <w:spacing w:val="2"/>
          <w:sz w:val="24"/>
          <w:szCs w:val="24"/>
        </w:rPr>
        <w:t>Ч</w:t>
      </w:r>
      <w:r w:rsidRPr="00FD70E6">
        <w:rPr>
          <w:spacing w:val="-1"/>
          <w:sz w:val="24"/>
          <w:szCs w:val="24"/>
        </w:rPr>
        <w:t>е</w:t>
      </w:r>
      <w:r w:rsidRPr="00FD70E6">
        <w:rPr>
          <w:sz w:val="24"/>
          <w:szCs w:val="24"/>
        </w:rPr>
        <w:t>м</w:t>
      </w:r>
      <w:r w:rsidRPr="00FD70E6">
        <w:rPr>
          <w:spacing w:val="-1"/>
          <w:sz w:val="24"/>
          <w:szCs w:val="24"/>
        </w:rPr>
        <w:t xml:space="preserve"> </w:t>
      </w:r>
      <w:r w:rsidRPr="00FD70E6">
        <w:rPr>
          <w:sz w:val="24"/>
          <w:szCs w:val="24"/>
        </w:rPr>
        <w:t>отл</w:t>
      </w:r>
      <w:r w:rsidRPr="00FD70E6">
        <w:rPr>
          <w:spacing w:val="1"/>
          <w:sz w:val="24"/>
          <w:szCs w:val="24"/>
        </w:rPr>
        <w:t>и</w:t>
      </w:r>
      <w:r w:rsidRPr="00FD70E6">
        <w:rPr>
          <w:spacing w:val="-1"/>
          <w:sz w:val="24"/>
          <w:szCs w:val="24"/>
        </w:rPr>
        <w:t>ча</w:t>
      </w:r>
      <w:r w:rsidRPr="00FD70E6">
        <w:rPr>
          <w:sz w:val="24"/>
          <w:szCs w:val="24"/>
        </w:rPr>
        <w:t>ют</w:t>
      </w:r>
      <w:r w:rsidRPr="00FD70E6">
        <w:rPr>
          <w:spacing w:val="-1"/>
          <w:sz w:val="24"/>
          <w:szCs w:val="24"/>
        </w:rPr>
        <w:t>с</w:t>
      </w:r>
      <w:r w:rsidRPr="00FD70E6">
        <w:rPr>
          <w:sz w:val="24"/>
          <w:szCs w:val="24"/>
        </w:rPr>
        <w:t>я?</w:t>
      </w:r>
      <w:r w:rsidRPr="00FD70E6">
        <w:rPr>
          <w:spacing w:val="3"/>
          <w:sz w:val="24"/>
          <w:szCs w:val="24"/>
        </w:rPr>
        <w:t xml:space="preserve"> </w:t>
      </w:r>
      <w:r w:rsidRPr="00FD70E6">
        <w:rPr>
          <w:spacing w:val="-1"/>
          <w:sz w:val="24"/>
          <w:szCs w:val="24"/>
        </w:rPr>
        <w:t>(</w:t>
      </w:r>
      <w:r w:rsidRPr="00FD70E6">
        <w:rPr>
          <w:sz w:val="24"/>
          <w:szCs w:val="24"/>
        </w:rPr>
        <w:t>Ц</w:t>
      </w:r>
      <w:r w:rsidRPr="00FD70E6">
        <w:rPr>
          <w:spacing w:val="-1"/>
          <w:sz w:val="24"/>
          <w:szCs w:val="24"/>
        </w:rPr>
        <w:t>ве</w:t>
      </w:r>
      <w:r w:rsidRPr="00FD70E6">
        <w:rPr>
          <w:sz w:val="24"/>
          <w:szCs w:val="24"/>
        </w:rPr>
        <w:t>то</w:t>
      </w:r>
      <w:r w:rsidRPr="00FD70E6">
        <w:rPr>
          <w:spacing w:val="-1"/>
          <w:sz w:val="24"/>
          <w:szCs w:val="24"/>
        </w:rPr>
        <w:t>м</w:t>
      </w:r>
      <w:r w:rsidRPr="00FD70E6">
        <w:rPr>
          <w:sz w:val="24"/>
          <w:szCs w:val="24"/>
        </w:rPr>
        <w:t>, формой.)</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lang w:val="en-US"/>
        </w:rPr>
      </w:pPr>
      <w:r w:rsidRPr="00FD70E6">
        <w:rPr>
          <w:spacing w:val="-2"/>
          <w:sz w:val="24"/>
          <w:szCs w:val="24"/>
        </w:rPr>
        <w:t>"</w:t>
      </w:r>
      <w:r w:rsidRPr="00FD70E6">
        <w:rPr>
          <w:spacing w:val="-1"/>
          <w:sz w:val="24"/>
          <w:szCs w:val="24"/>
        </w:rPr>
        <w:t>Б</w:t>
      </w:r>
      <w:r w:rsidRPr="00FD70E6">
        <w:rPr>
          <w:sz w:val="24"/>
          <w:szCs w:val="24"/>
        </w:rPr>
        <w:t>ольш</w:t>
      </w:r>
      <w:r w:rsidRPr="00FD70E6">
        <w:rPr>
          <w:spacing w:val="-1"/>
          <w:sz w:val="24"/>
          <w:szCs w:val="24"/>
        </w:rPr>
        <w:t>а</w:t>
      </w:r>
      <w:r w:rsidRPr="00FD70E6">
        <w:rPr>
          <w:sz w:val="24"/>
          <w:szCs w:val="24"/>
        </w:rPr>
        <w:t>я</w:t>
      </w:r>
      <w:r w:rsidRPr="00FD70E6">
        <w:rPr>
          <w:spacing w:val="11"/>
          <w:sz w:val="24"/>
          <w:szCs w:val="24"/>
        </w:rPr>
        <w:t xml:space="preserve"> </w:t>
      </w:r>
      <w:r w:rsidRPr="00FD70E6">
        <w:rPr>
          <w:sz w:val="24"/>
          <w:szCs w:val="24"/>
        </w:rPr>
        <w:t>и</w:t>
      </w:r>
      <w:r w:rsidRPr="00FD70E6">
        <w:rPr>
          <w:spacing w:val="10"/>
          <w:sz w:val="24"/>
          <w:szCs w:val="24"/>
        </w:rPr>
        <w:t xml:space="preserve"> </w:t>
      </w:r>
      <w:r w:rsidRPr="00FD70E6">
        <w:rPr>
          <w:spacing w:val="-1"/>
          <w:sz w:val="24"/>
          <w:szCs w:val="24"/>
        </w:rPr>
        <w:t>ма</w:t>
      </w:r>
      <w:r w:rsidRPr="00FD70E6">
        <w:rPr>
          <w:spacing w:val="2"/>
          <w:sz w:val="24"/>
          <w:szCs w:val="24"/>
        </w:rPr>
        <w:t>л</w:t>
      </w:r>
      <w:r w:rsidRPr="00FD70E6">
        <w:rPr>
          <w:spacing w:val="-1"/>
          <w:sz w:val="24"/>
          <w:szCs w:val="24"/>
        </w:rPr>
        <w:t>е</w:t>
      </w:r>
      <w:r w:rsidRPr="00FD70E6">
        <w:rPr>
          <w:sz w:val="24"/>
          <w:szCs w:val="24"/>
        </w:rPr>
        <w:t>ньк</w:t>
      </w:r>
      <w:r w:rsidRPr="00FD70E6">
        <w:rPr>
          <w:spacing w:val="-1"/>
          <w:sz w:val="24"/>
          <w:szCs w:val="24"/>
        </w:rPr>
        <w:t>а</w:t>
      </w:r>
      <w:r w:rsidRPr="00FD70E6">
        <w:rPr>
          <w:sz w:val="24"/>
          <w:szCs w:val="24"/>
        </w:rPr>
        <w:t>я".</w:t>
      </w:r>
      <w:r w:rsidRPr="00FD70E6">
        <w:rPr>
          <w:spacing w:val="9"/>
          <w:sz w:val="24"/>
          <w:szCs w:val="24"/>
        </w:rPr>
        <w:t xml:space="preserve"> </w:t>
      </w:r>
      <w:r w:rsidRPr="00FD70E6">
        <w:rPr>
          <w:sz w:val="24"/>
          <w:szCs w:val="24"/>
        </w:rPr>
        <w:t>На</w:t>
      </w:r>
      <w:r w:rsidRPr="00FD70E6">
        <w:rPr>
          <w:spacing w:val="10"/>
          <w:sz w:val="24"/>
          <w:szCs w:val="24"/>
        </w:rPr>
        <w:t xml:space="preserve"> </w:t>
      </w:r>
      <w:r w:rsidRPr="00FD70E6">
        <w:rPr>
          <w:spacing w:val="-1"/>
          <w:sz w:val="24"/>
          <w:szCs w:val="24"/>
        </w:rPr>
        <w:t>с</w:t>
      </w:r>
      <w:r w:rsidRPr="00FD70E6">
        <w:rPr>
          <w:sz w:val="24"/>
          <w:szCs w:val="24"/>
        </w:rPr>
        <w:t>толе</w:t>
      </w:r>
      <w:r w:rsidRPr="00FD70E6">
        <w:rPr>
          <w:spacing w:val="8"/>
          <w:sz w:val="24"/>
          <w:szCs w:val="24"/>
        </w:rPr>
        <w:t xml:space="preserve"> </w:t>
      </w:r>
      <w:r w:rsidRPr="00FD70E6">
        <w:rPr>
          <w:spacing w:val="2"/>
          <w:sz w:val="24"/>
          <w:szCs w:val="24"/>
        </w:rPr>
        <w:t>ш</w:t>
      </w:r>
      <w:r w:rsidRPr="00FD70E6">
        <w:rPr>
          <w:spacing w:val="-1"/>
          <w:sz w:val="24"/>
          <w:szCs w:val="24"/>
        </w:rPr>
        <w:t>ес</w:t>
      </w:r>
      <w:r w:rsidRPr="00FD70E6">
        <w:rPr>
          <w:sz w:val="24"/>
          <w:szCs w:val="24"/>
        </w:rPr>
        <w:t>ть</w:t>
      </w:r>
      <w:r w:rsidRPr="00FD70E6">
        <w:rPr>
          <w:spacing w:val="10"/>
          <w:sz w:val="24"/>
          <w:szCs w:val="24"/>
        </w:rPr>
        <w:t xml:space="preserve"> </w:t>
      </w:r>
      <w:r w:rsidRPr="00FD70E6">
        <w:rPr>
          <w:sz w:val="24"/>
          <w:szCs w:val="24"/>
        </w:rPr>
        <w:t>р</w:t>
      </w:r>
      <w:r w:rsidRPr="00FD70E6">
        <w:rPr>
          <w:spacing w:val="-1"/>
          <w:sz w:val="24"/>
          <w:szCs w:val="24"/>
        </w:rPr>
        <w:t>а</w:t>
      </w:r>
      <w:r w:rsidRPr="00FD70E6">
        <w:rPr>
          <w:sz w:val="24"/>
          <w:szCs w:val="24"/>
        </w:rPr>
        <w:t>зн</w:t>
      </w:r>
      <w:r w:rsidRPr="00FD70E6">
        <w:rPr>
          <w:spacing w:val="1"/>
          <w:sz w:val="24"/>
          <w:szCs w:val="24"/>
        </w:rPr>
        <w:t>ы</w:t>
      </w:r>
      <w:r w:rsidRPr="00FD70E6">
        <w:rPr>
          <w:sz w:val="24"/>
          <w:szCs w:val="24"/>
        </w:rPr>
        <w:t>х</w:t>
      </w:r>
      <w:r w:rsidRPr="00FD70E6">
        <w:rPr>
          <w:spacing w:val="1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9"/>
          <w:sz w:val="24"/>
          <w:szCs w:val="24"/>
        </w:rPr>
        <w:t xml:space="preserve"> </w:t>
      </w:r>
      <w:r w:rsidRPr="00FD70E6">
        <w:rPr>
          <w:spacing w:val="1"/>
          <w:sz w:val="24"/>
          <w:szCs w:val="24"/>
        </w:rPr>
        <w:t>Д</w:t>
      </w:r>
      <w:r w:rsidRPr="00FD70E6">
        <w:rPr>
          <w:spacing w:val="-1"/>
          <w:sz w:val="24"/>
          <w:szCs w:val="24"/>
        </w:rPr>
        <w:t>е</w:t>
      </w:r>
      <w:r w:rsidRPr="00FD70E6">
        <w:rPr>
          <w:sz w:val="24"/>
          <w:szCs w:val="24"/>
        </w:rPr>
        <w:t>ти</w:t>
      </w:r>
      <w:r w:rsidRPr="00FD70E6">
        <w:rPr>
          <w:spacing w:val="10"/>
          <w:sz w:val="24"/>
          <w:szCs w:val="24"/>
        </w:rPr>
        <w:t xml:space="preserve"> </w:t>
      </w:r>
      <w:r w:rsidRPr="00FD70E6">
        <w:rPr>
          <w:sz w:val="24"/>
          <w:szCs w:val="24"/>
        </w:rPr>
        <w:t>н</w:t>
      </w:r>
      <w:r w:rsidRPr="00FD70E6">
        <w:rPr>
          <w:spacing w:val="-1"/>
          <w:sz w:val="24"/>
          <w:szCs w:val="24"/>
        </w:rPr>
        <w:t>а</w:t>
      </w:r>
      <w:r w:rsidRPr="00FD70E6">
        <w:rPr>
          <w:sz w:val="24"/>
          <w:szCs w:val="24"/>
        </w:rPr>
        <w:t>зы</w:t>
      </w:r>
      <w:r w:rsidRPr="00FD70E6">
        <w:rPr>
          <w:spacing w:val="-1"/>
          <w:sz w:val="24"/>
          <w:szCs w:val="24"/>
        </w:rPr>
        <w:t>ва</w:t>
      </w:r>
      <w:r w:rsidRPr="00FD70E6">
        <w:rPr>
          <w:sz w:val="24"/>
          <w:szCs w:val="24"/>
        </w:rPr>
        <w:t>ют</w:t>
      </w:r>
      <w:r w:rsidRPr="00FD70E6">
        <w:rPr>
          <w:spacing w:val="9"/>
          <w:sz w:val="24"/>
          <w:szCs w:val="24"/>
        </w:rPr>
        <w:t xml:space="preserve"> </w:t>
      </w:r>
      <w:r w:rsidRPr="00FD70E6">
        <w:rPr>
          <w:spacing w:val="-1"/>
          <w:sz w:val="24"/>
          <w:szCs w:val="24"/>
        </w:rPr>
        <w:t>са</w:t>
      </w:r>
      <w:r w:rsidRPr="00FD70E6">
        <w:rPr>
          <w:spacing w:val="3"/>
          <w:sz w:val="24"/>
          <w:szCs w:val="24"/>
        </w:rPr>
        <w:t>м</w:t>
      </w:r>
      <w:r w:rsidRPr="00FD70E6">
        <w:rPr>
          <w:spacing w:val="-5"/>
          <w:sz w:val="24"/>
          <w:szCs w:val="24"/>
        </w:rPr>
        <w:t>у</w:t>
      </w:r>
      <w:r w:rsidRPr="00FD70E6">
        <w:rPr>
          <w:sz w:val="24"/>
          <w:szCs w:val="24"/>
        </w:rPr>
        <w:t>ю</w:t>
      </w:r>
      <w:r w:rsidRPr="00FD70E6">
        <w:rPr>
          <w:spacing w:val="23"/>
          <w:sz w:val="24"/>
          <w:szCs w:val="24"/>
        </w:rPr>
        <w:t xml:space="preserve"> </w:t>
      </w:r>
      <w:r w:rsidRPr="00FD70E6">
        <w:rPr>
          <w:sz w:val="24"/>
          <w:szCs w:val="24"/>
        </w:rPr>
        <w:t>в</w:t>
      </w:r>
      <w:r w:rsidRPr="00FD70E6">
        <w:rPr>
          <w:spacing w:val="-1"/>
          <w:sz w:val="24"/>
          <w:szCs w:val="24"/>
        </w:rPr>
        <w:t>ыс</w:t>
      </w:r>
      <w:r w:rsidRPr="00FD70E6">
        <w:rPr>
          <w:sz w:val="24"/>
          <w:szCs w:val="24"/>
        </w:rPr>
        <w:t>о</w:t>
      </w:r>
      <w:r w:rsidRPr="00FD70E6">
        <w:rPr>
          <w:spacing w:val="5"/>
          <w:sz w:val="24"/>
          <w:szCs w:val="24"/>
        </w:rPr>
        <w:t>к</w:t>
      </w:r>
      <w:r w:rsidRPr="00FD70E6">
        <w:rPr>
          <w:spacing w:val="-5"/>
          <w:sz w:val="24"/>
          <w:szCs w:val="24"/>
        </w:rPr>
        <w:t>у</w:t>
      </w:r>
      <w:r w:rsidRPr="00FD70E6">
        <w:rPr>
          <w:sz w:val="24"/>
          <w:szCs w:val="24"/>
        </w:rPr>
        <w:t>ю</w:t>
      </w:r>
      <w:r w:rsidRPr="00FD70E6">
        <w:rPr>
          <w:spacing w:val="9"/>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3"/>
          <w:sz w:val="24"/>
          <w:szCs w:val="24"/>
        </w:rPr>
        <w:t>у</w:t>
      </w:r>
      <w:r w:rsidRPr="00FD70E6">
        <w:rPr>
          <w:spacing w:val="2"/>
          <w:sz w:val="24"/>
          <w:szCs w:val="24"/>
        </w:rPr>
        <w:t>р</w:t>
      </w:r>
      <w:r w:rsidRPr="00FD70E6">
        <w:rPr>
          <w:sz w:val="24"/>
          <w:szCs w:val="24"/>
        </w:rPr>
        <w:t>у</w:t>
      </w:r>
      <w:r w:rsidRPr="00FD70E6">
        <w:rPr>
          <w:spacing w:val="4"/>
          <w:sz w:val="24"/>
          <w:szCs w:val="24"/>
        </w:rPr>
        <w:t xml:space="preserve"> </w:t>
      </w:r>
      <w:r w:rsidRPr="00FD70E6">
        <w:rPr>
          <w:sz w:val="24"/>
          <w:szCs w:val="24"/>
        </w:rPr>
        <w:t xml:space="preserve">и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 xml:space="preserve">вят </w:t>
      </w:r>
      <w:r w:rsidRPr="00FD70E6">
        <w:rPr>
          <w:spacing w:val="-1"/>
          <w:sz w:val="24"/>
          <w:szCs w:val="24"/>
        </w:rPr>
        <w:t>е</w:t>
      </w:r>
      <w:r w:rsidRPr="00FD70E6">
        <w:rPr>
          <w:sz w:val="24"/>
          <w:szCs w:val="24"/>
        </w:rPr>
        <w:t>е</w:t>
      </w:r>
      <w:r w:rsidRPr="00FD70E6">
        <w:rPr>
          <w:spacing w:val="-1"/>
          <w:sz w:val="24"/>
          <w:szCs w:val="24"/>
        </w:rPr>
        <w:t xml:space="preserve"> </w:t>
      </w:r>
      <w:r w:rsidRPr="00FD70E6">
        <w:rPr>
          <w:sz w:val="24"/>
          <w:szCs w:val="24"/>
        </w:rPr>
        <w:t>в</w:t>
      </w:r>
      <w:r w:rsidRPr="00FD70E6">
        <w:rPr>
          <w:spacing w:val="1"/>
          <w:sz w:val="24"/>
          <w:szCs w:val="24"/>
        </w:rPr>
        <w:t xml:space="preserve"> </w:t>
      </w:r>
      <w:r w:rsidRPr="00FD70E6">
        <w:rPr>
          <w:spacing w:val="-1"/>
          <w:sz w:val="24"/>
          <w:szCs w:val="24"/>
        </w:rPr>
        <w:t>с</w:t>
      </w:r>
      <w:r w:rsidRPr="00FD70E6">
        <w:rPr>
          <w:sz w:val="24"/>
          <w:szCs w:val="24"/>
        </w:rPr>
        <w:t>торо</w:t>
      </w:r>
      <w:r w:rsidRPr="00FD70E6">
        <w:rPr>
          <w:spacing w:val="3"/>
          <w:sz w:val="24"/>
          <w:szCs w:val="24"/>
        </w:rPr>
        <w:t>н</w:t>
      </w:r>
      <w:r w:rsidRPr="00FD70E6">
        <w:rPr>
          <w:spacing w:val="-5"/>
          <w:sz w:val="24"/>
          <w:szCs w:val="24"/>
        </w:rPr>
        <w:t>у</w:t>
      </w:r>
      <w:r w:rsidRPr="00FD70E6">
        <w:rPr>
          <w:sz w:val="24"/>
          <w:szCs w:val="24"/>
        </w:rPr>
        <w:t xml:space="preserve">. </w:t>
      </w:r>
      <w:r w:rsidRPr="00FD70E6">
        <w:rPr>
          <w:spacing w:val="1"/>
          <w:sz w:val="24"/>
          <w:szCs w:val="24"/>
          <w:lang w:val="en-US"/>
        </w:rPr>
        <w:t>З</w:t>
      </w:r>
      <w:r w:rsidRPr="00FD70E6">
        <w:rPr>
          <w:spacing w:val="-1"/>
          <w:sz w:val="24"/>
          <w:szCs w:val="24"/>
          <w:lang w:val="en-US"/>
        </w:rPr>
        <w:t>а</w:t>
      </w:r>
      <w:r w:rsidRPr="00FD70E6">
        <w:rPr>
          <w:sz w:val="24"/>
          <w:szCs w:val="24"/>
          <w:lang w:val="en-US"/>
        </w:rPr>
        <w:t>д</w:t>
      </w:r>
      <w:r w:rsidRPr="00FD70E6">
        <w:rPr>
          <w:spacing w:val="-1"/>
          <w:sz w:val="24"/>
          <w:szCs w:val="24"/>
          <w:lang w:val="en-US"/>
        </w:rPr>
        <w:t>ача</w:t>
      </w:r>
      <w:r w:rsidRPr="00FD70E6">
        <w:rPr>
          <w:sz w:val="24"/>
          <w:szCs w:val="24"/>
          <w:lang w:val="en-US"/>
        </w:rPr>
        <w:t xml:space="preserve">: </w:t>
      </w:r>
      <w:r w:rsidRPr="00FD70E6">
        <w:rPr>
          <w:spacing w:val="1"/>
          <w:sz w:val="24"/>
          <w:szCs w:val="24"/>
          <w:lang w:val="en-US"/>
        </w:rPr>
        <w:t>п</w:t>
      </w:r>
      <w:r w:rsidRPr="00FD70E6">
        <w:rPr>
          <w:sz w:val="24"/>
          <w:szCs w:val="24"/>
          <w:lang w:val="en-US"/>
        </w:rPr>
        <w:t>о</w:t>
      </w:r>
      <w:r w:rsidRPr="00FD70E6">
        <w:rPr>
          <w:spacing w:val="-1"/>
          <w:sz w:val="24"/>
          <w:szCs w:val="24"/>
          <w:lang w:val="en-US"/>
        </w:rPr>
        <w:t>с</w:t>
      </w:r>
      <w:r w:rsidRPr="00FD70E6">
        <w:rPr>
          <w:sz w:val="24"/>
          <w:szCs w:val="24"/>
          <w:lang w:val="en-US"/>
        </w:rPr>
        <w:t>т</w:t>
      </w:r>
      <w:r w:rsidRPr="00FD70E6">
        <w:rPr>
          <w:spacing w:val="-1"/>
          <w:sz w:val="24"/>
          <w:szCs w:val="24"/>
          <w:lang w:val="en-US"/>
        </w:rPr>
        <w:t>а</w:t>
      </w:r>
      <w:r w:rsidRPr="00FD70E6">
        <w:rPr>
          <w:sz w:val="24"/>
          <w:szCs w:val="24"/>
          <w:lang w:val="en-US"/>
        </w:rPr>
        <w:t>вить в</w:t>
      </w:r>
      <w:r w:rsidRPr="00FD70E6">
        <w:rPr>
          <w:spacing w:val="-2"/>
          <w:sz w:val="24"/>
          <w:szCs w:val="24"/>
          <w:lang w:val="en-US"/>
        </w:rPr>
        <w:t>с</w:t>
      </w:r>
      <w:r w:rsidRPr="00FD70E6">
        <w:rPr>
          <w:sz w:val="24"/>
          <w:szCs w:val="24"/>
          <w:lang w:val="en-US"/>
        </w:rPr>
        <w:t>е</w:t>
      </w:r>
      <w:r w:rsidRPr="00FD70E6">
        <w:rPr>
          <w:spacing w:val="-1"/>
          <w:sz w:val="24"/>
          <w:szCs w:val="24"/>
          <w:lang w:val="en-US"/>
        </w:rPr>
        <w:t xml:space="preserve"> </w:t>
      </w:r>
      <w:r w:rsidRPr="00FD70E6">
        <w:rPr>
          <w:sz w:val="24"/>
          <w:szCs w:val="24"/>
          <w:lang w:val="en-US"/>
        </w:rPr>
        <w:t>ф</w:t>
      </w:r>
      <w:r w:rsidRPr="00FD70E6">
        <w:rPr>
          <w:spacing w:val="1"/>
          <w:sz w:val="24"/>
          <w:szCs w:val="24"/>
          <w:lang w:val="en-US"/>
        </w:rPr>
        <w:t>и</w:t>
      </w:r>
      <w:r w:rsidRPr="00FD70E6">
        <w:rPr>
          <w:spacing w:val="2"/>
          <w:sz w:val="24"/>
          <w:szCs w:val="24"/>
          <w:lang w:val="en-US"/>
        </w:rPr>
        <w:t>г</w:t>
      </w:r>
      <w:r w:rsidRPr="00FD70E6">
        <w:rPr>
          <w:spacing w:val="-3"/>
          <w:sz w:val="24"/>
          <w:szCs w:val="24"/>
          <w:lang w:val="en-US"/>
        </w:rPr>
        <w:t>у</w:t>
      </w:r>
      <w:r w:rsidRPr="00FD70E6">
        <w:rPr>
          <w:sz w:val="24"/>
          <w:szCs w:val="24"/>
          <w:lang w:val="en-US"/>
        </w:rPr>
        <w:t>ры по в</w:t>
      </w:r>
      <w:r w:rsidRPr="00FD70E6">
        <w:rPr>
          <w:spacing w:val="-1"/>
          <w:sz w:val="24"/>
          <w:szCs w:val="24"/>
          <w:lang w:val="en-US"/>
        </w:rPr>
        <w:t>ыс</w:t>
      </w:r>
      <w:r w:rsidRPr="00FD70E6">
        <w:rPr>
          <w:sz w:val="24"/>
          <w:szCs w:val="24"/>
          <w:lang w:val="en-US"/>
        </w:rPr>
        <w:t>оте.</w:t>
      </w:r>
    </w:p>
    <w:p w:rsidR="00D242A7" w:rsidRPr="00FD70E6" w:rsidRDefault="00D242A7" w:rsidP="00FD70E6">
      <w:pPr>
        <w:autoSpaceDE/>
        <w:autoSpaceDN/>
        <w:ind w:right="-30"/>
        <w:rPr>
          <w:rFonts w:eastAsiaTheme="minorHAnsi"/>
          <w:sz w:val="24"/>
          <w:szCs w:val="24"/>
          <w:lang w:val="en-US"/>
        </w:rPr>
      </w:pPr>
    </w:p>
    <w:p w:rsidR="00D242A7" w:rsidRPr="00FD70E6" w:rsidRDefault="00D242A7" w:rsidP="004B4ACF">
      <w:pPr>
        <w:numPr>
          <w:ilvl w:val="0"/>
          <w:numId w:val="151"/>
        </w:numPr>
        <w:tabs>
          <w:tab w:val="left" w:pos="497"/>
        </w:tabs>
        <w:autoSpaceDE/>
        <w:autoSpaceDN/>
        <w:ind w:right="-30" w:firstLine="0"/>
        <w:rPr>
          <w:sz w:val="24"/>
          <w:szCs w:val="24"/>
        </w:rPr>
      </w:pPr>
      <w:r w:rsidRPr="00FD70E6">
        <w:rPr>
          <w:sz w:val="24"/>
          <w:szCs w:val="24"/>
        </w:rPr>
        <w:t>Н</w:t>
      </w:r>
      <w:r w:rsidRPr="00FD70E6">
        <w:rPr>
          <w:spacing w:val="-1"/>
          <w:sz w:val="24"/>
          <w:szCs w:val="24"/>
        </w:rPr>
        <w:t>А</w:t>
      </w:r>
      <w:r w:rsidRPr="00FD70E6">
        <w:rPr>
          <w:sz w:val="24"/>
          <w:szCs w:val="24"/>
        </w:rPr>
        <w:t>ЧАЛ</w:t>
      </w:r>
      <w:r w:rsidRPr="00FD70E6">
        <w:rPr>
          <w:spacing w:val="-1"/>
          <w:sz w:val="24"/>
          <w:szCs w:val="24"/>
        </w:rPr>
        <w:t>Ь</w:t>
      </w:r>
      <w:r w:rsidRPr="00FD70E6">
        <w:rPr>
          <w:sz w:val="24"/>
          <w:szCs w:val="24"/>
        </w:rPr>
        <w:t>Н</w:t>
      </w:r>
      <w:r w:rsidRPr="00FD70E6">
        <w:rPr>
          <w:spacing w:val="-1"/>
          <w:sz w:val="24"/>
          <w:szCs w:val="24"/>
        </w:rPr>
        <w:t>А</w:t>
      </w:r>
      <w:r w:rsidRPr="00FD70E6">
        <w:rPr>
          <w:sz w:val="24"/>
          <w:szCs w:val="24"/>
        </w:rPr>
        <w:t>Я</w:t>
      </w:r>
      <w:r w:rsidRPr="00FD70E6">
        <w:rPr>
          <w:spacing w:val="24"/>
          <w:sz w:val="24"/>
          <w:szCs w:val="24"/>
        </w:rPr>
        <w:t xml:space="preserve"> </w:t>
      </w:r>
      <w:r w:rsidRPr="00FD70E6">
        <w:rPr>
          <w:sz w:val="24"/>
          <w:szCs w:val="24"/>
        </w:rPr>
        <w:t>Р</w:t>
      </w:r>
      <w:r w:rsidRPr="00FD70E6">
        <w:rPr>
          <w:spacing w:val="1"/>
          <w:sz w:val="24"/>
          <w:szCs w:val="24"/>
        </w:rPr>
        <w:t>А</w:t>
      </w:r>
      <w:r w:rsidRPr="00FD70E6">
        <w:rPr>
          <w:sz w:val="24"/>
          <w:szCs w:val="24"/>
        </w:rPr>
        <w:t>ССТА</w:t>
      </w:r>
      <w:r w:rsidRPr="00FD70E6">
        <w:rPr>
          <w:spacing w:val="-2"/>
          <w:sz w:val="24"/>
          <w:szCs w:val="24"/>
        </w:rPr>
        <w:t>Н</w:t>
      </w:r>
      <w:r w:rsidRPr="00FD70E6">
        <w:rPr>
          <w:sz w:val="24"/>
          <w:szCs w:val="24"/>
        </w:rPr>
        <w:t>О</w:t>
      </w:r>
      <w:r w:rsidRPr="00FD70E6">
        <w:rPr>
          <w:spacing w:val="-3"/>
          <w:sz w:val="24"/>
          <w:szCs w:val="24"/>
        </w:rPr>
        <w:t>В</w:t>
      </w:r>
      <w:r w:rsidRPr="00FD70E6">
        <w:rPr>
          <w:sz w:val="24"/>
          <w:szCs w:val="24"/>
        </w:rPr>
        <w:t>КА</w:t>
      </w:r>
      <w:r w:rsidRPr="00FD70E6">
        <w:rPr>
          <w:spacing w:val="23"/>
          <w:sz w:val="24"/>
          <w:szCs w:val="24"/>
        </w:rPr>
        <w:t xml:space="preserve"> </w:t>
      </w:r>
      <w:r w:rsidRPr="00FD70E6">
        <w:rPr>
          <w:sz w:val="24"/>
          <w:szCs w:val="24"/>
        </w:rPr>
        <w:t>ФИГ</w:t>
      </w:r>
      <w:r w:rsidRPr="00FD70E6">
        <w:rPr>
          <w:spacing w:val="2"/>
          <w:sz w:val="24"/>
          <w:szCs w:val="24"/>
        </w:rPr>
        <w:t>У</w:t>
      </w:r>
      <w:r w:rsidRPr="00FD70E6">
        <w:rPr>
          <w:sz w:val="24"/>
          <w:szCs w:val="24"/>
        </w:rPr>
        <w:t>Р.</w:t>
      </w:r>
      <w:r w:rsidRPr="00FD70E6">
        <w:rPr>
          <w:spacing w:val="23"/>
          <w:sz w:val="24"/>
          <w:szCs w:val="24"/>
        </w:rPr>
        <w:t xml:space="preserve"> </w:t>
      </w:r>
      <w:r w:rsidRPr="00FD70E6">
        <w:rPr>
          <w:sz w:val="24"/>
          <w:szCs w:val="24"/>
        </w:rPr>
        <w:t>Н</w:t>
      </w:r>
      <w:r w:rsidRPr="00FD70E6">
        <w:rPr>
          <w:spacing w:val="-2"/>
          <w:sz w:val="24"/>
          <w:szCs w:val="24"/>
        </w:rPr>
        <w:t>а</w:t>
      </w:r>
      <w:r w:rsidRPr="00FD70E6">
        <w:rPr>
          <w:spacing w:val="-1"/>
          <w:sz w:val="24"/>
          <w:szCs w:val="24"/>
        </w:rPr>
        <w:t>ча</w:t>
      </w:r>
      <w:r w:rsidRPr="00FD70E6">
        <w:rPr>
          <w:sz w:val="24"/>
          <w:szCs w:val="24"/>
        </w:rPr>
        <w:t>льное</w:t>
      </w:r>
      <w:r w:rsidRPr="00FD70E6">
        <w:rPr>
          <w:spacing w:val="22"/>
          <w:sz w:val="24"/>
          <w:szCs w:val="24"/>
        </w:rPr>
        <w:t xml:space="preserve"> </w:t>
      </w:r>
      <w:r w:rsidRPr="00FD70E6">
        <w:rPr>
          <w:sz w:val="24"/>
          <w:szCs w:val="24"/>
        </w:rPr>
        <w:t>полож</w:t>
      </w:r>
      <w:r w:rsidRPr="00FD70E6">
        <w:rPr>
          <w:spacing w:val="-1"/>
          <w:sz w:val="24"/>
          <w:szCs w:val="24"/>
        </w:rPr>
        <w:t>е</w:t>
      </w:r>
      <w:r w:rsidRPr="00FD70E6">
        <w:rPr>
          <w:sz w:val="24"/>
          <w:szCs w:val="24"/>
        </w:rPr>
        <w:t>ние</w:t>
      </w:r>
      <w:r w:rsidRPr="00FD70E6">
        <w:rPr>
          <w:spacing w:val="22"/>
          <w:sz w:val="24"/>
          <w:szCs w:val="24"/>
        </w:rPr>
        <w:t xml:space="preserve"> </w:t>
      </w:r>
      <w:r w:rsidRPr="00FD70E6">
        <w:rPr>
          <w:sz w:val="24"/>
          <w:szCs w:val="24"/>
        </w:rPr>
        <w:t>(на</w:t>
      </w:r>
      <w:r w:rsidRPr="00FD70E6">
        <w:rPr>
          <w:spacing w:val="-2"/>
          <w:sz w:val="24"/>
          <w:szCs w:val="24"/>
        </w:rPr>
        <w:t>ч</w:t>
      </w:r>
      <w:r w:rsidRPr="00FD70E6">
        <w:rPr>
          <w:spacing w:val="-1"/>
          <w:sz w:val="24"/>
          <w:szCs w:val="24"/>
        </w:rPr>
        <w:t>а</w:t>
      </w:r>
      <w:r w:rsidRPr="00FD70E6">
        <w:rPr>
          <w:sz w:val="24"/>
          <w:szCs w:val="24"/>
        </w:rPr>
        <w:t>льн</w:t>
      </w:r>
      <w:r w:rsidRPr="00FD70E6">
        <w:rPr>
          <w:spacing w:val="-1"/>
          <w:sz w:val="24"/>
          <w:szCs w:val="24"/>
        </w:rPr>
        <w:t>а</w:t>
      </w:r>
      <w:r w:rsidRPr="00FD70E6">
        <w:rPr>
          <w:sz w:val="24"/>
          <w:szCs w:val="24"/>
        </w:rPr>
        <w:t>я</w:t>
      </w:r>
      <w:r w:rsidRPr="00FD70E6">
        <w:rPr>
          <w:spacing w:val="23"/>
          <w:sz w:val="24"/>
          <w:szCs w:val="24"/>
        </w:rPr>
        <w:t xml:space="preserve"> </w:t>
      </w:r>
      <w:r w:rsidRPr="00FD70E6">
        <w:rPr>
          <w:sz w:val="24"/>
          <w:szCs w:val="24"/>
        </w:rPr>
        <w:t>по</w:t>
      </w:r>
      <w:r w:rsidRPr="00FD70E6">
        <w:rPr>
          <w:spacing w:val="-2"/>
          <w:sz w:val="24"/>
          <w:szCs w:val="24"/>
        </w:rPr>
        <w:t>зи</w:t>
      </w:r>
      <w:r w:rsidRPr="00FD70E6">
        <w:rPr>
          <w:sz w:val="24"/>
          <w:szCs w:val="24"/>
        </w:rPr>
        <w:t>ция); р</w:t>
      </w:r>
      <w:r w:rsidRPr="00FD70E6">
        <w:rPr>
          <w:spacing w:val="-1"/>
          <w:sz w:val="24"/>
          <w:szCs w:val="24"/>
        </w:rPr>
        <w:t>ас</w:t>
      </w:r>
      <w:r w:rsidRPr="00FD70E6">
        <w:rPr>
          <w:sz w:val="24"/>
          <w:szCs w:val="24"/>
        </w:rPr>
        <w:t>полож</w:t>
      </w:r>
      <w:r w:rsidRPr="00FD70E6">
        <w:rPr>
          <w:spacing w:val="-1"/>
          <w:sz w:val="24"/>
          <w:szCs w:val="24"/>
        </w:rPr>
        <w:t>е</w:t>
      </w:r>
      <w:r w:rsidRPr="00FD70E6">
        <w:rPr>
          <w:sz w:val="24"/>
          <w:szCs w:val="24"/>
        </w:rPr>
        <w:t>ние</w:t>
      </w:r>
      <w:r w:rsidRPr="00FD70E6">
        <w:rPr>
          <w:spacing w:val="30"/>
          <w:sz w:val="24"/>
          <w:szCs w:val="24"/>
        </w:rPr>
        <w:t xml:space="preserve"> </w:t>
      </w:r>
      <w:r w:rsidRPr="00FD70E6">
        <w:rPr>
          <w:sz w:val="24"/>
          <w:szCs w:val="24"/>
        </w:rPr>
        <w:t>к</w:t>
      </w:r>
      <w:r w:rsidRPr="00FD70E6">
        <w:rPr>
          <w:spacing w:val="-1"/>
          <w:sz w:val="24"/>
          <w:szCs w:val="24"/>
        </w:rPr>
        <w:t>а</w:t>
      </w:r>
      <w:r w:rsidRPr="00FD70E6">
        <w:rPr>
          <w:sz w:val="24"/>
          <w:szCs w:val="24"/>
        </w:rPr>
        <w:t>ждой</w:t>
      </w:r>
      <w:r w:rsidRPr="00FD70E6">
        <w:rPr>
          <w:spacing w:val="31"/>
          <w:sz w:val="24"/>
          <w:szCs w:val="24"/>
        </w:rPr>
        <w:t xml:space="preserve"> </w:t>
      </w:r>
      <w:r w:rsidRPr="00FD70E6">
        <w:rPr>
          <w:sz w:val="24"/>
          <w:szCs w:val="24"/>
        </w:rPr>
        <w:t>из</w:t>
      </w:r>
      <w:r w:rsidRPr="00FD70E6">
        <w:rPr>
          <w:spacing w:val="3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30"/>
          <w:sz w:val="24"/>
          <w:szCs w:val="24"/>
        </w:rPr>
        <w:t xml:space="preserve"> </w:t>
      </w:r>
      <w:r w:rsidRPr="00FD70E6">
        <w:rPr>
          <w:sz w:val="24"/>
          <w:szCs w:val="24"/>
        </w:rPr>
        <w:t>в</w:t>
      </w:r>
      <w:r w:rsidRPr="00FD70E6">
        <w:rPr>
          <w:spacing w:val="30"/>
          <w:sz w:val="24"/>
          <w:szCs w:val="24"/>
        </w:rPr>
        <w:t xml:space="preserve"> </w:t>
      </w:r>
      <w:r w:rsidRPr="00FD70E6">
        <w:rPr>
          <w:sz w:val="24"/>
          <w:szCs w:val="24"/>
        </w:rPr>
        <w:t>н</w:t>
      </w:r>
      <w:r w:rsidRPr="00FD70E6">
        <w:rPr>
          <w:spacing w:val="-1"/>
          <w:sz w:val="24"/>
          <w:szCs w:val="24"/>
        </w:rPr>
        <w:t>а</w:t>
      </w:r>
      <w:r w:rsidRPr="00FD70E6">
        <w:rPr>
          <w:spacing w:val="1"/>
          <w:sz w:val="24"/>
          <w:szCs w:val="24"/>
        </w:rPr>
        <w:t>ч</w:t>
      </w:r>
      <w:r w:rsidRPr="00FD70E6">
        <w:rPr>
          <w:spacing w:val="-1"/>
          <w:sz w:val="24"/>
          <w:szCs w:val="24"/>
        </w:rPr>
        <w:t>а</w:t>
      </w:r>
      <w:r w:rsidRPr="00FD70E6">
        <w:rPr>
          <w:sz w:val="24"/>
          <w:szCs w:val="24"/>
        </w:rPr>
        <w:t>льной</w:t>
      </w:r>
      <w:r w:rsidRPr="00FD70E6">
        <w:rPr>
          <w:spacing w:val="29"/>
          <w:sz w:val="24"/>
          <w:szCs w:val="24"/>
        </w:rPr>
        <w:t xml:space="preserve"> </w:t>
      </w:r>
      <w:r w:rsidRPr="00FD70E6">
        <w:rPr>
          <w:sz w:val="24"/>
          <w:szCs w:val="24"/>
        </w:rPr>
        <w:t>поз</w:t>
      </w:r>
      <w:r w:rsidRPr="00FD70E6">
        <w:rPr>
          <w:spacing w:val="-2"/>
          <w:sz w:val="24"/>
          <w:szCs w:val="24"/>
        </w:rPr>
        <w:t>и</w:t>
      </w:r>
      <w:r w:rsidRPr="00FD70E6">
        <w:rPr>
          <w:sz w:val="24"/>
          <w:szCs w:val="24"/>
        </w:rPr>
        <w:t>ц</w:t>
      </w:r>
      <w:r w:rsidRPr="00FD70E6">
        <w:rPr>
          <w:spacing w:val="-2"/>
          <w:sz w:val="24"/>
          <w:szCs w:val="24"/>
        </w:rPr>
        <w:t>и</w:t>
      </w:r>
      <w:r w:rsidRPr="00FD70E6">
        <w:rPr>
          <w:sz w:val="24"/>
          <w:szCs w:val="24"/>
        </w:rPr>
        <w:t>и;</w:t>
      </w:r>
      <w:r w:rsidRPr="00FD70E6">
        <w:rPr>
          <w:spacing w:val="31"/>
          <w:sz w:val="24"/>
          <w:szCs w:val="24"/>
        </w:rPr>
        <w:t xml:space="preserve"> </w:t>
      </w:r>
      <w:r w:rsidRPr="00FD70E6">
        <w:rPr>
          <w:sz w:val="24"/>
          <w:szCs w:val="24"/>
        </w:rPr>
        <w:t>пр</w:t>
      </w:r>
      <w:r w:rsidRPr="00FD70E6">
        <w:rPr>
          <w:spacing w:val="-1"/>
          <w:sz w:val="24"/>
          <w:szCs w:val="24"/>
        </w:rPr>
        <w:t>а</w:t>
      </w:r>
      <w:r w:rsidRPr="00FD70E6">
        <w:rPr>
          <w:sz w:val="24"/>
          <w:szCs w:val="24"/>
        </w:rPr>
        <w:t>вило</w:t>
      </w:r>
      <w:r w:rsidRPr="00FD70E6">
        <w:rPr>
          <w:spacing w:val="31"/>
          <w:sz w:val="24"/>
          <w:szCs w:val="24"/>
        </w:rPr>
        <w:t xml:space="preserve"> </w:t>
      </w:r>
      <w:r w:rsidRPr="00FD70E6">
        <w:rPr>
          <w:spacing w:val="-2"/>
          <w:sz w:val="24"/>
          <w:szCs w:val="24"/>
        </w:rPr>
        <w:t>"</w:t>
      </w:r>
      <w:r w:rsidRPr="00FD70E6">
        <w:rPr>
          <w:sz w:val="24"/>
          <w:szCs w:val="24"/>
        </w:rPr>
        <w:t>ферзь</w:t>
      </w:r>
      <w:r w:rsidRPr="00FD70E6">
        <w:rPr>
          <w:spacing w:val="31"/>
          <w:sz w:val="24"/>
          <w:szCs w:val="24"/>
        </w:rPr>
        <w:t xml:space="preserve"> </w:t>
      </w:r>
      <w:r w:rsidRPr="00FD70E6">
        <w:rPr>
          <w:sz w:val="24"/>
          <w:szCs w:val="24"/>
        </w:rPr>
        <w:t>лю</w:t>
      </w:r>
      <w:r w:rsidRPr="00FD70E6">
        <w:rPr>
          <w:spacing w:val="-3"/>
          <w:sz w:val="24"/>
          <w:szCs w:val="24"/>
        </w:rPr>
        <w:t>б</w:t>
      </w:r>
      <w:r w:rsidRPr="00FD70E6">
        <w:rPr>
          <w:sz w:val="24"/>
          <w:szCs w:val="24"/>
        </w:rPr>
        <w:t>ит</w:t>
      </w:r>
      <w:r w:rsidRPr="00FD70E6">
        <w:rPr>
          <w:spacing w:val="31"/>
          <w:sz w:val="24"/>
          <w:szCs w:val="24"/>
        </w:rPr>
        <w:t xml:space="preserve"> </w:t>
      </w:r>
      <w:r w:rsidRPr="00FD70E6">
        <w:rPr>
          <w:spacing w:val="-1"/>
          <w:sz w:val="24"/>
          <w:szCs w:val="24"/>
        </w:rPr>
        <w:t>с</w:t>
      </w:r>
      <w:r w:rsidRPr="00FD70E6">
        <w:rPr>
          <w:sz w:val="24"/>
          <w:szCs w:val="24"/>
        </w:rPr>
        <w:t>вой</w:t>
      </w:r>
      <w:r w:rsidRPr="00FD70E6">
        <w:rPr>
          <w:spacing w:val="31"/>
          <w:sz w:val="24"/>
          <w:szCs w:val="24"/>
        </w:rPr>
        <w:t xml:space="preserve"> </w:t>
      </w:r>
      <w:r w:rsidRPr="00FD70E6">
        <w:rPr>
          <w:sz w:val="24"/>
          <w:szCs w:val="24"/>
        </w:rPr>
        <w:t>цв</w:t>
      </w:r>
      <w:r w:rsidRPr="00FD70E6">
        <w:rPr>
          <w:spacing w:val="-2"/>
          <w:sz w:val="24"/>
          <w:szCs w:val="24"/>
        </w:rPr>
        <w:t>е</w:t>
      </w:r>
      <w:r w:rsidRPr="00FD70E6">
        <w:rPr>
          <w:sz w:val="24"/>
          <w:szCs w:val="24"/>
        </w:rPr>
        <w:t>т</w:t>
      </w:r>
      <w:r w:rsidRPr="00FD70E6">
        <w:rPr>
          <w:spacing w:val="-2"/>
          <w:sz w:val="24"/>
          <w:szCs w:val="24"/>
        </w:rPr>
        <w:t>"</w:t>
      </w:r>
      <w:r w:rsidRPr="00FD70E6">
        <w:rPr>
          <w:sz w:val="24"/>
          <w:szCs w:val="24"/>
        </w:rPr>
        <w:t>;</w:t>
      </w:r>
      <w:r w:rsidRPr="00FD70E6">
        <w:rPr>
          <w:spacing w:val="31"/>
          <w:sz w:val="24"/>
          <w:szCs w:val="24"/>
        </w:rPr>
        <w:t xml:space="preserve"> </w:t>
      </w:r>
      <w:r w:rsidRPr="00FD70E6">
        <w:rPr>
          <w:spacing w:val="-1"/>
          <w:sz w:val="24"/>
          <w:szCs w:val="24"/>
        </w:rPr>
        <w:t>с</w:t>
      </w:r>
      <w:r w:rsidRPr="00FD70E6">
        <w:rPr>
          <w:sz w:val="24"/>
          <w:szCs w:val="24"/>
        </w:rPr>
        <w:t xml:space="preserve">вязь </w:t>
      </w:r>
      <w:r w:rsidRPr="00FD70E6">
        <w:rPr>
          <w:spacing w:val="-1"/>
          <w:sz w:val="24"/>
          <w:szCs w:val="24"/>
        </w:rPr>
        <w:t>ме</w:t>
      </w:r>
      <w:r w:rsidRPr="00FD70E6">
        <w:rPr>
          <w:sz w:val="24"/>
          <w:szCs w:val="24"/>
        </w:rPr>
        <w:t>ж</w:t>
      </w:r>
      <w:r w:rsidRPr="00FD70E6">
        <w:rPr>
          <w:spacing w:val="4"/>
          <w:sz w:val="24"/>
          <w:szCs w:val="24"/>
        </w:rPr>
        <w:t>д</w:t>
      </w:r>
      <w:r w:rsidRPr="00FD70E6">
        <w:rPr>
          <w:sz w:val="24"/>
          <w:szCs w:val="24"/>
        </w:rPr>
        <w:t>у</w:t>
      </w:r>
      <w:r w:rsidRPr="00FD70E6">
        <w:rPr>
          <w:spacing w:val="-5"/>
          <w:sz w:val="24"/>
          <w:szCs w:val="24"/>
        </w:rPr>
        <w:t xml:space="preserve"> </w:t>
      </w:r>
      <w:r w:rsidRPr="00FD70E6">
        <w:rPr>
          <w:sz w:val="24"/>
          <w:szCs w:val="24"/>
        </w:rPr>
        <w:t>горизонт</w:t>
      </w:r>
      <w:r w:rsidRPr="00FD70E6">
        <w:rPr>
          <w:spacing w:val="-1"/>
          <w:sz w:val="24"/>
          <w:szCs w:val="24"/>
        </w:rPr>
        <w:t>а</w:t>
      </w:r>
      <w:r w:rsidRPr="00FD70E6">
        <w:rPr>
          <w:spacing w:val="1"/>
          <w:sz w:val="24"/>
          <w:szCs w:val="24"/>
        </w:rPr>
        <w:t>л</w:t>
      </w:r>
      <w:r w:rsidRPr="00FD70E6">
        <w:rPr>
          <w:sz w:val="24"/>
          <w:szCs w:val="24"/>
        </w:rPr>
        <w:t>я</w:t>
      </w:r>
      <w:r w:rsidRPr="00FD70E6">
        <w:rPr>
          <w:spacing w:val="-1"/>
          <w:sz w:val="24"/>
          <w:szCs w:val="24"/>
        </w:rPr>
        <w:t>м</w:t>
      </w:r>
      <w:r w:rsidRPr="00FD70E6">
        <w:rPr>
          <w:sz w:val="24"/>
          <w:szCs w:val="24"/>
        </w:rPr>
        <w:t>и,</w:t>
      </w:r>
      <w:r w:rsidRPr="00FD70E6">
        <w:rPr>
          <w:spacing w:val="-3"/>
          <w:sz w:val="24"/>
          <w:szCs w:val="24"/>
        </w:rPr>
        <w:t xml:space="preserve"> </w:t>
      </w:r>
      <w:r w:rsidRPr="00FD70E6">
        <w:rPr>
          <w:sz w:val="24"/>
          <w:szCs w:val="24"/>
        </w:rPr>
        <w:t>в</w:t>
      </w:r>
      <w:r w:rsidRPr="00FD70E6">
        <w:rPr>
          <w:spacing w:val="-2"/>
          <w:sz w:val="24"/>
          <w:szCs w:val="24"/>
        </w:rPr>
        <w:t>е</w:t>
      </w:r>
      <w:r w:rsidRPr="00FD70E6">
        <w:rPr>
          <w:sz w:val="24"/>
          <w:szCs w:val="24"/>
        </w:rPr>
        <w:t>рт</w:t>
      </w:r>
      <w:r w:rsidRPr="00FD70E6">
        <w:rPr>
          <w:spacing w:val="1"/>
          <w:sz w:val="24"/>
          <w:szCs w:val="24"/>
        </w:rPr>
        <w:t>и</w:t>
      </w:r>
      <w:r w:rsidRPr="00FD70E6">
        <w:rPr>
          <w:sz w:val="24"/>
          <w:szCs w:val="24"/>
        </w:rPr>
        <w:t>к</w:t>
      </w:r>
      <w:r w:rsidRPr="00FD70E6">
        <w:rPr>
          <w:spacing w:val="-1"/>
          <w:sz w:val="24"/>
          <w:szCs w:val="24"/>
        </w:rPr>
        <w:t>а</w:t>
      </w:r>
      <w:r w:rsidRPr="00FD70E6">
        <w:rPr>
          <w:sz w:val="24"/>
          <w:szCs w:val="24"/>
        </w:rPr>
        <w:t>лями, ди</w:t>
      </w:r>
      <w:r w:rsidRPr="00FD70E6">
        <w:rPr>
          <w:spacing w:val="-1"/>
          <w:sz w:val="24"/>
          <w:szCs w:val="24"/>
        </w:rPr>
        <w:t>а</w:t>
      </w:r>
      <w:r w:rsidRPr="00FD70E6">
        <w:rPr>
          <w:sz w:val="24"/>
          <w:szCs w:val="24"/>
        </w:rPr>
        <w:t>гон</w:t>
      </w:r>
      <w:r w:rsidRPr="00FD70E6">
        <w:rPr>
          <w:spacing w:val="-1"/>
          <w:sz w:val="24"/>
          <w:szCs w:val="24"/>
        </w:rPr>
        <w:t>а</w:t>
      </w:r>
      <w:r w:rsidRPr="00FD70E6">
        <w:rPr>
          <w:spacing w:val="-3"/>
          <w:sz w:val="24"/>
          <w:szCs w:val="24"/>
        </w:rPr>
        <w:t>л</w:t>
      </w:r>
      <w:r w:rsidRPr="00FD70E6">
        <w:rPr>
          <w:sz w:val="24"/>
          <w:szCs w:val="24"/>
        </w:rPr>
        <w:t>я</w:t>
      </w:r>
      <w:r w:rsidRPr="00FD70E6">
        <w:rPr>
          <w:spacing w:val="-1"/>
          <w:sz w:val="24"/>
          <w:szCs w:val="24"/>
        </w:rPr>
        <w:t>м</w:t>
      </w:r>
      <w:r w:rsidRPr="00FD70E6">
        <w:rPr>
          <w:sz w:val="24"/>
          <w:szCs w:val="24"/>
        </w:rPr>
        <w:t>и и н</w:t>
      </w:r>
      <w:r w:rsidRPr="00FD70E6">
        <w:rPr>
          <w:spacing w:val="-1"/>
          <w:sz w:val="24"/>
          <w:szCs w:val="24"/>
        </w:rPr>
        <w:t>ача</w:t>
      </w:r>
      <w:r w:rsidRPr="00FD70E6">
        <w:rPr>
          <w:sz w:val="24"/>
          <w:szCs w:val="24"/>
        </w:rPr>
        <w:t>льн</w:t>
      </w:r>
      <w:r w:rsidRPr="00FD70E6">
        <w:rPr>
          <w:spacing w:val="-3"/>
          <w:sz w:val="24"/>
          <w:szCs w:val="24"/>
        </w:rPr>
        <w:t>о</w:t>
      </w:r>
      <w:r w:rsidRPr="00FD70E6">
        <w:rPr>
          <w:sz w:val="24"/>
          <w:szCs w:val="24"/>
        </w:rPr>
        <w:t>й р</w:t>
      </w:r>
      <w:r w:rsidRPr="00FD70E6">
        <w:rPr>
          <w:spacing w:val="-1"/>
          <w:sz w:val="24"/>
          <w:szCs w:val="24"/>
        </w:rPr>
        <w:t>асс</w:t>
      </w:r>
      <w:r w:rsidRPr="00FD70E6">
        <w:rPr>
          <w:sz w:val="24"/>
          <w:szCs w:val="24"/>
        </w:rPr>
        <w:t>т</w:t>
      </w:r>
      <w:r w:rsidRPr="00FD70E6">
        <w:rPr>
          <w:spacing w:val="1"/>
          <w:sz w:val="24"/>
          <w:szCs w:val="24"/>
        </w:rPr>
        <w:t>а</w:t>
      </w:r>
      <w:r w:rsidRPr="00FD70E6">
        <w:rPr>
          <w:sz w:val="24"/>
          <w:szCs w:val="24"/>
        </w:rPr>
        <w:t>новкой</w:t>
      </w:r>
      <w:r w:rsidRPr="00FD70E6">
        <w:rPr>
          <w:spacing w:val="1"/>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pacing w:val="-8"/>
          <w:sz w:val="24"/>
          <w:szCs w:val="24"/>
        </w:rPr>
        <w:t>у</w:t>
      </w:r>
      <w:r w:rsidRPr="00FD70E6">
        <w:rPr>
          <w:sz w:val="24"/>
          <w:szCs w:val="24"/>
        </w:rPr>
        <w:t>р.</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i/>
          <w:sz w:val="24"/>
          <w:szCs w:val="24"/>
        </w:rPr>
        <w:t>Дидактич</w:t>
      </w:r>
      <w:r w:rsidRPr="00FD70E6">
        <w:rPr>
          <w:i/>
          <w:spacing w:val="-1"/>
          <w:sz w:val="24"/>
          <w:szCs w:val="24"/>
        </w:rPr>
        <w:t>ес</w:t>
      </w:r>
      <w:r w:rsidRPr="00FD70E6">
        <w:rPr>
          <w:i/>
          <w:sz w:val="24"/>
          <w:szCs w:val="24"/>
        </w:rPr>
        <w:t>кие игры и задания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Ме</w:t>
      </w:r>
      <w:r w:rsidRPr="00FD70E6">
        <w:rPr>
          <w:spacing w:val="-1"/>
          <w:sz w:val="24"/>
          <w:szCs w:val="24"/>
        </w:rPr>
        <w:t>ш</w:t>
      </w:r>
      <w:r w:rsidRPr="00FD70E6">
        <w:rPr>
          <w:sz w:val="24"/>
          <w:szCs w:val="24"/>
        </w:rPr>
        <w:t>о</w:t>
      </w:r>
      <w:r w:rsidRPr="00FD70E6">
        <w:rPr>
          <w:spacing w:val="1"/>
          <w:sz w:val="24"/>
          <w:szCs w:val="24"/>
        </w:rPr>
        <w:t>ч</w:t>
      </w:r>
      <w:r w:rsidRPr="00FD70E6">
        <w:rPr>
          <w:spacing w:val="-1"/>
          <w:sz w:val="24"/>
          <w:szCs w:val="24"/>
        </w:rPr>
        <w:t>е</w:t>
      </w:r>
      <w:r w:rsidRPr="00FD70E6">
        <w:rPr>
          <w:sz w:val="24"/>
          <w:szCs w:val="24"/>
        </w:rPr>
        <w:t>к</w:t>
      </w:r>
      <w:r w:rsidRPr="00FD70E6">
        <w:rPr>
          <w:spacing w:val="-2"/>
          <w:sz w:val="24"/>
          <w:szCs w:val="24"/>
        </w:rPr>
        <w:t>"</w:t>
      </w:r>
      <w:r w:rsidRPr="00FD70E6">
        <w:rPr>
          <w:sz w:val="24"/>
          <w:szCs w:val="24"/>
        </w:rPr>
        <w:t>.</w:t>
      </w:r>
      <w:r w:rsidRPr="00FD70E6">
        <w:rPr>
          <w:spacing w:val="40"/>
          <w:sz w:val="24"/>
          <w:szCs w:val="24"/>
        </w:rPr>
        <w:t xml:space="preserve"> </w:t>
      </w:r>
      <w:r w:rsidRPr="00FD70E6">
        <w:rPr>
          <w:sz w:val="24"/>
          <w:szCs w:val="24"/>
        </w:rPr>
        <w:t>У</w:t>
      </w:r>
      <w:r w:rsidRPr="00FD70E6">
        <w:rPr>
          <w:spacing w:val="1"/>
          <w:sz w:val="24"/>
          <w:szCs w:val="24"/>
        </w:rPr>
        <w:t>ч</w:t>
      </w:r>
      <w:r w:rsidRPr="00FD70E6">
        <w:rPr>
          <w:spacing w:val="-1"/>
          <w:sz w:val="24"/>
          <w:szCs w:val="24"/>
        </w:rPr>
        <w:t>е</w:t>
      </w:r>
      <w:r w:rsidRPr="00FD70E6">
        <w:rPr>
          <w:sz w:val="24"/>
          <w:szCs w:val="24"/>
        </w:rPr>
        <w:t>ники</w:t>
      </w:r>
      <w:r w:rsidRPr="00FD70E6">
        <w:rPr>
          <w:spacing w:val="39"/>
          <w:sz w:val="24"/>
          <w:szCs w:val="24"/>
        </w:rPr>
        <w:t xml:space="preserve"> </w:t>
      </w:r>
      <w:r w:rsidRPr="00FD70E6">
        <w:rPr>
          <w:sz w:val="24"/>
          <w:szCs w:val="24"/>
        </w:rPr>
        <w:t>по</w:t>
      </w:r>
      <w:r w:rsidRPr="00FD70E6">
        <w:rPr>
          <w:spacing w:val="40"/>
          <w:sz w:val="24"/>
          <w:szCs w:val="24"/>
        </w:rPr>
        <w:t xml:space="preserve"> </w:t>
      </w:r>
      <w:r w:rsidRPr="00FD70E6">
        <w:rPr>
          <w:sz w:val="24"/>
          <w:szCs w:val="24"/>
        </w:rPr>
        <w:t>од</w:t>
      </w:r>
      <w:r w:rsidRPr="00FD70E6">
        <w:rPr>
          <w:spacing w:val="1"/>
          <w:sz w:val="24"/>
          <w:szCs w:val="24"/>
        </w:rPr>
        <w:t>н</w:t>
      </w:r>
      <w:r w:rsidRPr="00FD70E6">
        <w:rPr>
          <w:spacing w:val="-3"/>
          <w:sz w:val="24"/>
          <w:szCs w:val="24"/>
        </w:rPr>
        <w:t>о</w:t>
      </w:r>
      <w:r w:rsidRPr="00FD70E6">
        <w:rPr>
          <w:sz w:val="24"/>
          <w:szCs w:val="24"/>
        </w:rPr>
        <w:t>й</w:t>
      </w:r>
      <w:r w:rsidRPr="00FD70E6">
        <w:rPr>
          <w:spacing w:val="41"/>
          <w:sz w:val="24"/>
          <w:szCs w:val="24"/>
        </w:rPr>
        <w:t xml:space="preserve"> </w:t>
      </w:r>
      <w:r w:rsidRPr="00FD70E6">
        <w:rPr>
          <w:sz w:val="24"/>
          <w:szCs w:val="24"/>
        </w:rPr>
        <w:t>в</w:t>
      </w:r>
      <w:r w:rsidRPr="00FD70E6">
        <w:rPr>
          <w:spacing w:val="-1"/>
          <w:sz w:val="24"/>
          <w:szCs w:val="24"/>
        </w:rPr>
        <w:t>ы</w:t>
      </w:r>
      <w:r w:rsidRPr="00FD70E6">
        <w:rPr>
          <w:sz w:val="24"/>
          <w:szCs w:val="24"/>
        </w:rPr>
        <w:t>ни</w:t>
      </w:r>
      <w:r w:rsidRPr="00FD70E6">
        <w:rPr>
          <w:spacing w:val="-1"/>
          <w:sz w:val="24"/>
          <w:szCs w:val="24"/>
        </w:rPr>
        <w:t>ма</w:t>
      </w:r>
      <w:r w:rsidRPr="00FD70E6">
        <w:rPr>
          <w:sz w:val="24"/>
          <w:szCs w:val="24"/>
        </w:rPr>
        <w:t>ют</w:t>
      </w:r>
      <w:r w:rsidRPr="00FD70E6">
        <w:rPr>
          <w:spacing w:val="38"/>
          <w:sz w:val="24"/>
          <w:szCs w:val="24"/>
        </w:rPr>
        <w:t xml:space="preserve"> </w:t>
      </w:r>
      <w:r w:rsidRPr="00FD70E6">
        <w:rPr>
          <w:sz w:val="24"/>
          <w:szCs w:val="24"/>
        </w:rPr>
        <w:t>из</w:t>
      </w:r>
      <w:r w:rsidRPr="00FD70E6">
        <w:rPr>
          <w:spacing w:val="41"/>
          <w:sz w:val="24"/>
          <w:szCs w:val="24"/>
        </w:rPr>
        <w:t xml:space="preserve"> </w:t>
      </w:r>
      <w:r w:rsidRPr="00FD70E6">
        <w:rPr>
          <w:spacing w:val="-1"/>
          <w:sz w:val="24"/>
          <w:szCs w:val="24"/>
        </w:rPr>
        <w:t>ме</w:t>
      </w:r>
      <w:r w:rsidRPr="00FD70E6">
        <w:rPr>
          <w:sz w:val="24"/>
          <w:szCs w:val="24"/>
        </w:rPr>
        <w:t>шо</w:t>
      </w:r>
      <w:r w:rsidRPr="00FD70E6">
        <w:rPr>
          <w:spacing w:val="-1"/>
          <w:sz w:val="24"/>
          <w:szCs w:val="24"/>
        </w:rPr>
        <w:t>ч</w:t>
      </w:r>
      <w:r w:rsidRPr="00FD70E6">
        <w:rPr>
          <w:sz w:val="24"/>
          <w:szCs w:val="24"/>
        </w:rPr>
        <w:t>ка</w:t>
      </w:r>
      <w:r w:rsidRPr="00FD70E6">
        <w:rPr>
          <w:spacing w:val="39"/>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2"/>
          <w:sz w:val="24"/>
          <w:szCs w:val="24"/>
        </w:rPr>
        <w:t>н</w:t>
      </w:r>
      <w:r w:rsidRPr="00FD70E6">
        <w:rPr>
          <w:sz w:val="24"/>
          <w:szCs w:val="24"/>
        </w:rPr>
        <w:t>ые</w:t>
      </w:r>
      <w:r w:rsidRPr="00FD70E6">
        <w:rPr>
          <w:spacing w:val="39"/>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ры</w:t>
      </w:r>
      <w:r w:rsidRPr="00FD70E6">
        <w:rPr>
          <w:spacing w:val="40"/>
          <w:sz w:val="24"/>
          <w:szCs w:val="24"/>
        </w:rPr>
        <w:t xml:space="preserve"> </w:t>
      </w:r>
      <w:r w:rsidRPr="00FD70E6">
        <w:rPr>
          <w:sz w:val="24"/>
          <w:szCs w:val="24"/>
        </w:rPr>
        <w:t>и</w:t>
      </w:r>
      <w:r w:rsidRPr="00FD70E6">
        <w:rPr>
          <w:spacing w:val="41"/>
          <w:sz w:val="24"/>
          <w:szCs w:val="24"/>
        </w:rPr>
        <w:t xml:space="preserve"> </w:t>
      </w:r>
      <w:r w:rsidRPr="00FD70E6">
        <w:rPr>
          <w:sz w:val="24"/>
          <w:szCs w:val="24"/>
        </w:rPr>
        <w:t>по</w:t>
      </w:r>
      <w:r w:rsidRPr="00FD70E6">
        <w:rPr>
          <w:spacing w:val="-1"/>
          <w:sz w:val="24"/>
          <w:szCs w:val="24"/>
        </w:rPr>
        <w:t>с</w:t>
      </w:r>
      <w:r w:rsidRPr="00FD70E6">
        <w:rPr>
          <w:sz w:val="24"/>
          <w:szCs w:val="24"/>
        </w:rPr>
        <w:t>т</w:t>
      </w:r>
      <w:r w:rsidRPr="00FD70E6">
        <w:rPr>
          <w:spacing w:val="-1"/>
          <w:sz w:val="24"/>
          <w:szCs w:val="24"/>
        </w:rPr>
        <w:t>е</w:t>
      </w:r>
      <w:r w:rsidRPr="00FD70E6">
        <w:rPr>
          <w:sz w:val="24"/>
          <w:szCs w:val="24"/>
        </w:rPr>
        <w:t>п</w:t>
      </w:r>
      <w:r w:rsidRPr="00FD70E6">
        <w:rPr>
          <w:spacing w:val="-1"/>
          <w:sz w:val="24"/>
          <w:szCs w:val="24"/>
        </w:rPr>
        <w:t>е</w:t>
      </w:r>
      <w:r w:rsidRPr="00FD70E6">
        <w:rPr>
          <w:sz w:val="24"/>
          <w:szCs w:val="24"/>
        </w:rPr>
        <w:t>нно р</w:t>
      </w:r>
      <w:r w:rsidRPr="00FD70E6">
        <w:rPr>
          <w:spacing w:val="-1"/>
          <w:sz w:val="24"/>
          <w:szCs w:val="24"/>
        </w:rPr>
        <w:t>асс</w:t>
      </w:r>
      <w:r w:rsidRPr="00FD70E6">
        <w:rPr>
          <w:sz w:val="24"/>
          <w:szCs w:val="24"/>
        </w:rPr>
        <w:t>т</w:t>
      </w:r>
      <w:r w:rsidRPr="00FD70E6">
        <w:rPr>
          <w:spacing w:val="-1"/>
          <w:sz w:val="24"/>
          <w:szCs w:val="24"/>
        </w:rPr>
        <w:t>а</w:t>
      </w:r>
      <w:r w:rsidRPr="00FD70E6">
        <w:rPr>
          <w:sz w:val="24"/>
          <w:szCs w:val="24"/>
        </w:rPr>
        <w:t>вляют н</w:t>
      </w:r>
      <w:r w:rsidRPr="00FD70E6">
        <w:rPr>
          <w:spacing w:val="-1"/>
          <w:sz w:val="24"/>
          <w:szCs w:val="24"/>
        </w:rPr>
        <w:t>ача</w:t>
      </w:r>
      <w:r w:rsidRPr="00FD70E6">
        <w:rPr>
          <w:sz w:val="24"/>
          <w:szCs w:val="24"/>
        </w:rPr>
        <w:t>ль</w:t>
      </w:r>
      <w:r w:rsidRPr="00FD70E6">
        <w:rPr>
          <w:spacing w:val="3"/>
          <w:sz w:val="24"/>
          <w:szCs w:val="24"/>
        </w:rPr>
        <w:t>н</w:t>
      </w:r>
      <w:r w:rsidRPr="00FD70E6">
        <w:rPr>
          <w:spacing w:val="-3"/>
          <w:sz w:val="24"/>
          <w:szCs w:val="24"/>
        </w:rPr>
        <w:t>у</w:t>
      </w:r>
      <w:r w:rsidRPr="00FD70E6">
        <w:rPr>
          <w:sz w:val="24"/>
          <w:szCs w:val="24"/>
        </w:rPr>
        <w:t>ю по</w:t>
      </w:r>
      <w:r w:rsidRPr="00FD70E6">
        <w:rPr>
          <w:spacing w:val="-2"/>
          <w:sz w:val="24"/>
          <w:szCs w:val="24"/>
        </w:rPr>
        <w:t>з</w:t>
      </w:r>
      <w:r w:rsidRPr="00FD70E6">
        <w:rPr>
          <w:sz w:val="24"/>
          <w:szCs w:val="24"/>
        </w:rPr>
        <w:t>и</w:t>
      </w:r>
      <w:r w:rsidRPr="00FD70E6">
        <w:rPr>
          <w:spacing w:val="-2"/>
          <w:sz w:val="24"/>
          <w:szCs w:val="24"/>
        </w:rPr>
        <w:t>ц</w:t>
      </w:r>
      <w:r w:rsidRPr="00FD70E6">
        <w:rPr>
          <w:sz w:val="24"/>
          <w:szCs w:val="24"/>
        </w:rPr>
        <w:t>ию.</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Да</w:t>
      </w:r>
      <w:r w:rsidRPr="00FD70E6">
        <w:rPr>
          <w:spacing w:val="41"/>
          <w:sz w:val="24"/>
          <w:szCs w:val="24"/>
        </w:rPr>
        <w:t xml:space="preserve"> </w:t>
      </w:r>
      <w:r w:rsidRPr="00FD70E6">
        <w:rPr>
          <w:sz w:val="24"/>
          <w:szCs w:val="24"/>
        </w:rPr>
        <w:t>и</w:t>
      </w:r>
      <w:r w:rsidRPr="00FD70E6">
        <w:rPr>
          <w:spacing w:val="41"/>
          <w:sz w:val="24"/>
          <w:szCs w:val="24"/>
        </w:rPr>
        <w:t xml:space="preserve"> </w:t>
      </w:r>
      <w:r w:rsidRPr="00FD70E6">
        <w:rPr>
          <w:sz w:val="24"/>
          <w:szCs w:val="24"/>
        </w:rPr>
        <w:t>н</w:t>
      </w:r>
      <w:r w:rsidRPr="00FD70E6">
        <w:rPr>
          <w:spacing w:val="-1"/>
          <w:sz w:val="24"/>
          <w:szCs w:val="24"/>
        </w:rPr>
        <w:t>е</w:t>
      </w:r>
      <w:r w:rsidRPr="00FD70E6">
        <w:rPr>
          <w:sz w:val="24"/>
          <w:szCs w:val="24"/>
        </w:rPr>
        <w:t>т</w:t>
      </w:r>
      <w:r w:rsidRPr="00FD70E6">
        <w:rPr>
          <w:spacing w:val="-2"/>
          <w:sz w:val="24"/>
          <w:szCs w:val="24"/>
        </w:rPr>
        <w:t>"</w:t>
      </w:r>
      <w:r w:rsidRPr="00FD70E6">
        <w:rPr>
          <w:sz w:val="24"/>
          <w:szCs w:val="24"/>
        </w:rPr>
        <w:t>.</w:t>
      </w:r>
      <w:r w:rsidRPr="00FD70E6">
        <w:rPr>
          <w:spacing w:val="42"/>
          <w:sz w:val="24"/>
          <w:szCs w:val="24"/>
        </w:rPr>
        <w:t xml:space="preserve"> </w:t>
      </w:r>
      <w:r w:rsidRPr="00FD70E6">
        <w:rPr>
          <w:sz w:val="24"/>
          <w:szCs w:val="24"/>
        </w:rPr>
        <w:t>П</w:t>
      </w:r>
      <w:r w:rsidRPr="00FD70E6">
        <w:rPr>
          <w:spacing w:val="-2"/>
          <w:sz w:val="24"/>
          <w:szCs w:val="24"/>
        </w:rPr>
        <w:t>е</w:t>
      </w:r>
      <w:r w:rsidRPr="00FD70E6">
        <w:rPr>
          <w:sz w:val="24"/>
          <w:szCs w:val="24"/>
        </w:rPr>
        <w:t>д</w:t>
      </w:r>
      <w:r w:rsidRPr="00FD70E6">
        <w:rPr>
          <w:spacing w:val="-1"/>
          <w:sz w:val="24"/>
          <w:szCs w:val="24"/>
        </w:rPr>
        <w:t>а</w:t>
      </w:r>
      <w:r w:rsidRPr="00FD70E6">
        <w:rPr>
          <w:sz w:val="24"/>
          <w:szCs w:val="24"/>
        </w:rPr>
        <w:t>гог</w:t>
      </w:r>
      <w:r w:rsidRPr="00FD70E6">
        <w:rPr>
          <w:spacing w:val="42"/>
          <w:sz w:val="24"/>
          <w:szCs w:val="24"/>
        </w:rPr>
        <w:t xml:space="preserve"> </w:t>
      </w:r>
      <w:r w:rsidRPr="00FD70E6">
        <w:rPr>
          <w:sz w:val="24"/>
          <w:szCs w:val="24"/>
        </w:rPr>
        <w:t>б</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т</w:t>
      </w:r>
      <w:r w:rsidRPr="00FD70E6">
        <w:rPr>
          <w:spacing w:val="41"/>
          <w:sz w:val="24"/>
          <w:szCs w:val="24"/>
        </w:rPr>
        <w:t xml:space="preserve"> </w:t>
      </w:r>
      <w:r w:rsidRPr="00FD70E6">
        <w:rPr>
          <w:sz w:val="24"/>
          <w:szCs w:val="24"/>
        </w:rPr>
        <w:t>две</w:t>
      </w:r>
      <w:r w:rsidRPr="00FD70E6">
        <w:rPr>
          <w:spacing w:val="39"/>
          <w:sz w:val="24"/>
          <w:szCs w:val="24"/>
        </w:rPr>
        <w:t xml:space="preserve"> </w:t>
      </w:r>
      <w:r w:rsidRPr="00FD70E6">
        <w:rPr>
          <w:spacing w:val="2"/>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тные</w:t>
      </w:r>
      <w:r w:rsidRPr="00FD70E6">
        <w:rPr>
          <w:spacing w:val="39"/>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рки</w:t>
      </w:r>
      <w:r w:rsidRPr="00FD70E6">
        <w:rPr>
          <w:spacing w:val="41"/>
          <w:sz w:val="24"/>
          <w:szCs w:val="24"/>
        </w:rPr>
        <w:t xml:space="preserve"> </w:t>
      </w:r>
      <w:r w:rsidRPr="00FD70E6">
        <w:rPr>
          <w:sz w:val="24"/>
          <w:szCs w:val="24"/>
        </w:rPr>
        <w:t>и</w:t>
      </w:r>
      <w:r w:rsidRPr="00FD70E6">
        <w:rPr>
          <w:spacing w:val="41"/>
          <w:sz w:val="24"/>
          <w:szCs w:val="24"/>
        </w:rPr>
        <w:t xml:space="preserve"> </w:t>
      </w:r>
      <w:r w:rsidRPr="00FD70E6">
        <w:rPr>
          <w:spacing w:val="-1"/>
          <w:sz w:val="24"/>
          <w:szCs w:val="24"/>
        </w:rPr>
        <w:t>с</w:t>
      </w:r>
      <w:r w:rsidRPr="00FD70E6">
        <w:rPr>
          <w:sz w:val="24"/>
          <w:szCs w:val="24"/>
        </w:rPr>
        <w:t>пр</w:t>
      </w:r>
      <w:r w:rsidRPr="00FD70E6">
        <w:rPr>
          <w:spacing w:val="-1"/>
          <w:sz w:val="24"/>
          <w:szCs w:val="24"/>
        </w:rPr>
        <w:t>а</w:t>
      </w:r>
      <w:r w:rsidRPr="00FD70E6">
        <w:rPr>
          <w:sz w:val="24"/>
          <w:szCs w:val="24"/>
        </w:rPr>
        <w:t>ш</w:t>
      </w:r>
      <w:r w:rsidRPr="00FD70E6">
        <w:rPr>
          <w:spacing w:val="9"/>
          <w:sz w:val="24"/>
          <w:szCs w:val="24"/>
        </w:rPr>
        <w:t>и</w:t>
      </w:r>
      <w:r w:rsidRPr="00FD70E6">
        <w:rPr>
          <w:sz w:val="24"/>
          <w:szCs w:val="24"/>
        </w:rPr>
        <w:t>в</w:t>
      </w:r>
      <w:r w:rsidRPr="00FD70E6">
        <w:rPr>
          <w:spacing w:val="-2"/>
          <w:sz w:val="24"/>
          <w:szCs w:val="24"/>
        </w:rPr>
        <w:t>а</w:t>
      </w:r>
      <w:r w:rsidRPr="00FD70E6">
        <w:rPr>
          <w:spacing w:val="-1"/>
          <w:sz w:val="24"/>
          <w:szCs w:val="24"/>
        </w:rPr>
        <w:t>е</w:t>
      </w:r>
      <w:r w:rsidRPr="00FD70E6">
        <w:rPr>
          <w:sz w:val="24"/>
          <w:szCs w:val="24"/>
        </w:rPr>
        <w:t>т</w:t>
      </w:r>
      <w:r w:rsidRPr="00FD70E6">
        <w:rPr>
          <w:spacing w:val="41"/>
          <w:sz w:val="24"/>
          <w:szCs w:val="24"/>
        </w:rPr>
        <w:t xml:space="preserve"> </w:t>
      </w:r>
      <w:r w:rsidRPr="00FD70E6">
        <w:rPr>
          <w:spacing w:val="2"/>
          <w:sz w:val="24"/>
          <w:szCs w:val="24"/>
        </w:rPr>
        <w:t>д</w:t>
      </w:r>
      <w:r w:rsidRPr="00FD70E6">
        <w:rPr>
          <w:spacing w:val="1"/>
          <w:sz w:val="24"/>
          <w:szCs w:val="24"/>
        </w:rPr>
        <w:t>е</w:t>
      </w:r>
      <w:r w:rsidRPr="00FD70E6">
        <w:rPr>
          <w:sz w:val="24"/>
          <w:szCs w:val="24"/>
        </w:rPr>
        <w:t>т</w:t>
      </w:r>
      <w:r w:rsidRPr="00FD70E6">
        <w:rPr>
          <w:spacing w:val="-1"/>
          <w:sz w:val="24"/>
          <w:szCs w:val="24"/>
        </w:rPr>
        <w:t>е</w:t>
      </w:r>
      <w:r w:rsidRPr="00FD70E6">
        <w:rPr>
          <w:sz w:val="24"/>
          <w:szCs w:val="24"/>
        </w:rPr>
        <w:t>й,</w:t>
      </w:r>
      <w:r w:rsidRPr="00FD70E6">
        <w:rPr>
          <w:spacing w:val="40"/>
          <w:sz w:val="24"/>
          <w:szCs w:val="24"/>
        </w:rPr>
        <w:t xml:space="preserve"> </w:t>
      </w:r>
      <w:r w:rsidRPr="00FD70E6">
        <w:rPr>
          <w:spacing w:val="-1"/>
          <w:sz w:val="24"/>
          <w:szCs w:val="24"/>
        </w:rPr>
        <w:t>с</w:t>
      </w:r>
      <w:r w:rsidRPr="00FD70E6">
        <w:rPr>
          <w:sz w:val="24"/>
          <w:szCs w:val="24"/>
        </w:rPr>
        <w:t>тоят</w:t>
      </w:r>
      <w:r w:rsidRPr="00FD70E6">
        <w:rPr>
          <w:spacing w:val="41"/>
          <w:sz w:val="24"/>
          <w:szCs w:val="24"/>
        </w:rPr>
        <w:t xml:space="preserve"> </w:t>
      </w:r>
      <w:r w:rsidRPr="00FD70E6">
        <w:rPr>
          <w:sz w:val="24"/>
          <w:szCs w:val="24"/>
        </w:rPr>
        <w:t>ли</w:t>
      </w:r>
      <w:r w:rsidRPr="00FD70E6">
        <w:rPr>
          <w:spacing w:val="41"/>
          <w:sz w:val="24"/>
          <w:szCs w:val="24"/>
        </w:rPr>
        <w:t xml:space="preserve"> </w:t>
      </w:r>
      <w:r w:rsidRPr="00FD70E6">
        <w:rPr>
          <w:sz w:val="24"/>
          <w:szCs w:val="24"/>
        </w:rPr>
        <w:t>эти</w:t>
      </w:r>
      <w:r w:rsidRPr="00FD70E6">
        <w:rPr>
          <w:spacing w:val="4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ры рядом в</w:t>
      </w:r>
      <w:r w:rsidRPr="00FD70E6">
        <w:rPr>
          <w:spacing w:val="-1"/>
          <w:sz w:val="24"/>
          <w:szCs w:val="24"/>
        </w:rPr>
        <w:t xml:space="preserve"> </w:t>
      </w:r>
      <w:r w:rsidRPr="00FD70E6">
        <w:rPr>
          <w:sz w:val="24"/>
          <w:szCs w:val="24"/>
        </w:rPr>
        <w:t>н</w:t>
      </w:r>
      <w:r w:rsidRPr="00FD70E6">
        <w:rPr>
          <w:spacing w:val="-1"/>
          <w:sz w:val="24"/>
          <w:szCs w:val="24"/>
        </w:rPr>
        <w:t>ача</w:t>
      </w:r>
      <w:r w:rsidRPr="00FD70E6">
        <w:rPr>
          <w:sz w:val="24"/>
          <w:szCs w:val="24"/>
        </w:rPr>
        <w:t>льном</w:t>
      </w:r>
      <w:r w:rsidRPr="00FD70E6">
        <w:rPr>
          <w:spacing w:val="-1"/>
          <w:sz w:val="24"/>
          <w:szCs w:val="24"/>
        </w:rPr>
        <w:t xml:space="preserve"> </w:t>
      </w:r>
      <w:r w:rsidRPr="00FD70E6">
        <w:rPr>
          <w:sz w:val="24"/>
          <w:szCs w:val="24"/>
        </w:rPr>
        <w:t>полож</w:t>
      </w:r>
      <w:r w:rsidRPr="00FD70E6">
        <w:rPr>
          <w:spacing w:val="-1"/>
          <w:sz w:val="24"/>
          <w:szCs w:val="24"/>
        </w:rPr>
        <w:t>е</w:t>
      </w:r>
      <w:r w:rsidRPr="00FD70E6">
        <w:rPr>
          <w:sz w:val="24"/>
          <w:szCs w:val="24"/>
        </w:rPr>
        <w:t>нии.</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lang w:val="en-US"/>
        </w:rPr>
      </w:pPr>
      <w:r w:rsidRPr="00FD70E6">
        <w:rPr>
          <w:spacing w:val="-2"/>
          <w:sz w:val="24"/>
          <w:szCs w:val="24"/>
        </w:rPr>
        <w:t>"</w:t>
      </w:r>
      <w:r w:rsidRPr="00FD70E6">
        <w:rPr>
          <w:sz w:val="24"/>
          <w:szCs w:val="24"/>
        </w:rPr>
        <w:t>Мя</w:t>
      </w:r>
      <w:r w:rsidRPr="00FD70E6">
        <w:rPr>
          <w:spacing w:val="1"/>
          <w:sz w:val="24"/>
          <w:szCs w:val="24"/>
        </w:rPr>
        <w:t>ч</w:t>
      </w:r>
      <w:r w:rsidRPr="00FD70E6">
        <w:rPr>
          <w:spacing w:val="-2"/>
          <w:sz w:val="24"/>
          <w:szCs w:val="24"/>
        </w:rPr>
        <w:t>"</w:t>
      </w:r>
      <w:r w:rsidRPr="00FD70E6">
        <w:rPr>
          <w:sz w:val="24"/>
          <w:szCs w:val="24"/>
        </w:rPr>
        <w:t>.</w:t>
      </w:r>
      <w:r w:rsidRPr="00FD70E6">
        <w:rPr>
          <w:spacing w:val="52"/>
          <w:sz w:val="24"/>
          <w:szCs w:val="24"/>
        </w:rPr>
        <w:t xml:space="preserve"> </w:t>
      </w:r>
      <w:r w:rsidRPr="00FD70E6">
        <w:rPr>
          <w:sz w:val="24"/>
          <w:szCs w:val="24"/>
        </w:rPr>
        <w:t>П</w:t>
      </w:r>
      <w:r w:rsidRPr="00FD70E6">
        <w:rPr>
          <w:spacing w:val="-2"/>
          <w:sz w:val="24"/>
          <w:szCs w:val="24"/>
        </w:rPr>
        <w:t>е</w:t>
      </w:r>
      <w:r w:rsidRPr="00FD70E6">
        <w:rPr>
          <w:spacing w:val="2"/>
          <w:sz w:val="24"/>
          <w:szCs w:val="24"/>
        </w:rPr>
        <w:t>д</w:t>
      </w:r>
      <w:r w:rsidRPr="00FD70E6">
        <w:rPr>
          <w:spacing w:val="-1"/>
          <w:sz w:val="24"/>
          <w:szCs w:val="24"/>
        </w:rPr>
        <w:t>а</w:t>
      </w:r>
      <w:r w:rsidRPr="00FD70E6">
        <w:rPr>
          <w:sz w:val="24"/>
          <w:szCs w:val="24"/>
        </w:rPr>
        <w:t>гог</w:t>
      </w:r>
      <w:r w:rsidRPr="00FD70E6">
        <w:rPr>
          <w:spacing w:val="52"/>
          <w:sz w:val="24"/>
          <w:szCs w:val="24"/>
        </w:rPr>
        <w:t xml:space="preserve"> </w:t>
      </w:r>
      <w:r w:rsidRPr="00FD70E6">
        <w:rPr>
          <w:sz w:val="24"/>
          <w:szCs w:val="24"/>
        </w:rPr>
        <w:t>прои</w:t>
      </w:r>
      <w:r w:rsidRPr="00FD70E6">
        <w:rPr>
          <w:spacing w:val="-2"/>
          <w:sz w:val="24"/>
          <w:szCs w:val="24"/>
        </w:rPr>
        <w:t>з</w:t>
      </w:r>
      <w:r w:rsidRPr="00FD70E6">
        <w:rPr>
          <w:sz w:val="24"/>
          <w:szCs w:val="24"/>
        </w:rPr>
        <w:t>но</w:t>
      </w:r>
      <w:r w:rsidRPr="00FD70E6">
        <w:rPr>
          <w:spacing w:val="-1"/>
          <w:sz w:val="24"/>
          <w:szCs w:val="24"/>
        </w:rPr>
        <w:t>с</w:t>
      </w:r>
      <w:r w:rsidRPr="00FD70E6">
        <w:rPr>
          <w:sz w:val="24"/>
          <w:szCs w:val="24"/>
        </w:rPr>
        <w:t>ит</w:t>
      </w:r>
      <w:r w:rsidRPr="00FD70E6">
        <w:rPr>
          <w:spacing w:val="53"/>
          <w:sz w:val="24"/>
          <w:szCs w:val="24"/>
        </w:rPr>
        <w:t xml:space="preserve"> </w:t>
      </w:r>
      <w:r w:rsidRPr="00FD70E6">
        <w:rPr>
          <w:sz w:val="24"/>
          <w:szCs w:val="24"/>
        </w:rPr>
        <w:t>к</w:t>
      </w:r>
      <w:r w:rsidRPr="00FD70E6">
        <w:rPr>
          <w:spacing w:val="-1"/>
          <w:sz w:val="24"/>
          <w:szCs w:val="24"/>
        </w:rPr>
        <w:t>а</w:t>
      </w:r>
      <w:r w:rsidRPr="00FD70E6">
        <w:rPr>
          <w:spacing w:val="3"/>
          <w:sz w:val="24"/>
          <w:szCs w:val="24"/>
        </w:rPr>
        <w:t>к</w:t>
      </w:r>
      <w:r w:rsidRPr="00FD70E6">
        <w:rPr>
          <w:spacing w:val="-8"/>
          <w:sz w:val="24"/>
          <w:szCs w:val="24"/>
        </w:rPr>
        <w:t>у</w:t>
      </w:r>
      <w:r w:rsidRPr="00FD70E6">
        <w:rPr>
          <w:spacing w:val="4"/>
          <w:sz w:val="24"/>
          <w:szCs w:val="24"/>
        </w:rPr>
        <w:t>ю</w:t>
      </w:r>
      <w:r w:rsidRPr="00FD70E6">
        <w:rPr>
          <w:spacing w:val="-1"/>
          <w:sz w:val="24"/>
          <w:szCs w:val="24"/>
        </w:rPr>
        <w:t>-</w:t>
      </w:r>
      <w:r w:rsidRPr="00FD70E6">
        <w:rPr>
          <w:sz w:val="24"/>
          <w:szCs w:val="24"/>
        </w:rPr>
        <w:t>ни</w:t>
      </w:r>
      <w:r w:rsidRPr="00FD70E6">
        <w:rPr>
          <w:spacing w:val="2"/>
          <w:sz w:val="24"/>
          <w:szCs w:val="24"/>
        </w:rPr>
        <w:t>б</w:t>
      </w:r>
      <w:r w:rsidRPr="00FD70E6">
        <w:rPr>
          <w:spacing w:val="-8"/>
          <w:sz w:val="24"/>
          <w:szCs w:val="24"/>
        </w:rPr>
        <w:t>у</w:t>
      </w:r>
      <w:r w:rsidRPr="00FD70E6">
        <w:rPr>
          <w:sz w:val="24"/>
          <w:szCs w:val="24"/>
        </w:rPr>
        <w:t>дь</w:t>
      </w:r>
      <w:r w:rsidRPr="00FD70E6">
        <w:rPr>
          <w:spacing w:val="53"/>
          <w:sz w:val="24"/>
          <w:szCs w:val="24"/>
        </w:rPr>
        <w:t xml:space="preserve"> </w:t>
      </w:r>
      <w:r w:rsidRPr="00FD70E6">
        <w:rPr>
          <w:spacing w:val="2"/>
          <w:sz w:val="24"/>
          <w:szCs w:val="24"/>
        </w:rPr>
        <w:t>ф</w:t>
      </w:r>
      <w:r w:rsidRPr="00FD70E6">
        <w:rPr>
          <w:sz w:val="24"/>
          <w:szCs w:val="24"/>
        </w:rPr>
        <w:t>р</w:t>
      </w:r>
      <w:r w:rsidRPr="00FD70E6">
        <w:rPr>
          <w:spacing w:val="-1"/>
          <w:sz w:val="24"/>
          <w:szCs w:val="24"/>
        </w:rPr>
        <w:t>а</w:t>
      </w:r>
      <w:r w:rsidRPr="00FD70E6">
        <w:rPr>
          <w:spacing w:val="3"/>
          <w:sz w:val="24"/>
          <w:szCs w:val="24"/>
        </w:rPr>
        <w:t>з</w:t>
      </w:r>
      <w:r w:rsidRPr="00FD70E6">
        <w:rPr>
          <w:sz w:val="24"/>
          <w:szCs w:val="24"/>
        </w:rPr>
        <w:t>у</w:t>
      </w:r>
      <w:r w:rsidRPr="00FD70E6">
        <w:rPr>
          <w:spacing w:val="47"/>
          <w:sz w:val="24"/>
          <w:szCs w:val="24"/>
        </w:rPr>
        <w:t xml:space="preserve"> </w:t>
      </w:r>
      <w:r w:rsidRPr="00FD70E6">
        <w:rPr>
          <w:sz w:val="24"/>
          <w:szCs w:val="24"/>
        </w:rPr>
        <w:t>о</w:t>
      </w:r>
      <w:r w:rsidRPr="00FD70E6">
        <w:rPr>
          <w:spacing w:val="52"/>
          <w:sz w:val="24"/>
          <w:szCs w:val="24"/>
        </w:rPr>
        <w:t xml:space="preserve"> </w:t>
      </w:r>
      <w:r w:rsidRPr="00FD70E6">
        <w:rPr>
          <w:sz w:val="24"/>
          <w:szCs w:val="24"/>
        </w:rPr>
        <w:t>н</w:t>
      </w:r>
      <w:r w:rsidRPr="00FD70E6">
        <w:rPr>
          <w:spacing w:val="-1"/>
          <w:sz w:val="24"/>
          <w:szCs w:val="24"/>
        </w:rPr>
        <w:t>ача</w:t>
      </w:r>
      <w:r w:rsidRPr="00FD70E6">
        <w:rPr>
          <w:sz w:val="24"/>
          <w:szCs w:val="24"/>
        </w:rPr>
        <w:t>льном</w:t>
      </w:r>
      <w:r w:rsidRPr="00FD70E6">
        <w:rPr>
          <w:spacing w:val="51"/>
          <w:sz w:val="24"/>
          <w:szCs w:val="24"/>
        </w:rPr>
        <w:t xml:space="preserve"> </w:t>
      </w:r>
      <w:r w:rsidRPr="00FD70E6">
        <w:rPr>
          <w:sz w:val="24"/>
          <w:szCs w:val="24"/>
        </w:rPr>
        <w:t>полож</w:t>
      </w:r>
      <w:r w:rsidRPr="00FD70E6">
        <w:rPr>
          <w:spacing w:val="-1"/>
          <w:sz w:val="24"/>
          <w:szCs w:val="24"/>
        </w:rPr>
        <w:t>е</w:t>
      </w:r>
      <w:r w:rsidRPr="00FD70E6">
        <w:rPr>
          <w:sz w:val="24"/>
          <w:szCs w:val="24"/>
        </w:rPr>
        <w:t>нии,</w:t>
      </w:r>
      <w:r w:rsidRPr="00FD70E6">
        <w:rPr>
          <w:spacing w:val="50"/>
          <w:sz w:val="24"/>
          <w:szCs w:val="24"/>
        </w:rPr>
        <w:t xml:space="preserve"> </w:t>
      </w:r>
      <w:r w:rsidRPr="00FD70E6">
        <w:rPr>
          <w:sz w:val="24"/>
          <w:szCs w:val="24"/>
        </w:rPr>
        <w:t>к</w:t>
      </w:r>
      <w:r w:rsidRPr="00FD70E6">
        <w:rPr>
          <w:spacing w:val="53"/>
          <w:sz w:val="24"/>
          <w:szCs w:val="24"/>
        </w:rPr>
        <w:t xml:space="preserve"> </w:t>
      </w:r>
      <w:r w:rsidRPr="00FD70E6">
        <w:rPr>
          <w:sz w:val="24"/>
          <w:szCs w:val="24"/>
        </w:rPr>
        <w:t>п</w:t>
      </w:r>
      <w:r w:rsidRPr="00FD70E6">
        <w:rPr>
          <w:spacing w:val="-3"/>
          <w:sz w:val="24"/>
          <w:szCs w:val="24"/>
        </w:rPr>
        <w:t>р</w:t>
      </w:r>
      <w:r w:rsidRPr="00FD70E6">
        <w:rPr>
          <w:sz w:val="24"/>
          <w:szCs w:val="24"/>
        </w:rPr>
        <w:t>и</w:t>
      </w:r>
      <w:r w:rsidRPr="00FD70E6">
        <w:rPr>
          <w:spacing w:val="-1"/>
          <w:sz w:val="24"/>
          <w:szCs w:val="24"/>
        </w:rPr>
        <w:t>ме</w:t>
      </w:r>
      <w:r w:rsidRPr="00FD70E6">
        <w:rPr>
          <w:spacing w:val="2"/>
          <w:sz w:val="24"/>
          <w:szCs w:val="24"/>
        </w:rPr>
        <w:t>р</w:t>
      </w:r>
      <w:r w:rsidRPr="00FD70E6">
        <w:rPr>
          <w:spacing w:val="-5"/>
          <w:sz w:val="24"/>
          <w:szCs w:val="24"/>
        </w:rPr>
        <w:t>у</w:t>
      </w:r>
      <w:r w:rsidRPr="00FD70E6">
        <w:rPr>
          <w:sz w:val="24"/>
          <w:szCs w:val="24"/>
        </w:rPr>
        <w:t>:</w:t>
      </w:r>
      <w:r w:rsidRPr="00FD70E6">
        <w:rPr>
          <w:spacing w:val="55"/>
          <w:sz w:val="24"/>
          <w:szCs w:val="24"/>
        </w:rPr>
        <w:t xml:space="preserve"> </w:t>
      </w:r>
      <w:r w:rsidRPr="00FD70E6">
        <w:rPr>
          <w:sz w:val="24"/>
          <w:szCs w:val="24"/>
        </w:rPr>
        <w:t>"Л</w:t>
      </w:r>
      <w:r w:rsidRPr="00FD70E6">
        <w:rPr>
          <w:spacing w:val="-1"/>
          <w:sz w:val="24"/>
          <w:szCs w:val="24"/>
        </w:rPr>
        <w:t>а</w:t>
      </w:r>
      <w:r w:rsidRPr="00FD70E6">
        <w:rPr>
          <w:sz w:val="24"/>
          <w:szCs w:val="24"/>
        </w:rPr>
        <w:t xml:space="preserve">дья </w:t>
      </w:r>
      <w:r w:rsidRPr="00FD70E6">
        <w:rPr>
          <w:spacing w:val="-1"/>
          <w:sz w:val="24"/>
          <w:szCs w:val="24"/>
        </w:rPr>
        <w:t>с</w:t>
      </w:r>
      <w:r w:rsidRPr="00FD70E6">
        <w:rPr>
          <w:sz w:val="24"/>
          <w:szCs w:val="24"/>
        </w:rPr>
        <w:t>тоит</w:t>
      </w:r>
      <w:r w:rsidRPr="00FD70E6">
        <w:rPr>
          <w:spacing w:val="50"/>
          <w:sz w:val="24"/>
          <w:szCs w:val="24"/>
        </w:rPr>
        <w:t xml:space="preserve"> </w:t>
      </w:r>
      <w:r w:rsidRPr="00FD70E6">
        <w:rPr>
          <w:sz w:val="24"/>
          <w:szCs w:val="24"/>
        </w:rPr>
        <w:t>в</w:t>
      </w:r>
      <w:r w:rsidRPr="00FD70E6">
        <w:rPr>
          <w:spacing w:val="52"/>
          <w:sz w:val="24"/>
          <w:szCs w:val="24"/>
        </w:rPr>
        <w:t xml:space="preserve"> </w:t>
      </w:r>
      <w:r w:rsidRPr="00FD70E6">
        <w:rPr>
          <w:spacing w:val="-5"/>
          <w:sz w:val="24"/>
          <w:szCs w:val="24"/>
        </w:rPr>
        <w:t>у</w:t>
      </w:r>
      <w:r w:rsidRPr="00FD70E6">
        <w:rPr>
          <w:sz w:val="24"/>
          <w:szCs w:val="24"/>
        </w:rPr>
        <w:t>г</w:t>
      </w:r>
      <w:r w:rsidRPr="00FD70E6">
        <w:rPr>
          <w:spacing w:val="4"/>
          <w:sz w:val="24"/>
          <w:szCs w:val="24"/>
        </w:rPr>
        <w:t>л</w:t>
      </w:r>
      <w:r w:rsidRPr="00FD70E6">
        <w:rPr>
          <w:spacing w:val="-5"/>
          <w:sz w:val="24"/>
          <w:szCs w:val="24"/>
        </w:rPr>
        <w:t>у</w:t>
      </w:r>
      <w:r w:rsidRPr="00FD70E6">
        <w:rPr>
          <w:sz w:val="24"/>
          <w:szCs w:val="24"/>
        </w:rPr>
        <w:t>",</w:t>
      </w:r>
      <w:r w:rsidRPr="00FD70E6">
        <w:rPr>
          <w:spacing w:val="50"/>
          <w:sz w:val="24"/>
          <w:szCs w:val="24"/>
        </w:rPr>
        <w:t xml:space="preserve"> </w:t>
      </w:r>
      <w:r w:rsidRPr="00FD70E6">
        <w:rPr>
          <w:sz w:val="24"/>
          <w:szCs w:val="24"/>
        </w:rPr>
        <w:t>и</w:t>
      </w:r>
      <w:r w:rsidRPr="00FD70E6">
        <w:rPr>
          <w:spacing w:val="51"/>
          <w:sz w:val="24"/>
          <w:szCs w:val="24"/>
        </w:rPr>
        <w:t xml:space="preserve"> </w:t>
      </w:r>
      <w:r w:rsidRPr="00FD70E6">
        <w:rPr>
          <w:sz w:val="24"/>
          <w:szCs w:val="24"/>
        </w:rPr>
        <w:t>бро</w:t>
      </w:r>
      <w:r w:rsidRPr="00FD70E6">
        <w:rPr>
          <w:spacing w:val="-1"/>
          <w:sz w:val="24"/>
          <w:szCs w:val="24"/>
        </w:rPr>
        <w:t>с</w:t>
      </w:r>
      <w:r w:rsidRPr="00FD70E6">
        <w:rPr>
          <w:spacing w:val="1"/>
          <w:sz w:val="24"/>
          <w:szCs w:val="24"/>
        </w:rPr>
        <w:t>а</w:t>
      </w:r>
      <w:r w:rsidRPr="00FD70E6">
        <w:rPr>
          <w:spacing w:val="-1"/>
          <w:sz w:val="24"/>
          <w:szCs w:val="24"/>
        </w:rPr>
        <w:t>е</w:t>
      </w:r>
      <w:r w:rsidRPr="00FD70E6">
        <w:rPr>
          <w:sz w:val="24"/>
          <w:szCs w:val="24"/>
        </w:rPr>
        <w:t>т</w:t>
      </w:r>
      <w:r w:rsidRPr="00FD70E6">
        <w:rPr>
          <w:spacing w:val="50"/>
          <w:sz w:val="24"/>
          <w:szCs w:val="24"/>
        </w:rPr>
        <w:t xml:space="preserve"> </w:t>
      </w:r>
      <w:r w:rsidRPr="00FD70E6">
        <w:rPr>
          <w:spacing w:val="-1"/>
          <w:sz w:val="24"/>
          <w:szCs w:val="24"/>
        </w:rPr>
        <w:t>м</w:t>
      </w:r>
      <w:r w:rsidRPr="00FD70E6">
        <w:rPr>
          <w:sz w:val="24"/>
          <w:szCs w:val="24"/>
        </w:rPr>
        <w:t>яч</w:t>
      </w:r>
      <w:r w:rsidRPr="00FD70E6">
        <w:rPr>
          <w:spacing w:val="49"/>
          <w:sz w:val="24"/>
          <w:szCs w:val="24"/>
        </w:rPr>
        <w:t xml:space="preserve"> </w:t>
      </w:r>
      <w:r w:rsidRPr="00FD70E6">
        <w:rPr>
          <w:sz w:val="24"/>
          <w:szCs w:val="24"/>
        </w:rPr>
        <w:t>ко</w:t>
      </w:r>
      <w:r w:rsidRPr="00FD70E6">
        <w:rPr>
          <w:spacing w:val="3"/>
          <w:sz w:val="24"/>
          <w:szCs w:val="24"/>
        </w:rPr>
        <w:t>м</w:t>
      </w:r>
      <w:r w:rsidRPr="00FD70E6">
        <w:rPr>
          <w:spacing w:val="-1"/>
          <w:sz w:val="24"/>
          <w:szCs w:val="24"/>
        </w:rPr>
        <w:t>у-</w:t>
      </w:r>
      <w:r w:rsidRPr="00FD70E6">
        <w:rPr>
          <w:sz w:val="24"/>
          <w:szCs w:val="24"/>
        </w:rPr>
        <w:t>то</w:t>
      </w:r>
      <w:r w:rsidRPr="00FD70E6">
        <w:rPr>
          <w:spacing w:val="50"/>
          <w:sz w:val="24"/>
          <w:szCs w:val="24"/>
        </w:rPr>
        <w:t xml:space="preserve"> </w:t>
      </w:r>
      <w:r w:rsidRPr="00FD70E6">
        <w:rPr>
          <w:sz w:val="24"/>
          <w:szCs w:val="24"/>
        </w:rPr>
        <w:t>из</w:t>
      </w:r>
      <w:r w:rsidRPr="00FD70E6">
        <w:rPr>
          <w:spacing w:val="53"/>
          <w:sz w:val="24"/>
          <w:szCs w:val="24"/>
        </w:rPr>
        <w:t xml:space="preserve"> </w:t>
      </w:r>
      <w:r w:rsidRPr="00FD70E6">
        <w:rPr>
          <w:spacing w:val="-5"/>
          <w:sz w:val="24"/>
          <w:szCs w:val="24"/>
        </w:rPr>
        <w:t>у</w:t>
      </w:r>
      <w:r w:rsidRPr="00FD70E6">
        <w:rPr>
          <w:spacing w:val="1"/>
          <w:sz w:val="24"/>
          <w:szCs w:val="24"/>
        </w:rPr>
        <w:t>че</w:t>
      </w:r>
      <w:r w:rsidRPr="00FD70E6">
        <w:rPr>
          <w:sz w:val="24"/>
          <w:szCs w:val="24"/>
        </w:rPr>
        <w:t>ников.</w:t>
      </w:r>
      <w:r w:rsidRPr="00FD70E6">
        <w:rPr>
          <w:spacing w:val="49"/>
          <w:sz w:val="24"/>
          <w:szCs w:val="24"/>
        </w:rPr>
        <w:t xml:space="preserve"> </w:t>
      </w:r>
      <w:r w:rsidRPr="00FD70E6">
        <w:rPr>
          <w:sz w:val="24"/>
          <w:szCs w:val="24"/>
          <w:lang w:val="en-US"/>
        </w:rPr>
        <w:t>Е</w:t>
      </w:r>
      <w:r w:rsidRPr="00FD70E6">
        <w:rPr>
          <w:spacing w:val="-2"/>
          <w:sz w:val="24"/>
          <w:szCs w:val="24"/>
          <w:lang w:val="en-US"/>
        </w:rPr>
        <w:t>с</w:t>
      </w:r>
      <w:r w:rsidRPr="00FD70E6">
        <w:rPr>
          <w:sz w:val="24"/>
          <w:szCs w:val="24"/>
          <w:lang w:val="en-US"/>
        </w:rPr>
        <w:t>ли</w:t>
      </w:r>
      <w:r w:rsidRPr="00FD70E6">
        <w:rPr>
          <w:spacing w:val="53"/>
          <w:sz w:val="24"/>
          <w:szCs w:val="24"/>
          <w:lang w:val="en-US"/>
        </w:rPr>
        <w:t xml:space="preserve"> </w:t>
      </w:r>
      <w:r w:rsidRPr="00FD70E6">
        <w:rPr>
          <w:spacing w:val="-8"/>
          <w:sz w:val="24"/>
          <w:szCs w:val="24"/>
          <w:lang w:val="en-US"/>
        </w:rPr>
        <w:t>у</w:t>
      </w:r>
      <w:r w:rsidRPr="00FD70E6">
        <w:rPr>
          <w:sz w:val="24"/>
          <w:szCs w:val="24"/>
          <w:lang w:val="en-US"/>
        </w:rPr>
        <w:t>т</w:t>
      </w:r>
      <w:r w:rsidRPr="00FD70E6">
        <w:rPr>
          <w:spacing w:val="1"/>
          <w:sz w:val="24"/>
          <w:szCs w:val="24"/>
          <w:lang w:val="en-US"/>
        </w:rPr>
        <w:t>в</w:t>
      </w:r>
      <w:r w:rsidRPr="00FD70E6">
        <w:rPr>
          <w:spacing w:val="-1"/>
          <w:sz w:val="24"/>
          <w:szCs w:val="24"/>
          <w:lang w:val="en-US"/>
        </w:rPr>
        <w:t>е</w:t>
      </w:r>
      <w:r w:rsidRPr="00FD70E6">
        <w:rPr>
          <w:sz w:val="24"/>
          <w:szCs w:val="24"/>
          <w:lang w:val="en-US"/>
        </w:rPr>
        <w:t>ржд</w:t>
      </w:r>
      <w:r w:rsidRPr="00FD70E6">
        <w:rPr>
          <w:spacing w:val="1"/>
          <w:sz w:val="24"/>
          <w:szCs w:val="24"/>
          <w:lang w:val="en-US"/>
        </w:rPr>
        <w:t>е</w:t>
      </w:r>
      <w:r w:rsidRPr="00FD70E6">
        <w:rPr>
          <w:sz w:val="24"/>
          <w:szCs w:val="24"/>
          <w:lang w:val="en-US"/>
        </w:rPr>
        <w:t>ние</w:t>
      </w:r>
      <w:r w:rsidRPr="00FD70E6">
        <w:rPr>
          <w:spacing w:val="49"/>
          <w:sz w:val="24"/>
          <w:szCs w:val="24"/>
          <w:lang w:val="en-US"/>
        </w:rPr>
        <w:t xml:space="preserve"> </w:t>
      </w:r>
      <w:r w:rsidRPr="00FD70E6">
        <w:rPr>
          <w:sz w:val="24"/>
          <w:szCs w:val="24"/>
          <w:lang w:val="en-US"/>
        </w:rPr>
        <w:t>в</w:t>
      </w:r>
      <w:r w:rsidRPr="00FD70E6">
        <w:rPr>
          <w:spacing w:val="-2"/>
          <w:sz w:val="24"/>
          <w:szCs w:val="24"/>
          <w:lang w:val="en-US"/>
        </w:rPr>
        <w:t>е</w:t>
      </w:r>
      <w:r w:rsidRPr="00FD70E6">
        <w:rPr>
          <w:sz w:val="24"/>
          <w:szCs w:val="24"/>
          <w:lang w:val="en-US"/>
        </w:rPr>
        <w:t>рно,</w:t>
      </w:r>
      <w:r w:rsidRPr="00FD70E6">
        <w:rPr>
          <w:spacing w:val="50"/>
          <w:sz w:val="24"/>
          <w:szCs w:val="24"/>
          <w:lang w:val="en-US"/>
        </w:rPr>
        <w:t xml:space="preserve"> </w:t>
      </w:r>
      <w:r w:rsidRPr="00FD70E6">
        <w:rPr>
          <w:sz w:val="24"/>
          <w:szCs w:val="24"/>
          <w:lang w:val="en-US"/>
        </w:rPr>
        <w:t>то</w:t>
      </w:r>
      <w:r w:rsidRPr="00FD70E6">
        <w:rPr>
          <w:spacing w:val="50"/>
          <w:sz w:val="24"/>
          <w:szCs w:val="24"/>
          <w:lang w:val="en-US"/>
        </w:rPr>
        <w:t xml:space="preserve"> </w:t>
      </w:r>
      <w:r w:rsidRPr="00FD70E6">
        <w:rPr>
          <w:spacing w:val="-1"/>
          <w:sz w:val="24"/>
          <w:szCs w:val="24"/>
          <w:lang w:val="en-US"/>
        </w:rPr>
        <w:t>м</w:t>
      </w:r>
      <w:r w:rsidRPr="00FD70E6">
        <w:rPr>
          <w:sz w:val="24"/>
          <w:szCs w:val="24"/>
          <w:lang w:val="en-US"/>
        </w:rPr>
        <w:t>яч</w:t>
      </w:r>
      <w:r w:rsidRPr="00FD70E6">
        <w:rPr>
          <w:spacing w:val="49"/>
          <w:sz w:val="24"/>
          <w:szCs w:val="24"/>
          <w:lang w:val="en-US"/>
        </w:rPr>
        <w:t xml:space="preserve"> </w:t>
      </w:r>
      <w:r w:rsidRPr="00FD70E6">
        <w:rPr>
          <w:spacing w:val="-1"/>
          <w:sz w:val="24"/>
          <w:szCs w:val="24"/>
          <w:lang w:val="en-US"/>
        </w:rPr>
        <w:t>с</w:t>
      </w:r>
      <w:r w:rsidRPr="00FD70E6">
        <w:rPr>
          <w:sz w:val="24"/>
          <w:szCs w:val="24"/>
          <w:lang w:val="en-US"/>
        </w:rPr>
        <w:t>л</w:t>
      </w:r>
      <w:r w:rsidRPr="00FD70E6">
        <w:rPr>
          <w:spacing w:val="1"/>
          <w:sz w:val="24"/>
          <w:szCs w:val="24"/>
          <w:lang w:val="en-US"/>
        </w:rPr>
        <w:t>е</w:t>
      </w:r>
      <w:r w:rsidRPr="00FD70E6">
        <w:rPr>
          <w:spacing w:val="2"/>
          <w:sz w:val="24"/>
          <w:szCs w:val="24"/>
          <w:lang w:val="en-US"/>
        </w:rPr>
        <w:t>д</w:t>
      </w:r>
      <w:r w:rsidRPr="00FD70E6">
        <w:rPr>
          <w:spacing w:val="-5"/>
          <w:sz w:val="24"/>
          <w:szCs w:val="24"/>
          <w:lang w:val="en-US"/>
        </w:rPr>
        <w:t>у</w:t>
      </w:r>
      <w:r w:rsidRPr="00FD70E6">
        <w:rPr>
          <w:spacing w:val="1"/>
          <w:sz w:val="24"/>
          <w:szCs w:val="24"/>
          <w:lang w:val="en-US"/>
        </w:rPr>
        <w:t>е</w:t>
      </w:r>
      <w:r w:rsidRPr="00FD70E6">
        <w:rPr>
          <w:sz w:val="24"/>
          <w:szCs w:val="24"/>
          <w:lang w:val="en-US"/>
        </w:rPr>
        <w:t>т пой</w:t>
      </w:r>
      <w:r w:rsidRPr="00FD70E6">
        <w:rPr>
          <w:spacing w:val="-1"/>
          <w:sz w:val="24"/>
          <w:szCs w:val="24"/>
          <w:lang w:val="en-US"/>
        </w:rPr>
        <w:t>ма</w:t>
      </w:r>
      <w:r w:rsidRPr="00FD70E6">
        <w:rPr>
          <w:sz w:val="24"/>
          <w:szCs w:val="24"/>
          <w:lang w:val="en-US"/>
        </w:rPr>
        <w:t>ть.</w:t>
      </w:r>
    </w:p>
    <w:p w:rsidR="00D242A7" w:rsidRPr="00FD70E6" w:rsidRDefault="00D242A7" w:rsidP="00FD70E6">
      <w:pPr>
        <w:autoSpaceDE/>
        <w:autoSpaceDN/>
        <w:ind w:right="-30"/>
        <w:rPr>
          <w:rFonts w:eastAsiaTheme="minorHAnsi"/>
          <w:sz w:val="24"/>
          <w:szCs w:val="24"/>
          <w:lang w:val="en-US"/>
        </w:rPr>
      </w:pPr>
    </w:p>
    <w:p w:rsidR="00D242A7" w:rsidRPr="00FD70E6" w:rsidRDefault="00D242A7" w:rsidP="004B4ACF">
      <w:pPr>
        <w:numPr>
          <w:ilvl w:val="0"/>
          <w:numId w:val="151"/>
        </w:numPr>
        <w:tabs>
          <w:tab w:val="left" w:pos="367"/>
        </w:tabs>
        <w:autoSpaceDE/>
        <w:autoSpaceDN/>
        <w:ind w:right="-30" w:firstLine="0"/>
        <w:rPr>
          <w:sz w:val="24"/>
          <w:szCs w:val="24"/>
        </w:rPr>
      </w:pPr>
      <w:r w:rsidRPr="00FD70E6">
        <w:rPr>
          <w:sz w:val="24"/>
          <w:szCs w:val="24"/>
        </w:rPr>
        <w:t>Х</w:t>
      </w:r>
      <w:r w:rsidRPr="00FD70E6">
        <w:rPr>
          <w:spacing w:val="-1"/>
          <w:sz w:val="24"/>
          <w:szCs w:val="24"/>
        </w:rPr>
        <w:t>О</w:t>
      </w:r>
      <w:r w:rsidRPr="00FD70E6">
        <w:rPr>
          <w:sz w:val="24"/>
          <w:szCs w:val="24"/>
        </w:rPr>
        <w:t>ДЫ</w:t>
      </w:r>
      <w:r w:rsidRPr="00FD70E6">
        <w:rPr>
          <w:spacing w:val="13"/>
          <w:sz w:val="24"/>
          <w:szCs w:val="24"/>
        </w:rPr>
        <w:t xml:space="preserve"> </w:t>
      </w:r>
      <w:r w:rsidRPr="00FD70E6">
        <w:rPr>
          <w:sz w:val="24"/>
          <w:szCs w:val="24"/>
        </w:rPr>
        <w:t>И</w:t>
      </w:r>
      <w:r w:rsidRPr="00FD70E6">
        <w:rPr>
          <w:spacing w:val="13"/>
          <w:sz w:val="24"/>
          <w:szCs w:val="24"/>
        </w:rPr>
        <w:t xml:space="preserve"> </w:t>
      </w:r>
      <w:r w:rsidRPr="00FD70E6">
        <w:rPr>
          <w:spacing w:val="1"/>
          <w:sz w:val="24"/>
          <w:szCs w:val="24"/>
        </w:rPr>
        <w:t>В</w:t>
      </w:r>
      <w:r w:rsidRPr="00FD70E6">
        <w:rPr>
          <w:sz w:val="24"/>
          <w:szCs w:val="24"/>
        </w:rPr>
        <w:t>ЗЯТИЕ</w:t>
      </w:r>
      <w:r w:rsidRPr="00FD70E6">
        <w:rPr>
          <w:spacing w:val="16"/>
          <w:sz w:val="24"/>
          <w:szCs w:val="24"/>
        </w:rPr>
        <w:t xml:space="preserve"> </w:t>
      </w:r>
      <w:r w:rsidRPr="00FD70E6">
        <w:rPr>
          <w:sz w:val="24"/>
          <w:szCs w:val="24"/>
        </w:rPr>
        <w:t>ФИГУР</w:t>
      </w:r>
      <w:r w:rsidRPr="00FD70E6">
        <w:rPr>
          <w:spacing w:val="15"/>
          <w:sz w:val="24"/>
          <w:szCs w:val="24"/>
        </w:rPr>
        <w:t xml:space="preserve"> </w:t>
      </w:r>
      <w:r w:rsidRPr="00FD70E6">
        <w:rPr>
          <w:sz w:val="24"/>
          <w:szCs w:val="24"/>
        </w:rPr>
        <w:t>(о</w:t>
      </w:r>
      <w:r w:rsidRPr="00FD70E6">
        <w:rPr>
          <w:spacing w:val="-2"/>
          <w:sz w:val="24"/>
          <w:szCs w:val="24"/>
        </w:rPr>
        <w:t>с</w:t>
      </w:r>
      <w:r w:rsidRPr="00FD70E6">
        <w:rPr>
          <w:sz w:val="24"/>
          <w:szCs w:val="24"/>
        </w:rPr>
        <w:t>новн</w:t>
      </w:r>
      <w:r w:rsidRPr="00FD70E6">
        <w:rPr>
          <w:spacing w:val="-1"/>
          <w:sz w:val="24"/>
          <w:szCs w:val="24"/>
        </w:rPr>
        <w:t>а</w:t>
      </w:r>
      <w:r w:rsidRPr="00FD70E6">
        <w:rPr>
          <w:sz w:val="24"/>
          <w:szCs w:val="24"/>
        </w:rPr>
        <w:t>я</w:t>
      </w:r>
      <w:r w:rsidRPr="00FD70E6">
        <w:rPr>
          <w:spacing w:val="14"/>
          <w:sz w:val="24"/>
          <w:szCs w:val="24"/>
        </w:rPr>
        <w:t xml:space="preserve"> </w:t>
      </w:r>
      <w:r w:rsidRPr="00FD70E6">
        <w:rPr>
          <w:sz w:val="24"/>
          <w:szCs w:val="24"/>
        </w:rPr>
        <w:t>т</w:t>
      </w:r>
      <w:r w:rsidRPr="00FD70E6">
        <w:rPr>
          <w:spacing w:val="-1"/>
          <w:sz w:val="24"/>
          <w:szCs w:val="24"/>
        </w:rPr>
        <w:t>ем</w:t>
      </w:r>
      <w:r w:rsidRPr="00FD70E6">
        <w:rPr>
          <w:sz w:val="24"/>
          <w:szCs w:val="24"/>
        </w:rPr>
        <w:t>а</w:t>
      </w:r>
      <w:r w:rsidRPr="00FD70E6">
        <w:rPr>
          <w:spacing w:val="15"/>
          <w:sz w:val="24"/>
          <w:szCs w:val="24"/>
        </w:rPr>
        <w:t xml:space="preserve"> </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б</w:t>
      </w:r>
      <w:r w:rsidRPr="00FD70E6">
        <w:rPr>
          <w:spacing w:val="1"/>
          <w:sz w:val="24"/>
          <w:szCs w:val="24"/>
        </w:rPr>
        <w:t>н</w:t>
      </w:r>
      <w:r w:rsidRPr="00FD70E6">
        <w:rPr>
          <w:sz w:val="24"/>
          <w:szCs w:val="24"/>
        </w:rPr>
        <w:t>ого</w:t>
      </w:r>
      <w:r w:rsidRPr="00FD70E6">
        <w:rPr>
          <w:spacing w:val="14"/>
          <w:sz w:val="24"/>
          <w:szCs w:val="24"/>
        </w:rPr>
        <w:t xml:space="preserve"> </w:t>
      </w:r>
      <w:r w:rsidRPr="00FD70E6">
        <w:rPr>
          <w:spacing w:val="3"/>
          <w:sz w:val="24"/>
          <w:szCs w:val="24"/>
        </w:rPr>
        <w:t>к</w:t>
      </w:r>
      <w:r w:rsidRPr="00FD70E6">
        <w:rPr>
          <w:spacing w:val="-5"/>
          <w:sz w:val="24"/>
          <w:szCs w:val="24"/>
        </w:rPr>
        <w:t>у</w:t>
      </w:r>
      <w:r w:rsidRPr="00FD70E6">
        <w:rPr>
          <w:sz w:val="24"/>
          <w:szCs w:val="24"/>
        </w:rPr>
        <w:t>р</w:t>
      </w:r>
      <w:r w:rsidRPr="00FD70E6">
        <w:rPr>
          <w:spacing w:val="-1"/>
          <w:sz w:val="24"/>
          <w:szCs w:val="24"/>
        </w:rPr>
        <w:t>с</w:t>
      </w:r>
      <w:r w:rsidRPr="00FD70E6">
        <w:rPr>
          <w:spacing w:val="1"/>
          <w:sz w:val="24"/>
          <w:szCs w:val="24"/>
        </w:rPr>
        <w:t>а</w:t>
      </w:r>
      <w:r w:rsidRPr="00FD70E6">
        <w:rPr>
          <w:sz w:val="24"/>
          <w:szCs w:val="24"/>
        </w:rPr>
        <w:t>).</w:t>
      </w:r>
      <w:r w:rsidRPr="00FD70E6">
        <w:rPr>
          <w:spacing w:val="13"/>
          <w:sz w:val="24"/>
          <w:szCs w:val="24"/>
        </w:rPr>
        <w:t xml:space="preserve"> </w:t>
      </w:r>
      <w:r w:rsidRPr="00FD70E6">
        <w:rPr>
          <w:sz w:val="24"/>
          <w:szCs w:val="24"/>
        </w:rPr>
        <w:t>Пр</w:t>
      </w:r>
      <w:r w:rsidRPr="00FD70E6">
        <w:rPr>
          <w:spacing w:val="-2"/>
          <w:sz w:val="24"/>
          <w:szCs w:val="24"/>
        </w:rPr>
        <w:t>а</w:t>
      </w:r>
      <w:r w:rsidRPr="00FD70E6">
        <w:rPr>
          <w:spacing w:val="1"/>
          <w:sz w:val="24"/>
          <w:szCs w:val="24"/>
        </w:rPr>
        <w:t>в</w:t>
      </w:r>
      <w:r w:rsidRPr="00FD70E6">
        <w:rPr>
          <w:sz w:val="24"/>
          <w:szCs w:val="24"/>
        </w:rPr>
        <w:t>ила</w:t>
      </w:r>
      <w:r w:rsidRPr="00FD70E6">
        <w:rPr>
          <w:spacing w:val="13"/>
          <w:sz w:val="24"/>
          <w:szCs w:val="24"/>
        </w:rPr>
        <w:t xml:space="preserve"> </w:t>
      </w:r>
      <w:r w:rsidRPr="00FD70E6">
        <w:rPr>
          <w:spacing w:val="2"/>
          <w:sz w:val="24"/>
          <w:szCs w:val="24"/>
        </w:rPr>
        <w:t>х</w:t>
      </w:r>
      <w:r w:rsidRPr="00FD70E6">
        <w:rPr>
          <w:sz w:val="24"/>
          <w:szCs w:val="24"/>
        </w:rPr>
        <w:t>ода</w:t>
      </w:r>
      <w:r w:rsidRPr="00FD70E6">
        <w:rPr>
          <w:spacing w:val="11"/>
          <w:sz w:val="24"/>
          <w:szCs w:val="24"/>
        </w:rPr>
        <w:t xml:space="preserve"> </w:t>
      </w:r>
      <w:r w:rsidRPr="00FD70E6">
        <w:rPr>
          <w:sz w:val="24"/>
          <w:szCs w:val="24"/>
        </w:rPr>
        <w:t>и</w:t>
      </w:r>
      <w:r w:rsidRPr="00FD70E6">
        <w:rPr>
          <w:spacing w:val="15"/>
          <w:sz w:val="24"/>
          <w:szCs w:val="24"/>
        </w:rPr>
        <w:t xml:space="preserve"> </w:t>
      </w:r>
      <w:r w:rsidRPr="00FD70E6">
        <w:rPr>
          <w:sz w:val="24"/>
          <w:szCs w:val="24"/>
        </w:rPr>
        <w:t>взя</w:t>
      </w:r>
      <w:r w:rsidRPr="00FD70E6">
        <w:rPr>
          <w:spacing w:val="-2"/>
          <w:sz w:val="24"/>
          <w:szCs w:val="24"/>
        </w:rPr>
        <w:t>т</w:t>
      </w:r>
      <w:r w:rsidRPr="00FD70E6">
        <w:rPr>
          <w:sz w:val="24"/>
          <w:szCs w:val="24"/>
        </w:rPr>
        <w:t>ия</w:t>
      </w:r>
      <w:r w:rsidRPr="00FD70E6">
        <w:rPr>
          <w:spacing w:val="14"/>
          <w:sz w:val="24"/>
          <w:szCs w:val="24"/>
        </w:rPr>
        <w:t xml:space="preserve"> </w:t>
      </w:r>
      <w:r w:rsidRPr="00FD70E6">
        <w:rPr>
          <w:sz w:val="24"/>
          <w:szCs w:val="24"/>
        </w:rPr>
        <w:t>к</w:t>
      </w:r>
      <w:r w:rsidRPr="00FD70E6">
        <w:rPr>
          <w:spacing w:val="-1"/>
          <w:sz w:val="24"/>
          <w:szCs w:val="24"/>
        </w:rPr>
        <w:t>а</w:t>
      </w:r>
      <w:r w:rsidRPr="00FD70E6">
        <w:rPr>
          <w:sz w:val="24"/>
          <w:szCs w:val="24"/>
        </w:rPr>
        <w:t>ж</w:t>
      </w:r>
      <w:r w:rsidRPr="00FD70E6">
        <w:rPr>
          <w:spacing w:val="-3"/>
          <w:sz w:val="24"/>
          <w:szCs w:val="24"/>
        </w:rPr>
        <w:t>д</w:t>
      </w:r>
      <w:r w:rsidRPr="00FD70E6">
        <w:rPr>
          <w:sz w:val="24"/>
          <w:szCs w:val="24"/>
        </w:rPr>
        <w:t>ой</w:t>
      </w:r>
      <w:r w:rsidRPr="00FD70E6">
        <w:rPr>
          <w:spacing w:val="15"/>
          <w:sz w:val="24"/>
          <w:szCs w:val="24"/>
        </w:rPr>
        <w:t xml:space="preserve"> </w:t>
      </w:r>
      <w:r w:rsidRPr="00FD70E6">
        <w:rPr>
          <w:spacing w:val="-2"/>
          <w:sz w:val="24"/>
          <w:szCs w:val="24"/>
        </w:rPr>
        <w:t>и</w:t>
      </w:r>
      <w:r w:rsidRPr="00FD70E6">
        <w:rPr>
          <w:sz w:val="24"/>
          <w:szCs w:val="24"/>
        </w:rPr>
        <w:t>з 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40"/>
          <w:sz w:val="24"/>
          <w:szCs w:val="24"/>
        </w:rPr>
        <w:t xml:space="preserve"> </w:t>
      </w:r>
      <w:r w:rsidRPr="00FD70E6">
        <w:rPr>
          <w:sz w:val="24"/>
          <w:szCs w:val="24"/>
        </w:rPr>
        <w:t>игра</w:t>
      </w:r>
      <w:r w:rsidRPr="00FD70E6">
        <w:rPr>
          <w:spacing w:val="39"/>
          <w:sz w:val="24"/>
          <w:szCs w:val="24"/>
        </w:rPr>
        <w:t xml:space="preserve"> </w:t>
      </w:r>
      <w:r w:rsidRPr="00FD70E6">
        <w:rPr>
          <w:spacing w:val="-2"/>
          <w:sz w:val="24"/>
          <w:szCs w:val="24"/>
        </w:rPr>
        <w:t>"</w:t>
      </w:r>
      <w:r w:rsidRPr="00FD70E6">
        <w:rPr>
          <w:sz w:val="24"/>
          <w:szCs w:val="24"/>
        </w:rPr>
        <w:t>на</w:t>
      </w:r>
      <w:r w:rsidRPr="00FD70E6">
        <w:rPr>
          <w:spacing w:val="42"/>
          <w:sz w:val="24"/>
          <w:szCs w:val="24"/>
        </w:rPr>
        <w:t xml:space="preserve"> </w:t>
      </w:r>
      <w:r w:rsidRPr="00FD70E6">
        <w:rPr>
          <w:spacing w:val="-5"/>
          <w:sz w:val="24"/>
          <w:szCs w:val="24"/>
        </w:rPr>
        <w:t>у</w:t>
      </w:r>
      <w:r w:rsidRPr="00FD70E6">
        <w:rPr>
          <w:spacing w:val="3"/>
          <w:sz w:val="24"/>
          <w:szCs w:val="24"/>
        </w:rPr>
        <w:t>н</w:t>
      </w:r>
      <w:r w:rsidRPr="00FD70E6">
        <w:rPr>
          <w:sz w:val="24"/>
          <w:szCs w:val="24"/>
        </w:rPr>
        <w:t>и</w:t>
      </w:r>
      <w:r w:rsidRPr="00FD70E6">
        <w:rPr>
          <w:spacing w:val="-1"/>
          <w:sz w:val="24"/>
          <w:szCs w:val="24"/>
        </w:rPr>
        <w:t>ч</w:t>
      </w:r>
      <w:r w:rsidRPr="00FD70E6">
        <w:rPr>
          <w:sz w:val="24"/>
          <w:szCs w:val="24"/>
        </w:rPr>
        <w:t>тож</w:t>
      </w:r>
      <w:r w:rsidRPr="00FD70E6">
        <w:rPr>
          <w:spacing w:val="-2"/>
          <w:sz w:val="24"/>
          <w:szCs w:val="24"/>
        </w:rPr>
        <w:t>е</w:t>
      </w:r>
      <w:r w:rsidRPr="00FD70E6">
        <w:rPr>
          <w:sz w:val="24"/>
          <w:szCs w:val="24"/>
        </w:rPr>
        <w:t>ни</w:t>
      </w:r>
      <w:r w:rsidRPr="00FD70E6">
        <w:rPr>
          <w:spacing w:val="-1"/>
          <w:sz w:val="24"/>
          <w:szCs w:val="24"/>
        </w:rPr>
        <w:t>е</w:t>
      </w:r>
      <w:r w:rsidRPr="00FD70E6">
        <w:rPr>
          <w:spacing w:val="-2"/>
          <w:sz w:val="24"/>
          <w:szCs w:val="24"/>
        </w:rPr>
        <w:t>"</w:t>
      </w:r>
      <w:r w:rsidRPr="00FD70E6">
        <w:rPr>
          <w:sz w:val="24"/>
          <w:szCs w:val="24"/>
        </w:rPr>
        <w:t>,</w:t>
      </w:r>
      <w:r w:rsidRPr="00FD70E6">
        <w:rPr>
          <w:spacing w:val="38"/>
          <w:sz w:val="24"/>
          <w:szCs w:val="24"/>
        </w:rPr>
        <w:t xml:space="preserve"> </w:t>
      </w:r>
      <w:r w:rsidRPr="00FD70E6">
        <w:rPr>
          <w:sz w:val="24"/>
          <w:szCs w:val="24"/>
        </w:rPr>
        <w:t>б</w:t>
      </w:r>
      <w:r w:rsidRPr="00FD70E6">
        <w:rPr>
          <w:spacing w:val="-1"/>
          <w:sz w:val="24"/>
          <w:szCs w:val="24"/>
        </w:rPr>
        <w:t>е</w:t>
      </w:r>
      <w:r w:rsidRPr="00FD70E6">
        <w:rPr>
          <w:sz w:val="24"/>
          <w:szCs w:val="24"/>
        </w:rPr>
        <w:t>ло</w:t>
      </w:r>
      <w:r w:rsidRPr="00FD70E6">
        <w:rPr>
          <w:spacing w:val="1"/>
          <w:sz w:val="24"/>
          <w:szCs w:val="24"/>
        </w:rPr>
        <w:t>п</w:t>
      </w:r>
      <w:r w:rsidRPr="00FD70E6">
        <w:rPr>
          <w:sz w:val="24"/>
          <w:szCs w:val="24"/>
        </w:rPr>
        <w:t>ольные</w:t>
      </w:r>
      <w:r w:rsidRPr="00FD70E6">
        <w:rPr>
          <w:spacing w:val="36"/>
          <w:sz w:val="24"/>
          <w:szCs w:val="24"/>
        </w:rPr>
        <w:t xml:space="preserve"> </w:t>
      </w:r>
      <w:r w:rsidRPr="00FD70E6">
        <w:rPr>
          <w:sz w:val="24"/>
          <w:szCs w:val="24"/>
        </w:rPr>
        <w:t>и</w:t>
      </w:r>
      <w:r w:rsidRPr="00FD70E6">
        <w:rPr>
          <w:spacing w:val="39"/>
          <w:sz w:val="24"/>
          <w:szCs w:val="24"/>
        </w:rPr>
        <w:t xml:space="preserve"> </w:t>
      </w:r>
      <w:r w:rsidRPr="00FD70E6">
        <w:rPr>
          <w:spacing w:val="-1"/>
          <w:sz w:val="24"/>
          <w:szCs w:val="24"/>
        </w:rPr>
        <w:t>че</w:t>
      </w:r>
      <w:r w:rsidRPr="00FD70E6">
        <w:rPr>
          <w:sz w:val="24"/>
          <w:szCs w:val="24"/>
        </w:rPr>
        <w:t>рнопольные</w:t>
      </w:r>
      <w:r w:rsidRPr="00FD70E6">
        <w:rPr>
          <w:spacing w:val="36"/>
          <w:sz w:val="24"/>
          <w:szCs w:val="24"/>
        </w:rPr>
        <w:t xml:space="preserve"> </w:t>
      </w:r>
      <w:r w:rsidRPr="00FD70E6">
        <w:rPr>
          <w:spacing w:val="-1"/>
          <w:sz w:val="24"/>
          <w:szCs w:val="24"/>
        </w:rPr>
        <w:t>с</w:t>
      </w:r>
      <w:r w:rsidRPr="00FD70E6">
        <w:rPr>
          <w:sz w:val="24"/>
          <w:szCs w:val="24"/>
        </w:rPr>
        <w:t>ло</w:t>
      </w:r>
      <w:r w:rsidRPr="00FD70E6">
        <w:rPr>
          <w:spacing w:val="1"/>
          <w:sz w:val="24"/>
          <w:szCs w:val="24"/>
        </w:rPr>
        <w:t>н</w:t>
      </w:r>
      <w:r w:rsidRPr="00FD70E6">
        <w:rPr>
          <w:sz w:val="24"/>
          <w:szCs w:val="24"/>
        </w:rPr>
        <w:t>ы,</w:t>
      </w:r>
      <w:r w:rsidRPr="00FD70E6">
        <w:rPr>
          <w:spacing w:val="37"/>
          <w:sz w:val="24"/>
          <w:szCs w:val="24"/>
        </w:rPr>
        <w:t xml:space="preserve"> </w:t>
      </w:r>
      <w:r w:rsidRPr="00FD70E6">
        <w:rPr>
          <w:sz w:val="24"/>
          <w:szCs w:val="24"/>
        </w:rPr>
        <w:t>од</w:t>
      </w:r>
      <w:r w:rsidRPr="00FD70E6">
        <w:rPr>
          <w:spacing w:val="1"/>
          <w:sz w:val="24"/>
          <w:szCs w:val="24"/>
        </w:rPr>
        <w:t>н</w:t>
      </w:r>
      <w:r w:rsidRPr="00FD70E6">
        <w:rPr>
          <w:sz w:val="24"/>
          <w:szCs w:val="24"/>
        </w:rPr>
        <w:t>оцв</w:t>
      </w:r>
      <w:r w:rsidRPr="00FD70E6">
        <w:rPr>
          <w:spacing w:val="-2"/>
          <w:sz w:val="24"/>
          <w:szCs w:val="24"/>
        </w:rPr>
        <w:t>е</w:t>
      </w:r>
      <w:r w:rsidRPr="00FD70E6">
        <w:rPr>
          <w:sz w:val="24"/>
          <w:szCs w:val="24"/>
        </w:rPr>
        <w:t>тные</w:t>
      </w:r>
      <w:r w:rsidRPr="00FD70E6">
        <w:rPr>
          <w:spacing w:val="36"/>
          <w:sz w:val="24"/>
          <w:szCs w:val="24"/>
        </w:rPr>
        <w:t xml:space="preserve"> </w:t>
      </w:r>
      <w:r w:rsidRPr="00FD70E6">
        <w:rPr>
          <w:sz w:val="24"/>
          <w:szCs w:val="24"/>
        </w:rPr>
        <w:t>и р</w:t>
      </w:r>
      <w:r w:rsidRPr="00FD70E6">
        <w:rPr>
          <w:spacing w:val="-1"/>
          <w:sz w:val="24"/>
          <w:szCs w:val="24"/>
        </w:rPr>
        <w:t>а</w:t>
      </w:r>
      <w:r w:rsidRPr="00FD70E6">
        <w:rPr>
          <w:sz w:val="24"/>
          <w:szCs w:val="24"/>
        </w:rPr>
        <w:t>зноцв</w:t>
      </w:r>
      <w:r w:rsidRPr="00FD70E6">
        <w:rPr>
          <w:spacing w:val="-2"/>
          <w:sz w:val="24"/>
          <w:szCs w:val="24"/>
        </w:rPr>
        <w:t>е</w:t>
      </w:r>
      <w:r w:rsidRPr="00FD70E6">
        <w:rPr>
          <w:sz w:val="24"/>
          <w:szCs w:val="24"/>
        </w:rPr>
        <w:t>тные</w:t>
      </w:r>
      <w:r w:rsidRPr="00FD70E6">
        <w:rPr>
          <w:spacing w:val="43"/>
          <w:sz w:val="24"/>
          <w:szCs w:val="24"/>
        </w:rPr>
        <w:t xml:space="preserve"> </w:t>
      </w:r>
      <w:r w:rsidRPr="00FD70E6">
        <w:rPr>
          <w:spacing w:val="-1"/>
          <w:sz w:val="24"/>
          <w:szCs w:val="24"/>
        </w:rPr>
        <w:t>с</w:t>
      </w:r>
      <w:r w:rsidRPr="00FD70E6">
        <w:rPr>
          <w:sz w:val="24"/>
          <w:szCs w:val="24"/>
        </w:rPr>
        <w:t>ло</w:t>
      </w:r>
      <w:r w:rsidRPr="00FD70E6">
        <w:rPr>
          <w:spacing w:val="1"/>
          <w:sz w:val="24"/>
          <w:szCs w:val="24"/>
        </w:rPr>
        <w:t>н</w:t>
      </w:r>
      <w:r w:rsidRPr="00FD70E6">
        <w:rPr>
          <w:sz w:val="24"/>
          <w:szCs w:val="24"/>
        </w:rPr>
        <w:t>ы,</w:t>
      </w:r>
      <w:r w:rsidRPr="00FD70E6">
        <w:rPr>
          <w:spacing w:val="40"/>
          <w:sz w:val="24"/>
          <w:szCs w:val="24"/>
        </w:rPr>
        <w:t xml:space="preserve"> </w:t>
      </w:r>
      <w:r w:rsidRPr="00FD70E6">
        <w:rPr>
          <w:sz w:val="24"/>
          <w:szCs w:val="24"/>
        </w:rPr>
        <w:t>к</w:t>
      </w:r>
      <w:r w:rsidRPr="00FD70E6">
        <w:rPr>
          <w:spacing w:val="-1"/>
          <w:sz w:val="24"/>
          <w:szCs w:val="24"/>
        </w:rPr>
        <w:t>ачес</w:t>
      </w:r>
      <w:r w:rsidRPr="00FD70E6">
        <w:rPr>
          <w:sz w:val="24"/>
          <w:szCs w:val="24"/>
        </w:rPr>
        <w:t>тво,</w:t>
      </w:r>
      <w:r w:rsidRPr="00FD70E6">
        <w:rPr>
          <w:spacing w:val="44"/>
          <w:sz w:val="24"/>
          <w:szCs w:val="24"/>
        </w:rPr>
        <w:t xml:space="preserve"> </w:t>
      </w:r>
      <w:r w:rsidRPr="00FD70E6">
        <w:rPr>
          <w:sz w:val="24"/>
          <w:szCs w:val="24"/>
        </w:rPr>
        <w:t>л</w:t>
      </w:r>
      <w:r w:rsidRPr="00FD70E6">
        <w:rPr>
          <w:spacing w:val="-1"/>
          <w:sz w:val="24"/>
          <w:szCs w:val="24"/>
        </w:rPr>
        <w:t>е</w:t>
      </w:r>
      <w:r w:rsidRPr="00FD70E6">
        <w:rPr>
          <w:sz w:val="24"/>
          <w:szCs w:val="24"/>
        </w:rPr>
        <w:t>гкие</w:t>
      </w:r>
      <w:r w:rsidRPr="00FD70E6">
        <w:rPr>
          <w:spacing w:val="44"/>
          <w:sz w:val="24"/>
          <w:szCs w:val="24"/>
        </w:rPr>
        <w:t xml:space="preserve"> </w:t>
      </w:r>
      <w:r w:rsidRPr="00FD70E6">
        <w:rPr>
          <w:sz w:val="24"/>
          <w:szCs w:val="24"/>
        </w:rPr>
        <w:t>и</w:t>
      </w:r>
      <w:r w:rsidRPr="00FD70E6">
        <w:rPr>
          <w:spacing w:val="46"/>
          <w:sz w:val="24"/>
          <w:szCs w:val="24"/>
        </w:rPr>
        <w:t xml:space="preserve"> </w:t>
      </w:r>
      <w:r w:rsidRPr="00FD70E6">
        <w:rPr>
          <w:spacing w:val="-2"/>
          <w:sz w:val="24"/>
          <w:szCs w:val="24"/>
        </w:rPr>
        <w:t>т</w:t>
      </w:r>
      <w:r w:rsidRPr="00FD70E6">
        <w:rPr>
          <w:sz w:val="24"/>
          <w:szCs w:val="24"/>
        </w:rPr>
        <w:t>яж</w:t>
      </w:r>
      <w:r w:rsidRPr="00FD70E6">
        <w:rPr>
          <w:spacing w:val="-2"/>
          <w:sz w:val="24"/>
          <w:szCs w:val="24"/>
        </w:rPr>
        <w:t>е</w:t>
      </w:r>
      <w:r w:rsidRPr="00FD70E6">
        <w:rPr>
          <w:sz w:val="24"/>
          <w:szCs w:val="24"/>
        </w:rPr>
        <w:t>лые</w:t>
      </w:r>
      <w:r w:rsidRPr="00FD70E6">
        <w:rPr>
          <w:spacing w:val="44"/>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ры,</w:t>
      </w:r>
      <w:r w:rsidRPr="00FD70E6">
        <w:rPr>
          <w:spacing w:val="44"/>
          <w:sz w:val="24"/>
          <w:szCs w:val="24"/>
        </w:rPr>
        <w:t xml:space="preserve"> </w:t>
      </w:r>
      <w:r w:rsidRPr="00FD70E6">
        <w:rPr>
          <w:sz w:val="24"/>
          <w:szCs w:val="24"/>
        </w:rPr>
        <w:t>л</w:t>
      </w:r>
      <w:r w:rsidRPr="00FD70E6">
        <w:rPr>
          <w:spacing w:val="-1"/>
          <w:sz w:val="24"/>
          <w:szCs w:val="24"/>
        </w:rPr>
        <w:t>а</w:t>
      </w:r>
      <w:r w:rsidRPr="00FD70E6">
        <w:rPr>
          <w:sz w:val="24"/>
          <w:szCs w:val="24"/>
        </w:rPr>
        <w:t>д</w:t>
      </w:r>
      <w:r w:rsidRPr="00FD70E6">
        <w:rPr>
          <w:spacing w:val="1"/>
          <w:sz w:val="24"/>
          <w:szCs w:val="24"/>
        </w:rPr>
        <w:t>е</w:t>
      </w:r>
      <w:r w:rsidRPr="00FD70E6">
        <w:rPr>
          <w:sz w:val="24"/>
          <w:szCs w:val="24"/>
        </w:rPr>
        <w:t>йны</w:t>
      </w:r>
      <w:r w:rsidRPr="00FD70E6">
        <w:rPr>
          <w:spacing w:val="-2"/>
          <w:sz w:val="24"/>
          <w:szCs w:val="24"/>
        </w:rPr>
        <w:t>е</w:t>
      </w:r>
      <w:r w:rsidRPr="00FD70E6">
        <w:rPr>
          <w:sz w:val="24"/>
          <w:szCs w:val="24"/>
        </w:rPr>
        <w:t>,</w:t>
      </w:r>
      <w:r w:rsidRPr="00FD70E6">
        <w:rPr>
          <w:spacing w:val="45"/>
          <w:sz w:val="24"/>
          <w:szCs w:val="24"/>
        </w:rPr>
        <w:t xml:space="preserve"> </w:t>
      </w:r>
      <w:r w:rsidRPr="00FD70E6">
        <w:rPr>
          <w:sz w:val="24"/>
          <w:szCs w:val="24"/>
        </w:rPr>
        <w:t>к</w:t>
      </w:r>
      <w:r w:rsidRPr="00FD70E6">
        <w:rPr>
          <w:spacing w:val="-3"/>
          <w:sz w:val="24"/>
          <w:szCs w:val="24"/>
        </w:rPr>
        <w:t>о</w:t>
      </w:r>
      <w:r w:rsidRPr="00FD70E6">
        <w:rPr>
          <w:sz w:val="24"/>
          <w:szCs w:val="24"/>
        </w:rPr>
        <w:t>н</w:t>
      </w:r>
      <w:r w:rsidRPr="00FD70E6">
        <w:rPr>
          <w:spacing w:val="-1"/>
          <w:sz w:val="24"/>
          <w:szCs w:val="24"/>
        </w:rPr>
        <w:t>е</w:t>
      </w:r>
      <w:r w:rsidRPr="00FD70E6">
        <w:rPr>
          <w:sz w:val="24"/>
          <w:szCs w:val="24"/>
        </w:rPr>
        <w:t>в</w:t>
      </w:r>
      <w:r w:rsidRPr="00FD70E6">
        <w:rPr>
          <w:spacing w:val="-1"/>
          <w:sz w:val="24"/>
          <w:szCs w:val="24"/>
        </w:rPr>
        <w:t>ые</w:t>
      </w:r>
      <w:r w:rsidRPr="00FD70E6">
        <w:rPr>
          <w:sz w:val="24"/>
          <w:szCs w:val="24"/>
        </w:rPr>
        <w:t>,</w:t>
      </w:r>
      <w:r w:rsidRPr="00FD70E6">
        <w:rPr>
          <w:spacing w:val="45"/>
          <w:sz w:val="24"/>
          <w:szCs w:val="24"/>
        </w:rPr>
        <w:t xml:space="preserve"> </w:t>
      </w:r>
      <w:r w:rsidRPr="00FD70E6">
        <w:rPr>
          <w:spacing w:val="-1"/>
          <w:sz w:val="24"/>
          <w:szCs w:val="24"/>
        </w:rPr>
        <w:t>с</w:t>
      </w:r>
      <w:r w:rsidRPr="00FD70E6">
        <w:rPr>
          <w:sz w:val="24"/>
          <w:szCs w:val="24"/>
        </w:rPr>
        <w:t>ло</w:t>
      </w:r>
      <w:r w:rsidRPr="00FD70E6">
        <w:rPr>
          <w:spacing w:val="1"/>
          <w:sz w:val="24"/>
          <w:szCs w:val="24"/>
        </w:rPr>
        <w:t>н</w:t>
      </w:r>
      <w:r w:rsidRPr="00FD70E6">
        <w:rPr>
          <w:sz w:val="24"/>
          <w:szCs w:val="24"/>
        </w:rPr>
        <w:t>ов</w:t>
      </w:r>
      <w:r w:rsidRPr="00FD70E6">
        <w:rPr>
          <w:spacing w:val="-1"/>
          <w:sz w:val="24"/>
          <w:szCs w:val="24"/>
        </w:rPr>
        <w:t>ые</w:t>
      </w:r>
      <w:r w:rsidRPr="00FD70E6">
        <w:rPr>
          <w:sz w:val="24"/>
          <w:szCs w:val="24"/>
        </w:rPr>
        <w:t>, ферз</w:t>
      </w:r>
      <w:r w:rsidRPr="00FD70E6">
        <w:rPr>
          <w:spacing w:val="-1"/>
          <w:sz w:val="24"/>
          <w:szCs w:val="24"/>
        </w:rPr>
        <w:t>е</w:t>
      </w:r>
      <w:r w:rsidRPr="00FD70E6">
        <w:rPr>
          <w:sz w:val="24"/>
          <w:szCs w:val="24"/>
        </w:rPr>
        <w:t>в</w:t>
      </w:r>
      <w:r w:rsidRPr="00FD70E6">
        <w:rPr>
          <w:spacing w:val="-1"/>
          <w:sz w:val="24"/>
          <w:szCs w:val="24"/>
        </w:rPr>
        <w:t>ые</w:t>
      </w:r>
      <w:r w:rsidRPr="00FD70E6">
        <w:rPr>
          <w:sz w:val="24"/>
          <w:szCs w:val="24"/>
        </w:rPr>
        <w:t>, корол</w:t>
      </w:r>
      <w:r w:rsidRPr="00FD70E6">
        <w:rPr>
          <w:spacing w:val="-1"/>
          <w:sz w:val="24"/>
          <w:szCs w:val="24"/>
        </w:rPr>
        <w:t>е</w:t>
      </w:r>
      <w:r w:rsidRPr="00FD70E6">
        <w:rPr>
          <w:sz w:val="24"/>
          <w:szCs w:val="24"/>
        </w:rPr>
        <w:t>в</w:t>
      </w:r>
      <w:r w:rsidRPr="00FD70E6">
        <w:rPr>
          <w:spacing w:val="-1"/>
          <w:sz w:val="24"/>
          <w:szCs w:val="24"/>
        </w:rPr>
        <w:t>с</w:t>
      </w:r>
      <w:r w:rsidRPr="00FD70E6">
        <w:rPr>
          <w:sz w:val="24"/>
          <w:szCs w:val="24"/>
        </w:rPr>
        <w:t>кие</w:t>
      </w:r>
      <w:r w:rsidRPr="00FD70E6">
        <w:rPr>
          <w:spacing w:val="1"/>
          <w:sz w:val="24"/>
          <w:szCs w:val="24"/>
        </w:rPr>
        <w:t xml:space="preserve"> </w:t>
      </w:r>
      <w:r w:rsidRPr="00FD70E6">
        <w:rPr>
          <w:sz w:val="24"/>
          <w:szCs w:val="24"/>
        </w:rPr>
        <w:t>п</w:t>
      </w:r>
      <w:r w:rsidRPr="00FD70E6">
        <w:rPr>
          <w:spacing w:val="-1"/>
          <w:sz w:val="24"/>
          <w:szCs w:val="24"/>
        </w:rPr>
        <w:t>е</w:t>
      </w:r>
      <w:r w:rsidRPr="00FD70E6">
        <w:rPr>
          <w:sz w:val="24"/>
          <w:szCs w:val="24"/>
        </w:rPr>
        <w:t>шки, вз</w:t>
      </w:r>
      <w:r w:rsidRPr="00FD70E6">
        <w:rPr>
          <w:spacing w:val="-3"/>
          <w:sz w:val="24"/>
          <w:szCs w:val="24"/>
        </w:rPr>
        <w:t>я</w:t>
      </w:r>
      <w:r w:rsidRPr="00FD70E6">
        <w:rPr>
          <w:sz w:val="24"/>
          <w:szCs w:val="24"/>
        </w:rPr>
        <w:t>тие</w:t>
      </w:r>
      <w:r w:rsidRPr="00FD70E6">
        <w:rPr>
          <w:spacing w:val="-1"/>
          <w:sz w:val="24"/>
          <w:szCs w:val="24"/>
        </w:rPr>
        <w:t xml:space="preserve"> </w:t>
      </w:r>
      <w:r w:rsidRPr="00FD70E6">
        <w:rPr>
          <w:sz w:val="24"/>
          <w:szCs w:val="24"/>
        </w:rPr>
        <w:t>на</w:t>
      </w:r>
      <w:r w:rsidRPr="00FD70E6">
        <w:rPr>
          <w:spacing w:val="-1"/>
          <w:sz w:val="24"/>
          <w:szCs w:val="24"/>
        </w:rPr>
        <w:t xml:space="preserve"> </w:t>
      </w:r>
      <w:r w:rsidRPr="00FD70E6">
        <w:rPr>
          <w:sz w:val="24"/>
          <w:szCs w:val="24"/>
        </w:rPr>
        <w:t>пр</w:t>
      </w:r>
      <w:r w:rsidRPr="00FD70E6">
        <w:rPr>
          <w:spacing w:val="-3"/>
          <w:sz w:val="24"/>
          <w:szCs w:val="24"/>
        </w:rPr>
        <w:t>о</w:t>
      </w:r>
      <w:r w:rsidRPr="00FD70E6">
        <w:rPr>
          <w:spacing w:val="2"/>
          <w:sz w:val="24"/>
          <w:szCs w:val="24"/>
        </w:rPr>
        <w:t>х</w:t>
      </w:r>
      <w:r w:rsidRPr="00FD70E6">
        <w:rPr>
          <w:spacing w:val="-3"/>
          <w:sz w:val="24"/>
          <w:szCs w:val="24"/>
        </w:rPr>
        <w:t>о</w:t>
      </w:r>
      <w:r w:rsidRPr="00FD70E6">
        <w:rPr>
          <w:sz w:val="24"/>
          <w:szCs w:val="24"/>
        </w:rPr>
        <w:t>д</w:t>
      </w:r>
      <w:r w:rsidRPr="00FD70E6">
        <w:rPr>
          <w:spacing w:val="-1"/>
          <w:sz w:val="24"/>
          <w:szCs w:val="24"/>
        </w:rPr>
        <w:t>е</w:t>
      </w:r>
      <w:r w:rsidRPr="00FD70E6">
        <w:rPr>
          <w:sz w:val="24"/>
          <w:szCs w:val="24"/>
        </w:rPr>
        <w:t>, пр</w:t>
      </w:r>
      <w:r w:rsidRPr="00FD70E6">
        <w:rPr>
          <w:spacing w:val="-1"/>
          <w:sz w:val="24"/>
          <w:szCs w:val="24"/>
        </w:rPr>
        <w:t>е</w:t>
      </w:r>
      <w:r w:rsidRPr="00FD70E6">
        <w:rPr>
          <w:sz w:val="24"/>
          <w:szCs w:val="24"/>
        </w:rPr>
        <w:t>вр</w:t>
      </w:r>
      <w:r w:rsidRPr="00FD70E6">
        <w:rPr>
          <w:spacing w:val="-2"/>
          <w:sz w:val="24"/>
          <w:szCs w:val="24"/>
        </w:rPr>
        <w:t>а</w:t>
      </w:r>
      <w:r w:rsidRPr="00FD70E6">
        <w:rPr>
          <w:sz w:val="24"/>
          <w:szCs w:val="24"/>
        </w:rPr>
        <w:t>щ</w:t>
      </w:r>
      <w:r w:rsidRPr="00FD70E6">
        <w:rPr>
          <w:spacing w:val="-1"/>
          <w:sz w:val="24"/>
          <w:szCs w:val="24"/>
        </w:rPr>
        <w:t>е</w:t>
      </w:r>
      <w:r w:rsidRPr="00FD70E6">
        <w:rPr>
          <w:sz w:val="24"/>
          <w:szCs w:val="24"/>
        </w:rPr>
        <w:t>ние</w:t>
      </w:r>
      <w:r w:rsidRPr="00FD70E6">
        <w:rPr>
          <w:spacing w:val="-1"/>
          <w:sz w:val="24"/>
          <w:szCs w:val="24"/>
        </w:rPr>
        <w:t xml:space="preserve"> </w:t>
      </w:r>
      <w:r w:rsidRPr="00FD70E6">
        <w:rPr>
          <w:sz w:val="24"/>
          <w:szCs w:val="24"/>
        </w:rPr>
        <w:t>п</w:t>
      </w:r>
      <w:r w:rsidRPr="00FD70E6">
        <w:rPr>
          <w:spacing w:val="-1"/>
          <w:sz w:val="24"/>
          <w:szCs w:val="24"/>
        </w:rPr>
        <w:t>е</w:t>
      </w:r>
      <w:r w:rsidRPr="00FD70E6">
        <w:rPr>
          <w:sz w:val="24"/>
          <w:szCs w:val="24"/>
        </w:rPr>
        <w:t>шки.</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i/>
          <w:sz w:val="24"/>
          <w:szCs w:val="24"/>
        </w:rPr>
        <w:t>Дидактич</w:t>
      </w:r>
      <w:r w:rsidRPr="00FD70E6">
        <w:rPr>
          <w:i/>
          <w:spacing w:val="-1"/>
          <w:sz w:val="24"/>
          <w:szCs w:val="24"/>
        </w:rPr>
        <w:t>ес</w:t>
      </w:r>
      <w:r w:rsidRPr="00FD70E6">
        <w:rPr>
          <w:i/>
          <w:sz w:val="24"/>
          <w:szCs w:val="24"/>
        </w:rPr>
        <w:t>кие игры и задания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Игра</w:t>
      </w:r>
      <w:r w:rsidRPr="00FD70E6">
        <w:rPr>
          <w:spacing w:val="7"/>
          <w:sz w:val="24"/>
          <w:szCs w:val="24"/>
        </w:rPr>
        <w:t xml:space="preserve"> </w:t>
      </w:r>
      <w:r w:rsidRPr="00FD70E6">
        <w:rPr>
          <w:sz w:val="24"/>
          <w:szCs w:val="24"/>
        </w:rPr>
        <w:t>на</w:t>
      </w:r>
      <w:r w:rsidRPr="00FD70E6">
        <w:rPr>
          <w:spacing w:val="10"/>
          <w:sz w:val="24"/>
          <w:szCs w:val="24"/>
        </w:rPr>
        <w:t xml:space="preserve"> </w:t>
      </w:r>
      <w:r w:rsidRPr="00FD70E6">
        <w:rPr>
          <w:spacing w:val="-5"/>
          <w:sz w:val="24"/>
          <w:szCs w:val="24"/>
        </w:rPr>
        <w:t>у</w:t>
      </w:r>
      <w:r w:rsidRPr="00FD70E6">
        <w:rPr>
          <w:sz w:val="24"/>
          <w:szCs w:val="24"/>
        </w:rPr>
        <w:t>ни</w:t>
      </w:r>
      <w:r w:rsidRPr="00FD70E6">
        <w:rPr>
          <w:spacing w:val="-1"/>
          <w:sz w:val="24"/>
          <w:szCs w:val="24"/>
        </w:rPr>
        <w:t>ч</w:t>
      </w:r>
      <w:r w:rsidRPr="00FD70E6">
        <w:rPr>
          <w:sz w:val="24"/>
          <w:szCs w:val="24"/>
        </w:rPr>
        <w:t>тож</w:t>
      </w:r>
      <w:r w:rsidRPr="00FD70E6">
        <w:rPr>
          <w:spacing w:val="-2"/>
          <w:sz w:val="24"/>
          <w:szCs w:val="24"/>
        </w:rPr>
        <w:t>е</w:t>
      </w:r>
      <w:r w:rsidRPr="00FD70E6">
        <w:rPr>
          <w:sz w:val="24"/>
          <w:szCs w:val="24"/>
        </w:rPr>
        <w:t>ни</w:t>
      </w:r>
      <w:r w:rsidRPr="00FD70E6">
        <w:rPr>
          <w:spacing w:val="-1"/>
          <w:sz w:val="24"/>
          <w:szCs w:val="24"/>
        </w:rPr>
        <w:t>е</w:t>
      </w:r>
      <w:r w:rsidRPr="00FD70E6">
        <w:rPr>
          <w:sz w:val="24"/>
          <w:szCs w:val="24"/>
        </w:rPr>
        <w:t>"</w:t>
      </w:r>
      <w:r w:rsidRPr="00FD70E6">
        <w:rPr>
          <w:spacing w:val="8"/>
          <w:sz w:val="24"/>
          <w:szCs w:val="24"/>
        </w:rPr>
        <w:t xml:space="preserve"> </w:t>
      </w:r>
      <w:r w:rsidRPr="00FD70E6">
        <w:rPr>
          <w:sz w:val="24"/>
          <w:szCs w:val="24"/>
        </w:rPr>
        <w:t>–</w:t>
      </w:r>
      <w:r w:rsidRPr="00FD70E6">
        <w:rPr>
          <w:spacing w:val="9"/>
          <w:sz w:val="24"/>
          <w:szCs w:val="24"/>
        </w:rPr>
        <w:t xml:space="preserve"> </w:t>
      </w:r>
      <w:r w:rsidRPr="00FD70E6">
        <w:rPr>
          <w:sz w:val="24"/>
          <w:szCs w:val="24"/>
        </w:rPr>
        <w:t>в</w:t>
      </w:r>
      <w:r w:rsidRPr="00FD70E6">
        <w:rPr>
          <w:spacing w:val="-2"/>
          <w:sz w:val="24"/>
          <w:szCs w:val="24"/>
        </w:rPr>
        <w:t>а</w:t>
      </w:r>
      <w:r w:rsidRPr="00FD70E6">
        <w:rPr>
          <w:sz w:val="24"/>
          <w:szCs w:val="24"/>
        </w:rPr>
        <w:t>жн</w:t>
      </w:r>
      <w:r w:rsidRPr="00FD70E6">
        <w:rPr>
          <w:spacing w:val="-1"/>
          <w:sz w:val="24"/>
          <w:szCs w:val="24"/>
        </w:rPr>
        <w:t>е</w:t>
      </w:r>
      <w:r w:rsidRPr="00FD70E6">
        <w:rPr>
          <w:sz w:val="24"/>
          <w:szCs w:val="24"/>
        </w:rPr>
        <w:t>йш</w:t>
      </w:r>
      <w:r w:rsidRPr="00FD70E6">
        <w:rPr>
          <w:spacing w:val="-1"/>
          <w:sz w:val="24"/>
          <w:szCs w:val="24"/>
        </w:rPr>
        <w:t>а</w:t>
      </w:r>
      <w:r w:rsidRPr="00FD70E6">
        <w:rPr>
          <w:sz w:val="24"/>
          <w:szCs w:val="24"/>
        </w:rPr>
        <w:t>я</w:t>
      </w:r>
      <w:r w:rsidRPr="00FD70E6">
        <w:rPr>
          <w:spacing w:val="9"/>
          <w:sz w:val="24"/>
          <w:szCs w:val="24"/>
        </w:rPr>
        <w:t xml:space="preserve"> </w:t>
      </w:r>
      <w:r w:rsidRPr="00FD70E6">
        <w:rPr>
          <w:sz w:val="24"/>
          <w:szCs w:val="24"/>
        </w:rPr>
        <w:t>игра</w:t>
      </w:r>
      <w:r w:rsidRPr="00FD70E6">
        <w:rPr>
          <w:spacing w:val="6"/>
          <w:sz w:val="24"/>
          <w:szCs w:val="24"/>
        </w:rPr>
        <w:t xml:space="preserve"> </w:t>
      </w:r>
      <w:r w:rsidRPr="00FD70E6">
        <w:rPr>
          <w:spacing w:val="3"/>
          <w:sz w:val="24"/>
          <w:szCs w:val="24"/>
        </w:rPr>
        <w:t>к</w:t>
      </w:r>
      <w:r w:rsidRPr="00FD70E6">
        <w:rPr>
          <w:spacing w:val="-5"/>
          <w:sz w:val="24"/>
          <w:szCs w:val="24"/>
        </w:rPr>
        <w:t>у</w:t>
      </w:r>
      <w:r w:rsidRPr="00FD70E6">
        <w:rPr>
          <w:spacing w:val="2"/>
          <w:sz w:val="24"/>
          <w:szCs w:val="24"/>
        </w:rPr>
        <w:t>р</w:t>
      </w:r>
      <w:r w:rsidRPr="00FD70E6">
        <w:rPr>
          <w:spacing w:val="1"/>
          <w:sz w:val="24"/>
          <w:szCs w:val="24"/>
        </w:rPr>
        <w:t>с</w:t>
      </w:r>
      <w:r w:rsidRPr="00FD70E6">
        <w:rPr>
          <w:spacing w:val="-1"/>
          <w:sz w:val="24"/>
          <w:szCs w:val="24"/>
        </w:rPr>
        <w:t>а</w:t>
      </w:r>
      <w:r w:rsidRPr="00FD70E6">
        <w:rPr>
          <w:sz w:val="24"/>
          <w:szCs w:val="24"/>
        </w:rPr>
        <w:t>.</w:t>
      </w:r>
      <w:r w:rsidRPr="00FD70E6">
        <w:rPr>
          <w:spacing w:val="6"/>
          <w:sz w:val="24"/>
          <w:szCs w:val="24"/>
        </w:rPr>
        <w:t xml:space="preserve"> </w:t>
      </w:r>
      <w:r w:rsidRPr="00FD70E6">
        <w:rPr>
          <w:sz w:val="24"/>
          <w:szCs w:val="24"/>
        </w:rPr>
        <w:t>У</w:t>
      </w:r>
      <w:r w:rsidRPr="00FD70E6">
        <w:rPr>
          <w:spacing w:val="7"/>
          <w:sz w:val="24"/>
          <w:szCs w:val="24"/>
        </w:rPr>
        <w:t xml:space="preserve"> </w:t>
      </w:r>
      <w:r w:rsidRPr="00FD70E6">
        <w:rPr>
          <w:spacing w:val="2"/>
          <w:sz w:val="24"/>
          <w:szCs w:val="24"/>
        </w:rPr>
        <w:t>р</w:t>
      </w:r>
      <w:r w:rsidRPr="00FD70E6">
        <w:rPr>
          <w:spacing w:val="-1"/>
          <w:sz w:val="24"/>
          <w:szCs w:val="24"/>
        </w:rPr>
        <w:t>е</w:t>
      </w:r>
      <w:r w:rsidRPr="00FD70E6">
        <w:rPr>
          <w:sz w:val="24"/>
          <w:szCs w:val="24"/>
        </w:rPr>
        <w:t>б</w:t>
      </w:r>
      <w:r w:rsidRPr="00FD70E6">
        <w:rPr>
          <w:spacing w:val="-1"/>
          <w:sz w:val="24"/>
          <w:szCs w:val="24"/>
        </w:rPr>
        <w:t>е</w:t>
      </w:r>
      <w:r w:rsidRPr="00FD70E6">
        <w:rPr>
          <w:sz w:val="24"/>
          <w:szCs w:val="24"/>
        </w:rPr>
        <w:t>нка</w:t>
      </w:r>
      <w:r w:rsidRPr="00FD70E6">
        <w:rPr>
          <w:spacing w:val="6"/>
          <w:sz w:val="24"/>
          <w:szCs w:val="24"/>
        </w:rPr>
        <w:t xml:space="preserve"> </w:t>
      </w:r>
      <w:r w:rsidRPr="00FD70E6">
        <w:rPr>
          <w:sz w:val="24"/>
          <w:szCs w:val="24"/>
        </w:rPr>
        <w:t>фор</w:t>
      </w:r>
      <w:r w:rsidRPr="00FD70E6">
        <w:rPr>
          <w:spacing w:val="1"/>
          <w:sz w:val="24"/>
          <w:szCs w:val="24"/>
        </w:rPr>
        <w:t>м</w:t>
      </w:r>
      <w:r w:rsidRPr="00FD70E6">
        <w:rPr>
          <w:sz w:val="24"/>
          <w:szCs w:val="24"/>
        </w:rPr>
        <w:t>и</w:t>
      </w:r>
      <w:r w:rsidRPr="00FD70E6">
        <w:rPr>
          <w:spacing w:val="2"/>
          <w:sz w:val="24"/>
          <w:szCs w:val="24"/>
        </w:rPr>
        <w:t>р</w:t>
      </w:r>
      <w:r w:rsidRPr="00FD70E6">
        <w:rPr>
          <w:spacing w:val="-5"/>
          <w:sz w:val="24"/>
          <w:szCs w:val="24"/>
        </w:rPr>
        <w:t>у</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я</w:t>
      </w:r>
      <w:r w:rsidRPr="00FD70E6">
        <w:rPr>
          <w:spacing w:val="9"/>
          <w:sz w:val="24"/>
          <w:szCs w:val="24"/>
        </w:rPr>
        <w:t xml:space="preserve"> </w:t>
      </w:r>
      <w:r w:rsidRPr="00FD70E6">
        <w:rPr>
          <w:sz w:val="24"/>
          <w:szCs w:val="24"/>
        </w:rPr>
        <w:t>в</w:t>
      </w:r>
      <w:r w:rsidRPr="00FD70E6">
        <w:rPr>
          <w:spacing w:val="2"/>
          <w:sz w:val="24"/>
          <w:szCs w:val="24"/>
        </w:rPr>
        <w:t>н</w:t>
      </w:r>
      <w:r w:rsidRPr="00FD70E6">
        <w:rPr>
          <w:spacing w:val="-5"/>
          <w:sz w:val="24"/>
          <w:szCs w:val="24"/>
        </w:rPr>
        <w:t>у</w:t>
      </w:r>
      <w:r w:rsidRPr="00FD70E6">
        <w:rPr>
          <w:sz w:val="24"/>
          <w:szCs w:val="24"/>
        </w:rPr>
        <w:t>тр</w:t>
      </w:r>
      <w:r w:rsidRPr="00FD70E6">
        <w:rPr>
          <w:spacing w:val="-1"/>
          <w:sz w:val="24"/>
          <w:szCs w:val="24"/>
        </w:rPr>
        <w:t>е</w:t>
      </w:r>
      <w:r w:rsidRPr="00FD70E6">
        <w:rPr>
          <w:sz w:val="24"/>
          <w:szCs w:val="24"/>
        </w:rPr>
        <w:t>нний</w:t>
      </w:r>
      <w:r w:rsidRPr="00FD70E6">
        <w:rPr>
          <w:spacing w:val="7"/>
          <w:sz w:val="24"/>
          <w:szCs w:val="24"/>
        </w:rPr>
        <w:t xml:space="preserve"> </w:t>
      </w:r>
      <w:r w:rsidRPr="00FD70E6">
        <w:rPr>
          <w:spacing w:val="-2"/>
          <w:sz w:val="24"/>
          <w:szCs w:val="24"/>
        </w:rPr>
        <w:t>п</w:t>
      </w:r>
      <w:r w:rsidRPr="00FD70E6">
        <w:rPr>
          <w:sz w:val="24"/>
          <w:szCs w:val="24"/>
        </w:rPr>
        <w:t>л</w:t>
      </w:r>
      <w:r w:rsidRPr="00FD70E6">
        <w:rPr>
          <w:spacing w:val="-1"/>
          <w:sz w:val="24"/>
          <w:szCs w:val="24"/>
        </w:rPr>
        <w:t>а</w:t>
      </w:r>
      <w:r w:rsidRPr="00FD70E6">
        <w:rPr>
          <w:sz w:val="24"/>
          <w:szCs w:val="24"/>
        </w:rPr>
        <w:t>н д</w:t>
      </w:r>
      <w:r w:rsidRPr="00FD70E6">
        <w:rPr>
          <w:spacing w:val="-1"/>
          <w:sz w:val="24"/>
          <w:szCs w:val="24"/>
        </w:rPr>
        <w:t>е</w:t>
      </w:r>
      <w:r w:rsidRPr="00FD70E6">
        <w:rPr>
          <w:sz w:val="24"/>
          <w:szCs w:val="24"/>
        </w:rPr>
        <w:t>й</w:t>
      </w:r>
      <w:r w:rsidRPr="00FD70E6">
        <w:rPr>
          <w:spacing w:val="-1"/>
          <w:sz w:val="24"/>
          <w:szCs w:val="24"/>
        </w:rPr>
        <w:t>с</w:t>
      </w:r>
      <w:r w:rsidRPr="00FD70E6">
        <w:rPr>
          <w:sz w:val="24"/>
          <w:szCs w:val="24"/>
        </w:rPr>
        <w:t>твий,</w:t>
      </w:r>
      <w:r w:rsidRPr="00FD70E6">
        <w:rPr>
          <w:spacing w:val="16"/>
          <w:sz w:val="24"/>
          <w:szCs w:val="24"/>
        </w:rPr>
        <w:t xml:space="preserve"> </w:t>
      </w:r>
      <w:r w:rsidRPr="00FD70E6">
        <w:rPr>
          <w:sz w:val="24"/>
          <w:szCs w:val="24"/>
        </w:rPr>
        <w:t>р</w:t>
      </w:r>
      <w:r w:rsidRPr="00FD70E6">
        <w:rPr>
          <w:spacing w:val="-1"/>
          <w:sz w:val="24"/>
          <w:szCs w:val="24"/>
        </w:rPr>
        <w:t>а</w:t>
      </w:r>
      <w:r w:rsidRPr="00FD70E6">
        <w:rPr>
          <w:sz w:val="24"/>
          <w:szCs w:val="24"/>
        </w:rPr>
        <w:t>звив</w:t>
      </w:r>
      <w:r w:rsidRPr="00FD70E6">
        <w:rPr>
          <w:spacing w:val="-2"/>
          <w:sz w:val="24"/>
          <w:szCs w:val="24"/>
        </w:rPr>
        <w:t>а</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я</w:t>
      </w:r>
      <w:r w:rsidRPr="00FD70E6">
        <w:rPr>
          <w:spacing w:val="16"/>
          <w:sz w:val="24"/>
          <w:szCs w:val="24"/>
        </w:rPr>
        <w:t xml:space="preserve"> </w:t>
      </w:r>
      <w:r w:rsidRPr="00FD70E6">
        <w:rPr>
          <w:spacing w:val="-1"/>
          <w:sz w:val="24"/>
          <w:szCs w:val="24"/>
        </w:rPr>
        <w:t>а</w:t>
      </w:r>
      <w:r w:rsidRPr="00FD70E6">
        <w:rPr>
          <w:sz w:val="24"/>
          <w:szCs w:val="24"/>
        </w:rPr>
        <w:t>н</w:t>
      </w:r>
      <w:r w:rsidRPr="00FD70E6">
        <w:rPr>
          <w:spacing w:val="-1"/>
          <w:sz w:val="24"/>
          <w:szCs w:val="24"/>
        </w:rPr>
        <w:t>а</w:t>
      </w:r>
      <w:r w:rsidRPr="00FD70E6">
        <w:rPr>
          <w:sz w:val="24"/>
          <w:szCs w:val="24"/>
        </w:rPr>
        <w:t>л</w:t>
      </w:r>
      <w:r w:rsidRPr="00FD70E6">
        <w:rPr>
          <w:spacing w:val="1"/>
          <w:sz w:val="24"/>
          <w:szCs w:val="24"/>
        </w:rPr>
        <w:t>и</w:t>
      </w:r>
      <w:r w:rsidRPr="00FD70E6">
        <w:rPr>
          <w:sz w:val="24"/>
          <w:szCs w:val="24"/>
        </w:rPr>
        <w:t>тик</w:t>
      </w:r>
      <w:r w:rsidRPr="00FD70E6">
        <w:rPr>
          <w:spacing w:val="4"/>
          <w:sz w:val="24"/>
          <w:szCs w:val="24"/>
        </w:rPr>
        <w:t>о</w:t>
      </w:r>
      <w:r w:rsidRPr="00FD70E6">
        <w:rPr>
          <w:spacing w:val="-1"/>
          <w:sz w:val="24"/>
          <w:szCs w:val="24"/>
        </w:rPr>
        <w:t>-с</w:t>
      </w:r>
      <w:r w:rsidRPr="00FD70E6">
        <w:rPr>
          <w:spacing w:val="-2"/>
          <w:sz w:val="24"/>
          <w:szCs w:val="24"/>
        </w:rPr>
        <w:t>и</w:t>
      </w:r>
      <w:r w:rsidRPr="00FD70E6">
        <w:rPr>
          <w:sz w:val="24"/>
          <w:szCs w:val="24"/>
        </w:rPr>
        <w:t>нт</w:t>
      </w:r>
      <w:r w:rsidRPr="00FD70E6">
        <w:rPr>
          <w:spacing w:val="-1"/>
          <w:sz w:val="24"/>
          <w:szCs w:val="24"/>
        </w:rPr>
        <w:t>е</w:t>
      </w:r>
      <w:r w:rsidRPr="00FD70E6">
        <w:rPr>
          <w:sz w:val="24"/>
          <w:szCs w:val="24"/>
        </w:rPr>
        <w:t>ти</w:t>
      </w:r>
      <w:r w:rsidRPr="00FD70E6">
        <w:rPr>
          <w:spacing w:val="-1"/>
          <w:sz w:val="24"/>
          <w:szCs w:val="24"/>
        </w:rPr>
        <w:t>чес</w:t>
      </w:r>
      <w:r w:rsidRPr="00FD70E6">
        <w:rPr>
          <w:sz w:val="24"/>
          <w:szCs w:val="24"/>
        </w:rPr>
        <w:t>к</w:t>
      </w:r>
      <w:r w:rsidRPr="00FD70E6">
        <w:rPr>
          <w:spacing w:val="-1"/>
          <w:sz w:val="24"/>
          <w:szCs w:val="24"/>
        </w:rPr>
        <w:t>а</w:t>
      </w:r>
      <w:r w:rsidRPr="00FD70E6">
        <w:rPr>
          <w:sz w:val="24"/>
          <w:szCs w:val="24"/>
        </w:rPr>
        <w:t>я</w:t>
      </w:r>
      <w:r w:rsidRPr="00FD70E6">
        <w:rPr>
          <w:spacing w:val="16"/>
          <w:sz w:val="24"/>
          <w:szCs w:val="24"/>
        </w:rPr>
        <w:t xml:space="preserve"> </w:t>
      </w:r>
      <w:r w:rsidRPr="00FD70E6">
        <w:rPr>
          <w:spacing w:val="2"/>
          <w:sz w:val="24"/>
          <w:szCs w:val="24"/>
        </w:rPr>
        <w:t>ф</w:t>
      </w:r>
      <w:r w:rsidRPr="00FD70E6">
        <w:rPr>
          <w:spacing w:val="-8"/>
          <w:sz w:val="24"/>
          <w:szCs w:val="24"/>
        </w:rPr>
        <w:t>у</w:t>
      </w:r>
      <w:r w:rsidRPr="00FD70E6">
        <w:rPr>
          <w:sz w:val="24"/>
          <w:szCs w:val="24"/>
        </w:rPr>
        <w:t>нкция</w:t>
      </w:r>
      <w:r w:rsidRPr="00FD70E6">
        <w:rPr>
          <w:spacing w:val="16"/>
          <w:sz w:val="24"/>
          <w:szCs w:val="24"/>
        </w:rPr>
        <w:t xml:space="preserve"> </w:t>
      </w:r>
      <w:r w:rsidRPr="00FD70E6">
        <w:rPr>
          <w:spacing w:val="-1"/>
          <w:sz w:val="24"/>
          <w:szCs w:val="24"/>
        </w:rPr>
        <w:t>м</w:t>
      </w:r>
      <w:r w:rsidRPr="00FD70E6">
        <w:rPr>
          <w:sz w:val="24"/>
          <w:szCs w:val="24"/>
        </w:rPr>
        <w:t>ышл</w:t>
      </w:r>
      <w:r w:rsidRPr="00FD70E6">
        <w:rPr>
          <w:spacing w:val="-2"/>
          <w:sz w:val="24"/>
          <w:szCs w:val="24"/>
        </w:rPr>
        <w:t>е</w:t>
      </w:r>
      <w:r w:rsidRPr="00FD70E6">
        <w:rPr>
          <w:sz w:val="24"/>
          <w:szCs w:val="24"/>
        </w:rPr>
        <w:t>ния</w:t>
      </w:r>
      <w:r w:rsidRPr="00FD70E6">
        <w:rPr>
          <w:spacing w:val="16"/>
          <w:sz w:val="24"/>
          <w:szCs w:val="24"/>
        </w:rPr>
        <w:t xml:space="preserve"> </w:t>
      </w:r>
      <w:r w:rsidRPr="00FD70E6">
        <w:rPr>
          <w:sz w:val="24"/>
          <w:szCs w:val="24"/>
        </w:rPr>
        <w:t>и</w:t>
      </w:r>
      <w:r w:rsidRPr="00FD70E6">
        <w:rPr>
          <w:spacing w:val="17"/>
          <w:sz w:val="24"/>
          <w:szCs w:val="24"/>
        </w:rPr>
        <w:t xml:space="preserve"> </w:t>
      </w:r>
      <w:r w:rsidRPr="00FD70E6">
        <w:rPr>
          <w:sz w:val="24"/>
          <w:szCs w:val="24"/>
        </w:rPr>
        <w:t>др.</w:t>
      </w:r>
      <w:r w:rsidRPr="00FD70E6">
        <w:rPr>
          <w:spacing w:val="16"/>
          <w:sz w:val="24"/>
          <w:szCs w:val="24"/>
        </w:rPr>
        <w:t xml:space="preserve"> </w:t>
      </w:r>
      <w:r w:rsidRPr="00FD70E6">
        <w:rPr>
          <w:sz w:val="24"/>
          <w:szCs w:val="24"/>
        </w:rPr>
        <w:t>П</w:t>
      </w:r>
      <w:r w:rsidRPr="00FD70E6">
        <w:rPr>
          <w:spacing w:val="-2"/>
          <w:sz w:val="24"/>
          <w:szCs w:val="24"/>
        </w:rPr>
        <w:t>е</w:t>
      </w:r>
      <w:r w:rsidRPr="00FD70E6">
        <w:rPr>
          <w:sz w:val="24"/>
          <w:szCs w:val="24"/>
        </w:rPr>
        <w:t>д</w:t>
      </w:r>
      <w:r w:rsidRPr="00FD70E6">
        <w:rPr>
          <w:spacing w:val="-1"/>
          <w:sz w:val="24"/>
          <w:szCs w:val="24"/>
        </w:rPr>
        <w:t>а</w:t>
      </w:r>
      <w:r w:rsidRPr="00FD70E6">
        <w:rPr>
          <w:sz w:val="24"/>
          <w:szCs w:val="24"/>
        </w:rPr>
        <w:t>гог</w:t>
      </w:r>
      <w:r w:rsidRPr="00FD70E6">
        <w:rPr>
          <w:spacing w:val="16"/>
          <w:sz w:val="24"/>
          <w:szCs w:val="24"/>
        </w:rPr>
        <w:t xml:space="preserve"> </w:t>
      </w:r>
      <w:r w:rsidRPr="00FD70E6">
        <w:rPr>
          <w:sz w:val="24"/>
          <w:szCs w:val="24"/>
        </w:rPr>
        <w:t>иг</w:t>
      </w:r>
      <w:r w:rsidRPr="00FD70E6">
        <w:rPr>
          <w:spacing w:val="-3"/>
          <w:sz w:val="24"/>
          <w:szCs w:val="24"/>
        </w:rPr>
        <w:t>р</w:t>
      </w:r>
      <w:r w:rsidRPr="00FD70E6">
        <w:rPr>
          <w:spacing w:val="-1"/>
          <w:sz w:val="24"/>
          <w:szCs w:val="24"/>
        </w:rPr>
        <w:t>ае</w:t>
      </w:r>
      <w:r w:rsidRPr="00FD70E6">
        <w:rPr>
          <w:sz w:val="24"/>
          <w:szCs w:val="24"/>
        </w:rPr>
        <w:t>т</w:t>
      </w:r>
      <w:r w:rsidRPr="00FD70E6">
        <w:rPr>
          <w:spacing w:val="17"/>
          <w:sz w:val="24"/>
          <w:szCs w:val="24"/>
        </w:rPr>
        <w:t xml:space="preserve"> </w:t>
      </w:r>
      <w:r w:rsidRPr="00FD70E6">
        <w:rPr>
          <w:sz w:val="24"/>
          <w:szCs w:val="24"/>
        </w:rPr>
        <w:t xml:space="preserve">с </w:t>
      </w:r>
      <w:r w:rsidRPr="00FD70E6">
        <w:rPr>
          <w:spacing w:val="-5"/>
          <w:sz w:val="24"/>
          <w:szCs w:val="24"/>
        </w:rPr>
        <w:t>у</w:t>
      </w:r>
      <w:r w:rsidRPr="00FD70E6">
        <w:rPr>
          <w:spacing w:val="1"/>
          <w:sz w:val="24"/>
          <w:szCs w:val="24"/>
        </w:rPr>
        <w:t>ч</w:t>
      </w:r>
      <w:r w:rsidRPr="00FD70E6">
        <w:rPr>
          <w:spacing w:val="-1"/>
          <w:sz w:val="24"/>
          <w:szCs w:val="24"/>
        </w:rPr>
        <w:t>е</w:t>
      </w:r>
      <w:r w:rsidRPr="00FD70E6">
        <w:rPr>
          <w:sz w:val="24"/>
          <w:szCs w:val="24"/>
        </w:rPr>
        <w:t>ник</w:t>
      </w:r>
      <w:r w:rsidRPr="00FD70E6">
        <w:rPr>
          <w:spacing w:val="-1"/>
          <w:sz w:val="24"/>
          <w:szCs w:val="24"/>
        </w:rPr>
        <w:t>а</w:t>
      </w:r>
      <w:r w:rsidRPr="00FD70E6">
        <w:rPr>
          <w:sz w:val="24"/>
          <w:szCs w:val="24"/>
        </w:rPr>
        <w:t>ми</w:t>
      </w:r>
      <w:r w:rsidRPr="00FD70E6">
        <w:rPr>
          <w:spacing w:val="34"/>
          <w:sz w:val="24"/>
          <w:szCs w:val="24"/>
        </w:rPr>
        <w:t xml:space="preserve"> </w:t>
      </w:r>
      <w:r w:rsidRPr="00FD70E6">
        <w:rPr>
          <w:sz w:val="24"/>
          <w:szCs w:val="24"/>
        </w:rPr>
        <w:t>огр</w:t>
      </w:r>
      <w:r w:rsidRPr="00FD70E6">
        <w:rPr>
          <w:spacing w:val="-1"/>
          <w:sz w:val="24"/>
          <w:szCs w:val="24"/>
        </w:rPr>
        <w:t>а</w:t>
      </w:r>
      <w:r w:rsidRPr="00FD70E6">
        <w:rPr>
          <w:sz w:val="24"/>
          <w:szCs w:val="24"/>
        </w:rPr>
        <w:t>ни</w:t>
      </w:r>
      <w:r w:rsidRPr="00FD70E6">
        <w:rPr>
          <w:spacing w:val="-1"/>
          <w:sz w:val="24"/>
          <w:szCs w:val="24"/>
        </w:rPr>
        <w:t>че</w:t>
      </w:r>
      <w:r w:rsidRPr="00FD70E6">
        <w:rPr>
          <w:sz w:val="24"/>
          <w:szCs w:val="24"/>
        </w:rPr>
        <w:t>н</w:t>
      </w:r>
      <w:r w:rsidRPr="00FD70E6">
        <w:rPr>
          <w:spacing w:val="-2"/>
          <w:sz w:val="24"/>
          <w:szCs w:val="24"/>
        </w:rPr>
        <w:t>н</w:t>
      </w:r>
      <w:r w:rsidRPr="00FD70E6">
        <w:rPr>
          <w:sz w:val="24"/>
          <w:szCs w:val="24"/>
        </w:rPr>
        <w:t>ым</w:t>
      </w:r>
      <w:r w:rsidRPr="00FD70E6">
        <w:rPr>
          <w:spacing w:val="32"/>
          <w:sz w:val="24"/>
          <w:szCs w:val="24"/>
        </w:rPr>
        <w:t xml:space="preserve"> </w:t>
      </w:r>
      <w:r w:rsidRPr="00FD70E6">
        <w:rPr>
          <w:spacing w:val="-1"/>
          <w:sz w:val="24"/>
          <w:szCs w:val="24"/>
        </w:rPr>
        <w:t>ч</w:t>
      </w:r>
      <w:r w:rsidRPr="00FD70E6">
        <w:rPr>
          <w:sz w:val="24"/>
          <w:szCs w:val="24"/>
        </w:rPr>
        <w:t>и</w:t>
      </w:r>
      <w:r w:rsidRPr="00FD70E6">
        <w:rPr>
          <w:spacing w:val="-1"/>
          <w:sz w:val="24"/>
          <w:szCs w:val="24"/>
        </w:rPr>
        <w:t>с</w:t>
      </w:r>
      <w:r w:rsidRPr="00FD70E6">
        <w:rPr>
          <w:sz w:val="24"/>
          <w:szCs w:val="24"/>
        </w:rPr>
        <w:t>лом</w:t>
      </w:r>
      <w:r w:rsidRPr="00FD70E6">
        <w:rPr>
          <w:spacing w:val="3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r w:rsidRPr="00FD70E6">
        <w:rPr>
          <w:spacing w:val="33"/>
          <w:sz w:val="24"/>
          <w:szCs w:val="24"/>
        </w:rPr>
        <w:t xml:space="preserve"> </w:t>
      </w:r>
      <w:r w:rsidRPr="00FD70E6">
        <w:rPr>
          <w:sz w:val="24"/>
          <w:szCs w:val="24"/>
        </w:rPr>
        <w:t>(ч</w:t>
      </w:r>
      <w:r w:rsidRPr="00FD70E6">
        <w:rPr>
          <w:spacing w:val="-1"/>
          <w:sz w:val="24"/>
          <w:szCs w:val="24"/>
        </w:rPr>
        <w:t>а</w:t>
      </w:r>
      <w:r w:rsidRPr="00FD70E6">
        <w:rPr>
          <w:spacing w:val="2"/>
          <w:sz w:val="24"/>
          <w:szCs w:val="24"/>
        </w:rPr>
        <w:t>щ</w:t>
      </w:r>
      <w:r w:rsidRPr="00FD70E6">
        <w:rPr>
          <w:sz w:val="24"/>
          <w:szCs w:val="24"/>
        </w:rPr>
        <w:t>е</w:t>
      </w:r>
      <w:r w:rsidRPr="00FD70E6">
        <w:rPr>
          <w:spacing w:val="32"/>
          <w:sz w:val="24"/>
          <w:szCs w:val="24"/>
        </w:rPr>
        <w:t xml:space="preserve"> </w:t>
      </w:r>
      <w:r w:rsidRPr="00FD70E6">
        <w:rPr>
          <w:sz w:val="24"/>
          <w:szCs w:val="24"/>
        </w:rPr>
        <w:t>в</w:t>
      </w:r>
      <w:r w:rsidRPr="00FD70E6">
        <w:rPr>
          <w:spacing w:val="-2"/>
          <w:sz w:val="24"/>
          <w:szCs w:val="24"/>
        </w:rPr>
        <w:t>с</w:t>
      </w:r>
      <w:r w:rsidRPr="00FD70E6">
        <w:rPr>
          <w:spacing w:val="-1"/>
          <w:sz w:val="24"/>
          <w:szCs w:val="24"/>
        </w:rPr>
        <w:t>е</w:t>
      </w:r>
      <w:r w:rsidRPr="00FD70E6">
        <w:rPr>
          <w:sz w:val="24"/>
          <w:szCs w:val="24"/>
        </w:rPr>
        <w:t>го</w:t>
      </w:r>
      <w:r w:rsidRPr="00FD70E6">
        <w:rPr>
          <w:spacing w:val="33"/>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ра</w:t>
      </w:r>
      <w:r w:rsidRPr="00FD70E6">
        <w:rPr>
          <w:spacing w:val="32"/>
          <w:sz w:val="24"/>
          <w:szCs w:val="24"/>
        </w:rPr>
        <w:t xml:space="preserve"> </w:t>
      </w:r>
      <w:r w:rsidRPr="00FD70E6">
        <w:rPr>
          <w:sz w:val="24"/>
          <w:szCs w:val="24"/>
        </w:rPr>
        <w:t>против</w:t>
      </w:r>
      <w:r w:rsidRPr="00FD70E6">
        <w:rPr>
          <w:spacing w:val="3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ры</w:t>
      </w:r>
      <w:r w:rsidRPr="00FD70E6">
        <w:rPr>
          <w:spacing w:val="-2"/>
          <w:sz w:val="24"/>
          <w:szCs w:val="24"/>
        </w:rPr>
        <w:t>)</w:t>
      </w:r>
      <w:r w:rsidRPr="00FD70E6">
        <w:rPr>
          <w:sz w:val="24"/>
          <w:szCs w:val="24"/>
        </w:rPr>
        <w:t>.</w:t>
      </w:r>
      <w:r w:rsidRPr="00FD70E6">
        <w:rPr>
          <w:spacing w:val="35"/>
          <w:sz w:val="24"/>
          <w:szCs w:val="24"/>
        </w:rPr>
        <w:t xml:space="preserve"> </w:t>
      </w:r>
      <w:r w:rsidRPr="00FD70E6">
        <w:rPr>
          <w:spacing w:val="-2"/>
          <w:sz w:val="24"/>
          <w:szCs w:val="24"/>
        </w:rPr>
        <w:t>В</w:t>
      </w:r>
      <w:r w:rsidRPr="00FD70E6">
        <w:rPr>
          <w:sz w:val="24"/>
          <w:szCs w:val="24"/>
        </w:rPr>
        <w:t>ыигры</w:t>
      </w:r>
      <w:r w:rsidRPr="00FD70E6">
        <w:rPr>
          <w:spacing w:val="-1"/>
          <w:sz w:val="24"/>
          <w:szCs w:val="24"/>
        </w:rPr>
        <w:t>в</w:t>
      </w:r>
      <w:r w:rsidRPr="00FD70E6">
        <w:rPr>
          <w:spacing w:val="1"/>
          <w:sz w:val="24"/>
          <w:szCs w:val="24"/>
        </w:rPr>
        <w:t>а</w:t>
      </w:r>
      <w:r w:rsidRPr="00FD70E6">
        <w:rPr>
          <w:spacing w:val="-1"/>
          <w:sz w:val="24"/>
          <w:szCs w:val="24"/>
        </w:rPr>
        <w:t>е</w:t>
      </w:r>
      <w:r w:rsidRPr="00FD70E6">
        <w:rPr>
          <w:sz w:val="24"/>
          <w:szCs w:val="24"/>
        </w:rPr>
        <w:t>т</w:t>
      </w:r>
      <w:r w:rsidRPr="00FD70E6">
        <w:rPr>
          <w:spacing w:val="33"/>
          <w:sz w:val="24"/>
          <w:szCs w:val="24"/>
        </w:rPr>
        <w:t xml:space="preserve"> </w:t>
      </w:r>
      <w:r w:rsidRPr="00FD70E6">
        <w:rPr>
          <w:sz w:val="24"/>
          <w:szCs w:val="24"/>
        </w:rPr>
        <w:t>тот, кто по</w:t>
      </w:r>
      <w:r w:rsidRPr="00FD70E6">
        <w:rPr>
          <w:spacing w:val="-3"/>
          <w:sz w:val="24"/>
          <w:szCs w:val="24"/>
        </w:rPr>
        <w:t>б</w:t>
      </w:r>
      <w:r w:rsidRPr="00FD70E6">
        <w:rPr>
          <w:sz w:val="24"/>
          <w:szCs w:val="24"/>
        </w:rPr>
        <w:t>ь</w:t>
      </w:r>
      <w:r w:rsidRPr="00FD70E6">
        <w:rPr>
          <w:spacing w:val="-1"/>
          <w:sz w:val="24"/>
          <w:szCs w:val="24"/>
        </w:rPr>
        <w:t>е</w:t>
      </w:r>
      <w:r w:rsidRPr="00FD70E6">
        <w:rPr>
          <w:sz w:val="24"/>
          <w:szCs w:val="24"/>
        </w:rPr>
        <w:t>т в</w:t>
      </w:r>
      <w:r w:rsidRPr="00FD70E6">
        <w:rPr>
          <w:spacing w:val="-2"/>
          <w:sz w:val="24"/>
          <w:szCs w:val="24"/>
        </w:rPr>
        <w:t>с</w:t>
      </w:r>
      <w:r w:rsidRPr="00FD70E6">
        <w:rPr>
          <w:sz w:val="24"/>
          <w:szCs w:val="24"/>
        </w:rPr>
        <w:t>е</w:t>
      </w:r>
      <w:r w:rsidRPr="00FD70E6">
        <w:rPr>
          <w:spacing w:val="-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ры</w:t>
      </w:r>
      <w:r w:rsidRPr="00FD70E6">
        <w:rPr>
          <w:spacing w:val="1"/>
          <w:sz w:val="24"/>
          <w:szCs w:val="24"/>
        </w:rPr>
        <w:t xml:space="preserve"> </w:t>
      </w:r>
      <w:r w:rsidRPr="00FD70E6">
        <w:rPr>
          <w:sz w:val="24"/>
          <w:szCs w:val="24"/>
        </w:rPr>
        <w:t>проти</w:t>
      </w:r>
      <w:r w:rsidRPr="00FD70E6">
        <w:rPr>
          <w:spacing w:val="-3"/>
          <w:sz w:val="24"/>
          <w:szCs w:val="24"/>
        </w:rPr>
        <w:t>в</w:t>
      </w:r>
      <w:r w:rsidRPr="00FD70E6">
        <w:rPr>
          <w:sz w:val="24"/>
          <w:szCs w:val="24"/>
        </w:rPr>
        <w:t>ник</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Один</w:t>
      </w:r>
      <w:r w:rsidRPr="00FD70E6">
        <w:rPr>
          <w:spacing w:val="15"/>
          <w:sz w:val="24"/>
          <w:szCs w:val="24"/>
        </w:rPr>
        <w:t xml:space="preserve"> </w:t>
      </w:r>
      <w:r w:rsidRPr="00FD70E6">
        <w:rPr>
          <w:sz w:val="24"/>
          <w:szCs w:val="24"/>
        </w:rPr>
        <w:t>в</w:t>
      </w:r>
      <w:r w:rsidRPr="00FD70E6">
        <w:rPr>
          <w:spacing w:val="13"/>
          <w:sz w:val="24"/>
          <w:szCs w:val="24"/>
        </w:rPr>
        <w:t xml:space="preserve"> </w:t>
      </w:r>
      <w:r w:rsidRPr="00FD70E6">
        <w:rPr>
          <w:sz w:val="24"/>
          <w:szCs w:val="24"/>
        </w:rPr>
        <w:t>поле</w:t>
      </w:r>
      <w:r w:rsidRPr="00FD70E6">
        <w:rPr>
          <w:spacing w:val="13"/>
          <w:sz w:val="24"/>
          <w:szCs w:val="24"/>
        </w:rPr>
        <w:t xml:space="preserve"> </w:t>
      </w:r>
      <w:r w:rsidRPr="00FD70E6">
        <w:rPr>
          <w:sz w:val="24"/>
          <w:szCs w:val="24"/>
        </w:rPr>
        <w:t>воин</w:t>
      </w:r>
      <w:r w:rsidRPr="00FD70E6">
        <w:rPr>
          <w:spacing w:val="-2"/>
          <w:sz w:val="24"/>
          <w:szCs w:val="24"/>
        </w:rPr>
        <w:t>"</w:t>
      </w:r>
      <w:r w:rsidRPr="00FD70E6">
        <w:rPr>
          <w:sz w:val="24"/>
          <w:szCs w:val="24"/>
        </w:rPr>
        <w:t>.</w:t>
      </w:r>
      <w:r w:rsidRPr="00FD70E6">
        <w:rPr>
          <w:spacing w:val="18"/>
          <w:sz w:val="24"/>
          <w:szCs w:val="24"/>
        </w:rPr>
        <w:t xml:space="preserve"> </w:t>
      </w:r>
      <w:r w:rsidRPr="00FD70E6">
        <w:rPr>
          <w:spacing w:val="-1"/>
          <w:sz w:val="24"/>
          <w:szCs w:val="24"/>
        </w:rPr>
        <w:t>Бе</w:t>
      </w:r>
      <w:r w:rsidRPr="00FD70E6">
        <w:rPr>
          <w:sz w:val="24"/>
          <w:szCs w:val="24"/>
        </w:rPr>
        <w:t>л</w:t>
      </w:r>
      <w:r w:rsidRPr="00FD70E6">
        <w:rPr>
          <w:spacing w:val="-1"/>
          <w:sz w:val="24"/>
          <w:szCs w:val="24"/>
        </w:rPr>
        <w:t>а</w:t>
      </w:r>
      <w:r w:rsidRPr="00FD70E6">
        <w:rPr>
          <w:sz w:val="24"/>
          <w:szCs w:val="24"/>
        </w:rPr>
        <w:t>я</w:t>
      </w:r>
      <w:r w:rsidRPr="00FD70E6">
        <w:rPr>
          <w:spacing w:val="14"/>
          <w:sz w:val="24"/>
          <w:szCs w:val="24"/>
        </w:rPr>
        <w:t xml:space="preserve"> </w:t>
      </w:r>
      <w:r w:rsidRPr="00FD70E6">
        <w:rPr>
          <w:sz w:val="24"/>
          <w:szCs w:val="24"/>
        </w:rPr>
        <w:t>ф</w:t>
      </w:r>
      <w:r w:rsidRPr="00FD70E6">
        <w:rPr>
          <w:spacing w:val="1"/>
          <w:sz w:val="24"/>
          <w:szCs w:val="24"/>
        </w:rPr>
        <w:t>и</w:t>
      </w:r>
      <w:r w:rsidRPr="00FD70E6">
        <w:rPr>
          <w:spacing w:val="4"/>
          <w:sz w:val="24"/>
          <w:szCs w:val="24"/>
        </w:rPr>
        <w:t>г</w:t>
      </w:r>
      <w:r w:rsidRPr="00FD70E6">
        <w:rPr>
          <w:spacing w:val="-5"/>
          <w:sz w:val="24"/>
          <w:szCs w:val="24"/>
        </w:rPr>
        <w:t>у</w:t>
      </w:r>
      <w:r w:rsidRPr="00FD70E6">
        <w:rPr>
          <w:sz w:val="24"/>
          <w:szCs w:val="24"/>
        </w:rPr>
        <w:t>ра</w:t>
      </w:r>
      <w:r w:rsidRPr="00FD70E6">
        <w:rPr>
          <w:spacing w:val="15"/>
          <w:sz w:val="24"/>
          <w:szCs w:val="24"/>
        </w:rPr>
        <w:t xml:space="preserve"> </w:t>
      </w:r>
      <w:r w:rsidRPr="00FD70E6">
        <w:rPr>
          <w:sz w:val="24"/>
          <w:szCs w:val="24"/>
        </w:rPr>
        <w:t>долж</w:t>
      </w:r>
      <w:r w:rsidRPr="00FD70E6">
        <w:rPr>
          <w:spacing w:val="1"/>
          <w:sz w:val="24"/>
          <w:szCs w:val="24"/>
        </w:rPr>
        <w:t>н</w:t>
      </w:r>
      <w:r w:rsidRPr="00FD70E6">
        <w:rPr>
          <w:sz w:val="24"/>
          <w:szCs w:val="24"/>
        </w:rPr>
        <w:t>а</w:t>
      </w:r>
      <w:r w:rsidRPr="00FD70E6">
        <w:rPr>
          <w:spacing w:val="13"/>
          <w:sz w:val="24"/>
          <w:szCs w:val="24"/>
        </w:rPr>
        <w:t xml:space="preserve"> </w:t>
      </w:r>
      <w:r w:rsidRPr="00FD70E6">
        <w:rPr>
          <w:sz w:val="24"/>
          <w:szCs w:val="24"/>
        </w:rPr>
        <w:t>поб</w:t>
      </w:r>
      <w:r w:rsidRPr="00FD70E6">
        <w:rPr>
          <w:spacing w:val="1"/>
          <w:sz w:val="24"/>
          <w:szCs w:val="24"/>
        </w:rPr>
        <w:t>и</w:t>
      </w:r>
      <w:r w:rsidRPr="00FD70E6">
        <w:rPr>
          <w:sz w:val="24"/>
          <w:szCs w:val="24"/>
        </w:rPr>
        <w:t>ть</w:t>
      </w:r>
      <w:r w:rsidRPr="00FD70E6">
        <w:rPr>
          <w:spacing w:val="14"/>
          <w:sz w:val="24"/>
          <w:szCs w:val="24"/>
        </w:rPr>
        <w:t xml:space="preserve"> </w:t>
      </w:r>
      <w:r w:rsidRPr="00FD70E6">
        <w:rPr>
          <w:sz w:val="24"/>
          <w:szCs w:val="24"/>
        </w:rPr>
        <w:t>в</w:t>
      </w:r>
      <w:r w:rsidRPr="00FD70E6">
        <w:rPr>
          <w:spacing w:val="-2"/>
          <w:sz w:val="24"/>
          <w:szCs w:val="24"/>
        </w:rPr>
        <w:t>с</w:t>
      </w:r>
      <w:r w:rsidRPr="00FD70E6">
        <w:rPr>
          <w:sz w:val="24"/>
          <w:szCs w:val="24"/>
        </w:rPr>
        <w:t>е</w:t>
      </w:r>
      <w:r w:rsidRPr="00FD70E6">
        <w:rPr>
          <w:spacing w:val="13"/>
          <w:sz w:val="24"/>
          <w:szCs w:val="24"/>
        </w:rPr>
        <w:t xml:space="preserve"> </w:t>
      </w:r>
      <w:r w:rsidRPr="00FD70E6">
        <w:rPr>
          <w:spacing w:val="-1"/>
          <w:sz w:val="24"/>
          <w:szCs w:val="24"/>
        </w:rPr>
        <w:t>че</w:t>
      </w:r>
      <w:r w:rsidRPr="00FD70E6">
        <w:rPr>
          <w:sz w:val="24"/>
          <w:szCs w:val="24"/>
        </w:rPr>
        <w:t>рные</w:t>
      </w:r>
      <w:r w:rsidRPr="00FD70E6">
        <w:rPr>
          <w:spacing w:val="15"/>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r w:rsidRPr="00FD70E6">
        <w:rPr>
          <w:spacing w:val="13"/>
          <w:sz w:val="24"/>
          <w:szCs w:val="24"/>
        </w:rPr>
        <w:t xml:space="preserve"> </w:t>
      </w:r>
      <w:r w:rsidRPr="00FD70E6">
        <w:rPr>
          <w:sz w:val="24"/>
          <w:szCs w:val="24"/>
        </w:rPr>
        <w:t>р</w:t>
      </w:r>
      <w:r w:rsidRPr="00FD70E6">
        <w:rPr>
          <w:spacing w:val="1"/>
          <w:sz w:val="24"/>
          <w:szCs w:val="24"/>
        </w:rPr>
        <w:t>а</w:t>
      </w:r>
      <w:r w:rsidRPr="00FD70E6">
        <w:rPr>
          <w:spacing w:val="-1"/>
          <w:sz w:val="24"/>
          <w:szCs w:val="24"/>
        </w:rPr>
        <w:t>с</w:t>
      </w:r>
      <w:r w:rsidRPr="00FD70E6">
        <w:rPr>
          <w:sz w:val="24"/>
          <w:szCs w:val="24"/>
        </w:rPr>
        <w:t>полож</w:t>
      </w:r>
      <w:r w:rsidRPr="00FD70E6">
        <w:rPr>
          <w:spacing w:val="-1"/>
          <w:sz w:val="24"/>
          <w:szCs w:val="24"/>
        </w:rPr>
        <w:t>е</w:t>
      </w:r>
      <w:r w:rsidRPr="00FD70E6">
        <w:rPr>
          <w:sz w:val="24"/>
          <w:szCs w:val="24"/>
        </w:rPr>
        <w:t>нные</w:t>
      </w:r>
      <w:r w:rsidRPr="00FD70E6">
        <w:rPr>
          <w:spacing w:val="12"/>
          <w:sz w:val="24"/>
          <w:szCs w:val="24"/>
        </w:rPr>
        <w:t xml:space="preserve"> </w:t>
      </w:r>
      <w:r w:rsidRPr="00FD70E6">
        <w:rPr>
          <w:sz w:val="24"/>
          <w:szCs w:val="24"/>
        </w:rPr>
        <w:t>на 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тной</w:t>
      </w:r>
      <w:r w:rsidRPr="00FD70E6">
        <w:rPr>
          <w:spacing w:val="48"/>
          <w:sz w:val="24"/>
          <w:szCs w:val="24"/>
        </w:rPr>
        <w:t xml:space="preserve"> </w:t>
      </w:r>
      <w:r w:rsidRPr="00FD70E6">
        <w:rPr>
          <w:sz w:val="24"/>
          <w:szCs w:val="24"/>
        </w:rPr>
        <w:t>до</w:t>
      </w:r>
      <w:r w:rsidRPr="00FD70E6">
        <w:rPr>
          <w:spacing w:val="-1"/>
          <w:sz w:val="24"/>
          <w:szCs w:val="24"/>
        </w:rPr>
        <w:t>с</w:t>
      </w:r>
      <w:r w:rsidRPr="00FD70E6">
        <w:rPr>
          <w:sz w:val="24"/>
          <w:szCs w:val="24"/>
        </w:rPr>
        <w:t>к</w:t>
      </w:r>
      <w:r w:rsidRPr="00FD70E6">
        <w:rPr>
          <w:spacing w:val="-1"/>
          <w:sz w:val="24"/>
          <w:szCs w:val="24"/>
        </w:rPr>
        <w:t>е</w:t>
      </w:r>
      <w:r w:rsidRPr="00FD70E6">
        <w:rPr>
          <w:sz w:val="24"/>
          <w:szCs w:val="24"/>
        </w:rPr>
        <w:t>,</w:t>
      </w:r>
      <w:r w:rsidRPr="00FD70E6">
        <w:rPr>
          <w:spacing w:val="52"/>
          <w:sz w:val="24"/>
          <w:szCs w:val="24"/>
        </w:rPr>
        <w:t xml:space="preserve"> </w:t>
      </w:r>
      <w:r w:rsidRPr="00FD70E6">
        <w:rPr>
          <w:spacing w:val="-5"/>
          <w:sz w:val="24"/>
          <w:szCs w:val="24"/>
        </w:rPr>
        <w:t>у</w:t>
      </w:r>
      <w:r w:rsidRPr="00FD70E6">
        <w:rPr>
          <w:sz w:val="24"/>
          <w:szCs w:val="24"/>
        </w:rPr>
        <w:t>ни</w:t>
      </w:r>
      <w:r w:rsidRPr="00FD70E6">
        <w:rPr>
          <w:spacing w:val="-1"/>
          <w:sz w:val="24"/>
          <w:szCs w:val="24"/>
        </w:rPr>
        <w:t>ч</w:t>
      </w:r>
      <w:r w:rsidRPr="00FD70E6">
        <w:rPr>
          <w:sz w:val="24"/>
          <w:szCs w:val="24"/>
        </w:rPr>
        <w:t>тож</w:t>
      </w:r>
      <w:r w:rsidRPr="00FD70E6">
        <w:rPr>
          <w:spacing w:val="-2"/>
          <w:sz w:val="24"/>
          <w:szCs w:val="24"/>
        </w:rPr>
        <w:t>а</w:t>
      </w:r>
      <w:r w:rsidRPr="00FD70E6">
        <w:rPr>
          <w:sz w:val="24"/>
          <w:szCs w:val="24"/>
        </w:rPr>
        <w:t>я</w:t>
      </w:r>
      <w:r w:rsidRPr="00FD70E6">
        <w:rPr>
          <w:spacing w:val="50"/>
          <w:sz w:val="24"/>
          <w:szCs w:val="24"/>
        </w:rPr>
        <w:t xml:space="preserve"> </w:t>
      </w:r>
      <w:r w:rsidRPr="00FD70E6">
        <w:rPr>
          <w:sz w:val="24"/>
          <w:szCs w:val="24"/>
        </w:rPr>
        <w:t>к</w:t>
      </w:r>
      <w:r w:rsidRPr="00FD70E6">
        <w:rPr>
          <w:spacing w:val="-1"/>
          <w:sz w:val="24"/>
          <w:szCs w:val="24"/>
        </w:rPr>
        <w:t>а</w:t>
      </w:r>
      <w:r w:rsidRPr="00FD70E6">
        <w:rPr>
          <w:sz w:val="24"/>
          <w:szCs w:val="24"/>
        </w:rPr>
        <w:t>ждым</w:t>
      </w:r>
      <w:r w:rsidRPr="00FD70E6">
        <w:rPr>
          <w:spacing w:val="46"/>
          <w:sz w:val="24"/>
          <w:szCs w:val="24"/>
        </w:rPr>
        <w:t xml:space="preserve"> </w:t>
      </w:r>
      <w:r w:rsidRPr="00FD70E6">
        <w:rPr>
          <w:sz w:val="24"/>
          <w:szCs w:val="24"/>
        </w:rPr>
        <w:t>ходом</w:t>
      </w:r>
      <w:r w:rsidRPr="00FD70E6">
        <w:rPr>
          <w:spacing w:val="49"/>
          <w:sz w:val="24"/>
          <w:szCs w:val="24"/>
        </w:rPr>
        <w:t xml:space="preserve"> </w:t>
      </w:r>
      <w:r w:rsidRPr="00FD70E6">
        <w:rPr>
          <w:sz w:val="24"/>
          <w:szCs w:val="24"/>
        </w:rPr>
        <w:t>по</w:t>
      </w:r>
      <w:r w:rsidRPr="00FD70E6">
        <w:rPr>
          <w:spacing w:val="50"/>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pacing w:val="-8"/>
          <w:sz w:val="24"/>
          <w:szCs w:val="24"/>
        </w:rPr>
        <w:t>у</w:t>
      </w:r>
      <w:r w:rsidRPr="00FD70E6">
        <w:rPr>
          <w:sz w:val="24"/>
          <w:szCs w:val="24"/>
        </w:rPr>
        <w:t>ре</w:t>
      </w:r>
      <w:r w:rsidRPr="00FD70E6">
        <w:rPr>
          <w:spacing w:val="49"/>
          <w:sz w:val="24"/>
          <w:szCs w:val="24"/>
        </w:rPr>
        <w:t xml:space="preserve"> </w:t>
      </w:r>
      <w:r w:rsidRPr="00FD70E6">
        <w:rPr>
          <w:spacing w:val="1"/>
          <w:sz w:val="24"/>
          <w:szCs w:val="24"/>
        </w:rPr>
        <w:t>(ч</w:t>
      </w:r>
      <w:r w:rsidRPr="00FD70E6">
        <w:rPr>
          <w:spacing w:val="-1"/>
          <w:sz w:val="24"/>
          <w:szCs w:val="24"/>
        </w:rPr>
        <w:t>е</w:t>
      </w:r>
      <w:r w:rsidRPr="00FD70E6">
        <w:rPr>
          <w:sz w:val="24"/>
          <w:szCs w:val="24"/>
        </w:rPr>
        <w:t>рные</w:t>
      </w:r>
      <w:r w:rsidRPr="00FD70E6">
        <w:rPr>
          <w:spacing w:val="48"/>
          <w:sz w:val="24"/>
          <w:szCs w:val="24"/>
        </w:rPr>
        <w:t xml:space="preserve"> </w:t>
      </w:r>
      <w:r w:rsidRPr="00FD70E6">
        <w:rPr>
          <w:sz w:val="24"/>
          <w:szCs w:val="24"/>
        </w:rPr>
        <w:t>ф</w:t>
      </w:r>
      <w:r w:rsidRPr="00FD70E6">
        <w:rPr>
          <w:spacing w:val="8"/>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r w:rsidRPr="00FD70E6">
        <w:rPr>
          <w:spacing w:val="49"/>
          <w:sz w:val="24"/>
          <w:szCs w:val="24"/>
        </w:rPr>
        <w:t xml:space="preserve"> </w:t>
      </w:r>
      <w:r w:rsidRPr="00FD70E6">
        <w:rPr>
          <w:spacing w:val="-1"/>
          <w:sz w:val="24"/>
          <w:szCs w:val="24"/>
        </w:rPr>
        <w:t>сч</w:t>
      </w:r>
      <w:r w:rsidRPr="00FD70E6">
        <w:rPr>
          <w:sz w:val="24"/>
          <w:szCs w:val="24"/>
        </w:rPr>
        <w:t>ит</w:t>
      </w:r>
      <w:r w:rsidRPr="00FD70E6">
        <w:rPr>
          <w:spacing w:val="-1"/>
          <w:sz w:val="24"/>
          <w:szCs w:val="24"/>
        </w:rPr>
        <w:t>а</w:t>
      </w:r>
      <w:r w:rsidRPr="00FD70E6">
        <w:rPr>
          <w:sz w:val="24"/>
          <w:szCs w:val="24"/>
        </w:rPr>
        <w:t>ют</w:t>
      </w:r>
      <w:r w:rsidRPr="00FD70E6">
        <w:rPr>
          <w:spacing w:val="-1"/>
          <w:sz w:val="24"/>
          <w:szCs w:val="24"/>
        </w:rPr>
        <w:t>с</w:t>
      </w:r>
      <w:r w:rsidRPr="00FD70E6">
        <w:rPr>
          <w:sz w:val="24"/>
          <w:szCs w:val="24"/>
        </w:rPr>
        <w:t>я з</w:t>
      </w:r>
      <w:r w:rsidRPr="00FD70E6">
        <w:rPr>
          <w:spacing w:val="-1"/>
          <w:sz w:val="24"/>
          <w:szCs w:val="24"/>
        </w:rPr>
        <w:t>а</w:t>
      </w:r>
      <w:r w:rsidRPr="00FD70E6">
        <w:rPr>
          <w:sz w:val="24"/>
          <w:szCs w:val="24"/>
        </w:rPr>
        <w:t>колдов</w:t>
      </w:r>
      <w:r w:rsidRPr="00FD70E6">
        <w:rPr>
          <w:spacing w:val="-1"/>
          <w:sz w:val="24"/>
          <w:szCs w:val="24"/>
        </w:rPr>
        <w:t>а</w:t>
      </w:r>
      <w:r w:rsidRPr="00FD70E6">
        <w:rPr>
          <w:sz w:val="24"/>
          <w:szCs w:val="24"/>
        </w:rPr>
        <w:t>нны</w:t>
      </w:r>
      <w:r w:rsidRPr="00FD70E6">
        <w:rPr>
          <w:spacing w:val="-2"/>
          <w:sz w:val="24"/>
          <w:szCs w:val="24"/>
        </w:rPr>
        <w:t>м</w:t>
      </w:r>
      <w:r w:rsidRPr="00FD70E6">
        <w:rPr>
          <w:sz w:val="24"/>
          <w:szCs w:val="24"/>
        </w:rPr>
        <w:t>и,</w:t>
      </w:r>
      <w:r w:rsidRPr="00FD70E6">
        <w:rPr>
          <w:spacing w:val="-3"/>
          <w:sz w:val="24"/>
          <w:szCs w:val="24"/>
        </w:rPr>
        <w:t xml:space="preserve"> </w:t>
      </w:r>
      <w:r w:rsidRPr="00FD70E6">
        <w:rPr>
          <w:sz w:val="24"/>
          <w:szCs w:val="24"/>
        </w:rPr>
        <w:t>н</w:t>
      </w:r>
      <w:r w:rsidRPr="00FD70E6">
        <w:rPr>
          <w:spacing w:val="-1"/>
          <w:sz w:val="24"/>
          <w:szCs w:val="24"/>
        </w:rPr>
        <w:t>е</w:t>
      </w:r>
      <w:r w:rsidRPr="00FD70E6">
        <w:rPr>
          <w:sz w:val="24"/>
          <w:szCs w:val="24"/>
        </w:rPr>
        <w:t>дв</w:t>
      </w:r>
      <w:r w:rsidRPr="00FD70E6">
        <w:rPr>
          <w:spacing w:val="-2"/>
          <w:sz w:val="24"/>
          <w:szCs w:val="24"/>
        </w:rPr>
        <w:t>и</w:t>
      </w:r>
      <w:r w:rsidRPr="00FD70E6">
        <w:rPr>
          <w:sz w:val="24"/>
          <w:szCs w:val="24"/>
        </w:rPr>
        <w:t>жи</w:t>
      </w:r>
      <w:r w:rsidRPr="00FD70E6">
        <w:rPr>
          <w:spacing w:val="-1"/>
          <w:sz w:val="24"/>
          <w:szCs w:val="24"/>
        </w:rPr>
        <w:t>м</w:t>
      </w:r>
      <w:r w:rsidRPr="00FD70E6">
        <w:rPr>
          <w:sz w:val="24"/>
          <w:szCs w:val="24"/>
        </w:rPr>
        <w:t>ы</w:t>
      </w:r>
      <w:r w:rsidRPr="00FD70E6">
        <w:rPr>
          <w:spacing w:val="-2"/>
          <w:sz w:val="24"/>
          <w:szCs w:val="24"/>
        </w:rPr>
        <w:t>м</w:t>
      </w:r>
      <w:r w:rsidRPr="00FD70E6">
        <w:rPr>
          <w:sz w:val="24"/>
          <w:szCs w:val="24"/>
        </w:rPr>
        <w:t>и).</w:t>
      </w: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Лабиринт</w:t>
      </w:r>
      <w:r w:rsidRPr="00FD70E6">
        <w:rPr>
          <w:spacing w:val="-2"/>
          <w:sz w:val="24"/>
          <w:szCs w:val="24"/>
        </w:rPr>
        <w:t>"</w:t>
      </w:r>
      <w:r w:rsidRPr="00FD70E6">
        <w:rPr>
          <w:sz w:val="24"/>
          <w:szCs w:val="24"/>
        </w:rPr>
        <w:t>.</w:t>
      </w:r>
      <w:r w:rsidRPr="00FD70E6">
        <w:rPr>
          <w:spacing w:val="14"/>
          <w:sz w:val="24"/>
          <w:szCs w:val="24"/>
        </w:rPr>
        <w:t xml:space="preserve"> </w:t>
      </w:r>
      <w:r w:rsidRPr="00FD70E6">
        <w:rPr>
          <w:spacing w:val="-1"/>
          <w:sz w:val="24"/>
          <w:szCs w:val="24"/>
        </w:rPr>
        <w:t>Бе</w:t>
      </w:r>
      <w:r w:rsidRPr="00FD70E6">
        <w:rPr>
          <w:sz w:val="24"/>
          <w:szCs w:val="24"/>
        </w:rPr>
        <w:t>л</w:t>
      </w:r>
      <w:r w:rsidRPr="00FD70E6">
        <w:rPr>
          <w:spacing w:val="-1"/>
          <w:sz w:val="24"/>
          <w:szCs w:val="24"/>
        </w:rPr>
        <w:t>а</w:t>
      </w:r>
      <w:r w:rsidRPr="00FD70E6">
        <w:rPr>
          <w:sz w:val="24"/>
          <w:szCs w:val="24"/>
        </w:rPr>
        <w:t>я</w:t>
      </w:r>
      <w:r w:rsidRPr="00FD70E6">
        <w:rPr>
          <w:spacing w:val="14"/>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z w:val="24"/>
          <w:szCs w:val="24"/>
        </w:rPr>
        <w:t>а</w:t>
      </w:r>
      <w:r w:rsidRPr="00FD70E6">
        <w:rPr>
          <w:spacing w:val="13"/>
          <w:sz w:val="24"/>
          <w:szCs w:val="24"/>
        </w:rPr>
        <w:t xml:space="preserve"> </w:t>
      </w:r>
      <w:r w:rsidRPr="00FD70E6">
        <w:rPr>
          <w:sz w:val="24"/>
          <w:szCs w:val="24"/>
        </w:rPr>
        <w:t>долж</w:t>
      </w:r>
      <w:r w:rsidRPr="00FD70E6">
        <w:rPr>
          <w:spacing w:val="1"/>
          <w:sz w:val="24"/>
          <w:szCs w:val="24"/>
        </w:rPr>
        <w:t>н</w:t>
      </w:r>
      <w:r w:rsidRPr="00FD70E6">
        <w:rPr>
          <w:sz w:val="24"/>
          <w:szCs w:val="24"/>
        </w:rPr>
        <w:t>а</w:t>
      </w:r>
      <w:r w:rsidRPr="00FD70E6">
        <w:rPr>
          <w:spacing w:val="13"/>
          <w:sz w:val="24"/>
          <w:szCs w:val="24"/>
        </w:rPr>
        <w:t xml:space="preserve"> </w:t>
      </w:r>
      <w:r w:rsidRPr="00FD70E6">
        <w:rPr>
          <w:sz w:val="24"/>
          <w:szCs w:val="24"/>
        </w:rPr>
        <w:t>д</w:t>
      </w:r>
      <w:r w:rsidRPr="00FD70E6">
        <w:rPr>
          <w:spacing w:val="2"/>
          <w:sz w:val="24"/>
          <w:szCs w:val="24"/>
        </w:rPr>
        <w:t>о</w:t>
      </w:r>
      <w:r w:rsidRPr="00FD70E6">
        <w:rPr>
          <w:spacing w:val="-1"/>
          <w:sz w:val="24"/>
          <w:szCs w:val="24"/>
        </w:rPr>
        <w:t>с</w:t>
      </w:r>
      <w:r w:rsidRPr="00FD70E6">
        <w:rPr>
          <w:sz w:val="24"/>
          <w:szCs w:val="24"/>
        </w:rPr>
        <w:t>ти</w:t>
      </w:r>
      <w:r w:rsidRPr="00FD70E6">
        <w:rPr>
          <w:spacing w:val="-1"/>
          <w:sz w:val="24"/>
          <w:szCs w:val="24"/>
        </w:rPr>
        <w:t>ч</w:t>
      </w:r>
      <w:r w:rsidRPr="00FD70E6">
        <w:rPr>
          <w:sz w:val="24"/>
          <w:szCs w:val="24"/>
        </w:rPr>
        <w:t>ь</w:t>
      </w:r>
      <w:r w:rsidRPr="00FD70E6">
        <w:rPr>
          <w:spacing w:val="14"/>
          <w:sz w:val="24"/>
          <w:szCs w:val="24"/>
        </w:rPr>
        <w:t xml:space="preserve"> </w:t>
      </w:r>
      <w:r w:rsidRPr="00FD70E6">
        <w:rPr>
          <w:sz w:val="24"/>
          <w:szCs w:val="24"/>
        </w:rPr>
        <w:t>о</w:t>
      </w:r>
      <w:r w:rsidRPr="00FD70E6">
        <w:rPr>
          <w:spacing w:val="-2"/>
          <w:sz w:val="24"/>
          <w:szCs w:val="24"/>
        </w:rPr>
        <w:t>п</w:t>
      </w:r>
      <w:r w:rsidRPr="00FD70E6">
        <w:rPr>
          <w:sz w:val="24"/>
          <w:szCs w:val="24"/>
        </w:rPr>
        <w:t>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нной</w:t>
      </w:r>
      <w:r w:rsidRPr="00FD70E6">
        <w:rPr>
          <w:spacing w:val="15"/>
          <w:sz w:val="24"/>
          <w:szCs w:val="24"/>
        </w:rPr>
        <w:t xml:space="preserve"> </w:t>
      </w:r>
      <w:r w:rsidRPr="00FD70E6">
        <w:rPr>
          <w:sz w:val="24"/>
          <w:szCs w:val="24"/>
        </w:rPr>
        <w:t>кл</w:t>
      </w:r>
      <w:r w:rsidRPr="00FD70E6">
        <w:rPr>
          <w:spacing w:val="-1"/>
          <w:sz w:val="24"/>
          <w:szCs w:val="24"/>
        </w:rPr>
        <w:t>е</w:t>
      </w:r>
      <w:r w:rsidRPr="00FD70E6">
        <w:rPr>
          <w:sz w:val="24"/>
          <w:szCs w:val="24"/>
        </w:rPr>
        <w:t>т</w:t>
      </w:r>
      <w:r w:rsidRPr="00FD70E6">
        <w:rPr>
          <w:spacing w:val="-2"/>
          <w:sz w:val="24"/>
          <w:szCs w:val="24"/>
        </w:rPr>
        <w:t>к</w:t>
      </w:r>
      <w:r w:rsidRPr="00FD70E6">
        <w:rPr>
          <w:sz w:val="24"/>
          <w:szCs w:val="24"/>
        </w:rPr>
        <w:t>и</w:t>
      </w:r>
      <w:r w:rsidRPr="00FD70E6">
        <w:rPr>
          <w:spacing w:val="15"/>
          <w:sz w:val="24"/>
          <w:szCs w:val="24"/>
        </w:rPr>
        <w:t xml:space="preserve"> </w:t>
      </w:r>
      <w:r w:rsidRPr="00FD70E6">
        <w:rPr>
          <w:sz w:val="24"/>
          <w:szCs w:val="24"/>
        </w:rPr>
        <w:t>ш</w:t>
      </w:r>
      <w:r w:rsidRPr="00FD70E6">
        <w:rPr>
          <w:spacing w:val="-1"/>
          <w:sz w:val="24"/>
          <w:szCs w:val="24"/>
        </w:rPr>
        <w:t>а</w:t>
      </w:r>
      <w:r w:rsidRPr="00FD70E6">
        <w:rPr>
          <w:sz w:val="24"/>
          <w:szCs w:val="24"/>
        </w:rPr>
        <w:t>х</w:t>
      </w:r>
      <w:r w:rsidRPr="00FD70E6">
        <w:rPr>
          <w:spacing w:val="-1"/>
          <w:sz w:val="24"/>
          <w:szCs w:val="24"/>
        </w:rPr>
        <w:t>ма</w:t>
      </w:r>
      <w:r w:rsidRPr="00FD70E6">
        <w:rPr>
          <w:sz w:val="24"/>
          <w:szCs w:val="24"/>
        </w:rPr>
        <w:t>тной</w:t>
      </w:r>
      <w:r w:rsidRPr="00FD70E6">
        <w:rPr>
          <w:spacing w:val="15"/>
          <w:sz w:val="24"/>
          <w:szCs w:val="24"/>
        </w:rPr>
        <w:t xml:space="preserve"> </w:t>
      </w:r>
      <w:r w:rsidRPr="00FD70E6">
        <w:rPr>
          <w:sz w:val="24"/>
          <w:szCs w:val="24"/>
        </w:rPr>
        <w:t>до</w:t>
      </w:r>
      <w:r w:rsidRPr="00FD70E6">
        <w:rPr>
          <w:spacing w:val="-1"/>
          <w:sz w:val="24"/>
          <w:szCs w:val="24"/>
        </w:rPr>
        <w:t>с</w:t>
      </w:r>
      <w:r w:rsidRPr="00FD70E6">
        <w:rPr>
          <w:sz w:val="24"/>
          <w:szCs w:val="24"/>
        </w:rPr>
        <w:t>ки,</w:t>
      </w:r>
      <w:r w:rsidRPr="00FD70E6">
        <w:rPr>
          <w:spacing w:val="11"/>
          <w:sz w:val="24"/>
          <w:szCs w:val="24"/>
        </w:rPr>
        <w:t xml:space="preserve"> </w:t>
      </w:r>
      <w:r w:rsidRPr="00FD70E6">
        <w:rPr>
          <w:sz w:val="24"/>
          <w:szCs w:val="24"/>
        </w:rPr>
        <w:t>не</w:t>
      </w:r>
      <w:r w:rsidRPr="00FD70E6">
        <w:rPr>
          <w:spacing w:val="13"/>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новя</w:t>
      </w:r>
      <w:r w:rsidRPr="00FD70E6">
        <w:rPr>
          <w:spacing w:val="-2"/>
          <w:sz w:val="24"/>
          <w:szCs w:val="24"/>
        </w:rPr>
        <w:t>с</w:t>
      </w:r>
      <w:r w:rsidRPr="00FD70E6">
        <w:rPr>
          <w:sz w:val="24"/>
          <w:szCs w:val="24"/>
        </w:rPr>
        <w:t>ь на</w:t>
      </w:r>
      <w:r w:rsidRPr="00FD70E6">
        <w:rPr>
          <w:spacing w:val="-1"/>
          <w:sz w:val="24"/>
          <w:szCs w:val="24"/>
        </w:rPr>
        <w:t xml:space="preserve"> </w:t>
      </w:r>
      <w:r w:rsidRPr="00FD70E6">
        <w:rPr>
          <w:spacing w:val="-2"/>
          <w:sz w:val="24"/>
          <w:szCs w:val="24"/>
        </w:rPr>
        <w:t>"</w:t>
      </w:r>
      <w:r w:rsidRPr="00FD70E6">
        <w:rPr>
          <w:sz w:val="24"/>
          <w:szCs w:val="24"/>
        </w:rPr>
        <w:t>з</w:t>
      </w:r>
      <w:r w:rsidRPr="00FD70E6">
        <w:rPr>
          <w:spacing w:val="-1"/>
          <w:sz w:val="24"/>
          <w:szCs w:val="24"/>
        </w:rPr>
        <w:t>ам</w:t>
      </w:r>
      <w:r w:rsidRPr="00FD70E6">
        <w:rPr>
          <w:sz w:val="24"/>
          <w:szCs w:val="24"/>
        </w:rPr>
        <w:t>иниров</w:t>
      </w:r>
      <w:r w:rsidRPr="00FD70E6">
        <w:rPr>
          <w:spacing w:val="-2"/>
          <w:sz w:val="24"/>
          <w:szCs w:val="24"/>
        </w:rPr>
        <w:t>а</w:t>
      </w:r>
      <w:r w:rsidRPr="00FD70E6">
        <w:rPr>
          <w:sz w:val="24"/>
          <w:szCs w:val="24"/>
        </w:rPr>
        <w:t>нны</w:t>
      </w:r>
      <w:r w:rsidRPr="00FD70E6">
        <w:rPr>
          <w:spacing w:val="-2"/>
          <w:sz w:val="24"/>
          <w:szCs w:val="24"/>
        </w:rPr>
        <w:t>е</w:t>
      </w:r>
      <w:r w:rsidRPr="00FD70E6">
        <w:rPr>
          <w:sz w:val="24"/>
          <w:szCs w:val="24"/>
        </w:rPr>
        <w:t>"</w:t>
      </w:r>
      <w:r w:rsidRPr="00FD70E6">
        <w:rPr>
          <w:spacing w:val="-2"/>
          <w:sz w:val="24"/>
          <w:szCs w:val="24"/>
        </w:rPr>
        <w:t xml:space="preserve"> </w:t>
      </w:r>
      <w:r w:rsidRPr="00FD70E6">
        <w:rPr>
          <w:sz w:val="24"/>
          <w:szCs w:val="24"/>
        </w:rPr>
        <w:t>поля и</w:t>
      </w:r>
      <w:r w:rsidRPr="00FD70E6">
        <w:rPr>
          <w:spacing w:val="1"/>
          <w:sz w:val="24"/>
          <w:szCs w:val="24"/>
        </w:rPr>
        <w:t xml:space="preserve"> </w:t>
      </w:r>
      <w:r w:rsidRPr="00FD70E6">
        <w:rPr>
          <w:sz w:val="24"/>
          <w:szCs w:val="24"/>
        </w:rPr>
        <w:t>не</w:t>
      </w:r>
      <w:r w:rsidRPr="00FD70E6">
        <w:rPr>
          <w:spacing w:val="-1"/>
          <w:sz w:val="24"/>
          <w:szCs w:val="24"/>
        </w:rPr>
        <w:t xml:space="preserve"> </w:t>
      </w:r>
      <w:r w:rsidRPr="00FD70E6">
        <w:rPr>
          <w:sz w:val="24"/>
          <w:szCs w:val="24"/>
        </w:rPr>
        <w:t>п</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прыгив</w:t>
      </w:r>
      <w:r w:rsidRPr="00FD70E6">
        <w:rPr>
          <w:spacing w:val="-2"/>
          <w:sz w:val="24"/>
          <w:szCs w:val="24"/>
        </w:rPr>
        <w:t>а</w:t>
      </w:r>
      <w:r w:rsidRPr="00FD70E6">
        <w:rPr>
          <w:sz w:val="24"/>
          <w:szCs w:val="24"/>
        </w:rPr>
        <w:t>я и</w:t>
      </w:r>
      <w:r w:rsidRPr="00FD70E6">
        <w:rPr>
          <w:spacing w:val="2"/>
          <w:sz w:val="24"/>
          <w:szCs w:val="24"/>
        </w:rPr>
        <w:t>х</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П</w:t>
      </w:r>
      <w:r w:rsidRPr="00FD70E6">
        <w:rPr>
          <w:spacing w:val="-2"/>
          <w:sz w:val="24"/>
          <w:szCs w:val="24"/>
        </w:rPr>
        <w:t>е</w:t>
      </w:r>
      <w:r w:rsidRPr="00FD70E6">
        <w:rPr>
          <w:spacing w:val="2"/>
          <w:sz w:val="24"/>
          <w:szCs w:val="24"/>
        </w:rPr>
        <w:t>р</w:t>
      </w:r>
      <w:r w:rsidRPr="00FD70E6">
        <w:rPr>
          <w:spacing w:val="-1"/>
          <w:sz w:val="24"/>
          <w:szCs w:val="24"/>
        </w:rPr>
        <w:t>е</w:t>
      </w:r>
      <w:r w:rsidRPr="00FD70E6">
        <w:rPr>
          <w:spacing w:val="2"/>
          <w:sz w:val="24"/>
          <w:szCs w:val="24"/>
        </w:rPr>
        <w:t>х</w:t>
      </w:r>
      <w:r w:rsidRPr="00FD70E6">
        <w:rPr>
          <w:sz w:val="24"/>
          <w:szCs w:val="24"/>
        </w:rPr>
        <w:t>итри</w:t>
      </w:r>
      <w:r w:rsidRPr="00FD70E6">
        <w:rPr>
          <w:spacing w:val="19"/>
          <w:sz w:val="24"/>
          <w:szCs w:val="24"/>
        </w:rPr>
        <w:t xml:space="preserve"> </w:t>
      </w:r>
      <w:r w:rsidRPr="00FD70E6">
        <w:rPr>
          <w:spacing w:val="-1"/>
          <w:sz w:val="24"/>
          <w:szCs w:val="24"/>
        </w:rPr>
        <w:t>час</w:t>
      </w:r>
      <w:r w:rsidRPr="00FD70E6">
        <w:rPr>
          <w:sz w:val="24"/>
          <w:szCs w:val="24"/>
        </w:rPr>
        <w:t>ов</w:t>
      </w:r>
      <w:r w:rsidRPr="00FD70E6">
        <w:rPr>
          <w:spacing w:val="-1"/>
          <w:sz w:val="24"/>
          <w:szCs w:val="24"/>
        </w:rPr>
        <w:t>ы</w:t>
      </w:r>
      <w:r w:rsidRPr="00FD70E6">
        <w:rPr>
          <w:spacing w:val="2"/>
          <w:sz w:val="24"/>
          <w:szCs w:val="24"/>
        </w:rPr>
        <w:t>х</w:t>
      </w:r>
      <w:r w:rsidRPr="00FD70E6">
        <w:rPr>
          <w:spacing w:val="-2"/>
          <w:sz w:val="24"/>
          <w:szCs w:val="24"/>
        </w:rPr>
        <w:t>"</w:t>
      </w:r>
      <w:r w:rsidRPr="00FD70E6">
        <w:rPr>
          <w:sz w:val="24"/>
          <w:szCs w:val="24"/>
        </w:rPr>
        <w:t>.</w:t>
      </w:r>
      <w:r w:rsidRPr="00FD70E6">
        <w:rPr>
          <w:spacing w:val="18"/>
          <w:sz w:val="24"/>
          <w:szCs w:val="24"/>
        </w:rPr>
        <w:t xml:space="preserve"> </w:t>
      </w:r>
      <w:r w:rsidRPr="00FD70E6">
        <w:rPr>
          <w:spacing w:val="-1"/>
          <w:sz w:val="24"/>
          <w:szCs w:val="24"/>
        </w:rPr>
        <w:t>Бе</w:t>
      </w:r>
      <w:r w:rsidRPr="00FD70E6">
        <w:rPr>
          <w:sz w:val="24"/>
          <w:szCs w:val="24"/>
        </w:rPr>
        <w:t>л</w:t>
      </w:r>
      <w:r w:rsidRPr="00FD70E6">
        <w:rPr>
          <w:spacing w:val="-1"/>
          <w:sz w:val="24"/>
          <w:szCs w:val="24"/>
        </w:rPr>
        <w:t>а</w:t>
      </w:r>
      <w:r w:rsidRPr="00FD70E6">
        <w:rPr>
          <w:sz w:val="24"/>
          <w:szCs w:val="24"/>
        </w:rPr>
        <w:t>я</w:t>
      </w:r>
      <w:r w:rsidRPr="00FD70E6">
        <w:rPr>
          <w:spacing w:val="18"/>
          <w:sz w:val="24"/>
          <w:szCs w:val="24"/>
        </w:rPr>
        <w:t xml:space="preserve"> </w:t>
      </w:r>
      <w:r w:rsidRPr="00FD70E6">
        <w:rPr>
          <w:sz w:val="24"/>
          <w:szCs w:val="24"/>
        </w:rPr>
        <w:t>ф</w:t>
      </w:r>
      <w:r w:rsidRPr="00FD70E6">
        <w:rPr>
          <w:spacing w:val="1"/>
          <w:sz w:val="24"/>
          <w:szCs w:val="24"/>
        </w:rPr>
        <w:t>и</w:t>
      </w:r>
      <w:r w:rsidRPr="00FD70E6">
        <w:rPr>
          <w:spacing w:val="4"/>
          <w:sz w:val="24"/>
          <w:szCs w:val="24"/>
        </w:rPr>
        <w:t>г</w:t>
      </w:r>
      <w:r w:rsidRPr="00FD70E6">
        <w:rPr>
          <w:spacing w:val="-5"/>
          <w:sz w:val="24"/>
          <w:szCs w:val="24"/>
        </w:rPr>
        <w:t>у</w:t>
      </w:r>
      <w:r w:rsidRPr="00FD70E6">
        <w:rPr>
          <w:sz w:val="24"/>
          <w:szCs w:val="24"/>
        </w:rPr>
        <w:t>ра</w:t>
      </w:r>
      <w:r w:rsidRPr="00FD70E6">
        <w:rPr>
          <w:spacing w:val="18"/>
          <w:sz w:val="24"/>
          <w:szCs w:val="24"/>
        </w:rPr>
        <w:t xml:space="preserve"> </w:t>
      </w:r>
      <w:r w:rsidRPr="00FD70E6">
        <w:rPr>
          <w:sz w:val="24"/>
          <w:szCs w:val="24"/>
        </w:rPr>
        <w:t>долж</w:t>
      </w:r>
      <w:r w:rsidRPr="00FD70E6">
        <w:rPr>
          <w:spacing w:val="1"/>
          <w:sz w:val="24"/>
          <w:szCs w:val="24"/>
        </w:rPr>
        <w:t>н</w:t>
      </w:r>
      <w:r w:rsidRPr="00FD70E6">
        <w:rPr>
          <w:sz w:val="24"/>
          <w:szCs w:val="24"/>
        </w:rPr>
        <w:t>а</w:t>
      </w:r>
      <w:r w:rsidRPr="00FD70E6">
        <w:rPr>
          <w:spacing w:val="18"/>
          <w:sz w:val="24"/>
          <w:szCs w:val="24"/>
        </w:rPr>
        <w:t xml:space="preserve"> </w:t>
      </w:r>
      <w:r w:rsidRPr="00FD70E6">
        <w:rPr>
          <w:spacing w:val="2"/>
          <w:sz w:val="24"/>
          <w:szCs w:val="24"/>
        </w:rPr>
        <w:t>д</w:t>
      </w:r>
      <w:r w:rsidRPr="00FD70E6">
        <w:rPr>
          <w:sz w:val="24"/>
          <w:szCs w:val="24"/>
        </w:rPr>
        <w:t>о</w:t>
      </w:r>
      <w:r w:rsidRPr="00FD70E6">
        <w:rPr>
          <w:spacing w:val="-1"/>
          <w:sz w:val="24"/>
          <w:szCs w:val="24"/>
        </w:rPr>
        <w:t>с</w:t>
      </w:r>
      <w:r w:rsidRPr="00FD70E6">
        <w:rPr>
          <w:sz w:val="24"/>
          <w:szCs w:val="24"/>
        </w:rPr>
        <w:t>ти</w:t>
      </w:r>
      <w:r w:rsidRPr="00FD70E6">
        <w:rPr>
          <w:spacing w:val="-1"/>
          <w:sz w:val="24"/>
          <w:szCs w:val="24"/>
        </w:rPr>
        <w:t>ч</w:t>
      </w:r>
      <w:r w:rsidRPr="00FD70E6">
        <w:rPr>
          <w:sz w:val="24"/>
          <w:szCs w:val="24"/>
        </w:rPr>
        <w:t>ь</w:t>
      </w:r>
      <w:r w:rsidRPr="00FD70E6">
        <w:rPr>
          <w:spacing w:val="19"/>
          <w:sz w:val="24"/>
          <w:szCs w:val="24"/>
        </w:rPr>
        <w:t xml:space="preserve"> </w:t>
      </w:r>
      <w:r w:rsidRPr="00FD70E6">
        <w:rPr>
          <w:sz w:val="24"/>
          <w:szCs w:val="24"/>
        </w:rPr>
        <w:t>опр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нной</w:t>
      </w:r>
      <w:r w:rsidRPr="00FD70E6">
        <w:rPr>
          <w:spacing w:val="19"/>
          <w:sz w:val="24"/>
          <w:szCs w:val="24"/>
        </w:rPr>
        <w:t xml:space="preserve"> </w:t>
      </w:r>
      <w:r w:rsidRPr="00FD70E6">
        <w:rPr>
          <w:spacing w:val="-2"/>
          <w:sz w:val="24"/>
          <w:szCs w:val="24"/>
        </w:rPr>
        <w:t>к</w:t>
      </w:r>
      <w:r w:rsidRPr="00FD70E6">
        <w:rPr>
          <w:sz w:val="24"/>
          <w:szCs w:val="24"/>
        </w:rPr>
        <w:t>л</w:t>
      </w:r>
      <w:r w:rsidRPr="00FD70E6">
        <w:rPr>
          <w:spacing w:val="-1"/>
          <w:sz w:val="24"/>
          <w:szCs w:val="24"/>
        </w:rPr>
        <w:t>е</w:t>
      </w:r>
      <w:r w:rsidRPr="00FD70E6">
        <w:rPr>
          <w:sz w:val="24"/>
          <w:szCs w:val="24"/>
        </w:rPr>
        <w:t>тки</w:t>
      </w:r>
      <w:r w:rsidRPr="00FD70E6">
        <w:rPr>
          <w:spacing w:val="28"/>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w:t>
      </w:r>
      <w:r w:rsidRPr="00FD70E6">
        <w:rPr>
          <w:spacing w:val="-3"/>
          <w:sz w:val="24"/>
          <w:szCs w:val="24"/>
        </w:rPr>
        <w:t>о</w:t>
      </w:r>
      <w:r w:rsidRPr="00FD70E6">
        <w:rPr>
          <w:sz w:val="24"/>
          <w:szCs w:val="24"/>
        </w:rPr>
        <w:t>й</w:t>
      </w:r>
      <w:r w:rsidRPr="00FD70E6">
        <w:rPr>
          <w:spacing w:val="19"/>
          <w:sz w:val="24"/>
          <w:szCs w:val="24"/>
        </w:rPr>
        <w:t xml:space="preserve"> </w:t>
      </w:r>
      <w:r w:rsidRPr="00FD70E6">
        <w:rPr>
          <w:sz w:val="24"/>
          <w:szCs w:val="24"/>
        </w:rPr>
        <w:t>до</w:t>
      </w:r>
      <w:r w:rsidRPr="00FD70E6">
        <w:rPr>
          <w:spacing w:val="-1"/>
          <w:sz w:val="24"/>
          <w:szCs w:val="24"/>
        </w:rPr>
        <w:t>с</w:t>
      </w:r>
      <w:r w:rsidRPr="00FD70E6">
        <w:rPr>
          <w:spacing w:val="-2"/>
          <w:sz w:val="24"/>
          <w:szCs w:val="24"/>
        </w:rPr>
        <w:t>к</w:t>
      </w:r>
      <w:r w:rsidRPr="00FD70E6">
        <w:rPr>
          <w:sz w:val="24"/>
          <w:szCs w:val="24"/>
        </w:rPr>
        <w:t>и,</w:t>
      </w:r>
      <w:r w:rsidRPr="00FD70E6">
        <w:rPr>
          <w:spacing w:val="18"/>
          <w:sz w:val="24"/>
          <w:szCs w:val="24"/>
        </w:rPr>
        <w:t xml:space="preserve"> </w:t>
      </w:r>
      <w:r w:rsidRPr="00FD70E6">
        <w:rPr>
          <w:sz w:val="24"/>
          <w:szCs w:val="24"/>
        </w:rPr>
        <w:t xml:space="preserve">не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новя</w:t>
      </w:r>
      <w:r w:rsidRPr="00FD70E6">
        <w:rPr>
          <w:spacing w:val="-2"/>
          <w:sz w:val="24"/>
          <w:szCs w:val="24"/>
        </w:rPr>
        <w:t>с</w:t>
      </w:r>
      <w:r w:rsidRPr="00FD70E6">
        <w:rPr>
          <w:sz w:val="24"/>
          <w:szCs w:val="24"/>
        </w:rPr>
        <w:t>ь на</w:t>
      </w:r>
      <w:r w:rsidRPr="00FD70E6">
        <w:rPr>
          <w:spacing w:val="-1"/>
          <w:sz w:val="24"/>
          <w:szCs w:val="24"/>
        </w:rPr>
        <w:t xml:space="preserve"> </w:t>
      </w:r>
      <w:r w:rsidRPr="00FD70E6">
        <w:rPr>
          <w:spacing w:val="-2"/>
          <w:sz w:val="24"/>
          <w:szCs w:val="24"/>
        </w:rPr>
        <w:t>"</w:t>
      </w:r>
      <w:r w:rsidRPr="00FD70E6">
        <w:rPr>
          <w:sz w:val="24"/>
          <w:szCs w:val="24"/>
        </w:rPr>
        <w:t>з</w:t>
      </w:r>
      <w:r w:rsidRPr="00FD70E6">
        <w:rPr>
          <w:spacing w:val="-1"/>
          <w:sz w:val="24"/>
          <w:szCs w:val="24"/>
        </w:rPr>
        <w:t>ам</w:t>
      </w:r>
      <w:r w:rsidRPr="00FD70E6">
        <w:rPr>
          <w:sz w:val="24"/>
          <w:szCs w:val="24"/>
        </w:rPr>
        <w:t>иниров</w:t>
      </w:r>
      <w:r w:rsidRPr="00FD70E6">
        <w:rPr>
          <w:spacing w:val="-2"/>
          <w:sz w:val="24"/>
          <w:szCs w:val="24"/>
        </w:rPr>
        <w:t>а</w:t>
      </w:r>
      <w:r w:rsidRPr="00FD70E6">
        <w:rPr>
          <w:sz w:val="24"/>
          <w:szCs w:val="24"/>
        </w:rPr>
        <w:t>нны</w:t>
      </w:r>
      <w:r w:rsidRPr="00FD70E6">
        <w:rPr>
          <w:spacing w:val="-2"/>
          <w:sz w:val="24"/>
          <w:szCs w:val="24"/>
        </w:rPr>
        <w:t>е</w:t>
      </w:r>
      <w:r w:rsidRPr="00FD70E6">
        <w:rPr>
          <w:sz w:val="24"/>
          <w:szCs w:val="24"/>
        </w:rPr>
        <w:t>"</w:t>
      </w:r>
      <w:r w:rsidRPr="00FD70E6">
        <w:rPr>
          <w:spacing w:val="-2"/>
          <w:sz w:val="24"/>
          <w:szCs w:val="24"/>
        </w:rPr>
        <w:t xml:space="preserve"> </w:t>
      </w:r>
      <w:r w:rsidRPr="00FD70E6">
        <w:rPr>
          <w:sz w:val="24"/>
          <w:szCs w:val="24"/>
        </w:rPr>
        <w:t>поля и</w:t>
      </w:r>
      <w:r w:rsidRPr="00FD70E6">
        <w:rPr>
          <w:spacing w:val="1"/>
          <w:sz w:val="24"/>
          <w:szCs w:val="24"/>
        </w:rPr>
        <w:t xml:space="preserve"> </w:t>
      </w:r>
      <w:r w:rsidRPr="00FD70E6">
        <w:rPr>
          <w:sz w:val="24"/>
          <w:szCs w:val="24"/>
        </w:rPr>
        <w:t>на</w:t>
      </w:r>
      <w:r w:rsidRPr="00FD70E6">
        <w:rPr>
          <w:spacing w:val="-1"/>
          <w:sz w:val="24"/>
          <w:szCs w:val="24"/>
        </w:rPr>
        <w:t xml:space="preserve"> </w:t>
      </w:r>
      <w:r w:rsidRPr="00FD70E6">
        <w:rPr>
          <w:sz w:val="24"/>
          <w:szCs w:val="24"/>
        </w:rPr>
        <w:t>пол</w:t>
      </w:r>
      <w:r w:rsidRPr="00FD70E6">
        <w:rPr>
          <w:spacing w:val="-3"/>
          <w:sz w:val="24"/>
          <w:szCs w:val="24"/>
        </w:rPr>
        <w:t>я</w:t>
      </w:r>
      <w:r w:rsidRPr="00FD70E6">
        <w:rPr>
          <w:sz w:val="24"/>
          <w:szCs w:val="24"/>
        </w:rPr>
        <w:t>, н</w:t>
      </w:r>
      <w:r w:rsidRPr="00FD70E6">
        <w:rPr>
          <w:spacing w:val="-1"/>
          <w:sz w:val="24"/>
          <w:szCs w:val="24"/>
        </w:rPr>
        <w:t>а</w:t>
      </w:r>
      <w:r w:rsidRPr="00FD70E6">
        <w:rPr>
          <w:spacing w:val="2"/>
          <w:sz w:val="24"/>
          <w:szCs w:val="24"/>
        </w:rPr>
        <w:t>х</w:t>
      </w:r>
      <w:r w:rsidRPr="00FD70E6">
        <w:rPr>
          <w:sz w:val="24"/>
          <w:szCs w:val="24"/>
        </w:rPr>
        <w:t>одя</w:t>
      </w:r>
      <w:r w:rsidRPr="00FD70E6">
        <w:rPr>
          <w:spacing w:val="-3"/>
          <w:sz w:val="24"/>
          <w:szCs w:val="24"/>
        </w:rPr>
        <w:t>щ</w:t>
      </w:r>
      <w:r w:rsidRPr="00FD70E6">
        <w:rPr>
          <w:sz w:val="24"/>
          <w:szCs w:val="24"/>
        </w:rPr>
        <w:t>и</w:t>
      </w:r>
      <w:r w:rsidRPr="00FD70E6">
        <w:rPr>
          <w:spacing w:val="-1"/>
          <w:sz w:val="24"/>
          <w:szCs w:val="24"/>
        </w:rPr>
        <w:t>ес</w:t>
      </w:r>
      <w:r w:rsidRPr="00FD70E6">
        <w:rPr>
          <w:sz w:val="24"/>
          <w:szCs w:val="24"/>
        </w:rPr>
        <w:t>я под</w:t>
      </w:r>
      <w:r w:rsidRPr="00FD70E6">
        <w:rPr>
          <w:spacing w:val="2"/>
          <w:sz w:val="24"/>
          <w:szCs w:val="24"/>
        </w:rPr>
        <w:t xml:space="preserve"> </w:t>
      </w:r>
      <w:r w:rsidRPr="00FD70E6">
        <w:rPr>
          <w:spacing w:val="-8"/>
          <w:sz w:val="24"/>
          <w:szCs w:val="24"/>
        </w:rPr>
        <w:t>у</w:t>
      </w:r>
      <w:r w:rsidRPr="00FD70E6">
        <w:rPr>
          <w:spacing w:val="2"/>
          <w:sz w:val="24"/>
          <w:szCs w:val="24"/>
        </w:rPr>
        <w:t>д</w:t>
      </w:r>
      <w:r w:rsidRPr="00FD70E6">
        <w:rPr>
          <w:spacing w:val="-1"/>
          <w:sz w:val="24"/>
          <w:szCs w:val="24"/>
        </w:rPr>
        <w:t>а</w:t>
      </w:r>
      <w:r w:rsidRPr="00FD70E6">
        <w:rPr>
          <w:spacing w:val="2"/>
          <w:sz w:val="24"/>
          <w:szCs w:val="24"/>
        </w:rPr>
        <w:t>р</w:t>
      </w:r>
      <w:r w:rsidRPr="00FD70E6">
        <w:rPr>
          <w:sz w:val="24"/>
          <w:szCs w:val="24"/>
        </w:rPr>
        <w:t>ом</w:t>
      </w:r>
      <w:r w:rsidRPr="00FD70E6">
        <w:rPr>
          <w:spacing w:val="-1"/>
          <w:sz w:val="24"/>
          <w:szCs w:val="24"/>
        </w:rPr>
        <w:t xml:space="preserve"> че</w:t>
      </w:r>
      <w:r w:rsidRPr="00FD70E6">
        <w:rPr>
          <w:sz w:val="24"/>
          <w:szCs w:val="24"/>
        </w:rPr>
        <w:t>рных</w:t>
      </w:r>
      <w:r w:rsidRPr="00FD70E6">
        <w:rPr>
          <w:spacing w:val="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Сни</w:t>
      </w:r>
      <w:r w:rsidRPr="00FD70E6">
        <w:rPr>
          <w:spacing w:val="-1"/>
          <w:sz w:val="24"/>
          <w:szCs w:val="24"/>
        </w:rPr>
        <w:t>м</w:t>
      </w:r>
      <w:r w:rsidRPr="00FD70E6">
        <w:rPr>
          <w:sz w:val="24"/>
          <w:szCs w:val="24"/>
        </w:rPr>
        <w:t>и</w:t>
      </w:r>
      <w:r w:rsidRPr="00FD70E6">
        <w:rPr>
          <w:spacing w:val="27"/>
          <w:sz w:val="24"/>
          <w:szCs w:val="24"/>
        </w:rPr>
        <w:t xml:space="preserve"> </w:t>
      </w:r>
      <w:r w:rsidRPr="00FD70E6">
        <w:rPr>
          <w:spacing w:val="-1"/>
          <w:sz w:val="24"/>
          <w:szCs w:val="24"/>
        </w:rPr>
        <w:t>час</w:t>
      </w:r>
      <w:r w:rsidRPr="00FD70E6">
        <w:rPr>
          <w:sz w:val="24"/>
          <w:szCs w:val="24"/>
        </w:rPr>
        <w:t>ов</w:t>
      </w:r>
      <w:r w:rsidRPr="00FD70E6">
        <w:rPr>
          <w:spacing w:val="-1"/>
          <w:sz w:val="24"/>
          <w:szCs w:val="24"/>
        </w:rPr>
        <w:t>ы</w:t>
      </w:r>
      <w:r w:rsidRPr="00FD70E6">
        <w:rPr>
          <w:spacing w:val="2"/>
          <w:sz w:val="24"/>
          <w:szCs w:val="24"/>
        </w:rPr>
        <w:t>х</w:t>
      </w:r>
      <w:r w:rsidRPr="00FD70E6">
        <w:rPr>
          <w:spacing w:val="-2"/>
          <w:sz w:val="24"/>
          <w:szCs w:val="24"/>
        </w:rPr>
        <w:t>"</w:t>
      </w:r>
      <w:r w:rsidRPr="00FD70E6">
        <w:rPr>
          <w:sz w:val="24"/>
          <w:szCs w:val="24"/>
        </w:rPr>
        <w:t>.</w:t>
      </w:r>
      <w:r w:rsidRPr="00FD70E6">
        <w:rPr>
          <w:spacing w:val="26"/>
          <w:sz w:val="24"/>
          <w:szCs w:val="24"/>
        </w:rPr>
        <w:t xml:space="preserve"> </w:t>
      </w:r>
      <w:r w:rsidRPr="00FD70E6">
        <w:rPr>
          <w:spacing w:val="-1"/>
          <w:sz w:val="24"/>
          <w:szCs w:val="24"/>
        </w:rPr>
        <w:t>Бе</w:t>
      </w:r>
      <w:r w:rsidRPr="00FD70E6">
        <w:rPr>
          <w:spacing w:val="2"/>
          <w:sz w:val="24"/>
          <w:szCs w:val="24"/>
        </w:rPr>
        <w:t>л</w:t>
      </w:r>
      <w:r w:rsidRPr="00FD70E6">
        <w:rPr>
          <w:spacing w:val="1"/>
          <w:sz w:val="24"/>
          <w:szCs w:val="24"/>
        </w:rPr>
        <w:t>а</w:t>
      </w:r>
      <w:r w:rsidRPr="00FD70E6">
        <w:rPr>
          <w:sz w:val="24"/>
          <w:szCs w:val="24"/>
        </w:rPr>
        <w:t>я</w:t>
      </w:r>
      <w:r w:rsidRPr="00FD70E6">
        <w:rPr>
          <w:spacing w:val="26"/>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а</w:t>
      </w:r>
      <w:r w:rsidRPr="00FD70E6">
        <w:rPr>
          <w:spacing w:val="25"/>
          <w:sz w:val="24"/>
          <w:szCs w:val="24"/>
        </w:rPr>
        <w:t xml:space="preserve"> </w:t>
      </w:r>
      <w:r w:rsidRPr="00FD70E6">
        <w:rPr>
          <w:sz w:val="24"/>
          <w:szCs w:val="24"/>
        </w:rPr>
        <w:t>долж</w:t>
      </w:r>
      <w:r w:rsidRPr="00FD70E6">
        <w:rPr>
          <w:spacing w:val="1"/>
          <w:sz w:val="24"/>
          <w:szCs w:val="24"/>
        </w:rPr>
        <w:t>н</w:t>
      </w:r>
      <w:r w:rsidRPr="00FD70E6">
        <w:rPr>
          <w:sz w:val="24"/>
          <w:szCs w:val="24"/>
        </w:rPr>
        <w:t>а</w:t>
      </w:r>
      <w:r w:rsidRPr="00FD70E6">
        <w:rPr>
          <w:spacing w:val="25"/>
          <w:sz w:val="24"/>
          <w:szCs w:val="24"/>
        </w:rPr>
        <w:t xml:space="preserve"> </w:t>
      </w:r>
      <w:r w:rsidRPr="00FD70E6">
        <w:rPr>
          <w:sz w:val="24"/>
          <w:szCs w:val="24"/>
        </w:rPr>
        <w:t>поб</w:t>
      </w:r>
      <w:r w:rsidRPr="00FD70E6">
        <w:rPr>
          <w:spacing w:val="-1"/>
          <w:sz w:val="24"/>
          <w:szCs w:val="24"/>
        </w:rPr>
        <w:t>и</w:t>
      </w:r>
      <w:r w:rsidRPr="00FD70E6">
        <w:rPr>
          <w:sz w:val="24"/>
          <w:szCs w:val="24"/>
        </w:rPr>
        <w:t>ть</w:t>
      </w:r>
      <w:r w:rsidRPr="00FD70E6">
        <w:rPr>
          <w:spacing w:val="26"/>
          <w:sz w:val="24"/>
          <w:szCs w:val="24"/>
        </w:rPr>
        <w:t xml:space="preserve"> </w:t>
      </w:r>
      <w:r w:rsidRPr="00FD70E6">
        <w:rPr>
          <w:sz w:val="24"/>
          <w:szCs w:val="24"/>
        </w:rPr>
        <w:t>в</w:t>
      </w:r>
      <w:r w:rsidRPr="00FD70E6">
        <w:rPr>
          <w:spacing w:val="-2"/>
          <w:sz w:val="24"/>
          <w:szCs w:val="24"/>
        </w:rPr>
        <w:t>с</w:t>
      </w:r>
      <w:r w:rsidRPr="00FD70E6">
        <w:rPr>
          <w:sz w:val="24"/>
          <w:szCs w:val="24"/>
        </w:rPr>
        <w:t>е</w:t>
      </w:r>
      <w:r w:rsidRPr="00FD70E6">
        <w:rPr>
          <w:spacing w:val="25"/>
          <w:sz w:val="24"/>
          <w:szCs w:val="24"/>
        </w:rPr>
        <w:t xml:space="preserve"> </w:t>
      </w:r>
      <w:r w:rsidRPr="00FD70E6">
        <w:rPr>
          <w:spacing w:val="-1"/>
          <w:sz w:val="24"/>
          <w:szCs w:val="24"/>
        </w:rPr>
        <w:t>че</w:t>
      </w:r>
      <w:r w:rsidRPr="00FD70E6">
        <w:rPr>
          <w:sz w:val="24"/>
          <w:szCs w:val="24"/>
        </w:rPr>
        <w:t>рные</w:t>
      </w:r>
      <w:r w:rsidRPr="00FD70E6">
        <w:rPr>
          <w:spacing w:val="24"/>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ры,</w:t>
      </w:r>
      <w:r w:rsidRPr="00FD70E6">
        <w:rPr>
          <w:spacing w:val="27"/>
          <w:sz w:val="24"/>
          <w:szCs w:val="24"/>
        </w:rPr>
        <w:t xml:space="preserve"> </w:t>
      </w:r>
      <w:r w:rsidRPr="00FD70E6">
        <w:rPr>
          <w:sz w:val="24"/>
          <w:szCs w:val="24"/>
        </w:rPr>
        <w:t>из</w:t>
      </w:r>
      <w:r w:rsidRPr="00FD70E6">
        <w:rPr>
          <w:spacing w:val="-3"/>
          <w:sz w:val="24"/>
          <w:szCs w:val="24"/>
        </w:rPr>
        <w:t>б</w:t>
      </w:r>
      <w:r w:rsidRPr="00FD70E6">
        <w:rPr>
          <w:sz w:val="24"/>
          <w:szCs w:val="24"/>
        </w:rPr>
        <w:t>ир</w:t>
      </w:r>
      <w:r w:rsidRPr="00FD70E6">
        <w:rPr>
          <w:spacing w:val="-1"/>
          <w:sz w:val="24"/>
          <w:szCs w:val="24"/>
        </w:rPr>
        <w:t>ае</w:t>
      </w:r>
      <w:r w:rsidRPr="00FD70E6">
        <w:rPr>
          <w:sz w:val="24"/>
          <w:szCs w:val="24"/>
        </w:rPr>
        <w:t>т</w:t>
      </w:r>
      <w:r w:rsidRPr="00FD70E6">
        <w:rPr>
          <w:spacing w:val="-1"/>
          <w:sz w:val="24"/>
          <w:szCs w:val="24"/>
        </w:rPr>
        <w:t>с</w:t>
      </w:r>
      <w:r w:rsidRPr="00FD70E6">
        <w:rPr>
          <w:sz w:val="24"/>
          <w:szCs w:val="24"/>
        </w:rPr>
        <w:t>я</w:t>
      </w:r>
      <w:r w:rsidRPr="00FD70E6">
        <w:rPr>
          <w:spacing w:val="26"/>
          <w:sz w:val="24"/>
          <w:szCs w:val="24"/>
        </w:rPr>
        <w:t xml:space="preserve"> </w:t>
      </w:r>
      <w:r w:rsidRPr="00FD70E6">
        <w:rPr>
          <w:sz w:val="24"/>
          <w:szCs w:val="24"/>
        </w:rPr>
        <w:t>т</w:t>
      </w:r>
      <w:r w:rsidRPr="00FD70E6">
        <w:rPr>
          <w:spacing w:val="-1"/>
          <w:sz w:val="24"/>
          <w:szCs w:val="24"/>
        </w:rPr>
        <w:t>а</w:t>
      </w:r>
      <w:r w:rsidRPr="00FD70E6">
        <w:rPr>
          <w:sz w:val="24"/>
          <w:szCs w:val="24"/>
        </w:rPr>
        <w:t>кой</w:t>
      </w:r>
      <w:r w:rsidRPr="00FD70E6">
        <w:rPr>
          <w:spacing w:val="27"/>
          <w:sz w:val="24"/>
          <w:szCs w:val="24"/>
        </w:rPr>
        <w:t xml:space="preserve"> </w:t>
      </w:r>
      <w:r w:rsidRPr="00FD70E6">
        <w:rPr>
          <w:spacing w:val="-1"/>
          <w:sz w:val="24"/>
          <w:szCs w:val="24"/>
        </w:rPr>
        <w:t>ма</w:t>
      </w:r>
      <w:r w:rsidRPr="00FD70E6">
        <w:rPr>
          <w:sz w:val="24"/>
          <w:szCs w:val="24"/>
        </w:rPr>
        <w:t>рш</w:t>
      </w:r>
      <w:r w:rsidRPr="00FD70E6">
        <w:rPr>
          <w:spacing w:val="2"/>
          <w:sz w:val="24"/>
          <w:szCs w:val="24"/>
        </w:rPr>
        <w:t>р</w:t>
      </w:r>
      <w:r w:rsidRPr="00FD70E6">
        <w:rPr>
          <w:spacing w:val="-5"/>
          <w:sz w:val="24"/>
          <w:szCs w:val="24"/>
        </w:rPr>
        <w:t>у</w:t>
      </w:r>
      <w:r w:rsidRPr="00FD70E6">
        <w:rPr>
          <w:sz w:val="24"/>
          <w:szCs w:val="24"/>
        </w:rPr>
        <w:t>т п</w:t>
      </w:r>
      <w:r w:rsidRPr="00FD70E6">
        <w:rPr>
          <w:spacing w:val="-1"/>
          <w:sz w:val="24"/>
          <w:szCs w:val="24"/>
        </w:rPr>
        <w:t>е</w:t>
      </w:r>
      <w:r w:rsidRPr="00FD70E6">
        <w:rPr>
          <w:sz w:val="24"/>
          <w:szCs w:val="24"/>
        </w:rPr>
        <w:t>р</w:t>
      </w:r>
      <w:r w:rsidRPr="00FD70E6">
        <w:rPr>
          <w:spacing w:val="-1"/>
          <w:sz w:val="24"/>
          <w:szCs w:val="24"/>
        </w:rPr>
        <w:t>е</w:t>
      </w:r>
      <w:r w:rsidRPr="00FD70E6">
        <w:rPr>
          <w:sz w:val="24"/>
          <w:szCs w:val="24"/>
        </w:rPr>
        <w:t>движ</w:t>
      </w:r>
      <w:r w:rsidRPr="00FD70E6">
        <w:rPr>
          <w:spacing w:val="-2"/>
          <w:sz w:val="24"/>
          <w:szCs w:val="24"/>
        </w:rPr>
        <w:t>е</w:t>
      </w:r>
      <w:r w:rsidRPr="00FD70E6">
        <w:rPr>
          <w:sz w:val="24"/>
          <w:szCs w:val="24"/>
        </w:rPr>
        <w:t>ния</w:t>
      </w:r>
      <w:r w:rsidRPr="00FD70E6">
        <w:rPr>
          <w:spacing w:val="4"/>
          <w:sz w:val="24"/>
          <w:szCs w:val="24"/>
        </w:rPr>
        <w:t xml:space="preserve"> </w:t>
      </w:r>
      <w:r w:rsidRPr="00FD70E6">
        <w:rPr>
          <w:sz w:val="24"/>
          <w:szCs w:val="24"/>
        </w:rPr>
        <w:t>по</w:t>
      </w:r>
      <w:r w:rsidRPr="00FD70E6">
        <w:rPr>
          <w:spacing w:val="4"/>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4"/>
          <w:sz w:val="24"/>
          <w:szCs w:val="24"/>
        </w:rPr>
        <w:t>м</w:t>
      </w:r>
      <w:r w:rsidRPr="00FD70E6">
        <w:rPr>
          <w:spacing w:val="-1"/>
          <w:sz w:val="24"/>
          <w:szCs w:val="24"/>
        </w:rPr>
        <w:t>а</w:t>
      </w:r>
      <w:r w:rsidRPr="00FD70E6">
        <w:rPr>
          <w:sz w:val="24"/>
          <w:szCs w:val="24"/>
        </w:rPr>
        <w:t>тной</w:t>
      </w:r>
      <w:r w:rsidRPr="00FD70E6">
        <w:rPr>
          <w:spacing w:val="5"/>
          <w:sz w:val="24"/>
          <w:szCs w:val="24"/>
        </w:rPr>
        <w:t xml:space="preserve"> </w:t>
      </w:r>
      <w:r w:rsidRPr="00FD70E6">
        <w:rPr>
          <w:sz w:val="24"/>
          <w:szCs w:val="24"/>
        </w:rPr>
        <w:t>до</w:t>
      </w:r>
      <w:r w:rsidRPr="00FD70E6">
        <w:rPr>
          <w:spacing w:val="-1"/>
          <w:sz w:val="24"/>
          <w:szCs w:val="24"/>
        </w:rPr>
        <w:t>с</w:t>
      </w:r>
      <w:r w:rsidRPr="00FD70E6">
        <w:rPr>
          <w:sz w:val="24"/>
          <w:szCs w:val="24"/>
        </w:rPr>
        <w:t>к</w:t>
      </w:r>
      <w:r w:rsidRPr="00FD70E6">
        <w:rPr>
          <w:spacing w:val="-1"/>
          <w:sz w:val="24"/>
          <w:szCs w:val="24"/>
        </w:rPr>
        <w:t>е</w:t>
      </w:r>
      <w:r w:rsidRPr="00FD70E6">
        <w:rPr>
          <w:sz w:val="24"/>
          <w:szCs w:val="24"/>
        </w:rPr>
        <w:t>,</w:t>
      </w:r>
      <w:r w:rsidRPr="00FD70E6">
        <w:rPr>
          <w:spacing w:val="4"/>
          <w:sz w:val="24"/>
          <w:szCs w:val="24"/>
        </w:rPr>
        <w:t xml:space="preserve"> </w:t>
      </w:r>
      <w:r w:rsidRPr="00FD70E6">
        <w:rPr>
          <w:spacing w:val="-1"/>
          <w:sz w:val="24"/>
          <w:szCs w:val="24"/>
        </w:rPr>
        <w:t>ч</w:t>
      </w:r>
      <w:r w:rsidRPr="00FD70E6">
        <w:rPr>
          <w:sz w:val="24"/>
          <w:szCs w:val="24"/>
        </w:rPr>
        <w:t>тобы</w:t>
      </w:r>
      <w:r w:rsidRPr="00FD70E6">
        <w:rPr>
          <w:spacing w:val="4"/>
          <w:sz w:val="24"/>
          <w:szCs w:val="24"/>
        </w:rPr>
        <w:t xml:space="preserve"> </w:t>
      </w:r>
      <w:r w:rsidRPr="00FD70E6">
        <w:rPr>
          <w:sz w:val="24"/>
          <w:szCs w:val="24"/>
        </w:rPr>
        <w:t>б</w:t>
      </w:r>
      <w:r w:rsidRPr="00FD70E6">
        <w:rPr>
          <w:spacing w:val="-1"/>
          <w:sz w:val="24"/>
          <w:szCs w:val="24"/>
        </w:rPr>
        <w:t>е</w:t>
      </w:r>
      <w:r w:rsidRPr="00FD70E6">
        <w:rPr>
          <w:spacing w:val="2"/>
          <w:sz w:val="24"/>
          <w:szCs w:val="24"/>
        </w:rPr>
        <w:t>л</w:t>
      </w:r>
      <w:r w:rsidRPr="00FD70E6">
        <w:rPr>
          <w:spacing w:val="-1"/>
          <w:sz w:val="24"/>
          <w:szCs w:val="24"/>
        </w:rPr>
        <w:t>а</w:t>
      </w:r>
      <w:r w:rsidRPr="00FD70E6">
        <w:rPr>
          <w:sz w:val="24"/>
          <w:szCs w:val="24"/>
        </w:rPr>
        <w:t>я</w:t>
      </w:r>
      <w:r w:rsidRPr="00FD70E6">
        <w:rPr>
          <w:spacing w:val="4"/>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z w:val="24"/>
          <w:szCs w:val="24"/>
        </w:rPr>
        <w:t>а</w:t>
      </w:r>
      <w:r w:rsidRPr="00FD70E6">
        <w:rPr>
          <w:spacing w:val="3"/>
          <w:sz w:val="24"/>
          <w:szCs w:val="24"/>
        </w:rPr>
        <w:t xml:space="preserve"> </w:t>
      </w:r>
      <w:r w:rsidRPr="00FD70E6">
        <w:rPr>
          <w:sz w:val="24"/>
          <w:szCs w:val="24"/>
        </w:rPr>
        <w:t>ни</w:t>
      </w:r>
      <w:r w:rsidRPr="00FD70E6">
        <w:rPr>
          <w:spacing w:val="5"/>
          <w:sz w:val="24"/>
          <w:szCs w:val="24"/>
        </w:rPr>
        <w:t xml:space="preserve"> </w:t>
      </w:r>
      <w:r w:rsidRPr="00FD70E6">
        <w:rPr>
          <w:sz w:val="24"/>
          <w:szCs w:val="24"/>
        </w:rPr>
        <w:t>р</w:t>
      </w:r>
      <w:r w:rsidRPr="00FD70E6">
        <w:rPr>
          <w:spacing w:val="-1"/>
          <w:sz w:val="24"/>
          <w:szCs w:val="24"/>
        </w:rPr>
        <w:t>а</w:t>
      </w:r>
      <w:r w:rsidRPr="00FD70E6">
        <w:rPr>
          <w:spacing w:val="3"/>
          <w:sz w:val="24"/>
          <w:szCs w:val="24"/>
        </w:rPr>
        <w:t>з</w:t>
      </w:r>
      <w:r w:rsidRPr="00FD70E6">
        <w:rPr>
          <w:sz w:val="24"/>
          <w:szCs w:val="24"/>
        </w:rPr>
        <w:t>у</w:t>
      </w:r>
      <w:r w:rsidRPr="00FD70E6">
        <w:rPr>
          <w:spacing w:val="-1"/>
          <w:sz w:val="24"/>
          <w:szCs w:val="24"/>
        </w:rPr>
        <w:t xml:space="preserve"> </w:t>
      </w:r>
      <w:r w:rsidRPr="00FD70E6">
        <w:rPr>
          <w:spacing w:val="3"/>
          <w:sz w:val="24"/>
          <w:szCs w:val="24"/>
        </w:rPr>
        <w:t>н</w:t>
      </w:r>
      <w:r w:rsidRPr="00FD70E6">
        <w:rPr>
          <w:sz w:val="24"/>
          <w:szCs w:val="24"/>
        </w:rPr>
        <w:t>е</w:t>
      </w:r>
      <w:r w:rsidRPr="00FD70E6">
        <w:rPr>
          <w:spacing w:val="3"/>
          <w:sz w:val="24"/>
          <w:szCs w:val="24"/>
        </w:rPr>
        <w:t xml:space="preserve"> </w:t>
      </w:r>
      <w:r w:rsidRPr="00FD70E6">
        <w:rPr>
          <w:sz w:val="24"/>
          <w:szCs w:val="24"/>
        </w:rPr>
        <w:t>о</w:t>
      </w:r>
      <w:r w:rsidRPr="00FD70E6">
        <w:rPr>
          <w:spacing w:val="9"/>
          <w:sz w:val="24"/>
          <w:szCs w:val="24"/>
        </w:rPr>
        <w:t>к</w:t>
      </w:r>
      <w:r w:rsidRPr="00FD70E6">
        <w:rPr>
          <w:spacing w:val="-1"/>
          <w:sz w:val="24"/>
          <w:szCs w:val="24"/>
        </w:rPr>
        <w:t>а</w:t>
      </w:r>
      <w:r w:rsidRPr="00FD70E6">
        <w:rPr>
          <w:sz w:val="24"/>
          <w:szCs w:val="24"/>
        </w:rPr>
        <w:t>з</w:t>
      </w:r>
      <w:r w:rsidRPr="00FD70E6">
        <w:rPr>
          <w:spacing w:val="-1"/>
          <w:sz w:val="24"/>
          <w:szCs w:val="24"/>
        </w:rPr>
        <w:t>а</w:t>
      </w:r>
      <w:r w:rsidRPr="00FD70E6">
        <w:rPr>
          <w:sz w:val="24"/>
          <w:szCs w:val="24"/>
        </w:rPr>
        <w:t>л</w:t>
      </w:r>
      <w:r w:rsidRPr="00FD70E6">
        <w:rPr>
          <w:spacing w:val="-1"/>
          <w:sz w:val="24"/>
          <w:szCs w:val="24"/>
        </w:rPr>
        <w:t>ас</w:t>
      </w:r>
      <w:r w:rsidRPr="00FD70E6">
        <w:rPr>
          <w:sz w:val="24"/>
          <w:szCs w:val="24"/>
        </w:rPr>
        <w:t>ь</w:t>
      </w:r>
      <w:r w:rsidRPr="00FD70E6">
        <w:rPr>
          <w:spacing w:val="5"/>
          <w:sz w:val="24"/>
          <w:szCs w:val="24"/>
        </w:rPr>
        <w:t xml:space="preserve"> </w:t>
      </w:r>
      <w:r w:rsidRPr="00FD70E6">
        <w:rPr>
          <w:sz w:val="24"/>
          <w:szCs w:val="24"/>
        </w:rPr>
        <w:t>под</w:t>
      </w:r>
      <w:r w:rsidRPr="00FD70E6">
        <w:rPr>
          <w:spacing w:val="9"/>
          <w:sz w:val="24"/>
          <w:szCs w:val="24"/>
        </w:rPr>
        <w:t xml:space="preserve"> </w:t>
      </w:r>
      <w:r w:rsidRPr="00FD70E6">
        <w:rPr>
          <w:spacing w:val="-5"/>
          <w:sz w:val="24"/>
          <w:szCs w:val="24"/>
        </w:rPr>
        <w:t>у</w:t>
      </w:r>
      <w:r w:rsidRPr="00FD70E6">
        <w:rPr>
          <w:sz w:val="24"/>
          <w:szCs w:val="24"/>
        </w:rPr>
        <w:t>д</w:t>
      </w:r>
      <w:r w:rsidRPr="00FD70E6">
        <w:rPr>
          <w:spacing w:val="-1"/>
          <w:sz w:val="24"/>
          <w:szCs w:val="24"/>
        </w:rPr>
        <w:t>а</w:t>
      </w:r>
      <w:r w:rsidRPr="00FD70E6">
        <w:rPr>
          <w:sz w:val="24"/>
          <w:szCs w:val="24"/>
        </w:rPr>
        <w:t>ром</w:t>
      </w:r>
      <w:r w:rsidRPr="00FD70E6">
        <w:rPr>
          <w:spacing w:val="6"/>
          <w:sz w:val="24"/>
          <w:szCs w:val="24"/>
        </w:rPr>
        <w:t xml:space="preserve"> </w:t>
      </w:r>
      <w:r w:rsidRPr="00FD70E6">
        <w:rPr>
          <w:spacing w:val="-1"/>
          <w:sz w:val="24"/>
          <w:szCs w:val="24"/>
        </w:rPr>
        <w:t>че</w:t>
      </w:r>
      <w:r w:rsidRPr="00FD70E6">
        <w:rPr>
          <w:spacing w:val="2"/>
          <w:sz w:val="24"/>
          <w:szCs w:val="24"/>
        </w:rPr>
        <w:t>р</w:t>
      </w:r>
      <w:r w:rsidRPr="00FD70E6">
        <w:rPr>
          <w:sz w:val="24"/>
          <w:szCs w:val="24"/>
        </w:rPr>
        <w:t>ных 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Кр</w:t>
      </w:r>
      <w:r w:rsidRPr="00FD70E6">
        <w:rPr>
          <w:spacing w:val="-1"/>
          <w:sz w:val="24"/>
          <w:szCs w:val="24"/>
        </w:rPr>
        <w:t>а</w:t>
      </w:r>
      <w:r w:rsidRPr="00FD70E6">
        <w:rPr>
          <w:sz w:val="24"/>
          <w:szCs w:val="24"/>
        </w:rPr>
        <w:t>т</w:t>
      </w:r>
      <w:r w:rsidRPr="00FD70E6">
        <w:rPr>
          <w:spacing w:val="-1"/>
          <w:sz w:val="24"/>
          <w:szCs w:val="24"/>
        </w:rPr>
        <w:t>ча</w:t>
      </w:r>
      <w:r w:rsidRPr="00FD70E6">
        <w:rPr>
          <w:sz w:val="24"/>
          <w:szCs w:val="24"/>
        </w:rPr>
        <w:t>йший</w:t>
      </w:r>
      <w:r w:rsidRPr="00FD70E6">
        <w:rPr>
          <w:spacing w:val="36"/>
          <w:sz w:val="24"/>
          <w:szCs w:val="24"/>
        </w:rPr>
        <w:t xml:space="preserve"> </w:t>
      </w:r>
      <w:r w:rsidRPr="00FD70E6">
        <w:rPr>
          <w:spacing w:val="3"/>
          <w:sz w:val="24"/>
          <w:szCs w:val="24"/>
        </w:rPr>
        <w:t>п</w:t>
      </w:r>
      <w:r w:rsidRPr="00FD70E6">
        <w:rPr>
          <w:spacing w:val="-8"/>
          <w:sz w:val="24"/>
          <w:szCs w:val="24"/>
        </w:rPr>
        <w:t>у</w:t>
      </w:r>
      <w:r w:rsidRPr="00FD70E6">
        <w:rPr>
          <w:sz w:val="24"/>
          <w:szCs w:val="24"/>
        </w:rPr>
        <w:t>ть</w:t>
      </w:r>
      <w:r w:rsidRPr="00FD70E6">
        <w:rPr>
          <w:spacing w:val="-2"/>
          <w:sz w:val="24"/>
          <w:szCs w:val="24"/>
        </w:rPr>
        <w:t>"</w:t>
      </w:r>
      <w:r w:rsidRPr="00FD70E6">
        <w:rPr>
          <w:sz w:val="24"/>
          <w:szCs w:val="24"/>
        </w:rPr>
        <w:t>.</w:t>
      </w:r>
      <w:r w:rsidRPr="00FD70E6">
        <w:rPr>
          <w:spacing w:val="35"/>
          <w:sz w:val="24"/>
          <w:szCs w:val="24"/>
        </w:rPr>
        <w:t xml:space="preserve"> </w:t>
      </w:r>
      <w:r w:rsidRPr="00FD70E6">
        <w:rPr>
          <w:sz w:val="24"/>
          <w:szCs w:val="24"/>
        </w:rPr>
        <w:t>За</w:t>
      </w:r>
      <w:r w:rsidRPr="00FD70E6">
        <w:rPr>
          <w:spacing w:val="36"/>
          <w:sz w:val="24"/>
          <w:szCs w:val="24"/>
        </w:rPr>
        <w:t xml:space="preserve"> </w:t>
      </w:r>
      <w:r w:rsidRPr="00FD70E6">
        <w:rPr>
          <w:spacing w:val="-1"/>
          <w:sz w:val="24"/>
          <w:szCs w:val="24"/>
        </w:rPr>
        <w:t>м</w:t>
      </w:r>
      <w:r w:rsidRPr="00FD70E6">
        <w:rPr>
          <w:sz w:val="24"/>
          <w:szCs w:val="24"/>
        </w:rPr>
        <w:t>ини</w:t>
      </w:r>
      <w:r w:rsidRPr="00FD70E6">
        <w:rPr>
          <w:spacing w:val="-1"/>
          <w:sz w:val="24"/>
          <w:szCs w:val="24"/>
        </w:rPr>
        <w:t>ма</w:t>
      </w:r>
      <w:r w:rsidRPr="00FD70E6">
        <w:rPr>
          <w:sz w:val="24"/>
          <w:szCs w:val="24"/>
        </w:rPr>
        <w:t>л</w:t>
      </w:r>
      <w:r w:rsidRPr="00FD70E6">
        <w:rPr>
          <w:spacing w:val="-2"/>
          <w:sz w:val="24"/>
          <w:szCs w:val="24"/>
        </w:rPr>
        <w:t>ь</w:t>
      </w:r>
      <w:r w:rsidRPr="00FD70E6">
        <w:rPr>
          <w:sz w:val="24"/>
          <w:szCs w:val="24"/>
        </w:rPr>
        <w:t>ное</w:t>
      </w:r>
      <w:r w:rsidRPr="00FD70E6">
        <w:rPr>
          <w:spacing w:val="34"/>
          <w:sz w:val="24"/>
          <w:szCs w:val="24"/>
        </w:rPr>
        <w:t xml:space="preserve"> </w:t>
      </w:r>
      <w:r w:rsidRPr="00FD70E6">
        <w:rPr>
          <w:spacing w:val="-1"/>
          <w:sz w:val="24"/>
          <w:szCs w:val="24"/>
        </w:rPr>
        <w:t>ч</w:t>
      </w:r>
      <w:r w:rsidRPr="00FD70E6">
        <w:rPr>
          <w:sz w:val="24"/>
          <w:szCs w:val="24"/>
        </w:rPr>
        <w:t>и</w:t>
      </w:r>
      <w:r w:rsidRPr="00FD70E6">
        <w:rPr>
          <w:spacing w:val="-1"/>
          <w:sz w:val="24"/>
          <w:szCs w:val="24"/>
        </w:rPr>
        <w:t>с</w:t>
      </w:r>
      <w:r w:rsidRPr="00FD70E6">
        <w:rPr>
          <w:sz w:val="24"/>
          <w:szCs w:val="24"/>
        </w:rPr>
        <w:t>ло</w:t>
      </w:r>
      <w:r w:rsidRPr="00FD70E6">
        <w:rPr>
          <w:spacing w:val="33"/>
          <w:sz w:val="24"/>
          <w:szCs w:val="24"/>
        </w:rPr>
        <w:t xml:space="preserve"> </w:t>
      </w:r>
      <w:r w:rsidRPr="00FD70E6">
        <w:rPr>
          <w:sz w:val="24"/>
          <w:szCs w:val="24"/>
        </w:rPr>
        <w:t>ходов</w:t>
      </w:r>
      <w:r w:rsidRPr="00FD70E6">
        <w:rPr>
          <w:spacing w:val="35"/>
          <w:sz w:val="24"/>
          <w:szCs w:val="24"/>
        </w:rPr>
        <w:t xml:space="preserve"> </w:t>
      </w:r>
      <w:r w:rsidRPr="00FD70E6">
        <w:rPr>
          <w:sz w:val="24"/>
          <w:szCs w:val="24"/>
        </w:rPr>
        <w:t>б</w:t>
      </w:r>
      <w:r w:rsidRPr="00FD70E6">
        <w:rPr>
          <w:spacing w:val="-1"/>
          <w:sz w:val="24"/>
          <w:szCs w:val="24"/>
        </w:rPr>
        <w:t>е</w:t>
      </w:r>
      <w:r w:rsidRPr="00FD70E6">
        <w:rPr>
          <w:sz w:val="24"/>
          <w:szCs w:val="24"/>
        </w:rPr>
        <w:t>л</w:t>
      </w:r>
      <w:r w:rsidRPr="00FD70E6">
        <w:rPr>
          <w:spacing w:val="-1"/>
          <w:sz w:val="24"/>
          <w:szCs w:val="24"/>
        </w:rPr>
        <w:t>а</w:t>
      </w:r>
      <w:r w:rsidRPr="00FD70E6">
        <w:rPr>
          <w:sz w:val="24"/>
          <w:szCs w:val="24"/>
        </w:rPr>
        <w:t>я</w:t>
      </w:r>
      <w:r w:rsidRPr="00FD70E6">
        <w:rPr>
          <w:spacing w:val="35"/>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а</w:t>
      </w:r>
      <w:r w:rsidRPr="00FD70E6">
        <w:rPr>
          <w:spacing w:val="34"/>
          <w:sz w:val="24"/>
          <w:szCs w:val="24"/>
        </w:rPr>
        <w:t xml:space="preserve"> </w:t>
      </w:r>
      <w:r w:rsidRPr="00FD70E6">
        <w:rPr>
          <w:sz w:val="24"/>
          <w:szCs w:val="24"/>
        </w:rPr>
        <w:t>долж</w:t>
      </w:r>
      <w:r w:rsidRPr="00FD70E6">
        <w:rPr>
          <w:spacing w:val="1"/>
          <w:sz w:val="24"/>
          <w:szCs w:val="24"/>
        </w:rPr>
        <w:t>н</w:t>
      </w:r>
      <w:r w:rsidRPr="00FD70E6">
        <w:rPr>
          <w:sz w:val="24"/>
          <w:szCs w:val="24"/>
        </w:rPr>
        <w:t>а</w:t>
      </w:r>
      <w:r w:rsidRPr="00FD70E6">
        <w:rPr>
          <w:spacing w:val="34"/>
          <w:sz w:val="24"/>
          <w:szCs w:val="24"/>
        </w:rPr>
        <w:t xml:space="preserve"> </w:t>
      </w:r>
      <w:r w:rsidRPr="00FD70E6">
        <w:rPr>
          <w:sz w:val="24"/>
          <w:szCs w:val="24"/>
        </w:rPr>
        <w:t>до</w:t>
      </w:r>
      <w:r w:rsidRPr="00FD70E6">
        <w:rPr>
          <w:spacing w:val="-1"/>
          <w:sz w:val="24"/>
          <w:szCs w:val="24"/>
        </w:rPr>
        <w:t>с</w:t>
      </w:r>
      <w:r w:rsidRPr="00FD70E6">
        <w:rPr>
          <w:sz w:val="24"/>
          <w:szCs w:val="24"/>
        </w:rPr>
        <w:t>ти</w:t>
      </w:r>
      <w:r w:rsidRPr="00FD70E6">
        <w:rPr>
          <w:spacing w:val="-1"/>
          <w:sz w:val="24"/>
          <w:szCs w:val="24"/>
        </w:rPr>
        <w:t>ч</w:t>
      </w:r>
      <w:r w:rsidRPr="00FD70E6">
        <w:rPr>
          <w:sz w:val="24"/>
          <w:szCs w:val="24"/>
        </w:rPr>
        <w:t>ь</w:t>
      </w:r>
      <w:r w:rsidRPr="00FD70E6">
        <w:rPr>
          <w:spacing w:val="36"/>
          <w:sz w:val="24"/>
          <w:szCs w:val="24"/>
        </w:rPr>
        <w:t xml:space="preserve"> </w:t>
      </w:r>
      <w:r w:rsidRPr="00FD70E6">
        <w:rPr>
          <w:spacing w:val="-3"/>
          <w:sz w:val="24"/>
          <w:szCs w:val="24"/>
        </w:rPr>
        <w:t>о</w:t>
      </w:r>
      <w:r w:rsidRPr="00FD70E6">
        <w:rPr>
          <w:sz w:val="24"/>
          <w:szCs w:val="24"/>
        </w:rPr>
        <w:t>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нной кл</w:t>
      </w:r>
      <w:r w:rsidRPr="00FD70E6">
        <w:rPr>
          <w:spacing w:val="-1"/>
          <w:sz w:val="24"/>
          <w:szCs w:val="24"/>
        </w:rPr>
        <w:t>е</w:t>
      </w:r>
      <w:r w:rsidRPr="00FD70E6">
        <w:rPr>
          <w:sz w:val="24"/>
          <w:szCs w:val="24"/>
        </w:rPr>
        <w:t>тки ш</w:t>
      </w:r>
      <w:r w:rsidRPr="00FD70E6">
        <w:rPr>
          <w:spacing w:val="-4"/>
          <w:sz w:val="24"/>
          <w:szCs w:val="24"/>
        </w:rPr>
        <w:t>а</w:t>
      </w:r>
      <w:r w:rsidRPr="00FD70E6">
        <w:rPr>
          <w:spacing w:val="2"/>
          <w:sz w:val="24"/>
          <w:szCs w:val="24"/>
        </w:rPr>
        <w:t>х</w:t>
      </w:r>
      <w:r w:rsidRPr="00FD70E6">
        <w:rPr>
          <w:spacing w:val="-1"/>
          <w:sz w:val="24"/>
          <w:szCs w:val="24"/>
        </w:rPr>
        <w:t>ма</w:t>
      </w:r>
      <w:r w:rsidRPr="00FD70E6">
        <w:rPr>
          <w:sz w:val="24"/>
          <w:szCs w:val="24"/>
        </w:rPr>
        <w:t>тной</w:t>
      </w:r>
      <w:r w:rsidRPr="00FD70E6">
        <w:rPr>
          <w:spacing w:val="-2"/>
          <w:sz w:val="24"/>
          <w:szCs w:val="24"/>
        </w:rPr>
        <w:t xml:space="preserve"> </w:t>
      </w:r>
      <w:r w:rsidRPr="00FD70E6">
        <w:rPr>
          <w:sz w:val="24"/>
          <w:szCs w:val="24"/>
        </w:rPr>
        <w:t>до</w:t>
      </w:r>
      <w:r w:rsidRPr="00FD70E6">
        <w:rPr>
          <w:spacing w:val="-1"/>
          <w:sz w:val="24"/>
          <w:szCs w:val="24"/>
        </w:rPr>
        <w:t>с</w:t>
      </w:r>
      <w:r w:rsidRPr="00FD70E6">
        <w:rPr>
          <w:spacing w:val="-2"/>
          <w:sz w:val="24"/>
          <w:szCs w:val="24"/>
        </w:rPr>
        <w:t>к</w:t>
      </w:r>
      <w:r w:rsidRPr="00FD70E6">
        <w:rPr>
          <w:sz w:val="24"/>
          <w:szCs w:val="24"/>
        </w:rPr>
        <w:t>и.</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З</w:t>
      </w:r>
      <w:r w:rsidRPr="00FD70E6">
        <w:rPr>
          <w:spacing w:val="-2"/>
          <w:sz w:val="24"/>
          <w:szCs w:val="24"/>
        </w:rPr>
        <w:t>а</w:t>
      </w:r>
      <w:r w:rsidRPr="00FD70E6">
        <w:rPr>
          <w:spacing w:val="2"/>
          <w:sz w:val="24"/>
          <w:szCs w:val="24"/>
        </w:rPr>
        <w:t>х</w:t>
      </w:r>
      <w:r w:rsidRPr="00FD70E6">
        <w:rPr>
          <w:sz w:val="24"/>
          <w:szCs w:val="24"/>
        </w:rPr>
        <w:t>в</w:t>
      </w:r>
      <w:r w:rsidRPr="00FD70E6">
        <w:rPr>
          <w:spacing w:val="-2"/>
          <w:sz w:val="24"/>
          <w:szCs w:val="24"/>
        </w:rPr>
        <w:t>а</w:t>
      </w:r>
      <w:r w:rsidRPr="00FD70E6">
        <w:rPr>
          <w:sz w:val="24"/>
          <w:szCs w:val="24"/>
        </w:rPr>
        <w:t>т</w:t>
      </w:r>
      <w:r w:rsidRPr="00FD70E6">
        <w:rPr>
          <w:spacing w:val="17"/>
          <w:sz w:val="24"/>
          <w:szCs w:val="24"/>
        </w:rPr>
        <w:t xml:space="preserve"> </w:t>
      </w:r>
      <w:r w:rsidRPr="00FD70E6">
        <w:rPr>
          <w:sz w:val="24"/>
          <w:szCs w:val="24"/>
        </w:rPr>
        <w:t>контрол</w:t>
      </w:r>
      <w:r w:rsidRPr="00FD70E6">
        <w:rPr>
          <w:spacing w:val="-2"/>
          <w:sz w:val="24"/>
          <w:szCs w:val="24"/>
        </w:rPr>
        <w:t>ь</w:t>
      </w:r>
      <w:r w:rsidRPr="00FD70E6">
        <w:rPr>
          <w:sz w:val="24"/>
          <w:szCs w:val="24"/>
        </w:rPr>
        <w:t>ного</w:t>
      </w:r>
      <w:r w:rsidRPr="00FD70E6">
        <w:rPr>
          <w:spacing w:val="14"/>
          <w:sz w:val="24"/>
          <w:szCs w:val="24"/>
        </w:rPr>
        <w:t xml:space="preserve"> </w:t>
      </w:r>
      <w:r w:rsidRPr="00FD70E6">
        <w:rPr>
          <w:sz w:val="24"/>
          <w:szCs w:val="24"/>
        </w:rPr>
        <w:t>поля</w:t>
      </w:r>
      <w:r w:rsidRPr="00FD70E6">
        <w:rPr>
          <w:spacing w:val="-2"/>
          <w:sz w:val="24"/>
          <w:szCs w:val="24"/>
        </w:rPr>
        <w:t>"</w:t>
      </w:r>
      <w:r w:rsidRPr="00FD70E6">
        <w:rPr>
          <w:sz w:val="24"/>
          <w:szCs w:val="24"/>
        </w:rPr>
        <w:t>.</w:t>
      </w:r>
      <w:r w:rsidRPr="00FD70E6">
        <w:rPr>
          <w:spacing w:val="16"/>
          <w:sz w:val="24"/>
          <w:szCs w:val="24"/>
        </w:rPr>
        <w:t xml:space="preserve"> </w:t>
      </w:r>
      <w:r w:rsidRPr="00FD70E6">
        <w:rPr>
          <w:sz w:val="24"/>
          <w:szCs w:val="24"/>
        </w:rPr>
        <w:t>Игра</w:t>
      </w:r>
      <w:r w:rsidRPr="00FD70E6">
        <w:rPr>
          <w:spacing w:val="15"/>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рой</w:t>
      </w:r>
      <w:r w:rsidRPr="00FD70E6">
        <w:rPr>
          <w:spacing w:val="17"/>
          <w:sz w:val="24"/>
          <w:szCs w:val="24"/>
        </w:rPr>
        <w:t xml:space="preserve"> </w:t>
      </w:r>
      <w:r w:rsidRPr="00FD70E6">
        <w:rPr>
          <w:sz w:val="24"/>
          <w:szCs w:val="24"/>
        </w:rPr>
        <w:t>против</w:t>
      </w:r>
      <w:r w:rsidRPr="00FD70E6">
        <w:rPr>
          <w:spacing w:val="16"/>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ры</w:t>
      </w:r>
      <w:r w:rsidRPr="00FD70E6">
        <w:rPr>
          <w:spacing w:val="16"/>
          <w:sz w:val="24"/>
          <w:szCs w:val="24"/>
        </w:rPr>
        <w:t xml:space="preserve"> </w:t>
      </w:r>
      <w:r w:rsidRPr="00FD70E6">
        <w:rPr>
          <w:sz w:val="24"/>
          <w:szCs w:val="24"/>
        </w:rPr>
        <w:t>в</w:t>
      </w:r>
      <w:r w:rsidRPr="00FD70E6">
        <w:rPr>
          <w:spacing w:val="-2"/>
          <w:sz w:val="24"/>
          <w:szCs w:val="24"/>
        </w:rPr>
        <w:t>е</w:t>
      </w:r>
      <w:r w:rsidRPr="00FD70E6">
        <w:rPr>
          <w:sz w:val="24"/>
          <w:szCs w:val="24"/>
        </w:rPr>
        <w:t>д</w:t>
      </w:r>
      <w:r w:rsidRPr="00FD70E6">
        <w:rPr>
          <w:spacing w:val="-1"/>
          <w:sz w:val="24"/>
          <w:szCs w:val="24"/>
        </w:rPr>
        <w:t>е</w:t>
      </w:r>
      <w:r w:rsidRPr="00FD70E6">
        <w:rPr>
          <w:spacing w:val="2"/>
          <w:sz w:val="24"/>
          <w:szCs w:val="24"/>
        </w:rPr>
        <w:t>т</w:t>
      </w:r>
      <w:r w:rsidRPr="00FD70E6">
        <w:rPr>
          <w:spacing w:val="-1"/>
          <w:sz w:val="24"/>
          <w:szCs w:val="24"/>
        </w:rPr>
        <w:t>с</w:t>
      </w:r>
      <w:r w:rsidRPr="00FD70E6">
        <w:rPr>
          <w:sz w:val="24"/>
          <w:szCs w:val="24"/>
        </w:rPr>
        <w:t>я</w:t>
      </w:r>
      <w:r w:rsidRPr="00FD70E6">
        <w:rPr>
          <w:spacing w:val="16"/>
          <w:sz w:val="24"/>
          <w:szCs w:val="24"/>
        </w:rPr>
        <w:t xml:space="preserve"> </w:t>
      </w:r>
      <w:r w:rsidRPr="00FD70E6">
        <w:rPr>
          <w:sz w:val="24"/>
          <w:szCs w:val="24"/>
        </w:rPr>
        <w:t>не</w:t>
      </w:r>
      <w:r w:rsidRPr="00FD70E6">
        <w:rPr>
          <w:spacing w:val="15"/>
          <w:sz w:val="24"/>
          <w:szCs w:val="24"/>
        </w:rPr>
        <w:t xml:space="preserve"> </w:t>
      </w:r>
      <w:r w:rsidRPr="00FD70E6">
        <w:rPr>
          <w:sz w:val="24"/>
          <w:szCs w:val="24"/>
        </w:rPr>
        <w:t>с</w:t>
      </w:r>
      <w:r w:rsidRPr="00FD70E6">
        <w:rPr>
          <w:spacing w:val="15"/>
          <w:sz w:val="24"/>
          <w:szCs w:val="24"/>
        </w:rPr>
        <w:t xml:space="preserve"> </w:t>
      </w:r>
      <w:r w:rsidRPr="00FD70E6">
        <w:rPr>
          <w:sz w:val="24"/>
          <w:szCs w:val="24"/>
        </w:rPr>
        <w:t>ц</w:t>
      </w:r>
      <w:r w:rsidRPr="00FD70E6">
        <w:rPr>
          <w:spacing w:val="-1"/>
          <w:sz w:val="24"/>
          <w:szCs w:val="24"/>
        </w:rPr>
        <w:t>е</w:t>
      </w:r>
      <w:r w:rsidRPr="00FD70E6">
        <w:rPr>
          <w:sz w:val="24"/>
          <w:szCs w:val="24"/>
        </w:rPr>
        <w:t>лью</w:t>
      </w:r>
      <w:r w:rsidRPr="00FD70E6">
        <w:rPr>
          <w:spacing w:val="19"/>
          <w:sz w:val="24"/>
          <w:szCs w:val="24"/>
        </w:rPr>
        <w:t xml:space="preserve"> </w:t>
      </w:r>
      <w:r w:rsidRPr="00FD70E6">
        <w:rPr>
          <w:spacing w:val="-8"/>
          <w:sz w:val="24"/>
          <w:szCs w:val="24"/>
        </w:rPr>
        <w:t>у</w:t>
      </w:r>
      <w:r w:rsidRPr="00FD70E6">
        <w:rPr>
          <w:sz w:val="24"/>
          <w:szCs w:val="24"/>
        </w:rPr>
        <w:t>ни</w:t>
      </w:r>
      <w:r w:rsidRPr="00FD70E6">
        <w:rPr>
          <w:spacing w:val="-1"/>
          <w:sz w:val="24"/>
          <w:szCs w:val="24"/>
        </w:rPr>
        <w:t>ч</w:t>
      </w:r>
      <w:r w:rsidRPr="00FD70E6">
        <w:rPr>
          <w:sz w:val="24"/>
          <w:szCs w:val="24"/>
        </w:rPr>
        <w:t>тож</w:t>
      </w:r>
      <w:r w:rsidRPr="00FD70E6">
        <w:rPr>
          <w:spacing w:val="-2"/>
          <w:sz w:val="24"/>
          <w:szCs w:val="24"/>
        </w:rPr>
        <w:t>е</w:t>
      </w:r>
      <w:r w:rsidRPr="00FD70E6">
        <w:rPr>
          <w:sz w:val="24"/>
          <w:szCs w:val="24"/>
        </w:rPr>
        <w:t>ния,</w:t>
      </w:r>
      <w:r w:rsidRPr="00FD70E6">
        <w:rPr>
          <w:spacing w:val="16"/>
          <w:sz w:val="24"/>
          <w:szCs w:val="24"/>
        </w:rPr>
        <w:t xml:space="preserve"> </w:t>
      </w:r>
      <w:r w:rsidRPr="00FD70E6">
        <w:rPr>
          <w:sz w:val="24"/>
          <w:szCs w:val="24"/>
        </w:rPr>
        <w:t>а</w:t>
      </w:r>
      <w:r w:rsidRPr="00FD70E6">
        <w:rPr>
          <w:spacing w:val="15"/>
          <w:sz w:val="24"/>
          <w:szCs w:val="24"/>
        </w:rPr>
        <w:t xml:space="preserve"> </w:t>
      </w:r>
      <w:r w:rsidRPr="00FD70E6">
        <w:rPr>
          <w:sz w:val="24"/>
          <w:szCs w:val="24"/>
        </w:rPr>
        <w:t>с ц</w:t>
      </w:r>
      <w:r w:rsidRPr="00FD70E6">
        <w:rPr>
          <w:spacing w:val="-1"/>
          <w:sz w:val="24"/>
          <w:szCs w:val="24"/>
        </w:rPr>
        <w:t>е</w:t>
      </w:r>
      <w:r w:rsidRPr="00FD70E6">
        <w:rPr>
          <w:sz w:val="24"/>
          <w:szCs w:val="24"/>
        </w:rPr>
        <w:t>лью</w:t>
      </w:r>
      <w:r w:rsidRPr="00FD70E6">
        <w:rPr>
          <w:spacing w:val="14"/>
          <w:sz w:val="24"/>
          <w:szCs w:val="24"/>
        </w:rPr>
        <w:t xml:space="preserve"> </w:t>
      </w:r>
      <w:r w:rsidRPr="00FD70E6">
        <w:rPr>
          <w:spacing w:val="-8"/>
          <w:sz w:val="24"/>
          <w:szCs w:val="24"/>
        </w:rPr>
        <w:t>у</w:t>
      </w:r>
      <w:r w:rsidRPr="00FD70E6">
        <w:rPr>
          <w:spacing w:val="-1"/>
          <w:sz w:val="24"/>
          <w:szCs w:val="24"/>
        </w:rPr>
        <w:t>с</w:t>
      </w:r>
      <w:r w:rsidRPr="00FD70E6">
        <w:rPr>
          <w:spacing w:val="2"/>
          <w:sz w:val="24"/>
          <w:szCs w:val="24"/>
        </w:rPr>
        <w:t>т</w:t>
      </w:r>
      <w:r w:rsidRPr="00FD70E6">
        <w:rPr>
          <w:spacing w:val="-1"/>
          <w:sz w:val="24"/>
          <w:szCs w:val="24"/>
        </w:rPr>
        <w:t>а</w:t>
      </w:r>
      <w:r w:rsidRPr="00FD70E6">
        <w:rPr>
          <w:sz w:val="24"/>
          <w:szCs w:val="24"/>
        </w:rPr>
        <w:t>новить</w:t>
      </w:r>
      <w:r w:rsidRPr="00FD70E6">
        <w:rPr>
          <w:spacing w:val="12"/>
          <w:sz w:val="24"/>
          <w:szCs w:val="24"/>
        </w:rPr>
        <w:t xml:space="preserve"> </w:t>
      </w:r>
      <w:r w:rsidRPr="00FD70E6">
        <w:rPr>
          <w:spacing w:val="-1"/>
          <w:sz w:val="24"/>
          <w:szCs w:val="24"/>
        </w:rPr>
        <w:t>с</w:t>
      </w:r>
      <w:r w:rsidRPr="00FD70E6">
        <w:rPr>
          <w:sz w:val="24"/>
          <w:szCs w:val="24"/>
        </w:rPr>
        <w:t>вою</w:t>
      </w:r>
      <w:r w:rsidRPr="00FD70E6">
        <w:rPr>
          <w:spacing w:val="13"/>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4"/>
          <w:sz w:val="24"/>
          <w:szCs w:val="24"/>
        </w:rPr>
        <w:t>р</w:t>
      </w:r>
      <w:r w:rsidRPr="00FD70E6">
        <w:rPr>
          <w:sz w:val="24"/>
          <w:szCs w:val="24"/>
        </w:rPr>
        <w:t>у</w:t>
      </w:r>
      <w:r w:rsidRPr="00FD70E6">
        <w:rPr>
          <w:spacing w:val="6"/>
          <w:sz w:val="24"/>
          <w:szCs w:val="24"/>
        </w:rPr>
        <w:t xml:space="preserve"> </w:t>
      </w:r>
      <w:r w:rsidRPr="00FD70E6">
        <w:rPr>
          <w:sz w:val="24"/>
          <w:szCs w:val="24"/>
        </w:rPr>
        <w:t>на</w:t>
      </w:r>
      <w:r w:rsidRPr="00FD70E6">
        <w:rPr>
          <w:spacing w:val="10"/>
          <w:sz w:val="24"/>
          <w:szCs w:val="24"/>
        </w:rPr>
        <w:t xml:space="preserve"> </w:t>
      </w:r>
      <w:r w:rsidRPr="00FD70E6">
        <w:rPr>
          <w:sz w:val="24"/>
          <w:szCs w:val="24"/>
        </w:rPr>
        <w:t>опр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е</w:t>
      </w:r>
      <w:r w:rsidRPr="00FD70E6">
        <w:rPr>
          <w:sz w:val="24"/>
          <w:szCs w:val="24"/>
        </w:rPr>
        <w:t>н</w:t>
      </w:r>
      <w:r w:rsidRPr="00FD70E6">
        <w:rPr>
          <w:spacing w:val="3"/>
          <w:sz w:val="24"/>
          <w:szCs w:val="24"/>
        </w:rPr>
        <w:t>н</w:t>
      </w:r>
      <w:r w:rsidRPr="00FD70E6">
        <w:rPr>
          <w:sz w:val="24"/>
          <w:szCs w:val="24"/>
        </w:rPr>
        <w:t>ое</w:t>
      </w:r>
      <w:r w:rsidRPr="00FD70E6">
        <w:rPr>
          <w:spacing w:val="10"/>
          <w:sz w:val="24"/>
          <w:szCs w:val="24"/>
        </w:rPr>
        <w:t xml:space="preserve"> </w:t>
      </w:r>
      <w:r w:rsidRPr="00FD70E6">
        <w:rPr>
          <w:sz w:val="24"/>
          <w:szCs w:val="24"/>
        </w:rPr>
        <w:t>пол</w:t>
      </w:r>
      <w:r w:rsidRPr="00FD70E6">
        <w:rPr>
          <w:spacing w:val="-1"/>
          <w:sz w:val="24"/>
          <w:szCs w:val="24"/>
        </w:rPr>
        <w:t>е</w:t>
      </w:r>
      <w:r w:rsidRPr="00FD70E6">
        <w:rPr>
          <w:sz w:val="24"/>
          <w:szCs w:val="24"/>
        </w:rPr>
        <w:t>.</w:t>
      </w:r>
      <w:r w:rsidRPr="00FD70E6">
        <w:rPr>
          <w:spacing w:val="11"/>
          <w:sz w:val="24"/>
          <w:szCs w:val="24"/>
        </w:rPr>
        <w:t xml:space="preserve"> </w:t>
      </w:r>
      <w:r w:rsidRPr="00FD70E6">
        <w:rPr>
          <w:sz w:val="24"/>
          <w:szCs w:val="24"/>
        </w:rPr>
        <w:t>При</w:t>
      </w:r>
      <w:r w:rsidRPr="00FD70E6">
        <w:rPr>
          <w:spacing w:val="12"/>
          <w:sz w:val="24"/>
          <w:szCs w:val="24"/>
        </w:rPr>
        <w:t xml:space="preserve"> </w:t>
      </w:r>
      <w:r w:rsidRPr="00FD70E6">
        <w:rPr>
          <w:sz w:val="24"/>
          <w:szCs w:val="24"/>
        </w:rPr>
        <w:t>этом</w:t>
      </w:r>
      <w:r w:rsidRPr="00FD70E6">
        <w:rPr>
          <w:spacing w:val="11"/>
          <w:sz w:val="24"/>
          <w:szCs w:val="24"/>
        </w:rPr>
        <w:t xml:space="preserve"> </w:t>
      </w:r>
      <w:r w:rsidRPr="00FD70E6">
        <w:rPr>
          <w:sz w:val="24"/>
          <w:szCs w:val="24"/>
        </w:rPr>
        <w:t>з</w:t>
      </w:r>
      <w:r w:rsidRPr="00FD70E6">
        <w:rPr>
          <w:spacing w:val="-1"/>
          <w:sz w:val="24"/>
          <w:szCs w:val="24"/>
        </w:rPr>
        <w:t>а</w:t>
      </w:r>
      <w:r w:rsidRPr="00FD70E6">
        <w:rPr>
          <w:sz w:val="24"/>
          <w:szCs w:val="24"/>
        </w:rPr>
        <w:t>п</w:t>
      </w:r>
      <w:r w:rsidRPr="00FD70E6">
        <w:rPr>
          <w:spacing w:val="-3"/>
          <w:sz w:val="24"/>
          <w:szCs w:val="24"/>
        </w:rPr>
        <w:t>р</w:t>
      </w:r>
      <w:r w:rsidRPr="00FD70E6">
        <w:rPr>
          <w:spacing w:val="-1"/>
          <w:sz w:val="24"/>
          <w:szCs w:val="24"/>
        </w:rPr>
        <w:t>е</w:t>
      </w:r>
      <w:r w:rsidRPr="00FD70E6">
        <w:rPr>
          <w:sz w:val="24"/>
          <w:szCs w:val="24"/>
        </w:rPr>
        <w:t>щ</w:t>
      </w:r>
      <w:r w:rsidRPr="00FD70E6">
        <w:rPr>
          <w:spacing w:val="-1"/>
          <w:sz w:val="24"/>
          <w:szCs w:val="24"/>
        </w:rPr>
        <w:t>ае</w:t>
      </w:r>
      <w:r w:rsidRPr="00FD70E6">
        <w:rPr>
          <w:sz w:val="24"/>
          <w:szCs w:val="24"/>
        </w:rPr>
        <w:t>т</w:t>
      </w:r>
      <w:r w:rsidRPr="00FD70E6">
        <w:rPr>
          <w:spacing w:val="-1"/>
          <w:sz w:val="24"/>
          <w:szCs w:val="24"/>
        </w:rPr>
        <w:t>с</w:t>
      </w:r>
      <w:r w:rsidRPr="00FD70E6">
        <w:rPr>
          <w:sz w:val="24"/>
          <w:szCs w:val="24"/>
        </w:rPr>
        <w:t>я</w:t>
      </w:r>
      <w:r w:rsidRPr="00FD70E6">
        <w:rPr>
          <w:spacing w:val="14"/>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вить</w:t>
      </w:r>
      <w:r w:rsidRPr="00FD70E6">
        <w:rPr>
          <w:spacing w:val="1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r w:rsidRPr="00FD70E6">
        <w:rPr>
          <w:spacing w:val="11"/>
          <w:sz w:val="24"/>
          <w:szCs w:val="24"/>
        </w:rPr>
        <w:t xml:space="preserve"> </w:t>
      </w:r>
      <w:r w:rsidRPr="00FD70E6">
        <w:rPr>
          <w:sz w:val="24"/>
          <w:szCs w:val="24"/>
        </w:rPr>
        <w:t>на кл</w:t>
      </w:r>
      <w:r w:rsidRPr="00FD70E6">
        <w:rPr>
          <w:spacing w:val="-1"/>
          <w:sz w:val="24"/>
          <w:szCs w:val="24"/>
        </w:rPr>
        <w:t>е</w:t>
      </w:r>
      <w:r w:rsidRPr="00FD70E6">
        <w:rPr>
          <w:sz w:val="24"/>
          <w:szCs w:val="24"/>
        </w:rPr>
        <w:t>тки,</w:t>
      </w:r>
      <w:r w:rsidRPr="00FD70E6">
        <w:rPr>
          <w:spacing w:val="-3"/>
          <w:sz w:val="24"/>
          <w:szCs w:val="24"/>
        </w:rPr>
        <w:t xml:space="preserve"> </w:t>
      </w:r>
      <w:r w:rsidRPr="00FD70E6">
        <w:rPr>
          <w:sz w:val="24"/>
          <w:szCs w:val="24"/>
        </w:rPr>
        <w:t>н</w:t>
      </w:r>
      <w:r w:rsidRPr="00FD70E6">
        <w:rPr>
          <w:spacing w:val="-1"/>
          <w:sz w:val="24"/>
          <w:szCs w:val="24"/>
        </w:rPr>
        <w:t>а</w:t>
      </w:r>
      <w:r w:rsidRPr="00FD70E6">
        <w:rPr>
          <w:spacing w:val="2"/>
          <w:sz w:val="24"/>
          <w:szCs w:val="24"/>
        </w:rPr>
        <w:t>х</w:t>
      </w:r>
      <w:r w:rsidRPr="00FD70E6">
        <w:rPr>
          <w:spacing w:val="-3"/>
          <w:sz w:val="24"/>
          <w:szCs w:val="24"/>
        </w:rPr>
        <w:t>о</w:t>
      </w:r>
      <w:r w:rsidRPr="00FD70E6">
        <w:rPr>
          <w:sz w:val="24"/>
          <w:szCs w:val="24"/>
        </w:rPr>
        <w:t>дящ</w:t>
      </w:r>
      <w:r w:rsidRPr="00FD70E6">
        <w:rPr>
          <w:spacing w:val="1"/>
          <w:sz w:val="24"/>
          <w:szCs w:val="24"/>
        </w:rPr>
        <w:t>и</w:t>
      </w:r>
      <w:r w:rsidRPr="00FD70E6">
        <w:rPr>
          <w:spacing w:val="-1"/>
          <w:sz w:val="24"/>
          <w:szCs w:val="24"/>
        </w:rPr>
        <w:t>ес</w:t>
      </w:r>
      <w:r w:rsidRPr="00FD70E6">
        <w:rPr>
          <w:sz w:val="24"/>
          <w:szCs w:val="24"/>
        </w:rPr>
        <w:t xml:space="preserve">я </w:t>
      </w:r>
      <w:r w:rsidRPr="00FD70E6">
        <w:rPr>
          <w:spacing w:val="-2"/>
          <w:sz w:val="24"/>
          <w:szCs w:val="24"/>
        </w:rPr>
        <w:t>п</w:t>
      </w:r>
      <w:r w:rsidRPr="00FD70E6">
        <w:rPr>
          <w:sz w:val="24"/>
          <w:szCs w:val="24"/>
        </w:rPr>
        <w:t>од</w:t>
      </w:r>
      <w:r w:rsidRPr="00FD70E6">
        <w:rPr>
          <w:spacing w:val="2"/>
          <w:sz w:val="24"/>
          <w:szCs w:val="24"/>
        </w:rPr>
        <w:t xml:space="preserve"> </w:t>
      </w:r>
      <w:r w:rsidRPr="00FD70E6">
        <w:rPr>
          <w:spacing w:val="-5"/>
          <w:sz w:val="24"/>
          <w:szCs w:val="24"/>
        </w:rPr>
        <w:t>у</w:t>
      </w:r>
      <w:r w:rsidRPr="00FD70E6">
        <w:rPr>
          <w:sz w:val="24"/>
          <w:szCs w:val="24"/>
        </w:rPr>
        <w:t>д</w:t>
      </w:r>
      <w:r w:rsidRPr="00FD70E6">
        <w:rPr>
          <w:spacing w:val="-1"/>
          <w:sz w:val="24"/>
          <w:szCs w:val="24"/>
        </w:rPr>
        <w:t>а</w:t>
      </w:r>
      <w:r w:rsidRPr="00FD70E6">
        <w:rPr>
          <w:sz w:val="24"/>
          <w:szCs w:val="24"/>
        </w:rPr>
        <w:t>ром</w:t>
      </w:r>
      <w:r w:rsidRPr="00FD70E6">
        <w:rPr>
          <w:spacing w:val="-1"/>
          <w:sz w:val="24"/>
          <w:szCs w:val="24"/>
        </w:rPr>
        <w:t xml:space="preserve"> </w:t>
      </w:r>
      <w:r w:rsidRPr="00FD70E6">
        <w:rPr>
          <w:sz w:val="24"/>
          <w:szCs w:val="24"/>
        </w:rPr>
        <w:t>ф</w:t>
      </w:r>
      <w:r w:rsidRPr="00FD70E6">
        <w:rPr>
          <w:spacing w:val="1"/>
          <w:sz w:val="24"/>
          <w:szCs w:val="24"/>
        </w:rPr>
        <w:t>и</w:t>
      </w:r>
      <w:r w:rsidRPr="00FD70E6">
        <w:rPr>
          <w:spacing w:val="4"/>
          <w:sz w:val="24"/>
          <w:szCs w:val="24"/>
        </w:rPr>
        <w:t>г</w:t>
      </w:r>
      <w:r w:rsidRPr="00FD70E6">
        <w:rPr>
          <w:spacing w:val="-5"/>
          <w:sz w:val="24"/>
          <w:szCs w:val="24"/>
        </w:rPr>
        <w:t>у</w:t>
      </w:r>
      <w:r w:rsidRPr="00FD70E6">
        <w:rPr>
          <w:sz w:val="24"/>
          <w:szCs w:val="24"/>
        </w:rPr>
        <w:t>ры прот</w:t>
      </w:r>
      <w:r w:rsidRPr="00FD70E6">
        <w:rPr>
          <w:spacing w:val="1"/>
          <w:sz w:val="24"/>
          <w:szCs w:val="24"/>
        </w:rPr>
        <w:t>и</w:t>
      </w:r>
      <w:r w:rsidRPr="00FD70E6">
        <w:rPr>
          <w:sz w:val="24"/>
          <w:szCs w:val="24"/>
        </w:rPr>
        <w:t>вн</w:t>
      </w:r>
      <w:r w:rsidRPr="00FD70E6">
        <w:rPr>
          <w:spacing w:val="-2"/>
          <w:sz w:val="24"/>
          <w:szCs w:val="24"/>
        </w:rPr>
        <w:t>и</w:t>
      </w:r>
      <w:r w:rsidRPr="00FD70E6">
        <w:rPr>
          <w:sz w:val="24"/>
          <w:szCs w:val="24"/>
        </w:rPr>
        <w:t>к</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З</w:t>
      </w:r>
      <w:r w:rsidRPr="00FD70E6">
        <w:rPr>
          <w:spacing w:val="-2"/>
          <w:sz w:val="24"/>
          <w:szCs w:val="24"/>
        </w:rPr>
        <w:t>а</w:t>
      </w:r>
      <w:r w:rsidRPr="00FD70E6">
        <w:rPr>
          <w:sz w:val="24"/>
          <w:szCs w:val="24"/>
        </w:rPr>
        <w:t>щита</w:t>
      </w:r>
      <w:r w:rsidRPr="00FD70E6">
        <w:rPr>
          <w:spacing w:val="1"/>
          <w:sz w:val="24"/>
          <w:szCs w:val="24"/>
        </w:rPr>
        <w:t xml:space="preserve"> </w:t>
      </w:r>
      <w:r w:rsidRPr="00FD70E6">
        <w:rPr>
          <w:sz w:val="24"/>
          <w:szCs w:val="24"/>
        </w:rPr>
        <w:t>контрольного</w:t>
      </w:r>
      <w:r w:rsidRPr="00FD70E6">
        <w:rPr>
          <w:spacing w:val="-3"/>
          <w:sz w:val="24"/>
          <w:szCs w:val="24"/>
        </w:rPr>
        <w:t xml:space="preserve"> </w:t>
      </w:r>
      <w:r w:rsidRPr="00FD70E6">
        <w:rPr>
          <w:sz w:val="24"/>
          <w:szCs w:val="24"/>
        </w:rPr>
        <w:t>поля</w:t>
      </w:r>
      <w:r w:rsidRPr="00FD70E6">
        <w:rPr>
          <w:spacing w:val="-2"/>
          <w:sz w:val="24"/>
          <w:szCs w:val="24"/>
        </w:rPr>
        <w:t>"</w:t>
      </w:r>
      <w:r w:rsidRPr="00FD70E6">
        <w:rPr>
          <w:sz w:val="24"/>
          <w:szCs w:val="24"/>
        </w:rPr>
        <w:t>.</w:t>
      </w:r>
      <w:r w:rsidRPr="00FD70E6">
        <w:rPr>
          <w:spacing w:val="2"/>
          <w:sz w:val="24"/>
          <w:szCs w:val="24"/>
        </w:rPr>
        <w:t xml:space="preserve"> </w:t>
      </w:r>
      <w:r w:rsidRPr="00FD70E6">
        <w:rPr>
          <w:sz w:val="24"/>
          <w:szCs w:val="24"/>
        </w:rPr>
        <w:t>Эта</w:t>
      </w:r>
      <w:r w:rsidRPr="00FD70E6">
        <w:rPr>
          <w:spacing w:val="1"/>
          <w:sz w:val="24"/>
          <w:szCs w:val="24"/>
        </w:rPr>
        <w:t xml:space="preserve"> </w:t>
      </w:r>
      <w:r w:rsidRPr="00FD70E6">
        <w:rPr>
          <w:sz w:val="24"/>
          <w:szCs w:val="24"/>
        </w:rPr>
        <w:t>игра</w:t>
      </w:r>
      <w:r w:rsidRPr="00FD70E6">
        <w:rPr>
          <w:spacing w:val="1"/>
          <w:sz w:val="24"/>
          <w:szCs w:val="24"/>
        </w:rPr>
        <w:t xml:space="preserve"> </w:t>
      </w:r>
      <w:r w:rsidRPr="00FD70E6">
        <w:rPr>
          <w:sz w:val="24"/>
          <w:szCs w:val="24"/>
        </w:rPr>
        <w:t>подоб</w:t>
      </w:r>
      <w:r w:rsidRPr="00FD70E6">
        <w:rPr>
          <w:spacing w:val="-1"/>
          <w:sz w:val="24"/>
          <w:szCs w:val="24"/>
        </w:rPr>
        <w:t>н</w:t>
      </w:r>
      <w:r w:rsidRPr="00FD70E6">
        <w:rPr>
          <w:sz w:val="24"/>
          <w:szCs w:val="24"/>
        </w:rPr>
        <w:t>а</w:t>
      </w:r>
      <w:r w:rsidRPr="00FD70E6">
        <w:rPr>
          <w:spacing w:val="1"/>
          <w:sz w:val="24"/>
          <w:szCs w:val="24"/>
        </w:rPr>
        <w:t xml:space="preserve"> </w:t>
      </w:r>
      <w:r w:rsidRPr="00FD70E6">
        <w:rPr>
          <w:sz w:val="24"/>
          <w:szCs w:val="24"/>
        </w:rPr>
        <w:t>пр</w:t>
      </w:r>
      <w:r w:rsidRPr="00FD70E6">
        <w:rPr>
          <w:spacing w:val="-1"/>
          <w:sz w:val="24"/>
          <w:szCs w:val="24"/>
        </w:rPr>
        <w:t>е</w:t>
      </w:r>
      <w:r w:rsidRPr="00FD70E6">
        <w:rPr>
          <w:sz w:val="24"/>
          <w:szCs w:val="24"/>
        </w:rPr>
        <w:t>ды</w:t>
      </w:r>
      <w:r w:rsidRPr="00FD70E6">
        <w:rPr>
          <w:spacing w:val="2"/>
          <w:sz w:val="24"/>
          <w:szCs w:val="24"/>
        </w:rPr>
        <w:t>д</w:t>
      </w:r>
      <w:r w:rsidRPr="00FD70E6">
        <w:rPr>
          <w:spacing w:val="-5"/>
          <w:sz w:val="24"/>
          <w:szCs w:val="24"/>
        </w:rPr>
        <w:t>у</w:t>
      </w:r>
      <w:r w:rsidRPr="00FD70E6">
        <w:rPr>
          <w:sz w:val="24"/>
          <w:szCs w:val="24"/>
        </w:rPr>
        <w:t>щ</w:t>
      </w:r>
      <w:r w:rsidRPr="00FD70E6">
        <w:rPr>
          <w:spacing w:val="-1"/>
          <w:sz w:val="24"/>
          <w:szCs w:val="24"/>
        </w:rPr>
        <w:t>е</w:t>
      </w:r>
      <w:r w:rsidRPr="00FD70E6">
        <w:rPr>
          <w:sz w:val="24"/>
          <w:szCs w:val="24"/>
        </w:rPr>
        <w:t>й,</w:t>
      </w:r>
      <w:r w:rsidRPr="00FD70E6">
        <w:rPr>
          <w:spacing w:val="2"/>
          <w:sz w:val="24"/>
          <w:szCs w:val="24"/>
        </w:rPr>
        <w:t xml:space="preserve"> </w:t>
      </w:r>
      <w:r w:rsidRPr="00FD70E6">
        <w:rPr>
          <w:sz w:val="24"/>
          <w:szCs w:val="24"/>
        </w:rPr>
        <w:t>но</w:t>
      </w:r>
      <w:r w:rsidRPr="00FD70E6">
        <w:rPr>
          <w:spacing w:val="2"/>
          <w:sz w:val="24"/>
          <w:szCs w:val="24"/>
        </w:rPr>
        <w:t xml:space="preserve"> </w:t>
      </w:r>
      <w:r w:rsidRPr="00FD70E6">
        <w:rPr>
          <w:sz w:val="24"/>
          <w:szCs w:val="24"/>
        </w:rPr>
        <w:t>при</w:t>
      </w:r>
      <w:r w:rsidRPr="00FD70E6">
        <w:rPr>
          <w:spacing w:val="3"/>
          <w:sz w:val="24"/>
          <w:szCs w:val="24"/>
        </w:rPr>
        <w:t xml:space="preserve"> </w:t>
      </w:r>
      <w:r w:rsidRPr="00FD70E6">
        <w:rPr>
          <w:spacing w:val="-2"/>
          <w:sz w:val="24"/>
          <w:szCs w:val="24"/>
        </w:rPr>
        <w:t>т</w:t>
      </w:r>
      <w:r w:rsidRPr="00FD70E6">
        <w:rPr>
          <w:sz w:val="24"/>
          <w:szCs w:val="24"/>
        </w:rPr>
        <w:t>о</w:t>
      </w:r>
      <w:r w:rsidRPr="00FD70E6">
        <w:rPr>
          <w:spacing w:val="-1"/>
          <w:sz w:val="24"/>
          <w:szCs w:val="24"/>
        </w:rPr>
        <w:t>ч</w:t>
      </w:r>
      <w:r w:rsidRPr="00FD70E6">
        <w:rPr>
          <w:sz w:val="24"/>
          <w:szCs w:val="24"/>
        </w:rPr>
        <w:t>ной</w:t>
      </w:r>
      <w:r w:rsidRPr="00FD70E6">
        <w:rPr>
          <w:spacing w:val="3"/>
          <w:sz w:val="24"/>
          <w:szCs w:val="24"/>
        </w:rPr>
        <w:t xml:space="preserve"> </w:t>
      </w:r>
      <w:r w:rsidRPr="00FD70E6">
        <w:rPr>
          <w:sz w:val="24"/>
          <w:szCs w:val="24"/>
        </w:rPr>
        <w:t>игре</w:t>
      </w:r>
      <w:r w:rsidRPr="00FD70E6">
        <w:rPr>
          <w:spacing w:val="1"/>
          <w:sz w:val="24"/>
          <w:szCs w:val="24"/>
        </w:rPr>
        <w:t xml:space="preserve"> </w:t>
      </w:r>
      <w:r w:rsidRPr="00FD70E6">
        <w:rPr>
          <w:sz w:val="24"/>
          <w:szCs w:val="24"/>
        </w:rPr>
        <w:t>об</w:t>
      </w:r>
      <w:r w:rsidRPr="00FD70E6">
        <w:rPr>
          <w:spacing w:val="-1"/>
          <w:sz w:val="24"/>
          <w:szCs w:val="24"/>
        </w:rPr>
        <w:t>е</w:t>
      </w:r>
      <w:r w:rsidRPr="00FD70E6">
        <w:rPr>
          <w:spacing w:val="-2"/>
          <w:sz w:val="24"/>
          <w:szCs w:val="24"/>
        </w:rPr>
        <w:t>и</w:t>
      </w:r>
      <w:r w:rsidRPr="00FD70E6">
        <w:rPr>
          <w:sz w:val="24"/>
          <w:szCs w:val="24"/>
        </w:rPr>
        <w:t>х</w:t>
      </w:r>
      <w:r w:rsidRPr="00FD70E6">
        <w:rPr>
          <w:spacing w:val="4"/>
          <w:sz w:val="24"/>
          <w:szCs w:val="24"/>
        </w:rPr>
        <w:t xml:space="preserve"> </w:t>
      </w:r>
      <w:r w:rsidRPr="00FD70E6">
        <w:rPr>
          <w:spacing w:val="-1"/>
          <w:sz w:val="24"/>
          <w:szCs w:val="24"/>
        </w:rPr>
        <w:t>с</w:t>
      </w:r>
      <w:r w:rsidRPr="00FD70E6">
        <w:rPr>
          <w:sz w:val="24"/>
          <w:szCs w:val="24"/>
        </w:rPr>
        <w:t>тор</w:t>
      </w:r>
      <w:r w:rsidRPr="00FD70E6">
        <w:rPr>
          <w:spacing w:val="-3"/>
          <w:sz w:val="24"/>
          <w:szCs w:val="24"/>
        </w:rPr>
        <w:t>о</w:t>
      </w:r>
      <w:r w:rsidRPr="00FD70E6">
        <w:rPr>
          <w:sz w:val="24"/>
          <w:szCs w:val="24"/>
        </w:rPr>
        <w:t>н</w:t>
      </w:r>
      <w:r w:rsidRPr="00FD70E6">
        <w:rPr>
          <w:spacing w:val="3"/>
          <w:sz w:val="24"/>
          <w:szCs w:val="24"/>
        </w:rPr>
        <w:t xml:space="preserve"> </w:t>
      </w:r>
      <w:r w:rsidRPr="00FD70E6">
        <w:rPr>
          <w:sz w:val="24"/>
          <w:szCs w:val="24"/>
        </w:rPr>
        <w:t>не и</w:t>
      </w:r>
      <w:r w:rsidRPr="00FD70E6">
        <w:rPr>
          <w:spacing w:val="-1"/>
          <w:sz w:val="24"/>
          <w:szCs w:val="24"/>
        </w:rPr>
        <w:t>мее</w:t>
      </w:r>
      <w:r w:rsidRPr="00FD70E6">
        <w:rPr>
          <w:sz w:val="24"/>
          <w:szCs w:val="24"/>
        </w:rPr>
        <w:t>т поб</w:t>
      </w:r>
      <w:r w:rsidRPr="00FD70E6">
        <w:rPr>
          <w:spacing w:val="-1"/>
          <w:sz w:val="24"/>
          <w:szCs w:val="24"/>
        </w:rPr>
        <w:t>е</w:t>
      </w:r>
      <w:r w:rsidRPr="00FD70E6">
        <w:rPr>
          <w:sz w:val="24"/>
          <w:szCs w:val="24"/>
        </w:rPr>
        <w:t>д</w:t>
      </w:r>
      <w:r w:rsidRPr="00FD70E6">
        <w:rPr>
          <w:spacing w:val="1"/>
          <w:sz w:val="24"/>
          <w:szCs w:val="24"/>
        </w:rPr>
        <w:t>и</w:t>
      </w:r>
      <w:r w:rsidRPr="00FD70E6">
        <w:rPr>
          <w:sz w:val="24"/>
          <w:szCs w:val="24"/>
        </w:rPr>
        <w:t>т</w:t>
      </w:r>
      <w:r w:rsidRPr="00FD70E6">
        <w:rPr>
          <w:spacing w:val="-1"/>
          <w:sz w:val="24"/>
          <w:szCs w:val="24"/>
        </w:rPr>
        <w:t>е</w:t>
      </w:r>
      <w:r w:rsidRPr="00FD70E6">
        <w:rPr>
          <w:sz w:val="24"/>
          <w:szCs w:val="24"/>
        </w:rPr>
        <w:t>ля.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Атака</w:t>
      </w:r>
      <w:r w:rsidRPr="00FD70E6">
        <w:rPr>
          <w:spacing w:val="1"/>
          <w:sz w:val="24"/>
          <w:szCs w:val="24"/>
        </w:rPr>
        <w:t xml:space="preserve"> </w:t>
      </w:r>
      <w:r w:rsidRPr="00FD70E6">
        <w:rPr>
          <w:sz w:val="24"/>
          <w:szCs w:val="24"/>
        </w:rPr>
        <w:t>н</w:t>
      </w:r>
      <w:r w:rsidRPr="00FD70E6">
        <w:rPr>
          <w:spacing w:val="-1"/>
          <w:sz w:val="24"/>
          <w:szCs w:val="24"/>
        </w:rPr>
        <w:t>е</w:t>
      </w:r>
      <w:r w:rsidRPr="00FD70E6">
        <w:rPr>
          <w:sz w:val="24"/>
          <w:szCs w:val="24"/>
        </w:rPr>
        <w:t>прият</w:t>
      </w:r>
      <w:r w:rsidRPr="00FD70E6">
        <w:rPr>
          <w:spacing w:val="-1"/>
          <w:sz w:val="24"/>
          <w:szCs w:val="24"/>
        </w:rPr>
        <w:t>е</w:t>
      </w:r>
      <w:r w:rsidRPr="00FD70E6">
        <w:rPr>
          <w:sz w:val="24"/>
          <w:szCs w:val="24"/>
        </w:rPr>
        <w:t>ль</w:t>
      </w:r>
      <w:r w:rsidRPr="00FD70E6">
        <w:rPr>
          <w:spacing w:val="-1"/>
          <w:sz w:val="24"/>
          <w:szCs w:val="24"/>
        </w:rPr>
        <w:t>с</w:t>
      </w:r>
      <w:r w:rsidRPr="00FD70E6">
        <w:rPr>
          <w:sz w:val="24"/>
          <w:szCs w:val="24"/>
        </w:rPr>
        <w:t>кой</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3"/>
          <w:sz w:val="24"/>
          <w:szCs w:val="24"/>
        </w:rPr>
        <w:t>р</w:t>
      </w:r>
      <w:r w:rsidRPr="00FD70E6">
        <w:rPr>
          <w:spacing w:val="1"/>
          <w:sz w:val="24"/>
          <w:szCs w:val="24"/>
        </w:rPr>
        <w:t>ы</w:t>
      </w:r>
      <w:r w:rsidRPr="00FD70E6">
        <w:rPr>
          <w:spacing w:val="-2"/>
          <w:sz w:val="24"/>
          <w:szCs w:val="24"/>
        </w:rPr>
        <w:t>"</w:t>
      </w:r>
      <w:r w:rsidRPr="00FD70E6">
        <w:rPr>
          <w:sz w:val="24"/>
          <w:szCs w:val="24"/>
        </w:rPr>
        <w:t>.</w:t>
      </w:r>
      <w:r w:rsidRPr="00FD70E6">
        <w:rPr>
          <w:spacing w:val="2"/>
          <w:sz w:val="24"/>
          <w:szCs w:val="24"/>
        </w:rPr>
        <w:t xml:space="preserve"> </w:t>
      </w:r>
      <w:r w:rsidRPr="00FD70E6">
        <w:rPr>
          <w:spacing w:val="-1"/>
          <w:sz w:val="24"/>
          <w:szCs w:val="24"/>
        </w:rPr>
        <w:t>Бе</w:t>
      </w:r>
      <w:r w:rsidRPr="00FD70E6">
        <w:rPr>
          <w:sz w:val="24"/>
          <w:szCs w:val="24"/>
        </w:rPr>
        <w:t>л</w:t>
      </w:r>
      <w:r w:rsidRPr="00FD70E6">
        <w:rPr>
          <w:spacing w:val="-1"/>
          <w:sz w:val="24"/>
          <w:szCs w:val="24"/>
        </w:rPr>
        <w:t>а</w:t>
      </w:r>
      <w:r w:rsidRPr="00FD70E6">
        <w:rPr>
          <w:sz w:val="24"/>
          <w:szCs w:val="24"/>
        </w:rPr>
        <w:t>я</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z w:val="24"/>
          <w:szCs w:val="24"/>
        </w:rPr>
        <w:t>а</w:t>
      </w:r>
      <w:r w:rsidRPr="00FD70E6">
        <w:rPr>
          <w:spacing w:val="1"/>
          <w:sz w:val="24"/>
          <w:szCs w:val="24"/>
        </w:rPr>
        <w:t xml:space="preserve"> </w:t>
      </w:r>
      <w:r w:rsidRPr="00FD70E6">
        <w:rPr>
          <w:sz w:val="24"/>
          <w:szCs w:val="24"/>
        </w:rPr>
        <w:t>долж</w:t>
      </w:r>
      <w:r w:rsidRPr="00FD70E6">
        <w:rPr>
          <w:spacing w:val="1"/>
          <w:sz w:val="24"/>
          <w:szCs w:val="24"/>
        </w:rPr>
        <w:t>н</w:t>
      </w:r>
      <w:r w:rsidRPr="00FD70E6">
        <w:rPr>
          <w:sz w:val="24"/>
          <w:szCs w:val="24"/>
        </w:rPr>
        <w:t>а</w:t>
      </w:r>
      <w:r w:rsidRPr="00FD70E6">
        <w:rPr>
          <w:spacing w:val="-1"/>
          <w:sz w:val="24"/>
          <w:szCs w:val="24"/>
        </w:rPr>
        <w:t xml:space="preserve"> </w:t>
      </w:r>
      <w:r w:rsidRPr="00FD70E6">
        <w:rPr>
          <w:sz w:val="24"/>
          <w:szCs w:val="24"/>
        </w:rPr>
        <w:t>за</w:t>
      </w:r>
      <w:r w:rsidRPr="00FD70E6">
        <w:rPr>
          <w:spacing w:val="-1"/>
          <w:sz w:val="24"/>
          <w:szCs w:val="24"/>
        </w:rPr>
        <w:t xml:space="preserve"> </w:t>
      </w:r>
      <w:r w:rsidRPr="00FD70E6">
        <w:rPr>
          <w:sz w:val="24"/>
          <w:szCs w:val="24"/>
        </w:rPr>
        <w:t>од</w:t>
      </w:r>
      <w:r w:rsidRPr="00FD70E6">
        <w:rPr>
          <w:spacing w:val="1"/>
          <w:sz w:val="24"/>
          <w:szCs w:val="24"/>
        </w:rPr>
        <w:t>и</w:t>
      </w:r>
      <w:r w:rsidRPr="00FD70E6">
        <w:rPr>
          <w:sz w:val="24"/>
          <w:szCs w:val="24"/>
        </w:rPr>
        <w:t xml:space="preserve">н </w:t>
      </w:r>
      <w:r w:rsidRPr="00FD70E6">
        <w:rPr>
          <w:spacing w:val="2"/>
          <w:sz w:val="24"/>
          <w:szCs w:val="24"/>
        </w:rPr>
        <w:t>х</w:t>
      </w:r>
      <w:r w:rsidRPr="00FD70E6">
        <w:rPr>
          <w:sz w:val="24"/>
          <w:szCs w:val="24"/>
        </w:rPr>
        <w:t xml:space="preserve">од </w:t>
      </w:r>
      <w:r w:rsidRPr="00FD70E6">
        <w:rPr>
          <w:spacing w:val="1"/>
          <w:sz w:val="24"/>
          <w:szCs w:val="24"/>
        </w:rPr>
        <w:t>н</w:t>
      </w:r>
      <w:r w:rsidRPr="00FD70E6">
        <w:rPr>
          <w:spacing w:val="-1"/>
          <w:sz w:val="24"/>
          <w:szCs w:val="24"/>
        </w:rPr>
        <w:t>а</w:t>
      </w:r>
      <w:r w:rsidRPr="00FD70E6">
        <w:rPr>
          <w:sz w:val="24"/>
          <w:szCs w:val="24"/>
        </w:rPr>
        <w:t>п</w:t>
      </w:r>
      <w:r w:rsidRPr="00FD70E6">
        <w:rPr>
          <w:spacing w:val="-1"/>
          <w:sz w:val="24"/>
          <w:szCs w:val="24"/>
        </w:rPr>
        <w:t>ас</w:t>
      </w:r>
      <w:r w:rsidRPr="00FD70E6">
        <w:rPr>
          <w:sz w:val="24"/>
          <w:szCs w:val="24"/>
        </w:rPr>
        <w:t>ть на</w:t>
      </w:r>
      <w:r w:rsidRPr="00FD70E6">
        <w:rPr>
          <w:spacing w:val="-1"/>
          <w:sz w:val="24"/>
          <w:szCs w:val="24"/>
        </w:rPr>
        <w:t xml:space="preserve"> че</w:t>
      </w:r>
      <w:r w:rsidRPr="00FD70E6">
        <w:rPr>
          <w:sz w:val="24"/>
          <w:szCs w:val="24"/>
        </w:rPr>
        <w:t>р</w:t>
      </w:r>
      <w:r w:rsidRPr="00FD70E6">
        <w:rPr>
          <w:spacing w:val="5"/>
          <w:sz w:val="24"/>
          <w:szCs w:val="24"/>
        </w:rPr>
        <w:t>н</w:t>
      </w:r>
      <w:r w:rsidRPr="00FD70E6">
        <w:rPr>
          <w:spacing w:val="-8"/>
          <w:sz w:val="24"/>
          <w:szCs w:val="24"/>
        </w:rPr>
        <w:t>у</w:t>
      </w:r>
      <w:r w:rsidRPr="00FD70E6">
        <w:rPr>
          <w:sz w:val="24"/>
          <w:szCs w:val="24"/>
        </w:rPr>
        <w:t>ю</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pacing w:val="-5"/>
          <w:sz w:val="24"/>
          <w:szCs w:val="24"/>
        </w:rPr>
        <w:t>у</w:t>
      </w:r>
      <w:r w:rsidRPr="00FD70E6">
        <w:rPr>
          <w:sz w:val="24"/>
          <w:szCs w:val="24"/>
        </w:rPr>
        <w:t>,</w:t>
      </w:r>
      <w:r w:rsidRPr="00FD70E6">
        <w:rPr>
          <w:spacing w:val="2"/>
          <w:sz w:val="24"/>
          <w:szCs w:val="24"/>
        </w:rPr>
        <w:t xml:space="preserve"> </w:t>
      </w:r>
      <w:r w:rsidRPr="00FD70E6">
        <w:rPr>
          <w:sz w:val="24"/>
          <w:szCs w:val="24"/>
        </w:rPr>
        <w:t>но т</w:t>
      </w:r>
      <w:r w:rsidRPr="00FD70E6">
        <w:rPr>
          <w:spacing w:val="-1"/>
          <w:sz w:val="24"/>
          <w:szCs w:val="24"/>
        </w:rPr>
        <w:t>а</w:t>
      </w:r>
      <w:r w:rsidRPr="00FD70E6">
        <w:rPr>
          <w:sz w:val="24"/>
          <w:szCs w:val="24"/>
        </w:rPr>
        <w:t xml:space="preserve">к, </w:t>
      </w:r>
      <w:r w:rsidRPr="00FD70E6">
        <w:rPr>
          <w:spacing w:val="-1"/>
          <w:sz w:val="24"/>
          <w:szCs w:val="24"/>
        </w:rPr>
        <w:t>ч</w:t>
      </w:r>
      <w:r w:rsidRPr="00FD70E6">
        <w:rPr>
          <w:sz w:val="24"/>
          <w:szCs w:val="24"/>
        </w:rPr>
        <w:t>тобы не</w:t>
      </w:r>
      <w:r w:rsidRPr="00FD70E6">
        <w:rPr>
          <w:spacing w:val="-1"/>
          <w:sz w:val="24"/>
          <w:szCs w:val="24"/>
        </w:rPr>
        <w:t xml:space="preserve"> </w:t>
      </w:r>
      <w:r w:rsidRPr="00FD70E6">
        <w:rPr>
          <w:sz w:val="24"/>
          <w:szCs w:val="24"/>
        </w:rPr>
        <w:t>ок</w:t>
      </w:r>
      <w:r w:rsidRPr="00FD70E6">
        <w:rPr>
          <w:spacing w:val="-1"/>
          <w:sz w:val="24"/>
          <w:szCs w:val="24"/>
        </w:rPr>
        <w:t>а</w:t>
      </w:r>
      <w:r w:rsidRPr="00FD70E6">
        <w:rPr>
          <w:sz w:val="24"/>
          <w:szCs w:val="24"/>
        </w:rPr>
        <w:t>з</w:t>
      </w:r>
      <w:r w:rsidRPr="00FD70E6">
        <w:rPr>
          <w:spacing w:val="-1"/>
          <w:sz w:val="24"/>
          <w:szCs w:val="24"/>
        </w:rPr>
        <w:t>а</w:t>
      </w:r>
      <w:r w:rsidRPr="00FD70E6">
        <w:rPr>
          <w:sz w:val="24"/>
          <w:szCs w:val="24"/>
        </w:rPr>
        <w:t>ть</w:t>
      </w:r>
      <w:r w:rsidRPr="00FD70E6">
        <w:rPr>
          <w:spacing w:val="-1"/>
          <w:sz w:val="24"/>
          <w:szCs w:val="24"/>
        </w:rPr>
        <w:t>с</w:t>
      </w:r>
      <w:r w:rsidRPr="00FD70E6">
        <w:rPr>
          <w:sz w:val="24"/>
          <w:szCs w:val="24"/>
        </w:rPr>
        <w:t>я</w:t>
      </w:r>
      <w:r w:rsidRPr="00FD70E6">
        <w:rPr>
          <w:spacing w:val="-3"/>
          <w:sz w:val="24"/>
          <w:szCs w:val="24"/>
        </w:rPr>
        <w:t xml:space="preserve"> </w:t>
      </w:r>
      <w:r w:rsidRPr="00FD70E6">
        <w:rPr>
          <w:sz w:val="24"/>
          <w:szCs w:val="24"/>
        </w:rPr>
        <w:t>под бое</w:t>
      </w:r>
      <w:r w:rsidRPr="00FD70E6">
        <w:rPr>
          <w:spacing w:val="-2"/>
          <w:sz w:val="24"/>
          <w:szCs w:val="24"/>
        </w:rPr>
        <w:t>м</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Д</w:t>
      </w:r>
      <w:r w:rsidRPr="00FD70E6">
        <w:rPr>
          <w:spacing w:val="-1"/>
          <w:sz w:val="24"/>
          <w:szCs w:val="24"/>
        </w:rPr>
        <w:t>в</w:t>
      </w:r>
      <w:r w:rsidRPr="00FD70E6">
        <w:rPr>
          <w:sz w:val="24"/>
          <w:szCs w:val="24"/>
        </w:rPr>
        <w:t>ойной</w:t>
      </w:r>
      <w:r w:rsidRPr="00FD70E6">
        <w:rPr>
          <w:spacing w:val="3"/>
          <w:sz w:val="24"/>
          <w:szCs w:val="24"/>
        </w:rPr>
        <w:t xml:space="preserve"> </w:t>
      </w:r>
      <w:r w:rsidRPr="00FD70E6">
        <w:rPr>
          <w:spacing w:val="-5"/>
          <w:sz w:val="24"/>
          <w:szCs w:val="24"/>
        </w:rPr>
        <w:t>у</w:t>
      </w:r>
      <w:r w:rsidRPr="00FD70E6">
        <w:rPr>
          <w:sz w:val="24"/>
          <w:szCs w:val="24"/>
        </w:rPr>
        <w:t>д</w:t>
      </w:r>
      <w:r w:rsidRPr="00FD70E6">
        <w:rPr>
          <w:spacing w:val="-1"/>
          <w:sz w:val="24"/>
          <w:szCs w:val="24"/>
        </w:rPr>
        <w:t>а</w:t>
      </w:r>
      <w:r w:rsidRPr="00FD70E6">
        <w:rPr>
          <w:spacing w:val="2"/>
          <w:sz w:val="24"/>
          <w:szCs w:val="24"/>
        </w:rPr>
        <w:t>р</w:t>
      </w:r>
      <w:r w:rsidRPr="00FD70E6">
        <w:rPr>
          <w:spacing w:val="-2"/>
          <w:sz w:val="24"/>
          <w:szCs w:val="24"/>
        </w:rPr>
        <w:t>"</w:t>
      </w:r>
      <w:r w:rsidRPr="00FD70E6">
        <w:rPr>
          <w:sz w:val="24"/>
          <w:szCs w:val="24"/>
        </w:rPr>
        <w:t xml:space="preserve">. </w:t>
      </w:r>
      <w:r w:rsidRPr="00FD70E6">
        <w:rPr>
          <w:spacing w:val="1"/>
          <w:sz w:val="24"/>
          <w:szCs w:val="24"/>
        </w:rPr>
        <w:t>Б</w:t>
      </w:r>
      <w:r w:rsidRPr="00FD70E6">
        <w:rPr>
          <w:spacing w:val="-1"/>
          <w:sz w:val="24"/>
          <w:szCs w:val="24"/>
        </w:rPr>
        <w:t>е</w:t>
      </w:r>
      <w:r w:rsidRPr="00FD70E6">
        <w:rPr>
          <w:sz w:val="24"/>
          <w:szCs w:val="24"/>
        </w:rPr>
        <w:t>лой</w:t>
      </w:r>
      <w:r w:rsidRPr="00FD70E6">
        <w:rPr>
          <w:spacing w:val="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рой н</w:t>
      </w:r>
      <w:r w:rsidRPr="00FD70E6">
        <w:rPr>
          <w:spacing w:val="-1"/>
          <w:sz w:val="24"/>
          <w:szCs w:val="24"/>
        </w:rPr>
        <w:t>а</w:t>
      </w:r>
      <w:r w:rsidRPr="00FD70E6">
        <w:rPr>
          <w:sz w:val="24"/>
          <w:szCs w:val="24"/>
        </w:rPr>
        <w:t xml:space="preserve">до </w:t>
      </w:r>
      <w:r w:rsidRPr="00FD70E6">
        <w:rPr>
          <w:spacing w:val="1"/>
          <w:sz w:val="24"/>
          <w:szCs w:val="24"/>
        </w:rPr>
        <w:t>н</w:t>
      </w:r>
      <w:r w:rsidRPr="00FD70E6">
        <w:rPr>
          <w:spacing w:val="-1"/>
          <w:sz w:val="24"/>
          <w:szCs w:val="24"/>
        </w:rPr>
        <w:t>а</w:t>
      </w:r>
      <w:r w:rsidRPr="00FD70E6">
        <w:rPr>
          <w:sz w:val="24"/>
          <w:szCs w:val="24"/>
        </w:rPr>
        <w:t>п</w:t>
      </w:r>
      <w:r w:rsidRPr="00FD70E6">
        <w:rPr>
          <w:spacing w:val="-1"/>
          <w:sz w:val="24"/>
          <w:szCs w:val="24"/>
        </w:rPr>
        <w:t>ас</w:t>
      </w:r>
      <w:r w:rsidRPr="00FD70E6">
        <w:rPr>
          <w:sz w:val="24"/>
          <w:szCs w:val="24"/>
        </w:rPr>
        <w:t>ть од</w:t>
      </w:r>
      <w:r w:rsidRPr="00FD70E6">
        <w:rPr>
          <w:spacing w:val="1"/>
          <w:sz w:val="24"/>
          <w:szCs w:val="24"/>
        </w:rPr>
        <w:t>н</w:t>
      </w:r>
      <w:r w:rsidRPr="00FD70E6">
        <w:rPr>
          <w:sz w:val="24"/>
          <w:szCs w:val="24"/>
        </w:rPr>
        <w:t>овр</w:t>
      </w:r>
      <w:r w:rsidRPr="00FD70E6">
        <w:rPr>
          <w:spacing w:val="-2"/>
          <w:sz w:val="24"/>
          <w:szCs w:val="24"/>
        </w:rPr>
        <w:t>е</w:t>
      </w:r>
      <w:r w:rsidRPr="00FD70E6">
        <w:rPr>
          <w:spacing w:val="-1"/>
          <w:sz w:val="24"/>
          <w:szCs w:val="24"/>
        </w:rPr>
        <w:t>ме</w:t>
      </w:r>
      <w:r w:rsidRPr="00FD70E6">
        <w:rPr>
          <w:sz w:val="24"/>
          <w:szCs w:val="24"/>
        </w:rPr>
        <w:t>нно на</w:t>
      </w:r>
      <w:r w:rsidRPr="00FD70E6">
        <w:rPr>
          <w:spacing w:val="-1"/>
          <w:sz w:val="24"/>
          <w:szCs w:val="24"/>
        </w:rPr>
        <w:t xml:space="preserve"> </w:t>
      </w:r>
      <w:r w:rsidRPr="00FD70E6">
        <w:rPr>
          <w:sz w:val="24"/>
          <w:szCs w:val="24"/>
        </w:rPr>
        <w:t>две</w:t>
      </w:r>
      <w:r w:rsidRPr="00FD70E6">
        <w:rPr>
          <w:spacing w:val="-2"/>
          <w:sz w:val="24"/>
          <w:szCs w:val="24"/>
        </w:rPr>
        <w:t xml:space="preserve"> </w:t>
      </w:r>
      <w:r w:rsidRPr="00FD70E6">
        <w:rPr>
          <w:spacing w:val="-1"/>
          <w:sz w:val="24"/>
          <w:szCs w:val="24"/>
        </w:rPr>
        <w:t>че</w:t>
      </w:r>
      <w:r w:rsidRPr="00FD70E6">
        <w:rPr>
          <w:spacing w:val="2"/>
          <w:sz w:val="24"/>
          <w:szCs w:val="24"/>
        </w:rPr>
        <w:t>р</w:t>
      </w:r>
      <w:r w:rsidRPr="00FD70E6">
        <w:rPr>
          <w:sz w:val="24"/>
          <w:szCs w:val="24"/>
        </w:rPr>
        <w:t>ные</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w:t>
      </w:r>
      <w:r w:rsidRPr="00FD70E6">
        <w:rPr>
          <w:spacing w:val="-2"/>
          <w:sz w:val="24"/>
          <w:szCs w:val="24"/>
        </w:rPr>
        <w:t>В</w:t>
      </w:r>
      <w:r w:rsidRPr="00FD70E6">
        <w:rPr>
          <w:sz w:val="24"/>
          <w:szCs w:val="24"/>
        </w:rPr>
        <w:t>зяти</w:t>
      </w:r>
      <w:r w:rsidRPr="00FD70E6">
        <w:rPr>
          <w:spacing w:val="-1"/>
          <w:sz w:val="24"/>
          <w:szCs w:val="24"/>
        </w:rPr>
        <w:t>е</w:t>
      </w:r>
      <w:r w:rsidRPr="00FD70E6">
        <w:rPr>
          <w:spacing w:val="-2"/>
          <w:sz w:val="24"/>
          <w:szCs w:val="24"/>
        </w:rPr>
        <w:t>"</w:t>
      </w:r>
      <w:r w:rsidRPr="00FD70E6">
        <w:rPr>
          <w:sz w:val="24"/>
          <w:szCs w:val="24"/>
        </w:rPr>
        <w:t>.</w:t>
      </w:r>
      <w:r w:rsidRPr="00FD70E6">
        <w:rPr>
          <w:spacing w:val="9"/>
          <w:sz w:val="24"/>
          <w:szCs w:val="24"/>
        </w:rPr>
        <w:t xml:space="preserve"> </w:t>
      </w:r>
      <w:r w:rsidRPr="00FD70E6">
        <w:rPr>
          <w:sz w:val="24"/>
          <w:szCs w:val="24"/>
        </w:rPr>
        <w:t>Из</w:t>
      </w:r>
      <w:r w:rsidRPr="00FD70E6">
        <w:rPr>
          <w:spacing w:val="9"/>
          <w:sz w:val="24"/>
          <w:szCs w:val="24"/>
        </w:rPr>
        <w:t xml:space="preserve"> </w:t>
      </w:r>
      <w:r w:rsidRPr="00FD70E6">
        <w:rPr>
          <w:sz w:val="24"/>
          <w:szCs w:val="24"/>
        </w:rPr>
        <w:t>н</w:t>
      </w:r>
      <w:r w:rsidRPr="00FD70E6">
        <w:rPr>
          <w:spacing w:val="-1"/>
          <w:sz w:val="24"/>
          <w:szCs w:val="24"/>
        </w:rPr>
        <w:t>ес</w:t>
      </w:r>
      <w:r w:rsidRPr="00FD70E6">
        <w:rPr>
          <w:sz w:val="24"/>
          <w:szCs w:val="24"/>
        </w:rPr>
        <w:t>кольких</w:t>
      </w:r>
      <w:r w:rsidRPr="00FD70E6">
        <w:rPr>
          <w:spacing w:val="11"/>
          <w:sz w:val="24"/>
          <w:szCs w:val="24"/>
        </w:rPr>
        <w:t xml:space="preserve"> </w:t>
      </w:r>
      <w:r w:rsidRPr="00FD70E6">
        <w:rPr>
          <w:sz w:val="24"/>
          <w:szCs w:val="24"/>
        </w:rPr>
        <w:t>в</w:t>
      </w:r>
      <w:r w:rsidRPr="00FD70E6">
        <w:rPr>
          <w:spacing w:val="-3"/>
          <w:sz w:val="24"/>
          <w:szCs w:val="24"/>
        </w:rPr>
        <w:t>о</w:t>
      </w:r>
      <w:r w:rsidRPr="00FD70E6">
        <w:rPr>
          <w:sz w:val="24"/>
          <w:szCs w:val="24"/>
        </w:rPr>
        <w:t>з</w:t>
      </w:r>
      <w:r w:rsidRPr="00FD70E6">
        <w:rPr>
          <w:spacing w:val="-1"/>
          <w:sz w:val="24"/>
          <w:szCs w:val="24"/>
        </w:rPr>
        <w:t>м</w:t>
      </w:r>
      <w:r w:rsidRPr="00FD70E6">
        <w:rPr>
          <w:sz w:val="24"/>
          <w:szCs w:val="24"/>
        </w:rPr>
        <w:t>ожных</w:t>
      </w:r>
      <w:r w:rsidRPr="00FD70E6">
        <w:rPr>
          <w:spacing w:val="11"/>
          <w:sz w:val="24"/>
          <w:szCs w:val="24"/>
        </w:rPr>
        <w:t xml:space="preserve"> </w:t>
      </w:r>
      <w:r w:rsidRPr="00FD70E6">
        <w:rPr>
          <w:sz w:val="24"/>
          <w:szCs w:val="24"/>
        </w:rPr>
        <w:t>вз</w:t>
      </w:r>
      <w:r w:rsidRPr="00FD70E6">
        <w:rPr>
          <w:spacing w:val="-3"/>
          <w:sz w:val="24"/>
          <w:szCs w:val="24"/>
        </w:rPr>
        <w:t>я</w:t>
      </w:r>
      <w:r w:rsidRPr="00FD70E6">
        <w:rPr>
          <w:sz w:val="24"/>
          <w:szCs w:val="24"/>
        </w:rPr>
        <w:t>т</w:t>
      </w:r>
      <w:r w:rsidRPr="00FD70E6">
        <w:rPr>
          <w:spacing w:val="-2"/>
          <w:sz w:val="24"/>
          <w:szCs w:val="24"/>
        </w:rPr>
        <w:t>и</w:t>
      </w:r>
      <w:r w:rsidRPr="00FD70E6">
        <w:rPr>
          <w:sz w:val="24"/>
          <w:szCs w:val="24"/>
        </w:rPr>
        <w:t>й</w:t>
      </w:r>
      <w:r w:rsidRPr="00FD70E6">
        <w:rPr>
          <w:spacing w:val="8"/>
          <w:sz w:val="24"/>
          <w:szCs w:val="24"/>
        </w:rPr>
        <w:t xml:space="preserve"> </w:t>
      </w:r>
      <w:r w:rsidRPr="00FD70E6">
        <w:rPr>
          <w:sz w:val="24"/>
          <w:szCs w:val="24"/>
        </w:rPr>
        <w:t>н</w:t>
      </w:r>
      <w:r w:rsidRPr="00FD70E6">
        <w:rPr>
          <w:spacing w:val="-1"/>
          <w:sz w:val="24"/>
          <w:szCs w:val="24"/>
        </w:rPr>
        <w:t>а</w:t>
      </w:r>
      <w:r w:rsidRPr="00FD70E6">
        <w:rPr>
          <w:sz w:val="24"/>
          <w:szCs w:val="24"/>
        </w:rPr>
        <w:t>до</w:t>
      </w:r>
      <w:r w:rsidRPr="00FD70E6">
        <w:rPr>
          <w:spacing w:val="9"/>
          <w:sz w:val="24"/>
          <w:szCs w:val="24"/>
        </w:rPr>
        <w:t xml:space="preserve"> </w:t>
      </w:r>
      <w:r w:rsidRPr="00FD70E6">
        <w:rPr>
          <w:sz w:val="24"/>
          <w:szCs w:val="24"/>
        </w:rPr>
        <w:t>в</w:t>
      </w:r>
      <w:r w:rsidRPr="00FD70E6">
        <w:rPr>
          <w:spacing w:val="-1"/>
          <w:sz w:val="24"/>
          <w:szCs w:val="24"/>
        </w:rPr>
        <w:t>ы</w:t>
      </w:r>
      <w:r w:rsidRPr="00FD70E6">
        <w:rPr>
          <w:sz w:val="24"/>
          <w:szCs w:val="24"/>
        </w:rPr>
        <w:t>бр</w:t>
      </w:r>
      <w:r w:rsidRPr="00FD70E6">
        <w:rPr>
          <w:spacing w:val="-1"/>
          <w:sz w:val="24"/>
          <w:szCs w:val="24"/>
        </w:rPr>
        <w:t>а</w:t>
      </w:r>
      <w:r w:rsidRPr="00FD70E6">
        <w:rPr>
          <w:sz w:val="24"/>
          <w:szCs w:val="24"/>
        </w:rPr>
        <w:t>ть</w:t>
      </w:r>
      <w:r w:rsidRPr="00FD70E6">
        <w:rPr>
          <w:spacing w:val="10"/>
          <w:sz w:val="24"/>
          <w:szCs w:val="24"/>
        </w:rPr>
        <w:t xml:space="preserve"> </w:t>
      </w:r>
      <w:r w:rsidRPr="00FD70E6">
        <w:rPr>
          <w:spacing w:val="2"/>
          <w:sz w:val="24"/>
          <w:szCs w:val="24"/>
        </w:rPr>
        <w:t>л</w:t>
      </w:r>
      <w:r w:rsidRPr="00FD70E6">
        <w:rPr>
          <w:spacing w:val="-5"/>
          <w:sz w:val="24"/>
          <w:szCs w:val="24"/>
        </w:rPr>
        <w:t>у</w:t>
      </w:r>
      <w:r w:rsidRPr="00FD70E6">
        <w:rPr>
          <w:spacing w:val="1"/>
          <w:sz w:val="24"/>
          <w:szCs w:val="24"/>
        </w:rPr>
        <w:t>ч</w:t>
      </w:r>
      <w:r w:rsidRPr="00FD70E6">
        <w:rPr>
          <w:sz w:val="24"/>
          <w:szCs w:val="24"/>
        </w:rPr>
        <w:t>ш</w:t>
      </w:r>
      <w:r w:rsidRPr="00FD70E6">
        <w:rPr>
          <w:spacing w:val="1"/>
          <w:sz w:val="24"/>
          <w:szCs w:val="24"/>
        </w:rPr>
        <w:t>е</w:t>
      </w:r>
      <w:r w:rsidRPr="00FD70E6">
        <w:rPr>
          <w:sz w:val="24"/>
          <w:szCs w:val="24"/>
        </w:rPr>
        <w:t>е</w:t>
      </w:r>
      <w:r w:rsidRPr="00FD70E6">
        <w:rPr>
          <w:spacing w:val="17"/>
          <w:sz w:val="24"/>
          <w:szCs w:val="24"/>
        </w:rPr>
        <w:t xml:space="preserve"> </w:t>
      </w:r>
      <w:r w:rsidRPr="00FD70E6">
        <w:rPr>
          <w:sz w:val="24"/>
          <w:szCs w:val="24"/>
        </w:rPr>
        <w:t>–</w:t>
      </w:r>
      <w:r w:rsidRPr="00FD70E6">
        <w:rPr>
          <w:spacing w:val="9"/>
          <w:sz w:val="24"/>
          <w:szCs w:val="24"/>
        </w:rPr>
        <w:t xml:space="preserve"> </w:t>
      </w:r>
      <w:r w:rsidRPr="00FD70E6">
        <w:rPr>
          <w:sz w:val="24"/>
          <w:szCs w:val="24"/>
        </w:rPr>
        <w:t>поб</w:t>
      </w:r>
      <w:r w:rsidRPr="00FD70E6">
        <w:rPr>
          <w:spacing w:val="1"/>
          <w:sz w:val="24"/>
          <w:szCs w:val="24"/>
        </w:rPr>
        <w:t>и</w:t>
      </w:r>
      <w:r w:rsidRPr="00FD70E6">
        <w:rPr>
          <w:sz w:val="24"/>
          <w:szCs w:val="24"/>
        </w:rPr>
        <w:t>ть</w:t>
      </w:r>
      <w:r w:rsidRPr="00FD70E6">
        <w:rPr>
          <w:spacing w:val="10"/>
          <w:sz w:val="24"/>
          <w:szCs w:val="24"/>
        </w:rPr>
        <w:t xml:space="preserve"> </w:t>
      </w:r>
      <w:r w:rsidRPr="00FD70E6">
        <w:rPr>
          <w:sz w:val="24"/>
          <w:szCs w:val="24"/>
        </w:rPr>
        <w:t>н</w:t>
      </w:r>
      <w:r w:rsidRPr="00FD70E6">
        <w:rPr>
          <w:spacing w:val="-1"/>
          <w:sz w:val="24"/>
          <w:szCs w:val="24"/>
        </w:rPr>
        <w:t>е</w:t>
      </w:r>
      <w:r w:rsidRPr="00FD70E6">
        <w:rPr>
          <w:sz w:val="24"/>
          <w:szCs w:val="24"/>
        </w:rPr>
        <w:t>з</w:t>
      </w:r>
      <w:r w:rsidRPr="00FD70E6">
        <w:rPr>
          <w:spacing w:val="-1"/>
          <w:sz w:val="24"/>
          <w:szCs w:val="24"/>
        </w:rPr>
        <w:t>а</w:t>
      </w:r>
      <w:r w:rsidRPr="00FD70E6">
        <w:rPr>
          <w:sz w:val="24"/>
          <w:szCs w:val="24"/>
        </w:rPr>
        <w:t>щищ</w:t>
      </w:r>
      <w:r w:rsidRPr="00FD70E6">
        <w:rPr>
          <w:spacing w:val="-4"/>
          <w:sz w:val="24"/>
          <w:szCs w:val="24"/>
        </w:rPr>
        <w:t>е</w:t>
      </w:r>
      <w:r w:rsidRPr="00FD70E6">
        <w:rPr>
          <w:spacing w:val="3"/>
          <w:sz w:val="24"/>
          <w:szCs w:val="24"/>
        </w:rPr>
        <w:t>нн</w:t>
      </w:r>
      <w:r w:rsidRPr="00FD70E6">
        <w:rPr>
          <w:spacing w:val="-8"/>
          <w:sz w:val="24"/>
          <w:szCs w:val="24"/>
        </w:rPr>
        <w:t>у</w:t>
      </w:r>
      <w:r w:rsidRPr="00FD70E6">
        <w:rPr>
          <w:sz w:val="24"/>
          <w:szCs w:val="24"/>
        </w:rPr>
        <w:t>ю 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4"/>
          <w:sz w:val="24"/>
          <w:szCs w:val="24"/>
        </w:rPr>
        <w:t>р</w:t>
      </w:r>
      <w:r w:rsidRPr="00FD70E6">
        <w:rPr>
          <w:spacing w:val="-5"/>
          <w:sz w:val="24"/>
          <w:szCs w:val="24"/>
        </w:rPr>
        <w:t>у</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З</w:t>
      </w:r>
      <w:r w:rsidRPr="00FD70E6">
        <w:rPr>
          <w:spacing w:val="-2"/>
          <w:sz w:val="24"/>
          <w:szCs w:val="24"/>
        </w:rPr>
        <w:t>а</w:t>
      </w:r>
      <w:r w:rsidRPr="00FD70E6">
        <w:rPr>
          <w:sz w:val="24"/>
          <w:szCs w:val="24"/>
        </w:rPr>
        <w:t>щит</w:t>
      </w:r>
      <w:r w:rsidRPr="00FD70E6">
        <w:rPr>
          <w:spacing w:val="1"/>
          <w:sz w:val="24"/>
          <w:szCs w:val="24"/>
        </w:rPr>
        <w:t>а</w:t>
      </w:r>
      <w:r w:rsidRPr="00FD70E6">
        <w:rPr>
          <w:spacing w:val="-2"/>
          <w:sz w:val="24"/>
          <w:szCs w:val="24"/>
        </w:rPr>
        <w:t>"</w:t>
      </w:r>
      <w:r w:rsidRPr="00FD70E6">
        <w:rPr>
          <w:sz w:val="24"/>
          <w:szCs w:val="24"/>
        </w:rPr>
        <w:t>. Зд</w:t>
      </w:r>
      <w:r w:rsidRPr="00FD70E6">
        <w:rPr>
          <w:spacing w:val="1"/>
          <w:sz w:val="24"/>
          <w:szCs w:val="24"/>
        </w:rPr>
        <w:t>е</w:t>
      </w:r>
      <w:r w:rsidRPr="00FD70E6">
        <w:rPr>
          <w:spacing w:val="-1"/>
          <w:sz w:val="24"/>
          <w:szCs w:val="24"/>
        </w:rPr>
        <w:t>с</w:t>
      </w:r>
      <w:r w:rsidRPr="00FD70E6">
        <w:rPr>
          <w:sz w:val="24"/>
          <w:szCs w:val="24"/>
        </w:rPr>
        <w:t xml:space="preserve">ь </w:t>
      </w:r>
      <w:r w:rsidRPr="00FD70E6">
        <w:rPr>
          <w:spacing w:val="3"/>
          <w:sz w:val="24"/>
          <w:szCs w:val="24"/>
        </w:rPr>
        <w:t>н</w:t>
      </w:r>
      <w:r w:rsidRPr="00FD70E6">
        <w:rPr>
          <w:spacing w:val="-5"/>
          <w:sz w:val="24"/>
          <w:szCs w:val="24"/>
        </w:rPr>
        <w:t>у</w:t>
      </w:r>
      <w:r w:rsidRPr="00FD70E6">
        <w:rPr>
          <w:sz w:val="24"/>
          <w:szCs w:val="24"/>
        </w:rPr>
        <w:t>жно од</w:t>
      </w:r>
      <w:r w:rsidRPr="00FD70E6">
        <w:rPr>
          <w:spacing w:val="1"/>
          <w:sz w:val="24"/>
          <w:szCs w:val="24"/>
        </w:rPr>
        <w:t>н</w:t>
      </w:r>
      <w:r w:rsidRPr="00FD70E6">
        <w:rPr>
          <w:sz w:val="24"/>
          <w:szCs w:val="24"/>
        </w:rPr>
        <w:t>ой б</w:t>
      </w:r>
      <w:r w:rsidRPr="00FD70E6">
        <w:rPr>
          <w:spacing w:val="-1"/>
          <w:sz w:val="24"/>
          <w:szCs w:val="24"/>
        </w:rPr>
        <w:t>е</w:t>
      </w:r>
      <w:r w:rsidRPr="00FD70E6">
        <w:rPr>
          <w:sz w:val="24"/>
          <w:szCs w:val="24"/>
        </w:rPr>
        <w:t>лой</w:t>
      </w:r>
      <w:r w:rsidRPr="00FD70E6">
        <w:rPr>
          <w:spacing w:val="-2"/>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8"/>
          <w:sz w:val="24"/>
          <w:szCs w:val="24"/>
        </w:rPr>
        <w:t>у</w:t>
      </w:r>
      <w:r w:rsidRPr="00FD70E6">
        <w:rPr>
          <w:sz w:val="24"/>
          <w:szCs w:val="24"/>
        </w:rPr>
        <w:t>рой з</w:t>
      </w:r>
      <w:r w:rsidRPr="00FD70E6">
        <w:rPr>
          <w:spacing w:val="-1"/>
          <w:sz w:val="24"/>
          <w:szCs w:val="24"/>
        </w:rPr>
        <w:t>а</w:t>
      </w:r>
      <w:r w:rsidRPr="00FD70E6">
        <w:rPr>
          <w:sz w:val="24"/>
          <w:szCs w:val="24"/>
        </w:rPr>
        <w:t>щити</w:t>
      </w:r>
      <w:r w:rsidRPr="00FD70E6">
        <w:rPr>
          <w:spacing w:val="-2"/>
          <w:sz w:val="24"/>
          <w:szCs w:val="24"/>
        </w:rPr>
        <w:t>т</w:t>
      </w:r>
      <w:r w:rsidRPr="00FD70E6">
        <w:rPr>
          <w:sz w:val="24"/>
          <w:szCs w:val="24"/>
        </w:rPr>
        <w:t>ь д</w:t>
      </w:r>
      <w:r w:rsidRPr="00FD70E6">
        <w:rPr>
          <w:spacing w:val="2"/>
          <w:sz w:val="24"/>
          <w:szCs w:val="24"/>
        </w:rPr>
        <w:t>р</w:t>
      </w:r>
      <w:r w:rsidRPr="00FD70E6">
        <w:rPr>
          <w:spacing w:val="-8"/>
          <w:sz w:val="24"/>
          <w:szCs w:val="24"/>
        </w:rPr>
        <w:t>у</w:t>
      </w:r>
      <w:r w:rsidRPr="00FD70E6">
        <w:rPr>
          <w:spacing w:val="4"/>
          <w:sz w:val="24"/>
          <w:szCs w:val="24"/>
        </w:rPr>
        <w:t>г</w:t>
      </w:r>
      <w:r w:rsidRPr="00FD70E6">
        <w:rPr>
          <w:spacing w:val="-5"/>
          <w:sz w:val="24"/>
          <w:szCs w:val="24"/>
        </w:rPr>
        <w:t>у</w:t>
      </w:r>
      <w:r w:rsidRPr="00FD70E6">
        <w:rPr>
          <w:sz w:val="24"/>
          <w:szCs w:val="24"/>
        </w:rPr>
        <w:t xml:space="preserve">ю, </w:t>
      </w:r>
      <w:r w:rsidRPr="00FD70E6">
        <w:rPr>
          <w:spacing w:val="-1"/>
          <w:sz w:val="24"/>
          <w:szCs w:val="24"/>
        </w:rPr>
        <w:t>с</w:t>
      </w:r>
      <w:r w:rsidRPr="00FD70E6">
        <w:rPr>
          <w:sz w:val="24"/>
          <w:szCs w:val="24"/>
        </w:rPr>
        <w:t>тоя</w:t>
      </w:r>
      <w:r w:rsidRPr="00FD70E6">
        <w:rPr>
          <w:spacing w:val="2"/>
          <w:sz w:val="24"/>
          <w:szCs w:val="24"/>
        </w:rPr>
        <w:t>щ</w:t>
      </w:r>
      <w:r w:rsidRPr="00FD70E6">
        <w:rPr>
          <w:spacing w:val="-5"/>
          <w:sz w:val="24"/>
          <w:szCs w:val="24"/>
        </w:rPr>
        <w:t>у</w:t>
      </w:r>
      <w:r w:rsidRPr="00FD70E6">
        <w:rPr>
          <w:sz w:val="24"/>
          <w:szCs w:val="24"/>
        </w:rPr>
        <w:t>ю</w:t>
      </w:r>
      <w:r w:rsidRPr="00FD70E6">
        <w:rPr>
          <w:spacing w:val="2"/>
          <w:sz w:val="24"/>
          <w:szCs w:val="24"/>
        </w:rPr>
        <w:t xml:space="preserve"> </w:t>
      </w:r>
      <w:r w:rsidRPr="00FD70E6">
        <w:rPr>
          <w:sz w:val="24"/>
          <w:szCs w:val="24"/>
        </w:rPr>
        <w:t>под бое</w:t>
      </w:r>
      <w:r w:rsidRPr="00FD70E6">
        <w:rPr>
          <w:spacing w:val="-2"/>
          <w:sz w:val="24"/>
          <w:szCs w:val="24"/>
        </w:rPr>
        <w:t>м</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z w:val="24"/>
          <w:szCs w:val="24"/>
        </w:rPr>
        <w:t>"</w:t>
      </w:r>
      <w:r w:rsidRPr="00FD70E6">
        <w:rPr>
          <w:spacing w:val="-2"/>
          <w:sz w:val="24"/>
          <w:szCs w:val="24"/>
        </w:rPr>
        <w:t>В</w:t>
      </w:r>
      <w:r w:rsidRPr="00FD70E6">
        <w:rPr>
          <w:sz w:val="24"/>
          <w:szCs w:val="24"/>
        </w:rPr>
        <w:t>ыигр</w:t>
      </w:r>
      <w:r w:rsidRPr="00FD70E6">
        <w:rPr>
          <w:spacing w:val="-1"/>
          <w:sz w:val="24"/>
          <w:szCs w:val="24"/>
        </w:rPr>
        <w:t>а</w:t>
      </w:r>
      <w:r w:rsidRPr="00FD70E6">
        <w:rPr>
          <w:sz w:val="24"/>
          <w:szCs w:val="24"/>
        </w:rPr>
        <w:t>й</w:t>
      </w:r>
      <w:r w:rsidRPr="00FD70E6">
        <w:rPr>
          <w:spacing w:val="60"/>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4"/>
          <w:sz w:val="24"/>
          <w:szCs w:val="24"/>
        </w:rPr>
        <w:t>р</w:t>
      </w:r>
      <w:r w:rsidRPr="00FD70E6">
        <w:rPr>
          <w:spacing w:val="-5"/>
          <w:sz w:val="24"/>
          <w:szCs w:val="24"/>
        </w:rPr>
        <w:t>у</w:t>
      </w:r>
      <w:r w:rsidRPr="00FD70E6">
        <w:rPr>
          <w:sz w:val="24"/>
          <w:szCs w:val="24"/>
        </w:rPr>
        <w:t xml:space="preserve">". </w:t>
      </w:r>
      <w:r w:rsidRPr="00FD70E6">
        <w:rPr>
          <w:spacing w:val="1"/>
          <w:sz w:val="24"/>
          <w:szCs w:val="24"/>
        </w:rPr>
        <w:t>Бе</w:t>
      </w:r>
      <w:r w:rsidRPr="00FD70E6">
        <w:rPr>
          <w:sz w:val="24"/>
          <w:szCs w:val="24"/>
        </w:rPr>
        <w:t>лые</w:t>
      </w:r>
      <w:r w:rsidRPr="00FD70E6">
        <w:rPr>
          <w:spacing w:val="58"/>
          <w:sz w:val="24"/>
          <w:szCs w:val="24"/>
        </w:rPr>
        <w:t xml:space="preserve"> </w:t>
      </w:r>
      <w:r w:rsidRPr="00FD70E6">
        <w:rPr>
          <w:sz w:val="24"/>
          <w:szCs w:val="24"/>
        </w:rPr>
        <w:t>долж</w:t>
      </w:r>
      <w:r w:rsidRPr="00FD70E6">
        <w:rPr>
          <w:spacing w:val="1"/>
          <w:sz w:val="24"/>
          <w:szCs w:val="24"/>
        </w:rPr>
        <w:t>н</w:t>
      </w:r>
      <w:r w:rsidRPr="00FD70E6">
        <w:rPr>
          <w:sz w:val="24"/>
          <w:szCs w:val="24"/>
        </w:rPr>
        <w:t>ы</w:t>
      </w:r>
      <w:r w:rsidRPr="00FD70E6">
        <w:rPr>
          <w:spacing w:val="59"/>
          <w:sz w:val="24"/>
          <w:szCs w:val="24"/>
        </w:rPr>
        <w:t xml:space="preserve"> </w:t>
      </w:r>
      <w:r w:rsidRPr="00FD70E6">
        <w:rPr>
          <w:spacing w:val="-1"/>
          <w:sz w:val="24"/>
          <w:szCs w:val="24"/>
        </w:rPr>
        <w:t>с</w:t>
      </w:r>
      <w:r w:rsidRPr="00FD70E6">
        <w:rPr>
          <w:sz w:val="24"/>
          <w:szCs w:val="24"/>
        </w:rPr>
        <w:t>д</w:t>
      </w:r>
      <w:r w:rsidRPr="00FD70E6">
        <w:rPr>
          <w:spacing w:val="-1"/>
          <w:sz w:val="24"/>
          <w:szCs w:val="24"/>
        </w:rPr>
        <w:t>е</w:t>
      </w:r>
      <w:r w:rsidRPr="00FD70E6">
        <w:rPr>
          <w:spacing w:val="2"/>
          <w:sz w:val="24"/>
          <w:szCs w:val="24"/>
        </w:rPr>
        <w:t>л</w:t>
      </w:r>
      <w:r w:rsidRPr="00FD70E6">
        <w:rPr>
          <w:spacing w:val="-1"/>
          <w:sz w:val="24"/>
          <w:szCs w:val="24"/>
        </w:rPr>
        <w:t>а</w:t>
      </w:r>
      <w:r w:rsidRPr="00FD70E6">
        <w:rPr>
          <w:sz w:val="24"/>
          <w:szCs w:val="24"/>
        </w:rPr>
        <w:t>ть т</w:t>
      </w:r>
      <w:r w:rsidRPr="00FD70E6">
        <w:rPr>
          <w:spacing w:val="-1"/>
          <w:sz w:val="24"/>
          <w:szCs w:val="24"/>
        </w:rPr>
        <w:t>а</w:t>
      </w:r>
      <w:r w:rsidRPr="00FD70E6">
        <w:rPr>
          <w:sz w:val="24"/>
          <w:szCs w:val="24"/>
        </w:rPr>
        <w:t xml:space="preserve">кой </w:t>
      </w:r>
      <w:r w:rsidRPr="00FD70E6">
        <w:rPr>
          <w:spacing w:val="2"/>
          <w:sz w:val="24"/>
          <w:szCs w:val="24"/>
        </w:rPr>
        <w:t>х</w:t>
      </w:r>
      <w:r w:rsidRPr="00FD70E6">
        <w:rPr>
          <w:sz w:val="24"/>
          <w:szCs w:val="24"/>
        </w:rPr>
        <w:t xml:space="preserve">од, </w:t>
      </w:r>
      <w:r w:rsidRPr="00FD70E6">
        <w:rPr>
          <w:spacing w:val="-1"/>
          <w:sz w:val="24"/>
          <w:szCs w:val="24"/>
        </w:rPr>
        <w:t>ч</w:t>
      </w:r>
      <w:r w:rsidRPr="00FD70E6">
        <w:rPr>
          <w:sz w:val="24"/>
          <w:szCs w:val="24"/>
        </w:rPr>
        <w:t>тобы</w:t>
      </w:r>
      <w:r w:rsidRPr="00FD70E6">
        <w:rPr>
          <w:spacing w:val="59"/>
          <w:sz w:val="24"/>
          <w:szCs w:val="24"/>
        </w:rPr>
        <w:t xml:space="preserve"> </w:t>
      </w:r>
      <w:r w:rsidRPr="00FD70E6">
        <w:rPr>
          <w:sz w:val="24"/>
          <w:szCs w:val="24"/>
        </w:rPr>
        <w:t>п</w:t>
      </w:r>
      <w:r w:rsidRPr="00FD70E6">
        <w:rPr>
          <w:spacing w:val="-3"/>
          <w:sz w:val="24"/>
          <w:szCs w:val="24"/>
        </w:rPr>
        <w:t>р</w:t>
      </w:r>
      <w:r w:rsidRPr="00FD70E6">
        <w:rPr>
          <w:sz w:val="24"/>
          <w:szCs w:val="24"/>
        </w:rPr>
        <w:t>и любом</w:t>
      </w:r>
      <w:r w:rsidRPr="00FD70E6">
        <w:rPr>
          <w:spacing w:val="59"/>
          <w:sz w:val="24"/>
          <w:szCs w:val="24"/>
        </w:rPr>
        <w:t xml:space="preserve"> </w:t>
      </w:r>
      <w:r w:rsidRPr="00FD70E6">
        <w:rPr>
          <w:sz w:val="24"/>
          <w:szCs w:val="24"/>
        </w:rPr>
        <w:t>отв</w:t>
      </w:r>
      <w:r w:rsidRPr="00FD70E6">
        <w:rPr>
          <w:spacing w:val="-1"/>
          <w:sz w:val="24"/>
          <w:szCs w:val="24"/>
        </w:rPr>
        <w:t>е</w:t>
      </w:r>
      <w:r w:rsidRPr="00FD70E6">
        <w:rPr>
          <w:sz w:val="24"/>
          <w:szCs w:val="24"/>
        </w:rPr>
        <w:t>те</w:t>
      </w:r>
      <w:r w:rsidRPr="00FD70E6">
        <w:rPr>
          <w:spacing w:val="58"/>
          <w:sz w:val="24"/>
          <w:szCs w:val="24"/>
        </w:rPr>
        <w:t xml:space="preserve"> </w:t>
      </w:r>
      <w:r w:rsidRPr="00FD70E6">
        <w:rPr>
          <w:spacing w:val="-1"/>
          <w:sz w:val="24"/>
          <w:szCs w:val="24"/>
        </w:rPr>
        <w:t>че</w:t>
      </w:r>
      <w:r w:rsidRPr="00FD70E6">
        <w:rPr>
          <w:sz w:val="24"/>
          <w:szCs w:val="24"/>
        </w:rPr>
        <w:t>рных</w:t>
      </w:r>
      <w:r w:rsidRPr="00FD70E6">
        <w:rPr>
          <w:spacing w:val="1"/>
          <w:sz w:val="24"/>
          <w:szCs w:val="24"/>
        </w:rPr>
        <w:t xml:space="preserve"> </w:t>
      </w:r>
      <w:r w:rsidRPr="00FD70E6">
        <w:rPr>
          <w:sz w:val="24"/>
          <w:szCs w:val="24"/>
        </w:rPr>
        <w:t>они проигр</w:t>
      </w:r>
      <w:r w:rsidRPr="00FD70E6">
        <w:rPr>
          <w:spacing w:val="-1"/>
          <w:sz w:val="24"/>
          <w:szCs w:val="24"/>
        </w:rPr>
        <w:t>а</w:t>
      </w:r>
      <w:r w:rsidRPr="00FD70E6">
        <w:rPr>
          <w:sz w:val="24"/>
          <w:szCs w:val="24"/>
        </w:rPr>
        <w:t>ли</w:t>
      </w:r>
      <w:r w:rsidRPr="00FD70E6">
        <w:rPr>
          <w:spacing w:val="1"/>
          <w:sz w:val="24"/>
          <w:szCs w:val="24"/>
        </w:rPr>
        <w:t xml:space="preserve"> </w:t>
      </w:r>
      <w:r w:rsidRPr="00FD70E6">
        <w:rPr>
          <w:sz w:val="24"/>
          <w:szCs w:val="24"/>
        </w:rPr>
        <w:t>о</w:t>
      </w:r>
      <w:r w:rsidRPr="00FD70E6">
        <w:rPr>
          <w:spacing w:val="-3"/>
          <w:sz w:val="24"/>
          <w:szCs w:val="24"/>
        </w:rPr>
        <w:t>д</w:t>
      </w:r>
      <w:r w:rsidRPr="00FD70E6">
        <w:rPr>
          <w:spacing w:val="3"/>
          <w:sz w:val="24"/>
          <w:szCs w:val="24"/>
        </w:rPr>
        <w:t>н</w:t>
      </w:r>
      <w:r w:rsidRPr="00FD70E6">
        <w:rPr>
          <w:sz w:val="24"/>
          <w:szCs w:val="24"/>
        </w:rPr>
        <w:t>у</w:t>
      </w:r>
      <w:r w:rsidRPr="00FD70E6">
        <w:rPr>
          <w:spacing w:val="-8"/>
          <w:sz w:val="24"/>
          <w:szCs w:val="24"/>
        </w:rPr>
        <w:t xml:space="preserve"> </w:t>
      </w:r>
      <w:r w:rsidRPr="00FD70E6">
        <w:rPr>
          <w:sz w:val="24"/>
          <w:szCs w:val="24"/>
        </w:rPr>
        <w:t xml:space="preserve">из </w:t>
      </w:r>
      <w:r w:rsidRPr="00FD70E6">
        <w:rPr>
          <w:spacing w:val="-1"/>
          <w:sz w:val="24"/>
          <w:szCs w:val="24"/>
        </w:rPr>
        <w:t>с</w:t>
      </w:r>
      <w:r w:rsidRPr="00FD70E6">
        <w:rPr>
          <w:sz w:val="24"/>
          <w:szCs w:val="24"/>
        </w:rPr>
        <w:t>воих</w:t>
      </w:r>
      <w:r w:rsidRPr="00FD70E6">
        <w:rPr>
          <w:spacing w:val="2"/>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pacing w:val="-8"/>
          <w:sz w:val="24"/>
          <w:szCs w:val="24"/>
        </w:rPr>
        <w:t>у</w:t>
      </w:r>
      <w:r w:rsidRPr="00FD70E6">
        <w:rPr>
          <w:sz w:val="24"/>
          <w:szCs w:val="24"/>
        </w:rPr>
        <w:t>р.</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Огр</w:t>
      </w:r>
      <w:r w:rsidRPr="00FD70E6">
        <w:rPr>
          <w:spacing w:val="-2"/>
          <w:sz w:val="24"/>
          <w:szCs w:val="24"/>
        </w:rPr>
        <w:t>а</w:t>
      </w:r>
      <w:r w:rsidRPr="00FD70E6">
        <w:rPr>
          <w:sz w:val="24"/>
          <w:szCs w:val="24"/>
        </w:rPr>
        <w:t>ни</w:t>
      </w:r>
      <w:r w:rsidRPr="00FD70E6">
        <w:rPr>
          <w:spacing w:val="-1"/>
          <w:sz w:val="24"/>
          <w:szCs w:val="24"/>
        </w:rPr>
        <w:t>че</w:t>
      </w:r>
      <w:r w:rsidRPr="00FD70E6">
        <w:rPr>
          <w:sz w:val="24"/>
          <w:szCs w:val="24"/>
        </w:rPr>
        <w:t>ние</w:t>
      </w:r>
      <w:r w:rsidRPr="00FD70E6">
        <w:rPr>
          <w:spacing w:val="10"/>
          <w:sz w:val="24"/>
          <w:szCs w:val="24"/>
        </w:rPr>
        <w:t xml:space="preserve"> </w:t>
      </w:r>
      <w:r w:rsidRPr="00FD70E6">
        <w:rPr>
          <w:sz w:val="24"/>
          <w:szCs w:val="24"/>
        </w:rPr>
        <w:t>подвижно</w:t>
      </w:r>
      <w:r w:rsidRPr="00FD70E6">
        <w:rPr>
          <w:spacing w:val="-1"/>
          <w:sz w:val="24"/>
          <w:szCs w:val="24"/>
        </w:rPr>
        <w:t>с</w:t>
      </w:r>
      <w:r w:rsidRPr="00FD70E6">
        <w:rPr>
          <w:sz w:val="24"/>
          <w:szCs w:val="24"/>
        </w:rPr>
        <w:t>ти</w:t>
      </w:r>
      <w:r w:rsidRPr="00FD70E6">
        <w:rPr>
          <w:spacing w:val="-2"/>
          <w:sz w:val="24"/>
          <w:szCs w:val="24"/>
        </w:rPr>
        <w:t>"</w:t>
      </w:r>
      <w:r w:rsidRPr="00FD70E6">
        <w:rPr>
          <w:sz w:val="24"/>
          <w:szCs w:val="24"/>
        </w:rPr>
        <w:t>.</w:t>
      </w:r>
      <w:r w:rsidRPr="00FD70E6">
        <w:rPr>
          <w:spacing w:val="11"/>
          <w:sz w:val="24"/>
          <w:szCs w:val="24"/>
        </w:rPr>
        <w:t xml:space="preserve"> </w:t>
      </w:r>
      <w:r w:rsidRPr="00FD70E6">
        <w:rPr>
          <w:sz w:val="24"/>
          <w:szCs w:val="24"/>
        </w:rPr>
        <w:t>Это</w:t>
      </w:r>
      <w:r w:rsidRPr="00FD70E6">
        <w:rPr>
          <w:spacing w:val="11"/>
          <w:sz w:val="24"/>
          <w:szCs w:val="24"/>
        </w:rPr>
        <w:t xml:space="preserve"> </w:t>
      </w:r>
      <w:r w:rsidRPr="00FD70E6">
        <w:rPr>
          <w:sz w:val="24"/>
          <w:szCs w:val="24"/>
        </w:rPr>
        <w:t>р</w:t>
      </w:r>
      <w:r w:rsidRPr="00FD70E6">
        <w:rPr>
          <w:spacing w:val="-1"/>
          <w:sz w:val="24"/>
          <w:szCs w:val="24"/>
        </w:rPr>
        <w:t>а</w:t>
      </w:r>
      <w:r w:rsidRPr="00FD70E6">
        <w:rPr>
          <w:sz w:val="24"/>
          <w:szCs w:val="24"/>
        </w:rPr>
        <w:t>з</w:t>
      </w:r>
      <w:r w:rsidRPr="00FD70E6">
        <w:rPr>
          <w:spacing w:val="-2"/>
          <w:sz w:val="24"/>
          <w:szCs w:val="24"/>
        </w:rPr>
        <w:t>н</w:t>
      </w:r>
      <w:r w:rsidRPr="00FD70E6">
        <w:rPr>
          <w:sz w:val="24"/>
          <w:szCs w:val="24"/>
        </w:rPr>
        <w:t>овид</w:t>
      </w:r>
      <w:r w:rsidRPr="00FD70E6">
        <w:rPr>
          <w:spacing w:val="1"/>
          <w:sz w:val="24"/>
          <w:szCs w:val="24"/>
        </w:rPr>
        <w:t>н</w:t>
      </w:r>
      <w:r w:rsidRPr="00FD70E6">
        <w:rPr>
          <w:sz w:val="24"/>
          <w:szCs w:val="24"/>
        </w:rPr>
        <w:t>о</w:t>
      </w:r>
      <w:r w:rsidRPr="00FD70E6">
        <w:rPr>
          <w:spacing w:val="-1"/>
          <w:sz w:val="24"/>
          <w:szCs w:val="24"/>
        </w:rPr>
        <w:t>с</w:t>
      </w:r>
      <w:r w:rsidRPr="00FD70E6">
        <w:rPr>
          <w:sz w:val="24"/>
          <w:szCs w:val="24"/>
        </w:rPr>
        <w:t>ть</w:t>
      </w:r>
      <w:r w:rsidRPr="00FD70E6">
        <w:rPr>
          <w:spacing w:val="12"/>
          <w:sz w:val="24"/>
          <w:szCs w:val="24"/>
        </w:rPr>
        <w:t xml:space="preserve"> </w:t>
      </w:r>
      <w:r w:rsidRPr="00FD70E6">
        <w:rPr>
          <w:spacing w:val="-2"/>
          <w:sz w:val="24"/>
          <w:szCs w:val="24"/>
        </w:rPr>
        <w:t>"</w:t>
      </w:r>
      <w:r w:rsidRPr="00FD70E6">
        <w:rPr>
          <w:sz w:val="24"/>
          <w:szCs w:val="24"/>
        </w:rPr>
        <w:t>игры</w:t>
      </w:r>
      <w:r w:rsidRPr="00FD70E6">
        <w:rPr>
          <w:spacing w:val="11"/>
          <w:sz w:val="24"/>
          <w:szCs w:val="24"/>
        </w:rPr>
        <w:t xml:space="preserve"> </w:t>
      </w:r>
      <w:r w:rsidRPr="00FD70E6">
        <w:rPr>
          <w:spacing w:val="5"/>
          <w:sz w:val="24"/>
          <w:szCs w:val="24"/>
        </w:rPr>
        <w:t>н</w:t>
      </w:r>
      <w:r w:rsidRPr="00FD70E6">
        <w:rPr>
          <w:sz w:val="24"/>
          <w:szCs w:val="24"/>
        </w:rPr>
        <w:t>а</w:t>
      </w:r>
      <w:r w:rsidRPr="00FD70E6">
        <w:rPr>
          <w:spacing w:val="13"/>
          <w:sz w:val="24"/>
          <w:szCs w:val="24"/>
        </w:rPr>
        <w:t xml:space="preserve"> </w:t>
      </w:r>
      <w:r w:rsidRPr="00FD70E6">
        <w:rPr>
          <w:spacing w:val="-5"/>
          <w:sz w:val="24"/>
          <w:szCs w:val="24"/>
        </w:rPr>
        <w:t>у</w:t>
      </w:r>
      <w:r w:rsidRPr="00FD70E6">
        <w:rPr>
          <w:sz w:val="24"/>
          <w:szCs w:val="24"/>
        </w:rPr>
        <w:t>ни</w:t>
      </w:r>
      <w:r w:rsidRPr="00FD70E6">
        <w:rPr>
          <w:spacing w:val="-1"/>
          <w:sz w:val="24"/>
          <w:szCs w:val="24"/>
        </w:rPr>
        <w:t>ч</w:t>
      </w:r>
      <w:r w:rsidRPr="00FD70E6">
        <w:rPr>
          <w:sz w:val="24"/>
          <w:szCs w:val="24"/>
        </w:rPr>
        <w:t>тож</w:t>
      </w:r>
      <w:r w:rsidRPr="00FD70E6">
        <w:rPr>
          <w:spacing w:val="-2"/>
          <w:sz w:val="24"/>
          <w:szCs w:val="24"/>
        </w:rPr>
        <w:t>е</w:t>
      </w:r>
      <w:r w:rsidRPr="00FD70E6">
        <w:rPr>
          <w:sz w:val="24"/>
          <w:szCs w:val="24"/>
        </w:rPr>
        <w:t>ни</w:t>
      </w:r>
      <w:r w:rsidRPr="00FD70E6">
        <w:rPr>
          <w:spacing w:val="-1"/>
          <w:sz w:val="24"/>
          <w:szCs w:val="24"/>
        </w:rPr>
        <w:t>е</w:t>
      </w:r>
      <w:r w:rsidRPr="00FD70E6">
        <w:rPr>
          <w:spacing w:val="-2"/>
          <w:sz w:val="24"/>
          <w:szCs w:val="24"/>
        </w:rPr>
        <w:t>"</w:t>
      </w:r>
      <w:r w:rsidRPr="00FD70E6">
        <w:rPr>
          <w:sz w:val="24"/>
          <w:szCs w:val="24"/>
        </w:rPr>
        <w:t>,</w:t>
      </w:r>
      <w:r w:rsidRPr="00FD70E6">
        <w:rPr>
          <w:spacing w:val="11"/>
          <w:sz w:val="24"/>
          <w:szCs w:val="24"/>
        </w:rPr>
        <w:t xml:space="preserve"> </w:t>
      </w:r>
      <w:r w:rsidRPr="00FD70E6">
        <w:rPr>
          <w:spacing w:val="3"/>
          <w:sz w:val="24"/>
          <w:szCs w:val="24"/>
        </w:rPr>
        <w:t>н</w:t>
      </w:r>
      <w:r w:rsidRPr="00FD70E6">
        <w:rPr>
          <w:sz w:val="24"/>
          <w:szCs w:val="24"/>
        </w:rPr>
        <w:t>о</w:t>
      </w:r>
      <w:r w:rsidRPr="00FD70E6">
        <w:rPr>
          <w:spacing w:val="11"/>
          <w:sz w:val="24"/>
          <w:szCs w:val="24"/>
        </w:rPr>
        <w:t xml:space="preserve"> </w:t>
      </w:r>
      <w:r w:rsidRPr="00FD70E6">
        <w:rPr>
          <w:sz w:val="24"/>
          <w:szCs w:val="24"/>
        </w:rPr>
        <w:t xml:space="preserve">с </w:t>
      </w:r>
      <w:r w:rsidRPr="00FD70E6">
        <w:rPr>
          <w:spacing w:val="-2"/>
          <w:sz w:val="24"/>
          <w:szCs w:val="24"/>
        </w:rPr>
        <w:t>"</w:t>
      </w:r>
      <w:r w:rsidRPr="00FD70E6">
        <w:rPr>
          <w:sz w:val="24"/>
          <w:szCs w:val="24"/>
        </w:rPr>
        <w:t>з</w:t>
      </w:r>
      <w:r w:rsidRPr="00FD70E6">
        <w:rPr>
          <w:spacing w:val="-1"/>
          <w:sz w:val="24"/>
          <w:szCs w:val="24"/>
        </w:rPr>
        <w:t>ам</w:t>
      </w:r>
      <w:r w:rsidRPr="00FD70E6">
        <w:rPr>
          <w:sz w:val="24"/>
          <w:szCs w:val="24"/>
        </w:rPr>
        <w:t>иниров</w:t>
      </w:r>
      <w:r w:rsidRPr="00FD70E6">
        <w:rPr>
          <w:spacing w:val="-2"/>
          <w:sz w:val="24"/>
          <w:szCs w:val="24"/>
        </w:rPr>
        <w:t>а</w:t>
      </w:r>
      <w:r w:rsidRPr="00FD70E6">
        <w:rPr>
          <w:sz w:val="24"/>
          <w:szCs w:val="24"/>
        </w:rPr>
        <w:t>нны</w:t>
      </w:r>
      <w:r w:rsidRPr="00FD70E6">
        <w:rPr>
          <w:spacing w:val="-2"/>
          <w:sz w:val="24"/>
          <w:szCs w:val="24"/>
        </w:rPr>
        <w:t>м</w:t>
      </w:r>
      <w:r w:rsidRPr="00FD70E6">
        <w:rPr>
          <w:sz w:val="24"/>
          <w:szCs w:val="24"/>
        </w:rPr>
        <w:t>и"</w:t>
      </w:r>
      <w:r w:rsidRPr="00FD70E6">
        <w:rPr>
          <w:spacing w:val="-2"/>
          <w:sz w:val="24"/>
          <w:szCs w:val="24"/>
        </w:rPr>
        <w:t xml:space="preserve"> </w:t>
      </w:r>
      <w:r w:rsidRPr="00FD70E6">
        <w:rPr>
          <w:sz w:val="24"/>
          <w:szCs w:val="24"/>
        </w:rPr>
        <w:t xml:space="preserve">полями. </w:t>
      </w:r>
      <w:r w:rsidRPr="00FD70E6">
        <w:rPr>
          <w:spacing w:val="-2"/>
          <w:sz w:val="24"/>
          <w:szCs w:val="24"/>
        </w:rPr>
        <w:t>В</w:t>
      </w:r>
      <w:r w:rsidRPr="00FD70E6">
        <w:rPr>
          <w:sz w:val="24"/>
          <w:szCs w:val="24"/>
        </w:rPr>
        <w:t>ыигры</w:t>
      </w:r>
      <w:r w:rsidRPr="00FD70E6">
        <w:rPr>
          <w:spacing w:val="-1"/>
          <w:sz w:val="24"/>
          <w:szCs w:val="24"/>
        </w:rPr>
        <w:t>вае</w:t>
      </w:r>
      <w:r w:rsidRPr="00FD70E6">
        <w:rPr>
          <w:sz w:val="24"/>
          <w:szCs w:val="24"/>
        </w:rPr>
        <w:t>т тот, кто по</w:t>
      </w:r>
      <w:r w:rsidRPr="00FD70E6">
        <w:rPr>
          <w:spacing w:val="-3"/>
          <w:sz w:val="24"/>
          <w:szCs w:val="24"/>
        </w:rPr>
        <w:t>б</w:t>
      </w:r>
      <w:r w:rsidRPr="00FD70E6">
        <w:rPr>
          <w:sz w:val="24"/>
          <w:szCs w:val="24"/>
        </w:rPr>
        <w:t>ь</w:t>
      </w:r>
      <w:r w:rsidRPr="00FD70E6">
        <w:rPr>
          <w:spacing w:val="-1"/>
          <w:sz w:val="24"/>
          <w:szCs w:val="24"/>
        </w:rPr>
        <w:t>е</w:t>
      </w:r>
      <w:r w:rsidRPr="00FD70E6">
        <w:rPr>
          <w:sz w:val="24"/>
          <w:szCs w:val="24"/>
        </w:rPr>
        <w:t>т в</w:t>
      </w:r>
      <w:r w:rsidRPr="00FD70E6">
        <w:rPr>
          <w:spacing w:val="-2"/>
          <w:sz w:val="24"/>
          <w:szCs w:val="24"/>
        </w:rPr>
        <w:t>с</w:t>
      </w:r>
      <w:r w:rsidRPr="00FD70E6">
        <w:rPr>
          <w:sz w:val="24"/>
          <w:szCs w:val="24"/>
        </w:rPr>
        <w:t>е</w:t>
      </w:r>
      <w:r w:rsidRPr="00FD70E6">
        <w:rPr>
          <w:spacing w:val="-1"/>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z w:val="24"/>
          <w:szCs w:val="24"/>
        </w:rPr>
        <w:t>ры</w:t>
      </w:r>
      <w:r w:rsidRPr="00FD70E6">
        <w:rPr>
          <w:spacing w:val="1"/>
          <w:sz w:val="24"/>
          <w:szCs w:val="24"/>
        </w:rPr>
        <w:t xml:space="preserve"> </w:t>
      </w:r>
      <w:r w:rsidRPr="00FD70E6">
        <w:rPr>
          <w:sz w:val="24"/>
          <w:szCs w:val="24"/>
        </w:rPr>
        <w:t>проти</w:t>
      </w:r>
      <w:r w:rsidRPr="00FD70E6">
        <w:rPr>
          <w:spacing w:val="-3"/>
          <w:sz w:val="24"/>
          <w:szCs w:val="24"/>
        </w:rPr>
        <w:t>в</w:t>
      </w:r>
      <w:r w:rsidRPr="00FD70E6">
        <w:rPr>
          <w:sz w:val="24"/>
          <w:szCs w:val="24"/>
        </w:rPr>
        <w:t>ник</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b/>
          <w:bCs/>
          <w:i/>
          <w:sz w:val="24"/>
          <w:szCs w:val="24"/>
        </w:rPr>
        <w:t>Пр</w:t>
      </w:r>
      <w:r w:rsidRPr="00FD70E6">
        <w:rPr>
          <w:b/>
          <w:bCs/>
          <w:i/>
          <w:spacing w:val="1"/>
          <w:sz w:val="24"/>
          <w:szCs w:val="24"/>
        </w:rPr>
        <w:t>и</w:t>
      </w:r>
      <w:r w:rsidRPr="00FD70E6">
        <w:rPr>
          <w:b/>
          <w:bCs/>
          <w:i/>
          <w:sz w:val="24"/>
          <w:szCs w:val="24"/>
        </w:rPr>
        <w:t>м</w:t>
      </w:r>
      <w:r w:rsidRPr="00FD70E6">
        <w:rPr>
          <w:b/>
          <w:bCs/>
          <w:i/>
          <w:spacing w:val="-1"/>
          <w:sz w:val="24"/>
          <w:szCs w:val="24"/>
        </w:rPr>
        <w:t>е</w:t>
      </w:r>
      <w:r w:rsidRPr="00FD70E6">
        <w:rPr>
          <w:b/>
          <w:bCs/>
          <w:i/>
          <w:spacing w:val="-2"/>
          <w:sz w:val="24"/>
          <w:szCs w:val="24"/>
        </w:rPr>
        <w:t>ч</w:t>
      </w:r>
      <w:r w:rsidRPr="00FD70E6">
        <w:rPr>
          <w:b/>
          <w:bCs/>
          <w:i/>
          <w:sz w:val="24"/>
          <w:szCs w:val="24"/>
        </w:rPr>
        <w:t>ание</w:t>
      </w:r>
      <w:r w:rsidRPr="00FD70E6">
        <w:rPr>
          <w:sz w:val="24"/>
          <w:szCs w:val="24"/>
        </w:rPr>
        <w:t>.</w:t>
      </w:r>
      <w:r w:rsidRPr="00FD70E6">
        <w:rPr>
          <w:spacing w:val="16"/>
          <w:sz w:val="24"/>
          <w:szCs w:val="24"/>
        </w:rPr>
        <w:t xml:space="preserve"> </w:t>
      </w:r>
      <w:r w:rsidRPr="00FD70E6">
        <w:rPr>
          <w:spacing w:val="-2"/>
          <w:sz w:val="24"/>
          <w:szCs w:val="24"/>
        </w:rPr>
        <w:t>В</w:t>
      </w:r>
      <w:r w:rsidRPr="00FD70E6">
        <w:rPr>
          <w:spacing w:val="-1"/>
          <w:sz w:val="24"/>
          <w:szCs w:val="24"/>
        </w:rPr>
        <w:t>с</w:t>
      </w:r>
      <w:r w:rsidRPr="00FD70E6">
        <w:rPr>
          <w:sz w:val="24"/>
          <w:szCs w:val="24"/>
        </w:rPr>
        <w:t>е</w:t>
      </w:r>
      <w:r w:rsidRPr="00FD70E6">
        <w:rPr>
          <w:spacing w:val="17"/>
          <w:sz w:val="24"/>
          <w:szCs w:val="24"/>
        </w:rPr>
        <w:t xml:space="preserve"> </w:t>
      </w:r>
      <w:r w:rsidRPr="00FD70E6">
        <w:rPr>
          <w:sz w:val="24"/>
          <w:szCs w:val="24"/>
        </w:rPr>
        <w:t>д</w:t>
      </w:r>
      <w:r w:rsidRPr="00FD70E6">
        <w:rPr>
          <w:spacing w:val="1"/>
          <w:sz w:val="24"/>
          <w:szCs w:val="24"/>
        </w:rPr>
        <w:t>и</w:t>
      </w:r>
      <w:r w:rsidRPr="00FD70E6">
        <w:rPr>
          <w:sz w:val="24"/>
          <w:szCs w:val="24"/>
        </w:rPr>
        <w:t>д</w:t>
      </w:r>
      <w:r w:rsidRPr="00FD70E6">
        <w:rPr>
          <w:spacing w:val="-1"/>
          <w:sz w:val="24"/>
          <w:szCs w:val="24"/>
        </w:rPr>
        <w:t>а</w:t>
      </w:r>
      <w:r w:rsidRPr="00FD70E6">
        <w:rPr>
          <w:sz w:val="24"/>
          <w:szCs w:val="24"/>
        </w:rPr>
        <w:t>кти</w:t>
      </w:r>
      <w:r w:rsidRPr="00FD70E6">
        <w:rPr>
          <w:spacing w:val="-1"/>
          <w:sz w:val="24"/>
          <w:szCs w:val="24"/>
        </w:rPr>
        <w:t>чес</w:t>
      </w:r>
      <w:r w:rsidRPr="00FD70E6">
        <w:rPr>
          <w:sz w:val="24"/>
          <w:szCs w:val="24"/>
        </w:rPr>
        <w:t>кие</w:t>
      </w:r>
      <w:r w:rsidRPr="00FD70E6">
        <w:rPr>
          <w:spacing w:val="15"/>
          <w:sz w:val="24"/>
          <w:szCs w:val="24"/>
        </w:rPr>
        <w:t xml:space="preserve"> </w:t>
      </w:r>
      <w:r w:rsidRPr="00FD70E6">
        <w:rPr>
          <w:sz w:val="24"/>
          <w:szCs w:val="24"/>
        </w:rPr>
        <w:t>игры</w:t>
      </w:r>
      <w:r w:rsidRPr="00FD70E6">
        <w:rPr>
          <w:spacing w:val="16"/>
          <w:sz w:val="24"/>
          <w:szCs w:val="24"/>
        </w:rPr>
        <w:t xml:space="preserve"> </w:t>
      </w:r>
      <w:r w:rsidRPr="00FD70E6">
        <w:rPr>
          <w:sz w:val="24"/>
          <w:szCs w:val="24"/>
        </w:rPr>
        <w:t>и</w:t>
      </w:r>
      <w:r w:rsidRPr="00FD70E6">
        <w:rPr>
          <w:spacing w:val="17"/>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w:t>
      </w:r>
      <w:r w:rsidRPr="00FD70E6">
        <w:rPr>
          <w:sz w:val="24"/>
          <w:szCs w:val="24"/>
        </w:rPr>
        <w:t>ния</w:t>
      </w:r>
      <w:r w:rsidRPr="00FD70E6">
        <w:rPr>
          <w:spacing w:val="16"/>
          <w:sz w:val="24"/>
          <w:szCs w:val="24"/>
        </w:rPr>
        <w:t xml:space="preserve"> </w:t>
      </w:r>
      <w:r w:rsidRPr="00FD70E6">
        <w:rPr>
          <w:spacing w:val="-2"/>
          <w:sz w:val="24"/>
          <w:szCs w:val="24"/>
        </w:rPr>
        <w:t>и</w:t>
      </w:r>
      <w:r w:rsidRPr="00FD70E6">
        <w:rPr>
          <w:sz w:val="24"/>
          <w:szCs w:val="24"/>
        </w:rPr>
        <w:t>з</w:t>
      </w:r>
      <w:r w:rsidRPr="00FD70E6">
        <w:rPr>
          <w:spacing w:val="17"/>
          <w:sz w:val="24"/>
          <w:szCs w:val="24"/>
        </w:rPr>
        <w:t xml:space="preserve"> </w:t>
      </w:r>
      <w:r w:rsidRPr="00FD70E6">
        <w:rPr>
          <w:sz w:val="24"/>
          <w:szCs w:val="24"/>
        </w:rPr>
        <w:t>этого</w:t>
      </w:r>
      <w:r w:rsidRPr="00FD70E6">
        <w:rPr>
          <w:spacing w:val="16"/>
          <w:sz w:val="24"/>
          <w:szCs w:val="24"/>
        </w:rPr>
        <w:t xml:space="preserve"> </w:t>
      </w:r>
      <w:r w:rsidRPr="00FD70E6">
        <w:rPr>
          <w:sz w:val="24"/>
          <w:szCs w:val="24"/>
        </w:rPr>
        <w:t>р</w:t>
      </w:r>
      <w:r w:rsidRPr="00FD70E6">
        <w:rPr>
          <w:spacing w:val="-1"/>
          <w:sz w:val="24"/>
          <w:szCs w:val="24"/>
        </w:rPr>
        <w:t>а</w:t>
      </w:r>
      <w:r w:rsidRPr="00FD70E6">
        <w:rPr>
          <w:sz w:val="24"/>
          <w:szCs w:val="24"/>
        </w:rPr>
        <w:t>зд</w:t>
      </w:r>
      <w:r w:rsidRPr="00FD70E6">
        <w:rPr>
          <w:spacing w:val="-1"/>
          <w:sz w:val="24"/>
          <w:szCs w:val="24"/>
        </w:rPr>
        <w:t>е</w:t>
      </w:r>
      <w:r w:rsidRPr="00FD70E6">
        <w:rPr>
          <w:sz w:val="24"/>
          <w:szCs w:val="24"/>
        </w:rPr>
        <w:t>ла</w:t>
      </w:r>
      <w:r w:rsidRPr="00FD70E6">
        <w:rPr>
          <w:spacing w:val="15"/>
          <w:sz w:val="24"/>
          <w:szCs w:val="24"/>
        </w:rPr>
        <w:t xml:space="preserve"> </w:t>
      </w:r>
      <w:r w:rsidRPr="00FD70E6">
        <w:rPr>
          <w:sz w:val="24"/>
          <w:szCs w:val="24"/>
        </w:rPr>
        <w:t>(</w:t>
      </w:r>
      <w:r w:rsidRPr="00FD70E6">
        <w:rPr>
          <w:spacing w:val="1"/>
          <w:sz w:val="24"/>
          <w:szCs w:val="24"/>
        </w:rPr>
        <w:t>д</w:t>
      </w:r>
      <w:r w:rsidRPr="00FD70E6">
        <w:rPr>
          <w:spacing w:val="-1"/>
          <w:sz w:val="24"/>
          <w:szCs w:val="24"/>
        </w:rPr>
        <w:t>а</w:t>
      </w:r>
      <w:r w:rsidRPr="00FD70E6">
        <w:rPr>
          <w:sz w:val="24"/>
          <w:szCs w:val="24"/>
        </w:rPr>
        <w:t>же</w:t>
      </w:r>
      <w:r w:rsidRPr="00FD70E6">
        <w:rPr>
          <w:spacing w:val="15"/>
          <w:sz w:val="24"/>
          <w:szCs w:val="24"/>
        </w:rPr>
        <w:t xml:space="preserve"> </w:t>
      </w:r>
      <w:r w:rsidRPr="00FD70E6">
        <w:rPr>
          <w:sz w:val="24"/>
          <w:szCs w:val="24"/>
        </w:rPr>
        <w:t>т</w:t>
      </w:r>
      <w:r w:rsidRPr="00FD70E6">
        <w:rPr>
          <w:spacing w:val="-1"/>
          <w:sz w:val="24"/>
          <w:szCs w:val="24"/>
        </w:rPr>
        <w:t>а</w:t>
      </w:r>
      <w:r w:rsidRPr="00FD70E6">
        <w:rPr>
          <w:sz w:val="24"/>
          <w:szCs w:val="24"/>
        </w:rPr>
        <w:t>кие</w:t>
      </w:r>
      <w:r w:rsidRPr="00FD70E6">
        <w:rPr>
          <w:spacing w:val="15"/>
          <w:sz w:val="24"/>
          <w:szCs w:val="24"/>
        </w:rPr>
        <w:t xml:space="preserve"> </w:t>
      </w:r>
      <w:r w:rsidRPr="00FD70E6">
        <w:rPr>
          <w:sz w:val="24"/>
          <w:szCs w:val="24"/>
        </w:rPr>
        <w:t>на</w:t>
      </w:r>
      <w:r w:rsidRPr="00FD70E6">
        <w:rPr>
          <w:spacing w:val="15"/>
          <w:sz w:val="24"/>
          <w:szCs w:val="24"/>
        </w:rPr>
        <w:t xml:space="preserve"> </w:t>
      </w:r>
      <w:r w:rsidRPr="00FD70E6">
        <w:rPr>
          <w:sz w:val="24"/>
          <w:szCs w:val="24"/>
        </w:rPr>
        <w:t>п</w:t>
      </w:r>
      <w:r w:rsidRPr="00FD70E6">
        <w:rPr>
          <w:spacing w:val="-1"/>
          <w:sz w:val="24"/>
          <w:szCs w:val="24"/>
        </w:rPr>
        <w:t>е</w:t>
      </w:r>
      <w:r w:rsidRPr="00FD70E6">
        <w:rPr>
          <w:spacing w:val="2"/>
          <w:sz w:val="24"/>
          <w:szCs w:val="24"/>
        </w:rPr>
        <w:t>р</w:t>
      </w:r>
      <w:r w:rsidRPr="00FD70E6">
        <w:rPr>
          <w:sz w:val="24"/>
          <w:szCs w:val="24"/>
        </w:rPr>
        <w:t>в</w:t>
      </w:r>
      <w:r w:rsidRPr="00FD70E6">
        <w:rPr>
          <w:spacing w:val="-1"/>
          <w:sz w:val="24"/>
          <w:szCs w:val="24"/>
        </w:rPr>
        <w:t>ы</w:t>
      </w:r>
      <w:r w:rsidRPr="00FD70E6">
        <w:rPr>
          <w:sz w:val="24"/>
          <w:szCs w:val="24"/>
        </w:rPr>
        <w:t>й</w:t>
      </w:r>
      <w:r w:rsidRPr="00FD70E6">
        <w:rPr>
          <w:spacing w:val="17"/>
          <w:sz w:val="24"/>
          <w:szCs w:val="24"/>
        </w:rPr>
        <w:t xml:space="preserve"> </w:t>
      </w:r>
      <w:r w:rsidRPr="00FD70E6">
        <w:rPr>
          <w:sz w:val="24"/>
          <w:szCs w:val="24"/>
        </w:rPr>
        <w:t xml:space="preserve">взгляд </w:t>
      </w:r>
      <w:r w:rsidRPr="00FD70E6">
        <w:rPr>
          <w:spacing w:val="-1"/>
          <w:sz w:val="24"/>
          <w:szCs w:val="24"/>
        </w:rPr>
        <w:t>с</w:t>
      </w:r>
      <w:r w:rsidRPr="00FD70E6">
        <w:rPr>
          <w:sz w:val="24"/>
          <w:szCs w:val="24"/>
        </w:rPr>
        <w:t>тр</w:t>
      </w:r>
      <w:r w:rsidRPr="00FD70E6">
        <w:rPr>
          <w:spacing w:val="-1"/>
          <w:sz w:val="24"/>
          <w:szCs w:val="24"/>
        </w:rPr>
        <w:t>а</w:t>
      </w:r>
      <w:r w:rsidRPr="00FD70E6">
        <w:rPr>
          <w:sz w:val="24"/>
          <w:szCs w:val="24"/>
        </w:rPr>
        <w:t>нны</w:t>
      </w:r>
      <w:r w:rsidRPr="00FD70E6">
        <w:rPr>
          <w:spacing w:val="-2"/>
          <w:sz w:val="24"/>
          <w:szCs w:val="24"/>
        </w:rPr>
        <w:t>е</w:t>
      </w:r>
      <w:r w:rsidRPr="00FD70E6">
        <w:rPr>
          <w:sz w:val="24"/>
          <w:szCs w:val="24"/>
        </w:rPr>
        <w:t>,</w:t>
      </w:r>
      <w:r w:rsidRPr="00FD70E6">
        <w:rPr>
          <w:spacing w:val="4"/>
          <w:sz w:val="24"/>
          <w:szCs w:val="24"/>
        </w:rPr>
        <w:t xml:space="preserve"> </w:t>
      </w:r>
      <w:r w:rsidRPr="00FD70E6">
        <w:rPr>
          <w:sz w:val="24"/>
          <w:szCs w:val="24"/>
        </w:rPr>
        <w:t>к</w:t>
      </w:r>
      <w:r w:rsidRPr="00FD70E6">
        <w:rPr>
          <w:spacing w:val="-1"/>
          <w:sz w:val="24"/>
          <w:szCs w:val="24"/>
        </w:rPr>
        <w:t>а</w:t>
      </w:r>
      <w:r w:rsidRPr="00FD70E6">
        <w:rPr>
          <w:sz w:val="24"/>
          <w:szCs w:val="24"/>
        </w:rPr>
        <w:t>к</w:t>
      </w:r>
      <w:r w:rsidRPr="00FD70E6">
        <w:rPr>
          <w:spacing w:val="5"/>
          <w:sz w:val="24"/>
          <w:szCs w:val="24"/>
        </w:rPr>
        <w:t xml:space="preserve"> </w:t>
      </w:r>
      <w:r w:rsidRPr="00FD70E6">
        <w:rPr>
          <w:spacing w:val="-2"/>
          <w:sz w:val="24"/>
          <w:szCs w:val="24"/>
        </w:rPr>
        <w:t>"</w:t>
      </w:r>
      <w:r w:rsidRPr="00FD70E6">
        <w:rPr>
          <w:sz w:val="24"/>
          <w:szCs w:val="24"/>
        </w:rPr>
        <w:t>Лабиринт</w:t>
      </w:r>
      <w:r w:rsidRPr="00FD70E6">
        <w:rPr>
          <w:spacing w:val="-2"/>
          <w:sz w:val="24"/>
          <w:szCs w:val="24"/>
        </w:rPr>
        <w:t>"</w:t>
      </w:r>
      <w:r w:rsidRPr="00FD70E6">
        <w:rPr>
          <w:sz w:val="24"/>
          <w:szCs w:val="24"/>
        </w:rPr>
        <w:t>,</w:t>
      </w:r>
      <w:r w:rsidRPr="00FD70E6">
        <w:rPr>
          <w:spacing w:val="4"/>
          <w:sz w:val="24"/>
          <w:szCs w:val="24"/>
        </w:rPr>
        <w:t xml:space="preserve"> </w:t>
      </w:r>
      <w:r w:rsidRPr="00FD70E6">
        <w:rPr>
          <w:spacing w:val="-2"/>
          <w:sz w:val="24"/>
          <w:szCs w:val="24"/>
        </w:rPr>
        <w:t>"</w:t>
      </w:r>
      <w:r w:rsidRPr="00FD70E6">
        <w:rPr>
          <w:sz w:val="24"/>
          <w:szCs w:val="24"/>
        </w:rPr>
        <w:t>П</w:t>
      </w:r>
      <w:r w:rsidRPr="00FD70E6">
        <w:rPr>
          <w:spacing w:val="-2"/>
          <w:sz w:val="24"/>
          <w:szCs w:val="24"/>
        </w:rPr>
        <w:t>е</w:t>
      </w:r>
      <w:r w:rsidRPr="00FD70E6">
        <w:rPr>
          <w:sz w:val="24"/>
          <w:szCs w:val="24"/>
        </w:rPr>
        <w:t>р</w:t>
      </w:r>
      <w:r w:rsidRPr="00FD70E6">
        <w:rPr>
          <w:spacing w:val="-1"/>
          <w:sz w:val="24"/>
          <w:szCs w:val="24"/>
        </w:rPr>
        <w:t>е</w:t>
      </w:r>
      <w:r w:rsidRPr="00FD70E6">
        <w:rPr>
          <w:spacing w:val="2"/>
          <w:sz w:val="24"/>
          <w:szCs w:val="24"/>
        </w:rPr>
        <w:t>х</w:t>
      </w:r>
      <w:r w:rsidRPr="00FD70E6">
        <w:rPr>
          <w:sz w:val="24"/>
          <w:szCs w:val="24"/>
        </w:rPr>
        <w:t>итри</w:t>
      </w:r>
      <w:r w:rsidRPr="00FD70E6">
        <w:rPr>
          <w:spacing w:val="5"/>
          <w:sz w:val="24"/>
          <w:szCs w:val="24"/>
        </w:rPr>
        <w:t xml:space="preserve"> </w:t>
      </w:r>
      <w:r w:rsidRPr="00FD70E6">
        <w:rPr>
          <w:spacing w:val="-1"/>
          <w:sz w:val="24"/>
          <w:szCs w:val="24"/>
        </w:rPr>
        <w:t>час</w:t>
      </w:r>
      <w:r w:rsidRPr="00FD70E6">
        <w:rPr>
          <w:sz w:val="24"/>
          <w:szCs w:val="24"/>
        </w:rPr>
        <w:t>ов</w:t>
      </w:r>
      <w:r w:rsidRPr="00FD70E6">
        <w:rPr>
          <w:spacing w:val="-1"/>
          <w:sz w:val="24"/>
          <w:szCs w:val="24"/>
        </w:rPr>
        <w:t>ы</w:t>
      </w:r>
      <w:r w:rsidRPr="00FD70E6">
        <w:rPr>
          <w:spacing w:val="2"/>
          <w:sz w:val="24"/>
          <w:szCs w:val="24"/>
        </w:rPr>
        <w:t>х</w:t>
      </w:r>
      <w:r w:rsidRPr="00FD70E6">
        <w:rPr>
          <w:sz w:val="24"/>
          <w:szCs w:val="24"/>
        </w:rPr>
        <w:t>"</w:t>
      </w:r>
      <w:r w:rsidRPr="00FD70E6">
        <w:rPr>
          <w:spacing w:val="2"/>
          <w:sz w:val="24"/>
          <w:szCs w:val="24"/>
        </w:rPr>
        <w:t xml:space="preserve"> </w:t>
      </w:r>
      <w:r w:rsidRPr="00FD70E6">
        <w:rPr>
          <w:sz w:val="24"/>
          <w:szCs w:val="24"/>
        </w:rPr>
        <w:t>и</w:t>
      </w:r>
      <w:r w:rsidRPr="00FD70E6">
        <w:rPr>
          <w:spacing w:val="5"/>
          <w:sz w:val="24"/>
          <w:szCs w:val="24"/>
        </w:rPr>
        <w:t xml:space="preserve"> </w:t>
      </w:r>
      <w:r w:rsidRPr="00FD70E6">
        <w:rPr>
          <w:sz w:val="24"/>
          <w:szCs w:val="24"/>
        </w:rPr>
        <w:t>т.</w:t>
      </w:r>
      <w:r w:rsidRPr="00FD70E6">
        <w:rPr>
          <w:spacing w:val="2"/>
          <w:sz w:val="24"/>
          <w:szCs w:val="24"/>
        </w:rPr>
        <w:t xml:space="preserve"> </w:t>
      </w:r>
      <w:r w:rsidRPr="00FD70E6">
        <w:rPr>
          <w:sz w:val="24"/>
          <w:szCs w:val="24"/>
        </w:rPr>
        <w:t>п.,</w:t>
      </w:r>
      <w:r w:rsidRPr="00FD70E6">
        <w:rPr>
          <w:spacing w:val="4"/>
          <w:sz w:val="24"/>
          <w:szCs w:val="24"/>
        </w:rPr>
        <w:t xml:space="preserve"> </w:t>
      </w:r>
      <w:r w:rsidRPr="00FD70E6">
        <w:rPr>
          <w:sz w:val="24"/>
          <w:szCs w:val="24"/>
        </w:rPr>
        <w:t>где</w:t>
      </w:r>
      <w:r w:rsidRPr="00FD70E6">
        <w:rPr>
          <w:spacing w:val="3"/>
          <w:sz w:val="24"/>
          <w:szCs w:val="24"/>
        </w:rPr>
        <w:t xml:space="preserve"> </w:t>
      </w:r>
      <w:r w:rsidRPr="00FD70E6">
        <w:rPr>
          <w:sz w:val="24"/>
          <w:szCs w:val="24"/>
        </w:rPr>
        <w:t>п</w:t>
      </w:r>
      <w:r w:rsidRPr="00FD70E6">
        <w:rPr>
          <w:spacing w:val="-3"/>
          <w:sz w:val="24"/>
          <w:szCs w:val="24"/>
        </w:rPr>
        <w:t>р</w:t>
      </w:r>
      <w:r w:rsidRPr="00FD70E6">
        <w:rPr>
          <w:spacing w:val="-2"/>
          <w:sz w:val="24"/>
          <w:szCs w:val="24"/>
        </w:rPr>
        <w:t>и</w:t>
      </w:r>
      <w:r w:rsidRPr="00FD70E6">
        <w:rPr>
          <w:spacing w:val="1"/>
          <w:sz w:val="24"/>
          <w:szCs w:val="24"/>
        </w:rPr>
        <w:t>с</w:t>
      </w:r>
      <w:r w:rsidRPr="00FD70E6">
        <w:rPr>
          <w:spacing w:val="-5"/>
          <w:sz w:val="24"/>
          <w:szCs w:val="24"/>
        </w:rPr>
        <w:t>у</w:t>
      </w:r>
      <w:r w:rsidRPr="00FD70E6">
        <w:rPr>
          <w:sz w:val="24"/>
          <w:szCs w:val="24"/>
        </w:rPr>
        <w:t>т</w:t>
      </w:r>
      <w:r w:rsidRPr="00FD70E6">
        <w:rPr>
          <w:spacing w:val="-1"/>
          <w:sz w:val="24"/>
          <w:szCs w:val="24"/>
        </w:rPr>
        <w:t>с</w:t>
      </w:r>
      <w:r w:rsidRPr="00FD70E6">
        <w:rPr>
          <w:sz w:val="24"/>
          <w:szCs w:val="24"/>
        </w:rPr>
        <w:t>т</w:t>
      </w:r>
      <w:r w:rsidRPr="00FD70E6">
        <w:rPr>
          <w:spacing w:val="13"/>
          <w:sz w:val="24"/>
          <w:szCs w:val="24"/>
        </w:rPr>
        <w:t>в</w:t>
      </w:r>
      <w:r w:rsidRPr="00FD70E6">
        <w:rPr>
          <w:spacing w:val="-5"/>
          <w:sz w:val="24"/>
          <w:szCs w:val="24"/>
        </w:rPr>
        <w:t>у</w:t>
      </w:r>
      <w:r w:rsidRPr="00FD70E6">
        <w:rPr>
          <w:sz w:val="24"/>
          <w:szCs w:val="24"/>
        </w:rPr>
        <w:t>ют</w:t>
      </w:r>
      <w:r w:rsidRPr="00FD70E6">
        <w:rPr>
          <w:spacing w:val="5"/>
          <w:sz w:val="24"/>
          <w:szCs w:val="24"/>
        </w:rPr>
        <w:t xml:space="preserve"> </w:t>
      </w:r>
      <w:r w:rsidRPr="00FD70E6">
        <w:rPr>
          <w:spacing w:val="-2"/>
          <w:sz w:val="24"/>
          <w:szCs w:val="24"/>
        </w:rPr>
        <w:t>"</w:t>
      </w:r>
      <w:r w:rsidRPr="00FD70E6">
        <w:rPr>
          <w:sz w:val="24"/>
          <w:szCs w:val="24"/>
        </w:rPr>
        <w:t>з</w:t>
      </w:r>
      <w:r w:rsidRPr="00FD70E6">
        <w:rPr>
          <w:spacing w:val="-1"/>
          <w:sz w:val="24"/>
          <w:szCs w:val="24"/>
        </w:rPr>
        <w:t>а</w:t>
      </w:r>
      <w:r w:rsidRPr="00FD70E6">
        <w:rPr>
          <w:sz w:val="24"/>
          <w:szCs w:val="24"/>
        </w:rPr>
        <w:t>колдов</w:t>
      </w:r>
      <w:r w:rsidRPr="00FD70E6">
        <w:rPr>
          <w:spacing w:val="-1"/>
          <w:sz w:val="24"/>
          <w:szCs w:val="24"/>
        </w:rPr>
        <w:t>а</w:t>
      </w:r>
      <w:r w:rsidRPr="00FD70E6">
        <w:rPr>
          <w:spacing w:val="3"/>
          <w:sz w:val="24"/>
          <w:szCs w:val="24"/>
        </w:rPr>
        <w:t>н</w:t>
      </w:r>
      <w:r w:rsidRPr="00FD70E6">
        <w:rPr>
          <w:sz w:val="24"/>
          <w:szCs w:val="24"/>
        </w:rPr>
        <w:t>ны</w:t>
      </w:r>
      <w:r w:rsidRPr="00FD70E6">
        <w:rPr>
          <w:spacing w:val="-2"/>
          <w:sz w:val="24"/>
          <w:szCs w:val="24"/>
        </w:rPr>
        <w:t>е</w:t>
      </w:r>
      <w:r w:rsidRPr="00FD70E6">
        <w:rPr>
          <w:sz w:val="24"/>
          <w:szCs w:val="24"/>
        </w:rPr>
        <w:t>" ф</w:t>
      </w:r>
      <w:r w:rsidRPr="00FD70E6">
        <w:rPr>
          <w:spacing w:val="1"/>
          <w:sz w:val="24"/>
          <w:szCs w:val="24"/>
        </w:rPr>
        <w:t>и</w:t>
      </w:r>
      <w:r w:rsidRPr="00FD70E6">
        <w:rPr>
          <w:spacing w:val="2"/>
          <w:sz w:val="24"/>
          <w:szCs w:val="24"/>
        </w:rPr>
        <w:t>г</w:t>
      </w:r>
      <w:r w:rsidRPr="00FD70E6">
        <w:rPr>
          <w:spacing w:val="-8"/>
          <w:sz w:val="24"/>
          <w:szCs w:val="24"/>
        </w:rPr>
        <w:t>у</w:t>
      </w:r>
      <w:r w:rsidRPr="00FD70E6">
        <w:rPr>
          <w:spacing w:val="2"/>
          <w:sz w:val="24"/>
          <w:szCs w:val="24"/>
        </w:rPr>
        <w:t>р</w:t>
      </w:r>
      <w:r w:rsidRPr="00FD70E6">
        <w:rPr>
          <w:sz w:val="24"/>
          <w:szCs w:val="24"/>
        </w:rPr>
        <w:t>ы</w:t>
      </w:r>
      <w:r w:rsidRPr="00FD70E6">
        <w:rPr>
          <w:spacing w:val="8"/>
          <w:sz w:val="24"/>
          <w:szCs w:val="24"/>
        </w:rPr>
        <w:t xml:space="preserve"> </w:t>
      </w:r>
      <w:r w:rsidRPr="00FD70E6">
        <w:rPr>
          <w:sz w:val="24"/>
          <w:szCs w:val="24"/>
        </w:rPr>
        <w:t>и</w:t>
      </w:r>
      <w:r w:rsidRPr="00FD70E6">
        <w:rPr>
          <w:spacing w:val="12"/>
          <w:sz w:val="24"/>
          <w:szCs w:val="24"/>
        </w:rPr>
        <w:t xml:space="preserve"> </w:t>
      </w:r>
      <w:r w:rsidRPr="00FD70E6">
        <w:rPr>
          <w:spacing w:val="-2"/>
          <w:sz w:val="24"/>
          <w:szCs w:val="24"/>
        </w:rPr>
        <w:t>"</w:t>
      </w:r>
      <w:r w:rsidRPr="00FD70E6">
        <w:rPr>
          <w:sz w:val="24"/>
          <w:szCs w:val="24"/>
        </w:rPr>
        <w:t>з</w:t>
      </w:r>
      <w:r w:rsidRPr="00FD70E6">
        <w:rPr>
          <w:spacing w:val="-1"/>
          <w:sz w:val="24"/>
          <w:szCs w:val="24"/>
        </w:rPr>
        <w:t>ам</w:t>
      </w:r>
      <w:r w:rsidRPr="00FD70E6">
        <w:rPr>
          <w:sz w:val="24"/>
          <w:szCs w:val="24"/>
        </w:rPr>
        <w:t>иниров</w:t>
      </w:r>
      <w:r w:rsidRPr="00FD70E6">
        <w:rPr>
          <w:spacing w:val="-2"/>
          <w:sz w:val="24"/>
          <w:szCs w:val="24"/>
        </w:rPr>
        <w:t>а</w:t>
      </w:r>
      <w:r w:rsidRPr="00FD70E6">
        <w:rPr>
          <w:sz w:val="24"/>
          <w:szCs w:val="24"/>
        </w:rPr>
        <w:t>нны</w:t>
      </w:r>
      <w:r w:rsidRPr="00FD70E6">
        <w:rPr>
          <w:spacing w:val="-2"/>
          <w:sz w:val="24"/>
          <w:szCs w:val="24"/>
        </w:rPr>
        <w:t>е</w:t>
      </w:r>
      <w:r w:rsidRPr="00FD70E6">
        <w:rPr>
          <w:sz w:val="24"/>
          <w:szCs w:val="24"/>
        </w:rPr>
        <w:t>"</w:t>
      </w:r>
      <w:r w:rsidRPr="00FD70E6">
        <w:rPr>
          <w:spacing w:val="7"/>
          <w:sz w:val="24"/>
          <w:szCs w:val="24"/>
        </w:rPr>
        <w:t xml:space="preserve"> </w:t>
      </w:r>
      <w:r w:rsidRPr="00FD70E6">
        <w:rPr>
          <w:sz w:val="24"/>
          <w:szCs w:val="24"/>
        </w:rPr>
        <w:t>поля)</w:t>
      </w:r>
      <w:r w:rsidRPr="00FD70E6">
        <w:rPr>
          <w:spacing w:val="8"/>
          <w:sz w:val="24"/>
          <w:szCs w:val="24"/>
        </w:rPr>
        <w:t xml:space="preserve"> </w:t>
      </w:r>
      <w:r w:rsidRPr="00FD70E6">
        <w:rPr>
          <w:spacing w:val="-1"/>
          <w:sz w:val="24"/>
          <w:szCs w:val="24"/>
        </w:rPr>
        <w:t>м</w:t>
      </w:r>
      <w:r w:rsidRPr="00FD70E6">
        <w:rPr>
          <w:sz w:val="24"/>
          <w:szCs w:val="24"/>
        </w:rPr>
        <w:t>о</w:t>
      </w:r>
      <w:r w:rsidRPr="00FD70E6">
        <w:rPr>
          <w:spacing w:val="2"/>
          <w:sz w:val="24"/>
          <w:szCs w:val="24"/>
        </w:rPr>
        <w:t>д</w:t>
      </w:r>
      <w:r w:rsidRPr="00FD70E6">
        <w:rPr>
          <w:spacing w:val="-1"/>
          <w:sz w:val="24"/>
          <w:szCs w:val="24"/>
        </w:rPr>
        <w:t>е</w:t>
      </w:r>
      <w:r w:rsidRPr="00FD70E6">
        <w:rPr>
          <w:sz w:val="24"/>
          <w:szCs w:val="24"/>
        </w:rPr>
        <w:t>л</w:t>
      </w:r>
      <w:r w:rsidRPr="00FD70E6">
        <w:rPr>
          <w:spacing w:val="1"/>
          <w:sz w:val="24"/>
          <w:szCs w:val="24"/>
        </w:rPr>
        <w:t>и</w:t>
      </w:r>
      <w:r w:rsidRPr="00FD70E6">
        <w:rPr>
          <w:spacing w:val="2"/>
          <w:sz w:val="24"/>
          <w:szCs w:val="24"/>
        </w:rPr>
        <w:t>р</w:t>
      </w:r>
      <w:r w:rsidRPr="00FD70E6">
        <w:rPr>
          <w:spacing w:val="-3"/>
          <w:sz w:val="24"/>
          <w:szCs w:val="24"/>
        </w:rPr>
        <w:t>у</w:t>
      </w:r>
      <w:r w:rsidRPr="00FD70E6">
        <w:rPr>
          <w:sz w:val="24"/>
          <w:szCs w:val="24"/>
        </w:rPr>
        <w:t>ют</w:t>
      </w:r>
      <w:r w:rsidRPr="00FD70E6">
        <w:rPr>
          <w:spacing w:val="9"/>
          <w:sz w:val="24"/>
          <w:szCs w:val="24"/>
        </w:rPr>
        <w:t xml:space="preserve"> </w:t>
      </w:r>
      <w:r w:rsidRPr="00FD70E6">
        <w:rPr>
          <w:sz w:val="24"/>
          <w:szCs w:val="24"/>
        </w:rPr>
        <w:t>в</w:t>
      </w:r>
      <w:r w:rsidRPr="00FD70E6">
        <w:rPr>
          <w:spacing w:val="8"/>
          <w:sz w:val="24"/>
          <w:szCs w:val="24"/>
        </w:rPr>
        <w:t xml:space="preserve"> </w:t>
      </w:r>
      <w:r w:rsidRPr="00FD70E6">
        <w:rPr>
          <w:sz w:val="24"/>
          <w:szCs w:val="24"/>
        </w:rPr>
        <w:t>до</w:t>
      </w:r>
      <w:r w:rsidRPr="00FD70E6">
        <w:rPr>
          <w:spacing w:val="-1"/>
          <w:sz w:val="24"/>
          <w:szCs w:val="24"/>
        </w:rPr>
        <w:t>с</w:t>
      </w:r>
      <w:r w:rsidRPr="00FD70E6">
        <w:rPr>
          <w:spacing w:val="2"/>
          <w:sz w:val="24"/>
          <w:szCs w:val="24"/>
        </w:rPr>
        <w:t>т</w:t>
      </w:r>
      <w:r w:rsidRPr="00FD70E6">
        <w:rPr>
          <w:spacing w:val="-5"/>
          <w:sz w:val="24"/>
          <w:szCs w:val="24"/>
        </w:rPr>
        <w:t>у</w:t>
      </w:r>
      <w:r w:rsidRPr="00FD70E6">
        <w:rPr>
          <w:sz w:val="24"/>
          <w:szCs w:val="24"/>
        </w:rPr>
        <w:t>пном</w:t>
      </w:r>
      <w:r w:rsidRPr="00FD70E6">
        <w:rPr>
          <w:spacing w:val="8"/>
          <w:sz w:val="24"/>
          <w:szCs w:val="24"/>
        </w:rPr>
        <w:t xml:space="preserve"> </w:t>
      </w:r>
      <w:r w:rsidRPr="00FD70E6">
        <w:rPr>
          <w:sz w:val="24"/>
          <w:szCs w:val="24"/>
        </w:rPr>
        <w:t>для</w:t>
      </w:r>
      <w:r w:rsidRPr="00FD70E6">
        <w:rPr>
          <w:spacing w:val="9"/>
          <w:sz w:val="24"/>
          <w:szCs w:val="24"/>
        </w:rPr>
        <w:t xml:space="preserve"> </w:t>
      </w:r>
      <w:r w:rsidRPr="00FD70E6">
        <w:rPr>
          <w:spacing w:val="2"/>
          <w:sz w:val="24"/>
          <w:szCs w:val="24"/>
        </w:rPr>
        <w:t>д</w:t>
      </w:r>
      <w:r w:rsidRPr="00FD70E6">
        <w:rPr>
          <w:spacing w:val="1"/>
          <w:sz w:val="24"/>
          <w:szCs w:val="24"/>
        </w:rPr>
        <w:t>е</w:t>
      </w:r>
      <w:r w:rsidRPr="00FD70E6">
        <w:rPr>
          <w:sz w:val="24"/>
          <w:szCs w:val="24"/>
        </w:rPr>
        <w:t>т</w:t>
      </w:r>
      <w:r w:rsidRPr="00FD70E6">
        <w:rPr>
          <w:spacing w:val="-1"/>
          <w:sz w:val="24"/>
          <w:szCs w:val="24"/>
        </w:rPr>
        <w:t>е</w:t>
      </w:r>
      <w:r w:rsidRPr="00FD70E6">
        <w:rPr>
          <w:sz w:val="24"/>
          <w:szCs w:val="24"/>
        </w:rPr>
        <w:t>й</w:t>
      </w:r>
      <w:r w:rsidRPr="00FD70E6">
        <w:rPr>
          <w:spacing w:val="10"/>
          <w:sz w:val="24"/>
          <w:szCs w:val="24"/>
        </w:rPr>
        <w:t xml:space="preserve"> </w:t>
      </w:r>
      <w:r w:rsidRPr="00FD70E6">
        <w:rPr>
          <w:spacing w:val="9"/>
          <w:sz w:val="24"/>
          <w:szCs w:val="24"/>
        </w:rPr>
        <w:t>6</w:t>
      </w:r>
      <w:r w:rsidRPr="00FD70E6">
        <w:rPr>
          <w:sz w:val="24"/>
          <w:szCs w:val="24"/>
        </w:rPr>
        <w:t>–7</w:t>
      </w:r>
      <w:r w:rsidRPr="00FD70E6">
        <w:rPr>
          <w:spacing w:val="9"/>
          <w:sz w:val="24"/>
          <w:szCs w:val="24"/>
        </w:rPr>
        <w:t xml:space="preserve"> </w:t>
      </w:r>
      <w:r w:rsidRPr="00FD70E6">
        <w:rPr>
          <w:sz w:val="24"/>
          <w:szCs w:val="24"/>
        </w:rPr>
        <w:t>л</w:t>
      </w:r>
      <w:r w:rsidRPr="00FD70E6">
        <w:rPr>
          <w:spacing w:val="-1"/>
          <w:sz w:val="24"/>
          <w:szCs w:val="24"/>
        </w:rPr>
        <w:t>е</w:t>
      </w:r>
      <w:r w:rsidRPr="00FD70E6">
        <w:rPr>
          <w:sz w:val="24"/>
          <w:szCs w:val="24"/>
        </w:rPr>
        <w:t>т</w:t>
      </w:r>
      <w:r w:rsidRPr="00FD70E6">
        <w:rPr>
          <w:spacing w:val="9"/>
          <w:sz w:val="24"/>
          <w:szCs w:val="24"/>
        </w:rPr>
        <w:t xml:space="preserve"> </w:t>
      </w:r>
      <w:r w:rsidRPr="00FD70E6">
        <w:rPr>
          <w:sz w:val="24"/>
          <w:szCs w:val="24"/>
        </w:rPr>
        <w:t>виде</w:t>
      </w:r>
      <w:r w:rsidRPr="00FD70E6">
        <w:rPr>
          <w:spacing w:val="8"/>
          <w:sz w:val="24"/>
          <w:szCs w:val="24"/>
        </w:rPr>
        <w:t xml:space="preserve"> </w:t>
      </w:r>
      <w:r w:rsidRPr="00FD70E6">
        <w:rPr>
          <w:sz w:val="24"/>
          <w:szCs w:val="24"/>
        </w:rPr>
        <w:t>те</w:t>
      </w:r>
      <w:r w:rsidRPr="00FD70E6">
        <w:rPr>
          <w:spacing w:val="10"/>
          <w:sz w:val="24"/>
          <w:szCs w:val="24"/>
        </w:rPr>
        <w:t xml:space="preserve"> </w:t>
      </w:r>
      <w:r w:rsidRPr="00FD70E6">
        <w:rPr>
          <w:sz w:val="24"/>
          <w:szCs w:val="24"/>
        </w:rPr>
        <w:t>или</w:t>
      </w:r>
      <w:r w:rsidRPr="00FD70E6">
        <w:rPr>
          <w:spacing w:val="10"/>
          <w:sz w:val="24"/>
          <w:szCs w:val="24"/>
        </w:rPr>
        <w:t xml:space="preserve"> </w:t>
      </w:r>
      <w:r w:rsidRPr="00FD70E6">
        <w:rPr>
          <w:sz w:val="24"/>
          <w:szCs w:val="24"/>
        </w:rPr>
        <w:t>иные р</w:t>
      </w:r>
      <w:r w:rsidRPr="00FD70E6">
        <w:rPr>
          <w:spacing w:val="-1"/>
          <w:sz w:val="24"/>
          <w:szCs w:val="24"/>
        </w:rPr>
        <w:t>еа</w:t>
      </w:r>
      <w:r w:rsidRPr="00FD70E6">
        <w:rPr>
          <w:sz w:val="24"/>
          <w:szCs w:val="24"/>
        </w:rPr>
        <w:t>льные</w:t>
      </w:r>
      <w:r w:rsidRPr="00FD70E6">
        <w:rPr>
          <w:spacing w:val="5"/>
          <w:sz w:val="24"/>
          <w:szCs w:val="24"/>
        </w:rPr>
        <w:t xml:space="preserve"> </w:t>
      </w:r>
      <w:r w:rsidRPr="00FD70E6">
        <w:rPr>
          <w:spacing w:val="-1"/>
          <w:sz w:val="24"/>
          <w:szCs w:val="24"/>
        </w:rPr>
        <w:t>с</w:t>
      </w:r>
      <w:r w:rsidRPr="00FD70E6">
        <w:rPr>
          <w:sz w:val="24"/>
          <w:szCs w:val="24"/>
        </w:rPr>
        <w:t>и</w:t>
      </w:r>
      <w:r w:rsidRPr="00FD70E6">
        <w:rPr>
          <w:spacing w:val="2"/>
          <w:sz w:val="24"/>
          <w:szCs w:val="24"/>
        </w:rPr>
        <w:t>т</w:t>
      </w:r>
      <w:r w:rsidRPr="00FD70E6">
        <w:rPr>
          <w:spacing w:val="-5"/>
          <w:sz w:val="24"/>
          <w:szCs w:val="24"/>
        </w:rPr>
        <w:t>у</w:t>
      </w:r>
      <w:r w:rsidRPr="00FD70E6">
        <w:rPr>
          <w:spacing w:val="-1"/>
          <w:sz w:val="24"/>
          <w:szCs w:val="24"/>
        </w:rPr>
        <w:t>а</w:t>
      </w:r>
      <w:r w:rsidRPr="00FD70E6">
        <w:rPr>
          <w:sz w:val="24"/>
          <w:szCs w:val="24"/>
        </w:rPr>
        <w:t>ции,</w:t>
      </w:r>
      <w:r w:rsidRPr="00FD70E6">
        <w:rPr>
          <w:spacing w:val="6"/>
          <w:sz w:val="24"/>
          <w:szCs w:val="24"/>
        </w:rPr>
        <w:t xml:space="preserve"> </w:t>
      </w:r>
      <w:r w:rsidRPr="00FD70E6">
        <w:rPr>
          <w:sz w:val="24"/>
          <w:szCs w:val="24"/>
        </w:rPr>
        <w:t>с</w:t>
      </w:r>
      <w:r w:rsidRPr="00FD70E6">
        <w:rPr>
          <w:spacing w:val="6"/>
          <w:sz w:val="24"/>
          <w:szCs w:val="24"/>
        </w:rPr>
        <w:t xml:space="preserve"> </w:t>
      </w:r>
      <w:r w:rsidRPr="00FD70E6">
        <w:rPr>
          <w:spacing w:val="-2"/>
          <w:sz w:val="24"/>
          <w:szCs w:val="24"/>
        </w:rPr>
        <w:t>к</w:t>
      </w:r>
      <w:r w:rsidRPr="00FD70E6">
        <w:rPr>
          <w:sz w:val="24"/>
          <w:szCs w:val="24"/>
        </w:rPr>
        <w:t>оторы</w:t>
      </w:r>
      <w:r w:rsidRPr="00FD70E6">
        <w:rPr>
          <w:spacing w:val="-2"/>
          <w:sz w:val="24"/>
          <w:szCs w:val="24"/>
        </w:rPr>
        <w:t>м</w:t>
      </w:r>
      <w:r w:rsidRPr="00FD70E6">
        <w:rPr>
          <w:sz w:val="24"/>
          <w:szCs w:val="24"/>
        </w:rPr>
        <w:t>и</w:t>
      </w:r>
      <w:r w:rsidRPr="00FD70E6">
        <w:rPr>
          <w:spacing w:val="7"/>
          <w:sz w:val="24"/>
          <w:szCs w:val="24"/>
        </w:rPr>
        <w:t xml:space="preserve"> </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лкив</w:t>
      </w:r>
      <w:r w:rsidRPr="00FD70E6">
        <w:rPr>
          <w:spacing w:val="-2"/>
          <w:sz w:val="24"/>
          <w:szCs w:val="24"/>
        </w:rPr>
        <w:t>а</w:t>
      </w:r>
      <w:r w:rsidRPr="00FD70E6">
        <w:rPr>
          <w:sz w:val="24"/>
          <w:szCs w:val="24"/>
        </w:rPr>
        <w:t>ют</w:t>
      </w:r>
      <w:r w:rsidRPr="00FD70E6">
        <w:rPr>
          <w:spacing w:val="-1"/>
          <w:sz w:val="24"/>
          <w:szCs w:val="24"/>
        </w:rPr>
        <w:t>с</w:t>
      </w:r>
      <w:r w:rsidRPr="00FD70E6">
        <w:rPr>
          <w:sz w:val="24"/>
          <w:szCs w:val="24"/>
        </w:rPr>
        <w:t>я</w:t>
      </w:r>
      <w:r w:rsidRPr="00FD70E6">
        <w:rPr>
          <w:spacing w:val="4"/>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ти</w:t>
      </w:r>
      <w:r w:rsidRPr="00FD70E6">
        <w:rPr>
          <w:spacing w:val="-1"/>
          <w:sz w:val="24"/>
          <w:szCs w:val="24"/>
        </w:rPr>
        <w:t>с</w:t>
      </w:r>
      <w:r w:rsidRPr="00FD70E6">
        <w:rPr>
          <w:sz w:val="24"/>
          <w:szCs w:val="24"/>
        </w:rPr>
        <w:t>ты</w:t>
      </w:r>
      <w:r w:rsidRPr="00FD70E6">
        <w:rPr>
          <w:spacing w:val="6"/>
          <w:sz w:val="24"/>
          <w:szCs w:val="24"/>
        </w:rPr>
        <w:t xml:space="preserve"> </w:t>
      </w:r>
      <w:r w:rsidRPr="00FD70E6">
        <w:rPr>
          <w:sz w:val="24"/>
          <w:szCs w:val="24"/>
        </w:rPr>
        <w:t>в</w:t>
      </w:r>
      <w:r w:rsidRPr="00FD70E6">
        <w:rPr>
          <w:spacing w:val="6"/>
          <w:sz w:val="24"/>
          <w:szCs w:val="24"/>
        </w:rPr>
        <w:t xml:space="preserve"> </w:t>
      </w:r>
      <w:r w:rsidRPr="00FD70E6">
        <w:rPr>
          <w:sz w:val="24"/>
          <w:szCs w:val="24"/>
        </w:rPr>
        <w:t>игре</w:t>
      </w:r>
      <w:r w:rsidRPr="00FD70E6">
        <w:rPr>
          <w:spacing w:val="3"/>
          <w:sz w:val="24"/>
          <w:szCs w:val="24"/>
        </w:rPr>
        <w:t xml:space="preserve"> </w:t>
      </w:r>
      <w:r w:rsidRPr="00FD70E6">
        <w:rPr>
          <w:sz w:val="24"/>
          <w:szCs w:val="24"/>
        </w:rPr>
        <w:t>на</w:t>
      </w:r>
      <w:r w:rsidRPr="00FD70E6">
        <w:rPr>
          <w:spacing w:val="3"/>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1"/>
          <w:sz w:val="24"/>
          <w:szCs w:val="24"/>
        </w:rPr>
        <w:t>ма</w:t>
      </w:r>
      <w:r w:rsidRPr="00FD70E6">
        <w:rPr>
          <w:sz w:val="24"/>
          <w:szCs w:val="24"/>
        </w:rPr>
        <w:t>тной</w:t>
      </w:r>
      <w:r w:rsidRPr="00FD70E6">
        <w:rPr>
          <w:spacing w:val="5"/>
          <w:sz w:val="24"/>
          <w:szCs w:val="24"/>
        </w:rPr>
        <w:t xml:space="preserve"> </w:t>
      </w:r>
      <w:r w:rsidRPr="00FD70E6">
        <w:rPr>
          <w:sz w:val="24"/>
          <w:szCs w:val="24"/>
        </w:rPr>
        <w:t>до</w:t>
      </w:r>
      <w:r w:rsidRPr="00FD70E6">
        <w:rPr>
          <w:spacing w:val="-1"/>
          <w:sz w:val="24"/>
          <w:szCs w:val="24"/>
        </w:rPr>
        <w:t>с</w:t>
      </w:r>
      <w:r w:rsidRPr="00FD70E6">
        <w:rPr>
          <w:sz w:val="24"/>
          <w:szCs w:val="24"/>
        </w:rPr>
        <w:t>к</w:t>
      </w:r>
      <w:r w:rsidRPr="00FD70E6">
        <w:rPr>
          <w:spacing w:val="-1"/>
          <w:sz w:val="24"/>
          <w:szCs w:val="24"/>
        </w:rPr>
        <w:t>е</w:t>
      </w:r>
      <w:r w:rsidRPr="00FD70E6">
        <w:rPr>
          <w:sz w:val="24"/>
          <w:szCs w:val="24"/>
        </w:rPr>
        <w:t>.</w:t>
      </w:r>
      <w:r w:rsidRPr="00FD70E6">
        <w:rPr>
          <w:spacing w:val="6"/>
          <w:sz w:val="24"/>
          <w:szCs w:val="24"/>
        </w:rPr>
        <w:t xml:space="preserve"> </w:t>
      </w:r>
      <w:r w:rsidRPr="00FD70E6">
        <w:rPr>
          <w:sz w:val="24"/>
          <w:szCs w:val="24"/>
        </w:rPr>
        <w:t>При</w:t>
      </w:r>
      <w:r w:rsidRPr="00FD70E6">
        <w:rPr>
          <w:spacing w:val="5"/>
          <w:sz w:val="24"/>
          <w:szCs w:val="24"/>
        </w:rPr>
        <w:t xml:space="preserve"> </w:t>
      </w:r>
      <w:r w:rsidRPr="00FD70E6">
        <w:rPr>
          <w:sz w:val="24"/>
          <w:szCs w:val="24"/>
        </w:rPr>
        <w:t>этом в</w:t>
      </w:r>
      <w:r w:rsidRPr="00FD70E6">
        <w:rPr>
          <w:spacing w:val="-2"/>
          <w:sz w:val="24"/>
          <w:szCs w:val="24"/>
        </w:rPr>
        <w:t>с</w:t>
      </w:r>
      <w:r w:rsidRPr="00FD70E6">
        <w:rPr>
          <w:sz w:val="24"/>
          <w:szCs w:val="24"/>
        </w:rPr>
        <w:t>е</w:t>
      </w:r>
      <w:r w:rsidRPr="00FD70E6">
        <w:rPr>
          <w:spacing w:val="13"/>
          <w:sz w:val="24"/>
          <w:szCs w:val="24"/>
        </w:rPr>
        <w:t xml:space="preserve"> </w:t>
      </w:r>
      <w:r w:rsidRPr="00FD70E6">
        <w:rPr>
          <w:sz w:val="24"/>
          <w:szCs w:val="24"/>
        </w:rPr>
        <w:t>игры</w:t>
      </w:r>
      <w:r w:rsidRPr="00FD70E6">
        <w:rPr>
          <w:spacing w:val="13"/>
          <w:sz w:val="24"/>
          <w:szCs w:val="24"/>
        </w:rPr>
        <w:t xml:space="preserve"> </w:t>
      </w:r>
      <w:r w:rsidRPr="00FD70E6">
        <w:rPr>
          <w:sz w:val="24"/>
          <w:szCs w:val="24"/>
        </w:rPr>
        <w:t>и</w:t>
      </w:r>
      <w:r w:rsidRPr="00FD70E6">
        <w:rPr>
          <w:spacing w:val="15"/>
          <w:sz w:val="24"/>
          <w:szCs w:val="24"/>
        </w:rPr>
        <w:t xml:space="preserve"> </w:t>
      </w:r>
      <w:r w:rsidRPr="00FD70E6">
        <w:rPr>
          <w:sz w:val="24"/>
          <w:szCs w:val="24"/>
        </w:rPr>
        <w:t>з</w:t>
      </w:r>
      <w:r w:rsidRPr="00FD70E6">
        <w:rPr>
          <w:spacing w:val="-1"/>
          <w:sz w:val="24"/>
          <w:szCs w:val="24"/>
        </w:rPr>
        <w:t>а</w:t>
      </w:r>
      <w:r w:rsidRPr="00FD70E6">
        <w:rPr>
          <w:sz w:val="24"/>
          <w:szCs w:val="24"/>
        </w:rPr>
        <w:t>д</w:t>
      </w:r>
      <w:r w:rsidRPr="00FD70E6">
        <w:rPr>
          <w:spacing w:val="-1"/>
          <w:sz w:val="24"/>
          <w:szCs w:val="24"/>
        </w:rPr>
        <w:t>а</w:t>
      </w:r>
      <w:r w:rsidRPr="00FD70E6">
        <w:rPr>
          <w:sz w:val="24"/>
          <w:szCs w:val="24"/>
        </w:rPr>
        <w:t>ния</w:t>
      </w:r>
      <w:r w:rsidRPr="00FD70E6">
        <w:rPr>
          <w:spacing w:val="14"/>
          <w:sz w:val="24"/>
          <w:szCs w:val="24"/>
        </w:rPr>
        <w:t xml:space="preserve"> </w:t>
      </w:r>
      <w:r w:rsidRPr="00FD70E6">
        <w:rPr>
          <w:sz w:val="24"/>
          <w:szCs w:val="24"/>
        </w:rPr>
        <w:t>являют</w:t>
      </w:r>
      <w:r w:rsidRPr="00FD70E6">
        <w:rPr>
          <w:spacing w:val="-1"/>
          <w:sz w:val="24"/>
          <w:szCs w:val="24"/>
        </w:rPr>
        <w:t>с</w:t>
      </w:r>
      <w:r w:rsidRPr="00FD70E6">
        <w:rPr>
          <w:sz w:val="24"/>
          <w:szCs w:val="24"/>
        </w:rPr>
        <w:t>я</w:t>
      </w:r>
      <w:r w:rsidRPr="00FD70E6">
        <w:rPr>
          <w:spacing w:val="14"/>
          <w:sz w:val="24"/>
          <w:szCs w:val="24"/>
        </w:rPr>
        <w:t xml:space="preserve"> </w:t>
      </w:r>
      <w:r w:rsidRPr="00FD70E6">
        <w:rPr>
          <w:sz w:val="24"/>
          <w:szCs w:val="24"/>
        </w:rPr>
        <w:t>з</w:t>
      </w:r>
      <w:r w:rsidRPr="00FD70E6">
        <w:rPr>
          <w:spacing w:val="-1"/>
          <w:sz w:val="24"/>
          <w:szCs w:val="24"/>
        </w:rPr>
        <w:t>а</w:t>
      </w:r>
      <w:r w:rsidRPr="00FD70E6">
        <w:rPr>
          <w:sz w:val="24"/>
          <w:szCs w:val="24"/>
        </w:rPr>
        <w:t>ни</w:t>
      </w:r>
      <w:r w:rsidRPr="00FD70E6">
        <w:rPr>
          <w:spacing w:val="-1"/>
          <w:sz w:val="24"/>
          <w:szCs w:val="24"/>
        </w:rPr>
        <w:t>ма</w:t>
      </w:r>
      <w:r w:rsidRPr="00FD70E6">
        <w:rPr>
          <w:sz w:val="24"/>
          <w:szCs w:val="24"/>
        </w:rPr>
        <w:t>т</w:t>
      </w:r>
      <w:r w:rsidRPr="00FD70E6">
        <w:rPr>
          <w:spacing w:val="-1"/>
          <w:sz w:val="24"/>
          <w:szCs w:val="24"/>
        </w:rPr>
        <w:t>е</w:t>
      </w:r>
      <w:r w:rsidRPr="00FD70E6">
        <w:rPr>
          <w:sz w:val="24"/>
          <w:szCs w:val="24"/>
        </w:rPr>
        <w:t>льн</w:t>
      </w:r>
      <w:r w:rsidRPr="00FD70E6">
        <w:rPr>
          <w:spacing w:val="-3"/>
          <w:sz w:val="24"/>
          <w:szCs w:val="24"/>
        </w:rPr>
        <w:t>ы</w:t>
      </w:r>
      <w:r w:rsidRPr="00FD70E6">
        <w:rPr>
          <w:spacing w:val="-1"/>
          <w:sz w:val="24"/>
          <w:szCs w:val="24"/>
        </w:rPr>
        <w:t>м</w:t>
      </w:r>
      <w:r w:rsidRPr="00FD70E6">
        <w:rPr>
          <w:sz w:val="24"/>
          <w:szCs w:val="24"/>
        </w:rPr>
        <w:t>и</w:t>
      </w:r>
      <w:r w:rsidRPr="00FD70E6">
        <w:rPr>
          <w:spacing w:val="15"/>
          <w:sz w:val="24"/>
          <w:szCs w:val="24"/>
        </w:rPr>
        <w:t xml:space="preserve"> </w:t>
      </w:r>
      <w:r w:rsidRPr="00FD70E6">
        <w:rPr>
          <w:sz w:val="24"/>
          <w:szCs w:val="24"/>
        </w:rPr>
        <w:t>и</w:t>
      </w:r>
      <w:r w:rsidRPr="00FD70E6">
        <w:rPr>
          <w:spacing w:val="15"/>
          <w:sz w:val="24"/>
          <w:szCs w:val="24"/>
        </w:rPr>
        <w:t xml:space="preserve"> </w:t>
      </w:r>
      <w:r w:rsidRPr="00FD70E6">
        <w:rPr>
          <w:sz w:val="24"/>
          <w:szCs w:val="24"/>
        </w:rPr>
        <w:t>р</w:t>
      </w:r>
      <w:r w:rsidRPr="00FD70E6">
        <w:rPr>
          <w:spacing w:val="-1"/>
          <w:sz w:val="24"/>
          <w:szCs w:val="24"/>
        </w:rPr>
        <w:t>а</w:t>
      </w:r>
      <w:r w:rsidRPr="00FD70E6">
        <w:rPr>
          <w:sz w:val="24"/>
          <w:szCs w:val="24"/>
        </w:rPr>
        <w:t>звив</w:t>
      </w:r>
      <w:r w:rsidRPr="00FD70E6">
        <w:rPr>
          <w:spacing w:val="-2"/>
          <w:sz w:val="24"/>
          <w:szCs w:val="24"/>
        </w:rPr>
        <w:t>а</w:t>
      </w:r>
      <w:r w:rsidRPr="00FD70E6">
        <w:rPr>
          <w:sz w:val="24"/>
          <w:szCs w:val="24"/>
        </w:rPr>
        <w:t>ющи</w:t>
      </w:r>
      <w:r w:rsidRPr="00FD70E6">
        <w:rPr>
          <w:spacing w:val="7"/>
          <w:sz w:val="24"/>
          <w:szCs w:val="24"/>
        </w:rPr>
        <w:t>м</w:t>
      </w:r>
      <w:r w:rsidRPr="00FD70E6">
        <w:rPr>
          <w:sz w:val="24"/>
          <w:szCs w:val="24"/>
        </w:rPr>
        <w:t>и,</w:t>
      </w:r>
      <w:r w:rsidRPr="00FD70E6">
        <w:rPr>
          <w:spacing w:val="11"/>
          <w:sz w:val="24"/>
          <w:szCs w:val="24"/>
        </w:rPr>
        <w:t xml:space="preserve"> </w:t>
      </w:r>
      <w:r w:rsidRPr="00FD70E6">
        <w:rPr>
          <w:sz w:val="24"/>
          <w:szCs w:val="24"/>
        </w:rPr>
        <w:t>эффекти</w:t>
      </w:r>
      <w:r w:rsidRPr="00FD70E6">
        <w:rPr>
          <w:spacing w:val="-3"/>
          <w:sz w:val="24"/>
          <w:szCs w:val="24"/>
        </w:rPr>
        <w:t>в</w:t>
      </w:r>
      <w:r w:rsidRPr="00FD70E6">
        <w:rPr>
          <w:sz w:val="24"/>
          <w:szCs w:val="24"/>
        </w:rPr>
        <w:t>но</w:t>
      </w:r>
      <w:r w:rsidRPr="00FD70E6">
        <w:rPr>
          <w:spacing w:val="14"/>
          <w:sz w:val="24"/>
          <w:szCs w:val="24"/>
        </w:rPr>
        <w:t xml:space="preserve"> </w:t>
      </w:r>
      <w:r w:rsidRPr="00FD70E6">
        <w:rPr>
          <w:spacing w:val="-1"/>
          <w:sz w:val="24"/>
          <w:szCs w:val="24"/>
        </w:rPr>
        <w:t>с</w:t>
      </w:r>
      <w:r w:rsidRPr="00FD70E6">
        <w:rPr>
          <w:sz w:val="24"/>
          <w:szCs w:val="24"/>
        </w:rPr>
        <w:t>по</w:t>
      </w:r>
      <w:r w:rsidRPr="00FD70E6">
        <w:rPr>
          <w:spacing w:val="-1"/>
          <w:sz w:val="24"/>
          <w:szCs w:val="24"/>
        </w:rPr>
        <w:t>с</w:t>
      </w:r>
      <w:r w:rsidRPr="00FD70E6">
        <w:rPr>
          <w:sz w:val="24"/>
          <w:szCs w:val="24"/>
        </w:rPr>
        <w:t>об</w:t>
      </w:r>
      <w:r w:rsidRPr="00FD70E6">
        <w:rPr>
          <w:spacing w:val="-1"/>
          <w:sz w:val="24"/>
          <w:szCs w:val="24"/>
        </w:rPr>
        <w:t>с</w:t>
      </w:r>
      <w:r w:rsidRPr="00FD70E6">
        <w:rPr>
          <w:sz w:val="24"/>
          <w:szCs w:val="24"/>
        </w:rPr>
        <w:t>тв</w:t>
      </w:r>
      <w:r w:rsidRPr="00FD70E6">
        <w:rPr>
          <w:spacing w:val="-6"/>
          <w:sz w:val="24"/>
          <w:szCs w:val="24"/>
        </w:rPr>
        <w:t>у</w:t>
      </w:r>
      <w:r w:rsidRPr="00FD70E6">
        <w:rPr>
          <w:sz w:val="24"/>
          <w:szCs w:val="24"/>
        </w:rPr>
        <w:t>ют тр</w:t>
      </w:r>
      <w:r w:rsidRPr="00FD70E6">
        <w:rPr>
          <w:spacing w:val="-1"/>
          <w:sz w:val="24"/>
          <w:szCs w:val="24"/>
        </w:rPr>
        <w:t>е</w:t>
      </w:r>
      <w:r w:rsidRPr="00FD70E6">
        <w:rPr>
          <w:sz w:val="24"/>
          <w:szCs w:val="24"/>
        </w:rPr>
        <w:t>нин</w:t>
      </w:r>
      <w:r w:rsidRPr="00FD70E6">
        <w:rPr>
          <w:spacing w:val="2"/>
          <w:sz w:val="24"/>
          <w:szCs w:val="24"/>
        </w:rPr>
        <w:t>г</w:t>
      </w:r>
      <w:r w:rsidRPr="00FD70E6">
        <w:rPr>
          <w:sz w:val="24"/>
          <w:szCs w:val="24"/>
        </w:rPr>
        <w:t>у</w:t>
      </w:r>
      <w:r w:rsidRPr="00FD70E6">
        <w:rPr>
          <w:spacing w:val="-8"/>
          <w:sz w:val="24"/>
          <w:szCs w:val="24"/>
        </w:rPr>
        <w:t xml:space="preserve"> </w:t>
      </w:r>
      <w:r w:rsidRPr="00FD70E6">
        <w:rPr>
          <w:sz w:val="24"/>
          <w:szCs w:val="24"/>
        </w:rPr>
        <w:t>обр</w:t>
      </w:r>
      <w:r w:rsidRPr="00FD70E6">
        <w:rPr>
          <w:spacing w:val="-1"/>
          <w:sz w:val="24"/>
          <w:szCs w:val="24"/>
        </w:rPr>
        <w:t>а</w:t>
      </w:r>
      <w:r w:rsidRPr="00FD70E6">
        <w:rPr>
          <w:sz w:val="24"/>
          <w:szCs w:val="24"/>
        </w:rPr>
        <w:t xml:space="preserve">зного и </w:t>
      </w:r>
      <w:r w:rsidRPr="00FD70E6">
        <w:rPr>
          <w:spacing w:val="-3"/>
          <w:sz w:val="24"/>
          <w:szCs w:val="24"/>
        </w:rPr>
        <w:t>л</w:t>
      </w:r>
      <w:r w:rsidRPr="00FD70E6">
        <w:rPr>
          <w:sz w:val="24"/>
          <w:szCs w:val="24"/>
        </w:rPr>
        <w:t>оги</w:t>
      </w:r>
      <w:r w:rsidRPr="00FD70E6">
        <w:rPr>
          <w:spacing w:val="-1"/>
          <w:sz w:val="24"/>
          <w:szCs w:val="24"/>
        </w:rPr>
        <w:t>чес</w:t>
      </w:r>
      <w:r w:rsidRPr="00FD70E6">
        <w:rPr>
          <w:sz w:val="24"/>
          <w:szCs w:val="24"/>
        </w:rPr>
        <w:t xml:space="preserve">кого </w:t>
      </w:r>
      <w:r w:rsidRPr="00FD70E6">
        <w:rPr>
          <w:spacing w:val="-1"/>
          <w:sz w:val="24"/>
          <w:szCs w:val="24"/>
        </w:rPr>
        <w:t>м</w:t>
      </w:r>
      <w:r w:rsidRPr="00FD70E6">
        <w:rPr>
          <w:sz w:val="24"/>
          <w:szCs w:val="24"/>
        </w:rPr>
        <w:t>ышл</w:t>
      </w:r>
      <w:r w:rsidRPr="00FD70E6">
        <w:rPr>
          <w:spacing w:val="-2"/>
          <w:sz w:val="24"/>
          <w:szCs w:val="24"/>
        </w:rPr>
        <w:t>е</w:t>
      </w:r>
      <w:r w:rsidRPr="00FD70E6">
        <w:rPr>
          <w:sz w:val="24"/>
          <w:szCs w:val="24"/>
        </w:rPr>
        <w:t>ния.</w:t>
      </w:r>
    </w:p>
    <w:p w:rsidR="00D242A7" w:rsidRPr="00FD70E6" w:rsidRDefault="00D242A7" w:rsidP="00FD70E6">
      <w:pPr>
        <w:autoSpaceDE/>
        <w:autoSpaceDN/>
        <w:ind w:right="-30"/>
        <w:rPr>
          <w:rFonts w:eastAsiaTheme="minorHAnsi"/>
          <w:sz w:val="24"/>
          <w:szCs w:val="24"/>
        </w:rPr>
      </w:pPr>
    </w:p>
    <w:p w:rsidR="00D242A7" w:rsidRPr="00FD70E6" w:rsidRDefault="00D242A7" w:rsidP="004B4ACF">
      <w:pPr>
        <w:numPr>
          <w:ilvl w:val="0"/>
          <w:numId w:val="151"/>
        </w:numPr>
        <w:tabs>
          <w:tab w:val="left" w:pos="384"/>
        </w:tabs>
        <w:autoSpaceDE/>
        <w:autoSpaceDN/>
        <w:ind w:right="-30" w:firstLine="0"/>
        <w:rPr>
          <w:sz w:val="24"/>
          <w:szCs w:val="24"/>
        </w:rPr>
      </w:pPr>
      <w:r w:rsidRPr="00FD70E6">
        <w:rPr>
          <w:sz w:val="24"/>
          <w:szCs w:val="24"/>
        </w:rPr>
        <w:t>ЦЕЛЬ</w:t>
      </w:r>
      <w:r w:rsidRPr="00FD70E6">
        <w:rPr>
          <w:spacing w:val="29"/>
          <w:sz w:val="24"/>
          <w:szCs w:val="24"/>
        </w:rPr>
        <w:t xml:space="preserve"> </w:t>
      </w:r>
      <w:r w:rsidRPr="00FD70E6">
        <w:rPr>
          <w:spacing w:val="2"/>
          <w:sz w:val="24"/>
          <w:szCs w:val="24"/>
        </w:rPr>
        <w:t>Ш</w:t>
      </w:r>
      <w:r w:rsidRPr="00FD70E6">
        <w:rPr>
          <w:sz w:val="24"/>
          <w:szCs w:val="24"/>
        </w:rPr>
        <w:t>А</w:t>
      </w:r>
      <w:r w:rsidRPr="00FD70E6">
        <w:rPr>
          <w:spacing w:val="-1"/>
          <w:sz w:val="24"/>
          <w:szCs w:val="24"/>
        </w:rPr>
        <w:t>Х</w:t>
      </w:r>
      <w:r w:rsidRPr="00FD70E6">
        <w:rPr>
          <w:sz w:val="24"/>
          <w:szCs w:val="24"/>
        </w:rPr>
        <w:t>МАТ</w:t>
      </w:r>
      <w:r w:rsidRPr="00FD70E6">
        <w:rPr>
          <w:spacing w:val="-1"/>
          <w:sz w:val="24"/>
          <w:szCs w:val="24"/>
        </w:rPr>
        <w:t>Н</w:t>
      </w:r>
      <w:r w:rsidRPr="00FD70E6">
        <w:rPr>
          <w:spacing w:val="1"/>
          <w:sz w:val="24"/>
          <w:szCs w:val="24"/>
        </w:rPr>
        <w:t>О</w:t>
      </w:r>
      <w:r w:rsidRPr="00FD70E6">
        <w:rPr>
          <w:sz w:val="24"/>
          <w:szCs w:val="24"/>
        </w:rPr>
        <w:t>Й</w:t>
      </w:r>
      <w:r w:rsidRPr="00FD70E6">
        <w:rPr>
          <w:spacing w:val="30"/>
          <w:sz w:val="24"/>
          <w:szCs w:val="24"/>
        </w:rPr>
        <w:t xml:space="preserve"> </w:t>
      </w:r>
      <w:r w:rsidRPr="00FD70E6">
        <w:rPr>
          <w:sz w:val="24"/>
          <w:szCs w:val="24"/>
        </w:rPr>
        <w:t>П</w:t>
      </w:r>
      <w:r w:rsidRPr="00FD70E6">
        <w:rPr>
          <w:spacing w:val="-1"/>
          <w:sz w:val="24"/>
          <w:szCs w:val="24"/>
        </w:rPr>
        <w:t>А</w:t>
      </w:r>
      <w:r w:rsidRPr="00FD70E6">
        <w:rPr>
          <w:sz w:val="24"/>
          <w:szCs w:val="24"/>
        </w:rPr>
        <w:t>РТИ</w:t>
      </w:r>
      <w:r w:rsidRPr="00FD70E6">
        <w:rPr>
          <w:spacing w:val="-2"/>
          <w:sz w:val="24"/>
          <w:szCs w:val="24"/>
        </w:rPr>
        <w:t>И</w:t>
      </w:r>
      <w:r w:rsidRPr="00FD70E6">
        <w:rPr>
          <w:sz w:val="24"/>
          <w:szCs w:val="24"/>
        </w:rPr>
        <w:t>.</w:t>
      </w:r>
      <w:r w:rsidRPr="00FD70E6">
        <w:rPr>
          <w:spacing w:val="33"/>
          <w:sz w:val="24"/>
          <w:szCs w:val="24"/>
        </w:rPr>
        <w:t xml:space="preserve"> </w:t>
      </w:r>
      <w:r w:rsidRPr="00FD70E6">
        <w:rPr>
          <w:sz w:val="24"/>
          <w:szCs w:val="24"/>
        </w:rPr>
        <w:t>Ша</w:t>
      </w:r>
      <w:r w:rsidRPr="00FD70E6">
        <w:rPr>
          <w:spacing w:val="1"/>
          <w:sz w:val="24"/>
          <w:szCs w:val="24"/>
        </w:rPr>
        <w:t>х</w:t>
      </w:r>
      <w:r w:rsidRPr="00FD70E6">
        <w:rPr>
          <w:sz w:val="24"/>
          <w:szCs w:val="24"/>
        </w:rPr>
        <w:t>,</w:t>
      </w:r>
      <w:r w:rsidRPr="00FD70E6">
        <w:rPr>
          <w:spacing w:val="30"/>
          <w:sz w:val="24"/>
          <w:szCs w:val="24"/>
        </w:rPr>
        <w:t xml:space="preserve"> </w:t>
      </w:r>
      <w:r w:rsidRPr="00FD70E6">
        <w:rPr>
          <w:spacing w:val="-1"/>
          <w:sz w:val="24"/>
          <w:szCs w:val="24"/>
        </w:rPr>
        <w:t>ма</w:t>
      </w:r>
      <w:r w:rsidRPr="00FD70E6">
        <w:rPr>
          <w:sz w:val="24"/>
          <w:szCs w:val="24"/>
        </w:rPr>
        <w:t>т,</w:t>
      </w:r>
      <w:r w:rsidRPr="00FD70E6">
        <w:rPr>
          <w:spacing w:val="33"/>
          <w:sz w:val="24"/>
          <w:szCs w:val="24"/>
        </w:rPr>
        <w:t xml:space="preserve"> </w:t>
      </w:r>
      <w:r w:rsidRPr="00FD70E6">
        <w:rPr>
          <w:sz w:val="24"/>
          <w:szCs w:val="24"/>
        </w:rPr>
        <w:t>п</w:t>
      </w:r>
      <w:r w:rsidRPr="00FD70E6">
        <w:rPr>
          <w:spacing w:val="-1"/>
          <w:sz w:val="24"/>
          <w:szCs w:val="24"/>
        </w:rPr>
        <w:t>а</w:t>
      </w:r>
      <w:r w:rsidRPr="00FD70E6">
        <w:rPr>
          <w:sz w:val="24"/>
          <w:szCs w:val="24"/>
        </w:rPr>
        <w:t>т,</w:t>
      </w:r>
      <w:r w:rsidRPr="00FD70E6">
        <w:rPr>
          <w:spacing w:val="30"/>
          <w:sz w:val="24"/>
          <w:szCs w:val="24"/>
        </w:rPr>
        <w:t xml:space="preserve"> </w:t>
      </w:r>
      <w:r w:rsidRPr="00FD70E6">
        <w:rPr>
          <w:sz w:val="24"/>
          <w:szCs w:val="24"/>
        </w:rPr>
        <w:t>ни</w:t>
      </w:r>
      <w:r w:rsidRPr="00FD70E6">
        <w:rPr>
          <w:spacing w:val="-1"/>
          <w:sz w:val="24"/>
          <w:szCs w:val="24"/>
        </w:rPr>
        <w:t>ч</w:t>
      </w:r>
      <w:r w:rsidRPr="00FD70E6">
        <w:rPr>
          <w:sz w:val="24"/>
          <w:szCs w:val="24"/>
        </w:rPr>
        <w:t>ья,</w:t>
      </w:r>
      <w:r w:rsidRPr="00FD70E6">
        <w:rPr>
          <w:spacing w:val="30"/>
          <w:sz w:val="24"/>
          <w:szCs w:val="24"/>
        </w:rPr>
        <w:t xml:space="preserve"> </w:t>
      </w:r>
      <w:r w:rsidRPr="00FD70E6">
        <w:rPr>
          <w:spacing w:val="-1"/>
          <w:sz w:val="24"/>
          <w:szCs w:val="24"/>
        </w:rPr>
        <w:t>ма</w:t>
      </w:r>
      <w:r w:rsidRPr="00FD70E6">
        <w:rPr>
          <w:sz w:val="24"/>
          <w:szCs w:val="24"/>
        </w:rPr>
        <w:t>т</w:t>
      </w:r>
      <w:r w:rsidRPr="00FD70E6">
        <w:rPr>
          <w:spacing w:val="31"/>
          <w:sz w:val="24"/>
          <w:szCs w:val="24"/>
        </w:rPr>
        <w:t xml:space="preserve"> </w:t>
      </w:r>
      <w:r w:rsidRPr="00FD70E6">
        <w:rPr>
          <w:sz w:val="24"/>
          <w:szCs w:val="24"/>
        </w:rPr>
        <w:t>в</w:t>
      </w:r>
      <w:r w:rsidRPr="00FD70E6">
        <w:rPr>
          <w:spacing w:val="30"/>
          <w:sz w:val="24"/>
          <w:szCs w:val="24"/>
        </w:rPr>
        <w:t xml:space="preserve"> </w:t>
      </w:r>
      <w:r w:rsidRPr="00FD70E6">
        <w:rPr>
          <w:sz w:val="24"/>
          <w:szCs w:val="24"/>
        </w:rPr>
        <w:t>од</w:t>
      </w:r>
      <w:r w:rsidRPr="00FD70E6">
        <w:rPr>
          <w:spacing w:val="3"/>
          <w:sz w:val="24"/>
          <w:szCs w:val="24"/>
        </w:rPr>
        <w:t>и</w:t>
      </w:r>
      <w:r w:rsidRPr="00FD70E6">
        <w:rPr>
          <w:sz w:val="24"/>
          <w:szCs w:val="24"/>
        </w:rPr>
        <w:t>н</w:t>
      </w:r>
      <w:r w:rsidRPr="00FD70E6">
        <w:rPr>
          <w:spacing w:val="31"/>
          <w:sz w:val="24"/>
          <w:szCs w:val="24"/>
        </w:rPr>
        <w:t xml:space="preserve"> </w:t>
      </w:r>
      <w:r w:rsidRPr="00FD70E6">
        <w:rPr>
          <w:spacing w:val="2"/>
          <w:sz w:val="24"/>
          <w:szCs w:val="24"/>
        </w:rPr>
        <w:t>х</w:t>
      </w:r>
      <w:r w:rsidRPr="00FD70E6">
        <w:rPr>
          <w:sz w:val="24"/>
          <w:szCs w:val="24"/>
        </w:rPr>
        <w:t>од,</w:t>
      </w:r>
      <w:r w:rsidRPr="00FD70E6">
        <w:rPr>
          <w:spacing w:val="31"/>
          <w:sz w:val="24"/>
          <w:szCs w:val="24"/>
        </w:rPr>
        <w:t xml:space="preserve"> </w:t>
      </w:r>
      <w:r w:rsidRPr="00FD70E6">
        <w:rPr>
          <w:sz w:val="24"/>
          <w:szCs w:val="24"/>
        </w:rPr>
        <w:t>дл</w:t>
      </w:r>
      <w:r w:rsidRPr="00FD70E6">
        <w:rPr>
          <w:spacing w:val="-1"/>
          <w:sz w:val="24"/>
          <w:szCs w:val="24"/>
        </w:rPr>
        <w:t>и</w:t>
      </w:r>
      <w:r w:rsidRPr="00FD70E6">
        <w:rPr>
          <w:sz w:val="24"/>
          <w:szCs w:val="24"/>
        </w:rPr>
        <w:t>нн</w:t>
      </w:r>
      <w:r w:rsidRPr="00FD70E6">
        <w:rPr>
          <w:spacing w:val="-1"/>
          <w:sz w:val="24"/>
          <w:szCs w:val="24"/>
        </w:rPr>
        <w:t>а</w:t>
      </w:r>
      <w:r w:rsidRPr="00FD70E6">
        <w:rPr>
          <w:sz w:val="24"/>
          <w:szCs w:val="24"/>
        </w:rPr>
        <w:t>я</w:t>
      </w:r>
      <w:r w:rsidRPr="00FD70E6">
        <w:rPr>
          <w:spacing w:val="30"/>
          <w:sz w:val="24"/>
          <w:szCs w:val="24"/>
        </w:rPr>
        <w:t xml:space="preserve"> </w:t>
      </w:r>
      <w:r w:rsidRPr="00FD70E6">
        <w:rPr>
          <w:sz w:val="24"/>
          <w:szCs w:val="24"/>
        </w:rPr>
        <w:t>и</w:t>
      </w:r>
      <w:r w:rsidRPr="00FD70E6">
        <w:rPr>
          <w:spacing w:val="31"/>
          <w:sz w:val="24"/>
          <w:szCs w:val="24"/>
        </w:rPr>
        <w:t xml:space="preserve"> </w:t>
      </w:r>
      <w:r w:rsidRPr="00FD70E6">
        <w:rPr>
          <w:sz w:val="24"/>
          <w:szCs w:val="24"/>
        </w:rPr>
        <w:t>кор</w:t>
      </w:r>
      <w:r w:rsidRPr="00FD70E6">
        <w:rPr>
          <w:spacing w:val="-3"/>
          <w:sz w:val="24"/>
          <w:szCs w:val="24"/>
        </w:rPr>
        <w:t>о</w:t>
      </w:r>
      <w:r w:rsidRPr="00FD70E6">
        <w:rPr>
          <w:sz w:val="24"/>
          <w:szCs w:val="24"/>
        </w:rPr>
        <w:t>тк</w:t>
      </w:r>
      <w:r w:rsidRPr="00FD70E6">
        <w:rPr>
          <w:spacing w:val="-1"/>
          <w:sz w:val="24"/>
          <w:szCs w:val="24"/>
        </w:rPr>
        <w:t>а</w:t>
      </w:r>
      <w:r w:rsidRPr="00FD70E6">
        <w:rPr>
          <w:sz w:val="24"/>
          <w:szCs w:val="24"/>
        </w:rPr>
        <w:t xml:space="preserve">я рокировка и </w:t>
      </w:r>
      <w:r w:rsidRPr="00FD70E6">
        <w:rPr>
          <w:spacing w:val="-1"/>
          <w:sz w:val="24"/>
          <w:szCs w:val="24"/>
        </w:rPr>
        <w:t>е</w:t>
      </w:r>
      <w:r w:rsidRPr="00FD70E6">
        <w:rPr>
          <w:sz w:val="24"/>
          <w:szCs w:val="24"/>
        </w:rPr>
        <w:t>е</w:t>
      </w:r>
      <w:r w:rsidRPr="00FD70E6">
        <w:rPr>
          <w:spacing w:val="-1"/>
          <w:sz w:val="24"/>
          <w:szCs w:val="24"/>
        </w:rPr>
        <w:t xml:space="preserve"> </w:t>
      </w:r>
      <w:r w:rsidRPr="00FD70E6">
        <w:rPr>
          <w:sz w:val="24"/>
          <w:szCs w:val="24"/>
        </w:rPr>
        <w:t>пр</w:t>
      </w:r>
      <w:r w:rsidRPr="00FD70E6">
        <w:rPr>
          <w:spacing w:val="-1"/>
          <w:sz w:val="24"/>
          <w:szCs w:val="24"/>
        </w:rPr>
        <w:t>а</w:t>
      </w:r>
      <w:r w:rsidRPr="00FD70E6">
        <w:rPr>
          <w:sz w:val="24"/>
          <w:szCs w:val="24"/>
        </w:rPr>
        <w:t>вил</w:t>
      </w:r>
      <w:r w:rsidRPr="00FD70E6">
        <w:rPr>
          <w:spacing w:val="-1"/>
          <w:sz w:val="24"/>
          <w:szCs w:val="24"/>
        </w:rPr>
        <w:t>а</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i/>
          <w:sz w:val="24"/>
          <w:szCs w:val="24"/>
        </w:rPr>
        <w:t>Дидактич</w:t>
      </w:r>
      <w:r w:rsidRPr="00FD70E6">
        <w:rPr>
          <w:i/>
          <w:spacing w:val="-1"/>
          <w:sz w:val="24"/>
          <w:szCs w:val="24"/>
        </w:rPr>
        <w:t>ес</w:t>
      </w:r>
      <w:r w:rsidRPr="00FD70E6">
        <w:rPr>
          <w:i/>
          <w:sz w:val="24"/>
          <w:szCs w:val="24"/>
        </w:rPr>
        <w:t>кие игры и задания</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Шах</w:t>
      </w:r>
      <w:r w:rsidRPr="00FD70E6">
        <w:rPr>
          <w:spacing w:val="6"/>
          <w:sz w:val="24"/>
          <w:szCs w:val="24"/>
        </w:rPr>
        <w:t xml:space="preserve"> </w:t>
      </w:r>
      <w:r w:rsidRPr="00FD70E6">
        <w:rPr>
          <w:sz w:val="24"/>
          <w:szCs w:val="24"/>
        </w:rPr>
        <w:t>или</w:t>
      </w:r>
      <w:r w:rsidRPr="00FD70E6">
        <w:rPr>
          <w:spacing w:val="3"/>
          <w:sz w:val="24"/>
          <w:szCs w:val="24"/>
        </w:rPr>
        <w:t xml:space="preserve"> </w:t>
      </w:r>
      <w:r w:rsidRPr="00FD70E6">
        <w:rPr>
          <w:sz w:val="24"/>
          <w:szCs w:val="24"/>
        </w:rPr>
        <w:t>не</w:t>
      </w:r>
      <w:r w:rsidRPr="00FD70E6">
        <w:rPr>
          <w:spacing w:val="3"/>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2"/>
          <w:sz w:val="24"/>
          <w:szCs w:val="24"/>
        </w:rPr>
        <w:t>"</w:t>
      </w:r>
      <w:r w:rsidRPr="00FD70E6">
        <w:rPr>
          <w:sz w:val="24"/>
          <w:szCs w:val="24"/>
        </w:rPr>
        <w:t>.</w:t>
      </w:r>
      <w:r w:rsidRPr="00FD70E6">
        <w:rPr>
          <w:spacing w:val="4"/>
          <w:sz w:val="24"/>
          <w:szCs w:val="24"/>
        </w:rPr>
        <w:t xml:space="preserve"> </w:t>
      </w:r>
      <w:r w:rsidRPr="00FD70E6">
        <w:rPr>
          <w:sz w:val="24"/>
          <w:szCs w:val="24"/>
        </w:rPr>
        <w:t>Приводит</w:t>
      </w:r>
      <w:r w:rsidRPr="00FD70E6">
        <w:rPr>
          <w:spacing w:val="-1"/>
          <w:sz w:val="24"/>
          <w:szCs w:val="24"/>
        </w:rPr>
        <w:t>с</w:t>
      </w:r>
      <w:r w:rsidRPr="00FD70E6">
        <w:rPr>
          <w:sz w:val="24"/>
          <w:szCs w:val="24"/>
        </w:rPr>
        <w:t>я</w:t>
      </w:r>
      <w:r w:rsidRPr="00FD70E6">
        <w:rPr>
          <w:spacing w:val="4"/>
          <w:sz w:val="24"/>
          <w:szCs w:val="24"/>
        </w:rPr>
        <w:t xml:space="preserve"> </w:t>
      </w:r>
      <w:r w:rsidRPr="00FD70E6">
        <w:rPr>
          <w:sz w:val="24"/>
          <w:szCs w:val="24"/>
        </w:rPr>
        <w:t>ряд</w:t>
      </w:r>
      <w:r w:rsidRPr="00FD70E6">
        <w:rPr>
          <w:spacing w:val="4"/>
          <w:sz w:val="24"/>
          <w:szCs w:val="24"/>
        </w:rPr>
        <w:t xml:space="preserve"> </w:t>
      </w:r>
      <w:r w:rsidRPr="00FD70E6">
        <w:rPr>
          <w:sz w:val="24"/>
          <w:szCs w:val="24"/>
        </w:rPr>
        <w:t>полож</w:t>
      </w:r>
      <w:r w:rsidRPr="00FD70E6">
        <w:rPr>
          <w:spacing w:val="-1"/>
          <w:sz w:val="24"/>
          <w:szCs w:val="24"/>
        </w:rPr>
        <w:t>е</w:t>
      </w:r>
      <w:r w:rsidRPr="00FD70E6">
        <w:rPr>
          <w:spacing w:val="-2"/>
          <w:sz w:val="24"/>
          <w:szCs w:val="24"/>
        </w:rPr>
        <w:t>н</w:t>
      </w:r>
      <w:r w:rsidRPr="00FD70E6">
        <w:rPr>
          <w:sz w:val="24"/>
          <w:szCs w:val="24"/>
        </w:rPr>
        <w:t>и</w:t>
      </w:r>
      <w:r w:rsidRPr="00FD70E6">
        <w:rPr>
          <w:spacing w:val="-2"/>
          <w:sz w:val="24"/>
          <w:szCs w:val="24"/>
        </w:rPr>
        <w:t>й</w:t>
      </w:r>
      <w:r w:rsidRPr="00FD70E6">
        <w:rPr>
          <w:sz w:val="24"/>
          <w:szCs w:val="24"/>
        </w:rPr>
        <w:t>,</w:t>
      </w:r>
      <w:r w:rsidRPr="00FD70E6">
        <w:rPr>
          <w:spacing w:val="4"/>
          <w:sz w:val="24"/>
          <w:szCs w:val="24"/>
        </w:rPr>
        <w:t xml:space="preserve"> </w:t>
      </w:r>
      <w:r w:rsidRPr="00FD70E6">
        <w:rPr>
          <w:sz w:val="24"/>
          <w:szCs w:val="24"/>
        </w:rPr>
        <w:t>в</w:t>
      </w:r>
      <w:r w:rsidRPr="00FD70E6">
        <w:rPr>
          <w:spacing w:val="4"/>
          <w:sz w:val="24"/>
          <w:szCs w:val="24"/>
        </w:rPr>
        <w:t xml:space="preserve"> </w:t>
      </w:r>
      <w:r w:rsidRPr="00FD70E6">
        <w:rPr>
          <w:sz w:val="24"/>
          <w:szCs w:val="24"/>
        </w:rPr>
        <w:t>кот</w:t>
      </w:r>
      <w:r w:rsidRPr="00FD70E6">
        <w:rPr>
          <w:spacing w:val="6"/>
          <w:sz w:val="24"/>
          <w:szCs w:val="24"/>
        </w:rPr>
        <w:t>о</w:t>
      </w:r>
      <w:r w:rsidRPr="00FD70E6">
        <w:rPr>
          <w:sz w:val="24"/>
          <w:szCs w:val="24"/>
        </w:rPr>
        <w:t>рых</w:t>
      </w:r>
      <w:r w:rsidRPr="00FD70E6">
        <w:rPr>
          <w:spacing w:val="8"/>
          <w:sz w:val="24"/>
          <w:szCs w:val="24"/>
        </w:rPr>
        <w:t xml:space="preserve"> </w:t>
      </w:r>
      <w:r w:rsidRPr="00FD70E6">
        <w:rPr>
          <w:spacing w:val="-8"/>
          <w:sz w:val="24"/>
          <w:szCs w:val="24"/>
        </w:rPr>
        <w:t>у</w:t>
      </w:r>
      <w:r w:rsidRPr="00FD70E6">
        <w:rPr>
          <w:spacing w:val="-1"/>
          <w:sz w:val="24"/>
          <w:szCs w:val="24"/>
        </w:rPr>
        <w:t>че</w:t>
      </w:r>
      <w:r w:rsidRPr="00FD70E6">
        <w:rPr>
          <w:sz w:val="24"/>
          <w:szCs w:val="24"/>
        </w:rPr>
        <w:t>ники</w:t>
      </w:r>
      <w:r w:rsidRPr="00FD70E6">
        <w:rPr>
          <w:spacing w:val="5"/>
          <w:sz w:val="24"/>
          <w:szCs w:val="24"/>
        </w:rPr>
        <w:t xml:space="preserve"> </w:t>
      </w:r>
      <w:r w:rsidRPr="00FD70E6">
        <w:rPr>
          <w:sz w:val="24"/>
          <w:szCs w:val="24"/>
        </w:rPr>
        <w:t>д</w:t>
      </w:r>
      <w:r w:rsidRPr="00FD70E6">
        <w:rPr>
          <w:spacing w:val="-3"/>
          <w:sz w:val="24"/>
          <w:szCs w:val="24"/>
        </w:rPr>
        <w:t>о</w:t>
      </w:r>
      <w:r w:rsidRPr="00FD70E6">
        <w:rPr>
          <w:sz w:val="24"/>
          <w:szCs w:val="24"/>
        </w:rPr>
        <w:t>лжны</w:t>
      </w:r>
      <w:r w:rsidRPr="00FD70E6">
        <w:rPr>
          <w:spacing w:val="4"/>
          <w:sz w:val="24"/>
          <w:szCs w:val="24"/>
        </w:rPr>
        <w:t xml:space="preserve"> </w:t>
      </w:r>
      <w:r w:rsidRPr="00FD70E6">
        <w:rPr>
          <w:sz w:val="24"/>
          <w:szCs w:val="24"/>
        </w:rPr>
        <w:t>опр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и</w:t>
      </w:r>
      <w:r w:rsidRPr="00FD70E6">
        <w:rPr>
          <w:sz w:val="24"/>
          <w:szCs w:val="24"/>
        </w:rPr>
        <w:t>т</w:t>
      </w:r>
      <w:r w:rsidRPr="00FD70E6">
        <w:rPr>
          <w:spacing w:val="-2"/>
          <w:sz w:val="24"/>
          <w:szCs w:val="24"/>
        </w:rPr>
        <w:t>ь</w:t>
      </w:r>
      <w:r w:rsidRPr="00FD70E6">
        <w:rPr>
          <w:sz w:val="24"/>
          <w:szCs w:val="24"/>
        </w:rPr>
        <w:t>:</w:t>
      </w:r>
      <w:r w:rsidRPr="00FD70E6">
        <w:rPr>
          <w:spacing w:val="5"/>
          <w:sz w:val="24"/>
          <w:szCs w:val="24"/>
        </w:rPr>
        <w:t xml:space="preserve"> </w:t>
      </w:r>
      <w:r w:rsidRPr="00FD70E6">
        <w:rPr>
          <w:spacing w:val="-1"/>
          <w:sz w:val="24"/>
          <w:szCs w:val="24"/>
        </w:rPr>
        <w:t>с</w:t>
      </w:r>
      <w:r w:rsidRPr="00FD70E6">
        <w:rPr>
          <w:sz w:val="24"/>
          <w:szCs w:val="24"/>
        </w:rPr>
        <w:t>то</w:t>
      </w:r>
      <w:r w:rsidRPr="00FD70E6">
        <w:rPr>
          <w:spacing w:val="-2"/>
          <w:sz w:val="24"/>
          <w:szCs w:val="24"/>
        </w:rPr>
        <w:t>и</w:t>
      </w:r>
      <w:r w:rsidRPr="00FD70E6">
        <w:rPr>
          <w:sz w:val="24"/>
          <w:szCs w:val="24"/>
        </w:rPr>
        <w:t>т</w:t>
      </w:r>
      <w:r w:rsidRPr="00FD70E6">
        <w:rPr>
          <w:spacing w:val="5"/>
          <w:sz w:val="24"/>
          <w:szCs w:val="24"/>
        </w:rPr>
        <w:t xml:space="preserve"> </w:t>
      </w:r>
      <w:r w:rsidRPr="00FD70E6">
        <w:rPr>
          <w:sz w:val="24"/>
          <w:szCs w:val="24"/>
        </w:rPr>
        <w:t>ли король под ш</w:t>
      </w:r>
      <w:r w:rsidRPr="00FD70E6">
        <w:rPr>
          <w:spacing w:val="-4"/>
          <w:sz w:val="24"/>
          <w:szCs w:val="24"/>
        </w:rPr>
        <w:t>а</w:t>
      </w:r>
      <w:r w:rsidRPr="00FD70E6">
        <w:rPr>
          <w:spacing w:val="2"/>
          <w:sz w:val="24"/>
          <w:szCs w:val="24"/>
        </w:rPr>
        <w:t>х</w:t>
      </w:r>
      <w:r w:rsidRPr="00FD70E6">
        <w:rPr>
          <w:sz w:val="24"/>
          <w:szCs w:val="24"/>
        </w:rPr>
        <w:t>ом</w:t>
      </w:r>
      <w:r w:rsidRPr="00FD70E6">
        <w:rPr>
          <w:spacing w:val="-1"/>
          <w:sz w:val="24"/>
          <w:szCs w:val="24"/>
        </w:rPr>
        <w:t xml:space="preserve"> </w:t>
      </w:r>
      <w:r w:rsidRPr="00FD70E6">
        <w:rPr>
          <w:sz w:val="24"/>
          <w:szCs w:val="24"/>
        </w:rPr>
        <w:t>и</w:t>
      </w:r>
      <w:r w:rsidRPr="00FD70E6">
        <w:rPr>
          <w:spacing w:val="-3"/>
          <w:sz w:val="24"/>
          <w:szCs w:val="24"/>
        </w:rPr>
        <w:t>л</w:t>
      </w:r>
      <w:r w:rsidRPr="00FD70E6">
        <w:rPr>
          <w:sz w:val="24"/>
          <w:szCs w:val="24"/>
        </w:rPr>
        <w:t>и</w:t>
      </w:r>
      <w:r w:rsidRPr="00FD70E6">
        <w:rPr>
          <w:spacing w:val="-2"/>
          <w:sz w:val="24"/>
          <w:szCs w:val="24"/>
        </w:rPr>
        <w:t xml:space="preserve"> </w:t>
      </w:r>
      <w:r w:rsidRPr="00FD70E6">
        <w:rPr>
          <w:sz w:val="24"/>
          <w:szCs w:val="24"/>
        </w:rPr>
        <w:t>н</w:t>
      </w:r>
      <w:r w:rsidRPr="00FD70E6">
        <w:rPr>
          <w:spacing w:val="-1"/>
          <w:sz w:val="24"/>
          <w:szCs w:val="24"/>
        </w:rPr>
        <w:t>е</w:t>
      </w:r>
      <w:r w:rsidRPr="00FD70E6">
        <w:rPr>
          <w:sz w:val="24"/>
          <w:szCs w:val="24"/>
        </w:rPr>
        <w:t>т.</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jc w:val="both"/>
        <w:rPr>
          <w:sz w:val="24"/>
          <w:szCs w:val="24"/>
        </w:rPr>
      </w:pPr>
      <w:r w:rsidRPr="00FD70E6">
        <w:rPr>
          <w:spacing w:val="-2"/>
          <w:sz w:val="24"/>
          <w:szCs w:val="24"/>
        </w:rPr>
        <w:t>"</w:t>
      </w:r>
      <w:r w:rsidRPr="00FD70E6">
        <w:rPr>
          <w:sz w:val="24"/>
          <w:szCs w:val="24"/>
        </w:rPr>
        <w:t>Д</w:t>
      </w:r>
      <w:r w:rsidRPr="00FD70E6">
        <w:rPr>
          <w:spacing w:val="-2"/>
          <w:sz w:val="24"/>
          <w:szCs w:val="24"/>
        </w:rPr>
        <w:t>а</w:t>
      </w:r>
      <w:r w:rsidRPr="00FD70E6">
        <w:rPr>
          <w:sz w:val="24"/>
          <w:szCs w:val="24"/>
        </w:rPr>
        <w:t>й ш</w:t>
      </w:r>
      <w:r w:rsidRPr="00FD70E6">
        <w:rPr>
          <w:spacing w:val="-1"/>
          <w:sz w:val="24"/>
          <w:szCs w:val="24"/>
        </w:rPr>
        <w:t>а</w:t>
      </w:r>
      <w:r w:rsidRPr="00FD70E6">
        <w:rPr>
          <w:spacing w:val="2"/>
          <w:sz w:val="24"/>
          <w:szCs w:val="24"/>
        </w:rPr>
        <w:t>х</w:t>
      </w:r>
      <w:r w:rsidRPr="00FD70E6">
        <w:rPr>
          <w:spacing w:val="-2"/>
          <w:sz w:val="24"/>
          <w:szCs w:val="24"/>
        </w:rPr>
        <w:t>"</w:t>
      </w:r>
      <w:r w:rsidRPr="00FD70E6">
        <w:rPr>
          <w:sz w:val="24"/>
          <w:szCs w:val="24"/>
        </w:rPr>
        <w:t>. Т</w:t>
      </w:r>
      <w:r w:rsidRPr="00FD70E6">
        <w:rPr>
          <w:spacing w:val="1"/>
          <w:sz w:val="24"/>
          <w:szCs w:val="24"/>
        </w:rPr>
        <w:t>р</w:t>
      </w:r>
      <w:r w:rsidRPr="00FD70E6">
        <w:rPr>
          <w:spacing w:val="-1"/>
          <w:sz w:val="24"/>
          <w:szCs w:val="24"/>
        </w:rPr>
        <w:t>е</w:t>
      </w:r>
      <w:r w:rsidRPr="00FD70E6">
        <w:rPr>
          <w:spacing w:val="4"/>
          <w:sz w:val="24"/>
          <w:szCs w:val="24"/>
        </w:rPr>
        <w:t>б</w:t>
      </w:r>
      <w:r w:rsidRPr="00FD70E6">
        <w:rPr>
          <w:spacing w:val="-5"/>
          <w:sz w:val="24"/>
          <w:szCs w:val="24"/>
        </w:rPr>
        <w:t>у</w:t>
      </w:r>
      <w:r w:rsidRPr="00FD70E6">
        <w:rPr>
          <w:spacing w:val="-1"/>
          <w:sz w:val="24"/>
          <w:szCs w:val="24"/>
        </w:rPr>
        <w:t>е</w:t>
      </w:r>
      <w:r w:rsidRPr="00FD70E6">
        <w:rPr>
          <w:sz w:val="24"/>
          <w:szCs w:val="24"/>
        </w:rPr>
        <w:t>т</w:t>
      </w:r>
      <w:r w:rsidRPr="00FD70E6">
        <w:rPr>
          <w:spacing w:val="-1"/>
          <w:sz w:val="24"/>
          <w:szCs w:val="24"/>
        </w:rPr>
        <w:t>с</w:t>
      </w:r>
      <w:r w:rsidRPr="00FD70E6">
        <w:rPr>
          <w:sz w:val="24"/>
          <w:szCs w:val="24"/>
        </w:rPr>
        <w:t xml:space="preserve">я </w:t>
      </w:r>
      <w:r w:rsidRPr="00FD70E6">
        <w:rPr>
          <w:spacing w:val="2"/>
          <w:sz w:val="24"/>
          <w:szCs w:val="24"/>
        </w:rPr>
        <w:t>о</w:t>
      </w:r>
      <w:r w:rsidRPr="00FD70E6">
        <w:rPr>
          <w:sz w:val="24"/>
          <w:szCs w:val="24"/>
        </w:rPr>
        <w:t>бъявить ш</w:t>
      </w:r>
      <w:r w:rsidRPr="00FD70E6">
        <w:rPr>
          <w:spacing w:val="-4"/>
          <w:sz w:val="24"/>
          <w:szCs w:val="24"/>
        </w:rPr>
        <w:t>а</w:t>
      </w:r>
      <w:r w:rsidRPr="00FD70E6">
        <w:rPr>
          <w:sz w:val="24"/>
          <w:szCs w:val="24"/>
        </w:rPr>
        <w:t>х</w:t>
      </w:r>
      <w:r w:rsidRPr="00FD70E6">
        <w:rPr>
          <w:spacing w:val="2"/>
          <w:sz w:val="24"/>
          <w:szCs w:val="24"/>
        </w:rPr>
        <w:t xml:space="preserve"> </w:t>
      </w:r>
      <w:r w:rsidRPr="00FD70E6">
        <w:rPr>
          <w:sz w:val="24"/>
          <w:szCs w:val="24"/>
        </w:rPr>
        <w:t>н</w:t>
      </w:r>
      <w:r w:rsidRPr="00FD70E6">
        <w:rPr>
          <w:spacing w:val="-4"/>
          <w:sz w:val="24"/>
          <w:szCs w:val="24"/>
        </w:rPr>
        <w:t>е</w:t>
      </w:r>
      <w:r w:rsidRPr="00FD70E6">
        <w:rPr>
          <w:sz w:val="24"/>
          <w:szCs w:val="24"/>
        </w:rPr>
        <w:t>прият</w:t>
      </w:r>
      <w:r w:rsidRPr="00FD70E6">
        <w:rPr>
          <w:spacing w:val="-1"/>
          <w:sz w:val="24"/>
          <w:szCs w:val="24"/>
        </w:rPr>
        <w:t>е</w:t>
      </w:r>
      <w:r w:rsidRPr="00FD70E6">
        <w:rPr>
          <w:spacing w:val="-3"/>
          <w:sz w:val="24"/>
          <w:szCs w:val="24"/>
        </w:rPr>
        <w:t>л</w:t>
      </w:r>
      <w:r w:rsidRPr="00FD70E6">
        <w:rPr>
          <w:sz w:val="24"/>
          <w:szCs w:val="24"/>
        </w:rPr>
        <w:t>ь</w:t>
      </w:r>
      <w:r w:rsidRPr="00FD70E6">
        <w:rPr>
          <w:spacing w:val="-1"/>
          <w:sz w:val="24"/>
          <w:szCs w:val="24"/>
        </w:rPr>
        <w:t>с</w:t>
      </w:r>
      <w:r w:rsidRPr="00FD70E6">
        <w:rPr>
          <w:sz w:val="24"/>
          <w:szCs w:val="24"/>
        </w:rPr>
        <w:t>ко</w:t>
      </w:r>
      <w:r w:rsidRPr="00FD70E6">
        <w:rPr>
          <w:spacing w:val="1"/>
          <w:sz w:val="24"/>
          <w:szCs w:val="24"/>
        </w:rPr>
        <w:t>м</w:t>
      </w:r>
      <w:r w:rsidRPr="00FD70E6">
        <w:rPr>
          <w:sz w:val="24"/>
          <w:szCs w:val="24"/>
        </w:rPr>
        <w:t>у</w:t>
      </w:r>
      <w:r w:rsidRPr="00FD70E6">
        <w:rPr>
          <w:spacing w:val="-5"/>
          <w:sz w:val="24"/>
          <w:szCs w:val="24"/>
        </w:rPr>
        <w:t xml:space="preserve"> </w:t>
      </w:r>
      <w:r w:rsidRPr="00FD70E6">
        <w:rPr>
          <w:sz w:val="24"/>
          <w:szCs w:val="24"/>
        </w:rPr>
        <w:t>королю.</w:t>
      </w:r>
    </w:p>
    <w:p w:rsidR="00D242A7" w:rsidRPr="00FD70E6" w:rsidRDefault="00D242A7" w:rsidP="00FD70E6">
      <w:pPr>
        <w:autoSpaceDE/>
        <w:autoSpaceDN/>
        <w:ind w:right="-30"/>
        <w:rPr>
          <w:sz w:val="24"/>
          <w:szCs w:val="24"/>
        </w:rPr>
      </w:pPr>
      <w:r w:rsidRPr="00FD70E6">
        <w:rPr>
          <w:spacing w:val="-2"/>
          <w:sz w:val="24"/>
          <w:szCs w:val="24"/>
        </w:rPr>
        <w:t>"</w:t>
      </w:r>
      <w:r w:rsidRPr="00FD70E6">
        <w:rPr>
          <w:sz w:val="24"/>
          <w:szCs w:val="24"/>
        </w:rPr>
        <w:t>Пять ш</w:t>
      </w:r>
      <w:r w:rsidRPr="00FD70E6">
        <w:rPr>
          <w:spacing w:val="-1"/>
          <w:sz w:val="24"/>
          <w:szCs w:val="24"/>
        </w:rPr>
        <w:t>а</w:t>
      </w:r>
      <w:r w:rsidRPr="00FD70E6">
        <w:rPr>
          <w:spacing w:val="2"/>
          <w:sz w:val="24"/>
          <w:szCs w:val="24"/>
        </w:rPr>
        <w:t>х</w:t>
      </w:r>
      <w:r w:rsidRPr="00FD70E6">
        <w:rPr>
          <w:sz w:val="24"/>
          <w:szCs w:val="24"/>
        </w:rPr>
        <w:t>ов</w:t>
      </w:r>
      <w:r w:rsidRPr="00FD70E6">
        <w:rPr>
          <w:spacing w:val="-3"/>
          <w:sz w:val="24"/>
          <w:szCs w:val="24"/>
        </w:rPr>
        <w:t>"</w:t>
      </w:r>
      <w:r w:rsidRPr="00FD70E6">
        <w:rPr>
          <w:sz w:val="24"/>
          <w:szCs w:val="24"/>
        </w:rPr>
        <w:t>. Каждой из п</w:t>
      </w:r>
      <w:r w:rsidRPr="00FD70E6">
        <w:rPr>
          <w:spacing w:val="-3"/>
          <w:sz w:val="24"/>
          <w:szCs w:val="24"/>
        </w:rPr>
        <w:t>я</w:t>
      </w:r>
      <w:r w:rsidRPr="00FD70E6">
        <w:rPr>
          <w:sz w:val="24"/>
          <w:szCs w:val="24"/>
        </w:rPr>
        <w:t>ти б</w:t>
      </w:r>
      <w:r w:rsidRPr="00FD70E6">
        <w:rPr>
          <w:spacing w:val="-1"/>
          <w:sz w:val="24"/>
          <w:szCs w:val="24"/>
        </w:rPr>
        <w:t>е</w:t>
      </w:r>
      <w:r w:rsidRPr="00FD70E6">
        <w:rPr>
          <w:sz w:val="24"/>
          <w:szCs w:val="24"/>
        </w:rPr>
        <w:t>л</w:t>
      </w:r>
      <w:r w:rsidRPr="00FD70E6">
        <w:rPr>
          <w:spacing w:val="-3"/>
          <w:sz w:val="24"/>
          <w:szCs w:val="24"/>
        </w:rPr>
        <w:t>ы</w:t>
      </w:r>
      <w:r w:rsidRPr="00FD70E6">
        <w:rPr>
          <w:sz w:val="24"/>
          <w:szCs w:val="24"/>
        </w:rPr>
        <w:t>х</w:t>
      </w:r>
      <w:r w:rsidRPr="00FD70E6">
        <w:rPr>
          <w:spacing w:val="2"/>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pacing w:val="-8"/>
          <w:sz w:val="24"/>
          <w:szCs w:val="24"/>
        </w:rPr>
        <w:t>у</w:t>
      </w:r>
      <w:r w:rsidRPr="00FD70E6">
        <w:rPr>
          <w:sz w:val="24"/>
          <w:szCs w:val="24"/>
        </w:rPr>
        <w:t xml:space="preserve">р </w:t>
      </w:r>
      <w:r w:rsidRPr="00FD70E6">
        <w:rPr>
          <w:spacing w:val="5"/>
          <w:sz w:val="24"/>
          <w:szCs w:val="24"/>
        </w:rPr>
        <w:t>н</w:t>
      </w:r>
      <w:r w:rsidRPr="00FD70E6">
        <w:rPr>
          <w:spacing w:val="-3"/>
          <w:sz w:val="24"/>
          <w:szCs w:val="24"/>
        </w:rPr>
        <w:t>у</w:t>
      </w:r>
      <w:r w:rsidRPr="00FD70E6">
        <w:rPr>
          <w:sz w:val="24"/>
          <w:szCs w:val="24"/>
        </w:rPr>
        <w:t>жно объяви</w:t>
      </w:r>
      <w:r w:rsidRPr="00FD70E6">
        <w:rPr>
          <w:spacing w:val="-2"/>
          <w:sz w:val="24"/>
          <w:szCs w:val="24"/>
        </w:rPr>
        <w:t>т</w:t>
      </w:r>
      <w:r w:rsidRPr="00FD70E6">
        <w:rPr>
          <w:sz w:val="24"/>
          <w:szCs w:val="24"/>
        </w:rPr>
        <w:t>ь ш</w:t>
      </w:r>
      <w:r w:rsidRPr="00FD70E6">
        <w:rPr>
          <w:spacing w:val="-1"/>
          <w:sz w:val="24"/>
          <w:szCs w:val="24"/>
        </w:rPr>
        <w:t>а</w:t>
      </w:r>
      <w:r w:rsidRPr="00FD70E6">
        <w:rPr>
          <w:sz w:val="24"/>
          <w:szCs w:val="24"/>
        </w:rPr>
        <w:t>х</w:t>
      </w:r>
      <w:r w:rsidRPr="00FD70E6">
        <w:rPr>
          <w:spacing w:val="2"/>
          <w:sz w:val="24"/>
          <w:szCs w:val="24"/>
        </w:rPr>
        <w:t xml:space="preserve"> </w:t>
      </w:r>
      <w:r w:rsidRPr="00FD70E6">
        <w:rPr>
          <w:spacing w:val="-1"/>
          <w:sz w:val="24"/>
          <w:szCs w:val="24"/>
        </w:rPr>
        <w:t>че</w:t>
      </w:r>
      <w:r w:rsidRPr="00FD70E6">
        <w:rPr>
          <w:sz w:val="24"/>
          <w:szCs w:val="24"/>
        </w:rPr>
        <w:t>р</w:t>
      </w:r>
      <w:r w:rsidRPr="00FD70E6">
        <w:rPr>
          <w:spacing w:val="-2"/>
          <w:sz w:val="24"/>
          <w:szCs w:val="24"/>
        </w:rPr>
        <w:t>н</w:t>
      </w:r>
      <w:r w:rsidRPr="00FD70E6">
        <w:rPr>
          <w:sz w:val="24"/>
          <w:szCs w:val="24"/>
        </w:rPr>
        <w:t>о</w:t>
      </w:r>
      <w:r w:rsidRPr="00FD70E6">
        <w:rPr>
          <w:spacing w:val="1"/>
          <w:sz w:val="24"/>
          <w:szCs w:val="24"/>
        </w:rPr>
        <w:t>м</w:t>
      </w:r>
      <w:r w:rsidRPr="00FD70E6">
        <w:rPr>
          <w:sz w:val="24"/>
          <w:szCs w:val="24"/>
        </w:rPr>
        <w:t>у</w:t>
      </w:r>
      <w:r w:rsidRPr="00FD70E6">
        <w:rPr>
          <w:spacing w:val="-5"/>
          <w:sz w:val="24"/>
          <w:szCs w:val="24"/>
        </w:rPr>
        <w:t xml:space="preserve"> </w:t>
      </w:r>
      <w:r w:rsidRPr="00FD70E6">
        <w:rPr>
          <w:sz w:val="24"/>
          <w:szCs w:val="24"/>
        </w:rPr>
        <w:t xml:space="preserve">королю. </w:t>
      </w:r>
      <w:r w:rsidRPr="00FD70E6">
        <w:rPr>
          <w:spacing w:val="-2"/>
          <w:sz w:val="24"/>
          <w:szCs w:val="24"/>
        </w:rPr>
        <w:t>"</w:t>
      </w:r>
      <w:r w:rsidRPr="00FD70E6">
        <w:rPr>
          <w:sz w:val="24"/>
          <w:szCs w:val="24"/>
        </w:rPr>
        <w:t>З</w:t>
      </w:r>
      <w:r w:rsidRPr="00FD70E6">
        <w:rPr>
          <w:spacing w:val="-2"/>
          <w:sz w:val="24"/>
          <w:szCs w:val="24"/>
        </w:rPr>
        <w:t>а</w:t>
      </w:r>
      <w:r w:rsidRPr="00FD70E6">
        <w:rPr>
          <w:sz w:val="24"/>
          <w:szCs w:val="24"/>
        </w:rPr>
        <w:t>щита</w:t>
      </w:r>
      <w:r w:rsidRPr="00FD70E6">
        <w:rPr>
          <w:spacing w:val="-1"/>
          <w:sz w:val="24"/>
          <w:szCs w:val="24"/>
        </w:rPr>
        <w:t xml:space="preserve"> </w:t>
      </w:r>
      <w:r w:rsidRPr="00FD70E6">
        <w:rPr>
          <w:sz w:val="24"/>
          <w:szCs w:val="24"/>
        </w:rPr>
        <w:t>от ш</w:t>
      </w:r>
      <w:r w:rsidRPr="00FD70E6">
        <w:rPr>
          <w:spacing w:val="-1"/>
          <w:sz w:val="24"/>
          <w:szCs w:val="24"/>
        </w:rPr>
        <w:t>а</w:t>
      </w:r>
      <w:r w:rsidRPr="00FD70E6">
        <w:rPr>
          <w:spacing w:val="2"/>
          <w:sz w:val="24"/>
          <w:szCs w:val="24"/>
        </w:rPr>
        <w:t>х</w:t>
      </w:r>
      <w:r w:rsidRPr="00FD70E6">
        <w:rPr>
          <w:spacing w:val="-1"/>
          <w:sz w:val="24"/>
          <w:szCs w:val="24"/>
        </w:rPr>
        <w:t>а</w:t>
      </w:r>
      <w:r w:rsidRPr="00FD70E6">
        <w:rPr>
          <w:spacing w:val="-2"/>
          <w:sz w:val="24"/>
          <w:szCs w:val="24"/>
        </w:rPr>
        <w:t>"</w:t>
      </w:r>
      <w:r w:rsidRPr="00FD70E6">
        <w:rPr>
          <w:sz w:val="24"/>
          <w:szCs w:val="24"/>
        </w:rPr>
        <w:t>.</w:t>
      </w:r>
      <w:r w:rsidRPr="00FD70E6">
        <w:rPr>
          <w:spacing w:val="2"/>
          <w:sz w:val="24"/>
          <w:szCs w:val="24"/>
        </w:rPr>
        <w:t xml:space="preserve"> </w:t>
      </w:r>
      <w:r w:rsidRPr="00FD70E6">
        <w:rPr>
          <w:spacing w:val="-1"/>
          <w:sz w:val="24"/>
          <w:szCs w:val="24"/>
        </w:rPr>
        <w:t>Бе</w:t>
      </w:r>
      <w:r w:rsidRPr="00FD70E6">
        <w:rPr>
          <w:sz w:val="24"/>
          <w:szCs w:val="24"/>
        </w:rPr>
        <w:t>л</w:t>
      </w:r>
      <w:r w:rsidRPr="00FD70E6">
        <w:rPr>
          <w:spacing w:val="1"/>
          <w:sz w:val="24"/>
          <w:szCs w:val="24"/>
        </w:rPr>
        <w:t>ы</w:t>
      </w:r>
      <w:r w:rsidRPr="00FD70E6">
        <w:rPr>
          <w:sz w:val="24"/>
          <w:szCs w:val="24"/>
        </w:rPr>
        <w:t>й король д</w:t>
      </w:r>
      <w:r w:rsidRPr="00FD70E6">
        <w:rPr>
          <w:spacing w:val="-3"/>
          <w:sz w:val="24"/>
          <w:szCs w:val="24"/>
        </w:rPr>
        <w:t>о</w:t>
      </w:r>
      <w:r w:rsidRPr="00FD70E6">
        <w:rPr>
          <w:sz w:val="24"/>
          <w:szCs w:val="24"/>
        </w:rPr>
        <w:t>лж</w:t>
      </w:r>
      <w:r w:rsidRPr="00FD70E6">
        <w:rPr>
          <w:spacing w:val="-1"/>
          <w:sz w:val="24"/>
          <w:szCs w:val="24"/>
        </w:rPr>
        <w:t>е</w:t>
      </w:r>
      <w:r w:rsidRPr="00FD70E6">
        <w:rPr>
          <w:sz w:val="24"/>
          <w:szCs w:val="24"/>
        </w:rPr>
        <w:t>н з</w:t>
      </w:r>
      <w:r w:rsidRPr="00FD70E6">
        <w:rPr>
          <w:spacing w:val="-1"/>
          <w:sz w:val="24"/>
          <w:szCs w:val="24"/>
        </w:rPr>
        <w:t>а</w:t>
      </w:r>
      <w:r w:rsidRPr="00FD70E6">
        <w:rPr>
          <w:sz w:val="24"/>
          <w:szCs w:val="24"/>
        </w:rPr>
        <w:t>щи</w:t>
      </w:r>
      <w:r w:rsidRPr="00FD70E6">
        <w:rPr>
          <w:spacing w:val="-2"/>
          <w:sz w:val="24"/>
          <w:szCs w:val="24"/>
        </w:rPr>
        <w:t>т</w:t>
      </w:r>
      <w:r w:rsidRPr="00FD70E6">
        <w:rPr>
          <w:sz w:val="24"/>
          <w:szCs w:val="24"/>
        </w:rPr>
        <w:t>ить</w:t>
      </w:r>
      <w:r w:rsidRPr="00FD70E6">
        <w:rPr>
          <w:spacing w:val="-1"/>
          <w:sz w:val="24"/>
          <w:szCs w:val="24"/>
        </w:rPr>
        <w:t>с</w:t>
      </w:r>
      <w:r w:rsidRPr="00FD70E6">
        <w:rPr>
          <w:sz w:val="24"/>
          <w:szCs w:val="24"/>
        </w:rPr>
        <w:t>я от ш</w:t>
      </w:r>
      <w:r w:rsidRPr="00FD70E6">
        <w:rPr>
          <w:spacing w:val="-4"/>
          <w:sz w:val="24"/>
          <w:szCs w:val="24"/>
        </w:rPr>
        <w:t>а</w:t>
      </w:r>
      <w:r w:rsidRPr="00FD70E6">
        <w:rPr>
          <w:spacing w:val="2"/>
          <w:sz w:val="24"/>
          <w:szCs w:val="24"/>
        </w:rPr>
        <w:t>х</w:t>
      </w:r>
      <w:r w:rsidRPr="00FD70E6">
        <w:rPr>
          <w:spacing w:val="4"/>
          <w:sz w:val="24"/>
          <w:szCs w:val="24"/>
        </w:rPr>
        <w:t>а</w:t>
      </w:r>
      <w:r w:rsidRPr="00FD70E6">
        <w:rPr>
          <w:sz w:val="24"/>
          <w:szCs w:val="24"/>
        </w:rPr>
        <w:t>.</w:t>
      </w:r>
    </w:p>
    <w:p w:rsidR="00D242A7" w:rsidRPr="00FD70E6" w:rsidRDefault="00D242A7" w:rsidP="00FD70E6">
      <w:pPr>
        <w:autoSpaceDE/>
        <w:autoSpaceDN/>
        <w:ind w:right="-30"/>
        <w:rPr>
          <w:sz w:val="24"/>
          <w:szCs w:val="24"/>
        </w:rPr>
      </w:pPr>
      <w:r w:rsidRPr="00FD70E6">
        <w:rPr>
          <w:spacing w:val="-2"/>
          <w:sz w:val="24"/>
          <w:szCs w:val="24"/>
        </w:rPr>
        <w:t>"</w:t>
      </w:r>
      <w:r w:rsidRPr="00FD70E6">
        <w:rPr>
          <w:sz w:val="24"/>
          <w:szCs w:val="24"/>
        </w:rPr>
        <w:t>Мат</w:t>
      </w:r>
      <w:r w:rsidRPr="00FD70E6">
        <w:rPr>
          <w:spacing w:val="28"/>
          <w:sz w:val="24"/>
          <w:szCs w:val="24"/>
        </w:rPr>
        <w:t xml:space="preserve"> </w:t>
      </w:r>
      <w:r w:rsidRPr="00FD70E6">
        <w:rPr>
          <w:sz w:val="24"/>
          <w:szCs w:val="24"/>
        </w:rPr>
        <w:t>или</w:t>
      </w:r>
      <w:r w:rsidRPr="00FD70E6">
        <w:rPr>
          <w:spacing w:val="27"/>
          <w:sz w:val="24"/>
          <w:szCs w:val="24"/>
        </w:rPr>
        <w:t xml:space="preserve"> </w:t>
      </w:r>
      <w:r w:rsidRPr="00FD70E6">
        <w:rPr>
          <w:sz w:val="24"/>
          <w:szCs w:val="24"/>
        </w:rPr>
        <w:t>не</w:t>
      </w:r>
      <w:r w:rsidRPr="00FD70E6">
        <w:rPr>
          <w:spacing w:val="27"/>
          <w:sz w:val="24"/>
          <w:szCs w:val="24"/>
        </w:rPr>
        <w:t xml:space="preserve"> </w:t>
      </w:r>
      <w:r w:rsidRPr="00FD70E6">
        <w:rPr>
          <w:spacing w:val="-1"/>
          <w:sz w:val="24"/>
          <w:szCs w:val="24"/>
        </w:rPr>
        <w:t>ма</w:t>
      </w:r>
      <w:r w:rsidRPr="00FD70E6">
        <w:rPr>
          <w:sz w:val="24"/>
          <w:szCs w:val="24"/>
        </w:rPr>
        <w:t>т</w:t>
      </w:r>
      <w:r w:rsidRPr="00FD70E6">
        <w:rPr>
          <w:spacing w:val="-2"/>
          <w:sz w:val="24"/>
          <w:szCs w:val="24"/>
        </w:rPr>
        <w:t>"</w:t>
      </w:r>
      <w:r w:rsidRPr="00FD70E6">
        <w:rPr>
          <w:sz w:val="24"/>
          <w:szCs w:val="24"/>
        </w:rPr>
        <w:t>.</w:t>
      </w:r>
      <w:r w:rsidRPr="00FD70E6">
        <w:rPr>
          <w:spacing w:val="28"/>
          <w:sz w:val="24"/>
          <w:szCs w:val="24"/>
        </w:rPr>
        <w:t xml:space="preserve"> </w:t>
      </w:r>
      <w:r w:rsidRPr="00FD70E6">
        <w:rPr>
          <w:sz w:val="24"/>
          <w:szCs w:val="24"/>
        </w:rPr>
        <w:t>Приводит</w:t>
      </w:r>
      <w:r w:rsidRPr="00FD70E6">
        <w:rPr>
          <w:spacing w:val="-1"/>
          <w:sz w:val="24"/>
          <w:szCs w:val="24"/>
        </w:rPr>
        <w:t>с</w:t>
      </w:r>
      <w:r w:rsidRPr="00FD70E6">
        <w:rPr>
          <w:sz w:val="24"/>
          <w:szCs w:val="24"/>
        </w:rPr>
        <w:t>я</w:t>
      </w:r>
      <w:r w:rsidRPr="00FD70E6">
        <w:rPr>
          <w:spacing w:val="28"/>
          <w:sz w:val="24"/>
          <w:szCs w:val="24"/>
        </w:rPr>
        <w:t xml:space="preserve"> </w:t>
      </w:r>
      <w:r w:rsidRPr="00FD70E6">
        <w:rPr>
          <w:sz w:val="24"/>
          <w:szCs w:val="24"/>
        </w:rPr>
        <w:t>ряд</w:t>
      </w:r>
      <w:r w:rsidRPr="00FD70E6">
        <w:rPr>
          <w:spacing w:val="26"/>
          <w:sz w:val="24"/>
          <w:szCs w:val="24"/>
        </w:rPr>
        <w:t xml:space="preserve"> </w:t>
      </w:r>
      <w:r w:rsidRPr="00FD70E6">
        <w:rPr>
          <w:sz w:val="24"/>
          <w:szCs w:val="24"/>
        </w:rPr>
        <w:t>полож</w:t>
      </w:r>
      <w:r w:rsidRPr="00FD70E6">
        <w:rPr>
          <w:spacing w:val="-1"/>
          <w:sz w:val="24"/>
          <w:szCs w:val="24"/>
        </w:rPr>
        <w:t>е</w:t>
      </w:r>
      <w:r w:rsidRPr="00FD70E6">
        <w:rPr>
          <w:sz w:val="24"/>
          <w:szCs w:val="24"/>
        </w:rPr>
        <w:t>н</w:t>
      </w:r>
      <w:r w:rsidRPr="00FD70E6">
        <w:rPr>
          <w:spacing w:val="-2"/>
          <w:sz w:val="24"/>
          <w:szCs w:val="24"/>
        </w:rPr>
        <w:t>и</w:t>
      </w:r>
      <w:r w:rsidRPr="00FD70E6">
        <w:rPr>
          <w:sz w:val="24"/>
          <w:szCs w:val="24"/>
        </w:rPr>
        <w:t>й,</w:t>
      </w:r>
      <w:r w:rsidRPr="00FD70E6">
        <w:rPr>
          <w:spacing w:val="28"/>
          <w:sz w:val="24"/>
          <w:szCs w:val="24"/>
        </w:rPr>
        <w:t xml:space="preserve"> </w:t>
      </w:r>
      <w:r w:rsidRPr="00FD70E6">
        <w:rPr>
          <w:sz w:val="24"/>
          <w:szCs w:val="24"/>
        </w:rPr>
        <w:t>в</w:t>
      </w:r>
      <w:r w:rsidRPr="00FD70E6">
        <w:rPr>
          <w:spacing w:val="25"/>
          <w:sz w:val="24"/>
          <w:szCs w:val="24"/>
        </w:rPr>
        <w:t xml:space="preserve"> </w:t>
      </w:r>
      <w:r w:rsidRPr="00FD70E6">
        <w:rPr>
          <w:sz w:val="24"/>
          <w:szCs w:val="24"/>
        </w:rPr>
        <w:t>котор</w:t>
      </w:r>
      <w:r w:rsidRPr="00FD70E6">
        <w:rPr>
          <w:spacing w:val="-3"/>
          <w:sz w:val="24"/>
          <w:szCs w:val="24"/>
        </w:rPr>
        <w:t>ы</w:t>
      </w:r>
      <w:r w:rsidRPr="00FD70E6">
        <w:rPr>
          <w:sz w:val="24"/>
          <w:szCs w:val="24"/>
        </w:rPr>
        <w:t>х</w:t>
      </w:r>
      <w:r w:rsidRPr="00FD70E6">
        <w:rPr>
          <w:spacing w:val="33"/>
          <w:sz w:val="24"/>
          <w:szCs w:val="24"/>
        </w:rPr>
        <w:t xml:space="preserve"> </w:t>
      </w:r>
      <w:r w:rsidRPr="00FD70E6">
        <w:rPr>
          <w:spacing w:val="-8"/>
          <w:sz w:val="24"/>
          <w:szCs w:val="24"/>
        </w:rPr>
        <w:t>у</w:t>
      </w:r>
      <w:r w:rsidRPr="00FD70E6">
        <w:rPr>
          <w:spacing w:val="1"/>
          <w:sz w:val="24"/>
          <w:szCs w:val="24"/>
        </w:rPr>
        <w:t>ч</w:t>
      </w:r>
      <w:r w:rsidRPr="00FD70E6">
        <w:rPr>
          <w:spacing w:val="-1"/>
          <w:sz w:val="24"/>
          <w:szCs w:val="24"/>
        </w:rPr>
        <w:t>е</w:t>
      </w:r>
      <w:r w:rsidRPr="00FD70E6">
        <w:rPr>
          <w:sz w:val="24"/>
          <w:szCs w:val="24"/>
        </w:rPr>
        <w:t>ники</w:t>
      </w:r>
      <w:r w:rsidRPr="00FD70E6">
        <w:rPr>
          <w:spacing w:val="24"/>
          <w:sz w:val="24"/>
          <w:szCs w:val="24"/>
        </w:rPr>
        <w:t xml:space="preserve"> </w:t>
      </w:r>
      <w:r w:rsidRPr="00FD70E6">
        <w:rPr>
          <w:sz w:val="24"/>
          <w:szCs w:val="24"/>
        </w:rPr>
        <w:t>долж</w:t>
      </w:r>
      <w:r w:rsidRPr="00FD70E6">
        <w:rPr>
          <w:spacing w:val="1"/>
          <w:sz w:val="24"/>
          <w:szCs w:val="24"/>
        </w:rPr>
        <w:t>н</w:t>
      </w:r>
      <w:r w:rsidRPr="00FD70E6">
        <w:rPr>
          <w:sz w:val="24"/>
          <w:szCs w:val="24"/>
        </w:rPr>
        <w:t>ы</w:t>
      </w:r>
      <w:r w:rsidRPr="00FD70E6">
        <w:rPr>
          <w:spacing w:val="28"/>
          <w:sz w:val="24"/>
          <w:szCs w:val="24"/>
        </w:rPr>
        <w:t xml:space="preserve"> </w:t>
      </w:r>
      <w:r w:rsidRPr="00FD70E6">
        <w:rPr>
          <w:sz w:val="24"/>
          <w:szCs w:val="24"/>
        </w:rPr>
        <w:t>опр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1"/>
          <w:sz w:val="24"/>
          <w:szCs w:val="24"/>
        </w:rPr>
        <w:t>и</w:t>
      </w:r>
      <w:r w:rsidRPr="00FD70E6">
        <w:rPr>
          <w:sz w:val="24"/>
          <w:szCs w:val="24"/>
        </w:rPr>
        <w:t>ть:</w:t>
      </w:r>
      <w:r w:rsidRPr="00FD70E6">
        <w:rPr>
          <w:spacing w:val="26"/>
          <w:sz w:val="24"/>
          <w:szCs w:val="24"/>
        </w:rPr>
        <w:t xml:space="preserve"> </w:t>
      </w:r>
      <w:r w:rsidRPr="00FD70E6">
        <w:rPr>
          <w:sz w:val="24"/>
          <w:szCs w:val="24"/>
        </w:rPr>
        <w:t>д</w:t>
      </w:r>
      <w:r w:rsidRPr="00FD70E6">
        <w:rPr>
          <w:spacing w:val="-1"/>
          <w:sz w:val="24"/>
          <w:szCs w:val="24"/>
        </w:rPr>
        <w:t>а</w:t>
      </w:r>
      <w:r w:rsidRPr="00FD70E6">
        <w:rPr>
          <w:sz w:val="24"/>
          <w:szCs w:val="24"/>
        </w:rPr>
        <w:t>н</w:t>
      </w:r>
      <w:r w:rsidRPr="00FD70E6">
        <w:rPr>
          <w:spacing w:val="29"/>
          <w:sz w:val="24"/>
          <w:szCs w:val="24"/>
        </w:rPr>
        <w:t xml:space="preserve"> </w:t>
      </w:r>
      <w:r w:rsidRPr="00FD70E6">
        <w:rPr>
          <w:spacing w:val="-3"/>
          <w:sz w:val="24"/>
          <w:szCs w:val="24"/>
        </w:rPr>
        <w:t>л</w:t>
      </w:r>
      <w:r w:rsidRPr="00FD70E6">
        <w:rPr>
          <w:sz w:val="24"/>
          <w:szCs w:val="24"/>
        </w:rPr>
        <w:t xml:space="preserve">и </w:t>
      </w:r>
      <w:r w:rsidRPr="00FD70E6">
        <w:rPr>
          <w:spacing w:val="-1"/>
          <w:sz w:val="24"/>
          <w:szCs w:val="24"/>
        </w:rPr>
        <w:t>ма</w:t>
      </w:r>
      <w:r w:rsidRPr="00FD70E6">
        <w:rPr>
          <w:sz w:val="24"/>
          <w:szCs w:val="24"/>
        </w:rPr>
        <w:t xml:space="preserve">т </w:t>
      </w:r>
      <w:r w:rsidRPr="00FD70E6">
        <w:rPr>
          <w:spacing w:val="-1"/>
          <w:sz w:val="24"/>
          <w:szCs w:val="24"/>
        </w:rPr>
        <w:t>че</w:t>
      </w:r>
      <w:r w:rsidRPr="00FD70E6">
        <w:rPr>
          <w:sz w:val="24"/>
          <w:szCs w:val="24"/>
        </w:rPr>
        <w:t>рно</w:t>
      </w:r>
      <w:r w:rsidRPr="00FD70E6">
        <w:rPr>
          <w:spacing w:val="3"/>
          <w:sz w:val="24"/>
          <w:szCs w:val="24"/>
        </w:rPr>
        <w:t>м</w:t>
      </w:r>
      <w:r w:rsidRPr="00FD70E6">
        <w:rPr>
          <w:sz w:val="24"/>
          <w:szCs w:val="24"/>
        </w:rPr>
        <w:t>у</w:t>
      </w:r>
      <w:r w:rsidRPr="00FD70E6">
        <w:rPr>
          <w:spacing w:val="-5"/>
          <w:sz w:val="24"/>
          <w:szCs w:val="24"/>
        </w:rPr>
        <w:t xml:space="preserve"> </w:t>
      </w:r>
      <w:r w:rsidRPr="00FD70E6">
        <w:rPr>
          <w:sz w:val="24"/>
          <w:szCs w:val="24"/>
        </w:rPr>
        <w:t>королю.</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rPr>
          <w:sz w:val="24"/>
          <w:szCs w:val="24"/>
        </w:rPr>
      </w:pPr>
      <w:r w:rsidRPr="00FD70E6">
        <w:rPr>
          <w:spacing w:val="-2"/>
          <w:sz w:val="24"/>
          <w:szCs w:val="24"/>
        </w:rPr>
        <w:t>"</w:t>
      </w:r>
      <w:r w:rsidRPr="00FD70E6">
        <w:rPr>
          <w:sz w:val="24"/>
          <w:szCs w:val="24"/>
        </w:rPr>
        <w:t>П</w:t>
      </w:r>
      <w:r w:rsidRPr="00FD70E6">
        <w:rPr>
          <w:spacing w:val="-2"/>
          <w:sz w:val="24"/>
          <w:szCs w:val="24"/>
        </w:rPr>
        <w:t>е</w:t>
      </w:r>
      <w:r w:rsidRPr="00FD70E6">
        <w:rPr>
          <w:spacing w:val="2"/>
          <w:sz w:val="24"/>
          <w:szCs w:val="24"/>
        </w:rPr>
        <w:t>р</w:t>
      </w:r>
      <w:r w:rsidRPr="00FD70E6">
        <w:rPr>
          <w:sz w:val="24"/>
          <w:szCs w:val="24"/>
        </w:rPr>
        <w:t>в</w:t>
      </w:r>
      <w:r w:rsidRPr="00FD70E6">
        <w:rPr>
          <w:spacing w:val="-1"/>
          <w:sz w:val="24"/>
          <w:szCs w:val="24"/>
        </w:rPr>
        <w:t>ы</w:t>
      </w:r>
      <w:r w:rsidRPr="00FD70E6">
        <w:rPr>
          <w:sz w:val="24"/>
          <w:szCs w:val="24"/>
        </w:rPr>
        <w:t>й</w:t>
      </w:r>
      <w:r w:rsidRPr="00FD70E6">
        <w:rPr>
          <w:spacing w:val="7"/>
          <w:sz w:val="24"/>
          <w:szCs w:val="24"/>
        </w:rPr>
        <w:t xml:space="preserve"> </w:t>
      </w:r>
      <w:r w:rsidRPr="00FD70E6">
        <w:rPr>
          <w:sz w:val="24"/>
          <w:szCs w:val="24"/>
        </w:rPr>
        <w:t>ш</w:t>
      </w:r>
      <w:r w:rsidRPr="00FD70E6">
        <w:rPr>
          <w:spacing w:val="-1"/>
          <w:sz w:val="24"/>
          <w:szCs w:val="24"/>
        </w:rPr>
        <w:t>а</w:t>
      </w:r>
      <w:r w:rsidRPr="00FD70E6">
        <w:rPr>
          <w:spacing w:val="2"/>
          <w:sz w:val="24"/>
          <w:szCs w:val="24"/>
        </w:rPr>
        <w:t>х</w:t>
      </w:r>
      <w:r w:rsidRPr="00FD70E6">
        <w:rPr>
          <w:spacing w:val="-2"/>
          <w:sz w:val="24"/>
          <w:szCs w:val="24"/>
        </w:rPr>
        <w:t>"</w:t>
      </w:r>
      <w:r w:rsidRPr="00FD70E6">
        <w:rPr>
          <w:sz w:val="24"/>
          <w:szCs w:val="24"/>
        </w:rPr>
        <w:t>.</w:t>
      </w:r>
      <w:r w:rsidRPr="00FD70E6">
        <w:rPr>
          <w:spacing w:val="6"/>
          <w:sz w:val="24"/>
          <w:szCs w:val="24"/>
        </w:rPr>
        <w:t xml:space="preserve"> </w:t>
      </w:r>
      <w:r w:rsidRPr="00FD70E6">
        <w:rPr>
          <w:sz w:val="24"/>
          <w:szCs w:val="24"/>
        </w:rPr>
        <w:t>Игра</w:t>
      </w:r>
      <w:r w:rsidRPr="00FD70E6">
        <w:rPr>
          <w:spacing w:val="7"/>
          <w:sz w:val="24"/>
          <w:szCs w:val="24"/>
        </w:rPr>
        <w:t xml:space="preserve"> </w:t>
      </w:r>
      <w:r w:rsidRPr="00FD70E6">
        <w:rPr>
          <w:sz w:val="24"/>
          <w:szCs w:val="24"/>
        </w:rPr>
        <w:t>проводит</w:t>
      </w:r>
      <w:r w:rsidRPr="00FD70E6">
        <w:rPr>
          <w:spacing w:val="-1"/>
          <w:sz w:val="24"/>
          <w:szCs w:val="24"/>
        </w:rPr>
        <w:t>с</w:t>
      </w:r>
      <w:r w:rsidRPr="00FD70E6">
        <w:rPr>
          <w:sz w:val="24"/>
          <w:szCs w:val="24"/>
        </w:rPr>
        <w:t>я</w:t>
      </w:r>
      <w:r w:rsidRPr="00FD70E6">
        <w:rPr>
          <w:spacing w:val="6"/>
          <w:sz w:val="24"/>
          <w:szCs w:val="24"/>
        </w:rPr>
        <w:t xml:space="preserve"> </w:t>
      </w:r>
      <w:r w:rsidRPr="00FD70E6">
        <w:rPr>
          <w:sz w:val="24"/>
          <w:szCs w:val="24"/>
        </w:rPr>
        <w:t>в</w:t>
      </w:r>
      <w:r w:rsidRPr="00FD70E6">
        <w:rPr>
          <w:spacing w:val="-2"/>
          <w:sz w:val="24"/>
          <w:szCs w:val="24"/>
        </w:rPr>
        <w:t>с</w:t>
      </w:r>
      <w:r w:rsidRPr="00FD70E6">
        <w:rPr>
          <w:spacing w:val="-1"/>
          <w:sz w:val="24"/>
          <w:szCs w:val="24"/>
        </w:rPr>
        <w:t>ем</w:t>
      </w:r>
      <w:r w:rsidRPr="00FD70E6">
        <w:rPr>
          <w:sz w:val="24"/>
          <w:szCs w:val="24"/>
        </w:rPr>
        <w:t>и</w:t>
      </w:r>
      <w:r w:rsidRPr="00FD70E6">
        <w:rPr>
          <w:spacing w:val="7"/>
          <w:sz w:val="24"/>
          <w:szCs w:val="24"/>
        </w:rPr>
        <w:t xml:space="preserve"> </w:t>
      </w:r>
      <w:r w:rsidRPr="00FD70E6">
        <w:rPr>
          <w:sz w:val="24"/>
          <w:szCs w:val="24"/>
        </w:rPr>
        <w:t>ф</w:t>
      </w:r>
      <w:r w:rsidRPr="00FD70E6">
        <w:rPr>
          <w:spacing w:val="1"/>
          <w:sz w:val="24"/>
          <w:szCs w:val="24"/>
        </w:rPr>
        <w:t>и</w:t>
      </w:r>
      <w:r w:rsidRPr="00FD70E6">
        <w:rPr>
          <w:spacing w:val="2"/>
          <w:sz w:val="24"/>
          <w:szCs w:val="24"/>
        </w:rPr>
        <w:t>г</w:t>
      </w:r>
      <w:r w:rsidRPr="00FD70E6">
        <w:rPr>
          <w:spacing w:val="-5"/>
          <w:sz w:val="24"/>
          <w:szCs w:val="24"/>
        </w:rPr>
        <w:t>у</w:t>
      </w:r>
      <w:r w:rsidRPr="00FD70E6">
        <w:rPr>
          <w:spacing w:val="2"/>
          <w:sz w:val="24"/>
          <w:szCs w:val="24"/>
        </w:rPr>
        <w:t>р</w:t>
      </w:r>
      <w:r w:rsidRPr="00FD70E6">
        <w:rPr>
          <w:spacing w:val="1"/>
          <w:sz w:val="24"/>
          <w:szCs w:val="24"/>
        </w:rPr>
        <w:t>а</w:t>
      </w:r>
      <w:r w:rsidRPr="00FD70E6">
        <w:rPr>
          <w:spacing w:val="-1"/>
          <w:sz w:val="24"/>
          <w:szCs w:val="24"/>
        </w:rPr>
        <w:t>м</w:t>
      </w:r>
      <w:r w:rsidRPr="00FD70E6">
        <w:rPr>
          <w:sz w:val="24"/>
          <w:szCs w:val="24"/>
        </w:rPr>
        <w:t>и</w:t>
      </w:r>
      <w:r w:rsidRPr="00FD70E6">
        <w:rPr>
          <w:spacing w:val="7"/>
          <w:sz w:val="24"/>
          <w:szCs w:val="24"/>
        </w:rPr>
        <w:t xml:space="preserve"> </w:t>
      </w:r>
      <w:r w:rsidRPr="00FD70E6">
        <w:rPr>
          <w:sz w:val="24"/>
          <w:szCs w:val="24"/>
        </w:rPr>
        <w:t>из</w:t>
      </w:r>
      <w:r w:rsidRPr="00FD70E6">
        <w:rPr>
          <w:spacing w:val="7"/>
          <w:sz w:val="24"/>
          <w:szCs w:val="24"/>
        </w:rPr>
        <w:t xml:space="preserve"> </w:t>
      </w:r>
      <w:r w:rsidRPr="00FD70E6">
        <w:rPr>
          <w:sz w:val="24"/>
          <w:szCs w:val="24"/>
        </w:rPr>
        <w:t>н</w:t>
      </w:r>
      <w:r w:rsidRPr="00FD70E6">
        <w:rPr>
          <w:spacing w:val="-1"/>
          <w:sz w:val="24"/>
          <w:szCs w:val="24"/>
        </w:rPr>
        <w:t>ача</w:t>
      </w:r>
      <w:r w:rsidRPr="00FD70E6">
        <w:rPr>
          <w:sz w:val="24"/>
          <w:szCs w:val="24"/>
        </w:rPr>
        <w:t>льного</w:t>
      </w:r>
      <w:r w:rsidRPr="00FD70E6">
        <w:rPr>
          <w:spacing w:val="4"/>
          <w:sz w:val="24"/>
          <w:szCs w:val="24"/>
        </w:rPr>
        <w:t xml:space="preserve"> </w:t>
      </w:r>
      <w:r w:rsidRPr="00FD70E6">
        <w:rPr>
          <w:sz w:val="24"/>
          <w:szCs w:val="24"/>
        </w:rPr>
        <w:t>пол</w:t>
      </w:r>
      <w:r w:rsidRPr="00FD70E6">
        <w:rPr>
          <w:spacing w:val="-3"/>
          <w:sz w:val="24"/>
          <w:szCs w:val="24"/>
        </w:rPr>
        <w:t>о</w:t>
      </w:r>
      <w:r w:rsidRPr="00FD70E6">
        <w:rPr>
          <w:sz w:val="24"/>
          <w:szCs w:val="24"/>
        </w:rPr>
        <w:t>ж</w:t>
      </w:r>
      <w:r w:rsidRPr="00FD70E6">
        <w:rPr>
          <w:spacing w:val="-2"/>
          <w:sz w:val="24"/>
          <w:szCs w:val="24"/>
        </w:rPr>
        <w:t>е</w:t>
      </w:r>
      <w:r w:rsidRPr="00FD70E6">
        <w:rPr>
          <w:sz w:val="24"/>
          <w:szCs w:val="24"/>
        </w:rPr>
        <w:t>ния.</w:t>
      </w:r>
      <w:r w:rsidRPr="00FD70E6">
        <w:rPr>
          <w:spacing w:val="6"/>
          <w:sz w:val="24"/>
          <w:szCs w:val="24"/>
        </w:rPr>
        <w:t xml:space="preserve"> </w:t>
      </w:r>
      <w:r w:rsidRPr="00FD70E6">
        <w:rPr>
          <w:spacing w:val="-2"/>
          <w:sz w:val="24"/>
          <w:szCs w:val="24"/>
        </w:rPr>
        <w:t>В</w:t>
      </w:r>
      <w:r w:rsidRPr="00FD70E6">
        <w:rPr>
          <w:sz w:val="24"/>
          <w:szCs w:val="24"/>
        </w:rPr>
        <w:t>ыигры</w:t>
      </w:r>
      <w:r w:rsidRPr="00FD70E6">
        <w:rPr>
          <w:spacing w:val="-1"/>
          <w:sz w:val="24"/>
          <w:szCs w:val="24"/>
        </w:rPr>
        <w:t>вае</w:t>
      </w:r>
      <w:r w:rsidRPr="00FD70E6">
        <w:rPr>
          <w:sz w:val="24"/>
          <w:szCs w:val="24"/>
        </w:rPr>
        <w:t>т</w:t>
      </w:r>
      <w:r w:rsidRPr="00FD70E6">
        <w:rPr>
          <w:spacing w:val="7"/>
          <w:sz w:val="24"/>
          <w:szCs w:val="24"/>
        </w:rPr>
        <w:t xml:space="preserve"> </w:t>
      </w:r>
      <w:r w:rsidRPr="00FD70E6">
        <w:rPr>
          <w:sz w:val="24"/>
          <w:szCs w:val="24"/>
        </w:rPr>
        <w:t>то</w:t>
      </w:r>
      <w:r w:rsidRPr="00FD70E6">
        <w:rPr>
          <w:spacing w:val="2"/>
          <w:sz w:val="24"/>
          <w:szCs w:val="24"/>
        </w:rPr>
        <w:t>т</w:t>
      </w:r>
      <w:r w:rsidRPr="00FD70E6">
        <w:rPr>
          <w:sz w:val="24"/>
          <w:szCs w:val="24"/>
        </w:rPr>
        <w:t>,</w:t>
      </w:r>
      <w:r w:rsidRPr="00FD70E6">
        <w:rPr>
          <w:spacing w:val="6"/>
          <w:sz w:val="24"/>
          <w:szCs w:val="24"/>
        </w:rPr>
        <w:t xml:space="preserve"> </w:t>
      </w:r>
      <w:r w:rsidRPr="00FD70E6">
        <w:rPr>
          <w:sz w:val="24"/>
          <w:szCs w:val="24"/>
        </w:rPr>
        <w:t>кто объявит п</w:t>
      </w:r>
      <w:r w:rsidRPr="00FD70E6">
        <w:rPr>
          <w:spacing w:val="-1"/>
          <w:sz w:val="24"/>
          <w:szCs w:val="24"/>
        </w:rPr>
        <w:t>е</w:t>
      </w:r>
      <w:r w:rsidRPr="00FD70E6">
        <w:rPr>
          <w:sz w:val="24"/>
          <w:szCs w:val="24"/>
        </w:rPr>
        <w:t>рв</w:t>
      </w:r>
      <w:r w:rsidRPr="00FD70E6">
        <w:rPr>
          <w:spacing w:val="-1"/>
          <w:sz w:val="24"/>
          <w:szCs w:val="24"/>
        </w:rPr>
        <w:t>ы</w:t>
      </w:r>
      <w:r w:rsidRPr="00FD70E6">
        <w:rPr>
          <w:sz w:val="24"/>
          <w:szCs w:val="24"/>
        </w:rPr>
        <w:t>й ш</w:t>
      </w:r>
      <w:r w:rsidRPr="00FD70E6">
        <w:rPr>
          <w:spacing w:val="-4"/>
          <w:sz w:val="24"/>
          <w:szCs w:val="24"/>
        </w:rPr>
        <w:t>а</w:t>
      </w:r>
      <w:r w:rsidRPr="00FD70E6">
        <w:rPr>
          <w:spacing w:val="2"/>
          <w:sz w:val="24"/>
          <w:szCs w:val="24"/>
        </w:rPr>
        <w:t>х</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rPr>
          <w:sz w:val="24"/>
          <w:szCs w:val="24"/>
        </w:rPr>
      </w:pPr>
      <w:r w:rsidRPr="00FD70E6">
        <w:rPr>
          <w:spacing w:val="-2"/>
          <w:sz w:val="24"/>
          <w:szCs w:val="24"/>
        </w:rPr>
        <w:t>"</w:t>
      </w:r>
      <w:r w:rsidRPr="00FD70E6">
        <w:rPr>
          <w:sz w:val="24"/>
          <w:szCs w:val="24"/>
        </w:rPr>
        <w:t>Рокировка</w:t>
      </w:r>
      <w:r w:rsidRPr="00FD70E6">
        <w:rPr>
          <w:spacing w:val="-3"/>
          <w:sz w:val="24"/>
          <w:szCs w:val="24"/>
        </w:rPr>
        <w:t>"</w:t>
      </w:r>
      <w:r w:rsidRPr="00FD70E6">
        <w:rPr>
          <w:sz w:val="24"/>
          <w:szCs w:val="24"/>
        </w:rPr>
        <w:t>. Уч</w:t>
      </w:r>
      <w:r w:rsidRPr="00FD70E6">
        <w:rPr>
          <w:spacing w:val="-2"/>
          <w:sz w:val="24"/>
          <w:szCs w:val="24"/>
        </w:rPr>
        <w:t>е</w:t>
      </w:r>
      <w:r w:rsidRPr="00FD70E6">
        <w:rPr>
          <w:sz w:val="24"/>
          <w:szCs w:val="24"/>
        </w:rPr>
        <w:t>ники</w:t>
      </w:r>
      <w:r w:rsidRPr="00FD70E6">
        <w:rPr>
          <w:spacing w:val="-2"/>
          <w:sz w:val="24"/>
          <w:szCs w:val="24"/>
        </w:rPr>
        <w:t xml:space="preserve"> </w:t>
      </w:r>
      <w:r w:rsidRPr="00FD70E6">
        <w:rPr>
          <w:sz w:val="24"/>
          <w:szCs w:val="24"/>
        </w:rPr>
        <w:t>долж</w:t>
      </w:r>
      <w:r w:rsidRPr="00FD70E6">
        <w:rPr>
          <w:spacing w:val="1"/>
          <w:sz w:val="24"/>
          <w:szCs w:val="24"/>
        </w:rPr>
        <w:t>н</w:t>
      </w:r>
      <w:r w:rsidRPr="00FD70E6">
        <w:rPr>
          <w:sz w:val="24"/>
          <w:szCs w:val="24"/>
        </w:rPr>
        <w:t>ы опр</w:t>
      </w:r>
      <w:r w:rsidRPr="00FD70E6">
        <w:rPr>
          <w:spacing w:val="-1"/>
          <w:sz w:val="24"/>
          <w:szCs w:val="24"/>
        </w:rPr>
        <w:t>е</w:t>
      </w:r>
      <w:r w:rsidRPr="00FD70E6">
        <w:rPr>
          <w:sz w:val="24"/>
          <w:szCs w:val="24"/>
        </w:rPr>
        <w:t>д</w:t>
      </w:r>
      <w:r w:rsidRPr="00FD70E6">
        <w:rPr>
          <w:spacing w:val="-1"/>
          <w:sz w:val="24"/>
          <w:szCs w:val="24"/>
        </w:rPr>
        <w:t>е</w:t>
      </w:r>
      <w:r w:rsidRPr="00FD70E6">
        <w:rPr>
          <w:sz w:val="24"/>
          <w:szCs w:val="24"/>
        </w:rPr>
        <w:t>л</w:t>
      </w:r>
      <w:r w:rsidRPr="00FD70E6">
        <w:rPr>
          <w:spacing w:val="4"/>
          <w:sz w:val="24"/>
          <w:szCs w:val="24"/>
        </w:rPr>
        <w:t>и</w:t>
      </w:r>
      <w:r w:rsidRPr="00FD70E6">
        <w:rPr>
          <w:sz w:val="24"/>
          <w:szCs w:val="24"/>
        </w:rPr>
        <w:t xml:space="preserve">ть, </w:t>
      </w:r>
      <w:r w:rsidRPr="00FD70E6">
        <w:rPr>
          <w:spacing w:val="-1"/>
          <w:sz w:val="24"/>
          <w:szCs w:val="24"/>
        </w:rPr>
        <w:t>м</w:t>
      </w:r>
      <w:r w:rsidRPr="00FD70E6">
        <w:rPr>
          <w:spacing w:val="-3"/>
          <w:sz w:val="24"/>
          <w:szCs w:val="24"/>
        </w:rPr>
        <w:t>о</w:t>
      </w:r>
      <w:r w:rsidRPr="00FD70E6">
        <w:rPr>
          <w:sz w:val="24"/>
          <w:szCs w:val="24"/>
        </w:rPr>
        <w:t>жно ли</w:t>
      </w:r>
      <w:r w:rsidRPr="00FD70E6">
        <w:rPr>
          <w:spacing w:val="1"/>
          <w:sz w:val="24"/>
          <w:szCs w:val="24"/>
        </w:rPr>
        <w:t xml:space="preserve"> </w:t>
      </w:r>
      <w:r w:rsidRPr="00FD70E6">
        <w:rPr>
          <w:sz w:val="24"/>
          <w:szCs w:val="24"/>
        </w:rPr>
        <w:t>ро</w:t>
      </w:r>
      <w:r w:rsidRPr="00FD70E6">
        <w:rPr>
          <w:spacing w:val="-2"/>
          <w:sz w:val="24"/>
          <w:szCs w:val="24"/>
        </w:rPr>
        <w:t>к</w:t>
      </w:r>
      <w:r w:rsidRPr="00FD70E6">
        <w:rPr>
          <w:sz w:val="24"/>
          <w:szCs w:val="24"/>
        </w:rPr>
        <w:t>иров</w:t>
      </w:r>
      <w:r w:rsidRPr="00FD70E6">
        <w:rPr>
          <w:spacing w:val="-2"/>
          <w:sz w:val="24"/>
          <w:szCs w:val="24"/>
        </w:rPr>
        <w:t>а</w:t>
      </w:r>
      <w:r w:rsidRPr="00FD70E6">
        <w:rPr>
          <w:sz w:val="24"/>
          <w:szCs w:val="24"/>
        </w:rPr>
        <w:t>ть в т</w:t>
      </w:r>
      <w:r w:rsidRPr="00FD70E6">
        <w:rPr>
          <w:spacing w:val="-4"/>
          <w:sz w:val="24"/>
          <w:szCs w:val="24"/>
        </w:rPr>
        <w:t>е</w:t>
      </w:r>
      <w:r w:rsidRPr="00FD70E6">
        <w:rPr>
          <w:sz w:val="24"/>
          <w:szCs w:val="24"/>
        </w:rPr>
        <w:t>х</w:t>
      </w:r>
      <w:r w:rsidRPr="00FD70E6">
        <w:rPr>
          <w:spacing w:val="2"/>
          <w:sz w:val="24"/>
          <w:szCs w:val="24"/>
        </w:rPr>
        <w:t xml:space="preserve"> </w:t>
      </w:r>
      <w:r w:rsidRPr="00FD70E6">
        <w:rPr>
          <w:spacing w:val="-2"/>
          <w:sz w:val="24"/>
          <w:szCs w:val="24"/>
        </w:rPr>
        <w:t>и</w:t>
      </w:r>
      <w:r w:rsidRPr="00FD70E6">
        <w:rPr>
          <w:sz w:val="24"/>
          <w:szCs w:val="24"/>
        </w:rPr>
        <w:t>ли</w:t>
      </w:r>
      <w:r w:rsidRPr="00FD70E6">
        <w:rPr>
          <w:spacing w:val="-2"/>
          <w:sz w:val="24"/>
          <w:szCs w:val="24"/>
        </w:rPr>
        <w:t xml:space="preserve"> </w:t>
      </w:r>
      <w:r w:rsidRPr="00FD70E6">
        <w:rPr>
          <w:sz w:val="24"/>
          <w:szCs w:val="24"/>
        </w:rPr>
        <w:t>ин</w:t>
      </w:r>
      <w:r w:rsidRPr="00FD70E6">
        <w:rPr>
          <w:spacing w:val="-3"/>
          <w:sz w:val="24"/>
          <w:szCs w:val="24"/>
        </w:rPr>
        <w:t>ы</w:t>
      </w:r>
      <w:r w:rsidRPr="00FD70E6">
        <w:rPr>
          <w:sz w:val="24"/>
          <w:szCs w:val="24"/>
        </w:rPr>
        <w:t>х</w:t>
      </w:r>
      <w:r w:rsidRPr="00FD70E6">
        <w:rPr>
          <w:spacing w:val="2"/>
          <w:sz w:val="24"/>
          <w:szCs w:val="24"/>
        </w:rPr>
        <w:t xml:space="preserve"> </w:t>
      </w:r>
      <w:r w:rsidRPr="00FD70E6">
        <w:rPr>
          <w:spacing w:val="-1"/>
          <w:sz w:val="24"/>
          <w:szCs w:val="24"/>
        </w:rPr>
        <w:t>с</w:t>
      </w:r>
      <w:r w:rsidRPr="00FD70E6">
        <w:rPr>
          <w:spacing w:val="2"/>
          <w:sz w:val="24"/>
          <w:szCs w:val="24"/>
        </w:rPr>
        <w:t>л</w:t>
      </w:r>
      <w:r w:rsidRPr="00FD70E6">
        <w:rPr>
          <w:spacing w:val="-5"/>
          <w:sz w:val="24"/>
          <w:szCs w:val="24"/>
        </w:rPr>
        <w:t>у</w:t>
      </w:r>
      <w:r w:rsidRPr="00FD70E6">
        <w:rPr>
          <w:spacing w:val="-1"/>
          <w:sz w:val="24"/>
          <w:szCs w:val="24"/>
        </w:rPr>
        <w:t>ча</w:t>
      </w:r>
      <w:r w:rsidRPr="00FD70E6">
        <w:rPr>
          <w:sz w:val="24"/>
          <w:szCs w:val="24"/>
        </w:rPr>
        <w:t>я</w:t>
      </w:r>
      <w:r w:rsidRPr="00FD70E6">
        <w:rPr>
          <w:spacing w:val="2"/>
          <w:sz w:val="24"/>
          <w:szCs w:val="24"/>
        </w:rPr>
        <w:t>х</w:t>
      </w:r>
      <w:r w:rsidRPr="00FD70E6">
        <w:rPr>
          <w:sz w:val="24"/>
          <w:szCs w:val="24"/>
        </w:rPr>
        <w:t>.</w:t>
      </w:r>
    </w:p>
    <w:p w:rsidR="00D242A7" w:rsidRPr="00FD70E6" w:rsidRDefault="00D242A7" w:rsidP="00FD70E6">
      <w:pPr>
        <w:autoSpaceDE/>
        <w:autoSpaceDN/>
        <w:ind w:right="-30"/>
        <w:rPr>
          <w:rFonts w:eastAsiaTheme="minorHAnsi"/>
          <w:sz w:val="24"/>
          <w:szCs w:val="24"/>
        </w:rPr>
      </w:pPr>
    </w:p>
    <w:p w:rsidR="00D242A7" w:rsidRPr="00FD70E6" w:rsidRDefault="00D242A7" w:rsidP="004B4ACF">
      <w:pPr>
        <w:numPr>
          <w:ilvl w:val="0"/>
          <w:numId w:val="151"/>
        </w:numPr>
        <w:tabs>
          <w:tab w:val="left" w:pos="365"/>
        </w:tabs>
        <w:autoSpaceDE/>
        <w:autoSpaceDN/>
        <w:ind w:right="-30" w:firstLine="0"/>
        <w:rPr>
          <w:sz w:val="24"/>
          <w:szCs w:val="24"/>
        </w:rPr>
      </w:pPr>
      <w:r w:rsidRPr="00FD70E6">
        <w:rPr>
          <w:sz w:val="24"/>
          <w:szCs w:val="24"/>
        </w:rPr>
        <w:t>ИГРА</w:t>
      </w:r>
      <w:r w:rsidRPr="00FD70E6">
        <w:rPr>
          <w:spacing w:val="11"/>
          <w:sz w:val="24"/>
          <w:szCs w:val="24"/>
        </w:rPr>
        <w:t xml:space="preserve"> </w:t>
      </w:r>
      <w:r w:rsidRPr="00FD70E6">
        <w:rPr>
          <w:spacing w:val="-2"/>
          <w:sz w:val="24"/>
          <w:szCs w:val="24"/>
        </w:rPr>
        <w:t>В</w:t>
      </w:r>
      <w:r w:rsidRPr="00FD70E6">
        <w:rPr>
          <w:sz w:val="24"/>
          <w:szCs w:val="24"/>
        </w:rPr>
        <w:t>СЕМИ</w:t>
      </w:r>
      <w:r w:rsidRPr="00FD70E6">
        <w:rPr>
          <w:spacing w:val="11"/>
          <w:sz w:val="24"/>
          <w:szCs w:val="24"/>
        </w:rPr>
        <w:t xml:space="preserve"> </w:t>
      </w:r>
      <w:r w:rsidRPr="00FD70E6">
        <w:rPr>
          <w:spacing w:val="2"/>
          <w:sz w:val="24"/>
          <w:szCs w:val="24"/>
        </w:rPr>
        <w:t>Ф</w:t>
      </w:r>
      <w:r w:rsidRPr="00FD70E6">
        <w:rPr>
          <w:sz w:val="24"/>
          <w:szCs w:val="24"/>
        </w:rPr>
        <w:t>И</w:t>
      </w:r>
      <w:r w:rsidRPr="00FD70E6">
        <w:rPr>
          <w:spacing w:val="2"/>
          <w:sz w:val="24"/>
          <w:szCs w:val="24"/>
        </w:rPr>
        <w:t>Г</w:t>
      </w:r>
      <w:r w:rsidRPr="00FD70E6">
        <w:rPr>
          <w:sz w:val="24"/>
          <w:szCs w:val="24"/>
        </w:rPr>
        <w:t>У</w:t>
      </w:r>
      <w:r w:rsidRPr="00FD70E6">
        <w:rPr>
          <w:spacing w:val="1"/>
          <w:sz w:val="24"/>
          <w:szCs w:val="24"/>
        </w:rPr>
        <w:t>Р</w:t>
      </w:r>
      <w:r w:rsidRPr="00FD70E6">
        <w:rPr>
          <w:sz w:val="24"/>
          <w:szCs w:val="24"/>
        </w:rPr>
        <w:t>АМИ</w:t>
      </w:r>
      <w:r w:rsidRPr="00FD70E6">
        <w:rPr>
          <w:spacing w:val="11"/>
          <w:sz w:val="24"/>
          <w:szCs w:val="24"/>
        </w:rPr>
        <w:t xml:space="preserve"> </w:t>
      </w:r>
      <w:r w:rsidRPr="00FD70E6">
        <w:rPr>
          <w:sz w:val="24"/>
          <w:szCs w:val="24"/>
        </w:rPr>
        <w:t>ИЗ</w:t>
      </w:r>
      <w:r w:rsidRPr="00FD70E6">
        <w:rPr>
          <w:spacing w:val="11"/>
          <w:sz w:val="24"/>
          <w:szCs w:val="24"/>
        </w:rPr>
        <w:t xml:space="preserve"> </w:t>
      </w:r>
      <w:r w:rsidRPr="00FD70E6">
        <w:rPr>
          <w:sz w:val="24"/>
          <w:szCs w:val="24"/>
        </w:rPr>
        <w:t>Н</w:t>
      </w:r>
      <w:r w:rsidRPr="00FD70E6">
        <w:rPr>
          <w:spacing w:val="-1"/>
          <w:sz w:val="24"/>
          <w:szCs w:val="24"/>
        </w:rPr>
        <w:t>А</w:t>
      </w:r>
      <w:r w:rsidRPr="00FD70E6">
        <w:rPr>
          <w:sz w:val="24"/>
          <w:szCs w:val="24"/>
        </w:rPr>
        <w:t>ЧА</w:t>
      </w:r>
      <w:r w:rsidRPr="00FD70E6">
        <w:rPr>
          <w:spacing w:val="2"/>
          <w:sz w:val="24"/>
          <w:szCs w:val="24"/>
        </w:rPr>
        <w:t>Л</w:t>
      </w:r>
      <w:r w:rsidRPr="00FD70E6">
        <w:rPr>
          <w:spacing w:val="-1"/>
          <w:sz w:val="24"/>
          <w:szCs w:val="24"/>
        </w:rPr>
        <w:t>Ь</w:t>
      </w:r>
      <w:r w:rsidRPr="00FD70E6">
        <w:rPr>
          <w:spacing w:val="1"/>
          <w:sz w:val="24"/>
          <w:szCs w:val="24"/>
        </w:rPr>
        <w:t>Н</w:t>
      </w:r>
      <w:r w:rsidRPr="00FD70E6">
        <w:rPr>
          <w:sz w:val="24"/>
          <w:szCs w:val="24"/>
        </w:rPr>
        <w:t>ОГО</w:t>
      </w:r>
      <w:r w:rsidRPr="00FD70E6">
        <w:rPr>
          <w:spacing w:val="11"/>
          <w:sz w:val="24"/>
          <w:szCs w:val="24"/>
        </w:rPr>
        <w:t xml:space="preserve"> </w:t>
      </w:r>
      <w:r w:rsidRPr="00FD70E6">
        <w:rPr>
          <w:sz w:val="24"/>
          <w:szCs w:val="24"/>
        </w:rPr>
        <w:t>П</w:t>
      </w:r>
      <w:r w:rsidRPr="00FD70E6">
        <w:rPr>
          <w:spacing w:val="-1"/>
          <w:sz w:val="24"/>
          <w:szCs w:val="24"/>
        </w:rPr>
        <w:t>О</w:t>
      </w:r>
      <w:r w:rsidRPr="00FD70E6">
        <w:rPr>
          <w:sz w:val="24"/>
          <w:szCs w:val="24"/>
        </w:rPr>
        <w:t>ЛОЖЕН</w:t>
      </w:r>
      <w:r w:rsidRPr="00FD70E6">
        <w:rPr>
          <w:spacing w:val="-2"/>
          <w:sz w:val="24"/>
          <w:szCs w:val="24"/>
        </w:rPr>
        <w:t>И</w:t>
      </w:r>
      <w:r w:rsidRPr="00FD70E6">
        <w:rPr>
          <w:sz w:val="24"/>
          <w:szCs w:val="24"/>
        </w:rPr>
        <w:t>Я.</w:t>
      </w:r>
      <w:r w:rsidRPr="00FD70E6">
        <w:rPr>
          <w:spacing w:val="11"/>
          <w:sz w:val="24"/>
          <w:szCs w:val="24"/>
        </w:rPr>
        <w:t xml:space="preserve"> </w:t>
      </w:r>
      <w:r w:rsidRPr="00FD70E6">
        <w:rPr>
          <w:spacing w:val="2"/>
          <w:sz w:val="24"/>
          <w:szCs w:val="24"/>
        </w:rPr>
        <w:t>С</w:t>
      </w:r>
      <w:r w:rsidRPr="00FD70E6">
        <w:rPr>
          <w:spacing w:val="-1"/>
          <w:sz w:val="24"/>
          <w:szCs w:val="24"/>
        </w:rPr>
        <w:t>ам</w:t>
      </w:r>
      <w:r w:rsidRPr="00FD70E6">
        <w:rPr>
          <w:sz w:val="24"/>
          <w:szCs w:val="24"/>
        </w:rPr>
        <w:t>ые</w:t>
      </w:r>
      <w:r w:rsidRPr="00FD70E6">
        <w:rPr>
          <w:spacing w:val="12"/>
          <w:sz w:val="24"/>
          <w:szCs w:val="24"/>
        </w:rPr>
        <w:t xml:space="preserve"> </w:t>
      </w:r>
      <w:r w:rsidRPr="00FD70E6">
        <w:rPr>
          <w:sz w:val="24"/>
          <w:szCs w:val="24"/>
        </w:rPr>
        <w:t>общ</w:t>
      </w:r>
      <w:r w:rsidRPr="00FD70E6">
        <w:rPr>
          <w:spacing w:val="1"/>
          <w:sz w:val="24"/>
          <w:szCs w:val="24"/>
        </w:rPr>
        <w:t>и</w:t>
      </w:r>
      <w:r w:rsidRPr="00FD70E6">
        <w:rPr>
          <w:sz w:val="24"/>
          <w:szCs w:val="24"/>
        </w:rPr>
        <w:t>е</w:t>
      </w:r>
      <w:r w:rsidRPr="00FD70E6">
        <w:rPr>
          <w:spacing w:val="10"/>
          <w:sz w:val="24"/>
          <w:szCs w:val="24"/>
        </w:rPr>
        <w:t xml:space="preserve"> </w:t>
      </w:r>
      <w:r w:rsidRPr="00FD70E6">
        <w:rPr>
          <w:sz w:val="24"/>
          <w:szCs w:val="24"/>
        </w:rPr>
        <w:t>пр</w:t>
      </w:r>
      <w:r w:rsidRPr="00FD70E6">
        <w:rPr>
          <w:spacing w:val="-1"/>
          <w:sz w:val="24"/>
          <w:szCs w:val="24"/>
        </w:rPr>
        <w:t>е</w:t>
      </w:r>
      <w:r w:rsidRPr="00FD70E6">
        <w:rPr>
          <w:sz w:val="24"/>
          <w:szCs w:val="24"/>
        </w:rPr>
        <w:t>д</w:t>
      </w:r>
      <w:r w:rsidRPr="00FD70E6">
        <w:rPr>
          <w:spacing w:val="-1"/>
          <w:sz w:val="24"/>
          <w:szCs w:val="24"/>
        </w:rPr>
        <w:t>с</w:t>
      </w:r>
      <w:r w:rsidRPr="00FD70E6">
        <w:rPr>
          <w:sz w:val="24"/>
          <w:szCs w:val="24"/>
        </w:rPr>
        <w:t>т</w:t>
      </w:r>
      <w:r w:rsidRPr="00FD70E6">
        <w:rPr>
          <w:spacing w:val="-1"/>
          <w:sz w:val="24"/>
          <w:szCs w:val="24"/>
        </w:rPr>
        <w:t>а</w:t>
      </w:r>
      <w:r w:rsidRPr="00FD70E6">
        <w:rPr>
          <w:sz w:val="24"/>
          <w:szCs w:val="24"/>
        </w:rPr>
        <w:t>в</w:t>
      </w:r>
      <w:r w:rsidRPr="00FD70E6">
        <w:rPr>
          <w:spacing w:val="1"/>
          <w:sz w:val="24"/>
          <w:szCs w:val="24"/>
        </w:rPr>
        <w:t>л</w:t>
      </w:r>
      <w:r w:rsidRPr="00FD70E6">
        <w:rPr>
          <w:spacing w:val="-1"/>
          <w:sz w:val="24"/>
          <w:szCs w:val="24"/>
        </w:rPr>
        <w:t>е</w:t>
      </w:r>
      <w:r w:rsidRPr="00FD70E6">
        <w:rPr>
          <w:sz w:val="24"/>
          <w:szCs w:val="24"/>
        </w:rPr>
        <w:t>ния о то</w:t>
      </w:r>
      <w:r w:rsidRPr="00FD70E6">
        <w:rPr>
          <w:spacing w:val="-1"/>
          <w:sz w:val="24"/>
          <w:szCs w:val="24"/>
        </w:rPr>
        <w:t>м</w:t>
      </w:r>
      <w:r w:rsidRPr="00FD70E6">
        <w:rPr>
          <w:sz w:val="24"/>
          <w:szCs w:val="24"/>
        </w:rPr>
        <w:t>, к</w:t>
      </w:r>
      <w:r w:rsidRPr="00FD70E6">
        <w:rPr>
          <w:spacing w:val="-1"/>
          <w:sz w:val="24"/>
          <w:szCs w:val="24"/>
        </w:rPr>
        <w:t>а</w:t>
      </w:r>
      <w:r w:rsidRPr="00FD70E6">
        <w:rPr>
          <w:sz w:val="24"/>
          <w:szCs w:val="24"/>
        </w:rPr>
        <w:t>к н</w:t>
      </w:r>
      <w:r w:rsidRPr="00FD70E6">
        <w:rPr>
          <w:spacing w:val="-1"/>
          <w:sz w:val="24"/>
          <w:szCs w:val="24"/>
        </w:rPr>
        <w:t>ач</w:t>
      </w:r>
      <w:r w:rsidRPr="00FD70E6">
        <w:rPr>
          <w:sz w:val="24"/>
          <w:szCs w:val="24"/>
        </w:rPr>
        <w:t>ин</w:t>
      </w:r>
      <w:r w:rsidRPr="00FD70E6">
        <w:rPr>
          <w:spacing w:val="-1"/>
          <w:sz w:val="24"/>
          <w:szCs w:val="24"/>
        </w:rPr>
        <w:t>а</w:t>
      </w:r>
      <w:r w:rsidRPr="00FD70E6">
        <w:rPr>
          <w:sz w:val="24"/>
          <w:szCs w:val="24"/>
        </w:rPr>
        <w:t>ть ш</w:t>
      </w:r>
      <w:r w:rsidRPr="00FD70E6">
        <w:rPr>
          <w:spacing w:val="-4"/>
          <w:sz w:val="24"/>
          <w:szCs w:val="24"/>
        </w:rPr>
        <w:t>а</w:t>
      </w:r>
      <w:r w:rsidRPr="00FD70E6">
        <w:rPr>
          <w:spacing w:val="2"/>
          <w:sz w:val="24"/>
          <w:szCs w:val="24"/>
        </w:rPr>
        <w:t>х</w:t>
      </w:r>
      <w:r w:rsidRPr="00FD70E6">
        <w:rPr>
          <w:spacing w:val="-1"/>
          <w:sz w:val="24"/>
          <w:szCs w:val="24"/>
        </w:rPr>
        <w:t>ма</w:t>
      </w:r>
      <w:r w:rsidRPr="00FD70E6">
        <w:rPr>
          <w:sz w:val="24"/>
          <w:szCs w:val="24"/>
        </w:rPr>
        <w:t>т</w:t>
      </w:r>
      <w:r w:rsidRPr="00FD70E6">
        <w:rPr>
          <w:spacing w:val="3"/>
          <w:sz w:val="24"/>
          <w:szCs w:val="24"/>
        </w:rPr>
        <w:t>н</w:t>
      </w:r>
      <w:r w:rsidRPr="00FD70E6">
        <w:rPr>
          <w:spacing w:val="-8"/>
          <w:sz w:val="24"/>
          <w:szCs w:val="24"/>
        </w:rPr>
        <w:t>у</w:t>
      </w:r>
      <w:r w:rsidRPr="00FD70E6">
        <w:rPr>
          <w:sz w:val="24"/>
          <w:szCs w:val="24"/>
        </w:rPr>
        <w:t>ю п</w:t>
      </w:r>
      <w:r w:rsidRPr="00FD70E6">
        <w:rPr>
          <w:spacing w:val="-1"/>
          <w:sz w:val="24"/>
          <w:szCs w:val="24"/>
        </w:rPr>
        <w:t>а</w:t>
      </w:r>
      <w:r w:rsidRPr="00FD70E6">
        <w:rPr>
          <w:sz w:val="24"/>
          <w:szCs w:val="24"/>
        </w:rPr>
        <w:t>рт</w:t>
      </w:r>
      <w:r w:rsidRPr="00FD70E6">
        <w:rPr>
          <w:spacing w:val="1"/>
          <w:sz w:val="24"/>
          <w:szCs w:val="24"/>
        </w:rPr>
        <w:t>и</w:t>
      </w:r>
      <w:r w:rsidRPr="00FD70E6">
        <w:rPr>
          <w:sz w:val="24"/>
          <w:szCs w:val="24"/>
        </w:rPr>
        <w:t>ю.</w:t>
      </w:r>
    </w:p>
    <w:p w:rsidR="00D242A7" w:rsidRPr="00FD70E6" w:rsidRDefault="00D242A7" w:rsidP="00FD70E6">
      <w:pPr>
        <w:autoSpaceDE/>
        <w:autoSpaceDN/>
        <w:ind w:right="-30"/>
        <w:rPr>
          <w:rFonts w:eastAsiaTheme="minorHAnsi"/>
          <w:sz w:val="24"/>
          <w:szCs w:val="24"/>
        </w:rPr>
      </w:pPr>
    </w:p>
    <w:p w:rsidR="00D242A7" w:rsidRPr="00FD70E6" w:rsidRDefault="00D242A7" w:rsidP="00FD70E6">
      <w:pPr>
        <w:autoSpaceDE/>
        <w:autoSpaceDN/>
        <w:ind w:right="-30"/>
        <w:rPr>
          <w:sz w:val="24"/>
          <w:szCs w:val="24"/>
        </w:rPr>
      </w:pPr>
      <w:r w:rsidRPr="00FD70E6">
        <w:rPr>
          <w:i/>
          <w:sz w:val="24"/>
          <w:szCs w:val="24"/>
        </w:rPr>
        <w:t>Дидактич</w:t>
      </w:r>
      <w:r w:rsidRPr="00FD70E6">
        <w:rPr>
          <w:i/>
          <w:spacing w:val="-1"/>
          <w:sz w:val="24"/>
          <w:szCs w:val="24"/>
        </w:rPr>
        <w:t>ес</w:t>
      </w:r>
      <w:r w:rsidRPr="00FD70E6">
        <w:rPr>
          <w:i/>
          <w:sz w:val="24"/>
          <w:szCs w:val="24"/>
        </w:rPr>
        <w:t>кие игры и задания</w:t>
      </w:r>
    </w:p>
    <w:p w:rsidR="00D242A7" w:rsidRPr="00FD70E6" w:rsidRDefault="00D242A7" w:rsidP="00FD70E6">
      <w:pPr>
        <w:autoSpaceDE/>
        <w:autoSpaceDN/>
        <w:ind w:right="-30"/>
        <w:rPr>
          <w:rFonts w:eastAsiaTheme="minorHAnsi"/>
          <w:sz w:val="24"/>
          <w:szCs w:val="24"/>
        </w:rPr>
      </w:pPr>
    </w:p>
    <w:p w:rsidR="00FD70E6" w:rsidRPr="00B23F44" w:rsidRDefault="00D242A7" w:rsidP="00B23F44">
      <w:pPr>
        <w:pStyle w:val="a3"/>
        <w:ind w:left="0" w:right="-30"/>
        <w:rPr>
          <w:rFonts w:cstheme="minorBidi"/>
        </w:rPr>
      </w:pPr>
      <w:r w:rsidRPr="00FD70E6">
        <w:rPr>
          <w:rFonts w:eastAsiaTheme="minorHAnsi"/>
          <w:spacing w:val="-2"/>
        </w:rPr>
        <w:t>"</w:t>
      </w:r>
      <w:r w:rsidRPr="00FD70E6">
        <w:rPr>
          <w:rFonts w:eastAsiaTheme="minorHAnsi"/>
        </w:rPr>
        <w:t>Д</w:t>
      </w:r>
      <w:r w:rsidRPr="00FD70E6">
        <w:rPr>
          <w:rFonts w:eastAsiaTheme="minorHAnsi"/>
          <w:spacing w:val="1"/>
        </w:rPr>
        <w:t>в</w:t>
      </w:r>
      <w:r w:rsidRPr="00FD70E6">
        <w:rPr>
          <w:rFonts w:eastAsiaTheme="minorHAnsi"/>
        </w:rPr>
        <w:t>а</w:t>
      </w:r>
      <w:r w:rsidRPr="00FD70E6">
        <w:rPr>
          <w:rFonts w:eastAsiaTheme="minorHAnsi"/>
          <w:spacing w:val="46"/>
        </w:rPr>
        <w:t xml:space="preserve"> </w:t>
      </w:r>
      <w:r w:rsidRPr="00FD70E6">
        <w:rPr>
          <w:rFonts w:eastAsiaTheme="minorHAnsi"/>
          <w:spacing w:val="2"/>
        </w:rPr>
        <w:t>х</w:t>
      </w:r>
      <w:r w:rsidRPr="00FD70E6">
        <w:rPr>
          <w:rFonts w:eastAsiaTheme="minorHAnsi"/>
        </w:rPr>
        <w:t>од</w:t>
      </w:r>
      <w:r w:rsidRPr="00FD70E6">
        <w:rPr>
          <w:rFonts w:eastAsiaTheme="minorHAnsi"/>
          <w:spacing w:val="-1"/>
        </w:rPr>
        <w:t>а</w:t>
      </w:r>
      <w:r w:rsidRPr="00FD70E6">
        <w:rPr>
          <w:rFonts w:eastAsiaTheme="minorHAnsi"/>
          <w:spacing w:val="-2"/>
        </w:rPr>
        <w:t>"</w:t>
      </w:r>
      <w:r w:rsidRPr="00FD70E6">
        <w:rPr>
          <w:rFonts w:eastAsiaTheme="minorHAnsi"/>
        </w:rPr>
        <w:t>.</w:t>
      </w:r>
      <w:r w:rsidRPr="00FD70E6">
        <w:rPr>
          <w:rFonts w:eastAsiaTheme="minorHAnsi"/>
          <w:spacing w:val="50"/>
        </w:rPr>
        <w:t xml:space="preserve"> </w:t>
      </w:r>
      <w:r w:rsidRPr="00FD70E6">
        <w:rPr>
          <w:rFonts w:eastAsiaTheme="minorHAnsi"/>
        </w:rPr>
        <w:t>Для</w:t>
      </w:r>
      <w:r w:rsidRPr="00FD70E6">
        <w:rPr>
          <w:rFonts w:eastAsiaTheme="minorHAnsi"/>
          <w:spacing w:val="47"/>
        </w:rPr>
        <w:t xml:space="preserve"> </w:t>
      </w:r>
      <w:r w:rsidRPr="00FD70E6">
        <w:rPr>
          <w:rFonts w:eastAsiaTheme="minorHAnsi"/>
        </w:rPr>
        <w:t>того</w:t>
      </w:r>
      <w:r w:rsidRPr="00FD70E6">
        <w:rPr>
          <w:rFonts w:eastAsiaTheme="minorHAnsi"/>
          <w:spacing w:val="50"/>
        </w:rPr>
        <w:t xml:space="preserve"> </w:t>
      </w:r>
      <w:r w:rsidRPr="00FD70E6">
        <w:rPr>
          <w:rFonts w:eastAsiaTheme="minorHAnsi"/>
          <w:spacing w:val="-1"/>
        </w:rPr>
        <w:t>ч</w:t>
      </w:r>
      <w:r w:rsidRPr="00FD70E6">
        <w:rPr>
          <w:rFonts w:eastAsiaTheme="minorHAnsi"/>
        </w:rPr>
        <w:t>тобы</w:t>
      </w:r>
      <w:r w:rsidRPr="00FD70E6">
        <w:rPr>
          <w:rFonts w:eastAsiaTheme="minorHAnsi"/>
          <w:spacing w:val="49"/>
        </w:rPr>
        <w:t xml:space="preserve"> </w:t>
      </w:r>
      <w:r w:rsidRPr="00FD70E6">
        <w:rPr>
          <w:rFonts w:eastAsiaTheme="minorHAnsi"/>
          <w:spacing w:val="-5"/>
        </w:rPr>
        <w:t>у</w:t>
      </w:r>
      <w:r w:rsidRPr="00FD70E6">
        <w:rPr>
          <w:rFonts w:eastAsiaTheme="minorHAnsi"/>
          <w:spacing w:val="1"/>
        </w:rPr>
        <w:t>ч</w:t>
      </w:r>
      <w:r w:rsidRPr="00FD70E6">
        <w:rPr>
          <w:rFonts w:eastAsiaTheme="minorHAnsi"/>
          <w:spacing w:val="-1"/>
        </w:rPr>
        <w:t>е</w:t>
      </w:r>
      <w:r w:rsidRPr="00FD70E6">
        <w:rPr>
          <w:rFonts w:eastAsiaTheme="minorHAnsi"/>
        </w:rPr>
        <w:t>ник</w:t>
      </w:r>
      <w:r w:rsidRPr="00FD70E6">
        <w:rPr>
          <w:rFonts w:eastAsiaTheme="minorHAnsi"/>
          <w:spacing w:val="48"/>
        </w:rPr>
        <w:t xml:space="preserve"> </w:t>
      </w:r>
      <w:r w:rsidRPr="00FD70E6">
        <w:rPr>
          <w:rFonts w:eastAsiaTheme="minorHAnsi"/>
        </w:rPr>
        <w:t>н</w:t>
      </w:r>
      <w:r w:rsidRPr="00FD70E6">
        <w:rPr>
          <w:rFonts w:eastAsiaTheme="minorHAnsi"/>
          <w:spacing w:val="1"/>
        </w:rPr>
        <w:t>а</w:t>
      </w:r>
      <w:r w:rsidRPr="00FD70E6">
        <w:rPr>
          <w:rFonts w:eastAsiaTheme="minorHAnsi"/>
          <w:spacing w:val="-5"/>
        </w:rPr>
        <w:t>у</w:t>
      </w:r>
      <w:r w:rsidRPr="00FD70E6">
        <w:rPr>
          <w:rFonts w:eastAsiaTheme="minorHAnsi"/>
          <w:spacing w:val="-1"/>
        </w:rPr>
        <w:t>ч</w:t>
      </w:r>
      <w:r w:rsidRPr="00FD70E6">
        <w:rPr>
          <w:rFonts w:eastAsiaTheme="minorHAnsi"/>
        </w:rPr>
        <w:t>ил</w:t>
      </w:r>
      <w:r w:rsidRPr="00FD70E6">
        <w:rPr>
          <w:rFonts w:eastAsiaTheme="minorHAnsi"/>
          <w:spacing w:val="1"/>
        </w:rPr>
        <w:t>с</w:t>
      </w:r>
      <w:r w:rsidRPr="00FD70E6">
        <w:rPr>
          <w:rFonts w:eastAsiaTheme="minorHAnsi"/>
        </w:rPr>
        <w:t>я</w:t>
      </w:r>
      <w:r w:rsidRPr="00FD70E6">
        <w:rPr>
          <w:rFonts w:eastAsiaTheme="minorHAnsi"/>
          <w:spacing w:val="47"/>
        </w:rPr>
        <w:t xml:space="preserve"> </w:t>
      </w:r>
      <w:r w:rsidRPr="00FD70E6">
        <w:rPr>
          <w:rFonts w:eastAsiaTheme="minorHAnsi"/>
          <w:spacing w:val="-1"/>
        </w:rPr>
        <w:t>с</w:t>
      </w:r>
      <w:r w:rsidRPr="00FD70E6">
        <w:rPr>
          <w:rFonts w:eastAsiaTheme="minorHAnsi"/>
        </w:rPr>
        <w:t>озд</w:t>
      </w:r>
      <w:r w:rsidRPr="00FD70E6">
        <w:rPr>
          <w:rFonts w:eastAsiaTheme="minorHAnsi"/>
          <w:spacing w:val="-1"/>
        </w:rPr>
        <w:t>а</w:t>
      </w:r>
      <w:r w:rsidRPr="00FD70E6">
        <w:rPr>
          <w:rFonts w:eastAsiaTheme="minorHAnsi"/>
        </w:rPr>
        <w:t>в</w:t>
      </w:r>
      <w:r w:rsidRPr="00FD70E6">
        <w:rPr>
          <w:rFonts w:eastAsiaTheme="minorHAnsi"/>
          <w:spacing w:val="-2"/>
        </w:rPr>
        <w:t>а</w:t>
      </w:r>
      <w:r w:rsidRPr="00FD70E6">
        <w:rPr>
          <w:rFonts w:eastAsiaTheme="minorHAnsi"/>
        </w:rPr>
        <w:t>ть</w:t>
      </w:r>
      <w:r w:rsidRPr="00FD70E6">
        <w:rPr>
          <w:rFonts w:eastAsiaTheme="minorHAnsi"/>
          <w:spacing w:val="48"/>
        </w:rPr>
        <w:t xml:space="preserve"> </w:t>
      </w:r>
      <w:r w:rsidRPr="00FD70E6">
        <w:rPr>
          <w:rFonts w:eastAsiaTheme="minorHAnsi"/>
        </w:rPr>
        <w:t>и</w:t>
      </w:r>
      <w:r w:rsidRPr="00FD70E6">
        <w:rPr>
          <w:rFonts w:eastAsiaTheme="minorHAnsi"/>
          <w:spacing w:val="48"/>
        </w:rPr>
        <w:t xml:space="preserve"> </w:t>
      </w:r>
      <w:r w:rsidRPr="00FD70E6">
        <w:rPr>
          <w:rFonts w:eastAsiaTheme="minorHAnsi"/>
        </w:rPr>
        <w:t>р</w:t>
      </w:r>
      <w:r w:rsidRPr="00FD70E6">
        <w:rPr>
          <w:rFonts w:eastAsiaTheme="minorHAnsi"/>
          <w:spacing w:val="-1"/>
        </w:rPr>
        <w:t>еа</w:t>
      </w:r>
      <w:r w:rsidRPr="00FD70E6">
        <w:rPr>
          <w:rFonts w:eastAsiaTheme="minorHAnsi"/>
        </w:rPr>
        <w:t>л</w:t>
      </w:r>
      <w:r w:rsidRPr="00FD70E6">
        <w:rPr>
          <w:rFonts w:eastAsiaTheme="minorHAnsi"/>
          <w:spacing w:val="1"/>
        </w:rPr>
        <w:t>и</w:t>
      </w:r>
      <w:r w:rsidRPr="00FD70E6">
        <w:rPr>
          <w:rFonts w:eastAsiaTheme="minorHAnsi"/>
        </w:rPr>
        <w:t>зов</w:t>
      </w:r>
      <w:r w:rsidRPr="00FD70E6">
        <w:rPr>
          <w:rFonts w:eastAsiaTheme="minorHAnsi"/>
          <w:spacing w:val="-1"/>
        </w:rPr>
        <w:t>ы</w:t>
      </w:r>
      <w:r w:rsidRPr="00FD70E6">
        <w:rPr>
          <w:rFonts w:eastAsiaTheme="minorHAnsi"/>
        </w:rPr>
        <w:t>в</w:t>
      </w:r>
      <w:r w:rsidRPr="00FD70E6">
        <w:rPr>
          <w:rFonts w:eastAsiaTheme="minorHAnsi"/>
          <w:spacing w:val="7"/>
        </w:rPr>
        <w:t>а</w:t>
      </w:r>
      <w:r w:rsidRPr="00FD70E6">
        <w:rPr>
          <w:rFonts w:eastAsiaTheme="minorHAnsi"/>
        </w:rPr>
        <w:t>ть</w:t>
      </w:r>
      <w:r w:rsidRPr="00FD70E6">
        <w:rPr>
          <w:rFonts w:eastAsiaTheme="minorHAnsi"/>
          <w:spacing w:val="53"/>
        </w:rPr>
        <w:t xml:space="preserve"> </w:t>
      </w:r>
      <w:r w:rsidRPr="00FD70E6">
        <w:rPr>
          <w:rFonts w:eastAsiaTheme="minorHAnsi"/>
          <w:spacing w:val="-5"/>
        </w:rPr>
        <w:t>у</w:t>
      </w:r>
      <w:r w:rsidRPr="00FD70E6">
        <w:rPr>
          <w:rFonts w:eastAsiaTheme="minorHAnsi"/>
        </w:rPr>
        <w:t>грозы,</w:t>
      </w:r>
      <w:r w:rsidRPr="00FD70E6">
        <w:rPr>
          <w:rFonts w:eastAsiaTheme="minorHAnsi"/>
          <w:spacing w:val="47"/>
        </w:rPr>
        <w:t xml:space="preserve"> </w:t>
      </w:r>
      <w:r w:rsidRPr="00FD70E6">
        <w:rPr>
          <w:rFonts w:eastAsiaTheme="minorHAnsi"/>
        </w:rPr>
        <w:t>он</w:t>
      </w:r>
      <w:r w:rsidRPr="00FD70E6">
        <w:rPr>
          <w:rFonts w:eastAsiaTheme="minorHAnsi"/>
          <w:spacing w:val="48"/>
        </w:rPr>
        <w:t xml:space="preserve"> </w:t>
      </w:r>
      <w:r w:rsidRPr="00FD70E6">
        <w:rPr>
          <w:rFonts w:eastAsiaTheme="minorHAnsi"/>
        </w:rPr>
        <w:t>игр</w:t>
      </w:r>
      <w:r w:rsidRPr="00FD70E6">
        <w:rPr>
          <w:rFonts w:eastAsiaTheme="minorHAnsi"/>
          <w:spacing w:val="-1"/>
        </w:rPr>
        <w:t>ае</w:t>
      </w:r>
      <w:r w:rsidRPr="00FD70E6">
        <w:rPr>
          <w:rFonts w:eastAsiaTheme="minorHAnsi"/>
        </w:rPr>
        <w:t>т</w:t>
      </w:r>
      <w:r w:rsidRPr="00FD70E6">
        <w:rPr>
          <w:rFonts w:eastAsiaTheme="minorHAnsi"/>
          <w:spacing w:val="50"/>
        </w:rPr>
        <w:t xml:space="preserve"> </w:t>
      </w:r>
      <w:r w:rsidRPr="00FD70E6">
        <w:rPr>
          <w:rFonts w:eastAsiaTheme="minorHAnsi"/>
        </w:rPr>
        <w:t>с п</w:t>
      </w:r>
      <w:r w:rsidRPr="00FD70E6">
        <w:rPr>
          <w:rFonts w:eastAsiaTheme="minorHAnsi"/>
          <w:spacing w:val="-1"/>
        </w:rPr>
        <w:t>е</w:t>
      </w:r>
      <w:r w:rsidRPr="00FD70E6">
        <w:rPr>
          <w:rFonts w:eastAsiaTheme="minorHAnsi"/>
        </w:rPr>
        <w:t>д</w:t>
      </w:r>
      <w:r w:rsidRPr="00FD70E6">
        <w:rPr>
          <w:rFonts w:eastAsiaTheme="minorHAnsi"/>
          <w:spacing w:val="-1"/>
        </w:rPr>
        <w:t>а</w:t>
      </w:r>
      <w:r w:rsidRPr="00FD70E6">
        <w:rPr>
          <w:rFonts w:eastAsiaTheme="minorHAnsi"/>
        </w:rPr>
        <w:t>гогом</w:t>
      </w:r>
      <w:r w:rsidRPr="00FD70E6">
        <w:rPr>
          <w:rFonts w:eastAsiaTheme="minorHAnsi"/>
          <w:spacing w:val="-1"/>
        </w:rPr>
        <w:t xml:space="preserve"> с</w:t>
      </w:r>
      <w:r w:rsidRPr="00FD70E6">
        <w:rPr>
          <w:rFonts w:eastAsiaTheme="minorHAnsi"/>
        </w:rPr>
        <w:t>л</w:t>
      </w:r>
      <w:r w:rsidRPr="00FD70E6">
        <w:rPr>
          <w:rFonts w:eastAsiaTheme="minorHAnsi"/>
          <w:spacing w:val="-1"/>
        </w:rPr>
        <w:t>е</w:t>
      </w:r>
      <w:r w:rsidRPr="00FD70E6">
        <w:rPr>
          <w:rFonts w:eastAsiaTheme="minorHAnsi"/>
          <w:spacing w:val="4"/>
        </w:rPr>
        <w:t>д</w:t>
      </w:r>
      <w:r w:rsidRPr="00FD70E6">
        <w:rPr>
          <w:rFonts w:eastAsiaTheme="minorHAnsi"/>
          <w:spacing w:val="-5"/>
        </w:rPr>
        <w:t>у</w:t>
      </w:r>
      <w:r w:rsidRPr="00FD70E6">
        <w:rPr>
          <w:rFonts w:eastAsiaTheme="minorHAnsi"/>
        </w:rPr>
        <w:t>ющим</w:t>
      </w:r>
      <w:r w:rsidRPr="00FD70E6">
        <w:rPr>
          <w:rFonts w:eastAsiaTheme="minorHAnsi"/>
          <w:spacing w:val="1"/>
        </w:rPr>
        <w:t xml:space="preserve"> </w:t>
      </w:r>
      <w:r w:rsidRPr="00FD70E6">
        <w:rPr>
          <w:rFonts w:eastAsiaTheme="minorHAnsi"/>
        </w:rPr>
        <w:t>обр</w:t>
      </w:r>
      <w:r w:rsidRPr="00FD70E6">
        <w:rPr>
          <w:rFonts w:eastAsiaTheme="minorHAnsi"/>
          <w:spacing w:val="-1"/>
        </w:rPr>
        <w:t>а</w:t>
      </w:r>
      <w:r w:rsidRPr="00FD70E6">
        <w:rPr>
          <w:rFonts w:eastAsiaTheme="minorHAnsi"/>
        </w:rPr>
        <w:t>зо</w:t>
      </w:r>
      <w:r w:rsidRPr="00FD70E6">
        <w:rPr>
          <w:rFonts w:eastAsiaTheme="minorHAnsi"/>
          <w:spacing w:val="-1"/>
        </w:rPr>
        <w:t>м</w:t>
      </w:r>
      <w:r w:rsidRPr="00FD70E6">
        <w:rPr>
          <w:rFonts w:eastAsiaTheme="minorHAnsi"/>
        </w:rPr>
        <w:t xml:space="preserve">: </w:t>
      </w:r>
      <w:r w:rsidRPr="00FD70E6">
        <w:rPr>
          <w:rFonts w:eastAsiaTheme="minorHAnsi"/>
          <w:spacing w:val="1"/>
        </w:rPr>
        <w:t>н</w:t>
      </w:r>
      <w:r w:rsidRPr="00FD70E6">
        <w:rPr>
          <w:rFonts w:eastAsiaTheme="minorHAnsi"/>
        </w:rPr>
        <w:t>а</w:t>
      </w:r>
      <w:r w:rsidRPr="00FD70E6">
        <w:rPr>
          <w:rFonts w:eastAsiaTheme="minorHAnsi"/>
          <w:spacing w:val="-1"/>
        </w:rPr>
        <w:t xml:space="preserve"> </w:t>
      </w:r>
      <w:r w:rsidRPr="00FD70E6">
        <w:rPr>
          <w:rFonts w:eastAsiaTheme="minorHAnsi"/>
        </w:rPr>
        <w:t>к</w:t>
      </w:r>
      <w:r w:rsidRPr="00FD70E6">
        <w:rPr>
          <w:rFonts w:eastAsiaTheme="minorHAnsi"/>
          <w:spacing w:val="-1"/>
        </w:rPr>
        <w:t>а</w:t>
      </w:r>
      <w:r w:rsidRPr="00FD70E6">
        <w:rPr>
          <w:rFonts w:eastAsiaTheme="minorHAnsi"/>
        </w:rPr>
        <w:t>ждый</w:t>
      </w:r>
      <w:r w:rsidRPr="00FD70E6">
        <w:rPr>
          <w:rFonts w:eastAsiaTheme="minorHAnsi"/>
          <w:spacing w:val="-2"/>
        </w:rPr>
        <w:t xml:space="preserve"> </w:t>
      </w:r>
      <w:r w:rsidRPr="00FD70E6">
        <w:rPr>
          <w:rFonts w:eastAsiaTheme="minorHAnsi"/>
          <w:spacing w:val="2"/>
        </w:rPr>
        <w:t>х</w:t>
      </w:r>
      <w:r w:rsidRPr="00FD70E6">
        <w:rPr>
          <w:rFonts w:eastAsiaTheme="minorHAnsi"/>
          <w:spacing w:val="-3"/>
        </w:rPr>
        <w:t>о</w:t>
      </w:r>
      <w:r w:rsidRPr="00FD70E6">
        <w:rPr>
          <w:rFonts w:eastAsiaTheme="minorHAnsi"/>
        </w:rPr>
        <w:t>д</w:t>
      </w:r>
      <w:r w:rsidRPr="00FD70E6">
        <w:rPr>
          <w:rFonts w:eastAsiaTheme="minorHAnsi"/>
          <w:spacing w:val="2"/>
        </w:rPr>
        <w:t xml:space="preserve"> </w:t>
      </w:r>
      <w:r w:rsidRPr="00FD70E6">
        <w:rPr>
          <w:rFonts w:eastAsiaTheme="minorHAnsi"/>
          <w:spacing w:val="-5"/>
        </w:rPr>
        <w:t>у</w:t>
      </w:r>
      <w:r w:rsidRPr="00FD70E6">
        <w:rPr>
          <w:rFonts w:eastAsiaTheme="minorHAnsi"/>
          <w:spacing w:val="-1"/>
        </w:rPr>
        <w:t>ч</w:t>
      </w:r>
      <w:r w:rsidRPr="00FD70E6">
        <w:rPr>
          <w:rFonts w:eastAsiaTheme="minorHAnsi"/>
        </w:rPr>
        <w:t>ит</w:t>
      </w:r>
      <w:r w:rsidRPr="00FD70E6">
        <w:rPr>
          <w:rFonts w:eastAsiaTheme="minorHAnsi"/>
          <w:spacing w:val="-1"/>
        </w:rPr>
        <w:t>е</w:t>
      </w:r>
      <w:r w:rsidRPr="00FD70E6">
        <w:rPr>
          <w:rFonts w:eastAsiaTheme="minorHAnsi"/>
        </w:rPr>
        <w:t>ля</w:t>
      </w:r>
      <w:r w:rsidRPr="00FD70E6">
        <w:rPr>
          <w:rFonts w:eastAsiaTheme="minorHAnsi"/>
          <w:spacing w:val="4"/>
        </w:rPr>
        <w:t xml:space="preserve"> </w:t>
      </w:r>
      <w:r w:rsidRPr="00FD70E6">
        <w:rPr>
          <w:rFonts w:eastAsiaTheme="minorHAnsi"/>
          <w:spacing w:val="-5"/>
        </w:rPr>
        <w:t>у</w:t>
      </w:r>
      <w:r w:rsidRPr="00FD70E6">
        <w:rPr>
          <w:rFonts w:eastAsiaTheme="minorHAnsi"/>
          <w:spacing w:val="-1"/>
        </w:rPr>
        <w:t>че</w:t>
      </w:r>
      <w:r w:rsidRPr="00FD70E6">
        <w:rPr>
          <w:rFonts w:eastAsiaTheme="minorHAnsi"/>
        </w:rPr>
        <w:t>ник</w:t>
      </w:r>
      <w:r w:rsidR="005F14CE" w:rsidRPr="00FD70E6">
        <w:rPr>
          <w:spacing w:val="-5"/>
        </w:rPr>
        <w:t xml:space="preserve"> </w:t>
      </w:r>
      <w:r w:rsidR="005F14CE" w:rsidRPr="00FD70E6">
        <w:t xml:space="preserve"> </w:t>
      </w:r>
      <w:r w:rsidR="005F14CE" w:rsidRPr="00FD70E6">
        <w:rPr>
          <w:rFonts w:cstheme="minorBidi"/>
        </w:rPr>
        <w:t>отв</w:t>
      </w:r>
      <w:r w:rsidR="005F14CE" w:rsidRPr="00FD70E6">
        <w:rPr>
          <w:rFonts w:cstheme="minorBidi"/>
          <w:spacing w:val="-2"/>
        </w:rPr>
        <w:t>е</w:t>
      </w:r>
      <w:r w:rsidR="005F14CE" w:rsidRPr="00FD70E6">
        <w:rPr>
          <w:rFonts w:cstheme="minorBidi"/>
          <w:spacing w:val="1"/>
        </w:rPr>
        <w:t>ч</w:t>
      </w:r>
      <w:r w:rsidR="005F14CE" w:rsidRPr="00FD70E6">
        <w:rPr>
          <w:rFonts w:cstheme="minorBidi"/>
          <w:spacing w:val="-1"/>
        </w:rPr>
        <w:t>ае</w:t>
      </w:r>
      <w:r w:rsidR="005F14CE" w:rsidRPr="00FD70E6">
        <w:rPr>
          <w:rFonts w:cstheme="minorBidi"/>
        </w:rPr>
        <w:t>т д</w:t>
      </w:r>
      <w:r w:rsidR="005F14CE" w:rsidRPr="00FD70E6">
        <w:rPr>
          <w:rFonts w:cstheme="minorBidi"/>
          <w:spacing w:val="4"/>
        </w:rPr>
        <w:t>в</w:t>
      </w:r>
      <w:r w:rsidR="005F14CE" w:rsidRPr="00FD70E6">
        <w:rPr>
          <w:rFonts w:cstheme="minorBidi"/>
          <w:spacing w:val="-5"/>
        </w:rPr>
        <w:t>у</w:t>
      </w:r>
      <w:r w:rsidR="005F14CE" w:rsidRPr="00FD70E6">
        <w:rPr>
          <w:rFonts w:cstheme="minorBidi"/>
          <w:spacing w:val="-1"/>
        </w:rPr>
        <w:t>м</w:t>
      </w:r>
      <w:r w:rsidR="005F14CE" w:rsidRPr="00FD70E6">
        <w:rPr>
          <w:rFonts w:cstheme="minorBidi"/>
        </w:rPr>
        <w:t xml:space="preserve">я </w:t>
      </w:r>
      <w:r w:rsidR="005F14CE" w:rsidRPr="00FD70E6">
        <w:rPr>
          <w:rFonts w:cstheme="minorBidi"/>
          <w:spacing w:val="-1"/>
        </w:rPr>
        <w:t>с</w:t>
      </w:r>
      <w:r w:rsidR="005F14CE" w:rsidRPr="00FD70E6">
        <w:rPr>
          <w:rFonts w:cstheme="minorBidi"/>
        </w:rPr>
        <w:t>вои</w:t>
      </w:r>
      <w:r w:rsidR="005F14CE" w:rsidRPr="00FD70E6">
        <w:rPr>
          <w:rFonts w:cstheme="minorBidi"/>
          <w:spacing w:val="-1"/>
        </w:rPr>
        <w:t>м</w:t>
      </w:r>
      <w:r w:rsidR="005F14CE" w:rsidRPr="00FD70E6">
        <w:rPr>
          <w:rFonts w:cstheme="minorBidi"/>
        </w:rPr>
        <w:t xml:space="preserve">и </w:t>
      </w:r>
      <w:r w:rsidR="005F14CE" w:rsidRPr="00FD70E6">
        <w:rPr>
          <w:rFonts w:cstheme="minorBidi"/>
          <w:spacing w:val="2"/>
        </w:rPr>
        <w:t>х</w:t>
      </w:r>
      <w:r w:rsidR="005F14CE" w:rsidRPr="00FD70E6">
        <w:rPr>
          <w:rFonts w:cstheme="minorBidi"/>
        </w:rPr>
        <w:t>од</w:t>
      </w:r>
      <w:r w:rsidR="005F14CE" w:rsidRPr="00FD70E6">
        <w:rPr>
          <w:rFonts w:cstheme="minorBidi"/>
          <w:spacing w:val="-1"/>
        </w:rPr>
        <w:t>ам</w:t>
      </w:r>
      <w:r w:rsidR="005F14CE" w:rsidRPr="00FD70E6">
        <w:rPr>
          <w:rFonts w:cstheme="minorBidi"/>
        </w:rPr>
        <w:t>и.</w:t>
      </w:r>
    </w:p>
    <w:p w:rsidR="00FD70E6" w:rsidRDefault="00FD70E6" w:rsidP="00FD70E6">
      <w:pPr>
        <w:ind w:right="-30"/>
        <w:rPr>
          <w:b/>
          <w:bCs/>
          <w:sz w:val="24"/>
          <w:szCs w:val="24"/>
          <w:lang w:eastAsia="ru-RU"/>
        </w:rPr>
      </w:pPr>
    </w:p>
    <w:p w:rsidR="00FD70E6" w:rsidRDefault="00FD70E6" w:rsidP="00FD70E6">
      <w:pPr>
        <w:ind w:right="-30"/>
        <w:rPr>
          <w:b/>
          <w:bCs/>
          <w:sz w:val="24"/>
          <w:szCs w:val="24"/>
          <w:lang w:eastAsia="ru-RU"/>
        </w:rPr>
      </w:pPr>
    </w:p>
    <w:p w:rsidR="00FD70E6" w:rsidRDefault="00FD70E6" w:rsidP="00FD70E6">
      <w:pPr>
        <w:ind w:right="-30"/>
        <w:rPr>
          <w:b/>
          <w:bCs/>
          <w:sz w:val="24"/>
          <w:szCs w:val="24"/>
          <w:lang w:eastAsia="ru-RU"/>
        </w:rPr>
      </w:pPr>
    </w:p>
    <w:p w:rsidR="00790625" w:rsidRPr="00FD70E6" w:rsidRDefault="00790625" w:rsidP="00FD70E6">
      <w:pPr>
        <w:ind w:right="-30"/>
        <w:rPr>
          <w:b/>
          <w:color w:val="000000"/>
          <w:sz w:val="24"/>
          <w:szCs w:val="24"/>
        </w:rPr>
      </w:pPr>
      <w:r w:rsidRPr="00FD70E6">
        <w:rPr>
          <w:b/>
          <w:bCs/>
          <w:sz w:val="24"/>
          <w:szCs w:val="24"/>
          <w:lang w:eastAsia="ru-RU"/>
        </w:rPr>
        <w:t xml:space="preserve">2.1.11.4. </w:t>
      </w:r>
      <w:r w:rsidRPr="00FD70E6">
        <w:rPr>
          <w:b/>
          <w:color w:val="000000"/>
          <w:sz w:val="24"/>
          <w:szCs w:val="24"/>
        </w:rPr>
        <w:t>«Моё Оренбуржье»</w:t>
      </w:r>
    </w:p>
    <w:p w:rsidR="00790625" w:rsidRPr="00D23710" w:rsidRDefault="00790625" w:rsidP="00FD70E6">
      <w:pPr>
        <w:spacing w:before="70"/>
        <w:ind w:right="-30"/>
        <w:jc w:val="center"/>
        <w:outlineLvl w:val="0"/>
        <w:rPr>
          <w:b/>
          <w:bCs/>
          <w:sz w:val="24"/>
          <w:szCs w:val="24"/>
        </w:rPr>
      </w:pPr>
      <w:r w:rsidRPr="00D23710">
        <w:rPr>
          <w:b/>
          <w:bCs/>
          <w:sz w:val="24"/>
          <w:szCs w:val="24"/>
        </w:rPr>
        <w:t>Пояснительная</w:t>
      </w:r>
      <w:r w:rsidRPr="00D23710">
        <w:rPr>
          <w:b/>
          <w:bCs/>
          <w:spacing w:val="-5"/>
          <w:sz w:val="24"/>
          <w:szCs w:val="24"/>
        </w:rPr>
        <w:t xml:space="preserve"> </w:t>
      </w:r>
      <w:r w:rsidRPr="00D23710">
        <w:rPr>
          <w:b/>
          <w:bCs/>
          <w:sz w:val="24"/>
          <w:szCs w:val="24"/>
        </w:rPr>
        <w:t>записка.</w:t>
      </w:r>
    </w:p>
    <w:p w:rsidR="00790625" w:rsidRPr="00D23710" w:rsidRDefault="00790625" w:rsidP="00FD70E6">
      <w:pPr>
        <w:spacing w:before="6"/>
        <w:ind w:right="-30"/>
        <w:rPr>
          <w:b/>
          <w:sz w:val="24"/>
          <w:szCs w:val="24"/>
        </w:rPr>
      </w:pPr>
    </w:p>
    <w:p w:rsidR="00790625" w:rsidRPr="00D23710" w:rsidRDefault="00790625" w:rsidP="00FD70E6">
      <w:pPr>
        <w:ind w:right="-30"/>
        <w:jc w:val="both"/>
        <w:rPr>
          <w:sz w:val="24"/>
          <w:szCs w:val="24"/>
        </w:rPr>
      </w:pPr>
      <w:r w:rsidRPr="00D23710">
        <w:rPr>
          <w:sz w:val="24"/>
          <w:szCs w:val="24"/>
        </w:rPr>
        <w:t>Рабочая</w:t>
      </w:r>
      <w:r w:rsidRPr="00D23710">
        <w:rPr>
          <w:spacing w:val="1"/>
          <w:sz w:val="24"/>
          <w:szCs w:val="24"/>
        </w:rPr>
        <w:t xml:space="preserve"> </w:t>
      </w:r>
      <w:r w:rsidRPr="00D23710">
        <w:rPr>
          <w:sz w:val="24"/>
          <w:szCs w:val="24"/>
        </w:rPr>
        <w:t>программа</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курсу</w:t>
      </w:r>
      <w:r w:rsidRPr="00D23710">
        <w:rPr>
          <w:spacing w:val="1"/>
          <w:sz w:val="24"/>
          <w:szCs w:val="24"/>
        </w:rPr>
        <w:t xml:space="preserve"> </w:t>
      </w:r>
      <w:r w:rsidRPr="00D23710">
        <w:rPr>
          <w:sz w:val="24"/>
          <w:szCs w:val="24"/>
        </w:rPr>
        <w:t>«Мое</w:t>
      </w:r>
      <w:r w:rsidRPr="00D23710">
        <w:rPr>
          <w:spacing w:val="1"/>
          <w:sz w:val="24"/>
          <w:szCs w:val="24"/>
        </w:rPr>
        <w:t xml:space="preserve"> </w:t>
      </w:r>
      <w:r w:rsidRPr="00D23710">
        <w:rPr>
          <w:sz w:val="24"/>
          <w:szCs w:val="24"/>
        </w:rPr>
        <w:t>Оренбуржье»</w:t>
      </w:r>
      <w:r w:rsidRPr="00D23710">
        <w:rPr>
          <w:spacing w:val="1"/>
          <w:sz w:val="24"/>
          <w:szCs w:val="24"/>
        </w:rPr>
        <w:t xml:space="preserve"> </w:t>
      </w:r>
      <w:r w:rsidRPr="00D23710">
        <w:rPr>
          <w:sz w:val="24"/>
          <w:szCs w:val="24"/>
        </w:rPr>
        <w:t>составлена</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соответствии</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требованиями</w:t>
      </w:r>
      <w:r w:rsidRPr="00D23710">
        <w:rPr>
          <w:spacing w:val="1"/>
          <w:sz w:val="24"/>
          <w:szCs w:val="24"/>
        </w:rPr>
        <w:t xml:space="preserve"> </w:t>
      </w:r>
      <w:r w:rsidRPr="00D23710">
        <w:rPr>
          <w:sz w:val="24"/>
          <w:szCs w:val="24"/>
        </w:rPr>
        <w:t>Федерального</w:t>
      </w:r>
      <w:r w:rsidRPr="00D23710">
        <w:rPr>
          <w:spacing w:val="1"/>
          <w:sz w:val="24"/>
          <w:szCs w:val="24"/>
        </w:rPr>
        <w:t xml:space="preserve"> </w:t>
      </w:r>
      <w:r w:rsidRPr="00D23710">
        <w:rPr>
          <w:sz w:val="24"/>
          <w:szCs w:val="24"/>
        </w:rPr>
        <w:t>государственного</w:t>
      </w:r>
      <w:r w:rsidRPr="00D23710">
        <w:rPr>
          <w:spacing w:val="1"/>
          <w:sz w:val="24"/>
          <w:szCs w:val="24"/>
        </w:rPr>
        <w:t xml:space="preserve"> </w:t>
      </w:r>
      <w:r w:rsidRPr="00D23710">
        <w:rPr>
          <w:sz w:val="24"/>
          <w:szCs w:val="24"/>
        </w:rPr>
        <w:t>образовательного</w:t>
      </w:r>
      <w:r w:rsidRPr="00D23710">
        <w:rPr>
          <w:spacing w:val="1"/>
          <w:sz w:val="24"/>
          <w:szCs w:val="24"/>
        </w:rPr>
        <w:t xml:space="preserve"> </w:t>
      </w:r>
      <w:r w:rsidRPr="00D23710">
        <w:rPr>
          <w:sz w:val="24"/>
          <w:szCs w:val="24"/>
        </w:rPr>
        <w:t>стандарта</w:t>
      </w:r>
      <w:r w:rsidRPr="00D23710">
        <w:rPr>
          <w:spacing w:val="1"/>
          <w:sz w:val="24"/>
          <w:szCs w:val="24"/>
        </w:rPr>
        <w:t xml:space="preserve"> </w:t>
      </w:r>
      <w:r w:rsidRPr="00D23710">
        <w:rPr>
          <w:sz w:val="24"/>
          <w:szCs w:val="24"/>
        </w:rPr>
        <w:t>начального</w:t>
      </w:r>
      <w:r w:rsidRPr="00D23710">
        <w:rPr>
          <w:spacing w:val="1"/>
          <w:sz w:val="24"/>
          <w:szCs w:val="24"/>
        </w:rPr>
        <w:t xml:space="preserve"> </w:t>
      </w:r>
      <w:r w:rsidRPr="00D23710">
        <w:rPr>
          <w:sz w:val="24"/>
          <w:szCs w:val="24"/>
        </w:rPr>
        <w:t>общего</w:t>
      </w:r>
      <w:r w:rsidRPr="00D23710">
        <w:rPr>
          <w:spacing w:val="-4"/>
          <w:sz w:val="24"/>
          <w:szCs w:val="24"/>
        </w:rPr>
        <w:t xml:space="preserve"> </w:t>
      </w:r>
      <w:r w:rsidRPr="00D23710">
        <w:rPr>
          <w:sz w:val="24"/>
          <w:szCs w:val="24"/>
        </w:rPr>
        <w:t>образования.</w:t>
      </w:r>
    </w:p>
    <w:p w:rsidR="00790625" w:rsidRPr="00D23710" w:rsidRDefault="00790625" w:rsidP="00FD70E6">
      <w:pPr>
        <w:ind w:right="-30"/>
        <w:jc w:val="both"/>
        <w:rPr>
          <w:b/>
          <w:sz w:val="24"/>
          <w:szCs w:val="24"/>
        </w:rPr>
      </w:pPr>
      <w:r w:rsidRPr="00D23710">
        <w:rPr>
          <w:sz w:val="24"/>
          <w:szCs w:val="24"/>
        </w:rPr>
        <w:lastRenderedPageBreak/>
        <w:t>Курс</w:t>
      </w:r>
      <w:r w:rsidRPr="00D23710">
        <w:rPr>
          <w:spacing w:val="1"/>
          <w:sz w:val="24"/>
          <w:szCs w:val="24"/>
        </w:rPr>
        <w:t xml:space="preserve"> </w:t>
      </w:r>
      <w:r w:rsidRPr="00D23710">
        <w:rPr>
          <w:sz w:val="24"/>
          <w:szCs w:val="24"/>
        </w:rPr>
        <w:t>введен в часть учебного</w:t>
      </w:r>
      <w:r w:rsidRPr="00D23710">
        <w:rPr>
          <w:spacing w:val="1"/>
          <w:sz w:val="24"/>
          <w:szCs w:val="24"/>
        </w:rPr>
        <w:t xml:space="preserve"> </w:t>
      </w:r>
      <w:r w:rsidRPr="00D23710">
        <w:rPr>
          <w:sz w:val="24"/>
          <w:szCs w:val="24"/>
        </w:rPr>
        <w:t>плана, формируемого образовательным учреждением в</w:t>
      </w:r>
      <w:r w:rsidRPr="00D23710">
        <w:rPr>
          <w:spacing w:val="1"/>
          <w:sz w:val="24"/>
          <w:szCs w:val="24"/>
        </w:rPr>
        <w:t xml:space="preserve"> </w:t>
      </w:r>
      <w:r w:rsidRPr="00D23710">
        <w:rPr>
          <w:sz w:val="24"/>
          <w:szCs w:val="24"/>
        </w:rPr>
        <w:t>рамках</w:t>
      </w:r>
      <w:r w:rsidRPr="00D23710">
        <w:rPr>
          <w:spacing w:val="-4"/>
          <w:sz w:val="24"/>
          <w:szCs w:val="24"/>
        </w:rPr>
        <w:t xml:space="preserve"> </w:t>
      </w:r>
      <w:r w:rsidRPr="00D23710">
        <w:rPr>
          <w:b/>
          <w:sz w:val="24"/>
          <w:szCs w:val="24"/>
        </w:rPr>
        <w:t>духовно-нравственного</w:t>
      </w:r>
      <w:r w:rsidRPr="00D23710">
        <w:rPr>
          <w:b/>
          <w:spacing w:val="2"/>
          <w:sz w:val="24"/>
          <w:szCs w:val="24"/>
        </w:rPr>
        <w:t xml:space="preserve"> </w:t>
      </w:r>
      <w:r w:rsidRPr="00D23710">
        <w:rPr>
          <w:b/>
          <w:sz w:val="24"/>
          <w:szCs w:val="24"/>
        </w:rPr>
        <w:t>направления.</w:t>
      </w:r>
    </w:p>
    <w:p w:rsidR="00790625" w:rsidRPr="00D23710" w:rsidRDefault="00790625" w:rsidP="00FD70E6">
      <w:pPr>
        <w:ind w:right="-30"/>
        <w:jc w:val="both"/>
        <w:rPr>
          <w:sz w:val="24"/>
          <w:szCs w:val="24"/>
        </w:rPr>
      </w:pPr>
      <w:r w:rsidRPr="00D23710">
        <w:rPr>
          <w:sz w:val="24"/>
          <w:szCs w:val="24"/>
        </w:rPr>
        <w:t xml:space="preserve">Программа данного курса представляет систему </w:t>
      </w:r>
      <w:r w:rsidRPr="00D23710">
        <w:rPr>
          <w:b/>
          <w:sz w:val="24"/>
          <w:szCs w:val="24"/>
        </w:rPr>
        <w:t>духовно-нравственных</w:t>
      </w:r>
      <w:r w:rsidRPr="00D23710">
        <w:rPr>
          <w:b/>
          <w:spacing w:val="1"/>
          <w:sz w:val="24"/>
          <w:szCs w:val="24"/>
        </w:rPr>
        <w:t xml:space="preserve"> </w:t>
      </w:r>
      <w:r w:rsidRPr="00D23710">
        <w:rPr>
          <w:b/>
          <w:sz w:val="24"/>
          <w:szCs w:val="24"/>
        </w:rPr>
        <w:t xml:space="preserve">занятий </w:t>
      </w:r>
      <w:r w:rsidRPr="00D23710">
        <w:rPr>
          <w:sz w:val="24"/>
          <w:szCs w:val="24"/>
        </w:rPr>
        <w:t>для</w:t>
      </w:r>
      <w:r w:rsidRPr="00D23710">
        <w:rPr>
          <w:spacing w:val="1"/>
          <w:sz w:val="24"/>
          <w:szCs w:val="24"/>
        </w:rPr>
        <w:t xml:space="preserve"> </w:t>
      </w:r>
      <w:r w:rsidRPr="00D23710">
        <w:rPr>
          <w:spacing w:val="-2"/>
          <w:sz w:val="24"/>
          <w:szCs w:val="24"/>
        </w:rPr>
        <w:t>учащихся</w:t>
      </w:r>
      <w:r w:rsidRPr="00D23710">
        <w:rPr>
          <w:spacing w:val="-12"/>
          <w:sz w:val="24"/>
          <w:szCs w:val="24"/>
        </w:rPr>
        <w:t xml:space="preserve"> </w:t>
      </w:r>
      <w:r w:rsidRPr="00D23710">
        <w:rPr>
          <w:spacing w:val="-2"/>
          <w:sz w:val="24"/>
          <w:szCs w:val="24"/>
        </w:rPr>
        <w:t>начальных</w:t>
      </w:r>
      <w:r w:rsidRPr="00D23710">
        <w:rPr>
          <w:spacing w:val="-8"/>
          <w:sz w:val="24"/>
          <w:szCs w:val="24"/>
        </w:rPr>
        <w:t xml:space="preserve"> </w:t>
      </w:r>
      <w:r w:rsidRPr="00D23710">
        <w:rPr>
          <w:spacing w:val="-2"/>
          <w:sz w:val="24"/>
          <w:szCs w:val="24"/>
        </w:rPr>
        <w:t>классов</w:t>
      </w:r>
      <w:r w:rsidRPr="00D23710">
        <w:rPr>
          <w:spacing w:val="-10"/>
          <w:sz w:val="24"/>
          <w:szCs w:val="24"/>
        </w:rPr>
        <w:t xml:space="preserve"> </w:t>
      </w:r>
      <w:r w:rsidRPr="00D23710">
        <w:rPr>
          <w:spacing w:val="-2"/>
          <w:sz w:val="24"/>
          <w:szCs w:val="24"/>
        </w:rPr>
        <w:t>и</w:t>
      </w:r>
      <w:r w:rsidRPr="00D23710">
        <w:rPr>
          <w:spacing w:val="-11"/>
          <w:sz w:val="24"/>
          <w:szCs w:val="24"/>
        </w:rPr>
        <w:t xml:space="preserve"> </w:t>
      </w:r>
      <w:r w:rsidRPr="00D23710">
        <w:rPr>
          <w:spacing w:val="-2"/>
          <w:sz w:val="24"/>
          <w:szCs w:val="24"/>
        </w:rPr>
        <w:t>рассчитана</w:t>
      </w:r>
      <w:r w:rsidRPr="00D23710">
        <w:rPr>
          <w:spacing w:val="-13"/>
          <w:sz w:val="24"/>
          <w:szCs w:val="24"/>
        </w:rPr>
        <w:t xml:space="preserve"> </w:t>
      </w:r>
      <w:r w:rsidRPr="00D23710">
        <w:rPr>
          <w:spacing w:val="-2"/>
          <w:sz w:val="24"/>
          <w:szCs w:val="24"/>
        </w:rPr>
        <w:t>на</w:t>
      </w:r>
      <w:r w:rsidRPr="00D23710">
        <w:rPr>
          <w:spacing w:val="-8"/>
          <w:sz w:val="24"/>
          <w:szCs w:val="24"/>
        </w:rPr>
        <w:t xml:space="preserve"> </w:t>
      </w:r>
      <w:r w:rsidRPr="00D23710">
        <w:rPr>
          <w:spacing w:val="-2"/>
          <w:sz w:val="24"/>
          <w:szCs w:val="24"/>
        </w:rPr>
        <w:t>четыре</w:t>
      </w:r>
      <w:r w:rsidRPr="00D23710">
        <w:rPr>
          <w:spacing w:val="-13"/>
          <w:sz w:val="24"/>
          <w:szCs w:val="24"/>
        </w:rPr>
        <w:t xml:space="preserve"> </w:t>
      </w:r>
      <w:r w:rsidRPr="00D23710">
        <w:rPr>
          <w:spacing w:val="-2"/>
          <w:sz w:val="24"/>
          <w:szCs w:val="24"/>
        </w:rPr>
        <w:t>года</w:t>
      </w:r>
      <w:r w:rsidRPr="00D23710">
        <w:rPr>
          <w:spacing w:val="-13"/>
          <w:sz w:val="24"/>
          <w:szCs w:val="24"/>
        </w:rPr>
        <w:t xml:space="preserve"> </w:t>
      </w:r>
      <w:r w:rsidRPr="00D23710">
        <w:rPr>
          <w:spacing w:val="-2"/>
          <w:sz w:val="24"/>
          <w:szCs w:val="24"/>
        </w:rPr>
        <w:t>обучения.</w:t>
      </w:r>
      <w:r w:rsidRPr="00D23710">
        <w:rPr>
          <w:spacing w:val="-9"/>
          <w:sz w:val="24"/>
          <w:szCs w:val="24"/>
        </w:rPr>
        <w:t xml:space="preserve"> </w:t>
      </w:r>
      <w:r w:rsidRPr="00D23710">
        <w:rPr>
          <w:spacing w:val="-1"/>
          <w:sz w:val="24"/>
          <w:szCs w:val="24"/>
        </w:rPr>
        <w:t>В</w:t>
      </w:r>
      <w:r w:rsidRPr="00D23710">
        <w:rPr>
          <w:spacing w:val="-9"/>
          <w:sz w:val="24"/>
          <w:szCs w:val="24"/>
        </w:rPr>
        <w:t xml:space="preserve"> </w:t>
      </w:r>
      <w:r w:rsidRPr="00D23710">
        <w:rPr>
          <w:spacing w:val="-1"/>
          <w:sz w:val="24"/>
          <w:szCs w:val="24"/>
        </w:rPr>
        <w:t>первом</w:t>
      </w:r>
      <w:r w:rsidRPr="00D23710">
        <w:rPr>
          <w:spacing w:val="-10"/>
          <w:sz w:val="24"/>
          <w:szCs w:val="24"/>
        </w:rPr>
        <w:t xml:space="preserve"> </w:t>
      </w:r>
      <w:r w:rsidRPr="00D23710">
        <w:rPr>
          <w:spacing w:val="-1"/>
          <w:sz w:val="24"/>
          <w:szCs w:val="24"/>
        </w:rPr>
        <w:t>классе</w:t>
      </w:r>
      <w:r w:rsidRPr="00D23710">
        <w:rPr>
          <w:spacing w:val="-13"/>
          <w:sz w:val="24"/>
          <w:szCs w:val="24"/>
        </w:rPr>
        <w:t xml:space="preserve"> </w:t>
      </w:r>
      <w:r w:rsidRPr="00D23710">
        <w:rPr>
          <w:spacing w:val="-1"/>
          <w:sz w:val="24"/>
          <w:szCs w:val="24"/>
        </w:rPr>
        <w:t>33</w:t>
      </w:r>
      <w:r w:rsidRPr="00D23710">
        <w:rPr>
          <w:spacing w:val="-7"/>
          <w:sz w:val="24"/>
          <w:szCs w:val="24"/>
        </w:rPr>
        <w:t xml:space="preserve"> </w:t>
      </w:r>
      <w:r w:rsidRPr="00D23710">
        <w:rPr>
          <w:spacing w:val="-1"/>
          <w:sz w:val="24"/>
          <w:szCs w:val="24"/>
        </w:rPr>
        <w:t>часа</w:t>
      </w:r>
      <w:r w:rsidRPr="00D23710">
        <w:rPr>
          <w:spacing w:val="-58"/>
          <w:sz w:val="24"/>
          <w:szCs w:val="24"/>
        </w:rPr>
        <w:t xml:space="preserve"> </w:t>
      </w:r>
      <w:r w:rsidRPr="00D23710">
        <w:rPr>
          <w:sz w:val="24"/>
          <w:szCs w:val="24"/>
        </w:rPr>
        <w:t>(1 час в неделю; в 2-4 кл.-34 ч.(1 час в неделю)). Программа первого класса реализована в</w:t>
      </w:r>
      <w:r w:rsidRPr="00D23710">
        <w:rPr>
          <w:spacing w:val="1"/>
          <w:sz w:val="24"/>
          <w:szCs w:val="24"/>
        </w:rPr>
        <w:t xml:space="preserve"> </w:t>
      </w:r>
      <w:r w:rsidRPr="00D23710">
        <w:rPr>
          <w:sz w:val="24"/>
          <w:szCs w:val="24"/>
        </w:rPr>
        <w:t>рамках</w:t>
      </w:r>
      <w:r w:rsidRPr="00D23710">
        <w:rPr>
          <w:spacing w:val="-14"/>
          <w:sz w:val="24"/>
          <w:szCs w:val="24"/>
        </w:rPr>
        <w:t xml:space="preserve"> </w:t>
      </w:r>
      <w:r w:rsidRPr="00D23710">
        <w:rPr>
          <w:sz w:val="24"/>
          <w:szCs w:val="24"/>
        </w:rPr>
        <w:t xml:space="preserve">«Внеурочной </w:t>
      </w:r>
      <w:r w:rsidRPr="00D23710">
        <w:rPr>
          <w:spacing w:val="-12"/>
          <w:sz w:val="24"/>
          <w:szCs w:val="24"/>
        </w:rPr>
        <w:t xml:space="preserve"> </w:t>
      </w:r>
      <w:r w:rsidRPr="00D23710">
        <w:rPr>
          <w:sz w:val="24"/>
          <w:szCs w:val="24"/>
        </w:rPr>
        <w:t>деятельности»</w:t>
      </w:r>
      <w:r w:rsidRPr="00D23710">
        <w:rPr>
          <w:spacing w:val="-13"/>
          <w:sz w:val="24"/>
          <w:szCs w:val="24"/>
        </w:rPr>
        <w:t xml:space="preserve"> </w:t>
      </w:r>
      <w:r w:rsidRPr="00D23710">
        <w:rPr>
          <w:sz w:val="24"/>
          <w:szCs w:val="24"/>
        </w:rPr>
        <w:t>в</w:t>
      </w:r>
      <w:r w:rsidRPr="00D23710">
        <w:rPr>
          <w:spacing w:val="-12"/>
          <w:sz w:val="24"/>
          <w:szCs w:val="24"/>
        </w:rPr>
        <w:t xml:space="preserve"> </w:t>
      </w:r>
      <w:r w:rsidRPr="00D23710">
        <w:rPr>
          <w:sz w:val="24"/>
          <w:szCs w:val="24"/>
        </w:rPr>
        <w:t>соответствии</w:t>
      </w:r>
      <w:r w:rsidRPr="00D23710">
        <w:rPr>
          <w:spacing w:val="-12"/>
          <w:sz w:val="24"/>
          <w:szCs w:val="24"/>
        </w:rPr>
        <w:t xml:space="preserve"> </w:t>
      </w:r>
      <w:r w:rsidRPr="00D23710">
        <w:rPr>
          <w:sz w:val="24"/>
          <w:szCs w:val="24"/>
        </w:rPr>
        <w:t>с</w:t>
      </w:r>
      <w:r w:rsidRPr="00D23710">
        <w:rPr>
          <w:spacing w:val="-15"/>
          <w:sz w:val="24"/>
          <w:szCs w:val="24"/>
        </w:rPr>
        <w:t xml:space="preserve"> </w:t>
      </w:r>
      <w:r w:rsidRPr="00D23710">
        <w:rPr>
          <w:sz w:val="24"/>
          <w:szCs w:val="24"/>
        </w:rPr>
        <w:t>образовательным</w:t>
      </w:r>
      <w:r w:rsidRPr="00D23710">
        <w:rPr>
          <w:spacing w:val="-11"/>
          <w:sz w:val="24"/>
          <w:szCs w:val="24"/>
        </w:rPr>
        <w:t xml:space="preserve"> </w:t>
      </w:r>
      <w:r w:rsidRPr="00D23710">
        <w:rPr>
          <w:sz w:val="24"/>
          <w:szCs w:val="24"/>
        </w:rPr>
        <w:t>планом.</w:t>
      </w:r>
    </w:p>
    <w:p w:rsidR="00790625" w:rsidRPr="00D23710" w:rsidRDefault="00790625" w:rsidP="00FD70E6">
      <w:pPr>
        <w:ind w:right="-30"/>
        <w:jc w:val="both"/>
        <w:outlineLvl w:val="0"/>
        <w:rPr>
          <w:b/>
          <w:bCs/>
          <w:sz w:val="24"/>
          <w:szCs w:val="24"/>
        </w:rPr>
      </w:pPr>
      <w:r w:rsidRPr="00D23710">
        <w:rPr>
          <w:b/>
          <w:bCs/>
          <w:sz w:val="24"/>
          <w:szCs w:val="24"/>
        </w:rPr>
        <w:t>Актуальность</w:t>
      </w:r>
      <w:r w:rsidRPr="00D23710">
        <w:rPr>
          <w:b/>
          <w:bCs/>
          <w:spacing w:val="-2"/>
          <w:sz w:val="24"/>
          <w:szCs w:val="24"/>
        </w:rPr>
        <w:t xml:space="preserve"> </w:t>
      </w:r>
      <w:r w:rsidRPr="00D23710">
        <w:rPr>
          <w:b/>
          <w:bCs/>
          <w:sz w:val="24"/>
          <w:szCs w:val="24"/>
        </w:rPr>
        <w:t>курса:</w:t>
      </w:r>
    </w:p>
    <w:p w:rsidR="00790625" w:rsidRPr="00D23710" w:rsidRDefault="00790625" w:rsidP="00FD70E6">
      <w:pPr>
        <w:ind w:right="-30"/>
        <w:jc w:val="both"/>
        <w:rPr>
          <w:sz w:val="24"/>
          <w:szCs w:val="24"/>
        </w:rPr>
      </w:pPr>
      <w:r w:rsidRPr="00D23710">
        <w:rPr>
          <w:sz w:val="24"/>
          <w:szCs w:val="24"/>
        </w:rPr>
        <w:t>Цели</w:t>
      </w:r>
      <w:r w:rsidRPr="00D23710">
        <w:rPr>
          <w:spacing w:val="1"/>
          <w:sz w:val="24"/>
          <w:szCs w:val="24"/>
        </w:rPr>
        <w:t xml:space="preserve"> </w:t>
      </w:r>
      <w:r w:rsidRPr="00D23710">
        <w:rPr>
          <w:sz w:val="24"/>
          <w:szCs w:val="24"/>
        </w:rPr>
        <w:t>краеведческого</w:t>
      </w:r>
      <w:r w:rsidRPr="00D23710">
        <w:rPr>
          <w:spacing w:val="1"/>
          <w:sz w:val="24"/>
          <w:szCs w:val="24"/>
        </w:rPr>
        <w:t xml:space="preserve"> </w:t>
      </w:r>
      <w:r w:rsidRPr="00D23710">
        <w:rPr>
          <w:sz w:val="24"/>
          <w:szCs w:val="24"/>
        </w:rPr>
        <w:t>образования в</w:t>
      </w:r>
      <w:r w:rsidRPr="00D23710">
        <w:rPr>
          <w:spacing w:val="1"/>
          <w:sz w:val="24"/>
          <w:szCs w:val="24"/>
        </w:rPr>
        <w:t xml:space="preserve"> </w:t>
      </w:r>
      <w:r w:rsidRPr="00D23710">
        <w:rPr>
          <w:sz w:val="24"/>
          <w:szCs w:val="24"/>
        </w:rPr>
        <w:t>школе значительны</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разнообразны.</w:t>
      </w:r>
      <w:r w:rsidRPr="00D23710">
        <w:rPr>
          <w:spacing w:val="1"/>
          <w:sz w:val="24"/>
          <w:szCs w:val="24"/>
        </w:rPr>
        <w:t xml:space="preserve"> </w:t>
      </w:r>
      <w:r w:rsidRPr="00D23710">
        <w:rPr>
          <w:sz w:val="24"/>
          <w:szCs w:val="24"/>
        </w:rPr>
        <w:t>Именно</w:t>
      </w:r>
      <w:r w:rsidRPr="00D23710">
        <w:rPr>
          <w:spacing w:val="1"/>
          <w:sz w:val="24"/>
          <w:szCs w:val="24"/>
        </w:rPr>
        <w:t xml:space="preserve"> </w:t>
      </w:r>
      <w:r w:rsidRPr="00D23710">
        <w:rPr>
          <w:sz w:val="24"/>
          <w:szCs w:val="24"/>
        </w:rPr>
        <w:t>они</w:t>
      </w:r>
      <w:r w:rsidRPr="00D23710">
        <w:rPr>
          <w:spacing w:val="1"/>
          <w:sz w:val="24"/>
          <w:szCs w:val="24"/>
        </w:rPr>
        <w:t xml:space="preserve"> </w:t>
      </w:r>
      <w:r w:rsidRPr="00D23710">
        <w:rPr>
          <w:sz w:val="24"/>
          <w:szCs w:val="24"/>
        </w:rPr>
        <w:t>позволяют</w:t>
      </w:r>
      <w:r w:rsidRPr="00D23710">
        <w:rPr>
          <w:spacing w:val="1"/>
          <w:sz w:val="24"/>
          <w:szCs w:val="24"/>
        </w:rPr>
        <w:t xml:space="preserve"> </w:t>
      </w:r>
      <w:r w:rsidRPr="00D23710">
        <w:rPr>
          <w:sz w:val="24"/>
          <w:szCs w:val="24"/>
        </w:rPr>
        <w:t>расширить</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углубить</w:t>
      </w:r>
      <w:r w:rsidRPr="00D23710">
        <w:rPr>
          <w:spacing w:val="1"/>
          <w:sz w:val="24"/>
          <w:szCs w:val="24"/>
        </w:rPr>
        <w:t xml:space="preserve"> </w:t>
      </w:r>
      <w:r w:rsidRPr="00D23710">
        <w:rPr>
          <w:sz w:val="24"/>
          <w:szCs w:val="24"/>
        </w:rPr>
        <w:t>знания</w:t>
      </w:r>
      <w:r w:rsidRPr="00D23710">
        <w:rPr>
          <w:spacing w:val="1"/>
          <w:sz w:val="24"/>
          <w:szCs w:val="24"/>
        </w:rPr>
        <w:t xml:space="preserve"> </w:t>
      </w:r>
      <w:r w:rsidRPr="00D23710">
        <w:rPr>
          <w:sz w:val="24"/>
          <w:szCs w:val="24"/>
        </w:rPr>
        <w:t>учащихся</w:t>
      </w:r>
      <w:r w:rsidRPr="00D23710">
        <w:rPr>
          <w:spacing w:val="1"/>
          <w:sz w:val="24"/>
          <w:szCs w:val="24"/>
        </w:rPr>
        <w:t xml:space="preserve"> </w:t>
      </w:r>
      <w:r w:rsidRPr="00D23710">
        <w:rPr>
          <w:sz w:val="24"/>
          <w:szCs w:val="24"/>
        </w:rPr>
        <w:t>о</w:t>
      </w:r>
      <w:r w:rsidRPr="00D23710">
        <w:rPr>
          <w:spacing w:val="1"/>
          <w:sz w:val="24"/>
          <w:szCs w:val="24"/>
        </w:rPr>
        <w:t xml:space="preserve"> </w:t>
      </w:r>
      <w:r w:rsidRPr="00D23710">
        <w:rPr>
          <w:sz w:val="24"/>
          <w:szCs w:val="24"/>
        </w:rPr>
        <w:t>природе,</w:t>
      </w:r>
      <w:r w:rsidRPr="00D23710">
        <w:rPr>
          <w:spacing w:val="1"/>
          <w:sz w:val="24"/>
          <w:szCs w:val="24"/>
        </w:rPr>
        <w:t xml:space="preserve"> </w:t>
      </w:r>
      <w:r w:rsidRPr="00D23710">
        <w:rPr>
          <w:sz w:val="24"/>
          <w:szCs w:val="24"/>
        </w:rPr>
        <w:t>населении,</w:t>
      </w:r>
      <w:r w:rsidRPr="00D23710">
        <w:rPr>
          <w:spacing w:val="1"/>
          <w:sz w:val="24"/>
          <w:szCs w:val="24"/>
        </w:rPr>
        <w:t xml:space="preserve"> </w:t>
      </w:r>
      <w:r w:rsidRPr="00D23710">
        <w:rPr>
          <w:sz w:val="24"/>
          <w:szCs w:val="24"/>
        </w:rPr>
        <w:t>хозяйстве,</w:t>
      </w:r>
      <w:r w:rsidRPr="00D23710">
        <w:rPr>
          <w:spacing w:val="1"/>
          <w:sz w:val="24"/>
          <w:szCs w:val="24"/>
        </w:rPr>
        <w:t xml:space="preserve"> </w:t>
      </w:r>
      <w:r w:rsidRPr="00D23710">
        <w:rPr>
          <w:sz w:val="24"/>
          <w:szCs w:val="24"/>
        </w:rPr>
        <w:t>истории своего города и района. Пробудить любовь к своей малой родине, к естественным</w:t>
      </w:r>
      <w:r w:rsidRPr="00D23710">
        <w:rPr>
          <w:spacing w:val="-57"/>
          <w:sz w:val="24"/>
          <w:szCs w:val="24"/>
        </w:rPr>
        <w:t xml:space="preserve"> </w:t>
      </w:r>
      <w:r w:rsidRPr="00D23710">
        <w:rPr>
          <w:sz w:val="24"/>
          <w:szCs w:val="24"/>
        </w:rPr>
        <w:t>наукам.</w:t>
      </w:r>
    </w:p>
    <w:p w:rsidR="00790625" w:rsidRPr="00D23710" w:rsidRDefault="00790625" w:rsidP="00FD70E6">
      <w:pPr>
        <w:spacing w:before="3"/>
        <w:ind w:right="-30"/>
        <w:jc w:val="both"/>
        <w:rPr>
          <w:sz w:val="24"/>
          <w:szCs w:val="24"/>
        </w:rPr>
      </w:pPr>
      <w:r w:rsidRPr="00D23710">
        <w:rPr>
          <w:b/>
          <w:i/>
          <w:sz w:val="24"/>
          <w:szCs w:val="24"/>
        </w:rPr>
        <w:t>Цель</w:t>
      </w:r>
      <w:r w:rsidRPr="00D23710">
        <w:rPr>
          <w:b/>
          <w:i/>
          <w:spacing w:val="1"/>
          <w:sz w:val="24"/>
          <w:szCs w:val="24"/>
        </w:rPr>
        <w:t xml:space="preserve"> </w:t>
      </w:r>
      <w:r w:rsidRPr="00D23710">
        <w:rPr>
          <w:b/>
          <w:i/>
          <w:sz w:val="24"/>
          <w:szCs w:val="24"/>
        </w:rPr>
        <w:t>внеурочного курса</w:t>
      </w:r>
      <w:r w:rsidRPr="00D23710">
        <w:rPr>
          <w:b/>
          <w:i/>
          <w:spacing w:val="1"/>
          <w:sz w:val="24"/>
          <w:szCs w:val="24"/>
        </w:rPr>
        <w:t xml:space="preserve"> </w:t>
      </w:r>
      <w:r w:rsidRPr="00D23710">
        <w:rPr>
          <w:b/>
          <w:i/>
          <w:sz w:val="24"/>
          <w:szCs w:val="24"/>
        </w:rPr>
        <w:t>«Мое</w:t>
      </w:r>
      <w:r w:rsidRPr="00D23710">
        <w:rPr>
          <w:b/>
          <w:i/>
          <w:spacing w:val="1"/>
          <w:sz w:val="24"/>
          <w:szCs w:val="24"/>
        </w:rPr>
        <w:t xml:space="preserve"> </w:t>
      </w:r>
      <w:r w:rsidRPr="00D23710">
        <w:rPr>
          <w:b/>
          <w:i/>
          <w:sz w:val="24"/>
          <w:szCs w:val="24"/>
        </w:rPr>
        <w:t>Оренбуржье»</w:t>
      </w:r>
      <w:r w:rsidRPr="00D23710">
        <w:rPr>
          <w:b/>
          <w:i/>
          <w:spacing w:val="1"/>
          <w:sz w:val="24"/>
          <w:szCs w:val="24"/>
        </w:rPr>
        <w:t xml:space="preserve"> </w:t>
      </w:r>
      <w:r w:rsidRPr="00D23710">
        <w:rPr>
          <w:sz w:val="24"/>
          <w:szCs w:val="24"/>
        </w:rPr>
        <w:t>-</w:t>
      </w:r>
      <w:r w:rsidRPr="00D23710">
        <w:rPr>
          <w:spacing w:val="1"/>
          <w:sz w:val="24"/>
          <w:szCs w:val="24"/>
        </w:rPr>
        <w:t xml:space="preserve"> </w:t>
      </w:r>
      <w:r w:rsidRPr="00D23710">
        <w:rPr>
          <w:sz w:val="24"/>
          <w:szCs w:val="24"/>
        </w:rPr>
        <w:t>формирование</w:t>
      </w:r>
      <w:r w:rsidRPr="00D23710">
        <w:rPr>
          <w:spacing w:val="1"/>
          <w:sz w:val="24"/>
          <w:szCs w:val="24"/>
        </w:rPr>
        <w:t xml:space="preserve"> </w:t>
      </w:r>
      <w:r w:rsidRPr="00D23710">
        <w:rPr>
          <w:sz w:val="24"/>
          <w:szCs w:val="24"/>
        </w:rPr>
        <w:t>гармонически</w:t>
      </w:r>
      <w:r w:rsidRPr="00D23710">
        <w:rPr>
          <w:spacing w:val="1"/>
          <w:sz w:val="24"/>
          <w:szCs w:val="24"/>
        </w:rPr>
        <w:t xml:space="preserve"> </w:t>
      </w:r>
      <w:r w:rsidRPr="00D23710">
        <w:rPr>
          <w:sz w:val="24"/>
          <w:szCs w:val="24"/>
        </w:rPr>
        <w:t>развитой</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духовно</w:t>
      </w:r>
      <w:r w:rsidRPr="00D23710">
        <w:rPr>
          <w:spacing w:val="-57"/>
          <w:sz w:val="24"/>
          <w:szCs w:val="24"/>
        </w:rPr>
        <w:t xml:space="preserve"> </w:t>
      </w:r>
      <w:r w:rsidRPr="00D23710">
        <w:rPr>
          <w:sz w:val="24"/>
          <w:szCs w:val="24"/>
        </w:rPr>
        <w:t>богатой</w:t>
      </w:r>
      <w:r w:rsidRPr="00D23710">
        <w:rPr>
          <w:spacing w:val="1"/>
          <w:sz w:val="24"/>
          <w:szCs w:val="24"/>
        </w:rPr>
        <w:t xml:space="preserve"> </w:t>
      </w:r>
      <w:r w:rsidRPr="00D23710">
        <w:rPr>
          <w:sz w:val="24"/>
          <w:szCs w:val="24"/>
        </w:rPr>
        <w:t>личности,</w:t>
      </w:r>
      <w:r w:rsidRPr="00D23710">
        <w:rPr>
          <w:spacing w:val="1"/>
          <w:sz w:val="24"/>
          <w:szCs w:val="24"/>
        </w:rPr>
        <w:t xml:space="preserve"> </w:t>
      </w:r>
      <w:r w:rsidRPr="00D23710">
        <w:rPr>
          <w:sz w:val="24"/>
          <w:szCs w:val="24"/>
        </w:rPr>
        <w:t>воспитание</w:t>
      </w:r>
      <w:r w:rsidRPr="00D23710">
        <w:rPr>
          <w:spacing w:val="1"/>
          <w:sz w:val="24"/>
          <w:szCs w:val="24"/>
        </w:rPr>
        <w:t xml:space="preserve"> </w:t>
      </w:r>
      <w:r w:rsidRPr="00D23710">
        <w:rPr>
          <w:sz w:val="24"/>
          <w:szCs w:val="24"/>
        </w:rPr>
        <w:t>стремления</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самосовершенствованию,</w:t>
      </w:r>
      <w:r w:rsidRPr="00D23710">
        <w:rPr>
          <w:spacing w:val="1"/>
          <w:sz w:val="24"/>
          <w:szCs w:val="24"/>
        </w:rPr>
        <w:t xml:space="preserve"> </w:t>
      </w:r>
      <w:r w:rsidRPr="00D23710">
        <w:rPr>
          <w:sz w:val="24"/>
          <w:szCs w:val="24"/>
        </w:rPr>
        <w:t>развитие</w:t>
      </w:r>
      <w:r w:rsidRPr="00D23710">
        <w:rPr>
          <w:spacing w:val="1"/>
          <w:sz w:val="24"/>
          <w:szCs w:val="24"/>
        </w:rPr>
        <w:t xml:space="preserve"> </w:t>
      </w:r>
      <w:r w:rsidRPr="00D23710">
        <w:rPr>
          <w:sz w:val="24"/>
          <w:szCs w:val="24"/>
        </w:rPr>
        <w:t>познавательной</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творческой</w:t>
      </w:r>
      <w:r w:rsidRPr="00D23710">
        <w:rPr>
          <w:spacing w:val="1"/>
          <w:sz w:val="24"/>
          <w:szCs w:val="24"/>
        </w:rPr>
        <w:t xml:space="preserve"> </w:t>
      </w:r>
      <w:r w:rsidRPr="00D23710">
        <w:rPr>
          <w:sz w:val="24"/>
          <w:szCs w:val="24"/>
        </w:rPr>
        <w:t>активности</w:t>
      </w:r>
      <w:r w:rsidRPr="00D23710">
        <w:rPr>
          <w:spacing w:val="1"/>
          <w:sz w:val="24"/>
          <w:szCs w:val="24"/>
        </w:rPr>
        <w:t xml:space="preserve"> </w:t>
      </w:r>
      <w:r w:rsidRPr="00D23710">
        <w:rPr>
          <w:sz w:val="24"/>
          <w:szCs w:val="24"/>
        </w:rPr>
        <w:t>учащихся,</w:t>
      </w:r>
      <w:r w:rsidRPr="00D23710">
        <w:rPr>
          <w:spacing w:val="1"/>
          <w:sz w:val="24"/>
          <w:szCs w:val="24"/>
        </w:rPr>
        <w:t xml:space="preserve"> </w:t>
      </w:r>
      <w:r w:rsidRPr="00D23710">
        <w:rPr>
          <w:sz w:val="24"/>
          <w:szCs w:val="24"/>
        </w:rPr>
        <w:t>расширение</w:t>
      </w:r>
      <w:r w:rsidRPr="00D23710">
        <w:rPr>
          <w:spacing w:val="1"/>
          <w:sz w:val="24"/>
          <w:szCs w:val="24"/>
        </w:rPr>
        <w:t xml:space="preserve"> </w:t>
      </w:r>
      <w:r w:rsidRPr="00D23710">
        <w:rPr>
          <w:sz w:val="24"/>
          <w:szCs w:val="24"/>
        </w:rPr>
        <w:t>их</w:t>
      </w:r>
      <w:r w:rsidRPr="00D23710">
        <w:rPr>
          <w:spacing w:val="1"/>
          <w:sz w:val="24"/>
          <w:szCs w:val="24"/>
        </w:rPr>
        <w:t xml:space="preserve"> </w:t>
      </w:r>
      <w:r w:rsidRPr="00D23710">
        <w:rPr>
          <w:sz w:val="24"/>
          <w:szCs w:val="24"/>
        </w:rPr>
        <w:t>историко-</w:t>
      </w:r>
      <w:r w:rsidRPr="00D23710">
        <w:rPr>
          <w:spacing w:val="1"/>
          <w:sz w:val="24"/>
          <w:szCs w:val="24"/>
        </w:rPr>
        <w:t xml:space="preserve"> </w:t>
      </w:r>
      <w:r w:rsidRPr="00D23710">
        <w:rPr>
          <w:sz w:val="24"/>
          <w:szCs w:val="24"/>
        </w:rPr>
        <w:t>географических представлений</w:t>
      </w:r>
      <w:r w:rsidRPr="00D23710">
        <w:rPr>
          <w:spacing w:val="1"/>
          <w:sz w:val="24"/>
          <w:szCs w:val="24"/>
        </w:rPr>
        <w:t xml:space="preserve"> </w:t>
      </w:r>
      <w:r w:rsidRPr="00D23710">
        <w:rPr>
          <w:sz w:val="24"/>
          <w:szCs w:val="24"/>
        </w:rPr>
        <w:t>о</w:t>
      </w:r>
      <w:r w:rsidRPr="00D23710">
        <w:rPr>
          <w:spacing w:val="1"/>
          <w:sz w:val="24"/>
          <w:szCs w:val="24"/>
        </w:rPr>
        <w:t xml:space="preserve"> </w:t>
      </w:r>
      <w:r w:rsidRPr="00D23710">
        <w:rPr>
          <w:sz w:val="24"/>
          <w:szCs w:val="24"/>
        </w:rPr>
        <w:t>своём</w:t>
      </w:r>
      <w:r w:rsidRPr="00D23710">
        <w:rPr>
          <w:spacing w:val="1"/>
          <w:sz w:val="24"/>
          <w:szCs w:val="24"/>
        </w:rPr>
        <w:t xml:space="preserve"> </w:t>
      </w:r>
      <w:r w:rsidRPr="00D23710">
        <w:rPr>
          <w:sz w:val="24"/>
          <w:szCs w:val="24"/>
        </w:rPr>
        <w:t>крае, воспитание чувства любви</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гордости</w:t>
      </w:r>
      <w:r w:rsidRPr="00D23710">
        <w:rPr>
          <w:spacing w:val="60"/>
          <w:sz w:val="24"/>
          <w:szCs w:val="24"/>
        </w:rPr>
        <w:t xml:space="preserve"> </w:t>
      </w:r>
      <w:r w:rsidRPr="00D23710">
        <w:rPr>
          <w:sz w:val="24"/>
          <w:szCs w:val="24"/>
        </w:rPr>
        <w:t>за</w:t>
      </w:r>
      <w:r w:rsidRPr="00D23710">
        <w:rPr>
          <w:spacing w:val="1"/>
          <w:sz w:val="24"/>
          <w:szCs w:val="24"/>
        </w:rPr>
        <w:t xml:space="preserve"> </w:t>
      </w:r>
      <w:r w:rsidRPr="00D23710">
        <w:rPr>
          <w:sz w:val="24"/>
          <w:szCs w:val="24"/>
        </w:rPr>
        <w:t>свой</w:t>
      </w:r>
      <w:r w:rsidRPr="00D23710">
        <w:rPr>
          <w:spacing w:val="-3"/>
          <w:sz w:val="24"/>
          <w:szCs w:val="24"/>
        </w:rPr>
        <w:t xml:space="preserve"> </w:t>
      </w:r>
      <w:r w:rsidRPr="00D23710">
        <w:rPr>
          <w:sz w:val="24"/>
          <w:szCs w:val="24"/>
        </w:rPr>
        <w:t>город.</w:t>
      </w:r>
    </w:p>
    <w:p w:rsidR="00790625" w:rsidRPr="00D23710" w:rsidRDefault="00790625" w:rsidP="00FD70E6">
      <w:pPr>
        <w:ind w:right="-30"/>
        <w:jc w:val="both"/>
        <w:outlineLvl w:val="1"/>
        <w:rPr>
          <w:b/>
          <w:bCs/>
          <w:i/>
          <w:iCs/>
          <w:sz w:val="24"/>
          <w:szCs w:val="24"/>
        </w:rPr>
      </w:pPr>
      <w:r w:rsidRPr="00D23710">
        <w:rPr>
          <w:b/>
          <w:bCs/>
          <w:i/>
          <w:iCs/>
          <w:sz w:val="24"/>
          <w:szCs w:val="24"/>
        </w:rPr>
        <w:t>Задачи:</w:t>
      </w:r>
    </w:p>
    <w:p w:rsidR="00790625" w:rsidRPr="00D23710" w:rsidRDefault="00790625" w:rsidP="004B4ACF">
      <w:pPr>
        <w:numPr>
          <w:ilvl w:val="0"/>
          <w:numId w:val="156"/>
        </w:numPr>
        <w:tabs>
          <w:tab w:val="left" w:pos="567"/>
        </w:tabs>
        <w:spacing w:before="1"/>
        <w:ind w:left="0" w:right="-30" w:firstLine="0"/>
        <w:jc w:val="both"/>
        <w:rPr>
          <w:sz w:val="24"/>
          <w:szCs w:val="24"/>
        </w:rPr>
      </w:pPr>
      <w:r w:rsidRPr="00D23710">
        <w:rPr>
          <w:sz w:val="24"/>
          <w:szCs w:val="24"/>
        </w:rPr>
        <w:t>охарактеризовать природные богатства, климат, животный и растительный мир нашего</w:t>
      </w:r>
      <w:r w:rsidRPr="00D23710">
        <w:rPr>
          <w:spacing w:val="1"/>
          <w:sz w:val="24"/>
          <w:szCs w:val="24"/>
        </w:rPr>
        <w:t xml:space="preserve"> </w:t>
      </w:r>
      <w:r w:rsidRPr="00D23710">
        <w:rPr>
          <w:sz w:val="24"/>
          <w:szCs w:val="24"/>
        </w:rPr>
        <w:t>края;</w:t>
      </w:r>
    </w:p>
    <w:p w:rsidR="00790625" w:rsidRPr="00D23710" w:rsidRDefault="00790625" w:rsidP="004B4ACF">
      <w:pPr>
        <w:numPr>
          <w:ilvl w:val="0"/>
          <w:numId w:val="156"/>
        </w:numPr>
        <w:tabs>
          <w:tab w:val="left" w:pos="567"/>
        </w:tabs>
        <w:spacing w:before="3"/>
        <w:ind w:left="0" w:right="-30" w:firstLine="0"/>
        <w:jc w:val="both"/>
        <w:rPr>
          <w:sz w:val="24"/>
          <w:szCs w:val="24"/>
        </w:rPr>
      </w:pPr>
      <w:r w:rsidRPr="00D23710">
        <w:rPr>
          <w:sz w:val="24"/>
          <w:szCs w:val="24"/>
        </w:rPr>
        <w:t>познакомить</w:t>
      </w:r>
      <w:r w:rsidRPr="00D23710">
        <w:rPr>
          <w:spacing w:val="-6"/>
          <w:sz w:val="24"/>
          <w:szCs w:val="24"/>
        </w:rPr>
        <w:t xml:space="preserve"> </w:t>
      </w:r>
      <w:r w:rsidRPr="00D23710">
        <w:rPr>
          <w:sz w:val="24"/>
          <w:szCs w:val="24"/>
        </w:rPr>
        <w:t>учащихся</w:t>
      </w:r>
      <w:r w:rsidRPr="00D23710">
        <w:rPr>
          <w:spacing w:val="-2"/>
          <w:sz w:val="24"/>
          <w:szCs w:val="24"/>
        </w:rPr>
        <w:t xml:space="preserve"> </w:t>
      </w:r>
      <w:r w:rsidRPr="00D23710">
        <w:rPr>
          <w:sz w:val="24"/>
          <w:szCs w:val="24"/>
        </w:rPr>
        <w:t>с</w:t>
      </w:r>
      <w:r w:rsidRPr="00D23710">
        <w:rPr>
          <w:spacing w:val="-3"/>
          <w:sz w:val="24"/>
          <w:szCs w:val="24"/>
        </w:rPr>
        <w:t xml:space="preserve"> </w:t>
      </w:r>
      <w:r w:rsidRPr="00D23710">
        <w:rPr>
          <w:sz w:val="24"/>
          <w:szCs w:val="24"/>
        </w:rPr>
        <w:t>историко-культурными</w:t>
      </w:r>
      <w:r w:rsidRPr="00D23710">
        <w:rPr>
          <w:spacing w:val="-2"/>
          <w:sz w:val="24"/>
          <w:szCs w:val="24"/>
        </w:rPr>
        <w:t xml:space="preserve"> </w:t>
      </w:r>
      <w:r w:rsidRPr="00D23710">
        <w:rPr>
          <w:sz w:val="24"/>
          <w:szCs w:val="24"/>
        </w:rPr>
        <w:t>памятниками</w:t>
      </w:r>
      <w:r w:rsidRPr="00D23710">
        <w:rPr>
          <w:spacing w:val="-6"/>
          <w:sz w:val="24"/>
          <w:szCs w:val="24"/>
        </w:rPr>
        <w:t xml:space="preserve"> </w:t>
      </w:r>
      <w:r w:rsidRPr="00D23710">
        <w:rPr>
          <w:sz w:val="24"/>
          <w:szCs w:val="24"/>
        </w:rPr>
        <w:t>города;</w:t>
      </w:r>
    </w:p>
    <w:p w:rsidR="00790625" w:rsidRPr="00D23710" w:rsidRDefault="00790625" w:rsidP="004B4ACF">
      <w:pPr>
        <w:numPr>
          <w:ilvl w:val="0"/>
          <w:numId w:val="156"/>
        </w:numPr>
        <w:tabs>
          <w:tab w:val="left" w:pos="567"/>
          <w:tab w:val="left" w:pos="1037"/>
          <w:tab w:val="left" w:pos="1490"/>
        </w:tabs>
        <w:ind w:left="0" w:right="-30" w:firstLine="0"/>
        <w:rPr>
          <w:sz w:val="24"/>
          <w:szCs w:val="24"/>
        </w:rPr>
      </w:pPr>
      <w:r w:rsidRPr="00D23710">
        <w:rPr>
          <w:sz w:val="24"/>
          <w:szCs w:val="24"/>
        </w:rPr>
        <w:t>охарактеризовать</w:t>
      </w:r>
      <w:r w:rsidRPr="00D23710">
        <w:rPr>
          <w:spacing w:val="-3"/>
          <w:sz w:val="24"/>
          <w:szCs w:val="24"/>
        </w:rPr>
        <w:t xml:space="preserve"> </w:t>
      </w:r>
      <w:r w:rsidRPr="00D23710">
        <w:rPr>
          <w:sz w:val="24"/>
          <w:szCs w:val="24"/>
        </w:rPr>
        <w:t>особенности</w:t>
      </w:r>
      <w:r w:rsidRPr="00D23710">
        <w:rPr>
          <w:spacing w:val="1"/>
          <w:sz w:val="24"/>
          <w:szCs w:val="24"/>
        </w:rPr>
        <w:t xml:space="preserve"> </w:t>
      </w:r>
      <w:r w:rsidRPr="00D23710">
        <w:rPr>
          <w:sz w:val="24"/>
          <w:szCs w:val="24"/>
        </w:rPr>
        <w:t>населения,</w:t>
      </w:r>
      <w:r w:rsidRPr="00D23710">
        <w:rPr>
          <w:spacing w:val="3"/>
          <w:sz w:val="24"/>
          <w:szCs w:val="24"/>
        </w:rPr>
        <w:t xml:space="preserve"> </w:t>
      </w:r>
      <w:r w:rsidRPr="00D23710">
        <w:rPr>
          <w:sz w:val="24"/>
          <w:szCs w:val="24"/>
        </w:rPr>
        <w:t>его</w:t>
      </w:r>
      <w:r w:rsidRPr="00D23710">
        <w:rPr>
          <w:spacing w:val="5"/>
          <w:sz w:val="24"/>
          <w:szCs w:val="24"/>
        </w:rPr>
        <w:t xml:space="preserve"> </w:t>
      </w:r>
      <w:r w:rsidRPr="00D23710">
        <w:rPr>
          <w:sz w:val="24"/>
          <w:szCs w:val="24"/>
        </w:rPr>
        <w:t>промыслы,</w:t>
      </w:r>
      <w:r w:rsidRPr="00D23710">
        <w:rPr>
          <w:spacing w:val="3"/>
          <w:sz w:val="24"/>
          <w:szCs w:val="24"/>
        </w:rPr>
        <w:t xml:space="preserve"> </w:t>
      </w:r>
      <w:r w:rsidRPr="00D23710">
        <w:rPr>
          <w:sz w:val="24"/>
          <w:szCs w:val="24"/>
        </w:rPr>
        <w:t>художественную</w:t>
      </w:r>
      <w:r w:rsidRPr="00D23710">
        <w:rPr>
          <w:spacing w:val="4"/>
          <w:sz w:val="24"/>
          <w:szCs w:val="24"/>
        </w:rPr>
        <w:t xml:space="preserve"> </w:t>
      </w:r>
      <w:r w:rsidRPr="00D23710">
        <w:rPr>
          <w:sz w:val="24"/>
          <w:szCs w:val="24"/>
        </w:rPr>
        <w:t>деятельность</w:t>
      </w:r>
      <w:r w:rsidRPr="00D23710">
        <w:rPr>
          <w:spacing w:val="-57"/>
          <w:sz w:val="24"/>
          <w:szCs w:val="24"/>
        </w:rPr>
        <w:t xml:space="preserve"> </w:t>
      </w:r>
      <w:r w:rsidRPr="00D23710">
        <w:rPr>
          <w:sz w:val="24"/>
          <w:szCs w:val="24"/>
        </w:rPr>
        <w:t>и</w:t>
      </w:r>
      <w:r w:rsidRPr="00D23710">
        <w:rPr>
          <w:sz w:val="24"/>
          <w:szCs w:val="24"/>
        </w:rPr>
        <w:tab/>
        <w:t>творчество;</w:t>
      </w:r>
    </w:p>
    <w:p w:rsidR="00790625" w:rsidRPr="00D23710" w:rsidRDefault="00790625" w:rsidP="004B4ACF">
      <w:pPr>
        <w:numPr>
          <w:ilvl w:val="0"/>
          <w:numId w:val="156"/>
        </w:numPr>
        <w:tabs>
          <w:tab w:val="left" w:pos="567"/>
        </w:tabs>
        <w:ind w:left="0" w:right="-30" w:firstLine="0"/>
        <w:rPr>
          <w:sz w:val="24"/>
          <w:szCs w:val="24"/>
        </w:rPr>
      </w:pPr>
      <w:r w:rsidRPr="00D23710">
        <w:rPr>
          <w:sz w:val="24"/>
          <w:szCs w:val="24"/>
        </w:rPr>
        <w:t>развивать</w:t>
      </w:r>
      <w:r w:rsidRPr="00D23710">
        <w:rPr>
          <w:spacing w:val="-8"/>
          <w:sz w:val="24"/>
          <w:szCs w:val="24"/>
        </w:rPr>
        <w:t xml:space="preserve"> </w:t>
      </w:r>
      <w:r w:rsidRPr="00D23710">
        <w:rPr>
          <w:sz w:val="24"/>
          <w:szCs w:val="24"/>
        </w:rPr>
        <w:t>творческие</w:t>
      </w:r>
      <w:r w:rsidRPr="00D23710">
        <w:rPr>
          <w:spacing w:val="-5"/>
          <w:sz w:val="24"/>
          <w:szCs w:val="24"/>
        </w:rPr>
        <w:t xml:space="preserve"> </w:t>
      </w:r>
      <w:r w:rsidRPr="00D23710">
        <w:rPr>
          <w:sz w:val="24"/>
          <w:szCs w:val="24"/>
        </w:rPr>
        <w:t>способности</w:t>
      </w:r>
      <w:r w:rsidRPr="00D23710">
        <w:rPr>
          <w:spacing w:val="-3"/>
          <w:sz w:val="24"/>
          <w:szCs w:val="24"/>
        </w:rPr>
        <w:t xml:space="preserve"> </w:t>
      </w:r>
      <w:r w:rsidRPr="00D23710">
        <w:rPr>
          <w:sz w:val="24"/>
          <w:szCs w:val="24"/>
        </w:rPr>
        <w:t>учащихся;</w:t>
      </w:r>
    </w:p>
    <w:p w:rsidR="00790625" w:rsidRPr="00D23710" w:rsidRDefault="00790625" w:rsidP="004B4ACF">
      <w:pPr>
        <w:numPr>
          <w:ilvl w:val="0"/>
          <w:numId w:val="156"/>
        </w:numPr>
        <w:tabs>
          <w:tab w:val="left" w:pos="567"/>
        </w:tabs>
        <w:spacing w:before="4"/>
        <w:ind w:left="0" w:right="-30" w:firstLine="0"/>
        <w:rPr>
          <w:sz w:val="24"/>
          <w:szCs w:val="24"/>
        </w:rPr>
      </w:pPr>
      <w:r w:rsidRPr="00D23710">
        <w:rPr>
          <w:sz w:val="24"/>
          <w:szCs w:val="24"/>
        </w:rPr>
        <w:t>приобретение</w:t>
      </w:r>
      <w:r w:rsidRPr="00D23710">
        <w:rPr>
          <w:spacing w:val="-9"/>
          <w:sz w:val="24"/>
          <w:szCs w:val="24"/>
        </w:rPr>
        <w:t xml:space="preserve"> </w:t>
      </w:r>
      <w:r w:rsidRPr="00D23710">
        <w:rPr>
          <w:sz w:val="24"/>
          <w:szCs w:val="24"/>
        </w:rPr>
        <w:t>знаний,</w:t>
      </w:r>
      <w:r w:rsidRPr="00D23710">
        <w:rPr>
          <w:spacing w:val="-5"/>
          <w:sz w:val="24"/>
          <w:szCs w:val="24"/>
        </w:rPr>
        <w:t xml:space="preserve"> </w:t>
      </w:r>
      <w:r w:rsidRPr="00D23710">
        <w:rPr>
          <w:sz w:val="24"/>
          <w:szCs w:val="24"/>
        </w:rPr>
        <w:t>умений</w:t>
      </w:r>
      <w:r w:rsidRPr="00D23710">
        <w:rPr>
          <w:spacing w:val="-2"/>
          <w:sz w:val="24"/>
          <w:szCs w:val="24"/>
        </w:rPr>
        <w:t xml:space="preserve"> </w:t>
      </w:r>
      <w:r w:rsidRPr="00D23710">
        <w:rPr>
          <w:sz w:val="24"/>
          <w:szCs w:val="24"/>
        </w:rPr>
        <w:t>и</w:t>
      </w:r>
      <w:r w:rsidRPr="00D23710">
        <w:rPr>
          <w:spacing w:val="-1"/>
          <w:sz w:val="24"/>
          <w:szCs w:val="24"/>
        </w:rPr>
        <w:t xml:space="preserve"> </w:t>
      </w:r>
      <w:r w:rsidRPr="00D23710">
        <w:rPr>
          <w:sz w:val="24"/>
          <w:szCs w:val="24"/>
        </w:rPr>
        <w:t>навыков</w:t>
      </w:r>
      <w:r w:rsidRPr="00D23710">
        <w:rPr>
          <w:spacing w:val="-6"/>
          <w:sz w:val="24"/>
          <w:szCs w:val="24"/>
        </w:rPr>
        <w:t xml:space="preserve"> </w:t>
      </w:r>
      <w:r w:rsidRPr="00D23710">
        <w:rPr>
          <w:sz w:val="24"/>
          <w:szCs w:val="24"/>
        </w:rPr>
        <w:t>в</w:t>
      </w:r>
      <w:r w:rsidRPr="00D23710">
        <w:rPr>
          <w:spacing w:val="-1"/>
          <w:sz w:val="24"/>
          <w:szCs w:val="24"/>
        </w:rPr>
        <w:t xml:space="preserve"> </w:t>
      </w:r>
      <w:r w:rsidRPr="00D23710">
        <w:rPr>
          <w:sz w:val="24"/>
          <w:szCs w:val="24"/>
        </w:rPr>
        <w:t>практической</w:t>
      </w:r>
      <w:r w:rsidRPr="00D23710">
        <w:rPr>
          <w:spacing w:val="-2"/>
          <w:sz w:val="24"/>
          <w:szCs w:val="24"/>
        </w:rPr>
        <w:t xml:space="preserve"> </w:t>
      </w:r>
      <w:r w:rsidRPr="00D23710">
        <w:rPr>
          <w:sz w:val="24"/>
          <w:szCs w:val="24"/>
        </w:rPr>
        <w:t>деятельности</w:t>
      </w:r>
      <w:r w:rsidRPr="00D23710">
        <w:rPr>
          <w:spacing w:val="-6"/>
          <w:sz w:val="24"/>
          <w:szCs w:val="24"/>
        </w:rPr>
        <w:t xml:space="preserve"> </w:t>
      </w:r>
      <w:r w:rsidRPr="00D23710">
        <w:rPr>
          <w:sz w:val="24"/>
          <w:szCs w:val="24"/>
        </w:rPr>
        <w:t>по</w:t>
      </w:r>
      <w:r w:rsidRPr="00D23710">
        <w:rPr>
          <w:spacing w:val="-2"/>
          <w:sz w:val="24"/>
          <w:szCs w:val="24"/>
        </w:rPr>
        <w:t xml:space="preserve"> </w:t>
      </w:r>
      <w:r w:rsidRPr="00D23710">
        <w:rPr>
          <w:sz w:val="24"/>
          <w:szCs w:val="24"/>
        </w:rPr>
        <w:t>охране</w:t>
      </w:r>
      <w:r w:rsidRPr="00D23710">
        <w:rPr>
          <w:spacing w:val="-57"/>
          <w:sz w:val="24"/>
          <w:szCs w:val="24"/>
        </w:rPr>
        <w:t xml:space="preserve"> </w:t>
      </w:r>
      <w:r w:rsidRPr="00D23710">
        <w:rPr>
          <w:sz w:val="24"/>
          <w:szCs w:val="24"/>
        </w:rPr>
        <w:t>растений</w:t>
      </w:r>
      <w:r w:rsidRPr="00D23710">
        <w:rPr>
          <w:spacing w:val="2"/>
          <w:sz w:val="24"/>
          <w:szCs w:val="24"/>
        </w:rPr>
        <w:t xml:space="preserve"> </w:t>
      </w:r>
      <w:r w:rsidRPr="00D23710">
        <w:rPr>
          <w:sz w:val="24"/>
          <w:szCs w:val="24"/>
        </w:rPr>
        <w:t>и</w:t>
      </w:r>
      <w:r w:rsidRPr="00D23710">
        <w:rPr>
          <w:spacing w:val="-2"/>
          <w:sz w:val="24"/>
          <w:szCs w:val="24"/>
        </w:rPr>
        <w:t xml:space="preserve"> </w:t>
      </w:r>
      <w:r w:rsidRPr="00D23710">
        <w:rPr>
          <w:sz w:val="24"/>
          <w:szCs w:val="24"/>
        </w:rPr>
        <w:t>животных своего</w:t>
      </w:r>
      <w:r w:rsidRPr="00D23710">
        <w:rPr>
          <w:spacing w:val="6"/>
          <w:sz w:val="24"/>
          <w:szCs w:val="24"/>
        </w:rPr>
        <w:t xml:space="preserve"> </w:t>
      </w:r>
      <w:r w:rsidRPr="00D23710">
        <w:rPr>
          <w:sz w:val="24"/>
          <w:szCs w:val="24"/>
        </w:rPr>
        <w:t>края;</w:t>
      </w:r>
    </w:p>
    <w:p w:rsidR="00790625" w:rsidRPr="00D23710" w:rsidRDefault="00790625" w:rsidP="004B4ACF">
      <w:pPr>
        <w:numPr>
          <w:ilvl w:val="0"/>
          <w:numId w:val="156"/>
        </w:numPr>
        <w:tabs>
          <w:tab w:val="left" w:pos="567"/>
        </w:tabs>
        <w:spacing w:before="5"/>
        <w:ind w:left="0" w:right="-30" w:firstLine="0"/>
        <w:rPr>
          <w:sz w:val="24"/>
          <w:szCs w:val="24"/>
        </w:rPr>
      </w:pPr>
      <w:r w:rsidRPr="00D23710">
        <w:rPr>
          <w:sz w:val="24"/>
          <w:szCs w:val="24"/>
        </w:rPr>
        <w:t>знакомство</w:t>
      </w:r>
      <w:r w:rsidRPr="00D23710">
        <w:rPr>
          <w:spacing w:val="-1"/>
          <w:sz w:val="24"/>
          <w:szCs w:val="24"/>
        </w:rPr>
        <w:t xml:space="preserve"> </w:t>
      </w:r>
      <w:r w:rsidRPr="00D23710">
        <w:rPr>
          <w:sz w:val="24"/>
          <w:szCs w:val="24"/>
        </w:rPr>
        <w:t>с</w:t>
      </w:r>
      <w:r w:rsidRPr="00D23710">
        <w:rPr>
          <w:spacing w:val="-9"/>
          <w:sz w:val="24"/>
          <w:szCs w:val="24"/>
        </w:rPr>
        <w:t xml:space="preserve"> </w:t>
      </w:r>
      <w:r w:rsidRPr="00D23710">
        <w:rPr>
          <w:sz w:val="24"/>
          <w:szCs w:val="24"/>
        </w:rPr>
        <w:t>творчеством</w:t>
      </w:r>
      <w:r w:rsidRPr="00D23710">
        <w:rPr>
          <w:spacing w:val="-6"/>
          <w:sz w:val="24"/>
          <w:szCs w:val="24"/>
        </w:rPr>
        <w:t xml:space="preserve"> </w:t>
      </w:r>
      <w:r w:rsidRPr="00D23710">
        <w:rPr>
          <w:sz w:val="24"/>
          <w:szCs w:val="24"/>
        </w:rPr>
        <w:t>выдающихся</w:t>
      </w:r>
      <w:r w:rsidRPr="00D23710">
        <w:rPr>
          <w:spacing w:val="-4"/>
          <w:sz w:val="24"/>
          <w:szCs w:val="24"/>
        </w:rPr>
        <w:t xml:space="preserve"> </w:t>
      </w:r>
      <w:r w:rsidRPr="00D23710">
        <w:rPr>
          <w:sz w:val="24"/>
          <w:szCs w:val="24"/>
        </w:rPr>
        <w:t>людей</w:t>
      </w:r>
      <w:r w:rsidRPr="00D23710">
        <w:rPr>
          <w:spacing w:val="-3"/>
          <w:sz w:val="24"/>
          <w:szCs w:val="24"/>
        </w:rPr>
        <w:t xml:space="preserve"> </w:t>
      </w:r>
      <w:r w:rsidRPr="00D23710">
        <w:rPr>
          <w:sz w:val="24"/>
          <w:szCs w:val="24"/>
        </w:rPr>
        <w:t>нашего края,</w:t>
      </w:r>
      <w:r w:rsidRPr="00D23710">
        <w:rPr>
          <w:spacing w:val="-6"/>
          <w:sz w:val="24"/>
          <w:szCs w:val="24"/>
        </w:rPr>
        <w:t xml:space="preserve"> </w:t>
      </w:r>
      <w:r w:rsidRPr="00D23710">
        <w:rPr>
          <w:sz w:val="24"/>
          <w:szCs w:val="24"/>
        </w:rPr>
        <w:t>с</w:t>
      </w:r>
      <w:r w:rsidRPr="00D23710">
        <w:rPr>
          <w:spacing w:val="-5"/>
          <w:sz w:val="24"/>
          <w:szCs w:val="24"/>
        </w:rPr>
        <w:t xml:space="preserve"> </w:t>
      </w:r>
      <w:r w:rsidRPr="00D23710">
        <w:rPr>
          <w:sz w:val="24"/>
          <w:szCs w:val="24"/>
        </w:rPr>
        <w:t>государственной</w:t>
      </w:r>
      <w:r w:rsidRPr="00D23710">
        <w:rPr>
          <w:spacing w:val="-57"/>
          <w:sz w:val="24"/>
          <w:szCs w:val="24"/>
        </w:rPr>
        <w:t xml:space="preserve"> </w:t>
      </w:r>
      <w:r w:rsidRPr="00D23710">
        <w:rPr>
          <w:sz w:val="24"/>
          <w:szCs w:val="24"/>
        </w:rPr>
        <w:t>символикой;</w:t>
      </w:r>
    </w:p>
    <w:p w:rsidR="00790625" w:rsidRPr="00D23710" w:rsidRDefault="00790625" w:rsidP="004B4ACF">
      <w:pPr>
        <w:numPr>
          <w:ilvl w:val="0"/>
          <w:numId w:val="156"/>
        </w:numPr>
        <w:tabs>
          <w:tab w:val="left" w:pos="567"/>
        </w:tabs>
        <w:spacing w:before="4"/>
        <w:ind w:left="0" w:right="-30" w:firstLine="0"/>
        <w:rPr>
          <w:sz w:val="24"/>
          <w:szCs w:val="24"/>
        </w:rPr>
      </w:pPr>
      <w:r w:rsidRPr="00D23710">
        <w:rPr>
          <w:sz w:val="24"/>
          <w:szCs w:val="24"/>
        </w:rPr>
        <w:t>воспитание</w:t>
      </w:r>
      <w:r w:rsidRPr="00D23710">
        <w:rPr>
          <w:spacing w:val="-3"/>
          <w:sz w:val="24"/>
          <w:szCs w:val="24"/>
        </w:rPr>
        <w:t xml:space="preserve"> </w:t>
      </w:r>
      <w:r w:rsidRPr="00D23710">
        <w:rPr>
          <w:sz w:val="24"/>
          <w:szCs w:val="24"/>
        </w:rPr>
        <w:t>любви</w:t>
      </w:r>
      <w:r w:rsidRPr="00D23710">
        <w:rPr>
          <w:spacing w:val="-5"/>
          <w:sz w:val="24"/>
          <w:szCs w:val="24"/>
        </w:rPr>
        <w:t xml:space="preserve"> </w:t>
      </w:r>
      <w:r w:rsidRPr="00D23710">
        <w:rPr>
          <w:sz w:val="24"/>
          <w:szCs w:val="24"/>
        </w:rPr>
        <w:t>к</w:t>
      </w:r>
      <w:r w:rsidRPr="00D23710">
        <w:rPr>
          <w:spacing w:val="-4"/>
          <w:sz w:val="24"/>
          <w:szCs w:val="24"/>
        </w:rPr>
        <w:t xml:space="preserve"> </w:t>
      </w:r>
      <w:r w:rsidRPr="00D23710">
        <w:rPr>
          <w:sz w:val="24"/>
          <w:szCs w:val="24"/>
        </w:rPr>
        <w:t>родному</w:t>
      </w:r>
      <w:r w:rsidRPr="00D23710">
        <w:rPr>
          <w:spacing w:val="-10"/>
          <w:sz w:val="24"/>
          <w:szCs w:val="24"/>
        </w:rPr>
        <w:t xml:space="preserve"> </w:t>
      </w:r>
      <w:r w:rsidRPr="00D23710">
        <w:rPr>
          <w:sz w:val="24"/>
          <w:szCs w:val="24"/>
        </w:rPr>
        <w:t>краю, патриотизма;</w:t>
      </w:r>
    </w:p>
    <w:p w:rsidR="00790625" w:rsidRPr="00D23710" w:rsidRDefault="00790625" w:rsidP="00FD70E6">
      <w:pPr>
        <w:tabs>
          <w:tab w:val="left" w:pos="567"/>
        </w:tabs>
        <w:spacing w:before="5"/>
        <w:ind w:right="-30"/>
        <w:rPr>
          <w:sz w:val="24"/>
          <w:szCs w:val="24"/>
        </w:rPr>
      </w:pPr>
    </w:p>
    <w:p w:rsidR="00790625" w:rsidRPr="00D23710" w:rsidRDefault="00790625" w:rsidP="00FD70E6">
      <w:pPr>
        <w:ind w:right="-30"/>
        <w:rPr>
          <w:sz w:val="24"/>
          <w:szCs w:val="24"/>
        </w:rPr>
      </w:pPr>
      <w:r w:rsidRPr="00D23710">
        <w:rPr>
          <w:sz w:val="24"/>
          <w:szCs w:val="24"/>
        </w:rPr>
        <w:t>Реализовать</w:t>
      </w:r>
      <w:r w:rsidRPr="00D23710">
        <w:rPr>
          <w:spacing w:val="-4"/>
          <w:sz w:val="24"/>
          <w:szCs w:val="24"/>
        </w:rPr>
        <w:t xml:space="preserve"> </w:t>
      </w:r>
      <w:r w:rsidRPr="00D23710">
        <w:rPr>
          <w:sz w:val="24"/>
          <w:szCs w:val="24"/>
        </w:rPr>
        <w:t>цели</w:t>
      </w:r>
      <w:r w:rsidRPr="00D23710">
        <w:rPr>
          <w:spacing w:val="-5"/>
          <w:sz w:val="24"/>
          <w:szCs w:val="24"/>
        </w:rPr>
        <w:t xml:space="preserve"> </w:t>
      </w:r>
      <w:r w:rsidRPr="00D23710">
        <w:rPr>
          <w:sz w:val="24"/>
          <w:szCs w:val="24"/>
        </w:rPr>
        <w:t xml:space="preserve">и задачи помогут различные </w:t>
      </w:r>
      <w:r w:rsidRPr="00D23710">
        <w:rPr>
          <w:b/>
          <w:i/>
          <w:sz w:val="24"/>
          <w:szCs w:val="24"/>
        </w:rPr>
        <w:t>формы и</w:t>
      </w:r>
      <w:r w:rsidRPr="00D23710">
        <w:rPr>
          <w:b/>
          <w:i/>
          <w:spacing w:val="-1"/>
          <w:sz w:val="24"/>
          <w:szCs w:val="24"/>
        </w:rPr>
        <w:t xml:space="preserve"> </w:t>
      </w:r>
      <w:r w:rsidRPr="00D23710">
        <w:rPr>
          <w:b/>
          <w:i/>
          <w:sz w:val="24"/>
          <w:szCs w:val="24"/>
        </w:rPr>
        <w:t>методы</w:t>
      </w:r>
      <w:r w:rsidRPr="00D23710">
        <w:rPr>
          <w:sz w:val="24"/>
          <w:szCs w:val="24"/>
        </w:rPr>
        <w:t>:</w:t>
      </w:r>
    </w:p>
    <w:p w:rsidR="00790625" w:rsidRPr="00D23710" w:rsidRDefault="00790625" w:rsidP="004B4ACF">
      <w:pPr>
        <w:numPr>
          <w:ilvl w:val="0"/>
          <w:numId w:val="156"/>
        </w:numPr>
        <w:tabs>
          <w:tab w:val="left" w:pos="567"/>
        </w:tabs>
        <w:ind w:left="0" w:right="-30" w:firstLine="0"/>
        <w:rPr>
          <w:sz w:val="24"/>
          <w:szCs w:val="24"/>
        </w:rPr>
      </w:pPr>
      <w:r w:rsidRPr="00D23710">
        <w:rPr>
          <w:sz w:val="24"/>
          <w:szCs w:val="24"/>
        </w:rPr>
        <w:t>лекции,</w:t>
      </w:r>
    </w:p>
    <w:p w:rsidR="00790625" w:rsidRPr="00D23710" w:rsidRDefault="00790625" w:rsidP="004B4ACF">
      <w:pPr>
        <w:numPr>
          <w:ilvl w:val="0"/>
          <w:numId w:val="156"/>
        </w:numPr>
        <w:tabs>
          <w:tab w:val="left" w:pos="567"/>
        </w:tabs>
        <w:spacing w:before="2"/>
        <w:ind w:left="0" w:right="-30" w:firstLine="0"/>
        <w:rPr>
          <w:sz w:val="24"/>
          <w:szCs w:val="24"/>
        </w:rPr>
      </w:pPr>
      <w:r w:rsidRPr="00D23710">
        <w:rPr>
          <w:sz w:val="24"/>
          <w:szCs w:val="24"/>
        </w:rPr>
        <w:t>творческие</w:t>
      </w:r>
      <w:r w:rsidRPr="00D23710">
        <w:rPr>
          <w:spacing w:val="-6"/>
          <w:sz w:val="24"/>
          <w:szCs w:val="24"/>
        </w:rPr>
        <w:t xml:space="preserve"> </w:t>
      </w:r>
      <w:r w:rsidRPr="00D23710">
        <w:rPr>
          <w:sz w:val="24"/>
          <w:szCs w:val="24"/>
        </w:rPr>
        <w:t>задания,</w:t>
      </w:r>
    </w:p>
    <w:p w:rsidR="00790625" w:rsidRPr="00D23710" w:rsidRDefault="00790625" w:rsidP="004B4ACF">
      <w:pPr>
        <w:numPr>
          <w:ilvl w:val="0"/>
          <w:numId w:val="156"/>
        </w:numPr>
        <w:tabs>
          <w:tab w:val="left" w:pos="567"/>
        </w:tabs>
        <w:ind w:left="0" w:right="-30" w:firstLine="0"/>
        <w:rPr>
          <w:sz w:val="24"/>
          <w:szCs w:val="24"/>
        </w:rPr>
      </w:pPr>
      <w:r w:rsidRPr="00D23710">
        <w:rPr>
          <w:sz w:val="24"/>
          <w:szCs w:val="24"/>
        </w:rPr>
        <w:t>практические</w:t>
      </w:r>
      <w:r w:rsidRPr="00D23710">
        <w:rPr>
          <w:spacing w:val="-3"/>
          <w:sz w:val="24"/>
          <w:szCs w:val="24"/>
        </w:rPr>
        <w:t xml:space="preserve"> </w:t>
      </w:r>
      <w:r w:rsidRPr="00D23710">
        <w:rPr>
          <w:sz w:val="24"/>
          <w:szCs w:val="24"/>
        </w:rPr>
        <w:t>работы,</w:t>
      </w:r>
    </w:p>
    <w:p w:rsidR="00790625" w:rsidRPr="00D23710" w:rsidRDefault="00790625" w:rsidP="004B4ACF">
      <w:pPr>
        <w:numPr>
          <w:ilvl w:val="0"/>
          <w:numId w:val="156"/>
        </w:numPr>
        <w:tabs>
          <w:tab w:val="left" w:pos="567"/>
        </w:tabs>
        <w:spacing w:before="3"/>
        <w:ind w:left="0" w:right="-30" w:firstLine="0"/>
        <w:rPr>
          <w:sz w:val="24"/>
          <w:szCs w:val="24"/>
        </w:rPr>
      </w:pPr>
      <w:r w:rsidRPr="00D23710">
        <w:rPr>
          <w:sz w:val="24"/>
          <w:szCs w:val="24"/>
        </w:rPr>
        <w:t>самостоятельный</w:t>
      </w:r>
      <w:r w:rsidRPr="00D23710">
        <w:rPr>
          <w:spacing w:val="-7"/>
          <w:sz w:val="24"/>
          <w:szCs w:val="24"/>
        </w:rPr>
        <w:t xml:space="preserve"> </w:t>
      </w:r>
      <w:r w:rsidRPr="00D23710">
        <w:rPr>
          <w:sz w:val="24"/>
          <w:szCs w:val="24"/>
        </w:rPr>
        <w:t>поиск,</w:t>
      </w:r>
    </w:p>
    <w:p w:rsidR="00790625" w:rsidRPr="00D23710" w:rsidRDefault="00790625" w:rsidP="004B4ACF">
      <w:pPr>
        <w:numPr>
          <w:ilvl w:val="0"/>
          <w:numId w:val="156"/>
        </w:numPr>
        <w:tabs>
          <w:tab w:val="left" w:pos="567"/>
        </w:tabs>
        <w:ind w:left="0" w:right="-30" w:firstLine="0"/>
        <w:rPr>
          <w:sz w:val="24"/>
          <w:szCs w:val="24"/>
        </w:rPr>
      </w:pPr>
      <w:r w:rsidRPr="00D23710">
        <w:rPr>
          <w:sz w:val="24"/>
          <w:szCs w:val="24"/>
        </w:rPr>
        <w:t>экскурсии,</w:t>
      </w:r>
    </w:p>
    <w:p w:rsidR="00790625" w:rsidRPr="00D23710" w:rsidRDefault="00790625" w:rsidP="004B4ACF">
      <w:pPr>
        <w:numPr>
          <w:ilvl w:val="0"/>
          <w:numId w:val="156"/>
        </w:numPr>
        <w:tabs>
          <w:tab w:val="left" w:pos="567"/>
        </w:tabs>
        <w:spacing w:before="2"/>
        <w:ind w:left="0" w:right="-30" w:firstLine="0"/>
        <w:rPr>
          <w:sz w:val="24"/>
          <w:szCs w:val="24"/>
        </w:rPr>
      </w:pPr>
      <w:r w:rsidRPr="00D23710">
        <w:rPr>
          <w:sz w:val="24"/>
          <w:szCs w:val="24"/>
        </w:rPr>
        <w:t>проекты,</w:t>
      </w:r>
    </w:p>
    <w:p w:rsidR="00790625" w:rsidRPr="00D23710" w:rsidRDefault="00790625" w:rsidP="004B4ACF">
      <w:pPr>
        <w:numPr>
          <w:ilvl w:val="0"/>
          <w:numId w:val="156"/>
        </w:numPr>
        <w:tabs>
          <w:tab w:val="left" w:pos="567"/>
        </w:tabs>
        <w:ind w:left="0" w:right="-30" w:firstLine="0"/>
        <w:rPr>
          <w:sz w:val="24"/>
          <w:szCs w:val="24"/>
        </w:rPr>
      </w:pPr>
      <w:r w:rsidRPr="00D23710">
        <w:rPr>
          <w:sz w:val="24"/>
          <w:szCs w:val="24"/>
        </w:rPr>
        <w:t>выставки,</w:t>
      </w:r>
    </w:p>
    <w:p w:rsidR="00790625" w:rsidRPr="00D23710" w:rsidRDefault="00790625" w:rsidP="004B4ACF">
      <w:pPr>
        <w:numPr>
          <w:ilvl w:val="0"/>
          <w:numId w:val="156"/>
        </w:numPr>
        <w:tabs>
          <w:tab w:val="left" w:pos="567"/>
        </w:tabs>
        <w:spacing w:before="3"/>
        <w:ind w:left="0" w:right="-30" w:firstLine="0"/>
        <w:rPr>
          <w:sz w:val="24"/>
          <w:szCs w:val="24"/>
        </w:rPr>
      </w:pPr>
      <w:r w:rsidRPr="00D23710">
        <w:rPr>
          <w:sz w:val="24"/>
          <w:szCs w:val="24"/>
        </w:rPr>
        <w:t>круглые</w:t>
      </w:r>
      <w:r w:rsidRPr="00D23710">
        <w:rPr>
          <w:spacing w:val="-3"/>
          <w:sz w:val="24"/>
          <w:szCs w:val="24"/>
        </w:rPr>
        <w:t xml:space="preserve"> </w:t>
      </w:r>
      <w:r w:rsidRPr="00D23710">
        <w:rPr>
          <w:sz w:val="24"/>
          <w:szCs w:val="24"/>
        </w:rPr>
        <w:t>столы,</w:t>
      </w:r>
    </w:p>
    <w:p w:rsidR="00790625" w:rsidRPr="00D23710" w:rsidRDefault="00790625" w:rsidP="004B4ACF">
      <w:pPr>
        <w:numPr>
          <w:ilvl w:val="0"/>
          <w:numId w:val="156"/>
        </w:numPr>
        <w:tabs>
          <w:tab w:val="left" w:pos="567"/>
        </w:tabs>
        <w:ind w:left="0" w:right="-30" w:firstLine="0"/>
        <w:jc w:val="both"/>
        <w:rPr>
          <w:sz w:val="24"/>
          <w:szCs w:val="24"/>
        </w:rPr>
      </w:pPr>
      <w:r w:rsidRPr="00D23710">
        <w:rPr>
          <w:sz w:val="24"/>
          <w:szCs w:val="24"/>
        </w:rPr>
        <w:t>научно-практические</w:t>
      </w:r>
      <w:r w:rsidRPr="00D23710">
        <w:rPr>
          <w:spacing w:val="-4"/>
          <w:sz w:val="24"/>
          <w:szCs w:val="24"/>
        </w:rPr>
        <w:t xml:space="preserve"> </w:t>
      </w:r>
      <w:r w:rsidRPr="00D23710">
        <w:rPr>
          <w:sz w:val="24"/>
          <w:szCs w:val="24"/>
        </w:rPr>
        <w:t>конференции</w:t>
      </w:r>
      <w:r w:rsidRPr="00D23710">
        <w:rPr>
          <w:spacing w:val="-6"/>
          <w:sz w:val="24"/>
          <w:szCs w:val="24"/>
        </w:rPr>
        <w:t xml:space="preserve"> </w:t>
      </w:r>
      <w:r w:rsidRPr="00D23710">
        <w:rPr>
          <w:sz w:val="24"/>
          <w:szCs w:val="24"/>
        </w:rPr>
        <w:t>и</w:t>
      </w:r>
      <w:r w:rsidRPr="00D23710">
        <w:rPr>
          <w:spacing w:val="-6"/>
          <w:sz w:val="24"/>
          <w:szCs w:val="24"/>
        </w:rPr>
        <w:t xml:space="preserve"> </w:t>
      </w:r>
      <w:r w:rsidRPr="00D23710">
        <w:rPr>
          <w:sz w:val="24"/>
          <w:szCs w:val="24"/>
        </w:rPr>
        <w:t>др.</w:t>
      </w:r>
    </w:p>
    <w:p w:rsidR="00790625" w:rsidRPr="00D23710" w:rsidRDefault="00790625" w:rsidP="00FD70E6">
      <w:pPr>
        <w:spacing w:before="2"/>
        <w:ind w:right="-30"/>
        <w:jc w:val="both"/>
        <w:rPr>
          <w:sz w:val="24"/>
          <w:szCs w:val="24"/>
        </w:rPr>
      </w:pPr>
      <w:r w:rsidRPr="00D23710">
        <w:rPr>
          <w:sz w:val="24"/>
          <w:szCs w:val="24"/>
        </w:rPr>
        <w:t>Формы и методы должны быть такими, чтобы они давали возможность обучающимся</w:t>
      </w:r>
      <w:r w:rsidRPr="00D23710">
        <w:rPr>
          <w:spacing w:val="1"/>
          <w:sz w:val="24"/>
          <w:szCs w:val="24"/>
        </w:rPr>
        <w:t xml:space="preserve"> </w:t>
      </w:r>
      <w:r w:rsidRPr="00D23710">
        <w:rPr>
          <w:sz w:val="24"/>
          <w:szCs w:val="24"/>
        </w:rPr>
        <w:t>самостоятельно</w:t>
      </w:r>
      <w:r w:rsidRPr="00D23710">
        <w:rPr>
          <w:spacing w:val="1"/>
          <w:sz w:val="24"/>
          <w:szCs w:val="24"/>
        </w:rPr>
        <w:t xml:space="preserve"> </w:t>
      </w:r>
      <w:r w:rsidRPr="00D23710">
        <w:rPr>
          <w:sz w:val="24"/>
          <w:szCs w:val="24"/>
        </w:rPr>
        <w:t>искать</w:t>
      </w:r>
      <w:r w:rsidRPr="00D23710">
        <w:rPr>
          <w:spacing w:val="1"/>
          <w:sz w:val="24"/>
          <w:szCs w:val="24"/>
        </w:rPr>
        <w:t xml:space="preserve"> </w:t>
      </w:r>
      <w:r w:rsidRPr="00D23710">
        <w:rPr>
          <w:sz w:val="24"/>
          <w:szCs w:val="24"/>
        </w:rPr>
        <w:t>пути</w:t>
      </w:r>
      <w:r w:rsidRPr="00D23710">
        <w:rPr>
          <w:spacing w:val="1"/>
          <w:sz w:val="24"/>
          <w:szCs w:val="24"/>
        </w:rPr>
        <w:t xml:space="preserve"> </w:t>
      </w:r>
      <w:r w:rsidRPr="00D23710">
        <w:rPr>
          <w:sz w:val="24"/>
          <w:szCs w:val="24"/>
        </w:rPr>
        <w:t>решения</w:t>
      </w:r>
      <w:r w:rsidRPr="00D23710">
        <w:rPr>
          <w:spacing w:val="1"/>
          <w:sz w:val="24"/>
          <w:szCs w:val="24"/>
        </w:rPr>
        <w:t xml:space="preserve"> </w:t>
      </w:r>
      <w:r w:rsidRPr="00D23710">
        <w:rPr>
          <w:sz w:val="24"/>
          <w:szCs w:val="24"/>
        </w:rPr>
        <w:t>возникающих</w:t>
      </w:r>
      <w:r w:rsidRPr="00D23710">
        <w:rPr>
          <w:spacing w:val="1"/>
          <w:sz w:val="24"/>
          <w:szCs w:val="24"/>
        </w:rPr>
        <w:t xml:space="preserve"> </w:t>
      </w:r>
      <w:r w:rsidRPr="00D23710">
        <w:rPr>
          <w:sz w:val="24"/>
          <w:szCs w:val="24"/>
        </w:rPr>
        <w:t>проблем,</w:t>
      </w:r>
      <w:r w:rsidRPr="00D23710">
        <w:rPr>
          <w:spacing w:val="1"/>
          <w:sz w:val="24"/>
          <w:szCs w:val="24"/>
        </w:rPr>
        <w:t xml:space="preserve"> </w:t>
      </w:r>
      <w:r w:rsidRPr="00D23710">
        <w:rPr>
          <w:sz w:val="24"/>
          <w:szCs w:val="24"/>
        </w:rPr>
        <w:t>повышать</w:t>
      </w:r>
      <w:r w:rsidRPr="00D23710">
        <w:rPr>
          <w:spacing w:val="1"/>
          <w:sz w:val="24"/>
          <w:szCs w:val="24"/>
        </w:rPr>
        <w:t xml:space="preserve"> </w:t>
      </w:r>
      <w:r w:rsidRPr="00D23710">
        <w:rPr>
          <w:sz w:val="24"/>
          <w:szCs w:val="24"/>
        </w:rPr>
        <w:t>интерес</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предмету,</w:t>
      </w:r>
      <w:r w:rsidRPr="00D23710">
        <w:rPr>
          <w:spacing w:val="3"/>
          <w:sz w:val="24"/>
          <w:szCs w:val="24"/>
        </w:rPr>
        <w:t xml:space="preserve"> </w:t>
      </w:r>
      <w:r w:rsidRPr="00D23710">
        <w:rPr>
          <w:sz w:val="24"/>
          <w:szCs w:val="24"/>
        </w:rPr>
        <w:t>к своей</w:t>
      </w:r>
      <w:r w:rsidRPr="00D23710">
        <w:rPr>
          <w:spacing w:val="-2"/>
          <w:sz w:val="24"/>
          <w:szCs w:val="24"/>
        </w:rPr>
        <w:t xml:space="preserve"> </w:t>
      </w:r>
      <w:r w:rsidRPr="00D23710">
        <w:rPr>
          <w:sz w:val="24"/>
          <w:szCs w:val="24"/>
        </w:rPr>
        <w:t>родине.</w:t>
      </w:r>
    </w:p>
    <w:p w:rsidR="00790625" w:rsidRPr="00D23710" w:rsidRDefault="00790625" w:rsidP="00FD70E6">
      <w:pPr>
        <w:spacing w:before="71"/>
        <w:ind w:right="-30"/>
        <w:jc w:val="both"/>
        <w:outlineLvl w:val="1"/>
        <w:rPr>
          <w:b/>
          <w:bCs/>
          <w:i/>
          <w:iCs/>
          <w:sz w:val="24"/>
          <w:szCs w:val="24"/>
        </w:rPr>
      </w:pPr>
      <w:r w:rsidRPr="00D23710">
        <w:rPr>
          <w:b/>
          <w:bCs/>
          <w:i/>
          <w:iCs/>
          <w:sz w:val="24"/>
          <w:szCs w:val="24"/>
        </w:rPr>
        <w:t>Планируемые</w:t>
      </w:r>
      <w:r w:rsidRPr="00D23710">
        <w:rPr>
          <w:b/>
          <w:bCs/>
          <w:i/>
          <w:iCs/>
          <w:spacing w:val="-1"/>
          <w:sz w:val="24"/>
          <w:szCs w:val="24"/>
        </w:rPr>
        <w:t xml:space="preserve"> </w:t>
      </w:r>
      <w:r w:rsidRPr="00D23710">
        <w:rPr>
          <w:b/>
          <w:bCs/>
          <w:i/>
          <w:iCs/>
          <w:sz w:val="24"/>
          <w:szCs w:val="24"/>
        </w:rPr>
        <w:t>результаты</w:t>
      </w:r>
    </w:p>
    <w:p w:rsidR="00790625" w:rsidRPr="00D23710" w:rsidRDefault="00790625" w:rsidP="00FD70E6">
      <w:pPr>
        <w:ind w:right="-30"/>
        <w:jc w:val="both"/>
        <w:rPr>
          <w:i/>
          <w:sz w:val="24"/>
          <w:szCs w:val="24"/>
        </w:rPr>
      </w:pPr>
      <w:r w:rsidRPr="00D23710">
        <w:rPr>
          <w:i/>
          <w:sz w:val="24"/>
          <w:szCs w:val="24"/>
        </w:rPr>
        <w:t>У</w:t>
      </w:r>
      <w:r w:rsidRPr="00D23710">
        <w:rPr>
          <w:i/>
          <w:spacing w:val="-1"/>
          <w:sz w:val="24"/>
          <w:szCs w:val="24"/>
        </w:rPr>
        <w:t xml:space="preserve"> </w:t>
      </w:r>
      <w:r w:rsidRPr="00D23710">
        <w:rPr>
          <w:i/>
          <w:sz w:val="24"/>
          <w:szCs w:val="24"/>
        </w:rPr>
        <w:t>обучающихся</w:t>
      </w:r>
      <w:r w:rsidRPr="00D23710">
        <w:rPr>
          <w:i/>
          <w:spacing w:val="-3"/>
          <w:sz w:val="24"/>
          <w:szCs w:val="24"/>
        </w:rPr>
        <w:t xml:space="preserve"> </w:t>
      </w:r>
      <w:r w:rsidRPr="00D23710">
        <w:rPr>
          <w:i/>
          <w:sz w:val="24"/>
          <w:szCs w:val="24"/>
        </w:rPr>
        <w:t>будут</w:t>
      </w:r>
      <w:r w:rsidRPr="00D23710">
        <w:rPr>
          <w:i/>
          <w:spacing w:val="-2"/>
          <w:sz w:val="24"/>
          <w:szCs w:val="24"/>
        </w:rPr>
        <w:t xml:space="preserve"> </w:t>
      </w:r>
      <w:r w:rsidRPr="00D23710">
        <w:rPr>
          <w:i/>
          <w:sz w:val="24"/>
          <w:szCs w:val="24"/>
        </w:rPr>
        <w:t>сформированы</w:t>
      </w:r>
      <w:r w:rsidRPr="00D23710">
        <w:rPr>
          <w:i/>
          <w:spacing w:val="-6"/>
          <w:sz w:val="24"/>
          <w:szCs w:val="24"/>
        </w:rPr>
        <w:t xml:space="preserve"> </w:t>
      </w:r>
      <w:r w:rsidRPr="00D23710">
        <w:rPr>
          <w:i/>
          <w:sz w:val="24"/>
          <w:szCs w:val="24"/>
        </w:rPr>
        <w:t>универсальные</w:t>
      </w:r>
      <w:r w:rsidRPr="00D23710">
        <w:rPr>
          <w:i/>
          <w:spacing w:val="-2"/>
          <w:sz w:val="24"/>
          <w:szCs w:val="24"/>
        </w:rPr>
        <w:t xml:space="preserve"> </w:t>
      </w:r>
      <w:r w:rsidRPr="00D23710">
        <w:rPr>
          <w:i/>
          <w:sz w:val="24"/>
          <w:szCs w:val="24"/>
        </w:rPr>
        <w:t>учебные</w:t>
      </w:r>
      <w:r w:rsidRPr="00D23710">
        <w:rPr>
          <w:i/>
          <w:spacing w:val="-3"/>
          <w:sz w:val="24"/>
          <w:szCs w:val="24"/>
        </w:rPr>
        <w:t xml:space="preserve"> </w:t>
      </w:r>
      <w:r w:rsidRPr="00D23710">
        <w:rPr>
          <w:i/>
          <w:sz w:val="24"/>
          <w:szCs w:val="24"/>
        </w:rPr>
        <w:t>действия,</w:t>
      </w:r>
      <w:r w:rsidRPr="00D23710">
        <w:rPr>
          <w:i/>
          <w:spacing w:val="-4"/>
          <w:sz w:val="24"/>
          <w:szCs w:val="24"/>
        </w:rPr>
        <w:t xml:space="preserve"> </w:t>
      </w:r>
      <w:r w:rsidRPr="00D23710">
        <w:rPr>
          <w:i/>
          <w:sz w:val="24"/>
          <w:szCs w:val="24"/>
        </w:rPr>
        <w:t>а</w:t>
      </w:r>
      <w:r w:rsidRPr="00D23710">
        <w:rPr>
          <w:i/>
          <w:spacing w:val="-2"/>
          <w:sz w:val="24"/>
          <w:szCs w:val="24"/>
        </w:rPr>
        <w:t xml:space="preserve"> </w:t>
      </w:r>
      <w:r w:rsidRPr="00D23710">
        <w:rPr>
          <w:i/>
          <w:sz w:val="24"/>
          <w:szCs w:val="24"/>
        </w:rPr>
        <w:t>именно:</w:t>
      </w:r>
    </w:p>
    <w:p w:rsidR="00790625" w:rsidRPr="00D23710" w:rsidRDefault="00790625" w:rsidP="00FD70E6">
      <w:pPr>
        <w:spacing w:before="46"/>
        <w:ind w:right="-30"/>
        <w:jc w:val="both"/>
        <w:outlineLvl w:val="1"/>
        <w:rPr>
          <w:b/>
          <w:bCs/>
          <w:i/>
          <w:iCs/>
          <w:sz w:val="24"/>
          <w:szCs w:val="24"/>
        </w:rPr>
      </w:pPr>
      <w:r w:rsidRPr="00D23710">
        <w:rPr>
          <w:b/>
          <w:bCs/>
          <w:iCs/>
          <w:sz w:val="24"/>
          <w:szCs w:val="24"/>
        </w:rPr>
        <w:t>а)</w:t>
      </w:r>
      <w:r w:rsidRPr="00D23710">
        <w:rPr>
          <w:b/>
          <w:bCs/>
          <w:iCs/>
          <w:spacing w:val="-1"/>
          <w:sz w:val="24"/>
          <w:szCs w:val="24"/>
        </w:rPr>
        <w:t xml:space="preserve"> </w:t>
      </w:r>
      <w:r w:rsidRPr="00D23710">
        <w:rPr>
          <w:b/>
          <w:bCs/>
          <w:i/>
          <w:iCs/>
          <w:sz w:val="24"/>
          <w:szCs w:val="24"/>
        </w:rPr>
        <w:t>личностные</w:t>
      </w:r>
      <w:r w:rsidRPr="00D23710">
        <w:rPr>
          <w:b/>
          <w:bCs/>
          <w:i/>
          <w:iCs/>
          <w:spacing w:val="-3"/>
          <w:sz w:val="24"/>
          <w:szCs w:val="24"/>
        </w:rPr>
        <w:t xml:space="preserve"> </w:t>
      </w:r>
      <w:r w:rsidRPr="00D23710">
        <w:rPr>
          <w:b/>
          <w:bCs/>
          <w:i/>
          <w:iCs/>
          <w:sz w:val="24"/>
          <w:szCs w:val="24"/>
        </w:rPr>
        <w:t>универсальные</w:t>
      </w:r>
      <w:r w:rsidRPr="00D23710">
        <w:rPr>
          <w:b/>
          <w:bCs/>
          <w:i/>
          <w:iCs/>
          <w:spacing w:val="-4"/>
          <w:sz w:val="24"/>
          <w:szCs w:val="24"/>
        </w:rPr>
        <w:t xml:space="preserve"> </w:t>
      </w:r>
      <w:r w:rsidRPr="00D23710">
        <w:rPr>
          <w:b/>
          <w:bCs/>
          <w:i/>
          <w:iCs/>
          <w:sz w:val="24"/>
          <w:szCs w:val="24"/>
        </w:rPr>
        <w:t>учебные</w:t>
      </w:r>
      <w:r w:rsidRPr="00D23710">
        <w:rPr>
          <w:b/>
          <w:bCs/>
          <w:i/>
          <w:iCs/>
          <w:spacing w:val="-8"/>
          <w:sz w:val="24"/>
          <w:szCs w:val="24"/>
        </w:rPr>
        <w:t xml:space="preserve"> </w:t>
      </w:r>
      <w:r w:rsidRPr="00D23710">
        <w:rPr>
          <w:b/>
          <w:bCs/>
          <w:i/>
          <w:iCs/>
          <w:sz w:val="24"/>
          <w:szCs w:val="24"/>
        </w:rPr>
        <w:t>действия:</w:t>
      </w:r>
    </w:p>
    <w:p w:rsidR="00790625" w:rsidRPr="00D23710" w:rsidRDefault="00790625" w:rsidP="00FD70E6">
      <w:pPr>
        <w:spacing w:before="36"/>
        <w:ind w:right="-30"/>
        <w:jc w:val="both"/>
        <w:rPr>
          <w:sz w:val="24"/>
          <w:szCs w:val="24"/>
        </w:rPr>
      </w:pPr>
      <w:r w:rsidRPr="00D23710">
        <w:rPr>
          <w:sz w:val="24"/>
          <w:szCs w:val="24"/>
        </w:rPr>
        <w:t>внутренняя</w:t>
      </w:r>
      <w:r w:rsidRPr="00D23710">
        <w:rPr>
          <w:spacing w:val="1"/>
          <w:sz w:val="24"/>
          <w:szCs w:val="24"/>
        </w:rPr>
        <w:t xml:space="preserve"> </w:t>
      </w:r>
      <w:r w:rsidRPr="00D23710">
        <w:rPr>
          <w:sz w:val="24"/>
          <w:szCs w:val="24"/>
        </w:rPr>
        <w:t>позиция</w:t>
      </w:r>
      <w:r w:rsidRPr="00D23710">
        <w:rPr>
          <w:spacing w:val="1"/>
          <w:sz w:val="24"/>
          <w:szCs w:val="24"/>
        </w:rPr>
        <w:t xml:space="preserve"> </w:t>
      </w:r>
      <w:r w:rsidRPr="00D23710">
        <w:rPr>
          <w:sz w:val="24"/>
          <w:szCs w:val="24"/>
        </w:rPr>
        <w:t>школьника</w:t>
      </w:r>
      <w:r w:rsidRPr="00D23710">
        <w:rPr>
          <w:spacing w:val="1"/>
          <w:sz w:val="24"/>
          <w:szCs w:val="24"/>
        </w:rPr>
        <w:t xml:space="preserve"> </w:t>
      </w:r>
      <w:r w:rsidRPr="00D23710">
        <w:rPr>
          <w:sz w:val="24"/>
          <w:szCs w:val="24"/>
        </w:rPr>
        <w:t>на</w:t>
      </w:r>
      <w:r w:rsidRPr="00D23710">
        <w:rPr>
          <w:spacing w:val="1"/>
          <w:sz w:val="24"/>
          <w:szCs w:val="24"/>
        </w:rPr>
        <w:t xml:space="preserve"> </w:t>
      </w:r>
      <w:r w:rsidRPr="00D23710">
        <w:rPr>
          <w:sz w:val="24"/>
          <w:szCs w:val="24"/>
        </w:rPr>
        <w:t>уровне</w:t>
      </w:r>
      <w:r w:rsidRPr="00D23710">
        <w:rPr>
          <w:spacing w:val="1"/>
          <w:sz w:val="24"/>
          <w:szCs w:val="24"/>
        </w:rPr>
        <w:t xml:space="preserve"> </w:t>
      </w:r>
      <w:r w:rsidRPr="00D23710">
        <w:rPr>
          <w:sz w:val="24"/>
          <w:szCs w:val="24"/>
        </w:rPr>
        <w:t>положительного</w:t>
      </w:r>
      <w:r w:rsidRPr="00D23710">
        <w:rPr>
          <w:spacing w:val="1"/>
          <w:sz w:val="24"/>
          <w:szCs w:val="24"/>
        </w:rPr>
        <w:t xml:space="preserve"> </w:t>
      </w:r>
      <w:r w:rsidRPr="00D23710">
        <w:rPr>
          <w:sz w:val="24"/>
          <w:szCs w:val="24"/>
        </w:rPr>
        <w:t>отношения</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школе,</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окружающему</w:t>
      </w:r>
      <w:r w:rsidRPr="00D23710">
        <w:rPr>
          <w:spacing w:val="1"/>
          <w:sz w:val="24"/>
          <w:szCs w:val="24"/>
        </w:rPr>
        <w:t xml:space="preserve"> </w:t>
      </w:r>
      <w:r w:rsidRPr="00D23710">
        <w:rPr>
          <w:sz w:val="24"/>
          <w:szCs w:val="24"/>
        </w:rPr>
        <w:t>миру,</w:t>
      </w:r>
      <w:r w:rsidRPr="00D23710">
        <w:rPr>
          <w:spacing w:val="1"/>
          <w:sz w:val="24"/>
          <w:szCs w:val="24"/>
        </w:rPr>
        <w:t xml:space="preserve"> </w:t>
      </w:r>
      <w:r w:rsidRPr="00D23710">
        <w:rPr>
          <w:sz w:val="24"/>
          <w:szCs w:val="24"/>
        </w:rPr>
        <w:t>родному</w:t>
      </w:r>
      <w:r w:rsidRPr="00D23710">
        <w:rPr>
          <w:spacing w:val="1"/>
          <w:sz w:val="24"/>
          <w:szCs w:val="24"/>
        </w:rPr>
        <w:t xml:space="preserve"> </w:t>
      </w:r>
      <w:r w:rsidRPr="00D23710">
        <w:rPr>
          <w:sz w:val="24"/>
          <w:szCs w:val="24"/>
        </w:rPr>
        <w:t>городу;</w:t>
      </w:r>
      <w:r w:rsidRPr="00D23710">
        <w:rPr>
          <w:spacing w:val="1"/>
          <w:sz w:val="24"/>
          <w:szCs w:val="24"/>
        </w:rPr>
        <w:t xml:space="preserve"> </w:t>
      </w:r>
      <w:r w:rsidRPr="00D23710">
        <w:rPr>
          <w:sz w:val="24"/>
          <w:szCs w:val="24"/>
        </w:rPr>
        <w:t>понимания</w:t>
      </w:r>
      <w:r w:rsidRPr="00D23710">
        <w:rPr>
          <w:spacing w:val="1"/>
          <w:sz w:val="24"/>
          <w:szCs w:val="24"/>
        </w:rPr>
        <w:t xml:space="preserve"> </w:t>
      </w:r>
      <w:r w:rsidRPr="00D23710">
        <w:rPr>
          <w:sz w:val="24"/>
          <w:szCs w:val="24"/>
        </w:rPr>
        <w:t>необходимости</w:t>
      </w:r>
      <w:r w:rsidRPr="00D23710">
        <w:rPr>
          <w:spacing w:val="1"/>
          <w:sz w:val="24"/>
          <w:szCs w:val="24"/>
        </w:rPr>
        <w:t xml:space="preserve"> </w:t>
      </w:r>
      <w:r w:rsidRPr="00D23710">
        <w:rPr>
          <w:sz w:val="24"/>
          <w:szCs w:val="24"/>
        </w:rPr>
        <w:t>учения;</w:t>
      </w:r>
      <w:r w:rsidRPr="00D23710">
        <w:rPr>
          <w:spacing w:val="1"/>
          <w:sz w:val="24"/>
          <w:szCs w:val="24"/>
        </w:rPr>
        <w:t xml:space="preserve"> </w:t>
      </w:r>
      <w:r w:rsidRPr="00D23710">
        <w:rPr>
          <w:sz w:val="24"/>
          <w:szCs w:val="24"/>
        </w:rPr>
        <w:t>личностная</w:t>
      </w:r>
      <w:r w:rsidRPr="00D23710">
        <w:rPr>
          <w:spacing w:val="1"/>
          <w:sz w:val="24"/>
          <w:szCs w:val="24"/>
        </w:rPr>
        <w:t xml:space="preserve"> </w:t>
      </w:r>
      <w:r w:rsidRPr="00D23710">
        <w:rPr>
          <w:sz w:val="24"/>
          <w:szCs w:val="24"/>
        </w:rPr>
        <w:t>саморефлексия, способность к саморазвитию («что я хочу» (цели и мотивы), «что я могу»</w:t>
      </w:r>
      <w:r w:rsidRPr="00D23710">
        <w:rPr>
          <w:spacing w:val="1"/>
          <w:sz w:val="24"/>
          <w:szCs w:val="24"/>
        </w:rPr>
        <w:t xml:space="preserve"> </w:t>
      </w:r>
      <w:r w:rsidRPr="00D23710">
        <w:rPr>
          <w:sz w:val="24"/>
          <w:szCs w:val="24"/>
        </w:rPr>
        <w:t>(результаты);</w:t>
      </w:r>
    </w:p>
    <w:p w:rsidR="00790625" w:rsidRPr="00D23710" w:rsidRDefault="00790625" w:rsidP="00FD70E6">
      <w:pPr>
        <w:spacing w:before="3"/>
        <w:ind w:right="-30"/>
        <w:jc w:val="both"/>
        <w:outlineLvl w:val="1"/>
        <w:rPr>
          <w:b/>
          <w:bCs/>
          <w:i/>
          <w:iCs/>
          <w:sz w:val="24"/>
          <w:szCs w:val="24"/>
        </w:rPr>
      </w:pPr>
      <w:r w:rsidRPr="00D23710">
        <w:rPr>
          <w:b/>
          <w:bCs/>
          <w:iCs/>
          <w:sz w:val="24"/>
          <w:szCs w:val="24"/>
        </w:rPr>
        <w:t>б)</w:t>
      </w:r>
      <w:r w:rsidRPr="00D23710">
        <w:rPr>
          <w:b/>
          <w:bCs/>
          <w:iCs/>
          <w:spacing w:val="-1"/>
          <w:sz w:val="24"/>
          <w:szCs w:val="24"/>
        </w:rPr>
        <w:t xml:space="preserve"> </w:t>
      </w:r>
      <w:r w:rsidRPr="00D23710">
        <w:rPr>
          <w:b/>
          <w:bCs/>
          <w:i/>
          <w:iCs/>
          <w:sz w:val="24"/>
          <w:szCs w:val="24"/>
        </w:rPr>
        <w:t>регулятивные</w:t>
      </w:r>
      <w:r w:rsidRPr="00D23710">
        <w:rPr>
          <w:b/>
          <w:bCs/>
          <w:i/>
          <w:iCs/>
          <w:spacing w:val="-3"/>
          <w:sz w:val="24"/>
          <w:szCs w:val="24"/>
        </w:rPr>
        <w:t xml:space="preserve"> </w:t>
      </w:r>
      <w:r w:rsidRPr="00D23710">
        <w:rPr>
          <w:b/>
          <w:bCs/>
          <w:i/>
          <w:iCs/>
          <w:sz w:val="24"/>
          <w:szCs w:val="24"/>
        </w:rPr>
        <w:t>универсальные</w:t>
      </w:r>
      <w:r w:rsidRPr="00D23710">
        <w:rPr>
          <w:b/>
          <w:bCs/>
          <w:i/>
          <w:iCs/>
          <w:spacing w:val="-3"/>
          <w:sz w:val="24"/>
          <w:szCs w:val="24"/>
        </w:rPr>
        <w:t xml:space="preserve"> </w:t>
      </w:r>
      <w:r w:rsidRPr="00D23710">
        <w:rPr>
          <w:b/>
          <w:bCs/>
          <w:i/>
          <w:iCs/>
          <w:sz w:val="24"/>
          <w:szCs w:val="24"/>
        </w:rPr>
        <w:t>учебные</w:t>
      </w:r>
      <w:r w:rsidRPr="00D23710">
        <w:rPr>
          <w:b/>
          <w:bCs/>
          <w:i/>
          <w:iCs/>
          <w:spacing w:val="-8"/>
          <w:sz w:val="24"/>
          <w:szCs w:val="24"/>
        </w:rPr>
        <w:t xml:space="preserve"> </w:t>
      </w:r>
      <w:r w:rsidRPr="00D23710">
        <w:rPr>
          <w:b/>
          <w:bCs/>
          <w:i/>
          <w:iCs/>
          <w:sz w:val="24"/>
          <w:szCs w:val="24"/>
        </w:rPr>
        <w:t>действия:</w:t>
      </w:r>
    </w:p>
    <w:p w:rsidR="00790625" w:rsidRPr="00D23710" w:rsidRDefault="00790625" w:rsidP="00FD70E6">
      <w:pPr>
        <w:spacing w:before="41"/>
        <w:ind w:right="-30"/>
        <w:jc w:val="both"/>
        <w:rPr>
          <w:sz w:val="24"/>
          <w:szCs w:val="24"/>
        </w:rPr>
      </w:pPr>
      <w:r w:rsidRPr="00D23710">
        <w:rPr>
          <w:sz w:val="24"/>
          <w:szCs w:val="24"/>
        </w:rPr>
        <w:t>в сотрудничестве с учителем ставить новые учебные задачи; определять и формулировать</w:t>
      </w:r>
      <w:r w:rsidRPr="00D23710">
        <w:rPr>
          <w:spacing w:val="1"/>
          <w:sz w:val="24"/>
          <w:szCs w:val="24"/>
        </w:rPr>
        <w:t xml:space="preserve"> </w:t>
      </w:r>
      <w:r w:rsidRPr="00D23710">
        <w:rPr>
          <w:sz w:val="24"/>
          <w:szCs w:val="24"/>
        </w:rPr>
        <w:t>цель деятельности, составлять план действий по решению проблемы (задачи);</w:t>
      </w:r>
      <w:r w:rsidRPr="00D23710">
        <w:rPr>
          <w:spacing w:val="1"/>
          <w:sz w:val="24"/>
          <w:szCs w:val="24"/>
        </w:rPr>
        <w:t xml:space="preserve"> </w:t>
      </w:r>
      <w:r w:rsidRPr="00D23710">
        <w:rPr>
          <w:sz w:val="24"/>
          <w:szCs w:val="24"/>
        </w:rPr>
        <w:t>учиться</w:t>
      </w:r>
      <w:r w:rsidRPr="00D23710">
        <w:rPr>
          <w:spacing w:val="1"/>
          <w:sz w:val="24"/>
          <w:szCs w:val="24"/>
        </w:rPr>
        <w:t xml:space="preserve"> </w:t>
      </w:r>
      <w:r w:rsidRPr="00D23710">
        <w:rPr>
          <w:sz w:val="24"/>
          <w:szCs w:val="24"/>
        </w:rPr>
        <w:t>находить и формулировать</w:t>
      </w:r>
      <w:r w:rsidRPr="00D23710">
        <w:rPr>
          <w:spacing w:val="1"/>
          <w:sz w:val="24"/>
          <w:szCs w:val="24"/>
        </w:rPr>
        <w:t xml:space="preserve"> </w:t>
      </w:r>
      <w:r w:rsidRPr="00D23710">
        <w:rPr>
          <w:sz w:val="24"/>
          <w:szCs w:val="24"/>
        </w:rPr>
        <w:t>учебную проблему совместно с учителем; составлять план</w:t>
      </w:r>
      <w:r w:rsidRPr="00D23710">
        <w:rPr>
          <w:spacing w:val="1"/>
          <w:sz w:val="24"/>
          <w:szCs w:val="24"/>
        </w:rPr>
        <w:t xml:space="preserve"> </w:t>
      </w:r>
      <w:r w:rsidRPr="00D23710">
        <w:rPr>
          <w:sz w:val="24"/>
          <w:szCs w:val="24"/>
        </w:rPr>
        <w:t>выполнения задач, решения проблем творческого и поискового характера совместно с</w:t>
      </w:r>
      <w:r w:rsidRPr="00D23710">
        <w:rPr>
          <w:spacing w:val="1"/>
          <w:sz w:val="24"/>
          <w:szCs w:val="24"/>
        </w:rPr>
        <w:t xml:space="preserve"> </w:t>
      </w:r>
      <w:r w:rsidRPr="00D23710">
        <w:rPr>
          <w:sz w:val="24"/>
          <w:szCs w:val="24"/>
        </w:rPr>
        <w:t>учителем/самостоятельно;</w:t>
      </w:r>
      <w:r w:rsidRPr="00D23710">
        <w:rPr>
          <w:spacing w:val="1"/>
          <w:sz w:val="24"/>
          <w:szCs w:val="24"/>
        </w:rPr>
        <w:t xml:space="preserve"> </w:t>
      </w:r>
      <w:r w:rsidRPr="00D23710">
        <w:rPr>
          <w:sz w:val="24"/>
          <w:szCs w:val="24"/>
        </w:rPr>
        <w:t>работая</w:t>
      </w:r>
      <w:r w:rsidRPr="00D23710">
        <w:rPr>
          <w:spacing w:val="1"/>
          <w:sz w:val="24"/>
          <w:szCs w:val="24"/>
        </w:rPr>
        <w:t xml:space="preserve"> </w:t>
      </w:r>
      <w:r w:rsidRPr="00D23710">
        <w:rPr>
          <w:sz w:val="24"/>
          <w:szCs w:val="24"/>
        </w:rPr>
        <w:t>по</w:t>
      </w:r>
      <w:r w:rsidRPr="00D23710">
        <w:rPr>
          <w:spacing w:val="1"/>
          <w:sz w:val="24"/>
          <w:szCs w:val="24"/>
        </w:rPr>
        <w:t xml:space="preserve"> </w:t>
      </w:r>
      <w:r w:rsidRPr="00D23710">
        <w:rPr>
          <w:sz w:val="24"/>
          <w:szCs w:val="24"/>
        </w:rPr>
        <w:t>составленному</w:t>
      </w:r>
      <w:r w:rsidRPr="00D23710">
        <w:rPr>
          <w:spacing w:val="1"/>
          <w:sz w:val="24"/>
          <w:szCs w:val="24"/>
        </w:rPr>
        <w:t xml:space="preserve"> </w:t>
      </w:r>
      <w:r w:rsidRPr="00D23710">
        <w:rPr>
          <w:sz w:val="24"/>
          <w:szCs w:val="24"/>
        </w:rPr>
        <w:t>плану,</w:t>
      </w:r>
      <w:r w:rsidRPr="00D23710">
        <w:rPr>
          <w:spacing w:val="1"/>
          <w:sz w:val="24"/>
          <w:szCs w:val="24"/>
        </w:rPr>
        <w:t xml:space="preserve"> </w:t>
      </w:r>
      <w:r w:rsidRPr="00D23710">
        <w:rPr>
          <w:sz w:val="24"/>
          <w:szCs w:val="24"/>
        </w:rPr>
        <w:t>использовать</w:t>
      </w:r>
      <w:r w:rsidRPr="00D23710">
        <w:rPr>
          <w:spacing w:val="1"/>
          <w:sz w:val="24"/>
          <w:szCs w:val="24"/>
        </w:rPr>
        <w:t xml:space="preserve"> </w:t>
      </w:r>
      <w:r w:rsidRPr="00D23710">
        <w:rPr>
          <w:sz w:val="24"/>
          <w:szCs w:val="24"/>
        </w:rPr>
        <w:t>наряду</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основными</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дополнительные</w:t>
      </w:r>
      <w:r w:rsidRPr="00D23710">
        <w:rPr>
          <w:spacing w:val="1"/>
          <w:sz w:val="24"/>
          <w:szCs w:val="24"/>
        </w:rPr>
        <w:t xml:space="preserve"> </w:t>
      </w:r>
      <w:r w:rsidRPr="00D23710">
        <w:rPr>
          <w:sz w:val="24"/>
          <w:szCs w:val="24"/>
        </w:rPr>
        <w:t>средства</w:t>
      </w:r>
      <w:r w:rsidRPr="00D23710">
        <w:rPr>
          <w:spacing w:val="1"/>
          <w:sz w:val="24"/>
          <w:szCs w:val="24"/>
        </w:rPr>
        <w:t xml:space="preserve"> </w:t>
      </w:r>
      <w:r w:rsidRPr="00D23710">
        <w:rPr>
          <w:sz w:val="24"/>
          <w:szCs w:val="24"/>
        </w:rPr>
        <w:t>(справочная</w:t>
      </w:r>
      <w:r w:rsidRPr="00D23710">
        <w:rPr>
          <w:spacing w:val="1"/>
          <w:sz w:val="24"/>
          <w:szCs w:val="24"/>
        </w:rPr>
        <w:t xml:space="preserve"> </w:t>
      </w:r>
      <w:r w:rsidRPr="00D23710">
        <w:rPr>
          <w:sz w:val="24"/>
          <w:szCs w:val="24"/>
        </w:rPr>
        <w:t>литература,</w:t>
      </w:r>
      <w:r w:rsidRPr="00D23710">
        <w:rPr>
          <w:spacing w:val="1"/>
          <w:sz w:val="24"/>
          <w:szCs w:val="24"/>
        </w:rPr>
        <w:t xml:space="preserve"> </w:t>
      </w:r>
      <w:r w:rsidRPr="00D23710">
        <w:rPr>
          <w:sz w:val="24"/>
          <w:szCs w:val="24"/>
        </w:rPr>
        <w:t>сложные</w:t>
      </w:r>
      <w:r w:rsidRPr="00D23710">
        <w:rPr>
          <w:spacing w:val="1"/>
          <w:sz w:val="24"/>
          <w:szCs w:val="24"/>
        </w:rPr>
        <w:t xml:space="preserve"> </w:t>
      </w:r>
      <w:r w:rsidRPr="00D23710">
        <w:rPr>
          <w:sz w:val="24"/>
          <w:szCs w:val="24"/>
        </w:rPr>
        <w:t>приборы,</w:t>
      </w:r>
      <w:r w:rsidRPr="00D23710">
        <w:rPr>
          <w:spacing w:val="1"/>
          <w:sz w:val="24"/>
          <w:szCs w:val="24"/>
        </w:rPr>
        <w:t xml:space="preserve"> </w:t>
      </w:r>
      <w:r w:rsidRPr="00D23710">
        <w:rPr>
          <w:sz w:val="24"/>
          <w:szCs w:val="24"/>
        </w:rPr>
        <w:t>средства</w:t>
      </w:r>
      <w:r w:rsidRPr="00D23710">
        <w:rPr>
          <w:spacing w:val="-1"/>
          <w:sz w:val="24"/>
          <w:szCs w:val="24"/>
        </w:rPr>
        <w:t xml:space="preserve"> </w:t>
      </w:r>
      <w:r w:rsidRPr="00D23710">
        <w:rPr>
          <w:sz w:val="24"/>
          <w:szCs w:val="24"/>
        </w:rPr>
        <w:t>ИКТ);</w:t>
      </w:r>
      <w:r w:rsidRPr="00D23710">
        <w:rPr>
          <w:spacing w:val="1"/>
          <w:sz w:val="24"/>
          <w:szCs w:val="24"/>
        </w:rPr>
        <w:t xml:space="preserve"> </w:t>
      </w:r>
      <w:r w:rsidRPr="00D23710">
        <w:rPr>
          <w:sz w:val="24"/>
          <w:szCs w:val="24"/>
        </w:rPr>
        <w:t>умение</w:t>
      </w:r>
      <w:r w:rsidRPr="00D23710">
        <w:rPr>
          <w:spacing w:val="-1"/>
          <w:sz w:val="24"/>
          <w:szCs w:val="24"/>
        </w:rPr>
        <w:t xml:space="preserve"> </w:t>
      </w:r>
      <w:r w:rsidRPr="00D23710">
        <w:rPr>
          <w:sz w:val="24"/>
          <w:szCs w:val="24"/>
        </w:rPr>
        <w:t>соотнести</w:t>
      </w:r>
      <w:r w:rsidRPr="00D23710">
        <w:rPr>
          <w:spacing w:val="58"/>
          <w:sz w:val="24"/>
          <w:szCs w:val="24"/>
        </w:rPr>
        <w:t xml:space="preserve"> </w:t>
      </w:r>
      <w:r w:rsidRPr="00D23710">
        <w:rPr>
          <w:sz w:val="24"/>
          <w:szCs w:val="24"/>
        </w:rPr>
        <w:t>результат</w:t>
      </w:r>
      <w:r w:rsidRPr="00D23710">
        <w:rPr>
          <w:spacing w:val="1"/>
          <w:sz w:val="24"/>
          <w:szCs w:val="24"/>
        </w:rPr>
        <w:t xml:space="preserve"> </w:t>
      </w:r>
      <w:r w:rsidRPr="00D23710">
        <w:rPr>
          <w:sz w:val="24"/>
          <w:szCs w:val="24"/>
        </w:rPr>
        <w:t>своей</w:t>
      </w:r>
      <w:r w:rsidRPr="00D23710">
        <w:rPr>
          <w:spacing w:val="-3"/>
          <w:sz w:val="24"/>
          <w:szCs w:val="24"/>
        </w:rPr>
        <w:t xml:space="preserve"> </w:t>
      </w:r>
      <w:r w:rsidRPr="00D23710">
        <w:rPr>
          <w:sz w:val="24"/>
          <w:szCs w:val="24"/>
        </w:rPr>
        <w:t>деятельности</w:t>
      </w:r>
      <w:r w:rsidRPr="00D23710">
        <w:rPr>
          <w:spacing w:val="1"/>
          <w:sz w:val="24"/>
          <w:szCs w:val="24"/>
        </w:rPr>
        <w:t xml:space="preserve"> </w:t>
      </w:r>
      <w:r w:rsidRPr="00D23710">
        <w:rPr>
          <w:sz w:val="24"/>
          <w:szCs w:val="24"/>
        </w:rPr>
        <w:t>с</w:t>
      </w:r>
      <w:r w:rsidRPr="00D23710">
        <w:rPr>
          <w:spacing w:val="-5"/>
          <w:sz w:val="24"/>
          <w:szCs w:val="24"/>
        </w:rPr>
        <w:t xml:space="preserve"> </w:t>
      </w:r>
      <w:r w:rsidRPr="00D23710">
        <w:rPr>
          <w:sz w:val="24"/>
          <w:szCs w:val="24"/>
        </w:rPr>
        <w:t>целью</w:t>
      </w:r>
      <w:r w:rsidRPr="00D23710">
        <w:rPr>
          <w:spacing w:val="-1"/>
          <w:sz w:val="24"/>
          <w:szCs w:val="24"/>
        </w:rPr>
        <w:t xml:space="preserve"> </w:t>
      </w:r>
      <w:r w:rsidRPr="00D23710">
        <w:rPr>
          <w:sz w:val="24"/>
          <w:szCs w:val="24"/>
        </w:rPr>
        <w:t>и</w:t>
      </w:r>
      <w:r w:rsidRPr="00D23710">
        <w:rPr>
          <w:spacing w:val="-9"/>
          <w:sz w:val="24"/>
          <w:szCs w:val="24"/>
        </w:rPr>
        <w:t xml:space="preserve"> </w:t>
      </w:r>
      <w:r w:rsidRPr="00D23710">
        <w:rPr>
          <w:sz w:val="24"/>
          <w:szCs w:val="24"/>
        </w:rPr>
        <w:t>оценить</w:t>
      </w:r>
      <w:r w:rsidRPr="00D23710">
        <w:rPr>
          <w:spacing w:val="1"/>
          <w:sz w:val="24"/>
          <w:szCs w:val="24"/>
        </w:rPr>
        <w:t xml:space="preserve"> </w:t>
      </w:r>
      <w:r w:rsidRPr="00D23710">
        <w:rPr>
          <w:sz w:val="24"/>
          <w:szCs w:val="24"/>
        </w:rPr>
        <w:t>его;</w:t>
      </w:r>
    </w:p>
    <w:p w:rsidR="00790625" w:rsidRPr="00D23710" w:rsidRDefault="00790625" w:rsidP="00FD70E6">
      <w:pPr>
        <w:spacing w:before="54"/>
        <w:ind w:right="-30"/>
        <w:jc w:val="both"/>
        <w:rPr>
          <w:sz w:val="24"/>
          <w:szCs w:val="24"/>
        </w:rPr>
      </w:pPr>
      <w:r w:rsidRPr="00D23710">
        <w:rPr>
          <w:sz w:val="24"/>
          <w:szCs w:val="24"/>
        </w:rPr>
        <w:t>в</w:t>
      </w:r>
      <w:r w:rsidRPr="00D23710">
        <w:rPr>
          <w:spacing w:val="1"/>
          <w:sz w:val="24"/>
          <w:szCs w:val="24"/>
        </w:rPr>
        <w:t xml:space="preserve"> </w:t>
      </w:r>
      <w:r w:rsidRPr="00D23710">
        <w:rPr>
          <w:sz w:val="24"/>
          <w:szCs w:val="24"/>
        </w:rPr>
        <w:t>диалоге</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учителем</w:t>
      </w:r>
      <w:r w:rsidRPr="00D23710">
        <w:rPr>
          <w:spacing w:val="1"/>
          <w:sz w:val="24"/>
          <w:szCs w:val="24"/>
        </w:rPr>
        <w:t xml:space="preserve"> </w:t>
      </w:r>
      <w:r w:rsidRPr="00D23710">
        <w:rPr>
          <w:sz w:val="24"/>
          <w:szCs w:val="24"/>
        </w:rPr>
        <w:t>учиться</w:t>
      </w:r>
      <w:r w:rsidRPr="00D23710">
        <w:rPr>
          <w:spacing w:val="1"/>
          <w:sz w:val="24"/>
          <w:szCs w:val="24"/>
        </w:rPr>
        <w:t xml:space="preserve"> </w:t>
      </w:r>
      <w:r w:rsidRPr="00D23710">
        <w:rPr>
          <w:sz w:val="24"/>
          <w:szCs w:val="24"/>
        </w:rPr>
        <w:t>вырабатывать</w:t>
      </w:r>
      <w:r w:rsidRPr="00D23710">
        <w:rPr>
          <w:spacing w:val="1"/>
          <w:sz w:val="24"/>
          <w:szCs w:val="24"/>
        </w:rPr>
        <w:t xml:space="preserve"> </w:t>
      </w:r>
      <w:r w:rsidRPr="00D23710">
        <w:rPr>
          <w:sz w:val="24"/>
          <w:szCs w:val="24"/>
        </w:rPr>
        <w:t>критерии</w:t>
      </w:r>
      <w:r w:rsidRPr="00D23710">
        <w:rPr>
          <w:spacing w:val="1"/>
          <w:sz w:val="24"/>
          <w:szCs w:val="24"/>
        </w:rPr>
        <w:t xml:space="preserve"> </w:t>
      </w:r>
      <w:r w:rsidRPr="00D23710">
        <w:rPr>
          <w:sz w:val="24"/>
          <w:szCs w:val="24"/>
        </w:rPr>
        <w:t>оценки</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определять</w:t>
      </w:r>
      <w:r w:rsidRPr="00D23710">
        <w:rPr>
          <w:spacing w:val="1"/>
          <w:sz w:val="24"/>
          <w:szCs w:val="24"/>
        </w:rPr>
        <w:t xml:space="preserve"> </w:t>
      </w:r>
      <w:r w:rsidRPr="00D23710">
        <w:rPr>
          <w:sz w:val="24"/>
          <w:szCs w:val="24"/>
        </w:rPr>
        <w:t>степень</w:t>
      </w:r>
      <w:r w:rsidRPr="00D23710">
        <w:rPr>
          <w:spacing w:val="1"/>
          <w:sz w:val="24"/>
          <w:szCs w:val="24"/>
        </w:rPr>
        <w:t xml:space="preserve"> </w:t>
      </w:r>
      <w:r w:rsidRPr="00D23710">
        <w:rPr>
          <w:sz w:val="24"/>
          <w:szCs w:val="24"/>
        </w:rPr>
        <w:t xml:space="preserve">успешности </w:t>
      </w:r>
      <w:r w:rsidRPr="00D23710">
        <w:rPr>
          <w:sz w:val="24"/>
          <w:szCs w:val="24"/>
        </w:rPr>
        <w:lastRenderedPageBreak/>
        <w:t>выполнения своей работы и работы всех, исходя из имеющихся критериев,</w:t>
      </w:r>
      <w:r w:rsidRPr="00D23710">
        <w:rPr>
          <w:spacing w:val="1"/>
          <w:sz w:val="24"/>
          <w:szCs w:val="24"/>
        </w:rPr>
        <w:t xml:space="preserve"> </w:t>
      </w:r>
      <w:r w:rsidRPr="00D23710">
        <w:rPr>
          <w:sz w:val="24"/>
          <w:szCs w:val="24"/>
        </w:rPr>
        <w:t>совершенствовать</w:t>
      </w:r>
      <w:r w:rsidRPr="00D23710">
        <w:rPr>
          <w:spacing w:val="-4"/>
          <w:sz w:val="24"/>
          <w:szCs w:val="24"/>
        </w:rPr>
        <w:t xml:space="preserve"> </w:t>
      </w:r>
      <w:r w:rsidRPr="00D23710">
        <w:rPr>
          <w:sz w:val="24"/>
          <w:szCs w:val="24"/>
        </w:rPr>
        <w:t>критерии</w:t>
      </w:r>
      <w:r w:rsidRPr="00D23710">
        <w:rPr>
          <w:spacing w:val="-10"/>
          <w:sz w:val="24"/>
          <w:szCs w:val="24"/>
        </w:rPr>
        <w:t xml:space="preserve"> </w:t>
      </w:r>
      <w:r w:rsidRPr="00D23710">
        <w:rPr>
          <w:sz w:val="24"/>
          <w:szCs w:val="24"/>
        </w:rPr>
        <w:t>оценки</w:t>
      </w:r>
      <w:r w:rsidRPr="00D23710">
        <w:rPr>
          <w:spacing w:val="-4"/>
          <w:sz w:val="24"/>
          <w:szCs w:val="24"/>
        </w:rPr>
        <w:t xml:space="preserve"> </w:t>
      </w:r>
      <w:r w:rsidRPr="00D23710">
        <w:rPr>
          <w:sz w:val="24"/>
          <w:szCs w:val="24"/>
        </w:rPr>
        <w:t>и пользоваться</w:t>
      </w:r>
      <w:r w:rsidRPr="00D23710">
        <w:rPr>
          <w:spacing w:val="4"/>
          <w:sz w:val="24"/>
          <w:szCs w:val="24"/>
        </w:rPr>
        <w:t xml:space="preserve"> </w:t>
      </w:r>
      <w:r w:rsidRPr="00D23710">
        <w:rPr>
          <w:sz w:val="24"/>
          <w:szCs w:val="24"/>
        </w:rPr>
        <w:t>ими</w:t>
      </w:r>
      <w:r w:rsidRPr="00D23710">
        <w:rPr>
          <w:spacing w:val="-5"/>
          <w:sz w:val="24"/>
          <w:szCs w:val="24"/>
        </w:rPr>
        <w:t xml:space="preserve"> </w:t>
      </w:r>
      <w:r w:rsidRPr="00D23710">
        <w:rPr>
          <w:sz w:val="24"/>
          <w:szCs w:val="24"/>
        </w:rPr>
        <w:t>в</w:t>
      </w:r>
      <w:r w:rsidRPr="00D23710">
        <w:rPr>
          <w:spacing w:val="-4"/>
          <w:sz w:val="24"/>
          <w:szCs w:val="24"/>
        </w:rPr>
        <w:t xml:space="preserve"> </w:t>
      </w:r>
      <w:r w:rsidRPr="00D23710">
        <w:rPr>
          <w:sz w:val="24"/>
          <w:szCs w:val="24"/>
        </w:rPr>
        <w:t>ходе</w:t>
      </w:r>
      <w:r w:rsidRPr="00D23710">
        <w:rPr>
          <w:spacing w:val="-6"/>
          <w:sz w:val="24"/>
          <w:szCs w:val="24"/>
        </w:rPr>
        <w:t xml:space="preserve"> </w:t>
      </w:r>
      <w:r w:rsidRPr="00D23710">
        <w:rPr>
          <w:sz w:val="24"/>
          <w:szCs w:val="24"/>
        </w:rPr>
        <w:t>оценки</w:t>
      </w:r>
      <w:r w:rsidRPr="00D23710">
        <w:rPr>
          <w:spacing w:val="-5"/>
          <w:sz w:val="24"/>
          <w:szCs w:val="24"/>
        </w:rPr>
        <w:t xml:space="preserve"> </w:t>
      </w:r>
      <w:r w:rsidRPr="00D23710">
        <w:rPr>
          <w:sz w:val="24"/>
          <w:szCs w:val="24"/>
        </w:rPr>
        <w:t>и</w:t>
      </w:r>
      <w:r w:rsidRPr="00D23710">
        <w:rPr>
          <w:spacing w:val="-5"/>
          <w:sz w:val="24"/>
          <w:szCs w:val="24"/>
        </w:rPr>
        <w:t xml:space="preserve"> </w:t>
      </w:r>
      <w:r w:rsidRPr="00D23710">
        <w:rPr>
          <w:sz w:val="24"/>
          <w:szCs w:val="24"/>
        </w:rPr>
        <w:t>самооценки.</w:t>
      </w:r>
    </w:p>
    <w:p w:rsidR="00790625" w:rsidRPr="00D23710" w:rsidRDefault="00790625" w:rsidP="00FD70E6">
      <w:pPr>
        <w:ind w:right="-30"/>
        <w:jc w:val="both"/>
        <w:outlineLvl w:val="1"/>
        <w:rPr>
          <w:b/>
          <w:bCs/>
          <w:i/>
          <w:iCs/>
          <w:sz w:val="24"/>
          <w:szCs w:val="24"/>
        </w:rPr>
      </w:pPr>
      <w:r w:rsidRPr="00D23710">
        <w:rPr>
          <w:b/>
          <w:bCs/>
          <w:iCs/>
          <w:sz w:val="24"/>
          <w:szCs w:val="24"/>
        </w:rPr>
        <w:t xml:space="preserve">в) </w:t>
      </w:r>
      <w:r w:rsidRPr="00D23710">
        <w:rPr>
          <w:b/>
          <w:bCs/>
          <w:i/>
          <w:iCs/>
          <w:sz w:val="24"/>
          <w:szCs w:val="24"/>
        </w:rPr>
        <w:t>познавательные</w:t>
      </w:r>
      <w:r w:rsidRPr="00D23710">
        <w:rPr>
          <w:b/>
          <w:bCs/>
          <w:i/>
          <w:iCs/>
          <w:spacing w:val="-7"/>
          <w:sz w:val="24"/>
          <w:szCs w:val="24"/>
        </w:rPr>
        <w:t xml:space="preserve"> </w:t>
      </w:r>
      <w:r w:rsidRPr="00D23710">
        <w:rPr>
          <w:b/>
          <w:bCs/>
          <w:i/>
          <w:iCs/>
          <w:sz w:val="24"/>
          <w:szCs w:val="24"/>
        </w:rPr>
        <w:t>универсальные</w:t>
      </w:r>
      <w:r w:rsidRPr="00D23710">
        <w:rPr>
          <w:b/>
          <w:bCs/>
          <w:i/>
          <w:iCs/>
          <w:spacing w:val="-7"/>
          <w:sz w:val="24"/>
          <w:szCs w:val="24"/>
        </w:rPr>
        <w:t xml:space="preserve"> </w:t>
      </w:r>
      <w:r w:rsidRPr="00D23710">
        <w:rPr>
          <w:b/>
          <w:bCs/>
          <w:i/>
          <w:iCs/>
          <w:sz w:val="24"/>
          <w:szCs w:val="24"/>
        </w:rPr>
        <w:t>учебные</w:t>
      </w:r>
      <w:r w:rsidRPr="00D23710">
        <w:rPr>
          <w:b/>
          <w:bCs/>
          <w:i/>
          <w:iCs/>
          <w:spacing w:val="-2"/>
          <w:sz w:val="24"/>
          <w:szCs w:val="24"/>
        </w:rPr>
        <w:t xml:space="preserve"> </w:t>
      </w:r>
      <w:r w:rsidRPr="00D23710">
        <w:rPr>
          <w:b/>
          <w:bCs/>
          <w:i/>
          <w:iCs/>
          <w:sz w:val="24"/>
          <w:szCs w:val="24"/>
        </w:rPr>
        <w:t>действия:</w:t>
      </w:r>
    </w:p>
    <w:p w:rsidR="00790625" w:rsidRPr="00D23710" w:rsidRDefault="00790625" w:rsidP="00FD70E6">
      <w:pPr>
        <w:spacing w:before="37"/>
        <w:ind w:right="-30"/>
        <w:jc w:val="both"/>
        <w:rPr>
          <w:sz w:val="24"/>
          <w:szCs w:val="24"/>
        </w:rPr>
      </w:pPr>
      <w:r w:rsidRPr="00D23710">
        <w:rPr>
          <w:sz w:val="24"/>
          <w:szCs w:val="24"/>
        </w:rPr>
        <w:t>извлекать</w:t>
      </w:r>
      <w:r w:rsidRPr="00D23710">
        <w:rPr>
          <w:spacing w:val="1"/>
          <w:sz w:val="24"/>
          <w:szCs w:val="24"/>
        </w:rPr>
        <w:t xml:space="preserve"> </w:t>
      </w:r>
      <w:r w:rsidRPr="00D23710">
        <w:rPr>
          <w:sz w:val="24"/>
          <w:szCs w:val="24"/>
        </w:rPr>
        <w:t>информацию;</w:t>
      </w:r>
      <w:r w:rsidRPr="00D23710">
        <w:rPr>
          <w:spacing w:val="1"/>
          <w:sz w:val="24"/>
          <w:szCs w:val="24"/>
        </w:rPr>
        <w:t xml:space="preserve"> </w:t>
      </w:r>
      <w:r w:rsidRPr="00D23710">
        <w:rPr>
          <w:sz w:val="24"/>
          <w:szCs w:val="24"/>
        </w:rPr>
        <w:t>ориентироваться</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своей</w:t>
      </w:r>
      <w:r w:rsidRPr="00D23710">
        <w:rPr>
          <w:spacing w:val="1"/>
          <w:sz w:val="24"/>
          <w:szCs w:val="24"/>
        </w:rPr>
        <w:t xml:space="preserve"> </w:t>
      </w:r>
      <w:r w:rsidRPr="00D23710">
        <w:rPr>
          <w:sz w:val="24"/>
          <w:szCs w:val="24"/>
        </w:rPr>
        <w:t>системе</w:t>
      </w:r>
      <w:r w:rsidRPr="00D23710">
        <w:rPr>
          <w:spacing w:val="1"/>
          <w:sz w:val="24"/>
          <w:szCs w:val="24"/>
        </w:rPr>
        <w:t xml:space="preserve"> </w:t>
      </w:r>
      <w:r w:rsidRPr="00D23710">
        <w:rPr>
          <w:sz w:val="24"/>
          <w:szCs w:val="24"/>
        </w:rPr>
        <w:t>знаний</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осознавать</w:t>
      </w:r>
      <w:r w:rsidRPr="00D23710">
        <w:rPr>
          <w:spacing w:val="1"/>
          <w:sz w:val="24"/>
          <w:szCs w:val="24"/>
        </w:rPr>
        <w:t xml:space="preserve"> </w:t>
      </w:r>
      <w:r w:rsidRPr="00D23710">
        <w:rPr>
          <w:sz w:val="24"/>
          <w:szCs w:val="24"/>
        </w:rPr>
        <w:t>необходимость нового</w:t>
      </w:r>
      <w:r w:rsidRPr="00D23710">
        <w:rPr>
          <w:spacing w:val="60"/>
          <w:sz w:val="24"/>
          <w:szCs w:val="24"/>
        </w:rPr>
        <w:t xml:space="preserve"> </w:t>
      </w:r>
      <w:r w:rsidRPr="00D23710">
        <w:rPr>
          <w:sz w:val="24"/>
          <w:szCs w:val="24"/>
        </w:rPr>
        <w:t>знания; делать предварительный отбор источников информации</w:t>
      </w:r>
      <w:r w:rsidRPr="00D23710">
        <w:rPr>
          <w:spacing w:val="1"/>
          <w:sz w:val="24"/>
          <w:szCs w:val="24"/>
        </w:rPr>
        <w:t xml:space="preserve"> </w:t>
      </w:r>
      <w:r w:rsidRPr="00D23710">
        <w:rPr>
          <w:sz w:val="24"/>
          <w:szCs w:val="24"/>
        </w:rPr>
        <w:t>для</w:t>
      </w:r>
      <w:r w:rsidRPr="00D23710">
        <w:rPr>
          <w:spacing w:val="1"/>
          <w:sz w:val="24"/>
          <w:szCs w:val="24"/>
        </w:rPr>
        <w:t xml:space="preserve"> </w:t>
      </w:r>
      <w:r w:rsidRPr="00D23710">
        <w:rPr>
          <w:sz w:val="24"/>
          <w:szCs w:val="24"/>
        </w:rPr>
        <w:t>поиска</w:t>
      </w:r>
      <w:r w:rsidRPr="00D23710">
        <w:rPr>
          <w:spacing w:val="1"/>
          <w:sz w:val="24"/>
          <w:szCs w:val="24"/>
        </w:rPr>
        <w:t xml:space="preserve"> </w:t>
      </w:r>
      <w:r w:rsidRPr="00D23710">
        <w:rPr>
          <w:sz w:val="24"/>
          <w:szCs w:val="24"/>
        </w:rPr>
        <w:t>нового</w:t>
      </w:r>
      <w:r w:rsidRPr="00D23710">
        <w:rPr>
          <w:spacing w:val="1"/>
          <w:sz w:val="24"/>
          <w:szCs w:val="24"/>
        </w:rPr>
        <w:t xml:space="preserve"> </w:t>
      </w:r>
      <w:r w:rsidRPr="00D23710">
        <w:rPr>
          <w:sz w:val="24"/>
          <w:szCs w:val="24"/>
        </w:rPr>
        <w:t>знания;</w:t>
      </w:r>
      <w:r w:rsidRPr="00D23710">
        <w:rPr>
          <w:spacing w:val="1"/>
          <w:sz w:val="24"/>
          <w:szCs w:val="24"/>
        </w:rPr>
        <w:t xml:space="preserve"> </w:t>
      </w:r>
      <w:r w:rsidRPr="00D23710">
        <w:rPr>
          <w:sz w:val="24"/>
          <w:szCs w:val="24"/>
        </w:rPr>
        <w:t>добывать</w:t>
      </w:r>
      <w:r w:rsidRPr="00D23710">
        <w:rPr>
          <w:spacing w:val="1"/>
          <w:sz w:val="24"/>
          <w:szCs w:val="24"/>
        </w:rPr>
        <w:t xml:space="preserve"> </w:t>
      </w:r>
      <w:r w:rsidRPr="00D23710">
        <w:rPr>
          <w:sz w:val="24"/>
          <w:szCs w:val="24"/>
        </w:rPr>
        <w:t>новые</w:t>
      </w:r>
      <w:r w:rsidRPr="00D23710">
        <w:rPr>
          <w:spacing w:val="1"/>
          <w:sz w:val="24"/>
          <w:szCs w:val="24"/>
        </w:rPr>
        <w:t xml:space="preserve"> </w:t>
      </w:r>
      <w:r w:rsidRPr="00D23710">
        <w:rPr>
          <w:sz w:val="24"/>
          <w:szCs w:val="24"/>
        </w:rPr>
        <w:t>знания</w:t>
      </w:r>
      <w:r w:rsidRPr="00D23710">
        <w:rPr>
          <w:spacing w:val="1"/>
          <w:sz w:val="24"/>
          <w:szCs w:val="24"/>
        </w:rPr>
        <w:t xml:space="preserve"> </w:t>
      </w:r>
      <w:r w:rsidRPr="00D23710">
        <w:rPr>
          <w:sz w:val="24"/>
          <w:szCs w:val="24"/>
        </w:rPr>
        <w:t>(информацию)</w:t>
      </w:r>
      <w:r w:rsidRPr="00D23710">
        <w:rPr>
          <w:spacing w:val="1"/>
          <w:sz w:val="24"/>
          <w:szCs w:val="24"/>
        </w:rPr>
        <w:t xml:space="preserve"> </w:t>
      </w:r>
      <w:r w:rsidRPr="00D23710">
        <w:rPr>
          <w:sz w:val="24"/>
          <w:szCs w:val="24"/>
        </w:rPr>
        <w:t>из</w:t>
      </w:r>
      <w:r w:rsidRPr="00D23710">
        <w:rPr>
          <w:spacing w:val="1"/>
          <w:sz w:val="24"/>
          <w:szCs w:val="24"/>
        </w:rPr>
        <w:t xml:space="preserve"> </w:t>
      </w:r>
      <w:r w:rsidRPr="00D23710">
        <w:rPr>
          <w:sz w:val="24"/>
          <w:szCs w:val="24"/>
        </w:rPr>
        <w:t>различных</w:t>
      </w:r>
      <w:r w:rsidRPr="00D23710">
        <w:rPr>
          <w:spacing w:val="1"/>
          <w:sz w:val="24"/>
          <w:szCs w:val="24"/>
        </w:rPr>
        <w:t xml:space="preserve"> </w:t>
      </w:r>
      <w:r w:rsidRPr="00D23710">
        <w:rPr>
          <w:sz w:val="24"/>
          <w:szCs w:val="24"/>
        </w:rPr>
        <w:t>источников</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разными</w:t>
      </w:r>
      <w:r w:rsidRPr="00D23710">
        <w:rPr>
          <w:spacing w:val="1"/>
          <w:sz w:val="24"/>
          <w:szCs w:val="24"/>
        </w:rPr>
        <w:t xml:space="preserve"> </w:t>
      </w:r>
      <w:r w:rsidRPr="00D23710">
        <w:rPr>
          <w:sz w:val="24"/>
          <w:szCs w:val="24"/>
        </w:rPr>
        <w:t>способами;</w:t>
      </w:r>
      <w:r w:rsidRPr="00D23710">
        <w:rPr>
          <w:spacing w:val="1"/>
          <w:sz w:val="24"/>
          <w:szCs w:val="24"/>
        </w:rPr>
        <w:t xml:space="preserve"> </w:t>
      </w:r>
      <w:r w:rsidRPr="00D23710">
        <w:rPr>
          <w:sz w:val="24"/>
          <w:szCs w:val="24"/>
        </w:rPr>
        <w:t>самостоятельно</w:t>
      </w:r>
      <w:r w:rsidRPr="00D23710">
        <w:rPr>
          <w:spacing w:val="1"/>
          <w:sz w:val="24"/>
          <w:szCs w:val="24"/>
        </w:rPr>
        <w:t xml:space="preserve"> </w:t>
      </w:r>
      <w:r w:rsidRPr="00D23710">
        <w:rPr>
          <w:sz w:val="24"/>
          <w:szCs w:val="24"/>
        </w:rPr>
        <w:t>предполагать,</w:t>
      </w:r>
      <w:r w:rsidRPr="00D23710">
        <w:rPr>
          <w:spacing w:val="1"/>
          <w:sz w:val="24"/>
          <w:szCs w:val="24"/>
        </w:rPr>
        <w:t xml:space="preserve"> </w:t>
      </w:r>
      <w:r w:rsidRPr="00D23710">
        <w:rPr>
          <w:sz w:val="24"/>
          <w:szCs w:val="24"/>
        </w:rPr>
        <w:t>какая</w:t>
      </w:r>
      <w:r w:rsidRPr="00D23710">
        <w:rPr>
          <w:spacing w:val="60"/>
          <w:sz w:val="24"/>
          <w:szCs w:val="24"/>
        </w:rPr>
        <w:t xml:space="preserve"> </w:t>
      </w:r>
      <w:r w:rsidRPr="00D23710">
        <w:rPr>
          <w:sz w:val="24"/>
          <w:szCs w:val="24"/>
        </w:rPr>
        <w:t>информация</w:t>
      </w:r>
      <w:r w:rsidRPr="00D23710">
        <w:rPr>
          <w:spacing w:val="1"/>
          <w:sz w:val="24"/>
          <w:szCs w:val="24"/>
        </w:rPr>
        <w:t xml:space="preserve"> </w:t>
      </w:r>
      <w:r w:rsidRPr="00D23710">
        <w:rPr>
          <w:sz w:val="24"/>
          <w:szCs w:val="24"/>
        </w:rPr>
        <w:t>нужна</w:t>
      </w:r>
      <w:r w:rsidRPr="00D23710">
        <w:rPr>
          <w:spacing w:val="1"/>
          <w:sz w:val="24"/>
          <w:szCs w:val="24"/>
        </w:rPr>
        <w:t xml:space="preserve"> </w:t>
      </w:r>
      <w:r w:rsidRPr="00D23710">
        <w:rPr>
          <w:sz w:val="24"/>
          <w:szCs w:val="24"/>
        </w:rPr>
        <w:t>для</w:t>
      </w:r>
      <w:r w:rsidRPr="00D23710">
        <w:rPr>
          <w:spacing w:val="1"/>
          <w:sz w:val="24"/>
          <w:szCs w:val="24"/>
        </w:rPr>
        <w:t xml:space="preserve"> </w:t>
      </w:r>
      <w:r w:rsidRPr="00D23710">
        <w:rPr>
          <w:sz w:val="24"/>
          <w:szCs w:val="24"/>
        </w:rPr>
        <w:t>решения</w:t>
      </w:r>
      <w:r w:rsidRPr="00D23710">
        <w:rPr>
          <w:spacing w:val="1"/>
          <w:sz w:val="24"/>
          <w:szCs w:val="24"/>
        </w:rPr>
        <w:t xml:space="preserve"> </w:t>
      </w:r>
      <w:r w:rsidRPr="00D23710">
        <w:rPr>
          <w:sz w:val="24"/>
          <w:szCs w:val="24"/>
        </w:rPr>
        <w:t>предметной</w:t>
      </w:r>
      <w:r w:rsidRPr="00D23710">
        <w:rPr>
          <w:spacing w:val="1"/>
          <w:sz w:val="24"/>
          <w:szCs w:val="24"/>
        </w:rPr>
        <w:t xml:space="preserve"> </w:t>
      </w:r>
      <w:r w:rsidRPr="00D23710">
        <w:rPr>
          <w:sz w:val="24"/>
          <w:szCs w:val="24"/>
        </w:rPr>
        <w:t>учебной</w:t>
      </w:r>
      <w:r w:rsidRPr="00D23710">
        <w:rPr>
          <w:spacing w:val="1"/>
          <w:sz w:val="24"/>
          <w:szCs w:val="24"/>
        </w:rPr>
        <w:t xml:space="preserve"> </w:t>
      </w:r>
      <w:r w:rsidRPr="00D23710">
        <w:rPr>
          <w:sz w:val="24"/>
          <w:szCs w:val="24"/>
        </w:rPr>
        <w:t>задачи,</w:t>
      </w:r>
      <w:r w:rsidRPr="00D23710">
        <w:rPr>
          <w:spacing w:val="1"/>
          <w:sz w:val="24"/>
          <w:szCs w:val="24"/>
        </w:rPr>
        <w:t xml:space="preserve"> </w:t>
      </w:r>
      <w:r w:rsidRPr="00D23710">
        <w:rPr>
          <w:sz w:val="24"/>
          <w:szCs w:val="24"/>
        </w:rPr>
        <w:t>состоящей</w:t>
      </w:r>
      <w:r w:rsidRPr="00D23710">
        <w:rPr>
          <w:spacing w:val="1"/>
          <w:sz w:val="24"/>
          <w:szCs w:val="24"/>
        </w:rPr>
        <w:t xml:space="preserve"> </w:t>
      </w:r>
      <w:r w:rsidRPr="00D23710">
        <w:rPr>
          <w:sz w:val="24"/>
          <w:szCs w:val="24"/>
        </w:rPr>
        <w:t>из</w:t>
      </w:r>
      <w:r w:rsidRPr="00D23710">
        <w:rPr>
          <w:spacing w:val="1"/>
          <w:sz w:val="24"/>
          <w:szCs w:val="24"/>
        </w:rPr>
        <w:t xml:space="preserve"> </w:t>
      </w:r>
      <w:r w:rsidRPr="00D23710">
        <w:rPr>
          <w:sz w:val="24"/>
          <w:szCs w:val="24"/>
        </w:rPr>
        <w:t>нескольких</w:t>
      </w:r>
      <w:r w:rsidRPr="00D23710">
        <w:rPr>
          <w:spacing w:val="1"/>
          <w:sz w:val="24"/>
          <w:szCs w:val="24"/>
        </w:rPr>
        <w:t xml:space="preserve"> </w:t>
      </w:r>
      <w:r w:rsidRPr="00D23710">
        <w:rPr>
          <w:sz w:val="24"/>
          <w:szCs w:val="24"/>
        </w:rPr>
        <w:t>шагов;</w:t>
      </w:r>
      <w:r w:rsidRPr="00D23710">
        <w:rPr>
          <w:spacing w:val="1"/>
          <w:sz w:val="24"/>
          <w:szCs w:val="24"/>
        </w:rPr>
        <w:t xml:space="preserve"> </w:t>
      </w:r>
      <w:r w:rsidRPr="00D23710">
        <w:rPr>
          <w:sz w:val="24"/>
          <w:szCs w:val="24"/>
        </w:rPr>
        <w:t>перерабатывать</w:t>
      </w:r>
      <w:r w:rsidRPr="00D23710">
        <w:rPr>
          <w:spacing w:val="2"/>
          <w:sz w:val="24"/>
          <w:szCs w:val="24"/>
        </w:rPr>
        <w:t xml:space="preserve"> </w:t>
      </w:r>
      <w:r w:rsidRPr="00D23710">
        <w:rPr>
          <w:sz w:val="24"/>
          <w:szCs w:val="24"/>
        </w:rPr>
        <w:t>информацию</w:t>
      </w:r>
      <w:r w:rsidRPr="00D23710">
        <w:rPr>
          <w:spacing w:val="55"/>
          <w:sz w:val="24"/>
          <w:szCs w:val="24"/>
        </w:rPr>
        <w:t xml:space="preserve"> </w:t>
      </w:r>
      <w:r w:rsidRPr="00D23710">
        <w:rPr>
          <w:sz w:val="24"/>
          <w:szCs w:val="24"/>
        </w:rPr>
        <w:t>для</w:t>
      </w:r>
      <w:r w:rsidRPr="00D23710">
        <w:rPr>
          <w:spacing w:val="1"/>
          <w:sz w:val="24"/>
          <w:szCs w:val="24"/>
        </w:rPr>
        <w:t xml:space="preserve"> </w:t>
      </w:r>
      <w:r w:rsidRPr="00D23710">
        <w:rPr>
          <w:sz w:val="24"/>
          <w:szCs w:val="24"/>
        </w:rPr>
        <w:t>получения</w:t>
      </w:r>
      <w:r w:rsidRPr="00D23710">
        <w:rPr>
          <w:spacing w:val="1"/>
          <w:sz w:val="24"/>
          <w:szCs w:val="24"/>
        </w:rPr>
        <w:t xml:space="preserve"> </w:t>
      </w:r>
      <w:r w:rsidRPr="00D23710">
        <w:rPr>
          <w:sz w:val="24"/>
          <w:szCs w:val="24"/>
        </w:rPr>
        <w:t>необходимого</w:t>
      </w:r>
      <w:r w:rsidRPr="00D23710">
        <w:rPr>
          <w:spacing w:val="1"/>
          <w:sz w:val="24"/>
          <w:szCs w:val="24"/>
        </w:rPr>
        <w:t xml:space="preserve"> </w:t>
      </w:r>
      <w:r w:rsidRPr="00D23710">
        <w:rPr>
          <w:sz w:val="24"/>
          <w:szCs w:val="24"/>
        </w:rPr>
        <w:t>результата.</w:t>
      </w:r>
    </w:p>
    <w:p w:rsidR="00790625" w:rsidRPr="00D23710" w:rsidRDefault="00790625" w:rsidP="00FD70E6">
      <w:pPr>
        <w:spacing w:before="6"/>
        <w:ind w:right="-30"/>
        <w:jc w:val="both"/>
        <w:outlineLvl w:val="1"/>
        <w:rPr>
          <w:b/>
          <w:bCs/>
          <w:i/>
          <w:iCs/>
          <w:sz w:val="24"/>
          <w:szCs w:val="24"/>
        </w:rPr>
      </w:pPr>
      <w:r w:rsidRPr="00D23710">
        <w:rPr>
          <w:b/>
          <w:bCs/>
          <w:iCs/>
          <w:sz w:val="24"/>
          <w:szCs w:val="24"/>
        </w:rPr>
        <w:t xml:space="preserve">г) </w:t>
      </w:r>
      <w:r w:rsidRPr="00D23710">
        <w:rPr>
          <w:b/>
          <w:bCs/>
          <w:i/>
          <w:iCs/>
          <w:sz w:val="24"/>
          <w:szCs w:val="24"/>
        </w:rPr>
        <w:t>коммуникативные</w:t>
      </w:r>
      <w:r w:rsidRPr="00D23710">
        <w:rPr>
          <w:b/>
          <w:bCs/>
          <w:i/>
          <w:iCs/>
          <w:spacing w:val="-3"/>
          <w:sz w:val="24"/>
          <w:szCs w:val="24"/>
        </w:rPr>
        <w:t xml:space="preserve"> </w:t>
      </w:r>
      <w:r w:rsidRPr="00D23710">
        <w:rPr>
          <w:b/>
          <w:bCs/>
          <w:i/>
          <w:iCs/>
          <w:sz w:val="24"/>
          <w:szCs w:val="24"/>
        </w:rPr>
        <w:t>универсальные</w:t>
      </w:r>
      <w:r w:rsidRPr="00D23710">
        <w:rPr>
          <w:b/>
          <w:bCs/>
          <w:i/>
          <w:iCs/>
          <w:spacing w:val="-3"/>
          <w:sz w:val="24"/>
          <w:szCs w:val="24"/>
        </w:rPr>
        <w:t xml:space="preserve"> </w:t>
      </w:r>
      <w:r w:rsidRPr="00D23710">
        <w:rPr>
          <w:b/>
          <w:bCs/>
          <w:i/>
          <w:iCs/>
          <w:sz w:val="24"/>
          <w:szCs w:val="24"/>
        </w:rPr>
        <w:t>учебные</w:t>
      </w:r>
      <w:r w:rsidRPr="00D23710">
        <w:rPr>
          <w:b/>
          <w:bCs/>
          <w:i/>
          <w:iCs/>
          <w:spacing w:val="-8"/>
          <w:sz w:val="24"/>
          <w:szCs w:val="24"/>
        </w:rPr>
        <w:t xml:space="preserve"> </w:t>
      </w:r>
      <w:r w:rsidRPr="00D23710">
        <w:rPr>
          <w:b/>
          <w:bCs/>
          <w:i/>
          <w:iCs/>
          <w:sz w:val="24"/>
          <w:szCs w:val="24"/>
        </w:rPr>
        <w:t>действия:</w:t>
      </w:r>
    </w:p>
    <w:p w:rsidR="00790625" w:rsidRPr="00D23710" w:rsidRDefault="00790625" w:rsidP="00FD70E6">
      <w:pPr>
        <w:spacing w:before="36"/>
        <w:ind w:right="-30"/>
        <w:rPr>
          <w:sz w:val="24"/>
          <w:szCs w:val="24"/>
        </w:rPr>
      </w:pPr>
      <w:r w:rsidRPr="00D23710">
        <w:rPr>
          <w:sz w:val="24"/>
          <w:szCs w:val="24"/>
        </w:rPr>
        <w:t>доносить свою позицию до других, владея приёмами монологической и диалогической</w:t>
      </w:r>
      <w:r w:rsidRPr="00D23710">
        <w:rPr>
          <w:spacing w:val="1"/>
          <w:sz w:val="24"/>
          <w:szCs w:val="24"/>
        </w:rPr>
        <w:t xml:space="preserve"> </w:t>
      </w:r>
      <w:r w:rsidRPr="00D23710">
        <w:rPr>
          <w:sz w:val="24"/>
          <w:szCs w:val="24"/>
        </w:rPr>
        <w:t>речи;</w:t>
      </w:r>
      <w:r w:rsidRPr="00D23710">
        <w:rPr>
          <w:spacing w:val="1"/>
          <w:sz w:val="24"/>
          <w:szCs w:val="24"/>
        </w:rPr>
        <w:t xml:space="preserve"> </w:t>
      </w:r>
      <w:r w:rsidRPr="00D23710">
        <w:rPr>
          <w:sz w:val="24"/>
          <w:szCs w:val="24"/>
        </w:rPr>
        <w:t>оформлять свои мысли в устной и письменной речи с учетом своих учебных и</w:t>
      </w:r>
      <w:r w:rsidRPr="00D23710">
        <w:rPr>
          <w:spacing w:val="1"/>
          <w:sz w:val="24"/>
          <w:szCs w:val="24"/>
        </w:rPr>
        <w:t xml:space="preserve"> </w:t>
      </w:r>
      <w:r w:rsidRPr="00D23710">
        <w:rPr>
          <w:sz w:val="24"/>
          <w:szCs w:val="24"/>
        </w:rPr>
        <w:t>жизненных речевых ситуаций, в том числе с применением средств ИКТ; при</w:t>
      </w:r>
      <w:r w:rsidRPr="00D23710">
        <w:rPr>
          <w:spacing w:val="1"/>
          <w:sz w:val="24"/>
          <w:szCs w:val="24"/>
        </w:rPr>
        <w:t xml:space="preserve"> </w:t>
      </w:r>
      <w:r w:rsidRPr="00D23710">
        <w:rPr>
          <w:sz w:val="24"/>
          <w:szCs w:val="24"/>
        </w:rPr>
        <w:t>необходимости отстаивать свою точку зрения, аргументируя ее;</w:t>
      </w:r>
      <w:r w:rsidRPr="00D23710">
        <w:rPr>
          <w:spacing w:val="1"/>
          <w:sz w:val="24"/>
          <w:szCs w:val="24"/>
        </w:rPr>
        <w:t xml:space="preserve"> </w:t>
      </w:r>
      <w:r w:rsidRPr="00D23710">
        <w:rPr>
          <w:sz w:val="24"/>
          <w:szCs w:val="24"/>
        </w:rPr>
        <w:t>учиться подтверждать</w:t>
      </w:r>
      <w:r w:rsidRPr="00D23710">
        <w:rPr>
          <w:spacing w:val="1"/>
          <w:sz w:val="24"/>
          <w:szCs w:val="24"/>
        </w:rPr>
        <w:t xml:space="preserve"> </w:t>
      </w:r>
      <w:r w:rsidRPr="00D23710">
        <w:rPr>
          <w:sz w:val="24"/>
          <w:szCs w:val="24"/>
        </w:rPr>
        <w:t>аргументы фактами; учиться критично относиться к собственному мнению; понять другие</w:t>
      </w:r>
      <w:r w:rsidRPr="00D23710">
        <w:rPr>
          <w:spacing w:val="-57"/>
          <w:sz w:val="24"/>
          <w:szCs w:val="24"/>
        </w:rPr>
        <w:t xml:space="preserve"> </w:t>
      </w:r>
      <w:r w:rsidRPr="00D23710">
        <w:rPr>
          <w:sz w:val="24"/>
          <w:szCs w:val="24"/>
        </w:rPr>
        <w:t>позиции (взгляды, интересы); договариваться с людьми, согласуя с ними свои интересы и</w:t>
      </w:r>
      <w:r w:rsidRPr="00D23710">
        <w:rPr>
          <w:spacing w:val="1"/>
          <w:sz w:val="24"/>
          <w:szCs w:val="24"/>
        </w:rPr>
        <w:t xml:space="preserve"> </w:t>
      </w:r>
      <w:r w:rsidRPr="00D23710">
        <w:rPr>
          <w:sz w:val="24"/>
          <w:szCs w:val="24"/>
        </w:rPr>
        <w:t>взгляды, для того чтобы сделать что-то сообща; организовывать учебное взаимодействие в</w:t>
      </w:r>
      <w:r w:rsidRPr="00D23710">
        <w:rPr>
          <w:spacing w:val="-57"/>
          <w:sz w:val="24"/>
          <w:szCs w:val="24"/>
        </w:rPr>
        <w:t xml:space="preserve"> </w:t>
      </w:r>
      <w:r w:rsidRPr="00D23710">
        <w:rPr>
          <w:sz w:val="24"/>
          <w:szCs w:val="24"/>
        </w:rPr>
        <w:t>группе (распределять</w:t>
      </w:r>
      <w:r w:rsidRPr="00D23710">
        <w:rPr>
          <w:spacing w:val="1"/>
          <w:sz w:val="24"/>
          <w:szCs w:val="24"/>
        </w:rPr>
        <w:t xml:space="preserve"> </w:t>
      </w:r>
      <w:r w:rsidRPr="00D23710">
        <w:rPr>
          <w:sz w:val="24"/>
          <w:szCs w:val="24"/>
        </w:rPr>
        <w:t>роли,</w:t>
      </w:r>
      <w:r w:rsidRPr="00D23710">
        <w:rPr>
          <w:spacing w:val="-1"/>
          <w:sz w:val="24"/>
          <w:szCs w:val="24"/>
        </w:rPr>
        <w:t xml:space="preserve"> </w:t>
      </w:r>
      <w:r w:rsidRPr="00D23710">
        <w:rPr>
          <w:sz w:val="24"/>
          <w:szCs w:val="24"/>
        </w:rPr>
        <w:t>договариваться</w:t>
      </w:r>
      <w:r w:rsidRPr="00D23710">
        <w:rPr>
          <w:spacing w:val="1"/>
          <w:sz w:val="24"/>
          <w:szCs w:val="24"/>
        </w:rPr>
        <w:t xml:space="preserve"> </w:t>
      </w:r>
      <w:r w:rsidRPr="00D23710">
        <w:rPr>
          <w:sz w:val="24"/>
          <w:szCs w:val="24"/>
        </w:rPr>
        <w:t>друг</w:t>
      </w:r>
      <w:r w:rsidRPr="00D23710">
        <w:rPr>
          <w:spacing w:val="3"/>
          <w:sz w:val="24"/>
          <w:szCs w:val="24"/>
        </w:rPr>
        <w:t xml:space="preserve"> </w:t>
      </w:r>
      <w:r w:rsidRPr="00D23710">
        <w:rPr>
          <w:sz w:val="24"/>
          <w:szCs w:val="24"/>
        </w:rPr>
        <w:t>с</w:t>
      </w:r>
      <w:r w:rsidRPr="00D23710">
        <w:rPr>
          <w:spacing w:val="1"/>
          <w:sz w:val="24"/>
          <w:szCs w:val="24"/>
        </w:rPr>
        <w:t xml:space="preserve"> </w:t>
      </w:r>
      <w:r w:rsidRPr="00D23710">
        <w:rPr>
          <w:sz w:val="24"/>
          <w:szCs w:val="24"/>
        </w:rPr>
        <w:t>другом</w:t>
      </w:r>
      <w:r w:rsidRPr="00D23710">
        <w:rPr>
          <w:spacing w:val="2"/>
          <w:sz w:val="24"/>
          <w:szCs w:val="24"/>
        </w:rPr>
        <w:t xml:space="preserve"> </w:t>
      </w:r>
      <w:r w:rsidRPr="00D23710">
        <w:rPr>
          <w:sz w:val="24"/>
          <w:szCs w:val="24"/>
        </w:rPr>
        <w:t>и</w:t>
      </w:r>
      <w:r w:rsidRPr="00D23710">
        <w:rPr>
          <w:spacing w:val="-3"/>
          <w:sz w:val="24"/>
          <w:szCs w:val="24"/>
        </w:rPr>
        <w:t xml:space="preserve"> </w:t>
      </w:r>
      <w:r w:rsidRPr="00D23710">
        <w:rPr>
          <w:sz w:val="24"/>
          <w:szCs w:val="24"/>
        </w:rPr>
        <w:t>т.д.)</w:t>
      </w:r>
    </w:p>
    <w:p w:rsidR="00790625" w:rsidRPr="00D23710" w:rsidRDefault="00790625" w:rsidP="00FD70E6">
      <w:pPr>
        <w:spacing w:before="6"/>
        <w:ind w:right="-30"/>
        <w:rPr>
          <w:sz w:val="24"/>
          <w:szCs w:val="24"/>
        </w:rPr>
      </w:pPr>
    </w:p>
    <w:p w:rsidR="00790625" w:rsidRPr="00D23710" w:rsidRDefault="00790625" w:rsidP="00FD70E6">
      <w:pPr>
        <w:ind w:right="-30"/>
        <w:rPr>
          <w:sz w:val="24"/>
          <w:szCs w:val="24"/>
        </w:rPr>
      </w:pPr>
      <w:r w:rsidRPr="00D23710">
        <w:rPr>
          <w:color w:val="170D01"/>
          <w:sz w:val="24"/>
          <w:szCs w:val="24"/>
        </w:rPr>
        <w:t>Для</w:t>
      </w:r>
      <w:r w:rsidRPr="00D23710">
        <w:rPr>
          <w:color w:val="170D01"/>
          <w:spacing w:val="11"/>
          <w:sz w:val="24"/>
          <w:szCs w:val="24"/>
        </w:rPr>
        <w:t xml:space="preserve"> </w:t>
      </w:r>
      <w:r w:rsidRPr="00D23710">
        <w:rPr>
          <w:color w:val="170D01"/>
          <w:sz w:val="24"/>
          <w:szCs w:val="24"/>
        </w:rPr>
        <w:t>реализации</w:t>
      </w:r>
      <w:r w:rsidRPr="00D23710">
        <w:rPr>
          <w:color w:val="170D01"/>
          <w:spacing w:val="15"/>
          <w:sz w:val="24"/>
          <w:szCs w:val="24"/>
        </w:rPr>
        <w:t xml:space="preserve"> </w:t>
      </w:r>
      <w:r w:rsidRPr="00D23710">
        <w:rPr>
          <w:color w:val="170D01"/>
          <w:sz w:val="24"/>
          <w:szCs w:val="24"/>
        </w:rPr>
        <w:t>программы</w:t>
      </w:r>
      <w:r w:rsidRPr="00D23710">
        <w:rPr>
          <w:color w:val="170D01"/>
          <w:spacing w:val="13"/>
          <w:sz w:val="24"/>
          <w:szCs w:val="24"/>
        </w:rPr>
        <w:t xml:space="preserve"> </w:t>
      </w:r>
      <w:r w:rsidRPr="00D23710">
        <w:rPr>
          <w:color w:val="170D01"/>
          <w:sz w:val="24"/>
          <w:szCs w:val="24"/>
        </w:rPr>
        <w:t>«Моё</w:t>
      </w:r>
      <w:r w:rsidRPr="00D23710">
        <w:rPr>
          <w:color w:val="170D01"/>
          <w:spacing w:val="11"/>
          <w:sz w:val="24"/>
          <w:szCs w:val="24"/>
        </w:rPr>
        <w:t xml:space="preserve"> </w:t>
      </w:r>
      <w:r w:rsidRPr="00D23710">
        <w:rPr>
          <w:color w:val="170D01"/>
          <w:sz w:val="24"/>
          <w:szCs w:val="24"/>
        </w:rPr>
        <w:t>Оренбуржье»</w:t>
      </w:r>
      <w:r w:rsidRPr="00D23710">
        <w:rPr>
          <w:color w:val="170D01"/>
          <w:spacing w:val="7"/>
          <w:sz w:val="24"/>
          <w:szCs w:val="24"/>
        </w:rPr>
        <w:t xml:space="preserve"> </w:t>
      </w:r>
      <w:r w:rsidRPr="00D23710">
        <w:rPr>
          <w:color w:val="170D01"/>
          <w:sz w:val="24"/>
          <w:szCs w:val="24"/>
        </w:rPr>
        <w:t>необходима</w:t>
      </w:r>
      <w:r w:rsidRPr="00D23710">
        <w:rPr>
          <w:color w:val="170D01"/>
          <w:spacing w:val="11"/>
          <w:sz w:val="24"/>
          <w:szCs w:val="24"/>
        </w:rPr>
        <w:t xml:space="preserve"> </w:t>
      </w:r>
      <w:r w:rsidRPr="00D23710">
        <w:rPr>
          <w:color w:val="170D01"/>
          <w:sz w:val="24"/>
          <w:szCs w:val="24"/>
        </w:rPr>
        <w:t>материально-техническая</w:t>
      </w:r>
      <w:r w:rsidRPr="00D23710">
        <w:rPr>
          <w:color w:val="170D01"/>
          <w:spacing w:val="-57"/>
          <w:sz w:val="24"/>
          <w:szCs w:val="24"/>
        </w:rPr>
        <w:t xml:space="preserve"> </w:t>
      </w:r>
      <w:r w:rsidRPr="00D23710">
        <w:rPr>
          <w:color w:val="170D01"/>
          <w:sz w:val="24"/>
          <w:szCs w:val="24"/>
        </w:rPr>
        <w:t>база:</w:t>
      </w:r>
    </w:p>
    <w:p w:rsidR="00790625" w:rsidRPr="00D23710" w:rsidRDefault="00790625" w:rsidP="004B4ACF">
      <w:pPr>
        <w:numPr>
          <w:ilvl w:val="0"/>
          <w:numId w:val="155"/>
        </w:numPr>
        <w:tabs>
          <w:tab w:val="left" w:pos="1181"/>
        </w:tabs>
        <w:spacing w:before="8"/>
        <w:ind w:left="0" w:right="-30" w:firstLine="0"/>
        <w:rPr>
          <w:b/>
          <w:i/>
          <w:sz w:val="24"/>
          <w:szCs w:val="24"/>
        </w:rPr>
      </w:pPr>
      <w:r w:rsidRPr="00D23710">
        <w:rPr>
          <w:b/>
          <w:i/>
          <w:color w:val="170D01"/>
          <w:sz w:val="24"/>
          <w:szCs w:val="24"/>
        </w:rPr>
        <w:t>Учебные</w:t>
      </w:r>
      <w:r w:rsidRPr="00D23710">
        <w:rPr>
          <w:b/>
          <w:i/>
          <w:color w:val="170D01"/>
          <w:spacing w:val="-2"/>
          <w:sz w:val="24"/>
          <w:szCs w:val="24"/>
        </w:rPr>
        <w:t xml:space="preserve"> </w:t>
      </w:r>
      <w:r w:rsidRPr="00D23710">
        <w:rPr>
          <w:b/>
          <w:i/>
          <w:color w:val="170D01"/>
          <w:sz w:val="24"/>
          <w:szCs w:val="24"/>
        </w:rPr>
        <w:t>пособия:</w:t>
      </w:r>
    </w:p>
    <w:p w:rsidR="00790625" w:rsidRPr="00D23710" w:rsidRDefault="00790625" w:rsidP="004B4ACF">
      <w:pPr>
        <w:numPr>
          <w:ilvl w:val="1"/>
          <w:numId w:val="155"/>
        </w:numPr>
        <w:tabs>
          <w:tab w:val="left" w:pos="567"/>
        </w:tabs>
        <w:ind w:left="0" w:right="-30" w:firstLine="0"/>
        <w:rPr>
          <w:sz w:val="24"/>
          <w:szCs w:val="24"/>
        </w:rPr>
      </w:pPr>
      <w:r w:rsidRPr="00D23710">
        <w:rPr>
          <w:sz w:val="24"/>
          <w:szCs w:val="24"/>
        </w:rPr>
        <w:t>натуральные</w:t>
      </w:r>
      <w:r w:rsidRPr="00D23710">
        <w:rPr>
          <w:spacing w:val="-4"/>
          <w:sz w:val="24"/>
          <w:szCs w:val="24"/>
        </w:rPr>
        <w:t xml:space="preserve"> </w:t>
      </w:r>
      <w:r w:rsidRPr="00D23710">
        <w:rPr>
          <w:sz w:val="24"/>
          <w:szCs w:val="24"/>
        </w:rPr>
        <w:t>пособия</w:t>
      </w:r>
      <w:r w:rsidRPr="00D23710">
        <w:rPr>
          <w:spacing w:val="-7"/>
          <w:sz w:val="24"/>
          <w:szCs w:val="24"/>
        </w:rPr>
        <w:t xml:space="preserve"> </w:t>
      </w:r>
      <w:r w:rsidRPr="00D23710">
        <w:rPr>
          <w:sz w:val="24"/>
          <w:szCs w:val="24"/>
        </w:rPr>
        <w:t>(объекты</w:t>
      </w:r>
      <w:r w:rsidRPr="00D23710">
        <w:rPr>
          <w:spacing w:val="-4"/>
          <w:sz w:val="24"/>
          <w:szCs w:val="24"/>
        </w:rPr>
        <w:t xml:space="preserve"> </w:t>
      </w:r>
      <w:r w:rsidRPr="00D23710">
        <w:rPr>
          <w:sz w:val="24"/>
          <w:szCs w:val="24"/>
        </w:rPr>
        <w:t>живой</w:t>
      </w:r>
      <w:r w:rsidRPr="00D23710">
        <w:rPr>
          <w:spacing w:val="-2"/>
          <w:sz w:val="24"/>
          <w:szCs w:val="24"/>
        </w:rPr>
        <w:t xml:space="preserve"> </w:t>
      </w:r>
      <w:r w:rsidRPr="00D23710">
        <w:rPr>
          <w:sz w:val="24"/>
          <w:szCs w:val="24"/>
        </w:rPr>
        <w:t>и</w:t>
      </w:r>
      <w:r w:rsidRPr="00D23710">
        <w:rPr>
          <w:spacing w:val="-6"/>
          <w:sz w:val="24"/>
          <w:szCs w:val="24"/>
        </w:rPr>
        <w:t xml:space="preserve"> </w:t>
      </w:r>
      <w:r w:rsidRPr="00D23710">
        <w:rPr>
          <w:sz w:val="24"/>
          <w:szCs w:val="24"/>
        </w:rPr>
        <w:t>неживой</w:t>
      </w:r>
      <w:r w:rsidRPr="00D23710">
        <w:rPr>
          <w:spacing w:val="-6"/>
          <w:sz w:val="24"/>
          <w:szCs w:val="24"/>
        </w:rPr>
        <w:t xml:space="preserve"> </w:t>
      </w:r>
      <w:r w:rsidRPr="00D23710">
        <w:rPr>
          <w:sz w:val="24"/>
          <w:szCs w:val="24"/>
        </w:rPr>
        <w:t>природы):</w:t>
      </w:r>
      <w:r w:rsidRPr="00D23710">
        <w:rPr>
          <w:spacing w:val="-6"/>
          <w:sz w:val="24"/>
          <w:szCs w:val="24"/>
        </w:rPr>
        <w:t xml:space="preserve"> </w:t>
      </w:r>
      <w:r w:rsidRPr="00D23710">
        <w:rPr>
          <w:sz w:val="24"/>
          <w:szCs w:val="24"/>
        </w:rPr>
        <w:t>овощи,</w:t>
      </w:r>
      <w:r w:rsidRPr="00D23710">
        <w:rPr>
          <w:spacing w:val="-1"/>
          <w:sz w:val="24"/>
          <w:szCs w:val="24"/>
        </w:rPr>
        <w:t xml:space="preserve"> </w:t>
      </w:r>
      <w:r w:rsidRPr="00D23710">
        <w:rPr>
          <w:sz w:val="24"/>
          <w:szCs w:val="24"/>
        </w:rPr>
        <w:t>фрукты,</w:t>
      </w:r>
      <w:r w:rsidRPr="00D23710">
        <w:rPr>
          <w:spacing w:val="-57"/>
          <w:sz w:val="24"/>
          <w:szCs w:val="24"/>
        </w:rPr>
        <w:t xml:space="preserve"> </w:t>
      </w:r>
      <w:r w:rsidRPr="00D23710">
        <w:rPr>
          <w:sz w:val="24"/>
          <w:szCs w:val="24"/>
        </w:rPr>
        <w:t>солнце,</w:t>
      </w:r>
      <w:r w:rsidRPr="00D23710">
        <w:rPr>
          <w:spacing w:val="-2"/>
          <w:sz w:val="24"/>
          <w:szCs w:val="24"/>
        </w:rPr>
        <w:t xml:space="preserve"> </w:t>
      </w:r>
      <w:r w:rsidRPr="00D23710">
        <w:rPr>
          <w:sz w:val="24"/>
          <w:szCs w:val="24"/>
        </w:rPr>
        <w:t>вода</w:t>
      </w:r>
      <w:r w:rsidRPr="00D23710">
        <w:rPr>
          <w:spacing w:val="1"/>
          <w:sz w:val="24"/>
          <w:szCs w:val="24"/>
        </w:rPr>
        <w:t xml:space="preserve"> </w:t>
      </w:r>
      <w:r w:rsidRPr="00D23710">
        <w:rPr>
          <w:sz w:val="24"/>
          <w:szCs w:val="24"/>
        </w:rPr>
        <w:t>и</w:t>
      </w:r>
      <w:r w:rsidRPr="00D23710">
        <w:rPr>
          <w:spacing w:val="3"/>
          <w:sz w:val="24"/>
          <w:szCs w:val="24"/>
        </w:rPr>
        <w:t xml:space="preserve"> </w:t>
      </w:r>
      <w:r w:rsidRPr="00D23710">
        <w:rPr>
          <w:sz w:val="24"/>
          <w:szCs w:val="24"/>
        </w:rPr>
        <w:t>др.;</w:t>
      </w:r>
    </w:p>
    <w:p w:rsidR="00790625" w:rsidRPr="00D23710" w:rsidRDefault="00790625" w:rsidP="004B4ACF">
      <w:pPr>
        <w:numPr>
          <w:ilvl w:val="1"/>
          <w:numId w:val="155"/>
        </w:numPr>
        <w:tabs>
          <w:tab w:val="left" w:pos="567"/>
        </w:tabs>
        <w:spacing w:before="7"/>
        <w:ind w:left="0" w:right="-30" w:firstLine="0"/>
        <w:rPr>
          <w:sz w:val="24"/>
          <w:szCs w:val="24"/>
        </w:rPr>
      </w:pPr>
      <w:r w:rsidRPr="00D23710">
        <w:rPr>
          <w:sz w:val="24"/>
          <w:szCs w:val="24"/>
        </w:rPr>
        <w:t>изобразительные</w:t>
      </w:r>
      <w:r w:rsidRPr="00D23710">
        <w:rPr>
          <w:spacing w:val="-10"/>
          <w:sz w:val="24"/>
          <w:szCs w:val="24"/>
        </w:rPr>
        <w:t xml:space="preserve"> </w:t>
      </w:r>
      <w:r w:rsidRPr="00D23710">
        <w:rPr>
          <w:sz w:val="24"/>
          <w:szCs w:val="24"/>
        </w:rPr>
        <w:t>наглядные</w:t>
      </w:r>
      <w:r w:rsidRPr="00D23710">
        <w:rPr>
          <w:spacing w:val="-10"/>
          <w:sz w:val="24"/>
          <w:szCs w:val="24"/>
        </w:rPr>
        <w:t xml:space="preserve"> </w:t>
      </w:r>
      <w:r w:rsidRPr="00D23710">
        <w:rPr>
          <w:sz w:val="24"/>
          <w:szCs w:val="24"/>
        </w:rPr>
        <w:t>пособия</w:t>
      </w:r>
      <w:r w:rsidRPr="00D23710">
        <w:rPr>
          <w:spacing w:val="-4"/>
          <w:sz w:val="24"/>
          <w:szCs w:val="24"/>
        </w:rPr>
        <w:t xml:space="preserve"> </w:t>
      </w:r>
      <w:r w:rsidRPr="00D23710">
        <w:rPr>
          <w:sz w:val="24"/>
          <w:szCs w:val="24"/>
        </w:rPr>
        <w:t>(рисунки,</w:t>
      </w:r>
      <w:r w:rsidRPr="00D23710">
        <w:rPr>
          <w:spacing w:val="-8"/>
          <w:sz w:val="24"/>
          <w:szCs w:val="24"/>
        </w:rPr>
        <w:t xml:space="preserve"> </w:t>
      </w:r>
      <w:r w:rsidRPr="00D23710">
        <w:rPr>
          <w:sz w:val="24"/>
          <w:szCs w:val="24"/>
        </w:rPr>
        <w:t>схематические</w:t>
      </w:r>
      <w:r w:rsidRPr="00D23710">
        <w:rPr>
          <w:spacing w:val="-5"/>
          <w:sz w:val="24"/>
          <w:szCs w:val="24"/>
        </w:rPr>
        <w:t xml:space="preserve"> </w:t>
      </w:r>
      <w:r w:rsidRPr="00D23710">
        <w:rPr>
          <w:sz w:val="24"/>
          <w:szCs w:val="24"/>
        </w:rPr>
        <w:t>рисунки,</w:t>
      </w:r>
      <w:r w:rsidRPr="00D23710">
        <w:rPr>
          <w:spacing w:val="-3"/>
          <w:sz w:val="24"/>
          <w:szCs w:val="24"/>
        </w:rPr>
        <w:t xml:space="preserve"> </w:t>
      </w:r>
      <w:r w:rsidRPr="00D23710">
        <w:rPr>
          <w:sz w:val="24"/>
          <w:szCs w:val="24"/>
        </w:rPr>
        <w:t>схемы,</w:t>
      </w:r>
      <w:r w:rsidRPr="00D23710">
        <w:rPr>
          <w:spacing w:val="-57"/>
          <w:sz w:val="24"/>
          <w:szCs w:val="24"/>
        </w:rPr>
        <w:t xml:space="preserve"> </w:t>
      </w:r>
      <w:r w:rsidRPr="00D23710">
        <w:rPr>
          <w:sz w:val="24"/>
          <w:szCs w:val="24"/>
        </w:rPr>
        <w:t>таблицы,</w:t>
      </w:r>
      <w:r w:rsidRPr="00D23710">
        <w:rPr>
          <w:spacing w:val="3"/>
          <w:sz w:val="24"/>
          <w:szCs w:val="24"/>
        </w:rPr>
        <w:t xml:space="preserve"> </w:t>
      </w:r>
      <w:r w:rsidRPr="00D23710">
        <w:rPr>
          <w:sz w:val="24"/>
          <w:szCs w:val="24"/>
        </w:rPr>
        <w:t>фотографии,</w:t>
      </w:r>
      <w:r w:rsidRPr="00D23710">
        <w:rPr>
          <w:spacing w:val="-2"/>
          <w:sz w:val="24"/>
          <w:szCs w:val="24"/>
        </w:rPr>
        <w:t xml:space="preserve"> </w:t>
      </w:r>
      <w:r w:rsidRPr="00D23710">
        <w:rPr>
          <w:sz w:val="24"/>
          <w:szCs w:val="24"/>
        </w:rPr>
        <w:t>карты):</w:t>
      </w:r>
      <w:r w:rsidRPr="00D23710">
        <w:rPr>
          <w:spacing w:val="-4"/>
          <w:sz w:val="24"/>
          <w:szCs w:val="24"/>
        </w:rPr>
        <w:t xml:space="preserve"> </w:t>
      </w:r>
      <w:r w:rsidRPr="00D23710">
        <w:rPr>
          <w:sz w:val="24"/>
          <w:szCs w:val="24"/>
        </w:rPr>
        <w:t>картины</w:t>
      </w:r>
      <w:r w:rsidRPr="00D23710">
        <w:rPr>
          <w:spacing w:val="-2"/>
          <w:sz w:val="24"/>
          <w:szCs w:val="24"/>
        </w:rPr>
        <w:t xml:space="preserve"> </w:t>
      </w:r>
      <w:r w:rsidRPr="00D23710">
        <w:rPr>
          <w:sz w:val="24"/>
          <w:szCs w:val="24"/>
        </w:rPr>
        <w:t>русских</w:t>
      </w:r>
      <w:r w:rsidRPr="00D23710">
        <w:rPr>
          <w:spacing w:val="2"/>
          <w:sz w:val="24"/>
          <w:szCs w:val="24"/>
        </w:rPr>
        <w:t xml:space="preserve"> </w:t>
      </w:r>
      <w:r w:rsidRPr="00D23710">
        <w:rPr>
          <w:sz w:val="24"/>
          <w:szCs w:val="24"/>
        </w:rPr>
        <w:t>художников;</w:t>
      </w:r>
      <w:r w:rsidRPr="00D23710">
        <w:rPr>
          <w:spacing w:val="-4"/>
          <w:sz w:val="24"/>
          <w:szCs w:val="24"/>
        </w:rPr>
        <w:t xml:space="preserve"> </w:t>
      </w:r>
      <w:r w:rsidRPr="00D23710">
        <w:rPr>
          <w:sz w:val="24"/>
          <w:szCs w:val="24"/>
        </w:rPr>
        <w:t>плакаты.</w:t>
      </w:r>
    </w:p>
    <w:p w:rsidR="00790625" w:rsidRPr="00D23710" w:rsidRDefault="00790625" w:rsidP="004B4ACF">
      <w:pPr>
        <w:numPr>
          <w:ilvl w:val="0"/>
          <w:numId w:val="155"/>
        </w:numPr>
        <w:tabs>
          <w:tab w:val="left" w:pos="1181"/>
          <w:tab w:val="left" w:pos="3528"/>
        </w:tabs>
        <w:ind w:left="0" w:right="-30" w:firstLine="0"/>
        <w:rPr>
          <w:sz w:val="24"/>
          <w:szCs w:val="24"/>
        </w:rPr>
      </w:pPr>
      <w:r w:rsidRPr="00D23710">
        <w:rPr>
          <w:b/>
          <w:i/>
          <w:color w:val="170D01"/>
          <w:sz w:val="24"/>
          <w:szCs w:val="24"/>
        </w:rPr>
        <w:t>Оборудование</w:t>
      </w:r>
      <w:r w:rsidRPr="00D23710">
        <w:rPr>
          <w:b/>
          <w:i/>
          <w:color w:val="170D01"/>
          <w:spacing w:val="102"/>
          <w:sz w:val="24"/>
          <w:szCs w:val="24"/>
        </w:rPr>
        <w:t xml:space="preserve"> </w:t>
      </w:r>
      <w:r w:rsidRPr="00D23710">
        <w:rPr>
          <w:b/>
          <w:i/>
          <w:color w:val="170D01"/>
          <w:sz w:val="24"/>
          <w:szCs w:val="24"/>
        </w:rPr>
        <w:t>для</w:t>
      </w:r>
      <w:r w:rsidRPr="00D23710">
        <w:rPr>
          <w:b/>
          <w:i/>
          <w:color w:val="170D01"/>
          <w:sz w:val="24"/>
          <w:szCs w:val="24"/>
        </w:rPr>
        <w:tab/>
        <w:t>демонстрации</w:t>
      </w:r>
      <w:r w:rsidRPr="00D23710">
        <w:rPr>
          <w:b/>
          <w:i/>
          <w:color w:val="170D01"/>
          <w:spacing w:val="38"/>
          <w:sz w:val="24"/>
          <w:szCs w:val="24"/>
        </w:rPr>
        <w:t xml:space="preserve"> </w:t>
      </w:r>
      <w:r w:rsidRPr="00D23710">
        <w:rPr>
          <w:b/>
          <w:i/>
          <w:color w:val="170D01"/>
          <w:sz w:val="24"/>
          <w:szCs w:val="24"/>
        </w:rPr>
        <w:t>мультимедийных</w:t>
      </w:r>
      <w:r w:rsidRPr="00D23710">
        <w:rPr>
          <w:b/>
          <w:i/>
          <w:color w:val="170D01"/>
          <w:spacing w:val="37"/>
          <w:sz w:val="24"/>
          <w:szCs w:val="24"/>
        </w:rPr>
        <w:t xml:space="preserve"> </w:t>
      </w:r>
      <w:r w:rsidRPr="00D23710">
        <w:rPr>
          <w:b/>
          <w:i/>
          <w:color w:val="170D01"/>
          <w:sz w:val="24"/>
          <w:szCs w:val="24"/>
        </w:rPr>
        <w:t>презентаций:</w:t>
      </w:r>
      <w:r w:rsidRPr="00D23710">
        <w:rPr>
          <w:b/>
          <w:i/>
          <w:color w:val="170D01"/>
          <w:spacing w:val="46"/>
          <w:sz w:val="24"/>
          <w:szCs w:val="24"/>
        </w:rPr>
        <w:t xml:space="preserve"> </w:t>
      </w:r>
      <w:r w:rsidRPr="00D23710">
        <w:rPr>
          <w:color w:val="170D01"/>
          <w:sz w:val="24"/>
          <w:szCs w:val="24"/>
        </w:rPr>
        <w:t>компьютер,</w:t>
      </w:r>
      <w:r w:rsidRPr="00D23710">
        <w:rPr>
          <w:color w:val="170D01"/>
          <w:spacing w:val="-57"/>
          <w:sz w:val="24"/>
          <w:szCs w:val="24"/>
        </w:rPr>
        <w:t xml:space="preserve"> </w:t>
      </w:r>
      <w:r w:rsidRPr="00D23710">
        <w:rPr>
          <w:color w:val="170D01"/>
          <w:sz w:val="24"/>
          <w:szCs w:val="24"/>
        </w:rPr>
        <w:t>мультимедийный</w:t>
      </w:r>
      <w:r w:rsidRPr="00D23710">
        <w:rPr>
          <w:color w:val="170D01"/>
          <w:spacing w:val="-3"/>
          <w:sz w:val="24"/>
          <w:szCs w:val="24"/>
        </w:rPr>
        <w:t xml:space="preserve"> </w:t>
      </w:r>
      <w:r w:rsidRPr="00D23710">
        <w:rPr>
          <w:color w:val="170D01"/>
          <w:sz w:val="24"/>
          <w:szCs w:val="24"/>
        </w:rPr>
        <w:t>проектор, DVD,</w:t>
      </w:r>
      <w:r w:rsidRPr="00D23710">
        <w:rPr>
          <w:color w:val="170D01"/>
          <w:spacing w:val="-1"/>
          <w:sz w:val="24"/>
          <w:szCs w:val="24"/>
        </w:rPr>
        <w:t xml:space="preserve"> </w:t>
      </w:r>
      <w:r w:rsidRPr="00D23710">
        <w:rPr>
          <w:color w:val="170D01"/>
          <w:sz w:val="24"/>
          <w:szCs w:val="24"/>
        </w:rPr>
        <w:t>и</w:t>
      </w:r>
      <w:r w:rsidRPr="00D23710">
        <w:rPr>
          <w:color w:val="170D01"/>
          <w:spacing w:val="3"/>
          <w:sz w:val="24"/>
          <w:szCs w:val="24"/>
        </w:rPr>
        <w:t xml:space="preserve"> </w:t>
      </w:r>
      <w:r w:rsidRPr="00D23710">
        <w:rPr>
          <w:color w:val="170D01"/>
          <w:sz w:val="24"/>
          <w:szCs w:val="24"/>
        </w:rPr>
        <w:t>др.</w:t>
      </w:r>
    </w:p>
    <w:p w:rsidR="00790625" w:rsidRPr="00D23710" w:rsidRDefault="00790625" w:rsidP="00FD70E6">
      <w:pPr>
        <w:spacing w:before="64"/>
        <w:ind w:right="-30"/>
        <w:jc w:val="center"/>
        <w:outlineLvl w:val="0"/>
        <w:rPr>
          <w:b/>
          <w:bCs/>
          <w:sz w:val="24"/>
          <w:szCs w:val="24"/>
        </w:rPr>
      </w:pPr>
      <w:r w:rsidRPr="00D23710">
        <w:rPr>
          <w:b/>
          <w:bCs/>
          <w:sz w:val="24"/>
          <w:szCs w:val="24"/>
        </w:rPr>
        <w:t>Особенности</w:t>
      </w:r>
      <w:r w:rsidRPr="00D23710">
        <w:rPr>
          <w:b/>
          <w:bCs/>
          <w:spacing w:val="-3"/>
          <w:sz w:val="24"/>
          <w:szCs w:val="24"/>
        </w:rPr>
        <w:t xml:space="preserve"> </w:t>
      </w:r>
      <w:r w:rsidRPr="00D23710">
        <w:rPr>
          <w:b/>
          <w:bCs/>
          <w:sz w:val="24"/>
          <w:szCs w:val="24"/>
        </w:rPr>
        <w:t>реализации</w:t>
      </w:r>
      <w:r w:rsidRPr="00D23710">
        <w:rPr>
          <w:b/>
          <w:bCs/>
          <w:spacing w:val="-3"/>
          <w:sz w:val="24"/>
          <w:szCs w:val="24"/>
        </w:rPr>
        <w:t xml:space="preserve"> </w:t>
      </w:r>
      <w:r w:rsidRPr="00D23710">
        <w:rPr>
          <w:b/>
          <w:bCs/>
          <w:sz w:val="24"/>
          <w:szCs w:val="24"/>
        </w:rPr>
        <w:t>программы</w:t>
      </w:r>
      <w:r w:rsidRPr="00D23710">
        <w:rPr>
          <w:b/>
          <w:bCs/>
          <w:spacing w:val="-9"/>
          <w:sz w:val="24"/>
          <w:szCs w:val="24"/>
        </w:rPr>
        <w:t xml:space="preserve"> </w:t>
      </w:r>
      <w:r w:rsidRPr="00D23710">
        <w:rPr>
          <w:b/>
          <w:bCs/>
          <w:sz w:val="24"/>
          <w:szCs w:val="24"/>
        </w:rPr>
        <w:t>внеурочной</w:t>
      </w:r>
      <w:r w:rsidRPr="00D23710">
        <w:rPr>
          <w:b/>
          <w:bCs/>
          <w:spacing w:val="-3"/>
          <w:sz w:val="24"/>
          <w:szCs w:val="24"/>
        </w:rPr>
        <w:t xml:space="preserve"> </w:t>
      </w:r>
      <w:r w:rsidRPr="00D23710">
        <w:rPr>
          <w:b/>
          <w:bCs/>
          <w:sz w:val="24"/>
          <w:szCs w:val="24"/>
        </w:rPr>
        <w:t>деятельности:</w:t>
      </w:r>
      <w:r w:rsidRPr="00D23710">
        <w:rPr>
          <w:b/>
          <w:bCs/>
          <w:spacing w:val="-5"/>
          <w:sz w:val="24"/>
          <w:szCs w:val="24"/>
        </w:rPr>
        <w:t xml:space="preserve"> </w:t>
      </w:r>
      <w:r w:rsidRPr="00D23710">
        <w:rPr>
          <w:b/>
          <w:bCs/>
          <w:sz w:val="24"/>
          <w:szCs w:val="24"/>
        </w:rPr>
        <w:t>форма,</w:t>
      </w:r>
      <w:r w:rsidRPr="00D23710">
        <w:rPr>
          <w:b/>
          <w:bCs/>
          <w:spacing w:val="-1"/>
          <w:sz w:val="24"/>
          <w:szCs w:val="24"/>
        </w:rPr>
        <w:t xml:space="preserve"> </w:t>
      </w:r>
      <w:r w:rsidRPr="00D23710">
        <w:rPr>
          <w:b/>
          <w:bCs/>
          <w:sz w:val="24"/>
          <w:szCs w:val="24"/>
        </w:rPr>
        <w:t>режим</w:t>
      </w:r>
      <w:r w:rsidRPr="00D23710">
        <w:rPr>
          <w:b/>
          <w:bCs/>
          <w:spacing w:val="-4"/>
          <w:sz w:val="24"/>
          <w:szCs w:val="24"/>
        </w:rPr>
        <w:t xml:space="preserve"> </w:t>
      </w:r>
      <w:r w:rsidRPr="00D23710">
        <w:rPr>
          <w:b/>
          <w:bCs/>
          <w:sz w:val="24"/>
          <w:szCs w:val="24"/>
        </w:rPr>
        <w:t xml:space="preserve">и  </w:t>
      </w:r>
      <w:r w:rsidRPr="00D23710">
        <w:rPr>
          <w:b/>
          <w:bCs/>
          <w:spacing w:val="-57"/>
          <w:sz w:val="24"/>
          <w:szCs w:val="24"/>
        </w:rPr>
        <w:t xml:space="preserve"> </w:t>
      </w:r>
      <w:r w:rsidRPr="00D23710">
        <w:rPr>
          <w:b/>
          <w:bCs/>
          <w:sz w:val="24"/>
          <w:szCs w:val="24"/>
        </w:rPr>
        <w:t>место</w:t>
      </w:r>
      <w:r w:rsidRPr="00D23710">
        <w:rPr>
          <w:b/>
          <w:bCs/>
          <w:spacing w:val="1"/>
          <w:sz w:val="24"/>
          <w:szCs w:val="24"/>
        </w:rPr>
        <w:t xml:space="preserve"> </w:t>
      </w:r>
      <w:r w:rsidRPr="00D23710">
        <w:rPr>
          <w:b/>
          <w:bCs/>
          <w:sz w:val="24"/>
          <w:szCs w:val="24"/>
        </w:rPr>
        <w:t>проведения</w:t>
      </w:r>
      <w:r w:rsidRPr="00D23710">
        <w:rPr>
          <w:b/>
          <w:bCs/>
          <w:spacing w:val="1"/>
          <w:sz w:val="24"/>
          <w:szCs w:val="24"/>
        </w:rPr>
        <w:t xml:space="preserve"> </w:t>
      </w:r>
      <w:r w:rsidRPr="00D23710">
        <w:rPr>
          <w:b/>
          <w:bCs/>
          <w:sz w:val="24"/>
          <w:szCs w:val="24"/>
        </w:rPr>
        <w:t>занятий,</w:t>
      </w:r>
      <w:r w:rsidRPr="00D23710">
        <w:rPr>
          <w:b/>
          <w:bCs/>
          <w:spacing w:val="-2"/>
          <w:sz w:val="24"/>
          <w:szCs w:val="24"/>
        </w:rPr>
        <w:t xml:space="preserve"> </w:t>
      </w:r>
      <w:r w:rsidRPr="00D23710">
        <w:rPr>
          <w:b/>
          <w:bCs/>
          <w:sz w:val="24"/>
          <w:szCs w:val="24"/>
        </w:rPr>
        <w:t>виды</w:t>
      </w:r>
      <w:r w:rsidRPr="00D23710">
        <w:rPr>
          <w:b/>
          <w:bCs/>
          <w:spacing w:val="2"/>
          <w:sz w:val="24"/>
          <w:szCs w:val="24"/>
        </w:rPr>
        <w:t xml:space="preserve"> </w:t>
      </w:r>
      <w:r w:rsidRPr="00D23710">
        <w:rPr>
          <w:b/>
          <w:bCs/>
          <w:sz w:val="24"/>
          <w:szCs w:val="24"/>
        </w:rPr>
        <w:t>деятельности</w:t>
      </w:r>
    </w:p>
    <w:p w:rsidR="00790625" w:rsidRPr="00D23710" w:rsidRDefault="00790625" w:rsidP="00FD70E6">
      <w:pPr>
        <w:spacing w:before="202"/>
        <w:ind w:right="-30"/>
        <w:jc w:val="both"/>
        <w:rPr>
          <w:sz w:val="24"/>
          <w:szCs w:val="24"/>
        </w:rPr>
      </w:pPr>
      <w:r w:rsidRPr="00D23710">
        <w:rPr>
          <w:sz w:val="24"/>
          <w:szCs w:val="24"/>
        </w:rPr>
        <w:t>Программа</w:t>
      </w:r>
      <w:r w:rsidRPr="00D23710">
        <w:rPr>
          <w:spacing w:val="1"/>
          <w:sz w:val="24"/>
          <w:szCs w:val="24"/>
        </w:rPr>
        <w:t xml:space="preserve"> </w:t>
      </w:r>
      <w:r w:rsidRPr="00D23710">
        <w:rPr>
          <w:sz w:val="24"/>
          <w:szCs w:val="24"/>
        </w:rPr>
        <w:t>внеурочной</w:t>
      </w:r>
      <w:r w:rsidRPr="00D23710">
        <w:rPr>
          <w:spacing w:val="1"/>
          <w:sz w:val="24"/>
          <w:szCs w:val="24"/>
        </w:rPr>
        <w:t xml:space="preserve"> </w:t>
      </w:r>
      <w:r w:rsidRPr="00D23710">
        <w:rPr>
          <w:sz w:val="24"/>
          <w:szCs w:val="24"/>
        </w:rPr>
        <w:t>деятельности</w:t>
      </w:r>
      <w:r w:rsidRPr="00D23710">
        <w:rPr>
          <w:spacing w:val="1"/>
          <w:sz w:val="24"/>
          <w:szCs w:val="24"/>
        </w:rPr>
        <w:t xml:space="preserve"> </w:t>
      </w:r>
      <w:r w:rsidRPr="00D23710">
        <w:rPr>
          <w:sz w:val="24"/>
          <w:szCs w:val="24"/>
        </w:rPr>
        <w:t>«Моё</w:t>
      </w:r>
      <w:r w:rsidRPr="00D23710">
        <w:rPr>
          <w:spacing w:val="1"/>
          <w:sz w:val="24"/>
          <w:szCs w:val="24"/>
        </w:rPr>
        <w:t xml:space="preserve"> </w:t>
      </w:r>
      <w:r w:rsidRPr="00D23710">
        <w:rPr>
          <w:sz w:val="24"/>
          <w:szCs w:val="24"/>
        </w:rPr>
        <w:t>Оренбуржье»</w:t>
      </w:r>
      <w:r w:rsidRPr="00D23710">
        <w:rPr>
          <w:spacing w:val="1"/>
          <w:sz w:val="24"/>
          <w:szCs w:val="24"/>
        </w:rPr>
        <w:t xml:space="preserve"> </w:t>
      </w:r>
      <w:r w:rsidRPr="00D23710">
        <w:rPr>
          <w:sz w:val="24"/>
          <w:szCs w:val="24"/>
        </w:rPr>
        <w:t>предназначена</w:t>
      </w:r>
      <w:r w:rsidRPr="00D23710">
        <w:rPr>
          <w:spacing w:val="61"/>
          <w:sz w:val="24"/>
          <w:szCs w:val="24"/>
        </w:rPr>
        <w:t xml:space="preserve"> </w:t>
      </w:r>
      <w:r w:rsidRPr="00D23710">
        <w:rPr>
          <w:sz w:val="24"/>
          <w:szCs w:val="24"/>
        </w:rPr>
        <w:t>для</w:t>
      </w:r>
      <w:r w:rsidRPr="00D23710">
        <w:rPr>
          <w:spacing w:val="1"/>
          <w:sz w:val="24"/>
          <w:szCs w:val="24"/>
        </w:rPr>
        <w:t xml:space="preserve"> </w:t>
      </w:r>
      <w:r w:rsidRPr="00D23710">
        <w:rPr>
          <w:sz w:val="24"/>
          <w:szCs w:val="24"/>
        </w:rPr>
        <w:t>обучающихся</w:t>
      </w:r>
      <w:r w:rsidRPr="00D23710">
        <w:rPr>
          <w:spacing w:val="1"/>
          <w:sz w:val="24"/>
          <w:szCs w:val="24"/>
        </w:rPr>
        <w:t xml:space="preserve"> </w:t>
      </w:r>
      <w:r w:rsidRPr="00D23710">
        <w:rPr>
          <w:sz w:val="24"/>
          <w:szCs w:val="24"/>
        </w:rPr>
        <w:t>1-4</w:t>
      </w:r>
      <w:r w:rsidRPr="00D23710">
        <w:rPr>
          <w:spacing w:val="1"/>
          <w:sz w:val="24"/>
          <w:szCs w:val="24"/>
        </w:rPr>
        <w:t xml:space="preserve"> </w:t>
      </w:r>
      <w:r w:rsidRPr="00D23710">
        <w:rPr>
          <w:sz w:val="24"/>
          <w:szCs w:val="24"/>
        </w:rPr>
        <w:t>классов.</w:t>
      </w:r>
      <w:r w:rsidRPr="00D23710">
        <w:rPr>
          <w:spacing w:val="1"/>
          <w:sz w:val="24"/>
          <w:szCs w:val="24"/>
        </w:rPr>
        <w:t xml:space="preserve"> </w:t>
      </w:r>
      <w:r w:rsidRPr="00D23710">
        <w:rPr>
          <w:sz w:val="24"/>
          <w:szCs w:val="24"/>
        </w:rPr>
        <w:t>Именно</w:t>
      </w:r>
      <w:r w:rsidRPr="00D23710">
        <w:rPr>
          <w:spacing w:val="1"/>
          <w:sz w:val="24"/>
          <w:szCs w:val="24"/>
        </w:rPr>
        <w:t xml:space="preserve"> </w:t>
      </w:r>
      <w:r w:rsidRPr="00D23710">
        <w:rPr>
          <w:sz w:val="24"/>
          <w:szCs w:val="24"/>
        </w:rPr>
        <w:t>принадлежность</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внеурочной</w:t>
      </w:r>
      <w:r w:rsidRPr="00D23710">
        <w:rPr>
          <w:spacing w:val="61"/>
          <w:sz w:val="24"/>
          <w:szCs w:val="24"/>
        </w:rPr>
        <w:t xml:space="preserve"> </w:t>
      </w:r>
      <w:r w:rsidRPr="00D23710">
        <w:rPr>
          <w:sz w:val="24"/>
          <w:szCs w:val="24"/>
        </w:rPr>
        <w:t>деятельности</w:t>
      </w:r>
      <w:r w:rsidRPr="00D23710">
        <w:rPr>
          <w:spacing w:val="1"/>
          <w:sz w:val="24"/>
          <w:szCs w:val="24"/>
        </w:rPr>
        <w:t xml:space="preserve"> </w:t>
      </w:r>
      <w:r w:rsidRPr="00D23710">
        <w:rPr>
          <w:sz w:val="24"/>
          <w:szCs w:val="24"/>
        </w:rPr>
        <w:t>определяет</w:t>
      </w:r>
      <w:r w:rsidRPr="00D23710">
        <w:rPr>
          <w:spacing w:val="1"/>
          <w:sz w:val="24"/>
          <w:szCs w:val="24"/>
        </w:rPr>
        <w:t xml:space="preserve"> </w:t>
      </w:r>
      <w:r w:rsidRPr="00D23710">
        <w:rPr>
          <w:sz w:val="24"/>
          <w:szCs w:val="24"/>
        </w:rPr>
        <w:t>режим</w:t>
      </w:r>
      <w:r w:rsidRPr="00D23710">
        <w:rPr>
          <w:spacing w:val="1"/>
          <w:sz w:val="24"/>
          <w:szCs w:val="24"/>
        </w:rPr>
        <w:t xml:space="preserve"> </w:t>
      </w:r>
      <w:r w:rsidRPr="00D23710">
        <w:rPr>
          <w:sz w:val="24"/>
          <w:szCs w:val="24"/>
        </w:rPr>
        <w:t>проведения,</w:t>
      </w:r>
      <w:r w:rsidRPr="00D23710">
        <w:rPr>
          <w:spacing w:val="1"/>
          <w:sz w:val="24"/>
          <w:szCs w:val="24"/>
        </w:rPr>
        <w:t xml:space="preserve"> </w:t>
      </w:r>
      <w:r w:rsidRPr="00D23710">
        <w:rPr>
          <w:sz w:val="24"/>
          <w:szCs w:val="24"/>
        </w:rPr>
        <w:t>а</w:t>
      </w:r>
      <w:r w:rsidRPr="00D23710">
        <w:rPr>
          <w:spacing w:val="1"/>
          <w:sz w:val="24"/>
          <w:szCs w:val="24"/>
        </w:rPr>
        <w:t xml:space="preserve"> </w:t>
      </w:r>
      <w:r w:rsidRPr="00D23710">
        <w:rPr>
          <w:sz w:val="24"/>
          <w:szCs w:val="24"/>
        </w:rPr>
        <w:t>именно</w:t>
      </w:r>
      <w:r w:rsidRPr="00D23710">
        <w:rPr>
          <w:spacing w:val="1"/>
          <w:sz w:val="24"/>
          <w:szCs w:val="24"/>
        </w:rPr>
        <w:t xml:space="preserve"> </w:t>
      </w:r>
      <w:r w:rsidRPr="00D23710">
        <w:rPr>
          <w:sz w:val="24"/>
          <w:szCs w:val="24"/>
        </w:rPr>
        <w:t>все</w:t>
      </w:r>
      <w:r w:rsidRPr="00D23710">
        <w:rPr>
          <w:spacing w:val="1"/>
          <w:sz w:val="24"/>
          <w:szCs w:val="24"/>
        </w:rPr>
        <w:t xml:space="preserve"> </w:t>
      </w:r>
      <w:r w:rsidRPr="00D23710">
        <w:rPr>
          <w:sz w:val="24"/>
          <w:szCs w:val="24"/>
        </w:rPr>
        <w:t>занятия</w:t>
      </w:r>
      <w:r w:rsidRPr="00D23710">
        <w:rPr>
          <w:spacing w:val="1"/>
          <w:sz w:val="24"/>
          <w:szCs w:val="24"/>
        </w:rPr>
        <w:t xml:space="preserve"> </w:t>
      </w:r>
      <w:r w:rsidRPr="00D23710">
        <w:rPr>
          <w:sz w:val="24"/>
          <w:szCs w:val="24"/>
        </w:rPr>
        <w:t>по</w:t>
      </w:r>
      <w:r w:rsidRPr="00D23710">
        <w:rPr>
          <w:spacing w:val="1"/>
          <w:sz w:val="24"/>
          <w:szCs w:val="24"/>
        </w:rPr>
        <w:t xml:space="preserve"> </w:t>
      </w:r>
      <w:r w:rsidRPr="00D23710">
        <w:rPr>
          <w:sz w:val="24"/>
          <w:szCs w:val="24"/>
        </w:rPr>
        <w:t>внеурочной</w:t>
      </w:r>
      <w:r w:rsidRPr="00D23710">
        <w:rPr>
          <w:spacing w:val="1"/>
          <w:sz w:val="24"/>
          <w:szCs w:val="24"/>
        </w:rPr>
        <w:t xml:space="preserve"> </w:t>
      </w:r>
      <w:r w:rsidRPr="00D23710">
        <w:rPr>
          <w:sz w:val="24"/>
          <w:szCs w:val="24"/>
        </w:rPr>
        <w:t>деятельности</w:t>
      </w:r>
      <w:r w:rsidRPr="00D23710">
        <w:rPr>
          <w:spacing w:val="1"/>
          <w:sz w:val="24"/>
          <w:szCs w:val="24"/>
        </w:rPr>
        <w:t xml:space="preserve"> </w:t>
      </w:r>
      <w:r w:rsidRPr="00D23710">
        <w:rPr>
          <w:sz w:val="24"/>
          <w:szCs w:val="24"/>
        </w:rPr>
        <w:t>проводятся после всех уроков основного расписания, продолжительность соответствует</w:t>
      </w:r>
      <w:r w:rsidRPr="00D23710">
        <w:rPr>
          <w:spacing w:val="1"/>
          <w:sz w:val="24"/>
          <w:szCs w:val="24"/>
        </w:rPr>
        <w:t xml:space="preserve"> </w:t>
      </w:r>
      <w:r w:rsidRPr="00D23710">
        <w:rPr>
          <w:sz w:val="24"/>
          <w:szCs w:val="24"/>
        </w:rPr>
        <w:t>рекомендациям СанПиН,</w:t>
      </w:r>
      <w:r w:rsidRPr="00D23710">
        <w:rPr>
          <w:spacing w:val="-1"/>
          <w:sz w:val="24"/>
          <w:szCs w:val="24"/>
        </w:rPr>
        <w:t xml:space="preserve"> </w:t>
      </w:r>
      <w:r w:rsidRPr="00D23710">
        <w:rPr>
          <w:sz w:val="24"/>
          <w:szCs w:val="24"/>
        </w:rPr>
        <w:t>т.</w:t>
      </w:r>
      <w:r w:rsidRPr="00D23710">
        <w:rPr>
          <w:spacing w:val="2"/>
          <w:sz w:val="24"/>
          <w:szCs w:val="24"/>
        </w:rPr>
        <w:t xml:space="preserve"> </w:t>
      </w:r>
      <w:r w:rsidRPr="00D23710">
        <w:rPr>
          <w:sz w:val="24"/>
          <w:szCs w:val="24"/>
        </w:rPr>
        <w:t>е.</w:t>
      </w:r>
      <w:r w:rsidRPr="00D23710">
        <w:rPr>
          <w:spacing w:val="3"/>
          <w:sz w:val="24"/>
          <w:szCs w:val="24"/>
        </w:rPr>
        <w:t xml:space="preserve"> </w:t>
      </w:r>
      <w:r w:rsidRPr="00D23710">
        <w:rPr>
          <w:sz w:val="24"/>
          <w:szCs w:val="24"/>
        </w:rPr>
        <w:t>35</w:t>
      </w:r>
      <w:r w:rsidRPr="00D23710">
        <w:rPr>
          <w:spacing w:val="-3"/>
          <w:sz w:val="24"/>
          <w:szCs w:val="24"/>
        </w:rPr>
        <w:t xml:space="preserve"> </w:t>
      </w:r>
      <w:r w:rsidRPr="00D23710">
        <w:rPr>
          <w:sz w:val="24"/>
          <w:szCs w:val="24"/>
        </w:rPr>
        <w:t>минут.</w:t>
      </w:r>
    </w:p>
    <w:p w:rsidR="00790625" w:rsidRPr="00D23710" w:rsidRDefault="00790625" w:rsidP="00FD70E6">
      <w:pPr>
        <w:spacing w:before="3"/>
        <w:ind w:right="-30"/>
        <w:jc w:val="both"/>
        <w:rPr>
          <w:sz w:val="24"/>
          <w:szCs w:val="24"/>
        </w:rPr>
      </w:pPr>
      <w:r w:rsidRPr="00D23710">
        <w:rPr>
          <w:sz w:val="24"/>
          <w:szCs w:val="24"/>
        </w:rPr>
        <w:t>Занятия</w:t>
      </w:r>
      <w:r w:rsidRPr="00D23710">
        <w:rPr>
          <w:spacing w:val="1"/>
          <w:sz w:val="24"/>
          <w:szCs w:val="24"/>
        </w:rPr>
        <w:t xml:space="preserve"> </w:t>
      </w:r>
      <w:r w:rsidRPr="00D23710">
        <w:rPr>
          <w:sz w:val="24"/>
          <w:szCs w:val="24"/>
        </w:rPr>
        <w:t>проводятся</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учебном</w:t>
      </w:r>
      <w:r w:rsidRPr="00D23710">
        <w:rPr>
          <w:spacing w:val="1"/>
          <w:sz w:val="24"/>
          <w:szCs w:val="24"/>
        </w:rPr>
        <w:t xml:space="preserve"> </w:t>
      </w:r>
      <w:r w:rsidRPr="00D23710">
        <w:rPr>
          <w:sz w:val="24"/>
          <w:szCs w:val="24"/>
        </w:rPr>
        <w:t>кабинете,</w:t>
      </w:r>
      <w:r w:rsidRPr="00D23710">
        <w:rPr>
          <w:spacing w:val="1"/>
          <w:sz w:val="24"/>
          <w:szCs w:val="24"/>
        </w:rPr>
        <w:t xml:space="preserve"> </w:t>
      </w:r>
      <w:r w:rsidRPr="00D23710">
        <w:rPr>
          <w:sz w:val="24"/>
          <w:szCs w:val="24"/>
        </w:rPr>
        <w:t>закрепленном</w:t>
      </w:r>
      <w:r w:rsidRPr="00D23710">
        <w:rPr>
          <w:spacing w:val="1"/>
          <w:sz w:val="24"/>
          <w:szCs w:val="24"/>
        </w:rPr>
        <w:t xml:space="preserve"> </w:t>
      </w:r>
      <w:r w:rsidRPr="00D23710">
        <w:rPr>
          <w:sz w:val="24"/>
          <w:szCs w:val="24"/>
        </w:rPr>
        <w:t>за</w:t>
      </w:r>
      <w:r w:rsidRPr="00D23710">
        <w:rPr>
          <w:spacing w:val="1"/>
          <w:sz w:val="24"/>
          <w:szCs w:val="24"/>
        </w:rPr>
        <w:t xml:space="preserve"> </w:t>
      </w:r>
      <w:r w:rsidRPr="00D23710">
        <w:rPr>
          <w:sz w:val="24"/>
          <w:szCs w:val="24"/>
        </w:rPr>
        <w:t>классом,</w:t>
      </w:r>
      <w:r w:rsidRPr="00D23710">
        <w:rPr>
          <w:spacing w:val="1"/>
          <w:sz w:val="24"/>
          <w:szCs w:val="24"/>
        </w:rPr>
        <w:t xml:space="preserve"> </w:t>
      </w:r>
      <w:r w:rsidRPr="00D23710">
        <w:rPr>
          <w:sz w:val="24"/>
          <w:szCs w:val="24"/>
        </w:rPr>
        <w:t>приветствуется</w:t>
      </w:r>
      <w:r w:rsidRPr="00D23710">
        <w:rPr>
          <w:spacing w:val="1"/>
          <w:sz w:val="24"/>
          <w:szCs w:val="24"/>
        </w:rPr>
        <w:t xml:space="preserve"> </w:t>
      </w:r>
      <w:r w:rsidRPr="00D23710">
        <w:rPr>
          <w:sz w:val="24"/>
          <w:szCs w:val="24"/>
        </w:rPr>
        <w:t>проведение занятий в специально оборудованном</w:t>
      </w:r>
      <w:r w:rsidRPr="00D23710">
        <w:rPr>
          <w:spacing w:val="60"/>
          <w:sz w:val="24"/>
          <w:szCs w:val="24"/>
        </w:rPr>
        <w:t xml:space="preserve"> </w:t>
      </w:r>
      <w:r w:rsidRPr="00D23710">
        <w:rPr>
          <w:sz w:val="24"/>
          <w:szCs w:val="24"/>
        </w:rPr>
        <w:t>учебном кабинете. Курс может вести</w:t>
      </w:r>
      <w:r w:rsidRPr="00D23710">
        <w:rPr>
          <w:spacing w:val="1"/>
          <w:sz w:val="24"/>
          <w:szCs w:val="24"/>
        </w:rPr>
        <w:t xml:space="preserve"> </w:t>
      </w:r>
      <w:r w:rsidRPr="00D23710">
        <w:rPr>
          <w:sz w:val="24"/>
          <w:szCs w:val="24"/>
        </w:rPr>
        <w:t>как</w:t>
      </w:r>
      <w:r w:rsidRPr="00D23710">
        <w:rPr>
          <w:spacing w:val="-2"/>
          <w:sz w:val="24"/>
          <w:szCs w:val="24"/>
        </w:rPr>
        <w:t xml:space="preserve"> </w:t>
      </w:r>
      <w:r w:rsidRPr="00D23710">
        <w:rPr>
          <w:sz w:val="24"/>
          <w:szCs w:val="24"/>
        </w:rPr>
        <w:t>классный</w:t>
      </w:r>
      <w:r w:rsidRPr="00D23710">
        <w:rPr>
          <w:spacing w:val="2"/>
          <w:sz w:val="24"/>
          <w:szCs w:val="24"/>
        </w:rPr>
        <w:t xml:space="preserve"> </w:t>
      </w:r>
      <w:r w:rsidRPr="00D23710">
        <w:rPr>
          <w:sz w:val="24"/>
          <w:szCs w:val="24"/>
        </w:rPr>
        <w:t>руководитель,</w:t>
      </w:r>
      <w:r w:rsidRPr="00D23710">
        <w:rPr>
          <w:spacing w:val="2"/>
          <w:sz w:val="24"/>
          <w:szCs w:val="24"/>
        </w:rPr>
        <w:t xml:space="preserve"> </w:t>
      </w:r>
      <w:r w:rsidRPr="00D23710">
        <w:rPr>
          <w:sz w:val="24"/>
          <w:szCs w:val="24"/>
        </w:rPr>
        <w:t>так</w:t>
      </w:r>
      <w:r w:rsidRPr="00D23710">
        <w:rPr>
          <w:spacing w:val="-2"/>
          <w:sz w:val="24"/>
          <w:szCs w:val="24"/>
        </w:rPr>
        <w:t xml:space="preserve"> </w:t>
      </w:r>
      <w:r w:rsidRPr="00D23710">
        <w:rPr>
          <w:sz w:val="24"/>
          <w:szCs w:val="24"/>
        </w:rPr>
        <w:t>и</w:t>
      </w:r>
      <w:r w:rsidRPr="00D23710">
        <w:rPr>
          <w:spacing w:val="2"/>
          <w:sz w:val="24"/>
          <w:szCs w:val="24"/>
        </w:rPr>
        <w:t xml:space="preserve"> </w:t>
      </w:r>
      <w:r w:rsidRPr="00D23710">
        <w:rPr>
          <w:sz w:val="24"/>
          <w:szCs w:val="24"/>
        </w:rPr>
        <w:t>любой</w:t>
      </w:r>
      <w:r w:rsidRPr="00D23710">
        <w:rPr>
          <w:spacing w:val="2"/>
          <w:sz w:val="24"/>
          <w:szCs w:val="24"/>
        </w:rPr>
        <w:t xml:space="preserve"> </w:t>
      </w:r>
      <w:r w:rsidRPr="00D23710">
        <w:rPr>
          <w:sz w:val="24"/>
          <w:szCs w:val="24"/>
        </w:rPr>
        <w:t>другой</w:t>
      </w:r>
      <w:r w:rsidRPr="00D23710">
        <w:rPr>
          <w:spacing w:val="1"/>
          <w:sz w:val="24"/>
          <w:szCs w:val="24"/>
        </w:rPr>
        <w:t xml:space="preserve"> </w:t>
      </w:r>
      <w:r w:rsidRPr="00D23710">
        <w:rPr>
          <w:sz w:val="24"/>
          <w:szCs w:val="24"/>
        </w:rPr>
        <w:t>учитель</w:t>
      </w:r>
      <w:r w:rsidRPr="00D23710">
        <w:rPr>
          <w:spacing w:val="1"/>
          <w:sz w:val="24"/>
          <w:szCs w:val="24"/>
        </w:rPr>
        <w:t xml:space="preserve"> </w:t>
      </w:r>
      <w:r w:rsidRPr="00D23710">
        <w:rPr>
          <w:sz w:val="24"/>
          <w:szCs w:val="24"/>
        </w:rPr>
        <w:t>начальных</w:t>
      </w:r>
      <w:r w:rsidRPr="00D23710">
        <w:rPr>
          <w:spacing w:val="-4"/>
          <w:sz w:val="24"/>
          <w:szCs w:val="24"/>
        </w:rPr>
        <w:t xml:space="preserve"> </w:t>
      </w:r>
      <w:r w:rsidRPr="00D23710">
        <w:rPr>
          <w:sz w:val="24"/>
          <w:szCs w:val="24"/>
        </w:rPr>
        <w:t>классов.</w:t>
      </w:r>
    </w:p>
    <w:p w:rsidR="00790625" w:rsidRPr="00D23710" w:rsidRDefault="00790625" w:rsidP="00D23710">
      <w:pPr>
        <w:spacing w:before="3"/>
        <w:ind w:left="142"/>
        <w:rPr>
          <w:sz w:val="24"/>
          <w:szCs w:val="24"/>
        </w:rPr>
      </w:pPr>
    </w:p>
    <w:p w:rsidR="00790625" w:rsidRPr="00D23710" w:rsidRDefault="00790625" w:rsidP="00D23710">
      <w:pPr>
        <w:ind w:left="142"/>
        <w:jc w:val="center"/>
        <w:outlineLvl w:val="0"/>
        <w:rPr>
          <w:b/>
          <w:bCs/>
          <w:sz w:val="24"/>
          <w:szCs w:val="24"/>
        </w:rPr>
      </w:pPr>
      <w:r w:rsidRPr="00D23710">
        <w:rPr>
          <w:b/>
          <w:bCs/>
          <w:sz w:val="24"/>
          <w:szCs w:val="24"/>
        </w:rPr>
        <w:t>Количество часов программы внеурочной деятельности</w:t>
      </w:r>
      <w:r w:rsidRPr="00D23710">
        <w:rPr>
          <w:b/>
          <w:bCs/>
          <w:spacing w:val="-57"/>
          <w:sz w:val="24"/>
          <w:szCs w:val="24"/>
        </w:rPr>
        <w:t xml:space="preserve"> </w:t>
      </w:r>
      <w:r w:rsidRPr="00D23710">
        <w:rPr>
          <w:b/>
          <w:bCs/>
          <w:sz w:val="24"/>
          <w:szCs w:val="24"/>
        </w:rPr>
        <w:t>и</w:t>
      </w:r>
      <w:r w:rsidRPr="00D23710">
        <w:rPr>
          <w:b/>
          <w:bCs/>
          <w:spacing w:val="1"/>
          <w:sz w:val="24"/>
          <w:szCs w:val="24"/>
        </w:rPr>
        <w:t xml:space="preserve"> </w:t>
      </w:r>
      <w:r w:rsidRPr="00D23710">
        <w:rPr>
          <w:b/>
          <w:bCs/>
          <w:sz w:val="24"/>
          <w:szCs w:val="24"/>
        </w:rPr>
        <w:t>их</w:t>
      </w:r>
      <w:r w:rsidRPr="00D23710">
        <w:rPr>
          <w:b/>
          <w:bCs/>
          <w:spacing w:val="-3"/>
          <w:sz w:val="24"/>
          <w:szCs w:val="24"/>
        </w:rPr>
        <w:t xml:space="preserve"> </w:t>
      </w:r>
      <w:r w:rsidRPr="00D23710">
        <w:rPr>
          <w:b/>
          <w:bCs/>
          <w:sz w:val="24"/>
          <w:szCs w:val="24"/>
        </w:rPr>
        <w:t>место</w:t>
      </w:r>
      <w:r w:rsidRPr="00D23710">
        <w:rPr>
          <w:b/>
          <w:bCs/>
          <w:spacing w:val="2"/>
          <w:sz w:val="24"/>
          <w:szCs w:val="24"/>
        </w:rPr>
        <w:t xml:space="preserve"> </w:t>
      </w:r>
      <w:r w:rsidRPr="00D23710">
        <w:rPr>
          <w:b/>
          <w:bCs/>
          <w:sz w:val="24"/>
          <w:szCs w:val="24"/>
        </w:rPr>
        <w:t>в</w:t>
      </w:r>
      <w:r w:rsidRPr="00D23710">
        <w:rPr>
          <w:b/>
          <w:bCs/>
          <w:spacing w:val="2"/>
          <w:sz w:val="24"/>
          <w:szCs w:val="24"/>
        </w:rPr>
        <w:t xml:space="preserve"> </w:t>
      </w:r>
      <w:r w:rsidRPr="00D23710">
        <w:rPr>
          <w:b/>
          <w:bCs/>
          <w:sz w:val="24"/>
          <w:szCs w:val="24"/>
        </w:rPr>
        <w:t>учебном</w:t>
      </w:r>
      <w:r w:rsidRPr="00D23710">
        <w:rPr>
          <w:b/>
          <w:bCs/>
          <w:spacing w:val="-3"/>
          <w:sz w:val="24"/>
          <w:szCs w:val="24"/>
        </w:rPr>
        <w:t xml:space="preserve"> </w:t>
      </w:r>
      <w:r w:rsidRPr="00D23710">
        <w:rPr>
          <w:b/>
          <w:bCs/>
          <w:sz w:val="24"/>
          <w:szCs w:val="24"/>
        </w:rPr>
        <w:t>плане</w:t>
      </w:r>
    </w:p>
    <w:p w:rsidR="00790625" w:rsidRPr="00D23710" w:rsidRDefault="00790625" w:rsidP="00D23710">
      <w:pPr>
        <w:ind w:left="142"/>
        <w:rPr>
          <w:b/>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50"/>
        <w:gridCol w:w="566"/>
        <w:gridCol w:w="566"/>
        <w:gridCol w:w="566"/>
        <w:gridCol w:w="571"/>
        <w:gridCol w:w="849"/>
        <w:gridCol w:w="4086"/>
      </w:tblGrid>
      <w:tr w:rsidR="00790625" w:rsidRPr="00D23710" w:rsidTr="00790625">
        <w:trPr>
          <w:trHeight w:val="835"/>
        </w:trPr>
        <w:tc>
          <w:tcPr>
            <w:tcW w:w="571" w:type="dxa"/>
          </w:tcPr>
          <w:p w:rsidR="00790625" w:rsidRPr="00D23710" w:rsidRDefault="00790625" w:rsidP="00D23710">
            <w:pPr>
              <w:ind w:left="142"/>
              <w:rPr>
                <w:sz w:val="24"/>
                <w:szCs w:val="24"/>
              </w:rPr>
            </w:pPr>
            <w:r w:rsidRPr="00D23710">
              <w:rPr>
                <w:sz w:val="24"/>
                <w:szCs w:val="24"/>
              </w:rPr>
              <w:t>№</w:t>
            </w:r>
          </w:p>
        </w:tc>
        <w:tc>
          <w:tcPr>
            <w:tcW w:w="2550" w:type="dxa"/>
          </w:tcPr>
          <w:p w:rsidR="00790625" w:rsidRPr="00D23710" w:rsidRDefault="00790625" w:rsidP="00D23710">
            <w:pPr>
              <w:ind w:left="142"/>
              <w:rPr>
                <w:sz w:val="24"/>
                <w:szCs w:val="24"/>
              </w:rPr>
            </w:pPr>
            <w:r w:rsidRPr="00D23710">
              <w:rPr>
                <w:sz w:val="24"/>
                <w:szCs w:val="24"/>
              </w:rPr>
              <w:t>Содержание</w:t>
            </w:r>
            <w:r w:rsidRPr="00D23710">
              <w:rPr>
                <w:spacing w:val="-3"/>
                <w:sz w:val="24"/>
                <w:szCs w:val="24"/>
              </w:rPr>
              <w:t xml:space="preserve"> </w:t>
            </w:r>
            <w:r w:rsidRPr="00D23710">
              <w:rPr>
                <w:sz w:val="24"/>
                <w:szCs w:val="24"/>
              </w:rPr>
              <w:t>разделов</w:t>
            </w:r>
          </w:p>
        </w:tc>
        <w:tc>
          <w:tcPr>
            <w:tcW w:w="566" w:type="dxa"/>
          </w:tcPr>
          <w:p w:rsidR="00790625" w:rsidRPr="00D23710" w:rsidRDefault="00790625" w:rsidP="00D23710">
            <w:pPr>
              <w:ind w:left="142"/>
              <w:rPr>
                <w:sz w:val="24"/>
                <w:szCs w:val="24"/>
              </w:rPr>
            </w:pPr>
            <w:r w:rsidRPr="00D23710">
              <w:rPr>
                <w:sz w:val="24"/>
                <w:szCs w:val="24"/>
              </w:rPr>
              <w:t>1</w:t>
            </w:r>
          </w:p>
          <w:p w:rsidR="00790625" w:rsidRPr="00D23710" w:rsidRDefault="00790625" w:rsidP="00D23710">
            <w:pPr>
              <w:spacing w:before="36"/>
              <w:ind w:left="142"/>
              <w:rPr>
                <w:sz w:val="24"/>
                <w:szCs w:val="24"/>
              </w:rPr>
            </w:pPr>
            <w:r w:rsidRPr="00D23710">
              <w:rPr>
                <w:sz w:val="24"/>
                <w:szCs w:val="24"/>
              </w:rPr>
              <w:t>кл</w:t>
            </w:r>
          </w:p>
        </w:tc>
        <w:tc>
          <w:tcPr>
            <w:tcW w:w="566" w:type="dxa"/>
          </w:tcPr>
          <w:p w:rsidR="00790625" w:rsidRPr="00D23710" w:rsidRDefault="00790625" w:rsidP="00D23710">
            <w:pPr>
              <w:ind w:left="142"/>
              <w:rPr>
                <w:sz w:val="24"/>
                <w:szCs w:val="24"/>
              </w:rPr>
            </w:pPr>
            <w:r w:rsidRPr="00D23710">
              <w:rPr>
                <w:sz w:val="24"/>
                <w:szCs w:val="24"/>
              </w:rPr>
              <w:t>2</w:t>
            </w:r>
          </w:p>
          <w:p w:rsidR="00790625" w:rsidRPr="00D23710" w:rsidRDefault="00790625" w:rsidP="00D23710">
            <w:pPr>
              <w:spacing w:before="36"/>
              <w:ind w:left="142"/>
              <w:rPr>
                <w:sz w:val="24"/>
                <w:szCs w:val="24"/>
              </w:rPr>
            </w:pPr>
            <w:r w:rsidRPr="00D23710">
              <w:rPr>
                <w:sz w:val="24"/>
                <w:szCs w:val="24"/>
              </w:rPr>
              <w:t>кл</w:t>
            </w:r>
          </w:p>
        </w:tc>
        <w:tc>
          <w:tcPr>
            <w:tcW w:w="566" w:type="dxa"/>
          </w:tcPr>
          <w:p w:rsidR="00790625" w:rsidRPr="00D23710" w:rsidRDefault="00790625" w:rsidP="00D23710">
            <w:pPr>
              <w:ind w:left="142"/>
              <w:rPr>
                <w:sz w:val="24"/>
                <w:szCs w:val="24"/>
              </w:rPr>
            </w:pPr>
            <w:r w:rsidRPr="00D23710">
              <w:rPr>
                <w:sz w:val="24"/>
                <w:szCs w:val="24"/>
              </w:rPr>
              <w:t>3</w:t>
            </w:r>
          </w:p>
          <w:p w:rsidR="00790625" w:rsidRPr="00D23710" w:rsidRDefault="00790625" w:rsidP="00D23710">
            <w:pPr>
              <w:spacing w:before="36"/>
              <w:ind w:left="142"/>
              <w:rPr>
                <w:sz w:val="24"/>
                <w:szCs w:val="24"/>
              </w:rPr>
            </w:pPr>
            <w:r w:rsidRPr="00D23710">
              <w:rPr>
                <w:sz w:val="24"/>
                <w:szCs w:val="24"/>
              </w:rPr>
              <w:t>кл</w:t>
            </w:r>
          </w:p>
        </w:tc>
        <w:tc>
          <w:tcPr>
            <w:tcW w:w="571" w:type="dxa"/>
          </w:tcPr>
          <w:p w:rsidR="00790625" w:rsidRPr="00D23710" w:rsidRDefault="00790625" w:rsidP="00D23710">
            <w:pPr>
              <w:ind w:left="142"/>
              <w:rPr>
                <w:sz w:val="24"/>
                <w:szCs w:val="24"/>
              </w:rPr>
            </w:pPr>
            <w:r w:rsidRPr="00D23710">
              <w:rPr>
                <w:sz w:val="24"/>
                <w:szCs w:val="24"/>
              </w:rPr>
              <w:t>4</w:t>
            </w:r>
          </w:p>
          <w:p w:rsidR="00790625" w:rsidRPr="00D23710" w:rsidRDefault="00790625" w:rsidP="00D23710">
            <w:pPr>
              <w:spacing w:before="36"/>
              <w:ind w:left="142"/>
              <w:rPr>
                <w:sz w:val="24"/>
                <w:szCs w:val="24"/>
              </w:rPr>
            </w:pPr>
            <w:r w:rsidRPr="00D23710">
              <w:rPr>
                <w:sz w:val="24"/>
                <w:szCs w:val="24"/>
              </w:rPr>
              <w:t>кл</w:t>
            </w:r>
          </w:p>
        </w:tc>
        <w:tc>
          <w:tcPr>
            <w:tcW w:w="849" w:type="dxa"/>
          </w:tcPr>
          <w:p w:rsidR="00790625" w:rsidRPr="00D23710" w:rsidRDefault="00790625" w:rsidP="00D23710">
            <w:pPr>
              <w:ind w:left="142" w:right="118"/>
              <w:jc w:val="center"/>
              <w:rPr>
                <w:sz w:val="24"/>
                <w:szCs w:val="24"/>
              </w:rPr>
            </w:pPr>
            <w:r w:rsidRPr="00D23710">
              <w:rPr>
                <w:sz w:val="24"/>
                <w:szCs w:val="24"/>
              </w:rPr>
              <w:t>Всего</w:t>
            </w:r>
          </w:p>
        </w:tc>
        <w:tc>
          <w:tcPr>
            <w:tcW w:w="4086" w:type="dxa"/>
          </w:tcPr>
          <w:p w:rsidR="00790625" w:rsidRPr="00D23710" w:rsidRDefault="00790625" w:rsidP="00D23710">
            <w:pPr>
              <w:ind w:left="142"/>
              <w:rPr>
                <w:sz w:val="24"/>
                <w:szCs w:val="24"/>
              </w:rPr>
            </w:pPr>
            <w:r w:rsidRPr="00D23710">
              <w:rPr>
                <w:sz w:val="24"/>
                <w:szCs w:val="24"/>
              </w:rPr>
              <w:t>Характеристика</w:t>
            </w:r>
            <w:r w:rsidRPr="00D23710">
              <w:rPr>
                <w:spacing w:val="-3"/>
                <w:sz w:val="24"/>
                <w:szCs w:val="24"/>
              </w:rPr>
              <w:t xml:space="preserve"> </w:t>
            </w:r>
            <w:r w:rsidRPr="00D23710">
              <w:rPr>
                <w:sz w:val="24"/>
                <w:szCs w:val="24"/>
              </w:rPr>
              <w:t>деятельности</w:t>
            </w:r>
          </w:p>
        </w:tc>
      </w:tr>
      <w:tr w:rsidR="00790625" w:rsidRPr="00D23710" w:rsidTr="00790625">
        <w:trPr>
          <w:trHeight w:val="1103"/>
        </w:trPr>
        <w:tc>
          <w:tcPr>
            <w:tcW w:w="571" w:type="dxa"/>
          </w:tcPr>
          <w:p w:rsidR="00790625" w:rsidRPr="00D23710" w:rsidRDefault="00790625" w:rsidP="00D23710">
            <w:pPr>
              <w:ind w:left="142"/>
              <w:rPr>
                <w:sz w:val="24"/>
                <w:szCs w:val="24"/>
              </w:rPr>
            </w:pPr>
            <w:r w:rsidRPr="00D23710">
              <w:rPr>
                <w:sz w:val="24"/>
                <w:szCs w:val="24"/>
              </w:rPr>
              <w:t>1</w:t>
            </w:r>
          </w:p>
        </w:tc>
        <w:tc>
          <w:tcPr>
            <w:tcW w:w="2550" w:type="dxa"/>
          </w:tcPr>
          <w:p w:rsidR="00790625" w:rsidRPr="00D23710" w:rsidRDefault="00790625" w:rsidP="00D23710">
            <w:pPr>
              <w:ind w:left="142" w:right="189"/>
              <w:rPr>
                <w:sz w:val="24"/>
                <w:szCs w:val="24"/>
              </w:rPr>
            </w:pPr>
            <w:r w:rsidRPr="00D23710">
              <w:rPr>
                <w:sz w:val="24"/>
                <w:szCs w:val="24"/>
              </w:rPr>
              <w:t>Я и моя семья. Наша</w:t>
            </w:r>
            <w:r w:rsidRPr="00D23710">
              <w:rPr>
                <w:spacing w:val="1"/>
                <w:sz w:val="24"/>
                <w:szCs w:val="24"/>
              </w:rPr>
              <w:t xml:space="preserve"> </w:t>
            </w:r>
            <w:r w:rsidRPr="00D23710">
              <w:rPr>
                <w:sz w:val="24"/>
                <w:szCs w:val="24"/>
              </w:rPr>
              <w:t>школа. Родной город.</w:t>
            </w:r>
            <w:r w:rsidRPr="00D23710">
              <w:rPr>
                <w:spacing w:val="-57"/>
                <w:sz w:val="24"/>
                <w:szCs w:val="24"/>
              </w:rPr>
              <w:t xml:space="preserve"> </w:t>
            </w:r>
            <w:r w:rsidRPr="00D23710">
              <w:rPr>
                <w:sz w:val="24"/>
                <w:szCs w:val="24"/>
              </w:rPr>
              <w:t>Будем</w:t>
            </w:r>
            <w:r w:rsidRPr="00D23710">
              <w:rPr>
                <w:spacing w:val="2"/>
                <w:sz w:val="24"/>
                <w:szCs w:val="24"/>
              </w:rPr>
              <w:t xml:space="preserve"> </w:t>
            </w:r>
            <w:r w:rsidRPr="00D23710">
              <w:rPr>
                <w:sz w:val="24"/>
                <w:szCs w:val="24"/>
              </w:rPr>
              <w:t>жить</w:t>
            </w:r>
            <w:r w:rsidRPr="00D23710">
              <w:rPr>
                <w:spacing w:val="2"/>
                <w:sz w:val="24"/>
                <w:szCs w:val="24"/>
              </w:rPr>
              <w:t xml:space="preserve"> </w:t>
            </w:r>
            <w:r w:rsidRPr="00D23710">
              <w:rPr>
                <w:sz w:val="24"/>
                <w:szCs w:val="24"/>
              </w:rPr>
              <w:t>в</w:t>
            </w:r>
            <w:r w:rsidRPr="00D23710">
              <w:rPr>
                <w:spacing w:val="-2"/>
                <w:sz w:val="24"/>
                <w:szCs w:val="24"/>
              </w:rPr>
              <w:t xml:space="preserve"> </w:t>
            </w:r>
            <w:r w:rsidRPr="00D23710">
              <w:rPr>
                <w:sz w:val="24"/>
                <w:szCs w:val="24"/>
              </w:rPr>
              <w:t>ладу</w:t>
            </w:r>
            <w:r w:rsidRPr="00D23710">
              <w:rPr>
                <w:spacing w:val="-8"/>
                <w:sz w:val="24"/>
                <w:szCs w:val="24"/>
              </w:rPr>
              <w:t xml:space="preserve"> </w:t>
            </w:r>
            <w:r w:rsidRPr="00D23710">
              <w:rPr>
                <w:sz w:val="24"/>
                <w:szCs w:val="24"/>
              </w:rPr>
              <w:t>с</w:t>
            </w:r>
          </w:p>
          <w:p w:rsidR="00790625" w:rsidRPr="00D23710" w:rsidRDefault="00790625" w:rsidP="00D23710">
            <w:pPr>
              <w:ind w:left="142"/>
              <w:rPr>
                <w:sz w:val="24"/>
                <w:szCs w:val="24"/>
              </w:rPr>
            </w:pPr>
            <w:r w:rsidRPr="00D23710">
              <w:rPr>
                <w:sz w:val="24"/>
                <w:szCs w:val="24"/>
              </w:rPr>
              <w:t>природой.</w:t>
            </w:r>
          </w:p>
        </w:tc>
        <w:tc>
          <w:tcPr>
            <w:tcW w:w="566" w:type="dxa"/>
          </w:tcPr>
          <w:p w:rsidR="00790625" w:rsidRPr="00D23710" w:rsidRDefault="00790625" w:rsidP="00D23710">
            <w:pPr>
              <w:ind w:left="142"/>
              <w:rPr>
                <w:b/>
                <w:sz w:val="24"/>
                <w:szCs w:val="24"/>
              </w:rPr>
            </w:pPr>
            <w:r w:rsidRPr="00D23710">
              <w:rPr>
                <w:b/>
                <w:sz w:val="24"/>
                <w:szCs w:val="24"/>
              </w:rPr>
              <w:t>33</w:t>
            </w:r>
          </w:p>
        </w:tc>
        <w:tc>
          <w:tcPr>
            <w:tcW w:w="566" w:type="dxa"/>
          </w:tcPr>
          <w:p w:rsidR="00790625" w:rsidRPr="00D23710" w:rsidRDefault="00790625" w:rsidP="00D23710">
            <w:pPr>
              <w:ind w:left="142"/>
              <w:rPr>
                <w:sz w:val="24"/>
                <w:szCs w:val="24"/>
              </w:rPr>
            </w:pPr>
          </w:p>
        </w:tc>
        <w:tc>
          <w:tcPr>
            <w:tcW w:w="566" w:type="dxa"/>
          </w:tcPr>
          <w:p w:rsidR="00790625" w:rsidRPr="00D23710" w:rsidRDefault="00790625" w:rsidP="00D23710">
            <w:pPr>
              <w:ind w:left="142"/>
              <w:rPr>
                <w:sz w:val="24"/>
                <w:szCs w:val="24"/>
              </w:rPr>
            </w:pPr>
          </w:p>
        </w:tc>
        <w:tc>
          <w:tcPr>
            <w:tcW w:w="571" w:type="dxa"/>
          </w:tcPr>
          <w:p w:rsidR="00790625" w:rsidRPr="00D23710" w:rsidRDefault="00790625" w:rsidP="00D23710">
            <w:pPr>
              <w:ind w:left="142"/>
              <w:rPr>
                <w:sz w:val="24"/>
                <w:szCs w:val="24"/>
              </w:rPr>
            </w:pPr>
          </w:p>
        </w:tc>
        <w:tc>
          <w:tcPr>
            <w:tcW w:w="849" w:type="dxa"/>
          </w:tcPr>
          <w:p w:rsidR="00790625" w:rsidRPr="00D23710" w:rsidRDefault="00790625" w:rsidP="00D23710">
            <w:pPr>
              <w:ind w:left="142" w:right="78"/>
              <w:jc w:val="center"/>
              <w:rPr>
                <w:b/>
                <w:sz w:val="24"/>
                <w:szCs w:val="24"/>
              </w:rPr>
            </w:pPr>
            <w:r w:rsidRPr="00D23710">
              <w:rPr>
                <w:b/>
                <w:sz w:val="24"/>
                <w:szCs w:val="24"/>
              </w:rPr>
              <w:t>33</w:t>
            </w:r>
          </w:p>
        </w:tc>
        <w:tc>
          <w:tcPr>
            <w:tcW w:w="4086" w:type="dxa"/>
            <w:vMerge w:val="restart"/>
          </w:tcPr>
          <w:p w:rsidR="00790625" w:rsidRPr="00D23710" w:rsidRDefault="00790625" w:rsidP="00D23710">
            <w:pPr>
              <w:ind w:left="142" w:right="381"/>
              <w:rPr>
                <w:sz w:val="24"/>
                <w:szCs w:val="24"/>
              </w:rPr>
            </w:pPr>
            <w:r w:rsidRPr="00D23710">
              <w:rPr>
                <w:b/>
                <w:sz w:val="24"/>
                <w:szCs w:val="24"/>
              </w:rPr>
              <w:t>Убеждать</w:t>
            </w:r>
            <w:r w:rsidRPr="00D23710">
              <w:rPr>
                <w:b/>
                <w:spacing w:val="6"/>
                <w:sz w:val="24"/>
                <w:szCs w:val="24"/>
              </w:rPr>
              <w:t xml:space="preserve"> </w:t>
            </w:r>
            <w:r w:rsidRPr="00D23710">
              <w:rPr>
                <w:sz w:val="24"/>
                <w:szCs w:val="24"/>
              </w:rPr>
              <w:t>учащихся</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том,</w:t>
            </w:r>
            <w:r w:rsidRPr="00D23710">
              <w:rPr>
                <w:spacing w:val="1"/>
                <w:sz w:val="24"/>
                <w:szCs w:val="24"/>
              </w:rPr>
              <w:t xml:space="preserve"> </w:t>
            </w:r>
            <w:r w:rsidRPr="00D23710">
              <w:rPr>
                <w:sz w:val="24"/>
                <w:szCs w:val="24"/>
              </w:rPr>
              <w:t>что</w:t>
            </w:r>
            <w:r w:rsidRPr="00D23710">
              <w:rPr>
                <w:spacing w:val="1"/>
                <w:sz w:val="24"/>
                <w:szCs w:val="24"/>
              </w:rPr>
              <w:t xml:space="preserve"> </w:t>
            </w:r>
            <w:r w:rsidRPr="00D23710">
              <w:rPr>
                <w:sz w:val="24"/>
                <w:szCs w:val="24"/>
              </w:rPr>
              <w:t>настоящий гражданин любит свою</w:t>
            </w:r>
            <w:r w:rsidRPr="00D23710">
              <w:rPr>
                <w:spacing w:val="-57"/>
                <w:sz w:val="24"/>
                <w:szCs w:val="24"/>
              </w:rPr>
              <w:t xml:space="preserve"> </w:t>
            </w:r>
            <w:r w:rsidRPr="00D23710">
              <w:rPr>
                <w:sz w:val="24"/>
                <w:szCs w:val="24"/>
              </w:rPr>
              <w:t>Родину и гордится ею, изучает её</w:t>
            </w:r>
            <w:r w:rsidRPr="00D23710">
              <w:rPr>
                <w:spacing w:val="1"/>
                <w:sz w:val="24"/>
                <w:szCs w:val="24"/>
              </w:rPr>
              <w:t xml:space="preserve"> </w:t>
            </w:r>
            <w:r w:rsidRPr="00D23710">
              <w:rPr>
                <w:sz w:val="24"/>
                <w:szCs w:val="24"/>
              </w:rPr>
              <w:t>историко-культурное,</w:t>
            </w:r>
            <w:r w:rsidRPr="00D23710">
              <w:rPr>
                <w:spacing w:val="1"/>
                <w:sz w:val="24"/>
                <w:szCs w:val="24"/>
              </w:rPr>
              <w:t xml:space="preserve"> </w:t>
            </w:r>
            <w:r w:rsidRPr="00D23710">
              <w:rPr>
                <w:sz w:val="24"/>
                <w:szCs w:val="24"/>
              </w:rPr>
              <w:t>духовное</w:t>
            </w:r>
            <w:r w:rsidRPr="00D23710">
              <w:rPr>
                <w:spacing w:val="1"/>
                <w:sz w:val="24"/>
                <w:szCs w:val="24"/>
              </w:rPr>
              <w:t xml:space="preserve"> </w:t>
            </w:r>
            <w:r w:rsidRPr="00D23710">
              <w:rPr>
                <w:sz w:val="24"/>
                <w:szCs w:val="24"/>
              </w:rPr>
              <w:t>наследие,</w:t>
            </w:r>
            <w:r w:rsidRPr="00D23710">
              <w:rPr>
                <w:spacing w:val="3"/>
                <w:sz w:val="24"/>
                <w:szCs w:val="24"/>
              </w:rPr>
              <w:t xml:space="preserve"> </w:t>
            </w:r>
            <w:r w:rsidRPr="00D23710">
              <w:rPr>
                <w:sz w:val="24"/>
                <w:szCs w:val="24"/>
              </w:rPr>
              <w:t>верен</w:t>
            </w:r>
            <w:r w:rsidRPr="00D23710">
              <w:rPr>
                <w:spacing w:val="2"/>
                <w:sz w:val="24"/>
                <w:szCs w:val="24"/>
              </w:rPr>
              <w:t xml:space="preserve"> </w:t>
            </w:r>
            <w:r w:rsidRPr="00D23710">
              <w:rPr>
                <w:sz w:val="24"/>
                <w:szCs w:val="24"/>
              </w:rPr>
              <w:t>своему</w:t>
            </w:r>
            <w:r w:rsidRPr="00D23710">
              <w:rPr>
                <w:spacing w:val="1"/>
                <w:sz w:val="24"/>
                <w:szCs w:val="24"/>
              </w:rPr>
              <w:t xml:space="preserve"> </w:t>
            </w:r>
            <w:r w:rsidRPr="00D23710">
              <w:rPr>
                <w:sz w:val="24"/>
                <w:szCs w:val="24"/>
              </w:rPr>
              <w:t>гражданскому долгу и готов к</w:t>
            </w:r>
            <w:r w:rsidRPr="00D23710">
              <w:rPr>
                <w:spacing w:val="1"/>
                <w:sz w:val="24"/>
                <w:szCs w:val="24"/>
              </w:rPr>
              <w:t xml:space="preserve"> </w:t>
            </w:r>
            <w:r w:rsidRPr="00D23710">
              <w:rPr>
                <w:sz w:val="24"/>
                <w:szCs w:val="24"/>
              </w:rPr>
              <w:t>защите Отечества;</w:t>
            </w:r>
          </w:p>
          <w:p w:rsidR="00790625" w:rsidRPr="00D23710" w:rsidRDefault="00790625" w:rsidP="00D23710">
            <w:pPr>
              <w:ind w:left="142" w:right="222"/>
              <w:rPr>
                <w:sz w:val="24"/>
                <w:szCs w:val="24"/>
              </w:rPr>
            </w:pPr>
            <w:r w:rsidRPr="00D23710">
              <w:rPr>
                <w:b/>
                <w:sz w:val="24"/>
                <w:szCs w:val="24"/>
              </w:rPr>
              <w:t xml:space="preserve">Воспитывать </w:t>
            </w:r>
            <w:r w:rsidRPr="00D23710">
              <w:rPr>
                <w:sz w:val="24"/>
                <w:szCs w:val="24"/>
              </w:rPr>
              <w:t>высокий</w:t>
            </w:r>
            <w:r w:rsidRPr="00D23710">
              <w:rPr>
                <w:spacing w:val="2"/>
                <w:sz w:val="24"/>
                <w:szCs w:val="24"/>
              </w:rPr>
              <w:t xml:space="preserve"> </w:t>
            </w:r>
            <w:r w:rsidRPr="00D23710">
              <w:rPr>
                <w:sz w:val="24"/>
                <w:szCs w:val="24"/>
              </w:rPr>
              <w:t>уровень</w:t>
            </w:r>
            <w:r w:rsidRPr="00D23710">
              <w:rPr>
                <w:spacing w:val="1"/>
                <w:sz w:val="24"/>
                <w:szCs w:val="24"/>
              </w:rPr>
              <w:t xml:space="preserve"> </w:t>
            </w:r>
            <w:r w:rsidRPr="00D23710">
              <w:rPr>
                <w:sz w:val="24"/>
                <w:szCs w:val="24"/>
              </w:rPr>
              <w:t>самосознания, самодисциплина,</w:t>
            </w:r>
            <w:r w:rsidRPr="00D23710">
              <w:rPr>
                <w:spacing w:val="1"/>
                <w:sz w:val="24"/>
                <w:szCs w:val="24"/>
              </w:rPr>
              <w:t xml:space="preserve"> </w:t>
            </w:r>
            <w:r w:rsidRPr="00D23710">
              <w:rPr>
                <w:sz w:val="24"/>
                <w:szCs w:val="24"/>
              </w:rPr>
              <w:t>понимание учащимися ценности</w:t>
            </w:r>
            <w:r w:rsidRPr="00D23710">
              <w:rPr>
                <w:spacing w:val="1"/>
                <w:sz w:val="24"/>
                <w:szCs w:val="24"/>
              </w:rPr>
              <w:t xml:space="preserve"> </w:t>
            </w:r>
            <w:r w:rsidRPr="00D23710">
              <w:rPr>
                <w:sz w:val="24"/>
                <w:szCs w:val="24"/>
              </w:rPr>
              <w:t>человеческой жизни,</w:t>
            </w:r>
            <w:r w:rsidRPr="00D23710">
              <w:rPr>
                <w:spacing w:val="1"/>
                <w:sz w:val="24"/>
                <w:szCs w:val="24"/>
              </w:rPr>
              <w:t xml:space="preserve"> </w:t>
            </w:r>
            <w:r w:rsidRPr="00D23710">
              <w:rPr>
                <w:sz w:val="24"/>
                <w:szCs w:val="24"/>
              </w:rPr>
              <w:t>справедливости, бескорыстия,</w:t>
            </w:r>
            <w:r w:rsidRPr="00D23710">
              <w:rPr>
                <w:spacing w:val="1"/>
                <w:sz w:val="24"/>
                <w:szCs w:val="24"/>
              </w:rPr>
              <w:t xml:space="preserve"> </w:t>
            </w:r>
            <w:r w:rsidRPr="00D23710">
              <w:rPr>
                <w:sz w:val="24"/>
                <w:szCs w:val="24"/>
              </w:rPr>
              <w:t>уважения</w:t>
            </w:r>
            <w:r w:rsidRPr="00D23710">
              <w:rPr>
                <w:spacing w:val="1"/>
                <w:sz w:val="24"/>
                <w:szCs w:val="24"/>
              </w:rPr>
              <w:t xml:space="preserve"> </w:t>
            </w:r>
            <w:r w:rsidRPr="00D23710">
              <w:rPr>
                <w:sz w:val="24"/>
                <w:szCs w:val="24"/>
              </w:rPr>
              <w:t>человеческого</w:t>
            </w:r>
            <w:r w:rsidRPr="00D23710">
              <w:rPr>
                <w:spacing w:val="1"/>
                <w:sz w:val="24"/>
                <w:szCs w:val="24"/>
              </w:rPr>
              <w:t xml:space="preserve"> </w:t>
            </w:r>
            <w:r w:rsidRPr="00D23710">
              <w:rPr>
                <w:sz w:val="24"/>
                <w:szCs w:val="24"/>
              </w:rPr>
              <w:lastRenderedPageBreak/>
              <w:t>достоинства, милосердия,</w:t>
            </w:r>
            <w:r w:rsidRPr="00D23710">
              <w:rPr>
                <w:spacing w:val="1"/>
                <w:sz w:val="24"/>
                <w:szCs w:val="24"/>
              </w:rPr>
              <w:t xml:space="preserve"> </w:t>
            </w:r>
            <w:r w:rsidRPr="00D23710">
              <w:rPr>
                <w:sz w:val="24"/>
                <w:szCs w:val="24"/>
              </w:rPr>
              <w:t>доброжелательности, способности к</w:t>
            </w:r>
            <w:r w:rsidRPr="00D23710">
              <w:rPr>
                <w:spacing w:val="-57"/>
                <w:sz w:val="24"/>
                <w:szCs w:val="24"/>
              </w:rPr>
              <w:t xml:space="preserve"> </w:t>
            </w:r>
            <w:r w:rsidRPr="00D23710">
              <w:rPr>
                <w:sz w:val="24"/>
                <w:szCs w:val="24"/>
              </w:rPr>
              <w:t>сопереживанию, умение видеть</w:t>
            </w:r>
            <w:r w:rsidRPr="00D23710">
              <w:rPr>
                <w:spacing w:val="1"/>
                <w:sz w:val="24"/>
                <w:szCs w:val="24"/>
              </w:rPr>
              <w:t xml:space="preserve"> </w:t>
            </w:r>
            <w:r w:rsidRPr="00D23710">
              <w:rPr>
                <w:sz w:val="24"/>
                <w:szCs w:val="24"/>
              </w:rPr>
              <w:t>прекрасное в окружающей жизни;</w:t>
            </w:r>
            <w:r w:rsidRPr="00D23710">
              <w:rPr>
                <w:spacing w:val="1"/>
                <w:sz w:val="24"/>
                <w:szCs w:val="24"/>
              </w:rPr>
              <w:t xml:space="preserve"> </w:t>
            </w:r>
            <w:r w:rsidRPr="00D23710">
              <w:rPr>
                <w:b/>
                <w:sz w:val="24"/>
                <w:szCs w:val="24"/>
              </w:rPr>
              <w:t xml:space="preserve">Формировать </w:t>
            </w:r>
            <w:r w:rsidRPr="00D23710">
              <w:rPr>
                <w:sz w:val="24"/>
                <w:szCs w:val="24"/>
              </w:rPr>
              <w:t>у подрастающего</w:t>
            </w:r>
            <w:r w:rsidRPr="00D23710">
              <w:rPr>
                <w:spacing w:val="1"/>
                <w:sz w:val="24"/>
                <w:szCs w:val="24"/>
              </w:rPr>
              <w:t xml:space="preserve"> </w:t>
            </w:r>
            <w:r w:rsidRPr="00D23710">
              <w:rPr>
                <w:sz w:val="24"/>
                <w:szCs w:val="24"/>
              </w:rPr>
              <w:t>поколения чувства российского</w:t>
            </w:r>
            <w:r w:rsidRPr="00D23710">
              <w:rPr>
                <w:spacing w:val="1"/>
                <w:sz w:val="24"/>
                <w:szCs w:val="24"/>
              </w:rPr>
              <w:t xml:space="preserve"> </w:t>
            </w:r>
            <w:r w:rsidRPr="00D23710">
              <w:rPr>
                <w:sz w:val="24"/>
                <w:szCs w:val="24"/>
              </w:rPr>
              <w:t>патриотизма,</w:t>
            </w:r>
            <w:r w:rsidRPr="00D23710">
              <w:rPr>
                <w:spacing w:val="2"/>
                <w:sz w:val="24"/>
                <w:szCs w:val="24"/>
              </w:rPr>
              <w:t xml:space="preserve"> </w:t>
            </w:r>
            <w:r w:rsidRPr="00D23710">
              <w:rPr>
                <w:sz w:val="24"/>
                <w:szCs w:val="24"/>
              </w:rPr>
              <w:t>умение</w:t>
            </w:r>
            <w:r w:rsidRPr="00D23710">
              <w:rPr>
                <w:spacing w:val="-1"/>
                <w:sz w:val="24"/>
                <w:szCs w:val="24"/>
              </w:rPr>
              <w:t xml:space="preserve"> </w:t>
            </w:r>
            <w:r w:rsidRPr="00D23710">
              <w:rPr>
                <w:sz w:val="24"/>
                <w:szCs w:val="24"/>
              </w:rPr>
              <w:t>находить</w:t>
            </w:r>
            <w:r w:rsidRPr="00D23710">
              <w:rPr>
                <w:spacing w:val="1"/>
                <w:sz w:val="24"/>
                <w:szCs w:val="24"/>
              </w:rPr>
              <w:t xml:space="preserve"> </w:t>
            </w:r>
            <w:r w:rsidRPr="00D23710">
              <w:rPr>
                <w:sz w:val="24"/>
                <w:szCs w:val="24"/>
              </w:rPr>
              <w:t>взаимосвязь между человеком и</w:t>
            </w:r>
            <w:r w:rsidRPr="00D23710">
              <w:rPr>
                <w:spacing w:val="1"/>
                <w:sz w:val="24"/>
                <w:szCs w:val="24"/>
              </w:rPr>
              <w:t xml:space="preserve"> </w:t>
            </w:r>
            <w:r w:rsidRPr="00D23710">
              <w:rPr>
                <w:sz w:val="24"/>
                <w:szCs w:val="24"/>
              </w:rPr>
              <w:t xml:space="preserve">обществом. </w:t>
            </w:r>
            <w:r w:rsidRPr="00D23710">
              <w:rPr>
                <w:b/>
                <w:sz w:val="24"/>
                <w:szCs w:val="24"/>
              </w:rPr>
              <w:t>Формировать</w:t>
            </w:r>
            <w:r w:rsidRPr="00D23710">
              <w:rPr>
                <w:b/>
                <w:spacing w:val="1"/>
                <w:sz w:val="24"/>
                <w:szCs w:val="24"/>
              </w:rPr>
              <w:t xml:space="preserve"> </w:t>
            </w:r>
            <w:r w:rsidRPr="00D23710">
              <w:rPr>
                <w:sz w:val="24"/>
                <w:szCs w:val="24"/>
              </w:rPr>
              <w:t>представление о качествах и</w:t>
            </w:r>
            <w:r w:rsidRPr="00D23710">
              <w:rPr>
                <w:spacing w:val="1"/>
                <w:sz w:val="24"/>
                <w:szCs w:val="24"/>
              </w:rPr>
              <w:t xml:space="preserve"> </w:t>
            </w:r>
            <w:r w:rsidRPr="00D23710">
              <w:rPr>
                <w:sz w:val="24"/>
                <w:szCs w:val="24"/>
              </w:rPr>
              <w:t>достоинствах женщин и мужчин, о</w:t>
            </w:r>
            <w:r w:rsidRPr="00D23710">
              <w:rPr>
                <w:spacing w:val="1"/>
                <w:sz w:val="24"/>
                <w:szCs w:val="24"/>
              </w:rPr>
              <w:t xml:space="preserve"> </w:t>
            </w:r>
            <w:r w:rsidRPr="00D23710">
              <w:rPr>
                <w:sz w:val="24"/>
                <w:szCs w:val="24"/>
              </w:rPr>
              <w:t>роли детей в семье; сформирована</w:t>
            </w:r>
            <w:r w:rsidRPr="00D23710">
              <w:rPr>
                <w:spacing w:val="1"/>
                <w:sz w:val="24"/>
                <w:szCs w:val="24"/>
              </w:rPr>
              <w:t xml:space="preserve"> </w:t>
            </w:r>
            <w:r w:rsidRPr="00D23710">
              <w:rPr>
                <w:sz w:val="24"/>
                <w:szCs w:val="24"/>
              </w:rPr>
              <w:t>правовая грамотность школьника;</w:t>
            </w:r>
            <w:r w:rsidRPr="00D23710">
              <w:rPr>
                <w:spacing w:val="1"/>
                <w:sz w:val="24"/>
                <w:szCs w:val="24"/>
              </w:rPr>
              <w:t xml:space="preserve"> </w:t>
            </w:r>
            <w:r w:rsidRPr="00D23710">
              <w:rPr>
                <w:sz w:val="24"/>
                <w:szCs w:val="24"/>
              </w:rPr>
              <w:t>дети должны заботиться о своей</w:t>
            </w:r>
            <w:r w:rsidRPr="00D23710">
              <w:rPr>
                <w:spacing w:val="1"/>
                <w:sz w:val="24"/>
                <w:szCs w:val="24"/>
              </w:rPr>
              <w:t xml:space="preserve"> </w:t>
            </w:r>
            <w:r w:rsidRPr="00D23710">
              <w:rPr>
                <w:sz w:val="24"/>
                <w:szCs w:val="24"/>
              </w:rPr>
              <w:t>семье,</w:t>
            </w:r>
            <w:r w:rsidRPr="00D23710">
              <w:rPr>
                <w:spacing w:val="2"/>
                <w:sz w:val="24"/>
                <w:szCs w:val="24"/>
              </w:rPr>
              <w:t xml:space="preserve"> </w:t>
            </w:r>
            <w:r w:rsidRPr="00D23710">
              <w:rPr>
                <w:sz w:val="24"/>
                <w:szCs w:val="24"/>
              </w:rPr>
              <w:t>помогать</w:t>
            </w:r>
            <w:r w:rsidRPr="00D23710">
              <w:rPr>
                <w:spacing w:val="-1"/>
                <w:sz w:val="24"/>
                <w:szCs w:val="24"/>
              </w:rPr>
              <w:t xml:space="preserve"> </w:t>
            </w:r>
            <w:r w:rsidRPr="00D23710">
              <w:rPr>
                <w:sz w:val="24"/>
                <w:szCs w:val="24"/>
              </w:rPr>
              <w:t>взрослым,</w:t>
            </w:r>
            <w:r w:rsidRPr="00D23710">
              <w:rPr>
                <w:spacing w:val="3"/>
                <w:sz w:val="24"/>
                <w:szCs w:val="24"/>
              </w:rPr>
              <w:t xml:space="preserve"> </w:t>
            </w:r>
            <w:r w:rsidRPr="00D23710">
              <w:rPr>
                <w:sz w:val="24"/>
                <w:szCs w:val="24"/>
              </w:rPr>
              <w:t>не</w:t>
            </w:r>
          </w:p>
        </w:tc>
      </w:tr>
      <w:tr w:rsidR="00790625" w:rsidRPr="00D23710" w:rsidTr="00790625">
        <w:trPr>
          <w:trHeight w:val="1930"/>
        </w:trPr>
        <w:tc>
          <w:tcPr>
            <w:tcW w:w="571" w:type="dxa"/>
          </w:tcPr>
          <w:p w:rsidR="00790625" w:rsidRPr="00D23710" w:rsidRDefault="00790625" w:rsidP="00D23710">
            <w:pPr>
              <w:ind w:left="142"/>
              <w:rPr>
                <w:sz w:val="24"/>
                <w:szCs w:val="24"/>
              </w:rPr>
            </w:pPr>
            <w:r w:rsidRPr="00D23710">
              <w:rPr>
                <w:sz w:val="24"/>
                <w:szCs w:val="24"/>
              </w:rPr>
              <w:t>2</w:t>
            </w:r>
          </w:p>
        </w:tc>
        <w:tc>
          <w:tcPr>
            <w:tcW w:w="2550" w:type="dxa"/>
          </w:tcPr>
          <w:p w:rsidR="00790625" w:rsidRPr="00D23710" w:rsidRDefault="00790625" w:rsidP="00D23710">
            <w:pPr>
              <w:ind w:left="142" w:right="107"/>
              <w:rPr>
                <w:sz w:val="24"/>
                <w:szCs w:val="24"/>
              </w:rPr>
            </w:pPr>
            <w:r w:rsidRPr="00D23710">
              <w:rPr>
                <w:sz w:val="24"/>
                <w:szCs w:val="24"/>
              </w:rPr>
              <w:t>Земля отцов моя</w:t>
            </w:r>
            <w:r w:rsidRPr="00D23710">
              <w:rPr>
                <w:spacing w:val="1"/>
                <w:sz w:val="24"/>
                <w:szCs w:val="24"/>
              </w:rPr>
              <w:t xml:space="preserve"> </w:t>
            </w:r>
            <w:r w:rsidRPr="00D23710">
              <w:rPr>
                <w:sz w:val="24"/>
                <w:szCs w:val="24"/>
              </w:rPr>
              <w:t>земля.</w:t>
            </w:r>
            <w:r w:rsidRPr="00D23710">
              <w:rPr>
                <w:spacing w:val="3"/>
                <w:sz w:val="24"/>
                <w:szCs w:val="24"/>
              </w:rPr>
              <w:t xml:space="preserve"> </w:t>
            </w:r>
            <w:r w:rsidRPr="00D23710">
              <w:rPr>
                <w:sz w:val="24"/>
                <w:szCs w:val="24"/>
              </w:rPr>
              <w:t>Природа</w:t>
            </w:r>
            <w:r w:rsidRPr="00D23710">
              <w:rPr>
                <w:spacing w:val="1"/>
                <w:sz w:val="24"/>
                <w:szCs w:val="24"/>
              </w:rPr>
              <w:t xml:space="preserve"> </w:t>
            </w:r>
            <w:r w:rsidRPr="00D23710">
              <w:rPr>
                <w:sz w:val="24"/>
                <w:szCs w:val="24"/>
              </w:rPr>
              <w:t>родного края. Труд и</w:t>
            </w:r>
            <w:r w:rsidRPr="00D23710">
              <w:rPr>
                <w:spacing w:val="1"/>
                <w:sz w:val="24"/>
                <w:szCs w:val="24"/>
              </w:rPr>
              <w:t xml:space="preserve"> </w:t>
            </w:r>
            <w:r w:rsidRPr="00D23710">
              <w:rPr>
                <w:sz w:val="24"/>
                <w:szCs w:val="24"/>
              </w:rPr>
              <w:t>быт</w:t>
            </w:r>
            <w:r w:rsidRPr="00D23710">
              <w:rPr>
                <w:spacing w:val="1"/>
                <w:sz w:val="24"/>
                <w:szCs w:val="24"/>
              </w:rPr>
              <w:t xml:space="preserve"> </w:t>
            </w:r>
            <w:r w:rsidRPr="00D23710">
              <w:rPr>
                <w:sz w:val="24"/>
                <w:szCs w:val="24"/>
              </w:rPr>
              <w:t>жителей</w:t>
            </w:r>
            <w:r w:rsidRPr="00D23710">
              <w:rPr>
                <w:spacing w:val="1"/>
                <w:sz w:val="24"/>
                <w:szCs w:val="24"/>
              </w:rPr>
              <w:t xml:space="preserve"> </w:t>
            </w:r>
            <w:r w:rsidRPr="00D23710">
              <w:rPr>
                <w:sz w:val="24"/>
                <w:szCs w:val="24"/>
              </w:rPr>
              <w:t>губернии. Населённые</w:t>
            </w:r>
            <w:r w:rsidRPr="00D23710">
              <w:rPr>
                <w:spacing w:val="-57"/>
                <w:sz w:val="24"/>
                <w:szCs w:val="24"/>
              </w:rPr>
              <w:t xml:space="preserve"> </w:t>
            </w:r>
            <w:r w:rsidRPr="00D23710">
              <w:rPr>
                <w:sz w:val="24"/>
                <w:szCs w:val="24"/>
              </w:rPr>
              <w:t>пункты</w:t>
            </w:r>
            <w:r w:rsidRPr="00D23710">
              <w:rPr>
                <w:spacing w:val="-4"/>
                <w:sz w:val="24"/>
                <w:szCs w:val="24"/>
              </w:rPr>
              <w:t xml:space="preserve"> </w:t>
            </w:r>
            <w:r w:rsidRPr="00D23710">
              <w:rPr>
                <w:sz w:val="24"/>
                <w:szCs w:val="24"/>
              </w:rPr>
              <w:t>Оренбургской</w:t>
            </w:r>
          </w:p>
          <w:p w:rsidR="00790625" w:rsidRPr="00D23710" w:rsidRDefault="00790625" w:rsidP="00D23710">
            <w:pPr>
              <w:ind w:left="142"/>
              <w:rPr>
                <w:sz w:val="24"/>
                <w:szCs w:val="24"/>
              </w:rPr>
            </w:pPr>
            <w:r w:rsidRPr="00D23710">
              <w:rPr>
                <w:sz w:val="24"/>
                <w:szCs w:val="24"/>
              </w:rPr>
              <w:t>области</w:t>
            </w:r>
          </w:p>
        </w:tc>
        <w:tc>
          <w:tcPr>
            <w:tcW w:w="566" w:type="dxa"/>
          </w:tcPr>
          <w:p w:rsidR="00790625" w:rsidRPr="00D23710" w:rsidRDefault="00790625" w:rsidP="00D23710">
            <w:pPr>
              <w:ind w:left="142"/>
              <w:rPr>
                <w:sz w:val="24"/>
                <w:szCs w:val="24"/>
              </w:rPr>
            </w:pPr>
          </w:p>
        </w:tc>
        <w:tc>
          <w:tcPr>
            <w:tcW w:w="566" w:type="dxa"/>
          </w:tcPr>
          <w:p w:rsidR="00790625" w:rsidRPr="00D23710" w:rsidRDefault="00790625" w:rsidP="00D23710">
            <w:pPr>
              <w:ind w:left="142"/>
              <w:rPr>
                <w:b/>
                <w:sz w:val="24"/>
                <w:szCs w:val="24"/>
              </w:rPr>
            </w:pPr>
            <w:r w:rsidRPr="00D23710">
              <w:rPr>
                <w:b/>
                <w:sz w:val="24"/>
                <w:szCs w:val="24"/>
              </w:rPr>
              <w:t>34</w:t>
            </w:r>
          </w:p>
        </w:tc>
        <w:tc>
          <w:tcPr>
            <w:tcW w:w="566" w:type="dxa"/>
          </w:tcPr>
          <w:p w:rsidR="00790625" w:rsidRPr="00D23710" w:rsidRDefault="00790625" w:rsidP="00D23710">
            <w:pPr>
              <w:ind w:left="142"/>
              <w:rPr>
                <w:sz w:val="24"/>
                <w:szCs w:val="24"/>
              </w:rPr>
            </w:pPr>
          </w:p>
        </w:tc>
        <w:tc>
          <w:tcPr>
            <w:tcW w:w="571" w:type="dxa"/>
          </w:tcPr>
          <w:p w:rsidR="00790625" w:rsidRPr="00D23710" w:rsidRDefault="00790625" w:rsidP="00D23710">
            <w:pPr>
              <w:ind w:left="142"/>
              <w:rPr>
                <w:sz w:val="24"/>
                <w:szCs w:val="24"/>
              </w:rPr>
            </w:pPr>
          </w:p>
        </w:tc>
        <w:tc>
          <w:tcPr>
            <w:tcW w:w="849" w:type="dxa"/>
          </w:tcPr>
          <w:p w:rsidR="00790625" w:rsidRPr="00D23710" w:rsidRDefault="00790625" w:rsidP="00D23710">
            <w:pPr>
              <w:ind w:left="142" w:right="78"/>
              <w:jc w:val="center"/>
              <w:rPr>
                <w:b/>
                <w:sz w:val="24"/>
                <w:szCs w:val="24"/>
              </w:rPr>
            </w:pPr>
            <w:r w:rsidRPr="00D23710">
              <w:rPr>
                <w:b/>
                <w:sz w:val="24"/>
                <w:szCs w:val="24"/>
              </w:rPr>
              <w:t>34</w:t>
            </w:r>
          </w:p>
        </w:tc>
        <w:tc>
          <w:tcPr>
            <w:tcW w:w="4086" w:type="dxa"/>
            <w:vMerge/>
            <w:tcBorders>
              <w:top w:val="nil"/>
            </w:tcBorders>
          </w:tcPr>
          <w:p w:rsidR="00790625" w:rsidRPr="00D23710" w:rsidRDefault="00790625" w:rsidP="00D23710">
            <w:pPr>
              <w:ind w:left="142"/>
              <w:rPr>
                <w:sz w:val="24"/>
                <w:szCs w:val="24"/>
              </w:rPr>
            </w:pPr>
          </w:p>
        </w:tc>
      </w:tr>
      <w:tr w:rsidR="00790625" w:rsidRPr="00D23710" w:rsidTr="00790625">
        <w:trPr>
          <w:trHeight w:val="1108"/>
        </w:trPr>
        <w:tc>
          <w:tcPr>
            <w:tcW w:w="571" w:type="dxa"/>
          </w:tcPr>
          <w:p w:rsidR="00790625" w:rsidRPr="00D23710" w:rsidRDefault="00790625" w:rsidP="00D23710">
            <w:pPr>
              <w:ind w:left="142"/>
              <w:rPr>
                <w:sz w:val="24"/>
                <w:szCs w:val="24"/>
              </w:rPr>
            </w:pPr>
            <w:r w:rsidRPr="00D23710">
              <w:rPr>
                <w:sz w:val="24"/>
                <w:szCs w:val="24"/>
              </w:rPr>
              <w:lastRenderedPageBreak/>
              <w:t>3</w:t>
            </w:r>
          </w:p>
        </w:tc>
        <w:tc>
          <w:tcPr>
            <w:tcW w:w="2550" w:type="dxa"/>
          </w:tcPr>
          <w:p w:rsidR="00790625" w:rsidRPr="00D23710" w:rsidRDefault="00790625" w:rsidP="00D23710">
            <w:pPr>
              <w:ind w:left="142" w:right="231"/>
              <w:rPr>
                <w:sz w:val="24"/>
                <w:szCs w:val="24"/>
              </w:rPr>
            </w:pPr>
            <w:r w:rsidRPr="00D23710">
              <w:rPr>
                <w:sz w:val="24"/>
                <w:szCs w:val="24"/>
              </w:rPr>
              <w:t>Культурное</w:t>
            </w:r>
            <w:r w:rsidRPr="00D23710">
              <w:rPr>
                <w:spacing w:val="-15"/>
                <w:sz w:val="24"/>
                <w:szCs w:val="24"/>
              </w:rPr>
              <w:t xml:space="preserve"> </w:t>
            </w:r>
            <w:r w:rsidRPr="00D23710">
              <w:rPr>
                <w:sz w:val="24"/>
                <w:szCs w:val="24"/>
              </w:rPr>
              <w:t>наследие</w:t>
            </w:r>
            <w:r w:rsidRPr="00D23710">
              <w:rPr>
                <w:spacing w:val="-57"/>
                <w:sz w:val="24"/>
                <w:szCs w:val="24"/>
              </w:rPr>
              <w:t xml:space="preserve"> </w:t>
            </w:r>
            <w:r w:rsidRPr="00D23710">
              <w:rPr>
                <w:sz w:val="24"/>
                <w:szCs w:val="24"/>
              </w:rPr>
              <w:t>области. Без</w:t>
            </w:r>
            <w:r w:rsidRPr="00D23710">
              <w:rPr>
                <w:spacing w:val="1"/>
                <w:sz w:val="24"/>
                <w:szCs w:val="24"/>
              </w:rPr>
              <w:t xml:space="preserve"> </w:t>
            </w:r>
            <w:r w:rsidRPr="00D23710">
              <w:rPr>
                <w:sz w:val="24"/>
                <w:szCs w:val="24"/>
              </w:rPr>
              <w:t>прошлого</w:t>
            </w:r>
            <w:r w:rsidRPr="00D23710">
              <w:rPr>
                <w:spacing w:val="1"/>
                <w:sz w:val="24"/>
                <w:szCs w:val="24"/>
              </w:rPr>
              <w:t xml:space="preserve"> </w:t>
            </w:r>
            <w:r w:rsidRPr="00D23710">
              <w:rPr>
                <w:sz w:val="24"/>
                <w:szCs w:val="24"/>
              </w:rPr>
              <w:t>нет</w:t>
            </w:r>
          </w:p>
          <w:p w:rsidR="00790625" w:rsidRPr="00D23710" w:rsidRDefault="00790625" w:rsidP="00D23710">
            <w:pPr>
              <w:ind w:left="142"/>
              <w:rPr>
                <w:sz w:val="24"/>
                <w:szCs w:val="24"/>
              </w:rPr>
            </w:pPr>
            <w:r w:rsidRPr="00D23710">
              <w:rPr>
                <w:sz w:val="24"/>
                <w:szCs w:val="24"/>
              </w:rPr>
              <w:t>настоящего.</w:t>
            </w:r>
          </w:p>
        </w:tc>
        <w:tc>
          <w:tcPr>
            <w:tcW w:w="566" w:type="dxa"/>
          </w:tcPr>
          <w:p w:rsidR="00790625" w:rsidRPr="00D23710" w:rsidRDefault="00790625" w:rsidP="00D23710">
            <w:pPr>
              <w:ind w:left="142"/>
              <w:rPr>
                <w:sz w:val="24"/>
                <w:szCs w:val="24"/>
              </w:rPr>
            </w:pPr>
          </w:p>
        </w:tc>
        <w:tc>
          <w:tcPr>
            <w:tcW w:w="566" w:type="dxa"/>
          </w:tcPr>
          <w:p w:rsidR="00790625" w:rsidRPr="00D23710" w:rsidRDefault="00790625" w:rsidP="00D23710">
            <w:pPr>
              <w:ind w:left="142"/>
              <w:rPr>
                <w:sz w:val="24"/>
                <w:szCs w:val="24"/>
              </w:rPr>
            </w:pPr>
          </w:p>
        </w:tc>
        <w:tc>
          <w:tcPr>
            <w:tcW w:w="566" w:type="dxa"/>
          </w:tcPr>
          <w:p w:rsidR="00790625" w:rsidRPr="00D23710" w:rsidRDefault="00790625" w:rsidP="00D23710">
            <w:pPr>
              <w:ind w:left="142"/>
              <w:rPr>
                <w:b/>
                <w:sz w:val="24"/>
                <w:szCs w:val="24"/>
              </w:rPr>
            </w:pPr>
            <w:r w:rsidRPr="00D23710">
              <w:rPr>
                <w:b/>
                <w:sz w:val="24"/>
                <w:szCs w:val="24"/>
              </w:rPr>
              <w:t>34</w:t>
            </w:r>
          </w:p>
        </w:tc>
        <w:tc>
          <w:tcPr>
            <w:tcW w:w="571" w:type="dxa"/>
          </w:tcPr>
          <w:p w:rsidR="00790625" w:rsidRPr="00D23710" w:rsidRDefault="00790625" w:rsidP="00D23710">
            <w:pPr>
              <w:ind w:left="142"/>
              <w:rPr>
                <w:sz w:val="24"/>
                <w:szCs w:val="24"/>
              </w:rPr>
            </w:pPr>
          </w:p>
        </w:tc>
        <w:tc>
          <w:tcPr>
            <w:tcW w:w="849" w:type="dxa"/>
          </w:tcPr>
          <w:p w:rsidR="00790625" w:rsidRPr="00D23710" w:rsidRDefault="00790625" w:rsidP="00D23710">
            <w:pPr>
              <w:ind w:left="142" w:right="78"/>
              <w:jc w:val="center"/>
              <w:rPr>
                <w:b/>
                <w:sz w:val="24"/>
                <w:szCs w:val="24"/>
              </w:rPr>
            </w:pPr>
            <w:r w:rsidRPr="00D23710">
              <w:rPr>
                <w:b/>
                <w:sz w:val="24"/>
                <w:szCs w:val="24"/>
              </w:rPr>
              <w:t>34</w:t>
            </w:r>
          </w:p>
        </w:tc>
        <w:tc>
          <w:tcPr>
            <w:tcW w:w="4086" w:type="dxa"/>
            <w:vMerge/>
            <w:tcBorders>
              <w:top w:val="nil"/>
            </w:tcBorders>
          </w:tcPr>
          <w:p w:rsidR="00790625" w:rsidRPr="00D23710" w:rsidRDefault="00790625" w:rsidP="00D23710">
            <w:pPr>
              <w:ind w:left="142"/>
              <w:rPr>
                <w:sz w:val="24"/>
                <w:szCs w:val="24"/>
              </w:rPr>
            </w:pPr>
          </w:p>
        </w:tc>
      </w:tr>
      <w:tr w:rsidR="00790625" w:rsidRPr="00D23710" w:rsidTr="00790625">
        <w:trPr>
          <w:trHeight w:val="2812"/>
        </w:trPr>
        <w:tc>
          <w:tcPr>
            <w:tcW w:w="571" w:type="dxa"/>
            <w:tcBorders>
              <w:bottom w:val="nil"/>
            </w:tcBorders>
          </w:tcPr>
          <w:p w:rsidR="00790625" w:rsidRPr="00D23710" w:rsidRDefault="00790625" w:rsidP="00D23710">
            <w:pPr>
              <w:ind w:left="142"/>
              <w:rPr>
                <w:sz w:val="24"/>
                <w:szCs w:val="24"/>
              </w:rPr>
            </w:pPr>
            <w:r w:rsidRPr="00D23710">
              <w:rPr>
                <w:sz w:val="24"/>
                <w:szCs w:val="24"/>
              </w:rPr>
              <w:lastRenderedPageBreak/>
              <w:t>4</w:t>
            </w:r>
          </w:p>
        </w:tc>
        <w:tc>
          <w:tcPr>
            <w:tcW w:w="2550" w:type="dxa"/>
            <w:tcBorders>
              <w:bottom w:val="nil"/>
            </w:tcBorders>
          </w:tcPr>
          <w:p w:rsidR="00790625" w:rsidRPr="00D23710" w:rsidRDefault="00790625" w:rsidP="00D23710">
            <w:pPr>
              <w:ind w:left="142" w:right="211"/>
              <w:rPr>
                <w:sz w:val="24"/>
                <w:szCs w:val="24"/>
              </w:rPr>
            </w:pPr>
            <w:r w:rsidRPr="00D23710">
              <w:rPr>
                <w:sz w:val="24"/>
                <w:szCs w:val="24"/>
              </w:rPr>
              <w:t>Культура города.</w:t>
            </w:r>
            <w:r w:rsidRPr="00D23710">
              <w:rPr>
                <w:spacing w:val="1"/>
                <w:sz w:val="24"/>
                <w:szCs w:val="24"/>
              </w:rPr>
              <w:t xml:space="preserve"> </w:t>
            </w:r>
            <w:r w:rsidRPr="00D23710">
              <w:rPr>
                <w:sz w:val="24"/>
                <w:szCs w:val="24"/>
              </w:rPr>
              <w:t>Земля отцов моя</w:t>
            </w:r>
            <w:r w:rsidRPr="00D23710">
              <w:rPr>
                <w:spacing w:val="1"/>
                <w:sz w:val="24"/>
                <w:szCs w:val="24"/>
              </w:rPr>
              <w:t xml:space="preserve"> </w:t>
            </w:r>
            <w:r w:rsidRPr="00D23710">
              <w:rPr>
                <w:sz w:val="24"/>
                <w:szCs w:val="24"/>
              </w:rPr>
              <w:t>земля. Жизнь дана на</w:t>
            </w:r>
            <w:r w:rsidRPr="00D23710">
              <w:rPr>
                <w:spacing w:val="-57"/>
                <w:sz w:val="24"/>
                <w:szCs w:val="24"/>
              </w:rPr>
              <w:t xml:space="preserve"> </w:t>
            </w:r>
            <w:r w:rsidRPr="00D23710">
              <w:rPr>
                <w:sz w:val="24"/>
                <w:szCs w:val="24"/>
              </w:rPr>
              <w:t>добрые дела.</w:t>
            </w:r>
          </w:p>
        </w:tc>
        <w:tc>
          <w:tcPr>
            <w:tcW w:w="566" w:type="dxa"/>
            <w:tcBorders>
              <w:bottom w:val="nil"/>
            </w:tcBorders>
          </w:tcPr>
          <w:p w:rsidR="00790625" w:rsidRPr="00D23710" w:rsidRDefault="00790625" w:rsidP="00D23710">
            <w:pPr>
              <w:ind w:left="142"/>
              <w:rPr>
                <w:sz w:val="24"/>
                <w:szCs w:val="24"/>
              </w:rPr>
            </w:pPr>
          </w:p>
        </w:tc>
        <w:tc>
          <w:tcPr>
            <w:tcW w:w="566" w:type="dxa"/>
            <w:tcBorders>
              <w:bottom w:val="nil"/>
            </w:tcBorders>
          </w:tcPr>
          <w:p w:rsidR="00790625" w:rsidRPr="00D23710" w:rsidRDefault="00790625" w:rsidP="00D23710">
            <w:pPr>
              <w:ind w:left="142"/>
              <w:rPr>
                <w:sz w:val="24"/>
                <w:szCs w:val="24"/>
              </w:rPr>
            </w:pPr>
          </w:p>
        </w:tc>
        <w:tc>
          <w:tcPr>
            <w:tcW w:w="566" w:type="dxa"/>
            <w:tcBorders>
              <w:bottom w:val="nil"/>
            </w:tcBorders>
          </w:tcPr>
          <w:p w:rsidR="00790625" w:rsidRPr="00D23710" w:rsidRDefault="00790625" w:rsidP="00D23710">
            <w:pPr>
              <w:ind w:left="142"/>
              <w:rPr>
                <w:sz w:val="24"/>
                <w:szCs w:val="24"/>
              </w:rPr>
            </w:pPr>
          </w:p>
        </w:tc>
        <w:tc>
          <w:tcPr>
            <w:tcW w:w="571" w:type="dxa"/>
            <w:tcBorders>
              <w:bottom w:val="nil"/>
            </w:tcBorders>
          </w:tcPr>
          <w:p w:rsidR="00790625" w:rsidRPr="00D23710" w:rsidRDefault="00790625" w:rsidP="00D23710">
            <w:pPr>
              <w:ind w:left="142"/>
              <w:rPr>
                <w:b/>
                <w:sz w:val="24"/>
                <w:szCs w:val="24"/>
              </w:rPr>
            </w:pPr>
            <w:r w:rsidRPr="00D23710">
              <w:rPr>
                <w:b/>
                <w:sz w:val="24"/>
                <w:szCs w:val="24"/>
              </w:rPr>
              <w:t>34</w:t>
            </w:r>
          </w:p>
        </w:tc>
        <w:tc>
          <w:tcPr>
            <w:tcW w:w="849" w:type="dxa"/>
            <w:tcBorders>
              <w:bottom w:val="nil"/>
            </w:tcBorders>
          </w:tcPr>
          <w:p w:rsidR="00790625" w:rsidRPr="00D23710" w:rsidRDefault="00790625" w:rsidP="00D23710">
            <w:pPr>
              <w:ind w:left="142" w:right="78"/>
              <w:jc w:val="center"/>
              <w:rPr>
                <w:b/>
                <w:sz w:val="24"/>
                <w:szCs w:val="24"/>
              </w:rPr>
            </w:pPr>
            <w:r w:rsidRPr="00D23710">
              <w:rPr>
                <w:b/>
                <w:sz w:val="24"/>
                <w:szCs w:val="24"/>
              </w:rPr>
              <w:t>34</w:t>
            </w:r>
          </w:p>
        </w:tc>
        <w:tc>
          <w:tcPr>
            <w:tcW w:w="4086" w:type="dxa"/>
            <w:vMerge/>
            <w:tcBorders>
              <w:top w:val="nil"/>
            </w:tcBorders>
          </w:tcPr>
          <w:p w:rsidR="00790625" w:rsidRPr="00D23710" w:rsidRDefault="00790625" w:rsidP="00D23710">
            <w:pPr>
              <w:ind w:left="142"/>
              <w:rPr>
                <w:sz w:val="24"/>
                <w:szCs w:val="24"/>
              </w:rPr>
            </w:pPr>
          </w:p>
        </w:tc>
      </w:tr>
    </w:tbl>
    <w:tbl>
      <w:tblPr>
        <w:tblStyle w:val="TableNormal"/>
        <w:tblpPr w:leftFromText="180" w:rightFromText="180" w:vertAnchor="text" w:horzAnchor="margin" w:tblpX="147"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52"/>
        <w:gridCol w:w="567"/>
        <w:gridCol w:w="567"/>
        <w:gridCol w:w="567"/>
        <w:gridCol w:w="567"/>
        <w:gridCol w:w="850"/>
        <w:gridCol w:w="4111"/>
      </w:tblGrid>
      <w:tr w:rsidR="00790625" w:rsidRPr="00D23710" w:rsidTr="00790625">
        <w:trPr>
          <w:trHeight w:val="2817"/>
        </w:trPr>
        <w:tc>
          <w:tcPr>
            <w:tcW w:w="567" w:type="dxa"/>
            <w:tcBorders>
              <w:top w:val="nil"/>
            </w:tcBorders>
          </w:tcPr>
          <w:p w:rsidR="00790625" w:rsidRPr="00D23710" w:rsidRDefault="00790625" w:rsidP="00D23710">
            <w:pPr>
              <w:ind w:left="142"/>
              <w:rPr>
                <w:sz w:val="24"/>
                <w:szCs w:val="24"/>
              </w:rPr>
            </w:pPr>
          </w:p>
        </w:tc>
        <w:tc>
          <w:tcPr>
            <w:tcW w:w="2552" w:type="dxa"/>
            <w:tcBorders>
              <w:top w:val="nil"/>
            </w:tcBorders>
          </w:tcPr>
          <w:p w:rsidR="00790625" w:rsidRPr="00D23710" w:rsidRDefault="00790625" w:rsidP="00D23710">
            <w:pPr>
              <w:ind w:left="142"/>
              <w:rPr>
                <w:sz w:val="24"/>
                <w:szCs w:val="24"/>
              </w:rPr>
            </w:pPr>
          </w:p>
        </w:tc>
        <w:tc>
          <w:tcPr>
            <w:tcW w:w="567" w:type="dxa"/>
            <w:tcBorders>
              <w:top w:val="nil"/>
            </w:tcBorders>
          </w:tcPr>
          <w:p w:rsidR="00790625" w:rsidRPr="00D23710" w:rsidRDefault="00790625" w:rsidP="00D23710">
            <w:pPr>
              <w:ind w:left="142"/>
              <w:rPr>
                <w:sz w:val="24"/>
                <w:szCs w:val="24"/>
              </w:rPr>
            </w:pPr>
          </w:p>
        </w:tc>
        <w:tc>
          <w:tcPr>
            <w:tcW w:w="567" w:type="dxa"/>
            <w:tcBorders>
              <w:top w:val="nil"/>
            </w:tcBorders>
          </w:tcPr>
          <w:p w:rsidR="00790625" w:rsidRPr="00D23710" w:rsidRDefault="00790625" w:rsidP="00D23710">
            <w:pPr>
              <w:ind w:left="142"/>
              <w:rPr>
                <w:sz w:val="24"/>
                <w:szCs w:val="24"/>
              </w:rPr>
            </w:pPr>
          </w:p>
        </w:tc>
        <w:tc>
          <w:tcPr>
            <w:tcW w:w="567" w:type="dxa"/>
            <w:tcBorders>
              <w:top w:val="nil"/>
            </w:tcBorders>
          </w:tcPr>
          <w:p w:rsidR="00790625" w:rsidRPr="00D23710" w:rsidRDefault="00790625" w:rsidP="00D23710">
            <w:pPr>
              <w:ind w:left="142"/>
              <w:rPr>
                <w:sz w:val="24"/>
                <w:szCs w:val="24"/>
              </w:rPr>
            </w:pPr>
          </w:p>
        </w:tc>
        <w:tc>
          <w:tcPr>
            <w:tcW w:w="567" w:type="dxa"/>
            <w:tcBorders>
              <w:top w:val="nil"/>
            </w:tcBorders>
          </w:tcPr>
          <w:p w:rsidR="00790625" w:rsidRPr="00D23710" w:rsidRDefault="00790625" w:rsidP="00D23710">
            <w:pPr>
              <w:ind w:left="142"/>
              <w:rPr>
                <w:sz w:val="24"/>
                <w:szCs w:val="24"/>
              </w:rPr>
            </w:pPr>
          </w:p>
        </w:tc>
        <w:tc>
          <w:tcPr>
            <w:tcW w:w="850" w:type="dxa"/>
            <w:tcBorders>
              <w:top w:val="nil"/>
            </w:tcBorders>
          </w:tcPr>
          <w:p w:rsidR="00790625" w:rsidRPr="00D23710" w:rsidRDefault="00790625" w:rsidP="00D23710">
            <w:pPr>
              <w:ind w:left="142"/>
              <w:rPr>
                <w:sz w:val="24"/>
                <w:szCs w:val="24"/>
              </w:rPr>
            </w:pPr>
          </w:p>
        </w:tc>
        <w:tc>
          <w:tcPr>
            <w:tcW w:w="4111" w:type="dxa"/>
          </w:tcPr>
          <w:p w:rsidR="00790625" w:rsidRPr="00D23710" w:rsidRDefault="00790625" w:rsidP="00D23710">
            <w:pPr>
              <w:ind w:left="142" w:right="100"/>
              <w:rPr>
                <w:sz w:val="24"/>
                <w:szCs w:val="24"/>
              </w:rPr>
            </w:pPr>
            <w:r w:rsidRPr="00D23710">
              <w:rPr>
                <w:sz w:val="24"/>
                <w:szCs w:val="24"/>
              </w:rPr>
              <w:t>создавать</w:t>
            </w:r>
            <w:r w:rsidRPr="00D23710">
              <w:rPr>
                <w:spacing w:val="1"/>
                <w:sz w:val="24"/>
                <w:szCs w:val="24"/>
              </w:rPr>
              <w:t xml:space="preserve"> </w:t>
            </w:r>
            <w:r w:rsidRPr="00D23710">
              <w:rPr>
                <w:sz w:val="24"/>
                <w:szCs w:val="24"/>
              </w:rPr>
              <w:t>конфликтов,</w:t>
            </w:r>
            <w:r w:rsidRPr="00D23710">
              <w:rPr>
                <w:spacing w:val="60"/>
                <w:sz w:val="24"/>
                <w:szCs w:val="24"/>
              </w:rPr>
              <w:t xml:space="preserve"> </w:t>
            </w:r>
            <w:r w:rsidRPr="00D23710">
              <w:rPr>
                <w:sz w:val="24"/>
                <w:szCs w:val="24"/>
              </w:rPr>
              <w:t>уметь</w:t>
            </w:r>
            <w:r w:rsidRPr="00D23710">
              <w:rPr>
                <w:spacing w:val="1"/>
                <w:sz w:val="24"/>
                <w:szCs w:val="24"/>
              </w:rPr>
              <w:t xml:space="preserve"> </w:t>
            </w:r>
            <w:r w:rsidRPr="00D23710">
              <w:rPr>
                <w:sz w:val="24"/>
                <w:szCs w:val="24"/>
              </w:rPr>
              <w:t>держать</w:t>
            </w:r>
            <w:r w:rsidRPr="00D23710">
              <w:rPr>
                <w:spacing w:val="2"/>
                <w:sz w:val="24"/>
                <w:szCs w:val="24"/>
              </w:rPr>
              <w:t xml:space="preserve"> </w:t>
            </w:r>
            <w:r w:rsidRPr="00D23710">
              <w:rPr>
                <w:sz w:val="24"/>
                <w:szCs w:val="24"/>
              </w:rPr>
              <w:t>данное</w:t>
            </w:r>
            <w:r w:rsidRPr="00D23710">
              <w:rPr>
                <w:spacing w:val="-4"/>
                <w:sz w:val="24"/>
                <w:szCs w:val="24"/>
              </w:rPr>
              <w:t xml:space="preserve"> </w:t>
            </w:r>
            <w:r w:rsidRPr="00D23710">
              <w:rPr>
                <w:sz w:val="24"/>
                <w:szCs w:val="24"/>
              </w:rPr>
              <w:t>слово.</w:t>
            </w:r>
            <w:r w:rsidRPr="00D23710">
              <w:rPr>
                <w:spacing w:val="2"/>
                <w:sz w:val="24"/>
                <w:szCs w:val="24"/>
              </w:rPr>
              <w:t xml:space="preserve"> </w:t>
            </w:r>
            <w:r w:rsidRPr="00D23710">
              <w:rPr>
                <w:b/>
                <w:sz w:val="24"/>
                <w:szCs w:val="24"/>
              </w:rPr>
              <w:t>Знать:</w:t>
            </w:r>
            <w:r w:rsidRPr="00D23710">
              <w:rPr>
                <w:b/>
                <w:spacing w:val="1"/>
                <w:sz w:val="24"/>
                <w:szCs w:val="24"/>
              </w:rPr>
              <w:t xml:space="preserve"> </w:t>
            </w:r>
            <w:r w:rsidRPr="00D23710">
              <w:rPr>
                <w:sz w:val="24"/>
                <w:szCs w:val="24"/>
              </w:rPr>
              <w:t>историко-культурное,</w:t>
            </w:r>
            <w:r w:rsidRPr="00D23710">
              <w:rPr>
                <w:spacing w:val="2"/>
                <w:sz w:val="24"/>
                <w:szCs w:val="24"/>
              </w:rPr>
              <w:t xml:space="preserve"> </w:t>
            </w:r>
            <w:r w:rsidRPr="00D23710">
              <w:rPr>
                <w:sz w:val="24"/>
                <w:szCs w:val="24"/>
              </w:rPr>
              <w:t>духовное</w:t>
            </w:r>
            <w:r w:rsidRPr="00D23710">
              <w:rPr>
                <w:spacing w:val="1"/>
                <w:sz w:val="24"/>
                <w:szCs w:val="24"/>
              </w:rPr>
              <w:t xml:space="preserve"> </w:t>
            </w:r>
            <w:r w:rsidRPr="00D23710">
              <w:rPr>
                <w:sz w:val="24"/>
                <w:szCs w:val="24"/>
              </w:rPr>
              <w:t>наследие своей</w:t>
            </w:r>
            <w:r w:rsidRPr="00D23710">
              <w:rPr>
                <w:spacing w:val="-3"/>
                <w:sz w:val="24"/>
                <w:szCs w:val="24"/>
              </w:rPr>
              <w:t xml:space="preserve"> </w:t>
            </w:r>
            <w:r w:rsidRPr="00D23710">
              <w:rPr>
                <w:sz w:val="24"/>
                <w:szCs w:val="24"/>
              </w:rPr>
              <w:t>страны.</w:t>
            </w:r>
            <w:r w:rsidRPr="00D23710">
              <w:rPr>
                <w:spacing w:val="7"/>
                <w:sz w:val="24"/>
                <w:szCs w:val="24"/>
              </w:rPr>
              <w:t xml:space="preserve"> </w:t>
            </w:r>
            <w:r w:rsidRPr="00D23710">
              <w:rPr>
                <w:b/>
                <w:sz w:val="24"/>
                <w:szCs w:val="24"/>
              </w:rPr>
              <w:t>Уметь:</w:t>
            </w:r>
            <w:r w:rsidRPr="00D23710">
              <w:rPr>
                <w:b/>
                <w:spacing w:val="1"/>
                <w:sz w:val="24"/>
                <w:szCs w:val="24"/>
              </w:rPr>
              <w:t xml:space="preserve"> </w:t>
            </w:r>
            <w:r w:rsidRPr="00D23710">
              <w:rPr>
                <w:sz w:val="24"/>
                <w:szCs w:val="24"/>
              </w:rPr>
              <w:t>применять полученные знания на</w:t>
            </w:r>
            <w:r w:rsidRPr="00D23710">
              <w:rPr>
                <w:spacing w:val="1"/>
                <w:sz w:val="24"/>
                <w:szCs w:val="24"/>
              </w:rPr>
              <w:t xml:space="preserve"> </w:t>
            </w:r>
            <w:r w:rsidRPr="00D23710">
              <w:rPr>
                <w:sz w:val="24"/>
                <w:szCs w:val="24"/>
              </w:rPr>
              <w:t>практике; работать с дополнительной</w:t>
            </w:r>
            <w:r w:rsidRPr="00D23710">
              <w:rPr>
                <w:spacing w:val="-58"/>
                <w:sz w:val="24"/>
                <w:szCs w:val="24"/>
              </w:rPr>
              <w:t xml:space="preserve"> </w:t>
            </w:r>
            <w:r w:rsidRPr="00D23710">
              <w:rPr>
                <w:sz w:val="24"/>
                <w:szCs w:val="24"/>
              </w:rPr>
              <w:t>литературой,</w:t>
            </w:r>
            <w:r w:rsidRPr="00D23710">
              <w:rPr>
                <w:spacing w:val="60"/>
                <w:sz w:val="24"/>
                <w:szCs w:val="24"/>
              </w:rPr>
              <w:t xml:space="preserve"> </w:t>
            </w:r>
            <w:r w:rsidRPr="00D23710">
              <w:rPr>
                <w:sz w:val="24"/>
                <w:szCs w:val="24"/>
              </w:rPr>
              <w:t>наглядными</w:t>
            </w:r>
            <w:r w:rsidRPr="00D23710">
              <w:rPr>
                <w:spacing w:val="1"/>
                <w:sz w:val="24"/>
                <w:szCs w:val="24"/>
              </w:rPr>
              <w:t xml:space="preserve"> </w:t>
            </w:r>
            <w:r w:rsidRPr="00D23710">
              <w:rPr>
                <w:sz w:val="24"/>
                <w:szCs w:val="24"/>
              </w:rPr>
              <w:t>пособиями;</w:t>
            </w:r>
          </w:p>
          <w:p w:rsidR="00790625" w:rsidRPr="00D23710" w:rsidRDefault="00790625" w:rsidP="00D23710">
            <w:pPr>
              <w:ind w:left="142" w:right="1048"/>
              <w:rPr>
                <w:sz w:val="24"/>
                <w:szCs w:val="24"/>
              </w:rPr>
            </w:pPr>
            <w:r w:rsidRPr="00D23710">
              <w:rPr>
                <w:b/>
                <w:sz w:val="24"/>
                <w:szCs w:val="24"/>
              </w:rPr>
              <w:t>Формировать</w:t>
            </w:r>
            <w:r w:rsidRPr="00D23710">
              <w:rPr>
                <w:b/>
                <w:spacing w:val="-11"/>
                <w:sz w:val="24"/>
                <w:szCs w:val="24"/>
              </w:rPr>
              <w:t xml:space="preserve"> </w:t>
            </w:r>
            <w:r w:rsidRPr="00D23710">
              <w:rPr>
                <w:sz w:val="24"/>
                <w:szCs w:val="24"/>
              </w:rPr>
              <w:t>собственную</w:t>
            </w:r>
            <w:r w:rsidRPr="00D23710">
              <w:rPr>
                <w:spacing w:val="-57"/>
                <w:sz w:val="24"/>
                <w:szCs w:val="24"/>
              </w:rPr>
              <w:t xml:space="preserve"> </w:t>
            </w:r>
            <w:r w:rsidRPr="00D23710">
              <w:rPr>
                <w:sz w:val="24"/>
                <w:szCs w:val="24"/>
              </w:rPr>
              <w:t>позицию;</w:t>
            </w:r>
          </w:p>
          <w:p w:rsidR="00790625" w:rsidRPr="00D23710" w:rsidRDefault="00790625" w:rsidP="00D23710">
            <w:pPr>
              <w:ind w:left="142" w:right="579"/>
              <w:rPr>
                <w:sz w:val="24"/>
                <w:szCs w:val="24"/>
              </w:rPr>
            </w:pPr>
            <w:r w:rsidRPr="00D23710">
              <w:rPr>
                <w:sz w:val="24"/>
                <w:szCs w:val="24"/>
              </w:rPr>
              <w:t>вырабатывать и отстаивать свою</w:t>
            </w:r>
            <w:r w:rsidRPr="00D23710">
              <w:rPr>
                <w:spacing w:val="-57"/>
                <w:sz w:val="24"/>
                <w:szCs w:val="24"/>
              </w:rPr>
              <w:t xml:space="preserve"> </w:t>
            </w:r>
            <w:r w:rsidRPr="00D23710">
              <w:rPr>
                <w:sz w:val="24"/>
                <w:szCs w:val="24"/>
              </w:rPr>
              <w:t>точку</w:t>
            </w:r>
            <w:r w:rsidRPr="00D23710">
              <w:rPr>
                <w:spacing w:val="-8"/>
                <w:sz w:val="24"/>
                <w:szCs w:val="24"/>
              </w:rPr>
              <w:t xml:space="preserve"> </w:t>
            </w:r>
            <w:r w:rsidRPr="00D23710">
              <w:rPr>
                <w:sz w:val="24"/>
                <w:szCs w:val="24"/>
              </w:rPr>
              <w:t>зрения.</w:t>
            </w:r>
          </w:p>
        </w:tc>
      </w:tr>
    </w:tbl>
    <w:p w:rsidR="00790625" w:rsidRPr="00D23710" w:rsidRDefault="00790625" w:rsidP="00D23710">
      <w:pPr>
        <w:spacing w:before="5"/>
        <w:ind w:left="142"/>
        <w:rPr>
          <w:b/>
          <w:sz w:val="24"/>
          <w:szCs w:val="24"/>
        </w:rPr>
      </w:pPr>
    </w:p>
    <w:p w:rsidR="00790625" w:rsidRPr="00D23710" w:rsidRDefault="00790625" w:rsidP="00D23710">
      <w:pPr>
        <w:spacing w:before="90"/>
        <w:ind w:left="142" w:right="1126"/>
        <w:jc w:val="center"/>
        <w:rPr>
          <w:b/>
          <w:sz w:val="24"/>
          <w:szCs w:val="24"/>
        </w:rPr>
      </w:pPr>
      <w:r w:rsidRPr="00D23710">
        <w:rPr>
          <w:b/>
          <w:sz w:val="24"/>
          <w:szCs w:val="24"/>
        </w:rPr>
        <w:t>Содержание</w:t>
      </w:r>
      <w:r w:rsidRPr="00D23710">
        <w:rPr>
          <w:b/>
          <w:spacing w:val="-3"/>
          <w:sz w:val="24"/>
          <w:szCs w:val="24"/>
        </w:rPr>
        <w:t xml:space="preserve"> </w:t>
      </w:r>
      <w:r w:rsidRPr="00D23710">
        <w:rPr>
          <w:b/>
          <w:sz w:val="24"/>
          <w:szCs w:val="24"/>
        </w:rPr>
        <w:t>изучаемого</w:t>
      </w:r>
      <w:r w:rsidRPr="00D23710">
        <w:rPr>
          <w:b/>
          <w:spacing w:val="-2"/>
          <w:sz w:val="24"/>
          <w:szCs w:val="24"/>
        </w:rPr>
        <w:t xml:space="preserve"> </w:t>
      </w:r>
      <w:r w:rsidRPr="00D23710">
        <w:rPr>
          <w:b/>
          <w:sz w:val="24"/>
          <w:szCs w:val="24"/>
        </w:rPr>
        <w:t>курса</w:t>
      </w:r>
      <w:r w:rsidRPr="00D23710">
        <w:rPr>
          <w:b/>
          <w:spacing w:val="-2"/>
          <w:sz w:val="24"/>
          <w:szCs w:val="24"/>
        </w:rPr>
        <w:t xml:space="preserve"> </w:t>
      </w:r>
      <w:r w:rsidRPr="00D23710">
        <w:rPr>
          <w:b/>
          <w:sz w:val="24"/>
          <w:szCs w:val="24"/>
        </w:rPr>
        <w:t>«Моё</w:t>
      </w:r>
      <w:r w:rsidRPr="00D23710">
        <w:rPr>
          <w:b/>
          <w:spacing w:val="-8"/>
          <w:sz w:val="24"/>
          <w:szCs w:val="24"/>
        </w:rPr>
        <w:t xml:space="preserve"> </w:t>
      </w:r>
      <w:r w:rsidRPr="00D23710">
        <w:rPr>
          <w:b/>
          <w:sz w:val="24"/>
          <w:szCs w:val="24"/>
        </w:rPr>
        <w:t>Оренбуржье»</w:t>
      </w:r>
    </w:p>
    <w:p w:rsidR="00790625" w:rsidRPr="00D23710" w:rsidRDefault="00790625" w:rsidP="00D23710">
      <w:pPr>
        <w:ind w:left="142"/>
        <w:rPr>
          <w:b/>
          <w:sz w:val="24"/>
          <w:szCs w:val="24"/>
        </w:rPr>
      </w:pPr>
    </w:p>
    <w:p w:rsidR="00790625" w:rsidRPr="00D23710" w:rsidRDefault="00790625" w:rsidP="004B4ACF">
      <w:pPr>
        <w:numPr>
          <w:ilvl w:val="0"/>
          <w:numId w:val="154"/>
        </w:numPr>
        <w:tabs>
          <w:tab w:val="left" w:pos="1003"/>
        </w:tabs>
        <w:ind w:left="142"/>
        <w:jc w:val="both"/>
        <w:outlineLvl w:val="0"/>
        <w:rPr>
          <w:b/>
          <w:bCs/>
          <w:sz w:val="24"/>
          <w:szCs w:val="24"/>
        </w:rPr>
      </w:pPr>
      <w:r w:rsidRPr="00D23710">
        <w:rPr>
          <w:b/>
          <w:bCs/>
          <w:sz w:val="24"/>
          <w:szCs w:val="24"/>
        </w:rPr>
        <w:t>класс</w:t>
      </w:r>
    </w:p>
    <w:p w:rsidR="00790625" w:rsidRPr="00D23710" w:rsidRDefault="00790625" w:rsidP="00D23710">
      <w:pPr>
        <w:ind w:left="142" w:right="112"/>
        <w:jc w:val="both"/>
        <w:rPr>
          <w:sz w:val="24"/>
          <w:szCs w:val="24"/>
        </w:rPr>
      </w:pPr>
      <w:r w:rsidRPr="00D23710">
        <w:rPr>
          <w:sz w:val="24"/>
          <w:szCs w:val="24"/>
        </w:rPr>
        <w:t>Программа первого года обучения предполагает формирование понятий о малой родине,</w:t>
      </w:r>
      <w:r w:rsidRPr="00D23710">
        <w:rPr>
          <w:spacing w:val="1"/>
          <w:sz w:val="24"/>
          <w:szCs w:val="24"/>
        </w:rPr>
        <w:t xml:space="preserve"> </w:t>
      </w:r>
      <w:r w:rsidRPr="00D23710">
        <w:rPr>
          <w:sz w:val="24"/>
          <w:szCs w:val="24"/>
        </w:rPr>
        <w:t>воспитание любви к родному дому, семье, школе, городу, в котором живёшь. Важнейшая</w:t>
      </w:r>
      <w:r w:rsidRPr="00D23710">
        <w:rPr>
          <w:spacing w:val="1"/>
          <w:sz w:val="24"/>
          <w:szCs w:val="24"/>
        </w:rPr>
        <w:t xml:space="preserve"> </w:t>
      </w:r>
      <w:r w:rsidRPr="00D23710">
        <w:rPr>
          <w:sz w:val="24"/>
          <w:szCs w:val="24"/>
        </w:rPr>
        <w:t>задача: познакомить детей с их окружением (дома, улицы, природа). Среда обитания и</w:t>
      </w:r>
      <w:r w:rsidRPr="00D23710">
        <w:rPr>
          <w:spacing w:val="1"/>
          <w:sz w:val="24"/>
          <w:szCs w:val="24"/>
        </w:rPr>
        <w:t xml:space="preserve"> </w:t>
      </w:r>
      <w:r w:rsidRPr="00D23710">
        <w:rPr>
          <w:sz w:val="24"/>
          <w:szCs w:val="24"/>
        </w:rPr>
        <w:t>человек неразрывно связаны; необходимо для собственного блага и блага других людей</w:t>
      </w:r>
      <w:r w:rsidRPr="00D23710">
        <w:rPr>
          <w:spacing w:val="1"/>
          <w:sz w:val="24"/>
          <w:szCs w:val="24"/>
        </w:rPr>
        <w:t xml:space="preserve"> </w:t>
      </w:r>
      <w:r w:rsidRPr="00D23710">
        <w:rPr>
          <w:sz w:val="24"/>
          <w:szCs w:val="24"/>
        </w:rPr>
        <w:t>грамотно</w:t>
      </w:r>
      <w:r w:rsidRPr="00D23710">
        <w:rPr>
          <w:spacing w:val="1"/>
          <w:sz w:val="24"/>
          <w:szCs w:val="24"/>
        </w:rPr>
        <w:t xml:space="preserve"> </w:t>
      </w:r>
      <w:r w:rsidRPr="00D23710">
        <w:rPr>
          <w:sz w:val="24"/>
          <w:szCs w:val="24"/>
        </w:rPr>
        <w:t>взаимодействовать</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окружающим</w:t>
      </w:r>
      <w:r w:rsidRPr="00D23710">
        <w:rPr>
          <w:spacing w:val="1"/>
          <w:sz w:val="24"/>
          <w:szCs w:val="24"/>
        </w:rPr>
        <w:t xml:space="preserve"> </w:t>
      </w:r>
      <w:r w:rsidRPr="00D23710">
        <w:rPr>
          <w:sz w:val="24"/>
          <w:szCs w:val="24"/>
        </w:rPr>
        <w:t>микромиром.</w:t>
      </w:r>
      <w:r w:rsidRPr="00D23710">
        <w:rPr>
          <w:spacing w:val="1"/>
          <w:sz w:val="24"/>
          <w:szCs w:val="24"/>
        </w:rPr>
        <w:t xml:space="preserve"> </w:t>
      </w:r>
      <w:r w:rsidRPr="00D23710">
        <w:rPr>
          <w:sz w:val="24"/>
          <w:szCs w:val="24"/>
        </w:rPr>
        <w:t>Содержание</w:t>
      </w:r>
      <w:r w:rsidRPr="00D23710">
        <w:rPr>
          <w:spacing w:val="1"/>
          <w:sz w:val="24"/>
          <w:szCs w:val="24"/>
        </w:rPr>
        <w:t xml:space="preserve"> </w:t>
      </w:r>
      <w:r w:rsidRPr="00D23710">
        <w:rPr>
          <w:sz w:val="24"/>
          <w:szCs w:val="24"/>
        </w:rPr>
        <w:t>раздела</w:t>
      </w:r>
      <w:r w:rsidRPr="00D23710">
        <w:rPr>
          <w:spacing w:val="1"/>
          <w:sz w:val="24"/>
          <w:szCs w:val="24"/>
        </w:rPr>
        <w:t xml:space="preserve"> </w:t>
      </w:r>
      <w:r w:rsidRPr="00D23710">
        <w:rPr>
          <w:sz w:val="24"/>
          <w:szCs w:val="24"/>
        </w:rPr>
        <w:t>содействует формированию практических умений ориентироваться в окружающем мире</w:t>
      </w:r>
      <w:r w:rsidRPr="00D23710">
        <w:rPr>
          <w:spacing w:val="1"/>
          <w:sz w:val="24"/>
          <w:szCs w:val="24"/>
        </w:rPr>
        <w:t xml:space="preserve"> </w:t>
      </w:r>
      <w:r w:rsidRPr="00D23710">
        <w:rPr>
          <w:sz w:val="24"/>
          <w:szCs w:val="24"/>
        </w:rPr>
        <w:t>(умение определить свой адрес, найти нужный адрес); этики поведения, взаимоотношений</w:t>
      </w:r>
      <w:r w:rsidRPr="00D23710">
        <w:rPr>
          <w:spacing w:val="-57"/>
          <w:sz w:val="24"/>
          <w:szCs w:val="24"/>
        </w:rPr>
        <w:t xml:space="preserve"> </w:t>
      </w:r>
      <w:r w:rsidRPr="00D23710">
        <w:rPr>
          <w:sz w:val="24"/>
          <w:szCs w:val="24"/>
        </w:rPr>
        <w:t>детей</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взрослых,</w:t>
      </w:r>
      <w:r w:rsidRPr="00D23710">
        <w:rPr>
          <w:spacing w:val="1"/>
          <w:sz w:val="24"/>
          <w:szCs w:val="24"/>
        </w:rPr>
        <w:t xml:space="preserve"> </w:t>
      </w:r>
      <w:r w:rsidRPr="00D23710">
        <w:rPr>
          <w:sz w:val="24"/>
          <w:szCs w:val="24"/>
        </w:rPr>
        <w:t>показывает</w:t>
      </w:r>
      <w:r w:rsidRPr="00D23710">
        <w:rPr>
          <w:spacing w:val="1"/>
          <w:sz w:val="24"/>
          <w:szCs w:val="24"/>
        </w:rPr>
        <w:t xml:space="preserve"> </w:t>
      </w:r>
      <w:r w:rsidRPr="00D23710">
        <w:rPr>
          <w:sz w:val="24"/>
          <w:szCs w:val="24"/>
        </w:rPr>
        <w:t>разнообразие</w:t>
      </w:r>
      <w:r w:rsidRPr="00D23710">
        <w:rPr>
          <w:spacing w:val="1"/>
          <w:sz w:val="24"/>
          <w:szCs w:val="24"/>
        </w:rPr>
        <w:t xml:space="preserve"> </w:t>
      </w:r>
      <w:r w:rsidRPr="00D23710">
        <w:rPr>
          <w:sz w:val="24"/>
          <w:szCs w:val="24"/>
        </w:rPr>
        <w:t>профессий,</w:t>
      </w:r>
      <w:r w:rsidRPr="00D23710">
        <w:rPr>
          <w:spacing w:val="1"/>
          <w:sz w:val="24"/>
          <w:szCs w:val="24"/>
        </w:rPr>
        <w:t xml:space="preserve"> </w:t>
      </w:r>
      <w:r w:rsidRPr="00D23710">
        <w:rPr>
          <w:sz w:val="24"/>
          <w:szCs w:val="24"/>
        </w:rPr>
        <w:t>дает</w:t>
      </w:r>
      <w:r w:rsidRPr="00D23710">
        <w:rPr>
          <w:spacing w:val="1"/>
          <w:sz w:val="24"/>
          <w:szCs w:val="24"/>
        </w:rPr>
        <w:t xml:space="preserve"> </w:t>
      </w:r>
      <w:r w:rsidRPr="00D23710">
        <w:rPr>
          <w:sz w:val="24"/>
          <w:szCs w:val="24"/>
        </w:rPr>
        <w:t>понятие</w:t>
      </w:r>
      <w:r w:rsidRPr="00D23710">
        <w:rPr>
          <w:spacing w:val="1"/>
          <w:sz w:val="24"/>
          <w:szCs w:val="24"/>
        </w:rPr>
        <w:t xml:space="preserve"> </w:t>
      </w:r>
      <w:r w:rsidRPr="00D23710">
        <w:rPr>
          <w:sz w:val="24"/>
          <w:szCs w:val="24"/>
        </w:rPr>
        <w:t>родственных</w:t>
      </w:r>
      <w:r w:rsidRPr="00D23710">
        <w:rPr>
          <w:spacing w:val="1"/>
          <w:sz w:val="24"/>
          <w:szCs w:val="24"/>
        </w:rPr>
        <w:t xml:space="preserve"> </w:t>
      </w:r>
      <w:r w:rsidRPr="00D23710">
        <w:rPr>
          <w:sz w:val="24"/>
          <w:szCs w:val="24"/>
        </w:rPr>
        <w:t>отношений в семье, знакомит с городом. При подготовке к урокам учитель предлагает</w:t>
      </w:r>
      <w:r w:rsidRPr="00D23710">
        <w:rPr>
          <w:spacing w:val="1"/>
          <w:sz w:val="24"/>
          <w:szCs w:val="24"/>
        </w:rPr>
        <w:t xml:space="preserve"> </w:t>
      </w:r>
      <w:r w:rsidRPr="00D23710">
        <w:rPr>
          <w:sz w:val="24"/>
          <w:szCs w:val="24"/>
        </w:rPr>
        <w:t>детям</w:t>
      </w:r>
      <w:r w:rsidRPr="00D23710">
        <w:rPr>
          <w:spacing w:val="1"/>
          <w:sz w:val="24"/>
          <w:szCs w:val="24"/>
        </w:rPr>
        <w:t xml:space="preserve"> </w:t>
      </w:r>
      <w:r w:rsidRPr="00D23710">
        <w:rPr>
          <w:sz w:val="24"/>
          <w:szCs w:val="24"/>
        </w:rPr>
        <w:t>заранее</w:t>
      </w:r>
      <w:r w:rsidRPr="00D23710">
        <w:rPr>
          <w:spacing w:val="1"/>
          <w:sz w:val="24"/>
          <w:szCs w:val="24"/>
        </w:rPr>
        <w:t xml:space="preserve"> </w:t>
      </w:r>
      <w:r w:rsidRPr="00D23710">
        <w:rPr>
          <w:sz w:val="24"/>
          <w:szCs w:val="24"/>
        </w:rPr>
        <w:t>побеседовать</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родителями,</w:t>
      </w:r>
      <w:r w:rsidRPr="00D23710">
        <w:rPr>
          <w:spacing w:val="1"/>
          <w:sz w:val="24"/>
          <w:szCs w:val="24"/>
        </w:rPr>
        <w:t xml:space="preserve"> </w:t>
      </w:r>
      <w:r w:rsidRPr="00D23710">
        <w:rPr>
          <w:sz w:val="24"/>
          <w:szCs w:val="24"/>
        </w:rPr>
        <w:t>бабушками</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дедушками,</w:t>
      </w:r>
      <w:r w:rsidRPr="00D23710">
        <w:rPr>
          <w:spacing w:val="1"/>
          <w:sz w:val="24"/>
          <w:szCs w:val="24"/>
        </w:rPr>
        <w:t xml:space="preserve"> </w:t>
      </w:r>
      <w:r w:rsidRPr="00D23710">
        <w:rPr>
          <w:sz w:val="24"/>
          <w:szCs w:val="24"/>
        </w:rPr>
        <w:t>выяснить,</w:t>
      </w:r>
      <w:r w:rsidRPr="00D23710">
        <w:rPr>
          <w:spacing w:val="1"/>
          <w:sz w:val="24"/>
          <w:szCs w:val="24"/>
        </w:rPr>
        <w:t xml:space="preserve"> </w:t>
      </w:r>
      <w:r w:rsidRPr="00D23710">
        <w:rPr>
          <w:sz w:val="24"/>
          <w:szCs w:val="24"/>
        </w:rPr>
        <w:t>какие</w:t>
      </w:r>
      <w:r w:rsidRPr="00D23710">
        <w:rPr>
          <w:spacing w:val="1"/>
          <w:sz w:val="24"/>
          <w:szCs w:val="24"/>
        </w:rPr>
        <w:t xml:space="preserve"> </w:t>
      </w:r>
      <w:r w:rsidRPr="00D23710">
        <w:rPr>
          <w:sz w:val="24"/>
          <w:szCs w:val="24"/>
        </w:rPr>
        <w:t>традиции существуют в семье, как складываются взаимоотношения старшего поколения и</w:t>
      </w:r>
      <w:r w:rsidRPr="00D23710">
        <w:rPr>
          <w:spacing w:val="1"/>
          <w:sz w:val="24"/>
          <w:szCs w:val="24"/>
        </w:rPr>
        <w:t xml:space="preserve"> </w:t>
      </w:r>
      <w:r w:rsidRPr="00D23710">
        <w:rPr>
          <w:sz w:val="24"/>
          <w:szCs w:val="24"/>
        </w:rPr>
        <w:t>младших, какие праздники отмечают дома. Дети рассказывают об этом всему классу,</w:t>
      </w:r>
      <w:r w:rsidRPr="00D23710">
        <w:rPr>
          <w:spacing w:val="1"/>
          <w:sz w:val="24"/>
          <w:szCs w:val="24"/>
        </w:rPr>
        <w:t xml:space="preserve"> </w:t>
      </w:r>
      <w:r w:rsidRPr="00D23710">
        <w:rPr>
          <w:sz w:val="24"/>
          <w:szCs w:val="24"/>
        </w:rPr>
        <w:t>больше открываются друг</w:t>
      </w:r>
      <w:r w:rsidRPr="00D23710">
        <w:rPr>
          <w:spacing w:val="1"/>
          <w:sz w:val="24"/>
          <w:szCs w:val="24"/>
        </w:rPr>
        <w:t xml:space="preserve"> </w:t>
      </w:r>
      <w:r w:rsidRPr="00D23710">
        <w:rPr>
          <w:sz w:val="24"/>
          <w:szCs w:val="24"/>
        </w:rPr>
        <w:t>другу.</w:t>
      </w:r>
      <w:r w:rsidRPr="00D23710">
        <w:rPr>
          <w:spacing w:val="1"/>
          <w:sz w:val="24"/>
          <w:szCs w:val="24"/>
        </w:rPr>
        <w:t xml:space="preserve"> </w:t>
      </w:r>
      <w:r w:rsidRPr="00D23710">
        <w:rPr>
          <w:sz w:val="24"/>
          <w:szCs w:val="24"/>
        </w:rPr>
        <w:t>Данный</w:t>
      </w:r>
      <w:r w:rsidRPr="00D23710">
        <w:rPr>
          <w:spacing w:val="1"/>
          <w:sz w:val="24"/>
          <w:szCs w:val="24"/>
        </w:rPr>
        <w:t xml:space="preserve"> </w:t>
      </w:r>
      <w:r w:rsidRPr="00D23710">
        <w:rPr>
          <w:sz w:val="24"/>
          <w:szCs w:val="24"/>
        </w:rPr>
        <w:t>прием</w:t>
      </w:r>
      <w:r w:rsidRPr="00D23710">
        <w:rPr>
          <w:spacing w:val="1"/>
          <w:sz w:val="24"/>
          <w:szCs w:val="24"/>
        </w:rPr>
        <w:t xml:space="preserve"> </w:t>
      </w:r>
      <w:r w:rsidRPr="00D23710">
        <w:rPr>
          <w:sz w:val="24"/>
          <w:szCs w:val="24"/>
        </w:rPr>
        <w:t>способствует</w:t>
      </w:r>
      <w:r w:rsidRPr="00D23710">
        <w:rPr>
          <w:spacing w:val="1"/>
          <w:sz w:val="24"/>
          <w:szCs w:val="24"/>
        </w:rPr>
        <w:t xml:space="preserve"> </w:t>
      </w:r>
      <w:r w:rsidRPr="00D23710">
        <w:rPr>
          <w:sz w:val="24"/>
          <w:szCs w:val="24"/>
        </w:rPr>
        <w:t>формированию у детей</w:t>
      </w:r>
      <w:r w:rsidRPr="00D23710">
        <w:rPr>
          <w:spacing w:val="1"/>
          <w:sz w:val="24"/>
          <w:szCs w:val="24"/>
        </w:rPr>
        <w:t xml:space="preserve"> </w:t>
      </w:r>
      <w:r w:rsidRPr="00D23710">
        <w:rPr>
          <w:sz w:val="24"/>
          <w:szCs w:val="24"/>
        </w:rPr>
        <w:t>уважительного</w:t>
      </w:r>
      <w:r w:rsidRPr="00D23710">
        <w:rPr>
          <w:spacing w:val="1"/>
          <w:sz w:val="24"/>
          <w:szCs w:val="24"/>
        </w:rPr>
        <w:t xml:space="preserve"> </w:t>
      </w:r>
      <w:r w:rsidRPr="00D23710">
        <w:rPr>
          <w:sz w:val="24"/>
          <w:szCs w:val="24"/>
        </w:rPr>
        <w:t>отношения</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своей</w:t>
      </w:r>
      <w:r w:rsidRPr="00D23710">
        <w:rPr>
          <w:spacing w:val="1"/>
          <w:sz w:val="24"/>
          <w:szCs w:val="24"/>
        </w:rPr>
        <w:t xml:space="preserve"> </w:t>
      </w:r>
      <w:r w:rsidRPr="00D23710">
        <w:rPr>
          <w:sz w:val="24"/>
          <w:szCs w:val="24"/>
        </w:rPr>
        <w:t>семье,</w:t>
      </w:r>
      <w:r w:rsidRPr="00D23710">
        <w:rPr>
          <w:spacing w:val="1"/>
          <w:sz w:val="24"/>
          <w:szCs w:val="24"/>
        </w:rPr>
        <w:t xml:space="preserve"> </w:t>
      </w:r>
      <w:r w:rsidRPr="00D23710">
        <w:rPr>
          <w:sz w:val="24"/>
          <w:szCs w:val="24"/>
        </w:rPr>
        <w:t>развитию</w:t>
      </w:r>
      <w:r w:rsidRPr="00D23710">
        <w:rPr>
          <w:spacing w:val="1"/>
          <w:sz w:val="24"/>
          <w:szCs w:val="24"/>
        </w:rPr>
        <w:t xml:space="preserve"> </w:t>
      </w:r>
      <w:r w:rsidRPr="00D23710">
        <w:rPr>
          <w:sz w:val="24"/>
          <w:szCs w:val="24"/>
        </w:rPr>
        <w:t>интереса</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истории</w:t>
      </w:r>
      <w:r w:rsidRPr="00D23710">
        <w:rPr>
          <w:spacing w:val="1"/>
          <w:sz w:val="24"/>
          <w:szCs w:val="24"/>
        </w:rPr>
        <w:t xml:space="preserve"> </w:t>
      </w:r>
      <w:r w:rsidRPr="00D23710">
        <w:rPr>
          <w:sz w:val="24"/>
          <w:szCs w:val="24"/>
        </w:rPr>
        <w:t>жизни</w:t>
      </w:r>
      <w:r w:rsidRPr="00D23710">
        <w:rPr>
          <w:spacing w:val="1"/>
          <w:sz w:val="24"/>
          <w:szCs w:val="24"/>
        </w:rPr>
        <w:t xml:space="preserve"> </w:t>
      </w:r>
      <w:r w:rsidRPr="00D23710">
        <w:rPr>
          <w:sz w:val="24"/>
          <w:szCs w:val="24"/>
        </w:rPr>
        <w:t>семьи.</w:t>
      </w:r>
      <w:r w:rsidRPr="00D23710">
        <w:rPr>
          <w:spacing w:val="-57"/>
          <w:sz w:val="24"/>
          <w:szCs w:val="24"/>
        </w:rPr>
        <w:t xml:space="preserve"> </w:t>
      </w:r>
      <w:r w:rsidRPr="00D23710">
        <w:rPr>
          <w:sz w:val="24"/>
          <w:szCs w:val="24"/>
        </w:rPr>
        <w:t>Проводится беседа о том, какие домашние животные живут рядом с человеком, давно ли</w:t>
      </w:r>
      <w:r w:rsidRPr="00D23710">
        <w:rPr>
          <w:spacing w:val="1"/>
          <w:sz w:val="24"/>
          <w:szCs w:val="24"/>
        </w:rPr>
        <w:t xml:space="preserve"> </w:t>
      </w:r>
      <w:r w:rsidRPr="00D23710">
        <w:rPr>
          <w:sz w:val="24"/>
          <w:szCs w:val="24"/>
        </w:rPr>
        <w:t>человек одомашнил некоторых из них. Рассказывают о своих домашних любимцах, о том,</w:t>
      </w:r>
      <w:r w:rsidRPr="00D23710">
        <w:rPr>
          <w:spacing w:val="1"/>
          <w:sz w:val="24"/>
          <w:szCs w:val="24"/>
        </w:rPr>
        <w:t xml:space="preserve"> </w:t>
      </w:r>
      <w:r w:rsidRPr="00D23710">
        <w:rPr>
          <w:sz w:val="24"/>
          <w:szCs w:val="24"/>
        </w:rPr>
        <w:t>как</w:t>
      </w:r>
      <w:r w:rsidRPr="00D23710">
        <w:rPr>
          <w:spacing w:val="1"/>
          <w:sz w:val="24"/>
          <w:szCs w:val="24"/>
        </w:rPr>
        <w:t xml:space="preserve"> </w:t>
      </w:r>
      <w:r w:rsidRPr="00D23710">
        <w:rPr>
          <w:sz w:val="24"/>
          <w:szCs w:val="24"/>
        </w:rPr>
        <w:t>о</w:t>
      </w:r>
      <w:r w:rsidRPr="00D23710">
        <w:rPr>
          <w:spacing w:val="1"/>
          <w:sz w:val="24"/>
          <w:szCs w:val="24"/>
        </w:rPr>
        <w:t xml:space="preserve"> </w:t>
      </w:r>
      <w:r w:rsidRPr="00D23710">
        <w:rPr>
          <w:sz w:val="24"/>
          <w:szCs w:val="24"/>
        </w:rPr>
        <w:t>них</w:t>
      </w:r>
      <w:r w:rsidRPr="00D23710">
        <w:rPr>
          <w:spacing w:val="1"/>
          <w:sz w:val="24"/>
          <w:szCs w:val="24"/>
        </w:rPr>
        <w:t xml:space="preserve"> </w:t>
      </w:r>
      <w:r w:rsidRPr="00D23710">
        <w:rPr>
          <w:sz w:val="24"/>
          <w:szCs w:val="24"/>
        </w:rPr>
        <w:t>заботятся,</w:t>
      </w:r>
      <w:r w:rsidRPr="00D23710">
        <w:rPr>
          <w:spacing w:val="1"/>
          <w:sz w:val="24"/>
          <w:szCs w:val="24"/>
        </w:rPr>
        <w:t xml:space="preserve"> </w:t>
      </w:r>
      <w:r w:rsidRPr="00D23710">
        <w:rPr>
          <w:sz w:val="24"/>
          <w:szCs w:val="24"/>
        </w:rPr>
        <w:t>какую</w:t>
      </w:r>
      <w:r w:rsidRPr="00D23710">
        <w:rPr>
          <w:spacing w:val="1"/>
          <w:sz w:val="24"/>
          <w:szCs w:val="24"/>
        </w:rPr>
        <w:t xml:space="preserve"> </w:t>
      </w:r>
      <w:r w:rsidRPr="00D23710">
        <w:rPr>
          <w:sz w:val="24"/>
          <w:szCs w:val="24"/>
        </w:rPr>
        <w:t>радость</w:t>
      </w:r>
      <w:r w:rsidRPr="00D23710">
        <w:rPr>
          <w:spacing w:val="1"/>
          <w:sz w:val="24"/>
          <w:szCs w:val="24"/>
        </w:rPr>
        <w:t xml:space="preserve"> </w:t>
      </w:r>
      <w:r w:rsidRPr="00D23710">
        <w:rPr>
          <w:sz w:val="24"/>
          <w:szCs w:val="24"/>
        </w:rPr>
        <w:t>общения</w:t>
      </w:r>
      <w:r w:rsidRPr="00D23710">
        <w:rPr>
          <w:spacing w:val="1"/>
          <w:sz w:val="24"/>
          <w:szCs w:val="24"/>
        </w:rPr>
        <w:t xml:space="preserve"> </w:t>
      </w:r>
      <w:r w:rsidRPr="00D23710">
        <w:rPr>
          <w:sz w:val="24"/>
          <w:szCs w:val="24"/>
        </w:rPr>
        <w:t>дают</w:t>
      </w:r>
      <w:r w:rsidRPr="00D23710">
        <w:rPr>
          <w:spacing w:val="1"/>
          <w:sz w:val="24"/>
          <w:szCs w:val="24"/>
        </w:rPr>
        <w:t xml:space="preserve"> </w:t>
      </w:r>
      <w:r w:rsidRPr="00D23710">
        <w:rPr>
          <w:sz w:val="24"/>
          <w:szCs w:val="24"/>
        </w:rPr>
        <w:t>они</w:t>
      </w:r>
      <w:r w:rsidRPr="00D23710">
        <w:rPr>
          <w:spacing w:val="1"/>
          <w:sz w:val="24"/>
          <w:szCs w:val="24"/>
        </w:rPr>
        <w:t xml:space="preserve"> </w:t>
      </w:r>
      <w:r w:rsidRPr="00D23710">
        <w:rPr>
          <w:sz w:val="24"/>
          <w:szCs w:val="24"/>
        </w:rPr>
        <w:t>человеку,</w:t>
      </w:r>
      <w:r w:rsidRPr="00D23710">
        <w:rPr>
          <w:spacing w:val="1"/>
          <w:sz w:val="24"/>
          <w:szCs w:val="24"/>
        </w:rPr>
        <w:t xml:space="preserve"> </w:t>
      </w:r>
      <w:r w:rsidRPr="00D23710">
        <w:rPr>
          <w:sz w:val="24"/>
          <w:szCs w:val="24"/>
        </w:rPr>
        <w:t>комментируют</w:t>
      </w:r>
      <w:r w:rsidRPr="00D23710">
        <w:rPr>
          <w:spacing w:val="1"/>
          <w:sz w:val="24"/>
          <w:szCs w:val="24"/>
        </w:rPr>
        <w:t xml:space="preserve"> </w:t>
      </w:r>
      <w:r w:rsidRPr="00D23710">
        <w:rPr>
          <w:sz w:val="24"/>
          <w:szCs w:val="24"/>
        </w:rPr>
        <w:t>принесенные</w:t>
      </w:r>
      <w:r w:rsidRPr="00D23710">
        <w:rPr>
          <w:spacing w:val="-6"/>
          <w:sz w:val="24"/>
          <w:szCs w:val="24"/>
        </w:rPr>
        <w:t xml:space="preserve"> </w:t>
      </w:r>
      <w:r w:rsidRPr="00D23710">
        <w:rPr>
          <w:sz w:val="24"/>
          <w:szCs w:val="24"/>
        </w:rPr>
        <w:t>иллюстрации,</w:t>
      </w:r>
      <w:r w:rsidRPr="00D23710">
        <w:rPr>
          <w:spacing w:val="-3"/>
          <w:sz w:val="24"/>
          <w:szCs w:val="24"/>
        </w:rPr>
        <w:t xml:space="preserve"> </w:t>
      </w:r>
      <w:r w:rsidRPr="00D23710">
        <w:rPr>
          <w:sz w:val="24"/>
          <w:szCs w:val="24"/>
        </w:rPr>
        <w:t>показывают</w:t>
      </w:r>
      <w:r w:rsidRPr="00D23710">
        <w:rPr>
          <w:spacing w:val="-1"/>
          <w:sz w:val="24"/>
          <w:szCs w:val="24"/>
        </w:rPr>
        <w:t xml:space="preserve"> </w:t>
      </w:r>
      <w:r w:rsidRPr="00D23710">
        <w:rPr>
          <w:sz w:val="24"/>
          <w:szCs w:val="24"/>
        </w:rPr>
        <w:t>друг</w:t>
      </w:r>
      <w:r w:rsidRPr="00D23710">
        <w:rPr>
          <w:spacing w:val="2"/>
          <w:sz w:val="24"/>
          <w:szCs w:val="24"/>
        </w:rPr>
        <w:t xml:space="preserve"> </w:t>
      </w:r>
      <w:r w:rsidRPr="00D23710">
        <w:rPr>
          <w:sz w:val="24"/>
          <w:szCs w:val="24"/>
        </w:rPr>
        <w:t>другу</w:t>
      </w:r>
      <w:r w:rsidRPr="00D23710">
        <w:rPr>
          <w:spacing w:val="-9"/>
          <w:sz w:val="24"/>
          <w:szCs w:val="24"/>
        </w:rPr>
        <w:t xml:space="preserve"> </w:t>
      </w:r>
      <w:r w:rsidRPr="00D23710">
        <w:rPr>
          <w:sz w:val="24"/>
          <w:szCs w:val="24"/>
        </w:rPr>
        <w:t>книги о животных,</w:t>
      </w:r>
      <w:r w:rsidRPr="00D23710">
        <w:rPr>
          <w:spacing w:val="2"/>
          <w:sz w:val="24"/>
          <w:szCs w:val="24"/>
        </w:rPr>
        <w:t xml:space="preserve"> </w:t>
      </w:r>
      <w:r w:rsidRPr="00D23710">
        <w:rPr>
          <w:sz w:val="24"/>
          <w:szCs w:val="24"/>
        </w:rPr>
        <w:t>фотографии.</w:t>
      </w:r>
    </w:p>
    <w:p w:rsidR="00790625" w:rsidRPr="00D23710" w:rsidRDefault="00790625" w:rsidP="004B4ACF">
      <w:pPr>
        <w:numPr>
          <w:ilvl w:val="0"/>
          <w:numId w:val="154"/>
        </w:numPr>
        <w:tabs>
          <w:tab w:val="left" w:pos="1003"/>
        </w:tabs>
        <w:spacing w:before="6"/>
        <w:ind w:left="142" w:right="112"/>
        <w:jc w:val="both"/>
        <w:outlineLvl w:val="0"/>
        <w:rPr>
          <w:b/>
          <w:bCs/>
          <w:sz w:val="24"/>
          <w:szCs w:val="24"/>
        </w:rPr>
      </w:pPr>
      <w:r w:rsidRPr="00D23710">
        <w:rPr>
          <w:b/>
          <w:bCs/>
          <w:sz w:val="24"/>
          <w:szCs w:val="24"/>
        </w:rPr>
        <w:t>класс</w:t>
      </w:r>
    </w:p>
    <w:p w:rsidR="00790625" w:rsidRPr="00D23710" w:rsidRDefault="00790625" w:rsidP="00D23710">
      <w:pPr>
        <w:ind w:left="142" w:right="112"/>
        <w:jc w:val="both"/>
        <w:rPr>
          <w:sz w:val="24"/>
          <w:szCs w:val="24"/>
        </w:rPr>
      </w:pPr>
      <w:r w:rsidRPr="00D23710">
        <w:rPr>
          <w:sz w:val="24"/>
          <w:szCs w:val="24"/>
        </w:rPr>
        <w:t>Программа второго класса представляет собой курс «Природа Оренбургской области».</w:t>
      </w:r>
      <w:r w:rsidRPr="00D23710">
        <w:rPr>
          <w:spacing w:val="1"/>
          <w:sz w:val="24"/>
          <w:szCs w:val="24"/>
        </w:rPr>
        <w:t xml:space="preserve"> </w:t>
      </w:r>
      <w:r w:rsidRPr="00D23710">
        <w:rPr>
          <w:sz w:val="24"/>
          <w:szCs w:val="24"/>
        </w:rPr>
        <w:t>Любой уголок нашей необъятной страны по-своему интересен и привлекателен. Каждое</w:t>
      </w:r>
      <w:r w:rsidRPr="00D23710">
        <w:rPr>
          <w:spacing w:val="1"/>
          <w:sz w:val="24"/>
          <w:szCs w:val="24"/>
        </w:rPr>
        <w:t xml:space="preserve"> </w:t>
      </w:r>
      <w:r w:rsidRPr="00D23710">
        <w:rPr>
          <w:sz w:val="24"/>
          <w:szCs w:val="24"/>
        </w:rPr>
        <w:t>местечко, будь оно даже в самой глухой провинции, наверняка чем-то мило и дорого его</w:t>
      </w:r>
      <w:r w:rsidRPr="00D23710">
        <w:rPr>
          <w:spacing w:val="1"/>
          <w:sz w:val="24"/>
          <w:szCs w:val="24"/>
        </w:rPr>
        <w:t xml:space="preserve"> </w:t>
      </w:r>
      <w:r w:rsidRPr="00D23710">
        <w:rPr>
          <w:sz w:val="24"/>
          <w:szCs w:val="24"/>
        </w:rPr>
        <w:t>жителям. Одной из самых главных достопримечательностей Оренбуржья</w:t>
      </w:r>
      <w:r w:rsidRPr="00D23710">
        <w:rPr>
          <w:spacing w:val="1"/>
          <w:sz w:val="24"/>
          <w:szCs w:val="24"/>
        </w:rPr>
        <w:t xml:space="preserve"> </w:t>
      </w:r>
      <w:r w:rsidRPr="00D23710">
        <w:rPr>
          <w:sz w:val="24"/>
          <w:szCs w:val="24"/>
        </w:rPr>
        <w:t>является его</w:t>
      </w:r>
      <w:r w:rsidRPr="00D23710">
        <w:rPr>
          <w:spacing w:val="1"/>
          <w:sz w:val="24"/>
          <w:szCs w:val="24"/>
        </w:rPr>
        <w:t xml:space="preserve"> </w:t>
      </w:r>
      <w:r w:rsidRPr="00D23710">
        <w:rPr>
          <w:sz w:val="24"/>
          <w:szCs w:val="24"/>
        </w:rPr>
        <w:t>природа.</w:t>
      </w:r>
      <w:r w:rsidRPr="00D23710">
        <w:rPr>
          <w:spacing w:val="1"/>
          <w:sz w:val="24"/>
          <w:szCs w:val="24"/>
        </w:rPr>
        <w:t xml:space="preserve"> </w:t>
      </w:r>
      <w:r w:rsidRPr="00D23710">
        <w:rPr>
          <w:sz w:val="24"/>
          <w:szCs w:val="24"/>
        </w:rPr>
        <w:t>Данная</w:t>
      </w:r>
      <w:r w:rsidRPr="00D23710">
        <w:rPr>
          <w:spacing w:val="1"/>
          <w:sz w:val="24"/>
          <w:szCs w:val="24"/>
        </w:rPr>
        <w:t xml:space="preserve"> </w:t>
      </w:r>
      <w:r w:rsidRPr="00D23710">
        <w:rPr>
          <w:sz w:val="24"/>
          <w:szCs w:val="24"/>
        </w:rPr>
        <w:t>программа</w:t>
      </w:r>
      <w:r w:rsidRPr="00D23710">
        <w:rPr>
          <w:spacing w:val="1"/>
          <w:sz w:val="24"/>
          <w:szCs w:val="24"/>
        </w:rPr>
        <w:t xml:space="preserve"> </w:t>
      </w:r>
      <w:r w:rsidRPr="00D23710">
        <w:rPr>
          <w:sz w:val="24"/>
          <w:szCs w:val="24"/>
        </w:rPr>
        <w:t>раскрывает</w:t>
      </w:r>
      <w:r w:rsidRPr="00D23710">
        <w:rPr>
          <w:spacing w:val="1"/>
          <w:sz w:val="24"/>
          <w:szCs w:val="24"/>
        </w:rPr>
        <w:t xml:space="preserve"> </w:t>
      </w:r>
      <w:r w:rsidRPr="00D23710">
        <w:rPr>
          <w:sz w:val="24"/>
          <w:szCs w:val="24"/>
        </w:rPr>
        <w:t>перед</w:t>
      </w:r>
      <w:r w:rsidRPr="00D23710">
        <w:rPr>
          <w:spacing w:val="1"/>
          <w:sz w:val="24"/>
          <w:szCs w:val="24"/>
        </w:rPr>
        <w:t xml:space="preserve"> </w:t>
      </w:r>
      <w:r w:rsidRPr="00D23710">
        <w:rPr>
          <w:sz w:val="24"/>
          <w:szCs w:val="24"/>
        </w:rPr>
        <w:t>ребёнком</w:t>
      </w:r>
      <w:r w:rsidRPr="00D23710">
        <w:rPr>
          <w:spacing w:val="1"/>
          <w:sz w:val="24"/>
          <w:szCs w:val="24"/>
        </w:rPr>
        <w:t xml:space="preserve"> </w:t>
      </w:r>
      <w:r w:rsidRPr="00D23710">
        <w:rPr>
          <w:sz w:val="24"/>
          <w:szCs w:val="24"/>
        </w:rPr>
        <w:t>мир</w:t>
      </w:r>
      <w:r w:rsidRPr="00D23710">
        <w:rPr>
          <w:spacing w:val="1"/>
          <w:sz w:val="24"/>
          <w:szCs w:val="24"/>
        </w:rPr>
        <w:t xml:space="preserve"> </w:t>
      </w:r>
      <w:r w:rsidRPr="00D23710">
        <w:rPr>
          <w:sz w:val="24"/>
          <w:szCs w:val="24"/>
        </w:rPr>
        <w:t>неповторимой</w:t>
      </w:r>
      <w:r w:rsidRPr="00D23710">
        <w:rPr>
          <w:spacing w:val="1"/>
          <w:sz w:val="24"/>
          <w:szCs w:val="24"/>
        </w:rPr>
        <w:t xml:space="preserve"> </w:t>
      </w:r>
      <w:r w:rsidRPr="00D23710">
        <w:rPr>
          <w:sz w:val="24"/>
          <w:szCs w:val="24"/>
        </w:rPr>
        <w:t>природы.</w:t>
      </w:r>
      <w:r w:rsidRPr="00D23710">
        <w:rPr>
          <w:spacing w:val="1"/>
          <w:sz w:val="24"/>
          <w:szCs w:val="24"/>
        </w:rPr>
        <w:t xml:space="preserve"> </w:t>
      </w:r>
      <w:r w:rsidRPr="00D23710">
        <w:rPr>
          <w:sz w:val="24"/>
          <w:szCs w:val="24"/>
        </w:rPr>
        <w:t>Темы, включённые в курс,</w:t>
      </w:r>
      <w:r w:rsidRPr="00D23710">
        <w:rPr>
          <w:spacing w:val="1"/>
          <w:sz w:val="24"/>
          <w:szCs w:val="24"/>
        </w:rPr>
        <w:t xml:space="preserve"> </w:t>
      </w:r>
      <w:r w:rsidRPr="00D23710">
        <w:rPr>
          <w:sz w:val="24"/>
          <w:szCs w:val="24"/>
        </w:rPr>
        <w:t xml:space="preserve">учитывают </w:t>
      </w:r>
      <w:r w:rsidRPr="00D23710">
        <w:rPr>
          <w:sz w:val="24"/>
          <w:szCs w:val="24"/>
        </w:rPr>
        <w:lastRenderedPageBreak/>
        <w:t>особенности восприятия и мышления младших</w:t>
      </w:r>
      <w:r w:rsidRPr="00D23710">
        <w:rPr>
          <w:spacing w:val="1"/>
          <w:sz w:val="24"/>
          <w:szCs w:val="24"/>
        </w:rPr>
        <w:t xml:space="preserve"> </w:t>
      </w:r>
      <w:r w:rsidRPr="00D23710">
        <w:rPr>
          <w:sz w:val="24"/>
          <w:szCs w:val="24"/>
        </w:rPr>
        <w:t>школьников.</w:t>
      </w:r>
      <w:r w:rsidRPr="00D23710">
        <w:rPr>
          <w:spacing w:val="1"/>
          <w:sz w:val="24"/>
          <w:szCs w:val="24"/>
        </w:rPr>
        <w:t xml:space="preserve"> </w:t>
      </w:r>
      <w:r w:rsidRPr="00D23710">
        <w:rPr>
          <w:sz w:val="24"/>
          <w:szCs w:val="24"/>
        </w:rPr>
        <w:t>Введение</w:t>
      </w:r>
      <w:r w:rsidRPr="00D23710">
        <w:rPr>
          <w:spacing w:val="1"/>
          <w:sz w:val="24"/>
          <w:szCs w:val="24"/>
        </w:rPr>
        <w:t xml:space="preserve"> </w:t>
      </w:r>
      <w:r w:rsidRPr="00D23710">
        <w:rPr>
          <w:sz w:val="24"/>
          <w:szCs w:val="24"/>
        </w:rPr>
        <w:t>на</w:t>
      </w:r>
      <w:r w:rsidRPr="00D23710">
        <w:rPr>
          <w:spacing w:val="1"/>
          <w:sz w:val="24"/>
          <w:szCs w:val="24"/>
        </w:rPr>
        <w:t xml:space="preserve"> </w:t>
      </w:r>
      <w:r w:rsidRPr="00D23710">
        <w:rPr>
          <w:sz w:val="24"/>
          <w:szCs w:val="24"/>
        </w:rPr>
        <w:t>начальном</w:t>
      </w:r>
      <w:r w:rsidRPr="00D23710">
        <w:rPr>
          <w:spacing w:val="1"/>
          <w:sz w:val="24"/>
          <w:szCs w:val="24"/>
        </w:rPr>
        <w:t xml:space="preserve"> </w:t>
      </w:r>
      <w:r w:rsidRPr="00D23710">
        <w:rPr>
          <w:sz w:val="24"/>
          <w:szCs w:val="24"/>
        </w:rPr>
        <w:t>этапе</w:t>
      </w:r>
      <w:r w:rsidRPr="00D23710">
        <w:rPr>
          <w:spacing w:val="1"/>
          <w:sz w:val="24"/>
          <w:szCs w:val="24"/>
        </w:rPr>
        <w:t xml:space="preserve"> </w:t>
      </w:r>
      <w:r w:rsidRPr="00D23710">
        <w:rPr>
          <w:sz w:val="24"/>
          <w:szCs w:val="24"/>
        </w:rPr>
        <w:t>изучения</w:t>
      </w:r>
      <w:r w:rsidRPr="00D23710">
        <w:rPr>
          <w:spacing w:val="1"/>
          <w:sz w:val="24"/>
          <w:szCs w:val="24"/>
        </w:rPr>
        <w:t xml:space="preserve"> </w:t>
      </w:r>
      <w:r w:rsidRPr="00D23710">
        <w:rPr>
          <w:sz w:val="24"/>
          <w:szCs w:val="24"/>
        </w:rPr>
        <w:t>природных</w:t>
      </w:r>
      <w:r w:rsidRPr="00D23710">
        <w:rPr>
          <w:spacing w:val="1"/>
          <w:sz w:val="24"/>
          <w:szCs w:val="24"/>
        </w:rPr>
        <w:t xml:space="preserve"> </w:t>
      </w:r>
      <w:r w:rsidRPr="00D23710">
        <w:rPr>
          <w:sz w:val="24"/>
          <w:szCs w:val="24"/>
        </w:rPr>
        <w:t>процессов</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пропедевтическом курсе природоведения позволяет заложить у детей устойчивый интерес</w:t>
      </w:r>
      <w:r w:rsidRPr="00D23710">
        <w:rPr>
          <w:spacing w:val="-57"/>
          <w:sz w:val="24"/>
          <w:szCs w:val="24"/>
        </w:rPr>
        <w:t xml:space="preserve"> </w:t>
      </w:r>
      <w:r w:rsidRPr="00D23710">
        <w:rPr>
          <w:sz w:val="24"/>
          <w:szCs w:val="24"/>
        </w:rPr>
        <w:t>к родной природе, потребность</w:t>
      </w:r>
      <w:r w:rsidRPr="00D23710">
        <w:rPr>
          <w:spacing w:val="1"/>
          <w:sz w:val="24"/>
          <w:szCs w:val="24"/>
        </w:rPr>
        <w:t xml:space="preserve"> </w:t>
      </w:r>
      <w:r w:rsidRPr="00D23710">
        <w:rPr>
          <w:sz w:val="24"/>
          <w:szCs w:val="24"/>
        </w:rPr>
        <w:t>в активно</w:t>
      </w:r>
      <w:r w:rsidRPr="00D23710">
        <w:rPr>
          <w:spacing w:val="1"/>
          <w:sz w:val="24"/>
          <w:szCs w:val="24"/>
        </w:rPr>
        <w:t xml:space="preserve"> </w:t>
      </w:r>
      <w:r w:rsidRPr="00D23710">
        <w:rPr>
          <w:sz w:val="24"/>
          <w:szCs w:val="24"/>
        </w:rPr>
        <w:t>практической</w:t>
      </w:r>
      <w:r w:rsidRPr="00D23710">
        <w:rPr>
          <w:spacing w:val="1"/>
          <w:sz w:val="24"/>
          <w:szCs w:val="24"/>
        </w:rPr>
        <w:t xml:space="preserve"> </w:t>
      </w:r>
      <w:r w:rsidRPr="00D23710">
        <w:rPr>
          <w:sz w:val="24"/>
          <w:szCs w:val="24"/>
        </w:rPr>
        <w:t>работе по</w:t>
      </w:r>
      <w:r w:rsidRPr="00D23710">
        <w:rPr>
          <w:spacing w:val="1"/>
          <w:sz w:val="24"/>
          <w:szCs w:val="24"/>
        </w:rPr>
        <w:t xml:space="preserve"> </w:t>
      </w:r>
      <w:r w:rsidRPr="00D23710">
        <w:rPr>
          <w:sz w:val="24"/>
          <w:szCs w:val="24"/>
        </w:rPr>
        <w:t>охране растений</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животных</w:t>
      </w:r>
      <w:r w:rsidRPr="00D23710">
        <w:rPr>
          <w:spacing w:val="1"/>
          <w:sz w:val="24"/>
          <w:szCs w:val="24"/>
        </w:rPr>
        <w:t xml:space="preserve"> </w:t>
      </w:r>
      <w:r w:rsidRPr="00D23710">
        <w:rPr>
          <w:sz w:val="24"/>
          <w:szCs w:val="24"/>
        </w:rPr>
        <w:t>своего</w:t>
      </w:r>
      <w:r w:rsidRPr="00D23710">
        <w:rPr>
          <w:spacing w:val="1"/>
          <w:sz w:val="24"/>
          <w:szCs w:val="24"/>
        </w:rPr>
        <w:t xml:space="preserve"> </w:t>
      </w:r>
      <w:r w:rsidRPr="00D23710">
        <w:rPr>
          <w:sz w:val="24"/>
          <w:szCs w:val="24"/>
        </w:rPr>
        <w:t>края,</w:t>
      </w:r>
      <w:r w:rsidRPr="00D23710">
        <w:rPr>
          <w:spacing w:val="1"/>
          <w:sz w:val="24"/>
          <w:szCs w:val="24"/>
        </w:rPr>
        <w:t xml:space="preserve"> </w:t>
      </w:r>
      <w:r w:rsidRPr="00D23710">
        <w:rPr>
          <w:sz w:val="24"/>
          <w:szCs w:val="24"/>
        </w:rPr>
        <w:t>стремление</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общению</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окружающей</w:t>
      </w:r>
      <w:r w:rsidRPr="00D23710">
        <w:rPr>
          <w:spacing w:val="1"/>
          <w:sz w:val="24"/>
          <w:szCs w:val="24"/>
        </w:rPr>
        <w:t xml:space="preserve"> </w:t>
      </w:r>
      <w:r w:rsidRPr="00D23710">
        <w:rPr>
          <w:sz w:val="24"/>
          <w:szCs w:val="24"/>
        </w:rPr>
        <w:t>действительностью,</w:t>
      </w:r>
      <w:r w:rsidRPr="00D23710">
        <w:rPr>
          <w:spacing w:val="1"/>
          <w:sz w:val="24"/>
          <w:szCs w:val="24"/>
        </w:rPr>
        <w:t xml:space="preserve"> </w:t>
      </w:r>
      <w:r w:rsidRPr="00D23710">
        <w:rPr>
          <w:sz w:val="24"/>
          <w:szCs w:val="24"/>
        </w:rPr>
        <w:t>к</w:t>
      </w:r>
      <w:r w:rsidRPr="00D23710">
        <w:rPr>
          <w:spacing w:val="1"/>
          <w:sz w:val="24"/>
          <w:szCs w:val="24"/>
        </w:rPr>
        <w:t xml:space="preserve"> </w:t>
      </w:r>
      <w:r w:rsidRPr="00D23710">
        <w:rPr>
          <w:sz w:val="24"/>
          <w:szCs w:val="24"/>
        </w:rPr>
        <w:t>познанию</w:t>
      </w:r>
      <w:r w:rsidRPr="00D23710">
        <w:rPr>
          <w:spacing w:val="-1"/>
          <w:sz w:val="24"/>
          <w:szCs w:val="24"/>
        </w:rPr>
        <w:t xml:space="preserve"> </w:t>
      </w:r>
      <w:r w:rsidRPr="00D23710">
        <w:rPr>
          <w:sz w:val="24"/>
          <w:szCs w:val="24"/>
        </w:rPr>
        <w:t>ее</w:t>
      </w:r>
      <w:r w:rsidRPr="00D23710">
        <w:rPr>
          <w:spacing w:val="1"/>
          <w:sz w:val="24"/>
          <w:szCs w:val="24"/>
        </w:rPr>
        <w:t xml:space="preserve"> </w:t>
      </w:r>
      <w:r w:rsidRPr="00D23710">
        <w:rPr>
          <w:sz w:val="24"/>
          <w:szCs w:val="24"/>
        </w:rPr>
        <w:t>тайн.</w:t>
      </w:r>
    </w:p>
    <w:p w:rsidR="00790625" w:rsidRPr="00D23710" w:rsidRDefault="00790625" w:rsidP="00D23710">
      <w:pPr>
        <w:ind w:left="142" w:right="112"/>
        <w:jc w:val="both"/>
        <w:rPr>
          <w:sz w:val="24"/>
          <w:szCs w:val="24"/>
        </w:rPr>
      </w:pPr>
      <w:r w:rsidRPr="00D23710">
        <w:rPr>
          <w:sz w:val="24"/>
          <w:szCs w:val="24"/>
        </w:rPr>
        <w:t>Желательно, чтобы во всех тематических уроках присутствовал колорит русской зимы.</w:t>
      </w:r>
      <w:r w:rsidRPr="00D23710">
        <w:rPr>
          <w:spacing w:val="1"/>
          <w:sz w:val="24"/>
          <w:szCs w:val="24"/>
        </w:rPr>
        <w:t xml:space="preserve"> </w:t>
      </w:r>
      <w:r w:rsidRPr="00D23710">
        <w:rPr>
          <w:sz w:val="24"/>
          <w:szCs w:val="24"/>
        </w:rPr>
        <w:t>Ребята должны пережить радостные события и рассказать об этом в классе: первый снег,</w:t>
      </w:r>
      <w:r w:rsidRPr="00D23710">
        <w:rPr>
          <w:spacing w:val="1"/>
          <w:sz w:val="24"/>
          <w:szCs w:val="24"/>
        </w:rPr>
        <w:t xml:space="preserve"> </w:t>
      </w:r>
      <w:r w:rsidRPr="00D23710">
        <w:rPr>
          <w:sz w:val="24"/>
          <w:szCs w:val="24"/>
        </w:rPr>
        <w:t>встреча с чародейкою-зимою в заколдованном зимнем лесу, парке красота заиндевевших</w:t>
      </w:r>
      <w:r w:rsidRPr="00D23710">
        <w:rPr>
          <w:spacing w:val="1"/>
          <w:sz w:val="24"/>
          <w:szCs w:val="24"/>
        </w:rPr>
        <w:t xml:space="preserve"> </w:t>
      </w:r>
      <w:r w:rsidRPr="00D23710">
        <w:rPr>
          <w:sz w:val="24"/>
          <w:szCs w:val="24"/>
        </w:rPr>
        <w:t>деревьев</w:t>
      </w:r>
      <w:r w:rsidRPr="00D23710">
        <w:rPr>
          <w:spacing w:val="2"/>
          <w:sz w:val="24"/>
          <w:szCs w:val="24"/>
        </w:rPr>
        <w:t xml:space="preserve"> </w:t>
      </w:r>
      <w:r w:rsidRPr="00D23710">
        <w:rPr>
          <w:sz w:val="24"/>
          <w:szCs w:val="24"/>
        </w:rPr>
        <w:t>в</w:t>
      </w:r>
      <w:r w:rsidRPr="00D23710">
        <w:rPr>
          <w:spacing w:val="-1"/>
          <w:sz w:val="24"/>
          <w:szCs w:val="24"/>
        </w:rPr>
        <w:t xml:space="preserve"> </w:t>
      </w:r>
      <w:r w:rsidRPr="00D23710">
        <w:rPr>
          <w:sz w:val="24"/>
          <w:szCs w:val="24"/>
        </w:rPr>
        <w:t>городе,</w:t>
      </w:r>
      <w:r w:rsidRPr="00D23710">
        <w:rPr>
          <w:spacing w:val="-2"/>
          <w:sz w:val="24"/>
          <w:szCs w:val="24"/>
        </w:rPr>
        <w:t xml:space="preserve"> </w:t>
      </w:r>
      <w:r w:rsidRPr="00D23710">
        <w:rPr>
          <w:sz w:val="24"/>
          <w:szCs w:val="24"/>
        </w:rPr>
        <w:t>праздник зимы</w:t>
      </w:r>
      <w:r w:rsidRPr="00D23710">
        <w:rPr>
          <w:spacing w:val="-2"/>
          <w:sz w:val="24"/>
          <w:szCs w:val="24"/>
        </w:rPr>
        <w:t xml:space="preserve"> </w:t>
      </w:r>
      <w:r w:rsidRPr="00D23710">
        <w:rPr>
          <w:sz w:val="24"/>
          <w:szCs w:val="24"/>
        </w:rPr>
        <w:t>в</w:t>
      </w:r>
      <w:r w:rsidRPr="00D23710">
        <w:rPr>
          <w:spacing w:val="-1"/>
          <w:sz w:val="24"/>
          <w:szCs w:val="24"/>
        </w:rPr>
        <w:t xml:space="preserve"> </w:t>
      </w:r>
      <w:r w:rsidRPr="00D23710">
        <w:rPr>
          <w:sz w:val="24"/>
          <w:szCs w:val="24"/>
        </w:rPr>
        <w:t>городе,</w:t>
      </w:r>
      <w:r w:rsidRPr="00D23710">
        <w:rPr>
          <w:spacing w:val="-2"/>
          <w:sz w:val="24"/>
          <w:szCs w:val="24"/>
        </w:rPr>
        <w:t xml:space="preserve"> </w:t>
      </w:r>
      <w:r w:rsidRPr="00D23710">
        <w:rPr>
          <w:sz w:val="24"/>
          <w:szCs w:val="24"/>
        </w:rPr>
        <w:t>где</w:t>
      </w:r>
      <w:r w:rsidRPr="00D23710">
        <w:rPr>
          <w:spacing w:val="-4"/>
          <w:sz w:val="24"/>
          <w:szCs w:val="24"/>
        </w:rPr>
        <w:t xml:space="preserve"> </w:t>
      </w:r>
      <w:r w:rsidRPr="00D23710">
        <w:rPr>
          <w:sz w:val="24"/>
          <w:szCs w:val="24"/>
        </w:rPr>
        <w:t>они</w:t>
      </w:r>
      <w:r w:rsidRPr="00D23710">
        <w:rPr>
          <w:spacing w:val="-2"/>
          <w:sz w:val="24"/>
          <w:szCs w:val="24"/>
        </w:rPr>
        <w:t xml:space="preserve"> </w:t>
      </w:r>
      <w:r w:rsidRPr="00D23710">
        <w:rPr>
          <w:sz w:val="24"/>
          <w:szCs w:val="24"/>
        </w:rPr>
        <w:t>живут.</w:t>
      </w:r>
    </w:p>
    <w:p w:rsidR="00790625" w:rsidRPr="00D23710" w:rsidRDefault="00790625" w:rsidP="00D23710">
      <w:pPr>
        <w:spacing w:before="1"/>
        <w:ind w:left="142" w:right="112"/>
        <w:jc w:val="both"/>
        <w:rPr>
          <w:sz w:val="24"/>
          <w:szCs w:val="24"/>
        </w:rPr>
      </w:pPr>
      <w:r w:rsidRPr="00D23710">
        <w:rPr>
          <w:sz w:val="24"/>
          <w:szCs w:val="24"/>
        </w:rPr>
        <w:t>Необходимо</w:t>
      </w:r>
      <w:r w:rsidRPr="00D23710">
        <w:rPr>
          <w:spacing w:val="1"/>
          <w:sz w:val="24"/>
          <w:szCs w:val="24"/>
        </w:rPr>
        <w:t xml:space="preserve"> </w:t>
      </w:r>
      <w:r w:rsidRPr="00D23710">
        <w:rPr>
          <w:sz w:val="24"/>
          <w:szCs w:val="24"/>
        </w:rPr>
        <w:t>довести</w:t>
      </w:r>
      <w:r w:rsidRPr="00D23710">
        <w:rPr>
          <w:spacing w:val="1"/>
          <w:sz w:val="24"/>
          <w:szCs w:val="24"/>
        </w:rPr>
        <w:t xml:space="preserve"> </w:t>
      </w:r>
      <w:r w:rsidRPr="00D23710">
        <w:rPr>
          <w:sz w:val="24"/>
          <w:szCs w:val="24"/>
        </w:rPr>
        <w:t>до</w:t>
      </w:r>
      <w:r w:rsidRPr="00D23710">
        <w:rPr>
          <w:spacing w:val="1"/>
          <w:sz w:val="24"/>
          <w:szCs w:val="24"/>
        </w:rPr>
        <w:t xml:space="preserve"> </w:t>
      </w:r>
      <w:r w:rsidRPr="00D23710">
        <w:rPr>
          <w:sz w:val="24"/>
          <w:szCs w:val="24"/>
        </w:rPr>
        <w:t>сознания</w:t>
      </w:r>
      <w:r w:rsidRPr="00D23710">
        <w:rPr>
          <w:spacing w:val="1"/>
          <w:sz w:val="24"/>
          <w:szCs w:val="24"/>
        </w:rPr>
        <w:t xml:space="preserve"> </w:t>
      </w:r>
      <w:r w:rsidRPr="00D23710">
        <w:rPr>
          <w:sz w:val="24"/>
          <w:szCs w:val="24"/>
        </w:rPr>
        <w:t>каждого,</w:t>
      </w:r>
      <w:r w:rsidRPr="00D23710">
        <w:rPr>
          <w:spacing w:val="1"/>
          <w:sz w:val="24"/>
          <w:szCs w:val="24"/>
        </w:rPr>
        <w:t xml:space="preserve"> </w:t>
      </w:r>
      <w:r w:rsidRPr="00D23710">
        <w:rPr>
          <w:sz w:val="24"/>
          <w:szCs w:val="24"/>
        </w:rPr>
        <w:t>что</w:t>
      </w:r>
      <w:r w:rsidRPr="00D23710">
        <w:rPr>
          <w:spacing w:val="1"/>
          <w:sz w:val="24"/>
          <w:szCs w:val="24"/>
        </w:rPr>
        <w:t xml:space="preserve"> </w:t>
      </w:r>
      <w:r w:rsidRPr="00D23710">
        <w:rPr>
          <w:sz w:val="24"/>
          <w:szCs w:val="24"/>
        </w:rPr>
        <w:t>дикая</w:t>
      </w:r>
      <w:r w:rsidRPr="00D23710">
        <w:rPr>
          <w:spacing w:val="1"/>
          <w:sz w:val="24"/>
          <w:szCs w:val="24"/>
        </w:rPr>
        <w:t xml:space="preserve"> </w:t>
      </w:r>
      <w:r w:rsidRPr="00D23710">
        <w:rPr>
          <w:sz w:val="24"/>
          <w:szCs w:val="24"/>
        </w:rPr>
        <w:t>природа</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опасности,</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значительной</w:t>
      </w:r>
      <w:r w:rsidRPr="00D23710">
        <w:rPr>
          <w:spacing w:val="1"/>
          <w:sz w:val="24"/>
          <w:szCs w:val="24"/>
        </w:rPr>
        <w:t xml:space="preserve"> </w:t>
      </w:r>
      <w:r w:rsidRPr="00D23710">
        <w:rPr>
          <w:sz w:val="24"/>
          <w:szCs w:val="24"/>
        </w:rPr>
        <w:t>степени</w:t>
      </w:r>
      <w:r w:rsidRPr="00D23710">
        <w:rPr>
          <w:spacing w:val="1"/>
          <w:sz w:val="24"/>
          <w:szCs w:val="24"/>
        </w:rPr>
        <w:t xml:space="preserve"> </w:t>
      </w:r>
      <w:r w:rsidRPr="00D23710">
        <w:rPr>
          <w:sz w:val="24"/>
          <w:szCs w:val="24"/>
        </w:rPr>
        <w:t>–</w:t>
      </w:r>
      <w:r w:rsidRPr="00D23710">
        <w:rPr>
          <w:spacing w:val="1"/>
          <w:sz w:val="24"/>
          <w:szCs w:val="24"/>
        </w:rPr>
        <w:t xml:space="preserve"> </w:t>
      </w:r>
      <w:r w:rsidRPr="00D23710">
        <w:rPr>
          <w:sz w:val="24"/>
          <w:szCs w:val="24"/>
        </w:rPr>
        <w:t>по</w:t>
      </w:r>
      <w:r w:rsidRPr="00D23710">
        <w:rPr>
          <w:spacing w:val="1"/>
          <w:sz w:val="24"/>
          <w:szCs w:val="24"/>
        </w:rPr>
        <w:t xml:space="preserve"> </w:t>
      </w:r>
      <w:r w:rsidRPr="00D23710">
        <w:rPr>
          <w:sz w:val="24"/>
          <w:szCs w:val="24"/>
        </w:rPr>
        <w:t>вине</w:t>
      </w:r>
      <w:r w:rsidRPr="00D23710">
        <w:rPr>
          <w:spacing w:val="1"/>
          <w:sz w:val="24"/>
          <w:szCs w:val="24"/>
        </w:rPr>
        <w:t xml:space="preserve"> </w:t>
      </w:r>
      <w:r w:rsidRPr="00D23710">
        <w:rPr>
          <w:sz w:val="24"/>
          <w:szCs w:val="24"/>
        </w:rPr>
        <w:t>людей.</w:t>
      </w:r>
      <w:r w:rsidRPr="00D23710">
        <w:rPr>
          <w:spacing w:val="1"/>
          <w:sz w:val="24"/>
          <w:szCs w:val="24"/>
        </w:rPr>
        <w:t xml:space="preserve"> </w:t>
      </w:r>
      <w:r w:rsidRPr="00D23710">
        <w:rPr>
          <w:sz w:val="24"/>
          <w:szCs w:val="24"/>
        </w:rPr>
        <w:t>В младших классах большое</w:t>
      </w:r>
      <w:r w:rsidRPr="00D23710">
        <w:rPr>
          <w:spacing w:val="1"/>
          <w:sz w:val="24"/>
          <w:szCs w:val="24"/>
        </w:rPr>
        <w:t xml:space="preserve"> </w:t>
      </w:r>
      <w:r w:rsidRPr="00D23710">
        <w:rPr>
          <w:sz w:val="24"/>
          <w:szCs w:val="24"/>
        </w:rPr>
        <w:t>значение имеет</w:t>
      </w:r>
      <w:r w:rsidRPr="00D23710">
        <w:rPr>
          <w:spacing w:val="1"/>
          <w:sz w:val="24"/>
          <w:szCs w:val="24"/>
        </w:rPr>
        <w:t xml:space="preserve"> </w:t>
      </w:r>
      <w:r w:rsidRPr="00D23710">
        <w:rPr>
          <w:sz w:val="24"/>
          <w:szCs w:val="24"/>
        </w:rPr>
        <w:t>освещение</w:t>
      </w:r>
      <w:r w:rsidRPr="00D23710">
        <w:rPr>
          <w:spacing w:val="31"/>
          <w:sz w:val="24"/>
          <w:szCs w:val="24"/>
        </w:rPr>
        <w:t xml:space="preserve"> </w:t>
      </w:r>
      <w:r w:rsidRPr="00D23710">
        <w:rPr>
          <w:sz w:val="24"/>
          <w:szCs w:val="24"/>
        </w:rPr>
        <w:t>вопросов</w:t>
      </w:r>
      <w:r w:rsidRPr="00D23710">
        <w:rPr>
          <w:spacing w:val="35"/>
          <w:sz w:val="24"/>
          <w:szCs w:val="24"/>
        </w:rPr>
        <w:t xml:space="preserve"> </w:t>
      </w:r>
      <w:r w:rsidRPr="00D23710">
        <w:rPr>
          <w:sz w:val="24"/>
          <w:szCs w:val="24"/>
        </w:rPr>
        <w:t>бережного</w:t>
      </w:r>
      <w:r w:rsidRPr="00D23710">
        <w:rPr>
          <w:spacing w:val="33"/>
          <w:sz w:val="24"/>
          <w:szCs w:val="24"/>
        </w:rPr>
        <w:t xml:space="preserve"> </w:t>
      </w:r>
      <w:r w:rsidRPr="00D23710">
        <w:rPr>
          <w:sz w:val="24"/>
          <w:szCs w:val="24"/>
        </w:rPr>
        <w:t>отношения</w:t>
      </w:r>
      <w:r w:rsidRPr="00D23710">
        <w:rPr>
          <w:spacing w:val="32"/>
          <w:sz w:val="24"/>
          <w:szCs w:val="24"/>
        </w:rPr>
        <w:t xml:space="preserve"> </w:t>
      </w:r>
      <w:r w:rsidRPr="00D23710">
        <w:rPr>
          <w:sz w:val="24"/>
          <w:szCs w:val="24"/>
        </w:rPr>
        <w:t>к</w:t>
      </w:r>
      <w:r w:rsidRPr="00D23710">
        <w:rPr>
          <w:spacing w:val="32"/>
          <w:sz w:val="24"/>
          <w:szCs w:val="24"/>
        </w:rPr>
        <w:t xml:space="preserve"> </w:t>
      </w:r>
      <w:r w:rsidRPr="00D23710">
        <w:rPr>
          <w:sz w:val="24"/>
          <w:szCs w:val="24"/>
        </w:rPr>
        <w:t>природе</w:t>
      </w:r>
      <w:r w:rsidRPr="00D23710">
        <w:rPr>
          <w:spacing w:val="32"/>
          <w:sz w:val="24"/>
          <w:szCs w:val="24"/>
        </w:rPr>
        <w:t xml:space="preserve"> </w:t>
      </w:r>
      <w:r w:rsidRPr="00D23710">
        <w:rPr>
          <w:sz w:val="24"/>
          <w:szCs w:val="24"/>
        </w:rPr>
        <w:t>на</w:t>
      </w:r>
      <w:r w:rsidRPr="00D23710">
        <w:rPr>
          <w:spacing w:val="32"/>
          <w:sz w:val="24"/>
          <w:szCs w:val="24"/>
        </w:rPr>
        <w:t xml:space="preserve"> </w:t>
      </w:r>
      <w:r w:rsidRPr="00D23710">
        <w:rPr>
          <w:sz w:val="24"/>
          <w:szCs w:val="24"/>
        </w:rPr>
        <w:t>эмоциональном</w:t>
      </w:r>
      <w:r w:rsidRPr="00D23710">
        <w:rPr>
          <w:spacing w:val="34"/>
          <w:sz w:val="24"/>
          <w:szCs w:val="24"/>
        </w:rPr>
        <w:t xml:space="preserve"> </w:t>
      </w:r>
      <w:r w:rsidRPr="00D23710">
        <w:rPr>
          <w:sz w:val="24"/>
          <w:szCs w:val="24"/>
        </w:rPr>
        <w:t>уровне,</w:t>
      </w:r>
      <w:r w:rsidRPr="00D23710">
        <w:rPr>
          <w:spacing w:val="35"/>
          <w:sz w:val="24"/>
          <w:szCs w:val="24"/>
        </w:rPr>
        <w:t xml:space="preserve"> </w:t>
      </w:r>
      <w:r w:rsidRPr="00D23710">
        <w:rPr>
          <w:sz w:val="24"/>
          <w:szCs w:val="24"/>
        </w:rPr>
        <w:t>чтобы  вызвать</w:t>
      </w:r>
      <w:r w:rsidRPr="00D23710">
        <w:rPr>
          <w:spacing w:val="1"/>
          <w:sz w:val="24"/>
          <w:szCs w:val="24"/>
        </w:rPr>
        <w:t xml:space="preserve"> </w:t>
      </w:r>
      <w:r w:rsidRPr="00D23710">
        <w:rPr>
          <w:sz w:val="24"/>
          <w:szCs w:val="24"/>
        </w:rPr>
        <w:t>сопереживание</w:t>
      </w:r>
      <w:r w:rsidRPr="00D23710">
        <w:rPr>
          <w:spacing w:val="1"/>
          <w:sz w:val="24"/>
          <w:szCs w:val="24"/>
        </w:rPr>
        <w:t xml:space="preserve"> </w:t>
      </w:r>
      <w:r w:rsidRPr="00D23710">
        <w:rPr>
          <w:sz w:val="24"/>
          <w:szCs w:val="24"/>
        </w:rPr>
        <w:t>детей.</w:t>
      </w:r>
      <w:r w:rsidRPr="00D23710">
        <w:rPr>
          <w:spacing w:val="1"/>
          <w:sz w:val="24"/>
          <w:szCs w:val="24"/>
        </w:rPr>
        <w:t xml:space="preserve"> </w:t>
      </w:r>
      <w:r w:rsidRPr="00D23710">
        <w:rPr>
          <w:sz w:val="24"/>
          <w:szCs w:val="24"/>
        </w:rPr>
        <w:t>Учитель</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дети</w:t>
      </w:r>
      <w:r w:rsidRPr="00D23710">
        <w:rPr>
          <w:spacing w:val="1"/>
          <w:sz w:val="24"/>
          <w:szCs w:val="24"/>
        </w:rPr>
        <w:t xml:space="preserve"> </w:t>
      </w:r>
      <w:r w:rsidRPr="00D23710">
        <w:rPr>
          <w:sz w:val="24"/>
          <w:szCs w:val="24"/>
        </w:rPr>
        <w:t>подбирают</w:t>
      </w:r>
      <w:r w:rsidRPr="00D23710">
        <w:rPr>
          <w:spacing w:val="1"/>
          <w:sz w:val="24"/>
          <w:szCs w:val="24"/>
        </w:rPr>
        <w:t xml:space="preserve"> </w:t>
      </w:r>
      <w:r w:rsidRPr="00D23710">
        <w:rPr>
          <w:sz w:val="24"/>
          <w:szCs w:val="24"/>
        </w:rPr>
        <w:t>и</w:t>
      </w:r>
      <w:r w:rsidRPr="00D23710">
        <w:rPr>
          <w:spacing w:val="1"/>
          <w:sz w:val="24"/>
          <w:szCs w:val="24"/>
        </w:rPr>
        <w:t xml:space="preserve"> </w:t>
      </w:r>
      <w:r w:rsidRPr="00D23710">
        <w:rPr>
          <w:sz w:val="24"/>
          <w:szCs w:val="24"/>
        </w:rPr>
        <w:t>демонстрируют</w:t>
      </w:r>
      <w:r w:rsidRPr="00D23710">
        <w:rPr>
          <w:spacing w:val="1"/>
          <w:sz w:val="24"/>
          <w:szCs w:val="24"/>
        </w:rPr>
        <w:t xml:space="preserve"> </w:t>
      </w:r>
      <w:r w:rsidRPr="00D23710">
        <w:rPr>
          <w:sz w:val="24"/>
          <w:szCs w:val="24"/>
        </w:rPr>
        <w:t>яркий</w:t>
      </w:r>
      <w:r w:rsidRPr="00D23710">
        <w:rPr>
          <w:spacing w:val="1"/>
          <w:sz w:val="24"/>
          <w:szCs w:val="24"/>
        </w:rPr>
        <w:t xml:space="preserve"> </w:t>
      </w:r>
      <w:r w:rsidRPr="00D23710">
        <w:rPr>
          <w:sz w:val="24"/>
          <w:szCs w:val="24"/>
        </w:rPr>
        <w:t>иллюстративный материал о бедах природы: загрязнении реки и гибели птиц, рыб, других</w:t>
      </w:r>
      <w:r w:rsidRPr="00D23710">
        <w:rPr>
          <w:spacing w:val="1"/>
          <w:sz w:val="24"/>
          <w:szCs w:val="24"/>
        </w:rPr>
        <w:t xml:space="preserve"> </w:t>
      </w:r>
      <w:r w:rsidRPr="00D23710">
        <w:rPr>
          <w:sz w:val="24"/>
          <w:szCs w:val="24"/>
        </w:rPr>
        <w:t>мелких</w:t>
      </w:r>
      <w:r w:rsidRPr="00D23710">
        <w:rPr>
          <w:spacing w:val="1"/>
          <w:sz w:val="24"/>
          <w:szCs w:val="24"/>
        </w:rPr>
        <w:t xml:space="preserve"> </w:t>
      </w:r>
      <w:r w:rsidRPr="00D23710">
        <w:rPr>
          <w:sz w:val="24"/>
          <w:szCs w:val="24"/>
        </w:rPr>
        <w:t>животных,</w:t>
      </w:r>
      <w:r w:rsidRPr="00D23710">
        <w:rPr>
          <w:spacing w:val="1"/>
          <w:sz w:val="24"/>
          <w:szCs w:val="24"/>
        </w:rPr>
        <w:t xml:space="preserve"> </w:t>
      </w:r>
      <w:r w:rsidRPr="00D23710">
        <w:rPr>
          <w:sz w:val="24"/>
          <w:szCs w:val="24"/>
        </w:rPr>
        <w:t>отравлении</w:t>
      </w:r>
      <w:r w:rsidRPr="00D23710">
        <w:rPr>
          <w:spacing w:val="1"/>
          <w:sz w:val="24"/>
          <w:szCs w:val="24"/>
        </w:rPr>
        <w:t xml:space="preserve"> </w:t>
      </w:r>
      <w:r w:rsidRPr="00D23710">
        <w:rPr>
          <w:sz w:val="24"/>
          <w:szCs w:val="24"/>
        </w:rPr>
        <w:t>рыб</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реках,</w:t>
      </w:r>
      <w:r w:rsidRPr="00D23710">
        <w:rPr>
          <w:spacing w:val="1"/>
          <w:sz w:val="24"/>
          <w:szCs w:val="24"/>
        </w:rPr>
        <w:t xml:space="preserve"> </w:t>
      </w:r>
      <w:r w:rsidRPr="00D23710">
        <w:rPr>
          <w:sz w:val="24"/>
          <w:szCs w:val="24"/>
        </w:rPr>
        <w:t>куда</w:t>
      </w:r>
      <w:r w:rsidRPr="00D23710">
        <w:rPr>
          <w:spacing w:val="1"/>
          <w:sz w:val="24"/>
          <w:szCs w:val="24"/>
        </w:rPr>
        <w:t xml:space="preserve"> </w:t>
      </w:r>
      <w:r w:rsidRPr="00D23710">
        <w:rPr>
          <w:sz w:val="24"/>
          <w:szCs w:val="24"/>
        </w:rPr>
        <w:t>стекают</w:t>
      </w:r>
      <w:r w:rsidRPr="00D23710">
        <w:rPr>
          <w:spacing w:val="1"/>
          <w:sz w:val="24"/>
          <w:szCs w:val="24"/>
        </w:rPr>
        <w:t xml:space="preserve"> </w:t>
      </w:r>
      <w:r w:rsidRPr="00D23710">
        <w:rPr>
          <w:sz w:val="24"/>
          <w:szCs w:val="24"/>
        </w:rPr>
        <w:t>ядовитые</w:t>
      </w:r>
      <w:r w:rsidRPr="00D23710">
        <w:rPr>
          <w:spacing w:val="1"/>
          <w:sz w:val="24"/>
          <w:szCs w:val="24"/>
        </w:rPr>
        <w:t xml:space="preserve"> </w:t>
      </w:r>
      <w:r w:rsidRPr="00D23710">
        <w:rPr>
          <w:sz w:val="24"/>
          <w:szCs w:val="24"/>
        </w:rPr>
        <w:t>промышленные</w:t>
      </w:r>
      <w:r w:rsidRPr="00D23710">
        <w:rPr>
          <w:spacing w:val="1"/>
          <w:sz w:val="24"/>
          <w:szCs w:val="24"/>
        </w:rPr>
        <w:t xml:space="preserve"> </w:t>
      </w:r>
      <w:r w:rsidRPr="00D23710">
        <w:rPr>
          <w:sz w:val="24"/>
          <w:szCs w:val="24"/>
        </w:rPr>
        <w:t>отходы,</w:t>
      </w:r>
      <w:r w:rsidRPr="00D23710">
        <w:rPr>
          <w:spacing w:val="3"/>
          <w:sz w:val="24"/>
          <w:szCs w:val="24"/>
        </w:rPr>
        <w:t xml:space="preserve"> </w:t>
      </w:r>
      <w:r w:rsidRPr="00D23710">
        <w:rPr>
          <w:sz w:val="24"/>
          <w:szCs w:val="24"/>
        </w:rPr>
        <w:t>хищнической</w:t>
      </w:r>
      <w:r w:rsidRPr="00D23710">
        <w:rPr>
          <w:spacing w:val="-2"/>
          <w:sz w:val="24"/>
          <w:szCs w:val="24"/>
        </w:rPr>
        <w:t xml:space="preserve"> </w:t>
      </w:r>
      <w:r w:rsidRPr="00D23710">
        <w:rPr>
          <w:sz w:val="24"/>
          <w:szCs w:val="24"/>
        </w:rPr>
        <w:t>вырубке</w:t>
      </w:r>
      <w:r w:rsidRPr="00D23710">
        <w:rPr>
          <w:spacing w:val="1"/>
          <w:sz w:val="24"/>
          <w:szCs w:val="24"/>
        </w:rPr>
        <w:t xml:space="preserve"> </w:t>
      </w:r>
      <w:r w:rsidRPr="00D23710">
        <w:rPr>
          <w:sz w:val="24"/>
          <w:szCs w:val="24"/>
        </w:rPr>
        <w:t>лесов</w:t>
      </w:r>
      <w:r w:rsidRPr="00D23710">
        <w:rPr>
          <w:spacing w:val="-2"/>
          <w:sz w:val="24"/>
          <w:szCs w:val="24"/>
        </w:rPr>
        <w:t xml:space="preserve"> </w:t>
      </w:r>
      <w:r w:rsidRPr="00D23710">
        <w:rPr>
          <w:sz w:val="24"/>
          <w:szCs w:val="24"/>
        </w:rPr>
        <w:t>и</w:t>
      </w:r>
      <w:r w:rsidRPr="00D23710">
        <w:rPr>
          <w:spacing w:val="3"/>
          <w:sz w:val="24"/>
          <w:szCs w:val="24"/>
        </w:rPr>
        <w:t xml:space="preserve"> </w:t>
      </w:r>
      <w:r w:rsidRPr="00D23710">
        <w:rPr>
          <w:sz w:val="24"/>
          <w:szCs w:val="24"/>
        </w:rPr>
        <w:t>т.д.</w:t>
      </w:r>
    </w:p>
    <w:p w:rsidR="00790625" w:rsidRPr="00D23710" w:rsidRDefault="00790625" w:rsidP="00D23710">
      <w:pPr>
        <w:spacing w:before="1"/>
        <w:ind w:left="142" w:right="112"/>
        <w:jc w:val="both"/>
        <w:rPr>
          <w:sz w:val="24"/>
          <w:szCs w:val="24"/>
        </w:rPr>
      </w:pPr>
      <w:r w:rsidRPr="00D23710">
        <w:rPr>
          <w:sz w:val="24"/>
          <w:szCs w:val="24"/>
        </w:rPr>
        <w:t>На</w:t>
      </w:r>
      <w:r w:rsidRPr="00D23710">
        <w:rPr>
          <w:spacing w:val="-3"/>
          <w:sz w:val="24"/>
          <w:szCs w:val="24"/>
        </w:rPr>
        <w:t xml:space="preserve"> </w:t>
      </w:r>
      <w:r w:rsidRPr="00D23710">
        <w:rPr>
          <w:sz w:val="24"/>
          <w:szCs w:val="24"/>
        </w:rPr>
        <w:t>изучение</w:t>
      </w:r>
      <w:r w:rsidRPr="00D23710">
        <w:rPr>
          <w:spacing w:val="-2"/>
          <w:sz w:val="24"/>
          <w:szCs w:val="24"/>
        </w:rPr>
        <w:t xml:space="preserve"> </w:t>
      </w:r>
      <w:r w:rsidRPr="00D23710">
        <w:rPr>
          <w:sz w:val="24"/>
          <w:szCs w:val="24"/>
        </w:rPr>
        <w:t>данной</w:t>
      </w:r>
      <w:r w:rsidRPr="00D23710">
        <w:rPr>
          <w:spacing w:val="-5"/>
          <w:sz w:val="24"/>
          <w:szCs w:val="24"/>
        </w:rPr>
        <w:t xml:space="preserve"> </w:t>
      </w:r>
      <w:r w:rsidRPr="00D23710">
        <w:rPr>
          <w:sz w:val="24"/>
          <w:szCs w:val="24"/>
        </w:rPr>
        <w:t>программы рекомендуется</w:t>
      </w:r>
      <w:r w:rsidRPr="00D23710">
        <w:rPr>
          <w:spacing w:val="2"/>
          <w:sz w:val="24"/>
          <w:szCs w:val="24"/>
        </w:rPr>
        <w:t xml:space="preserve"> </w:t>
      </w:r>
      <w:r w:rsidRPr="00D23710">
        <w:rPr>
          <w:sz w:val="24"/>
          <w:szCs w:val="24"/>
        </w:rPr>
        <w:t>1</w:t>
      </w:r>
      <w:r w:rsidRPr="00D23710">
        <w:rPr>
          <w:spacing w:val="-1"/>
          <w:sz w:val="24"/>
          <w:szCs w:val="24"/>
        </w:rPr>
        <w:t xml:space="preserve"> </w:t>
      </w:r>
      <w:r w:rsidRPr="00D23710">
        <w:rPr>
          <w:sz w:val="24"/>
          <w:szCs w:val="24"/>
        </w:rPr>
        <w:t>час</w:t>
      </w:r>
      <w:r w:rsidRPr="00D23710">
        <w:rPr>
          <w:spacing w:val="5"/>
          <w:sz w:val="24"/>
          <w:szCs w:val="24"/>
        </w:rPr>
        <w:t xml:space="preserve"> </w:t>
      </w:r>
      <w:r w:rsidRPr="00D23710">
        <w:rPr>
          <w:sz w:val="24"/>
          <w:szCs w:val="24"/>
        </w:rPr>
        <w:t>в</w:t>
      </w:r>
      <w:r w:rsidRPr="00D23710">
        <w:rPr>
          <w:spacing w:val="-4"/>
          <w:sz w:val="24"/>
          <w:szCs w:val="24"/>
        </w:rPr>
        <w:t xml:space="preserve"> </w:t>
      </w:r>
      <w:r w:rsidRPr="00D23710">
        <w:rPr>
          <w:sz w:val="24"/>
          <w:szCs w:val="24"/>
        </w:rPr>
        <w:t>неделю</w:t>
      </w:r>
      <w:r w:rsidRPr="00D23710">
        <w:rPr>
          <w:spacing w:val="-3"/>
          <w:sz w:val="24"/>
          <w:szCs w:val="24"/>
        </w:rPr>
        <w:t xml:space="preserve"> </w:t>
      </w:r>
      <w:r w:rsidRPr="00D23710">
        <w:rPr>
          <w:sz w:val="24"/>
          <w:szCs w:val="24"/>
        </w:rPr>
        <w:t>(34</w:t>
      </w:r>
      <w:r w:rsidRPr="00D23710">
        <w:rPr>
          <w:spacing w:val="-1"/>
          <w:sz w:val="24"/>
          <w:szCs w:val="24"/>
        </w:rPr>
        <w:t xml:space="preserve"> </w:t>
      </w:r>
      <w:r w:rsidRPr="00D23710">
        <w:rPr>
          <w:sz w:val="24"/>
          <w:szCs w:val="24"/>
        </w:rPr>
        <w:t>часа</w:t>
      </w:r>
      <w:r w:rsidRPr="00D23710">
        <w:rPr>
          <w:spacing w:val="-7"/>
          <w:sz w:val="24"/>
          <w:szCs w:val="24"/>
        </w:rPr>
        <w:t xml:space="preserve"> </w:t>
      </w:r>
      <w:r w:rsidRPr="00D23710">
        <w:rPr>
          <w:sz w:val="24"/>
          <w:szCs w:val="24"/>
        </w:rPr>
        <w:t>в</w:t>
      </w:r>
      <w:r w:rsidRPr="00D23710">
        <w:rPr>
          <w:spacing w:val="-4"/>
          <w:sz w:val="24"/>
          <w:szCs w:val="24"/>
        </w:rPr>
        <w:t xml:space="preserve"> </w:t>
      </w:r>
      <w:r w:rsidRPr="00D23710">
        <w:rPr>
          <w:sz w:val="24"/>
          <w:szCs w:val="24"/>
        </w:rPr>
        <w:t>год)</w:t>
      </w:r>
    </w:p>
    <w:p w:rsidR="00790625" w:rsidRPr="00D23710" w:rsidRDefault="00790625" w:rsidP="004B4ACF">
      <w:pPr>
        <w:numPr>
          <w:ilvl w:val="0"/>
          <w:numId w:val="154"/>
        </w:numPr>
        <w:tabs>
          <w:tab w:val="left" w:pos="1003"/>
        </w:tabs>
        <w:spacing w:before="2"/>
        <w:ind w:left="142" w:right="112"/>
        <w:jc w:val="both"/>
        <w:outlineLvl w:val="0"/>
        <w:rPr>
          <w:b/>
          <w:bCs/>
          <w:sz w:val="24"/>
          <w:szCs w:val="24"/>
        </w:rPr>
      </w:pPr>
      <w:r w:rsidRPr="00D23710">
        <w:rPr>
          <w:b/>
          <w:bCs/>
          <w:sz w:val="24"/>
          <w:szCs w:val="24"/>
        </w:rPr>
        <w:t>класс</w:t>
      </w:r>
    </w:p>
    <w:p w:rsidR="00790625" w:rsidRPr="00D23710" w:rsidRDefault="00790625" w:rsidP="00D23710">
      <w:pPr>
        <w:ind w:left="142" w:right="112"/>
        <w:jc w:val="both"/>
        <w:rPr>
          <w:sz w:val="24"/>
          <w:szCs w:val="24"/>
        </w:rPr>
      </w:pPr>
      <w:r w:rsidRPr="00D23710">
        <w:rPr>
          <w:sz w:val="24"/>
          <w:szCs w:val="24"/>
        </w:rPr>
        <w:t>Основное</w:t>
      </w:r>
      <w:r w:rsidRPr="00D23710">
        <w:rPr>
          <w:spacing w:val="1"/>
          <w:sz w:val="24"/>
          <w:szCs w:val="24"/>
        </w:rPr>
        <w:t xml:space="preserve"> </w:t>
      </w:r>
      <w:r w:rsidRPr="00D23710">
        <w:rPr>
          <w:sz w:val="24"/>
          <w:szCs w:val="24"/>
        </w:rPr>
        <w:t>направление</w:t>
      </w:r>
      <w:r w:rsidRPr="00D23710">
        <w:rPr>
          <w:spacing w:val="1"/>
          <w:sz w:val="24"/>
          <w:szCs w:val="24"/>
        </w:rPr>
        <w:t xml:space="preserve"> </w:t>
      </w:r>
      <w:r w:rsidRPr="00D23710">
        <w:rPr>
          <w:sz w:val="24"/>
          <w:szCs w:val="24"/>
        </w:rPr>
        <w:t>краеведения</w:t>
      </w:r>
      <w:r w:rsidRPr="00D23710">
        <w:rPr>
          <w:spacing w:val="1"/>
          <w:sz w:val="24"/>
          <w:szCs w:val="24"/>
        </w:rPr>
        <w:t xml:space="preserve"> </w:t>
      </w:r>
      <w:r w:rsidRPr="00D23710">
        <w:rPr>
          <w:sz w:val="24"/>
          <w:szCs w:val="24"/>
        </w:rPr>
        <w:t>в</w:t>
      </w:r>
      <w:r w:rsidRPr="00D23710">
        <w:rPr>
          <w:spacing w:val="1"/>
          <w:sz w:val="24"/>
          <w:szCs w:val="24"/>
        </w:rPr>
        <w:t xml:space="preserve"> </w:t>
      </w:r>
      <w:r w:rsidRPr="00D23710">
        <w:rPr>
          <w:sz w:val="24"/>
          <w:szCs w:val="24"/>
        </w:rPr>
        <w:t>3</w:t>
      </w:r>
      <w:r w:rsidRPr="00D23710">
        <w:rPr>
          <w:spacing w:val="1"/>
          <w:sz w:val="24"/>
          <w:szCs w:val="24"/>
        </w:rPr>
        <w:t xml:space="preserve"> </w:t>
      </w:r>
      <w:r w:rsidRPr="00D23710">
        <w:rPr>
          <w:sz w:val="24"/>
          <w:szCs w:val="24"/>
        </w:rPr>
        <w:t>классе</w:t>
      </w:r>
      <w:r w:rsidRPr="00D23710">
        <w:rPr>
          <w:spacing w:val="1"/>
          <w:sz w:val="24"/>
          <w:szCs w:val="24"/>
        </w:rPr>
        <w:t xml:space="preserve"> </w:t>
      </w:r>
      <w:r w:rsidRPr="00D23710">
        <w:rPr>
          <w:sz w:val="24"/>
          <w:szCs w:val="24"/>
        </w:rPr>
        <w:t>–</w:t>
      </w:r>
      <w:r w:rsidRPr="00D23710">
        <w:rPr>
          <w:spacing w:val="1"/>
          <w:sz w:val="24"/>
          <w:szCs w:val="24"/>
        </w:rPr>
        <w:t xml:space="preserve"> </w:t>
      </w:r>
      <w:r w:rsidRPr="00D23710">
        <w:rPr>
          <w:sz w:val="24"/>
          <w:szCs w:val="24"/>
        </w:rPr>
        <w:t>литературно-художественное.</w:t>
      </w:r>
      <w:r w:rsidRPr="00D23710">
        <w:rPr>
          <w:spacing w:val="1"/>
          <w:sz w:val="24"/>
          <w:szCs w:val="24"/>
        </w:rPr>
        <w:t xml:space="preserve"> </w:t>
      </w:r>
      <w:r w:rsidRPr="00D23710">
        <w:rPr>
          <w:sz w:val="24"/>
          <w:szCs w:val="24"/>
        </w:rPr>
        <w:t>Дети</w:t>
      </w:r>
      <w:r w:rsidRPr="00D23710">
        <w:rPr>
          <w:spacing w:val="1"/>
          <w:sz w:val="24"/>
          <w:szCs w:val="24"/>
        </w:rPr>
        <w:t xml:space="preserve"> </w:t>
      </w:r>
      <w:r w:rsidRPr="00D23710">
        <w:rPr>
          <w:sz w:val="24"/>
          <w:szCs w:val="24"/>
        </w:rPr>
        <w:t>знакомятся</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творчеством</w:t>
      </w:r>
      <w:r w:rsidRPr="00D23710">
        <w:rPr>
          <w:spacing w:val="1"/>
          <w:sz w:val="24"/>
          <w:szCs w:val="24"/>
        </w:rPr>
        <w:t xml:space="preserve"> </w:t>
      </w:r>
      <w:r w:rsidRPr="00D23710">
        <w:rPr>
          <w:sz w:val="24"/>
          <w:szCs w:val="24"/>
        </w:rPr>
        <w:t>выдающихся</w:t>
      </w:r>
      <w:r w:rsidRPr="00D23710">
        <w:rPr>
          <w:spacing w:val="1"/>
          <w:sz w:val="24"/>
          <w:szCs w:val="24"/>
        </w:rPr>
        <w:t xml:space="preserve"> </w:t>
      </w:r>
      <w:r w:rsidRPr="00D23710">
        <w:rPr>
          <w:sz w:val="24"/>
          <w:szCs w:val="24"/>
        </w:rPr>
        <w:t>людей</w:t>
      </w:r>
      <w:r w:rsidRPr="00D23710">
        <w:rPr>
          <w:spacing w:val="1"/>
          <w:sz w:val="24"/>
          <w:szCs w:val="24"/>
        </w:rPr>
        <w:t xml:space="preserve"> </w:t>
      </w:r>
      <w:r w:rsidRPr="00D23710">
        <w:rPr>
          <w:sz w:val="24"/>
          <w:szCs w:val="24"/>
        </w:rPr>
        <w:t>нашего</w:t>
      </w:r>
      <w:r w:rsidRPr="00D23710">
        <w:rPr>
          <w:spacing w:val="1"/>
          <w:sz w:val="24"/>
          <w:szCs w:val="24"/>
        </w:rPr>
        <w:t xml:space="preserve"> </w:t>
      </w:r>
      <w:r w:rsidRPr="00D23710">
        <w:rPr>
          <w:sz w:val="24"/>
          <w:szCs w:val="24"/>
        </w:rPr>
        <w:t>края</w:t>
      </w:r>
      <w:r w:rsidRPr="00D23710">
        <w:rPr>
          <w:spacing w:val="1"/>
          <w:sz w:val="24"/>
          <w:szCs w:val="24"/>
        </w:rPr>
        <w:t xml:space="preserve"> </w:t>
      </w:r>
      <w:r w:rsidRPr="00D23710">
        <w:rPr>
          <w:sz w:val="24"/>
          <w:szCs w:val="24"/>
        </w:rPr>
        <w:t>–</w:t>
      </w:r>
      <w:r w:rsidRPr="00D23710">
        <w:rPr>
          <w:spacing w:val="1"/>
          <w:sz w:val="24"/>
          <w:szCs w:val="24"/>
        </w:rPr>
        <w:t xml:space="preserve"> </w:t>
      </w:r>
      <w:r w:rsidRPr="00D23710">
        <w:rPr>
          <w:sz w:val="24"/>
          <w:szCs w:val="24"/>
        </w:rPr>
        <w:t>поэтов,</w:t>
      </w:r>
      <w:r w:rsidRPr="00D23710">
        <w:rPr>
          <w:spacing w:val="1"/>
          <w:sz w:val="24"/>
          <w:szCs w:val="24"/>
        </w:rPr>
        <w:t xml:space="preserve"> </w:t>
      </w:r>
      <w:r w:rsidRPr="00D23710">
        <w:rPr>
          <w:sz w:val="24"/>
          <w:szCs w:val="24"/>
        </w:rPr>
        <w:t>писателей,</w:t>
      </w:r>
      <w:r w:rsidRPr="00D23710">
        <w:rPr>
          <w:spacing w:val="-57"/>
          <w:sz w:val="24"/>
          <w:szCs w:val="24"/>
        </w:rPr>
        <w:t xml:space="preserve"> </w:t>
      </w:r>
      <w:r w:rsidRPr="00D23710">
        <w:rPr>
          <w:sz w:val="24"/>
          <w:szCs w:val="24"/>
        </w:rPr>
        <w:t>художников.</w:t>
      </w:r>
      <w:r w:rsidRPr="00D23710">
        <w:rPr>
          <w:spacing w:val="1"/>
          <w:sz w:val="24"/>
          <w:szCs w:val="24"/>
        </w:rPr>
        <w:t xml:space="preserve"> </w:t>
      </w:r>
      <w:r w:rsidRPr="00D23710">
        <w:rPr>
          <w:sz w:val="24"/>
          <w:szCs w:val="24"/>
        </w:rPr>
        <w:t>Главная</w:t>
      </w:r>
      <w:r w:rsidRPr="00D23710">
        <w:rPr>
          <w:spacing w:val="1"/>
          <w:sz w:val="24"/>
          <w:szCs w:val="24"/>
        </w:rPr>
        <w:t xml:space="preserve"> </w:t>
      </w:r>
      <w:r w:rsidRPr="00D23710">
        <w:rPr>
          <w:sz w:val="24"/>
          <w:szCs w:val="24"/>
        </w:rPr>
        <w:t>цель</w:t>
      </w:r>
      <w:r w:rsidRPr="00D23710">
        <w:rPr>
          <w:spacing w:val="1"/>
          <w:sz w:val="24"/>
          <w:szCs w:val="24"/>
        </w:rPr>
        <w:t xml:space="preserve"> </w:t>
      </w:r>
      <w:r w:rsidRPr="00D23710">
        <w:rPr>
          <w:sz w:val="24"/>
          <w:szCs w:val="24"/>
        </w:rPr>
        <w:t>–</w:t>
      </w:r>
      <w:r w:rsidRPr="00D23710">
        <w:rPr>
          <w:spacing w:val="1"/>
          <w:sz w:val="24"/>
          <w:szCs w:val="24"/>
        </w:rPr>
        <w:t xml:space="preserve"> </w:t>
      </w:r>
      <w:r w:rsidRPr="00D23710">
        <w:rPr>
          <w:sz w:val="24"/>
          <w:szCs w:val="24"/>
        </w:rPr>
        <w:t>расширение</w:t>
      </w:r>
      <w:r w:rsidRPr="00D23710">
        <w:rPr>
          <w:spacing w:val="1"/>
          <w:sz w:val="24"/>
          <w:szCs w:val="24"/>
        </w:rPr>
        <w:t xml:space="preserve"> </w:t>
      </w:r>
      <w:r w:rsidRPr="00D23710">
        <w:rPr>
          <w:sz w:val="24"/>
          <w:szCs w:val="24"/>
        </w:rPr>
        <w:t>кругозора</w:t>
      </w:r>
      <w:r w:rsidRPr="00D23710">
        <w:rPr>
          <w:spacing w:val="1"/>
          <w:sz w:val="24"/>
          <w:szCs w:val="24"/>
        </w:rPr>
        <w:t xml:space="preserve"> </w:t>
      </w:r>
      <w:r w:rsidRPr="00D23710">
        <w:rPr>
          <w:sz w:val="24"/>
          <w:szCs w:val="24"/>
        </w:rPr>
        <w:t>учащихся,</w:t>
      </w:r>
      <w:r w:rsidRPr="00D23710">
        <w:rPr>
          <w:spacing w:val="1"/>
          <w:sz w:val="24"/>
          <w:szCs w:val="24"/>
        </w:rPr>
        <w:t xml:space="preserve"> </w:t>
      </w:r>
      <w:r w:rsidRPr="00D23710">
        <w:rPr>
          <w:sz w:val="24"/>
          <w:szCs w:val="24"/>
        </w:rPr>
        <w:t>пополнение</w:t>
      </w:r>
      <w:r w:rsidRPr="00D23710">
        <w:rPr>
          <w:spacing w:val="1"/>
          <w:sz w:val="24"/>
          <w:szCs w:val="24"/>
        </w:rPr>
        <w:t xml:space="preserve"> </w:t>
      </w:r>
      <w:r w:rsidRPr="00D23710">
        <w:rPr>
          <w:sz w:val="24"/>
          <w:szCs w:val="24"/>
        </w:rPr>
        <w:t>знаний</w:t>
      </w:r>
      <w:r w:rsidRPr="00D23710">
        <w:rPr>
          <w:spacing w:val="1"/>
          <w:sz w:val="24"/>
          <w:szCs w:val="24"/>
        </w:rPr>
        <w:t xml:space="preserve"> </w:t>
      </w:r>
      <w:r w:rsidRPr="00D23710">
        <w:rPr>
          <w:sz w:val="24"/>
          <w:szCs w:val="24"/>
        </w:rPr>
        <w:t>об</w:t>
      </w:r>
      <w:r w:rsidRPr="00D23710">
        <w:rPr>
          <w:spacing w:val="1"/>
          <w:sz w:val="24"/>
          <w:szCs w:val="24"/>
        </w:rPr>
        <w:t xml:space="preserve"> </w:t>
      </w:r>
      <w:r w:rsidRPr="00D23710">
        <w:rPr>
          <w:sz w:val="24"/>
          <w:szCs w:val="24"/>
        </w:rPr>
        <w:t>истории Оренбургской области её людях, литературе, искусстве, спорте родного края.</w:t>
      </w:r>
      <w:r w:rsidRPr="00D23710">
        <w:rPr>
          <w:spacing w:val="1"/>
          <w:sz w:val="24"/>
          <w:szCs w:val="24"/>
        </w:rPr>
        <w:t xml:space="preserve"> </w:t>
      </w:r>
      <w:r w:rsidRPr="00D23710">
        <w:rPr>
          <w:sz w:val="24"/>
          <w:szCs w:val="24"/>
        </w:rPr>
        <w:t>Задача</w:t>
      </w:r>
      <w:r w:rsidRPr="00D23710">
        <w:rPr>
          <w:spacing w:val="16"/>
          <w:sz w:val="24"/>
          <w:szCs w:val="24"/>
        </w:rPr>
        <w:t xml:space="preserve"> </w:t>
      </w:r>
      <w:r w:rsidRPr="00D23710">
        <w:rPr>
          <w:sz w:val="24"/>
          <w:szCs w:val="24"/>
        </w:rPr>
        <w:t>курса</w:t>
      </w:r>
      <w:r w:rsidRPr="00D23710">
        <w:rPr>
          <w:spacing w:val="14"/>
          <w:sz w:val="24"/>
          <w:szCs w:val="24"/>
        </w:rPr>
        <w:t xml:space="preserve"> </w:t>
      </w:r>
      <w:r w:rsidRPr="00D23710">
        <w:rPr>
          <w:sz w:val="24"/>
          <w:szCs w:val="24"/>
        </w:rPr>
        <w:t>–</w:t>
      </w:r>
      <w:r w:rsidRPr="00D23710">
        <w:rPr>
          <w:spacing w:val="13"/>
          <w:sz w:val="24"/>
          <w:szCs w:val="24"/>
        </w:rPr>
        <w:t xml:space="preserve"> </w:t>
      </w:r>
      <w:r w:rsidRPr="00D23710">
        <w:rPr>
          <w:sz w:val="24"/>
          <w:szCs w:val="24"/>
        </w:rPr>
        <w:t>воспитывать</w:t>
      </w:r>
      <w:r w:rsidRPr="00D23710">
        <w:rPr>
          <w:spacing w:val="15"/>
          <w:sz w:val="24"/>
          <w:szCs w:val="24"/>
        </w:rPr>
        <w:t xml:space="preserve"> </w:t>
      </w:r>
      <w:r w:rsidRPr="00D23710">
        <w:rPr>
          <w:sz w:val="24"/>
          <w:szCs w:val="24"/>
        </w:rPr>
        <w:t>нравственные</w:t>
      </w:r>
      <w:r w:rsidRPr="00D23710">
        <w:rPr>
          <w:spacing w:val="12"/>
          <w:sz w:val="24"/>
          <w:szCs w:val="24"/>
        </w:rPr>
        <w:t xml:space="preserve"> </w:t>
      </w:r>
      <w:r w:rsidRPr="00D23710">
        <w:rPr>
          <w:sz w:val="24"/>
          <w:szCs w:val="24"/>
        </w:rPr>
        <w:t>качества</w:t>
      </w:r>
      <w:r w:rsidRPr="00D23710">
        <w:rPr>
          <w:spacing w:val="12"/>
          <w:sz w:val="24"/>
          <w:szCs w:val="24"/>
        </w:rPr>
        <w:t xml:space="preserve"> </w:t>
      </w:r>
      <w:r w:rsidRPr="00D23710">
        <w:rPr>
          <w:sz w:val="24"/>
          <w:szCs w:val="24"/>
        </w:rPr>
        <w:t>личности:</w:t>
      </w:r>
      <w:r w:rsidRPr="00D23710">
        <w:rPr>
          <w:spacing w:val="14"/>
          <w:sz w:val="24"/>
          <w:szCs w:val="24"/>
        </w:rPr>
        <w:t xml:space="preserve"> </w:t>
      </w:r>
      <w:r w:rsidRPr="00D23710">
        <w:rPr>
          <w:sz w:val="24"/>
          <w:szCs w:val="24"/>
        </w:rPr>
        <w:t>чувство</w:t>
      </w:r>
      <w:r w:rsidRPr="00D23710">
        <w:rPr>
          <w:spacing w:val="18"/>
          <w:sz w:val="24"/>
          <w:szCs w:val="24"/>
        </w:rPr>
        <w:t xml:space="preserve"> </w:t>
      </w:r>
      <w:r w:rsidRPr="00D23710">
        <w:rPr>
          <w:sz w:val="24"/>
          <w:szCs w:val="24"/>
        </w:rPr>
        <w:t>уважения</w:t>
      </w:r>
      <w:r w:rsidRPr="00D23710">
        <w:rPr>
          <w:spacing w:val="13"/>
          <w:sz w:val="24"/>
          <w:szCs w:val="24"/>
        </w:rPr>
        <w:t xml:space="preserve"> </w:t>
      </w:r>
      <w:r w:rsidRPr="00D23710">
        <w:rPr>
          <w:sz w:val="24"/>
          <w:szCs w:val="24"/>
        </w:rPr>
        <w:t>к</w:t>
      </w:r>
      <w:r w:rsidRPr="00D23710">
        <w:rPr>
          <w:spacing w:val="13"/>
          <w:sz w:val="24"/>
          <w:szCs w:val="24"/>
        </w:rPr>
        <w:t xml:space="preserve"> </w:t>
      </w:r>
      <w:r w:rsidRPr="00D23710">
        <w:rPr>
          <w:sz w:val="24"/>
          <w:szCs w:val="24"/>
        </w:rPr>
        <w:t>людям</w:t>
      </w:r>
      <w:r w:rsidRPr="00D23710">
        <w:rPr>
          <w:spacing w:val="-58"/>
          <w:sz w:val="24"/>
          <w:szCs w:val="24"/>
        </w:rPr>
        <w:t xml:space="preserve"> </w:t>
      </w:r>
      <w:r w:rsidRPr="00D23710">
        <w:rPr>
          <w:sz w:val="24"/>
          <w:szCs w:val="24"/>
        </w:rPr>
        <w:t>и</w:t>
      </w:r>
      <w:r w:rsidRPr="00D23710">
        <w:rPr>
          <w:spacing w:val="2"/>
          <w:sz w:val="24"/>
          <w:szCs w:val="24"/>
        </w:rPr>
        <w:t xml:space="preserve"> </w:t>
      </w:r>
      <w:r w:rsidRPr="00D23710">
        <w:rPr>
          <w:sz w:val="24"/>
          <w:szCs w:val="24"/>
        </w:rPr>
        <w:t>истории</w:t>
      </w:r>
      <w:r w:rsidRPr="00D23710">
        <w:rPr>
          <w:spacing w:val="-2"/>
          <w:sz w:val="24"/>
          <w:szCs w:val="24"/>
        </w:rPr>
        <w:t xml:space="preserve"> </w:t>
      </w:r>
      <w:r w:rsidRPr="00D23710">
        <w:rPr>
          <w:sz w:val="24"/>
          <w:szCs w:val="24"/>
        </w:rPr>
        <w:t>родного</w:t>
      </w:r>
      <w:r w:rsidRPr="00D23710">
        <w:rPr>
          <w:spacing w:val="1"/>
          <w:sz w:val="24"/>
          <w:szCs w:val="24"/>
        </w:rPr>
        <w:t xml:space="preserve"> </w:t>
      </w:r>
      <w:r w:rsidRPr="00D23710">
        <w:rPr>
          <w:sz w:val="24"/>
          <w:szCs w:val="24"/>
        </w:rPr>
        <w:t>края,</w:t>
      </w:r>
      <w:r w:rsidRPr="00D23710">
        <w:rPr>
          <w:spacing w:val="4"/>
          <w:sz w:val="24"/>
          <w:szCs w:val="24"/>
        </w:rPr>
        <w:t xml:space="preserve"> </w:t>
      </w:r>
      <w:r w:rsidRPr="00D23710">
        <w:rPr>
          <w:sz w:val="24"/>
          <w:szCs w:val="24"/>
        </w:rPr>
        <w:t>чувство</w:t>
      </w:r>
      <w:r w:rsidRPr="00D23710">
        <w:rPr>
          <w:spacing w:val="1"/>
          <w:sz w:val="24"/>
          <w:szCs w:val="24"/>
        </w:rPr>
        <w:t xml:space="preserve"> </w:t>
      </w:r>
      <w:r w:rsidRPr="00D23710">
        <w:rPr>
          <w:sz w:val="24"/>
          <w:szCs w:val="24"/>
        </w:rPr>
        <w:t>гордости</w:t>
      </w:r>
      <w:r w:rsidRPr="00D23710">
        <w:rPr>
          <w:spacing w:val="3"/>
          <w:sz w:val="24"/>
          <w:szCs w:val="24"/>
        </w:rPr>
        <w:t xml:space="preserve"> </w:t>
      </w:r>
      <w:r w:rsidRPr="00D23710">
        <w:rPr>
          <w:sz w:val="24"/>
          <w:szCs w:val="24"/>
        </w:rPr>
        <w:t>за</w:t>
      </w:r>
      <w:r w:rsidRPr="00D23710">
        <w:rPr>
          <w:spacing w:val="-5"/>
          <w:sz w:val="24"/>
          <w:szCs w:val="24"/>
        </w:rPr>
        <w:t xml:space="preserve"> </w:t>
      </w:r>
      <w:r w:rsidRPr="00D23710">
        <w:rPr>
          <w:sz w:val="24"/>
          <w:szCs w:val="24"/>
        </w:rPr>
        <w:t>своих</w:t>
      </w:r>
      <w:r w:rsidRPr="00D23710">
        <w:rPr>
          <w:spacing w:val="-3"/>
          <w:sz w:val="24"/>
          <w:szCs w:val="24"/>
        </w:rPr>
        <w:t xml:space="preserve"> </w:t>
      </w:r>
      <w:r w:rsidRPr="00D23710">
        <w:rPr>
          <w:sz w:val="24"/>
          <w:szCs w:val="24"/>
        </w:rPr>
        <w:t>земляков.</w:t>
      </w:r>
    </w:p>
    <w:p w:rsidR="00790625" w:rsidRPr="00D23710" w:rsidRDefault="00790625" w:rsidP="00D23710">
      <w:pPr>
        <w:ind w:left="142" w:right="112"/>
        <w:jc w:val="both"/>
        <w:rPr>
          <w:sz w:val="24"/>
          <w:szCs w:val="24"/>
        </w:rPr>
      </w:pPr>
      <w:r w:rsidRPr="00D23710">
        <w:rPr>
          <w:sz w:val="24"/>
          <w:szCs w:val="24"/>
        </w:rPr>
        <w:t>На</w:t>
      </w:r>
      <w:r w:rsidRPr="00D23710">
        <w:rPr>
          <w:spacing w:val="-3"/>
          <w:sz w:val="24"/>
          <w:szCs w:val="24"/>
        </w:rPr>
        <w:t xml:space="preserve"> </w:t>
      </w:r>
      <w:r w:rsidRPr="00D23710">
        <w:rPr>
          <w:sz w:val="24"/>
          <w:szCs w:val="24"/>
        </w:rPr>
        <w:t>изучение</w:t>
      </w:r>
      <w:r w:rsidRPr="00D23710">
        <w:rPr>
          <w:spacing w:val="-2"/>
          <w:sz w:val="24"/>
          <w:szCs w:val="24"/>
        </w:rPr>
        <w:t xml:space="preserve"> </w:t>
      </w:r>
      <w:r w:rsidRPr="00D23710">
        <w:rPr>
          <w:sz w:val="24"/>
          <w:szCs w:val="24"/>
        </w:rPr>
        <w:t>данной</w:t>
      </w:r>
      <w:r w:rsidRPr="00D23710">
        <w:rPr>
          <w:spacing w:val="-5"/>
          <w:sz w:val="24"/>
          <w:szCs w:val="24"/>
        </w:rPr>
        <w:t xml:space="preserve"> </w:t>
      </w:r>
      <w:r w:rsidRPr="00D23710">
        <w:rPr>
          <w:sz w:val="24"/>
          <w:szCs w:val="24"/>
        </w:rPr>
        <w:t>программы рекомендуется</w:t>
      </w:r>
      <w:r w:rsidRPr="00D23710">
        <w:rPr>
          <w:spacing w:val="3"/>
          <w:sz w:val="24"/>
          <w:szCs w:val="24"/>
        </w:rPr>
        <w:t xml:space="preserve"> </w:t>
      </w:r>
      <w:r w:rsidRPr="00D23710">
        <w:rPr>
          <w:sz w:val="24"/>
          <w:szCs w:val="24"/>
        </w:rPr>
        <w:t>1 час</w:t>
      </w:r>
      <w:r w:rsidRPr="00D23710">
        <w:rPr>
          <w:spacing w:val="-2"/>
          <w:sz w:val="24"/>
          <w:szCs w:val="24"/>
        </w:rPr>
        <w:t xml:space="preserve"> </w:t>
      </w:r>
      <w:r w:rsidRPr="00D23710">
        <w:rPr>
          <w:sz w:val="24"/>
          <w:szCs w:val="24"/>
        </w:rPr>
        <w:t>в</w:t>
      </w:r>
      <w:r w:rsidRPr="00D23710">
        <w:rPr>
          <w:spacing w:val="-4"/>
          <w:sz w:val="24"/>
          <w:szCs w:val="24"/>
        </w:rPr>
        <w:t xml:space="preserve"> </w:t>
      </w:r>
      <w:r w:rsidRPr="00D23710">
        <w:rPr>
          <w:sz w:val="24"/>
          <w:szCs w:val="24"/>
        </w:rPr>
        <w:t>неделю</w:t>
      </w:r>
      <w:r w:rsidRPr="00D23710">
        <w:rPr>
          <w:spacing w:val="-3"/>
          <w:sz w:val="24"/>
          <w:szCs w:val="24"/>
        </w:rPr>
        <w:t xml:space="preserve"> </w:t>
      </w:r>
      <w:r w:rsidRPr="00D23710">
        <w:rPr>
          <w:sz w:val="24"/>
          <w:szCs w:val="24"/>
        </w:rPr>
        <w:t>(34</w:t>
      </w:r>
      <w:r w:rsidRPr="00D23710">
        <w:rPr>
          <w:spacing w:val="-1"/>
          <w:sz w:val="24"/>
          <w:szCs w:val="24"/>
        </w:rPr>
        <w:t xml:space="preserve"> </w:t>
      </w:r>
      <w:r w:rsidRPr="00D23710">
        <w:rPr>
          <w:sz w:val="24"/>
          <w:szCs w:val="24"/>
        </w:rPr>
        <w:t>часа</w:t>
      </w:r>
      <w:r w:rsidRPr="00D23710">
        <w:rPr>
          <w:spacing w:val="-6"/>
          <w:sz w:val="24"/>
          <w:szCs w:val="24"/>
        </w:rPr>
        <w:t xml:space="preserve"> </w:t>
      </w:r>
      <w:r w:rsidRPr="00D23710">
        <w:rPr>
          <w:sz w:val="24"/>
          <w:szCs w:val="24"/>
        </w:rPr>
        <w:t>в</w:t>
      </w:r>
      <w:r w:rsidRPr="00D23710">
        <w:rPr>
          <w:spacing w:val="-4"/>
          <w:sz w:val="24"/>
          <w:szCs w:val="24"/>
        </w:rPr>
        <w:t xml:space="preserve"> </w:t>
      </w:r>
      <w:r w:rsidRPr="00D23710">
        <w:rPr>
          <w:sz w:val="24"/>
          <w:szCs w:val="24"/>
        </w:rPr>
        <w:t>год)</w:t>
      </w:r>
    </w:p>
    <w:p w:rsidR="00790625" w:rsidRPr="00D23710" w:rsidRDefault="00790625" w:rsidP="004B4ACF">
      <w:pPr>
        <w:numPr>
          <w:ilvl w:val="0"/>
          <w:numId w:val="154"/>
        </w:numPr>
        <w:ind w:left="142" w:right="112" w:hanging="283"/>
        <w:jc w:val="both"/>
        <w:outlineLvl w:val="0"/>
        <w:rPr>
          <w:b/>
          <w:bCs/>
          <w:sz w:val="24"/>
          <w:szCs w:val="24"/>
        </w:rPr>
      </w:pPr>
      <w:r w:rsidRPr="00D23710">
        <w:rPr>
          <w:b/>
          <w:bCs/>
          <w:sz w:val="24"/>
          <w:szCs w:val="24"/>
        </w:rPr>
        <w:t>класс</w:t>
      </w:r>
    </w:p>
    <w:p w:rsidR="00790625" w:rsidRPr="00D23710" w:rsidRDefault="00790625" w:rsidP="00D23710">
      <w:pPr>
        <w:ind w:left="142" w:right="112"/>
        <w:jc w:val="both"/>
        <w:rPr>
          <w:sz w:val="24"/>
          <w:szCs w:val="24"/>
        </w:rPr>
      </w:pPr>
      <w:r w:rsidRPr="00D23710">
        <w:rPr>
          <w:sz w:val="24"/>
          <w:szCs w:val="24"/>
        </w:rPr>
        <w:t>Программа 4 класса имеет историческое направление и нацелена на расширение знаний</w:t>
      </w:r>
      <w:r w:rsidRPr="00D23710">
        <w:rPr>
          <w:spacing w:val="1"/>
          <w:sz w:val="24"/>
          <w:szCs w:val="24"/>
        </w:rPr>
        <w:t xml:space="preserve"> </w:t>
      </w:r>
      <w:r w:rsidRPr="00D23710">
        <w:rPr>
          <w:sz w:val="24"/>
          <w:szCs w:val="24"/>
        </w:rPr>
        <w:t>ребёнка</w:t>
      </w:r>
      <w:r w:rsidRPr="00D23710">
        <w:rPr>
          <w:spacing w:val="1"/>
          <w:sz w:val="24"/>
          <w:szCs w:val="24"/>
        </w:rPr>
        <w:t xml:space="preserve"> </w:t>
      </w:r>
      <w:r w:rsidRPr="00D23710">
        <w:rPr>
          <w:sz w:val="24"/>
          <w:szCs w:val="24"/>
        </w:rPr>
        <w:t>об</w:t>
      </w:r>
      <w:r w:rsidRPr="00D23710">
        <w:rPr>
          <w:spacing w:val="1"/>
          <w:sz w:val="24"/>
          <w:szCs w:val="24"/>
        </w:rPr>
        <w:t xml:space="preserve"> </w:t>
      </w:r>
      <w:r w:rsidRPr="00D23710">
        <w:rPr>
          <w:sz w:val="24"/>
          <w:szCs w:val="24"/>
        </w:rPr>
        <w:t>истории</w:t>
      </w:r>
      <w:r w:rsidRPr="00D23710">
        <w:rPr>
          <w:spacing w:val="1"/>
          <w:sz w:val="24"/>
          <w:szCs w:val="24"/>
        </w:rPr>
        <w:t xml:space="preserve"> </w:t>
      </w:r>
      <w:r w:rsidRPr="00D23710">
        <w:rPr>
          <w:sz w:val="24"/>
          <w:szCs w:val="24"/>
        </w:rPr>
        <w:t>малой</w:t>
      </w:r>
      <w:r w:rsidRPr="00D23710">
        <w:rPr>
          <w:spacing w:val="1"/>
          <w:sz w:val="24"/>
          <w:szCs w:val="24"/>
        </w:rPr>
        <w:t xml:space="preserve"> </w:t>
      </w:r>
      <w:r w:rsidRPr="00D23710">
        <w:rPr>
          <w:sz w:val="24"/>
          <w:szCs w:val="24"/>
        </w:rPr>
        <w:t>родины.</w:t>
      </w:r>
      <w:r w:rsidRPr="00D23710">
        <w:rPr>
          <w:spacing w:val="1"/>
          <w:sz w:val="24"/>
          <w:szCs w:val="24"/>
        </w:rPr>
        <w:t xml:space="preserve"> </w:t>
      </w:r>
      <w:r w:rsidRPr="00D23710">
        <w:rPr>
          <w:sz w:val="24"/>
          <w:szCs w:val="24"/>
        </w:rPr>
        <w:t>Дети</w:t>
      </w:r>
      <w:r w:rsidRPr="00D23710">
        <w:rPr>
          <w:spacing w:val="1"/>
          <w:sz w:val="24"/>
          <w:szCs w:val="24"/>
        </w:rPr>
        <w:t xml:space="preserve"> </w:t>
      </w:r>
      <w:r w:rsidRPr="00D23710">
        <w:rPr>
          <w:sz w:val="24"/>
          <w:szCs w:val="24"/>
        </w:rPr>
        <w:t>знакомятся</w:t>
      </w:r>
      <w:r w:rsidRPr="00D23710">
        <w:rPr>
          <w:spacing w:val="1"/>
          <w:sz w:val="24"/>
          <w:szCs w:val="24"/>
        </w:rPr>
        <w:t xml:space="preserve"> </w:t>
      </w:r>
      <w:r w:rsidRPr="00D23710">
        <w:rPr>
          <w:sz w:val="24"/>
          <w:szCs w:val="24"/>
        </w:rPr>
        <w:t>с</w:t>
      </w:r>
      <w:r w:rsidRPr="00D23710">
        <w:rPr>
          <w:spacing w:val="1"/>
          <w:sz w:val="24"/>
          <w:szCs w:val="24"/>
        </w:rPr>
        <w:t xml:space="preserve"> </w:t>
      </w:r>
      <w:r w:rsidRPr="00D23710">
        <w:rPr>
          <w:sz w:val="24"/>
          <w:szCs w:val="24"/>
        </w:rPr>
        <w:t>государственной</w:t>
      </w:r>
      <w:r w:rsidRPr="00D23710">
        <w:rPr>
          <w:spacing w:val="1"/>
          <w:sz w:val="24"/>
          <w:szCs w:val="24"/>
        </w:rPr>
        <w:t xml:space="preserve"> </w:t>
      </w:r>
      <w:r w:rsidRPr="00D23710">
        <w:rPr>
          <w:sz w:val="24"/>
          <w:szCs w:val="24"/>
        </w:rPr>
        <w:t>символикой.</w:t>
      </w:r>
      <w:r w:rsidRPr="00D23710">
        <w:rPr>
          <w:spacing w:val="1"/>
          <w:sz w:val="24"/>
          <w:szCs w:val="24"/>
        </w:rPr>
        <w:t xml:space="preserve"> </w:t>
      </w:r>
      <w:r w:rsidRPr="00D23710">
        <w:rPr>
          <w:sz w:val="24"/>
          <w:szCs w:val="24"/>
        </w:rPr>
        <w:t>Знакомство с этапами</w:t>
      </w:r>
      <w:r w:rsidRPr="00D23710">
        <w:rPr>
          <w:spacing w:val="-3"/>
          <w:sz w:val="24"/>
          <w:szCs w:val="24"/>
        </w:rPr>
        <w:t xml:space="preserve"> </w:t>
      </w:r>
      <w:r w:rsidRPr="00D23710">
        <w:rPr>
          <w:sz w:val="24"/>
          <w:szCs w:val="24"/>
        </w:rPr>
        <w:t>становления</w:t>
      </w:r>
      <w:r w:rsidRPr="00D23710">
        <w:rPr>
          <w:spacing w:val="1"/>
          <w:sz w:val="24"/>
          <w:szCs w:val="24"/>
        </w:rPr>
        <w:t xml:space="preserve"> </w:t>
      </w:r>
      <w:r w:rsidRPr="00D23710">
        <w:rPr>
          <w:sz w:val="24"/>
          <w:szCs w:val="24"/>
        </w:rPr>
        <w:t>родного посёлка,</w:t>
      </w:r>
      <w:r w:rsidRPr="00D23710">
        <w:rPr>
          <w:spacing w:val="2"/>
          <w:sz w:val="24"/>
          <w:szCs w:val="24"/>
        </w:rPr>
        <w:t xml:space="preserve"> </w:t>
      </w:r>
      <w:r w:rsidRPr="00D23710">
        <w:rPr>
          <w:sz w:val="24"/>
          <w:szCs w:val="24"/>
        </w:rPr>
        <w:t>с</w:t>
      </w:r>
      <w:r w:rsidRPr="00D23710">
        <w:rPr>
          <w:spacing w:val="-5"/>
          <w:sz w:val="24"/>
          <w:szCs w:val="24"/>
        </w:rPr>
        <w:t xml:space="preserve"> </w:t>
      </w:r>
      <w:r w:rsidRPr="00D23710">
        <w:rPr>
          <w:sz w:val="24"/>
          <w:szCs w:val="24"/>
        </w:rPr>
        <w:t>историческими</w:t>
      </w:r>
      <w:r w:rsidRPr="00D23710">
        <w:rPr>
          <w:spacing w:val="-3"/>
          <w:sz w:val="24"/>
          <w:szCs w:val="24"/>
        </w:rPr>
        <w:t xml:space="preserve"> </w:t>
      </w:r>
      <w:r w:rsidRPr="00D23710">
        <w:rPr>
          <w:sz w:val="24"/>
          <w:szCs w:val="24"/>
        </w:rPr>
        <w:t>событиями.</w:t>
      </w:r>
    </w:p>
    <w:p w:rsidR="00790625" w:rsidRPr="00D23710" w:rsidRDefault="00790625" w:rsidP="00D23710">
      <w:pPr>
        <w:ind w:left="142" w:right="112" w:firstLine="536"/>
        <w:jc w:val="both"/>
        <w:rPr>
          <w:spacing w:val="-3"/>
          <w:sz w:val="24"/>
          <w:szCs w:val="24"/>
        </w:rPr>
        <w:sectPr w:rsidR="00790625" w:rsidRPr="00D23710" w:rsidSect="00D23710">
          <w:footerReference w:type="default" r:id="rId547"/>
          <w:pgSz w:w="11910" w:h="16840"/>
          <w:pgMar w:top="340" w:right="570" w:bottom="1240" w:left="880" w:header="0" w:footer="975" w:gutter="0"/>
          <w:cols w:space="720"/>
        </w:sectPr>
      </w:pPr>
      <w:r w:rsidRPr="00D23710">
        <w:rPr>
          <w:sz w:val="24"/>
          <w:szCs w:val="24"/>
        </w:rPr>
        <w:t>На</w:t>
      </w:r>
      <w:r w:rsidRPr="00D23710">
        <w:rPr>
          <w:spacing w:val="-3"/>
          <w:sz w:val="24"/>
          <w:szCs w:val="24"/>
        </w:rPr>
        <w:t xml:space="preserve"> </w:t>
      </w:r>
      <w:r w:rsidRPr="00D23710">
        <w:rPr>
          <w:sz w:val="24"/>
          <w:szCs w:val="24"/>
        </w:rPr>
        <w:t>изучение</w:t>
      </w:r>
      <w:r w:rsidRPr="00D23710">
        <w:rPr>
          <w:spacing w:val="-2"/>
          <w:sz w:val="24"/>
          <w:szCs w:val="24"/>
        </w:rPr>
        <w:t xml:space="preserve"> </w:t>
      </w:r>
      <w:r w:rsidRPr="00D23710">
        <w:rPr>
          <w:sz w:val="24"/>
          <w:szCs w:val="24"/>
        </w:rPr>
        <w:t>данной</w:t>
      </w:r>
      <w:r w:rsidRPr="00D23710">
        <w:rPr>
          <w:spacing w:val="-5"/>
          <w:sz w:val="24"/>
          <w:szCs w:val="24"/>
        </w:rPr>
        <w:t xml:space="preserve"> </w:t>
      </w:r>
      <w:r w:rsidRPr="00D23710">
        <w:rPr>
          <w:sz w:val="24"/>
          <w:szCs w:val="24"/>
        </w:rPr>
        <w:t>программы рекомендуется</w:t>
      </w:r>
      <w:r w:rsidRPr="00D23710">
        <w:rPr>
          <w:spacing w:val="2"/>
          <w:sz w:val="24"/>
          <w:szCs w:val="24"/>
        </w:rPr>
        <w:t xml:space="preserve"> </w:t>
      </w:r>
      <w:r w:rsidRPr="00D23710">
        <w:rPr>
          <w:sz w:val="24"/>
          <w:szCs w:val="24"/>
        </w:rPr>
        <w:t>1</w:t>
      </w:r>
      <w:r w:rsidRPr="00D23710">
        <w:rPr>
          <w:spacing w:val="-1"/>
          <w:sz w:val="24"/>
          <w:szCs w:val="24"/>
        </w:rPr>
        <w:t xml:space="preserve"> </w:t>
      </w:r>
      <w:r w:rsidRPr="00D23710">
        <w:rPr>
          <w:sz w:val="24"/>
          <w:szCs w:val="24"/>
        </w:rPr>
        <w:t>час</w:t>
      </w:r>
      <w:r w:rsidRPr="00D23710">
        <w:rPr>
          <w:spacing w:val="-2"/>
          <w:sz w:val="24"/>
          <w:szCs w:val="24"/>
        </w:rPr>
        <w:t xml:space="preserve"> </w:t>
      </w:r>
      <w:r w:rsidRPr="00D23710">
        <w:rPr>
          <w:sz w:val="24"/>
          <w:szCs w:val="24"/>
        </w:rPr>
        <w:t>в</w:t>
      </w:r>
      <w:r w:rsidRPr="00D23710">
        <w:rPr>
          <w:spacing w:val="-4"/>
          <w:sz w:val="24"/>
          <w:szCs w:val="24"/>
        </w:rPr>
        <w:t xml:space="preserve"> </w:t>
      </w:r>
      <w:r w:rsidRPr="00D23710">
        <w:rPr>
          <w:sz w:val="24"/>
          <w:szCs w:val="24"/>
        </w:rPr>
        <w:t>неделю</w:t>
      </w:r>
      <w:r w:rsidRPr="00D23710">
        <w:rPr>
          <w:spacing w:val="-3"/>
          <w:sz w:val="24"/>
          <w:szCs w:val="24"/>
        </w:rPr>
        <w:t xml:space="preserve"> </w:t>
      </w:r>
      <w:r w:rsidRPr="00D23710">
        <w:rPr>
          <w:sz w:val="24"/>
          <w:szCs w:val="24"/>
        </w:rPr>
        <w:t>(34</w:t>
      </w:r>
      <w:r w:rsidRPr="00D23710">
        <w:rPr>
          <w:spacing w:val="-1"/>
          <w:sz w:val="24"/>
          <w:szCs w:val="24"/>
        </w:rPr>
        <w:t xml:space="preserve"> </w:t>
      </w:r>
      <w:r w:rsidRPr="00D23710">
        <w:rPr>
          <w:sz w:val="24"/>
          <w:szCs w:val="24"/>
        </w:rPr>
        <w:t>часа</w:t>
      </w:r>
      <w:r w:rsidRPr="00D23710">
        <w:rPr>
          <w:spacing w:val="-7"/>
          <w:sz w:val="24"/>
          <w:szCs w:val="24"/>
        </w:rPr>
        <w:t xml:space="preserve"> </w:t>
      </w:r>
      <w:r w:rsidRPr="00D23710">
        <w:rPr>
          <w:sz w:val="24"/>
          <w:szCs w:val="24"/>
        </w:rPr>
        <w:t>в</w:t>
      </w:r>
      <w:r w:rsidRPr="00D23710">
        <w:rPr>
          <w:spacing w:val="-4"/>
          <w:sz w:val="24"/>
          <w:szCs w:val="24"/>
        </w:rPr>
        <w:t xml:space="preserve"> </w:t>
      </w:r>
      <w:r w:rsidR="00D23710">
        <w:rPr>
          <w:sz w:val="24"/>
          <w:szCs w:val="24"/>
        </w:rPr>
        <w:t>го</w:t>
      </w:r>
    </w:p>
    <w:p w:rsidR="00790625" w:rsidRPr="00D23710" w:rsidRDefault="00790625" w:rsidP="00D23710">
      <w:pPr>
        <w:spacing w:before="10"/>
        <w:rPr>
          <w:sz w:val="24"/>
          <w:szCs w:val="24"/>
        </w:rPr>
      </w:pPr>
    </w:p>
    <w:p w:rsidR="00790625" w:rsidRPr="00D23710" w:rsidRDefault="00790625" w:rsidP="00D23710">
      <w:pPr>
        <w:spacing w:before="90"/>
        <w:ind w:left="142" w:right="1126"/>
        <w:jc w:val="center"/>
        <w:outlineLvl w:val="0"/>
        <w:rPr>
          <w:b/>
          <w:bCs/>
          <w:sz w:val="24"/>
          <w:szCs w:val="24"/>
        </w:rPr>
      </w:pPr>
      <w:r w:rsidRPr="00D23710">
        <w:rPr>
          <w:b/>
          <w:bCs/>
          <w:sz w:val="24"/>
          <w:szCs w:val="24"/>
        </w:rPr>
        <w:t>Календарно-тематическое</w:t>
      </w:r>
      <w:r w:rsidRPr="00D23710">
        <w:rPr>
          <w:b/>
          <w:bCs/>
          <w:spacing w:val="-6"/>
          <w:sz w:val="24"/>
          <w:szCs w:val="24"/>
        </w:rPr>
        <w:t xml:space="preserve"> </w:t>
      </w:r>
      <w:r w:rsidRPr="00D23710">
        <w:rPr>
          <w:b/>
          <w:bCs/>
          <w:sz w:val="24"/>
          <w:szCs w:val="24"/>
        </w:rPr>
        <w:t>планирование.</w:t>
      </w:r>
    </w:p>
    <w:p w:rsidR="00790625" w:rsidRPr="00D23710" w:rsidRDefault="00790625" w:rsidP="00D23710">
      <w:pPr>
        <w:spacing w:before="3"/>
        <w:ind w:left="142" w:right="1124"/>
        <w:jc w:val="center"/>
        <w:rPr>
          <w:b/>
          <w:sz w:val="24"/>
          <w:szCs w:val="24"/>
        </w:rPr>
      </w:pPr>
      <w:r w:rsidRPr="00D23710">
        <w:rPr>
          <w:b/>
          <w:sz w:val="24"/>
          <w:szCs w:val="24"/>
        </w:rPr>
        <w:t>1 класс(33</w:t>
      </w:r>
      <w:r w:rsidRPr="00D23710">
        <w:rPr>
          <w:b/>
          <w:spacing w:val="1"/>
          <w:sz w:val="24"/>
          <w:szCs w:val="24"/>
        </w:rPr>
        <w:t xml:space="preserve"> </w:t>
      </w:r>
      <w:r w:rsidRPr="00D23710">
        <w:rPr>
          <w:b/>
          <w:sz w:val="24"/>
          <w:szCs w:val="24"/>
        </w:rPr>
        <w:t>часа)</w:t>
      </w:r>
    </w:p>
    <w:p w:rsidR="00790625" w:rsidRPr="00D23710" w:rsidRDefault="00790625" w:rsidP="00D23710">
      <w:pPr>
        <w:spacing w:before="3"/>
        <w:ind w:left="142" w:right="1124"/>
        <w:jc w:val="center"/>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0"/>
        <w:gridCol w:w="6635"/>
        <w:gridCol w:w="994"/>
        <w:gridCol w:w="1272"/>
      </w:tblGrid>
      <w:tr w:rsidR="00790625" w:rsidRPr="00D23710" w:rsidTr="00790625">
        <w:trPr>
          <w:trHeight w:val="419"/>
        </w:trPr>
        <w:tc>
          <w:tcPr>
            <w:tcW w:w="1168" w:type="dxa"/>
            <w:gridSpan w:val="2"/>
          </w:tcPr>
          <w:p w:rsidR="00790625" w:rsidRPr="00D23710" w:rsidRDefault="00790625" w:rsidP="00D23710">
            <w:pPr>
              <w:spacing w:before="1" w:line="233" w:lineRule="exact"/>
              <w:ind w:left="142" w:right="3171"/>
              <w:jc w:val="center"/>
              <w:rPr>
                <w:b/>
                <w:sz w:val="24"/>
                <w:szCs w:val="24"/>
              </w:rPr>
            </w:pPr>
          </w:p>
        </w:tc>
        <w:tc>
          <w:tcPr>
            <w:tcW w:w="6635" w:type="dxa"/>
          </w:tcPr>
          <w:p w:rsidR="00790625" w:rsidRPr="00D23710" w:rsidRDefault="00790625" w:rsidP="00D23710">
            <w:pPr>
              <w:spacing w:before="1" w:line="233" w:lineRule="exact"/>
              <w:ind w:left="142" w:right="115"/>
              <w:rPr>
                <w:b/>
                <w:sz w:val="24"/>
                <w:szCs w:val="24"/>
              </w:rPr>
            </w:pPr>
            <w:r w:rsidRPr="00D23710">
              <w:rPr>
                <w:b/>
                <w:sz w:val="24"/>
                <w:szCs w:val="24"/>
              </w:rPr>
              <w:t>Содержание (разделы, темы)</w:t>
            </w:r>
          </w:p>
        </w:tc>
        <w:tc>
          <w:tcPr>
            <w:tcW w:w="994" w:type="dxa"/>
          </w:tcPr>
          <w:p w:rsidR="00790625" w:rsidRPr="00D23710" w:rsidRDefault="00790625" w:rsidP="00D23710">
            <w:pPr>
              <w:spacing w:before="1" w:line="233" w:lineRule="exact"/>
              <w:ind w:left="142" w:right="117"/>
              <w:rPr>
                <w:b/>
                <w:sz w:val="24"/>
                <w:szCs w:val="24"/>
              </w:rPr>
            </w:pPr>
            <w:r w:rsidRPr="00D23710">
              <w:rPr>
                <w:b/>
                <w:sz w:val="24"/>
                <w:szCs w:val="24"/>
              </w:rPr>
              <w:t>Кол-во</w:t>
            </w:r>
          </w:p>
          <w:p w:rsidR="00790625" w:rsidRPr="00D23710" w:rsidRDefault="00790625" w:rsidP="00D23710">
            <w:pPr>
              <w:spacing w:before="1" w:line="233" w:lineRule="exact"/>
              <w:ind w:left="142" w:right="117"/>
              <w:rPr>
                <w:b/>
                <w:sz w:val="24"/>
                <w:szCs w:val="24"/>
              </w:rPr>
            </w:pPr>
            <w:r w:rsidRPr="00D23710">
              <w:rPr>
                <w:b/>
                <w:sz w:val="24"/>
                <w:szCs w:val="24"/>
              </w:rPr>
              <w:t>часов</w:t>
            </w:r>
          </w:p>
        </w:tc>
        <w:tc>
          <w:tcPr>
            <w:tcW w:w="1272" w:type="dxa"/>
          </w:tcPr>
          <w:p w:rsidR="00790625" w:rsidRPr="00D23710" w:rsidRDefault="00790625" w:rsidP="00D23710">
            <w:pPr>
              <w:ind w:left="142"/>
              <w:rPr>
                <w:b/>
                <w:sz w:val="24"/>
                <w:szCs w:val="24"/>
              </w:rPr>
            </w:pPr>
            <w:r w:rsidRPr="00D23710">
              <w:rPr>
                <w:b/>
                <w:sz w:val="24"/>
                <w:szCs w:val="24"/>
              </w:rPr>
              <w:t>Дата</w:t>
            </w:r>
          </w:p>
        </w:tc>
      </w:tr>
      <w:tr w:rsidR="00790625" w:rsidRPr="00D23710" w:rsidTr="00790625">
        <w:trPr>
          <w:trHeight w:val="352"/>
        </w:trPr>
        <w:tc>
          <w:tcPr>
            <w:tcW w:w="7803" w:type="dxa"/>
            <w:gridSpan w:val="3"/>
          </w:tcPr>
          <w:p w:rsidR="00790625" w:rsidRPr="00D23710" w:rsidRDefault="00790625" w:rsidP="00D23710">
            <w:pPr>
              <w:spacing w:before="1" w:line="233" w:lineRule="exact"/>
              <w:ind w:left="142" w:right="3171"/>
              <w:jc w:val="center"/>
              <w:rPr>
                <w:b/>
                <w:sz w:val="24"/>
                <w:szCs w:val="24"/>
              </w:rPr>
            </w:pPr>
            <w:r w:rsidRPr="00D23710">
              <w:rPr>
                <w:b/>
                <w:sz w:val="24"/>
                <w:szCs w:val="24"/>
              </w:rPr>
              <w:t>Я</w:t>
            </w:r>
            <w:r w:rsidRPr="00D23710">
              <w:rPr>
                <w:b/>
                <w:spacing w:val="-1"/>
                <w:sz w:val="24"/>
                <w:szCs w:val="24"/>
              </w:rPr>
              <w:t xml:space="preserve"> </w:t>
            </w:r>
            <w:r w:rsidRPr="00D23710">
              <w:rPr>
                <w:b/>
                <w:sz w:val="24"/>
                <w:szCs w:val="24"/>
              </w:rPr>
              <w:t>и</w:t>
            </w:r>
            <w:r w:rsidRPr="00D23710">
              <w:rPr>
                <w:b/>
                <w:spacing w:val="-2"/>
                <w:sz w:val="24"/>
                <w:szCs w:val="24"/>
              </w:rPr>
              <w:t xml:space="preserve"> </w:t>
            </w:r>
            <w:r w:rsidRPr="00D23710">
              <w:rPr>
                <w:b/>
                <w:sz w:val="24"/>
                <w:szCs w:val="24"/>
              </w:rPr>
              <w:t>моя</w:t>
            </w:r>
            <w:r w:rsidRPr="00D23710">
              <w:rPr>
                <w:b/>
                <w:spacing w:val="1"/>
                <w:sz w:val="24"/>
                <w:szCs w:val="24"/>
              </w:rPr>
              <w:t xml:space="preserve"> </w:t>
            </w:r>
            <w:r w:rsidRPr="00D23710">
              <w:rPr>
                <w:b/>
                <w:sz w:val="24"/>
                <w:szCs w:val="24"/>
              </w:rPr>
              <w:t>семья</w:t>
            </w:r>
          </w:p>
        </w:tc>
        <w:tc>
          <w:tcPr>
            <w:tcW w:w="994" w:type="dxa"/>
          </w:tcPr>
          <w:p w:rsidR="00790625" w:rsidRPr="00D23710" w:rsidRDefault="00790625" w:rsidP="00D23710">
            <w:pPr>
              <w:spacing w:before="1" w:line="233" w:lineRule="exact"/>
              <w:ind w:left="142" w:right="355"/>
              <w:jc w:val="center"/>
              <w:rPr>
                <w:b/>
                <w:sz w:val="24"/>
                <w:szCs w:val="24"/>
              </w:rPr>
            </w:pPr>
            <w:r w:rsidRPr="00D23710">
              <w:rPr>
                <w:b/>
                <w:sz w:val="24"/>
                <w:szCs w:val="24"/>
              </w:rPr>
              <w:t>10</w:t>
            </w:r>
          </w:p>
        </w:tc>
        <w:tc>
          <w:tcPr>
            <w:tcW w:w="1272" w:type="dxa"/>
          </w:tcPr>
          <w:p w:rsidR="00790625" w:rsidRPr="00D23710" w:rsidRDefault="00790625" w:rsidP="00D23710">
            <w:pPr>
              <w:ind w:left="142"/>
              <w:rPr>
                <w:sz w:val="24"/>
                <w:szCs w:val="24"/>
              </w:rPr>
            </w:pPr>
          </w:p>
        </w:tc>
      </w:tr>
      <w:tr w:rsidR="00790625" w:rsidRPr="00D23710" w:rsidTr="00790625">
        <w:trPr>
          <w:trHeight w:val="247"/>
        </w:trPr>
        <w:tc>
          <w:tcPr>
            <w:tcW w:w="1138" w:type="dxa"/>
          </w:tcPr>
          <w:p w:rsidR="00790625" w:rsidRPr="00D23710" w:rsidRDefault="00790625" w:rsidP="00D23710">
            <w:pPr>
              <w:spacing w:line="244" w:lineRule="exact"/>
              <w:ind w:left="142"/>
              <w:rPr>
                <w:sz w:val="24"/>
                <w:szCs w:val="24"/>
              </w:rPr>
            </w:pPr>
            <w:r w:rsidRPr="00D23710">
              <w:rPr>
                <w:sz w:val="24"/>
                <w:szCs w:val="24"/>
              </w:rPr>
              <w:t>1.</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Мой</w:t>
            </w:r>
            <w:r w:rsidRPr="00D23710">
              <w:rPr>
                <w:spacing w:val="-1"/>
                <w:sz w:val="24"/>
                <w:szCs w:val="24"/>
              </w:rPr>
              <w:t xml:space="preserve"> </w:t>
            </w:r>
            <w:r w:rsidRPr="00D23710">
              <w:rPr>
                <w:sz w:val="24"/>
                <w:szCs w:val="24"/>
              </w:rPr>
              <w:t>родной край.</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66"/>
        </w:trPr>
        <w:tc>
          <w:tcPr>
            <w:tcW w:w="1138" w:type="dxa"/>
          </w:tcPr>
          <w:p w:rsidR="00790625" w:rsidRPr="00D23710" w:rsidRDefault="00790625" w:rsidP="00D23710">
            <w:pPr>
              <w:spacing w:line="244" w:lineRule="exact"/>
              <w:ind w:left="142"/>
              <w:rPr>
                <w:sz w:val="24"/>
                <w:szCs w:val="24"/>
              </w:rPr>
            </w:pPr>
            <w:r w:rsidRPr="00D23710">
              <w:rPr>
                <w:sz w:val="24"/>
                <w:szCs w:val="24"/>
              </w:rPr>
              <w:t>2-3</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Будем</w:t>
            </w:r>
            <w:r w:rsidRPr="00D23710">
              <w:rPr>
                <w:spacing w:val="-1"/>
                <w:sz w:val="24"/>
                <w:szCs w:val="24"/>
              </w:rPr>
              <w:t xml:space="preserve"> </w:t>
            </w:r>
            <w:r w:rsidRPr="00D23710">
              <w:rPr>
                <w:sz w:val="24"/>
                <w:szCs w:val="24"/>
              </w:rPr>
              <w:t>знакомы!</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273"/>
        </w:trPr>
        <w:tc>
          <w:tcPr>
            <w:tcW w:w="1138" w:type="dxa"/>
          </w:tcPr>
          <w:p w:rsidR="00790625" w:rsidRPr="00D23710" w:rsidRDefault="00790625" w:rsidP="00D23710">
            <w:pPr>
              <w:spacing w:line="244" w:lineRule="exact"/>
              <w:ind w:left="142"/>
              <w:rPr>
                <w:sz w:val="24"/>
                <w:szCs w:val="24"/>
              </w:rPr>
            </w:pPr>
            <w:r w:rsidRPr="00D23710">
              <w:rPr>
                <w:sz w:val="24"/>
                <w:szCs w:val="24"/>
              </w:rPr>
              <w:t>4-5</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Любимые</w:t>
            </w:r>
            <w:r w:rsidRPr="00D23710">
              <w:rPr>
                <w:spacing w:val="-4"/>
                <w:sz w:val="24"/>
                <w:szCs w:val="24"/>
              </w:rPr>
              <w:t xml:space="preserve"> </w:t>
            </w:r>
            <w:r w:rsidRPr="00D23710">
              <w:rPr>
                <w:sz w:val="24"/>
                <w:szCs w:val="24"/>
              </w:rPr>
              <w:t>занятия.</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279"/>
        </w:trPr>
        <w:tc>
          <w:tcPr>
            <w:tcW w:w="1138" w:type="dxa"/>
          </w:tcPr>
          <w:p w:rsidR="00790625" w:rsidRPr="00D23710" w:rsidRDefault="00790625" w:rsidP="00D23710">
            <w:pPr>
              <w:spacing w:line="244" w:lineRule="exact"/>
              <w:ind w:left="142"/>
              <w:rPr>
                <w:sz w:val="24"/>
                <w:szCs w:val="24"/>
              </w:rPr>
            </w:pPr>
            <w:r w:rsidRPr="00D23710">
              <w:rPr>
                <w:sz w:val="24"/>
                <w:szCs w:val="24"/>
              </w:rPr>
              <w:t>6-7</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Моя</w:t>
            </w:r>
            <w:r w:rsidRPr="00D23710">
              <w:rPr>
                <w:spacing w:val="-4"/>
                <w:sz w:val="24"/>
                <w:szCs w:val="24"/>
              </w:rPr>
              <w:t xml:space="preserve"> </w:t>
            </w:r>
            <w:r w:rsidRPr="00D23710">
              <w:rPr>
                <w:sz w:val="24"/>
                <w:szCs w:val="24"/>
              </w:rPr>
              <w:t>семья.</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262"/>
        </w:trPr>
        <w:tc>
          <w:tcPr>
            <w:tcW w:w="1138" w:type="dxa"/>
          </w:tcPr>
          <w:p w:rsidR="00790625" w:rsidRPr="00D23710" w:rsidRDefault="00790625" w:rsidP="00D23710">
            <w:pPr>
              <w:spacing w:line="244" w:lineRule="exact"/>
              <w:ind w:left="142"/>
              <w:rPr>
                <w:sz w:val="24"/>
                <w:szCs w:val="24"/>
              </w:rPr>
            </w:pPr>
            <w:r w:rsidRPr="00D23710">
              <w:rPr>
                <w:sz w:val="24"/>
                <w:szCs w:val="24"/>
              </w:rPr>
              <w:t>8-10</w:t>
            </w:r>
          </w:p>
        </w:tc>
        <w:tc>
          <w:tcPr>
            <w:tcW w:w="6665" w:type="dxa"/>
            <w:gridSpan w:val="2"/>
          </w:tcPr>
          <w:p w:rsidR="00790625" w:rsidRPr="00D23710" w:rsidRDefault="00790625" w:rsidP="00D23710">
            <w:pPr>
              <w:spacing w:line="249" w:lineRule="exact"/>
              <w:ind w:left="142"/>
              <w:rPr>
                <w:sz w:val="24"/>
                <w:szCs w:val="24"/>
              </w:rPr>
            </w:pPr>
            <w:r w:rsidRPr="00D23710">
              <w:rPr>
                <w:sz w:val="24"/>
                <w:szCs w:val="24"/>
              </w:rPr>
              <w:t>Семейные</w:t>
            </w:r>
            <w:r w:rsidRPr="00D23710">
              <w:rPr>
                <w:spacing w:val="-5"/>
                <w:sz w:val="24"/>
                <w:szCs w:val="24"/>
              </w:rPr>
              <w:t xml:space="preserve"> </w:t>
            </w:r>
            <w:r w:rsidRPr="00D23710">
              <w:rPr>
                <w:sz w:val="24"/>
                <w:szCs w:val="24"/>
              </w:rPr>
              <w:t>традиции.</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3</w:t>
            </w:r>
          </w:p>
        </w:tc>
        <w:tc>
          <w:tcPr>
            <w:tcW w:w="1272" w:type="dxa"/>
          </w:tcPr>
          <w:p w:rsidR="00790625" w:rsidRPr="00D23710" w:rsidRDefault="00790625" w:rsidP="00D23710">
            <w:pPr>
              <w:ind w:left="142"/>
              <w:rPr>
                <w:sz w:val="24"/>
                <w:szCs w:val="24"/>
              </w:rPr>
            </w:pPr>
          </w:p>
        </w:tc>
      </w:tr>
      <w:tr w:rsidR="00790625" w:rsidRPr="00D23710" w:rsidTr="00790625">
        <w:trPr>
          <w:trHeight w:val="254"/>
        </w:trPr>
        <w:tc>
          <w:tcPr>
            <w:tcW w:w="7803" w:type="dxa"/>
            <w:gridSpan w:val="3"/>
          </w:tcPr>
          <w:p w:rsidR="00790625" w:rsidRPr="00D23710" w:rsidRDefault="00790625" w:rsidP="00D23710">
            <w:pPr>
              <w:spacing w:before="1" w:line="233" w:lineRule="exact"/>
              <w:ind w:left="142" w:right="3166"/>
              <w:jc w:val="center"/>
              <w:rPr>
                <w:b/>
                <w:sz w:val="24"/>
                <w:szCs w:val="24"/>
              </w:rPr>
            </w:pPr>
            <w:r w:rsidRPr="00D23710">
              <w:rPr>
                <w:b/>
                <w:sz w:val="24"/>
                <w:szCs w:val="24"/>
              </w:rPr>
              <w:t>Наша</w:t>
            </w:r>
            <w:r w:rsidRPr="00D23710">
              <w:rPr>
                <w:b/>
                <w:spacing w:val="-6"/>
                <w:sz w:val="24"/>
                <w:szCs w:val="24"/>
              </w:rPr>
              <w:t xml:space="preserve"> </w:t>
            </w:r>
            <w:r w:rsidRPr="00D23710">
              <w:rPr>
                <w:b/>
                <w:sz w:val="24"/>
                <w:szCs w:val="24"/>
              </w:rPr>
              <w:t>школа</w:t>
            </w:r>
          </w:p>
        </w:tc>
        <w:tc>
          <w:tcPr>
            <w:tcW w:w="994" w:type="dxa"/>
          </w:tcPr>
          <w:p w:rsidR="00790625" w:rsidRPr="00D23710" w:rsidRDefault="00790625" w:rsidP="00D23710">
            <w:pPr>
              <w:spacing w:before="1" w:line="233" w:lineRule="exact"/>
              <w:ind w:left="142"/>
              <w:jc w:val="center"/>
              <w:rPr>
                <w:b/>
                <w:sz w:val="24"/>
                <w:szCs w:val="24"/>
              </w:rPr>
            </w:pPr>
            <w:r w:rsidRPr="00D23710">
              <w:rPr>
                <w:b/>
                <w:sz w:val="24"/>
                <w:szCs w:val="24"/>
              </w:rPr>
              <w:t>7</w:t>
            </w:r>
          </w:p>
        </w:tc>
        <w:tc>
          <w:tcPr>
            <w:tcW w:w="1272" w:type="dxa"/>
          </w:tcPr>
          <w:p w:rsidR="00790625" w:rsidRPr="00D23710" w:rsidRDefault="00790625" w:rsidP="00D23710">
            <w:pPr>
              <w:ind w:left="142"/>
              <w:rPr>
                <w:sz w:val="24"/>
                <w:szCs w:val="24"/>
              </w:rPr>
            </w:pPr>
          </w:p>
        </w:tc>
      </w:tr>
      <w:tr w:rsidR="00790625" w:rsidRPr="00D23710" w:rsidTr="00790625">
        <w:trPr>
          <w:trHeight w:val="298"/>
        </w:trPr>
        <w:tc>
          <w:tcPr>
            <w:tcW w:w="1138" w:type="dxa"/>
            <w:tcBorders>
              <w:bottom w:val="single" w:sz="6" w:space="0" w:color="000000"/>
            </w:tcBorders>
          </w:tcPr>
          <w:p w:rsidR="00790625" w:rsidRPr="00D23710" w:rsidRDefault="00790625" w:rsidP="00D23710">
            <w:pPr>
              <w:spacing w:line="244" w:lineRule="exact"/>
              <w:ind w:left="142" w:right="93" w:firstLine="175"/>
              <w:rPr>
                <w:sz w:val="24"/>
                <w:szCs w:val="24"/>
              </w:rPr>
            </w:pPr>
            <w:r w:rsidRPr="00D23710">
              <w:rPr>
                <w:sz w:val="24"/>
                <w:szCs w:val="24"/>
              </w:rPr>
              <w:t>11.</w:t>
            </w:r>
          </w:p>
        </w:tc>
        <w:tc>
          <w:tcPr>
            <w:tcW w:w="6665" w:type="dxa"/>
            <w:gridSpan w:val="2"/>
            <w:tcBorders>
              <w:bottom w:val="single" w:sz="6" w:space="0" w:color="000000"/>
            </w:tcBorders>
          </w:tcPr>
          <w:p w:rsidR="00790625" w:rsidRPr="00D23710" w:rsidRDefault="00790625" w:rsidP="00D23710">
            <w:pPr>
              <w:spacing w:line="244" w:lineRule="exact"/>
              <w:ind w:left="142"/>
              <w:rPr>
                <w:sz w:val="24"/>
                <w:szCs w:val="24"/>
              </w:rPr>
            </w:pPr>
            <w:r w:rsidRPr="00D23710">
              <w:rPr>
                <w:sz w:val="24"/>
                <w:szCs w:val="24"/>
              </w:rPr>
              <w:t>Наша</w:t>
            </w:r>
            <w:r w:rsidRPr="00D23710">
              <w:rPr>
                <w:spacing w:val="2"/>
                <w:sz w:val="24"/>
                <w:szCs w:val="24"/>
              </w:rPr>
              <w:t xml:space="preserve"> </w:t>
            </w:r>
            <w:r w:rsidRPr="00D23710">
              <w:rPr>
                <w:sz w:val="24"/>
                <w:szCs w:val="24"/>
              </w:rPr>
              <w:t>школа.</w:t>
            </w:r>
          </w:p>
        </w:tc>
        <w:tc>
          <w:tcPr>
            <w:tcW w:w="994" w:type="dxa"/>
            <w:tcBorders>
              <w:bottom w:val="single" w:sz="6" w:space="0" w:color="000000"/>
            </w:tcBorders>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Borders>
              <w:bottom w:val="single" w:sz="6" w:space="0" w:color="000000"/>
            </w:tcBorders>
          </w:tcPr>
          <w:p w:rsidR="00790625" w:rsidRPr="00D23710" w:rsidRDefault="00790625" w:rsidP="00D23710">
            <w:pPr>
              <w:ind w:left="142"/>
              <w:rPr>
                <w:sz w:val="24"/>
                <w:szCs w:val="24"/>
              </w:rPr>
            </w:pPr>
          </w:p>
        </w:tc>
      </w:tr>
      <w:tr w:rsidR="00790625" w:rsidRPr="00D23710" w:rsidTr="00790625">
        <w:trPr>
          <w:trHeight w:val="398"/>
        </w:trPr>
        <w:tc>
          <w:tcPr>
            <w:tcW w:w="1138" w:type="dxa"/>
            <w:tcBorders>
              <w:top w:val="single" w:sz="6" w:space="0" w:color="000000"/>
            </w:tcBorders>
          </w:tcPr>
          <w:p w:rsidR="00790625" w:rsidRPr="00D23710" w:rsidRDefault="00790625" w:rsidP="00D23710">
            <w:pPr>
              <w:spacing w:line="242" w:lineRule="exact"/>
              <w:ind w:left="142" w:right="93" w:firstLine="175"/>
              <w:rPr>
                <w:sz w:val="24"/>
                <w:szCs w:val="24"/>
              </w:rPr>
            </w:pPr>
            <w:r w:rsidRPr="00D23710">
              <w:rPr>
                <w:sz w:val="24"/>
                <w:szCs w:val="24"/>
              </w:rPr>
              <w:t>12.</w:t>
            </w:r>
          </w:p>
        </w:tc>
        <w:tc>
          <w:tcPr>
            <w:tcW w:w="6665" w:type="dxa"/>
            <w:gridSpan w:val="2"/>
            <w:tcBorders>
              <w:top w:val="single" w:sz="6" w:space="0" w:color="000000"/>
            </w:tcBorders>
          </w:tcPr>
          <w:p w:rsidR="00790625" w:rsidRPr="00D23710" w:rsidRDefault="00790625" w:rsidP="00D23710">
            <w:pPr>
              <w:spacing w:line="242" w:lineRule="exact"/>
              <w:ind w:left="142"/>
              <w:rPr>
                <w:sz w:val="24"/>
                <w:szCs w:val="24"/>
              </w:rPr>
            </w:pPr>
            <w:r w:rsidRPr="00D23710">
              <w:rPr>
                <w:sz w:val="24"/>
                <w:szCs w:val="24"/>
              </w:rPr>
              <w:t>Правила</w:t>
            </w:r>
            <w:r w:rsidRPr="00D23710">
              <w:rPr>
                <w:spacing w:val="-4"/>
                <w:sz w:val="24"/>
                <w:szCs w:val="24"/>
              </w:rPr>
              <w:t xml:space="preserve"> </w:t>
            </w:r>
            <w:r w:rsidRPr="00D23710">
              <w:rPr>
                <w:sz w:val="24"/>
                <w:szCs w:val="24"/>
              </w:rPr>
              <w:t>поведения</w:t>
            </w:r>
            <w:r w:rsidRPr="00D23710">
              <w:rPr>
                <w:spacing w:val="-2"/>
                <w:sz w:val="24"/>
                <w:szCs w:val="24"/>
              </w:rPr>
              <w:t xml:space="preserve"> </w:t>
            </w:r>
            <w:r w:rsidRPr="00D23710">
              <w:rPr>
                <w:sz w:val="24"/>
                <w:szCs w:val="24"/>
              </w:rPr>
              <w:t>в школе.</w:t>
            </w:r>
          </w:p>
        </w:tc>
        <w:tc>
          <w:tcPr>
            <w:tcW w:w="994" w:type="dxa"/>
            <w:tcBorders>
              <w:top w:val="single" w:sz="6" w:space="0" w:color="000000"/>
            </w:tcBorders>
          </w:tcPr>
          <w:p w:rsidR="00790625" w:rsidRPr="00D23710" w:rsidRDefault="00790625" w:rsidP="00D23710">
            <w:pPr>
              <w:spacing w:line="242" w:lineRule="exact"/>
              <w:ind w:left="142"/>
              <w:jc w:val="center"/>
              <w:rPr>
                <w:sz w:val="24"/>
                <w:szCs w:val="24"/>
              </w:rPr>
            </w:pPr>
            <w:r w:rsidRPr="00D23710">
              <w:rPr>
                <w:sz w:val="24"/>
                <w:szCs w:val="24"/>
              </w:rPr>
              <w:t>1</w:t>
            </w:r>
          </w:p>
        </w:tc>
        <w:tc>
          <w:tcPr>
            <w:tcW w:w="1272" w:type="dxa"/>
            <w:tcBorders>
              <w:top w:val="single" w:sz="6" w:space="0" w:color="000000"/>
            </w:tcBorders>
          </w:tcPr>
          <w:p w:rsidR="00790625" w:rsidRPr="00D23710" w:rsidRDefault="00790625" w:rsidP="00D23710">
            <w:pPr>
              <w:ind w:left="142"/>
              <w:rPr>
                <w:sz w:val="24"/>
                <w:szCs w:val="24"/>
              </w:rPr>
            </w:pPr>
          </w:p>
        </w:tc>
      </w:tr>
      <w:tr w:rsidR="00790625" w:rsidRPr="00D23710" w:rsidTr="00790625">
        <w:trPr>
          <w:trHeight w:val="281"/>
        </w:trPr>
        <w:tc>
          <w:tcPr>
            <w:tcW w:w="1138" w:type="dxa"/>
          </w:tcPr>
          <w:p w:rsidR="00790625" w:rsidRPr="00D23710" w:rsidRDefault="00790625" w:rsidP="00D23710">
            <w:pPr>
              <w:spacing w:line="244" w:lineRule="exact"/>
              <w:ind w:left="142"/>
              <w:rPr>
                <w:sz w:val="24"/>
                <w:szCs w:val="24"/>
              </w:rPr>
            </w:pPr>
            <w:r w:rsidRPr="00D23710">
              <w:rPr>
                <w:sz w:val="24"/>
                <w:szCs w:val="24"/>
              </w:rPr>
              <w:t>13.-14</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Знакомство</w:t>
            </w:r>
            <w:r w:rsidRPr="00D23710">
              <w:rPr>
                <w:spacing w:val="-5"/>
                <w:sz w:val="24"/>
                <w:szCs w:val="24"/>
              </w:rPr>
              <w:t xml:space="preserve"> </w:t>
            </w:r>
            <w:r w:rsidRPr="00D23710">
              <w:rPr>
                <w:sz w:val="24"/>
                <w:szCs w:val="24"/>
              </w:rPr>
              <w:t>со</w:t>
            </w:r>
            <w:r w:rsidRPr="00D23710">
              <w:rPr>
                <w:spacing w:val="-5"/>
                <w:sz w:val="24"/>
                <w:szCs w:val="24"/>
              </w:rPr>
              <w:t xml:space="preserve"> </w:t>
            </w:r>
            <w:r w:rsidRPr="00D23710">
              <w:rPr>
                <w:sz w:val="24"/>
                <w:szCs w:val="24"/>
              </w:rPr>
              <w:t>школой.</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284"/>
        </w:trPr>
        <w:tc>
          <w:tcPr>
            <w:tcW w:w="1138" w:type="dxa"/>
          </w:tcPr>
          <w:p w:rsidR="00790625" w:rsidRPr="00D23710" w:rsidRDefault="00790625" w:rsidP="00D23710">
            <w:pPr>
              <w:spacing w:line="244" w:lineRule="exact"/>
              <w:ind w:left="142" w:hanging="146"/>
              <w:rPr>
                <w:sz w:val="24"/>
                <w:szCs w:val="24"/>
              </w:rPr>
            </w:pPr>
            <w:r w:rsidRPr="00D23710">
              <w:rPr>
                <w:sz w:val="24"/>
                <w:szCs w:val="24"/>
              </w:rPr>
              <w:t>15.</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Школьные</w:t>
            </w:r>
            <w:r w:rsidRPr="00D23710">
              <w:rPr>
                <w:spacing w:val="-7"/>
                <w:sz w:val="24"/>
                <w:szCs w:val="24"/>
              </w:rPr>
              <w:t xml:space="preserve"> </w:t>
            </w:r>
            <w:r w:rsidRPr="00D23710">
              <w:rPr>
                <w:sz w:val="24"/>
                <w:szCs w:val="24"/>
              </w:rPr>
              <w:t>поручения.</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61"/>
        </w:trPr>
        <w:tc>
          <w:tcPr>
            <w:tcW w:w="1138" w:type="dxa"/>
          </w:tcPr>
          <w:p w:rsidR="00790625" w:rsidRPr="00D23710" w:rsidRDefault="00790625" w:rsidP="00D23710">
            <w:pPr>
              <w:spacing w:line="245" w:lineRule="exact"/>
              <w:ind w:left="142"/>
              <w:rPr>
                <w:sz w:val="24"/>
                <w:szCs w:val="24"/>
              </w:rPr>
            </w:pPr>
            <w:r w:rsidRPr="00D23710">
              <w:rPr>
                <w:sz w:val="24"/>
                <w:szCs w:val="24"/>
              </w:rPr>
              <w:t>16-17</w:t>
            </w:r>
          </w:p>
        </w:tc>
        <w:tc>
          <w:tcPr>
            <w:tcW w:w="6665" w:type="dxa"/>
            <w:gridSpan w:val="2"/>
          </w:tcPr>
          <w:p w:rsidR="00790625" w:rsidRPr="00D23710" w:rsidRDefault="00790625" w:rsidP="00D23710">
            <w:pPr>
              <w:spacing w:line="245" w:lineRule="exact"/>
              <w:ind w:left="142"/>
              <w:rPr>
                <w:sz w:val="24"/>
                <w:szCs w:val="24"/>
              </w:rPr>
            </w:pPr>
            <w:r w:rsidRPr="00D23710">
              <w:rPr>
                <w:sz w:val="24"/>
                <w:szCs w:val="24"/>
              </w:rPr>
              <w:t>Школьная</w:t>
            </w:r>
            <w:r w:rsidRPr="00D23710">
              <w:rPr>
                <w:spacing w:val="-2"/>
                <w:sz w:val="24"/>
                <w:szCs w:val="24"/>
              </w:rPr>
              <w:t xml:space="preserve"> </w:t>
            </w:r>
            <w:r w:rsidRPr="00D23710">
              <w:rPr>
                <w:sz w:val="24"/>
                <w:szCs w:val="24"/>
              </w:rPr>
              <w:t>дружба.</w:t>
            </w:r>
          </w:p>
        </w:tc>
        <w:tc>
          <w:tcPr>
            <w:tcW w:w="994" w:type="dxa"/>
          </w:tcPr>
          <w:p w:rsidR="00790625" w:rsidRPr="00D23710" w:rsidRDefault="00790625" w:rsidP="00D23710">
            <w:pPr>
              <w:spacing w:line="245"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249"/>
        </w:trPr>
        <w:tc>
          <w:tcPr>
            <w:tcW w:w="7803" w:type="dxa"/>
            <w:gridSpan w:val="3"/>
          </w:tcPr>
          <w:p w:rsidR="00790625" w:rsidRPr="00D23710" w:rsidRDefault="00790625" w:rsidP="00D23710">
            <w:pPr>
              <w:spacing w:line="229" w:lineRule="exact"/>
              <w:ind w:left="142" w:right="2666" w:firstLine="175"/>
              <w:jc w:val="center"/>
              <w:rPr>
                <w:b/>
                <w:sz w:val="24"/>
                <w:szCs w:val="24"/>
              </w:rPr>
            </w:pPr>
            <w:r w:rsidRPr="00D23710">
              <w:rPr>
                <w:b/>
                <w:sz w:val="24"/>
                <w:szCs w:val="24"/>
              </w:rPr>
              <w:t>Родной</w:t>
            </w:r>
            <w:r w:rsidRPr="00D23710">
              <w:rPr>
                <w:b/>
                <w:spacing w:val="1"/>
                <w:sz w:val="24"/>
                <w:szCs w:val="24"/>
              </w:rPr>
              <w:t xml:space="preserve"> </w:t>
            </w:r>
            <w:r w:rsidRPr="00D23710">
              <w:rPr>
                <w:b/>
                <w:sz w:val="24"/>
                <w:szCs w:val="24"/>
              </w:rPr>
              <w:t>посёлок</w:t>
            </w:r>
          </w:p>
        </w:tc>
        <w:tc>
          <w:tcPr>
            <w:tcW w:w="994" w:type="dxa"/>
          </w:tcPr>
          <w:p w:rsidR="00790625" w:rsidRPr="00D23710" w:rsidRDefault="00790625" w:rsidP="00D23710">
            <w:pPr>
              <w:spacing w:line="229" w:lineRule="exact"/>
              <w:ind w:left="142"/>
              <w:jc w:val="center"/>
              <w:rPr>
                <w:b/>
                <w:sz w:val="24"/>
                <w:szCs w:val="24"/>
              </w:rPr>
            </w:pPr>
            <w:r w:rsidRPr="00D23710">
              <w:rPr>
                <w:b/>
                <w:sz w:val="24"/>
                <w:szCs w:val="24"/>
              </w:rPr>
              <w:t>8</w:t>
            </w:r>
          </w:p>
        </w:tc>
        <w:tc>
          <w:tcPr>
            <w:tcW w:w="1272" w:type="dxa"/>
          </w:tcPr>
          <w:p w:rsidR="00790625" w:rsidRPr="00D23710" w:rsidRDefault="00790625" w:rsidP="00D23710">
            <w:pPr>
              <w:ind w:left="142"/>
              <w:rPr>
                <w:sz w:val="24"/>
                <w:szCs w:val="24"/>
              </w:rPr>
            </w:pPr>
          </w:p>
        </w:tc>
      </w:tr>
      <w:tr w:rsidR="00790625" w:rsidRPr="00D23710" w:rsidTr="00790625">
        <w:trPr>
          <w:trHeight w:val="311"/>
        </w:trPr>
        <w:tc>
          <w:tcPr>
            <w:tcW w:w="1138" w:type="dxa"/>
          </w:tcPr>
          <w:p w:rsidR="00790625" w:rsidRPr="00D23710" w:rsidRDefault="00790625" w:rsidP="00D23710">
            <w:pPr>
              <w:spacing w:line="249" w:lineRule="exact"/>
              <w:ind w:left="142" w:right="93"/>
              <w:rPr>
                <w:sz w:val="24"/>
                <w:szCs w:val="24"/>
              </w:rPr>
            </w:pPr>
            <w:r w:rsidRPr="00D23710">
              <w:rPr>
                <w:sz w:val="24"/>
                <w:szCs w:val="24"/>
              </w:rPr>
              <w:t>18.</w:t>
            </w:r>
          </w:p>
        </w:tc>
        <w:tc>
          <w:tcPr>
            <w:tcW w:w="6665" w:type="dxa"/>
            <w:gridSpan w:val="2"/>
          </w:tcPr>
          <w:p w:rsidR="00790625" w:rsidRPr="00D23710" w:rsidRDefault="00790625" w:rsidP="00D23710">
            <w:pPr>
              <w:spacing w:line="249" w:lineRule="exact"/>
              <w:ind w:left="142"/>
              <w:rPr>
                <w:sz w:val="24"/>
                <w:szCs w:val="24"/>
              </w:rPr>
            </w:pPr>
            <w:r w:rsidRPr="00D23710">
              <w:rPr>
                <w:sz w:val="24"/>
                <w:szCs w:val="24"/>
              </w:rPr>
              <w:t>Родной</w:t>
            </w:r>
            <w:r w:rsidRPr="00D23710">
              <w:rPr>
                <w:spacing w:val="-3"/>
                <w:sz w:val="24"/>
                <w:szCs w:val="24"/>
              </w:rPr>
              <w:t xml:space="preserve"> </w:t>
            </w:r>
            <w:r w:rsidRPr="00D23710">
              <w:rPr>
                <w:sz w:val="24"/>
                <w:szCs w:val="24"/>
              </w:rPr>
              <w:t>посёлок.</w:t>
            </w:r>
          </w:p>
        </w:tc>
        <w:tc>
          <w:tcPr>
            <w:tcW w:w="994" w:type="dxa"/>
          </w:tcPr>
          <w:p w:rsidR="00790625" w:rsidRPr="00D23710" w:rsidRDefault="00790625" w:rsidP="00D23710">
            <w:pPr>
              <w:spacing w:line="249"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400"/>
        </w:trPr>
        <w:tc>
          <w:tcPr>
            <w:tcW w:w="1138" w:type="dxa"/>
          </w:tcPr>
          <w:p w:rsidR="00790625" w:rsidRPr="00D23710" w:rsidRDefault="00790625" w:rsidP="00D23710">
            <w:pPr>
              <w:spacing w:line="244" w:lineRule="exact"/>
              <w:ind w:left="142" w:right="93"/>
              <w:rPr>
                <w:sz w:val="24"/>
                <w:szCs w:val="24"/>
              </w:rPr>
            </w:pPr>
            <w:r w:rsidRPr="00D23710">
              <w:rPr>
                <w:sz w:val="24"/>
                <w:szCs w:val="24"/>
              </w:rPr>
              <w:t>19.</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Улица,</w:t>
            </w:r>
            <w:r w:rsidRPr="00D23710">
              <w:rPr>
                <w:spacing w:val="-5"/>
                <w:sz w:val="24"/>
                <w:szCs w:val="24"/>
              </w:rPr>
              <w:t xml:space="preserve"> </w:t>
            </w:r>
            <w:r w:rsidRPr="00D23710">
              <w:rPr>
                <w:sz w:val="24"/>
                <w:szCs w:val="24"/>
              </w:rPr>
              <w:t>на</w:t>
            </w:r>
            <w:r w:rsidRPr="00D23710">
              <w:rPr>
                <w:spacing w:val="1"/>
                <w:sz w:val="24"/>
                <w:szCs w:val="24"/>
              </w:rPr>
              <w:t xml:space="preserve"> </w:t>
            </w:r>
            <w:r w:rsidRPr="00D23710">
              <w:rPr>
                <w:sz w:val="24"/>
                <w:szCs w:val="24"/>
              </w:rPr>
              <w:t>которой я</w:t>
            </w:r>
            <w:r w:rsidRPr="00D23710">
              <w:rPr>
                <w:spacing w:val="-3"/>
                <w:sz w:val="24"/>
                <w:szCs w:val="24"/>
              </w:rPr>
              <w:t xml:space="preserve"> </w:t>
            </w:r>
            <w:r w:rsidRPr="00D23710">
              <w:rPr>
                <w:sz w:val="24"/>
                <w:szCs w:val="24"/>
              </w:rPr>
              <w:t>живу.</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79"/>
        </w:trPr>
        <w:tc>
          <w:tcPr>
            <w:tcW w:w="1138" w:type="dxa"/>
          </w:tcPr>
          <w:p w:rsidR="00790625" w:rsidRPr="00D23710" w:rsidRDefault="00790625" w:rsidP="00D23710">
            <w:pPr>
              <w:spacing w:line="249" w:lineRule="exact"/>
              <w:ind w:left="142" w:right="93"/>
              <w:rPr>
                <w:sz w:val="24"/>
                <w:szCs w:val="24"/>
              </w:rPr>
            </w:pPr>
            <w:r w:rsidRPr="00D23710">
              <w:rPr>
                <w:sz w:val="24"/>
                <w:szCs w:val="24"/>
              </w:rPr>
              <w:t>20.</w:t>
            </w:r>
          </w:p>
        </w:tc>
        <w:tc>
          <w:tcPr>
            <w:tcW w:w="6665" w:type="dxa"/>
            <w:gridSpan w:val="2"/>
          </w:tcPr>
          <w:p w:rsidR="00790625" w:rsidRPr="00D23710" w:rsidRDefault="00790625" w:rsidP="00D23710">
            <w:pPr>
              <w:spacing w:line="249" w:lineRule="exact"/>
              <w:ind w:left="142"/>
              <w:rPr>
                <w:sz w:val="24"/>
                <w:szCs w:val="24"/>
              </w:rPr>
            </w:pPr>
            <w:r w:rsidRPr="00D23710">
              <w:rPr>
                <w:sz w:val="24"/>
                <w:szCs w:val="24"/>
              </w:rPr>
              <w:t>Правила</w:t>
            </w:r>
            <w:r w:rsidRPr="00D23710">
              <w:rPr>
                <w:spacing w:val="-5"/>
                <w:sz w:val="24"/>
                <w:szCs w:val="24"/>
              </w:rPr>
              <w:t xml:space="preserve"> </w:t>
            </w:r>
            <w:r w:rsidRPr="00D23710">
              <w:rPr>
                <w:sz w:val="24"/>
                <w:szCs w:val="24"/>
              </w:rPr>
              <w:t>безопасного</w:t>
            </w:r>
            <w:r w:rsidRPr="00D23710">
              <w:rPr>
                <w:spacing w:val="-7"/>
                <w:sz w:val="24"/>
                <w:szCs w:val="24"/>
              </w:rPr>
              <w:t xml:space="preserve"> </w:t>
            </w:r>
            <w:r w:rsidRPr="00D23710">
              <w:rPr>
                <w:sz w:val="24"/>
                <w:szCs w:val="24"/>
              </w:rPr>
              <w:t>поведения</w:t>
            </w:r>
            <w:r w:rsidRPr="00D23710">
              <w:rPr>
                <w:spacing w:val="-4"/>
                <w:sz w:val="24"/>
                <w:szCs w:val="24"/>
              </w:rPr>
              <w:t xml:space="preserve"> </w:t>
            </w:r>
            <w:r w:rsidRPr="00D23710">
              <w:rPr>
                <w:sz w:val="24"/>
                <w:szCs w:val="24"/>
              </w:rPr>
              <w:t>на улице.</w:t>
            </w:r>
          </w:p>
        </w:tc>
        <w:tc>
          <w:tcPr>
            <w:tcW w:w="994" w:type="dxa"/>
          </w:tcPr>
          <w:p w:rsidR="00790625" w:rsidRPr="00D23710" w:rsidRDefault="00790625" w:rsidP="00D23710">
            <w:pPr>
              <w:spacing w:line="249"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82"/>
        </w:trPr>
        <w:tc>
          <w:tcPr>
            <w:tcW w:w="1138" w:type="dxa"/>
          </w:tcPr>
          <w:p w:rsidR="00790625" w:rsidRPr="00D23710" w:rsidRDefault="00790625" w:rsidP="00D23710">
            <w:pPr>
              <w:spacing w:line="244" w:lineRule="exact"/>
              <w:ind w:left="142" w:right="93"/>
              <w:rPr>
                <w:sz w:val="24"/>
                <w:szCs w:val="24"/>
              </w:rPr>
            </w:pPr>
            <w:r w:rsidRPr="00D23710">
              <w:rPr>
                <w:sz w:val="24"/>
                <w:szCs w:val="24"/>
              </w:rPr>
              <w:t>21.</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Виды</w:t>
            </w:r>
            <w:r w:rsidRPr="00D23710">
              <w:rPr>
                <w:spacing w:val="-1"/>
                <w:sz w:val="24"/>
                <w:szCs w:val="24"/>
              </w:rPr>
              <w:t xml:space="preserve"> </w:t>
            </w:r>
            <w:r w:rsidRPr="00D23710">
              <w:rPr>
                <w:sz w:val="24"/>
                <w:szCs w:val="24"/>
              </w:rPr>
              <w:t>транспорта.</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59"/>
        </w:trPr>
        <w:tc>
          <w:tcPr>
            <w:tcW w:w="1138" w:type="dxa"/>
          </w:tcPr>
          <w:p w:rsidR="00790625" w:rsidRPr="00D23710" w:rsidRDefault="00790625" w:rsidP="00D23710">
            <w:pPr>
              <w:spacing w:line="249" w:lineRule="exact"/>
              <w:ind w:left="142" w:right="93"/>
              <w:rPr>
                <w:sz w:val="24"/>
                <w:szCs w:val="24"/>
              </w:rPr>
            </w:pPr>
            <w:r w:rsidRPr="00D23710">
              <w:rPr>
                <w:sz w:val="24"/>
                <w:szCs w:val="24"/>
              </w:rPr>
              <w:t>22.</w:t>
            </w:r>
          </w:p>
        </w:tc>
        <w:tc>
          <w:tcPr>
            <w:tcW w:w="6665" w:type="dxa"/>
            <w:gridSpan w:val="2"/>
          </w:tcPr>
          <w:p w:rsidR="00790625" w:rsidRPr="00D23710" w:rsidRDefault="00790625" w:rsidP="00D23710">
            <w:pPr>
              <w:spacing w:line="249" w:lineRule="exact"/>
              <w:ind w:left="142"/>
              <w:rPr>
                <w:sz w:val="24"/>
                <w:szCs w:val="24"/>
              </w:rPr>
            </w:pPr>
            <w:r w:rsidRPr="00D23710">
              <w:rPr>
                <w:sz w:val="24"/>
                <w:szCs w:val="24"/>
              </w:rPr>
              <w:t>Правила</w:t>
            </w:r>
            <w:r w:rsidRPr="00D23710">
              <w:rPr>
                <w:spacing w:val="-6"/>
                <w:sz w:val="24"/>
                <w:szCs w:val="24"/>
              </w:rPr>
              <w:t xml:space="preserve"> </w:t>
            </w:r>
            <w:r w:rsidRPr="00D23710">
              <w:rPr>
                <w:sz w:val="24"/>
                <w:szCs w:val="24"/>
              </w:rPr>
              <w:t>поведения</w:t>
            </w:r>
            <w:r w:rsidRPr="00D23710">
              <w:rPr>
                <w:spacing w:val="-5"/>
                <w:sz w:val="24"/>
                <w:szCs w:val="24"/>
              </w:rPr>
              <w:t xml:space="preserve"> </w:t>
            </w:r>
            <w:r w:rsidRPr="00D23710">
              <w:rPr>
                <w:sz w:val="24"/>
                <w:szCs w:val="24"/>
              </w:rPr>
              <w:t>в</w:t>
            </w:r>
            <w:r w:rsidRPr="00D23710">
              <w:rPr>
                <w:spacing w:val="-3"/>
                <w:sz w:val="24"/>
                <w:szCs w:val="24"/>
              </w:rPr>
              <w:t xml:space="preserve"> </w:t>
            </w:r>
            <w:r w:rsidRPr="00D23710">
              <w:rPr>
                <w:sz w:val="24"/>
                <w:szCs w:val="24"/>
              </w:rPr>
              <w:t>общественном</w:t>
            </w:r>
            <w:r w:rsidRPr="00D23710">
              <w:rPr>
                <w:spacing w:val="-4"/>
                <w:sz w:val="24"/>
                <w:szCs w:val="24"/>
              </w:rPr>
              <w:t xml:space="preserve"> </w:t>
            </w:r>
            <w:r w:rsidRPr="00D23710">
              <w:rPr>
                <w:sz w:val="24"/>
                <w:szCs w:val="24"/>
              </w:rPr>
              <w:t>транспорте.</w:t>
            </w:r>
          </w:p>
        </w:tc>
        <w:tc>
          <w:tcPr>
            <w:tcW w:w="994" w:type="dxa"/>
          </w:tcPr>
          <w:p w:rsidR="00790625" w:rsidRPr="00D23710" w:rsidRDefault="00790625" w:rsidP="00D23710">
            <w:pPr>
              <w:spacing w:line="249"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76"/>
        </w:trPr>
        <w:tc>
          <w:tcPr>
            <w:tcW w:w="1138" w:type="dxa"/>
          </w:tcPr>
          <w:p w:rsidR="00790625" w:rsidRPr="00D23710" w:rsidRDefault="00790625" w:rsidP="00D23710">
            <w:pPr>
              <w:spacing w:line="245" w:lineRule="exact"/>
              <w:ind w:left="142"/>
              <w:rPr>
                <w:sz w:val="24"/>
                <w:szCs w:val="24"/>
              </w:rPr>
            </w:pPr>
            <w:r w:rsidRPr="00D23710">
              <w:rPr>
                <w:sz w:val="24"/>
                <w:szCs w:val="24"/>
              </w:rPr>
              <w:t>23-24.</w:t>
            </w:r>
          </w:p>
        </w:tc>
        <w:tc>
          <w:tcPr>
            <w:tcW w:w="6665" w:type="dxa"/>
            <w:gridSpan w:val="2"/>
          </w:tcPr>
          <w:p w:rsidR="00790625" w:rsidRPr="00D23710" w:rsidRDefault="00790625" w:rsidP="00D23710">
            <w:pPr>
              <w:spacing w:line="245" w:lineRule="exact"/>
              <w:ind w:left="142"/>
              <w:rPr>
                <w:sz w:val="24"/>
                <w:szCs w:val="24"/>
              </w:rPr>
            </w:pPr>
            <w:r w:rsidRPr="00D23710">
              <w:rPr>
                <w:sz w:val="24"/>
                <w:szCs w:val="24"/>
              </w:rPr>
              <w:t>Достопримечательности.</w:t>
            </w:r>
          </w:p>
        </w:tc>
        <w:tc>
          <w:tcPr>
            <w:tcW w:w="994" w:type="dxa"/>
          </w:tcPr>
          <w:p w:rsidR="00790625" w:rsidRPr="00D23710" w:rsidRDefault="00790625" w:rsidP="00D23710">
            <w:pPr>
              <w:spacing w:line="245"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281"/>
        </w:trPr>
        <w:tc>
          <w:tcPr>
            <w:tcW w:w="1138" w:type="dxa"/>
          </w:tcPr>
          <w:p w:rsidR="00790625" w:rsidRPr="00D23710" w:rsidRDefault="00790625" w:rsidP="00D23710">
            <w:pPr>
              <w:spacing w:line="249" w:lineRule="exact"/>
              <w:ind w:left="142" w:right="93"/>
              <w:rPr>
                <w:sz w:val="24"/>
                <w:szCs w:val="24"/>
              </w:rPr>
            </w:pPr>
            <w:r w:rsidRPr="00D23710">
              <w:rPr>
                <w:sz w:val="24"/>
                <w:szCs w:val="24"/>
              </w:rPr>
              <w:t>25.</w:t>
            </w:r>
          </w:p>
        </w:tc>
        <w:tc>
          <w:tcPr>
            <w:tcW w:w="6665" w:type="dxa"/>
            <w:gridSpan w:val="2"/>
          </w:tcPr>
          <w:p w:rsidR="00790625" w:rsidRPr="00D23710" w:rsidRDefault="00790625" w:rsidP="00D23710">
            <w:pPr>
              <w:spacing w:line="249" w:lineRule="exact"/>
              <w:ind w:left="142"/>
              <w:rPr>
                <w:sz w:val="24"/>
                <w:szCs w:val="24"/>
              </w:rPr>
            </w:pPr>
            <w:r w:rsidRPr="00D23710">
              <w:rPr>
                <w:sz w:val="24"/>
                <w:szCs w:val="24"/>
              </w:rPr>
              <w:t>Труд</w:t>
            </w:r>
            <w:r w:rsidRPr="00D23710">
              <w:rPr>
                <w:spacing w:val="-4"/>
                <w:sz w:val="24"/>
                <w:szCs w:val="24"/>
              </w:rPr>
              <w:t xml:space="preserve"> </w:t>
            </w:r>
            <w:r w:rsidRPr="00D23710">
              <w:rPr>
                <w:sz w:val="24"/>
                <w:szCs w:val="24"/>
              </w:rPr>
              <w:t>людей</w:t>
            </w:r>
            <w:r w:rsidRPr="00D23710">
              <w:rPr>
                <w:spacing w:val="-1"/>
                <w:sz w:val="24"/>
                <w:szCs w:val="24"/>
              </w:rPr>
              <w:t xml:space="preserve"> </w:t>
            </w:r>
            <w:r w:rsidRPr="00D23710">
              <w:rPr>
                <w:sz w:val="24"/>
                <w:szCs w:val="24"/>
              </w:rPr>
              <w:t>моей</w:t>
            </w:r>
            <w:r w:rsidRPr="00D23710">
              <w:rPr>
                <w:spacing w:val="-1"/>
                <w:sz w:val="24"/>
                <w:szCs w:val="24"/>
              </w:rPr>
              <w:t xml:space="preserve"> </w:t>
            </w:r>
            <w:r w:rsidRPr="00D23710">
              <w:rPr>
                <w:sz w:val="24"/>
                <w:szCs w:val="24"/>
              </w:rPr>
              <w:t>местности.</w:t>
            </w:r>
          </w:p>
        </w:tc>
        <w:tc>
          <w:tcPr>
            <w:tcW w:w="994" w:type="dxa"/>
          </w:tcPr>
          <w:p w:rsidR="00790625" w:rsidRPr="00D23710" w:rsidRDefault="00790625" w:rsidP="00D23710">
            <w:pPr>
              <w:spacing w:line="249"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270"/>
        </w:trPr>
        <w:tc>
          <w:tcPr>
            <w:tcW w:w="1138" w:type="dxa"/>
          </w:tcPr>
          <w:p w:rsidR="00790625" w:rsidRPr="00D23710" w:rsidRDefault="00790625" w:rsidP="00D23710">
            <w:pPr>
              <w:ind w:left="142"/>
              <w:rPr>
                <w:sz w:val="24"/>
                <w:szCs w:val="24"/>
              </w:rPr>
            </w:pPr>
          </w:p>
        </w:tc>
        <w:tc>
          <w:tcPr>
            <w:tcW w:w="6665" w:type="dxa"/>
            <w:gridSpan w:val="2"/>
          </w:tcPr>
          <w:p w:rsidR="00790625" w:rsidRPr="00D23710" w:rsidRDefault="00790625" w:rsidP="00D23710">
            <w:pPr>
              <w:spacing w:line="249" w:lineRule="exact"/>
              <w:ind w:left="142"/>
              <w:jc w:val="center"/>
              <w:rPr>
                <w:b/>
                <w:sz w:val="24"/>
                <w:szCs w:val="24"/>
              </w:rPr>
            </w:pPr>
            <w:r w:rsidRPr="00D23710">
              <w:rPr>
                <w:b/>
                <w:sz w:val="24"/>
                <w:szCs w:val="24"/>
              </w:rPr>
              <w:t>Будем</w:t>
            </w:r>
            <w:r w:rsidRPr="00D23710">
              <w:rPr>
                <w:b/>
                <w:spacing w:val="-1"/>
                <w:sz w:val="24"/>
                <w:szCs w:val="24"/>
              </w:rPr>
              <w:t xml:space="preserve"> </w:t>
            </w:r>
            <w:r w:rsidRPr="00D23710">
              <w:rPr>
                <w:b/>
                <w:sz w:val="24"/>
                <w:szCs w:val="24"/>
              </w:rPr>
              <w:t>жить</w:t>
            </w:r>
            <w:r w:rsidRPr="00D23710">
              <w:rPr>
                <w:b/>
                <w:spacing w:val="-1"/>
                <w:sz w:val="24"/>
                <w:szCs w:val="24"/>
              </w:rPr>
              <w:t xml:space="preserve"> </w:t>
            </w:r>
            <w:r w:rsidRPr="00D23710">
              <w:rPr>
                <w:b/>
                <w:sz w:val="24"/>
                <w:szCs w:val="24"/>
              </w:rPr>
              <w:t>в</w:t>
            </w:r>
            <w:r w:rsidRPr="00D23710">
              <w:rPr>
                <w:b/>
                <w:spacing w:val="-3"/>
                <w:sz w:val="24"/>
                <w:szCs w:val="24"/>
              </w:rPr>
              <w:t xml:space="preserve"> </w:t>
            </w:r>
            <w:r w:rsidRPr="00D23710">
              <w:rPr>
                <w:b/>
                <w:sz w:val="24"/>
                <w:szCs w:val="24"/>
              </w:rPr>
              <w:t>ладу</w:t>
            </w:r>
            <w:r w:rsidRPr="00D23710">
              <w:rPr>
                <w:b/>
                <w:spacing w:val="1"/>
                <w:sz w:val="24"/>
                <w:szCs w:val="24"/>
              </w:rPr>
              <w:t xml:space="preserve"> </w:t>
            </w:r>
            <w:r w:rsidRPr="00D23710">
              <w:rPr>
                <w:b/>
                <w:sz w:val="24"/>
                <w:szCs w:val="24"/>
              </w:rPr>
              <w:t>с</w:t>
            </w:r>
            <w:r w:rsidRPr="00D23710">
              <w:rPr>
                <w:b/>
                <w:spacing w:val="-1"/>
                <w:sz w:val="24"/>
                <w:szCs w:val="24"/>
              </w:rPr>
              <w:t xml:space="preserve"> </w:t>
            </w:r>
            <w:r w:rsidRPr="00D23710">
              <w:rPr>
                <w:b/>
                <w:sz w:val="24"/>
                <w:szCs w:val="24"/>
              </w:rPr>
              <w:t>природой</w:t>
            </w:r>
          </w:p>
        </w:tc>
        <w:tc>
          <w:tcPr>
            <w:tcW w:w="994" w:type="dxa"/>
          </w:tcPr>
          <w:p w:rsidR="00790625" w:rsidRPr="00D23710" w:rsidRDefault="00790625" w:rsidP="00D23710">
            <w:pPr>
              <w:spacing w:line="249" w:lineRule="exact"/>
              <w:ind w:left="142"/>
              <w:jc w:val="center"/>
              <w:rPr>
                <w:b/>
                <w:sz w:val="24"/>
                <w:szCs w:val="24"/>
              </w:rPr>
            </w:pPr>
            <w:r w:rsidRPr="00D23710">
              <w:rPr>
                <w:b/>
                <w:sz w:val="24"/>
                <w:szCs w:val="24"/>
              </w:rPr>
              <w:t>8</w:t>
            </w:r>
          </w:p>
        </w:tc>
        <w:tc>
          <w:tcPr>
            <w:tcW w:w="1272" w:type="dxa"/>
          </w:tcPr>
          <w:p w:rsidR="00790625" w:rsidRPr="00D23710" w:rsidRDefault="00790625" w:rsidP="00D23710">
            <w:pPr>
              <w:ind w:left="142"/>
              <w:rPr>
                <w:sz w:val="24"/>
                <w:szCs w:val="24"/>
              </w:rPr>
            </w:pPr>
          </w:p>
        </w:tc>
      </w:tr>
      <w:tr w:rsidR="00790625" w:rsidRPr="00D23710" w:rsidTr="00790625">
        <w:trPr>
          <w:trHeight w:val="416"/>
        </w:trPr>
        <w:tc>
          <w:tcPr>
            <w:tcW w:w="1138" w:type="dxa"/>
          </w:tcPr>
          <w:p w:rsidR="00790625" w:rsidRPr="00D23710" w:rsidRDefault="00790625" w:rsidP="00D23710">
            <w:pPr>
              <w:spacing w:line="245" w:lineRule="exact"/>
              <w:ind w:left="142" w:right="93" w:firstLine="34"/>
              <w:rPr>
                <w:sz w:val="24"/>
                <w:szCs w:val="24"/>
              </w:rPr>
            </w:pPr>
            <w:r w:rsidRPr="00D23710">
              <w:rPr>
                <w:sz w:val="24"/>
                <w:szCs w:val="24"/>
              </w:rPr>
              <w:t>26.</w:t>
            </w:r>
          </w:p>
        </w:tc>
        <w:tc>
          <w:tcPr>
            <w:tcW w:w="6665" w:type="dxa"/>
            <w:gridSpan w:val="2"/>
          </w:tcPr>
          <w:p w:rsidR="00790625" w:rsidRPr="00D23710" w:rsidRDefault="00790625" w:rsidP="00D23710">
            <w:pPr>
              <w:spacing w:line="245" w:lineRule="exact"/>
              <w:ind w:left="142"/>
              <w:rPr>
                <w:sz w:val="24"/>
                <w:szCs w:val="24"/>
              </w:rPr>
            </w:pPr>
            <w:r w:rsidRPr="00D23710">
              <w:rPr>
                <w:sz w:val="24"/>
                <w:szCs w:val="24"/>
              </w:rPr>
              <w:t>Будем</w:t>
            </w:r>
            <w:r w:rsidRPr="00D23710">
              <w:rPr>
                <w:spacing w:val="-1"/>
                <w:sz w:val="24"/>
                <w:szCs w:val="24"/>
              </w:rPr>
              <w:t xml:space="preserve"> </w:t>
            </w:r>
            <w:r w:rsidRPr="00D23710">
              <w:rPr>
                <w:sz w:val="24"/>
                <w:szCs w:val="24"/>
              </w:rPr>
              <w:t>жить</w:t>
            </w:r>
            <w:r w:rsidRPr="00D23710">
              <w:rPr>
                <w:spacing w:val="-1"/>
                <w:sz w:val="24"/>
                <w:szCs w:val="24"/>
              </w:rPr>
              <w:t xml:space="preserve"> </w:t>
            </w:r>
            <w:r w:rsidRPr="00D23710">
              <w:rPr>
                <w:sz w:val="24"/>
                <w:szCs w:val="24"/>
              </w:rPr>
              <w:t>в</w:t>
            </w:r>
            <w:r w:rsidRPr="00D23710">
              <w:rPr>
                <w:spacing w:val="-3"/>
                <w:sz w:val="24"/>
                <w:szCs w:val="24"/>
              </w:rPr>
              <w:t xml:space="preserve"> </w:t>
            </w:r>
            <w:r w:rsidRPr="00D23710">
              <w:rPr>
                <w:sz w:val="24"/>
                <w:szCs w:val="24"/>
              </w:rPr>
              <w:t>ладу</w:t>
            </w:r>
            <w:r w:rsidRPr="00D23710">
              <w:rPr>
                <w:spacing w:val="-5"/>
                <w:sz w:val="24"/>
                <w:szCs w:val="24"/>
              </w:rPr>
              <w:t xml:space="preserve"> </w:t>
            </w:r>
            <w:r w:rsidRPr="00D23710">
              <w:rPr>
                <w:sz w:val="24"/>
                <w:szCs w:val="24"/>
              </w:rPr>
              <w:t>с</w:t>
            </w:r>
            <w:r w:rsidRPr="00D23710">
              <w:rPr>
                <w:spacing w:val="-1"/>
                <w:sz w:val="24"/>
                <w:szCs w:val="24"/>
              </w:rPr>
              <w:t xml:space="preserve"> </w:t>
            </w:r>
            <w:r w:rsidRPr="00D23710">
              <w:rPr>
                <w:sz w:val="24"/>
                <w:szCs w:val="24"/>
              </w:rPr>
              <w:t>природой.</w:t>
            </w:r>
          </w:p>
        </w:tc>
        <w:tc>
          <w:tcPr>
            <w:tcW w:w="994" w:type="dxa"/>
          </w:tcPr>
          <w:p w:rsidR="00790625" w:rsidRPr="00D23710" w:rsidRDefault="00790625" w:rsidP="00D23710">
            <w:pPr>
              <w:spacing w:line="245"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423"/>
        </w:trPr>
        <w:tc>
          <w:tcPr>
            <w:tcW w:w="1138" w:type="dxa"/>
          </w:tcPr>
          <w:p w:rsidR="00790625" w:rsidRPr="00D23710" w:rsidRDefault="00790625" w:rsidP="00D23710">
            <w:pPr>
              <w:spacing w:line="244" w:lineRule="exact"/>
              <w:ind w:left="142" w:firstLine="34"/>
              <w:rPr>
                <w:sz w:val="24"/>
                <w:szCs w:val="24"/>
              </w:rPr>
            </w:pPr>
            <w:r w:rsidRPr="00D23710">
              <w:rPr>
                <w:sz w:val="24"/>
                <w:szCs w:val="24"/>
              </w:rPr>
              <w:t>27-28.</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Красота</w:t>
            </w:r>
            <w:r w:rsidRPr="00D23710">
              <w:rPr>
                <w:spacing w:val="-3"/>
                <w:sz w:val="24"/>
                <w:szCs w:val="24"/>
              </w:rPr>
              <w:t xml:space="preserve"> </w:t>
            </w:r>
            <w:r w:rsidRPr="00D23710">
              <w:rPr>
                <w:sz w:val="24"/>
                <w:szCs w:val="24"/>
              </w:rPr>
              <w:t>природы</w:t>
            </w:r>
            <w:r w:rsidRPr="00D23710">
              <w:rPr>
                <w:spacing w:val="1"/>
                <w:sz w:val="24"/>
                <w:szCs w:val="24"/>
              </w:rPr>
              <w:t xml:space="preserve"> </w:t>
            </w:r>
            <w:r w:rsidRPr="00D23710">
              <w:rPr>
                <w:sz w:val="24"/>
                <w:szCs w:val="24"/>
              </w:rPr>
              <w:t>родного</w:t>
            </w:r>
            <w:r w:rsidRPr="00D23710">
              <w:rPr>
                <w:spacing w:val="-4"/>
                <w:sz w:val="24"/>
                <w:szCs w:val="24"/>
              </w:rPr>
              <w:t xml:space="preserve"> </w:t>
            </w:r>
            <w:r w:rsidRPr="00D23710">
              <w:rPr>
                <w:sz w:val="24"/>
                <w:szCs w:val="24"/>
              </w:rPr>
              <w:t>края.</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414"/>
        </w:trPr>
        <w:tc>
          <w:tcPr>
            <w:tcW w:w="1138" w:type="dxa"/>
          </w:tcPr>
          <w:p w:rsidR="00790625" w:rsidRPr="00D23710" w:rsidRDefault="00790625" w:rsidP="00D23710">
            <w:pPr>
              <w:spacing w:line="244" w:lineRule="exact"/>
              <w:ind w:left="142" w:firstLine="34"/>
              <w:rPr>
                <w:sz w:val="24"/>
                <w:szCs w:val="24"/>
              </w:rPr>
            </w:pPr>
            <w:r w:rsidRPr="00D23710">
              <w:rPr>
                <w:sz w:val="24"/>
                <w:szCs w:val="24"/>
              </w:rPr>
              <w:t>29-30</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Животные</w:t>
            </w:r>
            <w:r w:rsidRPr="00D23710">
              <w:rPr>
                <w:spacing w:val="-6"/>
                <w:sz w:val="24"/>
                <w:szCs w:val="24"/>
              </w:rPr>
              <w:t xml:space="preserve"> </w:t>
            </w:r>
            <w:r w:rsidRPr="00D23710">
              <w:rPr>
                <w:sz w:val="24"/>
                <w:szCs w:val="24"/>
              </w:rPr>
              <w:t>и</w:t>
            </w:r>
            <w:r w:rsidRPr="00D23710">
              <w:rPr>
                <w:spacing w:val="1"/>
                <w:sz w:val="24"/>
                <w:szCs w:val="24"/>
              </w:rPr>
              <w:t xml:space="preserve"> </w:t>
            </w:r>
            <w:r w:rsidRPr="00D23710">
              <w:rPr>
                <w:sz w:val="24"/>
                <w:szCs w:val="24"/>
              </w:rPr>
              <w:t>растения</w:t>
            </w:r>
            <w:r w:rsidRPr="00D23710">
              <w:rPr>
                <w:spacing w:val="-5"/>
                <w:sz w:val="24"/>
                <w:szCs w:val="24"/>
              </w:rPr>
              <w:t xml:space="preserve"> </w:t>
            </w:r>
            <w:r w:rsidRPr="00D23710">
              <w:rPr>
                <w:sz w:val="24"/>
                <w:szCs w:val="24"/>
              </w:rPr>
              <w:t>вокруг</w:t>
            </w:r>
            <w:r w:rsidRPr="00D23710">
              <w:rPr>
                <w:spacing w:val="1"/>
                <w:sz w:val="24"/>
                <w:szCs w:val="24"/>
              </w:rPr>
              <w:t xml:space="preserve"> </w:t>
            </w:r>
            <w:r w:rsidRPr="00D23710">
              <w:rPr>
                <w:sz w:val="24"/>
                <w:szCs w:val="24"/>
              </w:rPr>
              <w:t>нас.</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2" w:type="dxa"/>
          </w:tcPr>
          <w:p w:rsidR="00790625" w:rsidRPr="00D23710" w:rsidRDefault="00790625" w:rsidP="00D23710">
            <w:pPr>
              <w:ind w:left="142"/>
              <w:rPr>
                <w:sz w:val="24"/>
                <w:szCs w:val="24"/>
              </w:rPr>
            </w:pPr>
          </w:p>
        </w:tc>
      </w:tr>
      <w:tr w:rsidR="00790625" w:rsidRPr="00D23710" w:rsidTr="00790625">
        <w:trPr>
          <w:trHeight w:val="414"/>
        </w:trPr>
        <w:tc>
          <w:tcPr>
            <w:tcW w:w="1138" w:type="dxa"/>
          </w:tcPr>
          <w:p w:rsidR="00790625" w:rsidRPr="00D23710" w:rsidRDefault="00790625" w:rsidP="00D23710">
            <w:pPr>
              <w:spacing w:line="244" w:lineRule="exact"/>
              <w:ind w:left="142" w:right="93"/>
              <w:rPr>
                <w:sz w:val="24"/>
                <w:szCs w:val="24"/>
              </w:rPr>
            </w:pPr>
            <w:r w:rsidRPr="00D23710">
              <w:rPr>
                <w:sz w:val="24"/>
                <w:szCs w:val="24"/>
              </w:rPr>
              <w:t>31.</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Забота</w:t>
            </w:r>
            <w:r w:rsidRPr="00D23710">
              <w:rPr>
                <w:spacing w:val="2"/>
                <w:sz w:val="24"/>
                <w:szCs w:val="24"/>
              </w:rPr>
              <w:t xml:space="preserve"> </w:t>
            </w:r>
            <w:r w:rsidRPr="00D23710">
              <w:rPr>
                <w:sz w:val="24"/>
                <w:szCs w:val="24"/>
              </w:rPr>
              <w:t>о</w:t>
            </w:r>
            <w:r w:rsidRPr="00D23710">
              <w:rPr>
                <w:spacing w:val="-5"/>
                <w:sz w:val="24"/>
                <w:szCs w:val="24"/>
              </w:rPr>
              <w:t xml:space="preserve"> </w:t>
            </w:r>
            <w:r w:rsidRPr="00D23710">
              <w:rPr>
                <w:sz w:val="24"/>
                <w:szCs w:val="24"/>
              </w:rPr>
              <w:t>братьях</w:t>
            </w:r>
            <w:r w:rsidRPr="00D23710">
              <w:rPr>
                <w:spacing w:val="-4"/>
                <w:sz w:val="24"/>
                <w:szCs w:val="24"/>
              </w:rPr>
              <w:t xml:space="preserve"> </w:t>
            </w:r>
            <w:r w:rsidRPr="00D23710">
              <w:rPr>
                <w:sz w:val="24"/>
                <w:szCs w:val="24"/>
              </w:rPr>
              <w:t>наших меньших.</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414"/>
        </w:trPr>
        <w:tc>
          <w:tcPr>
            <w:tcW w:w="1138" w:type="dxa"/>
          </w:tcPr>
          <w:p w:rsidR="00790625" w:rsidRPr="00D23710" w:rsidRDefault="00790625" w:rsidP="00D23710">
            <w:pPr>
              <w:spacing w:line="244" w:lineRule="exact"/>
              <w:ind w:left="142" w:right="93"/>
              <w:rPr>
                <w:sz w:val="24"/>
                <w:szCs w:val="24"/>
              </w:rPr>
            </w:pPr>
            <w:r w:rsidRPr="00D23710">
              <w:rPr>
                <w:sz w:val="24"/>
                <w:szCs w:val="24"/>
              </w:rPr>
              <w:t>32.</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Красная</w:t>
            </w:r>
            <w:r w:rsidRPr="00D23710">
              <w:rPr>
                <w:spacing w:val="-4"/>
                <w:sz w:val="24"/>
                <w:szCs w:val="24"/>
              </w:rPr>
              <w:t xml:space="preserve"> </w:t>
            </w:r>
            <w:r w:rsidRPr="00D23710">
              <w:rPr>
                <w:sz w:val="24"/>
                <w:szCs w:val="24"/>
              </w:rPr>
              <w:t>книга</w:t>
            </w:r>
            <w:r w:rsidRPr="00D23710">
              <w:rPr>
                <w:spacing w:val="-5"/>
                <w:sz w:val="24"/>
                <w:szCs w:val="24"/>
              </w:rPr>
              <w:t xml:space="preserve"> </w:t>
            </w:r>
            <w:r w:rsidRPr="00D23710">
              <w:rPr>
                <w:sz w:val="24"/>
                <w:szCs w:val="24"/>
              </w:rPr>
              <w:t>Оренбургской</w:t>
            </w:r>
            <w:r w:rsidRPr="00D23710">
              <w:rPr>
                <w:spacing w:val="-2"/>
                <w:sz w:val="24"/>
                <w:szCs w:val="24"/>
              </w:rPr>
              <w:t xml:space="preserve"> </w:t>
            </w:r>
            <w:r w:rsidRPr="00D23710">
              <w:rPr>
                <w:sz w:val="24"/>
                <w:szCs w:val="24"/>
              </w:rPr>
              <w:t>области</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r w:rsidR="00790625" w:rsidRPr="00D23710" w:rsidTr="00790625">
        <w:trPr>
          <w:trHeight w:val="414"/>
        </w:trPr>
        <w:tc>
          <w:tcPr>
            <w:tcW w:w="1138" w:type="dxa"/>
          </w:tcPr>
          <w:p w:rsidR="00790625" w:rsidRPr="00D23710" w:rsidRDefault="00790625" w:rsidP="00D23710">
            <w:pPr>
              <w:spacing w:line="244" w:lineRule="exact"/>
              <w:ind w:left="142" w:right="93"/>
              <w:rPr>
                <w:sz w:val="24"/>
                <w:szCs w:val="24"/>
              </w:rPr>
            </w:pPr>
            <w:r w:rsidRPr="00D23710">
              <w:rPr>
                <w:sz w:val="24"/>
                <w:szCs w:val="24"/>
              </w:rPr>
              <w:t>33.</w:t>
            </w:r>
          </w:p>
        </w:tc>
        <w:tc>
          <w:tcPr>
            <w:tcW w:w="6665" w:type="dxa"/>
            <w:gridSpan w:val="2"/>
          </w:tcPr>
          <w:p w:rsidR="00790625" w:rsidRPr="00D23710" w:rsidRDefault="00790625" w:rsidP="00D23710">
            <w:pPr>
              <w:spacing w:line="244" w:lineRule="exact"/>
              <w:ind w:left="142"/>
              <w:rPr>
                <w:sz w:val="24"/>
                <w:szCs w:val="24"/>
              </w:rPr>
            </w:pPr>
            <w:r w:rsidRPr="00D23710">
              <w:rPr>
                <w:sz w:val="24"/>
                <w:szCs w:val="24"/>
              </w:rPr>
              <w:t>Люблю</w:t>
            </w:r>
            <w:r w:rsidRPr="00D23710">
              <w:rPr>
                <w:spacing w:val="-4"/>
                <w:sz w:val="24"/>
                <w:szCs w:val="24"/>
              </w:rPr>
              <w:t xml:space="preserve"> </w:t>
            </w:r>
            <w:r w:rsidRPr="00D23710">
              <w:rPr>
                <w:sz w:val="24"/>
                <w:szCs w:val="24"/>
              </w:rPr>
              <w:t>тебя, мой край</w:t>
            </w:r>
            <w:r w:rsidRPr="00D23710">
              <w:rPr>
                <w:spacing w:val="-5"/>
                <w:sz w:val="24"/>
                <w:szCs w:val="24"/>
              </w:rPr>
              <w:t xml:space="preserve"> </w:t>
            </w:r>
            <w:r w:rsidRPr="00D23710">
              <w:rPr>
                <w:sz w:val="24"/>
                <w:szCs w:val="24"/>
              </w:rPr>
              <w:t>родной</w:t>
            </w:r>
            <w:r w:rsidRPr="00D23710">
              <w:rPr>
                <w:spacing w:val="-1"/>
                <w:sz w:val="24"/>
                <w:szCs w:val="24"/>
              </w:rPr>
              <w:t xml:space="preserve"> </w:t>
            </w:r>
            <w:r w:rsidRPr="00D23710">
              <w:rPr>
                <w:sz w:val="24"/>
                <w:szCs w:val="24"/>
              </w:rPr>
              <w:t>(итоговое</w:t>
            </w:r>
            <w:r w:rsidRPr="00D23710">
              <w:rPr>
                <w:spacing w:val="-8"/>
                <w:sz w:val="24"/>
                <w:szCs w:val="24"/>
              </w:rPr>
              <w:t xml:space="preserve"> </w:t>
            </w:r>
            <w:r w:rsidRPr="00D23710">
              <w:rPr>
                <w:sz w:val="24"/>
                <w:szCs w:val="24"/>
              </w:rPr>
              <w:t>занятие).</w:t>
            </w:r>
          </w:p>
        </w:tc>
        <w:tc>
          <w:tcPr>
            <w:tcW w:w="994"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2" w:type="dxa"/>
          </w:tcPr>
          <w:p w:rsidR="00790625" w:rsidRPr="00D23710" w:rsidRDefault="00790625" w:rsidP="00D23710">
            <w:pPr>
              <w:ind w:left="142"/>
              <w:rPr>
                <w:sz w:val="24"/>
                <w:szCs w:val="24"/>
              </w:rPr>
            </w:pPr>
          </w:p>
        </w:tc>
      </w:tr>
    </w:tbl>
    <w:p w:rsidR="00790625" w:rsidRPr="00D23710" w:rsidRDefault="00790625" w:rsidP="00D23710">
      <w:pPr>
        <w:tabs>
          <w:tab w:val="left" w:pos="10290"/>
        </w:tabs>
        <w:ind w:left="142"/>
        <w:rPr>
          <w:sz w:val="24"/>
          <w:szCs w:val="24"/>
        </w:rPr>
        <w:sectPr w:rsidR="00790625" w:rsidRPr="00D23710" w:rsidSect="00790625">
          <w:pgSz w:w="11910" w:h="16840"/>
          <w:pgMar w:top="851" w:right="0" w:bottom="1240" w:left="880" w:header="0" w:footer="975" w:gutter="0"/>
          <w:cols w:space="720"/>
        </w:sectPr>
      </w:pPr>
      <w:r w:rsidRPr="00D23710">
        <w:rPr>
          <w:sz w:val="24"/>
          <w:szCs w:val="24"/>
        </w:rPr>
        <w:tab/>
      </w:r>
    </w:p>
    <w:p w:rsidR="00790625" w:rsidRPr="00D23710" w:rsidRDefault="00790625" w:rsidP="00D23710">
      <w:pPr>
        <w:spacing w:before="7"/>
        <w:ind w:left="142"/>
        <w:rPr>
          <w:b/>
          <w:sz w:val="24"/>
          <w:szCs w:val="24"/>
        </w:rPr>
      </w:pPr>
    </w:p>
    <w:p w:rsidR="00790625" w:rsidRPr="00D23710" w:rsidRDefault="00790625" w:rsidP="00D23710">
      <w:pPr>
        <w:spacing w:before="92"/>
        <w:ind w:left="142" w:right="1122"/>
        <w:jc w:val="center"/>
        <w:rPr>
          <w:b/>
          <w:sz w:val="24"/>
          <w:szCs w:val="24"/>
        </w:rPr>
      </w:pPr>
      <w:r w:rsidRPr="00D23710">
        <w:rPr>
          <w:b/>
          <w:sz w:val="24"/>
          <w:szCs w:val="24"/>
        </w:rPr>
        <w:t>Календарно-тематическое</w:t>
      </w:r>
      <w:r w:rsidRPr="00D23710">
        <w:rPr>
          <w:b/>
          <w:spacing w:val="-4"/>
          <w:sz w:val="24"/>
          <w:szCs w:val="24"/>
        </w:rPr>
        <w:t xml:space="preserve"> </w:t>
      </w:r>
      <w:r w:rsidRPr="00D23710">
        <w:rPr>
          <w:b/>
          <w:sz w:val="24"/>
          <w:szCs w:val="24"/>
        </w:rPr>
        <w:t>планирование.</w:t>
      </w:r>
    </w:p>
    <w:p w:rsidR="00790625" w:rsidRPr="00D23710" w:rsidRDefault="00790625" w:rsidP="004B4ACF">
      <w:pPr>
        <w:numPr>
          <w:ilvl w:val="1"/>
          <w:numId w:val="154"/>
        </w:numPr>
        <w:tabs>
          <w:tab w:val="left" w:pos="5228"/>
        </w:tabs>
        <w:spacing w:before="1"/>
        <w:ind w:left="142" w:hanging="549"/>
        <w:rPr>
          <w:b/>
          <w:sz w:val="24"/>
          <w:szCs w:val="24"/>
        </w:rPr>
      </w:pPr>
      <w:r w:rsidRPr="00D23710">
        <w:rPr>
          <w:b/>
          <w:sz w:val="24"/>
          <w:szCs w:val="24"/>
          <w:lang w:val="en-US"/>
        </w:rPr>
        <w:t xml:space="preserve"> </w:t>
      </w:r>
      <w:r w:rsidRPr="00D23710">
        <w:rPr>
          <w:b/>
          <w:sz w:val="24"/>
          <w:szCs w:val="24"/>
        </w:rPr>
        <w:t>КЛАСС</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6656"/>
        <w:gridCol w:w="995"/>
        <w:gridCol w:w="1157"/>
      </w:tblGrid>
      <w:tr w:rsidR="00790625" w:rsidRPr="00D23710" w:rsidTr="00790625">
        <w:trPr>
          <w:trHeight w:val="566"/>
        </w:trPr>
        <w:tc>
          <w:tcPr>
            <w:tcW w:w="1114" w:type="dxa"/>
          </w:tcPr>
          <w:p w:rsidR="00790625" w:rsidRPr="00D23710" w:rsidRDefault="00790625" w:rsidP="00D23710">
            <w:pPr>
              <w:spacing w:line="249" w:lineRule="exact"/>
              <w:ind w:left="142"/>
              <w:jc w:val="center"/>
              <w:rPr>
                <w:sz w:val="24"/>
                <w:szCs w:val="24"/>
              </w:rPr>
            </w:pPr>
            <w:r w:rsidRPr="00D23710">
              <w:rPr>
                <w:sz w:val="24"/>
                <w:szCs w:val="24"/>
              </w:rPr>
              <w:t>№</w:t>
            </w:r>
          </w:p>
        </w:tc>
        <w:tc>
          <w:tcPr>
            <w:tcW w:w="6656" w:type="dxa"/>
          </w:tcPr>
          <w:p w:rsidR="00790625" w:rsidRPr="00D23710" w:rsidRDefault="00790625" w:rsidP="00D23710">
            <w:pPr>
              <w:spacing w:line="249" w:lineRule="exact"/>
              <w:ind w:left="142"/>
              <w:rPr>
                <w:b/>
                <w:sz w:val="24"/>
                <w:szCs w:val="24"/>
              </w:rPr>
            </w:pPr>
            <w:r w:rsidRPr="00D23710">
              <w:rPr>
                <w:b/>
                <w:sz w:val="24"/>
                <w:szCs w:val="24"/>
              </w:rPr>
              <w:t>Содержание</w:t>
            </w:r>
            <w:r w:rsidRPr="00D23710">
              <w:rPr>
                <w:b/>
                <w:spacing w:val="-9"/>
                <w:sz w:val="24"/>
                <w:szCs w:val="24"/>
              </w:rPr>
              <w:t xml:space="preserve"> </w:t>
            </w:r>
            <w:r w:rsidRPr="00D23710">
              <w:rPr>
                <w:b/>
                <w:sz w:val="24"/>
                <w:szCs w:val="24"/>
              </w:rPr>
              <w:t>(разделы, темы)</w:t>
            </w:r>
          </w:p>
        </w:tc>
        <w:tc>
          <w:tcPr>
            <w:tcW w:w="995" w:type="dxa"/>
          </w:tcPr>
          <w:p w:rsidR="00790625" w:rsidRPr="00D23710" w:rsidRDefault="00790625" w:rsidP="00D23710">
            <w:pPr>
              <w:spacing w:line="237" w:lineRule="auto"/>
              <w:ind w:left="142" w:right="140" w:hanging="68"/>
              <w:rPr>
                <w:b/>
                <w:sz w:val="24"/>
                <w:szCs w:val="24"/>
              </w:rPr>
            </w:pPr>
            <w:r w:rsidRPr="00D23710">
              <w:rPr>
                <w:b/>
                <w:sz w:val="24"/>
                <w:szCs w:val="24"/>
              </w:rPr>
              <w:t>Кол-во</w:t>
            </w:r>
            <w:r w:rsidRPr="00D23710">
              <w:rPr>
                <w:b/>
                <w:spacing w:val="-52"/>
                <w:sz w:val="24"/>
                <w:szCs w:val="24"/>
              </w:rPr>
              <w:t xml:space="preserve"> </w:t>
            </w:r>
            <w:r w:rsidRPr="00D23710">
              <w:rPr>
                <w:b/>
                <w:sz w:val="24"/>
                <w:szCs w:val="24"/>
              </w:rPr>
              <w:t>часов</w:t>
            </w:r>
          </w:p>
        </w:tc>
        <w:tc>
          <w:tcPr>
            <w:tcW w:w="1157" w:type="dxa"/>
          </w:tcPr>
          <w:p w:rsidR="00790625" w:rsidRPr="00D23710" w:rsidRDefault="00790625" w:rsidP="00D23710">
            <w:pPr>
              <w:spacing w:line="249" w:lineRule="exact"/>
              <w:ind w:left="142"/>
              <w:rPr>
                <w:b/>
                <w:sz w:val="24"/>
                <w:szCs w:val="24"/>
              </w:rPr>
            </w:pPr>
            <w:r w:rsidRPr="00D23710">
              <w:rPr>
                <w:b/>
                <w:sz w:val="24"/>
                <w:szCs w:val="24"/>
              </w:rPr>
              <w:t>Дата</w:t>
            </w:r>
          </w:p>
        </w:tc>
      </w:tr>
      <w:tr w:rsidR="00790625" w:rsidRPr="00D23710" w:rsidTr="00790625">
        <w:trPr>
          <w:trHeight w:val="253"/>
        </w:trPr>
        <w:tc>
          <w:tcPr>
            <w:tcW w:w="1114"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34" w:lineRule="exact"/>
              <w:ind w:left="142"/>
              <w:rPr>
                <w:b/>
                <w:sz w:val="24"/>
                <w:szCs w:val="24"/>
              </w:rPr>
            </w:pPr>
            <w:r w:rsidRPr="00D23710">
              <w:rPr>
                <w:b/>
                <w:sz w:val="24"/>
                <w:szCs w:val="24"/>
              </w:rPr>
              <w:t>Земля отцов</w:t>
            </w:r>
            <w:r w:rsidRPr="00D23710">
              <w:rPr>
                <w:b/>
                <w:spacing w:val="2"/>
                <w:sz w:val="24"/>
                <w:szCs w:val="24"/>
              </w:rPr>
              <w:t xml:space="preserve"> </w:t>
            </w:r>
            <w:r w:rsidRPr="00D23710">
              <w:rPr>
                <w:b/>
                <w:sz w:val="24"/>
                <w:szCs w:val="24"/>
              </w:rPr>
              <w:t>–</w:t>
            </w:r>
            <w:r w:rsidRPr="00D23710">
              <w:rPr>
                <w:b/>
                <w:spacing w:val="-3"/>
                <w:sz w:val="24"/>
                <w:szCs w:val="24"/>
              </w:rPr>
              <w:t xml:space="preserve"> </w:t>
            </w:r>
            <w:r w:rsidRPr="00D23710">
              <w:rPr>
                <w:b/>
                <w:sz w:val="24"/>
                <w:szCs w:val="24"/>
              </w:rPr>
              <w:t>моя</w:t>
            </w:r>
            <w:r w:rsidRPr="00D23710">
              <w:rPr>
                <w:b/>
                <w:spacing w:val="-3"/>
                <w:sz w:val="24"/>
                <w:szCs w:val="24"/>
              </w:rPr>
              <w:t xml:space="preserve"> </w:t>
            </w:r>
            <w:r w:rsidRPr="00D23710">
              <w:rPr>
                <w:b/>
                <w:sz w:val="24"/>
                <w:szCs w:val="24"/>
              </w:rPr>
              <w:t>земля</w:t>
            </w:r>
          </w:p>
        </w:tc>
        <w:tc>
          <w:tcPr>
            <w:tcW w:w="995" w:type="dxa"/>
          </w:tcPr>
          <w:p w:rsidR="00790625" w:rsidRPr="00D23710" w:rsidRDefault="00790625" w:rsidP="00D23710">
            <w:pPr>
              <w:spacing w:line="234" w:lineRule="exact"/>
              <w:ind w:left="142"/>
              <w:jc w:val="center"/>
              <w:rPr>
                <w:b/>
                <w:sz w:val="24"/>
                <w:szCs w:val="24"/>
              </w:rPr>
            </w:pPr>
            <w:r w:rsidRPr="00D23710">
              <w:rPr>
                <w:b/>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17"/>
        </w:trPr>
        <w:tc>
          <w:tcPr>
            <w:tcW w:w="1114" w:type="dxa"/>
          </w:tcPr>
          <w:p w:rsidR="00790625" w:rsidRPr="00D23710" w:rsidRDefault="00790625" w:rsidP="00D23710">
            <w:pPr>
              <w:spacing w:line="244" w:lineRule="exact"/>
              <w:ind w:left="142"/>
              <w:rPr>
                <w:sz w:val="24"/>
                <w:szCs w:val="24"/>
              </w:rPr>
            </w:pPr>
            <w:r w:rsidRPr="00D23710">
              <w:rPr>
                <w:sz w:val="24"/>
                <w:szCs w:val="24"/>
              </w:rPr>
              <w:t>1.</w:t>
            </w:r>
          </w:p>
        </w:tc>
        <w:tc>
          <w:tcPr>
            <w:tcW w:w="6656" w:type="dxa"/>
          </w:tcPr>
          <w:p w:rsidR="00790625" w:rsidRPr="00D23710" w:rsidRDefault="00790625" w:rsidP="00D23710">
            <w:pPr>
              <w:spacing w:line="244" w:lineRule="exact"/>
              <w:ind w:left="142"/>
              <w:rPr>
                <w:sz w:val="24"/>
                <w:szCs w:val="24"/>
              </w:rPr>
            </w:pPr>
            <w:r w:rsidRPr="00D23710">
              <w:rPr>
                <w:sz w:val="24"/>
                <w:szCs w:val="24"/>
              </w:rPr>
              <w:t>Родина</w:t>
            </w:r>
            <w:r w:rsidRPr="00D23710">
              <w:rPr>
                <w:spacing w:val="-1"/>
                <w:sz w:val="24"/>
                <w:szCs w:val="24"/>
              </w:rPr>
              <w:t xml:space="preserve"> </w:t>
            </w:r>
            <w:r w:rsidRPr="00D23710">
              <w:rPr>
                <w:sz w:val="24"/>
                <w:szCs w:val="24"/>
              </w:rPr>
              <w:t>моя.</w:t>
            </w:r>
            <w:r w:rsidRPr="00D23710">
              <w:rPr>
                <w:spacing w:val="-5"/>
                <w:sz w:val="24"/>
                <w:szCs w:val="24"/>
              </w:rPr>
              <w:t xml:space="preserve"> </w:t>
            </w:r>
            <w:r w:rsidRPr="00D23710">
              <w:rPr>
                <w:sz w:val="24"/>
                <w:szCs w:val="24"/>
              </w:rPr>
              <w:t>Гимн,</w:t>
            </w:r>
            <w:r w:rsidRPr="00D23710">
              <w:rPr>
                <w:spacing w:val="-1"/>
                <w:sz w:val="24"/>
                <w:szCs w:val="24"/>
              </w:rPr>
              <w:t xml:space="preserve"> </w:t>
            </w:r>
            <w:r w:rsidRPr="00D23710">
              <w:rPr>
                <w:sz w:val="24"/>
                <w:szCs w:val="24"/>
              </w:rPr>
              <w:t>герб,</w:t>
            </w:r>
            <w:r w:rsidRPr="00D23710">
              <w:rPr>
                <w:spacing w:val="-1"/>
                <w:sz w:val="24"/>
                <w:szCs w:val="24"/>
              </w:rPr>
              <w:t xml:space="preserve"> </w:t>
            </w:r>
            <w:r w:rsidRPr="00D23710">
              <w:rPr>
                <w:sz w:val="24"/>
                <w:szCs w:val="24"/>
              </w:rPr>
              <w:t>флаг</w:t>
            </w:r>
            <w:r w:rsidRPr="00D23710">
              <w:rPr>
                <w:spacing w:val="-7"/>
                <w:sz w:val="24"/>
                <w:szCs w:val="24"/>
              </w:rPr>
              <w:t xml:space="preserve"> </w:t>
            </w:r>
            <w:r w:rsidRPr="00D23710">
              <w:rPr>
                <w:sz w:val="24"/>
                <w:szCs w:val="24"/>
              </w:rPr>
              <w:t>Оренбургской</w:t>
            </w:r>
            <w:r w:rsidRPr="00D23710">
              <w:rPr>
                <w:spacing w:val="-1"/>
                <w:sz w:val="24"/>
                <w:szCs w:val="24"/>
              </w:rPr>
              <w:t xml:space="preserve"> </w:t>
            </w:r>
            <w:r w:rsidRPr="00D23710">
              <w:rPr>
                <w:sz w:val="24"/>
                <w:szCs w:val="24"/>
              </w:rPr>
              <w:t>области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49"/>
        </w:trPr>
        <w:tc>
          <w:tcPr>
            <w:tcW w:w="1114" w:type="dxa"/>
          </w:tcPr>
          <w:p w:rsidR="00790625" w:rsidRPr="00D23710" w:rsidRDefault="00790625" w:rsidP="00D23710">
            <w:pPr>
              <w:spacing w:line="244" w:lineRule="exact"/>
              <w:ind w:left="142"/>
              <w:jc w:val="both"/>
              <w:rPr>
                <w:sz w:val="24"/>
                <w:szCs w:val="24"/>
              </w:rPr>
            </w:pPr>
            <w:r w:rsidRPr="00D23710">
              <w:rPr>
                <w:sz w:val="24"/>
                <w:szCs w:val="24"/>
              </w:rPr>
              <w:t>2.</w:t>
            </w:r>
          </w:p>
        </w:tc>
        <w:tc>
          <w:tcPr>
            <w:tcW w:w="6656" w:type="dxa"/>
          </w:tcPr>
          <w:p w:rsidR="00790625" w:rsidRPr="00D23710" w:rsidRDefault="00790625" w:rsidP="00D23710">
            <w:pPr>
              <w:spacing w:line="244" w:lineRule="exact"/>
              <w:ind w:left="142"/>
              <w:rPr>
                <w:sz w:val="24"/>
                <w:szCs w:val="24"/>
              </w:rPr>
            </w:pPr>
            <w:r w:rsidRPr="00D23710">
              <w:rPr>
                <w:sz w:val="24"/>
                <w:szCs w:val="24"/>
              </w:rPr>
              <w:t>Флаг,</w:t>
            </w:r>
            <w:r w:rsidRPr="00D23710">
              <w:rPr>
                <w:spacing w:val="-2"/>
                <w:sz w:val="24"/>
                <w:szCs w:val="24"/>
              </w:rPr>
              <w:t xml:space="preserve"> </w:t>
            </w:r>
            <w:r w:rsidRPr="00D23710">
              <w:rPr>
                <w:sz w:val="24"/>
                <w:szCs w:val="24"/>
              </w:rPr>
              <w:t>герб</w:t>
            </w:r>
            <w:r w:rsidRPr="00D23710">
              <w:rPr>
                <w:spacing w:val="-1"/>
                <w:sz w:val="24"/>
                <w:szCs w:val="24"/>
              </w:rPr>
              <w:t xml:space="preserve"> </w:t>
            </w:r>
            <w:r w:rsidRPr="00D23710">
              <w:rPr>
                <w:sz w:val="24"/>
                <w:szCs w:val="24"/>
              </w:rPr>
              <w:t>родного</w:t>
            </w:r>
            <w:r w:rsidRPr="00D23710">
              <w:rPr>
                <w:spacing w:val="-4"/>
                <w:sz w:val="24"/>
                <w:szCs w:val="24"/>
              </w:rPr>
              <w:t xml:space="preserve"> </w:t>
            </w:r>
            <w:r w:rsidRPr="00D23710">
              <w:rPr>
                <w:sz w:val="24"/>
                <w:szCs w:val="24"/>
              </w:rPr>
              <w:t>района.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49"/>
        </w:trPr>
        <w:tc>
          <w:tcPr>
            <w:tcW w:w="1114"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29" w:lineRule="exact"/>
              <w:ind w:left="142"/>
              <w:rPr>
                <w:b/>
                <w:sz w:val="24"/>
                <w:szCs w:val="24"/>
              </w:rPr>
            </w:pPr>
            <w:r w:rsidRPr="00D23710">
              <w:rPr>
                <w:b/>
                <w:sz w:val="24"/>
                <w:szCs w:val="24"/>
              </w:rPr>
              <w:t>Природа</w:t>
            </w:r>
            <w:r w:rsidRPr="00D23710">
              <w:rPr>
                <w:b/>
                <w:spacing w:val="-5"/>
                <w:sz w:val="24"/>
                <w:szCs w:val="24"/>
              </w:rPr>
              <w:t xml:space="preserve"> </w:t>
            </w:r>
            <w:r w:rsidRPr="00D23710">
              <w:rPr>
                <w:b/>
                <w:sz w:val="24"/>
                <w:szCs w:val="24"/>
              </w:rPr>
              <w:t>родного края</w:t>
            </w:r>
          </w:p>
        </w:tc>
        <w:tc>
          <w:tcPr>
            <w:tcW w:w="995" w:type="dxa"/>
          </w:tcPr>
          <w:p w:rsidR="00790625" w:rsidRPr="00D23710" w:rsidRDefault="00790625" w:rsidP="00D23710">
            <w:pPr>
              <w:spacing w:line="229" w:lineRule="exact"/>
              <w:ind w:left="142" w:right="356"/>
              <w:jc w:val="center"/>
              <w:rPr>
                <w:b/>
                <w:sz w:val="24"/>
                <w:szCs w:val="24"/>
              </w:rPr>
            </w:pPr>
            <w:r w:rsidRPr="00D23710">
              <w:rPr>
                <w:b/>
                <w:sz w:val="24"/>
                <w:szCs w:val="24"/>
              </w:rPr>
              <w:t>14</w:t>
            </w:r>
          </w:p>
        </w:tc>
        <w:tc>
          <w:tcPr>
            <w:tcW w:w="1157" w:type="dxa"/>
          </w:tcPr>
          <w:p w:rsidR="00790625" w:rsidRPr="00D23710" w:rsidRDefault="00790625" w:rsidP="00D23710">
            <w:pPr>
              <w:ind w:left="142"/>
              <w:rPr>
                <w:sz w:val="24"/>
                <w:szCs w:val="24"/>
              </w:rPr>
            </w:pPr>
          </w:p>
        </w:tc>
      </w:tr>
      <w:tr w:rsidR="00790625" w:rsidRPr="00D23710" w:rsidTr="00790625">
        <w:trPr>
          <w:trHeight w:val="289"/>
        </w:trPr>
        <w:tc>
          <w:tcPr>
            <w:tcW w:w="1114" w:type="dxa"/>
          </w:tcPr>
          <w:p w:rsidR="00790625" w:rsidRPr="00D23710" w:rsidRDefault="00790625" w:rsidP="00D23710">
            <w:pPr>
              <w:spacing w:line="244" w:lineRule="exact"/>
              <w:ind w:left="142"/>
              <w:rPr>
                <w:sz w:val="24"/>
                <w:szCs w:val="24"/>
              </w:rPr>
            </w:pPr>
            <w:r w:rsidRPr="00D23710">
              <w:rPr>
                <w:sz w:val="24"/>
                <w:szCs w:val="24"/>
              </w:rPr>
              <w:t>3.</w:t>
            </w:r>
          </w:p>
        </w:tc>
        <w:tc>
          <w:tcPr>
            <w:tcW w:w="6656" w:type="dxa"/>
          </w:tcPr>
          <w:p w:rsidR="00790625" w:rsidRPr="00D23710" w:rsidRDefault="00790625" w:rsidP="00D23710">
            <w:pPr>
              <w:spacing w:line="244" w:lineRule="exact"/>
              <w:ind w:left="142"/>
              <w:rPr>
                <w:sz w:val="24"/>
                <w:szCs w:val="24"/>
              </w:rPr>
            </w:pPr>
            <w:r w:rsidRPr="00D23710">
              <w:rPr>
                <w:sz w:val="24"/>
                <w:szCs w:val="24"/>
              </w:rPr>
              <w:t>Времена</w:t>
            </w:r>
            <w:r w:rsidRPr="00D23710">
              <w:rPr>
                <w:spacing w:val="-1"/>
                <w:sz w:val="24"/>
                <w:szCs w:val="24"/>
              </w:rPr>
              <w:t xml:space="preserve"> </w:t>
            </w:r>
            <w:r w:rsidRPr="00D23710">
              <w:rPr>
                <w:sz w:val="24"/>
                <w:szCs w:val="24"/>
              </w:rPr>
              <w:t>года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79"/>
        </w:trPr>
        <w:tc>
          <w:tcPr>
            <w:tcW w:w="1114" w:type="dxa"/>
          </w:tcPr>
          <w:p w:rsidR="00790625" w:rsidRPr="00D23710" w:rsidRDefault="00790625" w:rsidP="00D23710">
            <w:pPr>
              <w:spacing w:line="244" w:lineRule="exact"/>
              <w:ind w:left="142"/>
              <w:rPr>
                <w:sz w:val="24"/>
                <w:szCs w:val="24"/>
              </w:rPr>
            </w:pPr>
            <w:r w:rsidRPr="00D23710">
              <w:rPr>
                <w:sz w:val="24"/>
                <w:szCs w:val="24"/>
              </w:rPr>
              <w:t>4.</w:t>
            </w:r>
          </w:p>
        </w:tc>
        <w:tc>
          <w:tcPr>
            <w:tcW w:w="6656" w:type="dxa"/>
          </w:tcPr>
          <w:p w:rsidR="00790625" w:rsidRPr="00D23710" w:rsidRDefault="00790625" w:rsidP="00D23710">
            <w:pPr>
              <w:spacing w:line="244" w:lineRule="exact"/>
              <w:ind w:left="142"/>
              <w:rPr>
                <w:sz w:val="24"/>
                <w:szCs w:val="24"/>
              </w:rPr>
            </w:pPr>
            <w:r w:rsidRPr="00D23710">
              <w:rPr>
                <w:sz w:val="24"/>
                <w:szCs w:val="24"/>
              </w:rPr>
              <w:t>Дары</w:t>
            </w:r>
            <w:r w:rsidRPr="00D23710">
              <w:rPr>
                <w:spacing w:val="-3"/>
                <w:sz w:val="24"/>
                <w:szCs w:val="24"/>
              </w:rPr>
              <w:t xml:space="preserve"> </w:t>
            </w:r>
            <w:r w:rsidRPr="00D23710">
              <w:rPr>
                <w:sz w:val="24"/>
                <w:szCs w:val="24"/>
              </w:rPr>
              <w:t>природы</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69"/>
        </w:trPr>
        <w:tc>
          <w:tcPr>
            <w:tcW w:w="1114" w:type="dxa"/>
          </w:tcPr>
          <w:p w:rsidR="00790625" w:rsidRPr="00D23710" w:rsidRDefault="00790625" w:rsidP="00D23710">
            <w:pPr>
              <w:spacing w:line="244" w:lineRule="exact"/>
              <w:ind w:left="142"/>
              <w:rPr>
                <w:sz w:val="24"/>
                <w:szCs w:val="24"/>
              </w:rPr>
            </w:pPr>
            <w:r w:rsidRPr="00D23710">
              <w:rPr>
                <w:sz w:val="24"/>
                <w:szCs w:val="24"/>
              </w:rPr>
              <w:t>5-6.</w:t>
            </w:r>
          </w:p>
        </w:tc>
        <w:tc>
          <w:tcPr>
            <w:tcW w:w="6656" w:type="dxa"/>
          </w:tcPr>
          <w:p w:rsidR="00790625" w:rsidRPr="00D23710" w:rsidRDefault="00790625" w:rsidP="00D23710">
            <w:pPr>
              <w:spacing w:line="244" w:lineRule="exact"/>
              <w:ind w:left="142"/>
              <w:rPr>
                <w:sz w:val="24"/>
                <w:szCs w:val="24"/>
              </w:rPr>
            </w:pPr>
            <w:r w:rsidRPr="00D23710">
              <w:rPr>
                <w:sz w:val="24"/>
                <w:szCs w:val="24"/>
              </w:rPr>
              <w:t>Формы</w:t>
            </w:r>
            <w:r w:rsidRPr="00D23710">
              <w:rPr>
                <w:spacing w:val="-2"/>
                <w:sz w:val="24"/>
                <w:szCs w:val="24"/>
              </w:rPr>
              <w:t xml:space="preserve"> </w:t>
            </w:r>
            <w:r w:rsidRPr="00D23710">
              <w:rPr>
                <w:sz w:val="24"/>
                <w:szCs w:val="24"/>
              </w:rPr>
              <w:t>поверхности</w:t>
            </w:r>
            <w:r w:rsidRPr="00D23710">
              <w:rPr>
                <w:spacing w:val="-1"/>
                <w:sz w:val="24"/>
                <w:szCs w:val="24"/>
              </w:rPr>
              <w:t xml:space="preserve"> </w:t>
            </w:r>
            <w:r w:rsidRPr="00D23710">
              <w:rPr>
                <w:sz w:val="24"/>
                <w:szCs w:val="24"/>
              </w:rPr>
              <w:t>земли.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73"/>
        </w:trPr>
        <w:tc>
          <w:tcPr>
            <w:tcW w:w="1114" w:type="dxa"/>
          </w:tcPr>
          <w:p w:rsidR="00790625" w:rsidRPr="00D23710" w:rsidRDefault="00790625" w:rsidP="00D23710">
            <w:pPr>
              <w:spacing w:line="244" w:lineRule="exact"/>
              <w:ind w:left="142"/>
              <w:rPr>
                <w:sz w:val="24"/>
                <w:szCs w:val="24"/>
              </w:rPr>
            </w:pPr>
            <w:r w:rsidRPr="00D23710">
              <w:rPr>
                <w:sz w:val="24"/>
                <w:szCs w:val="24"/>
              </w:rPr>
              <w:t>7-8.</w:t>
            </w:r>
          </w:p>
        </w:tc>
        <w:tc>
          <w:tcPr>
            <w:tcW w:w="6656" w:type="dxa"/>
          </w:tcPr>
          <w:p w:rsidR="00790625" w:rsidRPr="00D23710" w:rsidRDefault="00790625" w:rsidP="00D23710">
            <w:pPr>
              <w:spacing w:line="249" w:lineRule="exact"/>
              <w:ind w:left="142"/>
              <w:rPr>
                <w:sz w:val="24"/>
                <w:szCs w:val="24"/>
              </w:rPr>
            </w:pPr>
            <w:r w:rsidRPr="00D23710">
              <w:rPr>
                <w:sz w:val="24"/>
                <w:szCs w:val="24"/>
              </w:rPr>
              <w:t>Водоёмы.</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77"/>
        </w:trPr>
        <w:tc>
          <w:tcPr>
            <w:tcW w:w="1114" w:type="dxa"/>
          </w:tcPr>
          <w:p w:rsidR="00790625" w:rsidRPr="00D23710" w:rsidRDefault="00790625" w:rsidP="00D23710">
            <w:pPr>
              <w:spacing w:line="244" w:lineRule="exact"/>
              <w:ind w:left="142"/>
              <w:rPr>
                <w:sz w:val="24"/>
                <w:szCs w:val="24"/>
              </w:rPr>
            </w:pPr>
            <w:r w:rsidRPr="00D23710">
              <w:rPr>
                <w:sz w:val="24"/>
                <w:szCs w:val="24"/>
              </w:rPr>
              <w:t>9-10.</w:t>
            </w:r>
          </w:p>
        </w:tc>
        <w:tc>
          <w:tcPr>
            <w:tcW w:w="6656" w:type="dxa"/>
          </w:tcPr>
          <w:p w:rsidR="00790625" w:rsidRPr="00D23710" w:rsidRDefault="00790625" w:rsidP="00D23710">
            <w:pPr>
              <w:spacing w:line="244" w:lineRule="exact"/>
              <w:ind w:left="142"/>
              <w:rPr>
                <w:sz w:val="24"/>
                <w:szCs w:val="24"/>
              </w:rPr>
            </w:pPr>
            <w:r w:rsidRPr="00D23710">
              <w:rPr>
                <w:sz w:val="24"/>
                <w:szCs w:val="24"/>
              </w:rPr>
              <w:t>Растения</w:t>
            </w:r>
            <w:r w:rsidRPr="00D23710">
              <w:rPr>
                <w:spacing w:val="-4"/>
                <w:sz w:val="24"/>
                <w:szCs w:val="24"/>
              </w:rPr>
              <w:t xml:space="preserve"> </w:t>
            </w:r>
            <w:r w:rsidRPr="00D23710">
              <w:rPr>
                <w:sz w:val="24"/>
                <w:szCs w:val="24"/>
              </w:rPr>
              <w:t>моей</w:t>
            </w:r>
            <w:r w:rsidRPr="00D23710">
              <w:rPr>
                <w:spacing w:val="-1"/>
                <w:sz w:val="24"/>
                <w:szCs w:val="24"/>
              </w:rPr>
              <w:t xml:space="preserve"> </w:t>
            </w:r>
            <w:r w:rsidRPr="00D23710">
              <w:rPr>
                <w:sz w:val="24"/>
                <w:szCs w:val="24"/>
              </w:rPr>
              <w:t>местности.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67"/>
        </w:trPr>
        <w:tc>
          <w:tcPr>
            <w:tcW w:w="1114" w:type="dxa"/>
          </w:tcPr>
          <w:p w:rsidR="00790625" w:rsidRPr="00D23710" w:rsidRDefault="00790625" w:rsidP="00D23710">
            <w:pPr>
              <w:spacing w:line="244" w:lineRule="exact"/>
              <w:ind w:left="142"/>
              <w:rPr>
                <w:sz w:val="24"/>
                <w:szCs w:val="24"/>
              </w:rPr>
            </w:pPr>
            <w:r w:rsidRPr="00D23710">
              <w:rPr>
                <w:sz w:val="24"/>
                <w:szCs w:val="24"/>
              </w:rPr>
              <w:t>11.</w:t>
            </w:r>
          </w:p>
        </w:tc>
        <w:tc>
          <w:tcPr>
            <w:tcW w:w="6656" w:type="dxa"/>
          </w:tcPr>
          <w:p w:rsidR="00790625" w:rsidRPr="00D23710" w:rsidRDefault="00790625" w:rsidP="00D23710">
            <w:pPr>
              <w:spacing w:line="244" w:lineRule="exact"/>
              <w:ind w:left="142"/>
              <w:rPr>
                <w:sz w:val="24"/>
                <w:szCs w:val="24"/>
              </w:rPr>
            </w:pPr>
            <w:r w:rsidRPr="00D23710">
              <w:rPr>
                <w:sz w:val="24"/>
                <w:szCs w:val="24"/>
              </w:rPr>
              <w:t>Лекарственные</w:t>
            </w:r>
            <w:r w:rsidRPr="00D23710">
              <w:rPr>
                <w:spacing w:val="-6"/>
                <w:sz w:val="24"/>
                <w:szCs w:val="24"/>
              </w:rPr>
              <w:t xml:space="preserve"> </w:t>
            </w:r>
            <w:r w:rsidRPr="00D23710">
              <w:rPr>
                <w:sz w:val="24"/>
                <w:szCs w:val="24"/>
              </w:rPr>
              <w:t>растения.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85"/>
        </w:trPr>
        <w:tc>
          <w:tcPr>
            <w:tcW w:w="1114" w:type="dxa"/>
          </w:tcPr>
          <w:p w:rsidR="00790625" w:rsidRPr="00D23710" w:rsidRDefault="00790625" w:rsidP="00D23710">
            <w:pPr>
              <w:spacing w:line="244" w:lineRule="exact"/>
              <w:ind w:left="142"/>
              <w:rPr>
                <w:sz w:val="24"/>
                <w:szCs w:val="24"/>
              </w:rPr>
            </w:pPr>
            <w:r w:rsidRPr="00D23710">
              <w:rPr>
                <w:sz w:val="24"/>
                <w:szCs w:val="24"/>
              </w:rPr>
              <w:t>12.</w:t>
            </w:r>
          </w:p>
        </w:tc>
        <w:tc>
          <w:tcPr>
            <w:tcW w:w="6656" w:type="dxa"/>
          </w:tcPr>
          <w:p w:rsidR="00790625" w:rsidRPr="00D23710" w:rsidRDefault="00790625" w:rsidP="00D23710">
            <w:pPr>
              <w:spacing w:line="244" w:lineRule="exact"/>
              <w:ind w:left="142"/>
              <w:rPr>
                <w:sz w:val="24"/>
                <w:szCs w:val="24"/>
              </w:rPr>
            </w:pPr>
            <w:r w:rsidRPr="00D23710">
              <w:rPr>
                <w:sz w:val="24"/>
                <w:szCs w:val="24"/>
              </w:rPr>
              <w:t>Ядовитые</w:t>
            </w:r>
            <w:r w:rsidRPr="00D23710">
              <w:rPr>
                <w:spacing w:val="-5"/>
                <w:sz w:val="24"/>
                <w:szCs w:val="24"/>
              </w:rPr>
              <w:t xml:space="preserve"> </w:t>
            </w:r>
            <w:r w:rsidRPr="00D23710">
              <w:rPr>
                <w:sz w:val="24"/>
                <w:szCs w:val="24"/>
              </w:rPr>
              <w:t>растения.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61"/>
        </w:trPr>
        <w:tc>
          <w:tcPr>
            <w:tcW w:w="1114" w:type="dxa"/>
          </w:tcPr>
          <w:p w:rsidR="00790625" w:rsidRPr="00D23710" w:rsidRDefault="00790625" w:rsidP="00D23710">
            <w:pPr>
              <w:spacing w:line="244" w:lineRule="exact"/>
              <w:ind w:left="142"/>
              <w:rPr>
                <w:sz w:val="24"/>
                <w:szCs w:val="24"/>
              </w:rPr>
            </w:pPr>
            <w:r w:rsidRPr="00D23710">
              <w:rPr>
                <w:sz w:val="24"/>
                <w:szCs w:val="24"/>
              </w:rPr>
              <w:t>13-14.</w:t>
            </w:r>
          </w:p>
        </w:tc>
        <w:tc>
          <w:tcPr>
            <w:tcW w:w="6656" w:type="dxa"/>
          </w:tcPr>
          <w:p w:rsidR="00790625" w:rsidRPr="00D23710" w:rsidRDefault="00790625" w:rsidP="00D23710">
            <w:pPr>
              <w:spacing w:line="244" w:lineRule="exact"/>
              <w:ind w:left="142"/>
              <w:rPr>
                <w:sz w:val="24"/>
                <w:szCs w:val="24"/>
              </w:rPr>
            </w:pPr>
            <w:r w:rsidRPr="00D23710">
              <w:rPr>
                <w:sz w:val="24"/>
                <w:szCs w:val="24"/>
              </w:rPr>
              <w:t>Животный</w:t>
            </w:r>
            <w:r w:rsidRPr="00D23710">
              <w:rPr>
                <w:spacing w:val="-2"/>
                <w:sz w:val="24"/>
                <w:szCs w:val="24"/>
              </w:rPr>
              <w:t xml:space="preserve"> </w:t>
            </w:r>
            <w:r w:rsidRPr="00D23710">
              <w:rPr>
                <w:sz w:val="24"/>
                <w:szCs w:val="24"/>
              </w:rPr>
              <w:t>мир</w:t>
            </w:r>
            <w:r w:rsidRPr="00D23710">
              <w:rPr>
                <w:spacing w:val="-5"/>
                <w:sz w:val="24"/>
                <w:szCs w:val="24"/>
              </w:rPr>
              <w:t xml:space="preserve"> </w:t>
            </w:r>
            <w:r w:rsidRPr="00D23710">
              <w:rPr>
                <w:sz w:val="24"/>
                <w:szCs w:val="24"/>
              </w:rPr>
              <w:t>моей</w:t>
            </w:r>
            <w:r w:rsidRPr="00D23710">
              <w:rPr>
                <w:spacing w:val="1"/>
                <w:sz w:val="24"/>
                <w:szCs w:val="24"/>
              </w:rPr>
              <w:t xml:space="preserve"> </w:t>
            </w:r>
            <w:r w:rsidRPr="00D23710">
              <w:rPr>
                <w:sz w:val="24"/>
                <w:szCs w:val="24"/>
              </w:rPr>
              <w:t>местности.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79"/>
        </w:trPr>
        <w:tc>
          <w:tcPr>
            <w:tcW w:w="1114" w:type="dxa"/>
          </w:tcPr>
          <w:p w:rsidR="00790625" w:rsidRPr="00D23710" w:rsidRDefault="00790625" w:rsidP="00D23710">
            <w:pPr>
              <w:spacing w:line="245" w:lineRule="exact"/>
              <w:ind w:left="142"/>
              <w:rPr>
                <w:sz w:val="24"/>
                <w:szCs w:val="24"/>
              </w:rPr>
            </w:pPr>
            <w:r w:rsidRPr="00D23710">
              <w:rPr>
                <w:sz w:val="24"/>
                <w:szCs w:val="24"/>
              </w:rPr>
              <w:t>15.</w:t>
            </w:r>
          </w:p>
        </w:tc>
        <w:tc>
          <w:tcPr>
            <w:tcW w:w="6656" w:type="dxa"/>
          </w:tcPr>
          <w:p w:rsidR="00790625" w:rsidRPr="00D23710" w:rsidRDefault="00790625" w:rsidP="00D23710">
            <w:pPr>
              <w:spacing w:line="245" w:lineRule="exact"/>
              <w:ind w:left="142"/>
              <w:rPr>
                <w:sz w:val="24"/>
                <w:szCs w:val="24"/>
              </w:rPr>
            </w:pPr>
            <w:r w:rsidRPr="00D23710">
              <w:rPr>
                <w:sz w:val="24"/>
                <w:szCs w:val="24"/>
              </w:rPr>
              <w:t>Красная</w:t>
            </w:r>
            <w:r w:rsidRPr="00D23710">
              <w:rPr>
                <w:spacing w:val="-2"/>
                <w:sz w:val="24"/>
                <w:szCs w:val="24"/>
              </w:rPr>
              <w:t xml:space="preserve"> </w:t>
            </w:r>
            <w:r w:rsidRPr="00D23710">
              <w:rPr>
                <w:sz w:val="24"/>
                <w:szCs w:val="24"/>
              </w:rPr>
              <w:t>книга</w:t>
            </w:r>
          </w:p>
        </w:tc>
        <w:tc>
          <w:tcPr>
            <w:tcW w:w="995" w:type="dxa"/>
          </w:tcPr>
          <w:p w:rsidR="00790625" w:rsidRPr="00D23710" w:rsidRDefault="00790625" w:rsidP="00D23710">
            <w:pPr>
              <w:spacing w:line="245"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83"/>
        </w:trPr>
        <w:tc>
          <w:tcPr>
            <w:tcW w:w="1114" w:type="dxa"/>
          </w:tcPr>
          <w:p w:rsidR="00790625" w:rsidRPr="00D23710" w:rsidRDefault="00790625" w:rsidP="00D23710">
            <w:pPr>
              <w:spacing w:line="244" w:lineRule="exact"/>
              <w:ind w:left="142"/>
              <w:rPr>
                <w:sz w:val="24"/>
                <w:szCs w:val="24"/>
              </w:rPr>
            </w:pPr>
            <w:r w:rsidRPr="00D23710">
              <w:rPr>
                <w:sz w:val="24"/>
                <w:szCs w:val="24"/>
              </w:rPr>
              <w:t>16.</w:t>
            </w:r>
          </w:p>
        </w:tc>
        <w:tc>
          <w:tcPr>
            <w:tcW w:w="6656" w:type="dxa"/>
          </w:tcPr>
          <w:p w:rsidR="00790625" w:rsidRPr="00D23710" w:rsidRDefault="00790625" w:rsidP="00D23710">
            <w:pPr>
              <w:spacing w:line="244" w:lineRule="exact"/>
              <w:ind w:left="142"/>
              <w:rPr>
                <w:sz w:val="24"/>
                <w:szCs w:val="24"/>
              </w:rPr>
            </w:pPr>
            <w:r w:rsidRPr="00D23710">
              <w:rPr>
                <w:sz w:val="24"/>
                <w:szCs w:val="24"/>
              </w:rPr>
              <w:t>Любить</w:t>
            </w:r>
            <w:r w:rsidRPr="00D23710">
              <w:rPr>
                <w:spacing w:val="-3"/>
                <w:sz w:val="24"/>
                <w:szCs w:val="24"/>
              </w:rPr>
              <w:t xml:space="preserve"> </w:t>
            </w:r>
            <w:r w:rsidRPr="00D23710">
              <w:rPr>
                <w:sz w:val="24"/>
                <w:szCs w:val="24"/>
              </w:rPr>
              <w:t>и беречь!</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34" w:lineRule="exact"/>
              <w:ind w:left="142"/>
              <w:rPr>
                <w:b/>
                <w:sz w:val="24"/>
                <w:szCs w:val="24"/>
              </w:rPr>
            </w:pPr>
            <w:r w:rsidRPr="00D23710">
              <w:rPr>
                <w:b/>
                <w:sz w:val="24"/>
                <w:szCs w:val="24"/>
              </w:rPr>
              <w:t>Труд</w:t>
            </w:r>
            <w:r w:rsidRPr="00D23710">
              <w:rPr>
                <w:b/>
                <w:spacing w:val="-1"/>
                <w:sz w:val="24"/>
                <w:szCs w:val="24"/>
              </w:rPr>
              <w:t xml:space="preserve"> </w:t>
            </w:r>
            <w:r w:rsidRPr="00D23710">
              <w:rPr>
                <w:b/>
                <w:sz w:val="24"/>
                <w:szCs w:val="24"/>
              </w:rPr>
              <w:t>и</w:t>
            </w:r>
            <w:r w:rsidRPr="00D23710">
              <w:rPr>
                <w:b/>
                <w:spacing w:val="-3"/>
                <w:sz w:val="24"/>
                <w:szCs w:val="24"/>
              </w:rPr>
              <w:t xml:space="preserve"> </w:t>
            </w:r>
            <w:r w:rsidRPr="00D23710">
              <w:rPr>
                <w:b/>
                <w:sz w:val="24"/>
                <w:szCs w:val="24"/>
              </w:rPr>
              <w:t>быт</w:t>
            </w:r>
            <w:r w:rsidRPr="00D23710">
              <w:rPr>
                <w:b/>
                <w:spacing w:val="-3"/>
                <w:sz w:val="24"/>
                <w:szCs w:val="24"/>
              </w:rPr>
              <w:t xml:space="preserve"> </w:t>
            </w:r>
            <w:r w:rsidRPr="00D23710">
              <w:rPr>
                <w:b/>
                <w:sz w:val="24"/>
                <w:szCs w:val="24"/>
              </w:rPr>
              <w:t>жителей</w:t>
            </w:r>
            <w:r w:rsidRPr="00D23710">
              <w:rPr>
                <w:b/>
                <w:spacing w:val="-3"/>
                <w:sz w:val="24"/>
                <w:szCs w:val="24"/>
              </w:rPr>
              <w:t xml:space="preserve"> </w:t>
            </w:r>
            <w:r w:rsidRPr="00D23710">
              <w:rPr>
                <w:b/>
                <w:sz w:val="24"/>
                <w:szCs w:val="24"/>
              </w:rPr>
              <w:t>области</w:t>
            </w:r>
          </w:p>
        </w:tc>
        <w:tc>
          <w:tcPr>
            <w:tcW w:w="995" w:type="dxa"/>
          </w:tcPr>
          <w:p w:rsidR="00790625" w:rsidRPr="00D23710" w:rsidRDefault="00790625" w:rsidP="00D23710">
            <w:pPr>
              <w:spacing w:line="234" w:lineRule="exact"/>
              <w:ind w:left="142" w:right="356"/>
              <w:jc w:val="center"/>
              <w:rPr>
                <w:b/>
                <w:sz w:val="24"/>
                <w:szCs w:val="24"/>
              </w:rPr>
            </w:pPr>
            <w:r w:rsidRPr="00D23710">
              <w:rPr>
                <w:b/>
                <w:sz w:val="24"/>
                <w:szCs w:val="24"/>
              </w:rPr>
              <w:t>11</w:t>
            </w:r>
          </w:p>
        </w:tc>
        <w:tc>
          <w:tcPr>
            <w:tcW w:w="1157" w:type="dxa"/>
          </w:tcPr>
          <w:p w:rsidR="00790625" w:rsidRPr="00D23710" w:rsidRDefault="00790625" w:rsidP="00D23710">
            <w:pPr>
              <w:ind w:left="142"/>
              <w:rPr>
                <w:sz w:val="24"/>
                <w:szCs w:val="24"/>
              </w:rPr>
            </w:pPr>
          </w:p>
        </w:tc>
      </w:tr>
      <w:tr w:rsidR="00790625" w:rsidRPr="00D23710" w:rsidTr="00790625">
        <w:trPr>
          <w:trHeight w:val="277"/>
        </w:trPr>
        <w:tc>
          <w:tcPr>
            <w:tcW w:w="1114" w:type="dxa"/>
          </w:tcPr>
          <w:p w:rsidR="00790625" w:rsidRPr="00D23710" w:rsidRDefault="00790625" w:rsidP="00D23710">
            <w:pPr>
              <w:spacing w:line="244" w:lineRule="exact"/>
              <w:ind w:left="142"/>
              <w:rPr>
                <w:sz w:val="24"/>
                <w:szCs w:val="24"/>
              </w:rPr>
            </w:pPr>
            <w:r w:rsidRPr="00D23710">
              <w:rPr>
                <w:sz w:val="24"/>
                <w:szCs w:val="24"/>
              </w:rPr>
              <w:t>17.</w:t>
            </w:r>
          </w:p>
        </w:tc>
        <w:tc>
          <w:tcPr>
            <w:tcW w:w="6656" w:type="dxa"/>
          </w:tcPr>
          <w:p w:rsidR="00790625" w:rsidRPr="00D23710" w:rsidRDefault="00790625" w:rsidP="00D23710">
            <w:pPr>
              <w:spacing w:line="244" w:lineRule="exact"/>
              <w:ind w:left="142"/>
              <w:rPr>
                <w:sz w:val="24"/>
                <w:szCs w:val="24"/>
              </w:rPr>
            </w:pPr>
            <w:r w:rsidRPr="00D23710">
              <w:rPr>
                <w:sz w:val="24"/>
                <w:szCs w:val="24"/>
              </w:rPr>
              <w:t>Труженики</w:t>
            </w:r>
            <w:r w:rsidRPr="00D23710">
              <w:rPr>
                <w:spacing w:val="-1"/>
                <w:sz w:val="24"/>
                <w:szCs w:val="24"/>
              </w:rPr>
              <w:t xml:space="preserve"> </w:t>
            </w:r>
            <w:r w:rsidRPr="00D23710">
              <w:rPr>
                <w:sz w:val="24"/>
                <w:szCs w:val="24"/>
              </w:rPr>
              <w:t>родного</w:t>
            </w:r>
            <w:r w:rsidRPr="00D23710">
              <w:rPr>
                <w:spacing w:val="-6"/>
                <w:sz w:val="24"/>
                <w:szCs w:val="24"/>
              </w:rPr>
              <w:t xml:space="preserve"> </w:t>
            </w:r>
            <w:r w:rsidRPr="00D23710">
              <w:rPr>
                <w:sz w:val="24"/>
                <w:szCs w:val="24"/>
              </w:rPr>
              <w:t>края.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67"/>
        </w:trPr>
        <w:tc>
          <w:tcPr>
            <w:tcW w:w="1114" w:type="dxa"/>
          </w:tcPr>
          <w:p w:rsidR="00790625" w:rsidRPr="00D23710" w:rsidRDefault="00790625" w:rsidP="00D23710">
            <w:pPr>
              <w:spacing w:line="244" w:lineRule="exact"/>
              <w:ind w:left="142"/>
              <w:rPr>
                <w:sz w:val="24"/>
                <w:szCs w:val="24"/>
              </w:rPr>
            </w:pPr>
            <w:r w:rsidRPr="00D23710">
              <w:rPr>
                <w:sz w:val="24"/>
                <w:szCs w:val="24"/>
              </w:rPr>
              <w:t>18.</w:t>
            </w:r>
          </w:p>
        </w:tc>
        <w:tc>
          <w:tcPr>
            <w:tcW w:w="6656" w:type="dxa"/>
          </w:tcPr>
          <w:p w:rsidR="00790625" w:rsidRPr="00D23710" w:rsidRDefault="00790625" w:rsidP="00D23710">
            <w:pPr>
              <w:spacing w:line="244" w:lineRule="exact"/>
              <w:ind w:left="142"/>
              <w:rPr>
                <w:sz w:val="24"/>
                <w:szCs w:val="24"/>
              </w:rPr>
            </w:pPr>
            <w:r w:rsidRPr="00D23710">
              <w:rPr>
                <w:sz w:val="24"/>
                <w:szCs w:val="24"/>
              </w:rPr>
              <w:t>Профессии</w:t>
            </w:r>
            <w:r w:rsidRPr="00D23710">
              <w:rPr>
                <w:spacing w:val="-2"/>
                <w:sz w:val="24"/>
                <w:szCs w:val="24"/>
              </w:rPr>
              <w:t xml:space="preserve"> </w:t>
            </w:r>
            <w:r w:rsidRPr="00D23710">
              <w:rPr>
                <w:sz w:val="24"/>
                <w:szCs w:val="24"/>
              </w:rPr>
              <w:t>моих</w:t>
            </w:r>
            <w:r w:rsidRPr="00D23710">
              <w:rPr>
                <w:spacing w:val="-3"/>
                <w:sz w:val="24"/>
                <w:szCs w:val="24"/>
              </w:rPr>
              <w:t xml:space="preserve"> </w:t>
            </w:r>
            <w:r w:rsidRPr="00D23710">
              <w:rPr>
                <w:sz w:val="24"/>
                <w:szCs w:val="24"/>
              </w:rPr>
              <w:t>земляков.</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85"/>
        </w:trPr>
        <w:tc>
          <w:tcPr>
            <w:tcW w:w="1114" w:type="dxa"/>
          </w:tcPr>
          <w:p w:rsidR="00790625" w:rsidRPr="00D23710" w:rsidRDefault="00790625" w:rsidP="00D23710">
            <w:pPr>
              <w:spacing w:line="244" w:lineRule="exact"/>
              <w:ind w:left="142"/>
              <w:rPr>
                <w:sz w:val="24"/>
                <w:szCs w:val="24"/>
              </w:rPr>
            </w:pPr>
            <w:r w:rsidRPr="00D23710">
              <w:rPr>
                <w:sz w:val="24"/>
                <w:szCs w:val="24"/>
              </w:rPr>
              <w:t>19.</w:t>
            </w:r>
          </w:p>
        </w:tc>
        <w:tc>
          <w:tcPr>
            <w:tcW w:w="6656" w:type="dxa"/>
          </w:tcPr>
          <w:p w:rsidR="00790625" w:rsidRPr="00D23710" w:rsidRDefault="00790625" w:rsidP="00D23710">
            <w:pPr>
              <w:spacing w:line="244" w:lineRule="exact"/>
              <w:ind w:left="142"/>
              <w:rPr>
                <w:sz w:val="24"/>
                <w:szCs w:val="24"/>
              </w:rPr>
            </w:pPr>
            <w:r w:rsidRPr="00D23710">
              <w:rPr>
                <w:sz w:val="24"/>
                <w:szCs w:val="24"/>
              </w:rPr>
              <w:t>Загадки нашего</w:t>
            </w:r>
            <w:r w:rsidRPr="00D23710">
              <w:rPr>
                <w:spacing w:val="-6"/>
                <w:sz w:val="24"/>
                <w:szCs w:val="24"/>
              </w:rPr>
              <w:t xml:space="preserve"> </w:t>
            </w:r>
            <w:r w:rsidRPr="00D23710">
              <w:rPr>
                <w:sz w:val="24"/>
                <w:szCs w:val="24"/>
              </w:rPr>
              <w:t>края.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75"/>
        </w:trPr>
        <w:tc>
          <w:tcPr>
            <w:tcW w:w="1114" w:type="dxa"/>
          </w:tcPr>
          <w:p w:rsidR="00790625" w:rsidRPr="00D23710" w:rsidRDefault="00790625" w:rsidP="00D23710">
            <w:pPr>
              <w:spacing w:line="242" w:lineRule="exact"/>
              <w:ind w:left="142"/>
              <w:rPr>
                <w:sz w:val="24"/>
                <w:szCs w:val="24"/>
              </w:rPr>
            </w:pPr>
            <w:r w:rsidRPr="00D23710">
              <w:rPr>
                <w:sz w:val="24"/>
                <w:szCs w:val="24"/>
              </w:rPr>
              <w:t>20-21.</w:t>
            </w:r>
          </w:p>
        </w:tc>
        <w:tc>
          <w:tcPr>
            <w:tcW w:w="6656" w:type="dxa"/>
          </w:tcPr>
          <w:p w:rsidR="00790625" w:rsidRPr="00D23710" w:rsidRDefault="00790625" w:rsidP="00D23710">
            <w:pPr>
              <w:spacing w:line="244" w:lineRule="exact"/>
              <w:ind w:left="142"/>
              <w:rPr>
                <w:sz w:val="24"/>
                <w:szCs w:val="24"/>
              </w:rPr>
            </w:pPr>
            <w:r w:rsidRPr="00D23710">
              <w:rPr>
                <w:sz w:val="24"/>
                <w:szCs w:val="24"/>
              </w:rPr>
              <w:t>Народные</w:t>
            </w:r>
            <w:r w:rsidRPr="00D23710">
              <w:rPr>
                <w:spacing w:val="-6"/>
                <w:sz w:val="24"/>
                <w:szCs w:val="24"/>
              </w:rPr>
              <w:t xml:space="preserve"> </w:t>
            </w:r>
            <w:r w:rsidRPr="00D23710">
              <w:rPr>
                <w:sz w:val="24"/>
                <w:szCs w:val="24"/>
              </w:rPr>
              <w:t>и современные</w:t>
            </w:r>
            <w:r w:rsidRPr="00D23710">
              <w:rPr>
                <w:spacing w:val="49"/>
                <w:sz w:val="24"/>
                <w:szCs w:val="24"/>
              </w:rPr>
              <w:t xml:space="preserve"> </w:t>
            </w:r>
            <w:r w:rsidRPr="00D23710">
              <w:rPr>
                <w:sz w:val="24"/>
                <w:szCs w:val="24"/>
              </w:rPr>
              <w:t>праздники</w:t>
            </w:r>
            <w:r w:rsidRPr="00D23710">
              <w:rPr>
                <w:spacing w:val="-3"/>
                <w:sz w:val="24"/>
                <w:szCs w:val="24"/>
              </w:rPr>
              <w:t xml:space="preserve"> </w:t>
            </w:r>
            <w:r w:rsidRPr="00D23710">
              <w:rPr>
                <w:sz w:val="24"/>
                <w:szCs w:val="24"/>
              </w:rPr>
              <w:t>и</w:t>
            </w:r>
            <w:r w:rsidRPr="00D23710">
              <w:rPr>
                <w:spacing w:val="1"/>
                <w:sz w:val="24"/>
                <w:szCs w:val="24"/>
              </w:rPr>
              <w:t xml:space="preserve"> </w:t>
            </w:r>
            <w:r w:rsidRPr="00D23710">
              <w:rPr>
                <w:sz w:val="24"/>
                <w:szCs w:val="24"/>
              </w:rPr>
              <w:t>обряды</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324"/>
        </w:trPr>
        <w:tc>
          <w:tcPr>
            <w:tcW w:w="1114" w:type="dxa"/>
          </w:tcPr>
          <w:p w:rsidR="00790625" w:rsidRPr="00D23710" w:rsidRDefault="00790625" w:rsidP="00D23710">
            <w:pPr>
              <w:spacing w:line="244" w:lineRule="exact"/>
              <w:ind w:left="142"/>
              <w:rPr>
                <w:sz w:val="24"/>
                <w:szCs w:val="24"/>
              </w:rPr>
            </w:pPr>
            <w:r w:rsidRPr="00D23710">
              <w:rPr>
                <w:sz w:val="24"/>
                <w:szCs w:val="24"/>
              </w:rPr>
              <w:t>22-23.</w:t>
            </w:r>
          </w:p>
        </w:tc>
        <w:tc>
          <w:tcPr>
            <w:tcW w:w="6656" w:type="dxa"/>
          </w:tcPr>
          <w:p w:rsidR="00790625" w:rsidRPr="00D23710" w:rsidRDefault="00790625" w:rsidP="00D23710">
            <w:pPr>
              <w:spacing w:line="244" w:lineRule="exact"/>
              <w:ind w:left="142"/>
              <w:rPr>
                <w:sz w:val="24"/>
                <w:szCs w:val="24"/>
              </w:rPr>
            </w:pPr>
            <w:r w:rsidRPr="00D23710">
              <w:rPr>
                <w:sz w:val="24"/>
                <w:szCs w:val="24"/>
              </w:rPr>
              <w:t>Православные</w:t>
            </w:r>
            <w:r w:rsidRPr="00D23710">
              <w:rPr>
                <w:spacing w:val="-5"/>
                <w:sz w:val="24"/>
                <w:szCs w:val="24"/>
              </w:rPr>
              <w:t xml:space="preserve"> </w:t>
            </w:r>
            <w:r w:rsidRPr="00D23710">
              <w:rPr>
                <w:sz w:val="24"/>
                <w:szCs w:val="24"/>
              </w:rPr>
              <w:t>праздники.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27"/>
        </w:trPr>
        <w:tc>
          <w:tcPr>
            <w:tcW w:w="1114" w:type="dxa"/>
          </w:tcPr>
          <w:p w:rsidR="00790625" w:rsidRPr="00D23710" w:rsidRDefault="00790625" w:rsidP="00D23710">
            <w:pPr>
              <w:spacing w:line="244" w:lineRule="exact"/>
              <w:ind w:left="142"/>
              <w:rPr>
                <w:sz w:val="24"/>
                <w:szCs w:val="24"/>
              </w:rPr>
            </w:pPr>
            <w:r w:rsidRPr="00D23710">
              <w:rPr>
                <w:sz w:val="24"/>
                <w:szCs w:val="24"/>
              </w:rPr>
              <w:t>24.</w:t>
            </w:r>
          </w:p>
        </w:tc>
        <w:tc>
          <w:tcPr>
            <w:tcW w:w="6656" w:type="dxa"/>
          </w:tcPr>
          <w:p w:rsidR="00790625" w:rsidRPr="00D23710" w:rsidRDefault="00790625" w:rsidP="00D23710">
            <w:pPr>
              <w:spacing w:line="244" w:lineRule="exact"/>
              <w:ind w:left="142"/>
              <w:rPr>
                <w:sz w:val="24"/>
                <w:szCs w:val="24"/>
              </w:rPr>
            </w:pPr>
            <w:r w:rsidRPr="00D23710">
              <w:rPr>
                <w:sz w:val="24"/>
                <w:szCs w:val="24"/>
              </w:rPr>
              <w:t>Ремёсла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31"/>
        </w:trPr>
        <w:tc>
          <w:tcPr>
            <w:tcW w:w="1114" w:type="dxa"/>
          </w:tcPr>
          <w:p w:rsidR="00790625" w:rsidRPr="00D23710" w:rsidRDefault="00790625" w:rsidP="00D23710">
            <w:pPr>
              <w:spacing w:line="244" w:lineRule="exact"/>
              <w:ind w:left="142"/>
              <w:rPr>
                <w:sz w:val="24"/>
                <w:szCs w:val="24"/>
              </w:rPr>
            </w:pPr>
            <w:r w:rsidRPr="00D23710">
              <w:rPr>
                <w:sz w:val="24"/>
                <w:szCs w:val="24"/>
              </w:rPr>
              <w:t>25.</w:t>
            </w:r>
          </w:p>
        </w:tc>
        <w:tc>
          <w:tcPr>
            <w:tcW w:w="6656" w:type="dxa"/>
          </w:tcPr>
          <w:p w:rsidR="00790625" w:rsidRPr="00D23710" w:rsidRDefault="00790625" w:rsidP="00D23710">
            <w:pPr>
              <w:spacing w:line="249" w:lineRule="exact"/>
              <w:ind w:left="142"/>
              <w:rPr>
                <w:sz w:val="24"/>
                <w:szCs w:val="24"/>
              </w:rPr>
            </w:pPr>
            <w:r w:rsidRPr="00D23710">
              <w:rPr>
                <w:sz w:val="24"/>
                <w:szCs w:val="24"/>
              </w:rPr>
              <w:t>Быт</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354"/>
        </w:trPr>
        <w:tc>
          <w:tcPr>
            <w:tcW w:w="1114" w:type="dxa"/>
          </w:tcPr>
          <w:p w:rsidR="00790625" w:rsidRPr="00D23710" w:rsidRDefault="00790625" w:rsidP="00D23710">
            <w:pPr>
              <w:spacing w:line="244" w:lineRule="exact"/>
              <w:ind w:left="142"/>
              <w:rPr>
                <w:sz w:val="24"/>
                <w:szCs w:val="24"/>
              </w:rPr>
            </w:pPr>
            <w:r w:rsidRPr="00D23710">
              <w:rPr>
                <w:sz w:val="24"/>
                <w:szCs w:val="24"/>
              </w:rPr>
              <w:t>26-27.</w:t>
            </w:r>
          </w:p>
        </w:tc>
        <w:tc>
          <w:tcPr>
            <w:tcW w:w="6656" w:type="dxa"/>
          </w:tcPr>
          <w:p w:rsidR="00790625" w:rsidRPr="00D23710" w:rsidRDefault="00790625" w:rsidP="00D23710">
            <w:pPr>
              <w:spacing w:line="244" w:lineRule="exact"/>
              <w:ind w:left="142"/>
              <w:rPr>
                <w:sz w:val="24"/>
                <w:szCs w:val="24"/>
              </w:rPr>
            </w:pPr>
            <w:r w:rsidRPr="00D23710">
              <w:rPr>
                <w:sz w:val="24"/>
                <w:szCs w:val="24"/>
              </w:rPr>
              <w:t>Традиции</w:t>
            </w:r>
            <w:r w:rsidRPr="00D23710">
              <w:rPr>
                <w:spacing w:val="-5"/>
                <w:sz w:val="24"/>
                <w:szCs w:val="24"/>
              </w:rPr>
              <w:t xml:space="preserve"> </w:t>
            </w:r>
            <w:r w:rsidRPr="00D23710">
              <w:rPr>
                <w:sz w:val="24"/>
                <w:szCs w:val="24"/>
              </w:rPr>
              <w:t>моей</w:t>
            </w:r>
            <w:r w:rsidRPr="00D23710">
              <w:rPr>
                <w:spacing w:val="-1"/>
                <w:sz w:val="24"/>
                <w:szCs w:val="24"/>
              </w:rPr>
              <w:t xml:space="preserve"> </w:t>
            </w:r>
            <w:r w:rsidRPr="00D23710">
              <w:rPr>
                <w:sz w:val="24"/>
                <w:szCs w:val="24"/>
              </w:rPr>
              <w:t>семьи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157" w:type="dxa"/>
          </w:tcPr>
          <w:p w:rsidR="00790625" w:rsidRPr="00D23710" w:rsidRDefault="00790625" w:rsidP="00D23710">
            <w:pPr>
              <w:ind w:left="142"/>
              <w:rPr>
                <w:sz w:val="24"/>
                <w:szCs w:val="24"/>
              </w:rPr>
            </w:pPr>
          </w:p>
        </w:tc>
      </w:tr>
      <w:tr w:rsidR="00790625" w:rsidRPr="00D23710" w:rsidTr="00790625">
        <w:trPr>
          <w:trHeight w:val="249"/>
        </w:trPr>
        <w:tc>
          <w:tcPr>
            <w:tcW w:w="1114"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29" w:lineRule="exact"/>
              <w:ind w:left="142"/>
              <w:rPr>
                <w:b/>
                <w:sz w:val="24"/>
                <w:szCs w:val="24"/>
              </w:rPr>
            </w:pPr>
            <w:r w:rsidRPr="00D23710">
              <w:rPr>
                <w:b/>
                <w:sz w:val="24"/>
                <w:szCs w:val="24"/>
              </w:rPr>
              <w:t>Населённые</w:t>
            </w:r>
            <w:r w:rsidRPr="00D23710">
              <w:rPr>
                <w:b/>
                <w:spacing w:val="-3"/>
                <w:sz w:val="24"/>
                <w:szCs w:val="24"/>
              </w:rPr>
              <w:t xml:space="preserve"> </w:t>
            </w:r>
            <w:r w:rsidRPr="00D23710">
              <w:rPr>
                <w:b/>
                <w:sz w:val="24"/>
                <w:szCs w:val="24"/>
              </w:rPr>
              <w:t>пункты</w:t>
            </w:r>
            <w:r w:rsidRPr="00D23710">
              <w:rPr>
                <w:b/>
                <w:spacing w:val="-4"/>
                <w:sz w:val="24"/>
                <w:szCs w:val="24"/>
              </w:rPr>
              <w:t xml:space="preserve"> </w:t>
            </w:r>
            <w:r w:rsidRPr="00D23710">
              <w:rPr>
                <w:b/>
                <w:sz w:val="24"/>
                <w:szCs w:val="24"/>
              </w:rPr>
              <w:t>Оренбургской</w:t>
            </w:r>
            <w:r w:rsidRPr="00D23710">
              <w:rPr>
                <w:b/>
                <w:spacing w:val="-4"/>
                <w:sz w:val="24"/>
                <w:szCs w:val="24"/>
              </w:rPr>
              <w:t xml:space="preserve"> </w:t>
            </w:r>
            <w:r w:rsidRPr="00D23710">
              <w:rPr>
                <w:b/>
                <w:sz w:val="24"/>
                <w:szCs w:val="24"/>
              </w:rPr>
              <w:t>области</w:t>
            </w:r>
          </w:p>
        </w:tc>
        <w:tc>
          <w:tcPr>
            <w:tcW w:w="995" w:type="dxa"/>
          </w:tcPr>
          <w:p w:rsidR="00790625" w:rsidRPr="00D23710" w:rsidRDefault="00790625" w:rsidP="00D23710">
            <w:pPr>
              <w:spacing w:line="229" w:lineRule="exact"/>
              <w:ind w:left="142"/>
              <w:jc w:val="center"/>
              <w:rPr>
                <w:b/>
                <w:sz w:val="24"/>
                <w:szCs w:val="24"/>
              </w:rPr>
            </w:pPr>
            <w:r w:rsidRPr="00D23710">
              <w:rPr>
                <w:b/>
                <w:sz w:val="24"/>
                <w:szCs w:val="24"/>
              </w:rPr>
              <w:t>7</w:t>
            </w:r>
          </w:p>
        </w:tc>
        <w:tc>
          <w:tcPr>
            <w:tcW w:w="1157" w:type="dxa"/>
          </w:tcPr>
          <w:p w:rsidR="00790625" w:rsidRPr="00D23710" w:rsidRDefault="00790625" w:rsidP="00D23710">
            <w:pPr>
              <w:ind w:left="142"/>
              <w:rPr>
                <w:sz w:val="24"/>
                <w:szCs w:val="24"/>
              </w:rPr>
            </w:pPr>
          </w:p>
        </w:tc>
      </w:tr>
      <w:tr w:rsidR="00790625" w:rsidRPr="00D23710" w:rsidTr="00790625">
        <w:trPr>
          <w:trHeight w:val="306"/>
        </w:trPr>
        <w:tc>
          <w:tcPr>
            <w:tcW w:w="1114" w:type="dxa"/>
          </w:tcPr>
          <w:p w:rsidR="00790625" w:rsidRPr="00D23710" w:rsidRDefault="00790625" w:rsidP="00D23710">
            <w:pPr>
              <w:spacing w:line="244" w:lineRule="exact"/>
              <w:ind w:left="142"/>
              <w:rPr>
                <w:sz w:val="24"/>
                <w:szCs w:val="24"/>
              </w:rPr>
            </w:pPr>
            <w:r w:rsidRPr="00D23710">
              <w:rPr>
                <w:sz w:val="24"/>
                <w:szCs w:val="24"/>
              </w:rPr>
              <w:t>28.</w:t>
            </w:r>
          </w:p>
        </w:tc>
        <w:tc>
          <w:tcPr>
            <w:tcW w:w="6656" w:type="dxa"/>
          </w:tcPr>
          <w:p w:rsidR="00790625" w:rsidRPr="00D23710" w:rsidRDefault="00790625" w:rsidP="00D23710">
            <w:pPr>
              <w:spacing w:line="244" w:lineRule="exact"/>
              <w:ind w:left="142"/>
              <w:rPr>
                <w:sz w:val="24"/>
                <w:szCs w:val="24"/>
              </w:rPr>
            </w:pPr>
            <w:r w:rsidRPr="00D23710">
              <w:rPr>
                <w:sz w:val="24"/>
                <w:szCs w:val="24"/>
              </w:rPr>
              <w:t>Родное</w:t>
            </w:r>
            <w:r w:rsidRPr="00D23710">
              <w:rPr>
                <w:spacing w:val="-8"/>
                <w:sz w:val="24"/>
                <w:szCs w:val="24"/>
              </w:rPr>
              <w:t xml:space="preserve"> </w:t>
            </w:r>
            <w:r w:rsidRPr="00D23710">
              <w:rPr>
                <w:sz w:val="24"/>
                <w:szCs w:val="24"/>
              </w:rPr>
              <w:t>село.</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spacing w:line="234" w:lineRule="exact"/>
              <w:ind w:left="142"/>
              <w:rPr>
                <w:sz w:val="24"/>
                <w:szCs w:val="24"/>
              </w:rPr>
            </w:pPr>
            <w:r w:rsidRPr="00D23710">
              <w:rPr>
                <w:sz w:val="24"/>
                <w:szCs w:val="24"/>
              </w:rPr>
              <w:t>29.</w:t>
            </w:r>
          </w:p>
        </w:tc>
        <w:tc>
          <w:tcPr>
            <w:tcW w:w="6656" w:type="dxa"/>
          </w:tcPr>
          <w:p w:rsidR="00790625" w:rsidRPr="00D23710" w:rsidRDefault="00790625" w:rsidP="00D23710">
            <w:pPr>
              <w:spacing w:line="234" w:lineRule="exact"/>
              <w:ind w:left="142"/>
              <w:rPr>
                <w:sz w:val="24"/>
                <w:szCs w:val="24"/>
              </w:rPr>
            </w:pPr>
            <w:r w:rsidRPr="00D23710">
              <w:rPr>
                <w:sz w:val="24"/>
                <w:szCs w:val="24"/>
              </w:rPr>
              <w:t>Встреча</w:t>
            </w:r>
            <w:r w:rsidRPr="00D23710">
              <w:rPr>
                <w:spacing w:val="-1"/>
                <w:sz w:val="24"/>
                <w:szCs w:val="24"/>
              </w:rPr>
              <w:t xml:space="preserve"> </w:t>
            </w:r>
            <w:r w:rsidRPr="00D23710">
              <w:rPr>
                <w:sz w:val="24"/>
                <w:szCs w:val="24"/>
              </w:rPr>
              <w:t>весны.</w:t>
            </w:r>
          </w:p>
        </w:tc>
        <w:tc>
          <w:tcPr>
            <w:tcW w:w="995" w:type="dxa"/>
          </w:tcPr>
          <w:p w:rsidR="00790625" w:rsidRPr="00D23710" w:rsidRDefault="00790625" w:rsidP="00D23710">
            <w:pPr>
              <w:spacing w:line="23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spacing w:line="245" w:lineRule="exact"/>
              <w:ind w:left="142"/>
              <w:rPr>
                <w:sz w:val="24"/>
                <w:szCs w:val="24"/>
              </w:rPr>
            </w:pPr>
            <w:r w:rsidRPr="00D23710">
              <w:rPr>
                <w:sz w:val="24"/>
                <w:szCs w:val="24"/>
              </w:rPr>
              <w:t>30.</w:t>
            </w:r>
          </w:p>
        </w:tc>
        <w:tc>
          <w:tcPr>
            <w:tcW w:w="6656" w:type="dxa"/>
          </w:tcPr>
          <w:p w:rsidR="00790625" w:rsidRPr="00D23710" w:rsidRDefault="00790625" w:rsidP="00D23710">
            <w:pPr>
              <w:spacing w:line="245" w:lineRule="exact"/>
              <w:ind w:left="142"/>
              <w:rPr>
                <w:sz w:val="24"/>
                <w:szCs w:val="24"/>
              </w:rPr>
            </w:pPr>
            <w:r w:rsidRPr="00D23710">
              <w:rPr>
                <w:sz w:val="24"/>
                <w:szCs w:val="24"/>
              </w:rPr>
              <w:t>Улицы</w:t>
            </w:r>
            <w:r w:rsidRPr="00D23710">
              <w:rPr>
                <w:spacing w:val="-2"/>
                <w:sz w:val="24"/>
                <w:szCs w:val="24"/>
              </w:rPr>
              <w:t xml:space="preserve"> </w:t>
            </w:r>
            <w:r w:rsidRPr="00D23710">
              <w:rPr>
                <w:sz w:val="24"/>
                <w:szCs w:val="24"/>
              </w:rPr>
              <w:t>моего</w:t>
            </w:r>
            <w:r w:rsidRPr="00D23710">
              <w:rPr>
                <w:spacing w:val="-6"/>
                <w:sz w:val="24"/>
                <w:szCs w:val="24"/>
              </w:rPr>
              <w:t xml:space="preserve"> </w:t>
            </w:r>
            <w:r w:rsidRPr="00D23710">
              <w:rPr>
                <w:sz w:val="24"/>
                <w:szCs w:val="24"/>
              </w:rPr>
              <w:t>населённого</w:t>
            </w:r>
            <w:r w:rsidRPr="00D23710">
              <w:rPr>
                <w:spacing w:val="-6"/>
                <w:sz w:val="24"/>
                <w:szCs w:val="24"/>
              </w:rPr>
              <w:t xml:space="preserve"> </w:t>
            </w:r>
            <w:r w:rsidRPr="00D23710">
              <w:rPr>
                <w:sz w:val="24"/>
                <w:szCs w:val="24"/>
              </w:rPr>
              <w:t>пункта.</w:t>
            </w:r>
          </w:p>
        </w:tc>
        <w:tc>
          <w:tcPr>
            <w:tcW w:w="995" w:type="dxa"/>
          </w:tcPr>
          <w:p w:rsidR="00790625" w:rsidRPr="00D23710" w:rsidRDefault="00790625" w:rsidP="00D23710">
            <w:pPr>
              <w:spacing w:line="245"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spacing w:line="244" w:lineRule="exact"/>
              <w:ind w:left="142"/>
              <w:rPr>
                <w:sz w:val="24"/>
                <w:szCs w:val="24"/>
              </w:rPr>
            </w:pPr>
            <w:r w:rsidRPr="00D23710">
              <w:rPr>
                <w:sz w:val="24"/>
                <w:szCs w:val="24"/>
              </w:rPr>
              <w:t>31.</w:t>
            </w:r>
          </w:p>
        </w:tc>
        <w:tc>
          <w:tcPr>
            <w:tcW w:w="6656" w:type="dxa"/>
          </w:tcPr>
          <w:p w:rsidR="00790625" w:rsidRPr="00D23710" w:rsidRDefault="00790625" w:rsidP="00D23710">
            <w:pPr>
              <w:spacing w:line="244" w:lineRule="exact"/>
              <w:ind w:left="142"/>
              <w:rPr>
                <w:sz w:val="24"/>
                <w:szCs w:val="24"/>
              </w:rPr>
            </w:pPr>
            <w:r w:rsidRPr="00D23710">
              <w:rPr>
                <w:sz w:val="24"/>
                <w:szCs w:val="24"/>
              </w:rPr>
              <w:t>Населённые</w:t>
            </w:r>
            <w:r w:rsidRPr="00D23710">
              <w:rPr>
                <w:spacing w:val="-7"/>
                <w:sz w:val="24"/>
                <w:szCs w:val="24"/>
              </w:rPr>
              <w:t xml:space="preserve"> </w:t>
            </w:r>
            <w:r w:rsidRPr="00D23710">
              <w:rPr>
                <w:sz w:val="24"/>
                <w:szCs w:val="24"/>
              </w:rPr>
              <w:t>пункты</w:t>
            </w:r>
            <w:r w:rsidRPr="00D23710">
              <w:rPr>
                <w:spacing w:val="-2"/>
                <w:sz w:val="24"/>
                <w:szCs w:val="24"/>
              </w:rPr>
              <w:t xml:space="preserve"> </w:t>
            </w:r>
            <w:r w:rsidRPr="00D23710">
              <w:rPr>
                <w:sz w:val="24"/>
                <w:szCs w:val="24"/>
              </w:rPr>
              <w:t>нашей области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spacing w:line="244" w:lineRule="exact"/>
              <w:ind w:left="142"/>
              <w:rPr>
                <w:sz w:val="24"/>
                <w:szCs w:val="24"/>
              </w:rPr>
            </w:pPr>
            <w:r w:rsidRPr="00D23710">
              <w:rPr>
                <w:sz w:val="24"/>
                <w:szCs w:val="24"/>
              </w:rPr>
              <w:t>32.</w:t>
            </w:r>
          </w:p>
        </w:tc>
        <w:tc>
          <w:tcPr>
            <w:tcW w:w="6656" w:type="dxa"/>
          </w:tcPr>
          <w:p w:rsidR="00790625" w:rsidRPr="00D23710" w:rsidRDefault="00790625" w:rsidP="00D23710">
            <w:pPr>
              <w:spacing w:line="244" w:lineRule="exact"/>
              <w:ind w:left="142"/>
              <w:rPr>
                <w:sz w:val="24"/>
                <w:szCs w:val="24"/>
              </w:rPr>
            </w:pPr>
            <w:r w:rsidRPr="00D23710">
              <w:rPr>
                <w:sz w:val="24"/>
                <w:szCs w:val="24"/>
              </w:rPr>
              <w:t>Оренбург</w:t>
            </w:r>
            <w:r w:rsidRPr="00D23710">
              <w:rPr>
                <w:spacing w:val="-1"/>
                <w:sz w:val="24"/>
                <w:szCs w:val="24"/>
              </w:rPr>
              <w:t xml:space="preserve"> </w:t>
            </w:r>
            <w:r w:rsidRPr="00D23710">
              <w:rPr>
                <w:sz w:val="24"/>
                <w:szCs w:val="24"/>
              </w:rPr>
              <w:t>–</w:t>
            </w:r>
            <w:r w:rsidRPr="00D23710">
              <w:rPr>
                <w:spacing w:val="-2"/>
                <w:sz w:val="24"/>
                <w:szCs w:val="24"/>
              </w:rPr>
              <w:t xml:space="preserve"> </w:t>
            </w:r>
            <w:r w:rsidRPr="00D23710">
              <w:rPr>
                <w:sz w:val="24"/>
                <w:szCs w:val="24"/>
              </w:rPr>
              <w:t>главный</w:t>
            </w:r>
            <w:r w:rsidRPr="00D23710">
              <w:rPr>
                <w:spacing w:val="-5"/>
                <w:sz w:val="24"/>
                <w:szCs w:val="24"/>
              </w:rPr>
              <w:t xml:space="preserve"> </w:t>
            </w:r>
            <w:r w:rsidRPr="00D23710">
              <w:rPr>
                <w:sz w:val="24"/>
                <w:szCs w:val="24"/>
              </w:rPr>
              <w:t>город</w:t>
            </w:r>
            <w:r w:rsidRPr="00D23710">
              <w:rPr>
                <w:spacing w:val="1"/>
                <w:sz w:val="24"/>
                <w:szCs w:val="24"/>
              </w:rPr>
              <w:t xml:space="preserve"> </w:t>
            </w:r>
            <w:r w:rsidRPr="00D23710">
              <w:rPr>
                <w:sz w:val="24"/>
                <w:szCs w:val="24"/>
              </w:rPr>
              <w:t>области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spacing w:line="245" w:lineRule="exact"/>
              <w:ind w:left="142"/>
              <w:rPr>
                <w:sz w:val="24"/>
                <w:szCs w:val="24"/>
              </w:rPr>
            </w:pPr>
            <w:r w:rsidRPr="00D23710">
              <w:rPr>
                <w:sz w:val="24"/>
                <w:szCs w:val="24"/>
              </w:rPr>
              <w:t>33.</w:t>
            </w:r>
          </w:p>
        </w:tc>
        <w:tc>
          <w:tcPr>
            <w:tcW w:w="6656" w:type="dxa"/>
          </w:tcPr>
          <w:p w:rsidR="00790625" w:rsidRPr="00D23710" w:rsidRDefault="00790625" w:rsidP="00D23710">
            <w:pPr>
              <w:spacing w:line="250" w:lineRule="exact"/>
              <w:ind w:left="142"/>
              <w:rPr>
                <w:sz w:val="24"/>
                <w:szCs w:val="24"/>
              </w:rPr>
            </w:pPr>
            <w:r w:rsidRPr="00D23710">
              <w:rPr>
                <w:sz w:val="24"/>
                <w:szCs w:val="24"/>
              </w:rPr>
              <w:t>Война в</w:t>
            </w:r>
            <w:r w:rsidRPr="00D23710">
              <w:rPr>
                <w:spacing w:val="-5"/>
                <w:sz w:val="24"/>
                <w:szCs w:val="24"/>
              </w:rPr>
              <w:t xml:space="preserve"> </w:t>
            </w:r>
            <w:r w:rsidRPr="00D23710">
              <w:rPr>
                <w:sz w:val="24"/>
                <w:szCs w:val="24"/>
              </w:rPr>
              <w:t>Оренбуржье</w:t>
            </w:r>
          </w:p>
        </w:tc>
        <w:tc>
          <w:tcPr>
            <w:tcW w:w="995" w:type="dxa"/>
          </w:tcPr>
          <w:p w:rsidR="00790625" w:rsidRPr="00D23710" w:rsidRDefault="00790625" w:rsidP="00D23710">
            <w:pPr>
              <w:spacing w:line="245"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r w:rsidR="00790625" w:rsidRPr="00D23710" w:rsidTr="00790625">
        <w:trPr>
          <w:trHeight w:val="253"/>
        </w:trPr>
        <w:tc>
          <w:tcPr>
            <w:tcW w:w="1114" w:type="dxa"/>
          </w:tcPr>
          <w:p w:rsidR="00790625" w:rsidRPr="00D23710" w:rsidRDefault="00790625" w:rsidP="00D23710">
            <w:pPr>
              <w:spacing w:line="244" w:lineRule="exact"/>
              <w:ind w:left="142"/>
              <w:rPr>
                <w:sz w:val="24"/>
                <w:szCs w:val="24"/>
              </w:rPr>
            </w:pPr>
            <w:r w:rsidRPr="00D23710">
              <w:rPr>
                <w:sz w:val="24"/>
                <w:szCs w:val="24"/>
              </w:rPr>
              <w:t>34.</w:t>
            </w:r>
          </w:p>
        </w:tc>
        <w:tc>
          <w:tcPr>
            <w:tcW w:w="6656" w:type="dxa"/>
          </w:tcPr>
          <w:p w:rsidR="00790625" w:rsidRPr="00D23710" w:rsidRDefault="00790625" w:rsidP="00D23710">
            <w:pPr>
              <w:spacing w:line="244" w:lineRule="exact"/>
              <w:ind w:left="142"/>
              <w:rPr>
                <w:sz w:val="24"/>
                <w:szCs w:val="24"/>
              </w:rPr>
            </w:pPr>
            <w:r w:rsidRPr="00D23710">
              <w:rPr>
                <w:sz w:val="24"/>
                <w:szCs w:val="24"/>
              </w:rPr>
              <w:t>Мирное</w:t>
            </w:r>
            <w:r w:rsidRPr="00D23710">
              <w:rPr>
                <w:spacing w:val="-5"/>
                <w:sz w:val="24"/>
                <w:szCs w:val="24"/>
              </w:rPr>
              <w:t xml:space="preserve"> </w:t>
            </w:r>
            <w:r w:rsidRPr="00D23710">
              <w:rPr>
                <w:sz w:val="24"/>
                <w:szCs w:val="24"/>
              </w:rPr>
              <w:t>небо</w:t>
            </w:r>
            <w:r w:rsidRPr="00D23710">
              <w:rPr>
                <w:spacing w:val="-3"/>
                <w:sz w:val="24"/>
                <w:szCs w:val="24"/>
              </w:rPr>
              <w:t xml:space="preserve"> </w:t>
            </w:r>
            <w:r w:rsidRPr="00D23710">
              <w:rPr>
                <w:sz w:val="24"/>
                <w:szCs w:val="24"/>
              </w:rPr>
              <w:t>над</w:t>
            </w:r>
            <w:r w:rsidRPr="00D23710">
              <w:rPr>
                <w:spacing w:val="-4"/>
                <w:sz w:val="24"/>
                <w:szCs w:val="24"/>
              </w:rPr>
              <w:t xml:space="preserve"> </w:t>
            </w:r>
            <w:r w:rsidRPr="00D23710">
              <w:rPr>
                <w:sz w:val="24"/>
                <w:szCs w:val="24"/>
              </w:rPr>
              <w:t>Родиной.</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157" w:type="dxa"/>
          </w:tcPr>
          <w:p w:rsidR="00790625" w:rsidRPr="00D23710" w:rsidRDefault="00790625" w:rsidP="00D23710">
            <w:pPr>
              <w:ind w:left="142"/>
              <w:rPr>
                <w:sz w:val="24"/>
                <w:szCs w:val="24"/>
              </w:rPr>
            </w:pPr>
          </w:p>
        </w:tc>
      </w:tr>
    </w:tbl>
    <w:p w:rsidR="00790625" w:rsidRPr="00D23710" w:rsidRDefault="00790625" w:rsidP="00D23710">
      <w:pPr>
        <w:ind w:left="142"/>
        <w:rPr>
          <w:sz w:val="24"/>
          <w:szCs w:val="24"/>
        </w:rPr>
        <w:sectPr w:rsidR="00790625" w:rsidRPr="00D23710">
          <w:pgSz w:w="11910" w:h="16840"/>
          <w:pgMar w:top="400" w:right="0" w:bottom="1240" w:left="880" w:header="0" w:footer="975" w:gutter="0"/>
          <w:cols w:space="720"/>
        </w:sectPr>
      </w:pPr>
    </w:p>
    <w:p w:rsidR="00790625" w:rsidRPr="00D23710" w:rsidRDefault="00790625" w:rsidP="00D23710">
      <w:pPr>
        <w:spacing w:before="92"/>
        <w:ind w:left="142" w:right="1122"/>
        <w:jc w:val="center"/>
        <w:rPr>
          <w:b/>
          <w:sz w:val="24"/>
          <w:szCs w:val="24"/>
        </w:rPr>
      </w:pPr>
      <w:r w:rsidRPr="00D23710">
        <w:rPr>
          <w:b/>
          <w:sz w:val="24"/>
          <w:szCs w:val="24"/>
        </w:rPr>
        <w:lastRenderedPageBreak/>
        <w:t>Календарно-тематическое</w:t>
      </w:r>
      <w:r w:rsidRPr="00D23710">
        <w:rPr>
          <w:b/>
          <w:spacing w:val="-4"/>
          <w:sz w:val="24"/>
          <w:szCs w:val="24"/>
        </w:rPr>
        <w:t xml:space="preserve"> </w:t>
      </w:r>
      <w:r w:rsidRPr="00D23710">
        <w:rPr>
          <w:b/>
          <w:sz w:val="24"/>
          <w:szCs w:val="24"/>
        </w:rPr>
        <w:t>планирование.</w:t>
      </w:r>
    </w:p>
    <w:p w:rsidR="00790625" w:rsidRPr="00D23710" w:rsidRDefault="00790625" w:rsidP="00D23710">
      <w:pPr>
        <w:spacing w:before="3"/>
        <w:ind w:left="142"/>
        <w:jc w:val="center"/>
        <w:rPr>
          <w:b/>
          <w:sz w:val="24"/>
          <w:szCs w:val="24"/>
        </w:rPr>
      </w:pPr>
    </w:p>
    <w:p w:rsidR="00790625" w:rsidRPr="00D23710" w:rsidRDefault="00790625" w:rsidP="004B4ACF">
      <w:pPr>
        <w:numPr>
          <w:ilvl w:val="1"/>
          <w:numId w:val="154"/>
        </w:numPr>
        <w:tabs>
          <w:tab w:val="left" w:pos="5185"/>
        </w:tabs>
        <w:ind w:left="142" w:right="23"/>
        <w:jc w:val="center"/>
        <w:rPr>
          <w:b/>
          <w:sz w:val="24"/>
          <w:szCs w:val="24"/>
        </w:rPr>
      </w:pPr>
      <w:r w:rsidRPr="00D23710">
        <w:rPr>
          <w:b/>
          <w:sz w:val="24"/>
          <w:szCs w:val="24"/>
        </w:rPr>
        <w:t>КЛАСС</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656"/>
        <w:gridCol w:w="995"/>
        <w:gridCol w:w="1273"/>
      </w:tblGrid>
      <w:tr w:rsidR="00790625" w:rsidRPr="00D23710" w:rsidTr="00790625">
        <w:trPr>
          <w:trHeight w:val="555"/>
        </w:trPr>
        <w:tc>
          <w:tcPr>
            <w:tcW w:w="831" w:type="dxa"/>
          </w:tcPr>
          <w:p w:rsidR="00790625" w:rsidRPr="00D23710" w:rsidRDefault="00790625" w:rsidP="00D23710">
            <w:pPr>
              <w:spacing w:line="244" w:lineRule="exact"/>
              <w:ind w:left="142"/>
              <w:jc w:val="center"/>
              <w:rPr>
                <w:b/>
                <w:sz w:val="24"/>
                <w:szCs w:val="24"/>
              </w:rPr>
            </w:pPr>
            <w:r w:rsidRPr="00D23710">
              <w:rPr>
                <w:b/>
                <w:sz w:val="24"/>
                <w:szCs w:val="24"/>
              </w:rPr>
              <w:t>№</w:t>
            </w:r>
          </w:p>
        </w:tc>
        <w:tc>
          <w:tcPr>
            <w:tcW w:w="6656" w:type="dxa"/>
          </w:tcPr>
          <w:p w:rsidR="00790625" w:rsidRPr="00D23710" w:rsidRDefault="00790625" w:rsidP="00D23710">
            <w:pPr>
              <w:spacing w:line="244" w:lineRule="exact"/>
              <w:ind w:left="142"/>
              <w:rPr>
                <w:b/>
                <w:sz w:val="24"/>
                <w:szCs w:val="24"/>
              </w:rPr>
            </w:pPr>
            <w:r w:rsidRPr="00D23710">
              <w:rPr>
                <w:b/>
                <w:sz w:val="24"/>
                <w:szCs w:val="24"/>
              </w:rPr>
              <w:t>Содержание</w:t>
            </w:r>
            <w:r w:rsidRPr="00D23710">
              <w:rPr>
                <w:b/>
                <w:spacing w:val="-9"/>
                <w:sz w:val="24"/>
                <w:szCs w:val="24"/>
              </w:rPr>
              <w:t xml:space="preserve"> </w:t>
            </w:r>
            <w:r w:rsidRPr="00D23710">
              <w:rPr>
                <w:b/>
                <w:sz w:val="24"/>
                <w:szCs w:val="24"/>
              </w:rPr>
              <w:t>(разделы, темы)</w:t>
            </w:r>
          </w:p>
        </w:tc>
        <w:tc>
          <w:tcPr>
            <w:tcW w:w="995" w:type="dxa"/>
          </w:tcPr>
          <w:p w:rsidR="00790625" w:rsidRPr="00D23710" w:rsidRDefault="00790625" w:rsidP="00D23710">
            <w:pPr>
              <w:spacing w:line="242" w:lineRule="auto"/>
              <w:ind w:left="142" w:right="120" w:hanging="144"/>
              <w:rPr>
                <w:b/>
                <w:sz w:val="24"/>
                <w:szCs w:val="24"/>
              </w:rPr>
            </w:pPr>
            <w:r w:rsidRPr="00D23710">
              <w:rPr>
                <w:b/>
                <w:sz w:val="24"/>
                <w:szCs w:val="24"/>
              </w:rPr>
              <w:t>Кол-во</w:t>
            </w:r>
          </w:p>
          <w:p w:rsidR="00790625" w:rsidRPr="00D23710" w:rsidRDefault="00790625" w:rsidP="00D23710">
            <w:pPr>
              <w:spacing w:line="241" w:lineRule="exact"/>
              <w:ind w:left="142"/>
              <w:rPr>
                <w:b/>
                <w:sz w:val="24"/>
                <w:szCs w:val="24"/>
              </w:rPr>
            </w:pPr>
            <w:r w:rsidRPr="00D23710">
              <w:rPr>
                <w:b/>
                <w:sz w:val="24"/>
                <w:szCs w:val="24"/>
              </w:rPr>
              <w:t>часов</w:t>
            </w:r>
          </w:p>
        </w:tc>
        <w:tc>
          <w:tcPr>
            <w:tcW w:w="1273" w:type="dxa"/>
          </w:tcPr>
          <w:p w:rsidR="00790625" w:rsidRPr="00D23710" w:rsidRDefault="00790625" w:rsidP="00D23710">
            <w:pPr>
              <w:spacing w:line="244" w:lineRule="exact"/>
              <w:ind w:left="142"/>
              <w:rPr>
                <w:b/>
                <w:sz w:val="24"/>
                <w:szCs w:val="24"/>
              </w:rPr>
            </w:pPr>
            <w:r w:rsidRPr="00D23710">
              <w:rPr>
                <w:b/>
                <w:sz w:val="24"/>
                <w:szCs w:val="24"/>
              </w:rPr>
              <w:t>Дата</w:t>
            </w:r>
          </w:p>
        </w:tc>
      </w:tr>
      <w:tr w:rsidR="00790625" w:rsidRPr="00D23710" w:rsidTr="00790625">
        <w:trPr>
          <w:trHeight w:val="264"/>
        </w:trPr>
        <w:tc>
          <w:tcPr>
            <w:tcW w:w="831"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49" w:lineRule="exact"/>
              <w:ind w:left="142"/>
              <w:rPr>
                <w:b/>
                <w:sz w:val="24"/>
                <w:szCs w:val="24"/>
              </w:rPr>
            </w:pPr>
            <w:r w:rsidRPr="00D23710">
              <w:rPr>
                <w:b/>
                <w:sz w:val="24"/>
                <w:szCs w:val="24"/>
              </w:rPr>
              <w:t>Культурное</w:t>
            </w:r>
            <w:r w:rsidRPr="00D23710">
              <w:rPr>
                <w:b/>
                <w:spacing w:val="-5"/>
                <w:sz w:val="24"/>
                <w:szCs w:val="24"/>
              </w:rPr>
              <w:t xml:space="preserve"> </w:t>
            </w:r>
            <w:r w:rsidRPr="00D23710">
              <w:rPr>
                <w:b/>
                <w:sz w:val="24"/>
                <w:szCs w:val="24"/>
              </w:rPr>
              <w:t>наследие</w:t>
            </w:r>
            <w:r w:rsidRPr="00D23710">
              <w:rPr>
                <w:b/>
                <w:spacing w:val="-4"/>
                <w:sz w:val="24"/>
                <w:szCs w:val="24"/>
              </w:rPr>
              <w:t xml:space="preserve"> </w:t>
            </w:r>
            <w:r w:rsidRPr="00D23710">
              <w:rPr>
                <w:b/>
                <w:sz w:val="24"/>
                <w:szCs w:val="24"/>
              </w:rPr>
              <w:t>области</w:t>
            </w:r>
          </w:p>
        </w:tc>
        <w:tc>
          <w:tcPr>
            <w:tcW w:w="995" w:type="dxa"/>
          </w:tcPr>
          <w:p w:rsidR="00790625" w:rsidRPr="00D23710" w:rsidRDefault="00790625" w:rsidP="00D23710">
            <w:pPr>
              <w:spacing w:line="249" w:lineRule="exact"/>
              <w:ind w:left="142" w:right="356"/>
              <w:jc w:val="center"/>
              <w:rPr>
                <w:b/>
                <w:sz w:val="24"/>
                <w:szCs w:val="24"/>
              </w:rPr>
            </w:pPr>
            <w:r w:rsidRPr="00D23710">
              <w:rPr>
                <w:b/>
                <w:sz w:val="24"/>
                <w:szCs w:val="24"/>
              </w:rPr>
              <w:t>12</w:t>
            </w:r>
          </w:p>
        </w:tc>
        <w:tc>
          <w:tcPr>
            <w:tcW w:w="1273" w:type="dxa"/>
          </w:tcPr>
          <w:p w:rsidR="00790625" w:rsidRPr="00D23710" w:rsidRDefault="00790625" w:rsidP="00D23710">
            <w:pPr>
              <w:ind w:left="142"/>
              <w:rPr>
                <w:sz w:val="24"/>
                <w:szCs w:val="24"/>
              </w:rPr>
            </w:pPr>
          </w:p>
        </w:tc>
      </w:tr>
      <w:tr w:rsidR="00790625" w:rsidRPr="00D23710" w:rsidTr="00790625">
        <w:trPr>
          <w:trHeight w:val="283"/>
        </w:trPr>
        <w:tc>
          <w:tcPr>
            <w:tcW w:w="831" w:type="dxa"/>
          </w:tcPr>
          <w:p w:rsidR="00790625" w:rsidRPr="00D23710" w:rsidRDefault="00790625" w:rsidP="00D23710">
            <w:pPr>
              <w:spacing w:line="244" w:lineRule="exact"/>
              <w:ind w:left="142"/>
              <w:rPr>
                <w:sz w:val="24"/>
                <w:szCs w:val="24"/>
              </w:rPr>
            </w:pPr>
            <w:r w:rsidRPr="00D23710">
              <w:rPr>
                <w:sz w:val="24"/>
                <w:szCs w:val="24"/>
              </w:rPr>
              <w:t>1.</w:t>
            </w:r>
          </w:p>
        </w:tc>
        <w:tc>
          <w:tcPr>
            <w:tcW w:w="6656" w:type="dxa"/>
          </w:tcPr>
          <w:p w:rsidR="00790625" w:rsidRPr="00D23710" w:rsidRDefault="00790625" w:rsidP="00D23710">
            <w:pPr>
              <w:spacing w:line="244" w:lineRule="exact"/>
              <w:ind w:left="142"/>
              <w:rPr>
                <w:sz w:val="24"/>
                <w:szCs w:val="24"/>
              </w:rPr>
            </w:pPr>
            <w:r w:rsidRPr="00D23710">
              <w:rPr>
                <w:sz w:val="24"/>
                <w:szCs w:val="24"/>
              </w:rPr>
              <w:t>Фольклор</w:t>
            </w:r>
            <w:r w:rsidRPr="00D23710">
              <w:rPr>
                <w:spacing w:val="1"/>
                <w:sz w:val="24"/>
                <w:szCs w:val="24"/>
              </w:rPr>
              <w:t xml:space="preserve"> </w:t>
            </w:r>
            <w:r w:rsidRPr="00D23710">
              <w:rPr>
                <w:sz w:val="24"/>
                <w:szCs w:val="24"/>
              </w:rPr>
              <w:t>– духовное</w:t>
            </w:r>
            <w:r w:rsidRPr="00D23710">
              <w:rPr>
                <w:spacing w:val="-7"/>
                <w:sz w:val="24"/>
                <w:szCs w:val="24"/>
              </w:rPr>
              <w:t xml:space="preserve"> </w:t>
            </w:r>
            <w:r w:rsidRPr="00D23710">
              <w:rPr>
                <w:sz w:val="24"/>
                <w:szCs w:val="24"/>
              </w:rPr>
              <w:t>богатство</w:t>
            </w:r>
            <w:r w:rsidRPr="00D23710">
              <w:rPr>
                <w:spacing w:val="-4"/>
                <w:sz w:val="24"/>
                <w:szCs w:val="24"/>
              </w:rPr>
              <w:t xml:space="preserve"> </w:t>
            </w:r>
            <w:r w:rsidRPr="00D23710">
              <w:rPr>
                <w:sz w:val="24"/>
                <w:szCs w:val="24"/>
              </w:rPr>
              <w:t>народа.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2"/>
        </w:trPr>
        <w:tc>
          <w:tcPr>
            <w:tcW w:w="831" w:type="dxa"/>
          </w:tcPr>
          <w:p w:rsidR="00790625" w:rsidRPr="00D23710" w:rsidRDefault="00790625" w:rsidP="00D23710">
            <w:pPr>
              <w:spacing w:line="244" w:lineRule="exact"/>
              <w:ind w:left="142"/>
              <w:rPr>
                <w:sz w:val="24"/>
                <w:szCs w:val="24"/>
              </w:rPr>
            </w:pPr>
            <w:r w:rsidRPr="00D23710">
              <w:rPr>
                <w:sz w:val="24"/>
                <w:szCs w:val="24"/>
              </w:rPr>
              <w:t>2.</w:t>
            </w:r>
          </w:p>
        </w:tc>
        <w:tc>
          <w:tcPr>
            <w:tcW w:w="6656" w:type="dxa"/>
          </w:tcPr>
          <w:p w:rsidR="00790625" w:rsidRPr="00D23710" w:rsidRDefault="00790625" w:rsidP="00D23710">
            <w:pPr>
              <w:spacing w:line="244" w:lineRule="exact"/>
              <w:ind w:left="142"/>
              <w:rPr>
                <w:sz w:val="24"/>
                <w:szCs w:val="24"/>
              </w:rPr>
            </w:pPr>
            <w:r w:rsidRPr="00D23710">
              <w:rPr>
                <w:sz w:val="24"/>
                <w:szCs w:val="24"/>
              </w:rPr>
              <w:t>Наш</w:t>
            </w:r>
            <w:r w:rsidRPr="00D23710">
              <w:rPr>
                <w:spacing w:val="-4"/>
                <w:sz w:val="24"/>
                <w:szCs w:val="24"/>
              </w:rPr>
              <w:t xml:space="preserve"> </w:t>
            </w:r>
            <w:r w:rsidRPr="00D23710">
              <w:rPr>
                <w:sz w:val="24"/>
                <w:szCs w:val="24"/>
              </w:rPr>
              <w:t>край</w:t>
            </w:r>
            <w:r w:rsidRPr="00D23710">
              <w:rPr>
                <w:spacing w:val="-5"/>
                <w:sz w:val="24"/>
                <w:szCs w:val="24"/>
              </w:rPr>
              <w:t xml:space="preserve"> </w:t>
            </w:r>
            <w:r w:rsidRPr="00D23710">
              <w:rPr>
                <w:sz w:val="24"/>
                <w:szCs w:val="24"/>
              </w:rPr>
              <w:t>в устном</w:t>
            </w:r>
            <w:r w:rsidRPr="00D23710">
              <w:rPr>
                <w:spacing w:val="-3"/>
                <w:sz w:val="24"/>
                <w:szCs w:val="24"/>
              </w:rPr>
              <w:t xml:space="preserve"> </w:t>
            </w:r>
            <w:r w:rsidRPr="00D23710">
              <w:rPr>
                <w:sz w:val="24"/>
                <w:szCs w:val="24"/>
              </w:rPr>
              <w:t>народном</w:t>
            </w:r>
            <w:r w:rsidRPr="00D23710">
              <w:rPr>
                <w:spacing w:val="-3"/>
                <w:sz w:val="24"/>
                <w:szCs w:val="24"/>
              </w:rPr>
              <w:t xml:space="preserve"> </w:t>
            </w:r>
            <w:r w:rsidRPr="00D23710">
              <w:rPr>
                <w:sz w:val="24"/>
                <w:szCs w:val="24"/>
              </w:rPr>
              <w:t>творчестве.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7"/>
        </w:trPr>
        <w:tc>
          <w:tcPr>
            <w:tcW w:w="831" w:type="dxa"/>
          </w:tcPr>
          <w:p w:rsidR="00790625" w:rsidRPr="00D23710" w:rsidRDefault="00790625" w:rsidP="00D23710">
            <w:pPr>
              <w:spacing w:line="244" w:lineRule="exact"/>
              <w:ind w:left="142"/>
              <w:rPr>
                <w:sz w:val="24"/>
                <w:szCs w:val="24"/>
              </w:rPr>
            </w:pPr>
            <w:r w:rsidRPr="00D23710">
              <w:rPr>
                <w:sz w:val="24"/>
                <w:szCs w:val="24"/>
              </w:rPr>
              <w:t>3-4.</w:t>
            </w:r>
          </w:p>
        </w:tc>
        <w:tc>
          <w:tcPr>
            <w:tcW w:w="6656" w:type="dxa"/>
          </w:tcPr>
          <w:p w:rsidR="00790625" w:rsidRPr="00D23710" w:rsidRDefault="00790625" w:rsidP="00D23710">
            <w:pPr>
              <w:spacing w:line="244" w:lineRule="exact"/>
              <w:ind w:left="142"/>
              <w:rPr>
                <w:sz w:val="24"/>
                <w:szCs w:val="24"/>
              </w:rPr>
            </w:pPr>
            <w:r w:rsidRPr="00D23710">
              <w:rPr>
                <w:sz w:val="24"/>
                <w:szCs w:val="24"/>
              </w:rPr>
              <w:t>Народные</w:t>
            </w:r>
            <w:r w:rsidRPr="00D23710">
              <w:rPr>
                <w:spacing w:val="-4"/>
                <w:sz w:val="24"/>
                <w:szCs w:val="24"/>
              </w:rPr>
              <w:t xml:space="preserve"> </w:t>
            </w:r>
            <w:r w:rsidRPr="00D23710">
              <w:rPr>
                <w:sz w:val="24"/>
                <w:szCs w:val="24"/>
              </w:rPr>
              <w:t>таланты</w:t>
            </w:r>
            <w:r w:rsidRPr="00D23710">
              <w:rPr>
                <w:spacing w:val="-3"/>
                <w:sz w:val="24"/>
                <w:szCs w:val="24"/>
              </w:rPr>
              <w:t xml:space="preserve"> </w:t>
            </w:r>
            <w:r w:rsidRPr="00D23710">
              <w:rPr>
                <w:sz w:val="24"/>
                <w:szCs w:val="24"/>
              </w:rPr>
              <w:t>нашего</w:t>
            </w:r>
            <w:r w:rsidRPr="00D23710">
              <w:rPr>
                <w:spacing w:val="-3"/>
                <w:sz w:val="24"/>
                <w:szCs w:val="24"/>
              </w:rPr>
              <w:t xml:space="preserve"> </w:t>
            </w:r>
            <w:r w:rsidRPr="00D23710">
              <w:rPr>
                <w:sz w:val="24"/>
                <w:szCs w:val="24"/>
              </w:rPr>
              <w:t>края.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66"/>
        </w:trPr>
        <w:tc>
          <w:tcPr>
            <w:tcW w:w="831" w:type="dxa"/>
          </w:tcPr>
          <w:p w:rsidR="00790625" w:rsidRPr="00D23710" w:rsidRDefault="00790625" w:rsidP="00D23710">
            <w:pPr>
              <w:spacing w:line="249" w:lineRule="exact"/>
              <w:ind w:left="142"/>
              <w:rPr>
                <w:sz w:val="24"/>
                <w:szCs w:val="24"/>
              </w:rPr>
            </w:pPr>
            <w:r w:rsidRPr="00D23710">
              <w:rPr>
                <w:sz w:val="24"/>
                <w:szCs w:val="24"/>
              </w:rPr>
              <w:t>5.</w:t>
            </w:r>
          </w:p>
        </w:tc>
        <w:tc>
          <w:tcPr>
            <w:tcW w:w="6656" w:type="dxa"/>
          </w:tcPr>
          <w:p w:rsidR="00790625" w:rsidRPr="00D23710" w:rsidRDefault="00790625" w:rsidP="00D23710">
            <w:pPr>
              <w:spacing w:line="249" w:lineRule="exact"/>
              <w:ind w:left="142"/>
              <w:rPr>
                <w:sz w:val="24"/>
                <w:szCs w:val="24"/>
              </w:rPr>
            </w:pPr>
            <w:r w:rsidRPr="00D23710">
              <w:rPr>
                <w:sz w:val="24"/>
                <w:szCs w:val="24"/>
              </w:rPr>
              <w:t>Песенное</w:t>
            </w:r>
            <w:r w:rsidRPr="00D23710">
              <w:rPr>
                <w:spacing w:val="-6"/>
                <w:sz w:val="24"/>
                <w:szCs w:val="24"/>
              </w:rPr>
              <w:t xml:space="preserve"> </w:t>
            </w:r>
            <w:r w:rsidRPr="00D23710">
              <w:rPr>
                <w:sz w:val="24"/>
                <w:szCs w:val="24"/>
              </w:rPr>
              <w:t>творчество</w:t>
            </w:r>
            <w:r w:rsidRPr="00D23710">
              <w:rPr>
                <w:spacing w:val="-4"/>
                <w:sz w:val="24"/>
                <w:szCs w:val="24"/>
              </w:rPr>
              <w:t xml:space="preserve"> </w:t>
            </w:r>
            <w:r w:rsidRPr="00D23710">
              <w:rPr>
                <w:sz w:val="24"/>
                <w:szCs w:val="24"/>
              </w:rPr>
              <w:t>нашего</w:t>
            </w:r>
            <w:r w:rsidRPr="00D23710">
              <w:rPr>
                <w:spacing w:val="-4"/>
                <w:sz w:val="24"/>
                <w:szCs w:val="24"/>
              </w:rPr>
              <w:t xml:space="preserve"> </w:t>
            </w:r>
            <w:r w:rsidRPr="00D23710">
              <w:rPr>
                <w:sz w:val="24"/>
                <w:szCs w:val="24"/>
              </w:rPr>
              <w:t>края.</w:t>
            </w:r>
          </w:p>
        </w:tc>
        <w:tc>
          <w:tcPr>
            <w:tcW w:w="995" w:type="dxa"/>
          </w:tcPr>
          <w:p w:rsidR="00790625" w:rsidRPr="00D23710" w:rsidRDefault="00790625" w:rsidP="00D23710">
            <w:pPr>
              <w:spacing w:line="249"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1"/>
        </w:trPr>
        <w:tc>
          <w:tcPr>
            <w:tcW w:w="831" w:type="dxa"/>
          </w:tcPr>
          <w:p w:rsidR="00790625" w:rsidRPr="00D23710" w:rsidRDefault="00790625" w:rsidP="00D23710">
            <w:pPr>
              <w:spacing w:line="244" w:lineRule="exact"/>
              <w:ind w:left="142"/>
              <w:rPr>
                <w:sz w:val="24"/>
                <w:szCs w:val="24"/>
              </w:rPr>
            </w:pPr>
            <w:r w:rsidRPr="00D23710">
              <w:rPr>
                <w:sz w:val="24"/>
                <w:szCs w:val="24"/>
              </w:rPr>
              <w:t>6-7.</w:t>
            </w:r>
          </w:p>
        </w:tc>
        <w:tc>
          <w:tcPr>
            <w:tcW w:w="6656" w:type="dxa"/>
          </w:tcPr>
          <w:p w:rsidR="00790625" w:rsidRPr="00D23710" w:rsidRDefault="00790625" w:rsidP="00D23710">
            <w:pPr>
              <w:spacing w:line="244" w:lineRule="exact"/>
              <w:ind w:left="142"/>
              <w:rPr>
                <w:sz w:val="24"/>
                <w:szCs w:val="24"/>
              </w:rPr>
            </w:pPr>
            <w:r w:rsidRPr="00D23710">
              <w:rPr>
                <w:sz w:val="24"/>
                <w:szCs w:val="24"/>
              </w:rPr>
              <w:t>Писатели и</w:t>
            </w:r>
            <w:r w:rsidRPr="00D23710">
              <w:rPr>
                <w:spacing w:val="-4"/>
                <w:sz w:val="24"/>
                <w:szCs w:val="24"/>
              </w:rPr>
              <w:t xml:space="preserve"> </w:t>
            </w:r>
            <w:r w:rsidRPr="00D23710">
              <w:rPr>
                <w:sz w:val="24"/>
                <w:szCs w:val="24"/>
              </w:rPr>
              <w:t>другие</w:t>
            </w:r>
            <w:r w:rsidRPr="00D23710">
              <w:rPr>
                <w:spacing w:val="-7"/>
                <w:sz w:val="24"/>
                <w:szCs w:val="24"/>
              </w:rPr>
              <w:t xml:space="preserve"> </w:t>
            </w:r>
            <w:r w:rsidRPr="00D23710">
              <w:rPr>
                <w:sz w:val="24"/>
                <w:szCs w:val="24"/>
              </w:rPr>
              <w:t>деятели</w:t>
            </w:r>
            <w:r w:rsidRPr="00D23710">
              <w:rPr>
                <w:spacing w:val="1"/>
                <w:sz w:val="24"/>
                <w:szCs w:val="24"/>
              </w:rPr>
              <w:t xml:space="preserve"> </w:t>
            </w:r>
            <w:r w:rsidRPr="00D23710">
              <w:rPr>
                <w:sz w:val="24"/>
                <w:szCs w:val="24"/>
              </w:rPr>
              <w:t>культуры</w:t>
            </w:r>
            <w:r w:rsidRPr="00D23710">
              <w:rPr>
                <w:spacing w:val="-1"/>
                <w:sz w:val="24"/>
                <w:szCs w:val="24"/>
              </w:rPr>
              <w:t xml:space="preserve"> </w:t>
            </w:r>
            <w:r w:rsidRPr="00D23710">
              <w:rPr>
                <w:sz w:val="24"/>
                <w:szCs w:val="24"/>
              </w:rPr>
              <w:t>в</w:t>
            </w:r>
            <w:r w:rsidRPr="00D23710">
              <w:rPr>
                <w:spacing w:val="-5"/>
                <w:sz w:val="24"/>
                <w:szCs w:val="24"/>
              </w:rPr>
              <w:t xml:space="preserve"> </w:t>
            </w:r>
            <w:r w:rsidRPr="00D23710">
              <w:rPr>
                <w:sz w:val="24"/>
                <w:szCs w:val="24"/>
              </w:rPr>
              <w:t>нашем</w:t>
            </w:r>
            <w:r w:rsidRPr="00D23710">
              <w:rPr>
                <w:spacing w:val="-2"/>
                <w:sz w:val="24"/>
                <w:szCs w:val="24"/>
              </w:rPr>
              <w:t xml:space="preserve"> </w:t>
            </w:r>
            <w:r w:rsidRPr="00D23710">
              <w:rPr>
                <w:sz w:val="24"/>
                <w:szCs w:val="24"/>
              </w:rPr>
              <w:t>крае.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74"/>
        </w:trPr>
        <w:tc>
          <w:tcPr>
            <w:tcW w:w="831" w:type="dxa"/>
          </w:tcPr>
          <w:p w:rsidR="00790625" w:rsidRPr="00D23710" w:rsidRDefault="00790625" w:rsidP="00D23710">
            <w:pPr>
              <w:spacing w:line="247" w:lineRule="exact"/>
              <w:ind w:left="142"/>
              <w:rPr>
                <w:sz w:val="24"/>
                <w:szCs w:val="24"/>
              </w:rPr>
            </w:pPr>
            <w:r w:rsidRPr="00D23710">
              <w:rPr>
                <w:sz w:val="24"/>
                <w:szCs w:val="24"/>
              </w:rPr>
              <w:t>8-9.</w:t>
            </w:r>
          </w:p>
        </w:tc>
        <w:tc>
          <w:tcPr>
            <w:tcW w:w="6656" w:type="dxa"/>
          </w:tcPr>
          <w:p w:rsidR="00790625" w:rsidRPr="00D23710" w:rsidRDefault="00790625" w:rsidP="00D23710">
            <w:pPr>
              <w:spacing w:line="249" w:lineRule="exact"/>
              <w:ind w:left="142"/>
              <w:rPr>
                <w:sz w:val="24"/>
                <w:szCs w:val="24"/>
              </w:rPr>
            </w:pPr>
            <w:r w:rsidRPr="00D23710">
              <w:rPr>
                <w:sz w:val="24"/>
                <w:szCs w:val="24"/>
              </w:rPr>
              <w:t>Художники</w:t>
            </w:r>
            <w:r w:rsidRPr="00D23710">
              <w:rPr>
                <w:spacing w:val="-2"/>
                <w:sz w:val="24"/>
                <w:szCs w:val="24"/>
              </w:rPr>
              <w:t xml:space="preserve"> </w:t>
            </w:r>
            <w:r w:rsidRPr="00D23710">
              <w:rPr>
                <w:sz w:val="24"/>
                <w:szCs w:val="24"/>
              </w:rPr>
              <w:t>нашего</w:t>
            </w:r>
            <w:r w:rsidRPr="00D23710">
              <w:rPr>
                <w:spacing w:val="-6"/>
                <w:sz w:val="24"/>
                <w:szCs w:val="24"/>
              </w:rPr>
              <w:t xml:space="preserve"> </w:t>
            </w:r>
            <w:r w:rsidRPr="00D23710">
              <w:rPr>
                <w:sz w:val="24"/>
                <w:szCs w:val="24"/>
              </w:rPr>
              <w:t>края.</w:t>
            </w:r>
          </w:p>
        </w:tc>
        <w:tc>
          <w:tcPr>
            <w:tcW w:w="995" w:type="dxa"/>
          </w:tcPr>
          <w:p w:rsidR="00790625" w:rsidRPr="00D23710" w:rsidRDefault="00790625" w:rsidP="00D23710">
            <w:pPr>
              <w:spacing w:line="249"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79"/>
        </w:trPr>
        <w:tc>
          <w:tcPr>
            <w:tcW w:w="831" w:type="dxa"/>
          </w:tcPr>
          <w:p w:rsidR="00790625" w:rsidRPr="00D23710" w:rsidRDefault="00790625" w:rsidP="00D23710">
            <w:pPr>
              <w:spacing w:line="244" w:lineRule="exact"/>
              <w:ind w:left="142"/>
              <w:rPr>
                <w:sz w:val="24"/>
                <w:szCs w:val="24"/>
              </w:rPr>
            </w:pPr>
            <w:r w:rsidRPr="00D23710">
              <w:rPr>
                <w:sz w:val="24"/>
                <w:szCs w:val="24"/>
              </w:rPr>
              <w:t>10.</w:t>
            </w:r>
          </w:p>
        </w:tc>
        <w:tc>
          <w:tcPr>
            <w:tcW w:w="6656" w:type="dxa"/>
          </w:tcPr>
          <w:p w:rsidR="00790625" w:rsidRPr="00D23710" w:rsidRDefault="00790625" w:rsidP="00D23710">
            <w:pPr>
              <w:spacing w:line="244" w:lineRule="exact"/>
              <w:ind w:left="142"/>
              <w:rPr>
                <w:sz w:val="24"/>
                <w:szCs w:val="24"/>
              </w:rPr>
            </w:pPr>
            <w:r w:rsidRPr="00D23710">
              <w:rPr>
                <w:sz w:val="24"/>
                <w:szCs w:val="24"/>
              </w:rPr>
              <w:t>Развитие</w:t>
            </w:r>
            <w:r w:rsidRPr="00D23710">
              <w:rPr>
                <w:spacing w:val="-8"/>
                <w:sz w:val="24"/>
                <w:szCs w:val="24"/>
              </w:rPr>
              <w:t xml:space="preserve"> </w:t>
            </w:r>
            <w:r w:rsidRPr="00D23710">
              <w:rPr>
                <w:sz w:val="24"/>
                <w:szCs w:val="24"/>
              </w:rPr>
              <w:t>спорта</w:t>
            </w:r>
            <w:r w:rsidRPr="00D23710">
              <w:rPr>
                <w:spacing w:val="1"/>
                <w:sz w:val="24"/>
                <w:szCs w:val="24"/>
              </w:rPr>
              <w:t xml:space="preserve"> </w:t>
            </w:r>
            <w:r w:rsidRPr="00D23710">
              <w:rPr>
                <w:sz w:val="24"/>
                <w:szCs w:val="24"/>
              </w:rPr>
              <w:t>в</w:t>
            </w:r>
            <w:r w:rsidRPr="00D23710">
              <w:rPr>
                <w:spacing w:val="-3"/>
                <w:sz w:val="24"/>
                <w:szCs w:val="24"/>
              </w:rPr>
              <w:t xml:space="preserve"> </w:t>
            </w:r>
            <w:r w:rsidRPr="00D23710">
              <w:rPr>
                <w:sz w:val="24"/>
                <w:szCs w:val="24"/>
              </w:rPr>
              <w:t>нашем</w:t>
            </w:r>
            <w:r w:rsidRPr="00D23710">
              <w:rPr>
                <w:spacing w:val="-2"/>
                <w:sz w:val="24"/>
                <w:szCs w:val="24"/>
              </w:rPr>
              <w:t xml:space="preserve"> </w:t>
            </w:r>
            <w:r w:rsidRPr="00D23710">
              <w:rPr>
                <w:sz w:val="24"/>
                <w:szCs w:val="24"/>
              </w:rPr>
              <w:t>районе.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8"/>
        </w:trPr>
        <w:tc>
          <w:tcPr>
            <w:tcW w:w="831" w:type="dxa"/>
          </w:tcPr>
          <w:p w:rsidR="00790625" w:rsidRPr="00D23710" w:rsidRDefault="00790625" w:rsidP="00D23710">
            <w:pPr>
              <w:spacing w:line="247" w:lineRule="exact"/>
              <w:ind w:left="142"/>
              <w:rPr>
                <w:sz w:val="24"/>
                <w:szCs w:val="24"/>
              </w:rPr>
            </w:pPr>
            <w:r w:rsidRPr="00D23710">
              <w:rPr>
                <w:sz w:val="24"/>
                <w:szCs w:val="24"/>
              </w:rPr>
              <w:t>11-12</w:t>
            </w:r>
          </w:p>
        </w:tc>
        <w:tc>
          <w:tcPr>
            <w:tcW w:w="6656" w:type="dxa"/>
          </w:tcPr>
          <w:p w:rsidR="00790625" w:rsidRPr="00D23710" w:rsidRDefault="00790625" w:rsidP="00D23710">
            <w:pPr>
              <w:spacing w:line="249" w:lineRule="exact"/>
              <w:ind w:left="142"/>
              <w:rPr>
                <w:sz w:val="24"/>
                <w:szCs w:val="24"/>
              </w:rPr>
            </w:pPr>
            <w:r w:rsidRPr="00D23710">
              <w:rPr>
                <w:sz w:val="24"/>
                <w:szCs w:val="24"/>
              </w:rPr>
              <w:t>Великая</w:t>
            </w:r>
            <w:r w:rsidRPr="00D23710">
              <w:rPr>
                <w:spacing w:val="-2"/>
                <w:sz w:val="24"/>
                <w:szCs w:val="24"/>
              </w:rPr>
              <w:t xml:space="preserve"> </w:t>
            </w:r>
            <w:r w:rsidRPr="00D23710">
              <w:rPr>
                <w:sz w:val="24"/>
                <w:szCs w:val="24"/>
              </w:rPr>
              <w:t>Отечественная</w:t>
            </w:r>
            <w:r w:rsidRPr="00D23710">
              <w:rPr>
                <w:spacing w:val="-5"/>
                <w:sz w:val="24"/>
                <w:szCs w:val="24"/>
              </w:rPr>
              <w:t xml:space="preserve"> </w:t>
            </w:r>
            <w:r w:rsidRPr="00D23710">
              <w:rPr>
                <w:sz w:val="24"/>
                <w:szCs w:val="24"/>
              </w:rPr>
              <w:t>война</w:t>
            </w:r>
            <w:r w:rsidRPr="00D23710">
              <w:rPr>
                <w:spacing w:val="2"/>
                <w:sz w:val="24"/>
                <w:szCs w:val="24"/>
              </w:rPr>
              <w:t xml:space="preserve"> </w:t>
            </w:r>
            <w:r w:rsidRPr="00D23710">
              <w:rPr>
                <w:sz w:val="24"/>
                <w:szCs w:val="24"/>
              </w:rPr>
              <w:t>в</w:t>
            </w:r>
            <w:r w:rsidRPr="00D23710">
              <w:rPr>
                <w:spacing w:val="-4"/>
                <w:sz w:val="24"/>
                <w:szCs w:val="24"/>
              </w:rPr>
              <w:t xml:space="preserve"> </w:t>
            </w:r>
            <w:r w:rsidRPr="00D23710">
              <w:rPr>
                <w:sz w:val="24"/>
                <w:szCs w:val="24"/>
              </w:rPr>
              <w:t>творчестве</w:t>
            </w:r>
            <w:r w:rsidRPr="00D23710">
              <w:rPr>
                <w:spacing w:val="-7"/>
                <w:sz w:val="24"/>
                <w:szCs w:val="24"/>
              </w:rPr>
              <w:t xml:space="preserve"> </w:t>
            </w:r>
            <w:r w:rsidRPr="00D23710">
              <w:rPr>
                <w:sz w:val="24"/>
                <w:szCs w:val="24"/>
              </w:rPr>
              <w:t>наших</w:t>
            </w:r>
            <w:r w:rsidRPr="00D23710">
              <w:rPr>
                <w:spacing w:val="-1"/>
                <w:sz w:val="24"/>
                <w:szCs w:val="24"/>
              </w:rPr>
              <w:t xml:space="preserve"> </w:t>
            </w:r>
            <w:r w:rsidRPr="00D23710">
              <w:rPr>
                <w:sz w:val="24"/>
                <w:szCs w:val="24"/>
              </w:rPr>
              <w:t>земляков.</w:t>
            </w:r>
          </w:p>
        </w:tc>
        <w:tc>
          <w:tcPr>
            <w:tcW w:w="995" w:type="dxa"/>
          </w:tcPr>
          <w:p w:rsidR="00790625" w:rsidRPr="00D23710" w:rsidRDefault="00790625" w:rsidP="00D23710">
            <w:pPr>
              <w:spacing w:line="249"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87"/>
        </w:trPr>
        <w:tc>
          <w:tcPr>
            <w:tcW w:w="831"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49" w:lineRule="exact"/>
              <w:ind w:left="142"/>
              <w:rPr>
                <w:b/>
                <w:sz w:val="24"/>
                <w:szCs w:val="24"/>
              </w:rPr>
            </w:pPr>
            <w:r w:rsidRPr="00D23710">
              <w:rPr>
                <w:b/>
                <w:sz w:val="24"/>
                <w:szCs w:val="24"/>
              </w:rPr>
              <w:t>Без</w:t>
            </w:r>
            <w:r w:rsidRPr="00D23710">
              <w:rPr>
                <w:b/>
                <w:spacing w:val="-1"/>
                <w:sz w:val="24"/>
                <w:szCs w:val="24"/>
              </w:rPr>
              <w:t xml:space="preserve"> </w:t>
            </w:r>
            <w:r w:rsidRPr="00D23710">
              <w:rPr>
                <w:b/>
                <w:sz w:val="24"/>
                <w:szCs w:val="24"/>
              </w:rPr>
              <w:t>прошлого</w:t>
            </w:r>
            <w:r w:rsidRPr="00D23710">
              <w:rPr>
                <w:b/>
                <w:spacing w:val="-3"/>
                <w:sz w:val="24"/>
                <w:szCs w:val="24"/>
              </w:rPr>
              <w:t xml:space="preserve"> </w:t>
            </w:r>
            <w:r w:rsidRPr="00D23710">
              <w:rPr>
                <w:b/>
                <w:sz w:val="24"/>
                <w:szCs w:val="24"/>
              </w:rPr>
              <w:t>нет</w:t>
            </w:r>
            <w:r w:rsidRPr="00D23710">
              <w:rPr>
                <w:b/>
                <w:spacing w:val="-2"/>
                <w:sz w:val="24"/>
                <w:szCs w:val="24"/>
              </w:rPr>
              <w:t xml:space="preserve"> </w:t>
            </w:r>
            <w:r w:rsidRPr="00D23710">
              <w:rPr>
                <w:b/>
                <w:sz w:val="24"/>
                <w:szCs w:val="24"/>
              </w:rPr>
              <w:t>настоящего</w:t>
            </w:r>
          </w:p>
        </w:tc>
        <w:tc>
          <w:tcPr>
            <w:tcW w:w="995" w:type="dxa"/>
          </w:tcPr>
          <w:p w:rsidR="00790625" w:rsidRPr="00D23710" w:rsidRDefault="00790625" w:rsidP="00D23710">
            <w:pPr>
              <w:spacing w:line="249" w:lineRule="exact"/>
              <w:ind w:left="142" w:right="356"/>
              <w:jc w:val="center"/>
              <w:rPr>
                <w:b/>
                <w:sz w:val="24"/>
                <w:szCs w:val="24"/>
              </w:rPr>
            </w:pPr>
            <w:r w:rsidRPr="00D23710">
              <w:rPr>
                <w:b/>
                <w:sz w:val="24"/>
                <w:szCs w:val="24"/>
              </w:rPr>
              <w:t>10</w:t>
            </w:r>
          </w:p>
        </w:tc>
        <w:tc>
          <w:tcPr>
            <w:tcW w:w="1273" w:type="dxa"/>
          </w:tcPr>
          <w:p w:rsidR="00790625" w:rsidRPr="00D23710" w:rsidRDefault="00790625" w:rsidP="00D23710">
            <w:pPr>
              <w:ind w:left="142"/>
              <w:rPr>
                <w:sz w:val="24"/>
                <w:szCs w:val="24"/>
              </w:rPr>
            </w:pPr>
          </w:p>
        </w:tc>
      </w:tr>
      <w:tr w:rsidR="00790625" w:rsidRPr="00D23710" w:rsidTr="00790625">
        <w:trPr>
          <w:trHeight w:val="262"/>
        </w:trPr>
        <w:tc>
          <w:tcPr>
            <w:tcW w:w="831" w:type="dxa"/>
          </w:tcPr>
          <w:p w:rsidR="00790625" w:rsidRPr="00D23710" w:rsidRDefault="00790625" w:rsidP="00D23710">
            <w:pPr>
              <w:spacing w:line="249" w:lineRule="exact"/>
              <w:ind w:left="142"/>
              <w:rPr>
                <w:sz w:val="24"/>
                <w:szCs w:val="24"/>
              </w:rPr>
            </w:pPr>
            <w:r w:rsidRPr="00D23710">
              <w:rPr>
                <w:sz w:val="24"/>
                <w:szCs w:val="24"/>
              </w:rPr>
              <w:t>13.</w:t>
            </w:r>
          </w:p>
        </w:tc>
        <w:tc>
          <w:tcPr>
            <w:tcW w:w="6656" w:type="dxa"/>
          </w:tcPr>
          <w:p w:rsidR="00790625" w:rsidRPr="00D23710" w:rsidRDefault="00790625" w:rsidP="00D23710">
            <w:pPr>
              <w:spacing w:line="249" w:lineRule="exact"/>
              <w:ind w:left="142"/>
              <w:rPr>
                <w:sz w:val="24"/>
                <w:szCs w:val="24"/>
              </w:rPr>
            </w:pPr>
            <w:r w:rsidRPr="00D23710">
              <w:rPr>
                <w:sz w:val="24"/>
                <w:szCs w:val="24"/>
              </w:rPr>
              <w:t>Лента времени.</w:t>
            </w:r>
          </w:p>
        </w:tc>
        <w:tc>
          <w:tcPr>
            <w:tcW w:w="995" w:type="dxa"/>
          </w:tcPr>
          <w:p w:rsidR="00790625" w:rsidRPr="00D23710" w:rsidRDefault="00790625" w:rsidP="00D23710">
            <w:pPr>
              <w:spacing w:line="249"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81"/>
        </w:trPr>
        <w:tc>
          <w:tcPr>
            <w:tcW w:w="831" w:type="dxa"/>
          </w:tcPr>
          <w:p w:rsidR="00790625" w:rsidRPr="00D23710" w:rsidRDefault="00790625" w:rsidP="00D23710">
            <w:pPr>
              <w:spacing w:line="244" w:lineRule="exact"/>
              <w:ind w:left="142"/>
              <w:rPr>
                <w:sz w:val="24"/>
                <w:szCs w:val="24"/>
              </w:rPr>
            </w:pPr>
            <w:r w:rsidRPr="00D23710">
              <w:rPr>
                <w:sz w:val="24"/>
                <w:szCs w:val="24"/>
              </w:rPr>
              <w:t>14.</w:t>
            </w:r>
          </w:p>
        </w:tc>
        <w:tc>
          <w:tcPr>
            <w:tcW w:w="6656" w:type="dxa"/>
          </w:tcPr>
          <w:p w:rsidR="00790625" w:rsidRPr="00D23710" w:rsidRDefault="00790625" w:rsidP="00D23710">
            <w:pPr>
              <w:spacing w:line="244" w:lineRule="exact"/>
              <w:ind w:left="142"/>
              <w:rPr>
                <w:sz w:val="24"/>
                <w:szCs w:val="24"/>
              </w:rPr>
            </w:pPr>
            <w:r w:rsidRPr="00D23710">
              <w:rPr>
                <w:sz w:val="24"/>
                <w:szCs w:val="24"/>
              </w:rPr>
              <w:t>Древние</w:t>
            </w:r>
            <w:r w:rsidRPr="00D23710">
              <w:rPr>
                <w:spacing w:val="-7"/>
                <w:sz w:val="24"/>
                <w:szCs w:val="24"/>
              </w:rPr>
              <w:t xml:space="preserve"> </w:t>
            </w:r>
            <w:r w:rsidRPr="00D23710">
              <w:rPr>
                <w:sz w:val="24"/>
                <w:szCs w:val="24"/>
              </w:rPr>
              <w:t>города.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0"/>
        </w:trPr>
        <w:tc>
          <w:tcPr>
            <w:tcW w:w="831" w:type="dxa"/>
          </w:tcPr>
          <w:p w:rsidR="00790625" w:rsidRPr="00D23710" w:rsidRDefault="00790625" w:rsidP="00D23710">
            <w:pPr>
              <w:spacing w:line="244" w:lineRule="exact"/>
              <w:ind w:left="142"/>
              <w:rPr>
                <w:sz w:val="24"/>
                <w:szCs w:val="24"/>
              </w:rPr>
            </w:pPr>
            <w:r w:rsidRPr="00D23710">
              <w:rPr>
                <w:sz w:val="24"/>
                <w:szCs w:val="24"/>
              </w:rPr>
              <w:t>15.</w:t>
            </w:r>
          </w:p>
        </w:tc>
        <w:tc>
          <w:tcPr>
            <w:tcW w:w="6656" w:type="dxa"/>
          </w:tcPr>
          <w:p w:rsidR="00790625" w:rsidRPr="00D23710" w:rsidRDefault="00790625" w:rsidP="00D23710">
            <w:pPr>
              <w:spacing w:line="244" w:lineRule="exact"/>
              <w:ind w:left="142"/>
              <w:rPr>
                <w:sz w:val="24"/>
                <w:szCs w:val="24"/>
              </w:rPr>
            </w:pPr>
            <w:r w:rsidRPr="00D23710">
              <w:rPr>
                <w:sz w:val="24"/>
                <w:szCs w:val="24"/>
              </w:rPr>
              <w:t>История</w:t>
            </w:r>
            <w:r w:rsidRPr="00D23710">
              <w:rPr>
                <w:spacing w:val="-4"/>
                <w:sz w:val="24"/>
                <w:szCs w:val="24"/>
              </w:rPr>
              <w:t xml:space="preserve"> </w:t>
            </w:r>
            <w:r w:rsidRPr="00D23710">
              <w:rPr>
                <w:sz w:val="24"/>
                <w:szCs w:val="24"/>
              </w:rPr>
              <w:t>на карте.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5"/>
        </w:trPr>
        <w:tc>
          <w:tcPr>
            <w:tcW w:w="831" w:type="dxa"/>
          </w:tcPr>
          <w:p w:rsidR="00790625" w:rsidRPr="00D23710" w:rsidRDefault="00790625" w:rsidP="00D23710">
            <w:pPr>
              <w:spacing w:line="245" w:lineRule="exact"/>
              <w:ind w:left="142"/>
              <w:rPr>
                <w:sz w:val="24"/>
                <w:szCs w:val="24"/>
              </w:rPr>
            </w:pPr>
            <w:r w:rsidRPr="00D23710">
              <w:rPr>
                <w:sz w:val="24"/>
                <w:szCs w:val="24"/>
              </w:rPr>
              <w:t>16-17.</w:t>
            </w:r>
          </w:p>
        </w:tc>
        <w:tc>
          <w:tcPr>
            <w:tcW w:w="6656" w:type="dxa"/>
          </w:tcPr>
          <w:p w:rsidR="00790625" w:rsidRPr="00D23710" w:rsidRDefault="00790625" w:rsidP="00D23710">
            <w:pPr>
              <w:spacing w:line="245" w:lineRule="exact"/>
              <w:ind w:left="142"/>
              <w:rPr>
                <w:sz w:val="24"/>
                <w:szCs w:val="24"/>
              </w:rPr>
            </w:pPr>
            <w:r w:rsidRPr="00D23710">
              <w:rPr>
                <w:sz w:val="24"/>
                <w:szCs w:val="24"/>
              </w:rPr>
              <w:t>Основание</w:t>
            </w:r>
            <w:r w:rsidRPr="00D23710">
              <w:rPr>
                <w:spacing w:val="-8"/>
                <w:sz w:val="24"/>
                <w:szCs w:val="24"/>
              </w:rPr>
              <w:t xml:space="preserve"> </w:t>
            </w:r>
            <w:r w:rsidRPr="00D23710">
              <w:rPr>
                <w:sz w:val="24"/>
                <w:szCs w:val="24"/>
              </w:rPr>
              <w:t>нашего</w:t>
            </w:r>
            <w:r w:rsidRPr="00D23710">
              <w:rPr>
                <w:spacing w:val="-5"/>
                <w:sz w:val="24"/>
                <w:szCs w:val="24"/>
              </w:rPr>
              <w:t xml:space="preserve"> </w:t>
            </w:r>
            <w:r w:rsidRPr="00D23710">
              <w:rPr>
                <w:sz w:val="24"/>
                <w:szCs w:val="24"/>
              </w:rPr>
              <w:t>города</w:t>
            </w:r>
          </w:p>
        </w:tc>
        <w:tc>
          <w:tcPr>
            <w:tcW w:w="995" w:type="dxa"/>
          </w:tcPr>
          <w:p w:rsidR="00790625" w:rsidRPr="00D23710" w:rsidRDefault="00790625" w:rsidP="00D23710">
            <w:pPr>
              <w:spacing w:line="245"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67"/>
        </w:trPr>
        <w:tc>
          <w:tcPr>
            <w:tcW w:w="831" w:type="dxa"/>
          </w:tcPr>
          <w:p w:rsidR="00790625" w:rsidRPr="00D23710" w:rsidRDefault="00790625" w:rsidP="00D23710">
            <w:pPr>
              <w:spacing w:line="244" w:lineRule="exact"/>
              <w:ind w:left="142"/>
              <w:rPr>
                <w:sz w:val="24"/>
                <w:szCs w:val="24"/>
              </w:rPr>
            </w:pPr>
            <w:r w:rsidRPr="00D23710">
              <w:rPr>
                <w:sz w:val="24"/>
                <w:szCs w:val="24"/>
              </w:rPr>
              <w:t>18.</w:t>
            </w:r>
          </w:p>
        </w:tc>
        <w:tc>
          <w:tcPr>
            <w:tcW w:w="6656" w:type="dxa"/>
          </w:tcPr>
          <w:p w:rsidR="00790625" w:rsidRPr="00D23710" w:rsidRDefault="00790625" w:rsidP="00D23710">
            <w:pPr>
              <w:spacing w:line="244" w:lineRule="exact"/>
              <w:ind w:left="142"/>
              <w:rPr>
                <w:sz w:val="24"/>
                <w:szCs w:val="24"/>
              </w:rPr>
            </w:pPr>
            <w:r w:rsidRPr="00D23710">
              <w:rPr>
                <w:sz w:val="24"/>
                <w:szCs w:val="24"/>
              </w:rPr>
              <w:t>С</w:t>
            </w:r>
            <w:r w:rsidRPr="00D23710">
              <w:rPr>
                <w:spacing w:val="-2"/>
                <w:sz w:val="24"/>
                <w:szCs w:val="24"/>
              </w:rPr>
              <w:t xml:space="preserve"> </w:t>
            </w:r>
            <w:r w:rsidRPr="00D23710">
              <w:rPr>
                <w:sz w:val="24"/>
                <w:szCs w:val="24"/>
              </w:rPr>
              <w:t>верою</w:t>
            </w:r>
            <w:r w:rsidRPr="00D23710">
              <w:rPr>
                <w:spacing w:val="-4"/>
                <w:sz w:val="24"/>
                <w:szCs w:val="24"/>
              </w:rPr>
              <w:t xml:space="preserve"> </w:t>
            </w:r>
            <w:r w:rsidRPr="00D23710">
              <w:rPr>
                <w:sz w:val="24"/>
                <w:szCs w:val="24"/>
              </w:rPr>
              <w:t>в</w:t>
            </w:r>
            <w:r w:rsidRPr="00D23710">
              <w:rPr>
                <w:spacing w:val="-1"/>
                <w:sz w:val="24"/>
                <w:szCs w:val="24"/>
              </w:rPr>
              <w:t xml:space="preserve"> </w:t>
            </w:r>
            <w:r w:rsidRPr="00D23710">
              <w:rPr>
                <w:sz w:val="24"/>
                <w:szCs w:val="24"/>
              </w:rPr>
              <w:t>сердце.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85"/>
        </w:trPr>
        <w:tc>
          <w:tcPr>
            <w:tcW w:w="831" w:type="dxa"/>
          </w:tcPr>
          <w:p w:rsidR="00790625" w:rsidRPr="00D23710" w:rsidRDefault="00790625" w:rsidP="00D23710">
            <w:pPr>
              <w:spacing w:line="244" w:lineRule="exact"/>
              <w:ind w:left="142"/>
              <w:rPr>
                <w:sz w:val="24"/>
                <w:szCs w:val="24"/>
              </w:rPr>
            </w:pPr>
            <w:r w:rsidRPr="00D23710">
              <w:rPr>
                <w:sz w:val="24"/>
                <w:szCs w:val="24"/>
              </w:rPr>
              <w:t>19.</w:t>
            </w:r>
          </w:p>
        </w:tc>
        <w:tc>
          <w:tcPr>
            <w:tcW w:w="6656" w:type="dxa"/>
          </w:tcPr>
          <w:p w:rsidR="00790625" w:rsidRPr="00D23710" w:rsidRDefault="00790625" w:rsidP="00D23710">
            <w:pPr>
              <w:spacing w:line="244" w:lineRule="exact"/>
              <w:ind w:left="142"/>
              <w:rPr>
                <w:sz w:val="24"/>
                <w:szCs w:val="24"/>
              </w:rPr>
            </w:pPr>
            <w:r w:rsidRPr="00D23710">
              <w:rPr>
                <w:sz w:val="24"/>
                <w:szCs w:val="24"/>
              </w:rPr>
              <w:t>История</w:t>
            </w:r>
            <w:r w:rsidRPr="00D23710">
              <w:rPr>
                <w:spacing w:val="-6"/>
                <w:sz w:val="24"/>
                <w:szCs w:val="24"/>
              </w:rPr>
              <w:t xml:space="preserve"> </w:t>
            </w:r>
            <w:r w:rsidRPr="00D23710">
              <w:rPr>
                <w:sz w:val="24"/>
                <w:szCs w:val="24"/>
              </w:rPr>
              <w:t>Оренбуржья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1"/>
        </w:trPr>
        <w:tc>
          <w:tcPr>
            <w:tcW w:w="831" w:type="dxa"/>
          </w:tcPr>
          <w:p w:rsidR="00790625" w:rsidRPr="00D23710" w:rsidRDefault="00790625" w:rsidP="00D23710">
            <w:pPr>
              <w:spacing w:line="245" w:lineRule="exact"/>
              <w:ind w:left="142"/>
              <w:rPr>
                <w:sz w:val="24"/>
                <w:szCs w:val="24"/>
              </w:rPr>
            </w:pPr>
            <w:r w:rsidRPr="00D23710">
              <w:rPr>
                <w:sz w:val="24"/>
                <w:szCs w:val="24"/>
              </w:rPr>
              <w:t>20.</w:t>
            </w:r>
          </w:p>
        </w:tc>
        <w:tc>
          <w:tcPr>
            <w:tcW w:w="6656" w:type="dxa"/>
          </w:tcPr>
          <w:p w:rsidR="00790625" w:rsidRPr="00D23710" w:rsidRDefault="00790625" w:rsidP="00D23710">
            <w:pPr>
              <w:spacing w:line="245" w:lineRule="exact"/>
              <w:ind w:left="142"/>
              <w:rPr>
                <w:sz w:val="24"/>
                <w:szCs w:val="24"/>
              </w:rPr>
            </w:pPr>
            <w:r w:rsidRPr="00D23710">
              <w:rPr>
                <w:sz w:val="24"/>
                <w:szCs w:val="24"/>
              </w:rPr>
              <w:t>Добрые</w:t>
            </w:r>
            <w:r w:rsidRPr="00D23710">
              <w:rPr>
                <w:spacing w:val="-7"/>
                <w:sz w:val="24"/>
                <w:szCs w:val="24"/>
              </w:rPr>
              <w:t xml:space="preserve"> </w:t>
            </w:r>
            <w:r w:rsidRPr="00D23710">
              <w:rPr>
                <w:sz w:val="24"/>
                <w:szCs w:val="24"/>
              </w:rPr>
              <w:t>соседи.</w:t>
            </w:r>
          </w:p>
        </w:tc>
        <w:tc>
          <w:tcPr>
            <w:tcW w:w="995" w:type="dxa"/>
          </w:tcPr>
          <w:p w:rsidR="00790625" w:rsidRPr="00D23710" w:rsidRDefault="00790625" w:rsidP="00D23710">
            <w:pPr>
              <w:spacing w:line="245"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7"/>
        </w:trPr>
        <w:tc>
          <w:tcPr>
            <w:tcW w:w="831" w:type="dxa"/>
          </w:tcPr>
          <w:p w:rsidR="00790625" w:rsidRPr="00D23710" w:rsidRDefault="00790625" w:rsidP="00D23710">
            <w:pPr>
              <w:spacing w:line="244" w:lineRule="exact"/>
              <w:ind w:left="142"/>
              <w:rPr>
                <w:sz w:val="24"/>
                <w:szCs w:val="24"/>
              </w:rPr>
            </w:pPr>
            <w:r w:rsidRPr="00D23710">
              <w:rPr>
                <w:sz w:val="24"/>
                <w:szCs w:val="24"/>
              </w:rPr>
              <w:t>21-22.</w:t>
            </w:r>
          </w:p>
        </w:tc>
        <w:tc>
          <w:tcPr>
            <w:tcW w:w="6656" w:type="dxa"/>
          </w:tcPr>
          <w:p w:rsidR="00790625" w:rsidRPr="00D23710" w:rsidRDefault="00790625" w:rsidP="00D23710">
            <w:pPr>
              <w:spacing w:line="244" w:lineRule="exact"/>
              <w:ind w:left="142"/>
              <w:rPr>
                <w:sz w:val="24"/>
                <w:szCs w:val="24"/>
              </w:rPr>
            </w:pPr>
            <w:r w:rsidRPr="00D23710">
              <w:rPr>
                <w:sz w:val="24"/>
                <w:szCs w:val="24"/>
              </w:rPr>
              <w:t>Без</w:t>
            </w:r>
            <w:r w:rsidRPr="00D23710">
              <w:rPr>
                <w:spacing w:val="-2"/>
                <w:sz w:val="24"/>
                <w:szCs w:val="24"/>
              </w:rPr>
              <w:t xml:space="preserve"> </w:t>
            </w:r>
            <w:r w:rsidRPr="00D23710">
              <w:rPr>
                <w:sz w:val="24"/>
                <w:szCs w:val="24"/>
              </w:rPr>
              <w:t>прошлого</w:t>
            </w:r>
            <w:r w:rsidRPr="00D23710">
              <w:rPr>
                <w:spacing w:val="-5"/>
                <w:sz w:val="24"/>
                <w:szCs w:val="24"/>
              </w:rPr>
              <w:t xml:space="preserve"> </w:t>
            </w:r>
            <w:r w:rsidRPr="00D23710">
              <w:rPr>
                <w:sz w:val="24"/>
                <w:szCs w:val="24"/>
              </w:rPr>
              <w:t>нет</w:t>
            </w:r>
            <w:r w:rsidRPr="00D23710">
              <w:rPr>
                <w:spacing w:val="-2"/>
                <w:sz w:val="24"/>
                <w:szCs w:val="24"/>
              </w:rPr>
              <w:t xml:space="preserve"> </w:t>
            </w:r>
            <w:r w:rsidRPr="00D23710">
              <w:rPr>
                <w:sz w:val="24"/>
                <w:szCs w:val="24"/>
              </w:rPr>
              <w:t>настоящего</w:t>
            </w:r>
            <w:r w:rsidRPr="00D23710">
              <w:rPr>
                <w:spacing w:val="-5"/>
                <w:sz w:val="24"/>
                <w:szCs w:val="24"/>
              </w:rPr>
              <w:t xml:space="preserve"> </w:t>
            </w:r>
            <w:r w:rsidRPr="00D23710">
              <w:rPr>
                <w:sz w:val="24"/>
                <w:szCs w:val="24"/>
              </w:rPr>
              <w:t>(проектная</w:t>
            </w:r>
            <w:r w:rsidRPr="00D23710">
              <w:rPr>
                <w:spacing w:val="-2"/>
                <w:sz w:val="24"/>
                <w:szCs w:val="24"/>
              </w:rPr>
              <w:t xml:space="preserve"> </w:t>
            </w:r>
            <w:r w:rsidRPr="00D23710">
              <w:rPr>
                <w:sz w:val="24"/>
                <w:szCs w:val="24"/>
              </w:rPr>
              <w:t>работа).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71"/>
        </w:trPr>
        <w:tc>
          <w:tcPr>
            <w:tcW w:w="831"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49" w:lineRule="exact"/>
              <w:ind w:left="142"/>
              <w:rPr>
                <w:b/>
                <w:sz w:val="24"/>
                <w:szCs w:val="24"/>
              </w:rPr>
            </w:pPr>
            <w:r w:rsidRPr="00D23710">
              <w:rPr>
                <w:b/>
                <w:sz w:val="24"/>
                <w:szCs w:val="24"/>
              </w:rPr>
              <w:t>Оренбургской</w:t>
            </w:r>
            <w:r w:rsidRPr="00D23710">
              <w:rPr>
                <w:b/>
                <w:spacing w:val="-4"/>
                <w:sz w:val="24"/>
                <w:szCs w:val="24"/>
              </w:rPr>
              <w:t xml:space="preserve"> </w:t>
            </w:r>
            <w:r w:rsidRPr="00D23710">
              <w:rPr>
                <w:b/>
                <w:sz w:val="24"/>
                <w:szCs w:val="24"/>
              </w:rPr>
              <w:t>области</w:t>
            </w:r>
            <w:r w:rsidRPr="00D23710">
              <w:rPr>
                <w:b/>
                <w:spacing w:val="1"/>
                <w:sz w:val="24"/>
                <w:szCs w:val="24"/>
              </w:rPr>
              <w:t xml:space="preserve"> </w:t>
            </w:r>
            <w:r w:rsidRPr="00D23710">
              <w:rPr>
                <w:b/>
                <w:sz w:val="24"/>
                <w:szCs w:val="24"/>
              </w:rPr>
              <w:t>нет</w:t>
            </w:r>
            <w:r w:rsidRPr="00D23710">
              <w:rPr>
                <w:b/>
                <w:spacing w:val="-3"/>
                <w:sz w:val="24"/>
                <w:szCs w:val="24"/>
              </w:rPr>
              <w:t xml:space="preserve"> </w:t>
            </w:r>
            <w:r w:rsidRPr="00D23710">
              <w:rPr>
                <w:b/>
                <w:sz w:val="24"/>
                <w:szCs w:val="24"/>
              </w:rPr>
              <w:t>переводу</w:t>
            </w:r>
          </w:p>
        </w:tc>
        <w:tc>
          <w:tcPr>
            <w:tcW w:w="995" w:type="dxa"/>
          </w:tcPr>
          <w:p w:rsidR="00790625" w:rsidRPr="00D23710" w:rsidRDefault="00790625" w:rsidP="00D23710">
            <w:pPr>
              <w:spacing w:line="249" w:lineRule="exact"/>
              <w:ind w:left="142" w:right="356"/>
              <w:jc w:val="center"/>
              <w:rPr>
                <w:b/>
                <w:sz w:val="24"/>
                <w:szCs w:val="24"/>
              </w:rPr>
            </w:pPr>
            <w:r w:rsidRPr="00D23710">
              <w:rPr>
                <w:b/>
                <w:sz w:val="24"/>
                <w:szCs w:val="24"/>
              </w:rPr>
              <w:t>12</w:t>
            </w:r>
          </w:p>
        </w:tc>
        <w:tc>
          <w:tcPr>
            <w:tcW w:w="1273" w:type="dxa"/>
          </w:tcPr>
          <w:p w:rsidR="00790625" w:rsidRPr="00D23710" w:rsidRDefault="00790625" w:rsidP="00D23710">
            <w:pPr>
              <w:ind w:left="142"/>
              <w:rPr>
                <w:sz w:val="24"/>
                <w:szCs w:val="24"/>
              </w:rPr>
            </w:pPr>
          </w:p>
        </w:tc>
      </w:tr>
      <w:tr w:rsidR="00790625" w:rsidRPr="00D23710" w:rsidTr="00790625">
        <w:trPr>
          <w:trHeight w:val="273"/>
        </w:trPr>
        <w:tc>
          <w:tcPr>
            <w:tcW w:w="831" w:type="dxa"/>
          </w:tcPr>
          <w:p w:rsidR="00790625" w:rsidRPr="00D23710" w:rsidRDefault="00790625" w:rsidP="00D23710">
            <w:pPr>
              <w:spacing w:line="244" w:lineRule="exact"/>
              <w:ind w:left="142"/>
              <w:rPr>
                <w:sz w:val="24"/>
                <w:szCs w:val="24"/>
              </w:rPr>
            </w:pPr>
            <w:r w:rsidRPr="00D23710">
              <w:rPr>
                <w:sz w:val="24"/>
                <w:szCs w:val="24"/>
              </w:rPr>
              <w:t>23.</w:t>
            </w:r>
          </w:p>
        </w:tc>
        <w:tc>
          <w:tcPr>
            <w:tcW w:w="6656" w:type="dxa"/>
          </w:tcPr>
          <w:p w:rsidR="00790625" w:rsidRPr="00D23710" w:rsidRDefault="00790625" w:rsidP="00D23710">
            <w:pPr>
              <w:spacing w:line="244" w:lineRule="exact"/>
              <w:ind w:left="142"/>
              <w:rPr>
                <w:sz w:val="24"/>
                <w:szCs w:val="24"/>
              </w:rPr>
            </w:pPr>
            <w:r w:rsidRPr="00D23710">
              <w:rPr>
                <w:sz w:val="24"/>
                <w:szCs w:val="24"/>
              </w:rPr>
              <w:t>Твоя</w:t>
            </w:r>
            <w:r w:rsidRPr="00D23710">
              <w:rPr>
                <w:spacing w:val="-2"/>
                <w:sz w:val="24"/>
                <w:szCs w:val="24"/>
              </w:rPr>
              <w:t xml:space="preserve"> </w:t>
            </w:r>
            <w:r w:rsidRPr="00D23710">
              <w:rPr>
                <w:sz w:val="24"/>
                <w:szCs w:val="24"/>
              </w:rPr>
              <w:t>родословная.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6"/>
        </w:trPr>
        <w:tc>
          <w:tcPr>
            <w:tcW w:w="831" w:type="dxa"/>
          </w:tcPr>
          <w:p w:rsidR="00790625" w:rsidRPr="00D23710" w:rsidRDefault="00790625" w:rsidP="00D23710">
            <w:pPr>
              <w:spacing w:line="244" w:lineRule="exact"/>
              <w:ind w:left="142"/>
              <w:rPr>
                <w:sz w:val="24"/>
                <w:szCs w:val="24"/>
              </w:rPr>
            </w:pPr>
            <w:r w:rsidRPr="00D23710">
              <w:rPr>
                <w:sz w:val="24"/>
                <w:szCs w:val="24"/>
              </w:rPr>
              <w:t>24.</w:t>
            </w:r>
          </w:p>
        </w:tc>
        <w:tc>
          <w:tcPr>
            <w:tcW w:w="6656" w:type="dxa"/>
          </w:tcPr>
          <w:p w:rsidR="00790625" w:rsidRPr="00D23710" w:rsidRDefault="00790625" w:rsidP="00D23710">
            <w:pPr>
              <w:spacing w:line="244" w:lineRule="exact"/>
              <w:ind w:left="142"/>
              <w:rPr>
                <w:sz w:val="24"/>
                <w:szCs w:val="24"/>
              </w:rPr>
            </w:pPr>
            <w:r w:rsidRPr="00D23710">
              <w:rPr>
                <w:sz w:val="24"/>
                <w:szCs w:val="24"/>
              </w:rPr>
              <w:t>Из</w:t>
            </w:r>
            <w:r w:rsidRPr="00D23710">
              <w:rPr>
                <w:spacing w:val="-4"/>
                <w:sz w:val="24"/>
                <w:szCs w:val="24"/>
              </w:rPr>
              <w:t xml:space="preserve"> </w:t>
            </w:r>
            <w:r w:rsidRPr="00D23710">
              <w:rPr>
                <w:sz w:val="24"/>
                <w:szCs w:val="24"/>
              </w:rPr>
              <w:t>истории</w:t>
            </w:r>
            <w:r w:rsidRPr="00D23710">
              <w:rPr>
                <w:spacing w:val="-1"/>
                <w:sz w:val="24"/>
                <w:szCs w:val="24"/>
              </w:rPr>
              <w:t xml:space="preserve"> </w:t>
            </w:r>
            <w:r w:rsidRPr="00D23710">
              <w:rPr>
                <w:sz w:val="24"/>
                <w:szCs w:val="24"/>
              </w:rPr>
              <w:t>оренбургских</w:t>
            </w:r>
            <w:r w:rsidRPr="00D23710">
              <w:rPr>
                <w:spacing w:val="-2"/>
                <w:sz w:val="24"/>
                <w:szCs w:val="24"/>
              </w:rPr>
              <w:t xml:space="preserve"> </w:t>
            </w:r>
            <w:r w:rsidRPr="00D23710">
              <w:rPr>
                <w:sz w:val="24"/>
                <w:szCs w:val="24"/>
              </w:rPr>
              <w:t>фамилий</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9"/>
        </w:trPr>
        <w:tc>
          <w:tcPr>
            <w:tcW w:w="831" w:type="dxa"/>
          </w:tcPr>
          <w:p w:rsidR="00790625" w:rsidRPr="00D23710" w:rsidRDefault="00790625" w:rsidP="00D23710">
            <w:pPr>
              <w:spacing w:line="244" w:lineRule="exact"/>
              <w:ind w:left="142"/>
              <w:rPr>
                <w:sz w:val="24"/>
                <w:szCs w:val="24"/>
              </w:rPr>
            </w:pPr>
            <w:r w:rsidRPr="00D23710">
              <w:rPr>
                <w:sz w:val="24"/>
                <w:szCs w:val="24"/>
              </w:rPr>
              <w:t>25.</w:t>
            </w:r>
          </w:p>
        </w:tc>
        <w:tc>
          <w:tcPr>
            <w:tcW w:w="6656" w:type="dxa"/>
          </w:tcPr>
          <w:p w:rsidR="00790625" w:rsidRPr="00D23710" w:rsidRDefault="00790625" w:rsidP="00D23710">
            <w:pPr>
              <w:spacing w:line="244" w:lineRule="exact"/>
              <w:ind w:left="142"/>
              <w:rPr>
                <w:sz w:val="24"/>
                <w:szCs w:val="24"/>
              </w:rPr>
            </w:pPr>
            <w:r w:rsidRPr="00D23710">
              <w:rPr>
                <w:sz w:val="24"/>
                <w:szCs w:val="24"/>
              </w:rPr>
              <w:t>Загадочный</w:t>
            </w:r>
            <w:r w:rsidRPr="00D23710">
              <w:rPr>
                <w:spacing w:val="1"/>
                <w:sz w:val="24"/>
                <w:szCs w:val="24"/>
              </w:rPr>
              <w:t xml:space="preserve"> </w:t>
            </w:r>
            <w:r w:rsidRPr="00D23710">
              <w:rPr>
                <w:sz w:val="24"/>
                <w:szCs w:val="24"/>
              </w:rPr>
              <w:t>мир</w:t>
            </w:r>
            <w:r w:rsidRPr="00D23710">
              <w:rPr>
                <w:spacing w:val="-5"/>
                <w:sz w:val="24"/>
                <w:szCs w:val="24"/>
              </w:rPr>
              <w:t xml:space="preserve"> </w:t>
            </w:r>
            <w:r w:rsidRPr="00D23710">
              <w:rPr>
                <w:sz w:val="24"/>
                <w:szCs w:val="24"/>
              </w:rPr>
              <w:t>названий.</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34" w:lineRule="exact"/>
              <w:ind w:left="142"/>
              <w:rPr>
                <w:sz w:val="24"/>
                <w:szCs w:val="24"/>
              </w:rPr>
            </w:pPr>
            <w:r w:rsidRPr="00D23710">
              <w:rPr>
                <w:sz w:val="24"/>
                <w:szCs w:val="24"/>
              </w:rPr>
              <w:t>26.</w:t>
            </w:r>
          </w:p>
        </w:tc>
        <w:tc>
          <w:tcPr>
            <w:tcW w:w="6656" w:type="dxa"/>
          </w:tcPr>
          <w:p w:rsidR="00790625" w:rsidRPr="00D23710" w:rsidRDefault="00790625" w:rsidP="00D23710">
            <w:pPr>
              <w:spacing w:line="234" w:lineRule="exact"/>
              <w:ind w:left="142"/>
              <w:rPr>
                <w:sz w:val="24"/>
                <w:szCs w:val="24"/>
              </w:rPr>
            </w:pPr>
            <w:r w:rsidRPr="00D23710">
              <w:rPr>
                <w:sz w:val="24"/>
                <w:szCs w:val="24"/>
              </w:rPr>
              <w:t>При</w:t>
            </w:r>
            <w:r w:rsidRPr="00D23710">
              <w:rPr>
                <w:spacing w:val="-1"/>
                <w:sz w:val="24"/>
                <w:szCs w:val="24"/>
              </w:rPr>
              <w:t xml:space="preserve"> </w:t>
            </w:r>
            <w:r w:rsidRPr="00D23710">
              <w:rPr>
                <w:sz w:val="24"/>
                <w:szCs w:val="24"/>
              </w:rPr>
              <w:t>солнышке</w:t>
            </w:r>
            <w:r w:rsidRPr="00D23710">
              <w:rPr>
                <w:spacing w:val="-7"/>
                <w:sz w:val="24"/>
                <w:szCs w:val="24"/>
              </w:rPr>
              <w:t xml:space="preserve"> </w:t>
            </w:r>
            <w:r w:rsidRPr="00D23710">
              <w:rPr>
                <w:sz w:val="24"/>
                <w:szCs w:val="24"/>
              </w:rPr>
              <w:t>–</w:t>
            </w:r>
            <w:r w:rsidRPr="00D23710">
              <w:rPr>
                <w:spacing w:val="-1"/>
                <w:sz w:val="24"/>
                <w:szCs w:val="24"/>
              </w:rPr>
              <w:t xml:space="preserve"> </w:t>
            </w:r>
            <w:r w:rsidRPr="00D23710">
              <w:rPr>
                <w:sz w:val="24"/>
                <w:szCs w:val="24"/>
              </w:rPr>
              <w:t>тепло, при</w:t>
            </w:r>
            <w:r w:rsidRPr="00D23710">
              <w:rPr>
                <w:spacing w:val="-4"/>
                <w:sz w:val="24"/>
                <w:szCs w:val="24"/>
              </w:rPr>
              <w:t xml:space="preserve"> </w:t>
            </w:r>
            <w:r w:rsidRPr="00D23710">
              <w:rPr>
                <w:sz w:val="24"/>
                <w:szCs w:val="24"/>
              </w:rPr>
              <w:t>матери</w:t>
            </w:r>
            <w:r w:rsidRPr="00D23710">
              <w:rPr>
                <w:spacing w:val="2"/>
                <w:sz w:val="24"/>
                <w:szCs w:val="24"/>
              </w:rPr>
              <w:t xml:space="preserve"> </w:t>
            </w:r>
            <w:r w:rsidRPr="00D23710">
              <w:rPr>
                <w:sz w:val="24"/>
                <w:szCs w:val="24"/>
              </w:rPr>
              <w:t>–</w:t>
            </w:r>
            <w:r w:rsidRPr="00D23710">
              <w:rPr>
                <w:spacing w:val="-2"/>
                <w:sz w:val="24"/>
                <w:szCs w:val="24"/>
              </w:rPr>
              <w:t xml:space="preserve"> </w:t>
            </w:r>
            <w:r w:rsidRPr="00D23710">
              <w:rPr>
                <w:sz w:val="24"/>
                <w:szCs w:val="24"/>
              </w:rPr>
              <w:t>добро.</w:t>
            </w:r>
          </w:p>
        </w:tc>
        <w:tc>
          <w:tcPr>
            <w:tcW w:w="995" w:type="dxa"/>
          </w:tcPr>
          <w:p w:rsidR="00790625" w:rsidRPr="00D23710" w:rsidRDefault="00790625" w:rsidP="00D23710">
            <w:pPr>
              <w:spacing w:line="23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27-28.</w:t>
            </w:r>
          </w:p>
        </w:tc>
        <w:tc>
          <w:tcPr>
            <w:tcW w:w="6656" w:type="dxa"/>
          </w:tcPr>
          <w:p w:rsidR="00790625" w:rsidRPr="00D23710" w:rsidRDefault="00790625" w:rsidP="00D23710">
            <w:pPr>
              <w:spacing w:line="244" w:lineRule="exact"/>
              <w:ind w:left="142"/>
              <w:rPr>
                <w:sz w:val="24"/>
                <w:szCs w:val="24"/>
              </w:rPr>
            </w:pPr>
            <w:r w:rsidRPr="00D23710">
              <w:rPr>
                <w:sz w:val="24"/>
                <w:szCs w:val="24"/>
              </w:rPr>
              <w:t>Кто</w:t>
            </w:r>
            <w:r w:rsidRPr="00D23710">
              <w:rPr>
                <w:spacing w:val="-6"/>
                <w:sz w:val="24"/>
                <w:szCs w:val="24"/>
              </w:rPr>
              <w:t xml:space="preserve"> </w:t>
            </w:r>
            <w:r w:rsidRPr="00D23710">
              <w:rPr>
                <w:sz w:val="24"/>
                <w:szCs w:val="24"/>
              </w:rPr>
              <w:t>ленится,</w:t>
            </w:r>
            <w:r w:rsidRPr="00D23710">
              <w:rPr>
                <w:spacing w:val="2"/>
                <w:sz w:val="24"/>
                <w:szCs w:val="24"/>
              </w:rPr>
              <w:t xml:space="preserve"> </w:t>
            </w:r>
            <w:r w:rsidRPr="00D23710">
              <w:rPr>
                <w:sz w:val="24"/>
                <w:szCs w:val="24"/>
              </w:rPr>
              <w:t>тот</w:t>
            </w:r>
            <w:r w:rsidRPr="00D23710">
              <w:rPr>
                <w:spacing w:val="-1"/>
                <w:sz w:val="24"/>
                <w:szCs w:val="24"/>
              </w:rPr>
              <w:t xml:space="preserve"> </w:t>
            </w:r>
            <w:r w:rsidRPr="00D23710">
              <w:rPr>
                <w:sz w:val="24"/>
                <w:szCs w:val="24"/>
              </w:rPr>
              <w:t>не</w:t>
            </w:r>
            <w:r w:rsidRPr="00D23710">
              <w:rPr>
                <w:spacing w:val="-7"/>
                <w:sz w:val="24"/>
                <w:szCs w:val="24"/>
              </w:rPr>
              <w:t xml:space="preserve"> </w:t>
            </w:r>
            <w:r w:rsidRPr="00D23710">
              <w:rPr>
                <w:sz w:val="24"/>
                <w:szCs w:val="24"/>
              </w:rPr>
              <w:t>ценится.</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29.</w:t>
            </w:r>
          </w:p>
        </w:tc>
        <w:tc>
          <w:tcPr>
            <w:tcW w:w="6656" w:type="dxa"/>
          </w:tcPr>
          <w:p w:rsidR="00790625" w:rsidRPr="00D23710" w:rsidRDefault="00790625" w:rsidP="00D23710">
            <w:pPr>
              <w:spacing w:line="244" w:lineRule="exact"/>
              <w:ind w:left="142"/>
              <w:rPr>
                <w:sz w:val="24"/>
                <w:szCs w:val="24"/>
              </w:rPr>
            </w:pPr>
            <w:r w:rsidRPr="00D23710">
              <w:rPr>
                <w:sz w:val="24"/>
                <w:szCs w:val="24"/>
              </w:rPr>
              <w:t>Умельцы</w:t>
            </w:r>
            <w:r w:rsidRPr="00D23710">
              <w:rPr>
                <w:spacing w:val="-4"/>
                <w:sz w:val="24"/>
                <w:szCs w:val="24"/>
              </w:rPr>
              <w:t xml:space="preserve"> </w:t>
            </w:r>
            <w:r w:rsidRPr="00D23710">
              <w:rPr>
                <w:sz w:val="24"/>
                <w:szCs w:val="24"/>
              </w:rPr>
              <w:t>в</w:t>
            </w:r>
            <w:r w:rsidRPr="00D23710">
              <w:rPr>
                <w:spacing w:val="-6"/>
                <w:sz w:val="24"/>
                <w:szCs w:val="24"/>
              </w:rPr>
              <w:t xml:space="preserve"> </w:t>
            </w:r>
            <w:r w:rsidRPr="00D23710">
              <w:rPr>
                <w:sz w:val="24"/>
                <w:szCs w:val="24"/>
              </w:rPr>
              <w:t>Оренбуржье.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30-31.</w:t>
            </w:r>
          </w:p>
        </w:tc>
        <w:tc>
          <w:tcPr>
            <w:tcW w:w="6656" w:type="dxa"/>
          </w:tcPr>
          <w:p w:rsidR="00790625" w:rsidRPr="00D23710" w:rsidRDefault="00790625" w:rsidP="00D23710">
            <w:pPr>
              <w:spacing w:line="244" w:lineRule="exact"/>
              <w:ind w:left="142"/>
              <w:rPr>
                <w:sz w:val="24"/>
                <w:szCs w:val="24"/>
              </w:rPr>
            </w:pPr>
            <w:r w:rsidRPr="00D23710">
              <w:rPr>
                <w:sz w:val="24"/>
                <w:szCs w:val="24"/>
              </w:rPr>
              <w:t>Народные</w:t>
            </w:r>
            <w:r w:rsidRPr="00D23710">
              <w:rPr>
                <w:spacing w:val="-3"/>
                <w:sz w:val="24"/>
                <w:szCs w:val="24"/>
              </w:rPr>
              <w:t xml:space="preserve"> </w:t>
            </w:r>
            <w:r w:rsidRPr="00D23710">
              <w:rPr>
                <w:sz w:val="24"/>
                <w:szCs w:val="24"/>
              </w:rPr>
              <w:t>обычаи и</w:t>
            </w:r>
            <w:r w:rsidRPr="00D23710">
              <w:rPr>
                <w:spacing w:val="-3"/>
                <w:sz w:val="24"/>
                <w:szCs w:val="24"/>
              </w:rPr>
              <w:t xml:space="preserve"> </w:t>
            </w:r>
            <w:r w:rsidRPr="00D23710">
              <w:rPr>
                <w:sz w:val="24"/>
                <w:szCs w:val="24"/>
              </w:rPr>
              <w:t>традиции.</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32.</w:t>
            </w:r>
          </w:p>
        </w:tc>
        <w:tc>
          <w:tcPr>
            <w:tcW w:w="6656" w:type="dxa"/>
          </w:tcPr>
          <w:p w:rsidR="00790625" w:rsidRPr="00D23710" w:rsidRDefault="00790625" w:rsidP="00D23710">
            <w:pPr>
              <w:spacing w:line="244" w:lineRule="exact"/>
              <w:ind w:left="142"/>
              <w:rPr>
                <w:sz w:val="24"/>
                <w:szCs w:val="24"/>
              </w:rPr>
            </w:pPr>
            <w:r w:rsidRPr="00D23710">
              <w:rPr>
                <w:sz w:val="24"/>
                <w:szCs w:val="24"/>
              </w:rPr>
              <w:t>Фольклор</w:t>
            </w:r>
            <w:r w:rsidRPr="00D23710">
              <w:rPr>
                <w:spacing w:val="-4"/>
                <w:sz w:val="24"/>
                <w:szCs w:val="24"/>
              </w:rPr>
              <w:t xml:space="preserve"> </w:t>
            </w:r>
            <w:r w:rsidRPr="00D23710">
              <w:rPr>
                <w:sz w:val="24"/>
                <w:szCs w:val="24"/>
              </w:rPr>
              <w:t>в</w:t>
            </w:r>
            <w:r w:rsidRPr="00D23710">
              <w:rPr>
                <w:spacing w:val="-4"/>
                <w:sz w:val="24"/>
                <w:szCs w:val="24"/>
              </w:rPr>
              <w:t xml:space="preserve"> </w:t>
            </w:r>
            <w:r w:rsidRPr="00D23710">
              <w:rPr>
                <w:sz w:val="24"/>
                <w:szCs w:val="24"/>
              </w:rPr>
              <w:t>Оренбуржье.</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33-34.</w:t>
            </w:r>
          </w:p>
        </w:tc>
        <w:tc>
          <w:tcPr>
            <w:tcW w:w="6656" w:type="dxa"/>
          </w:tcPr>
          <w:p w:rsidR="00790625" w:rsidRPr="00D23710" w:rsidRDefault="00790625" w:rsidP="00D23710">
            <w:pPr>
              <w:spacing w:line="244" w:lineRule="exact"/>
              <w:ind w:left="142"/>
              <w:rPr>
                <w:sz w:val="24"/>
                <w:szCs w:val="24"/>
              </w:rPr>
            </w:pPr>
            <w:r w:rsidRPr="00D23710">
              <w:rPr>
                <w:sz w:val="24"/>
                <w:szCs w:val="24"/>
              </w:rPr>
              <w:t>Оренбургскому</w:t>
            </w:r>
            <w:r w:rsidRPr="00D23710">
              <w:rPr>
                <w:spacing w:val="49"/>
                <w:sz w:val="24"/>
                <w:szCs w:val="24"/>
              </w:rPr>
              <w:t xml:space="preserve"> </w:t>
            </w:r>
            <w:r w:rsidRPr="00D23710">
              <w:rPr>
                <w:sz w:val="24"/>
                <w:szCs w:val="24"/>
              </w:rPr>
              <w:t>роду</w:t>
            </w:r>
            <w:r w:rsidRPr="00D23710">
              <w:rPr>
                <w:spacing w:val="-6"/>
                <w:sz w:val="24"/>
                <w:szCs w:val="24"/>
              </w:rPr>
              <w:t xml:space="preserve"> </w:t>
            </w:r>
            <w:r w:rsidRPr="00D23710">
              <w:rPr>
                <w:sz w:val="24"/>
                <w:szCs w:val="24"/>
              </w:rPr>
              <w:t>нет</w:t>
            </w:r>
            <w:r w:rsidRPr="00D23710">
              <w:rPr>
                <w:spacing w:val="-1"/>
                <w:sz w:val="24"/>
                <w:szCs w:val="24"/>
              </w:rPr>
              <w:t xml:space="preserve"> </w:t>
            </w:r>
            <w:r w:rsidRPr="00D23710">
              <w:rPr>
                <w:sz w:val="24"/>
                <w:szCs w:val="24"/>
              </w:rPr>
              <w:t>переводу</w:t>
            </w:r>
            <w:r w:rsidRPr="00D23710">
              <w:rPr>
                <w:spacing w:val="-6"/>
                <w:sz w:val="24"/>
                <w:szCs w:val="24"/>
              </w:rPr>
              <w:t xml:space="preserve"> </w:t>
            </w:r>
            <w:r w:rsidRPr="00D23710">
              <w:rPr>
                <w:sz w:val="24"/>
                <w:szCs w:val="24"/>
              </w:rPr>
              <w:t>(проектная</w:t>
            </w:r>
            <w:r w:rsidRPr="00D23710">
              <w:rPr>
                <w:spacing w:val="-1"/>
                <w:sz w:val="24"/>
                <w:szCs w:val="24"/>
              </w:rPr>
              <w:t xml:space="preserve"> </w:t>
            </w:r>
            <w:r w:rsidRPr="00D23710">
              <w:rPr>
                <w:sz w:val="24"/>
                <w:szCs w:val="24"/>
              </w:rPr>
              <w:t>работа).</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2</w:t>
            </w:r>
          </w:p>
        </w:tc>
        <w:tc>
          <w:tcPr>
            <w:tcW w:w="1273" w:type="dxa"/>
          </w:tcPr>
          <w:p w:rsidR="00790625" w:rsidRPr="00D23710" w:rsidRDefault="00790625" w:rsidP="00D23710">
            <w:pPr>
              <w:ind w:left="142"/>
              <w:rPr>
                <w:sz w:val="24"/>
                <w:szCs w:val="24"/>
              </w:rPr>
            </w:pPr>
          </w:p>
        </w:tc>
      </w:tr>
    </w:tbl>
    <w:p w:rsidR="00790625" w:rsidRPr="00D23710" w:rsidRDefault="00790625" w:rsidP="00D23710">
      <w:pPr>
        <w:ind w:left="142"/>
        <w:rPr>
          <w:sz w:val="24"/>
          <w:szCs w:val="24"/>
        </w:rPr>
        <w:sectPr w:rsidR="00790625" w:rsidRPr="00D23710" w:rsidSect="00790625">
          <w:pgSz w:w="11910" w:h="16840"/>
          <w:pgMar w:top="993" w:right="0" w:bottom="1160" w:left="880" w:header="0" w:footer="975" w:gutter="0"/>
          <w:cols w:space="720"/>
        </w:sectPr>
      </w:pPr>
    </w:p>
    <w:tbl>
      <w:tblPr>
        <w:tblStyle w:val="TableNormal"/>
        <w:tblpPr w:leftFromText="180" w:rightFromText="180" w:horzAnchor="margin" w:tblpXSpec="center"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656"/>
        <w:gridCol w:w="995"/>
        <w:gridCol w:w="1273"/>
      </w:tblGrid>
      <w:tr w:rsidR="00790625" w:rsidRPr="00D23710" w:rsidTr="00790625">
        <w:trPr>
          <w:trHeight w:val="555"/>
        </w:trPr>
        <w:tc>
          <w:tcPr>
            <w:tcW w:w="831" w:type="dxa"/>
          </w:tcPr>
          <w:p w:rsidR="00790625" w:rsidRPr="00D23710" w:rsidRDefault="00790625" w:rsidP="00D23710">
            <w:pPr>
              <w:spacing w:line="244" w:lineRule="exact"/>
              <w:ind w:left="142"/>
              <w:jc w:val="center"/>
              <w:rPr>
                <w:b/>
                <w:sz w:val="24"/>
                <w:szCs w:val="24"/>
              </w:rPr>
            </w:pPr>
            <w:r w:rsidRPr="00D23710">
              <w:rPr>
                <w:b/>
                <w:sz w:val="24"/>
                <w:szCs w:val="24"/>
              </w:rPr>
              <w:lastRenderedPageBreak/>
              <w:t>№</w:t>
            </w:r>
          </w:p>
        </w:tc>
        <w:tc>
          <w:tcPr>
            <w:tcW w:w="6656" w:type="dxa"/>
          </w:tcPr>
          <w:p w:rsidR="00790625" w:rsidRPr="00D23710" w:rsidRDefault="00790625" w:rsidP="00D23710">
            <w:pPr>
              <w:spacing w:line="244" w:lineRule="exact"/>
              <w:ind w:left="142"/>
              <w:rPr>
                <w:b/>
                <w:sz w:val="24"/>
                <w:szCs w:val="24"/>
              </w:rPr>
            </w:pPr>
            <w:r w:rsidRPr="00D23710">
              <w:rPr>
                <w:b/>
                <w:sz w:val="24"/>
                <w:szCs w:val="24"/>
              </w:rPr>
              <w:t>Содержание</w:t>
            </w:r>
            <w:r w:rsidRPr="00D23710">
              <w:rPr>
                <w:b/>
                <w:spacing w:val="-9"/>
                <w:sz w:val="24"/>
                <w:szCs w:val="24"/>
              </w:rPr>
              <w:t xml:space="preserve"> </w:t>
            </w:r>
            <w:r w:rsidRPr="00D23710">
              <w:rPr>
                <w:b/>
                <w:sz w:val="24"/>
                <w:szCs w:val="24"/>
              </w:rPr>
              <w:t>(разделы, темы)</w:t>
            </w:r>
          </w:p>
        </w:tc>
        <w:tc>
          <w:tcPr>
            <w:tcW w:w="995" w:type="dxa"/>
          </w:tcPr>
          <w:p w:rsidR="00790625" w:rsidRPr="00D23710" w:rsidRDefault="00790625" w:rsidP="00D23710">
            <w:pPr>
              <w:spacing w:line="242" w:lineRule="auto"/>
              <w:ind w:left="142" w:right="120" w:hanging="144"/>
              <w:rPr>
                <w:b/>
                <w:sz w:val="24"/>
                <w:szCs w:val="24"/>
              </w:rPr>
            </w:pPr>
            <w:r w:rsidRPr="00D23710">
              <w:rPr>
                <w:b/>
                <w:sz w:val="24"/>
                <w:szCs w:val="24"/>
              </w:rPr>
              <w:t>Кол-во</w:t>
            </w:r>
          </w:p>
          <w:p w:rsidR="00790625" w:rsidRPr="00D23710" w:rsidRDefault="00790625" w:rsidP="00D23710">
            <w:pPr>
              <w:spacing w:line="241" w:lineRule="exact"/>
              <w:ind w:left="142"/>
              <w:rPr>
                <w:b/>
                <w:sz w:val="24"/>
                <w:szCs w:val="24"/>
              </w:rPr>
            </w:pPr>
            <w:r w:rsidRPr="00D23710">
              <w:rPr>
                <w:b/>
                <w:sz w:val="24"/>
                <w:szCs w:val="24"/>
              </w:rPr>
              <w:t>часов</w:t>
            </w:r>
          </w:p>
        </w:tc>
        <w:tc>
          <w:tcPr>
            <w:tcW w:w="1273" w:type="dxa"/>
          </w:tcPr>
          <w:p w:rsidR="00790625" w:rsidRPr="00D23710" w:rsidRDefault="00790625" w:rsidP="00D23710">
            <w:pPr>
              <w:spacing w:line="244" w:lineRule="exact"/>
              <w:ind w:left="142"/>
              <w:rPr>
                <w:b/>
                <w:sz w:val="24"/>
                <w:szCs w:val="24"/>
              </w:rPr>
            </w:pPr>
            <w:r w:rsidRPr="00D23710">
              <w:rPr>
                <w:b/>
                <w:sz w:val="24"/>
                <w:szCs w:val="24"/>
              </w:rPr>
              <w:t>Дата</w:t>
            </w:r>
          </w:p>
        </w:tc>
      </w:tr>
      <w:tr w:rsidR="00790625" w:rsidRPr="00D23710" w:rsidTr="00790625">
        <w:trPr>
          <w:trHeight w:val="264"/>
        </w:trPr>
        <w:tc>
          <w:tcPr>
            <w:tcW w:w="831"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68" w:lineRule="exact"/>
              <w:ind w:left="142"/>
              <w:rPr>
                <w:b/>
                <w:sz w:val="24"/>
                <w:szCs w:val="24"/>
              </w:rPr>
            </w:pPr>
            <w:r w:rsidRPr="00D23710">
              <w:rPr>
                <w:b/>
                <w:sz w:val="24"/>
                <w:szCs w:val="24"/>
              </w:rPr>
              <w:t>Раздел</w:t>
            </w:r>
            <w:r w:rsidRPr="00D23710">
              <w:rPr>
                <w:b/>
                <w:spacing w:val="-1"/>
                <w:sz w:val="24"/>
                <w:szCs w:val="24"/>
              </w:rPr>
              <w:t xml:space="preserve"> </w:t>
            </w:r>
            <w:r w:rsidRPr="00D23710">
              <w:rPr>
                <w:b/>
                <w:sz w:val="24"/>
                <w:szCs w:val="24"/>
              </w:rPr>
              <w:t>1.</w:t>
            </w:r>
            <w:r w:rsidRPr="00D23710">
              <w:rPr>
                <w:b/>
                <w:spacing w:val="3"/>
                <w:sz w:val="24"/>
                <w:szCs w:val="24"/>
              </w:rPr>
              <w:t xml:space="preserve"> </w:t>
            </w:r>
            <w:r w:rsidRPr="00D23710">
              <w:rPr>
                <w:sz w:val="24"/>
                <w:szCs w:val="24"/>
              </w:rPr>
              <w:t>«</w:t>
            </w:r>
            <w:r w:rsidRPr="00D23710">
              <w:rPr>
                <w:b/>
                <w:sz w:val="24"/>
                <w:szCs w:val="24"/>
              </w:rPr>
              <w:t>Из</w:t>
            </w:r>
            <w:r w:rsidRPr="00D23710">
              <w:rPr>
                <w:b/>
                <w:spacing w:val="1"/>
                <w:sz w:val="24"/>
                <w:szCs w:val="24"/>
              </w:rPr>
              <w:t xml:space="preserve"> </w:t>
            </w:r>
            <w:r w:rsidRPr="00D23710">
              <w:rPr>
                <w:b/>
                <w:sz w:val="24"/>
                <w:szCs w:val="24"/>
              </w:rPr>
              <w:t>глубины веков»</w:t>
            </w:r>
            <w:r w:rsidRPr="00D23710">
              <w:rPr>
                <w:b/>
                <w:spacing w:val="-4"/>
                <w:sz w:val="24"/>
                <w:szCs w:val="24"/>
              </w:rPr>
              <w:t xml:space="preserve"> </w:t>
            </w:r>
            <w:r w:rsidRPr="00D23710">
              <w:rPr>
                <w:b/>
                <w:sz w:val="24"/>
                <w:szCs w:val="24"/>
              </w:rPr>
              <w:t>(7ч)</w:t>
            </w:r>
          </w:p>
        </w:tc>
        <w:tc>
          <w:tcPr>
            <w:tcW w:w="995" w:type="dxa"/>
          </w:tcPr>
          <w:p w:rsidR="00790625" w:rsidRPr="00D23710" w:rsidRDefault="00790625" w:rsidP="00D23710">
            <w:pPr>
              <w:ind w:left="142"/>
              <w:rPr>
                <w:sz w:val="24"/>
                <w:szCs w:val="24"/>
              </w:rPr>
            </w:pPr>
          </w:p>
        </w:tc>
        <w:tc>
          <w:tcPr>
            <w:tcW w:w="1273" w:type="dxa"/>
          </w:tcPr>
          <w:p w:rsidR="00790625" w:rsidRPr="00D23710" w:rsidRDefault="00790625" w:rsidP="00D23710">
            <w:pPr>
              <w:ind w:left="142"/>
              <w:rPr>
                <w:sz w:val="24"/>
                <w:szCs w:val="24"/>
              </w:rPr>
            </w:pPr>
          </w:p>
        </w:tc>
      </w:tr>
      <w:tr w:rsidR="00790625" w:rsidRPr="00D23710" w:rsidTr="00790625">
        <w:trPr>
          <w:trHeight w:val="283"/>
        </w:trPr>
        <w:tc>
          <w:tcPr>
            <w:tcW w:w="831" w:type="dxa"/>
          </w:tcPr>
          <w:p w:rsidR="00790625" w:rsidRPr="00D23710" w:rsidRDefault="00790625" w:rsidP="00D23710">
            <w:pPr>
              <w:spacing w:line="244" w:lineRule="exact"/>
              <w:ind w:left="142"/>
              <w:rPr>
                <w:sz w:val="24"/>
                <w:szCs w:val="24"/>
              </w:rPr>
            </w:pPr>
            <w:r w:rsidRPr="00D23710">
              <w:rPr>
                <w:sz w:val="24"/>
                <w:szCs w:val="24"/>
              </w:rPr>
              <w:t>1.</w:t>
            </w:r>
          </w:p>
        </w:tc>
        <w:tc>
          <w:tcPr>
            <w:tcW w:w="6656" w:type="dxa"/>
          </w:tcPr>
          <w:p w:rsidR="00790625" w:rsidRPr="00D23710" w:rsidRDefault="00790625" w:rsidP="00D23710">
            <w:pPr>
              <w:spacing w:line="237" w:lineRule="auto"/>
              <w:ind w:left="142" w:right="780"/>
              <w:rPr>
                <w:sz w:val="24"/>
                <w:szCs w:val="24"/>
              </w:rPr>
            </w:pPr>
            <w:r w:rsidRPr="00D23710">
              <w:rPr>
                <w:sz w:val="24"/>
                <w:szCs w:val="24"/>
              </w:rPr>
              <w:t xml:space="preserve">«Село, в котором я живу…» Рассказ учителя об истории </w:t>
            </w:r>
            <w:r w:rsidRPr="00D23710">
              <w:rPr>
                <w:spacing w:val="-58"/>
                <w:sz w:val="24"/>
                <w:szCs w:val="24"/>
              </w:rPr>
              <w:t xml:space="preserve"> </w:t>
            </w:r>
            <w:r w:rsidRPr="00D23710">
              <w:rPr>
                <w:sz w:val="24"/>
                <w:szCs w:val="24"/>
              </w:rPr>
              <w:t>возникновения</w:t>
            </w:r>
            <w:r w:rsidRPr="00D23710">
              <w:rPr>
                <w:spacing w:val="1"/>
                <w:sz w:val="24"/>
                <w:szCs w:val="24"/>
              </w:rPr>
              <w:t xml:space="preserve"> </w:t>
            </w:r>
            <w:r w:rsidRPr="00D23710">
              <w:rPr>
                <w:sz w:val="24"/>
                <w:szCs w:val="24"/>
              </w:rPr>
              <w:t>села.</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2"/>
        </w:trPr>
        <w:tc>
          <w:tcPr>
            <w:tcW w:w="831" w:type="dxa"/>
          </w:tcPr>
          <w:p w:rsidR="00790625" w:rsidRPr="00D23710" w:rsidRDefault="00790625" w:rsidP="00D23710">
            <w:pPr>
              <w:spacing w:line="244" w:lineRule="exact"/>
              <w:ind w:left="142"/>
              <w:rPr>
                <w:sz w:val="24"/>
                <w:szCs w:val="24"/>
              </w:rPr>
            </w:pPr>
            <w:r w:rsidRPr="00D23710">
              <w:rPr>
                <w:sz w:val="24"/>
                <w:szCs w:val="24"/>
              </w:rPr>
              <w:t>2.</w:t>
            </w:r>
          </w:p>
        </w:tc>
        <w:tc>
          <w:tcPr>
            <w:tcW w:w="6656" w:type="dxa"/>
          </w:tcPr>
          <w:p w:rsidR="00790625" w:rsidRPr="00D23710" w:rsidRDefault="00790625" w:rsidP="00D23710">
            <w:pPr>
              <w:spacing w:line="268" w:lineRule="exact"/>
              <w:ind w:left="142"/>
              <w:rPr>
                <w:sz w:val="24"/>
                <w:szCs w:val="24"/>
              </w:rPr>
            </w:pPr>
            <w:r w:rsidRPr="00D23710">
              <w:rPr>
                <w:sz w:val="24"/>
                <w:szCs w:val="24"/>
              </w:rPr>
              <w:t>«Из</w:t>
            </w:r>
            <w:r w:rsidRPr="00D23710">
              <w:rPr>
                <w:spacing w:val="-3"/>
                <w:sz w:val="24"/>
                <w:szCs w:val="24"/>
              </w:rPr>
              <w:t xml:space="preserve"> </w:t>
            </w:r>
            <w:r w:rsidRPr="00D23710">
              <w:rPr>
                <w:sz w:val="24"/>
                <w:szCs w:val="24"/>
              </w:rPr>
              <w:t>глубины</w:t>
            </w:r>
            <w:r w:rsidRPr="00D23710">
              <w:rPr>
                <w:spacing w:val="-1"/>
                <w:sz w:val="24"/>
                <w:szCs w:val="24"/>
              </w:rPr>
              <w:t xml:space="preserve"> </w:t>
            </w:r>
            <w:r w:rsidRPr="00D23710">
              <w:rPr>
                <w:sz w:val="24"/>
                <w:szCs w:val="24"/>
              </w:rPr>
              <w:t>веков»</w:t>
            </w:r>
            <w:r w:rsidRPr="00D23710">
              <w:rPr>
                <w:spacing w:val="-7"/>
                <w:sz w:val="24"/>
                <w:szCs w:val="24"/>
              </w:rPr>
              <w:t xml:space="preserve"> </w:t>
            </w:r>
            <w:r w:rsidRPr="00D23710">
              <w:rPr>
                <w:sz w:val="24"/>
                <w:szCs w:val="24"/>
              </w:rPr>
              <w:t>Посещение</w:t>
            </w:r>
            <w:r w:rsidRPr="00D23710">
              <w:rPr>
                <w:spacing w:val="-8"/>
                <w:sz w:val="24"/>
                <w:szCs w:val="24"/>
              </w:rPr>
              <w:t xml:space="preserve"> краеведческого уголка</w:t>
            </w:r>
            <w:r w:rsidRPr="00D23710">
              <w:rPr>
                <w:sz w:val="24"/>
                <w:szCs w:val="24"/>
              </w:rPr>
              <w:t>.</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7"/>
        </w:trPr>
        <w:tc>
          <w:tcPr>
            <w:tcW w:w="831" w:type="dxa"/>
          </w:tcPr>
          <w:p w:rsidR="00790625" w:rsidRPr="00D23710" w:rsidRDefault="00790625" w:rsidP="00D23710">
            <w:pPr>
              <w:spacing w:line="244" w:lineRule="exact"/>
              <w:ind w:left="142"/>
              <w:rPr>
                <w:sz w:val="24"/>
                <w:szCs w:val="24"/>
              </w:rPr>
            </w:pPr>
            <w:r w:rsidRPr="00D23710">
              <w:rPr>
                <w:sz w:val="24"/>
                <w:szCs w:val="24"/>
              </w:rPr>
              <w:t>3.</w:t>
            </w:r>
          </w:p>
        </w:tc>
        <w:tc>
          <w:tcPr>
            <w:tcW w:w="6656" w:type="dxa"/>
          </w:tcPr>
          <w:p w:rsidR="00790625" w:rsidRPr="00D23710" w:rsidRDefault="00790625" w:rsidP="00D23710">
            <w:pPr>
              <w:spacing w:line="242" w:lineRule="auto"/>
              <w:ind w:left="142" w:right="780"/>
              <w:rPr>
                <w:sz w:val="24"/>
                <w:szCs w:val="24"/>
              </w:rPr>
            </w:pPr>
            <w:r w:rsidRPr="00D23710">
              <w:rPr>
                <w:sz w:val="24"/>
                <w:szCs w:val="24"/>
              </w:rPr>
              <w:t>«Мои представления</w:t>
            </w:r>
            <w:r w:rsidRPr="00D23710">
              <w:rPr>
                <w:spacing w:val="-6"/>
                <w:sz w:val="24"/>
                <w:szCs w:val="24"/>
              </w:rPr>
              <w:t xml:space="preserve"> </w:t>
            </w:r>
            <w:r w:rsidRPr="00D23710">
              <w:rPr>
                <w:sz w:val="24"/>
                <w:szCs w:val="24"/>
              </w:rPr>
              <w:t>о</w:t>
            </w:r>
            <w:r w:rsidRPr="00D23710">
              <w:rPr>
                <w:spacing w:val="-1"/>
                <w:sz w:val="24"/>
                <w:szCs w:val="24"/>
              </w:rPr>
              <w:t xml:space="preserve"> </w:t>
            </w:r>
            <w:r w:rsidRPr="00D23710">
              <w:rPr>
                <w:sz w:val="24"/>
                <w:szCs w:val="24"/>
              </w:rPr>
              <w:t>жизни</w:t>
            </w:r>
            <w:r w:rsidRPr="00D23710">
              <w:rPr>
                <w:spacing w:val="-5"/>
                <w:sz w:val="24"/>
                <w:szCs w:val="24"/>
              </w:rPr>
              <w:t xml:space="preserve"> </w:t>
            </w:r>
            <w:r w:rsidRPr="00D23710">
              <w:rPr>
                <w:sz w:val="24"/>
                <w:szCs w:val="24"/>
              </w:rPr>
              <w:t>наших</w:t>
            </w:r>
            <w:r w:rsidRPr="00D23710">
              <w:rPr>
                <w:spacing w:val="-6"/>
                <w:sz w:val="24"/>
                <w:szCs w:val="24"/>
              </w:rPr>
              <w:t xml:space="preserve"> </w:t>
            </w:r>
            <w:r w:rsidRPr="00D23710">
              <w:rPr>
                <w:sz w:val="24"/>
                <w:szCs w:val="24"/>
              </w:rPr>
              <w:t>предков».</w:t>
            </w:r>
            <w:r w:rsidRPr="00D23710">
              <w:rPr>
                <w:spacing w:val="-3"/>
                <w:sz w:val="24"/>
                <w:szCs w:val="24"/>
              </w:rPr>
              <w:t xml:space="preserve"> </w:t>
            </w:r>
            <w:r w:rsidRPr="00D23710">
              <w:rPr>
                <w:sz w:val="24"/>
                <w:szCs w:val="24"/>
              </w:rPr>
              <w:t>Устный</w:t>
            </w:r>
            <w:r w:rsidRPr="00D23710">
              <w:rPr>
                <w:spacing w:val="-57"/>
                <w:sz w:val="24"/>
                <w:szCs w:val="24"/>
              </w:rPr>
              <w:t xml:space="preserve"> </w:t>
            </w:r>
            <w:r w:rsidRPr="00D23710">
              <w:rPr>
                <w:sz w:val="24"/>
                <w:szCs w:val="24"/>
              </w:rPr>
              <w:t>журнал.</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6"/>
        </w:trPr>
        <w:tc>
          <w:tcPr>
            <w:tcW w:w="831" w:type="dxa"/>
          </w:tcPr>
          <w:p w:rsidR="00790625" w:rsidRPr="00D23710" w:rsidRDefault="00790625" w:rsidP="00D23710">
            <w:pPr>
              <w:spacing w:line="249" w:lineRule="exact"/>
              <w:ind w:left="142"/>
              <w:rPr>
                <w:sz w:val="24"/>
                <w:szCs w:val="24"/>
              </w:rPr>
            </w:pPr>
            <w:r w:rsidRPr="00D23710">
              <w:rPr>
                <w:sz w:val="24"/>
                <w:szCs w:val="24"/>
              </w:rPr>
              <w:t>4.</w:t>
            </w:r>
          </w:p>
        </w:tc>
        <w:tc>
          <w:tcPr>
            <w:tcW w:w="6656" w:type="dxa"/>
          </w:tcPr>
          <w:p w:rsidR="00790625" w:rsidRPr="00D23710" w:rsidRDefault="00790625" w:rsidP="00D23710">
            <w:pPr>
              <w:spacing w:line="237" w:lineRule="auto"/>
              <w:ind w:left="142" w:right="268"/>
              <w:rPr>
                <w:sz w:val="24"/>
                <w:szCs w:val="24"/>
              </w:rPr>
            </w:pPr>
            <w:r w:rsidRPr="00D23710">
              <w:rPr>
                <w:sz w:val="24"/>
                <w:szCs w:val="24"/>
              </w:rPr>
              <w:t>«Гордость</w:t>
            </w:r>
            <w:r w:rsidRPr="00D23710">
              <w:rPr>
                <w:spacing w:val="-2"/>
                <w:sz w:val="24"/>
                <w:szCs w:val="24"/>
              </w:rPr>
              <w:t xml:space="preserve"> </w:t>
            </w:r>
            <w:r w:rsidRPr="00D23710">
              <w:rPr>
                <w:sz w:val="24"/>
                <w:szCs w:val="24"/>
              </w:rPr>
              <w:t>села</w:t>
            </w:r>
            <w:r w:rsidRPr="00D23710">
              <w:rPr>
                <w:spacing w:val="-2"/>
                <w:sz w:val="24"/>
                <w:szCs w:val="24"/>
              </w:rPr>
              <w:t xml:space="preserve"> </w:t>
            </w:r>
            <w:r w:rsidRPr="00D23710">
              <w:rPr>
                <w:sz w:val="24"/>
                <w:szCs w:val="24"/>
              </w:rPr>
              <w:t>–</w:t>
            </w:r>
            <w:r w:rsidRPr="00D23710">
              <w:rPr>
                <w:spacing w:val="-7"/>
                <w:sz w:val="24"/>
                <w:szCs w:val="24"/>
              </w:rPr>
              <w:t xml:space="preserve"> </w:t>
            </w:r>
            <w:r w:rsidRPr="00D23710">
              <w:rPr>
                <w:sz w:val="24"/>
                <w:szCs w:val="24"/>
              </w:rPr>
              <w:t>река</w:t>
            </w:r>
            <w:r w:rsidRPr="00D23710">
              <w:rPr>
                <w:spacing w:val="-3"/>
                <w:sz w:val="24"/>
                <w:szCs w:val="24"/>
              </w:rPr>
              <w:t xml:space="preserve"> </w:t>
            </w:r>
            <w:r w:rsidRPr="00D23710">
              <w:rPr>
                <w:sz w:val="24"/>
                <w:szCs w:val="24"/>
              </w:rPr>
              <w:t>Малый Уран». Экскурсия</w:t>
            </w:r>
            <w:r w:rsidRPr="00D23710">
              <w:rPr>
                <w:spacing w:val="-2"/>
                <w:sz w:val="24"/>
                <w:szCs w:val="24"/>
              </w:rPr>
              <w:t xml:space="preserve"> </w:t>
            </w:r>
            <w:r w:rsidRPr="00D23710">
              <w:rPr>
                <w:sz w:val="24"/>
                <w:szCs w:val="24"/>
              </w:rPr>
              <w:t>на</w:t>
            </w:r>
            <w:r w:rsidRPr="00D23710">
              <w:rPr>
                <w:spacing w:val="-3"/>
                <w:sz w:val="24"/>
                <w:szCs w:val="24"/>
              </w:rPr>
              <w:t xml:space="preserve"> </w:t>
            </w:r>
            <w:r w:rsidRPr="00D23710">
              <w:rPr>
                <w:sz w:val="24"/>
                <w:szCs w:val="24"/>
              </w:rPr>
              <w:t>реку. Беседа</w:t>
            </w:r>
            <w:r w:rsidRPr="00D23710">
              <w:rPr>
                <w:spacing w:val="-3"/>
                <w:sz w:val="24"/>
                <w:szCs w:val="24"/>
              </w:rPr>
              <w:t xml:space="preserve"> </w:t>
            </w:r>
            <w:r w:rsidRPr="00D23710">
              <w:rPr>
                <w:sz w:val="24"/>
                <w:szCs w:val="24"/>
              </w:rPr>
              <w:t>о</w:t>
            </w:r>
            <w:r w:rsidRPr="00D23710">
              <w:rPr>
                <w:spacing w:val="-57"/>
                <w:sz w:val="24"/>
                <w:szCs w:val="24"/>
              </w:rPr>
              <w:t xml:space="preserve"> </w:t>
            </w:r>
            <w:r w:rsidRPr="00D23710">
              <w:rPr>
                <w:sz w:val="24"/>
                <w:szCs w:val="24"/>
              </w:rPr>
              <w:t>правилах</w:t>
            </w:r>
            <w:r w:rsidRPr="00D23710">
              <w:rPr>
                <w:spacing w:val="-4"/>
                <w:sz w:val="24"/>
                <w:szCs w:val="24"/>
              </w:rPr>
              <w:t xml:space="preserve"> </w:t>
            </w:r>
            <w:r w:rsidRPr="00D23710">
              <w:rPr>
                <w:sz w:val="24"/>
                <w:szCs w:val="24"/>
              </w:rPr>
              <w:t>поведения</w:t>
            </w:r>
            <w:r w:rsidRPr="00D23710">
              <w:rPr>
                <w:spacing w:val="2"/>
                <w:sz w:val="24"/>
                <w:szCs w:val="24"/>
              </w:rPr>
              <w:t xml:space="preserve"> </w:t>
            </w:r>
            <w:r w:rsidRPr="00D23710">
              <w:rPr>
                <w:sz w:val="24"/>
                <w:szCs w:val="24"/>
              </w:rPr>
              <w:t>в</w:t>
            </w:r>
            <w:r w:rsidRPr="00D23710">
              <w:rPr>
                <w:spacing w:val="-1"/>
                <w:sz w:val="24"/>
                <w:szCs w:val="24"/>
              </w:rPr>
              <w:t xml:space="preserve"> </w:t>
            </w:r>
            <w:r w:rsidRPr="00D23710">
              <w:rPr>
                <w:sz w:val="24"/>
                <w:szCs w:val="24"/>
              </w:rPr>
              <w:t>месте</w:t>
            </w:r>
            <w:r w:rsidRPr="00D23710">
              <w:rPr>
                <w:spacing w:val="-3"/>
                <w:sz w:val="24"/>
                <w:szCs w:val="24"/>
              </w:rPr>
              <w:t xml:space="preserve"> </w:t>
            </w:r>
            <w:r w:rsidRPr="00D23710">
              <w:rPr>
                <w:sz w:val="24"/>
                <w:szCs w:val="24"/>
              </w:rPr>
              <w:t>отдыха.</w:t>
            </w:r>
          </w:p>
        </w:tc>
        <w:tc>
          <w:tcPr>
            <w:tcW w:w="995" w:type="dxa"/>
          </w:tcPr>
          <w:p w:rsidR="00790625" w:rsidRPr="00D23710" w:rsidRDefault="00790625" w:rsidP="00D23710">
            <w:pPr>
              <w:spacing w:line="272"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1"/>
        </w:trPr>
        <w:tc>
          <w:tcPr>
            <w:tcW w:w="831" w:type="dxa"/>
          </w:tcPr>
          <w:p w:rsidR="00790625" w:rsidRPr="00D23710" w:rsidRDefault="00790625" w:rsidP="00D23710">
            <w:pPr>
              <w:spacing w:line="244" w:lineRule="exact"/>
              <w:ind w:left="142"/>
              <w:rPr>
                <w:sz w:val="24"/>
                <w:szCs w:val="24"/>
              </w:rPr>
            </w:pPr>
            <w:r w:rsidRPr="00D23710">
              <w:rPr>
                <w:sz w:val="24"/>
                <w:szCs w:val="24"/>
              </w:rPr>
              <w:t>5.</w:t>
            </w:r>
          </w:p>
        </w:tc>
        <w:tc>
          <w:tcPr>
            <w:tcW w:w="6656" w:type="dxa"/>
          </w:tcPr>
          <w:p w:rsidR="00790625" w:rsidRPr="00D23710" w:rsidRDefault="00790625" w:rsidP="00D23710">
            <w:pPr>
              <w:spacing w:line="268" w:lineRule="exact"/>
              <w:ind w:left="142"/>
              <w:rPr>
                <w:sz w:val="24"/>
                <w:szCs w:val="24"/>
              </w:rPr>
            </w:pPr>
            <w:r w:rsidRPr="00D23710">
              <w:rPr>
                <w:sz w:val="24"/>
                <w:szCs w:val="24"/>
              </w:rPr>
              <w:t>«Трудом</w:t>
            </w:r>
            <w:r w:rsidRPr="00D23710">
              <w:rPr>
                <w:spacing w:val="-1"/>
                <w:sz w:val="24"/>
                <w:szCs w:val="24"/>
              </w:rPr>
              <w:t xml:space="preserve"> </w:t>
            </w:r>
            <w:r w:rsidRPr="00D23710">
              <w:rPr>
                <w:sz w:val="24"/>
                <w:szCs w:val="24"/>
              </w:rPr>
              <w:t>украшаю</w:t>
            </w:r>
            <w:r w:rsidRPr="00D23710">
              <w:rPr>
                <w:spacing w:val="-3"/>
                <w:sz w:val="24"/>
                <w:szCs w:val="24"/>
              </w:rPr>
              <w:t xml:space="preserve"> </w:t>
            </w:r>
            <w:r w:rsidRPr="00D23710">
              <w:rPr>
                <w:sz w:val="24"/>
                <w:szCs w:val="24"/>
              </w:rPr>
              <w:t>село»</w:t>
            </w:r>
            <w:r w:rsidRPr="00D23710">
              <w:rPr>
                <w:spacing w:val="-6"/>
                <w:sz w:val="24"/>
                <w:szCs w:val="24"/>
              </w:rPr>
              <w:t xml:space="preserve"> </w:t>
            </w:r>
            <w:r w:rsidRPr="00D23710">
              <w:rPr>
                <w:sz w:val="24"/>
                <w:szCs w:val="24"/>
              </w:rPr>
              <w:t>(субботник)</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4"/>
        </w:trPr>
        <w:tc>
          <w:tcPr>
            <w:tcW w:w="831" w:type="dxa"/>
          </w:tcPr>
          <w:p w:rsidR="00790625" w:rsidRPr="00D23710" w:rsidRDefault="00790625" w:rsidP="00D23710">
            <w:pPr>
              <w:spacing w:line="247" w:lineRule="exact"/>
              <w:ind w:left="142"/>
              <w:rPr>
                <w:sz w:val="24"/>
                <w:szCs w:val="24"/>
              </w:rPr>
            </w:pPr>
            <w:r w:rsidRPr="00D23710">
              <w:rPr>
                <w:sz w:val="24"/>
                <w:szCs w:val="24"/>
              </w:rPr>
              <w:t>6.</w:t>
            </w:r>
          </w:p>
        </w:tc>
        <w:tc>
          <w:tcPr>
            <w:tcW w:w="6656" w:type="dxa"/>
          </w:tcPr>
          <w:p w:rsidR="00790625" w:rsidRPr="00D23710" w:rsidRDefault="00790625" w:rsidP="00D23710">
            <w:pPr>
              <w:spacing w:line="268" w:lineRule="exact"/>
              <w:ind w:left="142"/>
              <w:rPr>
                <w:sz w:val="24"/>
                <w:szCs w:val="24"/>
              </w:rPr>
            </w:pPr>
            <w:r w:rsidRPr="00D23710">
              <w:rPr>
                <w:sz w:val="24"/>
                <w:szCs w:val="24"/>
              </w:rPr>
              <w:t>Экскурсия</w:t>
            </w:r>
            <w:r w:rsidRPr="00D23710">
              <w:rPr>
                <w:spacing w:val="-3"/>
                <w:sz w:val="24"/>
                <w:szCs w:val="24"/>
              </w:rPr>
              <w:t xml:space="preserve"> </w:t>
            </w:r>
            <w:r w:rsidRPr="00D23710">
              <w:rPr>
                <w:sz w:val="24"/>
                <w:szCs w:val="24"/>
              </w:rPr>
              <w:t>по</w:t>
            </w:r>
            <w:r w:rsidRPr="00D23710">
              <w:rPr>
                <w:spacing w:val="-3"/>
                <w:sz w:val="24"/>
                <w:szCs w:val="24"/>
              </w:rPr>
              <w:t xml:space="preserve"> </w:t>
            </w:r>
            <w:r w:rsidRPr="00D23710">
              <w:rPr>
                <w:sz w:val="24"/>
                <w:szCs w:val="24"/>
              </w:rPr>
              <w:t>селу.</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9"/>
        </w:trPr>
        <w:tc>
          <w:tcPr>
            <w:tcW w:w="831" w:type="dxa"/>
          </w:tcPr>
          <w:p w:rsidR="00790625" w:rsidRPr="00D23710" w:rsidRDefault="00790625" w:rsidP="00D23710">
            <w:pPr>
              <w:spacing w:line="244" w:lineRule="exact"/>
              <w:ind w:left="142"/>
              <w:rPr>
                <w:sz w:val="24"/>
                <w:szCs w:val="24"/>
              </w:rPr>
            </w:pPr>
            <w:r w:rsidRPr="00D23710">
              <w:rPr>
                <w:sz w:val="24"/>
                <w:szCs w:val="24"/>
              </w:rPr>
              <w:t>7.</w:t>
            </w:r>
          </w:p>
        </w:tc>
        <w:tc>
          <w:tcPr>
            <w:tcW w:w="6656" w:type="dxa"/>
          </w:tcPr>
          <w:p w:rsidR="00790625" w:rsidRPr="00D23710" w:rsidRDefault="00790625" w:rsidP="00D23710">
            <w:pPr>
              <w:spacing w:line="268" w:lineRule="exact"/>
              <w:ind w:left="142"/>
              <w:rPr>
                <w:sz w:val="24"/>
                <w:szCs w:val="24"/>
              </w:rPr>
            </w:pPr>
            <w:r w:rsidRPr="00D23710">
              <w:rPr>
                <w:sz w:val="24"/>
                <w:szCs w:val="24"/>
              </w:rPr>
              <w:t>Мини-сочинение</w:t>
            </w:r>
            <w:r w:rsidRPr="00D23710">
              <w:rPr>
                <w:spacing w:val="-1"/>
                <w:sz w:val="24"/>
                <w:szCs w:val="24"/>
              </w:rPr>
              <w:t xml:space="preserve"> </w:t>
            </w:r>
            <w:r w:rsidRPr="00D23710">
              <w:rPr>
                <w:sz w:val="24"/>
                <w:szCs w:val="24"/>
              </w:rPr>
              <w:t>«За</w:t>
            </w:r>
            <w:r w:rsidRPr="00D23710">
              <w:rPr>
                <w:spacing w:val="-2"/>
                <w:sz w:val="24"/>
                <w:szCs w:val="24"/>
              </w:rPr>
              <w:t xml:space="preserve"> </w:t>
            </w:r>
            <w:r w:rsidRPr="00D23710">
              <w:rPr>
                <w:sz w:val="24"/>
                <w:szCs w:val="24"/>
              </w:rPr>
              <w:t>что</w:t>
            </w:r>
            <w:r w:rsidRPr="00D23710">
              <w:rPr>
                <w:spacing w:val="4"/>
                <w:sz w:val="24"/>
                <w:szCs w:val="24"/>
              </w:rPr>
              <w:t xml:space="preserve"> </w:t>
            </w:r>
            <w:r w:rsidRPr="00D23710">
              <w:rPr>
                <w:sz w:val="24"/>
                <w:szCs w:val="24"/>
              </w:rPr>
              <w:t>я</w:t>
            </w:r>
            <w:r w:rsidRPr="00D23710">
              <w:rPr>
                <w:spacing w:val="-5"/>
                <w:sz w:val="24"/>
                <w:szCs w:val="24"/>
              </w:rPr>
              <w:t xml:space="preserve"> </w:t>
            </w:r>
            <w:r w:rsidRPr="00D23710">
              <w:rPr>
                <w:sz w:val="24"/>
                <w:szCs w:val="24"/>
              </w:rPr>
              <w:t>люблю</w:t>
            </w:r>
            <w:r w:rsidRPr="00D23710">
              <w:rPr>
                <w:spacing w:val="-2"/>
                <w:sz w:val="24"/>
                <w:szCs w:val="24"/>
              </w:rPr>
              <w:t xml:space="preserve"> </w:t>
            </w:r>
            <w:r w:rsidRPr="00D23710">
              <w:rPr>
                <w:sz w:val="24"/>
                <w:szCs w:val="24"/>
              </w:rPr>
              <w:t>своё</w:t>
            </w:r>
            <w:r w:rsidRPr="00D23710">
              <w:rPr>
                <w:spacing w:val="-6"/>
                <w:sz w:val="24"/>
                <w:szCs w:val="24"/>
              </w:rPr>
              <w:t xml:space="preserve"> </w:t>
            </w:r>
            <w:r w:rsidRPr="00D23710">
              <w:rPr>
                <w:sz w:val="24"/>
                <w:szCs w:val="24"/>
              </w:rPr>
              <w:t>село»</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8"/>
        </w:trPr>
        <w:tc>
          <w:tcPr>
            <w:tcW w:w="831" w:type="dxa"/>
          </w:tcPr>
          <w:p w:rsidR="00790625" w:rsidRPr="00D23710" w:rsidRDefault="00790625" w:rsidP="00D23710">
            <w:pPr>
              <w:spacing w:line="247" w:lineRule="exact"/>
              <w:ind w:left="142"/>
              <w:rPr>
                <w:sz w:val="24"/>
                <w:szCs w:val="24"/>
              </w:rPr>
            </w:pPr>
          </w:p>
        </w:tc>
        <w:tc>
          <w:tcPr>
            <w:tcW w:w="6656" w:type="dxa"/>
          </w:tcPr>
          <w:p w:rsidR="00790625" w:rsidRPr="00D23710" w:rsidRDefault="00790625" w:rsidP="00D23710">
            <w:pPr>
              <w:spacing w:before="1"/>
              <w:ind w:left="142"/>
              <w:rPr>
                <w:b/>
                <w:sz w:val="24"/>
                <w:szCs w:val="24"/>
              </w:rPr>
            </w:pPr>
            <w:r w:rsidRPr="00D23710">
              <w:rPr>
                <w:b/>
                <w:sz w:val="24"/>
                <w:szCs w:val="24"/>
              </w:rPr>
              <w:t>Раздел</w:t>
            </w:r>
            <w:r w:rsidRPr="00D23710">
              <w:rPr>
                <w:b/>
                <w:spacing w:val="-3"/>
                <w:sz w:val="24"/>
                <w:szCs w:val="24"/>
              </w:rPr>
              <w:t xml:space="preserve"> </w:t>
            </w:r>
            <w:r w:rsidRPr="00D23710">
              <w:rPr>
                <w:b/>
                <w:sz w:val="24"/>
                <w:szCs w:val="24"/>
              </w:rPr>
              <w:t>2.</w:t>
            </w:r>
            <w:r w:rsidRPr="00D23710">
              <w:rPr>
                <w:b/>
                <w:spacing w:val="1"/>
                <w:sz w:val="24"/>
                <w:szCs w:val="24"/>
              </w:rPr>
              <w:t xml:space="preserve"> </w:t>
            </w:r>
            <w:r w:rsidRPr="00D23710">
              <w:rPr>
                <w:b/>
                <w:sz w:val="24"/>
                <w:szCs w:val="24"/>
              </w:rPr>
              <w:t>Достопримечательности</w:t>
            </w:r>
            <w:r w:rsidRPr="00D23710">
              <w:rPr>
                <w:b/>
                <w:spacing w:val="-5"/>
                <w:sz w:val="24"/>
                <w:szCs w:val="24"/>
              </w:rPr>
              <w:t xml:space="preserve"> </w:t>
            </w:r>
            <w:r w:rsidRPr="00D23710">
              <w:rPr>
                <w:b/>
                <w:sz w:val="24"/>
                <w:szCs w:val="24"/>
              </w:rPr>
              <w:t>края(7ч)</w:t>
            </w:r>
          </w:p>
        </w:tc>
        <w:tc>
          <w:tcPr>
            <w:tcW w:w="995" w:type="dxa"/>
          </w:tcPr>
          <w:p w:rsidR="00790625" w:rsidRPr="00D23710" w:rsidRDefault="00790625" w:rsidP="00D23710">
            <w:pPr>
              <w:ind w:left="142"/>
              <w:rPr>
                <w:sz w:val="24"/>
                <w:szCs w:val="24"/>
              </w:rPr>
            </w:pPr>
          </w:p>
        </w:tc>
        <w:tc>
          <w:tcPr>
            <w:tcW w:w="1273" w:type="dxa"/>
          </w:tcPr>
          <w:p w:rsidR="00790625" w:rsidRPr="00D23710" w:rsidRDefault="00790625" w:rsidP="00D23710">
            <w:pPr>
              <w:ind w:left="142"/>
              <w:rPr>
                <w:sz w:val="24"/>
                <w:szCs w:val="24"/>
              </w:rPr>
            </w:pPr>
          </w:p>
        </w:tc>
      </w:tr>
      <w:tr w:rsidR="00790625" w:rsidRPr="00D23710" w:rsidTr="00790625">
        <w:trPr>
          <w:trHeight w:val="287"/>
        </w:trPr>
        <w:tc>
          <w:tcPr>
            <w:tcW w:w="831" w:type="dxa"/>
          </w:tcPr>
          <w:p w:rsidR="00790625" w:rsidRPr="00D23710" w:rsidRDefault="00790625" w:rsidP="00D23710">
            <w:pPr>
              <w:ind w:left="142"/>
              <w:rPr>
                <w:sz w:val="24"/>
                <w:szCs w:val="24"/>
              </w:rPr>
            </w:pPr>
            <w:r w:rsidRPr="00D23710">
              <w:rPr>
                <w:sz w:val="24"/>
                <w:szCs w:val="24"/>
              </w:rPr>
              <w:t>8.</w:t>
            </w:r>
          </w:p>
        </w:tc>
        <w:tc>
          <w:tcPr>
            <w:tcW w:w="6656" w:type="dxa"/>
          </w:tcPr>
          <w:p w:rsidR="00790625" w:rsidRPr="00D23710" w:rsidRDefault="00790625" w:rsidP="00D23710">
            <w:pPr>
              <w:spacing w:line="268" w:lineRule="exact"/>
              <w:ind w:left="142"/>
              <w:rPr>
                <w:sz w:val="24"/>
                <w:szCs w:val="24"/>
              </w:rPr>
            </w:pPr>
            <w:r w:rsidRPr="00D23710">
              <w:rPr>
                <w:sz w:val="24"/>
                <w:szCs w:val="24"/>
              </w:rPr>
              <w:t>Экскурсия</w:t>
            </w:r>
            <w:r w:rsidRPr="00D23710">
              <w:rPr>
                <w:spacing w:val="-3"/>
                <w:sz w:val="24"/>
                <w:szCs w:val="24"/>
              </w:rPr>
              <w:t xml:space="preserve"> </w:t>
            </w:r>
            <w:r w:rsidRPr="00D23710">
              <w:rPr>
                <w:sz w:val="24"/>
                <w:szCs w:val="24"/>
              </w:rPr>
              <w:t>в</w:t>
            </w:r>
            <w:r w:rsidRPr="00D23710">
              <w:rPr>
                <w:spacing w:val="-2"/>
                <w:sz w:val="24"/>
                <w:szCs w:val="24"/>
              </w:rPr>
              <w:t xml:space="preserve"> </w:t>
            </w:r>
            <w:r w:rsidRPr="00D23710">
              <w:rPr>
                <w:sz w:val="24"/>
                <w:szCs w:val="24"/>
              </w:rPr>
              <w:t>школьный</w:t>
            </w:r>
            <w:r w:rsidRPr="00D23710">
              <w:rPr>
                <w:spacing w:val="-6"/>
                <w:sz w:val="24"/>
                <w:szCs w:val="24"/>
              </w:rPr>
              <w:t xml:space="preserve"> </w:t>
            </w:r>
            <w:r w:rsidRPr="00D23710">
              <w:rPr>
                <w:sz w:val="24"/>
                <w:szCs w:val="24"/>
              </w:rPr>
              <w:t>двор.</w:t>
            </w:r>
            <w:r w:rsidRPr="00D23710">
              <w:rPr>
                <w:spacing w:val="-6"/>
                <w:sz w:val="24"/>
                <w:szCs w:val="24"/>
              </w:rPr>
              <w:t xml:space="preserve"> </w:t>
            </w:r>
            <w:r w:rsidRPr="00D23710">
              <w:rPr>
                <w:sz w:val="24"/>
                <w:szCs w:val="24"/>
              </w:rPr>
              <w:t>Осенние</w:t>
            </w:r>
            <w:r w:rsidRPr="00D23710">
              <w:rPr>
                <w:spacing w:val="-3"/>
                <w:sz w:val="24"/>
                <w:szCs w:val="24"/>
              </w:rPr>
              <w:t xml:space="preserve"> </w:t>
            </w:r>
            <w:r w:rsidRPr="00D23710">
              <w:rPr>
                <w:sz w:val="24"/>
                <w:szCs w:val="24"/>
              </w:rPr>
              <w:t>фотозарисовки.</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2"/>
        </w:trPr>
        <w:tc>
          <w:tcPr>
            <w:tcW w:w="831" w:type="dxa"/>
          </w:tcPr>
          <w:p w:rsidR="00790625" w:rsidRPr="00D23710" w:rsidRDefault="00790625" w:rsidP="00D23710">
            <w:pPr>
              <w:spacing w:line="249" w:lineRule="exact"/>
              <w:ind w:left="142"/>
              <w:rPr>
                <w:sz w:val="24"/>
                <w:szCs w:val="24"/>
              </w:rPr>
            </w:pPr>
            <w:r w:rsidRPr="00D23710">
              <w:rPr>
                <w:sz w:val="24"/>
                <w:szCs w:val="24"/>
              </w:rPr>
              <w:t>9.</w:t>
            </w:r>
          </w:p>
        </w:tc>
        <w:tc>
          <w:tcPr>
            <w:tcW w:w="6656" w:type="dxa"/>
          </w:tcPr>
          <w:p w:rsidR="00790625" w:rsidRPr="00D23710" w:rsidRDefault="00790625" w:rsidP="00D23710">
            <w:pPr>
              <w:spacing w:line="268" w:lineRule="exact"/>
              <w:ind w:left="142"/>
              <w:rPr>
                <w:sz w:val="24"/>
                <w:szCs w:val="24"/>
              </w:rPr>
            </w:pPr>
            <w:r w:rsidRPr="00D23710">
              <w:rPr>
                <w:sz w:val="24"/>
                <w:szCs w:val="24"/>
              </w:rPr>
              <w:t>Экскурсия</w:t>
            </w:r>
            <w:r w:rsidRPr="00D23710">
              <w:rPr>
                <w:spacing w:val="-3"/>
                <w:sz w:val="24"/>
                <w:szCs w:val="24"/>
              </w:rPr>
              <w:t xml:space="preserve"> </w:t>
            </w:r>
            <w:r w:rsidRPr="00D23710">
              <w:rPr>
                <w:sz w:val="24"/>
                <w:szCs w:val="24"/>
              </w:rPr>
              <w:t>к</w:t>
            </w:r>
            <w:r w:rsidRPr="00D23710">
              <w:rPr>
                <w:spacing w:val="-4"/>
                <w:sz w:val="24"/>
                <w:szCs w:val="24"/>
              </w:rPr>
              <w:t xml:space="preserve"> </w:t>
            </w:r>
            <w:r w:rsidRPr="00D23710">
              <w:rPr>
                <w:sz w:val="24"/>
                <w:szCs w:val="24"/>
              </w:rPr>
              <w:t>памятнику. История</w:t>
            </w:r>
            <w:r w:rsidRPr="00D23710">
              <w:rPr>
                <w:spacing w:val="-7"/>
                <w:sz w:val="24"/>
                <w:szCs w:val="24"/>
              </w:rPr>
              <w:t xml:space="preserve"> </w:t>
            </w:r>
            <w:r w:rsidRPr="00D23710">
              <w:rPr>
                <w:sz w:val="24"/>
                <w:szCs w:val="24"/>
              </w:rPr>
              <w:t>памятника.</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81"/>
        </w:trPr>
        <w:tc>
          <w:tcPr>
            <w:tcW w:w="831" w:type="dxa"/>
          </w:tcPr>
          <w:p w:rsidR="00790625" w:rsidRPr="00D23710" w:rsidRDefault="00790625" w:rsidP="00D23710">
            <w:pPr>
              <w:spacing w:line="244" w:lineRule="exact"/>
              <w:ind w:left="142"/>
              <w:rPr>
                <w:sz w:val="24"/>
                <w:szCs w:val="24"/>
              </w:rPr>
            </w:pPr>
            <w:r w:rsidRPr="00D23710">
              <w:rPr>
                <w:sz w:val="24"/>
                <w:szCs w:val="24"/>
              </w:rPr>
              <w:t>10.</w:t>
            </w:r>
          </w:p>
        </w:tc>
        <w:tc>
          <w:tcPr>
            <w:tcW w:w="6656" w:type="dxa"/>
          </w:tcPr>
          <w:p w:rsidR="00790625" w:rsidRPr="00D23710" w:rsidRDefault="00790625" w:rsidP="00D23710">
            <w:pPr>
              <w:spacing w:line="268" w:lineRule="exact"/>
              <w:ind w:left="142"/>
              <w:rPr>
                <w:sz w:val="24"/>
                <w:szCs w:val="24"/>
              </w:rPr>
            </w:pPr>
            <w:r w:rsidRPr="00D23710">
              <w:rPr>
                <w:sz w:val="24"/>
                <w:szCs w:val="24"/>
              </w:rPr>
              <w:t>Экскурсия</w:t>
            </w:r>
            <w:r w:rsidRPr="00D23710">
              <w:rPr>
                <w:spacing w:val="-6"/>
                <w:sz w:val="24"/>
                <w:szCs w:val="24"/>
              </w:rPr>
              <w:t xml:space="preserve"> </w:t>
            </w:r>
            <w:r w:rsidRPr="00D23710">
              <w:rPr>
                <w:sz w:val="24"/>
                <w:szCs w:val="24"/>
              </w:rPr>
              <w:t>в</w:t>
            </w:r>
            <w:r w:rsidRPr="00D23710">
              <w:rPr>
                <w:spacing w:val="-5"/>
                <w:sz w:val="24"/>
                <w:szCs w:val="24"/>
              </w:rPr>
              <w:t xml:space="preserve"> </w:t>
            </w:r>
            <w:r w:rsidRPr="00D23710">
              <w:rPr>
                <w:sz w:val="24"/>
                <w:szCs w:val="24"/>
              </w:rPr>
              <w:t>библиотеку.</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0"/>
        </w:trPr>
        <w:tc>
          <w:tcPr>
            <w:tcW w:w="831" w:type="dxa"/>
          </w:tcPr>
          <w:p w:rsidR="00790625" w:rsidRPr="00D23710" w:rsidRDefault="00790625" w:rsidP="00D23710">
            <w:pPr>
              <w:spacing w:line="244" w:lineRule="exact"/>
              <w:ind w:left="142"/>
              <w:rPr>
                <w:sz w:val="24"/>
                <w:szCs w:val="24"/>
              </w:rPr>
            </w:pPr>
            <w:r w:rsidRPr="00D23710">
              <w:rPr>
                <w:sz w:val="24"/>
                <w:szCs w:val="24"/>
              </w:rPr>
              <w:t>11.</w:t>
            </w:r>
          </w:p>
        </w:tc>
        <w:tc>
          <w:tcPr>
            <w:tcW w:w="6656" w:type="dxa"/>
          </w:tcPr>
          <w:p w:rsidR="00790625" w:rsidRPr="00D23710" w:rsidRDefault="00790625" w:rsidP="00D23710">
            <w:pPr>
              <w:spacing w:line="242" w:lineRule="auto"/>
              <w:ind w:left="142"/>
              <w:rPr>
                <w:sz w:val="24"/>
                <w:szCs w:val="24"/>
              </w:rPr>
            </w:pPr>
            <w:r w:rsidRPr="00D23710">
              <w:rPr>
                <w:sz w:val="24"/>
                <w:szCs w:val="24"/>
              </w:rPr>
              <w:t>«Оренбургский пуховый платок» Прослушивание песни.</w:t>
            </w:r>
            <w:r w:rsidRPr="00D23710">
              <w:rPr>
                <w:spacing w:val="1"/>
                <w:sz w:val="24"/>
                <w:szCs w:val="24"/>
              </w:rPr>
              <w:t xml:space="preserve"> </w:t>
            </w:r>
            <w:r w:rsidRPr="00D23710">
              <w:rPr>
                <w:sz w:val="24"/>
                <w:szCs w:val="24"/>
              </w:rPr>
              <w:t>Просмотр</w:t>
            </w:r>
            <w:r w:rsidRPr="00D23710">
              <w:rPr>
                <w:spacing w:val="-5"/>
                <w:sz w:val="24"/>
                <w:szCs w:val="24"/>
              </w:rPr>
              <w:t xml:space="preserve"> </w:t>
            </w:r>
            <w:r w:rsidRPr="00D23710">
              <w:rPr>
                <w:sz w:val="24"/>
                <w:szCs w:val="24"/>
              </w:rPr>
              <w:t>презентации</w:t>
            </w:r>
            <w:r w:rsidRPr="00D23710">
              <w:rPr>
                <w:spacing w:val="-5"/>
                <w:sz w:val="24"/>
                <w:szCs w:val="24"/>
              </w:rPr>
              <w:t xml:space="preserve"> </w:t>
            </w:r>
            <w:r w:rsidRPr="00D23710">
              <w:rPr>
                <w:sz w:val="24"/>
                <w:szCs w:val="24"/>
              </w:rPr>
              <w:t>об</w:t>
            </w:r>
            <w:r w:rsidRPr="00D23710">
              <w:rPr>
                <w:spacing w:val="-8"/>
                <w:sz w:val="24"/>
                <w:szCs w:val="24"/>
              </w:rPr>
              <w:t xml:space="preserve"> </w:t>
            </w:r>
            <w:r w:rsidRPr="00D23710">
              <w:rPr>
                <w:sz w:val="24"/>
                <w:szCs w:val="24"/>
              </w:rPr>
              <w:t>оренбургских</w:t>
            </w:r>
            <w:r w:rsidRPr="00D23710">
              <w:rPr>
                <w:spacing w:val="-5"/>
                <w:sz w:val="24"/>
                <w:szCs w:val="24"/>
              </w:rPr>
              <w:t xml:space="preserve"> </w:t>
            </w:r>
            <w:r w:rsidRPr="00D23710">
              <w:rPr>
                <w:sz w:val="24"/>
                <w:szCs w:val="24"/>
              </w:rPr>
              <w:t>пуховязальщицах.</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5"/>
        </w:trPr>
        <w:tc>
          <w:tcPr>
            <w:tcW w:w="831" w:type="dxa"/>
          </w:tcPr>
          <w:p w:rsidR="00790625" w:rsidRPr="00D23710" w:rsidRDefault="00790625" w:rsidP="00D23710">
            <w:pPr>
              <w:spacing w:line="245" w:lineRule="exact"/>
              <w:ind w:left="142"/>
              <w:rPr>
                <w:sz w:val="24"/>
                <w:szCs w:val="24"/>
              </w:rPr>
            </w:pPr>
            <w:r w:rsidRPr="00D23710">
              <w:rPr>
                <w:sz w:val="24"/>
                <w:szCs w:val="24"/>
              </w:rPr>
              <w:t>12.</w:t>
            </w:r>
          </w:p>
        </w:tc>
        <w:tc>
          <w:tcPr>
            <w:tcW w:w="6656" w:type="dxa"/>
          </w:tcPr>
          <w:p w:rsidR="00790625" w:rsidRPr="00D23710" w:rsidRDefault="00790625" w:rsidP="00D23710">
            <w:pPr>
              <w:spacing w:line="268" w:lineRule="exact"/>
              <w:ind w:left="142"/>
              <w:rPr>
                <w:sz w:val="24"/>
                <w:szCs w:val="24"/>
              </w:rPr>
            </w:pPr>
            <w:r w:rsidRPr="00D23710">
              <w:rPr>
                <w:sz w:val="24"/>
                <w:szCs w:val="24"/>
              </w:rPr>
              <w:t>«Памятники</w:t>
            </w:r>
            <w:r w:rsidRPr="00D23710">
              <w:rPr>
                <w:spacing w:val="-4"/>
                <w:sz w:val="24"/>
                <w:szCs w:val="24"/>
              </w:rPr>
              <w:t xml:space="preserve"> </w:t>
            </w:r>
            <w:r w:rsidRPr="00D23710">
              <w:rPr>
                <w:sz w:val="24"/>
                <w:szCs w:val="24"/>
              </w:rPr>
              <w:t>культуры</w:t>
            </w:r>
            <w:r w:rsidRPr="00D23710">
              <w:rPr>
                <w:spacing w:val="-3"/>
                <w:sz w:val="24"/>
                <w:szCs w:val="24"/>
              </w:rPr>
              <w:t xml:space="preserve"> </w:t>
            </w:r>
            <w:r w:rsidRPr="00D23710">
              <w:rPr>
                <w:sz w:val="24"/>
                <w:szCs w:val="24"/>
              </w:rPr>
              <w:t>Оренбурга»</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7"/>
        </w:trPr>
        <w:tc>
          <w:tcPr>
            <w:tcW w:w="831" w:type="dxa"/>
          </w:tcPr>
          <w:p w:rsidR="00790625" w:rsidRPr="00D23710" w:rsidRDefault="00790625" w:rsidP="00D23710">
            <w:pPr>
              <w:spacing w:line="244" w:lineRule="exact"/>
              <w:ind w:left="142"/>
              <w:rPr>
                <w:sz w:val="24"/>
                <w:szCs w:val="24"/>
              </w:rPr>
            </w:pPr>
            <w:r w:rsidRPr="00D23710">
              <w:rPr>
                <w:sz w:val="24"/>
                <w:szCs w:val="24"/>
              </w:rPr>
              <w:t>13.</w:t>
            </w:r>
          </w:p>
        </w:tc>
        <w:tc>
          <w:tcPr>
            <w:tcW w:w="6656" w:type="dxa"/>
          </w:tcPr>
          <w:p w:rsidR="00790625" w:rsidRPr="00D23710" w:rsidRDefault="00790625" w:rsidP="00D23710">
            <w:pPr>
              <w:spacing w:line="242" w:lineRule="auto"/>
              <w:ind w:left="142"/>
              <w:rPr>
                <w:sz w:val="24"/>
                <w:szCs w:val="24"/>
              </w:rPr>
            </w:pPr>
            <w:r w:rsidRPr="00D23710">
              <w:rPr>
                <w:sz w:val="24"/>
                <w:szCs w:val="24"/>
              </w:rPr>
              <w:t>В.</w:t>
            </w:r>
            <w:r w:rsidRPr="00D23710">
              <w:rPr>
                <w:spacing w:val="-1"/>
                <w:sz w:val="24"/>
                <w:szCs w:val="24"/>
              </w:rPr>
              <w:t xml:space="preserve"> </w:t>
            </w:r>
            <w:r w:rsidRPr="00D23710">
              <w:rPr>
                <w:sz w:val="24"/>
                <w:szCs w:val="24"/>
              </w:rPr>
              <w:t>Степанов</w:t>
            </w:r>
            <w:r w:rsidRPr="00D23710">
              <w:rPr>
                <w:spacing w:val="-1"/>
                <w:sz w:val="24"/>
                <w:szCs w:val="24"/>
              </w:rPr>
              <w:t xml:space="preserve"> </w:t>
            </w:r>
            <w:r w:rsidRPr="00D23710">
              <w:rPr>
                <w:sz w:val="24"/>
                <w:szCs w:val="24"/>
              </w:rPr>
              <w:t>«Что</w:t>
            </w:r>
            <w:r w:rsidRPr="00D23710">
              <w:rPr>
                <w:spacing w:val="-3"/>
                <w:sz w:val="24"/>
                <w:szCs w:val="24"/>
              </w:rPr>
              <w:t xml:space="preserve"> </w:t>
            </w:r>
            <w:r w:rsidRPr="00D23710">
              <w:rPr>
                <w:sz w:val="24"/>
                <w:szCs w:val="24"/>
              </w:rPr>
              <w:t>мы</w:t>
            </w:r>
            <w:r w:rsidRPr="00D23710">
              <w:rPr>
                <w:spacing w:val="-5"/>
                <w:sz w:val="24"/>
                <w:szCs w:val="24"/>
              </w:rPr>
              <w:t xml:space="preserve"> </w:t>
            </w:r>
            <w:r w:rsidRPr="00D23710">
              <w:rPr>
                <w:sz w:val="24"/>
                <w:szCs w:val="24"/>
              </w:rPr>
              <w:t>Родиной</w:t>
            </w:r>
            <w:r w:rsidRPr="00D23710">
              <w:rPr>
                <w:spacing w:val="-6"/>
                <w:sz w:val="24"/>
                <w:szCs w:val="24"/>
              </w:rPr>
              <w:t xml:space="preserve"> </w:t>
            </w:r>
            <w:r w:rsidRPr="00D23710">
              <w:rPr>
                <w:sz w:val="24"/>
                <w:szCs w:val="24"/>
              </w:rPr>
              <w:t>зовем». Обмен</w:t>
            </w:r>
            <w:r w:rsidRPr="00D23710">
              <w:rPr>
                <w:spacing w:val="-6"/>
                <w:sz w:val="24"/>
                <w:szCs w:val="24"/>
              </w:rPr>
              <w:t xml:space="preserve"> </w:t>
            </w:r>
            <w:r w:rsidRPr="00D23710">
              <w:rPr>
                <w:sz w:val="24"/>
                <w:szCs w:val="24"/>
              </w:rPr>
              <w:t>мнениями</w:t>
            </w:r>
            <w:r w:rsidRPr="00D23710">
              <w:rPr>
                <w:spacing w:val="-6"/>
                <w:sz w:val="24"/>
                <w:szCs w:val="24"/>
              </w:rPr>
              <w:t xml:space="preserve"> </w:t>
            </w:r>
            <w:r w:rsidRPr="00D23710">
              <w:rPr>
                <w:sz w:val="24"/>
                <w:szCs w:val="24"/>
              </w:rPr>
              <w:t>по</w:t>
            </w:r>
            <w:r w:rsidRPr="00D23710">
              <w:rPr>
                <w:spacing w:val="-57"/>
                <w:sz w:val="24"/>
                <w:szCs w:val="24"/>
              </w:rPr>
              <w:t xml:space="preserve"> </w:t>
            </w:r>
            <w:r w:rsidRPr="00D23710">
              <w:rPr>
                <w:sz w:val="24"/>
                <w:szCs w:val="24"/>
              </w:rPr>
              <w:t>прочитанному</w:t>
            </w:r>
            <w:r w:rsidRPr="00D23710">
              <w:rPr>
                <w:spacing w:val="-9"/>
                <w:sz w:val="24"/>
                <w:szCs w:val="24"/>
              </w:rPr>
              <w:t xml:space="preserve"> </w:t>
            </w:r>
            <w:r w:rsidRPr="00D23710">
              <w:rPr>
                <w:sz w:val="24"/>
                <w:szCs w:val="24"/>
              </w:rPr>
              <w:t>стихотворению</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85"/>
        </w:trPr>
        <w:tc>
          <w:tcPr>
            <w:tcW w:w="831" w:type="dxa"/>
          </w:tcPr>
          <w:p w:rsidR="00790625" w:rsidRPr="00D23710" w:rsidRDefault="00790625" w:rsidP="00D23710">
            <w:pPr>
              <w:spacing w:line="244" w:lineRule="exact"/>
              <w:ind w:left="142"/>
              <w:rPr>
                <w:sz w:val="24"/>
                <w:szCs w:val="24"/>
              </w:rPr>
            </w:pPr>
            <w:r w:rsidRPr="00D23710">
              <w:rPr>
                <w:sz w:val="24"/>
                <w:szCs w:val="24"/>
              </w:rPr>
              <w:t>14.</w:t>
            </w:r>
          </w:p>
        </w:tc>
        <w:tc>
          <w:tcPr>
            <w:tcW w:w="6656" w:type="dxa"/>
          </w:tcPr>
          <w:p w:rsidR="00790625" w:rsidRPr="00D23710" w:rsidRDefault="00790625" w:rsidP="00D23710">
            <w:pPr>
              <w:spacing w:line="272" w:lineRule="exact"/>
              <w:ind w:left="142"/>
              <w:rPr>
                <w:sz w:val="24"/>
                <w:szCs w:val="24"/>
              </w:rPr>
            </w:pPr>
            <w:r w:rsidRPr="00D23710">
              <w:rPr>
                <w:sz w:val="24"/>
                <w:szCs w:val="24"/>
              </w:rPr>
              <w:t>Проект</w:t>
            </w:r>
            <w:r w:rsidRPr="00D23710">
              <w:rPr>
                <w:spacing w:val="-2"/>
                <w:sz w:val="24"/>
                <w:szCs w:val="24"/>
              </w:rPr>
              <w:t xml:space="preserve"> </w:t>
            </w:r>
            <w:r w:rsidRPr="00D23710">
              <w:rPr>
                <w:sz w:val="24"/>
                <w:szCs w:val="24"/>
              </w:rPr>
              <w:t>«Моя</w:t>
            </w:r>
            <w:r w:rsidRPr="00D23710">
              <w:rPr>
                <w:spacing w:val="-6"/>
                <w:sz w:val="24"/>
                <w:szCs w:val="24"/>
              </w:rPr>
              <w:t xml:space="preserve"> </w:t>
            </w:r>
            <w:r w:rsidRPr="00D23710">
              <w:rPr>
                <w:sz w:val="24"/>
                <w:szCs w:val="24"/>
              </w:rPr>
              <w:t>малая</w:t>
            </w:r>
            <w:r w:rsidRPr="00D23710">
              <w:rPr>
                <w:spacing w:val="-2"/>
                <w:sz w:val="24"/>
                <w:szCs w:val="24"/>
              </w:rPr>
              <w:t xml:space="preserve"> </w:t>
            </w:r>
            <w:r w:rsidRPr="00D23710">
              <w:rPr>
                <w:sz w:val="24"/>
                <w:szCs w:val="24"/>
              </w:rPr>
              <w:t>родина»</w:t>
            </w:r>
            <w:r w:rsidRPr="00D23710">
              <w:rPr>
                <w:spacing w:val="-6"/>
                <w:sz w:val="24"/>
                <w:szCs w:val="24"/>
              </w:rPr>
              <w:t xml:space="preserve"> </w:t>
            </w:r>
            <w:r w:rsidRPr="00D23710">
              <w:rPr>
                <w:sz w:val="24"/>
                <w:szCs w:val="24"/>
              </w:rPr>
              <w:t>(оформление</w:t>
            </w:r>
            <w:r w:rsidRPr="00D23710">
              <w:rPr>
                <w:spacing w:val="-3"/>
                <w:sz w:val="24"/>
                <w:szCs w:val="24"/>
              </w:rPr>
              <w:t xml:space="preserve"> </w:t>
            </w:r>
            <w:r w:rsidRPr="00D23710">
              <w:rPr>
                <w:sz w:val="24"/>
                <w:szCs w:val="24"/>
              </w:rPr>
              <w:t>фотоальбома)</w:t>
            </w:r>
          </w:p>
        </w:tc>
        <w:tc>
          <w:tcPr>
            <w:tcW w:w="995" w:type="dxa"/>
          </w:tcPr>
          <w:p w:rsidR="00790625" w:rsidRPr="00D23710" w:rsidRDefault="00790625" w:rsidP="00D23710">
            <w:pPr>
              <w:spacing w:line="272"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61"/>
        </w:trPr>
        <w:tc>
          <w:tcPr>
            <w:tcW w:w="831" w:type="dxa"/>
          </w:tcPr>
          <w:p w:rsidR="00790625" w:rsidRPr="00D23710" w:rsidRDefault="00790625" w:rsidP="00D23710">
            <w:pPr>
              <w:spacing w:line="245" w:lineRule="exact"/>
              <w:ind w:left="142"/>
              <w:rPr>
                <w:sz w:val="24"/>
                <w:szCs w:val="24"/>
              </w:rPr>
            </w:pPr>
          </w:p>
        </w:tc>
        <w:tc>
          <w:tcPr>
            <w:tcW w:w="6656" w:type="dxa"/>
          </w:tcPr>
          <w:p w:rsidR="00790625" w:rsidRPr="00D23710" w:rsidRDefault="00790625" w:rsidP="00D23710">
            <w:pPr>
              <w:spacing w:line="268" w:lineRule="exact"/>
              <w:ind w:left="142"/>
              <w:rPr>
                <w:b/>
                <w:sz w:val="24"/>
                <w:szCs w:val="24"/>
              </w:rPr>
            </w:pPr>
            <w:r w:rsidRPr="00D23710">
              <w:rPr>
                <w:b/>
                <w:sz w:val="24"/>
                <w:szCs w:val="24"/>
              </w:rPr>
              <w:t>Раздел</w:t>
            </w:r>
            <w:r w:rsidRPr="00D23710">
              <w:rPr>
                <w:b/>
                <w:spacing w:val="-3"/>
                <w:sz w:val="24"/>
                <w:szCs w:val="24"/>
              </w:rPr>
              <w:t xml:space="preserve"> </w:t>
            </w:r>
            <w:r w:rsidRPr="00D23710">
              <w:rPr>
                <w:b/>
                <w:sz w:val="24"/>
                <w:szCs w:val="24"/>
              </w:rPr>
              <w:t>3.</w:t>
            </w:r>
            <w:r w:rsidRPr="00D23710">
              <w:rPr>
                <w:b/>
                <w:spacing w:val="2"/>
                <w:sz w:val="24"/>
                <w:szCs w:val="24"/>
              </w:rPr>
              <w:t xml:space="preserve"> </w:t>
            </w:r>
            <w:r w:rsidRPr="00D23710">
              <w:rPr>
                <w:b/>
                <w:sz w:val="24"/>
                <w:szCs w:val="24"/>
              </w:rPr>
              <w:t>Символика</w:t>
            </w:r>
            <w:r w:rsidRPr="00D23710">
              <w:rPr>
                <w:b/>
                <w:spacing w:val="-1"/>
                <w:sz w:val="24"/>
                <w:szCs w:val="24"/>
              </w:rPr>
              <w:t xml:space="preserve"> </w:t>
            </w:r>
            <w:r w:rsidRPr="00D23710">
              <w:rPr>
                <w:b/>
                <w:sz w:val="24"/>
                <w:szCs w:val="24"/>
              </w:rPr>
              <w:t>района</w:t>
            </w:r>
            <w:r w:rsidRPr="00D23710">
              <w:rPr>
                <w:b/>
                <w:spacing w:val="-6"/>
                <w:sz w:val="24"/>
                <w:szCs w:val="24"/>
              </w:rPr>
              <w:t xml:space="preserve"> </w:t>
            </w:r>
            <w:r w:rsidRPr="00D23710">
              <w:rPr>
                <w:b/>
                <w:sz w:val="24"/>
                <w:szCs w:val="24"/>
              </w:rPr>
              <w:t>(1ч)</w:t>
            </w:r>
          </w:p>
        </w:tc>
        <w:tc>
          <w:tcPr>
            <w:tcW w:w="995" w:type="dxa"/>
          </w:tcPr>
          <w:p w:rsidR="00790625" w:rsidRPr="00D23710" w:rsidRDefault="00790625" w:rsidP="00D23710">
            <w:pPr>
              <w:ind w:left="142"/>
              <w:rPr>
                <w:sz w:val="24"/>
                <w:szCs w:val="24"/>
              </w:rPr>
            </w:pPr>
          </w:p>
        </w:tc>
        <w:tc>
          <w:tcPr>
            <w:tcW w:w="1273" w:type="dxa"/>
          </w:tcPr>
          <w:p w:rsidR="00790625" w:rsidRPr="00D23710" w:rsidRDefault="00790625" w:rsidP="00D23710">
            <w:pPr>
              <w:ind w:left="142"/>
              <w:rPr>
                <w:sz w:val="24"/>
                <w:szCs w:val="24"/>
              </w:rPr>
            </w:pPr>
          </w:p>
        </w:tc>
      </w:tr>
      <w:tr w:rsidR="00790625" w:rsidRPr="00D23710" w:rsidTr="00790625">
        <w:trPr>
          <w:trHeight w:val="277"/>
        </w:trPr>
        <w:tc>
          <w:tcPr>
            <w:tcW w:w="831" w:type="dxa"/>
          </w:tcPr>
          <w:p w:rsidR="00790625" w:rsidRPr="00D23710" w:rsidRDefault="00790625" w:rsidP="00D23710">
            <w:pPr>
              <w:spacing w:line="244" w:lineRule="exact"/>
              <w:ind w:left="142"/>
              <w:rPr>
                <w:sz w:val="24"/>
                <w:szCs w:val="24"/>
              </w:rPr>
            </w:pPr>
            <w:r w:rsidRPr="00D23710">
              <w:rPr>
                <w:sz w:val="24"/>
                <w:szCs w:val="24"/>
              </w:rPr>
              <w:t>15.</w:t>
            </w:r>
          </w:p>
        </w:tc>
        <w:tc>
          <w:tcPr>
            <w:tcW w:w="6656" w:type="dxa"/>
          </w:tcPr>
          <w:p w:rsidR="00790625" w:rsidRPr="00D23710" w:rsidRDefault="00790625" w:rsidP="00D23710">
            <w:pPr>
              <w:spacing w:line="268" w:lineRule="exact"/>
              <w:ind w:left="142"/>
              <w:rPr>
                <w:sz w:val="24"/>
                <w:szCs w:val="24"/>
              </w:rPr>
            </w:pPr>
            <w:r w:rsidRPr="00D23710">
              <w:rPr>
                <w:sz w:val="24"/>
                <w:szCs w:val="24"/>
              </w:rPr>
              <w:t>Знакомство</w:t>
            </w:r>
            <w:r w:rsidRPr="00D23710">
              <w:rPr>
                <w:spacing w:val="-2"/>
                <w:sz w:val="24"/>
                <w:szCs w:val="24"/>
              </w:rPr>
              <w:t xml:space="preserve"> </w:t>
            </w:r>
            <w:r w:rsidRPr="00D23710">
              <w:rPr>
                <w:sz w:val="24"/>
                <w:szCs w:val="24"/>
              </w:rPr>
              <w:t>с</w:t>
            </w:r>
            <w:r w:rsidRPr="00D23710">
              <w:rPr>
                <w:spacing w:val="-3"/>
                <w:sz w:val="24"/>
                <w:szCs w:val="24"/>
              </w:rPr>
              <w:t xml:space="preserve"> </w:t>
            </w:r>
            <w:r w:rsidRPr="00D23710">
              <w:rPr>
                <w:sz w:val="24"/>
                <w:szCs w:val="24"/>
              </w:rPr>
              <w:t>символикой</w:t>
            </w:r>
            <w:r w:rsidRPr="00D23710">
              <w:rPr>
                <w:spacing w:val="-6"/>
                <w:sz w:val="24"/>
                <w:szCs w:val="24"/>
              </w:rPr>
              <w:t xml:space="preserve"> </w:t>
            </w:r>
            <w:r w:rsidRPr="00D23710">
              <w:rPr>
                <w:sz w:val="24"/>
                <w:szCs w:val="24"/>
              </w:rPr>
              <w:t>Новосергиевского</w:t>
            </w:r>
            <w:r w:rsidRPr="00D23710">
              <w:rPr>
                <w:spacing w:val="2"/>
                <w:sz w:val="24"/>
                <w:szCs w:val="24"/>
              </w:rPr>
              <w:t xml:space="preserve"> </w:t>
            </w:r>
            <w:r w:rsidRPr="00D23710">
              <w:rPr>
                <w:sz w:val="24"/>
                <w:szCs w:val="24"/>
              </w:rPr>
              <w:t>района.</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1"/>
        </w:trPr>
        <w:tc>
          <w:tcPr>
            <w:tcW w:w="831" w:type="dxa"/>
          </w:tcPr>
          <w:p w:rsidR="00790625" w:rsidRPr="00D23710" w:rsidRDefault="00790625" w:rsidP="00D23710">
            <w:pPr>
              <w:ind w:left="142"/>
              <w:rPr>
                <w:sz w:val="24"/>
                <w:szCs w:val="24"/>
              </w:rPr>
            </w:pPr>
          </w:p>
        </w:tc>
        <w:tc>
          <w:tcPr>
            <w:tcW w:w="6656" w:type="dxa"/>
          </w:tcPr>
          <w:p w:rsidR="00790625" w:rsidRPr="00D23710" w:rsidRDefault="00790625" w:rsidP="00D23710">
            <w:pPr>
              <w:spacing w:line="268" w:lineRule="exact"/>
              <w:ind w:left="142"/>
              <w:rPr>
                <w:b/>
                <w:sz w:val="24"/>
                <w:szCs w:val="24"/>
              </w:rPr>
            </w:pPr>
            <w:r w:rsidRPr="00D23710">
              <w:rPr>
                <w:b/>
                <w:sz w:val="24"/>
                <w:szCs w:val="24"/>
              </w:rPr>
              <w:t>Раздел</w:t>
            </w:r>
            <w:r w:rsidRPr="00D23710">
              <w:rPr>
                <w:b/>
                <w:spacing w:val="-1"/>
                <w:sz w:val="24"/>
                <w:szCs w:val="24"/>
              </w:rPr>
              <w:t xml:space="preserve"> </w:t>
            </w:r>
            <w:r w:rsidRPr="00D23710">
              <w:rPr>
                <w:b/>
                <w:sz w:val="24"/>
                <w:szCs w:val="24"/>
              </w:rPr>
              <w:t>4.</w:t>
            </w:r>
            <w:r w:rsidRPr="00D23710">
              <w:rPr>
                <w:b/>
                <w:spacing w:val="3"/>
                <w:sz w:val="24"/>
                <w:szCs w:val="24"/>
              </w:rPr>
              <w:t xml:space="preserve"> </w:t>
            </w:r>
            <w:r w:rsidRPr="00D23710">
              <w:rPr>
                <w:b/>
                <w:sz w:val="24"/>
                <w:szCs w:val="24"/>
              </w:rPr>
              <w:t>Из истории</w:t>
            </w:r>
            <w:r w:rsidRPr="00D23710">
              <w:rPr>
                <w:b/>
                <w:spacing w:val="-4"/>
                <w:sz w:val="24"/>
                <w:szCs w:val="24"/>
              </w:rPr>
              <w:t xml:space="preserve"> </w:t>
            </w:r>
            <w:r w:rsidRPr="00D23710">
              <w:rPr>
                <w:b/>
                <w:sz w:val="24"/>
                <w:szCs w:val="24"/>
              </w:rPr>
              <w:t>края</w:t>
            </w:r>
            <w:r w:rsidRPr="00D23710">
              <w:rPr>
                <w:b/>
                <w:spacing w:val="-4"/>
                <w:sz w:val="24"/>
                <w:szCs w:val="24"/>
              </w:rPr>
              <w:t xml:space="preserve"> </w:t>
            </w:r>
            <w:r w:rsidRPr="00D23710">
              <w:rPr>
                <w:b/>
                <w:sz w:val="24"/>
                <w:szCs w:val="24"/>
              </w:rPr>
              <w:t>(5ч)</w:t>
            </w:r>
          </w:p>
        </w:tc>
        <w:tc>
          <w:tcPr>
            <w:tcW w:w="995" w:type="dxa"/>
          </w:tcPr>
          <w:p w:rsidR="00790625" w:rsidRPr="00D23710" w:rsidRDefault="00790625" w:rsidP="00D23710">
            <w:pPr>
              <w:ind w:left="142"/>
              <w:rPr>
                <w:sz w:val="24"/>
                <w:szCs w:val="24"/>
              </w:rPr>
            </w:pPr>
          </w:p>
        </w:tc>
        <w:tc>
          <w:tcPr>
            <w:tcW w:w="1273" w:type="dxa"/>
          </w:tcPr>
          <w:p w:rsidR="00790625" w:rsidRPr="00D23710" w:rsidRDefault="00790625" w:rsidP="00D23710">
            <w:pPr>
              <w:ind w:left="142"/>
              <w:rPr>
                <w:sz w:val="24"/>
                <w:szCs w:val="24"/>
              </w:rPr>
            </w:pPr>
          </w:p>
        </w:tc>
      </w:tr>
      <w:tr w:rsidR="00790625" w:rsidRPr="00D23710" w:rsidTr="00790625">
        <w:trPr>
          <w:trHeight w:val="273"/>
        </w:trPr>
        <w:tc>
          <w:tcPr>
            <w:tcW w:w="831" w:type="dxa"/>
          </w:tcPr>
          <w:p w:rsidR="00790625" w:rsidRPr="00D23710" w:rsidRDefault="00790625" w:rsidP="00D23710">
            <w:pPr>
              <w:spacing w:line="244" w:lineRule="exact"/>
              <w:ind w:left="142"/>
              <w:rPr>
                <w:sz w:val="24"/>
                <w:szCs w:val="24"/>
              </w:rPr>
            </w:pPr>
            <w:r w:rsidRPr="00D23710">
              <w:rPr>
                <w:sz w:val="24"/>
                <w:szCs w:val="24"/>
              </w:rPr>
              <w:t>16.</w:t>
            </w:r>
          </w:p>
        </w:tc>
        <w:tc>
          <w:tcPr>
            <w:tcW w:w="6656" w:type="dxa"/>
          </w:tcPr>
          <w:p w:rsidR="00790625" w:rsidRPr="00D23710" w:rsidRDefault="00790625" w:rsidP="00D23710">
            <w:pPr>
              <w:spacing w:line="242" w:lineRule="auto"/>
              <w:ind w:left="142"/>
              <w:rPr>
                <w:sz w:val="24"/>
                <w:szCs w:val="24"/>
              </w:rPr>
            </w:pPr>
            <w:r w:rsidRPr="00D23710">
              <w:rPr>
                <w:sz w:val="24"/>
                <w:szCs w:val="24"/>
              </w:rPr>
              <w:t>«Я</w:t>
            </w:r>
            <w:r w:rsidRPr="00D23710">
              <w:rPr>
                <w:spacing w:val="-4"/>
                <w:sz w:val="24"/>
                <w:szCs w:val="24"/>
              </w:rPr>
              <w:t xml:space="preserve"> </w:t>
            </w:r>
            <w:r w:rsidRPr="00D23710">
              <w:rPr>
                <w:sz w:val="24"/>
                <w:szCs w:val="24"/>
              </w:rPr>
              <w:t>–</w:t>
            </w:r>
            <w:r w:rsidRPr="00D23710">
              <w:rPr>
                <w:spacing w:val="-2"/>
                <w:sz w:val="24"/>
                <w:szCs w:val="24"/>
              </w:rPr>
              <w:t xml:space="preserve"> </w:t>
            </w:r>
            <w:r w:rsidRPr="00D23710">
              <w:rPr>
                <w:sz w:val="24"/>
                <w:szCs w:val="24"/>
              </w:rPr>
              <w:t>Оренбуржец</w:t>
            </w:r>
            <w:r w:rsidRPr="00D23710">
              <w:rPr>
                <w:spacing w:val="-1"/>
                <w:sz w:val="24"/>
                <w:szCs w:val="24"/>
              </w:rPr>
              <w:t xml:space="preserve"> </w:t>
            </w:r>
            <w:r w:rsidRPr="00D23710">
              <w:rPr>
                <w:sz w:val="24"/>
                <w:szCs w:val="24"/>
              </w:rPr>
              <w:t>и</w:t>
            </w:r>
            <w:r w:rsidRPr="00D23710">
              <w:rPr>
                <w:spacing w:val="-2"/>
                <w:sz w:val="24"/>
                <w:szCs w:val="24"/>
              </w:rPr>
              <w:t xml:space="preserve"> </w:t>
            </w:r>
            <w:r w:rsidRPr="00D23710">
              <w:rPr>
                <w:sz w:val="24"/>
                <w:szCs w:val="24"/>
              </w:rPr>
              <w:t>этим</w:t>
            </w:r>
            <w:r w:rsidRPr="00D23710">
              <w:rPr>
                <w:spacing w:val="-4"/>
                <w:sz w:val="24"/>
                <w:szCs w:val="24"/>
              </w:rPr>
              <w:t xml:space="preserve"> </w:t>
            </w:r>
            <w:r w:rsidRPr="00D23710">
              <w:rPr>
                <w:sz w:val="24"/>
                <w:szCs w:val="24"/>
              </w:rPr>
              <w:t>горжусь!»</w:t>
            </w:r>
            <w:r w:rsidRPr="00D23710">
              <w:rPr>
                <w:spacing w:val="-7"/>
                <w:sz w:val="24"/>
                <w:szCs w:val="24"/>
              </w:rPr>
              <w:t xml:space="preserve"> </w:t>
            </w:r>
            <w:r w:rsidRPr="00D23710">
              <w:rPr>
                <w:sz w:val="24"/>
                <w:szCs w:val="24"/>
              </w:rPr>
              <w:t>Прослушивание</w:t>
            </w:r>
            <w:r w:rsidRPr="00D23710">
              <w:rPr>
                <w:spacing w:val="-3"/>
                <w:sz w:val="24"/>
                <w:szCs w:val="24"/>
              </w:rPr>
              <w:t xml:space="preserve"> </w:t>
            </w:r>
            <w:r w:rsidRPr="00D23710">
              <w:rPr>
                <w:sz w:val="24"/>
                <w:szCs w:val="24"/>
              </w:rPr>
              <w:t>и</w:t>
            </w:r>
            <w:r w:rsidRPr="00D23710">
              <w:rPr>
                <w:spacing w:val="-57"/>
                <w:sz w:val="24"/>
                <w:szCs w:val="24"/>
              </w:rPr>
              <w:t xml:space="preserve"> </w:t>
            </w:r>
            <w:r w:rsidRPr="00D23710">
              <w:rPr>
                <w:sz w:val="24"/>
                <w:szCs w:val="24"/>
              </w:rPr>
              <w:t>разучивание песни</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76"/>
        </w:trPr>
        <w:tc>
          <w:tcPr>
            <w:tcW w:w="831" w:type="dxa"/>
          </w:tcPr>
          <w:p w:rsidR="00790625" w:rsidRPr="00D23710" w:rsidRDefault="00790625" w:rsidP="00D23710">
            <w:pPr>
              <w:spacing w:line="244" w:lineRule="exact"/>
              <w:ind w:left="142"/>
              <w:rPr>
                <w:sz w:val="24"/>
                <w:szCs w:val="24"/>
              </w:rPr>
            </w:pPr>
            <w:r w:rsidRPr="00D23710">
              <w:rPr>
                <w:sz w:val="24"/>
                <w:szCs w:val="24"/>
              </w:rPr>
              <w:t>17.</w:t>
            </w:r>
          </w:p>
        </w:tc>
        <w:tc>
          <w:tcPr>
            <w:tcW w:w="6656" w:type="dxa"/>
          </w:tcPr>
          <w:p w:rsidR="00790625" w:rsidRPr="00D23710" w:rsidRDefault="00790625" w:rsidP="00D23710">
            <w:pPr>
              <w:spacing w:line="242" w:lineRule="auto"/>
              <w:ind w:left="142"/>
              <w:rPr>
                <w:sz w:val="24"/>
                <w:szCs w:val="24"/>
              </w:rPr>
            </w:pPr>
            <w:r w:rsidRPr="00D23710">
              <w:rPr>
                <w:sz w:val="24"/>
                <w:szCs w:val="24"/>
              </w:rPr>
              <w:t>«Вместе</w:t>
            </w:r>
            <w:r w:rsidRPr="00D23710">
              <w:rPr>
                <w:spacing w:val="-3"/>
                <w:sz w:val="24"/>
                <w:szCs w:val="24"/>
              </w:rPr>
              <w:t xml:space="preserve"> </w:t>
            </w:r>
            <w:r w:rsidRPr="00D23710">
              <w:rPr>
                <w:sz w:val="24"/>
                <w:szCs w:val="24"/>
              </w:rPr>
              <w:t>нам</w:t>
            </w:r>
            <w:r w:rsidRPr="00D23710">
              <w:rPr>
                <w:spacing w:val="-1"/>
                <w:sz w:val="24"/>
                <w:szCs w:val="24"/>
              </w:rPr>
              <w:t xml:space="preserve"> </w:t>
            </w:r>
            <w:r w:rsidRPr="00D23710">
              <w:rPr>
                <w:sz w:val="24"/>
                <w:szCs w:val="24"/>
              </w:rPr>
              <w:t>совсем</w:t>
            </w:r>
            <w:r w:rsidRPr="00D23710">
              <w:rPr>
                <w:spacing w:val="-5"/>
                <w:sz w:val="24"/>
                <w:szCs w:val="24"/>
              </w:rPr>
              <w:t xml:space="preserve"> </w:t>
            </w:r>
            <w:r w:rsidRPr="00D23710">
              <w:rPr>
                <w:sz w:val="24"/>
                <w:szCs w:val="24"/>
              </w:rPr>
              <w:t>не</w:t>
            </w:r>
            <w:r w:rsidRPr="00D23710">
              <w:rPr>
                <w:spacing w:val="-3"/>
                <w:sz w:val="24"/>
                <w:szCs w:val="24"/>
              </w:rPr>
              <w:t xml:space="preserve"> </w:t>
            </w:r>
            <w:r w:rsidRPr="00D23710">
              <w:rPr>
                <w:sz w:val="24"/>
                <w:szCs w:val="24"/>
              </w:rPr>
              <w:t>тесно».</w:t>
            </w:r>
            <w:r w:rsidRPr="00D23710">
              <w:rPr>
                <w:spacing w:val="-4"/>
                <w:sz w:val="24"/>
                <w:szCs w:val="24"/>
              </w:rPr>
              <w:t xml:space="preserve"> </w:t>
            </w:r>
            <w:r w:rsidRPr="00D23710">
              <w:rPr>
                <w:sz w:val="24"/>
                <w:szCs w:val="24"/>
              </w:rPr>
              <w:t>Беседа</w:t>
            </w:r>
            <w:r w:rsidRPr="00D23710">
              <w:rPr>
                <w:spacing w:val="-3"/>
                <w:sz w:val="24"/>
                <w:szCs w:val="24"/>
              </w:rPr>
              <w:t xml:space="preserve"> </w:t>
            </w:r>
            <w:r w:rsidRPr="00D23710">
              <w:rPr>
                <w:sz w:val="24"/>
                <w:szCs w:val="24"/>
              </w:rPr>
              <w:t>о</w:t>
            </w:r>
            <w:r w:rsidRPr="00D23710">
              <w:rPr>
                <w:spacing w:val="-2"/>
                <w:sz w:val="24"/>
                <w:szCs w:val="24"/>
              </w:rPr>
              <w:t xml:space="preserve"> </w:t>
            </w:r>
            <w:r w:rsidRPr="00D23710">
              <w:rPr>
                <w:sz w:val="24"/>
                <w:szCs w:val="24"/>
              </w:rPr>
              <w:t>многонациональности</w:t>
            </w:r>
            <w:r w:rsidRPr="00D23710">
              <w:rPr>
                <w:spacing w:val="-57"/>
                <w:sz w:val="24"/>
                <w:szCs w:val="24"/>
              </w:rPr>
              <w:t xml:space="preserve"> </w:t>
            </w:r>
            <w:r w:rsidRPr="00D23710">
              <w:rPr>
                <w:sz w:val="24"/>
                <w:szCs w:val="24"/>
              </w:rPr>
              <w:t>села.</w:t>
            </w:r>
          </w:p>
        </w:tc>
        <w:tc>
          <w:tcPr>
            <w:tcW w:w="995" w:type="dxa"/>
          </w:tcPr>
          <w:p w:rsidR="00790625" w:rsidRPr="00D23710" w:rsidRDefault="00790625" w:rsidP="00D23710">
            <w:pPr>
              <w:spacing w:line="268" w:lineRule="exact"/>
              <w:ind w:left="142"/>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9"/>
        </w:trPr>
        <w:tc>
          <w:tcPr>
            <w:tcW w:w="831" w:type="dxa"/>
          </w:tcPr>
          <w:p w:rsidR="00790625" w:rsidRPr="00D23710" w:rsidRDefault="00790625" w:rsidP="00D23710">
            <w:pPr>
              <w:spacing w:line="244" w:lineRule="exact"/>
              <w:ind w:left="142"/>
              <w:rPr>
                <w:sz w:val="24"/>
                <w:szCs w:val="24"/>
              </w:rPr>
            </w:pPr>
            <w:r w:rsidRPr="00D23710">
              <w:rPr>
                <w:sz w:val="24"/>
                <w:szCs w:val="24"/>
              </w:rPr>
              <w:t>18.</w:t>
            </w:r>
          </w:p>
        </w:tc>
        <w:tc>
          <w:tcPr>
            <w:tcW w:w="6656" w:type="dxa"/>
          </w:tcPr>
          <w:p w:rsidR="00790625" w:rsidRPr="00D23710" w:rsidRDefault="00790625" w:rsidP="00D23710">
            <w:pPr>
              <w:spacing w:line="244" w:lineRule="exact"/>
              <w:ind w:left="142"/>
              <w:rPr>
                <w:sz w:val="24"/>
                <w:szCs w:val="24"/>
              </w:rPr>
            </w:pPr>
            <w:r w:rsidRPr="00D23710">
              <w:rPr>
                <w:sz w:val="24"/>
                <w:szCs w:val="24"/>
              </w:rPr>
              <w:t xml:space="preserve">«Добрые соседи» (традиции чаепития народов Оренбуржья) </w:t>
            </w:r>
          </w:p>
        </w:tc>
        <w:tc>
          <w:tcPr>
            <w:tcW w:w="995" w:type="dxa"/>
          </w:tcPr>
          <w:p w:rsidR="00790625" w:rsidRPr="00D23710" w:rsidRDefault="00790625" w:rsidP="00D23710">
            <w:pPr>
              <w:spacing w:line="244" w:lineRule="exact"/>
              <w:ind w:left="142"/>
              <w:jc w:val="center"/>
              <w:rPr>
                <w:sz w:val="24"/>
                <w:szCs w:val="24"/>
              </w:rPr>
            </w:pPr>
            <w:r w:rsidRPr="00D23710">
              <w:rPr>
                <w:sz w:val="24"/>
                <w:szCs w:val="24"/>
              </w:rPr>
              <w:t>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34" w:lineRule="exact"/>
              <w:ind w:left="142"/>
              <w:rPr>
                <w:sz w:val="24"/>
                <w:szCs w:val="24"/>
              </w:rPr>
            </w:pPr>
            <w:r w:rsidRPr="00D23710">
              <w:rPr>
                <w:sz w:val="24"/>
                <w:szCs w:val="24"/>
              </w:rPr>
              <w:t>19-20.</w:t>
            </w:r>
          </w:p>
        </w:tc>
        <w:tc>
          <w:tcPr>
            <w:tcW w:w="6656" w:type="dxa"/>
          </w:tcPr>
          <w:p w:rsidR="00790625" w:rsidRPr="00D23710" w:rsidRDefault="00790625" w:rsidP="00D23710">
            <w:pPr>
              <w:spacing w:line="234" w:lineRule="exact"/>
              <w:ind w:left="142"/>
              <w:rPr>
                <w:sz w:val="24"/>
                <w:szCs w:val="24"/>
              </w:rPr>
            </w:pPr>
            <w:r w:rsidRPr="00D23710">
              <w:rPr>
                <w:sz w:val="24"/>
                <w:szCs w:val="24"/>
              </w:rPr>
              <w:t>Разучивание национальных подвижных игр</w:t>
            </w:r>
          </w:p>
        </w:tc>
        <w:tc>
          <w:tcPr>
            <w:tcW w:w="995" w:type="dxa"/>
          </w:tcPr>
          <w:p w:rsidR="00790625" w:rsidRPr="00D23710" w:rsidRDefault="00790625" w:rsidP="00D23710">
            <w:pPr>
              <w:spacing w:line="234" w:lineRule="exact"/>
              <w:ind w:left="142"/>
              <w:rPr>
                <w:sz w:val="24"/>
                <w:szCs w:val="24"/>
              </w:rPr>
            </w:pPr>
            <w:r w:rsidRPr="00D23710">
              <w:rPr>
                <w:sz w:val="24"/>
                <w:szCs w:val="24"/>
              </w:rPr>
              <w:t xml:space="preserve">   2</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p>
        </w:tc>
        <w:tc>
          <w:tcPr>
            <w:tcW w:w="6656" w:type="dxa"/>
          </w:tcPr>
          <w:p w:rsidR="00790625" w:rsidRPr="00D23710" w:rsidRDefault="00790625" w:rsidP="00D23710">
            <w:pPr>
              <w:spacing w:line="244" w:lineRule="exact"/>
              <w:ind w:left="142"/>
              <w:rPr>
                <w:b/>
                <w:sz w:val="24"/>
                <w:szCs w:val="24"/>
              </w:rPr>
            </w:pPr>
            <w:r w:rsidRPr="00D23710">
              <w:rPr>
                <w:b/>
                <w:sz w:val="24"/>
                <w:szCs w:val="24"/>
              </w:rPr>
              <w:t>Раздел 5. Когда гремели бои(7ч)</w:t>
            </w:r>
          </w:p>
        </w:tc>
        <w:tc>
          <w:tcPr>
            <w:tcW w:w="995" w:type="dxa"/>
          </w:tcPr>
          <w:p w:rsidR="00790625" w:rsidRPr="00D23710" w:rsidRDefault="00790625" w:rsidP="00D23710">
            <w:pPr>
              <w:spacing w:line="244" w:lineRule="exact"/>
              <w:ind w:left="142"/>
              <w:jc w:val="center"/>
              <w:rPr>
                <w:sz w:val="24"/>
                <w:szCs w:val="24"/>
              </w:rPr>
            </w:pP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21.</w:t>
            </w:r>
          </w:p>
        </w:tc>
        <w:tc>
          <w:tcPr>
            <w:tcW w:w="6656" w:type="dxa"/>
          </w:tcPr>
          <w:p w:rsidR="00790625" w:rsidRPr="00D23710" w:rsidRDefault="00790625" w:rsidP="00D23710">
            <w:pPr>
              <w:spacing w:line="244" w:lineRule="exact"/>
              <w:ind w:left="142"/>
              <w:rPr>
                <w:sz w:val="24"/>
                <w:szCs w:val="24"/>
              </w:rPr>
            </w:pPr>
            <w:r w:rsidRPr="00D23710">
              <w:rPr>
                <w:sz w:val="24"/>
                <w:szCs w:val="24"/>
              </w:rPr>
              <w:t xml:space="preserve">«Нам не помнить об этом нельзя». Рассказ о героическом прошлом </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22.</w:t>
            </w:r>
          </w:p>
        </w:tc>
        <w:tc>
          <w:tcPr>
            <w:tcW w:w="6656" w:type="dxa"/>
          </w:tcPr>
          <w:p w:rsidR="00790625" w:rsidRPr="00D23710" w:rsidRDefault="00790625" w:rsidP="00D23710">
            <w:pPr>
              <w:spacing w:line="244" w:lineRule="exact"/>
              <w:ind w:left="142"/>
              <w:rPr>
                <w:sz w:val="24"/>
                <w:szCs w:val="24"/>
              </w:rPr>
            </w:pPr>
            <w:r w:rsidRPr="00D23710">
              <w:rPr>
                <w:sz w:val="24"/>
                <w:szCs w:val="24"/>
              </w:rPr>
              <w:t>Сбор информации о героях Новосергиевского района.</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23.</w:t>
            </w:r>
          </w:p>
        </w:tc>
        <w:tc>
          <w:tcPr>
            <w:tcW w:w="6656" w:type="dxa"/>
          </w:tcPr>
          <w:p w:rsidR="00790625" w:rsidRPr="00D23710" w:rsidRDefault="00790625" w:rsidP="00D23710">
            <w:pPr>
              <w:spacing w:line="244" w:lineRule="exact"/>
              <w:ind w:left="142"/>
              <w:rPr>
                <w:sz w:val="24"/>
                <w:szCs w:val="24"/>
              </w:rPr>
            </w:pPr>
            <w:r w:rsidRPr="00D23710">
              <w:rPr>
                <w:sz w:val="24"/>
                <w:szCs w:val="24"/>
              </w:rPr>
              <w:t>«Наша боль - Афганистан». Беседа к годовщине вывода советских войск из Афганистана.</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24.</w:t>
            </w:r>
          </w:p>
        </w:tc>
        <w:tc>
          <w:tcPr>
            <w:tcW w:w="6656" w:type="dxa"/>
          </w:tcPr>
          <w:p w:rsidR="00790625" w:rsidRPr="00D23710" w:rsidRDefault="00790625" w:rsidP="00D23710">
            <w:pPr>
              <w:spacing w:line="244" w:lineRule="exact"/>
              <w:ind w:left="142"/>
              <w:rPr>
                <w:sz w:val="24"/>
                <w:szCs w:val="24"/>
              </w:rPr>
            </w:pPr>
            <w:r w:rsidRPr="00D23710">
              <w:rPr>
                <w:sz w:val="24"/>
                <w:szCs w:val="24"/>
              </w:rPr>
              <w:t>«Край орденоносный мой!» Рассказ о героях Великой Отечественной войны.</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25-26.</w:t>
            </w:r>
          </w:p>
        </w:tc>
        <w:tc>
          <w:tcPr>
            <w:tcW w:w="6656" w:type="dxa"/>
          </w:tcPr>
          <w:p w:rsidR="00790625" w:rsidRPr="00D23710" w:rsidRDefault="00790625" w:rsidP="00D23710">
            <w:pPr>
              <w:spacing w:line="244" w:lineRule="exact"/>
              <w:ind w:left="142"/>
              <w:rPr>
                <w:sz w:val="24"/>
                <w:szCs w:val="24"/>
              </w:rPr>
            </w:pPr>
            <w:r w:rsidRPr="00D23710">
              <w:rPr>
                <w:sz w:val="24"/>
                <w:szCs w:val="24"/>
              </w:rPr>
              <w:t>Выпуск альбома о героях войны.</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2</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27.</w:t>
            </w:r>
          </w:p>
        </w:tc>
        <w:tc>
          <w:tcPr>
            <w:tcW w:w="6656" w:type="dxa"/>
          </w:tcPr>
          <w:p w:rsidR="00790625" w:rsidRPr="00D23710" w:rsidRDefault="00790625" w:rsidP="00D23710">
            <w:pPr>
              <w:spacing w:line="244" w:lineRule="exact"/>
              <w:ind w:left="142"/>
              <w:rPr>
                <w:sz w:val="24"/>
                <w:szCs w:val="24"/>
              </w:rPr>
            </w:pPr>
            <w:r w:rsidRPr="00D23710">
              <w:rPr>
                <w:sz w:val="24"/>
                <w:szCs w:val="24"/>
              </w:rPr>
              <w:t>Экскурсия в Краеведческий уголок . Посещение Памятника.</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p>
        </w:tc>
        <w:tc>
          <w:tcPr>
            <w:tcW w:w="6656" w:type="dxa"/>
          </w:tcPr>
          <w:p w:rsidR="00790625" w:rsidRPr="00D23710" w:rsidRDefault="00790625" w:rsidP="00D23710">
            <w:pPr>
              <w:spacing w:line="244" w:lineRule="exact"/>
              <w:ind w:left="142"/>
              <w:rPr>
                <w:b/>
                <w:sz w:val="24"/>
                <w:szCs w:val="24"/>
              </w:rPr>
            </w:pPr>
            <w:r w:rsidRPr="00D23710">
              <w:rPr>
                <w:b/>
                <w:sz w:val="24"/>
                <w:szCs w:val="24"/>
              </w:rPr>
              <w:t>Раздел 6. Созвездие героев(7ч)</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28.</w:t>
            </w:r>
          </w:p>
        </w:tc>
        <w:tc>
          <w:tcPr>
            <w:tcW w:w="6656" w:type="dxa"/>
          </w:tcPr>
          <w:p w:rsidR="00790625" w:rsidRPr="00D23710" w:rsidRDefault="00790625" w:rsidP="00D23710">
            <w:pPr>
              <w:spacing w:line="244" w:lineRule="exact"/>
              <w:ind w:left="142"/>
              <w:rPr>
                <w:sz w:val="24"/>
                <w:szCs w:val="24"/>
              </w:rPr>
            </w:pPr>
            <w:r w:rsidRPr="00D23710">
              <w:rPr>
                <w:sz w:val="24"/>
                <w:szCs w:val="24"/>
              </w:rPr>
              <w:t>Старт проекта «Я –Оренбуржец, и этим горжусь!»</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29.</w:t>
            </w:r>
          </w:p>
        </w:tc>
        <w:tc>
          <w:tcPr>
            <w:tcW w:w="6656" w:type="dxa"/>
          </w:tcPr>
          <w:p w:rsidR="00790625" w:rsidRPr="00D23710" w:rsidRDefault="00790625" w:rsidP="00D23710">
            <w:pPr>
              <w:spacing w:line="244" w:lineRule="exact"/>
              <w:ind w:left="142"/>
              <w:rPr>
                <w:sz w:val="24"/>
                <w:szCs w:val="24"/>
              </w:rPr>
            </w:pPr>
            <w:r w:rsidRPr="00D23710">
              <w:rPr>
                <w:sz w:val="24"/>
                <w:szCs w:val="24"/>
              </w:rPr>
              <w:t>«Ю.А. Гагарин – гордость Оренбурга». Рассказ, просмотр презентации.</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30.</w:t>
            </w:r>
          </w:p>
        </w:tc>
        <w:tc>
          <w:tcPr>
            <w:tcW w:w="6656" w:type="dxa"/>
          </w:tcPr>
          <w:p w:rsidR="00790625" w:rsidRPr="00D23710" w:rsidRDefault="00790625" w:rsidP="00D23710">
            <w:pPr>
              <w:spacing w:line="244" w:lineRule="exact"/>
              <w:ind w:left="142"/>
              <w:rPr>
                <w:sz w:val="24"/>
                <w:szCs w:val="24"/>
              </w:rPr>
            </w:pPr>
            <w:r w:rsidRPr="00D23710">
              <w:rPr>
                <w:sz w:val="24"/>
                <w:szCs w:val="24"/>
              </w:rPr>
              <w:t>«Букет для ветеранов». Изготовление поздравительных открыток.</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31.</w:t>
            </w:r>
          </w:p>
        </w:tc>
        <w:tc>
          <w:tcPr>
            <w:tcW w:w="6656" w:type="dxa"/>
          </w:tcPr>
          <w:p w:rsidR="00790625" w:rsidRPr="00D23710" w:rsidRDefault="00790625" w:rsidP="00D23710">
            <w:pPr>
              <w:spacing w:line="244" w:lineRule="exact"/>
              <w:ind w:left="142"/>
              <w:rPr>
                <w:sz w:val="24"/>
                <w:szCs w:val="24"/>
              </w:rPr>
            </w:pPr>
            <w:r w:rsidRPr="00D23710">
              <w:rPr>
                <w:sz w:val="24"/>
                <w:szCs w:val="24"/>
              </w:rPr>
              <w:t>Виртуальная экскурсия в парк « Победы»</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32.</w:t>
            </w:r>
          </w:p>
        </w:tc>
        <w:tc>
          <w:tcPr>
            <w:tcW w:w="6656" w:type="dxa"/>
          </w:tcPr>
          <w:p w:rsidR="00790625" w:rsidRPr="00D23710" w:rsidRDefault="00790625" w:rsidP="00D23710">
            <w:pPr>
              <w:spacing w:line="244" w:lineRule="exact"/>
              <w:ind w:left="142"/>
              <w:rPr>
                <w:sz w:val="24"/>
                <w:szCs w:val="24"/>
              </w:rPr>
            </w:pPr>
            <w:r w:rsidRPr="00D23710">
              <w:rPr>
                <w:sz w:val="24"/>
                <w:szCs w:val="24"/>
              </w:rPr>
              <w:t>Защита проекта «Я –Оренбуржец, и этим горжусь!»</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1</w:t>
            </w:r>
          </w:p>
        </w:tc>
        <w:tc>
          <w:tcPr>
            <w:tcW w:w="1273" w:type="dxa"/>
          </w:tcPr>
          <w:p w:rsidR="00790625" w:rsidRPr="00D23710" w:rsidRDefault="00790625" w:rsidP="00D23710">
            <w:pPr>
              <w:ind w:left="142"/>
              <w:rPr>
                <w:sz w:val="24"/>
                <w:szCs w:val="24"/>
              </w:rPr>
            </w:pPr>
          </w:p>
        </w:tc>
      </w:tr>
      <w:tr w:rsidR="00790625" w:rsidRPr="00D23710" w:rsidTr="00790625">
        <w:trPr>
          <w:trHeight w:val="254"/>
        </w:trPr>
        <w:tc>
          <w:tcPr>
            <w:tcW w:w="831" w:type="dxa"/>
          </w:tcPr>
          <w:p w:rsidR="00790625" w:rsidRPr="00D23710" w:rsidRDefault="00790625" w:rsidP="00D23710">
            <w:pPr>
              <w:spacing w:line="244" w:lineRule="exact"/>
              <w:ind w:left="142"/>
              <w:rPr>
                <w:sz w:val="24"/>
                <w:szCs w:val="24"/>
              </w:rPr>
            </w:pPr>
            <w:r w:rsidRPr="00D23710">
              <w:rPr>
                <w:sz w:val="24"/>
                <w:szCs w:val="24"/>
              </w:rPr>
              <w:t>33-34</w:t>
            </w:r>
          </w:p>
        </w:tc>
        <w:tc>
          <w:tcPr>
            <w:tcW w:w="6656" w:type="dxa"/>
          </w:tcPr>
          <w:p w:rsidR="00790625" w:rsidRPr="00D23710" w:rsidRDefault="00790625" w:rsidP="00D23710">
            <w:pPr>
              <w:spacing w:line="244" w:lineRule="exact"/>
              <w:ind w:left="142"/>
              <w:rPr>
                <w:sz w:val="24"/>
                <w:szCs w:val="24"/>
              </w:rPr>
            </w:pPr>
            <w:r w:rsidRPr="00D23710">
              <w:rPr>
                <w:sz w:val="24"/>
                <w:szCs w:val="24"/>
              </w:rPr>
              <w:t>Обобщающее занятие года. Подведение итогов.</w:t>
            </w:r>
          </w:p>
        </w:tc>
        <w:tc>
          <w:tcPr>
            <w:tcW w:w="995" w:type="dxa"/>
          </w:tcPr>
          <w:p w:rsidR="00790625" w:rsidRPr="00D23710" w:rsidRDefault="00790625" w:rsidP="00D23710">
            <w:pPr>
              <w:spacing w:line="244" w:lineRule="exact"/>
              <w:ind w:left="142"/>
              <w:rPr>
                <w:sz w:val="24"/>
                <w:szCs w:val="24"/>
              </w:rPr>
            </w:pPr>
            <w:r w:rsidRPr="00D23710">
              <w:rPr>
                <w:sz w:val="24"/>
                <w:szCs w:val="24"/>
              </w:rPr>
              <w:t xml:space="preserve">   2</w:t>
            </w:r>
          </w:p>
        </w:tc>
        <w:tc>
          <w:tcPr>
            <w:tcW w:w="1273" w:type="dxa"/>
          </w:tcPr>
          <w:p w:rsidR="00790625" w:rsidRPr="00D23710" w:rsidRDefault="00790625" w:rsidP="00D23710">
            <w:pPr>
              <w:ind w:left="142"/>
              <w:rPr>
                <w:sz w:val="24"/>
                <w:szCs w:val="24"/>
              </w:rPr>
            </w:pPr>
          </w:p>
        </w:tc>
      </w:tr>
    </w:tbl>
    <w:p w:rsidR="00790625" w:rsidRPr="00D23710" w:rsidRDefault="00790625" w:rsidP="00D23710">
      <w:pPr>
        <w:spacing w:before="92"/>
        <w:ind w:left="142" w:right="1122"/>
        <w:jc w:val="center"/>
        <w:rPr>
          <w:b/>
          <w:sz w:val="24"/>
          <w:szCs w:val="24"/>
        </w:rPr>
      </w:pPr>
      <w:r w:rsidRPr="00D23710">
        <w:rPr>
          <w:b/>
          <w:sz w:val="24"/>
          <w:szCs w:val="24"/>
        </w:rPr>
        <w:t>Календарно-тематическое</w:t>
      </w:r>
      <w:r w:rsidRPr="00D23710">
        <w:rPr>
          <w:b/>
          <w:spacing w:val="-4"/>
          <w:sz w:val="24"/>
          <w:szCs w:val="24"/>
        </w:rPr>
        <w:t xml:space="preserve"> </w:t>
      </w:r>
      <w:r w:rsidRPr="00D23710">
        <w:rPr>
          <w:b/>
          <w:sz w:val="24"/>
          <w:szCs w:val="24"/>
        </w:rPr>
        <w:t>планирование.</w:t>
      </w:r>
    </w:p>
    <w:p w:rsidR="00790625" w:rsidRPr="00D23710" w:rsidRDefault="00D23710" w:rsidP="00D23710">
      <w:pPr>
        <w:spacing w:before="3"/>
        <w:ind w:left="142"/>
        <w:jc w:val="center"/>
        <w:rPr>
          <w:b/>
          <w:sz w:val="24"/>
          <w:szCs w:val="24"/>
        </w:rPr>
      </w:pPr>
      <w:r>
        <w:rPr>
          <w:b/>
          <w:sz w:val="24"/>
          <w:szCs w:val="24"/>
        </w:rPr>
        <w:t>4 клас</w:t>
      </w:r>
    </w:p>
    <w:p w:rsidR="00D23710" w:rsidRPr="00D23710" w:rsidRDefault="00D23710" w:rsidP="00FD70E6">
      <w:pPr>
        <w:spacing w:before="200" w:after="200"/>
        <w:ind w:left="-284"/>
        <w:rPr>
          <w:b/>
          <w:color w:val="000000"/>
          <w:sz w:val="24"/>
        </w:rPr>
      </w:pPr>
      <w:r>
        <w:rPr>
          <w:b/>
          <w:bCs/>
          <w:sz w:val="28"/>
          <w:szCs w:val="28"/>
          <w:lang w:eastAsia="ru-RU"/>
        </w:rPr>
        <w:lastRenderedPageBreak/>
        <w:t>2.1.11.5</w:t>
      </w:r>
      <w:r w:rsidRPr="00D242A7">
        <w:rPr>
          <w:b/>
          <w:bCs/>
          <w:sz w:val="28"/>
          <w:szCs w:val="28"/>
          <w:lang w:eastAsia="ru-RU"/>
        </w:rPr>
        <w:t xml:space="preserve">. </w:t>
      </w:r>
      <w:r>
        <w:rPr>
          <w:b/>
          <w:color w:val="000000"/>
          <w:sz w:val="24"/>
        </w:rPr>
        <w:t>«Я- гражданин</w:t>
      </w:r>
      <w:r w:rsidRPr="00D242A7">
        <w:rPr>
          <w:b/>
          <w:color w:val="000000"/>
          <w:sz w:val="24"/>
        </w:rPr>
        <w:t>»</w:t>
      </w:r>
    </w:p>
    <w:p w:rsidR="00D23710" w:rsidRPr="00D23710" w:rsidRDefault="00D23710" w:rsidP="00FD70E6">
      <w:pPr>
        <w:ind w:left="-284"/>
        <w:jc w:val="center"/>
        <w:rPr>
          <w:b/>
          <w:bCs/>
          <w:sz w:val="24"/>
          <w:szCs w:val="24"/>
        </w:rPr>
      </w:pPr>
      <w:r w:rsidRPr="00D23710">
        <w:rPr>
          <w:b/>
          <w:bCs/>
          <w:sz w:val="24"/>
          <w:szCs w:val="24"/>
        </w:rPr>
        <w:t>Пояснительная записка.</w:t>
      </w:r>
    </w:p>
    <w:p w:rsidR="00D23710" w:rsidRPr="00D23710" w:rsidRDefault="00D23710" w:rsidP="00FD70E6">
      <w:pPr>
        <w:pStyle w:val="af5"/>
        <w:spacing w:before="0" w:beforeAutospacing="0" w:after="0" w:afterAutospacing="0"/>
        <w:ind w:left="-284" w:firstLine="720"/>
        <w:jc w:val="both"/>
      </w:pPr>
      <w:r w:rsidRPr="00D23710">
        <w:t xml:space="preserve">Программа духовно-нравственного воспитания и развития учащихся разработана в соответствии с требованиями Закона Российской Федерации «Об образовании», </w:t>
      </w:r>
      <w:r w:rsidRPr="00D23710">
        <w:rPr>
          <w:color w:val="000000"/>
        </w:rPr>
        <w:t>Федерального государственного образовательного стандарта начального общего образования</w:t>
      </w:r>
      <w:r w:rsidRPr="00D23710">
        <w:t>, проекта Концепции духовно-нравственного развития и воспитания личности гражданина России, УМК «Школа России», с учетом опыта реализации воспитательной работы «ОСШ № 2».</w:t>
      </w:r>
    </w:p>
    <w:p w:rsidR="00D23710" w:rsidRPr="00D23710" w:rsidRDefault="00D23710" w:rsidP="00FD70E6">
      <w:pPr>
        <w:ind w:left="-284" w:firstLine="567"/>
        <w:jc w:val="both"/>
        <w:rPr>
          <w:color w:val="000000"/>
          <w:sz w:val="24"/>
          <w:szCs w:val="24"/>
        </w:rPr>
      </w:pPr>
      <w:r w:rsidRPr="00D23710">
        <w:rPr>
          <w:color w:val="000000"/>
          <w:sz w:val="24"/>
          <w:szCs w:val="24"/>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D23710" w:rsidRPr="00D23710" w:rsidRDefault="00D23710" w:rsidP="00FD70E6">
      <w:pPr>
        <w:ind w:left="-284" w:firstLine="426"/>
        <w:jc w:val="both"/>
        <w:rPr>
          <w:sz w:val="24"/>
          <w:szCs w:val="24"/>
        </w:rPr>
      </w:pPr>
      <w:r w:rsidRPr="00D23710">
        <w:rPr>
          <w:color w:val="000000"/>
          <w:sz w:val="24"/>
          <w:szCs w:val="24"/>
        </w:rPr>
        <w:t xml:space="preserve">Духовно-нравственное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 для образования. </w:t>
      </w:r>
      <w:r w:rsidRPr="00D23710">
        <w:rPr>
          <w:sz w:val="24"/>
          <w:szCs w:val="24"/>
        </w:rPr>
        <w:t xml:space="preserve">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потребительские по характеру, формируются вредные привычки у детей младшего школьного возраста. </w:t>
      </w:r>
    </w:p>
    <w:p w:rsidR="00D23710" w:rsidRPr="00D23710" w:rsidRDefault="00D23710" w:rsidP="00FD70E6">
      <w:pPr>
        <w:shd w:val="clear" w:color="auto" w:fill="FFFFFF"/>
        <w:tabs>
          <w:tab w:val="left" w:pos="1980"/>
          <w:tab w:val="left" w:pos="2160"/>
          <w:tab w:val="left" w:pos="7380"/>
        </w:tabs>
        <w:ind w:left="-284" w:firstLine="397"/>
        <w:jc w:val="both"/>
        <w:rPr>
          <w:sz w:val="24"/>
          <w:szCs w:val="24"/>
        </w:rPr>
      </w:pPr>
      <w:r w:rsidRPr="00D23710">
        <w:rPr>
          <w:sz w:val="24"/>
          <w:szCs w:val="24"/>
        </w:rPr>
        <w:t xml:space="preserve">Поэтому </w:t>
      </w:r>
      <w:r w:rsidRPr="00D23710">
        <w:rPr>
          <w:b/>
          <w:sz w:val="24"/>
          <w:szCs w:val="24"/>
        </w:rPr>
        <w:t>актуальность проблемы</w:t>
      </w:r>
      <w:r w:rsidRPr="00D23710">
        <w:rPr>
          <w:sz w:val="24"/>
          <w:szCs w:val="24"/>
        </w:rPr>
        <w:t xml:space="preserve"> воспитания младших школьников связана, по крайней мере, с четырьмя положениями: </w:t>
      </w:r>
    </w:p>
    <w:p w:rsidR="00D23710" w:rsidRPr="00D23710" w:rsidRDefault="00D23710" w:rsidP="00FD70E6">
      <w:pPr>
        <w:pStyle w:val="af5"/>
        <w:spacing w:before="0" w:beforeAutospacing="0" w:after="0" w:afterAutospacing="0"/>
        <w:ind w:left="-284" w:firstLine="397"/>
        <w:jc w:val="both"/>
      </w:pPr>
      <w:r w:rsidRPr="00D23710">
        <w:t xml:space="preserve">Во-первых, наше общество нуждается в подготовке широко образованных, высоко нравственных людей, обладающих не только знаниями, но и прекрасными чертами личности. </w:t>
      </w:r>
    </w:p>
    <w:p w:rsidR="00D23710" w:rsidRPr="00D23710" w:rsidRDefault="00D23710" w:rsidP="00FD70E6">
      <w:pPr>
        <w:pStyle w:val="af5"/>
        <w:spacing w:before="0" w:beforeAutospacing="0" w:after="0" w:afterAutospacing="0"/>
        <w:ind w:left="-284" w:firstLine="397"/>
        <w:jc w:val="both"/>
      </w:pPr>
      <w:r w:rsidRPr="00D23710">
        <w:t xml:space="preserve">Во-вторых,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ежедневно обрушиваются на неокрепший интеллект и чувства ребенка, на еще только формирующуюся сферу нравственности. </w:t>
      </w:r>
    </w:p>
    <w:p w:rsidR="00D23710" w:rsidRPr="00D23710" w:rsidRDefault="00D23710" w:rsidP="00FD70E6">
      <w:pPr>
        <w:pStyle w:val="af5"/>
        <w:spacing w:before="0" w:beforeAutospacing="0" w:after="0" w:afterAutospacing="0"/>
        <w:ind w:left="-284" w:firstLine="397"/>
        <w:jc w:val="both"/>
      </w:pPr>
      <w:r w:rsidRPr="00D23710">
        <w:t xml:space="preserve">В-третьих, само по себе образование не гарантирует высокого уровня духовно-нравственной воспитанности, ибо воспитанность -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 К. Д. Ушинский писал: «Влияние нравственное составляет главную задачу воспитания». </w:t>
      </w:r>
    </w:p>
    <w:p w:rsidR="00D23710" w:rsidRPr="00D23710" w:rsidRDefault="00D23710" w:rsidP="00FD70E6">
      <w:pPr>
        <w:pStyle w:val="af5"/>
        <w:spacing w:before="0" w:beforeAutospacing="0" w:after="0" w:afterAutospacing="0"/>
        <w:ind w:left="-284" w:firstLine="397"/>
        <w:jc w:val="both"/>
      </w:pPr>
      <w:r w:rsidRPr="00D23710">
        <w:t xml:space="preserve">В-четвертых, вооружение нравственными знаниями важно и потому, что они не только информируют младшего школьника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 </w:t>
      </w:r>
    </w:p>
    <w:p w:rsidR="00D23710" w:rsidRPr="00D23710" w:rsidRDefault="00D23710" w:rsidP="00FD70E6">
      <w:pPr>
        <w:ind w:left="-284" w:firstLine="426"/>
        <w:jc w:val="both"/>
        <w:rPr>
          <w:sz w:val="24"/>
          <w:szCs w:val="24"/>
        </w:rPr>
      </w:pPr>
      <w:r w:rsidRPr="00D23710">
        <w:rPr>
          <w:sz w:val="24"/>
          <w:szCs w:val="24"/>
        </w:rPr>
        <w:t>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D23710" w:rsidRPr="00D23710" w:rsidRDefault="00D23710" w:rsidP="00FD70E6">
      <w:pPr>
        <w:pStyle w:val="af5"/>
        <w:spacing w:before="0" w:beforeAutospacing="0" w:after="0" w:afterAutospacing="0"/>
        <w:ind w:left="-284"/>
      </w:pPr>
      <w:r w:rsidRPr="00D23710">
        <w:rPr>
          <w:color w:val="000000"/>
        </w:rPr>
        <w:t xml:space="preserve">Программа содержит </w:t>
      </w:r>
      <w:r w:rsidRPr="00D23710">
        <w:rPr>
          <w:b/>
          <w:color w:val="000000"/>
        </w:rPr>
        <w:t>шесть разделов</w:t>
      </w:r>
      <w:r w:rsidRPr="00D23710">
        <w:rPr>
          <w:color w:val="000000"/>
        </w:rPr>
        <w:t>:</w:t>
      </w:r>
    </w:p>
    <w:p w:rsidR="00D23710" w:rsidRPr="00D23710" w:rsidRDefault="00D23710" w:rsidP="00FD70E6">
      <w:pPr>
        <w:pStyle w:val="af5"/>
        <w:spacing w:before="0" w:beforeAutospacing="0" w:after="0" w:afterAutospacing="0"/>
        <w:ind w:left="-284" w:firstLine="720"/>
        <w:jc w:val="both"/>
      </w:pPr>
      <w:r w:rsidRPr="00D23710">
        <w:t>1. Цель и задачи духовно-нравственного развития и воспитания обучающихся на ступени начального общего образования.</w:t>
      </w:r>
    </w:p>
    <w:p w:rsidR="00D23710" w:rsidRPr="00D23710" w:rsidRDefault="00D23710" w:rsidP="00FD70E6">
      <w:pPr>
        <w:pStyle w:val="af5"/>
        <w:spacing w:before="0" w:beforeAutospacing="0" w:after="0" w:afterAutospacing="0"/>
        <w:ind w:left="-284" w:firstLine="720"/>
        <w:jc w:val="both"/>
      </w:pPr>
      <w:r w:rsidRPr="00D23710">
        <w:t>2. Ценностные установки духовно-нравственного развития и воспитания обучающихся.</w:t>
      </w:r>
    </w:p>
    <w:p w:rsidR="00D23710" w:rsidRPr="00D23710" w:rsidRDefault="00D23710" w:rsidP="00FD70E6">
      <w:pPr>
        <w:pStyle w:val="af5"/>
        <w:spacing w:before="0" w:beforeAutospacing="0" w:after="0" w:afterAutospacing="0"/>
        <w:ind w:left="-284" w:firstLine="720"/>
        <w:jc w:val="both"/>
      </w:pPr>
      <w:r w:rsidRPr="00D23710">
        <w:t>3. Основные направления и ценностные основы духовно-нравственного развития и воспитания на ступени начального общего образования..</w:t>
      </w:r>
    </w:p>
    <w:p w:rsidR="00D23710" w:rsidRPr="00D23710" w:rsidRDefault="00D23710" w:rsidP="00FD70E6">
      <w:pPr>
        <w:pStyle w:val="af5"/>
        <w:spacing w:before="0" w:beforeAutospacing="0" w:after="0" w:afterAutospacing="0"/>
        <w:ind w:left="-284" w:firstLine="720"/>
        <w:jc w:val="both"/>
      </w:pPr>
      <w:r w:rsidRPr="00D23710">
        <w:t>4. Содержание духовно-нравственного развития и воспитания на ступени начального общего образования.</w:t>
      </w:r>
    </w:p>
    <w:p w:rsidR="00D23710" w:rsidRPr="00D23710" w:rsidRDefault="00D23710" w:rsidP="00FD70E6">
      <w:pPr>
        <w:pStyle w:val="af5"/>
        <w:spacing w:before="0" w:beforeAutospacing="0" w:after="0" w:afterAutospacing="0"/>
        <w:ind w:left="-284" w:firstLine="720"/>
        <w:jc w:val="both"/>
      </w:pPr>
      <w:r w:rsidRPr="00D23710">
        <w:t>5. Совместная деятельность образовательного учреждения, семьи и общественности по духовно-нравственному развитию и воспитанию обучающихся.</w:t>
      </w:r>
    </w:p>
    <w:p w:rsidR="00D23710" w:rsidRPr="00D23710" w:rsidRDefault="00D23710" w:rsidP="00FD70E6">
      <w:pPr>
        <w:pStyle w:val="af5"/>
        <w:spacing w:before="0" w:beforeAutospacing="0" w:after="0" w:afterAutospacing="0"/>
        <w:ind w:left="-284" w:firstLine="720"/>
        <w:jc w:val="both"/>
      </w:pPr>
      <w:r w:rsidRPr="00D23710">
        <w:t>6. Планируемые результаты духовно-нравственного развития и воспитания обучающихся на ступени начального общего образования.</w:t>
      </w:r>
    </w:p>
    <w:p w:rsidR="00D23710" w:rsidRPr="00D23710" w:rsidRDefault="00D23710" w:rsidP="00FD70E6">
      <w:pPr>
        <w:ind w:left="-284"/>
        <w:jc w:val="center"/>
        <w:rPr>
          <w:sz w:val="24"/>
          <w:szCs w:val="24"/>
        </w:rPr>
      </w:pPr>
      <w:r w:rsidRPr="00D23710">
        <w:rPr>
          <w:rStyle w:val="af6"/>
          <w:sz w:val="24"/>
          <w:szCs w:val="24"/>
        </w:rPr>
        <w:t>1.Цель и задачи</w:t>
      </w:r>
    </w:p>
    <w:p w:rsidR="00D23710" w:rsidRPr="00D23710" w:rsidRDefault="00D23710" w:rsidP="00FD70E6">
      <w:pPr>
        <w:pStyle w:val="af5"/>
        <w:spacing w:before="0" w:beforeAutospacing="0" w:after="0" w:afterAutospacing="0"/>
        <w:ind w:left="-284"/>
        <w:jc w:val="center"/>
      </w:pPr>
      <w:r w:rsidRPr="00D23710">
        <w:rPr>
          <w:rStyle w:val="af6"/>
        </w:rPr>
        <w:t>духовно-нравственного развития и воспитания обучающихся</w:t>
      </w:r>
    </w:p>
    <w:p w:rsidR="00D23710" w:rsidRPr="00D23710" w:rsidRDefault="00D23710" w:rsidP="00FD70E6">
      <w:pPr>
        <w:pStyle w:val="af5"/>
        <w:spacing w:before="0" w:beforeAutospacing="0" w:after="0" w:afterAutospacing="0"/>
        <w:ind w:left="-284" w:firstLine="720"/>
        <w:jc w:val="both"/>
      </w:pPr>
      <w:r w:rsidRPr="00D23710">
        <w:rPr>
          <w:rStyle w:val="af6"/>
          <w:i/>
          <w:iCs/>
        </w:rPr>
        <w:lastRenderedPageBreak/>
        <w:t>Духовно-нравственное воспитание</w:t>
      </w:r>
      <w:r w:rsidRPr="00D23710">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23710" w:rsidRPr="00D23710" w:rsidRDefault="00D23710" w:rsidP="00FD70E6">
      <w:pPr>
        <w:pStyle w:val="af5"/>
        <w:spacing w:before="0" w:beforeAutospacing="0" w:after="0" w:afterAutospacing="0"/>
        <w:ind w:left="-284" w:firstLine="720"/>
        <w:jc w:val="both"/>
      </w:pPr>
      <w:r w:rsidRPr="00D23710">
        <w:rPr>
          <w:rStyle w:val="af6"/>
          <w:i/>
          <w:iCs/>
        </w:rPr>
        <w:t>Духовно-нравственное развитие</w:t>
      </w:r>
      <w:r w:rsidRPr="00D23710">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23710" w:rsidRPr="00D23710" w:rsidRDefault="00D23710" w:rsidP="00FD70E6">
      <w:pPr>
        <w:pStyle w:val="af5"/>
        <w:spacing w:before="0" w:beforeAutospacing="0" w:after="0" w:afterAutospacing="0"/>
        <w:ind w:left="-284" w:firstLine="720"/>
        <w:jc w:val="both"/>
      </w:pPr>
      <w:r w:rsidRPr="00D23710">
        <w:rPr>
          <w:rStyle w:val="af6"/>
          <w:i/>
          <w:iCs/>
        </w:rPr>
        <w:t>Общей целью</w:t>
      </w:r>
      <w:r w:rsidRPr="00D23710">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D23710" w:rsidRPr="004C73FD" w:rsidRDefault="00D23710" w:rsidP="00D23710">
      <w:pPr>
        <w:pStyle w:val="af5"/>
        <w:spacing w:before="0" w:beforeAutospacing="0" w:after="0" w:afterAutospacing="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601"/>
      </w:tblGrid>
      <w:tr w:rsidR="00D23710" w:rsidRPr="004C73FD" w:rsidTr="00D23710">
        <w:trPr>
          <w:jc w:val="center"/>
        </w:trPr>
        <w:tc>
          <w:tcPr>
            <w:tcW w:w="1970" w:type="dxa"/>
          </w:tcPr>
          <w:p w:rsidR="00D23710" w:rsidRPr="00D23710" w:rsidRDefault="00D23710" w:rsidP="0031548C">
            <w:pPr>
              <w:rPr>
                <w:sz w:val="24"/>
                <w:szCs w:val="24"/>
              </w:rPr>
            </w:pPr>
            <w:r w:rsidRPr="00D23710">
              <w:rPr>
                <w:sz w:val="24"/>
                <w:szCs w:val="24"/>
              </w:rPr>
              <w:t>Область формирования</w:t>
            </w:r>
          </w:p>
        </w:tc>
        <w:tc>
          <w:tcPr>
            <w:tcW w:w="7601" w:type="dxa"/>
          </w:tcPr>
          <w:p w:rsidR="00D23710" w:rsidRPr="00D23710" w:rsidRDefault="00D23710" w:rsidP="0031548C">
            <w:pPr>
              <w:rPr>
                <w:sz w:val="24"/>
                <w:szCs w:val="24"/>
              </w:rPr>
            </w:pPr>
            <w:r w:rsidRPr="00D23710">
              <w:rPr>
                <w:sz w:val="24"/>
                <w:szCs w:val="24"/>
              </w:rPr>
              <w:t>Задачи духовно-нравственного развития и воспитания обучающихся на ступени начального общего образования</w:t>
            </w:r>
          </w:p>
        </w:tc>
      </w:tr>
      <w:tr w:rsidR="00D23710" w:rsidRPr="004C73FD" w:rsidTr="00D23710">
        <w:trPr>
          <w:jc w:val="center"/>
        </w:trPr>
        <w:tc>
          <w:tcPr>
            <w:tcW w:w="1970" w:type="dxa"/>
          </w:tcPr>
          <w:p w:rsidR="00D23710" w:rsidRPr="00D23710" w:rsidRDefault="00D23710" w:rsidP="0031548C">
            <w:pPr>
              <w:rPr>
                <w:sz w:val="24"/>
                <w:szCs w:val="24"/>
              </w:rPr>
            </w:pPr>
            <w:r w:rsidRPr="00D23710">
              <w:rPr>
                <w:sz w:val="24"/>
                <w:szCs w:val="24"/>
              </w:rPr>
              <w:t>Личностная культура</w:t>
            </w:r>
          </w:p>
        </w:tc>
        <w:tc>
          <w:tcPr>
            <w:tcW w:w="7601" w:type="dxa"/>
          </w:tcPr>
          <w:p w:rsidR="00D23710" w:rsidRPr="00D23710" w:rsidRDefault="00D23710" w:rsidP="0031548C">
            <w:pPr>
              <w:jc w:val="both"/>
              <w:rPr>
                <w:sz w:val="24"/>
                <w:szCs w:val="24"/>
              </w:rPr>
            </w:pPr>
            <w:r w:rsidRPr="00D23710">
              <w:rPr>
                <w:color w:val="000000"/>
                <w:sz w:val="24"/>
                <w:szCs w:val="24"/>
              </w:rPr>
              <w:t>1)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D23710">
              <w:rPr>
                <w:color w:val="000000"/>
                <w:sz w:val="24"/>
                <w:szCs w:val="24"/>
              </w:rPr>
              <w:noBreakHyphen/>
              <w:t>нравственной компетенции — «становиться лучше»;</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2)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3)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4) формирование нравственного смысла учения;</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5)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6) принятие обучающимся базовых национальных ценностей, национальных и этнических духовных традиций;</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7) формирование эстетических потребностей, ценностей и чувств;</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8)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9)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r w:rsidRPr="00D23710">
              <w:rPr>
                <w:sz w:val="24"/>
                <w:szCs w:val="24"/>
              </w:rPr>
              <w:t xml:space="preserve"> </w:t>
            </w:r>
          </w:p>
          <w:p w:rsidR="00D23710" w:rsidRPr="00D23710" w:rsidRDefault="00D23710" w:rsidP="0031548C">
            <w:pPr>
              <w:rPr>
                <w:sz w:val="24"/>
                <w:szCs w:val="24"/>
              </w:rPr>
            </w:pPr>
            <w:r w:rsidRPr="00D23710">
              <w:rPr>
                <w:sz w:val="24"/>
                <w:szCs w:val="24"/>
              </w:rPr>
              <w:t xml:space="preserve">10) развитие трудолюбия, способности к преодолению трудностей, целеустремлённости и настойчивости в достижении результата. </w:t>
            </w:r>
          </w:p>
        </w:tc>
      </w:tr>
      <w:tr w:rsidR="00D23710" w:rsidRPr="00D51925" w:rsidTr="00D23710">
        <w:trPr>
          <w:jc w:val="center"/>
        </w:trPr>
        <w:tc>
          <w:tcPr>
            <w:tcW w:w="1970" w:type="dxa"/>
          </w:tcPr>
          <w:p w:rsidR="00D23710" w:rsidRPr="00D23710" w:rsidRDefault="00D23710" w:rsidP="0031548C">
            <w:pPr>
              <w:rPr>
                <w:sz w:val="24"/>
                <w:szCs w:val="24"/>
              </w:rPr>
            </w:pPr>
            <w:r w:rsidRPr="00D23710">
              <w:rPr>
                <w:sz w:val="24"/>
                <w:szCs w:val="24"/>
              </w:rPr>
              <w:t>Социальная культура</w:t>
            </w:r>
          </w:p>
        </w:tc>
        <w:tc>
          <w:tcPr>
            <w:tcW w:w="7601" w:type="dxa"/>
          </w:tcPr>
          <w:p w:rsidR="00D23710" w:rsidRPr="00D23710" w:rsidRDefault="00D23710" w:rsidP="0031548C">
            <w:pPr>
              <w:rPr>
                <w:sz w:val="24"/>
                <w:szCs w:val="24"/>
              </w:rPr>
            </w:pPr>
            <w:r w:rsidRPr="00D23710">
              <w:rPr>
                <w:sz w:val="24"/>
                <w:szCs w:val="24"/>
              </w:rPr>
              <w:t xml:space="preserve">1) формирование основ российской гражданской идентичности; </w:t>
            </w:r>
          </w:p>
          <w:p w:rsidR="00D23710" w:rsidRPr="00D23710" w:rsidRDefault="00D23710" w:rsidP="0031548C">
            <w:pPr>
              <w:rPr>
                <w:sz w:val="24"/>
                <w:szCs w:val="24"/>
              </w:rPr>
            </w:pPr>
            <w:r w:rsidRPr="00D23710">
              <w:rPr>
                <w:sz w:val="24"/>
                <w:szCs w:val="24"/>
              </w:rPr>
              <w:t xml:space="preserve">2) пробуждение веры в Россию, свой народ, чувства личной ответственности за Отечество; </w:t>
            </w:r>
          </w:p>
          <w:p w:rsidR="00D23710" w:rsidRPr="00D23710" w:rsidRDefault="00D23710" w:rsidP="0031548C">
            <w:pPr>
              <w:jc w:val="both"/>
              <w:rPr>
                <w:sz w:val="24"/>
                <w:szCs w:val="24"/>
              </w:rPr>
            </w:pPr>
            <w:r w:rsidRPr="00D23710">
              <w:rPr>
                <w:color w:val="000000"/>
                <w:sz w:val="24"/>
                <w:szCs w:val="24"/>
              </w:rPr>
              <w:t>3) воспитание ценностного отношения к своему национальному языку и культуре;</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4) формирование патриотизма и гражданской солидарности;</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5) развитие навыков организации и осуществления сотрудничества с педагогами, сверстниками, родителями, старшими детьми в решении общих проблем;</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lastRenderedPageBreak/>
              <w:t>6) укрепление доверия к другим людям;</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7) развитие доброжелательности и эмоциональной отзывчивости, понимания других людей и сопереживания им;</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8) становление гуманистических и демократических ценностных ориентаций;</w:t>
            </w:r>
            <w:r w:rsidRPr="00D23710">
              <w:rPr>
                <w:sz w:val="24"/>
                <w:szCs w:val="24"/>
              </w:rPr>
              <w:t xml:space="preserve"> </w:t>
            </w:r>
          </w:p>
          <w:p w:rsidR="00D23710" w:rsidRPr="00D23710" w:rsidRDefault="00D23710" w:rsidP="0031548C">
            <w:pPr>
              <w:ind w:firstLine="339"/>
              <w:jc w:val="both"/>
              <w:rPr>
                <w:sz w:val="24"/>
                <w:szCs w:val="24"/>
              </w:rPr>
            </w:pPr>
            <w:r w:rsidRPr="00D23710">
              <w:rPr>
                <w:color w:val="000000"/>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r w:rsidRPr="00D23710">
              <w:rPr>
                <w:sz w:val="24"/>
                <w:szCs w:val="24"/>
              </w:rPr>
              <w:t xml:space="preserve"> </w:t>
            </w:r>
          </w:p>
          <w:p w:rsidR="00D23710" w:rsidRPr="00D23710" w:rsidRDefault="00D23710" w:rsidP="0031548C">
            <w:pPr>
              <w:rPr>
                <w:sz w:val="24"/>
                <w:szCs w:val="24"/>
              </w:rPr>
            </w:pPr>
            <w:r w:rsidRPr="00D23710">
              <w:rPr>
                <w:sz w:val="24"/>
                <w:szCs w:val="24"/>
              </w:rPr>
              <w:t xml:space="preserve">9)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tc>
      </w:tr>
      <w:tr w:rsidR="00D23710" w:rsidRPr="00D51925" w:rsidTr="00D23710">
        <w:trPr>
          <w:jc w:val="center"/>
        </w:trPr>
        <w:tc>
          <w:tcPr>
            <w:tcW w:w="1970" w:type="dxa"/>
          </w:tcPr>
          <w:p w:rsidR="00D23710" w:rsidRPr="00D23710" w:rsidRDefault="00D23710" w:rsidP="0031548C">
            <w:pPr>
              <w:rPr>
                <w:sz w:val="24"/>
                <w:szCs w:val="24"/>
              </w:rPr>
            </w:pPr>
            <w:r w:rsidRPr="00D23710">
              <w:rPr>
                <w:sz w:val="24"/>
                <w:szCs w:val="24"/>
              </w:rPr>
              <w:lastRenderedPageBreak/>
              <w:t>Семейная культура</w:t>
            </w:r>
          </w:p>
        </w:tc>
        <w:tc>
          <w:tcPr>
            <w:tcW w:w="7601" w:type="dxa"/>
          </w:tcPr>
          <w:p w:rsidR="00D23710" w:rsidRPr="00D23710" w:rsidRDefault="00D23710" w:rsidP="0031548C">
            <w:pPr>
              <w:jc w:val="both"/>
              <w:rPr>
                <w:sz w:val="24"/>
                <w:szCs w:val="24"/>
              </w:rPr>
            </w:pPr>
            <w:r w:rsidRPr="00D23710">
              <w:rPr>
                <w:color w:val="000000"/>
                <w:sz w:val="24"/>
                <w:szCs w:val="24"/>
              </w:rPr>
              <w:t>1) формирование отношения к семье как основе российского общества;</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2) формирование у обучающегося уважительного отношения к родителям, осознанного, заботливого отношения к старшим и младшим;</w:t>
            </w:r>
            <w:r w:rsidRPr="00D23710">
              <w:rPr>
                <w:sz w:val="24"/>
                <w:szCs w:val="24"/>
              </w:rPr>
              <w:t xml:space="preserve"> </w:t>
            </w:r>
          </w:p>
          <w:p w:rsidR="00D23710" w:rsidRPr="00D23710" w:rsidRDefault="00D23710" w:rsidP="0031548C">
            <w:pPr>
              <w:jc w:val="both"/>
              <w:rPr>
                <w:sz w:val="24"/>
                <w:szCs w:val="24"/>
              </w:rPr>
            </w:pPr>
            <w:r w:rsidRPr="00D23710">
              <w:rPr>
                <w:color w:val="000000"/>
                <w:sz w:val="24"/>
                <w:szCs w:val="24"/>
              </w:rPr>
              <w:t>3) формирование представления о семейных ценностях, гендерных семейных ролях и уважения к ним;</w:t>
            </w:r>
            <w:r w:rsidRPr="00D23710">
              <w:rPr>
                <w:sz w:val="24"/>
                <w:szCs w:val="24"/>
              </w:rPr>
              <w:t xml:space="preserve"> </w:t>
            </w:r>
          </w:p>
          <w:p w:rsidR="00D23710" w:rsidRPr="00D23710" w:rsidRDefault="00D23710" w:rsidP="0031548C">
            <w:pPr>
              <w:rPr>
                <w:sz w:val="24"/>
                <w:szCs w:val="24"/>
              </w:rPr>
            </w:pPr>
            <w:r w:rsidRPr="00D23710">
              <w:rPr>
                <w:sz w:val="24"/>
                <w:szCs w:val="24"/>
              </w:rPr>
              <w:t xml:space="preserve">4) знакомство обучающегося с культурно-историческими и этническими традициями российской семьи. </w:t>
            </w:r>
          </w:p>
        </w:tc>
      </w:tr>
    </w:tbl>
    <w:p w:rsidR="00D23710" w:rsidRPr="00D51925" w:rsidRDefault="00D23710" w:rsidP="00D23710">
      <w:pPr>
        <w:jc w:val="center"/>
        <w:rPr>
          <w:b/>
          <w:sz w:val="40"/>
          <w:szCs w:val="40"/>
        </w:rPr>
      </w:pPr>
    </w:p>
    <w:p w:rsidR="00D23710" w:rsidRPr="00D23710" w:rsidRDefault="00D23710" w:rsidP="00FD70E6">
      <w:pPr>
        <w:ind w:left="-284" w:right="17"/>
        <w:jc w:val="center"/>
        <w:rPr>
          <w:b/>
          <w:sz w:val="24"/>
          <w:szCs w:val="24"/>
        </w:rPr>
      </w:pPr>
      <w:r w:rsidRPr="00D23710">
        <w:rPr>
          <w:b/>
          <w:sz w:val="24"/>
          <w:szCs w:val="24"/>
        </w:rPr>
        <w:t xml:space="preserve">2.Ценностные установки духовно-нравственного развития и воспитания обучающихся </w:t>
      </w:r>
    </w:p>
    <w:p w:rsidR="00D23710" w:rsidRPr="00D23710" w:rsidRDefault="00D23710" w:rsidP="00FD70E6">
      <w:pPr>
        <w:ind w:left="-284" w:right="17"/>
        <w:jc w:val="center"/>
        <w:rPr>
          <w:b/>
          <w:i/>
          <w:sz w:val="24"/>
          <w:szCs w:val="24"/>
        </w:rPr>
      </w:pPr>
    </w:p>
    <w:p w:rsidR="00D23710" w:rsidRPr="00D23710" w:rsidRDefault="00D23710" w:rsidP="00FD70E6">
      <w:pPr>
        <w:ind w:left="-284" w:right="17"/>
        <w:jc w:val="both"/>
        <w:rPr>
          <w:sz w:val="24"/>
          <w:szCs w:val="24"/>
        </w:rPr>
      </w:pPr>
      <w:r w:rsidRPr="00D23710">
        <w:rPr>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D23710">
        <w:rPr>
          <w:b/>
          <w:i/>
          <w:sz w:val="24"/>
          <w:szCs w:val="24"/>
        </w:rPr>
        <w:t xml:space="preserve"> </w:t>
      </w:r>
      <w:r w:rsidRPr="00D23710">
        <w:rPr>
          <w:sz w:val="24"/>
          <w:szCs w:val="24"/>
        </w:rPr>
        <w:t>являются следующие ценности:</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патриотизм</w:t>
      </w:r>
      <w:r w:rsidRPr="00D23710">
        <w:rPr>
          <w:sz w:val="24"/>
          <w:szCs w:val="24"/>
        </w:rPr>
        <w:t xml:space="preserve"> (любовь к России, к своему народу, к своей малой родине; служение Отечеству);</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социальная солидарность</w:t>
      </w:r>
      <w:r w:rsidRPr="00D23710">
        <w:rPr>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гражданственность</w:t>
      </w:r>
      <w:r w:rsidRPr="00D23710">
        <w:rPr>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семья</w:t>
      </w:r>
      <w:r w:rsidRPr="00D23710">
        <w:rPr>
          <w:sz w:val="24"/>
          <w:szCs w:val="24"/>
        </w:rPr>
        <w:t xml:space="preserve"> (любовь и верность, здоровье, достаток, почитание родителей, забота о старших и младших, забота о продолжении рода);</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труд и творчество</w:t>
      </w:r>
      <w:r w:rsidRPr="00D23710">
        <w:rPr>
          <w:sz w:val="24"/>
          <w:szCs w:val="24"/>
        </w:rPr>
        <w:t xml:space="preserve"> (творчество и созидание, целеустремленность и настойчивость, трудолюбие, бережливость);</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наука</w:t>
      </w:r>
      <w:r w:rsidRPr="00D23710">
        <w:rPr>
          <w:sz w:val="24"/>
          <w:szCs w:val="24"/>
        </w:rPr>
        <w:t xml:space="preserve"> (познание, истина, научная картина мира, экологическое сознание);</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традиционные российские религии</w:t>
      </w:r>
      <w:r w:rsidRPr="00D23710">
        <w:rPr>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искусство и литература</w:t>
      </w:r>
      <w:r w:rsidRPr="00D23710">
        <w:rPr>
          <w:sz w:val="24"/>
          <w:szCs w:val="24"/>
        </w:rPr>
        <w:t xml:space="preserve"> (красота, гармония, духовный мир человека, нравственный выбор, смысл жизни, эстетическое развитие);</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природа</w:t>
      </w:r>
      <w:r w:rsidRPr="00D23710">
        <w:rPr>
          <w:sz w:val="24"/>
          <w:szCs w:val="24"/>
        </w:rPr>
        <w:t xml:space="preserve"> (жизнь, родная земля, заповедная природа, планета Земля);</w:t>
      </w:r>
    </w:p>
    <w:p w:rsidR="00D23710" w:rsidRPr="00D23710" w:rsidRDefault="00D23710" w:rsidP="004B4ACF">
      <w:pPr>
        <w:widowControl/>
        <w:numPr>
          <w:ilvl w:val="0"/>
          <w:numId w:val="157"/>
        </w:numPr>
        <w:autoSpaceDE/>
        <w:autoSpaceDN/>
        <w:ind w:left="-284" w:right="17" w:firstLine="0"/>
        <w:jc w:val="both"/>
        <w:rPr>
          <w:sz w:val="24"/>
          <w:szCs w:val="24"/>
        </w:rPr>
      </w:pPr>
      <w:r w:rsidRPr="00D23710">
        <w:rPr>
          <w:b/>
          <w:sz w:val="24"/>
          <w:szCs w:val="24"/>
        </w:rPr>
        <w:t>человечество</w:t>
      </w:r>
      <w:r w:rsidRPr="00D23710">
        <w:rPr>
          <w:sz w:val="24"/>
          <w:szCs w:val="24"/>
        </w:rPr>
        <w:t xml:space="preserve"> (мир во всем мире, многообразие культур и народов, прогресс человечества, международное сотрудничество).</w:t>
      </w:r>
    </w:p>
    <w:p w:rsidR="00D23710" w:rsidRPr="00D23710" w:rsidRDefault="00D23710" w:rsidP="00FD70E6">
      <w:pPr>
        <w:ind w:left="-284" w:right="17"/>
        <w:jc w:val="both"/>
        <w:rPr>
          <w:sz w:val="24"/>
          <w:szCs w:val="24"/>
        </w:rPr>
      </w:pPr>
      <w:r w:rsidRPr="00D23710">
        <w:rPr>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D23710" w:rsidRPr="00D23710" w:rsidRDefault="00D23710" w:rsidP="00FD70E6">
      <w:pPr>
        <w:ind w:left="-284" w:right="17"/>
        <w:rPr>
          <w:sz w:val="24"/>
          <w:szCs w:val="24"/>
        </w:rPr>
      </w:pPr>
    </w:p>
    <w:p w:rsidR="00D23710" w:rsidRPr="00D23710" w:rsidRDefault="00D23710" w:rsidP="00FD70E6">
      <w:pPr>
        <w:ind w:left="-284" w:right="17"/>
        <w:jc w:val="center"/>
        <w:rPr>
          <w:sz w:val="24"/>
          <w:szCs w:val="24"/>
        </w:rPr>
      </w:pPr>
      <w:r w:rsidRPr="00D23710">
        <w:rPr>
          <w:b/>
          <w:sz w:val="24"/>
          <w:szCs w:val="24"/>
        </w:rPr>
        <w:t>3.Основные направления и ценностные основы духовно-нравственного развития и воспитания</w:t>
      </w:r>
      <w:r w:rsidRPr="00D23710">
        <w:rPr>
          <w:sz w:val="24"/>
          <w:szCs w:val="24"/>
        </w:rPr>
        <w:t xml:space="preserve"> </w:t>
      </w:r>
    </w:p>
    <w:p w:rsidR="00D23710" w:rsidRPr="00D23710" w:rsidRDefault="00D23710" w:rsidP="00FD70E6">
      <w:pPr>
        <w:ind w:left="-284" w:right="17"/>
        <w:jc w:val="both"/>
        <w:rPr>
          <w:sz w:val="24"/>
          <w:szCs w:val="24"/>
        </w:rPr>
      </w:pPr>
      <w:r w:rsidRPr="00D23710">
        <w:rPr>
          <w:sz w:val="24"/>
          <w:szCs w:val="24"/>
        </w:rPr>
        <w:t xml:space="preserve">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w:t>
      </w:r>
      <w:r w:rsidRPr="00D23710">
        <w:rPr>
          <w:sz w:val="24"/>
          <w:szCs w:val="24"/>
        </w:rPr>
        <w:lastRenderedPageBreak/>
        <w:t xml:space="preserve">личности гражданина России. </w:t>
      </w:r>
    </w:p>
    <w:p w:rsidR="00D23710" w:rsidRPr="00D23710" w:rsidRDefault="00D23710" w:rsidP="00FD70E6">
      <w:pPr>
        <w:ind w:left="-284" w:right="17"/>
        <w:jc w:val="both"/>
        <w:rPr>
          <w:sz w:val="24"/>
          <w:szCs w:val="24"/>
        </w:rPr>
      </w:pPr>
      <w:r w:rsidRPr="00D23710">
        <w:rPr>
          <w:sz w:val="24"/>
          <w:szCs w:val="24"/>
        </w:rPr>
        <w:t xml:space="preserve">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 </w:t>
      </w:r>
    </w:p>
    <w:p w:rsidR="00D23710" w:rsidRDefault="00D23710" w:rsidP="00FD70E6">
      <w:pPr>
        <w:ind w:left="-284" w:right="17"/>
        <w:jc w:val="both"/>
        <w:rPr>
          <w:sz w:val="24"/>
          <w:szCs w:val="24"/>
        </w:rPr>
      </w:pPr>
      <w:r w:rsidRPr="00D23710">
        <w:rPr>
          <w:sz w:val="24"/>
          <w:szCs w:val="24"/>
        </w:rPr>
        <w:t xml:space="preserve">Организация духовно-нравственного развития и воспитания обучающихся осуществляется по следующим направлениям: </w:t>
      </w:r>
    </w:p>
    <w:p w:rsidR="006772C0" w:rsidRPr="00D23710" w:rsidRDefault="006772C0" w:rsidP="00D23710">
      <w:pPr>
        <w:ind w:left="284" w:right="254" w:firstLine="142"/>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827"/>
        <w:gridCol w:w="5210"/>
      </w:tblGrid>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w:t>
            </w:r>
          </w:p>
        </w:tc>
        <w:tc>
          <w:tcPr>
            <w:tcW w:w="3827" w:type="dxa"/>
          </w:tcPr>
          <w:p w:rsidR="00D23710" w:rsidRPr="006772C0" w:rsidRDefault="00D23710" w:rsidP="0031548C">
            <w:pPr>
              <w:jc w:val="both"/>
              <w:rPr>
                <w:sz w:val="24"/>
                <w:szCs w:val="24"/>
              </w:rPr>
            </w:pPr>
            <w:r w:rsidRPr="006772C0">
              <w:rPr>
                <w:sz w:val="24"/>
                <w:szCs w:val="24"/>
              </w:rPr>
              <w:t>Направления</w:t>
            </w:r>
          </w:p>
        </w:tc>
        <w:tc>
          <w:tcPr>
            <w:tcW w:w="5210" w:type="dxa"/>
          </w:tcPr>
          <w:p w:rsidR="00D23710" w:rsidRPr="006772C0" w:rsidRDefault="00D23710" w:rsidP="0031548C">
            <w:pPr>
              <w:jc w:val="both"/>
              <w:rPr>
                <w:sz w:val="24"/>
                <w:szCs w:val="24"/>
              </w:rPr>
            </w:pPr>
            <w:r w:rsidRPr="006772C0">
              <w:rPr>
                <w:sz w:val="24"/>
                <w:szCs w:val="24"/>
              </w:rPr>
              <w:t>Формируемые ценности</w:t>
            </w:r>
          </w:p>
        </w:tc>
      </w:tr>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1.</w:t>
            </w:r>
          </w:p>
        </w:tc>
        <w:tc>
          <w:tcPr>
            <w:tcW w:w="3827" w:type="dxa"/>
          </w:tcPr>
          <w:p w:rsidR="00D23710" w:rsidRPr="006772C0" w:rsidRDefault="00D23710" w:rsidP="0031548C">
            <w:pPr>
              <w:jc w:val="both"/>
              <w:rPr>
                <w:sz w:val="24"/>
                <w:szCs w:val="24"/>
              </w:rPr>
            </w:pPr>
            <w:r w:rsidRPr="006772C0">
              <w:rPr>
                <w:sz w:val="24"/>
                <w:szCs w:val="24"/>
              </w:rPr>
              <w:t>Воспитание гражданственности, патриотизма, уважения к правам, свободам и обязанностям человека</w:t>
            </w:r>
          </w:p>
        </w:tc>
        <w:tc>
          <w:tcPr>
            <w:tcW w:w="5210" w:type="dxa"/>
          </w:tcPr>
          <w:p w:rsidR="00D23710" w:rsidRPr="006772C0" w:rsidRDefault="00D23710" w:rsidP="0031548C">
            <w:pPr>
              <w:jc w:val="both"/>
              <w:rPr>
                <w:sz w:val="24"/>
                <w:szCs w:val="24"/>
              </w:rPr>
            </w:pPr>
            <w:r w:rsidRPr="006772C0">
              <w:rPr>
                <w:sz w:val="24"/>
                <w:szCs w:val="24"/>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tc>
      </w:tr>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2.</w:t>
            </w:r>
          </w:p>
        </w:tc>
        <w:tc>
          <w:tcPr>
            <w:tcW w:w="3827" w:type="dxa"/>
          </w:tcPr>
          <w:p w:rsidR="00D23710" w:rsidRPr="006772C0" w:rsidRDefault="00D23710" w:rsidP="0031548C">
            <w:pPr>
              <w:jc w:val="both"/>
              <w:rPr>
                <w:sz w:val="24"/>
                <w:szCs w:val="24"/>
              </w:rPr>
            </w:pPr>
            <w:r w:rsidRPr="006772C0">
              <w:rPr>
                <w:sz w:val="24"/>
                <w:szCs w:val="24"/>
              </w:rPr>
              <w:t>Воспитание нравственных чувств и этического сознания.</w:t>
            </w:r>
          </w:p>
        </w:tc>
        <w:tc>
          <w:tcPr>
            <w:tcW w:w="5210" w:type="dxa"/>
          </w:tcPr>
          <w:p w:rsidR="00D23710" w:rsidRPr="006772C0" w:rsidRDefault="00D23710" w:rsidP="0031548C">
            <w:pPr>
              <w:jc w:val="both"/>
              <w:rPr>
                <w:sz w:val="24"/>
                <w:szCs w:val="24"/>
              </w:rPr>
            </w:pPr>
            <w:r w:rsidRPr="006772C0">
              <w:rPr>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r>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3.</w:t>
            </w:r>
          </w:p>
        </w:tc>
        <w:tc>
          <w:tcPr>
            <w:tcW w:w="3827" w:type="dxa"/>
          </w:tcPr>
          <w:p w:rsidR="00D23710" w:rsidRPr="006772C0" w:rsidRDefault="00D23710" w:rsidP="0031548C">
            <w:pPr>
              <w:jc w:val="both"/>
              <w:rPr>
                <w:sz w:val="24"/>
                <w:szCs w:val="24"/>
              </w:rPr>
            </w:pPr>
            <w:r w:rsidRPr="006772C0">
              <w:rPr>
                <w:sz w:val="24"/>
                <w:szCs w:val="24"/>
              </w:rPr>
              <w:t>Воспитание трудолюбия, творческого отношения к учению, труду, жизни.</w:t>
            </w:r>
          </w:p>
        </w:tc>
        <w:tc>
          <w:tcPr>
            <w:tcW w:w="5210" w:type="dxa"/>
          </w:tcPr>
          <w:p w:rsidR="00D23710" w:rsidRPr="006772C0" w:rsidRDefault="00D23710" w:rsidP="0031548C">
            <w:pPr>
              <w:jc w:val="both"/>
              <w:rPr>
                <w:sz w:val="24"/>
                <w:szCs w:val="24"/>
              </w:rPr>
            </w:pPr>
            <w:r w:rsidRPr="006772C0">
              <w:rPr>
                <w:sz w:val="24"/>
                <w:szCs w:val="24"/>
              </w:rPr>
              <w:t>уважение к труду; творчество и созидание; стремление к познанию и истине; целеустремленность и настойчивость, бережливость.</w:t>
            </w:r>
          </w:p>
        </w:tc>
      </w:tr>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4.</w:t>
            </w:r>
          </w:p>
        </w:tc>
        <w:tc>
          <w:tcPr>
            <w:tcW w:w="3827" w:type="dxa"/>
          </w:tcPr>
          <w:p w:rsidR="00D23710" w:rsidRPr="006772C0" w:rsidRDefault="00D23710" w:rsidP="0031548C">
            <w:pPr>
              <w:jc w:val="both"/>
              <w:rPr>
                <w:sz w:val="24"/>
                <w:szCs w:val="24"/>
              </w:rPr>
            </w:pPr>
            <w:r w:rsidRPr="006772C0">
              <w:rPr>
                <w:sz w:val="24"/>
                <w:szCs w:val="24"/>
              </w:rPr>
              <w:t>Формирование ценностного отношения к семье, здоровью и здоровому образу жизни.</w:t>
            </w:r>
          </w:p>
        </w:tc>
        <w:tc>
          <w:tcPr>
            <w:tcW w:w="5210" w:type="dxa"/>
          </w:tcPr>
          <w:p w:rsidR="00D23710" w:rsidRPr="006772C0" w:rsidRDefault="00D23710" w:rsidP="0031548C">
            <w:pPr>
              <w:jc w:val="both"/>
              <w:rPr>
                <w:sz w:val="24"/>
                <w:szCs w:val="24"/>
              </w:rPr>
            </w:pPr>
            <w:r w:rsidRPr="006772C0">
              <w:rPr>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5.</w:t>
            </w:r>
          </w:p>
        </w:tc>
        <w:tc>
          <w:tcPr>
            <w:tcW w:w="3827" w:type="dxa"/>
          </w:tcPr>
          <w:p w:rsidR="00D23710" w:rsidRPr="006772C0" w:rsidRDefault="00D23710" w:rsidP="0031548C">
            <w:pPr>
              <w:jc w:val="both"/>
              <w:rPr>
                <w:sz w:val="24"/>
                <w:szCs w:val="24"/>
              </w:rPr>
            </w:pPr>
            <w:r w:rsidRPr="006772C0">
              <w:rPr>
                <w:sz w:val="24"/>
                <w:szCs w:val="24"/>
              </w:rPr>
              <w:t>Воспитание ценностного отношения к природе, окружающей среде</w:t>
            </w:r>
          </w:p>
        </w:tc>
        <w:tc>
          <w:tcPr>
            <w:tcW w:w="5210" w:type="dxa"/>
          </w:tcPr>
          <w:p w:rsidR="00D23710" w:rsidRPr="006772C0" w:rsidRDefault="00D23710" w:rsidP="0031548C">
            <w:pPr>
              <w:jc w:val="both"/>
              <w:rPr>
                <w:sz w:val="24"/>
                <w:szCs w:val="24"/>
              </w:rPr>
            </w:pPr>
            <w:r w:rsidRPr="006772C0">
              <w:rPr>
                <w:sz w:val="24"/>
                <w:szCs w:val="24"/>
              </w:rPr>
              <w:t>родная земля; заповедная природа; планета Земля; экологическое сознание.</w:t>
            </w:r>
          </w:p>
        </w:tc>
      </w:tr>
      <w:tr w:rsidR="00D23710" w:rsidRPr="006772C0" w:rsidTr="006772C0">
        <w:trPr>
          <w:jc w:val="center"/>
        </w:trPr>
        <w:tc>
          <w:tcPr>
            <w:tcW w:w="534" w:type="dxa"/>
          </w:tcPr>
          <w:p w:rsidR="00D23710" w:rsidRPr="006772C0" w:rsidRDefault="00D23710" w:rsidP="0031548C">
            <w:pPr>
              <w:jc w:val="both"/>
              <w:rPr>
                <w:sz w:val="24"/>
                <w:szCs w:val="24"/>
              </w:rPr>
            </w:pPr>
            <w:r w:rsidRPr="006772C0">
              <w:rPr>
                <w:sz w:val="24"/>
                <w:szCs w:val="24"/>
              </w:rPr>
              <w:t>6.</w:t>
            </w:r>
          </w:p>
        </w:tc>
        <w:tc>
          <w:tcPr>
            <w:tcW w:w="3827" w:type="dxa"/>
          </w:tcPr>
          <w:p w:rsidR="00D23710" w:rsidRPr="006772C0" w:rsidRDefault="00D23710" w:rsidP="0031548C">
            <w:pPr>
              <w:jc w:val="both"/>
              <w:rPr>
                <w:sz w:val="24"/>
                <w:szCs w:val="24"/>
              </w:rPr>
            </w:pPr>
            <w:r w:rsidRPr="006772C0">
              <w:rPr>
                <w:sz w:val="24"/>
                <w:szCs w:val="24"/>
              </w:rPr>
              <w:t>Воспитание ценностного отношения к прекрасному, формирование представлений об эстетических идеалах и ценностях</w:t>
            </w:r>
          </w:p>
        </w:tc>
        <w:tc>
          <w:tcPr>
            <w:tcW w:w="5210" w:type="dxa"/>
          </w:tcPr>
          <w:p w:rsidR="00D23710" w:rsidRPr="006772C0" w:rsidRDefault="00D23710" w:rsidP="0031548C">
            <w:pPr>
              <w:jc w:val="both"/>
              <w:rPr>
                <w:sz w:val="24"/>
                <w:szCs w:val="24"/>
              </w:rPr>
            </w:pPr>
            <w:r w:rsidRPr="006772C0">
              <w:rPr>
                <w:sz w:val="24"/>
                <w:szCs w:val="24"/>
              </w:rPr>
              <w:t>красота; гармония; духовный мир человека; эстетическое развитие.</w:t>
            </w:r>
          </w:p>
        </w:tc>
      </w:tr>
    </w:tbl>
    <w:p w:rsidR="00D23710" w:rsidRPr="004C73FD" w:rsidRDefault="00D23710" w:rsidP="00D23710">
      <w:pPr>
        <w:ind w:firstLine="567"/>
        <w:jc w:val="both"/>
      </w:pPr>
    </w:p>
    <w:p w:rsidR="00D23710" w:rsidRPr="006772C0" w:rsidRDefault="00D23710" w:rsidP="00FD70E6">
      <w:pPr>
        <w:ind w:left="-284" w:right="17"/>
        <w:jc w:val="both"/>
        <w:rPr>
          <w:rStyle w:val="Zag11"/>
          <w:rFonts w:eastAsia="@Arial Unicode MS"/>
          <w:sz w:val="24"/>
          <w:szCs w:val="24"/>
        </w:rPr>
      </w:pPr>
      <w:r w:rsidRPr="006772C0">
        <w:rPr>
          <w:rStyle w:val="Zag11"/>
          <w:rFonts w:eastAsia="@Arial Unicode MS"/>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D23710" w:rsidRPr="006772C0" w:rsidRDefault="00D23710" w:rsidP="006772C0">
      <w:pPr>
        <w:ind w:left="284" w:right="254"/>
        <w:jc w:val="center"/>
        <w:rPr>
          <w:rStyle w:val="Zag11"/>
          <w:rFonts w:eastAsia="@Arial Unicode MS"/>
          <w:b/>
          <w:sz w:val="24"/>
          <w:szCs w:val="24"/>
        </w:rPr>
      </w:pPr>
    </w:p>
    <w:p w:rsidR="00D23710" w:rsidRPr="006772C0" w:rsidRDefault="00D23710" w:rsidP="00FD70E6">
      <w:pPr>
        <w:pStyle w:val="af5"/>
        <w:spacing w:before="0" w:beforeAutospacing="0" w:after="0" w:afterAutospacing="0"/>
        <w:ind w:left="-284" w:right="17"/>
        <w:jc w:val="center"/>
        <w:rPr>
          <w:b/>
        </w:rPr>
      </w:pPr>
      <w:r w:rsidRPr="006772C0">
        <w:rPr>
          <w:b/>
        </w:rPr>
        <w:t>4. Содержание духовно-нравственного развития и воспитания на ступени начального общего образования.</w:t>
      </w:r>
    </w:p>
    <w:p w:rsidR="00D23710" w:rsidRPr="006772C0" w:rsidRDefault="00D23710" w:rsidP="00FD70E6">
      <w:pPr>
        <w:ind w:left="-284" w:right="17"/>
        <w:jc w:val="center"/>
        <w:rPr>
          <w:b/>
          <w:sz w:val="24"/>
          <w:szCs w:val="24"/>
        </w:rPr>
      </w:pPr>
    </w:p>
    <w:p w:rsidR="00D23710" w:rsidRPr="006772C0" w:rsidRDefault="00D23710" w:rsidP="00FD70E6">
      <w:pPr>
        <w:tabs>
          <w:tab w:val="left" w:pos="-180"/>
        </w:tabs>
        <w:adjustRightInd w:val="0"/>
        <w:ind w:left="-284" w:right="17" w:firstLine="720"/>
        <w:jc w:val="both"/>
        <w:rPr>
          <w:sz w:val="24"/>
          <w:szCs w:val="24"/>
        </w:rPr>
      </w:pPr>
      <w:r w:rsidRPr="006772C0">
        <w:rPr>
          <w:sz w:val="24"/>
          <w:szCs w:val="24"/>
        </w:rPr>
        <w:t xml:space="preserve">Реализация программы </w:t>
      </w:r>
      <w:r w:rsidRPr="006772C0">
        <w:rPr>
          <w:rStyle w:val="Zag11"/>
          <w:rFonts w:eastAsia="@Arial Unicode MS"/>
          <w:sz w:val="24"/>
          <w:szCs w:val="24"/>
        </w:rPr>
        <w:t>духовно-нравственного развития и воспитания обучающихся на ступени начального общего образования</w:t>
      </w:r>
      <w:r w:rsidRPr="006772C0">
        <w:rPr>
          <w:sz w:val="24"/>
          <w:szCs w:val="24"/>
        </w:rPr>
        <w:t xml:space="preserve"> предполагает </w:t>
      </w:r>
      <w:r w:rsidRPr="006772C0">
        <w:rPr>
          <w:b/>
          <w:sz w:val="24"/>
          <w:szCs w:val="24"/>
        </w:rPr>
        <w:t>создание социально открытого пространства,</w:t>
      </w:r>
      <w:r w:rsidRPr="006772C0">
        <w:rPr>
          <w:sz w:val="24"/>
          <w:szCs w:val="24"/>
        </w:rPr>
        <w:t xml:space="preserve">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D23710" w:rsidRPr="006772C0" w:rsidRDefault="00D23710" w:rsidP="004B4ACF">
      <w:pPr>
        <w:widowControl/>
        <w:numPr>
          <w:ilvl w:val="0"/>
          <w:numId w:val="158"/>
        </w:numPr>
        <w:tabs>
          <w:tab w:val="left" w:pos="-180"/>
        </w:tabs>
        <w:adjustRightInd w:val="0"/>
        <w:ind w:left="-284" w:right="17" w:firstLine="720"/>
        <w:jc w:val="both"/>
        <w:rPr>
          <w:sz w:val="24"/>
          <w:szCs w:val="24"/>
        </w:rPr>
      </w:pPr>
      <w:r w:rsidRPr="006772C0">
        <w:rPr>
          <w:sz w:val="24"/>
          <w:szCs w:val="24"/>
        </w:rPr>
        <w:t xml:space="preserve">в содержании и построении уроков; </w:t>
      </w:r>
    </w:p>
    <w:p w:rsidR="00D23710" w:rsidRPr="006772C0" w:rsidRDefault="00D23710" w:rsidP="004B4ACF">
      <w:pPr>
        <w:widowControl/>
        <w:numPr>
          <w:ilvl w:val="0"/>
          <w:numId w:val="158"/>
        </w:numPr>
        <w:tabs>
          <w:tab w:val="left" w:pos="-180"/>
        </w:tabs>
        <w:adjustRightInd w:val="0"/>
        <w:ind w:left="-284" w:right="17" w:firstLine="720"/>
        <w:jc w:val="both"/>
        <w:rPr>
          <w:sz w:val="24"/>
          <w:szCs w:val="24"/>
        </w:rPr>
      </w:pPr>
      <w:r w:rsidRPr="006772C0">
        <w:rPr>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D23710" w:rsidRPr="006772C0" w:rsidRDefault="00D23710" w:rsidP="004B4ACF">
      <w:pPr>
        <w:widowControl/>
        <w:numPr>
          <w:ilvl w:val="0"/>
          <w:numId w:val="158"/>
        </w:numPr>
        <w:adjustRightInd w:val="0"/>
        <w:ind w:left="-284" w:right="17" w:firstLine="720"/>
        <w:jc w:val="both"/>
        <w:rPr>
          <w:sz w:val="24"/>
          <w:szCs w:val="24"/>
        </w:rPr>
      </w:pPr>
      <w:r w:rsidRPr="006772C0">
        <w:rPr>
          <w:sz w:val="24"/>
          <w:szCs w:val="24"/>
        </w:rPr>
        <w:t>в опыте организации индивидуальной, групповой, коллективной деятельности учащихся;</w:t>
      </w:r>
    </w:p>
    <w:p w:rsidR="00D23710" w:rsidRPr="006772C0" w:rsidRDefault="00D23710" w:rsidP="004B4ACF">
      <w:pPr>
        <w:widowControl/>
        <w:numPr>
          <w:ilvl w:val="0"/>
          <w:numId w:val="158"/>
        </w:numPr>
        <w:adjustRightInd w:val="0"/>
        <w:ind w:left="-284" w:right="17" w:firstLine="720"/>
        <w:jc w:val="both"/>
        <w:rPr>
          <w:sz w:val="24"/>
          <w:szCs w:val="24"/>
        </w:rPr>
      </w:pPr>
      <w:r w:rsidRPr="006772C0">
        <w:rPr>
          <w:sz w:val="24"/>
          <w:szCs w:val="24"/>
        </w:rPr>
        <w:t>в специальных событиях, спроектированных с учетом определенной ценности и смысла;</w:t>
      </w:r>
    </w:p>
    <w:p w:rsidR="00D23710" w:rsidRPr="006772C0" w:rsidRDefault="00D23710" w:rsidP="004B4ACF">
      <w:pPr>
        <w:widowControl/>
        <w:numPr>
          <w:ilvl w:val="0"/>
          <w:numId w:val="158"/>
        </w:numPr>
        <w:adjustRightInd w:val="0"/>
        <w:ind w:left="-284" w:right="17" w:firstLine="720"/>
        <w:jc w:val="both"/>
        <w:rPr>
          <w:sz w:val="24"/>
          <w:szCs w:val="24"/>
        </w:rPr>
      </w:pPr>
      <w:r w:rsidRPr="006772C0">
        <w:rPr>
          <w:sz w:val="24"/>
          <w:szCs w:val="24"/>
        </w:rPr>
        <w:lastRenderedPageBreak/>
        <w:t xml:space="preserve">в личном примере ученикам. </w:t>
      </w:r>
    </w:p>
    <w:p w:rsidR="00D23710" w:rsidRPr="006772C0" w:rsidRDefault="00D23710" w:rsidP="00FD70E6">
      <w:pPr>
        <w:ind w:left="-284" w:right="17" w:firstLine="567"/>
        <w:jc w:val="both"/>
        <w:rPr>
          <w:sz w:val="24"/>
          <w:szCs w:val="24"/>
        </w:rPr>
      </w:pPr>
      <w:r w:rsidRPr="006772C0">
        <w:rPr>
          <w:sz w:val="24"/>
          <w:szCs w:val="24"/>
        </w:rPr>
        <w:t xml:space="preserve">Для организации такого пространства и его полноценного функционирования требуются согласованные усилия </w:t>
      </w:r>
      <w:r w:rsidRPr="006772C0">
        <w:rPr>
          <w:color w:val="000000"/>
          <w:sz w:val="24"/>
          <w:szCs w:val="24"/>
        </w:rPr>
        <w:t>всех социальных субъектов-участников воспитания: семьи, общественн</w:t>
      </w:r>
      <w:r w:rsidRPr="006772C0">
        <w:rPr>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D23710" w:rsidRPr="006772C0" w:rsidRDefault="00D23710" w:rsidP="00FD70E6">
      <w:pPr>
        <w:ind w:left="-284" w:right="17"/>
        <w:jc w:val="both"/>
        <w:rPr>
          <w:sz w:val="24"/>
          <w:szCs w:val="24"/>
        </w:rPr>
      </w:pPr>
      <w:r w:rsidRPr="006772C0">
        <w:rPr>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772C0">
        <w:rPr>
          <w:b/>
          <w:i/>
          <w:sz w:val="24"/>
          <w:szCs w:val="24"/>
        </w:rPr>
        <w:t>принципов</w:t>
      </w:r>
      <w:r w:rsidRPr="006772C0">
        <w:rPr>
          <w:sz w:val="24"/>
          <w:szCs w:val="24"/>
        </w:rPr>
        <w:t xml:space="preserve">: </w:t>
      </w:r>
    </w:p>
    <w:p w:rsidR="00D23710" w:rsidRPr="006772C0" w:rsidRDefault="00D23710" w:rsidP="004B4ACF">
      <w:pPr>
        <w:widowControl/>
        <w:numPr>
          <w:ilvl w:val="0"/>
          <w:numId w:val="165"/>
        </w:numPr>
        <w:autoSpaceDE/>
        <w:autoSpaceDN/>
        <w:ind w:left="-284" w:right="17" w:firstLine="720"/>
        <w:jc w:val="both"/>
        <w:rPr>
          <w:sz w:val="24"/>
          <w:szCs w:val="24"/>
        </w:rPr>
      </w:pPr>
      <w:r w:rsidRPr="006772C0">
        <w:rPr>
          <w:b/>
          <w:sz w:val="24"/>
          <w:szCs w:val="24"/>
        </w:rPr>
        <w:t xml:space="preserve"> нравственного примера педагога</w:t>
      </w:r>
      <w:r w:rsidRPr="006772C0">
        <w:rPr>
          <w:sz w:val="24"/>
          <w:szCs w:val="24"/>
        </w:rPr>
        <w:t xml:space="preserve">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D23710" w:rsidRPr="006772C0" w:rsidRDefault="00D23710" w:rsidP="004B4ACF">
      <w:pPr>
        <w:widowControl/>
        <w:numPr>
          <w:ilvl w:val="0"/>
          <w:numId w:val="165"/>
        </w:numPr>
        <w:autoSpaceDE/>
        <w:autoSpaceDN/>
        <w:ind w:left="-284" w:right="17" w:firstLine="720"/>
        <w:jc w:val="both"/>
        <w:rPr>
          <w:sz w:val="24"/>
          <w:szCs w:val="24"/>
        </w:rPr>
      </w:pPr>
      <w:r w:rsidRPr="006772C0">
        <w:rPr>
          <w:b/>
          <w:sz w:val="24"/>
          <w:szCs w:val="24"/>
        </w:rPr>
        <w:t>социально-педагогического партнерства</w:t>
      </w:r>
      <w:r w:rsidRPr="006772C0">
        <w:rPr>
          <w:sz w:val="24"/>
          <w:szCs w:val="24"/>
        </w:rPr>
        <w:t xml:space="preserve">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D23710" w:rsidRPr="006772C0" w:rsidRDefault="00D23710" w:rsidP="004B4ACF">
      <w:pPr>
        <w:widowControl/>
        <w:numPr>
          <w:ilvl w:val="0"/>
          <w:numId w:val="165"/>
        </w:numPr>
        <w:autoSpaceDE/>
        <w:autoSpaceDN/>
        <w:ind w:left="-284" w:right="17" w:firstLine="720"/>
        <w:jc w:val="both"/>
        <w:rPr>
          <w:sz w:val="24"/>
          <w:szCs w:val="24"/>
        </w:rPr>
      </w:pPr>
      <w:r w:rsidRPr="006772C0">
        <w:rPr>
          <w:b/>
          <w:sz w:val="24"/>
          <w:szCs w:val="24"/>
        </w:rPr>
        <w:t>индивидуально-личностного развития</w:t>
      </w:r>
      <w:r w:rsidRPr="006772C0">
        <w:rPr>
          <w:sz w:val="24"/>
          <w:szCs w:val="24"/>
        </w:rPr>
        <w:t xml:space="preserve">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D23710" w:rsidRPr="006772C0" w:rsidRDefault="00D23710" w:rsidP="004B4ACF">
      <w:pPr>
        <w:widowControl/>
        <w:numPr>
          <w:ilvl w:val="0"/>
          <w:numId w:val="165"/>
        </w:numPr>
        <w:autoSpaceDE/>
        <w:autoSpaceDN/>
        <w:ind w:left="-284" w:right="17" w:firstLine="720"/>
        <w:jc w:val="both"/>
        <w:rPr>
          <w:sz w:val="24"/>
          <w:szCs w:val="24"/>
        </w:rPr>
      </w:pPr>
      <w:r w:rsidRPr="006772C0">
        <w:rPr>
          <w:b/>
          <w:sz w:val="24"/>
          <w:szCs w:val="24"/>
        </w:rPr>
        <w:t>интегративности программ духовно-нравственного воспитания</w:t>
      </w:r>
      <w:r w:rsidRPr="006772C0">
        <w:rPr>
          <w:sz w:val="24"/>
          <w:szCs w:val="24"/>
        </w:rPr>
        <w:t xml:space="preserve"> – интеграция духовно-нравственного развития и воспитания в основные виды деятельности обучающихся: </w:t>
      </w:r>
      <w:r w:rsidRPr="006772C0">
        <w:rPr>
          <w:bCs/>
          <w:sz w:val="24"/>
          <w:szCs w:val="24"/>
        </w:rPr>
        <w:t xml:space="preserve">урочную, </w:t>
      </w:r>
      <w:r w:rsidRPr="006772C0">
        <w:rPr>
          <w:sz w:val="24"/>
          <w:szCs w:val="24"/>
        </w:rPr>
        <w:t>внеурочную, внешкольную и общественно полезную;</w:t>
      </w:r>
    </w:p>
    <w:p w:rsidR="00D23710" w:rsidRPr="006772C0" w:rsidRDefault="00D23710" w:rsidP="004B4ACF">
      <w:pPr>
        <w:widowControl/>
        <w:numPr>
          <w:ilvl w:val="0"/>
          <w:numId w:val="165"/>
        </w:numPr>
        <w:autoSpaceDE/>
        <w:autoSpaceDN/>
        <w:ind w:left="-284" w:right="17" w:firstLine="720"/>
        <w:jc w:val="both"/>
        <w:rPr>
          <w:rStyle w:val="Zag11"/>
          <w:sz w:val="24"/>
          <w:szCs w:val="24"/>
        </w:rPr>
      </w:pPr>
      <w:r w:rsidRPr="006772C0">
        <w:rPr>
          <w:b/>
          <w:sz w:val="24"/>
          <w:szCs w:val="24"/>
        </w:rPr>
        <w:t>социальной востребованности воспитания</w:t>
      </w:r>
      <w:r w:rsidRPr="006772C0">
        <w:rPr>
          <w:sz w:val="24"/>
          <w:szCs w:val="24"/>
        </w:rPr>
        <w:t xml:space="preserve">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772C0">
        <w:rPr>
          <w:b/>
          <w:sz w:val="24"/>
          <w:szCs w:val="24"/>
        </w:rPr>
        <w:t>.</w:t>
      </w:r>
    </w:p>
    <w:p w:rsidR="00D23710" w:rsidRPr="006772C0" w:rsidRDefault="00D23710" w:rsidP="00FD70E6">
      <w:pPr>
        <w:ind w:left="-284" w:right="17" w:firstLine="567"/>
        <w:jc w:val="both"/>
        <w:rPr>
          <w:color w:val="000000"/>
          <w:sz w:val="24"/>
          <w:szCs w:val="24"/>
        </w:rPr>
      </w:pPr>
      <w:r w:rsidRPr="006772C0">
        <w:rPr>
          <w:color w:val="000000"/>
          <w:sz w:val="24"/>
          <w:szCs w:val="24"/>
        </w:rPr>
        <w:t>В основе Программы духовно-нравственного развития и воспитания учащихся начальной школы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D23710" w:rsidRPr="006772C0" w:rsidRDefault="00D23710" w:rsidP="00FD70E6">
      <w:pPr>
        <w:ind w:left="-284" w:right="17" w:firstLine="567"/>
        <w:jc w:val="both"/>
        <w:rPr>
          <w:color w:val="000000"/>
          <w:sz w:val="24"/>
          <w:szCs w:val="24"/>
        </w:rPr>
      </w:pPr>
    </w:p>
    <w:p w:rsidR="00D23710" w:rsidRPr="006772C0" w:rsidRDefault="00D23710" w:rsidP="00FD70E6">
      <w:pPr>
        <w:ind w:left="-284" w:right="17" w:firstLine="567"/>
        <w:jc w:val="both"/>
        <w:rPr>
          <w:color w:val="000000"/>
          <w:sz w:val="24"/>
          <w:szCs w:val="24"/>
        </w:rPr>
      </w:pPr>
    </w:p>
    <w:p w:rsidR="00D23710" w:rsidRPr="006772C0" w:rsidRDefault="00D23710" w:rsidP="00FD70E6">
      <w:pPr>
        <w:ind w:left="-284" w:right="17" w:firstLine="567"/>
        <w:jc w:val="both"/>
        <w:rPr>
          <w:color w:val="000000"/>
          <w:sz w:val="24"/>
          <w:szCs w:val="24"/>
        </w:rPr>
      </w:pPr>
      <w:r w:rsidRPr="006772C0">
        <w:rPr>
          <w:b/>
          <w:i/>
          <w:color w:val="000000"/>
          <w:sz w:val="24"/>
          <w:szCs w:val="24"/>
        </w:rPr>
        <w:t>Аксиологический подход</w:t>
      </w:r>
      <w:r w:rsidRPr="006772C0">
        <w:rPr>
          <w:color w:val="000000"/>
          <w:sz w:val="24"/>
          <w:szCs w:val="24"/>
        </w:rPr>
        <w:t xml:space="preserve">. </w:t>
      </w:r>
    </w:p>
    <w:p w:rsidR="00D23710" w:rsidRPr="006772C0" w:rsidRDefault="00D23710" w:rsidP="00FD70E6">
      <w:pPr>
        <w:ind w:left="-284" w:right="17" w:firstLine="567"/>
        <w:jc w:val="both"/>
        <w:rPr>
          <w:color w:val="000000"/>
          <w:sz w:val="24"/>
          <w:szCs w:val="24"/>
        </w:rPr>
      </w:pPr>
      <w:r w:rsidRPr="006772C0">
        <w:rPr>
          <w:color w:val="000000"/>
          <w:sz w:val="24"/>
          <w:szCs w:val="24"/>
        </w:rPr>
        <w:t xml:space="preserve">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w:t>
      </w:r>
    </w:p>
    <w:p w:rsidR="00D23710" w:rsidRPr="006772C0" w:rsidRDefault="00D23710" w:rsidP="00FD70E6">
      <w:pPr>
        <w:ind w:left="-284" w:right="17" w:firstLine="567"/>
        <w:jc w:val="both"/>
        <w:rPr>
          <w:color w:val="000000"/>
          <w:sz w:val="24"/>
          <w:szCs w:val="24"/>
        </w:rPr>
      </w:pPr>
      <w:r w:rsidRPr="006772C0">
        <w:rPr>
          <w:color w:val="000000"/>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D23710" w:rsidRPr="006772C0" w:rsidRDefault="00D23710" w:rsidP="00FD70E6">
      <w:pPr>
        <w:ind w:left="-284" w:right="17" w:firstLine="567"/>
        <w:jc w:val="both"/>
        <w:rPr>
          <w:color w:val="000000"/>
          <w:sz w:val="24"/>
          <w:szCs w:val="24"/>
        </w:rPr>
      </w:pPr>
      <w:r w:rsidRPr="006772C0">
        <w:rPr>
          <w:b/>
          <w:i/>
          <w:color w:val="000000"/>
          <w:sz w:val="24"/>
          <w:szCs w:val="24"/>
        </w:rPr>
        <w:t>Системно-деятельностный подход</w:t>
      </w:r>
      <w:r w:rsidRPr="006772C0">
        <w:rPr>
          <w:b/>
          <w:color w:val="000000"/>
          <w:sz w:val="24"/>
          <w:szCs w:val="24"/>
        </w:rPr>
        <w:t>.</w:t>
      </w:r>
      <w:r w:rsidRPr="006772C0">
        <w:rPr>
          <w:color w:val="000000"/>
          <w:sz w:val="24"/>
          <w:szCs w:val="24"/>
        </w:rPr>
        <w:t xml:space="preserve"> Этот подход является определяющим для основной образовательной программы начального общего образования. </w:t>
      </w:r>
    </w:p>
    <w:p w:rsidR="00D23710" w:rsidRPr="006772C0" w:rsidRDefault="00D23710" w:rsidP="00FD70E6">
      <w:pPr>
        <w:ind w:left="-284" w:right="17" w:firstLine="567"/>
        <w:jc w:val="both"/>
        <w:rPr>
          <w:b/>
          <w:color w:val="000000"/>
          <w:sz w:val="24"/>
          <w:szCs w:val="24"/>
        </w:rPr>
      </w:pPr>
      <w:r w:rsidRPr="006772C0">
        <w:rPr>
          <w:color w:val="000000"/>
          <w:sz w:val="24"/>
          <w:szCs w:val="24"/>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r w:rsidRPr="006772C0">
        <w:rPr>
          <w:b/>
          <w:color w:val="000000"/>
          <w:sz w:val="24"/>
          <w:szCs w:val="24"/>
        </w:rPr>
        <w:t xml:space="preserve">. </w:t>
      </w:r>
    </w:p>
    <w:p w:rsidR="00D23710" w:rsidRPr="006772C0" w:rsidRDefault="00D23710" w:rsidP="00FD70E6">
      <w:pPr>
        <w:ind w:left="-284" w:right="17" w:firstLine="567"/>
        <w:jc w:val="both"/>
        <w:rPr>
          <w:color w:val="000000"/>
          <w:sz w:val="24"/>
          <w:szCs w:val="24"/>
        </w:rPr>
      </w:pPr>
      <w:r w:rsidRPr="006772C0">
        <w:rPr>
          <w:b/>
          <w:bCs/>
          <w:i/>
          <w:color w:val="000000"/>
          <w:sz w:val="24"/>
          <w:szCs w:val="24"/>
        </w:rPr>
        <w:t>Развивающий подход</w:t>
      </w:r>
      <w:r w:rsidRPr="006772C0">
        <w:rPr>
          <w:b/>
          <w:bCs/>
          <w:color w:val="000000"/>
          <w:sz w:val="24"/>
          <w:szCs w:val="24"/>
        </w:rPr>
        <w:t xml:space="preserve">. </w:t>
      </w:r>
      <w:r w:rsidRPr="006772C0">
        <w:rPr>
          <w:color w:val="000000"/>
          <w:sz w:val="24"/>
          <w:szCs w:val="24"/>
        </w:rPr>
        <w:t>Он дает принципиальное понимание системно-деятельностной многоукладной технологии духовно-нравственного развития обучающегося.</w:t>
      </w:r>
    </w:p>
    <w:p w:rsidR="00D23710" w:rsidRPr="006772C0" w:rsidRDefault="00D23710" w:rsidP="00FD70E6">
      <w:pPr>
        <w:ind w:left="-284" w:right="17" w:firstLine="567"/>
        <w:jc w:val="both"/>
        <w:rPr>
          <w:color w:val="000000"/>
          <w:sz w:val="24"/>
          <w:szCs w:val="24"/>
        </w:rPr>
      </w:pPr>
      <w:r w:rsidRPr="006772C0">
        <w:rPr>
          <w:color w:val="000000"/>
          <w:sz w:val="24"/>
          <w:szCs w:val="24"/>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w:t>
      </w:r>
      <w:r w:rsidRPr="006772C0">
        <w:rPr>
          <w:bCs/>
          <w:color w:val="000000"/>
          <w:sz w:val="24"/>
          <w:szCs w:val="24"/>
        </w:rPr>
        <w:t xml:space="preserve">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w:t>
      </w:r>
      <w:r w:rsidRPr="006772C0">
        <w:rPr>
          <w:color w:val="000000"/>
          <w:sz w:val="24"/>
          <w:szCs w:val="24"/>
        </w:rPr>
        <w:t xml:space="preserve">Для </w:t>
      </w:r>
      <w:r w:rsidRPr="006772C0">
        <w:rPr>
          <w:color w:val="000000"/>
          <w:sz w:val="24"/>
          <w:szCs w:val="24"/>
        </w:rPr>
        <w:lastRenderedPageBreak/>
        <w:t xml:space="preserve">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D23710" w:rsidRPr="006772C0" w:rsidRDefault="00D23710" w:rsidP="00FD70E6">
      <w:pPr>
        <w:ind w:left="-284" w:right="17" w:firstLine="567"/>
        <w:jc w:val="both"/>
        <w:rPr>
          <w:color w:val="000000"/>
          <w:sz w:val="24"/>
          <w:szCs w:val="24"/>
        </w:rPr>
      </w:pPr>
      <w:r w:rsidRPr="006772C0">
        <w:rPr>
          <w:color w:val="000000"/>
          <w:sz w:val="24"/>
          <w:szCs w:val="24"/>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общеобразовательных дисциплин;</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произведений искусства и кино;</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традиционных российских религий;</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периодической литературы, публикаций, радио- и телепередач, отражающих современную жизнь;</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 xml:space="preserve">фольклора народов России; </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истории, традиций и современной жизни своей малой родины;</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истории своей семьи;</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жизненного опыта своих родителей и прародителей;</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rFonts w:eastAsia="Symbol"/>
          <w:color w:val="000000"/>
          <w:sz w:val="24"/>
          <w:szCs w:val="24"/>
        </w:rPr>
        <w:t>о</w:t>
      </w:r>
      <w:r w:rsidRPr="006772C0">
        <w:rPr>
          <w:color w:val="000000"/>
          <w:sz w:val="24"/>
          <w:szCs w:val="24"/>
        </w:rPr>
        <w:t>бщественно полезной и личностно значимой деятельности в рамках педагогически организованных социальных и культурных практик;</w:t>
      </w:r>
    </w:p>
    <w:p w:rsidR="00D23710" w:rsidRPr="006772C0" w:rsidRDefault="00D23710" w:rsidP="004B4ACF">
      <w:pPr>
        <w:widowControl/>
        <w:numPr>
          <w:ilvl w:val="0"/>
          <w:numId w:val="166"/>
        </w:numPr>
        <w:tabs>
          <w:tab w:val="left" w:pos="-540"/>
        </w:tabs>
        <w:suppressAutoHyphens/>
        <w:autoSpaceDE/>
        <w:autoSpaceDN/>
        <w:ind w:left="-284" w:right="17"/>
        <w:jc w:val="both"/>
        <w:rPr>
          <w:color w:val="000000"/>
          <w:sz w:val="24"/>
          <w:szCs w:val="24"/>
        </w:rPr>
      </w:pPr>
      <w:r w:rsidRPr="006772C0">
        <w:rPr>
          <w:color w:val="000000"/>
          <w:sz w:val="24"/>
          <w:szCs w:val="24"/>
        </w:rPr>
        <w:t xml:space="preserve">других источников информации и научного знания. </w:t>
      </w:r>
    </w:p>
    <w:p w:rsidR="00D23710" w:rsidRPr="006772C0" w:rsidRDefault="00D23710" w:rsidP="00FD70E6">
      <w:pPr>
        <w:pStyle w:val="af5"/>
        <w:spacing w:before="0" w:beforeAutospacing="0" w:after="0" w:afterAutospacing="0"/>
        <w:ind w:left="-284" w:right="17" w:firstLine="708"/>
        <w:jc w:val="both"/>
      </w:pPr>
      <w:r w:rsidRPr="006772C0">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w:t>
      </w:r>
    </w:p>
    <w:p w:rsidR="00D23710" w:rsidRPr="006772C0" w:rsidRDefault="00D23710" w:rsidP="00FD70E6">
      <w:pPr>
        <w:pStyle w:val="af5"/>
        <w:spacing w:before="0" w:beforeAutospacing="0" w:after="0" w:afterAutospacing="0"/>
        <w:ind w:left="-284" w:right="17" w:firstLine="708"/>
        <w:jc w:val="both"/>
      </w:pPr>
      <w:r w:rsidRPr="006772C0">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D23710" w:rsidRPr="006772C0" w:rsidRDefault="00D23710" w:rsidP="00FD70E6">
      <w:pPr>
        <w:pStyle w:val="af5"/>
        <w:spacing w:before="0" w:beforeAutospacing="0" w:after="0" w:afterAutospacing="0"/>
        <w:ind w:left="-284" w:right="17" w:firstLine="708"/>
        <w:jc w:val="both"/>
      </w:pPr>
      <w:r w:rsidRPr="006772C0">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D23710" w:rsidRPr="006772C0" w:rsidRDefault="00D23710" w:rsidP="00FD70E6">
      <w:pPr>
        <w:pStyle w:val="af5"/>
        <w:spacing w:before="0" w:beforeAutospacing="0" w:after="0" w:afterAutospacing="0"/>
        <w:ind w:left="-284" w:right="17" w:firstLine="708"/>
        <w:jc w:val="both"/>
      </w:pPr>
      <w:r w:rsidRPr="006772C0">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D23710" w:rsidRPr="006772C0" w:rsidRDefault="00D23710" w:rsidP="00FD70E6">
      <w:pPr>
        <w:pStyle w:val="af5"/>
        <w:spacing w:before="0" w:beforeAutospacing="0" w:after="0" w:afterAutospacing="0"/>
        <w:ind w:left="-284" w:right="17" w:firstLine="708"/>
        <w:jc w:val="both"/>
      </w:pPr>
      <w:r w:rsidRPr="006772C0">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w:t>
      </w:r>
    </w:p>
    <w:p w:rsidR="00D23710" w:rsidRPr="006772C0" w:rsidRDefault="00D23710" w:rsidP="00FD70E6">
      <w:pPr>
        <w:pStyle w:val="af5"/>
        <w:spacing w:before="0" w:beforeAutospacing="0" w:after="0" w:afterAutospacing="0"/>
        <w:ind w:left="-284" w:right="17" w:firstLine="708"/>
        <w:jc w:val="both"/>
      </w:pPr>
      <w:r w:rsidRPr="006772C0">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D23710" w:rsidRPr="006772C0" w:rsidRDefault="00D23710" w:rsidP="00FD70E6">
      <w:pPr>
        <w:pStyle w:val="af5"/>
        <w:spacing w:before="0" w:beforeAutospacing="0" w:after="0" w:afterAutospacing="0"/>
        <w:ind w:left="-284" w:right="17" w:firstLine="708"/>
        <w:jc w:val="both"/>
      </w:pPr>
      <w:r w:rsidRPr="006772C0">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D23710" w:rsidRPr="006772C0" w:rsidRDefault="00D23710" w:rsidP="00FD70E6">
      <w:pPr>
        <w:pStyle w:val="Zag2"/>
        <w:spacing w:after="0" w:line="240" w:lineRule="auto"/>
        <w:ind w:left="-284" w:right="17" w:firstLine="708"/>
        <w:jc w:val="both"/>
        <w:rPr>
          <w:rStyle w:val="Zag11"/>
          <w:rFonts w:eastAsia="@Arial Unicode MS"/>
          <w:b w:val="0"/>
          <w:lang w:val="ru-RU"/>
        </w:rPr>
      </w:pPr>
      <w:r w:rsidRPr="006772C0">
        <w:rPr>
          <w:rStyle w:val="Zag11"/>
          <w:rFonts w:eastAsia="@Arial Unicode MS"/>
          <w:lang w:val="ru-RU"/>
        </w:rPr>
        <w:t xml:space="preserve"> </w:t>
      </w:r>
      <w:r w:rsidRPr="006772C0">
        <w:rPr>
          <w:rStyle w:val="Zag11"/>
          <w:rFonts w:eastAsia="@Arial Unicode MS"/>
          <w:b w:val="0"/>
          <w:lang w:val="ru-RU"/>
        </w:rPr>
        <w:t xml:space="preserve">Основное содержание духовно-нравственного развития и воспитания обучающихся на ступени начального общего образования раскрывается посредством решения следующих воспитательных задач: </w:t>
      </w:r>
    </w:p>
    <w:p w:rsidR="00D23710" w:rsidRPr="006772C0" w:rsidRDefault="00D23710" w:rsidP="00FD70E6">
      <w:pPr>
        <w:pStyle w:val="Zag2"/>
        <w:spacing w:after="0" w:line="240" w:lineRule="auto"/>
        <w:ind w:left="-284" w:right="17" w:firstLine="708"/>
        <w:jc w:val="both"/>
        <w:rPr>
          <w:rStyle w:val="Zag11"/>
          <w:rFonts w:eastAsia="@Arial Unicode MS"/>
          <w:b w:val="0"/>
          <w:lang w:val="ru-RU"/>
        </w:rPr>
      </w:pPr>
    </w:p>
    <w:p w:rsidR="00D23710" w:rsidRPr="006772C0" w:rsidRDefault="00D23710" w:rsidP="00FD70E6">
      <w:pPr>
        <w:pStyle w:val="Osnova"/>
        <w:spacing w:line="240" w:lineRule="auto"/>
        <w:ind w:left="-284" w:right="17"/>
        <w:rPr>
          <w:rStyle w:val="Zag11"/>
          <w:rFonts w:eastAsia="@Arial Unicode MS"/>
          <w:b/>
          <w:bCs/>
          <w:i/>
          <w:iCs/>
          <w:sz w:val="24"/>
          <w:szCs w:val="24"/>
          <w:lang w:val="ru-RU"/>
        </w:rPr>
      </w:pPr>
      <w:r w:rsidRPr="006772C0">
        <w:rPr>
          <w:rStyle w:val="Zag11"/>
          <w:rFonts w:eastAsia="@Arial Unicode MS"/>
          <w:b/>
          <w:bCs/>
          <w:i/>
          <w:iCs/>
          <w:sz w:val="24"/>
          <w:szCs w:val="24"/>
          <w:lang w:val="ru-RU"/>
        </w:rPr>
        <w:t>Воспитание гражданственности, патриотизма, уважения к правам, свободам и обязанностям человека:</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lastRenderedPageBreak/>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 правах и обязанностях гражданина России;</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интерес к общественным явлениям, понимание активной роли человека в обществе;</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уважительное отношение к русскому языку как государственному, языку межнационального общения;</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ценностное отношение к своему национальному языку и культуре;</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начальные представления о народах России, об их общей исторической судьбе, о единстве народов нашей страны;</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 национальных героях и важнейших событиях истории России и её народов;</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стремление активно участвовать в делах класса, школы, семьи, своего села, города;</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любовь к образовательному учреждению, своему городу, народу, России;</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уважение к защитникам Родины;</w:t>
      </w:r>
    </w:p>
    <w:p w:rsidR="00D23710" w:rsidRPr="006772C0" w:rsidRDefault="00D23710" w:rsidP="004B4ACF">
      <w:pPr>
        <w:widowControl/>
        <w:numPr>
          <w:ilvl w:val="0"/>
          <w:numId w:val="159"/>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умение отвечать за свои поступки;</w:t>
      </w:r>
    </w:p>
    <w:p w:rsidR="00D23710" w:rsidRPr="006772C0" w:rsidRDefault="00D23710" w:rsidP="004B4ACF">
      <w:pPr>
        <w:pStyle w:val="Osnova"/>
        <w:numPr>
          <w:ilvl w:val="0"/>
          <w:numId w:val="159"/>
        </w:numPr>
        <w:tabs>
          <w:tab w:val="left" w:leader="dot" w:pos="624"/>
        </w:tabs>
        <w:spacing w:line="240" w:lineRule="auto"/>
        <w:ind w:left="-284" w:right="17" w:firstLine="720"/>
        <w:rPr>
          <w:rStyle w:val="Zag11"/>
          <w:rFonts w:eastAsia="@Arial Unicode MS"/>
          <w:b/>
          <w:bCs/>
          <w:i/>
          <w:iCs/>
          <w:sz w:val="24"/>
          <w:szCs w:val="24"/>
          <w:lang w:val="ru-RU"/>
        </w:rPr>
      </w:pPr>
      <w:r w:rsidRPr="006772C0">
        <w:rPr>
          <w:rStyle w:val="Zag11"/>
          <w:rFonts w:eastAsia="@Arial Unicode MS"/>
          <w:sz w:val="24"/>
          <w:szCs w:val="24"/>
          <w:lang w:val="ru-RU"/>
        </w:rPr>
        <w:t>негативное отношение к нарушениям порядка в классе, дома, на улице, к невыполнению человеком своих обязанностей.</w:t>
      </w:r>
    </w:p>
    <w:p w:rsidR="00D23710" w:rsidRPr="006772C0" w:rsidRDefault="00D23710" w:rsidP="00FD70E6">
      <w:pPr>
        <w:pStyle w:val="Osnova"/>
        <w:tabs>
          <w:tab w:val="left" w:leader="dot" w:pos="624"/>
        </w:tabs>
        <w:spacing w:line="240" w:lineRule="auto"/>
        <w:ind w:left="-284" w:right="17"/>
        <w:rPr>
          <w:rStyle w:val="Zag11"/>
          <w:rFonts w:eastAsia="@Arial Unicode MS"/>
          <w:sz w:val="24"/>
          <w:szCs w:val="24"/>
          <w:lang w:val="ru-RU"/>
        </w:rPr>
      </w:pPr>
      <w:r w:rsidRPr="006772C0">
        <w:rPr>
          <w:rStyle w:val="Zag11"/>
          <w:rFonts w:eastAsia="@Arial Unicode MS"/>
          <w:b/>
          <w:bCs/>
          <w:i/>
          <w:iCs/>
          <w:sz w:val="24"/>
          <w:szCs w:val="24"/>
          <w:lang w:val="ru-RU"/>
        </w:rPr>
        <w:t>Воспитание нравственных чувств и этического сознания:</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первоначальные представления о базовых национальных российских ценностях;</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различение хороших и плохих поступков;</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уважительное отношение к родителям, старшим, доброжелательное отношение к сверстникам и младшим;</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установление дружеских взаимоотношений в коллективе, основанных на взаимопомощи и взаимной поддержке;</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бережное, гуманное отношение ко всему живому;</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знание правил этики, культуры речи;</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23710" w:rsidRPr="006772C0" w:rsidRDefault="00D23710" w:rsidP="004B4ACF">
      <w:pPr>
        <w:widowControl/>
        <w:numPr>
          <w:ilvl w:val="0"/>
          <w:numId w:val="160"/>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23710" w:rsidRPr="006772C0" w:rsidRDefault="00D23710" w:rsidP="004B4ACF">
      <w:pPr>
        <w:pStyle w:val="Osnova"/>
        <w:numPr>
          <w:ilvl w:val="0"/>
          <w:numId w:val="160"/>
        </w:numPr>
        <w:tabs>
          <w:tab w:val="left" w:leader="dot" w:pos="624"/>
        </w:tabs>
        <w:spacing w:line="240" w:lineRule="auto"/>
        <w:ind w:left="-284" w:right="17" w:firstLine="720"/>
        <w:rPr>
          <w:rStyle w:val="Zag11"/>
          <w:rFonts w:eastAsia="@Arial Unicode MS"/>
          <w:b/>
          <w:bCs/>
          <w:i/>
          <w:iCs/>
          <w:sz w:val="24"/>
          <w:szCs w:val="24"/>
          <w:lang w:val="ru-RU"/>
        </w:rPr>
      </w:pPr>
      <w:r w:rsidRPr="006772C0">
        <w:rPr>
          <w:rStyle w:val="Zag11"/>
          <w:rFonts w:eastAsia="@Arial Unicode MS"/>
          <w:sz w:val="24"/>
          <w:szCs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23710" w:rsidRPr="006772C0" w:rsidRDefault="00D23710" w:rsidP="00FD70E6">
      <w:pPr>
        <w:pStyle w:val="Osnova"/>
        <w:tabs>
          <w:tab w:val="left" w:leader="dot" w:pos="624"/>
        </w:tabs>
        <w:spacing w:line="240" w:lineRule="auto"/>
        <w:ind w:left="-284" w:right="17"/>
        <w:rPr>
          <w:rStyle w:val="Zag11"/>
          <w:rFonts w:eastAsia="@Arial Unicode MS"/>
          <w:sz w:val="24"/>
          <w:szCs w:val="24"/>
          <w:lang w:val="ru-RU"/>
        </w:rPr>
      </w:pPr>
      <w:r w:rsidRPr="006772C0">
        <w:rPr>
          <w:rStyle w:val="Zag11"/>
          <w:rFonts w:eastAsia="@Arial Unicode MS"/>
          <w:b/>
          <w:bCs/>
          <w:i/>
          <w:iCs/>
          <w:sz w:val="24"/>
          <w:szCs w:val="24"/>
          <w:lang w:val="ru-RU"/>
        </w:rPr>
        <w:t>Воспитание трудолюбия, творческого отношения к учению, труду, жизни:</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уважение к труду и творчеству старших и сверстников;</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об основных профессиях;</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ценностное отношение к учёбе как виду творческой деятельности;</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элементарные представления о роли знаний, науки, современного производства в жизни человека и общества;</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lastRenderedPageBreak/>
        <w:t>умение соблюдать порядок на рабочем месте;</w:t>
      </w:r>
    </w:p>
    <w:p w:rsidR="00D23710" w:rsidRPr="006772C0" w:rsidRDefault="00D23710" w:rsidP="004B4ACF">
      <w:pPr>
        <w:widowControl/>
        <w:numPr>
          <w:ilvl w:val="0"/>
          <w:numId w:val="161"/>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бережное отношение к результатам своего труда, труда других людей, к школьному имуществу, учебникам, личным вещам;</w:t>
      </w:r>
    </w:p>
    <w:p w:rsidR="00D23710" w:rsidRPr="006772C0" w:rsidRDefault="00D23710" w:rsidP="004B4ACF">
      <w:pPr>
        <w:pStyle w:val="Osnova"/>
        <w:numPr>
          <w:ilvl w:val="0"/>
          <w:numId w:val="161"/>
        </w:numPr>
        <w:tabs>
          <w:tab w:val="left" w:leader="dot" w:pos="624"/>
        </w:tabs>
        <w:spacing w:line="240" w:lineRule="auto"/>
        <w:ind w:left="-284" w:right="17" w:firstLine="72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отрицательное отношение к лени и небрежности в труде и учёбе, небережливому отношению к результатам труда людей.</w:t>
      </w:r>
    </w:p>
    <w:p w:rsidR="00D23710" w:rsidRPr="006772C0" w:rsidRDefault="00D23710" w:rsidP="00FD70E6">
      <w:pPr>
        <w:pStyle w:val="Osnova"/>
        <w:tabs>
          <w:tab w:val="left" w:leader="dot" w:pos="624"/>
        </w:tabs>
        <w:spacing w:line="240" w:lineRule="auto"/>
        <w:ind w:left="-284" w:right="17"/>
        <w:rPr>
          <w:rFonts w:ascii="Times New Roman" w:hAnsi="Times New Roman" w:cs="Times New Roman"/>
          <w:b/>
          <w:i/>
          <w:sz w:val="24"/>
          <w:szCs w:val="24"/>
          <w:lang w:val="ru-RU"/>
        </w:rPr>
      </w:pPr>
      <w:r w:rsidRPr="006772C0">
        <w:rPr>
          <w:rFonts w:ascii="Times New Roman" w:hAnsi="Times New Roman" w:cs="Times New Roman"/>
          <w:b/>
          <w:i/>
          <w:sz w:val="24"/>
          <w:szCs w:val="24"/>
          <w:lang w:val="ru-RU"/>
        </w:rPr>
        <w:t>Формирование ценностного отношения к семье, здоровью и здоровому образу жизни:</w:t>
      </w:r>
    </w:p>
    <w:p w:rsidR="00D23710" w:rsidRPr="006772C0" w:rsidRDefault="00D23710" w:rsidP="004B4ACF">
      <w:pPr>
        <w:pStyle w:val="Osnova"/>
        <w:numPr>
          <w:ilvl w:val="0"/>
          <w:numId w:val="162"/>
        </w:numPr>
        <w:tabs>
          <w:tab w:val="left" w:leader="dot" w:pos="624"/>
        </w:tabs>
        <w:spacing w:line="240" w:lineRule="auto"/>
        <w:ind w:left="-284" w:right="17" w:firstLine="720"/>
        <w:rPr>
          <w:rFonts w:ascii="Times New Roman" w:hAnsi="Times New Roman" w:cs="Times New Roman"/>
          <w:sz w:val="24"/>
          <w:szCs w:val="24"/>
          <w:lang w:val="ru-RU"/>
        </w:rPr>
      </w:pPr>
      <w:r w:rsidRPr="006772C0">
        <w:rPr>
          <w:rFonts w:ascii="Times New Roman" w:hAnsi="Times New Roman" w:cs="Times New Roman"/>
          <w:sz w:val="24"/>
          <w:szCs w:val="24"/>
          <w:lang w:val="ru-RU"/>
        </w:rPr>
        <w:t>формирование отношения к семье как к основе российского общества</w:t>
      </w:r>
    </w:p>
    <w:p w:rsidR="00D23710" w:rsidRPr="006772C0" w:rsidRDefault="00D23710" w:rsidP="004B4ACF">
      <w:pPr>
        <w:pStyle w:val="Osnova"/>
        <w:numPr>
          <w:ilvl w:val="0"/>
          <w:numId w:val="162"/>
        </w:numPr>
        <w:tabs>
          <w:tab w:val="left" w:leader="dot" w:pos="624"/>
        </w:tabs>
        <w:spacing w:line="240" w:lineRule="auto"/>
        <w:ind w:left="-284" w:right="17" w:firstLine="720"/>
        <w:rPr>
          <w:rFonts w:ascii="Times New Roman" w:hAnsi="Times New Roman" w:cs="Times New Roman"/>
          <w:sz w:val="24"/>
          <w:szCs w:val="24"/>
          <w:lang w:val="ru-RU"/>
        </w:rPr>
      </w:pPr>
      <w:r w:rsidRPr="006772C0">
        <w:rPr>
          <w:rFonts w:ascii="Times New Roman" w:hAnsi="Times New Roman" w:cs="Times New Roman"/>
          <w:sz w:val="24"/>
          <w:szCs w:val="24"/>
          <w:lang w:val="ru-RU"/>
        </w:rPr>
        <w:t>формирование у младшего школьника уважительного отношения к родителям, осознанного, заботливого отношения к старшим и младшим;</w:t>
      </w:r>
    </w:p>
    <w:p w:rsidR="00D23710" w:rsidRPr="006772C0" w:rsidRDefault="00D23710" w:rsidP="004B4ACF">
      <w:pPr>
        <w:pStyle w:val="Osnova"/>
        <w:numPr>
          <w:ilvl w:val="0"/>
          <w:numId w:val="162"/>
        </w:numPr>
        <w:tabs>
          <w:tab w:val="left" w:leader="dot" w:pos="624"/>
        </w:tabs>
        <w:spacing w:line="240" w:lineRule="auto"/>
        <w:ind w:left="-284" w:right="17" w:firstLine="720"/>
        <w:rPr>
          <w:rStyle w:val="Zag11"/>
          <w:rFonts w:ascii="Times New Roman" w:eastAsia="@Arial Unicode MS" w:hAnsi="Times New Roman" w:cs="Times New Roman"/>
          <w:sz w:val="24"/>
          <w:szCs w:val="24"/>
          <w:lang w:val="ru-RU"/>
        </w:rPr>
      </w:pPr>
      <w:r w:rsidRPr="006772C0">
        <w:rPr>
          <w:rFonts w:ascii="Times New Roman" w:hAnsi="Times New Roman" w:cs="Times New Roman"/>
          <w:sz w:val="24"/>
          <w:szCs w:val="24"/>
          <w:lang w:val="ru-RU"/>
        </w:rPr>
        <w:t>знакомство обучающегося с культурно-историческими и этническими традициями российской семьи</w:t>
      </w:r>
      <w:r w:rsidRPr="006772C0">
        <w:rPr>
          <w:rStyle w:val="Zag11"/>
          <w:rFonts w:ascii="Times New Roman" w:eastAsia="@Arial Unicode MS" w:hAnsi="Times New Roman" w:cs="Times New Roman"/>
          <w:sz w:val="24"/>
          <w:szCs w:val="24"/>
          <w:lang w:val="ru-RU"/>
        </w:rPr>
        <w:t xml:space="preserve"> знания о семейных ролях;</w:t>
      </w:r>
    </w:p>
    <w:p w:rsidR="00D23710" w:rsidRPr="006772C0" w:rsidRDefault="00D23710" w:rsidP="004B4ACF">
      <w:pPr>
        <w:pStyle w:val="Osnova"/>
        <w:numPr>
          <w:ilvl w:val="0"/>
          <w:numId w:val="162"/>
        </w:numPr>
        <w:tabs>
          <w:tab w:val="left" w:leader="dot" w:pos="624"/>
        </w:tabs>
        <w:spacing w:line="240" w:lineRule="auto"/>
        <w:ind w:left="-284" w:right="17" w:firstLine="72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ценностное отношение к собственному здоровью и здоровью своих близких;</w:t>
      </w:r>
    </w:p>
    <w:p w:rsidR="00D23710" w:rsidRPr="006772C0" w:rsidRDefault="00D23710" w:rsidP="004B4ACF">
      <w:pPr>
        <w:pStyle w:val="Osnova"/>
        <w:numPr>
          <w:ilvl w:val="0"/>
          <w:numId w:val="162"/>
        </w:numPr>
        <w:tabs>
          <w:tab w:val="left" w:leader="dot" w:pos="624"/>
        </w:tabs>
        <w:spacing w:line="240" w:lineRule="auto"/>
        <w:ind w:left="-284" w:right="17" w:firstLine="720"/>
        <w:rPr>
          <w:rStyle w:val="Zag11"/>
          <w:rFonts w:ascii="Times New Roman" w:hAnsi="Times New Roman" w:cs="Times New Roman"/>
          <w:b/>
          <w:i/>
          <w:sz w:val="24"/>
          <w:szCs w:val="24"/>
          <w:lang w:val="ru-RU"/>
        </w:rPr>
      </w:pPr>
      <w:r w:rsidRPr="006772C0">
        <w:rPr>
          <w:rStyle w:val="Zag11"/>
          <w:rFonts w:ascii="Times New Roman" w:eastAsia="@Arial Unicode MS" w:hAnsi="Times New Roman" w:cs="Times New Roman"/>
          <w:sz w:val="24"/>
          <w:szCs w:val="24"/>
          <w:lang w:val="ru-RU"/>
        </w:rPr>
        <w:t>стремление к здоровому образу жизни, занятиям спортом;</w:t>
      </w:r>
    </w:p>
    <w:p w:rsidR="00D23710" w:rsidRPr="006772C0" w:rsidRDefault="00D23710" w:rsidP="00FD70E6">
      <w:pPr>
        <w:pStyle w:val="Osnova"/>
        <w:tabs>
          <w:tab w:val="left" w:leader="dot" w:pos="624"/>
        </w:tabs>
        <w:spacing w:line="240" w:lineRule="auto"/>
        <w:ind w:left="-284" w:right="17" w:firstLine="720"/>
        <w:rPr>
          <w:rStyle w:val="Zag11"/>
          <w:rFonts w:ascii="Times New Roman" w:eastAsia="@Arial Unicode MS" w:hAnsi="Times New Roman" w:cs="Times New Roman"/>
          <w:b/>
          <w:bCs/>
          <w:i/>
          <w:iCs/>
          <w:sz w:val="24"/>
          <w:szCs w:val="24"/>
          <w:lang w:val="ru-RU"/>
        </w:rPr>
      </w:pPr>
      <w:r w:rsidRPr="006772C0">
        <w:rPr>
          <w:rStyle w:val="Zag11"/>
          <w:rFonts w:ascii="Times New Roman" w:eastAsia="@Arial Unicode MS" w:hAnsi="Times New Roman" w:cs="Times New Roman"/>
          <w:b/>
          <w:bCs/>
          <w:i/>
          <w:iCs/>
          <w:sz w:val="24"/>
          <w:szCs w:val="24"/>
          <w:lang w:val="ru-RU"/>
        </w:rPr>
        <w:t>Воспитание ценностного отношения к природе, окружающей среде (экологическое воспитание):</w:t>
      </w:r>
    </w:p>
    <w:p w:rsidR="00D23710" w:rsidRPr="006772C0" w:rsidRDefault="00D23710" w:rsidP="004B4ACF">
      <w:pPr>
        <w:widowControl/>
        <w:numPr>
          <w:ilvl w:val="0"/>
          <w:numId w:val="163"/>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развитие интереса к природе, природным явлениям и формам жизни, понимание активной роли человека в природе;</w:t>
      </w:r>
    </w:p>
    <w:p w:rsidR="00D23710" w:rsidRPr="006772C0" w:rsidRDefault="00D23710" w:rsidP="004B4ACF">
      <w:pPr>
        <w:widowControl/>
        <w:numPr>
          <w:ilvl w:val="0"/>
          <w:numId w:val="163"/>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ценностное отношение к природе и всем формам жизни;</w:t>
      </w:r>
    </w:p>
    <w:p w:rsidR="00D23710" w:rsidRPr="006772C0" w:rsidRDefault="00D23710" w:rsidP="004B4ACF">
      <w:pPr>
        <w:widowControl/>
        <w:numPr>
          <w:ilvl w:val="0"/>
          <w:numId w:val="163"/>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элементарный опыт природоохранительной деятельности;</w:t>
      </w:r>
    </w:p>
    <w:p w:rsidR="00D23710" w:rsidRPr="006772C0" w:rsidRDefault="00D23710" w:rsidP="004B4ACF">
      <w:pPr>
        <w:pStyle w:val="Osnova"/>
        <w:numPr>
          <w:ilvl w:val="0"/>
          <w:numId w:val="163"/>
        </w:numPr>
        <w:tabs>
          <w:tab w:val="left" w:leader="dot" w:pos="624"/>
        </w:tabs>
        <w:spacing w:line="240" w:lineRule="auto"/>
        <w:ind w:left="-284" w:right="17" w:firstLine="720"/>
        <w:rPr>
          <w:rStyle w:val="Zag11"/>
          <w:rFonts w:ascii="Times New Roman" w:eastAsia="@Arial Unicode MS" w:hAnsi="Times New Roman" w:cs="Times New Roman"/>
          <w:b/>
          <w:bCs/>
          <w:i/>
          <w:iCs/>
          <w:sz w:val="24"/>
          <w:szCs w:val="24"/>
          <w:lang w:val="ru-RU"/>
        </w:rPr>
      </w:pPr>
      <w:r w:rsidRPr="006772C0">
        <w:rPr>
          <w:rStyle w:val="Zag11"/>
          <w:rFonts w:ascii="Times New Roman" w:eastAsia="@Arial Unicode MS" w:hAnsi="Times New Roman" w:cs="Times New Roman"/>
          <w:sz w:val="24"/>
          <w:szCs w:val="24"/>
          <w:lang w:val="ru-RU"/>
        </w:rPr>
        <w:t>бережное отношение к растениям и животным.</w:t>
      </w:r>
    </w:p>
    <w:p w:rsidR="00D23710" w:rsidRPr="006772C0" w:rsidRDefault="00D23710" w:rsidP="00FD70E6">
      <w:pPr>
        <w:pStyle w:val="Osnova"/>
        <w:tabs>
          <w:tab w:val="left" w:leader="dot" w:pos="624"/>
        </w:tabs>
        <w:spacing w:line="240" w:lineRule="auto"/>
        <w:ind w:left="-284" w:right="17"/>
        <w:rPr>
          <w:rStyle w:val="Zag11"/>
          <w:rFonts w:ascii="Times New Roman" w:eastAsia="@Arial Unicode MS" w:hAnsi="Times New Roman" w:cs="Times New Roman"/>
          <w:b/>
          <w:bCs/>
          <w:i/>
          <w:iCs/>
          <w:sz w:val="24"/>
          <w:szCs w:val="24"/>
          <w:lang w:val="ru-RU"/>
        </w:rPr>
      </w:pPr>
      <w:r w:rsidRPr="006772C0">
        <w:rPr>
          <w:rStyle w:val="Zag11"/>
          <w:rFonts w:ascii="Times New Roman" w:eastAsia="@Arial Unicode MS" w:hAnsi="Times New Roman" w:cs="Times New Roman"/>
          <w:b/>
          <w:bCs/>
          <w:i/>
          <w:iCs/>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23710" w:rsidRPr="006772C0" w:rsidRDefault="00D23710" w:rsidP="004B4ACF">
      <w:pPr>
        <w:widowControl/>
        <w:numPr>
          <w:ilvl w:val="0"/>
          <w:numId w:val="164"/>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представления о душевной и физической красоте человека;</w:t>
      </w:r>
    </w:p>
    <w:p w:rsidR="00D23710" w:rsidRPr="006772C0" w:rsidRDefault="00D23710" w:rsidP="004B4ACF">
      <w:pPr>
        <w:widowControl/>
        <w:numPr>
          <w:ilvl w:val="0"/>
          <w:numId w:val="164"/>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формирование эстетических идеалов, чувства прекрасного; умение видеть красоту природы, труда и творчества;</w:t>
      </w:r>
    </w:p>
    <w:p w:rsidR="00D23710" w:rsidRPr="006772C0" w:rsidRDefault="00D23710" w:rsidP="004B4ACF">
      <w:pPr>
        <w:widowControl/>
        <w:numPr>
          <w:ilvl w:val="0"/>
          <w:numId w:val="164"/>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интерес к чтению, произведениям искусства, детским спектаклям, концертам, выставкам, музыке;</w:t>
      </w:r>
    </w:p>
    <w:p w:rsidR="00D23710" w:rsidRPr="006772C0" w:rsidRDefault="00D23710" w:rsidP="004B4ACF">
      <w:pPr>
        <w:widowControl/>
        <w:numPr>
          <w:ilvl w:val="0"/>
          <w:numId w:val="164"/>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интерес к занятиям художественным творчеством;</w:t>
      </w:r>
    </w:p>
    <w:p w:rsidR="00D23710" w:rsidRPr="006772C0" w:rsidRDefault="00D23710" w:rsidP="004B4ACF">
      <w:pPr>
        <w:widowControl/>
        <w:numPr>
          <w:ilvl w:val="0"/>
          <w:numId w:val="164"/>
        </w:numPr>
        <w:tabs>
          <w:tab w:val="left" w:leader="dot" w:pos="624"/>
        </w:tabs>
        <w:autoSpaceDE/>
        <w:autoSpaceDN/>
        <w:ind w:left="-284" w:right="17" w:firstLine="720"/>
        <w:jc w:val="both"/>
        <w:rPr>
          <w:rStyle w:val="Zag11"/>
          <w:rFonts w:eastAsia="@Arial Unicode MS"/>
          <w:color w:val="000000"/>
          <w:sz w:val="24"/>
          <w:szCs w:val="24"/>
        </w:rPr>
      </w:pPr>
      <w:r w:rsidRPr="006772C0">
        <w:rPr>
          <w:rStyle w:val="Zag11"/>
          <w:rFonts w:eastAsia="@Arial Unicode MS"/>
          <w:color w:val="000000"/>
          <w:sz w:val="24"/>
          <w:szCs w:val="24"/>
        </w:rPr>
        <w:t>стремление к опрятному внешнему виду;</w:t>
      </w:r>
    </w:p>
    <w:p w:rsidR="00D23710" w:rsidRPr="006772C0" w:rsidRDefault="00D23710" w:rsidP="004B4ACF">
      <w:pPr>
        <w:pStyle w:val="Zag2"/>
        <w:numPr>
          <w:ilvl w:val="0"/>
          <w:numId w:val="164"/>
        </w:numPr>
        <w:tabs>
          <w:tab w:val="left" w:leader="dot" w:pos="624"/>
        </w:tabs>
        <w:spacing w:after="0" w:line="240" w:lineRule="auto"/>
        <w:ind w:left="-284" w:right="17" w:firstLine="720"/>
        <w:jc w:val="both"/>
        <w:rPr>
          <w:rStyle w:val="Zag11"/>
          <w:rFonts w:eastAsia="@Arial Unicode MS"/>
          <w:b w:val="0"/>
          <w:bCs w:val="0"/>
          <w:lang w:val="ru-RU"/>
        </w:rPr>
      </w:pPr>
      <w:r w:rsidRPr="006772C0">
        <w:rPr>
          <w:rStyle w:val="Zag11"/>
          <w:rFonts w:eastAsia="@Arial Unicode MS"/>
          <w:b w:val="0"/>
          <w:bCs w:val="0"/>
          <w:lang w:val="ru-RU"/>
        </w:rPr>
        <w:t>отрицательное отношение к некрасивым поступкам и неряшливости.</w:t>
      </w:r>
    </w:p>
    <w:p w:rsidR="00D23710" w:rsidRPr="00D23710" w:rsidRDefault="00D23710" w:rsidP="00FD70E6">
      <w:pPr>
        <w:pStyle w:val="Zag2"/>
        <w:tabs>
          <w:tab w:val="left" w:leader="dot" w:pos="624"/>
        </w:tabs>
        <w:spacing w:after="0" w:line="240" w:lineRule="auto"/>
        <w:ind w:left="-284" w:right="17"/>
        <w:jc w:val="left"/>
        <w:rPr>
          <w:rStyle w:val="Zag11"/>
          <w:rFonts w:eastAsia="@Arial Unicode MS"/>
          <w:lang w:val="ru-RU"/>
        </w:rPr>
      </w:pPr>
    </w:p>
    <w:p w:rsidR="00D23710" w:rsidRPr="00D23710" w:rsidRDefault="00D23710" w:rsidP="00D23710">
      <w:pPr>
        <w:pStyle w:val="Zag2"/>
        <w:tabs>
          <w:tab w:val="left" w:leader="dot" w:pos="624"/>
        </w:tabs>
        <w:spacing w:after="0" w:line="240" w:lineRule="auto"/>
        <w:rPr>
          <w:rStyle w:val="Zag11"/>
          <w:rFonts w:eastAsia="@Arial Unicode MS"/>
          <w:lang w:val="ru-RU"/>
        </w:rPr>
      </w:pPr>
    </w:p>
    <w:p w:rsidR="00D23710" w:rsidRPr="00D23710" w:rsidRDefault="00D23710" w:rsidP="00D23710">
      <w:pPr>
        <w:pStyle w:val="Zag2"/>
        <w:tabs>
          <w:tab w:val="left" w:leader="dot" w:pos="624"/>
        </w:tabs>
        <w:spacing w:after="0" w:line="240" w:lineRule="auto"/>
        <w:rPr>
          <w:rStyle w:val="Zag11"/>
          <w:rFonts w:eastAsia="@Arial Unicode MS"/>
          <w:lang w:val="ru-RU"/>
        </w:rPr>
      </w:pPr>
      <w:r w:rsidRPr="00D23710">
        <w:rPr>
          <w:rStyle w:val="Zag11"/>
          <w:rFonts w:eastAsia="@Arial Unicode MS"/>
          <w:lang w:val="ru-RU"/>
        </w:rPr>
        <w:t>Виды деятельности и формы занятий с обучающимися на ступени начального общего образования</w:t>
      </w:r>
    </w:p>
    <w:p w:rsidR="00D23710" w:rsidRPr="00D23710" w:rsidRDefault="00D23710" w:rsidP="00D23710">
      <w:pPr>
        <w:pStyle w:val="Zag2"/>
        <w:tabs>
          <w:tab w:val="left" w:leader="dot" w:pos="624"/>
        </w:tabs>
        <w:spacing w:after="0" w:line="240" w:lineRule="auto"/>
        <w:jc w:val="left"/>
        <w:rPr>
          <w:rStyle w:val="Zag11"/>
          <w:rFonts w:eastAsia="@Arial Unicode MS"/>
          <w:lang w:val="ru-RU"/>
        </w:rPr>
      </w:pPr>
    </w:p>
    <w:tbl>
      <w:tblPr>
        <w:tblW w:w="10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4794"/>
        <w:gridCol w:w="3039"/>
      </w:tblGrid>
      <w:tr w:rsidR="00D23710" w:rsidRPr="006772C0" w:rsidTr="006772C0">
        <w:trPr>
          <w:jc w:val="center"/>
        </w:trPr>
        <w:tc>
          <w:tcPr>
            <w:tcW w:w="2460" w:type="dxa"/>
          </w:tcPr>
          <w:p w:rsidR="00D23710" w:rsidRPr="006772C0" w:rsidRDefault="00D23710" w:rsidP="0031548C">
            <w:pPr>
              <w:pStyle w:val="Zag2"/>
              <w:tabs>
                <w:tab w:val="left" w:leader="dot" w:pos="624"/>
              </w:tabs>
              <w:spacing w:after="0" w:line="240" w:lineRule="auto"/>
              <w:rPr>
                <w:rStyle w:val="Zag11"/>
                <w:rFonts w:eastAsia="@Arial Unicode MS"/>
              </w:rPr>
            </w:pPr>
            <w:r w:rsidRPr="006772C0">
              <w:rPr>
                <w:rStyle w:val="Zag11"/>
                <w:rFonts w:eastAsia="@Arial Unicode MS"/>
              </w:rPr>
              <w:t>Направление</w:t>
            </w:r>
          </w:p>
        </w:tc>
        <w:tc>
          <w:tcPr>
            <w:tcW w:w="4794" w:type="dxa"/>
          </w:tcPr>
          <w:p w:rsidR="00D23710" w:rsidRPr="006772C0" w:rsidRDefault="00D23710" w:rsidP="0031548C">
            <w:pPr>
              <w:pStyle w:val="Zag2"/>
              <w:tabs>
                <w:tab w:val="left" w:leader="dot" w:pos="624"/>
              </w:tabs>
              <w:spacing w:after="0" w:line="240" w:lineRule="auto"/>
              <w:rPr>
                <w:rStyle w:val="Zag11"/>
                <w:rFonts w:eastAsia="@Arial Unicode MS"/>
              </w:rPr>
            </w:pPr>
            <w:r w:rsidRPr="006772C0">
              <w:rPr>
                <w:rStyle w:val="Zag11"/>
                <w:rFonts w:eastAsia="@Arial Unicode MS"/>
              </w:rPr>
              <w:t>Виды деятельности</w:t>
            </w:r>
          </w:p>
        </w:tc>
        <w:tc>
          <w:tcPr>
            <w:tcW w:w="3039" w:type="dxa"/>
          </w:tcPr>
          <w:p w:rsidR="00D23710" w:rsidRPr="006772C0" w:rsidRDefault="00D23710" w:rsidP="0031548C">
            <w:pPr>
              <w:pStyle w:val="Zag2"/>
              <w:tabs>
                <w:tab w:val="left" w:leader="dot" w:pos="624"/>
              </w:tabs>
              <w:spacing w:after="0" w:line="240" w:lineRule="auto"/>
              <w:rPr>
                <w:rStyle w:val="Zag11"/>
                <w:rFonts w:eastAsia="@Arial Unicode MS"/>
              </w:rPr>
            </w:pPr>
            <w:r w:rsidRPr="006772C0">
              <w:rPr>
                <w:rStyle w:val="Zag11"/>
                <w:rFonts w:eastAsia="@Arial Unicode MS"/>
              </w:rPr>
              <w:t>Формы занятий</w:t>
            </w:r>
          </w:p>
        </w:tc>
      </w:tr>
      <w:tr w:rsidR="00D23710" w:rsidRPr="006772C0" w:rsidTr="006772C0">
        <w:trPr>
          <w:jc w:val="center"/>
        </w:trPr>
        <w:tc>
          <w:tcPr>
            <w:tcW w:w="2460"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lang w:val="ru-RU"/>
              </w:rPr>
              <w:t>Воспитание гражданственности, патриотизма, уважения к правам, свободам и обязанностям человека:</w:t>
            </w:r>
          </w:p>
        </w:tc>
        <w:tc>
          <w:tcPr>
            <w:tcW w:w="4794" w:type="dxa"/>
          </w:tcPr>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1.Получение первоначальных представлений о Конституции РФ, ознакомление с государственной символикой РФ.</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2. Ознакомление с героическими страницами истории России, родного края, жизнью замечательных людей, явивших примеры гражданского служения, исполнения патриотического долга, с обязанностями гражданина.</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3.Знакомство с важнейшими событиями в истории нашей страны, содержанием и значением государственных праздников.</w:t>
            </w:r>
          </w:p>
          <w:p w:rsidR="00D23710" w:rsidRPr="006772C0" w:rsidRDefault="00D23710" w:rsidP="0031548C">
            <w:pPr>
              <w:pStyle w:val="Zag2"/>
              <w:tabs>
                <w:tab w:val="left" w:leader="dot" w:pos="624"/>
              </w:tabs>
              <w:spacing w:after="0" w:line="240" w:lineRule="auto"/>
              <w:jc w:val="left"/>
              <w:rPr>
                <w:lang w:val="ru-RU"/>
              </w:rPr>
            </w:pPr>
            <w:r w:rsidRPr="006772C0">
              <w:rPr>
                <w:b w:val="0"/>
                <w:lang w:val="ru-RU"/>
              </w:rPr>
              <w:t xml:space="preserve">4. Знакомство с деятельностью общественных организаций патриотической и гражданской направленности, детско-юношеских движений, организаций, </w:t>
            </w:r>
            <w:r w:rsidRPr="006772C0">
              <w:rPr>
                <w:b w:val="0"/>
                <w:lang w:val="ru-RU"/>
              </w:rPr>
              <w:lastRenderedPageBreak/>
              <w:t>сообществ, с правами гражданина</w:t>
            </w:r>
            <w:r w:rsidRPr="006772C0">
              <w:rPr>
                <w:lang w:val="ru-RU"/>
              </w:rPr>
              <w:t>.</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lang w:val="ru-RU"/>
              </w:rPr>
              <w:t>5.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3039"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rStyle w:val="Zag11"/>
                <w:rFonts w:eastAsia="@Arial Unicode MS"/>
                <w:b w:val="0"/>
                <w:lang w:val="ru-RU"/>
              </w:rPr>
              <w:lastRenderedPageBreak/>
              <w:t>Беседы, чтение книг; изучение предметов, предусмотренных базисным учебным планом; просмотр кинофильмов; экскурсии, путешествия по памятным местам; проведение классных часов, творческих конкурсов, мероприятий, посвященных государственным праздникам; участие в социальных проектах; организация встреч</w:t>
            </w:r>
            <w:r w:rsidRPr="006772C0">
              <w:rPr>
                <w:lang w:val="ru-RU"/>
              </w:rPr>
              <w:t xml:space="preserve"> </w:t>
            </w:r>
            <w:r w:rsidRPr="006772C0">
              <w:rPr>
                <w:b w:val="0"/>
                <w:lang w:val="ru-RU"/>
              </w:rPr>
              <w:t xml:space="preserve">с ветеранами и </w:t>
            </w:r>
            <w:r w:rsidRPr="006772C0">
              <w:rPr>
                <w:b w:val="0"/>
                <w:lang w:val="ru-RU"/>
              </w:rPr>
              <w:lastRenderedPageBreak/>
              <w:t>военнослужащими.</w:t>
            </w:r>
          </w:p>
        </w:tc>
      </w:tr>
      <w:tr w:rsidR="00D23710" w:rsidRPr="006772C0" w:rsidTr="006772C0">
        <w:trPr>
          <w:jc w:val="center"/>
        </w:trPr>
        <w:tc>
          <w:tcPr>
            <w:tcW w:w="2460" w:type="dxa"/>
          </w:tcPr>
          <w:p w:rsidR="00D23710" w:rsidRPr="006772C0" w:rsidRDefault="00D23710" w:rsidP="0031548C">
            <w:pPr>
              <w:pStyle w:val="25"/>
              <w:widowControl w:val="0"/>
              <w:spacing w:after="0" w:line="240" w:lineRule="auto"/>
            </w:pPr>
            <w:r w:rsidRPr="006772C0">
              <w:lastRenderedPageBreak/>
              <w:t>Воспитание нравственных чувств и этического сознания:</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p>
        </w:tc>
        <w:tc>
          <w:tcPr>
            <w:tcW w:w="4794" w:type="dxa"/>
          </w:tcPr>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1.Получение первоначального представления о базовых ценностях отечественной культуры, традиционных моральных нормах российских народов.</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 xml:space="preserve">2. Получение первоначальных представлений об исторических и культурологических основах традиционных религий. </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3. Ознакомление по своему желанию и с согласия родителей с деятельностью традиционных религиозных организаций.</w:t>
            </w:r>
          </w:p>
          <w:p w:rsidR="00D23710" w:rsidRPr="006772C0" w:rsidRDefault="00D23710" w:rsidP="0031548C">
            <w:pPr>
              <w:pStyle w:val="25"/>
              <w:widowControl w:val="0"/>
              <w:spacing w:after="0" w:line="240" w:lineRule="auto"/>
            </w:pPr>
            <w:r w:rsidRPr="006772C0">
              <w:t>4.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5. Ознакомление с основными правилами поведения в школе, общественных местах, обучение распознавать хорошие и плохие поступки.</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 xml:space="preserve">6.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 xml:space="preserve">7. Посильное участие в делах благотворительности, милосердия, в оказании помощи нуждающимся, заботе о животных, живых существах, природе. </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lang w:val="ru-RU"/>
              </w:rPr>
              <w:t>8. Получение первоначальных представлений о нравственных взаимоотношениях в семье.</w:t>
            </w:r>
          </w:p>
        </w:tc>
        <w:tc>
          <w:tcPr>
            <w:tcW w:w="3039"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rStyle w:val="Zag11"/>
                <w:rFonts w:eastAsia="@Arial Unicode MS"/>
                <w:b w:val="0"/>
                <w:lang w:val="ru-RU"/>
              </w:rPr>
              <w:t>Изучение</w:t>
            </w:r>
            <w:r w:rsidRPr="006772C0">
              <w:rPr>
                <w:lang w:val="ru-RU"/>
              </w:rPr>
              <w:t xml:space="preserve"> </w:t>
            </w:r>
            <w:r w:rsidRPr="006772C0">
              <w:rPr>
                <w:b w:val="0"/>
                <w:lang w:val="ru-RU"/>
              </w:rPr>
              <w:t>учебных инвариантных и вариативных предметов, а также дисциплин, изучаемых по выбору: «Основы православной культуры», «Основы исламской культуры», «Основы буддистской культуры», «Основы иудейской культуры», «История религий», «Светская этика»; беседы, классные часы; просмотр учебных фильмов, наблюдения и обсуждения в педагогически организованной ситуации поступков, поведения разных людей; экскурсии, заочные путешествия; участие в творческой деятельности; в коллективных играх.</w:t>
            </w:r>
          </w:p>
        </w:tc>
      </w:tr>
      <w:tr w:rsidR="00D23710" w:rsidRPr="006772C0" w:rsidTr="006772C0">
        <w:trPr>
          <w:jc w:val="center"/>
        </w:trPr>
        <w:tc>
          <w:tcPr>
            <w:tcW w:w="2460" w:type="dxa"/>
          </w:tcPr>
          <w:p w:rsidR="00D23710" w:rsidRPr="006772C0" w:rsidRDefault="00D23710" w:rsidP="0031548C">
            <w:pPr>
              <w:pStyle w:val="2"/>
              <w:rPr>
                <w:b w:val="0"/>
                <w:bCs w:val="0"/>
              </w:rPr>
            </w:pPr>
            <w:r w:rsidRPr="006772C0">
              <w:rPr>
                <w:b w:val="0"/>
                <w:bCs w:val="0"/>
              </w:rPr>
              <w:t>Воспитание трудолюбия, творческого отношения к учению, труду, жизни</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p>
        </w:tc>
        <w:tc>
          <w:tcPr>
            <w:tcW w:w="4794" w:type="dxa"/>
          </w:tcPr>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1.Получение первоначальных навыков сотрудничества, ролевого взаимодействия со сверстниками, старшими детьми, взрослыми в учебно-трудовой деятельности.</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2. Получение представлений о роли знаний, труда и значении творчества в жизни человека и общества.</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3. Знание о профессиях своих родителей.</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4. Приобретение опыта уважительного и творческого отношения к учебному труду.</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 xml:space="preserve">5. Умение творчески применять знания, полученных при изучении учебных </w:t>
            </w:r>
            <w:r w:rsidRPr="006772C0">
              <w:rPr>
                <w:b w:val="0"/>
                <w:lang w:val="ru-RU"/>
              </w:rPr>
              <w:lastRenderedPageBreak/>
              <w:t>предметов на практике.</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6. Приобретение начального опыта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23710" w:rsidRPr="006772C0" w:rsidRDefault="00D23710" w:rsidP="0031548C">
            <w:pPr>
              <w:pStyle w:val="Zag2"/>
              <w:tabs>
                <w:tab w:val="left" w:leader="dot" w:pos="624"/>
              </w:tabs>
              <w:spacing w:after="0" w:line="240" w:lineRule="auto"/>
              <w:jc w:val="left"/>
              <w:rPr>
                <w:rStyle w:val="Zag11"/>
                <w:b w:val="0"/>
                <w:lang w:val="ru-RU"/>
              </w:rPr>
            </w:pPr>
            <w:r w:rsidRPr="006772C0">
              <w:rPr>
                <w:b w:val="0"/>
                <w:lang w:val="ru-RU"/>
              </w:rPr>
              <w:t>7. Приобретение умений и навыков самообслуживания в школе и дома</w:t>
            </w:r>
          </w:p>
        </w:tc>
        <w:tc>
          <w:tcPr>
            <w:tcW w:w="3039"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rStyle w:val="Zag11"/>
                <w:rFonts w:eastAsia="@Arial Unicode MS"/>
                <w:b w:val="0"/>
                <w:lang w:val="ru-RU"/>
              </w:rPr>
              <w:lastRenderedPageBreak/>
              <w:t xml:space="preserve">Изучение учебных дисциплин; экскурсии на производство; встречи с представителями различных профессий; организация и проведение презентаций </w:t>
            </w:r>
            <w:r w:rsidRPr="006772C0">
              <w:rPr>
                <w:b w:val="0"/>
                <w:lang w:val="ru-RU"/>
              </w:rPr>
              <w:t>учебных и творческих достижений</w:t>
            </w:r>
            <w:r w:rsidRPr="006772C0">
              <w:rPr>
                <w:rStyle w:val="Zag11"/>
                <w:rFonts w:eastAsia="@Arial Unicode MS"/>
                <w:b w:val="0"/>
                <w:lang w:val="ru-RU"/>
              </w:rPr>
              <w:t xml:space="preserve">; </w:t>
            </w:r>
            <w:r w:rsidRPr="006772C0">
              <w:rPr>
                <w:b w:val="0"/>
                <w:lang w:val="ru-RU"/>
              </w:rPr>
              <w:t>участие в разработке и реализации различных проектов;</w:t>
            </w:r>
            <w:r w:rsidRPr="006772C0">
              <w:rPr>
                <w:lang w:val="ru-RU"/>
              </w:rPr>
              <w:t xml:space="preserve"> </w:t>
            </w:r>
            <w:r w:rsidRPr="006772C0">
              <w:rPr>
                <w:b w:val="0"/>
                <w:lang w:val="ru-RU"/>
              </w:rPr>
              <w:t xml:space="preserve">работа в творческих и учебно-производственных </w:t>
            </w:r>
            <w:r w:rsidRPr="006772C0">
              <w:rPr>
                <w:b w:val="0"/>
                <w:lang w:val="ru-RU"/>
              </w:rPr>
              <w:lastRenderedPageBreak/>
              <w:t>мастерских, трудовые акции, сюжетно-ролевые экономические игры.</w:t>
            </w:r>
          </w:p>
        </w:tc>
      </w:tr>
      <w:tr w:rsidR="00D23710" w:rsidRPr="006772C0" w:rsidTr="006772C0">
        <w:trPr>
          <w:jc w:val="center"/>
        </w:trPr>
        <w:tc>
          <w:tcPr>
            <w:tcW w:w="2460"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bCs w:val="0"/>
                <w:lang w:val="ru-RU"/>
              </w:rPr>
              <w:lastRenderedPageBreak/>
              <w:t>Формирование ценностного отношения к семье, здоровью и здоровому образу жизни</w:t>
            </w:r>
          </w:p>
        </w:tc>
        <w:tc>
          <w:tcPr>
            <w:tcW w:w="4794" w:type="dxa"/>
          </w:tcPr>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1.Приобретение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2. Практическое освоение методов и форм физической культуры, здоровьесбережения, простейших элементов спортивной подготовки.</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3.</w:t>
            </w:r>
            <w:r w:rsidRPr="006772C0">
              <w:rPr>
                <w:lang w:val="ru-RU"/>
              </w:rPr>
              <w:t xml:space="preserve"> </w:t>
            </w:r>
            <w:r w:rsidRPr="006772C0">
              <w:rPr>
                <w:b w:val="0"/>
                <w:lang w:val="ru-RU"/>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экологически грамотного питания. </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4. Получение элементарных представлений о взаимосвязи, взаимозависимости физического, нравственного и социально-психологического здоровья.</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5. Получение знаний о возможном негативном влиянии компьютерных игр, телевидения, рекламы на здоровье человека</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p>
        </w:tc>
        <w:tc>
          <w:tcPr>
            <w:tcW w:w="3039" w:type="dxa"/>
          </w:tcPr>
          <w:p w:rsidR="00D23710" w:rsidRPr="006772C0" w:rsidRDefault="00D23710" w:rsidP="0031548C">
            <w:pPr>
              <w:pStyle w:val="Zag2"/>
              <w:tabs>
                <w:tab w:val="left" w:leader="dot" w:pos="624"/>
              </w:tabs>
              <w:spacing w:after="0" w:line="240" w:lineRule="auto"/>
              <w:jc w:val="left"/>
              <w:rPr>
                <w:b w:val="0"/>
                <w:lang w:val="ru-RU"/>
              </w:rPr>
            </w:pPr>
            <w:r w:rsidRPr="006772C0">
              <w:rPr>
                <w:rStyle w:val="Zag11"/>
                <w:rFonts w:eastAsia="@Arial Unicode MS"/>
                <w:b w:val="0"/>
                <w:lang w:val="ru-RU"/>
              </w:rPr>
              <w:t xml:space="preserve">Уроки физической культуры, </w:t>
            </w:r>
            <w:r w:rsidRPr="006772C0">
              <w:rPr>
                <w:b w:val="0"/>
                <w:lang w:val="ru-RU"/>
              </w:rPr>
              <w:t>беседы</w:t>
            </w:r>
            <w:r w:rsidRPr="006772C0">
              <w:rPr>
                <w:lang w:val="ru-RU"/>
              </w:rPr>
              <w:t xml:space="preserve"> </w:t>
            </w:r>
            <w:r w:rsidRPr="006772C0">
              <w:rPr>
                <w:b w:val="0"/>
                <w:lang w:val="ru-RU"/>
              </w:rPr>
              <w:t>о значении занятий физическими упражнениями, активного образа жизни, спорта, прогулок на природе для укрепления своего здоровья; просмотр учебных фильмов; встречи со спортсменами, тренерами; здоровьесберегающие формы досуговой деятельности; игровые и программы в системе взаимодействия образовательных и медицинских учреждений; проекты; семейные праздники.</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p>
        </w:tc>
      </w:tr>
      <w:tr w:rsidR="00D23710" w:rsidRPr="006772C0" w:rsidTr="006772C0">
        <w:trPr>
          <w:trHeight w:val="1974"/>
          <w:jc w:val="center"/>
        </w:trPr>
        <w:tc>
          <w:tcPr>
            <w:tcW w:w="2460"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bCs w:val="0"/>
                <w:lang w:val="ru-RU"/>
              </w:rPr>
              <w:t>Воспитание ценностного отношения к природе, окружающей среде (экологическое воспитание)</w:t>
            </w:r>
          </w:p>
        </w:tc>
        <w:tc>
          <w:tcPr>
            <w:tcW w:w="4794" w:type="dxa"/>
          </w:tcPr>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1.Усвоение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2.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3</w:t>
            </w:r>
            <w:r w:rsidRPr="006772C0">
              <w:rPr>
                <w:lang w:val="ru-RU"/>
              </w:rPr>
              <w:t xml:space="preserve">. </w:t>
            </w:r>
            <w:r w:rsidRPr="006772C0">
              <w:rPr>
                <w:b w:val="0"/>
                <w:lang w:val="ru-RU"/>
              </w:rPr>
              <w:t>Получение первоначального опыта участия в природоохранительной деятельности.</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t>4. Посильное участие в деятельности детско-юношеских общественных экологических организаций.</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lang w:val="ru-RU"/>
              </w:rPr>
              <w:t>5. Усвоение в семье позитивных образцов взаимодействия с природой.</w:t>
            </w:r>
          </w:p>
        </w:tc>
        <w:tc>
          <w:tcPr>
            <w:tcW w:w="3039"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rStyle w:val="Zag11"/>
                <w:rFonts w:eastAsia="@Arial Unicode MS"/>
                <w:b w:val="0"/>
                <w:lang w:val="ru-RU"/>
              </w:rPr>
              <w:t xml:space="preserve">Изучение учебных дисциплин; </w:t>
            </w:r>
            <w:r w:rsidRPr="006772C0">
              <w:rPr>
                <w:b w:val="0"/>
                <w:lang w:val="ru-RU"/>
              </w:rPr>
              <w:t>беседы, просмотр учебных фильмов; экскурсии, прогулки, туристические походы; экологические акции, десанты, высадка растений, создание цветочных клумб, очистка доступных территорий от мусора, подкормка птиц; экологическая деятельность по месту жительства.</w:t>
            </w:r>
          </w:p>
        </w:tc>
      </w:tr>
      <w:tr w:rsidR="00D23710" w:rsidRPr="006772C0" w:rsidTr="006772C0">
        <w:trPr>
          <w:jc w:val="center"/>
        </w:trPr>
        <w:tc>
          <w:tcPr>
            <w:tcW w:w="2460" w:type="dxa"/>
          </w:tcPr>
          <w:p w:rsidR="00D23710" w:rsidRPr="006772C0" w:rsidRDefault="00D23710" w:rsidP="0031548C">
            <w:pPr>
              <w:pStyle w:val="2"/>
              <w:rPr>
                <w:b w:val="0"/>
                <w:bCs w:val="0"/>
                <w:i/>
              </w:rPr>
            </w:pPr>
            <w:r w:rsidRPr="006772C0">
              <w:rPr>
                <w:b w:val="0"/>
                <w:bCs w:val="0"/>
                <w:i/>
              </w:rPr>
              <w:t xml:space="preserve">Воспитание ценностного отношения к прекрасному, </w:t>
            </w:r>
            <w:r w:rsidRPr="006772C0">
              <w:rPr>
                <w:b w:val="0"/>
                <w:bCs w:val="0"/>
                <w:i/>
              </w:rPr>
              <w:lastRenderedPageBreak/>
              <w:t>формирование представлений об эстетических идеалах и ценностях (эстетическое воспитание)</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p>
        </w:tc>
        <w:tc>
          <w:tcPr>
            <w:tcW w:w="4794" w:type="dxa"/>
          </w:tcPr>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lastRenderedPageBreak/>
              <w:t>1.Получение элементарных представлений об эстетических идеалах и художественных ценностях культуры России, культур народов России.</w:t>
            </w:r>
          </w:p>
          <w:p w:rsidR="00D23710" w:rsidRPr="006772C0" w:rsidRDefault="00D23710" w:rsidP="0031548C">
            <w:pPr>
              <w:pStyle w:val="Zag2"/>
              <w:tabs>
                <w:tab w:val="left" w:leader="dot" w:pos="624"/>
              </w:tabs>
              <w:spacing w:after="0" w:line="240" w:lineRule="auto"/>
              <w:jc w:val="left"/>
              <w:rPr>
                <w:b w:val="0"/>
                <w:lang w:val="ru-RU"/>
              </w:rPr>
            </w:pPr>
            <w:r w:rsidRPr="006772C0">
              <w:rPr>
                <w:b w:val="0"/>
                <w:lang w:val="ru-RU"/>
              </w:rPr>
              <w:lastRenderedPageBreak/>
              <w:t>2.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D23710" w:rsidRPr="006772C0" w:rsidRDefault="00D23710" w:rsidP="0031548C">
            <w:pPr>
              <w:pStyle w:val="Zag2"/>
              <w:tabs>
                <w:tab w:val="left" w:leader="dot" w:pos="624"/>
              </w:tabs>
              <w:spacing w:after="0" w:line="240" w:lineRule="auto"/>
              <w:jc w:val="left"/>
              <w:rPr>
                <w:lang w:val="ru-RU"/>
              </w:rPr>
            </w:pPr>
            <w:r w:rsidRPr="006772C0">
              <w:rPr>
                <w:b w:val="0"/>
                <w:lang w:val="ru-RU"/>
              </w:rPr>
              <w:t>3.</w:t>
            </w:r>
            <w:r w:rsidRPr="006772C0">
              <w:rPr>
                <w:lang w:val="ru-RU"/>
              </w:rPr>
              <w:t xml:space="preserve"> </w:t>
            </w:r>
            <w:r w:rsidRPr="006772C0">
              <w:rPr>
                <w:b w:val="0"/>
                <w:lang w:val="ru-RU"/>
              </w:rPr>
              <w:t>Обучение видению прекрасного в окружающем мире, природе родного края.</w:t>
            </w:r>
            <w:r w:rsidRPr="006772C0">
              <w:rPr>
                <w:b w:val="0"/>
                <w:lang w:val="ru-RU"/>
              </w:rPr>
              <w:br/>
              <w:t>4.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r w:rsidRPr="006772C0">
              <w:rPr>
                <w:lang w:val="ru-RU"/>
              </w:rPr>
              <w:t xml:space="preserve"> </w:t>
            </w:r>
          </w:p>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lang w:val="ru-RU"/>
              </w:rPr>
              <w:t>5.</w:t>
            </w:r>
            <w:r w:rsidRPr="006772C0">
              <w:rPr>
                <w:lang w:val="ru-RU"/>
              </w:rPr>
              <w:t xml:space="preserve"> </w:t>
            </w:r>
            <w:r w:rsidRPr="006772C0">
              <w:rPr>
                <w:b w:val="0"/>
                <w:lang w:val="ru-RU"/>
              </w:rPr>
              <w:t>Получение элементарных представлений о стиле одежды как способе выражения внутреннего душевного состояния человека.</w:t>
            </w:r>
          </w:p>
        </w:tc>
        <w:tc>
          <w:tcPr>
            <w:tcW w:w="3039" w:type="dxa"/>
          </w:tcPr>
          <w:p w:rsidR="00D23710" w:rsidRPr="006772C0" w:rsidRDefault="00D23710" w:rsidP="0031548C">
            <w:pPr>
              <w:pStyle w:val="Zag2"/>
              <w:tabs>
                <w:tab w:val="left" w:leader="dot" w:pos="624"/>
              </w:tabs>
              <w:spacing w:after="0" w:line="240" w:lineRule="auto"/>
              <w:jc w:val="left"/>
              <w:rPr>
                <w:rStyle w:val="Zag11"/>
                <w:rFonts w:eastAsia="@Arial Unicode MS"/>
                <w:b w:val="0"/>
                <w:lang w:val="ru-RU"/>
              </w:rPr>
            </w:pPr>
            <w:r w:rsidRPr="006772C0">
              <w:rPr>
                <w:b w:val="0"/>
                <w:lang w:val="ru-RU"/>
              </w:rPr>
              <w:lastRenderedPageBreak/>
              <w:t xml:space="preserve">Изучение инвариантных и вариативных учебных дисциплин; встречи с представителями </w:t>
            </w:r>
            <w:r w:rsidRPr="006772C0">
              <w:rPr>
                <w:b w:val="0"/>
                <w:lang w:val="ru-RU"/>
              </w:rPr>
              <w:lastRenderedPageBreak/>
              <w:t>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 учебным фильмам; посещение конкурсов, фестивалей; организация выставок; проведение культурно-досуговых программ.</w:t>
            </w:r>
          </w:p>
        </w:tc>
      </w:tr>
    </w:tbl>
    <w:p w:rsidR="00D23710" w:rsidRPr="004C73FD" w:rsidRDefault="00D23710" w:rsidP="00D23710"/>
    <w:p w:rsidR="00D23710" w:rsidRPr="004C73FD" w:rsidRDefault="00D23710" w:rsidP="00D23710"/>
    <w:p w:rsidR="00D23710" w:rsidRPr="004C73FD" w:rsidRDefault="00D23710" w:rsidP="00D23710">
      <w:pPr>
        <w:jc w:val="center"/>
        <w:rPr>
          <w:b/>
          <w:i/>
        </w:rPr>
      </w:pPr>
      <w:r w:rsidRPr="004C73FD">
        <w:rPr>
          <w:b/>
          <w:i/>
        </w:rPr>
        <w:t>Календарь традиционных школьных дел и праздников</w:t>
      </w:r>
    </w:p>
    <w:p w:rsidR="00D23710" w:rsidRPr="004C73FD" w:rsidRDefault="00D23710" w:rsidP="00D23710">
      <w:pPr>
        <w:jc w:val="center"/>
        <w:rPr>
          <w:b/>
          <w:i/>
        </w:rPr>
      </w:pPr>
      <w:r w:rsidRPr="004C73FD">
        <w:rPr>
          <w:b/>
          <w:i/>
        </w:rPr>
        <w:t>(в зависимости от этапа реализации программы развития воспитания календарь традиционных дел может меняться)</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9"/>
        <w:gridCol w:w="1707"/>
      </w:tblGrid>
      <w:tr w:rsidR="00D23710" w:rsidRPr="004C73FD" w:rsidTr="0031548C">
        <w:trPr>
          <w:trHeight w:val="443"/>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Тема мероприятия</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сроки</w:t>
            </w:r>
          </w:p>
        </w:tc>
      </w:tr>
      <w:tr w:rsidR="00D23710" w:rsidRPr="004C73FD" w:rsidTr="0031548C">
        <w:trPr>
          <w:trHeight w:val="279"/>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 xml:space="preserve">День Знаний </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1.09.</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Спортивно-экологический праздник «Золотая осень»</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сентябрь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самоуправления</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октябрь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народного единства</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ноябрь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Месячник профилактической работы</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ноябрь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матери</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ноябрь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Праздник «День школы»</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декабрь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Конституции России</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декабрь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 xml:space="preserve">Новогодние представления. </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декабрь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Научно-практическая конференция (школьный этап)</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январь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 xml:space="preserve">Фестиваль школьных талантов «Школьные звезды» </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февраль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Месячник военно-патриотической работы</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февраль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Масленица</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март</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Конкурс «Ученик и ученица года»</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апрель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защиты детей в ЧС</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апрель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Победы</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май</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Праздник «Последний звонок»</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май</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защиты детей</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июнь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независимости России</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июнь</w:t>
            </w:r>
          </w:p>
        </w:tc>
      </w:tr>
      <w:tr w:rsidR="00D23710" w:rsidRPr="004C73FD" w:rsidTr="0031548C">
        <w:trPr>
          <w:jc w:val="center"/>
        </w:trPr>
        <w:tc>
          <w:tcPr>
            <w:tcW w:w="6449"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День скорби и памяти</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D23710" w:rsidRPr="004C73FD" w:rsidRDefault="00D23710" w:rsidP="0031548C">
            <w:r w:rsidRPr="004C73FD">
              <w:t>22 июня</w:t>
            </w:r>
          </w:p>
        </w:tc>
      </w:tr>
    </w:tbl>
    <w:p w:rsidR="00D23710" w:rsidRPr="004C73FD" w:rsidRDefault="00D23710" w:rsidP="00D23710"/>
    <w:p w:rsidR="00D23710" w:rsidRPr="006772C0" w:rsidRDefault="00D23710" w:rsidP="006772C0">
      <w:pPr>
        <w:ind w:left="284" w:right="254"/>
        <w:jc w:val="center"/>
        <w:rPr>
          <w:b/>
          <w:sz w:val="24"/>
          <w:szCs w:val="24"/>
        </w:rPr>
      </w:pPr>
      <w:r w:rsidRPr="006772C0">
        <w:rPr>
          <w:b/>
          <w:sz w:val="24"/>
          <w:szCs w:val="24"/>
        </w:rPr>
        <w:t>Совместная деятельность школы, семьи и общественности по духовно-нравственному развитию и воспитанию учащихся</w:t>
      </w:r>
    </w:p>
    <w:p w:rsidR="00D23710" w:rsidRPr="006772C0" w:rsidRDefault="00D23710" w:rsidP="00FD70E6">
      <w:pPr>
        <w:ind w:left="-284" w:right="17"/>
        <w:jc w:val="center"/>
        <w:rPr>
          <w:b/>
          <w:sz w:val="24"/>
          <w:szCs w:val="24"/>
        </w:rPr>
      </w:pP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w:t>
      </w:r>
      <w:r w:rsidRPr="006772C0">
        <w:rPr>
          <w:rStyle w:val="Zag11"/>
          <w:rFonts w:ascii="Times New Roman" w:eastAsia="@Arial Unicode MS" w:hAnsi="Times New Roman" w:cs="Times New Roman"/>
          <w:sz w:val="24"/>
          <w:szCs w:val="24"/>
          <w:lang w:val="ru-RU"/>
        </w:rPr>
        <w:lastRenderedPageBreak/>
        <w:t>взаимодействия различных социальных субъектов при ведущей роли педагогического коллектива образовательного учреждения.</w:t>
      </w:r>
    </w:p>
    <w:p w:rsidR="00D23710" w:rsidRPr="0031548C"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b/>
          <w:sz w:val="24"/>
          <w:szCs w:val="24"/>
          <w:lang w:val="ru-RU"/>
        </w:rPr>
      </w:pPr>
      <w:r w:rsidRPr="006772C0">
        <w:rPr>
          <w:rStyle w:val="Zag11"/>
          <w:rFonts w:ascii="Times New Roman" w:eastAsia="@Arial Unicode MS" w:hAnsi="Times New Roman" w:cs="Times New Roman"/>
          <w:sz w:val="24"/>
          <w:szCs w:val="24"/>
          <w:lang w:val="ru-RU"/>
        </w:rPr>
        <w:t>При разработке и осуществлении программы</w:t>
      </w:r>
      <w:r w:rsidRPr="006772C0">
        <w:rPr>
          <w:rStyle w:val="Zag11"/>
          <w:rFonts w:eastAsia="@Arial Unicode MS"/>
          <w:sz w:val="24"/>
          <w:szCs w:val="24"/>
          <w:lang w:val="ru-RU"/>
        </w:rPr>
        <w:t xml:space="preserve"> </w:t>
      </w:r>
      <w:r w:rsidRPr="006772C0">
        <w:rPr>
          <w:rStyle w:val="Zag11"/>
          <w:rFonts w:ascii="Times New Roman" w:eastAsia="@Arial Unicode MS" w:hAnsi="Times New Roman" w:cs="Times New Roman"/>
          <w:sz w:val="24"/>
          <w:szCs w:val="24"/>
          <w:lang w:val="ru-RU"/>
        </w:rPr>
        <w:t xml:space="preserve">духовно-нравственного развития и воспитания обучающихся на ступени начального общего образования образовательное учреждение может взаимодействовать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w:t>
      </w:r>
      <w:r w:rsidRPr="0031548C">
        <w:rPr>
          <w:rStyle w:val="Zag11"/>
          <w:rFonts w:ascii="Times New Roman" w:eastAsia="@Arial Unicode MS" w:hAnsi="Times New Roman" w:cs="Times New Roman"/>
          <w:sz w:val="24"/>
          <w:szCs w:val="24"/>
          <w:lang w:val="ru-RU"/>
        </w:rPr>
        <w:t xml:space="preserve">При этом могут быть использованы различные </w:t>
      </w:r>
      <w:r w:rsidRPr="0031548C">
        <w:rPr>
          <w:rStyle w:val="Zag11"/>
          <w:rFonts w:ascii="Times New Roman" w:eastAsia="@Arial Unicode MS" w:hAnsi="Times New Roman" w:cs="Times New Roman"/>
          <w:b/>
          <w:sz w:val="24"/>
          <w:szCs w:val="24"/>
          <w:lang w:val="ru-RU"/>
        </w:rPr>
        <w:t>формы взаимодействия:</w:t>
      </w:r>
    </w:p>
    <w:p w:rsidR="00D23710" w:rsidRPr="006772C0" w:rsidRDefault="00D23710" w:rsidP="00FD70E6">
      <w:pPr>
        <w:tabs>
          <w:tab w:val="left" w:leader="dot" w:pos="624"/>
        </w:tabs>
        <w:ind w:left="-284" w:right="17"/>
        <w:jc w:val="both"/>
        <w:rPr>
          <w:rStyle w:val="Zag11"/>
          <w:rFonts w:eastAsia="@Arial Unicode MS"/>
          <w:color w:val="000000"/>
          <w:sz w:val="24"/>
          <w:szCs w:val="24"/>
        </w:rPr>
      </w:pPr>
      <w:r w:rsidRPr="006772C0">
        <w:rPr>
          <w:rStyle w:val="Zag11"/>
          <w:rFonts w:eastAsia="@Arial Unicode MS"/>
          <w:color w:val="000000"/>
          <w:sz w:val="24"/>
          <w:szCs w:val="24"/>
        </w:rPr>
        <w:t xml:space="preserve">1.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w:t>
      </w:r>
      <w:r w:rsidRPr="006772C0">
        <w:rPr>
          <w:rStyle w:val="Zag11"/>
          <w:rFonts w:eastAsia="@Arial Unicode MS"/>
          <w:b/>
          <w:color w:val="000000"/>
          <w:sz w:val="24"/>
          <w:szCs w:val="24"/>
        </w:rPr>
        <w:t>проведении отдельных мероприятий</w:t>
      </w:r>
      <w:r w:rsidRPr="006772C0">
        <w:rPr>
          <w:rStyle w:val="Zag11"/>
          <w:rFonts w:eastAsia="@Arial Unicode MS"/>
          <w:color w:val="000000"/>
          <w:sz w:val="24"/>
          <w:szCs w:val="24"/>
        </w:rPr>
        <w:t xml:space="preserve">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D23710" w:rsidRPr="006772C0" w:rsidRDefault="00D23710" w:rsidP="00FD70E6">
      <w:pPr>
        <w:tabs>
          <w:tab w:val="left" w:leader="dot" w:pos="624"/>
        </w:tabs>
        <w:ind w:left="-284" w:right="17"/>
        <w:jc w:val="both"/>
        <w:rPr>
          <w:rStyle w:val="Zag11"/>
          <w:rFonts w:eastAsia="@Arial Unicode MS"/>
          <w:color w:val="000000"/>
          <w:sz w:val="24"/>
          <w:szCs w:val="24"/>
        </w:rPr>
      </w:pPr>
      <w:r w:rsidRPr="006772C0">
        <w:rPr>
          <w:rStyle w:val="Zag11"/>
          <w:rFonts w:eastAsia="@Arial Unicode MS"/>
          <w:color w:val="000000"/>
          <w:sz w:val="24"/>
          <w:szCs w:val="24"/>
        </w:rPr>
        <w:t xml:space="preserve">2. </w:t>
      </w:r>
      <w:r w:rsidRPr="006772C0">
        <w:rPr>
          <w:rStyle w:val="Zag11"/>
          <w:rFonts w:eastAsia="@Arial Unicode MS"/>
          <w:b/>
          <w:color w:val="000000"/>
          <w:sz w:val="24"/>
          <w:szCs w:val="24"/>
        </w:rPr>
        <w:t>Реализация отдельных программ</w:t>
      </w:r>
      <w:r w:rsidRPr="006772C0">
        <w:rPr>
          <w:rStyle w:val="Zag11"/>
          <w:rFonts w:eastAsia="@Arial Unicode MS"/>
          <w:color w:val="000000"/>
          <w:sz w:val="24"/>
          <w:szCs w:val="24"/>
        </w:rPr>
        <w:t xml:space="preserve"> указанных организаций и объединений,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Управляющим Советом образовательного учреждения;</w:t>
      </w:r>
    </w:p>
    <w:p w:rsidR="00D23710" w:rsidRPr="006772C0" w:rsidRDefault="00D23710" w:rsidP="00FD70E6">
      <w:pPr>
        <w:pStyle w:val="Zag2"/>
        <w:tabs>
          <w:tab w:val="left" w:leader="dot" w:pos="624"/>
        </w:tabs>
        <w:spacing w:after="0" w:line="240" w:lineRule="auto"/>
        <w:ind w:left="-284" w:right="17"/>
        <w:jc w:val="both"/>
        <w:rPr>
          <w:rStyle w:val="Zag11"/>
          <w:rFonts w:eastAsia="@Arial Unicode MS"/>
          <w:b w:val="0"/>
          <w:bCs w:val="0"/>
          <w:lang w:val="ru-RU"/>
        </w:rPr>
      </w:pPr>
      <w:r w:rsidRPr="006772C0">
        <w:rPr>
          <w:rStyle w:val="Zag11"/>
          <w:rFonts w:eastAsia="@Arial Unicode MS"/>
          <w:b w:val="0"/>
          <w:bCs w:val="0"/>
          <w:lang w:val="ru-RU"/>
        </w:rPr>
        <w:t xml:space="preserve">3. Проведение </w:t>
      </w:r>
      <w:r w:rsidRPr="006772C0">
        <w:rPr>
          <w:rStyle w:val="Zag11"/>
          <w:rFonts w:eastAsia="@Arial Unicode MS"/>
          <w:bCs w:val="0"/>
          <w:lang w:val="ru-RU"/>
        </w:rPr>
        <w:t>совместных мероприятий</w:t>
      </w:r>
      <w:r w:rsidRPr="006772C0">
        <w:rPr>
          <w:rStyle w:val="Zag11"/>
          <w:rFonts w:eastAsia="@Arial Unicode MS"/>
          <w:b w:val="0"/>
          <w:bCs w:val="0"/>
          <w:lang w:val="ru-RU"/>
        </w:rPr>
        <w:t xml:space="preserve"> по направлениям духовно-нравственного развития и воспитания в образовательном учреждении.</w:t>
      </w:r>
    </w:p>
    <w:p w:rsidR="00D23710" w:rsidRPr="006772C0" w:rsidRDefault="00D23710" w:rsidP="00FD70E6">
      <w:pPr>
        <w:ind w:left="-284" w:right="17"/>
        <w:jc w:val="both"/>
        <w:rPr>
          <w:sz w:val="24"/>
          <w:szCs w:val="24"/>
        </w:rPr>
      </w:pPr>
      <w:r w:rsidRPr="006772C0">
        <w:rPr>
          <w:sz w:val="24"/>
          <w:szCs w:val="24"/>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w:t>
      </w:r>
      <w:r w:rsidRPr="006772C0">
        <w:rPr>
          <w:b/>
          <w:sz w:val="24"/>
          <w:szCs w:val="24"/>
        </w:rPr>
        <w:t>направлениях</w:t>
      </w:r>
      <w:r w:rsidRPr="006772C0">
        <w:rPr>
          <w:sz w:val="24"/>
          <w:szCs w:val="24"/>
        </w:rPr>
        <w:t>:</w:t>
      </w:r>
    </w:p>
    <w:p w:rsidR="00D23710" w:rsidRPr="006772C0" w:rsidRDefault="00D23710" w:rsidP="004B4ACF">
      <w:pPr>
        <w:widowControl/>
        <w:numPr>
          <w:ilvl w:val="0"/>
          <w:numId w:val="167"/>
        </w:numPr>
        <w:autoSpaceDE/>
        <w:autoSpaceDN/>
        <w:ind w:left="-284" w:right="17" w:firstLine="0"/>
        <w:jc w:val="both"/>
        <w:rPr>
          <w:sz w:val="24"/>
          <w:szCs w:val="24"/>
        </w:rPr>
      </w:pPr>
      <w:r w:rsidRPr="006772C0">
        <w:rPr>
          <w:b/>
          <w:sz w:val="24"/>
          <w:szCs w:val="24"/>
        </w:rPr>
        <w:t>Повышение педагогической культуры родителей</w:t>
      </w:r>
      <w:r w:rsidRPr="006772C0">
        <w:rPr>
          <w:sz w:val="24"/>
          <w:szCs w:val="24"/>
        </w:rPr>
        <w:t xml:space="preserve">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публичных докладов школы по итогам работы за год и т.п.</w:t>
      </w:r>
    </w:p>
    <w:p w:rsidR="00D23710" w:rsidRPr="006772C0" w:rsidRDefault="00D23710" w:rsidP="004B4ACF">
      <w:pPr>
        <w:widowControl/>
        <w:numPr>
          <w:ilvl w:val="0"/>
          <w:numId w:val="167"/>
        </w:numPr>
        <w:autoSpaceDE/>
        <w:autoSpaceDN/>
        <w:ind w:left="-284" w:right="17" w:firstLine="0"/>
        <w:jc w:val="both"/>
        <w:rPr>
          <w:sz w:val="24"/>
          <w:szCs w:val="24"/>
        </w:rPr>
      </w:pPr>
      <w:r w:rsidRPr="006772C0">
        <w:rPr>
          <w:b/>
          <w:sz w:val="24"/>
          <w:szCs w:val="24"/>
        </w:rPr>
        <w:t xml:space="preserve">Совершенствования межличностных отношений педагогов, учащихся и родителей </w:t>
      </w:r>
      <w:r w:rsidRPr="006772C0">
        <w:rPr>
          <w:sz w:val="24"/>
          <w:szCs w:val="24"/>
        </w:rPr>
        <w:t>путем организации совместных мероприятий, праздников, акций (День Семьи, Проводы зимы (Масленица), спортивные праздники, праздник Букваря, театральные постановки ко дню учителя и дню мамы и т.п.).</w:t>
      </w:r>
    </w:p>
    <w:p w:rsidR="00D23710" w:rsidRPr="006772C0" w:rsidRDefault="00D23710" w:rsidP="004B4ACF">
      <w:pPr>
        <w:widowControl/>
        <w:numPr>
          <w:ilvl w:val="0"/>
          <w:numId w:val="167"/>
        </w:numPr>
        <w:autoSpaceDE/>
        <w:autoSpaceDN/>
        <w:ind w:left="-284" w:right="17" w:firstLine="0"/>
        <w:jc w:val="both"/>
        <w:rPr>
          <w:sz w:val="24"/>
          <w:szCs w:val="24"/>
        </w:rPr>
      </w:pPr>
      <w:r w:rsidRPr="006772C0">
        <w:rPr>
          <w:b/>
          <w:sz w:val="24"/>
          <w:szCs w:val="24"/>
        </w:rPr>
        <w:t>Расширение партнерских взаимоотношений с родителями</w:t>
      </w:r>
      <w:r w:rsidRPr="006772C0">
        <w:rPr>
          <w:sz w:val="24"/>
          <w:szCs w:val="24"/>
        </w:rPr>
        <w:t xml:space="preserve">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D23710" w:rsidRPr="006772C0" w:rsidRDefault="00D23710" w:rsidP="00FD70E6">
      <w:pPr>
        <w:pStyle w:val="Zag2"/>
        <w:tabs>
          <w:tab w:val="left" w:leader="dot" w:pos="624"/>
        </w:tabs>
        <w:spacing w:after="0" w:line="240" w:lineRule="auto"/>
        <w:ind w:left="-284" w:right="17"/>
        <w:rPr>
          <w:rStyle w:val="Zag11"/>
          <w:rFonts w:eastAsia="@Arial Unicode MS"/>
          <w:lang w:val="ru-RU"/>
        </w:rPr>
      </w:pPr>
      <w:r w:rsidRPr="006772C0">
        <w:rPr>
          <w:rStyle w:val="Zag11"/>
          <w:rFonts w:eastAsia="@Arial Unicode MS"/>
          <w:lang w:val="ru-RU"/>
        </w:rPr>
        <w:t>Повышение педагогической культуры родителей (законных представителей) обучающихся</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b/>
          <w:sz w:val="24"/>
          <w:szCs w:val="24"/>
          <w:lang w:val="ru-RU"/>
        </w:rPr>
      </w:pPr>
      <w:r w:rsidRPr="006772C0">
        <w:rPr>
          <w:rStyle w:val="Zag11"/>
          <w:rFonts w:ascii="Times New Roman" w:eastAsia="@Arial Unicode MS" w:hAnsi="Times New Roman" w:cs="Times New Roman"/>
          <w:sz w:val="24"/>
          <w:szCs w:val="24"/>
          <w:lang w:val="ru-RU"/>
        </w:rP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w:t>
      </w:r>
      <w:r w:rsidRPr="006772C0">
        <w:rPr>
          <w:rStyle w:val="Zag11"/>
          <w:rFonts w:ascii="Times New Roman" w:eastAsia="@Arial Unicode MS" w:hAnsi="Times New Roman" w:cs="Times New Roman"/>
          <w:b/>
          <w:sz w:val="24"/>
          <w:szCs w:val="24"/>
          <w:lang w:val="ru-RU"/>
        </w:rPr>
        <w:t>принципах:</w:t>
      </w:r>
    </w:p>
    <w:p w:rsidR="00D23710" w:rsidRPr="006772C0" w:rsidRDefault="00D23710" w:rsidP="004B4ACF">
      <w:pPr>
        <w:widowControl/>
        <w:numPr>
          <w:ilvl w:val="0"/>
          <w:numId w:val="168"/>
        </w:numPr>
        <w:tabs>
          <w:tab w:val="left" w:leader="dot" w:pos="624"/>
        </w:tabs>
        <w:autoSpaceDE/>
        <w:autoSpaceDN/>
        <w:ind w:left="-284" w:right="17" w:firstLine="0"/>
        <w:jc w:val="both"/>
        <w:rPr>
          <w:rStyle w:val="Zag11"/>
          <w:rFonts w:eastAsia="@Arial Unicode MS"/>
          <w:color w:val="000000"/>
          <w:sz w:val="24"/>
          <w:szCs w:val="24"/>
        </w:rPr>
      </w:pPr>
      <w:r w:rsidRPr="006772C0">
        <w:rPr>
          <w:rStyle w:val="Zag11"/>
          <w:rFonts w:eastAsia="@Arial Unicode MS"/>
          <w:b/>
          <w:color w:val="000000"/>
          <w:sz w:val="24"/>
          <w:szCs w:val="24"/>
        </w:rPr>
        <w:t>совместная педагогическая деятельность семьи и образовательного учреждения</w:t>
      </w:r>
      <w:r w:rsidRPr="006772C0">
        <w:rPr>
          <w:rStyle w:val="Zag11"/>
          <w:rFonts w:eastAsia="@Arial Unicode MS"/>
          <w:color w:val="000000"/>
          <w:sz w:val="24"/>
          <w:szCs w:val="24"/>
        </w:rPr>
        <w:t>,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D23710" w:rsidRPr="006772C0" w:rsidRDefault="00D23710" w:rsidP="004B4ACF">
      <w:pPr>
        <w:widowControl/>
        <w:numPr>
          <w:ilvl w:val="0"/>
          <w:numId w:val="168"/>
        </w:numPr>
        <w:tabs>
          <w:tab w:val="left" w:leader="dot" w:pos="624"/>
        </w:tabs>
        <w:autoSpaceDE/>
        <w:autoSpaceDN/>
        <w:ind w:left="-284" w:right="17" w:firstLine="0"/>
        <w:jc w:val="both"/>
        <w:rPr>
          <w:rStyle w:val="Zag11"/>
          <w:rFonts w:eastAsia="@Arial Unicode MS"/>
          <w:color w:val="000000"/>
          <w:sz w:val="24"/>
          <w:szCs w:val="24"/>
        </w:rPr>
      </w:pPr>
      <w:r w:rsidRPr="006772C0">
        <w:rPr>
          <w:rStyle w:val="Zag11"/>
          <w:rFonts w:eastAsia="@Arial Unicode MS"/>
          <w:b/>
          <w:color w:val="000000"/>
          <w:sz w:val="24"/>
          <w:szCs w:val="24"/>
        </w:rPr>
        <w:t>сочетание педагогического просвещения с педагогическим самообразованием</w:t>
      </w:r>
      <w:r w:rsidRPr="006772C0">
        <w:rPr>
          <w:rStyle w:val="Zag11"/>
          <w:rFonts w:eastAsia="@Arial Unicode MS"/>
          <w:color w:val="000000"/>
          <w:sz w:val="24"/>
          <w:szCs w:val="24"/>
        </w:rPr>
        <w:t xml:space="preserve"> родителей (законных представителей);</w:t>
      </w:r>
    </w:p>
    <w:p w:rsidR="00D23710" w:rsidRPr="006772C0" w:rsidRDefault="00D23710" w:rsidP="004B4ACF">
      <w:pPr>
        <w:widowControl/>
        <w:numPr>
          <w:ilvl w:val="0"/>
          <w:numId w:val="168"/>
        </w:numPr>
        <w:tabs>
          <w:tab w:val="left" w:leader="dot" w:pos="624"/>
        </w:tabs>
        <w:autoSpaceDE/>
        <w:autoSpaceDN/>
        <w:ind w:left="-284" w:right="17" w:firstLine="0"/>
        <w:jc w:val="both"/>
        <w:rPr>
          <w:rStyle w:val="Zag11"/>
          <w:rFonts w:eastAsia="@Arial Unicode MS"/>
          <w:color w:val="000000"/>
          <w:sz w:val="24"/>
          <w:szCs w:val="24"/>
        </w:rPr>
      </w:pPr>
      <w:r w:rsidRPr="006772C0">
        <w:rPr>
          <w:rStyle w:val="Zag11"/>
          <w:rFonts w:eastAsia="@Arial Unicode MS"/>
          <w:b/>
          <w:color w:val="000000"/>
          <w:sz w:val="24"/>
          <w:szCs w:val="24"/>
        </w:rPr>
        <w:t>поддержка и индивидуальное сопровождение становления и развития педагогической культуры каждого из родителей</w:t>
      </w:r>
      <w:r w:rsidRPr="006772C0">
        <w:rPr>
          <w:rStyle w:val="Zag11"/>
          <w:rFonts w:eastAsia="@Arial Unicode MS"/>
          <w:color w:val="000000"/>
          <w:sz w:val="24"/>
          <w:szCs w:val="24"/>
        </w:rPr>
        <w:t xml:space="preserve"> (законных представителей);</w:t>
      </w:r>
    </w:p>
    <w:p w:rsidR="00D23710" w:rsidRPr="006772C0" w:rsidRDefault="00D23710" w:rsidP="004B4ACF">
      <w:pPr>
        <w:widowControl/>
        <w:numPr>
          <w:ilvl w:val="0"/>
          <w:numId w:val="168"/>
        </w:numPr>
        <w:tabs>
          <w:tab w:val="left" w:leader="dot" w:pos="624"/>
        </w:tabs>
        <w:autoSpaceDE/>
        <w:autoSpaceDN/>
        <w:ind w:left="-284" w:right="17" w:firstLine="0"/>
        <w:jc w:val="both"/>
        <w:rPr>
          <w:rStyle w:val="Zag11"/>
          <w:rFonts w:eastAsia="@Arial Unicode MS"/>
          <w:color w:val="000000"/>
          <w:sz w:val="24"/>
          <w:szCs w:val="24"/>
        </w:rPr>
      </w:pPr>
      <w:r w:rsidRPr="006772C0">
        <w:rPr>
          <w:rStyle w:val="Zag11"/>
          <w:rFonts w:eastAsia="@Arial Unicode MS"/>
          <w:b/>
          <w:color w:val="000000"/>
          <w:sz w:val="24"/>
          <w:szCs w:val="24"/>
        </w:rPr>
        <w:lastRenderedPageBreak/>
        <w:t>содействие родителям</w:t>
      </w:r>
      <w:r w:rsidRPr="006772C0">
        <w:rPr>
          <w:rStyle w:val="Zag11"/>
          <w:rFonts w:eastAsia="@Arial Unicode MS"/>
          <w:color w:val="000000"/>
          <w:sz w:val="24"/>
          <w:szCs w:val="24"/>
        </w:rPr>
        <w:t xml:space="preserve"> (законным представителям) в решении индивидуальных проблем воспитания детей;</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 xml:space="preserve">В системе повышения педагогической культуры родителей (законных представителей) используются </w:t>
      </w:r>
      <w:r w:rsidRPr="006772C0">
        <w:rPr>
          <w:rStyle w:val="Zag11"/>
          <w:rFonts w:ascii="Times New Roman" w:eastAsia="@Arial Unicode MS" w:hAnsi="Times New Roman" w:cs="Times New Roman"/>
          <w:b/>
          <w:sz w:val="24"/>
          <w:szCs w:val="24"/>
          <w:lang w:val="ru-RU"/>
        </w:rPr>
        <w:t>различные формы</w:t>
      </w:r>
      <w:r w:rsidRPr="006772C0">
        <w:rPr>
          <w:rStyle w:val="Zag11"/>
          <w:rFonts w:ascii="Times New Roman" w:eastAsia="@Arial Unicode MS" w:hAnsi="Times New Roman" w:cs="Times New Roman"/>
          <w:sz w:val="24"/>
          <w:szCs w:val="24"/>
          <w:lang w:val="ru-RU"/>
        </w:rPr>
        <w:t xml:space="preserve"> работы, в том числе: </w:t>
      </w:r>
    </w:p>
    <w:p w:rsidR="00D23710" w:rsidRPr="006772C0" w:rsidRDefault="00D23710" w:rsidP="004B4ACF">
      <w:pPr>
        <w:pStyle w:val="af5"/>
        <w:numPr>
          <w:ilvl w:val="0"/>
          <w:numId w:val="169"/>
        </w:numPr>
        <w:suppressAutoHyphens/>
        <w:spacing w:before="0" w:beforeAutospacing="0" w:after="0" w:afterAutospacing="0"/>
        <w:ind w:left="-284" w:right="17" w:firstLine="0"/>
        <w:jc w:val="both"/>
        <w:rPr>
          <w:rStyle w:val="Zag11"/>
          <w:color w:val="000000"/>
        </w:rPr>
      </w:pPr>
      <w:r w:rsidRPr="006772C0">
        <w:rPr>
          <w:rStyle w:val="Zag11"/>
          <w:rFonts w:eastAsia="@Arial Unicode MS"/>
        </w:rPr>
        <w:t>Родительское собрание (</w:t>
      </w:r>
      <w:r w:rsidRPr="006772C0">
        <w:rPr>
          <w:color w:val="000000"/>
        </w:rPr>
        <w:t>«Духовно-нравственное становление детей младшего школьного возраста. Приемы, игры, методики», «Как организовать семейные праздники», «Как привить любовь к чтению», «Семья и школа – партнеры и союзники в обучении и воспитании детей»)</w:t>
      </w:r>
      <w:r w:rsidRPr="006772C0">
        <w:rPr>
          <w:rStyle w:val="Zag11"/>
          <w:rFonts w:eastAsia="@Arial Unicode MS"/>
        </w:rPr>
        <w:t xml:space="preserve">; </w:t>
      </w:r>
    </w:p>
    <w:p w:rsidR="00D23710" w:rsidRPr="006772C0" w:rsidRDefault="00D23710" w:rsidP="004B4ACF">
      <w:pPr>
        <w:pStyle w:val="Osnova"/>
        <w:numPr>
          <w:ilvl w:val="0"/>
          <w:numId w:val="169"/>
        </w:numPr>
        <w:tabs>
          <w:tab w:val="left" w:leader="dot" w:pos="624"/>
        </w:tabs>
        <w:spacing w:line="240" w:lineRule="auto"/>
        <w:ind w:left="-284" w:right="17" w:firstLine="0"/>
        <w:rPr>
          <w:rStyle w:val="Zag11"/>
          <w:rFonts w:ascii="Times New Roman" w:eastAsia="@Arial Unicode MS" w:hAnsi="Times New Roman" w:cs="Times New Roman"/>
          <w:sz w:val="24"/>
          <w:szCs w:val="24"/>
        </w:rPr>
      </w:pPr>
      <w:r w:rsidRPr="006772C0">
        <w:rPr>
          <w:rStyle w:val="Zag11"/>
          <w:rFonts w:ascii="Times New Roman" w:eastAsia="@Arial Unicode MS" w:hAnsi="Times New Roman" w:cs="Times New Roman"/>
          <w:sz w:val="24"/>
          <w:szCs w:val="24"/>
        </w:rPr>
        <w:t>Родительская конференция;</w:t>
      </w:r>
    </w:p>
    <w:p w:rsidR="00D23710" w:rsidRPr="006772C0" w:rsidRDefault="00D23710" w:rsidP="004B4ACF">
      <w:pPr>
        <w:pStyle w:val="Osnova"/>
        <w:numPr>
          <w:ilvl w:val="0"/>
          <w:numId w:val="169"/>
        </w:numPr>
        <w:tabs>
          <w:tab w:val="left" w:leader="dot" w:pos="624"/>
        </w:tabs>
        <w:spacing w:line="240" w:lineRule="auto"/>
        <w:ind w:left="-284" w:right="17" w:firstLine="0"/>
        <w:rPr>
          <w:rStyle w:val="Zag11"/>
          <w:rFonts w:ascii="Times New Roman" w:eastAsia="@Arial Unicode MS" w:hAnsi="Times New Roman" w:cs="Times New Roman"/>
          <w:sz w:val="24"/>
          <w:szCs w:val="24"/>
        </w:rPr>
      </w:pPr>
      <w:r w:rsidRPr="006772C0">
        <w:rPr>
          <w:rStyle w:val="Zag11"/>
          <w:rFonts w:ascii="Times New Roman" w:eastAsia="@Arial Unicode MS" w:hAnsi="Times New Roman" w:cs="Times New Roman"/>
          <w:sz w:val="24"/>
          <w:szCs w:val="24"/>
        </w:rPr>
        <w:t>Родительский лекторий;</w:t>
      </w:r>
    </w:p>
    <w:p w:rsidR="00D23710" w:rsidRPr="006772C0" w:rsidRDefault="00D23710" w:rsidP="004B4ACF">
      <w:pPr>
        <w:pStyle w:val="Osnova"/>
        <w:numPr>
          <w:ilvl w:val="0"/>
          <w:numId w:val="169"/>
        </w:numPr>
        <w:tabs>
          <w:tab w:val="left" w:leader="dot" w:pos="624"/>
        </w:tabs>
        <w:spacing w:line="240" w:lineRule="auto"/>
        <w:ind w:left="-284" w:right="17" w:firstLine="0"/>
        <w:rPr>
          <w:rFonts w:ascii="Times New Roman" w:eastAsia="@Arial Unicode MS" w:hAnsi="Times New Roman" w:cs="Times New Roman"/>
          <w:sz w:val="24"/>
          <w:szCs w:val="24"/>
        </w:rPr>
      </w:pPr>
      <w:r w:rsidRPr="006772C0">
        <w:rPr>
          <w:rStyle w:val="Zag11"/>
          <w:rFonts w:ascii="Times New Roman" w:eastAsia="@Arial Unicode MS" w:hAnsi="Times New Roman" w:cs="Times New Roman"/>
          <w:sz w:val="24"/>
          <w:szCs w:val="24"/>
        </w:rPr>
        <w:t>Педагогический практикум;</w:t>
      </w:r>
    </w:p>
    <w:p w:rsidR="00D23710" w:rsidRPr="006772C0" w:rsidRDefault="00D23710" w:rsidP="004B4ACF">
      <w:pPr>
        <w:pStyle w:val="Osnova"/>
        <w:numPr>
          <w:ilvl w:val="0"/>
          <w:numId w:val="169"/>
        </w:numPr>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Тренинг для родителей и др.</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 xml:space="preserve">6. </w:t>
      </w:r>
      <w:r w:rsidRPr="006772C0">
        <w:rPr>
          <w:rFonts w:ascii="Times New Roman" w:hAnsi="Times New Roman" w:cs="Times New Roman"/>
          <w:sz w:val="24"/>
          <w:szCs w:val="24"/>
          <w:lang w:val="ru-RU"/>
        </w:rPr>
        <w:t>Наглядная агитация для семьи и родителей (выставки, классные уголки для родителей, доска объявлений).</w:t>
      </w:r>
    </w:p>
    <w:p w:rsidR="00D23710" w:rsidRPr="006772C0" w:rsidRDefault="00D23710" w:rsidP="00FD70E6">
      <w:pPr>
        <w:pStyle w:val="Zag2"/>
        <w:tabs>
          <w:tab w:val="left" w:leader="dot" w:pos="624"/>
        </w:tabs>
        <w:spacing w:after="0" w:line="240" w:lineRule="auto"/>
        <w:ind w:left="-284" w:right="17"/>
        <w:rPr>
          <w:rStyle w:val="Zag11"/>
          <w:rFonts w:eastAsia="@Arial Unicode MS"/>
          <w:lang w:val="ru-RU"/>
        </w:rPr>
      </w:pPr>
      <w:r w:rsidRPr="006772C0">
        <w:rPr>
          <w:rStyle w:val="Zag11"/>
          <w:rFonts w:eastAsia="@Arial Unicode MS"/>
          <w:lang w:val="ru-RU"/>
        </w:rPr>
        <w:t xml:space="preserve"> Планируемые результаты духовно-нравственного развития и воспитания обучающихся на ступени начального общего образования</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D23710" w:rsidRPr="006772C0" w:rsidRDefault="00D23710" w:rsidP="004B4ACF">
      <w:pPr>
        <w:widowControl/>
        <w:numPr>
          <w:ilvl w:val="0"/>
          <w:numId w:val="170"/>
        </w:numPr>
        <w:tabs>
          <w:tab w:val="left" w:leader="dot" w:pos="624"/>
        </w:tabs>
        <w:autoSpaceDE/>
        <w:autoSpaceDN/>
        <w:ind w:left="-284" w:right="17" w:firstLine="0"/>
        <w:jc w:val="both"/>
        <w:rPr>
          <w:rStyle w:val="Zag11"/>
          <w:rFonts w:eastAsia="@Arial Unicode MS"/>
          <w:color w:val="000000"/>
          <w:sz w:val="24"/>
          <w:szCs w:val="24"/>
        </w:rPr>
      </w:pPr>
      <w:r w:rsidRPr="006772C0">
        <w:rPr>
          <w:rStyle w:val="Zag11"/>
          <w:rFonts w:eastAsia="@Arial Unicode MS"/>
          <w:color w:val="000000"/>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23710" w:rsidRPr="006772C0" w:rsidRDefault="00D23710" w:rsidP="004B4ACF">
      <w:pPr>
        <w:widowControl/>
        <w:numPr>
          <w:ilvl w:val="0"/>
          <w:numId w:val="170"/>
        </w:numPr>
        <w:tabs>
          <w:tab w:val="left" w:leader="dot" w:pos="624"/>
        </w:tabs>
        <w:autoSpaceDE/>
        <w:autoSpaceDN/>
        <w:ind w:left="-284" w:right="17" w:firstLine="0"/>
        <w:jc w:val="both"/>
        <w:rPr>
          <w:rStyle w:val="Zag11"/>
          <w:rFonts w:eastAsia="@Arial Unicode MS"/>
          <w:color w:val="000000"/>
          <w:sz w:val="24"/>
          <w:szCs w:val="24"/>
        </w:rPr>
      </w:pPr>
      <w:r w:rsidRPr="006772C0">
        <w:rPr>
          <w:rStyle w:val="Zag11"/>
          <w:rFonts w:eastAsia="@Arial Unicode MS"/>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b/>
          <w:bCs/>
          <w:sz w:val="24"/>
          <w:szCs w:val="24"/>
          <w:lang w:val="ru-RU"/>
        </w:rPr>
      </w:pPr>
      <w:r w:rsidRPr="006772C0">
        <w:rPr>
          <w:rStyle w:val="Zag11"/>
          <w:rFonts w:ascii="Times New Roman" w:eastAsia="@Arial Unicode MS" w:hAnsi="Times New Roman" w:cs="Times New Roman"/>
          <w:sz w:val="24"/>
          <w:szCs w:val="24"/>
          <w:lang w:val="ru-RU"/>
        </w:rPr>
        <w:t>Воспитательные результаты распределяются по трём уровням:</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b/>
          <w:bCs/>
          <w:sz w:val="24"/>
          <w:szCs w:val="24"/>
          <w:lang w:val="ru-RU"/>
        </w:rPr>
        <w:t>Первый уровень результатов</w:t>
      </w:r>
      <w:r w:rsidRPr="006772C0">
        <w:rPr>
          <w:rStyle w:val="Zag11"/>
          <w:rFonts w:ascii="Times New Roman" w:eastAsia="@Arial Unicode MS" w:hAnsi="Times New Roman" w:cs="Times New Roman"/>
          <w:sz w:val="24"/>
          <w:szCs w:val="24"/>
          <w:lang w:val="ru-RU"/>
        </w:rPr>
        <w:t xml:space="preserve"> — </w:t>
      </w:r>
      <w:r w:rsidRPr="006772C0">
        <w:rPr>
          <w:rStyle w:val="Zag11"/>
          <w:rFonts w:ascii="Times New Roman" w:eastAsia="@Arial Unicode MS" w:hAnsi="Times New Roman" w:cs="Times New Roman"/>
          <w:b/>
          <w:sz w:val="24"/>
          <w:szCs w:val="24"/>
          <w:lang w:val="ru-RU"/>
        </w:rPr>
        <w:t>приобретение обучающимися социальных знаний</w:t>
      </w:r>
      <w:r w:rsidRPr="006772C0">
        <w:rPr>
          <w:rStyle w:val="Zag11"/>
          <w:rFonts w:ascii="Times New Roman" w:eastAsia="@Arial Unicode MS" w:hAnsi="Times New Roman" w:cs="Times New Roman"/>
          <w:sz w:val="24"/>
          <w:szCs w:val="24"/>
          <w:lang w:val="ru-RU"/>
        </w:rPr>
        <w:t xml:space="preserve">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b/>
          <w:bCs/>
          <w:sz w:val="24"/>
          <w:szCs w:val="24"/>
          <w:lang w:val="ru-RU"/>
        </w:rPr>
        <w:t>Второй уровень результатов</w:t>
      </w:r>
      <w:r w:rsidRPr="006772C0">
        <w:rPr>
          <w:rStyle w:val="Zag11"/>
          <w:rFonts w:ascii="Times New Roman" w:eastAsia="@Arial Unicode MS" w:hAnsi="Times New Roman" w:cs="Times New Roman"/>
          <w:sz w:val="24"/>
          <w:szCs w:val="24"/>
          <w:lang w:val="ru-RU"/>
        </w:rPr>
        <w:t xml:space="preserve"> — </w:t>
      </w:r>
      <w:r w:rsidRPr="006772C0">
        <w:rPr>
          <w:rStyle w:val="Zag11"/>
          <w:rFonts w:ascii="Times New Roman" w:eastAsia="@Arial Unicode MS" w:hAnsi="Times New Roman" w:cs="Times New Roman"/>
          <w:b/>
          <w:sz w:val="24"/>
          <w:szCs w:val="24"/>
          <w:lang w:val="ru-RU"/>
        </w:rPr>
        <w:t>получение обучающимися опыта переживания и позитивного отношения к базовым ценностям общества</w:t>
      </w:r>
      <w:r w:rsidRPr="006772C0">
        <w:rPr>
          <w:rStyle w:val="Zag11"/>
          <w:rFonts w:ascii="Times New Roman" w:eastAsia="@Arial Unicode MS" w:hAnsi="Times New Roman" w:cs="Times New Roman"/>
          <w:sz w:val="24"/>
          <w:szCs w:val="24"/>
          <w:lang w:val="ru-RU"/>
        </w:rPr>
        <w:t xml:space="preserve">, ценностного отношения к социальной реальности в целом. </w:t>
      </w:r>
    </w:p>
    <w:p w:rsidR="00D23710" w:rsidRDefault="00D23710" w:rsidP="006772C0">
      <w:pPr>
        <w:pStyle w:val="Osnova"/>
        <w:tabs>
          <w:tab w:val="left" w:leader="dot" w:pos="624"/>
        </w:tabs>
        <w:spacing w:line="240" w:lineRule="auto"/>
        <w:ind w:left="284" w:right="254" w:firstLine="72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b/>
          <w:bCs/>
          <w:sz w:val="24"/>
          <w:szCs w:val="24"/>
          <w:lang w:val="ru-RU"/>
        </w:rPr>
        <w:t>Третий уровень результатов</w:t>
      </w:r>
      <w:r w:rsidRPr="006772C0">
        <w:rPr>
          <w:rStyle w:val="Zag11"/>
          <w:rFonts w:ascii="Times New Roman" w:eastAsia="@Arial Unicode MS" w:hAnsi="Times New Roman" w:cs="Times New Roman"/>
          <w:sz w:val="24"/>
          <w:szCs w:val="24"/>
          <w:lang w:val="ru-RU"/>
        </w:rPr>
        <w:t xml:space="preserve"> — </w:t>
      </w:r>
      <w:r w:rsidRPr="006772C0">
        <w:rPr>
          <w:rStyle w:val="Zag11"/>
          <w:rFonts w:ascii="Times New Roman" w:eastAsia="@Arial Unicode MS" w:hAnsi="Times New Roman" w:cs="Times New Roman"/>
          <w:b/>
          <w:sz w:val="24"/>
          <w:szCs w:val="24"/>
          <w:lang w:val="ru-RU"/>
        </w:rPr>
        <w:t>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w:t>
      </w:r>
      <w:r w:rsidRPr="006772C0">
        <w:rPr>
          <w:rStyle w:val="Zag11"/>
          <w:rFonts w:ascii="Times New Roman" w:eastAsia="@Arial Unicode MS" w:hAnsi="Times New Roman" w:cs="Times New Roman"/>
          <w:sz w:val="24"/>
          <w:szCs w:val="24"/>
          <w:lang w:val="ru-RU"/>
        </w:rPr>
        <w:t xml:space="preserve"> </w:t>
      </w:r>
    </w:p>
    <w:p w:rsidR="006772C0" w:rsidRPr="006772C0" w:rsidRDefault="006772C0" w:rsidP="006772C0">
      <w:pPr>
        <w:pStyle w:val="Osnova"/>
        <w:tabs>
          <w:tab w:val="left" w:leader="dot" w:pos="624"/>
        </w:tabs>
        <w:spacing w:line="240" w:lineRule="auto"/>
        <w:ind w:left="284" w:right="254" w:firstLine="720"/>
        <w:rPr>
          <w:rStyle w:val="Zag11"/>
          <w:rFonts w:ascii="Times New Roman" w:eastAsia="@Arial Unicode MS" w:hAnsi="Times New Roman" w:cs="Times New Roman"/>
          <w:sz w:val="24"/>
          <w:szCs w:val="24"/>
          <w:lang w:val="ru-RU"/>
        </w:rPr>
      </w:pPr>
    </w:p>
    <w:p w:rsidR="00D23710" w:rsidRPr="004C73FD" w:rsidRDefault="00D23710" w:rsidP="00D23710">
      <w:pPr>
        <w:ind w:firstLine="700"/>
        <w:jc w:val="center"/>
      </w:pPr>
      <w:r w:rsidRPr="004C73FD">
        <w:rPr>
          <w:b/>
          <w:bCs/>
        </w:rPr>
        <w:t>Действия педагога, направленные на достижения воспитательных результатов</w:t>
      </w:r>
      <w:r w:rsidRPr="004C73FD">
        <w:t xml:space="preserve">. </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1"/>
        <w:gridCol w:w="2539"/>
        <w:gridCol w:w="5516"/>
      </w:tblGrid>
      <w:tr w:rsidR="00D23710" w:rsidRPr="006772C0" w:rsidTr="006772C0">
        <w:trPr>
          <w:jc w:val="center"/>
        </w:trPr>
        <w:tc>
          <w:tcPr>
            <w:tcW w:w="2321" w:type="dxa"/>
            <w:tcMar>
              <w:top w:w="55" w:type="dxa"/>
              <w:left w:w="55" w:type="dxa"/>
              <w:bottom w:w="55" w:type="dxa"/>
              <w:right w:w="55" w:type="dxa"/>
            </w:tcMar>
          </w:tcPr>
          <w:p w:rsidR="00D23710" w:rsidRPr="006772C0" w:rsidRDefault="00D23710" w:rsidP="0031548C">
            <w:pPr>
              <w:jc w:val="center"/>
              <w:rPr>
                <w:sz w:val="24"/>
                <w:szCs w:val="24"/>
              </w:rPr>
            </w:pPr>
            <w:r w:rsidRPr="006772C0">
              <w:rPr>
                <w:b/>
                <w:bCs/>
                <w:sz w:val="24"/>
                <w:szCs w:val="24"/>
              </w:rPr>
              <w:t>Уровень</w:t>
            </w:r>
          </w:p>
        </w:tc>
        <w:tc>
          <w:tcPr>
            <w:tcW w:w="2539" w:type="dxa"/>
            <w:tcMar>
              <w:top w:w="55" w:type="dxa"/>
              <w:left w:w="55" w:type="dxa"/>
              <w:bottom w:w="55" w:type="dxa"/>
              <w:right w:w="55" w:type="dxa"/>
            </w:tcMar>
          </w:tcPr>
          <w:p w:rsidR="00D23710" w:rsidRPr="006772C0" w:rsidRDefault="00D23710" w:rsidP="0031548C">
            <w:pPr>
              <w:jc w:val="center"/>
              <w:rPr>
                <w:sz w:val="24"/>
                <w:szCs w:val="24"/>
              </w:rPr>
            </w:pPr>
            <w:r w:rsidRPr="006772C0">
              <w:rPr>
                <w:b/>
                <w:bCs/>
                <w:sz w:val="24"/>
                <w:szCs w:val="24"/>
              </w:rPr>
              <w:t>Особенности возрастной категории</w:t>
            </w:r>
          </w:p>
        </w:tc>
        <w:tc>
          <w:tcPr>
            <w:tcW w:w="5516" w:type="dxa"/>
            <w:tcMar>
              <w:top w:w="55" w:type="dxa"/>
              <w:left w:w="55" w:type="dxa"/>
              <w:bottom w:w="55" w:type="dxa"/>
              <w:right w:w="55" w:type="dxa"/>
            </w:tcMar>
          </w:tcPr>
          <w:p w:rsidR="00D23710" w:rsidRPr="006772C0" w:rsidRDefault="00D23710" w:rsidP="0031548C">
            <w:pPr>
              <w:jc w:val="center"/>
              <w:rPr>
                <w:sz w:val="24"/>
                <w:szCs w:val="24"/>
              </w:rPr>
            </w:pPr>
            <w:r w:rsidRPr="006772C0">
              <w:rPr>
                <w:b/>
                <w:bCs/>
                <w:sz w:val="24"/>
                <w:szCs w:val="24"/>
              </w:rPr>
              <w:t>Действия педагога</w:t>
            </w:r>
          </w:p>
        </w:tc>
      </w:tr>
      <w:tr w:rsidR="00D23710" w:rsidRPr="006772C0" w:rsidTr="006772C0">
        <w:trPr>
          <w:jc w:val="center"/>
        </w:trPr>
        <w:tc>
          <w:tcPr>
            <w:tcW w:w="2321" w:type="dxa"/>
          </w:tcPr>
          <w:p w:rsidR="00D23710" w:rsidRPr="006772C0" w:rsidRDefault="00D23710" w:rsidP="0031548C">
            <w:pPr>
              <w:rPr>
                <w:sz w:val="24"/>
                <w:szCs w:val="24"/>
              </w:rPr>
            </w:pPr>
            <w:r w:rsidRPr="006772C0">
              <w:rPr>
                <w:b/>
                <w:bCs/>
                <w:sz w:val="24"/>
                <w:szCs w:val="24"/>
              </w:rPr>
              <w:t>1 уровень</w:t>
            </w:r>
            <w:r w:rsidRPr="006772C0">
              <w:rPr>
                <w:b/>
                <w:bCs/>
                <w:sz w:val="24"/>
                <w:szCs w:val="24"/>
              </w:rPr>
              <w:br/>
            </w:r>
            <w:r w:rsidRPr="006772C0">
              <w:rPr>
                <w:sz w:val="24"/>
                <w:szCs w:val="24"/>
              </w:rPr>
              <w:t>(1 класс)</w:t>
            </w:r>
          </w:p>
          <w:p w:rsidR="00D23710" w:rsidRPr="006772C0" w:rsidRDefault="00D23710" w:rsidP="0031548C">
            <w:pPr>
              <w:rPr>
                <w:sz w:val="24"/>
                <w:szCs w:val="24"/>
              </w:rPr>
            </w:pPr>
            <w:r w:rsidRPr="006772C0">
              <w:rPr>
                <w:sz w:val="24"/>
                <w:szCs w:val="24"/>
              </w:rPr>
              <w:t xml:space="preserve">Приобретение школьником </w:t>
            </w:r>
            <w:r w:rsidRPr="006772C0">
              <w:rPr>
                <w:sz w:val="24"/>
                <w:szCs w:val="24"/>
              </w:rPr>
              <w:lastRenderedPageBreak/>
              <w:t>социальных знаний</w:t>
            </w:r>
          </w:p>
        </w:tc>
        <w:tc>
          <w:tcPr>
            <w:tcW w:w="2539" w:type="dxa"/>
            <w:tcMar>
              <w:top w:w="0" w:type="dxa"/>
              <w:left w:w="108" w:type="dxa"/>
              <w:bottom w:w="0" w:type="dxa"/>
              <w:right w:w="108" w:type="dxa"/>
            </w:tcMar>
          </w:tcPr>
          <w:p w:rsidR="00D23710" w:rsidRPr="006772C0" w:rsidRDefault="00D23710" w:rsidP="0031548C">
            <w:pPr>
              <w:ind w:firstLine="709"/>
              <w:jc w:val="both"/>
              <w:rPr>
                <w:sz w:val="24"/>
                <w:szCs w:val="24"/>
              </w:rPr>
            </w:pPr>
            <w:r w:rsidRPr="006772C0">
              <w:rPr>
                <w:sz w:val="24"/>
                <w:szCs w:val="24"/>
              </w:rPr>
              <w:lastRenderedPageBreak/>
              <w:t xml:space="preserve">Восприимчивость к новому социальному знанию, стремление понять </w:t>
            </w:r>
            <w:r w:rsidRPr="006772C0">
              <w:rPr>
                <w:sz w:val="24"/>
                <w:szCs w:val="24"/>
              </w:rPr>
              <w:lastRenderedPageBreak/>
              <w:t>новую школьную реальность</w:t>
            </w:r>
          </w:p>
        </w:tc>
        <w:tc>
          <w:tcPr>
            <w:tcW w:w="5516" w:type="dxa"/>
            <w:tcMar>
              <w:top w:w="0" w:type="dxa"/>
              <w:left w:w="55" w:type="dxa"/>
              <w:bottom w:w="0" w:type="dxa"/>
              <w:right w:w="55" w:type="dxa"/>
            </w:tcMar>
          </w:tcPr>
          <w:p w:rsidR="00D23710" w:rsidRPr="006772C0" w:rsidRDefault="00D23710" w:rsidP="0031548C">
            <w:pPr>
              <w:ind w:firstLine="709"/>
              <w:jc w:val="both"/>
              <w:rPr>
                <w:sz w:val="24"/>
                <w:szCs w:val="24"/>
              </w:rPr>
            </w:pPr>
            <w:r w:rsidRPr="006772C0">
              <w:rPr>
                <w:sz w:val="24"/>
                <w:szCs w:val="24"/>
              </w:rPr>
              <w:lastRenderedPageBreak/>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6772C0">
              <w:rPr>
                <w:i/>
                <w:iCs/>
                <w:sz w:val="24"/>
                <w:szCs w:val="24"/>
              </w:rPr>
              <w:lastRenderedPageBreak/>
              <w:t>само</w:t>
            </w:r>
            <w:r w:rsidRPr="006772C0">
              <w:rPr>
                <w:sz w:val="24"/>
                <w:szCs w:val="24"/>
              </w:rPr>
              <w:t xml:space="preserve">воспитанию. (самоизменению) </w:t>
            </w:r>
          </w:p>
          <w:p w:rsidR="00D23710" w:rsidRPr="006772C0" w:rsidRDefault="00D23710" w:rsidP="0031548C">
            <w:pPr>
              <w:ind w:firstLine="709"/>
              <w:jc w:val="both"/>
              <w:rPr>
                <w:sz w:val="24"/>
                <w:szCs w:val="24"/>
              </w:rPr>
            </w:pPr>
            <w:r w:rsidRPr="006772C0">
              <w:rPr>
                <w:i/>
                <w:iCs/>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D23710" w:rsidRPr="006772C0" w:rsidTr="006772C0">
        <w:trPr>
          <w:jc w:val="center"/>
        </w:trPr>
        <w:tc>
          <w:tcPr>
            <w:tcW w:w="2321" w:type="dxa"/>
          </w:tcPr>
          <w:p w:rsidR="00D23710" w:rsidRPr="006772C0" w:rsidRDefault="00D23710" w:rsidP="0031548C">
            <w:pPr>
              <w:rPr>
                <w:sz w:val="24"/>
                <w:szCs w:val="24"/>
              </w:rPr>
            </w:pPr>
            <w:r w:rsidRPr="006772C0">
              <w:rPr>
                <w:b/>
                <w:bCs/>
                <w:sz w:val="24"/>
                <w:szCs w:val="24"/>
              </w:rPr>
              <w:lastRenderedPageBreak/>
              <w:t>2 уровень</w:t>
            </w:r>
          </w:p>
          <w:p w:rsidR="00D23710" w:rsidRPr="006772C0" w:rsidRDefault="00D23710" w:rsidP="0031548C">
            <w:pPr>
              <w:rPr>
                <w:sz w:val="24"/>
                <w:szCs w:val="24"/>
              </w:rPr>
            </w:pPr>
            <w:r w:rsidRPr="006772C0">
              <w:rPr>
                <w:sz w:val="24"/>
                <w:szCs w:val="24"/>
              </w:rPr>
              <w:t xml:space="preserve">(2-3 класс) Получение школьником опыта переживания и позитивного отношения к базовым ценностям общества </w:t>
            </w:r>
          </w:p>
        </w:tc>
        <w:tc>
          <w:tcPr>
            <w:tcW w:w="2539" w:type="dxa"/>
            <w:tcMar>
              <w:top w:w="0" w:type="dxa"/>
              <w:left w:w="108" w:type="dxa"/>
              <w:bottom w:w="0" w:type="dxa"/>
              <w:right w:w="108" w:type="dxa"/>
            </w:tcMar>
          </w:tcPr>
          <w:p w:rsidR="00D23710" w:rsidRPr="006772C0" w:rsidRDefault="00D23710" w:rsidP="0031548C">
            <w:pPr>
              <w:ind w:firstLine="709"/>
              <w:jc w:val="both"/>
              <w:rPr>
                <w:sz w:val="24"/>
                <w:szCs w:val="24"/>
              </w:rPr>
            </w:pPr>
            <w:r w:rsidRPr="006772C0">
              <w:rPr>
                <w:sz w:val="24"/>
                <w:szCs w:val="24"/>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5516" w:type="dxa"/>
            <w:tcMar>
              <w:top w:w="0" w:type="dxa"/>
              <w:left w:w="55" w:type="dxa"/>
              <w:bottom w:w="0" w:type="dxa"/>
              <w:right w:w="55" w:type="dxa"/>
            </w:tcMar>
          </w:tcPr>
          <w:p w:rsidR="00D23710" w:rsidRPr="006772C0" w:rsidRDefault="00D23710" w:rsidP="0031548C">
            <w:pPr>
              <w:ind w:firstLine="709"/>
              <w:jc w:val="both"/>
              <w:rPr>
                <w:sz w:val="24"/>
                <w:szCs w:val="24"/>
              </w:rPr>
            </w:pPr>
            <w:r w:rsidRPr="006772C0">
              <w:rPr>
                <w:sz w:val="24"/>
                <w:szCs w:val="24"/>
              </w:rPr>
              <w:t xml:space="preserve">Создание педагогом воспитательной среды, в которой ребенок способен осознать, что </w:t>
            </w:r>
            <w:r w:rsidRPr="006772C0">
              <w:rPr>
                <w:i/>
                <w:iCs/>
                <w:sz w:val="24"/>
                <w:szCs w:val="24"/>
              </w:rPr>
              <w:t>е</w:t>
            </w:r>
            <w:r w:rsidRPr="006772C0">
              <w:rPr>
                <w:sz w:val="24"/>
                <w:szCs w:val="24"/>
              </w:rPr>
              <w:t>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r w:rsidRPr="006772C0">
              <w:rPr>
                <w:b/>
                <w:bCs/>
                <w:sz w:val="24"/>
                <w:szCs w:val="24"/>
              </w:rPr>
              <w:t>.</w:t>
            </w:r>
          </w:p>
          <w:p w:rsidR="00D23710" w:rsidRPr="006772C0" w:rsidRDefault="00D23710" w:rsidP="0031548C">
            <w:pPr>
              <w:ind w:firstLine="709"/>
              <w:jc w:val="both"/>
              <w:rPr>
                <w:sz w:val="24"/>
                <w:szCs w:val="24"/>
              </w:rPr>
            </w:pPr>
            <w:r w:rsidRPr="006772C0">
              <w:rPr>
                <w:i/>
                <w:iCs/>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D23710" w:rsidRPr="006772C0" w:rsidTr="006772C0">
        <w:trPr>
          <w:jc w:val="center"/>
        </w:trPr>
        <w:tc>
          <w:tcPr>
            <w:tcW w:w="2321" w:type="dxa"/>
          </w:tcPr>
          <w:p w:rsidR="00D23710" w:rsidRPr="006772C0" w:rsidRDefault="00D23710" w:rsidP="0031548C">
            <w:pPr>
              <w:rPr>
                <w:sz w:val="24"/>
                <w:szCs w:val="24"/>
              </w:rPr>
            </w:pPr>
            <w:r w:rsidRPr="006772C0">
              <w:rPr>
                <w:b/>
                <w:bCs/>
                <w:sz w:val="24"/>
                <w:szCs w:val="24"/>
              </w:rPr>
              <w:t>3 уровень</w:t>
            </w:r>
          </w:p>
          <w:p w:rsidR="00D23710" w:rsidRPr="006772C0" w:rsidRDefault="00D23710" w:rsidP="0031548C">
            <w:pPr>
              <w:rPr>
                <w:sz w:val="24"/>
                <w:szCs w:val="24"/>
              </w:rPr>
            </w:pPr>
            <w:r w:rsidRPr="006772C0">
              <w:rPr>
                <w:sz w:val="24"/>
                <w:szCs w:val="24"/>
              </w:rPr>
              <w:t>( 4 класс) Получение школьником опыта самостоятельного общественного действия.</w:t>
            </w:r>
          </w:p>
        </w:tc>
        <w:tc>
          <w:tcPr>
            <w:tcW w:w="2539" w:type="dxa"/>
            <w:tcMar>
              <w:top w:w="0" w:type="dxa"/>
              <w:left w:w="108" w:type="dxa"/>
              <w:bottom w:w="0" w:type="dxa"/>
              <w:right w:w="108" w:type="dxa"/>
            </w:tcMar>
          </w:tcPr>
          <w:p w:rsidR="00D23710" w:rsidRPr="006772C0" w:rsidRDefault="00D23710" w:rsidP="0031548C">
            <w:pPr>
              <w:ind w:firstLine="709"/>
              <w:jc w:val="both"/>
              <w:rPr>
                <w:sz w:val="24"/>
                <w:szCs w:val="24"/>
              </w:rPr>
            </w:pPr>
            <w:r w:rsidRPr="006772C0">
              <w:rPr>
                <w:sz w:val="24"/>
                <w:szCs w:val="24"/>
              </w:rPr>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5516" w:type="dxa"/>
            <w:tcMar>
              <w:top w:w="0" w:type="dxa"/>
              <w:left w:w="55" w:type="dxa"/>
              <w:bottom w:w="0" w:type="dxa"/>
              <w:right w:w="55" w:type="dxa"/>
            </w:tcMar>
          </w:tcPr>
          <w:p w:rsidR="00D23710" w:rsidRPr="006772C0" w:rsidRDefault="00D23710" w:rsidP="0031548C">
            <w:pPr>
              <w:ind w:firstLine="709"/>
              <w:jc w:val="both"/>
              <w:rPr>
                <w:sz w:val="24"/>
                <w:szCs w:val="24"/>
              </w:rPr>
            </w:pPr>
            <w:r w:rsidRPr="006772C0">
              <w:rPr>
                <w:sz w:val="24"/>
                <w:szCs w:val="24"/>
              </w:rPr>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6772C0">
              <w:rPr>
                <w:i/>
                <w:iCs/>
                <w:sz w:val="24"/>
                <w:szCs w:val="24"/>
              </w:rPr>
              <w:t>третьего уровня воспитательных результатов.</w:t>
            </w:r>
          </w:p>
          <w:p w:rsidR="00D23710" w:rsidRPr="006772C0" w:rsidRDefault="00D23710" w:rsidP="0031548C">
            <w:pPr>
              <w:ind w:firstLine="709"/>
              <w:jc w:val="both"/>
              <w:rPr>
                <w:sz w:val="24"/>
                <w:szCs w:val="24"/>
              </w:rPr>
            </w:pPr>
            <w:r w:rsidRPr="006772C0">
              <w:rPr>
                <w:sz w:val="24"/>
                <w:szCs w:val="24"/>
              </w:rPr>
              <w:t>Такой выход для ученика начальной школы должен быть обязательно оформлен как выход в дружественную среду.</w:t>
            </w:r>
            <w:r w:rsidRPr="006772C0">
              <w:rPr>
                <w:i/>
                <w:iCs/>
                <w:sz w:val="24"/>
                <w:szCs w:val="24"/>
              </w:rPr>
              <w:t xml:space="preserve"> </w:t>
            </w:r>
            <w:r w:rsidRPr="006772C0">
              <w:rPr>
                <w:sz w:val="24"/>
                <w:szCs w:val="24"/>
              </w:rPr>
              <w:t xml:space="preserve">Свойственные современной социальной ситуации конфликтность и неопределенность должны быть в известной степени </w:t>
            </w:r>
            <w:r w:rsidRPr="006772C0">
              <w:rPr>
                <w:i/>
                <w:iCs/>
                <w:sz w:val="24"/>
                <w:szCs w:val="24"/>
              </w:rPr>
              <w:t>ограничены.</w:t>
            </w:r>
          </w:p>
          <w:p w:rsidR="00D23710" w:rsidRPr="006772C0" w:rsidRDefault="00D23710" w:rsidP="0031548C">
            <w:pPr>
              <w:ind w:firstLine="709"/>
              <w:jc w:val="both"/>
              <w:rPr>
                <w:sz w:val="24"/>
                <w:szCs w:val="24"/>
              </w:rPr>
            </w:pPr>
            <w:r w:rsidRPr="006772C0">
              <w:rPr>
                <w:sz w:val="24"/>
                <w:szCs w:val="24"/>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D23710" w:rsidRPr="006772C0" w:rsidRDefault="00D23710" w:rsidP="0031548C">
            <w:pPr>
              <w:ind w:firstLine="709"/>
              <w:jc w:val="both"/>
              <w:rPr>
                <w:sz w:val="24"/>
                <w:szCs w:val="24"/>
              </w:rPr>
            </w:pPr>
            <w:r w:rsidRPr="006772C0">
              <w:rPr>
                <w:i/>
                <w:iCs/>
                <w:sz w:val="24"/>
                <w:szCs w:val="24"/>
              </w:rPr>
              <w:t>В основе используемых воспитательных форм лежит системно-деятельностный подход и принцип сохранения целостности систем</w:t>
            </w:r>
          </w:p>
        </w:tc>
      </w:tr>
    </w:tbl>
    <w:p w:rsidR="00D23710" w:rsidRPr="00D23710" w:rsidRDefault="00D23710" w:rsidP="00D23710">
      <w:pPr>
        <w:pStyle w:val="Osnova"/>
        <w:tabs>
          <w:tab w:val="left" w:leader="dot" w:pos="624"/>
        </w:tabs>
        <w:ind w:firstLine="0"/>
        <w:rPr>
          <w:rStyle w:val="Zag11"/>
          <w:rFonts w:ascii="Times New Roman" w:eastAsia="@Arial Unicode MS" w:hAnsi="Times New Roman" w:cs="Times New Roman"/>
          <w:sz w:val="24"/>
          <w:szCs w:val="24"/>
          <w:lang w:val="ru-RU"/>
        </w:rPr>
      </w:pP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D23710" w:rsidRPr="006772C0" w:rsidRDefault="00D23710" w:rsidP="004B4ACF">
      <w:pPr>
        <w:widowControl/>
        <w:numPr>
          <w:ilvl w:val="0"/>
          <w:numId w:val="171"/>
        </w:numPr>
        <w:tabs>
          <w:tab w:val="left" w:leader="dot" w:pos="142"/>
        </w:tabs>
        <w:autoSpaceDE/>
        <w:autoSpaceDN/>
        <w:ind w:left="-284" w:right="17" w:firstLine="0"/>
        <w:jc w:val="both"/>
        <w:rPr>
          <w:rStyle w:val="Zag11"/>
          <w:rFonts w:eastAsia="@Arial Unicode MS"/>
          <w:color w:val="000000"/>
          <w:sz w:val="24"/>
          <w:szCs w:val="24"/>
        </w:rPr>
      </w:pPr>
      <w:r w:rsidRPr="006772C0">
        <w:rPr>
          <w:rStyle w:val="Zag11"/>
          <w:rFonts w:eastAsia="@Arial Unicode MS"/>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23710" w:rsidRPr="006772C0" w:rsidRDefault="00D23710" w:rsidP="004B4ACF">
      <w:pPr>
        <w:widowControl/>
        <w:numPr>
          <w:ilvl w:val="0"/>
          <w:numId w:val="171"/>
        </w:numPr>
        <w:tabs>
          <w:tab w:val="left" w:leader="dot" w:pos="142"/>
        </w:tabs>
        <w:autoSpaceDE/>
        <w:autoSpaceDN/>
        <w:ind w:left="-284" w:right="17" w:firstLine="0"/>
        <w:jc w:val="both"/>
        <w:rPr>
          <w:rStyle w:val="Zag11"/>
          <w:rFonts w:eastAsia="@Arial Unicode MS"/>
          <w:color w:val="000000"/>
          <w:sz w:val="24"/>
          <w:szCs w:val="24"/>
        </w:rPr>
      </w:pPr>
      <w:r w:rsidRPr="006772C0">
        <w:rPr>
          <w:rStyle w:val="Zag11"/>
          <w:rFonts w:eastAsia="@Arial Unicode MS"/>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23710" w:rsidRPr="006772C0" w:rsidRDefault="00D23710" w:rsidP="004B4ACF">
      <w:pPr>
        <w:pStyle w:val="Osnova"/>
        <w:numPr>
          <w:ilvl w:val="0"/>
          <w:numId w:val="171"/>
        </w:numPr>
        <w:tabs>
          <w:tab w:val="left" w:leader="dot" w:pos="142"/>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23710" w:rsidRPr="006772C0" w:rsidRDefault="00D23710" w:rsidP="00FD70E6">
      <w:pPr>
        <w:pStyle w:val="Osnova"/>
        <w:tabs>
          <w:tab w:val="left" w:leader="dot" w:pos="624"/>
        </w:tabs>
        <w:spacing w:line="240" w:lineRule="auto"/>
        <w:ind w:left="-284" w:right="17" w:firstLine="0"/>
        <w:rPr>
          <w:rStyle w:val="Zag11"/>
          <w:rFonts w:ascii="Times New Roman" w:eastAsia="@Arial Unicode MS" w:hAnsi="Times New Roman" w:cs="Times New Roman"/>
          <w:sz w:val="24"/>
          <w:szCs w:val="24"/>
          <w:lang w:val="ru-RU"/>
        </w:rPr>
      </w:pPr>
      <w:r w:rsidRPr="006772C0">
        <w:rPr>
          <w:rStyle w:val="Zag11"/>
          <w:rFonts w:ascii="Times New Roman" w:eastAsia="@Arial Unicode MS" w:hAnsi="Times New Roman" w:cs="Times New Roman"/>
          <w:sz w:val="24"/>
          <w:szCs w:val="24"/>
          <w:lang w:val="ru-RU"/>
        </w:rPr>
        <w:t xml:space="preserve">Достижение трёх уровней воспитательных результатов обеспечивает появление значимых </w:t>
      </w:r>
      <w:r w:rsidRPr="006772C0">
        <w:rPr>
          <w:rStyle w:val="Zag11"/>
          <w:rFonts w:ascii="Times New Roman" w:eastAsia="@Arial Unicode MS" w:hAnsi="Times New Roman" w:cs="Times New Roman"/>
          <w:b/>
          <w:iCs/>
          <w:sz w:val="24"/>
          <w:szCs w:val="24"/>
          <w:lang w:val="ru-RU"/>
        </w:rPr>
        <w:t>эффектов</w:t>
      </w:r>
      <w:r w:rsidRPr="006772C0">
        <w:rPr>
          <w:rStyle w:val="Zag11"/>
          <w:rFonts w:ascii="Times New Roman" w:eastAsia="@Arial Unicode MS" w:hAnsi="Times New Roman" w:cs="Times New Roman"/>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Это позволит:</w:t>
      </w:r>
    </w:p>
    <w:p w:rsidR="00D23710" w:rsidRPr="006772C0" w:rsidRDefault="00D23710" w:rsidP="004B4ACF">
      <w:pPr>
        <w:pStyle w:val="af5"/>
        <w:numPr>
          <w:ilvl w:val="0"/>
          <w:numId w:val="178"/>
        </w:numPr>
        <w:shd w:val="clear" w:color="auto" w:fill="FFFFFF"/>
        <w:tabs>
          <w:tab w:val="clear" w:pos="360"/>
          <w:tab w:val="num" w:pos="0"/>
        </w:tabs>
        <w:spacing w:before="0" w:beforeAutospacing="0" w:after="0" w:afterAutospacing="0"/>
        <w:ind w:left="-284" w:right="17"/>
        <w:jc w:val="both"/>
        <w:rPr>
          <w:color w:val="000000"/>
        </w:rPr>
      </w:pPr>
      <w:r w:rsidRPr="006772C0">
        <w:rPr>
          <w:color w:val="000000"/>
        </w:rPr>
        <w:lastRenderedPageBreak/>
        <w:t xml:space="preserve">разрабатывать образовательные программы внеурочной деятельности с четким представлением о результатах; </w:t>
      </w:r>
    </w:p>
    <w:p w:rsidR="00D23710" w:rsidRPr="006772C0" w:rsidRDefault="00D23710" w:rsidP="004B4ACF">
      <w:pPr>
        <w:pStyle w:val="af5"/>
        <w:numPr>
          <w:ilvl w:val="0"/>
          <w:numId w:val="178"/>
        </w:numPr>
        <w:shd w:val="clear" w:color="auto" w:fill="FFFFFF"/>
        <w:tabs>
          <w:tab w:val="clear" w:pos="360"/>
          <w:tab w:val="num" w:pos="0"/>
        </w:tabs>
        <w:spacing w:before="0" w:beforeAutospacing="0" w:after="0" w:afterAutospacing="0"/>
        <w:ind w:left="-284" w:right="17"/>
        <w:jc w:val="both"/>
        <w:rPr>
          <w:color w:val="000000"/>
        </w:rPr>
      </w:pPr>
      <w:r w:rsidRPr="006772C0">
        <w:rPr>
          <w:color w:val="000000"/>
        </w:rPr>
        <w:t xml:space="preserve">подбирать такие формы внеурочной деятельности, которые гарантируют достижение результата определенного уровня; </w:t>
      </w:r>
    </w:p>
    <w:p w:rsidR="00D23710" w:rsidRPr="006772C0" w:rsidRDefault="00D23710" w:rsidP="004B4ACF">
      <w:pPr>
        <w:pStyle w:val="af5"/>
        <w:numPr>
          <w:ilvl w:val="0"/>
          <w:numId w:val="178"/>
        </w:numPr>
        <w:shd w:val="clear" w:color="auto" w:fill="FFFFFF"/>
        <w:tabs>
          <w:tab w:val="clear" w:pos="360"/>
          <w:tab w:val="num" w:pos="0"/>
        </w:tabs>
        <w:spacing w:before="0" w:beforeAutospacing="0" w:after="0" w:afterAutospacing="0"/>
        <w:ind w:left="-284" w:right="17"/>
        <w:jc w:val="both"/>
        <w:rPr>
          <w:color w:val="000000"/>
        </w:rPr>
      </w:pPr>
      <w:r w:rsidRPr="006772C0">
        <w:rPr>
          <w:color w:val="000000"/>
        </w:rPr>
        <w:t xml:space="preserve">выстраивать логику перехода от результатов одного уровня к другому; </w:t>
      </w:r>
    </w:p>
    <w:p w:rsidR="00D23710" w:rsidRPr="006772C0" w:rsidRDefault="00D23710" w:rsidP="004B4ACF">
      <w:pPr>
        <w:pStyle w:val="af5"/>
        <w:numPr>
          <w:ilvl w:val="0"/>
          <w:numId w:val="178"/>
        </w:numPr>
        <w:shd w:val="clear" w:color="auto" w:fill="FFFFFF"/>
        <w:tabs>
          <w:tab w:val="clear" w:pos="360"/>
          <w:tab w:val="num" w:pos="0"/>
        </w:tabs>
        <w:spacing w:before="0" w:beforeAutospacing="0" w:after="0" w:afterAutospacing="0"/>
        <w:ind w:left="-284" w:right="17"/>
        <w:jc w:val="both"/>
        <w:rPr>
          <w:color w:val="000000"/>
        </w:rPr>
      </w:pPr>
      <w:r w:rsidRPr="006772C0">
        <w:rPr>
          <w:color w:val="000000"/>
        </w:rPr>
        <w:t xml:space="preserve">диагностировать результативность и эффективность внеучебной деятельности </w:t>
      </w:r>
    </w:p>
    <w:p w:rsidR="00D23710" w:rsidRPr="006772C0" w:rsidRDefault="00D23710" w:rsidP="004B4ACF">
      <w:pPr>
        <w:pStyle w:val="af5"/>
        <w:numPr>
          <w:ilvl w:val="0"/>
          <w:numId w:val="178"/>
        </w:numPr>
        <w:shd w:val="clear" w:color="auto" w:fill="FFFFFF"/>
        <w:tabs>
          <w:tab w:val="clear" w:pos="360"/>
          <w:tab w:val="num" w:pos="0"/>
        </w:tabs>
        <w:spacing w:before="0" w:beforeAutospacing="0" w:after="0" w:afterAutospacing="0"/>
        <w:ind w:left="-284" w:right="17"/>
        <w:jc w:val="both"/>
        <w:rPr>
          <w:color w:val="000000"/>
        </w:rPr>
      </w:pPr>
      <w:r w:rsidRPr="006772C0">
        <w:rPr>
          <w:color w:val="000000"/>
        </w:rPr>
        <w:t xml:space="preserve">оценивать качество программ внеурочной деятельности по достижению результатов, соответствие избранных форм предполагаемым результатам. </w:t>
      </w:r>
    </w:p>
    <w:p w:rsidR="00D23710" w:rsidRPr="006772C0" w:rsidRDefault="00D23710" w:rsidP="00FD70E6">
      <w:pPr>
        <w:shd w:val="clear" w:color="auto" w:fill="FFFFFF"/>
        <w:adjustRightInd w:val="0"/>
        <w:ind w:left="-284" w:right="17"/>
        <w:jc w:val="both"/>
        <w:rPr>
          <w:b/>
          <w:bCs/>
          <w:color w:val="000000"/>
          <w:sz w:val="24"/>
          <w:szCs w:val="24"/>
        </w:rPr>
      </w:pPr>
      <w:r w:rsidRPr="006772C0">
        <w:rPr>
          <w:color w:val="000000"/>
          <w:sz w:val="24"/>
          <w:szCs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6772C0">
        <w:rPr>
          <w:b/>
          <w:bCs/>
          <w:color w:val="000000"/>
          <w:sz w:val="24"/>
          <w:szCs w:val="24"/>
        </w:rPr>
        <w:t xml:space="preserve"> </w:t>
      </w:r>
    </w:p>
    <w:p w:rsidR="00D23710" w:rsidRPr="004C73FD" w:rsidRDefault="00D23710" w:rsidP="00D23710">
      <w:pPr>
        <w:shd w:val="clear" w:color="auto" w:fill="FFFFFF"/>
        <w:adjustRightInd w:val="0"/>
        <w:ind w:firstLine="708"/>
        <w:jc w:val="both"/>
        <w:rPr>
          <w:b/>
          <w:bCs/>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8"/>
      </w:tblGrid>
      <w:tr w:rsidR="00D23710" w:rsidRPr="006772C0" w:rsidTr="006772C0">
        <w:trPr>
          <w:jc w:val="center"/>
        </w:trPr>
        <w:tc>
          <w:tcPr>
            <w:tcW w:w="2943" w:type="dxa"/>
          </w:tcPr>
          <w:p w:rsidR="00D23710" w:rsidRPr="006772C0" w:rsidRDefault="00D23710" w:rsidP="0031548C">
            <w:pPr>
              <w:adjustRightInd w:val="0"/>
              <w:jc w:val="both"/>
              <w:rPr>
                <w:bCs/>
                <w:color w:val="000000"/>
                <w:sz w:val="24"/>
                <w:szCs w:val="24"/>
              </w:rPr>
            </w:pPr>
            <w:r w:rsidRPr="006772C0">
              <w:rPr>
                <w:bCs/>
                <w:color w:val="000000"/>
                <w:sz w:val="24"/>
                <w:szCs w:val="24"/>
              </w:rPr>
              <w:t>Направления программы</w:t>
            </w:r>
          </w:p>
        </w:tc>
        <w:tc>
          <w:tcPr>
            <w:tcW w:w="6628" w:type="dxa"/>
          </w:tcPr>
          <w:p w:rsidR="00D23710" w:rsidRPr="006772C0" w:rsidRDefault="00D23710" w:rsidP="0031548C">
            <w:pPr>
              <w:adjustRightInd w:val="0"/>
              <w:jc w:val="both"/>
              <w:rPr>
                <w:bCs/>
                <w:color w:val="000000"/>
                <w:sz w:val="24"/>
                <w:szCs w:val="24"/>
              </w:rPr>
            </w:pPr>
            <w:r w:rsidRPr="006772C0">
              <w:rPr>
                <w:bCs/>
                <w:color w:val="000000"/>
                <w:sz w:val="24"/>
                <w:szCs w:val="24"/>
              </w:rPr>
              <w:t>Ожидаемые результаты</w:t>
            </w:r>
          </w:p>
        </w:tc>
      </w:tr>
      <w:tr w:rsidR="00D23710" w:rsidRPr="006772C0" w:rsidTr="006772C0">
        <w:trPr>
          <w:jc w:val="center"/>
        </w:trPr>
        <w:tc>
          <w:tcPr>
            <w:tcW w:w="2943" w:type="dxa"/>
          </w:tcPr>
          <w:p w:rsidR="00D23710" w:rsidRPr="006772C0" w:rsidRDefault="00D23710" w:rsidP="0031548C">
            <w:pPr>
              <w:adjustRightInd w:val="0"/>
              <w:jc w:val="both"/>
              <w:rPr>
                <w:b/>
                <w:bCs/>
                <w:color w:val="000000"/>
                <w:sz w:val="24"/>
                <w:szCs w:val="24"/>
              </w:rPr>
            </w:pPr>
            <w:r w:rsidRPr="006772C0">
              <w:rPr>
                <w:bCs/>
                <w:color w:val="000000"/>
                <w:sz w:val="24"/>
                <w:szCs w:val="24"/>
              </w:rPr>
              <w:t>Воспитание гражданственности, патриотизма, уважения к правам, свободам и обязанностям человека</w:t>
            </w:r>
          </w:p>
        </w:tc>
        <w:tc>
          <w:tcPr>
            <w:tcW w:w="6628" w:type="dxa"/>
          </w:tcPr>
          <w:p w:rsidR="00D23710" w:rsidRPr="006772C0" w:rsidRDefault="00D23710" w:rsidP="004B4ACF">
            <w:pPr>
              <w:widowControl/>
              <w:numPr>
                <w:ilvl w:val="0"/>
                <w:numId w:val="172"/>
              </w:numPr>
              <w:shd w:val="clear" w:color="auto" w:fill="FFFFFF"/>
              <w:adjustRightInd w:val="0"/>
              <w:ind w:left="0" w:firstLine="0"/>
              <w:jc w:val="both"/>
              <w:rPr>
                <w:sz w:val="24"/>
                <w:szCs w:val="24"/>
              </w:rPr>
            </w:pPr>
            <w:r w:rsidRPr="006772C0">
              <w:rPr>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23710" w:rsidRPr="006772C0" w:rsidRDefault="00D23710" w:rsidP="004B4ACF">
            <w:pPr>
              <w:widowControl/>
              <w:numPr>
                <w:ilvl w:val="0"/>
                <w:numId w:val="172"/>
              </w:numPr>
              <w:shd w:val="clear" w:color="auto" w:fill="FFFFFF"/>
              <w:adjustRightInd w:val="0"/>
              <w:ind w:left="0" w:firstLine="0"/>
              <w:jc w:val="both"/>
              <w:rPr>
                <w:sz w:val="24"/>
                <w:szCs w:val="24"/>
              </w:rPr>
            </w:pPr>
            <w:r w:rsidRPr="006772C0">
              <w:rPr>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23710" w:rsidRPr="006772C0" w:rsidRDefault="00D23710" w:rsidP="004B4ACF">
            <w:pPr>
              <w:widowControl/>
              <w:numPr>
                <w:ilvl w:val="0"/>
                <w:numId w:val="172"/>
              </w:numPr>
              <w:shd w:val="clear" w:color="auto" w:fill="FFFFFF"/>
              <w:adjustRightInd w:val="0"/>
              <w:ind w:left="0" w:firstLine="0"/>
              <w:jc w:val="both"/>
              <w:rPr>
                <w:sz w:val="24"/>
                <w:szCs w:val="24"/>
              </w:rPr>
            </w:pPr>
            <w:r w:rsidRPr="006772C0">
              <w:rPr>
                <w:color w:val="000000"/>
                <w:sz w:val="24"/>
                <w:szCs w:val="24"/>
              </w:rPr>
              <w:t>первоначальный опыт постижения ценностей гражданского общества, национальной истории и культуры;</w:t>
            </w:r>
          </w:p>
          <w:p w:rsidR="00D23710" w:rsidRPr="006772C0" w:rsidRDefault="00D23710" w:rsidP="004B4ACF">
            <w:pPr>
              <w:widowControl/>
              <w:numPr>
                <w:ilvl w:val="0"/>
                <w:numId w:val="172"/>
              </w:numPr>
              <w:shd w:val="clear" w:color="auto" w:fill="FFFFFF"/>
              <w:adjustRightInd w:val="0"/>
              <w:ind w:left="0" w:firstLine="0"/>
              <w:jc w:val="both"/>
              <w:rPr>
                <w:sz w:val="24"/>
                <w:szCs w:val="24"/>
              </w:rPr>
            </w:pPr>
            <w:r w:rsidRPr="006772C0">
              <w:rPr>
                <w:color w:val="000000"/>
                <w:sz w:val="24"/>
                <w:szCs w:val="24"/>
              </w:rPr>
              <w:t>опыт ролевого взаимодействия и реализации гражданской, патриотической позиции;</w:t>
            </w:r>
          </w:p>
          <w:p w:rsidR="00D23710" w:rsidRPr="006772C0" w:rsidRDefault="00D23710" w:rsidP="004B4ACF">
            <w:pPr>
              <w:widowControl/>
              <w:numPr>
                <w:ilvl w:val="0"/>
                <w:numId w:val="172"/>
              </w:numPr>
              <w:shd w:val="clear" w:color="auto" w:fill="FFFFFF"/>
              <w:adjustRightInd w:val="0"/>
              <w:ind w:left="0" w:firstLine="0"/>
              <w:jc w:val="both"/>
              <w:rPr>
                <w:sz w:val="24"/>
                <w:szCs w:val="24"/>
              </w:rPr>
            </w:pPr>
            <w:r w:rsidRPr="006772C0">
              <w:rPr>
                <w:color w:val="000000"/>
                <w:sz w:val="24"/>
                <w:szCs w:val="24"/>
              </w:rPr>
              <w:t>опыт социальной и межкультурной коммуникации;</w:t>
            </w:r>
          </w:p>
          <w:p w:rsidR="00D23710" w:rsidRPr="006772C0" w:rsidRDefault="00D23710" w:rsidP="004B4ACF">
            <w:pPr>
              <w:widowControl/>
              <w:numPr>
                <w:ilvl w:val="0"/>
                <w:numId w:val="172"/>
              </w:numPr>
              <w:shd w:val="clear" w:color="auto" w:fill="FFFFFF"/>
              <w:adjustRightInd w:val="0"/>
              <w:ind w:left="0" w:firstLine="0"/>
              <w:jc w:val="both"/>
              <w:rPr>
                <w:sz w:val="24"/>
                <w:szCs w:val="24"/>
              </w:rPr>
            </w:pPr>
            <w:r w:rsidRPr="006772C0">
              <w:rPr>
                <w:color w:val="000000"/>
                <w:sz w:val="24"/>
                <w:szCs w:val="24"/>
              </w:rPr>
              <w:t>начальные представления о правах и обязанностях человека, гражданина, семьянина, товарища.</w:t>
            </w:r>
          </w:p>
          <w:p w:rsidR="00D23710" w:rsidRPr="006772C0" w:rsidRDefault="00D23710" w:rsidP="0031548C">
            <w:pPr>
              <w:adjustRightInd w:val="0"/>
              <w:jc w:val="both"/>
              <w:rPr>
                <w:b/>
                <w:bCs/>
                <w:color w:val="000000"/>
                <w:sz w:val="24"/>
                <w:szCs w:val="24"/>
              </w:rPr>
            </w:pPr>
          </w:p>
        </w:tc>
      </w:tr>
      <w:tr w:rsidR="00D23710" w:rsidRPr="006772C0" w:rsidTr="006772C0">
        <w:trPr>
          <w:jc w:val="center"/>
        </w:trPr>
        <w:tc>
          <w:tcPr>
            <w:tcW w:w="2943" w:type="dxa"/>
          </w:tcPr>
          <w:p w:rsidR="00D23710" w:rsidRPr="006772C0" w:rsidRDefault="00D23710" w:rsidP="0031548C">
            <w:pPr>
              <w:adjustRightInd w:val="0"/>
              <w:jc w:val="both"/>
              <w:rPr>
                <w:b/>
                <w:bCs/>
                <w:color w:val="000000"/>
                <w:sz w:val="24"/>
                <w:szCs w:val="24"/>
              </w:rPr>
            </w:pPr>
            <w:r w:rsidRPr="006772C0">
              <w:rPr>
                <w:bCs/>
                <w:color w:val="000000"/>
                <w:sz w:val="24"/>
                <w:szCs w:val="24"/>
              </w:rPr>
              <w:t>Воспитание нравственных чувств и этического сознания</w:t>
            </w:r>
          </w:p>
        </w:tc>
        <w:tc>
          <w:tcPr>
            <w:tcW w:w="6628" w:type="dxa"/>
          </w:tcPr>
          <w:p w:rsidR="00D23710" w:rsidRPr="006772C0" w:rsidRDefault="00D23710" w:rsidP="004B4ACF">
            <w:pPr>
              <w:widowControl/>
              <w:numPr>
                <w:ilvl w:val="0"/>
                <w:numId w:val="173"/>
              </w:numPr>
              <w:shd w:val="clear" w:color="auto" w:fill="FFFFFF"/>
              <w:adjustRightInd w:val="0"/>
              <w:ind w:left="0" w:firstLine="0"/>
              <w:jc w:val="both"/>
              <w:rPr>
                <w:sz w:val="24"/>
                <w:szCs w:val="24"/>
              </w:rPr>
            </w:pPr>
            <w:r w:rsidRPr="006772C0">
              <w:rPr>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23710" w:rsidRPr="006772C0" w:rsidRDefault="00D23710" w:rsidP="004B4ACF">
            <w:pPr>
              <w:widowControl/>
              <w:numPr>
                <w:ilvl w:val="0"/>
                <w:numId w:val="173"/>
              </w:numPr>
              <w:shd w:val="clear" w:color="auto" w:fill="FFFFFF"/>
              <w:adjustRightInd w:val="0"/>
              <w:ind w:left="0" w:firstLine="0"/>
              <w:jc w:val="both"/>
              <w:rPr>
                <w:sz w:val="24"/>
                <w:szCs w:val="24"/>
              </w:rPr>
            </w:pPr>
            <w:r w:rsidRPr="006772C0">
              <w:rPr>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23710" w:rsidRPr="006772C0" w:rsidRDefault="00D23710" w:rsidP="004B4ACF">
            <w:pPr>
              <w:widowControl/>
              <w:numPr>
                <w:ilvl w:val="0"/>
                <w:numId w:val="173"/>
              </w:numPr>
              <w:shd w:val="clear" w:color="auto" w:fill="FFFFFF"/>
              <w:adjustRightInd w:val="0"/>
              <w:ind w:left="0" w:firstLine="0"/>
              <w:jc w:val="both"/>
              <w:rPr>
                <w:sz w:val="24"/>
                <w:szCs w:val="24"/>
              </w:rPr>
            </w:pPr>
            <w:r w:rsidRPr="006772C0">
              <w:rPr>
                <w:color w:val="000000"/>
                <w:sz w:val="24"/>
                <w:szCs w:val="24"/>
              </w:rPr>
              <w:t>уважительное отношение к традиционным религиям;</w:t>
            </w:r>
          </w:p>
          <w:p w:rsidR="00D23710" w:rsidRPr="006772C0" w:rsidRDefault="00D23710" w:rsidP="004B4ACF">
            <w:pPr>
              <w:widowControl/>
              <w:numPr>
                <w:ilvl w:val="0"/>
                <w:numId w:val="173"/>
              </w:numPr>
              <w:shd w:val="clear" w:color="auto" w:fill="FFFFFF"/>
              <w:adjustRightInd w:val="0"/>
              <w:ind w:left="0" w:firstLine="0"/>
              <w:jc w:val="both"/>
              <w:rPr>
                <w:sz w:val="24"/>
                <w:szCs w:val="24"/>
              </w:rPr>
            </w:pPr>
            <w:r w:rsidRPr="006772C0">
              <w:rPr>
                <w:color w:val="000000"/>
                <w:sz w:val="24"/>
                <w:szCs w:val="24"/>
              </w:rPr>
              <w:t>неравнодушие к жизненным проблемам других людей, сочувствие к человеку, находящемуся в трудной ситуации;</w:t>
            </w:r>
          </w:p>
          <w:p w:rsidR="00D23710" w:rsidRPr="006772C0" w:rsidRDefault="00D23710" w:rsidP="004B4ACF">
            <w:pPr>
              <w:widowControl/>
              <w:numPr>
                <w:ilvl w:val="0"/>
                <w:numId w:val="173"/>
              </w:numPr>
              <w:autoSpaceDE/>
              <w:autoSpaceDN/>
              <w:ind w:left="0" w:firstLine="0"/>
              <w:jc w:val="both"/>
              <w:rPr>
                <w:sz w:val="24"/>
                <w:szCs w:val="24"/>
              </w:rPr>
            </w:pPr>
            <w:r w:rsidRPr="006772C0">
              <w:rPr>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23710" w:rsidRPr="006772C0" w:rsidRDefault="00D23710" w:rsidP="004B4ACF">
            <w:pPr>
              <w:widowControl/>
              <w:numPr>
                <w:ilvl w:val="0"/>
                <w:numId w:val="173"/>
              </w:numPr>
              <w:shd w:val="clear" w:color="auto" w:fill="FFFFFF"/>
              <w:adjustRightInd w:val="0"/>
              <w:ind w:left="0" w:firstLine="0"/>
              <w:jc w:val="both"/>
              <w:rPr>
                <w:sz w:val="24"/>
                <w:szCs w:val="24"/>
              </w:rPr>
            </w:pPr>
            <w:r w:rsidRPr="006772C0">
              <w:rPr>
                <w:color w:val="000000"/>
                <w:sz w:val="24"/>
                <w:szCs w:val="24"/>
              </w:rPr>
              <w:t>уважительное отношение к родителям (законным представителям), к старшим, заботливое отношение к младшим;</w:t>
            </w:r>
          </w:p>
          <w:p w:rsidR="00D23710" w:rsidRPr="006772C0" w:rsidRDefault="00D23710" w:rsidP="004B4ACF">
            <w:pPr>
              <w:widowControl/>
              <w:numPr>
                <w:ilvl w:val="0"/>
                <w:numId w:val="173"/>
              </w:numPr>
              <w:shd w:val="clear" w:color="auto" w:fill="FFFFFF"/>
              <w:adjustRightInd w:val="0"/>
              <w:ind w:left="0" w:firstLine="0"/>
              <w:jc w:val="both"/>
              <w:rPr>
                <w:sz w:val="24"/>
                <w:szCs w:val="24"/>
              </w:rPr>
            </w:pPr>
            <w:r w:rsidRPr="006772C0">
              <w:rPr>
                <w:color w:val="000000"/>
                <w:sz w:val="24"/>
                <w:szCs w:val="24"/>
              </w:rPr>
              <w:t>знание традиций своей семьи и образовательного учреждения, бережное отношение к ним.</w:t>
            </w:r>
          </w:p>
          <w:p w:rsidR="00D23710" w:rsidRPr="006772C0" w:rsidRDefault="00D23710" w:rsidP="0031548C">
            <w:pPr>
              <w:adjustRightInd w:val="0"/>
              <w:jc w:val="both"/>
              <w:rPr>
                <w:b/>
                <w:bCs/>
                <w:color w:val="000000"/>
                <w:sz w:val="24"/>
                <w:szCs w:val="24"/>
              </w:rPr>
            </w:pPr>
          </w:p>
        </w:tc>
      </w:tr>
      <w:tr w:rsidR="00D23710" w:rsidRPr="006772C0" w:rsidTr="006772C0">
        <w:trPr>
          <w:jc w:val="center"/>
        </w:trPr>
        <w:tc>
          <w:tcPr>
            <w:tcW w:w="2943" w:type="dxa"/>
          </w:tcPr>
          <w:p w:rsidR="00D23710" w:rsidRPr="006772C0" w:rsidRDefault="00D23710" w:rsidP="0031548C">
            <w:pPr>
              <w:adjustRightInd w:val="0"/>
              <w:jc w:val="both"/>
              <w:rPr>
                <w:b/>
                <w:bCs/>
                <w:color w:val="000000"/>
                <w:sz w:val="24"/>
                <w:szCs w:val="24"/>
              </w:rPr>
            </w:pPr>
            <w:r w:rsidRPr="006772C0">
              <w:rPr>
                <w:bCs/>
                <w:color w:val="000000"/>
                <w:sz w:val="24"/>
                <w:szCs w:val="24"/>
              </w:rPr>
              <w:t xml:space="preserve">Воспитание трудолюбия, творческого отношения к </w:t>
            </w:r>
            <w:r w:rsidRPr="006772C0">
              <w:rPr>
                <w:bCs/>
                <w:color w:val="000000"/>
                <w:sz w:val="24"/>
                <w:szCs w:val="24"/>
              </w:rPr>
              <w:lastRenderedPageBreak/>
              <w:t>учению, труду, жизни</w:t>
            </w:r>
          </w:p>
        </w:tc>
        <w:tc>
          <w:tcPr>
            <w:tcW w:w="6628" w:type="dxa"/>
          </w:tcPr>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lastRenderedPageBreak/>
              <w:t xml:space="preserve">ценностное отношение к труду и творчеству, человеку труда, трудовым достижениям России и человечества, </w:t>
            </w:r>
            <w:r w:rsidRPr="006772C0">
              <w:rPr>
                <w:color w:val="000000"/>
                <w:sz w:val="24"/>
                <w:szCs w:val="24"/>
              </w:rPr>
              <w:lastRenderedPageBreak/>
              <w:t>трудолюбие;</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ценностное и творческое отношение к учебному труду;</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элементарные представления о различных профессиях;</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первоначальные навыки трудового творческого сотрудничества со сверстниками, старшими детьми и взрослыми;</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осознание приоритета нравственных основ труда, творчества, создания нового;</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первоначальный опыт участия в различных видах общественно полезной и личностно значимой деятельности;</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23710" w:rsidRPr="006772C0" w:rsidRDefault="00D23710" w:rsidP="004B4ACF">
            <w:pPr>
              <w:widowControl/>
              <w:numPr>
                <w:ilvl w:val="0"/>
                <w:numId w:val="174"/>
              </w:numPr>
              <w:shd w:val="clear" w:color="auto" w:fill="FFFFFF"/>
              <w:tabs>
                <w:tab w:val="clear" w:pos="1080"/>
                <w:tab w:val="num" w:pos="744"/>
              </w:tabs>
              <w:adjustRightInd w:val="0"/>
              <w:ind w:left="0" w:firstLine="0"/>
              <w:jc w:val="both"/>
              <w:rPr>
                <w:sz w:val="24"/>
                <w:szCs w:val="24"/>
              </w:rPr>
            </w:pPr>
            <w:r w:rsidRPr="006772C0">
              <w:rPr>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D23710" w:rsidRPr="006772C0" w:rsidRDefault="00D23710" w:rsidP="0031548C">
            <w:pPr>
              <w:adjustRightInd w:val="0"/>
              <w:jc w:val="both"/>
              <w:rPr>
                <w:b/>
                <w:bCs/>
                <w:color w:val="000000"/>
                <w:sz w:val="24"/>
                <w:szCs w:val="24"/>
              </w:rPr>
            </w:pPr>
          </w:p>
        </w:tc>
      </w:tr>
      <w:tr w:rsidR="00D23710" w:rsidRPr="006772C0" w:rsidTr="006772C0">
        <w:trPr>
          <w:jc w:val="center"/>
        </w:trPr>
        <w:tc>
          <w:tcPr>
            <w:tcW w:w="2943" w:type="dxa"/>
          </w:tcPr>
          <w:p w:rsidR="00D23710" w:rsidRPr="006772C0" w:rsidRDefault="00D23710" w:rsidP="0031548C">
            <w:pPr>
              <w:adjustRightInd w:val="0"/>
              <w:jc w:val="both"/>
              <w:rPr>
                <w:b/>
                <w:bCs/>
                <w:color w:val="000000"/>
                <w:sz w:val="24"/>
                <w:szCs w:val="24"/>
              </w:rPr>
            </w:pPr>
            <w:r w:rsidRPr="006772C0">
              <w:rPr>
                <w:bCs/>
                <w:color w:val="000000"/>
                <w:sz w:val="24"/>
                <w:szCs w:val="24"/>
              </w:rPr>
              <w:lastRenderedPageBreak/>
              <w:t>Формирование ценностного отношения к семье, здоровью и здоровому образу жизни</w:t>
            </w:r>
          </w:p>
        </w:tc>
        <w:tc>
          <w:tcPr>
            <w:tcW w:w="6628" w:type="dxa"/>
          </w:tcPr>
          <w:p w:rsidR="00D23710" w:rsidRPr="006772C0" w:rsidRDefault="00D23710" w:rsidP="004B4ACF">
            <w:pPr>
              <w:widowControl/>
              <w:numPr>
                <w:ilvl w:val="0"/>
                <w:numId w:val="175"/>
              </w:numPr>
              <w:shd w:val="clear" w:color="auto" w:fill="FFFFFF"/>
              <w:tabs>
                <w:tab w:val="clear" w:pos="1080"/>
              </w:tabs>
              <w:adjustRightInd w:val="0"/>
              <w:ind w:left="0" w:firstLine="0"/>
              <w:jc w:val="both"/>
              <w:rPr>
                <w:sz w:val="24"/>
                <w:szCs w:val="24"/>
              </w:rPr>
            </w:pPr>
            <w:r w:rsidRPr="006772C0">
              <w:rPr>
                <w:color w:val="000000"/>
                <w:sz w:val="24"/>
                <w:szCs w:val="24"/>
              </w:rPr>
              <w:t>ценностное отношение к своему здоровью, здоровью близких и окружающих людей;</w:t>
            </w:r>
          </w:p>
          <w:p w:rsidR="00D23710" w:rsidRPr="006772C0" w:rsidRDefault="00D23710" w:rsidP="004B4ACF">
            <w:pPr>
              <w:widowControl/>
              <w:numPr>
                <w:ilvl w:val="0"/>
                <w:numId w:val="175"/>
              </w:numPr>
              <w:shd w:val="clear" w:color="auto" w:fill="FFFFFF"/>
              <w:tabs>
                <w:tab w:val="clear" w:pos="1080"/>
              </w:tabs>
              <w:adjustRightInd w:val="0"/>
              <w:ind w:left="0" w:firstLine="0"/>
              <w:jc w:val="both"/>
              <w:rPr>
                <w:rStyle w:val="Zag11"/>
                <w:sz w:val="24"/>
                <w:szCs w:val="24"/>
              </w:rPr>
            </w:pPr>
            <w:r w:rsidRPr="006772C0">
              <w:rPr>
                <w:sz w:val="24"/>
                <w:szCs w:val="24"/>
              </w:rPr>
              <w:t>формирование ценностного отношения к семье как к основе российского общества</w:t>
            </w:r>
          </w:p>
          <w:p w:rsidR="00D23710" w:rsidRPr="006772C0" w:rsidRDefault="00D23710" w:rsidP="004B4ACF">
            <w:pPr>
              <w:widowControl/>
              <w:numPr>
                <w:ilvl w:val="0"/>
                <w:numId w:val="175"/>
              </w:numPr>
              <w:tabs>
                <w:tab w:val="clear" w:pos="1080"/>
                <w:tab w:val="left" w:leader="dot" w:pos="426"/>
              </w:tabs>
              <w:autoSpaceDE/>
              <w:autoSpaceDN/>
              <w:ind w:left="0" w:firstLine="0"/>
              <w:jc w:val="both"/>
              <w:rPr>
                <w:rFonts w:eastAsia="@Arial Unicode MS"/>
                <w:color w:val="000000"/>
                <w:sz w:val="24"/>
                <w:szCs w:val="24"/>
              </w:rPr>
            </w:pPr>
            <w:r w:rsidRPr="006772C0">
              <w:rPr>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D23710" w:rsidRPr="006772C0" w:rsidRDefault="00D23710" w:rsidP="004B4ACF">
            <w:pPr>
              <w:widowControl/>
              <w:numPr>
                <w:ilvl w:val="0"/>
                <w:numId w:val="175"/>
              </w:numPr>
              <w:tabs>
                <w:tab w:val="clear" w:pos="1080"/>
                <w:tab w:val="left" w:leader="dot" w:pos="426"/>
              </w:tabs>
              <w:autoSpaceDE/>
              <w:autoSpaceDN/>
              <w:ind w:left="0" w:firstLine="0"/>
              <w:jc w:val="both"/>
              <w:rPr>
                <w:rStyle w:val="Zag11"/>
                <w:rFonts w:eastAsia="@Arial Unicode MS"/>
                <w:color w:val="000000"/>
                <w:sz w:val="24"/>
                <w:szCs w:val="24"/>
              </w:rPr>
            </w:pPr>
            <w:r w:rsidRPr="006772C0">
              <w:rPr>
                <w:sz w:val="24"/>
                <w:szCs w:val="24"/>
              </w:rPr>
              <w:t>представления обучающегося о культурно-исторических традициях российской семьи,</w:t>
            </w:r>
            <w:r w:rsidRPr="006772C0">
              <w:rPr>
                <w:rStyle w:val="Zag11"/>
                <w:rFonts w:eastAsia="@Arial Unicode MS"/>
                <w:color w:val="000000"/>
                <w:sz w:val="24"/>
                <w:szCs w:val="24"/>
              </w:rPr>
              <w:t xml:space="preserve"> знания о семейных ролях;</w:t>
            </w:r>
          </w:p>
          <w:p w:rsidR="00D23710" w:rsidRPr="006772C0" w:rsidRDefault="00D23710" w:rsidP="004B4ACF">
            <w:pPr>
              <w:widowControl/>
              <w:numPr>
                <w:ilvl w:val="0"/>
                <w:numId w:val="175"/>
              </w:numPr>
              <w:shd w:val="clear" w:color="auto" w:fill="FFFFFF"/>
              <w:tabs>
                <w:tab w:val="clear" w:pos="1080"/>
              </w:tabs>
              <w:adjustRightInd w:val="0"/>
              <w:ind w:left="0" w:firstLine="0"/>
              <w:jc w:val="both"/>
              <w:rPr>
                <w:sz w:val="24"/>
                <w:szCs w:val="24"/>
              </w:rPr>
            </w:pPr>
            <w:r w:rsidRPr="006772C0">
              <w:rPr>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23710" w:rsidRPr="006772C0" w:rsidRDefault="00D23710" w:rsidP="004B4ACF">
            <w:pPr>
              <w:widowControl/>
              <w:numPr>
                <w:ilvl w:val="0"/>
                <w:numId w:val="175"/>
              </w:numPr>
              <w:shd w:val="clear" w:color="auto" w:fill="FFFFFF"/>
              <w:tabs>
                <w:tab w:val="clear" w:pos="1080"/>
              </w:tabs>
              <w:adjustRightInd w:val="0"/>
              <w:ind w:left="0" w:firstLine="0"/>
              <w:jc w:val="both"/>
              <w:rPr>
                <w:sz w:val="24"/>
                <w:szCs w:val="24"/>
              </w:rPr>
            </w:pPr>
            <w:r w:rsidRPr="006772C0">
              <w:rPr>
                <w:color w:val="000000"/>
                <w:sz w:val="24"/>
                <w:szCs w:val="24"/>
              </w:rPr>
              <w:t>первоначальный личный опыт здоровьесберегающей деятельности;</w:t>
            </w:r>
          </w:p>
          <w:p w:rsidR="00D23710" w:rsidRPr="006772C0" w:rsidRDefault="00D23710" w:rsidP="004B4ACF">
            <w:pPr>
              <w:widowControl/>
              <w:numPr>
                <w:ilvl w:val="0"/>
                <w:numId w:val="175"/>
              </w:numPr>
              <w:shd w:val="clear" w:color="auto" w:fill="FFFFFF"/>
              <w:tabs>
                <w:tab w:val="clear" w:pos="1080"/>
              </w:tabs>
              <w:adjustRightInd w:val="0"/>
              <w:ind w:left="0" w:firstLine="0"/>
              <w:jc w:val="both"/>
              <w:rPr>
                <w:sz w:val="24"/>
                <w:szCs w:val="24"/>
              </w:rPr>
            </w:pPr>
            <w:r w:rsidRPr="006772C0">
              <w:rPr>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D23710" w:rsidRPr="006772C0" w:rsidRDefault="00D23710" w:rsidP="004B4ACF">
            <w:pPr>
              <w:widowControl/>
              <w:numPr>
                <w:ilvl w:val="0"/>
                <w:numId w:val="175"/>
              </w:numPr>
              <w:shd w:val="clear" w:color="auto" w:fill="FFFFFF"/>
              <w:tabs>
                <w:tab w:val="clear" w:pos="1080"/>
              </w:tabs>
              <w:adjustRightInd w:val="0"/>
              <w:ind w:left="0" w:firstLine="0"/>
              <w:jc w:val="both"/>
              <w:rPr>
                <w:sz w:val="24"/>
                <w:szCs w:val="24"/>
              </w:rPr>
            </w:pPr>
            <w:r w:rsidRPr="006772C0">
              <w:rPr>
                <w:color w:val="000000"/>
                <w:sz w:val="24"/>
                <w:szCs w:val="24"/>
              </w:rPr>
              <w:t>знания о возможном негативном влиянии компьютер</w:t>
            </w:r>
            <w:r w:rsidRPr="006772C0">
              <w:rPr>
                <w:color w:val="000000"/>
                <w:sz w:val="24"/>
                <w:szCs w:val="24"/>
              </w:rPr>
              <w:softHyphen/>
              <w:t>ных игр, телевидения, рекламы на здоровье человека.</w:t>
            </w:r>
          </w:p>
          <w:p w:rsidR="00D23710" w:rsidRPr="006772C0" w:rsidRDefault="00D23710" w:rsidP="0031548C">
            <w:pPr>
              <w:adjustRightInd w:val="0"/>
              <w:jc w:val="both"/>
              <w:rPr>
                <w:b/>
                <w:bCs/>
                <w:color w:val="000000"/>
                <w:sz w:val="24"/>
                <w:szCs w:val="24"/>
              </w:rPr>
            </w:pPr>
          </w:p>
        </w:tc>
      </w:tr>
      <w:tr w:rsidR="00D23710" w:rsidRPr="006772C0" w:rsidTr="006772C0">
        <w:trPr>
          <w:jc w:val="center"/>
        </w:trPr>
        <w:tc>
          <w:tcPr>
            <w:tcW w:w="2943" w:type="dxa"/>
          </w:tcPr>
          <w:p w:rsidR="00D23710" w:rsidRPr="006772C0" w:rsidRDefault="00D23710" w:rsidP="0031548C">
            <w:pPr>
              <w:adjustRightInd w:val="0"/>
              <w:jc w:val="both"/>
              <w:rPr>
                <w:b/>
                <w:bCs/>
                <w:color w:val="000000"/>
                <w:sz w:val="24"/>
                <w:szCs w:val="24"/>
              </w:rPr>
            </w:pPr>
            <w:r w:rsidRPr="006772C0">
              <w:rPr>
                <w:bCs/>
                <w:color w:val="000000"/>
                <w:sz w:val="24"/>
                <w:szCs w:val="24"/>
              </w:rPr>
              <w:t>Воспитание ценностного отношения к природе, окру</w:t>
            </w:r>
            <w:r w:rsidRPr="006772C0">
              <w:rPr>
                <w:bCs/>
                <w:color w:val="000000"/>
                <w:sz w:val="24"/>
                <w:szCs w:val="24"/>
              </w:rPr>
              <w:softHyphen/>
              <w:t>жающей среде (экологическое воспитание)</w:t>
            </w:r>
          </w:p>
        </w:tc>
        <w:tc>
          <w:tcPr>
            <w:tcW w:w="6628" w:type="dxa"/>
          </w:tcPr>
          <w:p w:rsidR="00D23710" w:rsidRPr="006772C0" w:rsidRDefault="00D23710" w:rsidP="004B4ACF">
            <w:pPr>
              <w:widowControl/>
              <w:numPr>
                <w:ilvl w:val="0"/>
                <w:numId w:val="176"/>
              </w:numPr>
              <w:shd w:val="clear" w:color="auto" w:fill="FFFFFF"/>
              <w:tabs>
                <w:tab w:val="clear" w:pos="1080"/>
                <w:tab w:val="num" w:pos="177"/>
              </w:tabs>
              <w:adjustRightInd w:val="0"/>
              <w:ind w:left="0" w:firstLine="0"/>
              <w:jc w:val="both"/>
              <w:rPr>
                <w:sz w:val="24"/>
                <w:szCs w:val="24"/>
              </w:rPr>
            </w:pPr>
            <w:r w:rsidRPr="006772C0">
              <w:rPr>
                <w:color w:val="000000"/>
                <w:sz w:val="24"/>
                <w:szCs w:val="24"/>
              </w:rPr>
              <w:t>ценностное отношение к природе;</w:t>
            </w:r>
          </w:p>
          <w:p w:rsidR="00D23710" w:rsidRPr="006772C0" w:rsidRDefault="00D23710" w:rsidP="004B4ACF">
            <w:pPr>
              <w:widowControl/>
              <w:numPr>
                <w:ilvl w:val="0"/>
                <w:numId w:val="176"/>
              </w:numPr>
              <w:shd w:val="clear" w:color="auto" w:fill="FFFFFF"/>
              <w:tabs>
                <w:tab w:val="clear" w:pos="1080"/>
                <w:tab w:val="num" w:pos="177"/>
              </w:tabs>
              <w:adjustRightInd w:val="0"/>
              <w:ind w:left="0" w:firstLine="0"/>
              <w:jc w:val="both"/>
              <w:rPr>
                <w:sz w:val="24"/>
                <w:szCs w:val="24"/>
              </w:rPr>
            </w:pPr>
            <w:r w:rsidRPr="006772C0">
              <w:rPr>
                <w:color w:val="000000"/>
                <w:sz w:val="24"/>
                <w:szCs w:val="24"/>
              </w:rPr>
              <w:t>первоначальный опыт эстетического, эмоционально-нравственного отношения к природе;</w:t>
            </w:r>
          </w:p>
          <w:p w:rsidR="00D23710" w:rsidRPr="006772C0" w:rsidRDefault="00D23710" w:rsidP="004B4ACF">
            <w:pPr>
              <w:widowControl/>
              <w:numPr>
                <w:ilvl w:val="0"/>
                <w:numId w:val="176"/>
              </w:numPr>
              <w:shd w:val="clear" w:color="auto" w:fill="FFFFFF"/>
              <w:tabs>
                <w:tab w:val="clear" w:pos="1080"/>
                <w:tab w:val="num" w:pos="177"/>
              </w:tabs>
              <w:adjustRightInd w:val="0"/>
              <w:ind w:left="0" w:firstLine="0"/>
              <w:jc w:val="both"/>
              <w:rPr>
                <w:sz w:val="24"/>
                <w:szCs w:val="24"/>
              </w:rPr>
            </w:pPr>
            <w:r w:rsidRPr="006772C0">
              <w:rPr>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D23710" w:rsidRPr="006772C0" w:rsidRDefault="00D23710" w:rsidP="004B4ACF">
            <w:pPr>
              <w:widowControl/>
              <w:numPr>
                <w:ilvl w:val="0"/>
                <w:numId w:val="176"/>
              </w:numPr>
              <w:shd w:val="clear" w:color="auto" w:fill="FFFFFF"/>
              <w:tabs>
                <w:tab w:val="clear" w:pos="1080"/>
                <w:tab w:val="num" w:pos="177"/>
              </w:tabs>
              <w:adjustRightInd w:val="0"/>
              <w:ind w:left="0" w:firstLine="0"/>
              <w:jc w:val="both"/>
              <w:rPr>
                <w:sz w:val="24"/>
                <w:szCs w:val="24"/>
              </w:rPr>
            </w:pPr>
            <w:r w:rsidRPr="006772C0">
              <w:rPr>
                <w:color w:val="000000"/>
                <w:sz w:val="24"/>
                <w:szCs w:val="24"/>
              </w:rPr>
              <w:t>первоначальный опыт участия в природоохранной деятельности в школе, на пришкольном участке, по месту жительства;</w:t>
            </w:r>
          </w:p>
          <w:p w:rsidR="00D23710" w:rsidRPr="006772C0" w:rsidRDefault="00D23710" w:rsidP="004B4ACF">
            <w:pPr>
              <w:widowControl/>
              <w:numPr>
                <w:ilvl w:val="0"/>
                <w:numId w:val="176"/>
              </w:numPr>
              <w:shd w:val="clear" w:color="auto" w:fill="FFFFFF"/>
              <w:tabs>
                <w:tab w:val="clear" w:pos="1080"/>
                <w:tab w:val="num" w:pos="177"/>
              </w:tabs>
              <w:adjustRightInd w:val="0"/>
              <w:ind w:left="0" w:firstLine="0"/>
              <w:jc w:val="both"/>
              <w:rPr>
                <w:sz w:val="24"/>
                <w:szCs w:val="24"/>
              </w:rPr>
            </w:pPr>
            <w:r w:rsidRPr="006772C0">
              <w:rPr>
                <w:color w:val="000000"/>
                <w:sz w:val="24"/>
                <w:szCs w:val="24"/>
              </w:rPr>
              <w:t>личный опыт участия в экологических инициативах, проектах.</w:t>
            </w:r>
          </w:p>
          <w:p w:rsidR="00D23710" w:rsidRPr="006772C0" w:rsidRDefault="00D23710" w:rsidP="0031548C">
            <w:pPr>
              <w:adjustRightInd w:val="0"/>
              <w:jc w:val="both"/>
              <w:rPr>
                <w:b/>
                <w:bCs/>
                <w:color w:val="000000"/>
                <w:sz w:val="24"/>
                <w:szCs w:val="24"/>
              </w:rPr>
            </w:pPr>
          </w:p>
        </w:tc>
      </w:tr>
      <w:tr w:rsidR="00D23710" w:rsidRPr="006772C0" w:rsidTr="006772C0">
        <w:trPr>
          <w:jc w:val="center"/>
        </w:trPr>
        <w:tc>
          <w:tcPr>
            <w:tcW w:w="2943" w:type="dxa"/>
          </w:tcPr>
          <w:p w:rsidR="00D23710" w:rsidRPr="006772C0" w:rsidRDefault="00D23710" w:rsidP="0031548C">
            <w:pPr>
              <w:adjustRightInd w:val="0"/>
              <w:jc w:val="both"/>
              <w:rPr>
                <w:b/>
                <w:bCs/>
                <w:color w:val="000000"/>
                <w:sz w:val="24"/>
                <w:szCs w:val="24"/>
              </w:rPr>
            </w:pPr>
            <w:r w:rsidRPr="006772C0">
              <w:rPr>
                <w:bCs/>
                <w:color w:val="000000"/>
                <w:sz w:val="24"/>
                <w:szCs w:val="24"/>
              </w:rPr>
              <w:t xml:space="preserve">Воспитание ценностного отношения к </w:t>
            </w:r>
            <w:r w:rsidRPr="006772C0">
              <w:rPr>
                <w:bCs/>
                <w:color w:val="000000"/>
                <w:sz w:val="24"/>
                <w:szCs w:val="24"/>
              </w:rPr>
              <w:lastRenderedPageBreak/>
              <w:t>прекрасному, формирование представлений об эстетических идеалах и ценностях (эстетическое воспитание)</w:t>
            </w:r>
          </w:p>
        </w:tc>
        <w:tc>
          <w:tcPr>
            <w:tcW w:w="6628" w:type="dxa"/>
          </w:tcPr>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lastRenderedPageBreak/>
              <w:t>первоначальные умения видеть красоту в окружающем мире;</w:t>
            </w:r>
          </w:p>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lastRenderedPageBreak/>
              <w:t>первоначальные умения видеть красоту в поведении, поступках людей;</w:t>
            </w:r>
          </w:p>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t>элементарные представления об эстетических и художественных ценностях отечественной культуры;</w:t>
            </w:r>
          </w:p>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23710" w:rsidRPr="006772C0" w:rsidRDefault="00D23710" w:rsidP="004B4ACF">
            <w:pPr>
              <w:widowControl/>
              <w:numPr>
                <w:ilvl w:val="0"/>
                <w:numId w:val="177"/>
              </w:numPr>
              <w:shd w:val="clear" w:color="auto" w:fill="FFFFFF"/>
              <w:tabs>
                <w:tab w:val="clear" w:pos="1080"/>
                <w:tab w:val="num" w:pos="318"/>
              </w:tabs>
              <w:adjustRightInd w:val="0"/>
              <w:ind w:left="0" w:firstLine="0"/>
              <w:jc w:val="both"/>
              <w:rPr>
                <w:sz w:val="24"/>
                <w:szCs w:val="24"/>
              </w:rPr>
            </w:pPr>
            <w:r w:rsidRPr="006772C0">
              <w:rPr>
                <w:color w:val="000000"/>
                <w:sz w:val="24"/>
                <w:szCs w:val="24"/>
              </w:rPr>
              <w:t>мотивация к реализации эстетических ценностей в пространстве образовательного учреждения и семьи.</w:t>
            </w:r>
          </w:p>
          <w:p w:rsidR="00D23710" w:rsidRPr="006772C0" w:rsidRDefault="00D23710" w:rsidP="0031548C">
            <w:pPr>
              <w:adjustRightInd w:val="0"/>
              <w:jc w:val="both"/>
              <w:rPr>
                <w:b/>
                <w:bCs/>
                <w:color w:val="000000"/>
                <w:sz w:val="24"/>
                <w:szCs w:val="24"/>
              </w:rPr>
            </w:pPr>
          </w:p>
        </w:tc>
      </w:tr>
    </w:tbl>
    <w:p w:rsidR="00D23710" w:rsidRPr="009C08B3" w:rsidRDefault="00D23710" w:rsidP="00D23710">
      <w:pPr>
        <w:shd w:val="clear" w:color="auto" w:fill="FFFFFF"/>
        <w:adjustRightInd w:val="0"/>
        <w:jc w:val="both"/>
        <w:rPr>
          <w:color w:val="000000"/>
        </w:rPr>
      </w:pPr>
    </w:p>
    <w:p w:rsidR="00D23710" w:rsidRPr="006772C0" w:rsidRDefault="00D23710" w:rsidP="00FD70E6">
      <w:pPr>
        <w:tabs>
          <w:tab w:val="left" w:pos="142"/>
        </w:tabs>
        <w:ind w:left="-284" w:right="-124"/>
        <w:jc w:val="both"/>
        <w:rPr>
          <w:sz w:val="24"/>
          <w:szCs w:val="24"/>
        </w:rPr>
      </w:pPr>
      <w:r w:rsidRPr="006772C0">
        <w:rPr>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D23710" w:rsidRPr="006772C0" w:rsidRDefault="00D23710" w:rsidP="00FD70E6">
      <w:pPr>
        <w:tabs>
          <w:tab w:val="left" w:pos="142"/>
        </w:tabs>
        <w:ind w:left="-284" w:right="-124"/>
        <w:jc w:val="both"/>
        <w:rPr>
          <w:sz w:val="24"/>
          <w:szCs w:val="24"/>
        </w:rPr>
      </w:pPr>
    </w:p>
    <w:p w:rsidR="00D23710" w:rsidRPr="006772C0" w:rsidRDefault="00D23710" w:rsidP="00FD70E6">
      <w:pPr>
        <w:pStyle w:val="af5"/>
        <w:shd w:val="clear" w:color="auto" w:fill="FFFFFF"/>
        <w:tabs>
          <w:tab w:val="left" w:pos="142"/>
        </w:tabs>
        <w:spacing w:before="0" w:beforeAutospacing="0" w:after="0" w:afterAutospacing="0"/>
        <w:ind w:left="-284" w:right="-124"/>
        <w:rPr>
          <w:b/>
          <w:color w:val="000000"/>
        </w:rPr>
      </w:pPr>
      <w:r w:rsidRPr="006772C0">
        <w:rPr>
          <w:b/>
          <w:color w:val="000000"/>
        </w:rPr>
        <w:t xml:space="preserve">Мониторинги, которые помогут отследить полученные результаты: </w:t>
      </w:r>
    </w:p>
    <w:p w:rsidR="00D23710" w:rsidRPr="006772C0" w:rsidRDefault="00D23710" w:rsidP="004B4ACF">
      <w:pPr>
        <w:pStyle w:val="af5"/>
        <w:numPr>
          <w:ilvl w:val="0"/>
          <w:numId w:val="180"/>
        </w:numPr>
        <w:shd w:val="clear" w:color="auto" w:fill="FFFFFF"/>
        <w:tabs>
          <w:tab w:val="left" w:pos="142"/>
        </w:tabs>
        <w:spacing w:before="0" w:beforeAutospacing="0" w:after="0" w:afterAutospacing="0"/>
        <w:ind w:left="-284" w:right="-124" w:firstLine="0"/>
        <w:jc w:val="both"/>
        <w:rPr>
          <w:color w:val="000000"/>
        </w:rPr>
      </w:pPr>
      <w:r w:rsidRPr="006772C0">
        <w:rPr>
          <w:color w:val="000000"/>
        </w:rPr>
        <w:t xml:space="preserve">Уровень воспитанности; </w:t>
      </w:r>
    </w:p>
    <w:p w:rsidR="00D23710" w:rsidRPr="006772C0" w:rsidRDefault="00D23710" w:rsidP="004B4ACF">
      <w:pPr>
        <w:pStyle w:val="af5"/>
        <w:numPr>
          <w:ilvl w:val="0"/>
          <w:numId w:val="180"/>
        </w:numPr>
        <w:shd w:val="clear" w:color="auto" w:fill="FFFFFF"/>
        <w:tabs>
          <w:tab w:val="left" w:pos="142"/>
        </w:tabs>
        <w:spacing w:before="0" w:beforeAutospacing="0" w:after="0" w:afterAutospacing="0"/>
        <w:ind w:left="-284" w:right="-124" w:firstLine="0"/>
        <w:jc w:val="both"/>
        <w:rPr>
          <w:color w:val="000000"/>
        </w:rPr>
      </w:pPr>
      <w:r w:rsidRPr="006772C0">
        <w:rPr>
          <w:color w:val="000000"/>
        </w:rPr>
        <w:t xml:space="preserve">Уровень социализированности; </w:t>
      </w:r>
    </w:p>
    <w:p w:rsidR="00D23710" w:rsidRPr="006772C0" w:rsidRDefault="00D23710" w:rsidP="004B4ACF">
      <w:pPr>
        <w:pStyle w:val="af5"/>
        <w:numPr>
          <w:ilvl w:val="0"/>
          <w:numId w:val="180"/>
        </w:numPr>
        <w:shd w:val="clear" w:color="auto" w:fill="FFFFFF"/>
        <w:tabs>
          <w:tab w:val="left" w:pos="142"/>
        </w:tabs>
        <w:spacing w:before="0" w:beforeAutospacing="0" w:after="0" w:afterAutospacing="0"/>
        <w:ind w:left="-284" w:right="-124" w:firstLine="0"/>
        <w:jc w:val="both"/>
        <w:rPr>
          <w:color w:val="000000"/>
        </w:rPr>
      </w:pPr>
      <w:r w:rsidRPr="006772C0">
        <w:rPr>
          <w:color w:val="000000"/>
        </w:rPr>
        <w:t xml:space="preserve">Уровень учебной мотивации; </w:t>
      </w:r>
    </w:p>
    <w:p w:rsidR="00D23710" w:rsidRPr="006772C0" w:rsidRDefault="00D23710" w:rsidP="004B4ACF">
      <w:pPr>
        <w:pStyle w:val="af5"/>
        <w:numPr>
          <w:ilvl w:val="0"/>
          <w:numId w:val="180"/>
        </w:numPr>
        <w:shd w:val="clear" w:color="auto" w:fill="FFFFFF"/>
        <w:tabs>
          <w:tab w:val="left" w:pos="142"/>
        </w:tabs>
        <w:spacing w:before="0" w:beforeAutospacing="0" w:after="0" w:afterAutospacing="0"/>
        <w:ind w:left="-284" w:right="-124" w:firstLine="0"/>
        <w:jc w:val="both"/>
        <w:rPr>
          <w:color w:val="000000"/>
        </w:rPr>
      </w:pPr>
      <w:r w:rsidRPr="006772C0">
        <w:rPr>
          <w:color w:val="000000"/>
        </w:rPr>
        <w:t xml:space="preserve">Уровень удовлетворённости учебным процессом (дети, родители); </w:t>
      </w:r>
    </w:p>
    <w:p w:rsidR="00D23710" w:rsidRPr="006772C0" w:rsidRDefault="00D23710" w:rsidP="004B4ACF">
      <w:pPr>
        <w:pStyle w:val="af5"/>
        <w:numPr>
          <w:ilvl w:val="0"/>
          <w:numId w:val="180"/>
        </w:numPr>
        <w:shd w:val="clear" w:color="auto" w:fill="FFFFFF"/>
        <w:tabs>
          <w:tab w:val="left" w:pos="142"/>
        </w:tabs>
        <w:spacing w:before="0" w:beforeAutospacing="0" w:after="0" w:afterAutospacing="0"/>
        <w:ind w:left="-284" w:right="-124" w:firstLine="0"/>
        <w:jc w:val="both"/>
        <w:rPr>
          <w:color w:val="000000"/>
        </w:rPr>
      </w:pPr>
      <w:r w:rsidRPr="006772C0">
        <w:rPr>
          <w:color w:val="000000"/>
        </w:rPr>
        <w:t>«Оценка здоровьесберегающей деятельности образовательного учреждения»;</w:t>
      </w:r>
    </w:p>
    <w:p w:rsidR="00D23710" w:rsidRPr="006772C0" w:rsidRDefault="00D23710" w:rsidP="004B4ACF">
      <w:pPr>
        <w:pStyle w:val="af5"/>
        <w:numPr>
          <w:ilvl w:val="0"/>
          <w:numId w:val="180"/>
        </w:numPr>
        <w:shd w:val="clear" w:color="auto" w:fill="FFFFFF"/>
        <w:tabs>
          <w:tab w:val="left" w:pos="142"/>
        </w:tabs>
        <w:spacing w:before="0" w:beforeAutospacing="0" w:after="0" w:afterAutospacing="0"/>
        <w:ind w:left="-284" w:right="-124" w:firstLine="0"/>
        <w:jc w:val="both"/>
        <w:rPr>
          <w:color w:val="000000"/>
        </w:rPr>
      </w:pPr>
      <w:r w:rsidRPr="006772C0">
        <w:rPr>
          <w:color w:val="000000"/>
        </w:rPr>
        <w:t xml:space="preserve">Занятость учащихся во внеурочной деятельности </w:t>
      </w:r>
    </w:p>
    <w:p w:rsidR="00D23710" w:rsidRPr="006772C0" w:rsidRDefault="00D23710" w:rsidP="00FD70E6">
      <w:pPr>
        <w:tabs>
          <w:tab w:val="left" w:pos="142"/>
        </w:tabs>
        <w:ind w:left="-284" w:right="-124"/>
        <w:jc w:val="both"/>
        <w:rPr>
          <w:sz w:val="24"/>
          <w:szCs w:val="24"/>
        </w:rPr>
      </w:pPr>
    </w:p>
    <w:p w:rsidR="00D23710" w:rsidRPr="006772C0" w:rsidRDefault="00D23710" w:rsidP="00FD70E6">
      <w:pPr>
        <w:tabs>
          <w:tab w:val="left" w:pos="142"/>
        </w:tabs>
        <w:ind w:left="-284" w:right="-124"/>
        <w:jc w:val="both"/>
        <w:rPr>
          <w:sz w:val="24"/>
          <w:szCs w:val="24"/>
        </w:rPr>
      </w:pPr>
      <w:r w:rsidRPr="006772C0">
        <w:rPr>
          <w:sz w:val="24"/>
          <w:szCs w:val="24"/>
        </w:rPr>
        <w:t>К результатам, не подлежащим итоговой оценке индивидуальных достижений выпускников начальной школы, относятся:</w:t>
      </w:r>
    </w:p>
    <w:p w:rsidR="00D23710" w:rsidRPr="006772C0" w:rsidRDefault="00D23710" w:rsidP="004B4ACF">
      <w:pPr>
        <w:widowControl/>
        <w:numPr>
          <w:ilvl w:val="0"/>
          <w:numId w:val="179"/>
        </w:numPr>
        <w:tabs>
          <w:tab w:val="left" w:pos="142"/>
        </w:tabs>
        <w:adjustRightInd w:val="0"/>
        <w:ind w:left="-284" w:right="-124" w:firstLine="0"/>
        <w:jc w:val="both"/>
        <w:rPr>
          <w:sz w:val="24"/>
          <w:szCs w:val="24"/>
        </w:rPr>
      </w:pPr>
      <w:r w:rsidRPr="006772C0">
        <w:rPr>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D23710" w:rsidRPr="006772C0" w:rsidRDefault="00D23710" w:rsidP="004B4ACF">
      <w:pPr>
        <w:widowControl/>
        <w:numPr>
          <w:ilvl w:val="0"/>
          <w:numId w:val="179"/>
        </w:numPr>
        <w:tabs>
          <w:tab w:val="left" w:pos="142"/>
        </w:tabs>
        <w:adjustRightInd w:val="0"/>
        <w:ind w:left="-284" w:right="-124" w:firstLine="0"/>
        <w:jc w:val="both"/>
        <w:rPr>
          <w:sz w:val="24"/>
          <w:szCs w:val="24"/>
        </w:rPr>
      </w:pPr>
      <w:r w:rsidRPr="006772C0">
        <w:rPr>
          <w:sz w:val="24"/>
          <w:szCs w:val="24"/>
        </w:rPr>
        <w:t>характеристика социальных чувств (патриотизм, толерантность, гуманизм и др.);</w:t>
      </w:r>
    </w:p>
    <w:p w:rsidR="00D23710" w:rsidRPr="006772C0" w:rsidRDefault="00D23710" w:rsidP="004B4ACF">
      <w:pPr>
        <w:widowControl/>
        <w:numPr>
          <w:ilvl w:val="0"/>
          <w:numId w:val="179"/>
        </w:numPr>
        <w:tabs>
          <w:tab w:val="left" w:pos="142"/>
        </w:tabs>
        <w:adjustRightInd w:val="0"/>
        <w:ind w:left="-284" w:right="-124" w:firstLine="0"/>
        <w:jc w:val="both"/>
        <w:rPr>
          <w:sz w:val="24"/>
          <w:szCs w:val="24"/>
        </w:rPr>
      </w:pPr>
      <w:r w:rsidRPr="006772C0">
        <w:rPr>
          <w:sz w:val="24"/>
          <w:szCs w:val="24"/>
        </w:rPr>
        <w:t>индивидуальные личностные характеристики (доброта, дружелюбие, честность и т.п.).</w:t>
      </w:r>
    </w:p>
    <w:p w:rsidR="00D23710" w:rsidRPr="006772C0" w:rsidRDefault="00D23710" w:rsidP="00FD70E6">
      <w:pPr>
        <w:tabs>
          <w:tab w:val="left" w:pos="142"/>
        </w:tabs>
        <w:ind w:left="-284" w:right="-124"/>
        <w:jc w:val="both"/>
        <w:rPr>
          <w:sz w:val="24"/>
          <w:szCs w:val="24"/>
        </w:rPr>
      </w:pPr>
    </w:p>
    <w:p w:rsidR="00D23710" w:rsidRDefault="00D23710" w:rsidP="00FD70E6">
      <w:pPr>
        <w:tabs>
          <w:tab w:val="left" w:pos="142"/>
        </w:tabs>
        <w:ind w:left="-284" w:right="-124"/>
        <w:jc w:val="both"/>
        <w:rPr>
          <w:sz w:val="24"/>
          <w:szCs w:val="24"/>
        </w:rPr>
      </w:pPr>
      <w:r w:rsidRPr="006772C0">
        <w:rPr>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772C0" w:rsidRPr="006772C0" w:rsidRDefault="006772C0" w:rsidP="006772C0">
      <w:pPr>
        <w:ind w:left="284" w:right="112" w:firstLine="424"/>
        <w:jc w:val="both"/>
        <w:rPr>
          <w:sz w:val="24"/>
          <w:szCs w:val="24"/>
        </w:rPr>
      </w:pPr>
    </w:p>
    <w:p w:rsidR="00D23710" w:rsidRPr="006772C0" w:rsidRDefault="00D23710" w:rsidP="006772C0">
      <w:pPr>
        <w:ind w:firstLine="567"/>
        <w:jc w:val="center"/>
        <w:rPr>
          <w:sz w:val="24"/>
          <w:szCs w:val="24"/>
        </w:rPr>
      </w:pPr>
      <w:r w:rsidRPr="006772C0">
        <w:rPr>
          <w:b/>
          <w:bCs/>
          <w:color w:val="333333"/>
          <w:sz w:val="24"/>
          <w:szCs w:val="24"/>
        </w:rPr>
        <w:t>Диагностика обучающихся начальной школы.</w:t>
      </w:r>
    </w:p>
    <w:tbl>
      <w:tblPr>
        <w:tblW w:w="9825" w:type="dxa"/>
        <w:jc w:val="center"/>
        <w:tblCellMar>
          <w:left w:w="0" w:type="dxa"/>
          <w:right w:w="0" w:type="dxa"/>
        </w:tblCellMar>
        <w:tblLook w:val="04A0" w:firstRow="1" w:lastRow="0" w:firstColumn="1" w:lastColumn="0" w:noHBand="0" w:noVBand="1"/>
      </w:tblPr>
      <w:tblGrid>
        <w:gridCol w:w="1409"/>
        <w:gridCol w:w="6436"/>
        <w:gridCol w:w="1980"/>
      </w:tblGrid>
      <w:tr w:rsidR="00D23710" w:rsidRPr="006772C0" w:rsidTr="006772C0">
        <w:trPr>
          <w:trHeight w:val="720"/>
          <w:jc w:val="center"/>
        </w:trPr>
        <w:tc>
          <w:tcPr>
            <w:tcW w:w="1409"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rsidR="00D23710" w:rsidRPr="006772C0" w:rsidRDefault="00D23710" w:rsidP="0031548C">
            <w:pPr>
              <w:jc w:val="center"/>
              <w:rPr>
                <w:sz w:val="24"/>
                <w:szCs w:val="24"/>
              </w:rPr>
            </w:pPr>
            <w:r w:rsidRPr="006772C0">
              <w:rPr>
                <w:sz w:val="24"/>
                <w:szCs w:val="24"/>
              </w:rPr>
              <w:t>Класс</w:t>
            </w:r>
          </w:p>
        </w:tc>
        <w:tc>
          <w:tcPr>
            <w:tcW w:w="6436"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rsidR="00D23710" w:rsidRPr="006772C0" w:rsidRDefault="00D23710" w:rsidP="0031548C">
            <w:pPr>
              <w:jc w:val="center"/>
              <w:rPr>
                <w:sz w:val="24"/>
                <w:szCs w:val="24"/>
              </w:rPr>
            </w:pPr>
            <w:r w:rsidRPr="006772C0">
              <w:rPr>
                <w:sz w:val="24"/>
                <w:szCs w:val="24"/>
              </w:rPr>
              <w:t>Задачи</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23710" w:rsidRPr="006772C0" w:rsidRDefault="00D23710" w:rsidP="0031548C">
            <w:pPr>
              <w:jc w:val="center"/>
              <w:rPr>
                <w:sz w:val="24"/>
                <w:szCs w:val="24"/>
              </w:rPr>
            </w:pPr>
            <w:r w:rsidRPr="006772C0">
              <w:rPr>
                <w:sz w:val="24"/>
                <w:szCs w:val="24"/>
              </w:rPr>
              <w:t>Форма диагностики</w:t>
            </w:r>
          </w:p>
        </w:tc>
      </w:tr>
      <w:tr w:rsidR="00D23710" w:rsidRPr="006772C0" w:rsidTr="006772C0">
        <w:trPr>
          <w:jc w:val="center"/>
        </w:trPr>
        <w:tc>
          <w:tcPr>
            <w:tcW w:w="1409" w:type="dxa"/>
            <w:tcBorders>
              <w:top w:val="nil"/>
              <w:left w:val="single" w:sz="8" w:space="0" w:color="auto"/>
              <w:bottom w:val="single" w:sz="8" w:space="0" w:color="auto"/>
              <w:right w:val="nil"/>
            </w:tcBorders>
            <w:tcMar>
              <w:top w:w="0" w:type="dxa"/>
              <w:left w:w="108" w:type="dxa"/>
              <w:bottom w:w="0" w:type="dxa"/>
              <w:right w:w="108" w:type="dxa"/>
            </w:tcMar>
            <w:vAlign w:val="center"/>
          </w:tcPr>
          <w:p w:rsidR="00D23710" w:rsidRPr="006772C0" w:rsidRDefault="00D23710" w:rsidP="0031548C">
            <w:pPr>
              <w:jc w:val="center"/>
              <w:rPr>
                <w:sz w:val="24"/>
                <w:szCs w:val="24"/>
              </w:rPr>
            </w:pPr>
            <w:r w:rsidRPr="006772C0">
              <w:rPr>
                <w:sz w:val="24"/>
                <w:szCs w:val="24"/>
              </w:rPr>
              <w:t>1класс</w:t>
            </w:r>
          </w:p>
        </w:tc>
        <w:tc>
          <w:tcPr>
            <w:tcW w:w="6436" w:type="dxa"/>
            <w:tcBorders>
              <w:top w:val="nil"/>
              <w:left w:val="single" w:sz="8" w:space="0" w:color="auto"/>
              <w:bottom w:val="single" w:sz="8" w:space="0" w:color="auto"/>
              <w:right w:val="nil"/>
            </w:tcBorders>
            <w:tcMar>
              <w:top w:w="0" w:type="dxa"/>
              <w:left w:w="108" w:type="dxa"/>
              <w:bottom w:w="0" w:type="dxa"/>
              <w:right w:w="108" w:type="dxa"/>
            </w:tcMar>
          </w:tcPr>
          <w:p w:rsidR="00D23710" w:rsidRPr="006772C0" w:rsidRDefault="00D23710" w:rsidP="0031548C">
            <w:pPr>
              <w:ind w:firstLine="30"/>
              <w:rPr>
                <w:sz w:val="24"/>
                <w:szCs w:val="24"/>
              </w:rPr>
            </w:pPr>
            <w:r w:rsidRPr="006772C0">
              <w:rPr>
                <w:sz w:val="24"/>
                <w:szCs w:val="24"/>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710" w:rsidRPr="006772C0" w:rsidRDefault="00D23710" w:rsidP="0031548C">
            <w:pPr>
              <w:ind w:firstLine="75"/>
              <w:rPr>
                <w:sz w:val="24"/>
                <w:szCs w:val="24"/>
              </w:rPr>
            </w:pPr>
            <w:r w:rsidRPr="006772C0">
              <w:rPr>
                <w:sz w:val="24"/>
                <w:szCs w:val="24"/>
              </w:rPr>
              <w:t>Тест направленности личности Б. Басса</w:t>
            </w:r>
          </w:p>
        </w:tc>
      </w:tr>
      <w:tr w:rsidR="00D23710" w:rsidRPr="006772C0" w:rsidTr="006772C0">
        <w:trPr>
          <w:jc w:val="center"/>
        </w:trPr>
        <w:tc>
          <w:tcPr>
            <w:tcW w:w="1409" w:type="dxa"/>
            <w:tcBorders>
              <w:top w:val="nil"/>
              <w:left w:val="single" w:sz="8" w:space="0" w:color="auto"/>
              <w:bottom w:val="single" w:sz="8" w:space="0" w:color="auto"/>
              <w:right w:val="nil"/>
            </w:tcBorders>
            <w:tcMar>
              <w:top w:w="0" w:type="dxa"/>
              <w:left w:w="108" w:type="dxa"/>
              <w:bottom w:w="0" w:type="dxa"/>
              <w:right w:w="108" w:type="dxa"/>
            </w:tcMar>
            <w:vAlign w:val="center"/>
          </w:tcPr>
          <w:p w:rsidR="00D23710" w:rsidRPr="006772C0" w:rsidRDefault="00D23710" w:rsidP="0031548C">
            <w:pPr>
              <w:jc w:val="center"/>
              <w:rPr>
                <w:sz w:val="24"/>
                <w:szCs w:val="24"/>
              </w:rPr>
            </w:pPr>
            <w:r w:rsidRPr="006772C0">
              <w:rPr>
                <w:sz w:val="24"/>
                <w:szCs w:val="24"/>
              </w:rPr>
              <w:t>2 -3 класс</w:t>
            </w:r>
          </w:p>
        </w:tc>
        <w:tc>
          <w:tcPr>
            <w:tcW w:w="6436" w:type="dxa"/>
            <w:tcBorders>
              <w:top w:val="nil"/>
              <w:left w:val="single" w:sz="8" w:space="0" w:color="auto"/>
              <w:bottom w:val="single" w:sz="8" w:space="0" w:color="auto"/>
              <w:right w:val="nil"/>
            </w:tcBorders>
            <w:tcMar>
              <w:top w:w="0" w:type="dxa"/>
              <w:left w:w="108" w:type="dxa"/>
              <w:bottom w:w="0" w:type="dxa"/>
              <w:right w:w="108" w:type="dxa"/>
            </w:tcMar>
          </w:tcPr>
          <w:p w:rsidR="00D23710" w:rsidRPr="006772C0" w:rsidRDefault="00D23710" w:rsidP="0031548C">
            <w:pPr>
              <w:ind w:firstLine="30"/>
              <w:jc w:val="both"/>
              <w:rPr>
                <w:sz w:val="24"/>
                <w:szCs w:val="24"/>
              </w:rPr>
            </w:pPr>
            <w:r w:rsidRPr="006772C0">
              <w:rPr>
                <w:sz w:val="24"/>
                <w:szCs w:val="24"/>
              </w:rPr>
              <w:t xml:space="preserve">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w:t>
            </w:r>
            <w:r w:rsidRPr="006772C0">
              <w:rPr>
                <w:sz w:val="24"/>
                <w:szCs w:val="24"/>
              </w:rPr>
              <w:lastRenderedPageBreak/>
              <w:t xml:space="preserve">характер его отношения к школе. </w:t>
            </w:r>
          </w:p>
        </w:tc>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710" w:rsidRPr="006772C0" w:rsidRDefault="00D23710" w:rsidP="0031548C">
            <w:pPr>
              <w:rPr>
                <w:sz w:val="24"/>
                <w:szCs w:val="24"/>
              </w:rPr>
            </w:pPr>
            <w:r w:rsidRPr="006772C0">
              <w:rPr>
                <w:sz w:val="24"/>
                <w:szCs w:val="24"/>
              </w:rPr>
              <w:lastRenderedPageBreak/>
              <w:t xml:space="preserve">Анкета «Отношение учащихся к школе, себе и </w:t>
            </w:r>
            <w:r w:rsidRPr="006772C0">
              <w:rPr>
                <w:sz w:val="24"/>
                <w:szCs w:val="24"/>
              </w:rPr>
              <w:lastRenderedPageBreak/>
              <w:t>другим»</w:t>
            </w:r>
          </w:p>
        </w:tc>
      </w:tr>
      <w:tr w:rsidR="00D23710" w:rsidRPr="006772C0" w:rsidTr="006772C0">
        <w:trPr>
          <w:jc w:val="center"/>
        </w:trPr>
        <w:tc>
          <w:tcPr>
            <w:tcW w:w="1409" w:type="dxa"/>
            <w:tcBorders>
              <w:top w:val="nil"/>
              <w:left w:val="single" w:sz="8" w:space="0" w:color="auto"/>
              <w:bottom w:val="single" w:sz="8" w:space="0" w:color="auto"/>
              <w:right w:val="nil"/>
            </w:tcBorders>
            <w:tcMar>
              <w:top w:w="0" w:type="dxa"/>
              <w:left w:w="108" w:type="dxa"/>
              <w:bottom w:w="0" w:type="dxa"/>
              <w:right w:w="108" w:type="dxa"/>
            </w:tcMar>
            <w:vAlign w:val="center"/>
          </w:tcPr>
          <w:p w:rsidR="00D23710" w:rsidRPr="006772C0" w:rsidRDefault="00D23710" w:rsidP="0031548C">
            <w:pPr>
              <w:jc w:val="center"/>
              <w:rPr>
                <w:sz w:val="24"/>
                <w:szCs w:val="24"/>
              </w:rPr>
            </w:pPr>
            <w:r w:rsidRPr="006772C0">
              <w:rPr>
                <w:sz w:val="24"/>
                <w:szCs w:val="24"/>
              </w:rPr>
              <w:lastRenderedPageBreak/>
              <w:t>4 класс</w:t>
            </w:r>
          </w:p>
        </w:tc>
        <w:tc>
          <w:tcPr>
            <w:tcW w:w="6436" w:type="dxa"/>
            <w:tcBorders>
              <w:top w:val="nil"/>
              <w:left w:val="single" w:sz="8" w:space="0" w:color="auto"/>
              <w:bottom w:val="single" w:sz="8" w:space="0" w:color="auto"/>
              <w:right w:val="nil"/>
            </w:tcBorders>
            <w:tcMar>
              <w:top w:w="0" w:type="dxa"/>
              <w:left w:w="108" w:type="dxa"/>
              <w:bottom w:w="0" w:type="dxa"/>
              <w:right w:w="108" w:type="dxa"/>
            </w:tcMar>
          </w:tcPr>
          <w:p w:rsidR="00D23710" w:rsidRPr="006772C0" w:rsidRDefault="00D23710" w:rsidP="0031548C">
            <w:pPr>
              <w:rPr>
                <w:sz w:val="24"/>
                <w:szCs w:val="24"/>
              </w:rPr>
            </w:pPr>
            <w:r w:rsidRPr="006772C0">
              <w:rPr>
                <w:sz w:val="24"/>
                <w:szCs w:val="24"/>
              </w:rPr>
              <w:t xml:space="preserve">изучения самооценки детей младшего школьного возраста </w:t>
            </w:r>
          </w:p>
        </w:tc>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710" w:rsidRPr="006772C0" w:rsidRDefault="00D23710" w:rsidP="0031548C">
            <w:pPr>
              <w:rPr>
                <w:sz w:val="24"/>
                <w:szCs w:val="24"/>
              </w:rPr>
            </w:pPr>
            <w:r w:rsidRPr="006772C0">
              <w:rPr>
                <w:sz w:val="24"/>
                <w:szCs w:val="24"/>
              </w:rPr>
              <w:t>Методика «Оцени себя»</w:t>
            </w:r>
          </w:p>
        </w:tc>
      </w:tr>
    </w:tbl>
    <w:p w:rsidR="002531E1" w:rsidRDefault="002531E1" w:rsidP="00790625">
      <w:pPr>
        <w:tabs>
          <w:tab w:val="left" w:pos="284"/>
        </w:tabs>
        <w:spacing w:before="71"/>
        <w:ind w:right="112"/>
        <w:rPr>
          <w:b/>
          <w:sz w:val="24"/>
        </w:rPr>
      </w:pPr>
    </w:p>
    <w:p w:rsidR="000B34A2" w:rsidRDefault="000B34A2" w:rsidP="00790625">
      <w:pPr>
        <w:tabs>
          <w:tab w:val="left" w:pos="284"/>
        </w:tabs>
        <w:spacing w:before="71"/>
        <w:ind w:right="112"/>
        <w:rPr>
          <w:b/>
          <w:sz w:val="24"/>
        </w:rPr>
      </w:pPr>
      <w:r>
        <w:rPr>
          <w:b/>
          <w:sz w:val="24"/>
        </w:rPr>
        <w:t>2.1.11.6. Разговоры о важном</w:t>
      </w:r>
    </w:p>
    <w:p w:rsidR="004B4ACF" w:rsidRPr="000B34A2" w:rsidRDefault="004B4ACF" w:rsidP="004B4ACF">
      <w:pPr>
        <w:spacing w:before="161" w:line="360" w:lineRule="auto"/>
        <w:ind w:left="134" w:right="147" w:firstLine="709"/>
        <w:jc w:val="both"/>
        <w:rPr>
          <w:b/>
          <w:bCs/>
          <w:color w:val="000000"/>
        </w:rPr>
      </w:pPr>
      <w:r w:rsidRPr="000B34A2">
        <w:rPr>
          <w:b/>
          <w:bCs/>
          <w:color w:val="000000"/>
        </w:rPr>
        <w:t>ПОЯСНИТЕЛЬНАЯ ЗАПИСКА</w:t>
      </w:r>
    </w:p>
    <w:p w:rsidR="004B4ACF" w:rsidRPr="00057DDC" w:rsidRDefault="004B4ACF" w:rsidP="00057DDC">
      <w:pPr>
        <w:ind w:left="134" w:right="147" w:firstLine="709"/>
        <w:jc w:val="both"/>
        <w:rPr>
          <w:b/>
          <w:bCs/>
          <w:color w:val="000000"/>
          <w:sz w:val="24"/>
          <w:szCs w:val="24"/>
        </w:rPr>
      </w:pPr>
      <w:r w:rsidRPr="00057DDC">
        <w:rPr>
          <w:b/>
          <w:bCs/>
          <w:color w:val="000000"/>
          <w:sz w:val="24"/>
          <w:szCs w:val="24"/>
        </w:rPr>
        <w:t>Актуальность и назначение программы</w:t>
      </w:r>
    </w:p>
    <w:p w:rsidR="004B4ACF" w:rsidRPr="00057DDC" w:rsidRDefault="004B4ACF" w:rsidP="00057DDC">
      <w:pPr>
        <w:ind w:left="134" w:right="147" w:firstLine="709"/>
        <w:jc w:val="both"/>
        <w:rPr>
          <w:sz w:val="24"/>
          <w:szCs w:val="24"/>
        </w:rPr>
      </w:pPr>
      <w:r w:rsidRPr="00057DDC">
        <w:rPr>
          <w:sz w:val="24"/>
          <w:szCs w:val="24"/>
        </w:rPr>
        <w:t>Программа</w:t>
      </w:r>
      <w:r w:rsidRPr="00057DDC">
        <w:rPr>
          <w:spacing w:val="1"/>
          <w:sz w:val="24"/>
          <w:szCs w:val="24"/>
        </w:rPr>
        <w:t xml:space="preserve"> </w:t>
      </w:r>
      <w:r w:rsidRPr="00057DDC">
        <w:rPr>
          <w:sz w:val="24"/>
          <w:szCs w:val="24"/>
        </w:rPr>
        <w:t>разработана</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соответствии</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требованиями</w:t>
      </w:r>
      <w:r w:rsidRPr="00057DDC">
        <w:rPr>
          <w:spacing w:val="1"/>
          <w:sz w:val="24"/>
          <w:szCs w:val="24"/>
        </w:rPr>
        <w:t xml:space="preserve"> </w:t>
      </w:r>
      <w:r w:rsidRPr="00057DDC">
        <w:rPr>
          <w:sz w:val="24"/>
          <w:szCs w:val="24"/>
        </w:rPr>
        <w:t>федеральных</w:t>
      </w:r>
      <w:r w:rsidRPr="00057DDC">
        <w:rPr>
          <w:spacing w:val="1"/>
          <w:sz w:val="24"/>
          <w:szCs w:val="24"/>
        </w:rPr>
        <w:t xml:space="preserve"> </w:t>
      </w:r>
      <w:r w:rsidRPr="00057DDC">
        <w:rPr>
          <w:sz w:val="24"/>
          <w:szCs w:val="24"/>
        </w:rPr>
        <w:t>государственных</w:t>
      </w:r>
      <w:r w:rsidRPr="00057DDC">
        <w:rPr>
          <w:spacing w:val="1"/>
          <w:sz w:val="24"/>
          <w:szCs w:val="24"/>
        </w:rPr>
        <w:t xml:space="preserve"> </w:t>
      </w:r>
      <w:r w:rsidRPr="00057DDC">
        <w:rPr>
          <w:sz w:val="24"/>
          <w:szCs w:val="24"/>
        </w:rPr>
        <w:t>образовательных</w:t>
      </w:r>
      <w:r w:rsidRPr="00057DDC">
        <w:rPr>
          <w:spacing w:val="1"/>
          <w:sz w:val="24"/>
          <w:szCs w:val="24"/>
        </w:rPr>
        <w:t xml:space="preserve"> </w:t>
      </w:r>
      <w:r w:rsidRPr="00057DDC">
        <w:rPr>
          <w:sz w:val="24"/>
          <w:szCs w:val="24"/>
        </w:rPr>
        <w:t>стандартов</w:t>
      </w:r>
      <w:r w:rsidRPr="00057DDC">
        <w:rPr>
          <w:spacing w:val="1"/>
          <w:sz w:val="24"/>
          <w:szCs w:val="24"/>
        </w:rPr>
        <w:t xml:space="preserve"> </w:t>
      </w:r>
      <w:r w:rsidRPr="00057DDC">
        <w:rPr>
          <w:sz w:val="24"/>
          <w:szCs w:val="24"/>
        </w:rPr>
        <w:t>начального</w:t>
      </w:r>
      <w:r w:rsidRPr="00057DDC">
        <w:rPr>
          <w:spacing w:val="1"/>
          <w:sz w:val="24"/>
          <w:szCs w:val="24"/>
        </w:rPr>
        <w:t xml:space="preserve"> </w:t>
      </w:r>
      <w:r w:rsidRPr="00057DDC">
        <w:rPr>
          <w:sz w:val="24"/>
          <w:szCs w:val="24"/>
        </w:rPr>
        <w:t>общего,</w:t>
      </w:r>
      <w:r w:rsidRPr="00057DDC">
        <w:rPr>
          <w:spacing w:val="1"/>
          <w:sz w:val="24"/>
          <w:szCs w:val="24"/>
        </w:rPr>
        <w:t xml:space="preserve"> </w:t>
      </w:r>
      <w:r w:rsidRPr="00057DDC">
        <w:rPr>
          <w:sz w:val="24"/>
          <w:szCs w:val="24"/>
        </w:rPr>
        <w:t>основного</w:t>
      </w:r>
      <w:r w:rsidRPr="00057DDC">
        <w:rPr>
          <w:spacing w:val="1"/>
          <w:sz w:val="24"/>
          <w:szCs w:val="24"/>
        </w:rPr>
        <w:t xml:space="preserve"> </w:t>
      </w:r>
      <w:r w:rsidRPr="00057DDC">
        <w:rPr>
          <w:sz w:val="24"/>
          <w:szCs w:val="24"/>
        </w:rPr>
        <w:t>общего и среднего общего образования, федеральных образовательных программ</w:t>
      </w:r>
      <w:r w:rsidRPr="00057DDC">
        <w:rPr>
          <w:spacing w:val="1"/>
          <w:sz w:val="24"/>
          <w:szCs w:val="24"/>
        </w:rPr>
        <w:t xml:space="preserve"> </w:t>
      </w:r>
      <w:r w:rsidRPr="00057DDC">
        <w:rPr>
          <w:sz w:val="24"/>
          <w:szCs w:val="24"/>
        </w:rPr>
        <w:t>начального</w:t>
      </w:r>
      <w:r w:rsidRPr="00057DDC">
        <w:rPr>
          <w:spacing w:val="1"/>
          <w:sz w:val="24"/>
          <w:szCs w:val="24"/>
        </w:rPr>
        <w:t xml:space="preserve"> </w:t>
      </w:r>
      <w:r w:rsidRPr="00057DDC">
        <w:rPr>
          <w:sz w:val="24"/>
          <w:szCs w:val="24"/>
        </w:rPr>
        <w:t>общего,</w:t>
      </w:r>
      <w:r w:rsidRPr="00057DDC">
        <w:rPr>
          <w:spacing w:val="1"/>
          <w:sz w:val="24"/>
          <w:szCs w:val="24"/>
        </w:rPr>
        <w:t xml:space="preserve"> </w:t>
      </w:r>
      <w:r w:rsidRPr="00057DDC">
        <w:rPr>
          <w:sz w:val="24"/>
          <w:szCs w:val="24"/>
        </w:rPr>
        <w:t>основного</w:t>
      </w:r>
      <w:r w:rsidRPr="00057DDC">
        <w:rPr>
          <w:spacing w:val="1"/>
          <w:sz w:val="24"/>
          <w:szCs w:val="24"/>
        </w:rPr>
        <w:t xml:space="preserve"> </w:t>
      </w:r>
      <w:r w:rsidRPr="00057DDC">
        <w:rPr>
          <w:sz w:val="24"/>
          <w:szCs w:val="24"/>
        </w:rPr>
        <w:t>общего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среднего</w:t>
      </w:r>
      <w:r w:rsidRPr="00057DDC">
        <w:rPr>
          <w:spacing w:val="1"/>
          <w:sz w:val="24"/>
          <w:szCs w:val="24"/>
        </w:rPr>
        <w:t xml:space="preserve"> </w:t>
      </w:r>
      <w:r w:rsidRPr="00057DDC">
        <w:rPr>
          <w:sz w:val="24"/>
          <w:szCs w:val="24"/>
        </w:rPr>
        <w:t>общего</w:t>
      </w:r>
      <w:r w:rsidRPr="00057DDC">
        <w:rPr>
          <w:spacing w:val="1"/>
          <w:sz w:val="24"/>
          <w:szCs w:val="24"/>
        </w:rPr>
        <w:t xml:space="preserve"> </w:t>
      </w:r>
      <w:r w:rsidRPr="00057DDC">
        <w:rPr>
          <w:sz w:val="24"/>
          <w:szCs w:val="24"/>
        </w:rPr>
        <w:t>образования.</w:t>
      </w:r>
      <w:r w:rsidRPr="00057DDC">
        <w:rPr>
          <w:spacing w:val="1"/>
          <w:sz w:val="24"/>
          <w:szCs w:val="24"/>
        </w:rPr>
        <w:t xml:space="preserve"> </w:t>
      </w:r>
      <w:r w:rsidRPr="00057DDC">
        <w:rPr>
          <w:sz w:val="24"/>
          <w:szCs w:val="24"/>
        </w:rPr>
        <w:t>Это</w:t>
      </w:r>
      <w:r w:rsidRPr="00057DDC">
        <w:rPr>
          <w:spacing w:val="1"/>
          <w:sz w:val="24"/>
          <w:szCs w:val="24"/>
        </w:rPr>
        <w:t xml:space="preserve"> </w:t>
      </w:r>
      <w:r w:rsidRPr="00057DDC">
        <w:rPr>
          <w:sz w:val="24"/>
          <w:szCs w:val="24"/>
        </w:rPr>
        <w:t>позволяет</w:t>
      </w:r>
      <w:r w:rsidRPr="00057DDC">
        <w:rPr>
          <w:spacing w:val="1"/>
          <w:sz w:val="24"/>
          <w:szCs w:val="24"/>
        </w:rPr>
        <w:t xml:space="preserve"> </w:t>
      </w:r>
      <w:r w:rsidRPr="00057DDC">
        <w:rPr>
          <w:sz w:val="24"/>
          <w:szCs w:val="24"/>
        </w:rPr>
        <w:t>обеспечить</w:t>
      </w:r>
      <w:r w:rsidRPr="00057DDC">
        <w:rPr>
          <w:spacing w:val="1"/>
          <w:sz w:val="24"/>
          <w:szCs w:val="24"/>
        </w:rPr>
        <w:t xml:space="preserve"> </w:t>
      </w:r>
      <w:r w:rsidRPr="00057DDC">
        <w:rPr>
          <w:sz w:val="24"/>
          <w:szCs w:val="24"/>
        </w:rPr>
        <w:t>единство</w:t>
      </w:r>
      <w:r w:rsidRPr="00057DDC">
        <w:rPr>
          <w:spacing w:val="1"/>
          <w:sz w:val="24"/>
          <w:szCs w:val="24"/>
        </w:rPr>
        <w:t xml:space="preserve"> </w:t>
      </w:r>
      <w:r w:rsidRPr="00057DDC">
        <w:rPr>
          <w:sz w:val="24"/>
          <w:szCs w:val="24"/>
        </w:rPr>
        <w:t>обязательных</w:t>
      </w:r>
      <w:r w:rsidRPr="00057DDC">
        <w:rPr>
          <w:spacing w:val="1"/>
          <w:sz w:val="24"/>
          <w:szCs w:val="24"/>
        </w:rPr>
        <w:t xml:space="preserve"> </w:t>
      </w:r>
      <w:r w:rsidRPr="00057DDC">
        <w:rPr>
          <w:sz w:val="24"/>
          <w:szCs w:val="24"/>
        </w:rPr>
        <w:t>требований</w:t>
      </w:r>
      <w:r w:rsidRPr="00057DDC">
        <w:rPr>
          <w:spacing w:val="1"/>
          <w:sz w:val="24"/>
          <w:szCs w:val="24"/>
        </w:rPr>
        <w:t xml:space="preserve"> </w:t>
      </w:r>
      <w:r w:rsidRPr="00057DDC">
        <w:rPr>
          <w:sz w:val="24"/>
          <w:szCs w:val="24"/>
        </w:rPr>
        <w:t>ФГОС</w:t>
      </w:r>
      <w:r w:rsidRPr="00057DDC">
        <w:rPr>
          <w:spacing w:val="1"/>
          <w:sz w:val="24"/>
          <w:szCs w:val="24"/>
        </w:rPr>
        <w:t xml:space="preserve"> </w:t>
      </w:r>
      <w:r w:rsidRPr="00057DDC">
        <w:rPr>
          <w:sz w:val="24"/>
          <w:szCs w:val="24"/>
        </w:rPr>
        <w:t>во</w:t>
      </w:r>
      <w:r w:rsidRPr="00057DDC">
        <w:rPr>
          <w:spacing w:val="1"/>
          <w:sz w:val="24"/>
          <w:szCs w:val="24"/>
        </w:rPr>
        <w:t xml:space="preserve"> </w:t>
      </w:r>
      <w:r w:rsidRPr="00057DDC">
        <w:rPr>
          <w:sz w:val="24"/>
          <w:szCs w:val="24"/>
        </w:rPr>
        <w:t>всем</w:t>
      </w:r>
      <w:r w:rsidRPr="00057DDC">
        <w:rPr>
          <w:spacing w:val="1"/>
          <w:sz w:val="24"/>
          <w:szCs w:val="24"/>
        </w:rPr>
        <w:t xml:space="preserve"> </w:t>
      </w:r>
      <w:r w:rsidRPr="00057DDC">
        <w:rPr>
          <w:sz w:val="24"/>
          <w:szCs w:val="24"/>
        </w:rPr>
        <w:t>пространстве</w:t>
      </w:r>
      <w:r w:rsidRPr="00057DDC">
        <w:rPr>
          <w:spacing w:val="-2"/>
          <w:sz w:val="24"/>
          <w:szCs w:val="24"/>
        </w:rPr>
        <w:t xml:space="preserve"> </w:t>
      </w:r>
      <w:r w:rsidRPr="00057DDC">
        <w:rPr>
          <w:sz w:val="24"/>
          <w:szCs w:val="24"/>
        </w:rPr>
        <w:t>школьного</w:t>
      </w:r>
      <w:r w:rsidRPr="00057DDC">
        <w:rPr>
          <w:spacing w:val="-1"/>
          <w:sz w:val="24"/>
          <w:szCs w:val="24"/>
        </w:rPr>
        <w:t xml:space="preserve"> </w:t>
      </w:r>
      <w:r w:rsidRPr="00057DDC">
        <w:rPr>
          <w:sz w:val="24"/>
          <w:szCs w:val="24"/>
        </w:rPr>
        <w:t>образования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урочной</w:t>
      </w:r>
      <w:r w:rsidRPr="00057DDC">
        <w:rPr>
          <w:spacing w:val="-2"/>
          <w:sz w:val="24"/>
          <w:szCs w:val="24"/>
        </w:rPr>
        <w:t xml:space="preserve"> </w:t>
      </w:r>
      <w:r w:rsidRPr="00057DDC">
        <w:rPr>
          <w:sz w:val="24"/>
          <w:szCs w:val="24"/>
        </w:rPr>
        <w:t>и</w:t>
      </w:r>
      <w:r w:rsidRPr="00057DDC">
        <w:rPr>
          <w:spacing w:val="-3"/>
          <w:sz w:val="24"/>
          <w:szCs w:val="24"/>
        </w:rPr>
        <w:t xml:space="preserve"> </w:t>
      </w:r>
      <w:r w:rsidRPr="00057DDC">
        <w:rPr>
          <w:sz w:val="24"/>
          <w:szCs w:val="24"/>
        </w:rPr>
        <w:t>внеурочной</w:t>
      </w:r>
      <w:r w:rsidRPr="00057DDC">
        <w:rPr>
          <w:spacing w:val="-2"/>
          <w:sz w:val="24"/>
          <w:szCs w:val="24"/>
        </w:rPr>
        <w:t xml:space="preserve"> </w:t>
      </w:r>
      <w:r w:rsidRPr="00057DDC">
        <w:rPr>
          <w:sz w:val="24"/>
          <w:szCs w:val="24"/>
        </w:rPr>
        <w:t>деятельности.</w:t>
      </w:r>
    </w:p>
    <w:p w:rsidR="004B4ACF" w:rsidRPr="00057DDC" w:rsidRDefault="004B4ACF" w:rsidP="00057DDC">
      <w:pPr>
        <w:ind w:left="134" w:right="151" w:firstLine="709"/>
        <w:jc w:val="both"/>
        <w:rPr>
          <w:sz w:val="24"/>
          <w:szCs w:val="24"/>
        </w:rPr>
      </w:pPr>
      <w:r w:rsidRPr="00057DDC">
        <w:rPr>
          <w:sz w:val="24"/>
          <w:szCs w:val="24"/>
        </w:rPr>
        <w:t>Задачей</w:t>
      </w:r>
      <w:r w:rsidRPr="00057DDC">
        <w:rPr>
          <w:spacing w:val="1"/>
          <w:sz w:val="24"/>
          <w:szCs w:val="24"/>
        </w:rPr>
        <w:t xml:space="preserve"> </w:t>
      </w:r>
      <w:r w:rsidRPr="00057DDC">
        <w:rPr>
          <w:sz w:val="24"/>
          <w:szCs w:val="24"/>
        </w:rPr>
        <w:t>педагога,</w:t>
      </w:r>
      <w:r w:rsidRPr="00057DDC">
        <w:rPr>
          <w:spacing w:val="1"/>
          <w:sz w:val="24"/>
          <w:szCs w:val="24"/>
        </w:rPr>
        <w:t xml:space="preserve"> </w:t>
      </w:r>
      <w:r w:rsidRPr="00057DDC">
        <w:rPr>
          <w:sz w:val="24"/>
          <w:szCs w:val="24"/>
        </w:rPr>
        <w:t>реализующего</w:t>
      </w:r>
      <w:r w:rsidRPr="00057DDC">
        <w:rPr>
          <w:spacing w:val="1"/>
          <w:sz w:val="24"/>
          <w:szCs w:val="24"/>
        </w:rPr>
        <w:t xml:space="preserve"> </w:t>
      </w:r>
      <w:r w:rsidRPr="00057DDC">
        <w:rPr>
          <w:sz w:val="24"/>
          <w:szCs w:val="24"/>
        </w:rPr>
        <w:t>программу,</w:t>
      </w:r>
      <w:r w:rsidRPr="00057DDC">
        <w:rPr>
          <w:spacing w:val="1"/>
          <w:sz w:val="24"/>
          <w:szCs w:val="24"/>
        </w:rPr>
        <w:t xml:space="preserve"> </w:t>
      </w:r>
      <w:r w:rsidRPr="00057DDC">
        <w:rPr>
          <w:sz w:val="24"/>
          <w:szCs w:val="24"/>
        </w:rPr>
        <w:t>является</w:t>
      </w:r>
      <w:r w:rsidRPr="00057DDC">
        <w:rPr>
          <w:spacing w:val="1"/>
          <w:sz w:val="24"/>
          <w:szCs w:val="24"/>
        </w:rPr>
        <w:t xml:space="preserve"> </w:t>
      </w:r>
      <w:r w:rsidRPr="00057DDC">
        <w:rPr>
          <w:sz w:val="24"/>
          <w:szCs w:val="24"/>
        </w:rPr>
        <w:t>развитие</w:t>
      </w:r>
      <w:r w:rsidRPr="00057DDC">
        <w:rPr>
          <w:spacing w:val="1"/>
          <w:sz w:val="24"/>
          <w:szCs w:val="24"/>
        </w:rPr>
        <w:t xml:space="preserve"> </w:t>
      </w:r>
      <w:r w:rsidRPr="00057DDC">
        <w:rPr>
          <w:sz w:val="24"/>
          <w:szCs w:val="24"/>
        </w:rPr>
        <w:t>у</w:t>
      </w:r>
      <w:r w:rsidRPr="00057DDC">
        <w:rPr>
          <w:spacing w:val="1"/>
          <w:sz w:val="24"/>
          <w:szCs w:val="24"/>
        </w:rPr>
        <w:t xml:space="preserve"> </w:t>
      </w:r>
      <w:r w:rsidRPr="00057DDC">
        <w:rPr>
          <w:sz w:val="24"/>
          <w:szCs w:val="24"/>
        </w:rPr>
        <w:t>обучающегося ценностного отношения к Родине, природе, человеку, культуре,</w:t>
      </w:r>
      <w:r w:rsidRPr="00057DDC">
        <w:rPr>
          <w:spacing w:val="1"/>
          <w:sz w:val="24"/>
          <w:szCs w:val="24"/>
        </w:rPr>
        <w:t xml:space="preserve"> </w:t>
      </w:r>
      <w:r w:rsidRPr="00057DDC">
        <w:rPr>
          <w:sz w:val="24"/>
          <w:szCs w:val="24"/>
        </w:rPr>
        <w:t>знаниям,</w:t>
      </w:r>
      <w:r w:rsidRPr="00057DDC">
        <w:rPr>
          <w:spacing w:val="-2"/>
          <w:sz w:val="24"/>
          <w:szCs w:val="24"/>
        </w:rPr>
        <w:t xml:space="preserve"> </w:t>
      </w:r>
      <w:r w:rsidRPr="00057DDC">
        <w:rPr>
          <w:sz w:val="24"/>
          <w:szCs w:val="24"/>
        </w:rPr>
        <w:t>здоровью.</w:t>
      </w:r>
    </w:p>
    <w:p w:rsidR="004B4ACF" w:rsidRPr="00057DDC" w:rsidRDefault="004B4ACF" w:rsidP="00057DDC">
      <w:pPr>
        <w:ind w:left="843"/>
        <w:jc w:val="both"/>
        <w:rPr>
          <w:sz w:val="24"/>
          <w:szCs w:val="24"/>
        </w:rPr>
      </w:pPr>
      <w:r w:rsidRPr="00057DDC">
        <w:rPr>
          <w:sz w:val="24"/>
          <w:szCs w:val="24"/>
        </w:rPr>
        <w:t>Программа</w:t>
      </w:r>
      <w:r w:rsidRPr="00057DDC">
        <w:rPr>
          <w:spacing w:val="-4"/>
          <w:sz w:val="24"/>
          <w:szCs w:val="24"/>
        </w:rPr>
        <w:t xml:space="preserve"> </w:t>
      </w:r>
      <w:r w:rsidRPr="00057DDC">
        <w:rPr>
          <w:sz w:val="24"/>
          <w:szCs w:val="24"/>
        </w:rPr>
        <w:t>направлена</w:t>
      </w:r>
      <w:r w:rsidRPr="00057DDC">
        <w:rPr>
          <w:spacing w:val="-4"/>
          <w:sz w:val="24"/>
          <w:szCs w:val="24"/>
        </w:rPr>
        <w:t xml:space="preserve"> </w:t>
      </w:r>
      <w:r w:rsidRPr="00057DDC">
        <w:rPr>
          <w:sz w:val="24"/>
          <w:szCs w:val="24"/>
        </w:rPr>
        <w:t>на:</w:t>
      </w:r>
    </w:p>
    <w:p w:rsidR="004B4ACF" w:rsidRPr="00057DDC" w:rsidRDefault="004B4ACF" w:rsidP="00057DDC">
      <w:pPr>
        <w:numPr>
          <w:ilvl w:val="0"/>
          <w:numId w:val="188"/>
        </w:numPr>
        <w:tabs>
          <w:tab w:val="left" w:pos="1276"/>
        </w:tabs>
        <w:ind w:left="567"/>
        <w:jc w:val="both"/>
        <w:rPr>
          <w:sz w:val="24"/>
          <w:szCs w:val="24"/>
        </w:rPr>
      </w:pPr>
      <w:r w:rsidRPr="00057DDC">
        <w:rPr>
          <w:sz w:val="24"/>
          <w:szCs w:val="24"/>
        </w:rPr>
        <w:t>формирование</w:t>
      </w:r>
      <w:r w:rsidRPr="00057DDC">
        <w:rPr>
          <w:spacing w:val="-4"/>
          <w:sz w:val="24"/>
          <w:szCs w:val="24"/>
        </w:rPr>
        <w:t xml:space="preserve"> </w:t>
      </w:r>
      <w:r w:rsidRPr="00057DDC">
        <w:rPr>
          <w:sz w:val="24"/>
          <w:szCs w:val="24"/>
        </w:rPr>
        <w:t>российской</w:t>
      </w:r>
      <w:r w:rsidRPr="00057DDC">
        <w:rPr>
          <w:spacing w:val="-2"/>
          <w:sz w:val="24"/>
          <w:szCs w:val="24"/>
        </w:rPr>
        <w:t xml:space="preserve"> </w:t>
      </w:r>
      <w:r w:rsidRPr="00057DDC">
        <w:rPr>
          <w:sz w:val="24"/>
          <w:szCs w:val="24"/>
        </w:rPr>
        <w:t>гражданской</w:t>
      </w:r>
      <w:r w:rsidRPr="00057DDC">
        <w:rPr>
          <w:spacing w:val="-3"/>
          <w:sz w:val="24"/>
          <w:szCs w:val="24"/>
        </w:rPr>
        <w:t xml:space="preserve"> </w:t>
      </w:r>
      <w:r w:rsidRPr="00057DDC">
        <w:rPr>
          <w:sz w:val="24"/>
          <w:szCs w:val="24"/>
        </w:rPr>
        <w:t>идентичности</w:t>
      </w:r>
      <w:r w:rsidRPr="00057DDC">
        <w:rPr>
          <w:spacing w:val="-2"/>
          <w:sz w:val="24"/>
          <w:szCs w:val="24"/>
        </w:rPr>
        <w:t xml:space="preserve"> </w:t>
      </w:r>
      <w:r w:rsidRPr="00057DDC">
        <w:rPr>
          <w:sz w:val="24"/>
          <w:szCs w:val="24"/>
        </w:rPr>
        <w:t>обучающихся;</w:t>
      </w:r>
    </w:p>
    <w:p w:rsidR="004B4ACF" w:rsidRPr="00057DDC" w:rsidRDefault="004B4ACF" w:rsidP="00057DDC">
      <w:pPr>
        <w:numPr>
          <w:ilvl w:val="0"/>
          <w:numId w:val="188"/>
        </w:numPr>
        <w:tabs>
          <w:tab w:val="left" w:pos="284"/>
        </w:tabs>
        <w:ind w:left="567" w:hanging="283"/>
        <w:jc w:val="both"/>
        <w:rPr>
          <w:sz w:val="24"/>
          <w:szCs w:val="24"/>
        </w:rPr>
      </w:pPr>
      <w:r w:rsidRPr="00057DDC">
        <w:rPr>
          <w:sz w:val="24"/>
          <w:szCs w:val="24"/>
        </w:rPr>
        <w:t>формирование</w:t>
      </w:r>
      <w:r w:rsidRPr="00057DDC">
        <w:rPr>
          <w:spacing w:val="-6"/>
          <w:sz w:val="24"/>
          <w:szCs w:val="24"/>
        </w:rPr>
        <w:t xml:space="preserve"> </w:t>
      </w:r>
      <w:r w:rsidRPr="00057DDC">
        <w:rPr>
          <w:sz w:val="24"/>
          <w:szCs w:val="24"/>
        </w:rPr>
        <w:t>интереса</w:t>
      </w:r>
      <w:r w:rsidRPr="00057DDC">
        <w:rPr>
          <w:spacing w:val="-6"/>
          <w:sz w:val="24"/>
          <w:szCs w:val="24"/>
        </w:rPr>
        <w:t xml:space="preserve"> </w:t>
      </w:r>
      <w:r w:rsidRPr="00057DDC">
        <w:rPr>
          <w:sz w:val="24"/>
          <w:szCs w:val="24"/>
        </w:rPr>
        <w:t>к</w:t>
      </w:r>
      <w:r w:rsidRPr="00057DDC">
        <w:rPr>
          <w:spacing w:val="-5"/>
          <w:sz w:val="24"/>
          <w:szCs w:val="24"/>
        </w:rPr>
        <w:t xml:space="preserve"> </w:t>
      </w:r>
      <w:r w:rsidRPr="00057DDC">
        <w:rPr>
          <w:sz w:val="24"/>
          <w:szCs w:val="24"/>
        </w:rPr>
        <w:t>познанию;</w:t>
      </w:r>
    </w:p>
    <w:p w:rsidR="004B4ACF" w:rsidRPr="00057DDC" w:rsidRDefault="004B4ACF" w:rsidP="00057DDC">
      <w:pPr>
        <w:numPr>
          <w:ilvl w:val="0"/>
          <w:numId w:val="188"/>
        </w:numPr>
        <w:tabs>
          <w:tab w:val="left" w:pos="284"/>
        </w:tabs>
        <w:ind w:left="567" w:right="149" w:hanging="283"/>
        <w:jc w:val="both"/>
        <w:rPr>
          <w:sz w:val="24"/>
          <w:szCs w:val="24"/>
        </w:rPr>
      </w:pPr>
      <w:r w:rsidRPr="00057DDC">
        <w:rPr>
          <w:sz w:val="24"/>
          <w:szCs w:val="24"/>
        </w:rPr>
        <w:t>формирование</w:t>
      </w:r>
      <w:r w:rsidRPr="00057DDC">
        <w:rPr>
          <w:spacing w:val="1"/>
          <w:sz w:val="24"/>
          <w:szCs w:val="24"/>
        </w:rPr>
        <w:t xml:space="preserve"> </w:t>
      </w:r>
      <w:r w:rsidRPr="00057DDC">
        <w:rPr>
          <w:sz w:val="24"/>
          <w:szCs w:val="24"/>
        </w:rPr>
        <w:t>осознанного</w:t>
      </w:r>
      <w:r w:rsidRPr="00057DDC">
        <w:rPr>
          <w:spacing w:val="1"/>
          <w:sz w:val="24"/>
          <w:szCs w:val="24"/>
        </w:rPr>
        <w:t xml:space="preserve"> </w:t>
      </w:r>
      <w:r w:rsidRPr="00057DDC">
        <w:rPr>
          <w:sz w:val="24"/>
          <w:szCs w:val="24"/>
        </w:rPr>
        <w:t>отношения</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своим</w:t>
      </w:r>
      <w:r w:rsidRPr="00057DDC">
        <w:rPr>
          <w:spacing w:val="1"/>
          <w:sz w:val="24"/>
          <w:szCs w:val="24"/>
        </w:rPr>
        <w:t xml:space="preserve"> </w:t>
      </w:r>
      <w:r w:rsidRPr="00057DDC">
        <w:rPr>
          <w:sz w:val="24"/>
          <w:szCs w:val="24"/>
        </w:rPr>
        <w:t>правам</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свободам</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уважительного</w:t>
      </w:r>
      <w:r w:rsidRPr="00057DDC">
        <w:rPr>
          <w:spacing w:val="-2"/>
          <w:sz w:val="24"/>
          <w:szCs w:val="24"/>
        </w:rPr>
        <w:t xml:space="preserve"> </w:t>
      </w:r>
      <w:r w:rsidRPr="00057DDC">
        <w:rPr>
          <w:sz w:val="24"/>
          <w:szCs w:val="24"/>
        </w:rPr>
        <w:t>отношения к</w:t>
      </w:r>
      <w:r w:rsidRPr="00057DDC">
        <w:rPr>
          <w:spacing w:val="-1"/>
          <w:sz w:val="24"/>
          <w:szCs w:val="24"/>
        </w:rPr>
        <w:t xml:space="preserve"> </w:t>
      </w:r>
      <w:r w:rsidRPr="00057DDC">
        <w:rPr>
          <w:sz w:val="24"/>
          <w:szCs w:val="24"/>
        </w:rPr>
        <w:t>правам</w:t>
      </w:r>
      <w:r w:rsidRPr="00057DDC">
        <w:rPr>
          <w:spacing w:val="-2"/>
          <w:sz w:val="24"/>
          <w:szCs w:val="24"/>
        </w:rPr>
        <w:t xml:space="preserve"> </w:t>
      </w:r>
      <w:r w:rsidRPr="00057DDC">
        <w:rPr>
          <w:sz w:val="24"/>
          <w:szCs w:val="24"/>
        </w:rPr>
        <w:t>и свободам других;</w:t>
      </w:r>
    </w:p>
    <w:p w:rsidR="004B4ACF" w:rsidRDefault="004B4ACF" w:rsidP="00057DDC">
      <w:pPr>
        <w:numPr>
          <w:ilvl w:val="0"/>
          <w:numId w:val="188"/>
        </w:numPr>
        <w:ind w:left="567" w:hanging="284"/>
        <w:jc w:val="both"/>
        <w:rPr>
          <w:sz w:val="24"/>
          <w:szCs w:val="24"/>
        </w:rPr>
      </w:pPr>
      <w:r w:rsidRPr="00057DDC">
        <w:rPr>
          <w:spacing w:val="-1"/>
          <w:sz w:val="24"/>
          <w:szCs w:val="24"/>
        </w:rPr>
        <w:t>выстраивание</w:t>
      </w:r>
      <w:r w:rsidRPr="00057DDC">
        <w:rPr>
          <w:spacing w:val="-17"/>
          <w:sz w:val="24"/>
          <w:szCs w:val="24"/>
        </w:rPr>
        <w:t xml:space="preserve"> </w:t>
      </w:r>
      <w:r w:rsidRPr="00057DDC">
        <w:rPr>
          <w:spacing w:val="-1"/>
          <w:sz w:val="24"/>
          <w:szCs w:val="24"/>
        </w:rPr>
        <w:t>собственного</w:t>
      </w:r>
      <w:r w:rsidRPr="00057DDC">
        <w:rPr>
          <w:spacing w:val="-16"/>
          <w:sz w:val="24"/>
          <w:szCs w:val="24"/>
        </w:rPr>
        <w:t xml:space="preserve"> </w:t>
      </w:r>
      <w:r w:rsidRPr="00057DDC">
        <w:rPr>
          <w:spacing w:val="-1"/>
          <w:sz w:val="24"/>
          <w:szCs w:val="24"/>
        </w:rPr>
        <w:t>поведения</w:t>
      </w:r>
      <w:r w:rsidRPr="00057DDC">
        <w:rPr>
          <w:spacing w:val="-17"/>
          <w:sz w:val="24"/>
          <w:szCs w:val="24"/>
        </w:rPr>
        <w:t xml:space="preserve"> </w:t>
      </w:r>
      <w:r w:rsidRPr="00057DDC">
        <w:rPr>
          <w:sz w:val="24"/>
          <w:szCs w:val="24"/>
        </w:rPr>
        <w:t>с</w:t>
      </w:r>
      <w:r w:rsidRPr="00057DDC">
        <w:rPr>
          <w:spacing w:val="-17"/>
          <w:sz w:val="24"/>
          <w:szCs w:val="24"/>
        </w:rPr>
        <w:t xml:space="preserve"> </w:t>
      </w:r>
      <w:r w:rsidRPr="00057DDC">
        <w:rPr>
          <w:sz w:val="24"/>
          <w:szCs w:val="24"/>
        </w:rPr>
        <w:t>позиции</w:t>
      </w:r>
      <w:r w:rsidRPr="00057DDC">
        <w:rPr>
          <w:spacing w:val="-17"/>
          <w:sz w:val="24"/>
          <w:szCs w:val="24"/>
        </w:rPr>
        <w:t xml:space="preserve"> </w:t>
      </w:r>
      <w:r w:rsidRPr="00057DDC">
        <w:rPr>
          <w:sz w:val="24"/>
          <w:szCs w:val="24"/>
        </w:rPr>
        <w:t>нравственных</w:t>
      </w:r>
      <w:r w:rsidRPr="00057DDC">
        <w:rPr>
          <w:spacing w:val="-15"/>
          <w:sz w:val="24"/>
          <w:szCs w:val="24"/>
        </w:rPr>
        <w:t xml:space="preserve"> </w:t>
      </w:r>
      <w:r w:rsidRPr="00057DDC">
        <w:rPr>
          <w:sz w:val="24"/>
          <w:szCs w:val="24"/>
        </w:rPr>
        <w:t>и</w:t>
      </w:r>
      <w:r w:rsidRPr="00057DDC">
        <w:rPr>
          <w:spacing w:val="-17"/>
          <w:sz w:val="24"/>
          <w:szCs w:val="24"/>
        </w:rPr>
        <w:t xml:space="preserve"> </w:t>
      </w:r>
      <w:r w:rsidRPr="00057DDC">
        <w:rPr>
          <w:sz w:val="24"/>
          <w:szCs w:val="24"/>
        </w:rPr>
        <w:t>правовых</w:t>
      </w:r>
    </w:p>
    <w:p w:rsidR="004B4ACF" w:rsidRPr="00057DDC" w:rsidRDefault="004B4ACF" w:rsidP="00057DDC">
      <w:pPr>
        <w:ind w:left="567"/>
        <w:rPr>
          <w:sz w:val="24"/>
          <w:szCs w:val="24"/>
        </w:rPr>
      </w:pPr>
      <w:r w:rsidRPr="00057DDC">
        <w:rPr>
          <w:spacing w:val="-1"/>
          <w:sz w:val="24"/>
          <w:szCs w:val="24"/>
        </w:rPr>
        <w:t>норм;</w:t>
      </w:r>
    </w:p>
    <w:p w:rsidR="004B4ACF" w:rsidRPr="00057DDC" w:rsidRDefault="004B4ACF" w:rsidP="00057DDC">
      <w:pPr>
        <w:numPr>
          <w:ilvl w:val="0"/>
          <w:numId w:val="187"/>
        </w:numPr>
        <w:tabs>
          <w:tab w:val="left" w:pos="217"/>
        </w:tabs>
        <w:ind w:left="567"/>
        <w:rPr>
          <w:sz w:val="24"/>
          <w:szCs w:val="24"/>
        </w:rPr>
      </w:pPr>
      <w:r w:rsidRPr="00057DDC">
        <w:rPr>
          <w:sz w:val="24"/>
          <w:szCs w:val="24"/>
        </w:rPr>
        <w:t>создание</w:t>
      </w:r>
      <w:r w:rsidRPr="00057DDC">
        <w:rPr>
          <w:spacing w:val="-3"/>
          <w:sz w:val="24"/>
          <w:szCs w:val="24"/>
        </w:rPr>
        <w:t xml:space="preserve"> </w:t>
      </w:r>
      <w:r w:rsidRPr="00057DDC">
        <w:rPr>
          <w:sz w:val="24"/>
          <w:szCs w:val="24"/>
        </w:rPr>
        <w:t>мотивации</w:t>
      </w:r>
      <w:r w:rsidRPr="00057DDC">
        <w:rPr>
          <w:spacing w:val="-3"/>
          <w:sz w:val="24"/>
          <w:szCs w:val="24"/>
        </w:rPr>
        <w:t xml:space="preserve"> </w:t>
      </w:r>
      <w:r w:rsidRPr="00057DDC">
        <w:rPr>
          <w:sz w:val="24"/>
          <w:szCs w:val="24"/>
        </w:rPr>
        <w:t>для</w:t>
      </w:r>
      <w:r w:rsidRPr="00057DDC">
        <w:rPr>
          <w:spacing w:val="-3"/>
          <w:sz w:val="24"/>
          <w:szCs w:val="24"/>
        </w:rPr>
        <w:t xml:space="preserve"> </w:t>
      </w:r>
      <w:r w:rsidRPr="00057DDC">
        <w:rPr>
          <w:sz w:val="24"/>
          <w:szCs w:val="24"/>
        </w:rPr>
        <w:t>участия</w:t>
      </w:r>
      <w:r w:rsidRPr="00057DDC">
        <w:rPr>
          <w:spacing w:val="-3"/>
          <w:sz w:val="24"/>
          <w:szCs w:val="24"/>
        </w:rPr>
        <w:t xml:space="preserve"> </w:t>
      </w:r>
      <w:r w:rsidRPr="00057DDC">
        <w:rPr>
          <w:sz w:val="24"/>
          <w:szCs w:val="24"/>
        </w:rPr>
        <w:t>в</w:t>
      </w:r>
      <w:r w:rsidRPr="00057DDC">
        <w:rPr>
          <w:spacing w:val="-2"/>
          <w:sz w:val="24"/>
          <w:szCs w:val="24"/>
        </w:rPr>
        <w:t xml:space="preserve"> </w:t>
      </w:r>
      <w:r w:rsidRPr="00057DDC">
        <w:rPr>
          <w:sz w:val="24"/>
          <w:szCs w:val="24"/>
        </w:rPr>
        <w:t>социально-значимой</w:t>
      </w:r>
      <w:r w:rsidRPr="00057DDC">
        <w:rPr>
          <w:spacing w:val="-3"/>
          <w:sz w:val="24"/>
          <w:szCs w:val="24"/>
        </w:rPr>
        <w:t xml:space="preserve"> </w:t>
      </w:r>
      <w:r w:rsidRPr="00057DDC">
        <w:rPr>
          <w:sz w:val="24"/>
          <w:szCs w:val="24"/>
        </w:rPr>
        <w:t>деятельности;</w:t>
      </w:r>
    </w:p>
    <w:p w:rsidR="004B4ACF" w:rsidRPr="00057DDC" w:rsidRDefault="004B4ACF" w:rsidP="00057DDC">
      <w:pPr>
        <w:numPr>
          <w:ilvl w:val="0"/>
          <w:numId w:val="187"/>
        </w:numPr>
        <w:tabs>
          <w:tab w:val="left" w:pos="217"/>
        </w:tabs>
        <w:ind w:left="567"/>
        <w:rPr>
          <w:sz w:val="24"/>
          <w:szCs w:val="24"/>
        </w:rPr>
      </w:pPr>
      <w:r w:rsidRPr="00057DDC">
        <w:rPr>
          <w:sz w:val="24"/>
          <w:szCs w:val="24"/>
        </w:rPr>
        <w:t>развитие</w:t>
      </w:r>
      <w:r w:rsidRPr="00057DDC">
        <w:rPr>
          <w:spacing w:val="-2"/>
          <w:sz w:val="24"/>
          <w:szCs w:val="24"/>
        </w:rPr>
        <w:t xml:space="preserve"> </w:t>
      </w:r>
      <w:r w:rsidRPr="00057DDC">
        <w:rPr>
          <w:sz w:val="24"/>
          <w:szCs w:val="24"/>
        </w:rPr>
        <w:t>у</w:t>
      </w:r>
      <w:r w:rsidRPr="00057DDC">
        <w:rPr>
          <w:spacing w:val="-3"/>
          <w:sz w:val="24"/>
          <w:szCs w:val="24"/>
        </w:rPr>
        <w:t xml:space="preserve"> </w:t>
      </w:r>
      <w:r w:rsidRPr="00057DDC">
        <w:rPr>
          <w:sz w:val="24"/>
          <w:szCs w:val="24"/>
        </w:rPr>
        <w:t>школьников</w:t>
      </w:r>
      <w:r w:rsidRPr="00057DDC">
        <w:rPr>
          <w:spacing w:val="-3"/>
          <w:sz w:val="24"/>
          <w:szCs w:val="24"/>
        </w:rPr>
        <w:t xml:space="preserve"> </w:t>
      </w:r>
      <w:r w:rsidRPr="00057DDC">
        <w:rPr>
          <w:sz w:val="24"/>
          <w:szCs w:val="24"/>
        </w:rPr>
        <w:t>общекультурной</w:t>
      </w:r>
      <w:r w:rsidRPr="00057DDC">
        <w:rPr>
          <w:spacing w:val="-2"/>
          <w:sz w:val="24"/>
          <w:szCs w:val="24"/>
        </w:rPr>
        <w:t xml:space="preserve"> </w:t>
      </w:r>
      <w:r w:rsidRPr="00057DDC">
        <w:rPr>
          <w:sz w:val="24"/>
          <w:szCs w:val="24"/>
        </w:rPr>
        <w:t>компетентности;</w:t>
      </w:r>
    </w:p>
    <w:p w:rsidR="004B4ACF" w:rsidRPr="00057DDC" w:rsidRDefault="004B4ACF" w:rsidP="00057DDC">
      <w:pPr>
        <w:numPr>
          <w:ilvl w:val="0"/>
          <w:numId w:val="187"/>
        </w:numPr>
        <w:tabs>
          <w:tab w:val="left" w:pos="217"/>
        </w:tabs>
        <w:ind w:left="567"/>
        <w:rPr>
          <w:sz w:val="24"/>
          <w:szCs w:val="24"/>
        </w:rPr>
      </w:pPr>
      <w:r w:rsidRPr="00057DDC">
        <w:rPr>
          <w:sz w:val="24"/>
          <w:szCs w:val="24"/>
        </w:rPr>
        <w:t>развитие</w:t>
      </w:r>
      <w:r w:rsidRPr="00057DDC">
        <w:rPr>
          <w:spacing w:val="-3"/>
          <w:sz w:val="24"/>
          <w:szCs w:val="24"/>
        </w:rPr>
        <w:t xml:space="preserve"> </w:t>
      </w:r>
      <w:r w:rsidRPr="00057DDC">
        <w:rPr>
          <w:sz w:val="24"/>
          <w:szCs w:val="24"/>
        </w:rPr>
        <w:t>умения</w:t>
      </w:r>
      <w:r w:rsidRPr="00057DDC">
        <w:rPr>
          <w:spacing w:val="-3"/>
          <w:sz w:val="24"/>
          <w:szCs w:val="24"/>
        </w:rPr>
        <w:t xml:space="preserve"> </w:t>
      </w:r>
      <w:r w:rsidRPr="00057DDC">
        <w:rPr>
          <w:sz w:val="24"/>
          <w:szCs w:val="24"/>
        </w:rPr>
        <w:t>принимать</w:t>
      </w:r>
      <w:r w:rsidRPr="00057DDC">
        <w:rPr>
          <w:spacing w:val="-3"/>
          <w:sz w:val="24"/>
          <w:szCs w:val="24"/>
        </w:rPr>
        <w:t xml:space="preserve"> </w:t>
      </w:r>
      <w:r w:rsidRPr="00057DDC">
        <w:rPr>
          <w:sz w:val="24"/>
          <w:szCs w:val="24"/>
        </w:rPr>
        <w:t>осознанные</w:t>
      </w:r>
      <w:r w:rsidRPr="00057DDC">
        <w:rPr>
          <w:spacing w:val="-3"/>
          <w:sz w:val="24"/>
          <w:szCs w:val="24"/>
        </w:rPr>
        <w:t xml:space="preserve"> </w:t>
      </w:r>
      <w:r w:rsidRPr="00057DDC">
        <w:rPr>
          <w:sz w:val="24"/>
          <w:szCs w:val="24"/>
        </w:rPr>
        <w:t>решения</w:t>
      </w:r>
      <w:r w:rsidRPr="00057DDC">
        <w:rPr>
          <w:spacing w:val="-4"/>
          <w:sz w:val="24"/>
          <w:szCs w:val="24"/>
        </w:rPr>
        <w:t xml:space="preserve"> </w:t>
      </w:r>
      <w:r w:rsidRPr="00057DDC">
        <w:rPr>
          <w:sz w:val="24"/>
          <w:szCs w:val="24"/>
        </w:rPr>
        <w:t>и</w:t>
      </w:r>
      <w:r w:rsidRPr="00057DDC">
        <w:rPr>
          <w:spacing w:val="-3"/>
          <w:sz w:val="24"/>
          <w:szCs w:val="24"/>
        </w:rPr>
        <w:t xml:space="preserve"> </w:t>
      </w:r>
      <w:r w:rsidRPr="00057DDC">
        <w:rPr>
          <w:sz w:val="24"/>
          <w:szCs w:val="24"/>
        </w:rPr>
        <w:t>делать</w:t>
      </w:r>
      <w:r w:rsidRPr="00057DDC">
        <w:rPr>
          <w:spacing w:val="-3"/>
          <w:sz w:val="24"/>
          <w:szCs w:val="24"/>
        </w:rPr>
        <w:t xml:space="preserve"> </w:t>
      </w:r>
      <w:r w:rsidRPr="00057DDC">
        <w:rPr>
          <w:sz w:val="24"/>
          <w:szCs w:val="24"/>
        </w:rPr>
        <w:t>выбор;</w:t>
      </w:r>
    </w:p>
    <w:p w:rsidR="004B4ACF" w:rsidRPr="00057DDC" w:rsidRDefault="004B4ACF" w:rsidP="00057DDC">
      <w:pPr>
        <w:numPr>
          <w:ilvl w:val="0"/>
          <w:numId w:val="187"/>
        </w:numPr>
        <w:tabs>
          <w:tab w:val="left" w:pos="217"/>
        </w:tabs>
        <w:ind w:left="567"/>
        <w:rPr>
          <w:sz w:val="24"/>
          <w:szCs w:val="24"/>
        </w:rPr>
      </w:pPr>
      <w:r w:rsidRPr="00057DDC">
        <w:rPr>
          <w:sz w:val="24"/>
          <w:szCs w:val="24"/>
        </w:rPr>
        <w:t>осознание</w:t>
      </w:r>
      <w:r w:rsidRPr="00057DDC">
        <w:rPr>
          <w:spacing w:val="-2"/>
          <w:sz w:val="24"/>
          <w:szCs w:val="24"/>
        </w:rPr>
        <w:t xml:space="preserve"> </w:t>
      </w:r>
      <w:r w:rsidRPr="00057DDC">
        <w:rPr>
          <w:sz w:val="24"/>
          <w:szCs w:val="24"/>
        </w:rPr>
        <w:t>своего места</w:t>
      </w:r>
      <w:r w:rsidRPr="00057DDC">
        <w:rPr>
          <w:spacing w:val="-1"/>
          <w:sz w:val="24"/>
          <w:szCs w:val="24"/>
        </w:rPr>
        <w:t xml:space="preserve"> </w:t>
      </w:r>
      <w:r w:rsidRPr="00057DDC">
        <w:rPr>
          <w:sz w:val="24"/>
          <w:szCs w:val="24"/>
        </w:rPr>
        <w:t>в</w:t>
      </w:r>
      <w:r w:rsidRPr="00057DDC">
        <w:rPr>
          <w:spacing w:val="-2"/>
          <w:sz w:val="24"/>
          <w:szCs w:val="24"/>
        </w:rPr>
        <w:t xml:space="preserve"> </w:t>
      </w:r>
      <w:r w:rsidRPr="00057DDC">
        <w:rPr>
          <w:sz w:val="24"/>
          <w:szCs w:val="24"/>
        </w:rPr>
        <w:t>обществе;</w:t>
      </w:r>
    </w:p>
    <w:p w:rsidR="004B4ACF" w:rsidRPr="00057DDC" w:rsidRDefault="004B4ACF" w:rsidP="00057DDC">
      <w:pPr>
        <w:numPr>
          <w:ilvl w:val="0"/>
          <w:numId w:val="187"/>
        </w:numPr>
        <w:tabs>
          <w:tab w:val="left" w:pos="217"/>
        </w:tabs>
        <w:ind w:left="567"/>
        <w:rPr>
          <w:sz w:val="24"/>
          <w:szCs w:val="24"/>
        </w:rPr>
      </w:pPr>
      <w:r w:rsidRPr="00057DDC">
        <w:rPr>
          <w:sz w:val="24"/>
          <w:szCs w:val="24"/>
        </w:rPr>
        <w:t>познание</w:t>
      </w:r>
      <w:r w:rsidRPr="00057DDC">
        <w:rPr>
          <w:spacing w:val="-4"/>
          <w:sz w:val="24"/>
          <w:szCs w:val="24"/>
        </w:rPr>
        <w:t xml:space="preserve"> </w:t>
      </w:r>
      <w:r w:rsidRPr="00057DDC">
        <w:rPr>
          <w:sz w:val="24"/>
          <w:szCs w:val="24"/>
        </w:rPr>
        <w:t>себя,</w:t>
      </w:r>
      <w:r w:rsidRPr="00057DDC">
        <w:rPr>
          <w:spacing w:val="-3"/>
          <w:sz w:val="24"/>
          <w:szCs w:val="24"/>
        </w:rPr>
        <w:t xml:space="preserve"> </w:t>
      </w:r>
      <w:r w:rsidRPr="00057DDC">
        <w:rPr>
          <w:sz w:val="24"/>
          <w:szCs w:val="24"/>
        </w:rPr>
        <w:t>своих</w:t>
      </w:r>
      <w:r w:rsidRPr="00057DDC">
        <w:rPr>
          <w:spacing w:val="-3"/>
          <w:sz w:val="24"/>
          <w:szCs w:val="24"/>
        </w:rPr>
        <w:t xml:space="preserve"> </w:t>
      </w:r>
      <w:r w:rsidRPr="00057DDC">
        <w:rPr>
          <w:sz w:val="24"/>
          <w:szCs w:val="24"/>
        </w:rPr>
        <w:t>мотивов,</w:t>
      </w:r>
      <w:r w:rsidRPr="00057DDC">
        <w:rPr>
          <w:spacing w:val="-4"/>
          <w:sz w:val="24"/>
          <w:szCs w:val="24"/>
        </w:rPr>
        <w:t xml:space="preserve"> </w:t>
      </w:r>
      <w:r w:rsidRPr="00057DDC">
        <w:rPr>
          <w:sz w:val="24"/>
          <w:szCs w:val="24"/>
        </w:rPr>
        <w:t>устремлений,</w:t>
      </w:r>
      <w:r w:rsidRPr="00057DDC">
        <w:rPr>
          <w:spacing w:val="-5"/>
          <w:sz w:val="24"/>
          <w:szCs w:val="24"/>
        </w:rPr>
        <w:t xml:space="preserve"> </w:t>
      </w:r>
      <w:r w:rsidRPr="00057DDC">
        <w:rPr>
          <w:sz w:val="24"/>
          <w:szCs w:val="24"/>
        </w:rPr>
        <w:t>склонностей;</w:t>
      </w:r>
    </w:p>
    <w:p w:rsidR="004B4ACF" w:rsidRPr="00057DDC" w:rsidRDefault="004B4ACF" w:rsidP="00057DDC">
      <w:pPr>
        <w:numPr>
          <w:ilvl w:val="0"/>
          <w:numId w:val="187"/>
        </w:numPr>
        <w:tabs>
          <w:tab w:val="left" w:pos="217"/>
        </w:tabs>
        <w:ind w:left="567"/>
        <w:rPr>
          <w:sz w:val="24"/>
          <w:szCs w:val="24"/>
        </w:rPr>
      </w:pPr>
      <w:r w:rsidRPr="00057DDC">
        <w:rPr>
          <w:sz w:val="24"/>
          <w:szCs w:val="24"/>
        </w:rPr>
        <w:t>формирование</w:t>
      </w:r>
      <w:r w:rsidRPr="00057DDC">
        <w:rPr>
          <w:spacing w:val="-4"/>
          <w:sz w:val="24"/>
          <w:szCs w:val="24"/>
        </w:rPr>
        <w:t xml:space="preserve"> </w:t>
      </w:r>
      <w:r w:rsidRPr="00057DDC">
        <w:rPr>
          <w:sz w:val="24"/>
          <w:szCs w:val="24"/>
        </w:rPr>
        <w:t>готовности</w:t>
      </w:r>
      <w:r w:rsidRPr="00057DDC">
        <w:rPr>
          <w:spacing w:val="-4"/>
          <w:sz w:val="24"/>
          <w:szCs w:val="24"/>
        </w:rPr>
        <w:t xml:space="preserve"> </w:t>
      </w:r>
      <w:r w:rsidRPr="00057DDC">
        <w:rPr>
          <w:sz w:val="24"/>
          <w:szCs w:val="24"/>
        </w:rPr>
        <w:t>к</w:t>
      </w:r>
      <w:r w:rsidRPr="00057DDC">
        <w:rPr>
          <w:spacing w:val="-3"/>
          <w:sz w:val="24"/>
          <w:szCs w:val="24"/>
        </w:rPr>
        <w:t xml:space="preserve"> </w:t>
      </w:r>
      <w:r w:rsidRPr="00057DDC">
        <w:rPr>
          <w:sz w:val="24"/>
          <w:szCs w:val="24"/>
        </w:rPr>
        <w:t>личностному</w:t>
      </w:r>
      <w:r w:rsidRPr="00057DDC">
        <w:rPr>
          <w:spacing w:val="-4"/>
          <w:sz w:val="24"/>
          <w:szCs w:val="24"/>
        </w:rPr>
        <w:t xml:space="preserve"> </w:t>
      </w:r>
      <w:r w:rsidRPr="00057DDC">
        <w:rPr>
          <w:sz w:val="24"/>
          <w:szCs w:val="24"/>
        </w:rPr>
        <w:t>самоопределению.</w:t>
      </w:r>
    </w:p>
    <w:p w:rsidR="004B4ACF" w:rsidRDefault="004B4ACF" w:rsidP="00057DDC">
      <w:pPr>
        <w:tabs>
          <w:tab w:val="left" w:pos="1882"/>
          <w:tab w:val="left" w:pos="3262"/>
          <w:tab w:val="left" w:pos="4300"/>
          <w:tab w:val="left" w:pos="5794"/>
          <w:tab w:val="left" w:pos="6968"/>
          <w:tab w:val="left" w:pos="8532"/>
        </w:tabs>
        <w:ind w:left="-17"/>
        <w:rPr>
          <w:sz w:val="24"/>
          <w:szCs w:val="24"/>
        </w:rPr>
      </w:pPr>
      <w:r w:rsidRPr="00057DDC">
        <w:rPr>
          <w:sz w:val="24"/>
          <w:szCs w:val="24"/>
        </w:rPr>
        <w:t>Нормативную</w:t>
      </w:r>
      <w:r w:rsidRPr="00057DDC">
        <w:rPr>
          <w:sz w:val="24"/>
          <w:szCs w:val="24"/>
        </w:rPr>
        <w:tab/>
        <w:t>правовую</w:t>
      </w:r>
      <w:r w:rsidRPr="00057DDC">
        <w:rPr>
          <w:sz w:val="24"/>
          <w:szCs w:val="24"/>
        </w:rPr>
        <w:tab/>
        <w:t>основу</w:t>
      </w:r>
      <w:r w:rsidRPr="00057DDC">
        <w:rPr>
          <w:sz w:val="24"/>
          <w:szCs w:val="24"/>
        </w:rPr>
        <w:tab/>
        <w:t>настоящей</w:t>
      </w:r>
      <w:r w:rsidRPr="00057DDC">
        <w:rPr>
          <w:sz w:val="24"/>
          <w:szCs w:val="24"/>
        </w:rPr>
        <w:tab/>
        <w:t>рабочей</w:t>
      </w:r>
      <w:r w:rsidRPr="00057DDC">
        <w:rPr>
          <w:sz w:val="24"/>
          <w:szCs w:val="24"/>
        </w:rPr>
        <w:tab/>
        <w:t>программы</w:t>
      </w:r>
      <w:r w:rsidRPr="00057DDC">
        <w:rPr>
          <w:sz w:val="24"/>
          <w:szCs w:val="24"/>
        </w:rPr>
        <w:tab/>
        <w:t>курса</w:t>
      </w:r>
    </w:p>
    <w:p w:rsidR="004B4ACF" w:rsidRPr="00057DDC" w:rsidRDefault="004B4ACF" w:rsidP="00057DDC">
      <w:pPr>
        <w:tabs>
          <w:tab w:val="left" w:pos="1806"/>
          <w:tab w:val="left" w:pos="3669"/>
          <w:tab w:val="left" w:pos="5321"/>
          <w:tab w:val="left" w:pos="5727"/>
          <w:tab w:val="left" w:pos="7053"/>
          <w:tab w:val="left" w:pos="8686"/>
        </w:tabs>
        <w:ind w:left="134" w:right="149"/>
        <w:rPr>
          <w:sz w:val="24"/>
          <w:szCs w:val="24"/>
        </w:rPr>
      </w:pPr>
      <w:r w:rsidRPr="00057DDC">
        <w:rPr>
          <w:sz w:val="24"/>
          <w:szCs w:val="24"/>
        </w:rPr>
        <w:t>внеурочной</w:t>
      </w:r>
      <w:r w:rsidRPr="00057DDC">
        <w:rPr>
          <w:sz w:val="24"/>
          <w:szCs w:val="24"/>
        </w:rPr>
        <w:tab/>
        <w:t>деятельности</w:t>
      </w:r>
      <w:r w:rsidRPr="00057DDC">
        <w:rPr>
          <w:sz w:val="24"/>
          <w:szCs w:val="24"/>
        </w:rPr>
        <w:tab/>
        <w:t xml:space="preserve"> «Разговоры</w:t>
      </w:r>
      <w:r w:rsidRPr="00057DDC">
        <w:rPr>
          <w:sz w:val="24"/>
          <w:szCs w:val="24"/>
        </w:rPr>
        <w:tab/>
        <w:t>о</w:t>
      </w:r>
      <w:r w:rsidRPr="00057DDC">
        <w:rPr>
          <w:sz w:val="24"/>
          <w:szCs w:val="24"/>
        </w:rPr>
        <w:tab/>
        <w:t xml:space="preserve">важном» </w:t>
      </w:r>
      <w:r w:rsidRPr="00057DDC">
        <w:rPr>
          <w:sz w:val="24"/>
          <w:szCs w:val="24"/>
        </w:rPr>
        <w:tab/>
        <w:t>составляют</w:t>
      </w:r>
      <w:r w:rsidRPr="00057DDC">
        <w:rPr>
          <w:sz w:val="24"/>
          <w:szCs w:val="24"/>
        </w:rPr>
        <w:tab/>
      </w:r>
      <w:r w:rsidRPr="00057DDC">
        <w:rPr>
          <w:spacing w:val="-1"/>
          <w:sz w:val="24"/>
          <w:szCs w:val="24"/>
        </w:rPr>
        <w:t>следующие</w:t>
      </w:r>
      <w:r w:rsidRPr="00057DDC">
        <w:rPr>
          <w:spacing w:val="-67"/>
          <w:sz w:val="24"/>
          <w:szCs w:val="24"/>
        </w:rPr>
        <w:t xml:space="preserve"> </w:t>
      </w:r>
      <w:r w:rsidRPr="00057DDC">
        <w:rPr>
          <w:sz w:val="24"/>
          <w:szCs w:val="24"/>
        </w:rPr>
        <w:t>документы.</w:t>
      </w:r>
    </w:p>
    <w:p w:rsidR="004B4ACF" w:rsidRPr="00057DDC" w:rsidRDefault="004B4ACF" w:rsidP="00057DDC">
      <w:pPr>
        <w:numPr>
          <w:ilvl w:val="1"/>
          <w:numId w:val="187"/>
        </w:numPr>
        <w:tabs>
          <w:tab w:val="left" w:pos="1132"/>
          <w:tab w:val="left" w:pos="3045"/>
          <w:tab w:val="left" w:pos="3988"/>
          <w:tab w:val="left" w:pos="4729"/>
          <w:tab w:val="left" w:pos="6515"/>
          <w:tab w:val="left" w:pos="6931"/>
          <w:tab w:val="left" w:pos="8608"/>
        </w:tabs>
        <w:ind w:right="155" w:firstLine="709"/>
        <w:jc w:val="both"/>
        <w:rPr>
          <w:sz w:val="24"/>
          <w:szCs w:val="24"/>
        </w:rPr>
      </w:pPr>
      <w:r w:rsidRPr="00057DDC">
        <w:rPr>
          <w:color w:val="231F20"/>
          <w:sz w:val="24"/>
          <w:szCs w:val="24"/>
        </w:rPr>
        <w:t>Федеральный</w:t>
      </w:r>
      <w:r w:rsidRPr="00057DDC">
        <w:rPr>
          <w:color w:val="231F20"/>
          <w:sz w:val="24"/>
          <w:szCs w:val="24"/>
        </w:rPr>
        <w:tab/>
        <w:t>закон</w:t>
      </w:r>
      <w:r w:rsidRPr="00057DDC">
        <w:rPr>
          <w:color w:val="231F20"/>
          <w:sz w:val="24"/>
          <w:szCs w:val="24"/>
        </w:rPr>
        <w:tab/>
        <w:t>"Об</w:t>
      </w:r>
      <w:r w:rsidRPr="00057DDC">
        <w:rPr>
          <w:color w:val="231F20"/>
          <w:sz w:val="24"/>
          <w:szCs w:val="24"/>
        </w:rPr>
        <w:tab/>
        <w:t>образовании</w:t>
      </w:r>
      <w:r w:rsidRPr="00057DDC">
        <w:rPr>
          <w:color w:val="231F20"/>
          <w:sz w:val="24"/>
          <w:szCs w:val="24"/>
        </w:rPr>
        <w:tab/>
        <w:t>в</w:t>
      </w:r>
      <w:r w:rsidRPr="00057DDC">
        <w:rPr>
          <w:color w:val="231F20"/>
          <w:sz w:val="24"/>
          <w:szCs w:val="24"/>
        </w:rPr>
        <w:tab/>
        <w:t>Российской</w:t>
      </w:r>
      <w:r w:rsidRPr="00057DDC">
        <w:rPr>
          <w:color w:val="231F20"/>
          <w:sz w:val="24"/>
          <w:szCs w:val="24"/>
        </w:rPr>
        <w:tab/>
      </w:r>
      <w:r w:rsidRPr="00057DDC">
        <w:rPr>
          <w:color w:val="231F20"/>
          <w:spacing w:val="-1"/>
          <w:sz w:val="24"/>
          <w:szCs w:val="24"/>
        </w:rPr>
        <w:t>Федерации"</w:t>
      </w:r>
      <w:r w:rsidRPr="00057DDC">
        <w:rPr>
          <w:color w:val="231F20"/>
          <w:spacing w:val="-67"/>
          <w:sz w:val="24"/>
          <w:szCs w:val="24"/>
        </w:rPr>
        <w:t xml:space="preserve"> </w:t>
      </w:r>
      <w:r w:rsidRPr="00057DDC">
        <w:rPr>
          <w:color w:val="231F20"/>
          <w:sz w:val="24"/>
          <w:szCs w:val="24"/>
        </w:rPr>
        <w:t>от</w:t>
      </w:r>
      <w:r w:rsidRPr="00057DDC">
        <w:rPr>
          <w:color w:val="231F20"/>
          <w:spacing w:val="-2"/>
          <w:sz w:val="24"/>
          <w:szCs w:val="24"/>
        </w:rPr>
        <w:t xml:space="preserve"> </w:t>
      </w:r>
      <w:r w:rsidRPr="00057DDC">
        <w:rPr>
          <w:color w:val="231F20"/>
          <w:sz w:val="24"/>
          <w:szCs w:val="24"/>
        </w:rPr>
        <w:t>29.12.2012</w:t>
      </w:r>
      <w:r w:rsidRPr="00057DDC">
        <w:rPr>
          <w:color w:val="231F20"/>
          <w:spacing w:val="1"/>
          <w:sz w:val="24"/>
          <w:szCs w:val="24"/>
        </w:rPr>
        <w:t xml:space="preserve"> </w:t>
      </w:r>
      <w:r w:rsidRPr="00057DDC">
        <w:rPr>
          <w:color w:val="231F20"/>
          <w:sz w:val="24"/>
          <w:szCs w:val="24"/>
        </w:rPr>
        <w:t>№</w:t>
      </w:r>
      <w:r w:rsidRPr="00057DDC">
        <w:rPr>
          <w:color w:val="231F20"/>
          <w:spacing w:val="-1"/>
          <w:sz w:val="24"/>
          <w:szCs w:val="24"/>
        </w:rPr>
        <w:t xml:space="preserve"> </w:t>
      </w:r>
      <w:r w:rsidRPr="00057DDC">
        <w:rPr>
          <w:color w:val="231F20"/>
          <w:sz w:val="24"/>
          <w:szCs w:val="24"/>
        </w:rPr>
        <w:t>273-ФЗ</w:t>
      </w:r>
    </w:p>
    <w:p w:rsidR="004B4ACF" w:rsidRPr="00057DDC" w:rsidRDefault="004B4ACF" w:rsidP="00057DDC">
      <w:pPr>
        <w:numPr>
          <w:ilvl w:val="1"/>
          <w:numId w:val="187"/>
        </w:numPr>
        <w:tabs>
          <w:tab w:val="left" w:pos="1132"/>
        </w:tabs>
        <w:ind w:right="152" w:firstLine="709"/>
        <w:jc w:val="both"/>
        <w:rPr>
          <w:sz w:val="24"/>
          <w:szCs w:val="24"/>
        </w:rPr>
      </w:pPr>
      <w:r w:rsidRPr="00057DDC">
        <w:rPr>
          <w:color w:val="231F20"/>
          <w:sz w:val="24"/>
          <w:szCs w:val="24"/>
        </w:rPr>
        <w:t>Стратегия</w:t>
      </w:r>
      <w:r w:rsidRPr="00057DDC">
        <w:rPr>
          <w:color w:val="231F20"/>
          <w:spacing w:val="1"/>
          <w:sz w:val="24"/>
          <w:szCs w:val="24"/>
        </w:rPr>
        <w:t xml:space="preserve"> </w:t>
      </w:r>
      <w:r w:rsidRPr="00057DDC">
        <w:rPr>
          <w:color w:val="231F20"/>
          <w:sz w:val="24"/>
          <w:szCs w:val="24"/>
        </w:rPr>
        <w:t>национальной</w:t>
      </w:r>
      <w:r w:rsidRPr="00057DDC">
        <w:rPr>
          <w:color w:val="231F20"/>
          <w:spacing w:val="1"/>
          <w:sz w:val="24"/>
          <w:szCs w:val="24"/>
        </w:rPr>
        <w:t xml:space="preserve"> </w:t>
      </w:r>
      <w:r w:rsidRPr="00057DDC">
        <w:rPr>
          <w:color w:val="231F20"/>
          <w:sz w:val="24"/>
          <w:szCs w:val="24"/>
        </w:rPr>
        <w:t>безопасности</w:t>
      </w:r>
      <w:r w:rsidRPr="00057DDC">
        <w:rPr>
          <w:color w:val="231F20"/>
          <w:spacing w:val="1"/>
          <w:sz w:val="24"/>
          <w:szCs w:val="24"/>
        </w:rPr>
        <w:t xml:space="preserve"> </w:t>
      </w:r>
      <w:r w:rsidRPr="00057DDC">
        <w:rPr>
          <w:color w:val="231F20"/>
          <w:sz w:val="24"/>
          <w:szCs w:val="24"/>
        </w:rPr>
        <w:t>Российской</w:t>
      </w:r>
      <w:r w:rsidRPr="00057DDC">
        <w:rPr>
          <w:color w:val="231F20"/>
          <w:spacing w:val="1"/>
          <w:sz w:val="24"/>
          <w:szCs w:val="24"/>
        </w:rPr>
        <w:t xml:space="preserve"> </w:t>
      </w:r>
      <w:r w:rsidRPr="00057DDC">
        <w:rPr>
          <w:color w:val="231F20"/>
          <w:sz w:val="24"/>
          <w:szCs w:val="24"/>
        </w:rPr>
        <w:t>Федерации,</w:t>
      </w:r>
      <w:r w:rsidRPr="00057DDC">
        <w:rPr>
          <w:color w:val="231F20"/>
          <w:spacing w:val="1"/>
          <w:sz w:val="24"/>
          <w:szCs w:val="24"/>
        </w:rPr>
        <w:t xml:space="preserve"> </w:t>
      </w:r>
      <w:r w:rsidRPr="00057DDC">
        <w:rPr>
          <w:color w:val="231F20"/>
          <w:sz w:val="24"/>
          <w:szCs w:val="24"/>
        </w:rPr>
        <w:t>Указ</w:t>
      </w:r>
      <w:r w:rsidRPr="00057DDC">
        <w:rPr>
          <w:color w:val="231F20"/>
          <w:spacing w:val="1"/>
          <w:sz w:val="24"/>
          <w:szCs w:val="24"/>
        </w:rPr>
        <w:t xml:space="preserve"> </w:t>
      </w:r>
      <w:r w:rsidRPr="00057DDC">
        <w:rPr>
          <w:color w:val="231F20"/>
          <w:sz w:val="24"/>
          <w:szCs w:val="24"/>
        </w:rPr>
        <w:t>Президента</w:t>
      </w:r>
      <w:r w:rsidRPr="00057DDC">
        <w:rPr>
          <w:color w:val="231F20"/>
          <w:spacing w:val="1"/>
          <w:sz w:val="24"/>
          <w:szCs w:val="24"/>
        </w:rPr>
        <w:t xml:space="preserve"> </w:t>
      </w:r>
      <w:r w:rsidRPr="00057DDC">
        <w:rPr>
          <w:color w:val="231F20"/>
          <w:sz w:val="24"/>
          <w:szCs w:val="24"/>
        </w:rPr>
        <w:t>Российской</w:t>
      </w:r>
      <w:r w:rsidRPr="00057DDC">
        <w:rPr>
          <w:color w:val="231F20"/>
          <w:spacing w:val="1"/>
          <w:sz w:val="24"/>
          <w:szCs w:val="24"/>
        </w:rPr>
        <w:t xml:space="preserve"> </w:t>
      </w:r>
      <w:r w:rsidRPr="00057DDC">
        <w:rPr>
          <w:color w:val="231F20"/>
          <w:sz w:val="24"/>
          <w:szCs w:val="24"/>
        </w:rPr>
        <w:t>Федерации</w:t>
      </w:r>
      <w:r w:rsidRPr="00057DDC">
        <w:rPr>
          <w:color w:val="231F20"/>
          <w:spacing w:val="1"/>
          <w:sz w:val="24"/>
          <w:szCs w:val="24"/>
        </w:rPr>
        <w:t xml:space="preserve"> </w:t>
      </w:r>
      <w:r w:rsidRPr="00057DDC">
        <w:rPr>
          <w:color w:val="231F20"/>
          <w:sz w:val="24"/>
          <w:szCs w:val="24"/>
        </w:rPr>
        <w:t>от</w:t>
      </w:r>
      <w:r w:rsidRPr="00057DDC">
        <w:rPr>
          <w:color w:val="231F20"/>
          <w:spacing w:val="1"/>
          <w:sz w:val="24"/>
          <w:szCs w:val="24"/>
        </w:rPr>
        <w:t xml:space="preserve"> </w:t>
      </w:r>
      <w:r w:rsidRPr="00057DDC">
        <w:rPr>
          <w:color w:val="231F20"/>
          <w:sz w:val="24"/>
          <w:szCs w:val="24"/>
        </w:rPr>
        <w:t>2</w:t>
      </w:r>
      <w:r w:rsidRPr="00057DDC">
        <w:rPr>
          <w:color w:val="231F20"/>
          <w:spacing w:val="1"/>
          <w:sz w:val="24"/>
          <w:szCs w:val="24"/>
        </w:rPr>
        <w:t xml:space="preserve"> </w:t>
      </w:r>
      <w:r w:rsidRPr="00057DDC">
        <w:rPr>
          <w:color w:val="231F20"/>
          <w:sz w:val="24"/>
          <w:szCs w:val="24"/>
        </w:rPr>
        <w:t>июля</w:t>
      </w:r>
      <w:r w:rsidRPr="00057DDC">
        <w:rPr>
          <w:color w:val="231F20"/>
          <w:spacing w:val="1"/>
          <w:sz w:val="24"/>
          <w:szCs w:val="24"/>
        </w:rPr>
        <w:t xml:space="preserve"> </w:t>
      </w:r>
      <w:r w:rsidRPr="00057DDC">
        <w:rPr>
          <w:color w:val="231F20"/>
          <w:sz w:val="24"/>
          <w:szCs w:val="24"/>
        </w:rPr>
        <w:t>2021</w:t>
      </w:r>
      <w:r w:rsidRPr="00057DDC">
        <w:rPr>
          <w:color w:val="231F20"/>
          <w:spacing w:val="1"/>
          <w:sz w:val="24"/>
          <w:szCs w:val="24"/>
        </w:rPr>
        <w:t xml:space="preserve"> </w:t>
      </w:r>
      <w:r w:rsidRPr="00057DDC">
        <w:rPr>
          <w:color w:val="231F20"/>
          <w:sz w:val="24"/>
          <w:szCs w:val="24"/>
        </w:rPr>
        <w:t>г.</w:t>
      </w:r>
      <w:r w:rsidRPr="00057DDC">
        <w:rPr>
          <w:color w:val="231F20"/>
          <w:spacing w:val="1"/>
          <w:sz w:val="24"/>
          <w:szCs w:val="24"/>
        </w:rPr>
        <w:t xml:space="preserve"> </w:t>
      </w:r>
      <w:r w:rsidRPr="00057DDC">
        <w:rPr>
          <w:color w:val="231F20"/>
          <w:sz w:val="24"/>
          <w:szCs w:val="24"/>
        </w:rPr>
        <w:t>№</w:t>
      </w:r>
      <w:r w:rsidRPr="00057DDC">
        <w:rPr>
          <w:color w:val="231F20"/>
          <w:spacing w:val="1"/>
          <w:sz w:val="24"/>
          <w:szCs w:val="24"/>
        </w:rPr>
        <w:t xml:space="preserve"> </w:t>
      </w:r>
      <w:r w:rsidRPr="00057DDC">
        <w:rPr>
          <w:color w:val="231F20"/>
          <w:sz w:val="24"/>
          <w:szCs w:val="24"/>
        </w:rPr>
        <w:t>400</w:t>
      </w:r>
      <w:r w:rsidRPr="00057DDC">
        <w:rPr>
          <w:color w:val="231F20"/>
          <w:spacing w:val="1"/>
          <w:sz w:val="24"/>
          <w:szCs w:val="24"/>
        </w:rPr>
        <w:t xml:space="preserve"> </w:t>
      </w:r>
      <w:r w:rsidRPr="00057DDC">
        <w:rPr>
          <w:color w:val="231F20"/>
          <w:sz w:val="24"/>
          <w:szCs w:val="24"/>
        </w:rPr>
        <w:t>«О</w:t>
      </w:r>
      <w:r w:rsidRPr="00057DDC">
        <w:rPr>
          <w:color w:val="231F20"/>
          <w:spacing w:val="1"/>
          <w:sz w:val="24"/>
          <w:szCs w:val="24"/>
        </w:rPr>
        <w:t xml:space="preserve"> </w:t>
      </w:r>
      <w:r w:rsidRPr="00057DDC">
        <w:rPr>
          <w:color w:val="231F20"/>
          <w:sz w:val="24"/>
          <w:szCs w:val="24"/>
        </w:rPr>
        <w:t>Стратегии</w:t>
      </w:r>
      <w:r w:rsidRPr="00057DDC">
        <w:rPr>
          <w:color w:val="231F20"/>
          <w:spacing w:val="1"/>
          <w:sz w:val="24"/>
          <w:szCs w:val="24"/>
        </w:rPr>
        <w:t xml:space="preserve"> </w:t>
      </w:r>
      <w:r w:rsidRPr="00057DDC">
        <w:rPr>
          <w:color w:val="231F20"/>
          <w:sz w:val="24"/>
          <w:szCs w:val="24"/>
        </w:rPr>
        <w:t>национальной</w:t>
      </w:r>
      <w:r w:rsidRPr="00057DDC">
        <w:rPr>
          <w:color w:val="231F20"/>
          <w:spacing w:val="-1"/>
          <w:sz w:val="24"/>
          <w:szCs w:val="24"/>
        </w:rPr>
        <w:t xml:space="preserve"> </w:t>
      </w:r>
      <w:r w:rsidRPr="00057DDC">
        <w:rPr>
          <w:color w:val="231F20"/>
          <w:sz w:val="24"/>
          <w:szCs w:val="24"/>
        </w:rPr>
        <w:t>безопасности</w:t>
      </w:r>
      <w:r w:rsidRPr="00057DDC">
        <w:rPr>
          <w:color w:val="231F20"/>
          <w:spacing w:val="1"/>
          <w:sz w:val="24"/>
          <w:szCs w:val="24"/>
        </w:rPr>
        <w:t xml:space="preserve"> </w:t>
      </w:r>
      <w:r w:rsidRPr="00057DDC">
        <w:rPr>
          <w:color w:val="231F20"/>
          <w:sz w:val="24"/>
          <w:szCs w:val="24"/>
        </w:rPr>
        <w:t>Российской</w:t>
      </w:r>
      <w:r w:rsidRPr="00057DDC">
        <w:rPr>
          <w:color w:val="231F20"/>
          <w:spacing w:val="-1"/>
          <w:sz w:val="24"/>
          <w:szCs w:val="24"/>
        </w:rPr>
        <w:t xml:space="preserve"> </w:t>
      </w:r>
      <w:r w:rsidRPr="00057DDC">
        <w:rPr>
          <w:color w:val="231F20"/>
          <w:sz w:val="24"/>
          <w:szCs w:val="24"/>
        </w:rPr>
        <w:t>Федерации».</w:t>
      </w:r>
    </w:p>
    <w:p w:rsidR="004B4ACF" w:rsidRPr="00057DDC" w:rsidRDefault="004B4ACF" w:rsidP="00057DDC">
      <w:pPr>
        <w:numPr>
          <w:ilvl w:val="1"/>
          <w:numId w:val="187"/>
        </w:numPr>
        <w:tabs>
          <w:tab w:val="left" w:pos="1132"/>
        </w:tabs>
        <w:ind w:left="1131" w:hanging="289"/>
        <w:jc w:val="both"/>
        <w:rPr>
          <w:sz w:val="24"/>
          <w:szCs w:val="24"/>
        </w:rPr>
      </w:pPr>
      <w:r w:rsidRPr="00057DDC">
        <w:rPr>
          <w:color w:val="231F20"/>
          <w:sz w:val="24"/>
          <w:szCs w:val="24"/>
        </w:rPr>
        <w:t>Приказ</w:t>
      </w:r>
      <w:r w:rsidRPr="00057DDC">
        <w:rPr>
          <w:color w:val="231F20"/>
          <w:spacing w:val="13"/>
          <w:sz w:val="24"/>
          <w:szCs w:val="24"/>
        </w:rPr>
        <w:t xml:space="preserve"> </w:t>
      </w:r>
      <w:r w:rsidRPr="00057DDC">
        <w:rPr>
          <w:color w:val="231F20"/>
          <w:sz w:val="24"/>
          <w:szCs w:val="24"/>
        </w:rPr>
        <w:t>Министерства</w:t>
      </w:r>
      <w:r w:rsidRPr="00057DDC">
        <w:rPr>
          <w:color w:val="231F20"/>
          <w:spacing w:val="12"/>
          <w:sz w:val="24"/>
          <w:szCs w:val="24"/>
        </w:rPr>
        <w:t xml:space="preserve"> </w:t>
      </w:r>
      <w:r w:rsidRPr="00057DDC">
        <w:rPr>
          <w:color w:val="231F20"/>
          <w:sz w:val="24"/>
          <w:szCs w:val="24"/>
        </w:rPr>
        <w:t>просвещения</w:t>
      </w:r>
      <w:r w:rsidRPr="00057DDC">
        <w:rPr>
          <w:color w:val="231F20"/>
          <w:spacing w:val="13"/>
          <w:sz w:val="24"/>
          <w:szCs w:val="24"/>
        </w:rPr>
        <w:t xml:space="preserve"> </w:t>
      </w:r>
      <w:r w:rsidRPr="00057DDC">
        <w:rPr>
          <w:color w:val="231F20"/>
          <w:sz w:val="24"/>
          <w:szCs w:val="24"/>
        </w:rPr>
        <w:t>Российской</w:t>
      </w:r>
      <w:r w:rsidRPr="00057DDC">
        <w:rPr>
          <w:color w:val="231F20"/>
          <w:spacing w:val="15"/>
          <w:sz w:val="24"/>
          <w:szCs w:val="24"/>
        </w:rPr>
        <w:t xml:space="preserve"> </w:t>
      </w:r>
      <w:r w:rsidRPr="00057DDC">
        <w:rPr>
          <w:color w:val="231F20"/>
          <w:sz w:val="24"/>
          <w:szCs w:val="24"/>
        </w:rPr>
        <w:t>Федерации</w:t>
      </w:r>
      <w:r w:rsidRPr="00057DDC">
        <w:rPr>
          <w:color w:val="231F20"/>
          <w:spacing w:val="12"/>
          <w:sz w:val="24"/>
          <w:szCs w:val="24"/>
        </w:rPr>
        <w:t xml:space="preserve"> </w:t>
      </w:r>
      <w:r w:rsidRPr="00057DDC">
        <w:rPr>
          <w:color w:val="231F20"/>
          <w:sz w:val="24"/>
          <w:szCs w:val="24"/>
        </w:rPr>
        <w:t>от</w:t>
      </w:r>
      <w:r w:rsidRPr="00057DDC">
        <w:rPr>
          <w:color w:val="231F20"/>
          <w:spacing w:val="14"/>
          <w:sz w:val="24"/>
          <w:szCs w:val="24"/>
        </w:rPr>
        <w:t xml:space="preserve"> </w:t>
      </w:r>
      <w:r w:rsidRPr="00057DDC">
        <w:rPr>
          <w:color w:val="231F20"/>
          <w:sz w:val="24"/>
          <w:szCs w:val="24"/>
        </w:rPr>
        <w:t>31.05.2021</w:t>
      </w:r>
    </w:p>
    <w:p w:rsidR="004B4ACF" w:rsidRPr="00057DDC" w:rsidRDefault="004B4ACF" w:rsidP="00057DDC">
      <w:pPr>
        <w:ind w:left="134" w:right="151"/>
        <w:jc w:val="both"/>
        <w:rPr>
          <w:sz w:val="24"/>
          <w:szCs w:val="24"/>
        </w:rPr>
      </w:pPr>
      <w:r w:rsidRPr="00057DDC">
        <w:rPr>
          <w:color w:val="231F20"/>
          <w:sz w:val="24"/>
          <w:szCs w:val="24"/>
        </w:rPr>
        <w:t>№</w:t>
      </w:r>
      <w:r w:rsidRPr="00057DDC">
        <w:rPr>
          <w:color w:val="231F20"/>
          <w:spacing w:val="1"/>
          <w:sz w:val="24"/>
          <w:szCs w:val="24"/>
        </w:rPr>
        <w:t xml:space="preserve"> </w:t>
      </w:r>
      <w:r w:rsidRPr="00057DDC">
        <w:rPr>
          <w:color w:val="231F20"/>
          <w:sz w:val="24"/>
          <w:szCs w:val="24"/>
        </w:rPr>
        <w:t>286</w:t>
      </w:r>
      <w:r w:rsidRPr="00057DDC">
        <w:rPr>
          <w:color w:val="231F20"/>
          <w:spacing w:val="1"/>
          <w:sz w:val="24"/>
          <w:szCs w:val="24"/>
        </w:rPr>
        <w:t xml:space="preserve"> </w:t>
      </w:r>
      <w:r w:rsidRPr="00057DDC">
        <w:rPr>
          <w:color w:val="231F20"/>
          <w:sz w:val="24"/>
          <w:szCs w:val="24"/>
        </w:rPr>
        <w:t>«Об</w:t>
      </w:r>
      <w:r w:rsidRPr="00057DDC">
        <w:rPr>
          <w:color w:val="231F20"/>
          <w:spacing w:val="1"/>
          <w:sz w:val="24"/>
          <w:szCs w:val="24"/>
        </w:rPr>
        <w:t xml:space="preserve"> </w:t>
      </w:r>
      <w:r w:rsidRPr="00057DDC">
        <w:rPr>
          <w:color w:val="231F20"/>
          <w:sz w:val="24"/>
          <w:szCs w:val="24"/>
        </w:rPr>
        <w:t>утверждении</w:t>
      </w:r>
      <w:r w:rsidRPr="00057DDC">
        <w:rPr>
          <w:color w:val="231F20"/>
          <w:spacing w:val="1"/>
          <w:sz w:val="24"/>
          <w:szCs w:val="24"/>
        </w:rPr>
        <w:t xml:space="preserve"> </w:t>
      </w:r>
      <w:r w:rsidRPr="00057DDC">
        <w:rPr>
          <w:color w:val="231F20"/>
          <w:sz w:val="24"/>
          <w:szCs w:val="24"/>
        </w:rPr>
        <w:t>федерального</w:t>
      </w:r>
      <w:r w:rsidRPr="00057DDC">
        <w:rPr>
          <w:color w:val="231F20"/>
          <w:spacing w:val="1"/>
          <w:sz w:val="24"/>
          <w:szCs w:val="24"/>
        </w:rPr>
        <w:t xml:space="preserve"> </w:t>
      </w:r>
      <w:r w:rsidRPr="00057DDC">
        <w:rPr>
          <w:color w:val="231F20"/>
          <w:sz w:val="24"/>
          <w:szCs w:val="24"/>
        </w:rPr>
        <w:t>государственного</w:t>
      </w:r>
      <w:r w:rsidRPr="00057DDC">
        <w:rPr>
          <w:color w:val="231F20"/>
          <w:spacing w:val="1"/>
          <w:sz w:val="24"/>
          <w:szCs w:val="24"/>
        </w:rPr>
        <w:t xml:space="preserve"> </w:t>
      </w:r>
      <w:r w:rsidRPr="00057DDC">
        <w:rPr>
          <w:color w:val="231F20"/>
          <w:sz w:val="24"/>
          <w:szCs w:val="24"/>
        </w:rPr>
        <w:t>образовательного</w:t>
      </w:r>
      <w:r w:rsidRPr="00057DDC">
        <w:rPr>
          <w:color w:val="231F20"/>
          <w:spacing w:val="-67"/>
          <w:sz w:val="24"/>
          <w:szCs w:val="24"/>
        </w:rPr>
        <w:t xml:space="preserve"> </w:t>
      </w:r>
      <w:r w:rsidRPr="00057DDC">
        <w:rPr>
          <w:color w:val="231F20"/>
          <w:sz w:val="24"/>
          <w:szCs w:val="24"/>
        </w:rPr>
        <w:t>стандарта начального общего образования» (Зарегистрирован Минюстом России</w:t>
      </w:r>
      <w:r w:rsidRPr="00057DDC">
        <w:rPr>
          <w:color w:val="231F20"/>
          <w:spacing w:val="1"/>
          <w:sz w:val="24"/>
          <w:szCs w:val="24"/>
        </w:rPr>
        <w:t xml:space="preserve"> </w:t>
      </w:r>
      <w:r w:rsidRPr="00057DDC">
        <w:rPr>
          <w:color w:val="231F20"/>
          <w:sz w:val="24"/>
          <w:szCs w:val="24"/>
        </w:rPr>
        <w:t>05.07.2021</w:t>
      </w:r>
      <w:r w:rsidRPr="00057DDC">
        <w:rPr>
          <w:color w:val="231F20"/>
          <w:spacing w:val="-2"/>
          <w:sz w:val="24"/>
          <w:szCs w:val="24"/>
        </w:rPr>
        <w:t xml:space="preserve"> </w:t>
      </w:r>
      <w:r w:rsidRPr="00057DDC">
        <w:rPr>
          <w:color w:val="231F20"/>
          <w:sz w:val="24"/>
          <w:szCs w:val="24"/>
        </w:rPr>
        <w:t>№</w:t>
      </w:r>
      <w:r w:rsidRPr="00057DDC">
        <w:rPr>
          <w:color w:val="231F20"/>
          <w:spacing w:val="-1"/>
          <w:sz w:val="24"/>
          <w:szCs w:val="24"/>
        </w:rPr>
        <w:t xml:space="preserve"> </w:t>
      </w:r>
      <w:r w:rsidRPr="00057DDC">
        <w:rPr>
          <w:color w:val="231F20"/>
          <w:sz w:val="24"/>
          <w:szCs w:val="24"/>
        </w:rPr>
        <w:t>64100).</w:t>
      </w:r>
    </w:p>
    <w:p w:rsidR="004B4ACF" w:rsidRPr="00057DDC" w:rsidRDefault="004B4ACF" w:rsidP="00057DDC">
      <w:pPr>
        <w:numPr>
          <w:ilvl w:val="1"/>
          <w:numId w:val="187"/>
        </w:numPr>
        <w:tabs>
          <w:tab w:val="left" w:pos="1132"/>
        </w:tabs>
        <w:ind w:left="1131" w:hanging="289"/>
        <w:jc w:val="both"/>
        <w:rPr>
          <w:sz w:val="24"/>
          <w:szCs w:val="24"/>
        </w:rPr>
      </w:pPr>
      <w:r w:rsidRPr="00057DDC">
        <w:rPr>
          <w:color w:val="231F20"/>
          <w:sz w:val="24"/>
          <w:szCs w:val="24"/>
        </w:rPr>
        <w:t>Приказ</w:t>
      </w:r>
      <w:r w:rsidRPr="00057DDC">
        <w:rPr>
          <w:color w:val="231F20"/>
          <w:spacing w:val="13"/>
          <w:sz w:val="24"/>
          <w:szCs w:val="24"/>
        </w:rPr>
        <w:t xml:space="preserve"> </w:t>
      </w:r>
      <w:r w:rsidRPr="00057DDC">
        <w:rPr>
          <w:color w:val="231F20"/>
          <w:sz w:val="24"/>
          <w:szCs w:val="24"/>
        </w:rPr>
        <w:t>Министерства</w:t>
      </w:r>
      <w:r w:rsidRPr="00057DDC">
        <w:rPr>
          <w:color w:val="231F20"/>
          <w:spacing w:val="12"/>
          <w:sz w:val="24"/>
          <w:szCs w:val="24"/>
        </w:rPr>
        <w:t xml:space="preserve"> </w:t>
      </w:r>
      <w:r w:rsidRPr="00057DDC">
        <w:rPr>
          <w:color w:val="231F20"/>
          <w:sz w:val="24"/>
          <w:szCs w:val="24"/>
        </w:rPr>
        <w:t>просвещения</w:t>
      </w:r>
      <w:r w:rsidRPr="00057DDC">
        <w:rPr>
          <w:color w:val="231F20"/>
          <w:spacing w:val="13"/>
          <w:sz w:val="24"/>
          <w:szCs w:val="24"/>
        </w:rPr>
        <w:t xml:space="preserve"> </w:t>
      </w:r>
      <w:r w:rsidRPr="00057DDC">
        <w:rPr>
          <w:color w:val="231F20"/>
          <w:sz w:val="24"/>
          <w:szCs w:val="24"/>
        </w:rPr>
        <w:t>Российской</w:t>
      </w:r>
      <w:r w:rsidRPr="00057DDC">
        <w:rPr>
          <w:color w:val="231F20"/>
          <w:spacing w:val="15"/>
          <w:sz w:val="24"/>
          <w:szCs w:val="24"/>
        </w:rPr>
        <w:t xml:space="preserve"> </w:t>
      </w:r>
      <w:r w:rsidRPr="00057DDC">
        <w:rPr>
          <w:color w:val="231F20"/>
          <w:sz w:val="24"/>
          <w:szCs w:val="24"/>
        </w:rPr>
        <w:t>Федерации</w:t>
      </w:r>
      <w:r w:rsidRPr="00057DDC">
        <w:rPr>
          <w:color w:val="231F20"/>
          <w:spacing w:val="12"/>
          <w:sz w:val="24"/>
          <w:szCs w:val="24"/>
        </w:rPr>
        <w:t xml:space="preserve"> </w:t>
      </w:r>
      <w:r w:rsidRPr="00057DDC">
        <w:rPr>
          <w:color w:val="231F20"/>
          <w:sz w:val="24"/>
          <w:szCs w:val="24"/>
        </w:rPr>
        <w:t>от</w:t>
      </w:r>
      <w:r w:rsidRPr="00057DDC">
        <w:rPr>
          <w:color w:val="231F20"/>
          <w:spacing w:val="14"/>
          <w:sz w:val="24"/>
          <w:szCs w:val="24"/>
        </w:rPr>
        <w:t xml:space="preserve"> </w:t>
      </w:r>
      <w:r w:rsidRPr="00057DDC">
        <w:rPr>
          <w:color w:val="231F20"/>
          <w:sz w:val="24"/>
          <w:szCs w:val="24"/>
        </w:rPr>
        <w:t>18.07.2022</w:t>
      </w:r>
    </w:p>
    <w:p w:rsidR="004B4ACF" w:rsidRPr="00057DDC" w:rsidRDefault="004B4ACF" w:rsidP="00057DDC">
      <w:pPr>
        <w:ind w:left="134" w:right="156"/>
        <w:jc w:val="both"/>
        <w:rPr>
          <w:sz w:val="24"/>
          <w:szCs w:val="24"/>
        </w:rPr>
      </w:pPr>
      <w:r w:rsidRPr="00057DDC">
        <w:rPr>
          <w:color w:val="231F20"/>
          <w:sz w:val="24"/>
          <w:szCs w:val="24"/>
        </w:rPr>
        <w:t>№ 569 «О внесении изменений в федеральный государственный образовательный</w:t>
      </w:r>
      <w:r w:rsidRPr="00057DDC">
        <w:rPr>
          <w:color w:val="231F20"/>
          <w:spacing w:val="1"/>
          <w:sz w:val="24"/>
          <w:szCs w:val="24"/>
        </w:rPr>
        <w:t xml:space="preserve"> </w:t>
      </w:r>
      <w:r w:rsidRPr="00057DDC">
        <w:rPr>
          <w:color w:val="231F20"/>
          <w:sz w:val="24"/>
          <w:szCs w:val="24"/>
        </w:rPr>
        <w:t>стандарт начального общего образования» (Зарегистрирован Минюстом России</w:t>
      </w:r>
      <w:r w:rsidRPr="00057DDC">
        <w:rPr>
          <w:color w:val="231F20"/>
          <w:spacing w:val="1"/>
          <w:sz w:val="24"/>
          <w:szCs w:val="24"/>
        </w:rPr>
        <w:t xml:space="preserve"> </w:t>
      </w:r>
      <w:r w:rsidRPr="00057DDC">
        <w:rPr>
          <w:color w:val="231F20"/>
          <w:sz w:val="24"/>
          <w:szCs w:val="24"/>
        </w:rPr>
        <w:t>17.08.2022</w:t>
      </w:r>
      <w:r w:rsidRPr="00057DDC">
        <w:rPr>
          <w:color w:val="231F20"/>
          <w:spacing w:val="-2"/>
          <w:sz w:val="24"/>
          <w:szCs w:val="24"/>
        </w:rPr>
        <w:t xml:space="preserve"> </w:t>
      </w:r>
      <w:r w:rsidRPr="00057DDC">
        <w:rPr>
          <w:color w:val="231F20"/>
          <w:sz w:val="24"/>
          <w:szCs w:val="24"/>
        </w:rPr>
        <w:t>№</w:t>
      </w:r>
      <w:r w:rsidRPr="00057DDC">
        <w:rPr>
          <w:color w:val="231F20"/>
          <w:spacing w:val="-1"/>
          <w:sz w:val="24"/>
          <w:szCs w:val="24"/>
        </w:rPr>
        <w:t xml:space="preserve"> </w:t>
      </w:r>
      <w:r w:rsidRPr="00057DDC">
        <w:rPr>
          <w:color w:val="231F20"/>
          <w:sz w:val="24"/>
          <w:szCs w:val="24"/>
        </w:rPr>
        <w:t>69676).</w:t>
      </w:r>
    </w:p>
    <w:p w:rsidR="004B4ACF" w:rsidRPr="00057DDC" w:rsidRDefault="004B4ACF" w:rsidP="00057DDC">
      <w:pPr>
        <w:numPr>
          <w:ilvl w:val="1"/>
          <w:numId w:val="187"/>
        </w:numPr>
        <w:tabs>
          <w:tab w:val="left" w:pos="1132"/>
        </w:tabs>
        <w:ind w:right="153" w:firstLine="709"/>
        <w:jc w:val="both"/>
        <w:rPr>
          <w:sz w:val="24"/>
          <w:szCs w:val="24"/>
        </w:rPr>
      </w:pPr>
      <w:r w:rsidRPr="00057DDC">
        <w:rPr>
          <w:color w:val="231F20"/>
          <w:sz w:val="24"/>
          <w:szCs w:val="24"/>
        </w:rPr>
        <w:t>Письмо</w:t>
      </w:r>
      <w:r w:rsidRPr="00057DDC">
        <w:rPr>
          <w:color w:val="231F20"/>
          <w:spacing w:val="1"/>
          <w:sz w:val="24"/>
          <w:szCs w:val="24"/>
        </w:rPr>
        <w:t xml:space="preserve"> </w:t>
      </w:r>
      <w:r w:rsidRPr="00057DDC">
        <w:rPr>
          <w:color w:val="231F20"/>
          <w:sz w:val="24"/>
          <w:szCs w:val="24"/>
        </w:rPr>
        <w:t>Министерства</w:t>
      </w:r>
      <w:r w:rsidRPr="00057DDC">
        <w:rPr>
          <w:color w:val="231F20"/>
          <w:spacing w:val="1"/>
          <w:sz w:val="24"/>
          <w:szCs w:val="24"/>
        </w:rPr>
        <w:t xml:space="preserve"> </w:t>
      </w:r>
      <w:r w:rsidRPr="00057DDC">
        <w:rPr>
          <w:color w:val="231F20"/>
          <w:sz w:val="24"/>
          <w:szCs w:val="24"/>
        </w:rPr>
        <w:t>просвещения</w:t>
      </w:r>
      <w:r w:rsidRPr="00057DDC">
        <w:rPr>
          <w:color w:val="231F20"/>
          <w:spacing w:val="1"/>
          <w:sz w:val="24"/>
          <w:szCs w:val="24"/>
        </w:rPr>
        <w:t xml:space="preserve"> </w:t>
      </w:r>
      <w:r w:rsidRPr="00057DDC">
        <w:rPr>
          <w:color w:val="231F20"/>
          <w:sz w:val="24"/>
          <w:szCs w:val="24"/>
        </w:rPr>
        <w:t>Российской</w:t>
      </w:r>
      <w:r w:rsidRPr="00057DDC">
        <w:rPr>
          <w:color w:val="231F20"/>
          <w:spacing w:val="1"/>
          <w:sz w:val="24"/>
          <w:szCs w:val="24"/>
        </w:rPr>
        <w:t xml:space="preserve"> </w:t>
      </w:r>
      <w:r w:rsidRPr="00057DDC">
        <w:rPr>
          <w:color w:val="231F20"/>
          <w:sz w:val="24"/>
          <w:szCs w:val="24"/>
        </w:rPr>
        <w:t>Федерации</w:t>
      </w:r>
      <w:r w:rsidRPr="00057DDC">
        <w:rPr>
          <w:color w:val="231F20"/>
          <w:spacing w:val="1"/>
          <w:sz w:val="24"/>
          <w:szCs w:val="24"/>
        </w:rPr>
        <w:t xml:space="preserve"> </w:t>
      </w:r>
      <w:r w:rsidRPr="00057DDC">
        <w:rPr>
          <w:color w:val="231F20"/>
          <w:sz w:val="24"/>
          <w:szCs w:val="24"/>
        </w:rPr>
        <w:t>«О</w:t>
      </w:r>
      <w:r w:rsidRPr="00057DDC">
        <w:rPr>
          <w:color w:val="231F20"/>
          <w:spacing w:val="1"/>
          <w:sz w:val="24"/>
          <w:szCs w:val="24"/>
        </w:rPr>
        <w:t xml:space="preserve"> </w:t>
      </w:r>
      <w:r w:rsidRPr="00057DDC">
        <w:rPr>
          <w:color w:val="231F20"/>
          <w:sz w:val="24"/>
          <w:szCs w:val="24"/>
        </w:rPr>
        <w:t>направлении</w:t>
      </w:r>
      <w:r w:rsidRPr="00057DDC">
        <w:rPr>
          <w:color w:val="231F20"/>
          <w:spacing w:val="1"/>
          <w:sz w:val="24"/>
          <w:szCs w:val="24"/>
        </w:rPr>
        <w:t xml:space="preserve"> </w:t>
      </w:r>
      <w:r w:rsidRPr="00057DDC">
        <w:rPr>
          <w:color w:val="231F20"/>
          <w:sz w:val="24"/>
          <w:szCs w:val="24"/>
        </w:rPr>
        <w:t>методических</w:t>
      </w:r>
      <w:r w:rsidRPr="00057DDC">
        <w:rPr>
          <w:color w:val="231F20"/>
          <w:spacing w:val="1"/>
          <w:sz w:val="24"/>
          <w:szCs w:val="24"/>
        </w:rPr>
        <w:t xml:space="preserve"> </w:t>
      </w:r>
      <w:r w:rsidRPr="00057DDC">
        <w:rPr>
          <w:color w:val="231F20"/>
          <w:sz w:val="24"/>
          <w:szCs w:val="24"/>
        </w:rPr>
        <w:t>рекомендаций</w:t>
      </w:r>
      <w:r w:rsidRPr="00057DDC">
        <w:rPr>
          <w:color w:val="231F20"/>
          <w:spacing w:val="1"/>
          <w:sz w:val="24"/>
          <w:szCs w:val="24"/>
        </w:rPr>
        <w:t xml:space="preserve"> </w:t>
      </w:r>
      <w:r w:rsidRPr="00057DDC">
        <w:rPr>
          <w:color w:val="231F20"/>
          <w:sz w:val="24"/>
          <w:szCs w:val="24"/>
        </w:rPr>
        <w:t>по</w:t>
      </w:r>
      <w:r w:rsidRPr="00057DDC">
        <w:rPr>
          <w:color w:val="231F20"/>
          <w:spacing w:val="1"/>
          <w:sz w:val="24"/>
          <w:szCs w:val="24"/>
        </w:rPr>
        <w:t xml:space="preserve"> </w:t>
      </w:r>
      <w:r w:rsidRPr="00057DDC">
        <w:rPr>
          <w:color w:val="231F20"/>
          <w:sz w:val="24"/>
          <w:szCs w:val="24"/>
        </w:rPr>
        <w:t>проведению</w:t>
      </w:r>
      <w:r w:rsidRPr="00057DDC">
        <w:rPr>
          <w:color w:val="231F20"/>
          <w:spacing w:val="1"/>
          <w:sz w:val="24"/>
          <w:szCs w:val="24"/>
        </w:rPr>
        <w:t xml:space="preserve"> </w:t>
      </w:r>
      <w:r w:rsidRPr="00057DDC">
        <w:rPr>
          <w:color w:val="231F20"/>
          <w:sz w:val="24"/>
          <w:szCs w:val="24"/>
        </w:rPr>
        <w:t>цикла</w:t>
      </w:r>
      <w:r w:rsidRPr="00057DDC">
        <w:rPr>
          <w:color w:val="231F20"/>
          <w:spacing w:val="1"/>
          <w:sz w:val="24"/>
          <w:szCs w:val="24"/>
        </w:rPr>
        <w:t xml:space="preserve"> </w:t>
      </w:r>
      <w:r w:rsidRPr="00057DDC">
        <w:rPr>
          <w:color w:val="231F20"/>
          <w:sz w:val="24"/>
          <w:szCs w:val="24"/>
        </w:rPr>
        <w:t>внеурочных</w:t>
      </w:r>
      <w:r w:rsidRPr="00057DDC">
        <w:rPr>
          <w:color w:val="231F20"/>
          <w:spacing w:val="1"/>
          <w:sz w:val="24"/>
          <w:szCs w:val="24"/>
        </w:rPr>
        <w:t xml:space="preserve"> </w:t>
      </w:r>
      <w:r w:rsidRPr="00057DDC">
        <w:rPr>
          <w:color w:val="231F20"/>
          <w:sz w:val="24"/>
          <w:szCs w:val="24"/>
        </w:rPr>
        <w:t>занятий</w:t>
      </w:r>
      <w:r w:rsidRPr="00057DDC">
        <w:rPr>
          <w:color w:val="231F20"/>
          <w:spacing w:val="-1"/>
          <w:sz w:val="24"/>
          <w:szCs w:val="24"/>
        </w:rPr>
        <w:t xml:space="preserve"> </w:t>
      </w:r>
      <w:r w:rsidRPr="00057DDC">
        <w:rPr>
          <w:color w:val="231F20"/>
          <w:sz w:val="24"/>
          <w:szCs w:val="24"/>
        </w:rPr>
        <w:t>«Разговоры</w:t>
      </w:r>
      <w:r w:rsidRPr="00057DDC">
        <w:rPr>
          <w:color w:val="231F20"/>
          <w:spacing w:val="-1"/>
          <w:sz w:val="24"/>
          <w:szCs w:val="24"/>
        </w:rPr>
        <w:t xml:space="preserve"> </w:t>
      </w:r>
      <w:r w:rsidRPr="00057DDC">
        <w:rPr>
          <w:color w:val="231F20"/>
          <w:sz w:val="24"/>
          <w:szCs w:val="24"/>
        </w:rPr>
        <w:t>о</w:t>
      </w:r>
      <w:r w:rsidRPr="00057DDC">
        <w:rPr>
          <w:color w:val="231F20"/>
          <w:spacing w:val="-2"/>
          <w:sz w:val="24"/>
          <w:szCs w:val="24"/>
        </w:rPr>
        <w:t xml:space="preserve"> </w:t>
      </w:r>
      <w:r w:rsidRPr="00057DDC">
        <w:rPr>
          <w:color w:val="231F20"/>
          <w:sz w:val="24"/>
          <w:szCs w:val="24"/>
        </w:rPr>
        <w:t>важном»» от</w:t>
      </w:r>
      <w:r w:rsidRPr="00057DDC">
        <w:rPr>
          <w:color w:val="231F20"/>
          <w:spacing w:val="-1"/>
          <w:sz w:val="24"/>
          <w:szCs w:val="24"/>
        </w:rPr>
        <w:t xml:space="preserve"> </w:t>
      </w:r>
      <w:r w:rsidRPr="00057DDC">
        <w:rPr>
          <w:color w:val="231F20"/>
          <w:sz w:val="24"/>
          <w:szCs w:val="24"/>
        </w:rPr>
        <w:t>15.08.2022</w:t>
      </w:r>
      <w:r w:rsidRPr="00057DDC">
        <w:rPr>
          <w:color w:val="231F20"/>
          <w:spacing w:val="-2"/>
          <w:sz w:val="24"/>
          <w:szCs w:val="24"/>
        </w:rPr>
        <w:t xml:space="preserve"> </w:t>
      </w:r>
      <w:r w:rsidRPr="00057DDC">
        <w:rPr>
          <w:color w:val="231F20"/>
          <w:sz w:val="24"/>
          <w:szCs w:val="24"/>
        </w:rPr>
        <w:t>№</w:t>
      </w:r>
      <w:r w:rsidRPr="00057DDC">
        <w:rPr>
          <w:color w:val="231F20"/>
          <w:spacing w:val="-1"/>
          <w:sz w:val="24"/>
          <w:szCs w:val="24"/>
        </w:rPr>
        <w:t xml:space="preserve"> </w:t>
      </w:r>
      <w:r w:rsidRPr="00057DDC">
        <w:rPr>
          <w:color w:val="231F20"/>
          <w:sz w:val="24"/>
          <w:szCs w:val="24"/>
        </w:rPr>
        <w:t>03–1190.</w:t>
      </w:r>
    </w:p>
    <w:p w:rsidR="004B4ACF" w:rsidRPr="00057DDC" w:rsidRDefault="004B4ACF" w:rsidP="00057DDC">
      <w:pPr>
        <w:numPr>
          <w:ilvl w:val="1"/>
          <w:numId w:val="187"/>
        </w:numPr>
        <w:tabs>
          <w:tab w:val="left" w:pos="1271"/>
        </w:tabs>
        <w:ind w:left="1270" w:hanging="428"/>
        <w:jc w:val="both"/>
        <w:rPr>
          <w:sz w:val="24"/>
          <w:szCs w:val="24"/>
        </w:rPr>
      </w:pPr>
      <w:r w:rsidRPr="00057DDC">
        <w:rPr>
          <w:color w:val="231F20"/>
          <w:sz w:val="24"/>
          <w:szCs w:val="24"/>
        </w:rPr>
        <w:t>Приказ</w:t>
      </w:r>
      <w:r w:rsidRPr="00057DDC">
        <w:rPr>
          <w:color w:val="231F20"/>
          <w:spacing w:val="-11"/>
          <w:sz w:val="24"/>
          <w:szCs w:val="24"/>
        </w:rPr>
        <w:t xml:space="preserve"> </w:t>
      </w:r>
      <w:r w:rsidRPr="00057DDC">
        <w:rPr>
          <w:color w:val="231F20"/>
          <w:sz w:val="24"/>
          <w:szCs w:val="24"/>
        </w:rPr>
        <w:t>Министерства</w:t>
      </w:r>
      <w:r w:rsidRPr="00057DDC">
        <w:rPr>
          <w:color w:val="231F20"/>
          <w:spacing w:val="-10"/>
          <w:sz w:val="24"/>
          <w:szCs w:val="24"/>
        </w:rPr>
        <w:t xml:space="preserve"> </w:t>
      </w:r>
      <w:r w:rsidRPr="00057DDC">
        <w:rPr>
          <w:color w:val="231F20"/>
          <w:sz w:val="24"/>
          <w:szCs w:val="24"/>
        </w:rPr>
        <w:t>просвещения</w:t>
      </w:r>
      <w:r w:rsidRPr="00057DDC">
        <w:rPr>
          <w:color w:val="231F20"/>
          <w:spacing w:val="-10"/>
          <w:sz w:val="24"/>
          <w:szCs w:val="24"/>
        </w:rPr>
        <w:t xml:space="preserve"> </w:t>
      </w:r>
      <w:r w:rsidRPr="00057DDC">
        <w:rPr>
          <w:color w:val="231F20"/>
          <w:sz w:val="24"/>
          <w:szCs w:val="24"/>
        </w:rPr>
        <w:t>Российской</w:t>
      </w:r>
      <w:r w:rsidRPr="00057DDC">
        <w:rPr>
          <w:color w:val="231F20"/>
          <w:spacing w:val="-9"/>
          <w:sz w:val="24"/>
          <w:szCs w:val="24"/>
        </w:rPr>
        <w:t xml:space="preserve"> </w:t>
      </w:r>
      <w:r w:rsidRPr="00057DDC">
        <w:rPr>
          <w:color w:val="231F20"/>
          <w:sz w:val="24"/>
          <w:szCs w:val="24"/>
        </w:rPr>
        <w:t>Федерации</w:t>
      </w:r>
      <w:r w:rsidRPr="00057DDC">
        <w:rPr>
          <w:color w:val="231F20"/>
          <w:spacing w:val="-11"/>
          <w:sz w:val="24"/>
          <w:szCs w:val="24"/>
        </w:rPr>
        <w:t xml:space="preserve"> </w:t>
      </w:r>
      <w:r w:rsidRPr="00057DDC">
        <w:rPr>
          <w:color w:val="231F20"/>
          <w:sz w:val="24"/>
          <w:szCs w:val="24"/>
        </w:rPr>
        <w:t>от</w:t>
      </w:r>
      <w:r w:rsidRPr="00057DDC">
        <w:rPr>
          <w:color w:val="231F20"/>
          <w:spacing w:val="-10"/>
          <w:sz w:val="24"/>
          <w:szCs w:val="24"/>
        </w:rPr>
        <w:t xml:space="preserve"> </w:t>
      </w:r>
      <w:r w:rsidRPr="00057DDC">
        <w:rPr>
          <w:color w:val="231F20"/>
          <w:sz w:val="24"/>
          <w:szCs w:val="24"/>
        </w:rPr>
        <w:t>18.05.2023</w:t>
      </w:r>
    </w:p>
    <w:p w:rsidR="004B4ACF" w:rsidRPr="00057DDC" w:rsidRDefault="004B4ACF" w:rsidP="00057DDC">
      <w:pPr>
        <w:ind w:left="134" w:right="154"/>
        <w:jc w:val="both"/>
        <w:rPr>
          <w:sz w:val="24"/>
          <w:szCs w:val="24"/>
        </w:rPr>
      </w:pPr>
      <w:r w:rsidRPr="00057DDC">
        <w:rPr>
          <w:color w:val="231F20"/>
          <w:sz w:val="24"/>
          <w:szCs w:val="24"/>
        </w:rPr>
        <w:t>№ 372 «Об утверждении федеральной образовательной программы начального</w:t>
      </w:r>
      <w:r w:rsidRPr="00057DDC">
        <w:rPr>
          <w:color w:val="231F20"/>
          <w:spacing w:val="1"/>
          <w:sz w:val="24"/>
          <w:szCs w:val="24"/>
        </w:rPr>
        <w:t xml:space="preserve"> </w:t>
      </w:r>
      <w:r w:rsidRPr="00057DDC">
        <w:rPr>
          <w:color w:val="231F20"/>
          <w:sz w:val="24"/>
          <w:szCs w:val="24"/>
        </w:rPr>
        <w:t>общего</w:t>
      </w:r>
      <w:r w:rsidRPr="00057DDC">
        <w:rPr>
          <w:color w:val="231F20"/>
          <w:spacing w:val="-2"/>
          <w:sz w:val="24"/>
          <w:szCs w:val="24"/>
        </w:rPr>
        <w:t xml:space="preserve"> </w:t>
      </w:r>
      <w:r w:rsidRPr="00057DDC">
        <w:rPr>
          <w:color w:val="231F20"/>
          <w:sz w:val="24"/>
          <w:szCs w:val="24"/>
        </w:rPr>
        <w:t>образования»</w:t>
      </w:r>
      <w:r w:rsidRPr="00057DDC">
        <w:rPr>
          <w:color w:val="231F20"/>
          <w:spacing w:val="-3"/>
          <w:sz w:val="24"/>
          <w:szCs w:val="24"/>
        </w:rPr>
        <w:t xml:space="preserve"> </w:t>
      </w:r>
      <w:r w:rsidRPr="00057DDC">
        <w:rPr>
          <w:color w:val="231F20"/>
          <w:sz w:val="24"/>
          <w:szCs w:val="24"/>
        </w:rPr>
        <w:t>(Зарегистрирован</w:t>
      </w:r>
      <w:r w:rsidRPr="00057DDC">
        <w:rPr>
          <w:color w:val="231F20"/>
          <w:spacing w:val="-3"/>
          <w:sz w:val="24"/>
          <w:szCs w:val="24"/>
        </w:rPr>
        <w:t xml:space="preserve"> </w:t>
      </w:r>
      <w:r w:rsidRPr="00057DDC">
        <w:rPr>
          <w:color w:val="231F20"/>
          <w:sz w:val="24"/>
          <w:szCs w:val="24"/>
        </w:rPr>
        <w:t>Минюстом</w:t>
      </w:r>
      <w:r w:rsidRPr="00057DDC">
        <w:rPr>
          <w:color w:val="231F20"/>
          <w:spacing w:val="-3"/>
          <w:sz w:val="24"/>
          <w:szCs w:val="24"/>
        </w:rPr>
        <w:t xml:space="preserve"> </w:t>
      </w:r>
      <w:r w:rsidRPr="00057DDC">
        <w:rPr>
          <w:color w:val="231F20"/>
          <w:sz w:val="24"/>
          <w:szCs w:val="24"/>
        </w:rPr>
        <w:t>России</w:t>
      </w:r>
      <w:r w:rsidRPr="00057DDC">
        <w:rPr>
          <w:color w:val="231F20"/>
          <w:spacing w:val="-1"/>
          <w:sz w:val="24"/>
          <w:szCs w:val="24"/>
        </w:rPr>
        <w:t xml:space="preserve"> </w:t>
      </w:r>
      <w:r w:rsidRPr="00057DDC">
        <w:rPr>
          <w:color w:val="231F20"/>
          <w:sz w:val="24"/>
          <w:szCs w:val="24"/>
        </w:rPr>
        <w:t>12.07.2023</w:t>
      </w:r>
      <w:r w:rsidRPr="00057DDC">
        <w:rPr>
          <w:color w:val="231F20"/>
          <w:spacing w:val="-3"/>
          <w:sz w:val="24"/>
          <w:szCs w:val="24"/>
        </w:rPr>
        <w:t xml:space="preserve"> </w:t>
      </w:r>
      <w:r w:rsidRPr="00057DDC">
        <w:rPr>
          <w:color w:val="231F20"/>
          <w:sz w:val="24"/>
          <w:szCs w:val="24"/>
        </w:rPr>
        <w:t>№</w:t>
      </w:r>
      <w:r w:rsidRPr="00057DDC">
        <w:rPr>
          <w:color w:val="231F20"/>
          <w:spacing w:val="1"/>
          <w:sz w:val="24"/>
          <w:szCs w:val="24"/>
        </w:rPr>
        <w:t xml:space="preserve"> </w:t>
      </w:r>
      <w:r w:rsidRPr="00057DDC">
        <w:rPr>
          <w:color w:val="231F20"/>
          <w:sz w:val="24"/>
          <w:szCs w:val="24"/>
        </w:rPr>
        <w:t>74229).</w:t>
      </w:r>
    </w:p>
    <w:p w:rsidR="004B4ACF" w:rsidRPr="00057DDC" w:rsidRDefault="004B4ACF" w:rsidP="00057DDC">
      <w:pPr>
        <w:ind w:left="843"/>
        <w:jc w:val="both"/>
        <w:outlineLvl w:val="2"/>
        <w:rPr>
          <w:b/>
          <w:bCs/>
          <w:sz w:val="24"/>
          <w:szCs w:val="24"/>
        </w:rPr>
      </w:pPr>
      <w:r w:rsidRPr="00057DDC">
        <w:rPr>
          <w:b/>
          <w:bCs/>
          <w:sz w:val="24"/>
          <w:szCs w:val="24"/>
        </w:rPr>
        <w:t>Варианты</w:t>
      </w:r>
      <w:r w:rsidRPr="00057DDC">
        <w:rPr>
          <w:b/>
          <w:bCs/>
          <w:spacing w:val="88"/>
          <w:sz w:val="24"/>
          <w:szCs w:val="24"/>
        </w:rPr>
        <w:t xml:space="preserve"> </w:t>
      </w:r>
      <w:r w:rsidRPr="00057DDC">
        <w:rPr>
          <w:b/>
          <w:bCs/>
          <w:sz w:val="24"/>
          <w:szCs w:val="24"/>
        </w:rPr>
        <w:t xml:space="preserve">реализации  </w:t>
      </w:r>
      <w:r w:rsidRPr="00057DDC">
        <w:rPr>
          <w:b/>
          <w:bCs/>
          <w:spacing w:val="16"/>
          <w:sz w:val="24"/>
          <w:szCs w:val="24"/>
        </w:rPr>
        <w:t xml:space="preserve"> </w:t>
      </w:r>
      <w:r w:rsidRPr="00057DDC">
        <w:rPr>
          <w:b/>
          <w:bCs/>
          <w:sz w:val="24"/>
          <w:szCs w:val="24"/>
        </w:rPr>
        <w:t xml:space="preserve">программы  </w:t>
      </w:r>
      <w:r w:rsidRPr="00057DDC">
        <w:rPr>
          <w:b/>
          <w:bCs/>
          <w:spacing w:val="16"/>
          <w:sz w:val="24"/>
          <w:szCs w:val="24"/>
        </w:rPr>
        <w:t xml:space="preserve"> </w:t>
      </w:r>
      <w:r w:rsidRPr="00057DDC">
        <w:rPr>
          <w:b/>
          <w:bCs/>
          <w:sz w:val="24"/>
          <w:szCs w:val="24"/>
        </w:rPr>
        <w:t xml:space="preserve">и  </w:t>
      </w:r>
      <w:r w:rsidRPr="00057DDC">
        <w:rPr>
          <w:b/>
          <w:bCs/>
          <w:spacing w:val="17"/>
          <w:sz w:val="24"/>
          <w:szCs w:val="24"/>
        </w:rPr>
        <w:t xml:space="preserve"> </w:t>
      </w:r>
      <w:r w:rsidRPr="00057DDC">
        <w:rPr>
          <w:b/>
          <w:bCs/>
          <w:sz w:val="24"/>
          <w:szCs w:val="24"/>
        </w:rPr>
        <w:t xml:space="preserve">формы  </w:t>
      </w:r>
      <w:r w:rsidRPr="00057DDC">
        <w:rPr>
          <w:b/>
          <w:bCs/>
          <w:spacing w:val="18"/>
          <w:sz w:val="24"/>
          <w:szCs w:val="24"/>
        </w:rPr>
        <w:t xml:space="preserve"> </w:t>
      </w:r>
      <w:r w:rsidRPr="00057DDC">
        <w:rPr>
          <w:b/>
          <w:bCs/>
          <w:sz w:val="24"/>
          <w:szCs w:val="24"/>
        </w:rPr>
        <w:t xml:space="preserve">проведения  </w:t>
      </w:r>
      <w:r w:rsidRPr="00057DDC">
        <w:rPr>
          <w:b/>
          <w:bCs/>
          <w:spacing w:val="18"/>
          <w:sz w:val="24"/>
          <w:szCs w:val="24"/>
        </w:rPr>
        <w:t xml:space="preserve"> </w:t>
      </w:r>
      <w:r w:rsidRPr="00057DDC">
        <w:rPr>
          <w:b/>
          <w:bCs/>
          <w:sz w:val="24"/>
          <w:szCs w:val="24"/>
        </w:rPr>
        <w:t>занятий</w:t>
      </w:r>
    </w:p>
    <w:p w:rsidR="004B4ACF" w:rsidRPr="00057DDC" w:rsidRDefault="004B4ACF" w:rsidP="00057DDC">
      <w:pPr>
        <w:ind w:left="134" w:right="147" w:firstLine="708"/>
        <w:jc w:val="both"/>
        <w:rPr>
          <w:sz w:val="24"/>
          <w:szCs w:val="24"/>
        </w:rPr>
      </w:pPr>
      <w:r w:rsidRPr="00057DDC">
        <w:rPr>
          <w:sz w:val="24"/>
          <w:szCs w:val="24"/>
        </w:rPr>
        <w:t>Программа реализуется в работе с обучающимися 1–2, 3–4, 5–7, 8–9 и 10–11</w:t>
      </w:r>
      <w:r w:rsidRPr="00057DDC">
        <w:rPr>
          <w:spacing w:val="-67"/>
          <w:sz w:val="24"/>
          <w:szCs w:val="24"/>
        </w:rPr>
        <w:t xml:space="preserve"> </w:t>
      </w:r>
      <w:r w:rsidRPr="00057DDC">
        <w:rPr>
          <w:sz w:val="24"/>
          <w:szCs w:val="24"/>
        </w:rPr>
        <w:t>классов. В 2023–2024 учебном году запланировано проведение 36 внеурочных</w:t>
      </w:r>
      <w:r w:rsidRPr="00057DDC">
        <w:rPr>
          <w:spacing w:val="1"/>
          <w:sz w:val="24"/>
          <w:szCs w:val="24"/>
        </w:rPr>
        <w:t xml:space="preserve"> </w:t>
      </w:r>
      <w:r w:rsidRPr="00057DDC">
        <w:rPr>
          <w:sz w:val="24"/>
          <w:szCs w:val="24"/>
        </w:rPr>
        <w:t>занятий.</w:t>
      </w:r>
      <w:r w:rsidRPr="00057DDC">
        <w:rPr>
          <w:spacing w:val="-2"/>
          <w:sz w:val="24"/>
          <w:szCs w:val="24"/>
        </w:rPr>
        <w:t xml:space="preserve"> </w:t>
      </w:r>
      <w:r w:rsidRPr="00057DDC">
        <w:rPr>
          <w:sz w:val="24"/>
          <w:szCs w:val="24"/>
        </w:rPr>
        <w:t>Занятия</w:t>
      </w:r>
      <w:r w:rsidRPr="00057DDC">
        <w:rPr>
          <w:spacing w:val="-2"/>
          <w:sz w:val="24"/>
          <w:szCs w:val="24"/>
        </w:rPr>
        <w:t xml:space="preserve"> </w:t>
      </w:r>
      <w:r w:rsidRPr="00057DDC">
        <w:rPr>
          <w:sz w:val="24"/>
          <w:szCs w:val="24"/>
        </w:rPr>
        <w:lastRenderedPageBreak/>
        <w:t>проводятся</w:t>
      </w:r>
      <w:r w:rsidRPr="00057DDC">
        <w:rPr>
          <w:spacing w:val="-1"/>
          <w:sz w:val="24"/>
          <w:szCs w:val="24"/>
        </w:rPr>
        <w:t xml:space="preserve"> </w:t>
      </w:r>
      <w:r w:rsidRPr="00057DDC">
        <w:rPr>
          <w:sz w:val="24"/>
          <w:szCs w:val="24"/>
        </w:rPr>
        <w:t>1</w:t>
      </w:r>
      <w:r w:rsidRPr="00057DDC">
        <w:rPr>
          <w:spacing w:val="-1"/>
          <w:sz w:val="24"/>
          <w:szCs w:val="24"/>
        </w:rPr>
        <w:t xml:space="preserve"> </w:t>
      </w:r>
      <w:r w:rsidRPr="00057DDC">
        <w:rPr>
          <w:sz w:val="24"/>
          <w:szCs w:val="24"/>
        </w:rPr>
        <w:t>раз</w:t>
      </w:r>
      <w:r w:rsidRPr="00057DDC">
        <w:rPr>
          <w:spacing w:val="-2"/>
          <w:sz w:val="24"/>
          <w:szCs w:val="24"/>
        </w:rPr>
        <w:t xml:space="preserve"> </w:t>
      </w:r>
      <w:r w:rsidRPr="00057DDC">
        <w:rPr>
          <w:sz w:val="24"/>
          <w:szCs w:val="24"/>
        </w:rPr>
        <w:t>в</w:t>
      </w:r>
      <w:r w:rsidRPr="00057DDC">
        <w:rPr>
          <w:spacing w:val="-3"/>
          <w:sz w:val="24"/>
          <w:szCs w:val="24"/>
        </w:rPr>
        <w:t xml:space="preserve"> </w:t>
      </w:r>
      <w:r w:rsidRPr="00057DDC">
        <w:rPr>
          <w:sz w:val="24"/>
          <w:szCs w:val="24"/>
        </w:rPr>
        <w:t>неделю</w:t>
      </w:r>
      <w:r w:rsidRPr="00057DDC">
        <w:rPr>
          <w:spacing w:val="-1"/>
          <w:sz w:val="24"/>
          <w:szCs w:val="24"/>
        </w:rPr>
        <w:t xml:space="preserve"> </w:t>
      </w:r>
      <w:r w:rsidRPr="00057DDC">
        <w:rPr>
          <w:sz w:val="24"/>
          <w:szCs w:val="24"/>
        </w:rPr>
        <w:t>по</w:t>
      </w:r>
      <w:r w:rsidRPr="00057DDC">
        <w:rPr>
          <w:spacing w:val="-1"/>
          <w:sz w:val="24"/>
          <w:szCs w:val="24"/>
        </w:rPr>
        <w:t xml:space="preserve"> </w:t>
      </w:r>
      <w:r w:rsidRPr="00057DDC">
        <w:rPr>
          <w:sz w:val="24"/>
          <w:szCs w:val="24"/>
        </w:rPr>
        <w:t>понедельникам,</w:t>
      </w:r>
      <w:r w:rsidRPr="00057DDC">
        <w:rPr>
          <w:spacing w:val="-2"/>
          <w:sz w:val="24"/>
          <w:szCs w:val="24"/>
        </w:rPr>
        <w:t xml:space="preserve"> </w:t>
      </w:r>
      <w:r w:rsidRPr="00057DDC">
        <w:rPr>
          <w:sz w:val="24"/>
          <w:szCs w:val="24"/>
        </w:rPr>
        <w:t>первым</w:t>
      </w:r>
      <w:r w:rsidRPr="00057DDC">
        <w:rPr>
          <w:spacing w:val="-2"/>
          <w:sz w:val="24"/>
          <w:szCs w:val="24"/>
        </w:rPr>
        <w:t xml:space="preserve"> </w:t>
      </w:r>
      <w:r w:rsidRPr="00057DDC">
        <w:rPr>
          <w:sz w:val="24"/>
          <w:szCs w:val="24"/>
        </w:rPr>
        <w:t>уроком.</w:t>
      </w:r>
    </w:p>
    <w:p w:rsidR="004B4ACF" w:rsidRPr="00057DDC" w:rsidRDefault="004B4ACF" w:rsidP="00057DDC">
      <w:pPr>
        <w:ind w:left="134" w:right="152" w:firstLine="709"/>
        <w:jc w:val="both"/>
        <w:rPr>
          <w:sz w:val="24"/>
          <w:szCs w:val="24"/>
        </w:rPr>
      </w:pPr>
      <w:r w:rsidRPr="00057DDC">
        <w:rPr>
          <w:sz w:val="24"/>
          <w:szCs w:val="24"/>
        </w:rPr>
        <w:t>Внеурочные</w:t>
      </w:r>
      <w:r w:rsidRPr="00057DDC">
        <w:rPr>
          <w:spacing w:val="1"/>
          <w:sz w:val="24"/>
          <w:szCs w:val="24"/>
        </w:rPr>
        <w:t xml:space="preserve"> </w:t>
      </w:r>
      <w:r w:rsidRPr="00057DDC">
        <w:rPr>
          <w:sz w:val="24"/>
          <w:szCs w:val="24"/>
        </w:rPr>
        <w:t>занятия</w:t>
      </w:r>
      <w:r w:rsidRPr="00057DDC">
        <w:rPr>
          <w:spacing w:val="1"/>
          <w:sz w:val="24"/>
          <w:szCs w:val="24"/>
        </w:rPr>
        <w:t xml:space="preserve"> </w:t>
      </w:r>
      <w:r w:rsidRPr="00057DDC">
        <w:rPr>
          <w:sz w:val="24"/>
          <w:szCs w:val="24"/>
        </w:rPr>
        <w:t>«Разговоры</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важном»</w:t>
      </w:r>
      <w:r w:rsidRPr="00057DDC">
        <w:rPr>
          <w:spacing w:val="1"/>
          <w:sz w:val="24"/>
          <w:szCs w:val="24"/>
        </w:rPr>
        <w:t xml:space="preserve"> </w:t>
      </w:r>
      <w:r w:rsidRPr="00057DDC">
        <w:rPr>
          <w:sz w:val="24"/>
          <w:szCs w:val="24"/>
        </w:rPr>
        <w:t>направлены</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развитие</w:t>
      </w:r>
      <w:r w:rsidRPr="00057DDC">
        <w:rPr>
          <w:spacing w:val="-67"/>
          <w:sz w:val="24"/>
          <w:szCs w:val="24"/>
        </w:rPr>
        <w:t xml:space="preserve"> </w:t>
      </w:r>
      <w:r w:rsidRPr="00057DDC">
        <w:rPr>
          <w:sz w:val="24"/>
          <w:szCs w:val="24"/>
        </w:rPr>
        <w:t>ценностного отношения обучающихся к своей родине – России, населяющим ее</w:t>
      </w:r>
      <w:r w:rsidRPr="00057DDC">
        <w:rPr>
          <w:spacing w:val="1"/>
          <w:sz w:val="24"/>
          <w:szCs w:val="24"/>
        </w:rPr>
        <w:t xml:space="preserve"> </w:t>
      </w:r>
      <w:r w:rsidRPr="00057DDC">
        <w:rPr>
          <w:sz w:val="24"/>
          <w:szCs w:val="24"/>
        </w:rPr>
        <w:t>людям, ее уникальной истории, богатой природе и великой культуре. Внеурочные</w:t>
      </w:r>
      <w:r w:rsidRPr="00057DDC">
        <w:rPr>
          <w:spacing w:val="-67"/>
          <w:sz w:val="24"/>
          <w:szCs w:val="24"/>
        </w:rPr>
        <w:t xml:space="preserve"> </w:t>
      </w:r>
      <w:r w:rsidRPr="00057DDC">
        <w:rPr>
          <w:sz w:val="24"/>
          <w:szCs w:val="24"/>
        </w:rPr>
        <w:t>занятия</w:t>
      </w:r>
      <w:r w:rsidRPr="00057DDC">
        <w:rPr>
          <w:spacing w:val="1"/>
          <w:sz w:val="24"/>
          <w:szCs w:val="24"/>
        </w:rPr>
        <w:t xml:space="preserve"> </w:t>
      </w:r>
      <w:r w:rsidRPr="00057DDC">
        <w:rPr>
          <w:sz w:val="24"/>
          <w:szCs w:val="24"/>
        </w:rPr>
        <w:t>«Разговоры</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важном»</w:t>
      </w:r>
      <w:r w:rsidRPr="00057DDC">
        <w:rPr>
          <w:spacing w:val="1"/>
          <w:sz w:val="24"/>
          <w:szCs w:val="24"/>
        </w:rPr>
        <w:t xml:space="preserve"> </w:t>
      </w:r>
      <w:r w:rsidRPr="00057DDC">
        <w:rPr>
          <w:sz w:val="24"/>
          <w:szCs w:val="24"/>
        </w:rPr>
        <w:t>должны</w:t>
      </w:r>
      <w:r w:rsidRPr="00057DDC">
        <w:rPr>
          <w:spacing w:val="1"/>
          <w:sz w:val="24"/>
          <w:szCs w:val="24"/>
        </w:rPr>
        <w:t xml:space="preserve"> </w:t>
      </w:r>
      <w:r w:rsidRPr="00057DDC">
        <w:rPr>
          <w:sz w:val="24"/>
          <w:szCs w:val="24"/>
        </w:rPr>
        <w:t>быть</w:t>
      </w:r>
      <w:r w:rsidRPr="00057DDC">
        <w:rPr>
          <w:spacing w:val="1"/>
          <w:sz w:val="24"/>
          <w:szCs w:val="24"/>
        </w:rPr>
        <w:t xml:space="preserve"> </w:t>
      </w:r>
      <w:r w:rsidRPr="00057DDC">
        <w:rPr>
          <w:sz w:val="24"/>
          <w:szCs w:val="24"/>
        </w:rPr>
        <w:t>направлены</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формирование</w:t>
      </w:r>
      <w:r w:rsidRPr="00057DDC">
        <w:rPr>
          <w:spacing w:val="1"/>
          <w:sz w:val="24"/>
          <w:szCs w:val="24"/>
        </w:rPr>
        <w:t xml:space="preserve"> </w:t>
      </w:r>
      <w:r w:rsidRPr="00057DDC">
        <w:rPr>
          <w:sz w:val="24"/>
          <w:szCs w:val="24"/>
        </w:rPr>
        <w:t>соответствующей внутренней позиции личности обучающегося, необходимой ему</w:t>
      </w:r>
      <w:r w:rsidRPr="00057DDC">
        <w:rPr>
          <w:spacing w:val="-67"/>
          <w:sz w:val="24"/>
          <w:szCs w:val="24"/>
        </w:rPr>
        <w:t xml:space="preserve"> </w:t>
      </w:r>
      <w:r w:rsidRPr="00057DDC">
        <w:rPr>
          <w:sz w:val="24"/>
          <w:szCs w:val="24"/>
        </w:rPr>
        <w:t>для</w:t>
      </w:r>
      <w:r w:rsidRPr="00057DDC">
        <w:rPr>
          <w:spacing w:val="-1"/>
          <w:sz w:val="24"/>
          <w:szCs w:val="24"/>
        </w:rPr>
        <w:t xml:space="preserve"> </w:t>
      </w:r>
      <w:r w:rsidRPr="00057DDC">
        <w:rPr>
          <w:sz w:val="24"/>
          <w:szCs w:val="24"/>
        </w:rPr>
        <w:t>конструктивного</w:t>
      </w:r>
      <w:r w:rsidRPr="00057DDC">
        <w:rPr>
          <w:spacing w:val="-1"/>
          <w:sz w:val="24"/>
          <w:szCs w:val="24"/>
        </w:rPr>
        <w:t xml:space="preserve"> </w:t>
      </w:r>
      <w:r w:rsidRPr="00057DDC">
        <w:rPr>
          <w:sz w:val="24"/>
          <w:szCs w:val="24"/>
        </w:rPr>
        <w:t>и</w:t>
      </w:r>
      <w:r w:rsidRPr="00057DDC">
        <w:rPr>
          <w:spacing w:val="-2"/>
          <w:sz w:val="24"/>
          <w:szCs w:val="24"/>
        </w:rPr>
        <w:t xml:space="preserve"> </w:t>
      </w:r>
      <w:r w:rsidRPr="00057DDC">
        <w:rPr>
          <w:sz w:val="24"/>
          <w:szCs w:val="24"/>
        </w:rPr>
        <w:t>ответственного поведения</w:t>
      </w:r>
      <w:r w:rsidRPr="00057DDC">
        <w:rPr>
          <w:spacing w:val="-2"/>
          <w:sz w:val="24"/>
          <w:szCs w:val="24"/>
        </w:rPr>
        <w:t xml:space="preserve"> </w:t>
      </w:r>
      <w:r w:rsidRPr="00057DDC">
        <w:rPr>
          <w:sz w:val="24"/>
          <w:szCs w:val="24"/>
        </w:rPr>
        <w:t>в</w:t>
      </w:r>
      <w:r w:rsidRPr="00057DDC">
        <w:rPr>
          <w:spacing w:val="-1"/>
          <w:sz w:val="24"/>
          <w:szCs w:val="24"/>
        </w:rPr>
        <w:t xml:space="preserve"> </w:t>
      </w:r>
      <w:r w:rsidRPr="00057DDC">
        <w:rPr>
          <w:sz w:val="24"/>
          <w:szCs w:val="24"/>
        </w:rPr>
        <w:t>обществе.</w:t>
      </w:r>
    </w:p>
    <w:p w:rsidR="004B4ACF" w:rsidRPr="00057DDC" w:rsidRDefault="004B4ACF" w:rsidP="00057DDC">
      <w:pPr>
        <w:ind w:left="134" w:right="149" w:firstLine="709"/>
        <w:jc w:val="both"/>
        <w:rPr>
          <w:sz w:val="24"/>
          <w:szCs w:val="24"/>
        </w:rPr>
      </w:pPr>
      <w:r w:rsidRPr="00057DDC">
        <w:rPr>
          <w:sz w:val="24"/>
          <w:szCs w:val="24"/>
        </w:rPr>
        <w:t>Основной формат внеурочных занятий «Разговоры о важном» – разговор и</w:t>
      </w:r>
      <w:r w:rsidRPr="00057DDC">
        <w:rPr>
          <w:spacing w:val="1"/>
          <w:sz w:val="24"/>
          <w:szCs w:val="24"/>
        </w:rPr>
        <w:t xml:space="preserve"> </w:t>
      </w:r>
      <w:r w:rsidRPr="00057DDC">
        <w:rPr>
          <w:sz w:val="24"/>
          <w:szCs w:val="24"/>
        </w:rPr>
        <w:t>(или) беседа с обучающимися. Занятия позволяют обучающемуся вырабатывать</w:t>
      </w:r>
      <w:r w:rsidRPr="00057DDC">
        <w:rPr>
          <w:spacing w:val="1"/>
          <w:sz w:val="24"/>
          <w:szCs w:val="24"/>
        </w:rPr>
        <w:t xml:space="preserve"> </w:t>
      </w:r>
      <w:r w:rsidRPr="00057DDC">
        <w:rPr>
          <w:sz w:val="24"/>
          <w:szCs w:val="24"/>
        </w:rPr>
        <w:t>собственную</w:t>
      </w:r>
      <w:r w:rsidRPr="00057DDC">
        <w:rPr>
          <w:spacing w:val="-2"/>
          <w:sz w:val="24"/>
          <w:szCs w:val="24"/>
        </w:rPr>
        <w:t xml:space="preserve"> </w:t>
      </w:r>
      <w:r w:rsidRPr="00057DDC">
        <w:rPr>
          <w:sz w:val="24"/>
          <w:szCs w:val="24"/>
        </w:rPr>
        <w:t>мировозренческую</w:t>
      </w:r>
      <w:r w:rsidRPr="00057DDC">
        <w:rPr>
          <w:spacing w:val="-1"/>
          <w:sz w:val="24"/>
          <w:szCs w:val="24"/>
        </w:rPr>
        <w:t xml:space="preserve"> </w:t>
      </w:r>
      <w:r w:rsidRPr="00057DDC">
        <w:rPr>
          <w:sz w:val="24"/>
          <w:szCs w:val="24"/>
        </w:rPr>
        <w:t>позицию</w:t>
      </w:r>
      <w:r w:rsidRPr="00057DDC">
        <w:rPr>
          <w:spacing w:val="-2"/>
          <w:sz w:val="24"/>
          <w:szCs w:val="24"/>
        </w:rPr>
        <w:t xml:space="preserve"> </w:t>
      </w:r>
      <w:r w:rsidRPr="00057DDC">
        <w:rPr>
          <w:sz w:val="24"/>
          <w:szCs w:val="24"/>
        </w:rPr>
        <w:t>по</w:t>
      </w:r>
      <w:r w:rsidRPr="00057DDC">
        <w:rPr>
          <w:spacing w:val="-1"/>
          <w:sz w:val="24"/>
          <w:szCs w:val="24"/>
        </w:rPr>
        <w:t xml:space="preserve"> </w:t>
      </w:r>
      <w:r w:rsidRPr="00057DDC">
        <w:rPr>
          <w:sz w:val="24"/>
          <w:szCs w:val="24"/>
        </w:rPr>
        <w:t>обсуждаемым</w:t>
      </w:r>
      <w:r w:rsidRPr="00057DDC">
        <w:rPr>
          <w:spacing w:val="-1"/>
          <w:sz w:val="24"/>
          <w:szCs w:val="24"/>
        </w:rPr>
        <w:t xml:space="preserve"> </w:t>
      </w:r>
      <w:r w:rsidRPr="00057DDC">
        <w:rPr>
          <w:sz w:val="24"/>
          <w:szCs w:val="24"/>
        </w:rPr>
        <w:t>темам.</w:t>
      </w:r>
    </w:p>
    <w:p w:rsidR="004B4ACF" w:rsidRPr="00057DDC" w:rsidRDefault="004B4ACF" w:rsidP="00057DDC">
      <w:pPr>
        <w:ind w:left="134" w:right="151" w:firstLine="709"/>
        <w:jc w:val="both"/>
        <w:rPr>
          <w:sz w:val="24"/>
          <w:szCs w:val="24"/>
        </w:rPr>
      </w:pPr>
      <w:r w:rsidRPr="00057DDC">
        <w:rPr>
          <w:sz w:val="24"/>
          <w:szCs w:val="24"/>
        </w:rPr>
        <w:t>Основные</w:t>
      </w:r>
      <w:r w:rsidRPr="00057DDC">
        <w:rPr>
          <w:spacing w:val="-4"/>
          <w:sz w:val="24"/>
          <w:szCs w:val="24"/>
        </w:rPr>
        <w:t xml:space="preserve"> </w:t>
      </w:r>
      <w:r w:rsidRPr="00057DDC">
        <w:rPr>
          <w:sz w:val="24"/>
          <w:szCs w:val="24"/>
        </w:rPr>
        <w:t>темы</w:t>
      </w:r>
      <w:r w:rsidRPr="00057DDC">
        <w:rPr>
          <w:spacing w:val="-3"/>
          <w:sz w:val="24"/>
          <w:szCs w:val="24"/>
        </w:rPr>
        <w:t xml:space="preserve"> </w:t>
      </w:r>
      <w:r w:rsidRPr="00057DDC">
        <w:rPr>
          <w:sz w:val="24"/>
          <w:szCs w:val="24"/>
        </w:rPr>
        <w:t>занятий</w:t>
      </w:r>
      <w:r w:rsidRPr="00057DDC">
        <w:rPr>
          <w:spacing w:val="-4"/>
          <w:sz w:val="24"/>
          <w:szCs w:val="24"/>
        </w:rPr>
        <w:t xml:space="preserve"> </w:t>
      </w:r>
      <w:r w:rsidRPr="00057DDC">
        <w:rPr>
          <w:sz w:val="24"/>
          <w:szCs w:val="24"/>
        </w:rPr>
        <w:t>связаны</w:t>
      </w:r>
      <w:r w:rsidRPr="00057DDC">
        <w:rPr>
          <w:spacing w:val="-1"/>
          <w:sz w:val="24"/>
          <w:szCs w:val="24"/>
        </w:rPr>
        <w:t xml:space="preserve"> </w:t>
      </w:r>
      <w:r w:rsidRPr="00057DDC">
        <w:rPr>
          <w:sz w:val="24"/>
          <w:szCs w:val="24"/>
        </w:rPr>
        <w:t>с</w:t>
      </w:r>
      <w:r w:rsidRPr="00057DDC">
        <w:rPr>
          <w:spacing w:val="-4"/>
          <w:sz w:val="24"/>
          <w:szCs w:val="24"/>
        </w:rPr>
        <w:t xml:space="preserve"> </w:t>
      </w:r>
      <w:r w:rsidRPr="00057DDC">
        <w:rPr>
          <w:sz w:val="24"/>
          <w:szCs w:val="24"/>
        </w:rPr>
        <w:t>важнейшими</w:t>
      </w:r>
      <w:r w:rsidRPr="00057DDC">
        <w:rPr>
          <w:spacing w:val="-3"/>
          <w:sz w:val="24"/>
          <w:szCs w:val="24"/>
        </w:rPr>
        <w:t xml:space="preserve"> </w:t>
      </w:r>
      <w:r w:rsidRPr="00057DDC">
        <w:rPr>
          <w:sz w:val="24"/>
          <w:szCs w:val="24"/>
        </w:rPr>
        <w:t>аспектами</w:t>
      </w:r>
      <w:r w:rsidRPr="00057DDC">
        <w:rPr>
          <w:spacing w:val="-3"/>
          <w:sz w:val="24"/>
          <w:szCs w:val="24"/>
        </w:rPr>
        <w:t xml:space="preserve"> </w:t>
      </w:r>
      <w:r w:rsidRPr="00057DDC">
        <w:rPr>
          <w:sz w:val="24"/>
          <w:szCs w:val="24"/>
        </w:rPr>
        <w:t>жизни</w:t>
      </w:r>
      <w:r w:rsidRPr="00057DDC">
        <w:rPr>
          <w:spacing w:val="-2"/>
          <w:sz w:val="24"/>
          <w:szCs w:val="24"/>
        </w:rPr>
        <w:t xml:space="preserve"> </w:t>
      </w:r>
      <w:r w:rsidRPr="00057DDC">
        <w:rPr>
          <w:sz w:val="24"/>
          <w:szCs w:val="24"/>
        </w:rPr>
        <w:t>человека</w:t>
      </w:r>
      <w:r w:rsidRPr="00057DDC">
        <w:rPr>
          <w:spacing w:val="-4"/>
          <w:sz w:val="24"/>
          <w:szCs w:val="24"/>
        </w:rPr>
        <w:t xml:space="preserve"> </w:t>
      </w:r>
      <w:r w:rsidRPr="00057DDC">
        <w:rPr>
          <w:sz w:val="24"/>
          <w:szCs w:val="24"/>
        </w:rPr>
        <w:t>в</w:t>
      </w:r>
      <w:r w:rsidRPr="00057DDC">
        <w:rPr>
          <w:spacing w:val="-67"/>
          <w:sz w:val="24"/>
          <w:szCs w:val="24"/>
        </w:rPr>
        <w:t xml:space="preserve"> </w:t>
      </w:r>
      <w:r w:rsidRPr="00057DDC">
        <w:rPr>
          <w:sz w:val="24"/>
          <w:szCs w:val="24"/>
        </w:rPr>
        <w:t>современной</w:t>
      </w:r>
      <w:r w:rsidRPr="00057DDC">
        <w:rPr>
          <w:spacing w:val="1"/>
          <w:sz w:val="24"/>
          <w:szCs w:val="24"/>
        </w:rPr>
        <w:t xml:space="preserve"> </w:t>
      </w:r>
      <w:r w:rsidRPr="00057DDC">
        <w:rPr>
          <w:sz w:val="24"/>
          <w:szCs w:val="24"/>
        </w:rPr>
        <w:t>России:</w:t>
      </w:r>
      <w:r w:rsidRPr="00057DDC">
        <w:rPr>
          <w:spacing w:val="1"/>
          <w:sz w:val="24"/>
          <w:szCs w:val="24"/>
        </w:rPr>
        <w:t xml:space="preserve"> </w:t>
      </w:r>
      <w:r w:rsidRPr="00057DDC">
        <w:rPr>
          <w:sz w:val="24"/>
          <w:szCs w:val="24"/>
        </w:rPr>
        <w:t>знанием</w:t>
      </w:r>
      <w:r w:rsidRPr="00057DDC">
        <w:rPr>
          <w:spacing w:val="1"/>
          <w:sz w:val="24"/>
          <w:szCs w:val="24"/>
        </w:rPr>
        <w:t xml:space="preserve"> </w:t>
      </w:r>
      <w:r w:rsidRPr="00057DDC">
        <w:rPr>
          <w:sz w:val="24"/>
          <w:szCs w:val="24"/>
        </w:rPr>
        <w:t>родной</w:t>
      </w:r>
      <w:r w:rsidRPr="00057DDC">
        <w:rPr>
          <w:spacing w:val="1"/>
          <w:sz w:val="24"/>
          <w:szCs w:val="24"/>
        </w:rPr>
        <w:t xml:space="preserve"> </w:t>
      </w:r>
      <w:r w:rsidRPr="00057DDC">
        <w:rPr>
          <w:sz w:val="24"/>
          <w:szCs w:val="24"/>
        </w:rPr>
        <w:t>истории</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пониманием</w:t>
      </w:r>
      <w:r w:rsidRPr="00057DDC">
        <w:rPr>
          <w:spacing w:val="1"/>
          <w:sz w:val="24"/>
          <w:szCs w:val="24"/>
        </w:rPr>
        <w:t xml:space="preserve"> </w:t>
      </w:r>
      <w:r w:rsidRPr="00057DDC">
        <w:rPr>
          <w:sz w:val="24"/>
          <w:szCs w:val="24"/>
        </w:rPr>
        <w:t>сложностей</w:t>
      </w:r>
      <w:r w:rsidRPr="00057DDC">
        <w:rPr>
          <w:spacing w:val="1"/>
          <w:sz w:val="24"/>
          <w:szCs w:val="24"/>
        </w:rPr>
        <w:t xml:space="preserve"> </w:t>
      </w:r>
      <w:r w:rsidRPr="00057DDC">
        <w:rPr>
          <w:sz w:val="24"/>
          <w:szCs w:val="24"/>
        </w:rPr>
        <w:t>современного</w:t>
      </w:r>
      <w:r w:rsidRPr="00057DDC">
        <w:rPr>
          <w:spacing w:val="1"/>
          <w:sz w:val="24"/>
          <w:szCs w:val="24"/>
        </w:rPr>
        <w:t xml:space="preserve"> </w:t>
      </w:r>
      <w:r w:rsidRPr="00057DDC">
        <w:rPr>
          <w:sz w:val="24"/>
          <w:szCs w:val="24"/>
        </w:rPr>
        <w:t>мира,</w:t>
      </w:r>
      <w:r w:rsidRPr="00057DDC">
        <w:rPr>
          <w:spacing w:val="1"/>
          <w:sz w:val="24"/>
          <w:szCs w:val="24"/>
        </w:rPr>
        <w:t xml:space="preserve"> </w:t>
      </w:r>
      <w:r w:rsidRPr="00057DDC">
        <w:rPr>
          <w:sz w:val="24"/>
          <w:szCs w:val="24"/>
        </w:rPr>
        <w:t>техническим</w:t>
      </w:r>
      <w:r w:rsidRPr="00057DDC">
        <w:rPr>
          <w:spacing w:val="1"/>
          <w:sz w:val="24"/>
          <w:szCs w:val="24"/>
        </w:rPr>
        <w:t xml:space="preserve"> </w:t>
      </w:r>
      <w:r w:rsidRPr="00057DDC">
        <w:rPr>
          <w:sz w:val="24"/>
          <w:szCs w:val="24"/>
        </w:rPr>
        <w:t>прогрессом</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сохранением</w:t>
      </w:r>
      <w:r w:rsidRPr="00057DDC">
        <w:rPr>
          <w:spacing w:val="1"/>
          <w:sz w:val="24"/>
          <w:szCs w:val="24"/>
        </w:rPr>
        <w:t xml:space="preserve"> </w:t>
      </w:r>
      <w:r w:rsidRPr="00057DDC">
        <w:rPr>
          <w:sz w:val="24"/>
          <w:szCs w:val="24"/>
        </w:rPr>
        <w:t>природы,</w:t>
      </w:r>
      <w:r w:rsidRPr="00057DDC">
        <w:rPr>
          <w:spacing w:val="1"/>
          <w:sz w:val="24"/>
          <w:szCs w:val="24"/>
        </w:rPr>
        <w:t xml:space="preserve"> </w:t>
      </w:r>
      <w:r w:rsidRPr="00057DDC">
        <w:rPr>
          <w:sz w:val="24"/>
          <w:szCs w:val="24"/>
        </w:rPr>
        <w:t>ориентацией</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мировой</w:t>
      </w:r>
      <w:r w:rsidRPr="00057DDC">
        <w:rPr>
          <w:spacing w:val="1"/>
          <w:sz w:val="24"/>
          <w:szCs w:val="24"/>
        </w:rPr>
        <w:t xml:space="preserve"> </w:t>
      </w:r>
      <w:r w:rsidRPr="00057DDC">
        <w:rPr>
          <w:sz w:val="24"/>
          <w:szCs w:val="24"/>
        </w:rPr>
        <w:t>художественной</w:t>
      </w:r>
      <w:r w:rsidRPr="00057DDC">
        <w:rPr>
          <w:spacing w:val="1"/>
          <w:sz w:val="24"/>
          <w:szCs w:val="24"/>
        </w:rPr>
        <w:t xml:space="preserve"> </w:t>
      </w:r>
      <w:r w:rsidRPr="00057DDC">
        <w:rPr>
          <w:sz w:val="24"/>
          <w:szCs w:val="24"/>
        </w:rPr>
        <w:t>культуре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повседневной</w:t>
      </w:r>
      <w:r w:rsidRPr="00057DDC">
        <w:rPr>
          <w:spacing w:val="1"/>
          <w:sz w:val="24"/>
          <w:szCs w:val="24"/>
        </w:rPr>
        <w:t xml:space="preserve"> </w:t>
      </w:r>
      <w:r w:rsidRPr="00057DDC">
        <w:rPr>
          <w:sz w:val="24"/>
          <w:szCs w:val="24"/>
        </w:rPr>
        <w:t>культуре</w:t>
      </w:r>
      <w:r w:rsidRPr="00057DDC">
        <w:rPr>
          <w:spacing w:val="1"/>
          <w:sz w:val="24"/>
          <w:szCs w:val="24"/>
        </w:rPr>
        <w:t xml:space="preserve"> </w:t>
      </w:r>
      <w:r w:rsidRPr="00057DDC">
        <w:rPr>
          <w:sz w:val="24"/>
          <w:szCs w:val="24"/>
        </w:rPr>
        <w:t>поведения,</w:t>
      </w:r>
      <w:r w:rsidRPr="00057DDC">
        <w:rPr>
          <w:spacing w:val="1"/>
          <w:sz w:val="24"/>
          <w:szCs w:val="24"/>
        </w:rPr>
        <w:t xml:space="preserve"> </w:t>
      </w:r>
      <w:r w:rsidRPr="00057DDC">
        <w:rPr>
          <w:sz w:val="24"/>
          <w:szCs w:val="24"/>
        </w:rPr>
        <w:t>доброжелательным</w:t>
      </w:r>
      <w:r w:rsidRPr="00057DDC">
        <w:rPr>
          <w:spacing w:val="1"/>
          <w:sz w:val="24"/>
          <w:szCs w:val="24"/>
        </w:rPr>
        <w:t xml:space="preserve"> </w:t>
      </w:r>
      <w:r w:rsidRPr="00057DDC">
        <w:rPr>
          <w:sz w:val="24"/>
          <w:szCs w:val="24"/>
        </w:rPr>
        <w:t>отношением</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окружающим</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ответственным</w:t>
      </w:r>
      <w:r w:rsidRPr="00057DDC">
        <w:rPr>
          <w:spacing w:val="1"/>
          <w:sz w:val="24"/>
          <w:szCs w:val="24"/>
        </w:rPr>
        <w:t xml:space="preserve"> </w:t>
      </w:r>
      <w:r w:rsidRPr="00057DDC">
        <w:rPr>
          <w:sz w:val="24"/>
          <w:szCs w:val="24"/>
        </w:rPr>
        <w:t>отношением</w:t>
      </w:r>
      <w:r w:rsidRPr="00057DDC">
        <w:rPr>
          <w:spacing w:val="-2"/>
          <w:sz w:val="24"/>
          <w:szCs w:val="24"/>
        </w:rPr>
        <w:t xml:space="preserve"> </w:t>
      </w:r>
      <w:r w:rsidRPr="00057DDC">
        <w:rPr>
          <w:sz w:val="24"/>
          <w:szCs w:val="24"/>
        </w:rPr>
        <w:t>к</w:t>
      </w:r>
      <w:r w:rsidRPr="00057DDC">
        <w:rPr>
          <w:spacing w:val="-1"/>
          <w:sz w:val="24"/>
          <w:szCs w:val="24"/>
        </w:rPr>
        <w:t xml:space="preserve"> </w:t>
      </w:r>
      <w:r w:rsidRPr="00057DDC">
        <w:rPr>
          <w:sz w:val="24"/>
          <w:szCs w:val="24"/>
        </w:rPr>
        <w:t>собственным поступкам.</w:t>
      </w:r>
    </w:p>
    <w:p w:rsidR="004B4ACF" w:rsidRPr="00057DDC" w:rsidRDefault="004B4ACF" w:rsidP="00057DDC">
      <w:pPr>
        <w:ind w:left="843"/>
        <w:jc w:val="both"/>
        <w:outlineLvl w:val="2"/>
        <w:rPr>
          <w:b/>
          <w:bCs/>
          <w:sz w:val="24"/>
          <w:szCs w:val="24"/>
        </w:rPr>
      </w:pPr>
      <w:r w:rsidRPr="00057DDC">
        <w:rPr>
          <w:b/>
          <w:bCs/>
          <w:sz w:val="24"/>
          <w:szCs w:val="24"/>
        </w:rPr>
        <w:t>Взаимосвязь</w:t>
      </w:r>
      <w:r w:rsidRPr="00057DDC">
        <w:rPr>
          <w:b/>
          <w:bCs/>
          <w:spacing w:val="-6"/>
          <w:sz w:val="24"/>
          <w:szCs w:val="24"/>
        </w:rPr>
        <w:t xml:space="preserve"> </w:t>
      </w:r>
      <w:r w:rsidRPr="00057DDC">
        <w:rPr>
          <w:b/>
          <w:bCs/>
          <w:sz w:val="24"/>
          <w:szCs w:val="24"/>
        </w:rPr>
        <w:t>с</w:t>
      </w:r>
      <w:r w:rsidRPr="00057DDC">
        <w:rPr>
          <w:b/>
          <w:bCs/>
          <w:spacing w:val="-5"/>
          <w:sz w:val="24"/>
          <w:szCs w:val="24"/>
        </w:rPr>
        <w:t xml:space="preserve"> </w:t>
      </w:r>
      <w:r w:rsidRPr="00057DDC">
        <w:rPr>
          <w:b/>
          <w:bCs/>
          <w:sz w:val="24"/>
          <w:szCs w:val="24"/>
        </w:rPr>
        <w:t>программой</w:t>
      </w:r>
      <w:r w:rsidRPr="00057DDC">
        <w:rPr>
          <w:b/>
          <w:bCs/>
          <w:spacing w:val="-5"/>
          <w:sz w:val="24"/>
          <w:szCs w:val="24"/>
        </w:rPr>
        <w:t xml:space="preserve"> </w:t>
      </w:r>
      <w:r w:rsidRPr="00057DDC">
        <w:rPr>
          <w:b/>
          <w:bCs/>
          <w:sz w:val="24"/>
          <w:szCs w:val="24"/>
        </w:rPr>
        <w:t>воспитания</w:t>
      </w:r>
    </w:p>
    <w:p w:rsidR="004B4ACF" w:rsidRPr="00057DDC" w:rsidRDefault="004B4ACF" w:rsidP="00057DDC">
      <w:pPr>
        <w:ind w:left="134" w:right="149" w:firstLine="709"/>
        <w:jc w:val="both"/>
        <w:rPr>
          <w:sz w:val="24"/>
          <w:szCs w:val="24"/>
        </w:rPr>
      </w:pPr>
      <w:r w:rsidRPr="00057DDC">
        <w:rPr>
          <w:sz w:val="24"/>
          <w:szCs w:val="24"/>
        </w:rPr>
        <w:t>Программа</w:t>
      </w:r>
      <w:r w:rsidRPr="00057DDC">
        <w:rPr>
          <w:spacing w:val="1"/>
          <w:sz w:val="24"/>
          <w:szCs w:val="24"/>
        </w:rPr>
        <w:t xml:space="preserve"> </w:t>
      </w:r>
      <w:r w:rsidRPr="00057DDC">
        <w:rPr>
          <w:sz w:val="24"/>
          <w:szCs w:val="24"/>
        </w:rPr>
        <w:t>курса</w:t>
      </w:r>
      <w:r w:rsidRPr="00057DDC">
        <w:rPr>
          <w:spacing w:val="1"/>
          <w:sz w:val="24"/>
          <w:szCs w:val="24"/>
        </w:rPr>
        <w:t xml:space="preserve"> </w:t>
      </w:r>
      <w:r w:rsidRPr="00057DDC">
        <w:rPr>
          <w:sz w:val="24"/>
          <w:szCs w:val="24"/>
        </w:rPr>
        <w:t>внеурочной</w:t>
      </w:r>
      <w:r w:rsidRPr="00057DDC">
        <w:rPr>
          <w:spacing w:val="1"/>
          <w:sz w:val="24"/>
          <w:szCs w:val="24"/>
        </w:rPr>
        <w:t xml:space="preserve"> </w:t>
      </w:r>
      <w:r w:rsidRPr="00057DDC">
        <w:rPr>
          <w:sz w:val="24"/>
          <w:szCs w:val="24"/>
        </w:rPr>
        <w:t>деятельности</w:t>
      </w:r>
      <w:r w:rsidRPr="00057DDC">
        <w:rPr>
          <w:spacing w:val="1"/>
          <w:sz w:val="24"/>
          <w:szCs w:val="24"/>
        </w:rPr>
        <w:t xml:space="preserve"> </w:t>
      </w:r>
      <w:r w:rsidRPr="00057DDC">
        <w:rPr>
          <w:sz w:val="24"/>
          <w:szCs w:val="24"/>
        </w:rPr>
        <w:t>разработана</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учётом</w:t>
      </w:r>
      <w:r w:rsidRPr="00057DDC">
        <w:rPr>
          <w:spacing w:val="1"/>
          <w:sz w:val="24"/>
          <w:szCs w:val="24"/>
        </w:rPr>
        <w:t xml:space="preserve"> </w:t>
      </w:r>
      <w:r w:rsidRPr="00057DDC">
        <w:rPr>
          <w:sz w:val="24"/>
          <w:szCs w:val="24"/>
        </w:rPr>
        <w:t>федеральных образовательных программ начального общего, основного общего и</w:t>
      </w:r>
      <w:r w:rsidRPr="00057DDC">
        <w:rPr>
          <w:spacing w:val="1"/>
          <w:sz w:val="24"/>
          <w:szCs w:val="24"/>
        </w:rPr>
        <w:t xml:space="preserve"> </w:t>
      </w:r>
      <w:r w:rsidRPr="00057DDC">
        <w:rPr>
          <w:sz w:val="24"/>
          <w:szCs w:val="24"/>
        </w:rPr>
        <w:t>среднего</w:t>
      </w:r>
      <w:r w:rsidRPr="00057DDC">
        <w:rPr>
          <w:spacing w:val="-5"/>
          <w:sz w:val="24"/>
          <w:szCs w:val="24"/>
        </w:rPr>
        <w:t xml:space="preserve"> </w:t>
      </w:r>
      <w:r w:rsidRPr="00057DDC">
        <w:rPr>
          <w:sz w:val="24"/>
          <w:szCs w:val="24"/>
        </w:rPr>
        <w:t>общего</w:t>
      </w:r>
      <w:r w:rsidRPr="00057DDC">
        <w:rPr>
          <w:spacing w:val="-6"/>
          <w:sz w:val="24"/>
          <w:szCs w:val="24"/>
        </w:rPr>
        <w:t xml:space="preserve"> </w:t>
      </w:r>
      <w:r w:rsidRPr="00057DDC">
        <w:rPr>
          <w:sz w:val="24"/>
          <w:szCs w:val="24"/>
        </w:rPr>
        <w:t>образования.</w:t>
      </w:r>
      <w:r w:rsidRPr="00057DDC">
        <w:rPr>
          <w:spacing w:val="-6"/>
          <w:sz w:val="24"/>
          <w:szCs w:val="24"/>
        </w:rPr>
        <w:t xml:space="preserve"> </w:t>
      </w:r>
      <w:r w:rsidRPr="00057DDC">
        <w:rPr>
          <w:sz w:val="24"/>
          <w:szCs w:val="24"/>
        </w:rPr>
        <w:t>Это</w:t>
      </w:r>
      <w:r w:rsidRPr="00057DDC">
        <w:rPr>
          <w:spacing w:val="-6"/>
          <w:sz w:val="24"/>
          <w:szCs w:val="24"/>
        </w:rPr>
        <w:t xml:space="preserve"> </w:t>
      </w:r>
      <w:r w:rsidRPr="00057DDC">
        <w:rPr>
          <w:sz w:val="24"/>
          <w:szCs w:val="24"/>
        </w:rPr>
        <w:t>позволяет</w:t>
      </w:r>
      <w:r w:rsidRPr="00057DDC">
        <w:rPr>
          <w:spacing w:val="-7"/>
          <w:sz w:val="24"/>
          <w:szCs w:val="24"/>
        </w:rPr>
        <w:t xml:space="preserve"> </w:t>
      </w:r>
      <w:r w:rsidRPr="00057DDC">
        <w:rPr>
          <w:sz w:val="24"/>
          <w:szCs w:val="24"/>
        </w:rPr>
        <w:t>на</w:t>
      </w:r>
      <w:r w:rsidRPr="00057DDC">
        <w:rPr>
          <w:spacing w:val="-6"/>
          <w:sz w:val="24"/>
          <w:szCs w:val="24"/>
        </w:rPr>
        <w:t xml:space="preserve"> </w:t>
      </w:r>
      <w:r w:rsidRPr="00057DDC">
        <w:rPr>
          <w:sz w:val="24"/>
          <w:szCs w:val="24"/>
        </w:rPr>
        <w:t>практике</w:t>
      </w:r>
      <w:r w:rsidRPr="00057DDC">
        <w:rPr>
          <w:spacing w:val="-6"/>
          <w:sz w:val="24"/>
          <w:szCs w:val="24"/>
        </w:rPr>
        <w:t xml:space="preserve"> </w:t>
      </w:r>
      <w:r w:rsidRPr="00057DDC">
        <w:rPr>
          <w:sz w:val="24"/>
          <w:szCs w:val="24"/>
        </w:rPr>
        <w:t>соединить</w:t>
      </w:r>
      <w:r w:rsidRPr="00057DDC">
        <w:rPr>
          <w:spacing w:val="-6"/>
          <w:sz w:val="24"/>
          <w:szCs w:val="24"/>
        </w:rPr>
        <w:t xml:space="preserve"> </w:t>
      </w:r>
      <w:r w:rsidRPr="00057DDC">
        <w:rPr>
          <w:sz w:val="24"/>
          <w:szCs w:val="24"/>
        </w:rPr>
        <w:t>обучающую</w:t>
      </w:r>
      <w:r w:rsidRPr="00057DDC">
        <w:rPr>
          <w:spacing w:val="-7"/>
          <w:sz w:val="24"/>
          <w:szCs w:val="24"/>
        </w:rPr>
        <w:t xml:space="preserve"> </w:t>
      </w:r>
      <w:r w:rsidRPr="00057DDC">
        <w:rPr>
          <w:sz w:val="24"/>
          <w:szCs w:val="24"/>
        </w:rPr>
        <w:t>и</w:t>
      </w:r>
      <w:r w:rsidRPr="00057DDC">
        <w:rPr>
          <w:spacing w:val="-68"/>
          <w:sz w:val="24"/>
          <w:szCs w:val="24"/>
        </w:rPr>
        <w:t xml:space="preserve"> </w:t>
      </w:r>
      <w:r w:rsidRPr="00057DDC">
        <w:rPr>
          <w:sz w:val="24"/>
          <w:szCs w:val="24"/>
        </w:rPr>
        <w:t>воспитательную</w:t>
      </w:r>
      <w:r w:rsidRPr="00057DDC">
        <w:rPr>
          <w:spacing w:val="1"/>
          <w:sz w:val="24"/>
          <w:szCs w:val="24"/>
        </w:rPr>
        <w:t xml:space="preserve"> </w:t>
      </w:r>
      <w:r w:rsidRPr="00057DDC">
        <w:rPr>
          <w:sz w:val="24"/>
          <w:szCs w:val="24"/>
        </w:rPr>
        <w:t>деятельность</w:t>
      </w:r>
      <w:r w:rsidRPr="00057DDC">
        <w:rPr>
          <w:spacing w:val="1"/>
          <w:sz w:val="24"/>
          <w:szCs w:val="24"/>
        </w:rPr>
        <w:t xml:space="preserve"> </w:t>
      </w:r>
      <w:r w:rsidRPr="00057DDC">
        <w:rPr>
          <w:sz w:val="24"/>
          <w:szCs w:val="24"/>
        </w:rPr>
        <w:t>педагога,</w:t>
      </w:r>
      <w:r w:rsidRPr="00057DDC">
        <w:rPr>
          <w:spacing w:val="1"/>
          <w:sz w:val="24"/>
          <w:szCs w:val="24"/>
        </w:rPr>
        <w:t xml:space="preserve"> </w:t>
      </w:r>
      <w:r w:rsidRPr="00057DDC">
        <w:rPr>
          <w:sz w:val="24"/>
          <w:szCs w:val="24"/>
        </w:rPr>
        <w:t>ориентировать</w:t>
      </w:r>
      <w:r w:rsidRPr="00057DDC">
        <w:rPr>
          <w:spacing w:val="1"/>
          <w:sz w:val="24"/>
          <w:szCs w:val="24"/>
        </w:rPr>
        <w:t xml:space="preserve"> </w:t>
      </w:r>
      <w:r w:rsidRPr="00057DDC">
        <w:rPr>
          <w:sz w:val="24"/>
          <w:szCs w:val="24"/>
        </w:rPr>
        <w:t>её</w:t>
      </w:r>
      <w:r w:rsidRPr="00057DDC">
        <w:rPr>
          <w:spacing w:val="1"/>
          <w:sz w:val="24"/>
          <w:szCs w:val="24"/>
        </w:rPr>
        <w:t xml:space="preserve"> </w:t>
      </w:r>
      <w:r w:rsidRPr="00057DDC">
        <w:rPr>
          <w:sz w:val="24"/>
          <w:szCs w:val="24"/>
        </w:rPr>
        <w:t>не</w:t>
      </w:r>
      <w:r w:rsidRPr="00057DDC">
        <w:rPr>
          <w:spacing w:val="1"/>
          <w:sz w:val="24"/>
          <w:szCs w:val="24"/>
        </w:rPr>
        <w:t xml:space="preserve"> </w:t>
      </w:r>
      <w:r w:rsidRPr="00057DDC">
        <w:rPr>
          <w:sz w:val="24"/>
          <w:szCs w:val="24"/>
        </w:rPr>
        <w:t>только</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интеллектуальное,</w:t>
      </w:r>
      <w:r w:rsidRPr="00057DDC">
        <w:rPr>
          <w:spacing w:val="1"/>
          <w:sz w:val="24"/>
          <w:szCs w:val="24"/>
        </w:rPr>
        <w:t xml:space="preserve"> </w:t>
      </w:r>
      <w:r w:rsidRPr="00057DDC">
        <w:rPr>
          <w:sz w:val="24"/>
          <w:szCs w:val="24"/>
        </w:rPr>
        <w:t>но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нравственное,</w:t>
      </w:r>
      <w:r w:rsidRPr="00057DDC">
        <w:rPr>
          <w:spacing w:val="1"/>
          <w:sz w:val="24"/>
          <w:szCs w:val="24"/>
        </w:rPr>
        <w:t xml:space="preserve"> </w:t>
      </w:r>
      <w:r w:rsidRPr="00057DDC">
        <w:rPr>
          <w:sz w:val="24"/>
          <w:szCs w:val="24"/>
        </w:rPr>
        <w:t>социальное</w:t>
      </w:r>
      <w:r w:rsidRPr="00057DDC">
        <w:rPr>
          <w:spacing w:val="1"/>
          <w:sz w:val="24"/>
          <w:szCs w:val="24"/>
        </w:rPr>
        <w:t xml:space="preserve"> </w:t>
      </w:r>
      <w:r w:rsidRPr="00057DDC">
        <w:rPr>
          <w:sz w:val="24"/>
          <w:szCs w:val="24"/>
        </w:rPr>
        <w:t>развитие</w:t>
      </w:r>
      <w:r w:rsidRPr="00057DDC">
        <w:rPr>
          <w:spacing w:val="1"/>
          <w:sz w:val="24"/>
          <w:szCs w:val="24"/>
        </w:rPr>
        <w:t xml:space="preserve"> </w:t>
      </w:r>
      <w:r w:rsidRPr="00057DDC">
        <w:rPr>
          <w:sz w:val="24"/>
          <w:szCs w:val="24"/>
        </w:rPr>
        <w:t>ребёнка.</w:t>
      </w:r>
      <w:r w:rsidRPr="00057DDC">
        <w:rPr>
          <w:spacing w:val="1"/>
          <w:sz w:val="24"/>
          <w:szCs w:val="24"/>
        </w:rPr>
        <w:t xml:space="preserve"> </w:t>
      </w:r>
      <w:r w:rsidRPr="00057DDC">
        <w:rPr>
          <w:sz w:val="24"/>
          <w:szCs w:val="24"/>
        </w:rPr>
        <w:t>Это</w:t>
      </w:r>
      <w:r w:rsidRPr="00057DDC">
        <w:rPr>
          <w:spacing w:val="1"/>
          <w:sz w:val="24"/>
          <w:szCs w:val="24"/>
        </w:rPr>
        <w:t xml:space="preserve"> </w:t>
      </w:r>
      <w:r w:rsidRPr="00057DDC">
        <w:rPr>
          <w:sz w:val="24"/>
          <w:szCs w:val="24"/>
        </w:rPr>
        <w:t>проявляется:</w:t>
      </w:r>
    </w:p>
    <w:p w:rsidR="004B4ACF" w:rsidRPr="00057DDC" w:rsidRDefault="004B4ACF" w:rsidP="00057DDC">
      <w:pPr>
        <w:numPr>
          <w:ilvl w:val="0"/>
          <w:numId w:val="186"/>
        </w:numPr>
        <w:tabs>
          <w:tab w:val="left" w:pos="1076"/>
        </w:tabs>
        <w:ind w:left="1075" w:hanging="233"/>
        <w:jc w:val="both"/>
        <w:rPr>
          <w:sz w:val="24"/>
          <w:szCs w:val="24"/>
        </w:rPr>
      </w:pPr>
      <w:r w:rsidRPr="00057DDC">
        <w:rPr>
          <w:sz w:val="24"/>
          <w:szCs w:val="24"/>
        </w:rPr>
        <w:t>в</w:t>
      </w:r>
      <w:r w:rsidRPr="00057DDC">
        <w:rPr>
          <w:spacing w:val="-5"/>
          <w:sz w:val="24"/>
          <w:szCs w:val="24"/>
        </w:rPr>
        <w:t xml:space="preserve"> </w:t>
      </w:r>
      <w:r w:rsidRPr="00057DDC">
        <w:rPr>
          <w:sz w:val="24"/>
          <w:szCs w:val="24"/>
        </w:rPr>
        <w:t>выделении</w:t>
      </w:r>
      <w:r w:rsidRPr="00057DDC">
        <w:rPr>
          <w:spacing w:val="-5"/>
          <w:sz w:val="24"/>
          <w:szCs w:val="24"/>
        </w:rPr>
        <w:t xml:space="preserve"> </w:t>
      </w:r>
      <w:r w:rsidRPr="00057DDC">
        <w:rPr>
          <w:sz w:val="24"/>
          <w:szCs w:val="24"/>
        </w:rPr>
        <w:t>в</w:t>
      </w:r>
      <w:r w:rsidRPr="00057DDC">
        <w:rPr>
          <w:spacing w:val="-5"/>
          <w:sz w:val="24"/>
          <w:szCs w:val="24"/>
        </w:rPr>
        <w:t xml:space="preserve"> </w:t>
      </w:r>
      <w:r w:rsidRPr="00057DDC">
        <w:rPr>
          <w:sz w:val="24"/>
          <w:szCs w:val="24"/>
        </w:rPr>
        <w:t>цели</w:t>
      </w:r>
      <w:r w:rsidRPr="00057DDC">
        <w:rPr>
          <w:spacing w:val="-2"/>
          <w:sz w:val="24"/>
          <w:szCs w:val="24"/>
        </w:rPr>
        <w:t xml:space="preserve"> </w:t>
      </w:r>
      <w:r w:rsidRPr="00057DDC">
        <w:rPr>
          <w:sz w:val="24"/>
          <w:szCs w:val="24"/>
        </w:rPr>
        <w:t>программы</w:t>
      </w:r>
      <w:r w:rsidRPr="00057DDC">
        <w:rPr>
          <w:spacing w:val="-5"/>
          <w:sz w:val="24"/>
          <w:szCs w:val="24"/>
        </w:rPr>
        <w:t xml:space="preserve"> </w:t>
      </w:r>
      <w:r w:rsidRPr="00057DDC">
        <w:rPr>
          <w:sz w:val="24"/>
          <w:szCs w:val="24"/>
        </w:rPr>
        <w:t>ценностных</w:t>
      </w:r>
      <w:r w:rsidRPr="00057DDC">
        <w:rPr>
          <w:spacing w:val="-5"/>
          <w:sz w:val="24"/>
          <w:szCs w:val="24"/>
        </w:rPr>
        <w:t xml:space="preserve"> </w:t>
      </w:r>
      <w:r w:rsidRPr="00057DDC">
        <w:rPr>
          <w:sz w:val="24"/>
          <w:szCs w:val="24"/>
        </w:rPr>
        <w:t>приоритетов;</w:t>
      </w:r>
    </w:p>
    <w:p w:rsidR="004B4ACF" w:rsidRPr="00057DDC" w:rsidRDefault="004B4ACF" w:rsidP="00057DDC">
      <w:pPr>
        <w:numPr>
          <w:ilvl w:val="0"/>
          <w:numId w:val="186"/>
        </w:numPr>
        <w:tabs>
          <w:tab w:val="left" w:pos="1076"/>
        </w:tabs>
        <w:ind w:right="151" w:firstLine="709"/>
        <w:jc w:val="both"/>
        <w:rPr>
          <w:sz w:val="24"/>
          <w:szCs w:val="24"/>
        </w:rPr>
      </w:pPr>
      <w:r w:rsidRPr="00057DDC">
        <w:rPr>
          <w:sz w:val="24"/>
          <w:szCs w:val="24"/>
        </w:rPr>
        <w:t>в приоритете личностных результатов реализации программы внеурочной</w:t>
      </w:r>
      <w:r w:rsidRPr="00057DDC">
        <w:rPr>
          <w:spacing w:val="1"/>
          <w:sz w:val="24"/>
          <w:szCs w:val="24"/>
        </w:rPr>
        <w:t xml:space="preserve"> </w:t>
      </w:r>
      <w:r w:rsidRPr="00057DDC">
        <w:rPr>
          <w:sz w:val="24"/>
          <w:szCs w:val="24"/>
        </w:rPr>
        <w:t>деятельности,</w:t>
      </w:r>
      <w:r w:rsidRPr="00057DDC">
        <w:rPr>
          <w:spacing w:val="1"/>
          <w:sz w:val="24"/>
          <w:szCs w:val="24"/>
        </w:rPr>
        <w:t xml:space="preserve"> </w:t>
      </w:r>
      <w:r w:rsidRPr="00057DDC">
        <w:rPr>
          <w:sz w:val="24"/>
          <w:szCs w:val="24"/>
        </w:rPr>
        <w:t>нашедших</w:t>
      </w:r>
      <w:r w:rsidRPr="00057DDC">
        <w:rPr>
          <w:spacing w:val="1"/>
          <w:sz w:val="24"/>
          <w:szCs w:val="24"/>
        </w:rPr>
        <w:t xml:space="preserve"> </w:t>
      </w:r>
      <w:r w:rsidRPr="00057DDC">
        <w:rPr>
          <w:sz w:val="24"/>
          <w:szCs w:val="24"/>
        </w:rPr>
        <w:t>свое</w:t>
      </w:r>
      <w:r w:rsidRPr="00057DDC">
        <w:rPr>
          <w:spacing w:val="1"/>
          <w:sz w:val="24"/>
          <w:szCs w:val="24"/>
        </w:rPr>
        <w:t xml:space="preserve"> </w:t>
      </w:r>
      <w:r w:rsidRPr="00057DDC">
        <w:rPr>
          <w:sz w:val="24"/>
          <w:szCs w:val="24"/>
        </w:rPr>
        <w:t>отражение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конкретизацию</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программе</w:t>
      </w:r>
      <w:r w:rsidRPr="00057DDC">
        <w:rPr>
          <w:spacing w:val="1"/>
          <w:sz w:val="24"/>
          <w:szCs w:val="24"/>
        </w:rPr>
        <w:t xml:space="preserve"> </w:t>
      </w:r>
      <w:r w:rsidRPr="00057DDC">
        <w:rPr>
          <w:sz w:val="24"/>
          <w:szCs w:val="24"/>
        </w:rPr>
        <w:t>воспитания;</w:t>
      </w:r>
    </w:p>
    <w:p w:rsidR="004B4ACF" w:rsidRPr="00057DDC" w:rsidRDefault="004B4ACF" w:rsidP="00057DDC">
      <w:pPr>
        <w:numPr>
          <w:ilvl w:val="0"/>
          <w:numId w:val="186"/>
        </w:numPr>
        <w:tabs>
          <w:tab w:val="left" w:pos="1076"/>
        </w:tabs>
        <w:ind w:right="149" w:firstLine="709"/>
        <w:jc w:val="both"/>
        <w:rPr>
          <w:sz w:val="24"/>
          <w:szCs w:val="24"/>
        </w:rPr>
      </w:pPr>
      <w:r w:rsidRPr="00057DDC">
        <w:rPr>
          <w:sz w:val="24"/>
          <w:szCs w:val="24"/>
        </w:rPr>
        <w:t>в интерактивных формах занятий для обучающихся, обеспечивающих их</w:t>
      </w:r>
      <w:r w:rsidRPr="00057DDC">
        <w:rPr>
          <w:spacing w:val="1"/>
          <w:sz w:val="24"/>
          <w:szCs w:val="24"/>
        </w:rPr>
        <w:t xml:space="preserve"> </w:t>
      </w:r>
      <w:r w:rsidRPr="00057DDC">
        <w:rPr>
          <w:sz w:val="24"/>
          <w:szCs w:val="24"/>
        </w:rPr>
        <w:t>вовлеченность</w:t>
      </w:r>
      <w:r w:rsidRPr="00057DDC">
        <w:rPr>
          <w:spacing w:val="-2"/>
          <w:sz w:val="24"/>
          <w:szCs w:val="24"/>
        </w:rPr>
        <w:t xml:space="preserve"> </w:t>
      </w:r>
      <w:r w:rsidRPr="00057DDC">
        <w:rPr>
          <w:sz w:val="24"/>
          <w:szCs w:val="24"/>
        </w:rPr>
        <w:t>в</w:t>
      </w:r>
      <w:r w:rsidRPr="00057DDC">
        <w:rPr>
          <w:spacing w:val="-1"/>
          <w:sz w:val="24"/>
          <w:szCs w:val="24"/>
        </w:rPr>
        <w:t xml:space="preserve"> </w:t>
      </w:r>
      <w:r w:rsidRPr="00057DDC">
        <w:rPr>
          <w:sz w:val="24"/>
          <w:szCs w:val="24"/>
        </w:rPr>
        <w:t>совместную с</w:t>
      </w:r>
      <w:r w:rsidRPr="00057DDC">
        <w:rPr>
          <w:spacing w:val="-2"/>
          <w:sz w:val="24"/>
          <w:szCs w:val="24"/>
        </w:rPr>
        <w:t xml:space="preserve"> </w:t>
      </w:r>
      <w:r w:rsidRPr="00057DDC">
        <w:rPr>
          <w:sz w:val="24"/>
          <w:szCs w:val="24"/>
        </w:rPr>
        <w:t>педагогом</w:t>
      </w:r>
      <w:r w:rsidRPr="00057DDC">
        <w:rPr>
          <w:spacing w:val="-2"/>
          <w:sz w:val="24"/>
          <w:szCs w:val="24"/>
        </w:rPr>
        <w:t xml:space="preserve"> </w:t>
      </w:r>
      <w:r w:rsidRPr="00057DDC">
        <w:rPr>
          <w:sz w:val="24"/>
          <w:szCs w:val="24"/>
        </w:rPr>
        <w:t>и</w:t>
      </w:r>
      <w:r w:rsidRPr="00057DDC">
        <w:rPr>
          <w:spacing w:val="-2"/>
          <w:sz w:val="24"/>
          <w:szCs w:val="24"/>
        </w:rPr>
        <w:t xml:space="preserve"> </w:t>
      </w:r>
      <w:r w:rsidRPr="00057DDC">
        <w:rPr>
          <w:sz w:val="24"/>
          <w:szCs w:val="24"/>
        </w:rPr>
        <w:t>сверстниками</w:t>
      </w:r>
      <w:r w:rsidRPr="00057DDC">
        <w:rPr>
          <w:spacing w:val="-1"/>
          <w:sz w:val="24"/>
          <w:szCs w:val="24"/>
        </w:rPr>
        <w:t xml:space="preserve"> </w:t>
      </w:r>
      <w:r w:rsidRPr="00057DDC">
        <w:rPr>
          <w:sz w:val="24"/>
          <w:szCs w:val="24"/>
        </w:rPr>
        <w:t>деятельность.</w:t>
      </w:r>
    </w:p>
    <w:p w:rsidR="004B4ACF" w:rsidRPr="00057DDC" w:rsidRDefault="004B4ACF" w:rsidP="00057DDC">
      <w:pPr>
        <w:ind w:left="843"/>
        <w:jc w:val="both"/>
        <w:outlineLvl w:val="2"/>
        <w:rPr>
          <w:b/>
          <w:bCs/>
          <w:sz w:val="24"/>
          <w:szCs w:val="24"/>
        </w:rPr>
      </w:pPr>
      <w:bookmarkStart w:id="3" w:name="_bookmark1"/>
      <w:bookmarkEnd w:id="3"/>
      <w:r w:rsidRPr="00057DDC">
        <w:rPr>
          <w:b/>
          <w:bCs/>
          <w:sz w:val="24"/>
          <w:szCs w:val="24"/>
        </w:rPr>
        <w:t>Ценностное</w:t>
      </w:r>
      <w:r w:rsidRPr="00057DDC">
        <w:rPr>
          <w:b/>
          <w:bCs/>
          <w:spacing w:val="-8"/>
          <w:sz w:val="24"/>
          <w:szCs w:val="24"/>
        </w:rPr>
        <w:t xml:space="preserve"> </w:t>
      </w:r>
      <w:r w:rsidRPr="00057DDC">
        <w:rPr>
          <w:b/>
          <w:bCs/>
          <w:sz w:val="24"/>
          <w:szCs w:val="24"/>
        </w:rPr>
        <w:t>наполнение</w:t>
      </w:r>
      <w:r w:rsidRPr="00057DDC">
        <w:rPr>
          <w:b/>
          <w:bCs/>
          <w:spacing w:val="-5"/>
          <w:sz w:val="24"/>
          <w:szCs w:val="24"/>
        </w:rPr>
        <w:t xml:space="preserve"> </w:t>
      </w:r>
      <w:r w:rsidRPr="00057DDC">
        <w:rPr>
          <w:b/>
          <w:bCs/>
          <w:sz w:val="24"/>
          <w:szCs w:val="24"/>
        </w:rPr>
        <w:t>внеурочных</w:t>
      </w:r>
      <w:r w:rsidRPr="00057DDC">
        <w:rPr>
          <w:b/>
          <w:bCs/>
          <w:spacing w:val="-7"/>
          <w:sz w:val="24"/>
          <w:szCs w:val="24"/>
        </w:rPr>
        <w:t xml:space="preserve"> </w:t>
      </w:r>
      <w:r w:rsidRPr="00057DDC">
        <w:rPr>
          <w:b/>
          <w:bCs/>
          <w:sz w:val="24"/>
          <w:szCs w:val="24"/>
        </w:rPr>
        <w:t>занятий</w:t>
      </w:r>
    </w:p>
    <w:p w:rsidR="004B4ACF" w:rsidRPr="00057DDC" w:rsidRDefault="004B4ACF" w:rsidP="00057DDC">
      <w:pPr>
        <w:ind w:left="843"/>
        <w:jc w:val="both"/>
        <w:rPr>
          <w:sz w:val="24"/>
          <w:szCs w:val="24"/>
        </w:rPr>
      </w:pPr>
      <w:r w:rsidRPr="00057DDC">
        <w:rPr>
          <w:sz w:val="24"/>
          <w:szCs w:val="24"/>
        </w:rPr>
        <w:t>В</w:t>
      </w:r>
      <w:r w:rsidRPr="00057DDC">
        <w:rPr>
          <w:spacing w:val="-4"/>
          <w:sz w:val="24"/>
          <w:szCs w:val="24"/>
        </w:rPr>
        <w:t xml:space="preserve"> </w:t>
      </w:r>
      <w:r w:rsidRPr="00057DDC">
        <w:rPr>
          <w:sz w:val="24"/>
          <w:szCs w:val="24"/>
        </w:rPr>
        <w:t>основе</w:t>
      </w:r>
      <w:r w:rsidRPr="00057DDC">
        <w:rPr>
          <w:spacing w:val="-1"/>
          <w:sz w:val="24"/>
          <w:szCs w:val="24"/>
        </w:rPr>
        <w:t xml:space="preserve"> </w:t>
      </w:r>
      <w:r w:rsidRPr="00057DDC">
        <w:rPr>
          <w:sz w:val="24"/>
          <w:szCs w:val="24"/>
        </w:rPr>
        <w:t>определения</w:t>
      </w:r>
      <w:r w:rsidRPr="00057DDC">
        <w:rPr>
          <w:spacing w:val="-3"/>
          <w:sz w:val="24"/>
          <w:szCs w:val="24"/>
        </w:rPr>
        <w:t xml:space="preserve"> </w:t>
      </w:r>
      <w:r w:rsidRPr="00057DDC">
        <w:rPr>
          <w:sz w:val="24"/>
          <w:szCs w:val="24"/>
        </w:rPr>
        <w:t>тематики</w:t>
      </w:r>
      <w:r w:rsidRPr="00057DDC">
        <w:rPr>
          <w:spacing w:val="-3"/>
          <w:sz w:val="24"/>
          <w:szCs w:val="24"/>
        </w:rPr>
        <w:t xml:space="preserve"> </w:t>
      </w:r>
      <w:r w:rsidRPr="00057DDC">
        <w:rPr>
          <w:sz w:val="24"/>
          <w:szCs w:val="24"/>
        </w:rPr>
        <w:t>внеурочных</w:t>
      </w:r>
      <w:r w:rsidRPr="00057DDC">
        <w:rPr>
          <w:spacing w:val="-3"/>
          <w:sz w:val="24"/>
          <w:szCs w:val="24"/>
        </w:rPr>
        <w:t xml:space="preserve"> </w:t>
      </w:r>
      <w:r w:rsidRPr="00057DDC">
        <w:rPr>
          <w:sz w:val="24"/>
          <w:szCs w:val="24"/>
        </w:rPr>
        <w:t>занятий</w:t>
      </w:r>
      <w:r w:rsidRPr="00057DDC">
        <w:rPr>
          <w:spacing w:val="-2"/>
          <w:sz w:val="24"/>
          <w:szCs w:val="24"/>
        </w:rPr>
        <w:t xml:space="preserve"> </w:t>
      </w:r>
      <w:r w:rsidRPr="00057DDC">
        <w:rPr>
          <w:sz w:val="24"/>
          <w:szCs w:val="24"/>
        </w:rPr>
        <w:t>лежат</w:t>
      </w:r>
      <w:r w:rsidRPr="00057DDC">
        <w:rPr>
          <w:spacing w:val="-2"/>
          <w:sz w:val="24"/>
          <w:szCs w:val="24"/>
        </w:rPr>
        <w:t xml:space="preserve"> </w:t>
      </w:r>
      <w:r w:rsidRPr="00057DDC">
        <w:rPr>
          <w:sz w:val="24"/>
          <w:szCs w:val="24"/>
        </w:rPr>
        <w:t>два</w:t>
      </w:r>
      <w:r w:rsidRPr="00057DDC">
        <w:rPr>
          <w:spacing w:val="-3"/>
          <w:sz w:val="24"/>
          <w:szCs w:val="24"/>
        </w:rPr>
        <w:t xml:space="preserve"> </w:t>
      </w:r>
      <w:r w:rsidRPr="00057DDC">
        <w:rPr>
          <w:sz w:val="24"/>
          <w:szCs w:val="24"/>
        </w:rPr>
        <w:t>принципа:</w:t>
      </w:r>
    </w:p>
    <w:p w:rsidR="004B4ACF" w:rsidRPr="00057DDC" w:rsidRDefault="004B4ACF" w:rsidP="00057DDC">
      <w:pPr>
        <w:numPr>
          <w:ilvl w:val="0"/>
          <w:numId w:val="185"/>
        </w:numPr>
        <w:tabs>
          <w:tab w:val="left" w:pos="1155"/>
        </w:tabs>
        <w:ind w:hanging="312"/>
        <w:jc w:val="both"/>
        <w:rPr>
          <w:sz w:val="24"/>
          <w:szCs w:val="24"/>
        </w:rPr>
      </w:pPr>
      <w:r w:rsidRPr="00057DDC">
        <w:rPr>
          <w:sz w:val="24"/>
          <w:szCs w:val="24"/>
        </w:rPr>
        <w:t>соответствие</w:t>
      </w:r>
      <w:r w:rsidRPr="00057DDC">
        <w:rPr>
          <w:spacing w:val="-4"/>
          <w:sz w:val="24"/>
          <w:szCs w:val="24"/>
        </w:rPr>
        <w:t xml:space="preserve"> </w:t>
      </w:r>
      <w:r w:rsidRPr="00057DDC">
        <w:rPr>
          <w:sz w:val="24"/>
          <w:szCs w:val="24"/>
        </w:rPr>
        <w:t>датам</w:t>
      </w:r>
      <w:r w:rsidRPr="00057DDC">
        <w:rPr>
          <w:spacing w:val="-4"/>
          <w:sz w:val="24"/>
          <w:szCs w:val="24"/>
        </w:rPr>
        <w:t xml:space="preserve"> </w:t>
      </w:r>
      <w:r w:rsidRPr="00057DDC">
        <w:rPr>
          <w:sz w:val="24"/>
          <w:szCs w:val="24"/>
        </w:rPr>
        <w:t>календаря;</w:t>
      </w:r>
    </w:p>
    <w:p w:rsidR="004B4ACF" w:rsidRPr="00057DDC" w:rsidRDefault="004B4ACF" w:rsidP="00057DDC">
      <w:pPr>
        <w:numPr>
          <w:ilvl w:val="0"/>
          <w:numId w:val="185"/>
        </w:numPr>
        <w:tabs>
          <w:tab w:val="left" w:pos="1155"/>
        </w:tabs>
        <w:ind w:left="134" w:right="153" w:firstLine="709"/>
        <w:jc w:val="both"/>
        <w:rPr>
          <w:sz w:val="24"/>
          <w:szCs w:val="24"/>
        </w:rPr>
      </w:pPr>
      <w:r w:rsidRPr="00057DDC">
        <w:rPr>
          <w:sz w:val="24"/>
          <w:szCs w:val="24"/>
        </w:rPr>
        <w:t>значимость</w:t>
      </w:r>
      <w:r w:rsidRPr="00057DDC">
        <w:rPr>
          <w:spacing w:val="1"/>
          <w:sz w:val="24"/>
          <w:szCs w:val="24"/>
        </w:rPr>
        <w:t xml:space="preserve"> </w:t>
      </w:r>
      <w:r w:rsidRPr="00057DDC">
        <w:rPr>
          <w:sz w:val="24"/>
          <w:szCs w:val="24"/>
        </w:rPr>
        <w:t>для</w:t>
      </w:r>
      <w:r w:rsidRPr="00057DDC">
        <w:rPr>
          <w:spacing w:val="1"/>
          <w:sz w:val="24"/>
          <w:szCs w:val="24"/>
        </w:rPr>
        <w:t xml:space="preserve"> </w:t>
      </w:r>
      <w:r w:rsidRPr="00057DDC">
        <w:rPr>
          <w:sz w:val="24"/>
          <w:szCs w:val="24"/>
        </w:rPr>
        <w:t>обучающегося</w:t>
      </w:r>
      <w:r w:rsidRPr="00057DDC">
        <w:rPr>
          <w:spacing w:val="1"/>
          <w:sz w:val="24"/>
          <w:szCs w:val="24"/>
        </w:rPr>
        <w:t xml:space="preserve"> </w:t>
      </w:r>
      <w:r w:rsidRPr="00057DDC">
        <w:rPr>
          <w:sz w:val="24"/>
          <w:szCs w:val="24"/>
        </w:rPr>
        <w:t>события</w:t>
      </w:r>
      <w:r w:rsidRPr="00057DDC">
        <w:rPr>
          <w:spacing w:val="1"/>
          <w:sz w:val="24"/>
          <w:szCs w:val="24"/>
        </w:rPr>
        <w:t xml:space="preserve"> </w:t>
      </w:r>
      <w:r w:rsidRPr="00057DDC">
        <w:rPr>
          <w:sz w:val="24"/>
          <w:szCs w:val="24"/>
        </w:rPr>
        <w:t>(даты),</w:t>
      </w:r>
      <w:r w:rsidRPr="00057DDC">
        <w:rPr>
          <w:spacing w:val="1"/>
          <w:sz w:val="24"/>
          <w:szCs w:val="24"/>
        </w:rPr>
        <w:t xml:space="preserve"> </w:t>
      </w:r>
      <w:r w:rsidRPr="00057DDC">
        <w:rPr>
          <w:sz w:val="24"/>
          <w:szCs w:val="24"/>
        </w:rPr>
        <w:t>которое</w:t>
      </w:r>
      <w:r w:rsidRPr="00057DDC">
        <w:rPr>
          <w:spacing w:val="1"/>
          <w:sz w:val="24"/>
          <w:szCs w:val="24"/>
        </w:rPr>
        <w:t xml:space="preserve"> </w:t>
      </w:r>
      <w:r w:rsidRPr="00057DDC">
        <w:rPr>
          <w:sz w:val="24"/>
          <w:szCs w:val="24"/>
        </w:rPr>
        <w:t>отмечается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календаре</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текущем</w:t>
      </w:r>
      <w:r w:rsidRPr="00057DDC">
        <w:rPr>
          <w:spacing w:val="-1"/>
          <w:sz w:val="24"/>
          <w:szCs w:val="24"/>
        </w:rPr>
        <w:t xml:space="preserve"> </w:t>
      </w:r>
      <w:r w:rsidRPr="00057DDC">
        <w:rPr>
          <w:sz w:val="24"/>
          <w:szCs w:val="24"/>
        </w:rPr>
        <w:t>году.</w:t>
      </w:r>
    </w:p>
    <w:p w:rsidR="004B4ACF" w:rsidRPr="00057DDC" w:rsidRDefault="004B4ACF" w:rsidP="00057DDC">
      <w:pPr>
        <w:ind w:left="843"/>
        <w:jc w:val="both"/>
        <w:rPr>
          <w:sz w:val="24"/>
          <w:szCs w:val="24"/>
        </w:rPr>
      </w:pPr>
      <w:r w:rsidRPr="00057DDC">
        <w:rPr>
          <w:sz w:val="24"/>
          <w:szCs w:val="24"/>
        </w:rPr>
        <w:t>Даты</w:t>
      </w:r>
      <w:r w:rsidRPr="00057DDC">
        <w:rPr>
          <w:spacing w:val="-4"/>
          <w:sz w:val="24"/>
          <w:szCs w:val="24"/>
        </w:rPr>
        <w:t xml:space="preserve"> </w:t>
      </w:r>
      <w:r w:rsidRPr="00057DDC">
        <w:rPr>
          <w:sz w:val="24"/>
          <w:szCs w:val="24"/>
        </w:rPr>
        <w:t>календаря</w:t>
      </w:r>
      <w:r w:rsidRPr="00057DDC">
        <w:rPr>
          <w:spacing w:val="-3"/>
          <w:sz w:val="24"/>
          <w:szCs w:val="24"/>
        </w:rPr>
        <w:t xml:space="preserve"> </w:t>
      </w:r>
      <w:r w:rsidRPr="00057DDC">
        <w:rPr>
          <w:sz w:val="24"/>
          <w:szCs w:val="24"/>
        </w:rPr>
        <w:t>можно</w:t>
      </w:r>
      <w:r w:rsidRPr="00057DDC">
        <w:rPr>
          <w:spacing w:val="-2"/>
          <w:sz w:val="24"/>
          <w:szCs w:val="24"/>
        </w:rPr>
        <w:t xml:space="preserve"> </w:t>
      </w:r>
      <w:r w:rsidRPr="00057DDC">
        <w:rPr>
          <w:sz w:val="24"/>
          <w:szCs w:val="24"/>
        </w:rPr>
        <w:t>объединить</w:t>
      </w:r>
      <w:r w:rsidRPr="00057DDC">
        <w:rPr>
          <w:spacing w:val="-3"/>
          <w:sz w:val="24"/>
          <w:szCs w:val="24"/>
        </w:rPr>
        <w:t xml:space="preserve"> </w:t>
      </w:r>
      <w:r w:rsidRPr="00057DDC">
        <w:rPr>
          <w:sz w:val="24"/>
          <w:szCs w:val="24"/>
        </w:rPr>
        <w:t>в</w:t>
      </w:r>
      <w:r w:rsidRPr="00057DDC">
        <w:rPr>
          <w:spacing w:val="-3"/>
          <w:sz w:val="24"/>
          <w:szCs w:val="24"/>
        </w:rPr>
        <w:t xml:space="preserve"> </w:t>
      </w:r>
      <w:r w:rsidRPr="00057DDC">
        <w:rPr>
          <w:sz w:val="24"/>
          <w:szCs w:val="24"/>
        </w:rPr>
        <w:t>две</w:t>
      </w:r>
      <w:r w:rsidRPr="00057DDC">
        <w:rPr>
          <w:spacing w:val="-3"/>
          <w:sz w:val="24"/>
          <w:szCs w:val="24"/>
        </w:rPr>
        <w:t xml:space="preserve"> </w:t>
      </w:r>
      <w:r w:rsidRPr="00057DDC">
        <w:rPr>
          <w:sz w:val="24"/>
          <w:szCs w:val="24"/>
        </w:rPr>
        <w:t>группы:</w:t>
      </w:r>
    </w:p>
    <w:p w:rsidR="004B4ACF" w:rsidRPr="00057DDC" w:rsidRDefault="004B4ACF" w:rsidP="00057DDC">
      <w:pPr>
        <w:numPr>
          <w:ilvl w:val="0"/>
          <w:numId w:val="184"/>
        </w:numPr>
        <w:tabs>
          <w:tab w:val="left" w:pos="1132"/>
        </w:tabs>
        <w:ind w:right="150" w:firstLine="709"/>
        <w:jc w:val="both"/>
        <w:rPr>
          <w:sz w:val="24"/>
          <w:szCs w:val="24"/>
        </w:rPr>
      </w:pPr>
      <w:r w:rsidRPr="00057DDC">
        <w:rPr>
          <w:sz w:val="24"/>
          <w:szCs w:val="24"/>
        </w:rPr>
        <w:t>Даты, связанные с событиями, которые отмечаются в постоянные числа</w:t>
      </w:r>
      <w:r w:rsidRPr="00057DDC">
        <w:rPr>
          <w:spacing w:val="1"/>
          <w:sz w:val="24"/>
          <w:szCs w:val="24"/>
        </w:rPr>
        <w:t xml:space="preserve"> </w:t>
      </w:r>
      <w:r w:rsidRPr="00057DDC">
        <w:rPr>
          <w:sz w:val="24"/>
          <w:szCs w:val="24"/>
        </w:rPr>
        <w:t>ежегодно (государственные и профессиональные праздники, даты исторических</w:t>
      </w:r>
      <w:r w:rsidRPr="00057DDC">
        <w:rPr>
          <w:spacing w:val="1"/>
          <w:sz w:val="24"/>
          <w:szCs w:val="24"/>
        </w:rPr>
        <w:t xml:space="preserve"> </w:t>
      </w:r>
      <w:r w:rsidRPr="00057DDC">
        <w:rPr>
          <w:sz w:val="24"/>
          <w:szCs w:val="24"/>
        </w:rPr>
        <w:t>событий).</w:t>
      </w:r>
      <w:r w:rsidRPr="00057DDC">
        <w:rPr>
          <w:spacing w:val="33"/>
          <w:sz w:val="24"/>
          <w:szCs w:val="24"/>
        </w:rPr>
        <w:t xml:space="preserve"> </w:t>
      </w:r>
      <w:r w:rsidRPr="00057DDC">
        <w:rPr>
          <w:sz w:val="24"/>
          <w:szCs w:val="24"/>
        </w:rPr>
        <w:t>Например,</w:t>
      </w:r>
      <w:r w:rsidRPr="00057DDC">
        <w:rPr>
          <w:spacing w:val="34"/>
          <w:sz w:val="24"/>
          <w:szCs w:val="24"/>
        </w:rPr>
        <w:t xml:space="preserve"> </w:t>
      </w:r>
      <w:r w:rsidRPr="00057DDC">
        <w:rPr>
          <w:sz w:val="24"/>
          <w:szCs w:val="24"/>
        </w:rPr>
        <w:t>«День</w:t>
      </w:r>
      <w:r w:rsidRPr="00057DDC">
        <w:rPr>
          <w:spacing w:val="36"/>
          <w:sz w:val="24"/>
          <w:szCs w:val="24"/>
        </w:rPr>
        <w:t xml:space="preserve"> </w:t>
      </w:r>
      <w:r w:rsidRPr="00057DDC">
        <w:rPr>
          <w:sz w:val="24"/>
          <w:szCs w:val="24"/>
        </w:rPr>
        <w:t>народного</w:t>
      </w:r>
      <w:r w:rsidRPr="00057DDC">
        <w:rPr>
          <w:spacing w:val="35"/>
          <w:sz w:val="24"/>
          <w:szCs w:val="24"/>
        </w:rPr>
        <w:t xml:space="preserve"> </w:t>
      </w:r>
      <w:r w:rsidRPr="00057DDC">
        <w:rPr>
          <w:sz w:val="24"/>
          <w:szCs w:val="24"/>
        </w:rPr>
        <w:t>единства»,</w:t>
      </w:r>
      <w:r w:rsidRPr="00057DDC">
        <w:rPr>
          <w:spacing w:val="34"/>
          <w:sz w:val="24"/>
          <w:szCs w:val="24"/>
        </w:rPr>
        <w:t xml:space="preserve"> </w:t>
      </w:r>
      <w:r w:rsidRPr="00057DDC">
        <w:rPr>
          <w:sz w:val="24"/>
          <w:szCs w:val="24"/>
        </w:rPr>
        <w:t>«День</w:t>
      </w:r>
      <w:r w:rsidRPr="00057DDC">
        <w:rPr>
          <w:spacing w:val="35"/>
          <w:sz w:val="24"/>
          <w:szCs w:val="24"/>
        </w:rPr>
        <w:t xml:space="preserve"> </w:t>
      </w:r>
      <w:r w:rsidRPr="00057DDC">
        <w:rPr>
          <w:sz w:val="24"/>
          <w:szCs w:val="24"/>
        </w:rPr>
        <w:t>защитника</w:t>
      </w:r>
      <w:r w:rsidRPr="00057DDC">
        <w:rPr>
          <w:spacing w:val="35"/>
          <w:sz w:val="24"/>
          <w:szCs w:val="24"/>
        </w:rPr>
        <w:t xml:space="preserve"> </w:t>
      </w:r>
      <w:r w:rsidRPr="00057DDC">
        <w:rPr>
          <w:sz w:val="24"/>
          <w:szCs w:val="24"/>
        </w:rPr>
        <w:t>Отечества»,</w:t>
      </w:r>
    </w:p>
    <w:p w:rsidR="004B4ACF" w:rsidRPr="00057DDC" w:rsidRDefault="004B4ACF" w:rsidP="00057DDC">
      <w:pPr>
        <w:ind w:left="134" w:right="150"/>
        <w:jc w:val="both"/>
        <w:rPr>
          <w:sz w:val="24"/>
          <w:szCs w:val="24"/>
        </w:rPr>
      </w:pPr>
      <w:r w:rsidRPr="00057DDC">
        <w:rPr>
          <w:sz w:val="24"/>
          <w:szCs w:val="24"/>
        </w:rPr>
        <w:t>«</w:t>
      </w:r>
      <w:r w:rsidRPr="00057DDC">
        <w:rPr>
          <w:color w:val="231F20"/>
          <w:sz w:val="24"/>
          <w:szCs w:val="24"/>
        </w:rPr>
        <w:t>Новогодние</w:t>
      </w:r>
      <w:r w:rsidRPr="00057DDC">
        <w:rPr>
          <w:color w:val="231F20"/>
          <w:spacing w:val="1"/>
          <w:sz w:val="24"/>
          <w:szCs w:val="24"/>
        </w:rPr>
        <w:t xml:space="preserve"> </w:t>
      </w:r>
      <w:r w:rsidRPr="00057DDC">
        <w:rPr>
          <w:color w:val="231F20"/>
          <w:sz w:val="24"/>
          <w:szCs w:val="24"/>
        </w:rPr>
        <w:t>семейные</w:t>
      </w:r>
      <w:r w:rsidRPr="00057DDC">
        <w:rPr>
          <w:color w:val="231F20"/>
          <w:spacing w:val="1"/>
          <w:sz w:val="24"/>
          <w:szCs w:val="24"/>
        </w:rPr>
        <w:t xml:space="preserve"> </w:t>
      </w:r>
      <w:r w:rsidRPr="00057DDC">
        <w:rPr>
          <w:color w:val="231F20"/>
          <w:sz w:val="24"/>
          <w:szCs w:val="24"/>
        </w:rPr>
        <w:t>традиции</w:t>
      </w:r>
      <w:r w:rsidRPr="00057DDC">
        <w:rPr>
          <w:color w:val="231F20"/>
          <w:spacing w:val="1"/>
          <w:sz w:val="24"/>
          <w:szCs w:val="24"/>
        </w:rPr>
        <w:t xml:space="preserve"> </w:t>
      </w:r>
      <w:r w:rsidRPr="00057DDC">
        <w:rPr>
          <w:color w:val="231F20"/>
          <w:sz w:val="24"/>
          <w:szCs w:val="24"/>
        </w:rPr>
        <w:t>разных</w:t>
      </w:r>
      <w:r w:rsidRPr="00057DDC">
        <w:rPr>
          <w:color w:val="231F20"/>
          <w:spacing w:val="1"/>
          <w:sz w:val="24"/>
          <w:szCs w:val="24"/>
        </w:rPr>
        <w:t xml:space="preserve"> </w:t>
      </w:r>
      <w:r w:rsidRPr="00057DDC">
        <w:rPr>
          <w:color w:val="231F20"/>
          <w:sz w:val="24"/>
          <w:szCs w:val="24"/>
        </w:rPr>
        <w:t>народов</w:t>
      </w:r>
      <w:r w:rsidRPr="00057DDC">
        <w:rPr>
          <w:color w:val="231F20"/>
          <w:spacing w:val="1"/>
          <w:sz w:val="24"/>
          <w:szCs w:val="24"/>
        </w:rPr>
        <w:t xml:space="preserve"> </w:t>
      </w:r>
      <w:r w:rsidRPr="00057DDC">
        <w:rPr>
          <w:color w:val="231F20"/>
          <w:sz w:val="24"/>
          <w:szCs w:val="24"/>
        </w:rPr>
        <w:t>России</w:t>
      </w:r>
      <w:r w:rsidRPr="00057DDC">
        <w:rPr>
          <w:sz w:val="24"/>
          <w:szCs w:val="24"/>
        </w:rPr>
        <w:t>»,</w:t>
      </w:r>
      <w:r w:rsidRPr="00057DDC">
        <w:rPr>
          <w:spacing w:val="1"/>
          <w:sz w:val="24"/>
          <w:szCs w:val="24"/>
        </w:rPr>
        <w:t xml:space="preserve"> </w:t>
      </w:r>
      <w:r w:rsidRPr="00057DDC">
        <w:rPr>
          <w:sz w:val="24"/>
          <w:szCs w:val="24"/>
        </w:rPr>
        <w:t>«День</w:t>
      </w:r>
      <w:r w:rsidRPr="00057DDC">
        <w:rPr>
          <w:spacing w:val="1"/>
          <w:sz w:val="24"/>
          <w:szCs w:val="24"/>
        </w:rPr>
        <w:t xml:space="preserve"> </w:t>
      </w:r>
      <w:r w:rsidRPr="00057DDC">
        <w:rPr>
          <w:sz w:val="24"/>
          <w:szCs w:val="24"/>
        </w:rPr>
        <w:t>учителя</w:t>
      </w:r>
      <w:r w:rsidRPr="00057DDC">
        <w:rPr>
          <w:spacing w:val="-67"/>
          <w:sz w:val="24"/>
          <w:szCs w:val="24"/>
        </w:rPr>
        <w:t xml:space="preserve"> </w:t>
      </w:r>
      <w:r w:rsidRPr="00057DDC">
        <w:rPr>
          <w:sz w:val="24"/>
          <w:szCs w:val="24"/>
        </w:rPr>
        <w:t>(советники</w:t>
      </w:r>
      <w:r w:rsidRPr="00057DDC">
        <w:rPr>
          <w:spacing w:val="-2"/>
          <w:sz w:val="24"/>
          <w:szCs w:val="24"/>
        </w:rPr>
        <w:t xml:space="preserve"> </w:t>
      </w:r>
      <w:r w:rsidRPr="00057DDC">
        <w:rPr>
          <w:sz w:val="24"/>
          <w:szCs w:val="24"/>
        </w:rPr>
        <w:t>по</w:t>
      </w:r>
      <w:r w:rsidRPr="00057DDC">
        <w:rPr>
          <w:spacing w:val="-1"/>
          <w:sz w:val="24"/>
          <w:szCs w:val="24"/>
        </w:rPr>
        <w:t xml:space="preserve"> </w:t>
      </w:r>
      <w:r w:rsidRPr="00057DDC">
        <w:rPr>
          <w:sz w:val="24"/>
          <w:szCs w:val="24"/>
        </w:rPr>
        <w:t>воспитанию)»,</w:t>
      </w:r>
      <w:r w:rsidRPr="00057DDC">
        <w:rPr>
          <w:spacing w:val="-1"/>
          <w:sz w:val="24"/>
          <w:szCs w:val="24"/>
        </w:rPr>
        <w:t xml:space="preserve"> </w:t>
      </w:r>
      <w:r w:rsidRPr="00057DDC">
        <w:rPr>
          <w:sz w:val="24"/>
          <w:szCs w:val="24"/>
        </w:rPr>
        <w:t>«День</w:t>
      </w:r>
      <w:r w:rsidRPr="00057DDC">
        <w:rPr>
          <w:spacing w:val="-2"/>
          <w:sz w:val="24"/>
          <w:szCs w:val="24"/>
        </w:rPr>
        <w:t xml:space="preserve"> </w:t>
      </w:r>
      <w:r w:rsidRPr="00057DDC">
        <w:rPr>
          <w:sz w:val="24"/>
          <w:szCs w:val="24"/>
        </w:rPr>
        <w:t>российской</w:t>
      </w:r>
      <w:r w:rsidRPr="00057DDC">
        <w:rPr>
          <w:spacing w:val="1"/>
          <w:sz w:val="24"/>
          <w:szCs w:val="24"/>
        </w:rPr>
        <w:t xml:space="preserve"> </w:t>
      </w:r>
      <w:r w:rsidRPr="00057DDC">
        <w:rPr>
          <w:sz w:val="24"/>
          <w:szCs w:val="24"/>
        </w:rPr>
        <w:t>науки»</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т. д.</w:t>
      </w:r>
    </w:p>
    <w:p w:rsidR="004B4ACF" w:rsidRPr="00057DDC" w:rsidRDefault="004B4ACF" w:rsidP="00057DDC">
      <w:pPr>
        <w:numPr>
          <w:ilvl w:val="0"/>
          <w:numId w:val="184"/>
        </w:numPr>
        <w:tabs>
          <w:tab w:val="left" w:pos="1132"/>
        </w:tabs>
        <w:ind w:right="154" w:firstLine="709"/>
        <w:jc w:val="both"/>
        <w:rPr>
          <w:sz w:val="24"/>
          <w:szCs w:val="24"/>
        </w:rPr>
      </w:pPr>
      <w:r w:rsidRPr="00057DDC">
        <w:rPr>
          <w:sz w:val="24"/>
          <w:szCs w:val="24"/>
        </w:rPr>
        <w:t>Юбилейные даты выдающихся деятелей науки, литературы, искусства.</w:t>
      </w:r>
      <w:r w:rsidRPr="00057DDC">
        <w:rPr>
          <w:spacing w:val="1"/>
          <w:sz w:val="24"/>
          <w:szCs w:val="24"/>
        </w:rPr>
        <w:t xml:space="preserve"> </w:t>
      </w:r>
      <w:r w:rsidRPr="00057DDC">
        <w:rPr>
          <w:sz w:val="24"/>
          <w:szCs w:val="24"/>
        </w:rPr>
        <w:t>Например,</w:t>
      </w:r>
      <w:r w:rsidRPr="00057DDC">
        <w:rPr>
          <w:spacing w:val="18"/>
          <w:sz w:val="24"/>
          <w:szCs w:val="24"/>
        </w:rPr>
        <w:t xml:space="preserve"> </w:t>
      </w:r>
      <w:r w:rsidRPr="00057DDC">
        <w:rPr>
          <w:sz w:val="24"/>
          <w:szCs w:val="24"/>
        </w:rPr>
        <w:t>«190-летие</w:t>
      </w:r>
      <w:r w:rsidRPr="00057DDC">
        <w:rPr>
          <w:spacing w:val="20"/>
          <w:sz w:val="24"/>
          <w:szCs w:val="24"/>
        </w:rPr>
        <w:t xml:space="preserve"> </w:t>
      </w:r>
      <w:r w:rsidRPr="00057DDC">
        <w:rPr>
          <w:sz w:val="24"/>
          <w:szCs w:val="24"/>
        </w:rPr>
        <w:t>со</w:t>
      </w:r>
      <w:r w:rsidRPr="00057DDC">
        <w:rPr>
          <w:spacing w:val="17"/>
          <w:sz w:val="24"/>
          <w:szCs w:val="24"/>
        </w:rPr>
        <w:t xml:space="preserve"> </w:t>
      </w:r>
      <w:r w:rsidRPr="00057DDC">
        <w:rPr>
          <w:sz w:val="24"/>
          <w:szCs w:val="24"/>
        </w:rPr>
        <w:t>дня</w:t>
      </w:r>
      <w:r w:rsidRPr="00057DDC">
        <w:rPr>
          <w:spacing w:val="19"/>
          <w:sz w:val="24"/>
          <w:szCs w:val="24"/>
        </w:rPr>
        <w:t xml:space="preserve"> </w:t>
      </w:r>
      <w:r w:rsidRPr="00057DDC">
        <w:rPr>
          <w:sz w:val="24"/>
          <w:szCs w:val="24"/>
        </w:rPr>
        <w:t>рождения</w:t>
      </w:r>
      <w:r w:rsidRPr="00057DDC">
        <w:rPr>
          <w:spacing w:val="19"/>
          <w:sz w:val="24"/>
          <w:szCs w:val="24"/>
        </w:rPr>
        <w:t xml:space="preserve"> </w:t>
      </w:r>
      <w:r w:rsidRPr="00057DDC">
        <w:rPr>
          <w:sz w:val="24"/>
          <w:szCs w:val="24"/>
        </w:rPr>
        <w:t>Д.</w:t>
      </w:r>
      <w:r w:rsidRPr="00057DDC">
        <w:rPr>
          <w:spacing w:val="18"/>
          <w:sz w:val="24"/>
          <w:szCs w:val="24"/>
        </w:rPr>
        <w:t xml:space="preserve"> </w:t>
      </w:r>
      <w:r w:rsidRPr="00057DDC">
        <w:rPr>
          <w:sz w:val="24"/>
          <w:szCs w:val="24"/>
        </w:rPr>
        <w:t>Менделеева.</w:t>
      </w:r>
      <w:r w:rsidRPr="00057DDC">
        <w:rPr>
          <w:spacing w:val="20"/>
          <w:sz w:val="24"/>
          <w:szCs w:val="24"/>
        </w:rPr>
        <w:t xml:space="preserve"> </w:t>
      </w:r>
      <w:r w:rsidRPr="00057DDC">
        <w:rPr>
          <w:sz w:val="24"/>
          <w:szCs w:val="24"/>
        </w:rPr>
        <w:t>День</w:t>
      </w:r>
      <w:r w:rsidRPr="00057DDC">
        <w:rPr>
          <w:spacing w:val="19"/>
          <w:sz w:val="24"/>
          <w:szCs w:val="24"/>
        </w:rPr>
        <w:t xml:space="preserve"> </w:t>
      </w:r>
      <w:r w:rsidRPr="00057DDC">
        <w:rPr>
          <w:sz w:val="24"/>
          <w:szCs w:val="24"/>
        </w:rPr>
        <w:t>российской</w:t>
      </w:r>
      <w:r w:rsidRPr="00057DDC">
        <w:rPr>
          <w:spacing w:val="18"/>
          <w:sz w:val="24"/>
          <w:szCs w:val="24"/>
        </w:rPr>
        <w:t xml:space="preserve"> </w:t>
      </w:r>
      <w:r w:rsidRPr="00057DDC">
        <w:rPr>
          <w:sz w:val="24"/>
          <w:szCs w:val="24"/>
        </w:rPr>
        <w:t>науки»,</w:t>
      </w:r>
    </w:p>
    <w:p w:rsidR="004B4ACF" w:rsidRPr="00057DDC" w:rsidRDefault="004B4ACF" w:rsidP="00057DDC">
      <w:pPr>
        <w:ind w:left="134" w:right="149"/>
        <w:jc w:val="both"/>
        <w:rPr>
          <w:sz w:val="24"/>
          <w:szCs w:val="24"/>
        </w:rPr>
      </w:pPr>
      <w:r w:rsidRPr="00057DDC">
        <w:rPr>
          <w:sz w:val="24"/>
          <w:szCs w:val="24"/>
        </w:rPr>
        <w:t>«</w:t>
      </w:r>
      <w:r w:rsidRPr="00057DDC">
        <w:rPr>
          <w:color w:val="231F20"/>
          <w:sz w:val="24"/>
          <w:szCs w:val="24"/>
        </w:rPr>
        <w:t>215-летие</w:t>
      </w:r>
      <w:r w:rsidRPr="00057DDC">
        <w:rPr>
          <w:color w:val="231F20"/>
          <w:spacing w:val="-10"/>
          <w:sz w:val="24"/>
          <w:szCs w:val="24"/>
        </w:rPr>
        <w:t xml:space="preserve"> </w:t>
      </w:r>
      <w:r w:rsidRPr="00057DDC">
        <w:rPr>
          <w:color w:val="231F20"/>
          <w:sz w:val="24"/>
          <w:szCs w:val="24"/>
        </w:rPr>
        <w:t>со</w:t>
      </w:r>
      <w:r w:rsidRPr="00057DDC">
        <w:rPr>
          <w:color w:val="231F20"/>
          <w:spacing w:val="-10"/>
          <w:sz w:val="24"/>
          <w:szCs w:val="24"/>
        </w:rPr>
        <w:t xml:space="preserve"> </w:t>
      </w:r>
      <w:r w:rsidRPr="00057DDC">
        <w:rPr>
          <w:color w:val="231F20"/>
          <w:sz w:val="24"/>
          <w:szCs w:val="24"/>
        </w:rPr>
        <w:t>дня</w:t>
      </w:r>
      <w:r w:rsidRPr="00057DDC">
        <w:rPr>
          <w:color w:val="231F20"/>
          <w:spacing w:val="-10"/>
          <w:sz w:val="24"/>
          <w:szCs w:val="24"/>
        </w:rPr>
        <w:t xml:space="preserve"> </w:t>
      </w:r>
      <w:r w:rsidRPr="00057DDC">
        <w:rPr>
          <w:color w:val="231F20"/>
          <w:sz w:val="24"/>
          <w:szCs w:val="24"/>
        </w:rPr>
        <w:t>рождения</w:t>
      </w:r>
      <w:r w:rsidRPr="00057DDC">
        <w:rPr>
          <w:color w:val="231F20"/>
          <w:spacing w:val="-10"/>
          <w:sz w:val="24"/>
          <w:szCs w:val="24"/>
        </w:rPr>
        <w:t xml:space="preserve"> </w:t>
      </w:r>
      <w:r w:rsidRPr="00057DDC">
        <w:rPr>
          <w:color w:val="231F20"/>
          <w:sz w:val="24"/>
          <w:szCs w:val="24"/>
        </w:rPr>
        <w:t>Н.</w:t>
      </w:r>
      <w:r w:rsidRPr="00057DDC">
        <w:rPr>
          <w:color w:val="231F20"/>
          <w:spacing w:val="-9"/>
          <w:sz w:val="24"/>
          <w:szCs w:val="24"/>
        </w:rPr>
        <w:t xml:space="preserve"> </w:t>
      </w:r>
      <w:r w:rsidRPr="00057DDC">
        <w:rPr>
          <w:color w:val="231F20"/>
          <w:sz w:val="24"/>
          <w:szCs w:val="24"/>
        </w:rPr>
        <w:t>В.</w:t>
      </w:r>
      <w:r w:rsidRPr="00057DDC">
        <w:rPr>
          <w:color w:val="231F20"/>
          <w:spacing w:val="-10"/>
          <w:sz w:val="24"/>
          <w:szCs w:val="24"/>
        </w:rPr>
        <w:t xml:space="preserve"> </w:t>
      </w:r>
      <w:r w:rsidRPr="00057DDC">
        <w:rPr>
          <w:color w:val="231F20"/>
          <w:sz w:val="24"/>
          <w:szCs w:val="24"/>
        </w:rPr>
        <w:t>Гоголя</w:t>
      </w:r>
      <w:r w:rsidRPr="00057DDC">
        <w:rPr>
          <w:sz w:val="24"/>
          <w:szCs w:val="24"/>
        </w:rPr>
        <w:t>»,</w:t>
      </w:r>
      <w:r w:rsidRPr="00057DDC">
        <w:rPr>
          <w:spacing w:val="-10"/>
          <w:sz w:val="24"/>
          <w:szCs w:val="24"/>
        </w:rPr>
        <w:t xml:space="preserve"> </w:t>
      </w:r>
      <w:r w:rsidRPr="00057DDC">
        <w:rPr>
          <w:sz w:val="24"/>
          <w:szCs w:val="24"/>
        </w:rPr>
        <w:t>«</w:t>
      </w:r>
      <w:r w:rsidRPr="00057DDC">
        <w:rPr>
          <w:color w:val="231F20"/>
          <w:sz w:val="24"/>
          <w:szCs w:val="24"/>
        </w:rPr>
        <w:t>Русский</w:t>
      </w:r>
      <w:r w:rsidRPr="00057DDC">
        <w:rPr>
          <w:color w:val="231F20"/>
          <w:spacing w:val="-9"/>
          <w:sz w:val="24"/>
          <w:szCs w:val="24"/>
        </w:rPr>
        <w:t xml:space="preserve"> </w:t>
      </w:r>
      <w:r w:rsidRPr="00057DDC">
        <w:rPr>
          <w:color w:val="231F20"/>
          <w:sz w:val="24"/>
          <w:szCs w:val="24"/>
        </w:rPr>
        <w:t>язык.</w:t>
      </w:r>
      <w:r w:rsidRPr="00057DDC">
        <w:rPr>
          <w:color w:val="231F20"/>
          <w:spacing w:val="-8"/>
          <w:sz w:val="24"/>
          <w:szCs w:val="24"/>
        </w:rPr>
        <w:t xml:space="preserve"> </w:t>
      </w:r>
      <w:r w:rsidRPr="00057DDC">
        <w:rPr>
          <w:color w:val="231F20"/>
          <w:sz w:val="24"/>
          <w:szCs w:val="24"/>
        </w:rPr>
        <w:t>Великий</w:t>
      </w:r>
      <w:r w:rsidRPr="00057DDC">
        <w:rPr>
          <w:color w:val="231F20"/>
          <w:spacing w:val="-9"/>
          <w:sz w:val="24"/>
          <w:szCs w:val="24"/>
        </w:rPr>
        <w:t xml:space="preserve"> </w:t>
      </w:r>
      <w:r w:rsidRPr="00057DDC">
        <w:rPr>
          <w:color w:val="231F20"/>
          <w:sz w:val="24"/>
          <w:szCs w:val="24"/>
        </w:rPr>
        <w:t>и</w:t>
      </w:r>
      <w:r w:rsidRPr="00057DDC">
        <w:rPr>
          <w:color w:val="231F20"/>
          <w:spacing w:val="-10"/>
          <w:sz w:val="24"/>
          <w:szCs w:val="24"/>
        </w:rPr>
        <w:t xml:space="preserve"> </w:t>
      </w:r>
      <w:r w:rsidRPr="00057DDC">
        <w:rPr>
          <w:color w:val="231F20"/>
          <w:sz w:val="24"/>
          <w:szCs w:val="24"/>
        </w:rPr>
        <w:t>могучий.</w:t>
      </w:r>
      <w:r w:rsidRPr="00057DDC">
        <w:rPr>
          <w:color w:val="231F20"/>
          <w:spacing w:val="-11"/>
          <w:sz w:val="24"/>
          <w:szCs w:val="24"/>
        </w:rPr>
        <w:t xml:space="preserve"> </w:t>
      </w:r>
      <w:r w:rsidRPr="00057DDC">
        <w:rPr>
          <w:color w:val="231F20"/>
          <w:sz w:val="24"/>
          <w:szCs w:val="24"/>
        </w:rPr>
        <w:t>225</w:t>
      </w:r>
      <w:r w:rsidRPr="00057DDC">
        <w:rPr>
          <w:color w:val="231F20"/>
          <w:spacing w:val="-67"/>
          <w:sz w:val="24"/>
          <w:szCs w:val="24"/>
        </w:rPr>
        <w:t xml:space="preserve"> </w:t>
      </w:r>
      <w:r w:rsidRPr="00057DDC">
        <w:rPr>
          <w:color w:val="231F20"/>
          <w:sz w:val="24"/>
          <w:szCs w:val="24"/>
        </w:rPr>
        <w:t>лет</w:t>
      </w:r>
      <w:r w:rsidRPr="00057DDC">
        <w:rPr>
          <w:color w:val="231F20"/>
          <w:spacing w:val="-1"/>
          <w:sz w:val="24"/>
          <w:szCs w:val="24"/>
        </w:rPr>
        <w:t xml:space="preserve"> </w:t>
      </w:r>
      <w:r w:rsidRPr="00057DDC">
        <w:rPr>
          <w:color w:val="231F20"/>
          <w:sz w:val="24"/>
          <w:szCs w:val="24"/>
        </w:rPr>
        <w:t>со</w:t>
      </w:r>
      <w:r w:rsidRPr="00057DDC">
        <w:rPr>
          <w:color w:val="231F20"/>
          <w:spacing w:val="-1"/>
          <w:sz w:val="24"/>
          <w:szCs w:val="24"/>
        </w:rPr>
        <w:t xml:space="preserve"> </w:t>
      </w:r>
      <w:r w:rsidRPr="00057DDC">
        <w:rPr>
          <w:color w:val="231F20"/>
          <w:sz w:val="24"/>
          <w:szCs w:val="24"/>
        </w:rPr>
        <w:t>дня</w:t>
      </w:r>
      <w:r w:rsidRPr="00057DDC">
        <w:rPr>
          <w:color w:val="231F20"/>
          <w:spacing w:val="1"/>
          <w:sz w:val="24"/>
          <w:szCs w:val="24"/>
        </w:rPr>
        <w:t xml:space="preserve"> </w:t>
      </w:r>
      <w:r w:rsidRPr="00057DDC">
        <w:rPr>
          <w:color w:val="231F20"/>
          <w:sz w:val="24"/>
          <w:szCs w:val="24"/>
        </w:rPr>
        <w:t>рождения</w:t>
      </w:r>
      <w:r w:rsidRPr="00057DDC">
        <w:rPr>
          <w:color w:val="231F20"/>
          <w:spacing w:val="-1"/>
          <w:sz w:val="24"/>
          <w:szCs w:val="24"/>
        </w:rPr>
        <w:t xml:space="preserve"> </w:t>
      </w:r>
      <w:r w:rsidRPr="00057DDC">
        <w:rPr>
          <w:color w:val="231F20"/>
          <w:sz w:val="24"/>
          <w:szCs w:val="24"/>
        </w:rPr>
        <w:t>А.</w:t>
      </w:r>
      <w:r w:rsidRPr="00057DDC">
        <w:rPr>
          <w:color w:val="231F20"/>
          <w:spacing w:val="1"/>
          <w:sz w:val="24"/>
          <w:szCs w:val="24"/>
        </w:rPr>
        <w:t xml:space="preserve"> </w:t>
      </w:r>
      <w:r w:rsidRPr="00057DDC">
        <w:rPr>
          <w:color w:val="231F20"/>
          <w:sz w:val="24"/>
          <w:szCs w:val="24"/>
        </w:rPr>
        <w:t>С.</w:t>
      </w:r>
      <w:r w:rsidRPr="00057DDC">
        <w:rPr>
          <w:color w:val="231F20"/>
          <w:spacing w:val="1"/>
          <w:sz w:val="24"/>
          <w:szCs w:val="24"/>
        </w:rPr>
        <w:t xml:space="preserve"> </w:t>
      </w:r>
      <w:r w:rsidRPr="00057DDC">
        <w:rPr>
          <w:color w:val="231F20"/>
          <w:sz w:val="24"/>
          <w:szCs w:val="24"/>
        </w:rPr>
        <w:t>Пушкина</w:t>
      </w:r>
      <w:r w:rsidRPr="00057DDC">
        <w:rPr>
          <w:sz w:val="24"/>
          <w:szCs w:val="24"/>
        </w:rPr>
        <w:t>».</w:t>
      </w:r>
    </w:p>
    <w:p w:rsidR="004B4ACF" w:rsidRPr="00057DDC" w:rsidRDefault="004B4ACF" w:rsidP="00057DDC">
      <w:pPr>
        <w:ind w:left="134" w:right="149" w:firstLine="709"/>
        <w:jc w:val="both"/>
        <w:rPr>
          <w:sz w:val="24"/>
          <w:szCs w:val="24"/>
        </w:rPr>
      </w:pPr>
      <w:r w:rsidRPr="00057DDC">
        <w:rPr>
          <w:sz w:val="24"/>
          <w:szCs w:val="24"/>
        </w:rPr>
        <w:t>В программе предлагается несколько тем внеурочных занятий, которые не</w:t>
      </w:r>
      <w:r w:rsidRPr="00057DDC">
        <w:rPr>
          <w:spacing w:val="1"/>
          <w:sz w:val="24"/>
          <w:szCs w:val="24"/>
        </w:rPr>
        <w:t xml:space="preserve"> </w:t>
      </w:r>
      <w:r w:rsidRPr="00057DDC">
        <w:rPr>
          <w:sz w:val="24"/>
          <w:szCs w:val="24"/>
        </w:rPr>
        <w:t>связаны</w:t>
      </w:r>
      <w:r w:rsidRPr="00057DDC">
        <w:rPr>
          <w:spacing w:val="49"/>
          <w:sz w:val="24"/>
          <w:szCs w:val="24"/>
        </w:rPr>
        <w:t xml:space="preserve"> </w:t>
      </w:r>
      <w:r w:rsidRPr="00057DDC">
        <w:rPr>
          <w:sz w:val="24"/>
          <w:szCs w:val="24"/>
        </w:rPr>
        <w:t>с</w:t>
      </w:r>
      <w:r w:rsidRPr="00057DDC">
        <w:rPr>
          <w:spacing w:val="50"/>
          <w:sz w:val="24"/>
          <w:szCs w:val="24"/>
        </w:rPr>
        <w:t xml:space="preserve"> </w:t>
      </w:r>
      <w:r w:rsidRPr="00057DDC">
        <w:rPr>
          <w:sz w:val="24"/>
          <w:szCs w:val="24"/>
        </w:rPr>
        <w:t>текущими</w:t>
      </w:r>
      <w:r w:rsidRPr="00057DDC">
        <w:rPr>
          <w:spacing w:val="49"/>
          <w:sz w:val="24"/>
          <w:szCs w:val="24"/>
        </w:rPr>
        <w:t xml:space="preserve"> </w:t>
      </w:r>
      <w:r w:rsidRPr="00057DDC">
        <w:rPr>
          <w:sz w:val="24"/>
          <w:szCs w:val="24"/>
        </w:rPr>
        <w:t>датами</w:t>
      </w:r>
      <w:r w:rsidRPr="00057DDC">
        <w:rPr>
          <w:spacing w:val="51"/>
          <w:sz w:val="24"/>
          <w:szCs w:val="24"/>
        </w:rPr>
        <w:t xml:space="preserve"> </w:t>
      </w:r>
      <w:r w:rsidRPr="00057DDC">
        <w:rPr>
          <w:sz w:val="24"/>
          <w:szCs w:val="24"/>
        </w:rPr>
        <w:t>календаря,</w:t>
      </w:r>
      <w:r w:rsidRPr="00057DDC">
        <w:rPr>
          <w:spacing w:val="48"/>
          <w:sz w:val="24"/>
          <w:szCs w:val="24"/>
        </w:rPr>
        <w:t xml:space="preserve"> </w:t>
      </w:r>
      <w:r w:rsidRPr="00057DDC">
        <w:rPr>
          <w:sz w:val="24"/>
          <w:szCs w:val="24"/>
        </w:rPr>
        <w:t>но</w:t>
      </w:r>
      <w:r w:rsidRPr="00057DDC">
        <w:rPr>
          <w:spacing w:val="50"/>
          <w:sz w:val="24"/>
          <w:szCs w:val="24"/>
        </w:rPr>
        <w:t xml:space="preserve"> </w:t>
      </w:r>
      <w:r w:rsidRPr="00057DDC">
        <w:rPr>
          <w:sz w:val="24"/>
          <w:szCs w:val="24"/>
        </w:rPr>
        <w:t>являющиеся</w:t>
      </w:r>
      <w:r w:rsidRPr="00057DDC">
        <w:rPr>
          <w:spacing w:val="50"/>
          <w:sz w:val="24"/>
          <w:szCs w:val="24"/>
        </w:rPr>
        <w:t xml:space="preserve"> </w:t>
      </w:r>
      <w:r w:rsidRPr="00057DDC">
        <w:rPr>
          <w:sz w:val="24"/>
          <w:szCs w:val="24"/>
        </w:rPr>
        <w:t>важными</w:t>
      </w:r>
      <w:r w:rsidRPr="00057DDC">
        <w:rPr>
          <w:spacing w:val="50"/>
          <w:sz w:val="24"/>
          <w:szCs w:val="24"/>
        </w:rPr>
        <w:t xml:space="preserve"> </w:t>
      </w:r>
      <w:r w:rsidRPr="00057DDC">
        <w:rPr>
          <w:sz w:val="24"/>
          <w:szCs w:val="24"/>
        </w:rPr>
        <w:t>в</w:t>
      </w:r>
      <w:r w:rsidRPr="00057DDC">
        <w:rPr>
          <w:spacing w:val="48"/>
          <w:sz w:val="24"/>
          <w:szCs w:val="24"/>
        </w:rPr>
        <w:t xml:space="preserve"> </w:t>
      </w:r>
      <w:r w:rsidRPr="00057DDC">
        <w:rPr>
          <w:sz w:val="24"/>
          <w:szCs w:val="24"/>
        </w:rPr>
        <w:t>воспитании</w:t>
      </w:r>
    </w:p>
    <w:p w:rsidR="004B4ACF" w:rsidRPr="00057DDC" w:rsidRDefault="004B4ACF" w:rsidP="00057DDC">
      <w:pPr>
        <w:ind w:left="134" w:right="150"/>
        <w:jc w:val="both"/>
        <w:rPr>
          <w:sz w:val="24"/>
          <w:szCs w:val="24"/>
        </w:rPr>
      </w:pPr>
      <w:r w:rsidRPr="00057DDC">
        <w:rPr>
          <w:sz w:val="24"/>
          <w:szCs w:val="24"/>
        </w:rPr>
        <w:t>школьника.</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примеру:</w:t>
      </w:r>
      <w:r w:rsidRPr="00057DDC">
        <w:rPr>
          <w:spacing w:val="1"/>
          <w:sz w:val="24"/>
          <w:szCs w:val="24"/>
        </w:rPr>
        <w:t xml:space="preserve"> </w:t>
      </w:r>
      <w:r w:rsidRPr="00057DDC">
        <w:rPr>
          <w:sz w:val="24"/>
          <w:szCs w:val="24"/>
        </w:rPr>
        <w:t>«</w:t>
      </w:r>
      <w:r w:rsidRPr="00057DDC">
        <w:rPr>
          <w:color w:val="231F20"/>
          <w:sz w:val="24"/>
          <w:szCs w:val="24"/>
        </w:rPr>
        <w:t>Мы</w:t>
      </w:r>
      <w:r w:rsidRPr="00057DDC">
        <w:rPr>
          <w:color w:val="231F20"/>
          <w:spacing w:val="1"/>
          <w:sz w:val="24"/>
          <w:szCs w:val="24"/>
        </w:rPr>
        <w:t xml:space="preserve"> </w:t>
      </w:r>
      <w:r w:rsidRPr="00057DDC">
        <w:rPr>
          <w:color w:val="231F20"/>
          <w:sz w:val="24"/>
          <w:szCs w:val="24"/>
        </w:rPr>
        <w:t>вместе</w:t>
      </w:r>
      <w:r w:rsidRPr="00057DDC">
        <w:rPr>
          <w:sz w:val="24"/>
          <w:szCs w:val="24"/>
        </w:rPr>
        <w:t>»,</w:t>
      </w:r>
      <w:r w:rsidRPr="00057DDC">
        <w:rPr>
          <w:spacing w:val="1"/>
          <w:sz w:val="24"/>
          <w:szCs w:val="24"/>
        </w:rPr>
        <w:t xml:space="preserve"> </w:t>
      </w:r>
      <w:r w:rsidRPr="00057DDC">
        <w:rPr>
          <w:sz w:val="24"/>
          <w:szCs w:val="24"/>
        </w:rPr>
        <w:t>«</w:t>
      </w:r>
      <w:r w:rsidRPr="00057DDC">
        <w:rPr>
          <w:color w:val="231F20"/>
          <w:sz w:val="24"/>
          <w:szCs w:val="24"/>
        </w:rPr>
        <w:t>О</w:t>
      </w:r>
      <w:r w:rsidRPr="00057DDC">
        <w:rPr>
          <w:color w:val="231F20"/>
          <w:spacing w:val="1"/>
          <w:sz w:val="24"/>
          <w:szCs w:val="24"/>
        </w:rPr>
        <w:t xml:space="preserve"> </w:t>
      </w:r>
      <w:r w:rsidRPr="00057DDC">
        <w:rPr>
          <w:color w:val="231F20"/>
          <w:sz w:val="24"/>
          <w:szCs w:val="24"/>
        </w:rPr>
        <w:t>взаимоотношениях</w:t>
      </w:r>
      <w:r w:rsidRPr="00057DDC">
        <w:rPr>
          <w:color w:val="231F20"/>
          <w:spacing w:val="1"/>
          <w:sz w:val="24"/>
          <w:szCs w:val="24"/>
        </w:rPr>
        <w:t xml:space="preserve"> </w:t>
      </w:r>
      <w:r w:rsidRPr="00057DDC">
        <w:rPr>
          <w:color w:val="231F20"/>
          <w:sz w:val="24"/>
          <w:szCs w:val="24"/>
        </w:rPr>
        <w:t>в</w:t>
      </w:r>
      <w:r w:rsidRPr="00057DDC">
        <w:rPr>
          <w:color w:val="231F20"/>
          <w:spacing w:val="1"/>
          <w:sz w:val="24"/>
          <w:szCs w:val="24"/>
        </w:rPr>
        <w:t xml:space="preserve"> </w:t>
      </w:r>
      <w:r w:rsidRPr="00057DDC">
        <w:rPr>
          <w:color w:val="231F20"/>
          <w:sz w:val="24"/>
          <w:szCs w:val="24"/>
        </w:rPr>
        <w:t>коллективе</w:t>
      </w:r>
      <w:r w:rsidRPr="00057DDC">
        <w:rPr>
          <w:color w:val="231F20"/>
          <w:spacing w:val="1"/>
          <w:sz w:val="24"/>
          <w:szCs w:val="24"/>
        </w:rPr>
        <w:t xml:space="preserve"> </w:t>
      </w:r>
      <w:r w:rsidRPr="00057DDC">
        <w:rPr>
          <w:color w:val="231F20"/>
          <w:sz w:val="24"/>
          <w:szCs w:val="24"/>
        </w:rPr>
        <w:t>(Всемирный</w:t>
      </w:r>
      <w:r w:rsidRPr="00057DDC">
        <w:rPr>
          <w:color w:val="231F20"/>
          <w:spacing w:val="-1"/>
          <w:sz w:val="24"/>
          <w:szCs w:val="24"/>
        </w:rPr>
        <w:t xml:space="preserve"> </w:t>
      </w:r>
      <w:r w:rsidRPr="00057DDC">
        <w:rPr>
          <w:color w:val="231F20"/>
          <w:sz w:val="24"/>
          <w:szCs w:val="24"/>
        </w:rPr>
        <w:t>день психического</w:t>
      </w:r>
      <w:r w:rsidRPr="00057DDC">
        <w:rPr>
          <w:color w:val="231F20"/>
          <w:spacing w:val="-1"/>
          <w:sz w:val="24"/>
          <w:szCs w:val="24"/>
        </w:rPr>
        <w:t xml:space="preserve"> </w:t>
      </w:r>
      <w:r w:rsidRPr="00057DDC">
        <w:rPr>
          <w:color w:val="231F20"/>
          <w:sz w:val="24"/>
          <w:szCs w:val="24"/>
        </w:rPr>
        <w:t>здоровья, профилактика</w:t>
      </w:r>
      <w:r w:rsidRPr="00057DDC">
        <w:rPr>
          <w:color w:val="231F20"/>
          <w:spacing w:val="-1"/>
          <w:sz w:val="24"/>
          <w:szCs w:val="24"/>
        </w:rPr>
        <w:t xml:space="preserve"> </w:t>
      </w:r>
      <w:r w:rsidRPr="00057DDC">
        <w:rPr>
          <w:color w:val="231F20"/>
          <w:sz w:val="24"/>
          <w:szCs w:val="24"/>
        </w:rPr>
        <w:t>буллинга)</w:t>
      </w:r>
      <w:r w:rsidRPr="00057DDC">
        <w:rPr>
          <w:sz w:val="24"/>
          <w:szCs w:val="24"/>
        </w:rPr>
        <w:t>»</w:t>
      </w:r>
      <w:r w:rsidRPr="00057DDC">
        <w:rPr>
          <w:spacing w:val="-1"/>
          <w:sz w:val="24"/>
          <w:szCs w:val="24"/>
        </w:rPr>
        <w:t xml:space="preserve"> </w:t>
      </w:r>
      <w:r w:rsidRPr="00057DDC">
        <w:rPr>
          <w:sz w:val="24"/>
          <w:szCs w:val="24"/>
        </w:rPr>
        <w:t>и</w:t>
      </w:r>
      <w:r w:rsidRPr="00057DDC">
        <w:rPr>
          <w:spacing w:val="-2"/>
          <w:sz w:val="24"/>
          <w:szCs w:val="24"/>
        </w:rPr>
        <w:t xml:space="preserve"> </w:t>
      </w:r>
      <w:r w:rsidRPr="00057DDC">
        <w:rPr>
          <w:sz w:val="24"/>
          <w:szCs w:val="24"/>
        </w:rPr>
        <w:t>др.</w:t>
      </w:r>
    </w:p>
    <w:p w:rsidR="004B4ACF" w:rsidRPr="00057DDC" w:rsidRDefault="004B4ACF" w:rsidP="00057DDC">
      <w:pPr>
        <w:ind w:left="134" w:right="149" w:firstLine="709"/>
        <w:jc w:val="both"/>
        <w:rPr>
          <w:sz w:val="24"/>
          <w:szCs w:val="24"/>
        </w:rPr>
      </w:pPr>
      <w:r w:rsidRPr="00057DDC">
        <w:rPr>
          <w:sz w:val="24"/>
          <w:szCs w:val="24"/>
        </w:rPr>
        <w:t>Следует</w:t>
      </w:r>
      <w:r w:rsidRPr="00057DDC">
        <w:rPr>
          <w:spacing w:val="1"/>
          <w:sz w:val="24"/>
          <w:szCs w:val="24"/>
        </w:rPr>
        <w:t xml:space="preserve"> </w:t>
      </w:r>
      <w:r w:rsidRPr="00057DDC">
        <w:rPr>
          <w:sz w:val="24"/>
          <w:szCs w:val="24"/>
        </w:rPr>
        <w:t>отметить,</w:t>
      </w:r>
      <w:r w:rsidRPr="00057DDC">
        <w:rPr>
          <w:spacing w:val="1"/>
          <w:sz w:val="24"/>
          <w:szCs w:val="24"/>
        </w:rPr>
        <w:t xml:space="preserve"> </w:t>
      </w:r>
      <w:r w:rsidRPr="00057DDC">
        <w:rPr>
          <w:sz w:val="24"/>
          <w:szCs w:val="24"/>
        </w:rPr>
        <w:t>что</w:t>
      </w:r>
      <w:r w:rsidRPr="00057DDC">
        <w:rPr>
          <w:spacing w:val="1"/>
          <w:sz w:val="24"/>
          <w:szCs w:val="24"/>
        </w:rPr>
        <w:t xml:space="preserve"> </w:t>
      </w:r>
      <w:r w:rsidRPr="00057DDC">
        <w:rPr>
          <w:sz w:val="24"/>
          <w:szCs w:val="24"/>
        </w:rPr>
        <w:t>внеурочные</w:t>
      </w:r>
      <w:r w:rsidRPr="00057DDC">
        <w:rPr>
          <w:spacing w:val="1"/>
          <w:sz w:val="24"/>
          <w:szCs w:val="24"/>
        </w:rPr>
        <w:t xml:space="preserve"> </w:t>
      </w:r>
      <w:r w:rsidRPr="00057DDC">
        <w:rPr>
          <w:sz w:val="24"/>
          <w:szCs w:val="24"/>
        </w:rPr>
        <w:t>занятия</w:t>
      </w:r>
      <w:r w:rsidRPr="00057DDC">
        <w:rPr>
          <w:spacing w:val="1"/>
          <w:sz w:val="24"/>
          <w:szCs w:val="24"/>
        </w:rPr>
        <w:t xml:space="preserve"> </w:t>
      </w:r>
      <w:r w:rsidRPr="00057DDC">
        <w:rPr>
          <w:sz w:val="24"/>
          <w:szCs w:val="24"/>
        </w:rPr>
        <w:t>входят</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общую</w:t>
      </w:r>
      <w:r w:rsidRPr="00057DDC">
        <w:rPr>
          <w:spacing w:val="1"/>
          <w:sz w:val="24"/>
          <w:szCs w:val="24"/>
        </w:rPr>
        <w:t xml:space="preserve"> </w:t>
      </w:r>
      <w:r w:rsidRPr="00057DDC">
        <w:rPr>
          <w:sz w:val="24"/>
          <w:szCs w:val="24"/>
        </w:rPr>
        <w:t>систему</w:t>
      </w:r>
      <w:r w:rsidRPr="00057DDC">
        <w:rPr>
          <w:spacing w:val="1"/>
          <w:sz w:val="24"/>
          <w:szCs w:val="24"/>
        </w:rPr>
        <w:t xml:space="preserve"> </w:t>
      </w:r>
      <w:r w:rsidRPr="00057DDC">
        <w:rPr>
          <w:sz w:val="24"/>
          <w:szCs w:val="24"/>
        </w:rPr>
        <w:t>воспитательной</w:t>
      </w:r>
      <w:r w:rsidRPr="00057DDC">
        <w:rPr>
          <w:spacing w:val="1"/>
          <w:sz w:val="24"/>
          <w:szCs w:val="24"/>
        </w:rPr>
        <w:t xml:space="preserve"> </w:t>
      </w:r>
      <w:r w:rsidRPr="00057DDC">
        <w:rPr>
          <w:sz w:val="24"/>
          <w:szCs w:val="24"/>
        </w:rPr>
        <w:t>работы</w:t>
      </w:r>
      <w:r w:rsidRPr="00057DDC">
        <w:rPr>
          <w:spacing w:val="1"/>
          <w:sz w:val="24"/>
          <w:szCs w:val="24"/>
        </w:rPr>
        <w:t xml:space="preserve"> </w:t>
      </w:r>
      <w:r w:rsidRPr="00057DDC">
        <w:rPr>
          <w:sz w:val="24"/>
          <w:szCs w:val="24"/>
        </w:rPr>
        <w:t>образовательной</w:t>
      </w:r>
      <w:r w:rsidRPr="00057DDC">
        <w:rPr>
          <w:spacing w:val="1"/>
          <w:sz w:val="24"/>
          <w:szCs w:val="24"/>
        </w:rPr>
        <w:t xml:space="preserve"> </w:t>
      </w:r>
      <w:r w:rsidRPr="00057DDC">
        <w:rPr>
          <w:sz w:val="24"/>
          <w:szCs w:val="24"/>
        </w:rPr>
        <w:t>организации,</w:t>
      </w:r>
      <w:r w:rsidRPr="00057DDC">
        <w:rPr>
          <w:spacing w:val="1"/>
          <w:sz w:val="24"/>
          <w:szCs w:val="24"/>
        </w:rPr>
        <w:t xml:space="preserve"> </w:t>
      </w:r>
      <w:r w:rsidRPr="00057DDC">
        <w:rPr>
          <w:sz w:val="24"/>
          <w:szCs w:val="24"/>
        </w:rPr>
        <w:t>поэтому</w:t>
      </w:r>
      <w:r w:rsidRPr="00057DDC">
        <w:rPr>
          <w:spacing w:val="1"/>
          <w:sz w:val="24"/>
          <w:szCs w:val="24"/>
        </w:rPr>
        <w:t xml:space="preserve"> </w:t>
      </w:r>
      <w:r w:rsidRPr="00057DDC">
        <w:rPr>
          <w:sz w:val="24"/>
          <w:szCs w:val="24"/>
        </w:rPr>
        <w:t>тематика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содержание</w:t>
      </w:r>
      <w:r w:rsidRPr="00057DDC">
        <w:rPr>
          <w:spacing w:val="-7"/>
          <w:sz w:val="24"/>
          <w:szCs w:val="24"/>
        </w:rPr>
        <w:t xml:space="preserve"> </w:t>
      </w:r>
      <w:r w:rsidRPr="00057DDC">
        <w:rPr>
          <w:sz w:val="24"/>
          <w:szCs w:val="24"/>
        </w:rPr>
        <w:t>должны</w:t>
      </w:r>
      <w:r w:rsidRPr="00057DDC">
        <w:rPr>
          <w:spacing w:val="-6"/>
          <w:sz w:val="24"/>
          <w:szCs w:val="24"/>
        </w:rPr>
        <w:t xml:space="preserve"> </w:t>
      </w:r>
      <w:r w:rsidRPr="00057DDC">
        <w:rPr>
          <w:sz w:val="24"/>
          <w:szCs w:val="24"/>
        </w:rPr>
        <w:t>обеспечить</w:t>
      </w:r>
      <w:r w:rsidRPr="00057DDC">
        <w:rPr>
          <w:spacing w:val="-7"/>
          <w:sz w:val="24"/>
          <w:szCs w:val="24"/>
        </w:rPr>
        <w:t xml:space="preserve"> </w:t>
      </w:r>
      <w:r w:rsidRPr="00057DDC">
        <w:rPr>
          <w:sz w:val="24"/>
          <w:szCs w:val="24"/>
        </w:rPr>
        <w:t>реализацию</w:t>
      </w:r>
      <w:r w:rsidRPr="00057DDC">
        <w:rPr>
          <w:spacing w:val="-6"/>
          <w:sz w:val="24"/>
          <w:szCs w:val="24"/>
        </w:rPr>
        <w:t xml:space="preserve"> </w:t>
      </w:r>
      <w:r w:rsidRPr="00057DDC">
        <w:rPr>
          <w:sz w:val="24"/>
          <w:szCs w:val="24"/>
        </w:rPr>
        <w:t>их</w:t>
      </w:r>
      <w:r w:rsidRPr="00057DDC">
        <w:rPr>
          <w:spacing w:val="-5"/>
          <w:sz w:val="24"/>
          <w:szCs w:val="24"/>
        </w:rPr>
        <w:t xml:space="preserve"> </w:t>
      </w:r>
      <w:r w:rsidRPr="00057DDC">
        <w:rPr>
          <w:sz w:val="24"/>
          <w:szCs w:val="24"/>
        </w:rPr>
        <w:t>назначения</w:t>
      </w:r>
      <w:r w:rsidRPr="00057DDC">
        <w:rPr>
          <w:spacing w:val="-6"/>
          <w:sz w:val="24"/>
          <w:szCs w:val="24"/>
        </w:rPr>
        <w:t xml:space="preserve"> </w:t>
      </w:r>
      <w:r w:rsidRPr="00057DDC">
        <w:rPr>
          <w:sz w:val="24"/>
          <w:szCs w:val="24"/>
        </w:rPr>
        <w:t>и</w:t>
      </w:r>
      <w:r w:rsidRPr="00057DDC">
        <w:rPr>
          <w:spacing w:val="-7"/>
          <w:sz w:val="24"/>
          <w:szCs w:val="24"/>
        </w:rPr>
        <w:t xml:space="preserve"> </w:t>
      </w:r>
      <w:r w:rsidRPr="00057DDC">
        <w:rPr>
          <w:sz w:val="24"/>
          <w:szCs w:val="24"/>
        </w:rPr>
        <w:t>целей:</w:t>
      </w:r>
      <w:r w:rsidRPr="00057DDC">
        <w:rPr>
          <w:spacing w:val="-5"/>
          <w:sz w:val="24"/>
          <w:szCs w:val="24"/>
        </w:rPr>
        <w:t xml:space="preserve"> </w:t>
      </w:r>
      <w:r w:rsidRPr="00057DDC">
        <w:rPr>
          <w:sz w:val="24"/>
          <w:szCs w:val="24"/>
        </w:rPr>
        <w:t>становление</w:t>
      </w:r>
      <w:r w:rsidRPr="00057DDC">
        <w:rPr>
          <w:spacing w:val="-8"/>
          <w:sz w:val="24"/>
          <w:szCs w:val="24"/>
        </w:rPr>
        <w:t xml:space="preserve"> </w:t>
      </w:r>
      <w:r w:rsidRPr="00057DDC">
        <w:rPr>
          <w:sz w:val="24"/>
          <w:szCs w:val="24"/>
        </w:rPr>
        <w:t>у</w:t>
      </w:r>
      <w:r w:rsidRPr="00057DDC">
        <w:rPr>
          <w:spacing w:val="-67"/>
          <w:sz w:val="24"/>
          <w:szCs w:val="24"/>
        </w:rPr>
        <w:t xml:space="preserve"> </w:t>
      </w:r>
      <w:r w:rsidRPr="00057DDC">
        <w:rPr>
          <w:sz w:val="24"/>
          <w:szCs w:val="24"/>
        </w:rPr>
        <w:t>обучающихся</w:t>
      </w:r>
      <w:r w:rsidRPr="00057DDC">
        <w:rPr>
          <w:spacing w:val="-16"/>
          <w:sz w:val="24"/>
          <w:szCs w:val="24"/>
        </w:rPr>
        <w:t xml:space="preserve"> </w:t>
      </w:r>
      <w:r w:rsidRPr="00057DDC">
        <w:rPr>
          <w:sz w:val="24"/>
          <w:szCs w:val="24"/>
        </w:rPr>
        <w:t>гражданско-патриотических</w:t>
      </w:r>
      <w:r w:rsidRPr="00057DDC">
        <w:rPr>
          <w:spacing w:val="-16"/>
          <w:sz w:val="24"/>
          <w:szCs w:val="24"/>
        </w:rPr>
        <w:t xml:space="preserve"> </w:t>
      </w:r>
      <w:r w:rsidRPr="00057DDC">
        <w:rPr>
          <w:sz w:val="24"/>
          <w:szCs w:val="24"/>
        </w:rPr>
        <w:t>чувств.</w:t>
      </w:r>
      <w:r w:rsidRPr="00057DDC">
        <w:rPr>
          <w:spacing w:val="-15"/>
          <w:sz w:val="24"/>
          <w:szCs w:val="24"/>
        </w:rPr>
        <w:t xml:space="preserve"> </w:t>
      </w:r>
      <w:r w:rsidRPr="00057DDC">
        <w:rPr>
          <w:sz w:val="24"/>
          <w:szCs w:val="24"/>
        </w:rPr>
        <w:t>Исходя</w:t>
      </w:r>
      <w:r w:rsidRPr="00057DDC">
        <w:rPr>
          <w:spacing w:val="-16"/>
          <w:sz w:val="24"/>
          <w:szCs w:val="24"/>
        </w:rPr>
        <w:t xml:space="preserve"> </w:t>
      </w:r>
      <w:r w:rsidRPr="00057DDC">
        <w:rPr>
          <w:sz w:val="24"/>
          <w:szCs w:val="24"/>
        </w:rPr>
        <w:t>из</w:t>
      </w:r>
      <w:r w:rsidRPr="00057DDC">
        <w:rPr>
          <w:spacing w:val="-17"/>
          <w:sz w:val="24"/>
          <w:szCs w:val="24"/>
        </w:rPr>
        <w:t xml:space="preserve"> </w:t>
      </w:r>
      <w:r w:rsidRPr="00057DDC">
        <w:rPr>
          <w:sz w:val="24"/>
          <w:szCs w:val="24"/>
        </w:rPr>
        <w:t>этого,</w:t>
      </w:r>
      <w:r w:rsidRPr="00057DDC">
        <w:rPr>
          <w:spacing w:val="-16"/>
          <w:sz w:val="24"/>
          <w:szCs w:val="24"/>
        </w:rPr>
        <w:t xml:space="preserve"> </w:t>
      </w:r>
      <w:r w:rsidRPr="00057DDC">
        <w:rPr>
          <w:sz w:val="24"/>
          <w:szCs w:val="24"/>
        </w:rPr>
        <w:t>в</w:t>
      </w:r>
      <w:r w:rsidRPr="00057DDC">
        <w:rPr>
          <w:spacing w:val="-17"/>
          <w:sz w:val="24"/>
          <w:szCs w:val="24"/>
        </w:rPr>
        <w:t xml:space="preserve"> </w:t>
      </w:r>
      <w:r w:rsidRPr="00057DDC">
        <w:rPr>
          <w:sz w:val="24"/>
          <w:szCs w:val="24"/>
        </w:rPr>
        <w:t>планируемых</w:t>
      </w:r>
      <w:r w:rsidRPr="00057DDC">
        <w:rPr>
          <w:spacing w:val="-67"/>
          <w:sz w:val="24"/>
          <w:szCs w:val="24"/>
        </w:rPr>
        <w:t xml:space="preserve"> </w:t>
      </w:r>
      <w:r w:rsidRPr="00057DDC">
        <w:rPr>
          <w:sz w:val="24"/>
          <w:szCs w:val="24"/>
        </w:rPr>
        <w:t>результатах</w:t>
      </w:r>
      <w:r w:rsidRPr="00057DDC">
        <w:rPr>
          <w:spacing w:val="1"/>
          <w:sz w:val="24"/>
          <w:szCs w:val="24"/>
        </w:rPr>
        <w:t xml:space="preserve"> </w:t>
      </w:r>
      <w:r w:rsidRPr="00057DDC">
        <w:rPr>
          <w:sz w:val="24"/>
          <w:szCs w:val="24"/>
        </w:rPr>
        <w:t>каждого</w:t>
      </w:r>
      <w:r w:rsidRPr="00057DDC">
        <w:rPr>
          <w:spacing w:val="1"/>
          <w:sz w:val="24"/>
          <w:szCs w:val="24"/>
        </w:rPr>
        <w:t xml:space="preserve"> </w:t>
      </w:r>
      <w:r w:rsidRPr="00057DDC">
        <w:rPr>
          <w:sz w:val="24"/>
          <w:szCs w:val="24"/>
        </w:rPr>
        <w:t>сценария</w:t>
      </w:r>
      <w:r w:rsidRPr="00057DDC">
        <w:rPr>
          <w:spacing w:val="1"/>
          <w:sz w:val="24"/>
          <w:szCs w:val="24"/>
        </w:rPr>
        <w:t xml:space="preserve"> </w:t>
      </w:r>
      <w:r w:rsidRPr="00057DDC">
        <w:rPr>
          <w:sz w:val="24"/>
          <w:szCs w:val="24"/>
        </w:rPr>
        <w:t>внеурочного</w:t>
      </w:r>
      <w:r w:rsidRPr="00057DDC">
        <w:rPr>
          <w:spacing w:val="1"/>
          <w:sz w:val="24"/>
          <w:szCs w:val="24"/>
        </w:rPr>
        <w:t xml:space="preserve"> </w:t>
      </w:r>
      <w:r w:rsidRPr="00057DDC">
        <w:rPr>
          <w:sz w:val="24"/>
          <w:szCs w:val="24"/>
        </w:rPr>
        <w:t>занятия</w:t>
      </w:r>
      <w:r w:rsidRPr="00057DDC">
        <w:rPr>
          <w:spacing w:val="1"/>
          <w:sz w:val="24"/>
          <w:szCs w:val="24"/>
        </w:rPr>
        <w:t xml:space="preserve"> </w:t>
      </w:r>
      <w:r w:rsidRPr="00057DDC">
        <w:rPr>
          <w:sz w:val="24"/>
          <w:szCs w:val="24"/>
        </w:rPr>
        <w:t>выделяются</w:t>
      </w:r>
      <w:r w:rsidRPr="00057DDC">
        <w:rPr>
          <w:spacing w:val="1"/>
          <w:sz w:val="24"/>
          <w:szCs w:val="24"/>
        </w:rPr>
        <w:t xml:space="preserve"> </w:t>
      </w:r>
      <w:r w:rsidRPr="00057DDC">
        <w:rPr>
          <w:i/>
          <w:sz w:val="24"/>
          <w:szCs w:val="24"/>
        </w:rPr>
        <w:t>нравственные</w:t>
      </w:r>
      <w:r w:rsidRPr="00057DDC">
        <w:rPr>
          <w:i/>
          <w:spacing w:val="-67"/>
          <w:sz w:val="24"/>
          <w:szCs w:val="24"/>
        </w:rPr>
        <w:t xml:space="preserve"> </w:t>
      </w:r>
      <w:r w:rsidRPr="00057DDC">
        <w:rPr>
          <w:i/>
          <w:sz w:val="24"/>
          <w:szCs w:val="24"/>
        </w:rPr>
        <w:t>ценности</w:t>
      </w:r>
      <w:r w:rsidRPr="00057DDC">
        <w:rPr>
          <w:sz w:val="24"/>
          <w:szCs w:val="24"/>
        </w:rPr>
        <w:t>,</w:t>
      </w:r>
      <w:r w:rsidRPr="00057DDC">
        <w:rPr>
          <w:spacing w:val="1"/>
          <w:sz w:val="24"/>
          <w:szCs w:val="24"/>
        </w:rPr>
        <w:t xml:space="preserve"> </w:t>
      </w:r>
      <w:r w:rsidRPr="00057DDC">
        <w:rPr>
          <w:sz w:val="24"/>
          <w:szCs w:val="24"/>
        </w:rPr>
        <w:t>которые</w:t>
      </w:r>
      <w:r w:rsidRPr="00057DDC">
        <w:rPr>
          <w:spacing w:val="1"/>
          <w:sz w:val="24"/>
          <w:szCs w:val="24"/>
        </w:rPr>
        <w:t xml:space="preserve"> </w:t>
      </w:r>
      <w:r w:rsidRPr="00057DDC">
        <w:rPr>
          <w:sz w:val="24"/>
          <w:szCs w:val="24"/>
        </w:rPr>
        <w:t>являются</w:t>
      </w:r>
      <w:r w:rsidRPr="00057DDC">
        <w:rPr>
          <w:spacing w:val="1"/>
          <w:sz w:val="24"/>
          <w:szCs w:val="24"/>
        </w:rPr>
        <w:t xml:space="preserve"> </w:t>
      </w:r>
      <w:r w:rsidRPr="00057DDC">
        <w:rPr>
          <w:sz w:val="24"/>
          <w:szCs w:val="24"/>
        </w:rPr>
        <w:t>предметом</w:t>
      </w:r>
      <w:r w:rsidRPr="00057DDC">
        <w:rPr>
          <w:spacing w:val="1"/>
          <w:sz w:val="24"/>
          <w:szCs w:val="24"/>
        </w:rPr>
        <w:t xml:space="preserve"> </w:t>
      </w:r>
      <w:r w:rsidRPr="00057DDC">
        <w:rPr>
          <w:sz w:val="24"/>
          <w:szCs w:val="24"/>
        </w:rPr>
        <w:t>обсуждения.</w:t>
      </w:r>
      <w:r w:rsidRPr="00057DDC">
        <w:rPr>
          <w:spacing w:val="1"/>
          <w:sz w:val="24"/>
          <w:szCs w:val="24"/>
        </w:rPr>
        <w:t xml:space="preserve"> </w:t>
      </w:r>
      <w:r w:rsidRPr="00057DDC">
        <w:rPr>
          <w:sz w:val="24"/>
          <w:szCs w:val="24"/>
        </w:rPr>
        <w:t>Основные</w:t>
      </w:r>
      <w:r w:rsidRPr="00057DDC">
        <w:rPr>
          <w:spacing w:val="1"/>
          <w:sz w:val="24"/>
          <w:szCs w:val="24"/>
        </w:rPr>
        <w:t xml:space="preserve"> </w:t>
      </w:r>
      <w:r w:rsidRPr="00057DDC">
        <w:rPr>
          <w:sz w:val="24"/>
          <w:szCs w:val="24"/>
        </w:rPr>
        <w:t>ценности</w:t>
      </w:r>
      <w:r w:rsidRPr="00057DDC">
        <w:rPr>
          <w:spacing w:val="1"/>
          <w:sz w:val="24"/>
          <w:szCs w:val="24"/>
        </w:rPr>
        <w:t xml:space="preserve"> </w:t>
      </w:r>
      <w:r w:rsidRPr="00057DDC">
        <w:rPr>
          <w:sz w:val="24"/>
          <w:szCs w:val="24"/>
        </w:rPr>
        <w:t>характеризуются</w:t>
      </w:r>
      <w:r w:rsidRPr="00057DDC">
        <w:rPr>
          <w:spacing w:val="-2"/>
          <w:sz w:val="24"/>
          <w:szCs w:val="24"/>
        </w:rPr>
        <w:t xml:space="preserve"> </w:t>
      </w:r>
      <w:r w:rsidRPr="00057DDC">
        <w:rPr>
          <w:sz w:val="24"/>
          <w:szCs w:val="24"/>
        </w:rPr>
        <w:t>следующим</w:t>
      </w:r>
      <w:r w:rsidRPr="00057DDC">
        <w:rPr>
          <w:spacing w:val="-1"/>
          <w:sz w:val="24"/>
          <w:szCs w:val="24"/>
        </w:rPr>
        <w:t xml:space="preserve"> </w:t>
      </w:r>
      <w:r w:rsidRPr="00057DDC">
        <w:rPr>
          <w:sz w:val="24"/>
          <w:szCs w:val="24"/>
        </w:rPr>
        <w:t>образом.</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Историческая</w:t>
      </w:r>
      <w:r w:rsidRPr="00057DDC">
        <w:rPr>
          <w:b/>
          <w:bCs/>
          <w:i/>
          <w:iCs/>
          <w:spacing w:val="-5"/>
          <w:sz w:val="24"/>
          <w:szCs w:val="24"/>
        </w:rPr>
        <w:t xml:space="preserve"> </w:t>
      </w:r>
      <w:r w:rsidRPr="00057DDC">
        <w:rPr>
          <w:b/>
          <w:bCs/>
          <w:i/>
          <w:iCs/>
          <w:sz w:val="24"/>
          <w:szCs w:val="24"/>
        </w:rPr>
        <w:t>память</w:t>
      </w:r>
    </w:p>
    <w:p w:rsidR="004B4ACF" w:rsidRPr="00057DDC" w:rsidRDefault="004B4ACF" w:rsidP="00057DDC">
      <w:pPr>
        <w:numPr>
          <w:ilvl w:val="0"/>
          <w:numId w:val="182"/>
        </w:numPr>
        <w:tabs>
          <w:tab w:val="left" w:pos="1118"/>
        </w:tabs>
        <w:ind w:right="151" w:firstLine="709"/>
        <w:jc w:val="both"/>
        <w:rPr>
          <w:sz w:val="24"/>
          <w:szCs w:val="24"/>
        </w:rPr>
      </w:pPr>
      <w:r w:rsidRPr="00057DDC">
        <w:rPr>
          <w:sz w:val="24"/>
          <w:szCs w:val="24"/>
        </w:rPr>
        <w:t>историческая память – обязательная часть культуры народа и каждого</w:t>
      </w:r>
      <w:r w:rsidRPr="00057DDC">
        <w:rPr>
          <w:spacing w:val="1"/>
          <w:sz w:val="24"/>
          <w:szCs w:val="24"/>
        </w:rPr>
        <w:t xml:space="preserve"> </w:t>
      </w:r>
      <w:r w:rsidRPr="00057DDC">
        <w:rPr>
          <w:sz w:val="24"/>
          <w:szCs w:val="24"/>
        </w:rPr>
        <w:t>гражданина;</w:t>
      </w:r>
    </w:p>
    <w:p w:rsidR="004B4ACF" w:rsidRPr="00057DDC" w:rsidRDefault="004B4ACF" w:rsidP="00057DDC">
      <w:pPr>
        <w:numPr>
          <w:ilvl w:val="0"/>
          <w:numId w:val="182"/>
        </w:numPr>
        <w:tabs>
          <w:tab w:val="left" w:pos="1053"/>
        </w:tabs>
        <w:ind w:right="148" w:firstLine="709"/>
        <w:jc w:val="both"/>
        <w:rPr>
          <w:sz w:val="24"/>
          <w:szCs w:val="24"/>
        </w:rPr>
      </w:pPr>
      <w:r w:rsidRPr="00057DDC">
        <w:rPr>
          <w:sz w:val="24"/>
          <w:szCs w:val="24"/>
        </w:rPr>
        <w:t>историческая</w:t>
      </w:r>
      <w:r w:rsidRPr="00057DDC">
        <w:rPr>
          <w:spacing w:val="-5"/>
          <w:sz w:val="24"/>
          <w:szCs w:val="24"/>
        </w:rPr>
        <w:t xml:space="preserve"> </w:t>
      </w:r>
      <w:r w:rsidRPr="00057DDC">
        <w:rPr>
          <w:sz w:val="24"/>
          <w:szCs w:val="24"/>
        </w:rPr>
        <w:t>память</w:t>
      </w:r>
      <w:r w:rsidRPr="00057DDC">
        <w:rPr>
          <w:spacing w:val="-3"/>
          <w:sz w:val="24"/>
          <w:szCs w:val="24"/>
        </w:rPr>
        <w:t xml:space="preserve"> </w:t>
      </w:r>
      <w:r w:rsidRPr="00057DDC">
        <w:rPr>
          <w:sz w:val="24"/>
          <w:szCs w:val="24"/>
        </w:rPr>
        <w:t>соединяет</w:t>
      </w:r>
      <w:r w:rsidRPr="00057DDC">
        <w:rPr>
          <w:spacing w:val="-6"/>
          <w:sz w:val="24"/>
          <w:szCs w:val="24"/>
        </w:rPr>
        <w:t xml:space="preserve"> </w:t>
      </w:r>
      <w:r w:rsidRPr="00057DDC">
        <w:rPr>
          <w:sz w:val="24"/>
          <w:szCs w:val="24"/>
        </w:rPr>
        <w:t>прошлое,</w:t>
      </w:r>
      <w:r w:rsidRPr="00057DDC">
        <w:rPr>
          <w:spacing w:val="-5"/>
          <w:sz w:val="24"/>
          <w:szCs w:val="24"/>
        </w:rPr>
        <w:t xml:space="preserve"> </w:t>
      </w:r>
      <w:r w:rsidRPr="00057DDC">
        <w:rPr>
          <w:sz w:val="24"/>
          <w:szCs w:val="24"/>
        </w:rPr>
        <w:t>настоящее,</w:t>
      </w:r>
      <w:r w:rsidRPr="00057DDC">
        <w:rPr>
          <w:spacing w:val="-5"/>
          <w:sz w:val="24"/>
          <w:szCs w:val="24"/>
        </w:rPr>
        <w:t xml:space="preserve"> </w:t>
      </w:r>
      <w:r w:rsidRPr="00057DDC">
        <w:rPr>
          <w:sz w:val="24"/>
          <w:szCs w:val="24"/>
        </w:rPr>
        <w:t>позволяя</w:t>
      </w:r>
      <w:r w:rsidRPr="00057DDC">
        <w:rPr>
          <w:spacing w:val="-5"/>
          <w:sz w:val="24"/>
          <w:szCs w:val="24"/>
        </w:rPr>
        <w:t xml:space="preserve"> </w:t>
      </w:r>
      <w:r w:rsidRPr="00057DDC">
        <w:rPr>
          <w:sz w:val="24"/>
          <w:szCs w:val="24"/>
        </w:rPr>
        <w:t>сохранить</w:t>
      </w:r>
      <w:r w:rsidRPr="00057DDC">
        <w:rPr>
          <w:spacing w:val="-4"/>
          <w:sz w:val="24"/>
          <w:szCs w:val="24"/>
        </w:rPr>
        <w:t xml:space="preserve"> </w:t>
      </w:r>
      <w:r w:rsidRPr="00057DDC">
        <w:rPr>
          <w:sz w:val="24"/>
          <w:szCs w:val="24"/>
        </w:rPr>
        <w:t>и</w:t>
      </w:r>
      <w:r w:rsidRPr="00057DDC">
        <w:rPr>
          <w:spacing w:val="-68"/>
          <w:sz w:val="24"/>
          <w:szCs w:val="24"/>
        </w:rPr>
        <w:t xml:space="preserve"> </w:t>
      </w:r>
      <w:r w:rsidRPr="00057DDC">
        <w:rPr>
          <w:sz w:val="24"/>
          <w:szCs w:val="24"/>
        </w:rPr>
        <w:t>продолжить</w:t>
      </w:r>
      <w:r w:rsidRPr="00057DDC">
        <w:rPr>
          <w:spacing w:val="-2"/>
          <w:sz w:val="24"/>
          <w:szCs w:val="24"/>
        </w:rPr>
        <w:t xml:space="preserve"> </w:t>
      </w:r>
      <w:r w:rsidRPr="00057DDC">
        <w:rPr>
          <w:sz w:val="24"/>
          <w:szCs w:val="24"/>
        </w:rPr>
        <w:lastRenderedPageBreak/>
        <w:t>достижения,</w:t>
      </w:r>
      <w:r w:rsidRPr="00057DDC">
        <w:rPr>
          <w:spacing w:val="-2"/>
          <w:sz w:val="24"/>
          <w:szCs w:val="24"/>
        </w:rPr>
        <w:t xml:space="preserve"> </w:t>
      </w:r>
      <w:r w:rsidRPr="00057DDC">
        <w:rPr>
          <w:sz w:val="24"/>
          <w:szCs w:val="24"/>
        </w:rPr>
        <w:t>мудрость,</w:t>
      </w:r>
      <w:r w:rsidRPr="00057DDC">
        <w:rPr>
          <w:spacing w:val="-2"/>
          <w:sz w:val="24"/>
          <w:szCs w:val="24"/>
        </w:rPr>
        <w:t xml:space="preserve"> </w:t>
      </w:r>
      <w:r w:rsidRPr="00057DDC">
        <w:rPr>
          <w:sz w:val="24"/>
          <w:szCs w:val="24"/>
        </w:rPr>
        <w:t>опыт,</w:t>
      </w:r>
      <w:r w:rsidRPr="00057DDC">
        <w:rPr>
          <w:spacing w:val="-2"/>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прошлых</w:t>
      </w:r>
      <w:r w:rsidRPr="00057DDC">
        <w:rPr>
          <w:spacing w:val="-2"/>
          <w:sz w:val="24"/>
          <w:szCs w:val="24"/>
        </w:rPr>
        <w:t xml:space="preserve"> </w:t>
      </w:r>
      <w:r w:rsidRPr="00057DDC">
        <w:rPr>
          <w:sz w:val="24"/>
          <w:szCs w:val="24"/>
        </w:rPr>
        <w:t>поколений;</w:t>
      </w:r>
    </w:p>
    <w:p w:rsidR="004B4ACF" w:rsidRPr="00057DDC" w:rsidRDefault="004B4ACF" w:rsidP="00057DDC">
      <w:pPr>
        <w:numPr>
          <w:ilvl w:val="0"/>
          <w:numId w:val="182"/>
        </w:numPr>
        <w:tabs>
          <w:tab w:val="left" w:pos="1047"/>
        </w:tabs>
        <w:ind w:right="148" w:firstLine="709"/>
        <w:jc w:val="both"/>
        <w:rPr>
          <w:sz w:val="24"/>
          <w:szCs w:val="24"/>
        </w:rPr>
      </w:pPr>
      <w:r w:rsidRPr="00057DDC">
        <w:rPr>
          <w:sz w:val="24"/>
          <w:szCs w:val="24"/>
        </w:rPr>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4B4ACF" w:rsidRPr="00057DDC" w:rsidRDefault="004B4ACF" w:rsidP="00057DDC">
      <w:pPr>
        <w:ind w:left="134" w:right="148" w:firstLine="709"/>
        <w:jc w:val="both"/>
        <w:rPr>
          <w:sz w:val="24"/>
          <w:szCs w:val="24"/>
        </w:rPr>
      </w:pPr>
      <w:r w:rsidRPr="00057DDC">
        <w:rPr>
          <w:sz w:val="24"/>
          <w:szCs w:val="24"/>
        </w:rPr>
        <w:t>Осознание</w:t>
      </w:r>
      <w:r w:rsidRPr="00057DDC">
        <w:rPr>
          <w:spacing w:val="1"/>
          <w:sz w:val="24"/>
          <w:szCs w:val="24"/>
        </w:rPr>
        <w:t xml:space="preserve"> </w:t>
      </w:r>
      <w:r w:rsidRPr="00057DDC">
        <w:rPr>
          <w:sz w:val="24"/>
          <w:szCs w:val="24"/>
        </w:rPr>
        <w:t>этой</w:t>
      </w:r>
      <w:r w:rsidRPr="00057DDC">
        <w:rPr>
          <w:spacing w:val="1"/>
          <w:sz w:val="24"/>
          <w:szCs w:val="24"/>
        </w:rPr>
        <w:t xml:space="preserve"> </w:t>
      </w:r>
      <w:r w:rsidRPr="00057DDC">
        <w:rPr>
          <w:sz w:val="24"/>
          <w:szCs w:val="24"/>
        </w:rPr>
        <w:t>нравственной</w:t>
      </w:r>
      <w:r w:rsidRPr="00057DDC">
        <w:rPr>
          <w:spacing w:val="1"/>
          <w:sz w:val="24"/>
          <w:szCs w:val="24"/>
        </w:rPr>
        <w:t xml:space="preserve"> </w:t>
      </w:r>
      <w:r w:rsidRPr="00057DDC">
        <w:rPr>
          <w:sz w:val="24"/>
          <w:szCs w:val="24"/>
        </w:rPr>
        <w:t>ценности</w:t>
      </w:r>
      <w:r w:rsidRPr="00057DDC">
        <w:rPr>
          <w:spacing w:val="1"/>
          <w:sz w:val="24"/>
          <w:szCs w:val="24"/>
        </w:rPr>
        <w:t xml:space="preserve"> </w:t>
      </w:r>
      <w:r w:rsidRPr="00057DDC">
        <w:rPr>
          <w:sz w:val="24"/>
          <w:szCs w:val="24"/>
        </w:rPr>
        <w:t>базируется</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конкретном</w:t>
      </w:r>
      <w:r w:rsidRPr="00057DDC">
        <w:rPr>
          <w:spacing w:val="1"/>
          <w:sz w:val="24"/>
          <w:szCs w:val="24"/>
        </w:rPr>
        <w:t xml:space="preserve"> </w:t>
      </w:r>
      <w:r w:rsidRPr="00057DDC">
        <w:rPr>
          <w:sz w:val="24"/>
          <w:szCs w:val="24"/>
        </w:rPr>
        <w:t>содержании занятия. Например, тема «День народного единства» рассматривается</w:t>
      </w:r>
      <w:r w:rsidRPr="00057DDC">
        <w:rPr>
          <w:spacing w:val="-67"/>
          <w:sz w:val="24"/>
          <w:szCs w:val="24"/>
        </w:rPr>
        <w:t xml:space="preserve"> </w:t>
      </w:r>
      <w:r w:rsidRPr="00057DDC">
        <w:rPr>
          <w:sz w:val="24"/>
          <w:szCs w:val="24"/>
        </w:rPr>
        <w:t>на известных исторических фактах – единение людей, когда Родина нуждается в</w:t>
      </w:r>
      <w:r w:rsidRPr="00057DDC">
        <w:rPr>
          <w:spacing w:val="1"/>
          <w:sz w:val="24"/>
          <w:szCs w:val="24"/>
        </w:rPr>
        <w:t xml:space="preserve"> </w:t>
      </w:r>
      <w:r w:rsidRPr="00057DDC">
        <w:rPr>
          <w:sz w:val="24"/>
          <w:szCs w:val="24"/>
        </w:rPr>
        <w:t>защите</w:t>
      </w:r>
      <w:r w:rsidRPr="00057DDC">
        <w:rPr>
          <w:spacing w:val="-2"/>
          <w:sz w:val="24"/>
          <w:szCs w:val="24"/>
        </w:rPr>
        <w:t xml:space="preserve"> </w:t>
      </w:r>
      <w:r w:rsidRPr="00057DDC">
        <w:rPr>
          <w:sz w:val="24"/>
          <w:szCs w:val="24"/>
        </w:rPr>
        <w:t>в</w:t>
      </w:r>
      <w:r w:rsidRPr="00057DDC">
        <w:rPr>
          <w:spacing w:val="1"/>
          <w:sz w:val="24"/>
          <w:szCs w:val="24"/>
        </w:rPr>
        <w:t xml:space="preserve"> </w:t>
      </w:r>
      <w:r w:rsidRPr="00057DDC">
        <w:rPr>
          <w:sz w:val="24"/>
          <w:szCs w:val="24"/>
        </w:rPr>
        <w:t>1612 г.</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Преемственность</w:t>
      </w:r>
      <w:r w:rsidRPr="00057DDC">
        <w:rPr>
          <w:b/>
          <w:bCs/>
          <w:i/>
          <w:iCs/>
          <w:spacing w:val="-4"/>
          <w:sz w:val="24"/>
          <w:szCs w:val="24"/>
        </w:rPr>
        <w:t xml:space="preserve"> </w:t>
      </w:r>
      <w:r w:rsidRPr="00057DDC">
        <w:rPr>
          <w:b/>
          <w:bCs/>
          <w:i/>
          <w:iCs/>
          <w:sz w:val="24"/>
          <w:szCs w:val="24"/>
        </w:rPr>
        <w:t>поколений</w:t>
      </w:r>
    </w:p>
    <w:p w:rsidR="004B4ACF" w:rsidRPr="00057DDC" w:rsidRDefault="004B4ACF" w:rsidP="00057DDC">
      <w:pPr>
        <w:numPr>
          <w:ilvl w:val="0"/>
          <w:numId w:val="182"/>
        </w:numPr>
        <w:tabs>
          <w:tab w:val="left" w:pos="1230"/>
        </w:tabs>
        <w:ind w:right="147" w:firstLine="709"/>
        <w:jc w:val="both"/>
        <w:rPr>
          <w:sz w:val="24"/>
          <w:szCs w:val="24"/>
        </w:rPr>
      </w:pPr>
      <w:r w:rsidRPr="00057DDC">
        <w:rPr>
          <w:sz w:val="24"/>
          <w:szCs w:val="24"/>
        </w:rPr>
        <w:t>каждое</w:t>
      </w:r>
      <w:r w:rsidRPr="00057DDC">
        <w:rPr>
          <w:spacing w:val="1"/>
          <w:sz w:val="24"/>
          <w:szCs w:val="24"/>
        </w:rPr>
        <w:t xml:space="preserve"> </w:t>
      </w:r>
      <w:r w:rsidRPr="00057DDC">
        <w:rPr>
          <w:sz w:val="24"/>
          <w:szCs w:val="24"/>
        </w:rPr>
        <w:t>следующее</w:t>
      </w:r>
      <w:r w:rsidRPr="00057DDC">
        <w:rPr>
          <w:spacing w:val="1"/>
          <w:sz w:val="24"/>
          <w:szCs w:val="24"/>
        </w:rPr>
        <w:t xml:space="preserve"> </w:t>
      </w:r>
      <w:r w:rsidRPr="00057DDC">
        <w:rPr>
          <w:sz w:val="24"/>
          <w:szCs w:val="24"/>
        </w:rPr>
        <w:t>поколение</w:t>
      </w:r>
      <w:r w:rsidRPr="00057DDC">
        <w:rPr>
          <w:spacing w:val="1"/>
          <w:sz w:val="24"/>
          <w:szCs w:val="24"/>
        </w:rPr>
        <w:t xml:space="preserve"> </w:t>
      </w:r>
      <w:r w:rsidRPr="00057DDC">
        <w:rPr>
          <w:sz w:val="24"/>
          <w:szCs w:val="24"/>
        </w:rPr>
        <w:t>учится</w:t>
      </w:r>
      <w:r w:rsidRPr="00057DDC">
        <w:rPr>
          <w:spacing w:val="1"/>
          <w:sz w:val="24"/>
          <w:szCs w:val="24"/>
        </w:rPr>
        <w:t xml:space="preserve"> </w:t>
      </w:r>
      <w:r w:rsidRPr="00057DDC">
        <w:rPr>
          <w:sz w:val="24"/>
          <w:szCs w:val="24"/>
        </w:rPr>
        <w:t>у</w:t>
      </w:r>
      <w:r w:rsidRPr="00057DDC">
        <w:rPr>
          <w:spacing w:val="1"/>
          <w:sz w:val="24"/>
          <w:szCs w:val="24"/>
        </w:rPr>
        <w:t xml:space="preserve"> </w:t>
      </w:r>
      <w:r w:rsidRPr="00057DDC">
        <w:rPr>
          <w:sz w:val="24"/>
          <w:szCs w:val="24"/>
        </w:rPr>
        <w:t>предыдущего:</w:t>
      </w:r>
      <w:r w:rsidRPr="00057DDC">
        <w:rPr>
          <w:spacing w:val="1"/>
          <w:sz w:val="24"/>
          <w:szCs w:val="24"/>
        </w:rPr>
        <w:t xml:space="preserve"> </w:t>
      </w:r>
      <w:r w:rsidRPr="00057DDC">
        <w:rPr>
          <w:sz w:val="24"/>
          <w:szCs w:val="24"/>
        </w:rPr>
        <w:t>осваивает,</w:t>
      </w:r>
      <w:r w:rsidRPr="00057DDC">
        <w:rPr>
          <w:spacing w:val="1"/>
          <w:sz w:val="24"/>
          <w:szCs w:val="24"/>
        </w:rPr>
        <w:t xml:space="preserve"> </w:t>
      </w:r>
      <w:r w:rsidRPr="00057DDC">
        <w:rPr>
          <w:sz w:val="24"/>
          <w:szCs w:val="24"/>
        </w:rPr>
        <w:t>воссоздаёт,</w:t>
      </w:r>
      <w:r w:rsidRPr="00057DDC">
        <w:rPr>
          <w:spacing w:val="-2"/>
          <w:sz w:val="24"/>
          <w:szCs w:val="24"/>
        </w:rPr>
        <w:t xml:space="preserve"> </w:t>
      </w:r>
      <w:r w:rsidRPr="00057DDC">
        <w:rPr>
          <w:sz w:val="24"/>
          <w:szCs w:val="24"/>
        </w:rPr>
        <w:t>продолжает его</w:t>
      </w:r>
      <w:r w:rsidRPr="00057DDC">
        <w:rPr>
          <w:spacing w:val="-1"/>
          <w:sz w:val="24"/>
          <w:szCs w:val="24"/>
        </w:rPr>
        <w:t xml:space="preserve"> </w:t>
      </w:r>
      <w:r w:rsidRPr="00057DDC">
        <w:rPr>
          <w:sz w:val="24"/>
          <w:szCs w:val="24"/>
        </w:rPr>
        <w:t>достижения,</w:t>
      </w:r>
      <w:r w:rsidRPr="00057DDC">
        <w:rPr>
          <w:spacing w:val="-1"/>
          <w:sz w:val="24"/>
          <w:szCs w:val="24"/>
        </w:rPr>
        <w:t xml:space="preserve"> </w:t>
      </w:r>
      <w:r w:rsidRPr="00057DDC">
        <w:rPr>
          <w:sz w:val="24"/>
          <w:szCs w:val="24"/>
        </w:rPr>
        <w:t>традиции;</w:t>
      </w:r>
    </w:p>
    <w:p w:rsidR="004B4ACF" w:rsidRPr="00057DDC" w:rsidRDefault="004B4ACF" w:rsidP="00057DDC">
      <w:pPr>
        <w:numPr>
          <w:ilvl w:val="0"/>
          <w:numId w:val="182"/>
        </w:numPr>
        <w:tabs>
          <w:tab w:val="left" w:pos="1119"/>
        </w:tabs>
        <w:ind w:right="154" w:firstLine="709"/>
        <w:jc w:val="both"/>
        <w:rPr>
          <w:sz w:val="24"/>
          <w:szCs w:val="24"/>
        </w:rPr>
      </w:pPr>
      <w:r w:rsidRPr="00057DDC">
        <w:rPr>
          <w:sz w:val="24"/>
          <w:szCs w:val="24"/>
        </w:rPr>
        <w:t>семья построена на сохранении преемственности поколений. Память о</w:t>
      </w:r>
      <w:r w:rsidRPr="00057DDC">
        <w:rPr>
          <w:spacing w:val="1"/>
          <w:sz w:val="24"/>
          <w:szCs w:val="24"/>
        </w:rPr>
        <w:t xml:space="preserve"> </w:t>
      </w:r>
      <w:r w:rsidRPr="00057DDC">
        <w:rPr>
          <w:sz w:val="24"/>
          <w:szCs w:val="24"/>
        </w:rPr>
        <w:t>предыдущих поколениях бережно хранится в предметах, фото, вещах, а также в</w:t>
      </w:r>
      <w:r w:rsidRPr="00057DDC">
        <w:rPr>
          <w:spacing w:val="1"/>
          <w:sz w:val="24"/>
          <w:szCs w:val="24"/>
        </w:rPr>
        <w:t xml:space="preserve"> </w:t>
      </w:r>
      <w:r w:rsidRPr="00057DDC">
        <w:rPr>
          <w:sz w:val="24"/>
          <w:szCs w:val="24"/>
        </w:rPr>
        <w:t>гуманном</w:t>
      </w:r>
      <w:r w:rsidRPr="00057DDC">
        <w:rPr>
          <w:spacing w:val="-1"/>
          <w:sz w:val="24"/>
          <w:szCs w:val="24"/>
        </w:rPr>
        <w:t xml:space="preserve"> </w:t>
      </w:r>
      <w:r w:rsidRPr="00057DDC">
        <w:rPr>
          <w:sz w:val="24"/>
          <w:szCs w:val="24"/>
        </w:rPr>
        <w:t>отношении</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старшим</w:t>
      </w:r>
      <w:r w:rsidRPr="00057DDC">
        <w:rPr>
          <w:spacing w:val="-1"/>
          <w:sz w:val="24"/>
          <w:szCs w:val="24"/>
        </w:rPr>
        <w:t xml:space="preserve"> </w:t>
      </w:r>
      <w:r w:rsidRPr="00057DDC">
        <w:rPr>
          <w:sz w:val="24"/>
          <w:szCs w:val="24"/>
        </w:rPr>
        <w:t>поколениям.</w:t>
      </w:r>
    </w:p>
    <w:p w:rsidR="004B4ACF" w:rsidRPr="00057DDC" w:rsidRDefault="004B4ACF" w:rsidP="00057DDC">
      <w:pPr>
        <w:ind w:left="134" w:right="149" w:firstLine="709"/>
        <w:jc w:val="both"/>
        <w:rPr>
          <w:sz w:val="24"/>
          <w:szCs w:val="24"/>
        </w:rPr>
      </w:pPr>
      <w:r w:rsidRPr="00057DDC">
        <w:rPr>
          <w:sz w:val="24"/>
          <w:szCs w:val="24"/>
        </w:rPr>
        <w:t>Например,</w:t>
      </w:r>
      <w:r w:rsidRPr="00057DDC">
        <w:rPr>
          <w:spacing w:val="-18"/>
          <w:sz w:val="24"/>
          <w:szCs w:val="24"/>
        </w:rPr>
        <w:t xml:space="preserve"> </w:t>
      </w:r>
      <w:r w:rsidRPr="00057DDC">
        <w:rPr>
          <w:sz w:val="24"/>
          <w:szCs w:val="24"/>
        </w:rPr>
        <w:t>тема:</w:t>
      </w:r>
      <w:r w:rsidRPr="00057DDC">
        <w:rPr>
          <w:spacing w:val="-16"/>
          <w:sz w:val="24"/>
          <w:szCs w:val="24"/>
        </w:rPr>
        <w:t xml:space="preserve"> </w:t>
      </w:r>
      <w:r w:rsidRPr="00057DDC">
        <w:rPr>
          <w:sz w:val="24"/>
          <w:szCs w:val="24"/>
        </w:rPr>
        <w:t>«О</w:t>
      </w:r>
      <w:r w:rsidRPr="00057DDC">
        <w:rPr>
          <w:spacing w:val="-15"/>
          <w:sz w:val="24"/>
          <w:szCs w:val="24"/>
        </w:rPr>
        <w:t xml:space="preserve"> </w:t>
      </w:r>
      <w:r w:rsidRPr="00057DDC">
        <w:rPr>
          <w:sz w:val="24"/>
          <w:szCs w:val="24"/>
        </w:rPr>
        <w:t>взаимоотношениях</w:t>
      </w:r>
      <w:r w:rsidRPr="00057DDC">
        <w:rPr>
          <w:spacing w:val="-16"/>
          <w:sz w:val="24"/>
          <w:szCs w:val="24"/>
        </w:rPr>
        <w:t xml:space="preserve"> </w:t>
      </w:r>
      <w:r w:rsidRPr="00057DDC">
        <w:rPr>
          <w:sz w:val="24"/>
          <w:szCs w:val="24"/>
        </w:rPr>
        <w:t>в</w:t>
      </w:r>
      <w:r w:rsidRPr="00057DDC">
        <w:rPr>
          <w:spacing w:val="-16"/>
          <w:sz w:val="24"/>
          <w:szCs w:val="24"/>
        </w:rPr>
        <w:t xml:space="preserve"> </w:t>
      </w:r>
      <w:r w:rsidRPr="00057DDC">
        <w:rPr>
          <w:sz w:val="24"/>
          <w:szCs w:val="24"/>
        </w:rPr>
        <w:t>семье</w:t>
      </w:r>
      <w:r w:rsidRPr="00057DDC">
        <w:rPr>
          <w:spacing w:val="-17"/>
          <w:sz w:val="24"/>
          <w:szCs w:val="24"/>
        </w:rPr>
        <w:t xml:space="preserve"> </w:t>
      </w:r>
      <w:r w:rsidRPr="00057DDC">
        <w:rPr>
          <w:sz w:val="24"/>
          <w:szCs w:val="24"/>
        </w:rPr>
        <w:t>(День</w:t>
      </w:r>
      <w:r w:rsidRPr="00057DDC">
        <w:rPr>
          <w:spacing w:val="-17"/>
          <w:sz w:val="24"/>
          <w:szCs w:val="24"/>
        </w:rPr>
        <w:t xml:space="preserve"> </w:t>
      </w:r>
      <w:r w:rsidRPr="00057DDC">
        <w:rPr>
          <w:sz w:val="24"/>
          <w:szCs w:val="24"/>
        </w:rPr>
        <w:t>матери)».</w:t>
      </w:r>
      <w:r w:rsidRPr="00057DDC">
        <w:rPr>
          <w:spacing w:val="-17"/>
          <w:sz w:val="24"/>
          <w:szCs w:val="24"/>
        </w:rPr>
        <w:t xml:space="preserve"> </w:t>
      </w:r>
      <w:r w:rsidRPr="00057DDC">
        <w:rPr>
          <w:sz w:val="24"/>
          <w:szCs w:val="24"/>
        </w:rPr>
        <w:t>Обсуждается</w:t>
      </w:r>
      <w:r w:rsidRPr="00057DDC">
        <w:rPr>
          <w:spacing w:val="-67"/>
          <w:sz w:val="24"/>
          <w:szCs w:val="24"/>
        </w:rPr>
        <w:t xml:space="preserve"> </w:t>
      </w:r>
      <w:r w:rsidRPr="00057DDC">
        <w:rPr>
          <w:sz w:val="24"/>
          <w:szCs w:val="24"/>
        </w:rPr>
        <w:t>проблема: каждое поколение связано с предыдущими и последующими общей</w:t>
      </w:r>
      <w:r w:rsidRPr="00057DDC">
        <w:rPr>
          <w:spacing w:val="1"/>
          <w:sz w:val="24"/>
          <w:szCs w:val="24"/>
        </w:rPr>
        <w:t xml:space="preserve"> </w:t>
      </w:r>
      <w:r w:rsidRPr="00057DDC">
        <w:rPr>
          <w:sz w:val="24"/>
          <w:szCs w:val="24"/>
        </w:rPr>
        <w:t>культурой,</w:t>
      </w:r>
      <w:r w:rsidRPr="00057DDC">
        <w:rPr>
          <w:spacing w:val="4"/>
          <w:sz w:val="24"/>
          <w:szCs w:val="24"/>
        </w:rPr>
        <w:t xml:space="preserve"> </w:t>
      </w:r>
      <w:r w:rsidRPr="00057DDC">
        <w:rPr>
          <w:sz w:val="24"/>
          <w:szCs w:val="24"/>
        </w:rPr>
        <w:t>историей,</w:t>
      </w:r>
      <w:r w:rsidRPr="00057DDC">
        <w:rPr>
          <w:spacing w:val="4"/>
          <w:sz w:val="24"/>
          <w:szCs w:val="24"/>
        </w:rPr>
        <w:t xml:space="preserve"> </w:t>
      </w:r>
      <w:r w:rsidRPr="00057DDC">
        <w:rPr>
          <w:sz w:val="24"/>
          <w:szCs w:val="24"/>
        </w:rPr>
        <w:t>средой</w:t>
      </w:r>
      <w:r w:rsidRPr="00057DDC">
        <w:rPr>
          <w:spacing w:val="6"/>
          <w:sz w:val="24"/>
          <w:szCs w:val="24"/>
        </w:rPr>
        <w:t xml:space="preserve"> </w:t>
      </w:r>
      <w:r w:rsidRPr="00057DDC">
        <w:rPr>
          <w:sz w:val="24"/>
          <w:szCs w:val="24"/>
        </w:rPr>
        <w:t>обитания,</w:t>
      </w:r>
      <w:r w:rsidRPr="00057DDC">
        <w:rPr>
          <w:spacing w:val="3"/>
          <w:sz w:val="24"/>
          <w:szCs w:val="24"/>
        </w:rPr>
        <w:t xml:space="preserve"> </w:t>
      </w:r>
      <w:r w:rsidRPr="00057DDC">
        <w:rPr>
          <w:sz w:val="24"/>
          <w:szCs w:val="24"/>
        </w:rPr>
        <w:t>языком</w:t>
      </w:r>
      <w:r w:rsidRPr="00057DDC">
        <w:rPr>
          <w:spacing w:val="6"/>
          <w:sz w:val="24"/>
          <w:szCs w:val="24"/>
        </w:rPr>
        <w:t xml:space="preserve"> </w:t>
      </w:r>
      <w:r w:rsidRPr="00057DDC">
        <w:rPr>
          <w:sz w:val="24"/>
          <w:szCs w:val="24"/>
        </w:rPr>
        <w:t>общения.</w:t>
      </w:r>
      <w:r w:rsidRPr="00057DDC">
        <w:rPr>
          <w:spacing w:val="5"/>
          <w:sz w:val="24"/>
          <w:szCs w:val="24"/>
        </w:rPr>
        <w:t xml:space="preserve"> </w:t>
      </w:r>
      <w:r w:rsidRPr="00057DDC">
        <w:rPr>
          <w:sz w:val="24"/>
          <w:szCs w:val="24"/>
        </w:rPr>
        <w:t>Каждый</w:t>
      </w:r>
      <w:r w:rsidRPr="00057DDC">
        <w:rPr>
          <w:spacing w:val="7"/>
          <w:sz w:val="24"/>
          <w:szCs w:val="24"/>
        </w:rPr>
        <w:t xml:space="preserve"> </w:t>
      </w:r>
      <w:r w:rsidRPr="00057DDC">
        <w:rPr>
          <w:sz w:val="24"/>
          <w:szCs w:val="24"/>
        </w:rPr>
        <w:t>человек</w:t>
      </w:r>
      <w:r w:rsidRPr="00057DDC">
        <w:rPr>
          <w:spacing w:val="4"/>
          <w:sz w:val="24"/>
          <w:szCs w:val="24"/>
        </w:rPr>
        <w:t xml:space="preserve"> </w:t>
      </w:r>
      <w:r w:rsidRPr="00057DDC">
        <w:rPr>
          <w:sz w:val="24"/>
          <w:szCs w:val="24"/>
        </w:rPr>
        <w:t>должен</w:t>
      </w:r>
    </w:p>
    <w:p w:rsidR="004B4ACF" w:rsidRPr="00057DDC" w:rsidRDefault="004B4ACF" w:rsidP="00057DDC">
      <w:pPr>
        <w:ind w:left="134" w:right="152"/>
        <w:jc w:val="both"/>
        <w:rPr>
          <w:sz w:val="24"/>
          <w:szCs w:val="24"/>
        </w:rPr>
      </w:pPr>
      <w:r w:rsidRPr="00057DDC">
        <w:rPr>
          <w:sz w:val="24"/>
          <w:szCs w:val="24"/>
        </w:rPr>
        <w:t>воспитывать</w:t>
      </w:r>
      <w:r w:rsidRPr="00057DDC">
        <w:rPr>
          <w:spacing w:val="-6"/>
          <w:sz w:val="24"/>
          <w:szCs w:val="24"/>
        </w:rPr>
        <w:t xml:space="preserve"> </w:t>
      </w:r>
      <w:r w:rsidRPr="00057DDC">
        <w:rPr>
          <w:sz w:val="24"/>
          <w:szCs w:val="24"/>
        </w:rPr>
        <w:t>в</w:t>
      </w:r>
      <w:r w:rsidRPr="00057DDC">
        <w:rPr>
          <w:spacing w:val="-5"/>
          <w:sz w:val="24"/>
          <w:szCs w:val="24"/>
        </w:rPr>
        <w:t xml:space="preserve"> </w:t>
      </w:r>
      <w:r w:rsidRPr="00057DDC">
        <w:rPr>
          <w:sz w:val="24"/>
          <w:szCs w:val="24"/>
        </w:rPr>
        <w:t>себе</w:t>
      </w:r>
      <w:r w:rsidRPr="00057DDC">
        <w:rPr>
          <w:spacing w:val="-4"/>
          <w:sz w:val="24"/>
          <w:szCs w:val="24"/>
        </w:rPr>
        <w:t xml:space="preserve"> </w:t>
      </w:r>
      <w:r w:rsidRPr="00057DDC">
        <w:rPr>
          <w:sz w:val="24"/>
          <w:szCs w:val="24"/>
        </w:rPr>
        <w:t>качества,</w:t>
      </w:r>
      <w:r w:rsidRPr="00057DDC">
        <w:rPr>
          <w:spacing w:val="-5"/>
          <w:sz w:val="24"/>
          <w:szCs w:val="24"/>
        </w:rPr>
        <w:t xml:space="preserve"> </w:t>
      </w:r>
      <w:r w:rsidRPr="00057DDC">
        <w:rPr>
          <w:sz w:val="24"/>
          <w:szCs w:val="24"/>
        </w:rPr>
        <w:t>которые</w:t>
      </w:r>
      <w:r w:rsidRPr="00057DDC">
        <w:rPr>
          <w:spacing w:val="-7"/>
          <w:sz w:val="24"/>
          <w:szCs w:val="24"/>
        </w:rPr>
        <w:t xml:space="preserve"> </w:t>
      </w:r>
      <w:r w:rsidRPr="00057DDC">
        <w:rPr>
          <w:sz w:val="24"/>
          <w:szCs w:val="24"/>
        </w:rPr>
        <w:t>были</w:t>
      </w:r>
      <w:r w:rsidRPr="00057DDC">
        <w:rPr>
          <w:spacing w:val="-5"/>
          <w:sz w:val="24"/>
          <w:szCs w:val="24"/>
        </w:rPr>
        <w:t xml:space="preserve"> </w:t>
      </w:r>
      <w:r w:rsidRPr="00057DDC">
        <w:rPr>
          <w:sz w:val="24"/>
          <w:szCs w:val="24"/>
        </w:rPr>
        <w:t>характерны</w:t>
      </w:r>
      <w:r w:rsidRPr="00057DDC">
        <w:rPr>
          <w:spacing w:val="-5"/>
          <w:sz w:val="24"/>
          <w:szCs w:val="24"/>
        </w:rPr>
        <w:t xml:space="preserve"> </w:t>
      </w:r>
      <w:r w:rsidRPr="00057DDC">
        <w:rPr>
          <w:sz w:val="24"/>
          <w:szCs w:val="24"/>
        </w:rPr>
        <w:t>для</w:t>
      </w:r>
      <w:r w:rsidRPr="00057DDC">
        <w:rPr>
          <w:spacing w:val="-5"/>
          <w:sz w:val="24"/>
          <w:szCs w:val="24"/>
        </w:rPr>
        <w:t xml:space="preserve"> </w:t>
      </w:r>
      <w:r w:rsidRPr="00057DDC">
        <w:rPr>
          <w:sz w:val="24"/>
          <w:szCs w:val="24"/>
        </w:rPr>
        <w:t>наших</w:t>
      </w:r>
      <w:r w:rsidRPr="00057DDC">
        <w:rPr>
          <w:spacing w:val="-6"/>
          <w:sz w:val="24"/>
          <w:szCs w:val="24"/>
        </w:rPr>
        <w:t xml:space="preserve"> </w:t>
      </w:r>
      <w:r w:rsidRPr="00057DDC">
        <w:rPr>
          <w:sz w:val="24"/>
          <w:szCs w:val="24"/>
        </w:rPr>
        <w:t>предков,</w:t>
      </w:r>
      <w:r w:rsidRPr="00057DDC">
        <w:rPr>
          <w:spacing w:val="-5"/>
          <w:sz w:val="24"/>
          <w:szCs w:val="24"/>
        </w:rPr>
        <w:t xml:space="preserve"> </w:t>
      </w:r>
      <w:r w:rsidRPr="00057DDC">
        <w:rPr>
          <w:sz w:val="24"/>
          <w:szCs w:val="24"/>
        </w:rPr>
        <w:t>людей</w:t>
      </w:r>
      <w:r w:rsidRPr="00057DDC">
        <w:rPr>
          <w:spacing w:val="-67"/>
          <w:sz w:val="24"/>
          <w:szCs w:val="24"/>
        </w:rPr>
        <w:t xml:space="preserve"> </w:t>
      </w:r>
      <w:r w:rsidRPr="00057DDC">
        <w:rPr>
          <w:sz w:val="24"/>
          <w:szCs w:val="24"/>
        </w:rPr>
        <w:t>далёких</w:t>
      </w:r>
      <w:r w:rsidRPr="00057DDC">
        <w:rPr>
          <w:spacing w:val="-1"/>
          <w:sz w:val="24"/>
          <w:szCs w:val="24"/>
        </w:rPr>
        <w:t xml:space="preserve"> </w:t>
      </w:r>
      <w:r w:rsidRPr="00057DDC">
        <w:rPr>
          <w:sz w:val="24"/>
          <w:szCs w:val="24"/>
        </w:rPr>
        <w:t>поколений:</w:t>
      </w:r>
      <w:r w:rsidRPr="00057DDC">
        <w:rPr>
          <w:spacing w:val="-1"/>
          <w:sz w:val="24"/>
          <w:szCs w:val="24"/>
        </w:rPr>
        <w:t xml:space="preserve"> </w:t>
      </w:r>
      <w:r w:rsidRPr="00057DDC">
        <w:rPr>
          <w:sz w:val="24"/>
          <w:szCs w:val="24"/>
        </w:rPr>
        <w:t>любовь к</w:t>
      </w:r>
      <w:r w:rsidRPr="00057DDC">
        <w:rPr>
          <w:spacing w:val="-1"/>
          <w:sz w:val="24"/>
          <w:szCs w:val="24"/>
        </w:rPr>
        <w:t xml:space="preserve"> </w:t>
      </w:r>
      <w:r w:rsidRPr="00057DDC">
        <w:rPr>
          <w:sz w:val="24"/>
          <w:szCs w:val="24"/>
        </w:rPr>
        <w:t>родной</w:t>
      </w:r>
      <w:r w:rsidRPr="00057DDC">
        <w:rPr>
          <w:spacing w:val="-1"/>
          <w:sz w:val="24"/>
          <w:szCs w:val="24"/>
        </w:rPr>
        <w:t xml:space="preserve"> </w:t>
      </w:r>
      <w:r w:rsidRPr="00057DDC">
        <w:rPr>
          <w:sz w:val="24"/>
          <w:szCs w:val="24"/>
        </w:rPr>
        <w:t>земле,</w:t>
      </w:r>
      <w:r w:rsidRPr="00057DDC">
        <w:rPr>
          <w:spacing w:val="-1"/>
          <w:sz w:val="24"/>
          <w:szCs w:val="24"/>
        </w:rPr>
        <w:t xml:space="preserve"> </w:t>
      </w:r>
      <w:r w:rsidRPr="00057DDC">
        <w:rPr>
          <w:sz w:val="24"/>
          <w:szCs w:val="24"/>
        </w:rPr>
        <w:t>малой</w:t>
      </w:r>
      <w:r w:rsidRPr="00057DDC">
        <w:rPr>
          <w:spacing w:val="-1"/>
          <w:sz w:val="24"/>
          <w:szCs w:val="24"/>
        </w:rPr>
        <w:t xml:space="preserve"> </w:t>
      </w:r>
      <w:r w:rsidRPr="00057DDC">
        <w:rPr>
          <w:sz w:val="24"/>
          <w:szCs w:val="24"/>
        </w:rPr>
        <w:t>родине,</w:t>
      </w:r>
      <w:r w:rsidRPr="00057DDC">
        <w:rPr>
          <w:spacing w:val="-1"/>
          <w:sz w:val="24"/>
          <w:szCs w:val="24"/>
        </w:rPr>
        <w:t xml:space="preserve"> </w:t>
      </w:r>
      <w:r w:rsidRPr="00057DDC">
        <w:rPr>
          <w:sz w:val="24"/>
          <w:szCs w:val="24"/>
        </w:rPr>
        <w:t>Отечеству.</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Патриотизм</w:t>
      </w:r>
      <w:r w:rsidRPr="00057DDC">
        <w:rPr>
          <w:b/>
          <w:bCs/>
          <w:i/>
          <w:iCs/>
          <w:spacing w:val="-3"/>
          <w:sz w:val="24"/>
          <w:szCs w:val="24"/>
        </w:rPr>
        <w:t xml:space="preserve"> </w:t>
      </w:r>
      <w:r w:rsidRPr="00057DDC">
        <w:rPr>
          <w:b/>
          <w:bCs/>
          <w:i/>
          <w:iCs/>
          <w:sz w:val="24"/>
          <w:szCs w:val="24"/>
        </w:rPr>
        <w:t>—</w:t>
      </w:r>
      <w:r w:rsidRPr="00057DDC">
        <w:rPr>
          <w:b/>
          <w:bCs/>
          <w:i/>
          <w:iCs/>
          <w:spacing w:val="-3"/>
          <w:sz w:val="24"/>
          <w:szCs w:val="24"/>
        </w:rPr>
        <w:t xml:space="preserve"> </w:t>
      </w:r>
      <w:r w:rsidRPr="00057DDC">
        <w:rPr>
          <w:b/>
          <w:bCs/>
          <w:i/>
          <w:iCs/>
          <w:sz w:val="24"/>
          <w:szCs w:val="24"/>
        </w:rPr>
        <w:t>любовь</w:t>
      </w:r>
      <w:r w:rsidRPr="00057DDC">
        <w:rPr>
          <w:b/>
          <w:bCs/>
          <w:i/>
          <w:iCs/>
          <w:spacing w:val="-2"/>
          <w:sz w:val="24"/>
          <w:szCs w:val="24"/>
        </w:rPr>
        <w:t xml:space="preserve"> </w:t>
      </w:r>
      <w:r w:rsidRPr="00057DDC">
        <w:rPr>
          <w:b/>
          <w:bCs/>
          <w:i/>
          <w:iCs/>
          <w:sz w:val="24"/>
          <w:szCs w:val="24"/>
        </w:rPr>
        <w:t>к</w:t>
      </w:r>
      <w:r w:rsidRPr="00057DDC">
        <w:rPr>
          <w:b/>
          <w:bCs/>
          <w:i/>
          <w:iCs/>
          <w:spacing w:val="-3"/>
          <w:sz w:val="24"/>
          <w:szCs w:val="24"/>
        </w:rPr>
        <w:t xml:space="preserve"> </w:t>
      </w:r>
      <w:r w:rsidRPr="00057DDC">
        <w:rPr>
          <w:b/>
          <w:bCs/>
          <w:i/>
          <w:iCs/>
          <w:sz w:val="24"/>
          <w:szCs w:val="24"/>
        </w:rPr>
        <w:t>Родине</w:t>
      </w:r>
    </w:p>
    <w:p w:rsidR="004B4ACF" w:rsidRPr="00057DDC" w:rsidRDefault="004B4ACF" w:rsidP="00057DDC">
      <w:pPr>
        <w:numPr>
          <w:ilvl w:val="0"/>
          <w:numId w:val="182"/>
        </w:numPr>
        <w:tabs>
          <w:tab w:val="left" w:pos="1054"/>
        </w:tabs>
        <w:ind w:left="1053" w:hanging="211"/>
        <w:jc w:val="both"/>
        <w:rPr>
          <w:sz w:val="24"/>
          <w:szCs w:val="24"/>
        </w:rPr>
      </w:pPr>
      <w:r w:rsidRPr="00057DDC">
        <w:rPr>
          <w:sz w:val="24"/>
          <w:szCs w:val="24"/>
        </w:rPr>
        <w:t>патриотизм</w:t>
      </w:r>
      <w:r w:rsidRPr="00057DDC">
        <w:rPr>
          <w:spacing w:val="-4"/>
          <w:sz w:val="24"/>
          <w:szCs w:val="24"/>
        </w:rPr>
        <w:t xml:space="preserve"> </w:t>
      </w:r>
      <w:r w:rsidRPr="00057DDC">
        <w:rPr>
          <w:sz w:val="24"/>
          <w:szCs w:val="24"/>
        </w:rPr>
        <w:t>(любовь</w:t>
      </w:r>
      <w:r w:rsidRPr="00057DDC">
        <w:rPr>
          <w:spacing w:val="-4"/>
          <w:sz w:val="24"/>
          <w:szCs w:val="24"/>
        </w:rPr>
        <w:t xml:space="preserve"> </w:t>
      </w:r>
      <w:r w:rsidRPr="00057DDC">
        <w:rPr>
          <w:sz w:val="24"/>
          <w:szCs w:val="24"/>
        </w:rPr>
        <w:t>к</w:t>
      </w:r>
      <w:r w:rsidRPr="00057DDC">
        <w:rPr>
          <w:spacing w:val="-3"/>
          <w:sz w:val="24"/>
          <w:szCs w:val="24"/>
        </w:rPr>
        <w:t xml:space="preserve"> </w:t>
      </w:r>
      <w:r w:rsidRPr="00057DDC">
        <w:rPr>
          <w:sz w:val="24"/>
          <w:szCs w:val="24"/>
        </w:rPr>
        <w:t>Родине)</w:t>
      </w:r>
      <w:r w:rsidRPr="00057DDC">
        <w:rPr>
          <w:spacing w:val="-1"/>
          <w:sz w:val="24"/>
          <w:szCs w:val="24"/>
        </w:rPr>
        <w:t xml:space="preserve"> </w:t>
      </w:r>
      <w:r w:rsidRPr="00057DDC">
        <w:rPr>
          <w:sz w:val="24"/>
          <w:szCs w:val="24"/>
        </w:rPr>
        <w:t>–</w:t>
      </w:r>
      <w:r w:rsidRPr="00057DDC">
        <w:rPr>
          <w:spacing w:val="-2"/>
          <w:sz w:val="24"/>
          <w:szCs w:val="24"/>
        </w:rPr>
        <w:t xml:space="preserve"> </w:t>
      </w:r>
      <w:r w:rsidRPr="00057DDC">
        <w:rPr>
          <w:sz w:val="24"/>
          <w:szCs w:val="24"/>
        </w:rPr>
        <w:t>самое</w:t>
      </w:r>
      <w:r w:rsidRPr="00057DDC">
        <w:rPr>
          <w:spacing w:val="-4"/>
          <w:sz w:val="24"/>
          <w:szCs w:val="24"/>
        </w:rPr>
        <w:t xml:space="preserve"> </w:t>
      </w:r>
      <w:r w:rsidRPr="00057DDC">
        <w:rPr>
          <w:sz w:val="24"/>
          <w:szCs w:val="24"/>
        </w:rPr>
        <w:t>главное</w:t>
      </w:r>
      <w:r w:rsidRPr="00057DDC">
        <w:rPr>
          <w:spacing w:val="-3"/>
          <w:sz w:val="24"/>
          <w:szCs w:val="24"/>
        </w:rPr>
        <w:t xml:space="preserve"> </w:t>
      </w:r>
      <w:r w:rsidRPr="00057DDC">
        <w:rPr>
          <w:sz w:val="24"/>
          <w:szCs w:val="24"/>
        </w:rPr>
        <w:t>качества</w:t>
      </w:r>
      <w:r w:rsidRPr="00057DDC">
        <w:rPr>
          <w:spacing w:val="-2"/>
          <w:sz w:val="24"/>
          <w:szCs w:val="24"/>
        </w:rPr>
        <w:t xml:space="preserve"> </w:t>
      </w:r>
      <w:r w:rsidRPr="00057DDC">
        <w:rPr>
          <w:sz w:val="24"/>
          <w:szCs w:val="24"/>
        </w:rPr>
        <w:t>гражданина;</w:t>
      </w:r>
    </w:p>
    <w:p w:rsidR="004B4ACF" w:rsidRPr="00057DDC" w:rsidRDefault="004B4ACF" w:rsidP="00057DDC">
      <w:pPr>
        <w:numPr>
          <w:ilvl w:val="0"/>
          <w:numId w:val="182"/>
        </w:numPr>
        <w:tabs>
          <w:tab w:val="left" w:pos="1108"/>
        </w:tabs>
        <w:ind w:right="148" w:firstLine="709"/>
        <w:jc w:val="both"/>
        <w:rPr>
          <w:sz w:val="24"/>
          <w:szCs w:val="24"/>
        </w:rPr>
      </w:pPr>
      <w:r w:rsidRPr="00057DDC">
        <w:rPr>
          <w:sz w:val="24"/>
          <w:szCs w:val="24"/>
        </w:rPr>
        <w:t>любовь к своему Отечеству начинается с малого — с привязанности к</w:t>
      </w:r>
      <w:r w:rsidRPr="00057DDC">
        <w:rPr>
          <w:spacing w:val="1"/>
          <w:sz w:val="24"/>
          <w:szCs w:val="24"/>
        </w:rPr>
        <w:t xml:space="preserve"> </w:t>
      </w:r>
      <w:r w:rsidRPr="00057DDC">
        <w:rPr>
          <w:sz w:val="24"/>
          <w:szCs w:val="24"/>
        </w:rPr>
        <w:t>родному</w:t>
      </w:r>
      <w:r w:rsidRPr="00057DDC">
        <w:rPr>
          <w:spacing w:val="-2"/>
          <w:sz w:val="24"/>
          <w:szCs w:val="24"/>
        </w:rPr>
        <w:t xml:space="preserve"> </w:t>
      </w:r>
      <w:r w:rsidRPr="00057DDC">
        <w:rPr>
          <w:sz w:val="24"/>
          <w:szCs w:val="24"/>
        </w:rPr>
        <w:t>дому, малой</w:t>
      </w:r>
      <w:r w:rsidRPr="00057DDC">
        <w:rPr>
          <w:spacing w:val="1"/>
          <w:sz w:val="24"/>
          <w:szCs w:val="24"/>
        </w:rPr>
        <w:t xml:space="preserve"> </w:t>
      </w:r>
      <w:r w:rsidRPr="00057DDC">
        <w:rPr>
          <w:sz w:val="24"/>
          <w:szCs w:val="24"/>
        </w:rPr>
        <w:t>родине;</w:t>
      </w:r>
    </w:p>
    <w:p w:rsidR="004B4ACF" w:rsidRPr="00057DDC" w:rsidRDefault="004B4ACF" w:rsidP="00057DDC">
      <w:pPr>
        <w:numPr>
          <w:ilvl w:val="0"/>
          <w:numId w:val="182"/>
        </w:numPr>
        <w:tabs>
          <w:tab w:val="left" w:pos="1097"/>
        </w:tabs>
        <w:ind w:right="154" w:firstLine="709"/>
        <w:jc w:val="both"/>
        <w:rPr>
          <w:sz w:val="24"/>
          <w:szCs w:val="24"/>
        </w:rPr>
      </w:pPr>
      <w:r w:rsidRPr="00057DDC">
        <w:rPr>
          <w:sz w:val="24"/>
          <w:szCs w:val="24"/>
        </w:rPr>
        <w:t>патриотизм строится на ответственности за судьбу своей родной земли;</w:t>
      </w:r>
      <w:r w:rsidRPr="00057DDC">
        <w:rPr>
          <w:spacing w:val="1"/>
          <w:sz w:val="24"/>
          <w:szCs w:val="24"/>
        </w:rPr>
        <w:t xml:space="preserve"> </w:t>
      </w:r>
      <w:r w:rsidRPr="00057DDC">
        <w:rPr>
          <w:sz w:val="24"/>
          <w:szCs w:val="24"/>
        </w:rPr>
        <w:t>чувстве</w:t>
      </w:r>
      <w:r w:rsidRPr="00057DDC">
        <w:rPr>
          <w:spacing w:val="-2"/>
          <w:sz w:val="24"/>
          <w:szCs w:val="24"/>
        </w:rPr>
        <w:t xml:space="preserve"> </w:t>
      </w:r>
      <w:r w:rsidRPr="00057DDC">
        <w:rPr>
          <w:sz w:val="24"/>
          <w:szCs w:val="24"/>
        </w:rPr>
        <w:t>гордости</w:t>
      </w:r>
      <w:r w:rsidRPr="00057DDC">
        <w:rPr>
          <w:spacing w:val="-2"/>
          <w:sz w:val="24"/>
          <w:szCs w:val="24"/>
        </w:rPr>
        <w:t xml:space="preserve"> </w:t>
      </w:r>
      <w:r w:rsidRPr="00057DDC">
        <w:rPr>
          <w:sz w:val="24"/>
          <w:szCs w:val="24"/>
        </w:rPr>
        <w:t>за</w:t>
      </w:r>
      <w:r w:rsidRPr="00057DDC">
        <w:rPr>
          <w:spacing w:val="-3"/>
          <w:sz w:val="24"/>
          <w:szCs w:val="24"/>
        </w:rPr>
        <w:t xml:space="preserve"> </w:t>
      </w:r>
      <w:r w:rsidRPr="00057DDC">
        <w:rPr>
          <w:sz w:val="24"/>
          <w:szCs w:val="24"/>
        </w:rPr>
        <w:t>историю,</w:t>
      </w:r>
      <w:r w:rsidRPr="00057DDC">
        <w:rPr>
          <w:spacing w:val="-2"/>
          <w:sz w:val="24"/>
          <w:szCs w:val="24"/>
        </w:rPr>
        <w:t xml:space="preserve"> </w:t>
      </w:r>
      <w:r w:rsidRPr="00057DDC">
        <w:rPr>
          <w:sz w:val="24"/>
          <w:szCs w:val="24"/>
        </w:rPr>
        <w:t>культуру</w:t>
      </w:r>
      <w:r w:rsidRPr="00057DDC">
        <w:rPr>
          <w:spacing w:val="-2"/>
          <w:sz w:val="24"/>
          <w:szCs w:val="24"/>
        </w:rPr>
        <w:t xml:space="preserve"> </w:t>
      </w:r>
      <w:r w:rsidRPr="00057DDC">
        <w:rPr>
          <w:sz w:val="24"/>
          <w:szCs w:val="24"/>
        </w:rPr>
        <w:t>своего</w:t>
      </w:r>
      <w:r w:rsidRPr="00057DDC">
        <w:rPr>
          <w:spacing w:val="-1"/>
          <w:sz w:val="24"/>
          <w:szCs w:val="24"/>
        </w:rPr>
        <w:t xml:space="preserve"> </w:t>
      </w:r>
      <w:r w:rsidRPr="00057DDC">
        <w:rPr>
          <w:sz w:val="24"/>
          <w:szCs w:val="24"/>
        </w:rPr>
        <w:t>народа</w:t>
      </w:r>
      <w:r w:rsidRPr="00057DDC">
        <w:rPr>
          <w:spacing w:val="-2"/>
          <w:sz w:val="24"/>
          <w:szCs w:val="24"/>
        </w:rPr>
        <w:t xml:space="preserve"> </w:t>
      </w:r>
      <w:r w:rsidRPr="00057DDC">
        <w:rPr>
          <w:sz w:val="24"/>
          <w:szCs w:val="24"/>
        </w:rPr>
        <w:t>и</w:t>
      </w:r>
      <w:r w:rsidRPr="00057DDC">
        <w:rPr>
          <w:spacing w:val="-1"/>
          <w:sz w:val="24"/>
          <w:szCs w:val="24"/>
        </w:rPr>
        <w:t xml:space="preserve"> </w:t>
      </w:r>
      <w:r w:rsidRPr="00057DDC">
        <w:rPr>
          <w:sz w:val="24"/>
          <w:szCs w:val="24"/>
        </w:rPr>
        <w:t>народов</w:t>
      </w:r>
      <w:r w:rsidRPr="00057DDC">
        <w:rPr>
          <w:spacing w:val="-2"/>
          <w:sz w:val="24"/>
          <w:szCs w:val="24"/>
        </w:rPr>
        <w:t xml:space="preserve"> </w:t>
      </w:r>
      <w:r w:rsidRPr="00057DDC">
        <w:rPr>
          <w:sz w:val="24"/>
          <w:szCs w:val="24"/>
        </w:rPr>
        <w:t>России.</w:t>
      </w:r>
    </w:p>
    <w:p w:rsidR="004B4ACF" w:rsidRPr="00057DDC" w:rsidRDefault="004B4ACF" w:rsidP="00057DDC">
      <w:pPr>
        <w:ind w:left="843"/>
        <w:jc w:val="both"/>
        <w:rPr>
          <w:sz w:val="24"/>
          <w:szCs w:val="24"/>
        </w:rPr>
      </w:pPr>
      <w:r w:rsidRPr="00057DDC">
        <w:rPr>
          <w:spacing w:val="-1"/>
          <w:sz w:val="24"/>
          <w:szCs w:val="24"/>
        </w:rPr>
        <w:t>Эта</w:t>
      </w:r>
      <w:r w:rsidRPr="00057DDC">
        <w:rPr>
          <w:spacing w:val="-17"/>
          <w:sz w:val="24"/>
          <w:szCs w:val="24"/>
        </w:rPr>
        <w:t xml:space="preserve"> </w:t>
      </w:r>
      <w:r w:rsidRPr="00057DDC">
        <w:rPr>
          <w:spacing w:val="-1"/>
          <w:sz w:val="24"/>
          <w:szCs w:val="24"/>
        </w:rPr>
        <w:t>высшая</w:t>
      </w:r>
      <w:r w:rsidRPr="00057DDC">
        <w:rPr>
          <w:spacing w:val="-16"/>
          <w:sz w:val="24"/>
          <w:szCs w:val="24"/>
        </w:rPr>
        <w:t xml:space="preserve"> </w:t>
      </w:r>
      <w:r w:rsidRPr="00057DDC">
        <w:rPr>
          <w:spacing w:val="-1"/>
          <w:sz w:val="24"/>
          <w:szCs w:val="24"/>
        </w:rPr>
        <w:t>нравственная</w:t>
      </w:r>
      <w:r w:rsidRPr="00057DDC">
        <w:rPr>
          <w:spacing w:val="-16"/>
          <w:sz w:val="24"/>
          <w:szCs w:val="24"/>
        </w:rPr>
        <w:t xml:space="preserve"> </w:t>
      </w:r>
      <w:r w:rsidRPr="00057DDC">
        <w:rPr>
          <w:sz w:val="24"/>
          <w:szCs w:val="24"/>
        </w:rPr>
        <w:t>ценность</w:t>
      </w:r>
      <w:r w:rsidRPr="00057DDC">
        <w:rPr>
          <w:spacing w:val="-18"/>
          <w:sz w:val="24"/>
          <w:szCs w:val="24"/>
        </w:rPr>
        <w:t xml:space="preserve"> </w:t>
      </w:r>
      <w:r w:rsidRPr="00057DDC">
        <w:rPr>
          <w:sz w:val="24"/>
          <w:szCs w:val="24"/>
        </w:rPr>
        <w:t>является</w:t>
      </w:r>
      <w:r w:rsidRPr="00057DDC">
        <w:rPr>
          <w:spacing w:val="-16"/>
          <w:sz w:val="24"/>
          <w:szCs w:val="24"/>
        </w:rPr>
        <w:t xml:space="preserve"> </w:t>
      </w:r>
      <w:r w:rsidRPr="00057DDC">
        <w:rPr>
          <w:sz w:val="24"/>
          <w:szCs w:val="24"/>
        </w:rPr>
        <w:t>приоритетной</w:t>
      </w:r>
      <w:r w:rsidRPr="00057DDC">
        <w:rPr>
          <w:spacing w:val="-16"/>
          <w:sz w:val="24"/>
          <w:szCs w:val="24"/>
        </w:rPr>
        <w:t xml:space="preserve"> </w:t>
      </w:r>
      <w:r w:rsidRPr="00057DDC">
        <w:rPr>
          <w:sz w:val="24"/>
          <w:szCs w:val="24"/>
        </w:rPr>
        <w:t>во</w:t>
      </w:r>
      <w:r w:rsidRPr="00057DDC">
        <w:rPr>
          <w:spacing w:val="-17"/>
          <w:sz w:val="24"/>
          <w:szCs w:val="24"/>
        </w:rPr>
        <w:t xml:space="preserve"> </w:t>
      </w:r>
      <w:r w:rsidRPr="00057DDC">
        <w:rPr>
          <w:sz w:val="24"/>
          <w:szCs w:val="24"/>
        </w:rPr>
        <w:t>всех</w:t>
      </w:r>
      <w:r w:rsidRPr="00057DDC">
        <w:rPr>
          <w:spacing w:val="-15"/>
          <w:sz w:val="24"/>
          <w:szCs w:val="24"/>
        </w:rPr>
        <w:t xml:space="preserve"> </w:t>
      </w:r>
      <w:r w:rsidRPr="00057DDC">
        <w:rPr>
          <w:sz w:val="24"/>
          <w:szCs w:val="24"/>
        </w:rPr>
        <w:t>сценариях</w:t>
      </w:r>
    </w:p>
    <w:p w:rsidR="004B4ACF" w:rsidRPr="00057DDC" w:rsidRDefault="004B4ACF" w:rsidP="00057DDC">
      <w:pPr>
        <w:ind w:left="134" w:right="153"/>
        <w:jc w:val="both"/>
        <w:rPr>
          <w:sz w:val="24"/>
          <w:szCs w:val="24"/>
        </w:rPr>
      </w:pPr>
      <w:r w:rsidRPr="00057DDC">
        <w:rPr>
          <w:sz w:val="24"/>
          <w:szCs w:val="24"/>
        </w:rPr>
        <w:t>«Разговоров</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важном».</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каждом</w:t>
      </w:r>
      <w:r w:rsidRPr="00057DDC">
        <w:rPr>
          <w:spacing w:val="1"/>
          <w:sz w:val="24"/>
          <w:szCs w:val="24"/>
        </w:rPr>
        <w:t xml:space="preserve"> </w:t>
      </w:r>
      <w:r w:rsidRPr="00057DDC">
        <w:rPr>
          <w:sz w:val="24"/>
          <w:szCs w:val="24"/>
        </w:rPr>
        <w:t>сценарии,</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соответствии</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содержанием,</w:t>
      </w:r>
      <w:r w:rsidRPr="00057DDC">
        <w:rPr>
          <w:spacing w:val="1"/>
          <w:sz w:val="24"/>
          <w:szCs w:val="24"/>
        </w:rPr>
        <w:t xml:space="preserve"> </w:t>
      </w:r>
      <w:r w:rsidRPr="00057DDC">
        <w:rPr>
          <w:sz w:val="24"/>
          <w:szCs w:val="24"/>
        </w:rPr>
        <w:t>раскрывается многогранность чувства патриотизма и его проявления в разных</w:t>
      </w:r>
      <w:r w:rsidRPr="00057DDC">
        <w:rPr>
          <w:spacing w:val="1"/>
          <w:sz w:val="24"/>
          <w:szCs w:val="24"/>
        </w:rPr>
        <w:t xml:space="preserve"> </w:t>
      </w:r>
      <w:r w:rsidRPr="00057DDC">
        <w:rPr>
          <w:sz w:val="24"/>
          <w:szCs w:val="24"/>
        </w:rPr>
        <w:t>сферах</w:t>
      </w:r>
      <w:r w:rsidRPr="00057DDC">
        <w:rPr>
          <w:spacing w:val="-2"/>
          <w:sz w:val="24"/>
          <w:szCs w:val="24"/>
        </w:rPr>
        <w:t xml:space="preserve"> </w:t>
      </w:r>
      <w:r w:rsidRPr="00057DDC">
        <w:rPr>
          <w:sz w:val="24"/>
          <w:szCs w:val="24"/>
        </w:rPr>
        <w:t>человеческой жизни.</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Доброта,</w:t>
      </w:r>
      <w:r w:rsidRPr="00057DDC">
        <w:rPr>
          <w:b/>
          <w:bCs/>
          <w:i/>
          <w:iCs/>
          <w:spacing w:val="-6"/>
          <w:sz w:val="24"/>
          <w:szCs w:val="24"/>
        </w:rPr>
        <w:t xml:space="preserve"> </w:t>
      </w:r>
      <w:r w:rsidRPr="00057DDC">
        <w:rPr>
          <w:b/>
          <w:bCs/>
          <w:i/>
          <w:iCs/>
          <w:sz w:val="24"/>
          <w:szCs w:val="24"/>
        </w:rPr>
        <w:t>добрые</w:t>
      </w:r>
      <w:r w:rsidRPr="00057DDC">
        <w:rPr>
          <w:b/>
          <w:bCs/>
          <w:i/>
          <w:iCs/>
          <w:spacing w:val="-5"/>
          <w:sz w:val="24"/>
          <w:szCs w:val="24"/>
        </w:rPr>
        <w:t xml:space="preserve"> </w:t>
      </w:r>
      <w:r w:rsidRPr="00057DDC">
        <w:rPr>
          <w:b/>
          <w:bCs/>
          <w:i/>
          <w:iCs/>
          <w:sz w:val="24"/>
          <w:szCs w:val="24"/>
        </w:rPr>
        <w:t>дела</w:t>
      </w:r>
    </w:p>
    <w:p w:rsidR="004B4ACF" w:rsidRPr="00057DDC" w:rsidRDefault="004B4ACF" w:rsidP="00057DDC">
      <w:pPr>
        <w:numPr>
          <w:ilvl w:val="0"/>
          <w:numId w:val="186"/>
        </w:numPr>
        <w:tabs>
          <w:tab w:val="left" w:pos="1076"/>
        </w:tabs>
        <w:ind w:right="150" w:firstLine="709"/>
        <w:jc w:val="both"/>
        <w:rPr>
          <w:sz w:val="24"/>
          <w:szCs w:val="24"/>
        </w:rPr>
      </w:pPr>
      <w:r w:rsidRPr="00057DDC">
        <w:rPr>
          <w:sz w:val="24"/>
          <w:szCs w:val="24"/>
        </w:rPr>
        <w:t>доброта</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это</w:t>
      </w:r>
      <w:r w:rsidRPr="00057DDC">
        <w:rPr>
          <w:spacing w:val="1"/>
          <w:sz w:val="24"/>
          <w:szCs w:val="24"/>
        </w:rPr>
        <w:t xml:space="preserve"> </w:t>
      </w:r>
      <w:r w:rsidRPr="00057DDC">
        <w:rPr>
          <w:sz w:val="24"/>
          <w:szCs w:val="24"/>
        </w:rPr>
        <w:t>способность</w:t>
      </w:r>
      <w:r w:rsidRPr="00057DDC">
        <w:rPr>
          <w:spacing w:val="1"/>
          <w:sz w:val="24"/>
          <w:szCs w:val="24"/>
        </w:rPr>
        <w:t xml:space="preserve"> </w:t>
      </w:r>
      <w:r w:rsidRPr="00057DDC">
        <w:rPr>
          <w:sz w:val="24"/>
          <w:szCs w:val="24"/>
        </w:rPr>
        <w:t>(желание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умение)</w:t>
      </w:r>
      <w:r w:rsidRPr="00057DDC">
        <w:rPr>
          <w:spacing w:val="1"/>
          <w:sz w:val="24"/>
          <w:szCs w:val="24"/>
        </w:rPr>
        <w:t xml:space="preserve"> </w:t>
      </w:r>
      <w:r w:rsidRPr="00057DDC">
        <w:rPr>
          <w:sz w:val="24"/>
          <w:szCs w:val="24"/>
        </w:rPr>
        <w:t>быть</w:t>
      </w:r>
      <w:r w:rsidRPr="00057DDC">
        <w:rPr>
          <w:spacing w:val="1"/>
          <w:sz w:val="24"/>
          <w:szCs w:val="24"/>
        </w:rPr>
        <w:t xml:space="preserve"> </w:t>
      </w:r>
      <w:r w:rsidRPr="00057DDC">
        <w:rPr>
          <w:sz w:val="24"/>
          <w:szCs w:val="24"/>
        </w:rPr>
        <w:t>милосердным,</w:t>
      </w:r>
      <w:r w:rsidRPr="00057DDC">
        <w:rPr>
          <w:spacing w:val="1"/>
          <w:sz w:val="24"/>
          <w:szCs w:val="24"/>
        </w:rPr>
        <w:t xml:space="preserve"> </w:t>
      </w:r>
      <w:r w:rsidRPr="00057DDC">
        <w:rPr>
          <w:sz w:val="24"/>
          <w:szCs w:val="24"/>
        </w:rPr>
        <w:t>поддержать,</w:t>
      </w:r>
      <w:r w:rsidRPr="00057DDC">
        <w:rPr>
          <w:spacing w:val="-2"/>
          <w:sz w:val="24"/>
          <w:szCs w:val="24"/>
        </w:rPr>
        <w:t xml:space="preserve"> </w:t>
      </w:r>
      <w:r w:rsidRPr="00057DDC">
        <w:rPr>
          <w:sz w:val="24"/>
          <w:szCs w:val="24"/>
        </w:rPr>
        <w:t>помочь без ожидания благодарности;</w:t>
      </w:r>
    </w:p>
    <w:p w:rsidR="004B4ACF" w:rsidRPr="00057DDC" w:rsidRDefault="004B4ACF" w:rsidP="00057DDC">
      <w:pPr>
        <w:numPr>
          <w:ilvl w:val="0"/>
          <w:numId w:val="186"/>
        </w:numPr>
        <w:tabs>
          <w:tab w:val="left" w:pos="1076"/>
        </w:tabs>
        <w:ind w:right="147" w:firstLine="709"/>
        <w:jc w:val="both"/>
        <w:rPr>
          <w:sz w:val="24"/>
          <w:szCs w:val="24"/>
        </w:rPr>
      </w:pPr>
      <w:r w:rsidRPr="00057DDC">
        <w:rPr>
          <w:sz w:val="24"/>
          <w:szCs w:val="24"/>
        </w:rPr>
        <w:t>благотворительность — проявление добрых чувств; благотворительность</w:t>
      </w:r>
      <w:r w:rsidRPr="00057DDC">
        <w:rPr>
          <w:spacing w:val="1"/>
          <w:sz w:val="24"/>
          <w:szCs w:val="24"/>
        </w:rPr>
        <w:t xml:space="preserve"> </w:t>
      </w:r>
      <w:r w:rsidRPr="00057DDC">
        <w:rPr>
          <w:sz w:val="24"/>
          <w:szCs w:val="24"/>
        </w:rPr>
        <w:t>была распространена в России в прошлые века, что стало сегодня примером для</w:t>
      </w:r>
      <w:r w:rsidRPr="00057DDC">
        <w:rPr>
          <w:spacing w:val="1"/>
          <w:sz w:val="24"/>
          <w:szCs w:val="24"/>
        </w:rPr>
        <w:t xml:space="preserve"> </w:t>
      </w:r>
      <w:r w:rsidRPr="00057DDC">
        <w:rPr>
          <w:sz w:val="24"/>
          <w:szCs w:val="24"/>
        </w:rPr>
        <w:t>подражания.</w:t>
      </w:r>
    </w:p>
    <w:p w:rsidR="004B4ACF" w:rsidRPr="00057DDC" w:rsidRDefault="004B4ACF" w:rsidP="00057DDC">
      <w:pPr>
        <w:ind w:left="134" w:right="152" w:firstLine="709"/>
        <w:jc w:val="both"/>
        <w:rPr>
          <w:sz w:val="24"/>
          <w:szCs w:val="24"/>
        </w:rPr>
      </w:pPr>
      <w:r w:rsidRPr="00057DDC">
        <w:rPr>
          <w:sz w:val="24"/>
          <w:szCs w:val="24"/>
        </w:rPr>
        <w:t>Например, тема «Мы вместе». Разговор о добрых делах граждан России в</w:t>
      </w:r>
      <w:r w:rsidRPr="00057DDC">
        <w:rPr>
          <w:spacing w:val="1"/>
          <w:sz w:val="24"/>
          <w:szCs w:val="24"/>
        </w:rPr>
        <w:t xml:space="preserve"> </w:t>
      </w:r>
      <w:r w:rsidRPr="00057DDC">
        <w:rPr>
          <w:sz w:val="24"/>
          <w:szCs w:val="24"/>
        </w:rPr>
        <w:t>прошлые</w:t>
      </w:r>
      <w:r w:rsidRPr="00057DDC">
        <w:rPr>
          <w:spacing w:val="-2"/>
          <w:sz w:val="24"/>
          <w:szCs w:val="24"/>
        </w:rPr>
        <w:t xml:space="preserve"> </w:t>
      </w:r>
      <w:r w:rsidRPr="00057DDC">
        <w:rPr>
          <w:sz w:val="24"/>
          <w:szCs w:val="24"/>
        </w:rPr>
        <w:t>времена</w:t>
      </w:r>
      <w:r w:rsidRPr="00057DDC">
        <w:rPr>
          <w:spacing w:val="-1"/>
          <w:sz w:val="24"/>
          <w:szCs w:val="24"/>
        </w:rPr>
        <w:t xml:space="preserve"> </w:t>
      </w:r>
      <w:r w:rsidRPr="00057DDC">
        <w:rPr>
          <w:sz w:val="24"/>
          <w:szCs w:val="24"/>
        </w:rPr>
        <w:t>и в</w:t>
      </w:r>
      <w:r w:rsidRPr="00057DDC">
        <w:rPr>
          <w:spacing w:val="-1"/>
          <w:sz w:val="24"/>
          <w:szCs w:val="24"/>
        </w:rPr>
        <w:t xml:space="preserve"> </w:t>
      </w:r>
      <w:r w:rsidRPr="00057DDC">
        <w:rPr>
          <w:sz w:val="24"/>
          <w:szCs w:val="24"/>
        </w:rPr>
        <w:t>настоящее</w:t>
      </w:r>
      <w:r w:rsidRPr="00057DDC">
        <w:rPr>
          <w:spacing w:val="-1"/>
          <w:sz w:val="24"/>
          <w:szCs w:val="24"/>
        </w:rPr>
        <w:t xml:space="preserve"> </w:t>
      </w:r>
      <w:r w:rsidRPr="00057DDC">
        <w:rPr>
          <w:sz w:val="24"/>
          <w:szCs w:val="24"/>
        </w:rPr>
        <w:t>время,</w:t>
      </w:r>
      <w:r w:rsidRPr="00057DDC">
        <w:rPr>
          <w:spacing w:val="-2"/>
          <w:sz w:val="24"/>
          <w:szCs w:val="24"/>
        </w:rPr>
        <w:t xml:space="preserve"> </w:t>
      </w:r>
      <w:r w:rsidRPr="00057DDC">
        <w:rPr>
          <w:sz w:val="24"/>
          <w:szCs w:val="24"/>
        </w:rPr>
        <w:t>тема</w:t>
      </w:r>
      <w:r w:rsidRPr="00057DDC">
        <w:rPr>
          <w:spacing w:val="-1"/>
          <w:sz w:val="24"/>
          <w:szCs w:val="24"/>
        </w:rPr>
        <w:t xml:space="preserve"> </w:t>
      </w:r>
      <w:r w:rsidRPr="00057DDC">
        <w:rPr>
          <w:sz w:val="24"/>
          <w:szCs w:val="24"/>
        </w:rPr>
        <w:t>волонтерства.</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Семья</w:t>
      </w:r>
      <w:r w:rsidRPr="00057DDC">
        <w:rPr>
          <w:b/>
          <w:bCs/>
          <w:i/>
          <w:iCs/>
          <w:spacing w:val="-3"/>
          <w:sz w:val="24"/>
          <w:szCs w:val="24"/>
        </w:rPr>
        <w:t xml:space="preserve"> </w:t>
      </w:r>
      <w:r w:rsidRPr="00057DDC">
        <w:rPr>
          <w:b/>
          <w:bCs/>
          <w:i/>
          <w:iCs/>
          <w:sz w:val="24"/>
          <w:szCs w:val="24"/>
        </w:rPr>
        <w:t>и</w:t>
      </w:r>
      <w:r w:rsidRPr="00057DDC">
        <w:rPr>
          <w:b/>
          <w:bCs/>
          <w:i/>
          <w:iCs/>
          <w:spacing w:val="-2"/>
          <w:sz w:val="24"/>
          <w:szCs w:val="24"/>
        </w:rPr>
        <w:t xml:space="preserve"> </w:t>
      </w:r>
      <w:r w:rsidRPr="00057DDC">
        <w:rPr>
          <w:b/>
          <w:bCs/>
          <w:i/>
          <w:iCs/>
          <w:sz w:val="24"/>
          <w:szCs w:val="24"/>
        </w:rPr>
        <w:t>семейные</w:t>
      </w:r>
      <w:r w:rsidRPr="00057DDC">
        <w:rPr>
          <w:b/>
          <w:bCs/>
          <w:i/>
          <w:iCs/>
          <w:spacing w:val="-3"/>
          <w:sz w:val="24"/>
          <w:szCs w:val="24"/>
        </w:rPr>
        <w:t xml:space="preserve"> </w:t>
      </w:r>
      <w:r w:rsidRPr="00057DDC">
        <w:rPr>
          <w:b/>
          <w:bCs/>
          <w:i/>
          <w:iCs/>
          <w:sz w:val="24"/>
          <w:szCs w:val="24"/>
        </w:rPr>
        <w:t>ценности</w:t>
      </w:r>
    </w:p>
    <w:p w:rsidR="004B4ACF" w:rsidRPr="00057DDC" w:rsidRDefault="004B4ACF" w:rsidP="00057DDC">
      <w:pPr>
        <w:numPr>
          <w:ilvl w:val="0"/>
          <w:numId w:val="182"/>
        </w:numPr>
        <w:tabs>
          <w:tab w:val="left" w:pos="1088"/>
        </w:tabs>
        <w:ind w:right="149" w:firstLine="709"/>
        <w:jc w:val="both"/>
        <w:rPr>
          <w:sz w:val="24"/>
          <w:szCs w:val="24"/>
        </w:rPr>
      </w:pPr>
      <w:r w:rsidRPr="00057DDC">
        <w:rPr>
          <w:sz w:val="24"/>
          <w:szCs w:val="24"/>
        </w:rPr>
        <w:t>семья связана не только общим местом проживания, общим хозяйством,</w:t>
      </w:r>
      <w:r w:rsidRPr="00057DDC">
        <w:rPr>
          <w:spacing w:val="1"/>
          <w:sz w:val="24"/>
          <w:szCs w:val="24"/>
        </w:rPr>
        <w:t xml:space="preserve"> </w:t>
      </w:r>
      <w:r w:rsidRPr="00057DDC">
        <w:rPr>
          <w:sz w:val="24"/>
          <w:szCs w:val="24"/>
        </w:rPr>
        <w:t>общими</w:t>
      </w:r>
      <w:r w:rsidRPr="00057DDC">
        <w:rPr>
          <w:spacing w:val="1"/>
          <w:sz w:val="24"/>
          <w:szCs w:val="24"/>
        </w:rPr>
        <w:t xml:space="preserve"> </w:t>
      </w:r>
      <w:r w:rsidRPr="00057DDC">
        <w:rPr>
          <w:sz w:val="24"/>
          <w:szCs w:val="24"/>
        </w:rPr>
        <w:t>делами,</w:t>
      </w:r>
      <w:r w:rsidRPr="00057DDC">
        <w:rPr>
          <w:spacing w:val="1"/>
          <w:sz w:val="24"/>
          <w:szCs w:val="24"/>
        </w:rPr>
        <w:t xml:space="preserve"> </w:t>
      </w:r>
      <w:r w:rsidRPr="00057DDC">
        <w:rPr>
          <w:sz w:val="24"/>
          <w:szCs w:val="24"/>
        </w:rPr>
        <w:t>но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значимыми</w:t>
      </w:r>
      <w:r w:rsidRPr="00057DDC">
        <w:rPr>
          <w:spacing w:val="1"/>
          <w:sz w:val="24"/>
          <w:szCs w:val="24"/>
        </w:rPr>
        <w:t xml:space="preserve"> </w:t>
      </w:r>
      <w:r w:rsidRPr="00057DDC">
        <w:rPr>
          <w:sz w:val="24"/>
          <w:szCs w:val="24"/>
        </w:rPr>
        <w:t>ценностями</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взаимопониманием,</w:t>
      </w:r>
      <w:r w:rsidRPr="00057DDC">
        <w:rPr>
          <w:spacing w:val="1"/>
          <w:sz w:val="24"/>
          <w:szCs w:val="24"/>
        </w:rPr>
        <w:t xml:space="preserve"> </w:t>
      </w:r>
      <w:r w:rsidRPr="00057DDC">
        <w:rPr>
          <w:sz w:val="24"/>
          <w:szCs w:val="24"/>
        </w:rPr>
        <w:t>взаимоподдержкой, традициями</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т. д.;</w:t>
      </w:r>
    </w:p>
    <w:p w:rsidR="004B4ACF" w:rsidRPr="00057DDC" w:rsidRDefault="004B4ACF" w:rsidP="00057DDC">
      <w:pPr>
        <w:numPr>
          <w:ilvl w:val="0"/>
          <w:numId w:val="182"/>
        </w:numPr>
        <w:tabs>
          <w:tab w:val="left" w:pos="1080"/>
        </w:tabs>
        <w:ind w:right="148" w:firstLine="709"/>
        <w:jc w:val="both"/>
        <w:rPr>
          <w:sz w:val="24"/>
          <w:szCs w:val="24"/>
        </w:rPr>
      </w:pPr>
      <w:r w:rsidRPr="00057DDC">
        <w:rPr>
          <w:sz w:val="24"/>
          <w:szCs w:val="24"/>
        </w:rPr>
        <w:t>каждый член семьи имеет свои обязанности, но всегда готовы прийти на</w:t>
      </w:r>
      <w:r w:rsidRPr="00057DDC">
        <w:rPr>
          <w:spacing w:val="1"/>
          <w:sz w:val="24"/>
          <w:szCs w:val="24"/>
        </w:rPr>
        <w:t xml:space="preserve"> </w:t>
      </w:r>
      <w:r w:rsidRPr="00057DDC">
        <w:rPr>
          <w:sz w:val="24"/>
          <w:szCs w:val="24"/>
        </w:rPr>
        <w:t>помощь другому: взять на себя его дела, проявить внимание, оказать помощь друг</w:t>
      </w:r>
      <w:r w:rsidRPr="00057DDC">
        <w:rPr>
          <w:spacing w:val="-67"/>
          <w:sz w:val="24"/>
          <w:szCs w:val="24"/>
        </w:rPr>
        <w:t xml:space="preserve"> </w:t>
      </w:r>
      <w:r w:rsidRPr="00057DDC">
        <w:rPr>
          <w:sz w:val="24"/>
          <w:szCs w:val="24"/>
        </w:rPr>
        <w:t>другу;</w:t>
      </w:r>
    </w:p>
    <w:p w:rsidR="004B4ACF" w:rsidRPr="00057DDC" w:rsidRDefault="004B4ACF" w:rsidP="00057DDC">
      <w:pPr>
        <w:numPr>
          <w:ilvl w:val="0"/>
          <w:numId w:val="182"/>
        </w:numPr>
        <w:tabs>
          <w:tab w:val="left" w:pos="1061"/>
        </w:tabs>
        <w:ind w:right="152" w:firstLine="709"/>
        <w:jc w:val="both"/>
        <w:rPr>
          <w:sz w:val="24"/>
          <w:szCs w:val="24"/>
        </w:rPr>
      </w:pPr>
      <w:r w:rsidRPr="00057DDC">
        <w:rPr>
          <w:sz w:val="24"/>
          <w:szCs w:val="24"/>
        </w:rPr>
        <w:t>обучающийся должен ответственно относиться к своей семье, участвовать</w:t>
      </w:r>
      <w:r w:rsidRPr="00057DDC">
        <w:rPr>
          <w:spacing w:val="-67"/>
          <w:sz w:val="24"/>
          <w:szCs w:val="24"/>
        </w:rPr>
        <w:t xml:space="preserve"> </w:t>
      </w:r>
      <w:r w:rsidRPr="00057DDC">
        <w:rPr>
          <w:sz w:val="24"/>
          <w:szCs w:val="24"/>
        </w:rPr>
        <w:t>во</w:t>
      </w:r>
      <w:r w:rsidRPr="00057DDC">
        <w:rPr>
          <w:spacing w:val="-2"/>
          <w:sz w:val="24"/>
          <w:szCs w:val="24"/>
        </w:rPr>
        <w:t xml:space="preserve"> </w:t>
      </w:r>
      <w:r w:rsidRPr="00057DDC">
        <w:rPr>
          <w:sz w:val="24"/>
          <w:szCs w:val="24"/>
        </w:rPr>
        <w:t>всех</w:t>
      </w:r>
      <w:r w:rsidRPr="00057DDC">
        <w:rPr>
          <w:spacing w:val="-1"/>
          <w:sz w:val="24"/>
          <w:szCs w:val="24"/>
        </w:rPr>
        <w:t xml:space="preserve"> </w:t>
      </w:r>
      <w:r w:rsidRPr="00057DDC">
        <w:rPr>
          <w:sz w:val="24"/>
          <w:szCs w:val="24"/>
        </w:rPr>
        <w:t>ее</w:t>
      </w:r>
      <w:r w:rsidRPr="00057DDC">
        <w:rPr>
          <w:spacing w:val="-1"/>
          <w:sz w:val="24"/>
          <w:szCs w:val="24"/>
        </w:rPr>
        <w:t xml:space="preserve"> </w:t>
      </w:r>
      <w:r w:rsidRPr="00057DDC">
        <w:rPr>
          <w:sz w:val="24"/>
          <w:szCs w:val="24"/>
        </w:rPr>
        <w:t>делах,</w:t>
      </w:r>
      <w:r w:rsidRPr="00057DDC">
        <w:rPr>
          <w:spacing w:val="-1"/>
          <w:sz w:val="24"/>
          <w:szCs w:val="24"/>
        </w:rPr>
        <w:t xml:space="preserve"> </w:t>
      </w:r>
      <w:r w:rsidRPr="00057DDC">
        <w:rPr>
          <w:sz w:val="24"/>
          <w:szCs w:val="24"/>
        </w:rPr>
        <w:t>помогать</w:t>
      </w:r>
      <w:r w:rsidRPr="00057DDC">
        <w:rPr>
          <w:spacing w:val="-1"/>
          <w:sz w:val="24"/>
          <w:szCs w:val="24"/>
        </w:rPr>
        <w:t xml:space="preserve"> </w:t>
      </w:r>
      <w:r w:rsidRPr="00057DDC">
        <w:rPr>
          <w:sz w:val="24"/>
          <w:szCs w:val="24"/>
        </w:rPr>
        <w:t>родителям;</w:t>
      </w:r>
    </w:p>
    <w:p w:rsidR="004B4ACF" w:rsidRPr="00057DDC" w:rsidRDefault="004B4ACF" w:rsidP="00057DDC">
      <w:pPr>
        <w:numPr>
          <w:ilvl w:val="0"/>
          <w:numId w:val="182"/>
        </w:numPr>
        <w:tabs>
          <w:tab w:val="left" w:pos="1085"/>
        </w:tabs>
        <w:ind w:right="155" w:firstLine="709"/>
        <w:jc w:val="both"/>
        <w:rPr>
          <w:sz w:val="24"/>
          <w:szCs w:val="24"/>
        </w:rPr>
      </w:pPr>
      <w:r w:rsidRPr="00057DDC">
        <w:rPr>
          <w:sz w:val="24"/>
          <w:szCs w:val="24"/>
        </w:rPr>
        <w:t>семейные ценности всегда были значимы для народов России; семейные</w:t>
      </w:r>
      <w:r w:rsidRPr="00057DDC">
        <w:rPr>
          <w:spacing w:val="1"/>
          <w:sz w:val="24"/>
          <w:szCs w:val="24"/>
        </w:rPr>
        <w:t xml:space="preserve"> </w:t>
      </w:r>
      <w:r w:rsidRPr="00057DDC">
        <w:rPr>
          <w:sz w:val="24"/>
          <w:szCs w:val="24"/>
        </w:rPr>
        <w:t>ценности</w:t>
      </w:r>
      <w:r w:rsidRPr="00057DDC">
        <w:rPr>
          <w:spacing w:val="-1"/>
          <w:sz w:val="24"/>
          <w:szCs w:val="24"/>
        </w:rPr>
        <w:t xml:space="preserve"> </w:t>
      </w:r>
      <w:r w:rsidRPr="00057DDC">
        <w:rPr>
          <w:sz w:val="24"/>
          <w:szCs w:val="24"/>
        </w:rPr>
        <w:t>представлены</w:t>
      </w:r>
      <w:r w:rsidRPr="00057DDC">
        <w:rPr>
          <w:spacing w:val="-1"/>
          <w:sz w:val="24"/>
          <w:szCs w:val="24"/>
        </w:rPr>
        <w:t xml:space="preserve"> </w:t>
      </w:r>
      <w:r w:rsidRPr="00057DDC">
        <w:rPr>
          <w:sz w:val="24"/>
          <w:szCs w:val="24"/>
        </w:rPr>
        <w:t>в</w:t>
      </w:r>
      <w:r w:rsidRPr="00057DDC">
        <w:rPr>
          <w:spacing w:val="-2"/>
          <w:sz w:val="24"/>
          <w:szCs w:val="24"/>
        </w:rPr>
        <w:t xml:space="preserve"> </w:t>
      </w:r>
      <w:r w:rsidRPr="00057DDC">
        <w:rPr>
          <w:sz w:val="24"/>
          <w:szCs w:val="24"/>
        </w:rPr>
        <w:t>традиционных</w:t>
      </w:r>
      <w:r w:rsidRPr="00057DDC">
        <w:rPr>
          <w:spacing w:val="-1"/>
          <w:sz w:val="24"/>
          <w:szCs w:val="24"/>
        </w:rPr>
        <w:t xml:space="preserve"> </w:t>
      </w:r>
      <w:r w:rsidRPr="00057DDC">
        <w:rPr>
          <w:sz w:val="24"/>
          <w:szCs w:val="24"/>
        </w:rPr>
        <w:t>религиях</w:t>
      </w:r>
      <w:r w:rsidRPr="00057DDC">
        <w:rPr>
          <w:spacing w:val="-2"/>
          <w:sz w:val="24"/>
          <w:szCs w:val="24"/>
        </w:rPr>
        <w:t xml:space="preserve"> </w:t>
      </w:r>
      <w:r w:rsidRPr="00057DDC">
        <w:rPr>
          <w:sz w:val="24"/>
          <w:szCs w:val="24"/>
        </w:rPr>
        <w:t>России.</w:t>
      </w:r>
    </w:p>
    <w:p w:rsidR="004B4ACF" w:rsidRPr="00057DDC" w:rsidRDefault="004B4ACF" w:rsidP="00057DDC">
      <w:pPr>
        <w:ind w:left="134" w:right="148" w:firstLine="709"/>
        <w:jc w:val="both"/>
        <w:rPr>
          <w:sz w:val="24"/>
          <w:szCs w:val="24"/>
        </w:rPr>
      </w:pPr>
      <w:r w:rsidRPr="00057DDC">
        <w:rPr>
          <w:sz w:val="24"/>
          <w:szCs w:val="24"/>
        </w:rPr>
        <w:t>Тема семьи, семейных взаимоотношений и ценностей является предметом</w:t>
      </w:r>
      <w:r w:rsidRPr="00057DDC">
        <w:rPr>
          <w:spacing w:val="1"/>
          <w:sz w:val="24"/>
          <w:szCs w:val="24"/>
        </w:rPr>
        <w:t xml:space="preserve"> </w:t>
      </w:r>
      <w:r w:rsidRPr="00057DDC">
        <w:rPr>
          <w:sz w:val="24"/>
          <w:szCs w:val="24"/>
        </w:rPr>
        <w:t>обсуждения</w:t>
      </w:r>
      <w:r w:rsidRPr="00057DDC">
        <w:rPr>
          <w:spacing w:val="-16"/>
          <w:sz w:val="24"/>
          <w:szCs w:val="24"/>
        </w:rPr>
        <w:t xml:space="preserve"> </w:t>
      </w:r>
      <w:r w:rsidRPr="00057DDC">
        <w:rPr>
          <w:sz w:val="24"/>
          <w:szCs w:val="24"/>
        </w:rPr>
        <w:t>на</w:t>
      </w:r>
      <w:r w:rsidRPr="00057DDC">
        <w:rPr>
          <w:spacing w:val="-17"/>
          <w:sz w:val="24"/>
          <w:szCs w:val="24"/>
        </w:rPr>
        <w:t xml:space="preserve"> </w:t>
      </w:r>
      <w:r w:rsidRPr="00057DDC">
        <w:rPr>
          <w:sz w:val="24"/>
          <w:szCs w:val="24"/>
        </w:rPr>
        <w:t>занятиях,</w:t>
      </w:r>
      <w:r w:rsidRPr="00057DDC">
        <w:rPr>
          <w:spacing w:val="-16"/>
          <w:sz w:val="24"/>
          <w:szCs w:val="24"/>
        </w:rPr>
        <w:t xml:space="preserve"> </w:t>
      </w:r>
      <w:r w:rsidRPr="00057DDC">
        <w:rPr>
          <w:sz w:val="24"/>
          <w:szCs w:val="24"/>
        </w:rPr>
        <w:t>посвященных</w:t>
      </w:r>
      <w:r w:rsidRPr="00057DDC">
        <w:rPr>
          <w:spacing w:val="-16"/>
          <w:sz w:val="24"/>
          <w:szCs w:val="24"/>
        </w:rPr>
        <w:t xml:space="preserve"> </w:t>
      </w:r>
      <w:r w:rsidRPr="00057DDC">
        <w:rPr>
          <w:sz w:val="24"/>
          <w:szCs w:val="24"/>
        </w:rPr>
        <w:t>темам:</w:t>
      </w:r>
      <w:r w:rsidRPr="00057DDC">
        <w:rPr>
          <w:spacing w:val="-16"/>
          <w:sz w:val="24"/>
          <w:szCs w:val="24"/>
        </w:rPr>
        <w:t xml:space="preserve"> </w:t>
      </w:r>
      <w:r w:rsidRPr="00057DDC">
        <w:rPr>
          <w:sz w:val="24"/>
          <w:szCs w:val="24"/>
        </w:rPr>
        <w:t>«О</w:t>
      </w:r>
      <w:r w:rsidRPr="00057DDC">
        <w:rPr>
          <w:spacing w:val="-16"/>
          <w:sz w:val="24"/>
          <w:szCs w:val="24"/>
        </w:rPr>
        <w:t xml:space="preserve"> </w:t>
      </w:r>
      <w:r w:rsidRPr="00057DDC">
        <w:rPr>
          <w:sz w:val="24"/>
          <w:szCs w:val="24"/>
        </w:rPr>
        <w:t>взаимоотношениях</w:t>
      </w:r>
      <w:r w:rsidRPr="00057DDC">
        <w:rPr>
          <w:spacing w:val="-15"/>
          <w:sz w:val="24"/>
          <w:szCs w:val="24"/>
        </w:rPr>
        <w:t xml:space="preserve"> </w:t>
      </w:r>
      <w:r w:rsidRPr="00057DDC">
        <w:rPr>
          <w:sz w:val="24"/>
          <w:szCs w:val="24"/>
        </w:rPr>
        <w:t>в</w:t>
      </w:r>
      <w:r w:rsidRPr="00057DDC">
        <w:rPr>
          <w:spacing w:val="-17"/>
          <w:sz w:val="24"/>
          <w:szCs w:val="24"/>
        </w:rPr>
        <w:t xml:space="preserve"> </w:t>
      </w:r>
      <w:r w:rsidRPr="00057DDC">
        <w:rPr>
          <w:sz w:val="24"/>
          <w:szCs w:val="24"/>
        </w:rPr>
        <w:t>семье</w:t>
      </w:r>
      <w:r w:rsidRPr="00057DDC">
        <w:rPr>
          <w:spacing w:val="-17"/>
          <w:sz w:val="24"/>
          <w:szCs w:val="24"/>
        </w:rPr>
        <w:t xml:space="preserve"> </w:t>
      </w:r>
      <w:r w:rsidRPr="00057DDC">
        <w:rPr>
          <w:sz w:val="24"/>
          <w:szCs w:val="24"/>
        </w:rPr>
        <w:t>(День</w:t>
      </w:r>
      <w:r w:rsidRPr="00057DDC">
        <w:rPr>
          <w:spacing w:val="-67"/>
          <w:sz w:val="24"/>
          <w:szCs w:val="24"/>
        </w:rPr>
        <w:t xml:space="preserve"> </w:t>
      </w:r>
      <w:r w:rsidRPr="00057DDC">
        <w:rPr>
          <w:sz w:val="24"/>
          <w:szCs w:val="24"/>
        </w:rPr>
        <w:t>матери)»,</w:t>
      </w:r>
      <w:r w:rsidRPr="00057DDC">
        <w:rPr>
          <w:spacing w:val="-2"/>
          <w:sz w:val="24"/>
          <w:szCs w:val="24"/>
        </w:rPr>
        <w:t xml:space="preserve"> </w:t>
      </w:r>
      <w:r w:rsidRPr="00057DDC">
        <w:rPr>
          <w:sz w:val="24"/>
          <w:szCs w:val="24"/>
        </w:rPr>
        <w:t>«Новогодние</w:t>
      </w:r>
      <w:r w:rsidRPr="00057DDC">
        <w:rPr>
          <w:spacing w:val="-1"/>
          <w:sz w:val="24"/>
          <w:szCs w:val="24"/>
        </w:rPr>
        <w:t xml:space="preserve"> </w:t>
      </w:r>
      <w:r w:rsidRPr="00057DDC">
        <w:rPr>
          <w:sz w:val="24"/>
          <w:szCs w:val="24"/>
        </w:rPr>
        <w:t>семейные</w:t>
      </w:r>
      <w:r w:rsidRPr="00057DDC">
        <w:rPr>
          <w:spacing w:val="-2"/>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разных</w:t>
      </w:r>
      <w:r w:rsidRPr="00057DDC">
        <w:rPr>
          <w:spacing w:val="-1"/>
          <w:sz w:val="24"/>
          <w:szCs w:val="24"/>
        </w:rPr>
        <w:t xml:space="preserve"> </w:t>
      </w:r>
      <w:r w:rsidRPr="00057DDC">
        <w:rPr>
          <w:sz w:val="24"/>
          <w:szCs w:val="24"/>
        </w:rPr>
        <w:t>народов</w:t>
      </w:r>
      <w:r w:rsidRPr="00057DDC">
        <w:rPr>
          <w:spacing w:val="-2"/>
          <w:sz w:val="24"/>
          <w:szCs w:val="24"/>
        </w:rPr>
        <w:t xml:space="preserve"> </w:t>
      </w:r>
      <w:r w:rsidRPr="00057DDC">
        <w:rPr>
          <w:sz w:val="24"/>
          <w:szCs w:val="24"/>
        </w:rPr>
        <w:t>России»</w:t>
      </w:r>
      <w:r w:rsidRPr="00057DDC">
        <w:rPr>
          <w:spacing w:val="-2"/>
          <w:sz w:val="24"/>
          <w:szCs w:val="24"/>
        </w:rPr>
        <w:t xml:space="preserve"> </w:t>
      </w:r>
      <w:r w:rsidRPr="00057DDC">
        <w:rPr>
          <w:sz w:val="24"/>
          <w:szCs w:val="24"/>
        </w:rPr>
        <w:t>и</w:t>
      </w:r>
      <w:r w:rsidRPr="00057DDC">
        <w:rPr>
          <w:spacing w:val="-2"/>
          <w:sz w:val="24"/>
          <w:szCs w:val="24"/>
        </w:rPr>
        <w:t xml:space="preserve"> </w:t>
      </w:r>
      <w:r w:rsidRPr="00057DDC">
        <w:rPr>
          <w:sz w:val="24"/>
          <w:szCs w:val="24"/>
        </w:rPr>
        <w:t>др.</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Культура</w:t>
      </w:r>
      <w:r w:rsidRPr="00057DDC">
        <w:rPr>
          <w:b/>
          <w:bCs/>
          <w:i/>
          <w:iCs/>
          <w:spacing w:val="-4"/>
          <w:sz w:val="24"/>
          <w:szCs w:val="24"/>
        </w:rPr>
        <w:t xml:space="preserve"> </w:t>
      </w:r>
      <w:r w:rsidRPr="00057DDC">
        <w:rPr>
          <w:b/>
          <w:bCs/>
          <w:i/>
          <w:iCs/>
          <w:sz w:val="24"/>
          <w:szCs w:val="24"/>
        </w:rPr>
        <w:t>России</w:t>
      </w:r>
    </w:p>
    <w:p w:rsidR="004B4ACF" w:rsidRPr="00057DDC" w:rsidRDefault="004B4ACF" w:rsidP="00057DDC">
      <w:pPr>
        <w:numPr>
          <w:ilvl w:val="0"/>
          <w:numId w:val="182"/>
        </w:numPr>
        <w:tabs>
          <w:tab w:val="left" w:pos="1061"/>
        </w:tabs>
        <w:ind w:right="152" w:firstLine="709"/>
        <w:jc w:val="both"/>
        <w:rPr>
          <w:sz w:val="24"/>
          <w:szCs w:val="24"/>
        </w:rPr>
      </w:pPr>
      <w:r w:rsidRPr="00057DDC">
        <w:rPr>
          <w:sz w:val="24"/>
          <w:szCs w:val="24"/>
        </w:rPr>
        <w:t>культура общества — это достижения человеческого общества, созданные</w:t>
      </w:r>
      <w:r w:rsidRPr="00057DDC">
        <w:rPr>
          <w:spacing w:val="-67"/>
          <w:sz w:val="24"/>
          <w:szCs w:val="24"/>
        </w:rPr>
        <w:t xml:space="preserve"> </w:t>
      </w:r>
      <w:r w:rsidRPr="00057DDC">
        <w:rPr>
          <w:sz w:val="24"/>
          <w:szCs w:val="24"/>
        </w:rPr>
        <w:t>на</w:t>
      </w:r>
      <w:r w:rsidRPr="00057DDC">
        <w:rPr>
          <w:spacing w:val="-2"/>
          <w:sz w:val="24"/>
          <w:szCs w:val="24"/>
        </w:rPr>
        <w:t xml:space="preserve"> </w:t>
      </w:r>
      <w:r w:rsidRPr="00057DDC">
        <w:rPr>
          <w:sz w:val="24"/>
          <w:szCs w:val="24"/>
        </w:rPr>
        <w:t>протяжении</w:t>
      </w:r>
      <w:r w:rsidRPr="00057DDC">
        <w:rPr>
          <w:spacing w:val="-1"/>
          <w:sz w:val="24"/>
          <w:szCs w:val="24"/>
        </w:rPr>
        <w:t xml:space="preserve"> </w:t>
      </w:r>
      <w:r w:rsidRPr="00057DDC">
        <w:rPr>
          <w:sz w:val="24"/>
          <w:szCs w:val="24"/>
        </w:rPr>
        <w:t>его</w:t>
      </w:r>
      <w:r w:rsidRPr="00057DDC">
        <w:rPr>
          <w:spacing w:val="1"/>
          <w:sz w:val="24"/>
          <w:szCs w:val="24"/>
        </w:rPr>
        <w:t xml:space="preserve"> </w:t>
      </w:r>
      <w:r w:rsidRPr="00057DDC">
        <w:rPr>
          <w:sz w:val="24"/>
          <w:szCs w:val="24"/>
        </w:rPr>
        <w:t>истории;</w:t>
      </w:r>
    </w:p>
    <w:p w:rsidR="004B4ACF" w:rsidRPr="00057DDC" w:rsidRDefault="004B4ACF" w:rsidP="00057DDC">
      <w:pPr>
        <w:numPr>
          <w:ilvl w:val="0"/>
          <w:numId w:val="182"/>
        </w:numPr>
        <w:tabs>
          <w:tab w:val="left" w:pos="1090"/>
        </w:tabs>
        <w:ind w:right="156" w:firstLine="709"/>
        <w:jc w:val="both"/>
        <w:rPr>
          <w:sz w:val="24"/>
          <w:szCs w:val="24"/>
        </w:rPr>
      </w:pPr>
      <w:r w:rsidRPr="00057DDC">
        <w:rPr>
          <w:sz w:val="24"/>
          <w:szCs w:val="24"/>
        </w:rPr>
        <w:t>российская культура богата и разнообразна, она известна и уважаема во</w:t>
      </w:r>
      <w:r w:rsidRPr="00057DDC">
        <w:rPr>
          <w:spacing w:val="1"/>
          <w:sz w:val="24"/>
          <w:szCs w:val="24"/>
        </w:rPr>
        <w:t xml:space="preserve"> </w:t>
      </w:r>
      <w:r w:rsidRPr="00057DDC">
        <w:rPr>
          <w:sz w:val="24"/>
          <w:szCs w:val="24"/>
        </w:rPr>
        <w:t>всем</w:t>
      </w:r>
      <w:r w:rsidRPr="00057DDC">
        <w:rPr>
          <w:spacing w:val="-2"/>
          <w:sz w:val="24"/>
          <w:szCs w:val="24"/>
        </w:rPr>
        <w:t xml:space="preserve"> </w:t>
      </w:r>
      <w:r w:rsidRPr="00057DDC">
        <w:rPr>
          <w:sz w:val="24"/>
          <w:szCs w:val="24"/>
        </w:rPr>
        <w:t>мире;</w:t>
      </w:r>
    </w:p>
    <w:p w:rsidR="004B4ACF" w:rsidRPr="00057DDC" w:rsidRDefault="004B4ACF" w:rsidP="00057DDC">
      <w:pPr>
        <w:numPr>
          <w:ilvl w:val="0"/>
          <w:numId w:val="182"/>
        </w:numPr>
        <w:tabs>
          <w:tab w:val="left" w:pos="1343"/>
        </w:tabs>
        <w:ind w:right="152" w:firstLine="709"/>
        <w:jc w:val="both"/>
        <w:rPr>
          <w:sz w:val="24"/>
          <w:szCs w:val="24"/>
        </w:rPr>
      </w:pPr>
      <w:r w:rsidRPr="00057DDC">
        <w:rPr>
          <w:sz w:val="24"/>
          <w:szCs w:val="24"/>
        </w:rPr>
        <w:t>культура</w:t>
      </w:r>
      <w:r w:rsidRPr="00057DDC">
        <w:rPr>
          <w:spacing w:val="1"/>
          <w:sz w:val="24"/>
          <w:szCs w:val="24"/>
        </w:rPr>
        <w:t xml:space="preserve"> </w:t>
      </w:r>
      <w:r w:rsidRPr="00057DDC">
        <w:rPr>
          <w:sz w:val="24"/>
          <w:szCs w:val="24"/>
        </w:rPr>
        <w:t>представлена</w:t>
      </w:r>
      <w:r w:rsidRPr="00057DDC">
        <w:rPr>
          <w:spacing w:val="1"/>
          <w:sz w:val="24"/>
          <w:szCs w:val="24"/>
        </w:rPr>
        <w:t xml:space="preserve"> </w:t>
      </w:r>
      <w:r w:rsidRPr="00057DDC">
        <w:rPr>
          <w:sz w:val="24"/>
          <w:szCs w:val="24"/>
        </w:rPr>
        <w:t>достижениями</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материальной</w:t>
      </w:r>
      <w:r w:rsidRPr="00057DDC">
        <w:rPr>
          <w:spacing w:val="1"/>
          <w:sz w:val="24"/>
          <w:szCs w:val="24"/>
        </w:rPr>
        <w:t xml:space="preserve"> </w:t>
      </w:r>
      <w:r w:rsidRPr="00057DDC">
        <w:rPr>
          <w:sz w:val="24"/>
          <w:szCs w:val="24"/>
        </w:rPr>
        <w:t>сфере</w:t>
      </w:r>
      <w:r w:rsidRPr="00057DDC">
        <w:rPr>
          <w:spacing w:val="-67"/>
          <w:sz w:val="24"/>
          <w:szCs w:val="24"/>
        </w:rPr>
        <w:t xml:space="preserve"> </w:t>
      </w:r>
      <w:r w:rsidRPr="00057DDC">
        <w:rPr>
          <w:sz w:val="24"/>
          <w:szCs w:val="24"/>
        </w:rPr>
        <w:t>(строительство,</w:t>
      </w:r>
      <w:r w:rsidRPr="00057DDC">
        <w:rPr>
          <w:spacing w:val="1"/>
          <w:sz w:val="24"/>
          <w:szCs w:val="24"/>
        </w:rPr>
        <w:t xml:space="preserve"> </w:t>
      </w:r>
      <w:r w:rsidRPr="00057DDC">
        <w:rPr>
          <w:sz w:val="24"/>
          <w:szCs w:val="24"/>
        </w:rPr>
        <w:lastRenderedPageBreak/>
        <w:t>техника,</w:t>
      </w:r>
      <w:r w:rsidRPr="00057DDC">
        <w:rPr>
          <w:spacing w:val="1"/>
          <w:sz w:val="24"/>
          <w:szCs w:val="24"/>
        </w:rPr>
        <w:t xml:space="preserve"> </w:t>
      </w:r>
      <w:r w:rsidRPr="00057DDC">
        <w:rPr>
          <w:sz w:val="24"/>
          <w:szCs w:val="24"/>
        </w:rPr>
        <w:t>предметы</w:t>
      </w:r>
      <w:r w:rsidRPr="00057DDC">
        <w:rPr>
          <w:spacing w:val="1"/>
          <w:sz w:val="24"/>
          <w:szCs w:val="24"/>
        </w:rPr>
        <w:t xml:space="preserve"> </w:t>
      </w:r>
      <w:r w:rsidRPr="00057DDC">
        <w:rPr>
          <w:sz w:val="24"/>
          <w:szCs w:val="24"/>
        </w:rPr>
        <w:t>быта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др.),</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духовной</w:t>
      </w:r>
      <w:r w:rsidRPr="00057DDC">
        <w:rPr>
          <w:spacing w:val="1"/>
          <w:sz w:val="24"/>
          <w:szCs w:val="24"/>
        </w:rPr>
        <w:t xml:space="preserve"> </w:t>
      </w:r>
      <w:r w:rsidRPr="00057DDC">
        <w:rPr>
          <w:sz w:val="24"/>
          <w:szCs w:val="24"/>
        </w:rPr>
        <w:t>сфере</w:t>
      </w:r>
      <w:r w:rsidRPr="00057DDC">
        <w:rPr>
          <w:spacing w:val="1"/>
          <w:sz w:val="24"/>
          <w:szCs w:val="24"/>
        </w:rPr>
        <w:t xml:space="preserve"> </w:t>
      </w:r>
      <w:r w:rsidRPr="00057DDC">
        <w:rPr>
          <w:sz w:val="24"/>
          <w:szCs w:val="24"/>
        </w:rPr>
        <w:t>(народное</w:t>
      </w:r>
      <w:r w:rsidRPr="00057DDC">
        <w:rPr>
          <w:spacing w:val="1"/>
          <w:sz w:val="24"/>
          <w:szCs w:val="24"/>
        </w:rPr>
        <w:t xml:space="preserve"> </w:t>
      </w:r>
      <w:r w:rsidRPr="00057DDC">
        <w:rPr>
          <w:sz w:val="24"/>
          <w:szCs w:val="24"/>
        </w:rPr>
        <w:t>творчество,</w:t>
      </w:r>
      <w:r w:rsidRPr="00057DDC">
        <w:rPr>
          <w:spacing w:val="-6"/>
          <w:sz w:val="24"/>
          <w:szCs w:val="24"/>
        </w:rPr>
        <w:t xml:space="preserve"> </w:t>
      </w:r>
      <w:r w:rsidRPr="00057DDC">
        <w:rPr>
          <w:sz w:val="24"/>
          <w:szCs w:val="24"/>
        </w:rPr>
        <w:t>литература,</w:t>
      </w:r>
      <w:r w:rsidRPr="00057DDC">
        <w:rPr>
          <w:spacing w:val="-5"/>
          <w:sz w:val="24"/>
          <w:szCs w:val="24"/>
        </w:rPr>
        <w:t xml:space="preserve"> </w:t>
      </w:r>
      <w:r w:rsidRPr="00057DDC">
        <w:rPr>
          <w:sz w:val="24"/>
          <w:szCs w:val="24"/>
        </w:rPr>
        <w:t>изобразительное</w:t>
      </w:r>
      <w:r w:rsidRPr="00057DDC">
        <w:rPr>
          <w:spacing w:val="-6"/>
          <w:sz w:val="24"/>
          <w:szCs w:val="24"/>
        </w:rPr>
        <w:t xml:space="preserve"> </w:t>
      </w:r>
      <w:r w:rsidRPr="00057DDC">
        <w:rPr>
          <w:sz w:val="24"/>
          <w:szCs w:val="24"/>
        </w:rPr>
        <w:t>искусство,</w:t>
      </w:r>
      <w:r w:rsidRPr="00057DDC">
        <w:rPr>
          <w:spacing w:val="-5"/>
          <w:sz w:val="24"/>
          <w:szCs w:val="24"/>
        </w:rPr>
        <w:t xml:space="preserve"> </w:t>
      </w:r>
      <w:r w:rsidRPr="00057DDC">
        <w:rPr>
          <w:sz w:val="24"/>
          <w:szCs w:val="24"/>
        </w:rPr>
        <w:t>музыка,</w:t>
      </w:r>
      <w:r w:rsidRPr="00057DDC">
        <w:rPr>
          <w:spacing w:val="-5"/>
          <w:sz w:val="24"/>
          <w:szCs w:val="24"/>
        </w:rPr>
        <w:t xml:space="preserve"> </w:t>
      </w:r>
      <w:r w:rsidRPr="00057DDC">
        <w:rPr>
          <w:sz w:val="24"/>
          <w:szCs w:val="24"/>
        </w:rPr>
        <w:t>театр</w:t>
      </w:r>
      <w:r w:rsidRPr="00057DDC">
        <w:rPr>
          <w:spacing w:val="-5"/>
          <w:sz w:val="24"/>
          <w:szCs w:val="24"/>
        </w:rPr>
        <w:t xml:space="preserve"> </w:t>
      </w:r>
      <w:r w:rsidRPr="00057DDC">
        <w:rPr>
          <w:sz w:val="24"/>
          <w:szCs w:val="24"/>
        </w:rPr>
        <w:t>и</w:t>
      </w:r>
      <w:r w:rsidRPr="00057DDC">
        <w:rPr>
          <w:spacing w:val="-3"/>
          <w:sz w:val="24"/>
          <w:szCs w:val="24"/>
        </w:rPr>
        <w:t xml:space="preserve"> </w:t>
      </w:r>
      <w:r w:rsidRPr="00057DDC">
        <w:rPr>
          <w:sz w:val="24"/>
          <w:szCs w:val="24"/>
        </w:rPr>
        <w:t>др.),</w:t>
      </w:r>
      <w:r w:rsidRPr="00057DDC">
        <w:rPr>
          <w:spacing w:val="-4"/>
          <w:sz w:val="24"/>
          <w:szCs w:val="24"/>
        </w:rPr>
        <w:t xml:space="preserve"> </w:t>
      </w:r>
      <w:r w:rsidRPr="00057DDC">
        <w:rPr>
          <w:sz w:val="24"/>
          <w:szCs w:val="24"/>
        </w:rPr>
        <w:t>а</w:t>
      </w:r>
      <w:r w:rsidRPr="00057DDC">
        <w:rPr>
          <w:spacing w:val="-6"/>
          <w:sz w:val="24"/>
          <w:szCs w:val="24"/>
        </w:rPr>
        <w:t xml:space="preserve"> </w:t>
      </w:r>
      <w:r w:rsidRPr="00057DDC">
        <w:rPr>
          <w:sz w:val="24"/>
          <w:szCs w:val="24"/>
        </w:rPr>
        <w:t>также</w:t>
      </w:r>
      <w:r w:rsidRPr="00057DDC">
        <w:rPr>
          <w:spacing w:val="-2"/>
          <w:sz w:val="24"/>
          <w:szCs w:val="24"/>
        </w:rPr>
        <w:t xml:space="preserve"> </w:t>
      </w:r>
      <w:r w:rsidRPr="00057DDC">
        <w:rPr>
          <w:sz w:val="24"/>
          <w:szCs w:val="24"/>
        </w:rPr>
        <w:t>в</w:t>
      </w:r>
      <w:r w:rsidRPr="00057DDC">
        <w:rPr>
          <w:spacing w:val="-68"/>
          <w:sz w:val="24"/>
          <w:szCs w:val="24"/>
        </w:rPr>
        <w:t xml:space="preserve"> </w:t>
      </w:r>
      <w:r w:rsidRPr="00057DDC">
        <w:rPr>
          <w:sz w:val="24"/>
          <w:szCs w:val="24"/>
        </w:rPr>
        <w:t>этике,</w:t>
      </w:r>
      <w:r w:rsidRPr="00057DDC">
        <w:rPr>
          <w:spacing w:val="-2"/>
          <w:sz w:val="24"/>
          <w:szCs w:val="24"/>
        </w:rPr>
        <w:t xml:space="preserve"> </w:t>
      </w:r>
      <w:r w:rsidRPr="00057DDC">
        <w:rPr>
          <w:sz w:val="24"/>
          <w:szCs w:val="24"/>
        </w:rPr>
        <w:t>культуре</w:t>
      </w:r>
      <w:r w:rsidRPr="00057DDC">
        <w:rPr>
          <w:spacing w:val="-1"/>
          <w:sz w:val="24"/>
          <w:szCs w:val="24"/>
        </w:rPr>
        <w:t xml:space="preserve"> </w:t>
      </w:r>
      <w:r w:rsidRPr="00057DDC">
        <w:rPr>
          <w:sz w:val="24"/>
          <w:szCs w:val="24"/>
        </w:rPr>
        <w:t>взаимоотношений</w:t>
      </w:r>
      <w:r w:rsidRPr="00057DDC">
        <w:rPr>
          <w:spacing w:val="1"/>
          <w:sz w:val="24"/>
          <w:szCs w:val="24"/>
        </w:rPr>
        <w:t xml:space="preserve"> </w:t>
      </w:r>
      <w:r w:rsidRPr="00057DDC">
        <w:rPr>
          <w:sz w:val="24"/>
          <w:szCs w:val="24"/>
        </w:rPr>
        <w:t>людей.</w:t>
      </w:r>
    </w:p>
    <w:p w:rsidR="004B4ACF" w:rsidRPr="00057DDC" w:rsidRDefault="004B4ACF" w:rsidP="00057DDC">
      <w:pPr>
        <w:ind w:left="134" w:right="149" w:firstLine="709"/>
        <w:jc w:val="both"/>
        <w:rPr>
          <w:sz w:val="24"/>
          <w:szCs w:val="24"/>
        </w:rPr>
      </w:pPr>
      <w:r w:rsidRPr="00057DDC">
        <w:rPr>
          <w:sz w:val="24"/>
          <w:szCs w:val="24"/>
        </w:rPr>
        <w:t>Темы, связанные с осознанием обучающимися этой социальной ценности,</w:t>
      </w:r>
      <w:r w:rsidRPr="00057DDC">
        <w:rPr>
          <w:spacing w:val="1"/>
          <w:sz w:val="24"/>
          <w:szCs w:val="24"/>
        </w:rPr>
        <w:t xml:space="preserve"> </w:t>
      </w:r>
      <w:r w:rsidRPr="00057DDC">
        <w:rPr>
          <w:sz w:val="24"/>
          <w:szCs w:val="24"/>
        </w:rPr>
        <w:t>подробно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разносторонне</w:t>
      </w:r>
      <w:r w:rsidRPr="00057DDC">
        <w:rPr>
          <w:spacing w:val="1"/>
          <w:sz w:val="24"/>
          <w:szCs w:val="24"/>
        </w:rPr>
        <w:t xml:space="preserve"> </w:t>
      </w:r>
      <w:r w:rsidRPr="00057DDC">
        <w:rPr>
          <w:sz w:val="24"/>
          <w:szCs w:val="24"/>
        </w:rPr>
        <w:t>представлены</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«Разговорах</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важном».</w:t>
      </w:r>
      <w:r w:rsidRPr="00057DDC">
        <w:rPr>
          <w:spacing w:val="1"/>
          <w:sz w:val="24"/>
          <w:szCs w:val="24"/>
        </w:rPr>
        <w:t xml:space="preserve"> </w:t>
      </w:r>
      <w:r w:rsidRPr="00057DDC">
        <w:rPr>
          <w:sz w:val="24"/>
          <w:szCs w:val="24"/>
        </w:rPr>
        <w:t>Поэтому</w:t>
      </w:r>
      <w:r w:rsidRPr="00057DDC">
        <w:rPr>
          <w:spacing w:val="1"/>
          <w:sz w:val="24"/>
          <w:szCs w:val="24"/>
        </w:rPr>
        <w:t xml:space="preserve"> </w:t>
      </w:r>
      <w:r w:rsidRPr="00057DDC">
        <w:rPr>
          <w:sz w:val="24"/>
          <w:szCs w:val="24"/>
        </w:rPr>
        <w:t>многие</w:t>
      </w:r>
      <w:r w:rsidRPr="00057DDC">
        <w:rPr>
          <w:spacing w:val="1"/>
          <w:sz w:val="24"/>
          <w:szCs w:val="24"/>
        </w:rPr>
        <w:t xml:space="preserve"> </w:t>
      </w:r>
      <w:r w:rsidRPr="00057DDC">
        <w:rPr>
          <w:sz w:val="24"/>
          <w:szCs w:val="24"/>
        </w:rPr>
        <w:t>сценарии</w:t>
      </w:r>
      <w:r w:rsidRPr="00057DDC">
        <w:rPr>
          <w:spacing w:val="1"/>
          <w:sz w:val="24"/>
          <w:szCs w:val="24"/>
        </w:rPr>
        <w:t xml:space="preserve"> </w:t>
      </w:r>
      <w:r w:rsidRPr="00057DDC">
        <w:rPr>
          <w:sz w:val="24"/>
          <w:szCs w:val="24"/>
        </w:rPr>
        <w:t>построены</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чтении</w:t>
      </w:r>
      <w:r w:rsidRPr="00057DDC">
        <w:rPr>
          <w:spacing w:val="1"/>
          <w:sz w:val="24"/>
          <w:szCs w:val="24"/>
        </w:rPr>
        <w:t xml:space="preserve"> </w:t>
      </w:r>
      <w:r w:rsidRPr="00057DDC">
        <w:rPr>
          <w:sz w:val="24"/>
          <w:szCs w:val="24"/>
        </w:rPr>
        <w:t>поэзии,</w:t>
      </w:r>
      <w:r w:rsidRPr="00057DDC">
        <w:rPr>
          <w:spacing w:val="1"/>
          <w:sz w:val="24"/>
          <w:szCs w:val="24"/>
        </w:rPr>
        <w:t xml:space="preserve"> </w:t>
      </w:r>
      <w:r w:rsidRPr="00057DDC">
        <w:rPr>
          <w:sz w:val="24"/>
          <w:szCs w:val="24"/>
        </w:rPr>
        <w:t>обсуждении</w:t>
      </w:r>
      <w:r w:rsidRPr="00057DDC">
        <w:rPr>
          <w:spacing w:val="1"/>
          <w:sz w:val="24"/>
          <w:szCs w:val="24"/>
        </w:rPr>
        <w:t xml:space="preserve"> </w:t>
      </w:r>
      <w:r w:rsidRPr="00057DDC">
        <w:rPr>
          <w:sz w:val="24"/>
          <w:szCs w:val="24"/>
        </w:rPr>
        <w:t>видеофильмов,</w:t>
      </w:r>
      <w:r w:rsidRPr="00057DDC">
        <w:rPr>
          <w:spacing w:val="1"/>
          <w:sz w:val="24"/>
          <w:szCs w:val="24"/>
        </w:rPr>
        <w:t xml:space="preserve"> </w:t>
      </w:r>
      <w:r w:rsidRPr="00057DDC">
        <w:rPr>
          <w:sz w:val="24"/>
          <w:szCs w:val="24"/>
        </w:rPr>
        <w:t>произведений</w:t>
      </w:r>
      <w:r w:rsidRPr="00057DDC">
        <w:rPr>
          <w:spacing w:val="-6"/>
          <w:sz w:val="24"/>
          <w:szCs w:val="24"/>
        </w:rPr>
        <w:t xml:space="preserve"> </w:t>
      </w:r>
      <w:r w:rsidRPr="00057DDC">
        <w:rPr>
          <w:sz w:val="24"/>
          <w:szCs w:val="24"/>
        </w:rPr>
        <w:t>живописи</w:t>
      </w:r>
      <w:r w:rsidRPr="00057DDC">
        <w:rPr>
          <w:spacing w:val="-5"/>
          <w:sz w:val="24"/>
          <w:szCs w:val="24"/>
        </w:rPr>
        <w:t xml:space="preserve"> </w:t>
      </w:r>
      <w:r w:rsidRPr="00057DDC">
        <w:rPr>
          <w:sz w:val="24"/>
          <w:szCs w:val="24"/>
        </w:rPr>
        <w:t>и</w:t>
      </w:r>
      <w:r w:rsidRPr="00057DDC">
        <w:rPr>
          <w:spacing w:val="-5"/>
          <w:sz w:val="24"/>
          <w:szCs w:val="24"/>
        </w:rPr>
        <w:t xml:space="preserve"> </w:t>
      </w:r>
      <w:r w:rsidRPr="00057DDC">
        <w:rPr>
          <w:sz w:val="24"/>
          <w:szCs w:val="24"/>
        </w:rPr>
        <w:t>музыки:</w:t>
      </w:r>
      <w:r w:rsidRPr="00057DDC">
        <w:rPr>
          <w:spacing w:val="-6"/>
          <w:sz w:val="24"/>
          <w:szCs w:val="24"/>
        </w:rPr>
        <w:t xml:space="preserve"> </w:t>
      </w:r>
      <w:r w:rsidRPr="00057DDC">
        <w:rPr>
          <w:sz w:val="24"/>
          <w:szCs w:val="24"/>
        </w:rPr>
        <w:t>«По</w:t>
      </w:r>
      <w:r w:rsidRPr="00057DDC">
        <w:rPr>
          <w:spacing w:val="-5"/>
          <w:sz w:val="24"/>
          <w:szCs w:val="24"/>
        </w:rPr>
        <w:t xml:space="preserve"> </w:t>
      </w:r>
      <w:r w:rsidRPr="00057DDC">
        <w:rPr>
          <w:sz w:val="24"/>
          <w:szCs w:val="24"/>
        </w:rPr>
        <w:t>ту</w:t>
      </w:r>
      <w:r w:rsidRPr="00057DDC">
        <w:rPr>
          <w:spacing w:val="-5"/>
          <w:sz w:val="24"/>
          <w:szCs w:val="24"/>
        </w:rPr>
        <w:t xml:space="preserve"> </w:t>
      </w:r>
      <w:r w:rsidRPr="00057DDC">
        <w:rPr>
          <w:sz w:val="24"/>
          <w:szCs w:val="24"/>
        </w:rPr>
        <w:t>сторону</w:t>
      </w:r>
      <w:r w:rsidRPr="00057DDC">
        <w:rPr>
          <w:spacing w:val="-6"/>
          <w:sz w:val="24"/>
          <w:szCs w:val="24"/>
        </w:rPr>
        <w:t xml:space="preserve"> </w:t>
      </w:r>
      <w:r w:rsidRPr="00057DDC">
        <w:rPr>
          <w:sz w:val="24"/>
          <w:szCs w:val="24"/>
        </w:rPr>
        <w:t>экрана.</w:t>
      </w:r>
      <w:r w:rsidRPr="00057DDC">
        <w:rPr>
          <w:spacing w:val="-5"/>
          <w:sz w:val="24"/>
          <w:szCs w:val="24"/>
        </w:rPr>
        <w:t xml:space="preserve"> </w:t>
      </w:r>
      <w:r w:rsidRPr="00057DDC">
        <w:rPr>
          <w:sz w:val="24"/>
          <w:szCs w:val="24"/>
        </w:rPr>
        <w:t>115</w:t>
      </w:r>
      <w:r w:rsidRPr="00057DDC">
        <w:rPr>
          <w:spacing w:val="-5"/>
          <w:sz w:val="24"/>
          <w:szCs w:val="24"/>
        </w:rPr>
        <w:t xml:space="preserve"> </w:t>
      </w:r>
      <w:r w:rsidRPr="00057DDC">
        <w:rPr>
          <w:sz w:val="24"/>
          <w:szCs w:val="24"/>
        </w:rPr>
        <w:t>лет</w:t>
      </w:r>
      <w:r w:rsidRPr="00057DDC">
        <w:rPr>
          <w:spacing w:val="-6"/>
          <w:sz w:val="24"/>
          <w:szCs w:val="24"/>
        </w:rPr>
        <w:t xml:space="preserve"> </w:t>
      </w:r>
      <w:r w:rsidRPr="00057DDC">
        <w:rPr>
          <w:sz w:val="24"/>
          <w:szCs w:val="24"/>
        </w:rPr>
        <w:t>кино</w:t>
      </w:r>
      <w:r w:rsidRPr="00057DDC">
        <w:rPr>
          <w:spacing w:val="-5"/>
          <w:sz w:val="24"/>
          <w:szCs w:val="24"/>
        </w:rPr>
        <w:t xml:space="preserve"> </w:t>
      </w:r>
      <w:r w:rsidRPr="00057DDC">
        <w:rPr>
          <w:sz w:val="24"/>
          <w:szCs w:val="24"/>
        </w:rPr>
        <w:t>в</w:t>
      </w:r>
      <w:r w:rsidRPr="00057DDC">
        <w:rPr>
          <w:spacing w:val="-5"/>
          <w:sz w:val="24"/>
          <w:szCs w:val="24"/>
        </w:rPr>
        <w:t xml:space="preserve"> </w:t>
      </w:r>
      <w:r w:rsidRPr="00057DDC">
        <w:rPr>
          <w:sz w:val="24"/>
          <w:szCs w:val="24"/>
        </w:rPr>
        <w:t>России»,</w:t>
      </w:r>
    </w:p>
    <w:p w:rsidR="004B4ACF" w:rsidRPr="00057DDC" w:rsidRDefault="004B4ACF" w:rsidP="00057DDC">
      <w:pPr>
        <w:ind w:left="134"/>
        <w:jc w:val="both"/>
        <w:rPr>
          <w:sz w:val="24"/>
          <w:szCs w:val="24"/>
        </w:rPr>
      </w:pPr>
      <w:r w:rsidRPr="00057DDC">
        <w:rPr>
          <w:sz w:val="24"/>
          <w:szCs w:val="24"/>
        </w:rPr>
        <w:t>«Цирк!</w:t>
      </w:r>
      <w:r w:rsidRPr="00057DDC">
        <w:rPr>
          <w:spacing w:val="-3"/>
          <w:sz w:val="24"/>
          <w:szCs w:val="24"/>
        </w:rPr>
        <w:t xml:space="preserve"> </w:t>
      </w:r>
      <w:r w:rsidRPr="00057DDC">
        <w:rPr>
          <w:sz w:val="24"/>
          <w:szCs w:val="24"/>
        </w:rPr>
        <w:t>Цирк!</w:t>
      </w:r>
      <w:r w:rsidRPr="00057DDC">
        <w:rPr>
          <w:spacing w:val="-4"/>
          <w:sz w:val="24"/>
          <w:szCs w:val="24"/>
        </w:rPr>
        <w:t xml:space="preserve"> </w:t>
      </w:r>
      <w:r w:rsidRPr="00057DDC">
        <w:rPr>
          <w:sz w:val="24"/>
          <w:szCs w:val="24"/>
        </w:rPr>
        <w:t>Цирк!</w:t>
      </w:r>
      <w:r w:rsidRPr="00057DDC">
        <w:rPr>
          <w:spacing w:val="-4"/>
          <w:sz w:val="24"/>
          <w:szCs w:val="24"/>
        </w:rPr>
        <w:t xml:space="preserve"> </w:t>
      </w:r>
      <w:r w:rsidRPr="00057DDC">
        <w:rPr>
          <w:sz w:val="24"/>
          <w:szCs w:val="24"/>
        </w:rPr>
        <w:t>(к</w:t>
      </w:r>
      <w:r w:rsidRPr="00057DDC">
        <w:rPr>
          <w:spacing w:val="-4"/>
          <w:sz w:val="24"/>
          <w:szCs w:val="24"/>
        </w:rPr>
        <w:t xml:space="preserve"> </w:t>
      </w:r>
      <w:r w:rsidRPr="00057DDC">
        <w:rPr>
          <w:sz w:val="24"/>
          <w:szCs w:val="24"/>
        </w:rPr>
        <w:t>Международному</w:t>
      </w:r>
      <w:r w:rsidRPr="00057DDC">
        <w:rPr>
          <w:spacing w:val="-4"/>
          <w:sz w:val="24"/>
          <w:szCs w:val="24"/>
        </w:rPr>
        <w:t xml:space="preserve"> </w:t>
      </w:r>
      <w:r w:rsidRPr="00057DDC">
        <w:rPr>
          <w:sz w:val="24"/>
          <w:szCs w:val="24"/>
        </w:rPr>
        <w:t>дню</w:t>
      </w:r>
      <w:r w:rsidRPr="00057DDC">
        <w:rPr>
          <w:spacing w:val="-4"/>
          <w:sz w:val="24"/>
          <w:szCs w:val="24"/>
        </w:rPr>
        <w:t xml:space="preserve"> </w:t>
      </w:r>
      <w:r w:rsidRPr="00057DDC">
        <w:rPr>
          <w:sz w:val="24"/>
          <w:szCs w:val="24"/>
        </w:rPr>
        <w:t>цирка)».</w:t>
      </w:r>
    </w:p>
    <w:p w:rsidR="004B4ACF" w:rsidRPr="00057DDC" w:rsidRDefault="004B4ACF" w:rsidP="00057DDC">
      <w:pPr>
        <w:numPr>
          <w:ilvl w:val="0"/>
          <w:numId w:val="183"/>
        </w:numPr>
        <w:tabs>
          <w:tab w:val="left" w:pos="1132"/>
        </w:tabs>
        <w:ind w:hanging="289"/>
        <w:jc w:val="both"/>
        <w:outlineLvl w:val="3"/>
        <w:rPr>
          <w:b/>
          <w:bCs/>
          <w:i/>
          <w:iCs/>
          <w:sz w:val="24"/>
          <w:szCs w:val="24"/>
        </w:rPr>
      </w:pPr>
      <w:r w:rsidRPr="00057DDC">
        <w:rPr>
          <w:b/>
          <w:bCs/>
          <w:i/>
          <w:iCs/>
          <w:sz w:val="24"/>
          <w:szCs w:val="24"/>
        </w:rPr>
        <w:t>Наука</w:t>
      </w:r>
      <w:r w:rsidRPr="00057DDC">
        <w:rPr>
          <w:b/>
          <w:bCs/>
          <w:i/>
          <w:iCs/>
          <w:spacing w:val="-2"/>
          <w:sz w:val="24"/>
          <w:szCs w:val="24"/>
        </w:rPr>
        <w:t xml:space="preserve"> </w:t>
      </w:r>
      <w:r w:rsidRPr="00057DDC">
        <w:rPr>
          <w:b/>
          <w:bCs/>
          <w:i/>
          <w:iCs/>
          <w:sz w:val="24"/>
          <w:szCs w:val="24"/>
        </w:rPr>
        <w:t>на</w:t>
      </w:r>
      <w:r w:rsidRPr="00057DDC">
        <w:rPr>
          <w:b/>
          <w:bCs/>
          <w:i/>
          <w:iCs/>
          <w:spacing w:val="-2"/>
          <w:sz w:val="24"/>
          <w:szCs w:val="24"/>
        </w:rPr>
        <w:t xml:space="preserve"> </w:t>
      </w:r>
      <w:r w:rsidRPr="00057DDC">
        <w:rPr>
          <w:b/>
          <w:bCs/>
          <w:i/>
          <w:iCs/>
          <w:sz w:val="24"/>
          <w:szCs w:val="24"/>
        </w:rPr>
        <w:t>службе</w:t>
      </w:r>
      <w:r w:rsidRPr="00057DDC">
        <w:rPr>
          <w:b/>
          <w:bCs/>
          <w:i/>
          <w:iCs/>
          <w:spacing w:val="-1"/>
          <w:sz w:val="24"/>
          <w:szCs w:val="24"/>
        </w:rPr>
        <w:t xml:space="preserve"> </w:t>
      </w:r>
      <w:r w:rsidRPr="00057DDC">
        <w:rPr>
          <w:b/>
          <w:bCs/>
          <w:i/>
          <w:iCs/>
          <w:sz w:val="24"/>
          <w:szCs w:val="24"/>
        </w:rPr>
        <w:t>Родины</w:t>
      </w:r>
    </w:p>
    <w:p w:rsidR="004B4ACF" w:rsidRPr="00057DDC" w:rsidRDefault="004B4ACF" w:rsidP="00057DDC">
      <w:pPr>
        <w:numPr>
          <w:ilvl w:val="0"/>
          <w:numId w:val="182"/>
        </w:numPr>
        <w:tabs>
          <w:tab w:val="left" w:pos="1054"/>
        </w:tabs>
        <w:ind w:left="1053" w:hanging="211"/>
        <w:jc w:val="both"/>
        <w:rPr>
          <w:sz w:val="24"/>
          <w:szCs w:val="24"/>
        </w:rPr>
      </w:pPr>
      <w:r w:rsidRPr="00057DDC">
        <w:rPr>
          <w:sz w:val="24"/>
          <w:szCs w:val="24"/>
        </w:rPr>
        <w:t>наука</w:t>
      </w:r>
      <w:r w:rsidRPr="00057DDC">
        <w:rPr>
          <w:spacing w:val="-4"/>
          <w:sz w:val="24"/>
          <w:szCs w:val="24"/>
        </w:rPr>
        <w:t xml:space="preserve"> </w:t>
      </w:r>
      <w:r w:rsidRPr="00057DDC">
        <w:rPr>
          <w:sz w:val="24"/>
          <w:szCs w:val="24"/>
        </w:rPr>
        <w:t>обеспечивает</w:t>
      </w:r>
      <w:r w:rsidRPr="00057DDC">
        <w:rPr>
          <w:spacing w:val="-4"/>
          <w:sz w:val="24"/>
          <w:szCs w:val="24"/>
        </w:rPr>
        <w:t xml:space="preserve"> </w:t>
      </w:r>
      <w:r w:rsidRPr="00057DDC">
        <w:rPr>
          <w:sz w:val="24"/>
          <w:szCs w:val="24"/>
        </w:rPr>
        <w:t>прогресс</w:t>
      </w:r>
      <w:r w:rsidRPr="00057DDC">
        <w:rPr>
          <w:spacing w:val="-4"/>
          <w:sz w:val="24"/>
          <w:szCs w:val="24"/>
        </w:rPr>
        <w:t xml:space="preserve"> </w:t>
      </w:r>
      <w:r w:rsidRPr="00057DDC">
        <w:rPr>
          <w:sz w:val="24"/>
          <w:szCs w:val="24"/>
        </w:rPr>
        <w:t>общества</w:t>
      </w:r>
      <w:r w:rsidRPr="00057DDC">
        <w:rPr>
          <w:spacing w:val="-3"/>
          <w:sz w:val="24"/>
          <w:szCs w:val="24"/>
        </w:rPr>
        <w:t xml:space="preserve"> </w:t>
      </w:r>
      <w:r w:rsidRPr="00057DDC">
        <w:rPr>
          <w:sz w:val="24"/>
          <w:szCs w:val="24"/>
        </w:rPr>
        <w:t>и</w:t>
      </w:r>
      <w:r w:rsidRPr="00057DDC">
        <w:rPr>
          <w:spacing w:val="-4"/>
          <w:sz w:val="24"/>
          <w:szCs w:val="24"/>
        </w:rPr>
        <w:t xml:space="preserve"> </w:t>
      </w:r>
      <w:r w:rsidRPr="00057DDC">
        <w:rPr>
          <w:sz w:val="24"/>
          <w:szCs w:val="24"/>
        </w:rPr>
        <w:t>улучшает</w:t>
      </w:r>
      <w:r w:rsidRPr="00057DDC">
        <w:rPr>
          <w:spacing w:val="-4"/>
          <w:sz w:val="24"/>
          <w:szCs w:val="24"/>
        </w:rPr>
        <w:t xml:space="preserve"> </w:t>
      </w:r>
      <w:r w:rsidRPr="00057DDC">
        <w:rPr>
          <w:sz w:val="24"/>
          <w:szCs w:val="24"/>
        </w:rPr>
        <w:t>жизнь</w:t>
      </w:r>
      <w:r w:rsidRPr="00057DDC">
        <w:rPr>
          <w:spacing w:val="-4"/>
          <w:sz w:val="24"/>
          <w:szCs w:val="24"/>
        </w:rPr>
        <w:t xml:space="preserve"> </w:t>
      </w:r>
      <w:r w:rsidRPr="00057DDC">
        <w:rPr>
          <w:sz w:val="24"/>
          <w:szCs w:val="24"/>
        </w:rPr>
        <w:t>человека;</w:t>
      </w:r>
    </w:p>
    <w:p w:rsidR="004B4ACF" w:rsidRPr="00057DDC" w:rsidRDefault="004B4ACF" w:rsidP="00057DDC">
      <w:pPr>
        <w:numPr>
          <w:ilvl w:val="0"/>
          <w:numId w:val="182"/>
        </w:numPr>
        <w:tabs>
          <w:tab w:val="left" w:pos="1113"/>
        </w:tabs>
        <w:ind w:right="156" w:firstLine="709"/>
        <w:jc w:val="both"/>
        <w:rPr>
          <w:sz w:val="24"/>
          <w:szCs w:val="24"/>
        </w:rPr>
      </w:pPr>
      <w:r w:rsidRPr="00057DDC">
        <w:rPr>
          <w:sz w:val="24"/>
          <w:szCs w:val="24"/>
        </w:rPr>
        <w:t>в науке работают талантливые, творческие люди, бесконечно любящие</w:t>
      </w:r>
      <w:r w:rsidRPr="00057DDC">
        <w:rPr>
          <w:spacing w:val="1"/>
          <w:sz w:val="24"/>
          <w:szCs w:val="24"/>
        </w:rPr>
        <w:t xml:space="preserve"> </w:t>
      </w:r>
      <w:r w:rsidRPr="00057DDC">
        <w:rPr>
          <w:sz w:val="24"/>
          <w:szCs w:val="24"/>
        </w:rPr>
        <w:t>свою</w:t>
      </w:r>
      <w:r w:rsidRPr="00057DDC">
        <w:rPr>
          <w:spacing w:val="-2"/>
          <w:sz w:val="24"/>
          <w:szCs w:val="24"/>
        </w:rPr>
        <w:t xml:space="preserve"> </w:t>
      </w:r>
      <w:r w:rsidRPr="00057DDC">
        <w:rPr>
          <w:sz w:val="24"/>
          <w:szCs w:val="24"/>
        </w:rPr>
        <w:t>деятельность;</w:t>
      </w:r>
    </w:p>
    <w:p w:rsidR="004B4ACF" w:rsidRPr="00057DDC" w:rsidRDefault="004B4ACF" w:rsidP="00057DDC">
      <w:pPr>
        <w:numPr>
          <w:ilvl w:val="0"/>
          <w:numId w:val="182"/>
        </w:numPr>
        <w:tabs>
          <w:tab w:val="left" w:pos="1094"/>
        </w:tabs>
        <w:ind w:right="154" w:firstLine="709"/>
        <w:jc w:val="both"/>
        <w:rPr>
          <w:sz w:val="24"/>
          <w:szCs w:val="24"/>
        </w:rPr>
      </w:pPr>
      <w:r w:rsidRPr="00057DDC">
        <w:rPr>
          <w:sz w:val="24"/>
          <w:szCs w:val="24"/>
        </w:rPr>
        <w:t>в России совершено много научных открытий, без которых невозможно</w:t>
      </w:r>
      <w:r w:rsidRPr="00057DDC">
        <w:rPr>
          <w:spacing w:val="1"/>
          <w:sz w:val="24"/>
          <w:szCs w:val="24"/>
        </w:rPr>
        <w:t xml:space="preserve"> </w:t>
      </w:r>
      <w:r w:rsidRPr="00057DDC">
        <w:rPr>
          <w:sz w:val="24"/>
          <w:szCs w:val="24"/>
        </w:rPr>
        <w:t>представить</w:t>
      </w:r>
      <w:r w:rsidRPr="00057DDC">
        <w:rPr>
          <w:spacing w:val="-1"/>
          <w:sz w:val="24"/>
          <w:szCs w:val="24"/>
        </w:rPr>
        <w:t xml:space="preserve"> </w:t>
      </w:r>
      <w:r w:rsidRPr="00057DDC">
        <w:rPr>
          <w:sz w:val="24"/>
          <w:szCs w:val="24"/>
        </w:rPr>
        <w:t>современный мир.</w:t>
      </w:r>
    </w:p>
    <w:p w:rsidR="004B4ACF" w:rsidRPr="00057DDC" w:rsidRDefault="004B4ACF" w:rsidP="00057DDC">
      <w:pPr>
        <w:ind w:left="134" w:right="149" w:firstLine="709"/>
        <w:jc w:val="both"/>
        <w:rPr>
          <w:sz w:val="24"/>
          <w:szCs w:val="24"/>
        </w:rPr>
      </w:pPr>
      <w:r w:rsidRPr="00057DDC">
        <w:rPr>
          <w:sz w:val="24"/>
          <w:szCs w:val="24"/>
        </w:rPr>
        <w:t>О такой ценности общества и отдельно взятого человека учащиеся узнают в</w:t>
      </w:r>
      <w:r w:rsidRPr="00057DDC">
        <w:rPr>
          <w:spacing w:val="1"/>
          <w:sz w:val="24"/>
          <w:szCs w:val="24"/>
        </w:rPr>
        <w:t xml:space="preserve"> </w:t>
      </w:r>
      <w:r w:rsidRPr="00057DDC">
        <w:rPr>
          <w:sz w:val="24"/>
          <w:szCs w:val="24"/>
        </w:rPr>
        <w:t>процессе</w:t>
      </w:r>
      <w:r w:rsidRPr="00057DDC">
        <w:rPr>
          <w:spacing w:val="1"/>
          <w:sz w:val="24"/>
          <w:szCs w:val="24"/>
        </w:rPr>
        <w:t xml:space="preserve"> </w:t>
      </w:r>
      <w:r w:rsidRPr="00057DDC">
        <w:rPr>
          <w:sz w:val="24"/>
          <w:szCs w:val="24"/>
        </w:rPr>
        <w:t>обсуждения</w:t>
      </w:r>
      <w:r w:rsidRPr="00057DDC">
        <w:rPr>
          <w:spacing w:val="1"/>
          <w:sz w:val="24"/>
          <w:szCs w:val="24"/>
        </w:rPr>
        <w:t xml:space="preserve"> </w:t>
      </w:r>
      <w:r w:rsidRPr="00057DDC">
        <w:rPr>
          <w:sz w:val="24"/>
          <w:szCs w:val="24"/>
        </w:rPr>
        <w:t>тем:</w:t>
      </w:r>
      <w:r w:rsidRPr="00057DDC">
        <w:rPr>
          <w:spacing w:val="1"/>
          <w:sz w:val="24"/>
          <w:szCs w:val="24"/>
        </w:rPr>
        <w:t xml:space="preserve"> </w:t>
      </w:r>
      <w:r w:rsidRPr="00057DDC">
        <w:rPr>
          <w:sz w:val="24"/>
          <w:szCs w:val="24"/>
        </w:rPr>
        <w:t>«190-лет</w:t>
      </w:r>
      <w:r w:rsidRPr="00057DDC">
        <w:rPr>
          <w:spacing w:val="1"/>
          <w:sz w:val="24"/>
          <w:szCs w:val="24"/>
        </w:rPr>
        <w:t xml:space="preserve"> </w:t>
      </w:r>
      <w:r w:rsidRPr="00057DDC">
        <w:rPr>
          <w:sz w:val="24"/>
          <w:szCs w:val="24"/>
        </w:rPr>
        <w:t>со</w:t>
      </w:r>
      <w:r w:rsidRPr="00057DDC">
        <w:rPr>
          <w:spacing w:val="1"/>
          <w:sz w:val="24"/>
          <w:szCs w:val="24"/>
        </w:rPr>
        <w:t xml:space="preserve"> </w:t>
      </w:r>
      <w:r w:rsidRPr="00057DDC">
        <w:rPr>
          <w:sz w:val="24"/>
          <w:szCs w:val="24"/>
        </w:rPr>
        <w:t>дня</w:t>
      </w:r>
      <w:r w:rsidRPr="00057DDC">
        <w:rPr>
          <w:spacing w:val="1"/>
          <w:sz w:val="24"/>
          <w:szCs w:val="24"/>
        </w:rPr>
        <w:t xml:space="preserve"> </w:t>
      </w:r>
      <w:r w:rsidRPr="00057DDC">
        <w:rPr>
          <w:sz w:val="24"/>
          <w:szCs w:val="24"/>
        </w:rPr>
        <w:t>рождения</w:t>
      </w:r>
      <w:r w:rsidRPr="00057DDC">
        <w:rPr>
          <w:spacing w:val="1"/>
          <w:sz w:val="24"/>
          <w:szCs w:val="24"/>
        </w:rPr>
        <w:t xml:space="preserve"> </w:t>
      </w:r>
      <w:r w:rsidRPr="00057DDC">
        <w:rPr>
          <w:sz w:val="24"/>
          <w:szCs w:val="24"/>
        </w:rPr>
        <w:t>Д.</w:t>
      </w:r>
      <w:r w:rsidRPr="00057DDC">
        <w:rPr>
          <w:spacing w:val="1"/>
          <w:sz w:val="24"/>
          <w:szCs w:val="24"/>
        </w:rPr>
        <w:t xml:space="preserve"> </w:t>
      </w:r>
      <w:r w:rsidRPr="00057DDC">
        <w:rPr>
          <w:sz w:val="24"/>
          <w:szCs w:val="24"/>
        </w:rPr>
        <w:t>Менделеева.</w:t>
      </w:r>
      <w:r w:rsidRPr="00057DDC">
        <w:rPr>
          <w:spacing w:val="1"/>
          <w:sz w:val="24"/>
          <w:szCs w:val="24"/>
        </w:rPr>
        <w:t xml:space="preserve"> </w:t>
      </w:r>
      <w:r w:rsidRPr="00057DDC">
        <w:rPr>
          <w:sz w:val="24"/>
          <w:szCs w:val="24"/>
        </w:rPr>
        <w:t>День</w:t>
      </w:r>
      <w:r w:rsidRPr="00057DDC">
        <w:rPr>
          <w:spacing w:val="1"/>
          <w:sz w:val="24"/>
          <w:szCs w:val="24"/>
        </w:rPr>
        <w:t xml:space="preserve"> </w:t>
      </w:r>
      <w:r w:rsidRPr="00057DDC">
        <w:rPr>
          <w:sz w:val="24"/>
          <w:szCs w:val="24"/>
        </w:rPr>
        <w:t>российской</w:t>
      </w:r>
      <w:r w:rsidRPr="00057DDC">
        <w:rPr>
          <w:spacing w:val="-1"/>
          <w:sz w:val="24"/>
          <w:szCs w:val="24"/>
        </w:rPr>
        <w:t xml:space="preserve"> </w:t>
      </w:r>
      <w:r w:rsidRPr="00057DDC">
        <w:rPr>
          <w:sz w:val="24"/>
          <w:szCs w:val="24"/>
        </w:rPr>
        <w:t>науки»,</w:t>
      </w:r>
      <w:r w:rsidRPr="00057DDC">
        <w:rPr>
          <w:spacing w:val="-1"/>
          <w:sz w:val="24"/>
          <w:szCs w:val="24"/>
        </w:rPr>
        <w:t xml:space="preserve"> </w:t>
      </w:r>
      <w:r w:rsidRPr="00057DDC">
        <w:rPr>
          <w:sz w:val="24"/>
          <w:szCs w:val="24"/>
        </w:rPr>
        <w:t>«Я</w:t>
      </w:r>
      <w:r w:rsidRPr="00057DDC">
        <w:rPr>
          <w:spacing w:val="-1"/>
          <w:sz w:val="24"/>
          <w:szCs w:val="24"/>
        </w:rPr>
        <w:t xml:space="preserve"> </w:t>
      </w:r>
      <w:r w:rsidRPr="00057DDC">
        <w:rPr>
          <w:sz w:val="24"/>
          <w:szCs w:val="24"/>
        </w:rPr>
        <w:t>вижу Землю!</w:t>
      </w:r>
      <w:r w:rsidRPr="00057DDC">
        <w:rPr>
          <w:spacing w:val="-1"/>
          <w:sz w:val="24"/>
          <w:szCs w:val="24"/>
        </w:rPr>
        <w:t xml:space="preserve"> </w:t>
      </w:r>
      <w:r w:rsidRPr="00057DDC">
        <w:rPr>
          <w:sz w:val="24"/>
          <w:szCs w:val="24"/>
        </w:rPr>
        <w:t>Это</w:t>
      </w:r>
      <w:r w:rsidRPr="00057DDC">
        <w:rPr>
          <w:spacing w:val="-1"/>
          <w:sz w:val="24"/>
          <w:szCs w:val="24"/>
        </w:rPr>
        <w:t xml:space="preserve"> </w:t>
      </w:r>
      <w:r w:rsidRPr="00057DDC">
        <w:rPr>
          <w:sz w:val="24"/>
          <w:szCs w:val="24"/>
        </w:rPr>
        <w:t>так</w:t>
      </w:r>
      <w:r w:rsidRPr="00057DDC">
        <w:rPr>
          <w:spacing w:val="-1"/>
          <w:sz w:val="24"/>
          <w:szCs w:val="24"/>
        </w:rPr>
        <w:t xml:space="preserve"> </w:t>
      </w:r>
      <w:r w:rsidRPr="00057DDC">
        <w:rPr>
          <w:sz w:val="24"/>
          <w:szCs w:val="24"/>
        </w:rPr>
        <w:t>красиво».</w:t>
      </w:r>
    </w:p>
    <w:p w:rsidR="004B4ACF" w:rsidRPr="00057DDC" w:rsidRDefault="004B4ACF" w:rsidP="00057DDC">
      <w:pPr>
        <w:ind w:left="134" w:right="147" w:firstLine="709"/>
        <w:jc w:val="both"/>
        <w:rPr>
          <w:sz w:val="24"/>
          <w:szCs w:val="24"/>
        </w:rPr>
      </w:pPr>
      <w:r w:rsidRPr="00057DDC">
        <w:rPr>
          <w:sz w:val="24"/>
          <w:szCs w:val="24"/>
        </w:rPr>
        <w:t>Следует отметить, что многие темы внеурочных занятий выходят за рамки</w:t>
      </w:r>
      <w:r w:rsidRPr="00057DDC">
        <w:rPr>
          <w:spacing w:val="1"/>
          <w:sz w:val="24"/>
          <w:szCs w:val="24"/>
        </w:rPr>
        <w:t xml:space="preserve"> </w:t>
      </w:r>
      <w:r w:rsidRPr="00057DDC">
        <w:rPr>
          <w:sz w:val="24"/>
          <w:szCs w:val="24"/>
        </w:rPr>
        <w:t>содержания,</w:t>
      </w:r>
      <w:r w:rsidRPr="00057DDC">
        <w:rPr>
          <w:spacing w:val="1"/>
          <w:sz w:val="24"/>
          <w:szCs w:val="24"/>
        </w:rPr>
        <w:t xml:space="preserve"> </w:t>
      </w:r>
      <w:r w:rsidRPr="00057DDC">
        <w:rPr>
          <w:sz w:val="24"/>
          <w:szCs w:val="24"/>
        </w:rPr>
        <w:t>изучаемого</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уроках,</w:t>
      </w:r>
      <w:r w:rsidRPr="00057DDC">
        <w:rPr>
          <w:spacing w:val="1"/>
          <w:sz w:val="24"/>
          <w:szCs w:val="24"/>
        </w:rPr>
        <w:t xml:space="preserve"> </w:t>
      </w:r>
      <w:r w:rsidRPr="00057DDC">
        <w:rPr>
          <w:sz w:val="24"/>
          <w:szCs w:val="24"/>
        </w:rPr>
        <w:t>но</w:t>
      </w:r>
      <w:r w:rsidRPr="00057DDC">
        <w:rPr>
          <w:spacing w:val="1"/>
          <w:sz w:val="24"/>
          <w:szCs w:val="24"/>
        </w:rPr>
        <w:t xml:space="preserve"> </w:t>
      </w:r>
      <w:r w:rsidRPr="00057DDC">
        <w:rPr>
          <w:sz w:val="24"/>
          <w:szCs w:val="24"/>
        </w:rPr>
        <w:t>это</w:t>
      </w:r>
      <w:r w:rsidRPr="00057DDC">
        <w:rPr>
          <w:spacing w:val="1"/>
          <w:sz w:val="24"/>
          <w:szCs w:val="24"/>
        </w:rPr>
        <w:t xml:space="preserve"> </w:t>
      </w:r>
      <w:r w:rsidRPr="00057DDC">
        <w:rPr>
          <w:sz w:val="24"/>
          <w:szCs w:val="24"/>
        </w:rPr>
        <w:t>не</w:t>
      </w:r>
      <w:r w:rsidRPr="00057DDC">
        <w:rPr>
          <w:spacing w:val="1"/>
          <w:sz w:val="24"/>
          <w:szCs w:val="24"/>
        </w:rPr>
        <w:t xml:space="preserve"> </w:t>
      </w:r>
      <w:r w:rsidRPr="00057DDC">
        <w:rPr>
          <w:sz w:val="24"/>
          <w:szCs w:val="24"/>
        </w:rPr>
        <w:t>означает,</w:t>
      </w:r>
      <w:r w:rsidRPr="00057DDC">
        <w:rPr>
          <w:spacing w:val="1"/>
          <w:sz w:val="24"/>
          <w:szCs w:val="24"/>
        </w:rPr>
        <w:t xml:space="preserve"> </w:t>
      </w:r>
      <w:r w:rsidRPr="00057DDC">
        <w:rPr>
          <w:sz w:val="24"/>
          <w:szCs w:val="24"/>
        </w:rPr>
        <w:t>что</w:t>
      </w:r>
      <w:r w:rsidRPr="00057DDC">
        <w:rPr>
          <w:spacing w:val="1"/>
          <w:sz w:val="24"/>
          <w:szCs w:val="24"/>
        </w:rPr>
        <w:t xml:space="preserve"> </w:t>
      </w:r>
      <w:r w:rsidRPr="00057DDC">
        <w:rPr>
          <w:sz w:val="24"/>
          <w:szCs w:val="24"/>
        </w:rPr>
        <w:t>учитель</w:t>
      </w:r>
      <w:r w:rsidRPr="00057DDC">
        <w:rPr>
          <w:spacing w:val="1"/>
          <w:sz w:val="24"/>
          <w:szCs w:val="24"/>
        </w:rPr>
        <w:t xml:space="preserve"> </w:t>
      </w:r>
      <w:r w:rsidRPr="00057DDC">
        <w:rPr>
          <w:sz w:val="24"/>
          <w:szCs w:val="24"/>
        </w:rPr>
        <w:t>будет</w:t>
      </w:r>
      <w:r w:rsidRPr="00057DDC">
        <w:rPr>
          <w:spacing w:val="1"/>
          <w:sz w:val="24"/>
          <w:szCs w:val="24"/>
        </w:rPr>
        <w:t xml:space="preserve"> </w:t>
      </w:r>
      <w:r w:rsidRPr="00057DDC">
        <w:rPr>
          <w:sz w:val="24"/>
          <w:szCs w:val="24"/>
        </w:rPr>
        <w:t>обязательно добиваться точного усвоения нового знания, запоминания и четкого</w:t>
      </w:r>
      <w:r w:rsidRPr="00057DDC">
        <w:rPr>
          <w:spacing w:val="1"/>
          <w:sz w:val="24"/>
          <w:szCs w:val="24"/>
        </w:rPr>
        <w:t xml:space="preserve"> </w:t>
      </w:r>
      <w:r w:rsidRPr="00057DDC">
        <w:rPr>
          <w:sz w:val="24"/>
          <w:szCs w:val="24"/>
        </w:rPr>
        <w:t>воспроизведения</w:t>
      </w:r>
      <w:r w:rsidRPr="00057DDC">
        <w:rPr>
          <w:spacing w:val="1"/>
          <w:sz w:val="24"/>
          <w:szCs w:val="24"/>
        </w:rPr>
        <w:t xml:space="preserve"> </w:t>
      </w:r>
      <w:r w:rsidRPr="00057DDC">
        <w:rPr>
          <w:sz w:val="24"/>
          <w:szCs w:val="24"/>
        </w:rPr>
        <w:t>нового</w:t>
      </w:r>
      <w:r w:rsidRPr="00057DDC">
        <w:rPr>
          <w:spacing w:val="1"/>
          <w:sz w:val="24"/>
          <w:szCs w:val="24"/>
        </w:rPr>
        <w:t xml:space="preserve"> </w:t>
      </w:r>
      <w:r w:rsidRPr="00057DDC">
        <w:rPr>
          <w:sz w:val="24"/>
          <w:szCs w:val="24"/>
        </w:rPr>
        <w:t>термина</w:t>
      </w:r>
      <w:r w:rsidRPr="00057DDC">
        <w:rPr>
          <w:spacing w:val="1"/>
          <w:sz w:val="24"/>
          <w:szCs w:val="24"/>
        </w:rPr>
        <w:t xml:space="preserve"> </w:t>
      </w:r>
      <w:r w:rsidRPr="00057DDC">
        <w:rPr>
          <w:sz w:val="24"/>
          <w:szCs w:val="24"/>
        </w:rPr>
        <w:t>или</w:t>
      </w:r>
      <w:r w:rsidRPr="00057DDC">
        <w:rPr>
          <w:spacing w:val="1"/>
          <w:sz w:val="24"/>
          <w:szCs w:val="24"/>
        </w:rPr>
        <w:t xml:space="preserve"> </w:t>
      </w:r>
      <w:r w:rsidRPr="00057DDC">
        <w:rPr>
          <w:sz w:val="24"/>
          <w:szCs w:val="24"/>
        </w:rPr>
        <w:t>понятия.</w:t>
      </w:r>
      <w:r w:rsidRPr="00057DDC">
        <w:rPr>
          <w:spacing w:val="1"/>
          <w:sz w:val="24"/>
          <w:szCs w:val="24"/>
        </w:rPr>
        <w:t xml:space="preserve"> </w:t>
      </w:r>
      <w:r w:rsidRPr="00057DDC">
        <w:rPr>
          <w:sz w:val="24"/>
          <w:szCs w:val="24"/>
        </w:rPr>
        <w:t>Необходимо</w:t>
      </w:r>
      <w:r w:rsidRPr="00057DDC">
        <w:rPr>
          <w:spacing w:val="1"/>
          <w:sz w:val="24"/>
          <w:szCs w:val="24"/>
        </w:rPr>
        <w:t xml:space="preserve"> </w:t>
      </w:r>
      <w:r w:rsidRPr="00057DDC">
        <w:rPr>
          <w:sz w:val="24"/>
          <w:szCs w:val="24"/>
        </w:rPr>
        <w:t>понимать,</w:t>
      </w:r>
      <w:r w:rsidRPr="00057DDC">
        <w:rPr>
          <w:spacing w:val="1"/>
          <w:sz w:val="24"/>
          <w:szCs w:val="24"/>
        </w:rPr>
        <w:t xml:space="preserve"> </w:t>
      </w:r>
      <w:r w:rsidRPr="00057DDC">
        <w:rPr>
          <w:sz w:val="24"/>
          <w:szCs w:val="24"/>
        </w:rPr>
        <w:t>что</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внеурочных</w:t>
      </w:r>
      <w:r w:rsidRPr="00057DDC">
        <w:rPr>
          <w:spacing w:val="66"/>
          <w:sz w:val="24"/>
          <w:szCs w:val="24"/>
        </w:rPr>
        <w:t xml:space="preserve"> </w:t>
      </w:r>
      <w:r w:rsidRPr="00057DDC">
        <w:rPr>
          <w:sz w:val="24"/>
          <w:szCs w:val="24"/>
        </w:rPr>
        <w:t>занятиях</w:t>
      </w:r>
      <w:r w:rsidRPr="00057DDC">
        <w:rPr>
          <w:spacing w:val="64"/>
          <w:sz w:val="24"/>
          <w:szCs w:val="24"/>
        </w:rPr>
        <w:t xml:space="preserve"> </w:t>
      </w:r>
      <w:r w:rsidRPr="00057DDC">
        <w:rPr>
          <w:sz w:val="24"/>
          <w:szCs w:val="24"/>
        </w:rPr>
        <w:t>как</w:t>
      </w:r>
      <w:r w:rsidRPr="00057DDC">
        <w:rPr>
          <w:spacing w:val="65"/>
          <w:sz w:val="24"/>
          <w:szCs w:val="24"/>
        </w:rPr>
        <w:t xml:space="preserve"> </w:t>
      </w:r>
      <w:r w:rsidRPr="00057DDC">
        <w:rPr>
          <w:i/>
          <w:sz w:val="24"/>
          <w:szCs w:val="24"/>
        </w:rPr>
        <w:t>неучебных</w:t>
      </w:r>
      <w:r w:rsidRPr="00057DDC">
        <w:rPr>
          <w:i/>
          <w:spacing w:val="65"/>
          <w:sz w:val="24"/>
          <w:szCs w:val="24"/>
        </w:rPr>
        <w:t xml:space="preserve"> </w:t>
      </w:r>
      <w:r w:rsidRPr="00057DDC">
        <w:rPr>
          <w:sz w:val="24"/>
          <w:szCs w:val="24"/>
        </w:rPr>
        <w:t>формируются</w:t>
      </w:r>
      <w:r w:rsidRPr="00057DDC">
        <w:rPr>
          <w:spacing w:val="65"/>
          <w:sz w:val="24"/>
          <w:szCs w:val="24"/>
        </w:rPr>
        <w:t xml:space="preserve"> </w:t>
      </w:r>
      <w:r w:rsidRPr="00057DDC">
        <w:rPr>
          <w:sz w:val="24"/>
          <w:szCs w:val="24"/>
        </w:rPr>
        <w:t>определенные</w:t>
      </w:r>
      <w:r w:rsidRPr="00057DDC">
        <w:rPr>
          <w:spacing w:val="64"/>
          <w:sz w:val="24"/>
          <w:szCs w:val="24"/>
        </w:rPr>
        <w:t xml:space="preserve"> </w:t>
      </w:r>
      <w:r w:rsidRPr="00057DDC">
        <w:rPr>
          <w:sz w:val="24"/>
          <w:szCs w:val="24"/>
        </w:rPr>
        <w:t>ценности:</w:t>
      </w:r>
    </w:p>
    <w:p w:rsidR="004B4ACF" w:rsidRPr="00057DDC" w:rsidRDefault="004B4ACF" w:rsidP="00057DDC">
      <w:pPr>
        <w:ind w:left="134" w:right="151"/>
        <w:jc w:val="both"/>
        <w:rPr>
          <w:sz w:val="24"/>
          <w:szCs w:val="24"/>
        </w:rPr>
      </w:pPr>
      <w:r w:rsidRPr="00057DDC">
        <w:rPr>
          <w:sz w:val="24"/>
          <w:szCs w:val="24"/>
        </w:rPr>
        <w:t>высшие нравственные чувства и социальные отношения. В течение года учащиеся</w:t>
      </w:r>
      <w:r w:rsidRPr="00057DDC">
        <w:rPr>
          <w:spacing w:val="-67"/>
          <w:sz w:val="24"/>
          <w:szCs w:val="24"/>
        </w:rPr>
        <w:t xml:space="preserve"> </w:t>
      </w:r>
      <w:r w:rsidRPr="00057DDC">
        <w:rPr>
          <w:spacing w:val="-1"/>
          <w:sz w:val="24"/>
          <w:szCs w:val="24"/>
        </w:rPr>
        <w:t>много</w:t>
      </w:r>
      <w:r w:rsidRPr="00057DDC">
        <w:rPr>
          <w:spacing w:val="-17"/>
          <w:sz w:val="24"/>
          <w:szCs w:val="24"/>
        </w:rPr>
        <w:t xml:space="preserve"> </w:t>
      </w:r>
      <w:r w:rsidRPr="00057DDC">
        <w:rPr>
          <w:spacing w:val="-1"/>
          <w:sz w:val="24"/>
          <w:szCs w:val="24"/>
        </w:rPr>
        <w:t>раз</w:t>
      </w:r>
      <w:r w:rsidRPr="00057DDC">
        <w:rPr>
          <w:spacing w:val="-16"/>
          <w:sz w:val="24"/>
          <w:szCs w:val="24"/>
        </w:rPr>
        <w:t xml:space="preserve"> </w:t>
      </w:r>
      <w:r w:rsidRPr="00057DDC">
        <w:rPr>
          <w:spacing w:val="-1"/>
          <w:sz w:val="24"/>
          <w:szCs w:val="24"/>
        </w:rPr>
        <w:t>будут</w:t>
      </w:r>
      <w:r w:rsidRPr="00057DDC">
        <w:rPr>
          <w:spacing w:val="-17"/>
          <w:sz w:val="24"/>
          <w:szCs w:val="24"/>
        </w:rPr>
        <w:t xml:space="preserve"> </w:t>
      </w:r>
      <w:r w:rsidRPr="00057DDC">
        <w:rPr>
          <w:sz w:val="24"/>
          <w:szCs w:val="24"/>
        </w:rPr>
        <w:t>возвращаться</w:t>
      </w:r>
      <w:r w:rsidRPr="00057DDC">
        <w:rPr>
          <w:spacing w:val="-16"/>
          <w:sz w:val="24"/>
          <w:szCs w:val="24"/>
        </w:rPr>
        <w:t xml:space="preserve"> </w:t>
      </w:r>
      <w:r w:rsidRPr="00057DDC">
        <w:rPr>
          <w:sz w:val="24"/>
          <w:szCs w:val="24"/>
        </w:rPr>
        <w:t>к</w:t>
      </w:r>
      <w:r w:rsidRPr="00057DDC">
        <w:rPr>
          <w:spacing w:val="-18"/>
          <w:sz w:val="24"/>
          <w:szCs w:val="24"/>
        </w:rPr>
        <w:t xml:space="preserve"> </w:t>
      </w:r>
      <w:r w:rsidRPr="00057DDC">
        <w:rPr>
          <w:sz w:val="24"/>
          <w:szCs w:val="24"/>
        </w:rPr>
        <w:t>обсуждению</w:t>
      </w:r>
      <w:r w:rsidRPr="00057DDC">
        <w:rPr>
          <w:spacing w:val="-15"/>
          <w:sz w:val="24"/>
          <w:szCs w:val="24"/>
        </w:rPr>
        <w:t xml:space="preserve"> </w:t>
      </w:r>
      <w:r w:rsidRPr="00057DDC">
        <w:rPr>
          <w:sz w:val="24"/>
          <w:szCs w:val="24"/>
        </w:rPr>
        <w:t>одних</w:t>
      </w:r>
      <w:r w:rsidRPr="00057DDC">
        <w:rPr>
          <w:spacing w:val="-16"/>
          <w:sz w:val="24"/>
          <w:szCs w:val="24"/>
        </w:rPr>
        <w:t xml:space="preserve"> </w:t>
      </w:r>
      <w:r w:rsidRPr="00057DDC">
        <w:rPr>
          <w:sz w:val="24"/>
          <w:szCs w:val="24"/>
        </w:rPr>
        <w:t>и</w:t>
      </w:r>
      <w:r w:rsidRPr="00057DDC">
        <w:rPr>
          <w:spacing w:val="-16"/>
          <w:sz w:val="24"/>
          <w:szCs w:val="24"/>
        </w:rPr>
        <w:t xml:space="preserve"> </w:t>
      </w:r>
      <w:r w:rsidRPr="00057DDC">
        <w:rPr>
          <w:sz w:val="24"/>
          <w:szCs w:val="24"/>
        </w:rPr>
        <w:t>тех</w:t>
      </w:r>
      <w:r w:rsidRPr="00057DDC">
        <w:rPr>
          <w:spacing w:val="-16"/>
          <w:sz w:val="24"/>
          <w:szCs w:val="24"/>
        </w:rPr>
        <w:t xml:space="preserve"> </w:t>
      </w:r>
      <w:r w:rsidRPr="00057DDC">
        <w:rPr>
          <w:sz w:val="24"/>
          <w:szCs w:val="24"/>
        </w:rPr>
        <w:t>же</w:t>
      </w:r>
      <w:r w:rsidRPr="00057DDC">
        <w:rPr>
          <w:spacing w:val="-18"/>
          <w:sz w:val="24"/>
          <w:szCs w:val="24"/>
        </w:rPr>
        <w:t xml:space="preserve"> </w:t>
      </w:r>
      <w:r w:rsidRPr="00057DDC">
        <w:rPr>
          <w:sz w:val="24"/>
          <w:szCs w:val="24"/>
        </w:rPr>
        <w:t>понятий,</w:t>
      </w:r>
      <w:r w:rsidRPr="00057DDC">
        <w:rPr>
          <w:spacing w:val="-17"/>
          <w:sz w:val="24"/>
          <w:szCs w:val="24"/>
        </w:rPr>
        <w:t xml:space="preserve"> </w:t>
      </w:r>
      <w:r w:rsidRPr="00057DDC">
        <w:rPr>
          <w:sz w:val="24"/>
          <w:szCs w:val="24"/>
        </w:rPr>
        <w:t>что</w:t>
      </w:r>
      <w:r w:rsidRPr="00057DDC">
        <w:rPr>
          <w:spacing w:val="-17"/>
          <w:sz w:val="24"/>
          <w:szCs w:val="24"/>
        </w:rPr>
        <w:t xml:space="preserve"> </w:t>
      </w:r>
      <w:r w:rsidRPr="00057DDC">
        <w:rPr>
          <w:sz w:val="24"/>
          <w:szCs w:val="24"/>
        </w:rPr>
        <w:t>послужит</w:t>
      </w:r>
      <w:r w:rsidRPr="00057DDC">
        <w:rPr>
          <w:spacing w:val="-67"/>
          <w:sz w:val="24"/>
          <w:szCs w:val="24"/>
        </w:rPr>
        <w:t xml:space="preserve"> </w:t>
      </w:r>
      <w:r w:rsidRPr="00057DDC">
        <w:rPr>
          <w:sz w:val="24"/>
          <w:szCs w:val="24"/>
        </w:rPr>
        <w:t>постепенному</w:t>
      </w:r>
      <w:r w:rsidRPr="00057DDC">
        <w:rPr>
          <w:spacing w:val="-1"/>
          <w:sz w:val="24"/>
          <w:szCs w:val="24"/>
        </w:rPr>
        <w:t xml:space="preserve"> </w:t>
      </w:r>
      <w:r w:rsidRPr="00057DDC">
        <w:rPr>
          <w:sz w:val="24"/>
          <w:szCs w:val="24"/>
        </w:rPr>
        <w:t>осознанному</w:t>
      </w:r>
      <w:r w:rsidRPr="00057DDC">
        <w:rPr>
          <w:spacing w:val="-1"/>
          <w:sz w:val="24"/>
          <w:szCs w:val="24"/>
        </w:rPr>
        <w:t xml:space="preserve"> </w:t>
      </w:r>
      <w:r w:rsidRPr="00057DDC">
        <w:rPr>
          <w:sz w:val="24"/>
          <w:szCs w:val="24"/>
        </w:rPr>
        <w:t>их</w:t>
      </w:r>
      <w:r w:rsidRPr="00057DDC">
        <w:rPr>
          <w:spacing w:val="2"/>
          <w:sz w:val="24"/>
          <w:szCs w:val="24"/>
        </w:rPr>
        <w:t xml:space="preserve"> </w:t>
      </w:r>
      <w:r w:rsidRPr="00057DDC">
        <w:rPr>
          <w:sz w:val="24"/>
          <w:szCs w:val="24"/>
        </w:rPr>
        <w:t>принятию.</w:t>
      </w:r>
    </w:p>
    <w:p w:rsidR="004B4ACF" w:rsidRPr="00057DDC" w:rsidRDefault="004B4ACF" w:rsidP="00057DDC">
      <w:pPr>
        <w:ind w:left="134" w:right="149" w:firstLine="709"/>
        <w:jc w:val="both"/>
        <w:rPr>
          <w:sz w:val="24"/>
          <w:szCs w:val="24"/>
        </w:rPr>
      </w:pPr>
      <w:r w:rsidRPr="00057DDC">
        <w:rPr>
          <w:sz w:val="24"/>
          <w:szCs w:val="24"/>
        </w:rPr>
        <w:t>Наличие</w:t>
      </w:r>
      <w:r w:rsidRPr="00057DDC">
        <w:rPr>
          <w:spacing w:val="1"/>
          <w:sz w:val="24"/>
          <w:szCs w:val="24"/>
        </w:rPr>
        <w:t xml:space="preserve"> </w:t>
      </w:r>
      <w:r w:rsidRPr="00057DDC">
        <w:rPr>
          <w:sz w:val="24"/>
          <w:szCs w:val="24"/>
        </w:rPr>
        <w:t>сценариев</w:t>
      </w:r>
      <w:r w:rsidRPr="00057DDC">
        <w:rPr>
          <w:spacing w:val="1"/>
          <w:sz w:val="24"/>
          <w:szCs w:val="24"/>
        </w:rPr>
        <w:t xml:space="preserve"> </w:t>
      </w:r>
      <w:r w:rsidRPr="00057DDC">
        <w:rPr>
          <w:sz w:val="24"/>
          <w:szCs w:val="24"/>
        </w:rPr>
        <w:t>внеурочных</w:t>
      </w:r>
      <w:r w:rsidRPr="00057DDC">
        <w:rPr>
          <w:spacing w:val="1"/>
          <w:sz w:val="24"/>
          <w:szCs w:val="24"/>
        </w:rPr>
        <w:t xml:space="preserve"> </w:t>
      </w:r>
      <w:r w:rsidRPr="00057DDC">
        <w:rPr>
          <w:sz w:val="24"/>
          <w:szCs w:val="24"/>
        </w:rPr>
        <w:t>занятий</w:t>
      </w:r>
      <w:r w:rsidRPr="00057DDC">
        <w:rPr>
          <w:spacing w:val="1"/>
          <w:sz w:val="24"/>
          <w:szCs w:val="24"/>
        </w:rPr>
        <w:t xml:space="preserve"> </w:t>
      </w:r>
      <w:r w:rsidRPr="00057DDC">
        <w:rPr>
          <w:sz w:val="24"/>
          <w:szCs w:val="24"/>
        </w:rPr>
        <w:t>не</w:t>
      </w:r>
      <w:r w:rsidRPr="00057DDC">
        <w:rPr>
          <w:spacing w:val="1"/>
          <w:sz w:val="24"/>
          <w:szCs w:val="24"/>
        </w:rPr>
        <w:t xml:space="preserve"> </w:t>
      </w:r>
      <w:r w:rsidRPr="00057DDC">
        <w:rPr>
          <w:sz w:val="24"/>
          <w:szCs w:val="24"/>
        </w:rPr>
        <w:t>означает</w:t>
      </w:r>
      <w:r w:rsidRPr="00057DDC">
        <w:rPr>
          <w:spacing w:val="1"/>
          <w:sz w:val="24"/>
          <w:szCs w:val="24"/>
        </w:rPr>
        <w:t xml:space="preserve"> </w:t>
      </w:r>
      <w:r w:rsidRPr="00057DDC">
        <w:rPr>
          <w:sz w:val="24"/>
          <w:szCs w:val="24"/>
        </w:rPr>
        <w:t>формального</w:t>
      </w:r>
      <w:r w:rsidRPr="00057DDC">
        <w:rPr>
          <w:spacing w:val="-67"/>
          <w:sz w:val="24"/>
          <w:szCs w:val="24"/>
        </w:rPr>
        <w:t xml:space="preserve"> </w:t>
      </w:r>
      <w:r w:rsidRPr="00057DDC">
        <w:rPr>
          <w:sz w:val="24"/>
          <w:szCs w:val="24"/>
        </w:rPr>
        <w:t>следования</w:t>
      </w:r>
      <w:r w:rsidRPr="00057DDC">
        <w:rPr>
          <w:spacing w:val="-15"/>
          <w:sz w:val="24"/>
          <w:szCs w:val="24"/>
        </w:rPr>
        <w:t xml:space="preserve"> </w:t>
      </w:r>
      <w:r w:rsidRPr="00057DDC">
        <w:rPr>
          <w:sz w:val="24"/>
          <w:szCs w:val="24"/>
        </w:rPr>
        <w:t>им.</w:t>
      </w:r>
      <w:r w:rsidRPr="00057DDC">
        <w:rPr>
          <w:spacing w:val="-14"/>
          <w:sz w:val="24"/>
          <w:szCs w:val="24"/>
        </w:rPr>
        <w:t xml:space="preserve"> </w:t>
      </w:r>
      <w:r w:rsidRPr="00057DDC">
        <w:rPr>
          <w:sz w:val="24"/>
          <w:szCs w:val="24"/>
        </w:rPr>
        <w:t>При</w:t>
      </w:r>
      <w:r w:rsidRPr="00057DDC">
        <w:rPr>
          <w:spacing w:val="-13"/>
          <w:sz w:val="24"/>
          <w:szCs w:val="24"/>
        </w:rPr>
        <w:t xml:space="preserve"> </w:t>
      </w:r>
      <w:r w:rsidRPr="00057DDC">
        <w:rPr>
          <w:sz w:val="24"/>
          <w:szCs w:val="24"/>
        </w:rPr>
        <w:t>анализе</w:t>
      </w:r>
      <w:r w:rsidRPr="00057DDC">
        <w:rPr>
          <w:spacing w:val="-14"/>
          <w:sz w:val="24"/>
          <w:szCs w:val="24"/>
        </w:rPr>
        <w:t xml:space="preserve"> </w:t>
      </w:r>
      <w:r w:rsidRPr="00057DDC">
        <w:rPr>
          <w:sz w:val="24"/>
          <w:szCs w:val="24"/>
        </w:rPr>
        <w:t>содержания</w:t>
      </w:r>
      <w:r w:rsidRPr="00057DDC">
        <w:rPr>
          <w:spacing w:val="-14"/>
          <w:sz w:val="24"/>
          <w:szCs w:val="24"/>
        </w:rPr>
        <w:t xml:space="preserve"> </w:t>
      </w:r>
      <w:r w:rsidRPr="00057DDC">
        <w:rPr>
          <w:sz w:val="24"/>
          <w:szCs w:val="24"/>
        </w:rPr>
        <w:t>занятия,</w:t>
      </w:r>
      <w:r w:rsidRPr="00057DDC">
        <w:rPr>
          <w:spacing w:val="-14"/>
          <w:sz w:val="24"/>
          <w:szCs w:val="24"/>
        </w:rPr>
        <w:t xml:space="preserve"> </w:t>
      </w:r>
      <w:r w:rsidRPr="00057DDC">
        <w:rPr>
          <w:sz w:val="24"/>
          <w:szCs w:val="24"/>
        </w:rPr>
        <w:t>которое</w:t>
      </w:r>
      <w:r w:rsidRPr="00057DDC">
        <w:rPr>
          <w:spacing w:val="-15"/>
          <w:sz w:val="24"/>
          <w:szCs w:val="24"/>
        </w:rPr>
        <w:t xml:space="preserve"> </w:t>
      </w:r>
      <w:r w:rsidRPr="00057DDC">
        <w:rPr>
          <w:sz w:val="24"/>
          <w:szCs w:val="24"/>
        </w:rPr>
        <w:t>предлагается</w:t>
      </w:r>
      <w:r w:rsidRPr="00057DDC">
        <w:rPr>
          <w:spacing w:val="-14"/>
          <w:sz w:val="24"/>
          <w:szCs w:val="24"/>
        </w:rPr>
        <w:t xml:space="preserve"> </w:t>
      </w:r>
      <w:r w:rsidRPr="00057DDC">
        <w:rPr>
          <w:sz w:val="24"/>
          <w:szCs w:val="24"/>
        </w:rPr>
        <w:t>в</w:t>
      </w:r>
      <w:r w:rsidRPr="00057DDC">
        <w:rPr>
          <w:spacing w:val="-13"/>
          <w:sz w:val="24"/>
          <w:szCs w:val="24"/>
        </w:rPr>
        <w:t xml:space="preserve"> </w:t>
      </w:r>
      <w:r w:rsidRPr="00057DDC">
        <w:rPr>
          <w:sz w:val="24"/>
          <w:szCs w:val="24"/>
        </w:rPr>
        <w:t>сценарии,</w:t>
      </w:r>
      <w:r w:rsidRPr="00057DDC">
        <w:rPr>
          <w:spacing w:val="-68"/>
          <w:sz w:val="24"/>
          <w:szCs w:val="24"/>
        </w:rPr>
        <w:t xml:space="preserve"> </w:t>
      </w:r>
      <w:r w:rsidRPr="00057DDC">
        <w:rPr>
          <w:sz w:val="24"/>
          <w:szCs w:val="24"/>
        </w:rPr>
        <w:t>педагог</w:t>
      </w:r>
      <w:r w:rsidRPr="00057DDC">
        <w:rPr>
          <w:spacing w:val="1"/>
          <w:sz w:val="24"/>
          <w:szCs w:val="24"/>
        </w:rPr>
        <w:t xml:space="preserve"> </w:t>
      </w:r>
      <w:r w:rsidRPr="00057DDC">
        <w:rPr>
          <w:sz w:val="24"/>
          <w:szCs w:val="24"/>
        </w:rPr>
        <w:t>учитывает</w:t>
      </w:r>
      <w:r w:rsidRPr="00057DDC">
        <w:rPr>
          <w:spacing w:val="1"/>
          <w:sz w:val="24"/>
          <w:szCs w:val="24"/>
        </w:rPr>
        <w:t xml:space="preserve"> </w:t>
      </w:r>
      <w:r w:rsidRPr="00057DDC">
        <w:rPr>
          <w:sz w:val="24"/>
          <w:szCs w:val="24"/>
        </w:rPr>
        <w:t>региональные,</w:t>
      </w:r>
      <w:r w:rsidRPr="00057DDC">
        <w:rPr>
          <w:spacing w:val="1"/>
          <w:sz w:val="24"/>
          <w:szCs w:val="24"/>
        </w:rPr>
        <w:t xml:space="preserve"> </w:t>
      </w:r>
      <w:r w:rsidRPr="00057DDC">
        <w:rPr>
          <w:sz w:val="24"/>
          <w:szCs w:val="24"/>
        </w:rPr>
        <w:t>национальные,</w:t>
      </w:r>
      <w:r w:rsidRPr="00057DDC">
        <w:rPr>
          <w:spacing w:val="1"/>
          <w:sz w:val="24"/>
          <w:szCs w:val="24"/>
        </w:rPr>
        <w:t xml:space="preserve"> </w:t>
      </w:r>
      <w:r w:rsidRPr="00057DDC">
        <w:rPr>
          <w:sz w:val="24"/>
          <w:szCs w:val="24"/>
        </w:rPr>
        <w:t>этнокультурные</w:t>
      </w:r>
      <w:r w:rsidRPr="00057DDC">
        <w:rPr>
          <w:spacing w:val="1"/>
          <w:sz w:val="24"/>
          <w:szCs w:val="24"/>
        </w:rPr>
        <w:t xml:space="preserve"> </w:t>
      </w:r>
      <w:r w:rsidRPr="00057DDC">
        <w:rPr>
          <w:sz w:val="24"/>
          <w:szCs w:val="24"/>
        </w:rPr>
        <w:t>особенности</w:t>
      </w:r>
      <w:r w:rsidRPr="00057DDC">
        <w:rPr>
          <w:spacing w:val="1"/>
          <w:sz w:val="24"/>
          <w:szCs w:val="24"/>
        </w:rPr>
        <w:t xml:space="preserve"> </w:t>
      </w:r>
      <w:r w:rsidRPr="00057DDC">
        <w:rPr>
          <w:sz w:val="24"/>
          <w:szCs w:val="24"/>
        </w:rPr>
        <w:t>территории,</w:t>
      </w:r>
      <w:r w:rsidRPr="00057DDC">
        <w:rPr>
          <w:spacing w:val="-17"/>
          <w:sz w:val="24"/>
          <w:szCs w:val="24"/>
        </w:rPr>
        <w:t xml:space="preserve"> </w:t>
      </w:r>
      <w:r w:rsidRPr="00057DDC">
        <w:rPr>
          <w:sz w:val="24"/>
          <w:szCs w:val="24"/>
        </w:rPr>
        <w:t>где</w:t>
      </w:r>
      <w:r w:rsidRPr="00057DDC">
        <w:rPr>
          <w:spacing w:val="-16"/>
          <w:sz w:val="24"/>
          <w:szCs w:val="24"/>
        </w:rPr>
        <w:t xml:space="preserve"> </w:t>
      </w:r>
      <w:r w:rsidRPr="00057DDC">
        <w:rPr>
          <w:sz w:val="24"/>
          <w:szCs w:val="24"/>
        </w:rPr>
        <w:t>функционирует</w:t>
      </w:r>
      <w:r w:rsidRPr="00057DDC">
        <w:rPr>
          <w:spacing w:val="-15"/>
          <w:sz w:val="24"/>
          <w:szCs w:val="24"/>
        </w:rPr>
        <w:t xml:space="preserve"> </w:t>
      </w:r>
      <w:r w:rsidRPr="00057DDC">
        <w:rPr>
          <w:sz w:val="24"/>
          <w:szCs w:val="24"/>
        </w:rPr>
        <w:t>данная</w:t>
      </w:r>
      <w:r w:rsidRPr="00057DDC">
        <w:rPr>
          <w:spacing w:val="-16"/>
          <w:sz w:val="24"/>
          <w:szCs w:val="24"/>
        </w:rPr>
        <w:t xml:space="preserve"> </w:t>
      </w:r>
      <w:r w:rsidRPr="00057DDC">
        <w:rPr>
          <w:sz w:val="24"/>
          <w:szCs w:val="24"/>
        </w:rPr>
        <w:t>образовательная</w:t>
      </w:r>
      <w:r w:rsidRPr="00057DDC">
        <w:rPr>
          <w:spacing w:val="-14"/>
          <w:sz w:val="24"/>
          <w:szCs w:val="24"/>
        </w:rPr>
        <w:t xml:space="preserve"> </w:t>
      </w:r>
      <w:r w:rsidRPr="00057DDC">
        <w:rPr>
          <w:sz w:val="24"/>
          <w:szCs w:val="24"/>
        </w:rPr>
        <w:t>организация.</w:t>
      </w:r>
      <w:r w:rsidRPr="00057DDC">
        <w:rPr>
          <w:spacing w:val="-16"/>
          <w:sz w:val="24"/>
          <w:szCs w:val="24"/>
        </w:rPr>
        <w:t xml:space="preserve"> </w:t>
      </w:r>
      <w:r w:rsidRPr="00057DDC">
        <w:rPr>
          <w:sz w:val="24"/>
          <w:szCs w:val="24"/>
        </w:rPr>
        <w:t>Обязательно</w:t>
      </w:r>
      <w:r w:rsidRPr="00057DDC">
        <w:rPr>
          <w:spacing w:val="-68"/>
          <w:sz w:val="24"/>
          <w:szCs w:val="24"/>
        </w:rPr>
        <w:t xml:space="preserve"> </w:t>
      </w:r>
      <w:r w:rsidRPr="00057DDC">
        <w:rPr>
          <w:sz w:val="24"/>
          <w:szCs w:val="24"/>
        </w:rPr>
        <w:t>учитывается</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уровень</w:t>
      </w:r>
      <w:r w:rsidRPr="00057DDC">
        <w:rPr>
          <w:spacing w:val="1"/>
          <w:sz w:val="24"/>
          <w:szCs w:val="24"/>
        </w:rPr>
        <w:t xml:space="preserve"> </w:t>
      </w:r>
      <w:r w:rsidRPr="00057DDC">
        <w:rPr>
          <w:sz w:val="24"/>
          <w:szCs w:val="24"/>
        </w:rPr>
        <w:t>развития</w:t>
      </w:r>
      <w:r w:rsidRPr="00057DDC">
        <w:rPr>
          <w:spacing w:val="1"/>
          <w:sz w:val="24"/>
          <w:szCs w:val="24"/>
        </w:rPr>
        <w:t xml:space="preserve"> </w:t>
      </w:r>
      <w:r w:rsidRPr="00057DDC">
        <w:rPr>
          <w:sz w:val="24"/>
          <w:szCs w:val="24"/>
        </w:rPr>
        <w:t>учащихся,</w:t>
      </w:r>
      <w:r w:rsidRPr="00057DDC">
        <w:rPr>
          <w:spacing w:val="1"/>
          <w:sz w:val="24"/>
          <w:szCs w:val="24"/>
        </w:rPr>
        <w:t xml:space="preserve"> </w:t>
      </w:r>
      <w:r w:rsidRPr="00057DDC">
        <w:rPr>
          <w:sz w:val="24"/>
          <w:szCs w:val="24"/>
        </w:rPr>
        <w:t>их</w:t>
      </w:r>
      <w:r w:rsidRPr="00057DDC">
        <w:rPr>
          <w:spacing w:val="1"/>
          <w:sz w:val="24"/>
          <w:szCs w:val="24"/>
        </w:rPr>
        <w:t xml:space="preserve"> </w:t>
      </w:r>
      <w:r w:rsidRPr="00057DDC">
        <w:rPr>
          <w:sz w:val="24"/>
          <w:szCs w:val="24"/>
        </w:rPr>
        <w:t>интересы</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потребности.</w:t>
      </w:r>
      <w:r w:rsidRPr="00057DDC">
        <w:rPr>
          <w:spacing w:val="1"/>
          <w:sz w:val="24"/>
          <w:szCs w:val="24"/>
        </w:rPr>
        <w:t xml:space="preserve"> </w:t>
      </w:r>
      <w:r w:rsidRPr="00057DDC">
        <w:rPr>
          <w:sz w:val="24"/>
          <w:szCs w:val="24"/>
        </w:rPr>
        <w:t>При</w:t>
      </w:r>
      <w:r w:rsidRPr="00057DDC">
        <w:rPr>
          <w:spacing w:val="1"/>
          <w:sz w:val="24"/>
          <w:szCs w:val="24"/>
        </w:rPr>
        <w:t xml:space="preserve"> </w:t>
      </w:r>
      <w:r w:rsidRPr="00057DDC">
        <w:rPr>
          <w:sz w:val="24"/>
          <w:szCs w:val="24"/>
        </w:rPr>
        <w:t>необходимости, исходя из статуса семей обучающихся, целесообразно уточнить</w:t>
      </w:r>
      <w:r w:rsidRPr="00057DDC">
        <w:rPr>
          <w:spacing w:val="1"/>
          <w:sz w:val="24"/>
          <w:szCs w:val="24"/>
        </w:rPr>
        <w:t xml:space="preserve"> </w:t>
      </w:r>
      <w:r w:rsidRPr="00057DDC">
        <w:rPr>
          <w:sz w:val="24"/>
          <w:szCs w:val="24"/>
        </w:rPr>
        <w:t>(изменить,</w:t>
      </w:r>
      <w:r w:rsidRPr="00057DDC">
        <w:rPr>
          <w:spacing w:val="1"/>
          <w:sz w:val="24"/>
          <w:szCs w:val="24"/>
        </w:rPr>
        <w:t xml:space="preserve"> </w:t>
      </w:r>
      <w:r w:rsidRPr="00057DDC">
        <w:rPr>
          <w:sz w:val="24"/>
          <w:szCs w:val="24"/>
        </w:rPr>
        <w:t>скорректировать)</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творческие</w:t>
      </w:r>
      <w:r w:rsidRPr="00057DDC">
        <w:rPr>
          <w:spacing w:val="1"/>
          <w:sz w:val="24"/>
          <w:szCs w:val="24"/>
        </w:rPr>
        <w:t xml:space="preserve"> </w:t>
      </w:r>
      <w:r w:rsidRPr="00057DDC">
        <w:rPr>
          <w:sz w:val="24"/>
          <w:szCs w:val="24"/>
        </w:rPr>
        <w:t>задания,</w:t>
      </w:r>
      <w:r w:rsidRPr="00057DDC">
        <w:rPr>
          <w:spacing w:val="1"/>
          <w:sz w:val="24"/>
          <w:szCs w:val="24"/>
        </w:rPr>
        <w:t xml:space="preserve"> </w:t>
      </w:r>
      <w:r w:rsidRPr="00057DDC">
        <w:rPr>
          <w:sz w:val="24"/>
          <w:szCs w:val="24"/>
        </w:rPr>
        <w:t>выполнение</w:t>
      </w:r>
      <w:r w:rsidRPr="00057DDC">
        <w:rPr>
          <w:spacing w:val="1"/>
          <w:sz w:val="24"/>
          <w:szCs w:val="24"/>
        </w:rPr>
        <w:t xml:space="preserve"> </w:t>
      </w:r>
      <w:r w:rsidRPr="00057DDC">
        <w:rPr>
          <w:sz w:val="24"/>
          <w:szCs w:val="24"/>
        </w:rPr>
        <w:t>которых</w:t>
      </w:r>
      <w:r w:rsidRPr="00057DDC">
        <w:rPr>
          <w:spacing w:val="1"/>
          <w:sz w:val="24"/>
          <w:szCs w:val="24"/>
        </w:rPr>
        <w:t xml:space="preserve"> </w:t>
      </w:r>
      <w:r w:rsidRPr="00057DDC">
        <w:rPr>
          <w:sz w:val="24"/>
          <w:szCs w:val="24"/>
        </w:rPr>
        <w:t>предлагается</w:t>
      </w:r>
      <w:r w:rsidRPr="00057DDC">
        <w:rPr>
          <w:spacing w:val="-3"/>
          <w:sz w:val="24"/>
          <w:szCs w:val="24"/>
        </w:rPr>
        <w:t xml:space="preserve"> </w:t>
      </w:r>
      <w:r w:rsidRPr="00057DDC">
        <w:rPr>
          <w:sz w:val="24"/>
          <w:szCs w:val="24"/>
        </w:rPr>
        <w:t>вместе</w:t>
      </w:r>
      <w:r w:rsidRPr="00057DDC">
        <w:rPr>
          <w:spacing w:val="-1"/>
          <w:sz w:val="24"/>
          <w:szCs w:val="24"/>
        </w:rPr>
        <w:t xml:space="preserve"> </w:t>
      </w:r>
      <w:r w:rsidRPr="00057DDC">
        <w:rPr>
          <w:sz w:val="24"/>
          <w:szCs w:val="24"/>
        </w:rPr>
        <w:t>с</w:t>
      </w:r>
      <w:r w:rsidRPr="00057DDC">
        <w:rPr>
          <w:spacing w:val="-2"/>
          <w:sz w:val="24"/>
          <w:szCs w:val="24"/>
        </w:rPr>
        <w:t xml:space="preserve"> </w:t>
      </w:r>
      <w:r w:rsidRPr="00057DDC">
        <w:rPr>
          <w:sz w:val="24"/>
          <w:szCs w:val="24"/>
        </w:rPr>
        <w:t>родителями,</w:t>
      </w:r>
      <w:r w:rsidRPr="00057DDC">
        <w:rPr>
          <w:spacing w:val="-1"/>
          <w:sz w:val="24"/>
          <w:szCs w:val="24"/>
        </w:rPr>
        <w:t xml:space="preserve"> </w:t>
      </w:r>
      <w:r w:rsidRPr="00057DDC">
        <w:rPr>
          <w:sz w:val="24"/>
          <w:szCs w:val="24"/>
        </w:rPr>
        <w:t>другими членами</w:t>
      </w:r>
      <w:r w:rsidRPr="00057DDC">
        <w:rPr>
          <w:spacing w:val="-1"/>
          <w:sz w:val="24"/>
          <w:szCs w:val="24"/>
        </w:rPr>
        <w:t xml:space="preserve"> </w:t>
      </w:r>
      <w:r w:rsidRPr="00057DDC">
        <w:rPr>
          <w:sz w:val="24"/>
          <w:szCs w:val="24"/>
        </w:rPr>
        <w:t>семьи.</w:t>
      </w:r>
    </w:p>
    <w:p w:rsidR="004B4ACF" w:rsidRPr="00057DDC" w:rsidRDefault="004B4ACF" w:rsidP="00057DDC">
      <w:pPr>
        <w:ind w:left="843"/>
        <w:jc w:val="both"/>
        <w:outlineLvl w:val="2"/>
        <w:rPr>
          <w:b/>
          <w:bCs/>
          <w:sz w:val="24"/>
          <w:szCs w:val="24"/>
        </w:rPr>
      </w:pPr>
      <w:r w:rsidRPr="00057DDC">
        <w:rPr>
          <w:b/>
          <w:bCs/>
          <w:sz w:val="24"/>
          <w:szCs w:val="24"/>
        </w:rPr>
        <w:t>Особенности</w:t>
      </w:r>
      <w:r w:rsidRPr="00057DDC">
        <w:rPr>
          <w:b/>
          <w:bCs/>
          <w:spacing w:val="-7"/>
          <w:sz w:val="24"/>
          <w:szCs w:val="24"/>
        </w:rPr>
        <w:t xml:space="preserve"> </w:t>
      </w:r>
      <w:r w:rsidRPr="00057DDC">
        <w:rPr>
          <w:b/>
          <w:bCs/>
          <w:sz w:val="24"/>
          <w:szCs w:val="24"/>
        </w:rPr>
        <w:t>реализации</w:t>
      </w:r>
      <w:r w:rsidRPr="00057DDC">
        <w:rPr>
          <w:b/>
          <w:bCs/>
          <w:spacing w:val="-6"/>
          <w:sz w:val="24"/>
          <w:szCs w:val="24"/>
        </w:rPr>
        <w:t xml:space="preserve"> </w:t>
      </w:r>
      <w:r w:rsidRPr="00057DDC">
        <w:rPr>
          <w:b/>
          <w:bCs/>
          <w:sz w:val="24"/>
          <w:szCs w:val="24"/>
        </w:rPr>
        <w:t>программы</w:t>
      </w:r>
    </w:p>
    <w:p w:rsidR="004B4ACF" w:rsidRPr="00057DDC" w:rsidRDefault="004B4ACF" w:rsidP="00057DDC">
      <w:pPr>
        <w:ind w:left="134" w:right="149" w:firstLine="709"/>
        <w:jc w:val="both"/>
        <w:rPr>
          <w:sz w:val="24"/>
          <w:szCs w:val="24"/>
        </w:rPr>
      </w:pPr>
      <w:r w:rsidRPr="00057DDC">
        <w:rPr>
          <w:sz w:val="24"/>
          <w:szCs w:val="24"/>
        </w:rPr>
        <w:t>Личностное</w:t>
      </w:r>
      <w:r w:rsidRPr="00057DDC">
        <w:rPr>
          <w:spacing w:val="1"/>
          <w:sz w:val="24"/>
          <w:szCs w:val="24"/>
        </w:rPr>
        <w:t xml:space="preserve"> </w:t>
      </w:r>
      <w:r w:rsidRPr="00057DDC">
        <w:rPr>
          <w:sz w:val="24"/>
          <w:szCs w:val="24"/>
        </w:rPr>
        <w:t>развитие</w:t>
      </w:r>
      <w:r w:rsidRPr="00057DDC">
        <w:rPr>
          <w:spacing w:val="1"/>
          <w:sz w:val="24"/>
          <w:szCs w:val="24"/>
        </w:rPr>
        <w:t xml:space="preserve"> </w:t>
      </w:r>
      <w:r w:rsidRPr="00057DDC">
        <w:rPr>
          <w:sz w:val="24"/>
          <w:szCs w:val="24"/>
        </w:rPr>
        <w:t>ребёнка</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главная</w:t>
      </w:r>
      <w:r w:rsidRPr="00057DDC">
        <w:rPr>
          <w:spacing w:val="1"/>
          <w:sz w:val="24"/>
          <w:szCs w:val="24"/>
        </w:rPr>
        <w:t xml:space="preserve"> </w:t>
      </w:r>
      <w:r w:rsidRPr="00057DDC">
        <w:rPr>
          <w:sz w:val="24"/>
          <w:szCs w:val="24"/>
        </w:rPr>
        <w:t>цель</w:t>
      </w:r>
      <w:r w:rsidRPr="00057DDC">
        <w:rPr>
          <w:spacing w:val="1"/>
          <w:sz w:val="24"/>
          <w:szCs w:val="24"/>
        </w:rPr>
        <w:t xml:space="preserve"> </w:t>
      </w:r>
      <w:r w:rsidRPr="00057DDC">
        <w:rPr>
          <w:sz w:val="24"/>
          <w:szCs w:val="24"/>
        </w:rPr>
        <w:t>педагога.</w:t>
      </w:r>
      <w:r w:rsidRPr="00057DDC">
        <w:rPr>
          <w:spacing w:val="1"/>
          <w:sz w:val="24"/>
          <w:szCs w:val="24"/>
        </w:rPr>
        <w:t xml:space="preserve"> </w:t>
      </w:r>
      <w:r w:rsidRPr="00057DDC">
        <w:rPr>
          <w:sz w:val="24"/>
          <w:szCs w:val="24"/>
        </w:rPr>
        <w:t>Личностных</w:t>
      </w:r>
      <w:r w:rsidRPr="00057DDC">
        <w:rPr>
          <w:spacing w:val="1"/>
          <w:sz w:val="24"/>
          <w:szCs w:val="24"/>
        </w:rPr>
        <w:t xml:space="preserve"> </w:t>
      </w:r>
      <w:r w:rsidRPr="00057DDC">
        <w:rPr>
          <w:w w:val="95"/>
          <w:sz w:val="24"/>
          <w:szCs w:val="24"/>
        </w:rPr>
        <w:t>результатов,</w:t>
      </w:r>
      <w:r w:rsidRPr="00057DDC">
        <w:rPr>
          <w:spacing w:val="53"/>
          <w:w w:val="95"/>
          <w:sz w:val="24"/>
          <w:szCs w:val="24"/>
        </w:rPr>
        <w:t xml:space="preserve"> </w:t>
      </w:r>
      <w:r w:rsidRPr="00057DDC">
        <w:rPr>
          <w:w w:val="95"/>
          <w:sz w:val="24"/>
          <w:szCs w:val="24"/>
        </w:rPr>
        <w:t>обучающихся</w:t>
      </w:r>
      <w:r w:rsidRPr="00057DDC">
        <w:rPr>
          <w:spacing w:val="50"/>
          <w:w w:val="95"/>
          <w:sz w:val="24"/>
          <w:szCs w:val="24"/>
        </w:rPr>
        <w:t xml:space="preserve"> </w:t>
      </w:r>
      <w:r w:rsidRPr="00057DDC">
        <w:rPr>
          <w:w w:val="95"/>
          <w:sz w:val="24"/>
          <w:szCs w:val="24"/>
        </w:rPr>
        <w:t>педагог</w:t>
      </w:r>
      <w:r w:rsidRPr="00057DDC">
        <w:rPr>
          <w:spacing w:val="51"/>
          <w:w w:val="95"/>
          <w:sz w:val="24"/>
          <w:szCs w:val="24"/>
        </w:rPr>
        <w:t xml:space="preserve"> </w:t>
      </w:r>
      <w:r w:rsidRPr="00057DDC">
        <w:rPr>
          <w:w w:val="95"/>
          <w:sz w:val="24"/>
          <w:szCs w:val="24"/>
        </w:rPr>
        <w:t>может</w:t>
      </w:r>
      <w:r w:rsidRPr="00057DDC">
        <w:rPr>
          <w:spacing w:val="49"/>
          <w:w w:val="95"/>
          <w:sz w:val="24"/>
          <w:szCs w:val="24"/>
        </w:rPr>
        <w:t xml:space="preserve"> </w:t>
      </w:r>
      <w:r w:rsidRPr="00057DDC">
        <w:rPr>
          <w:w w:val="95"/>
          <w:sz w:val="24"/>
          <w:szCs w:val="24"/>
        </w:rPr>
        <w:t>достичь,</w:t>
      </w:r>
      <w:r w:rsidRPr="00057DDC">
        <w:rPr>
          <w:spacing w:val="50"/>
          <w:w w:val="95"/>
          <w:sz w:val="24"/>
          <w:szCs w:val="24"/>
        </w:rPr>
        <w:t xml:space="preserve"> </w:t>
      </w:r>
      <w:r w:rsidRPr="00057DDC">
        <w:rPr>
          <w:w w:val="95"/>
          <w:sz w:val="24"/>
          <w:szCs w:val="24"/>
        </w:rPr>
        <w:t>увлекая</w:t>
      </w:r>
      <w:r w:rsidRPr="00057DDC">
        <w:rPr>
          <w:spacing w:val="51"/>
          <w:w w:val="95"/>
          <w:sz w:val="24"/>
          <w:szCs w:val="24"/>
        </w:rPr>
        <w:t xml:space="preserve"> </w:t>
      </w:r>
      <w:r w:rsidRPr="00057DDC">
        <w:rPr>
          <w:w w:val="95"/>
          <w:sz w:val="24"/>
          <w:szCs w:val="24"/>
        </w:rPr>
        <w:t>школьников</w:t>
      </w:r>
      <w:r w:rsidRPr="00057DDC">
        <w:rPr>
          <w:spacing w:val="50"/>
          <w:w w:val="95"/>
          <w:sz w:val="24"/>
          <w:szCs w:val="24"/>
        </w:rPr>
        <w:t xml:space="preserve"> </w:t>
      </w:r>
      <w:r w:rsidRPr="00057DDC">
        <w:rPr>
          <w:w w:val="95"/>
          <w:sz w:val="24"/>
          <w:szCs w:val="24"/>
        </w:rPr>
        <w:t>совместной</w:t>
      </w:r>
      <w:r w:rsidRPr="00057DDC">
        <w:rPr>
          <w:spacing w:val="-64"/>
          <w:w w:val="95"/>
          <w:sz w:val="24"/>
          <w:szCs w:val="24"/>
        </w:rPr>
        <w:t xml:space="preserve"> </w:t>
      </w:r>
      <w:r w:rsidRPr="00057DDC">
        <w:rPr>
          <w:sz w:val="24"/>
          <w:szCs w:val="24"/>
        </w:rPr>
        <w:t>и интересной многообразной деятельностью, позволяющей раскрыть потенциал</w:t>
      </w:r>
      <w:r w:rsidRPr="00057DDC">
        <w:rPr>
          <w:spacing w:val="1"/>
          <w:sz w:val="24"/>
          <w:szCs w:val="24"/>
        </w:rPr>
        <w:t xml:space="preserve"> </w:t>
      </w:r>
      <w:r w:rsidRPr="00057DDC">
        <w:rPr>
          <w:sz w:val="24"/>
          <w:szCs w:val="24"/>
        </w:rPr>
        <w:t>каждого;</w:t>
      </w:r>
      <w:r w:rsidRPr="00057DDC">
        <w:rPr>
          <w:spacing w:val="1"/>
          <w:sz w:val="24"/>
          <w:szCs w:val="24"/>
        </w:rPr>
        <w:t xml:space="preserve"> </w:t>
      </w:r>
      <w:r w:rsidRPr="00057DDC">
        <w:rPr>
          <w:sz w:val="24"/>
          <w:szCs w:val="24"/>
        </w:rPr>
        <w:t>используя</w:t>
      </w:r>
      <w:r w:rsidRPr="00057DDC">
        <w:rPr>
          <w:spacing w:val="1"/>
          <w:sz w:val="24"/>
          <w:szCs w:val="24"/>
        </w:rPr>
        <w:t xml:space="preserve"> </w:t>
      </w:r>
      <w:r w:rsidRPr="00057DDC">
        <w:rPr>
          <w:sz w:val="24"/>
          <w:szCs w:val="24"/>
        </w:rPr>
        <w:t>разные</w:t>
      </w:r>
      <w:r w:rsidRPr="00057DDC">
        <w:rPr>
          <w:spacing w:val="1"/>
          <w:sz w:val="24"/>
          <w:szCs w:val="24"/>
        </w:rPr>
        <w:t xml:space="preserve"> </w:t>
      </w:r>
      <w:r w:rsidRPr="00057DDC">
        <w:rPr>
          <w:sz w:val="24"/>
          <w:szCs w:val="24"/>
        </w:rPr>
        <w:t>формы</w:t>
      </w:r>
      <w:r w:rsidRPr="00057DDC">
        <w:rPr>
          <w:spacing w:val="1"/>
          <w:sz w:val="24"/>
          <w:szCs w:val="24"/>
        </w:rPr>
        <w:t xml:space="preserve"> </w:t>
      </w:r>
      <w:r w:rsidRPr="00057DDC">
        <w:rPr>
          <w:sz w:val="24"/>
          <w:szCs w:val="24"/>
        </w:rPr>
        <w:t>работы;</w:t>
      </w:r>
      <w:r w:rsidRPr="00057DDC">
        <w:rPr>
          <w:spacing w:val="1"/>
          <w:sz w:val="24"/>
          <w:szCs w:val="24"/>
        </w:rPr>
        <w:t xml:space="preserve"> </w:t>
      </w:r>
      <w:r w:rsidRPr="00057DDC">
        <w:rPr>
          <w:sz w:val="24"/>
          <w:szCs w:val="24"/>
        </w:rPr>
        <w:t>устанавливая</w:t>
      </w:r>
      <w:r w:rsidRPr="00057DDC">
        <w:rPr>
          <w:spacing w:val="1"/>
          <w:sz w:val="24"/>
          <w:szCs w:val="24"/>
        </w:rPr>
        <w:t xml:space="preserve"> </w:t>
      </w:r>
      <w:r w:rsidRPr="00057DDC">
        <w:rPr>
          <w:sz w:val="24"/>
          <w:szCs w:val="24"/>
        </w:rPr>
        <w:t>во</w:t>
      </w:r>
      <w:r w:rsidRPr="00057DDC">
        <w:rPr>
          <w:spacing w:val="1"/>
          <w:sz w:val="24"/>
          <w:szCs w:val="24"/>
        </w:rPr>
        <w:t xml:space="preserve"> </w:t>
      </w:r>
      <w:r w:rsidRPr="00057DDC">
        <w:rPr>
          <w:sz w:val="24"/>
          <w:szCs w:val="24"/>
        </w:rPr>
        <w:t>время</w:t>
      </w:r>
      <w:r w:rsidRPr="00057DDC">
        <w:rPr>
          <w:spacing w:val="1"/>
          <w:sz w:val="24"/>
          <w:szCs w:val="24"/>
        </w:rPr>
        <w:t xml:space="preserve"> </w:t>
      </w:r>
      <w:r w:rsidRPr="00057DDC">
        <w:rPr>
          <w:sz w:val="24"/>
          <w:szCs w:val="24"/>
        </w:rPr>
        <w:t>занятий</w:t>
      </w:r>
      <w:r w:rsidRPr="00057DDC">
        <w:rPr>
          <w:spacing w:val="1"/>
          <w:sz w:val="24"/>
          <w:szCs w:val="24"/>
        </w:rPr>
        <w:t xml:space="preserve"> </w:t>
      </w:r>
      <w:r w:rsidRPr="00057DDC">
        <w:rPr>
          <w:sz w:val="24"/>
          <w:szCs w:val="24"/>
        </w:rPr>
        <w:t>доброжелательную, поддерживающую атмосферу; насыщая занятия ценностным</w:t>
      </w:r>
      <w:r w:rsidRPr="00057DDC">
        <w:rPr>
          <w:spacing w:val="1"/>
          <w:sz w:val="24"/>
          <w:szCs w:val="24"/>
        </w:rPr>
        <w:t xml:space="preserve"> </w:t>
      </w:r>
      <w:r w:rsidRPr="00057DDC">
        <w:rPr>
          <w:sz w:val="24"/>
          <w:szCs w:val="24"/>
        </w:rPr>
        <w:t>содержанием.</w:t>
      </w:r>
    </w:p>
    <w:p w:rsidR="004B4ACF" w:rsidRPr="00057DDC" w:rsidRDefault="004B4ACF" w:rsidP="00057DDC">
      <w:pPr>
        <w:ind w:left="134" w:right="149" w:firstLine="709"/>
        <w:jc w:val="both"/>
        <w:rPr>
          <w:sz w:val="24"/>
          <w:szCs w:val="24"/>
        </w:rPr>
      </w:pPr>
      <w:r w:rsidRPr="00057DDC">
        <w:rPr>
          <w:w w:val="95"/>
          <w:sz w:val="24"/>
          <w:szCs w:val="24"/>
        </w:rPr>
        <w:t>Задача педагога, транслируя собственные убеждения и жизненный опыт, дать</w:t>
      </w:r>
      <w:r w:rsidRPr="00057DDC">
        <w:rPr>
          <w:spacing w:val="1"/>
          <w:w w:val="95"/>
          <w:sz w:val="24"/>
          <w:szCs w:val="24"/>
        </w:rPr>
        <w:t xml:space="preserve"> </w:t>
      </w:r>
      <w:r w:rsidRPr="00057DDC">
        <w:rPr>
          <w:sz w:val="24"/>
          <w:szCs w:val="24"/>
        </w:rPr>
        <w:t>возможность</w:t>
      </w:r>
      <w:r w:rsidRPr="00057DDC">
        <w:rPr>
          <w:spacing w:val="-1"/>
          <w:sz w:val="24"/>
          <w:szCs w:val="24"/>
        </w:rPr>
        <w:t xml:space="preserve"> </w:t>
      </w:r>
      <w:r w:rsidRPr="00057DDC">
        <w:rPr>
          <w:sz w:val="24"/>
          <w:szCs w:val="24"/>
        </w:rPr>
        <w:t>школьнику</w:t>
      </w:r>
      <w:r w:rsidRPr="00057DDC">
        <w:rPr>
          <w:spacing w:val="-1"/>
          <w:sz w:val="24"/>
          <w:szCs w:val="24"/>
        </w:rPr>
        <w:t xml:space="preserve"> </w:t>
      </w:r>
      <w:r w:rsidRPr="00057DDC">
        <w:rPr>
          <w:sz w:val="24"/>
          <w:szCs w:val="24"/>
        </w:rPr>
        <w:t>анализировать,</w:t>
      </w:r>
      <w:r w:rsidRPr="00057DDC">
        <w:rPr>
          <w:spacing w:val="-2"/>
          <w:sz w:val="24"/>
          <w:szCs w:val="24"/>
        </w:rPr>
        <w:t xml:space="preserve"> </w:t>
      </w:r>
      <w:r w:rsidRPr="00057DDC">
        <w:rPr>
          <w:sz w:val="24"/>
          <w:szCs w:val="24"/>
        </w:rPr>
        <w:t>сравнивать</w:t>
      </w:r>
      <w:r w:rsidRPr="00057DDC">
        <w:rPr>
          <w:spacing w:val="-2"/>
          <w:sz w:val="24"/>
          <w:szCs w:val="24"/>
        </w:rPr>
        <w:t xml:space="preserve"> </w:t>
      </w:r>
      <w:r w:rsidRPr="00057DDC">
        <w:rPr>
          <w:sz w:val="24"/>
          <w:szCs w:val="24"/>
        </w:rPr>
        <w:t>и</w:t>
      </w:r>
      <w:r w:rsidRPr="00057DDC">
        <w:rPr>
          <w:spacing w:val="-2"/>
          <w:sz w:val="24"/>
          <w:szCs w:val="24"/>
        </w:rPr>
        <w:t xml:space="preserve"> </w:t>
      </w:r>
      <w:r w:rsidRPr="00057DDC">
        <w:rPr>
          <w:sz w:val="24"/>
          <w:szCs w:val="24"/>
        </w:rPr>
        <w:t>выбирать.</w:t>
      </w:r>
    </w:p>
    <w:p w:rsidR="004B4ACF" w:rsidRPr="00057DDC" w:rsidRDefault="004B4ACF" w:rsidP="00057DDC">
      <w:pPr>
        <w:ind w:left="134" w:right="152" w:firstLine="709"/>
        <w:jc w:val="both"/>
        <w:rPr>
          <w:sz w:val="24"/>
          <w:szCs w:val="24"/>
        </w:rPr>
      </w:pPr>
      <w:r w:rsidRPr="00057DDC">
        <w:rPr>
          <w:sz w:val="24"/>
          <w:szCs w:val="24"/>
        </w:rPr>
        <w:t>В</w:t>
      </w:r>
      <w:r w:rsidRPr="00057DDC">
        <w:rPr>
          <w:spacing w:val="1"/>
          <w:sz w:val="24"/>
          <w:szCs w:val="24"/>
        </w:rPr>
        <w:t xml:space="preserve"> </w:t>
      </w:r>
      <w:r w:rsidRPr="00057DDC">
        <w:rPr>
          <w:sz w:val="24"/>
          <w:szCs w:val="24"/>
        </w:rPr>
        <w:t>приложениях</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программе</w:t>
      </w:r>
      <w:r w:rsidRPr="00057DDC">
        <w:rPr>
          <w:spacing w:val="1"/>
          <w:sz w:val="24"/>
          <w:szCs w:val="24"/>
        </w:rPr>
        <w:t xml:space="preserve"> </w:t>
      </w:r>
      <w:r w:rsidRPr="00057DDC">
        <w:rPr>
          <w:sz w:val="24"/>
          <w:szCs w:val="24"/>
        </w:rPr>
        <w:t>содержатся</w:t>
      </w:r>
      <w:r w:rsidRPr="00057DDC">
        <w:rPr>
          <w:spacing w:val="1"/>
          <w:sz w:val="24"/>
          <w:szCs w:val="24"/>
        </w:rPr>
        <w:t xml:space="preserve"> </w:t>
      </w:r>
      <w:r w:rsidRPr="00057DDC">
        <w:rPr>
          <w:sz w:val="24"/>
          <w:szCs w:val="24"/>
        </w:rPr>
        <w:t>методические</w:t>
      </w:r>
      <w:r w:rsidRPr="00057DDC">
        <w:rPr>
          <w:spacing w:val="1"/>
          <w:sz w:val="24"/>
          <w:szCs w:val="24"/>
        </w:rPr>
        <w:t xml:space="preserve"> </w:t>
      </w:r>
      <w:r w:rsidRPr="00057DDC">
        <w:rPr>
          <w:sz w:val="24"/>
          <w:szCs w:val="24"/>
        </w:rPr>
        <w:t>рекомендации,</w:t>
      </w:r>
      <w:r w:rsidRPr="00057DDC">
        <w:rPr>
          <w:spacing w:val="1"/>
          <w:sz w:val="24"/>
          <w:szCs w:val="24"/>
        </w:rPr>
        <w:t xml:space="preserve"> </w:t>
      </w:r>
      <w:r w:rsidRPr="00057DDC">
        <w:rPr>
          <w:sz w:val="24"/>
          <w:szCs w:val="24"/>
        </w:rPr>
        <w:t>помогающие</w:t>
      </w:r>
      <w:r w:rsidRPr="00057DDC">
        <w:rPr>
          <w:spacing w:val="1"/>
          <w:sz w:val="24"/>
          <w:szCs w:val="24"/>
        </w:rPr>
        <w:t xml:space="preserve"> </w:t>
      </w:r>
      <w:r w:rsidRPr="00057DDC">
        <w:rPr>
          <w:sz w:val="24"/>
          <w:szCs w:val="24"/>
        </w:rPr>
        <w:t>педагогу</w:t>
      </w:r>
      <w:r w:rsidRPr="00057DDC">
        <w:rPr>
          <w:spacing w:val="1"/>
          <w:sz w:val="24"/>
          <w:szCs w:val="24"/>
        </w:rPr>
        <w:t xml:space="preserve"> </w:t>
      </w:r>
      <w:r w:rsidRPr="00057DDC">
        <w:rPr>
          <w:sz w:val="24"/>
          <w:szCs w:val="24"/>
        </w:rPr>
        <w:t>грамотно</w:t>
      </w:r>
      <w:r w:rsidRPr="00057DDC">
        <w:rPr>
          <w:spacing w:val="1"/>
          <w:sz w:val="24"/>
          <w:szCs w:val="24"/>
        </w:rPr>
        <w:t xml:space="preserve"> </w:t>
      </w:r>
      <w:r w:rsidRPr="00057DDC">
        <w:rPr>
          <w:sz w:val="24"/>
          <w:szCs w:val="24"/>
        </w:rPr>
        <w:t>организовать</w:t>
      </w:r>
      <w:r w:rsidRPr="00057DDC">
        <w:rPr>
          <w:spacing w:val="1"/>
          <w:sz w:val="24"/>
          <w:szCs w:val="24"/>
        </w:rPr>
        <w:t xml:space="preserve"> </w:t>
      </w:r>
      <w:r w:rsidRPr="00057DDC">
        <w:rPr>
          <w:sz w:val="24"/>
          <w:szCs w:val="24"/>
        </w:rPr>
        <w:t>деятельность</w:t>
      </w:r>
      <w:r w:rsidRPr="00057DDC">
        <w:rPr>
          <w:spacing w:val="1"/>
          <w:sz w:val="24"/>
          <w:szCs w:val="24"/>
        </w:rPr>
        <w:t xml:space="preserve"> </w:t>
      </w:r>
      <w:r w:rsidRPr="00057DDC">
        <w:rPr>
          <w:sz w:val="24"/>
          <w:szCs w:val="24"/>
        </w:rPr>
        <w:t>школьников</w:t>
      </w:r>
      <w:r w:rsidRPr="00057DDC">
        <w:rPr>
          <w:spacing w:val="1"/>
          <w:sz w:val="24"/>
          <w:szCs w:val="24"/>
        </w:rPr>
        <w:t xml:space="preserve"> </w:t>
      </w:r>
      <w:r w:rsidRPr="00057DDC">
        <w:rPr>
          <w:sz w:val="24"/>
          <w:szCs w:val="24"/>
        </w:rPr>
        <w:t>на</w:t>
      </w:r>
      <w:r w:rsidRPr="00057DDC">
        <w:rPr>
          <w:spacing w:val="-67"/>
          <w:sz w:val="24"/>
          <w:szCs w:val="24"/>
        </w:rPr>
        <w:t xml:space="preserve"> </w:t>
      </w:r>
      <w:r w:rsidRPr="00057DDC">
        <w:rPr>
          <w:sz w:val="24"/>
          <w:szCs w:val="24"/>
        </w:rPr>
        <w:t>занятиях</w:t>
      </w:r>
      <w:r w:rsidRPr="00057DDC">
        <w:rPr>
          <w:spacing w:val="5"/>
          <w:sz w:val="24"/>
          <w:szCs w:val="24"/>
        </w:rPr>
        <w:t xml:space="preserve"> </w:t>
      </w:r>
      <w:r w:rsidRPr="00057DDC">
        <w:rPr>
          <w:sz w:val="24"/>
          <w:szCs w:val="24"/>
        </w:rPr>
        <w:t>в</w:t>
      </w:r>
      <w:r w:rsidRPr="00057DDC">
        <w:rPr>
          <w:spacing w:val="3"/>
          <w:sz w:val="24"/>
          <w:szCs w:val="24"/>
        </w:rPr>
        <w:t xml:space="preserve"> </w:t>
      </w:r>
      <w:r w:rsidRPr="00057DDC">
        <w:rPr>
          <w:sz w:val="24"/>
          <w:szCs w:val="24"/>
        </w:rPr>
        <w:t>рамках</w:t>
      </w:r>
      <w:r w:rsidRPr="00057DDC">
        <w:rPr>
          <w:spacing w:val="4"/>
          <w:sz w:val="24"/>
          <w:szCs w:val="24"/>
        </w:rPr>
        <w:t xml:space="preserve"> </w:t>
      </w:r>
      <w:r w:rsidRPr="00057DDC">
        <w:rPr>
          <w:sz w:val="24"/>
          <w:szCs w:val="24"/>
        </w:rPr>
        <w:t>реализации</w:t>
      </w:r>
      <w:r w:rsidRPr="00057DDC">
        <w:rPr>
          <w:spacing w:val="4"/>
          <w:sz w:val="24"/>
          <w:szCs w:val="24"/>
        </w:rPr>
        <w:t xml:space="preserve"> </w:t>
      </w:r>
      <w:r w:rsidRPr="00057DDC">
        <w:rPr>
          <w:sz w:val="24"/>
          <w:szCs w:val="24"/>
        </w:rPr>
        <w:t>программы</w:t>
      </w:r>
      <w:r w:rsidRPr="00057DDC">
        <w:rPr>
          <w:spacing w:val="5"/>
          <w:sz w:val="24"/>
          <w:szCs w:val="24"/>
        </w:rPr>
        <w:t xml:space="preserve"> </w:t>
      </w:r>
      <w:r w:rsidRPr="00057DDC">
        <w:rPr>
          <w:sz w:val="24"/>
          <w:szCs w:val="24"/>
        </w:rPr>
        <w:t>курса</w:t>
      </w:r>
      <w:r w:rsidRPr="00057DDC">
        <w:rPr>
          <w:spacing w:val="3"/>
          <w:sz w:val="24"/>
          <w:szCs w:val="24"/>
        </w:rPr>
        <w:t xml:space="preserve"> </w:t>
      </w:r>
      <w:r w:rsidRPr="00057DDC">
        <w:rPr>
          <w:sz w:val="24"/>
          <w:szCs w:val="24"/>
        </w:rPr>
        <w:t>внеурочной</w:t>
      </w:r>
      <w:r w:rsidRPr="00057DDC">
        <w:rPr>
          <w:spacing w:val="4"/>
          <w:sz w:val="24"/>
          <w:szCs w:val="24"/>
        </w:rPr>
        <w:t xml:space="preserve"> </w:t>
      </w:r>
      <w:r w:rsidRPr="00057DDC">
        <w:rPr>
          <w:sz w:val="24"/>
          <w:szCs w:val="24"/>
        </w:rPr>
        <w:t>деятельности</w:t>
      </w:r>
    </w:p>
    <w:p w:rsidR="004B4ACF" w:rsidRPr="00057DDC" w:rsidRDefault="004B4ACF" w:rsidP="00057DDC">
      <w:pPr>
        <w:ind w:left="134"/>
        <w:jc w:val="both"/>
        <w:rPr>
          <w:sz w:val="24"/>
          <w:szCs w:val="24"/>
        </w:rPr>
      </w:pPr>
      <w:r w:rsidRPr="00057DDC">
        <w:rPr>
          <w:sz w:val="24"/>
          <w:szCs w:val="24"/>
        </w:rPr>
        <w:t>«Разговоры</w:t>
      </w:r>
      <w:r w:rsidRPr="00057DDC">
        <w:rPr>
          <w:spacing w:val="-4"/>
          <w:sz w:val="24"/>
          <w:szCs w:val="24"/>
        </w:rPr>
        <w:t xml:space="preserve"> </w:t>
      </w:r>
      <w:r w:rsidRPr="00057DDC">
        <w:rPr>
          <w:sz w:val="24"/>
          <w:szCs w:val="24"/>
        </w:rPr>
        <w:t>о</w:t>
      </w:r>
      <w:r w:rsidRPr="00057DDC">
        <w:rPr>
          <w:spacing w:val="-3"/>
          <w:sz w:val="24"/>
          <w:szCs w:val="24"/>
        </w:rPr>
        <w:t xml:space="preserve"> </w:t>
      </w:r>
      <w:r w:rsidRPr="00057DDC">
        <w:rPr>
          <w:sz w:val="24"/>
          <w:szCs w:val="24"/>
        </w:rPr>
        <w:t>важном».</w:t>
      </w:r>
    </w:p>
    <w:p w:rsidR="004B4ACF" w:rsidRPr="00057DDC" w:rsidRDefault="004B4ACF" w:rsidP="00057DDC">
      <w:pPr>
        <w:ind w:left="134"/>
        <w:jc w:val="both"/>
        <w:rPr>
          <w:sz w:val="24"/>
          <w:szCs w:val="24"/>
        </w:rPr>
      </w:pPr>
    </w:p>
    <w:p w:rsidR="004B4ACF" w:rsidRPr="00057DDC" w:rsidRDefault="004B4ACF" w:rsidP="00057DDC">
      <w:pPr>
        <w:ind w:left="1384" w:right="691"/>
        <w:jc w:val="center"/>
        <w:outlineLvl w:val="2"/>
        <w:rPr>
          <w:b/>
          <w:bCs/>
          <w:sz w:val="24"/>
          <w:szCs w:val="24"/>
        </w:rPr>
      </w:pPr>
      <w:bookmarkStart w:id="4" w:name="_bookmark2"/>
      <w:bookmarkStart w:id="5" w:name="_bookmark3"/>
      <w:bookmarkEnd w:id="4"/>
      <w:bookmarkEnd w:id="5"/>
      <w:r w:rsidRPr="00057DDC">
        <w:rPr>
          <w:b/>
          <w:bCs/>
          <w:sz w:val="24"/>
          <w:szCs w:val="24"/>
        </w:rPr>
        <w:t>Содержание</w:t>
      </w:r>
      <w:r w:rsidRPr="00057DDC">
        <w:rPr>
          <w:b/>
          <w:bCs/>
          <w:spacing w:val="-9"/>
          <w:sz w:val="24"/>
          <w:szCs w:val="24"/>
        </w:rPr>
        <w:t xml:space="preserve"> </w:t>
      </w:r>
      <w:r w:rsidRPr="00057DDC">
        <w:rPr>
          <w:b/>
          <w:bCs/>
          <w:sz w:val="24"/>
          <w:szCs w:val="24"/>
        </w:rPr>
        <w:t>программы</w:t>
      </w:r>
      <w:r w:rsidRPr="00057DDC">
        <w:rPr>
          <w:b/>
          <w:bCs/>
          <w:spacing w:val="-8"/>
          <w:sz w:val="24"/>
          <w:szCs w:val="24"/>
        </w:rPr>
        <w:t xml:space="preserve"> </w:t>
      </w:r>
      <w:r w:rsidRPr="00057DDC">
        <w:rPr>
          <w:b/>
          <w:bCs/>
          <w:sz w:val="24"/>
          <w:szCs w:val="24"/>
        </w:rPr>
        <w:t>внеурочной</w:t>
      </w:r>
      <w:r w:rsidRPr="00057DDC">
        <w:rPr>
          <w:b/>
          <w:bCs/>
          <w:spacing w:val="-9"/>
          <w:sz w:val="24"/>
          <w:szCs w:val="24"/>
        </w:rPr>
        <w:t xml:space="preserve"> </w:t>
      </w:r>
      <w:r w:rsidRPr="00057DDC">
        <w:rPr>
          <w:b/>
          <w:bCs/>
          <w:sz w:val="24"/>
          <w:szCs w:val="24"/>
        </w:rPr>
        <w:t>деятельности</w:t>
      </w:r>
    </w:p>
    <w:p w:rsidR="004B4ACF" w:rsidRPr="00057DDC" w:rsidRDefault="004B4ACF" w:rsidP="00057DDC">
      <w:pPr>
        <w:ind w:left="1384" w:right="693"/>
        <w:jc w:val="center"/>
        <w:outlineLvl w:val="2"/>
        <w:rPr>
          <w:b/>
          <w:bCs/>
          <w:sz w:val="24"/>
          <w:szCs w:val="24"/>
        </w:rPr>
      </w:pPr>
      <w:bookmarkStart w:id="6" w:name="_bookmark4"/>
      <w:bookmarkEnd w:id="6"/>
      <w:r w:rsidRPr="00057DDC">
        <w:rPr>
          <w:b/>
          <w:bCs/>
          <w:sz w:val="24"/>
          <w:szCs w:val="24"/>
        </w:rPr>
        <w:t>«Разговоры</w:t>
      </w:r>
      <w:r w:rsidRPr="00057DDC">
        <w:rPr>
          <w:b/>
          <w:bCs/>
          <w:spacing w:val="-8"/>
          <w:sz w:val="24"/>
          <w:szCs w:val="24"/>
        </w:rPr>
        <w:t xml:space="preserve"> </w:t>
      </w:r>
      <w:r w:rsidRPr="00057DDC">
        <w:rPr>
          <w:b/>
          <w:bCs/>
          <w:sz w:val="24"/>
          <w:szCs w:val="24"/>
        </w:rPr>
        <w:t>о</w:t>
      </w:r>
      <w:r w:rsidRPr="00057DDC">
        <w:rPr>
          <w:b/>
          <w:bCs/>
          <w:spacing w:val="-8"/>
          <w:sz w:val="24"/>
          <w:szCs w:val="24"/>
        </w:rPr>
        <w:t xml:space="preserve"> </w:t>
      </w:r>
      <w:r w:rsidRPr="00057DDC">
        <w:rPr>
          <w:b/>
          <w:bCs/>
          <w:sz w:val="24"/>
          <w:szCs w:val="24"/>
        </w:rPr>
        <w:t>важном»</w:t>
      </w:r>
    </w:p>
    <w:p w:rsidR="004B4ACF" w:rsidRPr="00057DDC" w:rsidRDefault="004B4ACF" w:rsidP="00057DDC">
      <w:pPr>
        <w:rPr>
          <w:b/>
          <w:sz w:val="24"/>
          <w:szCs w:val="24"/>
        </w:rPr>
      </w:pPr>
    </w:p>
    <w:p w:rsidR="004B4ACF" w:rsidRPr="00057DDC" w:rsidRDefault="004B4ACF" w:rsidP="00057DDC">
      <w:pPr>
        <w:ind w:left="134" w:right="150" w:firstLine="709"/>
        <w:jc w:val="both"/>
        <w:rPr>
          <w:sz w:val="24"/>
          <w:szCs w:val="24"/>
        </w:rPr>
      </w:pPr>
      <w:r w:rsidRPr="00057DDC">
        <w:rPr>
          <w:b/>
          <w:i/>
          <w:sz w:val="24"/>
          <w:szCs w:val="24"/>
        </w:rPr>
        <w:t xml:space="preserve">С чего начинается Родина? </w:t>
      </w:r>
      <w:r w:rsidRPr="00057DDC">
        <w:rPr>
          <w:sz w:val="24"/>
          <w:szCs w:val="24"/>
        </w:rPr>
        <w:t>Колыбельная песня мамы, первая игрушка,</w:t>
      </w:r>
      <w:r w:rsidRPr="00057DDC">
        <w:rPr>
          <w:spacing w:val="1"/>
          <w:sz w:val="24"/>
          <w:szCs w:val="24"/>
        </w:rPr>
        <w:t xml:space="preserve"> </w:t>
      </w:r>
      <w:r w:rsidRPr="00057DDC">
        <w:rPr>
          <w:sz w:val="24"/>
          <w:szCs w:val="24"/>
        </w:rPr>
        <w:t>первая книга. Малая Родина: родная природа, школа, друзья, культура и история</w:t>
      </w:r>
      <w:r w:rsidRPr="00057DDC">
        <w:rPr>
          <w:spacing w:val="1"/>
          <w:sz w:val="24"/>
          <w:szCs w:val="24"/>
        </w:rPr>
        <w:t xml:space="preserve"> </w:t>
      </w:r>
      <w:r w:rsidRPr="00057DDC">
        <w:rPr>
          <w:sz w:val="24"/>
          <w:szCs w:val="24"/>
        </w:rPr>
        <w:t>родного</w:t>
      </w:r>
      <w:r w:rsidRPr="00057DDC">
        <w:rPr>
          <w:spacing w:val="1"/>
          <w:sz w:val="24"/>
          <w:szCs w:val="24"/>
        </w:rPr>
        <w:t xml:space="preserve"> </w:t>
      </w:r>
      <w:r w:rsidRPr="00057DDC">
        <w:rPr>
          <w:sz w:val="24"/>
          <w:szCs w:val="24"/>
        </w:rPr>
        <w:t>края.</w:t>
      </w:r>
      <w:r w:rsidRPr="00057DDC">
        <w:rPr>
          <w:spacing w:val="1"/>
          <w:sz w:val="24"/>
          <w:szCs w:val="24"/>
        </w:rPr>
        <w:t xml:space="preserve"> </w:t>
      </w:r>
      <w:r w:rsidRPr="00057DDC">
        <w:rPr>
          <w:sz w:val="24"/>
          <w:szCs w:val="24"/>
        </w:rPr>
        <w:t>Ответственность</w:t>
      </w:r>
      <w:r w:rsidRPr="00057DDC">
        <w:rPr>
          <w:spacing w:val="1"/>
          <w:sz w:val="24"/>
          <w:szCs w:val="24"/>
        </w:rPr>
        <w:t xml:space="preserve"> </w:t>
      </w:r>
      <w:r w:rsidRPr="00057DDC">
        <w:rPr>
          <w:sz w:val="24"/>
          <w:szCs w:val="24"/>
        </w:rPr>
        <w:t>гражданина</w:t>
      </w:r>
      <w:r w:rsidRPr="00057DDC">
        <w:rPr>
          <w:spacing w:val="1"/>
          <w:sz w:val="24"/>
          <w:szCs w:val="24"/>
        </w:rPr>
        <w:t xml:space="preserve"> </w:t>
      </w:r>
      <w:r w:rsidRPr="00057DDC">
        <w:rPr>
          <w:sz w:val="24"/>
          <w:szCs w:val="24"/>
        </w:rPr>
        <w:t>за</w:t>
      </w:r>
      <w:r w:rsidRPr="00057DDC">
        <w:rPr>
          <w:spacing w:val="1"/>
          <w:sz w:val="24"/>
          <w:szCs w:val="24"/>
        </w:rPr>
        <w:t xml:space="preserve"> </w:t>
      </w:r>
      <w:r w:rsidRPr="00057DDC">
        <w:rPr>
          <w:sz w:val="24"/>
          <w:szCs w:val="24"/>
        </w:rPr>
        <w:t>судьбу</w:t>
      </w:r>
      <w:r w:rsidRPr="00057DDC">
        <w:rPr>
          <w:spacing w:val="1"/>
          <w:sz w:val="24"/>
          <w:szCs w:val="24"/>
        </w:rPr>
        <w:t xml:space="preserve"> </w:t>
      </w:r>
      <w:r w:rsidRPr="00057DDC">
        <w:rPr>
          <w:sz w:val="24"/>
          <w:szCs w:val="24"/>
        </w:rPr>
        <w:t>своей</w:t>
      </w:r>
      <w:r w:rsidRPr="00057DDC">
        <w:rPr>
          <w:spacing w:val="1"/>
          <w:sz w:val="24"/>
          <w:szCs w:val="24"/>
        </w:rPr>
        <w:t xml:space="preserve"> </w:t>
      </w:r>
      <w:r w:rsidRPr="00057DDC">
        <w:rPr>
          <w:sz w:val="24"/>
          <w:szCs w:val="24"/>
        </w:rPr>
        <w:t>Отчизны.</w:t>
      </w:r>
      <w:r w:rsidRPr="00057DDC">
        <w:rPr>
          <w:spacing w:val="1"/>
          <w:sz w:val="24"/>
          <w:szCs w:val="24"/>
        </w:rPr>
        <w:t xml:space="preserve"> </w:t>
      </w:r>
      <w:r w:rsidRPr="00057DDC">
        <w:rPr>
          <w:sz w:val="24"/>
          <w:szCs w:val="24"/>
        </w:rPr>
        <w:t>Историческая</w:t>
      </w:r>
      <w:r w:rsidRPr="00057DDC">
        <w:rPr>
          <w:spacing w:val="1"/>
          <w:sz w:val="24"/>
          <w:szCs w:val="24"/>
        </w:rPr>
        <w:t xml:space="preserve"> </w:t>
      </w:r>
      <w:r w:rsidRPr="00057DDC">
        <w:rPr>
          <w:sz w:val="24"/>
          <w:szCs w:val="24"/>
        </w:rPr>
        <w:t>память</w:t>
      </w:r>
      <w:r w:rsidRPr="00057DDC">
        <w:rPr>
          <w:spacing w:val="1"/>
          <w:sz w:val="24"/>
          <w:szCs w:val="24"/>
        </w:rPr>
        <w:t xml:space="preserve"> </w:t>
      </w:r>
      <w:r w:rsidRPr="00057DDC">
        <w:rPr>
          <w:sz w:val="24"/>
          <w:szCs w:val="24"/>
        </w:rPr>
        <w:t>народа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каждого</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Связь</w:t>
      </w:r>
      <w:r w:rsidRPr="00057DDC">
        <w:rPr>
          <w:spacing w:val="1"/>
          <w:sz w:val="24"/>
          <w:szCs w:val="24"/>
        </w:rPr>
        <w:t xml:space="preserve"> </w:t>
      </w:r>
      <w:r w:rsidRPr="00057DDC">
        <w:rPr>
          <w:sz w:val="24"/>
          <w:szCs w:val="24"/>
        </w:rPr>
        <w:t>(преемственность)</w:t>
      </w:r>
      <w:r w:rsidRPr="00057DDC">
        <w:rPr>
          <w:spacing w:val="1"/>
          <w:sz w:val="24"/>
          <w:szCs w:val="24"/>
        </w:rPr>
        <w:t xml:space="preserve"> </w:t>
      </w:r>
      <w:r w:rsidRPr="00057DDC">
        <w:rPr>
          <w:sz w:val="24"/>
          <w:szCs w:val="24"/>
        </w:rPr>
        <w:t>поколений</w:t>
      </w:r>
      <w:r w:rsidRPr="00057DDC">
        <w:rPr>
          <w:spacing w:val="10"/>
          <w:sz w:val="24"/>
          <w:szCs w:val="24"/>
        </w:rPr>
        <w:t xml:space="preserve"> </w:t>
      </w:r>
      <w:r w:rsidRPr="00057DDC">
        <w:rPr>
          <w:sz w:val="24"/>
          <w:szCs w:val="24"/>
        </w:rPr>
        <w:t>–</w:t>
      </w:r>
      <w:r w:rsidRPr="00057DDC">
        <w:rPr>
          <w:spacing w:val="11"/>
          <w:sz w:val="24"/>
          <w:szCs w:val="24"/>
        </w:rPr>
        <w:t xml:space="preserve"> </w:t>
      </w:r>
      <w:r w:rsidRPr="00057DDC">
        <w:rPr>
          <w:sz w:val="24"/>
          <w:szCs w:val="24"/>
        </w:rPr>
        <w:t>основа</w:t>
      </w:r>
      <w:r w:rsidRPr="00057DDC">
        <w:rPr>
          <w:spacing w:val="9"/>
          <w:sz w:val="24"/>
          <w:szCs w:val="24"/>
        </w:rPr>
        <w:t xml:space="preserve"> </w:t>
      </w:r>
      <w:r w:rsidRPr="00057DDC">
        <w:rPr>
          <w:sz w:val="24"/>
          <w:szCs w:val="24"/>
        </w:rPr>
        <w:t>развития</w:t>
      </w:r>
      <w:r w:rsidRPr="00057DDC">
        <w:rPr>
          <w:spacing w:val="10"/>
          <w:sz w:val="24"/>
          <w:szCs w:val="24"/>
        </w:rPr>
        <w:t xml:space="preserve"> </w:t>
      </w:r>
      <w:r w:rsidRPr="00057DDC">
        <w:rPr>
          <w:sz w:val="24"/>
          <w:szCs w:val="24"/>
        </w:rPr>
        <w:t>общества</w:t>
      </w:r>
      <w:r w:rsidRPr="00057DDC">
        <w:rPr>
          <w:spacing w:val="10"/>
          <w:sz w:val="24"/>
          <w:szCs w:val="24"/>
        </w:rPr>
        <w:t xml:space="preserve"> </w:t>
      </w:r>
      <w:r w:rsidRPr="00057DDC">
        <w:rPr>
          <w:sz w:val="24"/>
          <w:szCs w:val="24"/>
        </w:rPr>
        <w:t>и</w:t>
      </w:r>
      <w:r w:rsidRPr="00057DDC">
        <w:rPr>
          <w:spacing w:val="10"/>
          <w:sz w:val="24"/>
          <w:szCs w:val="24"/>
        </w:rPr>
        <w:t xml:space="preserve"> </w:t>
      </w:r>
      <w:r w:rsidRPr="00057DDC">
        <w:rPr>
          <w:sz w:val="24"/>
          <w:szCs w:val="24"/>
        </w:rPr>
        <w:t>каждого</w:t>
      </w:r>
      <w:r w:rsidRPr="00057DDC">
        <w:rPr>
          <w:spacing w:val="11"/>
          <w:sz w:val="24"/>
          <w:szCs w:val="24"/>
        </w:rPr>
        <w:t xml:space="preserve"> </w:t>
      </w:r>
      <w:r w:rsidRPr="00057DDC">
        <w:rPr>
          <w:sz w:val="24"/>
          <w:szCs w:val="24"/>
        </w:rPr>
        <w:t>человека.</w:t>
      </w:r>
      <w:r w:rsidRPr="00057DDC">
        <w:rPr>
          <w:spacing w:val="10"/>
          <w:sz w:val="24"/>
          <w:szCs w:val="24"/>
        </w:rPr>
        <w:t xml:space="preserve"> </w:t>
      </w:r>
      <w:r w:rsidRPr="00057DDC">
        <w:rPr>
          <w:sz w:val="24"/>
          <w:szCs w:val="24"/>
        </w:rPr>
        <w:t>Историческая</w:t>
      </w:r>
      <w:r w:rsidRPr="00057DDC">
        <w:rPr>
          <w:spacing w:val="9"/>
          <w:sz w:val="24"/>
          <w:szCs w:val="24"/>
        </w:rPr>
        <w:t xml:space="preserve"> </w:t>
      </w:r>
      <w:r w:rsidRPr="00057DDC">
        <w:rPr>
          <w:sz w:val="24"/>
          <w:szCs w:val="24"/>
        </w:rPr>
        <w:t>память</w:t>
      </w:r>
    </w:p>
    <w:p w:rsidR="004B4ACF" w:rsidRPr="00057DDC" w:rsidRDefault="004B4ACF" w:rsidP="00057DDC">
      <w:pPr>
        <w:ind w:left="134" w:right="151"/>
        <w:jc w:val="both"/>
        <w:rPr>
          <w:sz w:val="24"/>
          <w:szCs w:val="24"/>
        </w:rPr>
      </w:pPr>
      <w:r w:rsidRPr="00057DDC">
        <w:rPr>
          <w:sz w:val="24"/>
          <w:szCs w:val="24"/>
        </w:rPr>
        <w:t>–</w:t>
      </w:r>
      <w:r w:rsidRPr="00057DDC">
        <w:rPr>
          <w:spacing w:val="-4"/>
          <w:sz w:val="24"/>
          <w:szCs w:val="24"/>
        </w:rPr>
        <w:t xml:space="preserve"> </w:t>
      </w:r>
      <w:r w:rsidRPr="00057DDC">
        <w:rPr>
          <w:sz w:val="24"/>
          <w:szCs w:val="24"/>
        </w:rPr>
        <w:t>это</w:t>
      </w:r>
      <w:r w:rsidRPr="00057DDC">
        <w:rPr>
          <w:spacing w:val="-3"/>
          <w:sz w:val="24"/>
          <w:szCs w:val="24"/>
        </w:rPr>
        <w:t xml:space="preserve"> </w:t>
      </w:r>
      <w:r w:rsidRPr="00057DDC">
        <w:rPr>
          <w:sz w:val="24"/>
          <w:szCs w:val="24"/>
        </w:rPr>
        <w:t>стремление</w:t>
      </w:r>
      <w:r w:rsidRPr="00057DDC">
        <w:rPr>
          <w:spacing w:val="-3"/>
          <w:sz w:val="24"/>
          <w:szCs w:val="24"/>
        </w:rPr>
        <w:t xml:space="preserve"> </w:t>
      </w:r>
      <w:r w:rsidRPr="00057DDC">
        <w:rPr>
          <w:sz w:val="24"/>
          <w:szCs w:val="24"/>
        </w:rPr>
        <w:t>поколения,</w:t>
      </w:r>
      <w:r w:rsidRPr="00057DDC">
        <w:rPr>
          <w:spacing w:val="-3"/>
          <w:sz w:val="24"/>
          <w:szCs w:val="24"/>
        </w:rPr>
        <w:t xml:space="preserve"> </w:t>
      </w:r>
      <w:r w:rsidRPr="00057DDC">
        <w:rPr>
          <w:sz w:val="24"/>
          <w:szCs w:val="24"/>
        </w:rPr>
        <w:t>живущего</w:t>
      </w:r>
      <w:r w:rsidRPr="00057DDC">
        <w:rPr>
          <w:spacing w:val="-4"/>
          <w:sz w:val="24"/>
          <w:szCs w:val="24"/>
        </w:rPr>
        <w:t xml:space="preserve"> </w:t>
      </w:r>
      <w:r w:rsidRPr="00057DDC">
        <w:rPr>
          <w:sz w:val="24"/>
          <w:szCs w:val="24"/>
        </w:rPr>
        <w:t>в</w:t>
      </w:r>
      <w:r w:rsidRPr="00057DDC">
        <w:rPr>
          <w:spacing w:val="-3"/>
          <w:sz w:val="24"/>
          <w:szCs w:val="24"/>
        </w:rPr>
        <w:t xml:space="preserve"> </w:t>
      </w:r>
      <w:r w:rsidRPr="00057DDC">
        <w:rPr>
          <w:sz w:val="24"/>
          <w:szCs w:val="24"/>
        </w:rPr>
        <w:t>настоящее</w:t>
      </w:r>
      <w:r w:rsidRPr="00057DDC">
        <w:rPr>
          <w:spacing w:val="-4"/>
          <w:sz w:val="24"/>
          <w:szCs w:val="24"/>
        </w:rPr>
        <w:t xml:space="preserve"> </w:t>
      </w:r>
      <w:r w:rsidRPr="00057DDC">
        <w:rPr>
          <w:sz w:val="24"/>
          <w:szCs w:val="24"/>
        </w:rPr>
        <w:t>время,</w:t>
      </w:r>
      <w:r w:rsidRPr="00057DDC">
        <w:rPr>
          <w:spacing w:val="-5"/>
          <w:sz w:val="24"/>
          <w:szCs w:val="24"/>
        </w:rPr>
        <w:t xml:space="preserve"> </w:t>
      </w:r>
      <w:r w:rsidRPr="00057DDC">
        <w:rPr>
          <w:sz w:val="24"/>
          <w:szCs w:val="24"/>
        </w:rPr>
        <w:t>принять</w:t>
      </w:r>
      <w:r w:rsidRPr="00057DDC">
        <w:rPr>
          <w:spacing w:val="-5"/>
          <w:sz w:val="24"/>
          <w:szCs w:val="24"/>
        </w:rPr>
        <w:t xml:space="preserve"> </w:t>
      </w:r>
      <w:r w:rsidRPr="00057DDC">
        <w:rPr>
          <w:sz w:val="24"/>
          <w:szCs w:val="24"/>
        </w:rPr>
        <w:t>и</w:t>
      </w:r>
      <w:r w:rsidRPr="00057DDC">
        <w:rPr>
          <w:spacing w:val="-3"/>
          <w:sz w:val="24"/>
          <w:szCs w:val="24"/>
        </w:rPr>
        <w:t xml:space="preserve"> </w:t>
      </w:r>
      <w:r w:rsidRPr="00057DDC">
        <w:rPr>
          <w:sz w:val="24"/>
          <w:szCs w:val="24"/>
        </w:rPr>
        <w:t>воспитывать</w:t>
      </w:r>
      <w:r w:rsidRPr="00057DDC">
        <w:rPr>
          <w:spacing w:val="-68"/>
          <w:sz w:val="24"/>
          <w:szCs w:val="24"/>
        </w:rPr>
        <w:t xml:space="preserve"> </w:t>
      </w:r>
      <w:r w:rsidRPr="00057DDC">
        <w:rPr>
          <w:spacing w:val="-1"/>
          <w:sz w:val="24"/>
          <w:szCs w:val="24"/>
        </w:rPr>
        <w:t>в</w:t>
      </w:r>
      <w:r w:rsidRPr="00057DDC">
        <w:rPr>
          <w:spacing w:val="-18"/>
          <w:sz w:val="24"/>
          <w:szCs w:val="24"/>
        </w:rPr>
        <w:t xml:space="preserve"> </w:t>
      </w:r>
      <w:r w:rsidRPr="00057DDC">
        <w:rPr>
          <w:spacing w:val="-1"/>
          <w:sz w:val="24"/>
          <w:szCs w:val="24"/>
        </w:rPr>
        <w:t>себе</w:t>
      </w:r>
      <w:r w:rsidRPr="00057DDC">
        <w:rPr>
          <w:spacing w:val="-17"/>
          <w:sz w:val="24"/>
          <w:szCs w:val="24"/>
        </w:rPr>
        <w:t xml:space="preserve"> </w:t>
      </w:r>
      <w:r w:rsidRPr="00057DDC">
        <w:rPr>
          <w:spacing w:val="-1"/>
          <w:sz w:val="24"/>
          <w:szCs w:val="24"/>
        </w:rPr>
        <w:lastRenderedPageBreak/>
        <w:t>качества,</w:t>
      </w:r>
      <w:r w:rsidRPr="00057DDC">
        <w:rPr>
          <w:spacing w:val="-16"/>
          <w:sz w:val="24"/>
          <w:szCs w:val="24"/>
        </w:rPr>
        <w:t xml:space="preserve"> </w:t>
      </w:r>
      <w:r w:rsidRPr="00057DDC">
        <w:rPr>
          <w:spacing w:val="-1"/>
          <w:sz w:val="24"/>
          <w:szCs w:val="24"/>
        </w:rPr>
        <w:t>которые</w:t>
      </w:r>
      <w:r w:rsidRPr="00057DDC">
        <w:rPr>
          <w:spacing w:val="-17"/>
          <w:sz w:val="24"/>
          <w:szCs w:val="24"/>
        </w:rPr>
        <w:t xml:space="preserve"> </w:t>
      </w:r>
      <w:r w:rsidRPr="00057DDC">
        <w:rPr>
          <w:sz w:val="24"/>
          <w:szCs w:val="24"/>
        </w:rPr>
        <w:t>отражают</w:t>
      </w:r>
      <w:r w:rsidRPr="00057DDC">
        <w:rPr>
          <w:spacing w:val="-18"/>
          <w:sz w:val="24"/>
          <w:szCs w:val="24"/>
        </w:rPr>
        <w:t xml:space="preserve"> </w:t>
      </w:r>
      <w:r w:rsidRPr="00057DDC">
        <w:rPr>
          <w:sz w:val="24"/>
          <w:szCs w:val="24"/>
        </w:rPr>
        <w:t>нравственные</w:t>
      </w:r>
      <w:r w:rsidRPr="00057DDC">
        <w:rPr>
          <w:spacing w:val="-17"/>
          <w:sz w:val="24"/>
          <w:szCs w:val="24"/>
        </w:rPr>
        <w:t xml:space="preserve"> </w:t>
      </w:r>
      <w:r w:rsidRPr="00057DDC">
        <w:rPr>
          <w:sz w:val="24"/>
          <w:szCs w:val="24"/>
        </w:rPr>
        <w:t>ценности</w:t>
      </w:r>
      <w:r w:rsidRPr="00057DDC">
        <w:rPr>
          <w:spacing w:val="-17"/>
          <w:sz w:val="24"/>
          <w:szCs w:val="24"/>
        </w:rPr>
        <w:t xml:space="preserve"> </w:t>
      </w:r>
      <w:r w:rsidRPr="00057DDC">
        <w:rPr>
          <w:sz w:val="24"/>
          <w:szCs w:val="24"/>
        </w:rPr>
        <w:t>предыдущих</w:t>
      </w:r>
      <w:r w:rsidRPr="00057DDC">
        <w:rPr>
          <w:spacing w:val="-16"/>
          <w:sz w:val="24"/>
          <w:szCs w:val="24"/>
        </w:rPr>
        <w:t xml:space="preserve"> </w:t>
      </w:r>
      <w:r w:rsidRPr="00057DDC">
        <w:rPr>
          <w:sz w:val="24"/>
          <w:szCs w:val="24"/>
        </w:rPr>
        <w:t>поколений</w:t>
      </w:r>
      <w:r w:rsidRPr="00057DDC">
        <w:rPr>
          <w:spacing w:val="-68"/>
          <w:sz w:val="24"/>
          <w:szCs w:val="24"/>
        </w:rPr>
        <w:t xml:space="preserve"> </w:t>
      </w:r>
      <w:r w:rsidRPr="00057DDC">
        <w:rPr>
          <w:sz w:val="24"/>
          <w:szCs w:val="24"/>
        </w:rPr>
        <w:t>(«Там,</w:t>
      </w:r>
      <w:r w:rsidRPr="00057DDC">
        <w:rPr>
          <w:spacing w:val="31"/>
          <w:sz w:val="24"/>
          <w:szCs w:val="24"/>
        </w:rPr>
        <w:t xml:space="preserve"> </w:t>
      </w:r>
      <w:r w:rsidRPr="00057DDC">
        <w:rPr>
          <w:sz w:val="24"/>
          <w:szCs w:val="24"/>
        </w:rPr>
        <w:t>где</w:t>
      </w:r>
      <w:r w:rsidRPr="00057DDC">
        <w:rPr>
          <w:spacing w:val="31"/>
          <w:sz w:val="24"/>
          <w:szCs w:val="24"/>
        </w:rPr>
        <w:t xml:space="preserve"> </w:t>
      </w:r>
      <w:r w:rsidRPr="00057DDC">
        <w:rPr>
          <w:sz w:val="24"/>
          <w:szCs w:val="24"/>
        </w:rPr>
        <w:t>Россия»,</w:t>
      </w:r>
      <w:r w:rsidRPr="00057DDC">
        <w:rPr>
          <w:spacing w:val="32"/>
          <w:sz w:val="24"/>
          <w:szCs w:val="24"/>
        </w:rPr>
        <w:t xml:space="preserve"> </w:t>
      </w:r>
      <w:r w:rsidRPr="00057DDC">
        <w:rPr>
          <w:sz w:val="24"/>
          <w:szCs w:val="24"/>
        </w:rPr>
        <w:t>«Что</w:t>
      </w:r>
      <w:r w:rsidRPr="00057DDC">
        <w:rPr>
          <w:spacing w:val="32"/>
          <w:sz w:val="24"/>
          <w:szCs w:val="24"/>
        </w:rPr>
        <w:t xml:space="preserve"> </w:t>
      </w:r>
      <w:r w:rsidRPr="00057DDC">
        <w:rPr>
          <w:sz w:val="24"/>
          <w:szCs w:val="24"/>
        </w:rPr>
        <w:t>такое</w:t>
      </w:r>
      <w:r w:rsidRPr="00057DDC">
        <w:rPr>
          <w:spacing w:val="31"/>
          <w:sz w:val="24"/>
          <w:szCs w:val="24"/>
        </w:rPr>
        <w:t xml:space="preserve"> </w:t>
      </w:r>
      <w:r w:rsidRPr="00057DDC">
        <w:rPr>
          <w:sz w:val="24"/>
          <w:szCs w:val="24"/>
        </w:rPr>
        <w:t>Родина?</w:t>
      </w:r>
      <w:r w:rsidRPr="00057DDC">
        <w:rPr>
          <w:spacing w:val="31"/>
          <w:sz w:val="24"/>
          <w:szCs w:val="24"/>
        </w:rPr>
        <w:t xml:space="preserve"> </w:t>
      </w:r>
      <w:r w:rsidRPr="00057DDC">
        <w:rPr>
          <w:sz w:val="24"/>
          <w:szCs w:val="24"/>
        </w:rPr>
        <w:t>(региональный</w:t>
      </w:r>
      <w:r w:rsidRPr="00057DDC">
        <w:rPr>
          <w:spacing w:val="32"/>
          <w:sz w:val="24"/>
          <w:szCs w:val="24"/>
        </w:rPr>
        <w:t xml:space="preserve"> </w:t>
      </w:r>
      <w:r w:rsidRPr="00057DDC">
        <w:rPr>
          <w:sz w:val="24"/>
          <w:szCs w:val="24"/>
        </w:rPr>
        <w:t>и</w:t>
      </w:r>
      <w:r w:rsidRPr="00057DDC">
        <w:rPr>
          <w:spacing w:val="32"/>
          <w:sz w:val="24"/>
          <w:szCs w:val="24"/>
        </w:rPr>
        <w:t xml:space="preserve"> </w:t>
      </w:r>
      <w:r w:rsidRPr="00057DDC">
        <w:rPr>
          <w:sz w:val="24"/>
          <w:szCs w:val="24"/>
        </w:rPr>
        <w:t>местный</w:t>
      </w:r>
      <w:r w:rsidRPr="00057DDC">
        <w:rPr>
          <w:spacing w:val="32"/>
          <w:sz w:val="24"/>
          <w:szCs w:val="24"/>
        </w:rPr>
        <w:t xml:space="preserve"> </w:t>
      </w:r>
      <w:r w:rsidRPr="00057DDC">
        <w:rPr>
          <w:sz w:val="24"/>
          <w:szCs w:val="24"/>
        </w:rPr>
        <w:t>компонент)»,</w:t>
      </w:r>
    </w:p>
    <w:p w:rsidR="004B4ACF" w:rsidRPr="00057DDC" w:rsidRDefault="004B4ACF" w:rsidP="00057DDC">
      <w:pPr>
        <w:ind w:left="134"/>
        <w:jc w:val="both"/>
        <w:rPr>
          <w:sz w:val="24"/>
          <w:szCs w:val="24"/>
        </w:rPr>
      </w:pPr>
      <w:r w:rsidRPr="00057DDC">
        <w:rPr>
          <w:sz w:val="24"/>
          <w:szCs w:val="24"/>
        </w:rPr>
        <w:t>«День</w:t>
      </w:r>
      <w:r w:rsidRPr="00057DDC">
        <w:rPr>
          <w:spacing w:val="-5"/>
          <w:sz w:val="24"/>
          <w:szCs w:val="24"/>
        </w:rPr>
        <w:t xml:space="preserve"> </w:t>
      </w:r>
      <w:r w:rsidRPr="00057DDC">
        <w:rPr>
          <w:sz w:val="24"/>
          <w:szCs w:val="24"/>
        </w:rPr>
        <w:t>народного</w:t>
      </w:r>
      <w:r w:rsidRPr="00057DDC">
        <w:rPr>
          <w:spacing w:val="-4"/>
          <w:sz w:val="24"/>
          <w:szCs w:val="24"/>
        </w:rPr>
        <w:t xml:space="preserve"> </w:t>
      </w:r>
      <w:r w:rsidRPr="00057DDC">
        <w:rPr>
          <w:sz w:val="24"/>
          <w:szCs w:val="24"/>
        </w:rPr>
        <w:t>единства»,</w:t>
      </w:r>
      <w:r w:rsidRPr="00057DDC">
        <w:rPr>
          <w:spacing w:val="-5"/>
          <w:sz w:val="24"/>
          <w:szCs w:val="24"/>
        </w:rPr>
        <w:t xml:space="preserve"> </w:t>
      </w:r>
      <w:r w:rsidRPr="00057DDC">
        <w:rPr>
          <w:sz w:val="24"/>
          <w:szCs w:val="24"/>
        </w:rPr>
        <w:t>«Урок</w:t>
      </w:r>
      <w:r w:rsidRPr="00057DDC">
        <w:rPr>
          <w:spacing w:val="-4"/>
          <w:sz w:val="24"/>
          <w:szCs w:val="24"/>
        </w:rPr>
        <w:t xml:space="preserve"> </w:t>
      </w:r>
      <w:r w:rsidRPr="00057DDC">
        <w:rPr>
          <w:sz w:val="24"/>
          <w:szCs w:val="24"/>
        </w:rPr>
        <w:t>памяти»).</w:t>
      </w:r>
    </w:p>
    <w:p w:rsidR="004B4ACF" w:rsidRPr="00057DDC" w:rsidRDefault="004B4ACF" w:rsidP="00057DDC">
      <w:pPr>
        <w:ind w:left="134" w:right="149" w:firstLine="709"/>
        <w:jc w:val="both"/>
        <w:rPr>
          <w:sz w:val="24"/>
          <w:szCs w:val="24"/>
        </w:rPr>
      </w:pPr>
      <w:r w:rsidRPr="00057DDC">
        <w:rPr>
          <w:b/>
          <w:i/>
          <w:sz w:val="24"/>
          <w:szCs w:val="24"/>
        </w:rPr>
        <w:t xml:space="preserve">Любовь к Родине, патриотизм </w:t>
      </w:r>
      <w:r w:rsidRPr="00057DDC">
        <w:rPr>
          <w:sz w:val="24"/>
          <w:szCs w:val="24"/>
        </w:rPr>
        <w:t>— качества гражданина России. Любовь к</w:t>
      </w:r>
      <w:r w:rsidRPr="00057DDC">
        <w:rPr>
          <w:spacing w:val="1"/>
          <w:sz w:val="24"/>
          <w:szCs w:val="24"/>
        </w:rPr>
        <w:t xml:space="preserve"> </w:t>
      </w:r>
      <w:r w:rsidRPr="00057DDC">
        <w:rPr>
          <w:sz w:val="24"/>
          <w:szCs w:val="24"/>
        </w:rPr>
        <w:t>родному краю, способность любоваться природой, беречь её — часть любви к</w:t>
      </w:r>
      <w:r w:rsidRPr="00057DDC">
        <w:rPr>
          <w:spacing w:val="1"/>
          <w:sz w:val="24"/>
          <w:szCs w:val="24"/>
        </w:rPr>
        <w:t xml:space="preserve"> </w:t>
      </w:r>
      <w:r w:rsidRPr="00057DDC">
        <w:rPr>
          <w:sz w:val="24"/>
          <w:szCs w:val="24"/>
        </w:rPr>
        <w:t>Отчизне.</w:t>
      </w:r>
      <w:r w:rsidRPr="00057DDC">
        <w:rPr>
          <w:spacing w:val="1"/>
          <w:sz w:val="24"/>
          <w:szCs w:val="24"/>
        </w:rPr>
        <w:t xml:space="preserve"> </w:t>
      </w:r>
      <w:r w:rsidRPr="00057DDC">
        <w:rPr>
          <w:sz w:val="24"/>
          <w:szCs w:val="24"/>
        </w:rPr>
        <w:t>Преемственность</w:t>
      </w:r>
      <w:r w:rsidRPr="00057DDC">
        <w:rPr>
          <w:spacing w:val="1"/>
          <w:sz w:val="24"/>
          <w:szCs w:val="24"/>
        </w:rPr>
        <w:t xml:space="preserve"> </w:t>
      </w:r>
      <w:r w:rsidRPr="00057DDC">
        <w:rPr>
          <w:sz w:val="24"/>
          <w:szCs w:val="24"/>
        </w:rPr>
        <w:t>поколений</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готовности</w:t>
      </w:r>
      <w:r w:rsidRPr="00057DDC">
        <w:rPr>
          <w:spacing w:val="1"/>
          <w:sz w:val="24"/>
          <w:szCs w:val="24"/>
        </w:rPr>
        <w:t xml:space="preserve"> </w:t>
      </w:r>
      <w:r w:rsidRPr="00057DDC">
        <w:rPr>
          <w:sz w:val="24"/>
          <w:szCs w:val="24"/>
        </w:rPr>
        <w:t>защищать</w:t>
      </w:r>
      <w:r w:rsidRPr="00057DDC">
        <w:rPr>
          <w:spacing w:val="1"/>
          <w:sz w:val="24"/>
          <w:szCs w:val="24"/>
        </w:rPr>
        <w:t xml:space="preserve"> </w:t>
      </w:r>
      <w:r w:rsidRPr="00057DDC">
        <w:rPr>
          <w:sz w:val="24"/>
          <w:szCs w:val="24"/>
        </w:rPr>
        <w:t>родную</w:t>
      </w:r>
      <w:r w:rsidRPr="00057DDC">
        <w:rPr>
          <w:spacing w:val="1"/>
          <w:sz w:val="24"/>
          <w:szCs w:val="24"/>
        </w:rPr>
        <w:t xml:space="preserve"> </w:t>
      </w:r>
      <w:r w:rsidRPr="00057DDC">
        <w:rPr>
          <w:sz w:val="24"/>
          <w:szCs w:val="24"/>
        </w:rPr>
        <w:t>землю.</w:t>
      </w:r>
      <w:r w:rsidRPr="00057DDC">
        <w:rPr>
          <w:spacing w:val="1"/>
          <w:sz w:val="24"/>
          <w:szCs w:val="24"/>
        </w:rPr>
        <w:t xml:space="preserve"> </w:t>
      </w:r>
      <w:r w:rsidRPr="00057DDC">
        <w:rPr>
          <w:spacing w:val="-1"/>
          <w:sz w:val="24"/>
          <w:szCs w:val="24"/>
        </w:rPr>
        <w:t>Великая</w:t>
      </w:r>
      <w:r w:rsidRPr="00057DDC">
        <w:rPr>
          <w:spacing w:val="-14"/>
          <w:sz w:val="24"/>
          <w:szCs w:val="24"/>
        </w:rPr>
        <w:t xml:space="preserve"> </w:t>
      </w:r>
      <w:r w:rsidRPr="00057DDC">
        <w:rPr>
          <w:spacing w:val="-1"/>
          <w:sz w:val="24"/>
          <w:szCs w:val="24"/>
        </w:rPr>
        <w:t>Отечественная</w:t>
      </w:r>
      <w:r w:rsidRPr="00057DDC">
        <w:rPr>
          <w:spacing w:val="-16"/>
          <w:sz w:val="24"/>
          <w:szCs w:val="24"/>
        </w:rPr>
        <w:t xml:space="preserve"> </w:t>
      </w:r>
      <w:r w:rsidRPr="00057DDC">
        <w:rPr>
          <w:sz w:val="24"/>
          <w:szCs w:val="24"/>
        </w:rPr>
        <w:t>война:</w:t>
      </w:r>
      <w:r w:rsidRPr="00057DDC">
        <w:rPr>
          <w:spacing w:val="-16"/>
          <w:sz w:val="24"/>
          <w:szCs w:val="24"/>
        </w:rPr>
        <w:t xml:space="preserve"> </w:t>
      </w:r>
      <w:r w:rsidRPr="00057DDC">
        <w:rPr>
          <w:sz w:val="24"/>
          <w:szCs w:val="24"/>
        </w:rPr>
        <w:t>герои,</w:t>
      </w:r>
      <w:r w:rsidRPr="00057DDC">
        <w:rPr>
          <w:spacing w:val="-16"/>
          <w:sz w:val="24"/>
          <w:szCs w:val="24"/>
        </w:rPr>
        <w:t xml:space="preserve"> </w:t>
      </w:r>
      <w:r w:rsidRPr="00057DDC">
        <w:rPr>
          <w:sz w:val="24"/>
          <w:szCs w:val="24"/>
        </w:rPr>
        <w:t>подвиги,</w:t>
      </w:r>
      <w:r w:rsidRPr="00057DDC">
        <w:rPr>
          <w:spacing w:val="-16"/>
          <w:sz w:val="24"/>
          <w:szCs w:val="24"/>
        </w:rPr>
        <w:t xml:space="preserve"> </w:t>
      </w:r>
      <w:r w:rsidRPr="00057DDC">
        <w:rPr>
          <w:sz w:val="24"/>
          <w:szCs w:val="24"/>
        </w:rPr>
        <w:t>самопожертвование.</w:t>
      </w:r>
      <w:r w:rsidRPr="00057DDC">
        <w:rPr>
          <w:spacing w:val="-15"/>
          <w:sz w:val="24"/>
          <w:szCs w:val="24"/>
        </w:rPr>
        <w:t xml:space="preserve"> </w:t>
      </w:r>
      <w:r w:rsidRPr="00057DDC">
        <w:rPr>
          <w:sz w:val="24"/>
          <w:szCs w:val="24"/>
        </w:rPr>
        <w:t>Непокоренный</w:t>
      </w:r>
      <w:r w:rsidRPr="00057DDC">
        <w:rPr>
          <w:spacing w:val="-67"/>
          <w:sz w:val="24"/>
          <w:szCs w:val="24"/>
        </w:rPr>
        <w:t xml:space="preserve"> </w:t>
      </w:r>
      <w:r w:rsidRPr="00057DDC">
        <w:rPr>
          <w:sz w:val="24"/>
          <w:szCs w:val="24"/>
        </w:rPr>
        <w:t>Ленинград:</w:t>
      </w:r>
      <w:r w:rsidRPr="00057DDC">
        <w:rPr>
          <w:spacing w:val="-13"/>
          <w:sz w:val="24"/>
          <w:szCs w:val="24"/>
        </w:rPr>
        <w:t xml:space="preserve"> </w:t>
      </w:r>
      <w:r w:rsidRPr="00057DDC">
        <w:rPr>
          <w:sz w:val="24"/>
          <w:szCs w:val="24"/>
        </w:rPr>
        <w:t>страницы</w:t>
      </w:r>
      <w:r w:rsidRPr="00057DDC">
        <w:rPr>
          <w:spacing w:val="-12"/>
          <w:sz w:val="24"/>
          <w:szCs w:val="24"/>
        </w:rPr>
        <w:t xml:space="preserve"> </w:t>
      </w:r>
      <w:r w:rsidRPr="00057DDC">
        <w:rPr>
          <w:sz w:val="24"/>
          <w:szCs w:val="24"/>
        </w:rPr>
        <w:t>истории</w:t>
      </w:r>
      <w:r w:rsidRPr="00057DDC">
        <w:rPr>
          <w:spacing w:val="-12"/>
          <w:sz w:val="24"/>
          <w:szCs w:val="24"/>
        </w:rPr>
        <w:t xml:space="preserve"> </w:t>
      </w:r>
      <w:r w:rsidRPr="00057DDC">
        <w:rPr>
          <w:sz w:val="24"/>
          <w:szCs w:val="24"/>
        </w:rPr>
        <w:t>блокады</w:t>
      </w:r>
      <w:r w:rsidRPr="00057DDC">
        <w:rPr>
          <w:spacing w:val="-10"/>
          <w:sz w:val="24"/>
          <w:szCs w:val="24"/>
        </w:rPr>
        <w:t xml:space="preserve"> </w:t>
      </w:r>
      <w:r w:rsidRPr="00057DDC">
        <w:rPr>
          <w:sz w:val="24"/>
          <w:szCs w:val="24"/>
        </w:rPr>
        <w:t>города</w:t>
      </w:r>
      <w:r w:rsidRPr="00057DDC">
        <w:rPr>
          <w:spacing w:val="-11"/>
          <w:sz w:val="24"/>
          <w:szCs w:val="24"/>
        </w:rPr>
        <w:t xml:space="preserve"> </w:t>
      </w:r>
      <w:r w:rsidRPr="00057DDC">
        <w:rPr>
          <w:sz w:val="24"/>
          <w:szCs w:val="24"/>
        </w:rPr>
        <w:t>(«Зоя.</w:t>
      </w:r>
      <w:r w:rsidRPr="00057DDC">
        <w:rPr>
          <w:spacing w:val="-13"/>
          <w:sz w:val="24"/>
          <w:szCs w:val="24"/>
        </w:rPr>
        <w:t xml:space="preserve"> </w:t>
      </w:r>
      <w:r w:rsidRPr="00057DDC">
        <w:rPr>
          <w:sz w:val="24"/>
          <w:szCs w:val="24"/>
        </w:rPr>
        <w:t>К</w:t>
      </w:r>
      <w:r w:rsidRPr="00057DDC">
        <w:rPr>
          <w:spacing w:val="-12"/>
          <w:sz w:val="24"/>
          <w:szCs w:val="24"/>
        </w:rPr>
        <w:t xml:space="preserve"> </w:t>
      </w:r>
      <w:r w:rsidRPr="00057DDC">
        <w:rPr>
          <w:sz w:val="24"/>
          <w:szCs w:val="24"/>
        </w:rPr>
        <w:t>100-летию</w:t>
      </w:r>
      <w:r w:rsidRPr="00057DDC">
        <w:rPr>
          <w:spacing w:val="-11"/>
          <w:sz w:val="24"/>
          <w:szCs w:val="24"/>
        </w:rPr>
        <w:t xml:space="preserve"> </w:t>
      </w:r>
      <w:r w:rsidRPr="00057DDC">
        <w:rPr>
          <w:sz w:val="24"/>
          <w:szCs w:val="24"/>
        </w:rPr>
        <w:t>со</w:t>
      </w:r>
      <w:r w:rsidRPr="00057DDC">
        <w:rPr>
          <w:spacing w:val="-11"/>
          <w:sz w:val="24"/>
          <w:szCs w:val="24"/>
        </w:rPr>
        <w:t xml:space="preserve"> </w:t>
      </w:r>
      <w:r w:rsidRPr="00057DDC">
        <w:rPr>
          <w:sz w:val="24"/>
          <w:szCs w:val="24"/>
        </w:rPr>
        <w:t>дня</w:t>
      </w:r>
      <w:r w:rsidRPr="00057DDC">
        <w:rPr>
          <w:spacing w:val="-14"/>
          <w:sz w:val="24"/>
          <w:szCs w:val="24"/>
        </w:rPr>
        <w:t xml:space="preserve"> </w:t>
      </w:r>
      <w:r w:rsidRPr="00057DDC">
        <w:rPr>
          <w:sz w:val="24"/>
          <w:szCs w:val="24"/>
        </w:rPr>
        <w:t>рождения</w:t>
      </w:r>
      <w:r w:rsidRPr="00057DDC">
        <w:rPr>
          <w:spacing w:val="-67"/>
          <w:sz w:val="24"/>
          <w:szCs w:val="24"/>
        </w:rPr>
        <w:t xml:space="preserve"> </w:t>
      </w:r>
      <w:r w:rsidRPr="00057DDC">
        <w:rPr>
          <w:sz w:val="24"/>
          <w:szCs w:val="24"/>
        </w:rPr>
        <w:t>Зои Космодемьянской», «Непокоренные. 80</w:t>
      </w:r>
      <w:r w:rsidRPr="00057DDC">
        <w:rPr>
          <w:spacing w:val="1"/>
          <w:sz w:val="24"/>
          <w:szCs w:val="24"/>
        </w:rPr>
        <w:t xml:space="preserve"> </w:t>
      </w:r>
      <w:r w:rsidRPr="00057DDC">
        <w:rPr>
          <w:sz w:val="24"/>
          <w:szCs w:val="24"/>
        </w:rPr>
        <w:t>лет</w:t>
      </w:r>
      <w:r w:rsidRPr="00057DDC">
        <w:rPr>
          <w:spacing w:val="1"/>
          <w:sz w:val="24"/>
          <w:szCs w:val="24"/>
        </w:rPr>
        <w:t xml:space="preserve"> </w:t>
      </w:r>
      <w:r w:rsidRPr="00057DDC">
        <w:rPr>
          <w:sz w:val="24"/>
          <w:szCs w:val="24"/>
        </w:rPr>
        <w:t>со дня</w:t>
      </w:r>
      <w:r w:rsidRPr="00057DDC">
        <w:rPr>
          <w:spacing w:val="1"/>
          <w:sz w:val="24"/>
          <w:szCs w:val="24"/>
        </w:rPr>
        <w:t xml:space="preserve"> </w:t>
      </w:r>
      <w:r w:rsidRPr="00057DDC">
        <w:rPr>
          <w:sz w:val="24"/>
          <w:szCs w:val="24"/>
        </w:rPr>
        <w:t>полного освобождения</w:t>
      </w:r>
      <w:r w:rsidRPr="00057DDC">
        <w:rPr>
          <w:spacing w:val="1"/>
          <w:sz w:val="24"/>
          <w:szCs w:val="24"/>
        </w:rPr>
        <w:t xml:space="preserve"> </w:t>
      </w:r>
      <w:r w:rsidRPr="00057DDC">
        <w:rPr>
          <w:sz w:val="24"/>
          <w:szCs w:val="24"/>
        </w:rPr>
        <w:t>Ленинграда от фашистской блокады», «День защитника Отечества. 280 лет со дня</w:t>
      </w:r>
      <w:r w:rsidRPr="00057DDC">
        <w:rPr>
          <w:spacing w:val="-67"/>
          <w:sz w:val="24"/>
          <w:szCs w:val="24"/>
        </w:rPr>
        <w:t xml:space="preserve"> </w:t>
      </w:r>
      <w:r w:rsidRPr="00057DDC">
        <w:rPr>
          <w:sz w:val="24"/>
          <w:szCs w:val="24"/>
        </w:rPr>
        <w:t>рождения</w:t>
      </w:r>
      <w:r w:rsidRPr="00057DDC">
        <w:rPr>
          <w:spacing w:val="-2"/>
          <w:sz w:val="24"/>
          <w:szCs w:val="24"/>
        </w:rPr>
        <w:t xml:space="preserve"> </w:t>
      </w:r>
      <w:r w:rsidRPr="00057DDC">
        <w:rPr>
          <w:sz w:val="24"/>
          <w:szCs w:val="24"/>
        </w:rPr>
        <w:t>Ф.</w:t>
      </w:r>
      <w:r w:rsidRPr="00057DDC">
        <w:rPr>
          <w:spacing w:val="-1"/>
          <w:sz w:val="24"/>
          <w:szCs w:val="24"/>
        </w:rPr>
        <w:t xml:space="preserve"> </w:t>
      </w:r>
      <w:r w:rsidRPr="00057DDC">
        <w:rPr>
          <w:sz w:val="24"/>
          <w:szCs w:val="24"/>
        </w:rPr>
        <w:t>Ушакова»,</w:t>
      </w:r>
      <w:r w:rsidRPr="00057DDC">
        <w:rPr>
          <w:spacing w:val="-2"/>
          <w:sz w:val="24"/>
          <w:szCs w:val="24"/>
        </w:rPr>
        <w:t xml:space="preserve"> </w:t>
      </w:r>
      <w:r w:rsidRPr="00057DDC">
        <w:rPr>
          <w:sz w:val="24"/>
          <w:szCs w:val="24"/>
        </w:rPr>
        <w:t>«Союзники России»,</w:t>
      </w:r>
      <w:r w:rsidRPr="00057DDC">
        <w:rPr>
          <w:spacing w:val="-2"/>
          <w:sz w:val="24"/>
          <w:szCs w:val="24"/>
        </w:rPr>
        <w:t xml:space="preserve"> </w:t>
      </w:r>
      <w:r w:rsidRPr="00057DDC">
        <w:rPr>
          <w:sz w:val="24"/>
          <w:szCs w:val="24"/>
        </w:rPr>
        <w:t>«Урок</w:t>
      </w:r>
      <w:r w:rsidRPr="00057DDC">
        <w:rPr>
          <w:spacing w:val="-1"/>
          <w:sz w:val="24"/>
          <w:szCs w:val="24"/>
        </w:rPr>
        <w:t xml:space="preserve"> </w:t>
      </w:r>
      <w:r w:rsidRPr="00057DDC">
        <w:rPr>
          <w:sz w:val="24"/>
          <w:szCs w:val="24"/>
        </w:rPr>
        <w:t>памяти»).</w:t>
      </w:r>
    </w:p>
    <w:p w:rsidR="004B4ACF" w:rsidRPr="00057DDC" w:rsidRDefault="004B4ACF" w:rsidP="00057DDC">
      <w:pPr>
        <w:ind w:left="134" w:right="149" w:firstLine="709"/>
        <w:jc w:val="both"/>
        <w:rPr>
          <w:sz w:val="24"/>
          <w:szCs w:val="24"/>
        </w:rPr>
      </w:pPr>
      <w:r w:rsidRPr="00057DDC">
        <w:rPr>
          <w:b/>
          <w:i/>
          <w:sz w:val="24"/>
          <w:szCs w:val="24"/>
        </w:rPr>
        <w:t xml:space="preserve">Конституция Российской Федерации </w:t>
      </w:r>
      <w:r w:rsidRPr="00057DDC">
        <w:rPr>
          <w:sz w:val="24"/>
          <w:szCs w:val="24"/>
        </w:rPr>
        <w:t>— главный закон государства. Что</w:t>
      </w:r>
      <w:r w:rsidRPr="00057DDC">
        <w:rPr>
          <w:spacing w:val="1"/>
          <w:sz w:val="24"/>
          <w:szCs w:val="24"/>
        </w:rPr>
        <w:t xml:space="preserve"> </w:t>
      </w:r>
      <w:r w:rsidRPr="00057DDC">
        <w:rPr>
          <w:sz w:val="24"/>
          <w:szCs w:val="24"/>
        </w:rPr>
        <w:t>такое</w:t>
      </w:r>
      <w:r w:rsidRPr="00057DDC">
        <w:rPr>
          <w:spacing w:val="1"/>
          <w:sz w:val="24"/>
          <w:szCs w:val="24"/>
        </w:rPr>
        <w:t xml:space="preserve"> </w:t>
      </w:r>
      <w:r w:rsidRPr="00057DDC">
        <w:rPr>
          <w:sz w:val="24"/>
          <w:szCs w:val="24"/>
        </w:rPr>
        <w:t>права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обязанности</w:t>
      </w:r>
      <w:r w:rsidRPr="00057DDC">
        <w:rPr>
          <w:spacing w:val="1"/>
          <w:sz w:val="24"/>
          <w:szCs w:val="24"/>
        </w:rPr>
        <w:t xml:space="preserve"> </w:t>
      </w:r>
      <w:r w:rsidRPr="00057DDC">
        <w:rPr>
          <w:sz w:val="24"/>
          <w:szCs w:val="24"/>
        </w:rPr>
        <w:t>гражданина.</w:t>
      </w:r>
      <w:r w:rsidRPr="00057DDC">
        <w:rPr>
          <w:spacing w:val="1"/>
          <w:sz w:val="24"/>
          <w:szCs w:val="24"/>
        </w:rPr>
        <w:t xml:space="preserve"> </w:t>
      </w:r>
      <w:r w:rsidRPr="00057DDC">
        <w:rPr>
          <w:sz w:val="24"/>
          <w:szCs w:val="24"/>
        </w:rPr>
        <w:t>Права</w:t>
      </w:r>
      <w:r w:rsidRPr="00057DDC">
        <w:rPr>
          <w:spacing w:val="1"/>
          <w:sz w:val="24"/>
          <w:szCs w:val="24"/>
        </w:rPr>
        <w:t xml:space="preserve"> </w:t>
      </w:r>
      <w:r w:rsidRPr="00057DDC">
        <w:rPr>
          <w:sz w:val="24"/>
          <w:szCs w:val="24"/>
        </w:rPr>
        <w:t>ребёнка</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России.</w:t>
      </w:r>
      <w:r w:rsidRPr="00057DDC">
        <w:rPr>
          <w:spacing w:val="1"/>
          <w:sz w:val="24"/>
          <w:szCs w:val="24"/>
        </w:rPr>
        <w:t xml:space="preserve"> </w:t>
      </w:r>
      <w:r w:rsidRPr="00057DDC">
        <w:rPr>
          <w:sz w:val="24"/>
          <w:szCs w:val="24"/>
        </w:rPr>
        <w:t>Примеры</w:t>
      </w:r>
      <w:r w:rsidRPr="00057DDC">
        <w:rPr>
          <w:spacing w:val="1"/>
          <w:sz w:val="24"/>
          <w:szCs w:val="24"/>
        </w:rPr>
        <w:t xml:space="preserve"> </w:t>
      </w:r>
      <w:r w:rsidRPr="00057DDC">
        <w:rPr>
          <w:sz w:val="24"/>
          <w:szCs w:val="24"/>
        </w:rPr>
        <w:t>выполнения обязанностей членами общества. Избирательная система в России</w:t>
      </w:r>
      <w:r w:rsidRPr="00057DDC">
        <w:rPr>
          <w:spacing w:val="1"/>
          <w:sz w:val="24"/>
          <w:szCs w:val="24"/>
        </w:rPr>
        <w:t xml:space="preserve"> </w:t>
      </w:r>
      <w:r w:rsidRPr="00057DDC">
        <w:rPr>
          <w:sz w:val="24"/>
          <w:szCs w:val="24"/>
        </w:rPr>
        <w:t>(общее представление) («Главный закон страны», «Избирательная система России</w:t>
      </w:r>
      <w:r w:rsidRPr="00057DDC">
        <w:rPr>
          <w:spacing w:val="-67"/>
          <w:sz w:val="24"/>
          <w:szCs w:val="24"/>
        </w:rPr>
        <w:t xml:space="preserve"> </w:t>
      </w:r>
      <w:r w:rsidRPr="00057DDC">
        <w:rPr>
          <w:sz w:val="24"/>
          <w:szCs w:val="24"/>
        </w:rPr>
        <w:t>(30</w:t>
      </w:r>
      <w:r w:rsidRPr="00057DDC">
        <w:rPr>
          <w:spacing w:val="-2"/>
          <w:sz w:val="24"/>
          <w:szCs w:val="24"/>
        </w:rPr>
        <w:t xml:space="preserve"> </w:t>
      </w:r>
      <w:r w:rsidRPr="00057DDC">
        <w:rPr>
          <w:sz w:val="24"/>
          <w:szCs w:val="24"/>
        </w:rPr>
        <w:t>лет</w:t>
      </w:r>
      <w:r w:rsidRPr="00057DDC">
        <w:rPr>
          <w:spacing w:val="-1"/>
          <w:sz w:val="24"/>
          <w:szCs w:val="24"/>
        </w:rPr>
        <w:t xml:space="preserve"> </w:t>
      </w:r>
      <w:r w:rsidRPr="00057DDC">
        <w:rPr>
          <w:sz w:val="24"/>
          <w:szCs w:val="24"/>
        </w:rPr>
        <w:t>ЦИК)»,</w:t>
      </w:r>
      <w:r w:rsidRPr="00057DDC">
        <w:rPr>
          <w:spacing w:val="-1"/>
          <w:sz w:val="24"/>
          <w:szCs w:val="24"/>
        </w:rPr>
        <w:t xml:space="preserve"> </w:t>
      </w:r>
      <w:r w:rsidRPr="00057DDC">
        <w:rPr>
          <w:sz w:val="24"/>
          <w:szCs w:val="24"/>
        </w:rPr>
        <w:t>«Налоговая</w:t>
      </w:r>
      <w:r w:rsidRPr="00057DDC">
        <w:rPr>
          <w:spacing w:val="-1"/>
          <w:sz w:val="24"/>
          <w:szCs w:val="24"/>
        </w:rPr>
        <w:t xml:space="preserve"> </w:t>
      </w:r>
      <w:r w:rsidRPr="00057DDC">
        <w:rPr>
          <w:sz w:val="24"/>
          <w:szCs w:val="24"/>
        </w:rPr>
        <w:t>грамотность»).</w:t>
      </w:r>
    </w:p>
    <w:p w:rsidR="004B4ACF" w:rsidRPr="00057DDC" w:rsidRDefault="004B4ACF" w:rsidP="00057DDC">
      <w:pPr>
        <w:ind w:left="134" w:right="147" w:firstLine="709"/>
        <w:jc w:val="both"/>
        <w:rPr>
          <w:sz w:val="24"/>
          <w:szCs w:val="24"/>
        </w:rPr>
      </w:pPr>
      <w:r w:rsidRPr="00057DDC">
        <w:rPr>
          <w:b/>
          <w:i/>
          <w:sz w:val="24"/>
          <w:szCs w:val="24"/>
        </w:rPr>
        <w:t>Любовь</w:t>
      </w:r>
      <w:r w:rsidRPr="00057DDC">
        <w:rPr>
          <w:b/>
          <w:i/>
          <w:spacing w:val="1"/>
          <w:sz w:val="24"/>
          <w:szCs w:val="24"/>
        </w:rPr>
        <w:t xml:space="preserve"> </w:t>
      </w:r>
      <w:r w:rsidRPr="00057DDC">
        <w:rPr>
          <w:b/>
          <w:i/>
          <w:sz w:val="24"/>
          <w:szCs w:val="24"/>
        </w:rPr>
        <w:t>к</w:t>
      </w:r>
      <w:r w:rsidRPr="00057DDC">
        <w:rPr>
          <w:b/>
          <w:i/>
          <w:spacing w:val="1"/>
          <w:sz w:val="24"/>
          <w:szCs w:val="24"/>
        </w:rPr>
        <w:t xml:space="preserve"> </w:t>
      </w:r>
      <w:r w:rsidRPr="00057DDC">
        <w:rPr>
          <w:b/>
          <w:i/>
          <w:sz w:val="24"/>
          <w:szCs w:val="24"/>
        </w:rPr>
        <w:t>родной</w:t>
      </w:r>
      <w:r w:rsidRPr="00057DDC">
        <w:rPr>
          <w:b/>
          <w:i/>
          <w:spacing w:val="1"/>
          <w:sz w:val="24"/>
          <w:szCs w:val="24"/>
        </w:rPr>
        <w:t xml:space="preserve"> </w:t>
      </w:r>
      <w:r w:rsidRPr="00057DDC">
        <w:rPr>
          <w:b/>
          <w:i/>
          <w:sz w:val="24"/>
          <w:szCs w:val="24"/>
        </w:rPr>
        <w:t>природе,</w:t>
      </w:r>
      <w:r w:rsidRPr="00057DDC">
        <w:rPr>
          <w:b/>
          <w:i/>
          <w:spacing w:val="1"/>
          <w:sz w:val="24"/>
          <w:szCs w:val="24"/>
        </w:rPr>
        <w:t xml:space="preserve"> </w:t>
      </w:r>
      <w:r w:rsidRPr="00057DDC">
        <w:rPr>
          <w:b/>
          <w:i/>
          <w:sz w:val="24"/>
          <w:szCs w:val="24"/>
        </w:rPr>
        <w:t>ее</w:t>
      </w:r>
      <w:r w:rsidRPr="00057DDC">
        <w:rPr>
          <w:b/>
          <w:i/>
          <w:spacing w:val="1"/>
          <w:sz w:val="24"/>
          <w:szCs w:val="24"/>
        </w:rPr>
        <w:t xml:space="preserve"> </w:t>
      </w:r>
      <w:r w:rsidRPr="00057DDC">
        <w:rPr>
          <w:b/>
          <w:i/>
          <w:sz w:val="24"/>
          <w:szCs w:val="24"/>
        </w:rPr>
        <w:t>охрана</w:t>
      </w:r>
      <w:r w:rsidRPr="00057DDC">
        <w:rPr>
          <w:b/>
          <w:i/>
          <w:spacing w:val="1"/>
          <w:sz w:val="24"/>
          <w:szCs w:val="24"/>
        </w:rPr>
        <w:t xml:space="preserve"> </w:t>
      </w:r>
      <w:r w:rsidRPr="00057DDC">
        <w:rPr>
          <w:b/>
          <w:i/>
          <w:sz w:val="24"/>
          <w:szCs w:val="24"/>
        </w:rPr>
        <w:t>и</w:t>
      </w:r>
      <w:r w:rsidRPr="00057DDC">
        <w:rPr>
          <w:b/>
          <w:i/>
          <w:spacing w:val="1"/>
          <w:sz w:val="24"/>
          <w:szCs w:val="24"/>
        </w:rPr>
        <w:t xml:space="preserve"> </w:t>
      </w:r>
      <w:r w:rsidRPr="00057DDC">
        <w:rPr>
          <w:b/>
          <w:i/>
          <w:sz w:val="24"/>
          <w:szCs w:val="24"/>
        </w:rPr>
        <w:t>защита</w:t>
      </w:r>
      <w:r w:rsidRPr="00057DDC">
        <w:rPr>
          <w:b/>
          <w:i/>
          <w:spacing w:val="1"/>
          <w:sz w:val="24"/>
          <w:szCs w:val="24"/>
        </w:rPr>
        <w:t xml:space="preserve"> </w:t>
      </w:r>
      <w:r w:rsidRPr="00057DDC">
        <w:rPr>
          <w:b/>
          <w:i/>
          <w:sz w:val="24"/>
          <w:szCs w:val="24"/>
        </w:rPr>
        <w:t>–</w:t>
      </w:r>
      <w:r w:rsidRPr="00057DDC">
        <w:rPr>
          <w:b/>
          <w:i/>
          <w:spacing w:val="1"/>
          <w:sz w:val="24"/>
          <w:szCs w:val="24"/>
        </w:rPr>
        <w:t xml:space="preserve"> </w:t>
      </w:r>
      <w:r w:rsidRPr="00057DDC">
        <w:rPr>
          <w:b/>
          <w:i/>
          <w:sz w:val="24"/>
          <w:szCs w:val="24"/>
        </w:rPr>
        <w:t>проявление</w:t>
      </w:r>
      <w:r w:rsidRPr="00057DDC">
        <w:rPr>
          <w:b/>
          <w:i/>
          <w:spacing w:val="1"/>
          <w:sz w:val="24"/>
          <w:szCs w:val="24"/>
        </w:rPr>
        <w:t xml:space="preserve"> </w:t>
      </w:r>
      <w:r w:rsidRPr="00057DDC">
        <w:rPr>
          <w:b/>
          <w:i/>
          <w:sz w:val="24"/>
          <w:szCs w:val="24"/>
        </w:rPr>
        <w:t>патриотических</w:t>
      </w:r>
      <w:r w:rsidRPr="00057DDC">
        <w:rPr>
          <w:b/>
          <w:i/>
          <w:spacing w:val="1"/>
          <w:sz w:val="24"/>
          <w:szCs w:val="24"/>
        </w:rPr>
        <w:t xml:space="preserve"> </w:t>
      </w:r>
      <w:r w:rsidRPr="00057DDC">
        <w:rPr>
          <w:b/>
          <w:i/>
          <w:sz w:val="24"/>
          <w:szCs w:val="24"/>
        </w:rPr>
        <w:t>чувств.</w:t>
      </w:r>
      <w:r w:rsidRPr="00057DDC">
        <w:rPr>
          <w:b/>
          <w:i/>
          <w:spacing w:val="1"/>
          <w:sz w:val="24"/>
          <w:szCs w:val="24"/>
        </w:rPr>
        <w:t xml:space="preserve"> </w:t>
      </w:r>
      <w:r w:rsidRPr="00057DDC">
        <w:rPr>
          <w:sz w:val="24"/>
          <w:szCs w:val="24"/>
        </w:rPr>
        <w:t>Россия</w:t>
      </w:r>
      <w:r w:rsidRPr="00057DDC">
        <w:rPr>
          <w:spacing w:val="1"/>
          <w:sz w:val="24"/>
          <w:szCs w:val="24"/>
        </w:rPr>
        <w:t xml:space="preserve"> </w:t>
      </w:r>
      <w:r w:rsidRPr="00057DDC">
        <w:rPr>
          <w:sz w:val="24"/>
          <w:szCs w:val="24"/>
        </w:rPr>
        <w:t>от</w:t>
      </w:r>
      <w:r w:rsidRPr="00057DDC">
        <w:rPr>
          <w:spacing w:val="1"/>
          <w:sz w:val="24"/>
          <w:szCs w:val="24"/>
        </w:rPr>
        <w:t xml:space="preserve"> </w:t>
      </w:r>
      <w:r w:rsidRPr="00057DDC">
        <w:rPr>
          <w:sz w:val="24"/>
          <w:szCs w:val="24"/>
        </w:rPr>
        <w:t>края</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до</w:t>
      </w:r>
      <w:r w:rsidRPr="00057DDC">
        <w:rPr>
          <w:spacing w:val="1"/>
          <w:sz w:val="24"/>
          <w:szCs w:val="24"/>
        </w:rPr>
        <w:t xml:space="preserve"> </w:t>
      </w:r>
      <w:r w:rsidRPr="00057DDC">
        <w:rPr>
          <w:sz w:val="24"/>
          <w:szCs w:val="24"/>
        </w:rPr>
        <w:t>края:</w:t>
      </w:r>
      <w:r w:rsidRPr="00057DDC">
        <w:rPr>
          <w:spacing w:val="1"/>
          <w:sz w:val="24"/>
          <w:szCs w:val="24"/>
        </w:rPr>
        <w:t xml:space="preserve"> </w:t>
      </w:r>
      <w:r w:rsidRPr="00057DDC">
        <w:rPr>
          <w:sz w:val="24"/>
          <w:szCs w:val="24"/>
        </w:rPr>
        <w:t>разнообразие</w:t>
      </w:r>
      <w:r w:rsidRPr="00057DDC">
        <w:rPr>
          <w:spacing w:val="1"/>
          <w:sz w:val="24"/>
          <w:szCs w:val="24"/>
        </w:rPr>
        <w:t xml:space="preserve"> </w:t>
      </w:r>
      <w:r w:rsidRPr="00057DDC">
        <w:rPr>
          <w:sz w:val="24"/>
          <w:szCs w:val="24"/>
        </w:rPr>
        <w:t>природы,</w:t>
      </w:r>
      <w:r w:rsidRPr="00057DDC">
        <w:rPr>
          <w:spacing w:val="1"/>
          <w:sz w:val="24"/>
          <w:szCs w:val="24"/>
        </w:rPr>
        <w:t xml:space="preserve"> </w:t>
      </w:r>
      <w:r w:rsidRPr="00057DDC">
        <w:rPr>
          <w:sz w:val="24"/>
          <w:szCs w:val="24"/>
        </w:rPr>
        <w:t>объекты природы, вошедшие в список мирового достояния ЮНЕСКО. Природа</w:t>
      </w:r>
      <w:r w:rsidRPr="00057DDC">
        <w:rPr>
          <w:spacing w:val="1"/>
          <w:sz w:val="24"/>
          <w:szCs w:val="24"/>
        </w:rPr>
        <w:t xml:space="preserve"> </w:t>
      </w:r>
      <w:r w:rsidRPr="00057DDC">
        <w:rPr>
          <w:sz w:val="24"/>
          <w:szCs w:val="24"/>
        </w:rPr>
        <w:t>малой Родины. Природные достопримечательности Поволжья, Севера, Сибири,</w:t>
      </w:r>
      <w:r w:rsidRPr="00057DDC">
        <w:rPr>
          <w:spacing w:val="1"/>
          <w:sz w:val="24"/>
          <w:szCs w:val="24"/>
        </w:rPr>
        <w:t xml:space="preserve"> </w:t>
      </w:r>
      <w:r w:rsidRPr="00057DDC">
        <w:rPr>
          <w:sz w:val="24"/>
          <w:szCs w:val="24"/>
        </w:rPr>
        <w:t>Дальнего</w:t>
      </w:r>
      <w:r w:rsidRPr="00057DDC">
        <w:rPr>
          <w:spacing w:val="21"/>
          <w:sz w:val="24"/>
          <w:szCs w:val="24"/>
        </w:rPr>
        <w:t xml:space="preserve"> </w:t>
      </w:r>
      <w:r w:rsidRPr="00057DDC">
        <w:rPr>
          <w:sz w:val="24"/>
          <w:szCs w:val="24"/>
        </w:rPr>
        <w:t>Востока.</w:t>
      </w:r>
      <w:r w:rsidRPr="00057DDC">
        <w:rPr>
          <w:spacing w:val="21"/>
          <w:sz w:val="24"/>
          <w:szCs w:val="24"/>
        </w:rPr>
        <w:t xml:space="preserve"> </w:t>
      </w:r>
      <w:r w:rsidRPr="00057DDC">
        <w:rPr>
          <w:sz w:val="24"/>
          <w:szCs w:val="24"/>
        </w:rPr>
        <w:t>Крым</w:t>
      </w:r>
      <w:r w:rsidRPr="00057DDC">
        <w:rPr>
          <w:spacing w:val="23"/>
          <w:sz w:val="24"/>
          <w:szCs w:val="24"/>
        </w:rPr>
        <w:t xml:space="preserve"> </w:t>
      </w:r>
      <w:r w:rsidRPr="00057DDC">
        <w:rPr>
          <w:sz w:val="24"/>
          <w:szCs w:val="24"/>
        </w:rPr>
        <w:t>–</w:t>
      </w:r>
      <w:r w:rsidRPr="00057DDC">
        <w:rPr>
          <w:spacing w:val="23"/>
          <w:sz w:val="24"/>
          <w:szCs w:val="24"/>
        </w:rPr>
        <w:t xml:space="preserve"> </w:t>
      </w:r>
      <w:r w:rsidRPr="00057DDC">
        <w:rPr>
          <w:sz w:val="24"/>
          <w:szCs w:val="24"/>
        </w:rPr>
        <w:t>природная</w:t>
      </w:r>
      <w:r w:rsidRPr="00057DDC">
        <w:rPr>
          <w:spacing w:val="20"/>
          <w:sz w:val="24"/>
          <w:szCs w:val="24"/>
        </w:rPr>
        <w:t xml:space="preserve"> </w:t>
      </w:r>
      <w:r w:rsidRPr="00057DDC">
        <w:rPr>
          <w:sz w:val="24"/>
          <w:szCs w:val="24"/>
        </w:rPr>
        <w:t>жемчужина.</w:t>
      </w:r>
      <w:r w:rsidRPr="00057DDC">
        <w:rPr>
          <w:spacing w:val="22"/>
          <w:sz w:val="24"/>
          <w:szCs w:val="24"/>
        </w:rPr>
        <w:t xml:space="preserve"> </w:t>
      </w:r>
      <w:r w:rsidRPr="00057DDC">
        <w:rPr>
          <w:sz w:val="24"/>
          <w:szCs w:val="24"/>
        </w:rPr>
        <w:t>Симферополь</w:t>
      </w:r>
      <w:r w:rsidRPr="00057DDC">
        <w:rPr>
          <w:spacing w:val="24"/>
          <w:sz w:val="24"/>
          <w:szCs w:val="24"/>
        </w:rPr>
        <w:t xml:space="preserve"> </w:t>
      </w:r>
      <w:r w:rsidRPr="00057DDC">
        <w:rPr>
          <w:sz w:val="24"/>
          <w:szCs w:val="24"/>
        </w:rPr>
        <w:t>—</w:t>
      </w:r>
      <w:r w:rsidRPr="00057DDC">
        <w:rPr>
          <w:spacing w:val="22"/>
          <w:sz w:val="24"/>
          <w:szCs w:val="24"/>
        </w:rPr>
        <w:t xml:space="preserve"> </w:t>
      </w:r>
      <w:r w:rsidRPr="00057DDC">
        <w:rPr>
          <w:sz w:val="24"/>
          <w:szCs w:val="24"/>
        </w:rPr>
        <w:t>столица Республики Крым, «ворота Крыма» («Крым. Путь домой», «Я вижу Землю! Это так красиво», «Экологичное потребление»).</w:t>
      </w:r>
    </w:p>
    <w:p w:rsidR="004B4ACF" w:rsidRPr="00057DDC" w:rsidRDefault="004B4ACF" w:rsidP="00057DDC">
      <w:pPr>
        <w:ind w:left="134" w:right="148" w:firstLine="709"/>
        <w:jc w:val="both"/>
        <w:rPr>
          <w:sz w:val="24"/>
          <w:szCs w:val="24"/>
        </w:rPr>
      </w:pPr>
      <w:r w:rsidRPr="00057DDC">
        <w:rPr>
          <w:b/>
          <w:i/>
          <w:sz w:val="24"/>
          <w:szCs w:val="24"/>
        </w:rPr>
        <w:t>Нравственные ценности российского общества</w:t>
      </w:r>
      <w:r w:rsidRPr="00057DDC">
        <w:rPr>
          <w:sz w:val="24"/>
          <w:szCs w:val="24"/>
        </w:rPr>
        <w:t>. Трудовая деятельность</w:t>
      </w:r>
      <w:r w:rsidRPr="00057DDC">
        <w:rPr>
          <w:spacing w:val="1"/>
          <w:sz w:val="24"/>
          <w:szCs w:val="24"/>
        </w:rPr>
        <w:t xml:space="preserve"> </w:t>
      </w:r>
      <w:r w:rsidRPr="00057DDC">
        <w:rPr>
          <w:sz w:val="24"/>
          <w:szCs w:val="24"/>
        </w:rPr>
        <w:t>россиян, созидательный труд на благо Отчизны.</w:t>
      </w:r>
      <w:r w:rsidRPr="00057DDC">
        <w:rPr>
          <w:spacing w:val="1"/>
          <w:sz w:val="24"/>
          <w:szCs w:val="24"/>
        </w:rPr>
        <w:t xml:space="preserve"> </w:t>
      </w:r>
      <w:r w:rsidRPr="00057DDC">
        <w:rPr>
          <w:sz w:val="24"/>
          <w:szCs w:val="24"/>
        </w:rPr>
        <w:t>Многообразие профессий, люди</w:t>
      </w:r>
      <w:r w:rsidRPr="00057DDC">
        <w:rPr>
          <w:spacing w:val="1"/>
          <w:sz w:val="24"/>
          <w:szCs w:val="24"/>
        </w:rPr>
        <w:t xml:space="preserve"> </w:t>
      </w:r>
      <w:r w:rsidRPr="00057DDC">
        <w:rPr>
          <w:sz w:val="24"/>
          <w:szCs w:val="24"/>
        </w:rPr>
        <w:t>особых</w:t>
      </w:r>
      <w:r w:rsidRPr="00057DDC">
        <w:rPr>
          <w:spacing w:val="1"/>
          <w:sz w:val="24"/>
          <w:szCs w:val="24"/>
        </w:rPr>
        <w:t xml:space="preserve"> </w:t>
      </w:r>
      <w:r w:rsidRPr="00057DDC">
        <w:rPr>
          <w:sz w:val="24"/>
          <w:szCs w:val="24"/>
        </w:rPr>
        <w:t>профессий</w:t>
      </w:r>
      <w:r w:rsidRPr="00057DDC">
        <w:rPr>
          <w:spacing w:val="1"/>
          <w:sz w:val="24"/>
          <w:szCs w:val="24"/>
        </w:rPr>
        <w:t xml:space="preserve"> </w:t>
      </w:r>
      <w:r w:rsidRPr="00057DDC">
        <w:rPr>
          <w:sz w:val="24"/>
          <w:szCs w:val="24"/>
        </w:rPr>
        <w:t>(спецназ,</w:t>
      </w:r>
      <w:r w:rsidRPr="00057DDC">
        <w:rPr>
          <w:spacing w:val="1"/>
          <w:sz w:val="24"/>
          <w:szCs w:val="24"/>
        </w:rPr>
        <w:t xml:space="preserve"> </w:t>
      </w:r>
      <w:r w:rsidRPr="00057DDC">
        <w:rPr>
          <w:sz w:val="24"/>
          <w:szCs w:val="24"/>
        </w:rPr>
        <w:t>МЧС,</w:t>
      </w:r>
      <w:r w:rsidRPr="00057DDC">
        <w:rPr>
          <w:spacing w:val="1"/>
          <w:sz w:val="24"/>
          <w:szCs w:val="24"/>
        </w:rPr>
        <w:t xml:space="preserve"> </w:t>
      </w:r>
      <w:r w:rsidRPr="00057DDC">
        <w:rPr>
          <w:sz w:val="24"/>
          <w:szCs w:val="24"/>
        </w:rPr>
        <w:t>полиция,</w:t>
      </w:r>
      <w:r w:rsidRPr="00057DDC">
        <w:rPr>
          <w:spacing w:val="1"/>
          <w:sz w:val="24"/>
          <w:szCs w:val="24"/>
        </w:rPr>
        <w:t xml:space="preserve"> </w:t>
      </w:r>
      <w:r w:rsidRPr="00057DDC">
        <w:rPr>
          <w:sz w:val="24"/>
          <w:szCs w:val="24"/>
        </w:rPr>
        <w:t>гражданская</w:t>
      </w:r>
      <w:r w:rsidRPr="00057DDC">
        <w:rPr>
          <w:spacing w:val="1"/>
          <w:sz w:val="24"/>
          <w:szCs w:val="24"/>
        </w:rPr>
        <w:t xml:space="preserve"> </w:t>
      </w:r>
      <w:r w:rsidRPr="00057DDC">
        <w:rPr>
          <w:sz w:val="24"/>
          <w:szCs w:val="24"/>
        </w:rPr>
        <w:t>авиация)</w:t>
      </w:r>
      <w:r w:rsidRPr="00057DDC">
        <w:rPr>
          <w:spacing w:val="1"/>
          <w:sz w:val="24"/>
          <w:szCs w:val="24"/>
        </w:rPr>
        <w:t xml:space="preserve"> </w:t>
      </w:r>
      <w:r w:rsidRPr="00057DDC">
        <w:rPr>
          <w:sz w:val="24"/>
          <w:szCs w:val="24"/>
        </w:rPr>
        <w:t>(«День</w:t>
      </w:r>
      <w:r w:rsidRPr="00057DDC">
        <w:rPr>
          <w:spacing w:val="-67"/>
          <w:sz w:val="24"/>
          <w:szCs w:val="24"/>
        </w:rPr>
        <w:t xml:space="preserve"> </w:t>
      </w:r>
      <w:r w:rsidRPr="00057DDC">
        <w:rPr>
          <w:sz w:val="24"/>
          <w:szCs w:val="24"/>
        </w:rPr>
        <w:t>спецназа»,</w:t>
      </w:r>
      <w:r w:rsidRPr="00057DDC">
        <w:rPr>
          <w:spacing w:val="-2"/>
          <w:sz w:val="24"/>
          <w:szCs w:val="24"/>
        </w:rPr>
        <w:t xml:space="preserve"> </w:t>
      </w:r>
      <w:r w:rsidRPr="00057DDC">
        <w:rPr>
          <w:sz w:val="24"/>
          <w:szCs w:val="24"/>
        </w:rPr>
        <w:t>««Первым</w:t>
      </w:r>
      <w:r w:rsidRPr="00057DDC">
        <w:rPr>
          <w:spacing w:val="-1"/>
          <w:sz w:val="24"/>
          <w:szCs w:val="24"/>
        </w:rPr>
        <w:t xml:space="preserve"> </w:t>
      </w:r>
      <w:r w:rsidRPr="00057DDC">
        <w:rPr>
          <w:sz w:val="24"/>
          <w:szCs w:val="24"/>
        </w:rPr>
        <w:t>делом</w:t>
      </w:r>
      <w:r w:rsidRPr="00057DDC">
        <w:rPr>
          <w:spacing w:val="-2"/>
          <w:sz w:val="24"/>
          <w:szCs w:val="24"/>
        </w:rPr>
        <w:t xml:space="preserve"> </w:t>
      </w:r>
      <w:r w:rsidRPr="00057DDC">
        <w:rPr>
          <w:sz w:val="24"/>
          <w:szCs w:val="24"/>
        </w:rPr>
        <w:t>самолеты».</w:t>
      </w:r>
      <w:r w:rsidRPr="00057DDC">
        <w:rPr>
          <w:spacing w:val="1"/>
          <w:sz w:val="24"/>
          <w:szCs w:val="24"/>
        </w:rPr>
        <w:t xml:space="preserve"> </w:t>
      </w:r>
      <w:r w:rsidRPr="00057DDC">
        <w:rPr>
          <w:sz w:val="24"/>
          <w:szCs w:val="24"/>
        </w:rPr>
        <w:t>О гражданской</w:t>
      </w:r>
      <w:r w:rsidRPr="00057DDC">
        <w:rPr>
          <w:spacing w:val="-1"/>
          <w:sz w:val="24"/>
          <w:szCs w:val="24"/>
        </w:rPr>
        <w:t xml:space="preserve"> </w:t>
      </w:r>
      <w:r w:rsidRPr="00057DDC">
        <w:rPr>
          <w:sz w:val="24"/>
          <w:szCs w:val="24"/>
        </w:rPr>
        <w:t>авиации»).</w:t>
      </w:r>
    </w:p>
    <w:p w:rsidR="004B4ACF" w:rsidRPr="00057DDC" w:rsidRDefault="004B4ACF" w:rsidP="00057DDC">
      <w:pPr>
        <w:ind w:left="134" w:right="149" w:firstLine="709"/>
        <w:jc w:val="both"/>
        <w:rPr>
          <w:sz w:val="24"/>
          <w:szCs w:val="24"/>
        </w:rPr>
      </w:pPr>
      <w:r w:rsidRPr="00057DDC">
        <w:rPr>
          <w:b/>
          <w:i/>
          <w:sz w:val="24"/>
          <w:szCs w:val="24"/>
        </w:rPr>
        <w:t xml:space="preserve">Герои нашего времени. </w:t>
      </w:r>
      <w:r w:rsidRPr="00057DDC">
        <w:rPr>
          <w:sz w:val="24"/>
          <w:szCs w:val="24"/>
        </w:rPr>
        <w:t>Профессии прошлого и профессии будущего — что</w:t>
      </w:r>
      <w:r w:rsidRPr="00057DDC">
        <w:rPr>
          <w:spacing w:val="1"/>
          <w:sz w:val="24"/>
          <w:szCs w:val="24"/>
        </w:rPr>
        <w:t xml:space="preserve"> </w:t>
      </w:r>
      <w:r w:rsidRPr="00057DDC">
        <w:rPr>
          <w:sz w:val="24"/>
          <w:szCs w:val="24"/>
        </w:rPr>
        <w:t>будет нужно стране, когда я вырасту? Профессии моих родителей, бабушек и</w:t>
      </w:r>
      <w:r w:rsidRPr="00057DDC">
        <w:rPr>
          <w:spacing w:val="1"/>
          <w:sz w:val="24"/>
          <w:szCs w:val="24"/>
        </w:rPr>
        <w:t xml:space="preserve"> </w:t>
      </w:r>
      <w:r w:rsidRPr="00057DDC">
        <w:rPr>
          <w:sz w:val="24"/>
          <w:szCs w:val="24"/>
        </w:rPr>
        <w:t>дедушек.</w:t>
      </w:r>
      <w:r w:rsidRPr="00057DDC">
        <w:rPr>
          <w:spacing w:val="1"/>
          <w:sz w:val="24"/>
          <w:szCs w:val="24"/>
        </w:rPr>
        <w:t xml:space="preserve"> </w:t>
      </w:r>
      <w:r w:rsidRPr="00057DDC">
        <w:rPr>
          <w:sz w:val="24"/>
          <w:szCs w:val="24"/>
        </w:rPr>
        <w:t>Профессиональные</w:t>
      </w:r>
      <w:r w:rsidRPr="00057DDC">
        <w:rPr>
          <w:spacing w:val="1"/>
          <w:sz w:val="24"/>
          <w:szCs w:val="24"/>
        </w:rPr>
        <w:t xml:space="preserve"> </w:t>
      </w:r>
      <w:r w:rsidRPr="00057DDC">
        <w:rPr>
          <w:sz w:val="24"/>
          <w:szCs w:val="24"/>
        </w:rPr>
        <w:t>династии.</w:t>
      </w:r>
      <w:r w:rsidRPr="00057DDC">
        <w:rPr>
          <w:spacing w:val="1"/>
          <w:sz w:val="24"/>
          <w:szCs w:val="24"/>
        </w:rPr>
        <w:t xml:space="preserve"> </w:t>
      </w:r>
      <w:r w:rsidRPr="00057DDC">
        <w:rPr>
          <w:sz w:val="24"/>
          <w:szCs w:val="24"/>
        </w:rPr>
        <w:t>Зачем</w:t>
      </w:r>
      <w:r w:rsidRPr="00057DDC">
        <w:rPr>
          <w:spacing w:val="1"/>
          <w:sz w:val="24"/>
          <w:szCs w:val="24"/>
        </w:rPr>
        <w:t xml:space="preserve"> </w:t>
      </w:r>
      <w:r w:rsidRPr="00057DDC">
        <w:rPr>
          <w:sz w:val="24"/>
          <w:szCs w:val="24"/>
        </w:rPr>
        <w:t>нужно</w:t>
      </w:r>
      <w:r w:rsidRPr="00057DDC">
        <w:rPr>
          <w:spacing w:val="1"/>
          <w:sz w:val="24"/>
          <w:szCs w:val="24"/>
        </w:rPr>
        <w:t xml:space="preserve"> </w:t>
      </w:r>
      <w:r w:rsidRPr="00057DDC">
        <w:rPr>
          <w:sz w:val="24"/>
          <w:szCs w:val="24"/>
        </w:rPr>
        <w:t>учиться</w:t>
      </w:r>
      <w:r w:rsidRPr="00057DDC">
        <w:rPr>
          <w:spacing w:val="1"/>
          <w:sz w:val="24"/>
          <w:szCs w:val="24"/>
        </w:rPr>
        <w:t xml:space="preserve"> </w:t>
      </w:r>
      <w:r w:rsidRPr="00057DDC">
        <w:rPr>
          <w:sz w:val="24"/>
          <w:szCs w:val="24"/>
        </w:rPr>
        <w:t>всё</w:t>
      </w:r>
      <w:r w:rsidRPr="00057DDC">
        <w:rPr>
          <w:spacing w:val="1"/>
          <w:sz w:val="24"/>
          <w:szCs w:val="24"/>
        </w:rPr>
        <w:t xml:space="preserve"> </w:t>
      </w:r>
      <w:r w:rsidRPr="00057DDC">
        <w:rPr>
          <w:sz w:val="24"/>
          <w:szCs w:val="24"/>
        </w:rPr>
        <w:t>время,</w:t>
      </w:r>
      <w:r w:rsidRPr="00057DDC">
        <w:rPr>
          <w:spacing w:val="1"/>
          <w:sz w:val="24"/>
          <w:szCs w:val="24"/>
        </w:rPr>
        <w:t xml:space="preserve"> </w:t>
      </w:r>
      <w:r w:rsidRPr="00057DDC">
        <w:rPr>
          <w:sz w:val="24"/>
          <w:szCs w:val="24"/>
        </w:rPr>
        <w:t>пока</w:t>
      </w:r>
      <w:r w:rsidRPr="00057DDC">
        <w:rPr>
          <w:spacing w:val="1"/>
          <w:sz w:val="24"/>
          <w:szCs w:val="24"/>
        </w:rPr>
        <w:t xml:space="preserve"> </w:t>
      </w:r>
      <w:r w:rsidRPr="00057DDC">
        <w:rPr>
          <w:sz w:val="24"/>
          <w:szCs w:val="24"/>
        </w:rPr>
        <w:t>работаешь? («Труд крут!», «Как найти свое место в обществе», «Герои нашего</w:t>
      </w:r>
      <w:r w:rsidRPr="00057DDC">
        <w:rPr>
          <w:spacing w:val="1"/>
          <w:sz w:val="24"/>
          <w:szCs w:val="24"/>
        </w:rPr>
        <w:t xml:space="preserve"> </w:t>
      </w:r>
      <w:r w:rsidRPr="00057DDC">
        <w:rPr>
          <w:sz w:val="24"/>
          <w:szCs w:val="24"/>
        </w:rPr>
        <w:t>времени»).</w:t>
      </w:r>
    </w:p>
    <w:p w:rsidR="004B4ACF" w:rsidRPr="00057DDC" w:rsidRDefault="004B4ACF" w:rsidP="00057DDC">
      <w:pPr>
        <w:ind w:left="134" w:right="149" w:firstLine="568"/>
        <w:jc w:val="both"/>
        <w:rPr>
          <w:sz w:val="24"/>
          <w:szCs w:val="24"/>
        </w:rPr>
      </w:pPr>
      <w:r w:rsidRPr="00057DDC">
        <w:rPr>
          <w:b/>
          <w:i/>
          <w:sz w:val="24"/>
          <w:szCs w:val="24"/>
        </w:rPr>
        <w:t xml:space="preserve">Гуманизм, доброта, волонтёрская деятельность </w:t>
      </w:r>
      <w:r w:rsidRPr="00057DDC">
        <w:rPr>
          <w:sz w:val="24"/>
          <w:szCs w:val="24"/>
        </w:rPr>
        <w:t>— качество настоящего</w:t>
      </w:r>
      <w:r w:rsidRPr="00057DDC">
        <w:rPr>
          <w:spacing w:val="1"/>
          <w:sz w:val="24"/>
          <w:szCs w:val="24"/>
        </w:rPr>
        <w:t xml:space="preserve"> </w:t>
      </w:r>
      <w:r w:rsidRPr="00057DDC">
        <w:rPr>
          <w:sz w:val="24"/>
          <w:szCs w:val="24"/>
        </w:rPr>
        <w:t>человека,</w:t>
      </w:r>
      <w:r w:rsidRPr="00057DDC">
        <w:rPr>
          <w:spacing w:val="-9"/>
          <w:sz w:val="24"/>
          <w:szCs w:val="24"/>
        </w:rPr>
        <w:t xml:space="preserve"> </w:t>
      </w:r>
      <w:r w:rsidRPr="00057DDC">
        <w:rPr>
          <w:sz w:val="24"/>
          <w:szCs w:val="24"/>
        </w:rPr>
        <w:t>способность</w:t>
      </w:r>
      <w:r w:rsidRPr="00057DDC">
        <w:rPr>
          <w:spacing w:val="-8"/>
          <w:sz w:val="24"/>
          <w:szCs w:val="24"/>
        </w:rPr>
        <w:t xml:space="preserve"> </w:t>
      </w:r>
      <w:r w:rsidRPr="00057DDC">
        <w:rPr>
          <w:sz w:val="24"/>
          <w:szCs w:val="24"/>
        </w:rPr>
        <w:t>оказать</w:t>
      </w:r>
      <w:r w:rsidRPr="00057DDC">
        <w:rPr>
          <w:spacing w:val="-8"/>
          <w:sz w:val="24"/>
          <w:szCs w:val="24"/>
        </w:rPr>
        <w:t xml:space="preserve"> </w:t>
      </w:r>
      <w:r w:rsidRPr="00057DDC">
        <w:rPr>
          <w:sz w:val="24"/>
          <w:szCs w:val="24"/>
        </w:rPr>
        <w:t>помощь,</w:t>
      </w:r>
      <w:r w:rsidRPr="00057DDC">
        <w:rPr>
          <w:spacing w:val="-8"/>
          <w:sz w:val="24"/>
          <w:szCs w:val="24"/>
        </w:rPr>
        <w:t xml:space="preserve"> </w:t>
      </w:r>
      <w:r w:rsidRPr="00057DDC">
        <w:rPr>
          <w:sz w:val="24"/>
          <w:szCs w:val="24"/>
        </w:rPr>
        <w:t>поддержку,</w:t>
      </w:r>
      <w:r w:rsidRPr="00057DDC">
        <w:rPr>
          <w:spacing w:val="-8"/>
          <w:sz w:val="24"/>
          <w:szCs w:val="24"/>
        </w:rPr>
        <w:t xml:space="preserve"> </w:t>
      </w:r>
      <w:r w:rsidRPr="00057DDC">
        <w:rPr>
          <w:sz w:val="24"/>
          <w:szCs w:val="24"/>
        </w:rPr>
        <w:t>проявить</w:t>
      </w:r>
      <w:r w:rsidRPr="00057DDC">
        <w:rPr>
          <w:spacing w:val="-9"/>
          <w:sz w:val="24"/>
          <w:szCs w:val="24"/>
        </w:rPr>
        <w:t xml:space="preserve"> </w:t>
      </w:r>
      <w:r w:rsidRPr="00057DDC">
        <w:rPr>
          <w:sz w:val="24"/>
          <w:szCs w:val="24"/>
        </w:rPr>
        <w:t>заботу</w:t>
      </w:r>
      <w:r w:rsidRPr="00057DDC">
        <w:rPr>
          <w:spacing w:val="-8"/>
          <w:sz w:val="24"/>
          <w:szCs w:val="24"/>
        </w:rPr>
        <w:t xml:space="preserve"> </w:t>
      </w:r>
      <w:r w:rsidRPr="00057DDC">
        <w:rPr>
          <w:sz w:val="24"/>
          <w:szCs w:val="24"/>
        </w:rPr>
        <w:t>и</w:t>
      </w:r>
      <w:r w:rsidRPr="00057DDC">
        <w:rPr>
          <w:spacing w:val="-8"/>
          <w:sz w:val="24"/>
          <w:szCs w:val="24"/>
        </w:rPr>
        <w:t xml:space="preserve"> </w:t>
      </w:r>
      <w:r w:rsidRPr="00057DDC">
        <w:rPr>
          <w:sz w:val="24"/>
          <w:szCs w:val="24"/>
        </w:rPr>
        <w:t>милосердие.</w:t>
      </w:r>
      <w:r w:rsidRPr="00057DDC">
        <w:rPr>
          <w:spacing w:val="-68"/>
          <w:sz w:val="24"/>
          <w:szCs w:val="24"/>
        </w:rPr>
        <w:t xml:space="preserve"> </w:t>
      </w:r>
      <w:r w:rsidRPr="00057DDC">
        <w:rPr>
          <w:sz w:val="24"/>
          <w:szCs w:val="24"/>
        </w:rPr>
        <w:t>Доброе</w:t>
      </w:r>
      <w:r w:rsidRPr="00057DDC">
        <w:rPr>
          <w:spacing w:val="1"/>
          <w:sz w:val="24"/>
          <w:szCs w:val="24"/>
        </w:rPr>
        <w:t xml:space="preserve"> </w:t>
      </w:r>
      <w:r w:rsidRPr="00057DDC">
        <w:rPr>
          <w:sz w:val="24"/>
          <w:szCs w:val="24"/>
        </w:rPr>
        <w:t>дело:</w:t>
      </w:r>
      <w:r w:rsidRPr="00057DDC">
        <w:rPr>
          <w:spacing w:val="1"/>
          <w:sz w:val="24"/>
          <w:szCs w:val="24"/>
        </w:rPr>
        <w:t xml:space="preserve"> </w:t>
      </w:r>
      <w:r w:rsidRPr="00057DDC">
        <w:rPr>
          <w:sz w:val="24"/>
          <w:szCs w:val="24"/>
        </w:rPr>
        <w:t>кому</w:t>
      </w:r>
      <w:r w:rsidRPr="00057DDC">
        <w:rPr>
          <w:spacing w:val="1"/>
          <w:sz w:val="24"/>
          <w:szCs w:val="24"/>
        </w:rPr>
        <w:t xml:space="preserve"> </w:t>
      </w:r>
      <w:r w:rsidRPr="00057DDC">
        <w:rPr>
          <w:sz w:val="24"/>
          <w:szCs w:val="24"/>
        </w:rPr>
        <w:t>оно</w:t>
      </w:r>
      <w:r w:rsidRPr="00057DDC">
        <w:rPr>
          <w:spacing w:val="1"/>
          <w:sz w:val="24"/>
          <w:szCs w:val="24"/>
        </w:rPr>
        <w:t xml:space="preserve"> </w:t>
      </w:r>
      <w:r w:rsidRPr="00057DDC">
        <w:rPr>
          <w:sz w:val="24"/>
          <w:szCs w:val="24"/>
        </w:rPr>
        <w:t>необходимо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для</w:t>
      </w:r>
      <w:r w:rsidRPr="00057DDC">
        <w:rPr>
          <w:spacing w:val="1"/>
          <w:sz w:val="24"/>
          <w:szCs w:val="24"/>
        </w:rPr>
        <w:t xml:space="preserve"> </w:t>
      </w:r>
      <w:r w:rsidRPr="00057DDC">
        <w:rPr>
          <w:sz w:val="24"/>
          <w:szCs w:val="24"/>
        </w:rPr>
        <w:t>кого</w:t>
      </w:r>
      <w:r w:rsidRPr="00057DDC">
        <w:rPr>
          <w:spacing w:val="1"/>
          <w:sz w:val="24"/>
          <w:szCs w:val="24"/>
        </w:rPr>
        <w:t xml:space="preserve"> </w:t>
      </w:r>
      <w:r w:rsidRPr="00057DDC">
        <w:rPr>
          <w:sz w:val="24"/>
          <w:szCs w:val="24"/>
        </w:rPr>
        <w:t>предназначено.</w:t>
      </w:r>
      <w:r w:rsidRPr="00057DDC">
        <w:rPr>
          <w:spacing w:val="1"/>
          <w:sz w:val="24"/>
          <w:szCs w:val="24"/>
        </w:rPr>
        <w:t xml:space="preserve"> </w:t>
      </w:r>
      <w:r w:rsidRPr="00057DDC">
        <w:rPr>
          <w:sz w:val="24"/>
          <w:szCs w:val="24"/>
        </w:rPr>
        <w:t>Добрые</w:t>
      </w:r>
      <w:r w:rsidRPr="00057DDC">
        <w:rPr>
          <w:spacing w:val="1"/>
          <w:sz w:val="24"/>
          <w:szCs w:val="24"/>
        </w:rPr>
        <w:t xml:space="preserve"> </w:t>
      </w:r>
      <w:r w:rsidRPr="00057DDC">
        <w:rPr>
          <w:sz w:val="24"/>
          <w:szCs w:val="24"/>
        </w:rPr>
        <w:t>дела</w:t>
      </w:r>
      <w:r w:rsidRPr="00057DDC">
        <w:rPr>
          <w:spacing w:val="1"/>
          <w:sz w:val="24"/>
          <w:szCs w:val="24"/>
        </w:rPr>
        <w:t xml:space="preserve"> </w:t>
      </w:r>
      <w:r w:rsidRPr="00057DDC">
        <w:rPr>
          <w:sz w:val="24"/>
          <w:szCs w:val="24"/>
        </w:rPr>
        <w:t>граждан</w:t>
      </w:r>
      <w:r w:rsidRPr="00057DDC">
        <w:rPr>
          <w:spacing w:val="-18"/>
          <w:sz w:val="24"/>
          <w:szCs w:val="24"/>
        </w:rPr>
        <w:t xml:space="preserve"> </w:t>
      </w:r>
      <w:r w:rsidRPr="00057DDC">
        <w:rPr>
          <w:sz w:val="24"/>
          <w:szCs w:val="24"/>
        </w:rPr>
        <w:t>России</w:t>
      </w:r>
      <w:r w:rsidRPr="00057DDC">
        <w:rPr>
          <w:spacing w:val="-16"/>
          <w:sz w:val="24"/>
          <w:szCs w:val="24"/>
        </w:rPr>
        <w:t xml:space="preserve"> </w:t>
      </w:r>
      <w:r w:rsidRPr="00057DDC">
        <w:rPr>
          <w:sz w:val="24"/>
          <w:szCs w:val="24"/>
        </w:rPr>
        <w:t>в</w:t>
      </w:r>
      <w:r w:rsidRPr="00057DDC">
        <w:rPr>
          <w:spacing w:val="-17"/>
          <w:sz w:val="24"/>
          <w:szCs w:val="24"/>
        </w:rPr>
        <w:t xml:space="preserve"> </w:t>
      </w:r>
      <w:r w:rsidRPr="00057DDC">
        <w:rPr>
          <w:sz w:val="24"/>
          <w:szCs w:val="24"/>
        </w:rPr>
        <w:t>прошлые</w:t>
      </w:r>
      <w:r w:rsidRPr="00057DDC">
        <w:rPr>
          <w:spacing w:val="-17"/>
          <w:sz w:val="24"/>
          <w:szCs w:val="24"/>
        </w:rPr>
        <w:t xml:space="preserve"> </w:t>
      </w:r>
      <w:r w:rsidRPr="00057DDC">
        <w:rPr>
          <w:sz w:val="24"/>
          <w:szCs w:val="24"/>
        </w:rPr>
        <w:t>времена:</w:t>
      </w:r>
      <w:r w:rsidRPr="00057DDC">
        <w:rPr>
          <w:spacing w:val="-17"/>
          <w:sz w:val="24"/>
          <w:szCs w:val="24"/>
        </w:rPr>
        <w:t xml:space="preserve"> </w:t>
      </w:r>
      <w:r w:rsidRPr="00057DDC">
        <w:rPr>
          <w:sz w:val="24"/>
          <w:szCs w:val="24"/>
        </w:rPr>
        <w:t>благотворительность</w:t>
      </w:r>
      <w:r w:rsidRPr="00057DDC">
        <w:rPr>
          <w:spacing w:val="-17"/>
          <w:sz w:val="24"/>
          <w:szCs w:val="24"/>
        </w:rPr>
        <w:t xml:space="preserve"> </w:t>
      </w:r>
      <w:r w:rsidRPr="00057DDC">
        <w:rPr>
          <w:sz w:val="24"/>
          <w:szCs w:val="24"/>
        </w:rPr>
        <w:t>граждан;</w:t>
      </w:r>
      <w:r w:rsidRPr="00057DDC">
        <w:rPr>
          <w:spacing w:val="-16"/>
          <w:sz w:val="24"/>
          <w:szCs w:val="24"/>
        </w:rPr>
        <w:t xml:space="preserve"> </w:t>
      </w:r>
      <w:r w:rsidRPr="00057DDC">
        <w:rPr>
          <w:sz w:val="24"/>
          <w:szCs w:val="24"/>
        </w:rPr>
        <w:t>пожертвование</w:t>
      </w:r>
      <w:r w:rsidRPr="00057DDC">
        <w:rPr>
          <w:spacing w:val="-68"/>
          <w:sz w:val="24"/>
          <w:szCs w:val="24"/>
        </w:rPr>
        <w:t xml:space="preserve"> </w:t>
      </w:r>
      <w:r w:rsidRPr="00057DDC">
        <w:rPr>
          <w:sz w:val="24"/>
          <w:szCs w:val="24"/>
        </w:rPr>
        <w:t>как</w:t>
      </w:r>
      <w:r w:rsidRPr="00057DDC">
        <w:rPr>
          <w:spacing w:val="-2"/>
          <w:sz w:val="24"/>
          <w:szCs w:val="24"/>
        </w:rPr>
        <w:t xml:space="preserve"> </w:t>
      </w:r>
      <w:r w:rsidRPr="00057DDC">
        <w:rPr>
          <w:sz w:val="24"/>
          <w:szCs w:val="24"/>
        </w:rPr>
        <w:t>одна</w:t>
      </w:r>
      <w:r w:rsidRPr="00057DDC">
        <w:rPr>
          <w:spacing w:val="-1"/>
          <w:sz w:val="24"/>
          <w:szCs w:val="24"/>
        </w:rPr>
        <w:t xml:space="preserve"> </w:t>
      </w:r>
      <w:r w:rsidRPr="00057DDC">
        <w:rPr>
          <w:sz w:val="24"/>
          <w:szCs w:val="24"/>
        </w:rPr>
        <w:t>из</w:t>
      </w:r>
      <w:r w:rsidRPr="00057DDC">
        <w:rPr>
          <w:spacing w:val="-1"/>
          <w:sz w:val="24"/>
          <w:szCs w:val="24"/>
        </w:rPr>
        <w:t xml:space="preserve"> </w:t>
      </w:r>
      <w:r w:rsidRPr="00057DDC">
        <w:rPr>
          <w:sz w:val="24"/>
          <w:szCs w:val="24"/>
        </w:rPr>
        <w:t>заповедей</w:t>
      </w:r>
      <w:r w:rsidRPr="00057DDC">
        <w:rPr>
          <w:spacing w:val="-2"/>
          <w:sz w:val="24"/>
          <w:szCs w:val="24"/>
        </w:rPr>
        <w:t xml:space="preserve"> </w:t>
      </w:r>
      <w:r w:rsidRPr="00057DDC">
        <w:rPr>
          <w:sz w:val="24"/>
          <w:szCs w:val="24"/>
        </w:rPr>
        <w:t>в</w:t>
      </w:r>
      <w:r w:rsidRPr="00057DDC">
        <w:rPr>
          <w:spacing w:val="-1"/>
          <w:sz w:val="24"/>
          <w:szCs w:val="24"/>
        </w:rPr>
        <w:t xml:space="preserve"> </w:t>
      </w:r>
      <w:r w:rsidRPr="00057DDC">
        <w:rPr>
          <w:sz w:val="24"/>
          <w:szCs w:val="24"/>
        </w:rPr>
        <w:t>традиционных</w:t>
      </w:r>
      <w:r w:rsidRPr="00057DDC">
        <w:rPr>
          <w:spacing w:val="-1"/>
          <w:sz w:val="24"/>
          <w:szCs w:val="24"/>
        </w:rPr>
        <w:t xml:space="preserve"> </w:t>
      </w:r>
      <w:r w:rsidRPr="00057DDC">
        <w:rPr>
          <w:sz w:val="24"/>
          <w:szCs w:val="24"/>
        </w:rPr>
        <w:t>религиях.</w:t>
      </w:r>
    </w:p>
    <w:p w:rsidR="004B4ACF" w:rsidRPr="00057DDC" w:rsidRDefault="004B4ACF" w:rsidP="00057DDC">
      <w:pPr>
        <w:ind w:left="134" w:right="152" w:firstLine="568"/>
        <w:jc w:val="both"/>
        <w:rPr>
          <w:sz w:val="24"/>
          <w:szCs w:val="24"/>
        </w:rPr>
      </w:pPr>
      <w:r w:rsidRPr="00057DDC">
        <w:rPr>
          <w:sz w:val="24"/>
          <w:szCs w:val="24"/>
        </w:rPr>
        <w:t>Деятельность добровольцев как социальное служение в военное и мирное</w:t>
      </w:r>
      <w:r w:rsidRPr="00057DDC">
        <w:rPr>
          <w:spacing w:val="1"/>
          <w:sz w:val="24"/>
          <w:szCs w:val="24"/>
        </w:rPr>
        <w:t xml:space="preserve"> </w:t>
      </w:r>
      <w:r w:rsidRPr="00057DDC">
        <w:rPr>
          <w:sz w:val="24"/>
          <w:szCs w:val="24"/>
        </w:rPr>
        <w:t>время:</w:t>
      </w:r>
      <w:r w:rsidRPr="00057DDC">
        <w:rPr>
          <w:spacing w:val="1"/>
          <w:sz w:val="24"/>
          <w:szCs w:val="24"/>
        </w:rPr>
        <w:t xml:space="preserve"> </w:t>
      </w:r>
      <w:r w:rsidRPr="00057DDC">
        <w:rPr>
          <w:sz w:val="24"/>
          <w:szCs w:val="24"/>
        </w:rPr>
        <w:t>примеры</w:t>
      </w:r>
      <w:r w:rsidRPr="00057DDC">
        <w:rPr>
          <w:spacing w:val="1"/>
          <w:sz w:val="24"/>
          <w:szCs w:val="24"/>
        </w:rPr>
        <w:t xml:space="preserve"> </w:t>
      </w:r>
      <w:r w:rsidRPr="00057DDC">
        <w:rPr>
          <w:sz w:val="24"/>
          <w:szCs w:val="24"/>
        </w:rPr>
        <w:t>из</w:t>
      </w:r>
      <w:r w:rsidRPr="00057DDC">
        <w:rPr>
          <w:spacing w:val="1"/>
          <w:sz w:val="24"/>
          <w:szCs w:val="24"/>
        </w:rPr>
        <w:t xml:space="preserve"> </w:t>
      </w:r>
      <w:r w:rsidRPr="00057DDC">
        <w:rPr>
          <w:sz w:val="24"/>
          <w:szCs w:val="24"/>
        </w:rPr>
        <w:t>истории</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современной</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Качества</w:t>
      </w:r>
      <w:r w:rsidRPr="00057DDC">
        <w:rPr>
          <w:spacing w:val="1"/>
          <w:sz w:val="24"/>
          <w:szCs w:val="24"/>
        </w:rPr>
        <w:t xml:space="preserve"> </w:t>
      </w:r>
      <w:r w:rsidRPr="00057DDC">
        <w:rPr>
          <w:sz w:val="24"/>
          <w:szCs w:val="24"/>
        </w:rPr>
        <w:t>людей,</w:t>
      </w:r>
      <w:r w:rsidRPr="00057DDC">
        <w:rPr>
          <w:spacing w:val="1"/>
          <w:sz w:val="24"/>
          <w:szCs w:val="24"/>
        </w:rPr>
        <w:t xml:space="preserve"> </w:t>
      </w:r>
      <w:r w:rsidRPr="00057DDC">
        <w:rPr>
          <w:sz w:val="24"/>
          <w:szCs w:val="24"/>
        </w:rPr>
        <w:t>которых</w:t>
      </w:r>
      <w:r w:rsidRPr="00057DDC">
        <w:rPr>
          <w:spacing w:val="1"/>
          <w:sz w:val="24"/>
          <w:szCs w:val="24"/>
        </w:rPr>
        <w:t xml:space="preserve"> </w:t>
      </w:r>
      <w:r w:rsidRPr="00057DDC">
        <w:rPr>
          <w:sz w:val="24"/>
          <w:szCs w:val="24"/>
        </w:rPr>
        <w:t>называют</w:t>
      </w:r>
      <w:r w:rsidRPr="00057DDC">
        <w:rPr>
          <w:spacing w:val="-2"/>
          <w:sz w:val="24"/>
          <w:szCs w:val="24"/>
        </w:rPr>
        <w:t xml:space="preserve"> </w:t>
      </w:r>
      <w:r w:rsidRPr="00057DDC">
        <w:rPr>
          <w:sz w:val="24"/>
          <w:szCs w:val="24"/>
        </w:rPr>
        <w:t>добровольцами: милосердие, гуманность,</w:t>
      </w:r>
      <w:r w:rsidRPr="00057DDC">
        <w:rPr>
          <w:spacing w:val="-2"/>
          <w:sz w:val="24"/>
          <w:szCs w:val="24"/>
        </w:rPr>
        <w:t xml:space="preserve"> </w:t>
      </w:r>
      <w:r w:rsidRPr="00057DDC">
        <w:rPr>
          <w:sz w:val="24"/>
          <w:szCs w:val="24"/>
        </w:rPr>
        <w:t>сопереживание.</w:t>
      </w:r>
    </w:p>
    <w:p w:rsidR="004B4ACF" w:rsidRPr="00057DDC" w:rsidRDefault="004B4ACF" w:rsidP="00057DDC">
      <w:pPr>
        <w:ind w:left="134" w:right="150" w:firstLine="568"/>
        <w:jc w:val="both"/>
        <w:rPr>
          <w:sz w:val="24"/>
          <w:szCs w:val="24"/>
        </w:rPr>
      </w:pPr>
      <w:r w:rsidRPr="00057DDC">
        <w:rPr>
          <w:sz w:val="24"/>
          <w:szCs w:val="24"/>
        </w:rPr>
        <w:t>Как младший школьник может проявить добрые чувства к другим людям?</w:t>
      </w:r>
      <w:r w:rsidRPr="00057DDC">
        <w:rPr>
          <w:spacing w:val="1"/>
          <w:sz w:val="24"/>
          <w:szCs w:val="24"/>
        </w:rPr>
        <w:t xml:space="preserve"> </w:t>
      </w:r>
      <w:r w:rsidRPr="00057DDC">
        <w:rPr>
          <w:sz w:val="24"/>
          <w:szCs w:val="24"/>
        </w:rPr>
        <w:t>(«Мы</w:t>
      </w:r>
      <w:r w:rsidRPr="00057DDC">
        <w:rPr>
          <w:spacing w:val="-16"/>
          <w:sz w:val="24"/>
          <w:szCs w:val="24"/>
        </w:rPr>
        <w:t xml:space="preserve"> </w:t>
      </w:r>
      <w:r w:rsidRPr="00057DDC">
        <w:rPr>
          <w:sz w:val="24"/>
          <w:szCs w:val="24"/>
        </w:rPr>
        <w:t>вместе»,</w:t>
      </w:r>
      <w:r w:rsidRPr="00057DDC">
        <w:rPr>
          <w:spacing w:val="-16"/>
          <w:sz w:val="24"/>
          <w:szCs w:val="24"/>
        </w:rPr>
        <w:t xml:space="preserve"> </w:t>
      </w:r>
      <w:r w:rsidRPr="00057DDC">
        <w:rPr>
          <w:sz w:val="24"/>
          <w:szCs w:val="24"/>
        </w:rPr>
        <w:t>«О</w:t>
      </w:r>
      <w:r w:rsidRPr="00057DDC">
        <w:rPr>
          <w:spacing w:val="-16"/>
          <w:sz w:val="24"/>
          <w:szCs w:val="24"/>
        </w:rPr>
        <w:t xml:space="preserve"> </w:t>
      </w:r>
      <w:r w:rsidRPr="00057DDC">
        <w:rPr>
          <w:sz w:val="24"/>
          <w:szCs w:val="24"/>
        </w:rPr>
        <w:t>взаимоотношениях</w:t>
      </w:r>
      <w:r w:rsidRPr="00057DDC">
        <w:rPr>
          <w:spacing w:val="-14"/>
          <w:sz w:val="24"/>
          <w:szCs w:val="24"/>
        </w:rPr>
        <w:t xml:space="preserve"> </w:t>
      </w:r>
      <w:r w:rsidRPr="00057DDC">
        <w:rPr>
          <w:sz w:val="24"/>
          <w:szCs w:val="24"/>
        </w:rPr>
        <w:t>в</w:t>
      </w:r>
      <w:r w:rsidRPr="00057DDC">
        <w:rPr>
          <w:spacing w:val="-17"/>
          <w:sz w:val="24"/>
          <w:szCs w:val="24"/>
        </w:rPr>
        <w:t xml:space="preserve"> </w:t>
      </w:r>
      <w:r w:rsidRPr="00057DDC">
        <w:rPr>
          <w:sz w:val="24"/>
          <w:szCs w:val="24"/>
        </w:rPr>
        <w:t>коллективе</w:t>
      </w:r>
      <w:r w:rsidRPr="00057DDC">
        <w:rPr>
          <w:spacing w:val="-17"/>
          <w:sz w:val="24"/>
          <w:szCs w:val="24"/>
        </w:rPr>
        <w:t xml:space="preserve"> </w:t>
      </w:r>
      <w:r w:rsidRPr="00057DDC">
        <w:rPr>
          <w:sz w:val="24"/>
          <w:szCs w:val="24"/>
        </w:rPr>
        <w:t>(Всемирный</w:t>
      </w:r>
      <w:r w:rsidRPr="00057DDC">
        <w:rPr>
          <w:spacing w:val="-15"/>
          <w:sz w:val="24"/>
          <w:szCs w:val="24"/>
        </w:rPr>
        <w:t xml:space="preserve"> </w:t>
      </w:r>
      <w:r w:rsidRPr="00057DDC">
        <w:rPr>
          <w:sz w:val="24"/>
          <w:szCs w:val="24"/>
        </w:rPr>
        <w:t>день</w:t>
      </w:r>
      <w:r w:rsidRPr="00057DDC">
        <w:rPr>
          <w:spacing w:val="-13"/>
          <w:sz w:val="24"/>
          <w:szCs w:val="24"/>
        </w:rPr>
        <w:t xml:space="preserve"> </w:t>
      </w:r>
      <w:r w:rsidRPr="00057DDC">
        <w:rPr>
          <w:sz w:val="24"/>
          <w:szCs w:val="24"/>
        </w:rPr>
        <w:t>психического</w:t>
      </w:r>
      <w:r w:rsidRPr="00057DDC">
        <w:rPr>
          <w:spacing w:val="-68"/>
          <w:sz w:val="24"/>
          <w:szCs w:val="24"/>
        </w:rPr>
        <w:t xml:space="preserve"> </w:t>
      </w:r>
      <w:r w:rsidRPr="00057DDC">
        <w:rPr>
          <w:sz w:val="24"/>
          <w:szCs w:val="24"/>
        </w:rPr>
        <w:t>здоровья,</w:t>
      </w:r>
      <w:r w:rsidRPr="00057DDC">
        <w:rPr>
          <w:spacing w:val="-3"/>
          <w:sz w:val="24"/>
          <w:szCs w:val="24"/>
        </w:rPr>
        <w:t xml:space="preserve"> </w:t>
      </w:r>
      <w:r w:rsidRPr="00057DDC">
        <w:rPr>
          <w:sz w:val="24"/>
          <w:szCs w:val="24"/>
        </w:rPr>
        <w:t>профилактика</w:t>
      </w:r>
      <w:r w:rsidRPr="00057DDC">
        <w:rPr>
          <w:spacing w:val="-1"/>
          <w:sz w:val="24"/>
          <w:szCs w:val="24"/>
        </w:rPr>
        <w:t xml:space="preserve"> </w:t>
      </w:r>
      <w:r w:rsidRPr="00057DDC">
        <w:rPr>
          <w:sz w:val="24"/>
          <w:szCs w:val="24"/>
        </w:rPr>
        <w:t>буллинга)»).</w:t>
      </w:r>
    </w:p>
    <w:p w:rsidR="004B4ACF" w:rsidRPr="00057DDC" w:rsidRDefault="004B4ACF" w:rsidP="00057DDC">
      <w:pPr>
        <w:ind w:left="134" w:right="148" w:firstLine="709"/>
        <w:jc w:val="both"/>
        <w:rPr>
          <w:sz w:val="24"/>
          <w:szCs w:val="24"/>
        </w:rPr>
      </w:pPr>
      <w:r w:rsidRPr="00057DDC">
        <w:rPr>
          <w:b/>
          <w:i/>
          <w:sz w:val="24"/>
          <w:szCs w:val="24"/>
        </w:rPr>
        <w:t xml:space="preserve">Детские общественные организации в России и их деятельность </w:t>
      </w:r>
      <w:r w:rsidRPr="00057DDC">
        <w:rPr>
          <w:sz w:val="24"/>
          <w:szCs w:val="24"/>
        </w:rPr>
        <w:t>– мы</w:t>
      </w:r>
      <w:r w:rsidRPr="00057DDC">
        <w:rPr>
          <w:spacing w:val="1"/>
          <w:sz w:val="24"/>
          <w:szCs w:val="24"/>
        </w:rPr>
        <w:t xml:space="preserve"> </w:t>
      </w:r>
      <w:r w:rsidRPr="00057DDC">
        <w:rPr>
          <w:sz w:val="24"/>
          <w:szCs w:val="24"/>
        </w:rPr>
        <w:t>вместе, и мы делаем добрые дела. Наша помощь нужна тем, кто в ней нуждается:</w:t>
      </w:r>
      <w:r w:rsidRPr="00057DDC">
        <w:rPr>
          <w:spacing w:val="1"/>
          <w:sz w:val="24"/>
          <w:szCs w:val="24"/>
        </w:rPr>
        <w:t xml:space="preserve"> </w:t>
      </w:r>
      <w:r w:rsidRPr="00057DDC">
        <w:rPr>
          <w:sz w:val="24"/>
          <w:szCs w:val="24"/>
        </w:rPr>
        <w:t>больным,</w:t>
      </w:r>
      <w:r w:rsidRPr="00057DDC">
        <w:rPr>
          <w:spacing w:val="1"/>
          <w:sz w:val="24"/>
          <w:szCs w:val="24"/>
        </w:rPr>
        <w:t xml:space="preserve"> </w:t>
      </w:r>
      <w:r w:rsidRPr="00057DDC">
        <w:rPr>
          <w:sz w:val="24"/>
          <w:szCs w:val="24"/>
        </w:rPr>
        <w:t>старым,</w:t>
      </w:r>
      <w:r w:rsidRPr="00057DDC">
        <w:rPr>
          <w:spacing w:val="1"/>
          <w:sz w:val="24"/>
          <w:szCs w:val="24"/>
        </w:rPr>
        <w:t xml:space="preserve"> </w:t>
      </w:r>
      <w:r w:rsidRPr="00057DDC">
        <w:rPr>
          <w:sz w:val="24"/>
          <w:szCs w:val="24"/>
        </w:rPr>
        <w:t>слабым</w:t>
      </w:r>
      <w:r w:rsidRPr="00057DDC">
        <w:rPr>
          <w:spacing w:val="1"/>
          <w:sz w:val="24"/>
          <w:szCs w:val="24"/>
        </w:rPr>
        <w:t xml:space="preserve"> </w:t>
      </w:r>
      <w:r w:rsidRPr="00057DDC">
        <w:rPr>
          <w:sz w:val="24"/>
          <w:szCs w:val="24"/>
        </w:rPr>
        <w:t>(«Будь</w:t>
      </w:r>
      <w:r w:rsidRPr="00057DDC">
        <w:rPr>
          <w:spacing w:val="1"/>
          <w:sz w:val="24"/>
          <w:szCs w:val="24"/>
        </w:rPr>
        <w:t xml:space="preserve"> </w:t>
      </w:r>
      <w:r w:rsidRPr="00057DDC">
        <w:rPr>
          <w:sz w:val="24"/>
          <w:szCs w:val="24"/>
        </w:rPr>
        <w:t>готов!</w:t>
      </w:r>
      <w:r w:rsidRPr="00057DDC">
        <w:rPr>
          <w:spacing w:val="1"/>
          <w:sz w:val="24"/>
          <w:szCs w:val="24"/>
        </w:rPr>
        <w:t xml:space="preserve"> </w:t>
      </w:r>
      <w:r w:rsidRPr="00057DDC">
        <w:rPr>
          <w:sz w:val="24"/>
          <w:szCs w:val="24"/>
        </w:rPr>
        <w:t>Ко</w:t>
      </w:r>
      <w:r w:rsidRPr="00057DDC">
        <w:rPr>
          <w:spacing w:val="1"/>
          <w:sz w:val="24"/>
          <w:szCs w:val="24"/>
        </w:rPr>
        <w:t xml:space="preserve"> </w:t>
      </w:r>
      <w:r w:rsidRPr="00057DDC">
        <w:rPr>
          <w:sz w:val="24"/>
          <w:szCs w:val="24"/>
        </w:rPr>
        <w:t>дню</w:t>
      </w:r>
      <w:r w:rsidRPr="00057DDC">
        <w:rPr>
          <w:spacing w:val="1"/>
          <w:sz w:val="24"/>
          <w:szCs w:val="24"/>
        </w:rPr>
        <w:t xml:space="preserve"> </w:t>
      </w:r>
      <w:r w:rsidRPr="00057DDC">
        <w:rPr>
          <w:sz w:val="24"/>
          <w:szCs w:val="24"/>
        </w:rPr>
        <w:t>детских</w:t>
      </w:r>
      <w:r w:rsidRPr="00057DDC">
        <w:rPr>
          <w:spacing w:val="1"/>
          <w:sz w:val="24"/>
          <w:szCs w:val="24"/>
        </w:rPr>
        <w:t xml:space="preserve"> </w:t>
      </w:r>
      <w:r w:rsidRPr="00057DDC">
        <w:rPr>
          <w:sz w:val="24"/>
          <w:szCs w:val="24"/>
        </w:rPr>
        <w:t>общественных</w:t>
      </w:r>
      <w:r w:rsidRPr="00057DDC">
        <w:rPr>
          <w:spacing w:val="1"/>
          <w:sz w:val="24"/>
          <w:szCs w:val="24"/>
        </w:rPr>
        <w:t xml:space="preserve"> </w:t>
      </w:r>
      <w:r w:rsidRPr="00057DDC">
        <w:rPr>
          <w:sz w:val="24"/>
          <w:szCs w:val="24"/>
        </w:rPr>
        <w:t>организаций»).</w:t>
      </w:r>
      <w:r w:rsidRPr="00057DDC">
        <w:rPr>
          <w:spacing w:val="-2"/>
          <w:sz w:val="24"/>
          <w:szCs w:val="24"/>
        </w:rPr>
        <w:t xml:space="preserve"> </w:t>
      </w:r>
      <w:r w:rsidRPr="00057DDC">
        <w:rPr>
          <w:sz w:val="24"/>
          <w:szCs w:val="24"/>
        </w:rPr>
        <w:t>Всемирный</w:t>
      </w:r>
      <w:r w:rsidRPr="00057DDC">
        <w:rPr>
          <w:spacing w:val="-1"/>
          <w:sz w:val="24"/>
          <w:szCs w:val="24"/>
        </w:rPr>
        <w:t xml:space="preserve"> </w:t>
      </w:r>
      <w:r w:rsidRPr="00057DDC">
        <w:rPr>
          <w:sz w:val="24"/>
          <w:szCs w:val="24"/>
        </w:rPr>
        <w:t>фестиваль молодежи</w:t>
      </w:r>
    </w:p>
    <w:p w:rsidR="004B4ACF" w:rsidRPr="00057DDC" w:rsidRDefault="004B4ACF" w:rsidP="00057DDC">
      <w:pPr>
        <w:ind w:left="134" w:right="149" w:firstLine="709"/>
        <w:jc w:val="both"/>
        <w:rPr>
          <w:sz w:val="24"/>
          <w:szCs w:val="24"/>
        </w:rPr>
      </w:pPr>
      <w:r w:rsidRPr="00057DDC">
        <w:rPr>
          <w:b/>
          <w:i/>
          <w:sz w:val="24"/>
          <w:szCs w:val="24"/>
        </w:rPr>
        <w:t>Учебный</w:t>
      </w:r>
      <w:r w:rsidRPr="00057DDC">
        <w:rPr>
          <w:b/>
          <w:i/>
          <w:spacing w:val="1"/>
          <w:sz w:val="24"/>
          <w:szCs w:val="24"/>
        </w:rPr>
        <w:t xml:space="preserve"> </w:t>
      </w:r>
      <w:r w:rsidRPr="00057DDC">
        <w:rPr>
          <w:b/>
          <w:i/>
          <w:sz w:val="24"/>
          <w:szCs w:val="24"/>
        </w:rPr>
        <w:t>коллектив</w:t>
      </w:r>
      <w:r w:rsidRPr="00057DDC">
        <w:rPr>
          <w:sz w:val="24"/>
          <w:szCs w:val="24"/>
        </w:rPr>
        <w:t>.</w:t>
      </w:r>
      <w:r w:rsidRPr="00057DDC">
        <w:rPr>
          <w:spacing w:val="1"/>
          <w:sz w:val="24"/>
          <w:szCs w:val="24"/>
        </w:rPr>
        <w:t xml:space="preserve"> </w:t>
      </w:r>
      <w:r w:rsidRPr="00057DDC">
        <w:rPr>
          <w:sz w:val="24"/>
          <w:szCs w:val="24"/>
        </w:rPr>
        <w:t>Правила</w:t>
      </w:r>
      <w:r w:rsidRPr="00057DDC">
        <w:rPr>
          <w:spacing w:val="1"/>
          <w:sz w:val="24"/>
          <w:szCs w:val="24"/>
        </w:rPr>
        <w:t xml:space="preserve"> </w:t>
      </w:r>
      <w:r w:rsidRPr="00057DDC">
        <w:rPr>
          <w:sz w:val="24"/>
          <w:szCs w:val="24"/>
        </w:rPr>
        <w:t>взаимодействия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учебной</w:t>
      </w:r>
      <w:r w:rsidRPr="00057DDC">
        <w:rPr>
          <w:spacing w:val="1"/>
          <w:sz w:val="24"/>
          <w:szCs w:val="24"/>
        </w:rPr>
        <w:t xml:space="preserve"> </w:t>
      </w:r>
      <w:r w:rsidRPr="00057DDC">
        <w:rPr>
          <w:sz w:val="24"/>
          <w:szCs w:val="24"/>
        </w:rPr>
        <w:t>деятельности.</w:t>
      </w:r>
      <w:r w:rsidRPr="00057DDC">
        <w:rPr>
          <w:spacing w:val="1"/>
          <w:sz w:val="24"/>
          <w:szCs w:val="24"/>
        </w:rPr>
        <w:t xml:space="preserve"> </w:t>
      </w:r>
      <w:r w:rsidRPr="00057DDC">
        <w:rPr>
          <w:sz w:val="24"/>
          <w:szCs w:val="24"/>
        </w:rPr>
        <w:t>Взаимоответственность членов учебного коллектива за успехи одноклассников,</w:t>
      </w:r>
      <w:r w:rsidRPr="00057DDC">
        <w:rPr>
          <w:spacing w:val="1"/>
          <w:sz w:val="24"/>
          <w:szCs w:val="24"/>
        </w:rPr>
        <w:t xml:space="preserve"> </w:t>
      </w:r>
      <w:r w:rsidRPr="00057DDC">
        <w:rPr>
          <w:sz w:val="24"/>
          <w:szCs w:val="24"/>
        </w:rPr>
        <w:t>помощь,</w:t>
      </w:r>
      <w:r w:rsidRPr="00057DDC">
        <w:rPr>
          <w:spacing w:val="66"/>
          <w:sz w:val="24"/>
          <w:szCs w:val="24"/>
        </w:rPr>
        <w:t xml:space="preserve"> </w:t>
      </w:r>
      <w:r w:rsidRPr="00057DDC">
        <w:rPr>
          <w:sz w:val="24"/>
          <w:szCs w:val="24"/>
        </w:rPr>
        <w:t>поддержка</w:t>
      </w:r>
      <w:r w:rsidRPr="00057DDC">
        <w:rPr>
          <w:spacing w:val="66"/>
          <w:sz w:val="24"/>
          <w:szCs w:val="24"/>
        </w:rPr>
        <w:t xml:space="preserve"> </w:t>
      </w:r>
      <w:r w:rsidRPr="00057DDC">
        <w:rPr>
          <w:sz w:val="24"/>
          <w:szCs w:val="24"/>
        </w:rPr>
        <w:t>в</w:t>
      </w:r>
      <w:r w:rsidRPr="00057DDC">
        <w:rPr>
          <w:spacing w:val="66"/>
          <w:sz w:val="24"/>
          <w:szCs w:val="24"/>
        </w:rPr>
        <w:t xml:space="preserve"> </w:t>
      </w:r>
      <w:r w:rsidRPr="00057DDC">
        <w:rPr>
          <w:sz w:val="24"/>
          <w:szCs w:val="24"/>
        </w:rPr>
        <w:t>коллективе</w:t>
      </w:r>
      <w:r w:rsidRPr="00057DDC">
        <w:rPr>
          <w:spacing w:val="70"/>
          <w:sz w:val="24"/>
          <w:szCs w:val="24"/>
        </w:rPr>
        <w:t xml:space="preserve"> </w:t>
      </w:r>
      <w:r w:rsidRPr="00057DDC">
        <w:rPr>
          <w:sz w:val="24"/>
          <w:szCs w:val="24"/>
        </w:rPr>
        <w:t>–</w:t>
      </w:r>
      <w:r w:rsidRPr="00057DDC">
        <w:rPr>
          <w:spacing w:val="67"/>
          <w:sz w:val="24"/>
          <w:szCs w:val="24"/>
        </w:rPr>
        <w:t xml:space="preserve"> </w:t>
      </w:r>
      <w:r w:rsidRPr="00057DDC">
        <w:rPr>
          <w:sz w:val="24"/>
          <w:szCs w:val="24"/>
        </w:rPr>
        <w:t>залог</w:t>
      </w:r>
      <w:r w:rsidRPr="00057DDC">
        <w:rPr>
          <w:spacing w:val="68"/>
          <w:sz w:val="24"/>
          <w:szCs w:val="24"/>
        </w:rPr>
        <w:t xml:space="preserve"> </w:t>
      </w:r>
      <w:r w:rsidRPr="00057DDC">
        <w:rPr>
          <w:sz w:val="24"/>
          <w:szCs w:val="24"/>
        </w:rPr>
        <w:t>его</w:t>
      </w:r>
      <w:r w:rsidRPr="00057DDC">
        <w:rPr>
          <w:spacing w:val="67"/>
          <w:sz w:val="24"/>
          <w:szCs w:val="24"/>
        </w:rPr>
        <w:t xml:space="preserve"> </w:t>
      </w:r>
      <w:r w:rsidRPr="00057DDC">
        <w:rPr>
          <w:sz w:val="24"/>
          <w:szCs w:val="24"/>
        </w:rPr>
        <w:t>благополучия</w:t>
      </w:r>
      <w:r w:rsidRPr="00057DDC">
        <w:rPr>
          <w:spacing w:val="66"/>
          <w:sz w:val="24"/>
          <w:szCs w:val="24"/>
        </w:rPr>
        <w:t xml:space="preserve"> </w:t>
      </w:r>
      <w:r w:rsidRPr="00057DDC">
        <w:rPr>
          <w:sz w:val="24"/>
          <w:szCs w:val="24"/>
        </w:rPr>
        <w:t>и</w:t>
      </w:r>
      <w:r w:rsidRPr="00057DDC">
        <w:rPr>
          <w:spacing w:val="67"/>
          <w:sz w:val="24"/>
          <w:szCs w:val="24"/>
        </w:rPr>
        <w:t xml:space="preserve"> </w:t>
      </w:r>
      <w:r w:rsidRPr="00057DDC">
        <w:rPr>
          <w:sz w:val="24"/>
          <w:szCs w:val="24"/>
        </w:rPr>
        <w:t>отсутствия</w:t>
      </w:r>
      <w:r w:rsidRPr="00057DDC">
        <w:rPr>
          <w:spacing w:val="-68"/>
          <w:sz w:val="24"/>
          <w:szCs w:val="24"/>
        </w:rPr>
        <w:t xml:space="preserve"> </w:t>
      </w:r>
      <w:r w:rsidRPr="00057DDC">
        <w:rPr>
          <w:sz w:val="24"/>
          <w:szCs w:val="24"/>
        </w:rPr>
        <w:t>конфликтов.</w:t>
      </w:r>
      <w:r w:rsidRPr="00057DDC">
        <w:rPr>
          <w:spacing w:val="1"/>
          <w:sz w:val="24"/>
          <w:szCs w:val="24"/>
        </w:rPr>
        <w:t xml:space="preserve"> </w:t>
      </w:r>
      <w:r w:rsidRPr="00057DDC">
        <w:rPr>
          <w:sz w:val="24"/>
          <w:szCs w:val="24"/>
        </w:rPr>
        <w:t>Противостояние</w:t>
      </w:r>
      <w:r w:rsidRPr="00057DDC">
        <w:rPr>
          <w:spacing w:val="1"/>
          <w:sz w:val="24"/>
          <w:szCs w:val="24"/>
        </w:rPr>
        <w:t xml:space="preserve"> </w:t>
      </w:r>
      <w:r w:rsidRPr="00057DDC">
        <w:rPr>
          <w:sz w:val="24"/>
          <w:szCs w:val="24"/>
        </w:rPr>
        <w:t>отрицательным</w:t>
      </w:r>
      <w:r w:rsidRPr="00057DDC">
        <w:rPr>
          <w:spacing w:val="1"/>
          <w:sz w:val="24"/>
          <w:szCs w:val="24"/>
        </w:rPr>
        <w:t xml:space="preserve"> </w:t>
      </w:r>
      <w:r w:rsidRPr="00057DDC">
        <w:rPr>
          <w:sz w:val="24"/>
          <w:szCs w:val="24"/>
        </w:rPr>
        <w:t>влияниям</w:t>
      </w:r>
      <w:r w:rsidRPr="00057DDC">
        <w:rPr>
          <w:spacing w:val="1"/>
          <w:sz w:val="24"/>
          <w:szCs w:val="24"/>
        </w:rPr>
        <w:t xml:space="preserve"> </w:t>
      </w:r>
      <w:r w:rsidRPr="00057DDC">
        <w:rPr>
          <w:sz w:val="24"/>
          <w:szCs w:val="24"/>
        </w:rPr>
        <w:t>(«Всемирный</w:t>
      </w:r>
      <w:r w:rsidRPr="00057DDC">
        <w:rPr>
          <w:spacing w:val="1"/>
          <w:sz w:val="24"/>
          <w:szCs w:val="24"/>
        </w:rPr>
        <w:t xml:space="preserve"> </w:t>
      </w:r>
      <w:r w:rsidRPr="00057DDC">
        <w:rPr>
          <w:sz w:val="24"/>
          <w:szCs w:val="24"/>
        </w:rPr>
        <w:t>день</w:t>
      </w:r>
      <w:r w:rsidRPr="00057DDC">
        <w:rPr>
          <w:spacing w:val="1"/>
          <w:sz w:val="24"/>
          <w:szCs w:val="24"/>
        </w:rPr>
        <w:t xml:space="preserve"> </w:t>
      </w:r>
      <w:r w:rsidRPr="00057DDC">
        <w:rPr>
          <w:sz w:val="24"/>
          <w:szCs w:val="24"/>
        </w:rPr>
        <w:t>психического</w:t>
      </w:r>
      <w:r w:rsidRPr="00057DDC">
        <w:rPr>
          <w:spacing w:val="-4"/>
          <w:sz w:val="24"/>
          <w:szCs w:val="24"/>
        </w:rPr>
        <w:t xml:space="preserve"> </w:t>
      </w:r>
      <w:r w:rsidRPr="00057DDC">
        <w:rPr>
          <w:sz w:val="24"/>
          <w:szCs w:val="24"/>
        </w:rPr>
        <w:t>здоровья,</w:t>
      </w:r>
      <w:r w:rsidRPr="00057DDC">
        <w:rPr>
          <w:spacing w:val="-4"/>
          <w:sz w:val="24"/>
          <w:szCs w:val="24"/>
        </w:rPr>
        <w:t xml:space="preserve"> </w:t>
      </w:r>
      <w:r w:rsidRPr="00057DDC">
        <w:rPr>
          <w:sz w:val="24"/>
          <w:szCs w:val="24"/>
        </w:rPr>
        <w:t>профилактика</w:t>
      </w:r>
      <w:r w:rsidRPr="00057DDC">
        <w:rPr>
          <w:spacing w:val="-3"/>
          <w:sz w:val="24"/>
          <w:szCs w:val="24"/>
        </w:rPr>
        <w:t xml:space="preserve"> </w:t>
      </w:r>
      <w:r w:rsidRPr="00057DDC">
        <w:rPr>
          <w:sz w:val="24"/>
          <w:szCs w:val="24"/>
        </w:rPr>
        <w:t>буллинга)»,</w:t>
      </w:r>
      <w:r w:rsidRPr="00057DDC">
        <w:rPr>
          <w:spacing w:val="-3"/>
          <w:sz w:val="24"/>
          <w:szCs w:val="24"/>
        </w:rPr>
        <w:t xml:space="preserve"> </w:t>
      </w:r>
      <w:r w:rsidRPr="00057DDC">
        <w:rPr>
          <w:sz w:val="24"/>
          <w:szCs w:val="24"/>
        </w:rPr>
        <w:t>«Россия</w:t>
      </w:r>
      <w:r w:rsidRPr="00057DDC">
        <w:rPr>
          <w:spacing w:val="-2"/>
          <w:sz w:val="24"/>
          <w:szCs w:val="24"/>
        </w:rPr>
        <w:t xml:space="preserve"> </w:t>
      </w:r>
      <w:r w:rsidRPr="00057DDC">
        <w:rPr>
          <w:sz w:val="24"/>
          <w:szCs w:val="24"/>
        </w:rPr>
        <w:t>–</w:t>
      </w:r>
      <w:r w:rsidRPr="00057DDC">
        <w:rPr>
          <w:spacing w:val="-3"/>
          <w:sz w:val="24"/>
          <w:szCs w:val="24"/>
        </w:rPr>
        <w:t xml:space="preserve"> </w:t>
      </w:r>
      <w:r w:rsidRPr="00057DDC">
        <w:rPr>
          <w:sz w:val="24"/>
          <w:szCs w:val="24"/>
        </w:rPr>
        <w:t>здоровая</w:t>
      </w:r>
      <w:r w:rsidRPr="00057DDC">
        <w:rPr>
          <w:spacing w:val="-4"/>
          <w:sz w:val="24"/>
          <w:szCs w:val="24"/>
        </w:rPr>
        <w:t xml:space="preserve"> </w:t>
      </w:r>
      <w:r w:rsidRPr="00057DDC">
        <w:rPr>
          <w:sz w:val="24"/>
          <w:szCs w:val="24"/>
        </w:rPr>
        <w:t>держава»).</w:t>
      </w:r>
    </w:p>
    <w:p w:rsidR="004B4ACF" w:rsidRPr="00057DDC" w:rsidRDefault="004B4ACF" w:rsidP="00057DDC">
      <w:pPr>
        <w:rPr>
          <w:sz w:val="24"/>
          <w:szCs w:val="24"/>
        </w:rPr>
        <w:sectPr w:rsidR="004B4ACF" w:rsidRPr="00057DDC">
          <w:footerReference w:type="default" r:id="rId548"/>
          <w:pgSz w:w="11910" w:h="16840"/>
          <w:pgMar w:top="760" w:right="700" w:bottom="820" w:left="1000" w:header="0" w:footer="574" w:gutter="0"/>
          <w:cols w:space="720"/>
        </w:sectPr>
      </w:pPr>
    </w:p>
    <w:p w:rsidR="004B4ACF" w:rsidRPr="00057DDC" w:rsidRDefault="004B4ACF" w:rsidP="00057DDC">
      <w:pPr>
        <w:ind w:left="843"/>
        <w:jc w:val="both"/>
        <w:outlineLvl w:val="3"/>
        <w:rPr>
          <w:bCs/>
          <w:iCs/>
          <w:sz w:val="24"/>
          <w:szCs w:val="24"/>
        </w:rPr>
      </w:pPr>
      <w:r w:rsidRPr="00057DDC">
        <w:rPr>
          <w:b/>
          <w:bCs/>
          <w:i/>
          <w:iCs/>
          <w:sz w:val="24"/>
          <w:szCs w:val="24"/>
        </w:rPr>
        <w:lastRenderedPageBreak/>
        <w:t>Государственные</w:t>
      </w:r>
      <w:r w:rsidRPr="00057DDC">
        <w:rPr>
          <w:b/>
          <w:bCs/>
          <w:i/>
          <w:iCs/>
          <w:spacing w:val="-7"/>
          <w:sz w:val="24"/>
          <w:szCs w:val="24"/>
        </w:rPr>
        <w:t xml:space="preserve"> </w:t>
      </w:r>
      <w:r w:rsidRPr="00057DDC">
        <w:rPr>
          <w:b/>
          <w:bCs/>
          <w:i/>
          <w:iCs/>
          <w:sz w:val="24"/>
          <w:szCs w:val="24"/>
        </w:rPr>
        <w:t>праздники</w:t>
      </w:r>
      <w:r w:rsidRPr="00057DDC">
        <w:rPr>
          <w:b/>
          <w:bCs/>
          <w:i/>
          <w:iCs/>
          <w:spacing w:val="-7"/>
          <w:sz w:val="24"/>
          <w:szCs w:val="24"/>
        </w:rPr>
        <w:t xml:space="preserve"> </w:t>
      </w:r>
      <w:r w:rsidRPr="00057DDC">
        <w:rPr>
          <w:b/>
          <w:bCs/>
          <w:i/>
          <w:iCs/>
          <w:sz w:val="24"/>
          <w:szCs w:val="24"/>
        </w:rPr>
        <w:t>Российской</w:t>
      </w:r>
      <w:r w:rsidRPr="00057DDC">
        <w:rPr>
          <w:b/>
          <w:bCs/>
          <w:i/>
          <w:iCs/>
          <w:spacing w:val="-7"/>
          <w:sz w:val="24"/>
          <w:szCs w:val="24"/>
        </w:rPr>
        <w:t xml:space="preserve"> </w:t>
      </w:r>
      <w:r w:rsidRPr="00057DDC">
        <w:rPr>
          <w:b/>
          <w:bCs/>
          <w:i/>
          <w:iCs/>
          <w:sz w:val="24"/>
          <w:szCs w:val="24"/>
        </w:rPr>
        <w:t>Федерации</w:t>
      </w:r>
      <w:r w:rsidRPr="00057DDC">
        <w:rPr>
          <w:bCs/>
          <w:iCs/>
          <w:sz w:val="24"/>
          <w:szCs w:val="24"/>
        </w:rPr>
        <w:t>:</w:t>
      </w:r>
    </w:p>
    <w:p w:rsidR="004B4ACF" w:rsidRPr="00057DDC" w:rsidRDefault="004B4ACF" w:rsidP="00057DDC">
      <w:pPr>
        <w:numPr>
          <w:ilvl w:val="0"/>
          <w:numId w:val="181"/>
        </w:numPr>
        <w:tabs>
          <w:tab w:val="left" w:pos="1076"/>
        </w:tabs>
        <w:ind w:right="150" w:firstLine="709"/>
        <w:jc w:val="both"/>
        <w:rPr>
          <w:sz w:val="24"/>
          <w:szCs w:val="24"/>
        </w:rPr>
      </w:pPr>
      <w:r w:rsidRPr="00057DDC">
        <w:rPr>
          <w:sz w:val="24"/>
          <w:szCs w:val="24"/>
        </w:rPr>
        <w:t>Новый</w:t>
      </w:r>
      <w:r w:rsidRPr="00057DDC">
        <w:rPr>
          <w:spacing w:val="1"/>
          <w:sz w:val="24"/>
          <w:szCs w:val="24"/>
        </w:rPr>
        <w:t xml:space="preserve"> </w:t>
      </w:r>
      <w:r w:rsidRPr="00057DDC">
        <w:rPr>
          <w:sz w:val="24"/>
          <w:szCs w:val="24"/>
        </w:rPr>
        <w:t>год,</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замечательный</w:t>
      </w:r>
      <w:r w:rsidRPr="00057DDC">
        <w:rPr>
          <w:spacing w:val="1"/>
          <w:sz w:val="24"/>
          <w:szCs w:val="24"/>
        </w:rPr>
        <w:t xml:space="preserve"> </w:t>
      </w:r>
      <w:r w:rsidRPr="00057DDC">
        <w:rPr>
          <w:sz w:val="24"/>
          <w:szCs w:val="24"/>
        </w:rPr>
        <w:t>общенародный</w:t>
      </w:r>
      <w:r w:rsidRPr="00057DDC">
        <w:rPr>
          <w:spacing w:val="1"/>
          <w:sz w:val="24"/>
          <w:szCs w:val="24"/>
        </w:rPr>
        <w:t xml:space="preserve"> </w:t>
      </w:r>
      <w:r w:rsidRPr="00057DDC">
        <w:rPr>
          <w:sz w:val="24"/>
          <w:szCs w:val="24"/>
        </w:rPr>
        <w:t>праздник.</w:t>
      </w:r>
      <w:r w:rsidRPr="00057DDC">
        <w:rPr>
          <w:spacing w:val="1"/>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празднования Нового года в разных странах. История возникновения новогоднего</w:t>
      </w:r>
      <w:r w:rsidRPr="00057DDC">
        <w:rPr>
          <w:spacing w:val="-67"/>
          <w:sz w:val="24"/>
          <w:szCs w:val="24"/>
        </w:rPr>
        <w:t xml:space="preserve"> </w:t>
      </w:r>
      <w:r w:rsidRPr="00057DDC">
        <w:rPr>
          <w:sz w:val="24"/>
          <w:szCs w:val="24"/>
        </w:rPr>
        <w:t>праздника</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России.</w:t>
      </w:r>
      <w:r w:rsidRPr="00057DDC">
        <w:rPr>
          <w:spacing w:val="1"/>
          <w:sz w:val="24"/>
          <w:szCs w:val="24"/>
        </w:rPr>
        <w:t xml:space="preserve"> </w:t>
      </w:r>
      <w:r w:rsidRPr="00057DDC">
        <w:rPr>
          <w:sz w:val="24"/>
          <w:szCs w:val="24"/>
        </w:rPr>
        <w:t>Рождество</w:t>
      </w:r>
      <w:r w:rsidRPr="00057DDC">
        <w:rPr>
          <w:spacing w:val="1"/>
          <w:sz w:val="24"/>
          <w:szCs w:val="24"/>
        </w:rPr>
        <w:t xml:space="preserve"> </w:t>
      </w:r>
      <w:r w:rsidRPr="00057DDC">
        <w:rPr>
          <w:sz w:val="24"/>
          <w:szCs w:val="24"/>
        </w:rPr>
        <w:t>(7</w:t>
      </w:r>
      <w:r w:rsidRPr="00057DDC">
        <w:rPr>
          <w:spacing w:val="1"/>
          <w:sz w:val="24"/>
          <w:szCs w:val="24"/>
        </w:rPr>
        <w:t xml:space="preserve"> </w:t>
      </w:r>
      <w:r w:rsidRPr="00057DDC">
        <w:rPr>
          <w:sz w:val="24"/>
          <w:szCs w:val="24"/>
        </w:rPr>
        <w:t>января).</w:t>
      </w:r>
      <w:r w:rsidRPr="00057DDC">
        <w:rPr>
          <w:spacing w:val="1"/>
          <w:sz w:val="24"/>
          <w:szCs w:val="24"/>
        </w:rPr>
        <w:t xml:space="preserve"> </w:t>
      </w:r>
      <w:r w:rsidRPr="00057DDC">
        <w:rPr>
          <w:sz w:val="24"/>
          <w:szCs w:val="24"/>
        </w:rPr>
        <w:t>История</w:t>
      </w:r>
      <w:r w:rsidRPr="00057DDC">
        <w:rPr>
          <w:spacing w:val="1"/>
          <w:sz w:val="24"/>
          <w:szCs w:val="24"/>
        </w:rPr>
        <w:t xml:space="preserve"> </w:t>
      </w:r>
      <w:r w:rsidRPr="00057DDC">
        <w:rPr>
          <w:sz w:val="24"/>
          <w:szCs w:val="24"/>
        </w:rPr>
        <w:t>праздника</w:t>
      </w:r>
      <w:r w:rsidRPr="00057DDC">
        <w:rPr>
          <w:spacing w:val="1"/>
          <w:sz w:val="24"/>
          <w:szCs w:val="24"/>
        </w:rPr>
        <w:t xml:space="preserve"> </w:t>
      </w:r>
      <w:r w:rsidRPr="00057DDC">
        <w:rPr>
          <w:sz w:val="24"/>
          <w:szCs w:val="24"/>
        </w:rPr>
        <w:t>Рождества</w:t>
      </w:r>
      <w:r w:rsidRPr="00057DDC">
        <w:rPr>
          <w:spacing w:val="1"/>
          <w:sz w:val="24"/>
          <w:szCs w:val="24"/>
        </w:rPr>
        <w:t xml:space="preserve"> </w:t>
      </w:r>
      <w:r w:rsidRPr="00057DDC">
        <w:rPr>
          <w:sz w:val="24"/>
          <w:szCs w:val="24"/>
        </w:rPr>
        <w:t>Христова.</w:t>
      </w:r>
      <w:r w:rsidRPr="00057DDC">
        <w:rPr>
          <w:spacing w:val="1"/>
          <w:sz w:val="24"/>
          <w:szCs w:val="24"/>
        </w:rPr>
        <w:t xml:space="preserve"> </w:t>
      </w:r>
      <w:r w:rsidRPr="00057DDC">
        <w:rPr>
          <w:sz w:val="24"/>
          <w:szCs w:val="24"/>
        </w:rPr>
        <w:t>Рождественские</w:t>
      </w:r>
      <w:r w:rsidRPr="00057DDC">
        <w:rPr>
          <w:spacing w:val="1"/>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России.</w:t>
      </w:r>
      <w:r w:rsidRPr="00057DDC">
        <w:rPr>
          <w:spacing w:val="1"/>
          <w:sz w:val="24"/>
          <w:szCs w:val="24"/>
        </w:rPr>
        <w:t xml:space="preserve"> </w:t>
      </w:r>
      <w:r w:rsidRPr="00057DDC">
        <w:rPr>
          <w:sz w:val="24"/>
          <w:szCs w:val="24"/>
        </w:rPr>
        <w:t>История</w:t>
      </w:r>
      <w:r w:rsidRPr="00057DDC">
        <w:rPr>
          <w:spacing w:val="1"/>
          <w:sz w:val="24"/>
          <w:szCs w:val="24"/>
        </w:rPr>
        <w:t xml:space="preserve"> </w:t>
      </w:r>
      <w:r w:rsidRPr="00057DDC">
        <w:rPr>
          <w:sz w:val="24"/>
          <w:szCs w:val="24"/>
        </w:rPr>
        <w:t>создания</w:t>
      </w:r>
      <w:r w:rsidRPr="00057DDC">
        <w:rPr>
          <w:spacing w:val="1"/>
          <w:sz w:val="24"/>
          <w:szCs w:val="24"/>
        </w:rPr>
        <w:t xml:space="preserve"> </w:t>
      </w:r>
      <w:r w:rsidRPr="00057DDC">
        <w:rPr>
          <w:sz w:val="24"/>
          <w:szCs w:val="24"/>
        </w:rPr>
        <w:t>новогодних</w:t>
      </w:r>
      <w:r w:rsidRPr="00057DDC">
        <w:rPr>
          <w:spacing w:val="1"/>
          <w:sz w:val="24"/>
          <w:szCs w:val="24"/>
        </w:rPr>
        <w:t xml:space="preserve"> </w:t>
      </w:r>
      <w:r w:rsidRPr="00057DDC">
        <w:rPr>
          <w:sz w:val="24"/>
          <w:szCs w:val="24"/>
        </w:rPr>
        <w:t>игрушек</w:t>
      </w:r>
      <w:r w:rsidRPr="00057DDC">
        <w:rPr>
          <w:spacing w:val="-1"/>
          <w:sz w:val="24"/>
          <w:szCs w:val="24"/>
        </w:rPr>
        <w:t xml:space="preserve"> </w:t>
      </w:r>
      <w:r w:rsidRPr="00057DDC">
        <w:rPr>
          <w:sz w:val="24"/>
          <w:szCs w:val="24"/>
        </w:rPr>
        <w:t>(«Новогодние</w:t>
      </w:r>
      <w:r w:rsidRPr="00057DDC">
        <w:rPr>
          <w:spacing w:val="-1"/>
          <w:sz w:val="24"/>
          <w:szCs w:val="24"/>
        </w:rPr>
        <w:t xml:space="preserve"> </w:t>
      </w:r>
      <w:r w:rsidRPr="00057DDC">
        <w:rPr>
          <w:sz w:val="24"/>
          <w:szCs w:val="24"/>
        </w:rPr>
        <w:t>семейные</w:t>
      </w:r>
      <w:r w:rsidRPr="00057DDC">
        <w:rPr>
          <w:spacing w:val="-2"/>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разных народов</w:t>
      </w:r>
      <w:r w:rsidRPr="00057DDC">
        <w:rPr>
          <w:spacing w:val="-2"/>
          <w:sz w:val="24"/>
          <w:szCs w:val="24"/>
        </w:rPr>
        <w:t xml:space="preserve"> </w:t>
      </w:r>
      <w:r w:rsidRPr="00057DDC">
        <w:rPr>
          <w:sz w:val="24"/>
          <w:szCs w:val="24"/>
        </w:rPr>
        <w:t>России»).</w:t>
      </w:r>
    </w:p>
    <w:p w:rsidR="004B4ACF" w:rsidRPr="00057DDC" w:rsidRDefault="004B4ACF" w:rsidP="00057DDC">
      <w:pPr>
        <w:numPr>
          <w:ilvl w:val="0"/>
          <w:numId w:val="181"/>
        </w:numPr>
        <w:tabs>
          <w:tab w:val="left" w:pos="1076"/>
        </w:tabs>
        <w:ind w:right="148" w:firstLine="709"/>
        <w:jc w:val="both"/>
        <w:rPr>
          <w:sz w:val="24"/>
          <w:szCs w:val="24"/>
        </w:rPr>
      </w:pPr>
      <w:r w:rsidRPr="00057DDC">
        <w:rPr>
          <w:sz w:val="24"/>
          <w:szCs w:val="24"/>
        </w:rPr>
        <w:t>День российской науки (8 февраля). Наука и научные открытия в России.</w:t>
      </w:r>
      <w:r w:rsidRPr="00057DDC">
        <w:rPr>
          <w:spacing w:val="1"/>
          <w:sz w:val="24"/>
          <w:szCs w:val="24"/>
        </w:rPr>
        <w:t xml:space="preserve"> </w:t>
      </w:r>
      <w:r w:rsidRPr="00057DDC">
        <w:rPr>
          <w:sz w:val="24"/>
          <w:szCs w:val="24"/>
        </w:rPr>
        <w:t>Значение</w:t>
      </w:r>
      <w:r w:rsidRPr="00057DDC">
        <w:rPr>
          <w:spacing w:val="1"/>
          <w:sz w:val="24"/>
          <w:szCs w:val="24"/>
        </w:rPr>
        <w:t xml:space="preserve"> </w:t>
      </w:r>
      <w:r w:rsidRPr="00057DDC">
        <w:rPr>
          <w:sz w:val="24"/>
          <w:szCs w:val="24"/>
        </w:rPr>
        <w:t>научных</w:t>
      </w:r>
      <w:r w:rsidRPr="00057DDC">
        <w:rPr>
          <w:spacing w:val="1"/>
          <w:sz w:val="24"/>
          <w:szCs w:val="24"/>
        </w:rPr>
        <w:t xml:space="preserve"> </w:t>
      </w:r>
      <w:r w:rsidRPr="00057DDC">
        <w:rPr>
          <w:sz w:val="24"/>
          <w:szCs w:val="24"/>
        </w:rPr>
        <w:t>открытий</w:t>
      </w:r>
      <w:r w:rsidRPr="00057DDC">
        <w:rPr>
          <w:spacing w:val="1"/>
          <w:sz w:val="24"/>
          <w:szCs w:val="24"/>
        </w:rPr>
        <w:t xml:space="preserve"> </w:t>
      </w:r>
      <w:r w:rsidRPr="00057DDC">
        <w:rPr>
          <w:sz w:val="24"/>
          <w:szCs w:val="24"/>
        </w:rPr>
        <w:t>для</w:t>
      </w:r>
      <w:r w:rsidRPr="00057DDC">
        <w:rPr>
          <w:spacing w:val="1"/>
          <w:sz w:val="24"/>
          <w:szCs w:val="24"/>
        </w:rPr>
        <w:t xml:space="preserve"> </w:t>
      </w:r>
      <w:r w:rsidRPr="00057DDC">
        <w:rPr>
          <w:sz w:val="24"/>
          <w:szCs w:val="24"/>
        </w:rPr>
        <w:t>прогресса</w:t>
      </w:r>
      <w:r w:rsidRPr="00057DDC">
        <w:rPr>
          <w:spacing w:val="1"/>
          <w:sz w:val="24"/>
          <w:szCs w:val="24"/>
        </w:rPr>
        <w:t xml:space="preserve"> </w:t>
      </w:r>
      <w:r w:rsidRPr="00057DDC">
        <w:rPr>
          <w:sz w:val="24"/>
          <w:szCs w:val="24"/>
        </w:rPr>
        <w:t>общества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развития</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Преемственность</w:t>
      </w:r>
      <w:r w:rsidRPr="00057DDC">
        <w:rPr>
          <w:spacing w:val="1"/>
          <w:sz w:val="24"/>
          <w:szCs w:val="24"/>
        </w:rPr>
        <w:t xml:space="preserve"> </w:t>
      </w:r>
      <w:r w:rsidRPr="00057DDC">
        <w:rPr>
          <w:sz w:val="24"/>
          <w:szCs w:val="24"/>
        </w:rPr>
        <w:t>поколений</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научных</w:t>
      </w:r>
      <w:r w:rsidRPr="00057DDC">
        <w:rPr>
          <w:spacing w:val="1"/>
          <w:sz w:val="24"/>
          <w:szCs w:val="24"/>
        </w:rPr>
        <w:t xml:space="preserve"> </w:t>
      </w:r>
      <w:r w:rsidRPr="00057DDC">
        <w:rPr>
          <w:sz w:val="24"/>
          <w:szCs w:val="24"/>
        </w:rPr>
        <w:t>достижениях.</w:t>
      </w:r>
      <w:r w:rsidRPr="00057DDC">
        <w:rPr>
          <w:spacing w:val="1"/>
          <w:sz w:val="24"/>
          <w:szCs w:val="24"/>
        </w:rPr>
        <w:t xml:space="preserve"> </w:t>
      </w:r>
      <w:r w:rsidRPr="00057DDC">
        <w:rPr>
          <w:sz w:val="24"/>
          <w:szCs w:val="24"/>
        </w:rPr>
        <w:t>Выдающиеся</w:t>
      </w:r>
      <w:r w:rsidRPr="00057DDC">
        <w:rPr>
          <w:spacing w:val="1"/>
          <w:sz w:val="24"/>
          <w:szCs w:val="24"/>
        </w:rPr>
        <w:t xml:space="preserve"> </w:t>
      </w:r>
      <w:r w:rsidRPr="00057DDC">
        <w:rPr>
          <w:sz w:val="24"/>
          <w:szCs w:val="24"/>
        </w:rPr>
        <w:t>ученые</w:t>
      </w:r>
      <w:r w:rsidRPr="00057DDC">
        <w:rPr>
          <w:spacing w:val="-67"/>
          <w:sz w:val="24"/>
          <w:szCs w:val="24"/>
        </w:rPr>
        <w:t xml:space="preserve"> </w:t>
      </w:r>
      <w:r w:rsidRPr="00057DDC">
        <w:rPr>
          <w:sz w:val="24"/>
          <w:szCs w:val="24"/>
        </w:rPr>
        <w:t>прошлых веков: М.В. Ломоносов, Д.И. Менделеев, К. Э. Циолковский. Научные</w:t>
      </w:r>
      <w:r w:rsidRPr="00057DDC">
        <w:rPr>
          <w:spacing w:val="1"/>
          <w:sz w:val="24"/>
          <w:szCs w:val="24"/>
        </w:rPr>
        <w:t xml:space="preserve"> </w:t>
      </w:r>
      <w:r w:rsidRPr="00057DDC">
        <w:rPr>
          <w:sz w:val="24"/>
          <w:szCs w:val="24"/>
        </w:rPr>
        <w:t>открытия российских учёных, без которых невозможно представить современный</w:t>
      </w:r>
      <w:r w:rsidRPr="00057DDC">
        <w:rPr>
          <w:spacing w:val="1"/>
          <w:sz w:val="24"/>
          <w:szCs w:val="24"/>
        </w:rPr>
        <w:t xml:space="preserve"> </w:t>
      </w:r>
      <w:r w:rsidRPr="00057DDC">
        <w:rPr>
          <w:sz w:val="24"/>
          <w:szCs w:val="24"/>
        </w:rPr>
        <w:t>мир: телеграф, цветная фотография, радиоприёмник, ранцевый парашют, наркоз,</w:t>
      </w:r>
      <w:r w:rsidRPr="00057DDC">
        <w:rPr>
          <w:spacing w:val="1"/>
          <w:sz w:val="24"/>
          <w:szCs w:val="24"/>
        </w:rPr>
        <w:t xml:space="preserve"> </w:t>
      </w:r>
      <w:r w:rsidRPr="00057DDC">
        <w:rPr>
          <w:sz w:val="24"/>
          <w:szCs w:val="24"/>
        </w:rPr>
        <w:t>искусственное</w:t>
      </w:r>
      <w:r w:rsidRPr="00057DDC">
        <w:rPr>
          <w:spacing w:val="1"/>
          <w:sz w:val="24"/>
          <w:szCs w:val="24"/>
        </w:rPr>
        <w:t xml:space="preserve"> </w:t>
      </w:r>
      <w:r w:rsidRPr="00057DDC">
        <w:rPr>
          <w:sz w:val="24"/>
          <w:szCs w:val="24"/>
        </w:rPr>
        <w:t>сердце.</w:t>
      </w:r>
      <w:r w:rsidRPr="00057DDC">
        <w:rPr>
          <w:spacing w:val="1"/>
          <w:sz w:val="24"/>
          <w:szCs w:val="24"/>
        </w:rPr>
        <w:t xml:space="preserve"> </w:t>
      </w:r>
      <w:r w:rsidRPr="00057DDC">
        <w:rPr>
          <w:sz w:val="24"/>
          <w:szCs w:val="24"/>
        </w:rPr>
        <w:t>Качества</w:t>
      </w:r>
      <w:r w:rsidRPr="00057DDC">
        <w:rPr>
          <w:spacing w:val="1"/>
          <w:sz w:val="24"/>
          <w:szCs w:val="24"/>
        </w:rPr>
        <w:t xml:space="preserve"> </w:t>
      </w:r>
      <w:r w:rsidRPr="00057DDC">
        <w:rPr>
          <w:sz w:val="24"/>
          <w:szCs w:val="24"/>
        </w:rPr>
        <w:t>ученого:</w:t>
      </w:r>
      <w:r w:rsidRPr="00057DDC">
        <w:rPr>
          <w:spacing w:val="1"/>
          <w:sz w:val="24"/>
          <w:szCs w:val="24"/>
        </w:rPr>
        <w:t xml:space="preserve"> </w:t>
      </w:r>
      <w:r w:rsidRPr="00057DDC">
        <w:rPr>
          <w:sz w:val="24"/>
          <w:szCs w:val="24"/>
        </w:rPr>
        <w:t>талант,</w:t>
      </w:r>
      <w:r w:rsidRPr="00057DDC">
        <w:rPr>
          <w:spacing w:val="1"/>
          <w:sz w:val="24"/>
          <w:szCs w:val="24"/>
        </w:rPr>
        <w:t xml:space="preserve"> </w:t>
      </w:r>
      <w:r w:rsidRPr="00057DDC">
        <w:rPr>
          <w:sz w:val="24"/>
          <w:szCs w:val="24"/>
        </w:rPr>
        <w:t>вдохновение,</w:t>
      </w:r>
      <w:r w:rsidRPr="00057DDC">
        <w:rPr>
          <w:spacing w:val="1"/>
          <w:sz w:val="24"/>
          <w:szCs w:val="24"/>
        </w:rPr>
        <w:t xml:space="preserve"> </w:t>
      </w:r>
      <w:r w:rsidRPr="00057DDC">
        <w:rPr>
          <w:sz w:val="24"/>
          <w:szCs w:val="24"/>
        </w:rPr>
        <w:t>упорство,</w:t>
      </w:r>
      <w:r w:rsidRPr="00057DDC">
        <w:rPr>
          <w:spacing w:val="1"/>
          <w:sz w:val="24"/>
          <w:szCs w:val="24"/>
        </w:rPr>
        <w:t xml:space="preserve"> </w:t>
      </w:r>
      <w:r w:rsidRPr="00057DDC">
        <w:rPr>
          <w:w w:val="95"/>
          <w:sz w:val="24"/>
          <w:szCs w:val="24"/>
        </w:rPr>
        <w:t>увлеченность. Проявление интереса к научным знаниям и деятельности российских</w:t>
      </w:r>
      <w:r w:rsidRPr="00057DDC">
        <w:rPr>
          <w:spacing w:val="1"/>
          <w:w w:val="95"/>
          <w:sz w:val="24"/>
          <w:szCs w:val="24"/>
        </w:rPr>
        <w:t xml:space="preserve"> </w:t>
      </w:r>
      <w:r w:rsidRPr="00057DDC">
        <w:rPr>
          <w:sz w:val="24"/>
          <w:szCs w:val="24"/>
        </w:rPr>
        <w:t>ученых.</w:t>
      </w:r>
      <w:r w:rsidRPr="00057DDC">
        <w:rPr>
          <w:spacing w:val="1"/>
          <w:sz w:val="24"/>
          <w:szCs w:val="24"/>
        </w:rPr>
        <w:t xml:space="preserve"> </w:t>
      </w:r>
      <w:r w:rsidRPr="00057DDC">
        <w:rPr>
          <w:sz w:val="24"/>
          <w:szCs w:val="24"/>
        </w:rPr>
        <w:t>Желание</w:t>
      </w:r>
      <w:r w:rsidRPr="00057DDC">
        <w:rPr>
          <w:spacing w:val="1"/>
          <w:sz w:val="24"/>
          <w:szCs w:val="24"/>
        </w:rPr>
        <w:t xml:space="preserve"> </w:t>
      </w:r>
      <w:r w:rsidRPr="00057DDC">
        <w:rPr>
          <w:sz w:val="24"/>
          <w:szCs w:val="24"/>
        </w:rPr>
        <w:t>расширять</w:t>
      </w:r>
      <w:r w:rsidRPr="00057DDC">
        <w:rPr>
          <w:spacing w:val="1"/>
          <w:sz w:val="24"/>
          <w:szCs w:val="24"/>
        </w:rPr>
        <w:t xml:space="preserve"> </w:t>
      </w:r>
      <w:r w:rsidRPr="00057DDC">
        <w:rPr>
          <w:sz w:val="24"/>
          <w:szCs w:val="24"/>
        </w:rPr>
        <w:t>свои</w:t>
      </w:r>
      <w:r w:rsidRPr="00057DDC">
        <w:rPr>
          <w:spacing w:val="1"/>
          <w:sz w:val="24"/>
          <w:szCs w:val="24"/>
        </w:rPr>
        <w:t xml:space="preserve"> </w:t>
      </w:r>
      <w:r w:rsidRPr="00057DDC">
        <w:rPr>
          <w:sz w:val="24"/>
          <w:szCs w:val="24"/>
        </w:rPr>
        <w:t>знания,</w:t>
      </w:r>
      <w:r w:rsidRPr="00057DDC">
        <w:rPr>
          <w:spacing w:val="1"/>
          <w:sz w:val="24"/>
          <w:szCs w:val="24"/>
        </w:rPr>
        <w:t xml:space="preserve"> </w:t>
      </w:r>
      <w:r w:rsidRPr="00057DDC">
        <w:rPr>
          <w:sz w:val="24"/>
          <w:szCs w:val="24"/>
        </w:rPr>
        <w:t>участвовать</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школьной</w:t>
      </w:r>
      <w:r w:rsidRPr="00057DDC">
        <w:rPr>
          <w:spacing w:val="1"/>
          <w:sz w:val="24"/>
          <w:szCs w:val="24"/>
        </w:rPr>
        <w:t xml:space="preserve"> </w:t>
      </w:r>
      <w:r w:rsidRPr="00057DDC">
        <w:rPr>
          <w:sz w:val="24"/>
          <w:szCs w:val="24"/>
        </w:rPr>
        <w:t>опытно-</w:t>
      </w:r>
      <w:r w:rsidRPr="00057DDC">
        <w:rPr>
          <w:spacing w:val="1"/>
          <w:sz w:val="24"/>
          <w:szCs w:val="24"/>
        </w:rPr>
        <w:t xml:space="preserve"> </w:t>
      </w:r>
      <w:r w:rsidRPr="00057DDC">
        <w:rPr>
          <w:sz w:val="24"/>
          <w:szCs w:val="24"/>
        </w:rPr>
        <w:t>исследовательской</w:t>
      </w:r>
      <w:r w:rsidRPr="00057DDC">
        <w:rPr>
          <w:spacing w:val="31"/>
          <w:sz w:val="24"/>
          <w:szCs w:val="24"/>
        </w:rPr>
        <w:t xml:space="preserve"> </w:t>
      </w:r>
      <w:r w:rsidRPr="00057DDC">
        <w:rPr>
          <w:sz w:val="24"/>
          <w:szCs w:val="24"/>
        </w:rPr>
        <w:t>деятельности.</w:t>
      </w:r>
      <w:r w:rsidRPr="00057DDC">
        <w:rPr>
          <w:spacing w:val="30"/>
          <w:sz w:val="24"/>
          <w:szCs w:val="24"/>
        </w:rPr>
        <w:t xml:space="preserve"> </w:t>
      </w:r>
      <w:r w:rsidRPr="00057DDC">
        <w:rPr>
          <w:sz w:val="24"/>
          <w:szCs w:val="24"/>
        </w:rPr>
        <w:t>Что</w:t>
      </w:r>
      <w:r w:rsidRPr="00057DDC">
        <w:rPr>
          <w:spacing w:val="32"/>
          <w:sz w:val="24"/>
          <w:szCs w:val="24"/>
        </w:rPr>
        <w:t xml:space="preserve"> </w:t>
      </w:r>
      <w:r w:rsidRPr="00057DDC">
        <w:rPr>
          <w:sz w:val="24"/>
          <w:szCs w:val="24"/>
        </w:rPr>
        <w:t>такое</w:t>
      </w:r>
      <w:r w:rsidRPr="00057DDC">
        <w:rPr>
          <w:spacing w:val="30"/>
          <w:sz w:val="24"/>
          <w:szCs w:val="24"/>
        </w:rPr>
        <w:t xml:space="preserve"> </w:t>
      </w:r>
      <w:r w:rsidRPr="00057DDC">
        <w:rPr>
          <w:sz w:val="24"/>
          <w:szCs w:val="24"/>
        </w:rPr>
        <w:t>виртуальный</w:t>
      </w:r>
      <w:r w:rsidRPr="00057DDC">
        <w:rPr>
          <w:spacing w:val="31"/>
          <w:sz w:val="24"/>
          <w:szCs w:val="24"/>
        </w:rPr>
        <w:t xml:space="preserve"> </w:t>
      </w:r>
      <w:r w:rsidRPr="00057DDC">
        <w:rPr>
          <w:sz w:val="24"/>
          <w:szCs w:val="24"/>
        </w:rPr>
        <w:t>мир</w:t>
      </w:r>
      <w:r w:rsidRPr="00057DDC">
        <w:rPr>
          <w:spacing w:val="31"/>
          <w:sz w:val="24"/>
          <w:szCs w:val="24"/>
        </w:rPr>
        <w:t xml:space="preserve"> </w:t>
      </w:r>
      <w:r w:rsidRPr="00057DDC">
        <w:rPr>
          <w:sz w:val="24"/>
          <w:szCs w:val="24"/>
        </w:rPr>
        <w:t>и</w:t>
      </w:r>
      <w:r w:rsidRPr="00057DDC">
        <w:rPr>
          <w:spacing w:val="31"/>
          <w:sz w:val="24"/>
          <w:szCs w:val="24"/>
        </w:rPr>
        <w:t xml:space="preserve"> </w:t>
      </w:r>
      <w:r w:rsidRPr="00057DDC">
        <w:rPr>
          <w:sz w:val="24"/>
          <w:szCs w:val="24"/>
        </w:rPr>
        <w:t>кто</w:t>
      </w:r>
      <w:r w:rsidRPr="00057DDC">
        <w:rPr>
          <w:spacing w:val="30"/>
          <w:sz w:val="24"/>
          <w:szCs w:val="24"/>
        </w:rPr>
        <w:t xml:space="preserve"> </w:t>
      </w:r>
      <w:r w:rsidRPr="00057DDC">
        <w:rPr>
          <w:sz w:val="24"/>
          <w:szCs w:val="24"/>
        </w:rPr>
        <w:t>его</w:t>
      </w:r>
      <w:r w:rsidRPr="00057DDC">
        <w:rPr>
          <w:spacing w:val="31"/>
          <w:sz w:val="24"/>
          <w:szCs w:val="24"/>
        </w:rPr>
        <w:t xml:space="preserve"> </w:t>
      </w:r>
      <w:r w:rsidRPr="00057DDC">
        <w:rPr>
          <w:sz w:val="24"/>
          <w:szCs w:val="24"/>
        </w:rPr>
        <w:t>создаёт?</w:t>
      </w:r>
    </w:p>
    <w:p w:rsidR="004B4ACF" w:rsidRPr="00057DDC" w:rsidRDefault="004B4ACF" w:rsidP="00057DDC">
      <w:pPr>
        <w:ind w:left="134" w:right="150"/>
        <w:jc w:val="both"/>
        <w:rPr>
          <w:sz w:val="24"/>
          <w:szCs w:val="24"/>
        </w:rPr>
      </w:pPr>
      <w:r w:rsidRPr="00057DDC">
        <w:rPr>
          <w:sz w:val="24"/>
          <w:szCs w:val="24"/>
        </w:rPr>
        <w:t>«Плюсы»</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«минусы»</w:t>
      </w:r>
      <w:r w:rsidRPr="00057DDC">
        <w:rPr>
          <w:spacing w:val="1"/>
          <w:sz w:val="24"/>
          <w:szCs w:val="24"/>
        </w:rPr>
        <w:t xml:space="preserve"> </w:t>
      </w:r>
      <w:r w:rsidRPr="00057DDC">
        <w:rPr>
          <w:sz w:val="24"/>
          <w:szCs w:val="24"/>
        </w:rPr>
        <w:t>виртуального</w:t>
      </w:r>
      <w:r w:rsidRPr="00057DDC">
        <w:rPr>
          <w:spacing w:val="1"/>
          <w:sz w:val="24"/>
          <w:szCs w:val="24"/>
        </w:rPr>
        <w:t xml:space="preserve"> </w:t>
      </w:r>
      <w:r w:rsidRPr="00057DDC">
        <w:rPr>
          <w:sz w:val="24"/>
          <w:szCs w:val="24"/>
        </w:rPr>
        <w:t>мира.</w:t>
      </w:r>
      <w:r w:rsidRPr="00057DDC">
        <w:rPr>
          <w:spacing w:val="1"/>
          <w:sz w:val="24"/>
          <w:szCs w:val="24"/>
        </w:rPr>
        <w:t xml:space="preserve"> </w:t>
      </w:r>
      <w:r w:rsidRPr="00057DDC">
        <w:rPr>
          <w:sz w:val="24"/>
          <w:szCs w:val="24"/>
        </w:rPr>
        <w:t>Правила</w:t>
      </w:r>
      <w:r w:rsidRPr="00057DDC">
        <w:rPr>
          <w:spacing w:val="1"/>
          <w:sz w:val="24"/>
          <w:szCs w:val="24"/>
        </w:rPr>
        <w:t xml:space="preserve"> </w:t>
      </w:r>
      <w:r w:rsidRPr="00057DDC">
        <w:rPr>
          <w:sz w:val="24"/>
          <w:szCs w:val="24"/>
        </w:rPr>
        <w:t>безопасного</w:t>
      </w:r>
      <w:r w:rsidRPr="00057DDC">
        <w:rPr>
          <w:spacing w:val="1"/>
          <w:sz w:val="24"/>
          <w:szCs w:val="24"/>
        </w:rPr>
        <w:t xml:space="preserve"> </w:t>
      </w:r>
      <w:r w:rsidRPr="00057DDC">
        <w:rPr>
          <w:sz w:val="24"/>
          <w:szCs w:val="24"/>
        </w:rPr>
        <w:t>пользования</w:t>
      </w:r>
      <w:r w:rsidRPr="00057DDC">
        <w:rPr>
          <w:spacing w:val="1"/>
          <w:sz w:val="24"/>
          <w:szCs w:val="24"/>
        </w:rPr>
        <w:t xml:space="preserve"> </w:t>
      </w:r>
      <w:r w:rsidRPr="00057DDC">
        <w:rPr>
          <w:sz w:val="24"/>
          <w:szCs w:val="24"/>
        </w:rPr>
        <w:t>Интернет-ресурсами.</w:t>
      </w:r>
      <w:r w:rsidRPr="00057DDC">
        <w:rPr>
          <w:spacing w:val="1"/>
          <w:sz w:val="24"/>
          <w:szCs w:val="24"/>
        </w:rPr>
        <w:t xml:space="preserve"> </w:t>
      </w:r>
      <w:r w:rsidRPr="00057DDC">
        <w:rPr>
          <w:sz w:val="24"/>
          <w:szCs w:val="24"/>
        </w:rPr>
        <w:t>(«Россия:</w:t>
      </w:r>
      <w:r w:rsidRPr="00057DDC">
        <w:rPr>
          <w:spacing w:val="1"/>
          <w:sz w:val="24"/>
          <w:szCs w:val="24"/>
        </w:rPr>
        <w:t xml:space="preserve"> </w:t>
      </w:r>
      <w:r w:rsidRPr="00057DDC">
        <w:rPr>
          <w:sz w:val="24"/>
          <w:szCs w:val="24"/>
        </w:rPr>
        <w:t>взгляд</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будущее»,</w:t>
      </w:r>
      <w:r w:rsidRPr="00057DDC">
        <w:rPr>
          <w:spacing w:val="1"/>
          <w:sz w:val="24"/>
          <w:szCs w:val="24"/>
        </w:rPr>
        <w:t xml:space="preserve"> </w:t>
      </w:r>
      <w:r w:rsidRPr="00057DDC">
        <w:rPr>
          <w:sz w:val="24"/>
          <w:szCs w:val="24"/>
        </w:rPr>
        <w:t>«Технологический</w:t>
      </w:r>
      <w:r w:rsidRPr="00057DDC">
        <w:rPr>
          <w:spacing w:val="1"/>
          <w:sz w:val="24"/>
          <w:szCs w:val="24"/>
        </w:rPr>
        <w:t xml:space="preserve"> </w:t>
      </w:r>
      <w:r w:rsidRPr="00057DDC">
        <w:rPr>
          <w:sz w:val="24"/>
          <w:szCs w:val="24"/>
        </w:rPr>
        <w:t>суверенитет/цифровая экономика/новые профессии», «190 лет со дня рождения Д.</w:t>
      </w:r>
      <w:r w:rsidRPr="00057DDC">
        <w:rPr>
          <w:spacing w:val="-67"/>
          <w:sz w:val="24"/>
          <w:szCs w:val="24"/>
        </w:rPr>
        <w:t xml:space="preserve"> </w:t>
      </w:r>
      <w:r w:rsidRPr="00057DDC">
        <w:rPr>
          <w:sz w:val="24"/>
          <w:szCs w:val="24"/>
        </w:rPr>
        <w:t>Менделеева.</w:t>
      </w:r>
      <w:r w:rsidRPr="00057DDC">
        <w:rPr>
          <w:spacing w:val="-2"/>
          <w:sz w:val="24"/>
          <w:szCs w:val="24"/>
        </w:rPr>
        <w:t xml:space="preserve"> </w:t>
      </w:r>
      <w:r w:rsidRPr="00057DDC">
        <w:rPr>
          <w:sz w:val="24"/>
          <w:szCs w:val="24"/>
        </w:rPr>
        <w:t>День российской</w:t>
      </w:r>
      <w:r w:rsidRPr="00057DDC">
        <w:rPr>
          <w:spacing w:val="-1"/>
          <w:sz w:val="24"/>
          <w:szCs w:val="24"/>
        </w:rPr>
        <w:t xml:space="preserve"> </w:t>
      </w:r>
      <w:r w:rsidRPr="00057DDC">
        <w:rPr>
          <w:sz w:val="24"/>
          <w:szCs w:val="24"/>
        </w:rPr>
        <w:t>науки»).</w:t>
      </w:r>
    </w:p>
    <w:p w:rsidR="004B4ACF" w:rsidRPr="00057DDC" w:rsidRDefault="004B4ACF" w:rsidP="00057DDC">
      <w:pPr>
        <w:numPr>
          <w:ilvl w:val="0"/>
          <w:numId w:val="181"/>
        </w:numPr>
        <w:tabs>
          <w:tab w:val="left" w:pos="1076"/>
        </w:tabs>
        <w:ind w:right="150" w:firstLine="709"/>
        <w:jc w:val="both"/>
        <w:rPr>
          <w:sz w:val="24"/>
          <w:szCs w:val="24"/>
        </w:rPr>
      </w:pPr>
      <w:r w:rsidRPr="00057DDC">
        <w:rPr>
          <w:sz w:val="24"/>
          <w:szCs w:val="24"/>
        </w:rPr>
        <w:t>День защитника Отечества (23 февраля). История рождения праздника.</w:t>
      </w:r>
      <w:r w:rsidRPr="00057DDC">
        <w:rPr>
          <w:spacing w:val="1"/>
          <w:sz w:val="24"/>
          <w:szCs w:val="24"/>
        </w:rPr>
        <w:t xml:space="preserve"> </w:t>
      </w:r>
      <w:r w:rsidRPr="00057DDC">
        <w:rPr>
          <w:sz w:val="24"/>
          <w:szCs w:val="24"/>
        </w:rPr>
        <w:t>Защита Отечества — обязанность гражданина Российской Федерации, проявление</w:t>
      </w:r>
      <w:r w:rsidRPr="00057DDC">
        <w:rPr>
          <w:spacing w:val="-67"/>
          <w:sz w:val="24"/>
          <w:szCs w:val="24"/>
        </w:rPr>
        <w:t xml:space="preserve"> </w:t>
      </w:r>
      <w:r w:rsidRPr="00057DDC">
        <w:rPr>
          <w:sz w:val="24"/>
          <w:szCs w:val="24"/>
        </w:rPr>
        <w:t>любви к родной земле, Родине. Армия в годы войны и мирное время: всегда есть</w:t>
      </w:r>
      <w:r w:rsidRPr="00057DDC">
        <w:rPr>
          <w:spacing w:val="1"/>
          <w:sz w:val="24"/>
          <w:szCs w:val="24"/>
        </w:rPr>
        <w:t xml:space="preserve"> </w:t>
      </w:r>
      <w:r w:rsidRPr="00057DDC">
        <w:rPr>
          <w:sz w:val="24"/>
          <w:szCs w:val="24"/>
        </w:rPr>
        <w:t>место</w:t>
      </w:r>
      <w:r w:rsidRPr="00057DDC">
        <w:rPr>
          <w:spacing w:val="1"/>
          <w:sz w:val="24"/>
          <w:szCs w:val="24"/>
        </w:rPr>
        <w:t xml:space="preserve"> </w:t>
      </w:r>
      <w:r w:rsidRPr="00057DDC">
        <w:rPr>
          <w:sz w:val="24"/>
          <w:szCs w:val="24"/>
        </w:rPr>
        <w:t>подвигу.</w:t>
      </w:r>
      <w:r w:rsidRPr="00057DDC">
        <w:rPr>
          <w:spacing w:val="1"/>
          <w:sz w:val="24"/>
          <w:szCs w:val="24"/>
        </w:rPr>
        <w:t xml:space="preserve"> </w:t>
      </w:r>
      <w:r w:rsidRPr="00057DDC">
        <w:rPr>
          <w:sz w:val="24"/>
          <w:szCs w:val="24"/>
        </w:rPr>
        <w:t>Качество</w:t>
      </w:r>
      <w:r w:rsidRPr="00057DDC">
        <w:rPr>
          <w:spacing w:val="1"/>
          <w:sz w:val="24"/>
          <w:szCs w:val="24"/>
        </w:rPr>
        <w:t xml:space="preserve"> </w:t>
      </w:r>
      <w:r w:rsidRPr="00057DDC">
        <w:rPr>
          <w:sz w:val="24"/>
          <w:szCs w:val="24"/>
        </w:rPr>
        <w:t>российского</w:t>
      </w:r>
      <w:r w:rsidRPr="00057DDC">
        <w:rPr>
          <w:spacing w:val="1"/>
          <w:sz w:val="24"/>
          <w:szCs w:val="24"/>
        </w:rPr>
        <w:t xml:space="preserve"> </w:t>
      </w:r>
      <w:r w:rsidRPr="00057DDC">
        <w:rPr>
          <w:sz w:val="24"/>
          <w:szCs w:val="24"/>
        </w:rPr>
        <w:t>воина:</w:t>
      </w:r>
      <w:r w:rsidRPr="00057DDC">
        <w:rPr>
          <w:spacing w:val="1"/>
          <w:sz w:val="24"/>
          <w:szCs w:val="24"/>
        </w:rPr>
        <w:t xml:space="preserve"> </w:t>
      </w:r>
      <w:r w:rsidRPr="00057DDC">
        <w:rPr>
          <w:sz w:val="24"/>
          <w:szCs w:val="24"/>
        </w:rPr>
        <w:t>смелость,</w:t>
      </w:r>
      <w:r w:rsidRPr="00057DDC">
        <w:rPr>
          <w:spacing w:val="1"/>
          <w:sz w:val="24"/>
          <w:szCs w:val="24"/>
        </w:rPr>
        <w:t xml:space="preserve"> </w:t>
      </w:r>
      <w:r w:rsidRPr="00057DDC">
        <w:rPr>
          <w:sz w:val="24"/>
          <w:szCs w:val="24"/>
        </w:rPr>
        <w:t>героизм,</w:t>
      </w:r>
      <w:r w:rsidRPr="00057DDC">
        <w:rPr>
          <w:spacing w:val="1"/>
          <w:sz w:val="24"/>
          <w:szCs w:val="24"/>
        </w:rPr>
        <w:t xml:space="preserve"> </w:t>
      </w:r>
      <w:r w:rsidRPr="00057DDC">
        <w:rPr>
          <w:sz w:val="24"/>
          <w:szCs w:val="24"/>
        </w:rPr>
        <w:t>самопожертвование («День защитника Отечества. 280 лет со дня рождения Ф.</w:t>
      </w:r>
      <w:r w:rsidRPr="00057DDC">
        <w:rPr>
          <w:spacing w:val="1"/>
          <w:sz w:val="24"/>
          <w:szCs w:val="24"/>
        </w:rPr>
        <w:t xml:space="preserve"> </w:t>
      </w:r>
      <w:r w:rsidRPr="00057DDC">
        <w:rPr>
          <w:sz w:val="24"/>
          <w:szCs w:val="24"/>
        </w:rPr>
        <w:t>Ушакова»).</w:t>
      </w:r>
    </w:p>
    <w:p w:rsidR="004B4ACF" w:rsidRDefault="004B4ACF" w:rsidP="00057DDC">
      <w:pPr>
        <w:numPr>
          <w:ilvl w:val="0"/>
          <w:numId w:val="181"/>
        </w:numPr>
        <w:tabs>
          <w:tab w:val="left" w:pos="1076"/>
        </w:tabs>
        <w:ind w:right="150" w:firstLine="709"/>
        <w:jc w:val="both"/>
        <w:rPr>
          <w:sz w:val="24"/>
          <w:szCs w:val="24"/>
        </w:rPr>
      </w:pPr>
      <w:r w:rsidRPr="00057DDC">
        <w:rPr>
          <w:sz w:val="24"/>
          <w:szCs w:val="24"/>
        </w:rPr>
        <w:t xml:space="preserve">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rsidR="004B4ACF" w:rsidRPr="00057DDC" w:rsidRDefault="004B4ACF" w:rsidP="00057DDC">
      <w:pPr>
        <w:numPr>
          <w:ilvl w:val="0"/>
          <w:numId w:val="181"/>
        </w:numPr>
        <w:tabs>
          <w:tab w:val="left" w:pos="1076"/>
        </w:tabs>
        <w:ind w:right="150" w:firstLine="709"/>
        <w:jc w:val="both"/>
        <w:rPr>
          <w:sz w:val="24"/>
          <w:szCs w:val="24"/>
        </w:rPr>
      </w:pPr>
      <w:r w:rsidRPr="00057DDC">
        <w:rPr>
          <w:sz w:val="24"/>
          <w:szCs w:val="24"/>
        </w:rPr>
        <w:t>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4B4ACF" w:rsidRPr="00057DDC" w:rsidRDefault="004B4ACF" w:rsidP="00057DDC">
      <w:pPr>
        <w:numPr>
          <w:ilvl w:val="0"/>
          <w:numId w:val="181"/>
        </w:numPr>
        <w:tabs>
          <w:tab w:val="left" w:pos="1076"/>
        </w:tabs>
        <w:ind w:right="149" w:firstLine="709"/>
        <w:jc w:val="both"/>
        <w:rPr>
          <w:sz w:val="24"/>
          <w:szCs w:val="24"/>
        </w:rPr>
      </w:pPr>
      <w:r w:rsidRPr="00057DDC">
        <w:rPr>
          <w:sz w:val="24"/>
          <w:szCs w:val="24"/>
        </w:rPr>
        <w:t>Праздник</w:t>
      </w:r>
      <w:r w:rsidRPr="00057DDC">
        <w:rPr>
          <w:spacing w:val="-5"/>
          <w:sz w:val="24"/>
          <w:szCs w:val="24"/>
        </w:rPr>
        <w:t xml:space="preserve"> </w:t>
      </w:r>
      <w:r w:rsidRPr="00057DDC">
        <w:rPr>
          <w:sz w:val="24"/>
          <w:szCs w:val="24"/>
        </w:rPr>
        <w:t>Весны</w:t>
      </w:r>
      <w:r w:rsidRPr="00057DDC">
        <w:rPr>
          <w:spacing w:val="-4"/>
          <w:sz w:val="24"/>
          <w:szCs w:val="24"/>
        </w:rPr>
        <w:t xml:space="preserve"> </w:t>
      </w:r>
      <w:r w:rsidRPr="00057DDC">
        <w:rPr>
          <w:sz w:val="24"/>
          <w:szCs w:val="24"/>
        </w:rPr>
        <w:t>и</w:t>
      </w:r>
      <w:r w:rsidRPr="00057DDC">
        <w:rPr>
          <w:spacing w:val="-2"/>
          <w:sz w:val="24"/>
          <w:szCs w:val="24"/>
        </w:rPr>
        <w:t xml:space="preserve"> </w:t>
      </w:r>
      <w:r w:rsidRPr="00057DDC">
        <w:rPr>
          <w:sz w:val="24"/>
          <w:szCs w:val="24"/>
        </w:rPr>
        <w:t>Труда</w:t>
      </w:r>
      <w:r w:rsidRPr="00057DDC">
        <w:rPr>
          <w:spacing w:val="-5"/>
          <w:sz w:val="24"/>
          <w:szCs w:val="24"/>
        </w:rPr>
        <w:t xml:space="preserve"> </w:t>
      </w:r>
      <w:r w:rsidRPr="00057DDC">
        <w:rPr>
          <w:sz w:val="24"/>
          <w:szCs w:val="24"/>
        </w:rPr>
        <w:t>(1</w:t>
      </w:r>
      <w:r w:rsidRPr="00057DDC">
        <w:rPr>
          <w:spacing w:val="-3"/>
          <w:sz w:val="24"/>
          <w:szCs w:val="24"/>
        </w:rPr>
        <w:t xml:space="preserve"> </w:t>
      </w:r>
      <w:r w:rsidRPr="00057DDC">
        <w:rPr>
          <w:sz w:val="24"/>
          <w:szCs w:val="24"/>
        </w:rPr>
        <w:t>мая).</w:t>
      </w:r>
      <w:r w:rsidRPr="00057DDC">
        <w:rPr>
          <w:spacing w:val="-4"/>
          <w:sz w:val="24"/>
          <w:szCs w:val="24"/>
        </w:rPr>
        <w:t xml:space="preserve"> </w:t>
      </w:r>
      <w:r w:rsidRPr="00057DDC">
        <w:rPr>
          <w:sz w:val="24"/>
          <w:szCs w:val="24"/>
        </w:rPr>
        <w:t>Истории</w:t>
      </w:r>
      <w:r w:rsidRPr="00057DDC">
        <w:rPr>
          <w:spacing w:val="-4"/>
          <w:sz w:val="24"/>
          <w:szCs w:val="24"/>
        </w:rPr>
        <w:t xml:space="preserve"> </w:t>
      </w:r>
      <w:r w:rsidRPr="00057DDC">
        <w:rPr>
          <w:sz w:val="24"/>
          <w:szCs w:val="24"/>
        </w:rPr>
        <w:t>праздника</w:t>
      </w:r>
      <w:r w:rsidRPr="00057DDC">
        <w:rPr>
          <w:spacing w:val="-3"/>
          <w:sz w:val="24"/>
          <w:szCs w:val="24"/>
        </w:rPr>
        <w:t xml:space="preserve"> </w:t>
      </w:r>
      <w:r w:rsidRPr="00057DDC">
        <w:rPr>
          <w:sz w:val="24"/>
          <w:szCs w:val="24"/>
        </w:rPr>
        <w:t>–</w:t>
      </w:r>
      <w:r w:rsidRPr="00057DDC">
        <w:rPr>
          <w:spacing w:val="-3"/>
          <w:sz w:val="24"/>
          <w:szCs w:val="24"/>
        </w:rPr>
        <w:t xml:space="preserve"> </w:t>
      </w:r>
      <w:r w:rsidRPr="00057DDC">
        <w:rPr>
          <w:sz w:val="24"/>
          <w:szCs w:val="24"/>
        </w:rPr>
        <w:t>100</w:t>
      </w:r>
      <w:r w:rsidRPr="00057DDC">
        <w:rPr>
          <w:spacing w:val="-4"/>
          <w:sz w:val="24"/>
          <w:szCs w:val="24"/>
        </w:rPr>
        <w:t xml:space="preserve"> </w:t>
      </w:r>
      <w:r w:rsidRPr="00057DDC">
        <w:rPr>
          <w:sz w:val="24"/>
          <w:szCs w:val="24"/>
        </w:rPr>
        <w:t>лет.</w:t>
      </w:r>
      <w:r w:rsidRPr="00057DDC">
        <w:rPr>
          <w:spacing w:val="-3"/>
          <w:sz w:val="24"/>
          <w:szCs w:val="24"/>
        </w:rPr>
        <w:t xml:space="preserve"> </w:t>
      </w:r>
      <w:r w:rsidRPr="00057DDC">
        <w:rPr>
          <w:sz w:val="24"/>
          <w:szCs w:val="24"/>
        </w:rPr>
        <w:t>Последний</w:t>
      </w:r>
      <w:r w:rsidRPr="00057DDC">
        <w:rPr>
          <w:spacing w:val="-68"/>
          <w:sz w:val="24"/>
          <w:szCs w:val="24"/>
        </w:rPr>
        <w:t xml:space="preserve"> </w:t>
      </w:r>
      <w:r w:rsidRPr="00057DDC">
        <w:rPr>
          <w:sz w:val="24"/>
          <w:szCs w:val="24"/>
        </w:rPr>
        <w:t>весенний месяц связан с разнообразными работами в поле, в саду, в огороде. С</w:t>
      </w:r>
      <w:r w:rsidRPr="00057DDC">
        <w:rPr>
          <w:spacing w:val="1"/>
          <w:sz w:val="24"/>
          <w:szCs w:val="24"/>
        </w:rPr>
        <w:t xml:space="preserve"> </w:t>
      </w:r>
      <w:r w:rsidRPr="00057DDC">
        <w:rPr>
          <w:sz w:val="24"/>
          <w:szCs w:val="24"/>
        </w:rPr>
        <w:t>давних</w:t>
      </w:r>
      <w:r w:rsidRPr="00057DDC">
        <w:rPr>
          <w:spacing w:val="-14"/>
          <w:sz w:val="24"/>
          <w:szCs w:val="24"/>
        </w:rPr>
        <w:t xml:space="preserve"> </w:t>
      </w:r>
      <w:r w:rsidRPr="00057DDC">
        <w:rPr>
          <w:sz w:val="24"/>
          <w:szCs w:val="24"/>
        </w:rPr>
        <w:t>времен</w:t>
      </w:r>
      <w:r w:rsidRPr="00057DDC">
        <w:rPr>
          <w:spacing w:val="-13"/>
          <w:sz w:val="24"/>
          <w:szCs w:val="24"/>
        </w:rPr>
        <w:t xml:space="preserve"> </w:t>
      </w:r>
      <w:r w:rsidRPr="00057DDC">
        <w:rPr>
          <w:sz w:val="24"/>
          <w:szCs w:val="24"/>
        </w:rPr>
        <w:t>люди</w:t>
      </w:r>
      <w:r w:rsidRPr="00057DDC">
        <w:rPr>
          <w:spacing w:val="-13"/>
          <w:sz w:val="24"/>
          <w:szCs w:val="24"/>
        </w:rPr>
        <w:t xml:space="preserve"> </w:t>
      </w:r>
      <w:r w:rsidRPr="00057DDC">
        <w:rPr>
          <w:sz w:val="24"/>
          <w:szCs w:val="24"/>
        </w:rPr>
        <w:t>желали</w:t>
      </w:r>
      <w:r w:rsidRPr="00057DDC">
        <w:rPr>
          <w:spacing w:val="-13"/>
          <w:sz w:val="24"/>
          <w:szCs w:val="24"/>
        </w:rPr>
        <w:t xml:space="preserve"> </w:t>
      </w:r>
      <w:r w:rsidRPr="00057DDC">
        <w:rPr>
          <w:sz w:val="24"/>
          <w:szCs w:val="24"/>
        </w:rPr>
        <w:t>друг</w:t>
      </w:r>
      <w:r w:rsidRPr="00057DDC">
        <w:rPr>
          <w:spacing w:val="-14"/>
          <w:sz w:val="24"/>
          <w:szCs w:val="24"/>
        </w:rPr>
        <w:t xml:space="preserve"> </w:t>
      </w:r>
      <w:r w:rsidRPr="00057DDC">
        <w:rPr>
          <w:sz w:val="24"/>
          <w:szCs w:val="24"/>
        </w:rPr>
        <w:t>другу</w:t>
      </w:r>
      <w:r w:rsidRPr="00057DDC">
        <w:rPr>
          <w:spacing w:val="-13"/>
          <w:sz w:val="24"/>
          <w:szCs w:val="24"/>
        </w:rPr>
        <w:t xml:space="preserve"> </w:t>
      </w:r>
      <w:r w:rsidRPr="00057DDC">
        <w:rPr>
          <w:sz w:val="24"/>
          <w:szCs w:val="24"/>
        </w:rPr>
        <w:t>хорошего</w:t>
      </w:r>
      <w:r w:rsidRPr="00057DDC">
        <w:rPr>
          <w:spacing w:val="-13"/>
          <w:sz w:val="24"/>
          <w:szCs w:val="24"/>
        </w:rPr>
        <w:t xml:space="preserve"> </w:t>
      </w:r>
      <w:r w:rsidRPr="00057DDC">
        <w:rPr>
          <w:sz w:val="24"/>
          <w:szCs w:val="24"/>
        </w:rPr>
        <w:t>урожая,</w:t>
      </w:r>
      <w:r w:rsidRPr="00057DDC">
        <w:rPr>
          <w:spacing w:val="-14"/>
          <w:sz w:val="24"/>
          <w:szCs w:val="24"/>
        </w:rPr>
        <w:t xml:space="preserve"> </w:t>
      </w:r>
      <w:r w:rsidRPr="00057DDC">
        <w:rPr>
          <w:sz w:val="24"/>
          <w:szCs w:val="24"/>
        </w:rPr>
        <w:t>удачного</w:t>
      </w:r>
      <w:r w:rsidRPr="00057DDC">
        <w:rPr>
          <w:spacing w:val="-14"/>
          <w:sz w:val="24"/>
          <w:szCs w:val="24"/>
        </w:rPr>
        <w:t xml:space="preserve"> </w:t>
      </w:r>
      <w:r w:rsidRPr="00057DDC">
        <w:rPr>
          <w:sz w:val="24"/>
          <w:szCs w:val="24"/>
        </w:rPr>
        <w:t>лета.</w:t>
      </w:r>
      <w:r w:rsidRPr="00057DDC">
        <w:rPr>
          <w:spacing w:val="-15"/>
          <w:sz w:val="24"/>
          <w:szCs w:val="24"/>
        </w:rPr>
        <w:t xml:space="preserve"> </w:t>
      </w:r>
      <w:r w:rsidRPr="00057DDC">
        <w:rPr>
          <w:sz w:val="24"/>
          <w:szCs w:val="24"/>
        </w:rPr>
        <w:t>Традиция</w:t>
      </w:r>
      <w:r w:rsidRPr="00057DDC">
        <w:rPr>
          <w:spacing w:val="-67"/>
          <w:sz w:val="24"/>
          <w:szCs w:val="24"/>
        </w:rPr>
        <w:t xml:space="preserve"> </w:t>
      </w:r>
      <w:r w:rsidRPr="00057DDC">
        <w:rPr>
          <w:sz w:val="24"/>
          <w:szCs w:val="24"/>
        </w:rPr>
        <w:t>изменилась, когда женщины-работницы выступили на митинге с требованиями</w:t>
      </w:r>
      <w:r w:rsidRPr="00057DDC">
        <w:rPr>
          <w:spacing w:val="1"/>
          <w:sz w:val="24"/>
          <w:szCs w:val="24"/>
        </w:rPr>
        <w:t xml:space="preserve"> </w:t>
      </w:r>
      <w:r w:rsidRPr="00057DDC">
        <w:rPr>
          <w:sz w:val="24"/>
          <w:szCs w:val="24"/>
        </w:rPr>
        <w:t>прекратить</w:t>
      </w:r>
      <w:r w:rsidRPr="00057DDC">
        <w:rPr>
          <w:spacing w:val="-18"/>
          <w:sz w:val="24"/>
          <w:szCs w:val="24"/>
        </w:rPr>
        <w:t xml:space="preserve"> </w:t>
      </w:r>
      <w:r w:rsidRPr="00057DDC">
        <w:rPr>
          <w:sz w:val="24"/>
          <w:szCs w:val="24"/>
        </w:rPr>
        <w:t>эксплуатировать</w:t>
      </w:r>
      <w:r w:rsidRPr="00057DDC">
        <w:rPr>
          <w:spacing w:val="-17"/>
          <w:sz w:val="24"/>
          <w:szCs w:val="24"/>
        </w:rPr>
        <w:t xml:space="preserve"> </w:t>
      </w:r>
      <w:r w:rsidRPr="00057DDC">
        <w:rPr>
          <w:sz w:val="24"/>
          <w:szCs w:val="24"/>
        </w:rPr>
        <w:t>детский</w:t>
      </w:r>
      <w:r w:rsidRPr="00057DDC">
        <w:rPr>
          <w:spacing w:val="-16"/>
          <w:sz w:val="24"/>
          <w:szCs w:val="24"/>
        </w:rPr>
        <w:t xml:space="preserve"> </w:t>
      </w:r>
      <w:r w:rsidRPr="00057DDC">
        <w:rPr>
          <w:sz w:val="24"/>
          <w:szCs w:val="24"/>
        </w:rPr>
        <w:t>труд</w:t>
      </w:r>
      <w:r w:rsidRPr="00057DDC">
        <w:rPr>
          <w:spacing w:val="-18"/>
          <w:sz w:val="24"/>
          <w:szCs w:val="24"/>
        </w:rPr>
        <w:t xml:space="preserve"> </w:t>
      </w:r>
      <w:r w:rsidRPr="00057DDC">
        <w:rPr>
          <w:sz w:val="24"/>
          <w:szCs w:val="24"/>
        </w:rPr>
        <w:t>и</w:t>
      </w:r>
      <w:r w:rsidRPr="00057DDC">
        <w:rPr>
          <w:spacing w:val="-17"/>
          <w:sz w:val="24"/>
          <w:szCs w:val="24"/>
        </w:rPr>
        <w:t xml:space="preserve"> </w:t>
      </w:r>
      <w:r w:rsidRPr="00057DDC">
        <w:rPr>
          <w:sz w:val="24"/>
          <w:szCs w:val="24"/>
        </w:rPr>
        <w:t>повысить</w:t>
      </w:r>
      <w:r w:rsidRPr="00057DDC">
        <w:rPr>
          <w:spacing w:val="-17"/>
          <w:sz w:val="24"/>
          <w:szCs w:val="24"/>
        </w:rPr>
        <w:t xml:space="preserve"> </w:t>
      </w:r>
      <w:r w:rsidRPr="00057DDC">
        <w:rPr>
          <w:sz w:val="24"/>
          <w:szCs w:val="24"/>
        </w:rPr>
        <w:t>заработную</w:t>
      </w:r>
      <w:r w:rsidRPr="00057DDC">
        <w:rPr>
          <w:spacing w:val="-15"/>
          <w:sz w:val="24"/>
          <w:szCs w:val="24"/>
        </w:rPr>
        <w:t xml:space="preserve"> </w:t>
      </w:r>
      <w:r w:rsidRPr="00057DDC">
        <w:rPr>
          <w:sz w:val="24"/>
          <w:szCs w:val="24"/>
        </w:rPr>
        <w:t>плату</w:t>
      </w:r>
      <w:r w:rsidRPr="00057DDC">
        <w:rPr>
          <w:spacing w:val="-17"/>
          <w:sz w:val="24"/>
          <w:szCs w:val="24"/>
        </w:rPr>
        <w:t xml:space="preserve"> </w:t>
      </w:r>
      <w:r w:rsidRPr="00057DDC">
        <w:rPr>
          <w:sz w:val="24"/>
          <w:szCs w:val="24"/>
        </w:rPr>
        <w:t>женщинам</w:t>
      </w:r>
      <w:r w:rsidRPr="00057DDC">
        <w:rPr>
          <w:spacing w:val="-67"/>
          <w:sz w:val="24"/>
          <w:szCs w:val="24"/>
        </w:rPr>
        <w:t xml:space="preserve"> </w:t>
      </w:r>
      <w:r w:rsidRPr="00057DDC">
        <w:rPr>
          <w:sz w:val="24"/>
          <w:szCs w:val="24"/>
        </w:rPr>
        <w:t>(«Труд</w:t>
      </w:r>
      <w:r w:rsidRPr="00057DDC">
        <w:rPr>
          <w:spacing w:val="-1"/>
          <w:sz w:val="24"/>
          <w:szCs w:val="24"/>
        </w:rPr>
        <w:t xml:space="preserve"> </w:t>
      </w:r>
      <w:r w:rsidRPr="00057DDC">
        <w:rPr>
          <w:sz w:val="24"/>
          <w:szCs w:val="24"/>
        </w:rPr>
        <w:t>крут!»).</w:t>
      </w:r>
    </w:p>
    <w:p w:rsidR="004B4ACF" w:rsidRPr="00057DDC" w:rsidRDefault="004B4ACF" w:rsidP="00057DDC">
      <w:pPr>
        <w:numPr>
          <w:ilvl w:val="0"/>
          <w:numId w:val="181"/>
        </w:numPr>
        <w:tabs>
          <w:tab w:val="left" w:pos="1076"/>
        </w:tabs>
        <w:ind w:right="149" w:firstLine="709"/>
        <w:jc w:val="both"/>
        <w:rPr>
          <w:sz w:val="24"/>
          <w:szCs w:val="24"/>
        </w:rPr>
      </w:pPr>
      <w:r w:rsidRPr="00057DDC">
        <w:rPr>
          <w:sz w:val="24"/>
          <w:szCs w:val="24"/>
        </w:rPr>
        <w:t>День</w:t>
      </w:r>
      <w:r w:rsidRPr="00057DDC">
        <w:rPr>
          <w:spacing w:val="1"/>
          <w:sz w:val="24"/>
          <w:szCs w:val="24"/>
        </w:rPr>
        <w:t xml:space="preserve"> </w:t>
      </w:r>
      <w:r w:rsidRPr="00057DDC">
        <w:rPr>
          <w:sz w:val="24"/>
          <w:szCs w:val="24"/>
        </w:rPr>
        <w:t>Победы</w:t>
      </w:r>
      <w:r w:rsidRPr="00057DDC">
        <w:rPr>
          <w:spacing w:val="1"/>
          <w:sz w:val="24"/>
          <w:szCs w:val="24"/>
        </w:rPr>
        <w:t xml:space="preserve"> </w:t>
      </w:r>
      <w:r w:rsidRPr="00057DDC">
        <w:rPr>
          <w:sz w:val="24"/>
          <w:szCs w:val="24"/>
        </w:rPr>
        <w:t>(9</w:t>
      </w:r>
      <w:r w:rsidRPr="00057DDC">
        <w:rPr>
          <w:spacing w:val="1"/>
          <w:sz w:val="24"/>
          <w:szCs w:val="24"/>
        </w:rPr>
        <w:t xml:space="preserve"> </w:t>
      </w:r>
      <w:r w:rsidRPr="00057DDC">
        <w:rPr>
          <w:sz w:val="24"/>
          <w:szCs w:val="24"/>
        </w:rPr>
        <w:t>мая).</w:t>
      </w:r>
      <w:r w:rsidRPr="00057DDC">
        <w:rPr>
          <w:spacing w:val="1"/>
          <w:sz w:val="24"/>
          <w:szCs w:val="24"/>
        </w:rPr>
        <w:t xml:space="preserve"> </w:t>
      </w:r>
      <w:r w:rsidRPr="00057DDC">
        <w:rPr>
          <w:sz w:val="24"/>
          <w:szCs w:val="24"/>
        </w:rPr>
        <w:t>Великая</w:t>
      </w:r>
      <w:r w:rsidRPr="00057DDC">
        <w:rPr>
          <w:spacing w:val="1"/>
          <w:sz w:val="24"/>
          <w:szCs w:val="24"/>
        </w:rPr>
        <w:t xml:space="preserve"> </w:t>
      </w:r>
      <w:r w:rsidRPr="00057DDC">
        <w:rPr>
          <w:sz w:val="24"/>
          <w:szCs w:val="24"/>
        </w:rPr>
        <w:t>победа</w:t>
      </w:r>
      <w:r w:rsidRPr="00057DDC">
        <w:rPr>
          <w:spacing w:val="1"/>
          <w:sz w:val="24"/>
          <w:szCs w:val="24"/>
        </w:rPr>
        <w:t xml:space="preserve"> </w:t>
      </w:r>
      <w:r w:rsidRPr="00057DDC">
        <w:rPr>
          <w:sz w:val="24"/>
          <w:szCs w:val="24"/>
        </w:rPr>
        <w:t>советской</w:t>
      </w:r>
      <w:r w:rsidRPr="00057DDC">
        <w:rPr>
          <w:spacing w:val="1"/>
          <w:sz w:val="24"/>
          <w:szCs w:val="24"/>
        </w:rPr>
        <w:t xml:space="preserve"> </w:t>
      </w:r>
      <w:r w:rsidRPr="00057DDC">
        <w:rPr>
          <w:sz w:val="24"/>
          <w:szCs w:val="24"/>
        </w:rPr>
        <w:t>армии</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Великой</w:t>
      </w:r>
      <w:r w:rsidRPr="00057DDC">
        <w:rPr>
          <w:spacing w:val="1"/>
          <w:sz w:val="24"/>
          <w:szCs w:val="24"/>
        </w:rPr>
        <w:t xml:space="preserve"> </w:t>
      </w:r>
      <w:r w:rsidRPr="00057DDC">
        <w:rPr>
          <w:sz w:val="24"/>
          <w:szCs w:val="24"/>
        </w:rPr>
        <w:t>Отечественной войне. Какое чувство вело советских людей на борьбу за свободу</w:t>
      </w:r>
      <w:r w:rsidRPr="00057DDC">
        <w:rPr>
          <w:spacing w:val="1"/>
          <w:sz w:val="24"/>
          <w:szCs w:val="24"/>
        </w:rPr>
        <w:t xml:space="preserve"> </w:t>
      </w:r>
      <w:r w:rsidRPr="00057DDC">
        <w:rPr>
          <w:sz w:val="24"/>
          <w:szCs w:val="24"/>
        </w:rPr>
        <w:t>своей Родины? Вклад в победу советских воинов, тыла, партизанского движения.</w:t>
      </w:r>
      <w:r w:rsidRPr="00057DDC">
        <w:rPr>
          <w:spacing w:val="1"/>
          <w:sz w:val="24"/>
          <w:szCs w:val="24"/>
        </w:rPr>
        <w:t xml:space="preserve"> </w:t>
      </w:r>
      <w:r w:rsidRPr="00057DDC">
        <w:rPr>
          <w:sz w:val="24"/>
          <w:szCs w:val="24"/>
        </w:rPr>
        <w:t>Кто</w:t>
      </w:r>
      <w:r w:rsidRPr="00057DDC">
        <w:rPr>
          <w:spacing w:val="66"/>
          <w:sz w:val="24"/>
          <w:szCs w:val="24"/>
        </w:rPr>
        <w:t xml:space="preserve"> </w:t>
      </w:r>
      <w:r w:rsidRPr="00057DDC">
        <w:rPr>
          <w:sz w:val="24"/>
          <w:szCs w:val="24"/>
        </w:rPr>
        <w:t>такие</w:t>
      </w:r>
      <w:r w:rsidRPr="00057DDC">
        <w:rPr>
          <w:spacing w:val="65"/>
          <w:sz w:val="24"/>
          <w:szCs w:val="24"/>
        </w:rPr>
        <w:t xml:space="preserve"> </w:t>
      </w:r>
      <w:r w:rsidRPr="00057DDC">
        <w:rPr>
          <w:sz w:val="24"/>
          <w:szCs w:val="24"/>
        </w:rPr>
        <w:t>фашисты?</w:t>
      </w:r>
      <w:r w:rsidRPr="00057DDC">
        <w:rPr>
          <w:spacing w:val="65"/>
          <w:sz w:val="24"/>
          <w:szCs w:val="24"/>
        </w:rPr>
        <w:t xml:space="preserve"> </w:t>
      </w:r>
      <w:r w:rsidRPr="00057DDC">
        <w:rPr>
          <w:sz w:val="24"/>
          <w:szCs w:val="24"/>
        </w:rPr>
        <w:t>Почему</w:t>
      </w:r>
      <w:r w:rsidRPr="00057DDC">
        <w:rPr>
          <w:spacing w:val="66"/>
          <w:sz w:val="24"/>
          <w:szCs w:val="24"/>
        </w:rPr>
        <w:t xml:space="preserve"> </w:t>
      </w:r>
      <w:r w:rsidRPr="00057DDC">
        <w:rPr>
          <w:sz w:val="24"/>
          <w:szCs w:val="24"/>
        </w:rPr>
        <w:t>они</w:t>
      </w:r>
      <w:r w:rsidRPr="00057DDC">
        <w:rPr>
          <w:spacing w:val="66"/>
          <w:sz w:val="24"/>
          <w:szCs w:val="24"/>
        </w:rPr>
        <w:t xml:space="preserve"> </w:t>
      </w:r>
      <w:r w:rsidRPr="00057DDC">
        <w:rPr>
          <w:sz w:val="24"/>
          <w:szCs w:val="24"/>
        </w:rPr>
        <w:t>хотели</w:t>
      </w:r>
      <w:r w:rsidRPr="00057DDC">
        <w:rPr>
          <w:spacing w:val="65"/>
          <w:sz w:val="24"/>
          <w:szCs w:val="24"/>
        </w:rPr>
        <w:t xml:space="preserve"> </w:t>
      </w:r>
      <w:r w:rsidRPr="00057DDC">
        <w:rPr>
          <w:sz w:val="24"/>
          <w:szCs w:val="24"/>
        </w:rPr>
        <w:t>сделать</w:t>
      </w:r>
      <w:r w:rsidRPr="00057DDC">
        <w:rPr>
          <w:spacing w:val="65"/>
          <w:sz w:val="24"/>
          <w:szCs w:val="24"/>
        </w:rPr>
        <w:t xml:space="preserve"> </w:t>
      </w:r>
      <w:r w:rsidRPr="00057DDC">
        <w:rPr>
          <w:sz w:val="24"/>
          <w:szCs w:val="24"/>
        </w:rPr>
        <w:t>все</w:t>
      </w:r>
      <w:r w:rsidRPr="00057DDC">
        <w:rPr>
          <w:spacing w:val="65"/>
          <w:sz w:val="24"/>
          <w:szCs w:val="24"/>
        </w:rPr>
        <w:t xml:space="preserve"> </w:t>
      </w:r>
      <w:r w:rsidRPr="00057DDC">
        <w:rPr>
          <w:sz w:val="24"/>
          <w:szCs w:val="24"/>
        </w:rPr>
        <w:t>народы</w:t>
      </w:r>
      <w:r w:rsidRPr="00057DDC">
        <w:rPr>
          <w:spacing w:val="67"/>
          <w:sz w:val="24"/>
          <w:szCs w:val="24"/>
        </w:rPr>
        <w:t xml:space="preserve"> </w:t>
      </w:r>
      <w:r w:rsidRPr="00057DDC">
        <w:rPr>
          <w:sz w:val="24"/>
          <w:szCs w:val="24"/>
        </w:rPr>
        <w:t>своими</w:t>
      </w:r>
      <w:r w:rsidRPr="00057DDC">
        <w:rPr>
          <w:spacing w:val="66"/>
          <w:sz w:val="24"/>
          <w:szCs w:val="24"/>
        </w:rPr>
        <w:t xml:space="preserve"> </w:t>
      </w:r>
      <w:r w:rsidRPr="00057DDC">
        <w:rPr>
          <w:sz w:val="24"/>
          <w:szCs w:val="24"/>
        </w:rPr>
        <w:t>рабами?</w:t>
      </w:r>
      <w:r w:rsidRPr="00057DDC">
        <w:rPr>
          <w:spacing w:val="-68"/>
          <w:sz w:val="24"/>
          <w:szCs w:val="24"/>
        </w:rPr>
        <w:t xml:space="preserve"> </w:t>
      </w:r>
      <w:r w:rsidRPr="00057DDC">
        <w:rPr>
          <w:sz w:val="24"/>
          <w:szCs w:val="24"/>
        </w:rPr>
        <w:t>Преступления</w:t>
      </w:r>
      <w:r w:rsidRPr="00057DDC">
        <w:rPr>
          <w:spacing w:val="1"/>
          <w:sz w:val="24"/>
          <w:szCs w:val="24"/>
        </w:rPr>
        <w:t xml:space="preserve"> </w:t>
      </w:r>
      <w:r w:rsidRPr="00057DDC">
        <w:rPr>
          <w:sz w:val="24"/>
          <w:szCs w:val="24"/>
        </w:rPr>
        <w:t>нацистов:</w:t>
      </w:r>
      <w:r w:rsidRPr="00057DDC">
        <w:rPr>
          <w:spacing w:val="1"/>
          <w:sz w:val="24"/>
          <w:szCs w:val="24"/>
        </w:rPr>
        <w:t xml:space="preserve"> </w:t>
      </w:r>
      <w:r w:rsidRPr="00057DDC">
        <w:rPr>
          <w:sz w:val="24"/>
          <w:szCs w:val="24"/>
        </w:rPr>
        <w:t>концлагерь</w:t>
      </w:r>
      <w:r w:rsidRPr="00057DDC">
        <w:rPr>
          <w:spacing w:val="1"/>
          <w:sz w:val="24"/>
          <w:szCs w:val="24"/>
        </w:rPr>
        <w:t xml:space="preserve"> </w:t>
      </w:r>
      <w:r w:rsidRPr="00057DDC">
        <w:rPr>
          <w:sz w:val="24"/>
          <w:szCs w:val="24"/>
        </w:rPr>
        <w:t>как</w:t>
      </w:r>
      <w:r w:rsidRPr="00057DDC">
        <w:rPr>
          <w:spacing w:val="1"/>
          <w:sz w:val="24"/>
          <w:szCs w:val="24"/>
        </w:rPr>
        <w:t xml:space="preserve"> </w:t>
      </w:r>
      <w:r w:rsidRPr="00057DDC">
        <w:rPr>
          <w:sz w:val="24"/>
          <w:szCs w:val="24"/>
        </w:rPr>
        <w:t>места</w:t>
      </w:r>
      <w:r w:rsidRPr="00057DDC">
        <w:rPr>
          <w:spacing w:val="1"/>
          <w:sz w:val="24"/>
          <w:szCs w:val="24"/>
        </w:rPr>
        <w:t xml:space="preserve"> </w:t>
      </w:r>
      <w:r w:rsidRPr="00057DDC">
        <w:rPr>
          <w:sz w:val="24"/>
          <w:szCs w:val="24"/>
        </w:rPr>
        <w:t>принудительной</w:t>
      </w:r>
      <w:r w:rsidRPr="00057DDC">
        <w:rPr>
          <w:spacing w:val="1"/>
          <w:sz w:val="24"/>
          <w:szCs w:val="24"/>
        </w:rPr>
        <w:t xml:space="preserve"> </w:t>
      </w:r>
      <w:r w:rsidRPr="00057DDC">
        <w:rPr>
          <w:sz w:val="24"/>
          <w:szCs w:val="24"/>
        </w:rPr>
        <w:t>жестокой</w:t>
      </w:r>
      <w:r w:rsidRPr="00057DDC">
        <w:rPr>
          <w:spacing w:val="1"/>
          <w:sz w:val="24"/>
          <w:szCs w:val="24"/>
        </w:rPr>
        <w:t xml:space="preserve"> </w:t>
      </w:r>
      <w:r w:rsidRPr="00057DDC">
        <w:rPr>
          <w:sz w:val="24"/>
          <w:szCs w:val="24"/>
        </w:rPr>
        <w:t>изоляции.</w:t>
      </w:r>
      <w:r w:rsidRPr="00057DDC">
        <w:rPr>
          <w:spacing w:val="-6"/>
          <w:sz w:val="24"/>
          <w:szCs w:val="24"/>
        </w:rPr>
        <w:t xml:space="preserve"> </w:t>
      </w:r>
      <w:r w:rsidRPr="00057DDC">
        <w:rPr>
          <w:sz w:val="24"/>
          <w:szCs w:val="24"/>
        </w:rPr>
        <w:t>Дети</w:t>
      </w:r>
      <w:r w:rsidRPr="00057DDC">
        <w:rPr>
          <w:spacing w:val="-6"/>
          <w:sz w:val="24"/>
          <w:szCs w:val="24"/>
        </w:rPr>
        <w:t xml:space="preserve"> </w:t>
      </w:r>
      <w:r w:rsidRPr="00057DDC">
        <w:rPr>
          <w:sz w:val="24"/>
          <w:szCs w:val="24"/>
        </w:rPr>
        <w:t>Освенцима.</w:t>
      </w:r>
      <w:r w:rsidRPr="00057DDC">
        <w:rPr>
          <w:spacing w:val="-7"/>
          <w:sz w:val="24"/>
          <w:szCs w:val="24"/>
        </w:rPr>
        <w:t xml:space="preserve"> </w:t>
      </w:r>
      <w:r w:rsidRPr="00057DDC">
        <w:rPr>
          <w:sz w:val="24"/>
          <w:szCs w:val="24"/>
        </w:rPr>
        <w:t>11</w:t>
      </w:r>
      <w:r w:rsidRPr="00057DDC">
        <w:rPr>
          <w:spacing w:val="-7"/>
          <w:sz w:val="24"/>
          <w:szCs w:val="24"/>
        </w:rPr>
        <w:t xml:space="preserve"> </w:t>
      </w:r>
      <w:r w:rsidRPr="00057DDC">
        <w:rPr>
          <w:sz w:val="24"/>
          <w:szCs w:val="24"/>
        </w:rPr>
        <w:t>апреля</w:t>
      </w:r>
      <w:r w:rsidRPr="00057DDC">
        <w:rPr>
          <w:spacing w:val="-4"/>
          <w:sz w:val="24"/>
          <w:szCs w:val="24"/>
        </w:rPr>
        <w:t xml:space="preserve"> </w:t>
      </w:r>
      <w:r w:rsidRPr="00057DDC">
        <w:rPr>
          <w:sz w:val="24"/>
          <w:szCs w:val="24"/>
        </w:rPr>
        <w:t>—</w:t>
      </w:r>
      <w:r w:rsidRPr="00057DDC">
        <w:rPr>
          <w:spacing w:val="-7"/>
          <w:sz w:val="24"/>
          <w:szCs w:val="24"/>
        </w:rPr>
        <w:t xml:space="preserve"> </w:t>
      </w:r>
      <w:r w:rsidRPr="00057DDC">
        <w:rPr>
          <w:sz w:val="24"/>
          <w:szCs w:val="24"/>
        </w:rPr>
        <w:t>день</w:t>
      </w:r>
      <w:r w:rsidRPr="00057DDC">
        <w:rPr>
          <w:spacing w:val="-7"/>
          <w:sz w:val="24"/>
          <w:szCs w:val="24"/>
        </w:rPr>
        <w:t xml:space="preserve"> </w:t>
      </w:r>
      <w:r w:rsidRPr="00057DDC">
        <w:rPr>
          <w:sz w:val="24"/>
          <w:szCs w:val="24"/>
        </w:rPr>
        <w:t>освобождения</w:t>
      </w:r>
      <w:r w:rsidRPr="00057DDC">
        <w:rPr>
          <w:spacing w:val="-7"/>
          <w:sz w:val="24"/>
          <w:szCs w:val="24"/>
        </w:rPr>
        <w:t xml:space="preserve"> </w:t>
      </w:r>
      <w:r w:rsidRPr="00057DDC">
        <w:rPr>
          <w:sz w:val="24"/>
          <w:szCs w:val="24"/>
        </w:rPr>
        <w:t>узников</w:t>
      </w:r>
      <w:r w:rsidRPr="00057DDC">
        <w:rPr>
          <w:spacing w:val="-7"/>
          <w:sz w:val="24"/>
          <w:szCs w:val="24"/>
        </w:rPr>
        <w:t xml:space="preserve"> </w:t>
      </w:r>
      <w:r w:rsidRPr="00057DDC">
        <w:rPr>
          <w:sz w:val="24"/>
          <w:szCs w:val="24"/>
        </w:rPr>
        <w:t>концлагерей.</w:t>
      </w:r>
      <w:r w:rsidRPr="00057DDC">
        <w:rPr>
          <w:spacing w:val="-68"/>
          <w:sz w:val="24"/>
          <w:szCs w:val="24"/>
        </w:rPr>
        <w:t xml:space="preserve"> </w:t>
      </w:r>
      <w:r w:rsidRPr="00057DDC">
        <w:rPr>
          <w:sz w:val="24"/>
          <w:szCs w:val="24"/>
        </w:rPr>
        <w:t>Связь</w:t>
      </w:r>
      <w:r w:rsidRPr="00057DDC">
        <w:rPr>
          <w:spacing w:val="1"/>
          <w:sz w:val="24"/>
          <w:szCs w:val="24"/>
        </w:rPr>
        <w:t xml:space="preserve"> </w:t>
      </w:r>
      <w:r w:rsidRPr="00057DDC">
        <w:rPr>
          <w:sz w:val="24"/>
          <w:szCs w:val="24"/>
        </w:rPr>
        <w:t>(преемственность)</w:t>
      </w:r>
      <w:r w:rsidRPr="00057DDC">
        <w:rPr>
          <w:spacing w:val="1"/>
          <w:sz w:val="24"/>
          <w:szCs w:val="24"/>
        </w:rPr>
        <w:t xml:space="preserve"> </w:t>
      </w:r>
      <w:r w:rsidRPr="00057DDC">
        <w:rPr>
          <w:sz w:val="24"/>
          <w:szCs w:val="24"/>
        </w:rPr>
        <w:t>поколений:</w:t>
      </w:r>
      <w:r w:rsidRPr="00057DDC">
        <w:rPr>
          <w:spacing w:val="1"/>
          <w:sz w:val="24"/>
          <w:szCs w:val="24"/>
        </w:rPr>
        <w:t xml:space="preserve"> </w:t>
      </w:r>
      <w:r w:rsidRPr="00057DDC">
        <w:rPr>
          <w:sz w:val="24"/>
          <w:szCs w:val="24"/>
        </w:rPr>
        <w:t>бессмертный</w:t>
      </w:r>
      <w:r w:rsidRPr="00057DDC">
        <w:rPr>
          <w:spacing w:val="1"/>
          <w:sz w:val="24"/>
          <w:szCs w:val="24"/>
        </w:rPr>
        <w:t xml:space="preserve"> </w:t>
      </w:r>
      <w:r w:rsidRPr="00057DDC">
        <w:rPr>
          <w:sz w:val="24"/>
          <w:szCs w:val="24"/>
        </w:rPr>
        <w:t>полк</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помним,</w:t>
      </w:r>
      <w:r w:rsidRPr="00057DDC">
        <w:rPr>
          <w:spacing w:val="1"/>
          <w:sz w:val="24"/>
          <w:szCs w:val="24"/>
        </w:rPr>
        <w:t xml:space="preserve"> </w:t>
      </w:r>
      <w:r w:rsidRPr="00057DDC">
        <w:rPr>
          <w:sz w:val="24"/>
          <w:szCs w:val="24"/>
        </w:rPr>
        <w:t>любим,</w:t>
      </w:r>
      <w:r w:rsidRPr="00057DDC">
        <w:rPr>
          <w:spacing w:val="1"/>
          <w:sz w:val="24"/>
          <w:szCs w:val="24"/>
        </w:rPr>
        <w:t xml:space="preserve"> </w:t>
      </w:r>
      <w:r w:rsidRPr="00057DDC">
        <w:rPr>
          <w:sz w:val="24"/>
          <w:szCs w:val="24"/>
        </w:rPr>
        <w:t>гордимся</w:t>
      </w:r>
      <w:r w:rsidRPr="00057DDC">
        <w:rPr>
          <w:spacing w:val="-2"/>
          <w:sz w:val="24"/>
          <w:szCs w:val="24"/>
        </w:rPr>
        <w:t xml:space="preserve"> </w:t>
      </w:r>
      <w:r w:rsidRPr="00057DDC">
        <w:rPr>
          <w:sz w:val="24"/>
          <w:szCs w:val="24"/>
        </w:rPr>
        <w:t>(«День</w:t>
      </w:r>
      <w:r w:rsidRPr="00057DDC">
        <w:rPr>
          <w:spacing w:val="-1"/>
          <w:sz w:val="24"/>
          <w:szCs w:val="24"/>
        </w:rPr>
        <w:t xml:space="preserve"> </w:t>
      </w:r>
      <w:r w:rsidRPr="00057DDC">
        <w:rPr>
          <w:sz w:val="24"/>
          <w:szCs w:val="24"/>
        </w:rPr>
        <w:t>памяти»).</w:t>
      </w:r>
    </w:p>
    <w:p w:rsidR="004B4ACF" w:rsidRPr="00057DDC" w:rsidRDefault="004B4ACF" w:rsidP="00057DDC">
      <w:pPr>
        <w:numPr>
          <w:ilvl w:val="0"/>
          <w:numId w:val="181"/>
        </w:numPr>
        <w:tabs>
          <w:tab w:val="left" w:pos="1076"/>
        </w:tabs>
        <w:ind w:right="148" w:firstLine="709"/>
        <w:jc w:val="both"/>
        <w:rPr>
          <w:sz w:val="24"/>
          <w:szCs w:val="24"/>
        </w:rPr>
      </w:pPr>
      <w:r w:rsidRPr="00057DDC">
        <w:rPr>
          <w:sz w:val="24"/>
          <w:szCs w:val="24"/>
        </w:rPr>
        <w:t>День</w:t>
      </w:r>
      <w:r w:rsidRPr="00057DDC">
        <w:rPr>
          <w:spacing w:val="-12"/>
          <w:sz w:val="24"/>
          <w:szCs w:val="24"/>
        </w:rPr>
        <w:t xml:space="preserve"> </w:t>
      </w:r>
      <w:r w:rsidRPr="00057DDC">
        <w:rPr>
          <w:sz w:val="24"/>
          <w:szCs w:val="24"/>
        </w:rPr>
        <w:t>России</w:t>
      </w:r>
      <w:r w:rsidRPr="00057DDC">
        <w:rPr>
          <w:spacing w:val="-11"/>
          <w:sz w:val="24"/>
          <w:szCs w:val="24"/>
        </w:rPr>
        <w:t xml:space="preserve"> </w:t>
      </w:r>
      <w:r w:rsidRPr="00057DDC">
        <w:rPr>
          <w:sz w:val="24"/>
          <w:szCs w:val="24"/>
        </w:rPr>
        <w:t>(12</w:t>
      </w:r>
      <w:r w:rsidRPr="00057DDC">
        <w:rPr>
          <w:spacing w:val="-11"/>
          <w:sz w:val="24"/>
          <w:szCs w:val="24"/>
        </w:rPr>
        <w:t xml:space="preserve"> </w:t>
      </w:r>
      <w:r w:rsidRPr="00057DDC">
        <w:rPr>
          <w:sz w:val="24"/>
          <w:szCs w:val="24"/>
        </w:rPr>
        <w:t>июня)</w:t>
      </w:r>
      <w:r w:rsidRPr="00057DDC">
        <w:rPr>
          <w:spacing w:val="-10"/>
          <w:sz w:val="24"/>
          <w:szCs w:val="24"/>
        </w:rPr>
        <w:t xml:space="preserve"> </w:t>
      </w:r>
      <w:r w:rsidRPr="00057DDC">
        <w:rPr>
          <w:sz w:val="24"/>
          <w:szCs w:val="24"/>
        </w:rPr>
        <w:t>–</w:t>
      </w:r>
      <w:r w:rsidRPr="00057DDC">
        <w:rPr>
          <w:spacing w:val="-11"/>
          <w:sz w:val="24"/>
          <w:szCs w:val="24"/>
        </w:rPr>
        <w:t xml:space="preserve"> </w:t>
      </w:r>
      <w:r w:rsidRPr="00057DDC">
        <w:rPr>
          <w:sz w:val="24"/>
          <w:szCs w:val="24"/>
        </w:rPr>
        <w:t>праздник</w:t>
      </w:r>
      <w:r w:rsidRPr="00057DDC">
        <w:rPr>
          <w:spacing w:val="-11"/>
          <w:sz w:val="24"/>
          <w:szCs w:val="24"/>
        </w:rPr>
        <w:t xml:space="preserve"> </w:t>
      </w:r>
      <w:r w:rsidRPr="00057DDC">
        <w:rPr>
          <w:sz w:val="24"/>
          <w:szCs w:val="24"/>
        </w:rPr>
        <w:t>всех,</w:t>
      </w:r>
      <w:r w:rsidRPr="00057DDC">
        <w:rPr>
          <w:spacing w:val="-12"/>
          <w:sz w:val="24"/>
          <w:szCs w:val="24"/>
        </w:rPr>
        <w:t xml:space="preserve"> </w:t>
      </w:r>
      <w:r w:rsidRPr="00057DDC">
        <w:rPr>
          <w:sz w:val="24"/>
          <w:szCs w:val="24"/>
        </w:rPr>
        <w:t>кто</w:t>
      </w:r>
      <w:r w:rsidRPr="00057DDC">
        <w:rPr>
          <w:spacing w:val="-11"/>
          <w:sz w:val="24"/>
          <w:szCs w:val="24"/>
        </w:rPr>
        <w:t xml:space="preserve"> </w:t>
      </w:r>
      <w:r w:rsidRPr="00057DDC">
        <w:rPr>
          <w:sz w:val="24"/>
          <w:szCs w:val="24"/>
        </w:rPr>
        <w:t>любит</w:t>
      </w:r>
      <w:r w:rsidRPr="00057DDC">
        <w:rPr>
          <w:spacing w:val="-11"/>
          <w:sz w:val="24"/>
          <w:szCs w:val="24"/>
        </w:rPr>
        <w:t xml:space="preserve"> </w:t>
      </w:r>
      <w:r w:rsidRPr="00057DDC">
        <w:rPr>
          <w:sz w:val="24"/>
          <w:szCs w:val="24"/>
        </w:rPr>
        <w:t>свою</w:t>
      </w:r>
      <w:r w:rsidRPr="00057DDC">
        <w:rPr>
          <w:spacing w:val="-10"/>
          <w:sz w:val="24"/>
          <w:szCs w:val="24"/>
        </w:rPr>
        <w:t xml:space="preserve"> </w:t>
      </w:r>
      <w:r w:rsidRPr="00057DDC">
        <w:rPr>
          <w:sz w:val="24"/>
          <w:szCs w:val="24"/>
        </w:rPr>
        <w:t>страну,</w:t>
      </w:r>
      <w:r w:rsidRPr="00057DDC">
        <w:rPr>
          <w:spacing w:val="-12"/>
          <w:sz w:val="24"/>
          <w:szCs w:val="24"/>
        </w:rPr>
        <w:t xml:space="preserve"> </w:t>
      </w:r>
      <w:r w:rsidRPr="00057DDC">
        <w:rPr>
          <w:sz w:val="24"/>
          <w:szCs w:val="24"/>
        </w:rPr>
        <w:t>заботиться</w:t>
      </w:r>
      <w:r w:rsidRPr="00057DDC">
        <w:rPr>
          <w:spacing w:val="-68"/>
          <w:sz w:val="24"/>
          <w:szCs w:val="24"/>
        </w:rPr>
        <w:t xml:space="preserve"> </w:t>
      </w:r>
      <w:r w:rsidRPr="00057DDC">
        <w:rPr>
          <w:sz w:val="24"/>
          <w:szCs w:val="24"/>
        </w:rPr>
        <w:t>о ее процветании. Этот праздник – символ свободы, гражданского мира, согласия</w:t>
      </w:r>
      <w:r w:rsidRPr="00057DDC">
        <w:rPr>
          <w:spacing w:val="1"/>
          <w:sz w:val="24"/>
          <w:szCs w:val="24"/>
        </w:rPr>
        <w:t xml:space="preserve"> </w:t>
      </w:r>
      <w:r w:rsidRPr="00057DDC">
        <w:rPr>
          <w:sz w:val="24"/>
          <w:szCs w:val="24"/>
        </w:rPr>
        <w:t>всех народов Российской Федерации. В это день каждый еще раз вспомнит о том,</w:t>
      </w:r>
      <w:r w:rsidRPr="00057DDC">
        <w:rPr>
          <w:spacing w:val="1"/>
          <w:sz w:val="24"/>
          <w:szCs w:val="24"/>
        </w:rPr>
        <w:t xml:space="preserve"> </w:t>
      </w:r>
      <w:r w:rsidRPr="00057DDC">
        <w:rPr>
          <w:sz w:val="24"/>
          <w:szCs w:val="24"/>
        </w:rPr>
        <w:t>что Россия – это мы, живущие в больших и малых городах, на берегах Северного</w:t>
      </w:r>
      <w:r w:rsidRPr="00057DDC">
        <w:rPr>
          <w:spacing w:val="1"/>
          <w:sz w:val="24"/>
          <w:szCs w:val="24"/>
        </w:rPr>
        <w:t xml:space="preserve"> </w:t>
      </w:r>
      <w:r w:rsidRPr="00057DDC">
        <w:rPr>
          <w:sz w:val="24"/>
          <w:szCs w:val="24"/>
        </w:rPr>
        <w:t>Ледовитого</w:t>
      </w:r>
      <w:r w:rsidRPr="00057DDC">
        <w:rPr>
          <w:spacing w:val="-8"/>
          <w:sz w:val="24"/>
          <w:szCs w:val="24"/>
        </w:rPr>
        <w:t xml:space="preserve"> </w:t>
      </w:r>
      <w:r w:rsidRPr="00057DDC">
        <w:rPr>
          <w:sz w:val="24"/>
          <w:szCs w:val="24"/>
        </w:rPr>
        <w:t>океана</w:t>
      </w:r>
      <w:r w:rsidRPr="00057DDC">
        <w:rPr>
          <w:spacing w:val="-7"/>
          <w:sz w:val="24"/>
          <w:szCs w:val="24"/>
        </w:rPr>
        <w:t xml:space="preserve"> </w:t>
      </w:r>
      <w:r w:rsidRPr="00057DDC">
        <w:rPr>
          <w:sz w:val="24"/>
          <w:szCs w:val="24"/>
        </w:rPr>
        <w:t>и</w:t>
      </w:r>
      <w:r w:rsidRPr="00057DDC">
        <w:rPr>
          <w:spacing w:val="-7"/>
          <w:sz w:val="24"/>
          <w:szCs w:val="24"/>
        </w:rPr>
        <w:t xml:space="preserve"> </w:t>
      </w:r>
      <w:r w:rsidRPr="00057DDC">
        <w:rPr>
          <w:sz w:val="24"/>
          <w:szCs w:val="24"/>
        </w:rPr>
        <w:t>на</w:t>
      </w:r>
      <w:r w:rsidRPr="00057DDC">
        <w:rPr>
          <w:spacing w:val="-8"/>
          <w:sz w:val="24"/>
          <w:szCs w:val="24"/>
        </w:rPr>
        <w:t xml:space="preserve"> </w:t>
      </w:r>
      <w:r w:rsidRPr="00057DDC">
        <w:rPr>
          <w:sz w:val="24"/>
          <w:szCs w:val="24"/>
        </w:rPr>
        <w:t>склонах</w:t>
      </w:r>
      <w:r w:rsidRPr="00057DDC">
        <w:rPr>
          <w:spacing w:val="-8"/>
          <w:sz w:val="24"/>
          <w:szCs w:val="24"/>
        </w:rPr>
        <w:t xml:space="preserve"> </w:t>
      </w:r>
      <w:r w:rsidRPr="00057DDC">
        <w:rPr>
          <w:sz w:val="24"/>
          <w:szCs w:val="24"/>
        </w:rPr>
        <w:t>Кавказских</w:t>
      </w:r>
      <w:r w:rsidRPr="00057DDC">
        <w:rPr>
          <w:spacing w:val="-7"/>
          <w:sz w:val="24"/>
          <w:szCs w:val="24"/>
        </w:rPr>
        <w:t xml:space="preserve"> </w:t>
      </w:r>
      <w:r w:rsidRPr="00057DDC">
        <w:rPr>
          <w:sz w:val="24"/>
          <w:szCs w:val="24"/>
        </w:rPr>
        <w:t>гор,</w:t>
      </w:r>
      <w:r w:rsidRPr="00057DDC">
        <w:rPr>
          <w:spacing w:val="-7"/>
          <w:sz w:val="24"/>
          <w:szCs w:val="24"/>
        </w:rPr>
        <w:t xml:space="preserve"> </w:t>
      </w:r>
      <w:r w:rsidRPr="00057DDC">
        <w:rPr>
          <w:sz w:val="24"/>
          <w:szCs w:val="24"/>
        </w:rPr>
        <w:t>в</w:t>
      </w:r>
      <w:r w:rsidRPr="00057DDC">
        <w:rPr>
          <w:spacing w:val="-8"/>
          <w:sz w:val="24"/>
          <w:szCs w:val="24"/>
        </w:rPr>
        <w:t xml:space="preserve"> </w:t>
      </w:r>
      <w:r w:rsidRPr="00057DDC">
        <w:rPr>
          <w:sz w:val="24"/>
          <w:szCs w:val="24"/>
        </w:rPr>
        <w:t>Поволжье</w:t>
      </w:r>
      <w:r w:rsidRPr="00057DDC">
        <w:rPr>
          <w:spacing w:val="-8"/>
          <w:sz w:val="24"/>
          <w:szCs w:val="24"/>
        </w:rPr>
        <w:t xml:space="preserve"> </w:t>
      </w:r>
      <w:r w:rsidRPr="00057DDC">
        <w:rPr>
          <w:sz w:val="24"/>
          <w:szCs w:val="24"/>
        </w:rPr>
        <w:t>и</w:t>
      </w:r>
      <w:r w:rsidRPr="00057DDC">
        <w:rPr>
          <w:spacing w:val="-7"/>
          <w:sz w:val="24"/>
          <w:szCs w:val="24"/>
        </w:rPr>
        <w:t xml:space="preserve"> </w:t>
      </w:r>
      <w:r w:rsidRPr="00057DDC">
        <w:rPr>
          <w:sz w:val="24"/>
          <w:szCs w:val="24"/>
        </w:rPr>
        <w:t>за</w:t>
      </w:r>
      <w:r w:rsidRPr="00057DDC">
        <w:rPr>
          <w:spacing w:val="-7"/>
          <w:sz w:val="24"/>
          <w:szCs w:val="24"/>
        </w:rPr>
        <w:t xml:space="preserve"> </w:t>
      </w:r>
      <w:r w:rsidRPr="00057DDC">
        <w:rPr>
          <w:sz w:val="24"/>
          <w:szCs w:val="24"/>
        </w:rPr>
        <w:t>Уралом….</w:t>
      </w:r>
      <w:r w:rsidRPr="00057DDC">
        <w:rPr>
          <w:spacing w:val="-7"/>
          <w:sz w:val="24"/>
          <w:szCs w:val="24"/>
        </w:rPr>
        <w:t xml:space="preserve"> </w:t>
      </w:r>
      <w:r w:rsidRPr="00057DDC">
        <w:rPr>
          <w:sz w:val="24"/>
          <w:szCs w:val="24"/>
        </w:rPr>
        <w:t>В</w:t>
      </w:r>
      <w:r w:rsidRPr="00057DDC">
        <w:rPr>
          <w:spacing w:val="-7"/>
          <w:sz w:val="24"/>
          <w:szCs w:val="24"/>
        </w:rPr>
        <w:t xml:space="preserve"> </w:t>
      </w:r>
      <w:r w:rsidRPr="00057DDC">
        <w:rPr>
          <w:sz w:val="24"/>
          <w:szCs w:val="24"/>
        </w:rPr>
        <w:t>этот</w:t>
      </w:r>
      <w:r w:rsidRPr="00057DDC">
        <w:rPr>
          <w:spacing w:val="-68"/>
          <w:sz w:val="24"/>
          <w:szCs w:val="24"/>
        </w:rPr>
        <w:t xml:space="preserve"> </w:t>
      </w:r>
      <w:r w:rsidRPr="00057DDC">
        <w:rPr>
          <w:sz w:val="24"/>
          <w:szCs w:val="24"/>
        </w:rPr>
        <w:t xml:space="preserve">день мы еще раз убеждаемся, что все народы </w:t>
      </w:r>
      <w:r w:rsidRPr="00057DDC">
        <w:rPr>
          <w:sz w:val="24"/>
          <w:szCs w:val="24"/>
        </w:rPr>
        <w:lastRenderedPageBreak/>
        <w:t>нашей страны – едины («Там, где</w:t>
      </w:r>
      <w:r w:rsidRPr="00057DDC">
        <w:rPr>
          <w:spacing w:val="1"/>
          <w:sz w:val="24"/>
          <w:szCs w:val="24"/>
        </w:rPr>
        <w:t xml:space="preserve"> </w:t>
      </w:r>
      <w:r w:rsidRPr="00057DDC">
        <w:rPr>
          <w:sz w:val="24"/>
          <w:szCs w:val="24"/>
        </w:rPr>
        <w:t>Россия»).</w:t>
      </w:r>
    </w:p>
    <w:p w:rsidR="004B4ACF" w:rsidRPr="00057DDC" w:rsidRDefault="004B4ACF" w:rsidP="00057DDC">
      <w:pPr>
        <w:numPr>
          <w:ilvl w:val="0"/>
          <w:numId w:val="181"/>
        </w:numPr>
        <w:tabs>
          <w:tab w:val="left" w:pos="1076"/>
        </w:tabs>
        <w:ind w:right="149" w:firstLine="709"/>
        <w:jc w:val="both"/>
        <w:rPr>
          <w:sz w:val="24"/>
          <w:szCs w:val="24"/>
        </w:rPr>
      </w:pPr>
      <w:r w:rsidRPr="00057DDC">
        <w:rPr>
          <w:sz w:val="24"/>
          <w:szCs w:val="24"/>
        </w:rPr>
        <w:t>День знаний (1 сентября). Наша страна предоставляет любому ребёнку</w:t>
      </w:r>
      <w:r w:rsidRPr="00057DDC">
        <w:rPr>
          <w:spacing w:val="1"/>
          <w:sz w:val="24"/>
          <w:szCs w:val="24"/>
        </w:rPr>
        <w:t xml:space="preserve"> </w:t>
      </w:r>
      <w:r w:rsidRPr="00057DDC">
        <w:rPr>
          <w:sz w:val="24"/>
          <w:szCs w:val="24"/>
        </w:rPr>
        <w:t>возможность с 6,5 лет учиться в школе. Знания — ценность, которая необходима</w:t>
      </w:r>
      <w:r w:rsidRPr="00057DDC">
        <w:rPr>
          <w:spacing w:val="1"/>
          <w:sz w:val="24"/>
          <w:szCs w:val="24"/>
        </w:rPr>
        <w:t xml:space="preserve"> </w:t>
      </w:r>
      <w:r w:rsidRPr="00057DDC">
        <w:rPr>
          <w:sz w:val="24"/>
          <w:szCs w:val="24"/>
        </w:rPr>
        <w:t>не только каждому человеку, но и всему обществу. Знания — основа успешного</w:t>
      </w:r>
      <w:r w:rsidRPr="00057DDC">
        <w:rPr>
          <w:spacing w:val="1"/>
          <w:sz w:val="24"/>
          <w:szCs w:val="24"/>
        </w:rPr>
        <w:t xml:space="preserve"> </w:t>
      </w:r>
      <w:r w:rsidRPr="00057DDC">
        <w:rPr>
          <w:sz w:val="24"/>
          <w:szCs w:val="24"/>
        </w:rPr>
        <w:t>развития</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общества.</w:t>
      </w:r>
      <w:r w:rsidRPr="00057DDC">
        <w:rPr>
          <w:spacing w:val="1"/>
          <w:sz w:val="24"/>
          <w:szCs w:val="24"/>
        </w:rPr>
        <w:t xml:space="preserve"> </w:t>
      </w:r>
      <w:r w:rsidRPr="00057DDC">
        <w:rPr>
          <w:sz w:val="24"/>
          <w:szCs w:val="24"/>
        </w:rPr>
        <w:t>Каждый</w:t>
      </w:r>
      <w:r w:rsidRPr="00057DDC">
        <w:rPr>
          <w:spacing w:val="1"/>
          <w:sz w:val="24"/>
          <w:szCs w:val="24"/>
        </w:rPr>
        <w:t xml:space="preserve"> </w:t>
      </w:r>
      <w:r w:rsidRPr="00057DDC">
        <w:rPr>
          <w:sz w:val="24"/>
          <w:szCs w:val="24"/>
        </w:rPr>
        <w:t>должен</w:t>
      </w:r>
      <w:r w:rsidRPr="00057DDC">
        <w:rPr>
          <w:spacing w:val="1"/>
          <w:sz w:val="24"/>
          <w:szCs w:val="24"/>
        </w:rPr>
        <w:t xml:space="preserve"> </w:t>
      </w:r>
      <w:r w:rsidRPr="00057DDC">
        <w:rPr>
          <w:sz w:val="24"/>
          <w:szCs w:val="24"/>
        </w:rPr>
        <w:t>стремиться</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обогащению</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расширению</w:t>
      </w:r>
      <w:r w:rsidRPr="00057DDC">
        <w:rPr>
          <w:spacing w:val="-2"/>
          <w:sz w:val="24"/>
          <w:szCs w:val="24"/>
        </w:rPr>
        <w:t xml:space="preserve"> </w:t>
      </w:r>
      <w:r w:rsidRPr="00057DDC">
        <w:rPr>
          <w:sz w:val="24"/>
          <w:szCs w:val="24"/>
        </w:rPr>
        <w:t>своих</w:t>
      </w:r>
      <w:r w:rsidRPr="00057DDC">
        <w:rPr>
          <w:spacing w:val="1"/>
          <w:sz w:val="24"/>
          <w:szCs w:val="24"/>
        </w:rPr>
        <w:t xml:space="preserve"> </w:t>
      </w:r>
      <w:r w:rsidRPr="00057DDC">
        <w:rPr>
          <w:sz w:val="24"/>
          <w:szCs w:val="24"/>
        </w:rPr>
        <w:t>знаний</w:t>
      </w:r>
      <w:r w:rsidRPr="00057DDC">
        <w:rPr>
          <w:spacing w:val="1"/>
          <w:sz w:val="24"/>
          <w:szCs w:val="24"/>
        </w:rPr>
        <w:t xml:space="preserve"> </w:t>
      </w:r>
      <w:r w:rsidRPr="00057DDC">
        <w:rPr>
          <w:sz w:val="24"/>
          <w:szCs w:val="24"/>
        </w:rPr>
        <w:t>(«День</w:t>
      </w:r>
      <w:r w:rsidRPr="00057DDC">
        <w:rPr>
          <w:spacing w:val="-1"/>
          <w:sz w:val="24"/>
          <w:szCs w:val="24"/>
        </w:rPr>
        <w:t xml:space="preserve"> </w:t>
      </w:r>
      <w:r w:rsidRPr="00057DDC">
        <w:rPr>
          <w:sz w:val="24"/>
          <w:szCs w:val="24"/>
        </w:rPr>
        <w:t>Знаний»).</w:t>
      </w:r>
    </w:p>
    <w:p w:rsidR="004B4ACF" w:rsidRPr="00057DDC" w:rsidRDefault="004B4ACF" w:rsidP="00057DDC">
      <w:pPr>
        <w:numPr>
          <w:ilvl w:val="0"/>
          <w:numId w:val="181"/>
        </w:numPr>
        <w:tabs>
          <w:tab w:val="left" w:pos="1076"/>
        </w:tabs>
        <w:ind w:right="148" w:firstLine="709"/>
        <w:jc w:val="both"/>
        <w:rPr>
          <w:sz w:val="24"/>
          <w:szCs w:val="24"/>
        </w:rPr>
      </w:pPr>
      <w:r w:rsidRPr="00057DDC">
        <w:rPr>
          <w:sz w:val="24"/>
          <w:szCs w:val="24"/>
        </w:rPr>
        <w:t>День учителя (5 октября). Учитель — важнейшая в обществе профессия.</w:t>
      </w:r>
      <w:r w:rsidRPr="00057DDC">
        <w:rPr>
          <w:spacing w:val="1"/>
          <w:sz w:val="24"/>
          <w:szCs w:val="24"/>
        </w:rPr>
        <w:t xml:space="preserve"> </w:t>
      </w:r>
      <w:r w:rsidRPr="00057DDC">
        <w:rPr>
          <w:sz w:val="24"/>
          <w:szCs w:val="24"/>
        </w:rPr>
        <w:t>Назначение</w:t>
      </w:r>
      <w:r w:rsidRPr="00057DDC">
        <w:rPr>
          <w:spacing w:val="1"/>
          <w:sz w:val="24"/>
          <w:szCs w:val="24"/>
        </w:rPr>
        <w:t xml:space="preserve"> </w:t>
      </w:r>
      <w:r w:rsidRPr="00057DDC">
        <w:rPr>
          <w:sz w:val="24"/>
          <w:szCs w:val="24"/>
        </w:rPr>
        <w:t>учителя</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социальное</w:t>
      </w:r>
      <w:r w:rsidRPr="00057DDC">
        <w:rPr>
          <w:spacing w:val="1"/>
          <w:sz w:val="24"/>
          <w:szCs w:val="24"/>
        </w:rPr>
        <w:t xml:space="preserve"> </w:t>
      </w:r>
      <w:r w:rsidRPr="00057DDC">
        <w:rPr>
          <w:sz w:val="24"/>
          <w:szCs w:val="24"/>
        </w:rPr>
        <w:t>служение,</w:t>
      </w:r>
      <w:r w:rsidRPr="00057DDC">
        <w:rPr>
          <w:spacing w:val="1"/>
          <w:sz w:val="24"/>
          <w:szCs w:val="24"/>
        </w:rPr>
        <w:t xml:space="preserve"> </w:t>
      </w:r>
      <w:r w:rsidRPr="00057DDC">
        <w:rPr>
          <w:sz w:val="24"/>
          <w:szCs w:val="24"/>
        </w:rPr>
        <w:t>образование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воспитание</w:t>
      </w:r>
      <w:r w:rsidRPr="00057DDC">
        <w:rPr>
          <w:spacing w:val="1"/>
          <w:sz w:val="24"/>
          <w:szCs w:val="24"/>
        </w:rPr>
        <w:t xml:space="preserve"> </w:t>
      </w:r>
      <w:r w:rsidRPr="00057DDC">
        <w:rPr>
          <w:sz w:val="24"/>
          <w:szCs w:val="24"/>
        </w:rPr>
        <w:t>подрастающего</w:t>
      </w:r>
      <w:r w:rsidRPr="00057DDC">
        <w:rPr>
          <w:spacing w:val="1"/>
          <w:sz w:val="24"/>
          <w:szCs w:val="24"/>
        </w:rPr>
        <w:t xml:space="preserve"> </w:t>
      </w:r>
      <w:r w:rsidRPr="00057DDC">
        <w:rPr>
          <w:sz w:val="24"/>
          <w:szCs w:val="24"/>
        </w:rPr>
        <w:t>поколения.</w:t>
      </w:r>
      <w:r w:rsidRPr="00057DDC">
        <w:rPr>
          <w:spacing w:val="1"/>
          <w:sz w:val="24"/>
          <w:szCs w:val="24"/>
        </w:rPr>
        <w:t xml:space="preserve"> </w:t>
      </w:r>
      <w:r w:rsidRPr="00057DDC">
        <w:rPr>
          <w:sz w:val="24"/>
          <w:szCs w:val="24"/>
        </w:rPr>
        <w:t>Учитель</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советчик,</w:t>
      </w:r>
      <w:r w:rsidRPr="00057DDC">
        <w:rPr>
          <w:spacing w:val="1"/>
          <w:sz w:val="24"/>
          <w:szCs w:val="24"/>
        </w:rPr>
        <w:t xml:space="preserve"> </w:t>
      </w:r>
      <w:r w:rsidRPr="00057DDC">
        <w:rPr>
          <w:sz w:val="24"/>
          <w:szCs w:val="24"/>
        </w:rPr>
        <w:t>помощник,</w:t>
      </w:r>
      <w:r w:rsidRPr="00057DDC">
        <w:rPr>
          <w:spacing w:val="1"/>
          <w:sz w:val="24"/>
          <w:szCs w:val="24"/>
        </w:rPr>
        <w:t xml:space="preserve"> </w:t>
      </w:r>
      <w:r w:rsidRPr="00057DDC">
        <w:rPr>
          <w:sz w:val="24"/>
          <w:szCs w:val="24"/>
        </w:rPr>
        <w:t>участник</w:t>
      </w:r>
      <w:r w:rsidRPr="00057DDC">
        <w:rPr>
          <w:spacing w:val="1"/>
          <w:sz w:val="24"/>
          <w:szCs w:val="24"/>
        </w:rPr>
        <w:t xml:space="preserve"> </w:t>
      </w:r>
      <w:r w:rsidRPr="00057DDC">
        <w:rPr>
          <w:sz w:val="24"/>
          <w:szCs w:val="24"/>
        </w:rPr>
        <w:t>познавательной деятельности школьников. Оценка учительского труда. Страницы</w:t>
      </w:r>
      <w:r w:rsidRPr="00057DDC">
        <w:rPr>
          <w:spacing w:val="-67"/>
          <w:sz w:val="24"/>
          <w:szCs w:val="24"/>
        </w:rPr>
        <w:t xml:space="preserve"> </w:t>
      </w:r>
      <w:r w:rsidRPr="00057DDC">
        <w:rPr>
          <w:sz w:val="24"/>
          <w:szCs w:val="24"/>
        </w:rPr>
        <w:t>истории развития образования. Первые школы, первые учителя-монахи. Влияние</w:t>
      </w:r>
      <w:r w:rsidRPr="00057DDC">
        <w:rPr>
          <w:spacing w:val="1"/>
          <w:sz w:val="24"/>
          <w:szCs w:val="24"/>
        </w:rPr>
        <w:t xml:space="preserve"> </w:t>
      </w:r>
      <w:r w:rsidRPr="00057DDC">
        <w:rPr>
          <w:spacing w:val="-1"/>
          <w:sz w:val="24"/>
          <w:szCs w:val="24"/>
        </w:rPr>
        <w:t>книгопечатания</w:t>
      </w:r>
      <w:r w:rsidRPr="00057DDC">
        <w:rPr>
          <w:spacing w:val="-16"/>
          <w:sz w:val="24"/>
          <w:szCs w:val="24"/>
        </w:rPr>
        <w:t xml:space="preserve"> </w:t>
      </w:r>
      <w:r w:rsidRPr="00057DDC">
        <w:rPr>
          <w:spacing w:val="-1"/>
          <w:sz w:val="24"/>
          <w:szCs w:val="24"/>
        </w:rPr>
        <w:t>на</w:t>
      </w:r>
      <w:r w:rsidRPr="00057DDC">
        <w:rPr>
          <w:spacing w:val="-16"/>
          <w:sz w:val="24"/>
          <w:szCs w:val="24"/>
        </w:rPr>
        <w:t xml:space="preserve"> </w:t>
      </w:r>
      <w:r w:rsidRPr="00057DDC">
        <w:rPr>
          <w:spacing w:val="-1"/>
          <w:sz w:val="24"/>
          <w:szCs w:val="24"/>
        </w:rPr>
        <w:t>развитие</w:t>
      </w:r>
      <w:r w:rsidRPr="00057DDC">
        <w:rPr>
          <w:spacing w:val="-16"/>
          <w:sz w:val="24"/>
          <w:szCs w:val="24"/>
        </w:rPr>
        <w:t xml:space="preserve"> </w:t>
      </w:r>
      <w:r w:rsidRPr="00057DDC">
        <w:rPr>
          <w:spacing w:val="-1"/>
          <w:sz w:val="24"/>
          <w:szCs w:val="24"/>
        </w:rPr>
        <w:t>образования.</w:t>
      </w:r>
      <w:r w:rsidRPr="00057DDC">
        <w:rPr>
          <w:spacing w:val="-16"/>
          <w:sz w:val="24"/>
          <w:szCs w:val="24"/>
        </w:rPr>
        <w:t xml:space="preserve"> </w:t>
      </w:r>
      <w:r w:rsidRPr="00057DDC">
        <w:rPr>
          <w:sz w:val="24"/>
          <w:szCs w:val="24"/>
        </w:rPr>
        <w:t>И.</w:t>
      </w:r>
      <w:r w:rsidRPr="00057DDC">
        <w:rPr>
          <w:spacing w:val="-16"/>
          <w:sz w:val="24"/>
          <w:szCs w:val="24"/>
        </w:rPr>
        <w:t xml:space="preserve"> </w:t>
      </w:r>
      <w:r w:rsidRPr="00057DDC">
        <w:rPr>
          <w:sz w:val="24"/>
          <w:szCs w:val="24"/>
        </w:rPr>
        <w:t>Федоров.</w:t>
      </w:r>
      <w:r w:rsidRPr="00057DDC">
        <w:rPr>
          <w:spacing w:val="-16"/>
          <w:sz w:val="24"/>
          <w:szCs w:val="24"/>
        </w:rPr>
        <w:t xml:space="preserve"> </w:t>
      </w:r>
      <w:r w:rsidRPr="00057DDC">
        <w:rPr>
          <w:sz w:val="24"/>
          <w:szCs w:val="24"/>
        </w:rPr>
        <w:t>Великие</w:t>
      </w:r>
      <w:r w:rsidRPr="00057DDC">
        <w:rPr>
          <w:spacing w:val="-16"/>
          <w:sz w:val="24"/>
          <w:szCs w:val="24"/>
        </w:rPr>
        <w:t xml:space="preserve"> </w:t>
      </w:r>
      <w:r w:rsidRPr="00057DDC">
        <w:rPr>
          <w:sz w:val="24"/>
          <w:szCs w:val="24"/>
        </w:rPr>
        <w:t>педагоги</w:t>
      </w:r>
      <w:r w:rsidRPr="00057DDC">
        <w:rPr>
          <w:spacing w:val="-16"/>
          <w:sz w:val="24"/>
          <w:szCs w:val="24"/>
        </w:rPr>
        <w:t xml:space="preserve"> </w:t>
      </w:r>
      <w:r w:rsidRPr="00057DDC">
        <w:rPr>
          <w:sz w:val="24"/>
          <w:szCs w:val="24"/>
        </w:rPr>
        <w:t>прошлого.</w:t>
      </w:r>
      <w:r w:rsidRPr="00057DDC">
        <w:rPr>
          <w:spacing w:val="-68"/>
          <w:sz w:val="24"/>
          <w:szCs w:val="24"/>
        </w:rPr>
        <w:t xml:space="preserve"> </w:t>
      </w:r>
      <w:r w:rsidRPr="00057DDC">
        <w:rPr>
          <w:sz w:val="24"/>
          <w:szCs w:val="24"/>
        </w:rPr>
        <w:t>Учебники К.Д. Ушинского для обучения грамоте детей. Яснополянская школа Л.</w:t>
      </w:r>
      <w:r w:rsidRPr="00057DDC">
        <w:rPr>
          <w:spacing w:val="1"/>
          <w:sz w:val="24"/>
          <w:szCs w:val="24"/>
        </w:rPr>
        <w:t xml:space="preserve"> </w:t>
      </w:r>
      <w:r w:rsidRPr="00057DDC">
        <w:rPr>
          <w:sz w:val="24"/>
          <w:szCs w:val="24"/>
        </w:rPr>
        <w:t>Н.</w:t>
      </w:r>
      <w:r w:rsidRPr="00057DDC">
        <w:rPr>
          <w:spacing w:val="-2"/>
          <w:sz w:val="24"/>
          <w:szCs w:val="24"/>
        </w:rPr>
        <w:t xml:space="preserve"> </w:t>
      </w:r>
      <w:r w:rsidRPr="00057DDC">
        <w:rPr>
          <w:sz w:val="24"/>
          <w:szCs w:val="24"/>
        </w:rPr>
        <w:t>Толстого</w:t>
      </w:r>
      <w:r w:rsidRPr="00057DDC">
        <w:rPr>
          <w:spacing w:val="1"/>
          <w:sz w:val="24"/>
          <w:szCs w:val="24"/>
        </w:rPr>
        <w:t xml:space="preserve"> </w:t>
      </w:r>
      <w:r w:rsidRPr="00057DDC">
        <w:rPr>
          <w:sz w:val="24"/>
          <w:szCs w:val="24"/>
        </w:rPr>
        <w:t>(«День</w:t>
      </w:r>
      <w:r w:rsidRPr="00057DDC">
        <w:rPr>
          <w:spacing w:val="-2"/>
          <w:sz w:val="24"/>
          <w:szCs w:val="24"/>
        </w:rPr>
        <w:t xml:space="preserve"> </w:t>
      </w:r>
      <w:r w:rsidRPr="00057DDC">
        <w:rPr>
          <w:sz w:val="24"/>
          <w:szCs w:val="24"/>
        </w:rPr>
        <w:t>учителя</w:t>
      </w:r>
      <w:r w:rsidRPr="00057DDC">
        <w:rPr>
          <w:spacing w:val="-2"/>
          <w:sz w:val="24"/>
          <w:szCs w:val="24"/>
        </w:rPr>
        <w:t xml:space="preserve"> </w:t>
      </w:r>
      <w:r w:rsidRPr="00057DDC">
        <w:rPr>
          <w:sz w:val="24"/>
          <w:szCs w:val="24"/>
        </w:rPr>
        <w:t>(советники</w:t>
      </w:r>
      <w:r w:rsidRPr="00057DDC">
        <w:rPr>
          <w:spacing w:val="-2"/>
          <w:sz w:val="24"/>
          <w:szCs w:val="24"/>
        </w:rPr>
        <w:t xml:space="preserve"> </w:t>
      </w:r>
      <w:r w:rsidRPr="00057DDC">
        <w:rPr>
          <w:sz w:val="24"/>
          <w:szCs w:val="24"/>
        </w:rPr>
        <w:t>по воспитанию)»).</w:t>
      </w:r>
    </w:p>
    <w:p w:rsidR="004B4ACF" w:rsidRPr="00057DDC" w:rsidRDefault="004B4ACF" w:rsidP="00057DDC">
      <w:pPr>
        <w:numPr>
          <w:ilvl w:val="0"/>
          <w:numId w:val="181"/>
        </w:numPr>
        <w:tabs>
          <w:tab w:val="left" w:pos="1076"/>
        </w:tabs>
        <w:ind w:right="148" w:firstLine="709"/>
        <w:jc w:val="both"/>
        <w:rPr>
          <w:sz w:val="24"/>
          <w:szCs w:val="24"/>
        </w:rPr>
      </w:pPr>
      <w:r w:rsidRPr="00057DDC">
        <w:rPr>
          <w:sz w:val="24"/>
          <w:szCs w:val="24"/>
        </w:rPr>
        <w:t>День</w:t>
      </w:r>
      <w:r w:rsidRPr="00057DDC">
        <w:rPr>
          <w:spacing w:val="-9"/>
          <w:sz w:val="24"/>
          <w:szCs w:val="24"/>
        </w:rPr>
        <w:t xml:space="preserve"> </w:t>
      </w:r>
      <w:r w:rsidRPr="00057DDC">
        <w:rPr>
          <w:sz w:val="24"/>
          <w:szCs w:val="24"/>
        </w:rPr>
        <w:t>народного</w:t>
      </w:r>
      <w:r w:rsidRPr="00057DDC">
        <w:rPr>
          <w:spacing w:val="-8"/>
          <w:sz w:val="24"/>
          <w:szCs w:val="24"/>
        </w:rPr>
        <w:t xml:space="preserve"> </w:t>
      </w:r>
      <w:r w:rsidRPr="00057DDC">
        <w:rPr>
          <w:sz w:val="24"/>
          <w:szCs w:val="24"/>
        </w:rPr>
        <w:t>единства</w:t>
      </w:r>
      <w:r w:rsidRPr="00057DDC">
        <w:rPr>
          <w:spacing w:val="-8"/>
          <w:sz w:val="24"/>
          <w:szCs w:val="24"/>
        </w:rPr>
        <w:t xml:space="preserve"> </w:t>
      </w:r>
      <w:r w:rsidRPr="00057DDC">
        <w:rPr>
          <w:sz w:val="24"/>
          <w:szCs w:val="24"/>
        </w:rPr>
        <w:t>(4</w:t>
      </w:r>
      <w:r w:rsidRPr="00057DDC">
        <w:rPr>
          <w:spacing w:val="-8"/>
          <w:sz w:val="24"/>
          <w:szCs w:val="24"/>
        </w:rPr>
        <w:t xml:space="preserve"> </w:t>
      </w:r>
      <w:r w:rsidRPr="00057DDC">
        <w:rPr>
          <w:sz w:val="24"/>
          <w:szCs w:val="24"/>
        </w:rPr>
        <w:t>ноября).</w:t>
      </w:r>
      <w:r w:rsidRPr="00057DDC">
        <w:rPr>
          <w:spacing w:val="-9"/>
          <w:sz w:val="24"/>
          <w:szCs w:val="24"/>
        </w:rPr>
        <w:t xml:space="preserve"> </w:t>
      </w:r>
      <w:r w:rsidRPr="00057DDC">
        <w:rPr>
          <w:sz w:val="24"/>
          <w:szCs w:val="24"/>
        </w:rPr>
        <w:t>Этот</w:t>
      </w:r>
      <w:r w:rsidRPr="00057DDC">
        <w:rPr>
          <w:spacing w:val="-7"/>
          <w:sz w:val="24"/>
          <w:szCs w:val="24"/>
        </w:rPr>
        <w:t xml:space="preserve"> </w:t>
      </w:r>
      <w:r w:rsidRPr="00057DDC">
        <w:rPr>
          <w:sz w:val="24"/>
          <w:szCs w:val="24"/>
        </w:rPr>
        <w:t>праздник</w:t>
      </w:r>
      <w:r w:rsidRPr="00057DDC">
        <w:rPr>
          <w:spacing w:val="-5"/>
          <w:sz w:val="24"/>
          <w:szCs w:val="24"/>
        </w:rPr>
        <w:t xml:space="preserve"> </w:t>
      </w:r>
      <w:r w:rsidRPr="00057DDC">
        <w:rPr>
          <w:sz w:val="24"/>
          <w:szCs w:val="24"/>
        </w:rPr>
        <w:t>–</w:t>
      </w:r>
      <w:r w:rsidRPr="00057DDC">
        <w:rPr>
          <w:spacing w:val="-8"/>
          <w:sz w:val="24"/>
          <w:szCs w:val="24"/>
        </w:rPr>
        <w:t xml:space="preserve"> </w:t>
      </w:r>
      <w:r w:rsidRPr="00057DDC">
        <w:rPr>
          <w:sz w:val="24"/>
          <w:szCs w:val="24"/>
        </w:rPr>
        <w:t>проявление</w:t>
      </w:r>
      <w:r w:rsidRPr="00057DDC">
        <w:rPr>
          <w:spacing w:val="-7"/>
          <w:sz w:val="24"/>
          <w:szCs w:val="24"/>
        </w:rPr>
        <w:t xml:space="preserve"> </w:t>
      </w:r>
      <w:r w:rsidRPr="00057DDC">
        <w:rPr>
          <w:sz w:val="24"/>
          <w:szCs w:val="24"/>
        </w:rPr>
        <w:t>гордости</w:t>
      </w:r>
      <w:r w:rsidRPr="00057DDC">
        <w:rPr>
          <w:spacing w:val="-68"/>
          <w:sz w:val="24"/>
          <w:szCs w:val="24"/>
        </w:rPr>
        <w:t xml:space="preserve"> </w:t>
      </w:r>
      <w:r w:rsidRPr="00057DDC">
        <w:rPr>
          <w:sz w:val="24"/>
          <w:szCs w:val="24"/>
        </w:rPr>
        <w:t>и</w:t>
      </w:r>
      <w:r w:rsidRPr="00057DDC">
        <w:rPr>
          <w:spacing w:val="1"/>
          <w:sz w:val="24"/>
          <w:szCs w:val="24"/>
        </w:rPr>
        <w:t xml:space="preserve"> </w:t>
      </w:r>
      <w:r w:rsidRPr="00057DDC">
        <w:rPr>
          <w:sz w:val="24"/>
          <w:szCs w:val="24"/>
        </w:rPr>
        <w:t>поклонения</w:t>
      </w:r>
      <w:r w:rsidRPr="00057DDC">
        <w:rPr>
          <w:spacing w:val="1"/>
          <w:sz w:val="24"/>
          <w:szCs w:val="24"/>
        </w:rPr>
        <w:t xml:space="preserve"> </w:t>
      </w:r>
      <w:r w:rsidRPr="00057DDC">
        <w:rPr>
          <w:sz w:val="24"/>
          <w:szCs w:val="24"/>
        </w:rPr>
        <w:t>предшествующим</w:t>
      </w:r>
      <w:r w:rsidRPr="00057DDC">
        <w:rPr>
          <w:spacing w:val="1"/>
          <w:sz w:val="24"/>
          <w:szCs w:val="24"/>
        </w:rPr>
        <w:t xml:space="preserve"> </w:t>
      </w:r>
      <w:r w:rsidRPr="00057DDC">
        <w:rPr>
          <w:sz w:val="24"/>
          <w:szCs w:val="24"/>
        </w:rPr>
        <w:t>поколениям,</w:t>
      </w:r>
      <w:r w:rsidRPr="00057DDC">
        <w:rPr>
          <w:spacing w:val="1"/>
          <w:sz w:val="24"/>
          <w:szCs w:val="24"/>
        </w:rPr>
        <w:t xml:space="preserve"> </w:t>
      </w:r>
      <w:r w:rsidRPr="00057DDC">
        <w:rPr>
          <w:sz w:val="24"/>
          <w:szCs w:val="24"/>
        </w:rPr>
        <w:t>которые</w:t>
      </w:r>
      <w:r w:rsidRPr="00057DDC">
        <w:rPr>
          <w:spacing w:val="1"/>
          <w:sz w:val="24"/>
          <w:szCs w:val="24"/>
        </w:rPr>
        <w:t xml:space="preserve"> </w:t>
      </w:r>
      <w:r w:rsidRPr="00057DDC">
        <w:rPr>
          <w:sz w:val="24"/>
          <w:szCs w:val="24"/>
        </w:rPr>
        <w:t>не</w:t>
      </w:r>
      <w:r w:rsidRPr="00057DDC">
        <w:rPr>
          <w:spacing w:val="1"/>
          <w:sz w:val="24"/>
          <w:szCs w:val="24"/>
        </w:rPr>
        <w:t xml:space="preserve"> </w:t>
      </w:r>
      <w:r w:rsidRPr="00057DDC">
        <w:rPr>
          <w:sz w:val="24"/>
          <w:szCs w:val="24"/>
        </w:rPr>
        <w:t>раз</w:t>
      </w:r>
      <w:r w:rsidRPr="00057DDC">
        <w:rPr>
          <w:spacing w:val="1"/>
          <w:sz w:val="24"/>
          <w:szCs w:val="24"/>
        </w:rPr>
        <w:t xml:space="preserve"> </w:t>
      </w:r>
      <w:r w:rsidRPr="00057DDC">
        <w:rPr>
          <w:sz w:val="24"/>
          <w:szCs w:val="24"/>
        </w:rPr>
        <w:t>проявляли</w:t>
      </w:r>
      <w:r w:rsidRPr="00057DDC">
        <w:rPr>
          <w:spacing w:val="1"/>
          <w:sz w:val="24"/>
          <w:szCs w:val="24"/>
        </w:rPr>
        <w:t xml:space="preserve"> </w:t>
      </w:r>
      <w:r w:rsidRPr="00057DDC">
        <w:rPr>
          <w:sz w:val="24"/>
          <w:szCs w:val="24"/>
        </w:rPr>
        <w:t>патриотические чувства, объединялись в те времена, когда Родина нуждалась в</w:t>
      </w:r>
      <w:r w:rsidRPr="00057DDC">
        <w:rPr>
          <w:spacing w:val="1"/>
          <w:sz w:val="24"/>
          <w:szCs w:val="24"/>
        </w:rPr>
        <w:t xml:space="preserve"> </w:t>
      </w:r>
      <w:r w:rsidRPr="00057DDC">
        <w:rPr>
          <w:sz w:val="24"/>
          <w:szCs w:val="24"/>
        </w:rPr>
        <w:t>защите.</w:t>
      </w:r>
      <w:r w:rsidRPr="00057DDC">
        <w:rPr>
          <w:spacing w:val="1"/>
          <w:sz w:val="24"/>
          <w:szCs w:val="24"/>
        </w:rPr>
        <w:t xml:space="preserve"> </w:t>
      </w:r>
      <w:r w:rsidRPr="00057DDC">
        <w:rPr>
          <w:sz w:val="24"/>
          <w:szCs w:val="24"/>
        </w:rPr>
        <w:t>Так</w:t>
      </w:r>
      <w:r w:rsidRPr="00057DDC">
        <w:rPr>
          <w:spacing w:val="1"/>
          <w:sz w:val="24"/>
          <w:szCs w:val="24"/>
        </w:rPr>
        <w:t xml:space="preserve"> </w:t>
      </w:r>
      <w:r w:rsidRPr="00057DDC">
        <w:rPr>
          <w:sz w:val="24"/>
          <w:szCs w:val="24"/>
        </w:rPr>
        <w:t>было</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1612</w:t>
      </w:r>
      <w:r w:rsidRPr="00057DDC">
        <w:rPr>
          <w:spacing w:val="1"/>
          <w:sz w:val="24"/>
          <w:szCs w:val="24"/>
        </w:rPr>
        <w:t xml:space="preserve"> </w:t>
      </w:r>
      <w:r w:rsidRPr="00057DDC">
        <w:rPr>
          <w:sz w:val="24"/>
          <w:szCs w:val="24"/>
        </w:rPr>
        <w:t>году,</w:t>
      </w:r>
      <w:r w:rsidRPr="00057DDC">
        <w:rPr>
          <w:spacing w:val="1"/>
          <w:sz w:val="24"/>
          <w:szCs w:val="24"/>
        </w:rPr>
        <w:t xml:space="preserve"> </w:t>
      </w:r>
      <w:r w:rsidRPr="00057DDC">
        <w:rPr>
          <w:sz w:val="24"/>
          <w:szCs w:val="24"/>
        </w:rPr>
        <w:t>когда</w:t>
      </w:r>
      <w:r w:rsidRPr="00057DDC">
        <w:rPr>
          <w:spacing w:val="1"/>
          <w:sz w:val="24"/>
          <w:szCs w:val="24"/>
        </w:rPr>
        <w:t xml:space="preserve"> </w:t>
      </w:r>
      <w:r w:rsidRPr="00057DDC">
        <w:rPr>
          <w:sz w:val="24"/>
          <w:szCs w:val="24"/>
        </w:rPr>
        <w:t>Минин</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Пожарский</w:t>
      </w:r>
      <w:r w:rsidRPr="00057DDC">
        <w:rPr>
          <w:spacing w:val="1"/>
          <w:sz w:val="24"/>
          <w:szCs w:val="24"/>
        </w:rPr>
        <w:t xml:space="preserve"> </w:t>
      </w:r>
      <w:r w:rsidRPr="00057DDC">
        <w:rPr>
          <w:sz w:val="24"/>
          <w:szCs w:val="24"/>
        </w:rPr>
        <w:t>собрали</w:t>
      </w:r>
      <w:r w:rsidRPr="00057DDC">
        <w:rPr>
          <w:spacing w:val="1"/>
          <w:sz w:val="24"/>
          <w:szCs w:val="24"/>
        </w:rPr>
        <w:t xml:space="preserve"> </w:t>
      </w:r>
      <w:r w:rsidRPr="00057DDC">
        <w:rPr>
          <w:sz w:val="24"/>
          <w:szCs w:val="24"/>
        </w:rPr>
        <w:t>народное</w:t>
      </w:r>
      <w:r w:rsidRPr="00057DDC">
        <w:rPr>
          <w:spacing w:val="-67"/>
          <w:sz w:val="24"/>
          <w:szCs w:val="24"/>
        </w:rPr>
        <w:t xml:space="preserve"> </w:t>
      </w:r>
      <w:r w:rsidRPr="00057DDC">
        <w:rPr>
          <w:sz w:val="24"/>
          <w:szCs w:val="24"/>
        </w:rPr>
        <w:t>ополчение</w:t>
      </w:r>
      <w:r w:rsidRPr="00057DDC">
        <w:rPr>
          <w:spacing w:val="-9"/>
          <w:sz w:val="24"/>
          <w:szCs w:val="24"/>
        </w:rPr>
        <w:t xml:space="preserve"> </w:t>
      </w:r>
      <w:r w:rsidRPr="00057DDC">
        <w:rPr>
          <w:sz w:val="24"/>
          <w:szCs w:val="24"/>
        </w:rPr>
        <w:t>для</w:t>
      </w:r>
      <w:r w:rsidRPr="00057DDC">
        <w:rPr>
          <w:spacing w:val="-8"/>
          <w:sz w:val="24"/>
          <w:szCs w:val="24"/>
        </w:rPr>
        <w:t xml:space="preserve"> </w:t>
      </w:r>
      <w:r w:rsidRPr="00057DDC">
        <w:rPr>
          <w:sz w:val="24"/>
          <w:szCs w:val="24"/>
        </w:rPr>
        <w:t>борьбы</w:t>
      </w:r>
      <w:r w:rsidRPr="00057DDC">
        <w:rPr>
          <w:spacing w:val="-7"/>
          <w:sz w:val="24"/>
          <w:szCs w:val="24"/>
        </w:rPr>
        <w:t xml:space="preserve"> </w:t>
      </w:r>
      <w:r w:rsidRPr="00057DDC">
        <w:rPr>
          <w:sz w:val="24"/>
          <w:szCs w:val="24"/>
        </w:rPr>
        <w:t>с</w:t>
      </w:r>
      <w:r w:rsidRPr="00057DDC">
        <w:rPr>
          <w:spacing w:val="-9"/>
          <w:sz w:val="24"/>
          <w:szCs w:val="24"/>
        </w:rPr>
        <w:t xml:space="preserve"> </w:t>
      </w:r>
      <w:r w:rsidRPr="00057DDC">
        <w:rPr>
          <w:sz w:val="24"/>
          <w:szCs w:val="24"/>
        </w:rPr>
        <w:t>иноземными</w:t>
      </w:r>
      <w:r w:rsidRPr="00057DDC">
        <w:rPr>
          <w:spacing w:val="-7"/>
          <w:sz w:val="24"/>
          <w:szCs w:val="24"/>
        </w:rPr>
        <w:t xml:space="preserve"> </w:t>
      </w:r>
      <w:r w:rsidRPr="00057DDC">
        <w:rPr>
          <w:sz w:val="24"/>
          <w:szCs w:val="24"/>
        </w:rPr>
        <w:t>захватчиками.</w:t>
      </w:r>
      <w:r w:rsidRPr="00057DDC">
        <w:rPr>
          <w:spacing w:val="-7"/>
          <w:sz w:val="24"/>
          <w:szCs w:val="24"/>
        </w:rPr>
        <w:t xml:space="preserve"> </w:t>
      </w:r>
      <w:r w:rsidRPr="00057DDC">
        <w:rPr>
          <w:sz w:val="24"/>
          <w:szCs w:val="24"/>
        </w:rPr>
        <w:t>Так</w:t>
      </w:r>
      <w:r w:rsidRPr="00057DDC">
        <w:rPr>
          <w:spacing w:val="-9"/>
          <w:sz w:val="24"/>
          <w:szCs w:val="24"/>
        </w:rPr>
        <w:t xml:space="preserve"> </w:t>
      </w:r>
      <w:r w:rsidRPr="00057DDC">
        <w:rPr>
          <w:sz w:val="24"/>
          <w:szCs w:val="24"/>
        </w:rPr>
        <w:t>было</w:t>
      </w:r>
      <w:r w:rsidRPr="00057DDC">
        <w:rPr>
          <w:spacing w:val="-7"/>
          <w:sz w:val="24"/>
          <w:szCs w:val="24"/>
        </w:rPr>
        <w:t xml:space="preserve"> </w:t>
      </w:r>
      <w:r w:rsidRPr="00057DDC">
        <w:rPr>
          <w:sz w:val="24"/>
          <w:szCs w:val="24"/>
        </w:rPr>
        <w:t>в</w:t>
      </w:r>
      <w:r w:rsidRPr="00057DDC">
        <w:rPr>
          <w:spacing w:val="-8"/>
          <w:sz w:val="24"/>
          <w:szCs w:val="24"/>
        </w:rPr>
        <w:t xml:space="preserve"> </w:t>
      </w:r>
      <w:r w:rsidRPr="00057DDC">
        <w:rPr>
          <w:sz w:val="24"/>
          <w:szCs w:val="24"/>
        </w:rPr>
        <w:t>1941-1945</w:t>
      </w:r>
      <w:r w:rsidRPr="00057DDC">
        <w:rPr>
          <w:spacing w:val="-8"/>
          <w:sz w:val="24"/>
          <w:szCs w:val="24"/>
        </w:rPr>
        <w:t xml:space="preserve"> </w:t>
      </w:r>
      <w:r w:rsidRPr="00057DDC">
        <w:rPr>
          <w:sz w:val="24"/>
          <w:szCs w:val="24"/>
        </w:rPr>
        <w:t>годах</w:t>
      </w:r>
      <w:r w:rsidRPr="00057DDC">
        <w:rPr>
          <w:spacing w:val="-8"/>
          <w:sz w:val="24"/>
          <w:szCs w:val="24"/>
        </w:rPr>
        <w:t xml:space="preserve"> </w:t>
      </w:r>
      <w:r w:rsidRPr="00057DDC">
        <w:rPr>
          <w:sz w:val="24"/>
          <w:szCs w:val="24"/>
        </w:rPr>
        <w:t>во</w:t>
      </w:r>
      <w:r w:rsidRPr="00057DDC">
        <w:rPr>
          <w:spacing w:val="-68"/>
          <w:sz w:val="24"/>
          <w:szCs w:val="24"/>
        </w:rPr>
        <w:t xml:space="preserve"> </w:t>
      </w:r>
      <w:r w:rsidRPr="00057DDC">
        <w:rPr>
          <w:sz w:val="24"/>
          <w:szCs w:val="24"/>
        </w:rPr>
        <w:t>время</w:t>
      </w:r>
      <w:r w:rsidRPr="00057DDC">
        <w:rPr>
          <w:spacing w:val="-6"/>
          <w:sz w:val="24"/>
          <w:szCs w:val="24"/>
        </w:rPr>
        <w:t xml:space="preserve"> </w:t>
      </w:r>
      <w:r w:rsidRPr="00057DDC">
        <w:rPr>
          <w:sz w:val="24"/>
          <w:szCs w:val="24"/>
        </w:rPr>
        <w:t>Великой</w:t>
      </w:r>
      <w:r w:rsidRPr="00057DDC">
        <w:rPr>
          <w:spacing w:val="-6"/>
          <w:sz w:val="24"/>
          <w:szCs w:val="24"/>
        </w:rPr>
        <w:t xml:space="preserve"> </w:t>
      </w:r>
      <w:r w:rsidRPr="00057DDC">
        <w:rPr>
          <w:sz w:val="24"/>
          <w:szCs w:val="24"/>
        </w:rPr>
        <w:t>Отечественной</w:t>
      </w:r>
      <w:r w:rsidRPr="00057DDC">
        <w:rPr>
          <w:spacing w:val="-6"/>
          <w:sz w:val="24"/>
          <w:szCs w:val="24"/>
        </w:rPr>
        <w:t xml:space="preserve"> </w:t>
      </w:r>
      <w:r w:rsidRPr="00057DDC">
        <w:rPr>
          <w:sz w:val="24"/>
          <w:szCs w:val="24"/>
        </w:rPr>
        <w:t>войны</w:t>
      </w:r>
      <w:r w:rsidRPr="00057DDC">
        <w:rPr>
          <w:spacing w:val="-4"/>
          <w:sz w:val="24"/>
          <w:szCs w:val="24"/>
        </w:rPr>
        <w:t xml:space="preserve"> </w:t>
      </w:r>
      <w:r w:rsidRPr="00057DDC">
        <w:rPr>
          <w:sz w:val="24"/>
          <w:szCs w:val="24"/>
        </w:rPr>
        <w:t>с</w:t>
      </w:r>
      <w:r w:rsidRPr="00057DDC">
        <w:rPr>
          <w:spacing w:val="-6"/>
          <w:sz w:val="24"/>
          <w:szCs w:val="24"/>
        </w:rPr>
        <w:t xml:space="preserve"> </w:t>
      </w:r>
      <w:r w:rsidRPr="00057DDC">
        <w:rPr>
          <w:sz w:val="24"/>
          <w:szCs w:val="24"/>
        </w:rPr>
        <w:t>фашистами.</w:t>
      </w:r>
      <w:r w:rsidRPr="00057DDC">
        <w:rPr>
          <w:spacing w:val="-2"/>
          <w:sz w:val="24"/>
          <w:szCs w:val="24"/>
        </w:rPr>
        <w:t xml:space="preserve"> </w:t>
      </w:r>
      <w:r w:rsidRPr="00057DDC">
        <w:rPr>
          <w:sz w:val="24"/>
          <w:szCs w:val="24"/>
        </w:rPr>
        <w:t>(«День</w:t>
      </w:r>
      <w:r w:rsidRPr="00057DDC">
        <w:rPr>
          <w:spacing w:val="-6"/>
          <w:sz w:val="24"/>
          <w:szCs w:val="24"/>
        </w:rPr>
        <w:t xml:space="preserve"> </w:t>
      </w:r>
      <w:r w:rsidRPr="00057DDC">
        <w:rPr>
          <w:sz w:val="24"/>
          <w:szCs w:val="24"/>
        </w:rPr>
        <w:t>народного</w:t>
      </w:r>
      <w:r w:rsidRPr="00057DDC">
        <w:rPr>
          <w:spacing w:val="-5"/>
          <w:sz w:val="24"/>
          <w:szCs w:val="24"/>
        </w:rPr>
        <w:t xml:space="preserve"> </w:t>
      </w:r>
      <w:r w:rsidRPr="00057DDC">
        <w:rPr>
          <w:sz w:val="24"/>
          <w:szCs w:val="24"/>
        </w:rPr>
        <w:t>единства»).</w:t>
      </w:r>
    </w:p>
    <w:p w:rsidR="004B4ACF" w:rsidRPr="00057DDC" w:rsidRDefault="004B4ACF" w:rsidP="00057DDC">
      <w:pPr>
        <w:ind w:left="843"/>
        <w:jc w:val="both"/>
        <w:outlineLvl w:val="3"/>
        <w:rPr>
          <w:b/>
          <w:bCs/>
          <w:i/>
          <w:iCs/>
          <w:sz w:val="24"/>
          <w:szCs w:val="24"/>
        </w:rPr>
      </w:pPr>
      <w:r w:rsidRPr="00057DDC">
        <w:rPr>
          <w:b/>
          <w:bCs/>
          <w:i/>
          <w:iCs/>
          <w:sz w:val="24"/>
          <w:szCs w:val="24"/>
        </w:rPr>
        <w:t>Различные</w:t>
      </w:r>
      <w:r w:rsidRPr="00057DDC">
        <w:rPr>
          <w:b/>
          <w:bCs/>
          <w:i/>
          <w:iCs/>
          <w:spacing w:val="-4"/>
          <w:sz w:val="24"/>
          <w:szCs w:val="24"/>
        </w:rPr>
        <w:t xml:space="preserve"> </w:t>
      </w:r>
      <w:r w:rsidRPr="00057DDC">
        <w:rPr>
          <w:b/>
          <w:bCs/>
          <w:i/>
          <w:iCs/>
          <w:sz w:val="24"/>
          <w:szCs w:val="24"/>
        </w:rPr>
        <w:t>праздники,</w:t>
      </w:r>
      <w:r w:rsidRPr="00057DDC">
        <w:rPr>
          <w:b/>
          <w:bCs/>
          <w:i/>
          <w:iCs/>
          <w:spacing w:val="-3"/>
          <w:sz w:val="24"/>
          <w:szCs w:val="24"/>
        </w:rPr>
        <w:t xml:space="preserve"> </w:t>
      </w:r>
      <w:r w:rsidRPr="00057DDC">
        <w:rPr>
          <w:b/>
          <w:bCs/>
          <w:i/>
          <w:iCs/>
          <w:sz w:val="24"/>
          <w:szCs w:val="24"/>
        </w:rPr>
        <w:t>посвященные</w:t>
      </w:r>
      <w:r w:rsidRPr="00057DDC">
        <w:rPr>
          <w:b/>
          <w:bCs/>
          <w:i/>
          <w:iCs/>
          <w:spacing w:val="-2"/>
          <w:sz w:val="24"/>
          <w:szCs w:val="24"/>
        </w:rPr>
        <w:t xml:space="preserve"> </w:t>
      </w:r>
      <w:r w:rsidRPr="00057DDC">
        <w:rPr>
          <w:b/>
          <w:bCs/>
          <w:i/>
          <w:iCs/>
          <w:sz w:val="24"/>
          <w:szCs w:val="24"/>
        </w:rPr>
        <w:t>истории</w:t>
      </w:r>
      <w:r w:rsidRPr="00057DDC">
        <w:rPr>
          <w:b/>
          <w:bCs/>
          <w:i/>
          <w:iCs/>
          <w:spacing w:val="-2"/>
          <w:sz w:val="24"/>
          <w:szCs w:val="24"/>
        </w:rPr>
        <w:t xml:space="preserve"> </w:t>
      </w:r>
      <w:r w:rsidRPr="00057DDC">
        <w:rPr>
          <w:b/>
          <w:bCs/>
          <w:i/>
          <w:iCs/>
          <w:sz w:val="24"/>
          <w:szCs w:val="24"/>
        </w:rPr>
        <w:t>и</w:t>
      </w:r>
      <w:r w:rsidRPr="00057DDC">
        <w:rPr>
          <w:b/>
          <w:bCs/>
          <w:i/>
          <w:iCs/>
          <w:spacing w:val="-4"/>
          <w:sz w:val="24"/>
          <w:szCs w:val="24"/>
        </w:rPr>
        <w:t xml:space="preserve"> </w:t>
      </w:r>
      <w:r w:rsidRPr="00057DDC">
        <w:rPr>
          <w:b/>
          <w:bCs/>
          <w:i/>
          <w:iCs/>
          <w:sz w:val="24"/>
          <w:szCs w:val="24"/>
        </w:rPr>
        <w:t>культуре</w:t>
      </w:r>
      <w:r w:rsidRPr="00057DDC">
        <w:rPr>
          <w:b/>
          <w:bCs/>
          <w:i/>
          <w:iCs/>
          <w:spacing w:val="-3"/>
          <w:sz w:val="24"/>
          <w:szCs w:val="24"/>
        </w:rPr>
        <w:t xml:space="preserve"> </w:t>
      </w:r>
      <w:r w:rsidRPr="00057DDC">
        <w:rPr>
          <w:b/>
          <w:bCs/>
          <w:i/>
          <w:iCs/>
          <w:sz w:val="24"/>
          <w:szCs w:val="24"/>
        </w:rPr>
        <w:t>России:</w:t>
      </w:r>
    </w:p>
    <w:p w:rsidR="004B4ACF" w:rsidRPr="00057DDC" w:rsidRDefault="004B4ACF" w:rsidP="00057DDC">
      <w:pPr>
        <w:ind w:left="134" w:right="148" w:firstLine="709"/>
        <w:jc w:val="both"/>
        <w:rPr>
          <w:sz w:val="24"/>
          <w:szCs w:val="24"/>
        </w:rPr>
      </w:pPr>
      <w:r w:rsidRPr="00057DDC">
        <w:rPr>
          <w:sz w:val="24"/>
          <w:szCs w:val="24"/>
        </w:rPr>
        <w:t>Историческая</w:t>
      </w:r>
      <w:r w:rsidRPr="00057DDC">
        <w:rPr>
          <w:spacing w:val="1"/>
          <w:sz w:val="24"/>
          <w:szCs w:val="24"/>
        </w:rPr>
        <w:t xml:space="preserve"> </w:t>
      </w:r>
      <w:r w:rsidRPr="00057DDC">
        <w:rPr>
          <w:sz w:val="24"/>
          <w:szCs w:val="24"/>
        </w:rPr>
        <w:t>память:</w:t>
      </w:r>
      <w:r w:rsidRPr="00057DDC">
        <w:rPr>
          <w:spacing w:val="1"/>
          <w:sz w:val="24"/>
          <w:szCs w:val="24"/>
        </w:rPr>
        <w:t xml:space="preserve"> </w:t>
      </w:r>
      <w:r w:rsidRPr="00057DDC">
        <w:rPr>
          <w:sz w:val="24"/>
          <w:szCs w:val="24"/>
        </w:rPr>
        <w:t>Пётр</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Феврония</w:t>
      </w:r>
      <w:r w:rsidRPr="00057DDC">
        <w:rPr>
          <w:spacing w:val="1"/>
          <w:sz w:val="24"/>
          <w:szCs w:val="24"/>
        </w:rPr>
        <w:t xml:space="preserve"> </w:t>
      </w:r>
      <w:r w:rsidRPr="00057DDC">
        <w:rPr>
          <w:sz w:val="24"/>
          <w:szCs w:val="24"/>
        </w:rPr>
        <w:t>Муромские</w:t>
      </w:r>
      <w:r w:rsidRPr="00057DDC">
        <w:rPr>
          <w:spacing w:val="1"/>
          <w:sz w:val="24"/>
          <w:szCs w:val="24"/>
        </w:rPr>
        <w:t xml:space="preserve"> </w:t>
      </w:r>
      <w:r w:rsidRPr="00057DDC">
        <w:rPr>
          <w:sz w:val="24"/>
          <w:szCs w:val="24"/>
        </w:rPr>
        <w:t>–</w:t>
      </w:r>
      <w:r w:rsidRPr="00057DDC">
        <w:rPr>
          <w:spacing w:val="1"/>
          <w:sz w:val="24"/>
          <w:szCs w:val="24"/>
        </w:rPr>
        <w:t xml:space="preserve"> </w:t>
      </w:r>
      <w:r w:rsidRPr="00057DDC">
        <w:rPr>
          <w:sz w:val="24"/>
          <w:szCs w:val="24"/>
        </w:rPr>
        <w:t>символ</w:t>
      </w:r>
      <w:r w:rsidRPr="00057DDC">
        <w:rPr>
          <w:spacing w:val="1"/>
          <w:sz w:val="24"/>
          <w:szCs w:val="24"/>
        </w:rPr>
        <w:t xml:space="preserve"> </w:t>
      </w:r>
      <w:r w:rsidRPr="00057DDC">
        <w:rPr>
          <w:sz w:val="24"/>
          <w:szCs w:val="24"/>
        </w:rPr>
        <w:t>любви</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взаимопонимания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семейной</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Ценности</w:t>
      </w:r>
      <w:r w:rsidRPr="00057DDC">
        <w:rPr>
          <w:spacing w:val="1"/>
          <w:sz w:val="24"/>
          <w:szCs w:val="24"/>
        </w:rPr>
        <w:t xml:space="preserve"> </w:t>
      </w:r>
      <w:r w:rsidRPr="00057DDC">
        <w:rPr>
          <w:sz w:val="24"/>
          <w:szCs w:val="24"/>
        </w:rPr>
        <w:t>российской</w:t>
      </w:r>
      <w:r w:rsidRPr="00057DDC">
        <w:rPr>
          <w:spacing w:val="1"/>
          <w:sz w:val="24"/>
          <w:szCs w:val="24"/>
        </w:rPr>
        <w:t xml:space="preserve"> </w:t>
      </w:r>
      <w:r w:rsidRPr="00057DDC">
        <w:rPr>
          <w:sz w:val="24"/>
          <w:szCs w:val="24"/>
        </w:rPr>
        <w:t>семьи:</w:t>
      </w:r>
      <w:r w:rsidRPr="00057DDC">
        <w:rPr>
          <w:spacing w:val="1"/>
          <w:sz w:val="24"/>
          <w:szCs w:val="24"/>
        </w:rPr>
        <w:t xml:space="preserve"> </w:t>
      </w:r>
      <w:r w:rsidRPr="00057DDC">
        <w:rPr>
          <w:sz w:val="24"/>
          <w:szCs w:val="24"/>
        </w:rPr>
        <w:t>любовь,</w:t>
      </w:r>
      <w:r w:rsidRPr="00057DDC">
        <w:rPr>
          <w:spacing w:val="1"/>
          <w:sz w:val="24"/>
          <w:szCs w:val="24"/>
        </w:rPr>
        <w:t xml:space="preserve"> </w:t>
      </w:r>
      <w:r w:rsidRPr="00057DDC">
        <w:rPr>
          <w:sz w:val="24"/>
          <w:szCs w:val="24"/>
        </w:rPr>
        <w:t>взаимопонимание,</w:t>
      </w:r>
      <w:r w:rsidRPr="00057DDC">
        <w:rPr>
          <w:spacing w:val="1"/>
          <w:sz w:val="24"/>
          <w:szCs w:val="24"/>
        </w:rPr>
        <w:t xml:space="preserve"> </w:t>
      </w:r>
      <w:r w:rsidRPr="00057DDC">
        <w:rPr>
          <w:sz w:val="24"/>
          <w:szCs w:val="24"/>
        </w:rPr>
        <w:t>участие</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семейном</w:t>
      </w:r>
      <w:r w:rsidRPr="00057DDC">
        <w:rPr>
          <w:spacing w:val="1"/>
          <w:sz w:val="24"/>
          <w:szCs w:val="24"/>
        </w:rPr>
        <w:t xml:space="preserve"> </w:t>
      </w:r>
      <w:r w:rsidRPr="00057DDC">
        <w:rPr>
          <w:sz w:val="24"/>
          <w:szCs w:val="24"/>
        </w:rPr>
        <w:t>хозяйстве,</w:t>
      </w:r>
      <w:r w:rsidRPr="00057DDC">
        <w:rPr>
          <w:spacing w:val="1"/>
          <w:sz w:val="24"/>
          <w:szCs w:val="24"/>
        </w:rPr>
        <w:t xml:space="preserve"> </w:t>
      </w:r>
      <w:r w:rsidRPr="00057DDC">
        <w:rPr>
          <w:sz w:val="24"/>
          <w:szCs w:val="24"/>
        </w:rPr>
        <w:t>воспитании</w:t>
      </w:r>
      <w:r w:rsidRPr="00057DDC">
        <w:rPr>
          <w:spacing w:val="1"/>
          <w:sz w:val="24"/>
          <w:szCs w:val="24"/>
        </w:rPr>
        <w:t xml:space="preserve"> </w:t>
      </w:r>
      <w:r w:rsidRPr="00057DDC">
        <w:rPr>
          <w:sz w:val="24"/>
          <w:szCs w:val="24"/>
        </w:rPr>
        <w:t>детей).</w:t>
      </w:r>
      <w:r w:rsidRPr="00057DDC">
        <w:rPr>
          <w:spacing w:val="1"/>
          <w:sz w:val="24"/>
          <w:szCs w:val="24"/>
        </w:rPr>
        <w:t xml:space="preserve"> </w:t>
      </w:r>
      <w:r w:rsidRPr="00057DDC">
        <w:rPr>
          <w:sz w:val="24"/>
          <w:szCs w:val="24"/>
        </w:rPr>
        <w:t>Семья</w:t>
      </w:r>
      <w:r w:rsidRPr="00057DDC">
        <w:rPr>
          <w:spacing w:val="1"/>
          <w:sz w:val="24"/>
          <w:szCs w:val="24"/>
        </w:rPr>
        <w:t xml:space="preserve"> </w:t>
      </w:r>
      <w:r w:rsidRPr="00057DDC">
        <w:rPr>
          <w:sz w:val="24"/>
          <w:szCs w:val="24"/>
        </w:rPr>
        <w:t>–</w:t>
      </w:r>
      <w:r w:rsidRPr="00057DDC">
        <w:rPr>
          <w:spacing w:val="-67"/>
          <w:sz w:val="24"/>
          <w:szCs w:val="24"/>
        </w:rPr>
        <w:t xml:space="preserve"> </w:t>
      </w:r>
      <w:r w:rsidRPr="00057DDC">
        <w:rPr>
          <w:sz w:val="24"/>
          <w:szCs w:val="24"/>
        </w:rPr>
        <w:t>первый</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ребенка</w:t>
      </w:r>
      <w:r w:rsidRPr="00057DDC">
        <w:rPr>
          <w:spacing w:val="1"/>
          <w:sz w:val="24"/>
          <w:szCs w:val="24"/>
        </w:rPr>
        <w:t xml:space="preserve"> </w:t>
      </w:r>
      <w:r w:rsidRPr="00057DDC">
        <w:rPr>
          <w:sz w:val="24"/>
          <w:szCs w:val="24"/>
        </w:rPr>
        <w:t>коллектив.</w:t>
      </w:r>
      <w:r w:rsidRPr="00057DDC">
        <w:rPr>
          <w:spacing w:val="1"/>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обычаи,</w:t>
      </w:r>
      <w:r w:rsidRPr="00057DDC">
        <w:rPr>
          <w:spacing w:val="1"/>
          <w:sz w:val="24"/>
          <w:szCs w:val="24"/>
        </w:rPr>
        <w:t xml:space="preserve"> </w:t>
      </w:r>
      <w:r w:rsidRPr="00057DDC">
        <w:rPr>
          <w:sz w:val="24"/>
          <w:szCs w:val="24"/>
        </w:rPr>
        <w:t>трудовая</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досуговая</w:t>
      </w:r>
      <w:r w:rsidRPr="00057DDC">
        <w:rPr>
          <w:spacing w:val="-67"/>
          <w:sz w:val="24"/>
          <w:szCs w:val="24"/>
        </w:rPr>
        <w:t xml:space="preserve"> </w:t>
      </w:r>
      <w:r w:rsidRPr="00057DDC">
        <w:rPr>
          <w:sz w:val="24"/>
          <w:szCs w:val="24"/>
        </w:rPr>
        <w:t>деятельность; взаимоотношения в семьях разных народов РФ.</w:t>
      </w:r>
      <w:r w:rsidRPr="00057DDC">
        <w:rPr>
          <w:spacing w:val="1"/>
          <w:sz w:val="24"/>
          <w:szCs w:val="24"/>
        </w:rPr>
        <w:t xml:space="preserve"> </w:t>
      </w:r>
      <w:r w:rsidRPr="00057DDC">
        <w:rPr>
          <w:sz w:val="24"/>
          <w:szCs w:val="24"/>
        </w:rPr>
        <w:t>Поколения в семье.</w:t>
      </w:r>
      <w:r w:rsidRPr="00057DDC">
        <w:rPr>
          <w:spacing w:val="-67"/>
          <w:sz w:val="24"/>
          <w:szCs w:val="24"/>
        </w:rPr>
        <w:t xml:space="preserve"> </w:t>
      </w:r>
      <w:r w:rsidRPr="00057DDC">
        <w:rPr>
          <w:sz w:val="24"/>
          <w:szCs w:val="24"/>
        </w:rPr>
        <w:t>Семейное</w:t>
      </w:r>
      <w:r w:rsidRPr="00057DDC">
        <w:rPr>
          <w:spacing w:val="1"/>
          <w:sz w:val="24"/>
          <w:szCs w:val="24"/>
        </w:rPr>
        <w:t xml:space="preserve"> </w:t>
      </w:r>
      <w:r w:rsidRPr="00057DDC">
        <w:rPr>
          <w:sz w:val="24"/>
          <w:szCs w:val="24"/>
        </w:rPr>
        <w:t>«древо».</w:t>
      </w:r>
      <w:r w:rsidRPr="00057DDC">
        <w:rPr>
          <w:spacing w:val="1"/>
          <w:sz w:val="24"/>
          <w:szCs w:val="24"/>
        </w:rPr>
        <w:t xml:space="preserve"> </w:t>
      </w:r>
      <w:r w:rsidRPr="00057DDC">
        <w:rPr>
          <w:sz w:val="24"/>
          <w:szCs w:val="24"/>
        </w:rPr>
        <w:t>Особое</w:t>
      </w:r>
      <w:r w:rsidRPr="00057DDC">
        <w:rPr>
          <w:spacing w:val="1"/>
          <w:sz w:val="24"/>
          <w:szCs w:val="24"/>
        </w:rPr>
        <w:t xml:space="preserve"> </w:t>
      </w:r>
      <w:r w:rsidRPr="00057DDC">
        <w:rPr>
          <w:sz w:val="24"/>
          <w:szCs w:val="24"/>
        </w:rPr>
        <w:t>отношение</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старшему</w:t>
      </w:r>
      <w:r w:rsidRPr="00057DDC">
        <w:rPr>
          <w:spacing w:val="1"/>
          <w:sz w:val="24"/>
          <w:szCs w:val="24"/>
        </w:rPr>
        <w:t xml:space="preserve"> </w:t>
      </w:r>
      <w:r w:rsidRPr="00057DDC">
        <w:rPr>
          <w:sz w:val="24"/>
          <w:szCs w:val="24"/>
        </w:rPr>
        <w:t>поколению,</w:t>
      </w:r>
      <w:r w:rsidRPr="00057DDC">
        <w:rPr>
          <w:spacing w:val="1"/>
          <w:sz w:val="24"/>
          <w:szCs w:val="24"/>
        </w:rPr>
        <w:t xml:space="preserve"> </w:t>
      </w:r>
      <w:r w:rsidRPr="00057DDC">
        <w:rPr>
          <w:sz w:val="24"/>
          <w:szCs w:val="24"/>
        </w:rPr>
        <w:t>проявление</w:t>
      </w:r>
      <w:r w:rsidRPr="00057DDC">
        <w:rPr>
          <w:spacing w:val="1"/>
          <w:sz w:val="24"/>
          <w:szCs w:val="24"/>
        </w:rPr>
        <w:t xml:space="preserve"> </w:t>
      </w:r>
      <w:r w:rsidRPr="00057DDC">
        <w:rPr>
          <w:sz w:val="24"/>
          <w:szCs w:val="24"/>
        </w:rPr>
        <w:t>действенного</w:t>
      </w:r>
      <w:r w:rsidRPr="00057DDC">
        <w:rPr>
          <w:spacing w:val="-12"/>
          <w:sz w:val="24"/>
          <w:szCs w:val="24"/>
        </w:rPr>
        <w:t xml:space="preserve"> </w:t>
      </w:r>
      <w:r w:rsidRPr="00057DDC">
        <w:rPr>
          <w:sz w:val="24"/>
          <w:szCs w:val="24"/>
        </w:rPr>
        <w:t>уважения,</w:t>
      </w:r>
      <w:r w:rsidRPr="00057DDC">
        <w:rPr>
          <w:spacing w:val="-13"/>
          <w:sz w:val="24"/>
          <w:szCs w:val="24"/>
        </w:rPr>
        <w:t xml:space="preserve"> </w:t>
      </w:r>
      <w:r w:rsidRPr="00057DDC">
        <w:rPr>
          <w:sz w:val="24"/>
          <w:szCs w:val="24"/>
        </w:rPr>
        <w:t>внимания</w:t>
      </w:r>
      <w:r w:rsidRPr="00057DDC">
        <w:rPr>
          <w:spacing w:val="-13"/>
          <w:sz w:val="24"/>
          <w:szCs w:val="24"/>
        </w:rPr>
        <w:t xml:space="preserve"> </w:t>
      </w:r>
      <w:r w:rsidRPr="00057DDC">
        <w:rPr>
          <w:sz w:val="24"/>
          <w:szCs w:val="24"/>
        </w:rPr>
        <w:t>к</w:t>
      </w:r>
      <w:r w:rsidRPr="00057DDC">
        <w:rPr>
          <w:spacing w:val="-13"/>
          <w:sz w:val="24"/>
          <w:szCs w:val="24"/>
        </w:rPr>
        <w:t xml:space="preserve"> </w:t>
      </w:r>
      <w:r w:rsidRPr="00057DDC">
        <w:rPr>
          <w:sz w:val="24"/>
          <w:szCs w:val="24"/>
        </w:rPr>
        <w:t>бабушкам</w:t>
      </w:r>
      <w:r w:rsidRPr="00057DDC">
        <w:rPr>
          <w:spacing w:val="-13"/>
          <w:sz w:val="24"/>
          <w:szCs w:val="24"/>
        </w:rPr>
        <w:t xml:space="preserve"> </w:t>
      </w:r>
      <w:r w:rsidRPr="00057DDC">
        <w:rPr>
          <w:sz w:val="24"/>
          <w:szCs w:val="24"/>
        </w:rPr>
        <w:t>и</w:t>
      </w:r>
      <w:r w:rsidRPr="00057DDC">
        <w:rPr>
          <w:spacing w:val="-12"/>
          <w:sz w:val="24"/>
          <w:szCs w:val="24"/>
        </w:rPr>
        <w:t xml:space="preserve"> </w:t>
      </w:r>
      <w:r w:rsidRPr="00057DDC">
        <w:rPr>
          <w:sz w:val="24"/>
          <w:szCs w:val="24"/>
        </w:rPr>
        <w:t>дедушкам,</w:t>
      </w:r>
      <w:r w:rsidRPr="00057DDC">
        <w:rPr>
          <w:spacing w:val="-11"/>
          <w:sz w:val="24"/>
          <w:szCs w:val="24"/>
        </w:rPr>
        <w:t xml:space="preserve"> </w:t>
      </w:r>
      <w:r w:rsidRPr="00057DDC">
        <w:rPr>
          <w:sz w:val="24"/>
          <w:szCs w:val="24"/>
        </w:rPr>
        <w:t>забота</w:t>
      </w:r>
      <w:r w:rsidRPr="00057DDC">
        <w:rPr>
          <w:spacing w:val="-12"/>
          <w:sz w:val="24"/>
          <w:szCs w:val="24"/>
        </w:rPr>
        <w:t xml:space="preserve"> </w:t>
      </w:r>
      <w:r w:rsidRPr="00057DDC">
        <w:rPr>
          <w:sz w:val="24"/>
          <w:szCs w:val="24"/>
        </w:rPr>
        <w:t>о</w:t>
      </w:r>
      <w:r w:rsidRPr="00057DDC">
        <w:rPr>
          <w:spacing w:val="-12"/>
          <w:sz w:val="24"/>
          <w:szCs w:val="24"/>
        </w:rPr>
        <w:t xml:space="preserve"> </w:t>
      </w:r>
      <w:r w:rsidRPr="00057DDC">
        <w:rPr>
          <w:sz w:val="24"/>
          <w:szCs w:val="24"/>
        </w:rPr>
        <w:t>них.</w:t>
      </w:r>
      <w:r w:rsidRPr="00057DDC">
        <w:rPr>
          <w:spacing w:val="-10"/>
          <w:sz w:val="24"/>
          <w:szCs w:val="24"/>
        </w:rPr>
        <w:t xml:space="preserve"> </w:t>
      </w:r>
      <w:r w:rsidRPr="00057DDC">
        <w:rPr>
          <w:sz w:val="24"/>
          <w:szCs w:val="24"/>
        </w:rPr>
        <w:t>Роль</w:t>
      </w:r>
      <w:r w:rsidRPr="00057DDC">
        <w:rPr>
          <w:spacing w:val="-13"/>
          <w:sz w:val="24"/>
          <w:szCs w:val="24"/>
        </w:rPr>
        <w:t xml:space="preserve"> </w:t>
      </w:r>
      <w:r w:rsidRPr="00057DDC">
        <w:rPr>
          <w:sz w:val="24"/>
          <w:szCs w:val="24"/>
        </w:rPr>
        <w:t>отца</w:t>
      </w:r>
      <w:r w:rsidRPr="00057DDC">
        <w:rPr>
          <w:spacing w:val="-67"/>
          <w:sz w:val="24"/>
          <w:szCs w:val="24"/>
        </w:rPr>
        <w:t xml:space="preserve"> </w:t>
      </w:r>
      <w:r w:rsidRPr="00057DDC">
        <w:rPr>
          <w:sz w:val="24"/>
          <w:szCs w:val="24"/>
        </w:rPr>
        <w:t>в</w:t>
      </w:r>
      <w:r w:rsidRPr="00057DDC">
        <w:rPr>
          <w:spacing w:val="1"/>
          <w:sz w:val="24"/>
          <w:szCs w:val="24"/>
        </w:rPr>
        <w:t xml:space="preserve"> </w:t>
      </w:r>
      <w:r w:rsidRPr="00057DDC">
        <w:rPr>
          <w:sz w:val="24"/>
          <w:szCs w:val="24"/>
        </w:rPr>
        <w:t>семье,</w:t>
      </w:r>
      <w:r w:rsidRPr="00057DDC">
        <w:rPr>
          <w:spacing w:val="1"/>
          <w:sz w:val="24"/>
          <w:szCs w:val="24"/>
        </w:rPr>
        <w:t xml:space="preserve"> </w:t>
      </w:r>
      <w:r w:rsidRPr="00057DDC">
        <w:rPr>
          <w:sz w:val="24"/>
          <w:szCs w:val="24"/>
        </w:rPr>
        <w:t>участие</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хозяйственной</w:t>
      </w:r>
      <w:r w:rsidRPr="00057DDC">
        <w:rPr>
          <w:spacing w:val="1"/>
          <w:sz w:val="24"/>
          <w:szCs w:val="24"/>
        </w:rPr>
        <w:t xml:space="preserve"> </w:t>
      </w:r>
      <w:r w:rsidRPr="00057DDC">
        <w:rPr>
          <w:sz w:val="24"/>
          <w:szCs w:val="24"/>
        </w:rPr>
        <w:t>деятельности,</w:t>
      </w:r>
      <w:r w:rsidRPr="00057DDC">
        <w:rPr>
          <w:spacing w:val="1"/>
          <w:sz w:val="24"/>
          <w:szCs w:val="24"/>
        </w:rPr>
        <w:t xml:space="preserve"> </w:t>
      </w:r>
      <w:r w:rsidRPr="00057DDC">
        <w:rPr>
          <w:sz w:val="24"/>
          <w:szCs w:val="24"/>
        </w:rPr>
        <w:t>досуге</w:t>
      </w:r>
      <w:r w:rsidRPr="00057DDC">
        <w:rPr>
          <w:spacing w:val="1"/>
          <w:sz w:val="24"/>
          <w:szCs w:val="24"/>
        </w:rPr>
        <w:t xml:space="preserve"> </w:t>
      </w:r>
      <w:r w:rsidRPr="00057DDC">
        <w:rPr>
          <w:sz w:val="24"/>
          <w:szCs w:val="24"/>
        </w:rPr>
        <w:t>семьи,</w:t>
      </w:r>
      <w:r w:rsidRPr="00057DDC">
        <w:rPr>
          <w:spacing w:val="1"/>
          <w:sz w:val="24"/>
          <w:szCs w:val="24"/>
        </w:rPr>
        <w:t xml:space="preserve"> </w:t>
      </w:r>
      <w:r w:rsidRPr="00057DDC">
        <w:rPr>
          <w:sz w:val="24"/>
          <w:szCs w:val="24"/>
        </w:rPr>
        <w:t>укреплении</w:t>
      </w:r>
      <w:r w:rsidRPr="00057DDC">
        <w:rPr>
          <w:spacing w:val="1"/>
          <w:sz w:val="24"/>
          <w:szCs w:val="24"/>
        </w:rPr>
        <w:t xml:space="preserve"> </w:t>
      </w:r>
      <w:r w:rsidRPr="00057DDC">
        <w:rPr>
          <w:sz w:val="24"/>
          <w:szCs w:val="24"/>
        </w:rPr>
        <w:t>традиционных</w:t>
      </w:r>
      <w:r w:rsidRPr="00057DDC">
        <w:rPr>
          <w:spacing w:val="-7"/>
          <w:sz w:val="24"/>
          <w:szCs w:val="24"/>
        </w:rPr>
        <w:t xml:space="preserve"> </w:t>
      </w:r>
      <w:r w:rsidRPr="00057DDC">
        <w:rPr>
          <w:sz w:val="24"/>
          <w:szCs w:val="24"/>
        </w:rPr>
        <w:t>семейных</w:t>
      </w:r>
      <w:r w:rsidRPr="00057DDC">
        <w:rPr>
          <w:spacing w:val="-6"/>
          <w:sz w:val="24"/>
          <w:szCs w:val="24"/>
        </w:rPr>
        <w:t xml:space="preserve"> </w:t>
      </w:r>
      <w:r w:rsidRPr="00057DDC">
        <w:rPr>
          <w:sz w:val="24"/>
          <w:szCs w:val="24"/>
        </w:rPr>
        <w:t>ценностей.</w:t>
      </w:r>
      <w:r w:rsidRPr="00057DDC">
        <w:rPr>
          <w:spacing w:val="-5"/>
          <w:sz w:val="24"/>
          <w:szCs w:val="24"/>
        </w:rPr>
        <w:t xml:space="preserve"> </w:t>
      </w:r>
      <w:r w:rsidRPr="00057DDC">
        <w:rPr>
          <w:sz w:val="24"/>
          <w:szCs w:val="24"/>
        </w:rPr>
        <w:t>Понимание</w:t>
      </w:r>
      <w:r w:rsidRPr="00057DDC">
        <w:rPr>
          <w:spacing w:val="-7"/>
          <w:sz w:val="24"/>
          <w:szCs w:val="24"/>
        </w:rPr>
        <w:t xml:space="preserve"> </w:t>
      </w:r>
      <w:r w:rsidRPr="00057DDC">
        <w:rPr>
          <w:sz w:val="24"/>
          <w:szCs w:val="24"/>
        </w:rPr>
        <w:t>роли</w:t>
      </w:r>
      <w:r w:rsidRPr="00057DDC">
        <w:rPr>
          <w:spacing w:val="-6"/>
          <w:sz w:val="24"/>
          <w:szCs w:val="24"/>
        </w:rPr>
        <w:t xml:space="preserve"> </w:t>
      </w:r>
      <w:r w:rsidRPr="00057DDC">
        <w:rPr>
          <w:sz w:val="24"/>
          <w:szCs w:val="24"/>
        </w:rPr>
        <w:t>отца</w:t>
      </w:r>
      <w:r w:rsidRPr="00057DDC">
        <w:rPr>
          <w:spacing w:val="-7"/>
          <w:sz w:val="24"/>
          <w:szCs w:val="24"/>
        </w:rPr>
        <w:t xml:space="preserve"> </w:t>
      </w:r>
      <w:r w:rsidRPr="00057DDC">
        <w:rPr>
          <w:sz w:val="24"/>
          <w:szCs w:val="24"/>
        </w:rPr>
        <w:t>как</w:t>
      </w:r>
      <w:r w:rsidRPr="00057DDC">
        <w:rPr>
          <w:spacing w:val="-7"/>
          <w:sz w:val="24"/>
          <w:szCs w:val="24"/>
        </w:rPr>
        <w:t xml:space="preserve"> </w:t>
      </w:r>
      <w:r w:rsidRPr="00057DDC">
        <w:rPr>
          <w:sz w:val="24"/>
          <w:szCs w:val="24"/>
        </w:rPr>
        <w:t>родителя,</w:t>
      </w:r>
      <w:r w:rsidRPr="00057DDC">
        <w:rPr>
          <w:spacing w:val="-7"/>
          <w:sz w:val="24"/>
          <w:szCs w:val="24"/>
        </w:rPr>
        <w:t xml:space="preserve"> </w:t>
      </w:r>
      <w:r w:rsidRPr="00057DDC">
        <w:rPr>
          <w:sz w:val="24"/>
          <w:szCs w:val="24"/>
        </w:rPr>
        <w:t>участие</w:t>
      </w:r>
      <w:r w:rsidRPr="00057DDC">
        <w:rPr>
          <w:spacing w:val="-5"/>
          <w:sz w:val="24"/>
          <w:szCs w:val="24"/>
        </w:rPr>
        <w:t xml:space="preserve"> </w:t>
      </w:r>
      <w:r w:rsidRPr="00057DDC">
        <w:rPr>
          <w:sz w:val="24"/>
          <w:szCs w:val="24"/>
        </w:rPr>
        <w:t>в</w:t>
      </w:r>
      <w:r w:rsidRPr="00057DDC">
        <w:rPr>
          <w:spacing w:val="-67"/>
          <w:sz w:val="24"/>
          <w:szCs w:val="24"/>
        </w:rPr>
        <w:t xml:space="preserve"> </w:t>
      </w:r>
      <w:r w:rsidRPr="00057DDC">
        <w:rPr>
          <w:sz w:val="24"/>
          <w:szCs w:val="24"/>
        </w:rPr>
        <w:t>воспитании</w:t>
      </w:r>
      <w:r w:rsidRPr="00057DDC">
        <w:rPr>
          <w:spacing w:val="-8"/>
          <w:sz w:val="24"/>
          <w:szCs w:val="24"/>
        </w:rPr>
        <w:t xml:space="preserve"> </w:t>
      </w:r>
      <w:r w:rsidRPr="00057DDC">
        <w:rPr>
          <w:sz w:val="24"/>
          <w:szCs w:val="24"/>
        </w:rPr>
        <w:t>детей,</w:t>
      </w:r>
      <w:r w:rsidRPr="00057DDC">
        <w:rPr>
          <w:spacing w:val="-7"/>
          <w:sz w:val="24"/>
          <w:szCs w:val="24"/>
        </w:rPr>
        <w:t xml:space="preserve"> </w:t>
      </w:r>
      <w:r w:rsidRPr="00057DDC">
        <w:rPr>
          <w:sz w:val="24"/>
          <w:szCs w:val="24"/>
        </w:rPr>
        <w:t>отцовское</w:t>
      </w:r>
      <w:r w:rsidRPr="00057DDC">
        <w:rPr>
          <w:spacing w:val="-9"/>
          <w:sz w:val="24"/>
          <w:szCs w:val="24"/>
        </w:rPr>
        <w:t xml:space="preserve"> </w:t>
      </w:r>
      <w:r w:rsidRPr="00057DDC">
        <w:rPr>
          <w:sz w:val="24"/>
          <w:szCs w:val="24"/>
        </w:rPr>
        <w:t>влияние</w:t>
      </w:r>
      <w:r w:rsidRPr="00057DDC">
        <w:rPr>
          <w:spacing w:val="-5"/>
          <w:sz w:val="24"/>
          <w:szCs w:val="24"/>
        </w:rPr>
        <w:t xml:space="preserve"> </w:t>
      </w:r>
      <w:r w:rsidRPr="00057DDC">
        <w:rPr>
          <w:sz w:val="24"/>
          <w:szCs w:val="24"/>
        </w:rPr>
        <w:t>на</w:t>
      </w:r>
      <w:r w:rsidRPr="00057DDC">
        <w:rPr>
          <w:spacing w:val="-9"/>
          <w:sz w:val="24"/>
          <w:szCs w:val="24"/>
        </w:rPr>
        <w:t xml:space="preserve"> </w:t>
      </w:r>
      <w:r w:rsidRPr="00057DDC">
        <w:rPr>
          <w:sz w:val="24"/>
          <w:szCs w:val="24"/>
        </w:rPr>
        <w:t>сына</w:t>
      </w:r>
      <w:r w:rsidRPr="00057DDC">
        <w:rPr>
          <w:spacing w:val="-7"/>
          <w:sz w:val="24"/>
          <w:szCs w:val="24"/>
        </w:rPr>
        <w:t xml:space="preserve"> </w:t>
      </w:r>
      <w:r w:rsidRPr="00057DDC">
        <w:rPr>
          <w:sz w:val="24"/>
          <w:szCs w:val="24"/>
        </w:rPr>
        <w:t>и/или</w:t>
      </w:r>
      <w:r w:rsidRPr="00057DDC">
        <w:rPr>
          <w:spacing w:val="-9"/>
          <w:sz w:val="24"/>
          <w:szCs w:val="24"/>
        </w:rPr>
        <w:t xml:space="preserve"> </w:t>
      </w:r>
      <w:r w:rsidRPr="00057DDC">
        <w:rPr>
          <w:sz w:val="24"/>
          <w:szCs w:val="24"/>
        </w:rPr>
        <w:t>дочь.</w:t>
      </w:r>
      <w:r w:rsidRPr="00057DDC">
        <w:rPr>
          <w:spacing w:val="-4"/>
          <w:sz w:val="24"/>
          <w:szCs w:val="24"/>
        </w:rPr>
        <w:t xml:space="preserve"> </w:t>
      </w:r>
      <w:r w:rsidRPr="00057DDC">
        <w:rPr>
          <w:sz w:val="24"/>
          <w:szCs w:val="24"/>
        </w:rPr>
        <w:t>Мать,</w:t>
      </w:r>
      <w:r w:rsidRPr="00057DDC">
        <w:rPr>
          <w:spacing w:val="-8"/>
          <w:sz w:val="24"/>
          <w:szCs w:val="24"/>
        </w:rPr>
        <w:t xml:space="preserve"> </w:t>
      </w:r>
      <w:r w:rsidRPr="00057DDC">
        <w:rPr>
          <w:sz w:val="24"/>
          <w:szCs w:val="24"/>
        </w:rPr>
        <w:t>мама</w:t>
      </w:r>
      <w:r w:rsidRPr="00057DDC">
        <w:rPr>
          <w:spacing w:val="-7"/>
          <w:sz w:val="24"/>
          <w:szCs w:val="24"/>
        </w:rPr>
        <w:t xml:space="preserve"> </w:t>
      </w:r>
      <w:r w:rsidRPr="00057DDC">
        <w:rPr>
          <w:sz w:val="24"/>
          <w:szCs w:val="24"/>
        </w:rPr>
        <w:t>—</w:t>
      </w:r>
      <w:r w:rsidRPr="00057DDC">
        <w:rPr>
          <w:spacing w:val="-9"/>
          <w:sz w:val="24"/>
          <w:szCs w:val="24"/>
        </w:rPr>
        <w:t xml:space="preserve"> </w:t>
      </w:r>
      <w:r w:rsidRPr="00057DDC">
        <w:rPr>
          <w:sz w:val="24"/>
          <w:szCs w:val="24"/>
        </w:rPr>
        <w:t>главные</w:t>
      </w:r>
      <w:r w:rsidRPr="00057DDC">
        <w:rPr>
          <w:spacing w:val="-6"/>
          <w:sz w:val="24"/>
          <w:szCs w:val="24"/>
        </w:rPr>
        <w:t xml:space="preserve"> </w:t>
      </w:r>
      <w:r w:rsidRPr="00057DDC">
        <w:rPr>
          <w:sz w:val="24"/>
          <w:szCs w:val="24"/>
        </w:rPr>
        <w:t>в</w:t>
      </w:r>
      <w:r w:rsidRPr="00057DDC">
        <w:rPr>
          <w:spacing w:val="-68"/>
          <w:sz w:val="24"/>
          <w:szCs w:val="24"/>
        </w:rPr>
        <w:t xml:space="preserve"> </w:t>
      </w:r>
      <w:r w:rsidRPr="00057DDC">
        <w:rPr>
          <w:sz w:val="24"/>
          <w:szCs w:val="24"/>
        </w:rPr>
        <w:t>жизни человека слова. Мать — хозяйка в доме, хранительница семейного очага,</w:t>
      </w:r>
      <w:r w:rsidRPr="00057DDC">
        <w:rPr>
          <w:spacing w:val="1"/>
          <w:sz w:val="24"/>
          <w:szCs w:val="24"/>
        </w:rPr>
        <w:t xml:space="preserve"> </w:t>
      </w:r>
      <w:r w:rsidRPr="00057DDC">
        <w:rPr>
          <w:sz w:val="24"/>
          <w:szCs w:val="24"/>
        </w:rPr>
        <w:t>воспитательница</w:t>
      </w:r>
      <w:r w:rsidRPr="00057DDC">
        <w:rPr>
          <w:spacing w:val="1"/>
          <w:sz w:val="24"/>
          <w:szCs w:val="24"/>
        </w:rPr>
        <w:t xml:space="preserve"> </w:t>
      </w:r>
      <w:r w:rsidRPr="00057DDC">
        <w:rPr>
          <w:sz w:val="24"/>
          <w:szCs w:val="24"/>
        </w:rPr>
        <w:t>детей.</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первых</w:t>
      </w:r>
      <w:r w:rsidRPr="00057DDC">
        <w:rPr>
          <w:spacing w:val="1"/>
          <w:sz w:val="24"/>
          <w:szCs w:val="24"/>
        </w:rPr>
        <w:t xml:space="preserve"> </w:t>
      </w:r>
      <w:r w:rsidRPr="00057DDC">
        <w:rPr>
          <w:sz w:val="24"/>
          <w:szCs w:val="24"/>
        </w:rPr>
        <w:t>дней</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рядом</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ребёнком</w:t>
      </w:r>
      <w:r w:rsidRPr="00057DDC">
        <w:rPr>
          <w:spacing w:val="1"/>
          <w:sz w:val="24"/>
          <w:szCs w:val="24"/>
        </w:rPr>
        <w:t xml:space="preserve"> </w:t>
      </w:r>
      <w:r w:rsidRPr="00057DDC">
        <w:rPr>
          <w:sz w:val="24"/>
          <w:szCs w:val="24"/>
        </w:rPr>
        <w:t>всё</w:t>
      </w:r>
      <w:r w:rsidRPr="00057DDC">
        <w:rPr>
          <w:spacing w:val="1"/>
          <w:sz w:val="24"/>
          <w:szCs w:val="24"/>
        </w:rPr>
        <w:t xml:space="preserve"> </w:t>
      </w:r>
      <w:r w:rsidRPr="00057DDC">
        <w:rPr>
          <w:sz w:val="24"/>
          <w:szCs w:val="24"/>
        </w:rPr>
        <w:t>время</w:t>
      </w:r>
      <w:r w:rsidRPr="00057DDC">
        <w:rPr>
          <w:spacing w:val="1"/>
          <w:sz w:val="24"/>
          <w:szCs w:val="24"/>
        </w:rPr>
        <w:t xml:space="preserve"> </w:t>
      </w:r>
      <w:r w:rsidRPr="00057DDC">
        <w:rPr>
          <w:sz w:val="24"/>
          <w:szCs w:val="24"/>
        </w:rPr>
        <w:t>присутствует мама — человек, чьё сердце бьётся чаще и сильнее, чем у других</w:t>
      </w:r>
      <w:r w:rsidRPr="00057DDC">
        <w:rPr>
          <w:spacing w:val="1"/>
          <w:sz w:val="24"/>
          <w:szCs w:val="24"/>
        </w:rPr>
        <w:t xml:space="preserve"> </w:t>
      </w:r>
      <w:r w:rsidRPr="00057DDC">
        <w:rPr>
          <w:sz w:val="24"/>
          <w:szCs w:val="24"/>
        </w:rPr>
        <w:t>людей</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взаимоотношениях</w:t>
      </w:r>
      <w:r w:rsidRPr="00057DDC">
        <w:rPr>
          <w:spacing w:val="-1"/>
          <w:sz w:val="24"/>
          <w:szCs w:val="24"/>
        </w:rPr>
        <w:t xml:space="preserve"> </w:t>
      </w:r>
      <w:r w:rsidRPr="00057DDC">
        <w:rPr>
          <w:sz w:val="24"/>
          <w:szCs w:val="24"/>
        </w:rPr>
        <w:t>в</w:t>
      </w:r>
      <w:r w:rsidRPr="00057DDC">
        <w:rPr>
          <w:spacing w:val="-2"/>
          <w:sz w:val="24"/>
          <w:szCs w:val="24"/>
        </w:rPr>
        <w:t xml:space="preserve"> </w:t>
      </w:r>
      <w:r w:rsidRPr="00057DDC">
        <w:rPr>
          <w:sz w:val="24"/>
          <w:szCs w:val="24"/>
        </w:rPr>
        <w:t>семье</w:t>
      </w:r>
      <w:r w:rsidRPr="00057DDC">
        <w:rPr>
          <w:spacing w:val="-1"/>
          <w:sz w:val="24"/>
          <w:szCs w:val="24"/>
        </w:rPr>
        <w:t xml:space="preserve"> </w:t>
      </w:r>
      <w:r w:rsidRPr="00057DDC">
        <w:rPr>
          <w:sz w:val="24"/>
          <w:szCs w:val="24"/>
        </w:rPr>
        <w:t>(День</w:t>
      </w:r>
      <w:r w:rsidRPr="00057DDC">
        <w:rPr>
          <w:spacing w:val="-1"/>
          <w:sz w:val="24"/>
          <w:szCs w:val="24"/>
        </w:rPr>
        <w:t xml:space="preserve"> </w:t>
      </w:r>
      <w:r w:rsidRPr="00057DDC">
        <w:rPr>
          <w:sz w:val="24"/>
          <w:szCs w:val="24"/>
        </w:rPr>
        <w:t>матери)»).</w:t>
      </w:r>
    </w:p>
    <w:p w:rsidR="004B4ACF" w:rsidRPr="00057DDC" w:rsidRDefault="004B4ACF" w:rsidP="00057DDC">
      <w:pPr>
        <w:ind w:left="134" w:right="151" w:firstLine="709"/>
        <w:jc w:val="both"/>
        <w:rPr>
          <w:sz w:val="24"/>
          <w:szCs w:val="24"/>
        </w:rPr>
      </w:pPr>
      <w:r w:rsidRPr="00057DDC">
        <w:rPr>
          <w:spacing w:val="-1"/>
          <w:sz w:val="24"/>
          <w:szCs w:val="24"/>
        </w:rPr>
        <w:t>Культура</w:t>
      </w:r>
      <w:r w:rsidRPr="00057DDC">
        <w:rPr>
          <w:spacing w:val="-16"/>
          <w:sz w:val="24"/>
          <w:szCs w:val="24"/>
        </w:rPr>
        <w:t xml:space="preserve"> </w:t>
      </w:r>
      <w:r w:rsidRPr="00057DDC">
        <w:rPr>
          <w:sz w:val="24"/>
          <w:szCs w:val="24"/>
        </w:rPr>
        <w:t>России.</w:t>
      </w:r>
      <w:r w:rsidRPr="00057DDC">
        <w:rPr>
          <w:spacing w:val="-16"/>
          <w:sz w:val="24"/>
          <w:szCs w:val="24"/>
        </w:rPr>
        <w:t xml:space="preserve"> </w:t>
      </w:r>
      <w:r w:rsidRPr="00057DDC">
        <w:rPr>
          <w:sz w:val="24"/>
          <w:szCs w:val="24"/>
        </w:rPr>
        <w:t>Что</w:t>
      </w:r>
      <w:r w:rsidRPr="00057DDC">
        <w:rPr>
          <w:spacing w:val="-16"/>
          <w:sz w:val="24"/>
          <w:szCs w:val="24"/>
        </w:rPr>
        <w:t xml:space="preserve"> </w:t>
      </w:r>
      <w:r w:rsidRPr="00057DDC">
        <w:rPr>
          <w:sz w:val="24"/>
          <w:szCs w:val="24"/>
        </w:rPr>
        <w:t>такое</w:t>
      </w:r>
      <w:r w:rsidRPr="00057DDC">
        <w:rPr>
          <w:spacing w:val="-17"/>
          <w:sz w:val="24"/>
          <w:szCs w:val="24"/>
        </w:rPr>
        <w:t xml:space="preserve"> </w:t>
      </w:r>
      <w:r w:rsidRPr="00057DDC">
        <w:rPr>
          <w:sz w:val="24"/>
          <w:szCs w:val="24"/>
        </w:rPr>
        <w:t>творчество?</w:t>
      </w:r>
      <w:r w:rsidRPr="00057DDC">
        <w:rPr>
          <w:spacing w:val="-16"/>
          <w:sz w:val="24"/>
          <w:szCs w:val="24"/>
        </w:rPr>
        <w:t xml:space="preserve"> </w:t>
      </w:r>
      <w:r w:rsidRPr="00057DDC">
        <w:rPr>
          <w:sz w:val="24"/>
          <w:szCs w:val="24"/>
        </w:rPr>
        <w:t>Люди</w:t>
      </w:r>
      <w:r w:rsidRPr="00057DDC">
        <w:rPr>
          <w:spacing w:val="-17"/>
          <w:sz w:val="24"/>
          <w:szCs w:val="24"/>
        </w:rPr>
        <w:t xml:space="preserve"> </w:t>
      </w:r>
      <w:r w:rsidRPr="00057DDC">
        <w:rPr>
          <w:sz w:val="24"/>
          <w:szCs w:val="24"/>
        </w:rPr>
        <w:t>творческих</w:t>
      </w:r>
      <w:r w:rsidRPr="00057DDC">
        <w:rPr>
          <w:spacing w:val="-14"/>
          <w:sz w:val="24"/>
          <w:szCs w:val="24"/>
        </w:rPr>
        <w:t xml:space="preserve"> </w:t>
      </w:r>
      <w:r w:rsidRPr="00057DDC">
        <w:rPr>
          <w:sz w:val="24"/>
          <w:szCs w:val="24"/>
        </w:rPr>
        <w:t>профессий:</w:t>
      </w:r>
      <w:r w:rsidRPr="00057DDC">
        <w:rPr>
          <w:spacing w:val="-17"/>
          <w:sz w:val="24"/>
          <w:szCs w:val="24"/>
        </w:rPr>
        <w:t xml:space="preserve"> </w:t>
      </w:r>
      <w:r w:rsidRPr="00057DDC">
        <w:rPr>
          <w:sz w:val="24"/>
          <w:szCs w:val="24"/>
        </w:rPr>
        <w:t>поэты,</w:t>
      </w:r>
      <w:r w:rsidRPr="00057DDC">
        <w:rPr>
          <w:spacing w:val="-67"/>
          <w:sz w:val="24"/>
          <w:szCs w:val="24"/>
        </w:rPr>
        <w:t xml:space="preserve"> </w:t>
      </w:r>
      <w:r w:rsidRPr="00057DDC">
        <w:rPr>
          <w:sz w:val="24"/>
          <w:szCs w:val="24"/>
        </w:rPr>
        <w:t>художники,</w:t>
      </w:r>
      <w:r w:rsidRPr="00057DDC">
        <w:rPr>
          <w:spacing w:val="63"/>
          <w:sz w:val="24"/>
          <w:szCs w:val="24"/>
        </w:rPr>
        <w:t xml:space="preserve"> </w:t>
      </w:r>
      <w:r w:rsidRPr="00057DDC">
        <w:rPr>
          <w:sz w:val="24"/>
          <w:szCs w:val="24"/>
        </w:rPr>
        <w:t>композиторы,</w:t>
      </w:r>
      <w:r w:rsidRPr="00057DDC">
        <w:rPr>
          <w:spacing w:val="63"/>
          <w:sz w:val="24"/>
          <w:szCs w:val="24"/>
        </w:rPr>
        <w:t xml:space="preserve"> </w:t>
      </w:r>
      <w:r w:rsidRPr="00057DDC">
        <w:rPr>
          <w:sz w:val="24"/>
          <w:szCs w:val="24"/>
        </w:rPr>
        <w:t>артисты,</w:t>
      </w:r>
      <w:r w:rsidRPr="00057DDC">
        <w:rPr>
          <w:spacing w:val="65"/>
          <w:sz w:val="24"/>
          <w:szCs w:val="24"/>
        </w:rPr>
        <w:t xml:space="preserve"> </w:t>
      </w:r>
      <w:r w:rsidRPr="00057DDC">
        <w:rPr>
          <w:sz w:val="24"/>
          <w:szCs w:val="24"/>
        </w:rPr>
        <w:t>создатели</w:t>
      </w:r>
      <w:r w:rsidRPr="00057DDC">
        <w:rPr>
          <w:spacing w:val="64"/>
          <w:sz w:val="24"/>
          <w:szCs w:val="24"/>
        </w:rPr>
        <w:t xml:space="preserve"> </w:t>
      </w:r>
      <w:r w:rsidRPr="00057DDC">
        <w:rPr>
          <w:sz w:val="24"/>
          <w:szCs w:val="24"/>
        </w:rPr>
        <w:t>игрушек.</w:t>
      </w:r>
      <w:r w:rsidRPr="00057DDC">
        <w:rPr>
          <w:spacing w:val="64"/>
          <w:sz w:val="24"/>
          <w:szCs w:val="24"/>
        </w:rPr>
        <w:t xml:space="preserve"> </w:t>
      </w:r>
      <w:r w:rsidRPr="00057DDC">
        <w:rPr>
          <w:sz w:val="24"/>
          <w:szCs w:val="24"/>
        </w:rPr>
        <w:t>Примеры</w:t>
      </w:r>
      <w:r w:rsidRPr="00057DDC">
        <w:rPr>
          <w:spacing w:val="64"/>
          <w:sz w:val="24"/>
          <w:szCs w:val="24"/>
        </w:rPr>
        <w:t xml:space="preserve"> </w:t>
      </w:r>
      <w:r w:rsidRPr="00057DDC">
        <w:rPr>
          <w:sz w:val="24"/>
          <w:szCs w:val="24"/>
        </w:rPr>
        <w:t>народных промыслов.</w:t>
      </w:r>
      <w:r w:rsidRPr="00057DDC">
        <w:rPr>
          <w:spacing w:val="1"/>
          <w:sz w:val="24"/>
          <w:szCs w:val="24"/>
        </w:rPr>
        <w:t xml:space="preserve"> </w:t>
      </w:r>
      <w:r w:rsidRPr="00057DDC">
        <w:rPr>
          <w:sz w:val="24"/>
          <w:szCs w:val="24"/>
        </w:rPr>
        <w:t>Искусство</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Страницы</w:t>
      </w:r>
      <w:r w:rsidRPr="00057DDC">
        <w:rPr>
          <w:spacing w:val="1"/>
          <w:sz w:val="24"/>
          <w:szCs w:val="24"/>
        </w:rPr>
        <w:t xml:space="preserve"> </w:t>
      </w:r>
      <w:r w:rsidRPr="00057DDC">
        <w:rPr>
          <w:sz w:val="24"/>
          <w:szCs w:val="24"/>
        </w:rPr>
        <w:t>истории</w:t>
      </w:r>
      <w:r w:rsidRPr="00057DDC">
        <w:rPr>
          <w:spacing w:val="1"/>
          <w:sz w:val="24"/>
          <w:szCs w:val="24"/>
        </w:rPr>
        <w:t xml:space="preserve"> </w:t>
      </w:r>
      <w:r w:rsidRPr="00057DDC">
        <w:rPr>
          <w:sz w:val="24"/>
          <w:szCs w:val="24"/>
        </w:rPr>
        <w:t>становления</w:t>
      </w:r>
      <w:r w:rsidRPr="00057DDC">
        <w:rPr>
          <w:spacing w:val="1"/>
          <w:sz w:val="24"/>
          <w:szCs w:val="24"/>
        </w:rPr>
        <w:t xml:space="preserve"> </w:t>
      </w:r>
      <w:r w:rsidRPr="00057DDC">
        <w:rPr>
          <w:sz w:val="24"/>
          <w:szCs w:val="24"/>
        </w:rPr>
        <w:t>искусства</w:t>
      </w:r>
      <w:r w:rsidRPr="00057DDC">
        <w:rPr>
          <w:spacing w:val="-10"/>
          <w:sz w:val="24"/>
          <w:szCs w:val="24"/>
        </w:rPr>
        <w:t xml:space="preserve"> </w:t>
      </w:r>
      <w:r w:rsidRPr="00057DDC">
        <w:rPr>
          <w:sz w:val="24"/>
          <w:szCs w:val="24"/>
        </w:rPr>
        <w:t>в</w:t>
      </w:r>
      <w:r w:rsidRPr="00057DDC">
        <w:rPr>
          <w:spacing w:val="-10"/>
          <w:sz w:val="24"/>
          <w:szCs w:val="24"/>
        </w:rPr>
        <w:t xml:space="preserve"> </w:t>
      </w:r>
      <w:r w:rsidRPr="00057DDC">
        <w:rPr>
          <w:sz w:val="24"/>
          <w:szCs w:val="24"/>
        </w:rPr>
        <w:t>России:</w:t>
      </w:r>
      <w:r w:rsidRPr="00057DDC">
        <w:rPr>
          <w:spacing w:val="-9"/>
          <w:sz w:val="24"/>
          <w:szCs w:val="24"/>
        </w:rPr>
        <w:t xml:space="preserve"> </w:t>
      </w:r>
      <w:r w:rsidRPr="00057DDC">
        <w:rPr>
          <w:sz w:val="24"/>
          <w:szCs w:val="24"/>
        </w:rPr>
        <w:t>от</w:t>
      </w:r>
      <w:r w:rsidRPr="00057DDC">
        <w:rPr>
          <w:spacing w:val="-10"/>
          <w:sz w:val="24"/>
          <w:szCs w:val="24"/>
        </w:rPr>
        <w:t xml:space="preserve"> </w:t>
      </w:r>
      <w:r w:rsidRPr="00057DDC">
        <w:rPr>
          <w:sz w:val="24"/>
          <w:szCs w:val="24"/>
        </w:rPr>
        <w:t>Древней</w:t>
      </w:r>
      <w:r w:rsidRPr="00057DDC">
        <w:rPr>
          <w:spacing w:val="-10"/>
          <w:sz w:val="24"/>
          <w:szCs w:val="24"/>
        </w:rPr>
        <w:t xml:space="preserve"> </w:t>
      </w:r>
      <w:r w:rsidRPr="00057DDC">
        <w:rPr>
          <w:sz w:val="24"/>
          <w:szCs w:val="24"/>
        </w:rPr>
        <w:t>Руси</w:t>
      </w:r>
      <w:r w:rsidRPr="00057DDC">
        <w:rPr>
          <w:spacing w:val="-10"/>
          <w:sz w:val="24"/>
          <w:szCs w:val="24"/>
        </w:rPr>
        <w:t xml:space="preserve"> </w:t>
      </w:r>
      <w:r w:rsidRPr="00057DDC">
        <w:rPr>
          <w:sz w:val="24"/>
          <w:szCs w:val="24"/>
        </w:rPr>
        <w:t>до</w:t>
      </w:r>
      <w:r w:rsidRPr="00057DDC">
        <w:rPr>
          <w:spacing w:val="-10"/>
          <w:sz w:val="24"/>
          <w:szCs w:val="24"/>
        </w:rPr>
        <w:t xml:space="preserve"> </w:t>
      </w:r>
      <w:r w:rsidRPr="00057DDC">
        <w:rPr>
          <w:sz w:val="24"/>
          <w:szCs w:val="24"/>
        </w:rPr>
        <w:t>современности</w:t>
      </w:r>
      <w:r w:rsidRPr="00057DDC">
        <w:rPr>
          <w:spacing w:val="-9"/>
          <w:sz w:val="24"/>
          <w:szCs w:val="24"/>
        </w:rPr>
        <w:t xml:space="preserve"> </w:t>
      </w:r>
      <w:r w:rsidRPr="00057DDC">
        <w:rPr>
          <w:sz w:val="24"/>
          <w:szCs w:val="24"/>
        </w:rPr>
        <w:t>(скоморохи,</w:t>
      </w:r>
      <w:r w:rsidRPr="00057DDC">
        <w:rPr>
          <w:spacing w:val="-11"/>
          <w:sz w:val="24"/>
          <w:szCs w:val="24"/>
        </w:rPr>
        <w:t xml:space="preserve"> </w:t>
      </w:r>
      <w:r w:rsidRPr="00057DDC">
        <w:rPr>
          <w:sz w:val="24"/>
          <w:szCs w:val="24"/>
        </w:rPr>
        <w:t>первые</w:t>
      </w:r>
      <w:r w:rsidRPr="00057DDC">
        <w:rPr>
          <w:spacing w:val="-11"/>
          <w:sz w:val="24"/>
          <w:szCs w:val="24"/>
        </w:rPr>
        <w:t xml:space="preserve"> </w:t>
      </w:r>
      <w:r w:rsidRPr="00057DDC">
        <w:rPr>
          <w:sz w:val="24"/>
          <w:szCs w:val="24"/>
        </w:rPr>
        <w:t>театры</w:t>
      </w:r>
      <w:r w:rsidRPr="00057DDC">
        <w:rPr>
          <w:spacing w:val="-67"/>
          <w:sz w:val="24"/>
          <w:szCs w:val="24"/>
        </w:rPr>
        <w:t xml:space="preserve"> </w:t>
      </w:r>
      <w:r w:rsidRPr="00057DDC">
        <w:rPr>
          <w:sz w:val="24"/>
          <w:szCs w:val="24"/>
        </w:rPr>
        <w:t>опера и балета, драматические театры в России). Музыкальное, изобразительное,</w:t>
      </w:r>
      <w:r w:rsidRPr="00057DDC">
        <w:rPr>
          <w:spacing w:val="1"/>
          <w:sz w:val="24"/>
          <w:szCs w:val="24"/>
        </w:rPr>
        <w:t xml:space="preserve"> </w:t>
      </w:r>
      <w:r w:rsidRPr="00057DDC">
        <w:rPr>
          <w:sz w:val="24"/>
          <w:szCs w:val="24"/>
        </w:rPr>
        <w:t>театральное,</w:t>
      </w:r>
      <w:r w:rsidRPr="00057DDC">
        <w:rPr>
          <w:spacing w:val="1"/>
          <w:sz w:val="24"/>
          <w:szCs w:val="24"/>
        </w:rPr>
        <w:t xml:space="preserve"> </w:t>
      </w:r>
      <w:r w:rsidRPr="00057DDC">
        <w:rPr>
          <w:sz w:val="24"/>
          <w:szCs w:val="24"/>
        </w:rPr>
        <w:t>цирковое</w:t>
      </w:r>
      <w:r w:rsidRPr="00057DDC">
        <w:rPr>
          <w:spacing w:val="1"/>
          <w:sz w:val="24"/>
          <w:szCs w:val="24"/>
        </w:rPr>
        <w:t xml:space="preserve"> </w:t>
      </w:r>
      <w:r w:rsidRPr="00057DDC">
        <w:rPr>
          <w:sz w:val="24"/>
          <w:szCs w:val="24"/>
        </w:rPr>
        <w:t>искусства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его</w:t>
      </w:r>
      <w:r w:rsidRPr="00057DDC">
        <w:rPr>
          <w:spacing w:val="1"/>
          <w:sz w:val="24"/>
          <w:szCs w:val="24"/>
        </w:rPr>
        <w:t xml:space="preserve"> </w:t>
      </w:r>
      <w:r w:rsidRPr="00057DDC">
        <w:rPr>
          <w:sz w:val="24"/>
          <w:szCs w:val="24"/>
        </w:rPr>
        <w:t>выдающиеся</w:t>
      </w:r>
      <w:r w:rsidRPr="00057DDC">
        <w:rPr>
          <w:spacing w:val="1"/>
          <w:sz w:val="24"/>
          <w:szCs w:val="24"/>
        </w:rPr>
        <w:t xml:space="preserve"> </w:t>
      </w:r>
      <w:r w:rsidRPr="00057DDC">
        <w:rPr>
          <w:sz w:val="24"/>
          <w:szCs w:val="24"/>
        </w:rPr>
        <w:t>представители.</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С.</w:t>
      </w:r>
      <w:r w:rsidRPr="00057DDC">
        <w:rPr>
          <w:spacing w:val="-67"/>
          <w:sz w:val="24"/>
          <w:szCs w:val="24"/>
        </w:rPr>
        <w:t xml:space="preserve"> </w:t>
      </w:r>
      <w:r w:rsidRPr="00057DDC">
        <w:rPr>
          <w:sz w:val="24"/>
          <w:szCs w:val="24"/>
        </w:rPr>
        <w:t>Станиславский</w:t>
      </w:r>
      <w:r w:rsidRPr="00057DDC">
        <w:rPr>
          <w:spacing w:val="-7"/>
          <w:sz w:val="24"/>
          <w:szCs w:val="24"/>
        </w:rPr>
        <w:t xml:space="preserve"> </w:t>
      </w:r>
      <w:r w:rsidRPr="00057DDC">
        <w:rPr>
          <w:sz w:val="24"/>
          <w:szCs w:val="24"/>
        </w:rPr>
        <w:t>—</w:t>
      </w:r>
      <w:r w:rsidRPr="00057DDC">
        <w:rPr>
          <w:spacing w:val="-6"/>
          <w:sz w:val="24"/>
          <w:szCs w:val="24"/>
        </w:rPr>
        <w:t xml:space="preserve"> </w:t>
      </w:r>
      <w:r w:rsidRPr="00057DDC">
        <w:rPr>
          <w:sz w:val="24"/>
          <w:szCs w:val="24"/>
        </w:rPr>
        <w:t>великий</w:t>
      </w:r>
      <w:r w:rsidRPr="00057DDC">
        <w:rPr>
          <w:spacing w:val="-7"/>
          <w:sz w:val="24"/>
          <w:szCs w:val="24"/>
        </w:rPr>
        <w:t xml:space="preserve"> </w:t>
      </w:r>
      <w:r w:rsidRPr="00057DDC">
        <w:rPr>
          <w:sz w:val="24"/>
          <w:szCs w:val="24"/>
        </w:rPr>
        <w:t>деятель</w:t>
      </w:r>
      <w:r w:rsidRPr="00057DDC">
        <w:rPr>
          <w:spacing w:val="-8"/>
          <w:sz w:val="24"/>
          <w:szCs w:val="24"/>
        </w:rPr>
        <w:t xml:space="preserve"> </w:t>
      </w:r>
      <w:r w:rsidRPr="00057DDC">
        <w:rPr>
          <w:sz w:val="24"/>
          <w:szCs w:val="24"/>
        </w:rPr>
        <w:t>театрального</w:t>
      </w:r>
      <w:r w:rsidRPr="00057DDC">
        <w:rPr>
          <w:spacing w:val="-7"/>
          <w:sz w:val="24"/>
          <w:szCs w:val="24"/>
        </w:rPr>
        <w:t xml:space="preserve"> </w:t>
      </w:r>
      <w:r w:rsidRPr="00057DDC">
        <w:rPr>
          <w:sz w:val="24"/>
          <w:szCs w:val="24"/>
        </w:rPr>
        <w:t>искусства:</w:t>
      </w:r>
      <w:r w:rsidRPr="00057DDC">
        <w:rPr>
          <w:spacing w:val="-8"/>
          <w:sz w:val="24"/>
          <w:szCs w:val="24"/>
        </w:rPr>
        <w:t xml:space="preserve"> </w:t>
      </w:r>
      <w:r w:rsidRPr="00057DDC">
        <w:rPr>
          <w:sz w:val="24"/>
          <w:szCs w:val="24"/>
        </w:rPr>
        <w:t>яркие</w:t>
      </w:r>
      <w:r w:rsidRPr="00057DDC">
        <w:rPr>
          <w:spacing w:val="-7"/>
          <w:sz w:val="24"/>
          <w:szCs w:val="24"/>
        </w:rPr>
        <w:t xml:space="preserve"> </w:t>
      </w:r>
      <w:r w:rsidRPr="00057DDC">
        <w:rPr>
          <w:sz w:val="24"/>
          <w:szCs w:val="24"/>
        </w:rPr>
        <w:t>страницы</w:t>
      </w:r>
      <w:r w:rsidRPr="00057DDC">
        <w:rPr>
          <w:spacing w:val="-7"/>
          <w:sz w:val="24"/>
          <w:szCs w:val="24"/>
        </w:rPr>
        <w:t xml:space="preserve"> </w:t>
      </w:r>
      <w:r w:rsidRPr="00057DDC">
        <w:rPr>
          <w:sz w:val="24"/>
          <w:szCs w:val="24"/>
        </w:rPr>
        <w:t>жизни</w:t>
      </w:r>
      <w:r w:rsidRPr="00057DDC">
        <w:rPr>
          <w:spacing w:val="-68"/>
          <w:sz w:val="24"/>
          <w:szCs w:val="24"/>
        </w:rPr>
        <w:t xml:space="preserve"> </w:t>
      </w:r>
      <w:r w:rsidRPr="00057DDC">
        <w:rPr>
          <w:sz w:val="24"/>
          <w:szCs w:val="24"/>
        </w:rPr>
        <w:t>и деятельности. Значение российской культуры для всего мира («По ту сторону</w:t>
      </w:r>
      <w:r w:rsidRPr="00057DDC">
        <w:rPr>
          <w:spacing w:val="1"/>
          <w:sz w:val="24"/>
          <w:szCs w:val="24"/>
        </w:rPr>
        <w:t xml:space="preserve"> </w:t>
      </w:r>
      <w:r w:rsidRPr="00057DDC">
        <w:rPr>
          <w:sz w:val="24"/>
          <w:szCs w:val="24"/>
        </w:rPr>
        <w:t>экрана. 115 лет кино в России», «Цирк! Цирк! Цирк! (К Международному дню</w:t>
      </w:r>
      <w:r w:rsidRPr="00057DDC">
        <w:rPr>
          <w:spacing w:val="1"/>
          <w:sz w:val="24"/>
          <w:szCs w:val="24"/>
        </w:rPr>
        <w:t xml:space="preserve"> </w:t>
      </w:r>
      <w:r w:rsidRPr="00057DDC">
        <w:rPr>
          <w:sz w:val="24"/>
          <w:szCs w:val="24"/>
        </w:rPr>
        <w:t>цирка)»,</w:t>
      </w:r>
      <w:r w:rsidRPr="00057DDC">
        <w:rPr>
          <w:spacing w:val="-2"/>
          <w:sz w:val="24"/>
          <w:szCs w:val="24"/>
        </w:rPr>
        <w:t xml:space="preserve"> </w:t>
      </w:r>
      <w:r w:rsidRPr="00057DDC">
        <w:rPr>
          <w:sz w:val="24"/>
          <w:szCs w:val="24"/>
        </w:rPr>
        <w:t>«От</w:t>
      </w:r>
      <w:r w:rsidRPr="00057DDC">
        <w:rPr>
          <w:spacing w:val="-1"/>
          <w:sz w:val="24"/>
          <w:szCs w:val="24"/>
        </w:rPr>
        <w:t xml:space="preserve"> </w:t>
      </w:r>
      <w:r w:rsidRPr="00057DDC">
        <w:rPr>
          <w:sz w:val="24"/>
          <w:szCs w:val="24"/>
        </w:rPr>
        <w:t>«А»</w:t>
      </w:r>
      <w:r w:rsidRPr="00057DDC">
        <w:rPr>
          <w:spacing w:val="-2"/>
          <w:sz w:val="24"/>
          <w:szCs w:val="24"/>
        </w:rPr>
        <w:t xml:space="preserve"> </w:t>
      </w:r>
      <w:r w:rsidRPr="00057DDC">
        <w:rPr>
          <w:sz w:val="24"/>
          <w:szCs w:val="24"/>
        </w:rPr>
        <w:t>до</w:t>
      </w:r>
      <w:r w:rsidRPr="00057DDC">
        <w:rPr>
          <w:spacing w:val="-1"/>
          <w:sz w:val="24"/>
          <w:szCs w:val="24"/>
        </w:rPr>
        <w:t xml:space="preserve"> </w:t>
      </w:r>
      <w:r w:rsidRPr="00057DDC">
        <w:rPr>
          <w:sz w:val="24"/>
          <w:szCs w:val="24"/>
        </w:rPr>
        <w:t>«Я»,</w:t>
      </w:r>
      <w:r w:rsidRPr="00057DDC">
        <w:rPr>
          <w:spacing w:val="-1"/>
          <w:sz w:val="24"/>
          <w:szCs w:val="24"/>
        </w:rPr>
        <w:t xml:space="preserve"> </w:t>
      </w:r>
      <w:r w:rsidRPr="00057DDC">
        <w:rPr>
          <w:sz w:val="24"/>
          <w:szCs w:val="24"/>
        </w:rPr>
        <w:t>450 лет</w:t>
      </w:r>
      <w:r w:rsidRPr="00057DDC">
        <w:rPr>
          <w:spacing w:val="-1"/>
          <w:sz w:val="24"/>
          <w:szCs w:val="24"/>
        </w:rPr>
        <w:t xml:space="preserve"> </w:t>
      </w:r>
      <w:r w:rsidRPr="00057DDC">
        <w:rPr>
          <w:sz w:val="24"/>
          <w:szCs w:val="24"/>
        </w:rPr>
        <w:t>«Азбуке»</w:t>
      </w:r>
      <w:r w:rsidRPr="00057DDC">
        <w:rPr>
          <w:spacing w:val="-1"/>
          <w:sz w:val="24"/>
          <w:szCs w:val="24"/>
        </w:rPr>
        <w:t xml:space="preserve"> </w:t>
      </w:r>
      <w:r w:rsidRPr="00057DDC">
        <w:rPr>
          <w:sz w:val="24"/>
          <w:szCs w:val="24"/>
        </w:rPr>
        <w:t>Ивана</w:t>
      </w:r>
      <w:r w:rsidRPr="00057DDC">
        <w:rPr>
          <w:spacing w:val="-2"/>
          <w:sz w:val="24"/>
          <w:szCs w:val="24"/>
        </w:rPr>
        <w:t xml:space="preserve"> </w:t>
      </w:r>
      <w:r w:rsidRPr="00057DDC">
        <w:rPr>
          <w:sz w:val="24"/>
          <w:szCs w:val="24"/>
        </w:rPr>
        <w:t>Федорова»).</w:t>
      </w:r>
    </w:p>
    <w:p w:rsidR="004B4ACF" w:rsidRPr="00057DDC" w:rsidRDefault="004B4ACF" w:rsidP="00057DDC">
      <w:pPr>
        <w:ind w:left="134" w:right="148" w:firstLine="709"/>
        <w:jc w:val="both"/>
        <w:rPr>
          <w:sz w:val="24"/>
          <w:szCs w:val="24"/>
        </w:rPr>
      </w:pPr>
      <w:r w:rsidRPr="00057DDC">
        <w:rPr>
          <w:sz w:val="24"/>
          <w:szCs w:val="24"/>
        </w:rPr>
        <w:t>Великая российская литература. Великие поэты России: А. С. Пушкин –</w:t>
      </w:r>
      <w:r w:rsidRPr="00057DDC">
        <w:rPr>
          <w:spacing w:val="1"/>
          <w:sz w:val="24"/>
          <w:szCs w:val="24"/>
        </w:rPr>
        <w:t xml:space="preserve"> </w:t>
      </w:r>
      <w:r w:rsidRPr="00057DDC">
        <w:rPr>
          <w:sz w:val="24"/>
          <w:szCs w:val="24"/>
        </w:rPr>
        <w:t>создатель нового русского языка поэзии. Памятные даты календаря: дни памяти</w:t>
      </w:r>
      <w:r w:rsidRPr="00057DDC">
        <w:rPr>
          <w:spacing w:val="1"/>
          <w:sz w:val="24"/>
          <w:szCs w:val="24"/>
        </w:rPr>
        <w:t xml:space="preserve"> </w:t>
      </w:r>
      <w:r w:rsidRPr="00057DDC">
        <w:rPr>
          <w:sz w:val="24"/>
          <w:szCs w:val="24"/>
        </w:rPr>
        <w:t>российских писателей и поэтов прошлых веков. Николай Васильевич Гоголь –</w:t>
      </w:r>
      <w:r w:rsidRPr="00057DDC">
        <w:rPr>
          <w:spacing w:val="1"/>
          <w:sz w:val="24"/>
          <w:szCs w:val="24"/>
        </w:rPr>
        <w:t xml:space="preserve"> </w:t>
      </w:r>
      <w:r w:rsidRPr="00057DDC">
        <w:rPr>
          <w:sz w:val="24"/>
          <w:szCs w:val="24"/>
        </w:rPr>
        <w:t>русский писатель, внесший вклад в развитие отечественной литературы («215-</w:t>
      </w:r>
      <w:r w:rsidRPr="00057DDC">
        <w:rPr>
          <w:spacing w:val="1"/>
          <w:sz w:val="24"/>
          <w:szCs w:val="24"/>
        </w:rPr>
        <w:t xml:space="preserve"> </w:t>
      </w:r>
      <w:r w:rsidRPr="00057DDC">
        <w:rPr>
          <w:sz w:val="24"/>
          <w:szCs w:val="24"/>
        </w:rPr>
        <w:t>летие со дня рождения Н. В. Гоголя», «Русский язык. Великий и могучий. 225 лет</w:t>
      </w:r>
      <w:r w:rsidRPr="00057DDC">
        <w:rPr>
          <w:spacing w:val="1"/>
          <w:sz w:val="24"/>
          <w:szCs w:val="24"/>
        </w:rPr>
        <w:t xml:space="preserve"> </w:t>
      </w:r>
      <w:r w:rsidRPr="00057DDC">
        <w:rPr>
          <w:sz w:val="24"/>
          <w:szCs w:val="24"/>
        </w:rPr>
        <w:t>со</w:t>
      </w:r>
      <w:r w:rsidRPr="00057DDC">
        <w:rPr>
          <w:spacing w:val="-2"/>
          <w:sz w:val="24"/>
          <w:szCs w:val="24"/>
        </w:rPr>
        <w:t xml:space="preserve"> </w:t>
      </w:r>
      <w:r w:rsidRPr="00057DDC">
        <w:rPr>
          <w:sz w:val="24"/>
          <w:szCs w:val="24"/>
        </w:rPr>
        <w:t>дня рождения</w:t>
      </w:r>
      <w:r w:rsidRPr="00057DDC">
        <w:rPr>
          <w:spacing w:val="-1"/>
          <w:sz w:val="24"/>
          <w:szCs w:val="24"/>
        </w:rPr>
        <w:t xml:space="preserve"> </w:t>
      </w:r>
      <w:r w:rsidRPr="00057DDC">
        <w:rPr>
          <w:sz w:val="24"/>
          <w:szCs w:val="24"/>
        </w:rPr>
        <w:t>А.</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Пушкина»).</w:t>
      </w:r>
    </w:p>
    <w:p w:rsidR="004B4ACF" w:rsidRPr="00057DDC" w:rsidRDefault="004B4ACF" w:rsidP="00057DDC">
      <w:pPr>
        <w:ind w:left="843"/>
        <w:jc w:val="both"/>
        <w:outlineLvl w:val="2"/>
        <w:rPr>
          <w:b/>
          <w:bCs/>
          <w:sz w:val="24"/>
          <w:szCs w:val="24"/>
        </w:rPr>
      </w:pPr>
      <w:bookmarkStart w:id="7" w:name="_bookmark5"/>
      <w:bookmarkEnd w:id="7"/>
      <w:r w:rsidRPr="00057DDC">
        <w:rPr>
          <w:b/>
          <w:bCs/>
          <w:sz w:val="24"/>
          <w:szCs w:val="24"/>
        </w:rPr>
        <w:t>Планируемые</w:t>
      </w:r>
      <w:r w:rsidRPr="00057DDC">
        <w:rPr>
          <w:b/>
          <w:bCs/>
          <w:spacing w:val="-6"/>
          <w:sz w:val="24"/>
          <w:szCs w:val="24"/>
        </w:rPr>
        <w:t xml:space="preserve"> </w:t>
      </w:r>
      <w:r w:rsidRPr="00057DDC">
        <w:rPr>
          <w:b/>
          <w:bCs/>
          <w:sz w:val="24"/>
          <w:szCs w:val="24"/>
        </w:rPr>
        <w:t>результаты</w:t>
      </w:r>
      <w:r w:rsidRPr="00057DDC">
        <w:rPr>
          <w:b/>
          <w:bCs/>
          <w:spacing w:val="-6"/>
          <w:sz w:val="24"/>
          <w:szCs w:val="24"/>
        </w:rPr>
        <w:t xml:space="preserve"> </w:t>
      </w:r>
      <w:r w:rsidRPr="00057DDC">
        <w:rPr>
          <w:b/>
          <w:bCs/>
          <w:sz w:val="24"/>
          <w:szCs w:val="24"/>
        </w:rPr>
        <w:t>освоения</w:t>
      </w:r>
      <w:r w:rsidRPr="00057DDC">
        <w:rPr>
          <w:b/>
          <w:bCs/>
          <w:spacing w:val="-5"/>
          <w:sz w:val="24"/>
          <w:szCs w:val="24"/>
        </w:rPr>
        <w:t xml:space="preserve"> </w:t>
      </w:r>
      <w:r w:rsidRPr="00057DDC">
        <w:rPr>
          <w:b/>
          <w:bCs/>
          <w:sz w:val="24"/>
          <w:szCs w:val="24"/>
        </w:rPr>
        <w:t>программы</w:t>
      </w:r>
      <w:r w:rsidRPr="00057DDC">
        <w:rPr>
          <w:b/>
          <w:bCs/>
          <w:spacing w:val="-6"/>
          <w:sz w:val="24"/>
          <w:szCs w:val="24"/>
        </w:rPr>
        <w:t xml:space="preserve"> </w:t>
      </w:r>
      <w:r w:rsidRPr="00057DDC">
        <w:rPr>
          <w:b/>
          <w:bCs/>
          <w:sz w:val="24"/>
          <w:szCs w:val="24"/>
        </w:rPr>
        <w:t>внеурочных</w:t>
      </w:r>
      <w:r w:rsidRPr="00057DDC">
        <w:rPr>
          <w:b/>
          <w:bCs/>
          <w:spacing w:val="-6"/>
          <w:sz w:val="24"/>
          <w:szCs w:val="24"/>
        </w:rPr>
        <w:t xml:space="preserve"> </w:t>
      </w:r>
      <w:r w:rsidRPr="00057DDC">
        <w:rPr>
          <w:b/>
          <w:bCs/>
          <w:sz w:val="24"/>
          <w:szCs w:val="24"/>
        </w:rPr>
        <w:t>занятий</w:t>
      </w:r>
    </w:p>
    <w:p w:rsidR="004B4ACF" w:rsidRPr="00057DDC" w:rsidRDefault="004B4ACF" w:rsidP="00057DDC">
      <w:pPr>
        <w:ind w:left="3998"/>
        <w:outlineLvl w:val="2"/>
        <w:rPr>
          <w:b/>
          <w:bCs/>
          <w:sz w:val="24"/>
          <w:szCs w:val="24"/>
        </w:rPr>
      </w:pPr>
      <w:bookmarkStart w:id="8" w:name="_bookmark6"/>
      <w:bookmarkEnd w:id="8"/>
      <w:r w:rsidRPr="00057DDC">
        <w:rPr>
          <w:b/>
          <w:bCs/>
          <w:sz w:val="24"/>
          <w:szCs w:val="24"/>
        </w:rPr>
        <w:t>«Разговоры</w:t>
      </w:r>
      <w:r w:rsidRPr="00057DDC">
        <w:rPr>
          <w:b/>
          <w:bCs/>
          <w:spacing w:val="-8"/>
          <w:sz w:val="24"/>
          <w:szCs w:val="24"/>
        </w:rPr>
        <w:t xml:space="preserve"> </w:t>
      </w:r>
      <w:r w:rsidRPr="00057DDC">
        <w:rPr>
          <w:b/>
          <w:bCs/>
          <w:sz w:val="24"/>
          <w:szCs w:val="24"/>
        </w:rPr>
        <w:t>о</w:t>
      </w:r>
      <w:r w:rsidRPr="00057DDC">
        <w:rPr>
          <w:b/>
          <w:bCs/>
          <w:spacing w:val="-8"/>
          <w:sz w:val="24"/>
          <w:szCs w:val="24"/>
        </w:rPr>
        <w:t xml:space="preserve"> </w:t>
      </w:r>
      <w:r w:rsidRPr="00057DDC">
        <w:rPr>
          <w:b/>
          <w:bCs/>
          <w:sz w:val="24"/>
          <w:szCs w:val="24"/>
        </w:rPr>
        <w:t>важном»</w:t>
      </w:r>
    </w:p>
    <w:p w:rsidR="004B4ACF" w:rsidRPr="00057DDC" w:rsidRDefault="004B4ACF" w:rsidP="00057DDC">
      <w:pPr>
        <w:ind w:left="134" w:right="150" w:firstLine="709"/>
        <w:jc w:val="both"/>
        <w:rPr>
          <w:sz w:val="24"/>
          <w:szCs w:val="24"/>
        </w:rPr>
      </w:pPr>
      <w:r w:rsidRPr="00057DDC">
        <w:rPr>
          <w:color w:val="221F1F"/>
          <w:sz w:val="24"/>
          <w:szCs w:val="24"/>
        </w:rPr>
        <w:t>Занятия</w:t>
      </w:r>
      <w:r w:rsidRPr="00057DDC">
        <w:rPr>
          <w:color w:val="221F1F"/>
          <w:spacing w:val="1"/>
          <w:sz w:val="24"/>
          <w:szCs w:val="24"/>
        </w:rPr>
        <w:t xml:space="preserve"> </w:t>
      </w:r>
      <w:r w:rsidRPr="00057DDC">
        <w:rPr>
          <w:color w:val="221F1F"/>
          <w:sz w:val="24"/>
          <w:szCs w:val="24"/>
        </w:rPr>
        <w:t>в</w:t>
      </w:r>
      <w:r w:rsidRPr="00057DDC">
        <w:rPr>
          <w:color w:val="221F1F"/>
          <w:spacing w:val="1"/>
          <w:sz w:val="24"/>
          <w:szCs w:val="24"/>
        </w:rPr>
        <w:t xml:space="preserve"> </w:t>
      </w:r>
      <w:r w:rsidRPr="00057DDC">
        <w:rPr>
          <w:color w:val="221F1F"/>
          <w:sz w:val="24"/>
          <w:szCs w:val="24"/>
        </w:rPr>
        <w:t>рамках</w:t>
      </w:r>
      <w:r w:rsidRPr="00057DDC">
        <w:rPr>
          <w:color w:val="221F1F"/>
          <w:spacing w:val="1"/>
          <w:sz w:val="24"/>
          <w:szCs w:val="24"/>
        </w:rPr>
        <w:t xml:space="preserve"> </w:t>
      </w:r>
      <w:r w:rsidRPr="00057DDC">
        <w:rPr>
          <w:color w:val="221F1F"/>
          <w:sz w:val="24"/>
          <w:szCs w:val="24"/>
        </w:rPr>
        <w:t>программы</w:t>
      </w:r>
      <w:r w:rsidRPr="00057DDC">
        <w:rPr>
          <w:color w:val="221F1F"/>
          <w:spacing w:val="1"/>
          <w:sz w:val="24"/>
          <w:szCs w:val="24"/>
        </w:rPr>
        <w:t xml:space="preserve"> </w:t>
      </w:r>
      <w:r w:rsidRPr="00057DDC">
        <w:rPr>
          <w:color w:val="221F1F"/>
          <w:sz w:val="24"/>
          <w:szCs w:val="24"/>
        </w:rPr>
        <w:t>направлены</w:t>
      </w:r>
      <w:r w:rsidRPr="00057DDC">
        <w:rPr>
          <w:color w:val="221F1F"/>
          <w:spacing w:val="1"/>
          <w:sz w:val="24"/>
          <w:szCs w:val="24"/>
        </w:rPr>
        <w:t xml:space="preserve"> </w:t>
      </w:r>
      <w:r w:rsidRPr="00057DDC">
        <w:rPr>
          <w:color w:val="221F1F"/>
          <w:sz w:val="24"/>
          <w:szCs w:val="24"/>
        </w:rPr>
        <w:t>на</w:t>
      </w:r>
      <w:r w:rsidRPr="00057DDC">
        <w:rPr>
          <w:color w:val="221F1F"/>
          <w:spacing w:val="1"/>
          <w:sz w:val="24"/>
          <w:szCs w:val="24"/>
        </w:rPr>
        <w:t xml:space="preserve"> </w:t>
      </w:r>
      <w:r w:rsidRPr="00057DDC">
        <w:rPr>
          <w:color w:val="221F1F"/>
          <w:sz w:val="24"/>
          <w:szCs w:val="24"/>
        </w:rPr>
        <w:t>обеспечение</w:t>
      </w:r>
      <w:r w:rsidRPr="00057DDC">
        <w:rPr>
          <w:color w:val="221F1F"/>
          <w:spacing w:val="1"/>
          <w:sz w:val="24"/>
          <w:szCs w:val="24"/>
        </w:rPr>
        <w:t xml:space="preserve"> </w:t>
      </w:r>
      <w:r w:rsidRPr="00057DDC">
        <w:rPr>
          <w:color w:val="221F1F"/>
          <w:sz w:val="24"/>
          <w:szCs w:val="24"/>
        </w:rPr>
        <w:t>достижений</w:t>
      </w:r>
      <w:r w:rsidRPr="00057DDC">
        <w:rPr>
          <w:color w:val="221F1F"/>
          <w:spacing w:val="1"/>
          <w:sz w:val="24"/>
          <w:szCs w:val="24"/>
        </w:rPr>
        <w:t xml:space="preserve"> </w:t>
      </w:r>
      <w:r w:rsidRPr="00057DDC">
        <w:rPr>
          <w:color w:val="221F1F"/>
          <w:sz w:val="24"/>
          <w:szCs w:val="24"/>
        </w:rPr>
        <w:t>школьниками</w:t>
      </w:r>
      <w:r w:rsidRPr="00057DDC">
        <w:rPr>
          <w:color w:val="221F1F"/>
          <w:spacing w:val="1"/>
          <w:sz w:val="24"/>
          <w:szCs w:val="24"/>
        </w:rPr>
        <w:t xml:space="preserve"> </w:t>
      </w:r>
      <w:r w:rsidRPr="00057DDC">
        <w:rPr>
          <w:color w:val="221F1F"/>
          <w:sz w:val="24"/>
          <w:szCs w:val="24"/>
        </w:rPr>
        <w:t>следующих</w:t>
      </w:r>
      <w:r w:rsidRPr="00057DDC">
        <w:rPr>
          <w:color w:val="221F1F"/>
          <w:spacing w:val="1"/>
          <w:sz w:val="24"/>
          <w:szCs w:val="24"/>
        </w:rPr>
        <w:t xml:space="preserve"> </w:t>
      </w:r>
      <w:r w:rsidRPr="00057DDC">
        <w:rPr>
          <w:color w:val="221F1F"/>
          <w:sz w:val="24"/>
          <w:szCs w:val="24"/>
        </w:rPr>
        <w:t>личностных,</w:t>
      </w:r>
      <w:r w:rsidRPr="00057DDC">
        <w:rPr>
          <w:color w:val="221F1F"/>
          <w:spacing w:val="1"/>
          <w:sz w:val="24"/>
          <w:szCs w:val="24"/>
        </w:rPr>
        <w:t xml:space="preserve"> </w:t>
      </w:r>
      <w:r w:rsidRPr="00057DDC">
        <w:rPr>
          <w:color w:val="221F1F"/>
          <w:sz w:val="24"/>
          <w:szCs w:val="24"/>
        </w:rPr>
        <w:t>метапредметных</w:t>
      </w:r>
      <w:r w:rsidRPr="00057DDC">
        <w:rPr>
          <w:color w:val="221F1F"/>
          <w:spacing w:val="1"/>
          <w:sz w:val="24"/>
          <w:szCs w:val="24"/>
        </w:rPr>
        <w:t xml:space="preserve"> </w:t>
      </w:r>
      <w:r w:rsidRPr="00057DDC">
        <w:rPr>
          <w:color w:val="221F1F"/>
          <w:sz w:val="24"/>
          <w:szCs w:val="24"/>
        </w:rPr>
        <w:t>и</w:t>
      </w:r>
      <w:r w:rsidRPr="00057DDC">
        <w:rPr>
          <w:color w:val="221F1F"/>
          <w:spacing w:val="1"/>
          <w:sz w:val="24"/>
          <w:szCs w:val="24"/>
        </w:rPr>
        <w:t xml:space="preserve"> </w:t>
      </w:r>
      <w:r w:rsidRPr="00057DDC">
        <w:rPr>
          <w:color w:val="221F1F"/>
          <w:sz w:val="24"/>
          <w:szCs w:val="24"/>
        </w:rPr>
        <w:t>предметных</w:t>
      </w:r>
      <w:r w:rsidRPr="00057DDC">
        <w:rPr>
          <w:color w:val="221F1F"/>
          <w:spacing w:val="-67"/>
          <w:sz w:val="24"/>
          <w:szCs w:val="24"/>
        </w:rPr>
        <w:t xml:space="preserve"> </w:t>
      </w:r>
      <w:r w:rsidRPr="00057DDC">
        <w:rPr>
          <w:color w:val="221F1F"/>
          <w:sz w:val="24"/>
          <w:szCs w:val="24"/>
        </w:rPr>
        <w:t>образовательных</w:t>
      </w:r>
      <w:r w:rsidRPr="00057DDC">
        <w:rPr>
          <w:color w:val="221F1F"/>
          <w:spacing w:val="-2"/>
          <w:sz w:val="24"/>
          <w:szCs w:val="24"/>
        </w:rPr>
        <w:t xml:space="preserve"> </w:t>
      </w:r>
      <w:r w:rsidRPr="00057DDC">
        <w:rPr>
          <w:color w:val="221F1F"/>
          <w:sz w:val="24"/>
          <w:szCs w:val="24"/>
        </w:rPr>
        <w:t>результатов.</w:t>
      </w:r>
    </w:p>
    <w:p w:rsidR="004B4ACF" w:rsidRPr="00057DDC" w:rsidRDefault="004B4ACF" w:rsidP="00057DDC">
      <w:pPr>
        <w:ind w:left="843"/>
        <w:jc w:val="both"/>
        <w:outlineLvl w:val="3"/>
        <w:rPr>
          <w:b/>
          <w:bCs/>
          <w:i/>
          <w:iCs/>
          <w:sz w:val="24"/>
          <w:szCs w:val="24"/>
        </w:rPr>
      </w:pPr>
      <w:r w:rsidRPr="00057DDC">
        <w:rPr>
          <w:b/>
          <w:bCs/>
          <w:i/>
          <w:iCs/>
          <w:sz w:val="24"/>
          <w:szCs w:val="24"/>
        </w:rPr>
        <w:t>Личностные</w:t>
      </w:r>
      <w:r w:rsidRPr="00057DDC">
        <w:rPr>
          <w:b/>
          <w:bCs/>
          <w:i/>
          <w:iCs/>
          <w:spacing w:val="-5"/>
          <w:sz w:val="24"/>
          <w:szCs w:val="24"/>
        </w:rPr>
        <w:t xml:space="preserve"> </w:t>
      </w:r>
      <w:r w:rsidRPr="00057DDC">
        <w:rPr>
          <w:b/>
          <w:bCs/>
          <w:i/>
          <w:iCs/>
          <w:sz w:val="24"/>
          <w:szCs w:val="24"/>
        </w:rPr>
        <w:t>результаты</w:t>
      </w:r>
    </w:p>
    <w:p w:rsidR="004B4ACF" w:rsidRPr="00057DDC" w:rsidRDefault="004B4ACF" w:rsidP="00057DDC">
      <w:pPr>
        <w:ind w:left="134" w:right="149" w:firstLine="709"/>
        <w:jc w:val="both"/>
        <w:rPr>
          <w:sz w:val="24"/>
          <w:szCs w:val="24"/>
        </w:rPr>
      </w:pPr>
      <w:r w:rsidRPr="00057DDC">
        <w:rPr>
          <w:i/>
          <w:sz w:val="24"/>
          <w:szCs w:val="24"/>
        </w:rPr>
        <w:t>Гражданско-патриотического</w:t>
      </w:r>
      <w:r w:rsidRPr="00057DDC">
        <w:rPr>
          <w:i/>
          <w:spacing w:val="1"/>
          <w:sz w:val="24"/>
          <w:szCs w:val="24"/>
        </w:rPr>
        <w:t xml:space="preserve"> </w:t>
      </w:r>
      <w:r w:rsidRPr="00057DDC">
        <w:rPr>
          <w:i/>
          <w:sz w:val="24"/>
          <w:szCs w:val="24"/>
        </w:rPr>
        <w:t>воспитание</w:t>
      </w:r>
      <w:r w:rsidRPr="00057DDC">
        <w:rPr>
          <w:sz w:val="24"/>
          <w:szCs w:val="24"/>
        </w:rPr>
        <w:t>:</w:t>
      </w:r>
      <w:r w:rsidRPr="00057DDC">
        <w:rPr>
          <w:spacing w:val="1"/>
          <w:sz w:val="24"/>
          <w:szCs w:val="24"/>
        </w:rPr>
        <w:t xml:space="preserve"> </w:t>
      </w:r>
      <w:r w:rsidRPr="00057DDC">
        <w:rPr>
          <w:sz w:val="24"/>
          <w:szCs w:val="24"/>
        </w:rPr>
        <w:t>осознание</w:t>
      </w:r>
      <w:r w:rsidRPr="00057DDC">
        <w:rPr>
          <w:spacing w:val="1"/>
          <w:sz w:val="24"/>
          <w:szCs w:val="24"/>
        </w:rPr>
        <w:t xml:space="preserve"> </w:t>
      </w:r>
      <w:r w:rsidRPr="00057DDC">
        <w:rPr>
          <w:sz w:val="24"/>
          <w:szCs w:val="24"/>
        </w:rPr>
        <w:t>своей</w:t>
      </w:r>
      <w:r w:rsidRPr="00057DDC">
        <w:rPr>
          <w:spacing w:val="1"/>
          <w:sz w:val="24"/>
          <w:szCs w:val="24"/>
        </w:rPr>
        <w:t xml:space="preserve"> </w:t>
      </w:r>
      <w:r w:rsidRPr="00057DDC">
        <w:rPr>
          <w:sz w:val="24"/>
          <w:szCs w:val="24"/>
        </w:rPr>
        <w:t>этнокультурной</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lastRenderedPageBreak/>
        <w:t>российской</w:t>
      </w:r>
      <w:r w:rsidRPr="00057DDC">
        <w:rPr>
          <w:spacing w:val="1"/>
          <w:sz w:val="24"/>
          <w:szCs w:val="24"/>
        </w:rPr>
        <w:t xml:space="preserve"> </w:t>
      </w:r>
      <w:r w:rsidRPr="00057DDC">
        <w:rPr>
          <w:sz w:val="24"/>
          <w:szCs w:val="24"/>
        </w:rPr>
        <w:t>гражданской</w:t>
      </w:r>
      <w:r w:rsidRPr="00057DDC">
        <w:rPr>
          <w:spacing w:val="1"/>
          <w:sz w:val="24"/>
          <w:szCs w:val="24"/>
        </w:rPr>
        <w:t xml:space="preserve"> </w:t>
      </w:r>
      <w:r w:rsidRPr="00057DDC">
        <w:rPr>
          <w:sz w:val="24"/>
          <w:szCs w:val="24"/>
        </w:rPr>
        <w:t>идентичности;</w:t>
      </w:r>
      <w:r w:rsidRPr="00057DDC">
        <w:rPr>
          <w:spacing w:val="1"/>
          <w:sz w:val="24"/>
          <w:szCs w:val="24"/>
        </w:rPr>
        <w:t xml:space="preserve"> </w:t>
      </w:r>
      <w:r w:rsidRPr="00057DDC">
        <w:rPr>
          <w:sz w:val="24"/>
          <w:szCs w:val="24"/>
        </w:rPr>
        <w:t>сопричастность</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прошлому, настоящему и будущему своей страны и родного края; уважение к</w:t>
      </w:r>
      <w:r w:rsidRPr="00057DDC">
        <w:rPr>
          <w:spacing w:val="1"/>
          <w:sz w:val="24"/>
          <w:szCs w:val="24"/>
        </w:rPr>
        <w:t xml:space="preserve"> </w:t>
      </w:r>
      <w:r w:rsidRPr="00057DDC">
        <w:rPr>
          <w:sz w:val="24"/>
          <w:szCs w:val="24"/>
        </w:rPr>
        <w:t>своему и другим народам; первоначальные представления о человеке как члене</w:t>
      </w:r>
      <w:r w:rsidRPr="00057DDC">
        <w:rPr>
          <w:spacing w:val="1"/>
          <w:sz w:val="24"/>
          <w:szCs w:val="24"/>
        </w:rPr>
        <w:t xml:space="preserve"> </w:t>
      </w:r>
      <w:r w:rsidRPr="00057DDC">
        <w:rPr>
          <w:sz w:val="24"/>
          <w:szCs w:val="24"/>
        </w:rPr>
        <w:t>общества,</w:t>
      </w:r>
      <w:r w:rsidRPr="00057DDC">
        <w:rPr>
          <w:spacing w:val="-3"/>
          <w:sz w:val="24"/>
          <w:szCs w:val="24"/>
        </w:rPr>
        <w:t xml:space="preserve"> </w:t>
      </w:r>
      <w:r w:rsidRPr="00057DDC">
        <w:rPr>
          <w:sz w:val="24"/>
          <w:szCs w:val="24"/>
        </w:rPr>
        <w:t>о</w:t>
      </w:r>
      <w:r w:rsidRPr="00057DDC">
        <w:rPr>
          <w:spacing w:val="-3"/>
          <w:sz w:val="24"/>
          <w:szCs w:val="24"/>
        </w:rPr>
        <w:t xml:space="preserve"> </w:t>
      </w:r>
      <w:r w:rsidRPr="00057DDC">
        <w:rPr>
          <w:sz w:val="24"/>
          <w:szCs w:val="24"/>
        </w:rPr>
        <w:t>правах и</w:t>
      </w:r>
      <w:r w:rsidRPr="00057DDC">
        <w:rPr>
          <w:spacing w:val="-1"/>
          <w:sz w:val="24"/>
          <w:szCs w:val="24"/>
        </w:rPr>
        <w:t xml:space="preserve"> </w:t>
      </w:r>
      <w:r w:rsidRPr="00057DDC">
        <w:rPr>
          <w:sz w:val="24"/>
          <w:szCs w:val="24"/>
        </w:rPr>
        <w:t>обязанности</w:t>
      </w:r>
      <w:r w:rsidRPr="00057DDC">
        <w:rPr>
          <w:spacing w:val="-3"/>
          <w:sz w:val="24"/>
          <w:szCs w:val="24"/>
        </w:rPr>
        <w:t xml:space="preserve"> </w:t>
      </w:r>
      <w:r w:rsidRPr="00057DDC">
        <w:rPr>
          <w:sz w:val="24"/>
          <w:szCs w:val="24"/>
        </w:rPr>
        <w:t>гражданина,</w:t>
      </w:r>
      <w:r w:rsidRPr="00057DDC">
        <w:rPr>
          <w:spacing w:val="-2"/>
          <w:sz w:val="24"/>
          <w:szCs w:val="24"/>
        </w:rPr>
        <w:t xml:space="preserve"> </w:t>
      </w:r>
      <w:r w:rsidRPr="00057DDC">
        <w:rPr>
          <w:sz w:val="24"/>
          <w:szCs w:val="24"/>
        </w:rPr>
        <w:t>качествах</w:t>
      </w:r>
      <w:r w:rsidRPr="00057DDC">
        <w:rPr>
          <w:spacing w:val="-2"/>
          <w:sz w:val="24"/>
          <w:szCs w:val="24"/>
        </w:rPr>
        <w:t xml:space="preserve"> </w:t>
      </w:r>
      <w:r w:rsidRPr="00057DDC">
        <w:rPr>
          <w:sz w:val="24"/>
          <w:szCs w:val="24"/>
        </w:rPr>
        <w:t>патриота</w:t>
      </w:r>
      <w:r w:rsidRPr="00057DDC">
        <w:rPr>
          <w:spacing w:val="-3"/>
          <w:sz w:val="24"/>
          <w:szCs w:val="24"/>
        </w:rPr>
        <w:t xml:space="preserve"> </w:t>
      </w:r>
      <w:r w:rsidRPr="00057DDC">
        <w:rPr>
          <w:sz w:val="24"/>
          <w:szCs w:val="24"/>
        </w:rPr>
        <w:t>своей</w:t>
      </w:r>
      <w:r w:rsidRPr="00057DDC">
        <w:rPr>
          <w:spacing w:val="-2"/>
          <w:sz w:val="24"/>
          <w:szCs w:val="24"/>
        </w:rPr>
        <w:t xml:space="preserve"> </w:t>
      </w:r>
      <w:r w:rsidRPr="00057DDC">
        <w:rPr>
          <w:sz w:val="24"/>
          <w:szCs w:val="24"/>
        </w:rPr>
        <w:t>страны.</w:t>
      </w:r>
    </w:p>
    <w:p w:rsidR="004B4ACF" w:rsidRPr="00057DDC" w:rsidRDefault="004B4ACF" w:rsidP="00057DDC">
      <w:pPr>
        <w:ind w:left="134" w:right="149" w:firstLine="709"/>
        <w:jc w:val="both"/>
        <w:rPr>
          <w:sz w:val="24"/>
          <w:szCs w:val="24"/>
        </w:rPr>
      </w:pPr>
      <w:r w:rsidRPr="00057DDC">
        <w:rPr>
          <w:i/>
          <w:sz w:val="24"/>
          <w:szCs w:val="24"/>
        </w:rPr>
        <w:t>Духовно-нравственное</w:t>
      </w:r>
      <w:r w:rsidRPr="00057DDC">
        <w:rPr>
          <w:i/>
          <w:spacing w:val="1"/>
          <w:sz w:val="24"/>
          <w:szCs w:val="24"/>
        </w:rPr>
        <w:t xml:space="preserve"> </w:t>
      </w:r>
      <w:r w:rsidRPr="00057DDC">
        <w:rPr>
          <w:i/>
          <w:sz w:val="24"/>
          <w:szCs w:val="24"/>
        </w:rPr>
        <w:t>воспитание</w:t>
      </w:r>
      <w:r w:rsidRPr="00057DDC">
        <w:rPr>
          <w:sz w:val="24"/>
          <w:szCs w:val="24"/>
        </w:rPr>
        <w:t>:</w:t>
      </w:r>
      <w:r w:rsidRPr="00057DDC">
        <w:rPr>
          <w:spacing w:val="1"/>
          <w:sz w:val="24"/>
          <w:szCs w:val="24"/>
        </w:rPr>
        <w:t xml:space="preserve"> </w:t>
      </w:r>
      <w:r w:rsidRPr="00057DDC">
        <w:rPr>
          <w:sz w:val="24"/>
          <w:szCs w:val="24"/>
        </w:rPr>
        <w:t>понимание</w:t>
      </w:r>
      <w:r w:rsidRPr="00057DDC">
        <w:rPr>
          <w:spacing w:val="1"/>
          <w:sz w:val="24"/>
          <w:szCs w:val="24"/>
        </w:rPr>
        <w:t xml:space="preserve"> </w:t>
      </w:r>
      <w:r w:rsidRPr="00057DDC">
        <w:rPr>
          <w:sz w:val="24"/>
          <w:szCs w:val="24"/>
        </w:rPr>
        <w:t>связи</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окружающим миром; бережное отношение к среде обитания; проявление заботы о</w:t>
      </w:r>
      <w:r w:rsidRPr="00057DDC">
        <w:rPr>
          <w:spacing w:val="-67"/>
          <w:sz w:val="24"/>
          <w:szCs w:val="24"/>
        </w:rPr>
        <w:t xml:space="preserve"> </w:t>
      </w:r>
      <w:r w:rsidRPr="00057DDC">
        <w:rPr>
          <w:sz w:val="24"/>
          <w:szCs w:val="24"/>
        </w:rPr>
        <w:t>природе; неприятие действий, приносящих ей вред. Признание индивидуальности</w:t>
      </w:r>
      <w:r w:rsidRPr="00057DDC">
        <w:rPr>
          <w:spacing w:val="-67"/>
          <w:sz w:val="24"/>
          <w:szCs w:val="24"/>
        </w:rPr>
        <w:t xml:space="preserve"> </w:t>
      </w:r>
      <w:r w:rsidRPr="00057DDC">
        <w:rPr>
          <w:sz w:val="24"/>
          <w:szCs w:val="24"/>
        </w:rPr>
        <w:t>каждого человека; проявление сопереживания, уважения и доброжелательности;</w:t>
      </w:r>
      <w:r w:rsidRPr="00057DDC">
        <w:rPr>
          <w:spacing w:val="1"/>
          <w:sz w:val="24"/>
          <w:szCs w:val="24"/>
        </w:rPr>
        <w:t xml:space="preserve"> </w:t>
      </w:r>
      <w:r w:rsidRPr="00057DDC">
        <w:rPr>
          <w:sz w:val="24"/>
          <w:szCs w:val="24"/>
        </w:rPr>
        <w:t>неприятие</w:t>
      </w:r>
      <w:r w:rsidRPr="00057DDC">
        <w:rPr>
          <w:spacing w:val="30"/>
          <w:sz w:val="24"/>
          <w:szCs w:val="24"/>
        </w:rPr>
        <w:t xml:space="preserve"> </w:t>
      </w:r>
      <w:r w:rsidRPr="00057DDC">
        <w:rPr>
          <w:sz w:val="24"/>
          <w:szCs w:val="24"/>
        </w:rPr>
        <w:t>любых</w:t>
      </w:r>
      <w:r w:rsidRPr="00057DDC">
        <w:rPr>
          <w:spacing w:val="32"/>
          <w:sz w:val="24"/>
          <w:szCs w:val="24"/>
        </w:rPr>
        <w:t xml:space="preserve"> </w:t>
      </w:r>
      <w:r w:rsidRPr="00057DDC">
        <w:rPr>
          <w:sz w:val="24"/>
          <w:szCs w:val="24"/>
        </w:rPr>
        <w:t>форм</w:t>
      </w:r>
      <w:r w:rsidRPr="00057DDC">
        <w:rPr>
          <w:spacing w:val="29"/>
          <w:sz w:val="24"/>
          <w:szCs w:val="24"/>
        </w:rPr>
        <w:t xml:space="preserve"> </w:t>
      </w:r>
      <w:r w:rsidRPr="00057DDC">
        <w:rPr>
          <w:sz w:val="24"/>
          <w:szCs w:val="24"/>
        </w:rPr>
        <w:t>поведения,</w:t>
      </w:r>
      <w:r w:rsidRPr="00057DDC">
        <w:rPr>
          <w:spacing w:val="30"/>
          <w:sz w:val="24"/>
          <w:szCs w:val="24"/>
        </w:rPr>
        <w:t xml:space="preserve"> </w:t>
      </w:r>
      <w:r w:rsidRPr="00057DDC">
        <w:rPr>
          <w:sz w:val="24"/>
          <w:szCs w:val="24"/>
        </w:rPr>
        <w:t>направленных</w:t>
      </w:r>
      <w:r w:rsidRPr="00057DDC">
        <w:rPr>
          <w:spacing w:val="30"/>
          <w:sz w:val="24"/>
          <w:szCs w:val="24"/>
        </w:rPr>
        <w:t xml:space="preserve"> </w:t>
      </w:r>
      <w:r w:rsidRPr="00057DDC">
        <w:rPr>
          <w:sz w:val="24"/>
          <w:szCs w:val="24"/>
        </w:rPr>
        <w:t>на</w:t>
      </w:r>
      <w:r w:rsidRPr="00057DDC">
        <w:rPr>
          <w:spacing w:val="29"/>
          <w:sz w:val="24"/>
          <w:szCs w:val="24"/>
        </w:rPr>
        <w:t xml:space="preserve"> </w:t>
      </w:r>
      <w:r w:rsidRPr="00057DDC">
        <w:rPr>
          <w:sz w:val="24"/>
          <w:szCs w:val="24"/>
        </w:rPr>
        <w:t>причинение</w:t>
      </w:r>
      <w:r w:rsidRPr="00057DDC">
        <w:rPr>
          <w:spacing w:val="30"/>
          <w:sz w:val="24"/>
          <w:szCs w:val="24"/>
        </w:rPr>
        <w:t xml:space="preserve"> </w:t>
      </w:r>
      <w:r w:rsidRPr="00057DDC">
        <w:rPr>
          <w:sz w:val="24"/>
          <w:szCs w:val="24"/>
        </w:rPr>
        <w:t>физического</w:t>
      </w:r>
      <w:r w:rsidRPr="00057DDC">
        <w:rPr>
          <w:spacing w:val="30"/>
          <w:sz w:val="24"/>
          <w:szCs w:val="24"/>
        </w:rPr>
        <w:t xml:space="preserve"> </w:t>
      </w:r>
      <w:r w:rsidRPr="00057DDC">
        <w:rPr>
          <w:sz w:val="24"/>
          <w:szCs w:val="24"/>
        </w:rPr>
        <w:t>и</w:t>
      </w:r>
      <w:r w:rsidR="00057DDC">
        <w:rPr>
          <w:sz w:val="24"/>
          <w:szCs w:val="24"/>
        </w:rPr>
        <w:t xml:space="preserve"> </w:t>
      </w:r>
      <w:r w:rsidRPr="00057DDC">
        <w:rPr>
          <w:sz w:val="24"/>
          <w:szCs w:val="24"/>
        </w:rPr>
        <w:t>морального</w:t>
      </w:r>
      <w:r w:rsidRPr="00057DDC">
        <w:rPr>
          <w:spacing w:val="1"/>
          <w:sz w:val="24"/>
          <w:szCs w:val="24"/>
        </w:rPr>
        <w:t xml:space="preserve"> </w:t>
      </w:r>
      <w:r w:rsidRPr="00057DDC">
        <w:rPr>
          <w:sz w:val="24"/>
          <w:szCs w:val="24"/>
        </w:rPr>
        <w:t>вреда</w:t>
      </w:r>
      <w:r w:rsidRPr="00057DDC">
        <w:rPr>
          <w:spacing w:val="1"/>
          <w:sz w:val="24"/>
          <w:szCs w:val="24"/>
        </w:rPr>
        <w:t xml:space="preserve"> </w:t>
      </w:r>
      <w:r w:rsidRPr="00057DDC">
        <w:rPr>
          <w:sz w:val="24"/>
          <w:szCs w:val="24"/>
        </w:rPr>
        <w:t>другим</w:t>
      </w:r>
      <w:r w:rsidRPr="00057DDC">
        <w:rPr>
          <w:spacing w:val="1"/>
          <w:sz w:val="24"/>
          <w:szCs w:val="24"/>
        </w:rPr>
        <w:t xml:space="preserve"> </w:t>
      </w:r>
      <w:r w:rsidRPr="00057DDC">
        <w:rPr>
          <w:sz w:val="24"/>
          <w:szCs w:val="24"/>
        </w:rPr>
        <w:t>людям;</w:t>
      </w:r>
      <w:r w:rsidRPr="00057DDC">
        <w:rPr>
          <w:spacing w:val="1"/>
          <w:sz w:val="24"/>
          <w:szCs w:val="24"/>
        </w:rPr>
        <w:t xml:space="preserve"> </w:t>
      </w:r>
      <w:r w:rsidRPr="00057DDC">
        <w:rPr>
          <w:sz w:val="24"/>
          <w:szCs w:val="24"/>
        </w:rPr>
        <w:t>выполнение</w:t>
      </w:r>
      <w:r w:rsidRPr="00057DDC">
        <w:rPr>
          <w:spacing w:val="1"/>
          <w:sz w:val="24"/>
          <w:szCs w:val="24"/>
        </w:rPr>
        <w:t xml:space="preserve"> </w:t>
      </w:r>
      <w:r w:rsidRPr="00057DDC">
        <w:rPr>
          <w:sz w:val="24"/>
          <w:szCs w:val="24"/>
        </w:rPr>
        <w:t>нравственно-этических</w:t>
      </w:r>
      <w:r w:rsidRPr="00057DDC">
        <w:rPr>
          <w:spacing w:val="1"/>
          <w:sz w:val="24"/>
          <w:szCs w:val="24"/>
        </w:rPr>
        <w:t xml:space="preserve"> </w:t>
      </w:r>
      <w:r w:rsidRPr="00057DDC">
        <w:rPr>
          <w:sz w:val="24"/>
          <w:szCs w:val="24"/>
        </w:rPr>
        <w:t>норм</w:t>
      </w:r>
      <w:r w:rsidRPr="00057DDC">
        <w:rPr>
          <w:spacing w:val="-67"/>
          <w:sz w:val="24"/>
          <w:szCs w:val="24"/>
        </w:rPr>
        <w:t xml:space="preserve"> </w:t>
      </w:r>
      <w:r w:rsidRPr="00057DDC">
        <w:rPr>
          <w:sz w:val="24"/>
          <w:szCs w:val="24"/>
        </w:rPr>
        <w:t>поведения</w:t>
      </w:r>
      <w:r w:rsidRPr="00057DDC">
        <w:rPr>
          <w:spacing w:val="-2"/>
          <w:sz w:val="24"/>
          <w:szCs w:val="24"/>
        </w:rPr>
        <w:t xml:space="preserve"> </w:t>
      </w:r>
      <w:r w:rsidRPr="00057DDC">
        <w:rPr>
          <w:sz w:val="24"/>
          <w:szCs w:val="24"/>
        </w:rPr>
        <w:t>и</w:t>
      </w:r>
      <w:r w:rsidRPr="00057DDC">
        <w:rPr>
          <w:spacing w:val="-1"/>
          <w:sz w:val="24"/>
          <w:szCs w:val="24"/>
        </w:rPr>
        <w:t xml:space="preserve"> </w:t>
      </w:r>
      <w:r w:rsidRPr="00057DDC">
        <w:rPr>
          <w:sz w:val="24"/>
          <w:szCs w:val="24"/>
        </w:rPr>
        <w:t>правил</w:t>
      </w:r>
      <w:r w:rsidRPr="00057DDC">
        <w:rPr>
          <w:spacing w:val="-1"/>
          <w:sz w:val="24"/>
          <w:szCs w:val="24"/>
        </w:rPr>
        <w:t xml:space="preserve"> </w:t>
      </w:r>
      <w:r w:rsidRPr="00057DDC">
        <w:rPr>
          <w:sz w:val="24"/>
          <w:szCs w:val="24"/>
        </w:rPr>
        <w:t>межличностных</w:t>
      </w:r>
      <w:r w:rsidRPr="00057DDC">
        <w:rPr>
          <w:spacing w:val="-1"/>
          <w:sz w:val="24"/>
          <w:szCs w:val="24"/>
        </w:rPr>
        <w:t xml:space="preserve"> </w:t>
      </w:r>
      <w:r w:rsidRPr="00057DDC">
        <w:rPr>
          <w:sz w:val="24"/>
          <w:szCs w:val="24"/>
        </w:rPr>
        <w:t>отношений.</w:t>
      </w:r>
    </w:p>
    <w:p w:rsidR="004B4ACF" w:rsidRPr="00057DDC" w:rsidRDefault="004B4ACF" w:rsidP="00057DDC">
      <w:pPr>
        <w:ind w:left="134" w:right="151" w:firstLine="709"/>
        <w:jc w:val="both"/>
        <w:rPr>
          <w:sz w:val="24"/>
          <w:szCs w:val="24"/>
        </w:rPr>
      </w:pPr>
      <w:r w:rsidRPr="00057DDC">
        <w:rPr>
          <w:i/>
          <w:sz w:val="24"/>
          <w:szCs w:val="24"/>
        </w:rPr>
        <w:t>Эстетическое</w:t>
      </w:r>
      <w:r w:rsidRPr="00057DDC">
        <w:rPr>
          <w:i/>
          <w:spacing w:val="1"/>
          <w:sz w:val="24"/>
          <w:szCs w:val="24"/>
        </w:rPr>
        <w:t xml:space="preserve"> </w:t>
      </w:r>
      <w:r w:rsidRPr="00057DDC">
        <w:rPr>
          <w:i/>
          <w:sz w:val="24"/>
          <w:szCs w:val="24"/>
        </w:rPr>
        <w:t>воспитание</w:t>
      </w:r>
      <w:r w:rsidRPr="00057DDC">
        <w:rPr>
          <w:sz w:val="24"/>
          <w:szCs w:val="24"/>
        </w:rPr>
        <w:t>:</w:t>
      </w:r>
      <w:r w:rsidRPr="00057DDC">
        <w:rPr>
          <w:spacing w:val="1"/>
          <w:sz w:val="24"/>
          <w:szCs w:val="24"/>
        </w:rPr>
        <w:t xml:space="preserve"> </w:t>
      </w:r>
      <w:r w:rsidRPr="00057DDC">
        <w:rPr>
          <w:sz w:val="24"/>
          <w:szCs w:val="24"/>
        </w:rPr>
        <w:t>уважительное</w:t>
      </w:r>
      <w:r w:rsidRPr="00057DDC">
        <w:rPr>
          <w:spacing w:val="1"/>
          <w:sz w:val="24"/>
          <w:szCs w:val="24"/>
        </w:rPr>
        <w:t xml:space="preserve"> </w:t>
      </w:r>
      <w:r w:rsidRPr="00057DDC">
        <w:rPr>
          <w:sz w:val="24"/>
          <w:szCs w:val="24"/>
        </w:rPr>
        <w:t>отношение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интерес</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художественной</w:t>
      </w:r>
      <w:r w:rsidRPr="00057DDC">
        <w:rPr>
          <w:spacing w:val="-14"/>
          <w:sz w:val="24"/>
          <w:szCs w:val="24"/>
        </w:rPr>
        <w:t xml:space="preserve"> </w:t>
      </w:r>
      <w:r w:rsidRPr="00057DDC">
        <w:rPr>
          <w:sz w:val="24"/>
          <w:szCs w:val="24"/>
        </w:rPr>
        <w:t>культуре,</w:t>
      </w:r>
      <w:r w:rsidRPr="00057DDC">
        <w:rPr>
          <w:spacing w:val="-14"/>
          <w:sz w:val="24"/>
          <w:szCs w:val="24"/>
        </w:rPr>
        <w:t xml:space="preserve"> </w:t>
      </w:r>
      <w:r w:rsidRPr="00057DDC">
        <w:rPr>
          <w:sz w:val="24"/>
          <w:szCs w:val="24"/>
        </w:rPr>
        <w:t>восприимчивость</w:t>
      </w:r>
      <w:r w:rsidRPr="00057DDC">
        <w:rPr>
          <w:spacing w:val="-13"/>
          <w:sz w:val="24"/>
          <w:szCs w:val="24"/>
        </w:rPr>
        <w:t xml:space="preserve"> </w:t>
      </w:r>
      <w:r w:rsidRPr="00057DDC">
        <w:rPr>
          <w:sz w:val="24"/>
          <w:szCs w:val="24"/>
        </w:rPr>
        <w:t>к</w:t>
      </w:r>
      <w:r w:rsidRPr="00057DDC">
        <w:rPr>
          <w:spacing w:val="-15"/>
          <w:sz w:val="24"/>
          <w:szCs w:val="24"/>
        </w:rPr>
        <w:t xml:space="preserve"> </w:t>
      </w:r>
      <w:r w:rsidRPr="00057DDC">
        <w:rPr>
          <w:sz w:val="24"/>
          <w:szCs w:val="24"/>
        </w:rPr>
        <w:t>разным</w:t>
      </w:r>
      <w:r w:rsidRPr="00057DDC">
        <w:rPr>
          <w:spacing w:val="-14"/>
          <w:sz w:val="24"/>
          <w:szCs w:val="24"/>
        </w:rPr>
        <w:t xml:space="preserve"> </w:t>
      </w:r>
      <w:r w:rsidRPr="00057DDC">
        <w:rPr>
          <w:sz w:val="24"/>
          <w:szCs w:val="24"/>
        </w:rPr>
        <w:t>видам</w:t>
      </w:r>
      <w:r w:rsidRPr="00057DDC">
        <w:rPr>
          <w:spacing w:val="-14"/>
          <w:sz w:val="24"/>
          <w:szCs w:val="24"/>
        </w:rPr>
        <w:t xml:space="preserve"> </w:t>
      </w:r>
      <w:r w:rsidRPr="00057DDC">
        <w:rPr>
          <w:sz w:val="24"/>
          <w:szCs w:val="24"/>
        </w:rPr>
        <w:t>искусства,</w:t>
      </w:r>
      <w:r w:rsidRPr="00057DDC">
        <w:rPr>
          <w:spacing w:val="-15"/>
          <w:sz w:val="24"/>
          <w:szCs w:val="24"/>
        </w:rPr>
        <w:t xml:space="preserve"> </w:t>
      </w:r>
      <w:r w:rsidRPr="00057DDC">
        <w:rPr>
          <w:sz w:val="24"/>
          <w:szCs w:val="24"/>
        </w:rPr>
        <w:t>традициям</w:t>
      </w:r>
      <w:r w:rsidRPr="00057DDC">
        <w:rPr>
          <w:spacing w:val="-67"/>
          <w:sz w:val="24"/>
          <w:szCs w:val="24"/>
        </w:rPr>
        <w:t xml:space="preserve"> </w:t>
      </w:r>
      <w:r w:rsidRPr="00057DDC">
        <w:rPr>
          <w:sz w:val="24"/>
          <w:szCs w:val="24"/>
        </w:rPr>
        <w:t>и творчеству своего и других народов; стремление к самовыражению в разных</w:t>
      </w:r>
      <w:r w:rsidRPr="00057DDC">
        <w:rPr>
          <w:spacing w:val="1"/>
          <w:sz w:val="24"/>
          <w:szCs w:val="24"/>
        </w:rPr>
        <w:t xml:space="preserve"> </w:t>
      </w:r>
      <w:r w:rsidRPr="00057DDC">
        <w:rPr>
          <w:sz w:val="24"/>
          <w:szCs w:val="24"/>
        </w:rPr>
        <w:t>видах</w:t>
      </w:r>
      <w:r w:rsidRPr="00057DDC">
        <w:rPr>
          <w:spacing w:val="-2"/>
          <w:sz w:val="24"/>
          <w:szCs w:val="24"/>
        </w:rPr>
        <w:t xml:space="preserve"> </w:t>
      </w:r>
      <w:r w:rsidRPr="00057DDC">
        <w:rPr>
          <w:sz w:val="24"/>
          <w:szCs w:val="24"/>
        </w:rPr>
        <w:t>художественной</w:t>
      </w:r>
      <w:r w:rsidRPr="00057DDC">
        <w:rPr>
          <w:spacing w:val="-1"/>
          <w:sz w:val="24"/>
          <w:szCs w:val="24"/>
        </w:rPr>
        <w:t xml:space="preserve"> </w:t>
      </w:r>
      <w:r w:rsidRPr="00057DDC">
        <w:rPr>
          <w:sz w:val="24"/>
          <w:szCs w:val="24"/>
        </w:rPr>
        <w:t>деятельности.</w:t>
      </w:r>
    </w:p>
    <w:p w:rsidR="004B4ACF" w:rsidRPr="00057DDC" w:rsidRDefault="004B4ACF" w:rsidP="00057DDC">
      <w:pPr>
        <w:ind w:left="134" w:right="146" w:firstLine="709"/>
        <w:jc w:val="both"/>
        <w:rPr>
          <w:sz w:val="24"/>
          <w:szCs w:val="24"/>
        </w:rPr>
      </w:pPr>
      <w:r w:rsidRPr="00057DDC">
        <w:rPr>
          <w:i/>
          <w:sz w:val="24"/>
          <w:szCs w:val="24"/>
        </w:rPr>
        <w:t>Физическое воспитание, культура здоровья и эмоционального благополучия</w:t>
      </w:r>
      <w:r w:rsidRPr="00057DDC">
        <w:rPr>
          <w:sz w:val="24"/>
          <w:szCs w:val="24"/>
        </w:rPr>
        <w:t>:</w:t>
      </w:r>
      <w:r w:rsidRPr="00057DDC">
        <w:rPr>
          <w:spacing w:val="-67"/>
          <w:sz w:val="24"/>
          <w:szCs w:val="24"/>
        </w:rPr>
        <w:t xml:space="preserve"> </w:t>
      </w:r>
      <w:r w:rsidRPr="00057DDC">
        <w:rPr>
          <w:sz w:val="24"/>
          <w:szCs w:val="24"/>
        </w:rPr>
        <w:t>соблюдение правил здорового и безопасного (для себя и других людей) образа</w:t>
      </w:r>
      <w:r w:rsidRPr="00057DDC">
        <w:rPr>
          <w:spacing w:val="1"/>
          <w:sz w:val="24"/>
          <w:szCs w:val="24"/>
        </w:rPr>
        <w:t xml:space="preserve"> </w:t>
      </w:r>
      <w:r w:rsidRPr="00057DDC">
        <w:rPr>
          <w:sz w:val="24"/>
          <w:szCs w:val="24"/>
        </w:rPr>
        <w:t>жизни в окружающей среде (в том числе информационной); бережное отношение</w:t>
      </w:r>
      <w:r w:rsidRPr="00057DDC">
        <w:rPr>
          <w:spacing w:val="1"/>
          <w:sz w:val="24"/>
          <w:szCs w:val="24"/>
        </w:rPr>
        <w:t xml:space="preserve"> </w:t>
      </w:r>
      <w:r w:rsidRPr="00057DDC">
        <w:rPr>
          <w:sz w:val="24"/>
          <w:szCs w:val="24"/>
        </w:rPr>
        <w:t>к</w:t>
      </w:r>
      <w:r w:rsidRPr="00057DDC">
        <w:rPr>
          <w:spacing w:val="-2"/>
          <w:sz w:val="24"/>
          <w:szCs w:val="24"/>
        </w:rPr>
        <w:t xml:space="preserve"> </w:t>
      </w:r>
      <w:r w:rsidRPr="00057DDC">
        <w:rPr>
          <w:sz w:val="24"/>
          <w:szCs w:val="24"/>
        </w:rPr>
        <w:t>физическому</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психическому здоровью.</w:t>
      </w:r>
    </w:p>
    <w:p w:rsidR="004B4ACF" w:rsidRPr="00057DDC" w:rsidRDefault="004B4ACF" w:rsidP="00057DDC">
      <w:pPr>
        <w:ind w:left="134" w:right="152" w:firstLine="709"/>
        <w:jc w:val="both"/>
        <w:rPr>
          <w:sz w:val="24"/>
          <w:szCs w:val="24"/>
        </w:rPr>
      </w:pPr>
      <w:r w:rsidRPr="00057DDC">
        <w:rPr>
          <w:i/>
          <w:sz w:val="24"/>
          <w:szCs w:val="24"/>
        </w:rPr>
        <w:t>Трудовое</w:t>
      </w:r>
      <w:r w:rsidRPr="00057DDC">
        <w:rPr>
          <w:i/>
          <w:spacing w:val="1"/>
          <w:sz w:val="24"/>
          <w:szCs w:val="24"/>
        </w:rPr>
        <w:t xml:space="preserve"> </w:t>
      </w:r>
      <w:r w:rsidRPr="00057DDC">
        <w:rPr>
          <w:i/>
          <w:sz w:val="24"/>
          <w:szCs w:val="24"/>
        </w:rPr>
        <w:t>воспитание</w:t>
      </w:r>
      <w:r w:rsidRPr="00057DDC">
        <w:rPr>
          <w:sz w:val="24"/>
          <w:szCs w:val="24"/>
        </w:rPr>
        <w:t>:</w:t>
      </w:r>
      <w:r w:rsidRPr="00057DDC">
        <w:rPr>
          <w:spacing w:val="1"/>
          <w:sz w:val="24"/>
          <w:szCs w:val="24"/>
        </w:rPr>
        <w:t xml:space="preserve"> </w:t>
      </w:r>
      <w:r w:rsidRPr="00057DDC">
        <w:rPr>
          <w:sz w:val="24"/>
          <w:szCs w:val="24"/>
        </w:rPr>
        <w:t>осознание</w:t>
      </w:r>
      <w:r w:rsidRPr="00057DDC">
        <w:rPr>
          <w:spacing w:val="1"/>
          <w:sz w:val="24"/>
          <w:szCs w:val="24"/>
        </w:rPr>
        <w:t xml:space="preserve"> </w:t>
      </w:r>
      <w:r w:rsidRPr="00057DDC">
        <w:rPr>
          <w:sz w:val="24"/>
          <w:szCs w:val="24"/>
        </w:rPr>
        <w:t>ценности</w:t>
      </w:r>
      <w:r w:rsidRPr="00057DDC">
        <w:rPr>
          <w:spacing w:val="1"/>
          <w:sz w:val="24"/>
          <w:szCs w:val="24"/>
        </w:rPr>
        <w:t xml:space="preserve"> </w:t>
      </w:r>
      <w:r w:rsidRPr="00057DDC">
        <w:rPr>
          <w:sz w:val="24"/>
          <w:szCs w:val="24"/>
        </w:rPr>
        <w:t>труда</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общества, ответственное потребление и бережное отношение к результатам труда,</w:t>
      </w:r>
      <w:r w:rsidRPr="00057DDC">
        <w:rPr>
          <w:spacing w:val="-67"/>
          <w:sz w:val="24"/>
          <w:szCs w:val="24"/>
        </w:rPr>
        <w:t xml:space="preserve"> </w:t>
      </w:r>
      <w:r w:rsidRPr="00057DDC">
        <w:rPr>
          <w:sz w:val="24"/>
          <w:szCs w:val="24"/>
        </w:rPr>
        <w:t>интерес</w:t>
      </w:r>
      <w:r w:rsidRPr="00057DDC">
        <w:rPr>
          <w:spacing w:val="-2"/>
          <w:sz w:val="24"/>
          <w:szCs w:val="24"/>
        </w:rPr>
        <w:t xml:space="preserve"> </w:t>
      </w:r>
      <w:r w:rsidRPr="00057DDC">
        <w:rPr>
          <w:sz w:val="24"/>
          <w:szCs w:val="24"/>
        </w:rPr>
        <w:t>к</w:t>
      </w:r>
      <w:r w:rsidRPr="00057DDC">
        <w:rPr>
          <w:spacing w:val="-1"/>
          <w:sz w:val="24"/>
          <w:szCs w:val="24"/>
        </w:rPr>
        <w:t xml:space="preserve"> </w:t>
      </w:r>
      <w:r w:rsidRPr="00057DDC">
        <w:rPr>
          <w:sz w:val="24"/>
          <w:szCs w:val="24"/>
        </w:rPr>
        <w:t>различным</w:t>
      </w:r>
      <w:r w:rsidRPr="00057DDC">
        <w:rPr>
          <w:spacing w:val="-1"/>
          <w:sz w:val="24"/>
          <w:szCs w:val="24"/>
        </w:rPr>
        <w:t xml:space="preserve"> </w:t>
      </w:r>
      <w:r w:rsidRPr="00057DDC">
        <w:rPr>
          <w:sz w:val="24"/>
          <w:szCs w:val="24"/>
        </w:rPr>
        <w:t>профессиям.</w:t>
      </w:r>
    </w:p>
    <w:p w:rsidR="004B4ACF" w:rsidRPr="00057DDC" w:rsidRDefault="004B4ACF" w:rsidP="00057DDC">
      <w:pPr>
        <w:ind w:left="134" w:right="150" w:firstLine="709"/>
        <w:jc w:val="both"/>
        <w:rPr>
          <w:sz w:val="24"/>
          <w:szCs w:val="24"/>
        </w:rPr>
      </w:pPr>
      <w:r w:rsidRPr="00057DDC">
        <w:rPr>
          <w:i/>
          <w:sz w:val="24"/>
          <w:szCs w:val="24"/>
        </w:rPr>
        <w:t>Ценности</w:t>
      </w:r>
      <w:r w:rsidRPr="00057DDC">
        <w:rPr>
          <w:i/>
          <w:spacing w:val="1"/>
          <w:sz w:val="24"/>
          <w:szCs w:val="24"/>
        </w:rPr>
        <w:t xml:space="preserve"> </w:t>
      </w:r>
      <w:r w:rsidRPr="00057DDC">
        <w:rPr>
          <w:i/>
          <w:sz w:val="24"/>
          <w:szCs w:val="24"/>
        </w:rPr>
        <w:t>научного</w:t>
      </w:r>
      <w:r w:rsidRPr="00057DDC">
        <w:rPr>
          <w:i/>
          <w:spacing w:val="1"/>
          <w:sz w:val="24"/>
          <w:szCs w:val="24"/>
        </w:rPr>
        <w:t xml:space="preserve"> </w:t>
      </w:r>
      <w:r w:rsidRPr="00057DDC">
        <w:rPr>
          <w:i/>
          <w:sz w:val="24"/>
          <w:szCs w:val="24"/>
        </w:rPr>
        <w:t>познания</w:t>
      </w:r>
      <w:r w:rsidRPr="00057DDC">
        <w:rPr>
          <w:sz w:val="24"/>
          <w:szCs w:val="24"/>
        </w:rPr>
        <w:t>:</w:t>
      </w:r>
      <w:r w:rsidRPr="00057DDC">
        <w:rPr>
          <w:spacing w:val="1"/>
          <w:sz w:val="24"/>
          <w:szCs w:val="24"/>
        </w:rPr>
        <w:t xml:space="preserve"> </w:t>
      </w:r>
      <w:r w:rsidRPr="00057DDC">
        <w:rPr>
          <w:sz w:val="24"/>
          <w:szCs w:val="24"/>
        </w:rPr>
        <w:t>первоначальные</w:t>
      </w:r>
      <w:r w:rsidRPr="00057DDC">
        <w:rPr>
          <w:spacing w:val="1"/>
          <w:sz w:val="24"/>
          <w:szCs w:val="24"/>
        </w:rPr>
        <w:t xml:space="preserve"> </w:t>
      </w:r>
      <w:r w:rsidRPr="00057DDC">
        <w:rPr>
          <w:sz w:val="24"/>
          <w:szCs w:val="24"/>
        </w:rPr>
        <w:t>представления</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научной</w:t>
      </w:r>
      <w:r w:rsidRPr="00057DDC">
        <w:rPr>
          <w:spacing w:val="1"/>
          <w:sz w:val="24"/>
          <w:szCs w:val="24"/>
        </w:rPr>
        <w:t xml:space="preserve"> </w:t>
      </w:r>
      <w:r w:rsidRPr="00057DDC">
        <w:rPr>
          <w:sz w:val="24"/>
          <w:szCs w:val="24"/>
        </w:rPr>
        <w:t>картине</w:t>
      </w:r>
      <w:r w:rsidRPr="00057DDC">
        <w:rPr>
          <w:spacing w:val="1"/>
          <w:sz w:val="24"/>
          <w:szCs w:val="24"/>
        </w:rPr>
        <w:t xml:space="preserve"> </w:t>
      </w:r>
      <w:r w:rsidRPr="00057DDC">
        <w:rPr>
          <w:sz w:val="24"/>
          <w:szCs w:val="24"/>
        </w:rPr>
        <w:t>мира;</w:t>
      </w:r>
      <w:r w:rsidRPr="00057DDC">
        <w:rPr>
          <w:spacing w:val="1"/>
          <w:sz w:val="24"/>
          <w:szCs w:val="24"/>
        </w:rPr>
        <w:t xml:space="preserve"> </w:t>
      </w:r>
      <w:r w:rsidRPr="00057DDC">
        <w:rPr>
          <w:sz w:val="24"/>
          <w:szCs w:val="24"/>
        </w:rPr>
        <w:t>познавательные</w:t>
      </w:r>
      <w:r w:rsidRPr="00057DDC">
        <w:rPr>
          <w:spacing w:val="1"/>
          <w:sz w:val="24"/>
          <w:szCs w:val="24"/>
        </w:rPr>
        <w:t xml:space="preserve"> </w:t>
      </w:r>
      <w:r w:rsidRPr="00057DDC">
        <w:rPr>
          <w:sz w:val="24"/>
          <w:szCs w:val="24"/>
        </w:rPr>
        <w:t>интересы,</w:t>
      </w:r>
      <w:r w:rsidRPr="00057DDC">
        <w:rPr>
          <w:spacing w:val="1"/>
          <w:sz w:val="24"/>
          <w:szCs w:val="24"/>
        </w:rPr>
        <w:t xml:space="preserve"> </w:t>
      </w:r>
      <w:r w:rsidRPr="00057DDC">
        <w:rPr>
          <w:sz w:val="24"/>
          <w:szCs w:val="24"/>
        </w:rPr>
        <w:t>активность,</w:t>
      </w:r>
      <w:r w:rsidRPr="00057DDC">
        <w:rPr>
          <w:spacing w:val="1"/>
          <w:sz w:val="24"/>
          <w:szCs w:val="24"/>
        </w:rPr>
        <w:t xml:space="preserve"> </w:t>
      </w:r>
      <w:r w:rsidRPr="00057DDC">
        <w:rPr>
          <w:sz w:val="24"/>
          <w:szCs w:val="24"/>
        </w:rPr>
        <w:t>инициативность,</w:t>
      </w:r>
      <w:r w:rsidRPr="00057DDC">
        <w:rPr>
          <w:spacing w:val="-67"/>
          <w:sz w:val="24"/>
          <w:szCs w:val="24"/>
        </w:rPr>
        <w:t xml:space="preserve"> </w:t>
      </w:r>
      <w:r w:rsidRPr="00057DDC">
        <w:rPr>
          <w:sz w:val="24"/>
          <w:szCs w:val="24"/>
        </w:rPr>
        <w:t>любознательность</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самостоятельность</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познании.</w:t>
      </w:r>
      <w:r w:rsidRPr="00057DDC">
        <w:rPr>
          <w:spacing w:val="1"/>
          <w:sz w:val="24"/>
          <w:szCs w:val="24"/>
        </w:rPr>
        <w:t xml:space="preserve"> </w:t>
      </w:r>
      <w:r w:rsidRPr="00057DDC">
        <w:rPr>
          <w:sz w:val="24"/>
          <w:szCs w:val="24"/>
        </w:rPr>
        <w:t>Проявление</w:t>
      </w:r>
      <w:r w:rsidRPr="00057DDC">
        <w:rPr>
          <w:spacing w:val="1"/>
          <w:sz w:val="24"/>
          <w:szCs w:val="24"/>
        </w:rPr>
        <w:t xml:space="preserve"> </w:t>
      </w:r>
      <w:r w:rsidRPr="00057DDC">
        <w:rPr>
          <w:sz w:val="24"/>
          <w:szCs w:val="24"/>
        </w:rPr>
        <w:t>желания</w:t>
      </w:r>
      <w:r w:rsidRPr="00057DDC">
        <w:rPr>
          <w:spacing w:val="1"/>
          <w:sz w:val="24"/>
          <w:szCs w:val="24"/>
        </w:rPr>
        <w:t xml:space="preserve"> </w:t>
      </w:r>
      <w:r w:rsidRPr="00057DDC">
        <w:rPr>
          <w:sz w:val="24"/>
          <w:szCs w:val="24"/>
        </w:rPr>
        <w:t>обогащать</w:t>
      </w:r>
      <w:r w:rsidRPr="00057DDC">
        <w:rPr>
          <w:spacing w:val="-5"/>
          <w:sz w:val="24"/>
          <w:szCs w:val="24"/>
        </w:rPr>
        <w:t xml:space="preserve"> </w:t>
      </w:r>
      <w:r w:rsidRPr="00057DDC">
        <w:rPr>
          <w:sz w:val="24"/>
          <w:szCs w:val="24"/>
        </w:rPr>
        <w:t>свои</w:t>
      </w:r>
      <w:r w:rsidRPr="00057DDC">
        <w:rPr>
          <w:spacing w:val="-5"/>
          <w:sz w:val="24"/>
          <w:szCs w:val="24"/>
        </w:rPr>
        <w:t xml:space="preserve"> </w:t>
      </w:r>
      <w:r w:rsidRPr="00057DDC">
        <w:rPr>
          <w:sz w:val="24"/>
          <w:szCs w:val="24"/>
        </w:rPr>
        <w:t>знания,</w:t>
      </w:r>
      <w:r w:rsidRPr="00057DDC">
        <w:rPr>
          <w:spacing w:val="-5"/>
          <w:sz w:val="24"/>
          <w:szCs w:val="24"/>
        </w:rPr>
        <w:t xml:space="preserve"> </w:t>
      </w:r>
      <w:r w:rsidRPr="00057DDC">
        <w:rPr>
          <w:sz w:val="24"/>
          <w:szCs w:val="24"/>
        </w:rPr>
        <w:t>способность</w:t>
      </w:r>
      <w:r w:rsidRPr="00057DDC">
        <w:rPr>
          <w:spacing w:val="-4"/>
          <w:sz w:val="24"/>
          <w:szCs w:val="24"/>
        </w:rPr>
        <w:t xml:space="preserve"> </w:t>
      </w:r>
      <w:r w:rsidRPr="00057DDC">
        <w:rPr>
          <w:sz w:val="24"/>
          <w:szCs w:val="24"/>
        </w:rPr>
        <w:t>к</w:t>
      </w:r>
      <w:r w:rsidRPr="00057DDC">
        <w:rPr>
          <w:spacing w:val="-5"/>
          <w:sz w:val="24"/>
          <w:szCs w:val="24"/>
        </w:rPr>
        <w:t xml:space="preserve"> </w:t>
      </w:r>
      <w:r w:rsidRPr="00057DDC">
        <w:rPr>
          <w:sz w:val="24"/>
          <w:szCs w:val="24"/>
        </w:rPr>
        <w:t>поисково-исследовательской</w:t>
      </w:r>
      <w:r w:rsidRPr="00057DDC">
        <w:rPr>
          <w:spacing w:val="-3"/>
          <w:sz w:val="24"/>
          <w:szCs w:val="24"/>
        </w:rPr>
        <w:t xml:space="preserve"> </w:t>
      </w:r>
      <w:r w:rsidRPr="00057DDC">
        <w:rPr>
          <w:sz w:val="24"/>
          <w:szCs w:val="24"/>
        </w:rPr>
        <w:t>деятельности.</w:t>
      </w:r>
    </w:p>
    <w:p w:rsidR="004B4ACF" w:rsidRPr="00057DDC" w:rsidRDefault="004B4ACF" w:rsidP="00057DDC">
      <w:pPr>
        <w:ind w:left="843"/>
        <w:jc w:val="both"/>
        <w:outlineLvl w:val="3"/>
        <w:rPr>
          <w:b/>
          <w:bCs/>
          <w:i/>
          <w:iCs/>
          <w:sz w:val="24"/>
          <w:szCs w:val="24"/>
        </w:rPr>
      </w:pPr>
      <w:r w:rsidRPr="00057DDC">
        <w:rPr>
          <w:b/>
          <w:bCs/>
          <w:i/>
          <w:iCs/>
          <w:sz w:val="24"/>
          <w:szCs w:val="24"/>
        </w:rPr>
        <w:t>Метапредметные</w:t>
      </w:r>
      <w:r w:rsidRPr="00057DDC">
        <w:rPr>
          <w:b/>
          <w:bCs/>
          <w:i/>
          <w:iCs/>
          <w:spacing w:val="-7"/>
          <w:sz w:val="24"/>
          <w:szCs w:val="24"/>
        </w:rPr>
        <w:t xml:space="preserve"> </w:t>
      </w:r>
      <w:r w:rsidRPr="00057DDC">
        <w:rPr>
          <w:b/>
          <w:bCs/>
          <w:i/>
          <w:iCs/>
          <w:sz w:val="24"/>
          <w:szCs w:val="24"/>
        </w:rPr>
        <w:t>результаты</w:t>
      </w:r>
    </w:p>
    <w:p w:rsidR="004B4ACF" w:rsidRPr="00057DDC" w:rsidRDefault="004B4ACF" w:rsidP="00057DDC">
      <w:pPr>
        <w:ind w:left="134" w:right="150" w:firstLine="709"/>
        <w:jc w:val="both"/>
        <w:rPr>
          <w:sz w:val="24"/>
          <w:szCs w:val="24"/>
        </w:rPr>
      </w:pPr>
      <w:r w:rsidRPr="00057DDC">
        <w:rPr>
          <w:i/>
          <w:sz w:val="24"/>
          <w:szCs w:val="24"/>
        </w:rPr>
        <w:t>Универсальные</w:t>
      </w:r>
      <w:r w:rsidRPr="00057DDC">
        <w:rPr>
          <w:i/>
          <w:spacing w:val="1"/>
          <w:sz w:val="24"/>
          <w:szCs w:val="24"/>
        </w:rPr>
        <w:t xml:space="preserve"> </w:t>
      </w:r>
      <w:r w:rsidRPr="00057DDC">
        <w:rPr>
          <w:i/>
          <w:sz w:val="24"/>
          <w:szCs w:val="24"/>
        </w:rPr>
        <w:t>учебные</w:t>
      </w:r>
      <w:r w:rsidRPr="00057DDC">
        <w:rPr>
          <w:i/>
          <w:spacing w:val="1"/>
          <w:sz w:val="24"/>
          <w:szCs w:val="24"/>
        </w:rPr>
        <w:t xml:space="preserve"> </w:t>
      </w:r>
      <w:r w:rsidRPr="00057DDC">
        <w:rPr>
          <w:i/>
          <w:sz w:val="24"/>
          <w:szCs w:val="24"/>
        </w:rPr>
        <w:t>познавательные</w:t>
      </w:r>
      <w:r w:rsidRPr="00057DDC">
        <w:rPr>
          <w:i/>
          <w:spacing w:val="1"/>
          <w:sz w:val="24"/>
          <w:szCs w:val="24"/>
        </w:rPr>
        <w:t xml:space="preserve"> </w:t>
      </w:r>
      <w:r w:rsidRPr="00057DDC">
        <w:rPr>
          <w:i/>
          <w:sz w:val="24"/>
          <w:szCs w:val="24"/>
        </w:rPr>
        <w:t>действия</w:t>
      </w:r>
      <w:r w:rsidRPr="00057DDC">
        <w:rPr>
          <w:sz w:val="24"/>
          <w:szCs w:val="24"/>
        </w:rPr>
        <w:t>:</w:t>
      </w:r>
      <w:r w:rsidRPr="00057DDC">
        <w:rPr>
          <w:spacing w:val="1"/>
          <w:sz w:val="24"/>
          <w:szCs w:val="24"/>
        </w:rPr>
        <w:t xml:space="preserve"> </w:t>
      </w:r>
      <w:r w:rsidRPr="00057DDC">
        <w:rPr>
          <w:sz w:val="24"/>
          <w:szCs w:val="24"/>
        </w:rPr>
        <w:t>для</w:t>
      </w:r>
      <w:r w:rsidRPr="00057DDC">
        <w:rPr>
          <w:spacing w:val="1"/>
          <w:sz w:val="24"/>
          <w:szCs w:val="24"/>
        </w:rPr>
        <w:t xml:space="preserve"> </w:t>
      </w:r>
      <w:r w:rsidRPr="00057DDC">
        <w:rPr>
          <w:sz w:val="24"/>
          <w:szCs w:val="24"/>
        </w:rPr>
        <w:t>решения</w:t>
      </w:r>
      <w:r w:rsidRPr="00057DDC">
        <w:rPr>
          <w:spacing w:val="-67"/>
          <w:sz w:val="24"/>
          <w:szCs w:val="24"/>
        </w:rPr>
        <w:t xml:space="preserve"> </w:t>
      </w:r>
      <w:r w:rsidRPr="00057DDC">
        <w:rPr>
          <w:sz w:val="24"/>
          <w:szCs w:val="24"/>
        </w:rPr>
        <w:t>предложенных</w:t>
      </w:r>
      <w:r w:rsidRPr="00057DDC">
        <w:rPr>
          <w:spacing w:val="1"/>
          <w:sz w:val="24"/>
          <w:szCs w:val="24"/>
        </w:rPr>
        <w:t xml:space="preserve"> </w:t>
      </w:r>
      <w:r w:rsidRPr="00057DDC">
        <w:rPr>
          <w:sz w:val="24"/>
          <w:szCs w:val="24"/>
        </w:rPr>
        <w:t>учебных</w:t>
      </w:r>
      <w:r w:rsidRPr="00057DDC">
        <w:rPr>
          <w:spacing w:val="1"/>
          <w:sz w:val="24"/>
          <w:szCs w:val="24"/>
        </w:rPr>
        <w:t xml:space="preserve"> </w:t>
      </w:r>
      <w:r w:rsidRPr="00057DDC">
        <w:rPr>
          <w:sz w:val="24"/>
          <w:szCs w:val="24"/>
        </w:rPr>
        <w:t>задач</w:t>
      </w:r>
      <w:r w:rsidRPr="00057DDC">
        <w:rPr>
          <w:spacing w:val="1"/>
          <w:sz w:val="24"/>
          <w:szCs w:val="24"/>
        </w:rPr>
        <w:t xml:space="preserve"> </w:t>
      </w:r>
      <w:r w:rsidRPr="00057DDC">
        <w:rPr>
          <w:sz w:val="24"/>
          <w:szCs w:val="24"/>
        </w:rPr>
        <w:t>использовать</w:t>
      </w:r>
      <w:r w:rsidRPr="00057DDC">
        <w:rPr>
          <w:spacing w:val="1"/>
          <w:sz w:val="24"/>
          <w:szCs w:val="24"/>
        </w:rPr>
        <w:t xml:space="preserve"> </w:t>
      </w:r>
      <w:r w:rsidRPr="00057DDC">
        <w:rPr>
          <w:sz w:val="24"/>
          <w:szCs w:val="24"/>
        </w:rPr>
        <w:t>интеллектуальные</w:t>
      </w:r>
      <w:r w:rsidRPr="00057DDC">
        <w:rPr>
          <w:spacing w:val="1"/>
          <w:sz w:val="24"/>
          <w:szCs w:val="24"/>
        </w:rPr>
        <w:t xml:space="preserve"> </w:t>
      </w:r>
      <w:r w:rsidRPr="00057DDC">
        <w:rPr>
          <w:sz w:val="24"/>
          <w:szCs w:val="24"/>
        </w:rPr>
        <w:t>операции</w:t>
      </w:r>
      <w:r w:rsidRPr="00057DDC">
        <w:rPr>
          <w:spacing w:val="1"/>
          <w:sz w:val="24"/>
          <w:szCs w:val="24"/>
        </w:rPr>
        <w:t xml:space="preserve"> </w:t>
      </w:r>
      <w:r w:rsidRPr="00057DDC">
        <w:rPr>
          <w:sz w:val="24"/>
          <w:szCs w:val="24"/>
        </w:rPr>
        <w:t>(сравнение,</w:t>
      </w:r>
      <w:r w:rsidRPr="00057DDC">
        <w:rPr>
          <w:spacing w:val="1"/>
          <w:sz w:val="24"/>
          <w:szCs w:val="24"/>
        </w:rPr>
        <w:t xml:space="preserve"> </w:t>
      </w:r>
      <w:r w:rsidRPr="00057DDC">
        <w:rPr>
          <w:sz w:val="24"/>
          <w:szCs w:val="24"/>
        </w:rPr>
        <w:t>анализ,</w:t>
      </w:r>
      <w:r w:rsidRPr="00057DDC">
        <w:rPr>
          <w:spacing w:val="1"/>
          <w:sz w:val="24"/>
          <w:szCs w:val="24"/>
        </w:rPr>
        <w:t xml:space="preserve"> </w:t>
      </w:r>
      <w:r w:rsidRPr="00057DDC">
        <w:rPr>
          <w:sz w:val="24"/>
          <w:szCs w:val="24"/>
        </w:rPr>
        <w:t>классификацию),</w:t>
      </w:r>
      <w:r w:rsidRPr="00057DDC">
        <w:rPr>
          <w:spacing w:val="1"/>
          <w:sz w:val="24"/>
          <w:szCs w:val="24"/>
        </w:rPr>
        <w:t xml:space="preserve"> </w:t>
      </w:r>
      <w:r w:rsidRPr="00057DDC">
        <w:rPr>
          <w:sz w:val="24"/>
          <w:szCs w:val="24"/>
        </w:rPr>
        <w:t>оценивать</w:t>
      </w:r>
      <w:r w:rsidRPr="00057DDC">
        <w:rPr>
          <w:spacing w:val="1"/>
          <w:sz w:val="24"/>
          <w:szCs w:val="24"/>
        </w:rPr>
        <w:t xml:space="preserve"> </w:t>
      </w:r>
      <w:r w:rsidRPr="00057DDC">
        <w:rPr>
          <w:sz w:val="24"/>
          <w:szCs w:val="24"/>
        </w:rPr>
        <w:t>ситуации</w:t>
      </w:r>
      <w:r w:rsidRPr="00057DDC">
        <w:rPr>
          <w:spacing w:val="1"/>
          <w:sz w:val="24"/>
          <w:szCs w:val="24"/>
        </w:rPr>
        <w:t xml:space="preserve"> </w:t>
      </w:r>
      <w:r w:rsidRPr="00057DDC">
        <w:rPr>
          <w:sz w:val="24"/>
          <w:szCs w:val="24"/>
        </w:rPr>
        <w:t>нравственного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безнравственного</w:t>
      </w:r>
      <w:r w:rsidRPr="00057DDC">
        <w:rPr>
          <w:spacing w:val="1"/>
          <w:sz w:val="24"/>
          <w:szCs w:val="24"/>
        </w:rPr>
        <w:t xml:space="preserve"> </w:t>
      </w:r>
      <w:r w:rsidRPr="00057DDC">
        <w:rPr>
          <w:sz w:val="24"/>
          <w:szCs w:val="24"/>
        </w:rPr>
        <w:t>поведения,</w:t>
      </w:r>
      <w:r w:rsidRPr="00057DDC">
        <w:rPr>
          <w:spacing w:val="1"/>
          <w:sz w:val="24"/>
          <w:szCs w:val="24"/>
        </w:rPr>
        <w:t xml:space="preserve"> </w:t>
      </w:r>
      <w:r w:rsidRPr="00057DDC">
        <w:rPr>
          <w:sz w:val="24"/>
          <w:szCs w:val="24"/>
        </w:rPr>
        <w:t>приводить</w:t>
      </w:r>
      <w:r w:rsidRPr="00057DDC">
        <w:rPr>
          <w:spacing w:val="1"/>
          <w:sz w:val="24"/>
          <w:szCs w:val="24"/>
        </w:rPr>
        <w:t xml:space="preserve"> </w:t>
      </w:r>
      <w:r w:rsidRPr="00057DDC">
        <w:rPr>
          <w:sz w:val="24"/>
          <w:szCs w:val="24"/>
        </w:rPr>
        <w:t>примеры</w:t>
      </w:r>
      <w:r w:rsidRPr="00057DDC">
        <w:rPr>
          <w:spacing w:val="1"/>
          <w:sz w:val="24"/>
          <w:szCs w:val="24"/>
        </w:rPr>
        <w:t xml:space="preserve"> </w:t>
      </w:r>
      <w:r w:rsidRPr="00057DDC">
        <w:rPr>
          <w:sz w:val="24"/>
          <w:szCs w:val="24"/>
        </w:rPr>
        <w:t>событий,</w:t>
      </w:r>
      <w:r w:rsidRPr="00057DDC">
        <w:rPr>
          <w:spacing w:val="1"/>
          <w:sz w:val="24"/>
          <w:szCs w:val="24"/>
        </w:rPr>
        <w:t xml:space="preserve"> </w:t>
      </w:r>
      <w:r w:rsidRPr="00057DDC">
        <w:rPr>
          <w:sz w:val="24"/>
          <w:szCs w:val="24"/>
        </w:rPr>
        <w:t>фактов,</w:t>
      </w:r>
      <w:r w:rsidRPr="00057DDC">
        <w:rPr>
          <w:spacing w:val="1"/>
          <w:sz w:val="24"/>
          <w:szCs w:val="24"/>
        </w:rPr>
        <w:t xml:space="preserve"> </w:t>
      </w:r>
      <w:r w:rsidRPr="00057DDC">
        <w:rPr>
          <w:sz w:val="24"/>
          <w:szCs w:val="24"/>
        </w:rPr>
        <w:t>демонстрирующих</w:t>
      </w:r>
      <w:r w:rsidRPr="00057DDC">
        <w:rPr>
          <w:spacing w:val="1"/>
          <w:sz w:val="24"/>
          <w:szCs w:val="24"/>
        </w:rPr>
        <w:t xml:space="preserve"> </w:t>
      </w:r>
      <w:r w:rsidRPr="00057DDC">
        <w:rPr>
          <w:sz w:val="24"/>
          <w:szCs w:val="24"/>
        </w:rPr>
        <w:t>отношение</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окружающему</w:t>
      </w:r>
      <w:r w:rsidRPr="00057DDC">
        <w:rPr>
          <w:spacing w:val="1"/>
          <w:sz w:val="24"/>
          <w:szCs w:val="24"/>
        </w:rPr>
        <w:t xml:space="preserve"> </w:t>
      </w:r>
      <w:r w:rsidRPr="00057DDC">
        <w:rPr>
          <w:sz w:val="24"/>
          <w:szCs w:val="24"/>
        </w:rPr>
        <w:t>миру,</w:t>
      </w:r>
      <w:r w:rsidRPr="00057DDC">
        <w:rPr>
          <w:spacing w:val="1"/>
          <w:sz w:val="24"/>
          <w:szCs w:val="24"/>
        </w:rPr>
        <w:t xml:space="preserve"> </w:t>
      </w:r>
      <w:r w:rsidRPr="00057DDC">
        <w:rPr>
          <w:sz w:val="24"/>
          <w:szCs w:val="24"/>
        </w:rPr>
        <w:t>проявление</w:t>
      </w:r>
      <w:r w:rsidRPr="00057DDC">
        <w:rPr>
          <w:spacing w:val="1"/>
          <w:sz w:val="24"/>
          <w:szCs w:val="24"/>
        </w:rPr>
        <w:t xml:space="preserve"> </w:t>
      </w:r>
      <w:r w:rsidRPr="00057DDC">
        <w:rPr>
          <w:sz w:val="24"/>
          <w:szCs w:val="24"/>
        </w:rPr>
        <w:t>нравственно-этических</w:t>
      </w:r>
      <w:r w:rsidRPr="00057DDC">
        <w:rPr>
          <w:spacing w:val="1"/>
          <w:sz w:val="24"/>
          <w:szCs w:val="24"/>
        </w:rPr>
        <w:t xml:space="preserve"> </w:t>
      </w:r>
      <w:r w:rsidRPr="00057DDC">
        <w:rPr>
          <w:sz w:val="24"/>
          <w:szCs w:val="24"/>
        </w:rPr>
        <w:t>качеств.</w:t>
      </w:r>
      <w:r w:rsidRPr="00057DDC">
        <w:rPr>
          <w:spacing w:val="1"/>
          <w:sz w:val="24"/>
          <w:szCs w:val="24"/>
        </w:rPr>
        <w:t xml:space="preserve"> </w:t>
      </w:r>
      <w:r w:rsidRPr="00057DDC">
        <w:rPr>
          <w:sz w:val="24"/>
          <w:szCs w:val="24"/>
        </w:rPr>
        <w:t>Работать</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информацией,</w:t>
      </w:r>
      <w:r w:rsidRPr="00057DDC">
        <w:rPr>
          <w:spacing w:val="1"/>
          <w:sz w:val="24"/>
          <w:szCs w:val="24"/>
        </w:rPr>
        <w:t xml:space="preserve"> </w:t>
      </w:r>
      <w:r w:rsidRPr="00057DDC">
        <w:rPr>
          <w:sz w:val="24"/>
          <w:szCs w:val="24"/>
        </w:rPr>
        <w:t>представленной</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текстовом,</w:t>
      </w:r>
      <w:r w:rsidRPr="00057DDC">
        <w:rPr>
          <w:spacing w:val="-1"/>
          <w:sz w:val="24"/>
          <w:szCs w:val="24"/>
        </w:rPr>
        <w:t xml:space="preserve"> </w:t>
      </w:r>
      <w:r w:rsidRPr="00057DDC">
        <w:rPr>
          <w:sz w:val="24"/>
          <w:szCs w:val="24"/>
        </w:rPr>
        <w:t>иллюстративном,</w:t>
      </w:r>
      <w:r w:rsidRPr="00057DDC">
        <w:rPr>
          <w:spacing w:val="-1"/>
          <w:sz w:val="24"/>
          <w:szCs w:val="24"/>
        </w:rPr>
        <w:t xml:space="preserve"> </w:t>
      </w:r>
      <w:r w:rsidRPr="00057DDC">
        <w:rPr>
          <w:sz w:val="24"/>
          <w:szCs w:val="24"/>
        </w:rPr>
        <w:t>графическом</w:t>
      </w:r>
      <w:r w:rsidRPr="00057DDC">
        <w:rPr>
          <w:spacing w:val="-1"/>
          <w:sz w:val="24"/>
          <w:szCs w:val="24"/>
        </w:rPr>
        <w:t xml:space="preserve"> </w:t>
      </w:r>
      <w:r w:rsidRPr="00057DDC">
        <w:rPr>
          <w:sz w:val="24"/>
          <w:szCs w:val="24"/>
        </w:rPr>
        <w:t>виде.</w:t>
      </w:r>
    </w:p>
    <w:p w:rsidR="004B4ACF" w:rsidRPr="00057DDC" w:rsidRDefault="004B4ACF" w:rsidP="00057DDC">
      <w:pPr>
        <w:ind w:left="134" w:right="148" w:firstLine="709"/>
        <w:jc w:val="both"/>
        <w:rPr>
          <w:sz w:val="24"/>
          <w:szCs w:val="24"/>
        </w:rPr>
      </w:pPr>
      <w:r w:rsidRPr="00057DDC">
        <w:rPr>
          <w:i/>
          <w:sz w:val="24"/>
          <w:szCs w:val="24"/>
        </w:rPr>
        <w:t>Универсальные учебные коммуникативные действия</w:t>
      </w:r>
      <w:r w:rsidRPr="00057DDC">
        <w:rPr>
          <w:sz w:val="24"/>
          <w:szCs w:val="24"/>
        </w:rPr>
        <w:t>: проявлять активность</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диалогах,</w:t>
      </w:r>
      <w:r w:rsidRPr="00057DDC">
        <w:rPr>
          <w:spacing w:val="1"/>
          <w:sz w:val="24"/>
          <w:szCs w:val="24"/>
        </w:rPr>
        <w:t xml:space="preserve"> </w:t>
      </w:r>
      <w:r w:rsidRPr="00057DDC">
        <w:rPr>
          <w:sz w:val="24"/>
          <w:szCs w:val="24"/>
        </w:rPr>
        <w:t>дискуссиях,</w:t>
      </w:r>
      <w:r w:rsidRPr="00057DDC">
        <w:rPr>
          <w:spacing w:val="1"/>
          <w:sz w:val="24"/>
          <w:szCs w:val="24"/>
        </w:rPr>
        <w:t xml:space="preserve"> </w:t>
      </w:r>
      <w:r w:rsidRPr="00057DDC">
        <w:rPr>
          <w:sz w:val="24"/>
          <w:szCs w:val="24"/>
        </w:rPr>
        <w:t>высказывать</w:t>
      </w:r>
      <w:r w:rsidRPr="00057DDC">
        <w:rPr>
          <w:spacing w:val="1"/>
          <w:sz w:val="24"/>
          <w:szCs w:val="24"/>
        </w:rPr>
        <w:t xml:space="preserve"> </w:t>
      </w:r>
      <w:r w:rsidRPr="00057DDC">
        <w:rPr>
          <w:sz w:val="24"/>
          <w:szCs w:val="24"/>
        </w:rPr>
        <w:t>свое</w:t>
      </w:r>
      <w:r w:rsidRPr="00057DDC">
        <w:rPr>
          <w:spacing w:val="1"/>
          <w:sz w:val="24"/>
          <w:szCs w:val="24"/>
        </w:rPr>
        <w:t xml:space="preserve"> </w:t>
      </w:r>
      <w:r w:rsidRPr="00057DDC">
        <w:rPr>
          <w:sz w:val="24"/>
          <w:szCs w:val="24"/>
        </w:rPr>
        <w:t>мнение</w:t>
      </w:r>
      <w:r w:rsidRPr="00057DDC">
        <w:rPr>
          <w:spacing w:val="1"/>
          <w:sz w:val="24"/>
          <w:szCs w:val="24"/>
        </w:rPr>
        <w:t xml:space="preserve"> </w:t>
      </w:r>
      <w:r w:rsidRPr="00057DDC">
        <w:rPr>
          <w:sz w:val="24"/>
          <w:szCs w:val="24"/>
        </w:rPr>
        <w:t>по</w:t>
      </w:r>
      <w:r w:rsidRPr="00057DDC">
        <w:rPr>
          <w:spacing w:val="1"/>
          <w:sz w:val="24"/>
          <w:szCs w:val="24"/>
        </w:rPr>
        <w:t xml:space="preserve"> </w:t>
      </w:r>
      <w:r w:rsidRPr="00057DDC">
        <w:rPr>
          <w:sz w:val="24"/>
          <w:szCs w:val="24"/>
        </w:rPr>
        <w:t>поводу</w:t>
      </w:r>
      <w:r w:rsidRPr="00057DDC">
        <w:rPr>
          <w:spacing w:val="1"/>
          <w:sz w:val="24"/>
          <w:szCs w:val="24"/>
        </w:rPr>
        <w:t xml:space="preserve"> </w:t>
      </w:r>
      <w:r w:rsidRPr="00057DDC">
        <w:rPr>
          <w:sz w:val="24"/>
          <w:szCs w:val="24"/>
        </w:rPr>
        <w:t>обсуждаемых</w:t>
      </w:r>
      <w:r w:rsidRPr="00057DDC">
        <w:rPr>
          <w:spacing w:val="1"/>
          <w:sz w:val="24"/>
          <w:szCs w:val="24"/>
        </w:rPr>
        <w:t xml:space="preserve"> </w:t>
      </w:r>
      <w:r w:rsidRPr="00057DDC">
        <w:rPr>
          <w:sz w:val="24"/>
          <w:szCs w:val="24"/>
        </w:rPr>
        <w:t>проблем; соблюдать правила ведения диалога и дискуссии; создавать устные и</w:t>
      </w:r>
      <w:r w:rsidRPr="00057DDC">
        <w:rPr>
          <w:spacing w:val="1"/>
          <w:sz w:val="24"/>
          <w:szCs w:val="24"/>
        </w:rPr>
        <w:t xml:space="preserve"> </w:t>
      </w:r>
      <w:r w:rsidRPr="00057DDC">
        <w:rPr>
          <w:sz w:val="24"/>
          <w:szCs w:val="24"/>
        </w:rPr>
        <w:t>письменные</w:t>
      </w:r>
      <w:r w:rsidRPr="00057DDC">
        <w:rPr>
          <w:spacing w:val="-14"/>
          <w:sz w:val="24"/>
          <w:szCs w:val="24"/>
        </w:rPr>
        <w:t xml:space="preserve"> </w:t>
      </w:r>
      <w:r w:rsidRPr="00057DDC">
        <w:rPr>
          <w:sz w:val="24"/>
          <w:szCs w:val="24"/>
        </w:rPr>
        <w:t>высказывания,</w:t>
      </w:r>
      <w:r w:rsidRPr="00057DDC">
        <w:rPr>
          <w:spacing w:val="-13"/>
          <w:sz w:val="24"/>
          <w:szCs w:val="24"/>
        </w:rPr>
        <w:t xml:space="preserve"> </w:t>
      </w:r>
      <w:r w:rsidRPr="00057DDC">
        <w:rPr>
          <w:sz w:val="24"/>
          <w:szCs w:val="24"/>
        </w:rPr>
        <w:t>небольшие</w:t>
      </w:r>
      <w:r w:rsidRPr="00057DDC">
        <w:rPr>
          <w:spacing w:val="-13"/>
          <w:sz w:val="24"/>
          <w:szCs w:val="24"/>
        </w:rPr>
        <w:t xml:space="preserve"> </w:t>
      </w:r>
      <w:r w:rsidRPr="00057DDC">
        <w:rPr>
          <w:sz w:val="24"/>
          <w:szCs w:val="24"/>
        </w:rPr>
        <w:t>тексты</w:t>
      </w:r>
      <w:r w:rsidRPr="00057DDC">
        <w:rPr>
          <w:spacing w:val="-13"/>
          <w:sz w:val="24"/>
          <w:szCs w:val="24"/>
        </w:rPr>
        <w:t xml:space="preserve"> </w:t>
      </w:r>
      <w:r w:rsidRPr="00057DDC">
        <w:rPr>
          <w:sz w:val="24"/>
          <w:szCs w:val="24"/>
        </w:rPr>
        <w:t>(описание,</w:t>
      </w:r>
      <w:r w:rsidRPr="00057DDC">
        <w:rPr>
          <w:spacing w:val="-13"/>
          <w:sz w:val="24"/>
          <w:szCs w:val="24"/>
        </w:rPr>
        <w:t xml:space="preserve"> </w:t>
      </w:r>
      <w:r w:rsidRPr="00057DDC">
        <w:rPr>
          <w:sz w:val="24"/>
          <w:szCs w:val="24"/>
        </w:rPr>
        <w:t>рассуждение);</w:t>
      </w:r>
      <w:r w:rsidRPr="00057DDC">
        <w:rPr>
          <w:spacing w:val="-14"/>
          <w:sz w:val="24"/>
          <w:szCs w:val="24"/>
        </w:rPr>
        <w:t xml:space="preserve"> </w:t>
      </w:r>
      <w:r w:rsidRPr="00057DDC">
        <w:rPr>
          <w:sz w:val="24"/>
          <w:szCs w:val="24"/>
        </w:rPr>
        <w:t>проявлять</w:t>
      </w:r>
      <w:r w:rsidRPr="00057DDC">
        <w:rPr>
          <w:spacing w:val="-67"/>
          <w:sz w:val="24"/>
          <w:szCs w:val="24"/>
        </w:rPr>
        <w:t xml:space="preserve"> </w:t>
      </w:r>
      <w:r w:rsidRPr="00057DDC">
        <w:rPr>
          <w:sz w:val="24"/>
          <w:szCs w:val="24"/>
        </w:rPr>
        <w:t>желание</w:t>
      </w:r>
      <w:r w:rsidRPr="00057DDC">
        <w:rPr>
          <w:spacing w:val="-2"/>
          <w:sz w:val="24"/>
          <w:szCs w:val="24"/>
        </w:rPr>
        <w:t xml:space="preserve"> </w:t>
      </w:r>
      <w:r w:rsidRPr="00057DDC">
        <w:rPr>
          <w:sz w:val="24"/>
          <w:szCs w:val="24"/>
        </w:rPr>
        <w:t>готовить</w:t>
      </w:r>
      <w:r w:rsidRPr="00057DDC">
        <w:rPr>
          <w:spacing w:val="-1"/>
          <w:sz w:val="24"/>
          <w:szCs w:val="24"/>
        </w:rPr>
        <w:t xml:space="preserve"> </w:t>
      </w:r>
      <w:r w:rsidRPr="00057DDC">
        <w:rPr>
          <w:sz w:val="24"/>
          <w:szCs w:val="24"/>
        </w:rPr>
        <w:t>небольшие</w:t>
      </w:r>
      <w:r w:rsidRPr="00057DDC">
        <w:rPr>
          <w:spacing w:val="-2"/>
          <w:sz w:val="24"/>
          <w:szCs w:val="24"/>
        </w:rPr>
        <w:t xml:space="preserve"> </w:t>
      </w:r>
      <w:r w:rsidRPr="00057DDC">
        <w:rPr>
          <w:sz w:val="24"/>
          <w:szCs w:val="24"/>
        </w:rPr>
        <w:t>публичные</w:t>
      </w:r>
      <w:r w:rsidRPr="00057DDC">
        <w:rPr>
          <w:spacing w:val="-1"/>
          <w:sz w:val="24"/>
          <w:szCs w:val="24"/>
        </w:rPr>
        <w:t xml:space="preserve"> </w:t>
      </w:r>
      <w:r w:rsidRPr="00057DDC">
        <w:rPr>
          <w:sz w:val="24"/>
          <w:szCs w:val="24"/>
        </w:rPr>
        <w:t>выступления.</w:t>
      </w:r>
    </w:p>
    <w:p w:rsidR="004B4ACF" w:rsidRPr="00057DDC" w:rsidRDefault="004B4ACF" w:rsidP="00057DDC">
      <w:pPr>
        <w:ind w:left="134" w:right="149" w:firstLine="709"/>
        <w:jc w:val="both"/>
        <w:rPr>
          <w:sz w:val="24"/>
          <w:szCs w:val="24"/>
        </w:rPr>
      </w:pPr>
      <w:r w:rsidRPr="00057DDC">
        <w:rPr>
          <w:i/>
          <w:sz w:val="24"/>
          <w:szCs w:val="24"/>
        </w:rPr>
        <w:t>Универсальные учебные регулятивные действия</w:t>
      </w:r>
      <w:r w:rsidRPr="00057DDC">
        <w:rPr>
          <w:sz w:val="24"/>
          <w:szCs w:val="24"/>
        </w:rPr>
        <w:t>: признавать возможность</w:t>
      </w:r>
      <w:r w:rsidRPr="00057DDC">
        <w:rPr>
          <w:spacing w:val="1"/>
          <w:sz w:val="24"/>
          <w:szCs w:val="24"/>
        </w:rPr>
        <w:t xml:space="preserve"> </w:t>
      </w:r>
      <w:r w:rsidRPr="00057DDC">
        <w:rPr>
          <w:sz w:val="24"/>
          <w:szCs w:val="24"/>
        </w:rPr>
        <w:t>существования разных точек зрения; корректно и аргументированно высказывать</w:t>
      </w:r>
      <w:r w:rsidRPr="00057DDC">
        <w:rPr>
          <w:spacing w:val="1"/>
          <w:sz w:val="24"/>
          <w:szCs w:val="24"/>
        </w:rPr>
        <w:t xml:space="preserve"> </w:t>
      </w:r>
      <w:r w:rsidRPr="00057DDC">
        <w:rPr>
          <w:sz w:val="24"/>
          <w:szCs w:val="24"/>
        </w:rPr>
        <w:t>свое</w:t>
      </w:r>
      <w:r w:rsidRPr="00057DDC">
        <w:rPr>
          <w:spacing w:val="-15"/>
          <w:sz w:val="24"/>
          <w:szCs w:val="24"/>
        </w:rPr>
        <w:t xml:space="preserve"> </w:t>
      </w:r>
      <w:r w:rsidRPr="00057DDC">
        <w:rPr>
          <w:sz w:val="24"/>
          <w:szCs w:val="24"/>
        </w:rPr>
        <w:t>мнение.</w:t>
      </w:r>
      <w:r w:rsidRPr="00057DDC">
        <w:rPr>
          <w:spacing w:val="-16"/>
          <w:sz w:val="24"/>
          <w:szCs w:val="24"/>
        </w:rPr>
        <w:t xml:space="preserve"> </w:t>
      </w:r>
      <w:r w:rsidRPr="00057DDC">
        <w:rPr>
          <w:sz w:val="24"/>
          <w:szCs w:val="24"/>
        </w:rPr>
        <w:t>Принимать</w:t>
      </w:r>
      <w:r w:rsidRPr="00057DDC">
        <w:rPr>
          <w:spacing w:val="-15"/>
          <w:sz w:val="24"/>
          <w:szCs w:val="24"/>
        </w:rPr>
        <w:t xml:space="preserve"> </w:t>
      </w:r>
      <w:r w:rsidRPr="00057DDC">
        <w:rPr>
          <w:sz w:val="24"/>
          <w:szCs w:val="24"/>
        </w:rPr>
        <w:t>участие</w:t>
      </w:r>
      <w:r w:rsidRPr="00057DDC">
        <w:rPr>
          <w:spacing w:val="-15"/>
          <w:sz w:val="24"/>
          <w:szCs w:val="24"/>
        </w:rPr>
        <w:t xml:space="preserve"> </w:t>
      </w:r>
      <w:r w:rsidRPr="00057DDC">
        <w:rPr>
          <w:sz w:val="24"/>
          <w:szCs w:val="24"/>
        </w:rPr>
        <w:t>в</w:t>
      </w:r>
      <w:r w:rsidRPr="00057DDC">
        <w:rPr>
          <w:spacing w:val="-15"/>
          <w:sz w:val="24"/>
          <w:szCs w:val="24"/>
        </w:rPr>
        <w:t xml:space="preserve"> </w:t>
      </w:r>
      <w:r w:rsidRPr="00057DDC">
        <w:rPr>
          <w:sz w:val="24"/>
          <w:szCs w:val="24"/>
        </w:rPr>
        <w:t>планировании</w:t>
      </w:r>
      <w:r w:rsidRPr="00057DDC">
        <w:rPr>
          <w:spacing w:val="-15"/>
          <w:sz w:val="24"/>
          <w:szCs w:val="24"/>
        </w:rPr>
        <w:t xml:space="preserve"> </w:t>
      </w:r>
      <w:r w:rsidRPr="00057DDC">
        <w:rPr>
          <w:sz w:val="24"/>
          <w:szCs w:val="24"/>
        </w:rPr>
        <w:t>действий</w:t>
      </w:r>
      <w:r w:rsidRPr="00057DDC">
        <w:rPr>
          <w:spacing w:val="-13"/>
          <w:sz w:val="24"/>
          <w:szCs w:val="24"/>
        </w:rPr>
        <w:t xml:space="preserve"> </w:t>
      </w:r>
      <w:r w:rsidRPr="00057DDC">
        <w:rPr>
          <w:sz w:val="24"/>
          <w:szCs w:val="24"/>
        </w:rPr>
        <w:t>и</w:t>
      </w:r>
      <w:r w:rsidRPr="00057DDC">
        <w:rPr>
          <w:spacing w:val="-15"/>
          <w:sz w:val="24"/>
          <w:szCs w:val="24"/>
        </w:rPr>
        <w:t xml:space="preserve"> </w:t>
      </w:r>
      <w:r w:rsidRPr="00057DDC">
        <w:rPr>
          <w:sz w:val="24"/>
          <w:szCs w:val="24"/>
        </w:rPr>
        <w:t>операций</w:t>
      </w:r>
      <w:r w:rsidRPr="00057DDC">
        <w:rPr>
          <w:spacing w:val="-14"/>
          <w:sz w:val="24"/>
          <w:szCs w:val="24"/>
        </w:rPr>
        <w:t xml:space="preserve"> </w:t>
      </w:r>
      <w:r w:rsidRPr="00057DDC">
        <w:rPr>
          <w:sz w:val="24"/>
          <w:szCs w:val="24"/>
        </w:rPr>
        <w:t>по</w:t>
      </w:r>
      <w:r w:rsidRPr="00057DDC">
        <w:rPr>
          <w:spacing w:val="-14"/>
          <w:sz w:val="24"/>
          <w:szCs w:val="24"/>
        </w:rPr>
        <w:t xml:space="preserve"> </w:t>
      </w:r>
      <w:r w:rsidRPr="00057DDC">
        <w:rPr>
          <w:sz w:val="24"/>
          <w:szCs w:val="24"/>
        </w:rPr>
        <w:t>решению</w:t>
      </w:r>
      <w:r w:rsidRPr="00057DDC">
        <w:rPr>
          <w:spacing w:val="-67"/>
          <w:sz w:val="24"/>
          <w:szCs w:val="24"/>
        </w:rPr>
        <w:t xml:space="preserve"> </w:t>
      </w:r>
      <w:r w:rsidRPr="00057DDC">
        <w:rPr>
          <w:sz w:val="24"/>
          <w:szCs w:val="24"/>
        </w:rPr>
        <w:t>учебной</w:t>
      </w:r>
      <w:r w:rsidRPr="00057DDC">
        <w:rPr>
          <w:spacing w:val="1"/>
          <w:sz w:val="24"/>
          <w:szCs w:val="24"/>
        </w:rPr>
        <w:t xml:space="preserve"> </w:t>
      </w:r>
      <w:r w:rsidRPr="00057DDC">
        <w:rPr>
          <w:sz w:val="24"/>
          <w:szCs w:val="24"/>
        </w:rPr>
        <w:t>задачи,</w:t>
      </w:r>
      <w:r w:rsidRPr="00057DDC">
        <w:rPr>
          <w:spacing w:val="1"/>
          <w:sz w:val="24"/>
          <w:szCs w:val="24"/>
        </w:rPr>
        <w:t xml:space="preserve"> </w:t>
      </w:r>
      <w:r w:rsidRPr="00057DDC">
        <w:rPr>
          <w:sz w:val="24"/>
          <w:szCs w:val="24"/>
        </w:rPr>
        <w:t>оценивать</w:t>
      </w:r>
      <w:r w:rsidRPr="00057DDC">
        <w:rPr>
          <w:spacing w:val="1"/>
          <w:sz w:val="24"/>
          <w:szCs w:val="24"/>
        </w:rPr>
        <w:t xml:space="preserve"> </w:t>
      </w:r>
      <w:r w:rsidRPr="00057DDC">
        <w:rPr>
          <w:sz w:val="24"/>
          <w:szCs w:val="24"/>
        </w:rPr>
        <w:t>свое</w:t>
      </w:r>
      <w:r w:rsidRPr="00057DDC">
        <w:rPr>
          <w:spacing w:val="1"/>
          <w:sz w:val="24"/>
          <w:szCs w:val="24"/>
        </w:rPr>
        <w:t xml:space="preserve"> </w:t>
      </w:r>
      <w:r w:rsidRPr="00057DDC">
        <w:rPr>
          <w:sz w:val="24"/>
          <w:szCs w:val="24"/>
        </w:rPr>
        <w:t>участие</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общей</w:t>
      </w:r>
      <w:r w:rsidRPr="00057DDC">
        <w:rPr>
          <w:spacing w:val="1"/>
          <w:sz w:val="24"/>
          <w:szCs w:val="24"/>
        </w:rPr>
        <w:t xml:space="preserve"> </w:t>
      </w:r>
      <w:r w:rsidRPr="00057DDC">
        <w:rPr>
          <w:sz w:val="24"/>
          <w:szCs w:val="24"/>
        </w:rPr>
        <w:t>беседе</w:t>
      </w:r>
      <w:r w:rsidRPr="00057DDC">
        <w:rPr>
          <w:spacing w:val="1"/>
          <w:sz w:val="24"/>
          <w:szCs w:val="24"/>
        </w:rPr>
        <w:t xml:space="preserve"> </w:t>
      </w:r>
      <w:r w:rsidRPr="00057DDC">
        <w:rPr>
          <w:sz w:val="24"/>
          <w:szCs w:val="24"/>
        </w:rPr>
        <w:t>(дискуссии,</w:t>
      </w:r>
      <w:r w:rsidRPr="00057DDC">
        <w:rPr>
          <w:spacing w:val="1"/>
          <w:sz w:val="24"/>
          <w:szCs w:val="24"/>
        </w:rPr>
        <w:t xml:space="preserve"> </w:t>
      </w:r>
      <w:r w:rsidRPr="00057DDC">
        <w:rPr>
          <w:sz w:val="24"/>
          <w:szCs w:val="24"/>
        </w:rPr>
        <w:t>учебном</w:t>
      </w:r>
      <w:r w:rsidRPr="00057DDC">
        <w:rPr>
          <w:spacing w:val="-67"/>
          <w:sz w:val="24"/>
          <w:szCs w:val="24"/>
        </w:rPr>
        <w:t xml:space="preserve"> </w:t>
      </w:r>
      <w:r w:rsidRPr="00057DDC">
        <w:rPr>
          <w:sz w:val="24"/>
          <w:szCs w:val="24"/>
        </w:rPr>
        <w:t>диалоге).</w:t>
      </w:r>
    </w:p>
    <w:p w:rsidR="004B4ACF" w:rsidRPr="00057DDC" w:rsidRDefault="004B4ACF" w:rsidP="00057DDC">
      <w:pPr>
        <w:ind w:left="134" w:right="156" w:firstLine="709"/>
        <w:jc w:val="both"/>
        <w:rPr>
          <w:sz w:val="24"/>
          <w:szCs w:val="24"/>
        </w:rPr>
      </w:pPr>
      <w:r w:rsidRPr="00057DDC">
        <w:rPr>
          <w:sz w:val="24"/>
          <w:szCs w:val="24"/>
        </w:rPr>
        <w:t>Занятия «Разговоры о важном» позволяют осуществить решение задач по</w:t>
      </w:r>
      <w:r w:rsidRPr="00057DDC">
        <w:rPr>
          <w:spacing w:val="1"/>
          <w:sz w:val="24"/>
          <w:szCs w:val="24"/>
        </w:rPr>
        <w:t xml:space="preserve"> </w:t>
      </w:r>
      <w:r w:rsidRPr="00057DDC">
        <w:rPr>
          <w:sz w:val="24"/>
          <w:szCs w:val="24"/>
        </w:rPr>
        <w:t xml:space="preserve">освоению </w:t>
      </w:r>
      <w:r w:rsidRPr="00057DDC">
        <w:rPr>
          <w:b/>
          <w:i/>
          <w:sz w:val="24"/>
          <w:szCs w:val="24"/>
        </w:rPr>
        <w:t>предметных</w:t>
      </w:r>
      <w:r w:rsidRPr="00057DDC">
        <w:rPr>
          <w:b/>
          <w:i/>
          <w:spacing w:val="1"/>
          <w:sz w:val="24"/>
          <w:szCs w:val="24"/>
        </w:rPr>
        <w:t xml:space="preserve"> </w:t>
      </w:r>
      <w:r w:rsidRPr="00057DDC">
        <w:rPr>
          <w:b/>
          <w:i/>
          <w:sz w:val="24"/>
          <w:szCs w:val="24"/>
        </w:rPr>
        <w:t>планируемых результатов</w:t>
      </w:r>
      <w:r w:rsidRPr="00057DDC">
        <w:rPr>
          <w:sz w:val="24"/>
          <w:szCs w:val="24"/>
        </w:rPr>
        <w:t>.</w:t>
      </w:r>
    </w:p>
    <w:p w:rsidR="004B4ACF" w:rsidRPr="00057DDC" w:rsidRDefault="004B4ACF" w:rsidP="00057DDC">
      <w:pPr>
        <w:ind w:left="134" w:right="150" w:firstLine="709"/>
        <w:jc w:val="both"/>
        <w:rPr>
          <w:sz w:val="24"/>
          <w:szCs w:val="24"/>
        </w:rPr>
      </w:pPr>
      <w:r w:rsidRPr="00057DDC">
        <w:rPr>
          <w:sz w:val="24"/>
          <w:szCs w:val="24"/>
        </w:rPr>
        <w:t>Многие</w:t>
      </w:r>
      <w:r w:rsidRPr="00057DDC">
        <w:rPr>
          <w:spacing w:val="-13"/>
          <w:sz w:val="24"/>
          <w:szCs w:val="24"/>
        </w:rPr>
        <w:t xml:space="preserve"> </w:t>
      </w:r>
      <w:r w:rsidRPr="00057DDC">
        <w:rPr>
          <w:sz w:val="24"/>
          <w:szCs w:val="24"/>
        </w:rPr>
        <w:t>темы</w:t>
      </w:r>
      <w:r w:rsidRPr="00057DDC">
        <w:rPr>
          <w:spacing w:val="-10"/>
          <w:sz w:val="24"/>
          <w:szCs w:val="24"/>
        </w:rPr>
        <w:t xml:space="preserve"> </w:t>
      </w:r>
      <w:r w:rsidRPr="00057DDC">
        <w:rPr>
          <w:sz w:val="24"/>
          <w:szCs w:val="24"/>
        </w:rPr>
        <w:t>«Разговоров</w:t>
      </w:r>
      <w:r w:rsidRPr="00057DDC">
        <w:rPr>
          <w:spacing w:val="-12"/>
          <w:sz w:val="24"/>
          <w:szCs w:val="24"/>
        </w:rPr>
        <w:t xml:space="preserve"> </w:t>
      </w:r>
      <w:r w:rsidRPr="00057DDC">
        <w:rPr>
          <w:sz w:val="24"/>
          <w:szCs w:val="24"/>
        </w:rPr>
        <w:t>о</w:t>
      </w:r>
      <w:r w:rsidRPr="00057DDC">
        <w:rPr>
          <w:spacing w:val="-11"/>
          <w:sz w:val="24"/>
          <w:szCs w:val="24"/>
        </w:rPr>
        <w:t xml:space="preserve"> </w:t>
      </w:r>
      <w:r w:rsidRPr="00057DDC">
        <w:rPr>
          <w:sz w:val="24"/>
          <w:szCs w:val="24"/>
        </w:rPr>
        <w:t>важном»</w:t>
      </w:r>
      <w:r w:rsidRPr="00057DDC">
        <w:rPr>
          <w:spacing w:val="-11"/>
          <w:sz w:val="24"/>
          <w:szCs w:val="24"/>
        </w:rPr>
        <w:t xml:space="preserve"> </w:t>
      </w:r>
      <w:r w:rsidRPr="00057DDC">
        <w:rPr>
          <w:sz w:val="24"/>
          <w:szCs w:val="24"/>
        </w:rPr>
        <w:t>строятся</w:t>
      </w:r>
      <w:r w:rsidRPr="00057DDC">
        <w:rPr>
          <w:spacing w:val="-12"/>
          <w:sz w:val="24"/>
          <w:szCs w:val="24"/>
        </w:rPr>
        <w:t xml:space="preserve"> </w:t>
      </w:r>
      <w:r w:rsidRPr="00057DDC">
        <w:rPr>
          <w:sz w:val="24"/>
          <w:szCs w:val="24"/>
        </w:rPr>
        <w:t>на</w:t>
      </w:r>
      <w:r w:rsidRPr="00057DDC">
        <w:rPr>
          <w:spacing w:val="-12"/>
          <w:sz w:val="24"/>
          <w:szCs w:val="24"/>
        </w:rPr>
        <w:t xml:space="preserve"> </w:t>
      </w:r>
      <w:r w:rsidRPr="00057DDC">
        <w:rPr>
          <w:sz w:val="24"/>
          <w:szCs w:val="24"/>
        </w:rPr>
        <w:t>использовании</w:t>
      </w:r>
      <w:r w:rsidRPr="00057DDC">
        <w:rPr>
          <w:spacing w:val="-12"/>
          <w:sz w:val="24"/>
          <w:szCs w:val="24"/>
        </w:rPr>
        <w:t xml:space="preserve"> </w:t>
      </w:r>
      <w:r w:rsidRPr="00057DDC">
        <w:rPr>
          <w:sz w:val="24"/>
          <w:szCs w:val="24"/>
        </w:rPr>
        <w:t>содержания</w:t>
      </w:r>
      <w:r w:rsidRPr="00057DDC">
        <w:rPr>
          <w:spacing w:val="-67"/>
          <w:sz w:val="24"/>
          <w:szCs w:val="24"/>
        </w:rPr>
        <w:t xml:space="preserve"> </w:t>
      </w:r>
      <w:r w:rsidRPr="00057DDC">
        <w:rPr>
          <w:sz w:val="24"/>
          <w:szCs w:val="24"/>
        </w:rPr>
        <w:t>учебных</w:t>
      </w:r>
      <w:r w:rsidRPr="00057DDC">
        <w:rPr>
          <w:spacing w:val="1"/>
          <w:sz w:val="24"/>
          <w:szCs w:val="24"/>
        </w:rPr>
        <w:t xml:space="preserve"> </w:t>
      </w:r>
      <w:r w:rsidRPr="00057DDC">
        <w:rPr>
          <w:sz w:val="24"/>
          <w:szCs w:val="24"/>
        </w:rPr>
        <w:t>предметов.</w:t>
      </w:r>
      <w:r w:rsidRPr="00057DDC">
        <w:rPr>
          <w:spacing w:val="1"/>
          <w:sz w:val="24"/>
          <w:szCs w:val="24"/>
        </w:rPr>
        <w:t xml:space="preserve"> </w:t>
      </w:r>
      <w:r w:rsidRPr="00057DDC">
        <w:rPr>
          <w:sz w:val="24"/>
          <w:szCs w:val="24"/>
        </w:rPr>
        <w:t>Это</w:t>
      </w:r>
      <w:r w:rsidRPr="00057DDC">
        <w:rPr>
          <w:spacing w:val="1"/>
          <w:sz w:val="24"/>
          <w:szCs w:val="24"/>
        </w:rPr>
        <w:t xml:space="preserve"> </w:t>
      </w:r>
      <w:r w:rsidRPr="00057DDC">
        <w:rPr>
          <w:sz w:val="24"/>
          <w:szCs w:val="24"/>
        </w:rPr>
        <w:t>позволяет</w:t>
      </w:r>
      <w:r w:rsidRPr="00057DDC">
        <w:rPr>
          <w:spacing w:val="1"/>
          <w:sz w:val="24"/>
          <w:szCs w:val="24"/>
        </w:rPr>
        <w:t xml:space="preserve"> </w:t>
      </w:r>
      <w:r w:rsidRPr="00057DDC">
        <w:rPr>
          <w:sz w:val="24"/>
          <w:szCs w:val="24"/>
        </w:rPr>
        <w:t>совершенствовать</w:t>
      </w:r>
      <w:r w:rsidRPr="00057DDC">
        <w:rPr>
          <w:spacing w:val="1"/>
          <w:sz w:val="24"/>
          <w:szCs w:val="24"/>
        </w:rPr>
        <w:t xml:space="preserve"> </w:t>
      </w:r>
      <w:r w:rsidRPr="00057DDC">
        <w:rPr>
          <w:sz w:val="24"/>
          <w:szCs w:val="24"/>
        </w:rPr>
        <w:t>функциональную</w:t>
      </w:r>
      <w:r w:rsidRPr="00057DDC">
        <w:rPr>
          <w:spacing w:val="1"/>
          <w:sz w:val="24"/>
          <w:szCs w:val="24"/>
        </w:rPr>
        <w:t xml:space="preserve"> </w:t>
      </w:r>
      <w:r w:rsidRPr="00057DDC">
        <w:rPr>
          <w:sz w:val="24"/>
          <w:szCs w:val="24"/>
        </w:rPr>
        <w:t>грамотность младших школьников: развивать умения использовать полученные</w:t>
      </w:r>
      <w:r w:rsidRPr="00057DDC">
        <w:rPr>
          <w:spacing w:val="1"/>
          <w:sz w:val="24"/>
          <w:szCs w:val="24"/>
        </w:rPr>
        <w:t xml:space="preserve"> </w:t>
      </w:r>
      <w:r w:rsidRPr="00057DDC">
        <w:rPr>
          <w:sz w:val="24"/>
          <w:szCs w:val="24"/>
        </w:rPr>
        <w:t>знания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нестандартных</w:t>
      </w:r>
      <w:r w:rsidRPr="00057DDC">
        <w:rPr>
          <w:spacing w:val="1"/>
          <w:sz w:val="24"/>
          <w:szCs w:val="24"/>
        </w:rPr>
        <w:t xml:space="preserve"> </w:t>
      </w:r>
      <w:r w:rsidRPr="00057DDC">
        <w:rPr>
          <w:sz w:val="24"/>
          <w:szCs w:val="24"/>
        </w:rPr>
        <w:t>ситуациях;</w:t>
      </w:r>
      <w:r w:rsidRPr="00057DDC">
        <w:rPr>
          <w:spacing w:val="1"/>
          <w:sz w:val="24"/>
          <w:szCs w:val="24"/>
        </w:rPr>
        <w:t xml:space="preserve"> </w:t>
      </w:r>
      <w:r w:rsidRPr="00057DDC">
        <w:rPr>
          <w:sz w:val="24"/>
          <w:szCs w:val="24"/>
        </w:rPr>
        <w:t>отбирать,</w:t>
      </w:r>
      <w:r w:rsidRPr="00057DDC">
        <w:rPr>
          <w:spacing w:val="1"/>
          <w:sz w:val="24"/>
          <w:szCs w:val="24"/>
        </w:rPr>
        <w:t xml:space="preserve"> </w:t>
      </w:r>
      <w:r w:rsidRPr="00057DDC">
        <w:rPr>
          <w:sz w:val="24"/>
          <w:szCs w:val="24"/>
        </w:rPr>
        <w:t>анализировать</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оценивать</w:t>
      </w:r>
      <w:r w:rsidRPr="00057DDC">
        <w:rPr>
          <w:spacing w:val="1"/>
          <w:sz w:val="24"/>
          <w:szCs w:val="24"/>
        </w:rPr>
        <w:t xml:space="preserve"> </w:t>
      </w:r>
      <w:r w:rsidRPr="00057DDC">
        <w:rPr>
          <w:sz w:val="24"/>
          <w:szCs w:val="24"/>
        </w:rPr>
        <w:t>информацию в соответствии с учебной задачей; строить высказывания и тексты с</w:t>
      </w:r>
      <w:r w:rsidRPr="00057DDC">
        <w:rPr>
          <w:spacing w:val="1"/>
          <w:sz w:val="24"/>
          <w:szCs w:val="24"/>
        </w:rPr>
        <w:t xml:space="preserve"> </w:t>
      </w:r>
      <w:r w:rsidRPr="00057DDC">
        <w:rPr>
          <w:sz w:val="24"/>
          <w:szCs w:val="24"/>
        </w:rPr>
        <w:t>учетом</w:t>
      </w:r>
      <w:r w:rsidRPr="00057DDC">
        <w:rPr>
          <w:spacing w:val="-2"/>
          <w:sz w:val="24"/>
          <w:szCs w:val="24"/>
        </w:rPr>
        <w:t xml:space="preserve"> </w:t>
      </w:r>
      <w:r w:rsidRPr="00057DDC">
        <w:rPr>
          <w:sz w:val="24"/>
          <w:szCs w:val="24"/>
        </w:rPr>
        <w:t>правил</w:t>
      </w:r>
      <w:r w:rsidRPr="00057DDC">
        <w:rPr>
          <w:spacing w:val="-1"/>
          <w:sz w:val="24"/>
          <w:szCs w:val="24"/>
        </w:rPr>
        <w:t xml:space="preserve"> </w:t>
      </w:r>
      <w:r w:rsidRPr="00057DDC">
        <w:rPr>
          <w:sz w:val="24"/>
          <w:szCs w:val="24"/>
        </w:rPr>
        <w:t>русского языка.</w:t>
      </w:r>
    </w:p>
    <w:p w:rsidR="004B4ACF" w:rsidRPr="00057DDC" w:rsidRDefault="004B4ACF" w:rsidP="00057DDC">
      <w:pPr>
        <w:ind w:left="843"/>
        <w:jc w:val="both"/>
        <w:rPr>
          <w:sz w:val="24"/>
          <w:szCs w:val="24"/>
        </w:rPr>
      </w:pPr>
      <w:r w:rsidRPr="00057DDC">
        <w:rPr>
          <w:b/>
          <w:i/>
          <w:sz w:val="24"/>
          <w:szCs w:val="24"/>
        </w:rPr>
        <w:t>Предметные</w:t>
      </w:r>
      <w:r w:rsidRPr="00057DDC">
        <w:rPr>
          <w:b/>
          <w:i/>
          <w:spacing w:val="43"/>
          <w:sz w:val="24"/>
          <w:szCs w:val="24"/>
        </w:rPr>
        <w:t xml:space="preserve"> </w:t>
      </w:r>
      <w:r w:rsidRPr="00057DDC">
        <w:rPr>
          <w:b/>
          <w:i/>
          <w:sz w:val="24"/>
          <w:szCs w:val="24"/>
        </w:rPr>
        <w:t>результаты</w:t>
      </w:r>
      <w:r w:rsidRPr="00057DDC">
        <w:rPr>
          <w:b/>
          <w:i/>
          <w:spacing w:val="47"/>
          <w:sz w:val="24"/>
          <w:szCs w:val="24"/>
        </w:rPr>
        <w:t xml:space="preserve"> </w:t>
      </w:r>
      <w:r w:rsidRPr="00057DDC">
        <w:rPr>
          <w:sz w:val="24"/>
          <w:szCs w:val="24"/>
        </w:rPr>
        <w:t>освоения</w:t>
      </w:r>
      <w:r w:rsidRPr="00057DDC">
        <w:rPr>
          <w:spacing w:val="45"/>
          <w:sz w:val="24"/>
          <w:szCs w:val="24"/>
        </w:rPr>
        <w:t xml:space="preserve"> </w:t>
      </w:r>
      <w:r w:rsidRPr="00057DDC">
        <w:rPr>
          <w:sz w:val="24"/>
          <w:szCs w:val="24"/>
        </w:rPr>
        <w:t>программы</w:t>
      </w:r>
      <w:r w:rsidRPr="00057DDC">
        <w:rPr>
          <w:spacing w:val="44"/>
          <w:sz w:val="24"/>
          <w:szCs w:val="24"/>
        </w:rPr>
        <w:t xml:space="preserve"> </w:t>
      </w:r>
      <w:r w:rsidRPr="00057DDC">
        <w:rPr>
          <w:sz w:val="24"/>
          <w:szCs w:val="24"/>
        </w:rPr>
        <w:t>внеурочной</w:t>
      </w:r>
      <w:r w:rsidRPr="00057DDC">
        <w:rPr>
          <w:spacing w:val="45"/>
          <w:sz w:val="24"/>
          <w:szCs w:val="24"/>
        </w:rPr>
        <w:t xml:space="preserve"> </w:t>
      </w:r>
      <w:r w:rsidRPr="00057DDC">
        <w:rPr>
          <w:sz w:val="24"/>
          <w:szCs w:val="24"/>
        </w:rPr>
        <w:t>деятельности</w:t>
      </w:r>
    </w:p>
    <w:p w:rsidR="004B4ACF" w:rsidRPr="00057DDC" w:rsidRDefault="004B4ACF" w:rsidP="00057DDC">
      <w:pPr>
        <w:ind w:right="149"/>
        <w:jc w:val="right"/>
        <w:rPr>
          <w:sz w:val="24"/>
          <w:szCs w:val="24"/>
        </w:rPr>
      </w:pPr>
      <w:r w:rsidRPr="00057DDC">
        <w:rPr>
          <w:sz w:val="24"/>
          <w:szCs w:val="24"/>
        </w:rPr>
        <w:t>«Разговоры</w:t>
      </w:r>
      <w:r w:rsidRPr="00057DDC">
        <w:rPr>
          <w:spacing w:val="-9"/>
          <w:sz w:val="24"/>
          <w:szCs w:val="24"/>
        </w:rPr>
        <w:t xml:space="preserve"> </w:t>
      </w:r>
      <w:r w:rsidRPr="00057DDC">
        <w:rPr>
          <w:sz w:val="24"/>
          <w:szCs w:val="24"/>
        </w:rPr>
        <w:t>о</w:t>
      </w:r>
      <w:r w:rsidRPr="00057DDC">
        <w:rPr>
          <w:spacing w:val="-8"/>
          <w:sz w:val="24"/>
          <w:szCs w:val="24"/>
        </w:rPr>
        <w:t xml:space="preserve"> </w:t>
      </w:r>
      <w:r w:rsidRPr="00057DDC">
        <w:rPr>
          <w:sz w:val="24"/>
          <w:szCs w:val="24"/>
        </w:rPr>
        <w:t>важном»</w:t>
      </w:r>
      <w:r w:rsidRPr="00057DDC">
        <w:rPr>
          <w:spacing w:val="-10"/>
          <w:sz w:val="24"/>
          <w:szCs w:val="24"/>
        </w:rPr>
        <w:t xml:space="preserve"> </w:t>
      </w:r>
      <w:r w:rsidRPr="00057DDC">
        <w:rPr>
          <w:sz w:val="24"/>
          <w:szCs w:val="24"/>
        </w:rPr>
        <w:t>представлены</w:t>
      </w:r>
      <w:r w:rsidRPr="00057DDC">
        <w:rPr>
          <w:spacing w:val="-7"/>
          <w:sz w:val="24"/>
          <w:szCs w:val="24"/>
        </w:rPr>
        <w:t xml:space="preserve"> </w:t>
      </w:r>
      <w:r w:rsidRPr="00057DDC">
        <w:rPr>
          <w:sz w:val="24"/>
          <w:szCs w:val="24"/>
        </w:rPr>
        <w:t>с</w:t>
      </w:r>
      <w:r w:rsidRPr="00057DDC">
        <w:rPr>
          <w:spacing w:val="-8"/>
          <w:sz w:val="24"/>
          <w:szCs w:val="24"/>
        </w:rPr>
        <w:t xml:space="preserve"> </w:t>
      </w:r>
      <w:r w:rsidRPr="00057DDC">
        <w:rPr>
          <w:sz w:val="24"/>
          <w:szCs w:val="24"/>
        </w:rPr>
        <w:t>учетом</w:t>
      </w:r>
      <w:r w:rsidRPr="00057DDC">
        <w:rPr>
          <w:spacing w:val="-8"/>
          <w:sz w:val="24"/>
          <w:szCs w:val="24"/>
        </w:rPr>
        <w:t xml:space="preserve"> </w:t>
      </w:r>
      <w:r w:rsidRPr="00057DDC">
        <w:rPr>
          <w:sz w:val="24"/>
          <w:szCs w:val="24"/>
        </w:rPr>
        <w:t>специфики</w:t>
      </w:r>
      <w:r w:rsidRPr="00057DDC">
        <w:rPr>
          <w:spacing w:val="-7"/>
          <w:sz w:val="24"/>
          <w:szCs w:val="24"/>
        </w:rPr>
        <w:t xml:space="preserve"> </w:t>
      </w:r>
      <w:r w:rsidRPr="00057DDC">
        <w:rPr>
          <w:sz w:val="24"/>
          <w:szCs w:val="24"/>
        </w:rPr>
        <w:t>содержания</w:t>
      </w:r>
      <w:r w:rsidRPr="00057DDC">
        <w:rPr>
          <w:spacing w:val="-10"/>
          <w:sz w:val="24"/>
          <w:szCs w:val="24"/>
        </w:rPr>
        <w:t xml:space="preserve"> </w:t>
      </w:r>
      <w:r w:rsidRPr="00057DDC">
        <w:rPr>
          <w:sz w:val="24"/>
          <w:szCs w:val="24"/>
        </w:rPr>
        <w:t>предметных</w:t>
      </w:r>
      <w:r w:rsidRPr="00057DDC">
        <w:rPr>
          <w:spacing w:val="-67"/>
          <w:sz w:val="24"/>
          <w:szCs w:val="24"/>
        </w:rPr>
        <w:t xml:space="preserve"> </w:t>
      </w:r>
      <w:r w:rsidRPr="00057DDC">
        <w:rPr>
          <w:spacing w:val="-1"/>
          <w:sz w:val="24"/>
          <w:szCs w:val="24"/>
        </w:rPr>
        <w:t>областей,</w:t>
      </w:r>
      <w:r w:rsidRPr="00057DDC">
        <w:rPr>
          <w:spacing w:val="-16"/>
          <w:sz w:val="24"/>
          <w:szCs w:val="24"/>
        </w:rPr>
        <w:t xml:space="preserve"> </w:t>
      </w:r>
      <w:r w:rsidRPr="00057DDC">
        <w:rPr>
          <w:spacing w:val="-1"/>
          <w:sz w:val="24"/>
          <w:szCs w:val="24"/>
        </w:rPr>
        <w:t>к</w:t>
      </w:r>
      <w:r w:rsidRPr="00057DDC">
        <w:rPr>
          <w:spacing w:val="-17"/>
          <w:sz w:val="24"/>
          <w:szCs w:val="24"/>
        </w:rPr>
        <w:t xml:space="preserve"> </w:t>
      </w:r>
      <w:r w:rsidRPr="00057DDC">
        <w:rPr>
          <w:spacing w:val="-1"/>
          <w:sz w:val="24"/>
          <w:szCs w:val="24"/>
        </w:rPr>
        <w:t>которым</w:t>
      </w:r>
      <w:r w:rsidRPr="00057DDC">
        <w:rPr>
          <w:spacing w:val="-17"/>
          <w:sz w:val="24"/>
          <w:szCs w:val="24"/>
        </w:rPr>
        <w:t xml:space="preserve"> </w:t>
      </w:r>
      <w:r w:rsidRPr="00057DDC">
        <w:rPr>
          <w:spacing w:val="-1"/>
          <w:sz w:val="24"/>
          <w:szCs w:val="24"/>
        </w:rPr>
        <w:t>имеет</w:t>
      </w:r>
      <w:r w:rsidRPr="00057DDC">
        <w:rPr>
          <w:spacing w:val="-16"/>
          <w:sz w:val="24"/>
          <w:szCs w:val="24"/>
        </w:rPr>
        <w:t xml:space="preserve"> </w:t>
      </w:r>
      <w:r w:rsidRPr="00057DDC">
        <w:rPr>
          <w:sz w:val="24"/>
          <w:szCs w:val="24"/>
        </w:rPr>
        <w:t>отношение</w:t>
      </w:r>
      <w:r w:rsidRPr="00057DDC">
        <w:rPr>
          <w:spacing w:val="-15"/>
          <w:sz w:val="24"/>
          <w:szCs w:val="24"/>
        </w:rPr>
        <w:t xml:space="preserve"> </w:t>
      </w:r>
      <w:r w:rsidRPr="00057DDC">
        <w:rPr>
          <w:sz w:val="24"/>
          <w:szCs w:val="24"/>
        </w:rPr>
        <w:t>содержание</w:t>
      </w:r>
      <w:r w:rsidRPr="00057DDC">
        <w:rPr>
          <w:spacing w:val="-17"/>
          <w:sz w:val="24"/>
          <w:szCs w:val="24"/>
        </w:rPr>
        <w:t xml:space="preserve"> </w:t>
      </w:r>
      <w:r w:rsidRPr="00057DDC">
        <w:rPr>
          <w:sz w:val="24"/>
          <w:szCs w:val="24"/>
        </w:rPr>
        <w:t>курса</w:t>
      </w:r>
      <w:r w:rsidRPr="00057DDC">
        <w:rPr>
          <w:spacing w:val="-18"/>
          <w:sz w:val="24"/>
          <w:szCs w:val="24"/>
        </w:rPr>
        <w:t xml:space="preserve"> </w:t>
      </w:r>
      <w:r w:rsidRPr="00057DDC">
        <w:rPr>
          <w:sz w:val="24"/>
          <w:szCs w:val="24"/>
        </w:rPr>
        <w:t>внеурочной</w:t>
      </w:r>
      <w:r w:rsidRPr="00057DDC">
        <w:rPr>
          <w:spacing w:val="-16"/>
          <w:sz w:val="24"/>
          <w:szCs w:val="24"/>
        </w:rPr>
        <w:t xml:space="preserve"> </w:t>
      </w:r>
      <w:r w:rsidRPr="00057DDC">
        <w:rPr>
          <w:sz w:val="24"/>
          <w:szCs w:val="24"/>
        </w:rPr>
        <w:t>деятельности:</w:t>
      </w:r>
    </w:p>
    <w:p w:rsidR="004B4ACF" w:rsidRPr="00057DDC" w:rsidRDefault="004B4ACF" w:rsidP="00057DDC">
      <w:pPr>
        <w:ind w:left="134" w:right="149" w:firstLine="709"/>
        <w:jc w:val="both"/>
        <w:rPr>
          <w:sz w:val="24"/>
          <w:szCs w:val="24"/>
        </w:rPr>
      </w:pPr>
      <w:r w:rsidRPr="00057DDC">
        <w:rPr>
          <w:i/>
          <w:sz w:val="24"/>
          <w:szCs w:val="24"/>
        </w:rPr>
        <w:t>Русский</w:t>
      </w:r>
      <w:r w:rsidRPr="00057DDC">
        <w:rPr>
          <w:i/>
          <w:spacing w:val="1"/>
          <w:sz w:val="24"/>
          <w:szCs w:val="24"/>
        </w:rPr>
        <w:t xml:space="preserve"> </w:t>
      </w:r>
      <w:r w:rsidRPr="00057DDC">
        <w:rPr>
          <w:i/>
          <w:sz w:val="24"/>
          <w:szCs w:val="24"/>
        </w:rPr>
        <w:t>язык:</w:t>
      </w:r>
      <w:r w:rsidRPr="00057DDC">
        <w:rPr>
          <w:i/>
          <w:spacing w:val="1"/>
          <w:sz w:val="24"/>
          <w:szCs w:val="24"/>
        </w:rPr>
        <w:t xml:space="preserve"> </w:t>
      </w:r>
      <w:r w:rsidRPr="00057DDC">
        <w:rPr>
          <w:sz w:val="24"/>
          <w:szCs w:val="24"/>
        </w:rPr>
        <w:t>первоначальное</w:t>
      </w:r>
      <w:r w:rsidRPr="00057DDC">
        <w:rPr>
          <w:spacing w:val="1"/>
          <w:sz w:val="24"/>
          <w:szCs w:val="24"/>
        </w:rPr>
        <w:t xml:space="preserve"> </w:t>
      </w:r>
      <w:r w:rsidRPr="00057DDC">
        <w:rPr>
          <w:sz w:val="24"/>
          <w:szCs w:val="24"/>
        </w:rPr>
        <w:t>представление</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многообразии</w:t>
      </w:r>
      <w:r w:rsidRPr="00057DDC">
        <w:rPr>
          <w:spacing w:val="1"/>
          <w:sz w:val="24"/>
          <w:szCs w:val="24"/>
        </w:rPr>
        <w:t xml:space="preserve"> </w:t>
      </w:r>
      <w:r w:rsidRPr="00057DDC">
        <w:rPr>
          <w:sz w:val="24"/>
          <w:szCs w:val="24"/>
        </w:rPr>
        <w:t>языков</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 xml:space="preserve">культур на </w:t>
      </w:r>
      <w:r w:rsidRPr="00057DDC">
        <w:rPr>
          <w:sz w:val="24"/>
          <w:szCs w:val="24"/>
        </w:rPr>
        <w:lastRenderedPageBreak/>
        <w:t>территории Российской Федерации, о языке как одной из главных</w:t>
      </w:r>
      <w:r w:rsidRPr="00057DDC">
        <w:rPr>
          <w:spacing w:val="1"/>
          <w:sz w:val="24"/>
          <w:szCs w:val="24"/>
        </w:rPr>
        <w:t xml:space="preserve"> </w:t>
      </w:r>
      <w:r w:rsidRPr="00057DDC">
        <w:rPr>
          <w:sz w:val="24"/>
          <w:szCs w:val="24"/>
        </w:rPr>
        <w:t>духовно-нравственных ценностей народа; понимание роли языка как основного</w:t>
      </w:r>
      <w:r w:rsidRPr="00057DDC">
        <w:rPr>
          <w:spacing w:val="1"/>
          <w:sz w:val="24"/>
          <w:szCs w:val="24"/>
        </w:rPr>
        <w:t xml:space="preserve"> </w:t>
      </w:r>
      <w:r w:rsidRPr="00057DDC">
        <w:rPr>
          <w:sz w:val="24"/>
          <w:szCs w:val="24"/>
        </w:rPr>
        <w:t>средства</w:t>
      </w:r>
      <w:r w:rsidRPr="00057DDC">
        <w:rPr>
          <w:spacing w:val="-9"/>
          <w:sz w:val="24"/>
          <w:szCs w:val="24"/>
        </w:rPr>
        <w:t xml:space="preserve"> </w:t>
      </w:r>
      <w:r w:rsidRPr="00057DDC">
        <w:rPr>
          <w:sz w:val="24"/>
          <w:szCs w:val="24"/>
        </w:rPr>
        <w:t>общения;</w:t>
      </w:r>
      <w:r w:rsidRPr="00057DDC">
        <w:rPr>
          <w:spacing w:val="-9"/>
          <w:sz w:val="24"/>
          <w:szCs w:val="24"/>
        </w:rPr>
        <w:t xml:space="preserve"> </w:t>
      </w:r>
      <w:r w:rsidRPr="00057DDC">
        <w:rPr>
          <w:sz w:val="24"/>
          <w:szCs w:val="24"/>
        </w:rPr>
        <w:t>осознание</w:t>
      </w:r>
      <w:r w:rsidRPr="00057DDC">
        <w:rPr>
          <w:spacing w:val="-9"/>
          <w:sz w:val="24"/>
          <w:szCs w:val="24"/>
        </w:rPr>
        <w:t xml:space="preserve"> </w:t>
      </w:r>
      <w:r w:rsidRPr="00057DDC">
        <w:rPr>
          <w:sz w:val="24"/>
          <w:szCs w:val="24"/>
        </w:rPr>
        <w:t>значения</w:t>
      </w:r>
      <w:r w:rsidRPr="00057DDC">
        <w:rPr>
          <w:spacing w:val="-9"/>
          <w:sz w:val="24"/>
          <w:szCs w:val="24"/>
        </w:rPr>
        <w:t xml:space="preserve"> </w:t>
      </w:r>
      <w:r w:rsidRPr="00057DDC">
        <w:rPr>
          <w:sz w:val="24"/>
          <w:szCs w:val="24"/>
        </w:rPr>
        <w:t>русского</w:t>
      </w:r>
      <w:r w:rsidRPr="00057DDC">
        <w:rPr>
          <w:spacing w:val="-9"/>
          <w:sz w:val="24"/>
          <w:szCs w:val="24"/>
        </w:rPr>
        <w:t xml:space="preserve"> </w:t>
      </w:r>
      <w:r w:rsidRPr="00057DDC">
        <w:rPr>
          <w:sz w:val="24"/>
          <w:szCs w:val="24"/>
        </w:rPr>
        <w:t>языка</w:t>
      </w:r>
      <w:r w:rsidRPr="00057DDC">
        <w:rPr>
          <w:spacing w:val="-9"/>
          <w:sz w:val="24"/>
          <w:szCs w:val="24"/>
        </w:rPr>
        <w:t xml:space="preserve"> </w:t>
      </w:r>
      <w:r w:rsidRPr="00057DDC">
        <w:rPr>
          <w:sz w:val="24"/>
          <w:szCs w:val="24"/>
        </w:rPr>
        <w:t>как</w:t>
      </w:r>
      <w:r w:rsidRPr="00057DDC">
        <w:rPr>
          <w:spacing w:val="-9"/>
          <w:sz w:val="24"/>
          <w:szCs w:val="24"/>
        </w:rPr>
        <w:t xml:space="preserve"> </w:t>
      </w:r>
      <w:r w:rsidRPr="00057DDC">
        <w:rPr>
          <w:sz w:val="24"/>
          <w:szCs w:val="24"/>
        </w:rPr>
        <w:t>государственного</w:t>
      </w:r>
      <w:r w:rsidRPr="00057DDC">
        <w:rPr>
          <w:spacing w:val="-9"/>
          <w:sz w:val="24"/>
          <w:szCs w:val="24"/>
        </w:rPr>
        <w:t xml:space="preserve"> </w:t>
      </w:r>
      <w:r w:rsidRPr="00057DDC">
        <w:rPr>
          <w:sz w:val="24"/>
          <w:szCs w:val="24"/>
        </w:rPr>
        <w:t>языка</w:t>
      </w:r>
      <w:r w:rsidRPr="00057DDC">
        <w:rPr>
          <w:spacing w:val="-67"/>
          <w:sz w:val="24"/>
          <w:szCs w:val="24"/>
        </w:rPr>
        <w:t xml:space="preserve"> </w:t>
      </w:r>
      <w:r w:rsidRPr="00057DDC">
        <w:rPr>
          <w:sz w:val="24"/>
          <w:szCs w:val="24"/>
        </w:rPr>
        <w:t>Российской</w:t>
      </w:r>
      <w:r w:rsidRPr="00057DDC">
        <w:rPr>
          <w:spacing w:val="1"/>
          <w:sz w:val="24"/>
          <w:szCs w:val="24"/>
        </w:rPr>
        <w:t xml:space="preserve"> </w:t>
      </w:r>
      <w:r w:rsidRPr="00057DDC">
        <w:rPr>
          <w:sz w:val="24"/>
          <w:szCs w:val="24"/>
        </w:rPr>
        <w:t>Федерации;</w:t>
      </w:r>
      <w:r w:rsidRPr="00057DDC">
        <w:rPr>
          <w:spacing w:val="1"/>
          <w:sz w:val="24"/>
          <w:szCs w:val="24"/>
        </w:rPr>
        <w:t xml:space="preserve"> </w:t>
      </w:r>
      <w:r w:rsidRPr="00057DDC">
        <w:rPr>
          <w:sz w:val="24"/>
          <w:szCs w:val="24"/>
        </w:rPr>
        <w:t>понимание</w:t>
      </w:r>
      <w:r w:rsidRPr="00057DDC">
        <w:rPr>
          <w:spacing w:val="1"/>
          <w:sz w:val="24"/>
          <w:szCs w:val="24"/>
        </w:rPr>
        <w:t xml:space="preserve"> </w:t>
      </w:r>
      <w:r w:rsidRPr="00057DDC">
        <w:rPr>
          <w:sz w:val="24"/>
          <w:szCs w:val="24"/>
        </w:rPr>
        <w:t>роли</w:t>
      </w:r>
      <w:r w:rsidRPr="00057DDC">
        <w:rPr>
          <w:spacing w:val="1"/>
          <w:sz w:val="24"/>
          <w:szCs w:val="24"/>
        </w:rPr>
        <w:t xml:space="preserve"> </w:t>
      </w:r>
      <w:r w:rsidRPr="00057DDC">
        <w:rPr>
          <w:sz w:val="24"/>
          <w:szCs w:val="24"/>
        </w:rPr>
        <w:t>русского</w:t>
      </w:r>
      <w:r w:rsidRPr="00057DDC">
        <w:rPr>
          <w:spacing w:val="1"/>
          <w:sz w:val="24"/>
          <w:szCs w:val="24"/>
        </w:rPr>
        <w:t xml:space="preserve"> </w:t>
      </w:r>
      <w:r w:rsidRPr="00057DDC">
        <w:rPr>
          <w:sz w:val="24"/>
          <w:szCs w:val="24"/>
        </w:rPr>
        <w:t>языка</w:t>
      </w:r>
      <w:r w:rsidRPr="00057DDC">
        <w:rPr>
          <w:spacing w:val="1"/>
          <w:sz w:val="24"/>
          <w:szCs w:val="24"/>
        </w:rPr>
        <w:t xml:space="preserve"> </w:t>
      </w:r>
      <w:r w:rsidRPr="00057DDC">
        <w:rPr>
          <w:sz w:val="24"/>
          <w:szCs w:val="24"/>
        </w:rPr>
        <w:t>как</w:t>
      </w:r>
      <w:r w:rsidRPr="00057DDC">
        <w:rPr>
          <w:spacing w:val="1"/>
          <w:sz w:val="24"/>
          <w:szCs w:val="24"/>
        </w:rPr>
        <w:t xml:space="preserve"> </w:t>
      </w:r>
      <w:r w:rsidRPr="00057DDC">
        <w:rPr>
          <w:sz w:val="24"/>
          <w:szCs w:val="24"/>
        </w:rPr>
        <w:t>языка</w:t>
      </w:r>
      <w:r w:rsidRPr="00057DDC">
        <w:rPr>
          <w:spacing w:val="1"/>
          <w:sz w:val="24"/>
          <w:szCs w:val="24"/>
        </w:rPr>
        <w:t xml:space="preserve"> </w:t>
      </w:r>
      <w:r w:rsidRPr="00057DDC">
        <w:rPr>
          <w:sz w:val="24"/>
          <w:szCs w:val="24"/>
        </w:rPr>
        <w:t>межнационального</w:t>
      </w:r>
      <w:r w:rsidRPr="00057DDC">
        <w:rPr>
          <w:spacing w:val="-10"/>
          <w:sz w:val="24"/>
          <w:szCs w:val="24"/>
        </w:rPr>
        <w:t xml:space="preserve"> </w:t>
      </w:r>
      <w:r w:rsidRPr="00057DDC">
        <w:rPr>
          <w:sz w:val="24"/>
          <w:szCs w:val="24"/>
        </w:rPr>
        <w:t>общения;</w:t>
      </w:r>
      <w:r w:rsidRPr="00057DDC">
        <w:rPr>
          <w:spacing w:val="-8"/>
          <w:sz w:val="24"/>
          <w:szCs w:val="24"/>
        </w:rPr>
        <w:t xml:space="preserve"> </w:t>
      </w:r>
      <w:r w:rsidRPr="00057DDC">
        <w:rPr>
          <w:sz w:val="24"/>
          <w:szCs w:val="24"/>
        </w:rPr>
        <w:t>осознание</w:t>
      </w:r>
      <w:r w:rsidRPr="00057DDC">
        <w:rPr>
          <w:spacing w:val="-10"/>
          <w:sz w:val="24"/>
          <w:szCs w:val="24"/>
        </w:rPr>
        <w:t xml:space="preserve"> </w:t>
      </w:r>
      <w:r w:rsidRPr="00057DDC">
        <w:rPr>
          <w:sz w:val="24"/>
          <w:szCs w:val="24"/>
        </w:rPr>
        <w:t>правильной</w:t>
      </w:r>
      <w:r w:rsidRPr="00057DDC">
        <w:rPr>
          <w:spacing w:val="-9"/>
          <w:sz w:val="24"/>
          <w:szCs w:val="24"/>
        </w:rPr>
        <w:t xml:space="preserve"> </w:t>
      </w:r>
      <w:r w:rsidRPr="00057DDC">
        <w:rPr>
          <w:sz w:val="24"/>
          <w:szCs w:val="24"/>
        </w:rPr>
        <w:t>устной</w:t>
      </w:r>
      <w:r w:rsidRPr="00057DDC">
        <w:rPr>
          <w:spacing w:val="-11"/>
          <w:sz w:val="24"/>
          <w:szCs w:val="24"/>
        </w:rPr>
        <w:t xml:space="preserve"> </w:t>
      </w:r>
      <w:r w:rsidRPr="00057DDC">
        <w:rPr>
          <w:sz w:val="24"/>
          <w:szCs w:val="24"/>
        </w:rPr>
        <w:t>и</w:t>
      </w:r>
      <w:r w:rsidRPr="00057DDC">
        <w:rPr>
          <w:spacing w:val="-10"/>
          <w:sz w:val="24"/>
          <w:szCs w:val="24"/>
        </w:rPr>
        <w:t xml:space="preserve"> </w:t>
      </w:r>
      <w:r w:rsidRPr="00057DDC">
        <w:rPr>
          <w:sz w:val="24"/>
          <w:szCs w:val="24"/>
        </w:rPr>
        <w:t>письменной</w:t>
      </w:r>
      <w:r w:rsidRPr="00057DDC">
        <w:rPr>
          <w:spacing w:val="-10"/>
          <w:sz w:val="24"/>
          <w:szCs w:val="24"/>
        </w:rPr>
        <w:t xml:space="preserve"> </w:t>
      </w:r>
      <w:r w:rsidRPr="00057DDC">
        <w:rPr>
          <w:sz w:val="24"/>
          <w:szCs w:val="24"/>
        </w:rPr>
        <w:t>речи</w:t>
      </w:r>
      <w:r w:rsidRPr="00057DDC">
        <w:rPr>
          <w:spacing w:val="-10"/>
          <w:sz w:val="24"/>
          <w:szCs w:val="24"/>
        </w:rPr>
        <w:t xml:space="preserve"> </w:t>
      </w:r>
      <w:r w:rsidRPr="00057DDC">
        <w:rPr>
          <w:sz w:val="24"/>
          <w:szCs w:val="24"/>
        </w:rPr>
        <w:t>как</w:t>
      </w:r>
      <w:r w:rsidRPr="00057DDC">
        <w:rPr>
          <w:spacing w:val="-68"/>
          <w:sz w:val="24"/>
          <w:szCs w:val="24"/>
        </w:rPr>
        <w:t xml:space="preserve"> </w:t>
      </w:r>
      <w:r w:rsidRPr="00057DDC">
        <w:rPr>
          <w:sz w:val="24"/>
          <w:szCs w:val="24"/>
        </w:rPr>
        <w:t>показателя</w:t>
      </w:r>
      <w:r w:rsidRPr="00057DDC">
        <w:rPr>
          <w:spacing w:val="1"/>
          <w:sz w:val="24"/>
          <w:szCs w:val="24"/>
        </w:rPr>
        <w:t xml:space="preserve"> </w:t>
      </w:r>
      <w:r w:rsidRPr="00057DDC">
        <w:rPr>
          <w:sz w:val="24"/>
          <w:szCs w:val="24"/>
        </w:rPr>
        <w:t>общей</w:t>
      </w:r>
      <w:r w:rsidRPr="00057DDC">
        <w:rPr>
          <w:spacing w:val="1"/>
          <w:sz w:val="24"/>
          <w:szCs w:val="24"/>
        </w:rPr>
        <w:t xml:space="preserve"> </w:t>
      </w:r>
      <w:r w:rsidRPr="00057DDC">
        <w:rPr>
          <w:sz w:val="24"/>
          <w:szCs w:val="24"/>
        </w:rPr>
        <w:t>культуры</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овладение</w:t>
      </w:r>
      <w:r w:rsidRPr="00057DDC">
        <w:rPr>
          <w:spacing w:val="1"/>
          <w:sz w:val="24"/>
          <w:szCs w:val="24"/>
        </w:rPr>
        <w:t xml:space="preserve"> </w:t>
      </w:r>
      <w:r w:rsidRPr="00057DDC">
        <w:rPr>
          <w:sz w:val="24"/>
          <w:szCs w:val="24"/>
        </w:rPr>
        <w:t>основными</w:t>
      </w:r>
      <w:r w:rsidRPr="00057DDC">
        <w:rPr>
          <w:spacing w:val="1"/>
          <w:sz w:val="24"/>
          <w:szCs w:val="24"/>
        </w:rPr>
        <w:t xml:space="preserve"> </w:t>
      </w:r>
      <w:r w:rsidRPr="00057DDC">
        <w:rPr>
          <w:sz w:val="24"/>
          <w:szCs w:val="24"/>
        </w:rPr>
        <w:t>видами</w:t>
      </w:r>
      <w:r w:rsidRPr="00057DDC">
        <w:rPr>
          <w:spacing w:val="1"/>
          <w:sz w:val="24"/>
          <w:szCs w:val="24"/>
        </w:rPr>
        <w:t xml:space="preserve"> </w:t>
      </w:r>
      <w:r w:rsidRPr="00057DDC">
        <w:rPr>
          <w:sz w:val="24"/>
          <w:szCs w:val="24"/>
        </w:rPr>
        <w:t>речевой</w:t>
      </w:r>
      <w:r w:rsidRPr="00057DDC">
        <w:rPr>
          <w:spacing w:val="1"/>
          <w:sz w:val="24"/>
          <w:szCs w:val="24"/>
        </w:rPr>
        <w:t xml:space="preserve"> </w:t>
      </w:r>
      <w:r w:rsidRPr="00057DDC">
        <w:rPr>
          <w:sz w:val="24"/>
          <w:szCs w:val="24"/>
        </w:rPr>
        <w:t>деятельности на основе первоначальных представлений о нормах современного</w:t>
      </w:r>
      <w:r w:rsidRPr="00057DDC">
        <w:rPr>
          <w:spacing w:val="1"/>
          <w:sz w:val="24"/>
          <w:szCs w:val="24"/>
        </w:rPr>
        <w:t xml:space="preserve"> </w:t>
      </w:r>
      <w:r w:rsidRPr="00057DDC">
        <w:rPr>
          <w:sz w:val="24"/>
          <w:szCs w:val="24"/>
        </w:rPr>
        <w:t>русского</w:t>
      </w:r>
      <w:r w:rsidRPr="00057DDC">
        <w:rPr>
          <w:spacing w:val="1"/>
          <w:sz w:val="24"/>
          <w:szCs w:val="24"/>
        </w:rPr>
        <w:t xml:space="preserve"> </w:t>
      </w:r>
      <w:r w:rsidRPr="00057DDC">
        <w:rPr>
          <w:sz w:val="24"/>
          <w:szCs w:val="24"/>
        </w:rPr>
        <w:t>литературного</w:t>
      </w:r>
      <w:r w:rsidRPr="00057DDC">
        <w:rPr>
          <w:spacing w:val="1"/>
          <w:sz w:val="24"/>
          <w:szCs w:val="24"/>
        </w:rPr>
        <w:t xml:space="preserve"> </w:t>
      </w:r>
      <w:r w:rsidRPr="00057DDC">
        <w:rPr>
          <w:sz w:val="24"/>
          <w:szCs w:val="24"/>
        </w:rPr>
        <w:t>языка;</w:t>
      </w:r>
      <w:r w:rsidRPr="00057DDC">
        <w:rPr>
          <w:spacing w:val="1"/>
          <w:sz w:val="24"/>
          <w:szCs w:val="24"/>
        </w:rPr>
        <w:t xml:space="preserve"> </w:t>
      </w:r>
      <w:r w:rsidRPr="00057DDC">
        <w:rPr>
          <w:sz w:val="24"/>
          <w:szCs w:val="24"/>
        </w:rPr>
        <w:t>использование</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речевой</w:t>
      </w:r>
      <w:r w:rsidRPr="00057DDC">
        <w:rPr>
          <w:spacing w:val="1"/>
          <w:sz w:val="24"/>
          <w:szCs w:val="24"/>
        </w:rPr>
        <w:t xml:space="preserve"> </w:t>
      </w:r>
      <w:r w:rsidRPr="00057DDC">
        <w:rPr>
          <w:sz w:val="24"/>
          <w:szCs w:val="24"/>
        </w:rPr>
        <w:t>деятельности</w:t>
      </w:r>
      <w:r w:rsidRPr="00057DDC">
        <w:rPr>
          <w:spacing w:val="1"/>
          <w:sz w:val="24"/>
          <w:szCs w:val="24"/>
        </w:rPr>
        <w:t xml:space="preserve"> </w:t>
      </w:r>
      <w:r w:rsidRPr="00057DDC">
        <w:rPr>
          <w:sz w:val="24"/>
          <w:szCs w:val="24"/>
        </w:rPr>
        <w:t>норм</w:t>
      </w:r>
      <w:r w:rsidRPr="00057DDC">
        <w:rPr>
          <w:spacing w:val="1"/>
          <w:sz w:val="24"/>
          <w:szCs w:val="24"/>
        </w:rPr>
        <w:t xml:space="preserve"> </w:t>
      </w:r>
      <w:r w:rsidRPr="00057DDC">
        <w:rPr>
          <w:sz w:val="24"/>
          <w:szCs w:val="24"/>
        </w:rPr>
        <w:t>современного</w:t>
      </w:r>
      <w:r w:rsidRPr="00057DDC">
        <w:rPr>
          <w:spacing w:val="-1"/>
          <w:sz w:val="24"/>
          <w:szCs w:val="24"/>
        </w:rPr>
        <w:t xml:space="preserve"> </w:t>
      </w:r>
      <w:r w:rsidRPr="00057DDC">
        <w:rPr>
          <w:sz w:val="24"/>
          <w:szCs w:val="24"/>
        </w:rPr>
        <w:t>русского</w:t>
      </w:r>
      <w:r w:rsidRPr="00057DDC">
        <w:rPr>
          <w:spacing w:val="-1"/>
          <w:sz w:val="24"/>
          <w:szCs w:val="24"/>
        </w:rPr>
        <w:t xml:space="preserve"> </w:t>
      </w:r>
      <w:r w:rsidRPr="00057DDC">
        <w:rPr>
          <w:sz w:val="24"/>
          <w:szCs w:val="24"/>
        </w:rPr>
        <w:t>литературного</w:t>
      </w:r>
      <w:r w:rsidRPr="00057DDC">
        <w:rPr>
          <w:spacing w:val="-2"/>
          <w:sz w:val="24"/>
          <w:szCs w:val="24"/>
        </w:rPr>
        <w:t xml:space="preserve"> </w:t>
      </w:r>
      <w:r w:rsidRPr="00057DDC">
        <w:rPr>
          <w:sz w:val="24"/>
          <w:szCs w:val="24"/>
        </w:rPr>
        <w:t>языка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речевого</w:t>
      </w:r>
      <w:r w:rsidRPr="00057DDC">
        <w:rPr>
          <w:spacing w:val="-2"/>
          <w:sz w:val="24"/>
          <w:szCs w:val="24"/>
        </w:rPr>
        <w:t xml:space="preserve"> </w:t>
      </w:r>
      <w:r w:rsidRPr="00057DDC">
        <w:rPr>
          <w:sz w:val="24"/>
          <w:szCs w:val="24"/>
        </w:rPr>
        <w:t>этикета.</w:t>
      </w:r>
    </w:p>
    <w:p w:rsidR="004B4ACF" w:rsidRPr="00057DDC" w:rsidRDefault="004B4ACF" w:rsidP="00057DDC">
      <w:pPr>
        <w:ind w:left="134" w:right="150" w:firstLine="709"/>
        <w:jc w:val="both"/>
        <w:rPr>
          <w:sz w:val="24"/>
          <w:szCs w:val="24"/>
        </w:rPr>
      </w:pPr>
      <w:r w:rsidRPr="00057DDC">
        <w:rPr>
          <w:i/>
          <w:sz w:val="24"/>
          <w:szCs w:val="24"/>
        </w:rPr>
        <w:t xml:space="preserve">Литературное чтение: </w:t>
      </w:r>
      <w:r w:rsidRPr="00057DDC">
        <w:rPr>
          <w:sz w:val="24"/>
          <w:szCs w:val="24"/>
        </w:rPr>
        <w:t>осознание значимости художественной литературы</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произведений</w:t>
      </w:r>
      <w:r w:rsidRPr="00057DDC">
        <w:rPr>
          <w:spacing w:val="1"/>
          <w:sz w:val="24"/>
          <w:szCs w:val="24"/>
        </w:rPr>
        <w:t xml:space="preserve"> </w:t>
      </w:r>
      <w:r w:rsidRPr="00057DDC">
        <w:rPr>
          <w:sz w:val="24"/>
          <w:szCs w:val="24"/>
        </w:rPr>
        <w:t>устного</w:t>
      </w:r>
      <w:r w:rsidRPr="00057DDC">
        <w:rPr>
          <w:spacing w:val="1"/>
          <w:sz w:val="24"/>
          <w:szCs w:val="24"/>
        </w:rPr>
        <w:t xml:space="preserve"> </w:t>
      </w:r>
      <w:r w:rsidRPr="00057DDC">
        <w:rPr>
          <w:sz w:val="24"/>
          <w:szCs w:val="24"/>
        </w:rPr>
        <w:t>народного</w:t>
      </w:r>
      <w:r w:rsidRPr="00057DDC">
        <w:rPr>
          <w:spacing w:val="1"/>
          <w:sz w:val="24"/>
          <w:szCs w:val="24"/>
        </w:rPr>
        <w:t xml:space="preserve"> </w:t>
      </w:r>
      <w:r w:rsidRPr="00057DDC">
        <w:rPr>
          <w:sz w:val="24"/>
          <w:szCs w:val="24"/>
        </w:rPr>
        <w:t>творчества</w:t>
      </w:r>
      <w:r w:rsidRPr="00057DDC">
        <w:rPr>
          <w:spacing w:val="1"/>
          <w:sz w:val="24"/>
          <w:szCs w:val="24"/>
        </w:rPr>
        <w:t xml:space="preserve"> </w:t>
      </w:r>
      <w:r w:rsidRPr="00057DDC">
        <w:rPr>
          <w:sz w:val="24"/>
          <w:szCs w:val="24"/>
        </w:rPr>
        <w:t>для</w:t>
      </w:r>
      <w:r w:rsidRPr="00057DDC">
        <w:rPr>
          <w:spacing w:val="1"/>
          <w:sz w:val="24"/>
          <w:szCs w:val="24"/>
        </w:rPr>
        <w:t xml:space="preserve"> </w:t>
      </w:r>
      <w:r w:rsidRPr="00057DDC">
        <w:rPr>
          <w:sz w:val="24"/>
          <w:szCs w:val="24"/>
        </w:rPr>
        <w:t>всестороннего</w:t>
      </w:r>
      <w:r w:rsidRPr="00057DDC">
        <w:rPr>
          <w:spacing w:val="1"/>
          <w:sz w:val="24"/>
          <w:szCs w:val="24"/>
        </w:rPr>
        <w:t xml:space="preserve"> </w:t>
      </w:r>
      <w:r w:rsidRPr="00057DDC">
        <w:rPr>
          <w:sz w:val="24"/>
          <w:szCs w:val="24"/>
        </w:rPr>
        <w:t>развития</w:t>
      </w:r>
      <w:r w:rsidRPr="00057DDC">
        <w:rPr>
          <w:spacing w:val="1"/>
          <w:sz w:val="24"/>
          <w:szCs w:val="24"/>
        </w:rPr>
        <w:t xml:space="preserve"> </w:t>
      </w:r>
      <w:r w:rsidRPr="00057DDC">
        <w:rPr>
          <w:sz w:val="24"/>
          <w:szCs w:val="24"/>
        </w:rPr>
        <w:t>личности</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i/>
          <w:sz w:val="24"/>
          <w:szCs w:val="24"/>
        </w:rPr>
        <w:t>первоначальное</w:t>
      </w:r>
      <w:r w:rsidRPr="00057DDC">
        <w:rPr>
          <w:i/>
          <w:spacing w:val="1"/>
          <w:sz w:val="24"/>
          <w:szCs w:val="24"/>
        </w:rPr>
        <w:t xml:space="preserve"> </w:t>
      </w:r>
      <w:r w:rsidRPr="00057DDC">
        <w:rPr>
          <w:sz w:val="24"/>
          <w:szCs w:val="24"/>
        </w:rPr>
        <w:t>представление</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многообразии</w:t>
      </w:r>
      <w:r w:rsidRPr="00057DDC">
        <w:rPr>
          <w:spacing w:val="1"/>
          <w:sz w:val="24"/>
          <w:szCs w:val="24"/>
        </w:rPr>
        <w:t xml:space="preserve"> </w:t>
      </w:r>
      <w:r w:rsidRPr="00057DDC">
        <w:rPr>
          <w:sz w:val="24"/>
          <w:szCs w:val="24"/>
        </w:rPr>
        <w:t>жанров</w:t>
      </w:r>
      <w:r w:rsidRPr="00057DDC">
        <w:rPr>
          <w:spacing w:val="1"/>
          <w:sz w:val="24"/>
          <w:szCs w:val="24"/>
        </w:rPr>
        <w:t xml:space="preserve"> </w:t>
      </w:r>
      <w:r w:rsidRPr="00057DDC">
        <w:rPr>
          <w:sz w:val="24"/>
          <w:szCs w:val="24"/>
        </w:rPr>
        <w:t>художественных</w:t>
      </w:r>
      <w:r w:rsidRPr="00057DDC">
        <w:rPr>
          <w:spacing w:val="1"/>
          <w:sz w:val="24"/>
          <w:szCs w:val="24"/>
        </w:rPr>
        <w:t xml:space="preserve"> </w:t>
      </w:r>
      <w:r w:rsidRPr="00057DDC">
        <w:rPr>
          <w:sz w:val="24"/>
          <w:szCs w:val="24"/>
        </w:rPr>
        <w:t>произведений</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произведений</w:t>
      </w:r>
      <w:r w:rsidRPr="00057DDC">
        <w:rPr>
          <w:spacing w:val="1"/>
          <w:sz w:val="24"/>
          <w:szCs w:val="24"/>
        </w:rPr>
        <w:t xml:space="preserve"> </w:t>
      </w:r>
      <w:r w:rsidRPr="00057DDC">
        <w:rPr>
          <w:sz w:val="24"/>
          <w:szCs w:val="24"/>
        </w:rPr>
        <w:t>устного</w:t>
      </w:r>
      <w:r w:rsidRPr="00057DDC">
        <w:rPr>
          <w:spacing w:val="1"/>
          <w:sz w:val="24"/>
          <w:szCs w:val="24"/>
        </w:rPr>
        <w:t xml:space="preserve"> </w:t>
      </w:r>
      <w:r w:rsidRPr="00057DDC">
        <w:rPr>
          <w:sz w:val="24"/>
          <w:szCs w:val="24"/>
        </w:rPr>
        <w:t>народного</w:t>
      </w:r>
      <w:r w:rsidRPr="00057DDC">
        <w:rPr>
          <w:spacing w:val="1"/>
          <w:sz w:val="24"/>
          <w:szCs w:val="24"/>
        </w:rPr>
        <w:t xml:space="preserve"> </w:t>
      </w:r>
      <w:r w:rsidRPr="00057DDC">
        <w:rPr>
          <w:sz w:val="24"/>
          <w:szCs w:val="24"/>
        </w:rPr>
        <w:t>творчества;</w:t>
      </w:r>
      <w:r w:rsidRPr="00057DDC">
        <w:rPr>
          <w:spacing w:val="-67"/>
          <w:sz w:val="24"/>
          <w:szCs w:val="24"/>
        </w:rPr>
        <w:t xml:space="preserve"> </w:t>
      </w:r>
      <w:r w:rsidRPr="00057DDC">
        <w:rPr>
          <w:sz w:val="24"/>
          <w:szCs w:val="24"/>
        </w:rPr>
        <w:t>овладение</w:t>
      </w:r>
      <w:r w:rsidRPr="00057DDC">
        <w:rPr>
          <w:spacing w:val="-2"/>
          <w:sz w:val="24"/>
          <w:szCs w:val="24"/>
        </w:rPr>
        <w:t xml:space="preserve"> </w:t>
      </w:r>
      <w:r w:rsidRPr="00057DDC">
        <w:rPr>
          <w:sz w:val="24"/>
          <w:szCs w:val="24"/>
        </w:rPr>
        <w:t>элементарными</w:t>
      </w:r>
      <w:r w:rsidRPr="00057DDC">
        <w:rPr>
          <w:spacing w:val="-1"/>
          <w:sz w:val="24"/>
          <w:szCs w:val="24"/>
        </w:rPr>
        <w:t xml:space="preserve"> </w:t>
      </w:r>
      <w:r w:rsidRPr="00057DDC">
        <w:rPr>
          <w:sz w:val="24"/>
          <w:szCs w:val="24"/>
        </w:rPr>
        <w:t>умениями</w:t>
      </w:r>
      <w:r w:rsidRPr="00057DDC">
        <w:rPr>
          <w:spacing w:val="-1"/>
          <w:sz w:val="24"/>
          <w:szCs w:val="24"/>
        </w:rPr>
        <w:t xml:space="preserve"> </w:t>
      </w:r>
      <w:r w:rsidRPr="00057DDC">
        <w:rPr>
          <w:sz w:val="24"/>
          <w:szCs w:val="24"/>
        </w:rPr>
        <w:t>анализа</w:t>
      </w:r>
      <w:r w:rsidRPr="00057DDC">
        <w:rPr>
          <w:spacing w:val="-2"/>
          <w:sz w:val="24"/>
          <w:szCs w:val="24"/>
        </w:rPr>
        <w:t xml:space="preserve"> </w:t>
      </w:r>
      <w:r w:rsidRPr="00057DDC">
        <w:rPr>
          <w:sz w:val="24"/>
          <w:szCs w:val="24"/>
        </w:rPr>
        <w:t>и</w:t>
      </w:r>
      <w:r w:rsidRPr="00057DDC">
        <w:rPr>
          <w:spacing w:val="-2"/>
          <w:sz w:val="24"/>
          <w:szCs w:val="24"/>
        </w:rPr>
        <w:t xml:space="preserve"> </w:t>
      </w:r>
      <w:r w:rsidRPr="00057DDC">
        <w:rPr>
          <w:sz w:val="24"/>
          <w:szCs w:val="24"/>
        </w:rPr>
        <w:t>интерпретации</w:t>
      </w:r>
      <w:r w:rsidRPr="00057DDC">
        <w:rPr>
          <w:spacing w:val="-1"/>
          <w:sz w:val="24"/>
          <w:szCs w:val="24"/>
        </w:rPr>
        <w:t xml:space="preserve"> </w:t>
      </w:r>
      <w:r w:rsidRPr="00057DDC">
        <w:rPr>
          <w:sz w:val="24"/>
          <w:szCs w:val="24"/>
        </w:rPr>
        <w:t>текста.</w:t>
      </w:r>
    </w:p>
    <w:p w:rsidR="004B4ACF" w:rsidRPr="00057DDC" w:rsidRDefault="004B4ACF" w:rsidP="00057DDC">
      <w:pPr>
        <w:ind w:left="134" w:right="153" w:firstLine="709"/>
        <w:jc w:val="both"/>
        <w:rPr>
          <w:sz w:val="24"/>
          <w:szCs w:val="24"/>
        </w:rPr>
      </w:pPr>
      <w:r w:rsidRPr="00057DDC">
        <w:rPr>
          <w:i/>
          <w:sz w:val="24"/>
          <w:szCs w:val="24"/>
        </w:rPr>
        <w:t xml:space="preserve">Иностранный язык: </w:t>
      </w:r>
      <w:r w:rsidRPr="00057DDC">
        <w:rPr>
          <w:sz w:val="24"/>
          <w:szCs w:val="24"/>
        </w:rPr>
        <w:t>знакомство представителей других стран с культурой</w:t>
      </w:r>
      <w:r w:rsidRPr="00057DDC">
        <w:rPr>
          <w:spacing w:val="1"/>
          <w:sz w:val="24"/>
          <w:szCs w:val="24"/>
        </w:rPr>
        <w:t xml:space="preserve"> </w:t>
      </w:r>
      <w:r w:rsidRPr="00057DDC">
        <w:rPr>
          <w:sz w:val="24"/>
          <w:szCs w:val="24"/>
        </w:rPr>
        <w:t>своего</w:t>
      </w:r>
      <w:r w:rsidRPr="00057DDC">
        <w:rPr>
          <w:spacing w:val="-2"/>
          <w:sz w:val="24"/>
          <w:szCs w:val="24"/>
        </w:rPr>
        <w:t xml:space="preserve"> </w:t>
      </w:r>
      <w:r w:rsidRPr="00057DDC">
        <w:rPr>
          <w:sz w:val="24"/>
          <w:szCs w:val="24"/>
        </w:rPr>
        <w:t>народа.</w:t>
      </w:r>
    </w:p>
    <w:p w:rsidR="004B4ACF" w:rsidRPr="00057DDC" w:rsidRDefault="004B4ACF" w:rsidP="00057DDC">
      <w:pPr>
        <w:ind w:left="134" w:right="149" w:firstLine="709"/>
        <w:jc w:val="both"/>
        <w:rPr>
          <w:sz w:val="24"/>
          <w:szCs w:val="24"/>
        </w:rPr>
      </w:pPr>
      <w:r w:rsidRPr="00057DDC">
        <w:rPr>
          <w:i/>
          <w:sz w:val="24"/>
          <w:szCs w:val="24"/>
        </w:rPr>
        <w:t>Математика</w:t>
      </w:r>
      <w:r w:rsidRPr="00057DDC">
        <w:rPr>
          <w:i/>
          <w:spacing w:val="1"/>
          <w:sz w:val="24"/>
          <w:szCs w:val="24"/>
        </w:rPr>
        <w:t xml:space="preserve"> </w:t>
      </w:r>
      <w:r w:rsidRPr="00057DDC">
        <w:rPr>
          <w:i/>
          <w:sz w:val="24"/>
          <w:szCs w:val="24"/>
        </w:rPr>
        <w:t>и</w:t>
      </w:r>
      <w:r w:rsidRPr="00057DDC">
        <w:rPr>
          <w:i/>
          <w:spacing w:val="1"/>
          <w:sz w:val="24"/>
          <w:szCs w:val="24"/>
        </w:rPr>
        <w:t xml:space="preserve"> </w:t>
      </w:r>
      <w:r w:rsidRPr="00057DDC">
        <w:rPr>
          <w:i/>
          <w:sz w:val="24"/>
          <w:szCs w:val="24"/>
        </w:rPr>
        <w:t>информатика:</w:t>
      </w:r>
      <w:r w:rsidRPr="00057DDC">
        <w:rPr>
          <w:i/>
          <w:spacing w:val="1"/>
          <w:sz w:val="24"/>
          <w:szCs w:val="24"/>
        </w:rPr>
        <w:t xml:space="preserve"> </w:t>
      </w:r>
      <w:r w:rsidRPr="00057DDC">
        <w:rPr>
          <w:sz w:val="24"/>
          <w:szCs w:val="24"/>
        </w:rPr>
        <w:t>развитие</w:t>
      </w:r>
      <w:r w:rsidRPr="00057DDC">
        <w:rPr>
          <w:spacing w:val="1"/>
          <w:sz w:val="24"/>
          <w:szCs w:val="24"/>
        </w:rPr>
        <w:t xml:space="preserve"> </w:t>
      </w:r>
      <w:r w:rsidRPr="00057DDC">
        <w:rPr>
          <w:sz w:val="24"/>
          <w:szCs w:val="24"/>
        </w:rPr>
        <w:t>логического</w:t>
      </w:r>
      <w:r w:rsidRPr="00057DDC">
        <w:rPr>
          <w:spacing w:val="1"/>
          <w:sz w:val="24"/>
          <w:szCs w:val="24"/>
        </w:rPr>
        <w:t xml:space="preserve"> </w:t>
      </w:r>
      <w:r w:rsidRPr="00057DDC">
        <w:rPr>
          <w:sz w:val="24"/>
          <w:szCs w:val="24"/>
        </w:rPr>
        <w:t>мышления;</w:t>
      </w:r>
      <w:r w:rsidRPr="00057DDC">
        <w:rPr>
          <w:spacing w:val="-67"/>
          <w:sz w:val="24"/>
          <w:szCs w:val="24"/>
        </w:rPr>
        <w:t xml:space="preserve"> </w:t>
      </w:r>
      <w:r w:rsidRPr="00057DDC">
        <w:rPr>
          <w:sz w:val="24"/>
          <w:szCs w:val="24"/>
        </w:rPr>
        <w:t>приобретение</w:t>
      </w:r>
      <w:r w:rsidRPr="00057DDC">
        <w:rPr>
          <w:spacing w:val="1"/>
          <w:sz w:val="24"/>
          <w:szCs w:val="24"/>
        </w:rPr>
        <w:t xml:space="preserve"> </w:t>
      </w:r>
      <w:r w:rsidRPr="00057DDC">
        <w:rPr>
          <w:sz w:val="24"/>
          <w:szCs w:val="24"/>
        </w:rPr>
        <w:t>опыта</w:t>
      </w:r>
      <w:r w:rsidRPr="00057DDC">
        <w:rPr>
          <w:spacing w:val="1"/>
          <w:sz w:val="24"/>
          <w:szCs w:val="24"/>
        </w:rPr>
        <w:t xml:space="preserve"> </w:t>
      </w:r>
      <w:r w:rsidRPr="00057DDC">
        <w:rPr>
          <w:sz w:val="24"/>
          <w:szCs w:val="24"/>
        </w:rPr>
        <w:t>работы</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информацией,</w:t>
      </w:r>
      <w:r w:rsidRPr="00057DDC">
        <w:rPr>
          <w:spacing w:val="1"/>
          <w:sz w:val="24"/>
          <w:szCs w:val="24"/>
        </w:rPr>
        <w:t xml:space="preserve"> </w:t>
      </w:r>
      <w:r w:rsidRPr="00057DDC">
        <w:rPr>
          <w:sz w:val="24"/>
          <w:szCs w:val="24"/>
        </w:rPr>
        <w:t>представленной</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графической</w:t>
      </w:r>
      <w:r w:rsidRPr="00057DDC">
        <w:rPr>
          <w:spacing w:val="1"/>
          <w:sz w:val="24"/>
          <w:szCs w:val="24"/>
        </w:rPr>
        <w:t xml:space="preserve"> </w:t>
      </w:r>
      <w:r w:rsidRPr="00057DDC">
        <w:rPr>
          <w:sz w:val="24"/>
          <w:szCs w:val="24"/>
        </w:rPr>
        <w:t>и</w:t>
      </w:r>
      <w:r w:rsidRPr="00057DDC">
        <w:rPr>
          <w:spacing w:val="-67"/>
          <w:sz w:val="24"/>
          <w:szCs w:val="24"/>
        </w:rPr>
        <w:t xml:space="preserve"> </w:t>
      </w:r>
      <w:r w:rsidRPr="00057DDC">
        <w:rPr>
          <w:sz w:val="24"/>
          <w:szCs w:val="24"/>
        </w:rPr>
        <w:t>текстовой</w:t>
      </w:r>
      <w:r w:rsidRPr="00057DDC">
        <w:rPr>
          <w:spacing w:val="1"/>
          <w:sz w:val="24"/>
          <w:szCs w:val="24"/>
        </w:rPr>
        <w:t xml:space="preserve"> </w:t>
      </w:r>
      <w:r w:rsidRPr="00057DDC">
        <w:rPr>
          <w:sz w:val="24"/>
          <w:szCs w:val="24"/>
        </w:rPr>
        <w:t>форме,</w:t>
      </w:r>
      <w:r w:rsidRPr="00057DDC">
        <w:rPr>
          <w:spacing w:val="1"/>
          <w:sz w:val="24"/>
          <w:szCs w:val="24"/>
        </w:rPr>
        <w:t xml:space="preserve"> </w:t>
      </w:r>
      <w:r w:rsidRPr="00057DDC">
        <w:rPr>
          <w:sz w:val="24"/>
          <w:szCs w:val="24"/>
        </w:rPr>
        <w:t>развитие</w:t>
      </w:r>
      <w:r w:rsidRPr="00057DDC">
        <w:rPr>
          <w:spacing w:val="1"/>
          <w:sz w:val="24"/>
          <w:szCs w:val="24"/>
        </w:rPr>
        <w:t xml:space="preserve"> </w:t>
      </w:r>
      <w:r w:rsidRPr="00057DDC">
        <w:rPr>
          <w:sz w:val="24"/>
          <w:szCs w:val="24"/>
        </w:rPr>
        <w:t>умений</w:t>
      </w:r>
      <w:r w:rsidRPr="00057DDC">
        <w:rPr>
          <w:spacing w:val="1"/>
          <w:sz w:val="24"/>
          <w:szCs w:val="24"/>
        </w:rPr>
        <w:t xml:space="preserve"> </w:t>
      </w:r>
      <w:r w:rsidRPr="00057DDC">
        <w:rPr>
          <w:sz w:val="24"/>
          <w:szCs w:val="24"/>
        </w:rPr>
        <w:t>извлекать,</w:t>
      </w:r>
      <w:r w:rsidRPr="00057DDC">
        <w:rPr>
          <w:spacing w:val="1"/>
          <w:sz w:val="24"/>
          <w:szCs w:val="24"/>
        </w:rPr>
        <w:t xml:space="preserve"> </w:t>
      </w:r>
      <w:r w:rsidRPr="00057DDC">
        <w:rPr>
          <w:sz w:val="24"/>
          <w:szCs w:val="24"/>
        </w:rPr>
        <w:t>анализировать,</w:t>
      </w:r>
      <w:r w:rsidRPr="00057DDC">
        <w:rPr>
          <w:spacing w:val="1"/>
          <w:sz w:val="24"/>
          <w:szCs w:val="24"/>
        </w:rPr>
        <w:t xml:space="preserve"> </w:t>
      </w:r>
      <w:r w:rsidRPr="00057DDC">
        <w:rPr>
          <w:sz w:val="24"/>
          <w:szCs w:val="24"/>
        </w:rPr>
        <w:t>использовать</w:t>
      </w:r>
      <w:r w:rsidRPr="00057DDC">
        <w:rPr>
          <w:spacing w:val="-67"/>
          <w:sz w:val="24"/>
          <w:szCs w:val="24"/>
        </w:rPr>
        <w:t xml:space="preserve"> </w:t>
      </w:r>
      <w:r w:rsidRPr="00057DDC">
        <w:rPr>
          <w:sz w:val="24"/>
          <w:szCs w:val="24"/>
        </w:rPr>
        <w:t>информацию</w:t>
      </w:r>
      <w:r w:rsidRPr="00057DDC">
        <w:rPr>
          <w:spacing w:val="-2"/>
          <w:sz w:val="24"/>
          <w:szCs w:val="24"/>
        </w:rPr>
        <w:t xml:space="preserve"> </w:t>
      </w:r>
      <w:r w:rsidRPr="00057DDC">
        <w:rPr>
          <w:sz w:val="24"/>
          <w:szCs w:val="24"/>
        </w:rPr>
        <w:t>и делать</w:t>
      </w:r>
      <w:r w:rsidRPr="00057DDC">
        <w:rPr>
          <w:spacing w:val="-1"/>
          <w:sz w:val="24"/>
          <w:szCs w:val="24"/>
        </w:rPr>
        <w:t xml:space="preserve"> </w:t>
      </w:r>
      <w:r w:rsidRPr="00057DDC">
        <w:rPr>
          <w:sz w:val="24"/>
          <w:szCs w:val="24"/>
        </w:rPr>
        <w:t>выводы.</w:t>
      </w:r>
    </w:p>
    <w:p w:rsidR="004B4ACF" w:rsidRPr="00057DDC" w:rsidRDefault="004B4ACF" w:rsidP="00057DDC">
      <w:pPr>
        <w:ind w:left="134" w:right="147" w:firstLine="709"/>
        <w:jc w:val="both"/>
        <w:rPr>
          <w:sz w:val="24"/>
          <w:szCs w:val="24"/>
        </w:rPr>
      </w:pPr>
      <w:r w:rsidRPr="00057DDC">
        <w:rPr>
          <w:i/>
          <w:sz w:val="24"/>
          <w:szCs w:val="24"/>
        </w:rPr>
        <w:t>Окружающий мир:</w:t>
      </w:r>
      <w:r w:rsidRPr="00057DDC">
        <w:rPr>
          <w:i/>
          <w:spacing w:val="1"/>
          <w:sz w:val="24"/>
          <w:szCs w:val="24"/>
        </w:rPr>
        <w:t xml:space="preserve"> </w:t>
      </w:r>
      <w:r w:rsidRPr="00057DDC">
        <w:rPr>
          <w:sz w:val="24"/>
          <w:szCs w:val="24"/>
        </w:rPr>
        <w:t>сформированность уважительного отношения к своей</w:t>
      </w:r>
      <w:r w:rsidRPr="00057DDC">
        <w:rPr>
          <w:spacing w:val="1"/>
          <w:sz w:val="24"/>
          <w:szCs w:val="24"/>
        </w:rPr>
        <w:t xml:space="preserve"> </w:t>
      </w:r>
      <w:r w:rsidRPr="00057DDC">
        <w:rPr>
          <w:sz w:val="24"/>
          <w:szCs w:val="24"/>
        </w:rPr>
        <w:t>семье и семейным традициям, Организации, родному краю, России, ее истории и</w:t>
      </w:r>
      <w:r w:rsidRPr="00057DDC">
        <w:rPr>
          <w:spacing w:val="1"/>
          <w:sz w:val="24"/>
          <w:szCs w:val="24"/>
        </w:rPr>
        <w:t xml:space="preserve"> </w:t>
      </w:r>
      <w:r w:rsidRPr="00057DDC">
        <w:rPr>
          <w:sz w:val="24"/>
          <w:szCs w:val="24"/>
        </w:rPr>
        <w:t>культуре,</w:t>
      </w:r>
      <w:r w:rsidRPr="00057DDC">
        <w:rPr>
          <w:spacing w:val="1"/>
          <w:sz w:val="24"/>
          <w:szCs w:val="24"/>
        </w:rPr>
        <w:t xml:space="preserve"> </w:t>
      </w:r>
      <w:r w:rsidRPr="00057DDC">
        <w:rPr>
          <w:sz w:val="24"/>
          <w:szCs w:val="24"/>
        </w:rPr>
        <w:t>природе;</w:t>
      </w:r>
      <w:r w:rsidRPr="00057DDC">
        <w:rPr>
          <w:spacing w:val="1"/>
          <w:sz w:val="24"/>
          <w:szCs w:val="24"/>
        </w:rPr>
        <w:t xml:space="preserve"> </w:t>
      </w:r>
      <w:r w:rsidRPr="00057DDC">
        <w:rPr>
          <w:sz w:val="24"/>
          <w:szCs w:val="24"/>
        </w:rPr>
        <w:t>сформированность</w:t>
      </w:r>
      <w:r w:rsidRPr="00057DDC">
        <w:rPr>
          <w:spacing w:val="1"/>
          <w:sz w:val="24"/>
          <w:szCs w:val="24"/>
        </w:rPr>
        <w:t xml:space="preserve"> </w:t>
      </w:r>
      <w:r w:rsidRPr="00057DDC">
        <w:rPr>
          <w:sz w:val="24"/>
          <w:szCs w:val="24"/>
        </w:rPr>
        <w:t>чувства</w:t>
      </w:r>
      <w:r w:rsidRPr="00057DDC">
        <w:rPr>
          <w:spacing w:val="1"/>
          <w:sz w:val="24"/>
          <w:szCs w:val="24"/>
        </w:rPr>
        <w:t xml:space="preserve"> </w:t>
      </w:r>
      <w:r w:rsidRPr="00057DDC">
        <w:rPr>
          <w:sz w:val="24"/>
          <w:szCs w:val="24"/>
        </w:rPr>
        <w:t>гордости</w:t>
      </w:r>
      <w:r w:rsidRPr="00057DDC">
        <w:rPr>
          <w:spacing w:val="1"/>
          <w:sz w:val="24"/>
          <w:szCs w:val="24"/>
        </w:rPr>
        <w:t xml:space="preserve"> </w:t>
      </w:r>
      <w:r w:rsidRPr="00057DDC">
        <w:rPr>
          <w:sz w:val="24"/>
          <w:szCs w:val="24"/>
        </w:rPr>
        <w:t>за</w:t>
      </w:r>
      <w:r w:rsidRPr="00057DDC">
        <w:rPr>
          <w:spacing w:val="1"/>
          <w:sz w:val="24"/>
          <w:szCs w:val="24"/>
        </w:rPr>
        <w:t xml:space="preserve"> </w:t>
      </w:r>
      <w:r w:rsidRPr="00057DDC">
        <w:rPr>
          <w:sz w:val="24"/>
          <w:szCs w:val="24"/>
        </w:rPr>
        <w:t>национальные</w:t>
      </w:r>
      <w:r w:rsidRPr="00057DDC">
        <w:rPr>
          <w:spacing w:val="1"/>
          <w:sz w:val="24"/>
          <w:szCs w:val="24"/>
        </w:rPr>
        <w:t xml:space="preserve"> </w:t>
      </w:r>
      <w:r w:rsidRPr="00057DDC">
        <w:rPr>
          <w:sz w:val="24"/>
          <w:szCs w:val="24"/>
        </w:rPr>
        <w:t>свершения,</w:t>
      </w:r>
      <w:r w:rsidRPr="00057DDC">
        <w:rPr>
          <w:spacing w:val="1"/>
          <w:sz w:val="24"/>
          <w:szCs w:val="24"/>
        </w:rPr>
        <w:t xml:space="preserve"> </w:t>
      </w:r>
      <w:r w:rsidRPr="00057DDC">
        <w:rPr>
          <w:sz w:val="24"/>
          <w:szCs w:val="24"/>
        </w:rPr>
        <w:t>открытия,</w:t>
      </w:r>
      <w:r w:rsidRPr="00057DDC">
        <w:rPr>
          <w:spacing w:val="1"/>
          <w:sz w:val="24"/>
          <w:szCs w:val="24"/>
        </w:rPr>
        <w:t xml:space="preserve"> </w:t>
      </w:r>
      <w:r w:rsidRPr="00057DDC">
        <w:rPr>
          <w:sz w:val="24"/>
          <w:szCs w:val="24"/>
        </w:rPr>
        <w:t>победы;</w:t>
      </w:r>
      <w:r w:rsidRPr="00057DDC">
        <w:rPr>
          <w:spacing w:val="1"/>
          <w:sz w:val="24"/>
          <w:szCs w:val="24"/>
        </w:rPr>
        <w:t xml:space="preserve"> </w:t>
      </w:r>
      <w:r w:rsidRPr="00057DDC">
        <w:rPr>
          <w:sz w:val="24"/>
          <w:szCs w:val="24"/>
        </w:rPr>
        <w:t>первоначальные</w:t>
      </w:r>
      <w:r w:rsidRPr="00057DDC">
        <w:rPr>
          <w:spacing w:val="1"/>
          <w:sz w:val="24"/>
          <w:szCs w:val="24"/>
        </w:rPr>
        <w:t xml:space="preserve"> </w:t>
      </w:r>
      <w:r w:rsidRPr="00057DDC">
        <w:rPr>
          <w:sz w:val="24"/>
          <w:szCs w:val="24"/>
        </w:rPr>
        <w:t>представления</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природных</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социальных объектах как компонентах единого мира, о многообразии объектов и</w:t>
      </w:r>
      <w:r w:rsidRPr="00057DDC">
        <w:rPr>
          <w:spacing w:val="1"/>
          <w:sz w:val="24"/>
          <w:szCs w:val="24"/>
        </w:rPr>
        <w:t xml:space="preserve"> </w:t>
      </w:r>
      <w:r w:rsidRPr="00057DDC">
        <w:rPr>
          <w:sz w:val="24"/>
          <w:szCs w:val="24"/>
        </w:rPr>
        <w:t>явлений природы; о связи мира живой и неживой природы; сформированность</w:t>
      </w:r>
      <w:r w:rsidRPr="00057DDC">
        <w:rPr>
          <w:spacing w:val="1"/>
          <w:sz w:val="24"/>
          <w:szCs w:val="24"/>
        </w:rPr>
        <w:t xml:space="preserve"> </w:t>
      </w:r>
      <w:r w:rsidRPr="00057DDC">
        <w:rPr>
          <w:sz w:val="24"/>
          <w:szCs w:val="24"/>
        </w:rPr>
        <w:t>основ</w:t>
      </w:r>
      <w:r w:rsidRPr="00057DDC">
        <w:rPr>
          <w:spacing w:val="1"/>
          <w:sz w:val="24"/>
          <w:szCs w:val="24"/>
        </w:rPr>
        <w:t xml:space="preserve"> </w:t>
      </w:r>
      <w:r w:rsidRPr="00057DDC">
        <w:rPr>
          <w:sz w:val="24"/>
          <w:szCs w:val="24"/>
        </w:rPr>
        <w:t>рационального</w:t>
      </w:r>
      <w:r w:rsidRPr="00057DDC">
        <w:rPr>
          <w:spacing w:val="1"/>
          <w:sz w:val="24"/>
          <w:szCs w:val="24"/>
        </w:rPr>
        <w:t xml:space="preserve"> </w:t>
      </w:r>
      <w:r w:rsidRPr="00057DDC">
        <w:rPr>
          <w:sz w:val="24"/>
          <w:szCs w:val="24"/>
        </w:rPr>
        <w:t>поведения</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обоснованного</w:t>
      </w:r>
      <w:r w:rsidRPr="00057DDC">
        <w:rPr>
          <w:spacing w:val="1"/>
          <w:sz w:val="24"/>
          <w:szCs w:val="24"/>
        </w:rPr>
        <w:t xml:space="preserve"> </w:t>
      </w:r>
      <w:r w:rsidRPr="00057DDC">
        <w:rPr>
          <w:sz w:val="24"/>
          <w:szCs w:val="24"/>
        </w:rPr>
        <w:t>принятия</w:t>
      </w:r>
      <w:r w:rsidRPr="00057DDC">
        <w:rPr>
          <w:spacing w:val="1"/>
          <w:sz w:val="24"/>
          <w:szCs w:val="24"/>
        </w:rPr>
        <w:t xml:space="preserve"> </w:t>
      </w:r>
      <w:r w:rsidRPr="00057DDC">
        <w:rPr>
          <w:sz w:val="24"/>
          <w:szCs w:val="24"/>
        </w:rPr>
        <w:t>решений;</w:t>
      </w:r>
      <w:r w:rsidRPr="00057DDC">
        <w:rPr>
          <w:spacing w:val="1"/>
          <w:sz w:val="24"/>
          <w:szCs w:val="24"/>
        </w:rPr>
        <w:t xml:space="preserve"> </w:t>
      </w:r>
      <w:r w:rsidRPr="00057DDC">
        <w:rPr>
          <w:sz w:val="24"/>
          <w:szCs w:val="24"/>
        </w:rPr>
        <w:t>первоначальные представления о традициях и обычаях, хозяйственных занятиях</w:t>
      </w:r>
      <w:r w:rsidRPr="00057DDC">
        <w:rPr>
          <w:spacing w:val="1"/>
          <w:sz w:val="24"/>
          <w:szCs w:val="24"/>
        </w:rPr>
        <w:t xml:space="preserve"> </w:t>
      </w:r>
      <w:r w:rsidRPr="00057DDC">
        <w:rPr>
          <w:sz w:val="24"/>
          <w:szCs w:val="24"/>
        </w:rPr>
        <w:t>населения</w:t>
      </w:r>
      <w:r w:rsidRPr="00057DDC">
        <w:rPr>
          <w:spacing w:val="-12"/>
          <w:sz w:val="24"/>
          <w:szCs w:val="24"/>
        </w:rPr>
        <w:t xml:space="preserve"> </w:t>
      </w:r>
      <w:r w:rsidRPr="00057DDC">
        <w:rPr>
          <w:sz w:val="24"/>
          <w:szCs w:val="24"/>
        </w:rPr>
        <w:t>и</w:t>
      </w:r>
      <w:r w:rsidRPr="00057DDC">
        <w:rPr>
          <w:spacing w:val="-13"/>
          <w:sz w:val="24"/>
          <w:szCs w:val="24"/>
        </w:rPr>
        <w:t xml:space="preserve"> </w:t>
      </w:r>
      <w:r w:rsidRPr="00057DDC">
        <w:rPr>
          <w:sz w:val="24"/>
          <w:szCs w:val="24"/>
        </w:rPr>
        <w:t>массовых</w:t>
      </w:r>
      <w:r w:rsidRPr="00057DDC">
        <w:rPr>
          <w:spacing w:val="-12"/>
          <w:sz w:val="24"/>
          <w:szCs w:val="24"/>
        </w:rPr>
        <w:t xml:space="preserve"> </w:t>
      </w:r>
      <w:r w:rsidRPr="00057DDC">
        <w:rPr>
          <w:sz w:val="24"/>
          <w:szCs w:val="24"/>
        </w:rPr>
        <w:t>профессиях</w:t>
      </w:r>
      <w:r w:rsidRPr="00057DDC">
        <w:rPr>
          <w:spacing w:val="-13"/>
          <w:sz w:val="24"/>
          <w:szCs w:val="24"/>
        </w:rPr>
        <w:t xml:space="preserve"> </w:t>
      </w:r>
      <w:r w:rsidRPr="00057DDC">
        <w:rPr>
          <w:sz w:val="24"/>
          <w:szCs w:val="24"/>
        </w:rPr>
        <w:t>родного</w:t>
      </w:r>
      <w:r w:rsidRPr="00057DDC">
        <w:rPr>
          <w:spacing w:val="-12"/>
          <w:sz w:val="24"/>
          <w:szCs w:val="24"/>
        </w:rPr>
        <w:t xml:space="preserve"> </w:t>
      </w:r>
      <w:r w:rsidRPr="00057DDC">
        <w:rPr>
          <w:sz w:val="24"/>
          <w:szCs w:val="24"/>
        </w:rPr>
        <w:t>края,</w:t>
      </w:r>
      <w:r w:rsidRPr="00057DDC">
        <w:rPr>
          <w:spacing w:val="-14"/>
          <w:sz w:val="24"/>
          <w:szCs w:val="24"/>
        </w:rPr>
        <w:t xml:space="preserve"> </w:t>
      </w:r>
      <w:r w:rsidRPr="00057DDC">
        <w:rPr>
          <w:sz w:val="24"/>
          <w:szCs w:val="24"/>
        </w:rPr>
        <w:t>достопримечательностях</w:t>
      </w:r>
      <w:r w:rsidRPr="00057DDC">
        <w:rPr>
          <w:spacing w:val="-13"/>
          <w:sz w:val="24"/>
          <w:szCs w:val="24"/>
        </w:rPr>
        <w:t xml:space="preserve"> </w:t>
      </w:r>
      <w:r w:rsidRPr="00057DDC">
        <w:rPr>
          <w:sz w:val="24"/>
          <w:szCs w:val="24"/>
        </w:rPr>
        <w:t>столицы</w:t>
      </w:r>
      <w:r w:rsidRPr="00057DDC">
        <w:rPr>
          <w:spacing w:val="-67"/>
          <w:sz w:val="24"/>
          <w:szCs w:val="24"/>
        </w:rPr>
        <w:t xml:space="preserve"> </w:t>
      </w:r>
      <w:r w:rsidRPr="00057DDC">
        <w:rPr>
          <w:sz w:val="24"/>
          <w:szCs w:val="24"/>
        </w:rPr>
        <w:t>России и родного края, наиболее значимых объектах Всемирного культурного и</w:t>
      </w:r>
      <w:r w:rsidRPr="00057DDC">
        <w:rPr>
          <w:spacing w:val="1"/>
          <w:sz w:val="24"/>
          <w:szCs w:val="24"/>
        </w:rPr>
        <w:t xml:space="preserve"> </w:t>
      </w:r>
      <w:r w:rsidRPr="00057DDC">
        <w:rPr>
          <w:sz w:val="24"/>
          <w:szCs w:val="24"/>
        </w:rPr>
        <w:t>природного наследия в России; важнейших для страны и личности событиях и</w:t>
      </w:r>
      <w:r w:rsidRPr="00057DDC">
        <w:rPr>
          <w:spacing w:val="1"/>
          <w:sz w:val="24"/>
          <w:szCs w:val="24"/>
        </w:rPr>
        <w:t xml:space="preserve"> </w:t>
      </w:r>
      <w:r w:rsidRPr="00057DDC">
        <w:rPr>
          <w:sz w:val="24"/>
          <w:szCs w:val="24"/>
        </w:rPr>
        <w:t>фактах</w:t>
      </w:r>
      <w:r w:rsidRPr="00057DDC">
        <w:rPr>
          <w:spacing w:val="1"/>
          <w:sz w:val="24"/>
          <w:szCs w:val="24"/>
        </w:rPr>
        <w:t xml:space="preserve"> </w:t>
      </w:r>
      <w:r w:rsidRPr="00057DDC">
        <w:rPr>
          <w:sz w:val="24"/>
          <w:szCs w:val="24"/>
        </w:rPr>
        <w:t>прошлого</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настоящего</w:t>
      </w:r>
      <w:r w:rsidRPr="00057DDC">
        <w:rPr>
          <w:spacing w:val="1"/>
          <w:sz w:val="24"/>
          <w:szCs w:val="24"/>
        </w:rPr>
        <w:t xml:space="preserve"> </w:t>
      </w:r>
      <w:r w:rsidRPr="00057DDC">
        <w:rPr>
          <w:sz w:val="24"/>
          <w:szCs w:val="24"/>
        </w:rPr>
        <w:t>России;</w:t>
      </w:r>
      <w:r w:rsidRPr="00057DDC">
        <w:rPr>
          <w:spacing w:val="1"/>
          <w:sz w:val="24"/>
          <w:szCs w:val="24"/>
        </w:rPr>
        <w:t xml:space="preserve"> </w:t>
      </w:r>
      <w:r w:rsidRPr="00057DDC">
        <w:rPr>
          <w:sz w:val="24"/>
          <w:szCs w:val="24"/>
        </w:rPr>
        <w:t>основных</w:t>
      </w:r>
      <w:r w:rsidRPr="00057DDC">
        <w:rPr>
          <w:spacing w:val="1"/>
          <w:sz w:val="24"/>
          <w:szCs w:val="24"/>
        </w:rPr>
        <w:t xml:space="preserve"> </w:t>
      </w:r>
      <w:r w:rsidRPr="00057DDC">
        <w:rPr>
          <w:sz w:val="24"/>
          <w:szCs w:val="24"/>
        </w:rPr>
        <w:t>правах</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обязанностях</w:t>
      </w:r>
      <w:r w:rsidRPr="00057DDC">
        <w:rPr>
          <w:spacing w:val="-67"/>
          <w:sz w:val="24"/>
          <w:szCs w:val="24"/>
        </w:rPr>
        <w:t xml:space="preserve"> </w:t>
      </w:r>
      <w:r w:rsidRPr="00057DDC">
        <w:rPr>
          <w:sz w:val="24"/>
          <w:szCs w:val="24"/>
        </w:rPr>
        <w:t>гражданина Российской Федерации; развитие умений описывать, сравнивать и</w:t>
      </w:r>
      <w:r w:rsidRPr="00057DDC">
        <w:rPr>
          <w:spacing w:val="1"/>
          <w:sz w:val="24"/>
          <w:szCs w:val="24"/>
        </w:rPr>
        <w:t xml:space="preserve"> </w:t>
      </w:r>
      <w:r w:rsidRPr="00057DDC">
        <w:rPr>
          <w:sz w:val="24"/>
          <w:szCs w:val="24"/>
        </w:rPr>
        <w:t>группировать</w:t>
      </w:r>
      <w:r w:rsidRPr="00057DDC">
        <w:rPr>
          <w:spacing w:val="-9"/>
          <w:sz w:val="24"/>
          <w:szCs w:val="24"/>
        </w:rPr>
        <w:t xml:space="preserve"> </w:t>
      </w:r>
      <w:r w:rsidRPr="00057DDC">
        <w:rPr>
          <w:sz w:val="24"/>
          <w:szCs w:val="24"/>
        </w:rPr>
        <w:t>изученные</w:t>
      </w:r>
      <w:r w:rsidRPr="00057DDC">
        <w:rPr>
          <w:spacing w:val="-9"/>
          <w:sz w:val="24"/>
          <w:szCs w:val="24"/>
        </w:rPr>
        <w:t xml:space="preserve"> </w:t>
      </w:r>
      <w:r w:rsidRPr="00057DDC">
        <w:rPr>
          <w:sz w:val="24"/>
          <w:szCs w:val="24"/>
        </w:rPr>
        <w:t>природные</w:t>
      </w:r>
      <w:r w:rsidRPr="00057DDC">
        <w:rPr>
          <w:spacing w:val="-9"/>
          <w:sz w:val="24"/>
          <w:szCs w:val="24"/>
        </w:rPr>
        <w:t xml:space="preserve"> </w:t>
      </w:r>
      <w:r w:rsidRPr="00057DDC">
        <w:rPr>
          <w:sz w:val="24"/>
          <w:szCs w:val="24"/>
        </w:rPr>
        <w:t>объекты</w:t>
      </w:r>
      <w:r w:rsidRPr="00057DDC">
        <w:rPr>
          <w:spacing w:val="-9"/>
          <w:sz w:val="24"/>
          <w:szCs w:val="24"/>
        </w:rPr>
        <w:t xml:space="preserve"> </w:t>
      </w:r>
      <w:r w:rsidRPr="00057DDC">
        <w:rPr>
          <w:sz w:val="24"/>
          <w:szCs w:val="24"/>
        </w:rPr>
        <w:t>и</w:t>
      </w:r>
      <w:r w:rsidRPr="00057DDC">
        <w:rPr>
          <w:spacing w:val="-8"/>
          <w:sz w:val="24"/>
          <w:szCs w:val="24"/>
        </w:rPr>
        <w:t xml:space="preserve"> </w:t>
      </w:r>
      <w:r w:rsidRPr="00057DDC">
        <w:rPr>
          <w:sz w:val="24"/>
          <w:szCs w:val="24"/>
        </w:rPr>
        <w:t>явления,</w:t>
      </w:r>
      <w:r w:rsidRPr="00057DDC">
        <w:rPr>
          <w:spacing w:val="-8"/>
          <w:sz w:val="24"/>
          <w:szCs w:val="24"/>
        </w:rPr>
        <w:t xml:space="preserve"> </w:t>
      </w:r>
      <w:r w:rsidRPr="00057DDC">
        <w:rPr>
          <w:sz w:val="24"/>
          <w:szCs w:val="24"/>
        </w:rPr>
        <w:t>выделяя</w:t>
      </w:r>
      <w:r w:rsidRPr="00057DDC">
        <w:rPr>
          <w:spacing w:val="-8"/>
          <w:sz w:val="24"/>
          <w:szCs w:val="24"/>
        </w:rPr>
        <w:t xml:space="preserve"> </w:t>
      </w:r>
      <w:r w:rsidRPr="00057DDC">
        <w:rPr>
          <w:sz w:val="24"/>
          <w:szCs w:val="24"/>
        </w:rPr>
        <w:t>их</w:t>
      </w:r>
      <w:r w:rsidRPr="00057DDC">
        <w:rPr>
          <w:spacing w:val="-9"/>
          <w:sz w:val="24"/>
          <w:szCs w:val="24"/>
        </w:rPr>
        <w:t xml:space="preserve"> </w:t>
      </w:r>
      <w:r w:rsidRPr="00057DDC">
        <w:rPr>
          <w:sz w:val="24"/>
          <w:szCs w:val="24"/>
        </w:rPr>
        <w:t>существенные</w:t>
      </w:r>
      <w:r w:rsidRPr="00057DDC">
        <w:rPr>
          <w:spacing w:val="-67"/>
          <w:sz w:val="24"/>
          <w:szCs w:val="24"/>
        </w:rPr>
        <w:t xml:space="preserve"> </w:t>
      </w:r>
      <w:r w:rsidRPr="00057DDC">
        <w:rPr>
          <w:sz w:val="24"/>
          <w:szCs w:val="24"/>
        </w:rPr>
        <w:t>признаки и отношения между объектами и явлениями; понимание простейших</w:t>
      </w:r>
      <w:r w:rsidRPr="00057DDC">
        <w:rPr>
          <w:spacing w:val="1"/>
          <w:sz w:val="24"/>
          <w:szCs w:val="24"/>
        </w:rPr>
        <w:t xml:space="preserve"> </w:t>
      </w:r>
      <w:r w:rsidRPr="00057DDC">
        <w:rPr>
          <w:sz w:val="24"/>
          <w:szCs w:val="24"/>
        </w:rPr>
        <w:t>причинно-следственных связей в окружающем мире (в том числе на материале о</w:t>
      </w:r>
      <w:r w:rsidRPr="00057DDC">
        <w:rPr>
          <w:spacing w:val="1"/>
          <w:sz w:val="24"/>
          <w:szCs w:val="24"/>
        </w:rPr>
        <w:t xml:space="preserve"> </w:t>
      </w:r>
      <w:r w:rsidRPr="00057DDC">
        <w:rPr>
          <w:sz w:val="24"/>
          <w:szCs w:val="24"/>
        </w:rPr>
        <w:t>природе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культуре</w:t>
      </w:r>
      <w:r w:rsidRPr="00057DDC">
        <w:rPr>
          <w:spacing w:val="1"/>
          <w:sz w:val="24"/>
          <w:szCs w:val="24"/>
        </w:rPr>
        <w:t xml:space="preserve"> </w:t>
      </w:r>
      <w:r w:rsidRPr="00057DDC">
        <w:rPr>
          <w:sz w:val="24"/>
          <w:szCs w:val="24"/>
        </w:rPr>
        <w:t>родного</w:t>
      </w:r>
      <w:r w:rsidRPr="00057DDC">
        <w:rPr>
          <w:spacing w:val="1"/>
          <w:sz w:val="24"/>
          <w:szCs w:val="24"/>
        </w:rPr>
        <w:t xml:space="preserve"> </w:t>
      </w:r>
      <w:r w:rsidRPr="00057DDC">
        <w:rPr>
          <w:sz w:val="24"/>
          <w:szCs w:val="24"/>
        </w:rPr>
        <w:t>края);</w:t>
      </w:r>
      <w:r w:rsidRPr="00057DDC">
        <w:rPr>
          <w:spacing w:val="1"/>
          <w:sz w:val="24"/>
          <w:szCs w:val="24"/>
        </w:rPr>
        <w:t xml:space="preserve"> </w:t>
      </w:r>
      <w:r w:rsidRPr="00057DDC">
        <w:rPr>
          <w:sz w:val="24"/>
          <w:szCs w:val="24"/>
        </w:rPr>
        <w:t>приобретение</w:t>
      </w:r>
      <w:r w:rsidRPr="00057DDC">
        <w:rPr>
          <w:spacing w:val="1"/>
          <w:sz w:val="24"/>
          <w:szCs w:val="24"/>
        </w:rPr>
        <w:t xml:space="preserve"> </w:t>
      </w:r>
      <w:r w:rsidRPr="00057DDC">
        <w:rPr>
          <w:sz w:val="24"/>
          <w:szCs w:val="24"/>
        </w:rPr>
        <w:t>базовых</w:t>
      </w:r>
      <w:r w:rsidRPr="00057DDC">
        <w:rPr>
          <w:spacing w:val="1"/>
          <w:sz w:val="24"/>
          <w:szCs w:val="24"/>
        </w:rPr>
        <w:t xml:space="preserve"> </w:t>
      </w:r>
      <w:r w:rsidRPr="00057DDC">
        <w:rPr>
          <w:sz w:val="24"/>
          <w:szCs w:val="24"/>
        </w:rPr>
        <w:t>умений</w:t>
      </w:r>
      <w:r w:rsidRPr="00057DDC">
        <w:rPr>
          <w:spacing w:val="1"/>
          <w:sz w:val="24"/>
          <w:szCs w:val="24"/>
        </w:rPr>
        <w:t xml:space="preserve"> </w:t>
      </w:r>
      <w:r w:rsidRPr="00057DDC">
        <w:rPr>
          <w:sz w:val="24"/>
          <w:szCs w:val="24"/>
        </w:rPr>
        <w:t>работы</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доступной информацией (текстовой, графической, аудиовизуальной) о природе и</w:t>
      </w:r>
      <w:r w:rsidRPr="00057DDC">
        <w:rPr>
          <w:spacing w:val="1"/>
          <w:sz w:val="24"/>
          <w:szCs w:val="24"/>
        </w:rPr>
        <w:t xml:space="preserve"> </w:t>
      </w:r>
      <w:r w:rsidRPr="00057DDC">
        <w:rPr>
          <w:sz w:val="24"/>
          <w:szCs w:val="24"/>
        </w:rPr>
        <w:t>обществе, безопасного использования электронных ресурсов организации и сети</w:t>
      </w:r>
      <w:r w:rsidRPr="00057DDC">
        <w:rPr>
          <w:spacing w:val="1"/>
          <w:sz w:val="24"/>
          <w:szCs w:val="24"/>
        </w:rPr>
        <w:t xml:space="preserve"> </w:t>
      </w:r>
      <w:r w:rsidRPr="00057DDC">
        <w:rPr>
          <w:sz w:val="24"/>
          <w:szCs w:val="24"/>
        </w:rPr>
        <w:t>Интернет, получения информации из источников в современной информационной</w:t>
      </w:r>
      <w:r w:rsidRPr="00057DDC">
        <w:rPr>
          <w:spacing w:val="-67"/>
          <w:sz w:val="24"/>
          <w:szCs w:val="24"/>
        </w:rPr>
        <w:t xml:space="preserve"> </w:t>
      </w:r>
      <w:r w:rsidRPr="00057DDC">
        <w:rPr>
          <w:sz w:val="24"/>
          <w:szCs w:val="24"/>
        </w:rPr>
        <w:t>среде; формирование навыков здорового и безопасного образа жизни на основе</w:t>
      </w:r>
      <w:r w:rsidRPr="00057DDC">
        <w:rPr>
          <w:spacing w:val="1"/>
          <w:sz w:val="24"/>
          <w:szCs w:val="24"/>
        </w:rPr>
        <w:t xml:space="preserve"> </w:t>
      </w:r>
      <w:r w:rsidRPr="00057DDC">
        <w:rPr>
          <w:sz w:val="24"/>
          <w:szCs w:val="24"/>
        </w:rPr>
        <w:t>выполнения правил безопасного</w:t>
      </w:r>
      <w:r w:rsidRPr="00057DDC">
        <w:rPr>
          <w:spacing w:val="1"/>
          <w:sz w:val="24"/>
          <w:szCs w:val="24"/>
        </w:rPr>
        <w:t xml:space="preserve"> </w:t>
      </w:r>
      <w:r w:rsidRPr="00057DDC">
        <w:rPr>
          <w:sz w:val="24"/>
          <w:szCs w:val="24"/>
        </w:rPr>
        <w:t>поведения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окружающей</w:t>
      </w:r>
      <w:r w:rsidRPr="00057DDC">
        <w:rPr>
          <w:spacing w:val="1"/>
          <w:sz w:val="24"/>
          <w:szCs w:val="24"/>
        </w:rPr>
        <w:t xml:space="preserve"> </w:t>
      </w:r>
      <w:r w:rsidRPr="00057DDC">
        <w:rPr>
          <w:sz w:val="24"/>
          <w:szCs w:val="24"/>
        </w:rPr>
        <w:t>среде,</w:t>
      </w:r>
      <w:r w:rsidRPr="00057DDC">
        <w:rPr>
          <w:spacing w:val="1"/>
          <w:sz w:val="24"/>
          <w:szCs w:val="24"/>
        </w:rPr>
        <w:t xml:space="preserve"> </w:t>
      </w:r>
      <w:r w:rsidRPr="00057DDC">
        <w:rPr>
          <w:sz w:val="24"/>
          <w:szCs w:val="24"/>
        </w:rPr>
        <w:t>в том</w:t>
      </w:r>
      <w:r w:rsidRPr="00057DDC">
        <w:rPr>
          <w:spacing w:val="1"/>
          <w:sz w:val="24"/>
          <w:szCs w:val="24"/>
        </w:rPr>
        <w:t xml:space="preserve"> </w:t>
      </w:r>
      <w:r w:rsidRPr="00057DDC">
        <w:rPr>
          <w:sz w:val="24"/>
          <w:szCs w:val="24"/>
        </w:rPr>
        <w:t>числе</w:t>
      </w:r>
      <w:r w:rsidRPr="00057DDC">
        <w:rPr>
          <w:spacing w:val="1"/>
          <w:sz w:val="24"/>
          <w:szCs w:val="24"/>
        </w:rPr>
        <w:t xml:space="preserve"> </w:t>
      </w:r>
      <w:r w:rsidRPr="00057DDC">
        <w:rPr>
          <w:sz w:val="24"/>
          <w:szCs w:val="24"/>
        </w:rPr>
        <w:t>знаний</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небезопасности</w:t>
      </w:r>
      <w:r w:rsidRPr="00057DDC">
        <w:rPr>
          <w:spacing w:val="1"/>
          <w:sz w:val="24"/>
          <w:szCs w:val="24"/>
        </w:rPr>
        <w:t xml:space="preserve"> </w:t>
      </w:r>
      <w:r w:rsidRPr="00057DDC">
        <w:rPr>
          <w:sz w:val="24"/>
          <w:szCs w:val="24"/>
        </w:rPr>
        <w:t>разглашения</w:t>
      </w:r>
      <w:r w:rsidRPr="00057DDC">
        <w:rPr>
          <w:spacing w:val="1"/>
          <w:sz w:val="24"/>
          <w:szCs w:val="24"/>
        </w:rPr>
        <w:t xml:space="preserve"> </w:t>
      </w:r>
      <w:r w:rsidRPr="00057DDC">
        <w:rPr>
          <w:sz w:val="24"/>
          <w:szCs w:val="24"/>
        </w:rPr>
        <w:t>личной</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финансовой</w:t>
      </w:r>
      <w:r w:rsidRPr="00057DDC">
        <w:rPr>
          <w:spacing w:val="1"/>
          <w:sz w:val="24"/>
          <w:szCs w:val="24"/>
        </w:rPr>
        <w:t xml:space="preserve"> </w:t>
      </w:r>
      <w:r w:rsidRPr="00057DDC">
        <w:rPr>
          <w:sz w:val="24"/>
          <w:szCs w:val="24"/>
        </w:rPr>
        <w:t>информации</w:t>
      </w:r>
      <w:r w:rsidRPr="00057DDC">
        <w:rPr>
          <w:spacing w:val="1"/>
          <w:sz w:val="24"/>
          <w:szCs w:val="24"/>
        </w:rPr>
        <w:t xml:space="preserve"> </w:t>
      </w:r>
      <w:r w:rsidRPr="00057DDC">
        <w:rPr>
          <w:sz w:val="24"/>
          <w:szCs w:val="24"/>
        </w:rPr>
        <w:t>при</w:t>
      </w:r>
      <w:r w:rsidRPr="00057DDC">
        <w:rPr>
          <w:spacing w:val="-67"/>
          <w:sz w:val="24"/>
          <w:szCs w:val="24"/>
        </w:rPr>
        <w:t xml:space="preserve"> </w:t>
      </w:r>
      <w:r w:rsidRPr="00057DDC">
        <w:rPr>
          <w:sz w:val="24"/>
          <w:szCs w:val="24"/>
        </w:rPr>
        <w:t>общении</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людьми</w:t>
      </w:r>
      <w:r w:rsidRPr="00057DDC">
        <w:rPr>
          <w:spacing w:val="1"/>
          <w:sz w:val="24"/>
          <w:szCs w:val="24"/>
        </w:rPr>
        <w:t xml:space="preserve"> </w:t>
      </w:r>
      <w:r w:rsidRPr="00057DDC">
        <w:rPr>
          <w:sz w:val="24"/>
          <w:szCs w:val="24"/>
        </w:rPr>
        <w:t>вне</w:t>
      </w:r>
      <w:r w:rsidRPr="00057DDC">
        <w:rPr>
          <w:spacing w:val="1"/>
          <w:sz w:val="24"/>
          <w:szCs w:val="24"/>
        </w:rPr>
        <w:t xml:space="preserve"> </w:t>
      </w:r>
      <w:r w:rsidRPr="00057DDC">
        <w:rPr>
          <w:sz w:val="24"/>
          <w:szCs w:val="24"/>
        </w:rPr>
        <w:t>семьи,</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сети</w:t>
      </w:r>
      <w:r w:rsidRPr="00057DDC">
        <w:rPr>
          <w:spacing w:val="1"/>
          <w:sz w:val="24"/>
          <w:szCs w:val="24"/>
        </w:rPr>
        <w:t xml:space="preserve"> </w:t>
      </w:r>
      <w:r w:rsidRPr="00057DDC">
        <w:rPr>
          <w:sz w:val="24"/>
          <w:szCs w:val="24"/>
        </w:rPr>
        <w:t>Интернет</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опыта</w:t>
      </w:r>
      <w:r w:rsidRPr="00057DDC">
        <w:rPr>
          <w:spacing w:val="1"/>
          <w:sz w:val="24"/>
          <w:szCs w:val="24"/>
        </w:rPr>
        <w:t xml:space="preserve"> </w:t>
      </w:r>
      <w:r w:rsidRPr="00057DDC">
        <w:rPr>
          <w:sz w:val="24"/>
          <w:szCs w:val="24"/>
        </w:rPr>
        <w:t>соблюдения</w:t>
      </w:r>
      <w:r w:rsidRPr="00057DDC">
        <w:rPr>
          <w:spacing w:val="1"/>
          <w:sz w:val="24"/>
          <w:szCs w:val="24"/>
        </w:rPr>
        <w:t xml:space="preserve"> </w:t>
      </w:r>
      <w:r w:rsidRPr="00057DDC">
        <w:rPr>
          <w:sz w:val="24"/>
          <w:szCs w:val="24"/>
        </w:rPr>
        <w:t>правил</w:t>
      </w:r>
      <w:r w:rsidRPr="00057DDC">
        <w:rPr>
          <w:spacing w:val="1"/>
          <w:sz w:val="24"/>
          <w:szCs w:val="24"/>
        </w:rPr>
        <w:t xml:space="preserve"> </w:t>
      </w:r>
      <w:r w:rsidRPr="00057DDC">
        <w:rPr>
          <w:sz w:val="24"/>
          <w:szCs w:val="24"/>
        </w:rPr>
        <w:t>безопасного</w:t>
      </w:r>
      <w:r w:rsidRPr="00057DDC">
        <w:rPr>
          <w:spacing w:val="-8"/>
          <w:sz w:val="24"/>
          <w:szCs w:val="24"/>
        </w:rPr>
        <w:t xml:space="preserve"> </w:t>
      </w:r>
      <w:r w:rsidRPr="00057DDC">
        <w:rPr>
          <w:sz w:val="24"/>
          <w:szCs w:val="24"/>
        </w:rPr>
        <w:t>поведения</w:t>
      </w:r>
      <w:r w:rsidRPr="00057DDC">
        <w:rPr>
          <w:spacing w:val="-8"/>
          <w:sz w:val="24"/>
          <w:szCs w:val="24"/>
        </w:rPr>
        <w:t xml:space="preserve"> </w:t>
      </w:r>
      <w:r w:rsidRPr="00057DDC">
        <w:rPr>
          <w:sz w:val="24"/>
          <w:szCs w:val="24"/>
        </w:rPr>
        <w:t>при</w:t>
      </w:r>
      <w:r w:rsidRPr="00057DDC">
        <w:rPr>
          <w:spacing w:val="-7"/>
          <w:sz w:val="24"/>
          <w:szCs w:val="24"/>
        </w:rPr>
        <w:t xml:space="preserve"> </w:t>
      </w:r>
      <w:r w:rsidRPr="00057DDC">
        <w:rPr>
          <w:sz w:val="24"/>
          <w:szCs w:val="24"/>
        </w:rPr>
        <w:t>использовании</w:t>
      </w:r>
      <w:r w:rsidRPr="00057DDC">
        <w:rPr>
          <w:spacing w:val="-8"/>
          <w:sz w:val="24"/>
          <w:szCs w:val="24"/>
        </w:rPr>
        <w:t xml:space="preserve"> </w:t>
      </w:r>
      <w:r w:rsidRPr="00057DDC">
        <w:rPr>
          <w:sz w:val="24"/>
          <w:szCs w:val="24"/>
        </w:rPr>
        <w:t>личных</w:t>
      </w:r>
      <w:r w:rsidRPr="00057DDC">
        <w:rPr>
          <w:spacing w:val="-7"/>
          <w:sz w:val="24"/>
          <w:szCs w:val="24"/>
        </w:rPr>
        <w:t xml:space="preserve"> </w:t>
      </w:r>
      <w:r w:rsidRPr="00057DDC">
        <w:rPr>
          <w:sz w:val="24"/>
          <w:szCs w:val="24"/>
        </w:rPr>
        <w:t>финансов;</w:t>
      </w:r>
      <w:r w:rsidRPr="00057DDC">
        <w:rPr>
          <w:spacing w:val="-7"/>
          <w:sz w:val="24"/>
          <w:szCs w:val="24"/>
        </w:rPr>
        <w:t xml:space="preserve"> </w:t>
      </w:r>
      <w:r w:rsidRPr="00057DDC">
        <w:rPr>
          <w:sz w:val="24"/>
          <w:szCs w:val="24"/>
        </w:rPr>
        <w:t>приобретение</w:t>
      </w:r>
      <w:r w:rsidRPr="00057DDC">
        <w:rPr>
          <w:spacing w:val="-7"/>
          <w:sz w:val="24"/>
          <w:szCs w:val="24"/>
        </w:rPr>
        <w:t xml:space="preserve"> </w:t>
      </w:r>
      <w:r w:rsidRPr="00057DDC">
        <w:rPr>
          <w:sz w:val="24"/>
          <w:szCs w:val="24"/>
        </w:rPr>
        <w:t>опыта</w:t>
      </w:r>
      <w:r w:rsidR="00057DDC">
        <w:rPr>
          <w:sz w:val="24"/>
          <w:szCs w:val="24"/>
        </w:rPr>
        <w:t xml:space="preserve"> </w:t>
      </w:r>
      <w:r w:rsidRPr="00057DDC">
        <w:rPr>
          <w:sz w:val="24"/>
          <w:szCs w:val="24"/>
        </w:rPr>
        <w:t>положительного</w:t>
      </w:r>
      <w:r w:rsidRPr="00057DDC">
        <w:rPr>
          <w:spacing w:val="1"/>
          <w:sz w:val="24"/>
          <w:szCs w:val="24"/>
        </w:rPr>
        <w:t xml:space="preserve"> </w:t>
      </w:r>
      <w:r w:rsidRPr="00057DDC">
        <w:rPr>
          <w:sz w:val="24"/>
          <w:szCs w:val="24"/>
        </w:rPr>
        <w:t>эмоционально-ценностного</w:t>
      </w:r>
      <w:r w:rsidRPr="00057DDC">
        <w:rPr>
          <w:spacing w:val="1"/>
          <w:sz w:val="24"/>
          <w:szCs w:val="24"/>
        </w:rPr>
        <w:t xml:space="preserve"> </w:t>
      </w:r>
      <w:r w:rsidRPr="00057DDC">
        <w:rPr>
          <w:sz w:val="24"/>
          <w:szCs w:val="24"/>
        </w:rPr>
        <w:t>отношения</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природе;</w:t>
      </w:r>
      <w:r w:rsidRPr="00057DDC">
        <w:rPr>
          <w:spacing w:val="1"/>
          <w:sz w:val="24"/>
          <w:szCs w:val="24"/>
        </w:rPr>
        <w:t xml:space="preserve"> </w:t>
      </w:r>
      <w:r w:rsidRPr="00057DDC">
        <w:rPr>
          <w:sz w:val="24"/>
          <w:szCs w:val="24"/>
        </w:rPr>
        <w:t>стремления</w:t>
      </w:r>
      <w:r w:rsidRPr="00057DDC">
        <w:rPr>
          <w:spacing w:val="-67"/>
          <w:sz w:val="24"/>
          <w:szCs w:val="24"/>
        </w:rPr>
        <w:t xml:space="preserve"> </w:t>
      </w:r>
      <w:r w:rsidRPr="00057DDC">
        <w:rPr>
          <w:sz w:val="24"/>
          <w:szCs w:val="24"/>
        </w:rPr>
        <w:t>действовать</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окружающей</w:t>
      </w:r>
      <w:r w:rsidRPr="00057DDC">
        <w:rPr>
          <w:spacing w:val="1"/>
          <w:sz w:val="24"/>
          <w:szCs w:val="24"/>
        </w:rPr>
        <w:t xml:space="preserve"> </w:t>
      </w:r>
      <w:r w:rsidRPr="00057DDC">
        <w:rPr>
          <w:sz w:val="24"/>
          <w:szCs w:val="24"/>
        </w:rPr>
        <w:t>среде</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соответствии</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экологическими</w:t>
      </w:r>
      <w:r w:rsidRPr="00057DDC">
        <w:rPr>
          <w:spacing w:val="1"/>
          <w:sz w:val="24"/>
          <w:szCs w:val="24"/>
        </w:rPr>
        <w:t xml:space="preserve"> </w:t>
      </w:r>
      <w:r w:rsidRPr="00057DDC">
        <w:rPr>
          <w:sz w:val="24"/>
          <w:szCs w:val="24"/>
        </w:rPr>
        <w:t>нормами</w:t>
      </w:r>
      <w:r w:rsidRPr="00057DDC">
        <w:rPr>
          <w:spacing w:val="1"/>
          <w:sz w:val="24"/>
          <w:szCs w:val="24"/>
        </w:rPr>
        <w:t xml:space="preserve"> </w:t>
      </w:r>
      <w:r w:rsidRPr="00057DDC">
        <w:rPr>
          <w:sz w:val="24"/>
          <w:szCs w:val="24"/>
        </w:rPr>
        <w:t>поведения.</w:t>
      </w:r>
    </w:p>
    <w:p w:rsidR="004B4ACF" w:rsidRPr="00057DDC" w:rsidRDefault="004B4ACF" w:rsidP="00057DDC">
      <w:pPr>
        <w:ind w:left="134" w:right="147" w:firstLine="709"/>
        <w:jc w:val="both"/>
        <w:rPr>
          <w:sz w:val="24"/>
          <w:szCs w:val="24"/>
        </w:rPr>
      </w:pPr>
      <w:r w:rsidRPr="00057DDC">
        <w:rPr>
          <w:i/>
          <w:sz w:val="24"/>
          <w:szCs w:val="24"/>
        </w:rPr>
        <w:t xml:space="preserve">Основы религиозных культур и светской этики: </w:t>
      </w:r>
      <w:r w:rsidRPr="00057DDC">
        <w:rPr>
          <w:sz w:val="24"/>
          <w:szCs w:val="24"/>
        </w:rPr>
        <w:t>понимание необходимости</w:t>
      </w:r>
      <w:r w:rsidRPr="00057DDC">
        <w:rPr>
          <w:spacing w:val="1"/>
          <w:sz w:val="24"/>
          <w:szCs w:val="24"/>
        </w:rPr>
        <w:t xml:space="preserve"> </w:t>
      </w:r>
      <w:r w:rsidRPr="00057DDC">
        <w:rPr>
          <w:sz w:val="24"/>
          <w:szCs w:val="24"/>
        </w:rPr>
        <w:t>нравственного</w:t>
      </w:r>
      <w:r w:rsidRPr="00057DDC">
        <w:rPr>
          <w:spacing w:val="1"/>
          <w:sz w:val="24"/>
          <w:szCs w:val="24"/>
        </w:rPr>
        <w:t xml:space="preserve"> </w:t>
      </w:r>
      <w:r w:rsidRPr="00057DDC">
        <w:rPr>
          <w:sz w:val="24"/>
          <w:szCs w:val="24"/>
        </w:rPr>
        <w:t>совершенствования,</w:t>
      </w:r>
      <w:r w:rsidRPr="00057DDC">
        <w:rPr>
          <w:spacing w:val="1"/>
          <w:sz w:val="24"/>
          <w:szCs w:val="24"/>
        </w:rPr>
        <w:t xml:space="preserve"> </w:t>
      </w:r>
      <w:r w:rsidRPr="00057DDC">
        <w:rPr>
          <w:sz w:val="24"/>
          <w:szCs w:val="24"/>
        </w:rPr>
        <w:t>духовного</w:t>
      </w:r>
      <w:r w:rsidRPr="00057DDC">
        <w:rPr>
          <w:spacing w:val="1"/>
          <w:sz w:val="24"/>
          <w:szCs w:val="24"/>
        </w:rPr>
        <w:t xml:space="preserve"> </w:t>
      </w:r>
      <w:r w:rsidRPr="00057DDC">
        <w:rPr>
          <w:sz w:val="24"/>
          <w:szCs w:val="24"/>
        </w:rPr>
        <w:t>развития,</w:t>
      </w:r>
      <w:r w:rsidRPr="00057DDC">
        <w:rPr>
          <w:spacing w:val="1"/>
          <w:sz w:val="24"/>
          <w:szCs w:val="24"/>
        </w:rPr>
        <w:t xml:space="preserve"> </w:t>
      </w:r>
      <w:r w:rsidRPr="00057DDC">
        <w:rPr>
          <w:sz w:val="24"/>
          <w:szCs w:val="24"/>
        </w:rPr>
        <w:t>роли</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этом</w:t>
      </w:r>
      <w:r w:rsidRPr="00057DDC">
        <w:rPr>
          <w:spacing w:val="1"/>
          <w:sz w:val="24"/>
          <w:szCs w:val="24"/>
        </w:rPr>
        <w:t xml:space="preserve"> </w:t>
      </w:r>
      <w:r w:rsidRPr="00057DDC">
        <w:rPr>
          <w:sz w:val="24"/>
          <w:szCs w:val="24"/>
        </w:rPr>
        <w:t>личных</w:t>
      </w:r>
      <w:r w:rsidRPr="00057DDC">
        <w:rPr>
          <w:spacing w:val="1"/>
          <w:sz w:val="24"/>
          <w:szCs w:val="24"/>
        </w:rPr>
        <w:t xml:space="preserve"> </w:t>
      </w:r>
      <w:r w:rsidRPr="00057DDC">
        <w:rPr>
          <w:sz w:val="24"/>
          <w:szCs w:val="24"/>
        </w:rPr>
        <w:t>усилий человека; формирование умений анализировать и давать нравственную</w:t>
      </w:r>
      <w:r w:rsidRPr="00057DDC">
        <w:rPr>
          <w:spacing w:val="1"/>
          <w:sz w:val="24"/>
          <w:szCs w:val="24"/>
        </w:rPr>
        <w:t xml:space="preserve"> </w:t>
      </w:r>
      <w:r w:rsidRPr="00057DDC">
        <w:rPr>
          <w:sz w:val="24"/>
          <w:szCs w:val="24"/>
        </w:rPr>
        <w:t>оценку</w:t>
      </w:r>
      <w:r w:rsidRPr="00057DDC">
        <w:rPr>
          <w:spacing w:val="1"/>
          <w:sz w:val="24"/>
          <w:szCs w:val="24"/>
        </w:rPr>
        <w:t xml:space="preserve"> </w:t>
      </w:r>
      <w:r w:rsidRPr="00057DDC">
        <w:rPr>
          <w:sz w:val="24"/>
          <w:szCs w:val="24"/>
        </w:rPr>
        <w:t>поступкам,</w:t>
      </w:r>
      <w:r w:rsidRPr="00057DDC">
        <w:rPr>
          <w:spacing w:val="1"/>
          <w:sz w:val="24"/>
          <w:szCs w:val="24"/>
        </w:rPr>
        <w:t xml:space="preserve"> </w:t>
      </w:r>
      <w:r w:rsidRPr="00057DDC">
        <w:rPr>
          <w:sz w:val="24"/>
          <w:szCs w:val="24"/>
        </w:rPr>
        <w:t>отвечать</w:t>
      </w:r>
      <w:r w:rsidRPr="00057DDC">
        <w:rPr>
          <w:spacing w:val="1"/>
          <w:sz w:val="24"/>
          <w:szCs w:val="24"/>
        </w:rPr>
        <w:t xml:space="preserve"> </w:t>
      </w:r>
      <w:r w:rsidRPr="00057DDC">
        <w:rPr>
          <w:sz w:val="24"/>
          <w:szCs w:val="24"/>
        </w:rPr>
        <w:t>за</w:t>
      </w:r>
      <w:r w:rsidRPr="00057DDC">
        <w:rPr>
          <w:spacing w:val="1"/>
          <w:sz w:val="24"/>
          <w:szCs w:val="24"/>
        </w:rPr>
        <w:t xml:space="preserve"> </w:t>
      </w:r>
      <w:r w:rsidRPr="00057DDC">
        <w:rPr>
          <w:sz w:val="24"/>
          <w:szCs w:val="24"/>
        </w:rPr>
        <w:t>них,</w:t>
      </w:r>
      <w:r w:rsidRPr="00057DDC">
        <w:rPr>
          <w:spacing w:val="1"/>
          <w:sz w:val="24"/>
          <w:szCs w:val="24"/>
        </w:rPr>
        <w:t xml:space="preserve"> </w:t>
      </w:r>
      <w:r w:rsidRPr="00057DDC">
        <w:rPr>
          <w:sz w:val="24"/>
          <w:szCs w:val="24"/>
        </w:rPr>
        <w:t>проявлять</w:t>
      </w:r>
      <w:r w:rsidRPr="00057DDC">
        <w:rPr>
          <w:spacing w:val="1"/>
          <w:sz w:val="24"/>
          <w:szCs w:val="24"/>
        </w:rPr>
        <w:t xml:space="preserve"> </w:t>
      </w:r>
      <w:r w:rsidRPr="00057DDC">
        <w:rPr>
          <w:sz w:val="24"/>
          <w:szCs w:val="24"/>
        </w:rPr>
        <w:t>готовность</w:t>
      </w:r>
      <w:r w:rsidRPr="00057DDC">
        <w:rPr>
          <w:spacing w:val="1"/>
          <w:sz w:val="24"/>
          <w:szCs w:val="24"/>
        </w:rPr>
        <w:t xml:space="preserve"> </w:t>
      </w:r>
      <w:r w:rsidRPr="00057DDC">
        <w:rPr>
          <w:sz w:val="24"/>
          <w:szCs w:val="24"/>
        </w:rPr>
        <w:t>к</w:t>
      </w:r>
      <w:r w:rsidRPr="00057DDC">
        <w:rPr>
          <w:spacing w:val="1"/>
          <w:sz w:val="24"/>
          <w:szCs w:val="24"/>
        </w:rPr>
        <w:t xml:space="preserve"> </w:t>
      </w:r>
      <w:r w:rsidRPr="00057DDC">
        <w:rPr>
          <w:sz w:val="24"/>
          <w:szCs w:val="24"/>
        </w:rPr>
        <w:t>сознательному</w:t>
      </w:r>
      <w:r w:rsidRPr="00057DDC">
        <w:rPr>
          <w:spacing w:val="1"/>
          <w:sz w:val="24"/>
          <w:szCs w:val="24"/>
        </w:rPr>
        <w:t xml:space="preserve"> </w:t>
      </w:r>
      <w:r w:rsidRPr="00057DDC">
        <w:rPr>
          <w:sz w:val="24"/>
          <w:szCs w:val="24"/>
        </w:rPr>
        <w:t>самоограничению</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поведении;</w:t>
      </w:r>
      <w:r w:rsidRPr="00057DDC">
        <w:rPr>
          <w:spacing w:val="1"/>
          <w:sz w:val="24"/>
          <w:szCs w:val="24"/>
        </w:rPr>
        <w:t xml:space="preserve"> </w:t>
      </w:r>
      <w:r w:rsidRPr="00057DDC">
        <w:rPr>
          <w:sz w:val="24"/>
          <w:szCs w:val="24"/>
        </w:rPr>
        <w:t>построение</w:t>
      </w:r>
      <w:r w:rsidRPr="00057DDC">
        <w:rPr>
          <w:spacing w:val="1"/>
          <w:sz w:val="24"/>
          <w:szCs w:val="24"/>
        </w:rPr>
        <w:t xml:space="preserve"> </w:t>
      </w:r>
      <w:r w:rsidRPr="00057DDC">
        <w:rPr>
          <w:sz w:val="24"/>
          <w:szCs w:val="24"/>
        </w:rPr>
        <w:t>суждений</w:t>
      </w:r>
      <w:r w:rsidRPr="00057DDC">
        <w:rPr>
          <w:spacing w:val="1"/>
          <w:sz w:val="24"/>
          <w:szCs w:val="24"/>
        </w:rPr>
        <w:t xml:space="preserve"> </w:t>
      </w:r>
      <w:r w:rsidRPr="00057DDC">
        <w:rPr>
          <w:sz w:val="24"/>
          <w:szCs w:val="24"/>
        </w:rPr>
        <w:t>оценочного</w:t>
      </w:r>
      <w:r w:rsidRPr="00057DDC">
        <w:rPr>
          <w:spacing w:val="1"/>
          <w:sz w:val="24"/>
          <w:szCs w:val="24"/>
        </w:rPr>
        <w:t xml:space="preserve"> </w:t>
      </w:r>
      <w:r w:rsidRPr="00057DDC">
        <w:rPr>
          <w:sz w:val="24"/>
          <w:szCs w:val="24"/>
        </w:rPr>
        <w:t>характера,</w:t>
      </w:r>
      <w:r w:rsidRPr="00057DDC">
        <w:rPr>
          <w:spacing w:val="1"/>
          <w:sz w:val="24"/>
          <w:szCs w:val="24"/>
        </w:rPr>
        <w:t xml:space="preserve"> </w:t>
      </w:r>
      <w:r w:rsidRPr="00057DDC">
        <w:rPr>
          <w:sz w:val="24"/>
          <w:szCs w:val="24"/>
        </w:rPr>
        <w:t>раскрывающих</w:t>
      </w:r>
      <w:r w:rsidRPr="00057DDC">
        <w:rPr>
          <w:spacing w:val="1"/>
          <w:sz w:val="24"/>
          <w:szCs w:val="24"/>
        </w:rPr>
        <w:t xml:space="preserve"> </w:t>
      </w:r>
      <w:r w:rsidRPr="00057DDC">
        <w:rPr>
          <w:sz w:val="24"/>
          <w:szCs w:val="24"/>
        </w:rPr>
        <w:t>значение</w:t>
      </w:r>
      <w:r w:rsidRPr="00057DDC">
        <w:rPr>
          <w:spacing w:val="1"/>
          <w:sz w:val="24"/>
          <w:szCs w:val="24"/>
        </w:rPr>
        <w:t xml:space="preserve"> </w:t>
      </w:r>
      <w:r w:rsidRPr="00057DDC">
        <w:rPr>
          <w:sz w:val="24"/>
          <w:szCs w:val="24"/>
        </w:rPr>
        <w:t>нравственности,</w:t>
      </w:r>
      <w:r w:rsidRPr="00057DDC">
        <w:rPr>
          <w:spacing w:val="1"/>
          <w:sz w:val="24"/>
          <w:szCs w:val="24"/>
        </w:rPr>
        <w:t xml:space="preserve"> </w:t>
      </w:r>
      <w:r w:rsidRPr="00057DDC">
        <w:rPr>
          <w:sz w:val="24"/>
          <w:szCs w:val="24"/>
        </w:rPr>
        <w:t>веры</w:t>
      </w:r>
      <w:r w:rsidRPr="00057DDC">
        <w:rPr>
          <w:spacing w:val="1"/>
          <w:sz w:val="24"/>
          <w:szCs w:val="24"/>
        </w:rPr>
        <w:t xml:space="preserve"> </w:t>
      </w:r>
      <w:r w:rsidRPr="00057DDC">
        <w:rPr>
          <w:sz w:val="24"/>
          <w:szCs w:val="24"/>
        </w:rPr>
        <w:t>как</w:t>
      </w:r>
      <w:r w:rsidRPr="00057DDC">
        <w:rPr>
          <w:spacing w:val="1"/>
          <w:sz w:val="24"/>
          <w:szCs w:val="24"/>
        </w:rPr>
        <w:t xml:space="preserve"> </w:t>
      </w:r>
      <w:r w:rsidRPr="00057DDC">
        <w:rPr>
          <w:sz w:val="24"/>
          <w:szCs w:val="24"/>
        </w:rPr>
        <w:t>регуляторов</w:t>
      </w:r>
      <w:r w:rsidRPr="00057DDC">
        <w:rPr>
          <w:spacing w:val="1"/>
          <w:sz w:val="24"/>
          <w:szCs w:val="24"/>
        </w:rPr>
        <w:t xml:space="preserve"> </w:t>
      </w:r>
      <w:r w:rsidRPr="00057DDC">
        <w:rPr>
          <w:sz w:val="24"/>
          <w:szCs w:val="24"/>
        </w:rPr>
        <w:t>поведения</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обществе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условий</w:t>
      </w:r>
      <w:r w:rsidRPr="00057DDC">
        <w:rPr>
          <w:spacing w:val="1"/>
          <w:sz w:val="24"/>
          <w:szCs w:val="24"/>
        </w:rPr>
        <w:t xml:space="preserve"> </w:t>
      </w:r>
      <w:r w:rsidRPr="00057DDC">
        <w:rPr>
          <w:sz w:val="24"/>
          <w:szCs w:val="24"/>
        </w:rPr>
        <w:t>духовно-нравственного</w:t>
      </w:r>
      <w:r w:rsidRPr="00057DDC">
        <w:rPr>
          <w:spacing w:val="1"/>
          <w:sz w:val="24"/>
          <w:szCs w:val="24"/>
        </w:rPr>
        <w:t xml:space="preserve"> </w:t>
      </w:r>
      <w:r w:rsidRPr="00057DDC">
        <w:rPr>
          <w:sz w:val="24"/>
          <w:szCs w:val="24"/>
        </w:rPr>
        <w:t>развития</w:t>
      </w:r>
      <w:r w:rsidRPr="00057DDC">
        <w:rPr>
          <w:spacing w:val="1"/>
          <w:sz w:val="24"/>
          <w:szCs w:val="24"/>
        </w:rPr>
        <w:t xml:space="preserve"> </w:t>
      </w:r>
      <w:r w:rsidRPr="00057DDC">
        <w:rPr>
          <w:sz w:val="24"/>
          <w:szCs w:val="24"/>
        </w:rPr>
        <w:t>личности;</w:t>
      </w:r>
      <w:r w:rsidRPr="00057DDC">
        <w:rPr>
          <w:spacing w:val="1"/>
          <w:sz w:val="24"/>
          <w:szCs w:val="24"/>
        </w:rPr>
        <w:t xml:space="preserve"> </w:t>
      </w:r>
      <w:r w:rsidRPr="00057DDC">
        <w:rPr>
          <w:sz w:val="24"/>
          <w:szCs w:val="24"/>
        </w:rPr>
        <w:t>понимание ценности семьи, умение приводить примеры положительного влияния</w:t>
      </w:r>
      <w:r w:rsidRPr="00057DDC">
        <w:rPr>
          <w:spacing w:val="1"/>
          <w:sz w:val="24"/>
          <w:szCs w:val="24"/>
        </w:rPr>
        <w:t xml:space="preserve"> </w:t>
      </w:r>
      <w:r w:rsidRPr="00057DDC">
        <w:rPr>
          <w:sz w:val="24"/>
          <w:szCs w:val="24"/>
        </w:rPr>
        <w:t>религиозной</w:t>
      </w:r>
      <w:r w:rsidRPr="00057DDC">
        <w:rPr>
          <w:spacing w:val="1"/>
          <w:sz w:val="24"/>
          <w:szCs w:val="24"/>
        </w:rPr>
        <w:t xml:space="preserve"> </w:t>
      </w:r>
      <w:r w:rsidRPr="00057DDC">
        <w:rPr>
          <w:sz w:val="24"/>
          <w:szCs w:val="24"/>
        </w:rPr>
        <w:t>традиции</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отношения</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семье,</w:t>
      </w:r>
      <w:r w:rsidRPr="00057DDC">
        <w:rPr>
          <w:spacing w:val="1"/>
          <w:sz w:val="24"/>
          <w:szCs w:val="24"/>
        </w:rPr>
        <w:t xml:space="preserve"> </w:t>
      </w:r>
      <w:r w:rsidRPr="00057DDC">
        <w:rPr>
          <w:sz w:val="24"/>
          <w:szCs w:val="24"/>
        </w:rPr>
        <w:t>воспитание</w:t>
      </w:r>
      <w:r w:rsidRPr="00057DDC">
        <w:rPr>
          <w:spacing w:val="1"/>
          <w:sz w:val="24"/>
          <w:szCs w:val="24"/>
        </w:rPr>
        <w:t xml:space="preserve"> </w:t>
      </w:r>
      <w:r w:rsidRPr="00057DDC">
        <w:rPr>
          <w:sz w:val="24"/>
          <w:szCs w:val="24"/>
        </w:rPr>
        <w:t>детей;</w:t>
      </w:r>
      <w:r w:rsidRPr="00057DDC">
        <w:rPr>
          <w:spacing w:val="1"/>
          <w:sz w:val="24"/>
          <w:szCs w:val="24"/>
        </w:rPr>
        <w:t xml:space="preserve"> </w:t>
      </w:r>
      <w:r w:rsidRPr="00057DDC">
        <w:rPr>
          <w:sz w:val="24"/>
          <w:szCs w:val="24"/>
        </w:rPr>
        <w:t>овладение</w:t>
      </w:r>
      <w:r w:rsidRPr="00057DDC">
        <w:rPr>
          <w:spacing w:val="1"/>
          <w:sz w:val="24"/>
          <w:szCs w:val="24"/>
        </w:rPr>
        <w:t xml:space="preserve"> </w:t>
      </w:r>
      <w:r w:rsidRPr="00057DDC">
        <w:rPr>
          <w:sz w:val="24"/>
          <w:szCs w:val="24"/>
        </w:rPr>
        <w:t>навыками</w:t>
      </w:r>
      <w:r w:rsidRPr="00057DDC">
        <w:rPr>
          <w:spacing w:val="1"/>
          <w:sz w:val="24"/>
          <w:szCs w:val="24"/>
        </w:rPr>
        <w:t xml:space="preserve"> </w:t>
      </w:r>
      <w:r w:rsidRPr="00057DDC">
        <w:rPr>
          <w:sz w:val="24"/>
          <w:szCs w:val="24"/>
        </w:rPr>
        <w:t>общения</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людьми</w:t>
      </w:r>
      <w:r w:rsidRPr="00057DDC">
        <w:rPr>
          <w:spacing w:val="1"/>
          <w:sz w:val="24"/>
          <w:szCs w:val="24"/>
        </w:rPr>
        <w:t xml:space="preserve"> </w:t>
      </w:r>
      <w:r w:rsidRPr="00057DDC">
        <w:rPr>
          <w:sz w:val="24"/>
          <w:szCs w:val="24"/>
        </w:rPr>
        <w:t>разного</w:t>
      </w:r>
      <w:r w:rsidRPr="00057DDC">
        <w:rPr>
          <w:spacing w:val="1"/>
          <w:sz w:val="24"/>
          <w:szCs w:val="24"/>
        </w:rPr>
        <w:t xml:space="preserve"> </w:t>
      </w:r>
      <w:r w:rsidRPr="00057DDC">
        <w:rPr>
          <w:sz w:val="24"/>
          <w:szCs w:val="24"/>
        </w:rPr>
        <w:t>вероисповедания;</w:t>
      </w:r>
      <w:r w:rsidRPr="00057DDC">
        <w:rPr>
          <w:spacing w:val="1"/>
          <w:sz w:val="24"/>
          <w:szCs w:val="24"/>
        </w:rPr>
        <w:t xml:space="preserve"> </w:t>
      </w:r>
      <w:r w:rsidRPr="00057DDC">
        <w:rPr>
          <w:sz w:val="24"/>
          <w:szCs w:val="24"/>
        </w:rPr>
        <w:t>осознание,</w:t>
      </w:r>
      <w:r w:rsidRPr="00057DDC">
        <w:rPr>
          <w:spacing w:val="1"/>
          <w:sz w:val="24"/>
          <w:szCs w:val="24"/>
        </w:rPr>
        <w:t xml:space="preserve"> </w:t>
      </w:r>
      <w:r w:rsidRPr="00057DDC">
        <w:rPr>
          <w:sz w:val="24"/>
          <w:szCs w:val="24"/>
        </w:rPr>
        <w:t>что</w:t>
      </w:r>
      <w:r w:rsidRPr="00057DDC">
        <w:rPr>
          <w:spacing w:val="1"/>
          <w:sz w:val="24"/>
          <w:szCs w:val="24"/>
        </w:rPr>
        <w:t xml:space="preserve"> </w:t>
      </w:r>
      <w:r w:rsidRPr="00057DDC">
        <w:rPr>
          <w:sz w:val="24"/>
          <w:szCs w:val="24"/>
        </w:rPr>
        <w:t>оскорбление</w:t>
      </w:r>
      <w:r w:rsidRPr="00057DDC">
        <w:rPr>
          <w:spacing w:val="1"/>
          <w:sz w:val="24"/>
          <w:szCs w:val="24"/>
        </w:rPr>
        <w:t xml:space="preserve"> </w:t>
      </w:r>
      <w:r w:rsidRPr="00057DDC">
        <w:rPr>
          <w:sz w:val="24"/>
          <w:szCs w:val="24"/>
        </w:rPr>
        <w:t>представителей</w:t>
      </w:r>
      <w:r w:rsidRPr="00057DDC">
        <w:rPr>
          <w:spacing w:val="1"/>
          <w:sz w:val="24"/>
          <w:szCs w:val="24"/>
        </w:rPr>
        <w:t xml:space="preserve"> </w:t>
      </w:r>
      <w:r w:rsidRPr="00057DDC">
        <w:rPr>
          <w:sz w:val="24"/>
          <w:szCs w:val="24"/>
        </w:rPr>
        <w:t>другой</w:t>
      </w:r>
      <w:r w:rsidRPr="00057DDC">
        <w:rPr>
          <w:spacing w:val="1"/>
          <w:sz w:val="24"/>
          <w:szCs w:val="24"/>
        </w:rPr>
        <w:t xml:space="preserve"> </w:t>
      </w:r>
      <w:r w:rsidRPr="00057DDC">
        <w:rPr>
          <w:sz w:val="24"/>
          <w:szCs w:val="24"/>
        </w:rPr>
        <w:t>веры</w:t>
      </w:r>
      <w:r w:rsidRPr="00057DDC">
        <w:rPr>
          <w:spacing w:val="1"/>
          <w:sz w:val="24"/>
          <w:szCs w:val="24"/>
        </w:rPr>
        <w:t xml:space="preserve"> </w:t>
      </w:r>
      <w:r w:rsidRPr="00057DDC">
        <w:rPr>
          <w:sz w:val="24"/>
          <w:szCs w:val="24"/>
        </w:rPr>
        <w:lastRenderedPageBreak/>
        <w:t>есть</w:t>
      </w:r>
      <w:r w:rsidRPr="00057DDC">
        <w:rPr>
          <w:spacing w:val="1"/>
          <w:sz w:val="24"/>
          <w:szCs w:val="24"/>
        </w:rPr>
        <w:t xml:space="preserve"> </w:t>
      </w:r>
      <w:r w:rsidRPr="00057DDC">
        <w:rPr>
          <w:sz w:val="24"/>
          <w:szCs w:val="24"/>
        </w:rPr>
        <w:t>нарушение</w:t>
      </w:r>
      <w:r w:rsidRPr="00057DDC">
        <w:rPr>
          <w:spacing w:val="1"/>
          <w:sz w:val="24"/>
          <w:szCs w:val="24"/>
        </w:rPr>
        <w:t xml:space="preserve"> </w:t>
      </w:r>
      <w:r w:rsidRPr="00057DDC">
        <w:rPr>
          <w:sz w:val="24"/>
          <w:szCs w:val="24"/>
        </w:rPr>
        <w:t>нравственных</w:t>
      </w:r>
      <w:r w:rsidRPr="00057DDC">
        <w:rPr>
          <w:spacing w:val="1"/>
          <w:sz w:val="24"/>
          <w:szCs w:val="24"/>
        </w:rPr>
        <w:t xml:space="preserve"> </w:t>
      </w:r>
      <w:r w:rsidRPr="00057DDC">
        <w:rPr>
          <w:sz w:val="24"/>
          <w:szCs w:val="24"/>
        </w:rPr>
        <w:t>норм</w:t>
      </w:r>
      <w:r w:rsidRPr="00057DDC">
        <w:rPr>
          <w:spacing w:val="-67"/>
          <w:sz w:val="24"/>
          <w:szCs w:val="24"/>
        </w:rPr>
        <w:t xml:space="preserve"> </w:t>
      </w:r>
      <w:r w:rsidRPr="00057DDC">
        <w:rPr>
          <w:sz w:val="24"/>
          <w:szCs w:val="24"/>
        </w:rPr>
        <w:t>поведения в обществе; понимание ценности человеческой жизни, человеческого</w:t>
      </w:r>
      <w:r w:rsidRPr="00057DDC">
        <w:rPr>
          <w:spacing w:val="1"/>
          <w:sz w:val="24"/>
          <w:szCs w:val="24"/>
        </w:rPr>
        <w:t xml:space="preserve"> </w:t>
      </w:r>
      <w:r w:rsidRPr="00057DDC">
        <w:rPr>
          <w:sz w:val="24"/>
          <w:szCs w:val="24"/>
        </w:rPr>
        <w:t>достоинства, честного труда людей на благо человека, общества; формирование</w:t>
      </w:r>
      <w:r w:rsidRPr="00057DDC">
        <w:rPr>
          <w:spacing w:val="1"/>
          <w:sz w:val="24"/>
          <w:szCs w:val="24"/>
        </w:rPr>
        <w:t xml:space="preserve"> </w:t>
      </w:r>
      <w:r w:rsidRPr="00057DDC">
        <w:rPr>
          <w:sz w:val="24"/>
          <w:szCs w:val="24"/>
        </w:rPr>
        <w:t>умений</w:t>
      </w:r>
      <w:r w:rsidRPr="00057DDC">
        <w:rPr>
          <w:spacing w:val="1"/>
          <w:sz w:val="24"/>
          <w:szCs w:val="24"/>
        </w:rPr>
        <w:t xml:space="preserve"> </w:t>
      </w:r>
      <w:r w:rsidRPr="00057DDC">
        <w:rPr>
          <w:sz w:val="24"/>
          <w:szCs w:val="24"/>
        </w:rPr>
        <w:t>объяснять</w:t>
      </w:r>
      <w:r w:rsidRPr="00057DDC">
        <w:rPr>
          <w:spacing w:val="1"/>
          <w:sz w:val="24"/>
          <w:szCs w:val="24"/>
        </w:rPr>
        <w:t xml:space="preserve"> </w:t>
      </w:r>
      <w:r w:rsidRPr="00057DDC">
        <w:rPr>
          <w:sz w:val="24"/>
          <w:szCs w:val="24"/>
        </w:rPr>
        <w:t>значение</w:t>
      </w:r>
      <w:r w:rsidRPr="00057DDC">
        <w:rPr>
          <w:spacing w:val="1"/>
          <w:sz w:val="24"/>
          <w:szCs w:val="24"/>
        </w:rPr>
        <w:t xml:space="preserve"> </w:t>
      </w:r>
      <w:r w:rsidRPr="00057DDC">
        <w:rPr>
          <w:sz w:val="24"/>
          <w:szCs w:val="24"/>
        </w:rPr>
        <w:t>слов</w:t>
      </w:r>
      <w:r w:rsidRPr="00057DDC">
        <w:rPr>
          <w:spacing w:val="1"/>
          <w:sz w:val="24"/>
          <w:szCs w:val="24"/>
        </w:rPr>
        <w:t xml:space="preserve"> </w:t>
      </w:r>
      <w:r w:rsidRPr="00057DDC">
        <w:rPr>
          <w:sz w:val="24"/>
          <w:szCs w:val="24"/>
        </w:rPr>
        <w:t>"милосердие",</w:t>
      </w:r>
      <w:r w:rsidRPr="00057DDC">
        <w:rPr>
          <w:spacing w:val="1"/>
          <w:sz w:val="24"/>
          <w:szCs w:val="24"/>
        </w:rPr>
        <w:t xml:space="preserve"> </w:t>
      </w:r>
      <w:r w:rsidRPr="00057DDC">
        <w:rPr>
          <w:sz w:val="24"/>
          <w:szCs w:val="24"/>
        </w:rPr>
        <w:t>"сострадание",</w:t>
      </w:r>
      <w:r w:rsidRPr="00057DDC">
        <w:rPr>
          <w:spacing w:val="1"/>
          <w:sz w:val="24"/>
          <w:szCs w:val="24"/>
        </w:rPr>
        <w:t xml:space="preserve"> </w:t>
      </w:r>
      <w:r w:rsidRPr="00057DDC">
        <w:rPr>
          <w:sz w:val="24"/>
          <w:szCs w:val="24"/>
        </w:rPr>
        <w:t>"прощение",</w:t>
      </w:r>
      <w:r w:rsidRPr="00057DDC">
        <w:rPr>
          <w:spacing w:val="1"/>
          <w:sz w:val="24"/>
          <w:szCs w:val="24"/>
        </w:rPr>
        <w:t xml:space="preserve"> </w:t>
      </w:r>
      <w:r w:rsidRPr="00057DDC">
        <w:rPr>
          <w:sz w:val="24"/>
          <w:szCs w:val="24"/>
        </w:rPr>
        <w:t>"дружелюбие"; умение находить образы, приводить примеры проявлений любви к</w:t>
      </w:r>
      <w:r w:rsidRPr="00057DDC">
        <w:rPr>
          <w:spacing w:val="-67"/>
          <w:sz w:val="24"/>
          <w:szCs w:val="24"/>
        </w:rPr>
        <w:t xml:space="preserve"> </w:t>
      </w:r>
      <w:r w:rsidRPr="00057DDC">
        <w:rPr>
          <w:sz w:val="24"/>
          <w:szCs w:val="24"/>
        </w:rPr>
        <w:t>ближнему, милосердия и сострадания в религиозной культуре, истории России,</w:t>
      </w:r>
      <w:r w:rsidRPr="00057DDC">
        <w:rPr>
          <w:spacing w:val="1"/>
          <w:sz w:val="24"/>
          <w:szCs w:val="24"/>
        </w:rPr>
        <w:t xml:space="preserve"> </w:t>
      </w:r>
      <w:r w:rsidRPr="00057DDC">
        <w:rPr>
          <w:sz w:val="24"/>
          <w:szCs w:val="24"/>
        </w:rPr>
        <w:t>современной жизни; открытость к сотрудничеству, готовность оказывать помощь;</w:t>
      </w:r>
      <w:r w:rsidRPr="00057DDC">
        <w:rPr>
          <w:spacing w:val="-67"/>
          <w:sz w:val="24"/>
          <w:szCs w:val="24"/>
        </w:rPr>
        <w:t xml:space="preserve"> </w:t>
      </w:r>
      <w:r w:rsidRPr="00057DDC">
        <w:rPr>
          <w:sz w:val="24"/>
          <w:szCs w:val="24"/>
        </w:rPr>
        <w:t>осуждение</w:t>
      </w:r>
      <w:r w:rsidRPr="00057DDC">
        <w:rPr>
          <w:spacing w:val="1"/>
          <w:sz w:val="24"/>
          <w:szCs w:val="24"/>
        </w:rPr>
        <w:t xml:space="preserve"> </w:t>
      </w:r>
      <w:r w:rsidRPr="00057DDC">
        <w:rPr>
          <w:sz w:val="24"/>
          <w:szCs w:val="24"/>
        </w:rPr>
        <w:t>любых</w:t>
      </w:r>
      <w:r w:rsidRPr="00057DDC">
        <w:rPr>
          <w:spacing w:val="1"/>
          <w:sz w:val="24"/>
          <w:szCs w:val="24"/>
        </w:rPr>
        <w:t xml:space="preserve"> </w:t>
      </w:r>
      <w:r w:rsidRPr="00057DDC">
        <w:rPr>
          <w:sz w:val="24"/>
          <w:szCs w:val="24"/>
        </w:rPr>
        <w:t>случаев</w:t>
      </w:r>
      <w:r w:rsidRPr="00057DDC">
        <w:rPr>
          <w:spacing w:val="1"/>
          <w:sz w:val="24"/>
          <w:szCs w:val="24"/>
        </w:rPr>
        <w:t xml:space="preserve"> </w:t>
      </w:r>
      <w:r w:rsidRPr="00057DDC">
        <w:rPr>
          <w:sz w:val="24"/>
          <w:szCs w:val="24"/>
        </w:rPr>
        <w:t>унижения</w:t>
      </w:r>
      <w:r w:rsidRPr="00057DDC">
        <w:rPr>
          <w:spacing w:val="1"/>
          <w:sz w:val="24"/>
          <w:szCs w:val="24"/>
        </w:rPr>
        <w:t xml:space="preserve"> </w:t>
      </w:r>
      <w:r w:rsidRPr="00057DDC">
        <w:rPr>
          <w:sz w:val="24"/>
          <w:szCs w:val="24"/>
        </w:rPr>
        <w:t>человеческого</w:t>
      </w:r>
      <w:r w:rsidRPr="00057DDC">
        <w:rPr>
          <w:spacing w:val="1"/>
          <w:sz w:val="24"/>
          <w:szCs w:val="24"/>
        </w:rPr>
        <w:t xml:space="preserve"> </w:t>
      </w:r>
      <w:r w:rsidRPr="00057DDC">
        <w:rPr>
          <w:sz w:val="24"/>
          <w:szCs w:val="24"/>
        </w:rPr>
        <w:t>достоинства;</w:t>
      </w:r>
      <w:r w:rsidRPr="00057DDC">
        <w:rPr>
          <w:spacing w:val="1"/>
          <w:sz w:val="24"/>
          <w:szCs w:val="24"/>
        </w:rPr>
        <w:t xml:space="preserve"> </w:t>
      </w:r>
      <w:r w:rsidRPr="00057DDC">
        <w:rPr>
          <w:sz w:val="24"/>
          <w:szCs w:val="24"/>
        </w:rPr>
        <w:t>знание</w:t>
      </w:r>
      <w:r w:rsidRPr="00057DDC">
        <w:rPr>
          <w:spacing w:val="1"/>
          <w:sz w:val="24"/>
          <w:szCs w:val="24"/>
        </w:rPr>
        <w:t xml:space="preserve"> </w:t>
      </w:r>
      <w:r w:rsidRPr="00057DDC">
        <w:rPr>
          <w:sz w:val="24"/>
          <w:szCs w:val="24"/>
        </w:rPr>
        <w:t>общепринятых</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российском</w:t>
      </w:r>
      <w:r w:rsidRPr="00057DDC">
        <w:rPr>
          <w:spacing w:val="1"/>
          <w:sz w:val="24"/>
          <w:szCs w:val="24"/>
        </w:rPr>
        <w:t xml:space="preserve"> </w:t>
      </w:r>
      <w:r w:rsidRPr="00057DDC">
        <w:rPr>
          <w:sz w:val="24"/>
          <w:szCs w:val="24"/>
        </w:rPr>
        <w:t>обществе</w:t>
      </w:r>
      <w:r w:rsidRPr="00057DDC">
        <w:rPr>
          <w:spacing w:val="1"/>
          <w:sz w:val="24"/>
          <w:szCs w:val="24"/>
        </w:rPr>
        <w:t xml:space="preserve"> </w:t>
      </w:r>
      <w:r w:rsidRPr="00057DDC">
        <w:rPr>
          <w:sz w:val="24"/>
          <w:szCs w:val="24"/>
        </w:rPr>
        <w:t>норм</w:t>
      </w:r>
      <w:r w:rsidRPr="00057DDC">
        <w:rPr>
          <w:spacing w:val="1"/>
          <w:sz w:val="24"/>
          <w:szCs w:val="24"/>
        </w:rPr>
        <w:t xml:space="preserve"> </w:t>
      </w:r>
      <w:r w:rsidRPr="00057DDC">
        <w:rPr>
          <w:sz w:val="24"/>
          <w:szCs w:val="24"/>
        </w:rPr>
        <w:t>морали,</w:t>
      </w:r>
      <w:r w:rsidRPr="00057DDC">
        <w:rPr>
          <w:spacing w:val="1"/>
          <w:sz w:val="24"/>
          <w:szCs w:val="24"/>
        </w:rPr>
        <w:t xml:space="preserve"> </w:t>
      </w:r>
      <w:r w:rsidRPr="00057DDC">
        <w:rPr>
          <w:sz w:val="24"/>
          <w:szCs w:val="24"/>
        </w:rPr>
        <w:t>отношений</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поведения</w:t>
      </w:r>
      <w:r w:rsidRPr="00057DDC">
        <w:rPr>
          <w:spacing w:val="1"/>
          <w:sz w:val="24"/>
          <w:szCs w:val="24"/>
        </w:rPr>
        <w:t xml:space="preserve"> </w:t>
      </w:r>
      <w:r w:rsidRPr="00057DDC">
        <w:rPr>
          <w:sz w:val="24"/>
          <w:szCs w:val="24"/>
        </w:rPr>
        <w:t>людей,</w:t>
      </w:r>
      <w:r w:rsidRPr="00057DDC">
        <w:rPr>
          <w:spacing w:val="1"/>
          <w:sz w:val="24"/>
          <w:szCs w:val="24"/>
        </w:rPr>
        <w:t xml:space="preserve"> </w:t>
      </w:r>
      <w:r w:rsidRPr="00057DDC">
        <w:rPr>
          <w:sz w:val="24"/>
          <w:szCs w:val="24"/>
        </w:rPr>
        <w:t>основанных</w:t>
      </w:r>
      <w:r w:rsidRPr="00057DDC">
        <w:rPr>
          <w:spacing w:val="1"/>
          <w:sz w:val="24"/>
          <w:szCs w:val="24"/>
        </w:rPr>
        <w:t xml:space="preserve"> </w:t>
      </w:r>
      <w:r w:rsidRPr="00057DDC">
        <w:rPr>
          <w:sz w:val="24"/>
          <w:szCs w:val="24"/>
        </w:rPr>
        <w:t>на</w:t>
      </w:r>
      <w:r w:rsidRPr="00057DDC">
        <w:rPr>
          <w:spacing w:val="1"/>
          <w:sz w:val="24"/>
          <w:szCs w:val="24"/>
        </w:rPr>
        <w:t xml:space="preserve"> </w:t>
      </w:r>
      <w:r w:rsidRPr="00057DDC">
        <w:rPr>
          <w:sz w:val="24"/>
          <w:szCs w:val="24"/>
        </w:rPr>
        <w:t>российских</w:t>
      </w:r>
      <w:r w:rsidRPr="00057DDC">
        <w:rPr>
          <w:spacing w:val="1"/>
          <w:sz w:val="24"/>
          <w:szCs w:val="24"/>
        </w:rPr>
        <w:t xml:space="preserve"> </w:t>
      </w:r>
      <w:r w:rsidRPr="00057DDC">
        <w:rPr>
          <w:sz w:val="24"/>
          <w:szCs w:val="24"/>
        </w:rPr>
        <w:t>традиционных</w:t>
      </w:r>
      <w:r w:rsidRPr="00057DDC">
        <w:rPr>
          <w:spacing w:val="1"/>
          <w:sz w:val="24"/>
          <w:szCs w:val="24"/>
        </w:rPr>
        <w:t xml:space="preserve"> </w:t>
      </w:r>
      <w:r w:rsidRPr="00057DDC">
        <w:rPr>
          <w:sz w:val="24"/>
          <w:szCs w:val="24"/>
        </w:rPr>
        <w:t>духовных</w:t>
      </w:r>
      <w:r w:rsidRPr="00057DDC">
        <w:rPr>
          <w:spacing w:val="1"/>
          <w:sz w:val="24"/>
          <w:szCs w:val="24"/>
        </w:rPr>
        <w:t xml:space="preserve"> </w:t>
      </w:r>
      <w:r w:rsidRPr="00057DDC">
        <w:rPr>
          <w:sz w:val="24"/>
          <w:szCs w:val="24"/>
        </w:rPr>
        <w:t>ценностях,</w:t>
      </w:r>
      <w:r w:rsidRPr="00057DDC">
        <w:rPr>
          <w:spacing w:val="1"/>
          <w:sz w:val="24"/>
          <w:szCs w:val="24"/>
        </w:rPr>
        <w:t xml:space="preserve"> </w:t>
      </w:r>
      <w:r w:rsidRPr="00057DDC">
        <w:rPr>
          <w:sz w:val="24"/>
          <w:szCs w:val="24"/>
        </w:rPr>
        <w:t>конституционных</w:t>
      </w:r>
      <w:r w:rsidRPr="00057DDC">
        <w:rPr>
          <w:spacing w:val="-2"/>
          <w:sz w:val="24"/>
          <w:szCs w:val="24"/>
        </w:rPr>
        <w:t xml:space="preserve"> </w:t>
      </w:r>
      <w:r w:rsidRPr="00057DDC">
        <w:rPr>
          <w:sz w:val="24"/>
          <w:szCs w:val="24"/>
        </w:rPr>
        <w:t>правах, свободах</w:t>
      </w:r>
      <w:r w:rsidRPr="00057DDC">
        <w:rPr>
          <w:spacing w:val="-1"/>
          <w:sz w:val="24"/>
          <w:szCs w:val="24"/>
        </w:rPr>
        <w:t xml:space="preserve"> </w:t>
      </w:r>
      <w:r w:rsidRPr="00057DDC">
        <w:rPr>
          <w:sz w:val="24"/>
          <w:szCs w:val="24"/>
        </w:rPr>
        <w:t>и</w:t>
      </w:r>
      <w:r w:rsidRPr="00057DDC">
        <w:rPr>
          <w:spacing w:val="-2"/>
          <w:sz w:val="24"/>
          <w:szCs w:val="24"/>
        </w:rPr>
        <w:t xml:space="preserve"> </w:t>
      </w:r>
      <w:r w:rsidRPr="00057DDC">
        <w:rPr>
          <w:sz w:val="24"/>
          <w:szCs w:val="24"/>
        </w:rPr>
        <w:t>обязанностях</w:t>
      </w:r>
      <w:r w:rsidRPr="00057DDC">
        <w:rPr>
          <w:spacing w:val="-1"/>
          <w:sz w:val="24"/>
          <w:szCs w:val="24"/>
        </w:rPr>
        <w:t xml:space="preserve"> </w:t>
      </w:r>
      <w:r w:rsidRPr="00057DDC">
        <w:rPr>
          <w:sz w:val="24"/>
          <w:szCs w:val="24"/>
        </w:rPr>
        <w:t>гражданина.</w:t>
      </w:r>
    </w:p>
    <w:p w:rsidR="004B4ACF" w:rsidRPr="00057DDC" w:rsidRDefault="004B4ACF" w:rsidP="00057DDC">
      <w:pPr>
        <w:ind w:left="134" w:right="148" w:firstLine="709"/>
        <w:jc w:val="both"/>
        <w:rPr>
          <w:sz w:val="24"/>
          <w:szCs w:val="24"/>
        </w:rPr>
      </w:pPr>
      <w:r w:rsidRPr="00057DDC">
        <w:rPr>
          <w:i/>
          <w:sz w:val="24"/>
          <w:szCs w:val="24"/>
        </w:rPr>
        <w:t>Изобразительное</w:t>
      </w:r>
      <w:r w:rsidRPr="00057DDC">
        <w:rPr>
          <w:i/>
          <w:spacing w:val="1"/>
          <w:sz w:val="24"/>
          <w:szCs w:val="24"/>
        </w:rPr>
        <w:t xml:space="preserve"> </w:t>
      </w:r>
      <w:r w:rsidRPr="00057DDC">
        <w:rPr>
          <w:i/>
          <w:sz w:val="24"/>
          <w:szCs w:val="24"/>
        </w:rPr>
        <w:t>искусство:</w:t>
      </w:r>
      <w:r w:rsidRPr="00057DDC">
        <w:rPr>
          <w:i/>
          <w:spacing w:val="1"/>
          <w:sz w:val="24"/>
          <w:szCs w:val="24"/>
        </w:rPr>
        <w:t xml:space="preserve"> </w:t>
      </w:r>
      <w:r w:rsidRPr="00057DDC">
        <w:rPr>
          <w:sz w:val="24"/>
          <w:szCs w:val="24"/>
        </w:rPr>
        <w:t>выполнение</w:t>
      </w:r>
      <w:r w:rsidRPr="00057DDC">
        <w:rPr>
          <w:spacing w:val="1"/>
          <w:sz w:val="24"/>
          <w:szCs w:val="24"/>
        </w:rPr>
        <w:t xml:space="preserve"> </w:t>
      </w:r>
      <w:r w:rsidRPr="00057DDC">
        <w:rPr>
          <w:sz w:val="24"/>
          <w:szCs w:val="24"/>
        </w:rPr>
        <w:t>творческих</w:t>
      </w:r>
      <w:r w:rsidRPr="00057DDC">
        <w:rPr>
          <w:spacing w:val="1"/>
          <w:sz w:val="24"/>
          <w:szCs w:val="24"/>
        </w:rPr>
        <w:t xml:space="preserve"> </w:t>
      </w:r>
      <w:r w:rsidRPr="00057DDC">
        <w:rPr>
          <w:sz w:val="24"/>
          <w:szCs w:val="24"/>
        </w:rPr>
        <w:t>работ</w:t>
      </w:r>
      <w:r w:rsidRPr="00057DDC">
        <w:rPr>
          <w:spacing w:val="1"/>
          <w:sz w:val="24"/>
          <w:szCs w:val="24"/>
        </w:rPr>
        <w:t xml:space="preserve"> </w:t>
      </w:r>
      <w:r w:rsidRPr="00057DDC">
        <w:rPr>
          <w:sz w:val="24"/>
          <w:szCs w:val="24"/>
        </w:rPr>
        <w:t>с</w:t>
      </w:r>
      <w:r w:rsidRPr="00057DDC">
        <w:rPr>
          <w:spacing w:val="1"/>
          <w:sz w:val="24"/>
          <w:szCs w:val="24"/>
        </w:rPr>
        <w:t xml:space="preserve"> </w:t>
      </w:r>
      <w:r w:rsidRPr="00057DDC">
        <w:rPr>
          <w:sz w:val="24"/>
          <w:szCs w:val="24"/>
        </w:rPr>
        <w:t>использованием</w:t>
      </w:r>
      <w:r w:rsidRPr="00057DDC">
        <w:rPr>
          <w:spacing w:val="1"/>
          <w:sz w:val="24"/>
          <w:szCs w:val="24"/>
        </w:rPr>
        <w:t xml:space="preserve"> </w:t>
      </w:r>
      <w:r w:rsidRPr="00057DDC">
        <w:rPr>
          <w:sz w:val="24"/>
          <w:szCs w:val="24"/>
        </w:rPr>
        <w:t>различных</w:t>
      </w:r>
      <w:r w:rsidRPr="00057DDC">
        <w:rPr>
          <w:spacing w:val="1"/>
          <w:sz w:val="24"/>
          <w:szCs w:val="24"/>
        </w:rPr>
        <w:t xml:space="preserve"> </w:t>
      </w:r>
      <w:r w:rsidRPr="00057DDC">
        <w:rPr>
          <w:sz w:val="24"/>
          <w:szCs w:val="24"/>
        </w:rPr>
        <w:t>художественных</w:t>
      </w:r>
      <w:r w:rsidRPr="00057DDC">
        <w:rPr>
          <w:spacing w:val="1"/>
          <w:sz w:val="24"/>
          <w:szCs w:val="24"/>
        </w:rPr>
        <w:t xml:space="preserve"> </w:t>
      </w:r>
      <w:r w:rsidRPr="00057DDC">
        <w:rPr>
          <w:sz w:val="24"/>
          <w:szCs w:val="24"/>
        </w:rPr>
        <w:t>материалов</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средств</w:t>
      </w:r>
      <w:r w:rsidRPr="00057DDC">
        <w:rPr>
          <w:spacing w:val="1"/>
          <w:sz w:val="24"/>
          <w:szCs w:val="24"/>
        </w:rPr>
        <w:t xml:space="preserve"> </w:t>
      </w:r>
      <w:r w:rsidRPr="00057DDC">
        <w:rPr>
          <w:sz w:val="24"/>
          <w:szCs w:val="24"/>
        </w:rPr>
        <w:t>художественной</w:t>
      </w:r>
      <w:r w:rsidRPr="00057DDC">
        <w:rPr>
          <w:spacing w:val="1"/>
          <w:sz w:val="24"/>
          <w:szCs w:val="24"/>
        </w:rPr>
        <w:t xml:space="preserve"> </w:t>
      </w:r>
      <w:r w:rsidRPr="00057DDC">
        <w:rPr>
          <w:sz w:val="24"/>
          <w:szCs w:val="24"/>
        </w:rPr>
        <w:t>выразительности</w:t>
      </w:r>
      <w:r w:rsidRPr="00057DDC">
        <w:rPr>
          <w:spacing w:val="1"/>
          <w:sz w:val="24"/>
          <w:szCs w:val="24"/>
        </w:rPr>
        <w:t xml:space="preserve"> </w:t>
      </w:r>
      <w:r w:rsidRPr="00057DDC">
        <w:rPr>
          <w:sz w:val="24"/>
          <w:szCs w:val="24"/>
        </w:rPr>
        <w:t>изобразительного</w:t>
      </w:r>
      <w:r w:rsidRPr="00057DDC">
        <w:rPr>
          <w:spacing w:val="1"/>
          <w:sz w:val="24"/>
          <w:szCs w:val="24"/>
        </w:rPr>
        <w:t xml:space="preserve"> </w:t>
      </w:r>
      <w:r w:rsidRPr="00057DDC">
        <w:rPr>
          <w:sz w:val="24"/>
          <w:szCs w:val="24"/>
        </w:rPr>
        <w:t>искусства;</w:t>
      </w:r>
      <w:r w:rsidRPr="00057DDC">
        <w:rPr>
          <w:spacing w:val="1"/>
          <w:sz w:val="24"/>
          <w:szCs w:val="24"/>
        </w:rPr>
        <w:t xml:space="preserve"> </w:t>
      </w:r>
      <w:r w:rsidRPr="00057DDC">
        <w:rPr>
          <w:sz w:val="24"/>
          <w:szCs w:val="24"/>
        </w:rPr>
        <w:t>умение</w:t>
      </w:r>
      <w:r w:rsidRPr="00057DDC">
        <w:rPr>
          <w:spacing w:val="1"/>
          <w:sz w:val="24"/>
          <w:szCs w:val="24"/>
        </w:rPr>
        <w:t xml:space="preserve"> </w:t>
      </w:r>
      <w:r w:rsidRPr="00057DDC">
        <w:rPr>
          <w:sz w:val="24"/>
          <w:szCs w:val="24"/>
        </w:rPr>
        <w:t>характеризовать</w:t>
      </w:r>
      <w:r w:rsidRPr="00057DDC">
        <w:rPr>
          <w:spacing w:val="1"/>
          <w:sz w:val="24"/>
          <w:szCs w:val="24"/>
        </w:rPr>
        <w:t xml:space="preserve"> </w:t>
      </w:r>
      <w:r w:rsidRPr="00057DDC">
        <w:rPr>
          <w:sz w:val="24"/>
          <w:szCs w:val="24"/>
        </w:rPr>
        <w:t>виды</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жанры</w:t>
      </w:r>
      <w:r w:rsidRPr="00057DDC">
        <w:rPr>
          <w:spacing w:val="1"/>
          <w:sz w:val="24"/>
          <w:szCs w:val="24"/>
        </w:rPr>
        <w:t xml:space="preserve"> </w:t>
      </w:r>
      <w:r w:rsidRPr="00057DDC">
        <w:rPr>
          <w:sz w:val="24"/>
          <w:szCs w:val="24"/>
        </w:rPr>
        <w:t>изобразительного</w:t>
      </w:r>
      <w:r w:rsidRPr="00057DDC">
        <w:rPr>
          <w:spacing w:val="1"/>
          <w:sz w:val="24"/>
          <w:szCs w:val="24"/>
        </w:rPr>
        <w:t xml:space="preserve"> </w:t>
      </w:r>
      <w:r w:rsidRPr="00057DDC">
        <w:rPr>
          <w:sz w:val="24"/>
          <w:szCs w:val="24"/>
        </w:rPr>
        <w:t>искусства;</w:t>
      </w:r>
      <w:r w:rsidRPr="00057DDC">
        <w:rPr>
          <w:spacing w:val="1"/>
          <w:sz w:val="24"/>
          <w:szCs w:val="24"/>
        </w:rPr>
        <w:t xml:space="preserve"> </w:t>
      </w:r>
      <w:r w:rsidRPr="00057DDC">
        <w:rPr>
          <w:sz w:val="24"/>
          <w:szCs w:val="24"/>
        </w:rPr>
        <w:t>умение</w:t>
      </w:r>
      <w:r w:rsidRPr="00057DDC">
        <w:rPr>
          <w:spacing w:val="-67"/>
          <w:sz w:val="24"/>
          <w:szCs w:val="24"/>
        </w:rPr>
        <w:t xml:space="preserve"> </w:t>
      </w:r>
      <w:r w:rsidRPr="00057DDC">
        <w:rPr>
          <w:sz w:val="24"/>
          <w:szCs w:val="24"/>
        </w:rPr>
        <w:t>характеризовать</w:t>
      </w:r>
      <w:r w:rsidRPr="00057DDC">
        <w:rPr>
          <w:spacing w:val="-6"/>
          <w:sz w:val="24"/>
          <w:szCs w:val="24"/>
        </w:rPr>
        <w:t xml:space="preserve"> </w:t>
      </w:r>
      <w:r w:rsidRPr="00057DDC">
        <w:rPr>
          <w:sz w:val="24"/>
          <w:szCs w:val="24"/>
        </w:rPr>
        <w:t>отличительные</w:t>
      </w:r>
      <w:r w:rsidRPr="00057DDC">
        <w:rPr>
          <w:spacing w:val="-6"/>
          <w:sz w:val="24"/>
          <w:szCs w:val="24"/>
        </w:rPr>
        <w:t xml:space="preserve"> </w:t>
      </w:r>
      <w:r w:rsidRPr="00057DDC">
        <w:rPr>
          <w:sz w:val="24"/>
          <w:szCs w:val="24"/>
        </w:rPr>
        <w:t>особенности</w:t>
      </w:r>
      <w:r w:rsidRPr="00057DDC">
        <w:rPr>
          <w:spacing w:val="-6"/>
          <w:sz w:val="24"/>
          <w:szCs w:val="24"/>
        </w:rPr>
        <w:t xml:space="preserve"> </w:t>
      </w:r>
      <w:r w:rsidRPr="00057DDC">
        <w:rPr>
          <w:sz w:val="24"/>
          <w:szCs w:val="24"/>
        </w:rPr>
        <w:t>художественных</w:t>
      </w:r>
      <w:r w:rsidRPr="00057DDC">
        <w:rPr>
          <w:spacing w:val="-6"/>
          <w:sz w:val="24"/>
          <w:szCs w:val="24"/>
        </w:rPr>
        <w:t xml:space="preserve"> </w:t>
      </w:r>
      <w:r w:rsidRPr="00057DDC">
        <w:rPr>
          <w:sz w:val="24"/>
          <w:szCs w:val="24"/>
        </w:rPr>
        <w:t>промыслов</w:t>
      </w:r>
      <w:r w:rsidRPr="00057DDC">
        <w:rPr>
          <w:spacing w:val="-3"/>
          <w:sz w:val="24"/>
          <w:szCs w:val="24"/>
        </w:rPr>
        <w:t xml:space="preserve"> </w:t>
      </w:r>
      <w:r w:rsidRPr="00057DDC">
        <w:rPr>
          <w:sz w:val="24"/>
          <w:szCs w:val="24"/>
        </w:rPr>
        <w:t>России.</w:t>
      </w:r>
    </w:p>
    <w:p w:rsidR="004B4ACF" w:rsidRPr="00057DDC" w:rsidRDefault="004B4ACF" w:rsidP="00057DDC">
      <w:pPr>
        <w:ind w:left="843"/>
        <w:jc w:val="both"/>
        <w:rPr>
          <w:sz w:val="24"/>
          <w:szCs w:val="24"/>
        </w:rPr>
      </w:pPr>
      <w:r w:rsidRPr="00057DDC">
        <w:rPr>
          <w:i/>
          <w:sz w:val="24"/>
          <w:szCs w:val="24"/>
        </w:rPr>
        <w:t>Музыка:</w:t>
      </w:r>
      <w:r w:rsidRPr="00057DDC">
        <w:rPr>
          <w:i/>
          <w:spacing w:val="-5"/>
          <w:sz w:val="24"/>
          <w:szCs w:val="24"/>
        </w:rPr>
        <w:t xml:space="preserve"> </w:t>
      </w:r>
      <w:r w:rsidRPr="00057DDC">
        <w:rPr>
          <w:sz w:val="24"/>
          <w:szCs w:val="24"/>
        </w:rPr>
        <w:t>знание</w:t>
      </w:r>
      <w:r w:rsidRPr="00057DDC">
        <w:rPr>
          <w:spacing w:val="-5"/>
          <w:sz w:val="24"/>
          <w:szCs w:val="24"/>
        </w:rPr>
        <w:t xml:space="preserve"> </w:t>
      </w:r>
      <w:r w:rsidRPr="00057DDC">
        <w:rPr>
          <w:sz w:val="24"/>
          <w:szCs w:val="24"/>
        </w:rPr>
        <w:t>основных</w:t>
      </w:r>
      <w:r w:rsidRPr="00057DDC">
        <w:rPr>
          <w:spacing w:val="-4"/>
          <w:sz w:val="24"/>
          <w:szCs w:val="24"/>
        </w:rPr>
        <w:t xml:space="preserve"> </w:t>
      </w:r>
      <w:r w:rsidRPr="00057DDC">
        <w:rPr>
          <w:sz w:val="24"/>
          <w:szCs w:val="24"/>
        </w:rPr>
        <w:t>жанров</w:t>
      </w:r>
      <w:r w:rsidRPr="00057DDC">
        <w:rPr>
          <w:spacing w:val="-5"/>
          <w:sz w:val="24"/>
          <w:szCs w:val="24"/>
        </w:rPr>
        <w:t xml:space="preserve"> </w:t>
      </w:r>
      <w:r w:rsidRPr="00057DDC">
        <w:rPr>
          <w:sz w:val="24"/>
          <w:szCs w:val="24"/>
        </w:rPr>
        <w:t>народной</w:t>
      </w:r>
      <w:r w:rsidRPr="00057DDC">
        <w:rPr>
          <w:spacing w:val="-4"/>
          <w:sz w:val="24"/>
          <w:szCs w:val="24"/>
        </w:rPr>
        <w:t xml:space="preserve"> </w:t>
      </w:r>
      <w:r w:rsidRPr="00057DDC">
        <w:rPr>
          <w:sz w:val="24"/>
          <w:szCs w:val="24"/>
        </w:rPr>
        <w:t>и</w:t>
      </w:r>
      <w:r w:rsidRPr="00057DDC">
        <w:rPr>
          <w:spacing w:val="-6"/>
          <w:sz w:val="24"/>
          <w:szCs w:val="24"/>
        </w:rPr>
        <w:t xml:space="preserve"> </w:t>
      </w:r>
      <w:r w:rsidRPr="00057DDC">
        <w:rPr>
          <w:sz w:val="24"/>
          <w:szCs w:val="24"/>
        </w:rPr>
        <w:t>профессиональной</w:t>
      </w:r>
      <w:r w:rsidRPr="00057DDC">
        <w:rPr>
          <w:spacing w:val="-3"/>
          <w:sz w:val="24"/>
          <w:szCs w:val="24"/>
        </w:rPr>
        <w:t xml:space="preserve"> </w:t>
      </w:r>
      <w:r w:rsidRPr="00057DDC">
        <w:rPr>
          <w:sz w:val="24"/>
          <w:szCs w:val="24"/>
        </w:rPr>
        <w:t>музыки.</w:t>
      </w:r>
    </w:p>
    <w:p w:rsidR="004B4ACF" w:rsidRPr="00057DDC" w:rsidRDefault="004B4ACF" w:rsidP="00057DDC">
      <w:pPr>
        <w:ind w:left="134" w:right="149" w:firstLine="709"/>
        <w:jc w:val="both"/>
        <w:rPr>
          <w:sz w:val="24"/>
          <w:szCs w:val="24"/>
        </w:rPr>
      </w:pPr>
      <w:r w:rsidRPr="00057DDC">
        <w:rPr>
          <w:i/>
          <w:sz w:val="24"/>
          <w:szCs w:val="24"/>
        </w:rPr>
        <w:t>Технология:</w:t>
      </w:r>
      <w:r w:rsidRPr="00057DDC">
        <w:rPr>
          <w:i/>
          <w:spacing w:val="1"/>
          <w:sz w:val="24"/>
          <w:szCs w:val="24"/>
        </w:rPr>
        <w:t xml:space="preserve"> </w:t>
      </w:r>
      <w:r w:rsidRPr="00057DDC">
        <w:rPr>
          <w:sz w:val="24"/>
          <w:szCs w:val="24"/>
        </w:rPr>
        <w:t>сформированность</w:t>
      </w:r>
      <w:r w:rsidRPr="00057DDC">
        <w:rPr>
          <w:spacing w:val="1"/>
          <w:sz w:val="24"/>
          <w:szCs w:val="24"/>
        </w:rPr>
        <w:t xml:space="preserve"> </w:t>
      </w:r>
      <w:r w:rsidRPr="00057DDC">
        <w:rPr>
          <w:sz w:val="24"/>
          <w:szCs w:val="24"/>
        </w:rPr>
        <w:t>общих</w:t>
      </w:r>
      <w:r w:rsidRPr="00057DDC">
        <w:rPr>
          <w:spacing w:val="1"/>
          <w:sz w:val="24"/>
          <w:szCs w:val="24"/>
        </w:rPr>
        <w:t xml:space="preserve"> </w:t>
      </w:r>
      <w:r w:rsidRPr="00057DDC">
        <w:rPr>
          <w:sz w:val="24"/>
          <w:szCs w:val="24"/>
        </w:rPr>
        <w:t>представлений</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мире</w:t>
      </w:r>
      <w:r w:rsidRPr="00057DDC">
        <w:rPr>
          <w:spacing w:val="1"/>
          <w:sz w:val="24"/>
          <w:szCs w:val="24"/>
        </w:rPr>
        <w:t xml:space="preserve"> </w:t>
      </w:r>
      <w:r w:rsidRPr="00057DDC">
        <w:rPr>
          <w:sz w:val="24"/>
          <w:szCs w:val="24"/>
        </w:rPr>
        <w:t>профессий,</w:t>
      </w:r>
      <w:r w:rsidRPr="00057DDC">
        <w:rPr>
          <w:spacing w:val="-67"/>
          <w:sz w:val="24"/>
          <w:szCs w:val="24"/>
        </w:rPr>
        <w:t xml:space="preserve"> </w:t>
      </w:r>
      <w:r w:rsidRPr="00057DDC">
        <w:rPr>
          <w:sz w:val="24"/>
          <w:szCs w:val="24"/>
        </w:rPr>
        <w:t>значении</w:t>
      </w:r>
      <w:r w:rsidRPr="00057DDC">
        <w:rPr>
          <w:spacing w:val="1"/>
          <w:sz w:val="24"/>
          <w:szCs w:val="24"/>
        </w:rPr>
        <w:t xml:space="preserve"> </w:t>
      </w:r>
      <w:r w:rsidRPr="00057DDC">
        <w:rPr>
          <w:sz w:val="24"/>
          <w:szCs w:val="24"/>
        </w:rPr>
        <w:t>труда</w:t>
      </w:r>
      <w:r w:rsidRPr="00057DDC">
        <w:rPr>
          <w:spacing w:val="1"/>
          <w:sz w:val="24"/>
          <w:szCs w:val="24"/>
        </w:rPr>
        <w:t xml:space="preserve"> </w:t>
      </w:r>
      <w:r w:rsidRPr="00057DDC">
        <w:rPr>
          <w:sz w:val="24"/>
          <w:szCs w:val="24"/>
        </w:rPr>
        <w:t>в</w:t>
      </w:r>
      <w:r w:rsidRPr="00057DDC">
        <w:rPr>
          <w:spacing w:val="1"/>
          <w:sz w:val="24"/>
          <w:szCs w:val="24"/>
        </w:rPr>
        <w:t xml:space="preserve"> </w:t>
      </w:r>
      <w:r w:rsidRPr="00057DDC">
        <w:rPr>
          <w:sz w:val="24"/>
          <w:szCs w:val="24"/>
        </w:rPr>
        <w:t>жизни</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общества,</w:t>
      </w:r>
      <w:r w:rsidRPr="00057DDC">
        <w:rPr>
          <w:spacing w:val="1"/>
          <w:sz w:val="24"/>
          <w:szCs w:val="24"/>
        </w:rPr>
        <w:t xml:space="preserve"> </w:t>
      </w:r>
      <w:r w:rsidRPr="00057DDC">
        <w:rPr>
          <w:sz w:val="24"/>
          <w:szCs w:val="24"/>
        </w:rPr>
        <w:t>многообразии</w:t>
      </w:r>
      <w:r w:rsidRPr="00057DDC">
        <w:rPr>
          <w:spacing w:val="1"/>
          <w:sz w:val="24"/>
          <w:szCs w:val="24"/>
        </w:rPr>
        <w:t xml:space="preserve"> </w:t>
      </w:r>
      <w:r w:rsidRPr="00057DDC">
        <w:rPr>
          <w:sz w:val="24"/>
          <w:szCs w:val="24"/>
        </w:rPr>
        <w:t>предметов</w:t>
      </w:r>
      <w:r w:rsidRPr="00057DDC">
        <w:rPr>
          <w:spacing w:val="1"/>
          <w:sz w:val="24"/>
          <w:szCs w:val="24"/>
        </w:rPr>
        <w:t xml:space="preserve"> </w:t>
      </w:r>
      <w:r w:rsidRPr="00057DDC">
        <w:rPr>
          <w:sz w:val="24"/>
          <w:szCs w:val="24"/>
        </w:rPr>
        <w:t>материальной</w:t>
      </w:r>
      <w:r w:rsidRPr="00057DDC">
        <w:rPr>
          <w:spacing w:val="-1"/>
          <w:sz w:val="24"/>
          <w:szCs w:val="24"/>
        </w:rPr>
        <w:t xml:space="preserve"> </w:t>
      </w:r>
      <w:r w:rsidRPr="00057DDC">
        <w:rPr>
          <w:sz w:val="24"/>
          <w:szCs w:val="24"/>
        </w:rPr>
        <w:t>культуры.</w:t>
      </w:r>
    </w:p>
    <w:p w:rsidR="004B4ACF" w:rsidRPr="00057DDC" w:rsidRDefault="004B4ACF" w:rsidP="00057DDC">
      <w:pPr>
        <w:ind w:left="134" w:right="149" w:firstLine="709"/>
        <w:jc w:val="both"/>
        <w:rPr>
          <w:sz w:val="24"/>
          <w:szCs w:val="24"/>
        </w:rPr>
      </w:pPr>
      <w:r w:rsidRPr="00057DDC">
        <w:rPr>
          <w:i/>
          <w:sz w:val="24"/>
          <w:szCs w:val="24"/>
        </w:rPr>
        <w:t>Физическая</w:t>
      </w:r>
      <w:r w:rsidRPr="00057DDC">
        <w:rPr>
          <w:i/>
          <w:spacing w:val="1"/>
          <w:sz w:val="24"/>
          <w:szCs w:val="24"/>
        </w:rPr>
        <w:t xml:space="preserve"> </w:t>
      </w:r>
      <w:r w:rsidRPr="00057DDC">
        <w:rPr>
          <w:i/>
          <w:sz w:val="24"/>
          <w:szCs w:val="24"/>
        </w:rPr>
        <w:t>культура:</w:t>
      </w:r>
      <w:r w:rsidRPr="00057DDC">
        <w:rPr>
          <w:i/>
          <w:spacing w:val="1"/>
          <w:sz w:val="24"/>
          <w:szCs w:val="24"/>
        </w:rPr>
        <w:t xml:space="preserve"> </w:t>
      </w:r>
      <w:r w:rsidRPr="00057DDC">
        <w:rPr>
          <w:sz w:val="24"/>
          <w:szCs w:val="24"/>
        </w:rPr>
        <w:t>сформированность</w:t>
      </w:r>
      <w:r w:rsidRPr="00057DDC">
        <w:rPr>
          <w:spacing w:val="1"/>
          <w:sz w:val="24"/>
          <w:szCs w:val="24"/>
        </w:rPr>
        <w:t xml:space="preserve"> </w:t>
      </w:r>
      <w:r w:rsidRPr="00057DDC">
        <w:rPr>
          <w:sz w:val="24"/>
          <w:szCs w:val="24"/>
        </w:rPr>
        <w:t>общих</w:t>
      </w:r>
      <w:r w:rsidRPr="00057DDC">
        <w:rPr>
          <w:spacing w:val="1"/>
          <w:sz w:val="24"/>
          <w:szCs w:val="24"/>
        </w:rPr>
        <w:t xml:space="preserve"> </w:t>
      </w:r>
      <w:r w:rsidRPr="00057DDC">
        <w:rPr>
          <w:sz w:val="24"/>
          <w:szCs w:val="24"/>
        </w:rPr>
        <w:t>представлений</w:t>
      </w:r>
      <w:r w:rsidRPr="00057DDC">
        <w:rPr>
          <w:spacing w:val="1"/>
          <w:sz w:val="24"/>
          <w:szCs w:val="24"/>
        </w:rPr>
        <w:t xml:space="preserve"> </w:t>
      </w:r>
      <w:r w:rsidRPr="00057DDC">
        <w:rPr>
          <w:sz w:val="24"/>
          <w:szCs w:val="24"/>
        </w:rPr>
        <w:t>о</w:t>
      </w:r>
      <w:r w:rsidRPr="00057DDC">
        <w:rPr>
          <w:spacing w:val="1"/>
          <w:sz w:val="24"/>
          <w:szCs w:val="24"/>
        </w:rPr>
        <w:t xml:space="preserve"> </w:t>
      </w:r>
      <w:r w:rsidRPr="00057DDC">
        <w:rPr>
          <w:sz w:val="24"/>
          <w:szCs w:val="24"/>
        </w:rPr>
        <w:t>физической</w:t>
      </w:r>
      <w:r w:rsidRPr="00057DDC">
        <w:rPr>
          <w:spacing w:val="1"/>
          <w:sz w:val="24"/>
          <w:szCs w:val="24"/>
        </w:rPr>
        <w:t xml:space="preserve"> </w:t>
      </w:r>
      <w:r w:rsidRPr="00057DDC">
        <w:rPr>
          <w:sz w:val="24"/>
          <w:szCs w:val="24"/>
        </w:rPr>
        <w:t>культуре</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спорте,</w:t>
      </w:r>
      <w:r w:rsidRPr="00057DDC">
        <w:rPr>
          <w:spacing w:val="1"/>
          <w:sz w:val="24"/>
          <w:szCs w:val="24"/>
        </w:rPr>
        <w:t xml:space="preserve"> </w:t>
      </w:r>
      <w:r w:rsidRPr="00057DDC">
        <w:rPr>
          <w:sz w:val="24"/>
          <w:szCs w:val="24"/>
        </w:rPr>
        <w:t>физической</w:t>
      </w:r>
      <w:r w:rsidRPr="00057DDC">
        <w:rPr>
          <w:spacing w:val="1"/>
          <w:sz w:val="24"/>
          <w:szCs w:val="24"/>
        </w:rPr>
        <w:t xml:space="preserve"> </w:t>
      </w:r>
      <w:r w:rsidRPr="00057DDC">
        <w:rPr>
          <w:sz w:val="24"/>
          <w:szCs w:val="24"/>
        </w:rPr>
        <w:t>активности</w:t>
      </w:r>
      <w:r w:rsidRPr="00057DDC">
        <w:rPr>
          <w:spacing w:val="1"/>
          <w:sz w:val="24"/>
          <w:szCs w:val="24"/>
        </w:rPr>
        <w:t xml:space="preserve"> </w:t>
      </w:r>
      <w:r w:rsidRPr="00057DDC">
        <w:rPr>
          <w:sz w:val="24"/>
          <w:szCs w:val="24"/>
        </w:rPr>
        <w:t>человека,</w:t>
      </w:r>
      <w:r w:rsidRPr="00057DDC">
        <w:rPr>
          <w:spacing w:val="1"/>
          <w:sz w:val="24"/>
          <w:szCs w:val="24"/>
        </w:rPr>
        <w:t xml:space="preserve"> </w:t>
      </w:r>
      <w:r w:rsidRPr="00057DDC">
        <w:rPr>
          <w:sz w:val="24"/>
          <w:szCs w:val="24"/>
        </w:rPr>
        <w:t>физических</w:t>
      </w:r>
      <w:r w:rsidRPr="00057DDC">
        <w:rPr>
          <w:spacing w:val="1"/>
          <w:sz w:val="24"/>
          <w:szCs w:val="24"/>
        </w:rPr>
        <w:t xml:space="preserve"> </w:t>
      </w:r>
      <w:r w:rsidRPr="00057DDC">
        <w:rPr>
          <w:sz w:val="24"/>
          <w:szCs w:val="24"/>
        </w:rPr>
        <w:t>качествах,</w:t>
      </w:r>
      <w:r w:rsidRPr="00057DDC">
        <w:rPr>
          <w:spacing w:val="1"/>
          <w:sz w:val="24"/>
          <w:szCs w:val="24"/>
        </w:rPr>
        <w:t xml:space="preserve"> </w:t>
      </w:r>
      <w:r w:rsidRPr="00057DDC">
        <w:rPr>
          <w:sz w:val="24"/>
          <w:szCs w:val="24"/>
        </w:rPr>
        <w:t>жизненно</w:t>
      </w:r>
      <w:r w:rsidRPr="00057DDC">
        <w:rPr>
          <w:spacing w:val="1"/>
          <w:sz w:val="24"/>
          <w:szCs w:val="24"/>
        </w:rPr>
        <w:t xml:space="preserve"> </w:t>
      </w:r>
      <w:r w:rsidRPr="00057DDC">
        <w:rPr>
          <w:sz w:val="24"/>
          <w:szCs w:val="24"/>
        </w:rPr>
        <w:t>важных</w:t>
      </w:r>
      <w:r w:rsidRPr="00057DDC">
        <w:rPr>
          <w:spacing w:val="1"/>
          <w:sz w:val="24"/>
          <w:szCs w:val="24"/>
        </w:rPr>
        <w:t xml:space="preserve"> </w:t>
      </w:r>
      <w:r w:rsidRPr="00057DDC">
        <w:rPr>
          <w:sz w:val="24"/>
          <w:szCs w:val="24"/>
        </w:rPr>
        <w:t>прикладных</w:t>
      </w:r>
      <w:r w:rsidRPr="00057DDC">
        <w:rPr>
          <w:spacing w:val="1"/>
          <w:sz w:val="24"/>
          <w:szCs w:val="24"/>
        </w:rPr>
        <w:t xml:space="preserve"> </w:t>
      </w:r>
      <w:r w:rsidRPr="00057DDC">
        <w:rPr>
          <w:sz w:val="24"/>
          <w:szCs w:val="24"/>
        </w:rPr>
        <w:t>умениях</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навыках,</w:t>
      </w:r>
      <w:r w:rsidRPr="00057DDC">
        <w:rPr>
          <w:spacing w:val="1"/>
          <w:sz w:val="24"/>
          <w:szCs w:val="24"/>
        </w:rPr>
        <w:t xml:space="preserve"> </w:t>
      </w:r>
      <w:r w:rsidRPr="00057DDC">
        <w:rPr>
          <w:sz w:val="24"/>
          <w:szCs w:val="24"/>
        </w:rPr>
        <w:t>основных</w:t>
      </w:r>
      <w:r w:rsidRPr="00057DDC">
        <w:rPr>
          <w:spacing w:val="1"/>
          <w:sz w:val="24"/>
          <w:szCs w:val="24"/>
        </w:rPr>
        <w:t xml:space="preserve"> </w:t>
      </w:r>
      <w:r w:rsidRPr="00057DDC">
        <w:rPr>
          <w:sz w:val="24"/>
          <w:szCs w:val="24"/>
        </w:rPr>
        <w:t>физических упражнениях; умение взаимодействовать со сверстниками в игровых</w:t>
      </w:r>
      <w:r w:rsidRPr="00057DDC">
        <w:rPr>
          <w:spacing w:val="1"/>
          <w:sz w:val="24"/>
          <w:szCs w:val="24"/>
        </w:rPr>
        <w:t xml:space="preserve"> </w:t>
      </w:r>
      <w:r w:rsidRPr="00057DDC">
        <w:rPr>
          <w:sz w:val="24"/>
          <w:szCs w:val="24"/>
        </w:rPr>
        <w:t>заданиях и</w:t>
      </w:r>
      <w:r w:rsidRPr="00057DDC">
        <w:rPr>
          <w:spacing w:val="-2"/>
          <w:sz w:val="24"/>
          <w:szCs w:val="24"/>
        </w:rPr>
        <w:t xml:space="preserve"> </w:t>
      </w:r>
      <w:r w:rsidRPr="00057DDC">
        <w:rPr>
          <w:sz w:val="24"/>
          <w:szCs w:val="24"/>
        </w:rPr>
        <w:t>игровой</w:t>
      </w:r>
      <w:r w:rsidRPr="00057DDC">
        <w:rPr>
          <w:spacing w:val="-2"/>
          <w:sz w:val="24"/>
          <w:szCs w:val="24"/>
        </w:rPr>
        <w:t xml:space="preserve"> </w:t>
      </w:r>
      <w:r w:rsidRPr="00057DDC">
        <w:rPr>
          <w:sz w:val="24"/>
          <w:szCs w:val="24"/>
        </w:rPr>
        <w:t>деятельности,</w:t>
      </w:r>
      <w:r w:rsidRPr="00057DDC">
        <w:rPr>
          <w:spacing w:val="-2"/>
          <w:sz w:val="24"/>
          <w:szCs w:val="24"/>
        </w:rPr>
        <w:t xml:space="preserve"> </w:t>
      </w:r>
      <w:r w:rsidRPr="00057DDC">
        <w:rPr>
          <w:sz w:val="24"/>
          <w:szCs w:val="24"/>
        </w:rPr>
        <w:t>соблюдая</w:t>
      </w:r>
      <w:r w:rsidRPr="00057DDC">
        <w:rPr>
          <w:spacing w:val="-2"/>
          <w:sz w:val="24"/>
          <w:szCs w:val="24"/>
        </w:rPr>
        <w:t xml:space="preserve"> </w:t>
      </w:r>
      <w:r w:rsidRPr="00057DDC">
        <w:rPr>
          <w:sz w:val="24"/>
          <w:szCs w:val="24"/>
        </w:rPr>
        <w:t>правила</w:t>
      </w:r>
      <w:r w:rsidRPr="00057DDC">
        <w:rPr>
          <w:spacing w:val="-1"/>
          <w:sz w:val="24"/>
          <w:szCs w:val="24"/>
        </w:rPr>
        <w:t xml:space="preserve"> </w:t>
      </w:r>
      <w:r w:rsidRPr="00057DDC">
        <w:rPr>
          <w:sz w:val="24"/>
          <w:szCs w:val="24"/>
        </w:rPr>
        <w:t>честной</w:t>
      </w:r>
      <w:r w:rsidRPr="00057DDC">
        <w:rPr>
          <w:spacing w:val="-1"/>
          <w:sz w:val="24"/>
          <w:szCs w:val="24"/>
        </w:rPr>
        <w:t xml:space="preserve"> </w:t>
      </w:r>
      <w:r w:rsidRPr="00057DDC">
        <w:rPr>
          <w:sz w:val="24"/>
          <w:szCs w:val="24"/>
        </w:rPr>
        <w:t>игры</w:t>
      </w:r>
    </w:p>
    <w:p w:rsidR="004B4ACF" w:rsidRDefault="004B4ACF" w:rsidP="00057DDC">
      <w:pPr>
        <w:ind w:left="134" w:right="149" w:firstLine="709"/>
        <w:jc w:val="both"/>
        <w:rPr>
          <w:sz w:val="24"/>
          <w:szCs w:val="24"/>
        </w:rPr>
      </w:pPr>
      <w:r w:rsidRPr="00057DDC">
        <w:rPr>
          <w:sz w:val="24"/>
          <w:szCs w:val="24"/>
        </w:rPr>
        <w:t>Многие темы «Разговоров о важном» выходят за рамки программ учебных</w:t>
      </w:r>
      <w:r w:rsidRPr="00057DDC">
        <w:rPr>
          <w:spacing w:val="1"/>
          <w:sz w:val="24"/>
          <w:szCs w:val="24"/>
        </w:rPr>
        <w:t xml:space="preserve"> </w:t>
      </w:r>
      <w:r w:rsidRPr="00057DDC">
        <w:rPr>
          <w:sz w:val="24"/>
          <w:szCs w:val="24"/>
        </w:rPr>
        <w:t>предметов</w:t>
      </w:r>
      <w:r w:rsidRPr="00057DDC">
        <w:rPr>
          <w:spacing w:val="1"/>
          <w:sz w:val="24"/>
          <w:szCs w:val="24"/>
        </w:rPr>
        <w:t xml:space="preserve"> </w:t>
      </w:r>
      <w:r w:rsidRPr="00057DDC">
        <w:rPr>
          <w:sz w:val="24"/>
          <w:szCs w:val="24"/>
        </w:rPr>
        <w:t>и</w:t>
      </w:r>
      <w:r w:rsidRPr="00057DDC">
        <w:rPr>
          <w:spacing w:val="1"/>
          <w:sz w:val="24"/>
          <w:szCs w:val="24"/>
        </w:rPr>
        <w:t xml:space="preserve"> </w:t>
      </w:r>
      <w:r w:rsidRPr="00057DDC">
        <w:rPr>
          <w:sz w:val="24"/>
          <w:szCs w:val="24"/>
        </w:rPr>
        <w:t>способствуют</w:t>
      </w:r>
      <w:r w:rsidRPr="00057DDC">
        <w:rPr>
          <w:spacing w:val="1"/>
          <w:sz w:val="24"/>
          <w:szCs w:val="24"/>
        </w:rPr>
        <w:t xml:space="preserve"> </w:t>
      </w:r>
      <w:r w:rsidRPr="00057DDC">
        <w:rPr>
          <w:sz w:val="24"/>
          <w:szCs w:val="24"/>
        </w:rPr>
        <w:t>развитию</w:t>
      </w:r>
      <w:r w:rsidRPr="00057DDC">
        <w:rPr>
          <w:spacing w:val="1"/>
          <w:sz w:val="24"/>
          <w:szCs w:val="24"/>
        </w:rPr>
        <w:t xml:space="preserve"> </w:t>
      </w:r>
      <w:r w:rsidRPr="00057DDC">
        <w:rPr>
          <w:sz w:val="24"/>
          <w:szCs w:val="24"/>
        </w:rPr>
        <w:t>кругозора</w:t>
      </w:r>
      <w:r w:rsidRPr="00057DDC">
        <w:rPr>
          <w:spacing w:val="1"/>
          <w:sz w:val="24"/>
          <w:szCs w:val="24"/>
        </w:rPr>
        <w:t xml:space="preserve"> </w:t>
      </w:r>
      <w:r w:rsidRPr="00057DDC">
        <w:rPr>
          <w:sz w:val="24"/>
          <w:szCs w:val="24"/>
        </w:rPr>
        <w:t>младшего</w:t>
      </w:r>
      <w:r w:rsidRPr="00057DDC">
        <w:rPr>
          <w:spacing w:val="1"/>
          <w:sz w:val="24"/>
          <w:szCs w:val="24"/>
        </w:rPr>
        <w:t xml:space="preserve"> </w:t>
      </w:r>
      <w:r w:rsidRPr="00057DDC">
        <w:rPr>
          <w:sz w:val="24"/>
          <w:szCs w:val="24"/>
        </w:rPr>
        <w:t>школьника,</w:t>
      </w:r>
      <w:r w:rsidRPr="00057DDC">
        <w:rPr>
          <w:spacing w:val="1"/>
          <w:sz w:val="24"/>
          <w:szCs w:val="24"/>
        </w:rPr>
        <w:t xml:space="preserve"> </w:t>
      </w:r>
      <w:r w:rsidRPr="00057DDC">
        <w:rPr>
          <w:sz w:val="24"/>
          <w:szCs w:val="24"/>
        </w:rPr>
        <w:t>его</w:t>
      </w:r>
      <w:r w:rsidRPr="00057DDC">
        <w:rPr>
          <w:spacing w:val="1"/>
          <w:sz w:val="24"/>
          <w:szCs w:val="24"/>
        </w:rPr>
        <w:t xml:space="preserve"> </w:t>
      </w:r>
      <w:r w:rsidRPr="00057DDC">
        <w:rPr>
          <w:sz w:val="24"/>
          <w:szCs w:val="24"/>
        </w:rPr>
        <w:t>возрастной эрудиции и общей культуры. Эта функция внеурочной деятельности</w:t>
      </w:r>
      <w:r w:rsidRPr="00057DDC">
        <w:rPr>
          <w:spacing w:val="1"/>
          <w:sz w:val="24"/>
          <w:szCs w:val="24"/>
        </w:rPr>
        <w:t xml:space="preserve"> </w:t>
      </w:r>
      <w:r w:rsidRPr="00057DDC">
        <w:rPr>
          <w:sz w:val="24"/>
          <w:szCs w:val="24"/>
        </w:rPr>
        <w:t>особенно</w:t>
      </w:r>
      <w:r w:rsidRPr="00057DDC">
        <w:rPr>
          <w:spacing w:val="-6"/>
          <w:sz w:val="24"/>
          <w:szCs w:val="24"/>
        </w:rPr>
        <w:t xml:space="preserve"> </w:t>
      </w:r>
      <w:r w:rsidRPr="00057DDC">
        <w:rPr>
          <w:sz w:val="24"/>
          <w:szCs w:val="24"/>
        </w:rPr>
        <w:t>важна</w:t>
      </w:r>
      <w:r w:rsidRPr="00057DDC">
        <w:rPr>
          <w:spacing w:val="-6"/>
          <w:sz w:val="24"/>
          <w:szCs w:val="24"/>
        </w:rPr>
        <w:t xml:space="preserve"> </w:t>
      </w:r>
      <w:r w:rsidRPr="00057DDC">
        <w:rPr>
          <w:sz w:val="24"/>
          <w:szCs w:val="24"/>
        </w:rPr>
        <w:t>и</w:t>
      </w:r>
      <w:r w:rsidRPr="00057DDC">
        <w:rPr>
          <w:spacing w:val="-5"/>
          <w:sz w:val="24"/>
          <w:szCs w:val="24"/>
        </w:rPr>
        <w:t xml:space="preserve"> </w:t>
      </w:r>
      <w:r w:rsidRPr="00057DDC">
        <w:rPr>
          <w:sz w:val="24"/>
          <w:szCs w:val="24"/>
        </w:rPr>
        <w:t>является</w:t>
      </w:r>
      <w:r w:rsidRPr="00057DDC">
        <w:rPr>
          <w:spacing w:val="-6"/>
          <w:sz w:val="24"/>
          <w:szCs w:val="24"/>
        </w:rPr>
        <w:t xml:space="preserve"> </w:t>
      </w:r>
      <w:r w:rsidRPr="00057DDC">
        <w:rPr>
          <w:sz w:val="24"/>
          <w:szCs w:val="24"/>
        </w:rPr>
        <w:t>после</w:t>
      </w:r>
      <w:r w:rsidRPr="00057DDC">
        <w:rPr>
          <w:spacing w:val="-6"/>
          <w:sz w:val="24"/>
          <w:szCs w:val="24"/>
        </w:rPr>
        <w:t xml:space="preserve"> </w:t>
      </w:r>
      <w:r w:rsidRPr="00057DDC">
        <w:rPr>
          <w:sz w:val="24"/>
          <w:szCs w:val="24"/>
        </w:rPr>
        <w:t>решения</w:t>
      </w:r>
      <w:r w:rsidRPr="00057DDC">
        <w:rPr>
          <w:spacing w:val="-6"/>
          <w:sz w:val="24"/>
          <w:szCs w:val="24"/>
        </w:rPr>
        <w:t xml:space="preserve"> </w:t>
      </w:r>
      <w:r w:rsidRPr="00057DDC">
        <w:rPr>
          <w:sz w:val="24"/>
          <w:szCs w:val="24"/>
        </w:rPr>
        <w:t>воспитательных</w:t>
      </w:r>
      <w:r w:rsidRPr="00057DDC">
        <w:rPr>
          <w:spacing w:val="-6"/>
          <w:sz w:val="24"/>
          <w:szCs w:val="24"/>
        </w:rPr>
        <w:t xml:space="preserve"> </w:t>
      </w:r>
      <w:r w:rsidRPr="00057DDC">
        <w:rPr>
          <w:sz w:val="24"/>
          <w:szCs w:val="24"/>
        </w:rPr>
        <w:t>задач</w:t>
      </w:r>
      <w:r w:rsidRPr="00057DDC">
        <w:rPr>
          <w:spacing w:val="-1"/>
          <w:sz w:val="24"/>
          <w:szCs w:val="24"/>
        </w:rPr>
        <w:t xml:space="preserve"> </w:t>
      </w:r>
      <w:r w:rsidRPr="00057DDC">
        <w:rPr>
          <w:sz w:val="24"/>
          <w:szCs w:val="24"/>
        </w:rPr>
        <w:t>-</w:t>
      </w:r>
      <w:r w:rsidRPr="00057DDC">
        <w:rPr>
          <w:spacing w:val="-5"/>
          <w:sz w:val="24"/>
          <w:szCs w:val="24"/>
        </w:rPr>
        <w:t xml:space="preserve"> </w:t>
      </w:r>
      <w:r w:rsidRPr="00057DDC">
        <w:rPr>
          <w:sz w:val="24"/>
          <w:szCs w:val="24"/>
        </w:rPr>
        <w:t>существенной</w:t>
      </w:r>
      <w:r w:rsidRPr="00057DDC">
        <w:rPr>
          <w:spacing w:val="-6"/>
          <w:sz w:val="24"/>
          <w:szCs w:val="24"/>
        </w:rPr>
        <w:t xml:space="preserve"> </w:t>
      </w:r>
      <w:r w:rsidRPr="00057DDC">
        <w:rPr>
          <w:sz w:val="24"/>
          <w:szCs w:val="24"/>
        </w:rPr>
        <w:t>и</w:t>
      </w:r>
      <w:r w:rsidR="00057DDC">
        <w:rPr>
          <w:sz w:val="24"/>
          <w:szCs w:val="24"/>
        </w:rPr>
        <w:t xml:space="preserve"> </w:t>
      </w:r>
      <w:r w:rsidRPr="00057DDC">
        <w:rPr>
          <w:spacing w:val="-68"/>
          <w:sz w:val="24"/>
          <w:szCs w:val="24"/>
        </w:rPr>
        <w:t xml:space="preserve"> </w:t>
      </w:r>
      <w:r w:rsidRPr="00057DDC">
        <w:rPr>
          <w:sz w:val="24"/>
          <w:szCs w:val="24"/>
        </w:rPr>
        <w:t>приоритетной.</w:t>
      </w: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sectPr w:rsidR="00057DDC" w:rsidSect="00601759">
          <w:footerReference w:type="default" r:id="rId549"/>
          <w:pgSz w:w="11910" w:h="16390"/>
          <w:pgMar w:top="851" w:right="711" w:bottom="278" w:left="1134" w:header="0" w:footer="976" w:gutter="0"/>
          <w:cols w:space="720"/>
        </w:sectPr>
      </w:pPr>
    </w:p>
    <w:p w:rsidR="00845E5C" w:rsidRPr="00845E5C" w:rsidRDefault="00845E5C" w:rsidP="00845E5C">
      <w:pPr>
        <w:jc w:val="center"/>
        <w:rPr>
          <w:b/>
          <w:bCs/>
          <w:color w:val="000000"/>
          <w:sz w:val="24"/>
          <w:szCs w:val="24"/>
        </w:rPr>
      </w:pPr>
      <w:r w:rsidRPr="00845E5C">
        <w:rPr>
          <w:b/>
          <w:bCs/>
          <w:color w:val="000000"/>
          <w:sz w:val="24"/>
          <w:szCs w:val="24"/>
        </w:rPr>
        <w:lastRenderedPageBreak/>
        <w:t>Тематическое планирование</w:t>
      </w:r>
      <w:r w:rsidRPr="00845E5C">
        <w:rPr>
          <w:color w:val="000000"/>
          <w:sz w:val="24"/>
          <w:szCs w:val="24"/>
        </w:rPr>
        <w:br/>
      </w:r>
      <w:r w:rsidRPr="00845E5C">
        <w:rPr>
          <w:b/>
          <w:bCs/>
          <w:color w:val="000000"/>
          <w:sz w:val="24"/>
          <w:szCs w:val="24"/>
        </w:rPr>
        <w:t>1–2 классы (1 час в неделю)</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438"/>
        <w:gridCol w:w="3704"/>
        <w:gridCol w:w="1134"/>
        <w:gridCol w:w="1134"/>
        <w:gridCol w:w="1134"/>
        <w:gridCol w:w="1134"/>
      </w:tblGrid>
      <w:tr w:rsidR="00845E5C" w:rsidRPr="00845E5C" w:rsidTr="00845E5C">
        <w:trPr>
          <w:trHeight w:val="915"/>
        </w:trPr>
        <w:tc>
          <w:tcPr>
            <w:tcW w:w="3085" w:type="dxa"/>
            <w:vMerge w:val="restart"/>
          </w:tcPr>
          <w:p w:rsidR="00845E5C" w:rsidRPr="00845E5C" w:rsidRDefault="00845E5C" w:rsidP="00845E5C">
            <w:pPr>
              <w:ind w:left="96" w:right="89"/>
              <w:jc w:val="center"/>
              <w:rPr>
                <w:b/>
                <w:sz w:val="24"/>
                <w:szCs w:val="24"/>
              </w:rPr>
            </w:pPr>
            <w:r w:rsidRPr="00845E5C">
              <w:rPr>
                <w:b/>
                <w:sz w:val="24"/>
                <w:szCs w:val="24"/>
              </w:rPr>
              <w:t>Тема</w:t>
            </w:r>
          </w:p>
        </w:tc>
        <w:tc>
          <w:tcPr>
            <w:tcW w:w="4438" w:type="dxa"/>
            <w:vMerge w:val="restart"/>
          </w:tcPr>
          <w:p w:rsidR="00845E5C" w:rsidRPr="00845E5C" w:rsidRDefault="00845E5C" w:rsidP="00845E5C">
            <w:pPr>
              <w:jc w:val="center"/>
              <w:rPr>
                <w:b/>
                <w:sz w:val="24"/>
                <w:szCs w:val="24"/>
              </w:rPr>
            </w:pPr>
            <w:r w:rsidRPr="00845E5C">
              <w:rPr>
                <w:b/>
                <w:sz w:val="24"/>
                <w:szCs w:val="24"/>
              </w:rPr>
              <w:t>Основное</w:t>
            </w:r>
            <w:r w:rsidRPr="00845E5C">
              <w:rPr>
                <w:b/>
                <w:spacing w:val="-5"/>
                <w:sz w:val="24"/>
                <w:szCs w:val="24"/>
              </w:rPr>
              <w:t xml:space="preserve"> </w:t>
            </w:r>
            <w:r w:rsidRPr="00845E5C">
              <w:rPr>
                <w:b/>
                <w:sz w:val="24"/>
                <w:szCs w:val="24"/>
              </w:rPr>
              <w:t>содержание</w:t>
            </w:r>
          </w:p>
        </w:tc>
        <w:tc>
          <w:tcPr>
            <w:tcW w:w="3704" w:type="dxa"/>
            <w:vMerge w:val="restart"/>
          </w:tcPr>
          <w:p w:rsidR="00845E5C" w:rsidRPr="00845E5C" w:rsidRDefault="00845E5C" w:rsidP="00845E5C">
            <w:pPr>
              <w:ind w:left="535"/>
              <w:jc w:val="center"/>
              <w:rPr>
                <w:b/>
                <w:sz w:val="24"/>
                <w:szCs w:val="24"/>
              </w:rPr>
            </w:pPr>
            <w:r w:rsidRPr="00845E5C">
              <w:rPr>
                <w:b/>
                <w:sz w:val="24"/>
                <w:szCs w:val="24"/>
              </w:rPr>
              <w:t>Характеристика</w:t>
            </w:r>
            <w:r w:rsidRPr="00845E5C">
              <w:rPr>
                <w:b/>
                <w:spacing w:val="-7"/>
                <w:sz w:val="24"/>
                <w:szCs w:val="24"/>
              </w:rPr>
              <w:t xml:space="preserve"> </w:t>
            </w:r>
            <w:r w:rsidRPr="00845E5C">
              <w:rPr>
                <w:b/>
                <w:sz w:val="24"/>
                <w:szCs w:val="24"/>
              </w:rPr>
              <w:t>деятельности</w:t>
            </w:r>
            <w:r w:rsidRPr="00845E5C">
              <w:rPr>
                <w:b/>
                <w:spacing w:val="-6"/>
                <w:sz w:val="24"/>
                <w:szCs w:val="24"/>
              </w:rPr>
              <w:t xml:space="preserve"> </w:t>
            </w:r>
            <w:r w:rsidRPr="00845E5C">
              <w:rPr>
                <w:b/>
                <w:sz w:val="24"/>
                <w:szCs w:val="24"/>
              </w:rPr>
              <w:t>обучающихся</w:t>
            </w:r>
          </w:p>
        </w:tc>
        <w:tc>
          <w:tcPr>
            <w:tcW w:w="1134" w:type="dxa"/>
            <w:vMerge w:val="restart"/>
          </w:tcPr>
          <w:p w:rsidR="00845E5C" w:rsidRPr="00845E5C" w:rsidRDefault="00845E5C" w:rsidP="00845E5C">
            <w:pPr>
              <w:rPr>
                <w:sz w:val="24"/>
                <w:szCs w:val="24"/>
              </w:rPr>
            </w:pPr>
            <w:r w:rsidRPr="00845E5C">
              <w:rPr>
                <w:sz w:val="24"/>
                <w:szCs w:val="24"/>
              </w:rPr>
              <w:t>Электронные цифро-вые образовательные ресурсы</w:t>
            </w:r>
          </w:p>
        </w:tc>
        <w:tc>
          <w:tcPr>
            <w:tcW w:w="2268" w:type="dxa"/>
            <w:gridSpan w:val="2"/>
          </w:tcPr>
          <w:p w:rsidR="00845E5C" w:rsidRPr="00845E5C" w:rsidRDefault="00845E5C" w:rsidP="00845E5C">
            <w:pPr>
              <w:ind w:left="135"/>
              <w:rPr>
                <w:sz w:val="24"/>
                <w:szCs w:val="24"/>
              </w:rPr>
            </w:pPr>
            <w:r w:rsidRPr="00845E5C">
              <w:rPr>
                <w:b/>
                <w:color w:val="000000"/>
                <w:sz w:val="24"/>
                <w:szCs w:val="24"/>
              </w:rPr>
              <w:t xml:space="preserve">Дата изучения </w:t>
            </w:r>
          </w:p>
          <w:p w:rsidR="00845E5C" w:rsidRPr="00845E5C" w:rsidRDefault="00845E5C" w:rsidP="00845E5C">
            <w:pPr>
              <w:ind w:left="535"/>
              <w:jc w:val="center"/>
              <w:rPr>
                <w:b/>
                <w:sz w:val="24"/>
                <w:szCs w:val="24"/>
              </w:rPr>
            </w:pPr>
          </w:p>
        </w:tc>
        <w:tc>
          <w:tcPr>
            <w:tcW w:w="1134" w:type="dxa"/>
            <w:vMerge w:val="restart"/>
          </w:tcPr>
          <w:p w:rsidR="00845E5C" w:rsidRPr="00845E5C" w:rsidRDefault="00845E5C" w:rsidP="00845E5C">
            <w:pPr>
              <w:ind w:left="113"/>
              <w:jc w:val="center"/>
              <w:rPr>
                <w:sz w:val="24"/>
                <w:szCs w:val="24"/>
              </w:rPr>
            </w:pPr>
            <w:r w:rsidRPr="00845E5C">
              <w:rPr>
                <w:sz w:val="24"/>
                <w:szCs w:val="24"/>
              </w:rPr>
              <w:t>Приме-чание</w:t>
            </w:r>
          </w:p>
        </w:tc>
      </w:tr>
      <w:tr w:rsidR="00845E5C" w:rsidRPr="00845E5C" w:rsidTr="00845E5C">
        <w:trPr>
          <w:trHeight w:val="855"/>
        </w:trPr>
        <w:tc>
          <w:tcPr>
            <w:tcW w:w="3085" w:type="dxa"/>
            <w:vMerge/>
          </w:tcPr>
          <w:p w:rsidR="00845E5C" w:rsidRPr="00845E5C" w:rsidRDefault="00845E5C" w:rsidP="00845E5C">
            <w:pPr>
              <w:ind w:left="96" w:right="89"/>
              <w:jc w:val="center"/>
              <w:rPr>
                <w:b/>
                <w:sz w:val="24"/>
                <w:szCs w:val="24"/>
              </w:rPr>
            </w:pPr>
          </w:p>
        </w:tc>
        <w:tc>
          <w:tcPr>
            <w:tcW w:w="4438" w:type="dxa"/>
            <w:vMerge/>
          </w:tcPr>
          <w:p w:rsidR="00845E5C" w:rsidRPr="00845E5C" w:rsidRDefault="00845E5C" w:rsidP="00845E5C">
            <w:pPr>
              <w:jc w:val="center"/>
              <w:rPr>
                <w:b/>
                <w:sz w:val="24"/>
                <w:szCs w:val="24"/>
              </w:rPr>
            </w:pPr>
          </w:p>
        </w:tc>
        <w:tc>
          <w:tcPr>
            <w:tcW w:w="3704" w:type="dxa"/>
            <w:vMerge/>
          </w:tcPr>
          <w:p w:rsidR="00845E5C" w:rsidRPr="00845E5C" w:rsidRDefault="00845E5C" w:rsidP="00845E5C">
            <w:pPr>
              <w:ind w:left="535"/>
              <w:jc w:val="center"/>
              <w:rPr>
                <w:b/>
                <w:sz w:val="24"/>
                <w:szCs w:val="24"/>
              </w:rPr>
            </w:pPr>
          </w:p>
        </w:tc>
        <w:tc>
          <w:tcPr>
            <w:tcW w:w="1134" w:type="dxa"/>
            <w:vMerge/>
          </w:tcPr>
          <w:p w:rsidR="00845E5C" w:rsidRPr="00845E5C" w:rsidRDefault="00845E5C" w:rsidP="00845E5C">
            <w:pPr>
              <w:rPr>
                <w:sz w:val="24"/>
                <w:szCs w:val="24"/>
              </w:rPr>
            </w:pPr>
          </w:p>
        </w:tc>
        <w:tc>
          <w:tcPr>
            <w:tcW w:w="1134" w:type="dxa"/>
          </w:tcPr>
          <w:p w:rsidR="00845E5C" w:rsidRPr="00845E5C" w:rsidRDefault="00845E5C" w:rsidP="00845E5C">
            <w:pPr>
              <w:jc w:val="center"/>
              <w:rPr>
                <w:sz w:val="24"/>
                <w:szCs w:val="24"/>
              </w:rPr>
            </w:pPr>
            <w:r w:rsidRPr="00845E5C">
              <w:rPr>
                <w:sz w:val="24"/>
                <w:szCs w:val="24"/>
              </w:rPr>
              <w:t>По плану</w:t>
            </w:r>
          </w:p>
        </w:tc>
        <w:tc>
          <w:tcPr>
            <w:tcW w:w="1134" w:type="dxa"/>
          </w:tcPr>
          <w:p w:rsidR="00845E5C" w:rsidRPr="00845E5C" w:rsidRDefault="00845E5C" w:rsidP="00845E5C">
            <w:pPr>
              <w:ind w:left="113"/>
              <w:jc w:val="center"/>
              <w:rPr>
                <w:sz w:val="24"/>
                <w:szCs w:val="24"/>
              </w:rPr>
            </w:pPr>
            <w:r w:rsidRPr="00845E5C">
              <w:rPr>
                <w:sz w:val="24"/>
                <w:szCs w:val="24"/>
              </w:rPr>
              <w:t>По факту</w:t>
            </w:r>
          </w:p>
        </w:tc>
        <w:tc>
          <w:tcPr>
            <w:tcW w:w="1134" w:type="dxa"/>
            <w:vMerge/>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jc w:val="center"/>
              <w:rPr>
                <w:sz w:val="24"/>
                <w:szCs w:val="24"/>
              </w:rPr>
            </w:pPr>
            <w:r w:rsidRPr="00845E5C">
              <w:rPr>
                <w:b/>
                <w:sz w:val="24"/>
                <w:szCs w:val="24"/>
              </w:rPr>
              <w:t>1.</w:t>
            </w:r>
            <w:r w:rsidRPr="00845E5C">
              <w:rPr>
                <w:b/>
                <w:spacing w:val="5"/>
                <w:sz w:val="24"/>
                <w:szCs w:val="24"/>
              </w:rPr>
              <w:t xml:space="preserve"> </w:t>
            </w:r>
            <w:r w:rsidRPr="00845E5C">
              <w:rPr>
                <w:b/>
                <w:sz w:val="24"/>
                <w:szCs w:val="24"/>
              </w:rPr>
              <w:t>День</w:t>
            </w:r>
            <w:r w:rsidRPr="00845E5C">
              <w:rPr>
                <w:b/>
                <w:spacing w:val="-2"/>
                <w:sz w:val="24"/>
                <w:szCs w:val="24"/>
              </w:rPr>
              <w:t xml:space="preserve"> </w:t>
            </w:r>
            <w:r w:rsidRPr="00845E5C">
              <w:rPr>
                <w:b/>
                <w:sz w:val="24"/>
                <w:szCs w:val="24"/>
              </w:rPr>
              <w:t>знаний</w:t>
            </w:r>
          </w:p>
        </w:tc>
        <w:tc>
          <w:tcPr>
            <w:tcW w:w="4438" w:type="dxa"/>
          </w:tcPr>
          <w:p w:rsidR="00845E5C" w:rsidRPr="00845E5C" w:rsidRDefault="00845E5C" w:rsidP="00845E5C">
            <w:pPr>
              <w:rPr>
                <w:sz w:val="24"/>
                <w:szCs w:val="24"/>
              </w:rPr>
            </w:pPr>
            <w:r w:rsidRPr="00845E5C">
              <w:rPr>
                <w:sz w:val="24"/>
                <w:szCs w:val="24"/>
              </w:rPr>
              <w:t>Знания</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ценность,</w:t>
            </w:r>
            <w:r w:rsidRPr="00845E5C">
              <w:rPr>
                <w:spacing w:val="1"/>
                <w:sz w:val="24"/>
                <w:szCs w:val="24"/>
              </w:rPr>
              <w:t xml:space="preserve"> </w:t>
            </w:r>
            <w:r w:rsidRPr="00845E5C">
              <w:rPr>
                <w:sz w:val="24"/>
                <w:szCs w:val="24"/>
              </w:rPr>
              <w:t>которая</w:t>
            </w:r>
            <w:r w:rsidRPr="00845E5C">
              <w:rPr>
                <w:spacing w:val="-67"/>
                <w:sz w:val="24"/>
                <w:szCs w:val="24"/>
              </w:rPr>
              <w:t xml:space="preserve"> </w:t>
            </w:r>
            <w:r w:rsidRPr="00845E5C">
              <w:rPr>
                <w:sz w:val="24"/>
                <w:szCs w:val="24"/>
              </w:rPr>
              <w:t>необходима не только каждому</w:t>
            </w:r>
            <w:r w:rsidRPr="00845E5C">
              <w:rPr>
                <w:spacing w:val="1"/>
                <w:sz w:val="24"/>
                <w:szCs w:val="24"/>
              </w:rPr>
              <w:t xml:space="preserve"> </w:t>
            </w:r>
            <w:r w:rsidRPr="00845E5C">
              <w:rPr>
                <w:sz w:val="24"/>
                <w:szCs w:val="24"/>
              </w:rPr>
              <w:t>человеку,</w:t>
            </w:r>
            <w:r w:rsidRPr="00845E5C">
              <w:rPr>
                <w:spacing w:val="-3"/>
                <w:sz w:val="24"/>
                <w:szCs w:val="24"/>
              </w:rPr>
              <w:t xml:space="preserve"> </w:t>
            </w:r>
            <w:r w:rsidRPr="00845E5C">
              <w:rPr>
                <w:sz w:val="24"/>
                <w:szCs w:val="24"/>
              </w:rPr>
              <w:t>но</w:t>
            </w:r>
            <w:r w:rsidRPr="00845E5C">
              <w:rPr>
                <w:spacing w:val="-2"/>
                <w:sz w:val="24"/>
                <w:szCs w:val="24"/>
              </w:rPr>
              <w:t xml:space="preserve"> </w:t>
            </w:r>
            <w:r w:rsidRPr="00845E5C">
              <w:rPr>
                <w:sz w:val="24"/>
                <w:szCs w:val="24"/>
              </w:rPr>
              <w:t>и</w:t>
            </w:r>
            <w:r w:rsidRPr="00845E5C">
              <w:rPr>
                <w:spacing w:val="-3"/>
                <w:sz w:val="24"/>
                <w:szCs w:val="24"/>
              </w:rPr>
              <w:t xml:space="preserve"> </w:t>
            </w:r>
            <w:r w:rsidRPr="00845E5C">
              <w:rPr>
                <w:sz w:val="24"/>
                <w:szCs w:val="24"/>
              </w:rPr>
              <w:t>всему</w:t>
            </w:r>
            <w:r w:rsidRPr="00845E5C">
              <w:rPr>
                <w:spacing w:val="-2"/>
                <w:sz w:val="24"/>
                <w:szCs w:val="24"/>
              </w:rPr>
              <w:t xml:space="preserve"> </w:t>
            </w:r>
            <w:r w:rsidRPr="00845E5C">
              <w:rPr>
                <w:sz w:val="24"/>
                <w:szCs w:val="24"/>
              </w:rPr>
              <w:t>обществу.</w:t>
            </w:r>
          </w:p>
          <w:p w:rsidR="00845E5C" w:rsidRPr="00845E5C" w:rsidRDefault="00845E5C" w:rsidP="00845E5C">
            <w:pPr>
              <w:rPr>
                <w:sz w:val="24"/>
                <w:szCs w:val="24"/>
              </w:rPr>
            </w:pPr>
            <w:r w:rsidRPr="00845E5C">
              <w:rPr>
                <w:sz w:val="24"/>
                <w:szCs w:val="24"/>
              </w:rPr>
              <w:t>Наша</w:t>
            </w:r>
            <w:r w:rsidRPr="00845E5C">
              <w:rPr>
                <w:spacing w:val="1"/>
                <w:sz w:val="24"/>
                <w:szCs w:val="24"/>
              </w:rPr>
              <w:t xml:space="preserve"> </w:t>
            </w:r>
            <w:r w:rsidRPr="00845E5C">
              <w:rPr>
                <w:sz w:val="24"/>
                <w:szCs w:val="24"/>
              </w:rPr>
              <w:t>страна</w:t>
            </w:r>
            <w:r w:rsidRPr="00845E5C">
              <w:rPr>
                <w:spacing w:val="1"/>
                <w:sz w:val="24"/>
                <w:szCs w:val="24"/>
              </w:rPr>
              <w:t xml:space="preserve"> </w:t>
            </w:r>
            <w:r w:rsidRPr="00845E5C">
              <w:rPr>
                <w:sz w:val="24"/>
                <w:szCs w:val="24"/>
              </w:rPr>
              <w:t>предоставляет</w:t>
            </w:r>
            <w:r w:rsidRPr="00845E5C">
              <w:rPr>
                <w:spacing w:val="1"/>
                <w:sz w:val="24"/>
                <w:szCs w:val="24"/>
              </w:rPr>
              <w:t xml:space="preserve"> </w:t>
            </w:r>
            <w:r w:rsidRPr="00845E5C">
              <w:rPr>
                <w:sz w:val="24"/>
                <w:szCs w:val="24"/>
              </w:rPr>
              <w:t>любому ребёнку возможность с</w:t>
            </w:r>
            <w:r w:rsidRPr="00845E5C">
              <w:rPr>
                <w:spacing w:val="1"/>
                <w:sz w:val="24"/>
                <w:szCs w:val="24"/>
              </w:rPr>
              <w:t xml:space="preserve"> </w:t>
            </w:r>
            <w:r w:rsidRPr="00845E5C">
              <w:rPr>
                <w:sz w:val="24"/>
                <w:szCs w:val="24"/>
              </w:rPr>
              <w:t>6,5</w:t>
            </w:r>
            <w:r w:rsidRPr="00845E5C">
              <w:rPr>
                <w:spacing w:val="-1"/>
                <w:sz w:val="24"/>
                <w:szCs w:val="24"/>
              </w:rPr>
              <w:t xml:space="preserve"> </w:t>
            </w:r>
            <w:r w:rsidRPr="00845E5C">
              <w:rPr>
                <w:sz w:val="24"/>
                <w:szCs w:val="24"/>
              </w:rPr>
              <w:t>лет</w:t>
            </w:r>
            <w:r w:rsidRPr="00845E5C">
              <w:rPr>
                <w:spacing w:val="-1"/>
                <w:sz w:val="24"/>
                <w:szCs w:val="24"/>
              </w:rPr>
              <w:t xml:space="preserve"> </w:t>
            </w:r>
            <w:r w:rsidRPr="00845E5C">
              <w:rPr>
                <w:sz w:val="24"/>
                <w:szCs w:val="24"/>
              </w:rPr>
              <w:t>учиться</w:t>
            </w:r>
            <w:r w:rsidRPr="00845E5C">
              <w:rPr>
                <w:spacing w:val="-2"/>
                <w:sz w:val="24"/>
                <w:szCs w:val="24"/>
              </w:rPr>
              <w:t xml:space="preserve"> </w:t>
            </w:r>
            <w:r w:rsidRPr="00845E5C">
              <w:rPr>
                <w:sz w:val="24"/>
                <w:szCs w:val="24"/>
              </w:rPr>
              <w:t>в школе</w:t>
            </w:r>
          </w:p>
          <w:p w:rsidR="00845E5C" w:rsidRPr="00845E5C" w:rsidRDefault="00845E5C" w:rsidP="00845E5C">
            <w:pPr>
              <w:rPr>
                <w:sz w:val="24"/>
                <w:szCs w:val="24"/>
              </w:rPr>
            </w:pPr>
            <w:r w:rsidRPr="00845E5C">
              <w:rPr>
                <w:sz w:val="24"/>
                <w:szCs w:val="24"/>
              </w:rPr>
              <w:t>Знания</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основа</w:t>
            </w:r>
            <w:r w:rsidRPr="00845E5C">
              <w:rPr>
                <w:spacing w:val="1"/>
                <w:sz w:val="24"/>
                <w:szCs w:val="24"/>
              </w:rPr>
              <w:t xml:space="preserve"> </w:t>
            </w:r>
            <w:r w:rsidRPr="00845E5C">
              <w:rPr>
                <w:sz w:val="24"/>
                <w:szCs w:val="24"/>
              </w:rPr>
              <w:t>успешного</w:t>
            </w:r>
            <w:r w:rsidRPr="00845E5C">
              <w:rPr>
                <w:spacing w:val="-67"/>
                <w:sz w:val="24"/>
                <w:szCs w:val="24"/>
              </w:rPr>
              <w:t xml:space="preserve"> </w:t>
            </w:r>
            <w:r w:rsidRPr="00845E5C">
              <w:rPr>
                <w:sz w:val="24"/>
                <w:szCs w:val="24"/>
              </w:rPr>
              <w:t>развития</w:t>
            </w:r>
            <w:r w:rsidRPr="00845E5C">
              <w:rPr>
                <w:spacing w:val="-2"/>
                <w:sz w:val="24"/>
                <w:szCs w:val="24"/>
              </w:rPr>
              <w:t xml:space="preserve"> </w:t>
            </w:r>
            <w:r w:rsidRPr="00845E5C">
              <w:rPr>
                <w:sz w:val="24"/>
                <w:szCs w:val="24"/>
              </w:rPr>
              <w:t>человека</w:t>
            </w:r>
            <w:r w:rsidRPr="00845E5C">
              <w:rPr>
                <w:spacing w:val="-2"/>
                <w:sz w:val="24"/>
                <w:szCs w:val="24"/>
              </w:rPr>
              <w:t xml:space="preserve"> </w:t>
            </w:r>
            <w:r w:rsidRPr="00845E5C">
              <w:rPr>
                <w:sz w:val="24"/>
                <w:szCs w:val="24"/>
              </w:rPr>
              <w:t>и общества</w:t>
            </w:r>
          </w:p>
        </w:tc>
        <w:tc>
          <w:tcPr>
            <w:tcW w:w="3704" w:type="dxa"/>
          </w:tcPr>
          <w:p w:rsidR="00845E5C" w:rsidRPr="00845E5C" w:rsidRDefault="00845E5C" w:rsidP="00845E5C">
            <w:pPr>
              <w:rPr>
                <w:sz w:val="24"/>
                <w:szCs w:val="24"/>
              </w:rPr>
            </w:pPr>
            <w:r w:rsidRPr="00845E5C">
              <w:rPr>
                <w:sz w:val="24"/>
                <w:szCs w:val="24"/>
              </w:rPr>
              <w:t>Просмотр</w:t>
            </w:r>
            <w:r w:rsidRPr="00845E5C">
              <w:rPr>
                <w:spacing w:val="-3"/>
                <w:sz w:val="24"/>
                <w:szCs w:val="24"/>
              </w:rPr>
              <w:t xml:space="preserve"> </w:t>
            </w:r>
            <w:r w:rsidRPr="00845E5C">
              <w:rPr>
                <w:sz w:val="24"/>
                <w:szCs w:val="24"/>
              </w:rPr>
              <w:t>видеоролика</w:t>
            </w:r>
            <w:r w:rsidRPr="00845E5C">
              <w:rPr>
                <w:spacing w:val="-4"/>
                <w:sz w:val="24"/>
                <w:szCs w:val="24"/>
              </w:rPr>
              <w:t xml:space="preserve"> </w:t>
            </w:r>
            <w:r w:rsidRPr="00845E5C">
              <w:rPr>
                <w:sz w:val="24"/>
                <w:szCs w:val="24"/>
              </w:rPr>
              <w:t>о</w:t>
            </w:r>
            <w:r w:rsidRPr="00845E5C">
              <w:rPr>
                <w:spacing w:val="-3"/>
                <w:sz w:val="24"/>
                <w:szCs w:val="24"/>
              </w:rPr>
              <w:t xml:space="preserve"> </w:t>
            </w:r>
            <w:r w:rsidRPr="00845E5C">
              <w:rPr>
                <w:sz w:val="24"/>
                <w:szCs w:val="24"/>
              </w:rPr>
              <w:t>Дне</w:t>
            </w:r>
            <w:r w:rsidRPr="00845E5C">
              <w:rPr>
                <w:spacing w:val="-4"/>
                <w:sz w:val="24"/>
                <w:szCs w:val="24"/>
              </w:rPr>
              <w:t xml:space="preserve"> </w:t>
            </w:r>
            <w:r w:rsidRPr="00845E5C">
              <w:rPr>
                <w:sz w:val="24"/>
                <w:szCs w:val="24"/>
              </w:rPr>
              <w:t>знаний</w:t>
            </w:r>
            <w:r w:rsidRPr="00845E5C">
              <w:rPr>
                <w:spacing w:val="-4"/>
                <w:sz w:val="24"/>
                <w:szCs w:val="24"/>
              </w:rPr>
              <w:t xml:space="preserve"> </w:t>
            </w:r>
            <w:r w:rsidRPr="00845E5C">
              <w:rPr>
                <w:sz w:val="24"/>
                <w:szCs w:val="24"/>
              </w:rPr>
              <w:t>и</w:t>
            </w:r>
            <w:r w:rsidRPr="00845E5C">
              <w:rPr>
                <w:spacing w:val="-3"/>
                <w:sz w:val="24"/>
                <w:szCs w:val="24"/>
              </w:rPr>
              <w:t xml:space="preserve"> </w:t>
            </w:r>
            <w:r w:rsidRPr="00845E5C">
              <w:rPr>
                <w:sz w:val="24"/>
                <w:szCs w:val="24"/>
              </w:rPr>
              <w:t>о</w:t>
            </w:r>
            <w:r w:rsidRPr="00845E5C">
              <w:rPr>
                <w:spacing w:val="-4"/>
                <w:sz w:val="24"/>
                <w:szCs w:val="24"/>
              </w:rPr>
              <w:t xml:space="preserve"> </w:t>
            </w:r>
            <w:r w:rsidRPr="00845E5C">
              <w:rPr>
                <w:sz w:val="24"/>
                <w:szCs w:val="24"/>
              </w:rPr>
              <w:t>традициях</w:t>
            </w:r>
            <w:r w:rsidRPr="00845E5C">
              <w:rPr>
                <w:spacing w:val="-4"/>
                <w:sz w:val="24"/>
                <w:szCs w:val="24"/>
              </w:rPr>
              <w:t xml:space="preserve"> </w:t>
            </w:r>
            <w:r w:rsidRPr="00845E5C">
              <w:rPr>
                <w:sz w:val="24"/>
                <w:szCs w:val="24"/>
              </w:rPr>
              <w:t>этого</w:t>
            </w:r>
            <w:r w:rsidRPr="00845E5C">
              <w:rPr>
                <w:spacing w:val="-3"/>
                <w:sz w:val="24"/>
                <w:szCs w:val="24"/>
              </w:rPr>
              <w:t xml:space="preserve"> </w:t>
            </w:r>
            <w:r w:rsidRPr="00845E5C">
              <w:rPr>
                <w:sz w:val="24"/>
                <w:szCs w:val="24"/>
              </w:rPr>
              <w:t>праздника.</w:t>
            </w:r>
          </w:p>
          <w:p w:rsidR="00845E5C" w:rsidRPr="00845E5C" w:rsidRDefault="00845E5C" w:rsidP="00845E5C">
            <w:pPr>
              <w:rPr>
                <w:sz w:val="24"/>
                <w:szCs w:val="24"/>
              </w:rPr>
            </w:pPr>
            <w:r w:rsidRPr="00845E5C">
              <w:rPr>
                <w:sz w:val="24"/>
                <w:szCs w:val="24"/>
              </w:rPr>
              <w:t>Участие в эвристической беседе: традиции нашей школы, обсуждение</w:t>
            </w:r>
            <w:r w:rsidRPr="00845E5C">
              <w:rPr>
                <w:spacing w:val="1"/>
                <w:sz w:val="24"/>
                <w:szCs w:val="24"/>
              </w:rPr>
              <w:t xml:space="preserve"> </w:t>
            </w:r>
            <w:r w:rsidRPr="00845E5C">
              <w:rPr>
                <w:sz w:val="24"/>
                <w:szCs w:val="24"/>
              </w:rPr>
              <w:t>вопросов:</w:t>
            </w:r>
            <w:r w:rsidRPr="00845E5C">
              <w:rPr>
                <w:spacing w:val="-8"/>
                <w:sz w:val="24"/>
                <w:szCs w:val="24"/>
              </w:rPr>
              <w:t xml:space="preserve"> </w:t>
            </w:r>
            <w:r w:rsidRPr="00845E5C">
              <w:rPr>
                <w:sz w:val="24"/>
                <w:szCs w:val="24"/>
              </w:rPr>
              <w:t>«Почему</w:t>
            </w:r>
            <w:r w:rsidRPr="00845E5C">
              <w:rPr>
                <w:spacing w:val="-4"/>
                <w:sz w:val="24"/>
                <w:szCs w:val="24"/>
              </w:rPr>
              <w:t xml:space="preserve"> </w:t>
            </w:r>
            <w:r w:rsidRPr="00845E5C">
              <w:rPr>
                <w:sz w:val="24"/>
                <w:szCs w:val="24"/>
              </w:rPr>
              <w:t>важно</w:t>
            </w:r>
            <w:r w:rsidRPr="00845E5C">
              <w:rPr>
                <w:spacing w:val="-7"/>
                <w:sz w:val="24"/>
                <w:szCs w:val="24"/>
              </w:rPr>
              <w:t xml:space="preserve"> </w:t>
            </w:r>
            <w:r w:rsidRPr="00845E5C">
              <w:rPr>
                <w:sz w:val="24"/>
                <w:szCs w:val="24"/>
              </w:rPr>
              <w:t>учиться?</w:t>
            </w:r>
            <w:r w:rsidRPr="00845E5C">
              <w:rPr>
                <w:spacing w:val="-7"/>
                <w:sz w:val="24"/>
                <w:szCs w:val="24"/>
              </w:rPr>
              <w:t xml:space="preserve"> </w:t>
            </w:r>
            <w:r w:rsidRPr="00845E5C">
              <w:rPr>
                <w:sz w:val="24"/>
                <w:szCs w:val="24"/>
              </w:rPr>
              <w:t>Как</w:t>
            </w:r>
            <w:r w:rsidRPr="00845E5C">
              <w:rPr>
                <w:spacing w:val="-7"/>
                <w:sz w:val="24"/>
                <w:szCs w:val="24"/>
              </w:rPr>
              <w:t xml:space="preserve"> </w:t>
            </w:r>
            <w:r w:rsidRPr="00845E5C">
              <w:rPr>
                <w:sz w:val="24"/>
                <w:szCs w:val="24"/>
              </w:rPr>
              <w:t>быть,</w:t>
            </w:r>
            <w:r w:rsidRPr="00845E5C">
              <w:rPr>
                <w:spacing w:val="-6"/>
                <w:sz w:val="24"/>
                <w:szCs w:val="24"/>
              </w:rPr>
              <w:t xml:space="preserve"> </w:t>
            </w:r>
            <w:r w:rsidRPr="00845E5C">
              <w:rPr>
                <w:sz w:val="24"/>
                <w:szCs w:val="24"/>
              </w:rPr>
              <w:t>если</w:t>
            </w:r>
            <w:r w:rsidRPr="00845E5C">
              <w:rPr>
                <w:spacing w:val="-7"/>
                <w:sz w:val="24"/>
                <w:szCs w:val="24"/>
              </w:rPr>
              <w:t xml:space="preserve"> </w:t>
            </w:r>
            <w:r w:rsidRPr="00845E5C">
              <w:rPr>
                <w:sz w:val="24"/>
                <w:szCs w:val="24"/>
              </w:rPr>
              <w:t>что-то</w:t>
            </w:r>
            <w:r w:rsidRPr="00845E5C">
              <w:rPr>
                <w:spacing w:val="-6"/>
                <w:sz w:val="24"/>
                <w:szCs w:val="24"/>
              </w:rPr>
              <w:t xml:space="preserve"> </w:t>
            </w:r>
            <w:r w:rsidRPr="00845E5C">
              <w:rPr>
                <w:sz w:val="24"/>
                <w:szCs w:val="24"/>
              </w:rPr>
              <w:t>не</w:t>
            </w:r>
            <w:r w:rsidRPr="00845E5C">
              <w:rPr>
                <w:spacing w:val="-8"/>
                <w:sz w:val="24"/>
                <w:szCs w:val="24"/>
              </w:rPr>
              <w:t xml:space="preserve"> </w:t>
            </w:r>
            <w:r w:rsidRPr="00845E5C">
              <w:rPr>
                <w:sz w:val="24"/>
                <w:szCs w:val="24"/>
              </w:rPr>
              <w:t>знаешь</w:t>
            </w:r>
            <w:r w:rsidRPr="00845E5C">
              <w:rPr>
                <w:spacing w:val="-7"/>
                <w:sz w:val="24"/>
                <w:szCs w:val="24"/>
              </w:rPr>
              <w:t xml:space="preserve"> </w:t>
            </w:r>
            <w:r w:rsidRPr="00845E5C">
              <w:rPr>
                <w:sz w:val="24"/>
                <w:szCs w:val="24"/>
              </w:rPr>
              <w:t>или</w:t>
            </w:r>
            <w:r w:rsidRPr="00845E5C">
              <w:rPr>
                <w:spacing w:val="-6"/>
                <w:sz w:val="24"/>
                <w:szCs w:val="24"/>
              </w:rPr>
              <w:t xml:space="preserve"> </w:t>
            </w:r>
            <w:r w:rsidRPr="00845E5C">
              <w:rPr>
                <w:sz w:val="24"/>
                <w:szCs w:val="24"/>
              </w:rPr>
              <w:t>не</w:t>
            </w:r>
            <w:r w:rsidRPr="00845E5C">
              <w:rPr>
                <w:spacing w:val="-68"/>
                <w:sz w:val="24"/>
                <w:szCs w:val="24"/>
              </w:rPr>
              <w:t xml:space="preserve"> </w:t>
            </w:r>
            <w:r w:rsidRPr="00845E5C">
              <w:rPr>
                <w:sz w:val="24"/>
                <w:szCs w:val="24"/>
              </w:rPr>
              <w:t>умеешь?» и</w:t>
            </w:r>
            <w:r w:rsidRPr="00845E5C">
              <w:rPr>
                <w:spacing w:val="-1"/>
                <w:sz w:val="24"/>
                <w:szCs w:val="24"/>
              </w:rPr>
              <w:t xml:space="preserve"> </w:t>
            </w:r>
            <w:r w:rsidRPr="00845E5C">
              <w:rPr>
                <w:sz w:val="24"/>
                <w:szCs w:val="24"/>
              </w:rPr>
              <w:t>др.</w:t>
            </w:r>
          </w:p>
          <w:p w:rsidR="00845E5C" w:rsidRPr="00845E5C" w:rsidRDefault="00845E5C" w:rsidP="00845E5C">
            <w:pPr>
              <w:rPr>
                <w:sz w:val="24"/>
                <w:szCs w:val="24"/>
              </w:rPr>
            </w:pPr>
            <w:r w:rsidRPr="00845E5C">
              <w:rPr>
                <w:spacing w:val="-1"/>
                <w:sz w:val="24"/>
                <w:szCs w:val="24"/>
              </w:rPr>
              <w:t>Рассматривание</w:t>
            </w:r>
            <w:r w:rsidRPr="00845E5C">
              <w:rPr>
                <w:spacing w:val="-17"/>
                <w:sz w:val="24"/>
                <w:szCs w:val="24"/>
              </w:rPr>
              <w:t xml:space="preserve"> </w:t>
            </w:r>
            <w:r w:rsidRPr="00845E5C">
              <w:rPr>
                <w:spacing w:val="-1"/>
                <w:sz w:val="24"/>
                <w:szCs w:val="24"/>
              </w:rPr>
              <w:t>репродукций</w:t>
            </w:r>
            <w:r w:rsidRPr="00845E5C">
              <w:rPr>
                <w:spacing w:val="-16"/>
                <w:sz w:val="24"/>
                <w:szCs w:val="24"/>
              </w:rPr>
              <w:t xml:space="preserve"> </w:t>
            </w:r>
            <w:r w:rsidRPr="00845E5C">
              <w:rPr>
                <w:sz w:val="24"/>
                <w:szCs w:val="24"/>
              </w:rPr>
              <w:t>картин</w:t>
            </w:r>
            <w:r w:rsidRPr="00845E5C">
              <w:rPr>
                <w:spacing w:val="-15"/>
                <w:sz w:val="24"/>
                <w:szCs w:val="24"/>
              </w:rPr>
              <w:t xml:space="preserve"> </w:t>
            </w:r>
            <w:r w:rsidRPr="00845E5C">
              <w:rPr>
                <w:sz w:val="24"/>
                <w:szCs w:val="24"/>
              </w:rPr>
              <w:t>о</w:t>
            </w:r>
            <w:r w:rsidRPr="00845E5C">
              <w:rPr>
                <w:spacing w:val="-16"/>
                <w:sz w:val="24"/>
                <w:szCs w:val="24"/>
              </w:rPr>
              <w:t xml:space="preserve"> </w:t>
            </w:r>
            <w:r w:rsidRPr="00845E5C">
              <w:rPr>
                <w:sz w:val="24"/>
                <w:szCs w:val="24"/>
              </w:rPr>
              <w:t>школе</w:t>
            </w:r>
            <w:r w:rsidRPr="00845E5C">
              <w:rPr>
                <w:spacing w:val="-16"/>
                <w:sz w:val="24"/>
                <w:szCs w:val="24"/>
              </w:rPr>
              <w:t xml:space="preserve"> </w:t>
            </w:r>
            <w:r w:rsidRPr="00845E5C">
              <w:rPr>
                <w:sz w:val="24"/>
                <w:szCs w:val="24"/>
              </w:rPr>
              <w:t>прошлых</w:t>
            </w:r>
            <w:r w:rsidRPr="00845E5C">
              <w:rPr>
                <w:spacing w:val="-16"/>
                <w:sz w:val="24"/>
                <w:szCs w:val="24"/>
              </w:rPr>
              <w:t xml:space="preserve"> </w:t>
            </w:r>
            <w:r w:rsidRPr="00845E5C">
              <w:rPr>
                <w:sz w:val="24"/>
                <w:szCs w:val="24"/>
              </w:rPr>
              <w:t>веков,</w:t>
            </w:r>
            <w:r w:rsidRPr="00845E5C">
              <w:rPr>
                <w:spacing w:val="-17"/>
                <w:sz w:val="24"/>
                <w:szCs w:val="24"/>
              </w:rPr>
              <w:t xml:space="preserve"> </w:t>
            </w:r>
            <w:r w:rsidRPr="00845E5C">
              <w:rPr>
                <w:sz w:val="24"/>
                <w:szCs w:val="24"/>
              </w:rPr>
              <w:t>сравнение</w:t>
            </w:r>
            <w:r w:rsidRPr="00845E5C">
              <w:rPr>
                <w:spacing w:val="-67"/>
                <w:sz w:val="24"/>
                <w:szCs w:val="24"/>
              </w:rPr>
              <w:t xml:space="preserve"> </w:t>
            </w:r>
            <w:r w:rsidRPr="00845E5C">
              <w:rPr>
                <w:sz w:val="24"/>
                <w:szCs w:val="24"/>
              </w:rPr>
              <w:t>с современной школой. Например: В. Маковский «В сельской школе»; Н.</w:t>
            </w:r>
            <w:r w:rsidRPr="00845E5C">
              <w:rPr>
                <w:spacing w:val="1"/>
                <w:sz w:val="24"/>
                <w:szCs w:val="24"/>
              </w:rPr>
              <w:t xml:space="preserve"> </w:t>
            </w:r>
            <w:r w:rsidRPr="00845E5C">
              <w:rPr>
                <w:sz w:val="24"/>
                <w:szCs w:val="24"/>
              </w:rPr>
              <w:t>Богданов-Бельский</w:t>
            </w:r>
            <w:r w:rsidRPr="00845E5C">
              <w:rPr>
                <w:spacing w:val="-4"/>
                <w:sz w:val="24"/>
                <w:szCs w:val="24"/>
              </w:rPr>
              <w:t xml:space="preserve"> </w:t>
            </w:r>
            <w:r w:rsidRPr="00845E5C">
              <w:rPr>
                <w:sz w:val="24"/>
                <w:szCs w:val="24"/>
              </w:rPr>
              <w:t>«Сельская</w:t>
            </w:r>
            <w:r w:rsidRPr="00845E5C">
              <w:rPr>
                <w:spacing w:val="-5"/>
                <w:sz w:val="24"/>
                <w:szCs w:val="24"/>
              </w:rPr>
              <w:t xml:space="preserve"> </w:t>
            </w:r>
            <w:r w:rsidRPr="00845E5C">
              <w:rPr>
                <w:sz w:val="24"/>
                <w:szCs w:val="24"/>
              </w:rPr>
              <w:t>школа»,</w:t>
            </w:r>
            <w:r w:rsidRPr="00845E5C">
              <w:rPr>
                <w:spacing w:val="-4"/>
                <w:sz w:val="24"/>
                <w:szCs w:val="24"/>
              </w:rPr>
              <w:t xml:space="preserve"> </w:t>
            </w:r>
            <w:r w:rsidRPr="00845E5C">
              <w:rPr>
                <w:sz w:val="24"/>
                <w:szCs w:val="24"/>
              </w:rPr>
              <w:t>«Устный</w:t>
            </w:r>
            <w:r w:rsidRPr="00845E5C">
              <w:rPr>
                <w:spacing w:val="-5"/>
                <w:sz w:val="24"/>
                <w:szCs w:val="24"/>
              </w:rPr>
              <w:t xml:space="preserve"> </w:t>
            </w:r>
            <w:r w:rsidRPr="00845E5C">
              <w:rPr>
                <w:sz w:val="24"/>
                <w:szCs w:val="24"/>
              </w:rPr>
              <w:t>счет.</w:t>
            </w:r>
            <w:r w:rsidRPr="00845E5C">
              <w:rPr>
                <w:spacing w:val="-4"/>
                <w:sz w:val="24"/>
                <w:szCs w:val="24"/>
              </w:rPr>
              <w:t xml:space="preserve"> </w:t>
            </w:r>
            <w:r w:rsidRPr="00845E5C">
              <w:rPr>
                <w:sz w:val="24"/>
                <w:szCs w:val="24"/>
              </w:rPr>
              <w:t>Народная</w:t>
            </w:r>
            <w:r w:rsidRPr="00845E5C">
              <w:rPr>
                <w:spacing w:val="-6"/>
                <w:sz w:val="24"/>
                <w:szCs w:val="24"/>
              </w:rPr>
              <w:t xml:space="preserve"> </w:t>
            </w:r>
            <w:r w:rsidRPr="00845E5C">
              <w:rPr>
                <w:sz w:val="24"/>
                <w:szCs w:val="24"/>
              </w:rPr>
              <w:t>школа»;</w:t>
            </w:r>
            <w:r w:rsidRPr="00845E5C">
              <w:rPr>
                <w:spacing w:val="-4"/>
                <w:sz w:val="24"/>
                <w:szCs w:val="24"/>
              </w:rPr>
              <w:t xml:space="preserve"> </w:t>
            </w:r>
            <w:r w:rsidRPr="00845E5C">
              <w:rPr>
                <w:sz w:val="24"/>
                <w:szCs w:val="24"/>
              </w:rPr>
              <w:t>Б.</w:t>
            </w:r>
            <w:r w:rsidRPr="00845E5C">
              <w:rPr>
                <w:spacing w:val="-67"/>
                <w:sz w:val="24"/>
                <w:szCs w:val="24"/>
              </w:rPr>
              <w:t xml:space="preserve"> </w:t>
            </w:r>
            <w:r w:rsidRPr="00845E5C">
              <w:rPr>
                <w:sz w:val="24"/>
                <w:szCs w:val="24"/>
              </w:rPr>
              <w:t>Кустодиев</w:t>
            </w:r>
            <w:r w:rsidRPr="00845E5C">
              <w:rPr>
                <w:spacing w:val="1"/>
                <w:sz w:val="24"/>
                <w:szCs w:val="24"/>
              </w:rPr>
              <w:t xml:space="preserve"> </w:t>
            </w:r>
            <w:r w:rsidRPr="00845E5C">
              <w:rPr>
                <w:sz w:val="24"/>
                <w:szCs w:val="24"/>
              </w:rPr>
              <w:t>«Земская</w:t>
            </w:r>
            <w:r w:rsidRPr="00845E5C">
              <w:rPr>
                <w:spacing w:val="1"/>
                <w:sz w:val="24"/>
                <w:szCs w:val="24"/>
              </w:rPr>
              <w:t xml:space="preserve"> </w:t>
            </w:r>
            <w:r w:rsidRPr="00845E5C">
              <w:rPr>
                <w:sz w:val="24"/>
                <w:szCs w:val="24"/>
              </w:rPr>
              <w:t>школа»;</w:t>
            </w:r>
            <w:r w:rsidRPr="00845E5C">
              <w:rPr>
                <w:spacing w:val="1"/>
                <w:sz w:val="24"/>
                <w:szCs w:val="24"/>
              </w:rPr>
              <w:t xml:space="preserve"> </w:t>
            </w:r>
            <w:r w:rsidRPr="00845E5C">
              <w:rPr>
                <w:sz w:val="24"/>
                <w:szCs w:val="24"/>
              </w:rPr>
              <w:t>А.</w:t>
            </w:r>
            <w:r w:rsidRPr="00845E5C">
              <w:rPr>
                <w:spacing w:val="1"/>
                <w:sz w:val="24"/>
                <w:szCs w:val="24"/>
              </w:rPr>
              <w:t xml:space="preserve"> </w:t>
            </w:r>
            <w:r w:rsidRPr="00845E5C">
              <w:rPr>
                <w:sz w:val="24"/>
                <w:szCs w:val="24"/>
              </w:rPr>
              <w:t>Максимов</w:t>
            </w:r>
            <w:r w:rsidRPr="00845E5C">
              <w:rPr>
                <w:spacing w:val="1"/>
                <w:sz w:val="24"/>
                <w:szCs w:val="24"/>
              </w:rPr>
              <w:t xml:space="preserve"> </w:t>
            </w:r>
            <w:r w:rsidRPr="00845E5C">
              <w:rPr>
                <w:sz w:val="24"/>
                <w:szCs w:val="24"/>
              </w:rPr>
              <w:t>«Книжное</w:t>
            </w:r>
            <w:r w:rsidRPr="00845E5C">
              <w:rPr>
                <w:spacing w:val="1"/>
                <w:sz w:val="24"/>
                <w:szCs w:val="24"/>
              </w:rPr>
              <w:t xml:space="preserve"> </w:t>
            </w:r>
            <w:r w:rsidRPr="00845E5C">
              <w:rPr>
                <w:sz w:val="24"/>
                <w:szCs w:val="24"/>
              </w:rPr>
              <w:t>научение»;</w:t>
            </w:r>
            <w:r w:rsidRPr="00845E5C">
              <w:rPr>
                <w:spacing w:val="1"/>
                <w:sz w:val="24"/>
                <w:szCs w:val="24"/>
              </w:rPr>
              <w:t xml:space="preserve"> </w:t>
            </w:r>
            <w:r w:rsidRPr="00845E5C">
              <w:rPr>
                <w:sz w:val="24"/>
                <w:szCs w:val="24"/>
              </w:rPr>
              <w:t>А.</w:t>
            </w:r>
            <w:r w:rsidRPr="00845E5C">
              <w:rPr>
                <w:spacing w:val="1"/>
                <w:sz w:val="24"/>
                <w:szCs w:val="24"/>
              </w:rPr>
              <w:t xml:space="preserve"> </w:t>
            </w:r>
            <w:r w:rsidRPr="00845E5C">
              <w:rPr>
                <w:sz w:val="24"/>
                <w:szCs w:val="24"/>
              </w:rPr>
              <w:t>Морозов</w:t>
            </w:r>
            <w:r w:rsidRPr="00845E5C">
              <w:rPr>
                <w:spacing w:val="-2"/>
                <w:sz w:val="24"/>
                <w:szCs w:val="24"/>
              </w:rPr>
              <w:t xml:space="preserve"> </w:t>
            </w:r>
            <w:r w:rsidRPr="00845E5C">
              <w:rPr>
                <w:sz w:val="24"/>
                <w:szCs w:val="24"/>
              </w:rPr>
              <w:t>«Сельская</w:t>
            </w:r>
            <w:r w:rsidRPr="00845E5C">
              <w:rPr>
                <w:spacing w:val="-1"/>
                <w:sz w:val="24"/>
                <w:szCs w:val="24"/>
              </w:rPr>
              <w:t xml:space="preserve"> </w:t>
            </w:r>
            <w:r w:rsidRPr="00845E5C">
              <w:rPr>
                <w:sz w:val="24"/>
                <w:szCs w:val="24"/>
              </w:rPr>
              <w:t>школа» (на</w:t>
            </w:r>
            <w:r w:rsidRPr="00845E5C">
              <w:rPr>
                <w:spacing w:val="-1"/>
                <w:sz w:val="24"/>
                <w:szCs w:val="24"/>
              </w:rPr>
              <w:t xml:space="preserve"> </w:t>
            </w:r>
            <w:r w:rsidRPr="00845E5C">
              <w:rPr>
                <w:sz w:val="24"/>
                <w:szCs w:val="24"/>
              </w:rPr>
              <w:t>выбор)</w:t>
            </w:r>
          </w:p>
          <w:p w:rsidR="00845E5C" w:rsidRPr="00845E5C" w:rsidRDefault="00845E5C" w:rsidP="00845E5C">
            <w:pPr>
              <w:rPr>
                <w:sz w:val="24"/>
                <w:szCs w:val="24"/>
              </w:rPr>
            </w:pPr>
            <w:r w:rsidRPr="00845E5C">
              <w:rPr>
                <w:sz w:val="24"/>
                <w:szCs w:val="24"/>
              </w:rPr>
              <w:t>Участие</w:t>
            </w:r>
            <w:r w:rsidRPr="00845E5C">
              <w:rPr>
                <w:spacing w:val="1"/>
                <w:sz w:val="24"/>
                <w:szCs w:val="24"/>
              </w:rPr>
              <w:t xml:space="preserve"> </w:t>
            </w:r>
            <w:r w:rsidRPr="00845E5C">
              <w:rPr>
                <w:sz w:val="24"/>
                <w:szCs w:val="24"/>
              </w:rPr>
              <w:t>в</w:t>
            </w:r>
            <w:r w:rsidRPr="00845E5C">
              <w:rPr>
                <w:spacing w:val="1"/>
                <w:sz w:val="24"/>
                <w:szCs w:val="24"/>
              </w:rPr>
              <w:t xml:space="preserve"> </w:t>
            </w:r>
            <w:r w:rsidRPr="00845E5C">
              <w:rPr>
                <w:sz w:val="24"/>
                <w:szCs w:val="24"/>
              </w:rPr>
              <w:t>коллективной</w:t>
            </w:r>
            <w:r w:rsidRPr="00845E5C">
              <w:rPr>
                <w:spacing w:val="1"/>
                <w:sz w:val="24"/>
                <w:szCs w:val="24"/>
              </w:rPr>
              <w:t xml:space="preserve"> </w:t>
            </w:r>
            <w:r w:rsidRPr="00845E5C">
              <w:rPr>
                <w:sz w:val="24"/>
                <w:szCs w:val="24"/>
              </w:rPr>
              <w:t>игре-путешествии</w:t>
            </w:r>
            <w:r w:rsidRPr="00845E5C">
              <w:rPr>
                <w:spacing w:val="1"/>
                <w:sz w:val="24"/>
                <w:szCs w:val="24"/>
              </w:rPr>
              <w:t xml:space="preserve"> </w:t>
            </w:r>
            <w:r w:rsidRPr="00845E5C">
              <w:rPr>
                <w:sz w:val="24"/>
                <w:szCs w:val="24"/>
              </w:rPr>
              <w:t>(игре-соревновании),</w:t>
            </w:r>
            <w:r w:rsidRPr="00845E5C">
              <w:rPr>
                <w:spacing w:val="-67"/>
                <w:sz w:val="24"/>
                <w:szCs w:val="24"/>
              </w:rPr>
              <w:t xml:space="preserve"> </w:t>
            </w:r>
            <w:r w:rsidRPr="00845E5C">
              <w:rPr>
                <w:sz w:val="24"/>
                <w:szCs w:val="24"/>
              </w:rPr>
              <w:t>разгадывании</w:t>
            </w:r>
            <w:r w:rsidRPr="00845E5C">
              <w:rPr>
                <w:spacing w:val="-2"/>
                <w:sz w:val="24"/>
                <w:szCs w:val="24"/>
              </w:rPr>
              <w:t xml:space="preserve"> </w:t>
            </w:r>
            <w:r w:rsidRPr="00845E5C">
              <w:rPr>
                <w:sz w:val="24"/>
                <w:szCs w:val="24"/>
              </w:rPr>
              <w:t>загадок</w:t>
            </w:r>
          </w:p>
        </w:tc>
        <w:tc>
          <w:tcPr>
            <w:tcW w:w="1134" w:type="dxa"/>
          </w:tcPr>
          <w:p w:rsidR="00845E5C" w:rsidRPr="00845E5C" w:rsidRDefault="003A7F13" w:rsidP="00845E5C">
            <w:pPr>
              <w:ind w:left="107" w:right="99"/>
              <w:jc w:val="both"/>
              <w:rPr>
                <w:sz w:val="24"/>
                <w:szCs w:val="24"/>
              </w:rPr>
            </w:pPr>
            <w:hyperlink r:id="rId550" w:history="1">
              <w:r w:rsidR="00845E5C" w:rsidRPr="00845E5C">
                <w:rPr>
                  <w:color w:val="0000FF"/>
                  <w:sz w:val="24"/>
                  <w:szCs w:val="24"/>
                  <w:u w:val="single"/>
                </w:rPr>
                <w:t>https://razgovor.edsoo.ru/?year=2023</w:t>
              </w:r>
            </w:hyperlink>
            <w:r w:rsidR="00845E5C" w:rsidRPr="00845E5C">
              <w:rPr>
                <w:sz w:val="24"/>
                <w:szCs w:val="24"/>
              </w:rPr>
              <w:t xml:space="preserve"> </w:t>
            </w:r>
          </w:p>
        </w:tc>
        <w:tc>
          <w:tcPr>
            <w:tcW w:w="1134" w:type="dxa"/>
          </w:tcPr>
          <w:p w:rsidR="00845E5C" w:rsidRPr="00845E5C" w:rsidRDefault="00845E5C" w:rsidP="00845E5C">
            <w:pPr>
              <w:ind w:left="107" w:right="99" w:firstLine="6"/>
              <w:jc w:val="both"/>
              <w:rPr>
                <w:sz w:val="24"/>
                <w:szCs w:val="24"/>
              </w:rPr>
            </w:pPr>
            <w:r w:rsidRPr="00845E5C">
              <w:rPr>
                <w:sz w:val="24"/>
                <w:szCs w:val="24"/>
              </w:rPr>
              <w:t>04.09</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 Там, где Россия</w:t>
            </w:r>
          </w:p>
        </w:tc>
        <w:tc>
          <w:tcPr>
            <w:tcW w:w="4438" w:type="dxa"/>
          </w:tcPr>
          <w:p w:rsidR="00845E5C" w:rsidRPr="00845E5C" w:rsidRDefault="00845E5C" w:rsidP="00845E5C">
            <w:pPr>
              <w:rPr>
                <w:sz w:val="24"/>
                <w:szCs w:val="24"/>
              </w:rPr>
            </w:pPr>
            <w:r w:rsidRPr="00845E5C">
              <w:rPr>
                <w:spacing w:val="-1"/>
                <w:sz w:val="24"/>
                <w:szCs w:val="24"/>
              </w:rPr>
              <w:t>Любовь</w:t>
            </w:r>
            <w:r w:rsidRPr="00845E5C">
              <w:rPr>
                <w:spacing w:val="-16"/>
                <w:sz w:val="24"/>
                <w:szCs w:val="24"/>
              </w:rPr>
              <w:t xml:space="preserve"> </w:t>
            </w:r>
            <w:r w:rsidRPr="00845E5C">
              <w:rPr>
                <w:spacing w:val="-1"/>
                <w:sz w:val="24"/>
                <w:szCs w:val="24"/>
              </w:rPr>
              <w:t>к</w:t>
            </w:r>
            <w:r w:rsidRPr="00845E5C">
              <w:rPr>
                <w:spacing w:val="-15"/>
                <w:sz w:val="24"/>
                <w:szCs w:val="24"/>
              </w:rPr>
              <w:t xml:space="preserve"> </w:t>
            </w:r>
            <w:r w:rsidRPr="00845E5C">
              <w:rPr>
                <w:spacing w:val="-1"/>
                <w:sz w:val="24"/>
                <w:szCs w:val="24"/>
              </w:rPr>
              <w:t>Родине,</w:t>
            </w:r>
            <w:r w:rsidRPr="00845E5C">
              <w:rPr>
                <w:spacing w:val="-16"/>
                <w:sz w:val="24"/>
                <w:szCs w:val="24"/>
              </w:rPr>
              <w:t xml:space="preserve"> </w:t>
            </w:r>
            <w:r w:rsidRPr="00845E5C">
              <w:rPr>
                <w:spacing w:val="-1"/>
                <w:sz w:val="24"/>
                <w:szCs w:val="24"/>
              </w:rPr>
              <w:t>патриотизм</w:t>
            </w:r>
          </w:p>
          <w:p w:rsidR="00845E5C" w:rsidRPr="00845E5C" w:rsidRDefault="00845E5C" w:rsidP="00845E5C">
            <w:pPr>
              <w:rPr>
                <w:sz w:val="24"/>
                <w:szCs w:val="24"/>
              </w:rPr>
            </w:pPr>
            <w:r w:rsidRPr="00845E5C">
              <w:rPr>
                <w:sz w:val="24"/>
                <w:szCs w:val="24"/>
              </w:rPr>
              <w:t>– качества гражданина России.</w:t>
            </w:r>
            <w:r w:rsidRPr="00845E5C">
              <w:rPr>
                <w:spacing w:val="1"/>
                <w:sz w:val="24"/>
                <w:szCs w:val="24"/>
              </w:rPr>
              <w:t xml:space="preserve"> </w:t>
            </w:r>
            <w:r w:rsidRPr="00845E5C">
              <w:rPr>
                <w:sz w:val="24"/>
                <w:szCs w:val="24"/>
              </w:rPr>
              <w:t xml:space="preserve">Любовь  </w:t>
            </w:r>
            <w:r w:rsidRPr="00845E5C">
              <w:rPr>
                <w:spacing w:val="42"/>
                <w:sz w:val="24"/>
                <w:szCs w:val="24"/>
              </w:rPr>
              <w:t xml:space="preserve"> </w:t>
            </w:r>
            <w:r w:rsidRPr="00845E5C">
              <w:rPr>
                <w:sz w:val="24"/>
                <w:szCs w:val="24"/>
              </w:rPr>
              <w:t xml:space="preserve">к  </w:t>
            </w:r>
            <w:r w:rsidRPr="00845E5C">
              <w:rPr>
                <w:spacing w:val="42"/>
                <w:sz w:val="24"/>
                <w:szCs w:val="24"/>
              </w:rPr>
              <w:t xml:space="preserve"> </w:t>
            </w:r>
            <w:r w:rsidRPr="00845E5C">
              <w:rPr>
                <w:sz w:val="24"/>
                <w:szCs w:val="24"/>
              </w:rPr>
              <w:t xml:space="preserve">родному  </w:t>
            </w:r>
            <w:r w:rsidRPr="00845E5C">
              <w:rPr>
                <w:spacing w:val="42"/>
                <w:sz w:val="24"/>
                <w:szCs w:val="24"/>
              </w:rPr>
              <w:t xml:space="preserve"> </w:t>
            </w:r>
            <w:r w:rsidRPr="00845E5C">
              <w:rPr>
                <w:sz w:val="24"/>
                <w:szCs w:val="24"/>
              </w:rPr>
              <w:t>краю,</w:t>
            </w:r>
          </w:p>
          <w:p w:rsidR="00845E5C" w:rsidRPr="00845E5C" w:rsidRDefault="00845E5C" w:rsidP="00845E5C">
            <w:pPr>
              <w:rPr>
                <w:sz w:val="24"/>
                <w:szCs w:val="24"/>
              </w:rPr>
            </w:pPr>
            <w:r w:rsidRPr="00845E5C">
              <w:rPr>
                <w:sz w:val="24"/>
                <w:szCs w:val="24"/>
              </w:rPr>
              <w:t>способность</w:t>
            </w:r>
            <w:r w:rsidRPr="00845E5C">
              <w:rPr>
                <w:sz w:val="24"/>
                <w:szCs w:val="24"/>
              </w:rPr>
              <w:tab/>
            </w:r>
            <w:r w:rsidRPr="00845E5C">
              <w:rPr>
                <w:spacing w:val="-1"/>
                <w:sz w:val="24"/>
                <w:szCs w:val="24"/>
              </w:rPr>
              <w:t>любоваться</w:t>
            </w:r>
            <w:r w:rsidRPr="00845E5C">
              <w:rPr>
                <w:spacing w:val="-68"/>
                <w:sz w:val="24"/>
                <w:szCs w:val="24"/>
              </w:rPr>
              <w:t xml:space="preserve"> </w:t>
            </w:r>
            <w:r w:rsidRPr="00845E5C">
              <w:rPr>
                <w:sz w:val="24"/>
                <w:szCs w:val="24"/>
              </w:rPr>
              <w:t>природой,</w:t>
            </w:r>
            <w:r w:rsidRPr="00845E5C">
              <w:rPr>
                <w:spacing w:val="1"/>
                <w:sz w:val="24"/>
                <w:szCs w:val="24"/>
              </w:rPr>
              <w:t xml:space="preserve"> </w:t>
            </w:r>
            <w:r w:rsidRPr="00845E5C">
              <w:rPr>
                <w:sz w:val="24"/>
                <w:szCs w:val="24"/>
              </w:rPr>
              <w:t>беречь</w:t>
            </w:r>
            <w:r w:rsidRPr="00845E5C">
              <w:rPr>
                <w:spacing w:val="1"/>
                <w:sz w:val="24"/>
                <w:szCs w:val="24"/>
              </w:rPr>
              <w:t xml:space="preserve"> </w:t>
            </w:r>
            <w:r w:rsidRPr="00845E5C">
              <w:rPr>
                <w:sz w:val="24"/>
                <w:szCs w:val="24"/>
              </w:rPr>
              <w:t>её</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часть</w:t>
            </w:r>
            <w:r w:rsidRPr="00845E5C">
              <w:rPr>
                <w:spacing w:val="-67"/>
                <w:sz w:val="24"/>
                <w:szCs w:val="24"/>
              </w:rPr>
              <w:t xml:space="preserve"> </w:t>
            </w:r>
            <w:r w:rsidRPr="00845E5C">
              <w:rPr>
                <w:sz w:val="24"/>
                <w:szCs w:val="24"/>
              </w:rPr>
              <w:t>любви</w:t>
            </w:r>
            <w:r w:rsidRPr="00845E5C">
              <w:rPr>
                <w:spacing w:val="-2"/>
                <w:sz w:val="24"/>
                <w:szCs w:val="24"/>
              </w:rPr>
              <w:t xml:space="preserve"> </w:t>
            </w:r>
            <w:r w:rsidRPr="00845E5C">
              <w:rPr>
                <w:sz w:val="24"/>
                <w:szCs w:val="24"/>
              </w:rPr>
              <w:t>к</w:t>
            </w:r>
            <w:r w:rsidRPr="00845E5C">
              <w:rPr>
                <w:spacing w:val="1"/>
                <w:sz w:val="24"/>
                <w:szCs w:val="24"/>
              </w:rPr>
              <w:t xml:space="preserve"> </w:t>
            </w:r>
            <w:r w:rsidRPr="00845E5C">
              <w:rPr>
                <w:sz w:val="24"/>
                <w:szCs w:val="24"/>
              </w:rPr>
              <w:t>Отчизне.</w:t>
            </w:r>
          </w:p>
        </w:tc>
        <w:tc>
          <w:tcPr>
            <w:tcW w:w="3704" w:type="dxa"/>
          </w:tcPr>
          <w:p w:rsidR="00845E5C" w:rsidRPr="00845E5C" w:rsidRDefault="00845E5C" w:rsidP="00845E5C">
            <w:pPr>
              <w:rPr>
                <w:sz w:val="24"/>
                <w:szCs w:val="24"/>
              </w:rPr>
            </w:pPr>
            <w:r w:rsidRPr="00845E5C">
              <w:rPr>
                <w:sz w:val="24"/>
                <w:szCs w:val="24"/>
              </w:rPr>
              <w:t>Просмотр и обсуждение видеоматериалов «Россия – от края до края»:</w:t>
            </w:r>
            <w:r w:rsidRPr="00845E5C">
              <w:rPr>
                <w:spacing w:val="1"/>
                <w:sz w:val="24"/>
                <w:szCs w:val="24"/>
              </w:rPr>
              <w:t xml:space="preserve"> </w:t>
            </w:r>
            <w:r w:rsidRPr="00845E5C">
              <w:rPr>
                <w:sz w:val="24"/>
                <w:szCs w:val="24"/>
              </w:rPr>
              <w:t>природа</w:t>
            </w:r>
            <w:r w:rsidRPr="00845E5C">
              <w:rPr>
                <w:spacing w:val="-2"/>
                <w:sz w:val="24"/>
                <w:szCs w:val="24"/>
              </w:rPr>
              <w:t xml:space="preserve"> </w:t>
            </w:r>
            <w:r w:rsidRPr="00845E5C">
              <w:rPr>
                <w:sz w:val="24"/>
                <w:szCs w:val="24"/>
              </w:rPr>
              <w:t>разных</w:t>
            </w:r>
            <w:r w:rsidRPr="00845E5C">
              <w:rPr>
                <w:spacing w:val="-1"/>
                <w:sz w:val="24"/>
                <w:szCs w:val="24"/>
              </w:rPr>
              <w:t xml:space="preserve"> </w:t>
            </w:r>
            <w:r w:rsidRPr="00845E5C">
              <w:rPr>
                <w:sz w:val="24"/>
                <w:szCs w:val="24"/>
              </w:rPr>
              <w:t>уголков страны.</w:t>
            </w:r>
          </w:p>
          <w:p w:rsidR="00845E5C" w:rsidRPr="00845E5C" w:rsidRDefault="00845E5C" w:rsidP="00845E5C">
            <w:pPr>
              <w:rPr>
                <w:sz w:val="24"/>
                <w:szCs w:val="24"/>
              </w:rPr>
            </w:pPr>
            <w:r w:rsidRPr="00845E5C">
              <w:rPr>
                <w:sz w:val="24"/>
                <w:szCs w:val="24"/>
              </w:rPr>
              <w:t>Работа с иллюстрациями: узнавание по фотографиям городов России.</w:t>
            </w:r>
            <w:r w:rsidRPr="00845E5C">
              <w:rPr>
                <w:spacing w:val="1"/>
                <w:sz w:val="24"/>
                <w:szCs w:val="24"/>
              </w:rPr>
              <w:t xml:space="preserve"> </w:t>
            </w:r>
            <w:r w:rsidRPr="00845E5C">
              <w:rPr>
                <w:sz w:val="24"/>
                <w:szCs w:val="24"/>
              </w:rPr>
              <w:t>Достопримечательности Москвы.</w:t>
            </w:r>
            <w:r w:rsidRPr="00845E5C">
              <w:rPr>
                <w:spacing w:val="1"/>
                <w:sz w:val="24"/>
                <w:szCs w:val="24"/>
              </w:rPr>
              <w:t xml:space="preserve"> </w:t>
            </w:r>
            <w:r w:rsidRPr="00845E5C">
              <w:rPr>
                <w:sz w:val="24"/>
                <w:szCs w:val="24"/>
              </w:rPr>
              <w:t>Беседа: «В каких местах России тебе</w:t>
            </w:r>
            <w:r w:rsidRPr="00845E5C">
              <w:rPr>
                <w:spacing w:val="1"/>
                <w:sz w:val="24"/>
                <w:szCs w:val="24"/>
              </w:rPr>
              <w:t xml:space="preserve"> </w:t>
            </w:r>
            <w:r w:rsidRPr="00845E5C">
              <w:rPr>
                <w:sz w:val="24"/>
                <w:szCs w:val="24"/>
              </w:rPr>
              <w:t>хотелось</w:t>
            </w:r>
            <w:r w:rsidRPr="00845E5C">
              <w:rPr>
                <w:spacing w:val="-2"/>
                <w:sz w:val="24"/>
                <w:szCs w:val="24"/>
              </w:rPr>
              <w:t xml:space="preserve"> </w:t>
            </w:r>
            <w:r w:rsidRPr="00845E5C">
              <w:rPr>
                <w:sz w:val="24"/>
                <w:szCs w:val="24"/>
              </w:rPr>
              <w:t>бы побывать?»</w:t>
            </w:r>
          </w:p>
          <w:p w:rsidR="00845E5C" w:rsidRPr="00845E5C" w:rsidRDefault="00845E5C" w:rsidP="00845E5C">
            <w:pPr>
              <w:rPr>
                <w:sz w:val="24"/>
                <w:szCs w:val="24"/>
              </w:rPr>
            </w:pPr>
            <w:r w:rsidRPr="00845E5C">
              <w:rPr>
                <w:sz w:val="24"/>
                <w:szCs w:val="24"/>
              </w:rPr>
              <w:t>Интерактивная</w:t>
            </w:r>
            <w:r w:rsidRPr="00845E5C">
              <w:rPr>
                <w:spacing w:val="1"/>
                <w:sz w:val="24"/>
                <w:szCs w:val="24"/>
              </w:rPr>
              <w:t xml:space="preserve"> </w:t>
            </w:r>
            <w:r w:rsidRPr="00845E5C">
              <w:rPr>
                <w:sz w:val="24"/>
                <w:szCs w:val="24"/>
              </w:rPr>
              <w:t>игра-соревнование:</w:t>
            </w:r>
            <w:r w:rsidRPr="00845E5C">
              <w:rPr>
                <w:spacing w:val="1"/>
                <w:sz w:val="24"/>
                <w:szCs w:val="24"/>
              </w:rPr>
              <w:t xml:space="preserve"> </w:t>
            </w:r>
            <w:r w:rsidRPr="00845E5C">
              <w:rPr>
                <w:sz w:val="24"/>
                <w:szCs w:val="24"/>
              </w:rPr>
              <w:t>«Знаем</w:t>
            </w:r>
            <w:r w:rsidRPr="00845E5C">
              <w:rPr>
                <w:spacing w:val="1"/>
                <w:sz w:val="24"/>
                <w:szCs w:val="24"/>
              </w:rPr>
              <w:t xml:space="preserve"> </w:t>
            </w:r>
            <w:r w:rsidRPr="00845E5C">
              <w:rPr>
                <w:sz w:val="24"/>
                <w:szCs w:val="24"/>
              </w:rPr>
              <w:t>ли</w:t>
            </w:r>
            <w:r w:rsidRPr="00845E5C">
              <w:rPr>
                <w:spacing w:val="1"/>
                <w:sz w:val="24"/>
                <w:szCs w:val="24"/>
              </w:rPr>
              <w:t xml:space="preserve"> </w:t>
            </w:r>
            <w:r w:rsidRPr="00845E5C">
              <w:rPr>
                <w:sz w:val="24"/>
                <w:szCs w:val="24"/>
              </w:rPr>
              <w:t>мы</w:t>
            </w:r>
            <w:r w:rsidRPr="00845E5C">
              <w:rPr>
                <w:spacing w:val="1"/>
                <w:sz w:val="24"/>
                <w:szCs w:val="24"/>
              </w:rPr>
              <w:t xml:space="preserve"> </w:t>
            </w:r>
            <w:r w:rsidRPr="00845E5C">
              <w:rPr>
                <w:sz w:val="24"/>
                <w:szCs w:val="24"/>
              </w:rPr>
              <w:t>свой</w:t>
            </w:r>
            <w:r w:rsidRPr="00845E5C">
              <w:rPr>
                <w:spacing w:val="1"/>
                <w:sz w:val="24"/>
                <w:szCs w:val="24"/>
              </w:rPr>
              <w:t xml:space="preserve"> </w:t>
            </w:r>
            <w:r w:rsidRPr="00845E5C">
              <w:rPr>
                <w:sz w:val="24"/>
                <w:szCs w:val="24"/>
              </w:rPr>
              <w:t>край»</w:t>
            </w:r>
            <w:r w:rsidRPr="00845E5C">
              <w:rPr>
                <w:spacing w:val="1"/>
                <w:sz w:val="24"/>
                <w:szCs w:val="24"/>
              </w:rPr>
              <w:t xml:space="preserve"> </w:t>
            </w:r>
            <w:r w:rsidRPr="00845E5C">
              <w:rPr>
                <w:sz w:val="24"/>
                <w:szCs w:val="24"/>
              </w:rPr>
              <w:t>(с</w:t>
            </w:r>
            <w:r w:rsidRPr="00845E5C">
              <w:rPr>
                <w:spacing w:val="1"/>
                <w:sz w:val="24"/>
                <w:szCs w:val="24"/>
              </w:rPr>
              <w:t xml:space="preserve"> </w:t>
            </w:r>
            <w:r w:rsidRPr="00845E5C">
              <w:rPr>
                <w:sz w:val="24"/>
                <w:szCs w:val="24"/>
              </w:rPr>
              <w:t>использованием</w:t>
            </w:r>
            <w:r w:rsidRPr="00845E5C">
              <w:rPr>
                <w:spacing w:val="-2"/>
                <w:sz w:val="24"/>
                <w:szCs w:val="24"/>
              </w:rPr>
              <w:t xml:space="preserve"> </w:t>
            </w:r>
            <w:r w:rsidRPr="00845E5C">
              <w:rPr>
                <w:sz w:val="24"/>
                <w:szCs w:val="24"/>
              </w:rPr>
              <w:t>иллюстраций)</w:t>
            </w:r>
          </w:p>
        </w:tc>
        <w:tc>
          <w:tcPr>
            <w:tcW w:w="1134" w:type="dxa"/>
          </w:tcPr>
          <w:p w:rsidR="00845E5C" w:rsidRPr="00845E5C" w:rsidRDefault="003A7F13" w:rsidP="00845E5C">
            <w:pPr>
              <w:ind w:left="107" w:right="99"/>
              <w:jc w:val="both"/>
              <w:rPr>
                <w:sz w:val="24"/>
                <w:szCs w:val="24"/>
              </w:rPr>
            </w:pPr>
            <w:hyperlink r:id="rId551"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11.09</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3.</w:t>
            </w:r>
            <w:r w:rsidRPr="00845E5C">
              <w:rPr>
                <w:b/>
                <w:spacing w:val="4"/>
                <w:sz w:val="24"/>
                <w:szCs w:val="24"/>
              </w:rPr>
              <w:t xml:space="preserve"> </w:t>
            </w:r>
            <w:r w:rsidRPr="00845E5C">
              <w:rPr>
                <w:b/>
                <w:sz w:val="24"/>
                <w:szCs w:val="24"/>
              </w:rPr>
              <w:t>100-летие</w:t>
            </w:r>
            <w:r w:rsidRPr="00845E5C">
              <w:rPr>
                <w:b/>
                <w:spacing w:val="-3"/>
                <w:sz w:val="24"/>
                <w:szCs w:val="24"/>
              </w:rPr>
              <w:t xml:space="preserve"> </w:t>
            </w:r>
            <w:r w:rsidRPr="00845E5C">
              <w:rPr>
                <w:b/>
                <w:sz w:val="24"/>
                <w:szCs w:val="24"/>
              </w:rPr>
              <w:t>со</w:t>
            </w:r>
            <w:r w:rsidRPr="00845E5C">
              <w:rPr>
                <w:b/>
                <w:spacing w:val="-4"/>
                <w:sz w:val="24"/>
                <w:szCs w:val="24"/>
              </w:rPr>
              <w:t xml:space="preserve"> </w:t>
            </w:r>
            <w:r w:rsidRPr="00845E5C">
              <w:rPr>
                <w:b/>
                <w:sz w:val="24"/>
                <w:szCs w:val="24"/>
              </w:rPr>
              <w:t>дня</w:t>
            </w:r>
            <w:r w:rsidRPr="00845E5C">
              <w:rPr>
                <w:b/>
                <w:spacing w:val="-3"/>
                <w:sz w:val="24"/>
                <w:szCs w:val="24"/>
              </w:rPr>
              <w:t xml:space="preserve"> </w:t>
            </w:r>
            <w:r w:rsidRPr="00845E5C">
              <w:rPr>
                <w:b/>
                <w:sz w:val="24"/>
                <w:szCs w:val="24"/>
              </w:rPr>
              <w:t>рождения</w:t>
            </w:r>
            <w:r w:rsidRPr="00845E5C">
              <w:rPr>
                <w:b/>
                <w:spacing w:val="-4"/>
                <w:sz w:val="24"/>
                <w:szCs w:val="24"/>
              </w:rPr>
              <w:t xml:space="preserve"> </w:t>
            </w:r>
            <w:r w:rsidRPr="00845E5C">
              <w:rPr>
                <w:b/>
                <w:sz w:val="24"/>
                <w:szCs w:val="24"/>
              </w:rPr>
              <w:t>Зои</w:t>
            </w:r>
            <w:r w:rsidRPr="00845E5C">
              <w:rPr>
                <w:b/>
                <w:spacing w:val="-4"/>
                <w:sz w:val="24"/>
                <w:szCs w:val="24"/>
              </w:rPr>
              <w:t xml:space="preserve"> </w:t>
            </w:r>
            <w:r w:rsidRPr="00845E5C">
              <w:rPr>
                <w:b/>
                <w:sz w:val="24"/>
                <w:szCs w:val="24"/>
              </w:rPr>
              <w:t>Космодемьянской</w:t>
            </w:r>
          </w:p>
        </w:tc>
        <w:tc>
          <w:tcPr>
            <w:tcW w:w="4438" w:type="dxa"/>
          </w:tcPr>
          <w:p w:rsidR="00845E5C" w:rsidRPr="00845E5C" w:rsidRDefault="00845E5C" w:rsidP="00845E5C">
            <w:pPr>
              <w:rPr>
                <w:sz w:val="24"/>
                <w:szCs w:val="24"/>
              </w:rPr>
            </w:pPr>
            <w:r w:rsidRPr="00845E5C">
              <w:rPr>
                <w:sz w:val="24"/>
                <w:szCs w:val="24"/>
              </w:rPr>
              <w:t>Героизм</w:t>
            </w:r>
            <w:r w:rsidRPr="00845E5C">
              <w:rPr>
                <w:spacing w:val="1"/>
                <w:sz w:val="24"/>
                <w:szCs w:val="24"/>
              </w:rPr>
              <w:t xml:space="preserve"> </w:t>
            </w:r>
            <w:r w:rsidRPr="00845E5C">
              <w:rPr>
                <w:sz w:val="24"/>
                <w:szCs w:val="24"/>
              </w:rPr>
              <w:t>советских</w:t>
            </w:r>
            <w:r w:rsidRPr="00845E5C">
              <w:rPr>
                <w:spacing w:val="1"/>
                <w:sz w:val="24"/>
                <w:szCs w:val="24"/>
              </w:rPr>
              <w:t xml:space="preserve"> </w:t>
            </w:r>
            <w:r w:rsidRPr="00845E5C">
              <w:rPr>
                <w:sz w:val="24"/>
                <w:szCs w:val="24"/>
              </w:rPr>
              <w:t>людей</w:t>
            </w:r>
            <w:r w:rsidRPr="00845E5C">
              <w:rPr>
                <w:spacing w:val="1"/>
                <w:sz w:val="24"/>
                <w:szCs w:val="24"/>
              </w:rPr>
              <w:t xml:space="preserve"> </w:t>
            </w:r>
            <w:r w:rsidRPr="00845E5C">
              <w:rPr>
                <w:sz w:val="24"/>
                <w:szCs w:val="24"/>
              </w:rPr>
              <w:t>в</w:t>
            </w:r>
            <w:r w:rsidRPr="00845E5C">
              <w:rPr>
                <w:spacing w:val="-67"/>
                <w:sz w:val="24"/>
                <w:szCs w:val="24"/>
              </w:rPr>
              <w:t xml:space="preserve"> </w:t>
            </w:r>
            <w:r w:rsidRPr="00845E5C">
              <w:rPr>
                <w:sz w:val="24"/>
                <w:szCs w:val="24"/>
              </w:rPr>
              <w:t>годы</w:t>
            </w:r>
            <w:r w:rsidRPr="00845E5C">
              <w:rPr>
                <w:spacing w:val="1"/>
                <w:sz w:val="24"/>
                <w:szCs w:val="24"/>
              </w:rPr>
              <w:t xml:space="preserve"> </w:t>
            </w:r>
            <w:r w:rsidRPr="00845E5C">
              <w:rPr>
                <w:sz w:val="24"/>
                <w:szCs w:val="24"/>
              </w:rPr>
              <w:t>Великой</w:t>
            </w:r>
            <w:r w:rsidRPr="00845E5C">
              <w:rPr>
                <w:spacing w:val="1"/>
                <w:sz w:val="24"/>
                <w:szCs w:val="24"/>
              </w:rPr>
              <w:t xml:space="preserve"> </w:t>
            </w:r>
            <w:r w:rsidRPr="00845E5C">
              <w:rPr>
                <w:sz w:val="24"/>
                <w:szCs w:val="24"/>
              </w:rPr>
              <w:t>Отечественной</w:t>
            </w:r>
            <w:r w:rsidRPr="00845E5C">
              <w:rPr>
                <w:spacing w:val="-67"/>
                <w:sz w:val="24"/>
                <w:szCs w:val="24"/>
              </w:rPr>
              <w:t xml:space="preserve"> </w:t>
            </w:r>
            <w:r w:rsidRPr="00845E5C">
              <w:rPr>
                <w:sz w:val="24"/>
                <w:szCs w:val="24"/>
              </w:rPr>
              <w:t>войны.</w:t>
            </w:r>
            <w:r w:rsidRPr="00845E5C">
              <w:rPr>
                <w:spacing w:val="1"/>
                <w:sz w:val="24"/>
                <w:szCs w:val="24"/>
              </w:rPr>
              <w:t xml:space="preserve"> </w:t>
            </w:r>
            <w:r w:rsidRPr="00845E5C">
              <w:rPr>
                <w:sz w:val="24"/>
                <w:szCs w:val="24"/>
              </w:rPr>
              <w:t>Участие</w:t>
            </w:r>
            <w:r w:rsidRPr="00845E5C">
              <w:rPr>
                <w:spacing w:val="1"/>
                <w:sz w:val="24"/>
                <w:szCs w:val="24"/>
              </w:rPr>
              <w:t xml:space="preserve"> </w:t>
            </w:r>
            <w:r w:rsidRPr="00845E5C">
              <w:rPr>
                <w:sz w:val="24"/>
                <w:szCs w:val="24"/>
              </w:rPr>
              <w:t>молодежи</w:t>
            </w:r>
            <w:r w:rsidRPr="00845E5C">
              <w:rPr>
                <w:spacing w:val="1"/>
                <w:sz w:val="24"/>
                <w:szCs w:val="24"/>
              </w:rPr>
              <w:t xml:space="preserve"> </w:t>
            </w:r>
            <w:r w:rsidRPr="00845E5C">
              <w:rPr>
                <w:sz w:val="24"/>
                <w:szCs w:val="24"/>
              </w:rPr>
              <w:t>в</w:t>
            </w:r>
            <w:r w:rsidRPr="00845E5C">
              <w:rPr>
                <w:spacing w:val="1"/>
                <w:sz w:val="24"/>
                <w:szCs w:val="24"/>
              </w:rPr>
              <w:t xml:space="preserve"> </w:t>
            </w:r>
            <w:r w:rsidRPr="00845E5C">
              <w:rPr>
                <w:sz w:val="24"/>
                <w:szCs w:val="24"/>
              </w:rPr>
              <w:t>защите Родины от фашизма. Зоя</w:t>
            </w:r>
            <w:r w:rsidRPr="00845E5C">
              <w:rPr>
                <w:spacing w:val="-67"/>
                <w:sz w:val="24"/>
                <w:szCs w:val="24"/>
              </w:rPr>
              <w:t xml:space="preserve"> </w:t>
            </w:r>
            <w:r w:rsidRPr="00845E5C">
              <w:rPr>
                <w:sz w:val="24"/>
                <w:szCs w:val="24"/>
              </w:rPr>
              <w:t>Космодемьянская</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первая</w:t>
            </w:r>
            <w:r w:rsidRPr="00845E5C">
              <w:rPr>
                <w:spacing w:val="1"/>
                <w:sz w:val="24"/>
                <w:szCs w:val="24"/>
              </w:rPr>
              <w:t xml:space="preserve"> </w:t>
            </w:r>
            <w:r w:rsidRPr="00845E5C">
              <w:rPr>
                <w:sz w:val="24"/>
                <w:szCs w:val="24"/>
              </w:rPr>
              <w:t>женщина</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Герой</w:t>
            </w:r>
            <w:r w:rsidRPr="00845E5C">
              <w:rPr>
                <w:spacing w:val="1"/>
                <w:sz w:val="24"/>
                <w:szCs w:val="24"/>
              </w:rPr>
              <w:t xml:space="preserve"> </w:t>
            </w:r>
            <w:r w:rsidRPr="00845E5C">
              <w:rPr>
                <w:sz w:val="24"/>
                <w:szCs w:val="24"/>
              </w:rPr>
              <w:t>Советского</w:t>
            </w:r>
            <w:r w:rsidRPr="00845E5C">
              <w:rPr>
                <w:spacing w:val="1"/>
                <w:sz w:val="24"/>
                <w:szCs w:val="24"/>
              </w:rPr>
              <w:t xml:space="preserve"> </w:t>
            </w:r>
            <w:r w:rsidRPr="00845E5C">
              <w:rPr>
                <w:sz w:val="24"/>
                <w:szCs w:val="24"/>
              </w:rPr>
              <w:t>Союза</w:t>
            </w:r>
            <w:r w:rsidRPr="00845E5C">
              <w:rPr>
                <w:spacing w:val="-15"/>
                <w:sz w:val="24"/>
                <w:szCs w:val="24"/>
              </w:rPr>
              <w:t xml:space="preserve"> </w:t>
            </w:r>
            <w:r w:rsidRPr="00845E5C">
              <w:rPr>
                <w:sz w:val="24"/>
                <w:szCs w:val="24"/>
              </w:rPr>
              <w:t>за</w:t>
            </w:r>
            <w:r w:rsidRPr="00845E5C">
              <w:rPr>
                <w:spacing w:val="-14"/>
                <w:sz w:val="24"/>
                <w:szCs w:val="24"/>
              </w:rPr>
              <w:t xml:space="preserve"> </w:t>
            </w:r>
            <w:r w:rsidRPr="00845E5C">
              <w:rPr>
                <w:sz w:val="24"/>
                <w:szCs w:val="24"/>
              </w:rPr>
              <w:t>подвиги</w:t>
            </w:r>
            <w:r w:rsidRPr="00845E5C">
              <w:rPr>
                <w:spacing w:val="-15"/>
                <w:sz w:val="24"/>
                <w:szCs w:val="24"/>
              </w:rPr>
              <w:t xml:space="preserve"> </w:t>
            </w:r>
            <w:r w:rsidRPr="00845E5C">
              <w:rPr>
                <w:sz w:val="24"/>
                <w:szCs w:val="24"/>
              </w:rPr>
              <w:t>во</w:t>
            </w:r>
            <w:r w:rsidRPr="00845E5C">
              <w:rPr>
                <w:spacing w:val="-14"/>
                <w:sz w:val="24"/>
                <w:szCs w:val="24"/>
              </w:rPr>
              <w:t xml:space="preserve"> </w:t>
            </w:r>
            <w:r w:rsidRPr="00845E5C">
              <w:rPr>
                <w:sz w:val="24"/>
                <w:szCs w:val="24"/>
              </w:rPr>
              <w:t>время</w:t>
            </w:r>
            <w:r w:rsidRPr="00845E5C">
              <w:rPr>
                <w:spacing w:val="-15"/>
                <w:sz w:val="24"/>
                <w:szCs w:val="24"/>
              </w:rPr>
              <w:t xml:space="preserve"> </w:t>
            </w:r>
            <w:r w:rsidRPr="00845E5C">
              <w:rPr>
                <w:sz w:val="24"/>
                <w:szCs w:val="24"/>
              </w:rPr>
              <w:t>ВОВ.</w:t>
            </w:r>
            <w:r w:rsidRPr="00845E5C">
              <w:rPr>
                <w:spacing w:val="-68"/>
                <w:sz w:val="24"/>
                <w:szCs w:val="24"/>
              </w:rPr>
              <w:t xml:space="preserve"> </w:t>
            </w:r>
            <w:r w:rsidRPr="00845E5C">
              <w:rPr>
                <w:sz w:val="24"/>
                <w:szCs w:val="24"/>
              </w:rPr>
              <w:t>Качества</w:t>
            </w:r>
            <w:r w:rsidRPr="00845E5C">
              <w:rPr>
                <w:spacing w:val="1"/>
                <w:sz w:val="24"/>
                <w:szCs w:val="24"/>
              </w:rPr>
              <w:t xml:space="preserve"> </w:t>
            </w:r>
            <w:r w:rsidRPr="00845E5C">
              <w:rPr>
                <w:sz w:val="24"/>
                <w:szCs w:val="24"/>
              </w:rPr>
              <w:t>юной</w:t>
            </w:r>
            <w:r w:rsidRPr="00845E5C">
              <w:rPr>
                <w:spacing w:val="1"/>
                <w:sz w:val="24"/>
                <w:szCs w:val="24"/>
              </w:rPr>
              <w:t xml:space="preserve"> </w:t>
            </w:r>
            <w:r w:rsidRPr="00845E5C">
              <w:rPr>
                <w:sz w:val="24"/>
                <w:szCs w:val="24"/>
              </w:rPr>
              <w:t>участницы</w:t>
            </w:r>
            <w:r w:rsidRPr="00845E5C">
              <w:rPr>
                <w:spacing w:val="-67"/>
                <w:sz w:val="24"/>
                <w:szCs w:val="24"/>
              </w:rPr>
              <w:t xml:space="preserve"> </w:t>
            </w:r>
            <w:r w:rsidRPr="00845E5C">
              <w:rPr>
                <w:sz w:val="24"/>
                <w:szCs w:val="24"/>
              </w:rPr>
              <w:t>диверсионной</w:t>
            </w:r>
            <w:r w:rsidRPr="00845E5C">
              <w:rPr>
                <w:sz w:val="24"/>
                <w:szCs w:val="24"/>
              </w:rPr>
              <w:tab/>
              <w:t>группы:</w:t>
            </w:r>
            <w:r w:rsidRPr="00845E5C">
              <w:rPr>
                <w:spacing w:val="-68"/>
                <w:sz w:val="24"/>
                <w:szCs w:val="24"/>
              </w:rPr>
              <w:t xml:space="preserve"> </w:t>
            </w:r>
            <w:r w:rsidRPr="00845E5C">
              <w:rPr>
                <w:sz w:val="24"/>
                <w:szCs w:val="24"/>
              </w:rPr>
              <w:t>бесстрашие,</w:t>
            </w:r>
            <w:r w:rsidRPr="00845E5C">
              <w:rPr>
                <w:spacing w:val="15"/>
                <w:sz w:val="24"/>
                <w:szCs w:val="24"/>
              </w:rPr>
              <w:t xml:space="preserve"> </w:t>
            </w:r>
            <w:r w:rsidRPr="00845E5C">
              <w:rPr>
                <w:sz w:val="24"/>
                <w:szCs w:val="24"/>
              </w:rPr>
              <w:t>любовь</w:t>
            </w:r>
            <w:r w:rsidRPr="00845E5C">
              <w:rPr>
                <w:spacing w:val="14"/>
                <w:sz w:val="24"/>
                <w:szCs w:val="24"/>
              </w:rPr>
              <w:t xml:space="preserve"> </w:t>
            </w:r>
            <w:r w:rsidRPr="00845E5C">
              <w:rPr>
                <w:sz w:val="24"/>
                <w:szCs w:val="24"/>
              </w:rPr>
              <w:t>к</w:t>
            </w:r>
            <w:r w:rsidRPr="00845E5C">
              <w:rPr>
                <w:spacing w:val="13"/>
                <w:sz w:val="24"/>
                <w:szCs w:val="24"/>
              </w:rPr>
              <w:t xml:space="preserve"> </w:t>
            </w:r>
            <w:r w:rsidRPr="00845E5C">
              <w:rPr>
                <w:sz w:val="24"/>
                <w:szCs w:val="24"/>
              </w:rPr>
              <w:t>Родине,</w:t>
            </w:r>
          </w:p>
          <w:p w:rsidR="00845E5C" w:rsidRPr="00845E5C" w:rsidRDefault="00845E5C" w:rsidP="00845E5C">
            <w:pPr>
              <w:rPr>
                <w:sz w:val="24"/>
                <w:szCs w:val="24"/>
              </w:rPr>
            </w:pPr>
            <w:r w:rsidRPr="00845E5C">
              <w:rPr>
                <w:sz w:val="24"/>
                <w:szCs w:val="24"/>
              </w:rPr>
              <w:t>героизм.</w:t>
            </w:r>
          </w:p>
        </w:tc>
        <w:tc>
          <w:tcPr>
            <w:tcW w:w="3704" w:type="dxa"/>
          </w:tcPr>
          <w:p w:rsidR="00845E5C" w:rsidRPr="00845E5C" w:rsidRDefault="00845E5C" w:rsidP="00845E5C">
            <w:pPr>
              <w:rPr>
                <w:sz w:val="24"/>
                <w:szCs w:val="24"/>
              </w:rPr>
            </w:pPr>
            <w:r w:rsidRPr="00845E5C">
              <w:rPr>
                <w:sz w:val="24"/>
                <w:szCs w:val="24"/>
              </w:rPr>
              <w:t>Рассматривание и</w:t>
            </w:r>
            <w:r w:rsidRPr="00845E5C">
              <w:rPr>
                <w:spacing w:val="1"/>
                <w:sz w:val="24"/>
                <w:szCs w:val="24"/>
              </w:rPr>
              <w:t xml:space="preserve"> </w:t>
            </w:r>
            <w:r w:rsidRPr="00845E5C">
              <w:rPr>
                <w:sz w:val="24"/>
                <w:szCs w:val="24"/>
              </w:rPr>
              <w:t>описание портрета Зои</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московской школьницы.</w:t>
            </w:r>
            <w:r w:rsidRPr="00845E5C">
              <w:rPr>
                <w:spacing w:val="1"/>
                <w:sz w:val="24"/>
                <w:szCs w:val="24"/>
              </w:rPr>
              <w:t xml:space="preserve"> </w:t>
            </w:r>
            <w:r w:rsidRPr="00845E5C">
              <w:rPr>
                <w:sz w:val="24"/>
                <w:szCs w:val="24"/>
              </w:rPr>
              <w:t>Восприятие</w:t>
            </w:r>
            <w:r w:rsidRPr="00845E5C">
              <w:rPr>
                <w:spacing w:val="1"/>
                <w:sz w:val="24"/>
                <w:szCs w:val="24"/>
              </w:rPr>
              <w:t xml:space="preserve"> </w:t>
            </w:r>
            <w:r w:rsidRPr="00845E5C">
              <w:rPr>
                <w:sz w:val="24"/>
                <w:szCs w:val="24"/>
              </w:rPr>
              <w:t>рассказа</w:t>
            </w:r>
            <w:r w:rsidRPr="00845E5C">
              <w:rPr>
                <w:spacing w:val="1"/>
                <w:sz w:val="24"/>
                <w:szCs w:val="24"/>
              </w:rPr>
              <w:t xml:space="preserve"> </w:t>
            </w:r>
            <w:r w:rsidRPr="00845E5C">
              <w:rPr>
                <w:sz w:val="24"/>
                <w:szCs w:val="24"/>
              </w:rPr>
              <w:t>учителя</w:t>
            </w:r>
            <w:r w:rsidRPr="00845E5C">
              <w:rPr>
                <w:spacing w:val="1"/>
                <w:sz w:val="24"/>
                <w:szCs w:val="24"/>
              </w:rPr>
              <w:t xml:space="preserve"> </w:t>
            </w:r>
            <w:r w:rsidRPr="00845E5C">
              <w:rPr>
                <w:sz w:val="24"/>
                <w:szCs w:val="24"/>
              </w:rPr>
              <w:t>и</w:t>
            </w:r>
            <w:r w:rsidRPr="00845E5C">
              <w:rPr>
                <w:spacing w:val="1"/>
                <w:sz w:val="24"/>
                <w:szCs w:val="24"/>
              </w:rPr>
              <w:t xml:space="preserve"> </w:t>
            </w:r>
            <w:r w:rsidRPr="00845E5C">
              <w:rPr>
                <w:sz w:val="24"/>
                <w:szCs w:val="24"/>
              </w:rPr>
              <w:t>фотографий</w:t>
            </w:r>
            <w:r w:rsidRPr="00845E5C">
              <w:rPr>
                <w:spacing w:val="1"/>
                <w:sz w:val="24"/>
                <w:szCs w:val="24"/>
              </w:rPr>
              <w:t xml:space="preserve"> </w:t>
            </w:r>
            <w:r w:rsidRPr="00845E5C">
              <w:rPr>
                <w:sz w:val="24"/>
                <w:szCs w:val="24"/>
              </w:rPr>
              <w:t>из</w:t>
            </w:r>
            <w:r w:rsidRPr="00845E5C">
              <w:rPr>
                <w:spacing w:val="1"/>
                <w:sz w:val="24"/>
                <w:szCs w:val="24"/>
              </w:rPr>
              <w:t xml:space="preserve"> </w:t>
            </w:r>
            <w:r w:rsidRPr="00845E5C">
              <w:rPr>
                <w:sz w:val="24"/>
                <w:szCs w:val="24"/>
              </w:rPr>
              <w:t>семейного</w:t>
            </w:r>
            <w:r w:rsidRPr="00845E5C">
              <w:rPr>
                <w:spacing w:val="1"/>
                <w:sz w:val="24"/>
                <w:szCs w:val="24"/>
              </w:rPr>
              <w:t xml:space="preserve"> </w:t>
            </w:r>
            <w:r w:rsidRPr="00845E5C">
              <w:rPr>
                <w:sz w:val="24"/>
                <w:szCs w:val="24"/>
              </w:rPr>
              <w:t>альбома</w:t>
            </w:r>
            <w:r w:rsidRPr="00845E5C">
              <w:rPr>
                <w:spacing w:val="1"/>
                <w:sz w:val="24"/>
                <w:szCs w:val="24"/>
              </w:rPr>
              <w:t xml:space="preserve"> </w:t>
            </w:r>
            <w:r w:rsidRPr="00845E5C">
              <w:rPr>
                <w:sz w:val="24"/>
                <w:szCs w:val="24"/>
              </w:rPr>
              <w:t>Космодемьянских</w:t>
            </w:r>
          </w:p>
          <w:p w:rsidR="00845E5C" w:rsidRPr="00845E5C" w:rsidRDefault="00845E5C" w:rsidP="00845E5C">
            <w:pPr>
              <w:rPr>
                <w:sz w:val="24"/>
                <w:szCs w:val="24"/>
              </w:rPr>
            </w:pPr>
            <w:r w:rsidRPr="00845E5C">
              <w:rPr>
                <w:sz w:val="24"/>
                <w:szCs w:val="24"/>
              </w:rPr>
              <w:t>Обсуждение рассказа учителя и видеоматериалов о событиях в деревне</w:t>
            </w:r>
            <w:r w:rsidRPr="00845E5C">
              <w:rPr>
                <w:spacing w:val="1"/>
                <w:sz w:val="24"/>
                <w:szCs w:val="24"/>
              </w:rPr>
              <w:t xml:space="preserve"> </w:t>
            </w:r>
            <w:r w:rsidRPr="00845E5C">
              <w:rPr>
                <w:sz w:val="24"/>
                <w:szCs w:val="24"/>
              </w:rPr>
              <w:t>Петрищево.</w:t>
            </w:r>
          </w:p>
          <w:p w:rsidR="00845E5C" w:rsidRPr="00845E5C" w:rsidRDefault="00845E5C" w:rsidP="00845E5C">
            <w:pPr>
              <w:rPr>
                <w:sz w:val="24"/>
                <w:szCs w:val="24"/>
              </w:rPr>
            </w:pPr>
            <w:r w:rsidRPr="00845E5C">
              <w:rPr>
                <w:sz w:val="24"/>
                <w:szCs w:val="24"/>
              </w:rPr>
              <w:t>Обсуждение значения</w:t>
            </w:r>
            <w:r w:rsidRPr="00845E5C">
              <w:rPr>
                <w:sz w:val="24"/>
                <w:szCs w:val="24"/>
              </w:rPr>
              <w:tab/>
              <w:t>пословиц: «Родина –</w:t>
            </w:r>
            <w:r w:rsidRPr="00845E5C">
              <w:rPr>
                <w:spacing w:val="-67"/>
                <w:sz w:val="24"/>
                <w:szCs w:val="24"/>
              </w:rPr>
              <w:t xml:space="preserve"> </w:t>
            </w:r>
            <w:r w:rsidRPr="00845E5C">
              <w:rPr>
                <w:sz w:val="24"/>
                <w:szCs w:val="24"/>
              </w:rPr>
              <w:t>мать,</w:t>
            </w:r>
            <w:r w:rsidRPr="00845E5C">
              <w:rPr>
                <w:spacing w:val="-2"/>
                <w:sz w:val="24"/>
                <w:szCs w:val="24"/>
              </w:rPr>
              <w:t xml:space="preserve"> </w:t>
            </w:r>
            <w:r w:rsidRPr="00845E5C">
              <w:rPr>
                <w:sz w:val="24"/>
                <w:szCs w:val="24"/>
              </w:rPr>
              <w:t>умей за</w:t>
            </w:r>
            <w:r w:rsidRPr="00845E5C">
              <w:rPr>
                <w:spacing w:val="-1"/>
                <w:sz w:val="24"/>
                <w:szCs w:val="24"/>
              </w:rPr>
              <w:t xml:space="preserve"> </w:t>
            </w:r>
            <w:r w:rsidRPr="00845E5C">
              <w:rPr>
                <w:sz w:val="24"/>
                <w:szCs w:val="24"/>
              </w:rPr>
              <w:t>нее</w:t>
            </w:r>
            <w:r w:rsidRPr="00845E5C">
              <w:rPr>
                <w:spacing w:val="-1"/>
                <w:sz w:val="24"/>
                <w:szCs w:val="24"/>
              </w:rPr>
              <w:t xml:space="preserve"> </w:t>
            </w:r>
            <w:r w:rsidRPr="00845E5C">
              <w:rPr>
                <w:sz w:val="24"/>
                <w:szCs w:val="24"/>
              </w:rPr>
              <w:t>постоять», «Для</w:t>
            </w:r>
            <w:r w:rsidRPr="00845E5C">
              <w:rPr>
                <w:spacing w:val="-13"/>
                <w:sz w:val="24"/>
                <w:szCs w:val="24"/>
              </w:rPr>
              <w:t xml:space="preserve"> </w:t>
            </w:r>
            <w:r w:rsidRPr="00845E5C">
              <w:rPr>
                <w:sz w:val="24"/>
                <w:szCs w:val="24"/>
              </w:rPr>
              <w:t>родины</w:t>
            </w:r>
            <w:r w:rsidRPr="00845E5C">
              <w:rPr>
                <w:spacing w:val="-12"/>
                <w:sz w:val="24"/>
                <w:szCs w:val="24"/>
              </w:rPr>
              <w:t xml:space="preserve"> </w:t>
            </w:r>
            <w:r w:rsidRPr="00845E5C">
              <w:rPr>
                <w:sz w:val="24"/>
                <w:szCs w:val="24"/>
              </w:rPr>
              <w:t>своей</w:t>
            </w:r>
            <w:r w:rsidRPr="00845E5C">
              <w:rPr>
                <w:spacing w:val="-13"/>
                <w:sz w:val="24"/>
                <w:szCs w:val="24"/>
              </w:rPr>
              <w:t xml:space="preserve"> </w:t>
            </w:r>
            <w:r w:rsidRPr="00845E5C">
              <w:rPr>
                <w:sz w:val="24"/>
                <w:szCs w:val="24"/>
              </w:rPr>
              <w:t>ни</w:t>
            </w:r>
            <w:r w:rsidRPr="00845E5C">
              <w:rPr>
                <w:spacing w:val="-12"/>
                <w:sz w:val="24"/>
                <w:szCs w:val="24"/>
              </w:rPr>
              <w:t xml:space="preserve"> </w:t>
            </w:r>
            <w:r w:rsidRPr="00845E5C">
              <w:rPr>
                <w:sz w:val="24"/>
                <w:szCs w:val="24"/>
              </w:rPr>
              <w:t>сил,</w:t>
            </w:r>
            <w:r w:rsidRPr="00845E5C">
              <w:rPr>
                <w:spacing w:val="-14"/>
                <w:sz w:val="24"/>
                <w:szCs w:val="24"/>
              </w:rPr>
              <w:t xml:space="preserve"> </w:t>
            </w:r>
            <w:r w:rsidRPr="00845E5C">
              <w:rPr>
                <w:sz w:val="24"/>
                <w:szCs w:val="24"/>
              </w:rPr>
              <w:t>ни</w:t>
            </w:r>
            <w:r w:rsidRPr="00845E5C">
              <w:rPr>
                <w:spacing w:val="-12"/>
                <w:sz w:val="24"/>
                <w:szCs w:val="24"/>
              </w:rPr>
              <w:t xml:space="preserve"> </w:t>
            </w:r>
            <w:r w:rsidRPr="00845E5C">
              <w:rPr>
                <w:sz w:val="24"/>
                <w:szCs w:val="24"/>
              </w:rPr>
              <w:t>жизни</w:t>
            </w:r>
            <w:r w:rsidRPr="00845E5C">
              <w:rPr>
                <w:spacing w:val="-12"/>
                <w:sz w:val="24"/>
                <w:szCs w:val="24"/>
              </w:rPr>
              <w:t xml:space="preserve"> </w:t>
            </w:r>
            <w:r w:rsidRPr="00845E5C">
              <w:rPr>
                <w:sz w:val="24"/>
                <w:szCs w:val="24"/>
              </w:rPr>
              <w:t>не</w:t>
            </w:r>
            <w:r w:rsidRPr="00845E5C">
              <w:rPr>
                <w:spacing w:val="-13"/>
                <w:sz w:val="24"/>
                <w:szCs w:val="24"/>
              </w:rPr>
              <w:t xml:space="preserve"> </w:t>
            </w:r>
            <w:r w:rsidRPr="00845E5C">
              <w:rPr>
                <w:sz w:val="24"/>
                <w:szCs w:val="24"/>
              </w:rPr>
              <w:t>жалей»,</w:t>
            </w:r>
            <w:r w:rsidRPr="00845E5C">
              <w:rPr>
                <w:spacing w:val="-11"/>
                <w:sz w:val="24"/>
                <w:szCs w:val="24"/>
              </w:rPr>
              <w:t xml:space="preserve"> </w:t>
            </w:r>
            <w:r w:rsidRPr="00845E5C">
              <w:rPr>
                <w:sz w:val="24"/>
                <w:szCs w:val="24"/>
              </w:rPr>
              <w:t>«С</w:t>
            </w:r>
            <w:r w:rsidRPr="00845E5C">
              <w:rPr>
                <w:spacing w:val="-14"/>
                <w:sz w:val="24"/>
                <w:szCs w:val="24"/>
              </w:rPr>
              <w:t xml:space="preserve"> </w:t>
            </w:r>
            <w:r w:rsidRPr="00845E5C">
              <w:rPr>
                <w:sz w:val="24"/>
                <w:szCs w:val="24"/>
              </w:rPr>
              <w:t>родной</w:t>
            </w:r>
            <w:r w:rsidRPr="00845E5C">
              <w:rPr>
                <w:spacing w:val="-13"/>
                <w:sz w:val="24"/>
                <w:szCs w:val="24"/>
              </w:rPr>
              <w:t xml:space="preserve"> </w:t>
            </w:r>
            <w:r w:rsidRPr="00845E5C">
              <w:rPr>
                <w:sz w:val="24"/>
                <w:szCs w:val="24"/>
              </w:rPr>
              <w:t>земли</w:t>
            </w:r>
            <w:r w:rsidRPr="00845E5C">
              <w:rPr>
                <w:spacing w:val="-12"/>
                <w:sz w:val="24"/>
                <w:szCs w:val="24"/>
              </w:rPr>
              <w:t xml:space="preserve"> </w:t>
            </w:r>
            <w:r w:rsidRPr="00845E5C">
              <w:rPr>
                <w:sz w:val="24"/>
                <w:szCs w:val="24"/>
              </w:rPr>
              <w:t>-</w:t>
            </w:r>
            <w:r w:rsidRPr="00845E5C">
              <w:rPr>
                <w:spacing w:val="-12"/>
                <w:sz w:val="24"/>
                <w:szCs w:val="24"/>
              </w:rPr>
              <w:t xml:space="preserve"> </w:t>
            </w:r>
            <w:r w:rsidRPr="00845E5C">
              <w:rPr>
                <w:sz w:val="24"/>
                <w:szCs w:val="24"/>
              </w:rPr>
              <w:t>умри,</w:t>
            </w:r>
            <w:r w:rsidRPr="00845E5C">
              <w:rPr>
                <w:spacing w:val="-68"/>
                <w:sz w:val="24"/>
                <w:szCs w:val="24"/>
              </w:rPr>
              <w:t xml:space="preserve"> </w:t>
            </w:r>
            <w:r w:rsidRPr="00845E5C">
              <w:rPr>
                <w:sz w:val="24"/>
                <w:szCs w:val="24"/>
              </w:rPr>
              <w:t>не</w:t>
            </w:r>
            <w:r w:rsidRPr="00845E5C">
              <w:rPr>
                <w:spacing w:val="-2"/>
                <w:sz w:val="24"/>
                <w:szCs w:val="24"/>
              </w:rPr>
              <w:t xml:space="preserve"> </w:t>
            </w:r>
            <w:r w:rsidRPr="00845E5C">
              <w:rPr>
                <w:sz w:val="24"/>
                <w:szCs w:val="24"/>
              </w:rPr>
              <w:t>сходи»,</w:t>
            </w:r>
            <w:r w:rsidRPr="00845E5C">
              <w:rPr>
                <w:spacing w:val="-2"/>
                <w:sz w:val="24"/>
                <w:szCs w:val="24"/>
              </w:rPr>
              <w:t xml:space="preserve"> </w:t>
            </w:r>
            <w:r w:rsidRPr="00845E5C">
              <w:rPr>
                <w:sz w:val="24"/>
                <w:szCs w:val="24"/>
              </w:rPr>
              <w:t>«Чужой земли</w:t>
            </w:r>
            <w:r w:rsidRPr="00845E5C">
              <w:rPr>
                <w:spacing w:val="-2"/>
                <w:sz w:val="24"/>
                <w:szCs w:val="24"/>
              </w:rPr>
              <w:t xml:space="preserve"> </w:t>
            </w:r>
            <w:r w:rsidRPr="00845E5C">
              <w:rPr>
                <w:sz w:val="24"/>
                <w:szCs w:val="24"/>
              </w:rPr>
              <w:t>не хотим,</w:t>
            </w:r>
            <w:r w:rsidRPr="00845E5C">
              <w:rPr>
                <w:spacing w:val="-2"/>
                <w:sz w:val="24"/>
                <w:szCs w:val="24"/>
              </w:rPr>
              <w:t xml:space="preserve"> </w:t>
            </w:r>
            <w:r w:rsidRPr="00845E5C">
              <w:rPr>
                <w:sz w:val="24"/>
                <w:szCs w:val="24"/>
              </w:rPr>
              <w:t>а</w:t>
            </w:r>
            <w:r w:rsidRPr="00845E5C">
              <w:rPr>
                <w:spacing w:val="-1"/>
                <w:sz w:val="24"/>
                <w:szCs w:val="24"/>
              </w:rPr>
              <w:t xml:space="preserve"> </w:t>
            </w:r>
            <w:r w:rsidRPr="00845E5C">
              <w:rPr>
                <w:sz w:val="24"/>
                <w:szCs w:val="24"/>
              </w:rPr>
              <w:t>своей</w:t>
            </w:r>
            <w:r w:rsidRPr="00845E5C">
              <w:rPr>
                <w:spacing w:val="-2"/>
                <w:sz w:val="24"/>
                <w:szCs w:val="24"/>
              </w:rPr>
              <w:t xml:space="preserve"> </w:t>
            </w:r>
            <w:r w:rsidRPr="00845E5C">
              <w:rPr>
                <w:sz w:val="24"/>
                <w:szCs w:val="24"/>
              </w:rPr>
              <w:t>не</w:t>
            </w:r>
            <w:r w:rsidRPr="00845E5C">
              <w:rPr>
                <w:spacing w:val="-2"/>
                <w:sz w:val="24"/>
                <w:szCs w:val="24"/>
              </w:rPr>
              <w:t xml:space="preserve"> </w:t>
            </w:r>
            <w:r w:rsidRPr="00845E5C">
              <w:rPr>
                <w:sz w:val="24"/>
                <w:szCs w:val="24"/>
              </w:rPr>
              <w:t>отдадим»</w:t>
            </w:r>
            <w:r w:rsidRPr="00845E5C">
              <w:rPr>
                <w:spacing w:val="-1"/>
                <w:sz w:val="24"/>
                <w:szCs w:val="24"/>
              </w:rPr>
              <w:t xml:space="preserve"> </w:t>
            </w:r>
            <w:r w:rsidRPr="00845E5C">
              <w:rPr>
                <w:sz w:val="24"/>
                <w:szCs w:val="24"/>
              </w:rPr>
              <w:t>(на</w:t>
            </w:r>
            <w:r w:rsidRPr="00845E5C">
              <w:rPr>
                <w:spacing w:val="-2"/>
                <w:sz w:val="24"/>
                <w:szCs w:val="24"/>
              </w:rPr>
              <w:t xml:space="preserve"> </w:t>
            </w:r>
            <w:r w:rsidRPr="00845E5C">
              <w:rPr>
                <w:sz w:val="24"/>
                <w:szCs w:val="24"/>
              </w:rPr>
              <w:t>выбор)</w:t>
            </w:r>
          </w:p>
        </w:tc>
        <w:tc>
          <w:tcPr>
            <w:tcW w:w="1134" w:type="dxa"/>
          </w:tcPr>
          <w:p w:rsidR="00845E5C" w:rsidRPr="00845E5C" w:rsidRDefault="003A7F13" w:rsidP="00845E5C">
            <w:pPr>
              <w:ind w:left="107" w:right="99"/>
              <w:jc w:val="both"/>
              <w:rPr>
                <w:sz w:val="24"/>
                <w:szCs w:val="24"/>
              </w:rPr>
            </w:pPr>
            <w:hyperlink r:id="rId552"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18.09</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4.</w:t>
            </w:r>
            <w:r w:rsidRPr="00845E5C">
              <w:rPr>
                <w:b/>
                <w:spacing w:val="5"/>
                <w:sz w:val="24"/>
                <w:szCs w:val="24"/>
              </w:rPr>
              <w:t xml:space="preserve"> </w:t>
            </w:r>
            <w:r w:rsidRPr="00845E5C">
              <w:rPr>
                <w:b/>
                <w:sz w:val="24"/>
                <w:szCs w:val="24"/>
              </w:rPr>
              <w:t>Избирательная</w:t>
            </w:r>
            <w:r w:rsidRPr="00845E5C">
              <w:rPr>
                <w:b/>
                <w:spacing w:val="-1"/>
                <w:sz w:val="24"/>
                <w:szCs w:val="24"/>
              </w:rPr>
              <w:t xml:space="preserve"> </w:t>
            </w:r>
            <w:r w:rsidRPr="00845E5C">
              <w:rPr>
                <w:b/>
                <w:sz w:val="24"/>
                <w:szCs w:val="24"/>
              </w:rPr>
              <w:t>система</w:t>
            </w:r>
            <w:r w:rsidRPr="00845E5C">
              <w:rPr>
                <w:b/>
                <w:spacing w:val="-2"/>
                <w:sz w:val="24"/>
                <w:szCs w:val="24"/>
              </w:rPr>
              <w:t xml:space="preserve"> </w:t>
            </w:r>
            <w:r w:rsidRPr="00845E5C">
              <w:rPr>
                <w:b/>
                <w:sz w:val="24"/>
                <w:szCs w:val="24"/>
              </w:rPr>
              <w:t>России</w:t>
            </w:r>
            <w:r w:rsidRPr="00845E5C">
              <w:rPr>
                <w:b/>
                <w:spacing w:val="-2"/>
                <w:sz w:val="24"/>
                <w:szCs w:val="24"/>
              </w:rPr>
              <w:t xml:space="preserve"> </w:t>
            </w:r>
            <w:r w:rsidRPr="00845E5C">
              <w:rPr>
                <w:b/>
                <w:sz w:val="24"/>
                <w:szCs w:val="24"/>
              </w:rPr>
              <w:t>(1час)</w:t>
            </w:r>
          </w:p>
        </w:tc>
        <w:tc>
          <w:tcPr>
            <w:tcW w:w="4438" w:type="dxa"/>
          </w:tcPr>
          <w:p w:rsidR="00845E5C" w:rsidRPr="00845E5C" w:rsidRDefault="00845E5C" w:rsidP="00845E5C">
            <w:pPr>
              <w:rPr>
                <w:sz w:val="24"/>
                <w:szCs w:val="24"/>
              </w:rPr>
            </w:pPr>
            <w:r w:rsidRPr="00845E5C">
              <w:rPr>
                <w:sz w:val="24"/>
                <w:szCs w:val="24"/>
              </w:rPr>
              <w:t>Избирательная</w:t>
            </w:r>
            <w:r w:rsidRPr="00845E5C">
              <w:rPr>
                <w:spacing w:val="1"/>
                <w:sz w:val="24"/>
                <w:szCs w:val="24"/>
              </w:rPr>
              <w:t xml:space="preserve"> </w:t>
            </w:r>
            <w:r w:rsidRPr="00845E5C">
              <w:rPr>
                <w:sz w:val="24"/>
                <w:szCs w:val="24"/>
              </w:rPr>
              <w:t>система</w:t>
            </w:r>
            <w:r w:rsidRPr="00845E5C">
              <w:rPr>
                <w:spacing w:val="1"/>
                <w:sz w:val="24"/>
                <w:szCs w:val="24"/>
              </w:rPr>
              <w:t xml:space="preserve"> </w:t>
            </w:r>
            <w:r w:rsidRPr="00845E5C">
              <w:rPr>
                <w:sz w:val="24"/>
                <w:szCs w:val="24"/>
              </w:rPr>
              <w:t>в</w:t>
            </w:r>
            <w:r w:rsidRPr="00845E5C">
              <w:rPr>
                <w:spacing w:val="1"/>
                <w:sz w:val="24"/>
                <w:szCs w:val="24"/>
              </w:rPr>
              <w:t xml:space="preserve"> </w:t>
            </w:r>
            <w:r w:rsidRPr="00845E5C">
              <w:rPr>
                <w:sz w:val="24"/>
                <w:szCs w:val="24"/>
              </w:rPr>
              <w:t>России:</w:t>
            </w:r>
            <w:r w:rsidRPr="00845E5C">
              <w:rPr>
                <w:spacing w:val="1"/>
                <w:sz w:val="24"/>
                <w:szCs w:val="24"/>
              </w:rPr>
              <w:t xml:space="preserve"> </w:t>
            </w:r>
            <w:r w:rsidRPr="00845E5C">
              <w:rPr>
                <w:sz w:val="24"/>
                <w:szCs w:val="24"/>
              </w:rPr>
              <w:t>значение</w:t>
            </w:r>
            <w:r w:rsidRPr="00845E5C">
              <w:rPr>
                <w:spacing w:val="1"/>
                <w:sz w:val="24"/>
                <w:szCs w:val="24"/>
              </w:rPr>
              <w:t xml:space="preserve"> </w:t>
            </w:r>
            <w:r w:rsidRPr="00845E5C">
              <w:rPr>
                <w:sz w:val="24"/>
                <w:szCs w:val="24"/>
              </w:rPr>
              <w:t>выборов</w:t>
            </w:r>
            <w:r w:rsidRPr="00845E5C">
              <w:rPr>
                <w:spacing w:val="1"/>
                <w:sz w:val="24"/>
                <w:szCs w:val="24"/>
              </w:rPr>
              <w:t xml:space="preserve"> </w:t>
            </w:r>
            <w:r w:rsidRPr="00845E5C">
              <w:rPr>
                <w:sz w:val="24"/>
                <w:szCs w:val="24"/>
              </w:rPr>
              <w:t>в</w:t>
            </w:r>
            <w:r w:rsidRPr="00845E5C">
              <w:rPr>
                <w:spacing w:val="1"/>
                <w:sz w:val="24"/>
                <w:szCs w:val="24"/>
              </w:rPr>
              <w:t xml:space="preserve"> </w:t>
            </w:r>
            <w:r w:rsidRPr="00845E5C">
              <w:rPr>
                <w:sz w:val="24"/>
                <w:szCs w:val="24"/>
              </w:rPr>
              <w:t>жизни</w:t>
            </w:r>
            <w:r w:rsidRPr="00845E5C">
              <w:rPr>
                <w:spacing w:val="1"/>
                <w:sz w:val="24"/>
                <w:szCs w:val="24"/>
              </w:rPr>
              <w:t xml:space="preserve"> </w:t>
            </w:r>
            <w:r w:rsidRPr="00845E5C">
              <w:rPr>
                <w:sz w:val="24"/>
                <w:szCs w:val="24"/>
              </w:rPr>
              <w:t>общества;</w:t>
            </w:r>
            <w:r w:rsidRPr="00845E5C">
              <w:rPr>
                <w:spacing w:val="1"/>
                <w:sz w:val="24"/>
                <w:szCs w:val="24"/>
              </w:rPr>
              <w:t xml:space="preserve"> </w:t>
            </w:r>
            <w:r w:rsidRPr="00845E5C">
              <w:rPr>
                <w:sz w:val="24"/>
                <w:szCs w:val="24"/>
              </w:rPr>
              <w:t>право</w:t>
            </w:r>
            <w:r w:rsidRPr="00845E5C">
              <w:rPr>
                <w:spacing w:val="1"/>
                <w:sz w:val="24"/>
                <w:szCs w:val="24"/>
              </w:rPr>
              <w:t xml:space="preserve"> </w:t>
            </w:r>
            <w:r w:rsidRPr="00845E5C">
              <w:rPr>
                <w:sz w:val="24"/>
                <w:szCs w:val="24"/>
              </w:rPr>
              <w:t>гражданина</w:t>
            </w:r>
            <w:r w:rsidRPr="00845E5C">
              <w:rPr>
                <w:spacing w:val="1"/>
                <w:sz w:val="24"/>
                <w:szCs w:val="24"/>
              </w:rPr>
              <w:t xml:space="preserve"> </w:t>
            </w:r>
            <w:r w:rsidRPr="00845E5C">
              <w:rPr>
                <w:sz w:val="24"/>
                <w:szCs w:val="24"/>
              </w:rPr>
              <w:t>избирать</w:t>
            </w:r>
            <w:r w:rsidRPr="00845E5C">
              <w:rPr>
                <w:spacing w:val="1"/>
                <w:sz w:val="24"/>
                <w:szCs w:val="24"/>
              </w:rPr>
              <w:t xml:space="preserve"> </w:t>
            </w:r>
            <w:r w:rsidRPr="00845E5C">
              <w:rPr>
                <w:sz w:val="24"/>
                <w:szCs w:val="24"/>
              </w:rPr>
              <w:t>и</w:t>
            </w:r>
            <w:r w:rsidRPr="00845E5C">
              <w:rPr>
                <w:spacing w:val="1"/>
                <w:sz w:val="24"/>
                <w:szCs w:val="24"/>
              </w:rPr>
              <w:t xml:space="preserve"> </w:t>
            </w:r>
            <w:r w:rsidRPr="00845E5C">
              <w:rPr>
                <w:sz w:val="24"/>
                <w:szCs w:val="24"/>
              </w:rPr>
              <w:t>быть</w:t>
            </w:r>
            <w:r w:rsidRPr="00845E5C">
              <w:rPr>
                <w:spacing w:val="-67"/>
                <w:sz w:val="24"/>
                <w:szCs w:val="24"/>
              </w:rPr>
              <w:t xml:space="preserve"> </w:t>
            </w:r>
            <w:r w:rsidRPr="00845E5C">
              <w:rPr>
                <w:sz w:val="24"/>
                <w:szCs w:val="24"/>
              </w:rPr>
              <w:t>избранным.</w:t>
            </w:r>
            <w:r w:rsidRPr="00845E5C">
              <w:rPr>
                <w:spacing w:val="-16"/>
                <w:sz w:val="24"/>
                <w:szCs w:val="24"/>
              </w:rPr>
              <w:t xml:space="preserve"> </w:t>
            </w:r>
            <w:r w:rsidRPr="00845E5C">
              <w:rPr>
                <w:sz w:val="24"/>
                <w:szCs w:val="24"/>
              </w:rPr>
              <w:t>Участие</w:t>
            </w:r>
            <w:r w:rsidRPr="00845E5C">
              <w:rPr>
                <w:spacing w:val="-16"/>
                <w:sz w:val="24"/>
                <w:szCs w:val="24"/>
              </w:rPr>
              <w:t xml:space="preserve"> </w:t>
            </w:r>
            <w:r w:rsidRPr="00845E5C">
              <w:rPr>
                <w:sz w:val="24"/>
                <w:szCs w:val="24"/>
              </w:rPr>
              <w:t>в</w:t>
            </w:r>
            <w:r w:rsidRPr="00845E5C">
              <w:rPr>
                <w:spacing w:val="-17"/>
                <w:sz w:val="24"/>
                <w:szCs w:val="24"/>
              </w:rPr>
              <w:t xml:space="preserve"> </w:t>
            </w:r>
            <w:r w:rsidRPr="00845E5C">
              <w:rPr>
                <w:sz w:val="24"/>
                <w:szCs w:val="24"/>
              </w:rPr>
              <w:t>выборах</w:t>
            </w:r>
            <w:r w:rsidRPr="00845E5C">
              <w:rPr>
                <w:spacing w:val="-14"/>
                <w:sz w:val="24"/>
                <w:szCs w:val="24"/>
              </w:rPr>
              <w:t xml:space="preserve"> </w:t>
            </w:r>
            <w:r w:rsidRPr="00845E5C">
              <w:rPr>
                <w:sz w:val="24"/>
                <w:szCs w:val="24"/>
              </w:rPr>
              <w:t>–</w:t>
            </w:r>
            <w:r w:rsidRPr="00845E5C">
              <w:rPr>
                <w:spacing w:val="-68"/>
                <w:sz w:val="24"/>
                <w:szCs w:val="24"/>
              </w:rPr>
              <w:t xml:space="preserve"> </w:t>
            </w:r>
            <w:r w:rsidRPr="00845E5C">
              <w:rPr>
                <w:sz w:val="24"/>
                <w:szCs w:val="24"/>
              </w:rPr>
              <w:lastRenderedPageBreak/>
              <w:t>проявление заботы гражданина</w:t>
            </w:r>
            <w:r w:rsidRPr="00845E5C">
              <w:rPr>
                <w:spacing w:val="1"/>
                <w:sz w:val="24"/>
                <w:szCs w:val="24"/>
              </w:rPr>
              <w:t xml:space="preserve"> </w:t>
            </w:r>
            <w:r w:rsidRPr="00845E5C">
              <w:rPr>
                <w:sz w:val="24"/>
                <w:szCs w:val="24"/>
              </w:rPr>
              <w:t>о</w:t>
            </w:r>
            <w:r w:rsidRPr="00845E5C">
              <w:rPr>
                <w:spacing w:val="-2"/>
                <w:sz w:val="24"/>
                <w:szCs w:val="24"/>
              </w:rPr>
              <w:t xml:space="preserve"> </w:t>
            </w:r>
            <w:r w:rsidRPr="00845E5C">
              <w:rPr>
                <w:sz w:val="24"/>
                <w:szCs w:val="24"/>
              </w:rPr>
              <w:t>процветании</w:t>
            </w:r>
            <w:r w:rsidRPr="00845E5C">
              <w:rPr>
                <w:spacing w:val="-1"/>
                <w:sz w:val="24"/>
                <w:szCs w:val="24"/>
              </w:rPr>
              <w:t xml:space="preserve"> </w:t>
            </w:r>
            <w:r w:rsidRPr="00845E5C">
              <w:rPr>
                <w:sz w:val="24"/>
                <w:szCs w:val="24"/>
              </w:rPr>
              <w:t>общества.</w:t>
            </w:r>
          </w:p>
          <w:p w:rsidR="00845E5C" w:rsidRPr="00845E5C" w:rsidRDefault="00845E5C" w:rsidP="00845E5C">
            <w:pPr>
              <w:rPr>
                <w:sz w:val="24"/>
                <w:szCs w:val="24"/>
              </w:rPr>
            </w:pPr>
            <w:r w:rsidRPr="00845E5C">
              <w:rPr>
                <w:sz w:val="24"/>
                <w:szCs w:val="24"/>
              </w:rPr>
              <w:t>Важнейшие</w:t>
            </w:r>
            <w:r w:rsidRPr="00845E5C">
              <w:rPr>
                <w:spacing w:val="1"/>
                <w:sz w:val="24"/>
                <w:szCs w:val="24"/>
              </w:rPr>
              <w:t xml:space="preserve"> </w:t>
            </w:r>
            <w:r w:rsidRPr="00845E5C">
              <w:rPr>
                <w:sz w:val="24"/>
                <w:szCs w:val="24"/>
              </w:rPr>
              <w:t>особенности</w:t>
            </w:r>
            <w:r w:rsidRPr="00845E5C">
              <w:rPr>
                <w:spacing w:val="1"/>
                <w:sz w:val="24"/>
                <w:szCs w:val="24"/>
              </w:rPr>
              <w:t xml:space="preserve"> </w:t>
            </w:r>
            <w:r w:rsidRPr="00845E5C">
              <w:rPr>
                <w:sz w:val="24"/>
                <w:szCs w:val="24"/>
              </w:rPr>
              <w:t>избирательной системы в нашей</w:t>
            </w:r>
            <w:r w:rsidRPr="00845E5C">
              <w:rPr>
                <w:spacing w:val="-67"/>
                <w:sz w:val="24"/>
                <w:szCs w:val="24"/>
              </w:rPr>
              <w:t xml:space="preserve"> </w:t>
            </w:r>
            <w:r w:rsidRPr="00845E5C">
              <w:rPr>
                <w:sz w:val="24"/>
                <w:szCs w:val="24"/>
              </w:rPr>
              <w:t>стране:</w:t>
            </w:r>
            <w:r w:rsidRPr="00845E5C">
              <w:rPr>
                <w:spacing w:val="1"/>
                <w:sz w:val="24"/>
                <w:szCs w:val="24"/>
              </w:rPr>
              <w:t xml:space="preserve"> </w:t>
            </w:r>
            <w:r w:rsidRPr="00845E5C">
              <w:rPr>
                <w:sz w:val="24"/>
                <w:szCs w:val="24"/>
              </w:rPr>
              <w:t>право</w:t>
            </w:r>
            <w:r w:rsidRPr="00845E5C">
              <w:rPr>
                <w:spacing w:val="1"/>
                <w:sz w:val="24"/>
                <w:szCs w:val="24"/>
              </w:rPr>
              <w:t xml:space="preserve"> </w:t>
            </w:r>
            <w:r w:rsidRPr="00845E5C">
              <w:rPr>
                <w:sz w:val="24"/>
                <w:szCs w:val="24"/>
              </w:rPr>
              <w:t>гражданина</w:t>
            </w:r>
            <w:r w:rsidRPr="00845E5C">
              <w:rPr>
                <w:spacing w:val="1"/>
                <w:sz w:val="24"/>
                <w:szCs w:val="24"/>
              </w:rPr>
              <w:t xml:space="preserve"> </w:t>
            </w:r>
            <w:r w:rsidRPr="00845E5C">
              <w:rPr>
                <w:sz w:val="24"/>
                <w:szCs w:val="24"/>
              </w:rPr>
              <w:t>на</w:t>
            </w:r>
            <w:r w:rsidRPr="00845E5C">
              <w:rPr>
                <w:spacing w:val="-67"/>
                <w:sz w:val="24"/>
                <w:szCs w:val="24"/>
              </w:rPr>
              <w:t xml:space="preserve"> </w:t>
            </w:r>
            <w:r w:rsidRPr="00845E5C">
              <w:rPr>
                <w:sz w:val="24"/>
                <w:szCs w:val="24"/>
              </w:rPr>
              <w:t xml:space="preserve">выбор; </w:t>
            </w:r>
            <w:r w:rsidRPr="00845E5C">
              <w:rPr>
                <w:spacing w:val="-1"/>
                <w:sz w:val="24"/>
                <w:szCs w:val="24"/>
              </w:rPr>
              <w:t xml:space="preserve">справедливость, </w:t>
            </w:r>
            <w:r w:rsidRPr="00845E5C">
              <w:rPr>
                <w:sz w:val="24"/>
                <w:szCs w:val="24"/>
              </w:rPr>
              <w:t>всеобщность,</w:t>
            </w:r>
            <w:r w:rsidRPr="00845E5C">
              <w:rPr>
                <w:spacing w:val="1"/>
                <w:sz w:val="24"/>
                <w:szCs w:val="24"/>
              </w:rPr>
              <w:t xml:space="preserve"> </w:t>
            </w:r>
            <w:r w:rsidRPr="00845E5C">
              <w:rPr>
                <w:sz w:val="24"/>
                <w:szCs w:val="24"/>
              </w:rPr>
              <w:t>личное</w:t>
            </w:r>
            <w:r w:rsidRPr="00845E5C">
              <w:rPr>
                <w:spacing w:val="1"/>
                <w:sz w:val="24"/>
                <w:szCs w:val="24"/>
              </w:rPr>
              <w:t xml:space="preserve"> </w:t>
            </w:r>
            <w:r w:rsidRPr="00845E5C">
              <w:rPr>
                <w:sz w:val="24"/>
                <w:szCs w:val="24"/>
              </w:rPr>
              <w:t>участие</w:t>
            </w:r>
            <w:r w:rsidRPr="00845E5C">
              <w:rPr>
                <w:spacing w:val="1"/>
                <w:sz w:val="24"/>
                <w:szCs w:val="24"/>
              </w:rPr>
              <w:t xml:space="preserve"> </w:t>
            </w:r>
            <w:r w:rsidRPr="00845E5C">
              <w:rPr>
                <w:sz w:val="24"/>
                <w:szCs w:val="24"/>
              </w:rPr>
              <w:t>гражданина</w:t>
            </w:r>
          </w:p>
        </w:tc>
        <w:tc>
          <w:tcPr>
            <w:tcW w:w="3704" w:type="dxa"/>
          </w:tcPr>
          <w:p w:rsidR="00845E5C" w:rsidRPr="00845E5C" w:rsidRDefault="00845E5C" w:rsidP="00845E5C">
            <w:pPr>
              <w:rPr>
                <w:sz w:val="24"/>
                <w:szCs w:val="24"/>
              </w:rPr>
            </w:pPr>
            <w:r w:rsidRPr="00845E5C">
              <w:rPr>
                <w:sz w:val="24"/>
                <w:szCs w:val="24"/>
              </w:rPr>
              <w:lastRenderedPageBreak/>
              <w:t xml:space="preserve">Просмотр и обсуждение отрывка из видеофильма «О выборах детям». Дискуссия: «Какое значение имеют выборы для </w:t>
            </w:r>
            <w:r w:rsidRPr="00845E5C">
              <w:rPr>
                <w:sz w:val="24"/>
                <w:szCs w:val="24"/>
              </w:rPr>
              <w:lastRenderedPageBreak/>
              <w:t>жизни общества».</w:t>
            </w:r>
          </w:p>
          <w:p w:rsidR="00845E5C" w:rsidRPr="00845E5C" w:rsidRDefault="00845E5C" w:rsidP="00845E5C">
            <w:pPr>
              <w:rPr>
                <w:sz w:val="24"/>
                <w:szCs w:val="24"/>
              </w:rPr>
            </w:pPr>
            <w:r w:rsidRPr="00845E5C">
              <w:rPr>
                <w:sz w:val="24"/>
                <w:szCs w:val="24"/>
              </w:rPr>
              <w:t>Чтение четверостиший о Родине.</w:t>
            </w:r>
          </w:p>
          <w:p w:rsidR="00845E5C" w:rsidRPr="00845E5C" w:rsidRDefault="00845E5C" w:rsidP="00845E5C">
            <w:pPr>
              <w:rPr>
                <w:sz w:val="24"/>
                <w:szCs w:val="24"/>
              </w:rPr>
            </w:pPr>
            <w:r w:rsidRPr="00845E5C">
              <w:rPr>
                <w:sz w:val="24"/>
                <w:szCs w:val="24"/>
              </w:rPr>
              <w:t>Виртуальная экскурсия на избирательный участок. Коллективное составление сценария выступления детей на избирательном участке в день выборов</w:t>
            </w:r>
          </w:p>
        </w:tc>
        <w:tc>
          <w:tcPr>
            <w:tcW w:w="1134" w:type="dxa"/>
          </w:tcPr>
          <w:p w:rsidR="00845E5C" w:rsidRPr="00845E5C" w:rsidRDefault="003A7F13" w:rsidP="00845E5C">
            <w:pPr>
              <w:ind w:left="107" w:right="99"/>
              <w:jc w:val="both"/>
              <w:rPr>
                <w:sz w:val="24"/>
                <w:szCs w:val="24"/>
              </w:rPr>
            </w:pPr>
            <w:hyperlink r:id="rId553" w:history="1">
              <w:r w:rsidR="00845E5C" w:rsidRPr="00845E5C">
                <w:rPr>
                  <w:color w:val="0000FF"/>
                  <w:sz w:val="24"/>
                  <w:szCs w:val="24"/>
                  <w:u w:val="single"/>
                </w:rPr>
                <w:t>https://razgovor.edsoo.ru/?y</w:t>
              </w:r>
              <w:r w:rsidR="00845E5C" w:rsidRPr="00845E5C">
                <w:rPr>
                  <w:color w:val="0000FF"/>
                  <w:sz w:val="24"/>
                  <w:szCs w:val="24"/>
                  <w:u w:val="single"/>
                </w:rPr>
                <w:lastRenderedPageBreak/>
                <w:t>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lastRenderedPageBreak/>
              <w:t>25.09</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b/>
                <w:sz w:val="24"/>
                <w:szCs w:val="24"/>
              </w:rPr>
            </w:pPr>
            <w:r w:rsidRPr="00845E5C">
              <w:rPr>
                <w:b/>
                <w:sz w:val="24"/>
                <w:szCs w:val="24"/>
              </w:rPr>
              <w:lastRenderedPageBreak/>
              <w:t>5.</w:t>
            </w:r>
            <w:r w:rsidRPr="00845E5C">
              <w:rPr>
                <w:b/>
                <w:spacing w:val="5"/>
                <w:sz w:val="24"/>
                <w:szCs w:val="24"/>
              </w:rPr>
              <w:t xml:space="preserve"> </w:t>
            </w:r>
            <w:r w:rsidRPr="00845E5C">
              <w:rPr>
                <w:b/>
                <w:sz w:val="24"/>
                <w:szCs w:val="24"/>
              </w:rPr>
              <w:t>День</w:t>
            </w:r>
            <w:r w:rsidRPr="00845E5C">
              <w:rPr>
                <w:b/>
                <w:spacing w:val="-3"/>
                <w:sz w:val="24"/>
                <w:szCs w:val="24"/>
              </w:rPr>
              <w:t xml:space="preserve"> </w:t>
            </w:r>
            <w:r w:rsidRPr="00845E5C">
              <w:rPr>
                <w:b/>
                <w:sz w:val="24"/>
                <w:szCs w:val="24"/>
              </w:rPr>
              <w:t>учителя (советники</w:t>
            </w:r>
            <w:r w:rsidRPr="00845E5C">
              <w:rPr>
                <w:b/>
                <w:spacing w:val="-1"/>
                <w:sz w:val="24"/>
                <w:szCs w:val="24"/>
              </w:rPr>
              <w:t xml:space="preserve"> </w:t>
            </w:r>
            <w:r w:rsidRPr="00845E5C">
              <w:rPr>
                <w:b/>
                <w:sz w:val="24"/>
                <w:szCs w:val="24"/>
              </w:rPr>
              <w:t>по</w:t>
            </w:r>
            <w:r w:rsidRPr="00845E5C">
              <w:rPr>
                <w:b/>
                <w:spacing w:val="-2"/>
                <w:sz w:val="24"/>
                <w:szCs w:val="24"/>
              </w:rPr>
              <w:t xml:space="preserve"> </w:t>
            </w:r>
            <w:r w:rsidRPr="00845E5C">
              <w:rPr>
                <w:b/>
                <w:sz w:val="24"/>
                <w:szCs w:val="24"/>
              </w:rPr>
              <w:t>воспитанию)</w:t>
            </w:r>
          </w:p>
        </w:tc>
        <w:tc>
          <w:tcPr>
            <w:tcW w:w="4438" w:type="dxa"/>
          </w:tcPr>
          <w:p w:rsidR="00845E5C" w:rsidRPr="00845E5C" w:rsidRDefault="00845E5C" w:rsidP="00845E5C">
            <w:pPr>
              <w:rPr>
                <w:sz w:val="24"/>
                <w:szCs w:val="24"/>
              </w:rPr>
            </w:pPr>
            <w:r w:rsidRPr="00845E5C">
              <w:rPr>
                <w:sz w:val="24"/>
                <w:szCs w:val="24"/>
              </w:rPr>
              <w:t>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w:t>
            </w:r>
          </w:p>
        </w:tc>
        <w:tc>
          <w:tcPr>
            <w:tcW w:w="3704" w:type="dxa"/>
          </w:tcPr>
          <w:p w:rsidR="00845E5C" w:rsidRPr="00845E5C" w:rsidRDefault="00845E5C" w:rsidP="00845E5C">
            <w:pPr>
              <w:rPr>
                <w:sz w:val="24"/>
                <w:szCs w:val="24"/>
              </w:rPr>
            </w:pPr>
            <w:r w:rsidRPr="00845E5C">
              <w:rPr>
                <w:sz w:val="24"/>
                <w:szCs w:val="24"/>
              </w:rPr>
              <w:t>Обсуждение ценности важнейшей профессии. Участие в разыгрывании сценок «Я – учитель», «Я и мои ученики».</w:t>
            </w:r>
          </w:p>
          <w:p w:rsidR="00845E5C" w:rsidRPr="00845E5C" w:rsidRDefault="00845E5C" w:rsidP="00845E5C">
            <w:pPr>
              <w:rPr>
                <w:sz w:val="24"/>
                <w:szCs w:val="24"/>
              </w:rPr>
            </w:pPr>
            <w:r w:rsidRPr="00845E5C">
              <w:rPr>
                <w:sz w:val="24"/>
                <w:szCs w:val="24"/>
              </w:rPr>
              <w:t xml:space="preserve">Участие в групповой, парной работе: создание рисунков «Наш класс», «Мой учитель» </w:t>
            </w:r>
            <w:r w:rsidRPr="00845E5C">
              <w:rPr>
                <w:sz w:val="24"/>
                <w:szCs w:val="24"/>
              </w:rPr>
              <w:tab/>
              <w:t>.</w:t>
            </w:r>
          </w:p>
          <w:p w:rsidR="00845E5C" w:rsidRPr="00845E5C" w:rsidRDefault="00845E5C" w:rsidP="00845E5C">
            <w:pPr>
              <w:rPr>
                <w:sz w:val="24"/>
                <w:szCs w:val="24"/>
              </w:rPr>
            </w:pPr>
            <w:r w:rsidRPr="00845E5C">
              <w:rPr>
                <w:sz w:val="24"/>
                <w:szCs w:val="24"/>
              </w:rPr>
              <w:t>Работа</w:t>
            </w:r>
            <w:r w:rsidRPr="00845E5C">
              <w:rPr>
                <w:sz w:val="24"/>
                <w:szCs w:val="24"/>
              </w:rPr>
              <w:tab/>
              <w:t>с</w:t>
            </w:r>
            <w:r w:rsidRPr="00845E5C">
              <w:rPr>
                <w:sz w:val="24"/>
                <w:szCs w:val="24"/>
              </w:rPr>
              <w:tab/>
              <w:t>текстами (пословицами, стихотворениями), связанными с профессией учителя</w:t>
            </w:r>
          </w:p>
        </w:tc>
        <w:tc>
          <w:tcPr>
            <w:tcW w:w="1134" w:type="dxa"/>
          </w:tcPr>
          <w:p w:rsidR="00845E5C" w:rsidRPr="00845E5C" w:rsidRDefault="003A7F13" w:rsidP="00845E5C">
            <w:pPr>
              <w:ind w:left="107" w:right="99"/>
              <w:jc w:val="both"/>
              <w:rPr>
                <w:sz w:val="24"/>
                <w:szCs w:val="24"/>
              </w:rPr>
            </w:pPr>
            <w:hyperlink r:id="rId554"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02.10</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6. О взаимоотношениях в коллективе</w:t>
            </w:r>
          </w:p>
        </w:tc>
        <w:tc>
          <w:tcPr>
            <w:tcW w:w="4438" w:type="dxa"/>
          </w:tcPr>
          <w:p w:rsidR="00845E5C" w:rsidRPr="00845E5C" w:rsidRDefault="00845E5C" w:rsidP="00845E5C">
            <w:pPr>
              <w:rPr>
                <w:sz w:val="24"/>
                <w:szCs w:val="24"/>
              </w:rPr>
            </w:pPr>
            <w:r w:rsidRPr="00845E5C">
              <w:rPr>
                <w:sz w:val="24"/>
                <w:szCs w:val="24"/>
              </w:rPr>
              <w:t>Общая цель деятельности одноклассников.</w:t>
            </w:r>
          </w:p>
          <w:p w:rsidR="00845E5C" w:rsidRPr="00845E5C" w:rsidRDefault="00845E5C" w:rsidP="00845E5C">
            <w:pPr>
              <w:rPr>
                <w:sz w:val="24"/>
                <w:szCs w:val="24"/>
              </w:rPr>
            </w:pPr>
            <w:r w:rsidRPr="00845E5C">
              <w:rPr>
                <w:sz w:val="24"/>
                <w:szCs w:val="24"/>
              </w:rPr>
              <w:t>Взаимопомощь, поддержка, выручка – черты настоящего коллектива. Детский телефон доверия</w:t>
            </w:r>
          </w:p>
        </w:tc>
        <w:tc>
          <w:tcPr>
            <w:tcW w:w="3704" w:type="dxa"/>
          </w:tcPr>
          <w:p w:rsidR="00845E5C" w:rsidRPr="00845E5C" w:rsidRDefault="00845E5C" w:rsidP="00845E5C">
            <w:pPr>
              <w:rPr>
                <w:sz w:val="24"/>
                <w:szCs w:val="24"/>
              </w:rPr>
            </w:pPr>
            <w:r w:rsidRPr="00845E5C">
              <w:rPr>
                <w:sz w:val="24"/>
                <w:szCs w:val="24"/>
              </w:rPr>
              <w:t>Анализ</w:t>
            </w:r>
            <w:r w:rsidRPr="00845E5C">
              <w:rPr>
                <w:spacing w:val="-7"/>
                <w:sz w:val="24"/>
                <w:szCs w:val="24"/>
              </w:rPr>
              <w:t xml:space="preserve"> </w:t>
            </w:r>
            <w:r w:rsidRPr="00845E5C">
              <w:rPr>
                <w:sz w:val="24"/>
                <w:szCs w:val="24"/>
              </w:rPr>
              <w:t>рисунков</w:t>
            </w:r>
            <w:r w:rsidRPr="00845E5C">
              <w:rPr>
                <w:spacing w:val="-7"/>
                <w:sz w:val="24"/>
                <w:szCs w:val="24"/>
              </w:rPr>
              <w:t xml:space="preserve"> </w:t>
            </w:r>
            <w:r w:rsidRPr="00845E5C">
              <w:rPr>
                <w:sz w:val="24"/>
                <w:szCs w:val="24"/>
              </w:rPr>
              <w:t>«Рукавички»:</w:t>
            </w:r>
            <w:r w:rsidRPr="00845E5C">
              <w:rPr>
                <w:spacing w:val="-7"/>
                <w:sz w:val="24"/>
                <w:szCs w:val="24"/>
              </w:rPr>
              <w:t xml:space="preserve"> </w:t>
            </w:r>
            <w:r w:rsidRPr="00845E5C">
              <w:rPr>
                <w:sz w:val="24"/>
                <w:szCs w:val="24"/>
              </w:rPr>
              <w:t>умеем</w:t>
            </w:r>
            <w:r w:rsidRPr="00845E5C">
              <w:rPr>
                <w:spacing w:val="-7"/>
                <w:sz w:val="24"/>
                <w:szCs w:val="24"/>
              </w:rPr>
              <w:t xml:space="preserve"> </w:t>
            </w:r>
            <w:r w:rsidRPr="00845E5C">
              <w:rPr>
                <w:sz w:val="24"/>
                <w:szCs w:val="24"/>
              </w:rPr>
              <w:t>ли</w:t>
            </w:r>
            <w:r w:rsidRPr="00845E5C">
              <w:rPr>
                <w:spacing w:val="-8"/>
                <w:sz w:val="24"/>
                <w:szCs w:val="24"/>
              </w:rPr>
              <w:t xml:space="preserve"> </w:t>
            </w:r>
            <w:r w:rsidRPr="00845E5C">
              <w:rPr>
                <w:sz w:val="24"/>
                <w:szCs w:val="24"/>
              </w:rPr>
              <w:t>мы</w:t>
            </w:r>
            <w:r w:rsidRPr="00845E5C">
              <w:rPr>
                <w:spacing w:val="-8"/>
                <w:sz w:val="24"/>
                <w:szCs w:val="24"/>
              </w:rPr>
              <w:t xml:space="preserve"> </w:t>
            </w:r>
            <w:r w:rsidRPr="00845E5C">
              <w:rPr>
                <w:sz w:val="24"/>
                <w:szCs w:val="24"/>
              </w:rPr>
              <w:t>вместе</w:t>
            </w:r>
            <w:r w:rsidRPr="00845E5C">
              <w:rPr>
                <w:spacing w:val="-8"/>
                <w:sz w:val="24"/>
                <w:szCs w:val="24"/>
              </w:rPr>
              <w:t xml:space="preserve"> </w:t>
            </w:r>
            <w:r w:rsidRPr="00845E5C">
              <w:rPr>
                <w:sz w:val="24"/>
                <w:szCs w:val="24"/>
              </w:rPr>
              <w:t>работать?</w:t>
            </w:r>
            <w:r w:rsidRPr="00845E5C">
              <w:rPr>
                <w:spacing w:val="-6"/>
                <w:sz w:val="24"/>
                <w:szCs w:val="24"/>
              </w:rPr>
              <w:t xml:space="preserve"> </w:t>
            </w:r>
            <w:r w:rsidRPr="00845E5C">
              <w:rPr>
                <w:sz w:val="24"/>
                <w:szCs w:val="24"/>
              </w:rPr>
              <w:t>Умеем</w:t>
            </w:r>
            <w:r w:rsidRPr="00845E5C">
              <w:rPr>
                <w:spacing w:val="-8"/>
                <w:sz w:val="24"/>
                <w:szCs w:val="24"/>
              </w:rPr>
              <w:t xml:space="preserve"> </w:t>
            </w:r>
            <w:r w:rsidRPr="00845E5C">
              <w:rPr>
                <w:sz w:val="24"/>
                <w:szCs w:val="24"/>
              </w:rPr>
              <w:t>ли</w:t>
            </w:r>
            <w:r w:rsidRPr="00845E5C">
              <w:rPr>
                <w:spacing w:val="-68"/>
                <w:sz w:val="24"/>
                <w:szCs w:val="24"/>
              </w:rPr>
              <w:t xml:space="preserve"> </w:t>
            </w:r>
            <w:r w:rsidRPr="00845E5C">
              <w:rPr>
                <w:sz w:val="24"/>
                <w:szCs w:val="24"/>
              </w:rPr>
              <w:t>договариваться?».</w:t>
            </w:r>
            <w:r w:rsidRPr="00845E5C">
              <w:rPr>
                <w:spacing w:val="1"/>
                <w:sz w:val="24"/>
                <w:szCs w:val="24"/>
              </w:rPr>
              <w:t xml:space="preserve"> </w:t>
            </w:r>
            <w:r w:rsidRPr="00845E5C">
              <w:rPr>
                <w:sz w:val="24"/>
                <w:szCs w:val="24"/>
              </w:rPr>
              <w:t>Чтение</w:t>
            </w:r>
            <w:r w:rsidRPr="00845E5C">
              <w:rPr>
                <w:spacing w:val="1"/>
                <w:sz w:val="24"/>
                <w:szCs w:val="24"/>
              </w:rPr>
              <w:t xml:space="preserve"> </w:t>
            </w:r>
            <w:r w:rsidRPr="00845E5C">
              <w:rPr>
                <w:sz w:val="24"/>
                <w:szCs w:val="24"/>
              </w:rPr>
              <w:t>и</w:t>
            </w:r>
            <w:r w:rsidRPr="00845E5C">
              <w:rPr>
                <w:spacing w:val="1"/>
                <w:sz w:val="24"/>
                <w:szCs w:val="24"/>
              </w:rPr>
              <w:t xml:space="preserve"> </w:t>
            </w:r>
            <w:r w:rsidRPr="00845E5C">
              <w:rPr>
                <w:sz w:val="24"/>
                <w:szCs w:val="24"/>
              </w:rPr>
              <w:t>обсуждение</w:t>
            </w:r>
            <w:r w:rsidRPr="00845E5C">
              <w:rPr>
                <w:spacing w:val="1"/>
                <w:sz w:val="24"/>
                <w:szCs w:val="24"/>
              </w:rPr>
              <w:t xml:space="preserve"> </w:t>
            </w:r>
            <w:r w:rsidRPr="00845E5C">
              <w:rPr>
                <w:sz w:val="24"/>
                <w:szCs w:val="24"/>
              </w:rPr>
              <w:t>рассказа</w:t>
            </w:r>
            <w:r w:rsidRPr="00845E5C">
              <w:rPr>
                <w:spacing w:val="1"/>
                <w:sz w:val="24"/>
                <w:szCs w:val="24"/>
              </w:rPr>
              <w:t xml:space="preserve"> </w:t>
            </w:r>
            <w:r w:rsidRPr="00845E5C">
              <w:rPr>
                <w:sz w:val="24"/>
                <w:szCs w:val="24"/>
              </w:rPr>
              <w:t>В.</w:t>
            </w:r>
            <w:r w:rsidRPr="00845E5C">
              <w:rPr>
                <w:spacing w:val="1"/>
                <w:sz w:val="24"/>
                <w:szCs w:val="24"/>
              </w:rPr>
              <w:t xml:space="preserve"> </w:t>
            </w:r>
            <w:r w:rsidRPr="00845E5C">
              <w:rPr>
                <w:sz w:val="24"/>
                <w:szCs w:val="24"/>
              </w:rPr>
              <w:t>Осеевой</w:t>
            </w:r>
            <w:r w:rsidRPr="00845E5C">
              <w:rPr>
                <w:spacing w:val="1"/>
                <w:sz w:val="24"/>
                <w:szCs w:val="24"/>
              </w:rPr>
              <w:t xml:space="preserve"> </w:t>
            </w:r>
            <w:r w:rsidRPr="00845E5C">
              <w:rPr>
                <w:sz w:val="24"/>
                <w:szCs w:val="24"/>
              </w:rPr>
              <w:t>«Три</w:t>
            </w:r>
            <w:r w:rsidRPr="00845E5C">
              <w:rPr>
                <w:spacing w:val="-67"/>
                <w:sz w:val="24"/>
                <w:szCs w:val="24"/>
              </w:rPr>
              <w:t xml:space="preserve"> </w:t>
            </w:r>
            <w:r w:rsidRPr="00845E5C">
              <w:rPr>
                <w:sz w:val="24"/>
                <w:szCs w:val="24"/>
              </w:rPr>
              <w:t>товарища?».</w:t>
            </w:r>
            <w:r w:rsidRPr="00845E5C">
              <w:rPr>
                <w:spacing w:val="-3"/>
                <w:sz w:val="24"/>
                <w:szCs w:val="24"/>
              </w:rPr>
              <w:t xml:space="preserve"> </w:t>
            </w:r>
            <w:r w:rsidRPr="00845E5C">
              <w:rPr>
                <w:sz w:val="24"/>
                <w:szCs w:val="24"/>
              </w:rPr>
              <w:t>Диалог:</w:t>
            </w:r>
            <w:r w:rsidRPr="00845E5C">
              <w:rPr>
                <w:spacing w:val="-3"/>
                <w:sz w:val="24"/>
                <w:szCs w:val="24"/>
              </w:rPr>
              <w:t xml:space="preserve"> </w:t>
            </w:r>
            <w:r w:rsidRPr="00845E5C">
              <w:rPr>
                <w:sz w:val="24"/>
                <w:szCs w:val="24"/>
              </w:rPr>
              <w:t>происходят</w:t>
            </w:r>
            <w:r w:rsidRPr="00845E5C">
              <w:rPr>
                <w:spacing w:val="-2"/>
                <w:sz w:val="24"/>
                <w:szCs w:val="24"/>
              </w:rPr>
              <w:t xml:space="preserve"> </w:t>
            </w:r>
            <w:r w:rsidRPr="00845E5C">
              <w:rPr>
                <w:sz w:val="24"/>
                <w:szCs w:val="24"/>
              </w:rPr>
              <w:t>ли</w:t>
            </w:r>
            <w:r w:rsidRPr="00845E5C">
              <w:rPr>
                <w:spacing w:val="-3"/>
                <w:sz w:val="24"/>
                <w:szCs w:val="24"/>
              </w:rPr>
              <w:t xml:space="preserve"> </w:t>
            </w:r>
            <w:r w:rsidRPr="00845E5C">
              <w:rPr>
                <w:sz w:val="24"/>
                <w:szCs w:val="24"/>
              </w:rPr>
              <w:t>в</w:t>
            </w:r>
            <w:r w:rsidRPr="00845E5C">
              <w:rPr>
                <w:spacing w:val="-2"/>
                <w:sz w:val="24"/>
                <w:szCs w:val="24"/>
              </w:rPr>
              <w:t xml:space="preserve"> </w:t>
            </w:r>
            <w:r w:rsidRPr="00845E5C">
              <w:rPr>
                <w:sz w:val="24"/>
                <w:szCs w:val="24"/>
              </w:rPr>
              <w:t>нашем</w:t>
            </w:r>
            <w:r w:rsidRPr="00845E5C">
              <w:rPr>
                <w:spacing w:val="-3"/>
                <w:sz w:val="24"/>
                <w:szCs w:val="24"/>
              </w:rPr>
              <w:t xml:space="preserve"> </w:t>
            </w:r>
            <w:r w:rsidRPr="00845E5C">
              <w:rPr>
                <w:sz w:val="24"/>
                <w:szCs w:val="24"/>
              </w:rPr>
              <w:t>классе</w:t>
            </w:r>
            <w:r w:rsidRPr="00845E5C">
              <w:rPr>
                <w:spacing w:val="-2"/>
                <w:sz w:val="24"/>
                <w:szCs w:val="24"/>
              </w:rPr>
              <w:t xml:space="preserve"> </w:t>
            </w:r>
            <w:r w:rsidRPr="00845E5C">
              <w:rPr>
                <w:sz w:val="24"/>
                <w:szCs w:val="24"/>
              </w:rPr>
              <w:t>похожие</w:t>
            </w:r>
            <w:r w:rsidRPr="00845E5C">
              <w:rPr>
                <w:spacing w:val="-4"/>
                <w:sz w:val="24"/>
                <w:szCs w:val="24"/>
              </w:rPr>
              <w:t xml:space="preserve"> </w:t>
            </w:r>
            <w:r w:rsidRPr="00845E5C">
              <w:rPr>
                <w:sz w:val="24"/>
                <w:szCs w:val="24"/>
              </w:rPr>
              <w:t>истории?</w:t>
            </w:r>
          </w:p>
          <w:p w:rsidR="00845E5C" w:rsidRPr="00845E5C" w:rsidRDefault="00845E5C" w:rsidP="00845E5C">
            <w:pPr>
              <w:rPr>
                <w:sz w:val="24"/>
                <w:szCs w:val="24"/>
              </w:rPr>
            </w:pPr>
            <w:r w:rsidRPr="00845E5C">
              <w:rPr>
                <w:sz w:val="24"/>
                <w:szCs w:val="24"/>
              </w:rPr>
              <w:t xml:space="preserve">Дискуссия: «Когда мы обижаемся: как не реагировать на обиду? </w:t>
            </w:r>
          </w:p>
          <w:p w:rsidR="00845E5C" w:rsidRPr="00845E5C" w:rsidRDefault="00845E5C" w:rsidP="00845E5C">
            <w:pPr>
              <w:rPr>
                <w:sz w:val="24"/>
                <w:szCs w:val="24"/>
              </w:rPr>
            </w:pPr>
            <w:r w:rsidRPr="00845E5C">
              <w:rPr>
                <w:sz w:val="24"/>
                <w:szCs w:val="24"/>
              </w:rPr>
              <w:t>Интерактивное задание: рассматривание фотографий нашего класса: «Мы вместе!»</w:t>
            </w:r>
          </w:p>
        </w:tc>
        <w:tc>
          <w:tcPr>
            <w:tcW w:w="1134" w:type="dxa"/>
          </w:tcPr>
          <w:p w:rsidR="00845E5C" w:rsidRPr="00845E5C" w:rsidRDefault="003A7F13" w:rsidP="00845E5C">
            <w:pPr>
              <w:ind w:left="107" w:right="99"/>
              <w:jc w:val="both"/>
              <w:rPr>
                <w:sz w:val="24"/>
                <w:szCs w:val="24"/>
              </w:rPr>
            </w:pPr>
            <w:hyperlink r:id="rId555"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09.10</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7.</w:t>
            </w:r>
            <w:r w:rsidRPr="00845E5C">
              <w:rPr>
                <w:b/>
                <w:spacing w:val="5"/>
                <w:sz w:val="24"/>
                <w:szCs w:val="24"/>
              </w:rPr>
              <w:t xml:space="preserve"> </w:t>
            </w:r>
            <w:r w:rsidRPr="00845E5C">
              <w:rPr>
                <w:b/>
                <w:sz w:val="24"/>
                <w:szCs w:val="24"/>
              </w:rPr>
              <w:t>По</w:t>
            </w:r>
            <w:r w:rsidRPr="00845E5C">
              <w:rPr>
                <w:b/>
                <w:spacing w:val="-1"/>
                <w:sz w:val="24"/>
                <w:szCs w:val="24"/>
              </w:rPr>
              <w:t xml:space="preserve"> </w:t>
            </w:r>
            <w:r w:rsidRPr="00845E5C">
              <w:rPr>
                <w:b/>
                <w:sz w:val="24"/>
                <w:szCs w:val="24"/>
              </w:rPr>
              <w:t>ту</w:t>
            </w:r>
            <w:r w:rsidRPr="00845E5C">
              <w:rPr>
                <w:b/>
                <w:spacing w:val="-1"/>
                <w:sz w:val="24"/>
                <w:szCs w:val="24"/>
              </w:rPr>
              <w:t xml:space="preserve"> </w:t>
            </w:r>
            <w:r w:rsidRPr="00845E5C">
              <w:rPr>
                <w:b/>
                <w:sz w:val="24"/>
                <w:szCs w:val="24"/>
              </w:rPr>
              <w:t>сторону экрана</w:t>
            </w:r>
          </w:p>
        </w:tc>
        <w:tc>
          <w:tcPr>
            <w:tcW w:w="4438" w:type="dxa"/>
          </w:tcPr>
          <w:p w:rsidR="00845E5C" w:rsidRPr="00845E5C" w:rsidRDefault="00845E5C" w:rsidP="00845E5C">
            <w:pPr>
              <w:rPr>
                <w:sz w:val="24"/>
                <w:szCs w:val="24"/>
              </w:rPr>
            </w:pPr>
            <w:r w:rsidRPr="00845E5C">
              <w:rPr>
                <w:sz w:val="24"/>
                <w:szCs w:val="24"/>
              </w:rPr>
              <w:t>Российскому кинематографу</w:t>
            </w:r>
          </w:p>
          <w:p w:rsidR="00845E5C" w:rsidRPr="00845E5C" w:rsidRDefault="00845E5C" w:rsidP="00845E5C">
            <w:pPr>
              <w:rPr>
                <w:sz w:val="24"/>
                <w:szCs w:val="24"/>
              </w:rPr>
            </w:pPr>
            <w:r w:rsidRPr="00845E5C">
              <w:rPr>
                <w:sz w:val="24"/>
                <w:szCs w:val="24"/>
              </w:rPr>
              <w:t>– 115 лет. Может ли сегодня человек (общество) жить без кинематографа?</w:t>
            </w:r>
          </w:p>
          <w:p w:rsidR="00845E5C" w:rsidRPr="00845E5C" w:rsidRDefault="00845E5C" w:rsidP="00845E5C">
            <w:pPr>
              <w:rPr>
                <w:sz w:val="24"/>
                <w:szCs w:val="24"/>
              </w:rPr>
            </w:pPr>
            <w:r w:rsidRPr="00845E5C">
              <w:rPr>
                <w:sz w:val="24"/>
                <w:szCs w:val="24"/>
              </w:rPr>
              <w:lastRenderedPageBreak/>
              <w:t xml:space="preserve">«Великий немой» – фильмы без звука. 1908 год – рождение детского кино в России. Первые игровые фильмы: «Дедушка Мороз», «Царевна-лягушка», «Песнь о вещем Олеге». </w:t>
            </w:r>
          </w:p>
          <w:p w:rsidR="00845E5C" w:rsidRPr="00845E5C" w:rsidRDefault="00845E5C" w:rsidP="00845E5C">
            <w:pPr>
              <w:rPr>
                <w:sz w:val="24"/>
                <w:szCs w:val="24"/>
              </w:rPr>
            </w:pPr>
            <w:r w:rsidRPr="00845E5C">
              <w:rPr>
                <w:sz w:val="24"/>
                <w:szCs w:val="24"/>
              </w:rPr>
              <w:t xml:space="preserve">Создание студии «Союздетфильм». </w:t>
            </w:r>
          </w:p>
          <w:p w:rsidR="00845E5C" w:rsidRPr="00845E5C" w:rsidRDefault="00845E5C" w:rsidP="00845E5C">
            <w:pPr>
              <w:rPr>
                <w:sz w:val="24"/>
                <w:szCs w:val="24"/>
              </w:rPr>
            </w:pPr>
            <w:r w:rsidRPr="00845E5C">
              <w:rPr>
                <w:sz w:val="24"/>
                <w:szCs w:val="24"/>
              </w:rPr>
              <w:t>Известные первые игровые фильмы: «По щучьему велению», «Морозко», «Королевство кривых зеркал», (режиссера Александра Роу).</w:t>
            </w:r>
          </w:p>
        </w:tc>
        <w:tc>
          <w:tcPr>
            <w:tcW w:w="3704" w:type="dxa"/>
          </w:tcPr>
          <w:p w:rsidR="00845E5C" w:rsidRPr="00845E5C" w:rsidRDefault="00845E5C" w:rsidP="00845E5C">
            <w:pPr>
              <w:rPr>
                <w:sz w:val="24"/>
                <w:szCs w:val="24"/>
              </w:rPr>
            </w:pPr>
            <w:r w:rsidRPr="00845E5C">
              <w:rPr>
                <w:sz w:val="24"/>
                <w:szCs w:val="24"/>
              </w:rPr>
              <w:lastRenderedPageBreak/>
              <w:t xml:space="preserve">Слушание песни Буратино из фильма «Приключения Буратино» (композитор А. </w:t>
            </w:r>
            <w:r w:rsidRPr="00845E5C">
              <w:rPr>
                <w:sz w:val="24"/>
                <w:szCs w:val="24"/>
              </w:rPr>
              <w:lastRenderedPageBreak/>
              <w:t>Рыбников).</w:t>
            </w:r>
          </w:p>
          <w:p w:rsidR="00845E5C" w:rsidRPr="00845E5C" w:rsidRDefault="00845E5C" w:rsidP="00845E5C">
            <w:pPr>
              <w:rPr>
                <w:sz w:val="24"/>
                <w:szCs w:val="24"/>
              </w:rPr>
            </w:pPr>
            <w:r w:rsidRPr="00845E5C">
              <w:rPr>
                <w:sz w:val="24"/>
                <w:szCs w:val="24"/>
              </w:rPr>
              <w:t>Просмотр видеоматериалов: кадры из немого кино. Беседа: Можно ли по мимике, жестам, поведению артистов понять сюжет картины?</w:t>
            </w:r>
          </w:p>
          <w:p w:rsidR="00845E5C" w:rsidRPr="00845E5C" w:rsidRDefault="00845E5C" w:rsidP="00845E5C">
            <w:pPr>
              <w:rPr>
                <w:sz w:val="24"/>
                <w:szCs w:val="24"/>
              </w:rPr>
            </w:pPr>
            <w:r w:rsidRPr="00845E5C">
              <w:rPr>
                <w:sz w:val="24"/>
                <w:szCs w:val="24"/>
              </w:rPr>
              <w:t>Интерактивное задание – викторина «Знаем ли мы эти известные детские фильмы?» (отгадывание по отдельным эпизодам и фото героев названия фильмов). Например, «По щучьему велению», «Королевство кривых зеркал», «Царевна-лягушка».</w:t>
            </w:r>
          </w:p>
          <w:p w:rsidR="00845E5C" w:rsidRPr="00845E5C" w:rsidRDefault="00845E5C" w:rsidP="00845E5C">
            <w:pPr>
              <w:rPr>
                <w:sz w:val="24"/>
                <w:szCs w:val="24"/>
              </w:rPr>
            </w:pPr>
            <w:r w:rsidRPr="00845E5C">
              <w:rPr>
                <w:sz w:val="24"/>
                <w:szCs w:val="24"/>
              </w:rPr>
              <w:t>Ролевая игра: «Мы снимаем кино» (разыгрывание эпизода из сказки «Царевна-лягушка», разговор царевича с лягушкой).</w:t>
            </w:r>
          </w:p>
          <w:p w:rsidR="00845E5C" w:rsidRPr="00845E5C" w:rsidRDefault="00845E5C" w:rsidP="00845E5C">
            <w:pPr>
              <w:rPr>
                <w:sz w:val="24"/>
                <w:szCs w:val="24"/>
              </w:rPr>
            </w:pPr>
            <w:r w:rsidRPr="00845E5C">
              <w:rPr>
                <w:sz w:val="24"/>
                <w:szCs w:val="24"/>
              </w:rPr>
              <w:t>Рассказы детей: «Мой любимый кинофильм»</w:t>
            </w:r>
          </w:p>
        </w:tc>
        <w:tc>
          <w:tcPr>
            <w:tcW w:w="1134" w:type="dxa"/>
          </w:tcPr>
          <w:p w:rsidR="00845E5C" w:rsidRPr="00845E5C" w:rsidRDefault="003A7F13" w:rsidP="00845E5C">
            <w:pPr>
              <w:ind w:left="107" w:right="99"/>
              <w:jc w:val="both"/>
              <w:rPr>
                <w:sz w:val="24"/>
                <w:szCs w:val="24"/>
              </w:rPr>
            </w:pPr>
            <w:hyperlink r:id="rId556" w:history="1">
              <w:r w:rsidR="00845E5C" w:rsidRPr="00845E5C">
                <w:rPr>
                  <w:color w:val="0000FF"/>
                  <w:sz w:val="24"/>
                  <w:szCs w:val="24"/>
                  <w:u w:val="single"/>
                </w:rPr>
                <w:t>https://razgovor.edso</w:t>
              </w:r>
              <w:r w:rsidR="00845E5C" w:rsidRPr="00845E5C">
                <w:rPr>
                  <w:color w:val="0000FF"/>
                  <w:sz w:val="24"/>
                  <w:szCs w:val="24"/>
                  <w:u w:val="single"/>
                </w:rPr>
                <w:lastRenderedPageBreak/>
                <w:t>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lastRenderedPageBreak/>
              <w:t>16.10</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8.</w:t>
            </w:r>
            <w:r w:rsidRPr="00845E5C">
              <w:rPr>
                <w:b/>
                <w:spacing w:val="6"/>
                <w:sz w:val="24"/>
                <w:szCs w:val="24"/>
              </w:rPr>
              <w:t xml:space="preserve"> </w:t>
            </w:r>
            <w:r w:rsidRPr="00845E5C">
              <w:rPr>
                <w:b/>
                <w:sz w:val="24"/>
                <w:szCs w:val="24"/>
              </w:rPr>
              <w:t>День</w:t>
            </w:r>
            <w:r w:rsidRPr="00845E5C">
              <w:rPr>
                <w:b/>
                <w:spacing w:val="-2"/>
                <w:sz w:val="24"/>
                <w:szCs w:val="24"/>
              </w:rPr>
              <w:t xml:space="preserve"> </w:t>
            </w:r>
            <w:r w:rsidRPr="00845E5C">
              <w:rPr>
                <w:b/>
                <w:sz w:val="24"/>
                <w:szCs w:val="24"/>
              </w:rPr>
              <w:t>спецназа</w:t>
            </w:r>
          </w:p>
        </w:tc>
        <w:tc>
          <w:tcPr>
            <w:tcW w:w="4438" w:type="dxa"/>
          </w:tcPr>
          <w:p w:rsidR="00845E5C" w:rsidRPr="00845E5C" w:rsidRDefault="00845E5C" w:rsidP="00845E5C">
            <w:pPr>
              <w:rPr>
                <w:sz w:val="24"/>
                <w:szCs w:val="24"/>
              </w:rPr>
            </w:pPr>
            <w:r w:rsidRPr="00845E5C">
              <w:rPr>
                <w:sz w:val="24"/>
                <w:szCs w:val="24"/>
              </w:rPr>
              <w:t xml:space="preserve">28 октября – День подразделений специального назначения. Страна гордится важной работой бойцов спецназа. </w:t>
            </w:r>
          </w:p>
          <w:p w:rsidR="00845E5C" w:rsidRPr="00845E5C" w:rsidRDefault="00845E5C" w:rsidP="00845E5C">
            <w:pPr>
              <w:rPr>
                <w:sz w:val="24"/>
                <w:szCs w:val="24"/>
              </w:rPr>
            </w:pPr>
            <w:r w:rsidRPr="00845E5C">
              <w:rPr>
                <w:sz w:val="24"/>
                <w:szCs w:val="24"/>
              </w:rPr>
              <w:t>Легендарные подразделения: «Альфа», - борьба с террористами, освобождение заложников, поиск особо опасных преступников.</w:t>
            </w:r>
          </w:p>
          <w:p w:rsidR="00845E5C" w:rsidRPr="00845E5C" w:rsidRDefault="00845E5C" w:rsidP="00845E5C">
            <w:pPr>
              <w:rPr>
                <w:sz w:val="24"/>
                <w:szCs w:val="24"/>
              </w:rPr>
            </w:pPr>
            <w:r w:rsidRPr="00845E5C">
              <w:rPr>
                <w:sz w:val="24"/>
                <w:szCs w:val="24"/>
              </w:rPr>
              <w:t>«Вымпел» – охрана экологически важных объектов; борьба с террористами; ведение переговоров и проведение разведки.</w:t>
            </w:r>
          </w:p>
          <w:p w:rsidR="00845E5C" w:rsidRPr="00845E5C" w:rsidRDefault="00845E5C" w:rsidP="00845E5C">
            <w:pPr>
              <w:rPr>
                <w:sz w:val="24"/>
                <w:szCs w:val="24"/>
              </w:rPr>
            </w:pPr>
            <w:r w:rsidRPr="00845E5C">
              <w:rPr>
                <w:sz w:val="24"/>
                <w:szCs w:val="24"/>
              </w:rPr>
              <w:t>Качества бойцов спецназа, спортивные тренировки</w:t>
            </w:r>
          </w:p>
        </w:tc>
        <w:tc>
          <w:tcPr>
            <w:tcW w:w="3704" w:type="dxa"/>
          </w:tcPr>
          <w:p w:rsidR="00845E5C" w:rsidRPr="00845E5C" w:rsidRDefault="00845E5C" w:rsidP="00845E5C">
            <w:pPr>
              <w:rPr>
                <w:sz w:val="24"/>
                <w:szCs w:val="24"/>
              </w:rPr>
            </w:pPr>
            <w:r w:rsidRPr="00845E5C">
              <w:rPr>
                <w:sz w:val="24"/>
                <w:szCs w:val="24"/>
              </w:rPr>
              <w:t>Работа с иллюстративным материалом: описание внешнего вида бойцов спецподразделения, примеры деятельности подразделений спецназа: освобождение заложников, захват террористов.</w:t>
            </w:r>
          </w:p>
          <w:p w:rsidR="00845E5C" w:rsidRPr="00845E5C" w:rsidRDefault="00845E5C" w:rsidP="00845E5C">
            <w:pPr>
              <w:rPr>
                <w:sz w:val="24"/>
                <w:szCs w:val="24"/>
              </w:rPr>
            </w:pPr>
            <w:r w:rsidRPr="00845E5C">
              <w:rPr>
                <w:sz w:val="24"/>
                <w:szCs w:val="24"/>
              </w:rPr>
              <w:t>Просмотр видеоматериалов о физической подготовке бойцов спецназа.</w:t>
            </w:r>
          </w:p>
          <w:p w:rsidR="00845E5C" w:rsidRPr="00845E5C" w:rsidRDefault="00845E5C" w:rsidP="00845E5C">
            <w:pPr>
              <w:rPr>
                <w:sz w:val="24"/>
                <w:szCs w:val="24"/>
              </w:rPr>
            </w:pPr>
            <w:r w:rsidRPr="00845E5C">
              <w:rPr>
                <w:sz w:val="24"/>
                <w:szCs w:val="24"/>
              </w:rPr>
              <w:t xml:space="preserve">Интерактивное задание: восстановление пословиц о смелости (героизме), объяснение их значения. Например: «Тот </w:t>
            </w:r>
            <w:r w:rsidRPr="00845E5C">
              <w:rPr>
                <w:sz w:val="24"/>
                <w:szCs w:val="24"/>
              </w:rPr>
              <w:lastRenderedPageBreak/>
              <w:t>герой, кто за Родину горой!», «Не тот герой кто награду ждет, а тот герой, что за народ встает!»,</w:t>
            </w:r>
          </w:p>
          <w:p w:rsidR="00845E5C" w:rsidRPr="00845E5C" w:rsidRDefault="00845E5C" w:rsidP="00845E5C">
            <w:pPr>
              <w:rPr>
                <w:sz w:val="24"/>
                <w:szCs w:val="24"/>
              </w:rPr>
            </w:pPr>
            <w:r w:rsidRPr="00845E5C">
              <w:rPr>
                <w:sz w:val="24"/>
                <w:szCs w:val="24"/>
              </w:rPr>
              <w:t>«Один за всех, все – за одного», «Сам погибай, а товарища выручай» (по выбору)</w:t>
            </w:r>
          </w:p>
        </w:tc>
        <w:tc>
          <w:tcPr>
            <w:tcW w:w="1134" w:type="dxa"/>
          </w:tcPr>
          <w:p w:rsidR="00845E5C" w:rsidRPr="00845E5C" w:rsidRDefault="003A7F13" w:rsidP="00845E5C">
            <w:pPr>
              <w:ind w:left="107" w:right="99"/>
              <w:jc w:val="both"/>
              <w:rPr>
                <w:sz w:val="24"/>
                <w:szCs w:val="24"/>
              </w:rPr>
            </w:pPr>
            <w:hyperlink r:id="rId557"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23.10</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9.</w:t>
            </w:r>
            <w:r w:rsidRPr="00845E5C">
              <w:rPr>
                <w:b/>
                <w:spacing w:val="5"/>
                <w:sz w:val="24"/>
                <w:szCs w:val="24"/>
              </w:rPr>
              <w:t xml:space="preserve"> </w:t>
            </w:r>
            <w:r w:rsidRPr="00845E5C">
              <w:rPr>
                <w:b/>
                <w:sz w:val="24"/>
                <w:szCs w:val="24"/>
              </w:rPr>
              <w:t>День</w:t>
            </w:r>
            <w:r w:rsidRPr="00845E5C">
              <w:rPr>
                <w:b/>
                <w:spacing w:val="-3"/>
                <w:sz w:val="24"/>
                <w:szCs w:val="24"/>
              </w:rPr>
              <w:t xml:space="preserve"> </w:t>
            </w:r>
            <w:r w:rsidRPr="00845E5C">
              <w:rPr>
                <w:b/>
                <w:sz w:val="24"/>
                <w:szCs w:val="24"/>
              </w:rPr>
              <w:t>народного</w:t>
            </w:r>
            <w:r w:rsidRPr="00845E5C">
              <w:rPr>
                <w:b/>
                <w:spacing w:val="-1"/>
                <w:sz w:val="24"/>
                <w:szCs w:val="24"/>
              </w:rPr>
              <w:t xml:space="preserve"> </w:t>
            </w:r>
            <w:r w:rsidRPr="00845E5C">
              <w:rPr>
                <w:b/>
                <w:sz w:val="24"/>
                <w:szCs w:val="24"/>
              </w:rPr>
              <w:t>единства</w:t>
            </w:r>
          </w:p>
        </w:tc>
        <w:tc>
          <w:tcPr>
            <w:tcW w:w="4438" w:type="dxa"/>
          </w:tcPr>
          <w:p w:rsidR="00845E5C" w:rsidRPr="00845E5C" w:rsidRDefault="00845E5C" w:rsidP="00845E5C">
            <w:pPr>
              <w:rPr>
                <w:sz w:val="24"/>
                <w:szCs w:val="24"/>
              </w:rPr>
            </w:pPr>
            <w:r w:rsidRPr="00845E5C">
              <w:rPr>
                <w:sz w:val="24"/>
                <w:szCs w:val="24"/>
              </w:rPr>
              <w:t>Чему   посвящен    праздник</w:t>
            </w:r>
          </w:p>
          <w:p w:rsidR="00845E5C" w:rsidRPr="00845E5C" w:rsidRDefault="00845E5C" w:rsidP="00845E5C">
            <w:pPr>
              <w:rPr>
                <w:sz w:val="24"/>
                <w:szCs w:val="24"/>
              </w:rPr>
            </w:pPr>
            <w:r w:rsidRPr="00845E5C">
              <w:rPr>
                <w:sz w:val="24"/>
                <w:szCs w:val="24"/>
              </w:rPr>
              <w:t>«День народного единства»?</w:t>
            </w:r>
          </w:p>
          <w:p w:rsidR="00845E5C" w:rsidRPr="00845E5C" w:rsidRDefault="00845E5C" w:rsidP="00845E5C">
            <w:pPr>
              <w:rPr>
                <w:sz w:val="24"/>
                <w:szCs w:val="24"/>
              </w:rPr>
            </w:pPr>
            <w:r w:rsidRPr="00845E5C">
              <w:rPr>
                <w:sz w:val="24"/>
                <w:szCs w:val="24"/>
              </w:rPr>
              <w:t>Проявление любви к Родине: объединение людей в те времена, когда Родина нуждается в защите. Чувство гордости за подвиги граждан земли русской в 1612 году</w:t>
            </w:r>
          </w:p>
          <w:p w:rsidR="00845E5C" w:rsidRPr="00845E5C" w:rsidRDefault="00845E5C" w:rsidP="00845E5C">
            <w:pPr>
              <w:rPr>
                <w:sz w:val="24"/>
                <w:szCs w:val="24"/>
              </w:rPr>
            </w:pPr>
            <w:r w:rsidRPr="00845E5C">
              <w:rPr>
                <w:sz w:val="24"/>
                <w:szCs w:val="24"/>
              </w:rPr>
              <w:t>Минин и Пожарский – герои, создавшие народное ополчение для борьбы с иноземными захватчиками</w:t>
            </w:r>
          </w:p>
        </w:tc>
        <w:tc>
          <w:tcPr>
            <w:tcW w:w="3704" w:type="dxa"/>
          </w:tcPr>
          <w:p w:rsidR="00845E5C" w:rsidRPr="00845E5C" w:rsidRDefault="00845E5C" w:rsidP="00845E5C">
            <w:pPr>
              <w:rPr>
                <w:sz w:val="24"/>
                <w:szCs w:val="24"/>
              </w:rPr>
            </w:pPr>
            <w:r w:rsidRPr="00845E5C">
              <w:rPr>
                <w:sz w:val="24"/>
                <w:szCs w:val="24"/>
              </w:rPr>
              <w:t>Рассматривание плаката, посвященного Дню народного единства. Обсуждение: «Почему на плакате изображены эта два человека? Какие события связаны с Мининым и Пожарским?».</w:t>
            </w:r>
          </w:p>
          <w:p w:rsidR="00845E5C" w:rsidRPr="00845E5C" w:rsidRDefault="00845E5C" w:rsidP="00845E5C">
            <w:pPr>
              <w:rPr>
                <w:sz w:val="24"/>
                <w:szCs w:val="24"/>
              </w:rPr>
            </w:pPr>
            <w:r w:rsidRPr="00845E5C">
              <w:rPr>
                <w:sz w:val="24"/>
                <w:szCs w:val="24"/>
              </w:rPr>
              <w:t>Беседа с иллюстративным материалом: кем были Минин и Пожарский? Интерактивное задание: рассмотрите портреты Минина и Пожарского, опишите их внешний вид, одежду, выражение лица.</w:t>
            </w:r>
          </w:p>
          <w:p w:rsidR="00845E5C" w:rsidRPr="00845E5C" w:rsidRDefault="00845E5C" w:rsidP="00845E5C">
            <w:pPr>
              <w:rPr>
                <w:sz w:val="24"/>
                <w:szCs w:val="24"/>
              </w:rPr>
            </w:pPr>
            <w:r w:rsidRPr="00845E5C">
              <w:rPr>
                <w:sz w:val="24"/>
                <w:szCs w:val="24"/>
              </w:rPr>
              <w:t>Рассказ учителя о событиях 1612 года. Беседа: Что такое ополчение?</w:t>
            </w:r>
          </w:p>
          <w:p w:rsidR="00845E5C" w:rsidRPr="00845E5C" w:rsidRDefault="00845E5C" w:rsidP="00845E5C">
            <w:pPr>
              <w:rPr>
                <w:sz w:val="24"/>
                <w:szCs w:val="24"/>
              </w:rPr>
            </w:pPr>
            <w:r w:rsidRPr="00845E5C">
              <w:rPr>
                <w:sz w:val="24"/>
                <w:szCs w:val="24"/>
              </w:rPr>
              <w:t>Ополчение 1612 года и 1941 года (рассказ учителя с иллюстративным материалом</w:t>
            </w:r>
          </w:p>
        </w:tc>
        <w:tc>
          <w:tcPr>
            <w:tcW w:w="1134" w:type="dxa"/>
          </w:tcPr>
          <w:p w:rsidR="00845E5C" w:rsidRPr="00845E5C" w:rsidRDefault="003A7F13" w:rsidP="00845E5C">
            <w:pPr>
              <w:ind w:left="107" w:right="99"/>
              <w:jc w:val="both"/>
              <w:rPr>
                <w:sz w:val="24"/>
                <w:szCs w:val="24"/>
              </w:rPr>
            </w:pPr>
            <w:hyperlink r:id="rId558"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b/>
                <w:sz w:val="24"/>
                <w:szCs w:val="24"/>
              </w:rPr>
            </w:pPr>
            <w:r w:rsidRPr="00845E5C">
              <w:rPr>
                <w:b/>
                <w:sz w:val="24"/>
                <w:szCs w:val="24"/>
              </w:rPr>
              <w:t>30.10</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10.</w:t>
            </w:r>
            <w:r w:rsidRPr="00845E5C">
              <w:rPr>
                <w:b/>
                <w:spacing w:val="4"/>
                <w:sz w:val="24"/>
                <w:szCs w:val="24"/>
              </w:rPr>
              <w:t xml:space="preserve"> </w:t>
            </w:r>
            <w:r w:rsidRPr="00845E5C">
              <w:rPr>
                <w:b/>
                <w:sz w:val="24"/>
                <w:szCs w:val="24"/>
              </w:rPr>
              <w:t>Россия</w:t>
            </w:r>
            <w:r w:rsidRPr="00845E5C">
              <w:rPr>
                <w:b/>
                <w:spacing w:val="-2"/>
                <w:sz w:val="24"/>
                <w:szCs w:val="24"/>
              </w:rPr>
              <w:t xml:space="preserve"> </w:t>
            </w:r>
            <w:r w:rsidRPr="00845E5C">
              <w:rPr>
                <w:b/>
                <w:sz w:val="24"/>
                <w:szCs w:val="24"/>
              </w:rPr>
              <w:t>–</w:t>
            </w:r>
            <w:r w:rsidRPr="00845E5C">
              <w:rPr>
                <w:b/>
                <w:spacing w:val="-1"/>
                <w:sz w:val="24"/>
                <w:szCs w:val="24"/>
              </w:rPr>
              <w:t xml:space="preserve"> </w:t>
            </w:r>
            <w:r w:rsidRPr="00845E5C">
              <w:rPr>
                <w:b/>
                <w:sz w:val="24"/>
                <w:szCs w:val="24"/>
              </w:rPr>
              <w:t>взгляд</w:t>
            </w:r>
            <w:r w:rsidRPr="00845E5C">
              <w:rPr>
                <w:b/>
                <w:spacing w:val="-2"/>
                <w:sz w:val="24"/>
                <w:szCs w:val="24"/>
              </w:rPr>
              <w:t xml:space="preserve"> </w:t>
            </w:r>
            <w:r w:rsidRPr="00845E5C">
              <w:rPr>
                <w:b/>
                <w:sz w:val="24"/>
                <w:szCs w:val="24"/>
              </w:rPr>
              <w:t>в</w:t>
            </w:r>
            <w:r w:rsidRPr="00845E5C">
              <w:rPr>
                <w:b/>
                <w:spacing w:val="-1"/>
                <w:sz w:val="24"/>
                <w:szCs w:val="24"/>
              </w:rPr>
              <w:t xml:space="preserve"> </w:t>
            </w:r>
            <w:r w:rsidRPr="00845E5C">
              <w:rPr>
                <w:b/>
                <w:sz w:val="24"/>
                <w:szCs w:val="24"/>
              </w:rPr>
              <w:t>будущее</w:t>
            </w:r>
          </w:p>
        </w:tc>
        <w:tc>
          <w:tcPr>
            <w:tcW w:w="4438" w:type="dxa"/>
          </w:tcPr>
          <w:p w:rsidR="00845E5C" w:rsidRPr="00845E5C" w:rsidRDefault="00845E5C" w:rsidP="00845E5C">
            <w:pPr>
              <w:rPr>
                <w:sz w:val="24"/>
                <w:szCs w:val="24"/>
              </w:rPr>
            </w:pPr>
            <w:r w:rsidRPr="00845E5C">
              <w:rPr>
                <w:sz w:val="24"/>
                <w:szCs w:val="24"/>
              </w:rPr>
              <w:t>Экономика</w:t>
            </w:r>
            <w:r w:rsidRPr="00845E5C">
              <w:rPr>
                <w:sz w:val="24"/>
                <w:szCs w:val="24"/>
              </w:rPr>
              <w:tab/>
              <w:t>как</w:t>
            </w:r>
            <w:r w:rsidRPr="00845E5C">
              <w:rPr>
                <w:sz w:val="24"/>
                <w:szCs w:val="24"/>
              </w:rPr>
              <w:tab/>
              <w:t xml:space="preserve"> управление хозяйством</w:t>
            </w:r>
            <w:r w:rsidRPr="00845E5C">
              <w:rPr>
                <w:sz w:val="24"/>
                <w:szCs w:val="24"/>
              </w:rPr>
              <w:tab/>
              <w:t xml:space="preserve"> страны: производство, распределение, обмен, потребление.</w:t>
            </w:r>
          </w:p>
          <w:p w:rsidR="00845E5C" w:rsidRPr="00845E5C" w:rsidRDefault="00845E5C" w:rsidP="00845E5C">
            <w:pPr>
              <w:rPr>
                <w:sz w:val="24"/>
                <w:szCs w:val="24"/>
              </w:rPr>
            </w:pPr>
            <w:r w:rsidRPr="00845E5C">
              <w:rPr>
                <w:sz w:val="24"/>
                <w:szCs w:val="24"/>
              </w:rPr>
              <w:t>Что сегодня делается для успешного развития экономики РФ? Можно ли</w:t>
            </w:r>
            <w:r w:rsidRPr="00845E5C">
              <w:rPr>
                <w:sz w:val="24"/>
                <w:szCs w:val="24"/>
              </w:rPr>
              <w:tab/>
              <w:t>управлять экономикой с помощью компьютера (что такое цифроваяэкономика</w:t>
            </w:r>
            <w:r w:rsidRPr="00845E5C">
              <w:rPr>
                <w:sz w:val="24"/>
                <w:szCs w:val="24"/>
              </w:rPr>
              <w:tab/>
              <w:t>– интернет-экономика, электронная экономика).</w:t>
            </w:r>
          </w:p>
          <w:p w:rsidR="00845E5C" w:rsidRPr="00845E5C" w:rsidRDefault="00845E5C" w:rsidP="00845E5C">
            <w:pPr>
              <w:rPr>
                <w:sz w:val="24"/>
                <w:szCs w:val="24"/>
              </w:rPr>
            </w:pPr>
            <w:r w:rsidRPr="00845E5C">
              <w:rPr>
                <w:sz w:val="24"/>
                <w:szCs w:val="24"/>
              </w:rPr>
              <w:lastRenderedPageBreak/>
              <w:t>«Умный дом»: «умное освещение», «команды электроприборам (кофеварка, чайник)», напоминания-сигналы жителям квартиры.</w:t>
            </w:r>
          </w:p>
        </w:tc>
        <w:tc>
          <w:tcPr>
            <w:tcW w:w="3704" w:type="dxa"/>
          </w:tcPr>
          <w:p w:rsidR="00845E5C" w:rsidRPr="00845E5C" w:rsidRDefault="00845E5C" w:rsidP="00845E5C">
            <w:pPr>
              <w:rPr>
                <w:sz w:val="24"/>
                <w:szCs w:val="24"/>
              </w:rPr>
            </w:pPr>
            <w:r w:rsidRPr="00845E5C">
              <w:rPr>
                <w:sz w:val="24"/>
                <w:szCs w:val="24"/>
              </w:rPr>
              <w:lastRenderedPageBreak/>
              <w:t>Просмотр и обсуждение видео: «Что такое экономика страны? Откуда произошло слово «экономика»?».</w:t>
            </w:r>
          </w:p>
          <w:p w:rsidR="00845E5C" w:rsidRPr="00845E5C" w:rsidRDefault="00845E5C" w:rsidP="00845E5C">
            <w:pPr>
              <w:rPr>
                <w:sz w:val="24"/>
                <w:szCs w:val="24"/>
              </w:rPr>
            </w:pPr>
            <w:r w:rsidRPr="00845E5C">
              <w:rPr>
                <w:sz w:val="24"/>
                <w:szCs w:val="24"/>
              </w:rPr>
              <w:t xml:space="preserve">Интерактивное задание: Составление плаката-рисунка «Что такое экономическая деятельность: производство-распределение-обмен- </w:t>
            </w:r>
            <w:r w:rsidRPr="00845E5C">
              <w:rPr>
                <w:sz w:val="24"/>
                <w:szCs w:val="24"/>
              </w:rPr>
              <w:lastRenderedPageBreak/>
              <w:t>потребление».</w:t>
            </w:r>
          </w:p>
          <w:p w:rsidR="00845E5C" w:rsidRPr="00845E5C" w:rsidRDefault="00845E5C" w:rsidP="00845E5C">
            <w:pPr>
              <w:rPr>
                <w:sz w:val="24"/>
                <w:szCs w:val="24"/>
              </w:rPr>
            </w:pPr>
            <w:r w:rsidRPr="00845E5C">
              <w:rPr>
                <w:sz w:val="24"/>
                <w:szCs w:val="24"/>
              </w:rPr>
              <w:t>Воображаемая ситуация: мы попали в «умный дом». Что происходит в «умном доме»? Какие команды мы можем дать голосовому помощнику</w:t>
            </w:r>
          </w:p>
        </w:tc>
        <w:tc>
          <w:tcPr>
            <w:tcW w:w="1134" w:type="dxa"/>
          </w:tcPr>
          <w:p w:rsidR="00845E5C" w:rsidRPr="00845E5C" w:rsidRDefault="003A7F13" w:rsidP="00845E5C">
            <w:pPr>
              <w:ind w:left="107" w:right="99"/>
              <w:jc w:val="both"/>
              <w:rPr>
                <w:sz w:val="24"/>
                <w:szCs w:val="24"/>
              </w:rPr>
            </w:pPr>
            <w:hyperlink r:id="rId559"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07.11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11.</w:t>
            </w:r>
            <w:r w:rsidRPr="00845E5C">
              <w:rPr>
                <w:b/>
                <w:spacing w:val="4"/>
                <w:sz w:val="24"/>
                <w:szCs w:val="24"/>
              </w:rPr>
              <w:t xml:space="preserve"> </w:t>
            </w:r>
            <w:r w:rsidRPr="00845E5C">
              <w:rPr>
                <w:b/>
                <w:sz w:val="24"/>
                <w:szCs w:val="24"/>
              </w:rPr>
              <w:t>День</w:t>
            </w:r>
            <w:r w:rsidRPr="00845E5C">
              <w:rPr>
                <w:b/>
                <w:spacing w:val="-2"/>
                <w:sz w:val="24"/>
                <w:szCs w:val="24"/>
              </w:rPr>
              <w:t xml:space="preserve"> </w:t>
            </w:r>
            <w:r w:rsidRPr="00845E5C">
              <w:rPr>
                <w:b/>
                <w:sz w:val="24"/>
                <w:szCs w:val="24"/>
              </w:rPr>
              <w:t>матери</w:t>
            </w:r>
          </w:p>
        </w:tc>
        <w:tc>
          <w:tcPr>
            <w:tcW w:w="4438" w:type="dxa"/>
          </w:tcPr>
          <w:p w:rsidR="00845E5C" w:rsidRPr="00845E5C" w:rsidRDefault="00845E5C" w:rsidP="00845E5C">
            <w:pPr>
              <w:rPr>
                <w:sz w:val="24"/>
                <w:szCs w:val="24"/>
              </w:rPr>
            </w:pPr>
            <w:r w:rsidRPr="00845E5C">
              <w:rPr>
                <w:sz w:val="24"/>
                <w:szCs w:val="24"/>
              </w:rPr>
              <w:t>Мать, мама – главные в жизни человека слова. Мать – хозяйка в доме, хранительница семейного очага, воспитательница детей. Матери- героини.</w:t>
            </w:r>
          </w:p>
          <w:p w:rsidR="00845E5C" w:rsidRPr="00845E5C" w:rsidRDefault="00845E5C" w:rsidP="00845E5C">
            <w:pPr>
              <w:rPr>
                <w:sz w:val="24"/>
                <w:szCs w:val="24"/>
              </w:rPr>
            </w:pPr>
            <w:r w:rsidRPr="00845E5C">
              <w:rPr>
                <w:sz w:val="24"/>
                <w:szCs w:val="24"/>
              </w:rPr>
              <w:t>Как поздравить маму в ее праздник – День матери?</w:t>
            </w:r>
          </w:p>
        </w:tc>
        <w:tc>
          <w:tcPr>
            <w:tcW w:w="3704" w:type="dxa"/>
          </w:tcPr>
          <w:p w:rsidR="00845E5C" w:rsidRPr="00845E5C" w:rsidRDefault="00845E5C" w:rsidP="00845E5C">
            <w:pPr>
              <w:rPr>
                <w:sz w:val="24"/>
                <w:szCs w:val="24"/>
              </w:rPr>
            </w:pPr>
            <w:r w:rsidRPr="00845E5C">
              <w:rPr>
                <w:sz w:val="24"/>
                <w:szCs w:val="24"/>
              </w:rPr>
              <w:t>Слушание песни «О маме» из кинофильма «Мама». Интерактивное задание: расскажем о маме:</w:t>
            </w:r>
          </w:p>
          <w:p w:rsidR="00845E5C" w:rsidRPr="00845E5C" w:rsidRDefault="00845E5C" w:rsidP="00845E5C">
            <w:pPr>
              <w:rPr>
                <w:sz w:val="24"/>
                <w:szCs w:val="24"/>
              </w:rPr>
            </w:pPr>
            <w:r w:rsidRPr="00845E5C">
              <w:rPr>
                <w:sz w:val="24"/>
                <w:szCs w:val="24"/>
              </w:rPr>
              <w:t>Мама заботится о ребенке: рассматривание репродукции картины С. Ерошкина «У колыбели»; Б. Кустодиева «Утро».</w:t>
            </w:r>
          </w:p>
          <w:p w:rsidR="00845E5C" w:rsidRPr="00845E5C" w:rsidRDefault="00845E5C" w:rsidP="00845E5C">
            <w:pPr>
              <w:rPr>
                <w:sz w:val="24"/>
                <w:szCs w:val="24"/>
              </w:rPr>
            </w:pPr>
            <w:r w:rsidRPr="00845E5C">
              <w:rPr>
                <w:sz w:val="24"/>
                <w:szCs w:val="24"/>
              </w:rPr>
              <w:t>Мама помогает ребенку познать мир: рассматривание репродукции картины А. Аверина «Море»</w:t>
            </w:r>
          </w:p>
          <w:p w:rsidR="00845E5C" w:rsidRPr="00845E5C" w:rsidRDefault="00845E5C" w:rsidP="00845E5C">
            <w:pPr>
              <w:rPr>
                <w:sz w:val="24"/>
                <w:szCs w:val="24"/>
              </w:rPr>
            </w:pPr>
            <w:r w:rsidRPr="00845E5C">
              <w:rPr>
                <w:sz w:val="24"/>
                <w:szCs w:val="24"/>
              </w:rPr>
              <w:t>Воображаемая ситуации: для девочек – «Ты – мама. У тебя есть дочка. Она капризничает. Как ты ее успокоишь?». Для мальчиков – «Как ты думаешь, что будет делать мама».</w:t>
            </w:r>
          </w:p>
          <w:p w:rsidR="00845E5C" w:rsidRPr="00845E5C" w:rsidRDefault="00845E5C" w:rsidP="00845E5C">
            <w:pPr>
              <w:rPr>
                <w:sz w:val="24"/>
                <w:szCs w:val="24"/>
              </w:rPr>
            </w:pPr>
            <w:r w:rsidRPr="00845E5C">
              <w:rPr>
                <w:sz w:val="24"/>
                <w:szCs w:val="24"/>
              </w:rPr>
              <w:t>Беседа на основе рассматривания видео и иллюстративного материала: Матери-героини»</w:t>
            </w:r>
          </w:p>
          <w:p w:rsidR="00845E5C" w:rsidRPr="00845E5C" w:rsidRDefault="00845E5C" w:rsidP="00845E5C">
            <w:pPr>
              <w:rPr>
                <w:sz w:val="24"/>
                <w:szCs w:val="24"/>
              </w:rPr>
            </w:pPr>
            <w:r w:rsidRPr="00845E5C">
              <w:rPr>
                <w:sz w:val="24"/>
                <w:szCs w:val="24"/>
              </w:rPr>
              <w:t>Дискуссия: «Нам нужно поздравить маму с Днем матери. Как мы это сделаем». Рассматривание рисунков (плакатов) детей - ровесников учащихся 1-2 класса</w:t>
            </w:r>
          </w:p>
        </w:tc>
        <w:tc>
          <w:tcPr>
            <w:tcW w:w="1134" w:type="dxa"/>
          </w:tcPr>
          <w:p w:rsidR="00845E5C" w:rsidRPr="00845E5C" w:rsidRDefault="003A7F13" w:rsidP="00845E5C">
            <w:pPr>
              <w:ind w:left="107" w:right="99"/>
              <w:jc w:val="both"/>
              <w:rPr>
                <w:sz w:val="24"/>
                <w:szCs w:val="24"/>
              </w:rPr>
            </w:pPr>
            <w:hyperlink r:id="rId560"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13.11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12.</w:t>
            </w:r>
            <w:r w:rsidRPr="00845E5C">
              <w:rPr>
                <w:b/>
                <w:spacing w:val="4"/>
                <w:sz w:val="24"/>
                <w:szCs w:val="24"/>
              </w:rPr>
              <w:t xml:space="preserve"> </w:t>
            </w:r>
            <w:r w:rsidRPr="00845E5C">
              <w:rPr>
                <w:b/>
                <w:sz w:val="24"/>
                <w:szCs w:val="24"/>
              </w:rPr>
              <w:t>Что</w:t>
            </w:r>
            <w:r w:rsidRPr="00845E5C">
              <w:rPr>
                <w:b/>
                <w:spacing w:val="-3"/>
                <w:sz w:val="24"/>
                <w:szCs w:val="24"/>
              </w:rPr>
              <w:t xml:space="preserve"> </w:t>
            </w:r>
            <w:r w:rsidRPr="00845E5C">
              <w:rPr>
                <w:b/>
                <w:sz w:val="24"/>
                <w:szCs w:val="24"/>
              </w:rPr>
              <w:t>такое</w:t>
            </w:r>
            <w:r w:rsidRPr="00845E5C">
              <w:rPr>
                <w:b/>
                <w:spacing w:val="-3"/>
                <w:sz w:val="24"/>
                <w:szCs w:val="24"/>
              </w:rPr>
              <w:t xml:space="preserve"> </w:t>
            </w:r>
            <w:r w:rsidRPr="00845E5C">
              <w:rPr>
                <w:b/>
                <w:sz w:val="24"/>
                <w:szCs w:val="24"/>
              </w:rPr>
              <w:t>Родина?</w:t>
            </w:r>
          </w:p>
        </w:tc>
        <w:tc>
          <w:tcPr>
            <w:tcW w:w="4438" w:type="dxa"/>
          </w:tcPr>
          <w:p w:rsidR="00845E5C" w:rsidRPr="00845E5C" w:rsidRDefault="00845E5C" w:rsidP="00845E5C">
            <w:pPr>
              <w:rPr>
                <w:sz w:val="24"/>
                <w:szCs w:val="24"/>
              </w:rPr>
            </w:pPr>
            <w:r w:rsidRPr="00845E5C">
              <w:rPr>
                <w:sz w:val="24"/>
                <w:szCs w:val="24"/>
              </w:rPr>
              <w:t>Родина</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это</w:t>
            </w:r>
            <w:r w:rsidRPr="00845E5C">
              <w:rPr>
                <w:spacing w:val="1"/>
                <w:sz w:val="24"/>
                <w:szCs w:val="24"/>
              </w:rPr>
              <w:t xml:space="preserve"> </w:t>
            </w:r>
            <w:r w:rsidRPr="00845E5C">
              <w:rPr>
                <w:sz w:val="24"/>
                <w:szCs w:val="24"/>
              </w:rPr>
              <w:t>страна,</w:t>
            </w:r>
            <w:r w:rsidRPr="00845E5C">
              <w:rPr>
                <w:spacing w:val="1"/>
                <w:sz w:val="24"/>
                <w:szCs w:val="24"/>
              </w:rPr>
              <w:t xml:space="preserve"> </w:t>
            </w:r>
            <w:r w:rsidRPr="00845E5C">
              <w:rPr>
                <w:sz w:val="24"/>
                <w:szCs w:val="24"/>
              </w:rPr>
              <w:t>где</w:t>
            </w:r>
            <w:r w:rsidRPr="00845E5C">
              <w:rPr>
                <w:spacing w:val="1"/>
                <w:sz w:val="24"/>
                <w:szCs w:val="24"/>
              </w:rPr>
              <w:t xml:space="preserve"> </w:t>
            </w:r>
            <w:r w:rsidRPr="00845E5C">
              <w:rPr>
                <w:sz w:val="24"/>
                <w:szCs w:val="24"/>
              </w:rPr>
              <w:t>человек</w:t>
            </w:r>
            <w:r w:rsidRPr="00845E5C">
              <w:rPr>
                <w:spacing w:val="1"/>
                <w:sz w:val="24"/>
                <w:szCs w:val="24"/>
              </w:rPr>
              <w:t xml:space="preserve"> </w:t>
            </w:r>
            <w:r w:rsidRPr="00845E5C">
              <w:rPr>
                <w:sz w:val="24"/>
                <w:szCs w:val="24"/>
              </w:rPr>
              <w:t>родился</w:t>
            </w:r>
            <w:r w:rsidRPr="00845E5C">
              <w:rPr>
                <w:spacing w:val="1"/>
                <w:sz w:val="24"/>
                <w:szCs w:val="24"/>
              </w:rPr>
              <w:t xml:space="preserve"> </w:t>
            </w:r>
            <w:r w:rsidRPr="00845E5C">
              <w:rPr>
                <w:sz w:val="24"/>
                <w:szCs w:val="24"/>
              </w:rPr>
              <w:t>и</w:t>
            </w:r>
            <w:r w:rsidRPr="00845E5C">
              <w:rPr>
                <w:spacing w:val="1"/>
                <w:sz w:val="24"/>
                <w:szCs w:val="24"/>
              </w:rPr>
              <w:t xml:space="preserve"> </w:t>
            </w:r>
            <w:r w:rsidRPr="00845E5C">
              <w:rPr>
                <w:sz w:val="24"/>
                <w:szCs w:val="24"/>
              </w:rPr>
              <w:t>живет,</w:t>
            </w:r>
            <w:r w:rsidRPr="00845E5C">
              <w:rPr>
                <w:spacing w:val="1"/>
                <w:sz w:val="24"/>
                <w:szCs w:val="24"/>
              </w:rPr>
              <w:t xml:space="preserve"> </w:t>
            </w:r>
            <w:r w:rsidRPr="00845E5C">
              <w:rPr>
                <w:sz w:val="24"/>
                <w:szCs w:val="24"/>
              </w:rPr>
              <w:t>учится, работает, растит детей.</w:t>
            </w:r>
            <w:r w:rsidRPr="00845E5C">
              <w:rPr>
                <w:spacing w:val="1"/>
                <w:sz w:val="24"/>
                <w:szCs w:val="24"/>
              </w:rPr>
              <w:t xml:space="preserve"> </w:t>
            </w:r>
            <w:r w:rsidRPr="00845E5C">
              <w:rPr>
                <w:sz w:val="24"/>
                <w:szCs w:val="24"/>
              </w:rPr>
              <w:t>Родина – это отчий дом, родная</w:t>
            </w:r>
            <w:r w:rsidRPr="00845E5C">
              <w:rPr>
                <w:spacing w:val="1"/>
                <w:sz w:val="24"/>
                <w:szCs w:val="24"/>
              </w:rPr>
              <w:t xml:space="preserve"> </w:t>
            </w:r>
            <w:r w:rsidRPr="00845E5C">
              <w:rPr>
                <w:sz w:val="24"/>
                <w:szCs w:val="24"/>
              </w:rPr>
              <w:t>природа,</w:t>
            </w:r>
            <w:r w:rsidRPr="00845E5C">
              <w:rPr>
                <w:spacing w:val="1"/>
                <w:sz w:val="24"/>
                <w:szCs w:val="24"/>
              </w:rPr>
              <w:t xml:space="preserve"> </w:t>
            </w:r>
            <w:r w:rsidRPr="00845E5C">
              <w:rPr>
                <w:sz w:val="24"/>
                <w:szCs w:val="24"/>
              </w:rPr>
              <w:t>люди,</w:t>
            </w:r>
            <w:r w:rsidRPr="00845E5C">
              <w:rPr>
                <w:spacing w:val="1"/>
                <w:sz w:val="24"/>
                <w:szCs w:val="24"/>
              </w:rPr>
              <w:t xml:space="preserve"> </w:t>
            </w:r>
            <w:r w:rsidRPr="00845E5C">
              <w:rPr>
                <w:sz w:val="24"/>
                <w:szCs w:val="24"/>
              </w:rPr>
              <w:t>населенные</w:t>
            </w:r>
            <w:r w:rsidRPr="00845E5C">
              <w:rPr>
                <w:spacing w:val="-67"/>
                <w:sz w:val="24"/>
                <w:szCs w:val="24"/>
              </w:rPr>
              <w:t xml:space="preserve"> </w:t>
            </w:r>
            <w:r w:rsidRPr="00845E5C">
              <w:rPr>
                <w:sz w:val="24"/>
                <w:szCs w:val="24"/>
              </w:rPr>
              <w:t>пункты – все, что относится к</w:t>
            </w:r>
            <w:r w:rsidRPr="00845E5C">
              <w:rPr>
                <w:spacing w:val="1"/>
                <w:sz w:val="24"/>
                <w:szCs w:val="24"/>
              </w:rPr>
              <w:t xml:space="preserve"> </w:t>
            </w:r>
            <w:r w:rsidRPr="00845E5C">
              <w:rPr>
                <w:sz w:val="24"/>
                <w:szCs w:val="24"/>
              </w:rPr>
              <w:t>стране,</w:t>
            </w:r>
            <w:r w:rsidRPr="00845E5C">
              <w:rPr>
                <w:spacing w:val="1"/>
                <w:sz w:val="24"/>
                <w:szCs w:val="24"/>
              </w:rPr>
              <w:t xml:space="preserve"> </w:t>
            </w:r>
            <w:r w:rsidRPr="00845E5C">
              <w:rPr>
                <w:sz w:val="24"/>
                <w:szCs w:val="24"/>
              </w:rPr>
              <w:t>государству.</w:t>
            </w:r>
            <w:r w:rsidRPr="00845E5C">
              <w:rPr>
                <w:spacing w:val="1"/>
                <w:sz w:val="24"/>
                <w:szCs w:val="24"/>
              </w:rPr>
              <w:t xml:space="preserve"> </w:t>
            </w:r>
            <w:r w:rsidRPr="00845E5C">
              <w:rPr>
                <w:sz w:val="24"/>
                <w:szCs w:val="24"/>
              </w:rPr>
              <w:t>Человек</w:t>
            </w:r>
            <w:r w:rsidRPr="00845E5C">
              <w:rPr>
                <w:spacing w:val="1"/>
                <w:sz w:val="24"/>
                <w:szCs w:val="24"/>
              </w:rPr>
              <w:t xml:space="preserve"> </w:t>
            </w:r>
            <w:r w:rsidRPr="00845E5C">
              <w:rPr>
                <w:sz w:val="24"/>
                <w:szCs w:val="24"/>
              </w:rPr>
              <w:t>всегда</w:t>
            </w:r>
            <w:r w:rsidRPr="00845E5C">
              <w:rPr>
                <w:spacing w:val="1"/>
                <w:sz w:val="24"/>
                <w:szCs w:val="24"/>
              </w:rPr>
              <w:t xml:space="preserve"> </w:t>
            </w:r>
            <w:r w:rsidRPr="00845E5C">
              <w:rPr>
                <w:sz w:val="24"/>
                <w:szCs w:val="24"/>
              </w:rPr>
              <w:t>проявляет</w:t>
            </w:r>
            <w:r w:rsidRPr="00845E5C">
              <w:rPr>
                <w:spacing w:val="1"/>
                <w:sz w:val="24"/>
                <w:szCs w:val="24"/>
              </w:rPr>
              <w:t xml:space="preserve"> </w:t>
            </w:r>
            <w:r w:rsidRPr="00845E5C">
              <w:rPr>
                <w:sz w:val="24"/>
                <w:szCs w:val="24"/>
              </w:rPr>
              <w:t>чувства</w:t>
            </w:r>
            <w:r w:rsidRPr="00845E5C">
              <w:rPr>
                <w:spacing w:val="1"/>
                <w:sz w:val="24"/>
                <w:szCs w:val="24"/>
              </w:rPr>
              <w:t xml:space="preserve"> </w:t>
            </w:r>
            <w:r w:rsidRPr="00845E5C">
              <w:rPr>
                <w:sz w:val="24"/>
                <w:szCs w:val="24"/>
              </w:rPr>
              <w:t>к</w:t>
            </w:r>
            <w:r w:rsidRPr="00845E5C">
              <w:rPr>
                <w:spacing w:val="-67"/>
                <w:sz w:val="24"/>
                <w:szCs w:val="24"/>
              </w:rPr>
              <w:t xml:space="preserve"> </w:t>
            </w:r>
            <w:r w:rsidRPr="00845E5C">
              <w:rPr>
                <w:sz w:val="24"/>
                <w:szCs w:val="24"/>
              </w:rPr>
              <w:t>своей</w:t>
            </w:r>
            <w:r w:rsidRPr="00845E5C">
              <w:rPr>
                <w:spacing w:val="1"/>
                <w:sz w:val="24"/>
                <w:szCs w:val="24"/>
              </w:rPr>
              <w:t xml:space="preserve"> </w:t>
            </w:r>
            <w:r w:rsidRPr="00845E5C">
              <w:rPr>
                <w:sz w:val="24"/>
                <w:szCs w:val="24"/>
              </w:rPr>
              <w:t>Родине,</w:t>
            </w:r>
            <w:r w:rsidRPr="00845E5C">
              <w:rPr>
                <w:spacing w:val="1"/>
                <w:sz w:val="24"/>
                <w:szCs w:val="24"/>
              </w:rPr>
              <w:t xml:space="preserve"> </w:t>
            </w:r>
            <w:r w:rsidRPr="00845E5C">
              <w:rPr>
                <w:sz w:val="24"/>
                <w:szCs w:val="24"/>
              </w:rPr>
              <w:t>патриот</w:t>
            </w:r>
            <w:r w:rsidRPr="00845E5C">
              <w:rPr>
                <w:spacing w:val="1"/>
                <w:sz w:val="24"/>
                <w:szCs w:val="24"/>
              </w:rPr>
              <w:t xml:space="preserve"> </w:t>
            </w:r>
            <w:r w:rsidRPr="00845E5C">
              <w:rPr>
                <w:sz w:val="24"/>
                <w:szCs w:val="24"/>
              </w:rPr>
              <w:t>честно</w:t>
            </w:r>
            <w:r w:rsidRPr="00845E5C">
              <w:rPr>
                <w:spacing w:val="1"/>
                <w:sz w:val="24"/>
                <w:szCs w:val="24"/>
              </w:rPr>
              <w:t xml:space="preserve"> </w:t>
            </w:r>
            <w:r w:rsidRPr="00845E5C">
              <w:rPr>
                <w:sz w:val="24"/>
                <w:szCs w:val="24"/>
              </w:rPr>
              <w:t>трудится,</w:t>
            </w:r>
            <w:r w:rsidRPr="00845E5C">
              <w:rPr>
                <w:spacing w:val="44"/>
                <w:sz w:val="24"/>
                <w:szCs w:val="24"/>
              </w:rPr>
              <w:t xml:space="preserve"> </w:t>
            </w:r>
            <w:r w:rsidRPr="00845E5C">
              <w:rPr>
                <w:sz w:val="24"/>
                <w:szCs w:val="24"/>
              </w:rPr>
              <w:t>заботится</w:t>
            </w:r>
            <w:r w:rsidRPr="00845E5C">
              <w:rPr>
                <w:spacing w:val="46"/>
                <w:sz w:val="24"/>
                <w:szCs w:val="24"/>
              </w:rPr>
              <w:t xml:space="preserve"> </w:t>
            </w:r>
            <w:r w:rsidRPr="00845E5C">
              <w:rPr>
                <w:sz w:val="24"/>
                <w:szCs w:val="24"/>
              </w:rPr>
              <w:t>о</w:t>
            </w:r>
            <w:r w:rsidRPr="00845E5C">
              <w:rPr>
                <w:spacing w:val="45"/>
                <w:sz w:val="24"/>
                <w:szCs w:val="24"/>
              </w:rPr>
              <w:t xml:space="preserve"> </w:t>
            </w:r>
            <w:r w:rsidRPr="00845E5C">
              <w:rPr>
                <w:sz w:val="24"/>
                <w:szCs w:val="24"/>
              </w:rPr>
              <w:t>ее</w:t>
            </w:r>
          </w:p>
          <w:p w:rsidR="00845E5C" w:rsidRPr="00845E5C" w:rsidRDefault="00845E5C" w:rsidP="00845E5C">
            <w:pPr>
              <w:rPr>
                <w:sz w:val="24"/>
                <w:szCs w:val="24"/>
              </w:rPr>
            </w:pPr>
            <w:r w:rsidRPr="00845E5C">
              <w:rPr>
                <w:sz w:val="24"/>
                <w:szCs w:val="24"/>
              </w:rPr>
              <w:t>процветании,</w:t>
            </w:r>
            <w:r w:rsidRPr="00845E5C">
              <w:rPr>
                <w:spacing w:val="1"/>
                <w:sz w:val="24"/>
                <w:szCs w:val="24"/>
              </w:rPr>
              <w:t xml:space="preserve"> </w:t>
            </w:r>
            <w:r w:rsidRPr="00845E5C">
              <w:rPr>
                <w:sz w:val="24"/>
                <w:szCs w:val="24"/>
              </w:rPr>
              <w:t>уважает</w:t>
            </w:r>
            <w:r w:rsidRPr="00845E5C">
              <w:rPr>
                <w:spacing w:val="1"/>
                <w:sz w:val="24"/>
                <w:szCs w:val="24"/>
              </w:rPr>
              <w:t xml:space="preserve"> </w:t>
            </w:r>
            <w:r w:rsidRPr="00845E5C">
              <w:rPr>
                <w:sz w:val="24"/>
                <w:szCs w:val="24"/>
              </w:rPr>
              <w:t>ее</w:t>
            </w:r>
            <w:r w:rsidRPr="00845E5C">
              <w:rPr>
                <w:spacing w:val="1"/>
                <w:sz w:val="24"/>
                <w:szCs w:val="24"/>
              </w:rPr>
              <w:t xml:space="preserve"> </w:t>
            </w:r>
            <w:r w:rsidRPr="00845E5C">
              <w:rPr>
                <w:sz w:val="24"/>
                <w:szCs w:val="24"/>
              </w:rPr>
              <w:t>историю</w:t>
            </w:r>
            <w:r w:rsidRPr="00845E5C">
              <w:rPr>
                <w:spacing w:val="-2"/>
                <w:sz w:val="24"/>
                <w:szCs w:val="24"/>
              </w:rPr>
              <w:t xml:space="preserve"> </w:t>
            </w:r>
            <w:r w:rsidRPr="00845E5C">
              <w:rPr>
                <w:sz w:val="24"/>
                <w:szCs w:val="24"/>
              </w:rPr>
              <w:t>и</w:t>
            </w:r>
            <w:r w:rsidRPr="00845E5C">
              <w:rPr>
                <w:spacing w:val="-1"/>
                <w:sz w:val="24"/>
                <w:szCs w:val="24"/>
              </w:rPr>
              <w:t xml:space="preserve"> </w:t>
            </w:r>
            <w:r w:rsidRPr="00845E5C">
              <w:rPr>
                <w:sz w:val="24"/>
                <w:szCs w:val="24"/>
              </w:rPr>
              <w:t>культуру</w:t>
            </w:r>
          </w:p>
        </w:tc>
        <w:tc>
          <w:tcPr>
            <w:tcW w:w="3704" w:type="dxa"/>
          </w:tcPr>
          <w:p w:rsidR="00845E5C" w:rsidRPr="00845E5C" w:rsidRDefault="00845E5C" w:rsidP="00845E5C">
            <w:pPr>
              <w:rPr>
                <w:sz w:val="24"/>
                <w:szCs w:val="24"/>
              </w:rPr>
            </w:pPr>
            <w:r w:rsidRPr="00845E5C">
              <w:rPr>
                <w:sz w:val="24"/>
                <w:szCs w:val="24"/>
              </w:rPr>
              <w:t>Слушание песни «То березка, то рябинка». Обсуждение: как понимает автор песни, что такое «Родина»?</w:t>
            </w:r>
          </w:p>
          <w:p w:rsidR="00845E5C" w:rsidRPr="00845E5C" w:rsidRDefault="00845E5C" w:rsidP="00845E5C">
            <w:pPr>
              <w:rPr>
                <w:sz w:val="24"/>
                <w:szCs w:val="24"/>
              </w:rPr>
            </w:pPr>
            <w:r w:rsidRPr="00845E5C">
              <w:rPr>
                <w:sz w:val="24"/>
                <w:szCs w:val="24"/>
              </w:rPr>
              <w:t>Интерактивное задание: соотнесение иллюстрации с названием территории России (тундра, тайга, Поволжье, Урал, Кавказ, Камчатка).</w:t>
            </w:r>
          </w:p>
          <w:p w:rsidR="00845E5C" w:rsidRPr="00845E5C" w:rsidRDefault="00845E5C" w:rsidP="00845E5C">
            <w:pPr>
              <w:rPr>
                <w:sz w:val="24"/>
                <w:szCs w:val="24"/>
              </w:rPr>
            </w:pPr>
            <w:r w:rsidRPr="00845E5C">
              <w:rPr>
                <w:sz w:val="24"/>
                <w:szCs w:val="24"/>
              </w:rPr>
              <w:t>Виртуальная экскурсия по городам России: Москва, Санкт-Петербург, Волгоград. Достопримечательного родного края.</w:t>
            </w:r>
          </w:p>
          <w:p w:rsidR="00845E5C" w:rsidRPr="00845E5C" w:rsidRDefault="00845E5C" w:rsidP="00845E5C">
            <w:pPr>
              <w:rPr>
                <w:sz w:val="24"/>
                <w:szCs w:val="24"/>
              </w:rPr>
            </w:pPr>
            <w:r w:rsidRPr="00845E5C">
              <w:rPr>
                <w:sz w:val="24"/>
                <w:szCs w:val="24"/>
              </w:rPr>
              <w:t>Выставка</w:t>
            </w:r>
            <w:r w:rsidRPr="00845E5C">
              <w:rPr>
                <w:sz w:val="24"/>
                <w:szCs w:val="24"/>
              </w:rPr>
              <w:tab/>
              <w:t>рисунков детей «Наша</w:t>
            </w:r>
            <w:r w:rsidRPr="00845E5C">
              <w:rPr>
                <w:sz w:val="24"/>
                <w:szCs w:val="24"/>
              </w:rPr>
              <w:tab/>
              <w:t>Родина, как</w:t>
            </w:r>
            <w:r w:rsidRPr="00845E5C">
              <w:rPr>
                <w:sz w:val="24"/>
                <w:szCs w:val="24"/>
              </w:rPr>
              <w:tab/>
              <w:t>я ее вижу». Дети рассказывают о своих рисунках</w:t>
            </w:r>
          </w:p>
        </w:tc>
        <w:tc>
          <w:tcPr>
            <w:tcW w:w="1134" w:type="dxa"/>
          </w:tcPr>
          <w:p w:rsidR="00845E5C" w:rsidRPr="00845E5C" w:rsidRDefault="003A7F13" w:rsidP="00845E5C">
            <w:pPr>
              <w:ind w:left="107" w:right="99"/>
              <w:jc w:val="both"/>
              <w:rPr>
                <w:sz w:val="24"/>
                <w:szCs w:val="24"/>
              </w:rPr>
            </w:pPr>
            <w:hyperlink r:id="rId561"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20.11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13.</w:t>
            </w:r>
            <w:r w:rsidRPr="00845E5C">
              <w:rPr>
                <w:b/>
                <w:spacing w:val="4"/>
                <w:sz w:val="24"/>
                <w:szCs w:val="24"/>
              </w:rPr>
              <w:t xml:space="preserve"> </w:t>
            </w:r>
            <w:r w:rsidRPr="00845E5C">
              <w:rPr>
                <w:b/>
                <w:sz w:val="24"/>
                <w:szCs w:val="24"/>
              </w:rPr>
              <w:t>Мы</w:t>
            </w:r>
            <w:r w:rsidRPr="00845E5C">
              <w:rPr>
                <w:b/>
                <w:spacing w:val="-2"/>
                <w:sz w:val="24"/>
                <w:szCs w:val="24"/>
              </w:rPr>
              <w:t xml:space="preserve"> </w:t>
            </w:r>
            <w:r w:rsidRPr="00845E5C">
              <w:rPr>
                <w:b/>
                <w:sz w:val="24"/>
                <w:szCs w:val="24"/>
              </w:rPr>
              <w:t>вместе.</w:t>
            </w:r>
          </w:p>
        </w:tc>
        <w:tc>
          <w:tcPr>
            <w:tcW w:w="4438" w:type="dxa"/>
          </w:tcPr>
          <w:p w:rsidR="00845E5C" w:rsidRPr="00845E5C" w:rsidRDefault="00845E5C" w:rsidP="00845E5C">
            <w:pPr>
              <w:rPr>
                <w:sz w:val="24"/>
                <w:szCs w:val="24"/>
              </w:rPr>
            </w:pPr>
            <w:r w:rsidRPr="00845E5C">
              <w:rPr>
                <w:sz w:val="24"/>
                <w:szCs w:val="24"/>
              </w:rPr>
              <w:t>Память времен: каждое поколение связано</w:t>
            </w:r>
            <w:r w:rsidRPr="00845E5C">
              <w:rPr>
                <w:sz w:val="24"/>
                <w:szCs w:val="24"/>
              </w:rPr>
              <w:tab/>
              <w:t>с предыдущими и последующими общей культурой, историей, средой обитания. Связь (преемственность) поколений – основа развития общества и каждого человека. Семейное древо. Память о своих родных, которые</w:t>
            </w:r>
            <w:r w:rsidRPr="00845E5C">
              <w:rPr>
                <w:sz w:val="24"/>
                <w:szCs w:val="24"/>
              </w:rPr>
              <w:tab/>
            </w:r>
            <w:r w:rsidRPr="00845E5C">
              <w:rPr>
                <w:sz w:val="24"/>
                <w:szCs w:val="24"/>
              </w:rPr>
              <w:tab/>
              <w:t>представляют предшествующие поколения. Сохранение традиций семьей, народом Создание традиций своего класса.</w:t>
            </w:r>
          </w:p>
        </w:tc>
        <w:tc>
          <w:tcPr>
            <w:tcW w:w="3704" w:type="dxa"/>
          </w:tcPr>
          <w:p w:rsidR="00845E5C" w:rsidRPr="00845E5C" w:rsidRDefault="00845E5C" w:rsidP="00845E5C">
            <w:pPr>
              <w:rPr>
                <w:sz w:val="24"/>
                <w:szCs w:val="24"/>
              </w:rPr>
            </w:pPr>
            <w:r w:rsidRPr="00845E5C">
              <w:rPr>
                <w:sz w:val="24"/>
                <w:szCs w:val="24"/>
              </w:rPr>
              <w:t>Рассматривание рисунков детей «Семейное древо». Краткий рассказ о традициях в семье, которые остались от бабушек-дедушек.</w:t>
            </w:r>
          </w:p>
          <w:p w:rsidR="00845E5C" w:rsidRPr="00845E5C" w:rsidRDefault="00845E5C" w:rsidP="00845E5C">
            <w:pPr>
              <w:rPr>
                <w:sz w:val="24"/>
                <w:szCs w:val="24"/>
              </w:rPr>
            </w:pPr>
            <w:r w:rsidRPr="00845E5C">
              <w:rPr>
                <w:sz w:val="24"/>
                <w:szCs w:val="24"/>
              </w:rPr>
              <w:t>Традиции, связанные с проводом зимы и встречей весны у разных народов РФ: русский Веснянки, у татар и башкир праздник Каргатуй, у ханты и манси – День Вороны. работа с иллюстративным материалом.</w:t>
            </w:r>
          </w:p>
          <w:p w:rsidR="00845E5C" w:rsidRPr="00845E5C" w:rsidRDefault="00845E5C" w:rsidP="00845E5C">
            <w:pPr>
              <w:rPr>
                <w:sz w:val="24"/>
                <w:szCs w:val="24"/>
              </w:rPr>
            </w:pPr>
            <w:r w:rsidRPr="00845E5C">
              <w:rPr>
                <w:sz w:val="24"/>
                <w:szCs w:val="24"/>
              </w:rPr>
              <w:t>Эвристическая беседа: «Какие традиции будут у нашего класса?».</w:t>
            </w:r>
          </w:p>
          <w:p w:rsidR="00845E5C" w:rsidRPr="00845E5C" w:rsidRDefault="00845E5C" w:rsidP="00845E5C">
            <w:pPr>
              <w:rPr>
                <w:sz w:val="24"/>
                <w:szCs w:val="24"/>
              </w:rPr>
            </w:pPr>
            <w:r w:rsidRPr="00845E5C">
              <w:rPr>
                <w:sz w:val="24"/>
                <w:szCs w:val="24"/>
              </w:rPr>
              <w:t>Выставка фотографий класса: «Мы вместе».</w:t>
            </w:r>
          </w:p>
        </w:tc>
        <w:tc>
          <w:tcPr>
            <w:tcW w:w="1134" w:type="dxa"/>
          </w:tcPr>
          <w:p w:rsidR="00845E5C" w:rsidRPr="00845E5C" w:rsidRDefault="003A7F13" w:rsidP="00845E5C">
            <w:pPr>
              <w:ind w:left="107" w:right="99"/>
              <w:jc w:val="both"/>
              <w:rPr>
                <w:sz w:val="24"/>
                <w:szCs w:val="24"/>
              </w:rPr>
            </w:pPr>
            <w:hyperlink r:id="rId562"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27.11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14.</w:t>
            </w:r>
            <w:r w:rsidRPr="00845E5C">
              <w:rPr>
                <w:b/>
                <w:spacing w:val="2"/>
                <w:sz w:val="24"/>
                <w:szCs w:val="24"/>
              </w:rPr>
              <w:t xml:space="preserve"> </w:t>
            </w:r>
            <w:r w:rsidRPr="00845E5C">
              <w:rPr>
                <w:b/>
                <w:sz w:val="24"/>
                <w:szCs w:val="24"/>
              </w:rPr>
              <w:t>Главный</w:t>
            </w:r>
            <w:r w:rsidRPr="00845E5C">
              <w:rPr>
                <w:b/>
                <w:spacing w:val="-4"/>
                <w:sz w:val="24"/>
                <w:szCs w:val="24"/>
              </w:rPr>
              <w:t xml:space="preserve"> </w:t>
            </w:r>
            <w:r w:rsidRPr="00845E5C">
              <w:rPr>
                <w:b/>
                <w:sz w:val="24"/>
                <w:szCs w:val="24"/>
              </w:rPr>
              <w:t>закон</w:t>
            </w:r>
            <w:r w:rsidRPr="00845E5C">
              <w:rPr>
                <w:b/>
                <w:spacing w:val="-4"/>
                <w:sz w:val="24"/>
                <w:szCs w:val="24"/>
              </w:rPr>
              <w:t xml:space="preserve"> </w:t>
            </w:r>
            <w:r w:rsidRPr="00845E5C">
              <w:rPr>
                <w:b/>
                <w:sz w:val="24"/>
                <w:szCs w:val="24"/>
              </w:rPr>
              <w:t>страны</w:t>
            </w:r>
          </w:p>
        </w:tc>
        <w:tc>
          <w:tcPr>
            <w:tcW w:w="4438" w:type="dxa"/>
          </w:tcPr>
          <w:p w:rsidR="00845E5C" w:rsidRPr="00845E5C" w:rsidRDefault="00845E5C" w:rsidP="00845E5C">
            <w:pPr>
              <w:rPr>
                <w:sz w:val="24"/>
                <w:szCs w:val="24"/>
              </w:rPr>
            </w:pPr>
            <w:r w:rsidRPr="00845E5C">
              <w:rPr>
                <w:sz w:val="24"/>
                <w:szCs w:val="24"/>
              </w:rPr>
              <w:t>Конституция Российской Федерации – главный закон государства, который закрепляет права гражданина как отношение государства и его граждан. Права — это обязательство государства по созданию условий благополучной жизни каждого человека. Права ребенка в РФ</w:t>
            </w:r>
          </w:p>
        </w:tc>
        <w:tc>
          <w:tcPr>
            <w:tcW w:w="3704" w:type="dxa"/>
          </w:tcPr>
          <w:p w:rsidR="00845E5C" w:rsidRPr="00845E5C" w:rsidRDefault="00845E5C" w:rsidP="00845E5C">
            <w:pPr>
              <w:rPr>
                <w:sz w:val="24"/>
                <w:szCs w:val="24"/>
              </w:rPr>
            </w:pPr>
            <w:r w:rsidRPr="00845E5C">
              <w:rPr>
                <w:sz w:val="24"/>
                <w:szCs w:val="24"/>
              </w:rPr>
              <w:t>Рассматривание обложки и страницы Конституции РФ. Рассказ учителя: что записано в главном законе страны.</w:t>
            </w:r>
          </w:p>
          <w:p w:rsidR="00845E5C" w:rsidRPr="00845E5C" w:rsidRDefault="00845E5C" w:rsidP="00845E5C">
            <w:pPr>
              <w:rPr>
                <w:sz w:val="24"/>
                <w:szCs w:val="24"/>
              </w:rPr>
            </w:pPr>
            <w:r w:rsidRPr="00845E5C">
              <w:rPr>
                <w:sz w:val="24"/>
                <w:szCs w:val="24"/>
              </w:rPr>
              <w:t>Работа с иллюстрациями: описание прав гражданина РФ на свободное передвижение, выбор места проживания, право на свободный труд, отдых, образование, медицинскую помощь.</w:t>
            </w:r>
          </w:p>
          <w:p w:rsidR="00845E5C" w:rsidRPr="00845E5C" w:rsidRDefault="00845E5C" w:rsidP="00845E5C">
            <w:pPr>
              <w:rPr>
                <w:sz w:val="24"/>
                <w:szCs w:val="24"/>
              </w:rPr>
            </w:pPr>
            <w:r w:rsidRPr="00845E5C">
              <w:rPr>
                <w:sz w:val="24"/>
                <w:szCs w:val="24"/>
              </w:rPr>
              <w:t>Интерактивное задание: соотнесем иллюстрацию с правом ребенка РФ. Заполним таблицу: права ребенка РФ</w:t>
            </w:r>
          </w:p>
        </w:tc>
        <w:tc>
          <w:tcPr>
            <w:tcW w:w="1134" w:type="dxa"/>
          </w:tcPr>
          <w:p w:rsidR="00845E5C" w:rsidRPr="00845E5C" w:rsidRDefault="003A7F13" w:rsidP="00845E5C">
            <w:pPr>
              <w:ind w:left="107" w:right="99"/>
              <w:jc w:val="both"/>
              <w:rPr>
                <w:sz w:val="24"/>
                <w:szCs w:val="24"/>
              </w:rPr>
            </w:pPr>
            <w:hyperlink r:id="rId563"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04.12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15.</w:t>
            </w:r>
            <w:r w:rsidRPr="00845E5C">
              <w:rPr>
                <w:b/>
                <w:spacing w:val="1"/>
                <w:sz w:val="24"/>
                <w:szCs w:val="24"/>
              </w:rPr>
              <w:t xml:space="preserve"> </w:t>
            </w:r>
            <w:r w:rsidRPr="00845E5C">
              <w:rPr>
                <w:b/>
                <w:sz w:val="24"/>
                <w:szCs w:val="24"/>
              </w:rPr>
              <w:t>Герои</w:t>
            </w:r>
            <w:r w:rsidRPr="00845E5C">
              <w:rPr>
                <w:b/>
                <w:spacing w:val="-5"/>
                <w:sz w:val="24"/>
                <w:szCs w:val="24"/>
              </w:rPr>
              <w:t xml:space="preserve"> </w:t>
            </w:r>
            <w:r w:rsidRPr="00845E5C">
              <w:rPr>
                <w:b/>
                <w:sz w:val="24"/>
                <w:szCs w:val="24"/>
              </w:rPr>
              <w:t>нашего</w:t>
            </w:r>
            <w:r w:rsidRPr="00845E5C">
              <w:rPr>
                <w:b/>
                <w:spacing w:val="-4"/>
                <w:sz w:val="24"/>
                <w:szCs w:val="24"/>
              </w:rPr>
              <w:t xml:space="preserve"> </w:t>
            </w:r>
            <w:r w:rsidRPr="00845E5C">
              <w:rPr>
                <w:b/>
                <w:sz w:val="24"/>
                <w:szCs w:val="24"/>
              </w:rPr>
              <w:t>времени</w:t>
            </w:r>
          </w:p>
        </w:tc>
        <w:tc>
          <w:tcPr>
            <w:tcW w:w="4438" w:type="dxa"/>
          </w:tcPr>
          <w:p w:rsidR="00845E5C" w:rsidRPr="00845E5C" w:rsidRDefault="00845E5C" w:rsidP="00845E5C">
            <w:pPr>
              <w:rPr>
                <w:sz w:val="24"/>
                <w:szCs w:val="24"/>
              </w:rPr>
            </w:pPr>
            <w:r w:rsidRPr="00845E5C">
              <w:rPr>
                <w:sz w:val="24"/>
                <w:szCs w:val="24"/>
              </w:rPr>
              <w:t xml:space="preserve">Герой </w:t>
            </w:r>
            <w:r w:rsidRPr="00845E5C">
              <w:rPr>
                <w:sz w:val="24"/>
                <w:szCs w:val="24"/>
              </w:rPr>
              <w:tab/>
              <w:t>–</w:t>
            </w:r>
            <w:r w:rsidRPr="00845E5C">
              <w:rPr>
                <w:sz w:val="24"/>
                <w:szCs w:val="24"/>
              </w:rPr>
              <w:tab/>
            </w:r>
            <w:r w:rsidRPr="00845E5C">
              <w:rPr>
                <w:sz w:val="24"/>
                <w:szCs w:val="24"/>
              </w:rPr>
              <w:tab/>
              <w:t>человек, совершающий поступки, необычные по своей смелости, отваге. Совершая подвиги, герой никогда не думает об опасности для себя, его действия направлены на спасение других. Героями в нашей стране являются не только взрослые, но и дети. Проявление уважения к героям, стремление воспитывать у себя волевые качества: смелость, решительность, стремление прийти на помощь. Памятники героям мирного времени</w:t>
            </w:r>
          </w:p>
        </w:tc>
        <w:tc>
          <w:tcPr>
            <w:tcW w:w="3704" w:type="dxa"/>
          </w:tcPr>
          <w:p w:rsidR="00845E5C" w:rsidRPr="00845E5C" w:rsidRDefault="00845E5C" w:rsidP="00845E5C">
            <w:pPr>
              <w:rPr>
                <w:sz w:val="24"/>
                <w:szCs w:val="24"/>
              </w:rPr>
            </w:pPr>
            <w:r w:rsidRPr="00845E5C">
              <w:rPr>
                <w:sz w:val="24"/>
                <w:szCs w:val="24"/>
              </w:rPr>
              <w:t>Просмотр видеоматериала «Герои мирного времени» о врачах г. Благовещенска. Беседа: «Можно ли назвать поступок врачей подвигом? О чем думали врачи, узнав о пожаре? Как они вели себя?</w:t>
            </w:r>
          </w:p>
          <w:p w:rsidR="00845E5C" w:rsidRPr="00845E5C" w:rsidRDefault="00845E5C" w:rsidP="00845E5C">
            <w:pPr>
              <w:rPr>
                <w:sz w:val="24"/>
                <w:szCs w:val="24"/>
              </w:rPr>
            </w:pPr>
            <w:r w:rsidRPr="00845E5C">
              <w:rPr>
                <w:sz w:val="24"/>
                <w:szCs w:val="24"/>
              </w:rPr>
              <w:t>Интерактивное задание: проанализировав поступок подростка, составить его портрет. Например, героические поступки Вани Макарова, Максима Кобычева, Лиды Пономарёвой, Марины Плотниковой.</w:t>
            </w:r>
          </w:p>
          <w:p w:rsidR="00845E5C" w:rsidRPr="00845E5C" w:rsidRDefault="00845E5C" w:rsidP="00845E5C">
            <w:pPr>
              <w:rPr>
                <w:sz w:val="24"/>
                <w:szCs w:val="24"/>
              </w:rPr>
            </w:pPr>
            <w:r w:rsidRPr="00845E5C">
              <w:rPr>
                <w:sz w:val="24"/>
                <w:szCs w:val="24"/>
              </w:rPr>
              <w:t>Рассматривание фотографий орденов Героя России, Ордена мужества, медаль «За отвагу».</w:t>
            </w:r>
          </w:p>
          <w:p w:rsidR="00845E5C" w:rsidRPr="00845E5C" w:rsidRDefault="00845E5C" w:rsidP="00845E5C">
            <w:pPr>
              <w:rPr>
                <w:sz w:val="24"/>
                <w:szCs w:val="24"/>
              </w:rPr>
            </w:pPr>
            <w:r w:rsidRPr="00845E5C">
              <w:rPr>
                <w:sz w:val="24"/>
                <w:szCs w:val="24"/>
              </w:rPr>
              <w:t xml:space="preserve">Рассматривание и описание памятников героям мирного времени. Например, памятник </w:t>
            </w:r>
            <w:r w:rsidRPr="00845E5C">
              <w:rPr>
                <w:sz w:val="24"/>
                <w:szCs w:val="24"/>
              </w:rPr>
              <w:lastRenderedPageBreak/>
              <w:t>пожарным и спасателям (Новосибирск); памятник героям, погибшим, спасая детей (Севастополь), памятник морякам- подводникам, погибшим в мирное время (Курск), памятник пожарным и спасателям МЧС (Тверь) – на выбор.</w:t>
            </w:r>
          </w:p>
          <w:p w:rsidR="00845E5C" w:rsidRPr="00845E5C" w:rsidRDefault="00845E5C" w:rsidP="00845E5C">
            <w:pPr>
              <w:rPr>
                <w:sz w:val="24"/>
                <w:szCs w:val="24"/>
              </w:rPr>
            </w:pPr>
            <w:r w:rsidRPr="00845E5C">
              <w:rPr>
                <w:sz w:val="24"/>
                <w:szCs w:val="24"/>
              </w:rPr>
              <w:t>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tc>
        <w:tc>
          <w:tcPr>
            <w:tcW w:w="1134" w:type="dxa"/>
          </w:tcPr>
          <w:p w:rsidR="00845E5C" w:rsidRPr="00845E5C" w:rsidRDefault="003A7F13" w:rsidP="00845E5C">
            <w:pPr>
              <w:ind w:left="107" w:right="99"/>
              <w:jc w:val="both"/>
              <w:rPr>
                <w:sz w:val="24"/>
                <w:szCs w:val="24"/>
              </w:rPr>
            </w:pPr>
            <w:hyperlink r:id="rId564"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11.12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16.</w:t>
            </w:r>
            <w:r w:rsidRPr="00845E5C">
              <w:rPr>
                <w:b/>
                <w:spacing w:val="3"/>
                <w:sz w:val="24"/>
                <w:szCs w:val="24"/>
              </w:rPr>
              <w:t xml:space="preserve"> </w:t>
            </w:r>
            <w:r w:rsidRPr="00845E5C">
              <w:rPr>
                <w:b/>
                <w:sz w:val="24"/>
                <w:szCs w:val="24"/>
              </w:rPr>
              <w:t>«Новый</w:t>
            </w:r>
            <w:r w:rsidRPr="00845E5C">
              <w:rPr>
                <w:b/>
                <w:spacing w:val="-3"/>
                <w:sz w:val="24"/>
                <w:szCs w:val="24"/>
              </w:rPr>
              <w:t xml:space="preserve"> </w:t>
            </w:r>
            <w:r w:rsidRPr="00845E5C">
              <w:rPr>
                <w:b/>
                <w:sz w:val="24"/>
                <w:szCs w:val="24"/>
              </w:rPr>
              <w:t>год</w:t>
            </w:r>
            <w:r w:rsidRPr="00845E5C">
              <w:rPr>
                <w:b/>
                <w:spacing w:val="-2"/>
                <w:sz w:val="24"/>
                <w:szCs w:val="24"/>
              </w:rPr>
              <w:t xml:space="preserve"> </w:t>
            </w:r>
            <w:r w:rsidRPr="00845E5C">
              <w:rPr>
                <w:b/>
                <w:sz w:val="24"/>
                <w:szCs w:val="24"/>
              </w:rPr>
              <w:t>–</w:t>
            </w:r>
            <w:r w:rsidRPr="00845E5C">
              <w:rPr>
                <w:b/>
                <w:spacing w:val="-2"/>
                <w:sz w:val="24"/>
                <w:szCs w:val="24"/>
              </w:rPr>
              <w:t xml:space="preserve"> </w:t>
            </w:r>
            <w:r w:rsidRPr="00845E5C">
              <w:rPr>
                <w:b/>
                <w:sz w:val="24"/>
                <w:szCs w:val="24"/>
              </w:rPr>
              <w:t>традиции</w:t>
            </w:r>
            <w:r w:rsidRPr="00845E5C">
              <w:rPr>
                <w:b/>
                <w:spacing w:val="-3"/>
                <w:sz w:val="24"/>
                <w:szCs w:val="24"/>
              </w:rPr>
              <w:t xml:space="preserve"> </w:t>
            </w:r>
            <w:r w:rsidRPr="00845E5C">
              <w:rPr>
                <w:b/>
                <w:sz w:val="24"/>
                <w:szCs w:val="24"/>
              </w:rPr>
              <w:t>праздника</w:t>
            </w:r>
            <w:r w:rsidRPr="00845E5C">
              <w:rPr>
                <w:b/>
                <w:spacing w:val="-4"/>
                <w:sz w:val="24"/>
                <w:szCs w:val="24"/>
              </w:rPr>
              <w:t xml:space="preserve"> </w:t>
            </w:r>
            <w:r w:rsidRPr="00845E5C">
              <w:rPr>
                <w:b/>
                <w:sz w:val="24"/>
                <w:szCs w:val="24"/>
              </w:rPr>
              <w:t>разных</w:t>
            </w:r>
            <w:r w:rsidRPr="00845E5C">
              <w:rPr>
                <w:b/>
                <w:spacing w:val="-3"/>
                <w:sz w:val="24"/>
                <w:szCs w:val="24"/>
              </w:rPr>
              <w:t xml:space="preserve"> </w:t>
            </w:r>
            <w:r w:rsidRPr="00845E5C">
              <w:rPr>
                <w:b/>
                <w:sz w:val="24"/>
                <w:szCs w:val="24"/>
              </w:rPr>
              <w:t>народов</w:t>
            </w:r>
            <w:r w:rsidRPr="00845E5C">
              <w:rPr>
                <w:b/>
                <w:spacing w:val="-3"/>
                <w:sz w:val="24"/>
                <w:szCs w:val="24"/>
              </w:rPr>
              <w:t xml:space="preserve"> </w:t>
            </w:r>
            <w:r w:rsidRPr="00845E5C">
              <w:rPr>
                <w:b/>
                <w:sz w:val="24"/>
                <w:szCs w:val="24"/>
              </w:rPr>
              <w:t>России»</w:t>
            </w:r>
          </w:p>
        </w:tc>
        <w:tc>
          <w:tcPr>
            <w:tcW w:w="4438" w:type="dxa"/>
          </w:tcPr>
          <w:p w:rsidR="00845E5C" w:rsidRPr="00845E5C" w:rsidRDefault="00845E5C" w:rsidP="00845E5C">
            <w:pPr>
              <w:rPr>
                <w:sz w:val="24"/>
                <w:szCs w:val="24"/>
              </w:rPr>
            </w:pPr>
            <w:r w:rsidRPr="00845E5C">
              <w:rPr>
                <w:sz w:val="24"/>
                <w:szCs w:val="24"/>
              </w:rPr>
              <w:t>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w:t>
            </w:r>
          </w:p>
          <w:p w:rsidR="00845E5C" w:rsidRPr="00845E5C" w:rsidRDefault="00845E5C" w:rsidP="00845E5C">
            <w:pPr>
              <w:rPr>
                <w:sz w:val="24"/>
                <w:szCs w:val="24"/>
              </w:rPr>
            </w:pPr>
            <w:r w:rsidRPr="00845E5C">
              <w:rPr>
                <w:sz w:val="24"/>
                <w:szCs w:val="24"/>
              </w:rPr>
              <w:t>Традиции</w:t>
            </w:r>
            <w:r w:rsidRPr="00845E5C">
              <w:rPr>
                <w:sz w:val="24"/>
                <w:szCs w:val="24"/>
              </w:rPr>
              <w:tab/>
              <w:t>Новогоднего праздника разных народов России: якутов (праздник "Ысыах"); бурятов День Белого Месяца); осетинский Новый Год Ногбон; татар («Навруз») – по выбору.</w:t>
            </w:r>
          </w:p>
        </w:tc>
        <w:tc>
          <w:tcPr>
            <w:tcW w:w="3704" w:type="dxa"/>
          </w:tcPr>
          <w:p w:rsidR="00845E5C" w:rsidRPr="00845E5C" w:rsidRDefault="00845E5C" w:rsidP="00845E5C">
            <w:pPr>
              <w:rPr>
                <w:sz w:val="24"/>
                <w:szCs w:val="24"/>
              </w:rPr>
            </w:pPr>
            <w:r w:rsidRPr="00845E5C">
              <w:rPr>
                <w:sz w:val="24"/>
                <w:szCs w:val="24"/>
              </w:rPr>
              <w:t>Просмотр и обсуждение видео: «Москва Новогодняя!». Беседа: как украшен к Новому году наш город (поселок, село). Как украшен ваш дом к встрече Нового года.</w:t>
            </w:r>
          </w:p>
          <w:p w:rsidR="00845E5C" w:rsidRPr="00845E5C" w:rsidRDefault="00845E5C" w:rsidP="00845E5C">
            <w:pPr>
              <w:rPr>
                <w:sz w:val="24"/>
                <w:szCs w:val="24"/>
              </w:rPr>
            </w:pPr>
            <w:r w:rsidRPr="00845E5C">
              <w:rPr>
                <w:sz w:val="24"/>
                <w:szCs w:val="24"/>
              </w:rPr>
              <w:t>Рассказы детей: «Моя любимая новогодняя игрушка».</w:t>
            </w:r>
          </w:p>
          <w:p w:rsidR="00845E5C" w:rsidRPr="00845E5C" w:rsidRDefault="00845E5C" w:rsidP="00845E5C">
            <w:pPr>
              <w:rPr>
                <w:sz w:val="24"/>
                <w:szCs w:val="24"/>
              </w:rPr>
            </w:pPr>
            <w:r w:rsidRPr="00845E5C">
              <w:rPr>
                <w:sz w:val="24"/>
                <w:szCs w:val="24"/>
              </w:rPr>
              <w:t>Виртуальная экскурсия в музей «фабрика елочных игрушек» (Москва) Интерактивное задание: составление коллективного рассказа «История</w:t>
            </w:r>
          </w:p>
          <w:p w:rsidR="00845E5C" w:rsidRPr="00845E5C" w:rsidRDefault="00845E5C" w:rsidP="00845E5C">
            <w:pPr>
              <w:rPr>
                <w:sz w:val="24"/>
                <w:szCs w:val="24"/>
              </w:rPr>
            </w:pPr>
            <w:r w:rsidRPr="00845E5C">
              <w:rPr>
                <w:sz w:val="24"/>
                <w:szCs w:val="24"/>
              </w:rPr>
              <w:t>Новогоднего праздника в России» (на основе иллюстративного материала)</w:t>
            </w:r>
          </w:p>
          <w:p w:rsidR="00845E5C" w:rsidRPr="00845E5C" w:rsidRDefault="00845E5C" w:rsidP="00845E5C">
            <w:pPr>
              <w:rPr>
                <w:sz w:val="24"/>
                <w:szCs w:val="24"/>
              </w:rPr>
            </w:pPr>
            <w:r w:rsidRPr="00845E5C">
              <w:rPr>
                <w:sz w:val="24"/>
                <w:szCs w:val="24"/>
              </w:rPr>
              <w:t>Чтение детьми (или рассказывание) коротких историй о традиции встречи Нового года народов России</w:t>
            </w:r>
          </w:p>
        </w:tc>
        <w:tc>
          <w:tcPr>
            <w:tcW w:w="1134" w:type="dxa"/>
          </w:tcPr>
          <w:p w:rsidR="00845E5C" w:rsidRPr="00845E5C" w:rsidRDefault="003A7F13" w:rsidP="00845E5C">
            <w:pPr>
              <w:ind w:left="107" w:right="99"/>
              <w:jc w:val="both"/>
              <w:rPr>
                <w:sz w:val="24"/>
                <w:szCs w:val="24"/>
              </w:rPr>
            </w:pPr>
            <w:hyperlink r:id="rId565"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18.12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17.</w:t>
            </w:r>
            <w:r w:rsidRPr="00845E5C">
              <w:rPr>
                <w:b/>
                <w:spacing w:val="3"/>
                <w:sz w:val="24"/>
                <w:szCs w:val="24"/>
              </w:rPr>
              <w:t xml:space="preserve"> </w:t>
            </w:r>
            <w:r w:rsidRPr="00845E5C">
              <w:rPr>
                <w:b/>
                <w:sz w:val="24"/>
                <w:szCs w:val="24"/>
              </w:rPr>
              <w:t>От</w:t>
            </w:r>
            <w:r w:rsidRPr="00845E5C">
              <w:rPr>
                <w:b/>
                <w:spacing w:val="-3"/>
                <w:sz w:val="24"/>
                <w:szCs w:val="24"/>
              </w:rPr>
              <w:t xml:space="preserve"> </w:t>
            </w:r>
            <w:r w:rsidRPr="00845E5C">
              <w:rPr>
                <w:b/>
                <w:sz w:val="24"/>
                <w:szCs w:val="24"/>
              </w:rPr>
              <w:t>«А»</w:t>
            </w:r>
            <w:r w:rsidRPr="00845E5C">
              <w:rPr>
                <w:b/>
                <w:spacing w:val="-3"/>
                <w:sz w:val="24"/>
                <w:szCs w:val="24"/>
              </w:rPr>
              <w:t xml:space="preserve"> </w:t>
            </w:r>
            <w:r w:rsidRPr="00845E5C">
              <w:rPr>
                <w:b/>
                <w:sz w:val="24"/>
                <w:szCs w:val="24"/>
              </w:rPr>
              <w:t>до</w:t>
            </w:r>
            <w:r w:rsidRPr="00845E5C">
              <w:rPr>
                <w:b/>
                <w:spacing w:val="-3"/>
                <w:sz w:val="24"/>
                <w:szCs w:val="24"/>
              </w:rPr>
              <w:t xml:space="preserve"> </w:t>
            </w:r>
            <w:r w:rsidRPr="00845E5C">
              <w:rPr>
                <w:b/>
                <w:sz w:val="24"/>
                <w:szCs w:val="24"/>
              </w:rPr>
              <w:t>«Я».</w:t>
            </w:r>
            <w:r w:rsidRPr="00845E5C">
              <w:rPr>
                <w:b/>
                <w:spacing w:val="-3"/>
                <w:sz w:val="24"/>
                <w:szCs w:val="24"/>
              </w:rPr>
              <w:t xml:space="preserve"> </w:t>
            </w:r>
            <w:r w:rsidRPr="00845E5C">
              <w:rPr>
                <w:b/>
                <w:sz w:val="24"/>
                <w:szCs w:val="24"/>
              </w:rPr>
              <w:t>450</w:t>
            </w:r>
            <w:r w:rsidRPr="00845E5C">
              <w:rPr>
                <w:b/>
                <w:spacing w:val="-3"/>
                <w:sz w:val="24"/>
                <w:szCs w:val="24"/>
              </w:rPr>
              <w:t xml:space="preserve"> </w:t>
            </w:r>
            <w:r w:rsidRPr="00845E5C">
              <w:rPr>
                <w:b/>
                <w:sz w:val="24"/>
                <w:szCs w:val="24"/>
              </w:rPr>
              <w:t>лет</w:t>
            </w:r>
            <w:r w:rsidRPr="00845E5C">
              <w:rPr>
                <w:b/>
                <w:spacing w:val="-3"/>
                <w:sz w:val="24"/>
                <w:szCs w:val="24"/>
              </w:rPr>
              <w:t xml:space="preserve"> </w:t>
            </w:r>
            <w:r w:rsidRPr="00845E5C">
              <w:rPr>
                <w:b/>
                <w:sz w:val="24"/>
                <w:szCs w:val="24"/>
              </w:rPr>
              <w:t>«Азбуке»</w:t>
            </w:r>
            <w:r w:rsidRPr="00845E5C">
              <w:rPr>
                <w:b/>
                <w:spacing w:val="-3"/>
                <w:sz w:val="24"/>
                <w:szCs w:val="24"/>
              </w:rPr>
              <w:t xml:space="preserve"> </w:t>
            </w:r>
            <w:r w:rsidRPr="00845E5C">
              <w:rPr>
                <w:b/>
                <w:sz w:val="24"/>
                <w:szCs w:val="24"/>
              </w:rPr>
              <w:t>Ивана</w:t>
            </w:r>
            <w:r w:rsidRPr="00845E5C">
              <w:rPr>
                <w:b/>
                <w:spacing w:val="-3"/>
                <w:sz w:val="24"/>
                <w:szCs w:val="24"/>
              </w:rPr>
              <w:t xml:space="preserve"> </w:t>
            </w:r>
            <w:r w:rsidRPr="00845E5C">
              <w:rPr>
                <w:b/>
                <w:sz w:val="24"/>
                <w:szCs w:val="24"/>
              </w:rPr>
              <w:t>Федорова</w:t>
            </w:r>
          </w:p>
        </w:tc>
        <w:tc>
          <w:tcPr>
            <w:tcW w:w="4438" w:type="dxa"/>
          </w:tcPr>
          <w:p w:rsidR="00845E5C" w:rsidRPr="00845E5C" w:rsidRDefault="00845E5C" w:rsidP="00845E5C">
            <w:pPr>
              <w:rPr>
                <w:sz w:val="24"/>
                <w:szCs w:val="24"/>
              </w:rPr>
            </w:pPr>
            <w:r w:rsidRPr="00845E5C">
              <w:rPr>
                <w:sz w:val="24"/>
                <w:szCs w:val="24"/>
              </w:rPr>
              <w:t>Иван Федоров - выдающийся первопечатник в России, не только составитель и издатель первых книг, но и педагог, создатель методики обучения грамоте.</w:t>
            </w:r>
            <w:r w:rsidRPr="00845E5C">
              <w:rPr>
                <w:sz w:val="24"/>
                <w:szCs w:val="24"/>
              </w:rPr>
              <w:tab/>
              <w:t>Особенности построения «Азбуки»</w:t>
            </w:r>
          </w:p>
        </w:tc>
        <w:tc>
          <w:tcPr>
            <w:tcW w:w="3704" w:type="dxa"/>
          </w:tcPr>
          <w:p w:rsidR="00845E5C" w:rsidRPr="00845E5C" w:rsidRDefault="00845E5C" w:rsidP="00845E5C">
            <w:pPr>
              <w:rPr>
                <w:sz w:val="24"/>
                <w:szCs w:val="24"/>
              </w:rPr>
            </w:pPr>
            <w:r w:rsidRPr="00845E5C">
              <w:rPr>
                <w:sz w:val="24"/>
                <w:szCs w:val="24"/>
              </w:rPr>
              <w:t>Рассматривание страниц «Азбуки» И. Федорова.</w:t>
            </w:r>
          </w:p>
          <w:p w:rsidR="00845E5C" w:rsidRPr="00845E5C" w:rsidRDefault="00845E5C" w:rsidP="00845E5C">
            <w:pPr>
              <w:rPr>
                <w:sz w:val="24"/>
                <w:szCs w:val="24"/>
              </w:rPr>
            </w:pPr>
            <w:r w:rsidRPr="00845E5C">
              <w:rPr>
                <w:sz w:val="24"/>
                <w:szCs w:val="24"/>
              </w:rPr>
              <w:t>Сравнение иллюстраций, букв с современным «Букварем». Беседа: «Как вы думаете, был ли интересен детям того времени такой учебник? Мог ли создать такую книгу человек, который не понимал детей, не знал, как их учить грамоте?</w:t>
            </w:r>
          </w:p>
          <w:p w:rsidR="00845E5C" w:rsidRPr="00845E5C" w:rsidRDefault="00845E5C" w:rsidP="00845E5C">
            <w:pPr>
              <w:rPr>
                <w:sz w:val="24"/>
                <w:szCs w:val="24"/>
              </w:rPr>
            </w:pPr>
            <w:r w:rsidRPr="00845E5C">
              <w:rPr>
                <w:sz w:val="24"/>
                <w:szCs w:val="24"/>
              </w:rPr>
              <w:t>Воображаемая ситуация: представим, что мы находимся в Москве, у памятника И. Федорову. Захотелось ли вам положить к памятнику цветы? Какие?</w:t>
            </w:r>
          </w:p>
        </w:tc>
        <w:tc>
          <w:tcPr>
            <w:tcW w:w="1134" w:type="dxa"/>
          </w:tcPr>
          <w:p w:rsidR="00845E5C" w:rsidRPr="00845E5C" w:rsidRDefault="003A7F13" w:rsidP="00845E5C">
            <w:pPr>
              <w:ind w:left="107" w:right="99"/>
              <w:jc w:val="both"/>
              <w:rPr>
                <w:sz w:val="24"/>
                <w:szCs w:val="24"/>
              </w:rPr>
            </w:pPr>
            <w:hyperlink r:id="rId566"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25.12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18.</w:t>
            </w:r>
            <w:r w:rsidRPr="00845E5C">
              <w:rPr>
                <w:b/>
                <w:spacing w:val="2"/>
                <w:sz w:val="24"/>
                <w:szCs w:val="24"/>
              </w:rPr>
              <w:t xml:space="preserve"> </w:t>
            </w:r>
            <w:r w:rsidRPr="00845E5C">
              <w:rPr>
                <w:b/>
                <w:sz w:val="24"/>
                <w:szCs w:val="24"/>
              </w:rPr>
              <w:t>Налоговая</w:t>
            </w:r>
            <w:r w:rsidRPr="00845E5C">
              <w:rPr>
                <w:b/>
                <w:spacing w:val="-4"/>
                <w:sz w:val="24"/>
                <w:szCs w:val="24"/>
              </w:rPr>
              <w:t xml:space="preserve"> </w:t>
            </w:r>
            <w:r w:rsidRPr="00845E5C">
              <w:rPr>
                <w:b/>
                <w:sz w:val="24"/>
                <w:szCs w:val="24"/>
              </w:rPr>
              <w:t>грамотность</w:t>
            </w:r>
          </w:p>
        </w:tc>
        <w:tc>
          <w:tcPr>
            <w:tcW w:w="4438" w:type="dxa"/>
          </w:tcPr>
          <w:p w:rsidR="00845E5C" w:rsidRPr="00845E5C" w:rsidRDefault="00845E5C" w:rsidP="00845E5C">
            <w:pPr>
              <w:rPr>
                <w:sz w:val="24"/>
                <w:szCs w:val="24"/>
              </w:rPr>
            </w:pPr>
            <w:r w:rsidRPr="00845E5C">
              <w:rPr>
                <w:sz w:val="24"/>
                <w:szCs w:val="24"/>
              </w:rPr>
              <w:t>Налог – денежные отношения между организацией и любым работающим</w:t>
            </w:r>
            <w:r w:rsidRPr="00845E5C">
              <w:rPr>
                <w:sz w:val="24"/>
                <w:szCs w:val="24"/>
              </w:rPr>
              <w:tab/>
              <w:t>человеком, необходимая обязательная плата государству с любых доходов.</w:t>
            </w:r>
          </w:p>
          <w:p w:rsidR="00845E5C" w:rsidRPr="00845E5C" w:rsidRDefault="00845E5C" w:rsidP="00845E5C">
            <w:pPr>
              <w:rPr>
                <w:sz w:val="24"/>
                <w:szCs w:val="24"/>
              </w:rPr>
            </w:pPr>
            <w:r w:rsidRPr="00845E5C">
              <w:rPr>
                <w:sz w:val="24"/>
                <w:szCs w:val="24"/>
              </w:rPr>
              <w:t>Для чего взимаются налоги? Откуда государство берет деньги для содержания учреждений, армии, объектов культуры, строительства жилья, детских садов и школ, больниц, стадионов и др.?</w:t>
            </w:r>
          </w:p>
        </w:tc>
        <w:tc>
          <w:tcPr>
            <w:tcW w:w="3704" w:type="dxa"/>
          </w:tcPr>
          <w:p w:rsidR="00845E5C" w:rsidRPr="00845E5C" w:rsidRDefault="00845E5C" w:rsidP="00845E5C">
            <w:pPr>
              <w:rPr>
                <w:sz w:val="24"/>
                <w:szCs w:val="24"/>
              </w:rPr>
            </w:pPr>
            <w:r w:rsidRPr="00845E5C">
              <w:rPr>
                <w:sz w:val="24"/>
                <w:szCs w:val="24"/>
              </w:rPr>
              <w:t>Работа</w:t>
            </w:r>
            <w:r w:rsidRPr="00845E5C">
              <w:rPr>
                <w:sz w:val="24"/>
                <w:szCs w:val="24"/>
              </w:rPr>
              <w:tab/>
              <w:t>с иллюстрациями, которые демонстрируют примеры использования налогов.</w:t>
            </w:r>
          </w:p>
          <w:p w:rsidR="00845E5C" w:rsidRPr="00845E5C" w:rsidRDefault="00845E5C" w:rsidP="00845E5C">
            <w:pPr>
              <w:rPr>
                <w:sz w:val="24"/>
                <w:szCs w:val="24"/>
              </w:rPr>
            </w:pPr>
            <w:r w:rsidRPr="00845E5C">
              <w:rPr>
                <w:sz w:val="24"/>
                <w:szCs w:val="24"/>
              </w:rPr>
              <w:t>Беседа: «На какие деньги строятся больницы, детские сады, школы; благоустраиваются города, ремонтируются дороги?»</w:t>
            </w:r>
          </w:p>
          <w:p w:rsidR="00845E5C" w:rsidRPr="00845E5C" w:rsidRDefault="00845E5C" w:rsidP="00845E5C">
            <w:pPr>
              <w:rPr>
                <w:sz w:val="24"/>
                <w:szCs w:val="24"/>
              </w:rPr>
            </w:pPr>
            <w:r w:rsidRPr="00845E5C">
              <w:rPr>
                <w:sz w:val="24"/>
                <w:szCs w:val="24"/>
              </w:rPr>
              <w:t>Дискуссия: «Может ли человек отказаться платить налоги? Почему говорят, что уплата налогов - обязанность гражданина?»</w:t>
            </w:r>
          </w:p>
        </w:tc>
        <w:tc>
          <w:tcPr>
            <w:tcW w:w="1134" w:type="dxa"/>
          </w:tcPr>
          <w:p w:rsidR="00845E5C" w:rsidRPr="00845E5C" w:rsidRDefault="003A7F13" w:rsidP="00845E5C">
            <w:pPr>
              <w:ind w:left="107" w:right="99"/>
              <w:jc w:val="both"/>
              <w:rPr>
                <w:sz w:val="24"/>
                <w:szCs w:val="24"/>
              </w:rPr>
            </w:pPr>
            <w:hyperlink r:id="rId567"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09.01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19.</w:t>
            </w:r>
            <w:r w:rsidRPr="00845E5C">
              <w:rPr>
                <w:b/>
                <w:spacing w:val="1"/>
                <w:sz w:val="24"/>
                <w:szCs w:val="24"/>
              </w:rPr>
              <w:t xml:space="preserve"> </w:t>
            </w:r>
            <w:r w:rsidRPr="00845E5C">
              <w:rPr>
                <w:b/>
                <w:sz w:val="24"/>
                <w:szCs w:val="24"/>
              </w:rPr>
              <w:t>Непокоренные</w:t>
            </w:r>
            <w:r w:rsidRPr="00845E5C">
              <w:rPr>
                <w:b/>
                <w:spacing w:val="-5"/>
                <w:sz w:val="24"/>
                <w:szCs w:val="24"/>
              </w:rPr>
              <w:t xml:space="preserve"> </w:t>
            </w:r>
            <w:r w:rsidRPr="00845E5C">
              <w:rPr>
                <w:b/>
                <w:sz w:val="24"/>
                <w:szCs w:val="24"/>
              </w:rPr>
              <w:t>(блокада</w:t>
            </w:r>
            <w:r w:rsidRPr="00845E5C">
              <w:rPr>
                <w:b/>
                <w:spacing w:val="-5"/>
                <w:sz w:val="24"/>
                <w:szCs w:val="24"/>
              </w:rPr>
              <w:t xml:space="preserve"> </w:t>
            </w:r>
            <w:r w:rsidRPr="00845E5C">
              <w:rPr>
                <w:b/>
                <w:sz w:val="24"/>
                <w:szCs w:val="24"/>
              </w:rPr>
              <w:t>Ленинграда)</w:t>
            </w:r>
          </w:p>
        </w:tc>
        <w:tc>
          <w:tcPr>
            <w:tcW w:w="4438" w:type="dxa"/>
          </w:tcPr>
          <w:p w:rsidR="00845E5C" w:rsidRPr="00845E5C" w:rsidRDefault="00845E5C" w:rsidP="00845E5C">
            <w:pPr>
              <w:rPr>
                <w:sz w:val="24"/>
                <w:szCs w:val="24"/>
              </w:rPr>
            </w:pPr>
            <w:r w:rsidRPr="00845E5C">
              <w:rPr>
                <w:sz w:val="24"/>
                <w:szCs w:val="24"/>
              </w:rPr>
              <w:t>Что такое блокада? 900 дней жизни под обстрелом, без продовольствия</w:t>
            </w:r>
            <w:r w:rsidRPr="00845E5C">
              <w:rPr>
                <w:sz w:val="24"/>
                <w:szCs w:val="24"/>
              </w:rPr>
              <w:tab/>
              <w:t>и электричества. Как жили и о чём мечтали дети блокадного города: ленинградский ломтик хлеба; печь буржуйка; блокадная школа, как праздновали Новый год...</w:t>
            </w:r>
          </w:p>
          <w:p w:rsidR="00845E5C" w:rsidRPr="00845E5C" w:rsidRDefault="00845E5C" w:rsidP="00845E5C">
            <w:pPr>
              <w:rPr>
                <w:sz w:val="24"/>
                <w:szCs w:val="24"/>
              </w:rPr>
            </w:pPr>
            <w:r w:rsidRPr="00845E5C">
              <w:rPr>
                <w:sz w:val="24"/>
                <w:szCs w:val="24"/>
              </w:rPr>
              <w:lastRenderedPageBreak/>
              <w:t>Дорога жизни.</w:t>
            </w:r>
          </w:p>
          <w:p w:rsidR="00845E5C" w:rsidRPr="00845E5C" w:rsidRDefault="00845E5C" w:rsidP="00845E5C">
            <w:pPr>
              <w:rPr>
                <w:sz w:val="24"/>
                <w:szCs w:val="24"/>
              </w:rPr>
            </w:pPr>
            <w:r w:rsidRPr="00845E5C">
              <w:rPr>
                <w:sz w:val="24"/>
                <w:szCs w:val="24"/>
              </w:rPr>
              <w:t>Посильная   помощь    детей взрослым: уход за ранеными, дежурство на крыше.</w:t>
            </w:r>
          </w:p>
        </w:tc>
        <w:tc>
          <w:tcPr>
            <w:tcW w:w="3704" w:type="dxa"/>
          </w:tcPr>
          <w:p w:rsidR="00845E5C" w:rsidRPr="00845E5C" w:rsidRDefault="00845E5C" w:rsidP="00845E5C">
            <w:pPr>
              <w:rPr>
                <w:sz w:val="24"/>
                <w:szCs w:val="24"/>
              </w:rPr>
            </w:pPr>
            <w:r w:rsidRPr="00845E5C">
              <w:rPr>
                <w:sz w:val="24"/>
                <w:szCs w:val="24"/>
              </w:rPr>
              <w:lastRenderedPageBreak/>
              <w:t>Просмотр видеофильма «Салют в Ленинграде в честь прорыва блокады». Беседа: почему ленинградцы плачут во время салюта?</w:t>
            </w:r>
          </w:p>
          <w:p w:rsidR="00845E5C" w:rsidRPr="00845E5C" w:rsidRDefault="00845E5C" w:rsidP="00845E5C">
            <w:pPr>
              <w:rPr>
                <w:sz w:val="24"/>
                <w:szCs w:val="24"/>
              </w:rPr>
            </w:pPr>
            <w:r w:rsidRPr="00845E5C">
              <w:rPr>
                <w:sz w:val="24"/>
                <w:szCs w:val="24"/>
              </w:rPr>
              <w:t>Послушаем звук метронома. О чем он подавал сигналы?</w:t>
            </w:r>
          </w:p>
          <w:p w:rsidR="00845E5C" w:rsidRPr="00845E5C" w:rsidRDefault="00845E5C" w:rsidP="00845E5C">
            <w:pPr>
              <w:rPr>
                <w:sz w:val="24"/>
                <w:szCs w:val="24"/>
              </w:rPr>
            </w:pPr>
            <w:r w:rsidRPr="00845E5C">
              <w:rPr>
                <w:sz w:val="24"/>
                <w:szCs w:val="24"/>
              </w:rPr>
              <w:lastRenderedPageBreak/>
              <w:t>Интерактивное задание: рассматривание фото рисунков детей блокадного Ленинграда на тему «Ладога – дорога жизни». Беседа: о чем рассказывают рисунки детей? Можно ли сказать, что авторы рисунков вспоминают историю своей жизни?</w:t>
            </w:r>
          </w:p>
          <w:p w:rsidR="00845E5C" w:rsidRPr="00845E5C" w:rsidRDefault="00845E5C" w:rsidP="00845E5C">
            <w:pPr>
              <w:rPr>
                <w:sz w:val="24"/>
                <w:szCs w:val="24"/>
              </w:rPr>
            </w:pPr>
            <w:r w:rsidRPr="00845E5C">
              <w:rPr>
                <w:sz w:val="24"/>
                <w:szCs w:val="24"/>
              </w:rPr>
              <w:t>Работа с фотографиями: особенности учебного класса, чем он отличается от класса мирного времени?</w:t>
            </w:r>
          </w:p>
          <w:p w:rsidR="00845E5C" w:rsidRPr="00845E5C" w:rsidRDefault="00845E5C" w:rsidP="00845E5C">
            <w:pPr>
              <w:rPr>
                <w:sz w:val="24"/>
                <w:szCs w:val="24"/>
              </w:rPr>
            </w:pPr>
            <w:r w:rsidRPr="00845E5C">
              <w:rPr>
                <w:sz w:val="24"/>
                <w:szCs w:val="24"/>
              </w:rPr>
              <w:t>Воображаемая ситуация: представим, что мы подошли к памятнику, посвященному детям блокадного Ленинграда. Постоим около него тихо, поклонимся героям города, не сдавшихся врагу, положим цветы</w:t>
            </w:r>
          </w:p>
        </w:tc>
        <w:tc>
          <w:tcPr>
            <w:tcW w:w="1134" w:type="dxa"/>
          </w:tcPr>
          <w:p w:rsidR="00845E5C" w:rsidRPr="00845E5C" w:rsidRDefault="003A7F13" w:rsidP="00845E5C">
            <w:pPr>
              <w:ind w:left="107" w:right="99"/>
              <w:jc w:val="both"/>
              <w:rPr>
                <w:sz w:val="24"/>
                <w:szCs w:val="24"/>
              </w:rPr>
            </w:pPr>
            <w:hyperlink r:id="rId568"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15.01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20.</w:t>
            </w:r>
            <w:r w:rsidRPr="00845E5C">
              <w:rPr>
                <w:b/>
                <w:spacing w:val="3"/>
                <w:sz w:val="24"/>
                <w:szCs w:val="24"/>
              </w:rPr>
              <w:t xml:space="preserve"> </w:t>
            </w:r>
            <w:r w:rsidRPr="00845E5C">
              <w:rPr>
                <w:b/>
                <w:sz w:val="24"/>
                <w:szCs w:val="24"/>
              </w:rPr>
              <w:t>Союзники</w:t>
            </w:r>
            <w:r w:rsidRPr="00845E5C">
              <w:rPr>
                <w:b/>
                <w:spacing w:val="-4"/>
                <w:sz w:val="24"/>
                <w:szCs w:val="24"/>
              </w:rPr>
              <w:t xml:space="preserve"> </w:t>
            </w:r>
            <w:r w:rsidRPr="00845E5C">
              <w:rPr>
                <w:b/>
                <w:sz w:val="24"/>
                <w:szCs w:val="24"/>
              </w:rPr>
              <w:t>России</w:t>
            </w:r>
          </w:p>
        </w:tc>
        <w:tc>
          <w:tcPr>
            <w:tcW w:w="4438" w:type="dxa"/>
          </w:tcPr>
          <w:p w:rsidR="00845E5C" w:rsidRPr="00845E5C" w:rsidRDefault="00845E5C" w:rsidP="00845E5C">
            <w:pPr>
              <w:rPr>
                <w:sz w:val="24"/>
                <w:szCs w:val="24"/>
              </w:rPr>
            </w:pPr>
            <w:r w:rsidRPr="00845E5C">
              <w:rPr>
                <w:sz w:val="24"/>
                <w:szCs w:val="24"/>
              </w:rPr>
              <w:t>Кого называют союзником? Договор о коллективной безопасности – объединение государств, которые совместно борются с терроризмом.</w:t>
            </w:r>
          </w:p>
          <w:p w:rsidR="00845E5C" w:rsidRPr="00845E5C" w:rsidRDefault="00845E5C" w:rsidP="00845E5C">
            <w:pPr>
              <w:rPr>
                <w:sz w:val="24"/>
                <w:szCs w:val="24"/>
              </w:rPr>
            </w:pPr>
            <w:r w:rsidRPr="00845E5C">
              <w:rPr>
                <w:sz w:val="24"/>
                <w:szCs w:val="24"/>
              </w:rPr>
              <w:t>Экономическое сотрудничество государств</w:t>
            </w:r>
            <w:r w:rsidRPr="00845E5C">
              <w:rPr>
                <w:sz w:val="24"/>
                <w:szCs w:val="24"/>
              </w:rPr>
              <w:tab/>
              <w:t>с Россией: Китай, Белоруссия.</w:t>
            </w:r>
          </w:p>
          <w:p w:rsidR="00845E5C" w:rsidRPr="00845E5C" w:rsidRDefault="00845E5C" w:rsidP="00845E5C">
            <w:pPr>
              <w:rPr>
                <w:sz w:val="24"/>
                <w:szCs w:val="24"/>
              </w:rPr>
            </w:pPr>
            <w:r w:rsidRPr="00845E5C">
              <w:rPr>
                <w:sz w:val="24"/>
                <w:szCs w:val="24"/>
              </w:rPr>
              <w:t>Культурное сотрудничество государств с Россией: спортивные соревнования, художественные выставки, фестивали и конкурсы, выступления театров</w:t>
            </w:r>
          </w:p>
        </w:tc>
        <w:tc>
          <w:tcPr>
            <w:tcW w:w="3704" w:type="dxa"/>
          </w:tcPr>
          <w:p w:rsidR="00845E5C" w:rsidRPr="00845E5C" w:rsidRDefault="00845E5C" w:rsidP="00845E5C">
            <w:pPr>
              <w:rPr>
                <w:sz w:val="24"/>
                <w:szCs w:val="24"/>
              </w:rPr>
            </w:pPr>
            <w:r w:rsidRPr="00845E5C">
              <w:rPr>
                <w:sz w:val="24"/>
                <w:szCs w:val="24"/>
              </w:rPr>
              <w:t>Интерактивное задание: «Сравним две фотографии (на одной люди со сложенными на груди руками, на другой – пожимающие друг другу руки)». Какую из них можно назвать «союзники»?</w:t>
            </w:r>
          </w:p>
          <w:p w:rsidR="00845E5C" w:rsidRPr="00845E5C" w:rsidRDefault="00845E5C" w:rsidP="00845E5C">
            <w:pPr>
              <w:rPr>
                <w:sz w:val="24"/>
                <w:szCs w:val="24"/>
              </w:rPr>
            </w:pPr>
            <w:r w:rsidRPr="00845E5C">
              <w:rPr>
                <w:sz w:val="24"/>
                <w:szCs w:val="24"/>
              </w:rPr>
              <w:t>Рассказ учителя: страны, которые объединились (стали союзниками) в борьбе с международным терроризмом.</w:t>
            </w:r>
          </w:p>
          <w:p w:rsidR="00845E5C" w:rsidRPr="00845E5C" w:rsidRDefault="00845E5C" w:rsidP="00845E5C">
            <w:pPr>
              <w:rPr>
                <w:sz w:val="24"/>
                <w:szCs w:val="24"/>
              </w:rPr>
            </w:pPr>
            <w:r w:rsidRPr="00845E5C">
              <w:rPr>
                <w:sz w:val="24"/>
                <w:szCs w:val="24"/>
              </w:rPr>
              <w:t xml:space="preserve">Интерактивное задание: на основе иллюстраций описать товары, которые получает Россия из стран (Китай, Белоруссия, </w:t>
            </w:r>
            <w:r w:rsidRPr="00845E5C">
              <w:rPr>
                <w:sz w:val="24"/>
                <w:szCs w:val="24"/>
              </w:rPr>
              <w:lastRenderedPageBreak/>
              <w:t>Турция, Сирия)</w:t>
            </w:r>
          </w:p>
          <w:p w:rsidR="00845E5C" w:rsidRPr="00845E5C" w:rsidRDefault="00845E5C" w:rsidP="00845E5C">
            <w:pPr>
              <w:rPr>
                <w:sz w:val="24"/>
                <w:szCs w:val="24"/>
              </w:rPr>
            </w:pPr>
            <w:r w:rsidRPr="00845E5C">
              <w:rPr>
                <w:sz w:val="24"/>
                <w:szCs w:val="24"/>
              </w:rPr>
              <w:t>Просмотр и оценка видео: выступления Большого театра за рубежом</w:t>
            </w:r>
          </w:p>
        </w:tc>
        <w:tc>
          <w:tcPr>
            <w:tcW w:w="1134" w:type="dxa"/>
          </w:tcPr>
          <w:p w:rsidR="00845E5C" w:rsidRPr="00845E5C" w:rsidRDefault="003A7F13" w:rsidP="00845E5C">
            <w:pPr>
              <w:ind w:left="107" w:right="99"/>
              <w:jc w:val="both"/>
              <w:rPr>
                <w:sz w:val="24"/>
                <w:szCs w:val="24"/>
              </w:rPr>
            </w:pPr>
            <w:hyperlink r:id="rId569"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22.01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21.</w:t>
            </w:r>
            <w:r w:rsidRPr="00845E5C">
              <w:rPr>
                <w:b/>
                <w:spacing w:val="4"/>
                <w:sz w:val="24"/>
                <w:szCs w:val="24"/>
              </w:rPr>
              <w:t xml:space="preserve"> </w:t>
            </w:r>
            <w:r w:rsidRPr="00845E5C">
              <w:rPr>
                <w:b/>
                <w:sz w:val="24"/>
                <w:szCs w:val="24"/>
              </w:rPr>
              <w:t>Менделеев.</w:t>
            </w:r>
            <w:r w:rsidRPr="00845E5C">
              <w:rPr>
                <w:b/>
                <w:spacing w:val="-2"/>
                <w:sz w:val="24"/>
                <w:szCs w:val="24"/>
              </w:rPr>
              <w:t xml:space="preserve"> </w:t>
            </w:r>
            <w:r w:rsidRPr="00845E5C">
              <w:rPr>
                <w:b/>
                <w:sz w:val="24"/>
                <w:szCs w:val="24"/>
              </w:rPr>
              <w:t>190</w:t>
            </w:r>
            <w:r w:rsidRPr="00845E5C">
              <w:rPr>
                <w:b/>
                <w:spacing w:val="-2"/>
                <w:sz w:val="24"/>
                <w:szCs w:val="24"/>
              </w:rPr>
              <w:t xml:space="preserve"> </w:t>
            </w:r>
            <w:r w:rsidRPr="00845E5C">
              <w:rPr>
                <w:b/>
                <w:sz w:val="24"/>
                <w:szCs w:val="24"/>
              </w:rPr>
              <w:t>лет</w:t>
            </w:r>
            <w:r w:rsidRPr="00845E5C">
              <w:rPr>
                <w:b/>
                <w:spacing w:val="-2"/>
                <w:sz w:val="24"/>
                <w:szCs w:val="24"/>
              </w:rPr>
              <w:t xml:space="preserve"> </w:t>
            </w:r>
            <w:r w:rsidRPr="00845E5C">
              <w:rPr>
                <w:b/>
                <w:sz w:val="24"/>
                <w:szCs w:val="24"/>
              </w:rPr>
              <w:t>со</w:t>
            </w:r>
            <w:r w:rsidRPr="00845E5C">
              <w:rPr>
                <w:b/>
                <w:spacing w:val="-3"/>
                <w:sz w:val="24"/>
                <w:szCs w:val="24"/>
              </w:rPr>
              <w:t xml:space="preserve"> </w:t>
            </w:r>
            <w:r w:rsidRPr="00845E5C">
              <w:rPr>
                <w:b/>
                <w:sz w:val="24"/>
                <w:szCs w:val="24"/>
              </w:rPr>
              <w:t>дня</w:t>
            </w:r>
            <w:r w:rsidRPr="00845E5C">
              <w:rPr>
                <w:b/>
                <w:spacing w:val="-2"/>
                <w:sz w:val="24"/>
                <w:szCs w:val="24"/>
              </w:rPr>
              <w:t xml:space="preserve"> </w:t>
            </w:r>
            <w:r w:rsidRPr="00845E5C">
              <w:rPr>
                <w:b/>
                <w:sz w:val="24"/>
                <w:szCs w:val="24"/>
              </w:rPr>
              <w:t>рождения</w:t>
            </w:r>
          </w:p>
        </w:tc>
        <w:tc>
          <w:tcPr>
            <w:tcW w:w="4438" w:type="dxa"/>
          </w:tcPr>
          <w:p w:rsidR="00845E5C" w:rsidRPr="00845E5C" w:rsidRDefault="00845E5C" w:rsidP="00845E5C">
            <w:pPr>
              <w:rPr>
                <w:sz w:val="24"/>
                <w:szCs w:val="24"/>
              </w:rPr>
            </w:pPr>
            <w:r w:rsidRPr="00845E5C">
              <w:rPr>
                <w:sz w:val="24"/>
                <w:szCs w:val="24"/>
              </w:rPr>
              <w:t>Наука и ученые: научные открытия позволили изменить жизнь человека и развивать общество.</w:t>
            </w:r>
          </w:p>
          <w:p w:rsidR="00845E5C" w:rsidRPr="00845E5C" w:rsidRDefault="00845E5C" w:rsidP="00845E5C">
            <w:pPr>
              <w:rPr>
                <w:sz w:val="24"/>
                <w:szCs w:val="24"/>
              </w:rPr>
            </w:pPr>
            <w:r w:rsidRPr="00845E5C">
              <w:rPr>
                <w:sz w:val="24"/>
                <w:szCs w:val="24"/>
              </w:rPr>
              <w:t>Лаборатория ученого. Что в ней происходит?</w:t>
            </w:r>
          </w:p>
          <w:p w:rsidR="00845E5C" w:rsidRPr="00845E5C" w:rsidRDefault="00845E5C" w:rsidP="00845E5C">
            <w:pPr>
              <w:rPr>
                <w:sz w:val="24"/>
                <w:szCs w:val="24"/>
              </w:rPr>
            </w:pPr>
            <w:r w:rsidRPr="00845E5C">
              <w:rPr>
                <w:sz w:val="24"/>
                <w:szCs w:val="24"/>
              </w:rPr>
              <w:t>Д.И. Менделеев</w:t>
            </w:r>
            <w:r w:rsidRPr="00845E5C">
              <w:rPr>
                <w:sz w:val="24"/>
                <w:szCs w:val="24"/>
              </w:rPr>
              <w:tab/>
              <w:t>- выдающийся ученый-химик и физик (изучал свойства веществ), создатель воздушного шара.</w:t>
            </w:r>
          </w:p>
          <w:p w:rsidR="00845E5C" w:rsidRPr="00845E5C" w:rsidRDefault="00845E5C" w:rsidP="00845E5C">
            <w:pPr>
              <w:rPr>
                <w:sz w:val="24"/>
                <w:szCs w:val="24"/>
              </w:rPr>
            </w:pPr>
            <w:r w:rsidRPr="00845E5C">
              <w:rPr>
                <w:sz w:val="24"/>
                <w:szCs w:val="24"/>
              </w:rPr>
              <w:t>Менделеев – педагог, профессор химии</w:t>
            </w:r>
            <w:r w:rsidRPr="00845E5C">
              <w:rPr>
                <w:sz w:val="24"/>
                <w:szCs w:val="24"/>
              </w:rPr>
              <w:tab/>
              <w:t>в университете, автор учебников по химии. Любимые занятия ученого в свободное время: «чемоданных дел мастер», шахматист.</w:t>
            </w:r>
          </w:p>
        </w:tc>
        <w:tc>
          <w:tcPr>
            <w:tcW w:w="3704" w:type="dxa"/>
          </w:tcPr>
          <w:p w:rsidR="00845E5C" w:rsidRPr="00845E5C" w:rsidRDefault="00845E5C" w:rsidP="00845E5C">
            <w:pPr>
              <w:rPr>
                <w:sz w:val="24"/>
                <w:szCs w:val="24"/>
              </w:rPr>
            </w:pPr>
            <w:r w:rsidRPr="00845E5C">
              <w:rPr>
                <w:sz w:val="24"/>
                <w:szCs w:val="24"/>
              </w:rPr>
              <w:t>Просмотр видео: открытия человека, которые позволили развивать общество (паровоз, радио, электричество, космическая ракета)</w:t>
            </w:r>
          </w:p>
          <w:p w:rsidR="00845E5C" w:rsidRPr="00845E5C" w:rsidRDefault="00845E5C" w:rsidP="00845E5C">
            <w:pPr>
              <w:rPr>
                <w:sz w:val="24"/>
                <w:szCs w:val="24"/>
              </w:rPr>
            </w:pPr>
            <w:r w:rsidRPr="00845E5C">
              <w:rPr>
                <w:sz w:val="24"/>
                <w:szCs w:val="24"/>
              </w:rPr>
              <w:t>Интерактивное задание: Нам нужно сравнить свойства каких-то веществ, например, воды и молока, чая и сока. Что нам нужно сделать? Зачем ученый проводит опыты, эксперименты?</w:t>
            </w:r>
          </w:p>
          <w:p w:rsidR="00845E5C" w:rsidRPr="00845E5C" w:rsidRDefault="00845E5C" w:rsidP="00845E5C">
            <w:pPr>
              <w:rPr>
                <w:sz w:val="24"/>
                <w:szCs w:val="24"/>
              </w:rPr>
            </w:pPr>
            <w:r w:rsidRPr="00845E5C">
              <w:rPr>
                <w:sz w:val="24"/>
                <w:szCs w:val="24"/>
              </w:rPr>
              <w:t>Рассказ учителя: Д.И. Менделеев проводит опыты с различными веществами, изучая их свойства и выделяя похожие свойства веществ.</w:t>
            </w:r>
          </w:p>
          <w:p w:rsidR="00845E5C" w:rsidRPr="00845E5C" w:rsidRDefault="00845E5C" w:rsidP="00845E5C">
            <w:pPr>
              <w:rPr>
                <w:sz w:val="24"/>
                <w:szCs w:val="24"/>
              </w:rPr>
            </w:pPr>
            <w:r w:rsidRPr="00845E5C">
              <w:rPr>
                <w:sz w:val="24"/>
                <w:szCs w:val="24"/>
              </w:rPr>
              <w:t>Работа с иллюстрациями и текстом: Менделеев – полет на воздушном шаре. Интерактивное задание: выбрать ответ на вопрос: «С какой целью создал Менделеев воздушный шар? Ответы: он хотел показать своим детям Землю из космоса; ему нравилось летать; он хотел изучать атмосферу.</w:t>
            </w:r>
          </w:p>
          <w:p w:rsidR="00845E5C" w:rsidRPr="00845E5C" w:rsidRDefault="00845E5C" w:rsidP="00845E5C">
            <w:pPr>
              <w:rPr>
                <w:sz w:val="24"/>
                <w:szCs w:val="24"/>
              </w:rPr>
            </w:pPr>
            <w:r w:rsidRPr="00845E5C">
              <w:rPr>
                <w:sz w:val="24"/>
                <w:szCs w:val="24"/>
              </w:rPr>
              <w:t>Рассматривание фото любимых занятий ученого: создание чемоданов, шахматы, рисование.</w:t>
            </w:r>
          </w:p>
          <w:p w:rsidR="00845E5C" w:rsidRPr="00845E5C" w:rsidRDefault="00845E5C" w:rsidP="00845E5C">
            <w:pPr>
              <w:rPr>
                <w:sz w:val="24"/>
                <w:szCs w:val="24"/>
              </w:rPr>
            </w:pPr>
            <w:r w:rsidRPr="00845E5C">
              <w:rPr>
                <w:sz w:val="24"/>
                <w:szCs w:val="24"/>
              </w:rPr>
              <w:t xml:space="preserve">Дискуссия: Почему Менделеева называли «чемоданных дел </w:t>
            </w:r>
            <w:r w:rsidRPr="00845E5C">
              <w:rPr>
                <w:sz w:val="24"/>
                <w:szCs w:val="24"/>
              </w:rPr>
              <w:lastRenderedPageBreak/>
              <w:t>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tc>
        <w:tc>
          <w:tcPr>
            <w:tcW w:w="1134" w:type="dxa"/>
          </w:tcPr>
          <w:p w:rsidR="00845E5C" w:rsidRPr="00845E5C" w:rsidRDefault="003A7F13" w:rsidP="00845E5C">
            <w:pPr>
              <w:ind w:left="107" w:right="99"/>
              <w:jc w:val="both"/>
              <w:rPr>
                <w:sz w:val="24"/>
                <w:szCs w:val="24"/>
              </w:rPr>
            </w:pPr>
            <w:hyperlink r:id="rId570"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29.01</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22. День</w:t>
            </w:r>
            <w:r w:rsidRPr="00845E5C">
              <w:rPr>
                <w:b/>
                <w:spacing w:val="-5"/>
                <w:sz w:val="24"/>
                <w:szCs w:val="24"/>
              </w:rPr>
              <w:t xml:space="preserve"> </w:t>
            </w:r>
            <w:r w:rsidRPr="00845E5C">
              <w:rPr>
                <w:b/>
                <w:sz w:val="24"/>
                <w:szCs w:val="24"/>
              </w:rPr>
              <w:t>первооткрывателя</w:t>
            </w:r>
          </w:p>
        </w:tc>
        <w:tc>
          <w:tcPr>
            <w:tcW w:w="4438" w:type="dxa"/>
          </w:tcPr>
          <w:p w:rsidR="00845E5C" w:rsidRPr="00845E5C" w:rsidRDefault="00845E5C" w:rsidP="00845E5C">
            <w:pPr>
              <w:rPr>
                <w:sz w:val="24"/>
                <w:szCs w:val="24"/>
              </w:rPr>
            </w:pPr>
            <w:r w:rsidRPr="00845E5C">
              <w:rPr>
                <w:sz w:val="24"/>
                <w:szCs w:val="24"/>
              </w:rPr>
              <w:t>Первооткрыватели первыми открывает новые земли, страны, изучают и описывает их особенности.</w:t>
            </w:r>
          </w:p>
          <w:p w:rsidR="00845E5C" w:rsidRPr="00845E5C" w:rsidRDefault="00845E5C" w:rsidP="00845E5C">
            <w:pPr>
              <w:rPr>
                <w:sz w:val="24"/>
                <w:szCs w:val="24"/>
              </w:rPr>
            </w:pPr>
            <w:r w:rsidRPr="00845E5C">
              <w:rPr>
                <w:sz w:val="24"/>
                <w:szCs w:val="24"/>
              </w:rPr>
              <w:t>Российские мореплаватели: открывшие Антарктиду (Ф. Беллинсгаузена и М. Лазарев). Первые открыватели космоса: Ю. Гагарин, В. Терешкова, А. Леонов.</w:t>
            </w:r>
          </w:p>
          <w:p w:rsidR="00845E5C" w:rsidRPr="00845E5C" w:rsidRDefault="00845E5C" w:rsidP="00845E5C">
            <w:pPr>
              <w:rPr>
                <w:sz w:val="24"/>
                <w:szCs w:val="24"/>
              </w:rPr>
            </w:pPr>
            <w:r w:rsidRPr="00845E5C">
              <w:rPr>
                <w:sz w:val="24"/>
                <w:szCs w:val="24"/>
              </w:rPr>
              <w:t>Проявление интереса и уважения</w:t>
            </w:r>
            <w:r w:rsidRPr="00845E5C">
              <w:rPr>
                <w:sz w:val="24"/>
                <w:szCs w:val="24"/>
              </w:rPr>
              <w:tab/>
              <w:t>к</w:t>
            </w:r>
            <w:r w:rsidRPr="00845E5C">
              <w:rPr>
                <w:sz w:val="24"/>
                <w:szCs w:val="24"/>
              </w:rPr>
              <w:tab/>
              <w:t>личности первооткрывателя, его чертам характера: целеустремленности, смелости, упорству</w:t>
            </w:r>
          </w:p>
        </w:tc>
        <w:tc>
          <w:tcPr>
            <w:tcW w:w="3704" w:type="dxa"/>
          </w:tcPr>
          <w:p w:rsidR="00845E5C" w:rsidRPr="00845E5C" w:rsidRDefault="00845E5C" w:rsidP="00845E5C">
            <w:pPr>
              <w:rPr>
                <w:sz w:val="24"/>
                <w:szCs w:val="24"/>
              </w:rPr>
            </w:pPr>
            <w:r w:rsidRPr="00845E5C">
              <w:rPr>
                <w:sz w:val="24"/>
                <w:szCs w:val="24"/>
              </w:rPr>
              <w:t>Просмотр видео «Антарктида – шестой континент</w:t>
            </w:r>
          </w:p>
          <w:p w:rsidR="00845E5C" w:rsidRPr="00845E5C" w:rsidRDefault="00845E5C" w:rsidP="00845E5C">
            <w:pPr>
              <w:rPr>
                <w:sz w:val="24"/>
                <w:szCs w:val="24"/>
              </w:rPr>
            </w:pPr>
            <w:r w:rsidRPr="00845E5C">
              <w:rPr>
                <w:sz w:val="24"/>
                <w:szCs w:val="24"/>
              </w:rPr>
              <w:t>Рассказ учителя: «Восток» и «Мирный» история открытия Антарктиды. Рассматривание портретов Ф. Беллинсгаузена и М. Лазарева, а также парусных кораблей.</w:t>
            </w:r>
          </w:p>
          <w:p w:rsidR="00845E5C" w:rsidRPr="00845E5C" w:rsidRDefault="00845E5C" w:rsidP="00845E5C">
            <w:pPr>
              <w:rPr>
                <w:sz w:val="24"/>
                <w:szCs w:val="24"/>
              </w:rPr>
            </w:pPr>
            <w:r w:rsidRPr="00845E5C">
              <w:rPr>
                <w:sz w:val="24"/>
                <w:szCs w:val="24"/>
              </w:rPr>
              <w:t>Работа с иллюстрациями: рассматривание и описание станций, работающих в Антарктиде: «Мирный», «Лазаревская», «Прогресс». Беседа: с какой целью создаются станции в Антарктиде?</w:t>
            </w:r>
          </w:p>
          <w:p w:rsidR="00845E5C" w:rsidRPr="00845E5C" w:rsidRDefault="00845E5C" w:rsidP="00845E5C">
            <w:pPr>
              <w:rPr>
                <w:sz w:val="24"/>
                <w:szCs w:val="24"/>
              </w:rPr>
            </w:pPr>
            <w:r w:rsidRPr="00845E5C">
              <w:rPr>
                <w:sz w:val="24"/>
                <w:szCs w:val="24"/>
              </w:rPr>
              <w:t>Интерактивное задание: что ты знаешь о первых космонавтах. Рассказы детей на основе иллюстраций и картин о космосе А. Леонова.</w:t>
            </w:r>
          </w:p>
          <w:p w:rsidR="00845E5C" w:rsidRPr="00845E5C" w:rsidRDefault="00845E5C" w:rsidP="00845E5C">
            <w:pPr>
              <w:rPr>
                <w:sz w:val="24"/>
                <w:szCs w:val="24"/>
              </w:rPr>
            </w:pPr>
            <w:r w:rsidRPr="00845E5C">
              <w:rPr>
                <w:sz w:val="24"/>
                <w:szCs w:val="24"/>
              </w:rPr>
              <w:t>Интерактивное задание: сделаем первые странички нашей классной книги «Первопроходцы».</w:t>
            </w:r>
          </w:p>
        </w:tc>
        <w:tc>
          <w:tcPr>
            <w:tcW w:w="1134" w:type="dxa"/>
          </w:tcPr>
          <w:p w:rsidR="00845E5C" w:rsidRPr="00845E5C" w:rsidRDefault="003A7F13" w:rsidP="00845E5C">
            <w:pPr>
              <w:ind w:left="107" w:right="99"/>
              <w:jc w:val="both"/>
              <w:rPr>
                <w:sz w:val="24"/>
                <w:szCs w:val="24"/>
              </w:rPr>
            </w:pPr>
            <w:hyperlink r:id="rId571"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05.02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23.</w:t>
            </w:r>
            <w:r w:rsidRPr="00845E5C">
              <w:rPr>
                <w:b/>
                <w:spacing w:val="1"/>
                <w:sz w:val="24"/>
                <w:szCs w:val="24"/>
              </w:rPr>
              <w:t xml:space="preserve"> </w:t>
            </w:r>
            <w:r w:rsidRPr="00845E5C">
              <w:rPr>
                <w:b/>
                <w:sz w:val="24"/>
                <w:szCs w:val="24"/>
              </w:rPr>
              <w:t>День</w:t>
            </w:r>
            <w:r w:rsidRPr="00845E5C">
              <w:rPr>
                <w:b/>
                <w:spacing w:val="-5"/>
                <w:sz w:val="24"/>
                <w:szCs w:val="24"/>
              </w:rPr>
              <w:t xml:space="preserve"> </w:t>
            </w:r>
            <w:r w:rsidRPr="00845E5C">
              <w:rPr>
                <w:b/>
                <w:sz w:val="24"/>
                <w:szCs w:val="24"/>
              </w:rPr>
              <w:t>защитника</w:t>
            </w:r>
            <w:r w:rsidRPr="00845E5C">
              <w:rPr>
                <w:b/>
                <w:spacing w:val="-4"/>
                <w:sz w:val="24"/>
                <w:szCs w:val="24"/>
              </w:rPr>
              <w:t xml:space="preserve"> </w:t>
            </w:r>
            <w:r w:rsidRPr="00845E5C">
              <w:rPr>
                <w:b/>
                <w:sz w:val="24"/>
                <w:szCs w:val="24"/>
              </w:rPr>
              <w:t>Отечества</w:t>
            </w:r>
          </w:p>
        </w:tc>
        <w:tc>
          <w:tcPr>
            <w:tcW w:w="4438" w:type="dxa"/>
          </w:tcPr>
          <w:p w:rsidR="00845E5C" w:rsidRPr="00845E5C" w:rsidRDefault="00845E5C" w:rsidP="00845E5C">
            <w:pPr>
              <w:rPr>
                <w:sz w:val="24"/>
                <w:szCs w:val="24"/>
              </w:rPr>
            </w:pPr>
            <w:r w:rsidRPr="00845E5C">
              <w:rPr>
                <w:sz w:val="24"/>
                <w:szCs w:val="24"/>
              </w:rPr>
              <w:t>Благодарность армии за мирную жизнь, за проявление патриотических чувств, защиту Родины, охрану ее рубежей. Преемственность поколений.</w:t>
            </w:r>
          </w:p>
          <w:p w:rsidR="00845E5C" w:rsidRPr="00845E5C" w:rsidRDefault="00845E5C" w:rsidP="00845E5C">
            <w:pPr>
              <w:rPr>
                <w:sz w:val="24"/>
                <w:szCs w:val="24"/>
              </w:rPr>
            </w:pPr>
            <w:r w:rsidRPr="00845E5C">
              <w:rPr>
                <w:sz w:val="24"/>
                <w:szCs w:val="24"/>
              </w:rPr>
              <w:t xml:space="preserve">Армия в годы войны и мирное время: </w:t>
            </w:r>
            <w:r w:rsidRPr="00845E5C">
              <w:rPr>
                <w:sz w:val="24"/>
                <w:szCs w:val="24"/>
              </w:rPr>
              <w:lastRenderedPageBreak/>
              <w:t>всегда есть место подвигу. Памятник советскому воину в Берлине. Качество российского воина: смелость, героизм, самопожертвование</w:t>
            </w:r>
          </w:p>
        </w:tc>
        <w:tc>
          <w:tcPr>
            <w:tcW w:w="3704" w:type="dxa"/>
          </w:tcPr>
          <w:p w:rsidR="00845E5C" w:rsidRPr="00845E5C" w:rsidRDefault="00845E5C" w:rsidP="00845E5C">
            <w:pPr>
              <w:rPr>
                <w:sz w:val="24"/>
                <w:szCs w:val="24"/>
              </w:rPr>
            </w:pPr>
            <w:r w:rsidRPr="00845E5C">
              <w:rPr>
                <w:sz w:val="24"/>
                <w:szCs w:val="24"/>
              </w:rPr>
              <w:lastRenderedPageBreak/>
              <w:t xml:space="preserve">Просмотр видео: парад Победы 1945 г. Беседа: с кем сражалась советская армия? Что принесла победа в ВОВ нашей стране и миру? Какие чувства </w:t>
            </w:r>
            <w:r w:rsidRPr="00845E5C">
              <w:rPr>
                <w:sz w:val="24"/>
                <w:szCs w:val="24"/>
              </w:rPr>
              <w:lastRenderedPageBreak/>
              <w:t>испытывают люди разных поколений, освободившись от фашизма? Интерактивное задание: краткие суждения детей по иллюстрациям:</w:t>
            </w:r>
          </w:p>
          <w:p w:rsidR="00845E5C" w:rsidRPr="00845E5C" w:rsidRDefault="00845E5C" w:rsidP="00845E5C">
            <w:pPr>
              <w:rPr>
                <w:sz w:val="24"/>
                <w:szCs w:val="24"/>
              </w:rPr>
            </w:pPr>
            <w:r w:rsidRPr="00845E5C">
              <w:rPr>
                <w:sz w:val="24"/>
                <w:szCs w:val="24"/>
              </w:rPr>
              <w:t>«Вспомним героев Советского Союза». (Например, дважды Герои Советского Союза: летчики – В. Алексеенко, Н. Степанян, А. Ефимов; танкисты – С. Хохряков, В. Архипов, С. Шутов; моряки – В. Леонов (по выбору).</w:t>
            </w:r>
          </w:p>
          <w:p w:rsidR="00845E5C" w:rsidRPr="00845E5C" w:rsidRDefault="00845E5C" w:rsidP="00845E5C">
            <w:pPr>
              <w:rPr>
                <w:sz w:val="24"/>
                <w:szCs w:val="24"/>
              </w:rPr>
            </w:pPr>
            <w:r w:rsidRPr="00845E5C">
              <w:rPr>
                <w:sz w:val="24"/>
                <w:szCs w:val="24"/>
              </w:rPr>
              <w:t>Рассказ учителя об истории памятника советскому солдату в Берлине (о Н. Масалове).</w:t>
            </w:r>
          </w:p>
        </w:tc>
        <w:tc>
          <w:tcPr>
            <w:tcW w:w="1134" w:type="dxa"/>
          </w:tcPr>
          <w:p w:rsidR="00845E5C" w:rsidRPr="00845E5C" w:rsidRDefault="003A7F13" w:rsidP="00845E5C">
            <w:pPr>
              <w:ind w:left="107" w:right="99"/>
              <w:jc w:val="both"/>
              <w:rPr>
                <w:sz w:val="24"/>
                <w:szCs w:val="24"/>
              </w:rPr>
            </w:pPr>
            <w:hyperlink r:id="rId572" w:history="1">
              <w:r w:rsidR="00845E5C" w:rsidRPr="00845E5C">
                <w:rPr>
                  <w:color w:val="0000FF"/>
                  <w:sz w:val="24"/>
                  <w:szCs w:val="24"/>
                  <w:u w:val="single"/>
                </w:rPr>
                <w:t>https://razgovor.edsoo.ru/?year=20</w:t>
              </w:r>
              <w:r w:rsidR="00845E5C" w:rsidRPr="00845E5C">
                <w:rPr>
                  <w:color w:val="0000FF"/>
                  <w:sz w:val="24"/>
                  <w:szCs w:val="24"/>
                  <w:u w:val="single"/>
                </w:rPr>
                <w:lastRenderedPageBreak/>
                <w:t>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lastRenderedPageBreak/>
              <w:t>12.02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24.</w:t>
            </w:r>
            <w:r w:rsidRPr="00845E5C">
              <w:rPr>
                <w:b/>
                <w:spacing w:val="3"/>
                <w:sz w:val="24"/>
                <w:szCs w:val="24"/>
              </w:rPr>
              <w:t xml:space="preserve"> </w:t>
            </w:r>
            <w:r w:rsidRPr="00845E5C">
              <w:rPr>
                <w:b/>
                <w:sz w:val="24"/>
                <w:szCs w:val="24"/>
              </w:rPr>
              <w:t>Как</w:t>
            </w:r>
            <w:r w:rsidRPr="00845E5C">
              <w:rPr>
                <w:b/>
                <w:spacing w:val="-4"/>
                <w:sz w:val="24"/>
                <w:szCs w:val="24"/>
              </w:rPr>
              <w:t xml:space="preserve"> </w:t>
            </w:r>
            <w:r w:rsidRPr="00845E5C">
              <w:rPr>
                <w:b/>
                <w:sz w:val="24"/>
                <w:szCs w:val="24"/>
              </w:rPr>
              <w:t>найти</w:t>
            </w:r>
            <w:r w:rsidRPr="00845E5C">
              <w:rPr>
                <w:b/>
                <w:spacing w:val="-3"/>
                <w:sz w:val="24"/>
                <w:szCs w:val="24"/>
              </w:rPr>
              <w:t xml:space="preserve"> </w:t>
            </w:r>
            <w:r w:rsidRPr="00845E5C">
              <w:rPr>
                <w:b/>
                <w:sz w:val="24"/>
                <w:szCs w:val="24"/>
              </w:rPr>
              <w:t>свое</w:t>
            </w:r>
            <w:r w:rsidRPr="00845E5C">
              <w:rPr>
                <w:b/>
                <w:spacing w:val="-4"/>
                <w:sz w:val="24"/>
                <w:szCs w:val="24"/>
              </w:rPr>
              <w:t xml:space="preserve"> </w:t>
            </w:r>
            <w:r w:rsidRPr="00845E5C">
              <w:rPr>
                <w:b/>
                <w:sz w:val="24"/>
                <w:szCs w:val="24"/>
              </w:rPr>
              <w:t>место</w:t>
            </w:r>
            <w:r w:rsidRPr="00845E5C">
              <w:rPr>
                <w:b/>
                <w:spacing w:val="-4"/>
                <w:sz w:val="24"/>
                <w:szCs w:val="24"/>
              </w:rPr>
              <w:t xml:space="preserve"> </w:t>
            </w:r>
            <w:r w:rsidRPr="00845E5C">
              <w:rPr>
                <w:b/>
                <w:sz w:val="24"/>
                <w:szCs w:val="24"/>
              </w:rPr>
              <w:t>в</w:t>
            </w:r>
            <w:r w:rsidRPr="00845E5C">
              <w:rPr>
                <w:b/>
                <w:spacing w:val="-1"/>
                <w:sz w:val="24"/>
                <w:szCs w:val="24"/>
              </w:rPr>
              <w:t xml:space="preserve"> </w:t>
            </w:r>
            <w:r w:rsidRPr="00845E5C">
              <w:rPr>
                <w:b/>
                <w:sz w:val="24"/>
                <w:szCs w:val="24"/>
              </w:rPr>
              <w:t>обществе?</w:t>
            </w:r>
          </w:p>
        </w:tc>
        <w:tc>
          <w:tcPr>
            <w:tcW w:w="4438" w:type="dxa"/>
          </w:tcPr>
          <w:p w:rsidR="00845E5C" w:rsidRPr="00845E5C" w:rsidRDefault="00845E5C" w:rsidP="00845E5C">
            <w:pPr>
              <w:rPr>
                <w:sz w:val="24"/>
                <w:szCs w:val="24"/>
              </w:rPr>
            </w:pPr>
            <w:r w:rsidRPr="00845E5C">
              <w:rPr>
                <w:sz w:val="24"/>
                <w:szCs w:val="24"/>
              </w:rPr>
              <w:t>Твое место в семейном коллективе. Твое равноправное участие в трудовой, досуговой жизни семьи. Проявление активности, инициативности в делах семейных.</w:t>
            </w:r>
          </w:p>
          <w:p w:rsidR="00845E5C" w:rsidRPr="00845E5C" w:rsidRDefault="00845E5C" w:rsidP="00845E5C">
            <w:pPr>
              <w:rPr>
                <w:sz w:val="24"/>
                <w:szCs w:val="24"/>
              </w:rPr>
            </w:pPr>
            <w:r w:rsidRPr="00845E5C">
              <w:rPr>
                <w:sz w:val="24"/>
                <w:szCs w:val="24"/>
              </w:rPr>
              <w:t>Классный коллектив – это твое детское общество. Твои интересы, обязанности, друзья в этом обществе.</w:t>
            </w:r>
          </w:p>
        </w:tc>
        <w:tc>
          <w:tcPr>
            <w:tcW w:w="3704" w:type="dxa"/>
          </w:tcPr>
          <w:p w:rsidR="00845E5C" w:rsidRPr="00845E5C" w:rsidRDefault="00845E5C" w:rsidP="00845E5C">
            <w:pPr>
              <w:rPr>
                <w:sz w:val="24"/>
                <w:szCs w:val="24"/>
              </w:rPr>
            </w:pPr>
            <w:r w:rsidRPr="00845E5C">
              <w:rPr>
                <w:sz w:val="24"/>
                <w:szCs w:val="24"/>
              </w:rPr>
              <w:t>Просмотр видео: коллективный труд семьи. Беседа: нравится ли детям работать вместе с родителями?</w:t>
            </w:r>
          </w:p>
          <w:p w:rsidR="00845E5C" w:rsidRPr="00845E5C" w:rsidRDefault="00845E5C" w:rsidP="00845E5C">
            <w:pPr>
              <w:rPr>
                <w:sz w:val="24"/>
                <w:szCs w:val="24"/>
              </w:rPr>
            </w:pPr>
            <w:r w:rsidRPr="00845E5C">
              <w:rPr>
                <w:sz w:val="24"/>
                <w:szCs w:val="24"/>
              </w:rPr>
              <w:t>Дискуссия: обсудим, в каком случае Ира поступает как равноправный член семейного коллектива: а) Она всегда откликается на просьбу бабушки помочь ей; б) Оля всегда предлагает бабушке свою помощь.</w:t>
            </w:r>
          </w:p>
          <w:p w:rsidR="00845E5C" w:rsidRPr="00845E5C" w:rsidRDefault="00845E5C" w:rsidP="00845E5C">
            <w:pPr>
              <w:rPr>
                <w:sz w:val="24"/>
                <w:szCs w:val="24"/>
              </w:rPr>
            </w:pPr>
            <w:r w:rsidRPr="00845E5C">
              <w:rPr>
                <w:sz w:val="24"/>
                <w:szCs w:val="24"/>
              </w:rPr>
              <w:t>Интерактивное задание: оцени ситуации. Ответь на вопрос: «Кто из этих детей нашел свое место в коллективе».</w:t>
            </w:r>
          </w:p>
          <w:p w:rsidR="00845E5C" w:rsidRPr="00845E5C" w:rsidRDefault="00845E5C" w:rsidP="00845E5C">
            <w:pPr>
              <w:rPr>
                <w:sz w:val="24"/>
                <w:szCs w:val="24"/>
              </w:rPr>
            </w:pPr>
            <w:r w:rsidRPr="00845E5C">
              <w:rPr>
                <w:sz w:val="24"/>
                <w:szCs w:val="24"/>
              </w:rPr>
              <w:t xml:space="preserve">1) Петя хорошо рисует. Но на предложение оформить классную газету ответил: «Я не могу, </w:t>
            </w:r>
            <w:r w:rsidRPr="00845E5C">
              <w:rPr>
                <w:sz w:val="24"/>
                <w:szCs w:val="24"/>
              </w:rPr>
              <w:lastRenderedPageBreak/>
              <w:t>некогда мне. Пусть Мила рисует».</w:t>
            </w:r>
          </w:p>
          <w:p w:rsidR="00845E5C" w:rsidRPr="00845E5C" w:rsidRDefault="00845E5C" w:rsidP="00845E5C">
            <w:pPr>
              <w:rPr>
                <w:sz w:val="24"/>
                <w:szCs w:val="24"/>
              </w:rPr>
            </w:pPr>
            <w:r w:rsidRPr="00845E5C">
              <w:rPr>
                <w:sz w:val="24"/>
                <w:szCs w:val="24"/>
              </w:rPr>
              <w:t>2) Первоклассники готовят концерт к Дню учителя. Для выступления нужны одинаковые платочки-галстучки. Где их взять? Оля предлагает: «Меня мама научила вязать. Я свяжу платочки-галстучки, будет красиво».</w:t>
            </w:r>
          </w:p>
          <w:p w:rsidR="00845E5C" w:rsidRPr="00845E5C" w:rsidRDefault="00845E5C" w:rsidP="00845E5C">
            <w:pPr>
              <w:rPr>
                <w:sz w:val="24"/>
                <w:szCs w:val="24"/>
              </w:rPr>
            </w:pPr>
            <w:r w:rsidRPr="00845E5C">
              <w:rPr>
                <w:sz w:val="24"/>
                <w:szCs w:val="24"/>
              </w:rPr>
              <w:t>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w:t>
            </w:r>
          </w:p>
          <w:p w:rsidR="00845E5C" w:rsidRPr="00845E5C" w:rsidRDefault="00845E5C" w:rsidP="00845E5C">
            <w:pPr>
              <w:rPr>
                <w:sz w:val="24"/>
                <w:szCs w:val="24"/>
              </w:rPr>
            </w:pPr>
            <w:r w:rsidRPr="00845E5C">
              <w:rPr>
                <w:sz w:val="24"/>
                <w:szCs w:val="24"/>
              </w:rPr>
              <w:t>«Берись дружно – не будет грузно» (согласованность); «В коллективе чужой работы не бывает» (взаимопомощь); «В согласном стаде волк не страшен» (согласие, единство); «Без командира нет коллектива» (умение подчиняться)</w:t>
            </w:r>
          </w:p>
        </w:tc>
        <w:tc>
          <w:tcPr>
            <w:tcW w:w="1134" w:type="dxa"/>
          </w:tcPr>
          <w:p w:rsidR="00845E5C" w:rsidRPr="00845E5C" w:rsidRDefault="003A7F13" w:rsidP="00845E5C">
            <w:pPr>
              <w:ind w:left="107" w:right="99"/>
              <w:jc w:val="both"/>
              <w:rPr>
                <w:sz w:val="24"/>
                <w:szCs w:val="24"/>
              </w:rPr>
            </w:pPr>
            <w:hyperlink r:id="rId573"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b/>
                <w:sz w:val="24"/>
                <w:szCs w:val="24"/>
              </w:rPr>
            </w:pPr>
            <w:r w:rsidRPr="00845E5C">
              <w:rPr>
                <w:b/>
                <w:sz w:val="24"/>
                <w:szCs w:val="24"/>
              </w:rPr>
              <w:t>19.02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25.</w:t>
            </w:r>
            <w:r w:rsidRPr="00845E5C">
              <w:rPr>
                <w:b/>
                <w:spacing w:val="3"/>
                <w:sz w:val="24"/>
                <w:szCs w:val="24"/>
              </w:rPr>
              <w:t xml:space="preserve"> </w:t>
            </w:r>
            <w:r w:rsidRPr="00845E5C">
              <w:rPr>
                <w:b/>
                <w:sz w:val="24"/>
                <w:szCs w:val="24"/>
              </w:rPr>
              <w:t>Всемирный</w:t>
            </w:r>
            <w:r w:rsidRPr="00845E5C">
              <w:rPr>
                <w:b/>
                <w:spacing w:val="-2"/>
                <w:sz w:val="24"/>
                <w:szCs w:val="24"/>
              </w:rPr>
              <w:t xml:space="preserve"> </w:t>
            </w:r>
            <w:r w:rsidRPr="00845E5C">
              <w:rPr>
                <w:b/>
                <w:sz w:val="24"/>
                <w:szCs w:val="24"/>
              </w:rPr>
              <w:t>фестиваль</w:t>
            </w:r>
            <w:r w:rsidRPr="00845E5C">
              <w:rPr>
                <w:b/>
                <w:spacing w:val="-3"/>
                <w:sz w:val="24"/>
                <w:szCs w:val="24"/>
              </w:rPr>
              <w:t xml:space="preserve"> </w:t>
            </w:r>
            <w:r w:rsidRPr="00845E5C">
              <w:rPr>
                <w:b/>
                <w:sz w:val="24"/>
                <w:szCs w:val="24"/>
              </w:rPr>
              <w:t>молодежи</w:t>
            </w:r>
          </w:p>
        </w:tc>
        <w:tc>
          <w:tcPr>
            <w:tcW w:w="4438" w:type="dxa"/>
          </w:tcPr>
          <w:p w:rsidR="00845E5C" w:rsidRPr="00845E5C" w:rsidRDefault="00845E5C" w:rsidP="00845E5C">
            <w:pPr>
              <w:rPr>
                <w:sz w:val="24"/>
                <w:szCs w:val="24"/>
              </w:rPr>
            </w:pPr>
            <w:r w:rsidRPr="00845E5C">
              <w:rPr>
                <w:sz w:val="24"/>
                <w:szCs w:val="24"/>
              </w:rPr>
              <w:t xml:space="preserve">Фестиваль молодежи и студентов проходит под лозунгом «За мир, дружбу, солидарность и справедливость!». Фестиваль – это возможность молодых людей общаться: поделиться своими планами на будущее, рассказать о своей стране, о работе или учебе. На Фестивале проводятся различные мероприятия, собрания, диспуты, дружеские соревнования, концерты. Россия принимает гостей со </w:t>
            </w:r>
            <w:r w:rsidRPr="00845E5C">
              <w:rPr>
                <w:sz w:val="24"/>
                <w:szCs w:val="24"/>
              </w:rPr>
              <w:lastRenderedPageBreak/>
              <w:t>всего мира дружелюбно и гостеприимно</w:t>
            </w:r>
          </w:p>
        </w:tc>
        <w:tc>
          <w:tcPr>
            <w:tcW w:w="3704" w:type="dxa"/>
          </w:tcPr>
          <w:p w:rsidR="00845E5C" w:rsidRPr="00845E5C" w:rsidRDefault="00845E5C" w:rsidP="00845E5C">
            <w:pPr>
              <w:rPr>
                <w:sz w:val="24"/>
                <w:szCs w:val="24"/>
              </w:rPr>
            </w:pPr>
            <w:r w:rsidRPr="00845E5C">
              <w:rPr>
                <w:sz w:val="24"/>
                <w:szCs w:val="24"/>
              </w:rPr>
              <w:lastRenderedPageBreak/>
              <w:t>Просмотр</w:t>
            </w:r>
            <w:r w:rsidRPr="00845E5C">
              <w:rPr>
                <w:spacing w:val="1"/>
                <w:sz w:val="24"/>
                <w:szCs w:val="24"/>
              </w:rPr>
              <w:t xml:space="preserve"> </w:t>
            </w:r>
            <w:r w:rsidRPr="00845E5C">
              <w:rPr>
                <w:sz w:val="24"/>
                <w:szCs w:val="24"/>
              </w:rPr>
              <w:t>видео:</w:t>
            </w:r>
            <w:r w:rsidRPr="00845E5C">
              <w:rPr>
                <w:spacing w:val="1"/>
                <w:sz w:val="24"/>
                <w:szCs w:val="24"/>
              </w:rPr>
              <w:t xml:space="preserve"> </w:t>
            </w:r>
            <w:r w:rsidRPr="00845E5C">
              <w:rPr>
                <w:sz w:val="24"/>
                <w:szCs w:val="24"/>
              </w:rPr>
              <w:t>открытие</w:t>
            </w:r>
            <w:r w:rsidRPr="00845E5C">
              <w:rPr>
                <w:spacing w:val="1"/>
                <w:sz w:val="24"/>
                <w:szCs w:val="24"/>
              </w:rPr>
              <w:t xml:space="preserve"> </w:t>
            </w:r>
            <w:r w:rsidRPr="00845E5C">
              <w:rPr>
                <w:sz w:val="24"/>
                <w:szCs w:val="24"/>
              </w:rPr>
              <w:t>Международного</w:t>
            </w:r>
            <w:r w:rsidRPr="00845E5C">
              <w:rPr>
                <w:spacing w:val="1"/>
                <w:sz w:val="24"/>
                <w:szCs w:val="24"/>
              </w:rPr>
              <w:t xml:space="preserve"> </w:t>
            </w:r>
            <w:r w:rsidRPr="00845E5C">
              <w:rPr>
                <w:sz w:val="24"/>
                <w:szCs w:val="24"/>
              </w:rPr>
              <w:t>фестиваля</w:t>
            </w:r>
            <w:r w:rsidRPr="00845E5C">
              <w:rPr>
                <w:spacing w:val="1"/>
                <w:sz w:val="24"/>
                <w:szCs w:val="24"/>
              </w:rPr>
              <w:t xml:space="preserve"> </w:t>
            </w:r>
            <w:r w:rsidRPr="00845E5C">
              <w:rPr>
                <w:sz w:val="24"/>
                <w:szCs w:val="24"/>
              </w:rPr>
              <w:t>молодежи</w:t>
            </w:r>
            <w:r w:rsidRPr="00845E5C">
              <w:rPr>
                <w:spacing w:val="1"/>
                <w:sz w:val="24"/>
                <w:szCs w:val="24"/>
              </w:rPr>
              <w:t xml:space="preserve"> </w:t>
            </w:r>
            <w:r w:rsidRPr="00845E5C">
              <w:rPr>
                <w:sz w:val="24"/>
                <w:szCs w:val="24"/>
              </w:rPr>
              <w:t>и</w:t>
            </w:r>
            <w:r w:rsidRPr="00845E5C">
              <w:rPr>
                <w:spacing w:val="-67"/>
                <w:sz w:val="24"/>
                <w:szCs w:val="24"/>
              </w:rPr>
              <w:t xml:space="preserve"> </w:t>
            </w:r>
            <w:r w:rsidRPr="00845E5C">
              <w:rPr>
                <w:sz w:val="24"/>
                <w:szCs w:val="24"/>
              </w:rPr>
              <w:t>студентов</w:t>
            </w:r>
            <w:r w:rsidRPr="00845E5C">
              <w:rPr>
                <w:spacing w:val="-3"/>
                <w:sz w:val="24"/>
                <w:szCs w:val="24"/>
              </w:rPr>
              <w:t xml:space="preserve"> </w:t>
            </w:r>
            <w:r w:rsidRPr="00845E5C">
              <w:rPr>
                <w:sz w:val="24"/>
                <w:szCs w:val="24"/>
              </w:rPr>
              <w:t>в</w:t>
            </w:r>
            <w:r w:rsidRPr="00845E5C">
              <w:rPr>
                <w:spacing w:val="-2"/>
                <w:sz w:val="24"/>
                <w:szCs w:val="24"/>
              </w:rPr>
              <w:t xml:space="preserve"> </w:t>
            </w:r>
            <w:r w:rsidRPr="00845E5C">
              <w:rPr>
                <w:sz w:val="24"/>
                <w:szCs w:val="24"/>
              </w:rPr>
              <w:t>2017</w:t>
            </w:r>
            <w:r w:rsidRPr="00845E5C">
              <w:rPr>
                <w:spacing w:val="-2"/>
                <w:sz w:val="24"/>
                <w:szCs w:val="24"/>
              </w:rPr>
              <w:t xml:space="preserve"> </w:t>
            </w:r>
            <w:r w:rsidRPr="00845E5C">
              <w:rPr>
                <w:sz w:val="24"/>
                <w:szCs w:val="24"/>
              </w:rPr>
              <w:t>г.</w:t>
            </w:r>
            <w:r w:rsidRPr="00845E5C">
              <w:rPr>
                <w:spacing w:val="-2"/>
                <w:sz w:val="24"/>
                <w:szCs w:val="24"/>
              </w:rPr>
              <w:t xml:space="preserve"> </w:t>
            </w:r>
            <w:r w:rsidRPr="00845E5C">
              <w:rPr>
                <w:sz w:val="24"/>
                <w:szCs w:val="24"/>
              </w:rPr>
              <w:t>Беседа:</w:t>
            </w:r>
            <w:r w:rsidRPr="00845E5C">
              <w:rPr>
                <w:spacing w:val="-2"/>
                <w:sz w:val="24"/>
                <w:szCs w:val="24"/>
              </w:rPr>
              <w:t xml:space="preserve"> </w:t>
            </w:r>
            <w:r w:rsidRPr="00845E5C">
              <w:rPr>
                <w:sz w:val="24"/>
                <w:szCs w:val="24"/>
              </w:rPr>
              <w:t>для</w:t>
            </w:r>
            <w:r w:rsidRPr="00845E5C">
              <w:rPr>
                <w:spacing w:val="-3"/>
                <w:sz w:val="24"/>
                <w:szCs w:val="24"/>
              </w:rPr>
              <w:t xml:space="preserve"> </w:t>
            </w:r>
            <w:r w:rsidRPr="00845E5C">
              <w:rPr>
                <w:sz w:val="24"/>
                <w:szCs w:val="24"/>
              </w:rPr>
              <w:t>чего</w:t>
            </w:r>
            <w:r w:rsidRPr="00845E5C">
              <w:rPr>
                <w:spacing w:val="-2"/>
                <w:sz w:val="24"/>
                <w:szCs w:val="24"/>
              </w:rPr>
              <w:t xml:space="preserve"> </w:t>
            </w:r>
            <w:r w:rsidRPr="00845E5C">
              <w:rPr>
                <w:sz w:val="24"/>
                <w:szCs w:val="24"/>
              </w:rPr>
              <w:t>проводятся</w:t>
            </w:r>
            <w:r w:rsidRPr="00845E5C">
              <w:rPr>
                <w:spacing w:val="-2"/>
                <w:sz w:val="24"/>
                <w:szCs w:val="24"/>
              </w:rPr>
              <w:t xml:space="preserve"> </w:t>
            </w:r>
            <w:r w:rsidRPr="00845E5C">
              <w:rPr>
                <w:sz w:val="24"/>
                <w:szCs w:val="24"/>
              </w:rPr>
              <w:t>Фестивали</w:t>
            </w:r>
            <w:r w:rsidRPr="00845E5C">
              <w:rPr>
                <w:spacing w:val="-3"/>
                <w:sz w:val="24"/>
                <w:szCs w:val="24"/>
              </w:rPr>
              <w:t xml:space="preserve"> </w:t>
            </w:r>
            <w:r w:rsidRPr="00845E5C">
              <w:rPr>
                <w:sz w:val="24"/>
                <w:szCs w:val="24"/>
              </w:rPr>
              <w:t>молодежи.</w:t>
            </w:r>
          </w:p>
          <w:p w:rsidR="00845E5C" w:rsidRPr="00845E5C" w:rsidRDefault="00845E5C" w:rsidP="00845E5C">
            <w:pPr>
              <w:rPr>
                <w:sz w:val="24"/>
                <w:szCs w:val="24"/>
              </w:rPr>
            </w:pPr>
            <w:r w:rsidRPr="00845E5C">
              <w:rPr>
                <w:sz w:val="24"/>
                <w:szCs w:val="24"/>
              </w:rPr>
              <w:t>Воображаемая ситуация: Представьте, что каждый из вас – участник</w:t>
            </w:r>
            <w:r w:rsidRPr="00845E5C">
              <w:rPr>
                <w:spacing w:val="1"/>
                <w:sz w:val="24"/>
                <w:szCs w:val="24"/>
              </w:rPr>
              <w:t xml:space="preserve"> </w:t>
            </w:r>
            <w:r w:rsidRPr="00845E5C">
              <w:rPr>
                <w:sz w:val="24"/>
                <w:szCs w:val="24"/>
              </w:rPr>
              <w:t>Фестиваля.</w:t>
            </w:r>
            <w:r w:rsidRPr="00845E5C">
              <w:rPr>
                <w:spacing w:val="1"/>
                <w:sz w:val="24"/>
                <w:szCs w:val="24"/>
              </w:rPr>
              <w:t xml:space="preserve"> </w:t>
            </w:r>
            <w:r w:rsidRPr="00845E5C">
              <w:rPr>
                <w:sz w:val="24"/>
                <w:szCs w:val="24"/>
              </w:rPr>
              <w:t>Вы</w:t>
            </w:r>
            <w:r w:rsidRPr="00845E5C">
              <w:rPr>
                <w:spacing w:val="1"/>
                <w:sz w:val="24"/>
                <w:szCs w:val="24"/>
              </w:rPr>
              <w:t xml:space="preserve"> </w:t>
            </w:r>
            <w:r w:rsidRPr="00845E5C">
              <w:rPr>
                <w:sz w:val="24"/>
                <w:szCs w:val="24"/>
              </w:rPr>
              <w:t>изучили</w:t>
            </w:r>
            <w:r w:rsidRPr="00845E5C">
              <w:rPr>
                <w:spacing w:val="1"/>
                <w:sz w:val="24"/>
                <w:szCs w:val="24"/>
              </w:rPr>
              <w:t xml:space="preserve"> </w:t>
            </w:r>
            <w:r w:rsidRPr="00845E5C">
              <w:rPr>
                <w:sz w:val="24"/>
                <w:szCs w:val="24"/>
              </w:rPr>
              <w:t>программу</w:t>
            </w:r>
            <w:r w:rsidRPr="00845E5C">
              <w:rPr>
                <w:spacing w:val="1"/>
                <w:sz w:val="24"/>
                <w:szCs w:val="24"/>
              </w:rPr>
              <w:t xml:space="preserve"> </w:t>
            </w:r>
            <w:r w:rsidRPr="00845E5C">
              <w:rPr>
                <w:sz w:val="24"/>
                <w:szCs w:val="24"/>
              </w:rPr>
              <w:t>и</w:t>
            </w:r>
            <w:r w:rsidRPr="00845E5C">
              <w:rPr>
                <w:spacing w:val="1"/>
                <w:sz w:val="24"/>
                <w:szCs w:val="24"/>
              </w:rPr>
              <w:t xml:space="preserve"> </w:t>
            </w:r>
            <w:r w:rsidRPr="00845E5C">
              <w:rPr>
                <w:sz w:val="24"/>
                <w:szCs w:val="24"/>
              </w:rPr>
              <w:t>хотите</w:t>
            </w:r>
            <w:r w:rsidRPr="00845E5C">
              <w:rPr>
                <w:spacing w:val="1"/>
                <w:sz w:val="24"/>
                <w:szCs w:val="24"/>
              </w:rPr>
              <w:t xml:space="preserve"> </w:t>
            </w:r>
            <w:r w:rsidRPr="00845E5C">
              <w:rPr>
                <w:sz w:val="24"/>
                <w:szCs w:val="24"/>
              </w:rPr>
              <w:t>выбрать</w:t>
            </w:r>
            <w:r w:rsidRPr="00845E5C">
              <w:rPr>
                <w:spacing w:val="1"/>
                <w:sz w:val="24"/>
                <w:szCs w:val="24"/>
              </w:rPr>
              <w:t xml:space="preserve"> </w:t>
            </w:r>
            <w:r w:rsidRPr="00845E5C">
              <w:rPr>
                <w:sz w:val="24"/>
                <w:szCs w:val="24"/>
              </w:rPr>
              <w:t>мероприятие,</w:t>
            </w:r>
            <w:r w:rsidRPr="00845E5C">
              <w:rPr>
                <w:spacing w:val="1"/>
                <w:sz w:val="24"/>
                <w:szCs w:val="24"/>
              </w:rPr>
              <w:t xml:space="preserve"> </w:t>
            </w:r>
            <w:r w:rsidRPr="00845E5C">
              <w:rPr>
                <w:sz w:val="24"/>
                <w:szCs w:val="24"/>
              </w:rPr>
              <w:t>на</w:t>
            </w:r>
            <w:r w:rsidRPr="00845E5C">
              <w:rPr>
                <w:spacing w:val="-67"/>
                <w:sz w:val="24"/>
                <w:szCs w:val="24"/>
              </w:rPr>
              <w:t xml:space="preserve"> </w:t>
            </w:r>
            <w:r w:rsidRPr="00845E5C">
              <w:rPr>
                <w:sz w:val="24"/>
                <w:szCs w:val="24"/>
              </w:rPr>
              <w:t>которое</w:t>
            </w:r>
            <w:r w:rsidRPr="00845E5C">
              <w:rPr>
                <w:spacing w:val="1"/>
                <w:sz w:val="24"/>
                <w:szCs w:val="24"/>
              </w:rPr>
              <w:t xml:space="preserve"> </w:t>
            </w:r>
            <w:r w:rsidRPr="00845E5C">
              <w:rPr>
                <w:sz w:val="24"/>
                <w:szCs w:val="24"/>
              </w:rPr>
              <w:t>вам</w:t>
            </w:r>
            <w:r w:rsidRPr="00845E5C">
              <w:rPr>
                <w:spacing w:val="1"/>
                <w:sz w:val="24"/>
                <w:szCs w:val="24"/>
              </w:rPr>
              <w:t xml:space="preserve"> </w:t>
            </w:r>
            <w:r w:rsidRPr="00845E5C">
              <w:rPr>
                <w:sz w:val="24"/>
                <w:szCs w:val="24"/>
              </w:rPr>
              <w:t>хочется</w:t>
            </w:r>
            <w:r w:rsidRPr="00845E5C">
              <w:rPr>
                <w:spacing w:val="1"/>
                <w:sz w:val="24"/>
                <w:szCs w:val="24"/>
              </w:rPr>
              <w:t xml:space="preserve"> </w:t>
            </w:r>
            <w:r w:rsidRPr="00845E5C">
              <w:rPr>
                <w:sz w:val="24"/>
                <w:szCs w:val="24"/>
              </w:rPr>
              <w:t>пойти.</w:t>
            </w:r>
            <w:r w:rsidRPr="00845E5C">
              <w:rPr>
                <w:spacing w:val="1"/>
                <w:sz w:val="24"/>
                <w:szCs w:val="24"/>
              </w:rPr>
              <w:t xml:space="preserve"> </w:t>
            </w:r>
            <w:r w:rsidRPr="00845E5C">
              <w:rPr>
                <w:sz w:val="24"/>
                <w:szCs w:val="24"/>
              </w:rPr>
              <w:t>Поделитесь</w:t>
            </w:r>
            <w:r w:rsidRPr="00845E5C">
              <w:rPr>
                <w:spacing w:val="1"/>
                <w:sz w:val="24"/>
                <w:szCs w:val="24"/>
              </w:rPr>
              <w:t xml:space="preserve"> </w:t>
            </w:r>
            <w:r w:rsidRPr="00845E5C">
              <w:rPr>
                <w:sz w:val="24"/>
                <w:szCs w:val="24"/>
              </w:rPr>
              <w:lastRenderedPageBreak/>
              <w:t>своими</w:t>
            </w:r>
            <w:r w:rsidRPr="00845E5C">
              <w:rPr>
                <w:spacing w:val="1"/>
                <w:sz w:val="24"/>
                <w:szCs w:val="24"/>
              </w:rPr>
              <w:t xml:space="preserve"> </w:t>
            </w:r>
            <w:r w:rsidRPr="00845E5C">
              <w:rPr>
                <w:sz w:val="24"/>
                <w:szCs w:val="24"/>
              </w:rPr>
              <w:t>планами</w:t>
            </w:r>
            <w:r w:rsidRPr="00845E5C">
              <w:rPr>
                <w:spacing w:val="1"/>
                <w:sz w:val="24"/>
                <w:szCs w:val="24"/>
              </w:rPr>
              <w:t xml:space="preserve"> </w:t>
            </w:r>
            <w:r w:rsidRPr="00845E5C">
              <w:rPr>
                <w:sz w:val="24"/>
                <w:szCs w:val="24"/>
              </w:rPr>
              <w:t>с</w:t>
            </w:r>
            <w:r w:rsidRPr="00845E5C">
              <w:rPr>
                <w:spacing w:val="-67"/>
                <w:sz w:val="24"/>
                <w:szCs w:val="24"/>
              </w:rPr>
              <w:t xml:space="preserve"> </w:t>
            </w:r>
            <w:r w:rsidRPr="00845E5C">
              <w:rPr>
                <w:sz w:val="24"/>
                <w:szCs w:val="24"/>
              </w:rPr>
              <w:t>одноклассниками.</w:t>
            </w:r>
          </w:p>
          <w:p w:rsidR="00845E5C" w:rsidRPr="00845E5C" w:rsidRDefault="00845E5C" w:rsidP="00845E5C">
            <w:pPr>
              <w:rPr>
                <w:sz w:val="24"/>
                <w:szCs w:val="24"/>
              </w:rPr>
            </w:pPr>
            <w:r w:rsidRPr="00845E5C">
              <w:rPr>
                <w:sz w:val="24"/>
                <w:szCs w:val="24"/>
              </w:rPr>
              <w:t>Программа</w:t>
            </w:r>
            <w:r w:rsidRPr="00845E5C">
              <w:rPr>
                <w:spacing w:val="1"/>
                <w:sz w:val="24"/>
                <w:szCs w:val="24"/>
              </w:rPr>
              <w:t xml:space="preserve"> </w:t>
            </w:r>
            <w:r w:rsidRPr="00845E5C">
              <w:rPr>
                <w:sz w:val="24"/>
                <w:szCs w:val="24"/>
              </w:rPr>
              <w:t>Фестиваля:</w:t>
            </w:r>
            <w:r w:rsidRPr="00845E5C">
              <w:rPr>
                <w:spacing w:val="1"/>
                <w:sz w:val="24"/>
                <w:szCs w:val="24"/>
              </w:rPr>
              <w:t xml:space="preserve"> </w:t>
            </w:r>
            <w:r w:rsidRPr="00845E5C">
              <w:rPr>
                <w:sz w:val="24"/>
                <w:szCs w:val="24"/>
              </w:rPr>
              <w:t>1)</w:t>
            </w:r>
            <w:r w:rsidRPr="00845E5C">
              <w:rPr>
                <w:spacing w:val="1"/>
                <w:sz w:val="24"/>
                <w:szCs w:val="24"/>
              </w:rPr>
              <w:t xml:space="preserve"> </w:t>
            </w:r>
            <w:r w:rsidRPr="00845E5C">
              <w:rPr>
                <w:sz w:val="24"/>
                <w:szCs w:val="24"/>
              </w:rPr>
              <w:t>Образовательная</w:t>
            </w:r>
            <w:r w:rsidRPr="00845E5C">
              <w:rPr>
                <w:spacing w:val="1"/>
                <w:sz w:val="24"/>
                <w:szCs w:val="24"/>
              </w:rPr>
              <w:t xml:space="preserve"> </w:t>
            </w:r>
            <w:r w:rsidRPr="00845E5C">
              <w:rPr>
                <w:sz w:val="24"/>
                <w:szCs w:val="24"/>
              </w:rPr>
              <w:t>программа</w:t>
            </w:r>
            <w:r w:rsidRPr="00845E5C">
              <w:rPr>
                <w:spacing w:val="1"/>
                <w:sz w:val="24"/>
                <w:szCs w:val="24"/>
              </w:rPr>
              <w:t xml:space="preserve"> </w:t>
            </w:r>
            <w:r w:rsidRPr="00845E5C">
              <w:rPr>
                <w:sz w:val="24"/>
                <w:szCs w:val="24"/>
              </w:rPr>
              <w:t>–</w:t>
            </w:r>
            <w:r w:rsidRPr="00845E5C">
              <w:rPr>
                <w:spacing w:val="1"/>
                <w:sz w:val="24"/>
                <w:szCs w:val="24"/>
              </w:rPr>
              <w:t xml:space="preserve"> </w:t>
            </w:r>
            <w:r w:rsidRPr="00845E5C">
              <w:rPr>
                <w:sz w:val="24"/>
                <w:szCs w:val="24"/>
              </w:rPr>
              <w:t>«Россия</w:t>
            </w:r>
            <w:r w:rsidRPr="00845E5C">
              <w:rPr>
                <w:spacing w:val="1"/>
                <w:sz w:val="24"/>
                <w:szCs w:val="24"/>
              </w:rPr>
              <w:t xml:space="preserve"> </w:t>
            </w:r>
            <w:r w:rsidRPr="00845E5C">
              <w:rPr>
                <w:sz w:val="24"/>
                <w:szCs w:val="24"/>
              </w:rPr>
              <w:t>в</w:t>
            </w:r>
            <w:r w:rsidRPr="00845E5C">
              <w:rPr>
                <w:spacing w:val="1"/>
                <w:sz w:val="24"/>
                <w:szCs w:val="24"/>
              </w:rPr>
              <w:t xml:space="preserve"> </w:t>
            </w:r>
            <w:r w:rsidRPr="00845E5C">
              <w:rPr>
                <w:sz w:val="24"/>
                <w:szCs w:val="24"/>
              </w:rPr>
              <w:t>советское</w:t>
            </w:r>
            <w:r w:rsidRPr="00845E5C">
              <w:rPr>
                <w:spacing w:val="1"/>
                <w:sz w:val="24"/>
                <w:szCs w:val="24"/>
              </w:rPr>
              <w:t xml:space="preserve"> </w:t>
            </w:r>
            <w:r w:rsidRPr="00845E5C">
              <w:rPr>
                <w:sz w:val="24"/>
                <w:szCs w:val="24"/>
              </w:rPr>
              <w:t>время»,</w:t>
            </w:r>
            <w:r w:rsidRPr="00845E5C">
              <w:rPr>
                <w:spacing w:val="1"/>
                <w:sz w:val="24"/>
                <w:szCs w:val="24"/>
              </w:rPr>
              <w:t xml:space="preserve"> </w:t>
            </w:r>
            <w:r w:rsidRPr="00845E5C">
              <w:rPr>
                <w:sz w:val="24"/>
                <w:szCs w:val="24"/>
              </w:rPr>
              <w:t>«День</w:t>
            </w:r>
            <w:r w:rsidRPr="00845E5C">
              <w:rPr>
                <w:spacing w:val="1"/>
                <w:sz w:val="24"/>
                <w:szCs w:val="24"/>
              </w:rPr>
              <w:t xml:space="preserve"> </w:t>
            </w:r>
            <w:r w:rsidRPr="00845E5C">
              <w:rPr>
                <w:sz w:val="24"/>
                <w:szCs w:val="24"/>
              </w:rPr>
              <w:t>Африки»,</w:t>
            </w:r>
            <w:r w:rsidRPr="00845E5C">
              <w:rPr>
                <w:spacing w:val="1"/>
                <w:sz w:val="24"/>
                <w:szCs w:val="24"/>
              </w:rPr>
              <w:t xml:space="preserve"> </w:t>
            </w:r>
            <w:r w:rsidRPr="00845E5C">
              <w:rPr>
                <w:sz w:val="24"/>
                <w:szCs w:val="24"/>
              </w:rPr>
              <w:t>«День</w:t>
            </w:r>
            <w:r w:rsidRPr="00845E5C">
              <w:rPr>
                <w:spacing w:val="1"/>
                <w:sz w:val="24"/>
                <w:szCs w:val="24"/>
              </w:rPr>
              <w:t xml:space="preserve"> </w:t>
            </w:r>
            <w:r w:rsidRPr="00845E5C">
              <w:rPr>
                <w:sz w:val="24"/>
                <w:szCs w:val="24"/>
              </w:rPr>
              <w:t>Азии</w:t>
            </w:r>
            <w:r w:rsidRPr="00845E5C">
              <w:rPr>
                <w:spacing w:val="1"/>
                <w:sz w:val="24"/>
                <w:szCs w:val="24"/>
              </w:rPr>
              <w:t xml:space="preserve"> </w:t>
            </w:r>
            <w:r w:rsidRPr="00845E5C">
              <w:rPr>
                <w:sz w:val="24"/>
                <w:szCs w:val="24"/>
              </w:rPr>
              <w:t>и</w:t>
            </w:r>
            <w:r w:rsidRPr="00845E5C">
              <w:rPr>
                <w:spacing w:val="1"/>
                <w:sz w:val="24"/>
                <w:szCs w:val="24"/>
              </w:rPr>
              <w:t xml:space="preserve"> </w:t>
            </w:r>
            <w:r w:rsidRPr="00845E5C">
              <w:rPr>
                <w:sz w:val="24"/>
                <w:szCs w:val="24"/>
              </w:rPr>
              <w:t>Океании»,</w:t>
            </w:r>
            <w:r w:rsidRPr="00845E5C">
              <w:rPr>
                <w:spacing w:val="1"/>
                <w:sz w:val="24"/>
                <w:szCs w:val="24"/>
              </w:rPr>
              <w:t xml:space="preserve"> </w:t>
            </w:r>
            <w:r w:rsidRPr="00845E5C">
              <w:rPr>
                <w:sz w:val="24"/>
                <w:szCs w:val="24"/>
              </w:rPr>
              <w:t>«День</w:t>
            </w:r>
            <w:r w:rsidRPr="00845E5C">
              <w:rPr>
                <w:spacing w:val="1"/>
                <w:sz w:val="24"/>
                <w:szCs w:val="24"/>
              </w:rPr>
              <w:t xml:space="preserve"> </w:t>
            </w:r>
            <w:r w:rsidRPr="00845E5C">
              <w:rPr>
                <w:spacing w:val="-1"/>
                <w:sz w:val="24"/>
                <w:szCs w:val="24"/>
              </w:rPr>
              <w:t>Европы»,</w:t>
            </w:r>
            <w:r w:rsidRPr="00845E5C">
              <w:rPr>
                <w:spacing w:val="-16"/>
                <w:sz w:val="24"/>
                <w:szCs w:val="24"/>
              </w:rPr>
              <w:t xml:space="preserve"> </w:t>
            </w:r>
            <w:r w:rsidRPr="00845E5C">
              <w:rPr>
                <w:spacing w:val="-1"/>
                <w:sz w:val="24"/>
                <w:szCs w:val="24"/>
              </w:rPr>
              <w:t>«Неграмотность</w:t>
            </w:r>
            <w:r w:rsidRPr="00845E5C">
              <w:rPr>
                <w:spacing w:val="-16"/>
                <w:sz w:val="24"/>
                <w:szCs w:val="24"/>
              </w:rPr>
              <w:t xml:space="preserve"> </w:t>
            </w:r>
            <w:r w:rsidRPr="00845E5C">
              <w:rPr>
                <w:sz w:val="24"/>
                <w:szCs w:val="24"/>
              </w:rPr>
              <w:t>в</w:t>
            </w:r>
            <w:r w:rsidRPr="00845E5C">
              <w:rPr>
                <w:spacing w:val="-14"/>
                <w:sz w:val="24"/>
                <w:szCs w:val="24"/>
              </w:rPr>
              <w:t xml:space="preserve"> </w:t>
            </w:r>
            <w:r w:rsidRPr="00845E5C">
              <w:rPr>
                <w:sz w:val="24"/>
                <w:szCs w:val="24"/>
              </w:rPr>
              <w:t>мире</w:t>
            </w:r>
            <w:r w:rsidRPr="00845E5C">
              <w:rPr>
                <w:spacing w:val="-16"/>
                <w:sz w:val="24"/>
                <w:szCs w:val="24"/>
              </w:rPr>
              <w:t xml:space="preserve"> </w:t>
            </w:r>
            <w:r w:rsidRPr="00845E5C">
              <w:rPr>
                <w:sz w:val="24"/>
                <w:szCs w:val="24"/>
              </w:rPr>
              <w:t>и</w:t>
            </w:r>
            <w:r w:rsidRPr="00845E5C">
              <w:rPr>
                <w:spacing w:val="-15"/>
                <w:sz w:val="24"/>
                <w:szCs w:val="24"/>
              </w:rPr>
              <w:t xml:space="preserve"> </w:t>
            </w:r>
            <w:r w:rsidRPr="00845E5C">
              <w:rPr>
                <w:sz w:val="24"/>
                <w:szCs w:val="24"/>
              </w:rPr>
              <w:t>борьба</w:t>
            </w:r>
            <w:r w:rsidRPr="00845E5C">
              <w:rPr>
                <w:spacing w:val="-15"/>
                <w:sz w:val="24"/>
                <w:szCs w:val="24"/>
              </w:rPr>
              <w:t xml:space="preserve"> </w:t>
            </w:r>
            <w:r w:rsidRPr="00845E5C">
              <w:rPr>
                <w:sz w:val="24"/>
                <w:szCs w:val="24"/>
              </w:rPr>
              <w:t>с</w:t>
            </w:r>
            <w:r w:rsidRPr="00845E5C">
              <w:rPr>
                <w:spacing w:val="-15"/>
                <w:sz w:val="24"/>
                <w:szCs w:val="24"/>
              </w:rPr>
              <w:t xml:space="preserve"> </w:t>
            </w:r>
            <w:r w:rsidRPr="00845E5C">
              <w:rPr>
                <w:sz w:val="24"/>
                <w:szCs w:val="24"/>
              </w:rPr>
              <w:t>ней».</w:t>
            </w:r>
            <w:r w:rsidRPr="00845E5C">
              <w:rPr>
                <w:spacing w:val="-14"/>
                <w:sz w:val="24"/>
                <w:szCs w:val="24"/>
              </w:rPr>
              <w:t xml:space="preserve"> </w:t>
            </w:r>
            <w:r w:rsidRPr="00845E5C">
              <w:rPr>
                <w:sz w:val="24"/>
                <w:szCs w:val="24"/>
              </w:rPr>
              <w:t>2)</w:t>
            </w:r>
            <w:r w:rsidRPr="00845E5C">
              <w:rPr>
                <w:spacing w:val="-15"/>
                <w:sz w:val="24"/>
                <w:szCs w:val="24"/>
              </w:rPr>
              <w:t xml:space="preserve"> </w:t>
            </w:r>
            <w:r w:rsidRPr="00845E5C">
              <w:rPr>
                <w:sz w:val="24"/>
                <w:szCs w:val="24"/>
              </w:rPr>
              <w:t>Культурная</w:t>
            </w:r>
            <w:r w:rsidRPr="00845E5C">
              <w:rPr>
                <w:spacing w:val="-16"/>
                <w:sz w:val="24"/>
                <w:szCs w:val="24"/>
              </w:rPr>
              <w:t xml:space="preserve"> </w:t>
            </w:r>
            <w:r w:rsidRPr="00845E5C">
              <w:rPr>
                <w:sz w:val="24"/>
                <w:szCs w:val="24"/>
              </w:rPr>
              <w:t>программа</w:t>
            </w:r>
          </w:p>
          <w:p w:rsidR="00845E5C" w:rsidRPr="00845E5C" w:rsidRDefault="00845E5C" w:rsidP="00845E5C">
            <w:pPr>
              <w:rPr>
                <w:sz w:val="24"/>
                <w:szCs w:val="24"/>
              </w:rPr>
            </w:pPr>
            <w:r w:rsidRPr="00845E5C">
              <w:rPr>
                <w:sz w:val="24"/>
                <w:szCs w:val="24"/>
              </w:rPr>
              <w:t>–</w:t>
            </w:r>
            <w:r w:rsidRPr="00845E5C">
              <w:rPr>
                <w:spacing w:val="-4"/>
                <w:sz w:val="24"/>
                <w:szCs w:val="24"/>
              </w:rPr>
              <w:t xml:space="preserve"> </w:t>
            </w:r>
            <w:r w:rsidRPr="00845E5C">
              <w:rPr>
                <w:sz w:val="24"/>
                <w:szCs w:val="24"/>
              </w:rPr>
              <w:t>«Джазовый</w:t>
            </w:r>
            <w:r w:rsidRPr="00845E5C">
              <w:rPr>
                <w:spacing w:val="-5"/>
                <w:sz w:val="24"/>
                <w:szCs w:val="24"/>
              </w:rPr>
              <w:t xml:space="preserve"> </w:t>
            </w:r>
            <w:r w:rsidRPr="00845E5C">
              <w:rPr>
                <w:sz w:val="24"/>
                <w:szCs w:val="24"/>
              </w:rPr>
              <w:t>фестиваль»,</w:t>
            </w:r>
            <w:r w:rsidRPr="00845E5C">
              <w:rPr>
                <w:spacing w:val="-3"/>
                <w:sz w:val="24"/>
                <w:szCs w:val="24"/>
              </w:rPr>
              <w:t xml:space="preserve"> </w:t>
            </w:r>
            <w:r w:rsidRPr="00845E5C">
              <w:rPr>
                <w:sz w:val="24"/>
                <w:szCs w:val="24"/>
              </w:rPr>
              <w:t>«Музыка</w:t>
            </w:r>
            <w:r w:rsidRPr="00845E5C">
              <w:rPr>
                <w:spacing w:val="-6"/>
                <w:sz w:val="24"/>
                <w:szCs w:val="24"/>
              </w:rPr>
              <w:t xml:space="preserve"> </w:t>
            </w:r>
            <w:r w:rsidRPr="00845E5C">
              <w:rPr>
                <w:sz w:val="24"/>
                <w:szCs w:val="24"/>
              </w:rPr>
              <w:t>будущего»,</w:t>
            </w:r>
            <w:r w:rsidRPr="00845E5C">
              <w:rPr>
                <w:spacing w:val="-4"/>
                <w:sz w:val="24"/>
                <w:szCs w:val="24"/>
              </w:rPr>
              <w:t xml:space="preserve"> </w:t>
            </w:r>
            <w:r w:rsidRPr="00845E5C">
              <w:rPr>
                <w:sz w:val="24"/>
                <w:szCs w:val="24"/>
              </w:rPr>
              <w:t>«Танцевальная</w:t>
            </w:r>
            <w:r w:rsidRPr="00845E5C">
              <w:rPr>
                <w:spacing w:val="-5"/>
                <w:sz w:val="24"/>
                <w:szCs w:val="24"/>
              </w:rPr>
              <w:t xml:space="preserve"> </w:t>
            </w:r>
            <w:r w:rsidRPr="00845E5C">
              <w:rPr>
                <w:sz w:val="24"/>
                <w:szCs w:val="24"/>
              </w:rPr>
              <w:t>академия»</w:t>
            </w:r>
          </w:p>
          <w:p w:rsidR="00845E5C" w:rsidRPr="00845E5C" w:rsidRDefault="00845E5C" w:rsidP="00845E5C">
            <w:pPr>
              <w:rPr>
                <w:sz w:val="24"/>
                <w:szCs w:val="24"/>
              </w:rPr>
            </w:pPr>
            <w:r w:rsidRPr="00845E5C">
              <w:rPr>
                <w:sz w:val="24"/>
                <w:szCs w:val="24"/>
              </w:rPr>
              <w:t>Виртуальная экскурсия в образовательный центр «Сириус» (работа с</w:t>
            </w:r>
            <w:r w:rsidRPr="00845E5C">
              <w:rPr>
                <w:spacing w:val="1"/>
                <w:sz w:val="24"/>
                <w:szCs w:val="24"/>
              </w:rPr>
              <w:t xml:space="preserve"> </w:t>
            </w:r>
            <w:r w:rsidRPr="00845E5C">
              <w:rPr>
                <w:sz w:val="24"/>
                <w:szCs w:val="24"/>
              </w:rPr>
              <w:t>иллюстративным</w:t>
            </w:r>
            <w:r w:rsidRPr="00845E5C">
              <w:rPr>
                <w:spacing w:val="-3"/>
                <w:sz w:val="24"/>
                <w:szCs w:val="24"/>
              </w:rPr>
              <w:t xml:space="preserve"> </w:t>
            </w:r>
            <w:r w:rsidRPr="00845E5C">
              <w:rPr>
                <w:sz w:val="24"/>
                <w:szCs w:val="24"/>
              </w:rPr>
              <w:t>материалом):</w:t>
            </w:r>
            <w:r w:rsidRPr="00845E5C">
              <w:rPr>
                <w:spacing w:val="-2"/>
                <w:sz w:val="24"/>
                <w:szCs w:val="24"/>
              </w:rPr>
              <w:t xml:space="preserve"> </w:t>
            </w:r>
            <w:r w:rsidRPr="00845E5C">
              <w:rPr>
                <w:sz w:val="24"/>
                <w:szCs w:val="24"/>
              </w:rPr>
              <w:t>что</w:t>
            </w:r>
            <w:r w:rsidRPr="00845E5C">
              <w:rPr>
                <w:spacing w:val="-3"/>
                <w:sz w:val="24"/>
                <w:szCs w:val="24"/>
              </w:rPr>
              <w:t xml:space="preserve"> </w:t>
            </w:r>
            <w:r w:rsidRPr="00845E5C">
              <w:rPr>
                <w:sz w:val="24"/>
                <w:szCs w:val="24"/>
              </w:rPr>
              <w:t>увидят</w:t>
            </w:r>
            <w:r w:rsidRPr="00845E5C">
              <w:rPr>
                <w:spacing w:val="-2"/>
                <w:sz w:val="24"/>
                <w:szCs w:val="24"/>
              </w:rPr>
              <w:t xml:space="preserve"> </w:t>
            </w:r>
            <w:r w:rsidRPr="00845E5C">
              <w:rPr>
                <w:sz w:val="24"/>
                <w:szCs w:val="24"/>
              </w:rPr>
              <w:t>здесь</w:t>
            </w:r>
            <w:r w:rsidRPr="00845E5C">
              <w:rPr>
                <w:spacing w:val="-2"/>
                <w:sz w:val="24"/>
                <w:szCs w:val="24"/>
              </w:rPr>
              <w:t xml:space="preserve"> </w:t>
            </w:r>
            <w:r w:rsidRPr="00845E5C">
              <w:rPr>
                <w:sz w:val="24"/>
                <w:szCs w:val="24"/>
              </w:rPr>
              <w:t>гости</w:t>
            </w:r>
            <w:r w:rsidRPr="00845E5C">
              <w:rPr>
                <w:spacing w:val="-2"/>
                <w:sz w:val="24"/>
                <w:szCs w:val="24"/>
              </w:rPr>
              <w:t xml:space="preserve"> </w:t>
            </w:r>
            <w:r w:rsidRPr="00845E5C">
              <w:rPr>
                <w:sz w:val="24"/>
                <w:szCs w:val="24"/>
              </w:rPr>
              <w:t>Фестиваля</w:t>
            </w:r>
          </w:p>
        </w:tc>
        <w:tc>
          <w:tcPr>
            <w:tcW w:w="1134" w:type="dxa"/>
          </w:tcPr>
          <w:p w:rsidR="00845E5C" w:rsidRPr="00845E5C" w:rsidRDefault="003A7F13" w:rsidP="00845E5C">
            <w:pPr>
              <w:ind w:left="107" w:right="99"/>
              <w:jc w:val="both"/>
              <w:rPr>
                <w:sz w:val="24"/>
                <w:szCs w:val="24"/>
              </w:rPr>
            </w:pPr>
            <w:hyperlink r:id="rId574"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26.02</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26.</w:t>
            </w:r>
            <w:r w:rsidRPr="00845E5C">
              <w:rPr>
                <w:b/>
                <w:spacing w:val="2"/>
                <w:sz w:val="24"/>
                <w:szCs w:val="24"/>
              </w:rPr>
              <w:t xml:space="preserve"> </w:t>
            </w:r>
            <w:r w:rsidRPr="00845E5C">
              <w:rPr>
                <w:b/>
                <w:sz w:val="24"/>
                <w:szCs w:val="24"/>
              </w:rPr>
              <w:t>Первым</w:t>
            </w:r>
            <w:r w:rsidRPr="00845E5C">
              <w:rPr>
                <w:b/>
                <w:spacing w:val="-2"/>
                <w:sz w:val="24"/>
                <w:szCs w:val="24"/>
              </w:rPr>
              <w:t xml:space="preserve"> </w:t>
            </w:r>
            <w:r w:rsidRPr="00845E5C">
              <w:rPr>
                <w:b/>
                <w:sz w:val="24"/>
                <w:szCs w:val="24"/>
              </w:rPr>
              <w:t>делом</w:t>
            </w:r>
            <w:r w:rsidRPr="00845E5C">
              <w:rPr>
                <w:b/>
                <w:spacing w:val="-3"/>
                <w:sz w:val="24"/>
                <w:szCs w:val="24"/>
              </w:rPr>
              <w:t xml:space="preserve"> </w:t>
            </w:r>
            <w:r w:rsidRPr="00845E5C">
              <w:rPr>
                <w:b/>
                <w:sz w:val="24"/>
                <w:szCs w:val="24"/>
              </w:rPr>
              <w:t>самолеты….</w:t>
            </w:r>
            <w:r w:rsidRPr="00845E5C">
              <w:rPr>
                <w:b/>
                <w:spacing w:val="65"/>
                <w:sz w:val="24"/>
                <w:szCs w:val="24"/>
              </w:rPr>
              <w:t xml:space="preserve"> </w:t>
            </w:r>
            <w:r w:rsidRPr="00845E5C">
              <w:rPr>
                <w:b/>
                <w:sz w:val="24"/>
                <w:szCs w:val="24"/>
              </w:rPr>
              <w:t>О</w:t>
            </w:r>
            <w:r w:rsidRPr="00845E5C">
              <w:rPr>
                <w:b/>
                <w:spacing w:val="-3"/>
                <w:sz w:val="24"/>
                <w:szCs w:val="24"/>
              </w:rPr>
              <w:t xml:space="preserve"> </w:t>
            </w:r>
            <w:r w:rsidRPr="00845E5C">
              <w:rPr>
                <w:b/>
                <w:sz w:val="24"/>
                <w:szCs w:val="24"/>
              </w:rPr>
              <w:t>гражданской</w:t>
            </w:r>
            <w:r w:rsidRPr="00845E5C">
              <w:rPr>
                <w:b/>
                <w:spacing w:val="-4"/>
                <w:sz w:val="24"/>
                <w:szCs w:val="24"/>
              </w:rPr>
              <w:t xml:space="preserve"> </w:t>
            </w:r>
            <w:r w:rsidRPr="00845E5C">
              <w:rPr>
                <w:b/>
                <w:sz w:val="24"/>
                <w:szCs w:val="24"/>
              </w:rPr>
              <w:t>авиации</w:t>
            </w:r>
          </w:p>
        </w:tc>
        <w:tc>
          <w:tcPr>
            <w:tcW w:w="4438" w:type="dxa"/>
          </w:tcPr>
          <w:p w:rsidR="00845E5C" w:rsidRPr="00845E5C" w:rsidRDefault="00845E5C" w:rsidP="00845E5C">
            <w:pPr>
              <w:rPr>
                <w:sz w:val="24"/>
                <w:szCs w:val="24"/>
              </w:rPr>
            </w:pPr>
            <w:r w:rsidRPr="00845E5C">
              <w:rPr>
                <w:sz w:val="24"/>
                <w:szCs w:val="24"/>
              </w:rPr>
              <w:t>Гражданской авиации России 100 лет. Значение авиации для жизни общества и каждого человека.</w:t>
            </w:r>
          </w:p>
          <w:p w:rsidR="00845E5C" w:rsidRPr="00845E5C" w:rsidRDefault="00845E5C" w:rsidP="00845E5C">
            <w:pPr>
              <w:rPr>
                <w:sz w:val="24"/>
                <w:szCs w:val="24"/>
              </w:rPr>
            </w:pPr>
            <w:r w:rsidRPr="00845E5C">
              <w:rPr>
                <w:sz w:val="24"/>
                <w:szCs w:val="24"/>
              </w:rPr>
              <w:t>Мечта человека летать воплотилась в сказках, легендах. Первый самолет гражданской авиации в России. Типы современных самолетов.</w:t>
            </w:r>
          </w:p>
        </w:tc>
        <w:tc>
          <w:tcPr>
            <w:tcW w:w="3704" w:type="dxa"/>
          </w:tcPr>
          <w:p w:rsidR="00845E5C" w:rsidRPr="00845E5C" w:rsidRDefault="00845E5C" w:rsidP="00845E5C">
            <w:pPr>
              <w:rPr>
                <w:sz w:val="24"/>
                <w:szCs w:val="24"/>
              </w:rPr>
            </w:pPr>
            <w:r w:rsidRPr="00845E5C">
              <w:rPr>
                <w:sz w:val="24"/>
                <w:szCs w:val="24"/>
              </w:rPr>
              <w:t>Просмотр видео: взлет самолета.</w:t>
            </w:r>
          </w:p>
          <w:p w:rsidR="00845E5C" w:rsidRPr="00845E5C" w:rsidRDefault="00845E5C" w:rsidP="00845E5C">
            <w:pPr>
              <w:rPr>
                <w:sz w:val="24"/>
                <w:szCs w:val="24"/>
              </w:rPr>
            </w:pPr>
            <w:r w:rsidRPr="00845E5C">
              <w:rPr>
                <w:sz w:val="24"/>
                <w:szCs w:val="24"/>
              </w:rPr>
              <w:t>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w:t>
            </w:r>
          </w:p>
          <w:p w:rsidR="00845E5C" w:rsidRPr="00845E5C" w:rsidRDefault="00845E5C" w:rsidP="00845E5C">
            <w:pPr>
              <w:rPr>
                <w:sz w:val="24"/>
                <w:szCs w:val="24"/>
              </w:rPr>
            </w:pPr>
            <w:r w:rsidRPr="00845E5C">
              <w:rPr>
                <w:sz w:val="24"/>
                <w:szCs w:val="24"/>
              </w:rPr>
              <w:t xml:space="preserve">Работа с иллюстрациями: на чем летают герои русских сказок (народных и авторских). Например, ступа бабы-Яги, ковер-самолет, Конек-Горбунок. Рассматривание картины А. Дейнеко «Никитка – первый русский летун». Чтение учителем отрывка из легенды: «Смерд Никитка, боярского сына </w:t>
            </w:r>
            <w:r w:rsidRPr="00845E5C">
              <w:rPr>
                <w:sz w:val="24"/>
                <w:szCs w:val="24"/>
              </w:rPr>
              <w:lastRenderedPageBreak/>
              <w:t>Лупатова холоп», якобы смастерил себе из дерева и кожи крылья и даже с успехом летал на них».</w:t>
            </w:r>
          </w:p>
          <w:p w:rsidR="00845E5C" w:rsidRPr="00845E5C" w:rsidRDefault="00845E5C" w:rsidP="00845E5C">
            <w:pPr>
              <w:rPr>
                <w:sz w:val="24"/>
                <w:szCs w:val="24"/>
              </w:rPr>
            </w:pPr>
            <w:r w:rsidRPr="00845E5C">
              <w:rPr>
                <w:sz w:val="24"/>
                <w:szCs w:val="24"/>
              </w:rPr>
              <w:t>Интерактивное задание: сравните два числа. В начале XIX века дорога из Москвы в Санкт-Петербург на лошадях занимала 4-5 дней. Сегодня от Москвы до северной столицы – 1,5 часа полета.</w:t>
            </w:r>
          </w:p>
          <w:p w:rsidR="00845E5C" w:rsidRPr="00845E5C" w:rsidRDefault="00845E5C" w:rsidP="00845E5C">
            <w:pPr>
              <w:rPr>
                <w:sz w:val="24"/>
                <w:szCs w:val="24"/>
              </w:rPr>
            </w:pPr>
            <w:r w:rsidRPr="00845E5C">
              <w:rPr>
                <w:sz w:val="24"/>
                <w:szCs w:val="24"/>
              </w:rPr>
              <w:t>Рассказ учителя: первый самолет гражданской авиации в России – АНТ-9.</w:t>
            </w:r>
          </w:p>
          <w:p w:rsidR="00845E5C" w:rsidRPr="00845E5C" w:rsidRDefault="00845E5C" w:rsidP="00845E5C">
            <w:pPr>
              <w:rPr>
                <w:sz w:val="24"/>
                <w:szCs w:val="24"/>
              </w:rPr>
            </w:pPr>
            <w:r w:rsidRPr="00845E5C">
              <w:rPr>
                <w:sz w:val="24"/>
                <w:szCs w:val="24"/>
              </w:rPr>
              <w:t>Просмотр видео: новые самолеты сегодня.</w:t>
            </w:r>
          </w:p>
        </w:tc>
        <w:tc>
          <w:tcPr>
            <w:tcW w:w="1134" w:type="dxa"/>
          </w:tcPr>
          <w:p w:rsidR="00845E5C" w:rsidRPr="00845E5C" w:rsidRDefault="003A7F13" w:rsidP="00845E5C">
            <w:pPr>
              <w:ind w:left="107" w:right="99"/>
              <w:jc w:val="both"/>
              <w:rPr>
                <w:sz w:val="24"/>
                <w:szCs w:val="24"/>
              </w:rPr>
            </w:pPr>
            <w:hyperlink r:id="rId575"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04.03</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27.</w:t>
            </w:r>
            <w:r w:rsidRPr="00845E5C">
              <w:rPr>
                <w:b/>
                <w:spacing w:val="4"/>
                <w:sz w:val="24"/>
                <w:szCs w:val="24"/>
              </w:rPr>
              <w:t xml:space="preserve"> </w:t>
            </w:r>
            <w:r w:rsidRPr="00845E5C">
              <w:rPr>
                <w:b/>
                <w:sz w:val="24"/>
                <w:szCs w:val="24"/>
              </w:rPr>
              <w:t>Крым –</w:t>
            </w:r>
            <w:r w:rsidRPr="00845E5C">
              <w:rPr>
                <w:b/>
                <w:spacing w:val="-1"/>
                <w:sz w:val="24"/>
                <w:szCs w:val="24"/>
              </w:rPr>
              <w:t xml:space="preserve"> </w:t>
            </w:r>
            <w:r w:rsidRPr="00845E5C">
              <w:rPr>
                <w:b/>
                <w:sz w:val="24"/>
                <w:szCs w:val="24"/>
              </w:rPr>
              <w:t>дорога</w:t>
            </w:r>
            <w:r w:rsidRPr="00845E5C">
              <w:rPr>
                <w:b/>
                <w:spacing w:val="-2"/>
                <w:sz w:val="24"/>
                <w:szCs w:val="24"/>
              </w:rPr>
              <w:t xml:space="preserve"> </w:t>
            </w:r>
            <w:r w:rsidRPr="00845E5C">
              <w:rPr>
                <w:b/>
                <w:sz w:val="24"/>
                <w:szCs w:val="24"/>
              </w:rPr>
              <w:t>домой</w:t>
            </w:r>
          </w:p>
        </w:tc>
        <w:tc>
          <w:tcPr>
            <w:tcW w:w="4438" w:type="dxa"/>
          </w:tcPr>
          <w:p w:rsidR="00845E5C" w:rsidRPr="00845E5C" w:rsidRDefault="00845E5C" w:rsidP="00845E5C">
            <w:pPr>
              <w:rPr>
                <w:sz w:val="24"/>
                <w:szCs w:val="24"/>
              </w:rPr>
            </w:pPr>
            <w:r w:rsidRPr="00845E5C">
              <w:rPr>
                <w:sz w:val="24"/>
                <w:szCs w:val="24"/>
              </w:rPr>
              <w:t>Вспомним, что такое Крым? Уникальные природные места Крыма. Города Крыма, его столица.</w:t>
            </w:r>
          </w:p>
          <w:p w:rsidR="00845E5C" w:rsidRPr="00845E5C" w:rsidRDefault="00845E5C" w:rsidP="00845E5C">
            <w:pPr>
              <w:rPr>
                <w:sz w:val="24"/>
                <w:szCs w:val="24"/>
              </w:rPr>
            </w:pPr>
            <w:r w:rsidRPr="00845E5C">
              <w:rPr>
                <w:sz w:val="24"/>
                <w:szCs w:val="24"/>
              </w:rPr>
              <w:t>Как живет сегодня Крым.</w:t>
            </w:r>
          </w:p>
        </w:tc>
        <w:tc>
          <w:tcPr>
            <w:tcW w:w="3704" w:type="dxa"/>
          </w:tcPr>
          <w:p w:rsidR="00845E5C" w:rsidRPr="00845E5C" w:rsidRDefault="00845E5C" w:rsidP="00845E5C">
            <w:pPr>
              <w:rPr>
                <w:sz w:val="24"/>
                <w:szCs w:val="24"/>
              </w:rPr>
            </w:pPr>
            <w:r w:rsidRPr="00845E5C">
              <w:rPr>
                <w:sz w:val="24"/>
                <w:szCs w:val="24"/>
              </w:rPr>
              <w:t>Видео: «Путешествие по Крыму». Работа с иллюстрациями: уникальные места природы Крыма, столица – Симферополь. Детский парк. Парк Салгирка, танк-памятник освободителям города от фашистов, Крымский театр кукол.</w:t>
            </w:r>
          </w:p>
          <w:p w:rsidR="00845E5C" w:rsidRPr="00845E5C" w:rsidRDefault="00845E5C" w:rsidP="00845E5C">
            <w:pPr>
              <w:rPr>
                <w:sz w:val="24"/>
                <w:szCs w:val="24"/>
              </w:rPr>
            </w:pPr>
            <w:r w:rsidRPr="00845E5C">
              <w:rPr>
                <w:sz w:val="24"/>
                <w:szCs w:val="24"/>
              </w:rPr>
              <w:t>Воображаемая ситуация: Представьте, что вы – жители Крыма. Что бы вы посоветовали посмотреть в Крыму ее гостям?</w:t>
            </w:r>
          </w:p>
          <w:p w:rsidR="00845E5C" w:rsidRPr="00845E5C" w:rsidRDefault="00845E5C" w:rsidP="00845E5C">
            <w:pPr>
              <w:rPr>
                <w:sz w:val="24"/>
                <w:szCs w:val="24"/>
              </w:rPr>
            </w:pPr>
            <w:r w:rsidRPr="00845E5C">
              <w:rPr>
                <w:sz w:val="24"/>
                <w:szCs w:val="24"/>
              </w:rPr>
              <w:t xml:space="preserve">Работа с иллюстрациями: чем занимаются младшие школьники после уроков? Фотографии, отражающие, к примеру, игру в шашки и шахматы, танцы, занятие лепкой или рисованием, </w:t>
            </w:r>
            <w:r w:rsidRPr="00845E5C">
              <w:rPr>
                <w:sz w:val="24"/>
                <w:szCs w:val="24"/>
              </w:rPr>
              <w:lastRenderedPageBreak/>
              <w:t>театральной деятельностью.</w:t>
            </w:r>
          </w:p>
        </w:tc>
        <w:tc>
          <w:tcPr>
            <w:tcW w:w="1134" w:type="dxa"/>
          </w:tcPr>
          <w:p w:rsidR="00845E5C" w:rsidRPr="00845E5C" w:rsidRDefault="003A7F13" w:rsidP="00845E5C">
            <w:pPr>
              <w:ind w:left="107" w:right="99"/>
              <w:jc w:val="both"/>
              <w:rPr>
                <w:sz w:val="24"/>
                <w:szCs w:val="24"/>
              </w:rPr>
            </w:pPr>
            <w:hyperlink r:id="rId576"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11.03</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28.</w:t>
            </w:r>
            <w:r w:rsidRPr="00845E5C">
              <w:rPr>
                <w:b/>
                <w:spacing w:val="3"/>
                <w:sz w:val="24"/>
                <w:szCs w:val="24"/>
              </w:rPr>
              <w:t xml:space="preserve"> </w:t>
            </w:r>
            <w:r w:rsidRPr="00845E5C">
              <w:rPr>
                <w:b/>
                <w:sz w:val="24"/>
                <w:szCs w:val="24"/>
              </w:rPr>
              <w:t>Россия</w:t>
            </w:r>
            <w:r w:rsidRPr="00845E5C">
              <w:rPr>
                <w:b/>
                <w:spacing w:val="-4"/>
                <w:sz w:val="24"/>
                <w:szCs w:val="24"/>
              </w:rPr>
              <w:t xml:space="preserve"> </w:t>
            </w:r>
            <w:r w:rsidRPr="00845E5C">
              <w:rPr>
                <w:b/>
                <w:sz w:val="24"/>
                <w:szCs w:val="24"/>
              </w:rPr>
              <w:t>–</w:t>
            </w:r>
            <w:r w:rsidRPr="00845E5C">
              <w:rPr>
                <w:b/>
                <w:spacing w:val="-2"/>
                <w:sz w:val="24"/>
                <w:szCs w:val="24"/>
              </w:rPr>
              <w:t xml:space="preserve"> </w:t>
            </w:r>
            <w:r w:rsidRPr="00845E5C">
              <w:rPr>
                <w:b/>
                <w:sz w:val="24"/>
                <w:szCs w:val="24"/>
              </w:rPr>
              <w:t>здоровая</w:t>
            </w:r>
            <w:r w:rsidRPr="00845E5C">
              <w:rPr>
                <w:b/>
                <w:spacing w:val="-3"/>
                <w:sz w:val="24"/>
                <w:szCs w:val="24"/>
              </w:rPr>
              <w:t xml:space="preserve"> </w:t>
            </w:r>
            <w:r w:rsidRPr="00845E5C">
              <w:rPr>
                <w:b/>
                <w:sz w:val="24"/>
                <w:szCs w:val="24"/>
              </w:rPr>
              <w:t>держава</w:t>
            </w:r>
          </w:p>
        </w:tc>
        <w:tc>
          <w:tcPr>
            <w:tcW w:w="4438" w:type="dxa"/>
          </w:tcPr>
          <w:p w:rsidR="00845E5C" w:rsidRPr="00845E5C" w:rsidRDefault="00845E5C" w:rsidP="00845E5C">
            <w:pPr>
              <w:rPr>
                <w:sz w:val="24"/>
                <w:szCs w:val="24"/>
              </w:rPr>
            </w:pPr>
            <w:r w:rsidRPr="00845E5C">
              <w:rPr>
                <w:sz w:val="24"/>
                <w:szCs w:val="24"/>
              </w:rPr>
              <w:t>Человек должен быть здоров, жизнерадостен, закален. Это помогает ему многое успевать, успешно заниматься трудом, учебой, домашними делами. Здоровые люди активно участвуют в жизни общества.</w:t>
            </w:r>
          </w:p>
          <w:p w:rsidR="00845E5C" w:rsidRPr="00845E5C" w:rsidRDefault="00845E5C" w:rsidP="00845E5C">
            <w:pPr>
              <w:rPr>
                <w:sz w:val="24"/>
                <w:szCs w:val="24"/>
              </w:rPr>
            </w:pPr>
            <w:r w:rsidRPr="00845E5C">
              <w:rPr>
                <w:sz w:val="24"/>
                <w:szCs w:val="24"/>
              </w:rPr>
              <w:t>Что такое здоровый образ жизни, как человек должен его организовывать.</w:t>
            </w:r>
          </w:p>
          <w:p w:rsidR="00845E5C" w:rsidRPr="00845E5C" w:rsidRDefault="00845E5C" w:rsidP="00845E5C">
            <w:pPr>
              <w:rPr>
                <w:sz w:val="24"/>
                <w:szCs w:val="24"/>
              </w:rPr>
            </w:pPr>
            <w:r w:rsidRPr="00845E5C">
              <w:rPr>
                <w:sz w:val="24"/>
                <w:szCs w:val="24"/>
              </w:rPr>
              <w:t>Россия – спортивная страна</w:t>
            </w:r>
          </w:p>
        </w:tc>
        <w:tc>
          <w:tcPr>
            <w:tcW w:w="3704" w:type="dxa"/>
          </w:tcPr>
          <w:p w:rsidR="00845E5C" w:rsidRPr="00845E5C" w:rsidRDefault="00845E5C" w:rsidP="00845E5C">
            <w:pPr>
              <w:rPr>
                <w:sz w:val="24"/>
                <w:szCs w:val="24"/>
              </w:rPr>
            </w:pPr>
            <w:r w:rsidRPr="00845E5C">
              <w:rPr>
                <w:sz w:val="24"/>
                <w:szCs w:val="24"/>
              </w:rPr>
              <w:t>Просмотр видео: гимн «Дети – в спорт». Беседа: «Как вы понимаете слова гимна: «Дети – будущее страны!»</w:t>
            </w:r>
          </w:p>
          <w:p w:rsidR="00845E5C" w:rsidRPr="00845E5C" w:rsidRDefault="00845E5C" w:rsidP="00845E5C">
            <w:pPr>
              <w:rPr>
                <w:sz w:val="24"/>
                <w:szCs w:val="24"/>
              </w:rPr>
            </w:pPr>
            <w:r w:rsidRPr="00845E5C">
              <w:rPr>
                <w:sz w:val="24"/>
                <w:szCs w:val="24"/>
              </w:rPr>
              <w:t>Эвристическая беседа? «Почему человек должен быть здоров, жизнерадостен и активен?»</w:t>
            </w:r>
          </w:p>
          <w:p w:rsidR="00845E5C" w:rsidRPr="00845E5C" w:rsidRDefault="00845E5C" w:rsidP="00845E5C">
            <w:pPr>
              <w:rPr>
                <w:sz w:val="24"/>
                <w:szCs w:val="24"/>
              </w:rPr>
            </w:pPr>
            <w:r w:rsidRPr="00845E5C">
              <w:rPr>
                <w:sz w:val="24"/>
                <w:szCs w:val="24"/>
              </w:rPr>
              <w:t>Интерактивное задание: сравните рисунки двух детей, оцените, как они одеты, чем они занимаются? Кто из них, по вашему мнению, чаще болеет? Работа с текстами стихотворений о здоровье и занятиями физкультурой.</w:t>
            </w:r>
          </w:p>
          <w:p w:rsidR="00845E5C" w:rsidRPr="00845E5C" w:rsidRDefault="00845E5C" w:rsidP="00845E5C">
            <w:pPr>
              <w:rPr>
                <w:sz w:val="24"/>
                <w:szCs w:val="24"/>
              </w:rPr>
            </w:pPr>
            <w:r w:rsidRPr="00845E5C">
              <w:rPr>
                <w:sz w:val="24"/>
                <w:szCs w:val="24"/>
              </w:rPr>
              <w:t>Например, «Зарядка» (А. Барто), «Купить можно много» (А. Гришин), «Солнце воздух и вода» (А. Усачев).</w:t>
            </w:r>
          </w:p>
          <w:p w:rsidR="00845E5C" w:rsidRPr="00845E5C" w:rsidRDefault="00845E5C" w:rsidP="00845E5C">
            <w:pPr>
              <w:rPr>
                <w:sz w:val="24"/>
                <w:szCs w:val="24"/>
              </w:rPr>
            </w:pPr>
            <w:r w:rsidRPr="00845E5C">
              <w:rPr>
                <w:sz w:val="24"/>
                <w:szCs w:val="24"/>
              </w:rPr>
              <w:t>Работа с иллюстрациями: назовем и запишем слова, которые расскажут нам, что человек должен делать, чтобы сохранить и укрепить здоровье.</w:t>
            </w:r>
          </w:p>
          <w:p w:rsidR="00845E5C" w:rsidRPr="00845E5C" w:rsidRDefault="00845E5C" w:rsidP="00845E5C">
            <w:pPr>
              <w:rPr>
                <w:sz w:val="24"/>
                <w:szCs w:val="24"/>
              </w:rPr>
            </w:pPr>
            <w:r w:rsidRPr="00845E5C">
              <w:rPr>
                <w:sz w:val="24"/>
                <w:szCs w:val="24"/>
              </w:rPr>
              <w:t>Интерактивное задание: рассмотреть фото разных видов спорта, назвать каждый вид. Рассказать, каким спортом ты занимаешься или хочешь заниматься?</w:t>
            </w:r>
          </w:p>
        </w:tc>
        <w:tc>
          <w:tcPr>
            <w:tcW w:w="1134" w:type="dxa"/>
          </w:tcPr>
          <w:p w:rsidR="00845E5C" w:rsidRPr="00845E5C" w:rsidRDefault="003A7F13" w:rsidP="00845E5C">
            <w:pPr>
              <w:ind w:left="107" w:right="99"/>
              <w:jc w:val="both"/>
              <w:rPr>
                <w:sz w:val="24"/>
                <w:szCs w:val="24"/>
              </w:rPr>
            </w:pPr>
            <w:hyperlink r:id="rId577"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18.03</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29.</w:t>
            </w:r>
            <w:r w:rsidRPr="00845E5C">
              <w:rPr>
                <w:b/>
                <w:spacing w:val="3"/>
                <w:sz w:val="24"/>
                <w:szCs w:val="24"/>
              </w:rPr>
              <w:t xml:space="preserve"> </w:t>
            </w:r>
            <w:r w:rsidRPr="00845E5C">
              <w:rPr>
                <w:b/>
                <w:sz w:val="24"/>
                <w:szCs w:val="24"/>
              </w:rPr>
              <w:t>Цирк!</w:t>
            </w:r>
            <w:r w:rsidRPr="00845E5C">
              <w:rPr>
                <w:b/>
                <w:spacing w:val="-3"/>
                <w:sz w:val="24"/>
                <w:szCs w:val="24"/>
              </w:rPr>
              <w:t xml:space="preserve"> </w:t>
            </w:r>
            <w:r w:rsidRPr="00845E5C">
              <w:rPr>
                <w:b/>
                <w:sz w:val="24"/>
                <w:szCs w:val="24"/>
              </w:rPr>
              <w:t>Цирк!</w:t>
            </w:r>
            <w:r w:rsidRPr="00845E5C">
              <w:rPr>
                <w:b/>
                <w:spacing w:val="-3"/>
                <w:sz w:val="24"/>
                <w:szCs w:val="24"/>
              </w:rPr>
              <w:t xml:space="preserve"> </w:t>
            </w:r>
            <w:r w:rsidRPr="00845E5C">
              <w:rPr>
                <w:b/>
                <w:sz w:val="24"/>
                <w:szCs w:val="24"/>
              </w:rPr>
              <w:t>Цирк!</w:t>
            </w:r>
          </w:p>
        </w:tc>
        <w:tc>
          <w:tcPr>
            <w:tcW w:w="4438" w:type="dxa"/>
          </w:tcPr>
          <w:p w:rsidR="00845E5C" w:rsidRPr="00845E5C" w:rsidRDefault="00845E5C" w:rsidP="00845E5C">
            <w:pPr>
              <w:rPr>
                <w:sz w:val="24"/>
                <w:szCs w:val="24"/>
              </w:rPr>
            </w:pPr>
            <w:r w:rsidRPr="00845E5C">
              <w:rPr>
                <w:sz w:val="24"/>
                <w:szCs w:val="24"/>
              </w:rPr>
              <w:t>Почему и дети, и взрослые любят цирк?</w:t>
            </w:r>
          </w:p>
          <w:p w:rsidR="00845E5C" w:rsidRPr="00845E5C" w:rsidRDefault="00845E5C" w:rsidP="00845E5C">
            <w:pPr>
              <w:rPr>
                <w:sz w:val="24"/>
                <w:szCs w:val="24"/>
              </w:rPr>
            </w:pPr>
            <w:r w:rsidRPr="00845E5C">
              <w:rPr>
                <w:sz w:val="24"/>
                <w:szCs w:val="24"/>
              </w:rPr>
              <w:t>Цирковые</w:t>
            </w:r>
            <w:r w:rsidRPr="00845E5C">
              <w:rPr>
                <w:sz w:val="24"/>
                <w:szCs w:val="24"/>
              </w:rPr>
              <w:tab/>
              <w:t xml:space="preserve">профессии. Вспомним великие семьи цирковых артистов: </w:t>
            </w:r>
            <w:r w:rsidRPr="00845E5C">
              <w:rPr>
                <w:sz w:val="24"/>
                <w:szCs w:val="24"/>
              </w:rPr>
              <w:lastRenderedPageBreak/>
              <w:t>семья Запашных; семья Кантемировых. Знаменитый «Уголок Дурова» и его основатель.</w:t>
            </w:r>
          </w:p>
          <w:p w:rsidR="00845E5C" w:rsidRPr="00845E5C" w:rsidRDefault="00845E5C" w:rsidP="00845E5C">
            <w:pPr>
              <w:rPr>
                <w:sz w:val="24"/>
                <w:szCs w:val="24"/>
              </w:rPr>
            </w:pPr>
            <w:r w:rsidRPr="00845E5C">
              <w:rPr>
                <w:sz w:val="24"/>
                <w:szCs w:val="24"/>
              </w:rPr>
              <w:t>Великий клоун Ю. Никулин. Первая</w:t>
            </w:r>
            <w:r w:rsidRPr="00845E5C">
              <w:rPr>
                <w:sz w:val="24"/>
                <w:szCs w:val="24"/>
              </w:rPr>
              <w:tab/>
              <w:t>женщина-укротительница</w:t>
            </w:r>
            <w:r w:rsidRPr="00845E5C">
              <w:rPr>
                <w:sz w:val="24"/>
                <w:szCs w:val="24"/>
              </w:rPr>
              <w:tab/>
              <w:t>тигров Ю. Бугримова</w:t>
            </w:r>
          </w:p>
        </w:tc>
        <w:tc>
          <w:tcPr>
            <w:tcW w:w="3704" w:type="dxa"/>
          </w:tcPr>
          <w:p w:rsidR="00845E5C" w:rsidRPr="00845E5C" w:rsidRDefault="00845E5C" w:rsidP="00845E5C">
            <w:pPr>
              <w:rPr>
                <w:sz w:val="24"/>
                <w:szCs w:val="24"/>
              </w:rPr>
            </w:pPr>
            <w:r w:rsidRPr="00845E5C">
              <w:rPr>
                <w:sz w:val="24"/>
                <w:szCs w:val="24"/>
              </w:rPr>
              <w:lastRenderedPageBreak/>
              <w:t xml:space="preserve">Просмотр видео – цирковое представление и «Песенки о цирке». Беседа: «Любите ли вы </w:t>
            </w:r>
            <w:r w:rsidRPr="00845E5C">
              <w:rPr>
                <w:sz w:val="24"/>
                <w:szCs w:val="24"/>
              </w:rPr>
              <w:lastRenderedPageBreak/>
              <w:t>цирк?»</w:t>
            </w:r>
          </w:p>
          <w:p w:rsidR="00845E5C" w:rsidRPr="00845E5C" w:rsidRDefault="00845E5C" w:rsidP="00845E5C">
            <w:pPr>
              <w:rPr>
                <w:sz w:val="24"/>
                <w:szCs w:val="24"/>
              </w:rPr>
            </w:pPr>
            <w:r w:rsidRPr="00845E5C">
              <w:rPr>
                <w:sz w:val="24"/>
                <w:szCs w:val="24"/>
              </w:rPr>
              <w:t>Интерактивное задание: Назови цирковую профессию (соедини фото с названием цирковых профессий). (Например, воздушный гимнаст, клоун, укротитель, наездник, жонглёр, акробат) – по выбору.</w:t>
            </w:r>
          </w:p>
          <w:p w:rsidR="00845E5C" w:rsidRPr="00845E5C" w:rsidRDefault="00845E5C" w:rsidP="00845E5C">
            <w:pPr>
              <w:rPr>
                <w:sz w:val="24"/>
                <w:szCs w:val="24"/>
              </w:rPr>
            </w:pPr>
            <w:r w:rsidRPr="00845E5C">
              <w:rPr>
                <w:sz w:val="24"/>
                <w:szCs w:val="24"/>
              </w:rPr>
              <w:t>Работа с иллюстрациями: знакомство с великими цирковыми семьями и цирковыми артистами. Описание их цирковой деятельности.</w:t>
            </w:r>
          </w:p>
          <w:p w:rsidR="00845E5C" w:rsidRPr="00845E5C" w:rsidRDefault="00845E5C" w:rsidP="00845E5C">
            <w:pPr>
              <w:rPr>
                <w:sz w:val="24"/>
                <w:szCs w:val="24"/>
              </w:rPr>
            </w:pPr>
            <w:r w:rsidRPr="00845E5C">
              <w:rPr>
                <w:sz w:val="24"/>
                <w:szCs w:val="24"/>
              </w:rPr>
              <w:t>Создадим плакат-аппликацию «Цирк! Цирк! Цирк!»</w:t>
            </w:r>
          </w:p>
        </w:tc>
        <w:tc>
          <w:tcPr>
            <w:tcW w:w="1134" w:type="dxa"/>
          </w:tcPr>
          <w:p w:rsidR="00845E5C" w:rsidRPr="00845E5C" w:rsidRDefault="003A7F13" w:rsidP="00845E5C">
            <w:pPr>
              <w:ind w:left="107" w:right="99"/>
              <w:jc w:val="both"/>
              <w:rPr>
                <w:sz w:val="24"/>
                <w:szCs w:val="24"/>
              </w:rPr>
            </w:pPr>
            <w:hyperlink r:id="rId578" w:history="1">
              <w:r w:rsidR="00845E5C" w:rsidRPr="00845E5C">
                <w:rPr>
                  <w:color w:val="0000FF"/>
                  <w:sz w:val="24"/>
                  <w:szCs w:val="24"/>
                  <w:u w:val="single"/>
                </w:rPr>
                <w:t>https://razgovor.edso</w:t>
              </w:r>
              <w:r w:rsidR="00845E5C" w:rsidRPr="00845E5C">
                <w:rPr>
                  <w:color w:val="0000FF"/>
                  <w:sz w:val="24"/>
                  <w:szCs w:val="24"/>
                  <w:u w:val="single"/>
                </w:rPr>
                <w:lastRenderedPageBreak/>
                <w:t>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lastRenderedPageBreak/>
              <w:t>01.04</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30.</w:t>
            </w:r>
            <w:r w:rsidRPr="00845E5C">
              <w:rPr>
                <w:b/>
                <w:spacing w:val="5"/>
                <w:sz w:val="24"/>
                <w:szCs w:val="24"/>
              </w:rPr>
              <w:t xml:space="preserve"> </w:t>
            </w:r>
            <w:r w:rsidRPr="00845E5C">
              <w:rPr>
                <w:b/>
                <w:sz w:val="24"/>
                <w:szCs w:val="24"/>
              </w:rPr>
              <w:t>«Вижу</w:t>
            </w:r>
            <w:r w:rsidRPr="00845E5C">
              <w:rPr>
                <w:b/>
                <w:spacing w:val="-2"/>
                <w:sz w:val="24"/>
                <w:szCs w:val="24"/>
              </w:rPr>
              <w:t xml:space="preserve"> </w:t>
            </w:r>
            <w:r w:rsidRPr="00845E5C">
              <w:rPr>
                <w:b/>
                <w:sz w:val="24"/>
                <w:szCs w:val="24"/>
              </w:rPr>
              <w:t>Землю»</w:t>
            </w:r>
          </w:p>
        </w:tc>
        <w:tc>
          <w:tcPr>
            <w:tcW w:w="4438" w:type="dxa"/>
          </w:tcPr>
          <w:p w:rsidR="00845E5C" w:rsidRPr="00845E5C" w:rsidRDefault="00845E5C" w:rsidP="00845E5C">
            <w:pPr>
              <w:rPr>
                <w:sz w:val="24"/>
                <w:szCs w:val="24"/>
              </w:rPr>
            </w:pPr>
            <w:r w:rsidRPr="00845E5C">
              <w:rPr>
                <w:sz w:val="24"/>
                <w:szCs w:val="24"/>
              </w:rPr>
              <w:t>Книга Ю.А. Гагарина «Вижу Землю». Первые впечатления космонавта о наблюдениях голубой планеты «Земля».</w:t>
            </w:r>
          </w:p>
          <w:p w:rsidR="00845E5C" w:rsidRPr="00845E5C" w:rsidRDefault="00845E5C" w:rsidP="00845E5C">
            <w:pPr>
              <w:rPr>
                <w:sz w:val="24"/>
                <w:szCs w:val="24"/>
              </w:rPr>
            </w:pPr>
            <w:r w:rsidRPr="00845E5C">
              <w:rPr>
                <w:sz w:val="24"/>
                <w:szCs w:val="24"/>
              </w:rPr>
              <w:t>Страницы рассказа Ю.А. Гагарина «Вижу Землю»: детство, участие в семейном труде, тяготы войны, первая профессия, желание и стремление стать летчиком. Первый полет.</w:t>
            </w:r>
          </w:p>
          <w:p w:rsidR="00845E5C" w:rsidRPr="00845E5C" w:rsidRDefault="00845E5C" w:rsidP="00845E5C">
            <w:pPr>
              <w:rPr>
                <w:sz w:val="24"/>
                <w:szCs w:val="24"/>
              </w:rPr>
            </w:pPr>
            <w:r w:rsidRPr="00845E5C">
              <w:rPr>
                <w:sz w:val="24"/>
                <w:szCs w:val="24"/>
              </w:rPr>
              <w:t>Как современный школьник может изучать планету Земля?</w:t>
            </w:r>
          </w:p>
        </w:tc>
        <w:tc>
          <w:tcPr>
            <w:tcW w:w="3704" w:type="dxa"/>
          </w:tcPr>
          <w:p w:rsidR="00845E5C" w:rsidRPr="00845E5C" w:rsidRDefault="00845E5C" w:rsidP="00845E5C">
            <w:pPr>
              <w:rPr>
                <w:sz w:val="24"/>
                <w:szCs w:val="24"/>
              </w:rPr>
            </w:pPr>
            <w:r w:rsidRPr="00845E5C">
              <w:rPr>
                <w:sz w:val="24"/>
                <w:szCs w:val="24"/>
              </w:rPr>
              <w:t>Видео: пуск корабля-спутника «Восток-1». Обсудим: какое слово, сказанное Юрием Алексеевичем во время взлета, сейчас знает весь мир?</w:t>
            </w:r>
          </w:p>
          <w:p w:rsidR="00845E5C" w:rsidRPr="00845E5C" w:rsidRDefault="00845E5C" w:rsidP="00845E5C">
            <w:pPr>
              <w:rPr>
                <w:sz w:val="24"/>
                <w:szCs w:val="24"/>
              </w:rPr>
            </w:pPr>
            <w:r w:rsidRPr="00845E5C">
              <w:rPr>
                <w:sz w:val="24"/>
                <w:szCs w:val="24"/>
              </w:rPr>
              <w:t>Читаем, рассматриваем фотографии, обсуждаем страницы книги Ю.А. Гагарина «Вижу Землю» (детство, первая профессия, желание стать летчиком). Оцениваем качества характера Юрия, которые помогли ему стать настоящим летчиком, а потом и космонавтом (ответственность, настойчивость, трудолюбие, мечтательность).</w:t>
            </w:r>
          </w:p>
          <w:p w:rsidR="00845E5C" w:rsidRPr="00845E5C" w:rsidRDefault="00845E5C" w:rsidP="00845E5C">
            <w:pPr>
              <w:rPr>
                <w:sz w:val="24"/>
                <w:szCs w:val="24"/>
              </w:rPr>
            </w:pPr>
            <w:r w:rsidRPr="00845E5C">
              <w:rPr>
                <w:sz w:val="24"/>
                <w:szCs w:val="24"/>
              </w:rPr>
              <w:t>Виртуальная экскурсия в планетарий</w:t>
            </w:r>
          </w:p>
        </w:tc>
        <w:tc>
          <w:tcPr>
            <w:tcW w:w="1134" w:type="dxa"/>
          </w:tcPr>
          <w:p w:rsidR="00845E5C" w:rsidRPr="00845E5C" w:rsidRDefault="003A7F13" w:rsidP="00845E5C">
            <w:pPr>
              <w:ind w:left="107" w:right="99"/>
              <w:jc w:val="both"/>
              <w:rPr>
                <w:sz w:val="24"/>
                <w:szCs w:val="24"/>
              </w:rPr>
            </w:pPr>
            <w:hyperlink r:id="rId579"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08.04</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31.</w:t>
            </w:r>
            <w:r w:rsidRPr="00845E5C">
              <w:rPr>
                <w:b/>
                <w:spacing w:val="3"/>
                <w:sz w:val="24"/>
                <w:szCs w:val="24"/>
              </w:rPr>
              <w:t xml:space="preserve"> </w:t>
            </w:r>
            <w:r w:rsidRPr="00845E5C">
              <w:rPr>
                <w:b/>
                <w:sz w:val="24"/>
                <w:szCs w:val="24"/>
              </w:rPr>
              <w:t>215</w:t>
            </w:r>
            <w:r w:rsidRPr="00845E5C">
              <w:rPr>
                <w:b/>
                <w:spacing w:val="-2"/>
                <w:sz w:val="24"/>
                <w:szCs w:val="24"/>
              </w:rPr>
              <w:t xml:space="preserve"> </w:t>
            </w:r>
            <w:r w:rsidRPr="00845E5C">
              <w:rPr>
                <w:b/>
                <w:sz w:val="24"/>
                <w:szCs w:val="24"/>
              </w:rPr>
              <w:t>лет</w:t>
            </w:r>
            <w:r w:rsidRPr="00845E5C">
              <w:rPr>
                <w:b/>
                <w:spacing w:val="-3"/>
                <w:sz w:val="24"/>
                <w:szCs w:val="24"/>
              </w:rPr>
              <w:t xml:space="preserve"> </w:t>
            </w:r>
            <w:r w:rsidRPr="00845E5C">
              <w:rPr>
                <w:b/>
                <w:sz w:val="24"/>
                <w:szCs w:val="24"/>
              </w:rPr>
              <w:t>со</w:t>
            </w:r>
            <w:r w:rsidRPr="00845E5C">
              <w:rPr>
                <w:b/>
                <w:spacing w:val="-3"/>
                <w:sz w:val="24"/>
                <w:szCs w:val="24"/>
              </w:rPr>
              <w:t xml:space="preserve"> </w:t>
            </w:r>
            <w:r w:rsidRPr="00845E5C">
              <w:rPr>
                <w:b/>
                <w:sz w:val="24"/>
                <w:szCs w:val="24"/>
              </w:rPr>
              <w:t>дня</w:t>
            </w:r>
            <w:r w:rsidRPr="00845E5C">
              <w:rPr>
                <w:b/>
                <w:spacing w:val="-3"/>
                <w:sz w:val="24"/>
                <w:szCs w:val="24"/>
              </w:rPr>
              <w:t xml:space="preserve"> </w:t>
            </w:r>
            <w:r w:rsidRPr="00845E5C">
              <w:rPr>
                <w:b/>
                <w:sz w:val="24"/>
                <w:szCs w:val="24"/>
              </w:rPr>
              <w:t>рождения</w:t>
            </w:r>
            <w:r w:rsidRPr="00845E5C">
              <w:rPr>
                <w:b/>
                <w:spacing w:val="-2"/>
                <w:sz w:val="24"/>
                <w:szCs w:val="24"/>
              </w:rPr>
              <w:t xml:space="preserve"> </w:t>
            </w:r>
            <w:r w:rsidRPr="00845E5C">
              <w:rPr>
                <w:b/>
                <w:sz w:val="24"/>
                <w:szCs w:val="24"/>
              </w:rPr>
              <w:t>Гоголя</w:t>
            </w:r>
          </w:p>
        </w:tc>
        <w:tc>
          <w:tcPr>
            <w:tcW w:w="4438" w:type="dxa"/>
          </w:tcPr>
          <w:p w:rsidR="00845E5C" w:rsidRPr="00845E5C" w:rsidRDefault="00845E5C" w:rsidP="00845E5C">
            <w:pPr>
              <w:rPr>
                <w:sz w:val="24"/>
                <w:szCs w:val="24"/>
              </w:rPr>
            </w:pPr>
            <w:r w:rsidRPr="00845E5C">
              <w:rPr>
                <w:sz w:val="24"/>
                <w:szCs w:val="24"/>
              </w:rPr>
              <w:t>Н.В. Гоголь – великий русский писатель. Его произведения сатирически освещают жизнь общества XIX века. Удивительные факты писателя: сочинение стихов в 5 лет; загадочность поведения, стеснительность; суеверность. Увлечения Гоголя: любовь к рукоделию; умение и интерес к приготовлению украинских блюд.</w:t>
            </w:r>
          </w:p>
          <w:p w:rsidR="00845E5C" w:rsidRPr="00845E5C" w:rsidRDefault="00845E5C" w:rsidP="00845E5C">
            <w:pPr>
              <w:rPr>
                <w:sz w:val="24"/>
                <w:szCs w:val="24"/>
              </w:rPr>
            </w:pPr>
            <w:r w:rsidRPr="00845E5C">
              <w:rPr>
                <w:sz w:val="24"/>
                <w:szCs w:val="24"/>
              </w:rPr>
              <w:t>Знакомство и дружба Гоголя и Пушкина</w:t>
            </w:r>
          </w:p>
        </w:tc>
        <w:tc>
          <w:tcPr>
            <w:tcW w:w="3704" w:type="dxa"/>
          </w:tcPr>
          <w:p w:rsidR="00845E5C" w:rsidRPr="00845E5C" w:rsidRDefault="00845E5C" w:rsidP="00845E5C">
            <w:pPr>
              <w:rPr>
                <w:sz w:val="24"/>
                <w:szCs w:val="24"/>
              </w:rPr>
            </w:pPr>
            <w:r w:rsidRPr="00845E5C">
              <w:rPr>
                <w:sz w:val="24"/>
                <w:szCs w:val="24"/>
              </w:rPr>
              <w:t>Просмотр видео – памятники Н.В. Гоголю в Москве. Бесед: «Сравните изображение Гоголя на памятниках. Почему один называют «грустным», а второй «веселым»?</w:t>
            </w:r>
          </w:p>
          <w:p w:rsidR="00845E5C" w:rsidRPr="00845E5C" w:rsidRDefault="00845E5C" w:rsidP="00845E5C">
            <w:pPr>
              <w:rPr>
                <w:sz w:val="24"/>
                <w:szCs w:val="24"/>
              </w:rPr>
            </w:pPr>
            <w:r w:rsidRPr="00845E5C">
              <w:rPr>
                <w:sz w:val="24"/>
                <w:szCs w:val="24"/>
              </w:rPr>
              <w:t>Интерактивное задание: работа с иллюстрациями и текстом повести Гоголя «Ночь перед Рождеством»: определите, к какому тексту относится иллюстрация.</w:t>
            </w:r>
          </w:p>
          <w:p w:rsidR="00845E5C" w:rsidRPr="00845E5C" w:rsidRDefault="00845E5C" w:rsidP="00845E5C">
            <w:pPr>
              <w:rPr>
                <w:sz w:val="24"/>
                <w:szCs w:val="24"/>
              </w:rPr>
            </w:pPr>
            <w:r w:rsidRPr="00845E5C">
              <w:rPr>
                <w:sz w:val="24"/>
                <w:szCs w:val="24"/>
              </w:rPr>
              <w:t>Рассматривание репродукции картины М. Клодта «Пушкин у Гоголя».</w:t>
            </w:r>
          </w:p>
          <w:p w:rsidR="00845E5C" w:rsidRPr="00845E5C" w:rsidRDefault="00845E5C" w:rsidP="00845E5C">
            <w:pPr>
              <w:rPr>
                <w:sz w:val="24"/>
                <w:szCs w:val="24"/>
              </w:rPr>
            </w:pPr>
            <w:r w:rsidRPr="00845E5C">
              <w:rPr>
                <w:sz w:val="24"/>
                <w:szCs w:val="24"/>
              </w:rPr>
              <w:t>Беседа: «Чем занимаются герои картины?»</w:t>
            </w:r>
          </w:p>
          <w:p w:rsidR="00845E5C" w:rsidRPr="00845E5C" w:rsidRDefault="00845E5C" w:rsidP="00845E5C">
            <w:pPr>
              <w:rPr>
                <w:sz w:val="24"/>
                <w:szCs w:val="24"/>
              </w:rPr>
            </w:pPr>
            <w:r w:rsidRPr="00845E5C">
              <w:rPr>
                <w:sz w:val="24"/>
                <w:szCs w:val="24"/>
              </w:rPr>
              <w:t>Работа с иллюстрациями: оцените сюжеты иллюстраций, определите по ним увлечения писателя</w:t>
            </w:r>
          </w:p>
        </w:tc>
        <w:tc>
          <w:tcPr>
            <w:tcW w:w="1134" w:type="dxa"/>
          </w:tcPr>
          <w:p w:rsidR="00845E5C" w:rsidRPr="00845E5C" w:rsidRDefault="003A7F13" w:rsidP="00845E5C">
            <w:pPr>
              <w:ind w:left="107" w:right="99"/>
              <w:jc w:val="both"/>
              <w:rPr>
                <w:sz w:val="24"/>
                <w:szCs w:val="24"/>
              </w:rPr>
            </w:pPr>
            <w:hyperlink r:id="rId580"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15.04</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t>32. Экологичное</w:t>
            </w:r>
            <w:r w:rsidRPr="00845E5C">
              <w:rPr>
                <w:b/>
                <w:spacing w:val="-6"/>
                <w:sz w:val="24"/>
                <w:szCs w:val="24"/>
              </w:rPr>
              <w:t xml:space="preserve"> </w:t>
            </w:r>
            <w:r w:rsidRPr="00845E5C">
              <w:rPr>
                <w:b/>
                <w:sz w:val="24"/>
                <w:szCs w:val="24"/>
              </w:rPr>
              <w:t>потребление</w:t>
            </w:r>
          </w:p>
        </w:tc>
        <w:tc>
          <w:tcPr>
            <w:tcW w:w="4438" w:type="dxa"/>
          </w:tcPr>
          <w:p w:rsidR="00845E5C" w:rsidRPr="00845E5C" w:rsidRDefault="00845E5C" w:rsidP="00845E5C">
            <w:pPr>
              <w:rPr>
                <w:sz w:val="24"/>
                <w:szCs w:val="24"/>
              </w:rPr>
            </w:pPr>
            <w:r w:rsidRPr="00845E5C">
              <w:rPr>
                <w:sz w:val="24"/>
                <w:szCs w:val="24"/>
              </w:rPr>
              <w:t>Экологичное потребление – как использовать природу, чтобы приносить ей как можно меньше вреда. Что значит – жизнь без отходов: отказ от ненужного, продление жизни вещей, повторное использование, экономия природного материала (воды, света)</w:t>
            </w:r>
          </w:p>
        </w:tc>
        <w:tc>
          <w:tcPr>
            <w:tcW w:w="3704" w:type="dxa"/>
          </w:tcPr>
          <w:p w:rsidR="00845E5C" w:rsidRPr="00845E5C" w:rsidRDefault="00845E5C" w:rsidP="00845E5C">
            <w:pPr>
              <w:rPr>
                <w:sz w:val="24"/>
                <w:szCs w:val="24"/>
              </w:rPr>
            </w:pPr>
            <w:r w:rsidRPr="00845E5C">
              <w:rPr>
                <w:sz w:val="24"/>
                <w:szCs w:val="24"/>
              </w:rPr>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w:t>
            </w:r>
          </w:p>
          <w:p w:rsidR="00845E5C" w:rsidRPr="00845E5C" w:rsidRDefault="00845E5C" w:rsidP="00845E5C">
            <w:pPr>
              <w:rPr>
                <w:sz w:val="24"/>
                <w:szCs w:val="24"/>
              </w:rPr>
            </w:pPr>
            <w:r w:rsidRPr="00845E5C">
              <w:rPr>
                <w:sz w:val="24"/>
                <w:szCs w:val="24"/>
              </w:rPr>
              <w:t>Воображаемая ситуация.</w:t>
            </w:r>
          </w:p>
          <w:p w:rsidR="00845E5C" w:rsidRPr="00845E5C" w:rsidRDefault="00845E5C" w:rsidP="00845E5C">
            <w:pPr>
              <w:rPr>
                <w:sz w:val="24"/>
                <w:szCs w:val="24"/>
              </w:rPr>
            </w:pPr>
            <w:r w:rsidRPr="00845E5C">
              <w:rPr>
                <w:sz w:val="24"/>
                <w:szCs w:val="24"/>
              </w:rPr>
              <w:t>1) Представим, что</w:t>
            </w:r>
            <w:r w:rsidRPr="00845E5C">
              <w:rPr>
                <w:sz w:val="24"/>
                <w:szCs w:val="24"/>
              </w:rPr>
              <w:tab/>
              <w:t>мальчик</w:t>
            </w:r>
            <w:r w:rsidRPr="00845E5C">
              <w:rPr>
                <w:sz w:val="24"/>
                <w:szCs w:val="24"/>
              </w:rPr>
              <w:tab/>
              <w:t>порвал брюки. Предложите способы возможного использования этой вещи.</w:t>
            </w:r>
          </w:p>
          <w:p w:rsidR="00845E5C" w:rsidRPr="00845E5C" w:rsidRDefault="00845E5C" w:rsidP="00845E5C">
            <w:pPr>
              <w:rPr>
                <w:sz w:val="24"/>
                <w:szCs w:val="24"/>
              </w:rPr>
            </w:pPr>
            <w:r w:rsidRPr="00845E5C">
              <w:rPr>
                <w:sz w:val="24"/>
                <w:szCs w:val="24"/>
              </w:rPr>
              <w:t xml:space="preserve">2) Бабушка наварила огромную кастрюлю каши. Никто уже не хочет ее есть. Предложите </w:t>
            </w:r>
            <w:r w:rsidRPr="00845E5C">
              <w:rPr>
                <w:sz w:val="24"/>
                <w:szCs w:val="24"/>
              </w:rPr>
              <w:lastRenderedPageBreak/>
              <w:t>способы, чтобы кашу не выбрасывать.</w:t>
            </w:r>
          </w:p>
          <w:p w:rsidR="00845E5C" w:rsidRPr="00845E5C" w:rsidRDefault="00845E5C" w:rsidP="00845E5C">
            <w:pPr>
              <w:rPr>
                <w:sz w:val="24"/>
                <w:szCs w:val="24"/>
              </w:rPr>
            </w:pPr>
            <w:r w:rsidRPr="00845E5C">
              <w:rPr>
                <w:sz w:val="24"/>
                <w:szCs w:val="24"/>
              </w:rPr>
              <w:t>Работа с иллюстративным материалом: берегут ли природу жители этой квартиры?</w:t>
            </w:r>
          </w:p>
          <w:p w:rsidR="00845E5C" w:rsidRPr="00845E5C" w:rsidRDefault="00845E5C" w:rsidP="00845E5C">
            <w:pPr>
              <w:rPr>
                <w:sz w:val="24"/>
                <w:szCs w:val="24"/>
              </w:rPr>
            </w:pPr>
            <w:r w:rsidRPr="00845E5C">
              <w:rPr>
                <w:sz w:val="24"/>
                <w:szCs w:val="24"/>
              </w:rPr>
              <w:t>Обсудим: какие таблички-напоминания можно сделать в доме, чтобы экономно относиться к воде и электричеству.</w:t>
            </w:r>
          </w:p>
        </w:tc>
        <w:tc>
          <w:tcPr>
            <w:tcW w:w="1134" w:type="dxa"/>
          </w:tcPr>
          <w:p w:rsidR="00845E5C" w:rsidRPr="00845E5C" w:rsidRDefault="003A7F13" w:rsidP="00845E5C">
            <w:pPr>
              <w:ind w:left="107" w:right="99"/>
              <w:jc w:val="both"/>
              <w:rPr>
                <w:sz w:val="24"/>
                <w:szCs w:val="24"/>
              </w:rPr>
            </w:pPr>
            <w:hyperlink r:id="rId581"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22.04</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33.</w:t>
            </w:r>
            <w:r w:rsidRPr="00845E5C">
              <w:rPr>
                <w:b/>
                <w:spacing w:val="4"/>
                <w:sz w:val="24"/>
                <w:szCs w:val="24"/>
              </w:rPr>
              <w:t xml:space="preserve"> </w:t>
            </w:r>
            <w:r w:rsidRPr="00845E5C">
              <w:rPr>
                <w:b/>
                <w:sz w:val="24"/>
                <w:szCs w:val="24"/>
              </w:rPr>
              <w:t>Труд</w:t>
            </w:r>
            <w:r w:rsidRPr="00845E5C">
              <w:rPr>
                <w:b/>
                <w:spacing w:val="-3"/>
                <w:sz w:val="24"/>
                <w:szCs w:val="24"/>
              </w:rPr>
              <w:t xml:space="preserve"> </w:t>
            </w:r>
            <w:r w:rsidRPr="00845E5C">
              <w:rPr>
                <w:b/>
                <w:sz w:val="24"/>
                <w:szCs w:val="24"/>
              </w:rPr>
              <w:t>крут!</w:t>
            </w:r>
          </w:p>
        </w:tc>
        <w:tc>
          <w:tcPr>
            <w:tcW w:w="4438" w:type="dxa"/>
          </w:tcPr>
          <w:p w:rsidR="00845E5C" w:rsidRPr="00845E5C" w:rsidRDefault="00845E5C" w:rsidP="00845E5C">
            <w:pPr>
              <w:rPr>
                <w:sz w:val="24"/>
                <w:szCs w:val="24"/>
              </w:rPr>
            </w:pPr>
            <w:r w:rsidRPr="00845E5C">
              <w:rPr>
                <w:sz w:val="24"/>
                <w:szCs w:val="24"/>
              </w:rPr>
              <w:t>Труд – основа жизни человека и развития общества. Любой труд имеет цель, результат. Качества труженика, которые</w:t>
            </w:r>
            <w:r w:rsidRPr="00845E5C">
              <w:rPr>
                <w:sz w:val="24"/>
                <w:szCs w:val="24"/>
              </w:rPr>
              <w:tab/>
              <w:t>определяют успешность его трудовой деятельности: наличие знаний- умений, терпение, старательность, ответственность, аккуратность и др.</w:t>
            </w:r>
          </w:p>
        </w:tc>
        <w:tc>
          <w:tcPr>
            <w:tcW w:w="3704" w:type="dxa"/>
          </w:tcPr>
          <w:p w:rsidR="00845E5C" w:rsidRPr="00845E5C" w:rsidRDefault="00845E5C" w:rsidP="00845E5C">
            <w:pPr>
              <w:rPr>
                <w:sz w:val="24"/>
                <w:szCs w:val="24"/>
              </w:rPr>
            </w:pPr>
            <w:r w:rsidRPr="00845E5C">
              <w:rPr>
                <w:sz w:val="24"/>
                <w:szCs w:val="24"/>
              </w:rPr>
              <w:t>Просмотр видео «Ежик – неумейка». Какое качество ежика помогло ему выбраться из кастрюли?</w:t>
            </w:r>
          </w:p>
          <w:p w:rsidR="00845E5C" w:rsidRPr="00845E5C" w:rsidRDefault="00845E5C" w:rsidP="00845E5C">
            <w:pPr>
              <w:rPr>
                <w:sz w:val="24"/>
                <w:szCs w:val="24"/>
              </w:rPr>
            </w:pPr>
            <w:r w:rsidRPr="00845E5C">
              <w:rPr>
                <w:sz w:val="24"/>
                <w:szCs w:val="24"/>
              </w:rPr>
              <w:t>Просмотр видео «Труд гончара». Беседа: «Легко ли сделать вазу?»: быстро ли лепится предмет из глины; почему гончар должен быть внимательным? Аккуратным? Получится ли красивый предмет, если спешить, не обращать внимание на неровности, нарушение пропорций?</w:t>
            </w:r>
          </w:p>
          <w:p w:rsidR="00845E5C" w:rsidRPr="00845E5C" w:rsidRDefault="00845E5C" w:rsidP="00845E5C">
            <w:pPr>
              <w:rPr>
                <w:sz w:val="24"/>
                <w:szCs w:val="24"/>
              </w:rPr>
            </w:pPr>
            <w:r w:rsidRPr="00845E5C">
              <w:rPr>
                <w:sz w:val="24"/>
                <w:szCs w:val="24"/>
              </w:rPr>
              <w:t>Дискуссия: Вспомним Незнайку – героя книги Н. Носова. Незнайка был таким любознательным! Он пытался играть на трубе, рисовать, писать стихи, даже управлять машиной. Почем же у него ничего не получалось?</w:t>
            </w:r>
          </w:p>
          <w:p w:rsidR="00845E5C" w:rsidRPr="00845E5C" w:rsidRDefault="00845E5C" w:rsidP="00845E5C">
            <w:pPr>
              <w:rPr>
                <w:sz w:val="24"/>
                <w:szCs w:val="24"/>
              </w:rPr>
            </w:pPr>
            <w:r w:rsidRPr="00845E5C">
              <w:rPr>
                <w:sz w:val="24"/>
                <w:szCs w:val="24"/>
              </w:rPr>
              <w:t xml:space="preserve">Интерактивное задание: соединим иллюстрацию трудового действия с важным </w:t>
            </w:r>
            <w:r w:rsidRPr="00845E5C">
              <w:rPr>
                <w:sz w:val="24"/>
                <w:szCs w:val="24"/>
              </w:rPr>
              <w:lastRenderedPageBreak/>
              <w:t>условием его успешного выполнения. Например, приготовить пирог (знать рецепт его приготовления); убрать квартиру (уметь включать пылесос); помочь при порезе пальца (уметь обрабатывать рану)</w:t>
            </w:r>
          </w:p>
          <w:p w:rsidR="00845E5C" w:rsidRPr="00845E5C" w:rsidRDefault="00845E5C" w:rsidP="00845E5C">
            <w:pPr>
              <w:rPr>
                <w:sz w:val="24"/>
                <w:szCs w:val="24"/>
              </w:rPr>
            </w:pPr>
            <w:r w:rsidRPr="00845E5C">
              <w:rPr>
                <w:sz w:val="24"/>
                <w:szCs w:val="24"/>
              </w:rPr>
              <w:t>Обсудим вместе: определим значение пословиц и поговорок о труде:</w:t>
            </w:r>
          </w:p>
          <w:p w:rsidR="00845E5C" w:rsidRPr="00845E5C" w:rsidRDefault="00845E5C" w:rsidP="00845E5C">
            <w:pPr>
              <w:rPr>
                <w:sz w:val="24"/>
                <w:szCs w:val="24"/>
              </w:rPr>
            </w:pPr>
            <w:r w:rsidRPr="00845E5C">
              <w:rPr>
                <w:sz w:val="24"/>
                <w:szCs w:val="24"/>
              </w:rPr>
              <w:t>«Нужно наклониться, чтобы из ручья напиться»; «Была бы охота, заладится всякая работа», «Поспешишь – людей насмешишь». Обратим внимание на слова, которые очень важны для работы (знания, умения, усердие, старание, терпение, желание).</w:t>
            </w:r>
          </w:p>
        </w:tc>
        <w:tc>
          <w:tcPr>
            <w:tcW w:w="1134" w:type="dxa"/>
          </w:tcPr>
          <w:p w:rsidR="00845E5C" w:rsidRPr="00845E5C" w:rsidRDefault="003A7F13" w:rsidP="00845E5C">
            <w:pPr>
              <w:ind w:left="107" w:right="99"/>
              <w:jc w:val="both"/>
              <w:rPr>
                <w:sz w:val="24"/>
                <w:szCs w:val="24"/>
              </w:rPr>
            </w:pPr>
            <w:hyperlink r:id="rId582"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29.04</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34.</w:t>
            </w:r>
            <w:r w:rsidRPr="00845E5C">
              <w:rPr>
                <w:b/>
                <w:spacing w:val="3"/>
                <w:sz w:val="24"/>
                <w:szCs w:val="24"/>
              </w:rPr>
              <w:t xml:space="preserve"> </w:t>
            </w:r>
            <w:r w:rsidRPr="00845E5C">
              <w:rPr>
                <w:b/>
                <w:sz w:val="24"/>
                <w:szCs w:val="24"/>
              </w:rPr>
              <w:t>Урок</w:t>
            </w:r>
            <w:r w:rsidRPr="00845E5C">
              <w:rPr>
                <w:b/>
                <w:spacing w:val="-4"/>
                <w:sz w:val="24"/>
                <w:szCs w:val="24"/>
              </w:rPr>
              <w:t xml:space="preserve"> </w:t>
            </w:r>
            <w:r w:rsidRPr="00845E5C">
              <w:rPr>
                <w:b/>
                <w:sz w:val="24"/>
                <w:szCs w:val="24"/>
              </w:rPr>
              <w:t>памяти</w:t>
            </w:r>
          </w:p>
        </w:tc>
        <w:tc>
          <w:tcPr>
            <w:tcW w:w="4438" w:type="dxa"/>
          </w:tcPr>
          <w:p w:rsidR="00845E5C" w:rsidRPr="00845E5C" w:rsidRDefault="00845E5C" w:rsidP="00845E5C">
            <w:pPr>
              <w:rPr>
                <w:sz w:val="24"/>
                <w:szCs w:val="24"/>
              </w:rPr>
            </w:pPr>
            <w:r w:rsidRPr="00845E5C">
              <w:rPr>
                <w:sz w:val="24"/>
                <w:szCs w:val="24"/>
              </w:rPr>
              <w:t>Что такое память человека? Память начинается с семьи, детства, школы</w:t>
            </w:r>
          </w:p>
          <w:p w:rsidR="00845E5C" w:rsidRPr="00845E5C" w:rsidRDefault="00845E5C" w:rsidP="00845E5C">
            <w:pPr>
              <w:rPr>
                <w:sz w:val="24"/>
                <w:szCs w:val="24"/>
              </w:rPr>
            </w:pPr>
            <w:r w:rsidRPr="00845E5C">
              <w:rPr>
                <w:sz w:val="24"/>
                <w:szCs w:val="24"/>
              </w:rPr>
              <w:t>Что такое память поколений? Страницы прошлого, которые нельзя</w:t>
            </w:r>
            <w:r w:rsidRPr="00845E5C">
              <w:rPr>
                <w:sz w:val="24"/>
                <w:szCs w:val="24"/>
              </w:rPr>
              <w:tab/>
              <w:t>забывать.</w:t>
            </w:r>
          </w:p>
          <w:p w:rsidR="00845E5C" w:rsidRPr="00845E5C" w:rsidRDefault="00845E5C" w:rsidP="00845E5C">
            <w:pPr>
              <w:rPr>
                <w:sz w:val="24"/>
                <w:szCs w:val="24"/>
              </w:rPr>
            </w:pPr>
            <w:r w:rsidRPr="00845E5C">
              <w:rPr>
                <w:sz w:val="24"/>
                <w:szCs w:val="24"/>
              </w:rPr>
              <w:t>Преемственность в трудовой деятельности: декоративно- прикладное искусство народов России. Трудовые династии.</w:t>
            </w:r>
          </w:p>
          <w:p w:rsidR="00845E5C" w:rsidRPr="00845E5C" w:rsidRDefault="00845E5C" w:rsidP="00845E5C">
            <w:pPr>
              <w:rPr>
                <w:sz w:val="24"/>
                <w:szCs w:val="24"/>
              </w:rPr>
            </w:pPr>
            <w:r w:rsidRPr="00845E5C">
              <w:rPr>
                <w:sz w:val="24"/>
                <w:szCs w:val="24"/>
              </w:rPr>
              <w:t>Качества</w:t>
            </w:r>
            <w:r w:rsidRPr="00845E5C">
              <w:rPr>
                <w:sz w:val="24"/>
                <w:szCs w:val="24"/>
              </w:rPr>
              <w:tab/>
              <w:t>россиянина, которые переходят из поколения в поколение.</w:t>
            </w:r>
          </w:p>
        </w:tc>
        <w:tc>
          <w:tcPr>
            <w:tcW w:w="3704" w:type="dxa"/>
          </w:tcPr>
          <w:p w:rsidR="00845E5C" w:rsidRPr="00845E5C" w:rsidRDefault="00845E5C" w:rsidP="00845E5C">
            <w:pPr>
              <w:rPr>
                <w:sz w:val="24"/>
                <w:szCs w:val="24"/>
              </w:rPr>
            </w:pPr>
            <w:r w:rsidRPr="00845E5C">
              <w:rPr>
                <w:sz w:val="24"/>
                <w:szCs w:val="24"/>
              </w:rPr>
              <w:t>Встреча с выпускниками школы: что они помнят о своей школьной жизни?</w:t>
            </w:r>
          </w:p>
          <w:p w:rsidR="00845E5C" w:rsidRPr="00845E5C" w:rsidRDefault="00845E5C" w:rsidP="00845E5C">
            <w:pPr>
              <w:rPr>
                <w:sz w:val="24"/>
                <w:szCs w:val="24"/>
              </w:rPr>
            </w:pPr>
            <w:r w:rsidRPr="00845E5C">
              <w:rPr>
                <w:sz w:val="24"/>
                <w:szCs w:val="24"/>
              </w:rPr>
              <w:t>Эвристическая беседа: что   может   рассказать   семейный   альбом?</w:t>
            </w:r>
          </w:p>
          <w:p w:rsidR="00845E5C" w:rsidRPr="00845E5C" w:rsidRDefault="00845E5C" w:rsidP="00845E5C">
            <w:pPr>
              <w:rPr>
                <w:sz w:val="24"/>
                <w:szCs w:val="24"/>
              </w:rPr>
            </w:pPr>
            <w:r w:rsidRPr="00845E5C">
              <w:rPr>
                <w:sz w:val="24"/>
                <w:szCs w:val="24"/>
              </w:rPr>
              <w:t>Рассказы детей о своем семейном древе.</w:t>
            </w:r>
          </w:p>
          <w:p w:rsidR="00845E5C" w:rsidRPr="00845E5C" w:rsidRDefault="00845E5C" w:rsidP="00845E5C">
            <w:pPr>
              <w:rPr>
                <w:sz w:val="24"/>
                <w:szCs w:val="24"/>
              </w:rPr>
            </w:pPr>
            <w:r w:rsidRPr="00845E5C">
              <w:rPr>
                <w:sz w:val="24"/>
                <w:szCs w:val="24"/>
              </w:rPr>
              <w:t>Просмотр видео: вспомним героические страницы истории России. Назовем историческое событие и его влияние на жизнь общества и каждого его члена</w:t>
            </w:r>
          </w:p>
          <w:p w:rsidR="00845E5C" w:rsidRPr="00845E5C" w:rsidRDefault="00845E5C" w:rsidP="00845E5C">
            <w:pPr>
              <w:rPr>
                <w:sz w:val="24"/>
                <w:szCs w:val="24"/>
              </w:rPr>
            </w:pPr>
            <w:r w:rsidRPr="00845E5C">
              <w:rPr>
                <w:sz w:val="24"/>
                <w:szCs w:val="24"/>
              </w:rPr>
              <w:t xml:space="preserve">Беседа: какое чувство объединяло граждан России, </w:t>
            </w:r>
            <w:r w:rsidRPr="00845E5C">
              <w:rPr>
                <w:sz w:val="24"/>
                <w:szCs w:val="24"/>
              </w:rPr>
              <w:lastRenderedPageBreak/>
              <w:t>когда Родине грозила опасность?</w:t>
            </w:r>
          </w:p>
          <w:p w:rsidR="00845E5C" w:rsidRPr="00845E5C" w:rsidRDefault="00845E5C" w:rsidP="00845E5C">
            <w:pPr>
              <w:rPr>
                <w:sz w:val="24"/>
                <w:szCs w:val="24"/>
              </w:rPr>
            </w:pPr>
            <w:r w:rsidRPr="00845E5C">
              <w:rPr>
                <w:sz w:val="24"/>
                <w:szCs w:val="24"/>
              </w:rPr>
              <w:t>Ролевая игра на основе воображаемой ситуации: «мастера игрушки» описывают игрушку: как называется, для чего предназначена, из чего сделана, где производится (например, Хохломская, Городецкая, Дымковская, Филимоновская, матрешка из Сергиева Посада – по выбору)</w:t>
            </w:r>
          </w:p>
          <w:p w:rsidR="00845E5C" w:rsidRPr="00845E5C" w:rsidRDefault="00845E5C" w:rsidP="00845E5C">
            <w:pPr>
              <w:rPr>
                <w:sz w:val="24"/>
                <w:szCs w:val="24"/>
              </w:rPr>
            </w:pPr>
            <w:r w:rsidRPr="00845E5C">
              <w:rPr>
                <w:sz w:val="24"/>
                <w:szCs w:val="24"/>
              </w:rPr>
              <w:t>Обсуждение значения поговорки: «Умелец да рукоделец себе и другим радость приносит»</w:t>
            </w:r>
          </w:p>
          <w:p w:rsidR="00845E5C" w:rsidRPr="00845E5C" w:rsidRDefault="00845E5C" w:rsidP="00845E5C">
            <w:pPr>
              <w:rPr>
                <w:sz w:val="24"/>
                <w:szCs w:val="24"/>
              </w:rPr>
            </w:pPr>
            <w:r w:rsidRPr="00845E5C">
              <w:rPr>
                <w:sz w:val="24"/>
                <w:szCs w:val="24"/>
              </w:rPr>
              <w:t>Работа с иллюстрациями Трудовые династии необычных профессий. Например, Дуровы, Запашные.</w:t>
            </w:r>
          </w:p>
        </w:tc>
        <w:tc>
          <w:tcPr>
            <w:tcW w:w="1134" w:type="dxa"/>
          </w:tcPr>
          <w:p w:rsidR="00845E5C" w:rsidRPr="00845E5C" w:rsidRDefault="003A7F13" w:rsidP="00845E5C">
            <w:pPr>
              <w:ind w:left="107" w:right="99"/>
              <w:jc w:val="both"/>
              <w:rPr>
                <w:sz w:val="24"/>
                <w:szCs w:val="24"/>
              </w:rPr>
            </w:pPr>
            <w:hyperlink r:id="rId583"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06.05</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35.</w:t>
            </w:r>
            <w:r w:rsidRPr="00845E5C">
              <w:rPr>
                <w:b/>
                <w:spacing w:val="2"/>
                <w:sz w:val="24"/>
                <w:szCs w:val="24"/>
              </w:rPr>
              <w:t xml:space="preserve"> </w:t>
            </w:r>
            <w:r w:rsidRPr="00845E5C">
              <w:rPr>
                <w:b/>
                <w:sz w:val="24"/>
                <w:szCs w:val="24"/>
              </w:rPr>
              <w:t>Будь</w:t>
            </w:r>
            <w:r w:rsidRPr="00845E5C">
              <w:rPr>
                <w:b/>
                <w:spacing w:val="-3"/>
                <w:sz w:val="24"/>
                <w:szCs w:val="24"/>
              </w:rPr>
              <w:t xml:space="preserve"> </w:t>
            </w:r>
            <w:r w:rsidRPr="00845E5C">
              <w:rPr>
                <w:b/>
                <w:sz w:val="24"/>
                <w:szCs w:val="24"/>
              </w:rPr>
              <w:t>готов!</w:t>
            </w:r>
            <w:r w:rsidRPr="00845E5C">
              <w:rPr>
                <w:b/>
                <w:spacing w:val="-4"/>
                <w:sz w:val="24"/>
                <w:szCs w:val="24"/>
              </w:rPr>
              <w:t xml:space="preserve"> </w:t>
            </w:r>
            <w:r w:rsidRPr="00845E5C">
              <w:rPr>
                <w:b/>
                <w:sz w:val="24"/>
                <w:szCs w:val="24"/>
              </w:rPr>
              <w:t>Ко</w:t>
            </w:r>
            <w:r w:rsidRPr="00845E5C">
              <w:rPr>
                <w:b/>
                <w:spacing w:val="-3"/>
                <w:sz w:val="24"/>
                <w:szCs w:val="24"/>
              </w:rPr>
              <w:t xml:space="preserve"> </w:t>
            </w:r>
            <w:r w:rsidRPr="00845E5C">
              <w:rPr>
                <w:b/>
                <w:sz w:val="24"/>
                <w:szCs w:val="24"/>
              </w:rPr>
              <w:t>дню</w:t>
            </w:r>
            <w:r w:rsidRPr="00845E5C">
              <w:rPr>
                <w:b/>
                <w:spacing w:val="-4"/>
                <w:sz w:val="24"/>
                <w:szCs w:val="24"/>
              </w:rPr>
              <w:t xml:space="preserve"> </w:t>
            </w:r>
            <w:r w:rsidRPr="00845E5C">
              <w:rPr>
                <w:b/>
                <w:sz w:val="24"/>
                <w:szCs w:val="24"/>
              </w:rPr>
              <w:t>общественных</w:t>
            </w:r>
            <w:r w:rsidRPr="00845E5C">
              <w:rPr>
                <w:b/>
                <w:spacing w:val="-3"/>
                <w:sz w:val="24"/>
                <w:szCs w:val="24"/>
              </w:rPr>
              <w:t xml:space="preserve"> </w:t>
            </w:r>
            <w:r w:rsidRPr="00845E5C">
              <w:rPr>
                <w:b/>
                <w:sz w:val="24"/>
                <w:szCs w:val="24"/>
              </w:rPr>
              <w:t>организаций</w:t>
            </w:r>
          </w:p>
        </w:tc>
        <w:tc>
          <w:tcPr>
            <w:tcW w:w="4438" w:type="dxa"/>
          </w:tcPr>
          <w:p w:rsidR="00845E5C" w:rsidRPr="00845E5C" w:rsidRDefault="00845E5C" w:rsidP="00845E5C">
            <w:pPr>
              <w:rPr>
                <w:sz w:val="24"/>
                <w:szCs w:val="24"/>
              </w:rPr>
            </w:pPr>
            <w:r w:rsidRPr="00845E5C">
              <w:rPr>
                <w:sz w:val="24"/>
                <w:szCs w:val="24"/>
              </w:rPr>
              <w:t>19 мая – День детских общественных организаций. Что такое</w:t>
            </w:r>
            <w:r w:rsidRPr="00845E5C">
              <w:rPr>
                <w:sz w:val="24"/>
                <w:szCs w:val="24"/>
              </w:rPr>
              <w:tab/>
              <w:t>общественная организация? Чем занимаются общественная организация (общественное</w:t>
            </w:r>
            <w:r w:rsidRPr="00845E5C">
              <w:rPr>
                <w:sz w:val="24"/>
                <w:szCs w:val="24"/>
              </w:rPr>
              <w:tab/>
            </w:r>
            <w:r w:rsidRPr="00845E5C">
              <w:rPr>
                <w:sz w:val="24"/>
                <w:szCs w:val="24"/>
              </w:rPr>
              <w:tab/>
              <w:t>движение)</w:t>
            </w:r>
          </w:p>
          <w:p w:rsidR="00845E5C" w:rsidRPr="00845E5C" w:rsidRDefault="00845E5C" w:rsidP="00845E5C">
            <w:pPr>
              <w:rPr>
                <w:b/>
                <w:sz w:val="24"/>
                <w:szCs w:val="24"/>
              </w:rPr>
            </w:pPr>
            <w:r w:rsidRPr="00845E5C">
              <w:rPr>
                <w:b/>
                <w:sz w:val="24"/>
                <w:szCs w:val="24"/>
              </w:rPr>
              <w:t>«Школа</w:t>
            </w:r>
            <w:r w:rsidRPr="00845E5C">
              <w:rPr>
                <w:b/>
                <w:sz w:val="24"/>
                <w:szCs w:val="24"/>
              </w:rPr>
              <w:tab/>
              <w:t>безопасности», «Зеленая планета»?</w:t>
            </w:r>
          </w:p>
          <w:p w:rsidR="00845E5C" w:rsidRPr="00845E5C" w:rsidRDefault="00845E5C" w:rsidP="00845E5C">
            <w:pPr>
              <w:rPr>
                <w:sz w:val="24"/>
                <w:szCs w:val="24"/>
              </w:rPr>
            </w:pPr>
            <w:r w:rsidRPr="00845E5C">
              <w:rPr>
                <w:sz w:val="24"/>
                <w:szCs w:val="24"/>
              </w:rPr>
              <w:t>Как мы видим наше участие в общественном движении детей и молодежи?</w:t>
            </w:r>
          </w:p>
        </w:tc>
        <w:tc>
          <w:tcPr>
            <w:tcW w:w="3704" w:type="dxa"/>
          </w:tcPr>
          <w:p w:rsidR="00845E5C" w:rsidRPr="00845E5C" w:rsidRDefault="00845E5C" w:rsidP="00845E5C">
            <w:pPr>
              <w:rPr>
                <w:sz w:val="24"/>
                <w:szCs w:val="24"/>
              </w:rPr>
            </w:pPr>
            <w:r w:rsidRPr="00845E5C">
              <w:rPr>
                <w:sz w:val="24"/>
                <w:szCs w:val="24"/>
              </w:rPr>
              <w:t>Просмотр видео: поздравление всех школьников с Днем детских общественных организаций.</w:t>
            </w:r>
          </w:p>
          <w:p w:rsidR="00845E5C" w:rsidRPr="00845E5C" w:rsidRDefault="00845E5C" w:rsidP="00845E5C">
            <w:pPr>
              <w:rPr>
                <w:sz w:val="24"/>
                <w:szCs w:val="24"/>
              </w:rPr>
            </w:pPr>
            <w:r w:rsidRPr="00845E5C">
              <w:rPr>
                <w:sz w:val="24"/>
                <w:szCs w:val="24"/>
              </w:rPr>
              <w:t>Работа с иллюстративным материалом: чем занимаются общественные организации «Школа безопасности», «Зеленая планета».</w:t>
            </w:r>
          </w:p>
          <w:p w:rsidR="00845E5C" w:rsidRPr="00845E5C" w:rsidRDefault="00845E5C" w:rsidP="00845E5C">
            <w:pPr>
              <w:rPr>
                <w:sz w:val="24"/>
                <w:szCs w:val="24"/>
              </w:rPr>
            </w:pPr>
            <w:r w:rsidRPr="00845E5C">
              <w:rPr>
                <w:sz w:val="24"/>
                <w:szCs w:val="24"/>
              </w:rPr>
              <w:t>Интерактивное задание на основе воображаемой ситуации: если бы мы были членом одной из этих организаций, чем мы мне хотелось заниматься?</w:t>
            </w:r>
          </w:p>
          <w:p w:rsidR="00845E5C" w:rsidRPr="00845E5C" w:rsidRDefault="00845E5C" w:rsidP="00845E5C">
            <w:pPr>
              <w:rPr>
                <w:sz w:val="24"/>
                <w:szCs w:val="24"/>
              </w:rPr>
            </w:pPr>
            <w:r w:rsidRPr="00845E5C">
              <w:rPr>
                <w:sz w:val="24"/>
                <w:szCs w:val="24"/>
              </w:rPr>
              <w:t>Коллективный диалог: составим поздравление с Днем общественных организаций</w:t>
            </w:r>
          </w:p>
        </w:tc>
        <w:tc>
          <w:tcPr>
            <w:tcW w:w="1134" w:type="dxa"/>
          </w:tcPr>
          <w:p w:rsidR="00845E5C" w:rsidRPr="00845E5C" w:rsidRDefault="003A7F13" w:rsidP="00845E5C">
            <w:pPr>
              <w:ind w:left="107" w:right="99"/>
              <w:jc w:val="both"/>
              <w:rPr>
                <w:sz w:val="24"/>
                <w:szCs w:val="24"/>
              </w:rPr>
            </w:pPr>
            <w:hyperlink r:id="rId584"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13.05</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r w:rsidR="00845E5C" w:rsidRPr="00845E5C" w:rsidTr="00845E5C">
        <w:trPr>
          <w:trHeight w:val="855"/>
        </w:trPr>
        <w:tc>
          <w:tcPr>
            <w:tcW w:w="3085" w:type="dxa"/>
          </w:tcPr>
          <w:p w:rsidR="00845E5C" w:rsidRPr="00845E5C" w:rsidRDefault="00845E5C" w:rsidP="00845E5C">
            <w:pPr>
              <w:rPr>
                <w:sz w:val="24"/>
                <w:szCs w:val="24"/>
              </w:rPr>
            </w:pPr>
            <w:r w:rsidRPr="00845E5C">
              <w:rPr>
                <w:b/>
                <w:sz w:val="24"/>
                <w:szCs w:val="24"/>
              </w:rPr>
              <w:lastRenderedPageBreak/>
              <w:t>36.</w:t>
            </w:r>
            <w:r w:rsidRPr="00845E5C">
              <w:rPr>
                <w:b/>
                <w:spacing w:val="3"/>
                <w:sz w:val="24"/>
                <w:szCs w:val="24"/>
              </w:rPr>
              <w:t xml:space="preserve"> </w:t>
            </w:r>
            <w:r w:rsidRPr="00845E5C">
              <w:rPr>
                <w:b/>
                <w:sz w:val="24"/>
                <w:szCs w:val="24"/>
              </w:rPr>
              <w:t>Русский</w:t>
            </w:r>
            <w:r w:rsidRPr="00845E5C">
              <w:rPr>
                <w:b/>
                <w:spacing w:val="-2"/>
                <w:sz w:val="24"/>
                <w:szCs w:val="24"/>
              </w:rPr>
              <w:t xml:space="preserve"> </w:t>
            </w:r>
            <w:r w:rsidRPr="00845E5C">
              <w:rPr>
                <w:b/>
                <w:sz w:val="24"/>
                <w:szCs w:val="24"/>
              </w:rPr>
              <w:t>язык</w:t>
            </w:r>
            <w:r w:rsidRPr="00845E5C">
              <w:rPr>
                <w:b/>
                <w:spacing w:val="-2"/>
                <w:sz w:val="24"/>
                <w:szCs w:val="24"/>
              </w:rPr>
              <w:t xml:space="preserve"> </w:t>
            </w:r>
            <w:r w:rsidRPr="00845E5C">
              <w:rPr>
                <w:b/>
                <w:sz w:val="24"/>
                <w:szCs w:val="24"/>
              </w:rPr>
              <w:t>великий</w:t>
            </w:r>
            <w:r w:rsidRPr="00845E5C">
              <w:rPr>
                <w:b/>
                <w:spacing w:val="-2"/>
                <w:sz w:val="24"/>
                <w:szCs w:val="24"/>
              </w:rPr>
              <w:t xml:space="preserve"> </w:t>
            </w:r>
            <w:r w:rsidRPr="00845E5C">
              <w:rPr>
                <w:b/>
                <w:sz w:val="24"/>
                <w:szCs w:val="24"/>
              </w:rPr>
              <w:t>и</w:t>
            </w:r>
            <w:r w:rsidRPr="00845E5C">
              <w:rPr>
                <w:b/>
                <w:spacing w:val="-3"/>
                <w:sz w:val="24"/>
                <w:szCs w:val="24"/>
              </w:rPr>
              <w:t xml:space="preserve"> </w:t>
            </w:r>
            <w:r w:rsidRPr="00845E5C">
              <w:rPr>
                <w:b/>
                <w:sz w:val="24"/>
                <w:szCs w:val="24"/>
              </w:rPr>
              <w:t>могучий.</w:t>
            </w:r>
            <w:r w:rsidRPr="00845E5C">
              <w:rPr>
                <w:b/>
                <w:spacing w:val="-3"/>
                <w:sz w:val="24"/>
                <w:szCs w:val="24"/>
              </w:rPr>
              <w:t xml:space="preserve"> </w:t>
            </w:r>
            <w:r w:rsidRPr="00845E5C">
              <w:rPr>
                <w:b/>
                <w:sz w:val="24"/>
                <w:szCs w:val="24"/>
              </w:rPr>
              <w:t>К</w:t>
            </w:r>
            <w:r w:rsidRPr="00845E5C">
              <w:rPr>
                <w:b/>
                <w:spacing w:val="-3"/>
                <w:sz w:val="24"/>
                <w:szCs w:val="24"/>
              </w:rPr>
              <w:t xml:space="preserve"> </w:t>
            </w:r>
            <w:r w:rsidRPr="00845E5C">
              <w:rPr>
                <w:b/>
                <w:sz w:val="24"/>
                <w:szCs w:val="24"/>
              </w:rPr>
              <w:t>225-летию</w:t>
            </w:r>
            <w:r w:rsidRPr="00845E5C">
              <w:rPr>
                <w:b/>
                <w:spacing w:val="-1"/>
                <w:sz w:val="24"/>
                <w:szCs w:val="24"/>
              </w:rPr>
              <w:t xml:space="preserve"> </w:t>
            </w:r>
            <w:r w:rsidRPr="00845E5C">
              <w:rPr>
                <w:b/>
                <w:sz w:val="24"/>
                <w:szCs w:val="24"/>
              </w:rPr>
              <w:t>со</w:t>
            </w:r>
            <w:r w:rsidRPr="00845E5C">
              <w:rPr>
                <w:b/>
                <w:spacing w:val="-3"/>
                <w:sz w:val="24"/>
                <w:szCs w:val="24"/>
              </w:rPr>
              <w:t xml:space="preserve"> </w:t>
            </w:r>
            <w:r w:rsidRPr="00845E5C">
              <w:rPr>
                <w:b/>
                <w:sz w:val="24"/>
                <w:szCs w:val="24"/>
              </w:rPr>
              <w:t>дня</w:t>
            </w:r>
            <w:r w:rsidRPr="00845E5C">
              <w:rPr>
                <w:b/>
                <w:spacing w:val="-3"/>
                <w:sz w:val="24"/>
                <w:szCs w:val="24"/>
              </w:rPr>
              <w:t xml:space="preserve"> </w:t>
            </w:r>
            <w:r w:rsidRPr="00845E5C">
              <w:rPr>
                <w:b/>
                <w:sz w:val="24"/>
                <w:szCs w:val="24"/>
              </w:rPr>
              <w:t>рождения</w:t>
            </w:r>
            <w:r w:rsidRPr="00845E5C">
              <w:rPr>
                <w:b/>
                <w:spacing w:val="-3"/>
                <w:sz w:val="24"/>
                <w:szCs w:val="24"/>
              </w:rPr>
              <w:t xml:space="preserve"> </w:t>
            </w:r>
            <w:r w:rsidRPr="00845E5C">
              <w:rPr>
                <w:b/>
                <w:sz w:val="24"/>
                <w:szCs w:val="24"/>
              </w:rPr>
              <w:t>А.С.</w:t>
            </w:r>
            <w:r w:rsidRPr="00845E5C">
              <w:rPr>
                <w:b/>
                <w:spacing w:val="-3"/>
                <w:sz w:val="24"/>
                <w:szCs w:val="24"/>
              </w:rPr>
              <w:t xml:space="preserve"> </w:t>
            </w:r>
            <w:r w:rsidRPr="00845E5C">
              <w:rPr>
                <w:b/>
                <w:sz w:val="24"/>
                <w:szCs w:val="24"/>
              </w:rPr>
              <w:t>Пушкина</w:t>
            </w:r>
          </w:p>
        </w:tc>
        <w:tc>
          <w:tcPr>
            <w:tcW w:w="4438" w:type="dxa"/>
          </w:tcPr>
          <w:p w:rsidR="00845E5C" w:rsidRPr="00845E5C" w:rsidRDefault="00845E5C" w:rsidP="00845E5C">
            <w:pPr>
              <w:rPr>
                <w:sz w:val="24"/>
                <w:szCs w:val="24"/>
              </w:rPr>
            </w:pPr>
            <w:r w:rsidRPr="00845E5C">
              <w:rPr>
                <w:sz w:val="24"/>
                <w:szCs w:val="24"/>
              </w:rPr>
              <w:t>А.С. Пушкин – великий русский поэт. Детство Саши Пушкина – влияние бабушки и няни.</w:t>
            </w:r>
          </w:p>
          <w:p w:rsidR="00845E5C" w:rsidRPr="00845E5C" w:rsidRDefault="00845E5C" w:rsidP="00845E5C">
            <w:pPr>
              <w:rPr>
                <w:sz w:val="24"/>
                <w:szCs w:val="24"/>
              </w:rPr>
            </w:pPr>
            <w:r w:rsidRPr="00845E5C">
              <w:rPr>
                <w:sz w:val="24"/>
                <w:szCs w:val="24"/>
              </w:rPr>
              <w:t>Темы сказок поэта, схожие с народными сказками.</w:t>
            </w:r>
          </w:p>
          <w:p w:rsidR="00845E5C" w:rsidRPr="00845E5C" w:rsidRDefault="00845E5C" w:rsidP="00845E5C">
            <w:pPr>
              <w:rPr>
                <w:sz w:val="24"/>
                <w:szCs w:val="24"/>
              </w:rPr>
            </w:pPr>
            <w:r w:rsidRPr="00845E5C">
              <w:rPr>
                <w:sz w:val="24"/>
                <w:szCs w:val="24"/>
              </w:rPr>
              <w:t>Народность языка в поэзии А.С. Пушкина, использование разговорной речи</w:t>
            </w:r>
          </w:p>
        </w:tc>
        <w:tc>
          <w:tcPr>
            <w:tcW w:w="3704" w:type="dxa"/>
          </w:tcPr>
          <w:p w:rsidR="00845E5C" w:rsidRPr="00845E5C" w:rsidRDefault="00845E5C" w:rsidP="00845E5C">
            <w:pPr>
              <w:rPr>
                <w:sz w:val="24"/>
                <w:szCs w:val="24"/>
              </w:rPr>
            </w:pPr>
            <w:r w:rsidRPr="00845E5C">
              <w:rPr>
                <w:sz w:val="24"/>
                <w:szCs w:val="24"/>
              </w:rPr>
              <w:t>Просмотр видео – А.С. Пушкин «Няне». Беседа: «Какие строки стихотворения говорят об отношении поэта к своей няне?</w:t>
            </w:r>
          </w:p>
          <w:p w:rsidR="00845E5C" w:rsidRPr="00845E5C" w:rsidRDefault="00845E5C" w:rsidP="00845E5C">
            <w:pPr>
              <w:rPr>
                <w:sz w:val="24"/>
                <w:szCs w:val="24"/>
              </w:rPr>
            </w:pPr>
            <w:r w:rsidRPr="00845E5C">
              <w:rPr>
                <w:sz w:val="24"/>
                <w:szCs w:val="24"/>
              </w:rPr>
              <w:t>Рассматривание репродукции картины А. Непомнящего «Детство Пушкина». Разыгрывание сценки:</w:t>
            </w:r>
          </w:p>
          <w:p w:rsidR="00845E5C" w:rsidRPr="00845E5C" w:rsidRDefault="00845E5C" w:rsidP="00845E5C">
            <w:pPr>
              <w:rPr>
                <w:sz w:val="24"/>
                <w:szCs w:val="24"/>
              </w:rPr>
            </w:pPr>
            <w:r w:rsidRPr="00845E5C">
              <w:rPr>
                <w:sz w:val="24"/>
                <w:szCs w:val="24"/>
              </w:rPr>
              <w:t>Саша: - Еще, нянюшка, еще!</w:t>
            </w:r>
          </w:p>
          <w:p w:rsidR="00845E5C" w:rsidRPr="00845E5C" w:rsidRDefault="00845E5C" w:rsidP="00845E5C">
            <w:pPr>
              <w:rPr>
                <w:sz w:val="24"/>
                <w:szCs w:val="24"/>
              </w:rPr>
            </w:pPr>
            <w:r w:rsidRPr="00845E5C">
              <w:rPr>
                <w:sz w:val="24"/>
                <w:szCs w:val="24"/>
              </w:rPr>
              <w:t>Няня: - Поздно, голубчик Александр Сергеевич, спать пора… Ну да ладно, слушай еще. У моря-лукоморья стоит дуб, а на том дубу золотые цепи…</w:t>
            </w:r>
          </w:p>
          <w:p w:rsidR="00845E5C" w:rsidRPr="00845E5C" w:rsidRDefault="00845E5C" w:rsidP="00845E5C">
            <w:pPr>
              <w:rPr>
                <w:sz w:val="24"/>
                <w:szCs w:val="24"/>
              </w:rPr>
            </w:pPr>
            <w:r w:rsidRPr="00845E5C">
              <w:rPr>
                <w:sz w:val="24"/>
                <w:szCs w:val="24"/>
              </w:rPr>
              <w:t>Интерактивное задание: соотнести иллюстрацию к сказке А.С. Пушкина со строчками из текста сказки.</w:t>
            </w:r>
          </w:p>
          <w:p w:rsidR="00845E5C" w:rsidRPr="00845E5C" w:rsidRDefault="00845E5C" w:rsidP="00845E5C">
            <w:pPr>
              <w:rPr>
                <w:sz w:val="24"/>
                <w:szCs w:val="24"/>
              </w:rPr>
            </w:pPr>
            <w:r w:rsidRPr="00845E5C">
              <w:rPr>
                <w:sz w:val="24"/>
                <w:szCs w:val="24"/>
              </w:rPr>
              <w:t>Чтение по ролям отрывков из сказок А.С. Пушкина: диалог в сказке</w:t>
            </w:r>
          </w:p>
        </w:tc>
        <w:tc>
          <w:tcPr>
            <w:tcW w:w="1134" w:type="dxa"/>
          </w:tcPr>
          <w:p w:rsidR="00845E5C" w:rsidRPr="00845E5C" w:rsidRDefault="003A7F13" w:rsidP="00845E5C">
            <w:pPr>
              <w:ind w:left="107" w:right="99"/>
              <w:jc w:val="both"/>
              <w:rPr>
                <w:sz w:val="24"/>
                <w:szCs w:val="24"/>
              </w:rPr>
            </w:pPr>
            <w:hyperlink r:id="rId585" w:history="1">
              <w:r w:rsidR="00845E5C" w:rsidRPr="00845E5C">
                <w:rPr>
                  <w:color w:val="0000FF"/>
                  <w:sz w:val="24"/>
                  <w:szCs w:val="24"/>
                  <w:u w:val="single"/>
                </w:rPr>
                <w:t>https://razgovor.edsoo.ru/?year=2023</w:t>
              </w:r>
            </w:hyperlink>
          </w:p>
        </w:tc>
        <w:tc>
          <w:tcPr>
            <w:tcW w:w="1134" w:type="dxa"/>
          </w:tcPr>
          <w:p w:rsidR="00845E5C" w:rsidRPr="00845E5C" w:rsidRDefault="00845E5C" w:rsidP="00845E5C">
            <w:pPr>
              <w:ind w:left="107" w:right="99" w:firstLine="6"/>
              <w:jc w:val="both"/>
              <w:rPr>
                <w:sz w:val="24"/>
                <w:szCs w:val="24"/>
              </w:rPr>
            </w:pPr>
            <w:r w:rsidRPr="00845E5C">
              <w:rPr>
                <w:sz w:val="24"/>
                <w:szCs w:val="24"/>
              </w:rPr>
              <w:t>20.05</w:t>
            </w:r>
          </w:p>
        </w:tc>
        <w:tc>
          <w:tcPr>
            <w:tcW w:w="1134" w:type="dxa"/>
          </w:tcPr>
          <w:p w:rsidR="00845E5C" w:rsidRPr="00845E5C" w:rsidRDefault="00845E5C" w:rsidP="00845E5C">
            <w:pPr>
              <w:ind w:left="107" w:right="99" w:firstLine="6"/>
              <w:jc w:val="both"/>
              <w:rPr>
                <w:sz w:val="24"/>
                <w:szCs w:val="24"/>
              </w:rPr>
            </w:pPr>
          </w:p>
        </w:tc>
        <w:tc>
          <w:tcPr>
            <w:tcW w:w="1134" w:type="dxa"/>
          </w:tcPr>
          <w:p w:rsidR="00845E5C" w:rsidRPr="00845E5C" w:rsidRDefault="00845E5C" w:rsidP="00845E5C">
            <w:pPr>
              <w:ind w:left="535"/>
              <w:jc w:val="center"/>
              <w:rPr>
                <w:b/>
                <w:sz w:val="24"/>
                <w:szCs w:val="24"/>
              </w:rPr>
            </w:pPr>
          </w:p>
        </w:tc>
      </w:tr>
    </w:tbl>
    <w:p w:rsidR="00845E5C" w:rsidRPr="00845E5C" w:rsidRDefault="00845E5C" w:rsidP="00845E5C">
      <w:pPr>
        <w:jc w:val="center"/>
        <w:rPr>
          <w:b/>
          <w:bCs/>
          <w:color w:val="000000"/>
          <w:sz w:val="24"/>
          <w:szCs w:val="24"/>
        </w:rPr>
      </w:pPr>
    </w:p>
    <w:p w:rsidR="00845E5C" w:rsidRPr="00845E5C" w:rsidRDefault="00845E5C" w:rsidP="00845E5C">
      <w:pPr>
        <w:jc w:val="center"/>
        <w:rPr>
          <w:b/>
          <w:bCs/>
          <w:color w:val="000000"/>
          <w:sz w:val="24"/>
          <w:szCs w:val="24"/>
        </w:rPr>
      </w:pPr>
    </w:p>
    <w:p w:rsidR="00845E5C" w:rsidRPr="00845E5C" w:rsidRDefault="00845E5C" w:rsidP="00845E5C">
      <w:pPr>
        <w:jc w:val="center"/>
        <w:rPr>
          <w:b/>
          <w:bCs/>
          <w:color w:val="000000"/>
          <w:sz w:val="24"/>
          <w:szCs w:val="24"/>
        </w:rPr>
      </w:pPr>
    </w:p>
    <w:p w:rsidR="00845E5C" w:rsidRPr="00845E5C" w:rsidRDefault="00845E5C" w:rsidP="00845E5C">
      <w:pPr>
        <w:jc w:val="center"/>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pPr>
    </w:p>
    <w:p w:rsidR="00057DDC" w:rsidRDefault="00057DDC" w:rsidP="00057DDC">
      <w:pPr>
        <w:ind w:left="134" w:right="149" w:firstLine="709"/>
        <w:jc w:val="both"/>
        <w:rPr>
          <w:sz w:val="24"/>
          <w:szCs w:val="24"/>
        </w:rPr>
        <w:sectPr w:rsidR="00057DDC" w:rsidSect="00057DDC">
          <w:pgSz w:w="16390" w:h="11910" w:orient="landscape"/>
          <w:pgMar w:top="709" w:right="278" w:bottom="1134" w:left="851" w:header="0" w:footer="975" w:gutter="0"/>
          <w:cols w:space="720"/>
        </w:sectPr>
      </w:pPr>
    </w:p>
    <w:p w:rsidR="00A55C1A" w:rsidRPr="00095942" w:rsidRDefault="007F1FFC" w:rsidP="00FD70E6">
      <w:pPr>
        <w:pStyle w:val="a5"/>
        <w:numPr>
          <w:ilvl w:val="1"/>
          <w:numId w:val="93"/>
        </w:numPr>
        <w:tabs>
          <w:tab w:val="left" w:pos="284"/>
          <w:tab w:val="left" w:pos="993"/>
        </w:tabs>
        <w:spacing w:before="71"/>
        <w:ind w:left="-284" w:right="-124" w:firstLine="0"/>
        <w:jc w:val="left"/>
        <w:rPr>
          <w:b/>
          <w:sz w:val="24"/>
          <w:szCs w:val="24"/>
        </w:rPr>
      </w:pPr>
      <w:r w:rsidRPr="00095942">
        <w:rPr>
          <w:b/>
          <w:sz w:val="24"/>
          <w:szCs w:val="24"/>
        </w:rPr>
        <w:lastRenderedPageBreak/>
        <w:t>Программа</w:t>
      </w:r>
      <w:r w:rsidRPr="00095942">
        <w:rPr>
          <w:b/>
          <w:spacing w:val="-6"/>
          <w:sz w:val="24"/>
          <w:szCs w:val="24"/>
        </w:rPr>
        <w:t xml:space="preserve"> </w:t>
      </w:r>
      <w:r w:rsidRPr="00095942">
        <w:rPr>
          <w:b/>
          <w:sz w:val="24"/>
          <w:szCs w:val="24"/>
        </w:rPr>
        <w:t>формирования</w:t>
      </w:r>
      <w:r w:rsidRPr="00095942">
        <w:rPr>
          <w:b/>
          <w:spacing w:val="-3"/>
          <w:sz w:val="24"/>
          <w:szCs w:val="24"/>
        </w:rPr>
        <w:t xml:space="preserve"> </w:t>
      </w:r>
      <w:r w:rsidRPr="00095942">
        <w:rPr>
          <w:b/>
          <w:sz w:val="24"/>
          <w:szCs w:val="24"/>
        </w:rPr>
        <w:t>универсальных</w:t>
      </w:r>
      <w:r w:rsidRPr="00095942">
        <w:rPr>
          <w:b/>
          <w:spacing w:val="-1"/>
          <w:sz w:val="24"/>
          <w:szCs w:val="24"/>
        </w:rPr>
        <w:t xml:space="preserve"> </w:t>
      </w:r>
      <w:r w:rsidRPr="00095942">
        <w:rPr>
          <w:b/>
          <w:sz w:val="24"/>
          <w:szCs w:val="24"/>
        </w:rPr>
        <w:t>учебных</w:t>
      </w:r>
      <w:r w:rsidRPr="00095942">
        <w:rPr>
          <w:b/>
          <w:spacing w:val="-3"/>
          <w:sz w:val="24"/>
          <w:szCs w:val="24"/>
        </w:rPr>
        <w:t xml:space="preserve"> </w:t>
      </w:r>
      <w:r w:rsidRPr="00095942">
        <w:rPr>
          <w:b/>
          <w:spacing w:val="-2"/>
          <w:sz w:val="24"/>
          <w:szCs w:val="24"/>
        </w:rPr>
        <w:t>действий</w:t>
      </w:r>
    </w:p>
    <w:p w:rsidR="00A55C1A" w:rsidRPr="00095942" w:rsidRDefault="007F1FFC" w:rsidP="00FD70E6">
      <w:pPr>
        <w:pStyle w:val="a3"/>
        <w:tabs>
          <w:tab w:val="left" w:pos="284"/>
        </w:tabs>
        <w:spacing w:before="65"/>
        <w:ind w:left="-284" w:right="-124"/>
        <w:jc w:val="both"/>
        <w:rPr>
          <w:rStyle w:val="af4"/>
          <w:i w:val="0"/>
        </w:rPr>
      </w:pPr>
      <w:r w:rsidRPr="00095942">
        <w:rPr>
          <w:rStyle w:val="af4"/>
          <w:i w:val="0"/>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w:t>
      </w:r>
    </w:p>
    <w:p w:rsidR="00A55C1A" w:rsidRPr="00095942" w:rsidRDefault="007F1FFC" w:rsidP="00FD70E6">
      <w:pPr>
        <w:pStyle w:val="a3"/>
        <w:tabs>
          <w:tab w:val="left" w:pos="284"/>
        </w:tabs>
        <w:ind w:left="-284" w:right="-124"/>
        <w:jc w:val="both"/>
        <w:rPr>
          <w:rStyle w:val="af4"/>
          <w:i w:val="0"/>
        </w:rPr>
      </w:pPr>
      <w:r w:rsidRPr="00095942">
        <w:rPr>
          <w:rStyle w:val="af4"/>
          <w:i w:val="0"/>
        </w:rPr>
        <w:t>стандарте предлагается следующая структура этой программы:</w:t>
      </w:r>
    </w:p>
    <w:p w:rsidR="00A55C1A" w:rsidRPr="00095942" w:rsidRDefault="007F1FFC" w:rsidP="00FD70E6">
      <w:pPr>
        <w:pStyle w:val="a5"/>
        <w:numPr>
          <w:ilvl w:val="0"/>
          <w:numId w:val="18"/>
        </w:numPr>
        <w:tabs>
          <w:tab w:val="left" w:pos="284"/>
          <w:tab w:val="left" w:pos="851"/>
        </w:tabs>
        <w:spacing w:before="134"/>
        <w:ind w:left="-284" w:right="-124" w:firstLine="0"/>
        <w:rPr>
          <w:rStyle w:val="af4"/>
          <w:i w:val="0"/>
          <w:sz w:val="24"/>
          <w:szCs w:val="24"/>
        </w:rPr>
      </w:pPr>
      <w:r w:rsidRPr="00095942">
        <w:rPr>
          <w:rStyle w:val="af4"/>
          <w:i w:val="0"/>
          <w:sz w:val="24"/>
          <w:szCs w:val="24"/>
        </w:rPr>
        <w:t>описание взаимосвязи универсальных учебных действий с содержанием учебных предметов;</w:t>
      </w:r>
    </w:p>
    <w:p w:rsidR="00A55C1A" w:rsidRPr="00095942" w:rsidRDefault="007F1FFC" w:rsidP="00FD70E6">
      <w:pPr>
        <w:pStyle w:val="a5"/>
        <w:numPr>
          <w:ilvl w:val="0"/>
          <w:numId w:val="18"/>
        </w:numPr>
        <w:tabs>
          <w:tab w:val="left" w:pos="284"/>
          <w:tab w:val="left" w:pos="851"/>
        </w:tabs>
        <w:spacing w:before="120"/>
        <w:ind w:left="-284" w:right="-124" w:firstLine="0"/>
        <w:rPr>
          <w:rStyle w:val="af4"/>
          <w:i w:val="0"/>
          <w:sz w:val="24"/>
          <w:szCs w:val="24"/>
        </w:rPr>
      </w:pPr>
      <w:r w:rsidRPr="00095942">
        <w:rPr>
          <w:rStyle w:val="af4"/>
          <w:i w:val="0"/>
          <w:sz w:val="24"/>
          <w:szCs w:val="24"/>
        </w:rPr>
        <w:t>характеристика познавательных, коммуникативных и регулятивных универсальных действий.</w:t>
      </w:r>
    </w:p>
    <w:p w:rsidR="00A55C1A" w:rsidRPr="00095942" w:rsidRDefault="00A55C1A" w:rsidP="00FD70E6">
      <w:pPr>
        <w:pStyle w:val="a3"/>
        <w:tabs>
          <w:tab w:val="left" w:pos="284"/>
        </w:tabs>
        <w:ind w:left="-284" w:right="-124"/>
        <w:jc w:val="both"/>
        <w:rPr>
          <w:rStyle w:val="af4"/>
          <w:i w:val="0"/>
        </w:rPr>
      </w:pPr>
    </w:p>
    <w:p w:rsidR="00A55C1A" w:rsidRPr="00095942" w:rsidRDefault="00A55C1A" w:rsidP="00FD70E6">
      <w:pPr>
        <w:pStyle w:val="a3"/>
        <w:tabs>
          <w:tab w:val="left" w:pos="284"/>
        </w:tabs>
        <w:spacing w:before="5"/>
        <w:ind w:left="-284" w:right="-124"/>
        <w:jc w:val="both"/>
        <w:rPr>
          <w:rStyle w:val="af4"/>
          <w:i w:val="0"/>
        </w:rPr>
      </w:pPr>
    </w:p>
    <w:p w:rsidR="00A55C1A" w:rsidRPr="00095942" w:rsidRDefault="007F1FFC" w:rsidP="00FD70E6">
      <w:pPr>
        <w:pStyle w:val="2"/>
        <w:numPr>
          <w:ilvl w:val="2"/>
          <w:numId w:val="93"/>
        </w:numPr>
        <w:tabs>
          <w:tab w:val="left" w:pos="284"/>
          <w:tab w:val="left" w:pos="1986"/>
        </w:tabs>
        <w:ind w:left="-284" w:right="-124" w:firstLine="0"/>
        <w:jc w:val="both"/>
        <w:rPr>
          <w:rStyle w:val="af4"/>
          <w:i w:val="0"/>
        </w:rPr>
      </w:pPr>
      <w:r w:rsidRPr="00095942">
        <w:rPr>
          <w:rStyle w:val="af4"/>
          <w:i w:val="0"/>
        </w:rPr>
        <w:t>Значение сформированности универсальных учебных действий для успешного обучения и развития младшего школьника</w:t>
      </w:r>
    </w:p>
    <w:p w:rsidR="00A55C1A" w:rsidRPr="00095942" w:rsidRDefault="007F1FFC" w:rsidP="00FD70E6">
      <w:pPr>
        <w:pStyle w:val="a3"/>
        <w:tabs>
          <w:tab w:val="left" w:pos="284"/>
        </w:tabs>
        <w:spacing w:before="66"/>
        <w:ind w:left="-284" w:right="-124"/>
        <w:jc w:val="both"/>
        <w:rPr>
          <w:rStyle w:val="af4"/>
          <w:i w:val="0"/>
        </w:rPr>
      </w:pPr>
      <w:r w:rsidRPr="00095942">
        <w:rPr>
          <w:rStyle w:val="af4"/>
          <w:i w:val="0"/>
        </w:rPr>
        <w:t>Создавая программу формирования УУД у обучающихся начальной школы, необходимо осознавать их значительное положительное влияние:</w:t>
      </w:r>
    </w:p>
    <w:p w:rsidR="00A55C1A" w:rsidRPr="00095942" w:rsidRDefault="007F1FFC" w:rsidP="00FD70E6">
      <w:pPr>
        <w:pStyle w:val="a5"/>
        <w:numPr>
          <w:ilvl w:val="0"/>
          <w:numId w:val="17"/>
        </w:numPr>
        <w:tabs>
          <w:tab w:val="left" w:pos="284"/>
          <w:tab w:val="left" w:pos="851"/>
        </w:tabs>
        <w:spacing w:before="121"/>
        <w:ind w:left="-284" w:right="-124" w:firstLine="0"/>
        <w:rPr>
          <w:rStyle w:val="af4"/>
          <w:i w:val="0"/>
          <w:sz w:val="24"/>
          <w:szCs w:val="24"/>
        </w:rPr>
      </w:pPr>
      <w:r w:rsidRPr="00095942">
        <w:rPr>
          <w:rStyle w:val="af4"/>
          <w:i w:val="0"/>
          <w:sz w:val="24"/>
          <w:szCs w:val="24"/>
        </w:rPr>
        <w:t>на успешное овладение младшими школьниками всеми учебными предметами;</w:t>
      </w:r>
    </w:p>
    <w:p w:rsidR="00A55C1A" w:rsidRPr="00095942" w:rsidRDefault="007F1FFC" w:rsidP="00FD70E6">
      <w:pPr>
        <w:pStyle w:val="a5"/>
        <w:numPr>
          <w:ilvl w:val="0"/>
          <w:numId w:val="17"/>
        </w:numPr>
        <w:tabs>
          <w:tab w:val="left" w:pos="284"/>
          <w:tab w:val="left" w:pos="851"/>
        </w:tabs>
        <w:spacing w:before="119"/>
        <w:ind w:left="-284" w:right="-124" w:firstLine="0"/>
        <w:rPr>
          <w:rStyle w:val="af4"/>
          <w:i w:val="0"/>
          <w:sz w:val="24"/>
          <w:szCs w:val="24"/>
        </w:rPr>
      </w:pPr>
      <w:r w:rsidRPr="00095942">
        <w:rPr>
          <w:rStyle w:val="af4"/>
          <w:i w:val="0"/>
          <w:sz w:val="24"/>
          <w:szCs w:val="24"/>
        </w:rPr>
        <w:t>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A55C1A" w:rsidRPr="00095942" w:rsidRDefault="007F1FFC" w:rsidP="00FD70E6">
      <w:pPr>
        <w:pStyle w:val="a5"/>
        <w:numPr>
          <w:ilvl w:val="0"/>
          <w:numId w:val="17"/>
        </w:numPr>
        <w:tabs>
          <w:tab w:val="left" w:pos="284"/>
          <w:tab w:val="left" w:pos="851"/>
        </w:tabs>
        <w:spacing w:before="121"/>
        <w:ind w:left="-284" w:right="-124" w:firstLine="0"/>
        <w:rPr>
          <w:rStyle w:val="af4"/>
          <w:i w:val="0"/>
          <w:sz w:val="24"/>
          <w:szCs w:val="24"/>
        </w:rPr>
      </w:pPr>
      <w:r w:rsidRPr="00095942">
        <w:rPr>
          <w:rStyle w:val="af4"/>
          <w:i w:val="0"/>
          <w:sz w:val="24"/>
          <w:szCs w:val="24"/>
        </w:rPr>
        <w:t>на расширение и углубление познавательных интересов обучающихся;</w:t>
      </w:r>
    </w:p>
    <w:p w:rsidR="00A55C1A" w:rsidRPr="00095942" w:rsidRDefault="007F1FFC" w:rsidP="00FD70E6">
      <w:pPr>
        <w:pStyle w:val="a5"/>
        <w:numPr>
          <w:ilvl w:val="0"/>
          <w:numId w:val="17"/>
        </w:numPr>
        <w:tabs>
          <w:tab w:val="left" w:pos="284"/>
          <w:tab w:val="left" w:pos="851"/>
        </w:tabs>
        <w:spacing w:before="119"/>
        <w:ind w:left="-284" w:right="-124" w:firstLine="0"/>
        <w:rPr>
          <w:rStyle w:val="af4"/>
          <w:i w:val="0"/>
          <w:sz w:val="24"/>
          <w:szCs w:val="24"/>
        </w:rPr>
      </w:pPr>
      <w:r w:rsidRPr="00095942">
        <w:rPr>
          <w:rStyle w:val="af4"/>
          <w:i w:val="0"/>
          <w:sz w:val="24"/>
          <w:szCs w:val="24"/>
        </w:rPr>
        <w:t>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A55C1A" w:rsidRPr="00095942" w:rsidRDefault="007F1FFC" w:rsidP="00FD70E6">
      <w:pPr>
        <w:pStyle w:val="a5"/>
        <w:numPr>
          <w:ilvl w:val="0"/>
          <w:numId w:val="17"/>
        </w:numPr>
        <w:tabs>
          <w:tab w:val="left" w:pos="284"/>
          <w:tab w:val="left" w:pos="851"/>
        </w:tabs>
        <w:spacing w:before="121"/>
        <w:ind w:left="-284" w:right="-124" w:firstLine="0"/>
        <w:rPr>
          <w:rStyle w:val="af4"/>
          <w:i w:val="0"/>
          <w:sz w:val="24"/>
          <w:szCs w:val="24"/>
        </w:rPr>
      </w:pPr>
      <w:r w:rsidRPr="00095942">
        <w:rPr>
          <w:rStyle w:val="af4"/>
          <w:i w:val="0"/>
          <w:sz w:val="24"/>
          <w:szCs w:val="24"/>
        </w:rPr>
        <w:t>на успешное овладение младшими школьниками начальными</w:t>
      </w:r>
    </w:p>
    <w:p w:rsidR="00A55C1A" w:rsidRPr="00095942" w:rsidRDefault="007F1FFC" w:rsidP="00FD70E6">
      <w:pPr>
        <w:pStyle w:val="a3"/>
        <w:tabs>
          <w:tab w:val="left" w:pos="284"/>
          <w:tab w:val="left" w:pos="851"/>
        </w:tabs>
        <w:spacing w:before="15"/>
        <w:ind w:left="-284" w:right="-124"/>
        <w:jc w:val="both"/>
        <w:rPr>
          <w:rStyle w:val="af4"/>
          <w:i w:val="0"/>
        </w:rPr>
      </w:pPr>
      <w:r w:rsidRPr="00095942">
        <w:rPr>
          <w:rStyle w:val="af4"/>
          <w:i w:val="0"/>
        </w:rPr>
        <w:t>сведениями об информационной безопасностипри работе с обучающими и игровыми цифровыми ресурсами.</w:t>
      </w:r>
    </w:p>
    <w:p w:rsidR="00A55C1A" w:rsidRPr="00095942" w:rsidRDefault="007F1FFC" w:rsidP="00FD70E6">
      <w:pPr>
        <w:pStyle w:val="a3"/>
        <w:tabs>
          <w:tab w:val="left" w:pos="284"/>
        </w:tabs>
        <w:spacing w:before="124"/>
        <w:ind w:left="-284" w:right="-124"/>
        <w:jc w:val="both"/>
        <w:rPr>
          <w:rStyle w:val="af4"/>
          <w:i w:val="0"/>
        </w:rPr>
      </w:pPr>
      <w:r w:rsidRPr="00095942">
        <w:rPr>
          <w:rStyle w:val="af4"/>
          <w:i w:val="0"/>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A55C1A" w:rsidRPr="00095942" w:rsidRDefault="007F1FFC" w:rsidP="00FD70E6">
      <w:pPr>
        <w:pStyle w:val="a3"/>
        <w:tabs>
          <w:tab w:val="left" w:pos="284"/>
        </w:tabs>
        <w:spacing w:before="120"/>
        <w:ind w:left="-284" w:right="-124"/>
        <w:jc w:val="both"/>
        <w:rPr>
          <w:rStyle w:val="af4"/>
          <w:i w:val="0"/>
        </w:rPr>
      </w:pPr>
      <w:r w:rsidRPr="00095942">
        <w:rPr>
          <w:rStyle w:val="af4"/>
          <w:i w:val="0"/>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w:t>
      </w:r>
    </w:p>
    <w:p w:rsidR="00A55C1A" w:rsidRPr="00095942" w:rsidRDefault="007F1FFC" w:rsidP="00FD70E6">
      <w:pPr>
        <w:pStyle w:val="a3"/>
        <w:tabs>
          <w:tab w:val="left" w:pos="284"/>
        </w:tabs>
        <w:ind w:left="-284" w:right="-124"/>
        <w:jc w:val="both"/>
        <w:rPr>
          <w:rStyle w:val="af4"/>
          <w:i w:val="0"/>
        </w:rPr>
      </w:pPr>
      <w:r w:rsidRPr="00095942">
        <w:rPr>
          <w:rStyle w:val="af4"/>
          <w:i w:val="0"/>
        </w:rPr>
        <w:t>достижением обучающимися метапредметных результатов. Это достигается в следующем:</w:t>
      </w:r>
    </w:p>
    <w:p w:rsidR="00A55C1A" w:rsidRPr="00095942" w:rsidRDefault="007F1FFC" w:rsidP="00FD70E6">
      <w:pPr>
        <w:pStyle w:val="a5"/>
        <w:numPr>
          <w:ilvl w:val="0"/>
          <w:numId w:val="16"/>
        </w:numPr>
        <w:tabs>
          <w:tab w:val="left" w:pos="284"/>
          <w:tab w:val="left" w:pos="993"/>
        </w:tabs>
        <w:ind w:left="-284" w:right="-124" w:firstLine="0"/>
        <w:rPr>
          <w:rStyle w:val="af4"/>
          <w:i w:val="0"/>
          <w:sz w:val="24"/>
          <w:szCs w:val="24"/>
        </w:rPr>
      </w:pPr>
      <w:r w:rsidRPr="00095942">
        <w:rPr>
          <w:rStyle w:val="af4"/>
          <w:i w:val="0"/>
          <w:sz w:val="24"/>
          <w:szCs w:val="24"/>
        </w:rPr>
        <w:t>предметные знания, умения и способы деятельности являются содержательной основой становления УУД;</w:t>
      </w:r>
    </w:p>
    <w:p w:rsidR="00A55C1A" w:rsidRPr="00095942" w:rsidRDefault="007F1FFC" w:rsidP="00FD70E6">
      <w:pPr>
        <w:pStyle w:val="a5"/>
        <w:numPr>
          <w:ilvl w:val="0"/>
          <w:numId w:val="16"/>
        </w:numPr>
        <w:tabs>
          <w:tab w:val="left" w:pos="284"/>
          <w:tab w:val="left" w:pos="993"/>
          <w:tab w:val="left" w:pos="1726"/>
        </w:tabs>
        <w:spacing w:before="1"/>
        <w:ind w:left="-284" w:right="-124" w:firstLine="0"/>
        <w:rPr>
          <w:rStyle w:val="af4"/>
          <w:i w:val="0"/>
          <w:sz w:val="24"/>
          <w:szCs w:val="24"/>
        </w:rPr>
      </w:pPr>
      <w:r w:rsidRPr="00095942">
        <w:rPr>
          <w:rStyle w:val="af4"/>
          <w:i w:val="0"/>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93F52" w:rsidRPr="00095942" w:rsidRDefault="007F1FFC" w:rsidP="00FD70E6">
      <w:pPr>
        <w:pStyle w:val="a5"/>
        <w:numPr>
          <w:ilvl w:val="0"/>
          <w:numId w:val="16"/>
        </w:numPr>
        <w:tabs>
          <w:tab w:val="left" w:pos="284"/>
          <w:tab w:val="left" w:pos="993"/>
        </w:tabs>
        <w:ind w:left="-284" w:right="-124" w:firstLine="0"/>
        <w:rPr>
          <w:rStyle w:val="af4"/>
          <w:i w:val="0"/>
          <w:sz w:val="24"/>
          <w:szCs w:val="24"/>
        </w:rPr>
      </w:pPr>
      <w:r w:rsidRPr="00095942">
        <w:rPr>
          <w:rStyle w:val="af4"/>
          <w:i w:val="0"/>
          <w:sz w:val="24"/>
          <w:szCs w:val="24"/>
        </w:rPr>
        <w:t>под  влиянием  УУД  складывается  новый  стиль  познавательной</w:t>
      </w:r>
      <w:r w:rsidR="00793F52" w:rsidRPr="00095942">
        <w:rPr>
          <w:rStyle w:val="af4"/>
          <w:i w:val="0"/>
          <w:sz w:val="24"/>
          <w:szCs w:val="24"/>
        </w:rPr>
        <w:t xml:space="preserve">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93F52" w:rsidRPr="00095942" w:rsidRDefault="00793F52" w:rsidP="00FD70E6">
      <w:pPr>
        <w:pStyle w:val="a5"/>
        <w:numPr>
          <w:ilvl w:val="0"/>
          <w:numId w:val="16"/>
        </w:numPr>
        <w:tabs>
          <w:tab w:val="left" w:pos="993"/>
          <w:tab w:val="left" w:pos="1928"/>
        </w:tabs>
        <w:ind w:left="-284" w:right="-124" w:firstLine="0"/>
        <w:rPr>
          <w:rStyle w:val="af4"/>
          <w:i w:val="0"/>
          <w:sz w:val="24"/>
          <w:szCs w:val="24"/>
        </w:rPr>
      </w:pPr>
      <w:r w:rsidRPr="00095942">
        <w:rPr>
          <w:rStyle w:val="af4"/>
          <w:i w:val="0"/>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w:t>
      </w:r>
      <w:r w:rsidRPr="00095942">
        <w:rPr>
          <w:rStyle w:val="af4"/>
          <w:i w:val="0"/>
          <w:sz w:val="24"/>
          <w:szCs w:val="24"/>
        </w:rPr>
        <w:lastRenderedPageBreak/>
        <w:t>(виртуальных) моделей изучаемых объектов, сюжетов, процессов.</w:t>
      </w:r>
    </w:p>
    <w:p w:rsidR="00793F52" w:rsidRPr="00095942" w:rsidRDefault="00793F52" w:rsidP="00FD70E6">
      <w:pPr>
        <w:pStyle w:val="a3"/>
        <w:ind w:left="-284" w:right="-124"/>
        <w:jc w:val="both"/>
        <w:rPr>
          <w:rStyle w:val="af4"/>
          <w:i w:val="0"/>
        </w:rPr>
      </w:pPr>
      <w:r w:rsidRPr="00095942">
        <w:rPr>
          <w:rStyle w:val="af4"/>
          <w:i w:val="0"/>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w:t>
      </w:r>
    </w:p>
    <w:p w:rsidR="00793F52" w:rsidRPr="00095942" w:rsidRDefault="00793F52" w:rsidP="00FD70E6">
      <w:pPr>
        <w:pStyle w:val="a3"/>
        <w:ind w:left="-284" w:right="-124"/>
        <w:jc w:val="both"/>
        <w:rPr>
          <w:rStyle w:val="af4"/>
          <w:i w:val="0"/>
        </w:rPr>
      </w:pPr>
      <w:r w:rsidRPr="00095942">
        <w:rPr>
          <w:rStyle w:val="af4"/>
          <w:i w:val="0"/>
        </w:rPr>
        <w:t>для него задачи, самостоятельно (или в коллективно-распределенной деятельности) находить недостающие знания и эффективно осваивать новые умения (способы</w:t>
      </w:r>
    </w:p>
    <w:p w:rsidR="00793F52" w:rsidRPr="00095942" w:rsidRDefault="00793F52" w:rsidP="00FD70E6">
      <w:pPr>
        <w:pStyle w:val="a3"/>
        <w:ind w:left="-284" w:right="-124"/>
        <w:jc w:val="both"/>
        <w:rPr>
          <w:rStyle w:val="af4"/>
          <w:i w:val="0"/>
        </w:rPr>
      </w:pPr>
      <w:r w:rsidRPr="00095942">
        <w:rPr>
          <w:rStyle w:val="af4"/>
          <w:i w:val="0"/>
        </w:rPr>
        <w:t>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93F52" w:rsidRPr="00095942" w:rsidRDefault="00793F52" w:rsidP="00FD70E6">
      <w:pPr>
        <w:pStyle w:val="a3"/>
        <w:spacing w:before="5"/>
        <w:ind w:left="-284" w:right="-124"/>
        <w:jc w:val="both"/>
        <w:rPr>
          <w:rStyle w:val="af4"/>
          <w:i w:val="0"/>
        </w:rPr>
      </w:pPr>
    </w:p>
    <w:p w:rsidR="00793F52" w:rsidRPr="00095942" w:rsidRDefault="00793F52" w:rsidP="00FD70E6">
      <w:pPr>
        <w:pStyle w:val="2"/>
        <w:numPr>
          <w:ilvl w:val="2"/>
          <w:numId w:val="93"/>
        </w:numPr>
        <w:tabs>
          <w:tab w:val="left" w:pos="1986"/>
        </w:tabs>
        <w:spacing w:before="1"/>
        <w:ind w:left="-284" w:right="-124" w:firstLine="0"/>
        <w:jc w:val="both"/>
        <w:rPr>
          <w:rStyle w:val="af4"/>
          <w:i w:val="0"/>
        </w:rPr>
      </w:pPr>
      <w:r w:rsidRPr="00095942">
        <w:rPr>
          <w:rStyle w:val="af4"/>
          <w:i w:val="0"/>
        </w:rPr>
        <w:t>Характеристика универсальных учебных действий</w:t>
      </w:r>
    </w:p>
    <w:p w:rsidR="00793F52" w:rsidRPr="00095942" w:rsidRDefault="00793F52" w:rsidP="00FD70E6">
      <w:pPr>
        <w:pStyle w:val="a3"/>
        <w:tabs>
          <w:tab w:val="left" w:pos="1134"/>
        </w:tabs>
        <w:ind w:left="-284" w:right="-124"/>
        <w:jc w:val="both"/>
        <w:rPr>
          <w:rStyle w:val="af4"/>
          <w:i w:val="0"/>
        </w:rPr>
      </w:pPr>
      <w:r w:rsidRPr="00095942">
        <w:rPr>
          <w:rStyle w:val="af4"/>
          <w:i w:val="0"/>
        </w:rPr>
        <w:t>Познавательные универсальные учебные действия представляют совокупность операций, участвующих в учебно-познавательной</w:t>
      </w:r>
    </w:p>
    <w:p w:rsidR="00793F52" w:rsidRPr="00095942" w:rsidRDefault="00793F52" w:rsidP="00FD70E6">
      <w:pPr>
        <w:pStyle w:val="a3"/>
        <w:tabs>
          <w:tab w:val="left" w:pos="1134"/>
        </w:tabs>
        <w:ind w:left="-284" w:right="-124"/>
        <w:jc w:val="both"/>
        <w:rPr>
          <w:rStyle w:val="af4"/>
          <w:i w:val="0"/>
        </w:rPr>
      </w:pPr>
      <w:r w:rsidRPr="00095942">
        <w:rPr>
          <w:rStyle w:val="af4"/>
          <w:i w:val="0"/>
        </w:rPr>
        <w:t>деятельности. К ним относятся:</w:t>
      </w:r>
    </w:p>
    <w:p w:rsidR="00793F52" w:rsidRPr="00095942" w:rsidRDefault="00793F52" w:rsidP="00FD70E6">
      <w:pPr>
        <w:pStyle w:val="a5"/>
        <w:numPr>
          <w:ilvl w:val="3"/>
          <w:numId w:val="93"/>
        </w:numPr>
        <w:tabs>
          <w:tab w:val="left" w:pos="1134"/>
          <w:tab w:val="left" w:pos="1546"/>
        </w:tabs>
        <w:spacing w:before="159"/>
        <w:ind w:left="-284" w:right="-124" w:firstLine="0"/>
        <w:rPr>
          <w:rStyle w:val="af4"/>
          <w:i w:val="0"/>
          <w:sz w:val="24"/>
          <w:szCs w:val="24"/>
        </w:rPr>
      </w:pPr>
      <w:r w:rsidRPr="00095942">
        <w:rPr>
          <w:rStyle w:val="af4"/>
          <w:i w:val="0"/>
          <w:sz w:val="24"/>
          <w:szCs w:val="24"/>
        </w:rPr>
        <w:t>методы познания окружающего мира, в том числе представленного в виде виртуального отображения реальной действительности (наблюдение, элементарные опыты и эксперименты; измерения и др.);</w:t>
      </w:r>
    </w:p>
    <w:p w:rsidR="00793F52" w:rsidRPr="00095942" w:rsidRDefault="00793F52" w:rsidP="00FD70E6">
      <w:pPr>
        <w:pStyle w:val="a5"/>
        <w:numPr>
          <w:ilvl w:val="3"/>
          <w:numId w:val="93"/>
        </w:numPr>
        <w:tabs>
          <w:tab w:val="left" w:pos="1134"/>
          <w:tab w:val="left" w:pos="1554"/>
        </w:tabs>
        <w:spacing w:before="121"/>
        <w:ind w:left="-284" w:right="-124" w:firstLine="0"/>
        <w:rPr>
          <w:rStyle w:val="af4"/>
          <w:i w:val="0"/>
          <w:sz w:val="24"/>
          <w:szCs w:val="24"/>
        </w:rPr>
      </w:pPr>
      <w:r w:rsidRPr="00095942">
        <w:rPr>
          <w:rStyle w:val="af4"/>
          <w:i w:val="0"/>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w:t>
      </w:r>
    </w:p>
    <w:p w:rsidR="00793F52" w:rsidRPr="00095942" w:rsidRDefault="00793F52" w:rsidP="00FD70E6">
      <w:pPr>
        <w:pStyle w:val="a5"/>
        <w:numPr>
          <w:ilvl w:val="3"/>
          <w:numId w:val="93"/>
        </w:numPr>
        <w:tabs>
          <w:tab w:val="left" w:pos="1134"/>
          <w:tab w:val="left" w:pos="1546"/>
        </w:tabs>
        <w:spacing w:before="121"/>
        <w:ind w:left="-284" w:right="-124" w:firstLine="0"/>
        <w:rPr>
          <w:rStyle w:val="af4"/>
          <w:i w:val="0"/>
          <w:sz w:val="24"/>
          <w:szCs w:val="24"/>
        </w:rPr>
      </w:pPr>
      <w:r w:rsidRPr="00095942">
        <w:rPr>
          <w:rStyle w:val="af4"/>
          <w:i w:val="0"/>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w:t>
      </w:r>
    </w:p>
    <w:p w:rsidR="00793F52" w:rsidRPr="00095942" w:rsidRDefault="00793F52" w:rsidP="00FD70E6">
      <w:pPr>
        <w:pStyle w:val="a3"/>
        <w:tabs>
          <w:tab w:val="left" w:pos="1134"/>
        </w:tabs>
        <w:spacing w:before="118"/>
        <w:ind w:left="-284" w:right="-124"/>
        <w:jc w:val="both"/>
        <w:rPr>
          <w:rStyle w:val="af4"/>
          <w:i w:val="0"/>
        </w:rPr>
      </w:pPr>
      <w:r w:rsidRPr="00095942">
        <w:rPr>
          <w:rStyle w:val="af4"/>
          <w:i w:val="0"/>
        </w:rPr>
        <w:t>Познавательные универсальные учебные действия становятся предпосылкой формирования способности обучающегося к</w:t>
      </w:r>
    </w:p>
    <w:p w:rsidR="00793F52" w:rsidRPr="00095942" w:rsidRDefault="00793F52" w:rsidP="00FD70E6">
      <w:pPr>
        <w:pStyle w:val="a3"/>
        <w:tabs>
          <w:tab w:val="left" w:pos="1134"/>
        </w:tabs>
        <w:ind w:left="-284" w:right="-124"/>
        <w:jc w:val="both"/>
        <w:rPr>
          <w:rStyle w:val="af4"/>
          <w:i w:val="0"/>
        </w:rPr>
      </w:pPr>
      <w:r w:rsidRPr="00095942">
        <w:rPr>
          <w:rStyle w:val="af4"/>
          <w:i w:val="0"/>
        </w:rPr>
        <w:t>самообразованию и саморазвитию.</w:t>
      </w:r>
    </w:p>
    <w:p w:rsidR="00793F52" w:rsidRPr="00095942" w:rsidRDefault="00793F52" w:rsidP="00FD70E6">
      <w:pPr>
        <w:pStyle w:val="a3"/>
        <w:tabs>
          <w:tab w:val="left" w:pos="1134"/>
        </w:tabs>
        <w:spacing w:before="161"/>
        <w:ind w:left="-284" w:right="-124"/>
        <w:jc w:val="both"/>
        <w:rPr>
          <w:rStyle w:val="af4"/>
          <w:i w:val="0"/>
        </w:rPr>
      </w:pPr>
      <w:r w:rsidRPr="00095942">
        <w:rPr>
          <w:rStyle w:val="af4"/>
          <w:i w:val="0"/>
        </w:rPr>
        <w:t>Коммуникативные универсальные учебные действия являются основанием для формирования готовности младшегошкольника к информационному</w:t>
      </w:r>
    </w:p>
    <w:p w:rsidR="00A55C1A" w:rsidRPr="00095942" w:rsidRDefault="00793F52" w:rsidP="00FD70E6">
      <w:pPr>
        <w:pStyle w:val="a3"/>
        <w:tabs>
          <w:tab w:val="left" w:pos="1134"/>
        </w:tabs>
        <w:ind w:left="-284" w:right="-124"/>
        <w:jc w:val="both"/>
        <w:rPr>
          <w:rStyle w:val="af4"/>
          <w:i w:val="0"/>
        </w:rPr>
      </w:pPr>
      <w:r w:rsidRPr="00095942">
        <w:rPr>
          <w:rStyle w:val="af4"/>
          <w:i w:val="0"/>
        </w:rPr>
        <w:t>взаимодействию с окружающим миром: средой обитания, членами многонационального поликультурного общества разного возраста,</w:t>
      </w:r>
      <w:r w:rsidR="00095942" w:rsidRPr="00095942">
        <w:rPr>
          <w:rStyle w:val="af4"/>
          <w:i w:val="0"/>
        </w:rPr>
        <w:t xml:space="preserve"> </w:t>
      </w:r>
      <w:r w:rsidR="007F1FFC" w:rsidRPr="00095942">
        <w:rPr>
          <w:rStyle w:val="af4"/>
          <w:i w:val="0"/>
        </w:rPr>
        <w:t>представителями разных социальных групп, в том числе представленного в виде виртуального отображения реальной действительности, и даже с самим собой. Коммуникативные универсальные учебные действия формируются в цифровой образовательной среде класса, школы. В соответствиис ФГОС НОО коммуникативные УУД характеризуются четырьмя группами учебных операций, обеспечивающих:</w:t>
      </w:r>
    </w:p>
    <w:p w:rsidR="00A55C1A" w:rsidRPr="00095942" w:rsidRDefault="007F1FFC" w:rsidP="00FD70E6">
      <w:pPr>
        <w:pStyle w:val="a5"/>
        <w:numPr>
          <w:ilvl w:val="0"/>
          <w:numId w:val="15"/>
        </w:numPr>
        <w:tabs>
          <w:tab w:val="left" w:pos="1134"/>
        </w:tabs>
        <w:ind w:left="-284" w:right="-124" w:firstLine="0"/>
        <w:rPr>
          <w:rStyle w:val="af4"/>
          <w:i w:val="0"/>
          <w:sz w:val="24"/>
          <w:szCs w:val="24"/>
        </w:rPr>
      </w:pPr>
      <w:r w:rsidRPr="00095942">
        <w:rPr>
          <w:rStyle w:val="af4"/>
          <w:i w:val="0"/>
          <w:sz w:val="24"/>
          <w:szCs w:val="24"/>
        </w:rPr>
        <w:t>смысловое чтение текстов разных жанров, типов, назначений; аналитическую текстовую деятельность с ними;</w:t>
      </w:r>
    </w:p>
    <w:p w:rsidR="00A55C1A" w:rsidRPr="00095942" w:rsidRDefault="007F1FFC" w:rsidP="00FD70E6">
      <w:pPr>
        <w:pStyle w:val="a5"/>
        <w:numPr>
          <w:ilvl w:val="0"/>
          <w:numId w:val="15"/>
        </w:numPr>
        <w:tabs>
          <w:tab w:val="left" w:pos="1134"/>
          <w:tab w:val="left" w:pos="1760"/>
        </w:tabs>
        <w:ind w:left="-284" w:right="-124" w:firstLine="0"/>
        <w:rPr>
          <w:rStyle w:val="af4"/>
          <w:i w:val="0"/>
          <w:sz w:val="24"/>
          <w:szCs w:val="24"/>
        </w:rPr>
      </w:pPr>
      <w:r w:rsidRPr="00095942">
        <w:rPr>
          <w:rStyle w:val="af4"/>
          <w:i w:val="0"/>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w:t>
      </w:r>
      <w:r w:rsidR="00735DD4" w:rsidRPr="00095942">
        <w:rPr>
          <w:rStyle w:val="af4"/>
          <w:i w:val="0"/>
          <w:sz w:val="24"/>
          <w:szCs w:val="24"/>
        </w:rPr>
        <w:t xml:space="preserve"> </w:t>
      </w:r>
      <w:r w:rsidRPr="00095942">
        <w:rPr>
          <w:rStyle w:val="af4"/>
          <w:i w:val="0"/>
          <w:sz w:val="24"/>
          <w:szCs w:val="24"/>
        </w:rPr>
        <w:t>взаимодействия;</w:t>
      </w:r>
    </w:p>
    <w:p w:rsidR="00A55C1A" w:rsidRPr="00095942" w:rsidRDefault="007F1FFC" w:rsidP="00FD70E6">
      <w:pPr>
        <w:pStyle w:val="a5"/>
        <w:numPr>
          <w:ilvl w:val="0"/>
          <w:numId w:val="15"/>
        </w:numPr>
        <w:tabs>
          <w:tab w:val="left" w:pos="1134"/>
        </w:tabs>
        <w:ind w:left="-284" w:right="-124" w:firstLine="0"/>
        <w:rPr>
          <w:rStyle w:val="af4"/>
          <w:i w:val="0"/>
          <w:sz w:val="24"/>
          <w:szCs w:val="24"/>
        </w:rPr>
      </w:pPr>
      <w:r w:rsidRPr="00095942">
        <w:rPr>
          <w:rStyle w:val="af4"/>
          <w:i w:val="0"/>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55C1A" w:rsidRPr="00095942" w:rsidRDefault="007F1FFC" w:rsidP="00FD70E6">
      <w:pPr>
        <w:pStyle w:val="a5"/>
        <w:numPr>
          <w:ilvl w:val="0"/>
          <w:numId w:val="15"/>
        </w:numPr>
        <w:tabs>
          <w:tab w:val="left" w:pos="1134"/>
          <w:tab w:val="left" w:pos="1700"/>
        </w:tabs>
        <w:ind w:left="-284" w:right="-124" w:firstLine="0"/>
        <w:rPr>
          <w:rStyle w:val="af4"/>
          <w:i w:val="0"/>
          <w:sz w:val="24"/>
          <w:szCs w:val="24"/>
        </w:rPr>
      </w:pPr>
      <w:r w:rsidRPr="00095942">
        <w:rPr>
          <w:rStyle w:val="af4"/>
          <w:i w:val="0"/>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w:t>
      </w:r>
      <w:r w:rsidR="00735DD4" w:rsidRPr="00095942">
        <w:rPr>
          <w:rStyle w:val="af4"/>
          <w:i w:val="0"/>
          <w:sz w:val="24"/>
          <w:szCs w:val="24"/>
        </w:rPr>
        <w:t xml:space="preserve"> </w:t>
      </w:r>
      <w:r w:rsidRPr="00095942">
        <w:rPr>
          <w:rStyle w:val="af4"/>
          <w:i w:val="0"/>
          <w:sz w:val="24"/>
          <w:szCs w:val="24"/>
        </w:rPr>
        <w:t>взаимодействия.</w:t>
      </w:r>
    </w:p>
    <w:p w:rsidR="00A55C1A" w:rsidRPr="00095942" w:rsidRDefault="007F1FFC" w:rsidP="00FD70E6">
      <w:pPr>
        <w:pStyle w:val="a3"/>
        <w:tabs>
          <w:tab w:val="left" w:pos="1134"/>
        </w:tabs>
        <w:ind w:left="-284" w:right="-124"/>
        <w:jc w:val="both"/>
        <w:rPr>
          <w:rStyle w:val="af4"/>
          <w:i w:val="0"/>
        </w:rPr>
      </w:pPr>
      <w:r w:rsidRPr="00095942">
        <w:rPr>
          <w:rStyle w:val="af4"/>
          <w:i w:val="0"/>
        </w:rPr>
        <w:lastRenderedPageBreak/>
        <w:t>Регулятивные универсальные учебные действия есть совокупность</w:t>
      </w:r>
    </w:p>
    <w:p w:rsidR="00A55C1A" w:rsidRPr="00095942" w:rsidRDefault="007F1FFC" w:rsidP="00FD70E6">
      <w:pPr>
        <w:pStyle w:val="a3"/>
        <w:tabs>
          <w:tab w:val="left" w:pos="1134"/>
        </w:tabs>
        <w:ind w:left="-284" w:right="-124"/>
        <w:jc w:val="both"/>
        <w:rPr>
          <w:rStyle w:val="af4"/>
          <w:i w:val="0"/>
        </w:rPr>
      </w:pPr>
      <w:r w:rsidRPr="00095942">
        <w:rPr>
          <w:rStyle w:val="af4"/>
          <w:i w:val="0"/>
        </w:rPr>
        <w:t>учебных операций, обеспечивающих становление</w:t>
      </w:r>
      <w:r w:rsidR="00735DD4" w:rsidRPr="00095942">
        <w:rPr>
          <w:rStyle w:val="af4"/>
          <w:i w:val="0"/>
        </w:rPr>
        <w:t xml:space="preserve"> </w:t>
      </w:r>
      <w:r w:rsidRPr="00095942">
        <w:rPr>
          <w:rStyle w:val="af4"/>
          <w:i w:val="0"/>
        </w:rPr>
        <w:t>рефлексивных качеств. В соответствии с ФГОС НОО выделяются шесть групп операций:</w:t>
      </w:r>
    </w:p>
    <w:p w:rsidR="00A55C1A" w:rsidRPr="00095942" w:rsidRDefault="007F1FFC" w:rsidP="000B34A2">
      <w:pPr>
        <w:pStyle w:val="a5"/>
        <w:numPr>
          <w:ilvl w:val="0"/>
          <w:numId w:val="14"/>
        </w:numPr>
        <w:tabs>
          <w:tab w:val="left" w:pos="284"/>
          <w:tab w:val="left" w:pos="1698"/>
        </w:tabs>
        <w:ind w:left="-284" w:right="-124" w:firstLine="0"/>
        <w:rPr>
          <w:rStyle w:val="af4"/>
          <w:i w:val="0"/>
          <w:sz w:val="24"/>
          <w:szCs w:val="24"/>
        </w:rPr>
      </w:pPr>
      <w:r w:rsidRPr="00095942">
        <w:rPr>
          <w:rStyle w:val="af4"/>
          <w:i w:val="0"/>
          <w:sz w:val="24"/>
          <w:szCs w:val="24"/>
        </w:rPr>
        <w:t>принимать и удерживать учебную задачу;</w:t>
      </w:r>
    </w:p>
    <w:p w:rsidR="00A55C1A" w:rsidRPr="00095942" w:rsidRDefault="007F1FFC" w:rsidP="000B34A2">
      <w:pPr>
        <w:pStyle w:val="a5"/>
        <w:numPr>
          <w:ilvl w:val="0"/>
          <w:numId w:val="14"/>
        </w:numPr>
        <w:tabs>
          <w:tab w:val="left" w:pos="284"/>
          <w:tab w:val="left" w:pos="1684"/>
        </w:tabs>
        <w:ind w:left="-284" w:right="-124" w:firstLine="0"/>
        <w:rPr>
          <w:rStyle w:val="af4"/>
          <w:i w:val="0"/>
          <w:sz w:val="24"/>
          <w:szCs w:val="24"/>
        </w:rPr>
      </w:pPr>
      <w:r w:rsidRPr="00095942">
        <w:rPr>
          <w:rStyle w:val="af4"/>
          <w:i w:val="0"/>
          <w:sz w:val="24"/>
          <w:szCs w:val="24"/>
        </w:rPr>
        <w:t>планировать её решение;</w:t>
      </w:r>
    </w:p>
    <w:p w:rsidR="00A55C1A" w:rsidRPr="00095942" w:rsidRDefault="007F1FFC" w:rsidP="000B34A2">
      <w:pPr>
        <w:pStyle w:val="a5"/>
        <w:numPr>
          <w:ilvl w:val="0"/>
          <w:numId w:val="14"/>
        </w:numPr>
        <w:tabs>
          <w:tab w:val="left" w:pos="284"/>
          <w:tab w:val="left" w:pos="1698"/>
        </w:tabs>
        <w:ind w:left="-284" w:right="-124" w:firstLine="0"/>
        <w:rPr>
          <w:rStyle w:val="af4"/>
          <w:i w:val="0"/>
          <w:sz w:val="24"/>
          <w:szCs w:val="24"/>
        </w:rPr>
      </w:pPr>
      <w:r w:rsidRPr="00095942">
        <w:rPr>
          <w:rStyle w:val="af4"/>
          <w:i w:val="0"/>
          <w:sz w:val="24"/>
          <w:szCs w:val="24"/>
        </w:rPr>
        <w:t>контролировать полученный результат деятельности;</w:t>
      </w:r>
    </w:p>
    <w:p w:rsidR="00A55C1A" w:rsidRPr="00095942" w:rsidRDefault="007F1FFC" w:rsidP="000B34A2">
      <w:pPr>
        <w:pStyle w:val="a5"/>
        <w:numPr>
          <w:ilvl w:val="0"/>
          <w:numId w:val="14"/>
        </w:numPr>
        <w:tabs>
          <w:tab w:val="left" w:pos="284"/>
          <w:tab w:val="left" w:pos="1684"/>
        </w:tabs>
        <w:ind w:left="-284" w:right="-124" w:firstLine="0"/>
        <w:rPr>
          <w:rStyle w:val="af4"/>
          <w:i w:val="0"/>
          <w:sz w:val="24"/>
          <w:szCs w:val="24"/>
        </w:rPr>
      </w:pPr>
      <w:r w:rsidRPr="00095942">
        <w:rPr>
          <w:rStyle w:val="af4"/>
          <w:i w:val="0"/>
          <w:sz w:val="24"/>
          <w:szCs w:val="24"/>
        </w:rPr>
        <w:t>контролировать процесс деятельности, его соответствие</w:t>
      </w:r>
      <w:r w:rsidR="00735DD4" w:rsidRPr="00095942">
        <w:rPr>
          <w:rStyle w:val="af4"/>
          <w:i w:val="0"/>
          <w:sz w:val="24"/>
          <w:szCs w:val="24"/>
        </w:rPr>
        <w:t xml:space="preserve"> </w:t>
      </w:r>
      <w:r w:rsidRPr="00095942">
        <w:rPr>
          <w:rStyle w:val="af4"/>
          <w:i w:val="0"/>
          <w:sz w:val="24"/>
          <w:szCs w:val="24"/>
        </w:rPr>
        <w:t>выбранному способу;</w:t>
      </w:r>
    </w:p>
    <w:p w:rsidR="00A55C1A" w:rsidRPr="00095942" w:rsidRDefault="007F1FFC" w:rsidP="000B34A2">
      <w:pPr>
        <w:pStyle w:val="a5"/>
        <w:numPr>
          <w:ilvl w:val="0"/>
          <w:numId w:val="14"/>
        </w:numPr>
        <w:tabs>
          <w:tab w:val="left" w:pos="284"/>
          <w:tab w:val="left" w:pos="1684"/>
        </w:tabs>
        <w:ind w:left="-284" w:right="-124" w:firstLine="0"/>
        <w:rPr>
          <w:rStyle w:val="af4"/>
          <w:i w:val="0"/>
          <w:sz w:val="24"/>
          <w:szCs w:val="24"/>
        </w:rPr>
      </w:pPr>
      <w:r w:rsidRPr="00095942">
        <w:rPr>
          <w:rStyle w:val="af4"/>
          <w:i w:val="0"/>
          <w:sz w:val="24"/>
          <w:szCs w:val="24"/>
        </w:rPr>
        <w:t>предвидеть (прогнозировать) трудности и ошибки при решении данной учебной задачи;</w:t>
      </w:r>
    </w:p>
    <w:p w:rsidR="00A55C1A" w:rsidRPr="00095942" w:rsidRDefault="007F1FFC" w:rsidP="000B34A2">
      <w:pPr>
        <w:pStyle w:val="a5"/>
        <w:numPr>
          <w:ilvl w:val="0"/>
          <w:numId w:val="14"/>
        </w:numPr>
        <w:tabs>
          <w:tab w:val="left" w:pos="284"/>
          <w:tab w:val="left" w:pos="1684"/>
        </w:tabs>
        <w:ind w:left="-284" w:right="-124" w:firstLine="0"/>
        <w:rPr>
          <w:rStyle w:val="af4"/>
          <w:i w:val="0"/>
          <w:sz w:val="24"/>
          <w:szCs w:val="24"/>
        </w:rPr>
      </w:pPr>
      <w:r w:rsidRPr="00095942">
        <w:rPr>
          <w:rStyle w:val="af4"/>
          <w:i w:val="0"/>
          <w:sz w:val="24"/>
          <w:szCs w:val="24"/>
        </w:rPr>
        <w:t>корректировать при необходимости процесс деятельности.</w:t>
      </w:r>
    </w:p>
    <w:p w:rsidR="00A55C1A" w:rsidRPr="00095942" w:rsidRDefault="007F1FFC" w:rsidP="00FD70E6">
      <w:pPr>
        <w:pStyle w:val="a3"/>
        <w:tabs>
          <w:tab w:val="left" w:pos="1134"/>
        </w:tabs>
        <w:ind w:left="-284" w:right="-124"/>
        <w:jc w:val="both"/>
        <w:rPr>
          <w:rStyle w:val="af4"/>
          <w:i w:val="0"/>
        </w:rPr>
      </w:pPr>
      <w:r w:rsidRPr="00095942">
        <w:rPr>
          <w:rStyle w:val="af4"/>
          <w:i w:val="0"/>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w:t>
      </w:r>
    </w:p>
    <w:p w:rsidR="00A55C1A" w:rsidRPr="00095942" w:rsidRDefault="007F1FFC" w:rsidP="00FD70E6">
      <w:pPr>
        <w:pStyle w:val="a3"/>
        <w:tabs>
          <w:tab w:val="left" w:pos="1134"/>
        </w:tabs>
        <w:ind w:left="-284" w:right="-124"/>
        <w:jc w:val="both"/>
        <w:rPr>
          <w:rStyle w:val="af4"/>
          <w:i w:val="0"/>
        </w:rPr>
      </w:pPr>
      <w:r w:rsidRPr="00095942">
        <w:rPr>
          <w:rStyle w:val="af4"/>
          <w:i w:val="0"/>
        </w:rPr>
        <w:t>самостоятельному предупреждению и преодолению конфликтов, в том числе в условиях использования технологий неконтактного</w:t>
      </w:r>
    </w:p>
    <w:p w:rsidR="00A55C1A" w:rsidRPr="00095942" w:rsidRDefault="007F1FFC" w:rsidP="00FD70E6">
      <w:pPr>
        <w:pStyle w:val="a3"/>
        <w:tabs>
          <w:tab w:val="left" w:pos="1134"/>
        </w:tabs>
        <w:ind w:left="-284" w:right="-124"/>
        <w:jc w:val="both"/>
        <w:rPr>
          <w:rStyle w:val="af4"/>
          <w:i w:val="0"/>
        </w:rPr>
      </w:pPr>
      <w:r w:rsidRPr="00095942">
        <w:rPr>
          <w:rStyle w:val="af4"/>
          <w:i w:val="0"/>
        </w:rPr>
        <w:t>информационного взаимодействия.</w:t>
      </w:r>
    </w:p>
    <w:p w:rsidR="00A55C1A" w:rsidRPr="00095942" w:rsidRDefault="007F1FFC" w:rsidP="00FD70E6">
      <w:pPr>
        <w:pStyle w:val="a3"/>
        <w:tabs>
          <w:tab w:val="left" w:pos="1134"/>
        </w:tabs>
        <w:ind w:left="-284" w:right="-124"/>
        <w:jc w:val="both"/>
        <w:rPr>
          <w:rStyle w:val="af4"/>
          <w:i w:val="0"/>
        </w:rPr>
      </w:pPr>
      <w:r w:rsidRPr="00095942">
        <w:rPr>
          <w:rStyle w:val="af4"/>
          <w:i w:val="0"/>
        </w:rPr>
        <w:t>Личностные 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55C1A" w:rsidRPr="00095942" w:rsidRDefault="007F1FFC" w:rsidP="00FD70E6">
      <w:pPr>
        <w:pStyle w:val="a3"/>
        <w:tabs>
          <w:tab w:val="left" w:pos="1134"/>
        </w:tabs>
        <w:ind w:left="-284" w:right="-124"/>
        <w:jc w:val="both"/>
        <w:rPr>
          <w:rStyle w:val="af4"/>
          <w:i w:val="0"/>
        </w:rPr>
      </w:pPr>
      <w:r w:rsidRPr="00095942">
        <w:rPr>
          <w:rStyle w:val="af4"/>
          <w:i w:val="0"/>
        </w:rPr>
        <w:t>В широком значении термин «универсальные учебные действия» означает умение учиться, т. е. способность субъекта саморазвитию и самосовершенствованию путём сознательного и активного присвоения нового социального опыта.</w:t>
      </w:r>
    </w:p>
    <w:p w:rsidR="00A55C1A" w:rsidRPr="00095942" w:rsidRDefault="007F1FFC" w:rsidP="00FD70E6">
      <w:pPr>
        <w:pStyle w:val="a3"/>
        <w:ind w:left="-284" w:right="-124"/>
        <w:jc w:val="both"/>
        <w:rPr>
          <w:rStyle w:val="af4"/>
          <w:i w:val="0"/>
        </w:rPr>
      </w:pPr>
      <w:r w:rsidRPr="00095942">
        <w:rPr>
          <w:rStyle w:val="af4"/>
          <w:i w:val="0"/>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w:t>
      </w:r>
    </w:p>
    <w:p w:rsidR="00A55C1A" w:rsidRPr="00095942" w:rsidRDefault="007F1FFC" w:rsidP="00FD70E6">
      <w:pPr>
        <w:pStyle w:val="a3"/>
        <w:ind w:left="-284" w:right="-124"/>
        <w:jc w:val="both"/>
        <w:rPr>
          <w:rStyle w:val="af4"/>
          <w:i w:val="0"/>
        </w:rPr>
      </w:pPr>
      <w:r w:rsidRPr="00095942">
        <w:rPr>
          <w:rStyle w:val="af4"/>
          <w:i w:val="0"/>
        </w:rPr>
        <w:t>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w:t>
      </w:r>
    </w:p>
    <w:p w:rsidR="00A55C1A" w:rsidRPr="00095942" w:rsidRDefault="007F1FFC" w:rsidP="00FD70E6">
      <w:pPr>
        <w:pStyle w:val="a3"/>
        <w:ind w:left="-284" w:right="-124"/>
        <w:jc w:val="both"/>
        <w:rPr>
          <w:rStyle w:val="af4"/>
          <w:i w:val="0"/>
        </w:rPr>
      </w:pPr>
      <w:r w:rsidRPr="00095942">
        <w:rPr>
          <w:rStyle w:val="af4"/>
          <w:i w:val="0"/>
        </w:rPr>
        <w:t>деятельности, включающей осознание её целевой направленности, ценностно смысловых и операциональных характеристик.</w:t>
      </w:r>
    </w:p>
    <w:p w:rsidR="00A55C1A" w:rsidRPr="00095942" w:rsidRDefault="00A55C1A" w:rsidP="00CD5B48">
      <w:pPr>
        <w:pStyle w:val="a3"/>
        <w:ind w:left="-284" w:right="-124"/>
        <w:jc w:val="both"/>
        <w:rPr>
          <w:rStyle w:val="af4"/>
          <w:i w:val="0"/>
        </w:rPr>
      </w:pPr>
    </w:p>
    <w:p w:rsidR="00A55C1A" w:rsidRPr="00095942" w:rsidRDefault="007F1FFC" w:rsidP="00CD5B48">
      <w:pPr>
        <w:pStyle w:val="2"/>
        <w:numPr>
          <w:ilvl w:val="2"/>
          <w:numId w:val="93"/>
        </w:numPr>
        <w:tabs>
          <w:tab w:val="left" w:pos="2012"/>
        </w:tabs>
        <w:ind w:left="-284" w:right="-124" w:firstLine="0"/>
        <w:jc w:val="both"/>
        <w:rPr>
          <w:rStyle w:val="af4"/>
          <w:i w:val="0"/>
        </w:rPr>
      </w:pPr>
      <w:r w:rsidRPr="00095942">
        <w:rPr>
          <w:rStyle w:val="af4"/>
          <w:i w:val="0"/>
        </w:rPr>
        <w:t>Интеграция предметных, метапредметных требований как механизм конструирования современного процесса образования</w:t>
      </w:r>
    </w:p>
    <w:p w:rsidR="00A55C1A" w:rsidRPr="00095942" w:rsidRDefault="007F1FFC" w:rsidP="00CD5B48">
      <w:pPr>
        <w:pStyle w:val="a3"/>
        <w:ind w:left="-284" w:right="-124"/>
        <w:jc w:val="both"/>
        <w:rPr>
          <w:rStyle w:val="af4"/>
          <w:i w:val="0"/>
        </w:rPr>
      </w:pPr>
      <w:r w:rsidRPr="00095942">
        <w:rPr>
          <w:rStyle w:val="af4"/>
          <w:i w:val="0"/>
        </w:rPr>
        <w:t>Критериями успешного психического развития ребёнка являются появившиеся в результате обучения на этой ступени образования -</w:t>
      </w:r>
    </w:p>
    <w:p w:rsidR="00A55C1A" w:rsidRPr="00095942" w:rsidRDefault="007F1FFC" w:rsidP="00CD5B48">
      <w:pPr>
        <w:pStyle w:val="a3"/>
        <w:ind w:left="-284" w:right="-124"/>
        <w:jc w:val="both"/>
        <w:rPr>
          <w:rStyle w:val="af4"/>
          <w:i w:val="0"/>
        </w:rPr>
      </w:pPr>
      <w:r w:rsidRPr="00095942">
        <w:rPr>
          <w:rStyle w:val="af4"/>
          <w:i w:val="0"/>
        </w:rPr>
        <w:t>психологические новообразования (теория развивающего обучения</w:t>
      </w:r>
    </w:p>
    <w:p w:rsidR="00A55C1A" w:rsidRPr="00095942" w:rsidRDefault="007F1FFC" w:rsidP="00CD5B48">
      <w:pPr>
        <w:pStyle w:val="a3"/>
        <w:ind w:left="-284" w:right="-124"/>
        <w:jc w:val="both"/>
        <w:rPr>
          <w:rStyle w:val="af4"/>
          <w:i w:val="0"/>
        </w:rPr>
      </w:pPr>
      <w:r w:rsidRPr="00095942">
        <w:rPr>
          <w:rStyle w:val="af4"/>
          <w:i w:val="0"/>
        </w:rPr>
        <w:t>Эльконина, Давыдова). Среди них для младшего школьника принципиально важны: осознанное овладение научными терминами и понятиями</w:t>
      </w:r>
    </w:p>
    <w:p w:rsidR="00A55C1A" w:rsidRPr="00095942" w:rsidRDefault="007F1FFC" w:rsidP="00CD5B48">
      <w:pPr>
        <w:pStyle w:val="a3"/>
        <w:ind w:left="-284" w:right="-124"/>
        <w:jc w:val="both"/>
        <w:rPr>
          <w:rStyle w:val="af4"/>
          <w:i w:val="0"/>
        </w:rPr>
      </w:pPr>
      <w:r w:rsidRPr="00095942">
        <w:rPr>
          <w:rStyle w:val="af4"/>
          <w:i w:val="0"/>
        </w:rPr>
        <w:t>изучаемой науки; способность к использованию и/или самостоятельному построению алгоритма решения учебной задачи; определённый</w:t>
      </w:r>
      <w:r w:rsidR="00735DD4" w:rsidRPr="00095942">
        <w:rPr>
          <w:rStyle w:val="af4"/>
          <w:i w:val="0"/>
        </w:rPr>
        <w:t xml:space="preserve"> </w:t>
      </w:r>
      <w:r w:rsidRPr="00095942">
        <w:rPr>
          <w:rStyle w:val="af4"/>
          <w:i w:val="0"/>
        </w:rPr>
        <w:t>уровень</w:t>
      </w:r>
    </w:p>
    <w:p w:rsidR="00A55C1A" w:rsidRPr="00095942" w:rsidRDefault="007F1FFC" w:rsidP="00CD5B48">
      <w:pPr>
        <w:pStyle w:val="a3"/>
        <w:ind w:left="-284" w:right="-124"/>
        <w:jc w:val="both"/>
        <w:rPr>
          <w:rStyle w:val="af4"/>
          <w:i w:val="0"/>
        </w:rPr>
      </w:pPr>
      <w:r w:rsidRPr="00095942">
        <w:rPr>
          <w:rStyle w:val="af4"/>
          <w:i w:val="0"/>
        </w:rPr>
        <w:t>сформированности универсальных учебных действий.</w:t>
      </w:r>
      <w:r w:rsidR="00735DD4" w:rsidRPr="00095942">
        <w:rPr>
          <w:rStyle w:val="af4"/>
          <w:i w:val="0"/>
        </w:rPr>
        <w:t xml:space="preserve"> </w:t>
      </w:r>
      <w:r w:rsidRPr="00095942">
        <w:rPr>
          <w:rStyle w:val="af4"/>
          <w:i w:val="0"/>
        </w:rPr>
        <w:t>Поскольку образование протекает в рамках изучения конкретных учебных предметов, то необходимо</w:t>
      </w:r>
      <w:r w:rsidR="00735DD4" w:rsidRPr="00095942">
        <w:rPr>
          <w:rStyle w:val="af4"/>
          <w:i w:val="0"/>
        </w:rPr>
        <w:t xml:space="preserve"> </w:t>
      </w:r>
      <w:r w:rsidRPr="00095942">
        <w:rPr>
          <w:rStyle w:val="af4"/>
          <w:i w:val="0"/>
        </w:rPr>
        <w:t>определение вклада каждого из них в становление универсальных учебных действий и его реализацию на каждом уроке.</w:t>
      </w:r>
    </w:p>
    <w:p w:rsidR="00A55C1A" w:rsidRPr="00095942" w:rsidRDefault="007F1FFC" w:rsidP="00CD5B48">
      <w:pPr>
        <w:pStyle w:val="a3"/>
        <w:ind w:left="-284" w:right="-124"/>
        <w:jc w:val="both"/>
        <w:rPr>
          <w:rStyle w:val="af4"/>
          <w:i w:val="0"/>
        </w:rPr>
      </w:pPr>
      <w:r w:rsidRPr="00095942">
        <w:rPr>
          <w:rStyle w:val="af4"/>
          <w:i w:val="0"/>
        </w:rPr>
        <w:t>Механизм конструирования урока и самого образовательного процесса включает следующее:</w:t>
      </w:r>
    </w:p>
    <w:p w:rsidR="00A55C1A" w:rsidRPr="00095942" w:rsidRDefault="007F1FFC" w:rsidP="00CD5B48">
      <w:pPr>
        <w:pStyle w:val="a5"/>
        <w:numPr>
          <w:ilvl w:val="0"/>
          <w:numId w:val="13"/>
        </w:numPr>
        <w:ind w:left="-284" w:right="-124" w:firstLine="0"/>
        <w:rPr>
          <w:rStyle w:val="af4"/>
          <w:i w:val="0"/>
          <w:sz w:val="24"/>
          <w:szCs w:val="24"/>
        </w:rPr>
      </w:pPr>
      <w:r w:rsidRPr="00095942">
        <w:rPr>
          <w:rStyle w:val="af4"/>
          <w:i w:val="0"/>
          <w:sz w:val="24"/>
          <w:szCs w:val="24"/>
        </w:rPr>
        <w:t>Учитель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55C1A" w:rsidRPr="00095942" w:rsidRDefault="007F1FFC" w:rsidP="00CD5B48">
      <w:pPr>
        <w:pStyle w:val="a3"/>
        <w:ind w:left="-284" w:right="-124"/>
        <w:jc w:val="both"/>
        <w:rPr>
          <w:rStyle w:val="af4"/>
          <w:i w:val="0"/>
        </w:rPr>
      </w:pPr>
      <w:r w:rsidRPr="00095942">
        <w:rPr>
          <w:rStyle w:val="af4"/>
          <w:i w:val="0"/>
        </w:rPr>
        <w:t>Соответствующий вклад в формирование универсальных</w:t>
      </w:r>
      <w:r w:rsidR="00735DD4" w:rsidRPr="00095942">
        <w:rPr>
          <w:rStyle w:val="af4"/>
          <w:i w:val="0"/>
        </w:rPr>
        <w:t xml:space="preserve"> </w:t>
      </w:r>
      <w:r w:rsidRPr="00095942">
        <w:rPr>
          <w:rStyle w:val="af4"/>
          <w:i w:val="0"/>
        </w:rPr>
        <w:t xml:space="preserve">действий выделяется в содержании </w:t>
      </w:r>
      <w:r w:rsidRPr="00095942">
        <w:rPr>
          <w:rStyle w:val="af4"/>
          <w:i w:val="0"/>
        </w:rPr>
        <w:lastRenderedPageBreak/>
        <w:t>каждого учебного предмета.</w:t>
      </w:r>
    </w:p>
    <w:p w:rsidR="00A55C1A" w:rsidRPr="00095942" w:rsidRDefault="007F1FFC" w:rsidP="00CD5B48">
      <w:pPr>
        <w:pStyle w:val="a3"/>
        <w:ind w:left="-284" w:right="-124"/>
        <w:jc w:val="both"/>
        <w:rPr>
          <w:rStyle w:val="af4"/>
          <w:i w:val="0"/>
        </w:rPr>
      </w:pPr>
      <w:r w:rsidRPr="00095942">
        <w:rPr>
          <w:rStyle w:val="af4"/>
          <w:i w:val="0"/>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учитель</w:t>
      </w:r>
    </w:p>
    <w:p w:rsidR="00A55C1A" w:rsidRPr="00095942" w:rsidRDefault="007F1FFC" w:rsidP="00CD5B48">
      <w:pPr>
        <w:pStyle w:val="a3"/>
        <w:ind w:left="-284" w:right="-124"/>
        <w:jc w:val="both"/>
        <w:rPr>
          <w:rStyle w:val="af4"/>
          <w:i w:val="0"/>
        </w:rPr>
      </w:pPr>
      <w:r w:rsidRPr="00095942">
        <w:rPr>
          <w:rStyle w:val="af4"/>
          <w:i w:val="0"/>
        </w:rPr>
        <w:t>предлагает задания, требующие применения учебного действия или операций на разном предметном содержании. Третий этап характеризуется</w:t>
      </w:r>
    </w:p>
    <w:p w:rsidR="00A55C1A" w:rsidRPr="00095942" w:rsidRDefault="007F1FFC" w:rsidP="00CD5B48">
      <w:pPr>
        <w:pStyle w:val="a3"/>
        <w:ind w:left="-284" w:right="-124"/>
        <w:jc w:val="both"/>
        <w:rPr>
          <w:rStyle w:val="af4"/>
          <w:i w:val="0"/>
        </w:rPr>
      </w:pPr>
      <w:r w:rsidRPr="00095942">
        <w:rPr>
          <w:rStyle w:val="af4"/>
          <w:i w:val="0"/>
        </w:rPr>
        <w:t>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w:t>
      </w:r>
    </w:p>
    <w:p w:rsidR="00A55C1A" w:rsidRPr="00095942" w:rsidRDefault="007F1FFC" w:rsidP="00CD5B48">
      <w:pPr>
        <w:pStyle w:val="a3"/>
        <w:ind w:left="-284" w:right="-124"/>
        <w:jc w:val="both"/>
        <w:rPr>
          <w:rStyle w:val="af4"/>
          <w:i w:val="0"/>
        </w:rPr>
      </w:pPr>
      <w:r w:rsidRPr="00095942">
        <w:rPr>
          <w:rStyle w:val="af4"/>
          <w:i w:val="0"/>
        </w:rPr>
        <w:t>«сравнение — это…», «контролировать — значит…» и т. п. Учитель делает выводо том, что универсальность (независимость от конкретного</w:t>
      </w:r>
    </w:p>
    <w:p w:rsidR="00A55C1A" w:rsidRPr="00095942" w:rsidRDefault="007F1FFC" w:rsidP="00CD5B48">
      <w:pPr>
        <w:pStyle w:val="a3"/>
        <w:ind w:left="-284" w:right="-124"/>
        <w:jc w:val="both"/>
        <w:rPr>
          <w:rStyle w:val="af4"/>
          <w:i w:val="0"/>
        </w:rPr>
      </w:pPr>
      <w:r w:rsidRPr="00095942">
        <w:rPr>
          <w:rStyle w:val="af4"/>
          <w:i w:val="0"/>
        </w:rPr>
        <w:t>содержания) как свойство учебного действия сформировалась.</w:t>
      </w:r>
    </w:p>
    <w:p w:rsidR="00A55C1A" w:rsidRPr="00095942" w:rsidRDefault="007F1FFC" w:rsidP="00CD5B48">
      <w:pPr>
        <w:pStyle w:val="a5"/>
        <w:numPr>
          <w:ilvl w:val="0"/>
          <w:numId w:val="13"/>
        </w:numPr>
        <w:tabs>
          <w:tab w:val="left" w:pos="0"/>
          <w:tab w:val="left" w:pos="2815"/>
          <w:tab w:val="left" w:pos="4918"/>
          <w:tab w:val="left" w:pos="6371"/>
          <w:tab w:val="left" w:pos="7983"/>
          <w:tab w:val="left" w:pos="8452"/>
          <w:tab w:val="left" w:pos="9220"/>
          <w:tab w:val="left" w:pos="9639"/>
        </w:tabs>
        <w:ind w:left="-284" w:right="-124" w:firstLine="0"/>
        <w:rPr>
          <w:rStyle w:val="af4"/>
          <w:i w:val="0"/>
          <w:sz w:val="24"/>
          <w:szCs w:val="24"/>
        </w:rPr>
      </w:pPr>
      <w:r w:rsidRPr="00095942">
        <w:rPr>
          <w:rStyle w:val="af4"/>
          <w:i w:val="0"/>
          <w:sz w:val="24"/>
          <w:szCs w:val="24"/>
        </w:rPr>
        <w:t>Используются виды деятельности, которые в осо</w:t>
      </w:r>
      <w:r w:rsidR="00CD5B48">
        <w:rPr>
          <w:rStyle w:val="af4"/>
          <w:i w:val="0"/>
          <w:sz w:val="24"/>
          <w:szCs w:val="24"/>
        </w:rPr>
        <w:t xml:space="preserve">бой мере провоцируют применение универсальных действий: поисковая, в том </w:t>
      </w:r>
      <w:r w:rsidRPr="00095942">
        <w:rPr>
          <w:rStyle w:val="af4"/>
          <w:i w:val="0"/>
          <w:sz w:val="24"/>
          <w:szCs w:val="24"/>
        </w:rPr>
        <w:t>числе</w:t>
      </w:r>
      <w:r w:rsidRPr="00095942">
        <w:rPr>
          <w:rStyle w:val="af4"/>
          <w:i w:val="0"/>
          <w:sz w:val="24"/>
          <w:szCs w:val="24"/>
        </w:rPr>
        <w:tab/>
        <w:t>с</w:t>
      </w:r>
      <w:r w:rsidR="00095942" w:rsidRPr="00095942">
        <w:rPr>
          <w:rStyle w:val="af4"/>
          <w:i w:val="0"/>
          <w:sz w:val="24"/>
          <w:szCs w:val="24"/>
        </w:rPr>
        <w:t xml:space="preserve"> </w:t>
      </w:r>
      <w:r w:rsidRPr="00095942">
        <w:rPr>
          <w:rStyle w:val="af4"/>
          <w:i w:val="0"/>
          <w:sz w:val="24"/>
          <w:szCs w:val="24"/>
        </w:rPr>
        <w:t>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Учитель не использует репродуктивный тип организации обучения, при котором главным</w:t>
      </w:r>
      <w:r w:rsidR="00735DD4" w:rsidRPr="00095942">
        <w:rPr>
          <w:rStyle w:val="af4"/>
          <w:i w:val="0"/>
          <w:sz w:val="24"/>
          <w:szCs w:val="24"/>
        </w:rPr>
        <w:t xml:space="preserve"> </w:t>
      </w:r>
      <w:r w:rsidRPr="00095942">
        <w:rPr>
          <w:rStyle w:val="af4"/>
          <w:i w:val="0"/>
          <w:sz w:val="24"/>
          <w:szCs w:val="24"/>
        </w:rPr>
        <w:t>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в том числе в условиях использования</w:t>
      </w:r>
      <w:r w:rsidR="00793F52" w:rsidRPr="00095942">
        <w:rPr>
          <w:rStyle w:val="af4"/>
          <w:i w:val="0"/>
          <w:sz w:val="24"/>
          <w:szCs w:val="24"/>
        </w:rPr>
        <w:t xml:space="preserve"> </w:t>
      </w:r>
      <w:r w:rsidRPr="00095942">
        <w:rPr>
          <w:rStyle w:val="af4"/>
          <w:i w:val="0"/>
          <w:sz w:val="24"/>
          <w:szCs w:val="24"/>
        </w:rPr>
        <w:t>технологий</w:t>
      </w:r>
      <w:r w:rsidR="00793F52" w:rsidRPr="00095942">
        <w:rPr>
          <w:rStyle w:val="af4"/>
          <w:i w:val="0"/>
          <w:sz w:val="24"/>
          <w:szCs w:val="24"/>
        </w:rPr>
        <w:t xml:space="preserve"> </w:t>
      </w:r>
      <w:r w:rsidR="00CD5B48">
        <w:rPr>
          <w:rStyle w:val="af4"/>
          <w:i w:val="0"/>
          <w:sz w:val="24"/>
          <w:szCs w:val="24"/>
        </w:rPr>
        <w:t xml:space="preserve">неконтактного </w:t>
      </w:r>
      <w:r w:rsidRPr="00095942">
        <w:rPr>
          <w:rStyle w:val="af4"/>
          <w:i w:val="0"/>
          <w:sz w:val="24"/>
          <w:szCs w:val="24"/>
        </w:rPr>
        <w:t>информационного взаимодействия. Эта деятельность используется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организовываются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самой школы. Это объекты природы, художественные визуализации, технологические процессы.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55C1A" w:rsidRPr="00095942" w:rsidRDefault="007F1FFC" w:rsidP="00CD5B48">
      <w:pPr>
        <w:pStyle w:val="a5"/>
        <w:numPr>
          <w:ilvl w:val="0"/>
          <w:numId w:val="13"/>
        </w:numPr>
        <w:spacing w:before="2"/>
        <w:ind w:left="-284" w:right="-124" w:firstLine="0"/>
        <w:rPr>
          <w:rStyle w:val="af4"/>
          <w:i w:val="0"/>
          <w:sz w:val="24"/>
          <w:szCs w:val="24"/>
        </w:rPr>
      </w:pPr>
      <w:r w:rsidRPr="00095942">
        <w:rPr>
          <w:rStyle w:val="af4"/>
          <w:i w:val="0"/>
          <w:sz w:val="24"/>
          <w:szCs w:val="24"/>
        </w:rPr>
        <w:t>Учитель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w:t>
      </w:r>
    </w:p>
    <w:p w:rsidR="00A55C1A" w:rsidRPr="00095942" w:rsidRDefault="007F1FFC" w:rsidP="00CD5B48">
      <w:pPr>
        <w:pStyle w:val="a3"/>
        <w:spacing w:before="1"/>
        <w:ind w:left="-284" w:right="-124"/>
        <w:jc w:val="both"/>
        <w:rPr>
          <w:rStyle w:val="af4"/>
          <w:i w:val="0"/>
        </w:rPr>
      </w:pPr>
      <w:r w:rsidRPr="00095942">
        <w:rPr>
          <w:rStyle w:val="af4"/>
          <w:i w:val="0"/>
        </w:rPr>
        <w:t>— построение способа действий на любом предметном содержании и с подключением внутренней речи. При этом изменяется и процесс контроля:</w:t>
      </w:r>
    </w:p>
    <w:p w:rsidR="00A55C1A" w:rsidRPr="00095942" w:rsidRDefault="007F1FFC" w:rsidP="00CD5B48">
      <w:pPr>
        <w:pStyle w:val="a3"/>
        <w:spacing w:before="2"/>
        <w:ind w:left="-284" w:right="-124"/>
        <w:jc w:val="both"/>
        <w:rPr>
          <w:rStyle w:val="af4"/>
          <w:i w:val="0"/>
        </w:rPr>
      </w:pPr>
      <w:r w:rsidRPr="00095942">
        <w:rPr>
          <w:rStyle w:val="af4"/>
          <w:i w:val="0"/>
        </w:rPr>
        <w:t>а) от совместных действий с учителем обучающиеся переходят к самостоятельным аналитическим оценкам;</w:t>
      </w:r>
    </w:p>
    <w:p w:rsidR="00A55C1A" w:rsidRPr="00095942" w:rsidRDefault="007F1FFC" w:rsidP="00CD5B48">
      <w:pPr>
        <w:pStyle w:val="a3"/>
        <w:spacing w:before="122"/>
        <w:ind w:left="-284" w:right="-124"/>
        <w:jc w:val="both"/>
        <w:rPr>
          <w:rStyle w:val="af4"/>
          <w:i w:val="0"/>
        </w:rPr>
      </w:pPr>
      <w:r w:rsidRPr="00095942">
        <w:rPr>
          <w:rStyle w:val="af4"/>
          <w:i w:val="0"/>
        </w:rPr>
        <w:t>б) выполняющий задание осваивает два вида контроля — результата и процесса деятельности;</w:t>
      </w:r>
    </w:p>
    <w:p w:rsidR="00A55C1A" w:rsidRPr="00095942" w:rsidRDefault="007F1FFC" w:rsidP="00CD5B48">
      <w:pPr>
        <w:pStyle w:val="a3"/>
        <w:spacing w:before="68"/>
        <w:ind w:left="-284" w:right="-124"/>
        <w:jc w:val="both"/>
        <w:rPr>
          <w:rStyle w:val="af4"/>
          <w:i w:val="0"/>
        </w:rPr>
      </w:pPr>
      <w:r w:rsidRPr="00095942">
        <w:rPr>
          <w:rStyle w:val="af4"/>
          <w:i w:val="0"/>
        </w:rPr>
        <w:lastRenderedPageBreak/>
        <w:t>в) развивается способность корректировать</w:t>
      </w:r>
      <w:r w:rsidR="00735DD4" w:rsidRPr="00095942">
        <w:rPr>
          <w:rStyle w:val="af4"/>
          <w:i w:val="0"/>
        </w:rPr>
        <w:t xml:space="preserve"> </w:t>
      </w:r>
      <w:r w:rsidRPr="00095942">
        <w:rPr>
          <w:rStyle w:val="af4"/>
          <w:i w:val="0"/>
        </w:rPr>
        <w:t>процесс выполнения задания, а также предвидеть возможные трудности и ошибки. При этом возможно</w:t>
      </w:r>
    </w:p>
    <w:p w:rsidR="00A55C1A" w:rsidRPr="00095942" w:rsidRDefault="007F1FFC" w:rsidP="00CD5B48">
      <w:pPr>
        <w:pStyle w:val="a3"/>
        <w:ind w:left="-284" w:right="-124"/>
        <w:jc w:val="both"/>
        <w:rPr>
          <w:rStyle w:val="af4"/>
          <w:i w:val="0"/>
        </w:rPr>
      </w:pPr>
      <w:r w:rsidRPr="00095942">
        <w:rPr>
          <w:rStyle w:val="af4"/>
          <w:i w:val="0"/>
        </w:rPr>
        <w:t>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55C1A" w:rsidRPr="00095942" w:rsidRDefault="007F1FFC" w:rsidP="00CD5B48">
      <w:pPr>
        <w:pStyle w:val="a3"/>
        <w:spacing w:before="117"/>
        <w:ind w:left="-284" w:right="-124"/>
        <w:jc w:val="both"/>
        <w:rPr>
          <w:rStyle w:val="af4"/>
          <w:i w:val="0"/>
        </w:rPr>
      </w:pPr>
      <w:r w:rsidRPr="00095942">
        <w:rPr>
          <w:rStyle w:val="af4"/>
          <w:i w:val="0"/>
        </w:rPr>
        <w:t>Такая технология обучения в рамках совместно-распределительной</w:t>
      </w:r>
    </w:p>
    <w:p w:rsidR="00A55C1A" w:rsidRPr="00095942" w:rsidRDefault="007F1FFC" w:rsidP="00CD5B48">
      <w:pPr>
        <w:pStyle w:val="a3"/>
        <w:spacing w:before="41"/>
        <w:ind w:left="-284" w:right="-124"/>
        <w:jc w:val="both"/>
        <w:rPr>
          <w:rStyle w:val="af4"/>
          <w:i w:val="0"/>
        </w:rPr>
      </w:pPr>
      <w:r w:rsidRPr="00095942">
        <w:rPr>
          <w:rStyle w:val="af4"/>
          <w:i w:val="0"/>
        </w:rPr>
        <w:t>деятельности развивает способность детей работать не только в типовых учебных ситуациях, но и в новых нестандартных ситуациях. С этой точки зрения учитель сам должен хорошо знать, какие учебные операции</w:t>
      </w:r>
    </w:p>
    <w:p w:rsidR="00A55C1A" w:rsidRPr="00095942" w:rsidRDefault="007F1FFC" w:rsidP="00CD5B48">
      <w:pPr>
        <w:pStyle w:val="a3"/>
        <w:spacing w:before="1"/>
        <w:ind w:left="-284" w:right="-124"/>
        <w:jc w:val="both"/>
        <w:rPr>
          <w:rStyle w:val="af4"/>
          <w:i w:val="0"/>
        </w:rPr>
      </w:pPr>
      <w:r w:rsidRPr="00095942">
        <w:rPr>
          <w:rStyle w:val="af4"/>
          <w:i w:val="0"/>
        </w:rPr>
        <w:t>наполняют то или иное учебное действие.</w:t>
      </w:r>
    </w:p>
    <w:p w:rsidR="00A55C1A" w:rsidRPr="00095942" w:rsidRDefault="007F1FFC" w:rsidP="00CD5B48">
      <w:pPr>
        <w:pStyle w:val="a3"/>
        <w:spacing w:before="161"/>
        <w:ind w:left="-284" w:right="-124"/>
        <w:jc w:val="both"/>
        <w:rPr>
          <w:rStyle w:val="af4"/>
          <w:i w:val="0"/>
        </w:rPr>
      </w:pPr>
      <w:r w:rsidRPr="00095942">
        <w:rPr>
          <w:rStyle w:val="af4"/>
          <w:i w:val="0"/>
        </w:rPr>
        <w:t>Сравнение как универсальное учебное действие состоит из следующих операций: нахождение различий сравниваемых предметов (объектов,</w:t>
      </w:r>
    </w:p>
    <w:p w:rsidR="00A55C1A" w:rsidRPr="00095942" w:rsidRDefault="007F1FFC" w:rsidP="00CD5B48">
      <w:pPr>
        <w:pStyle w:val="a3"/>
        <w:ind w:left="-284" w:right="-124"/>
        <w:jc w:val="both"/>
        <w:rPr>
          <w:rStyle w:val="af4"/>
          <w:i w:val="0"/>
        </w:rPr>
      </w:pPr>
      <w:r w:rsidRPr="00095942">
        <w:rPr>
          <w:rStyle w:val="af4"/>
          <w:i w:val="0"/>
        </w:rPr>
        <w:t>явлений); определение их сходства, тождества, похожести; определение индивидуальности, специфических черт объекта. Для повышения</w:t>
      </w:r>
    </w:p>
    <w:p w:rsidR="00A55C1A" w:rsidRPr="00095942" w:rsidRDefault="007F1FFC" w:rsidP="00CD5B48">
      <w:pPr>
        <w:pStyle w:val="a3"/>
        <w:ind w:left="-284" w:right="-124"/>
        <w:jc w:val="both"/>
        <w:rPr>
          <w:rStyle w:val="af4"/>
          <w:i w:val="0"/>
        </w:rPr>
      </w:pPr>
      <w:r w:rsidRPr="00095942">
        <w:rPr>
          <w:rStyle w:val="af4"/>
          <w:i w:val="0"/>
        </w:rPr>
        <w:t>мотивации обучения предлагается обучающемуся новый вид деятельности</w:t>
      </w:r>
    </w:p>
    <w:p w:rsidR="00A55C1A" w:rsidRPr="00095942" w:rsidRDefault="007F1FFC" w:rsidP="00CD5B48">
      <w:pPr>
        <w:pStyle w:val="a3"/>
        <w:spacing w:before="39"/>
        <w:ind w:left="-284" w:right="-124"/>
        <w:jc w:val="both"/>
        <w:rPr>
          <w:rStyle w:val="af4"/>
          <w:i w:val="0"/>
        </w:rPr>
      </w:pPr>
      <w:r w:rsidRPr="00095942">
        <w:rPr>
          <w:rStyle w:val="af4"/>
          <w:i w:val="0"/>
        </w:rPr>
        <w:t>— выбирать (из информационного банка)экранные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55C1A" w:rsidRPr="00095942" w:rsidRDefault="007F1FFC" w:rsidP="00CD5B48">
      <w:pPr>
        <w:spacing w:before="121"/>
        <w:ind w:left="-284" w:right="-124"/>
        <w:jc w:val="both"/>
        <w:rPr>
          <w:rStyle w:val="af4"/>
          <w:i w:val="0"/>
        </w:rPr>
      </w:pPr>
      <w:r w:rsidRPr="00095942">
        <w:rPr>
          <w:rStyle w:val="af4"/>
          <w:i w:val="0"/>
        </w:rPr>
        <w:t>Классификация как универсальное учебное действие включает: анализ</w:t>
      </w:r>
    </w:p>
    <w:p w:rsidR="00A55C1A" w:rsidRPr="00095942" w:rsidRDefault="007F1FFC" w:rsidP="00CD5B48">
      <w:pPr>
        <w:pStyle w:val="a3"/>
        <w:spacing w:before="41"/>
        <w:ind w:left="-284" w:right="-124"/>
        <w:jc w:val="both"/>
        <w:rPr>
          <w:rStyle w:val="af4"/>
          <w:i w:val="0"/>
        </w:rPr>
      </w:pPr>
      <w:r w:rsidRPr="00095942">
        <w:rPr>
          <w:rStyle w:val="af4"/>
          <w:i w:val="0"/>
        </w:rPr>
        <w:t>свойств объектов, которые подлежат классификации; сравнение выделенных свойств с целью их дифференциации на внешние (несущественные) и</w:t>
      </w:r>
    </w:p>
    <w:p w:rsidR="00A55C1A" w:rsidRPr="00095942" w:rsidRDefault="007F1FFC" w:rsidP="00CD5B48">
      <w:pPr>
        <w:pStyle w:val="a3"/>
        <w:spacing w:before="1"/>
        <w:ind w:left="-284" w:right="-124"/>
        <w:jc w:val="both"/>
        <w:rPr>
          <w:rStyle w:val="af4"/>
          <w:i w:val="0"/>
        </w:rPr>
      </w:pPr>
      <w:r w:rsidRPr="00095942">
        <w:rPr>
          <w:rStyle w:val="af4"/>
          <w:i w:val="0"/>
        </w:rPr>
        <w:t>главные (существенные) свойства; выделение общих главных</w:t>
      </w:r>
    </w:p>
    <w:p w:rsidR="00A55C1A" w:rsidRPr="00095942" w:rsidRDefault="007F1FFC" w:rsidP="00CD5B48">
      <w:pPr>
        <w:pStyle w:val="a3"/>
        <w:spacing w:before="41"/>
        <w:ind w:left="-284" w:right="-124"/>
        <w:jc w:val="both"/>
        <w:rPr>
          <w:rStyle w:val="af4"/>
          <w:i w:val="0"/>
        </w:rPr>
      </w:pPr>
      <w:r w:rsidRPr="00095942">
        <w:rPr>
          <w:rStyle w:val="af4"/>
          <w:i w:val="0"/>
        </w:rPr>
        <w:t>(существенных) признаков всех имеющихся объектов; разбиение объектов на группы(типы) по общему главному (существенному) признаку.</w:t>
      </w:r>
    </w:p>
    <w:p w:rsidR="00A55C1A" w:rsidRPr="00095942" w:rsidRDefault="007F1FFC" w:rsidP="00CD5B48">
      <w:pPr>
        <w:pStyle w:val="a3"/>
        <w:ind w:left="-284" w:right="-124"/>
        <w:jc w:val="both"/>
        <w:rPr>
          <w:rStyle w:val="af4"/>
          <w:i w:val="0"/>
        </w:rPr>
      </w:pPr>
      <w:r w:rsidRPr="00095942">
        <w:rPr>
          <w:rStyle w:val="af4"/>
          <w:i w:val="0"/>
        </w:rPr>
        <w:t>Обучающемуся предлагается гораздо большее их количество, нежели в реальных условиях, для анализа свойств объектов, которые</w:t>
      </w:r>
      <w:r w:rsidR="00735DD4" w:rsidRPr="00095942">
        <w:rPr>
          <w:rStyle w:val="af4"/>
          <w:i w:val="0"/>
        </w:rPr>
        <w:t xml:space="preserve"> </w:t>
      </w:r>
      <w:r w:rsidRPr="00095942">
        <w:rPr>
          <w:rStyle w:val="af4"/>
          <w:i w:val="0"/>
        </w:rPr>
        <w:t>подлежат</w:t>
      </w:r>
    </w:p>
    <w:p w:rsidR="00A55C1A" w:rsidRPr="00095942" w:rsidRDefault="007F1FFC" w:rsidP="00CD5B48">
      <w:pPr>
        <w:pStyle w:val="a3"/>
        <w:ind w:left="-284" w:right="-124"/>
        <w:jc w:val="both"/>
        <w:rPr>
          <w:rStyle w:val="af4"/>
          <w:i w:val="0"/>
        </w:rPr>
      </w:pPr>
      <w:r w:rsidRPr="00095942">
        <w:rPr>
          <w:rStyle w:val="af4"/>
          <w:i w:val="0"/>
        </w:rPr>
        <w:t>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55C1A" w:rsidRPr="00095942" w:rsidRDefault="007F1FFC" w:rsidP="00CD5B48">
      <w:pPr>
        <w:pStyle w:val="a3"/>
        <w:spacing w:before="120"/>
        <w:ind w:left="-284" w:right="-124"/>
        <w:jc w:val="both"/>
        <w:rPr>
          <w:rStyle w:val="af4"/>
          <w:i w:val="0"/>
        </w:rPr>
      </w:pPr>
      <w:r w:rsidRPr="00095942">
        <w:rPr>
          <w:rStyle w:val="af4"/>
          <w:i w:val="0"/>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существенных признаков; игнорирование</w:t>
      </w:r>
    </w:p>
    <w:p w:rsidR="00A55C1A" w:rsidRPr="00095942" w:rsidRDefault="007F1FFC" w:rsidP="00CD5B48">
      <w:pPr>
        <w:pStyle w:val="a3"/>
        <w:spacing w:before="1"/>
        <w:ind w:left="-284" w:right="-124"/>
        <w:jc w:val="both"/>
        <w:rPr>
          <w:rStyle w:val="af4"/>
          <w:i w:val="0"/>
        </w:rPr>
      </w:pPr>
      <w:r w:rsidRPr="00095942">
        <w:rPr>
          <w:rStyle w:val="af4"/>
          <w:i w:val="0"/>
        </w:rPr>
        <w:t>индивидуальных и/или особенных свойств каждого предмета;</w:t>
      </w:r>
      <w:r w:rsidR="00735DD4" w:rsidRPr="00095942">
        <w:rPr>
          <w:rStyle w:val="af4"/>
          <w:i w:val="0"/>
        </w:rPr>
        <w:t xml:space="preserve"> </w:t>
      </w:r>
      <w:r w:rsidRPr="00095942">
        <w:rPr>
          <w:rStyle w:val="af4"/>
          <w:i w:val="0"/>
        </w:rPr>
        <w:t>сокращённая сжатая формулировка общего главного существенного признака всех</w:t>
      </w:r>
      <w:r w:rsidR="00793F52" w:rsidRPr="00095942">
        <w:rPr>
          <w:rStyle w:val="af4"/>
          <w:i w:val="0"/>
        </w:rPr>
        <w:t xml:space="preserve"> </w:t>
      </w:r>
      <w:r w:rsidRPr="00095942">
        <w:rPr>
          <w:rStyle w:val="af4"/>
          <w:i w:val="0"/>
        </w:rPr>
        <w:t>анализируемых предметов. Ученику предлагается гораздо большее их количество,</w:t>
      </w:r>
      <w:r w:rsidR="00735DD4" w:rsidRPr="00095942">
        <w:rPr>
          <w:rStyle w:val="af4"/>
          <w:i w:val="0"/>
        </w:rPr>
        <w:t xml:space="preserve"> </w:t>
      </w:r>
      <w:r w:rsidRPr="00095942">
        <w:rPr>
          <w:rStyle w:val="af4"/>
          <w:i w:val="0"/>
        </w:rPr>
        <w:t>нежели в реальных условиях, для сравнения предметов и выделения их общих признаков. При этом возможна фиксация</w:t>
      </w:r>
      <w:r w:rsidR="00793F52" w:rsidRPr="00095942">
        <w:rPr>
          <w:rStyle w:val="af4"/>
          <w:i w:val="0"/>
        </w:rPr>
        <w:t xml:space="preserve"> и</w:t>
      </w:r>
      <w:r w:rsidRPr="00095942">
        <w:rPr>
          <w:rStyle w:val="af4"/>
          <w:i w:val="0"/>
        </w:rPr>
        <w:t>деятельности обучающегося в электронном формате для рассмотрения учителем итогов работы.</w:t>
      </w:r>
    </w:p>
    <w:p w:rsidR="00A55C1A" w:rsidRPr="00095942" w:rsidRDefault="007F1FFC" w:rsidP="00CD5B48">
      <w:pPr>
        <w:pStyle w:val="a3"/>
        <w:spacing w:before="118"/>
        <w:ind w:left="-284" w:right="-124"/>
        <w:jc w:val="both"/>
        <w:rPr>
          <w:rStyle w:val="af4"/>
          <w:i w:val="0"/>
        </w:rPr>
      </w:pPr>
      <w:r w:rsidRPr="00095942">
        <w:rPr>
          <w:rStyle w:val="af4"/>
          <w:i w:val="0"/>
        </w:rPr>
        <w:t>Систематическая работа обучающегося с заданиями, требующими применения одинаковых способов действий на различном</w:t>
      </w:r>
      <w:r w:rsidR="00735DD4" w:rsidRPr="00095942">
        <w:rPr>
          <w:rStyle w:val="af4"/>
          <w:i w:val="0"/>
        </w:rPr>
        <w:t xml:space="preserve"> </w:t>
      </w:r>
      <w:r w:rsidRPr="00095942">
        <w:rPr>
          <w:rStyle w:val="af4"/>
          <w:i w:val="0"/>
        </w:rPr>
        <w:t>предметном</w:t>
      </w:r>
    </w:p>
    <w:p w:rsidR="00A55C1A" w:rsidRPr="00095942" w:rsidRDefault="007F1FFC" w:rsidP="00CD5B48">
      <w:pPr>
        <w:pStyle w:val="a3"/>
        <w:spacing w:before="68"/>
        <w:ind w:left="-284" w:right="-124"/>
        <w:jc w:val="both"/>
        <w:rPr>
          <w:rStyle w:val="af4"/>
          <w:i w:val="0"/>
        </w:rPr>
      </w:pPr>
      <w:r w:rsidRPr="00095942">
        <w:rPr>
          <w:rStyle w:val="af4"/>
          <w:i w:val="0"/>
        </w:rPr>
        <w:t>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5703D3" w:rsidRPr="00095942" w:rsidRDefault="005703D3" w:rsidP="00CD5B48">
      <w:pPr>
        <w:pStyle w:val="a3"/>
        <w:spacing w:before="68"/>
        <w:ind w:left="-284" w:right="-124"/>
        <w:jc w:val="both"/>
        <w:rPr>
          <w:rStyle w:val="af4"/>
          <w:i w:val="0"/>
        </w:rPr>
      </w:pPr>
    </w:p>
    <w:p w:rsidR="00A55C1A" w:rsidRPr="00095942" w:rsidRDefault="007F1FFC" w:rsidP="00CD5B48">
      <w:pPr>
        <w:pStyle w:val="2"/>
        <w:numPr>
          <w:ilvl w:val="2"/>
          <w:numId w:val="93"/>
        </w:numPr>
        <w:tabs>
          <w:tab w:val="left" w:pos="1134"/>
        </w:tabs>
        <w:ind w:left="-284" w:right="-124" w:firstLine="0"/>
        <w:jc w:val="both"/>
        <w:rPr>
          <w:rStyle w:val="af4"/>
          <w:i w:val="0"/>
        </w:rPr>
      </w:pPr>
      <w:r w:rsidRPr="00095942">
        <w:rPr>
          <w:rStyle w:val="af4"/>
          <w:i w:val="0"/>
        </w:rPr>
        <w:t>Место универсальных учебных действий в рабочих программах</w:t>
      </w:r>
    </w:p>
    <w:p w:rsidR="00954432" w:rsidRPr="00095942" w:rsidRDefault="00954432" w:rsidP="00CD5B48">
      <w:pPr>
        <w:pStyle w:val="a3"/>
        <w:ind w:left="-284" w:right="-124"/>
        <w:jc w:val="both"/>
        <w:rPr>
          <w:rStyle w:val="af4"/>
          <w:i w:val="0"/>
        </w:rPr>
      </w:pPr>
      <w:r w:rsidRPr="00095942">
        <w:rPr>
          <w:rStyle w:val="af4"/>
          <w:i w:val="0"/>
        </w:rPr>
        <w:t xml:space="preserve">     </w:t>
      </w:r>
    </w:p>
    <w:p w:rsidR="00A55C1A" w:rsidRPr="00095942" w:rsidRDefault="00954432" w:rsidP="00CD5B48">
      <w:pPr>
        <w:pStyle w:val="a3"/>
        <w:ind w:left="-284" w:right="-124"/>
        <w:jc w:val="both"/>
        <w:rPr>
          <w:rStyle w:val="af4"/>
          <w:i w:val="0"/>
        </w:rPr>
      </w:pPr>
      <w:r w:rsidRPr="00095942">
        <w:rPr>
          <w:rStyle w:val="af4"/>
          <w:i w:val="0"/>
        </w:rPr>
        <w:t xml:space="preserve">     </w:t>
      </w:r>
      <w:r w:rsidR="007F1FFC" w:rsidRPr="00095942">
        <w:rPr>
          <w:rStyle w:val="af4"/>
          <w:i w:val="0"/>
        </w:rPr>
        <w:t>В соответствии с ФГОС НОО сформированность универсальных</w:t>
      </w:r>
    </w:p>
    <w:p w:rsidR="00A55C1A" w:rsidRPr="00095942" w:rsidRDefault="007F1FFC" w:rsidP="00CD5B48">
      <w:pPr>
        <w:pStyle w:val="a3"/>
        <w:spacing w:before="41"/>
        <w:ind w:left="-284" w:right="-124"/>
        <w:jc w:val="both"/>
        <w:rPr>
          <w:rStyle w:val="af4"/>
          <w:i w:val="0"/>
        </w:rPr>
      </w:pPr>
      <w:r w:rsidRPr="00095942">
        <w:rPr>
          <w:rStyle w:val="af4"/>
          <w:i w:val="0"/>
        </w:rPr>
        <w:t>учебных действий у обучающихся определяется на этапе завершения ими освоения программы начального общего образования. Учитель же при этом контролирует динамику становления всех групп УУД для того, чтобы</w:t>
      </w:r>
    </w:p>
    <w:p w:rsidR="00A55C1A" w:rsidRPr="00095942" w:rsidRDefault="007F1FFC" w:rsidP="00CD5B48">
      <w:pPr>
        <w:pStyle w:val="a3"/>
        <w:ind w:left="-284" w:right="-124"/>
        <w:jc w:val="both"/>
        <w:rPr>
          <w:rStyle w:val="af4"/>
          <w:i w:val="0"/>
        </w:rPr>
      </w:pPr>
      <w:r w:rsidRPr="00095942">
        <w:rPr>
          <w:rStyle w:val="af4"/>
          <w:i w:val="0"/>
        </w:rPr>
        <w:t>вовремя устранять возникшие у обучающихся трудности и ошибки.</w:t>
      </w:r>
      <w:r w:rsidR="00735DD4" w:rsidRPr="00095942">
        <w:rPr>
          <w:rStyle w:val="af4"/>
          <w:i w:val="0"/>
        </w:rPr>
        <w:t xml:space="preserve"> </w:t>
      </w:r>
      <w:r w:rsidRPr="00095942">
        <w:rPr>
          <w:rStyle w:val="af4"/>
          <w:i w:val="0"/>
        </w:rPr>
        <w:t xml:space="preserve">В этом случае полученные </w:t>
      </w:r>
      <w:r w:rsidRPr="00095942">
        <w:rPr>
          <w:rStyle w:val="af4"/>
          <w:i w:val="0"/>
        </w:rPr>
        <w:lastRenderedPageBreak/>
        <w:t>результаты не подлежат балльной оценке, так как в</w:t>
      </w:r>
    </w:p>
    <w:p w:rsidR="00A55C1A" w:rsidRPr="00095942" w:rsidRDefault="007F1FFC" w:rsidP="00CD5B48">
      <w:pPr>
        <w:pStyle w:val="a3"/>
        <w:spacing w:before="2"/>
        <w:ind w:left="-284" w:right="-124"/>
        <w:jc w:val="both"/>
        <w:rPr>
          <w:rStyle w:val="af4"/>
          <w:i w:val="0"/>
        </w:rPr>
      </w:pPr>
      <w:r w:rsidRPr="00095942">
        <w:rPr>
          <w:rStyle w:val="af4"/>
          <w:i w:val="0"/>
        </w:rPr>
        <w:t>соответствии с закономерностями контрольно-оценочной деятельности балльной оценкой (отметкой) оценивается результат, а не процесс</w:t>
      </w:r>
    </w:p>
    <w:p w:rsidR="00A55C1A" w:rsidRPr="00095942" w:rsidRDefault="007F1FFC" w:rsidP="00CD5B48">
      <w:pPr>
        <w:pStyle w:val="a3"/>
        <w:ind w:left="-284" w:right="-124"/>
        <w:jc w:val="both"/>
        <w:rPr>
          <w:rStyle w:val="af4"/>
          <w:i w:val="0"/>
        </w:rPr>
      </w:pPr>
      <w:r w:rsidRPr="00095942">
        <w:rPr>
          <w:rStyle w:val="af4"/>
          <w:i w:val="0"/>
        </w:rPr>
        <w:t>деятельности. В задачу учителя входит проанализировать вместе с</w:t>
      </w:r>
    </w:p>
    <w:p w:rsidR="00A55C1A" w:rsidRPr="00095942" w:rsidRDefault="007F1FFC" w:rsidP="00CD5B48">
      <w:pPr>
        <w:pStyle w:val="a3"/>
        <w:spacing w:before="41"/>
        <w:ind w:left="-284" w:right="-124"/>
        <w:jc w:val="both"/>
        <w:rPr>
          <w:rStyle w:val="af4"/>
          <w:i w:val="0"/>
        </w:rPr>
      </w:pPr>
      <w:r w:rsidRPr="00095942">
        <w:rPr>
          <w:rStyle w:val="af4"/>
          <w:i w:val="0"/>
        </w:rPr>
        <w:t>обучающимся его достижения, ошибки и встретившиеся трудности, морально поддержать его, высказать надежду на дальнейшие успехи. При этом</w:t>
      </w:r>
    </w:p>
    <w:p w:rsidR="00A55C1A" w:rsidRPr="00095942" w:rsidRDefault="007F1FFC" w:rsidP="00CD5B48">
      <w:pPr>
        <w:pStyle w:val="a3"/>
        <w:ind w:left="-284" w:right="-124"/>
        <w:jc w:val="both"/>
        <w:rPr>
          <w:rStyle w:val="af4"/>
          <w:i w:val="0"/>
        </w:rPr>
      </w:pPr>
      <w:r w:rsidRPr="00095942">
        <w:rPr>
          <w:rStyle w:val="af4"/>
          <w:i w:val="0"/>
        </w:rPr>
        <w:t>результаты контрольно-оценочной деятельности, зафиксированные в электронном формате, позволят интенсифицировать работу учителя.</w:t>
      </w:r>
    </w:p>
    <w:p w:rsidR="00A55C1A" w:rsidRPr="00095942" w:rsidRDefault="007F1FFC" w:rsidP="00CD5B48">
      <w:pPr>
        <w:pStyle w:val="a3"/>
        <w:spacing w:before="115"/>
        <w:ind w:left="-284" w:right="-124"/>
        <w:jc w:val="both"/>
        <w:rPr>
          <w:rStyle w:val="af4"/>
          <w:i w:val="0"/>
        </w:rPr>
      </w:pPr>
      <w:r w:rsidRPr="00095942">
        <w:rPr>
          <w:rStyle w:val="af4"/>
          <w:i w:val="0"/>
        </w:rPr>
        <w:t>Можно использовать словесную оценку: «молодец, стараешься, у тебя обязательно получится», но отметку можно поставить</w:t>
      </w:r>
      <w:r w:rsidR="00735DD4" w:rsidRPr="00095942">
        <w:rPr>
          <w:rStyle w:val="af4"/>
          <w:i w:val="0"/>
        </w:rPr>
        <w:t xml:space="preserve"> </w:t>
      </w:r>
      <w:r w:rsidRPr="00095942">
        <w:rPr>
          <w:rStyle w:val="af4"/>
          <w:i w:val="0"/>
        </w:rPr>
        <w:t>только в том случае, если учебная задача решена самостоятельно и правильно, т. е. возможно говорить о сформировавшемся универсальном действии.</w:t>
      </w:r>
    </w:p>
    <w:p w:rsidR="00A55C1A" w:rsidRPr="00095942" w:rsidRDefault="00954432" w:rsidP="00CD5B48">
      <w:pPr>
        <w:pStyle w:val="a3"/>
        <w:spacing w:before="120"/>
        <w:ind w:left="-284" w:right="-124"/>
        <w:jc w:val="both"/>
        <w:rPr>
          <w:rStyle w:val="af4"/>
          <w:i w:val="0"/>
        </w:rPr>
      </w:pPr>
      <w:r w:rsidRPr="00095942">
        <w:rPr>
          <w:rStyle w:val="af4"/>
          <w:i w:val="0"/>
        </w:rPr>
        <w:t xml:space="preserve">     </w:t>
      </w:r>
      <w:r w:rsidR="007F1FFC" w:rsidRPr="00095942">
        <w:rPr>
          <w:rStyle w:val="af4"/>
          <w:i w:val="0"/>
        </w:rPr>
        <w:t>В рабочих программах содержание метапредметных достижений</w:t>
      </w:r>
    </w:p>
    <w:p w:rsidR="00A55C1A" w:rsidRPr="00095942" w:rsidRDefault="007F1FFC" w:rsidP="00CD5B48">
      <w:pPr>
        <w:pStyle w:val="a3"/>
        <w:spacing w:before="41"/>
        <w:ind w:left="-284" w:right="-124"/>
        <w:jc w:val="both"/>
        <w:rPr>
          <w:rStyle w:val="af4"/>
          <w:i w:val="0"/>
        </w:rPr>
      </w:pPr>
      <w:r w:rsidRPr="00095942">
        <w:rPr>
          <w:rStyle w:val="af4"/>
          <w:i w:val="0"/>
        </w:rPr>
        <w:t>обучения представлено в разделе «Содержание обучения», которое строится по классам. В каждом классе в предметах русский язык, литературное</w:t>
      </w:r>
      <w:r w:rsidR="005703D3" w:rsidRPr="00095942">
        <w:rPr>
          <w:rStyle w:val="af4"/>
          <w:i w:val="0"/>
        </w:rPr>
        <w:t xml:space="preserve"> </w:t>
      </w:r>
      <w:r w:rsidRPr="00095942">
        <w:rPr>
          <w:rStyle w:val="af4"/>
          <w:i w:val="0"/>
        </w:rPr>
        <w:t>чтение, иностранный язык, математика и окружающий мир имеется раздел</w:t>
      </w:r>
      <w:r w:rsidR="005703D3" w:rsidRPr="00095942">
        <w:rPr>
          <w:rStyle w:val="af4"/>
          <w:i w:val="0"/>
        </w:rPr>
        <w:t xml:space="preserve"> </w:t>
      </w:r>
      <w:r w:rsidRPr="00095942">
        <w:rPr>
          <w:rStyle w:val="af4"/>
          <w:i w:val="0"/>
        </w:rPr>
        <w:t>«Универсальные учебные умения»,</w:t>
      </w:r>
      <w:r w:rsidR="00735DD4" w:rsidRPr="00095942">
        <w:rPr>
          <w:rStyle w:val="af4"/>
          <w:i w:val="0"/>
        </w:rPr>
        <w:t xml:space="preserve"> </w:t>
      </w:r>
      <w:r w:rsidRPr="00095942">
        <w:rPr>
          <w:rStyle w:val="af4"/>
          <w:i w:val="0"/>
        </w:rPr>
        <w:t>в котором описан вариант содержания всех групп УУД по каждому году обучения. В первом и втором классах определён пропедевтический уровень овладения универсальными</w:t>
      </w:r>
      <w:r w:rsidR="005703D3" w:rsidRPr="00095942">
        <w:rPr>
          <w:rStyle w:val="af4"/>
          <w:i w:val="0"/>
        </w:rPr>
        <w:t xml:space="preserve"> </w:t>
      </w:r>
      <w:r w:rsidRPr="00095942">
        <w:rPr>
          <w:rStyle w:val="af4"/>
          <w:i w:val="0"/>
        </w:rPr>
        <w:t>действиями, поскольку пока дети работают на предметных учебных</w:t>
      </w:r>
      <w:r w:rsidR="005703D3" w:rsidRPr="00095942">
        <w:rPr>
          <w:rStyle w:val="af4"/>
          <w:i w:val="0"/>
        </w:rPr>
        <w:t xml:space="preserve"> </w:t>
      </w:r>
      <w:r w:rsidRPr="00095942">
        <w:rPr>
          <w:rStyle w:val="af4"/>
          <w:i w:val="0"/>
        </w:rPr>
        <w:t>действиях, и только к концу второго года обучения появляются признаки универсальности.</w:t>
      </w:r>
      <w:r w:rsidR="00735DD4" w:rsidRPr="00095942">
        <w:rPr>
          <w:rStyle w:val="af4"/>
          <w:i w:val="0"/>
        </w:rPr>
        <w:t xml:space="preserve"> </w:t>
      </w:r>
      <w:r w:rsidRPr="00095942">
        <w:rPr>
          <w:rStyle w:val="af4"/>
          <w:i w:val="0"/>
        </w:rPr>
        <w:t>Это положение не реализовано в содержании предметов, построенных как модульные курсы - ОРКСЭ, искусство, физическая культура.</w:t>
      </w:r>
    </w:p>
    <w:p w:rsidR="00A55C1A" w:rsidRPr="00095942" w:rsidRDefault="007F1FFC" w:rsidP="00CD5B48">
      <w:pPr>
        <w:pStyle w:val="a3"/>
        <w:spacing w:before="123"/>
        <w:ind w:left="-284" w:right="-124"/>
        <w:jc w:val="both"/>
        <w:rPr>
          <w:rStyle w:val="af4"/>
          <w:i w:val="0"/>
        </w:rPr>
      </w:pPr>
      <w:r w:rsidRPr="00095942">
        <w:rPr>
          <w:rStyle w:val="af4"/>
          <w:i w:val="0"/>
        </w:rPr>
        <w:t>Далее содержание универсальных учебных действий представлено в разделе «Планируемые результаты обучения» в специальном разделе</w:t>
      </w:r>
    </w:p>
    <w:p w:rsidR="005703D3" w:rsidRPr="00095942" w:rsidRDefault="007F1FFC" w:rsidP="00CD5B48">
      <w:pPr>
        <w:pStyle w:val="a3"/>
        <w:ind w:left="-284" w:right="-124"/>
        <w:jc w:val="both"/>
        <w:rPr>
          <w:rStyle w:val="af4"/>
          <w:i w:val="0"/>
        </w:rPr>
      </w:pPr>
      <w:r w:rsidRPr="00095942">
        <w:rPr>
          <w:rStyle w:val="af4"/>
          <w:i w:val="0"/>
        </w:rPr>
        <w:t>«Метапредметные результаты», их перечень даётся на конец обучения в начальной школе. Структура</w:t>
      </w:r>
      <w:r w:rsidR="00735DD4" w:rsidRPr="00095942">
        <w:rPr>
          <w:rStyle w:val="af4"/>
          <w:i w:val="0"/>
        </w:rPr>
        <w:t xml:space="preserve"> </w:t>
      </w:r>
      <w:r w:rsidRPr="00095942">
        <w:rPr>
          <w:rStyle w:val="af4"/>
          <w:i w:val="0"/>
        </w:rPr>
        <w:t>каждого вида УУД дана в соответствии с требованиями ФГОС.</w:t>
      </w:r>
    </w:p>
    <w:p w:rsidR="00A55C1A" w:rsidRPr="00095942" w:rsidRDefault="007F1FFC" w:rsidP="00CD5B48">
      <w:pPr>
        <w:pStyle w:val="a3"/>
        <w:ind w:left="-284" w:right="-124"/>
        <w:jc w:val="both"/>
        <w:rPr>
          <w:rStyle w:val="af4"/>
          <w:i w:val="0"/>
        </w:rPr>
      </w:pPr>
      <w:r w:rsidRPr="00095942">
        <w:rPr>
          <w:rStyle w:val="af4"/>
          <w:i w:val="0"/>
        </w:rPr>
        <w:t>Познавательные универсальные учебные действия включают</w:t>
      </w:r>
      <w:r w:rsidR="00735DD4" w:rsidRPr="00095942">
        <w:rPr>
          <w:rStyle w:val="af4"/>
          <w:i w:val="0"/>
        </w:rPr>
        <w:t xml:space="preserve"> </w:t>
      </w:r>
      <w:r w:rsidRPr="00095942">
        <w:rPr>
          <w:rStyle w:val="af4"/>
          <w:i w:val="0"/>
        </w:rPr>
        <w:t>перечень базовых логических действий; базовых</w:t>
      </w:r>
    </w:p>
    <w:p w:rsidR="005703D3" w:rsidRPr="00095942" w:rsidRDefault="007F1FFC" w:rsidP="00CD5B48">
      <w:pPr>
        <w:pStyle w:val="a3"/>
        <w:ind w:left="-284" w:right="-124"/>
        <w:jc w:val="both"/>
        <w:rPr>
          <w:rStyle w:val="af4"/>
          <w:i w:val="0"/>
        </w:rPr>
      </w:pPr>
      <w:r w:rsidRPr="00095942">
        <w:rPr>
          <w:rStyle w:val="af4"/>
          <w:i w:val="0"/>
        </w:rPr>
        <w:t xml:space="preserve">исследовательских действий; работу с информацией. </w:t>
      </w:r>
    </w:p>
    <w:p w:rsidR="00954432" w:rsidRPr="00095942" w:rsidRDefault="007F1FFC" w:rsidP="00CD5B48">
      <w:pPr>
        <w:pStyle w:val="a3"/>
        <w:ind w:left="-284" w:right="-124"/>
        <w:jc w:val="both"/>
        <w:rPr>
          <w:rStyle w:val="af4"/>
          <w:i w:val="0"/>
        </w:rPr>
      </w:pPr>
      <w:r w:rsidRPr="00095942">
        <w:rPr>
          <w:rStyle w:val="af4"/>
          <w:i w:val="0"/>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w:t>
      </w:r>
      <w:r w:rsidR="00954432" w:rsidRPr="00095942">
        <w:rPr>
          <w:rStyle w:val="af4"/>
          <w:i w:val="0"/>
        </w:rPr>
        <w:t xml:space="preserve"> </w:t>
      </w:r>
      <w:r w:rsidRPr="00095942">
        <w:rPr>
          <w:rStyle w:val="af4"/>
          <w:i w:val="0"/>
        </w:rPr>
        <w:t xml:space="preserve">рассуждение, повествование). </w:t>
      </w:r>
    </w:p>
    <w:p w:rsidR="00A55C1A" w:rsidRPr="00095942" w:rsidRDefault="007F1FFC" w:rsidP="00CD5B48">
      <w:pPr>
        <w:pStyle w:val="a3"/>
        <w:ind w:left="-284" w:right="-124"/>
        <w:jc w:val="both"/>
        <w:rPr>
          <w:rStyle w:val="af4"/>
          <w:i w:val="0"/>
        </w:rPr>
      </w:pPr>
      <w:r w:rsidRPr="00095942">
        <w:rPr>
          <w:rStyle w:val="af4"/>
          <w:i w:val="0"/>
        </w:rPr>
        <w:t>Регулятивные УУД включают перечень действий саморегуляции, самоконтроля и самооценки.</w:t>
      </w:r>
    </w:p>
    <w:p w:rsidR="00A55C1A" w:rsidRPr="00095942" w:rsidRDefault="007F1FFC" w:rsidP="00CD5B48">
      <w:pPr>
        <w:pStyle w:val="a3"/>
        <w:spacing w:before="121"/>
        <w:ind w:left="-284" w:right="-124"/>
        <w:jc w:val="both"/>
        <w:rPr>
          <w:rStyle w:val="af4"/>
          <w:i w:val="0"/>
        </w:rPr>
      </w:pPr>
      <w:r w:rsidRPr="00095942">
        <w:rPr>
          <w:rStyle w:val="af4"/>
          <w:i w:val="0"/>
        </w:rPr>
        <w:t>В р а з д е л е «Совместная деятельность» интегрируются</w:t>
      </w:r>
    </w:p>
    <w:p w:rsidR="00A55C1A" w:rsidRPr="00095942" w:rsidRDefault="007F1FFC" w:rsidP="00CD5B48">
      <w:pPr>
        <w:pStyle w:val="a3"/>
        <w:spacing w:before="17"/>
        <w:ind w:left="-284" w:right="-124"/>
        <w:jc w:val="both"/>
        <w:rPr>
          <w:rStyle w:val="af4"/>
          <w:i w:val="0"/>
        </w:rPr>
      </w:pPr>
      <w:r w:rsidRPr="00095942">
        <w:rPr>
          <w:rStyle w:val="af4"/>
          <w:i w:val="0"/>
        </w:rPr>
        <w:t>коммуникативные и регулятивные действия, необходимые для успешной совместной деятельности.</w:t>
      </w:r>
    </w:p>
    <w:p w:rsidR="00A55C1A" w:rsidRDefault="00A55C1A" w:rsidP="00CD5B48">
      <w:pPr>
        <w:pStyle w:val="a3"/>
        <w:ind w:left="-284" w:right="-124"/>
        <w:rPr>
          <w:sz w:val="26"/>
        </w:rPr>
      </w:pPr>
    </w:p>
    <w:p w:rsidR="005703D3" w:rsidRDefault="007F1FFC" w:rsidP="00CD5B48">
      <w:pPr>
        <w:pStyle w:val="2"/>
        <w:numPr>
          <w:ilvl w:val="1"/>
          <w:numId w:val="93"/>
        </w:numPr>
        <w:tabs>
          <w:tab w:val="left" w:pos="1950"/>
          <w:tab w:val="left" w:pos="3261"/>
        </w:tabs>
        <w:ind w:left="-284" w:right="-124" w:firstLine="0"/>
        <w:jc w:val="left"/>
      </w:pPr>
      <w:r>
        <w:t xml:space="preserve">Программа воспитания </w:t>
      </w:r>
    </w:p>
    <w:p w:rsidR="00A55C1A" w:rsidRDefault="007F1FFC" w:rsidP="00CD5B48">
      <w:pPr>
        <w:pStyle w:val="2"/>
        <w:tabs>
          <w:tab w:val="left" w:pos="1950"/>
        </w:tabs>
        <w:ind w:left="-284" w:right="-124"/>
      </w:pPr>
      <w:r>
        <w:t>Пояснительная записка</w:t>
      </w:r>
    </w:p>
    <w:p w:rsidR="009D57E4" w:rsidRPr="009D57E4" w:rsidRDefault="009D57E4" w:rsidP="00CD5B48">
      <w:pPr>
        <w:autoSpaceDE/>
        <w:autoSpaceDN/>
        <w:ind w:left="-284" w:right="-124"/>
        <w:jc w:val="both"/>
        <w:rPr>
          <w:color w:val="000000"/>
          <w:sz w:val="24"/>
          <w:szCs w:val="24"/>
          <w:lang w:eastAsia="ru-RU"/>
        </w:rPr>
      </w:pPr>
      <w:r w:rsidRPr="009D57E4">
        <w:rPr>
          <w:color w:val="000000"/>
          <w:sz w:val="24"/>
          <w:szCs w:val="24"/>
          <w:lang w:eastAsia="ru-RU"/>
        </w:rPr>
        <w:t xml:space="preserve">        Рабочая программа воспитания МОБУ «Привольненская ООШ» разработана:</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на основе Федерального закона от 04.09.2022г №371-ФЗ «</w:t>
      </w:r>
      <w:r w:rsidRPr="009D57E4">
        <w:rPr>
          <w:color w:val="000000"/>
          <w:sz w:val="24"/>
          <w:szCs w:val="24"/>
          <w:shd w:val="clear" w:color="auto" w:fill="FFFFFF"/>
          <w:lang w:eastAsia="ru-RU"/>
        </w:rPr>
        <w:t>О внесении изменений в </w:t>
      </w:r>
      <w:r w:rsidRPr="009D57E4">
        <w:rPr>
          <w:bCs/>
          <w:color w:val="000000"/>
          <w:sz w:val="24"/>
          <w:szCs w:val="24"/>
          <w:shd w:val="clear" w:color="auto" w:fill="FFFFFF"/>
          <w:lang w:eastAsia="ru-RU"/>
        </w:rPr>
        <w:t>Федеральный</w:t>
      </w:r>
      <w:r w:rsidRPr="009D57E4">
        <w:rPr>
          <w:color w:val="000000"/>
          <w:sz w:val="24"/>
          <w:szCs w:val="24"/>
          <w:shd w:val="clear" w:color="auto" w:fill="FFFFFF"/>
          <w:lang w:eastAsia="ru-RU"/>
        </w:rPr>
        <w:t> </w:t>
      </w:r>
      <w:r w:rsidRPr="009D57E4">
        <w:rPr>
          <w:bCs/>
          <w:color w:val="000000"/>
          <w:sz w:val="24"/>
          <w:szCs w:val="24"/>
          <w:shd w:val="clear" w:color="auto" w:fill="FFFFFF"/>
          <w:lang w:eastAsia="ru-RU"/>
        </w:rPr>
        <w:t>закон</w:t>
      </w:r>
      <w:r w:rsidRPr="009D57E4">
        <w:rPr>
          <w:color w:val="000000"/>
          <w:sz w:val="24"/>
          <w:szCs w:val="24"/>
          <w:shd w:val="clear" w:color="auto" w:fill="FFFFFF"/>
          <w:lang w:eastAsia="ru-RU"/>
        </w:rPr>
        <w:t> "Об образовании в Российской Федерации»</w:t>
      </w:r>
    </w:p>
    <w:p w:rsidR="009D57E4" w:rsidRPr="009D57E4" w:rsidRDefault="009D57E4" w:rsidP="00CD5B48">
      <w:pPr>
        <w:widowControl/>
        <w:autoSpaceDE/>
        <w:autoSpaceDN/>
        <w:ind w:left="-284" w:right="-124"/>
        <w:jc w:val="both"/>
        <w:rPr>
          <w:color w:val="000000"/>
          <w:sz w:val="24"/>
          <w:szCs w:val="24"/>
          <w:lang w:eastAsia="ru-RU"/>
        </w:rPr>
      </w:pPr>
      <w:r w:rsidRPr="009D57E4">
        <w:rPr>
          <w:color w:val="000000"/>
          <w:sz w:val="24"/>
          <w:szCs w:val="24"/>
        </w:rPr>
        <w:t>стратегии национальной безопасности Российской Федерации,</w:t>
      </w:r>
      <w:r w:rsidRPr="009D57E4">
        <w:rPr>
          <w:color w:val="000000"/>
          <w:sz w:val="24"/>
          <w:szCs w:val="24"/>
          <w:lang w:eastAsia="ru-RU"/>
        </w:rPr>
        <w:t xml:space="preserve"> (Указ Президента Российской Федерации от 02.07.2021 № 400)</w:t>
      </w:r>
    </w:p>
    <w:p w:rsidR="009D57E4" w:rsidRPr="009D57E4" w:rsidRDefault="009D57E4" w:rsidP="00CD5B48">
      <w:pPr>
        <w:widowControl/>
        <w:numPr>
          <w:ilvl w:val="0"/>
          <w:numId w:val="108"/>
        </w:numPr>
        <w:suppressAutoHyphens/>
        <w:autoSpaceDE/>
        <w:autoSpaceDN/>
        <w:ind w:left="-284" w:right="-124" w:firstLine="0"/>
        <w:jc w:val="both"/>
        <w:rPr>
          <w:color w:val="000000"/>
          <w:sz w:val="24"/>
          <w:szCs w:val="24"/>
          <w:lang w:eastAsia="ru-RU"/>
        </w:rPr>
      </w:pPr>
      <w:r w:rsidRPr="009D57E4">
        <w:rPr>
          <w:color w:val="000000"/>
          <w:sz w:val="24"/>
          <w:szCs w:val="24"/>
          <w:lang w:eastAsia="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D57E4" w:rsidRPr="009D57E4" w:rsidRDefault="009D57E4" w:rsidP="00CD5B48">
      <w:pPr>
        <w:widowControl/>
        <w:numPr>
          <w:ilvl w:val="0"/>
          <w:numId w:val="108"/>
        </w:numPr>
        <w:suppressAutoHyphens/>
        <w:autoSpaceDE/>
        <w:autoSpaceDN/>
        <w:ind w:left="-284" w:right="-124" w:firstLine="0"/>
        <w:jc w:val="both"/>
        <w:rPr>
          <w:color w:val="000000"/>
          <w:sz w:val="24"/>
          <w:szCs w:val="24"/>
          <w:lang w:eastAsia="ru-RU"/>
        </w:rPr>
      </w:pPr>
      <w:r w:rsidRPr="009D57E4">
        <w:rPr>
          <w:color w:val="000000"/>
          <w:sz w:val="24"/>
          <w:szCs w:val="24"/>
          <w:lang w:eastAsia="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D57E4" w:rsidRPr="009D57E4" w:rsidRDefault="009D57E4" w:rsidP="00CD5B48">
      <w:pPr>
        <w:widowControl/>
        <w:numPr>
          <w:ilvl w:val="0"/>
          <w:numId w:val="108"/>
        </w:numPr>
        <w:suppressAutoHyphens/>
        <w:autoSpaceDE/>
        <w:autoSpaceDN/>
        <w:ind w:left="-284" w:right="-124" w:firstLine="0"/>
        <w:jc w:val="both"/>
        <w:rPr>
          <w:color w:val="000000"/>
          <w:sz w:val="24"/>
          <w:szCs w:val="24"/>
          <w:lang w:eastAsia="ru-RU"/>
        </w:rPr>
      </w:pPr>
      <w:r w:rsidRPr="009D57E4">
        <w:rPr>
          <w:color w:val="000000"/>
          <w:sz w:val="24"/>
          <w:szCs w:val="24"/>
          <w:lang w:eastAsia="ru-RU"/>
        </w:rPr>
        <w:lastRenderedPageBreak/>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D57E4" w:rsidRPr="009D57E4" w:rsidRDefault="009D57E4" w:rsidP="00CD5B48">
      <w:pPr>
        <w:widowControl/>
        <w:numPr>
          <w:ilvl w:val="0"/>
          <w:numId w:val="108"/>
        </w:numPr>
        <w:suppressAutoHyphens/>
        <w:autoSpaceDE/>
        <w:autoSpaceDN/>
        <w:ind w:left="-284" w:right="-124" w:firstLine="0"/>
        <w:jc w:val="both"/>
        <w:rPr>
          <w:color w:val="000000"/>
          <w:sz w:val="24"/>
          <w:szCs w:val="24"/>
          <w:lang w:eastAsia="ru-RU"/>
        </w:rPr>
      </w:pPr>
      <w:r w:rsidRPr="009D57E4">
        <w:rPr>
          <w:color w:val="000000"/>
          <w:sz w:val="24"/>
          <w:szCs w:val="24"/>
          <w:lang w:eastAsia="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D57E4" w:rsidRPr="009D57E4" w:rsidRDefault="009D57E4" w:rsidP="00CD5B48">
      <w:pPr>
        <w:widowControl/>
        <w:numPr>
          <w:ilvl w:val="0"/>
          <w:numId w:val="108"/>
        </w:numPr>
        <w:suppressAutoHyphens/>
        <w:autoSpaceDE/>
        <w:autoSpaceDN/>
        <w:ind w:left="-284" w:right="-124" w:firstLine="0"/>
        <w:jc w:val="both"/>
        <w:rPr>
          <w:color w:val="000000"/>
          <w:sz w:val="24"/>
          <w:szCs w:val="24"/>
          <w:lang w:eastAsia="ru-RU"/>
        </w:rPr>
      </w:pPr>
      <w:r w:rsidRPr="009D57E4">
        <w:rPr>
          <w:color w:val="000000"/>
          <w:sz w:val="24"/>
          <w:szCs w:val="24"/>
          <w:lang w:eastAsia="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D57E4" w:rsidRPr="009D57E4" w:rsidRDefault="009D57E4" w:rsidP="00CD5B48">
      <w:pPr>
        <w:autoSpaceDE/>
        <w:autoSpaceDN/>
        <w:ind w:left="-284" w:right="-124"/>
        <w:jc w:val="both"/>
        <w:rPr>
          <w:color w:val="000000"/>
          <w:sz w:val="24"/>
          <w:szCs w:val="24"/>
          <w:lang w:eastAsia="ru-RU"/>
        </w:rPr>
      </w:pPr>
      <w:r w:rsidRPr="009D57E4">
        <w:rPr>
          <w:color w:val="000000"/>
          <w:sz w:val="24"/>
          <w:szCs w:val="24"/>
          <w:lang w:eastAsia="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 xml:space="preserve">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9D57E4" w:rsidRPr="009D57E4" w:rsidRDefault="009D57E4" w:rsidP="00CD5B48">
      <w:pPr>
        <w:autoSpaceDE/>
        <w:autoSpaceDN/>
        <w:ind w:left="-284" w:right="-124"/>
        <w:jc w:val="both"/>
        <w:rPr>
          <w:color w:val="000000"/>
          <w:sz w:val="24"/>
          <w:szCs w:val="24"/>
          <w:lang w:eastAsia="ru-RU"/>
        </w:rPr>
      </w:pPr>
      <w:r w:rsidRPr="009D57E4">
        <w:rPr>
          <w:color w:val="000000"/>
          <w:sz w:val="24"/>
          <w:szCs w:val="24"/>
          <w:lang w:eastAsia="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b/>
          <w:bCs/>
          <w:color w:val="000000"/>
          <w:sz w:val="24"/>
          <w:szCs w:val="24"/>
          <w:lang w:eastAsia="ru-RU"/>
        </w:rPr>
        <w:t>гражданского, патриотического, духовно-нравственного, эстетического, физического, трудового, экологического, познавательного воспитания.</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Программа включает три раздела: целевой, содержательный, организационный.</w:t>
      </w:r>
    </w:p>
    <w:p w:rsidR="009D57E4" w:rsidRPr="009D57E4" w:rsidRDefault="009D57E4" w:rsidP="00CD5B48">
      <w:pPr>
        <w:tabs>
          <w:tab w:val="left" w:pos="851"/>
        </w:tabs>
        <w:autoSpaceDE/>
        <w:autoSpaceDN/>
        <w:ind w:left="-284" w:right="-124"/>
        <w:jc w:val="both"/>
        <w:rPr>
          <w:color w:val="000000"/>
          <w:sz w:val="24"/>
          <w:szCs w:val="24"/>
          <w:lang w:eastAsia="ru-RU"/>
        </w:rPr>
      </w:pPr>
      <w:r w:rsidRPr="009D57E4">
        <w:rPr>
          <w:color w:val="000000"/>
          <w:sz w:val="24"/>
          <w:szCs w:val="24"/>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D57E4" w:rsidRPr="009D57E4" w:rsidRDefault="009D57E4" w:rsidP="00CD5B48">
      <w:pPr>
        <w:tabs>
          <w:tab w:val="left" w:pos="851"/>
        </w:tabs>
        <w:autoSpaceDE/>
        <w:autoSpaceDN/>
        <w:ind w:left="-284" w:right="-124"/>
        <w:jc w:val="both"/>
        <w:rPr>
          <w:color w:val="000000"/>
          <w:sz w:val="24"/>
          <w:szCs w:val="24"/>
          <w:lang w:eastAsia="ru-RU"/>
        </w:rPr>
      </w:pPr>
    </w:p>
    <w:p w:rsidR="009D57E4" w:rsidRPr="009D57E4" w:rsidRDefault="009D57E4" w:rsidP="00CD5B48">
      <w:pPr>
        <w:tabs>
          <w:tab w:val="left" w:pos="851"/>
        </w:tabs>
        <w:autoSpaceDE/>
        <w:autoSpaceDN/>
        <w:ind w:left="-284" w:right="-124"/>
        <w:jc w:val="both"/>
        <w:rPr>
          <w:color w:val="000000"/>
          <w:sz w:val="24"/>
          <w:szCs w:val="24"/>
          <w:lang w:eastAsia="ru-RU"/>
        </w:rPr>
      </w:pPr>
      <w:r w:rsidRPr="006772C0">
        <w:rPr>
          <w:b/>
          <w:color w:val="000000"/>
          <w:sz w:val="24"/>
          <w:szCs w:val="24"/>
          <w:lang w:eastAsia="ru-RU"/>
        </w:rPr>
        <w:t>Приложение</w:t>
      </w:r>
      <w:r w:rsidRPr="009D57E4">
        <w:rPr>
          <w:color w:val="000000"/>
          <w:sz w:val="24"/>
          <w:szCs w:val="24"/>
          <w:lang w:eastAsia="ru-RU"/>
        </w:rPr>
        <w:t xml:space="preserve"> —календарный план воспитательной работы. </w:t>
      </w:r>
    </w:p>
    <w:p w:rsidR="009D57E4" w:rsidRPr="009D57E4" w:rsidRDefault="009D57E4" w:rsidP="006772C0">
      <w:pPr>
        <w:autoSpaceDE/>
        <w:autoSpaceDN/>
        <w:ind w:right="112"/>
        <w:jc w:val="both"/>
        <w:rPr>
          <w:b/>
          <w:color w:val="000000"/>
          <w:sz w:val="28"/>
          <w:szCs w:val="28"/>
          <w:lang w:eastAsia="ru-RU"/>
        </w:rPr>
      </w:pPr>
    </w:p>
    <w:p w:rsidR="009D57E4" w:rsidRPr="009D57E4" w:rsidRDefault="009D57E4" w:rsidP="00CD5B48">
      <w:pPr>
        <w:keepNext/>
        <w:keepLines/>
        <w:tabs>
          <w:tab w:val="left" w:pos="426"/>
        </w:tabs>
        <w:autoSpaceDE/>
        <w:autoSpaceDN/>
        <w:ind w:left="-284" w:right="-124"/>
        <w:outlineLvl w:val="0"/>
        <w:rPr>
          <w:b/>
          <w:color w:val="000000"/>
          <w:sz w:val="24"/>
          <w:szCs w:val="24"/>
          <w:lang w:eastAsia="ru-RU"/>
        </w:rPr>
      </w:pPr>
      <w:bookmarkStart w:id="9" w:name="_Toc109838894"/>
      <w:r w:rsidRPr="009D57E4">
        <w:rPr>
          <w:b/>
          <w:color w:val="000000"/>
          <w:sz w:val="24"/>
          <w:szCs w:val="24"/>
          <w:lang w:eastAsia="ru-RU"/>
        </w:rPr>
        <w:t>РАЗДЕЛ 1. ЦЕЛЕВОЙ</w:t>
      </w:r>
      <w:bookmarkEnd w:id="9"/>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color w:val="000000"/>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w:t>
      </w:r>
      <w:r w:rsidRPr="009D57E4">
        <w:rPr>
          <w:color w:val="000000"/>
          <w:sz w:val="24"/>
          <w:szCs w:val="24"/>
          <w:lang w:eastAsia="ru-RU"/>
        </w:rPr>
        <w:lastRenderedPageBreak/>
        <w:t xml:space="preserve">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color w:val="000000"/>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0" w:name="_Hlk107041641"/>
      <w:bookmarkEnd w:id="10"/>
    </w:p>
    <w:p w:rsidR="009D57E4" w:rsidRPr="009D57E4" w:rsidRDefault="009D57E4" w:rsidP="00CD5B48">
      <w:pPr>
        <w:tabs>
          <w:tab w:val="left" w:pos="426"/>
        </w:tabs>
        <w:autoSpaceDE/>
        <w:autoSpaceDN/>
        <w:ind w:left="-284" w:right="-124"/>
        <w:jc w:val="both"/>
        <w:rPr>
          <w:color w:val="000000"/>
          <w:sz w:val="24"/>
          <w:szCs w:val="24"/>
          <w:lang w:eastAsia="ru-RU"/>
        </w:rPr>
      </w:pPr>
    </w:p>
    <w:p w:rsidR="009D57E4" w:rsidRPr="009D57E4" w:rsidRDefault="00AC0811" w:rsidP="00CD5B48">
      <w:pPr>
        <w:keepNext/>
        <w:keepLines/>
        <w:tabs>
          <w:tab w:val="left" w:pos="426"/>
        </w:tabs>
        <w:autoSpaceDE/>
        <w:autoSpaceDN/>
        <w:ind w:left="-284" w:right="-124"/>
        <w:jc w:val="both"/>
        <w:outlineLvl w:val="0"/>
        <w:rPr>
          <w:b/>
          <w:color w:val="000000"/>
          <w:sz w:val="24"/>
          <w:szCs w:val="24"/>
          <w:lang w:eastAsia="ru-RU"/>
        </w:rPr>
      </w:pPr>
      <w:bookmarkStart w:id="11" w:name="bookmark8"/>
      <w:r>
        <w:rPr>
          <w:b/>
          <w:color w:val="000000"/>
          <w:sz w:val="24"/>
          <w:szCs w:val="24"/>
          <w:lang w:eastAsia="ru-RU"/>
        </w:rPr>
        <w:t xml:space="preserve">2.3.1. </w:t>
      </w:r>
      <w:bookmarkStart w:id="12" w:name="_Toc109838895"/>
      <w:r w:rsidR="009D57E4" w:rsidRPr="009D57E4">
        <w:rPr>
          <w:b/>
          <w:color w:val="000000"/>
          <w:sz w:val="24"/>
          <w:szCs w:val="24"/>
          <w:lang w:eastAsia="ru-RU"/>
        </w:rPr>
        <w:t xml:space="preserve"> Цель и задачи воспитания обучающихся</w:t>
      </w:r>
      <w:bookmarkEnd w:id="12"/>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color w:val="000000"/>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color w:val="000000"/>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9D57E4">
        <w:rPr>
          <w:b/>
          <w:color w:val="000000"/>
          <w:sz w:val="24"/>
          <w:szCs w:val="24"/>
          <w:lang w:eastAsia="ru-RU"/>
        </w:rPr>
        <w:t>цель воспитания</w:t>
      </w:r>
      <w:r w:rsidRPr="009D57E4">
        <w:rPr>
          <w:color w:val="000000"/>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b/>
          <w:color w:val="000000"/>
          <w:sz w:val="24"/>
          <w:szCs w:val="24"/>
          <w:lang w:eastAsia="ru-RU"/>
        </w:rPr>
        <w:t>Задачи воспитания</w:t>
      </w:r>
      <w:r w:rsidRPr="009D57E4">
        <w:rPr>
          <w:color w:val="000000"/>
          <w:sz w:val="24"/>
          <w:szCs w:val="24"/>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color w:val="000000"/>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D57E4" w:rsidRPr="009D57E4" w:rsidRDefault="009D57E4" w:rsidP="00CD5B48">
      <w:pPr>
        <w:keepNext/>
        <w:keepLines/>
        <w:tabs>
          <w:tab w:val="left" w:pos="426"/>
        </w:tabs>
        <w:autoSpaceDE/>
        <w:autoSpaceDN/>
        <w:spacing w:before="240" w:after="240"/>
        <w:ind w:left="-284" w:right="-124"/>
        <w:jc w:val="both"/>
        <w:outlineLvl w:val="0"/>
        <w:rPr>
          <w:b/>
          <w:color w:val="000000"/>
          <w:sz w:val="24"/>
          <w:szCs w:val="24"/>
          <w:lang w:eastAsia="ru-RU"/>
        </w:rPr>
      </w:pPr>
      <w:bookmarkStart w:id="13" w:name="_Toc109838896"/>
      <w:r w:rsidRPr="009D57E4">
        <w:rPr>
          <w:b/>
          <w:color w:val="000000"/>
          <w:sz w:val="24"/>
          <w:szCs w:val="24"/>
          <w:lang w:eastAsia="ru-RU"/>
        </w:rPr>
        <w:t xml:space="preserve"> Направления воспитания</w:t>
      </w:r>
      <w:bookmarkEnd w:id="13"/>
      <w:r w:rsidRPr="009D57E4">
        <w:rPr>
          <w:b/>
          <w:color w:val="000000"/>
          <w:sz w:val="24"/>
          <w:szCs w:val="24"/>
          <w:lang w:eastAsia="ru-RU"/>
        </w:rPr>
        <w:t xml:space="preserve"> </w:t>
      </w:r>
    </w:p>
    <w:p w:rsidR="009D57E4" w:rsidRPr="009D57E4" w:rsidRDefault="009D57E4" w:rsidP="00CD5B48">
      <w:pPr>
        <w:tabs>
          <w:tab w:val="left" w:pos="426"/>
        </w:tabs>
        <w:autoSpaceDE/>
        <w:autoSpaceDN/>
        <w:ind w:left="-284" w:right="-124"/>
        <w:jc w:val="both"/>
        <w:rPr>
          <w:color w:val="000000"/>
          <w:sz w:val="24"/>
          <w:szCs w:val="24"/>
          <w:lang w:eastAsia="ru-RU"/>
        </w:rPr>
      </w:pPr>
      <w:r w:rsidRPr="009D57E4">
        <w:rPr>
          <w:color w:val="000000"/>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lastRenderedPageBreak/>
        <w:t xml:space="preserve">гражданское воспитание </w:t>
      </w:r>
      <w:r w:rsidRPr="009D57E4">
        <w:rPr>
          <w:bCs/>
          <w:color w:val="000000"/>
          <w:sz w:val="24"/>
          <w:szCs w:val="24"/>
          <w:lang w:eastAsia="ru-RU"/>
        </w:rPr>
        <w:t xml:space="preserve">— </w:t>
      </w:r>
      <w:r w:rsidRPr="009D57E4">
        <w:rPr>
          <w:color w:val="000000"/>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 xml:space="preserve">патриотическое воспитание </w:t>
      </w:r>
      <w:r w:rsidRPr="009D57E4">
        <w:rPr>
          <w:bCs/>
          <w:color w:val="000000"/>
          <w:sz w:val="24"/>
          <w:szCs w:val="24"/>
          <w:lang w:eastAsia="ru-RU"/>
        </w:rPr>
        <w:t xml:space="preserve">— </w:t>
      </w:r>
      <w:r w:rsidRPr="009D57E4">
        <w:rPr>
          <w:color w:val="000000"/>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 xml:space="preserve">духовно-нравственное воспитание </w:t>
      </w:r>
      <w:r w:rsidRPr="009D57E4">
        <w:rPr>
          <w:bCs/>
          <w:color w:val="000000"/>
          <w:sz w:val="24"/>
          <w:szCs w:val="24"/>
          <w:lang w:eastAsia="ru-RU"/>
        </w:rPr>
        <w:t>—</w:t>
      </w:r>
      <w:r w:rsidRPr="009D57E4">
        <w:rPr>
          <w:color w:val="000000"/>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 xml:space="preserve">эстетическое воспитание </w:t>
      </w:r>
      <w:r w:rsidRPr="009D57E4">
        <w:rPr>
          <w:bCs/>
          <w:color w:val="000000"/>
          <w:sz w:val="24"/>
          <w:szCs w:val="24"/>
          <w:lang w:eastAsia="ru-RU"/>
        </w:rPr>
        <w:t>—</w:t>
      </w:r>
      <w:r w:rsidRPr="009D57E4">
        <w:rPr>
          <w:color w:val="000000"/>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физическое воспитание</w:t>
      </w:r>
      <w:r w:rsidRPr="009D57E4">
        <w:rPr>
          <w:color w:val="000000"/>
          <w:sz w:val="24"/>
          <w:szCs w:val="24"/>
          <w:lang w:eastAsia="ru-RU"/>
        </w:rPr>
        <w:t>,</w:t>
      </w:r>
      <w:r w:rsidRPr="009D57E4">
        <w:rPr>
          <w:b/>
          <w:color w:val="000000"/>
          <w:sz w:val="24"/>
          <w:szCs w:val="24"/>
          <w:lang w:eastAsia="ru-RU"/>
        </w:rPr>
        <w:t xml:space="preserve"> формирование культуры здорового образа жизни и эмоционального благополучия </w:t>
      </w:r>
      <w:r w:rsidRPr="009D57E4">
        <w:rPr>
          <w:bCs/>
          <w:color w:val="000000"/>
          <w:sz w:val="24"/>
          <w:szCs w:val="24"/>
          <w:lang w:eastAsia="ru-RU"/>
        </w:rPr>
        <w:t xml:space="preserve">— </w:t>
      </w:r>
      <w:r w:rsidRPr="009D57E4">
        <w:rPr>
          <w:color w:val="000000"/>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трудовое воспитание</w:t>
      </w:r>
      <w:r w:rsidRPr="009D57E4">
        <w:rPr>
          <w:bCs/>
          <w:color w:val="000000"/>
          <w:sz w:val="24"/>
          <w:szCs w:val="24"/>
          <w:lang w:eastAsia="ru-RU"/>
        </w:rPr>
        <w:t xml:space="preserve"> —</w:t>
      </w:r>
      <w:r w:rsidRPr="009D57E4">
        <w:rPr>
          <w:color w:val="000000"/>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D57E4" w:rsidRPr="009D57E4"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экологическое воспитание</w:t>
      </w:r>
      <w:r w:rsidRPr="009D57E4">
        <w:rPr>
          <w:bCs/>
          <w:color w:val="000000"/>
          <w:sz w:val="24"/>
          <w:szCs w:val="24"/>
          <w:lang w:eastAsia="ru-RU"/>
        </w:rPr>
        <w:t xml:space="preserve"> —</w:t>
      </w:r>
      <w:r w:rsidRPr="009D57E4">
        <w:rPr>
          <w:color w:val="000000"/>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D57E4" w:rsidRPr="00CD5B48" w:rsidRDefault="009D57E4" w:rsidP="00CD5B48">
      <w:pPr>
        <w:numPr>
          <w:ilvl w:val="0"/>
          <w:numId w:val="103"/>
        </w:numPr>
        <w:tabs>
          <w:tab w:val="left" w:pos="426"/>
        </w:tabs>
        <w:autoSpaceDE/>
        <w:autoSpaceDN/>
        <w:ind w:left="-284" w:right="-124" w:firstLine="0"/>
        <w:jc w:val="both"/>
        <w:rPr>
          <w:color w:val="000000"/>
          <w:sz w:val="24"/>
          <w:szCs w:val="24"/>
          <w:lang w:eastAsia="ru-RU"/>
        </w:rPr>
      </w:pPr>
      <w:r w:rsidRPr="009D57E4">
        <w:rPr>
          <w:b/>
          <w:color w:val="000000"/>
          <w:sz w:val="24"/>
          <w:szCs w:val="24"/>
          <w:lang w:eastAsia="ru-RU"/>
        </w:rPr>
        <w:t xml:space="preserve">ценности научного познания </w:t>
      </w:r>
      <w:r w:rsidRPr="009D57E4">
        <w:rPr>
          <w:bCs/>
          <w:color w:val="000000"/>
          <w:sz w:val="24"/>
          <w:szCs w:val="24"/>
          <w:lang w:eastAsia="ru-RU"/>
        </w:rPr>
        <w:t xml:space="preserve">— </w:t>
      </w:r>
      <w:r w:rsidRPr="009D57E4">
        <w:rPr>
          <w:color w:val="000000"/>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D57E4" w:rsidRPr="009D57E4" w:rsidRDefault="009D57E4" w:rsidP="00095942">
      <w:pPr>
        <w:ind w:firstLine="708"/>
        <w:jc w:val="both"/>
        <w:rPr>
          <w:b/>
          <w:color w:val="000000"/>
          <w:kern w:val="2"/>
          <w:sz w:val="24"/>
          <w:szCs w:val="24"/>
          <w:lang w:eastAsia="ko-KR"/>
        </w:rPr>
      </w:pPr>
    </w:p>
    <w:p w:rsidR="009D57E4" w:rsidRPr="009D57E4" w:rsidRDefault="009D57E4" w:rsidP="00095942">
      <w:pPr>
        <w:ind w:firstLine="708"/>
        <w:jc w:val="both"/>
        <w:rPr>
          <w:b/>
          <w:color w:val="000000"/>
          <w:kern w:val="2"/>
          <w:sz w:val="24"/>
          <w:szCs w:val="24"/>
          <w:lang w:eastAsia="ko-KR"/>
        </w:rPr>
      </w:pPr>
      <w:r w:rsidRPr="009D57E4">
        <w:rPr>
          <w:b/>
          <w:color w:val="000000"/>
          <w:kern w:val="2"/>
          <w:sz w:val="24"/>
          <w:szCs w:val="24"/>
          <w:lang w:eastAsia="ko-KR"/>
        </w:rPr>
        <w:t>Целевые ориентиры результатов воспитания на уровне начального общего образования</w:t>
      </w:r>
    </w:p>
    <w:tbl>
      <w:tblPr>
        <w:tblW w:w="9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70"/>
      </w:tblGrid>
      <w:tr w:rsidR="009D57E4" w:rsidRPr="009D57E4" w:rsidTr="009D57E4">
        <w:trPr>
          <w:trHeight w:val="27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AC0811" w:rsidRDefault="009D57E4" w:rsidP="00095942">
            <w:pPr>
              <w:tabs>
                <w:tab w:val="left" w:pos="851"/>
              </w:tabs>
              <w:jc w:val="both"/>
              <w:rPr>
                <w:b/>
                <w:color w:val="000000"/>
                <w:kern w:val="2"/>
                <w:sz w:val="24"/>
                <w:szCs w:val="24"/>
                <w:lang w:eastAsia="ko-KR"/>
              </w:rPr>
            </w:pPr>
            <w:r w:rsidRPr="00AC0811">
              <w:rPr>
                <w:b/>
                <w:color w:val="000000"/>
                <w:kern w:val="2"/>
                <w:sz w:val="24"/>
                <w:szCs w:val="24"/>
                <w:lang w:eastAsia="ko-KR"/>
              </w:rPr>
              <w:t>Гражданско-патриотическое воспитание</w:t>
            </w:r>
          </w:p>
        </w:tc>
      </w:tr>
      <w:tr w:rsidR="009D57E4" w:rsidRPr="009D57E4" w:rsidTr="009D57E4">
        <w:trPr>
          <w:trHeight w:val="3562"/>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s>
              <w:ind w:firstLine="181"/>
              <w:jc w:val="both"/>
              <w:rPr>
                <w:color w:val="000000"/>
                <w:kern w:val="2"/>
                <w:sz w:val="24"/>
                <w:szCs w:val="24"/>
                <w:lang w:eastAsia="ko-KR"/>
              </w:rPr>
            </w:pPr>
            <w:r w:rsidRPr="009D57E4">
              <w:rPr>
                <w:color w:val="000000"/>
                <w:kern w:val="2"/>
                <w:sz w:val="24"/>
                <w:szCs w:val="24"/>
                <w:lang w:eastAsia="ko-KR"/>
              </w:rPr>
              <w:t>Знающий и любящий свою малую родину, свой край, имеющий представление о Родине</w:t>
            </w:r>
            <w:r w:rsidRPr="009D57E4">
              <w:rPr>
                <w:color w:val="000000"/>
                <w:kern w:val="2"/>
                <w:sz w:val="24"/>
                <w:szCs w:val="24"/>
                <w:lang w:val="en-US" w:eastAsia="ko-KR"/>
              </w:rPr>
              <w:t> </w:t>
            </w:r>
            <w:r w:rsidRPr="009D57E4">
              <w:rPr>
                <w:color w:val="000000"/>
                <w:kern w:val="2"/>
                <w:sz w:val="24"/>
                <w:szCs w:val="24"/>
                <w:lang w:eastAsia="ko-KR"/>
              </w:rPr>
              <w:t>— России, её территории, расположении.</w:t>
            </w:r>
          </w:p>
          <w:p w:rsidR="009D57E4" w:rsidRPr="009D57E4" w:rsidRDefault="009D57E4" w:rsidP="00095942">
            <w:pPr>
              <w:tabs>
                <w:tab w:val="left" w:pos="4"/>
                <w:tab w:val="left" w:pos="288"/>
              </w:tabs>
              <w:ind w:firstLine="181"/>
              <w:jc w:val="both"/>
              <w:rPr>
                <w:color w:val="000000"/>
                <w:kern w:val="2"/>
                <w:sz w:val="24"/>
                <w:szCs w:val="24"/>
                <w:lang w:eastAsia="ko-KR"/>
              </w:rPr>
            </w:pPr>
            <w:r w:rsidRPr="009D57E4">
              <w:rPr>
                <w:color w:val="000000"/>
                <w:kern w:val="2"/>
                <w:sz w:val="24"/>
                <w:szCs w:val="24"/>
                <w:lang w:eastAsia="ko-KR"/>
              </w:rPr>
              <w:t>Сознающий принадлежность к своему народу и к общности граждан России, проявляющий уважение к своему и другим народам.</w:t>
            </w:r>
          </w:p>
          <w:p w:rsidR="009D57E4" w:rsidRPr="009D57E4" w:rsidRDefault="009D57E4" w:rsidP="00095942">
            <w:pPr>
              <w:tabs>
                <w:tab w:val="left" w:pos="4"/>
                <w:tab w:val="left" w:pos="288"/>
              </w:tabs>
              <w:ind w:firstLine="181"/>
              <w:jc w:val="both"/>
              <w:rPr>
                <w:color w:val="000000"/>
                <w:kern w:val="2"/>
                <w:sz w:val="24"/>
                <w:szCs w:val="24"/>
                <w:lang w:eastAsia="ko-KR"/>
              </w:rPr>
            </w:pPr>
            <w:r w:rsidRPr="009D57E4">
              <w:rPr>
                <w:color w:val="000000"/>
                <w:kern w:val="2"/>
                <w:sz w:val="24"/>
                <w:szCs w:val="24"/>
                <w:lang w:eastAsia="ko-KR"/>
              </w:rPr>
              <w:t>Понимающий свою сопричастность к прошлому, настоящему и будущему родного края, своей Родины — России, Российского государства.</w:t>
            </w:r>
          </w:p>
          <w:p w:rsidR="009D57E4" w:rsidRPr="009D57E4" w:rsidRDefault="009D57E4" w:rsidP="00095942">
            <w:pPr>
              <w:tabs>
                <w:tab w:val="left" w:pos="4"/>
                <w:tab w:val="left" w:pos="288"/>
              </w:tabs>
              <w:ind w:firstLine="181"/>
              <w:jc w:val="both"/>
              <w:rPr>
                <w:color w:val="000000"/>
                <w:kern w:val="2"/>
                <w:sz w:val="24"/>
                <w:szCs w:val="24"/>
                <w:lang w:eastAsia="ko-KR"/>
              </w:rPr>
            </w:pPr>
            <w:r w:rsidRPr="009D57E4">
              <w:rPr>
                <w:color w:val="000000"/>
                <w:kern w:val="2"/>
                <w:sz w:val="24"/>
                <w:szCs w:val="24"/>
                <w:lang w:eastAsia="ko-K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D57E4" w:rsidRPr="009D57E4" w:rsidRDefault="009D57E4" w:rsidP="00095942">
            <w:pPr>
              <w:tabs>
                <w:tab w:val="left" w:pos="4"/>
                <w:tab w:val="left" w:pos="288"/>
              </w:tabs>
              <w:ind w:firstLine="181"/>
              <w:jc w:val="both"/>
              <w:rPr>
                <w:color w:val="000000"/>
                <w:kern w:val="2"/>
                <w:sz w:val="24"/>
                <w:szCs w:val="24"/>
                <w:lang w:eastAsia="ko-KR"/>
              </w:rPr>
            </w:pPr>
            <w:r w:rsidRPr="009D57E4">
              <w:rPr>
                <w:color w:val="000000"/>
                <w:kern w:val="2"/>
                <w:sz w:val="24"/>
                <w:szCs w:val="24"/>
                <w:lang w:eastAsia="ko-KR"/>
              </w:rPr>
              <w:t>Имеющий первоначальные представления о правах и ответственности человека в обществе, гражданских правах и обязанностях.</w:t>
            </w:r>
          </w:p>
          <w:p w:rsidR="009D57E4" w:rsidRPr="009D57E4" w:rsidRDefault="009D57E4" w:rsidP="00095942">
            <w:pPr>
              <w:tabs>
                <w:tab w:val="left" w:pos="318"/>
              </w:tabs>
              <w:ind w:firstLine="177"/>
              <w:jc w:val="both"/>
              <w:rPr>
                <w:color w:val="000000"/>
                <w:kern w:val="2"/>
                <w:sz w:val="24"/>
                <w:szCs w:val="24"/>
                <w:lang w:eastAsia="ko-KR"/>
              </w:rPr>
            </w:pPr>
            <w:r w:rsidRPr="009D57E4">
              <w:rPr>
                <w:color w:val="000000"/>
                <w:kern w:val="2"/>
                <w:sz w:val="24"/>
                <w:szCs w:val="24"/>
                <w:lang w:eastAsia="ko-KR"/>
              </w:rPr>
              <w:t>Принимающий участие в жизни класса, общеобразовательной организации, в доступной по возрасту социально значимой деятельности.</w:t>
            </w:r>
          </w:p>
        </w:tc>
      </w:tr>
      <w:tr w:rsidR="009D57E4" w:rsidRPr="009D57E4" w:rsidTr="009D57E4">
        <w:trPr>
          <w:trHeight w:val="27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s>
              <w:ind w:firstLine="181"/>
              <w:jc w:val="both"/>
              <w:rPr>
                <w:b/>
                <w:color w:val="000000"/>
                <w:kern w:val="2"/>
                <w:sz w:val="24"/>
                <w:szCs w:val="24"/>
                <w:lang w:val="en-US" w:eastAsia="ko-KR"/>
              </w:rPr>
            </w:pPr>
            <w:r w:rsidRPr="009D57E4">
              <w:rPr>
                <w:b/>
                <w:color w:val="000000"/>
                <w:kern w:val="2"/>
                <w:sz w:val="24"/>
                <w:szCs w:val="24"/>
                <w:lang w:val="en-US" w:eastAsia="ko-KR"/>
              </w:rPr>
              <w:t>Духовно-нравственное воспитание</w:t>
            </w:r>
          </w:p>
        </w:tc>
      </w:tr>
      <w:tr w:rsidR="009D57E4" w:rsidRPr="009D57E4" w:rsidTr="009D57E4">
        <w:trPr>
          <w:trHeight w:val="3575"/>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lastRenderedPageBreak/>
              <w:t>Уважающий духовно-нравственную культуру своей семьи, своего народа, семейные ценности с учётом национальной, религиозной принадлежности.</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 xml:space="preserve">Сознающий ценность каждой человеческой жизни, признающий индивидуальность и достоинство каждого человека. </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Умеющий оценивать поступки с позиции их соответствия нравственным нормам, осознающий ответственность за свои поступки.</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Сознающий нравственную и эстетическую ценность литературы, родного языка, русского языка, проявляющий интерес к чтению.</w:t>
            </w:r>
          </w:p>
        </w:tc>
      </w:tr>
      <w:tr w:rsidR="009D57E4" w:rsidRPr="009D57E4" w:rsidTr="009D57E4">
        <w:trPr>
          <w:trHeight w:val="27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b/>
                <w:color w:val="000000"/>
                <w:kern w:val="2"/>
                <w:sz w:val="24"/>
                <w:szCs w:val="24"/>
                <w:lang w:val="en-US" w:eastAsia="ko-KR"/>
              </w:rPr>
            </w:pPr>
            <w:r w:rsidRPr="009D57E4">
              <w:rPr>
                <w:b/>
                <w:color w:val="000000"/>
                <w:kern w:val="2"/>
                <w:sz w:val="24"/>
                <w:szCs w:val="24"/>
                <w:lang w:val="en-US" w:eastAsia="ko-KR"/>
              </w:rPr>
              <w:t>Эстетическое воспитание</w:t>
            </w:r>
          </w:p>
        </w:tc>
      </w:tr>
      <w:tr w:rsidR="009D57E4" w:rsidRPr="009D57E4" w:rsidTr="009D57E4">
        <w:trPr>
          <w:trHeight w:val="1368"/>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Способный воспринимать и чувствовать прекрасное в быту, природе, искусстве, творчестве людей.</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Проявляющий интерес и уважение к отечественной и мировой художественной культуре.</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Проявляющий стремление к самовыражению в разных видах художественной деятельности, искусстве.</w:t>
            </w:r>
          </w:p>
        </w:tc>
      </w:tr>
      <w:tr w:rsidR="009D57E4" w:rsidRPr="009D57E4" w:rsidTr="009D57E4">
        <w:trPr>
          <w:trHeight w:val="542"/>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b/>
                <w:color w:val="000000"/>
                <w:kern w:val="2"/>
                <w:sz w:val="24"/>
                <w:szCs w:val="24"/>
                <w:lang w:eastAsia="ko-KR"/>
              </w:rPr>
            </w:pPr>
            <w:r w:rsidRPr="009D57E4">
              <w:rPr>
                <w:b/>
                <w:color w:val="000000"/>
                <w:kern w:val="2"/>
                <w:sz w:val="24"/>
                <w:szCs w:val="24"/>
                <w:lang w:eastAsia="ko-KR"/>
              </w:rPr>
              <w:t>Физическое воспитание, формирование культуры здоровья и эмоционального благополучия</w:t>
            </w:r>
          </w:p>
        </w:tc>
      </w:tr>
      <w:tr w:rsidR="009D57E4" w:rsidRPr="009D57E4" w:rsidTr="009D57E4">
        <w:trPr>
          <w:trHeight w:val="13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Владеющий основными навыками личной и общественной гигиены, безопасного поведения в быту, природе, обществе.</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Ориентированный на физическое развитие с учётом возможностей здоровья, занятия физкультурой и спортом.</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9D57E4" w:rsidRPr="009D57E4" w:rsidTr="009D57E4">
        <w:trPr>
          <w:trHeight w:val="13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b/>
                <w:color w:val="000000"/>
                <w:kern w:val="2"/>
                <w:sz w:val="24"/>
                <w:szCs w:val="24"/>
                <w:lang w:val="en-US" w:eastAsia="ko-KR"/>
              </w:rPr>
            </w:pPr>
            <w:r w:rsidRPr="009D57E4">
              <w:rPr>
                <w:b/>
                <w:color w:val="000000"/>
                <w:kern w:val="2"/>
                <w:sz w:val="24"/>
                <w:szCs w:val="24"/>
                <w:lang w:val="en-US" w:eastAsia="ko-KR"/>
              </w:rPr>
              <w:t>Трудовое</w:t>
            </w:r>
            <w:r w:rsidRPr="009D57E4">
              <w:rPr>
                <w:color w:val="000000"/>
                <w:kern w:val="2"/>
                <w:sz w:val="24"/>
                <w:szCs w:val="24"/>
                <w:lang w:val="en-US" w:eastAsia="ko-KR"/>
              </w:rPr>
              <w:t xml:space="preserve"> </w:t>
            </w:r>
            <w:r w:rsidRPr="009D57E4">
              <w:rPr>
                <w:b/>
                <w:color w:val="000000"/>
                <w:kern w:val="2"/>
                <w:sz w:val="24"/>
                <w:szCs w:val="24"/>
                <w:lang w:val="en-US" w:eastAsia="ko-KR"/>
              </w:rPr>
              <w:t>воспитание</w:t>
            </w:r>
          </w:p>
        </w:tc>
      </w:tr>
      <w:tr w:rsidR="009D57E4" w:rsidRPr="009D57E4" w:rsidTr="009D57E4">
        <w:trPr>
          <w:trHeight w:val="825"/>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 xml:space="preserve">Сознающий ценность труда в жизни человека, семьи, общества. </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 xml:space="preserve">Проявляющий уважение к труду, людям труда, бережное отношение к результатам труда, ответственное потребление. </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Проявляющий интерес к разным профессиям.</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Участвующий в различных видах доступного по возрасту труда, трудовой деятельности.</w:t>
            </w:r>
          </w:p>
        </w:tc>
      </w:tr>
      <w:tr w:rsidR="009D57E4" w:rsidRPr="009D57E4" w:rsidTr="009D57E4">
        <w:trPr>
          <w:trHeight w:val="27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val="en-US" w:eastAsia="ko-KR"/>
              </w:rPr>
            </w:pPr>
            <w:r w:rsidRPr="009D57E4">
              <w:rPr>
                <w:b/>
                <w:color w:val="000000"/>
                <w:kern w:val="2"/>
                <w:sz w:val="24"/>
                <w:szCs w:val="24"/>
                <w:lang w:val="en-US" w:eastAsia="ko-KR"/>
              </w:rPr>
              <w:t>Экологическое</w:t>
            </w:r>
            <w:r w:rsidRPr="009D57E4">
              <w:rPr>
                <w:color w:val="000000"/>
                <w:kern w:val="2"/>
                <w:sz w:val="24"/>
                <w:szCs w:val="24"/>
                <w:lang w:val="en-US" w:eastAsia="ko-KR"/>
              </w:rPr>
              <w:t xml:space="preserve"> </w:t>
            </w:r>
            <w:r w:rsidRPr="009D57E4">
              <w:rPr>
                <w:b/>
                <w:color w:val="000000"/>
                <w:kern w:val="2"/>
                <w:sz w:val="24"/>
                <w:szCs w:val="24"/>
                <w:lang w:val="en-US" w:eastAsia="ko-KR"/>
              </w:rPr>
              <w:t>воспитание</w:t>
            </w:r>
          </w:p>
        </w:tc>
      </w:tr>
      <w:tr w:rsidR="009D57E4" w:rsidRPr="009D57E4" w:rsidTr="009D57E4">
        <w:trPr>
          <w:trHeight w:val="1368"/>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Понимающий ценность природы, зависимость жизни людей от природы, влияние людей на природу, окружающую среду.</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Проявляющий любовь и бережное отношение к природе, неприятие действий, приносящих вред природе, особенно живым существам.</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Выражающий готовность в своей деятельности придерживаться экологических норм.</w:t>
            </w:r>
          </w:p>
        </w:tc>
      </w:tr>
      <w:tr w:rsidR="009D57E4" w:rsidRPr="009D57E4" w:rsidTr="009D57E4">
        <w:trPr>
          <w:trHeight w:val="283"/>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val="en-US" w:eastAsia="ko-KR"/>
              </w:rPr>
            </w:pPr>
            <w:r w:rsidRPr="009D57E4">
              <w:rPr>
                <w:b/>
                <w:color w:val="000000"/>
                <w:kern w:val="2"/>
                <w:sz w:val="24"/>
                <w:szCs w:val="24"/>
                <w:lang w:val="en-US" w:eastAsia="ko-KR"/>
              </w:rPr>
              <w:t>Ценности научного познания</w:t>
            </w:r>
          </w:p>
        </w:tc>
      </w:tr>
      <w:tr w:rsidR="009D57E4" w:rsidRPr="009D57E4" w:rsidTr="009D57E4">
        <w:trPr>
          <w:trHeight w:val="1910"/>
          <w:jc w:val="center"/>
        </w:trPr>
        <w:tc>
          <w:tcPr>
            <w:tcW w:w="9470" w:type="dxa"/>
            <w:tcBorders>
              <w:top w:val="single" w:sz="4" w:space="0" w:color="000000"/>
              <w:left w:val="single" w:sz="4" w:space="0" w:color="000000"/>
              <w:bottom w:val="single" w:sz="4" w:space="0" w:color="000000"/>
              <w:right w:val="single" w:sz="4" w:space="0" w:color="000000"/>
            </w:tcBorders>
          </w:tcPr>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D57E4" w:rsidRPr="009D57E4" w:rsidRDefault="009D57E4" w:rsidP="00095942">
            <w:pPr>
              <w:tabs>
                <w:tab w:val="left" w:pos="4"/>
                <w:tab w:val="left" w:pos="288"/>
                <w:tab w:val="left" w:pos="430"/>
              </w:tabs>
              <w:ind w:firstLine="181"/>
              <w:jc w:val="both"/>
              <w:rPr>
                <w:color w:val="000000"/>
                <w:kern w:val="2"/>
                <w:sz w:val="24"/>
                <w:szCs w:val="24"/>
                <w:lang w:eastAsia="ko-KR"/>
              </w:rPr>
            </w:pPr>
            <w:r w:rsidRPr="009D57E4">
              <w:rPr>
                <w:color w:val="000000"/>
                <w:kern w:val="2"/>
                <w:sz w:val="24"/>
                <w:szCs w:val="24"/>
                <w:lang w:eastAsia="ko-KR"/>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D57E4" w:rsidRPr="009D57E4" w:rsidRDefault="009D57E4" w:rsidP="00095942">
      <w:pPr>
        <w:keepNext/>
        <w:keepLines/>
        <w:autoSpaceDE/>
        <w:autoSpaceDN/>
        <w:jc w:val="both"/>
        <w:rPr>
          <w:b/>
          <w:color w:val="000000"/>
          <w:sz w:val="24"/>
          <w:szCs w:val="24"/>
          <w:lang w:eastAsia="ru-RU"/>
        </w:rPr>
      </w:pPr>
    </w:p>
    <w:p w:rsidR="009D57E4" w:rsidRPr="009D57E4" w:rsidRDefault="00AC0811" w:rsidP="00CD5B48">
      <w:pPr>
        <w:keepNext/>
        <w:keepLines/>
        <w:pageBreakBefore/>
        <w:autoSpaceDE/>
        <w:autoSpaceDN/>
        <w:ind w:left="-284"/>
        <w:jc w:val="both"/>
        <w:outlineLvl w:val="0"/>
        <w:rPr>
          <w:b/>
          <w:color w:val="000000"/>
          <w:sz w:val="24"/>
          <w:szCs w:val="24"/>
          <w:lang w:eastAsia="ru-RU"/>
        </w:rPr>
      </w:pPr>
      <w:bookmarkStart w:id="14" w:name="_Toc109838898"/>
      <w:r>
        <w:rPr>
          <w:b/>
          <w:color w:val="000000"/>
          <w:sz w:val="24"/>
          <w:szCs w:val="24"/>
          <w:lang w:eastAsia="ru-RU"/>
        </w:rPr>
        <w:lastRenderedPageBreak/>
        <w:t xml:space="preserve">         </w:t>
      </w:r>
      <w:r w:rsidR="009D57E4" w:rsidRPr="009D57E4">
        <w:rPr>
          <w:b/>
          <w:color w:val="000000"/>
          <w:sz w:val="24"/>
          <w:szCs w:val="24"/>
          <w:lang w:eastAsia="ru-RU"/>
        </w:rPr>
        <w:t>РАЗДЕЛ 2. СОДЕРЖАТЕЛЬНЫЙ</w:t>
      </w:r>
      <w:bookmarkEnd w:id="14"/>
    </w:p>
    <w:p w:rsidR="009D57E4" w:rsidRPr="009D57E4" w:rsidRDefault="009D57E4" w:rsidP="00CD5B48">
      <w:pPr>
        <w:autoSpaceDE/>
        <w:autoSpaceDN/>
        <w:ind w:left="-284"/>
        <w:jc w:val="both"/>
        <w:rPr>
          <w:color w:val="000000"/>
          <w:sz w:val="24"/>
          <w:szCs w:val="24"/>
          <w:lang w:eastAsia="ru-RU"/>
        </w:rPr>
      </w:pPr>
    </w:p>
    <w:p w:rsidR="009D57E4" w:rsidRPr="009D57E4" w:rsidRDefault="009D57E4" w:rsidP="00CD5B48">
      <w:pPr>
        <w:keepNext/>
        <w:keepLines/>
        <w:autoSpaceDE/>
        <w:autoSpaceDN/>
        <w:ind w:left="-284"/>
        <w:jc w:val="both"/>
        <w:outlineLvl w:val="0"/>
        <w:rPr>
          <w:b/>
          <w:color w:val="000000"/>
          <w:sz w:val="24"/>
          <w:szCs w:val="24"/>
          <w:lang w:eastAsia="ru-RU"/>
        </w:rPr>
      </w:pPr>
      <w:bookmarkStart w:id="15" w:name="_Toc109838899"/>
      <w:r w:rsidRPr="009D57E4">
        <w:rPr>
          <w:b/>
          <w:color w:val="000000"/>
          <w:sz w:val="24"/>
          <w:szCs w:val="24"/>
          <w:lang w:eastAsia="ru-RU"/>
        </w:rPr>
        <w:t>2.</w:t>
      </w:r>
      <w:r w:rsidR="00AC0811">
        <w:rPr>
          <w:b/>
          <w:color w:val="000000"/>
          <w:sz w:val="24"/>
          <w:szCs w:val="24"/>
          <w:lang w:eastAsia="ru-RU"/>
        </w:rPr>
        <w:t xml:space="preserve">3.2. </w:t>
      </w:r>
      <w:r w:rsidRPr="009D57E4">
        <w:rPr>
          <w:b/>
          <w:color w:val="000000"/>
          <w:sz w:val="24"/>
          <w:szCs w:val="24"/>
          <w:lang w:eastAsia="ru-RU"/>
        </w:rPr>
        <w:t>Уклад общеобразовательной организации</w:t>
      </w:r>
      <w:bookmarkEnd w:id="15"/>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D57E4" w:rsidRPr="009D57E4" w:rsidRDefault="00CD5B48" w:rsidP="00CD5B48">
      <w:pPr>
        <w:shd w:val="clear" w:color="auto" w:fill="FFFFFF"/>
        <w:autoSpaceDE/>
        <w:autoSpaceDN/>
        <w:ind w:left="-284"/>
        <w:jc w:val="both"/>
        <w:rPr>
          <w:color w:val="000000"/>
          <w:sz w:val="24"/>
          <w:szCs w:val="24"/>
          <w:lang w:eastAsia="ru-RU"/>
        </w:rPr>
      </w:pPr>
      <w:r>
        <w:rPr>
          <w:color w:val="000000"/>
          <w:sz w:val="24"/>
          <w:szCs w:val="24"/>
          <w:lang w:eastAsia="ru-RU"/>
        </w:rPr>
        <w:t> </w:t>
      </w:r>
      <w:r w:rsidR="009D57E4" w:rsidRPr="009D57E4">
        <w:rPr>
          <w:color w:val="000000"/>
          <w:sz w:val="24"/>
          <w:szCs w:val="24"/>
          <w:lang w:eastAsia="ru-RU"/>
        </w:rPr>
        <w:t>МОБУ «Привольненская ООШ» является основной общеобразовательной школой, в которой обучение ведется с 1 по 9 класс по двум уровням образования: начальное общее образование, основное общее образование.</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МОБУ «Привольненская ООШ» - это  сельская, малокомплектная школа, удаленная от культурных центров, спортивных школ и школ искусств и т.п. Данные факторы не  могут не вносить особенности в воспитательный процесс. Но следствием этого являются и положительные стороны. Социокультурная среда поселка более консервативна и традиционна, чем в городе, сохраняется бережное отношение к Родине и природе.</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знают особенности, бытовые условия жизни школьников, что способствует установлению доброжелательных и доверительных отношений.</w:t>
      </w:r>
    </w:p>
    <w:p w:rsidR="009D57E4" w:rsidRPr="009D57E4" w:rsidRDefault="009D57E4" w:rsidP="00CD5B48">
      <w:pPr>
        <w:autoSpaceDE/>
        <w:autoSpaceDN/>
        <w:spacing w:after="40"/>
        <w:ind w:left="-284"/>
        <w:jc w:val="both"/>
        <w:rPr>
          <w:rFonts w:eastAsia="Arial"/>
          <w:color w:val="000000"/>
          <w:sz w:val="24"/>
          <w:szCs w:val="24"/>
          <w:lang w:eastAsia="ru-RU" w:bidi="ru-RU"/>
        </w:rPr>
      </w:pPr>
      <w:r w:rsidRPr="009D57E4">
        <w:rPr>
          <w:rFonts w:eastAsia="Calibri"/>
          <w:color w:val="000000"/>
          <w:sz w:val="24"/>
          <w:szCs w:val="24"/>
          <w:lang w:eastAsia="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стимулирует активность учащихся и учителей. Нет резкой обособленности между классами, учащимися разного возраста.</w:t>
      </w:r>
      <w:r w:rsidRPr="009D57E4">
        <w:rPr>
          <w:rFonts w:eastAsia="Arial"/>
          <w:color w:val="000000"/>
          <w:sz w:val="24"/>
          <w:szCs w:val="24"/>
          <w:lang w:eastAsia="ru-RU" w:bidi="ru-RU"/>
        </w:rPr>
        <w:t xml:space="preserve"> Школа оборудована кабинетами для проведения учебных занятий, имеет  библиотеку, спортивные объекты на территории школьной площадки,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 Для удовлетворения потребностей учеников в расширении социальных связей активно используем онлайн-платформы и ресурсы: «Электронный журнал», «Учи.ру», «Российская электронная школа», «Яндекс.Учебник». Различная информация для обучающихся, педагогов, родителей и законных представителей публикуется на официальном сайте образовательного учреждения.</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Процесс взаимодействия всех участников образовательного процесса и совместной жизнедеятельности взрослых и детей направленна укрепление общешкольного коллектива, укрепления и пропаганды общешкольных традиций и реализуется в традиционных формах работы и мероприятиях: «День знаний», «День учителя», «Новогодние праздники», «День защитника Отечества», «День Победы», экологические акции и субботники, спортивные мероприятия, проведение Уроков мужества, тематических единых классных часов, праздник Последнего звонка. Обучающиеся участвуют в трудовых,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 1 сентября 2022 года в школе реализуется 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Процесс воспитания основывается на следующих принципах взаимодействия педагогов и школьников:</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-ориентир на создание психологически комфортной среды для каждого ребенка и взрослого;</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-реализация процесса воспитания главным образом через создание в школе детско-взрослых </w:t>
      </w:r>
      <w:r w:rsidRPr="009D57E4">
        <w:rPr>
          <w:color w:val="000000"/>
          <w:sz w:val="24"/>
          <w:szCs w:val="24"/>
          <w:lang w:eastAsia="ru-RU"/>
        </w:rPr>
        <w:lastRenderedPageBreak/>
        <w:t>общностей, которые объединяют детей и педагогов содержательными событиями, позитивными эмоциями и доверительными отношениями друг к другу;</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-организация основных совместных дел школьников и педагогов как предмета совместной заботы и взрослых, и детей;</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-системность, целесообразность и нешаблонность воспитания как условия его эффективности.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Основными традициями воспитания в образовательной организации являются следующие:</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-ключевые общешкольные дела;</w:t>
      </w:r>
    </w:p>
    <w:p w:rsidR="009D57E4" w:rsidRPr="009D57E4" w:rsidRDefault="009D57E4" w:rsidP="00CD5B48">
      <w:pPr>
        <w:shd w:val="clear" w:color="auto" w:fill="FFFFFF"/>
        <w:tabs>
          <w:tab w:val="left" w:pos="10065"/>
        </w:tabs>
        <w:autoSpaceDE/>
        <w:autoSpaceDN/>
        <w:ind w:left="-284"/>
        <w:jc w:val="both"/>
        <w:rPr>
          <w:color w:val="000000"/>
          <w:sz w:val="24"/>
          <w:szCs w:val="24"/>
          <w:lang w:eastAsia="ru-RU"/>
        </w:rPr>
      </w:pPr>
      <w:r w:rsidRPr="009D57E4">
        <w:rPr>
          <w:color w:val="000000"/>
          <w:sz w:val="24"/>
          <w:szCs w:val="24"/>
          <w:lang w:eastAsia="ru-RU"/>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9D57E4" w:rsidRPr="009D57E4" w:rsidRDefault="009D57E4" w:rsidP="00CD5B48">
      <w:pPr>
        <w:shd w:val="clear" w:color="auto" w:fill="FFFFFF"/>
        <w:autoSpaceDE/>
        <w:autoSpaceDN/>
        <w:ind w:left="-284"/>
        <w:jc w:val="both"/>
        <w:rPr>
          <w:color w:val="000000"/>
          <w:sz w:val="24"/>
          <w:szCs w:val="24"/>
          <w:lang w:eastAsia="ru-RU"/>
        </w:rPr>
      </w:pPr>
    </w:p>
    <w:p w:rsidR="009D57E4" w:rsidRPr="009D57E4" w:rsidRDefault="00AC0811" w:rsidP="00CD5B48">
      <w:pPr>
        <w:tabs>
          <w:tab w:val="left" w:pos="851"/>
        </w:tabs>
        <w:autoSpaceDE/>
        <w:autoSpaceDN/>
        <w:ind w:left="-284"/>
        <w:jc w:val="both"/>
        <w:outlineLvl w:val="0"/>
        <w:rPr>
          <w:b/>
          <w:color w:val="000000"/>
          <w:sz w:val="24"/>
          <w:szCs w:val="24"/>
          <w:lang w:eastAsia="ru-RU"/>
        </w:rPr>
      </w:pPr>
      <w:bookmarkStart w:id="16" w:name="_Toc109838900"/>
      <w:r>
        <w:rPr>
          <w:b/>
          <w:color w:val="000000"/>
          <w:sz w:val="24"/>
          <w:szCs w:val="24"/>
          <w:lang w:eastAsia="ru-RU"/>
        </w:rPr>
        <w:t xml:space="preserve">         2.3.3.</w:t>
      </w:r>
      <w:r w:rsidR="009D57E4" w:rsidRPr="009D57E4">
        <w:rPr>
          <w:b/>
          <w:color w:val="000000"/>
          <w:sz w:val="24"/>
          <w:szCs w:val="24"/>
          <w:lang w:eastAsia="ru-RU"/>
        </w:rPr>
        <w:t xml:space="preserve"> Виды, формы и содержание воспитательной деятельности</w:t>
      </w:r>
      <w:bookmarkEnd w:id="16"/>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Практическая реализация цели и задач воспитания в МОБУ «Привольненская ООШ» осуществляется в рамках следующих направлений воспитательной работы школы. Каждое из них представлено в соответствующем модуле.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AC0811" w:rsidP="00CD5B48">
      <w:pPr>
        <w:shd w:val="clear" w:color="auto" w:fill="FFFFFF"/>
        <w:autoSpaceDE/>
        <w:autoSpaceDN/>
        <w:ind w:left="-284"/>
        <w:jc w:val="both"/>
        <w:rPr>
          <w:color w:val="000000"/>
          <w:sz w:val="24"/>
          <w:szCs w:val="24"/>
          <w:lang w:eastAsia="ru-RU"/>
        </w:rPr>
      </w:pPr>
      <w:r>
        <w:rPr>
          <w:color w:val="000000"/>
          <w:sz w:val="24"/>
          <w:szCs w:val="24"/>
          <w:lang w:eastAsia="ru-RU"/>
        </w:rPr>
        <w:t xml:space="preserve">         </w:t>
      </w:r>
      <w:r w:rsidR="009D57E4" w:rsidRPr="009D57E4">
        <w:rPr>
          <w:color w:val="000000"/>
          <w:sz w:val="24"/>
          <w:szCs w:val="24"/>
          <w:lang w:eastAsia="ru-RU"/>
        </w:rPr>
        <w:t xml:space="preserve"> </w:t>
      </w:r>
      <w:r w:rsidR="009D57E4" w:rsidRPr="009D57E4">
        <w:rPr>
          <w:b/>
          <w:color w:val="000000"/>
          <w:sz w:val="24"/>
          <w:szCs w:val="24"/>
          <w:lang w:eastAsia="ru-RU"/>
        </w:rPr>
        <w:t>Модуль «Основные общешкольные дела»</w:t>
      </w:r>
      <w:r w:rsidR="009D57E4"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Для этого в Школе используются следующие формы работы: На внешкольном уровне: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конкурсы правовой, патриотической и краеведческой направленности; конкурсы инсценированной военно-патриотической песни, стихов;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экологической направленности:  «День Земли», «Зеленая Весна», «Зеленая Россия» - духовно-нравственном направлении: участие во всероссийских акциях, посвященных значимым отечественным и международным событиям (―Поздравь своего учителя‖, ―Незабудка‖, Георгиевская лента‖, Мир твоих прав‖, ―Свеча памяти‖ и другие, согласно Календаря памятных дат).</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спортивно-оздоровительная деятельность: Кросс Нации, Лыжня России, Неделя здоровья, участие в конкурсе «Безопасность дорожного движения».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концерты в сельском Доме культуры с вокальными, танцевальными выступлениями школьников в День пожилого человека, День защиты ребенка, 8 Марта, 9 Мая и др.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Единый День профилактики правонарушений в школе. Проводится встреча родителей и обучающихся, с представителями Отдела образования, КДН, ПДН);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На школьном уровне: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w:t>
      </w:r>
      <w:r w:rsidRPr="009D57E4">
        <w:rPr>
          <w:color w:val="000000"/>
          <w:sz w:val="24"/>
          <w:szCs w:val="24"/>
          <w:lang w:eastAsia="ru-RU"/>
        </w:rPr>
        <w:lastRenderedPageBreak/>
        <w:t>датами, в которых участвуют все классы школы:</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-День Учителя (поздравление учителей, концертная программа, подготовленная обучающимися).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-Праздники, концерты, конкурсные программы в Новогодние праздники, Осенние праздники, День матери, 8 Марта, День защитника Отечества, День Победы, «Первый звонок», «Последний звонок» и др.;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-Предметные недели (литературы, русского языка, математики, физики, биологии; истории, начальных классов).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-День науки (подготовка проектов, исследовательских работ и их защита).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Духовно-нравственное направление: День матери, день славянской письменности и культуры.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Походы совместно с родителями; участие в акции «День гражданской обороны»; школьный турнир по шашкам и шахматам.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Экологическое направление: участие в месячнике «Зелѐная Россия»: субботники по благоустройству территории, посадка саженцев.</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Профилактические мероприятия акция «День солидарности в борьбе с терроризмом», мероприятие «Внимание – Дети!» по безопасности ПДД; Занятость учащихся «группы риска» и учащихся из социально-опасных семей во внеурочное время и во время каникул; всемирный день борьбы со СПИДом, беседы «Формула здоровья», беседы о пожарной безопасности, профилактика инфекционных заболеваний, «Профилактика простудных заболеваний», «Влияние алкоголя на организм человека. Социальные последствия употребления алкоголя». Беседа с инспектором ГИБДД по правилам дорожного движения во время летних каникул.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На уровне классов: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Участие школьных классов в реализации общешкольных ключевых дел.</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На индивидуальном уровне: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Вовлечение каждого ребенка в ключевые дела школы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Индивидуальная помощь ребенку (при необходимости) в освоении навыков подготовки, проведения и анализа ключевых дел.</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При необходимости коррекция поведения ребенка через частные профилактические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часть общей работы.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Модуль «Классное руководство»</w:t>
      </w: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w:t>
      </w:r>
    </w:p>
    <w:p w:rsidR="009D57E4" w:rsidRPr="009D57E4" w:rsidRDefault="009D57E4" w:rsidP="00CD5B48">
      <w:pPr>
        <w:shd w:val="clear" w:color="auto" w:fill="FFFFFF"/>
        <w:autoSpaceDE/>
        <w:autoSpaceDN/>
        <w:ind w:left="-284"/>
        <w:jc w:val="both"/>
        <w:rPr>
          <w:color w:val="000000"/>
          <w:sz w:val="24"/>
          <w:szCs w:val="24"/>
          <w:lang w:eastAsia="ru-RU"/>
        </w:rPr>
      </w:pP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работу с учителями, преподающими в данном классе; работу с родителями учащихся или их законными представителями. Работа с классным коллективом: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w:t>
      </w:r>
      <w:r w:rsidRPr="009D57E4">
        <w:rPr>
          <w:color w:val="000000"/>
          <w:sz w:val="24"/>
          <w:szCs w:val="24"/>
          <w:lang w:eastAsia="ru-RU"/>
        </w:rPr>
        <w:lastRenderedPageBreak/>
        <w:t xml:space="preserve">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Проведение классных часов как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Сплочение коллектива класса через: игры и тренинги.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Внутриклассные мероприятия, дающие каждому школьнику возможность рефлексии собственного участия в жизни класса.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Индивидуальная работа с учащимися: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Поддержка ребенка в решении важных для него жизненных проблем (налаживания взаимоотношений с одноклассниками или учителями, выбора профессии, успеваемости)</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Индивидуальная работа со школьниками класса, направленная на заполнение ими личных портфолио, анализ успехов и неудач.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 Привлечение учителей к участию в родительских собраниях класса для объединения усилий в деле обучения и воспитания детей. .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Коррекция поведения ребенка через частные беседы с ним, его родителями или законными представителями, с другими учащимися класса.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Работа с учителями, преподающими в классе: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 • Привлечение учителей к участию в родительских собраниях класса для объединения усилий в деле обучения и воспитания детей.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Работа с родителями учащихся или их законными представителями: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Регулярное информирование родителей о школьных успехах и проблемах их детей, о жизни класса в целом.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lastRenderedPageBreak/>
        <w:t xml:space="preserve">• Организация родительских собраний, происходящих в режиме обсуждения наиболее острых проблем обучения и воспитания школьников.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Привлечение членов семей школьников к организации и проведению дел класса;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Организация на базе класса семейных праздников, конкурсов, соревнований, направленных на сплочение семьи и школы.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Модуль «Внеурочная деятельность»</w:t>
      </w: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Воспитание на занятиях школьных курсов внеурочной деятельности образования преимущественно осуществляется через:</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получить опыт участия в делах.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Создание в детских объединениях традиций, задающих их членам определенные социально значимые формы поведения.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Поощрение педагогами детских инициатив и детского самоуправления.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Реализация воспитательного потенциала курсов внеурочной деятельности  происходит в рамках следующих выбранных школьниками видов деятельности:</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Виды внеурочной деятельности: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Для реализации в школе доступны следующие виды внеурочной деятельности: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Игровая деятельность: курсы внеурочной деятельности «Быстрый счет и смысловое чтение»,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Познавательная деятельность: курсы внеурочной деятельности «Мое Оренбуржье», «Гимнастика ума», «Основы смыслового чтения», «Основы компьютерной графики», «Основы финансовой грамотности»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Художественное творчество: курс внеурочной деятельности «Мир визуально-пространственных искусств», создающий благоприятные условия для самореализации школьников, направленный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Спортивно-оздоровительная деятельность: курсы внеурочной деятельности «Весѐлая физкультура» и «Быстрее, выше и сильнее»,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w:t>
      </w:r>
    </w:p>
    <w:p w:rsidR="009D57E4" w:rsidRPr="009D57E4" w:rsidRDefault="009D57E4" w:rsidP="00CD5B48">
      <w:pPr>
        <w:shd w:val="clear" w:color="auto" w:fill="FFFFFF"/>
        <w:autoSpaceDE/>
        <w:autoSpaceDN/>
        <w:ind w:left="-284"/>
        <w:jc w:val="both"/>
        <w:rPr>
          <w:color w:val="000000"/>
          <w:sz w:val="24"/>
          <w:szCs w:val="24"/>
          <w:lang w:eastAsia="ru-RU"/>
        </w:rPr>
      </w:pP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AC0811" w:rsidP="00CD5B48">
      <w:pPr>
        <w:shd w:val="clear" w:color="auto" w:fill="FFFFFF"/>
        <w:autoSpaceDE/>
        <w:autoSpaceDN/>
        <w:ind w:left="-284"/>
        <w:jc w:val="both"/>
        <w:rPr>
          <w:b/>
          <w:color w:val="000000"/>
          <w:sz w:val="24"/>
          <w:szCs w:val="24"/>
          <w:lang w:eastAsia="ru-RU"/>
        </w:rPr>
      </w:pPr>
      <w:r>
        <w:rPr>
          <w:color w:val="000000"/>
          <w:sz w:val="24"/>
          <w:szCs w:val="24"/>
          <w:lang w:eastAsia="ru-RU"/>
        </w:rPr>
        <w:t xml:space="preserve">         </w:t>
      </w:r>
      <w:r w:rsidR="009D57E4" w:rsidRPr="009D57E4">
        <w:rPr>
          <w:b/>
          <w:color w:val="000000"/>
          <w:sz w:val="24"/>
          <w:szCs w:val="24"/>
          <w:lang w:eastAsia="ru-RU"/>
        </w:rPr>
        <w:t xml:space="preserve">Модуль «Урочная деятельность»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Реализация школьными педагогами воспитательного потенциала урока предполагает следующее: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установление доверительных отношений между учителем и его учениками, способствующих позитивному восприятию учащимися указаний учителя, привлечению их внимания к обсуждаемой </w:t>
      </w:r>
      <w:r w:rsidRPr="009D57E4">
        <w:rPr>
          <w:color w:val="000000"/>
          <w:sz w:val="24"/>
          <w:szCs w:val="24"/>
          <w:lang w:eastAsia="ru-RU"/>
        </w:rPr>
        <w:lastRenderedPageBreak/>
        <w:t xml:space="preserve">на уроке информации, активизации их познавательной деятельности;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использование воспитательных воздействий при изучении учебного предмета через демонстрацию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даѐт школьникам возможность приобретать навык самостоятельного решения теоретической проблемы, навык оформления собственных идей, навык уважительного отношения к чужим идеям, навык публичного выступления перед аудиторией, аргументирования и отстаивания своей точки зрения.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b/>
          <w:color w:val="000000"/>
          <w:sz w:val="24"/>
          <w:szCs w:val="24"/>
          <w:lang w:eastAsia="ru-RU"/>
        </w:rPr>
        <w:t>Модуль «Самоуправление»</w:t>
      </w: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реализовываться через детско-взрослое самоуправление. Детское самоуправление в школе осуществляется: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На уровне школы: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через деятельность выборного Совета старшеклассников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D57E4" w:rsidRPr="009D57E4" w:rsidRDefault="009D57E4" w:rsidP="00CD5B48">
      <w:pPr>
        <w:widowControl/>
        <w:numPr>
          <w:ilvl w:val="0"/>
          <w:numId w:val="113"/>
        </w:numPr>
        <w:shd w:val="clear" w:color="auto" w:fill="FFFFFF"/>
        <w:autoSpaceDE/>
        <w:autoSpaceDN/>
        <w:ind w:left="-284" w:firstLine="0"/>
        <w:contextualSpacing/>
        <w:jc w:val="both"/>
        <w:rPr>
          <w:color w:val="000000"/>
          <w:sz w:val="24"/>
          <w:szCs w:val="24"/>
          <w:lang w:eastAsia="ru-RU"/>
        </w:rPr>
      </w:pPr>
      <w:r w:rsidRPr="009D57E4">
        <w:rPr>
          <w:color w:val="000000"/>
          <w:sz w:val="24"/>
          <w:szCs w:val="24"/>
          <w:lang w:eastAsia="ru-RU"/>
        </w:rP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На уровне классов:</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через деятельность выборных органов самоуправления, отвечающих за различные направления работы класса;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w:t>
      </w:r>
      <w:r w:rsidRPr="009D57E4">
        <w:rPr>
          <w:color w:val="000000"/>
          <w:sz w:val="24"/>
          <w:szCs w:val="24"/>
          <w:lang w:eastAsia="ru-RU"/>
        </w:rPr>
        <w:lastRenderedPageBreak/>
        <w:t xml:space="preserve">участников ответственных должностей. На индивидуальном уровне: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через вовлечение школьников в планирование, организацию, проведение и анализ общешкольных и внутриклассных дел;</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Модуль «Детское общественное объединение»</w:t>
      </w: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tabs>
          <w:tab w:val="left" w:pos="10063"/>
        </w:tabs>
        <w:autoSpaceDE/>
        <w:autoSpaceDN/>
        <w:ind w:left="-284"/>
        <w:jc w:val="both"/>
        <w:rPr>
          <w:color w:val="000000"/>
          <w:sz w:val="24"/>
          <w:szCs w:val="24"/>
          <w:lang w:eastAsia="ru-RU"/>
        </w:rPr>
      </w:pPr>
      <w:r w:rsidRPr="009D57E4">
        <w:rPr>
          <w:color w:val="000000"/>
          <w:sz w:val="24"/>
          <w:szCs w:val="24"/>
          <w:lang w:eastAsia="ru-RU"/>
        </w:rPr>
        <w:t xml:space="preserve">     На базе школы действует объединение «Дружба». Его правовой основой является ФЗ от 19.05.1995 N 82-ФЗ (ред. от 20.12.2017) "Об общественных объединениях".). Воспитание в детском общественном объединении осуществляется через: </w:t>
      </w:r>
    </w:p>
    <w:p w:rsidR="009D57E4" w:rsidRPr="009D57E4" w:rsidRDefault="009D57E4" w:rsidP="00CD5B48">
      <w:pPr>
        <w:shd w:val="clear" w:color="auto" w:fill="FFFFFF"/>
        <w:tabs>
          <w:tab w:val="left" w:pos="10063"/>
        </w:tabs>
        <w:autoSpaceDE/>
        <w:autoSpaceDN/>
        <w:ind w:left="-284"/>
        <w:jc w:val="both"/>
        <w:rPr>
          <w:color w:val="000000"/>
          <w:sz w:val="24"/>
          <w:szCs w:val="24"/>
          <w:lang w:eastAsia="ru-RU"/>
        </w:rPr>
      </w:pPr>
      <w:r w:rsidRPr="009D57E4">
        <w:rPr>
          <w:color w:val="000000"/>
          <w:sz w:val="24"/>
          <w:szCs w:val="24"/>
          <w:lang w:eastAsia="ru-RU"/>
        </w:rPr>
        <w:t> организацию общественно полезных дел, направленной на помощь другим людям, своей школе,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в благоустройстве памятника возле школы, участие школьников в работе на прилегающей к школе территории ;</w:t>
      </w:r>
    </w:p>
    <w:p w:rsidR="009D57E4" w:rsidRPr="009D57E4" w:rsidRDefault="009D57E4" w:rsidP="00CD5B48">
      <w:pPr>
        <w:shd w:val="clear" w:color="auto" w:fill="FFFFFF"/>
        <w:tabs>
          <w:tab w:val="left" w:pos="10063"/>
        </w:tabs>
        <w:autoSpaceDE/>
        <w:autoSpaceDN/>
        <w:ind w:left="-284"/>
        <w:jc w:val="both"/>
        <w:rPr>
          <w:color w:val="000000"/>
          <w:sz w:val="24"/>
          <w:szCs w:val="24"/>
          <w:lang w:eastAsia="ru-RU"/>
        </w:rPr>
      </w:pPr>
      <w:r w:rsidRPr="009D57E4">
        <w:rPr>
          <w:color w:val="000000"/>
          <w:sz w:val="24"/>
          <w:szCs w:val="24"/>
          <w:lang w:eastAsia="ru-RU"/>
        </w:rPr>
        <w:t xml:space="preserve"> </w:t>
      </w:r>
      <w:r w:rsidRPr="009D57E4">
        <w:rPr>
          <w:color w:val="000000"/>
          <w:sz w:val="24"/>
          <w:szCs w:val="24"/>
          <w:lang w:eastAsia="ru-RU"/>
        </w:rPr>
        <w:t xml:space="preserve"> организацию общественно полезных дел, направленных на помощь другим людям, своей школе, селу, развить в себе такие качества как внимание, забота, уважение, умение сопереживать, умение общаться; </w:t>
      </w:r>
    </w:p>
    <w:p w:rsidR="009D57E4" w:rsidRPr="009D57E4" w:rsidRDefault="009D57E4" w:rsidP="00CD5B48">
      <w:pPr>
        <w:shd w:val="clear" w:color="auto" w:fill="FFFFFF"/>
        <w:tabs>
          <w:tab w:val="left" w:pos="10063"/>
        </w:tabs>
        <w:autoSpaceDE/>
        <w:autoSpaceDN/>
        <w:ind w:left="-284"/>
        <w:jc w:val="both"/>
        <w:rPr>
          <w:color w:val="000000"/>
          <w:sz w:val="24"/>
          <w:szCs w:val="24"/>
          <w:lang w:eastAsia="ru-RU"/>
        </w:rPr>
      </w:pPr>
      <w:r w:rsidRPr="009D57E4">
        <w:rPr>
          <w:color w:val="000000"/>
          <w:sz w:val="24"/>
          <w:szCs w:val="24"/>
          <w:lang w:eastAsia="ru-RU"/>
        </w:rPr>
        <w:t xml:space="preserve">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 театрализованные представления, игры, викторины и праздники. </w:t>
      </w:r>
    </w:p>
    <w:p w:rsidR="009D57E4" w:rsidRPr="009D57E4" w:rsidRDefault="009D57E4" w:rsidP="00CD5B48">
      <w:pPr>
        <w:shd w:val="clear" w:color="auto" w:fill="FFFFFF"/>
        <w:tabs>
          <w:tab w:val="left" w:pos="10063"/>
        </w:tabs>
        <w:autoSpaceDE/>
        <w:autoSpaceDN/>
        <w:ind w:left="-284"/>
        <w:jc w:val="both"/>
        <w:rPr>
          <w:color w:val="000000"/>
          <w:sz w:val="24"/>
          <w:szCs w:val="24"/>
          <w:lang w:eastAsia="ru-RU"/>
        </w:rPr>
      </w:pPr>
      <w:r w:rsidRPr="009D57E4">
        <w:rPr>
          <w:color w:val="000000"/>
          <w:sz w:val="24"/>
          <w:szCs w:val="24"/>
          <w:lang w:eastAsia="ru-RU"/>
        </w:rPr>
        <w:t xml:space="preserve"> участие членов детского общественного движения в волонтерском школьном движении, деятельности на благо конкретных людей и </w:t>
      </w:r>
      <w:r w:rsidR="00AC0811">
        <w:rPr>
          <w:color w:val="000000"/>
          <w:sz w:val="24"/>
          <w:szCs w:val="24"/>
          <w:lang w:eastAsia="ru-RU"/>
        </w:rPr>
        <w:t xml:space="preserve">социального окружения в целом.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b/>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 xml:space="preserve">Модуль «Внешкольные мероприятия»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регулярные экскурсии, организуемые в классах их классными руководителями в школьный краеведческий уголок, на предприятие, в школьную библиотеку, сезонные экскурсии на природу. </w:t>
      </w:r>
      <w:r w:rsidRPr="009D57E4">
        <w:rPr>
          <w:color w:val="000000"/>
          <w:sz w:val="24"/>
          <w:szCs w:val="24"/>
          <w:lang w:eastAsia="ru-RU"/>
        </w:rPr>
        <w:t> выездные экскурсии в музей, по</w:t>
      </w:r>
      <w:r w:rsidR="00AC0811">
        <w:rPr>
          <w:color w:val="000000"/>
          <w:sz w:val="24"/>
          <w:szCs w:val="24"/>
          <w:lang w:eastAsia="ru-RU"/>
        </w:rPr>
        <w:t xml:space="preserve"> памятным местам родного края.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AC0811" w:rsidP="00CD5B48">
      <w:pPr>
        <w:shd w:val="clear" w:color="auto" w:fill="FFFFFF"/>
        <w:autoSpaceDE/>
        <w:autoSpaceDN/>
        <w:ind w:left="-284"/>
        <w:jc w:val="both"/>
        <w:rPr>
          <w:color w:val="000000"/>
          <w:sz w:val="24"/>
          <w:szCs w:val="24"/>
          <w:lang w:eastAsia="ru-RU"/>
        </w:rPr>
      </w:pPr>
      <w:r>
        <w:rPr>
          <w:color w:val="000000"/>
          <w:sz w:val="24"/>
          <w:szCs w:val="24"/>
          <w:lang w:eastAsia="ru-RU"/>
        </w:rPr>
        <w:t xml:space="preserve">        </w:t>
      </w:r>
      <w:r w:rsidR="009D57E4" w:rsidRPr="009D57E4">
        <w:rPr>
          <w:color w:val="000000"/>
          <w:sz w:val="24"/>
          <w:szCs w:val="24"/>
          <w:lang w:eastAsia="ru-RU"/>
        </w:rPr>
        <w:t xml:space="preserve"> </w:t>
      </w:r>
      <w:r w:rsidR="009D57E4" w:rsidRPr="009D57E4">
        <w:rPr>
          <w:b/>
          <w:color w:val="000000"/>
          <w:sz w:val="24"/>
          <w:szCs w:val="24"/>
          <w:lang w:eastAsia="ru-RU"/>
        </w:rPr>
        <w:t>Модуль «Профориентация»</w:t>
      </w:r>
      <w:r w:rsidR="009D57E4"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циклы профориентационных часов общения, направленных на подготовку школьника к </w:t>
      </w:r>
      <w:r w:rsidRPr="009D57E4">
        <w:rPr>
          <w:color w:val="000000"/>
          <w:sz w:val="24"/>
          <w:szCs w:val="24"/>
          <w:lang w:eastAsia="ru-RU"/>
        </w:rPr>
        <w:lastRenderedPageBreak/>
        <w:t xml:space="preserve">осознанному планированию и реализации своего профессионального будущего;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экскурсии на предприятия, дающие школьникам начальные представления о существующих профессиях и условиях работы людей, представляющих эти профессии;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посещение дней открытых дверей в средних специальных учебных заведениях;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совместное с педагогами изучение интернет ресурсов, посвященных выбору профессий, прохождение профориентационного онлайн-тестирования;</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участие в работе всероссийских профориентационных проект</w:t>
      </w:r>
      <w:r w:rsidR="00AC0811">
        <w:rPr>
          <w:color w:val="000000"/>
          <w:sz w:val="24"/>
          <w:szCs w:val="24"/>
          <w:lang w:eastAsia="ru-RU"/>
        </w:rPr>
        <w:t xml:space="preserve">ов, созданных в сети интернет.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b/>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 xml:space="preserve">Модуль «Школьные и социальные медиа»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разновозрастный  совет старшеклассников и консультирующих их взрослых, целью которого является освещение (через школьную газету, школьный сайт)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участие школьников в конкурсах школьных медиа.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b/>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 xml:space="preserve">Модуль «Организация предметно-пространственной среды»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озеленение пришкольной территории, разбивка клумб, посадка деревьев, уборка территории спортивной  площадки, доступной и приспособленной для школьников разных возрастных категорий;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b/>
          <w:color w:val="000000"/>
          <w:sz w:val="24"/>
          <w:szCs w:val="24"/>
          <w:lang w:eastAsia="ru-RU"/>
        </w:rPr>
      </w:pPr>
      <w:r w:rsidRPr="009D57E4">
        <w:rPr>
          <w:color w:val="000000"/>
          <w:sz w:val="24"/>
          <w:szCs w:val="24"/>
          <w:lang w:eastAsia="ru-RU"/>
        </w:rPr>
        <w:t xml:space="preserve"> </w:t>
      </w:r>
      <w:r w:rsidRPr="009D57E4">
        <w:rPr>
          <w:b/>
          <w:color w:val="000000"/>
          <w:sz w:val="24"/>
          <w:szCs w:val="24"/>
          <w:lang w:eastAsia="ru-RU"/>
        </w:rPr>
        <w:t xml:space="preserve">Модуль «Взаимодействие  с родителями (законными представителями)»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На групповом </w:t>
      </w:r>
      <w:r w:rsidRPr="009D57E4">
        <w:rPr>
          <w:color w:val="000000"/>
          <w:sz w:val="24"/>
          <w:szCs w:val="24"/>
          <w:lang w:eastAsia="ru-RU"/>
        </w:rPr>
        <w:lastRenderedPageBreak/>
        <w:t xml:space="preserve">уровне: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Общешкольный Совет родителей и совет школы, участвующие в управлении образовательной организацией и решении вопросов воспитания и социализации их детей;</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общешкольные родительские собрания, происходящие в режиме обсуждения наиболее острых проблем обучения и воспитания школьников;</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•всеобуч.</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На индивидуальном уровне: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работа специалистов по запросу родителей для решения острых конфликтных ситуаций;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помощь со стороны родителей в подготовке и проведении общешкольных и внутриклассных мероприятий воспитательной направленности;</w:t>
      </w:r>
    </w:p>
    <w:p w:rsidR="009D57E4" w:rsidRPr="009D57E4" w:rsidRDefault="009D57E4" w:rsidP="00CD5B48">
      <w:pPr>
        <w:shd w:val="clear" w:color="auto" w:fill="FFFFFF"/>
        <w:autoSpaceDE/>
        <w:autoSpaceDN/>
        <w:ind w:left="-284"/>
        <w:jc w:val="both"/>
        <w:rPr>
          <w:color w:val="000000"/>
          <w:sz w:val="24"/>
          <w:szCs w:val="24"/>
          <w:lang w:eastAsia="ru-RU"/>
        </w:rPr>
      </w:pPr>
      <w:r w:rsidRPr="009D57E4">
        <w:rPr>
          <w:color w:val="000000"/>
          <w:sz w:val="24"/>
          <w:szCs w:val="24"/>
          <w:lang w:eastAsia="ru-RU"/>
        </w:rPr>
        <w:t xml:space="preserve"> • индивидуальное консультирование c целью координации воспитательных усилий педагогов и родителей. </w:t>
      </w:r>
      <w:bookmarkStart w:id="17" w:name="_Toc85440241"/>
      <w:bookmarkStart w:id="18" w:name="_Toc99639559"/>
    </w:p>
    <w:p w:rsidR="009D57E4" w:rsidRPr="009D57E4" w:rsidRDefault="009D57E4" w:rsidP="00CD5B48">
      <w:pPr>
        <w:shd w:val="clear" w:color="auto" w:fill="FFFFFF"/>
        <w:autoSpaceDE/>
        <w:autoSpaceDN/>
        <w:ind w:left="-284"/>
        <w:jc w:val="both"/>
        <w:rPr>
          <w:color w:val="000000"/>
          <w:sz w:val="24"/>
          <w:szCs w:val="24"/>
          <w:lang w:eastAsia="ru-RU"/>
        </w:rPr>
      </w:pPr>
    </w:p>
    <w:p w:rsidR="009D57E4" w:rsidRPr="009D57E4" w:rsidRDefault="009D57E4" w:rsidP="00CD5B48">
      <w:pPr>
        <w:shd w:val="clear" w:color="auto" w:fill="FFFFFF"/>
        <w:autoSpaceDE/>
        <w:autoSpaceDN/>
        <w:ind w:left="-284"/>
        <w:jc w:val="both"/>
        <w:rPr>
          <w:b/>
          <w:color w:val="000000"/>
          <w:sz w:val="24"/>
          <w:szCs w:val="24"/>
          <w:lang w:eastAsia="ru-RU"/>
        </w:rPr>
      </w:pPr>
      <w:r w:rsidRPr="009D57E4">
        <w:rPr>
          <w:b/>
          <w:color w:val="000000"/>
          <w:sz w:val="24"/>
          <w:szCs w:val="24"/>
          <w:lang w:eastAsia="ru-RU"/>
        </w:rPr>
        <w:t xml:space="preserve"> Модуль «Профилактика и безопасность»</w:t>
      </w:r>
    </w:p>
    <w:p w:rsidR="009D57E4" w:rsidRPr="009D57E4" w:rsidRDefault="009D57E4" w:rsidP="00CD5B48">
      <w:pPr>
        <w:shd w:val="clear" w:color="auto" w:fill="FFFFFF"/>
        <w:autoSpaceDE/>
        <w:autoSpaceDN/>
        <w:ind w:left="-284"/>
        <w:jc w:val="both"/>
        <w:rPr>
          <w:b/>
          <w:color w:val="000000"/>
          <w:sz w:val="24"/>
          <w:szCs w:val="24"/>
          <w:lang w:eastAsia="ru-RU"/>
        </w:rPr>
      </w:pPr>
    </w:p>
    <w:p w:rsidR="009D57E4" w:rsidRPr="009D57E4" w:rsidRDefault="009D57E4" w:rsidP="00CD5B48">
      <w:pPr>
        <w:ind w:left="-284"/>
        <w:jc w:val="both"/>
        <w:rPr>
          <w:sz w:val="24"/>
          <w:szCs w:val="24"/>
        </w:rPr>
      </w:pPr>
      <w:r w:rsidRPr="009D57E4">
        <w:rPr>
          <w:sz w:val="24"/>
          <w:szCs w:val="24"/>
        </w:rPr>
        <w:t>Ухудшение</w:t>
      </w:r>
      <w:r w:rsidRPr="009D57E4">
        <w:rPr>
          <w:spacing w:val="1"/>
          <w:sz w:val="24"/>
          <w:szCs w:val="24"/>
        </w:rPr>
        <w:t xml:space="preserve"> </w:t>
      </w:r>
      <w:r w:rsidRPr="009D57E4">
        <w:rPr>
          <w:sz w:val="24"/>
          <w:szCs w:val="24"/>
        </w:rPr>
        <w:t>здоровья</w:t>
      </w:r>
      <w:r w:rsidRPr="009D57E4">
        <w:rPr>
          <w:spacing w:val="1"/>
          <w:sz w:val="24"/>
          <w:szCs w:val="24"/>
        </w:rPr>
        <w:t xml:space="preserve"> </w:t>
      </w:r>
      <w:r w:rsidRPr="009D57E4">
        <w:rPr>
          <w:sz w:val="24"/>
          <w:szCs w:val="24"/>
        </w:rPr>
        <w:t>детей</w:t>
      </w:r>
      <w:r w:rsidRPr="009D57E4">
        <w:rPr>
          <w:spacing w:val="1"/>
          <w:sz w:val="24"/>
          <w:szCs w:val="24"/>
        </w:rPr>
        <w:t xml:space="preserve"> </w:t>
      </w:r>
      <w:r w:rsidRPr="009D57E4">
        <w:rPr>
          <w:sz w:val="24"/>
          <w:szCs w:val="24"/>
        </w:rPr>
        <w:t>школьного</w:t>
      </w:r>
      <w:r w:rsidRPr="009D57E4">
        <w:rPr>
          <w:spacing w:val="1"/>
          <w:sz w:val="24"/>
          <w:szCs w:val="24"/>
        </w:rPr>
        <w:t xml:space="preserve"> </w:t>
      </w:r>
      <w:r w:rsidRPr="009D57E4">
        <w:rPr>
          <w:sz w:val="24"/>
          <w:szCs w:val="24"/>
        </w:rPr>
        <w:t>возраста</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России</w:t>
      </w:r>
      <w:r w:rsidRPr="009D57E4">
        <w:rPr>
          <w:spacing w:val="1"/>
          <w:sz w:val="24"/>
          <w:szCs w:val="24"/>
        </w:rPr>
        <w:t xml:space="preserve"> </w:t>
      </w:r>
      <w:r w:rsidRPr="009D57E4">
        <w:rPr>
          <w:sz w:val="24"/>
          <w:szCs w:val="24"/>
        </w:rPr>
        <w:t>стало</w:t>
      </w:r>
      <w:r w:rsidRPr="009D57E4">
        <w:rPr>
          <w:spacing w:val="1"/>
          <w:sz w:val="24"/>
          <w:szCs w:val="24"/>
        </w:rPr>
        <w:t xml:space="preserve"> </w:t>
      </w:r>
      <w:r w:rsidRPr="009D57E4">
        <w:rPr>
          <w:sz w:val="24"/>
          <w:szCs w:val="24"/>
        </w:rPr>
        <w:t>не</w:t>
      </w:r>
      <w:r w:rsidRPr="009D57E4">
        <w:rPr>
          <w:spacing w:val="1"/>
          <w:sz w:val="24"/>
          <w:szCs w:val="24"/>
        </w:rPr>
        <w:t xml:space="preserve"> </w:t>
      </w:r>
      <w:r w:rsidRPr="009D57E4">
        <w:rPr>
          <w:sz w:val="24"/>
          <w:szCs w:val="24"/>
        </w:rPr>
        <w:t>только</w:t>
      </w:r>
      <w:r w:rsidRPr="009D57E4">
        <w:rPr>
          <w:spacing w:val="-67"/>
          <w:sz w:val="24"/>
          <w:szCs w:val="24"/>
        </w:rPr>
        <w:t xml:space="preserve"> </w:t>
      </w:r>
      <w:r w:rsidRPr="009D57E4">
        <w:rPr>
          <w:sz w:val="24"/>
          <w:szCs w:val="24"/>
        </w:rPr>
        <w:t>медицинской, но и серьезной педагогической проблемой.</w:t>
      </w:r>
      <w:r w:rsidRPr="009D57E4">
        <w:rPr>
          <w:spacing w:val="1"/>
          <w:sz w:val="24"/>
          <w:szCs w:val="24"/>
        </w:rPr>
        <w:t xml:space="preserve"> </w:t>
      </w:r>
      <w:r w:rsidRPr="009D57E4">
        <w:rPr>
          <w:sz w:val="24"/>
          <w:szCs w:val="24"/>
        </w:rPr>
        <w:t>Пожалуй,</w:t>
      </w:r>
      <w:r w:rsidRPr="009D57E4">
        <w:rPr>
          <w:spacing w:val="1"/>
          <w:sz w:val="24"/>
          <w:szCs w:val="24"/>
        </w:rPr>
        <w:t xml:space="preserve"> </w:t>
      </w:r>
      <w:r w:rsidRPr="009D57E4">
        <w:rPr>
          <w:sz w:val="24"/>
          <w:szCs w:val="24"/>
        </w:rPr>
        <w:t>нет</w:t>
      </w:r>
      <w:r w:rsidRPr="009D57E4">
        <w:rPr>
          <w:spacing w:val="1"/>
          <w:sz w:val="24"/>
          <w:szCs w:val="24"/>
        </w:rPr>
        <w:t xml:space="preserve"> </w:t>
      </w:r>
      <w:r w:rsidRPr="009D57E4">
        <w:rPr>
          <w:sz w:val="24"/>
          <w:szCs w:val="24"/>
        </w:rPr>
        <w:t>ничего</w:t>
      </w:r>
      <w:r w:rsidRPr="009D57E4">
        <w:rPr>
          <w:spacing w:val="1"/>
          <w:sz w:val="24"/>
          <w:szCs w:val="24"/>
        </w:rPr>
        <w:t xml:space="preserve"> </w:t>
      </w:r>
      <w:r w:rsidRPr="009D57E4">
        <w:rPr>
          <w:sz w:val="24"/>
          <w:szCs w:val="24"/>
        </w:rPr>
        <w:t>другого</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мире,</w:t>
      </w:r>
      <w:r w:rsidRPr="009D57E4">
        <w:rPr>
          <w:spacing w:val="1"/>
          <w:sz w:val="24"/>
          <w:szCs w:val="24"/>
        </w:rPr>
        <w:t xml:space="preserve"> </w:t>
      </w:r>
      <w:r w:rsidRPr="009D57E4">
        <w:rPr>
          <w:sz w:val="24"/>
          <w:szCs w:val="24"/>
        </w:rPr>
        <w:t>чтобы</w:t>
      </w:r>
      <w:r w:rsidRPr="009D57E4">
        <w:rPr>
          <w:spacing w:val="1"/>
          <w:sz w:val="24"/>
          <w:szCs w:val="24"/>
        </w:rPr>
        <w:t xml:space="preserve"> </w:t>
      </w:r>
      <w:r w:rsidRPr="009D57E4">
        <w:rPr>
          <w:sz w:val="24"/>
          <w:szCs w:val="24"/>
        </w:rPr>
        <w:t>мы</w:t>
      </w:r>
      <w:r w:rsidRPr="009D57E4">
        <w:rPr>
          <w:spacing w:val="1"/>
          <w:sz w:val="24"/>
          <w:szCs w:val="24"/>
        </w:rPr>
        <w:t xml:space="preserve"> </w:t>
      </w:r>
      <w:r w:rsidRPr="009D57E4">
        <w:rPr>
          <w:sz w:val="24"/>
          <w:szCs w:val="24"/>
        </w:rPr>
        <w:t>теряли</w:t>
      </w:r>
      <w:r w:rsidRPr="009D57E4">
        <w:rPr>
          <w:spacing w:val="1"/>
          <w:sz w:val="24"/>
          <w:szCs w:val="24"/>
        </w:rPr>
        <w:t xml:space="preserve"> </w:t>
      </w:r>
      <w:r w:rsidRPr="009D57E4">
        <w:rPr>
          <w:sz w:val="24"/>
          <w:szCs w:val="24"/>
        </w:rPr>
        <w:t>с</w:t>
      </w:r>
      <w:r w:rsidRPr="009D57E4">
        <w:rPr>
          <w:spacing w:val="1"/>
          <w:sz w:val="24"/>
          <w:szCs w:val="24"/>
        </w:rPr>
        <w:t xml:space="preserve"> </w:t>
      </w:r>
      <w:r w:rsidRPr="009D57E4">
        <w:rPr>
          <w:sz w:val="24"/>
          <w:szCs w:val="24"/>
        </w:rPr>
        <w:t>такой</w:t>
      </w:r>
      <w:r w:rsidRPr="009D57E4">
        <w:rPr>
          <w:spacing w:val="1"/>
          <w:sz w:val="24"/>
          <w:szCs w:val="24"/>
        </w:rPr>
        <w:t xml:space="preserve"> </w:t>
      </w:r>
      <w:r w:rsidRPr="009D57E4">
        <w:rPr>
          <w:sz w:val="24"/>
          <w:szCs w:val="24"/>
        </w:rPr>
        <w:t>беспечностью</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легкостью,</w:t>
      </w:r>
      <w:r w:rsidRPr="009D57E4">
        <w:rPr>
          <w:spacing w:val="70"/>
          <w:sz w:val="24"/>
          <w:szCs w:val="24"/>
        </w:rPr>
        <w:t xml:space="preserve"> </w:t>
      </w:r>
      <w:r w:rsidRPr="009D57E4">
        <w:rPr>
          <w:sz w:val="24"/>
          <w:szCs w:val="24"/>
        </w:rPr>
        <w:t>как</w:t>
      </w:r>
      <w:r w:rsidRPr="009D57E4">
        <w:rPr>
          <w:spacing w:val="1"/>
          <w:sz w:val="24"/>
          <w:szCs w:val="24"/>
        </w:rPr>
        <w:t xml:space="preserve"> </w:t>
      </w:r>
      <w:r w:rsidRPr="009D57E4">
        <w:rPr>
          <w:sz w:val="24"/>
          <w:szCs w:val="24"/>
        </w:rPr>
        <w:t>собственное здоровье. Данные официальной статистики и результаты специальных</w:t>
      </w:r>
      <w:r w:rsidRPr="009D57E4">
        <w:rPr>
          <w:spacing w:val="1"/>
          <w:sz w:val="24"/>
          <w:szCs w:val="24"/>
        </w:rPr>
        <w:t xml:space="preserve"> </w:t>
      </w:r>
      <w:r w:rsidRPr="009D57E4">
        <w:rPr>
          <w:sz w:val="24"/>
          <w:szCs w:val="24"/>
        </w:rPr>
        <w:t>научных</w:t>
      </w:r>
      <w:r w:rsidRPr="009D57E4">
        <w:rPr>
          <w:spacing w:val="-4"/>
          <w:sz w:val="24"/>
          <w:szCs w:val="24"/>
        </w:rPr>
        <w:t xml:space="preserve"> </w:t>
      </w:r>
      <w:r w:rsidRPr="009D57E4">
        <w:rPr>
          <w:sz w:val="24"/>
          <w:szCs w:val="24"/>
        </w:rPr>
        <w:t>исследований</w:t>
      </w:r>
      <w:r w:rsidRPr="009D57E4">
        <w:rPr>
          <w:spacing w:val="-3"/>
          <w:sz w:val="24"/>
          <w:szCs w:val="24"/>
        </w:rPr>
        <w:t xml:space="preserve"> </w:t>
      </w:r>
      <w:r w:rsidRPr="009D57E4">
        <w:rPr>
          <w:sz w:val="24"/>
          <w:szCs w:val="24"/>
        </w:rPr>
        <w:t>свидетельствуют</w:t>
      </w:r>
      <w:r w:rsidRPr="009D57E4">
        <w:rPr>
          <w:spacing w:val="-2"/>
          <w:sz w:val="24"/>
          <w:szCs w:val="24"/>
        </w:rPr>
        <w:t xml:space="preserve"> </w:t>
      </w:r>
      <w:r w:rsidRPr="009D57E4">
        <w:rPr>
          <w:sz w:val="24"/>
          <w:szCs w:val="24"/>
        </w:rPr>
        <w:t>о</w:t>
      </w:r>
      <w:r w:rsidRPr="009D57E4">
        <w:rPr>
          <w:spacing w:val="-4"/>
          <w:sz w:val="24"/>
          <w:szCs w:val="24"/>
        </w:rPr>
        <w:t xml:space="preserve"> </w:t>
      </w:r>
      <w:r w:rsidRPr="009D57E4">
        <w:rPr>
          <w:sz w:val="24"/>
          <w:szCs w:val="24"/>
        </w:rPr>
        <w:t>том,</w:t>
      </w:r>
      <w:r w:rsidRPr="009D57E4">
        <w:rPr>
          <w:spacing w:val="-6"/>
          <w:sz w:val="24"/>
          <w:szCs w:val="24"/>
        </w:rPr>
        <w:t xml:space="preserve"> </w:t>
      </w:r>
      <w:r w:rsidRPr="009D57E4">
        <w:rPr>
          <w:sz w:val="24"/>
          <w:szCs w:val="24"/>
        </w:rPr>
        <w:t>что</w:t>
      </w:r>
      <w:r w:rsidRPr="009D57E4">
        <w:rPr>
          <w:spacing w:val="-4"/>
          <w:sz w:val="24"/>
          <w:szCs w:val="24"/>
        </w:rPr>
        <w:t xml:space="preserve"> </w:t>
      </w:r>
      <w:r w:rsidRPr="009D57E4">
        <w:rPr>
          <w:sz w:val="24"/>
          <w:szCs w:val="24"/>
        </w:rPr>
        <w:t>в</w:t>
      </w:r>
      <w:r w:rsidRPr="009D57E4">
        <w:rPr>
          <w:spacing w:val="-4"/>
          <w:sz w:val="24"/>
          <w:szCs w:val="24"/>
        </w:rPr>
        <w:t xml:space="preserve"> </w:t>
      </w:r>
      <w:r w:rsidRPr="009D57E4">
        <w:rPr>
          <w:sz w:val="24"/>
          <w:szCs w:val="24"/>
        </w:rPr>
        <w:t>последние</w:t>
      </w:r>
      <w:r w:rsidRPr="009D57E4">
        <w:rPr>
          <w:spacing w:val="-4"/>
          <w:sz w:val="24"/>
          <w:szCs w:val="24"/>
        </w:rPr>
        <w:t xml:space="preserve"> </w:t>
      </w:r>
      <w:r w:rsidRPr="009D57E4">
        <w:rPr>
          <w:sz w:val="24"/>
          <w:szCs w:val="24"/>
        </w:rPr>
        <w:t>годы</w:t>
      </w:r>
      <w:r w:rsidRPr="009D57E4">
        <w:rPr>
          <w:spacing w:val="-3"/>
          <w:sz w:val="24"/>
          <w:szCs w:val="24"/>
        </w:rPr>
        <w:t xml:space="preserve"> </w:t>
      </w:r>
      <w:r w:rsidRPr="009D57E4">
        <w:rPr>
          <w:sz w:val="24"/>
          <w:szCs w:val="24"/>
        </w:rPr>
        <w:t>для</w:t>
      </w:r>
      <w:r w:rsidRPr="009D57E4">
        <w:rPr>
          <w:spacing w:val="-4"/>
          <w:sz w:val="24"/>
          <w:szCs w:val="24"/>
        </w:rPr>
        <w:t xml:space="preserve"> </w:t>
      </w:r>
      <w:r w:rsidRPr="009D57E4">
        <w:rPr>
          <w:sz w:val="24"/>
          <w:szCs w:val="24"/>
        </w:rPr>
        <w:t>подростков</w:t>
      </w:r>
      <w:r w:rsidRPr="009D57E4">
        <w:rPr>
          <w:spacing w:val="-68"/>
          <w:sz w:val="24"/>
          <w:szCs w:val="24"/>
        </w:rPr>
        <w:t xml:space="preserve"> </w:t>
      </w:r>
      <w:r w:rsidRPr="009D57E4">
        <w:rPr>
          <w:sz w:val="24"/>
          <w:szCs w:val="24"/>
        </w:rPr>
        <w:t>стали характерны не только широкая распространенность вредных привычек, но и</w:t>
      </w:r>
      <w:r w:rsidRPr="009D57E4">
        <w:rPr>
          <w:spacing w:val="1"/>
          <w:sz w:val="24"/>
          <w:szCs w:val="24"/>
        </w:rPr>
        <w:t xml:space="preserve"> </w:t>
      </w:r>
      <w:r w:rsidRPr="009D57E4">
        <w:rPr>
          <w:sz w:val="24"/>
          <w:szCs w:val="24"/>
        </w:rPr>
        <w:t>более</w:t>
      </w:r>
      <w:r w:rsidRPr="009D57E4">
        <w:rPr>
          <w:spacing w:val="1"/>
          <w:sz w:val="24"/>
          <w:szCs w:val="24"/>
        </w:rPr>
        <w:t xml:space="preserve"> </w:t>
      </w:r>
      <w:r w:rsidRPr="009D57E4">
        <w:rPr>
          <w:sz w:val="24"/>
          <w:szCs w:val="24"/>
        </w:rPr>
        <w:t>раннее</w:t>
      </w:r>
      <w:r w:rsidRPr="009D57E4">
        <w:rPr>
          <w:spacing w:val="1"/>
          <w:sz w:val="24"/>
          <w:szCs w:val="24"/>
        </w:rPr>
        <w:t xml:space="preserve"> </w:t>
      </w:r>
      <w:r w:rsidRPr="009D57E4">
        <w:rPr>
          <w:sz w:val="24"/>
          <w:szCs w:val="24"/>
        </w:rPr>
        <w:t>приобщение</w:t>
      </w:r>
      <w:r w:rsidRPr="009D57E4">
        <w:rPr>
          <w:spacing w:val="1"/>
          <w:sz w:val="24"/>
          <w:szCs w:val="24"/>
        </w:rPr>
        <w:t xml:space="preserve"> </w:t>
      </w:r>
      <w:r w:rsidRPr="009D57E4">
        <w:rPr>
          <w:sz w:val="24"/>
          <w:szCs w:val="24"/>
        </w:rPr>
        <w:t>к</w:t>
      </w:r>
      <w:r w:rsidRPr="009D57E4">
        <w:rPr>
          <w:spacing w:val="1"/>
          <w:sz w:val="24"/>
          <w:szCs w:val="24"/>
        </w:rPr>
        <w:t xml:space="preserve"> </w:t>
      </w:r>
      <w:r w:rsidRPr="009D57E4">
        <w:rPr>
          <w:sz w:val="24"/>
          <w:szCs w:val="24"/>
        </w:rPr>
        <w:t>ним.</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современной,</w:t>
      </w:r>
      <w:r w:rsidRPr="009D57E4">
        <w:rPr>
          <w:spacing w:val="1"/>
          <w:sz w:val="24"/>
          <w:szCs w:val="24"/>
        </w:rPr>
        <w:t xml:space="preserve"> </w:t>
      </w:r>
      <w:r w:rsidRPr="009D57E4">
        <w:rPr>
          <w:sz w:val="24"/>
          <w:szCs w:val="24"/>
        </w:rPr>
        <w:t>быстро</w:t>
      </w:r>
      <w:r w:rsidRPr="009D57E4">
        <w:rPr>
          <w:spacing w:val="71"/>
          <w:sz w:val="24"/>
          <w:szCs w:val="24"/>
        </w:rPr>
        <w:t xml:space="preserve"> </w:t>
      </w:r>
      <w:r w:rsidRPr="009D57E4">
        <w:rPr>
          <w:sz w:val="24"/>
          <w:szCs w:val="24"/>
        </w:rPr>
        <w:t>меняющейся</w:t>
      </w:r>
      <w:r w:rsidRPr="009D57E4">
        <w:rPr>
          <w:spacing w:val="1"/>
          <w:sz w:val="24"/>
          <w:szCs w:val="24"/>
        </w:rPr>
        <w:t xml:space="preserve"> </w:t>
      </w:r>
      <w:r w:rsidRPr="009D57E4">
        <w:rPr>
          <w:sz w:val="24"/>
          <w:szCs w:val="24"/>
        </w:rPr>
        <w:t>экологической</w:t>
      </w:r>
      <w:r w:rsidRPr="009D57E4">
        <w:rPr>
          <w:spacing w:val="1"/>
          <w:sz w:val="24"/>
          <w:szCs w:val="24"/>
        </w:rPr>
        <w:t xml:space="preserve"> </w:t>
      </w:r>
      <w:r w:rsidRPr="009D57E4">
        <w:rPr>
          <w:sz w:val="24"/>
          <w:szCs w:val="24"/>
        </w:rPr>
        <w:t>обстановке</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России,</w:t>
      </w:r>
      <w:r w:rsidRPr="009D57E4">
        <w:rPr>
          <w:spacing w:val="1"/>
          <w:sz w:val="24"/>
          <w:szCs w:val="24"/>
        </w:rPr>
        <w:t xml:space="preserve"> </w:t>
      </w:r>
      <w:r w:rsidRPr="009D57E4">
        <w:rPr>
          <w:sz w:val="24"/>
          <w:szCs w:val="24"/>
        </w:rPr>
        <w:t>возможности</w:t>
      </w:r>
      <w:r w:rsidRPr="009D57E4">
        <w:rPr>
          <w:spacing w:val="1"/>
          <w:sz w:val="24"/>
          <w:szCs w:val="24"/>
        </w:rPr>
        <w:t xml:space="preserve"> </w:t>
      </w:r>
      <w:r w:rsidRPr="009D57E4">
        <w:rPr>
          <w:sz w:val="24"/>
          <w:szCs w:val="24"/>
        </w:rPr>
        <w:t>распространения</w:t>
      </w:r>
      <w:r w:rsidRPr="009D57E4">
        <w:rPr>
          <w:spacing w:val="1"/>
          <w:sz w:val="24"/>
          <w:szCs w:val="24"/>
        </w:rPr>
        <w:t xml:space="preserve"> </w:t>
      </w:r>
      <w:r w:rsidRPr="009D57E4">
        <w:rPr>
          <w:sz w:val="24"/>
          <w:szCs w:val="24"/>
        </w:rPr>
        <w:t>среди</w:t>
      </w:r>
      <w:r w:rsidRPr="009D57E4">
        <w:rPr>
          <w:spacing w:val="1"/>
          <w:sz w:val="24"/>
          <w:szCs w:val="24"/>
        </w:rPr>
        <w:t xml:space="preserve"> </w:t>
      </w:r>
      <w:r w:rsidRPr="009D57E4">
        <w:rPr>
          <w:sz w:val="24"/>
          <w:szCs w:val="24"/>
        </w:rPr>
        <w:t>подростков образа жизни сопряженного с риском для здоровья, становятся все более</w:t>
      </w:r>
      <w:r w:rsidRPr="009D57E4">
        <w:rPr>
          <w:spacing w:val="-67"/>
          <w:sz w:val="24"/>
          <w:szCs w:val="24"/>
        </w:rPr>
        <w:t xml:space="preserve"> </w:t>
      </w:r>
      <w:r w:rsidRPr="009D57E4">
        <w:rPr>
          <w:sz w:val="24"/>
          <w:szCs w:val="24"/>
        </w:rPr>
        <w:t>широкими.</w:t>
      </w:r>
    </w:p>
    <w:p w:rsidR="009D57E4" w:rsidRPr="009D57E4" w:rsidRDefault="009D57E4" w:rsidP="00CD5B48">
      <w:pPr>
        <w:ind w:left="-284"/>
        <w:jc w:val="both"/>
        <w:rPr>
          <w:sz w:val="24"/>
          <w:szCs w:val="24"/>
        </w:rPr>
      </w:pPr>
      <w:r w:rsidRPr="009D57E4">
        <w:rPr>
          <w:sz w:val="24"/>
          <w:szCs w:val="24"/>
        </w:rPr>
        <w:t>Опыт показывает, что большинство подростков испытывают потребность в</w:t>
      </w:r>
      <w:r w:rsidRPr="009D57E4">
        <w:rPr>
          <w:spacing w:val="1"/>
          <w:sz w:val="24"/>
          <w:szCs w:val="24"/>
        </w:rPr>
        <w:t xml:space="preserve"> </w:t>
      </w:r>
      <w:r w:rsidRPr="009D57E4">
        <w:rPr>
          <w:sz w:val="24"/>
          <w:szCs w:val="24"/>
        </w:rPr>
        <w:t>обсуждении</w:t>
      </w:r>
      <w:r w:rsidRPr="009D57E4">
        <w:rPr>
          <w:spacing w:val="1"/>
          <w:sz w:val="24"/>
          <w:szCs w:val="24"/>
        </w:rPr>
        <w:t xml:space="preserve"> </w:t>
      </w:r>
      <w:r w:rsidRPr="009D57E4">
        <w:rPr>
          <w:sz w:val="24"/>
          <w:szCs w:val="24"/>
        </w:rPr>
        <w:t>различных</w:t>
      </w:r>
      <w:r w:rsidRPr="009D57E4">
        <w:rPr>
          <w:spacing w:val="1"/>
          <w:sz w:val="24"/>
          <w:szCs w:val="24"/>
        </w:rPr>
        <w:t xml:space="preserve"> </w:t>
      </w:r>
      <w:r w:rsidRPr="009D57E4">
        <w:rPr>
          <w:sz w:val="24"/>
          <w:szCs w:val="24"/>
        </w:rPr>
        <w:t>проблем</w:t>
      </w:r>
      <w:r w:rsidRPr="009D57E4">
        <w:rPr>
          <w:spacing w:val="1"/>
          <w:sz w:val="24"/>
          <w:szCs w:val="24"/>
        </w:rPr>
        <w:t xml:space="preserve"> </w:t>
      </w:r>
      <w:r w:rsidRPr="009D57E4">
        <w:rPr>
          <w:sz w:val="24"/>
          <w:szCs w:val="24"/>
        </w:rPr>
        <w:t>здоровья</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информации,</w:t>
      </w:r>
      <w:r w:rsidRPr="009D57E4">
        <w:rPr>
          <w:spacing w:val="1"/>
          <w:sz w:val="24"/>
          <w:szCs w:val="24"/>
        </w:rPr>
        <w:t xml:space="preserve"> </w:t>
      </w:r>
      <w:r w:rsidRPr="009D57E4">
        <w:rPr>
          <w:sz w:val="24"/>
          <w:szCs w:val="24"/>
        </w:rPr>
        <w:t>касающейся</w:t>
      </w:r>
      <w:r w:rsidRPr="009D57E4">
        <w:rPr>
          <w:spacing w:val="1"/>
          <w:sz w:val="24"/>
          <w:szCs w:val="24"/>
        </w:rPr>
        <w:t xml:space="preserve"> </w:t>
      </w:r>
      <w:r w:rsidRPr="009D57E4">
        <w:rPr>
          <w:sz w:val="24"/>
          <w:szCs w:val="24"/>
        </w:rPr>
        <w:t>личной</w:t>
      </w:r>
      <w:r w:rsidRPr="009D57E4">
        <w:rPr>
          <w:spacing w:val="1"/>
          <w:sz w:val="24"/>
          <w:szCs w:val="24"/>
        </w:rPr>
        <w:t xml:space="preserve"> </w:t>
      </w:r>
      <w:r w:rsidRPr="009D57E4">
        <w:rPr>
          <w:sz w:val="24"/>
          <w:szCs w:val="24"/>
        </w:rPr>
        <w:t>безопасности.</w:t>
      </w:r>
      <w:r w:rsidRPr="009D57E4">
        <w:rPr>
          <w:spacing w:val="-4"/>
          <w:sz w:val="24"/>
          <w:szCs w:val="24"/>
        </w:rPr>
        <w:t xml:space="preserve"> </w:t>
      </w:r>
      <w:r w:rsidRPr="009D57E4">
        <w:rPr>
          <w:sz w:val="24"/>
          <w:szCs w:val="24"/>
        </w:rPr>
        <w:t>Поэтому</w:t>
      </w:r>
      <w:r w:rsidRPr="009D57E4">
        <w:rPr>
          <w:spacing w:val="-6"/>
          <w:sz w:val="24"/>
          <w:szCs w:val="24"/>
        </w:rPr>
        <w:t xml:space="preserve"> </w:t>
      </w:r>
      <w:r w:rsidRPr="009D57E4">
        <w:rPr>
          <w:sz w:val="24"/>
          <w:szCs w:val="24"/>
        </w:rPr>
        <w:t>одной</w:t>
      </w:r>
      <w:r w:rsidRPr="009D57E4">
        <w:rPr>
          <w:spacing w:val="-2"/>
          <w:sz w:val="24"/>
          <w:szCs w:val="24"/>
        </w:rPr>
        <w:t xml:space="preserve"> </w:t>
      </w:r>
      <w:r w:rsidRPr="009D57E4">
        <w:rPr>
          <w:sz w:val="24"/>
          <w:szCs w:val="24"/>
        </w:rPr>
        <w:t>из</w:t>
      </w:r>
      <w:r w:rsidRPr="009D57E4">
        <w:rPr>
          <w:spacing w:val="-3"/>
          <w:sz w:val="24"/>
          <w:szCs w:val="24"/>
        </w:rPr>
        <w:t xml:space="preserve"> </w:t>
      </w:r>
      <w:r w:rsidRPr="009D57E4">
        <w:rPr>
          <w:sz w:val="24"/>
          <w:szCs w:val="24"/>
        </w:rPr>
        <w:t>форм</w:t>
      </w:r>
      <w:r w:rsidRPr="009D57E4">
        <w:rPr>
          <w:spacing w:val="-3"/>
          <w:sz w:val="24"/>
          <w:szCs w:val="24"/>
        </w:rPr>
        <w:t xml:space="preserve"> </w:t>
      </w:r>
      <w:r w:rsidRPr="009D57E4">
        <w:rPr>
          <w:sz w:val="24"/>
          <w:szCs w:val="24"/>
        </w:rPr>
        <w:t>работы</w:t>
      </w:r>
      <w:r w:rsidRPr="009D57E4">
        <w:rPr>
          <w:spacing w:val="-2"/>
          <w:sz w:val="24"/>
          <w:szCs w:val="24"/>
        </w:rPr>
        <w:t xml:space="preserve"> </w:t>
      </w:r>
      <w:r w:rsidRPr="009D57E4">
        <w:rPr>
          <w:sz w:val="24"/>
          <w:szCs w:val="24"/>
        </w:rPr>
        <w:t>по</w:t>
      </w:r>
      <w:r w:rsidRPr="009D57E4">
        <w:rPr>
          <w:spacing w:val="-2"/>
          <w:sz w:val="24"/>
          <w:szCs w:val="24"/>
        </w:rPr>
        <w:t xml:space="preserve"> </w:t>
      </w:r>
      <w:r w:rsidRPr="009D57E4">
        <w:rPr>
          <w:sz w:val="24"/>
          <w:szCs w:val="24"/>
        </w:rPr>
        <w:t>профилактике</w:t>
      </w:r>
      <w:r w:rsidRPr="009D57E4">
        <w:rPr>
          <w:spacing w:val="-3"/>
          <w:sz w:val="24"/>
          <w:szCs w:val="24"/>
        </w:rPr>
        <w:t xml:space="preserve"> </w:t>
      </w:r>
      <w:r w:rsidRPr="009D57E4">
        <w:rPr>
          <w:sz w:val="24"/>
          <w:szCs w:val="24"/>
        </w:rPr>
        <w:t>вредных</w:t>
      </w:r>
      <w:r w:rsidRPr="009D57E4">
        <w:rPr>
          <w:spacing w:val="-3"/>
          <w:sz w:val="24"/>
          <w:szCs w:val="24"/>
        </w:rPr>
        <w:t xml:space="preserve"> </w:t>
      </w:r>
      <w:r w:rsidRPr="009D57E4">
        <w:rPr>
          <w:sz w:val="24"/>
          <w:szCs w:val="24"/>
        </w:rPr>
        <w:t>привычек</w:t>
      </w:r>
      <w:r w:rsidRPr="009D57E4">
        <w:rPr>
          <w:spacing w:val="-2"/>
          <w:sz w:val="24"/>
          <w:szCs w:val="24"/>
        </w:rPr>
        <w:t xml:space="preserve"> </w:t>
      </w:r>
      <w:r w:rsidRPr="009D57E4">
        <w:rPr>
          <w:sz w:val="24"/>
          <w:szCs w:val="24"/>
        </w:rPr>
        <w:t>и</w:t>
      </w:r>
    </w:p>
    <w:p w:rsidR="009D57E4" w:rsidRPr="009D57E4" w:rsidRDefault="009D57E4" w:rsidP="00CD5B48">
      <w:pPr>
        <w:spacing w:before="66"/>
        <w:ind w:left="-284"/>
        <w:jc w:val="both"/>
        <w:rPr>
          <w:sz w:val="24"/>
          <w:szCs w:val="24"/>
        </w:rPr>
      </w:pPr>
      <w:r w:rsidRPr="009D57E4">
        <w:rPr>
          <w:sz w:val="24"/>
          <w:szCs w:val="24"/>
        </w:rPr>
        <w:t>приобщению детей к здоровому образу жизни является просвещение. Подросткам</w:t>
      </w:r>
      <w:r w:rsidRPr="009D57E4">
        <w:rPr>
          <w:spacing w:val="1"/>
          <w:sz w:val="24"/>
          <w:szCs w:val="24"/>
        </w:rPr>
        <w:t xml:space="preserve"> </w:t>
      </w:r>
      <w:r w:rsidRPr="009D57E4">
        <w:rPr>
          <w:sz w:val="24"/>
          <w:szCs w:val="24"/>
        </w:rPr>
        <w:t>необходима информация квалифицированных специалистов по интересующим их</w:t>
      </w:r>
      <w:r w:rsidRPr="009D57E4">
        <w:rPr>
          <w:spacing w:val="1"/>
          <w:sz w:val="24"/>
          <w:szCs w:val="24"/>
        </w:rPr>
        <w:t xml:space="preserve"> </w:t>
      </w:r>
      <w:r w:rsidRPr="009D57E4">
        <w:rPr>
          <w:sz w:val="24"/>
          <w:szCs w:val="24"/>
        </w:rPr>
        <w:t>вопросам.</w:t>
      </w:r>
    </w:p>
    <w:p w:rsidR="009D57E4" w:rsidRPr="009D57E4" w:rsidRDefault="009D57E4" w:rsidP="00CD5B48">
      <w:pPr>
        <w:ind w:left="-284"/>
        <w:jc w:val="both"/>
        <w:rPr>
          <w:sz w:val="24"/>
          <w:szCs w:val="24"/>
        </w:rPr>
      </w:pPr>
      <w:r w:rsidRPr="009D57E4">
        <w:rPr>
          <w:sz w:val="24"/>
          <w:szCs w:val="24"/>
        </w:rPr>
        <w:t>Основной</w:t>
      </w:r>
      <w:r w:rsidRPr="009D57E4">
        <w:rPr>
          <w:spacing w:val="1"/>
          <w:sz w:val="24"/>
          <w:szCs w:val="24"/>
        </w:rPr>
        <w:t xml:space="preserve"> </w:t>
      </w:r>
      <w:r w:rsidRPr="009D57E4">
        <w:rPr>
          <w:sz w:val="24"/>
          <w:szCs w:val="24"/>
        </w:rPr>
        <w:t>целью</w:t>
      </w:r>
      <w:r w:rsidRPr="009D57E4">
        <w:rPr>
          <w:spacing w:val="1"/>
          <w:sz w:val="24"/>
          <w:szCs w:val="24"/>
        </w:rPr>
        <w:t xml:space="preserve"> </w:t>
      </w:r>
      <w:r w:rsidRPr="009D57E4">
        <w:rPr>
          <w:sz w:val="24"/>
          <w:szCs w:val="24"/>
        </w:rPr>
        <w:t>формирования</w:t>
      </w:r>
      <w:r w:rsidRPr="009D57E4">
        <w:rPr>
          <w:spacing w:val="1"/>
          <w:sz w:val="24"/>
          <w:szCs w:val="24"/>
        </w:rPr>
        <w:t xml:space="preserve"> </w:t>
      </w:r>
      <w:r w:rsidRPr="009D57E4">
        <w:rPr>
          <w:sz w:val="24"/>
          <w:szCs w:val="24"/>
        </w:rPr>
        <w:t>у</w:t>
      </w:r>
      <w:r w:rsidRPr="009D57E4">
        <w:rPr>
          <w:spacing w:val="1"/>
          <w:sz w:val="24"/>
          <w:szCs w:val="24"/>
        </w:rPr>
        <w:t xml:space="preserve"> </w:t>
      </w:r>
      <w:r w:rsidRPr="009D57E4">
        <w:rPr>
          <w:sz w:val="24"/>
          <w:szCs w:val="24"/>
        </w:rPr>
        <w:t>обучающихся</w:t>
      </w:r>
      <w:r w:rsidRPr="009D57E4">
        <w:rPr>
          <w:spacing w:val="1"/>
          <w:sz w:val="24"/>
          <w:szCs w:val="24"/>
        </w:rPr>
        <w:t xml:space="preserve"> </w:t>
      </w:r>
      <w:r w:rsidRPr="009D57E4">
        <w:rPr>
          <w:sz w:val="24"/>
          <w:szCs w:val="24"/>
        </w:rPr>
        <w:t>здорового</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безопасного</w:t>
      </w:r>
      <w:r w:rsidRPr="009D57E4">
        <w:rPr>
          <w:spacing w:val="1"/>
          <w:sz w:val="24"/>
          <w:szCs w:val="24"/>
        </w:rPr>
        <w:t xml:space="preserve"> </w:t>
      </w:r>
      <w:r w:rsidRPr="009D57E4">
        <w:rPr>
          <w:sz w:val="24"/>
          <w:szCs w:val="24"/>
        </w:rPr>
        <w:t>образа жизни является  формирование у</w:t>
      </w:r>
      <w:r w:rsidRPr="009D57E4">
        <w:rPr>
          <w:spacing w:val="1"/>
          <w:sz w:val="24"/>
          <w:szCs w:val="24"/>
        </w:rPr>
        <w:t xml:space="preserve"> </w:t>
      </w:r>
      <w:r w:rsidRPr="009D57E4">
        <w:rPr>
          <w:sz w:val="24"/>
          <w:szCs w:val="24"/>
        </w:rPr>
        <w:t>обучающихся МОБУ «Привольненская ООШ» ценностного отношения к собственному</w:t>
      </w:r>
      <w:r w:rsidRPr="009D57E4">
        <w:rPr>
          <w:spacing w:val="1"/>
          <w:sz w:val="24"/>
          <w:szCs w:val="24"/>
        </w:rPr>
        <w:t xml:space="preserve"> </w:t>
      </w:r>
      <w:r w:rsidRPr="009D57E4">
        <w:rPr>
          <w:sz w:val="24"/>
          <w:szCs w:val="24"/>
        </w:rPr>
        <w:t>здоровью и собственной безопасности, основанного на знании своих потребностей,</w:t>
      </w:r>
      <w:r w:rsidRPr="009D57E4">
        <w:rPr>
          <w:spacing w:val="1"/>
          <w:sz w:val="24"/>
          <w:szCs w:val="24"/>
        </w:rPr>
        <w:t xml:space="preserve"> </w:t>
      </w:r>
      <w:r w:rsidRPr="009D57E4">
        <w:rPr>
          <w:sz w:val="24"/>
          <w:szCs w:val="24"/>
        </w:rPr>
        <w:t>особенностей</w:t>
      </w:r>
      <w:r w:rsidRPr="009D57E4">
        <w:rPr>
          <w:spacing w:val="1"/>
          <w:sz w:val="24"/>
          <w:szCs w:val="24"/>
        </w:rPr>
        <w:t xml:space="preserve"> </w:t>
      </w:r>
      <w:r w:rsidRPr="009D57E4">
        <w:rPr>
          <w:sz w:val="24"/>
          <w:szCs w:val="24"/>
        </w:rPr>
        <w:t>развития,</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выработанного</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процессе</w:t>
      </w:r>
      <w:r w:rsidRPr="009D57E4">
        <w:rPr>
          <w:spacing w:val="1"/>
          <w:sz w:val="24"/>
          <w:szCs w:val="24"/>
        </w:rPr>
        <w:t xml:space="preserve"> </w:t>
      </w:r>
      <w:r w:rsidRPr="009D57E4">
        <w:rPr>
          <w:sz w:val="24"/>
          <w:szCs w:val="24"/>
        </w:rPr>
        <w:t>занятий,</w:t>
      </w:r>
      <w:r w:rsidRPr="009D57E4">
        <w:rPr>
          <w:spacing w:val="1"/>
          <w:sz w:val="24"/>
          <w:szCs w:val="24"/>
        </w:rPr>
        <w:t xml:space="preserve"> </w:t>
      </w:r>
      <w:r w:rsidRPr="009D57E4">
        <w:rPr>
          <w:sz w:val="24"/>
          <w:szCs w:val="24"/>
        </w:rPr>
        <w:t>индивидуального</w:t>
      </w:r>
      <w:r w:rsidRPr="009D57E4">
        <w:rPr>
          <w:spacing w:val="1"/>
          <w:sz w:val="24"/>
          <w:szCs w:val="24"/>
        </w:rPr>
        <w:t xml:space="preserve"> </w:t>
      </w:r>
      <w:r w:rsidRPr="009D57E4">
        <w:rPr>
          <w:sz w:val="24"/>
          <w:szCs w:val="24"/>
        </w:rPr>
        <w:t>способа</w:t>
      </w:r>
      <w:r w:rsidRPr="009D57E4">
        <w:rPr>
          <w:spacing w:val="-1"/>
          <w:sz w:val="24"/>
          <w:szCs w:val="24"/>
        </w:rPr>
        <w:t xml:space="preserve"> </w:t>
      </w:r>
      <w:r w:rsidRPr="009D57E4">
        <w:rPr>
          <w:sz w:val="24"/>
          <w:szCs w:val="24"/>
        </w:rPr>
        <w:t>здорового</w:t>
      </w:r>
      <w:r w:rsidRPr="009D57E4">
        <w:rPr>
          <w:spacing w:val="1"/>
          <w:sz w:val="24"/>
          <w:szCs w:val="24"/>
        </w:rPr>
        <w:t xml:space="preserve"> </w:t>
      </w:r>
      <w:r w:rsidRPr="009D57E4">
        <w:rPr>
          <w:sz w:val="24"/>
          <w:szCs w:val="24"/>
        </w:rPr>
        <w:t>образа</w:t>
      </w:r>
      <w:r w:rsidRPr="009D57E4">
        <w:rPr>
          <w:spacing w:val="-1"/>
          <w:sz w:val="24"/>
          <w:szCs w:val="24"/>
        </w:rPr>
        <w:t xml:space="preserve"> </w:t>
      </w:r>
      <w:r w:rsidRPr="009D57E4">
        <w:rPr>
          <w:sz w:val="24"/>
          <w:szCs w:val="24"/>
        </w:rPr>
        <w:t>жизни.</w:t>
      </w:r>
    </w:p>
    <w:p w:rsidR="009D57E4" w:rsidRPr="009D57E4" w:rsidRDefault="009D57E4" w:rsidP="00CD5B48">
      <w:pPr>
        <w:ind w:left="-284"/>
        <w:jc w:val="both"/>
        <w:rPr>
          <w:sz w:val="24"/>
          <w:szCs w:val="24"/>
        </w:rPr>
      </w:pPr>
      <w:r w:rsidRPr="009D57E4">
        <w:rPr>
          <w:sz w:val="24"/>
          <w:szCs w:val="24"/>
        </w:rPr>
        <w:t>Деятельность МОБУ «Привольненская ООШ» по формированию у обучающихся</w:t>
      </w:r>
      <w:r w:rsidRPr="009D57E4">
        <w:rPr>
          <w:spacing w:val="1"/>
          <w:sz w:val="24"/>
          <w:szCs w:val="24"/>
        </w:rPr>
        <w:t xml:space="preserve"> </w:t>
      </w:r>
      <w:r w:rsidRPr="009D57E4">
        <w:rPr>
          <w:sz w:val="24"/>
          <w:szCs w:val="24"/>
        </w:rPr>
        <w:t>культуры</w:t>
      </w:r>
      <w:r w:rsidRPr="009D57E4">
        <w:rPr>
          <w:spacing w:val="1"/>
          <w:sz w:val="24"/>
          <w:szCs w:val="24"/>
        </w:rPr>
        <w:t xml:space="preserve"> </w:t>
      </w:r>
      <w:r w:rsidRPr="009D57E4">
        <w:rPr>
          <w:sz w:val="24"/>
          <w:szCs w:val="24"/>
        </w:rPr>
        <w:t>здорового</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безопасного</w:t>
      </w:r>
      <w:r w:rsidRPr="009D57E4">
        <w:rPr>
          <w:spacing w:val="1"/>
          <w:sz w:val="24"/>
          <w:szCs w:val="24"/>
        </w:rPr>
        <w:t xml:space="preserve"> </w:t>
      </w:r>
      <w:r w:rsidRPr="009D57E4">
        <w:rPr>
          <w:sz w:val="24"/>
          <w:szCs w:val="24"/>
        </w:rPr>
        <w:t>образа</w:t>
      </w:r>
      <w:r w:rsidRPr="009D57E4">
        <w:rPr>
          <w:spacing w:val="1"/>
          <w:sz w:val="24"/>
          <w:szCs w:val="24"/>
        </w:rPr>
        <w:t xml:space="preserve"> </w:t>
      </w:r>
      <w:r w:rsidRPr="009D57E4">
        <w:rPr>
          <w:sz w:val="24"/>
          <w:szCs w:val="24"/>
        </w:rPr>
        <w:t>жизни,</w:t>
      </w:r>
      <w:r w:rsidRPr="009D57E4">
        <w:rPr>
          <w:spacing w:val="1"/>
          <w:sz w:val="24"/>
          <w:szCs w:val="24"/>
        </w:rPr>
        <w:t xml:space="preserve"> </w:t>
      </w:r>
      <w:r w:rsidRPr="009D57E4">
        <w:rPr>
          <w:sz w:val="24"/>
          <w:szCs w:val="24"/>
        </w:rPr>
        <w:t>по</w:t>
      </w:r>
      <w:r w:rsidRPr="009D57E4">
        <w:rPr>
          <w:spacing w:val="1"/>
          <w:sz w:val="24"/>
          <w:szCs w:val="24"/>
        </w:rPr>
        <w:t xml:space="preserve"> </w:t>
      </w:r>
      <w:r w:rsidRPr="009D57E4">
        <w:rPr>
          <w:sz w:val="24"/>
          <w:szCs w:val="24"/>
        </w:rPr>
        <w:t>вопросам</w:t>
      </w:r>
      <w:r w:rsidRPr="009D57E4">
        <w:rPr>
          <w:spacing w:val="71"/>
          <w:sz w:val="24"/>
          <w:szCs w:val="24"/>
        </w:rPr>
        <w:t xml:space="preserve"> </w:t>
      </w:r>
      <w:r w:rsidRPr="009D57E4">
        <w:rPr>
          <w:sz w:val="24"/>
          <w:szCs w:val="24"/>
        </w:rPr>
        <w:t>гражданской</w:t>
      </w:r>
      <w:r w:rsidRPr="009D57E4">
        <w:rPr>
          <w:spacing w:val="-67"/>
          <w:sz w:val="24"/>
          <w:szCs w:val="24"/>
        </w:rPr>
        <w:t xml:space="preserve"> </w:t>
      </w:r>
      <w:r w:rsidRPr="009D57E4">
        <w:rPr>
          <w:sz w:val="24"/>
          <w:szCs w:val="24"/>
        </w:rPr>
        <w:t>обороны, обеспечения первичных мер формированию личных убеждений, качеств и</w:t>
      </w:r>
      <w:r w:rsidRPr="009D57E4">
        <w:rPr>
          <w:spacing w:val="1"/>
          <w:sz w:val="24"/>
          <w:szCs w:val="24"/>
        </w:rPr>
        <w:t xml:space="preserve"> </w:t>
      </w:r>
      <w:r w:rsidRPr="009D57E4">
        <w:rPr>
          <w:sz w:val="24"/>
          <w:szCs w:val="24"/>
        </w:rPr>
        <w:t>привычек,</w:t>
      </w:r>
      <w:r w:rsidRPr="009D57E4">
        <w:rPr>
          <w:spacing w:val="1"/>
          <w:sz w:val="24"/>
          <w:szCs w:val="24"/>
        </w:rPr>
        <w:t xml:space="preserve"> </w:t>
      </w:r>
      <w:r w:rsidRPr="009D57E4">
        <w:rPr>
          <w:sz w:val="24"/>
          <w:szCs w:val="24"/>
        </w:rPr>
        <w:t>способствующих</w:t>
      </w:r>
      <w:r w:rsidRPr="009D57E4">
        <w:rPr>
          <w:spacing w:val="1"/>
          <w:sz w:val="24"/>
          <w:szCs w:val="24"/>
        </w:rPr>
        <w:t xml:space="preserve"> </w:t>
      </w:r>
      <w:r w:rsidRPr="009D57E4">
        <w:rPr>
          <w:sz w:val="24"/>
          <w:szCs w:val="24"/>
        </w:rPr>
        <w:t>снижению</w:t>
      </w:r>
      <w:r w:rsidRPr="009D57E4">
        <w:rPr>
          <w:spacing w:val="1"/>
          <w:sz w:val="24"/>
          <w:szCs w:val="24"/>
        </w:rPr>
        <w:t xml:space="preserve"> </w:t>
      </w:r>
      <w:r w:rsidRPr="009D57E4">
        <w:rPr>
          <w:sz w:val="24"/>
          <w:szCs w:val="24"/>
        </w:rPr>
        <w:t>риска</w:t>
      </w:r>
      <w:r w:rsidRPr="009D57E4">
        <w:rPr>
          <w:spacing w:val="1"/>
          <w:sz w:val="24"/>
          <w:szCs w:val="24"/>
        </w:rPr>
        <w:t xml:space="preserve"> </w:t>
      </w:r>
      <w:r w:rsidRPr="009D57E4">
        <w:rPr>
          <w:sz w:val="24"/>
          <w:szCs w:val="24"/>
        </w:rPr>
        <w:t>здоровью</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повседневной</w:t>
      </w:r>
      <w:r w:rsidRPr="009D57E4">
        <w:rPr>
          <w:spacing w:val="1"/>
          <w:sz w:val="24"/>
          <w:szCs w:val="24"/>
        </w:rPr>
        <w:t xml:space="preserve"> </w:t>
      </w:r>
      <w:r w:rsidRPr="009D57E4">
        <w:rPr>
          <w:sz w:val="24"/>
          <w:szCs w:val="24"/>
        </w:rPr>
        <w:t>жизни,</w:t>
      </w:r>
      <w:r w:rsidRPr="009D57E4">
        <w:rPr>
          <w:spacing w:val="1"/>
          <w:sz w:val="24"/>
          <w:szCs w:val="24"/>
        </w:rPr>
        <w:t xml:space="preserve"> </w:t>
      </w:r>
      <w:r w:rsidRPr="009D57E4">
        <w:rPr>
          <w:sz w:val="24"/>
          <w:szCs w:val="24"/>
        </w:rPr>
        <w:t>включает</w:t>
      </w:r>
      <w:r w:rsidRPr="009D57E4">
        <w:rPr>
          <w:spacing w:val="-1"/>
          <w:sz w:val="24"/>
          <w:szCs w:val="24"/>
        </w:rPr>
        <w:t xml:space="preserve"> </w:t>
      </w:r>
      <w:r w:rsidRPr="009D57E4">
        <w:rPr>
          <w:sz w:val="24"/>
          <w:szCs w:val="24"/>
        </w:rPr>
        <w:t>несколько</w:t>
      </w:r>
      <w:r w:rsidRPr="009D57E4">
        <w:rPr>
          <w:spacing w:val="-1"/>
          <w:sz w:val="24"/>
          <w:szCs w:val="24"/>
        </w:rPr>
        <w:t xml:space="preserve"> </w:t>
      </w:r>
      <w:r w:rsidRPr="009D57E4">
        <w:rPr>
          <w:sz w:val="24"/>
          <w:szCs w:val="24"/>
        </w:rPr>
        <w:t>направлений:</w:t>
      </w:r>
    </w:p>
    <w:p w:rsidR="009D57E4" w:rsidRPr="009D57E4" w:rsidRDefault="009D57E4" w:rsidP="00CD5B48">
      <w:pPr>
        <w:numPr>
          <w:ilvl w:val="0"/>
          <w:numId w:val="116"/>
        </w:numPr>
        <w:tabs>
          <w:tab w:val="left" w:pos="629"/>
        </w:tabs>
        <w:autoSpaceDE/>
        <w:autoSpaceDN/>
        <w:spacing w:before="1"/>
        <w:ind w:left="-284" w:firstLine="0"/>
        <w:jc w:val="both"/>
        <w:rPr>
          <w:sz w:val="24"/>
          <w:szCs w:val="24"/>
        </w:rPr>
      </w:pPr>
      <w:r w:rsidRPr="009D57E4">
        <w:rPr>
          <w:sz w:val="24"/>
          <w:szCs w:val="24"/>
        </w:rPr>
        <w:t>организация физкультурно-спортивной и оздоровительной работы, организация</w:t>
      </w:r>
      <w:r w:rsidRPr="009D57E4">
        <w:rPr>
          <w:spacing w:val="1"/>
          <w:sz w:val="24"/>
          <w:szCs w:val="24"/>
        </w:rPr>
        <w:t xml:space="preserve"> </w:t>
      </w:r>
      <w:r w:rsidRPr="009D57E4">
        <w:rPr>
          <w:sz w:val="24"/>
          <w:szCs w:val="24"/>
        </w:rPr>
        <w:t>просветительской и методической работы, профилактическая работа с участниками</w:t>
      </w:r>
      <w:r w:rsidRPr="009D57E4">
        <w:rPr>
          <w:spacing w:val="1"/>
          <w:sz w:val="24"/>
          <w:szCs w:val="24"/>
        </w:rPr>
        <w:t xml:space="preserve"> </w:t>
      </w:r>
      <w:r w:rsidRPr="009D57E4">
        <w:rPr>
          <w:sz w:val="24"/>
          <w:szCs w:val="24"/>
        </w:rPr>
        <w:t>образовательного процесса.</w:t>
      </w:r>
    </w:p>
    <w:p w:rsidR="009D57E4" w:rsidRPr="009D57E4" w:rsidRDefault="009D57E4" w:rsidP="00CD5B48">
      <w:pPr>
        <w:ind w:left="-284"/>
        <w:jc w:val="both"/>
        <w:rPr>
          <w:sz w:val="24"/>
          <w:szCs w:val="24"/>
        </w:rPr>
      </w:pPr>
      <w:r w:rsidRPr="009D57E4">
        <w:rPr>
          <w:sz w:val="24"/>
          <w:szCs w:val="24"/>
        </w:rPr>
        <w:t>-разработка</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осуществление</w:t>
      </w:r>
      <w:r w:rsidRPr="009D57E4">
        <w:rPr>
          <w:spacing w:val="1"/>
          <w:sz w:val="24"/>
          <w:szCs w:val="24"/>
        </w:rPr>
        <w:t xml:space="preserve"> </w:t>
      </w:r>
      <w:r w:rsidRPr="009D57E4">
        <w:rPr>
          <w:sz w:val="24"/>
          <w:szCs w:val="24"/>
        </w:rPr>
        <w:t>комплекса</w:t>
      </w:r>
      <w:r w:rsidRPr="009D57E4">
        <w:rPr>
          <w:spacing w:val="1"/>
          <w:sz w:val="24"/>
          <w:szCs w:val="24"/>
        </w:rPr>
        <w:t xml:space="preserve"> </w:t>
      </w:r>
      <w:r w:rsidRPr="009D57E4">
        <w:rPr>
          <w:sz w:val="24"/>
          <w:szCs w:val="24"/>
        </w:rPr>
        <w:t>мероприятий</w:t>
      </w:r>
      <w:r w:rsidRPr="009D57E4">
        <w:rPr>
          <w:spacing w:val="1"/>
          <w:sz w:val="24"/>
          <w:szCs w:val="24"/>
        </w:rPr>
        <w:t xml:space="preserve"> </w:t>
      </w:r>
      <w:r w:rsidRPr="009D57E4">
        <w:rPr>
          <w:sz w:val="24"/>
          <w:szCs w:val="24"/>
        </w:rPr>
        <w:t>по</w:t>
      </w:r>
      <w:r w:rsidRPr="009D57E4">
        <w:rPr>
          <w:spacing w:val="1"/>
          <w:sz w:val="24"/>
          <w:szCs w:val="24"/>
        </w:rPr>
        <w:t xml:space="preserve"> </w:t>
      </w:r>
      <w:r w:rsidRPr="009D57E4">
        <w:rPr>
          <w:sz w:val="24"/>
          <w:szCs w:val="24"/>
        </w:rPr>
        <w:t>профилактике</w:t>
      </w:r>
      <w:r w:rsidRPr="009D57E4">
        <w:rPr>
          <w:spacing w:val="1"/>
          <w:sz w:val="24"/>
          <w:szCs w:val="24"/>
        </w:rPr>
        <w:t xml:space="preserve"> </w:t>
      </w:r>
      <w:r w:rsidRPr="009D57E4">
        <w:rPr>
          <w:sz w:val="24"/>
          <w:szCs w:val="24"/>
        </w:rPr>
        <w:t>правонарушений,</w:t>
      </w:r>
      <w:r w:rsidRPr="009D57E4">
        <w:rPr>
          <w:spacing w:val="1"/>
          <w:sz w:val="24"/>
          <w:szCs w:val="24"/>
        </w:rPr>
        <w:t xml:space="preserve"> </w:t>
      </w:r>
      <w:r w:rsidRPr="009D57E4">
        <w:rPr>
          <w:sz w:val="24"/>
          <w:szCs w:val="24"/>
        </w:rPr>
        <w:t>алкоголизма,</w:t>
      </w:r>
      <w:r w:rsidRPr="009D57E4">
        <w:rPr>
          <w:spacing w:val="1"/>
          <w:sz w:val="24"/>
          <w:szCs w:val="24"/>
        </w:rPr>
        <w:t xml:space="preserve"> </w:t>
      </w:r>
      <w:r w:rsidRPr="009D57E4">
        <w:rPr>
          <w:sz w:val="24"/>
          <w:szCs w:val="24"/>
        </w:rPr>
        <w:t>наркомании,</w:t>
      </w:r>
      <w:r w:rsidRPr="009D57E4">
        <w:rPr>
          <w:spacing w:val="1"/>
          <w:sz w:val="24"/>
          <w:szCs w:val="24"/>
        </w:rPr>
        <w:t xml:space="preserve"> </w:t>
      </w:r>
      <w:r w:rsidRPr="009D57E4">
        <w:rPr>
          <w:sz w:val="24"/>
          <w:szCs w:val="24"/>
        </w:rPr>
        <w:t>токсикомании;</w:t>
      </w:r>
    </w:p>
    <w:p w:rsidR="009D57E4" w:rsidRPr="009D57E4" w:rsidRDefault="009D57E4" w:rsidP="00CD5B48">
      <w:pPr>
        <w:ind w:left="-284"/>
        <w:jc w:val="both"/>
        <w:rPr>
          <w:sz w:val="24"/>
          <w:szCs w:val="24"/>
        </w:rPr>
      </w:pPr>
      <w:r w:rsidRPr="009D57E4">
        <w:rPr>
          <w:sz w:val="24"/>
          <w:szCs w:val="24"/>
        </w:rPr>
        <w:t>- разработка</w:t>
      </w:r>
      <w:r w:rsidRPr="009D57E4">
        <w:rPr>
          <w:spacing w:val="-6"/>
          <w:sz w:val="24"/>
          <w:szCs w:val="24"/>
        </w:rPr>
        <w:t xml:space="preserve"> </w:t>
      </w:r>
      <w:r w:rsidRPr="009D57E4">
        <w:rPr>
          <w:sz w:val="24"/>
          <w:szCs w:val="24"/>
        </w:rPr>
        <w:t>и</w:t>
      </w:r>
      <w:r w:rsidRPr="009D57E4">
        <w:rPr>
          <w:spacing w:val="-3"/>
          <w:sz w:val="24"/>
          <w:szCs w:val="24"/>
        </w:rPr>
        <w:t xml:space="preserve"> </w:t>
      </w:r>
      <w:r w:rsidRPr="009D57E4">
        <w:rPr>
          <w:sz w:val="24"/>
          <w:szCs w:val="24"/>
        </w:rPr>
        <w:t>проведение</w:t>
      </w:r>
      <w:r w:rsidRPr="009D57E4">
        <w:rPr>
          <w:spacing w:val="-3"/>
          <w:sz w:val="24"/>
          <w:szCs w:val="24"/>
        </w:rPr>
        <w:t xml:space="preserve"> </w:t>
      </w:r>
      <w:r w:rsidRPr="009D57E4">
        <w:rPr>
          <w:sz w:val="24"/>
          <w:szCs w:val="24"/>
        </w:rPr>
        <w:t>мероприятий</w:t>
      </w:r>
      <w:r w:rsidRPr="009D57E4">
        <w:rPr>
          <w:spacing w:val="-6"/>
          <w:sz w:val="24"/>
          <w:szCs w:val="24"/>
        </w:rPr>
        <w:t xml:space="preserve"> </w:t>
      </w:r>
      <w:r w:rsidRPr="009D57E4">
        <w:rPr>
          <w:sz w:val="24"/>
          <w:szCs w:val="24"/>
        </w:rPr>
        <w:t>в</w:t>
      </w:r>
      <w:r w:rsidRPr="009D57E4">
        <w:rPr>
          <w:spacing w:val="-5"/>
          <w:sz w:val="24"/>
          <w:szCs w:val="24"/>
        </w:rPr>
        <w:t xml:space="preserve"> </w:t>
      </w:r>
      <w:r w:rsidRPr="009D57E4">
        <w:rPr>
          <w:sz w:val="24"/>
          <w:szCs w:val="24"/>
        </w:rPr>
        <w:t>рамках</w:t>
      </w:r>
      <w:r w:rsidRPr="009D57E4">
        <w:rPr>
          <w:spacing w:val="-1"/>
          <w:sz w:val="24"/>
          <w:szCs w:val="24"/>
        </w:rPr>
        <w:t xml:space="preserve"> </w:t>
      </w:r>
      <w:r w:rsidRPr="009D57E4">
        <w:rPr>
          <w:sz w:val="24"/>
          <w:szCs w:val="24"/>
        </w:rPr>
        <w:t>«День</w:t>
      </w:r>
      <w:r w:rsidRPr="009D57E4">
        <w:rPr>
          <w:spacing w:val="-4"/>
          <w:sz w:val="24"/>
          <w:szCs w:val="24"/>
        </w:rPr>
        <w:t xml:space="preserve"> </w:t>
      </w:r>
      <w:r w:rsidRPr="009D57E4">
        <w:rPr>
          <w:sz w:val="24"/>
          <w:szCs w:val="24"/>
        </w:rPr>
        <w:t>гражданской</w:t>
      </w:r>
      <w:r w:rsidRPr="009D57E4">
        <w:rPr>
          <w:spacing w:val="-3"/>
          <w:sz w:val="24"/>
          <w:szCs w:val="24"/>
        </w:rPr>
        <w:t xml:space="preserve"> </w:t>
      </w:r>
      <w:r w:rsidRPr="009D57E4">
        <w:rPr>
          <w:sz w:val="24"/>
          <w:szCs w:val="24"/>
        </w:rPr>
        <w:t>обороны».</w:t>
      </w:r>
    </w:p>
    <w:p w:rsidR="009D57E4" w:rsidRPr="009D57E4" w:rsidRDefault="009D57E4" w:rsidP="00CD5B48">
      <w:pPr>
        <w:numPr>
          <w:ilvl w:val="0"/>
          <w:numId w:val="115"/>
        </w:numPr>
        <w:tabs>
          <w:tab w:val="left" w:pos="426"/>
        </w:tabs>
        <w:autoSpaceDE/>
        <w:autoSpaceDN/>
        <w:ind w:left="-284" w:firstLine="0"/>
        <w:jc w:val="both"/>
        <w:rPr>
          <w:sz w:val="24"/>
          <w:szCs w:val="24"/>
        </w:rPr>
      </w:pPr>
      <w:r w:rsidRPr="009D57E4">
        <w:rPr>
          <w:sz w:val="24"/>
          <w:szCs w:val="24"/>
        </w:rPr>
        <w:t>профилактические</w:t>
      </w:r>
      <w:r w:rsidRPr="009D57E4">
        <w:rPr>
          <w:spacing w:val="25"/>
          <w:sz w:val="24"/>
          <w:szCs w:val="24"/>
        </w:rPr>
        <w:t xml:space="preserve"> </w:t>
      </w:r>
      <w:r w:rsidRPr="009D57E4">
        <w:rPr>
          <w:sz w:val="24"/>
          <w:szCs w:val="24"/>
        </w:rPr>
        <w:t>мероприятия</w:t>
      </w:r>
      <w:r w:rsidRPr="009D57E4">
        <w:rPr>
          <w:spacing w:val="28"/>
          <w:sz w:val="24"/>
          <w:szCs w:val="24"/>
        </w:rPr>
        <w:t xml:space="preserve"> </w:t>
      </w:r>
      <w:r w:rsidRPr="009D57E4">
        <w:rPr>
          <w:sz w:val="24"/>
          <w:szCs w:val="24"/>
        </w:rPr>
        <w:t>по</w:t>
      </w:r>
      <w:r w:rsidRPr="009D57E4">
        <w:rPr>
          <w:spacing w:val="28"/>
          <w:sz w:val="24"/>
          <w:szCs w:val="24"/>
        </w:rPr>
        <w:t xml:space="preserve"> </w:t>
      </w:r>
      <w:r w:rsidRPr="009D57E4">
        <w:rPr>
          <w:sz w:val="24"/>
          <w:szCs w:val="24"/>
        </w:rPr>
        <w:t>безопасности</w:t>
      </w:r>
      <w:r w:rsidRPr="009D57E4">
        <w:rPr>
          <w:spacing w:val="28"/>
          <w:sz w:val="24"/>
          <w:szCs w:val="24"/>
        </w:rPr>
        <w:t xml:space="preserve"> </w:t>
      </w:r>
      <w:r w:rsidRPr="009D57E4">
        <w:rPr>
          <w:sz w:val="24"/>
          <w:szCs w:val="24"/>
        </w:rPr>
        <w:t>дорожного</w:t>
      </w:r>
      <w:r w:rsidRPr="009D57E4">
        <w:rPr>
          <w:spacing w:val="26"/>
          <w:sz w:val="24"/>
          <w:szCs w:val="24"/>
        </w:rPr>
        <w:t xml:space="preserve"> </w:t>
      </w:r>
      <w:r w:rsidRPr="009D57E4">
        <w:rPr>
          <w:sz w:val="24"/>
          <w:szCs w:val="24"/>
        </w:rPr>
        <w:t>движения,</w:t>
      </w:r>
      <w:r w:rsidRPr="009D57E4">
        <w:rPr>
          <w:spacing w:val="24"/>
          <w:sz w:val="24"/>
          <w:szCs w:val="24"/>
        </w:rPr>
        <w:t xml:space="preserve"> </w:t>
      </w:r>
      <w:r w:rsidRPr="009D57E4">
        <w:rPr>
          <w:sz w:val="24"/>
          <w:szCs w:val="24"/>
        </w:rPr>
        <w:t>пожарной</w:t>
      </w:r>
      <w:r w:rsidRPr="009D57E4">
        <w:rPr>
          <w:spacing w:val="-67"/>
          <w:sz w:val="24"/>
          <w:szCs w:val="24"/>
        </w:rPr>
        <w:t xml:space="preserve"> </w:t>
      </w:r>
      <w:r w:rsidRPr="009D57E4">
        <w:rPr>
          <w:sz w:val="24"/>
          <w:szCs w:val="24"/>
        </w:rPr>
        <w:t>безопасности</w:t>
      </w:r>
      <w:r w:rsidRPr="009D57E4">
        <w:rPr>
          <w:spacing w:val="-1"/>
          <w:sz w:val="24"/>
          <w:szCs w:val="24"/>
        </w:rPr>
        <w:t xml:space="preserve"> </w:t>
      </w:r>
      <w:r w:rsidRPr="009D57E4">
        <w:rPr>
          <w:sz w:val="24"/>
          <w:szCs w:val="24"/>
        </w:rPr>
        <w:t>(комплекс мероприятий);</w:t>
      </w:r>
    </w:p>
    <w:p w:rsidR="009D57E4" w:rsidRPr="009D57E4" w:rsidRDefault="009D57E4" w:rsidP="00CD5B48">
      <w:pPr>
        <w:numPr>
          <w:ilvl w:val="0"/>
          <w:numId w:val="114"/>
        </w:numPr>
        <w:tabs>
          <w:tab w:val="left" w:pos="426"/>
          <w:tab w:val="left" w:pos="688"/>
          <w:tab w:val="left" w:pos="689"/>
          <w:tab w:val="left" w:pos="2267"/>
          <w:tab w:val="left" w:pos="4717"/>
          <w:tab w:val="left" w:pos="6556"/>
          <w:tab w:val="left" w:pos="8386"/>
        </w:tabs>
        <w:autoSpaceDE/>
        <w:autoSpaceDN/>
        <w:ind w:left="-284" w:firstLine="0"/>
        <w:jc w:val="both"/>
        <w:rPr>
          <w:sz w:val="24"/>
          <w:szCs w:val="24"/>
        </w:rPr>
      </w:pPr>
      <w:r w:rsidRPr="009D57E4">
        <w:rPr>
          <w:sz w:val="24"/>
          <w:szCs w:val="24"/>
        </w:rPr>
        <w:t>проведение</w:t>
      </w:r>
      <w:r w:rsidRPr="009D57E4">
        <w:rPr>
          <w:sz w:val="24"/>
          <w:szCs w:val="24"/>
        </w:rPr>
        <w:tab/>
        <w:t>профилактических</w:t>
      </w:r>
      <w:r w:rsidRPr="009D57E4">
        <w:rPr>
          <w:sz w:val="24"/>
          <w:szCs w:val="24"/>
        </w:rPr>
        <w:tab/>
        <w:t>мероприятий,</w:t>
      </w:r>
      <w:r w:rsidRPr="009D57E4">
        <w:rPr>
          <w:sz w:val="24"/>
          <w:szCs w:val="24"/>
        </w:rPr>
        <w:tab/>
        <w:t>посвященные</w:t>
      </w:r>
      <w:r w:rsidRPr="009D57E4">
        <w:rPr>
          <w:sz w:val="24"/>
          <w:szCs w:val="24"/>
        </w:rPr>
        <w:tab/>
        <w:t>Всемирному</w:t>
      </w:r>
      <w:r w:rsidRPr="009D57E4">
        <w:rPr>
          <w:spacing w:val="47"/>
          <w:sz w:val="24"/>
          <w:szCs w:val="24"/>
        </w:rPr>
        <w:t xml:space="preserve"> </w:t>
      </w:r>
      <w:r w:rsidRPr="009D57E4">
        <w:rPr>
          <w:sz w:val="24"/>
          <w:szCs w:val="24"/>
        </w:rPr>
        <w:t>дню</w:t>
      </w:r>
      <w:r w:rsidRPr="009D57E4">
        <w:rPr>
          <w:spacing w:val="-67"/>
          <w:sz w:val="24"/>
          <w:szCs w:val="24"/>
        </w:rPr>
        <w:t xml:space="preserve"> </w:t>
      </w:r>
      <w:r w:rsidRPr="009D57E4">
        <w:rPr>
          <w:sz w:val="24"/>
          <w:szCs w:val="24"/>
        </w:rPr>
        <w:t>борьбы</w:t>
      </w:r>
      <w:r w:rsidRPr="009D57E4">
        <w:rPr>
          <w:spacing w:val="-1"/>
          <w:sz w:val="24"/>
          <w:szCs w:val="24"/>
        </w:rPr>
        <w:t xml:space="preserve"> </w:t>
      </w:r>
      <w:r w:rsidRPr="009D57E4">
        <w:rPr>
          <w:sz w:val="24"/>
          <w:szCs w:val="24"/>
        </w:rPr>
        <w:t>со</w:t>
      </w:r>
      <w:r w:rsidRPr="009D57E4">
        <w:rPr>
          <w:spacing w:val="1"/>
          <w:sz w:val="24"/>
          <w:szCs w:val="24"/>
        </w:rPr>
        <w:t xml:space="preserve"> </w:t>
      </w:r>
      <w:r w:rsidRPr="009D57E4">
        <w:rPr>
          <w:sz w:val="24"/>
          <w:szCs w:val="24"/>
        </w:rPr>
        <w:t>СПИДом.</w:t>
      </w:r>
    </w:p>
    <w:p w:rsidR="009D57E4" w:rsidRPr="009D57E4" w:rsidRDefault="009D57E4" w:rsidP="00CD5B48">
      <w:pPr>
        <w:numPr>
          <w:ilvl w:val="0"/>
          <w:numId w:val="114"/>
        </w:numPr>
        <w:tabs>
          <w:tab w:val="left" w:pos="426"/>
          <w:tab w:val="left" w:pos="720"/>
        </w:tabs>
        <w:autoSpaceDE/>
        <w:autoSpaceDN/>
        <w:ind w:left="-284" w:firstLine="0"/>
        <w:jc w:val="both"/>
        <w:rPr>
          <w:sz w:val="24"/>
          <w:szCs w:val="24"/>
        </w:rPr>
      </w:pPr>
      <w:r w:rsidRPr="009D57E4">
        <w:rPr>
          <w:sz w:val="24"/>
          <w:szCs w:val="24"/>
        </w:rPr>
        <w:t>индивидуальная</w:t>
      </w:r>
      <w:r w:rsidRPr="009D57E4">
        <w:rPr>
          <w:spacing w:val="1"/>
          <w:sz w:val="24"/>
          <w:szCs w:val="24"/>
        </w:rPr>
        <w:t xml:space="preserve"> </w:t>
      </w:r>
      <w:r w:rsidRPr="009D57E4">
        <w:rPr>
          <w:sz w:val="24"/>
          <w:szCs w:val="24"/>
        </w:rPr>
        <w:t>работа</w:t>
      </w:r>
      <w:r w:rsidRPr="009D57E4">
        <w:rPr>
          <w:spacing w:val="1"/>
          <w:sz w:val="24"/>
          <w:szCs w:val="24"/>
        </w:rPr>
        <w:t xml:space="preserve"> </w:t>
      </w:r>
      <w:r w:rsidRPr="009D57E4">
        <w:rPr>
          <w:sz w:val="24"/>
          <w:szCs w:val="24"/>
        </w:rPr>
        <w:t>с</w:t>
      </w:r>
      <w:r w:rsidRPr="009D57E4">
        <w:rPr>
          <w:spacing w:val="1"/>
          <w:sz w:val="24"/>
          <w:szCs w:val="24"/>
        </w:rPr>
        <w:t xml:space="preserve"> </w:t>
      </w:r>
      <w:r w:rsidRPr="009D57E4">
        <w:rPr>
          <w:sz w:val="24"/>
          <w:szCs w:val="24"/>
        </w:rPr>
        <w:t>подростками,</w:t>
      </w:r>
      <w:r w:rsidRPr="009D57E4">
        <w:rPr>
          <w:spacing w:val="1"/>
          <w:sz w:val="24"/>
          <w:szCs w:val="24"/>
        </w:rPr>
        <w:t xml:space="preserve"> </w:t>
      </w:r>
      <w:r w:rsidRPr="009D57E4">
        <w:rPr>
          <w:sz w:val="24"/>
          <w:szCs w:val="24"/>
        </w:rPr>
        <w:t>«Спорт</w:t>
      </w:r>
      <w:r w:rsidRPr="009D57E4">
        <w:rPr>
          <w:spacing w:val="1"/>
          <w:sz w:val="24"/>
          <w:szCs w:val="24"/>
        </w:rPr>
        <w:t xml:space="preserve"> </w:t>
      </w:r>
      <w:r w:rsidRPr="009D57E4">
        <w:rPr>
          <w:sz w:val="24"/>
          <w:szCs w:val="24"/>
        </w:rPr>
        <w:t>–</w:t>
      </w:r>
      <w:r w:rsidRPr="009D57E4">
        <w:rPr>
          <w:spacing w:val="1"/>
          <w:sz w:val="24"/>
          <w:szCs w:val="24"/>
        </w:rPr>
        <w:t xml:space="preserve"> </w:t>
      </w:r>
      <w:r w:rsidRPr="009D57E4">
        <w:rPr>
          <w:sz w:val="24"/>
          <w:szCs w:val="24"/>
        </w:rPr>
        <w:t>альтернатива</w:t>
      </w:r>
      <w:r w:rsidRPr="009D57E4">
        <w:rPr>
          <w:spacing w:val="1"/>
          <w:sz w:val="24"/>
          <w:szCs w:val="24"/>
        </w:rPr>
        <w:t xml:space="preserve"> </w:t>
      </w:r>
      <w:r w:rsidRPr="009D57E4">
        <w:rPr>
          <w:sz w:val="24"/>
          <w:szCs w:val="24"/>
        </w:rPr>
        <w:t>пагубным</w:t>
      </w:r>
      <w:r w:rsidRPr="009D57E4">
        <w:rPr>
          <w:spacing w:val="1"/>
          <w:sz w:val="24"/>
          <w:szCs w:val="24"/>
        </w:rPr>
        <w:t xml:space="preserve"> </w:t>
      </w:r>
      <w:r w:rsidRPr="009D57E4">
        <w:rPr>
          <w:sz w:val="24"/>
          <w:szCs w:val="24"/>
        </w:rPr>
        <w:t>привычкам», профилактические акции, привлечение подростков к шефской помощи</w:t>
      </w:r>
      <w:r w:rsidRPr="009D57E4">
        <w:rPr>
          <w:spacing w:val="1"/>
          <w:sz w:val="24"/>
          <w:szCs w:val="24"/>
        </w:rPr>
        <w:t xml:space="preserve"> </w:t>
      </w:r>
      <w:r w:rsidRPr="009D57E4">
        <w:rPr>
          <w:sz w:val="24"/>
          <w:szCs w:val="24"/>
        </w:rPr>
        <w:t>младшим</w:t>
      </w:r>
      <w:r w:rsidRPr="009D57E4">
        <w:rPr>
          <w:spacing w:val="-1"/>
          <w:sz w:val="24"/>
          <w:szCs w:val="24"/>
        </w:rPr>
        <w:t xml:space="preserve"> </w:t>
      </w:r>
      <w:r w:rsidRPr="009D57E4">
        <w:rPr>
          <w:sz w:val="24"/>
          <w:szCs w:val="24"/>
        </w:rPr>
        <w:t>школьникам.</w:t>
      </w:r>
    </w:p>
    <w:p w:rsidR="009D57E4" w:rsidRPr="009D57E4" w:rsidRDefault="009D57E4" w:rsidP="00CD5B48">
      <w:pPr>
        <w:tabs>
          <w:tab w:val="left" w:pos="426"/>
          <w:tab w:val="left" w:pos="720"/>
        </w:tabs>
        <w:ind w:left="-284"/>
        <w:jc w:val="both"/>
        <w:rPr>
          <w:sz w:val="24"/>
          <w:szCs w:val="24"/>
        </w:rPr>
      </w:pPr>
    </w:p>
    <w:p w:rsidR="009D57E4" w:rsidRPr="009D57E4" w:rsidRDefault="009D57E4" w:rsidP="00CD5B48">
      <w:pPr>
        <w:tabs>
          <w:tab w:val="left" w:pos="426"/>
          <w:tab w:val="left" w:pos="720"/>
        </w:tabs>
        <w:ind w:left="-284"/>
        <w:jc w:val="both"/>
        <w:rPr>
          <w:b/>
          <w:sz w:val="24"/>
          <w:szCs w:val="24"/>
        </w:rPr>
      </w:pPr>
      <w:r w:rsidRPr="009D57E4">
        <w:rPr>
          <w:sz w:val="24"/>
          <w:szCs w:val="24"/>
        </w:rPr>
        <w:t xml:space="preserve"> </w:t>
      </w:r>
      <w:r w:rsidRPr="009D57E4">
        <w:rPr>
          <w:b/>
          <w:sz w:val="24"/>
          <w:szCs w:val="24"/>
        </w:rPr>
        <w:t>Модуль «Социальное партнерство»</w:t>
      </w:r>
    </w:p>
    <w:p w:rsidR="009D57E4" w:rsidRPr="009D57E4" w:rsidRDefault="009D57E4" w:rsidP="00CD5B48">
      <w:pPr>
        <w:tabs>
          <w:tab w:val="left" w:pos="426"/>
          <w:tab w:val="left" w:pos="720"/>
        </w:tabs>
        <w:ind w:left="-284"/>
        <w:jc w:val="both"/>
        <w:rPr>
          <w:b/>
          <w:sz w:val="24"/>
          <w:szCs w:val="24"/>
        </w:rPr>
      </w:pPr>
    </w:p>
    <w:p w:rsidR="009D57E4" w:rsidRPr="009D57E4" w:rsidRDefault="009D57E4" w:rsidP="00CD5B48">
      <w:pPr>
        <w:ind w:left="-284"/>
        <w:jc w:val="both"/>
        <w:rPr>
          <w:sz w:val="24"/>
          <w:szCs w:val="24"/>
        </w:rPr>
      </w:pPr>
      <w:r w:rsidRPr="009D57E4">
        <w:rPr>
          <w:sz w:val="24"/>
          <w:szCs w:val="24"/>
        </w:rPr>
        <w:t>Реализация</w:t>
      </w:r>
      <w:r w:rsidRPr="009D57E4">
        <w:rPr>
          <w:spacing w:val="-4"/>
          <w:sz w:val="24"/>
          <w:szCs w:val="24"/>
        </w:rPr>
        <w:t xml:space="preserve"> </w:t>
      </w:r>
      <w:r w:rsidRPr="009D57E4">
        <w:rPr>
          <w:sz w:val="24"/>
          <w:szCs w:val="24"/>
        </w:rPr>
        <w:t>воспитательного</w:t>
      </w:r>
      <w:r w:rsidRPr="009D57E4">
        <w:rPr>
          <w:spacing w:val="-6"/>
          <w:sz w:val="24"/>
          <w:szCs w:val="24"/>
        </w:rPr>
        <w:t xml:space="preserve"> </w:t>
      </w:r>
      <w:r w:rsidRPr="009D57E4">
        <w:rPr>
          <w:sz w:val="24"/>
          <w:szCs w:val="24"/>
        </w:rPr>
        <w:t>потенциала</w:t>
      </w:r>
      <w:r w:rsidRPr="009D57E4">
        <w:rPr>
          <w:spacing w:val="-4"/>
          <w:sz w:val="24"/>
          <w:szCs w:val="24"/>
        </w:rPr>
        <w:t xml:space="preserve"> </w:t>
      </w:r>
      <w:r w:rsidRPr="009D57E4">
        <w:rPr>
          <w:sz w:val="24"/>
          <w:szCs w:val="24"/>
        </w:rPr>
        <w:t>социального</w:t>
      </w:r>
      <w:r w:rsidRPr="009D57E4">
        <w:rPr>
          <w:spacing w:val="-6"/>
          <w:sz w:val="24"/>
          <w:szCs w:val="24"/>
        </w:rPr>
        <w:t xml:space="preserve"> </w:t>
      </w:r>
      <w:r w:rsidRPr="009D57E4">
        <w:rPr>
          <w:sz w:val="24"/>
          <w:szCs w:val="24"/>
        </w:rPr>
        <w:t>партнёрства</w:t>
      </w:r>
      <w:r w:rsidRPr="009D57E4">
        <w:rPr>
          <w:spacing w:val="-4"/>
          <w:sz w:val="24"/>
          <w:szCs w:val="24"/>
        </w:rPr>
        <w:t xml:space="preserve"> </w:t>
      </w:r>
      <w:r w:rsidRPr="009D57E4">
        <w:rPr>
          <w:sz w:val="24"/>
          <w:szCs w:val="24"/>
        </w:rPr>
        <w:t>школы</w:t>
      </w:r>
      <w:r w:rsidRPr="009D57E4">
        <w:rPr>
          <w:spacing w:val="-6"/>
          <w:sz w:val="24"/>
          <w:szCs w:val="24"/>
        </w:rPr>
        <w:t xml:space="preserve"> </w:t>
      </w:r>
      <w:r w:rsidRPr="009D57E4">
        <w:rPr>
          <w:sz w:val="24"/>
          <w:szCs w:val="24"/>
        </w:rPr>
        <w:t>при</w:t>
      </w:r>
      <w:r w:rsidRPr="009D57E4">
        <w:rPr>
          <w:spacing w:val="-67"/>
          <w:sz w:val="24"/>
          <w:szCs w:val="24"/>
        </w:rPr>
        <w:t xml:space="preserve"> </w:t>
      </w:r>
      <w:r w:rsidRPr="009D57E4">
        <w:rPr>
          <w:sz w:val="24"/>
          <w:szCs w:val="24"/>
        </w:rPr>
        <w:t>соблюдении</w:t>
      </w:r>
      <w:r w:rsidRPr="009D57E4">
        <w:rPr>
          <w:spacing w:val="-16"/>
          <w:sz w:val="24"/>
          <w:szCs w:val="24"/>
        </w:rPr>
        <w:t xml:space="preserve"> </w:t>
      </w:r>
      <w:r w:rsidRPr="009D57E4">
        <w:rPr>
          <w:sz w:val="24"/>
          <w:szCs w:val="24"/>
        </w:rPr>
        <w:t>требований</w:t>
      </w:r>
      <w:r w:rsidRPr="009D57E4">
        <w:rPr>
          <w:spacing w:val="-15"/>
          <w:sz w:val="24"/>
          <w:szCs w:val="24"/>
        </w:rPr>
        <w:t xml:space="preserve"> </w:t>
      </w:r>
      <w:r w:rsidRPr="009D57E4">
        <w:rPr>
          <w:sz w:val="24"/>
          <w:szCs w:val="24"/>
        </w:rPr>
        <w:t>законодательства</w:t>
      </w:r>
      <w:r w:rsidRPr="009D57E4">
        <w:rPr>
          <w:spacing w:val="-15"/>
          <w:sz w:val="24"/>
          <w:szCs w:val="24"/>
        </w:rPr>
        <w:t xml:space="preserve"> </w:t>
      </w:r>
      <w:r w:rsidRPr="009D57E4">
        <w:rPr>
          <w:sz w:val="24"/>
          <w:szCs w:val="24"/>
        </w:rPr>
        <w:t>Российской</w:t>
      </w:r>
      <w:r w:rsidRPr="009D57E4">
        <w:rPr>
          <w:spacing w:val="-15"/>
          <w:sz w:val="24"/>
          <w:szCs w:val="24"/>
        </w:rPr>
        <w:t xml:space="preserve"> </w:t>
      </w:r>
      <w:r w:rsidRPr="009D57E4">
        <w:rPr>
          <w:sz w:val="24"/>
          <w:szCs w:val="24"/>
        </w:rPr>
        <w:t>Федерации</w:t>
      </w:r>
      <w:r w:rsidRPr="009D57E4">
        <w:rPr>
          <w:spacing w:val="-15"/>
          <w:sz w:val="24"/>
          <w:szCs w:val="24"/>
        </w:rPr>
        <w:t xml:space="preserve"> </w:t>
      </w:r>
      <w:r w:rsidRPr="009D57E4">
        <w:rPr>
          <w:sz w:val="24"/>
          <w:szCs w:val="24"/>
        </w:rPr>
        <w:t>предусматривает:</w:t>
      </w:r>
    </w:p>
    <w:p w:rsidR="009D57E4" w:rsidRPr="009D57E4" w:rsidRDefault="009D57E4" w:rsidP="00CD5B48">
      <w:pPr>
        <w:numPr>
          <w:ilvl w:val="0"/>
          <w:numId w:val="117"/>
        </w:numPr>
        <w:autoSpaceDE/>
        <w:autoSpaceDN/>
        <w:ind w:left="-284" w:firstLine="0"/>
        <w:jc w:val="both"/>
        <w:rPr>
          <w:sz w:val="24"/>
          <w:szCs w:val="24"/>
        </w:rPr>
      </w:pPr>
      <w:r w:rsidRPr="009D57E4">
        <w:rPr>
          <w:sz w:val="24"/>
          <w:szCs w:val="24"/>
        </w:rPr>
        <w:t>участие</w:t>
      </w:r>
      <w:r w:rsidRPr="009D57E4">
        <w:rPr>
          <w:spacing w:val="1"/>
          <w:sz w:val="24"/>
          <w:szCs w:val="24"/>
        </w:rPr>
        <w:t xml:space="preserve"> </w:t>
      </w:r>
      <w:r w:rsidRPr="009D57E4">
        <w:rPr>
          <w:sz w:val="24"/>
          <w:szCs w:val="24"/>
        </w:rPr>
        <w:t>представителей</w:t>
      </w:r>
      <w:r w:rsidRPr="009D57E4">
        <w:rPr>
          <w:spacing w:val="1"/>
          <w:sz w:val="24"/>
          <w:szCs w:val="24"/>
        </w:rPr>
        <w:t xml:space="preserve"> </w:t>
      </w:r>
      <w:r w:rsidRPr="009D57E4">
        <w:rPr>
          <w:sz w:val="24"/>
          <w:szCs w:val="24"/>
        </w:rPr>
        <w:t>организаций-партнёров,</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том</w:t>
      </w:r>
      <w:r w:rsidRPr="009D57E4">
        <w:rPr>
          <w:spacing w:val="1"/>
          <w:sz w:val="24"/>
          <w:szCs w:val="24"/>
        </w:rPr>
        <w:t xml:space="preserve"> </w:t>
      </w:r>
      <w:r w:rsidRPr="009D57E4">
        <w:rPr>
          <w:sz w:val="24"/>
          <w:szCs w:val="24"/>
        </w:rPr>
        <w:t>числе</w:t>
      </w:r>
      <w:r w:rsidRPr="009D57E4">
        <w:rPr>
          <w:spacing w:val="71"/>
          <w:sz w:val="24"/>
          <w:szCs w:val="24"/>
        </w:rPr>
        <w:t xml:space="preserve"> </w:t>
      </w:r>
      <w:r w:rsidRPr="009D57E4">
        <w:rPr>
          <w:sz w:val="24"/>
          <w:szCs w:val="24"/>
        </w:rPr>
        <w:t>в</w:t>
      </w:r>
      <w:r w:rsidRPr="009D57E4">
        <w:rPr>
          <w:spacing w:val="1"/>
          <w:sz w:val="24"/>
          <w:szCs w:val="24"/>
        </w:rPr>
        <w:t xml:space="preserve"> </w:t>
      </w:r>
      <w:r w:rsidRPr="009D57E4">
        <w:rPr>
          <w:sz w:val="24"/>
          <w:szCs w:val="24"/>
        </w:rPr>
        <w:t>соответствии с договорами о сотрудничестве, в проведении отдельных мероприятий</w:t>
      </w:r>
      <w:r w:rsidRPr="009D57E4">
        <w:rPr>
          <w:spacing w:val="1"/>
          <w:sz w:val="24"/>
          <w:szCs w:val="24"/>
        </w:rPr>
        <w:t xml:space="preserve"> </w:t>
      </w:r>
      <w:r w:rsidRPr="009D57E4">
        <w:rPr>
          <w:sz w:val="24"/>
          <w:szCs w:val="24"/>
        </w:rPr>
        <w:t>в</w:t>
      </w:r>
      <w:r w:rsidRPr="009D57E4">
        <w:rPr>
          <w:spacing w:val="1"/>
          <w:sz w:val="24"/>
          <w:szCs w:val="24"/>
        </w:rPr>
        <w:t xml:space="preserve"> </w:t>
      </w:r>
      <w:r w:rsidRPr="009D57E4">
        <w:rPr>
          <w:sz w:val="24"/>
          <w:szCs w:val="24"/>
        </w:rPr>
        <w:t>рамках</w:t>
      </w:r>
      <w:r w:rsidRPr="009D57E4">
        <w:rPr>
          <w:spacing w:val="1"/>
          <w:sz w:val="24"/>
          <w:szCs w:val="24"/>
        </w:rPr>
        <w:t xml:space="preserve"> </w:t>
      </w:r>
      <w:r w:rsidRPr="009D57E4">
        <w:rPr>
          <w:sz w:val="24"/>
          <w:szCs w:val="24"/>
        </w:rPr>
        <w:t>рабочей</w:t>
      </w:r>
      <w:r w:rsidRPr="009D57E4">
        <w:rPr>
          <w:spacing w:val="1"/>
          <w:sz w:val="24"/>
          <w:szCs w:val="24"/>
        </w:rPr>
        <w:t xml:space="preserve"> </w:t>
      </w:r>
      <w:r w:rsidRPr="009D57E4">
        <w:rPr>
          <w:sz w:val="24"/>
          <w:szCs w:val="24"/>
        </w:rPr>
        <w:t>программы</w:t>
      </w:r>
      <w:r w:rsidRPr="009D57E4">
        <w:rPr>
          <w:spacing w:val="1"/>
          <w:sz w:val="24"/>
          <w:szCs w:val="24"/>
        </w:rPr>
        <w:t xml:space="preserve"> </w:t>
      </w:r>
      <w:r w:rsidRPr="009D57E4">
        <w:rPr>
          <w:sz w:val="24"/>
          <w:szCs w:val="24"/>
        </w:rPr>
        <w:t>воспитания</w:t>
      </w:r>
      <w:r w:rsidRPr="009D57E4">
        <w:rPr>
          <w:spacing w:val="1"/>
          <w:sz w:val="24"/>
          <w:szCs w:val="24"/>
        </w:rPr>
        <w:t xml:space="preserve"> </w:t>
      </w:r>
      <w:r w:rsidRPr="009D57E4">
        <w:rPr>
          <w:sz w:val="24"/>
          <w:szCs w:val="24"/>
        </w:rPr>
        <w:t>и</w:t>
      </w:r>
      <w:r w:rsidRPr="009D57E4">
        <w:rPr>
          <w:spacing w:val="1"/>
          <w:sz w:val="24"/>
          <w:szCs w:val="24"/>
        </w:rPr>
        <w:t xml:space="preserve"> </w:t>
      </w:r>
      <w:r w:rsidRPr="009D57E4">
        <w:rPr>
          <w:sz w:val="24"/>
          <w:szCs w:val="24"/>
        </w:rPr>
        <w:t>календарного</w:t>
      </w:r>
      <w:r w:rsidRPr="009D57E4">
        <w:rPr>
          <w:spacing w:val="1"/>
          <w:sz w:val="24"/>
          <w:szCs w:val="24"/>
        </w:rPr>
        <w:t xml:space="preserve"> </w:t>
      </w:r>
      <w:r w:rsidRPr="009D57E4">
        <w:rPr>
          <w:sz w:val="24"/>
          <w:szCs w:val="24"/>
        </w:rPr>
        <w:t>плана</w:t>
      </w:r>
      <w:r w:rsidRPr="009D57E4">
        <w:rPr>
          <w:spacing w:val="1"/>
          <w:sz w:val="24"/>
          <w:szCs w:val="24"/>
        </w:rPr>
        <w:t xml:space="preserve"> </w:t>
      </w:r>
      <w:r w:rsidRPr="009D57E4">
        <w:rPr>
          <w:sz w:val="24"/>
          <w:szCs w:val="24"/>
        </w:rPr>
        <w:t>воспитательной</w:t>
      </w:r>
      <w:r w:rsidRPr="009D57E4">
        <w:rPr>
          <w:spacing w:val="1"/>
          <w:sz w:val="24"/>
          <w:szCs w:val="24"/>
        </w:rPr>
        <w:t xml:space="preserve"> </w:t>
      </w:r>
      <w:r w:rsidRPr="009D57E4">
        <w:rPr>
          <w:sz w:val="24"/>
          <w:szCs w:val="24"/>
        </w:rPr>
        <w:t>работы</w:t>
      </w:r>
      <w:r w:rsidRPr="009D57E4">
        <w:rPr>
          <w:spacing w:val="1"/>
          <w:sz w:val="24"/>
          <w:szCs w:val="24"/>
        </w:rPr>
        <w:t xml:space="preserve"> </w:t>
      </w:r>
      <w:r w:rsidRPr="009D57E4">
        <w:rPr>
          <w:sz w:val="24"/>
          <w:szCs w:val="24"/>
        </w:rPr>
        <w:t>(дни</w:t>
      </w:r>
      <w:r w:rsidRPr="009D57E4">
        <w:rPr>
          <w:spacing w:val="1"/>
          <w:sz w:val="24"/>
          <w:szCs w:val="24"/>
        </w:rPr>
        <w:t xml:space="preserve"> </w:t>
      </w:r>
      <w:r w:rsidRPr="009D57E4">
        <w:rPr>
          <w:sz w:val="24"/>
          <w:szCs w:val="24"/>
        </w:rPr>
        <w:t>открытых</w:t>
      </w:r>
      <w:r w:rsidRPr="009D57E4">
        <w:rPr>
          <w:spacing w:val="1"/>
          <w:sz w:val="24"/>
          <w:szCs w:val="24"/>
        </w:rPr>
        <w:t xml:space="preserve"> </w:t>
      </w:r>
      <w:r w:rsidRPr="009D57E4">
        <w:rPr>
          <w:sz w:val="24"/>
          <w:szCs w:val="24"/>
        </w:rPr>
        <w:t>дверей,</w:t>
      </w:r>
      <w:r w:rsidRPr="009D57E4">
        <w:rPr>
          <w:spacing w:val="1"/>
          <w:sz w:val="24"/>
          <w:szCs w:val="24"/>
        </w:rPr>
        <w:t xml:space="preserve"> </w:t>
      </w:r>
      <w:r w:rsidRPr="009D57E4">
        <w:rPr>
          <w:sz w:val="24"/>
          <w:szCs w:val="24"/>
        </w:rPr>
        <w:t>государственные,</w:t>
      </w:r>
      <w:r w:rsidRPr="009D57E4">
        <w:rPr>
          <w:spacing w:val="1"/>
          <w:sz w:val="24"/>
          <w:szCs w:val="24"/>
        </w:rPr>
        <w:t xml:space="preserve"> </w:t>
      </w:r>
      <w:r w:rsidRPr="009D57E4">
        <w:rPr>
          <w:sz w:val="24"/>
          <w:szCs w:val="24"/>
        </w:rPr>
        <w:t>региональные,</w:t>
      </w:r>
      <w:r w:rsidRPr="009D57E4">
        <w:rPr>
          <w:spacing w:val="1"/>
          <w:sz w:val="24"/>
          <w:szCs w:val="24"/>
        </w:rPr>
        <w:t xml:space="preserve"> </w:t>
      </w:r>
      <w:r w:rsidRPr="009D57E4">
        <w:rPr>
          <w:sz w:val="24"/>
          <w:szCs w:val="24"/>
        </w:rPr>
        <w:t>школьные</w:t>
      </w:r>
      <w:r w:rsidRPr="009D57E4">
        <w:rPr>
          <w:spacing w:val="1"/>
          <w:sz w:val="24"/>
          <w:szCs w:val="24"/>
        </w:rPr>
        <w:t xml:space="preserve"> </w:t>
      </w:r>
      <w:r w:rsidRPr="009D57E4">
        <w:rPr>
          <w:sz w:val="24"/>
          <w:szCs w:val="24"/>
        </w:rPr>
        <w:t>праздники,</w:t>
      </w:r>
      <w:r w:rsidRPr="009D57E4">
        <w:rPr>
          <w:spacing w:val="-2"/>
          <w:sz w:val="24"/>
          <w:szCs w:val="24"/>
        </w:rPr>
        <w:t xml:space="preserve"> </w:t>
      </w:r>
      <w:r w:rsidRPr="009D57E4">
        <w:rPr>
          <w:sz w:val="24"/>
          <w:szCs w:val="24"/>
        </w:rPr>
        <w:t>торжественные</w:t>
      </w:r>
      <w:r w:rsidRPr="009D57E4">
        <w:rPr>
          <w:spacing w:val="-1"/>
          <w:sz w:val="24"/>
          <w:szCs w:val="24"/>
        </w:rPr>
        <w:t xml:space="preserve"> </w:t>
      </w:r>
      <w:r w:rsidRPr="009D57E4">
        <w:rPr>
          <w:sz w:val="24"/>
          <w:szCs w:val="24"/>
        </w:rPr>
        <w:t>мероприятия и</w:t>
      </w:r>
      <w:r w:rsidRPr="009D57E4">
        <w:rPr>
          <w:spacing w:val="-1"/>
          <w:sz w:val="24"/>
          <w:szCs w:val="24"/>
        </w:rPr>
        <w:t xml:space="preserve"> </w:t>
      </w:r>
      <w:r w:rsidRPr="009D57E4">
        <w:rPr>
          <w:sz w:val="24"/>
          <w:szCs w:val="24"/>
        </w:rPr>
        <w:t>т.</w:t>
      </w:r>
      <w:r w:rsidRPr="009D57E4">
        <w:rPr>
          <w:spacing w:val="-2"/>
          <w:sz w:val="24"/>
          <w:szCs w:val="24"/>
        </w:rPr>
        <w:t xml:space="preserve"> </w:t>
      </w:r>
      <w:r w:rsidRPr="009D57E4">
        <w:rPr>
          <w:sz w:val="24"/>
          <w:szCs w:val="24"/>
        </w:rPr>
        <w:t>п.);</w:t>
      </w:r>
    </w:p>
    <w:p w:rsidR="009D57E4" w:rsidRPr="009D57E4" w:rsidRDefault="009D57E4" w:rsidP="00CD5B48">
      <w:pPr>
        <w:ind w:left="-284"/>
        <w:jc w:val="both"/>
        <w:rPr>
          <w:spacing w:val="-67"/>
          <w:sz w:val="24"/>
          <w:szCs w:val="24"/>
        </w:rPr>
      </w:pPr>
      <w:r w:rsidRPr="009D57E4">
        <w:rPr>
          <w:sz w:val="24"/>
          <w:szCs w:val="24"/>
        </w:rPr>
        <w:t>Акцент</w:t>
      </w:r>
      <w:r w:rsidRPr="009D57E4">
        <w:rPr>
          <w:spacing w:val="68"/>
          <w:sz w:val="24"/>
          <w:szCs w:val="24"/>
        </w:rPr>
        <w:t xml:space="preserve"> </w:t>
      </w:r>
      <w:r w:rsidRPr="009D57E4">
        <w:rPr>
          <w:sz w:val="24"/>
          <w:szCs w:val="24"/>
        </w:rPr>
        <w:t>новых</w:t>
      </w:r>
      <w:r w:rsidRPr="009D57E4">
        <w:rPr>
          <w:spacing w:val="72"/>
          <w:sz w:val="24"/>
          <w:szCs w:val="24"/>
        </w:rPr>
        <w:t xml:space="preserve"> </w:t>
      </w:r>
      <w:r w:rsidRPr="009D57E4">
        <w:rPr>
          <w:sz w:val="24"/>
          <w:szCs w:val="24"/>
        </w:rPr>
        <w:t>образовательных</w:t>
      </w:r>
      <w:r w:rsidRPr="009D57E4">
        <w:rPr>
          <w:spacing w:val="71"/>
          <w:sz w:val="24"/>
          <w:szCs w:val="24"/>
        </w:rPr>
        <w:t xml:space="preserve"> </w:t>
      </w:r>
      <w:r w:rsidRPr="009D57E4">
        <w:rPr>
          <w:sz w:val="24"/>
          <w:szCs w:val="24"/>
        </w:rPr>
        <w:t>стандартов</w:t>
      </w:r>
      <w:r w:rsidRPr="009D57E4">
        <w:rPr>
          <w:sz w:val="24"/>
          <w:szCs w:val="24"/>
        </w:rPr>
        <w:tab/>
        <w:t>сделан</w:t>
      </w:r>
      <w:r w:rsidRPr="009D57E4">
        <w:rPr>
          <w:spacing w:val="7"/>
          <w:sz w:val="24"/>
          <w:szCs w:val="24"/>
        </w:rPr>
        <w:t xml:space="preserve"> </w:t>
      </w:r>
      <w:r w:rsidRPr="009D57E4">
        <w:rPr>
          <w:sz w:val="24"/>
          <w:szCs w:val="24"/>
        </w:rPr>
        <w:t>в</w:t>
      </w:r>
      <w:r w:rsidRPr="009D57E4">
        <w:rPr>
          <w:spacing w:val="4"/>
          <w:sz w:val="24"/>
          <w:szCs w:val="24"/>
        </w:rPr>
        <w:t xml:space="preserve"> </w:t>
      </w:r>
      <w:r w:rsidRPr="009D57E4">
        <w:rPr>
          <w:sz w:val="24"/>
          <w:szCs w:val="24"/>
        </w:rPr>
        <w:t>первую</w:t>
      </w:r>
      <w:r w:rsidRPr="009D57E4">
        <w:rPr>
          <w:spacing w:val="4"/>
          <w:sz w:val="24"/>
          <w:szCs w:val="24"/>
        </w:rPr>
        <w:t xml:space="preserve"> </w:t>
      </w:r>
      <w:r w:rsidRPr="009D57E4">
        <w:rPr>
          <w:sz w:val="24"/>
          <w:szCs w:val="24"/>
        </w:rPr>
        <w:t>очередь</w:t>
      </w:r>
      <w:r w:rsidRPr="009D57E4">
        <w:rPr>
          <w:spacing w:val="2"/>
          <w:sz w:val="24"/>
          <w:szCs w:val="24"/>
        </w:rPr>
        <w:t xml:space="preserve"> </w:t>
      </w:r>
      <w:r w:rsidRPr="009D57E4">
        <w:rPr>
          <w:sz w:val="24"/>
          <w:szCs w:val="24"/>
        </w:rPr>
        <w:t>на</w:t>
      </w:r>
      <w:r w:rsidRPr="009D57E4">
        <w:rPr>
          <w:spacing w:val="-67"/>
          <w:sz w:val="24"/>
          <w:szCs w:val="24"/>
        </w:rPr>
        <w:t xml:space="preserve"> </w:t>
      </w:r>
      <w:r w:rsidRPr="009D57E4">
        <w:rPr>
          <w:sz w:val="24"/>
          <w:szCs w:val="24"/>
        </w:rPr>
        <w:t>развитиетворческого потенциала</w:t>
      </w:r>
      <w:r w:rsidRPr="009D57E4">
        <w:rPr>
          <w:sz w:val="24"/>
          <w:szCs w:val="24"/>
        </w:rPr>
        <w:tab/>
        <w:t>детей</w:t>
      </w:r>
      <w:r w:rsidRPr="009D57E4">
        <w:rPr>
          <w:sz w:val="24"/>
          <w:szCs w:val="24"/>
        </w:rPr>
        <w:tab/>
        <w:t>и</w:t>
      </w:r>
      <w:r w:rsidRPr="009D57E4">
        <w:rPr>
          <w:sz w:val="24"/>
          <w:szCs w:val="24"/>
        </w:rPr>
        <w:tab/>
        <w:t>духовно-нравственное</w:t>
      </w:r>
      <w:r w:rsidRPr="009D57E4">
        <w:rPr>
          <w:sz w:val="24"/>
          <w:szCs w:val="24"/>
        </w:rPr>
        <w:tab/>
        <w:t>воспитание.</w:t>
      </w:r>
      <w:r w:rsidRPr="009D57E4">
        <w:rPr>
          <w:spacing w:val="-67"/>
          <w:sz w:val="24"/>
          <w:szCs w:val="24"/>
        </w:rPr>
        <w:t xml:space="preserve"> </w:t>
      </w:r>
    </w:p>
    <w:p w:rsidR="009D57E4" w:rsidRPr="009D57E4" w:rsidRDefault="009D57E4" w:rsidP="00CD5B48">
      <w:pPr>
        <w:ind w:left="-284"/>
        <w:jc w:val="both"/>
        <w:rPr>
          <w:sz w:val="24"/>
          <w:szCs w:val="24"/>
        </w:rPr>
      </w:pPr>
      <w:r w:rsidRPr="009D57E4">
        <w:rPr>
          <w:sz w:val="24"/>
          <w:szCs w:val="24"/>
        </w:rPr>
        <w:t>Однако,</w:t>
      </w:r>
      <w:r w:rsidRPr="009D57E4">
        <w:rPr>
          <w:spacing w:val="36"/>
          <w:sz w:val="24"/>
          <w:szCs w:val="24"/>
        </w:rPr>
        <w:t xml:space="preserve"> </w:t>
      </w:r>
      <w:r w:rsidRPr="009D57E4">
        <w:rPr>
          <w:sz w:val="24"/>
          <w:szCs w:val="24"/>
        </w:rPr>
        <w:t>следуя</w:t>
      </w:r>
      <w:r w:rsidRPr="009D57E4">
        <w:rPr>
          <w:spacing w:val="37"/>
          <w:sz w:val="24"/>
          <w:szCs w:val="24"/>
        </w:rPr>
        <w:t xml:space="preserve"> </w:t>
      </w:r>
      <w:r w:rsidRPr="009D57E4">
        <w:rPr>
          <w:sz w:val="24"/>
          <w:szCs w:val="24"/>
        </w:rPr>
        <w:t>новым</w:t>
      </w:r>
      <w:r w:rsidRPr="009D57E4">
        <w:rPr>
          <w:spacing w:val="37"/>
          <w:sz w:val="24"/>
          <w:szCs w:val="24"/>
        </w:rPr>
        <w:t xml:space="preserve"> </w:t>
      </w:r>
      <w:r w:rsidRPr="009D57E4">
        <w:rPr>
          <w:sz w:val="24"/>
          <w:szCs w:val="24"/>
        </w:rPr>
        <w:t>стандартам</w:t>
      </w:r>
      <w:r w:rsidRPr="009D57E4">
        <w:rPr>
          <w:spacing w:val="34"/>
          <w:sz w:val="24"/>
          <w:szCs w:val="24"/>
        </w:rPr>
        <w:t xml:space="preserve"> </w:t>
      </w:r>
      <w:r w:rsidRPr="009D57E4">
        <w:rPr>
          <w:sz w:val="24"/>
          <w:szCs w:val="24"/>
        </w:rPr>
        <w:t>образования,</w:t>
      </w:r>
      <w:r w:rsidRPr="009D57E4">
        <w:rPr>
          <w:spacing w:val="37"/>
          <w:sz w:val="24"/>
          <w:szCs w:val="24"/>
        </w:rPr>
        <w:t xml:space="preserve"> </w:t>
      </w:r>
      <w:r w:rsidRPr="009D57E4">
        <w:rPr>
          <w:sz w:val="24"/>
          <w:szCs w:val="24"/>
        </w:rPr>
        <w:t>для</w:t>
      </w:r>
      <w:r w:rsidRPr="009D57E4">
        <w:rPr>
          <w:spacing w:val="37"/>
          <w:sz w:val="24"/>
          <w:szCs w:val="24"/>
        </w:rPr>
        <w:t xml:space="preserve"> </w:t>
      </w:r>
      <w:r w:rsidRPr="009D57E4">
        <w:rPr>
          <w:sz w:val="24"/>
          <w:szCs w:val="24"/>
        </w:rPr>
        <w:t>создания</w:t>
      </w:r>
      <w:r w:rsidRPr="009D57E4">
        <w:rPr>
          <w:sz w:val="24"/>
          <w:szCs w:val="24"/>
        </w:rPr>
        <w:tab/>
        <w:t>«идеальной модели</w:t>
      </w:r>
      <w:r w:rsidRPr="009D57E4">
        <w:rPr>
          <w:spacing w:val="1"/>
          <w:sz w:val="24"/>
          <w:szCs w:val="24"/>
        </w:rPr>
        <w:t xml:space="preserve"> </w:t>
      </w:r>
      <w:r w:rsidRPr="009D57E4">
        <w:rPr>
          <w:sz w:val="24"/>
          <w:szCs w:val="24"/>
        </w:rPr>
        <w:t>выпускника</w:t>
      </w:r>
      <w:r w:rsidRPr="009D57E4">
        <w:rPr>
          <w:spacing w:val="1"/>
          <w:sz w:val="24"/>
          <w:szCs w:val="24"/>
        </w:rPr>
        <w:t xml:space="preserve"> </w:t>
      </w:r>
      <w:r w:rsidRPr="009D57E4">
        <w:rPr>
          <w:sz w:val="24"/>
          <w:szCs w:val="24"/>
        </w:rPr>
        <w:t>рамки</w:t>
      </w:r>
      <w:r w:rsidRPr="009D57E4">
        <w:rPr>
          <w:spacing w:val="1"/>
          <w:sz w:val="24"/>
          <w:szCs w:val="24"/>
        </w:rPr>
        <w:t xml:space="preserve"> </w:t>
      </w:r>
      <w:r w:rsidRPr="009D57E4">
        <w:rPr>
          <w:sz w:val="24"/>
          <w:szCs w:val="24"/>
        </w:rPr>
        <w:t>воспитательного</w:t>
      </w:r>
      <w:r w:rsidRPr="009D57E4">
        <w:rPr>
          <w:spacing w:val="1"/>
          <w:sz w:val="24"/>
          <w:szCs w:val="24"/>
        </w:rPr>
        <w:t xml:space="preserve"> </w:t>
      </w:r>
      <w:r w:rsidRPr="009D57E4">
        <w:rPr>
          <w:sz w:val="24"/>
          <w:szCs w:val="24"/>
        </w:rPr>
        <w:t>пространства</w:t>
      </w:r>
      <w:r w:rsidRPr="009D57E4">
        <w:rPr>
          <w:spacing w:val="1"/>
          <w:sz w:val="24"/>
          <w:szCs w:val="24"/>
        </w:rPr>
        <w:t xml:space="preserve"> </w:t>
      </w:r>
      <w:r w:rsidRPr="009D57E4">
        <w:rPr>
          <w:sz w:val="24"/>
          <w:szCs w:val="24"/>
        </w:rPr>
        <w:t>одного</w:t>
      </w:r>
      <w:r w:rsidRPr="009D57E4">
        <w:rPr>
          <w:spacing w:val="1"/>
          <w:sz w:val="24"/>
          <w:szCs w:val="24"/>
        </w:rPr>
        <w:t xml:space="preserve"> </w:t>
      </w:r>
      <w:r w:rsidRPr="009D57E4">
        <w:rPr>
          <w:sz w:val="24"/>
          <w:szCs w:val="24"/>
        </w:rPr>
        <w:t>ОУ</w:t>
      </w:r>
      <w:r w:rsidRPr="009D57E4">
        <w:rPr>
          <w:spacing w:val="1"/>
          <w:sz w:val="24"/>
          <w:szCs w:val="24"/>
        </w:rPr>
        <w:t xml:space="preserve"> </w:t>
      </w:r>
      <w:r w:rsidRPr="009D57E4">
        <w:rPr>
          <w:sz w:val="24"/>
          <w:szCs w:val="24"/>
        </w:rPr>
        <w:t>уже</w:t>
      </w:r>
      <w:r w:rsidRPr="009D57E4">
        <w:rPr>
          <w:spacing w:val="1"/>
          <w:sz w:val="24"/>
          <w:szCs w:val="24"/>
        </w:rPr>
        <w:t xml:space="preserve"> </w:t>
      </w:r>
      <w:r w:rsidRPr="009D57E4">
        <w:rPr>
          <w:sz w:val="24"/>
          <w:szCs w:val="24"/>
        </w:rPr>
        <w:t>недостаточно.</w:t>
      </w:r>
      <w:r w:rsidRPr="009D57E4">
        <w:rPr>
          <w:spacing w:val="1"/>
          <w:sz w:val="24"/>
          <w:szCs w:val="24"/>
        </w:rPr>
        <w:t xml:space="preserve"> </w:t>
      </w:r>
      <w:r w:rsidRPr="009D57E4">
        <w:rPr>
          <w:sz w:val="24"/>
          <w:szCs w:val="24"/>
        </w:rPr>
        <w:t>Должно</w:t>
      </w:r>
      <w:r w:rsidRPr="009D57E4">
        <w:rPr>
          <w:spacing w:val="1"/>
          <w:sz w:val="24"/>
          <w:szCs w:val="24"/>
        </w:rPr>
        <w:t xml:space="preserve"> </w:t>
      </w:r>
      <w:r w:rsidRPr="009D57E4">
        <w:rPr>
          <w:sz w:val="24"/>
          <w:szCs w:val="24"/>
        </w:rPr>
        <w:t>быть</w:t>
      </w:r>
      <w:r w:rsidRPr="009D57E4">
        <w:rPr>
          <w:spacing w:val="1"/>
          <w:sz w:val="24"/>
          <w:szCs w:val="24"/>
        </w:rPr>
        <w:t xml:space="preserve"> </w:t>
      </w:r>
      <w:r w:rsidRPr="009D57E4">
        <w:rPr>
          <w:sz w:val="24"/>
          <w:szCs w:val="24"/>
        </w:rPr>
        <w:t>организовано</w:t>
      </w:r>
      <w:r w:rsidRPr="009D57E4">
        <w:rPr>
          <w:spacing w:val="1"/>
          <w:sz w:val="24"/>
          <w:szCs w:val="24"/>
        </w:rPr>
        <w:t xml:space="preserve"> </w:t>
      </w:r>
      <w:r w:rsidRPr="009D57E4">
        <w:rPr>
          <w:sz w:val="24"/>
          <w:szCs w:val="24"/>
        </w:rPr>
        <w:t>целостное</w:t>
      </w:r>
      <w:r w:rsidRPr="009D57E4">
        <w:rPr>
          <w:spacing w:val="1"/>
          <w:sz w:val="24"/>
          <w:szCs w:val="24"/>
        </w:rPr>
        <w:t xml:space="preserve"> </w:t>
      </w:r>
      <w:r w:rsidRPr="009D57E4">
        <w:rPr>
          <w:sz w:val="24"/>
          <w:szCs w:val="24"/>
        </w:rPr>
        <w:t>пространство</w:t>
      </w:r>
      <w:r w:rsidRPr="009D57E4">
        <w:rPr>
          <w:spacing w:val="1"/>
          <w:sz w:val="24"/>
          <w:szCs w:val="24"/>
        </w:rPr>
        <w:t xml:space="preserve"> </w:t>
      </w:r>
      <w:r w:rsidRPr="009D57E4">
        <w:rPr>
          <w:sz w:val="24"/>
          <w:szCs w:val="24"/>
        </w:rPr>
        <w:t>духовно-</w:t>
      </w:r>
      <w:r w:rsidRPr="009D57E4">
        <w:rPr>
          <w:spacing w:val="1"/>
          <w:sz w:val="24"/>
          <w:szCs w:val="24"/>
        </w:rPr>
        <w:t xml:space="preserve"> </w:t>
      </w:r>
      <w:r w:rsidRPr="009D57E4">
        <w:rPr>
          <w:sz w:val="24"/>
          <w:szCs w:val="24"/>
        </w:rPr>
        <w:t>нравственного развития</w:t>
      </w:r>
      <w:r w:rsidRPr="009D57E4">
        <w:rPr>
          <w:spacing w:val="-3"/>
          <w:sz w:val="24"/>
          <w:szCs w:val="24"/>
        </w:rPr>
        <w:t xml:space="preserve"> </w:t>
      </w:r>
      <w:r w:rsidRPr="009D57E4">
        <w:rPr>
          <w:sz w:val="24"/>
          <w:szCs w:val="24"/>
        </w:rPr>
        <w:t>обучающихся.</w:t>
      </w:r>
    </w:p>
    <w:p w:rsidR="009D57E4" w:rsidRPr="009D57E4" w:rsidRDefault="009D57E4" w:rsidP="00CD5B48">
      <w:pPr>
        <w:ind w:left="-284"/>
        <w:jc w:val="both"/>
        <w:rPr>
          <w:sz w:val="24"/>
          <w:szCs w:val="24"/>
        </w:rPr>
      </w:pPr>
      <w:r w:rsidRPr="009D57E4">
        <w:rPr>
          <w:sz w:val="24"/>
          <w:szCs w:val="24"/>
        </w:rPr>
        <w:t>Этому</w:t>
      </w:r>
      <w:r w:rsidRPr="009D57E4">
        <w:rPr>
          <w:spacing w:val="-12"/>
          <w:sz w:val="24"/>
          <w:szCs w:val="24"/>
        </w:rPr>
        <w:t xml:space="preserve"> </w:t>
      </w:r>
      <w:r w:rsidRPr="009D57E4">
        <w:rPr>
          <w:sz w:val="24"/>
          <w:szCs w:val="24"/>
        </w:rPr>
        <w:t>способствует:</w:t>
      </w:r>
    </w:p>
    <w:p w:rsidR="009D57E4" w:rsidRPr="009D57E4" w:rsidRDefault="009D57E4" w:rsidP="00CD5B48">
      <w:pPr>
        <w:numPr>
          <w:ilvl w:val="0"/>
          <w:numId w:val="117"/>
        </w:numPr>
        <w:autoSpaceDE/>
        <w:autoSpaceDN/>
        <w:spacing w:before="1"/>
        <w:ind w:left="-284" w:firstLine="0"/>
        <w:jc w:val="both"/>
        <w:rPr>
          <w:sz w:val="24"/>
          <w:szCs w:val="24"/>
        </w:rPr>
      </w:pPr>
      <w:r w:rsidRPr="009D57E4">
        <w:rPr>
          <w:sz w:val="24"/>
          <w:szCs w:val="24"/>
        </w:rPr>
        <w:t>участие представителей организаций-партнёров в проведении отдельных</w:t>
      </w:r>
      <w:r w:rsidRPr="009D57E4">
        <w:rPr>
          <w:spacing w:val="1"/>
          <w:sz w:val="24"/>
          <w:szCs w:val="24"/>
        </w:rPr>
        <w:t xml:space="preserve"> </w:t>
      </w:r>
      <w:r w:rsidRPr="009D57E4">
        <w:rPr>
          <w:sz w:val="24"/>
          <w:szCs w:val="24"/>
        </w:rPr>
        <w:t>уроков,</w:t>
      </w:r>
      <w:r w:rsidRPr="009D57E4">
        <w:rPr>
          <w:spacing w:val="1"/>
          <w:sz w:val="24"/>
          <w:szCs w:val="24"/>
        </w:rPr>
        <w:t xml:space="preserve"> </w:t>
      </w:r>
      <w:r w:rsidRPr="009D57E4">
        <w:rPr>
          <w:sz w:val="24"/>
          <w:szCs w:val="24"/>
        </w:rPr>
        <w:t>внеурочных</w:t>
      </w:r>
      <w:r w:rsidRPr="009D57E4">
        <w:rPr>
          <w:spacing w:val="1"/>
          <w:sz w:val="24"/>
          <w:szCs w:val="24"/>
        </w:rPr>
        <w:t xml:space="preserve"> </w:t>
      </w:r>
      <w:r w:rsidRPr="009D57E4">
        <w:rPr>
          <w:sz w:val="24"/>
          <w:szCs w:val="24"/>
        </w:rPr>
        <w:t>занятий,</w:t>
      </w:r>
      <w:r w:rsidRPr="009D57E4">
        <w:rPr>
          <w:spacing w:val="1"/>
          <w:sz w:val="24"/>
          <w:szCs w:val="24"/>
        </w:rPr>
        <w:t xml:space="preserve"> </w:t>
      </w:r>
      <w:r w:rsidRPr="009D57E4">
        <w:rPr>
          <w:sz w:val="24"/>
          <w:szCs w:val="24"/>
        </w:rPr>
        <w:t>внешкольных</w:t>
      </w:r>
      <w:r w:rsidRPr="009D57E4">
        <w:rPr>
          <w:spacing w:val="1"/>
          <w:sz w:val="24"/>
          <w:szCs w:val="24"/>
        </w:rPr>
        <w:t xml:space="preserve"> </w:t>
      </w:r>
      <w:r w:rsidRPr="009D57E4">
        <w:rPr>
          <w:sz w:val="24"/>
          <w:szCs w:val="24"/>
        </w:rPr>
        <w:t>мероприятий</w:t>
      </w:r>
      <w:r w:rsidRPr="009D57E4">
        <w:rPr>
          <w:spacing w:val="1"/>
          <w:sz w:val="24"/>
          <w:szCs w:val="24"/>
        </w:rPr>
        <w:t xml:space="preserve"> </w:t>
      </w:r>
      <w:r w:rsidRPr="009D57E4">
        <w:rPr>
          <w:sz w:val="24"/>
          <w:szCs w:val="24"/>
        </w:rPr>
        <w:t>соответствующей</w:t>
      </w:r>
      <w:r w:rsidRPr="009D57E4">
        <w:rPr>
          <w:spacing w:val="1"/>
          <w:sz w:val="24"/>
          <w:szCs w:val="24"/>
        </w:rPr>
        <w:t xml:space="preserve"> </w:t>
      </w:r>
      <w:r w:rsidRPr="009D57E4">
        <w:rPr>
          <w:sz w:val="24"/>
          <w:szCs w:val="24"/>
        </w:rPr>
        <w:t>тематической</w:t>
      </w:r>
      <w:r w:rsidRPr="009D57E4">
        <w:rPr>
          <w:spacing w:val="-4"/>
          <w:sz w:val="24"/>
          <w:szCs w:val="24"/>
        </w:rPr>
        <w:t xml:space="preserve"> </w:t>
      </w:r>
      <w:r w:rsidRPr="009D57E4">
        <w:rPr>
          <w:sz w:val="24"/>
          <w:szCs w:val="24"/>
        </w:rPr>
        <w:t>направленности;</w:t>
      </w:r>
    </w:p>
    <w:p w:rsidR="009D57E4" w:rsidRPr="009D57E4" w:rsidRDefault="009D57E4" w:rsidP="00CD5B48">
      <w:pPr>
        <w:numPr>
          <w:ilvl w:val="0"/>
          <w:numId w:val="117"/>
        </w:numPr>
        <w:autoSpaceDE/>
        <w:autoSpaceDN/>
        <w:spacing w:before="1"/>
        <w:ind w:left="-284" w:firstLine="0"/>
        <w:jc w:val="both"/>
        <w:rPr>
          <w:sz w:val="24"/>
          <w:szCs w:val="24"/>
        </w:rPr>
      </w:pPr>
      <w:r w:rsidRPr="009D57E4">
        <w:t>участие во Всероссийских</w:t>
      </w:r>
      <w:r w:rsidRPr="009D57E4">
        <w:rPr>
          <w:spacing w:val="1"/>
        </w:rPr>
        <w:t xml:space="preserve"> </w:t>
      </w:r>
      <w:r w:rsidRPr="009D57E4">
        <w:t>онлайн</w:t>
      </w:r>
      <w:r w:rsidRPr="009D57E4">
        <w:rPr>
          <w:spacing w:val="-3"/>
        </w:rPr>
        <w:t xml:space="preserve"> </w:t>
      </w:r>
      <w:r w:rsidRPr="009D57E4">
        <w:t>–</w:t>
      </w:r>
      <w:r w:rsidRPr="009D57E4">
        <w:rPr>
          <w:spacing w:val="-2"/>
        </w:rPr>
        <w:t xml:space="preserve"> </w:t>
      </w:r>
      <w:r w:rsidRPr="009D57E4">
        <w:t>конкурсах,</w:t>
      </w:r>
      <w:r w:rsidRPr="009D57E4">
        <w:rPr>
          <w:spacing w:val="-4"/>
        </w:rPr>
        <w:t xml:space="preserve"> </w:t>
      </w:r>
      <w:r w:rsidRPr="009D57E4">
        <w:t>флешмобах,</w:t>
      </w:r>
      <w:r w:rsidRPr="009D57E4">
        <w:rPr>
          <w:spacing w:val="-3"/>
        </w:rPr>
        <w:t xml:space="preserve"> </w:t>
      </w:r>
      <w:r w:rsidRPr="009D57E4">
        <w:t>творческих мероприятиях</w:t>
      </w:r>
      <w:r w:rsidRPr="009D57E4">
        <w:rPr>
          <w:spacing w:val="-5"/>
        </w:rPr>
        <w:t xml:space="preserve"> </w:t>
      </w:r>
      <w:r w:rsidRPr="009D57E4">
        <w:t>и</w:t>
      </w:r>
      <w:r w:rsidRPr="009D57E4">
        <w:rPr>
          <w:spacing w:val="-1"/>
        </w:rPr>
        <w:t xml:space="preserve"> </w:t>
      </w:r>
      <w:r w:rsidRPr="009D57E4">
        <w:t>сообществах.</w:t>
      </w:r>
    </w:p>
    <w:p w:rsidR="009D57E4" w:rsidRPr="009D57E4" w:rsidRDefault="009D57E4" w:rsidP="00CD5B48">
      <w:pPr>
        <w:shd w:val="clear" w:color="auto" w:fill="FFFFFF"/>
        <w:autoSpaceDE/>
        <w:autoSpaceDN/>
        <w:ind w:left="-284"/>
        <w:jc w:val="both"/>
        <w:rPr>
          <w:color w:val="000000"/>
          <w:sz w:val="24"/>
          <w:szCs w:val="24"/>
          <w:lang w:eastAsia="ru-RU"/>
        </w:rPr>
      </w:pPr>
    </w:p>
    <w:p w:rsidR="009D57E4" w:rsidRDefault="009D57E4" w:rsidP="00CD5B48">
      <w:pPr>
        <w:shd w:val="clear" w:color="auto" w:fill="FFFFFF"/>
        <w:autoSpaceDE/>
        <w:autoSpaceDN/>
        <w:ind w:left="-284"/>
        <w:jc w:val="both"/>
        <w:rPr>
          <w:b/>
          <w:bCs/>
          <w:color w:val="000000"/>
          <w:w w:val="0"/>
          <w:kern w:val="2"/>
          <w:sz w:val="24"/>
          <w:szCs w:val="24"/>
          <w:lang w:eastAsia="ko-KR"/>
        </w:rPr>
      </w:pPr>
      <w:r w:rsidRPr="009D57E4">
        <w:rPr>
          <w:b/>
          <w:bCs/>
          <w:color w:val="000000"/>
          <w:w w:val="0"/>
          <w:kern w:val="2"/>
          <w:sz w:val="24"/>
          <w:szCs w:val="24"/>
          <w:lang w:eastAsia="ko-KR"/>
        </w:rPr>
        <w:t xml:space="preserve">РАЗДЕЛ </w:t>
      </w:r>
      <w:r w:rsidRPr="009D57E4">
        <w:rPr>
          <w:b/>
          <w:bCs/>
          <w:color w:val="000000"/>
          <w:w w:val="0"/>
          <w:kern w:val="2"/>
          <w:sz w:val="24"/>
          <w:szCs w:val="24"/>
          <w:lang w:val="en-US" w:eastAsia="ko-KR"/>
        </w:rPr>
        <w:t>III</w:t>
      </w:r>
      <w:r w:rsidRPr="009D57E4">
        <w:rPr>
          <w:b/>
          <w:bCs/>
          <w:color w:val="000000"/>
          <w:w w:val="0"/>
          <w:kern w:val="2"/>
          <w:sz w:val="24"/>
          <w:szCs w:val="24"/>
          <w:lang w:eastAsia="ko-KR"/>
        </w:rPr>
        <w:t>. ОРГАНИЗАЦИОННЫЙ</w:t>
      </w:r>
      <w:bookmarkStart w:id="19" w:name="_Toc99639560"/>
      <w:bookmarkEnd w:id="17"/>
      <w:bookmarkEnd w:id="18"/>
    </w:p>
    <w:p w:rsidR="009D57E4" w:rsidRDefault="009D57E4" w:rsidP="00CD5B48">
      <w:pPr>
        <w:shd w:val="clear" w:color="auto" w:fill="FFFFFF"/>
        <w:autoSpaceDE/>
        <w:autoSpaceDN/>
        <w:ind w:left="-284"/>
        <w:jc w:val="both"/>
        <w:rPr>
          <w:b/>
          <w:bCs/>
          <w:color w:val="000000"/>
          <w:w w:val="0"/>
          <w:kern w:val="2"/>
          <w:sz w:val="24"/>
          <w:szCs w:val="24"/>
          <w:lang w:eastAsia="ko-KR"/>
        </w:rPr>
      </w:pPr>
    </w:p>
    <w:p w:rsidR="009D57E4" w:rsidRDefault="00AC0811" w:rsidP="00CD5B48">
      <w:pPr>
        <w:shd w:val="clear" w:color="auto" w:fill="FFFFFF"/>
        <w:autoSpaceDE/>
        <w:autoSpaceDN/>
        <w:ind w:left="-284"/>
        <w:jc w:val="both"/>
        <w:rPr>
          <w:b/>
          <w:bCs/>
          <w:color w:val="000000"/>
          <w:w w:val="0"/>
          <w:kern w:val="2"/>
          <w:sz w:val="24"/>
          <w:szCs w:val="24"/>
          <w:lang w:eastAsia="ko-KR"/>
        </w:rPr>
      </w:pPr>
      <w:r>
        <w:rPr>
          <w:b/>
          <w:bCs/>
          <w:color w:val="000000"/>
          <w:w w:val="0"/>
          <w:kern w:val="2"/>
          <w:sz w:val="24"/>
          <w:szCs w:val="24"/>
          <w:lang w:eastAsia="ko-KR"/>
        </w:rPr>
        <w:t>2.3.4</w:t>
      </w:r>
      <w:r w:rsidR="009D57E4" w:rsidRPr="009D57E4">
        <w:rPr>
          <w:b/>
          <w:bCs/>
          <w:color w:val="000000"/>
          <w:w w:val="0"/>
          <w:kern w:val="2"/>
          <w:sz w:val="24"/>
          <w:szCs w:val="24"/>
          <w:lang w:eastAsia="ko-KR"/>
        </w:rPr>
        <w:t xml:space="preserve">. </w:t>
      </w:r>
      <w:bookmarkStart w:id="20" w:name="_Toc85440244"/>
      <w:r w:rsidR="009D57E4" w:rsidRPr="009D57E4">
        <w:rPr>
          <w:b/>
          <w:bCs/>
          <w:color w:val="000000"/>
          <w:w w:val="0"/>
          <w:kern w:val="2"/>
          <w:sz w:val="24"/>
          <w:szCs w:val="24"/>
          <w:lang w:eastAsia="ko-KR"/>
        </w:rPr>
        <w:t>Кадровое обеспечение</w:t>
      </w:r>
      <w:bookmarkEnd w:id="19"/>
      <w:bookmarkEnd w:id="20"/>
      <w:r w:rsidR="009D57E4" w:rsidRPr="009D57E4">
        <w:rPr>
          <w:b/>
          <w:bCs/>
          <w:color w:val="000000"/>
          <w:w w:val="0"/>
          <w:kern w:val="2"/>
          <w:sz w:val="24"/>
          <w:szCs w:val="24"/>
          <w:lang w:eastAsia="ko-KR"/>
        </w:rPr>
        <w:t xml:space="preserve"> </w:t>
      </w:r>
    </w:p>
    <w:p w:rsidR="009D57E4" w:rsidRDefault="009D57E4" w:rsidP="000B34A2">
      <w:pPr>
        <w:shd w:val="clear" w:color="auto" w:fill="FFFFFF"/>
        <w:autoSpaceDE/>
        <w:autoSpaceDN/>
        <w:ind w:left="-284"/>
        <w:jc w:val="both"/>
        <w:rPr>
          <w:bCs/>
          <w:color w:val="000000"/>
          <w:w w:val="0"/>
          <w:kern w:val="2"/>
          <w:sz w:val="24"/>
          <w:szCs w:val="24"/>
          <w:lang w:eastAsia="ko-KR" w:bidi="ru-RU"/>
        </w:rPr>
      </w:pPr>
      <w:r w:rsidRPr="009D57E4">
        <w:rPr>
          <w:bCs/>
          <w:color w:val="000000"/>
          <w:w w:val="0"/>
          <w:kern w:val="2"/>
          <w:sz w:val="24"/>
          <w:szCs w:val="24"/>
          <w:lang w:eastAsia="ko-KR" w:bidi="ru-RU"/>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w:t>
      </w:r>
      <w:r w:rsidR="00CD5B48">
        <w:rPr>
          <w:bCs/>
          <w:color w:val="000000"/>
          <w:w w:val="0"/>
          <w:kern w:val="2"/>
          <w:sz w:val="24"/>
          <w:szCs w:val="24"/>
          <w:lang w:eastAsia="ko-KR" w:bidi="ru-RU"/>
        </w:rPr>
        <w:t xml:space="preserve"> </w:t>
      </w:r>
      <w:r w:rsidRPr="009D57E4">
        <w:rPr>
          <w:bCs/>
          <w:color w:val="000000"/>
          <w:w w:val="0"/>
          <w:kern w:val="2"/>
          <w:sz w:val="24"/>
          <w:szCs w:val="24"/>
          <w:lang w:eastAsia="ko-KR" w:bidi="ru-RU"/>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r w:rsidR="000B34A2" w:rsidRPr="009D57E4">
        <w:rPr>
          <w:bCs/>
          <w:color w:val="000000"/>
          <w:w w:val="0"/>
          <w:kern w:val="2"/>
          <w:sz w:val="24"/>
          <w:szCs w:val="24"/>
          <w:lang w:eastAsia="ko-KR" w:bidi="ru-RU"/>
        </w:rPr>
        <w:t xml:space="preserve"> </w:t>
      </w:r>
      <w:r w:rsidRPr="009D57E4">
        <w:rPr>
          <w:bCs/>
          <w:color w:val="000000"/>
          <w:w w:val="0"/>
          <w:kern w:val="2"/>
          <w:sz w:val="24"/>
          <w:szCs w:val="24"/>
          <w:lang w:eastAsia="ko-KR" w:bidi="ru-RU"/>
        </w:rPr>
        <w:t>В соответствии с этим важнейшими направлениями кадровой политики в области образования являются: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lastRenderedPageBreak/>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9D57E4" w:rsidRPr="009D57E4" w:rsidRDefault="009D57E4" w:rsidP="00CD5B48">
      <w:pPr>
        <w:keepNext/>
        <w:keepLines/>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В данном направлении в образовательном учреждении проводятся следующие мероприятия: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создание комфортных условий для привлечения молодых специалистов; обеспечение возможности прохождения педагогами переквалификации;</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создание условий самоподготовки педагогов для успешности в прохождении аттестации на более высокую квалификационную категорию;</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разработка индивидуальных маршрутов сопровождения педагогов;</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оснащение материально - технической базы;</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использование рациональных педагогических нагрузок;</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помощь педагогу в выборе темы самообразования;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сопровождение педагогов по теме самообразования.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Развитие кадрового потенциала.</w:t>
      </w:r>
    </w:p>
    <w:p w:rsidR="009D57E4" w:rsidRPr="009D57E4" w:rsidRDefault="009D57E4" w:rsidP="00CD5B48">
      <w:pPr>
        <w:keepNext/>
        <w:keepLines/>
        <w:wordWrap w:val="0"/>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Ведется планомерная работа по пропаганде положений теории воспитательных систем среди педагогического коллектива:</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через регулярное проведение и участие в семинарах, научно</w:t>
      </w:r>
      <w:r w:rsidRPr="009D57E4">
        <w:rPr>
          <w:bCs/>
          <w:color w:val="000000"/>
          <w:w w:val="0"/>
          <w:kern w:val="2"/>
          <w:sz w:val="24"/>
          <w:szCs w:val="24"/>
          <w:lang w:eastAsia="ko-KR" w:bidi="ru-RU"/>
        </w:rPr>
        <w:softHyphen/>
        <w:t>практических конференциях - от школьных до региональных международных;</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через научно-методические пособия;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через знакомство с передовыми научными разработками и российским опытом.</w:t>
      </w:r>
    </w:p>
    <w:p w:rsidR="009D57E4" w:rsidRPr="009D57E4" w:rsidRDefault="009D57E4" w:rsidP="00CD5B48">
      <w:pPr>
        <w:keepNext/>
        <w:keepLines/>
        <w:wordWrap w:val="0"/>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В ходе работы к личности воспитателя, классного руководителя предъявлялись следующие требования: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умение анализировать имеющиеся воспитательные ресурсы</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умение проектировать, распределять цели;</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умение организовать и анализировать деятельность;</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умение осваивать свой опыт через рефлексию и выражать его в техно-логической форме;</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умение перестроить устаревшие технологические формы и методы;</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способность к самовыражению.</w:t>
      </w:r>
    </w:p>
    <w:p w:rsidR="009D57E4" w:rsidRPr="009D57E4" w:rsidRDefault="009D57E4" w:rsidP="00CD5B48">
      <w:pPr>
        <w:keepNext/>
        <w:keepLines/>
        <w:wordWrap w:val="0"/>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При планировании работы с кадрами мы учитываем:</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нормативные документы Министерства образования Российской Федерации, определяющие главные направления воспитательной работы;</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проблемы воспитания, стоящие в центре внимания;</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основные направления воспитательной работы, сложившиеся в школе, в том числе проблемы, над которыми работает школа;</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реальное состояние воспитательной работы в школе и уровень развития личности воспитанников;</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9D57E4" w:rsidRPr="009D57E4" w:rsidRDefault="009D57E4" w:rsidP="00CD5B48">
      <w:pPr>
        <w:keepNext/>
        <w:keepLines/>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В работе классных руководителей проходит изучение:</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нормативных документов;</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научных разработок по вопросам повышения квалификации педагогических кадров;</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изучение организации и содержания учебно-воспитательного процесса;</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глубокий и всесторонний анализ состояния и результатов воспитательной работы в школе;</w:t>
      </w:r>
    </w:p>
    <w:p w:rsidR="009D57E4" w:rsidRPr="009D57E4" w:rsidRDefault="009D57E4" w:rsidP="00CD5B48">
      <w:pPr>
        <w:keepNext/>
        <w:keepLines/>
        <w:numPr>
          <w:ilvl w:val="0"/>
          <w:numId w:val="110"/>
        </w:numPr>
        <w:wordWrap w:val="0"/>
        <w:autoSpaceDE/>
        <w:autoSpaceDN/>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t>знание важнейших тенденций развития учебно-воспитательного процесса и качества подготовки учащихся;</w:t>
      </w:r>
    </w:p>
    <w:p w:rsidR="009D57E4" w:rsidRPr="009D57E4" w:rsidRDefault="009D57E4" w:rsidP="00CD5B48">
      <w:pPr>
        <w:keepNext/>
        <w:keepLines/>
        <w:ind w:left="-142" w:right="-124"/>
        <w:jc w:val="both"/>
        <w:outlineLvl w:val="0"/>
        <w:rPr>
          <w:bCs/>
          <w:color w:val="000000"/>
          <w:w w:val="0"/>
          <w:kern w:val="2"/>
          <w:sz w:val="24"/>
          <w:szCs w:val="24"/>
          <w:lang w:eastAsia="ko-KR" w:bidi="ru-RU"/>
        </w:rPr>
      </w:pPr>
    </w:p>
    <w:p w:rsidR="009D57E4" w:rsidRPr="009D57E4" w:rsidRDefault="009D57E4" w:rsidP="00CD5B48">
      <w:pPr>
        <w:keepNext/>
        <w:keepLines/>
        <w:ind w:left="-142" w:right="-124"/>
        <w:jc w:val="both"/>
        <w:outlineLvl w:val="0"/>
        <w:rPr>
          <w:bCs/>
          <w:color w:val="000000"/>
          <w:w w:val="0"/>
          <w:kern w:val="2"/>
          <w:sz w:val="24"/>
          <w:szCs w:val="24"/>
          <w:lang w:eastAsia="ko-KR" w:bidi="ru-RU"/>
        </w:rPr>
      </w:pPr>
      <w:r w:rsidRPr="009D57E4">
        <w:rPr>
          <w:bCs/>
          <w:color w:val="000000"/>
          <w:w w:val="0"/>
          <w:kern w:val="2"/>
          <w:sz w:val="24"/>
          <w:szCs w:val="24"/>
          <w:lang w:eastAsia="ko-KR" w:bidi="ru-RU"/>
        </w:rPr>
        <w:lastRenderedPageBreak/>
        <w:t>Кадровое обеспечение воспитательного процесса в школе.</w:t>
      </w:r>
    </w:p>
    <w:tbl>
      <w:tblPr>
        <w:tblStyle w:val="12"/>
        <w:tblW w:w="0" w:type="auto"/>
        <w:jc w:val="center"/>
        <w:tblLook w:val="04A0" w:firstRow="1" w:lastRow="0" w:firstColumn="1" w:lastColumn="0" w:noHBand="0" w:noVBand="1"/>
      </w:tblPr>
      <w:tblGrid>
        <w:gridCol w:w="846"/>
        <w:gridCol w:w="4394"/>
        <w:gridCol w:w="4105"/>
      </w:tblGrid>
      <w:tr w:rsidR="009D57E4" w:rsidRPr="009D57E4" w:rsidTr="009D57E4">
        <w:trPr>
          <w:jc w:val="center"/>
        </w:trPr>
        <w:tc>
          <w:tcPr>
            <w:tcW w:w="846"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w:t>
            </w:r>
          </w:p>
        </w:tc>
        <w:tc>
          <w:tcPr>
            <w:tcW w:w="4394"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Занимаемая должность</w:t>
            </w:r>
          </w:p>
        </w:tc>
        <w:tc>
          <w:tcPr>
            <w:tcW w:w="4105"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Ф.И.О.</w:t>
            </w:r>
          </w:p>
        </w:tc>
      </w:tr>
      <w:tr w:rsidR="009D57E4" w:rsidRPr="009D57E4" w:rsidTr="009D57E4">
        <w:trPr>
          <w:jc w:val="center"/>
        </w:trPr>
        <w:tc>
          <w:tcPr>
            <w:tcW w:w="846"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1</w:t>
            </w:r>
          </w:p>
        </w:tc>
        <w:tc>
          <w:tcPr>
            <w:tcW w:w="4394"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Директор школы</w:t>
            </w:r>
          </w:p>
        </w:tc>
        <w:tc>
          <w:tcPr>
            <w:tcW w:w="4105"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Травина В.П.</w:t>
            </w:r>
          </w:p>
        </w:tc>
      </w:tr>
      <w:tr w:rsidR="009D57E4" w:rsidRPr="009D57E4" w:rsidTr="009D57E4">
        <w:trPr>
          <w:jc w:val="center"/>
        </w:trPr>
        <w:tc>
          <w:tcPr>
            <w:tcW w:w="846"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2</w:t>
            </w:r>
          </w:p>
        </w:tc>
        <w:tc>
          <w:tcPr>
            <w:tcW w:w="4394"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Зам. директора по УВР</w:t>
            </w:r>
          </w:p>
        </w:tc>
        <w:tc>
          <w:tcPr>
            <w:tcW w:w="4105"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Гайдакаева Э.Ф.</w:t>
            </w:r>
          </w:p>
        </w:tc>
      </w:tr>
      <w:tr w:rsidR="009D57E4" w:rsidRPr="009D57E4" w:rsidTr="009D57E4">
        <w:trPr>
          <w:jc w:val="center"/>
        </w:trPr>
        <w:tc>
          <w:tcPr>
            <w:tcW w:w="846"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3</w:t>
            </w:r>
          </w:p>
        </w:tc>
        <w:tc>
          <w:tcPr>
            <w:tcW w:w="4394"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Классные руководители</w:t>
            </w:r>
          </w:p>
        </w:tc>
        <w:tc>
          <w:tcPr>
            <w:tcW w:w="4105" w:type="dxa"/>
          </w:tcPr>
          <w:p w:rsidR="009D57E4" w:rsidRPr="009D57E4" w:rsidRDefault="009D57E4" w:rsidP="00830D7A">
            <w:pPr>
              <w:keepNext/>
              <w:keepLines/>
              <w:numPr>
                <w:ilvl w:val="0"/>
                <w:numId w:val="112"/>
              </w:numPr>
              <w:ind w:left="0"/>
              <w:contextualSpacing/>
              <w:jc w:val="both"/>
              <w:outlineLvl w:val="0"/>
              <w:rPr>
                <w:bCs/>
                <w:color w:val="000000"/>
                <w:w w:val="0"/>
                <w:kern w:val="2"/>
                <w:sz w:val="24"/>
                <w:szCs w:val="24"/>
                <w:lang w:eastAsia="ko-KR" w:bidi="ru-RU"/>
              </w:rPr>
            </w:pPr>
            <w:r w:rsidRPr="009D57E4">
              <w:rPr>
                <w:bCs/>
                <w:color w:val="000000"/>
                <w:w w:val="0"/>
                <w:kern w:val="2"/>
                <w:sz w:val="24"/>
                <w:szCs w:val="24"/>
                <w:lang w:eastAsia="ko-KR" w:bidi="ru-RU"/>
              </w:rPr>
              <w:t>Косаченко С.М.</w:t>
            </w:r>
          </w:p>
          <w:p w:rsidR="009D57E4" w:rsidRPr="009D57E4" w:rsidRDefault="009D57E4" w:rsidP="00830D7A">
            <w:pPr>
              <w:keepNext/>
              <w:keepLines/>
              <w:numPr>
                <w:ilvl w:val="0"/>
                <w:numId w:val="112"/>
              </w:numPr>
              <w:ind w:left="0"/>
              <w:contextualSpacing/>
              <w:jc w:val="both"/>
              <w:outlineLvl w:val="0"/>
              <w:rPr>
                <w:bCs/>
                <w:color w:val="000000"/>
                <w:w w:val="0"/>
                <w:kern w:val="2"/>
                <w:sz w:val="24"/>
                <w:szCs w:val="24"/>
                <w:lang w:eastAsia="ko-KR" w:bidi="ru-RU"/>
              </w:rPr>
            </w:pPr>
            <w:r w:rsidRPr="009D57E4">
              <w:rPr>
                <w:bCs/>
                <w:color w:val="000000"/>
                <w:w w:val="0"/>
                <w:kern w:val="2"/>
                <w:sz w:val="24"/>
                <w:szCs w:val="24"/>
                <w:lang w:eastAsia="ko-KR" w:bidi="ru-RU"/>
              </w:rPr>
              <w:t>Тумашова Д.В.</w:t>
            </w:r>
          </w:p>
        </w:tc>
      </w:tr>
      <w:tr w:rsidR="009D57E4" w:rsidRPr="009D57E4" w:rsidTr="009D57E4">
        <w:trPr>
          <w:jc w:val="center"/>
        </w:trPr>
        <w:tc>
          <w:tcPr>
            <w:tcW w:w="846"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4</w:t>
            </w:r>
          </w:p>
        </w:tc>
        <w:tc>
          <w:tcPr>
            <w:tcW w:w="4394" w:type="dxa"/>
          </w:tcPr>
          <w:p w:rsidR="009D57E4" w:rsidRPr="009D57E4" w:rsidRDefault="009D57E4" w:rsidP="00095942">
            <w:pPr>
              <w:keepNext/>
              <w:keepLines/>
              <w:jc w:val="center"/>
              <w:outlineLvl w:val="0"/>
              <w:rPr>
                <w:bCs/>
                <w:color w:val="000000"/>
                <w:w w:val="0"/>
                <w:kern w:val="2"/>
                <w:sz w:val="24"/>
                <w:szCs w:val="24"/>
                <w:lang w:eastAsia="ko-KR" w:bidi="ru-RU"/>
              </w:rPr>
            </w:pPr>
            <w:r w:rsidRPr="009D57E4">
              <w:rPr>
                <w:bCs/>
                <w:color w:val="000000"/>
                <w:w w:val="0"/>
                <w:kern w:val="2"/>
                <w:sz w:val="24"/>
                <w:szCs w:val="24"/>
                <w:lang w:eastAsia="ko-KR" w:bidi="ru-RU"/>
              </w:rPr>
              <w:t>Учитель ОБЖ и физической культуры</w:t>
            </w:r>
          </w:p>
        </w:tc>
        <w:tc>
          <w:tcPr>
            <w:tcW w:w="4105" w:type="dxa"/>
          </w:tcPr>
          <w:p w:rsidR="009D57E4" w:rsidRPr="009D57E4" w:rsidRDefault="009D57E4" w:rsidP="00095942">
            <w:pPr>
              <w:keepNext/>
              <w:keepLines/>
              <w:jc w:val="both"/>
              <w:outlineLvl w:val="0"/>
              <w:rPr>
                <w:bCs/>
                <w:color w:val="000000"/>
                <w:w w:val="0"/>
                <w:kern w:val="2"/>
                <w:sz w:val="24"/>
                <w:szCs w:val="24"/>
                <w:lang w:eastAsia="ko-KR" w:bidi="ru-RU"/>
              </w:rPr>
            </w:pPr>
            <w:r w:rsidRPr="009D57E4">
              <w:rPr>
                <w:bCs/>
                <w:color w:val="000000"/>
                <w:w w:val="0"/>
                <w:kern w:val="2"/>
                <w:sz w:val="24"/>
                <w:szCs w:val="24"/>
                <w:lang w:eastAsia="ko-KR" w:bidi="ru-RU"/>
              </w:rPr>
              <w:t>Коннов А.Н.</w:t>
            </w:r>
          </w:p>
        </w:tc>
      </w:tr>
    </w:tbl>
    <w:p w:rsidR="009D57E4" w:rsidRPr="009D57E4" w:rsidRDefault="009D57E4" w:rsidP="00095942">
      <w:pPr>
        <w:keepNext/>
        <w:keepLines/>
        <w:jc w:val="both"/>
        <w:outlineLvl w:val="0"/>
        <w:rPr>
          <w:bCs/>
          <w:color w:val="000000"/>
          <w:w w:val="0"/>
          <w:kern w:val="2"/>
          <w:sz w:val="24"/>
          <w:szCs w:val="24"/>
          <w:lang w:eastAsia="ko-KR" w:bidi="ru-RU"/>
        </w:rPr>
      </w:pPr>
    </w:p>
    <w:p w:rsidR="009D57E4" w:rsidRPr="00CD5B48" w:rsidRDefault="00AC0811" w:rsidP="00601759">
      <w:pPr>
        <w:keepNext/>
        <w:keepLines/>
        <w:ind w:left="-142" w:right="-124"/>
        <w:jc w:val="both"/>
        <w:outlineLvl w:val="0"/>
        <w:rPr>
          <w:b/>
          <w:bCs/>
          <w:color w:val="000000"/>
          <w:w w:val="0"/>
          <w:kern w:val="2"/>
          <w:sz w:val="24"/>
          <w:szCs w:val="24"/>
          <w:lang w:eastAsia="ko-KR"/>
        </w:rPr>
      </w:pPr>
      <w:bookmarkStart w:id="21" w:name="_Toc85440245"/>
      <w:bookmarkStart w:id="22" w:name="_Toc99639561"/>
      <w:r w:rsidRPr="00CD5B48">
        <w:rPr>
          <w:b/>
          <w:bCs/>
          <w:color w:val="000000"/>
          <w:w w:val="0"/>
          <w:kern w:val="2"/>
          <w:sz w:val="24"/>
          <w:szCs w:val="24"/>
          <w:lang w:eastAsia="ko-KR"/>
        </w:rPr>
        <w:t>2.3.5</w:t>
      </w:r>
      <w:r w:rsidR="009D57E4" w:rsidRPr="00CD5B48">
        <w:rPr>
          <w:b/>
          <w:bCs/>
          <w:color w:val="000000"/>
          <w:w w:val="0"/>
          <w:kern w:val="2"/>
          <w:sz w:val="24"/>
          <w:szCs w:val="24"/>
          <w:lang w:eastAsia="ko-KR"/>
        </w:rPr>
        <w:t>. Нормативно-методическое обеспечение</w:t>
      </w:r>
      <w:bookmarkEnd w:id="21"/>
      <w:bookmarkEnd w:id="22"/>
    </w:p>
    <w:p w:rsidR="009D57E4" w:rsidRPr="00CD5B48" w:rsidRDefault="009D57E4" w:rsidP="00601759">
      <w:pPr>
        <w:tabs>
          <w:tab w:val="left" w:pos="851"/>
        </w:tabs>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Нормативно-методическое обеспечение реализации Программы воспитания осуществляется на основании следующих локальных актов:</w:t>
      </w:r>
    </w:p>
    <w:p w:rsidR="009D57E4" w:rsidRPr="00CD5B48" w:rsidRDefault="009D57E4" w:rsidP="00601759">
      <w:pPr>
        <w:numPr>
          <w:ilvl w:val="0"/>
          <w:numId w:val="111"/>
        </w:numPr>
        <w:tabs>
          <w:tab w:val="left" w:pos="851"/>
        </w:tabs>
        <w:wordWrap w:val="0"/>
        <w:autoSpaceDE/>
        <w:autoSpaceDN/>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Основная общеобразовательная программа образования;</w:t>
      </w:r>
    </w:p>
    <w:p w:rsidR="009D57E4" w:rsidRPr="00CD5B48" w:rsidRDefault="009D57E4" w:rsidP="00601759">
      <w:pPr>
        <w:numPr>
          <w:ilvl w:val="0"/>
          <w:numId w:val="111"/>
        </w:numPr>
        <w:tabs>
          <w:tab w:val="left" w:pos="851"/>
        </w:tabs>
        <w:wordWrap w:val="0"/>
        <w:autoSpaceDE/>
        <w:autoSpaceDN/>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Учебный план;</w:t>
      </w:r>
    </w:p>
    <w:p w:rsidR="009D57E4" w:rsidRPr="00CD5B48" w:rsidRDefault="009D57E4" w:rsidP="00601759">
      <w:pPr>
        <w:numPr>
          <w:ilvl w:val="0"/>
          <w:numId w:val="111"/>
        </w:numPr>
        <w:tabs>
          <w:tab w:val="left" w:pos="851"/>
        </w:tabs>
        <w:wordWrap w:val="0"/>
        <w:autoSpaceDE/>
        <w:autoSpaceDN/>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Рабочая программа воспитания как часть основной образовательной программы;</w:t>
      </w:r>
    </w:p>
    <w:p w:rsidR="009D57E4" w:rsidRPr="00CD5B48" w:rsidRDefault="009D57E4" w:rsidP="00601759">
      <w:pPr>
        <w:numPr>
          <w:ilvl w:val="0"/>
          <w:numId w:val="111"/>
        </w:numPr>
        <w:tabs>
          <w:tab w:val="left" w:pos="851"/>
        </w:tabs>
        <w:wordWrap w:val="0"/>
        <w:autoSpaceDE/>
        <w:autoSpaceDN/>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Рабочие программы педагогов;</w:t>
      </w:r>
    </w:p>
    <w:p w:rsidR="009D57E4" w:rsidRPr="00CD5B48" w:rsidRDefault="009D57E4" w:rsidP="00601759">
      <w:pPr>
        <w:numPr>
          <w:ilvl w:val="0"/>
          <w:numId w:val="111"/>
        </w:numPr>
        <w:tabs>
          <w:tab w:val="left" w:pos="851"/>
        </w:tabs>
        <w:wordWrap w:val="0"/>
        <w:autoSpaceDE/>
        <w:autoSpaceDN/>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Должностные инструкции специалистов, отвечающих за организацию воспитательной деятельности;</w:t>
      </w:r>
    </w:p>
    <w:p w:rsidR="009D57E4" w:rsidRPr="00CD5B48" w:rsidRDefault="009D57E4" w:rsidP="00601759">
      <w:pPr>
        <w:numPr>
          <w:ilvl w:val="0"/>
          <w:numId w:val="111"/>
        </w:numPr>
        <w:tabs>
          <w:tab w:val="left" w:pos="851"/>
        </w:tabs>
        <w:wordWrap w:val="0"/>
        <w:autoSpaceDE/>
        <w:autoSpaceDN/>
        <w:ind w:left="-142" w:right="-124"/>
        <w:jc w:val="both"/>
        <w:rPr>
          <w:iCs/>
          <w:color w:val="000000"/>
          <w:w w:val="0"/>
          <w:kern w:val="2"/>
          <w:sz w:val="24"/>
          <w:szCs w:val="24"/>
          <w:lang w:eastAsia="ko-KR" w:bidi="ru-RU"/>
        </w:rPr>
      </w:pPr>
      <w:r w:rsidRPr="00CD5B48">
        <w:rPr>
          <w:iCs/>
          <w:color w:val="000000"/>
          <w:w w:val="0"/>
          <w:kern w:val="2"/>
          <w:sz w:val="24"/>
          <w:szCs w:val="24"/>
          <w:lang w:eastAsia="ko-KR" w:bidi="ru-RU"/>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9D57E4" w:rsidRPr="00CD5B48" w:rsidRDefault="009D57E4" w:rsidP="00601759">
      <w:pPr>
        <w:tabs>
          <w:tab w:val="left" w:pos="851"/>
        </w:tabs>
        <w:ind w:left="-142" w:right="-124"/>
        <w:jc w:val="both"/>
        <w:rPr>
          <w:iCs/>
          <w:color w:val="000000"/>
          <w:w w:val="0"/>
          <w:kern w:val="2"/>
          <w:sz w:val="24"/>
          <w:szCs w:val="24"/>
          <w:lang w:eastAsia="ko-KR"/>
        </w:rPr>
      </w:pPr>
    </w:p>
    <w:p w:rsidR="009D57E4" w:rsidRPr="00CD5B48" w:rsidRDefault="00AC0811" w:rsidP="00601759">
      <w:pPr>
        <w:tabs>
          <w:tab w:val="left" w:pos="851"/>
        </w:tabs>
        <w:ind w:left="-142" w:right="-124"/>
        <w:jc w:val="both"/>
        <w:outlineLvl w:val="0"/>
        <w:rPr>
          <w:b/>
          <w:bCs/>
          <w:color w:val="000000"/>
          <w:w w:val="0"/>
          <w:kern w:val="2"/>
          <w:sz w:val="24"/>
          <w:szCs w:val="24"/>
          <w:lang w:eastAsia="ko-KR" w:bidi="ru-RU"/>
        </w:rPr>
      </w:pPr>
      <w:bookmarkStart w:id="23" w:name="_Toc99639562"/>
      <w:r w:rsidRPr="00CD5B48">
        <w:rPr>
          <w:b/>
          <w:bCs/>
          <w:color w:val="000000"/>
          <w:w w:val="0"/>
          <w:kern w:val="2"/>
          <w:sz w:val="24"/>
          <w:szCs w:val="24"/>
          <w:lang w:eastAsia="ko-KR" w:bidi="ru-RU"/>
        </w:rPr>
        <w:t>2.3.6</w:t>
      </w:r>
      <w:r w:rsidR="009D57E4" w:rsidRPr="00CD5B48">
        <w:rPr>
          <w:b/>
          <w:bCs/>
          <w:color w:val="000000"/>
          <w:w w:val="0"/>
          <w:kern w:val="2"/>
          <w:sz w:val="24"/>
          <w:szCs w:val="24"/>
          <w:lang w:eastAsia="ko-KR" w:bidi="ru-RU"/>
        </w:rPr>
        <w:t>. Требования к условиям работы с детьми с особыми образовательными потребностями</w:t>
      </w:r>
      <w:bookmarkEnd w:id="23"/>
    </w:p>
    <w:p w:rsidR="009D57E4" w:rsidRPr="00CD5B48" w:rsidRDefault="009D57E4" w:rsidP="00601759">
      <w:pPr>
        <w:ind w:left="-142" w:right="-124"/>
        <w:jc w:val="both"/>
        <w:rPr>
          <w:color w:val="000000"/>
          <w:kern w:val="2"/>
          <w:sz w:val="24"/>
          <w:szCs w:val="24"/>
          <w:lang w:eastAsia="ko-KR"/>
        </w:rPr>
      </w:pPr>
      <w:r w:rsidRPr="00CD5B48">
        <w:rPr>
          <w:color w:val="000000"/>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9D57E4" w:rsidRPr="00CD5B48" w:rsidRDefault="009D57E4" w:rsidP="00601759">
      <w:pPr>
        <w:ind w:left="-142" w:right="-124"/>
        <w:jc w:val="both"/>
        <w:rPr>
          <w:color w:val="000000"/>
          <w:kern w:val="2"/>
          <w:sz w:val="24"/>
          <w:szCs w:val="24"/>
          <w:lang w:eastAsia="ko-KR"/>
        </w:rPr>
      </w:pPr>
      <w:r w:rsidRPr="00CD5B48">
        <w:rPr>
          <w:color w:val="000000"/>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D57E4" w:rsidRPr="00CD5B48" w:rsidRDefault="009D57E4" w:rsidP="00601759">
      <w:pPr>
        <w:ind w:left="-142" w:right="-124"/>
        <w:jc w:val="both"/>
        <w:rPr>
          <w:color w:val="000000"/>
          <w:kern w:val="2"/>
          <w:sz w:val="24"/>
          <w:szCs w:val="24"/>
          <w:lang w:eastAsia="ko-KR"/>
        </w:rPr>
      </w:pPr>
      <w:r w:rsidRPr="00CD5B48">
        <w:rPr>
          <w:color w:val="000000"/>
          <w:kern w:val="2"/>
          <w:sz w:val="24"/>
          <w:szCs w:val="24"/>
          <w:lang w:eastAsia="ko-KR"/>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D57E4" w:rsidRPr="00CD5B48" w:rsidRDefault="009D57E4" w:rsidP="00601759">
      <w:pPr>
        <w:ind w:left="-142" w:right="-124"/>
        <w:jc w:val="both"/>
        <w:rPr>
          <w:color w:val="000000"/>
          <w:kern w:val="2"/>
          <w:sz w:val="24"/>
          <w:szCs w:val="24"/>
          <w:lang w:eastAsia="ko-KR"/>
        </w:rPr>
      </w:pPr>
      <w:r w:rsidRPr="00CD5B48">
        <w:rPr>
          <w:color w:val="000000"/>
          <w:kern w:val="2"/>
          <w:sz w:val="24"/>
          <w:szCs w:val="24"/>
          <w:lang w:eastAsia="ko-KR"/>
        </w:rPr>
        <w:t>– на личностно-ориентированный подход в организации всех видов детской деятельности.</w:t>
      </w:r>
    </w:p>
    <w:p w:rsidR="009D57E4" w:rsidRPr="00CD5B48" w:rsidRDefault="00AC0811" w:rsidP="00601759">
      <w:pPr>
        <w:keepNext/>
        <w:keepLines/>
        <w:ind w:left="-142" w:right="-124"/>
        <w:jc w:val="both"/>
        <w:outlineLvl w:val="0"/>
        <w:rPr>
          <w:b/>
          <w:bCs/>
          <w:color w:val="000000"/>
          <w:w w:val="0"/>
          <w:kern w:val="2"/>
          <w:sz w:val="24"/>
          <w:szCs w:val="24"/>
          <w:lang w:eastAsia="ko-KR"/>
        </w:rPr>
      </w:pPr>
      <w:bookmarkStart w:id="24" w:name="_Toc99639563"/>
      <w:r w:rsidRPr="00CD5B48">
        <w:rPr>
          <w:b/>
          <w:bCs/>
          <w:color w:val="000000"/>
          <w:w w:val="0"/>
          <w:kern w:val="2"/>
          <w:sz w:val="24"/>
          <w:szCs w:val="24"/>
          <w:lang w:eastAsia="ko-KR"/>
        </w:rPr>
        <w:t>2.3.7</w:t>
      </w:r>
      <w:r w:rsidR="009D57E4" w:rsidRPr="00CD5B48">
        <w:rPr>
          <w:b/>
          <w:bCs/>
          <w:color w:val="000000"/>
          <w:w w:val="0"/>
          <w:kern w:val="2"/>
          <w:sz w:val="24"/>
          <w:szCs w:val="24"/>
          <w:lang w:eastAsia="ko-KR"/>
        </w:rPr>
        <w:t>. Система поощрения социальной успешности и проявлений активной жизненной позиции обучающихся</w:t>
      </w:r>
      <w:bookmarkEnd w:id="24"/>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регулировании частоты награждений (недопущение избыточности в поощрениях, чрезмерно большие группы поощряемых и т. п.);</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w:t>
      </w:r>
      <w:r w:rsidRPr="00CD5B48">
        <w:rPr>
          <w:color w:val="000000"/>
          <w:sz w:val="24"/>
          <w:szCs w:val="24"/>
          <w:lang w:eastAsia="ru-RU"/>
        </w:rPr>
        <w:lastRenderedPageBreak/>
        <w:t>ми и не получившими награду);</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D57E4" w:rsidRPr="00CD5B48" w:rsidRDefault="009D57E4" w:rsidP="00601759">
      <w:pPr>
        <w:tabs>
          <w:tab w:val="left" w:pos="851"/>
          <w:tab w:val="left" w:pos="993"/>
        </w:tabs>
        <w:wordWrap w:val="0"/>
        <w:ind w:left="-142" w:right="-124"/>
        <w:jc w:val="both"/>
        <w:rPr>
          <w:color w:val="000000"/>
          <w:sz w:val="24"/>
          <w:szCs w:val="24"/>
          <w:lang w:eastAsia="ru-RU"/>
        </w:rPr>
      </w:pPr>
      <w:r w:rsidRPr="00CD5B48">
        <w:rPr>
          <w:color w:val="000000"/>
          <w:sz w:val="24"/>
          <w:szCs w:val="24"/>
          <w:lang w:eastAsia="ru-RU"/>
        </w:rPr>
        <w:t>- дифференцированности поощрений (наличие уровней и типов наград позволяет продлить стимулирующее действие системы поощрения).</w:t>
      </w:r>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D57E4" w:rsidRPr="00CD5B48" w:rsidRDefault="009D57E4" w:rsidP="00601759">
      <w:pPr>
        <w:autoSpaceDE/>
        <w:autoSpaceDN/>
        <w:ind w:left="-142" w:right="-124"/>
        <w:jc w:val="both"/>
        <w:rPr>
          <w:color w:val="000000"/>
          <w:sz w:val="24"/>
          <w:szCs w:val="24"/>
          <w:lang w:eastAsia="ru-RU"/>
        </w:rPr>
      </w:pPr>
      <w:r w:rsidRPr="00CD5B48">
        <w:rPr>
          <w:color w:val="000000"/>
          <w:sz w:val="24"/>
          <w:szCs w:val="24"/>
          <w:lang w:eastAsia="ru-RU"/>
        </w:rPr>
        <w:t>Благотворительность предусматривает публичную презентацию благотворителей и их деятельности.</w:t>
      </w:r>
    </w:p>
    <w:p w:rsidR="009D57E4" w:rsidRPr="00CD5B48" w:rsidRDefault="00281D17" w:rsidP="00601759">
      <w:pPr>
        <w:keepNext/>
        <w:keepLines/>
        <w:ind w:left="-142" w:right="-124"/>
        <w:jc w:val="both"/>
        <w:outlineLvl w:val="0"/>
        <w:rPr>
          <w:b/>
          <w:bCs/>
          <w:color w:val="000000"/>
          <w:w w:val="0"/>
          <w:kern w:val="2"/>
          <w:sz w:val="24"/>
          <w:szCs w:val="24"/>
          <w:lang w:eastAsia="ko-KR"/>
        </w:rPr>
      </w:pPr>
      <w:bookmarkStart w:id="25" w:name="_Toc99639564"/>
      <w:r w:rsidRPr="00CD5B48">
        <w:rPr>
          <w:b/>
          <w:bCs/>
          <w:color w:val="000000"/>
          <w:w w:val="0"/>
          <w:kern w:val="2"/>
          <w:sz w:val="24"/>
          <w:szCs w:val="24"/>
          <w:lang w:eastAsia="ko-KR"/>
        </w:rPr>
        <w:t>2.3.8</w:t>
      </w:r>
      <w:r w:rsidR="009D57E4" w:rsidRPr="00CD5B48">
        <w:rPr>
          <w:b/>
          <w:bCs/>
          <w:color w:val="000000"/>
          <w:w w:val="0"/>
          <w:kern w:val="2"/>
          <w:sz w:val="24"/>
          <w:szCs w:val="24"/>
          <w:lang w:eastAsia="ko-KR"/>
        </w:rPr>
        <w:t>. Анализ воспитательного процесса</w:t>
      </w:r>
      <w:bookmarkEnd w:id="25"/>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Планирование анализа воспитательного процесса включается в календарный план воспитательной работы.</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Основные принципы самоанализа воспитательной работы:</w:t>
      </w:r>
    </w:p>
    <w:p w:rsidR="009D57E4" w:rsidRPr="00CD5B48" w:rsidRDefault="009D57E4" w:rsidP="00601759">
      <w:pPr>
        <w:tabs>
          <w:tab w:val="left" w:pos="993"/>
        </w:tabs>
        <w:wordWrap w:val="0"/>
        <w:ind w:left="-142" w:right="-124"/>
        <w:jc w:val="both"/>
        <w:rPr>
          <w:bCs/>
          <w:color w:val="000000"/>
          <w:w w:val="0"/>
          <w:kern w:val="2"/>
          <w:sz w:val="24"/>
          <w:szCs w:val="24"/>
          <w:lang w:eastAsia="ko-KR"/>
        </w:rPr>
      </w:pPr>
      <w:r w:rsidRPr="00CD5B48">
        <w:rPr>
          <w:bCs/>
          <w:color w:val="000000"/>
          <w:w w:val="0"/>
          <w:kern w:val="2"/>
          <w:sz w:val="24"/>
          <w:szCs w:val="24"/>
          <w:lang w:eastAsia="ko-KR"/>
        </w:rPr>
        <w:t xml:space="preserve">- взаимное уважение всех участников образовательных отношений; </w:t>
      </w:r>
    </w:p>
    <w:p w:rsidR="009D57E4" w:rsidRPr="00CD5B48" w:rsidRDefault="009D57E4" w:rsidP="00601759">
      <w:pPr>
        <w:tabs>
          <w:tab w:val="left" w:pos="993"/>
        </w:tabs>
        <w:wordWrap w:val="0"/>
        <w:ind w:left="-142" w:right="-124"/>
        <w:jc w:val="both"/>
        <w:rPr>
          <w:bCs/>
          <w:color w:val="000000"/>
          <w:w w:val="0"/>
          <w:kern w:val="2"/>
          <w:sz w:val="24"/>
          <w:szCs w:val="24"/>
          <w:lang w:eastAsia="ko-KR"/>
        </w:rPr>
      </w:pPr>
      <w:r w:rsidRPr="00CD5B48">
        <w:rPr>
          <w:bCs/>
          <w:color w:val="000000"/>
          <w:w w:val="0"/>
          <w:kern w:val="2"/>
          <w:sz w:val="24"/>
          <w:szCs w:val="24"/>
          <w:lang w:eastAsia="ko-KR"/>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9D57E4" w:rsidRPr="00CD5B48" w:rsidRDefault="009D57E4" w:rsidP="00601759">
      <w:pPr>
        <w:tabs>
          <w:tab w:val="left" w:pos="993"/>
        </w:tabs>
        <w:wordWrap w:val="0"/>
        <w:ind w:left="-142" w:right="-124"/>
        <w:jc w:val="both"/>
        <w:rPr>
          <w:bCs/>
          <w:color w:val="000000"/>
          <w:w w:val="0"/>
          <w:kern w:val="2"/>
          <w:sz w:val="24"/>
          <w:szCs w:val="24"/>
          <w:lang w:eastAsia="ko-KR"/>
        </w:rPr>
      </w:pPr>
      <w:r w:rsidRPr="00CD5B48">
        <w:rPr>
          <w:bCs/>
          <w:color w:val="000000"/>
          <w:w w:val="0"/>
          <w:kern w:val="2"/>
          <w:sz w:val="24"/>
          <w:szCs w:val="24"/>
          <w:lang w:eastAsia="ko-KR"/>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D57E4" w:rsidRPr="00CD5B48" w:rsidRDefault="009D57E4" w:rsidP="00601759">
      <w:pPr>
        <w:tabs>
          <w:tab w:val="left" w:pos="851"/>
          <w:tab w:val="left" w:pos="993"/>
        </w:tabs>
        <w:wordWrap w:val="0"/>
        <w:ind w:left="-142" w:right="-124"/>
        <w:jc w:val="both"/>
        <w:rPr>
          <w:bCs/>
          <w:color w:val="000000"/>
          <w:w w:val="0"/>
          <w:kern w:val="2"/>
          <w:sz w:val="24"/>
          <w:szCs w:val="24"/>
          <w:lang w:eastAsia="ko-KR"/>
        </w:rPr>
      </w:pPr>
      <w:r w:rsidRPr="00CD5B48">
        <w:rPr>
          <w:bCs/>
          <w:color w:val="000000"/>
          <w:w w:val="0"/>
          <w:kern w:val="2"/>
          <w:sz w:val="24"/>
          <w:szCs w:val="24"/>
          <w:lang w:eastAsia="ko-KR"/>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Основные направления анализа воспитательного процесса:</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lastRenderedPageBreak/>
        <w:t xml:space="preserve">1. Результаты воспитания, социализации и саморазвития обучающихся. </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2. Состояние организуемой совместной деятельности обучающихся и взрослых.</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проводимых общешкольных основных дел, мероприятий;</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деятельности классных руководителей и их классов;</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реализации воспитательного потенциала урочной деятельности;</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организуемой внеурочной деятельности обучающихся;</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 xml:space="preserve">внешкольных мероприятий; </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создания и поддержки предметно-пространственной среды;</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взаимодействия с родительским сообществом;</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деятельности ученического самоуправления;</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деятельности по профилактике и безопасности;</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реализации потенциала социального партнерства;</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деятельности по профориентации обучающихся;</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действующих в школе детских общественных объединений;</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работы школьных медиа;</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добровольческой деятельности обучающихся;</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работы школьных спортивных клубов;</w:t>
      </w:r>
    </w:p>
    <w:p w:rsidR="009D57E4" w:rsidRPr="00CD5B48" w:rsidRDefault="009D57E4" w:rsidP="000B34A2">
      <w:pPr>
        <w:numPr>
          <w:ilvl w:val="0"/>
          <w:numId w:val="109"/>
        </w:numPr>
        <w:tabs>
          <w:tab w:val="left" w:pos="426"/>
          <w:tab w:val="left" w:pos="851"/>
        </w:tabs>
        <w:wordWrap w:val="0"/>
        <w:autoSpaceDE/>
        <w:autoSpaceDN/>
        <w:ind w:left="-142" w:right="-124" w:firstLine="0"/>
        <w:jc w:val="both"/>
        <w:rPr>
          <w:bCs/>
          <w:color w:val="000000"/>
          <w:w w:val="0"/>
          <w:kern w:val="2"/>
          <w:sz w:val="24"/>
          <w:szCs w:val="24"/>
          <w:lang w:eastAsia="ko-KR"/>
        </w:rPr>
      </w:pPr>
      <w:r w:rsidRPr="00CD5B48">
        <w:rPr>
          <w:bCs/>
          <w:color w:val="000000"/>
          <w:w w:val="0"/>
          <w:kern w:val="2"/>
          <w:sz w:val="24"/>
          <w:szCs w:val="24"/>
          <w:lang w:eastAsia="ko-KR"/>
        </w:rPr>
        <w:t>работы школьного театра (театров).</w:t>
      </w:r>
    </w:p>
    <w:p w:rsidR="009D57E4" w:rsidRPr="00CD5B48"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9D57E4" w:rsidRDefault="009D57E4" w:rsidP="00601759">
      <w:pPr>
        <w:tabs>
          <w:tab w:val="left" w:pos="851"/>
        </w:tabs>
        <w:ind w:left="-142" w:right="-124"/>
        <w:jc w:val="both"/>
        <w:rPr>
          <w:bCs/>
          <w:color w:val="000000"/>
          <w:w w:val="0"/>
          <w:kern w:val="2"/>
          <w:sz w:val="24"/>
          <w:szCs w:val="24"/>
          <w:lang w:eastAsia="ko-KR"/>
        </w:rPr>
      </w:pPr>
      <w:r w:rsidRPr="00CD5B48">
        <w:rPr>
          <w:bCs/>
          <w:color w:val="000000"/>
          <w:w w:val="0"/>
          <w:kern w:val="2"/>
          <w:sz w:val="24"/>
          <w:szCs w:val="24"/>
          <w:lang w:eastAsia="ko-KR"/>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bookmarkEnd w:id="11"/>
    </w:p>
    <w:p w:rsidR="000B34A2" w:rsidRDefault="000B34A2" w:rsidP="00601759">
      <w:pPr>
        <w:tabs>
          <w:tab w:val="left" w:pos="851"/>
        </w:tabs>
        <w:ind w:left="-142" w:right="-124"/>
        <w:jc w:val="both"/>
        <w:rPr>
          <w:bCs/>
          <w:color w:val="000000"/>
          <w:w w:val="0"/>
          <w:kern w:val="2"/>
          <w:sz w:val="24"/>
          <w:szCs w:val="24"/>
          <w:lang w:eastAsia="ko-KR"/>
        </w:rPr>
      </w:pPr>
    </w:p>
    <w:p w:rsidR="000B34A2" w:rsidRPr="00CD5B48" w:rsidRDefault="000B34A2" w:rsidP="00601759">
      <w:pPr>
        <w:tabs>
          <w:tab w:val="left" w:pos="851"/>
        </w:tabs>
        <w:ind w:left="-142" w:right="-124"/>
        <w:jc w:val="both"/>
        <w:rPr>
          <w:bCs/>
          <w:color w:val="000000"/>
          <w:w w:val="0"/>
          <w:kern w:val="2"/>
          <w:sz w:val="24"/>
          <w:szCs w:val="24"/>
          <w:lang w:eastAsia="ko-KR"/>
        </w:rPr>
      </w:pPr>
    </w:p>
    <w:p w:rsidR="00095942" w:rsidRPr="00CD5B48" w:rsidRDefault="00095942" w:rsidP="00601759">
      <w:pPr>
        <w:pStyle w:val="a5"/>
        <w:spacing w:before="76"/>
        <w:ind w:left="-142" w:right="-124" w:firstLine="0"/>
        <w:rPr>
          <w:b/>
          <w:sz w:val="24"/>
          <w:szCs w:val="24"/>
        </w:rPr>
      </w:pPr>
    </w:p>
    <w:p w:rsidR="00A55C1A" w:rsidRPr="00CD5B48" w:rsidRDefault="007F1FFC" w:rsidP="00601759">
      <w:pPr>
        <w:pStyle w:val="a5"/>
        <w:numPr>
          <w:ilvl w:val="0"/>
          <w:numId w:val="93"/>
        </w:numPr>
        <w:spacing w:before="76"/>
        <w:ind w:left="-142" w:right="-124" w:firstLine="0"/>
        <w:jc w:val="left"/>
        <w:rPr>
          <w:b/>
          <w:sz w:val="24"/>
          <w:szCs w:val="24"/>
        </w:rPr>
      </w:pPr>
      <w:r w:rsidRPr="00CD5B48">
        <w:rPr>
          <w:b/>
          <w:sz w:val="24"/>
          <w:szCs w:val="24"/>
        </w:rPr>
        <w:lastRenderedPageBreak/>
        <w:t>ОРГАНИЗАЦИОННЫЙ</w:t>
      </w:r>
      <w:r w:rsidRPr="00CD5B48">
        <w:rPr>
          <w:b/>
          <w:spacing w:val="-11"/>
          <w:sz w:val="24"/>
          <w:szCs w:val="24"/>
        </w:rPr>
        <w:t xml:space="preserve"> </w:t>
      </w:r>
      <w:r w:rsidRPr="00CD5B48">
        <w:rPr>
          <w:b/>
          <w:spacing w:val="-2"/>
          <w:sz w:val="24"/>
          <w:szCs w:val="24"/>
        </w:rPr>
        <w:t>РАЗДЕЛ</w:t>
      </w:r>
    </w:p>
    <w:p w:rsidR="00B23F44" w:rsidRPr="00CD5B48" w:rsidRDefault="00B23F44" w:rsidP="000B34A2">
      <w:pPr>
        <w:pStyle w:val="a5"/>
        <w:spacing w:before="76"/>
        <w:ind w:left="-142" w:right="-124" w:firstLine="0"/>
        <w:jc w:val="center"/>
        <w:rPr>
          <w:b/>
          <w:sz w:val="24"/>
          <w:szCs w:val="24"/>
        </w:rPr>
      </w:pPr>
    </w:p>
    <w:p w:rsidR="00451007" w:rsidRPr="00CD5B48" w:rsidRDefault="00184503" w:rsidP="00601759">
      <w:pPr>
        <w:pStyle w:val="a5"/>
        <w:numPr>
          <w:ilvl w:val="1"/>
          <w:numId w:val="93"/>
        </w:numPr>
        <w:spacing w:before="76"/>
        <w:ind w:left="-142" w:right="-124" w:firstLine="0"/>
        <w:jc w:val="left"/>
        <w:rPr>
          <w:b/>
          <w:sz w:val="24"/>
          <w:szCs w:val="24"/>
        </w:rPr>
      </w:pPr>
      <w:r w:rsidRPr="00CD5B48">
        <w:rPr>
          <w:b/>
          <w:spacing w:val="-2"/>
          <w:sz w:val="24"/>
          <w:szCs w:val="24"/>
        </w:rPr>
        <w:t>Учебный план начального общего образования</w:t>
      </w:r>
    </w:p>
    <w:p w:rsidR="00E77C79" w:rsidRPr="00CD5B48" w:rsidRDefault="00E77C79" w:rsidP="00601759">
      <w:pPr>
        <w:pStyle w:val="a5"/>
        <w:spacing w:before="76"/>
        <w:ind w:left="-142" w:right="-124" w:firstLine="0"/>
        <w:jc w:val="right"/>
        <w:rPr>
          <w:b/>
          <w:sz w:val="24"/>
          <w:szCs w:val="24"/>
        </w:rPr>
      </w:pPr>
    </w:p>
    <w:p w:rsidR="00451007" w:rsidRPr="00CD5B48" w:rsidRDefault="00451007" w:rsidP="00601759">
      <w:pPr>
        <w:widowControl/>
        <w:autoSpaceDE/>
        <w:autoSpaceDN/>
        <w:spacing w:after="160"/>
        <w:ind w:left="-142" w:right="-124"/>
        <w:jc w:val="center"/>
        <w:rPr>
          <w:rFonts w:eastAsia="Calibri"/>
          <w:b/>
          <w:sz w:val="24"/>
          <w:szCs w:val="24"/>
        </w:rPr>
      </w:pPr>
      <w:r w:rsidRPr="00CD5B48">
        <w:rPr>
          <w:rFonts w:eastAsia="Calibri"/>
          <w:b/>
          <w:sz w:val="24"/>
          <w:szCs w:val="24"/>
        </w:rPr>
        <w:t>ПОЯСНИТЕЛЬНАЯ ЗАПИСКА</w:t>
      </w:r>
    </w:p>
    <w:p w:rsidR="00451007" w:rsidRPr="00CD5B48" w:rsidRDefault="00451007" w:rsidP="00601759">
      <w:pPr>
        <w:widowControl/>
        <w:autoSpaceDE/>
        <w:autoSpaceDN/>
        <w:spacing w:after="160"/>
        <w:ind w:left="-142" w:right="-124" w:firstLine="141"/>
        <w:jc w:val="both"/>
        <w:rPr>
          <w:rFonts w:eastAsia="Calibri"/>
          <w:sz w:val="24"/>
          <w:szCs w:val="24"/>
        </w:rPr>
      </w:pPr>
      <w:r w:rsidRPr="00CD5B48">
        <w:rPr>
          <w:rFonts w:eastAsia="Calibri"/>
          <w:sz w:val="24"/>
          <w:szCs w:val="24"/>
        </w:rPr>
        <w:t>Учебный план начального общего образования Муниципального общеобразовательного бюджетного учреждения "Привольненская основная общеобразовательная школа" (далее - учебный план) для 1-4 классов, реализующий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51007" w:rsidRPr="00CD5B48" w:rsidRDefault="00451007" w:rsidP="00601759">
      <w:pPr>
        <w:widowControl/>
        <w:autoSpaceDE/>
        <w:autoSpaceDN/>
        <w:spacing w:after="160"/>
        <w:ind w:left="-142" w:right="-124" w:firstLine="141"/>
        <w:jc w:val="both"/>
        <w:rPr>
          <w:rFonts w:eastAsia="Calibri"/>
          <w:sz w:val="24"/>
          <w:szCs w:val="24"/>
        </w:rPr>
      </w:pPr>
      <w:r w:rsidRPr="00CD5B48">
        <w:rPr>
          <w:rFonts w:eastAsia="Calibri"/>
          <w:sz w:val="24"/>
          <w:szCs w:val="24"/>
        </w:rPr>
        <w:t>Учебный план является частью образовательной программы Муниципального общеобразовательного бюджетного учреждения "Привольненская основная общеобразовательная школа", разработанный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51007" w:rsidRPr="00CD5B48" w:rsidRDefault="00451007" w:rsidP="00601759">
      <w:pPr>
        <w:widowControl/>
        <w:autoSpaceDE/>
        <w:autoSpaceDN/>
        <w:spacing w:after="5"/>
        <w:ind w:left="-142" w:right="-124"/>
        <w:jc w:val="both"/>
        <w:rPr>
          <w:rFonts w:eastAsia="Calibri"/>
          <w:sz w:val="24"/>
          <w:szCs w:val="24"/>
        </w:rPr>
      </w:pPr>
      <w:r w:rsidRPr="00CD5B48">
        <w:rPr>
          <w:rFonts w:eastAsia="Calibri"/>
          <w:color w:val="FF0000"/>
          <w:sz w:val="24"/>
          <w:szCs w:val="24"/>
        </w:rPr>
        <w:t xml:space="preserve">           </w:t>
      </w:r>
      <w:r w:rsidRPr="00CD5B48">
        <w:rPr>
          <w:rFonts w:eastAsia="Calibri"/>
          <w:sz w:val="24"/>
          <w:szCs w:val="24"/>
        </w:rPr>
        <w:t>Учебный план составлен с учетом имеющихся педагогических кадров, целей и задач учреждения, запросов учащихся и родителей.</w:t>
      </w:r>
    </w:p>
    <w:p w:rsidR="00451007" w:rsidRPr="00CD5B48" w:rsidRDefault="00451007" w:rsidP="00601759">
      <w:pPr>
        <w:widowControl/>
        <w:autoSpaceDE/>
        <w:autoSpaceDN/>
        <w:spacing w:after="44"/>
        <w:ind w:left="-142" w:right="-124"/>
        <w:jc w:val="both"/>
        <w:rPr>
          <w:rFonts w:eastAsia="Calibri"/>
          <w:sz w:val="24"/>
          <w:szCs w:val="24"/>
        </w:rPr>
      </w:pPr>
      <w:r w:rsidRPr="00CD5B48">
        <w:rPr>
          <w:rFonts w:eastAsia="Calibri"/>
          <w:sz w:val="24"/>
          <w:szCs w:val="24"/>
        </w:rPr>
        <w:t xml:space="preserve">           Режим работы  осуществляется по пятидневной учебной неделе с учетом мнения совета обучающихся,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(п.2,3 ст.30 Федерального закона от 29.12.2012 №273-ФЗ «Об образовании в Российской Федерации»). Информация о  переходе МОБУ «Привольненская ООШ» на 5-дневную рабочую неделю прописана в Совете школы (протокол № 1 от 15.08.2014 года.)</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 xml:space="preserve">Учебный год в Муниципальном общеобразовательном бюджетном учреждении  "Привольненская основная общеобразовательная школа" начинается 01.09.2023 и заканчивается 24.05.2024. </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 xml:space="preserve">Продолжительность учебного года в 1 классе - 33 учебные недели во 2-4 классах – 34 учебных недели. </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Максимальный объем аудиторной нагрузки обучающихся в неделю составляет  в 1 классе - 21 час, во 2 – 4 классах – 23 часа.</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51007" w:rsidRPr="00CD5B48" w:rsidRDefault="00451007" w:rsidP="00601759">
      <w:pPr>
        <w:widowControl/>
        <w:numPr>
          <w:ilvl w:val="0"/>
          <w:numId w:val="119"/>
        </w:numPr>
        <w:autoSpaceDE/>
        <w:autoSpaceDN/>
        <w:spacing w:after="160"/>
        <w:ind w:left="-142" w:right="-124" w:firstLine="0"/>
        <w:contextualSpacing/>
        <w:jc w:val="both"/>
        <w:rPr>
          <w:rFonts w:eastAsia="Calibri"/>
          <w:sz w:val="24"/>
          <w:szCs w:val="24"/>
        </w:rPr>
      </w:pPr>
      <w:r w:rsidRPr="00CD5B48">
        <w:rPr>
          <w:rFonts w:eastAsia="Calibri"/>
          <w:sz w:val="24"/>
          <w:szCs w:val="24"/>
        </w:rPr>
        <w:t>для обучающихся 1-х классов - не превышает 4 уроков и один раз в неделю -5 уроков.</w:t>
      </w:r>
    </w:p>
    <w:p w:rsidR="00451007" w:rsidRPr="00CD5B48" w:rsidRDefault="00451007" w:rsidP="00601759">
      <w:pPr>
        <w:widowControl/>
        <w:numPr>
          <w:ilvl w:val="0"/>
          <w:numId w:val="119"/>
        </w:numPr>
        <w:autoSpaceDE/>
        <w:autoSpaceDN/>
        <w:spacing w:after="160"/>
        <w:ind w:left="-142" w:right="-124" w:firstLine="0"/>
        <w:contextualSpacing/>
        <w:jc w:val="both"/>
        <w:rPr>
          <w:rFonts w:eastAsia="Calibri"/>
          <w:sz w:val="24"/>
          <w:szCs w:val="24"/>
        </w:rPr>
      </w:pPr>
      <w:r w:rsidRPr="00CD5B48">
        <w:rPr>
          <w:rFonts w:eastAsia="Calibri"/>
          <w:sz w:val="24"/>
          <w:szCs w:val="24"/>
        </w:rPr>
        <w:t>для обучающихся 2-4 классов - не более 5 уроков.</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451007" w:rsidRPr="00CD5B48" w:rsidRDefault="00451007" w:rsidP="00601759">
      <w:pPr>
        <w:widowControl/>
        <w:tabs>
          <w:tab w:val="left" w:pos="709"/>
        </w:tabs>
        <w:autoSpaceDE/>
        <w:autoSpaceDN/>
        <w:ind w:left="-142" w:right="-124"/>
        <w:jc w:val="both"/>
        <w:rPr>
          <w:rFonts w:eastAsia="Calibri"/>
          <w:sz w:val="24"/>
          <w:szCs w:val="24"/>
        </w:rPr>
      </w:pPr>
      <w:r w:rsidRPr="00CD5B48">
        <w:rPr>
          <w:rFonts w:eastAsia="Calibri"/>
          <w:color w:val="000000"/>
          <w:sz w:val="24"/>
          <w:szCs w:val="24"/>
        </w:rPr>
        <w:lastRenderedPageBreak/>
        <w:t xml:space="preserve">        Объем домашних заданий (по всем предметам) должен быть таким, чтобы затраты времени на его выполнение не превышали (в астрономических часах): во 2 - З классах — 1,5 ч., в 4 классе — 2 ч.</w:t>
      </w:r>
      <w:r w:rsidRPr="00CD5B48">
        <w:rPr>
          <w:rFonts w:eastAsia="Arial"/>
          <w:sz w:val="24"/>
          <w:szCs w:val="24"/>
          <w:lang w:eastAsia="hi-IN" w:bidi="hi-IN"/>
        </w:rPr>
        <w:t xml:space="preserve"> </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 xml:space="preserve">Обучение в 1-м классе осуществляется с соблюдением следующих дополнительных требований: </w:t>
      </w:r>
    </w:p>
    <w:p w:rsidR="00451007" w:rsidRPr="00CD5B48" w:rsidRDefault="00451007" w:rsidP="00601759">
      <w:pPr>
        <w:widowControl/>
        <w:numPr>
          <w:ilvl w:val="0"/>
          <w:numId w:val="118"/>
        </w:numPr>
        <w:autoSpaceDE/>
        <w:autoSpaceDN/>
        <w:spacing w:after="160"/>
        <w:ind w:left="-142" w:right="-124" w:firstLine="0"/>
        <w:contextualSpacing/>
        <w:jc w:val="both"/>
        <w:rPr>
          <w:rFonts w:eastAsia="Calibri"/>
          <w:sz w:val="24"/>
          <w:szCs w:val="24"/>
        </w:rPr>
      </w:pPr>
      <w:r w:rsidRPr="00CD5B48">
        <w:rPr>
          <w:rFonts w:eastAsia="Calibri"/>
          <w:sz w:val="24"/>
          <w:szCs w:val="24"/>
        </w:rPr>
        <w:t>учебные занятия проводятся по 5-дневной учебной неделе и только в первую смену;</w:t>
      </w:r>
    </w:p>
    <w:p w:rsidR="00451007" w:rsidRPr="00CD5B48" w:rsidRDefault="00451007" w:rsidP="00601759">
      <w:pPr>
        <w:widowControl/>
        <w:numPr>
          <w:ilvl w:val="0"/>
          <w:numId w:val="118"/>
        </w:numPr>
        <w:autoSpaceDE/>
        <w:autoSpaceDN/>
        <w:spacing w:after="160"/>
        <w:ind w:left="-142" w:right="-124" w:firstLine="0"/>
        <w:contextualSpacing/>
        <w:jc w:val="both"/>
        <w:rPr>
          <w:rFonts w:eastAsia="Calibri"/>
          <w:sz w:val="24"/>
          <w:szCs w:val="24"/>
        </w:rPr>
      </w:pPr>
      <w:r w:rsidRPr="00CD5B48">
        <w:rPr>
          <w:rFonts w:eastAsia="Calibr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51007" w:rsidRPr="00CD5B48" w:rsidRDefault="00451007" w:rsidP="00601759">
      <w:pPr>
        <w:widowControl/>
        <w:numPr>
          <w:ilvl w:val="0"/>
          <w:numId w:val="118"/>
        </w:numPr>
        <w:autoSpaceDE/>
        <w:autoSpaceDN/>
        <w:spacing w:after="160"/>
        <w:ind w:left="-142" w:right="-124" w:firstLine="0"/>
        <w:contextualSpacing/>
        <w:jc w:val="both"/>
        <w:rPr>
          <w:rFonts w:eastAsia="Calibri"/>
          <w:sz w:val="24"/>
          <w:szCs w:val="24"/>
        </w:rPr>
      </w:pPr>
      <w:r w:rsidRPr="00CD5B48">
        <w:rPr>
          <w:rFonts w:eastAsia="Calibri"/>
          <w:sz w:val="24"/>
          <w:szCs w:val="24"/>
        </w:rPr>
        <w:t>Продолжительность выполнения домашних заданий составляет во 2-3 классах - 1,5 ч., в 4 классах - 2 ч.</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При использовании «ступенчатого» режима обучения в первом полугодии часть уроков (в соответствии с рабочими программами учителей) проводится в нетрадиционной форме: целевые прогулки, экскурсии, уроки-театрализации, уроки-игры.</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451007" w:rsidRPr="00CD5B48" w:rsidRDefault="00451007" w:rsidP="00601759">
      <w:pPr>
        <w:widowControl/>
        <w:autoSpaceDE/>
        <w:autoSpaceDN/>
        <w:spacing w:after="160"/>
        <w:ind w:left="-142" w:right="-124"/>
        <w:jc w:val="both"/>
        <w:rPr>
          <w:rFonts w:eastAsia="SchoolBookSanPin"/>
          <w:sz w:val="24"/>
          <w:szCs w:val="24"/>
        </w:rPr>
      </w:pPr>
      <w:r w:rsidRPr="00CD5B48">
        <w:rPr>
          <w:rFonts w:eastAsia="SchoolBookSanPin"/>
          <w:sz w:val="24"/>
          <w:szCs w:val="24"/>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Учебные занятия для учащихся 2-4 классов проводятся по 5-и дневной учебной неделе.</w:t>
      </w:r>
    </w:p>
    <w:p w:rsidR="00451007" w:rsidRPr="00CD5B48" w:rsidRDefault="00451007" w:rsidP="00601759">
      <w:pPr>
        <w:widowControl/>
        <w:tabs>
          <w:tab w:val="left" w:pos="709"/>
        </w:tabs>
        <w:autoSpaceDE/>
        <w:autoSpaceDN/>
        <w:spacing w:before="4"/>
        <w:ind w:left="-142" w:right="-124"/>
        <w:jc w:val="both"/>
        <w:rPr>
          <w:sz w:val="24"/>
          <w:szCs w:val="24"/>
          <w:lang w:eastAsia="ru-RU"/>
        </w:rPr>
      </w:pPr>
      <w:r w:rsidRPr="00CD5B48">
        <w:rPr>
          <w:spacing w:val="-15"/>
          <w:sz w:val="24"/>
          <w:szCs w:val="24"/>
          <w:lang w:eastAsia="ru-RU"/>
        </w:rPr>
        <w:t xml:space="preserve"> </w:t>
      </w:r>
      <w:r w:rsidRPr="00CD5B48">
        <w:rPr>
          <w:sz w:val="24"/>
          <w:szCs w:val="24"/>
          <w:lang w:eastAsia="ru-RU"/>
        </w:rPr>
        <w:t>При проведении учебных занятий допускается объединение обучающихся по образовательным программам начального общего образования в один класс-комплект.</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заканчивается не позднее 18.00 часов. Продолжительность урока не превышает 40 минут.</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Образовательная организация для использования при реализации образовательных программ выбирает:</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21.09.2022г № 858);</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России от 04.07.2022 № 517).</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t>Образовательные программы общего образования реализуются образовательной организацией как самостоятельно, так и посредством сетевых форм их реализации. Допускается использование дистанционных образовательных технологий.</w:t>
      </w:r>
    </w:p>
    <w:p w:rsidR="00451007" w:rsidRPr="00CD5B48" w:rsidRDefault="00451007" w:rsidP="00601759">
      <w:pPr>
        <w:widowControl/>
        <w:autoSpaceDE/>
        <w:autoSpaceDN/>
        <w:ind w:left="-142" w:right="-124"/>
        <w:jc w:val="both"/>
        <w:rPr>
          <w:rFonts w:eastAsia="Calibri"/>
          <w:sz w:val="24"/>
          <w:szCs w:val="24"/>
        </w:rPr>
      </w:pPr>
      <w:r w:rsidRPr="00CD5B48">
        <w:rPr>
          <w:rFonts w:eastAsia="Calibri"/>
          <w:sz w:val="24"/>
          <w:szCs w:val="24"/>
        </w:rPr>
        <w:t xml:space="preserve">         Количество учебных занятий за 4 учебных года не может составлять менее 2954 академических часов и более 3345 академических часов.</w:t>
      </w:r>
    </w:p>
    <w:p w:rsidR="00451007" w:rsidRPr="00CD5B48" w:rsidRDefault="00451007" w:rsidP="00601759">
      <w:pPr>
        <w:widowControl/>
        <w:autoSpaceDE/>
        <w:autoSpaceDN/>
        <w:spacing w:after="160"/>
        <w:ind w:left="-142" w:right="-124"/>
        <w:jc w:val="both"/>
        <w:rPr>
          <w:rFonts w:eastAsia="Calibri"/>
          <w:sz w:val="24"/>
          <w:szCs w:val="24"/>
        </w:rPr>
      </w:pPr>
      <w:r w:rsidRPr="00CD5B48">
        <w:rPr>
          <w:rFonts w:eastAsia="Calibri"/>
          <w:sz w:val="24"/>
          <w:szCs w:val="24"/>
        </w:rPr>
        <w:lastRenderedPageBreak/>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51007" w:rsidRPr="00CD5B48" w:rsidRDefault="00451007" w:rsidP="00601759">
      <w:pPr>
        <w:widowControl/>
        <w:autoSpaceDE/>
        <w:autoSpaceDN/>
        <w:spacing w:after="160"/>
        <w:ind w:left="-142" w:right="-124" w:firstLine="141"/>
        <w:jc w:val="both"/>
        <w:rPr>
          <w:rFonts w:eastAsia="Calibri"/>
          <w:sz w:val="24"/>
          <w:szCs w:val="24"/>
        </w:rPr>
      </w:pPr>
      <w:r w:rsidRPr="00CD5B48">
        <w:rPr>
          <w:rFonts w:eastAsia="Calibr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обеспечивающих различные интересы обучающихся.</w:t>
      </w:r>
    </w:p>
    <w:p w:rsidR="00451007" w:rsidRPr="00CD5B48" w:rsidRDefault="00451007" w:rsidP="00601759">
      <w:pPr>
        <w:widowControl/>
        <w:autoSpaceDE/>
        <w:autoSpaceDN/>
        <w:spacing w:after="160"/>
        <w:ind w:left="-142" w:right="-124" w:firstLine="141"/>
        <w:jc w:val="both"/>
        <w:rPr>
          <w:rFonts w:eastAsia="Calibri"/>
          <w:sz w:val="24"/>
          <w:szCs w:val="24"/>
        </w:rPr>
      </w:pPr>
      <w:r w:rsidRPr="00CD5B48">
        <w:rPr>
          <w:rFonts w:eastAsia="Calibri"/>
          <w:sz w:val="24"/>
          <w:szCs w:val="24"/>
        </w:rPr>
        <w:t>В Муниципальном общеобразовательном бюджетном учреждении "Привольненская основная общеобразовательная школа"  языком обучения является русский язык.</w:t>
      </w:r>
    </w:p>
    <w:p w:rsidR="00451007" w:rsidRPr="00CD5B48" w:rsidRDefault="00451007" w:rsidP="00601759">
      <w:pPr>
        <w:widowControl/>
        <w:suppressAutoHyphens/>
        <w:autoSpaceDE/>
        <w:autoSpaceDN/>
        <w:ind w:left="-142" w:right="-124" w:firstLine="141"/>
        <w:jc w:val="both"/>
        <w:rPr>
          <w:sz w:val="24"/>
          <w:szCs w:val="24"/>
          <w:lang w:eastAsia="ar-SA"/>
        </w:rPr>
      </w:pPr>
      <w:r w:rsidRPr="00CD5B48">
        <w:rPr>
          <w:sz w:val="24"/>
          <w:szCs w:val="24"/>
          <w:lang w:eastAsia="ar-SA"/>
        </w:rPr>
        <w:t xml:space="preserve">В соответствии с ФГОС НОО определены следующие </w:t>
      </w:r>
      <w:r w:rsidRPr="00CD5B48">
        <w:rPr>
          <w:b/>
          <w:sz w:val="24"/>
          <w:szCs w:val="24"/>
          <w:lang w:eastAsia="ar-SA"/>
        </w:rPr>
        <w:t>обязательные</w:t>
      </w:r>
      <w:r w:rsidRPr="00CD5B48">
        <w:rPr>
          <w:sz w:val="24"/>
          <w:szCs w:val="24"/>
          <w:lang w:eastAsia="ar-SA"/>
        </w:rPr>
        <w:t xml:space="preserve"> предметные области и учебные предметы (учебные модули), которые реализовываются в урочной деятельности в 1-4 классах:</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Русский язык и литературное чтение (Русский язык, Литературное чтение);</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Иностранный язык (Немецкий язык);</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Математика и информатика (Математика);</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Обществознание и естествознание («окружающий мир») (Окружающий мир);</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Основы религиозных культур и светской этики (Основы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Искусство (Изобразительное искусство, Музыка);</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Технология (Технология);</w:t>
      </w:r>
    </w:p>
    <w:p w:rsidR="00451007" w:rsidRPr="00CD5B48" w:rsidRDefault="00451007" w:rsidP="00601759">
      <w:pPr>
        <w:widowControl/>
        <w:autoSpaceDE/>
        <w:autoSpaceDN/>
        <w:ind w:left="-142" w:right="-124" w:firstLine="141"/>
        <w:jc w:val="both"/>
        <w:rPr>
          <w:rFonts w:eastAsia="Calibri"/>
          <w:sz w:val="24"/>
          <w:szCs w:val="24"/>
          <w:lang w:eastAsia="ar-SA"/>
        </w:rPr>
      </w:pPr>
      <w:r w:rsidRPr="00CD5B48">
        <w:rPr>
          <w:rFonts w:eastAsia="Calibri"/>
          <w:sz w:val="24"/>
          <w:szCs w:val="24"/>
          <w:lang w:eastAsia="ar-SA"/>
        </w:rPr>
        <w:t>- Физическая культура (Физическая культура).</w:t>
      </w:r>
    </w:p>
    <w:p w:rsidR="00451007" w:rsidRPr="00CD5B48" w:rsidRDefault="00451007" w:rsidP="00601759">
      <w:pPr>
        <w:widowControl/>
        <w:autoSpaceDE/>
        <w:autoSpaceDN/>
        <w:spacing w:after="160"/>
        <w:ind w:left="-142" w:right="-124" w:firstLine="141"/>
        <w:jc w:val="both"/>
        <w:rPr>
          <w:rFonts w:eastAsia="Calibri"/>
          <w:sz w:val="24"/>
          <w:szCs w:val="24"/>
        </w:rPr>
      </w:pPr>
      <w:r w:rsidRPr="00CD5B48">
        <w:rPr>
          <w:rFonts w:eastAsia="Calibri"/>
          <w:sz w:val="24"/>
          <w:szCs w:val="24"/>
        </w:rP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4 классе осуществляются по заявлению родителей (законных представителей) несовершеннолетних обучающихся. В 2023-2024 учебном году в образовате</w:t>
      </w:r>
      <w:r w:rsidR="00281D17" w:rsidRPr="00CD5B48">
        <w:rPr>
          <w:rFonts w:eastAsia="Calibri"/>
          <w:sz w:val="24"/>
          <w:szCs w:val="24"/>
        </w:rPr>
        <w:t>льной организации нет 4 класса.</w:t>
      </w:r>
    </w:p>
    <w:p w:rsidR="00451007" w:rsidRPr="00CD5B48" w:rsidRDefault="00451007" w:rsidP="00601759">
      <w:pPr>
        <w:autoSpaceDN/>
        <w:ind w:left="-142" w:right="-124" w:firstLine="141"/>
        <w:jc w:val="both"/>
        <w:rPr>
          <w:rFonts w:eastAsia="Calibri"/>
          <w:sz w:val="24"/>
          <w:szCs w:val="24"/>
        </w:rPr>
      </w:pPr>
      <w:r w:rsidRPr="00CD5B48">
        <w:rPr>
          <w:rFonts w:eastAsia="Calibri"/>
          <w:sz w:val="24"/>
          <w:szCs w:val="24"/>
        </w:rPr>
        <w:t xml:space="preserve">           Учебный предмет «Иностранный язык» изучается со II класса. Предложенный объем учебного времени достаточен для освоения иностранного языка на функциональном уровне.</w:t>
      </w:r>
    </w:p>
    <w:p w:rsidR="00451007" w:rsidRPr="00CD5B48" w:rsidRDefault="00451007" w:rsidP="00601759">
      <w:pPr>
        <w:autoSpaceDN/>
        <w:ind w:left="-142" w:right="-124" w:firstLine="141"/>
        <w:jc w:val="both"/>
        <w:rPr>
          <w:rFonts w:eastAsia="Calibri"/>
          <w:sz w:val="24"/>
          <w:szCs w:val="24"/>
        </w:rPr>
      </w:pPr>
      <w:r w:rsidRPr="00CD5B48">
        <w:rPr>
          <w:rFonts w:eastAsia="Calibri"/>
          <w:sz w:val="24"/>
          <w:szCs w:val="24"/>
        </w:rPr>
        <w:t xml:space="preserve">           Учебный предмет «Окружающий мир»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451007" w:rsidRPr="00CD5B48" w:rsidRDefault="00451007" w:rsidP="00601759">
      <w:pPr>
        <w:autoSpaceDN/>
        <w:ind w:left="-142" w:right="-124" w:firstLine="141"/>
        <w:jc w:val="both"/>
        <w:rPr>
          <w:rFonts w:eastAsia="Calibri"/>
          <w:sz w:val="24"/>
          <w:szCs w:val="24"/>
        </w:rPr>
      </w:pPr>
      <w:r w:rsidRPr="00CD5B48">
        <w:rPr>
          <w:rFonts w:eastAsia="Calibri"/>
          <w:sz w:val="24"/>
          <w:szCs w:val="24"/>
        </w:rPr>
        <w:t xml:space="preserve"> «Информатика и информационно-коммуникационные технологии (ИКТ)», направленные на обеспечение всеобщей компьютерной грамотности, изучаются в III – IV классах в качестве учебного модуля в рамках учебного предмета  «Технология».</w:t>
      </w:r>
    </w:p>
    <w:p w:rsidR="00451007" w:rsidRPr="00CD5B48" w:rsidRDefault="00451007" w:rsidP="00601759">
      <w:pPr>
        <w:widowControl/>
        <w:autoSpaceDE/>
        <w:autoSpaceDN/>
        <w:spacing w:after="160"/>
        <w:ind w:left="-142" w:right="-124" w:firstLine="141"/>
        <w:jc w:val="both"/>
        <w:rPr>
          <w:rFonts w:eastAsia="Calibri"/>
          <w:sz w:val="24"/>
          <w:szCs w:val="24"/>
        </w:rPr>
      </w:pPr>
      <w:r w:rsidRPr="00CD5B48">
        <w:rPr>
          <w:rFonts w:eastAsia="Calibri"/>
          <w:sz w:val="24"/>
          <w:szCs w:val="24"/>
        </w:rPr>
        <w:t xml:space="preserve">          На изучение предмета «Физическая культура» отводится 3  часа в неделю в 1-3 классах, а в 4 классе 2 часа в неделю и 1 час реализуется через внеурочную деятельность (один час физической культуры в 1-3 классах реализуется за счет части, формируемой участниками образовательных отношений)</w:t>
      </w:r>
    </w:p>
    <w:p w:rsidR="00451007" w:rsidRPr="00CD5B48" w:rsidRDefault="00451007" w:rsidP="00601759">
      <w:pPr>
        <w:widowControl/>
        <w:autoSpaceDE/>
        <w:autoSpaceDN/>
        <w:ind w:left="-142" w:right="-124"/>
        <w:jc w:val="both"/>
        <w:rPr>
          <w:rFonts w:eastAsia="Calibri"/>
          <w:bCs/>
          <w:sz w:val="24"/>
          <w:szCs w:val="24"/>
        </w:rPr>
      </w:pPr>
      <w:r w:rsidRPr="00CD5B48">
        <w:rPr>
          <w:rFonts w:eastAsia="Calibri"/>
          <w:bCs/>
          <w:sz w:val="24"/>
          <w:szCs w:val="24"/>
        </w:rPr>
        <w:t xml:space="preserve">          На основании ст.58 «Промежуточная аттестация обучающихся» Федерального закона РФ «Об образовании в Российской Федерации» № 273-ФЗ от 29.12.2012 освоение образовательной программы (за исключением образовательной программы дошкольного образования),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w:t>
      </w:r>
      <w:r w:rsidRPr="00CD5B48">
        <w:rPr>
          <w:rFonts w:eastAsia="Calibri"/>
          <w:bCs/>
          <w:sz w:val="24"/>
          <w:szCs w:val="24"/>
        </w:rPr>
        <w:lastRenderedPageBreak/>
        <w:t xml:space="preserve">проводимой в формах, определённых учебным планом, и в порядке, установленном образовательной организацией.  </w:t>
      </w:r>
    </w:p>
    <w:p w:rsidR="00451007" w:rsidRPr="00CD5B48" w:rsidRDefault="00451007" w:rsidP="00601759">
      <w:pPr>
        <w:widowControl/>
        <w:autoSpaceDE/>
        <w:autoSpaceDN/>
        <w:spacing w:after="160"/>
        <w:ind w:left="-142" w:right="-124" w:firstLine="567"/>
        <w:jc w:val="both"/>
        <w:rPr>
          <w:rFonts w:eastAsia="Calibri"/>
          <w:sz w:val="24"/>
          <w:szCs w:val="24"/>
        </w:rPr>
      </w:pPr>
      <w:r w:rsidRPr="00CD5B48">
        <w:rPr>
          <w:rFonts w:eastAsia="Calibr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51007" w:rsidRPr="00CD5B48" w:rsidRDefault="00451007" w:rsidP="00601759">
      <w:pPr>
        <w:widowControl/>
        <w:autoSpaceDE/>
        <w:autoSpaceDN/>
        <w:spacing w:after="160"/>
        <w:ind w:left="-142" w:right="-124" w:firstLine="567"/>
        <w:jc w:val="both"/>
        <w:rPr>
          <w:rFonts w:eastAsia="Calibri"/>
          <w:sz w:val="24"/>
          <w:szCs w:val="24"/>
        </w:rPr>
      </w:pPr>
      <w:r w:rsidRPr="00CD5B48">
        <w:rPr>
          <w:rFonts w:eastAsia="Calibri"/>
          <w:sz w:val="24"/>
          <w:szCs w:val="24"/>
        </w:rPr>
        <w:t>Промежуточная/годовая аттестация обучающихся за четверть осуществляется в соответствии с календарным учебным графиком.</w:t>
      </w:r>
    </w:p>
    <w:p w:rsidR="00451007" w:rsidRPr="00CD5B48" w:rsidRDefault="00451007" w:rsidP="00601759">
      <w:pPr>
        <w:widowControl/>
        <w:autoSpaceDE/>
        <w:autoSpaceDN/>
        <w:spacing w:after="160"/>
        <w:ind w:left="-142" w:right="-124" w:firstLine="567"/>
        <w:jc w:val="both"/>
        <w:rPr>
          <w:rFonts w:eastAsia="Calibri"/>
          <w:color w:val="FF0000"/>
          <w:sz w:val="24"/>
          <w:szCs w:val="24"/>
        </w:rPr>
      </w:pPr>
      <w:r w:rsidRPr="00CD5B48">
        <w:rPr>
          <w:rFonts w:eastAsia="Calibri"/>
          <w:sz w:val="24"/>
          <w:szCs w:val="24"/>
        </w:rPr>
        <w:t>Начальное общее образование предусматривает проведение промежуточной аттестации, начиная со второго класса.</w:t>
      </w:r>
    </w:p>
    <w:p w:rsidR="00451007" w:rsidRPr="00CD5B48" w:rsidRDefault="00451007" w:rsidP="00601759">
      <w:pPr>
        <w:widowControl/>
        <w:autoSpaceDE/>
        <w:autoSpaceDN/>
        <w:spacing w:after="160"/>
        <w:ind w:left="-142" w:right="-124" w:firstLine="567"/>
        <w:jc w:val="both"/>
        <w:rPr>
          <w:rFonts w:eastAsia="Calibri"/>
          <w:sz w:val="24"/>
          <w:szCs w:val="24"/>
        </w:rPr>
      </w:pPr>
      <w:r w:rsidRPr="00CD5B48">
        <w:rPr>
          <w:rFonts w:eastAsia="Calibri"/>
          <w:sz w:val="24"/>
          <w:szCs w:val="24"/>
        </w:rPr>
        <w:t>Формы и порядок проведения промежуточной аттестации определяются «Положением о формах, периодичности и порядке</w:t>
      </w:r>
      <w:r w:rsidRPr="00CD5B48">
        <w:rPr>
          <w:rFonts w:eastAsia="Calibri"/>
          <w:sz w:val="24"/>
          <w:szCs w:val="24"/>
        </w:rPr>
        <w:br/>
        <w:t xml:space="preserve">текущего контроля успеваемости и промежуточной аттестации обучающихся Муниципального общеобразовательного бюджетного учреждения "Привольненская основная общеобразовательная школа". </w:t>
      </w:r>
    </w:p>
    <w:p w:rsidR="00451007" w:rsidRPr="00CD5B48" w:rsidRDefault="00451007" w:rsidP="00601759">
      <w:pPr>
        <w:widowControl/>
        <w:autoSpaceDE/>
        <w:autoSpaceDN/>
        <w:spacing w:after="160"/>
        <w:ind w:left="-142" w:right="-124" w:firstLine="567"/>
        <w:jc w:val="both"/>
        <w:rPr>
          <w:rFonts w:eastAsia="Calibri"/>
          <w:sz w:val="24"/>
          <w:szCs w:val="24"/>
        </w:rPr>
      </w:pPr>
      <w:r w:rsidRPr="00CD5B48">
        <w:rPr>
          <w:rFonts w:eastAsia="Calibri"/>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51007" w:rsidRPr="00CD5B48" w:rsidRDefault="00451007" w:rsidP="00601759">
      <w:pPr>
        <w:widowControl/>
        <w:autoSpaceDE/>
        <w:autoSpaceDN/>
        <w:ind w:left="-142" w:right="-124"/>
        <w:jc w:val="both"/>
        <w:rPr>
          <w:rFonts w:eastAsia="Calibri"/>
          <w:sz w:val="24"/>
          <w:szCs w:val="24"/>
        </w:rPr>
      </w:pPr>
      <w:r w:rsidRPr="00CD5B48">
        <w:rPr>
          <w:rFonts w:eastAsia="Calibri"/>
          <w:sz w:val="24"/>
          <w:szCs w:val="24"/>
        </w:rPr>
        <w:t xml:space="preserve">         Во 2-4 классах  определены следующие формы промежуточной аттестации:</w:t>
      </w:r>
    </w:p>
    <w:p w:rsidR="00451007" w:rsidRPr="00451007" w:rsidRDefault="00451007" w:rsidP="00095942">
      <w:pPr>
        <w:widowControl/>
        <w:autoSpaceDE/>
        <w:autoSpaceDN/>
        <w:jc w:val="center"/>
        <w:rPr>
          <w:rFonts w:eastAsia="Calibri"/>
          <w:sz w:val="24"/>
          <w:szCs w:val="24"/>
        </w:rPr>
      </w:pPr>
    </w:p>
    <w:tbl>
      <w:tblPr>
        <w:tblW w:w="10212" w:type="dxa"/>
        <w:jc w:val="center"/>
        <w:tblLayout w:type="fixed"/>
        <w:tblLook w:val="0000" w:firstRow="0" w:lastRow="0" w:firstColumn="0" w:lastColumn="0" w:noHBand="0" w:noVBand="0"/>
      </w:tblPr>
      <w:tblGrid>
        <w:gridCol w:w="566"/>
        <w:gridCol w:w="3105"/>
        <w:gridCol w:w="2210"/>
        <w:gridCol w:w="2017"/>
        <w:gridCol w:w="2314"/>
      </w:tblGrid>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Предметы/классы</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2класс</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3класс</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4класс</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1</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Русский  язык</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2</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Литературное чтение</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3</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bCs/>
                <w:sz w:val="24"/>
                <w:szCs w:val="24"/>
              </w:rPr>
              <w:t>Иностранный (немецкий) язык</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Контрольная работа</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4</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Математика</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Контрольная работа </w:t>
            </w:r>
          </w:p>
        </w:tc>
      </w:tr>
      <w:tr w:rsidR="00451007" w:rsidRPr="00451007" w:rsidTr="00451007">
        <w:trPr>
          <w:trHeight w:val="304"/>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5</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Окружающий мир</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6</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Основы религиозных культур и светской этики</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napToGrid w:val="0"/>
              <w:spacing w:after="160"/>
              <w:jc w:val="both"/>
              <w:rPr>
                <w:rFonts w:eastAsia="Calibri"/>
                <w:sz w:val="24"/>
                <w:szCs w:val="24"/>
              </w:rPr>
            </w:pP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napToGrid w:val="0"/>
              <w:spacing w:after="160"/>
              <w:jc w:val="both"/>
              <w:rPr>
                <w:rFonts w:eastAsia="Calibri"/>
                <w:sz w:val="24"/>
                <w:szCs w:val="24"/>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Творческая работа</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7</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Музыка</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8</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Изобразительное искусство</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Творческая работа </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Тест</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9</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Технология</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 xml:space="preserve">Творческая работа </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spacing w:after="160"/>
              <w:jc w:val="both"/>
              <w:rPr>
                <w:rFonts w:eastAsia="Calibri"/>
                <w:sz w:val="24"/>
                <w:szCs w:val="24"/>
              </w:rPr>
            </w:pPr>
            <w:r w:rsidRPr="00451007">
              <w:rPr>
                <w:rFonts w:eastAsia="Calibri"/>
                <w:sz w:val="24"/>
                <w:szCs w:val="24"/>
              </w:rPr>
              <w:t>Тест</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Тест</w:t>
            </w:r>
          </w:p>
        </w:tc>
      </w:tr>
      <w:tr w:rsidR="00451007" w:rsidRPr="00451007" w:rsidTr="00451007">
        <w:trPr>
          <w:jc w:val="center"/>
        </w:trPr>
        <w:tc>
          <w:tcPr>
            <w:tcW w:w="566"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jc w:val="center"/>
              <w:rPr>
                <w:rFonts w:eastAsia="Calibri"/>
                <w:sz w:val="24"/>
                <w:szCs w:val="24"/>
              </w:rPr>
            </w:pPr>
            <w:r w:rsidRPr="00451007">
              <w:rPr>
                <w:rFonts w:eastAsia="Calibri"/>
                <w:sz w:val="24"/>
                <w:szCs w:val="24"/>
              </w:rPr>
              <w:t>10</w:t>
            </w:r>
          </w:p>
        </w:tc>
        <w:tc>
          <w:tcPr>
            <w:tcW w:w="3105"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Физическая культура</w:t>
            </w:r>
          </w:p>
        </w:tc>
        <w:tc>
          <w:tcPr>
            <w:tcW w:w="2210"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Зачет</w:t>
            </w:r>
          </w:p>
        </w:tc>
        <w:tc>
          <w:tcPr>
            <w:tcW w:w="2017" w:type="dxa"/>
            <w:tcBorders>
              <w:top w:val="single" w:sz="4" w:space="0" w:color="000000"/>
              <w:left w:val="single" w:sz="4" w:space="0" w:color="000000"/>
              <w:bottom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Зачет</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451007" w:rsidRPr="00451007" w:rsidRDefault="00451007" w:rsidP="00095942">
            <w:pPr>
              <w:widowControl/>
              <w:autoSpaceDE/>
              <w:autoSpaceDN/>
              <w:rPr>
                <w:rFonts w:eastAsia="Calibri"/>
                <w:sz w:val="24"/>
                <w:szCs w:val="24"/>
              </w:rPr>
            </w:pPr>
            <w:r w:rsidRPr="00451007">
              <w:rPr>
                <w:rFonts w:eastAsia="Calibri"/>
                <w:sz w:val="24"/>
                <w:szCs w:val="24"/>
              </w:rPr>
              <w:t>Региональный зачет</w:t>
            </w:r>
          </w:p>
        </w:tc>
      </w:tr>
    </w:tbl>
    <w:p w:rsidR="00451007" w:rsidRPr="00451007" w:rsidRDefault="00451007" w:rsidP="00095942">
      <w:pPr>
        <w:autoSpaceDN/>
        <w:jc w:val="both"/>
        <w:rPr>
          <w:rFonts w:eastAsia="Calibri"/>
          <w:sz w:val="24"/>
          <w:szCs w:val="24"/>
        </w:rPr>
      </w:pPr>
    </w:p>
    <w:p w:rsidR="00451007" w:rsidRDefault="00451007" w:rsidP="00095942">
      <w:pPr>
        <w:widowControl/>
        <w:autoSpaceDE/>
        <w:autoSpaceDN/>
        <w:jc w:val="both"/>
        <w:rPr>
          <w:rFonts w:eastAsia="Calibri"/>
          <w:sz w:val="24"/>
          <w:szCs w:val="24"/>
        </w:rPr>
      </w:pPr>
      <w:r w:rsidRPr="00451007">
        <w:rPr>
          <w:rFonts w:eastAsia="Calibri"/>
          <w:sz w:val="24"/>
          <w:szCs w:val="24"/>
        </w:rPr>
        <w:t xml:space="preserve">         Результаты обязательного регионального зачёта в 4 классе по физической культуре засчитываются как результаты промежуточной аттестации по физической культуре. </w:t>
      </w:r>
    </w:p>
    <w:p w:rsidR="00451007" w:rsidRPr="00451007" w:rsidRDefault="00451007" w:rsidP="00095942">
      <w:pPr>
        <w:widowControl/>
        <w:autoSpaceDE/>
        <w:autoSpaceDN/>
        <w:ind w:firstLine="567"/>
        <w:jc w:val="center"/>
        <w:rPr>
          <w:rFonts w:eastAsia="Calibri"/>
          <w:sz w:val="28"/>
          <w:szCs w:val="28"/>
        </w:rPr>
      </w:pPr>
      <w:r w:rsidRPr="00451007">
        <w:rPr>
          <w:rFonts w:eastAsia="Calibri"/>
          <w:sz w:val="28"/>
          <w:szCs w:val="28"/>
        </w:rPr>
        <w:t>УЧЕБНЫЙ ПЛАН НАЧАЛЬНОГО ОБЩЕГО ОБРАЗОВАНИЯ</w:t>
      </w:r>
    </w:p>
    <w:p w:rsidR="00451007" w:rsidRPr="00451007" w:rsidRDefault="00451007" w:rsidP="00095942">
      <w:pPr>
        <w:widowControl/>
        <w:autoSpaceDE/>
        <w:autoSpaceDN/>
        <w:spacing w:after="160"/>
        <w:ind w:firstLine="567"/>
        <w:jc w:val="center"/>
        <w:rPr>
          <w:rFonts w:eastAsia="Calibri"/>
          <w:sz w:val="28"/>
          <w:szCs w:val="28"/>
        </w:rPr>
      </w:pPr>
      <w:r w:rsidRPr="00451007">
        <w:rPr>
          <w:rFonts w:eastAsia="Calibri"/>
          <w:sz w:val="28"/>
          <w:szCs w:val="28"/>
        </w:rPr>
        <w:t>НА 2023-2024 УЧЕБНЫЙ ГОД</w:t>
      </w:r>
    </w:p>
    <w:tbl>
      <w:tblPr>
        <w:tblStyle w:val="23"/>
        <w:tblW w:w="10529" w:type="dxa"/>
        <w:tblInd w:w="-318" w:type="dxa"/>
        <w:tblLook w:val="04A0" w:firstRow="1" w:lastRow="0" w:firstColumn="1" w:lastColumn="0" w:noHBand="0" w:noVBand="1"/>
      </w:tblPr>
      <w:tblGrid>
        <w:gridCol w:w="2569"/>
        <w:gridCol w:w="2478"/>
        <w:gridCol w:w="1298"/>
        <w:gridCol w:w="1276"/>
        <w:gridCol w:w="1418"/>
        <w:gridCol w:w="1490"/>
      </w:tblGrid>
      <w:tr w:rsidR="00451007" w:rsidRPr="00451007" w:rsidTr="00451007">
        <w:tc>
          <w:tcPr>
            <w:tcW w:w="2569" w:type="dxa"/>
            <w:vMerge w:val="restart"/>
            <w:shd w:val="clear" w:color="auto" w:fill="D9D9D9"/>
          </w:tcPr>
          <w:p w:rsidR="00451007" w:rsidRPr="00451007" w:rsidRDefault="00451007" w:rsidP="00095942">
            <w:pPr>
              <w:rPr>
                <w:rFonts w:eastAsia="Calibri"/>
                <w:sz w:val="24"/>
                <w:szCs w:val="24"/>
              </w:rPr>
            </w:pPr>
            <w:r w:rsidRPr="00451007">
              <w:rPr>
                <w:rFonts w:eastAsia="Calibri"/>
                <w:b/>
                <w:sz w:val="24"/>
                <w:szCs w:val="24"/>
              </w:rPr>
              <w:t>Предметная область</w:t>
            </w:r>
          </w:p>
        </w:tc>
        <w:tc>
          <w:tcPr>
            <w:tcW w:w="2478" w:type="dxa"/>
            <w:vMerge w:val="restart"/>
            <w:shd w:val="clear" w:color="auto" w:fill="D9D9D9"/>
          </w:tcPr>
          <w:p w:rsidR="00451007" w:rsidRPr="00451007" w:rsidRDefault="00451007" w:rsidP="00095942">
            <w:pPr>
              <w:rPr>
                <w:rFonts w:eastAsia="Calibri"/>
                <w:sz w:val="24"/>
                <w:szCs w:val="24"/>
              </w:rPr>
            </w:pPr>
            <w:r w:rsidRPr="00451007">
              <w:rPr>
                <w:rFonts w:eastAsia="Calibri"/>
                <w:b/>
                <w:sz w:val="24"/>
                <w:szCs w:val="24"/>
              </w:rPr>
              <w:t>Учебный предмет</w:t>
            </w:r>
          </w:p>
        </w:tc>
        <w:tc>
          <w:tcPr>
            <w:tcW w:w="5482" w:type="dxa"/>
            <w:gridSpan w:val="4"/>
            <w:shd w:val="clear" w:color="auto" w:fill="D9D9D9"/>
          </w:tcPr>
          <w:p w:rsidR="00451007" w:rsidRPr="00451007" w:rsidRDefault="00451007" w:rsidP="00095942">
            <w:pPr>
              <w:jc w:val="center"/>
              <w:rPr>
                <w:rFonts w:eastAsia="Calibri"/>
                <w:sz w:val="24"/>
                <w:szCs w:val="24"/>
              </w:rPr>
            </w:pPr>
            <w:r w:rsidRPr="00451007">
              <w:rPr>
                <w:rFonts w:eastAsia="Calibri"/>
                <w:b/>
                <w:sz w:val="24"/>
                <w:szCs w:val="24"/>
              </w:rPr>
              <w:t>Количество часов в неделю</w:t>
            </w:r>
          </w:p>
        </w:tc>
      </w:tr>
      <w:tr w:rsidR="00451007" w:rsidRPr="00451007" w:rsidTr="00451007">
        <w:tc>
          <w:tcPr>
            <w:tcW w:w="2569" w:type="dxa"/>
            <w:vMerge/>
          </w:tcPr>
          <w:p w:rsidR="00451007" w:rsidRPr="00451007" w:rsidRDefault="00451007" w:rsidP="00095942">
            <w:pPr>
              <w:rPr>
                <w:rFonts w:eastAsia="Calibri"/>
                <w:sz w:val="24"/>
                <w:szCs w:val="24"/>
              </w:rPr>
            </w:pPr>
          </w:p>
        </w:tc>
        <w:tc>
          <w:tcPr>
            <w:tcW w:w="2478" w:type="dxa"/>
            <w:vMerge/>
          </w:tcPr>
          <w:p w:rsidR="00451007" w:rsidRPr="00451007" w:rsidRDefault="00451007" w:rsidP="00095942">
            <w:pPr>
              <w:rPr>
                <w:rFonts w:eastAsia="Calibri"/>
                <w:sz w:val="24"/>
                <w:szCs w:val="24"/>
              </w:rPr>
            </w:pPr>
          </w:p>
        </w:tc>
        <w:tc>
          <w:tcPr>
            <w:tcW w:w="1298" w:type="dxa"/>
            <w:shd w:val="clear" w:color="auto" w:fill="D9D9D9"/>
          </w:tcPr>
          <w:p w:rsidR="00451007" w:rsidRPr="00451007" w:rsidRDefault="00451007" w:rsidP="00095942">
            <w:pPr>
              <w:jc w:val="center"/>
              <w:rPr>
                <w:rFonts w:eastAsia="Calibri"/>
                <w:sz w:val="24"/>
                <w:szCs w:val="24"/>
              </w:rPr>
            </w:pPr>
            <w:r w:rsidRPr="00451007">
              <w:rPr>
                <w:rFonts w:eastAsia="Calibri"/>
                <w:b/>
                <w:sz w:val="24"/>
                <w:szCs w:val="24"/>
              </w:rPr>
              <w:t>1</w:t>
            </w:r>
          </w:p>
        </w:tc>
        <w:tc>
          <w:tcPr>
            <w:tcW w:w="1276" w:type="dxa"/>
            <w:shd w:val="clear" w:color="auto" w:fill="D9D9D9"/>
          </w:tcPr>
          <w:p w:rsidR="00451007" w:rsidRPr="00451007" w:rsidRDefault="00451007" w:rsidP="00095942">
            <w:pPr>
              <w:jc w:val="center"/>
              <w:rPr>
                <w:rFonts w:eastAsia="Calibri"/>
                <w:sz w:val="24"/>
                <w:szCs w:val="24"/>
              </w:rPr>
            </w:pPr>
            <w:r w:rsidRPr="00451007">
              <w:rPr>
                <w:rFonts w:eastAsia="Calibri"/>
                <w:b/>
                <w:sz w:val="24"/>
                <w:szCs w:val="24"/>
              </w:rPr>
              <w:t>2</w:t>
            </w:r>
          </w:p>
        </w:tc>
        <w:tc>
          <w:tcPr>
            <w:tcW w:w="1418" w:type="dxa"/>
            <w:shd w:val="clear" w:color="auto" w:fill="D9D9D9"/>
          </w:tcPr>
          <w:p w:rsidR="00451007" w:rsidRPr="00451007" w:rsidRDefault="00451007" w:rsidP="00095942">
            <w:pPr>
              <w:jc w:val="center"/>
              <w:rPr>
                <w:rFonts w:eastAsia="Calibri"/>
                <w:sz w:val="24"/>
                <w:szCs w:val="24"/>
              </w:rPr>
            </w:pPr>
            <w:r w:rsidRPr="00451007">
              <w:rPr>
                <w:rFonts w:eastAsia="Calibri"/>
                <w:b/>
                <w:sz w:val="24"/>
                <w:szCs w:val="24"/>
              </w:rPr>
              <w:t>3</w:t>
            </w:r>
          </w:p>
        </w:tc>
        <w:tc>
          <w:tcPr>
            <w:tcW w:w="1490" w:type="dxa"/>
            <w:shd w:val="clear" w:color="auto" w:fill="D9D9D9"/>
          </w:tcPr>
          <w:p w:rsidR="00451007" w:rsidRPr="00451007" w:rsidRDefault="00451007" w:rsidP="00095942">
            <w:pPr>
              <w:jc w:val="center"/>
              <w:rPr>
                <w:rFonts w:eastAsia="Calibri"/>
                <w:sz w:val="24"/>
                <w:szCs w:val="24"/>
              </w:rPr>
            </w:pPr>
            <w:r w:rsidRPr="00451007">
              <w:rPr>
                <w:rFonts w:eastAsia="Calibri"/>
                <w:b/>
                <w:sz w:val="24"/>
                <w:szCs w:val="24"/>
              </w:rPr>
              <w:t>4</w:t>
            </w:r>
          </w:p>
        </w:tc>
      </w:tr>
      <w:tr w:rsidR="00451007" w:rsidRPr="00451007" w:rsidTr="00451007">
        <w:tc>
          <w:tcPr>
            <w:tcW w:w="10529" w:type="dxa"/>
            <w:gridSpan w:val="6"/>
            <w:shd w:val="clear" w:color="auto" w:fill="FFFFB3"/>
          </w:tcPr>
          <w:p w:rsidR="00451007" w:rsidRPr="00451007" w:rsidRDefault="00451007" w:rsidP="00095942">
            <w:pPr>
              <w:jc w:val="center"/>
              <w:rPr>
                <w:rFonts w:eastAsia="Calibri"/>
                <w:sz w:val="24"/>
                <w:szCs w:val="24"/>
              </w:rPr>
            </w:pPr>
            <w:r w:rsidRPr="00451007">
              <w:rPr>
                <w:rFonts w:eastAsia="Calibri"/>
                <w:b/>
                <w:sz w:val="24"/>
                <w:szCs w:val="24"/>
              </w:rPr>
              <w:lastRenderedPageBreak/>
              <w:t>Обязательная часть</w:t>
            </w:r>
          </w:p>
        </w:tc>
      </w:tr>
      <w:tr w:rsidR="00451007" w:rsidRPr="00451007" w:rsidTr="00451007">
        <w:tc>
          <w:tcPr>
            <w:tcW w:w="2569" w:type="dxa"/>
            <w:vMerge w:val="restart"/>
          </w:tcPr>
          <w:p w:rsidR="00451007" w:rsidRPr="00451007" w:rsidRDefault="00451007" w:rsidP="00095942">
            <w:pPr>
              <w:rPr>
                <w:rFonts w:eastAsia="Calibri"/>
                <w:sz w:val="24"/>
                <w:szCs w:val="24"/>
              </w:rPr>
            </w:pPr>
            <w:r w:rsidRPr="00451007">
              <w:rPr>
                <w:rFonts w:eastAsia="Calibri"/>
                <w:sz w:val="24"/>
                <w:szCs w:val="24"/>
              </w:rPr>
              <w:t>Русский язык и литературное чтение</w:t>
            </w:r>
          </w:p>
        </w:tc>
        <w:tc>
          <w:tcPr>
            <w:tcW w:w="2478" w:type="dxa"/>
          </w:tcPr>
          <w:p w:rsidR="00451007" w:rsidRPr="00451007" w:rsidRDefault="00451007" w:rsidP="00095942">
            <w:pPr>
              <w:rPr>
                <w:rFonts w:eastAsia="Calibri"/>
                <w:sz w:val="24"/>
                <w:szCs w:val="24"/>
              </w:rPr>
            </w:pPr>
            <w:r w:rsidRPr="00451007">
              <w:rPr>
                <w:rFonts w:eastAsia="Calibri"/>
                <w:sz w:val="24"/>
                <w:szCs w:val="24"/>
              </w:rPr>
              <w:t>Русский язык</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5</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5</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5</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5</w:t>
            </w:r>
          </w:p>
        </w:tc>
      </w:tr>
      <w:tr w:rsidR="00451007" w:rsidRPr="00451007" w:rsidTr="00451007">
        <w:tc>
          <w:tcPr>
            <w:tcW w:w="2569" w:type="dxa"/>
            <w:vMerge/>
          </w:tcPr>
          <w:p w:rsidR="00451007" w:rsidRPr="00451007" w:rsidRDefault="00451007" w:rsidP="00095942">
            <w:pPr>
              <w:rPr>
                <w:rFonts w:eastAsia="Calibri"/>
                <w:sz w:val="24"/>
                <w:szCs w:val="24"/>
              </w:rPr>
            </w:pPr>
          </w:p>
        </w:tc>
        <w:tc>
          <w:tcPr>
            <w:tcW w:w="2478" w:type="dxa"/>
          </w:tcPr>
          <w:p w:rsidR="00451007" w:rsidRPr="00451007" w:rsidRDefault="00451007" w:rsidP="00095942">
            <w:pPr>
              <w:rPr>
                <w:rFonts w:eastAsia="Calibri"/>
                <w:sz w:val="24"/>
                <w:szCs w:val="24"/>
              </w:rPr>
            </w:pPr>
            <w:r w:rsidRPr="00451007">
              <w:rPr>
                <w:rFonts w:eastAsia="Calibri"/>
                <w:sz w:val="24"/>
                <w:szCs w:val="24"/>
              </w:rPr>
              <w:t>Литературное чтение</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4</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4</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4</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4</w:t>
            </w:r>
          </w:p>
        </w:tc>
      </w:tr>
      <w:tr w:rsidR="00451007" w:rsidRPr="00451007" w:rsidTr="00451007">
        <w:tc>
          <w:tcPr>
            <w:tcW w:w="2569" w:type="dxa"/>
          </w:tcPr>
          <w:p w:rsidR="00451007" w:rsidRPr="00451007" w:rsidRDefault="00451007" w:rsidP="00095942">
            <w:pPr>
              <w:rPr>
                <w:rFonts w:eastAsia="Calibri"/>
                <w:sz w:val="24"/>
                <w:szCs w:val="24"/>
              </w:rPr>
            </w:pPr>
            <w:r w:rsidRPr="00451007">
              <w:rPr>
                <w:rFonts w:eastAsia="Calibri"/>
                <w:sz w:val="24"/>
                <w:szCs w:val="24"/>
              </w:rPr>
              <w:t>Иностранный язык</w:t>
            </w:r>
          </w:p>
        </w:tc>
        <w:tc>
          <w:tcPr>
            <w:tcW w:w="2478" w:type="dxa"/>
          </w:tcPr>
          <w:p w:rsidR="00451007" w:rsidRPr="00451007" w:rsidRDefault="00451007" w:rsidP="00095942">
            <w:pPr>
              <w:rPr>
                <w:rFonts w:eastAsia="Calibri"/>
                <w:sz w:val="24"/>
                <w:szCs w:val="24"/>
              </w:rPr>
            </w:pPr>
            <w:r w:rsidRPr="00451007">
              <w:rPr>
                <w:rFonts w:eastAsia="Calibri"/>
                <w:sz w:val="24"/>
                <w:szCs w:val="24"/>
              </w:rPr>
              <w:t>Иностранный язык (немецкий)</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0</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2</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2</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2</w:t>
            </w:r>
          </w:p>
        </w:tc>
      </w:tr>
      <w:tr w:rsidR="00451007" w:rsidRPr="00451007" w:rsidTr="00451007">
        <w:tc>
          <w:tcPr>
            <w:tcW w:w="2569" w:type="dxa"/>
          </w:tcPr>
          <w:p w:rsidR="00451007" w:rsidRPr="00451007" w:rsidRDefault="00451007" w:rsidP="00095942">
            <w:pPr>
              <w:rPr>
                <w:rFonts w:eastAsia="Calibri"/>
                <w:sz w:val="24"/>
                <w:szCs w:val="24"/>
              </w:rPr>
            </w:pPr>
            <w:r w:rsidRPr="00451007">
              <w:rPr>
                <w:rFonts w:eastAsia="Calibri"/>
                <w:sz w:val="24"/>
                <w:szCs w:val="24"/>
              </w:rPr>
              <w:t>Математика и информатика</w:t>
            </w:r>
          </w:p>
        </w:tc>
        <w:tc>
          <w:tcPr>
            <w:tcW w:w="2478" w:type="dxa"/>
          </w:tcPr>
          <w:p w:rsidR="00451007" w:rsidRPr="00451007" w:rsidRDefault="00451007" w:rsidP="00095942">
            <w:pPr>
              <w:rPr>
                <w:rFonts w:eastAsia="Calibri"/>
                <w:sz w:val="24"/>
                <w:szCs w:val="24"/>
              </w:rPr>
            </w:pPr>
            <w:r w:rsidRPr="00451007">
              <w:rPr>
                <w:rFonts w:eastAsia="Calibri"/>
                <w:sz w:val="24"/>
                <w:szCs w:val="24"/>
              </w:rPr>
              <w:t>Математика</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4</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4</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4</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4</w:t>
            </w:r>
          </w:p>
        </w:tc>
      </w:tr>
      <w:tr w:rsidR="00451007" w:rsidRPr="00451007" w:rsidTr="00451007">
        <w:tc>
          <w:tcPr>
            <w:tcW w:w="2569" w:type="dxa"/>
          </w:tcPr>
          <w:p w:rsidR="00451007" w:rsidRPr="00451007" w:rsidRDefault="00451007" w:rsidP="00095942">
            <w:pPr>
              <w:rPr>
                <w:rFonts w:eastAsia="Calibri"/>
                <w:sz w:val="24"/>
                <w:szCs w:val="24"/>
              </w:rPr>
            </w:pPr>
            <w:r w:rsidRPr="00451007">
              <w:rPr>
                <w:rFonts w:eastAsia="Calibri"/>
                <w:sz w:val="24"/>
                <w:szCs w:val="24"/>
              </w:rPr>
              <w:t>Обществознание и естествознание ("окружающий мир")</w:t>
            </w:r>
          </w:p>
        </w:tc>
        <w:tc>
          <w:tcPr>
            <w:tcW w:w="2478" w:type="dxa"/>
          </w:tcPr>
          <w:p w:rsidR="00451007" w:rsidRPr="00451007" w:rsidRDefault="00451007" w:rsidP="00095942">
            <w:pPr>
              <w:rPr>
                <w:rFonts w:eastAsia="Calibri"/>
                <w:sz w:val="24"/>
                <w:szCs w:val="24"/>
              </w:rPr>
            </w:pPr>
            <w:r w:rsidRPr="00451007">
              <w:rPr>
                <w:rFonts w:eastAsia="Calibri"/>
                <w:sz w:val="24"/>
                <w:szCs w:val="24"/>
              </w:rPr>
              <w:t>Окружающий мир</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2</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2</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2</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2</w:t>
            </w:r>
          </w:p>
        </w:tc>
      </w:tr>
      <w:tr w:rsidR="00451007" w:rsidRPr="00451007" w:rsidTr="00451007">
        <w:tc>
          <w:tcPr>
            <w:tcW w:w="2569" w:type="dxa"/>
          </w:tcPr>
          <w:p w:rsidR="00451007" w:rsidRPr="00451007" w:rsidRDefault="00451007" w:rsidP="00095942">
            <w:pPr>
              <w:rPr>
                <w:rFonts w:eastAsia="Calibri"/>
                <w:sz w:val="24"/>
                <w:szCs w:val="24"/>
              </w:rPr>
            </w:pPr>
            <w:r w:rsidRPr="00451007">
              <w:rPr>
                <w:rFonts w:eastAsia="Calibri"/>
                <w:sz w:val="24"/>
                <w:szCs w:val="24"/>
              </w:rPr>
              <w:t>Основы религиозных культур и светской этики</w:t>
            </w:r>
          </w:p>
        </w:tc>
        <w:tc>
          <w:tcPr>
            <w:tcW w:w="2478" w:type="dxa"/>
          </w:tcPr>
          <w:p w:rsidR="00451007" w:rsidRPr="00451007" w:rsidRDefault="00451007" w:rsidP="00095942">
            <w:pPr>
              <w:rPr>
                <w:rFonts w:eastAsia="Calibri"/>
                <w:sz w:val="24"/>
                <w:szCs w:val="24"/>
              </w:rPr>
            </w:pPr>
            <w:r w:rsidRPr="00451007">
              <w:rPr>
                <w:rFonts w:eastAsia="Calibri"/>
                <w:sz w:val="24"/>
                <w:szCs w:val="24"/>
              </w:rPr>
              <w:t>Основы религиозных культур и светской этики</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0</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0</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0</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1</w:t>
            </w:r>
          </w:p>
        </w:tc>
      </w:tr>
      <w:tr w:rsidR="00451007" w:rsidRPr="00451007" w:rsidTr="00451007">
        <w:tc>
          <w:tcPr>
            <w:tcW w:w="2569" w:type="dxa"/>
            <w:vMerge w:val="restart"/>
          </w:tcPr>
          <w:p w:rsidR="00451007" w:rsidRPr="00451007" w:rsidRDefault="00451007" w:rsidP="00095942">
            <w:pPr>
              <w:rPr>
                <w:rFonts w:eastAsia="Calibri"/>
                <w:sz w:val="24"/>
                <w:szCs w:val="24"/>
              </w:rPr>
            </w:pPr>
            <w:r w:rsidRPr="00451007">
              <w:rPr>
                <w:rFonts w:eastAsia="Calibri"/>
                <w:sz w:val="24"/>
                <w:szCs w:val="24"/>
              </w:rPr>
              <w:t>Искусство</w:t>
            </w:r>
          </w:p>
        </w:tc>
        <w:tc>
          <w:tcPr>
            <w:tcW w:w="2478" w:type="dxa"/>
          </w:tcPr>
          <w:p w:rsidR="00451007" w:rsidRPr="00451007" w:rsidRDefault="00451007" w:rsidP="00095942">
            <w:pPr>
              <w:rPr>
                <w:rFonts w:eastAsia="Calibri"/>
                <w:sz w:val="24"/>
                <w:szCs w:val="24"/>
              </w:rPr>
            </w:pPr>
            <w:r w:rsidRPr="00451007">
              <w:rPr>
                <w:rFonts w:eastAsia="Calibri"/>
                <w:sz w:val="24"/>
                <w:szCs w:val="24"/>
              </w:rPr>
              <w:t>Изобразительное искусство</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1</w:t>
            </w:r>
          </w:p>
        </w:tc>
      </w:tr>
      <w:tr w:rsidR="00451007" w:rsidRPr="00451007" w:rsidTr="00451007">
        <w:tc>
          <w:tcPr>
            <w:tcW w:w="2569" w:type="dxa"/>
            <w:vMerge/>
          </w:tcPr>
          <w:p w:rsidR="00451007" w:rsidRPr="00451007" w:rsidRDefault="00451007" w:rsidP="00095942">
            <w:pPr>
              <w:rPr>
                <w:rFonts w:eastAsia="Calibri"/>
                <w:sz w:val="24"/>
                <w:szCs w:val="24"/>
              </w:rPr>
            </w:pPr>
          </w:p>
        </w:tc>
        <w:tc>
          <w:tcPr>
            <w:tcW w:w="2478" w:type="dxa"/>
          </w:tcPr>
          <w:p w:rsidR="00451007" w:rsidRPr="00451007" w:rsidRDefault="00451007" w:rsidP="00095942">
            <w:pPr>
              <w:rPr>
                <w:rFonts w:eastAsia="Calibri"/>
                <w:sz w:val="24"/>
                <w:szCs w:val="24"/>
              </w:rPr>
            </w:pPr>
            <w:r w:rsidRPr="00451007">
              <w:rPr>
                <w:rFonts w:eastAsia="Calibri"/>
                <w:sz w:val="24"/>
                <w:szCs w:val="24"/>
              </w:rPr>
              <w:t>Музыка</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1</w:t>
            </w:r>
          </w:p>
        </w:tc>
      </w:tr>
      <w:tr w:rsidR="00451007" w:rsidRPr="00451007" w:rsidTr="00451007">
        <w:tc>
          <w:tcPr>
            <w:tcW w:w="2569" w:type="dxa"/>
          </w:tcPr>
          <w:p w:rsidR="00451007" w:rsidRPr="00451007" w:rsidRDefault="00451007" w:rsidP="00095942">
            <w:pPr>
              <w:rPr>
                <w:rFonts w:eastAsia="Calibri"/>
                <w:sz w:val="24"/>
                <w:szCs w:val="24"/>
              </w:rPr>
            </w:pPr>
            <w:r w:rsidRPr="00451007">
              <w:rPr>
                <w:rFonts w:eastAsia="Calibri"/>
                <w:sz w:val="24"/>
                <w:szCs w:val="24"/>
              </w:rPr>
              <w:t>Технология</w:t>
            </w:r>
          </w:p>
        </w:tc>
        <w:tc>
          <w:tcPr>
            <w:tcW w:w="2478" w:type="dxa"/>
          </w:tcPr>
          <w:p w:rsidR="00451007" w:rsidRPr="00451007" w:rsidRDefault="00451007" w:rsidP="00095942">
            <w:pPr>
              <w:rPr>
                <w:rFonts w:eastAsia="Calibri"/>
                <w:sz w:val="24"/>
                <w:szCs w:val="24"/>
              </w:rPr>
            </w:pPr>
            <w:r w:rsidRPr="00451007">
              <w:rPr>
                <w:rFonts w:eastAsia="Calibri"/>
                <w:sz w:val="24"/>
                <w:szCs w:val="24"/>
              </w:rPr>
              <w:t>Технология</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1</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1</w:t>
            </w:r>
          </w:p>
        </w:tc>
      </w:tr>
      <w:tr w:rsidR="00451007" w:rsidRPr="00451007" w:rsidTr="00451007">
        <w:tc>
          <w:tcPr>
            <w:tcW w:w="2569" w:type="dxa"/>
          </w:tcPr>
          <w:p w:rsidR="00451007" w:rsidRPr="00451007" w:rsidRDefault="00451007" w:rsidP="00095942">
            <w:pPr>
              <w:rPr>
                <w:rFonts w:eastAsia="Calibri"/>
                <w:sz w:val="24"/>
                <w:szCs w:val="24"/>
              </w:rPr>
            </w:pPr>
            <w:r w:rsidRPr="00451007">
              <w:rPr>
                <w:rFonts w:eastAsia="Calibri"/>
                <w:sz w:val="24"/>
                <w:szCs w:val="24"/>
              </w:rPr>
              <w:t>Физическая культура</w:t>
            </w:r>
          </w:p>
        </w:tc>
        <w:tc>
          <w:tcPr>
            <w:tcW w:w="2478" w:type="dxa"/>
          </w:tcPr>
          <w:p w:rsidR="00451007" w:rsidRPr="00451007" w:rsidRDefault="00451007" w:rsidP="00095942">
            <w:pPr>
              <w:rPr>
                <w:rFonts w:eastAsia="Calibri"/>
                <w:sz w:val="24"/>
                <w:szCs w:val="24"/>
              </w:rPr>
            </w:pPr>
            <w:r w:rsidRPr="00451007">
              <w:rPr>
                <w:rFonts w:eastAsia="Calibri"/>
                <w:sz w:val="24"/>
                <w:szCs w:val="24"/>
              </w:rPr>
              <w:t>Физическая культура</w:t>
            </w:r>
          </w:p>
        </w:tc>
        <w:tc>
          <w:tcPr>
            <w:tcW w:w="1298" w:type="dxa"/>
          </w:tcPr>
          <w:p w:rsidR="00451007" w:rsidRPr="00451007" w:rsidRDefault="00451007" w:rsidP="00095942">
            <w:pPr>
              <w:jc w:val="center"/>
              <w:rPr>
                <w:rFonts w:eastAsia="Calibri"/>
                <w:sz w:val="24"/>
                <w:szCs w:val="24"/>
              </w:rPr>
            </w:pPr>
            <w:r w:rsidRPr="00451007">
              <w:rPr>
                <w:rFonts w:eastAsia="Calibri"/>
                <w:sz w:val="24"/>
                <w:szCs w:val="24"/>
              </w:rPr>
              <w:t>3</w:t>
            </w:r>
          </w:p>
        </w:tc>
        <w:tc>
          <w:tcPr>
            <w:tcW w:w="1276" w:type="dxa"/>
          </w:tcPr>
          <w:p w:rsidR="00451007" w:rsidRPr="00451007" w:rsidRDefault="00451007" w:rsidP="00095942">
            <w:pPr>
              <w:jc w:val="center"/>
              <w:rPr>
                <w:rFonts w:eastAsia="Calibri"/>
                <w:sz w:val="24"/>
                <w:szCs w:val="24"/>
              </w:rPr>
            </w:pPr>
            <w:r w:rsidRPr="00451007">
              <w:rPr>
                <w:rFonts w:eastAsia="Calibri"/>
                <w:sz w:val="24"/>
                <w:szCs w:val="24"/>
              </w:rPr>
              <w:t>3</w:t>
            </w:r>
          </w:p>
        </w:tc>
        <w:tc>
          <w:tcPr>
            <w:tcW w:w="1418" w:type="dxa"/>
          </w:tcPr>
          <w:p w:rsidR="00451007" w:rsidRPr="00451007" w:rsidRDefault="00451007" w:rsidP="00095942">
            <w:pPr>
              <w:jc w:val="center"/>
              <w:rPr>
                <w:rFonts w:eastAsia="Calibri"/>
                <w:sz w:val="24"/>
                <w:szCs w:val="24"/>
              </w:rPr>
            </w:pPr>
            <w:r w:rsidRPr="00451007">
              <w:rPr>
                <w:rFonts w:eastAsia="Calibri"/>
                <w:sz w:val="24"/>
                <w:szCs w:val="24"/>
              </w:rPr>
              <w:t>3</w:t>
            </w:r>
          </w:p>
        </w:tc>
        <w:tc>
          <w:tcPr>
            <w:tcW w:w="1490" w:type="dxa"/>
          </w:tcPr>
          <w:p w:rsidR="00451007" w:rsidRPr="00451007" w:rsidRDefault="00451007" w:rsidP="00095942">
            <w:pPr>
              <w:jc w:val="center"/>
              <w:rPr>
                <w:rFonts w:eastAsia="Calibri"/>
                <w:sz w:val="24"/>
                <w:szCs w:val="24"/>
              </w:rPr>
            </w:pPr>
            <w:r w:rsidRPr="00451007">
              <w:rPr>
                <w:rFonts w:eastAsia="Calibri"/>
                <w:sz w:val="24"/>
                <w:szCs w:val="24"/>
              </w:rPr>
              <w:t>2</w:t>
            </w:r>
          </w:p>
        </w:tc>
      </w:tr>
      <w:tr w:rsidR="00451007" w:rsidRPr="00451007" w:rsidTr="00451007">
        <w:tc>
          <w:tcPr>
            <w:tcW w:w="5047" w:type="dxa"/>
            <w:gridSpan w:val="2"/>
            <w:shd w:val="clear" w:color="auto" w:fill="00FF00"/>
          </w:tcPr>
          <w:p w:rsidR="00451007" w:rsidRPr="00451007" w:rsidRDefault="00451007" w:rsidP="00095942">
            <w:pPr>
              <w:rPr>
                <w:rFonts w:eastAsia="Calibri"/>
                <w:sz w:val="24"/>
                <w:szCs w:val="24"/>
              </w:rPr>
            </w:pPr>
            <w:r w:rsidRPr="00451007">
              <w:rPr>
                <w:rFonts w:eastAsia="Calibri"/>
                <w:sz w:val="24"/>
                <w:szCs w:val="24"/>
              </w:rPr>
              <w:t>Итого</w:t>
            </w:r>
          </w:p>
        </w:tc>
        <w:tc>
          <w:tcPr>
            <w:tcW w:w="1298"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21</w:t>
            </w:r>
          </w:p>
        </w:tc>
        <w:tc>
          <w:tcPr>
            <w:tcW w:w="1276"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23</w:t>
            </w:r>
          </w:p>
        </w:tc>
        <w:tc>
          <w:tcPr>
            <w:tcW w:w="1418"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23</w:t>
            </w:r>
          </w:p>
        </w:tc>
        <w:tc>
          <w:tcPr>
            <w:tcW w:w="1490"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23</w:t>
            </w:r>
          </w:p>
        </w:tc>
      </w:tr>
      <w:tr w:rsidR="00451007" w:rsidRPr="00451007" w:rsidTr="00451007">
        <w:tc>
          <w:tcPr>
            <w:tcW w:w="5047" w:type="dxa"/>
            <w:gridSpan w:val="2"/>
            <w:shd w:val="clear" w:color="auto" w:fill="00FF00"/>
          </w:tcPr>
          <w:p w:rsidR="00451007" w:rsidRPr="00451007" w:rsidRDefault="00451007" w:rsidP="00095942">
            <w:pPr>
              <w:rPr>
                <w:rFonts w:eastAsia="Calibri"/>
                <w:sz w:val="24"/>
                <w:szCs w:val="24"/>
              </w:rPr>
            </w:pPr>
            <w:r w:rsidRPr="00451007">
              <w:rPr>
                <w:rFonts w:eastAsia="Calibri"/>
                <w:sz w:val="24"/>
                <w:szCs w:val="24"/>
              </w:rPr>
              <w:t>ИТОГО недельная нагрузка</w:t>
            </w:r>
          </w:p>
        </w:tc>
        <w:tc>
          <w:tcPr>
            <w:tcW w:w="1298"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21</w:t>
            </w:r>
          </w:p>
        </w:tc>
        <w:tc>
          <w:tcPr>
            <w:tcW w:w="1276"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23</w:t>
            </w:r>
          </w:p>
        </w:tc>
        <w:tc>
          <w:tcPr>
            <w:tcW w:w="1418"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23</w:t>
            </w:r>
          </w:p>
        </w:tc>
        <w:tc>
          <w:tcPr>
            <w:tcW w:w="1490" w:type="dxa"/>
            <w:shd w:val="clear" w:color="auto" w:fill="00FF00"/>
          </w:tcPr>
          <w:p w:rsidR="00451007" w:rsidRPr="00451007" w:rsidRDefault="00451007" w:rsidP="00095942">
            <w:pPr>
              <w:jc w:val="center"/>
              <w:rPr>
                <w:rFonts w:eastAsia="Calibri"/>
                <w:sz w:val="24"/>
                <w:szCs w:val="24"/>
              </w:rPr>
            </w:pPr>
            <w:r w:rsidRPr="00451007">
              <w:rPr>
                <w:rFonts w:eastAsia="Calibri"/>
                <w:sz w:val="24"/>
                <w:szCs w:val="24"/>
              </w:rPr>
              <w:t>23</w:t>
            </w:r>
          </w:p>
        </w:tc>
      </w:tr>
      <w:tr w:rsidR="00451007" w:rsidRPr="00451007" w:rsidTr="00451007">
        <w:tc>
          <w:tcPr>
            <w:tcW w:w="5047" w:type="dxa"/>
            <w:gridSpan w:val="2"/>
            <w:shd w:val="clear" w:color="auto" w:fill="FCE3FC"/>
          </w:tcPr>
          <w:p w:rsidR="00451007" w:rsidRPr="00451007" w:rsidRDefault="00451007" w:rsidP="00095942">
            <w:pPr>
              <w:rPr>
                <w:rFonts w:eastAsia="Calibri"/>
                <w:sz w:val="24"/>
                <w:szCs w:val="24"/>
              </w:rPr>
            </w:pPr>
            <w:r w:rsidRPr="00451007">
              <w:rPr>
                <w:rFonts w:eastAsia="Calibri"/>
                <w:sz w:val="24"/>
                <w:szCs w:val="24"/>
              </w:rPr>
              <w:t>Количество учебных недель</w:t>
            </w:r>
          </w:p>
        </w:tc>
        <w:tc>
          <w:tcPr>
            <w:tcW w:w="1298"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33</w:t>
            </w:r>
          </w:p>
        </w:tc>
        <w:tc>
          <w:tcPr>
            <w:tcW w:w="1276"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34</w:t>
            </w:r>
          </w:p>
        </w:tc>
        <w:tc>
          <w:tcPr>
            <w:tcW w:w="1418"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34</w:t>
            </w:r>
          </w:p>
        </w:tc>
        <w:tc>
          <w:tcPr>
            <w:tcW w:w="1490"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34</w:t>
            </w:r>
          </w:p>
        </w:tc>
      </w:tr>
      <w:tr w:rsidR="00451007" w:rsidRPr="00451007" w:rsidTr="00451007">
        <w:tc>
          <w:tcPr>
            <w:tcW w:w="5047" w:type="dxa"/>
            <w:gridSpan w:val="2"/>
            <w:shd w:val="clear" w:color="auto" w:fill="FCE3FC"/>
          </w:tcPr>
          <w:p w:rsidR="00451007" w:rsidRPr="00451007" w:rsidRDefault="00451007" w:rsidP="00095942">
            <w:pPr>
              <w:rPr>
                <w:rFonts w:eastAsia="Calibri"/>
                <w:sz w:val="24"/>
                <w:szCs w:val="24"/>
              </w:rPr>
            </w:pPr>
            <w:r w:rsidRPr="00451007">
              <w:rPr>
                <w:rFonts w:eastAsia="Calibri"/>
                <w:sz w:val="24"/>
                <w:szCs w:val="24"/>
              </w:rPr>
              <w:t>Всего часов в год</w:t>
            </w:r>
          </w:p>
        </w:tc>
        <w:tc>
          <w:tcPr>
            <w:tcW w:w="1298"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693</w:t>
            </w:r>
          </w:p>
        </w:tc>
        <w:tc>
          <w:tcPr>
            <w:tcW w:w="1276"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782</w:t>
            </w:r>
          </w:p>
        </w:tc>
        <w:tc>
          <w:tcPr>
            <w:tcW w:w="1418"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782</w:t>
            </w:r>
          </w:p>
        </w:tc>
        <w:tc>
          <w:tcPr>
            <w:tcW w:w="1490" w:type="dxa"/>
            <w:shd w:val="clear" w:color="auto" w:fill="FCE3FC"/>
          </w:tcPr>
          <w:p w:rsidR="00451007" w:rsidRPr="00451007" w:rsidRDefault="00451007" w:rsidP="00095942">
            <w:pPr>
              <w:jc w:val="center"/>
              <w:rPr>
                <w:rFonts w:eastAsia="Calibri"/>
                <w:sz w:val="24"/>
                <w:szCs w:val="24"/>
              </w:rPr>
            </w:pPr>
            <w:r w:rsidRPr="00451007">
              <w:rPr>
                <w:rFonts w:eastAsia="Calibri"/>
                <w:sz w:val="24"/>
                <w:szCs w:val="24"/>
              </w:rPr>
              <w:t>782</w:t>
            </w:r>
          </w:p>
        </w:tc>
      </w:tr>
    </w:tbl>
    <w:p w:rsidR="00451007" w:rsidRDefault="00451007" w:rsidP="00095942">
      <w:pPr>
        <w:widowControl/>
        <w:autoSpaceDE/>
        <w:autoSpaceDN/>
        <w:jc w:val="both"/>
        <w:rPr>
          <w:rFonts w:eastAsia="Calibri"/>
          <w:sz w:val="24"/>
          <w:szCs w:val="24"/>
        </w:rPr>
      </w:pPr>
    </w:p>
    <w:p w:rsidR="00184503" w:rsidRPr="00184503" w:rsidRDefault="00184503" w:rsidP="00601759">
      <w:pPr>
        <w:pStyle w:val="a5"/>
        <w:widowControl/>
        <w:numPr>
          <w:ilvl w:val="1"/>
          <w:numId w:val="93"/>
        </w:numPr>
        <w:autoSpaceDE/>
        <w:autoSpaceDN/>
        <w:ind w:left="-284" w:right="-124" w:firstLine="0"/>
        <w:jc w:val="both"/>
        <w:rPr>
          <w:rFonts w:eastAsia="Calibri"/>
          <w:b/>
          <w:sz w:val="24"/>
          <w:szCs w:val="24"/>
        </w:rPr>
      </w:pPr>
      <w:r w:rsidRPr="00184503">
        <w:rPr>
          <w:rFonts w:eastAsia="Calibri"/>
          <w:b/>
          <w:sz w:val="24"/>
          <w:szCs w:val="24"/>
        </w:rPr>
        <w:t>Календарный учебный график</w:t>
      </w:r>
    </w:p>
    <w:p w:rsidR="00184503" w:rsidRPr="00184503" w:rsidRDefault="00184503" w:rsidP="00601759">
      <w:pPr>
        <w:widowControl/>
        <w:tabs>
          <w:tab w:val="left" w:pos="2175"/>
        </w:tabs>
        <w:suppressAutoHyphens/>
        <w:autoSpaceDE/>
        <w:ind w:left="-284" w:right="-124"/>
        <w:textAlignment w:val="baseline"/>
        <w:rPr>
          <w:rFonts w:eastAsia="SimSun"/>
          <w:kern w:val="3"/>
          <w:sz w:val="24"/>
          <w:szCs w:val="24"/>
        </w:rPr>
      </w:pPr>
      <w:r w:rsidRPr="00184503">
        <w:rPr>
          <w:rFonts w:eastAsia="SimSun"/>
          <w:kern w:val="3"/>
          <w:sz w:val="24"/>
          <w:szCs w:val="24"/>
        </w:rPr>
        <w:t>1.Начало учебного года- 1 сентября 2023года. Всего 4 учебные четверти.</w:t>
      </w:r>
    </w:p>
    <w:p w:rsidR="00184503" w:rsidRPr="00184503" w:rsidRDefault="00184503" w:rsidP="00601759">
      <w:pPr>
        <w:widowControl/>
        <w:tabs>
          <w:tab w:val="left" w:pos="2175"/>
        </w:tabs>
        <w:suppressAutoHyphens/>
        <w:autoSpaceDE/>
        <w:ind w:left="-284" w:right="-124"/>
        <w:textAlignment w:val="baseline"/>
        <w:rPr>
          <w:rFonts w:eastAsia="SimSun"/>
          <w:kern w:val="3"/>
          <w:sz w:val="24"/>
          <w:szCs w:val="24"/>
        </w:rPr>
      </w:pPr>
      <w:r w:rsidRPr="00184503">
        <w:rPr>
          <w:rFonts w:eastAsia="SimSun"/>
          <w:kern w:val="3"/>
          <w:sz w:val="24"/>
          <w:szCs w:val="24"/>
        </w:rPr>
        <w:t xml:space="preserve">    Продолжительность 1 четверти- 01.09.2023г. - 27.10.2023г.</w:t>
      </w:r>
    </w:p>
    <w:p w:rsidR="00184503" w:rsidRPr="00184503" w:rsidRDefault="00184503" w:rsidP="00601759">
      <w:pPr>
        <w:widowControl/>
        <w:tabs>
          <w:tab w:val="left" w:pos="2175"/>
        </w:tabs>
        <w:suppressAutoHyphens/>
        <w:autoSpaceDE/>
        <w:ind w:left="-284" w:right="-124"/>
        <w:textAlignment w:val="baseline"/>
        <w:rPr>
          <w:rFonts w:eastAsia="SimSun"/>
          <w:kern w:val="3"/>
          <w:sz w:val="24"/>
          <w:szCs w:val="24"/>
        </w:rPr>
      </w:pPr>
      <w:r w:rsidRPr="00184503">
        <w:rPr>
          <w:rFonts w:eastAsia="SimSun"/>
          <w:kern w:val="3"/>
          <w:sz w:val="24"/>
          <w:szCs w:val="24"/>
        </w:rPr>
        <w:t xml:space="preserve">    Продолжительность 2 четверти- 06.11.2023г. - 29.12.2023г.</w:t>
      </w:r>
    </w:p>
    <w:p w:rsidR="00184503" w:rsidRPr="00184503" w:rsidRDefault="00184503" w:rsidP="00601759">
      <w:pPr>
        <w:widowControl/>
        <w:tabs>
          <w:tab w:val="left" w:pos="2175"/>
        </w:tabs>
        <w:suppressAutoHyphens/>
        <w:autoSpaceDE/>
        <w:ind w:left="-284" w:right="-124"/>
        <w:textAlignment w:val="baseline"/>
        <w:rPr>
          <w:rFonts w:eastAsia="SimSun"/>
          <w:kern w:val="3"/>
          <w:sz w:val="24"/>
          <w:szCs w:val="24"/>
        </w:rPr>
      </w:pPr>
      <w:r w:rsidRPr="00184503">
        <w:rPr>
          <w:rFonts w:eastAsia="SimSun"/>
          <w:kern w:val="3"/>
          <w:sz w:val="24"/>
          <w:szCs w:val="24"/>
        </w:rPr>
        <w:t xml:space="preserve">    Продолжительность 3 четверти- 09.01.2024г. - 24.03.2024г.</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 xml:space="preserve">    Продолжительность 4 четверти- 03.04.2024г. - 24.05.2024г.</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2.Продолжительность учебного года в 1 кл.-33 недели,  во 2-4 кл.- 34 недели</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3. 5-ти дневная учебная неделя.</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4. Занятия ведутся в одну смену с 8-30 до 14-00ч.</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 xml:space="preserve">5.Сроки проведения каникул:             </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 xml:space="preserve"> Осенние-с 28.10.2023г. по 05.11.2023г.(9 дней);</w:t>
      </w:r>
      <w:r w:rsidRPr="00184503">
        <w:rPr>
          <w:rFonts w:ascii="Calibri" w:eastAsia="SimSun" w:hAnsi="Calibri" w:cs="F"/>
          <w:kern w:val="3"/>
          <w:sz w:val="24"/>
          <w:szCs w:val="24"/>
        </w:rPr>
        <w:t xml:space="preserve"> з</w:t>
      </w:r>
      <w:r w:rsidRPr="00184503">
        <w:rPr>
          <w:rFonts w:eastAsia="SimSun"/>
          <w:kern w:val="3"/>
          <w:sz w:val="24"/>
          <w:szCs w:val="24"/>
        </w:rPr>
        <w:t>имние-с 31.12.2023г. по 08.01.2024г.(9 дней);</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 xml:space="preserve"> весенние-с 25.03.2024г. по 02.04.2024г.(9 дней).</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 xml:space="preserve">   Для первых классов дополнительные каникулы с 12.02.2023г. по 18.02.2023г.</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6.Дата окончания учебного года - 24.05.24г</w:t>
      </w:r>
    </w:p>
    <w:p w:rsidR="00184503" w:rsidRPr="00184503" w:rsidRDefault="00184503" w:rsidP="00601759">
      <w:pPr>
        <w:widowControl/>
        <w:tabs>
          <w:tab w:val="left" w:pos="2175"/>
        </w:tabs>
        <w:suppressAutoHyphens/>
        <w:autoSpaceDE/>
        <w:ind w:left="-284" w:right="-124"/>
        <w:textAlignment w:val="baseline"/>
        <w:rPr>
          <w:rFonts w:ascii="Calibri" w:eastAsia="SimSun" w:hAnsi="Calibri" w:cs="F"/>
          <w:kern w:val="3"/>
          <w:sz w:val="24"/>
          <w:szCs w:val="24"/>
        </w:rPr>
      </w:pPr>
      <w:r w:rsidRPr="00184503">
        <w:rPr>
          <w:rFonts w:eastAsia="SimSun"/>
          <w:kern w:val="3"/>
          <w:sz w:val="24"/>
          <w:szCs w:val="24"/>
        </w:rPr>
        <w:t xml:space="preserve">7. Расписание звонков (1кл.)  </w:t>
      </w:r>
    </w:p>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1-2 четверть</w:t>
      </w:r>
    </w:p>
    <w:tbl>
      <w:tblPr>
        <w:tblW w:w="8151" w:type="dxa"/>
        <w:jc w:val="center"/>
        <w:tblLayout w:type="fixed"/>
        <w:tblCellMar>
          <w:left w:w="10" w:type="dxa"/>
          <w:right w:w="10" w:type="dxa"/>
        </w:tblCellMar>
        <w:tblLook w:val="0000" w:firstRow="0" w:lastRow="0" w:firstColumn="0" w:lastColumn="0" w:noHBand="0" w:noVBand="0"/>
      </w:tblPr>
      <w:tblGrid>
        <w:gridCol w:w="1914"/>
        <w:gridCol w:w="2251"/>
        <w:gridCol w:w="1993"/>
        <w:gridCol w:w="1993"/>
      </w:tblGrid>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начало</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конец</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перемена</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08-30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09-05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2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09-15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09-50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20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3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10-10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10-45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ind w:left="26" w:hanging="26"/>
              <w:textAlignment w:val="baseline"/>
              <w:rPr>
                <w:rFonts w:eastAsia="SimSun"/>
                <w:kern w:val="3"/>
                <w:sz w:val="24"/>
                <w:szCs w:val="24"/>
              </w:rPr>
            </w:pPr>
            <w:r w:rsidRPr="00184503">
              <w:rPr>
                <w:rFonts w:eastAsia="SimSun"/>
                <w:kern w:val="3"/>
                <w:sz w:val="24"/>
                <w:szCs w:val="24"/>
              </w:rPr>
              <w:t xml:space="preserve">  4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eastAsia="SimSun"/>
                <w:kern w:val="3"/>
                <w:sz w:val="24"/>
                <w:szCs w:val="24"/>
              </w:rPr>
            </w:pPr>
            <w:r w:rsidRPr="00184503">
              <w:rPr>
                <w:rFonts w:eastAsia="SimSun"/>
                <w:kern w:val="3"/>
                <w:sz w:val="24"/>
                <w:szCs w:val="24"/>
              </w:rPr>
              <w:t xml:space="preserve">  10-55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eastAsia="SimSun"/>
                <w:kern w:val="3"/>
                <w:sz w:val="24"/>
                <w:szCs w:val="24"/>
              </w:rPr>
            </w:pPr>
            <w:r w:rsidRPr="00184503">
              <w:rPr>
                <w:rFonts w:eastAsia="SimSun"/>
                <w:kern w:val="3"/>
                <w:sz w:val="24"/>
                <w:szCs w:val="24"/>
              </w:rPr>
              <w:t xml:space="preserve">  11-30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eastAsia="SimSun"/>
                <w:kern w:val="3"/>
                <w:sz w:val="24"/>
                <w:szCs w:val="24"/>
              </w:rPr>
            </w:pPr>
          </w:p>
        </w:tc>
      </w:tr>
    </w:tbl>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p>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w:t>
      </w:r>
      <w:r w:rsidRPr="00184503">
        <w:rPr>
          <w:rFonts w:eastAsia="SimSun"/>
          <w:kern w:val="3"/>
          <w:sz w:val="24"/>
          <w:szCs w:val="24"/>
          <w:lang w:val="en-US"/>
        </w:rPr>
        <w:t xml:space="preserve">    </w:t>
      </w:r>
      <w:r w:rsidRPr="00184503">
        <w:rPr>
          <w:rFonts w:eastAsia="SimSun"/>
          <w:kern w:val="3"/>
          <w:sz w:val="24"/>
          <w:szCs w:val="24"/>
        </w:rPr>
        <w:t>3-4 четверть</w:t>
      </w:r>
    </w:p>
    <w:tbl>
      <w:tblPr>
        <w:tblW w:w="8219" w:type="dxa"/>
        <w:jc w:val="center"/>
        <w:tblLayout w:type="fixed"/>
        <w:tblCellMar>
          <w:left w:w="10" w:type="dxa"/>
          <w:right w:w="10" w:type="dxa"/>
        </w:tblCellMar>
        <w:tblLook w:val="0000" w:firstRow="0" w:lastRow="0" w:firstColumn="0" w:lastColumn="0" w:noHBand="0" w:noVBand="0"/>
      </w:tblPr>
      <w:tblGrid>
        <w:gridCol w:w="1914"/>
        <w:gridCol w:w="2251"/>
        <w:gridCol w:w="1993"/>
        <w:gridCol w:w="2061"/>
      </w:tblGrid>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начало</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конец</w:t>
            </w:r>
          </w:p>
        </w:tc>
        <w:tc>
          <w:tcPr>
            <w:tcW w:w="20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перемена</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08-30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09-15</w:t>
            </w:r>
          </w:p>
        </w:tc>
        <w:tc>
          <w:tcPr>
            <w:tcW w:w="20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2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09-25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10-10</w:t>
            </w:r>
          </w:p>
        </w:tc>
        <w:tc>
          <w:tcPr>
            <w:tcW w:w="20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20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3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10-30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11-15</w:t>
            </w:r>
          </w:p>
        </w:tc>
        <w:tc>
          <w:tcPr>
            <w:tcW w:w="20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lastRenderedPageBreak/>
              <w:t xml:space="preserve">  4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11-25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12-10</w:t>
            </w:r>
          </w:p>
        </w:tc>
        <w:tc>
          <w:tcPr>
            <w:tcW w:w="20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bl>
    <w:p w:rsidR="00184503" w:rsidRPr="00184503" w:rsidRDefault="00184503" w:rsidP="00F10115">
      <w:pPr>
        <w:widowControl/>
        <w:tabs>
          <w:tab w:val="left" w:pos="2175"/>
        </w:tabs>
        <w:suppressAutoHyphens/>
        <w:autoSpaceDE/>
        <w:textAlignment w:val="baseline"/>
        <w:rPr>
          <w:rFonts w:eastAsia="SimSun"/>
          <w:kern w:val="3"/>
          <w:sz w:val="24"/>
          <w:szCs w:val="24"/>
        </w:rPr>
      </w:pPr>
    </w:p>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8.Расписание звонков (</w:t>
      </w:r>
      <w:r w:rsidRPr="00184503">
        <w:rPr>
          <w:rFonts w:eastAsia="SimSun"/>
          <w:kern w:val="3"/>
          <w:sz w:val="24"/>
          <w:szCs w:val="24"/>
          <w:lang w:val="en-US"/>
        </w:rPr>
        <w:t>2</w:t>
      </w:r>
      <w:r w:rsidRPr="00184503">
        <w:rPr>
          <w:rFonts w:eastAsia="SimSun"/>
          <w:kern w:val="3"/>
          <w:sz w:val="24"/>
          <w:szCs w:val="24"/>
        </w:rPr>
        <w:t xml:space="preserve">-4 кл.)  </w:t>
      </w:r>
    </w:p>
    <w:tbl>
      <w:tblPr>
        <w:tblW w:w="8148" w:type="dxa"/>
        <w:jc w:val="center"/>
        <w:tblLayout w:type="fixed"/>
        <w:tblCellMar>
          <w:left w:w="10" w:type="dxa"/>
          <w:right w:w="10" w:type="dxa"/>
        </w:tblCellMar>
        <w:tblLook w:val="0000" w:firstRow="0" w:lastRow="0" w:firstColumn="0" w:lastColumn="0" w:noHBand="0" w:noVBand="0"/>
      </w:tblPr>
      <w:tblGrid>
        <w:gridCol w:w="1914"/>
        <w:gridCol w:w="2251"/>
        <w:gridCol w:w="1993"/>
        <w:gridCol w:w="1990"/>
      </w:tblGrid>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начало</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конец</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перемена</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08-30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09-15</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2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09-25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10-10</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20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3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10-30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11-15</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4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11-25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12-10</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5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12-20</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13-05</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r w:rsidR="00184503" w:rsidRPr="00184503" w:rsidTr="00B878F8">
        <w:trPr>
          <w:jc w:val="center"/>
        </w:trPr>
        <w:tc>
          <w:tcPr>
            <w:tcW w:w="1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6 урок</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13-15</w:t>
            </w:r>
          </w:p>
        </w:tc>
        <w:tc>
          <w:tcPr>
            <w:tcW w:w="1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14-00</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84503" w:rsidRPr="00184503" w:rsidRDefault="00184503" w:rsidP="00F10115">
            <w:pPr>
              <w:widowControl/>
              <w:tabs>
                <w:tab w:val="left" w:pos="2175"/>
              </w:tabs>
              <w:suppressAutoHyphens/>
              <w:autoSpaceDE/>
              <w:textAlignment w:val="baseline"/>
              <w:rPr>
                <w:rFonts w:ascii="Calibri" w:eastAsia="SimSun" w:hAnsi="Calibri" w:cs="F"/>
                <w:kern w:val="3"/>
                <w:sz w:val="24"/>
                <w:szCs w:val="24"/>
              </w:rPr>
            </w:pPr>
            <w:r w:rsidRPr="00184503">
              <w:rPr>
                <w:rFonts w:eastAsia="SimSun"/>
                <w:kern w:val="3"/>
                <w:sz w:val="24"/>
                <w:szCs w:val="24"/>
              </w:rPr>
              <w:t xml:space="preserve">   10 мин</w:t>
            </w:r>
          </w:p>
        </w:tc>
      </w:tr>
    </w:tbl>
    <w:p w:rsidR="00184503" w:rsidRPr="00184503" w:rsidRDefault="00184503" w:rsidP="00F10115">
      <w:pPr>
        <w:widowControl/>
        <w:tabs>
          <w:tab w:val="left" w:pos="2175"/>
        </w:tabs>
        <w:suppressAutoHyphens/>
        <w:autoSpaceDE/>
        <w:textAlignment w:val="baseline"/>
        <w:rPr>
          <w:rFonts w:eastAsia="SimSun"/>
          <w:kern w:val="3"/>
          <w:sz w:val="24"/>
          <w:szCs w:val="24"/>
        </w:rPr>
      </w:pPr>
      <w:r w:rsidRPr="00184503">
        <w:rPr>
          <w:rFonts w:eastAsia="SimSun"/>
          <w:kern w:val="3"/>
          <w:sz w:val="24"/>
          <w:szCs w:val="24"/>
        </w:rPr>
        <w:t xml:space="preserve"> </w:t>
      </w:r>
    </w:p>
    <w:p w:rsidR="00184503" w:rsidRPr="00184503" w:rsidRDefault="00184503" w:rsidP="00601759">
      <w:pPr>
        <w:widowControl/>
        <w:tabs>
          <w:tab w:val="left" w:pos="2175"/>
        </w:tabs>
        <w:suppressAutoHyphens/>
        <w:autoSpaceDE/>
        <w:ind w:left="-142" w:right="-124"/>
        <w:textAlignment w:val="baseline"/>
        <w:rPr>
          <w:rFonts w:eastAsia="SimSun"/>
          <w:kern w:val="3"/>
          <w:sz w:val="24"/>
          <w:szCs w:val="24"/>
        </w:rPr>
      </w:pPr>
      <w:r w:rsidRPr="00184503">
        <w:rPr>
          <w:rFonts w:eastAsia="SimSun"/>
          <w:kern w:val="3"/>
          <w:sz w:val="24"/>
          <w:szCs w:val="24"/>
        </w:rPr>
        <w:t>9.  Завтрак: 1-4кл. 10.10-10.30</w:t>
      </w:r>
    </w:p>
    <w:p w:rsidR="00184503" w:rsidRPr="00184503" w:rsidRDefault="00184503" w:rsidP="00601759">
      <w:pPr>
        <w:widowControl/>
        <w:tabs>
          <w:tab w:val="left" w:pos="2175"/>
        </w:tabs>
        <w:suppressAutoHyphens/>
        <w:autoSpaceDE/>
        <w:ind w:left="-142" w:right="-124"/>
        <w:textAlignment w:val="baseline"/>
        <w:rPr>
          <w:rFonts w:eastAsia="SimSun"/>
          <w:kern w:val="3"/>
          <w:sz w:val="24"/>
          <w:szCs w:val="24"/>
        </w:rPr>
      </w:pPr>
      <w:r w:rsidRPr="00184503">
        <w:rPr>
          <w:rFonts w:eastAsia="SimSun"/>
          <w:kern w:val="3"/>
          <w:sz w:val="24"/>
          <w:szCs w:val="24"/>
        </w:rPr>
        <w:t>10.Занятия внеурочной деятельности в 1-4кл - с 16-00 до 18-00 ч.</w:t>
      </w:r>
    </w:p>
    <w:p w:rsidR="00184503" w:rsidRPr="00184503" w:rsidRDefault="00184503" w:rsidP="00601759">
      <w:pPr>
        <w:widowControl/>
        <w:tabs>
          <w:tab w:val="left" w:pos="2175"/>
        </w:tabs>
        <w:suppressAutoHyphens/>
        <w:autoSpaceDE/>
        <w:ind w:left="-142" w:right="-124"/>
        <w:textAlignment w:val="baseline"/>
        <w:rPr>
          <w:rFonts w:eastAsia="SimSun"/>
          <w:kern w:val="3"/>
          <w:sz w:val="24"/>
          <w:szCs w:val="24"/>
        </w:rPr>
      </w:pPr>
      <w:r w:rsidRPr="00184503">
        <w:rPr>
          <w:rFonts w:eastAsia="SimSun"/>
          <w:kern w:val="3"/>
          <w:sz w:val="24"/>
          <w:szCs w:val="24"/>
        </w:rPr>
        <w:t xml:space="preserve">11.Внеклассные мероприятия – с 18-00 до 20-00 ч.                        </w:t>
      </w:r>
    </w:p>
    <w:p w:rsidR="00184503" w:rsidRPr="00184503" w:rsidRDefault="00184503" w:rsidP="00601759">
      <w:pPr>
        <w:widowControl/>
        <w:tabs>
          <w:tab w:val="left" w:pos="2175"/>
        </w:tabs>
        <w:suppressAutoHyphens/>
        <w:autoSpaceDE/>
        <w:ind w:left="-142" w:right="-124"/>
        <w:textAlignment w:val="baseline"/>
        <w:rPr>
          <w:rFonts w:ascii="Calibri" w:eastAsia="SimSun" w:hAnsi="Calibri" w:cs="F"/>
          <w:kern w:val="3"/>
          <w:sz w:val="24"/>
          <w:szCs w:val="24"/>
        </w:rPr>
      </w:pPr>
      <w:r w:rsidRPr="00184503">
        <w:rPr>
          <w:rFonts w:eastAsia="SimSun"/>
          <w:kern w:val="3"/>
          <w:sz w:val="24"/>
          <w:szCs w:val="24"/>
        </w:rPr>
        <w:t>12.Проведение промежуточной аттестации</w:t>
      </w:r>
    </w:p>
    <w:p w:rsidR="00184503" w:rsidRPr="00184503" w:rsidRDefault="00184503" w:rsidP="00601759">
      <w:pPr>
        <w:widowControl/>
        <w:suppressAutoHyphens/>
        <w:autoSpaceDE/>
        <w:ind w:left="-142" w:right="-124"/>
        <w:textAlignment w:val="baseline"/>
        <w:rPr>
          <w:rFonts w:ascii="Calibri" w:eastAsia="SimSun" w:hAnsi="Calibri" w:cs="F"/>
          <w:kern w:val="3"/>
          <w:sz w:val="24"/>
          <w:szCs w:val="24"/>
        </w:rPr>
      </w:pPr>
      <w:r w:rsidRPr="00184503">
        <w:rPr>
          <w:rFonts w:eastAsia="SimSun"/>
          <w:kern w:val="3"/>
          <w:sz w:val="24"/>
          <w:szCs w:val="24"/>
        </w:rPr>
        <w:t>Промежуточная аттестация проводится в соответствии с Положением о формах, периодичности и порядке проведения аттестации обучающихся без прекращения образовательного процесса по всем предметам учебного плана и курсам плана внеурочной деятельности.</w:t>
      </w:r>
    </w:p>
    <w:p w:rsidR="00184503" w:rsidRPr="00184503" w:rsidRDefault="00184503" w:rsidP="00601759">
      <w:pPr>
        <w:widowControl/>
        <w:suppressAutoHyphens/>
        <w:autoSpaceDE/>
        <w:ind w:left="-142" w:right="-124"/>
        <w:jc w:val="both"/>
        <w:textAlignment w:val="baseline"/>
        <w:rPr>
          <w:rFonts w:ascii="Calibri" w:eastAsia="SimSun" w:hAnsi="Calibri" w:cs="F"/>
          <w:kern w:val="3"/>
          <w:sz w:val="24"/>
          <w:szCs w:val="24"/>
        </w:rPr>
      </w:pPr>
      <w:r w:rsidRPr="00184503">
        <w:rPr>
          <w:rFonts w:eastAsia="SimSun"/>
          <w:kern w:val="3"/>
          <w:sz w:val="24"/>
          <w:szCs w:val="24"/>
        </w:rPr>
        <w:t xml:space="preserve">        Сроки проведения промежуточной аттестации:</w:t>
      </w:r>
    </w:p>
    <w:p w:rsidR="00184503" w:rsidRPr="00E77C79" w:rsidRDefault="00184503" w:rsidP="00601759">
      <w:pPr>
        <w:widowControl/>
        <w:suppressAutoHyphens/>
        <w:autoSpaceDE/>
        <w:ind w:left="-142" w:right="-124"/>
        <w:jc w:val="both"/>
        <w:textAlignment w:val="baseline"/>
        <w:rPr>
          <w:rFonts w:ascii="Calibri" w:eastAsia="SimSun" w:hAnsi="Calibri" w:cs="F"/>
          <w:kern w:val="3"/>
          <w:sz w:val="24"/>
          <w:szCs w:val="24"/>
        </w:rPr>
      </w:pPr>
      <w:r w:rsidRPr="00184503">
        <w:rPr>
          <w:rFonts w:eastAsia="SimSun"/>
          <w:kern w:val="3"/>
          <w:sz w:val="24"/>
          <w:szCs w:val="24"/>
        </w:rPr>
        <w:t>- с 15.04.2024 г. по 24.05.2024г. - период промежуточной аттестации</w:t>
      </w:r>
      <w:r w:rsidR="00E77C79">
        <w:rPr>
          <w:rFonts w:ascii="Calibri" w:eastAsia="SimSun" w:hAnsi="Calibri" w:cs="F"/>
          <w:kern w:val="3"/>
          <w:sz w:val="24"/>
          <w:szCs w:val="24"/>
        </w:rPr>
        <w:t>.</w:t>
      </w:r>
    </w:p>
    <w:p w:rsidR="00FD3BF2" w:rsidRDefault="00FD3BF2" w:rsidP="00601759">
      <w:pPr>
        <w:widowControl/>
        <w:autoSpaceDE/>
        <w:autoSpaceDN/>
        <w:ind w:left="-142" w:right="-124"/>
        <w:jc w:val="both"/>
        <w:rPr>
          <w:color w:val="000000"/>
          <w:sz w:val="24"/>
        </w:rPr>
      </w:pPr>
    </w:p>
    <w:p w:rsidR="00095942" w:rsidRDefault="00095942" w:rsidP="00601759">
      <w:pPr>
        <w:widowControl/>
        <w:autoSpaceDE/>
        <w:autoSpaceDN/>
        <w:ind w:left="-142" w:right="-124"/>
        <w:jc w:val="both"/>
        <w:rPr>
          <w:color w:val="000000"/>
          <w:sz w:val="24"/>
        </w:rPr>
      </w:pPr>
    </w:p>
    <w:p w:rsidR="00FD3BF2" w:rsidRDefault="00E77C79" w:rsidP="00601759">
      <w:pPr>
        <w:widowControl/>
        <w:autoSpaceDE/>
        <w:autoSpaceDN/>
        <w:spacing w:after="15"/>
        <w:ind w:left="-142" w:right="-124"/>
        <w:rPr>
          <w:b/>
          <w:bCs/>
          <w:color w:val="000000"/>
          <w:sz w:val="24"/>
          <w:szCs w:val="24"/>
        </w:rPr>
      </w:pPr>
      <w:r>
        <w:rPr>
          <w:b/>
          <w:bCs/>
          <w:color w:val="000000"/>
          <w:sz w:val="24"/>
          <w:szCs w:val="24"/>
        </w:rPr>
        <w:t xml:space="preserve">3. 3. </w:t>
      </w:r>
      <w:r w:rsidR="00FD3BF2" w:rsidRPr="00E77C79">
        <w:rPr>
          <w:b/>
          <w:bCs/>
          <w:color w:val="000000"/>
          <w:sz w:val="24"/>
          <w:szCs w:val="24"/>
        </w:rPr>
        <w:t>План внеурочной деятельности НОО на 2022/23 учебный год</w:t>
      </w:r>
    </w:p>
    <w:p w:rsidR="00095942" w:rsidRDefault="00095942" w:rsidP="00601759">
      <w:pPr>
        <w:widowControl/>
        <w:autoSpaceDE/>
        <w:autoSpaceDN/>
        <w:spacing w:after="15"/>
        <w:ind w:left="-142" w:right="-124"/>
        <w:rPr>
          <w:b/>
          <w:bCs/>
          <w:color w:val="000000"/>
          <w:sz w:val="24"/>
          <w:szCs w:val="24"/>
        </w:rPr>
      </w:pPr>
    </w:p>
    <w:p w:rsidR="00095942" w:rsidRPr="002531E1" w:rsidRDefault="00095942" w:rsidP="00601759">
      <w:pPr>
        <w:widowControl/>
        <w:autoSpaceDE/>
        <w:autoSpaceDN/>
        <w:spacing w:after="245"/>
        <w:ind w:left="-142" w:right="-124"/>
        <w:rPr>
          <w:color w:val="000000"/>
          <w:sz w:val="24"/>
        </w:rPr>
      </w:pPr>
      <w:r w:rsidRPr="002531E1">
        <w:rPr>
          <w:b/>
          <w:color w:val="000000"/>
          <w:sz w:val="24"/>
        </w:rPr>
        <w:t xml:space="preserve">Пояснительная записка </w:t>
      </w:r>
    </w:p>
    <w:p w:rsidR="00095942" w:rsidRPr="002531E1" w:rsidRDefault="00095942" w:rsidP="00601759">
      <w:pPr>
        <w:widowControl/>
        <w:autoSpaceDE/>
        <w:autoSpaceDN/>
        <w:spacing w:after="15"/>
        <w:ind w:left="-142" w:right="-124"/>
        <w:jc w:val="both"/>
        <w:rPr>
          <w:color w:val="000000"/>
          <w:sz w:val="24"/>
        </w:rPr>
      </w:pPr>
      <w:r w:rsidRPr="002531E1">
        <w:rPr>
          <w:color w:val="000000"/>
          <w:sz w:val="24"/>
        </w:rPr>
        <w:t xml:space="preserve">В 2023-2024 учебном году  учебный план внеурочной деятельности в  1-4 классах МОБУ «Привольненская ООШ» составлен в соответствии с: </w:t>
      </w:r>
    </w:p>
    <w:p w:rsidR="00095942" w:rsidRPr="002531E1" w:rsidRDefault="00095942" w:rsidP="00601759">
      <w:pPr>
        <w:widowControl/>
        <w:numPr>
          <w:ilvl w:val="0"/>
          <w:numId w:val="120"/>
        </w:numPr>
        <w:autoSpaceDE/>
        <w:autoSpaceDN/>
        <w:spacing w:after="15"/>
        <w:ind w:left="-142" w:right="-124" w:firstLine="0"/>
        <w:jc w:val="both"/>
        <w:rPr>
          <w:color w:val="000000"/>
          <w:sz w:val="24"/>
          <w:szCs w:val="24"/>
        </w:rPr>
      </w:pPr>
      <w:r w:rsidRPr="002531E1">
        <w:rPr>
          <w:color w:val="000000"/>
          <w:sz w:val="24"/>
          <w:szCs w:val="24"/>
        </w:rPr>
        <w:t>Законом Российской Федерации от 29.12.2012 № 273 «Об образовании в Российской Федерации».</w:t>
      </w:r>
    </w:p>
    <w:p w:rsidR="00095942" w:rsidRPr="002531E1" w:rsidRDefault="00095942" w:rsidP="00601759">
      <w:pPr>
        <w:widowControl/>
        <w:numPr>
          <w:ilvl w:val="0"/>
          <w:numId w:val="120"/>
        </w:numPr>
        <w:suppressAutoHyphens/>
        <w:autoSpaceDE/>
        <w:autoSpaceDN/>
        <w:spacing w:after="15"/>
        <w:ind w:left="-142" w:right="-124" w:firstLine="0"/>
        <w:jc w:val="both"/>
        <w:rPr>
          <w:color w:val="000000"/>
          <w:sz w:val="24"/>
          <w:szCs w:val="24"/>
          <w:lang w:eastAsia="ru-RU"/>
        </w:rPr>
      </w:pPr>
      <w:r w:rsidRPr="002531E1">
        <w:rPr>
          <w:color w:val="000000"/>
          <w:sz w:val="24"/>
          <w:szCs w:val="24"/>
          <w:lang w:eastAsia="ru-RU"/>
        </w:rPr>
        <w:t>Федеральным государственным образовательным стандартом начального общего образования, утвержденным приказом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(далее – ФГОС НОО 21);</w:t>
      </w:r>
    </w:p>
    <w:p w:rsidR="00095942" w:rsidRPr="002531E1" w:rsidRDefault="00095942" w:rsidP="00601759">
      <w:pPr>
        <w:widowControl/>
        <w:numPr>
          <w:ilvl w:val="0"/>
          <w:numId w:val="120"/>
        </w:numPr>
        <w:suppressAutoHyphens/>
        <w:autoSpaceDE/>
        <w:autoSpaceDN/>
        <w:spacing w:after="15"/>
        <w:ind w:left="-142" w:right="-124" w:firstLine="0"/>
        <w:jc w:val="both"/>
        <w:rPr>
          <w:color w:val="000000"/>
          <w:sz w:val="24"/>
          <w:szCs w:val="24"/>
          <w:lang w:val="en-US" w:eastAsia="ru-RU"/>
        </w:rPr>
      </w:pPr>
      <w:r w:rsidRPr="002531E1">
        <w:rPr>
          <w:color w:val="000000"/>
          <w:sz w:val="24"/>
          <w:szCs w:val="24"/>
          <w:lang w:eastAsia="ru-RU"/>
        </w:rPr>
        <w:t xml:space="preserve">Приказом Министерства просвещения Российской Федерации от 18.07.2022 №569 «О внесении изменений в федеральный государственный образовательный стандарт начального общего образования, утвержденным приказом Министерства просвещения Российской Федерации от 31 мая 2021г.  </w:t>
      </w:r>
      <w:r w:rsidRPr="002531E1">
        <w:rPr>
          <w:color w:val="000000"/>
          <w:sz w:val="24"/>
          <w:szCs w:val="24"/>
          <w:lang w:val="en-US" w:eastAsia="ru-RU"/>
        </w:rPr>
        <w:t xml:space="preserve">№ 286»; </w:t>
      </w:r>
    </w:p>
    <w:p w:rsidR="00095942" w:rsidRPr="002531E1" w:rsidRDefault="00095942" w:rsidP="00601759">
      <w:pPr>
        <w:widowControl/>
        <w:numPr>
          <w:ilvl w:val="0"/>
          <w:numId w:val="120"/>
        </w:numPr>
        <w:shd w:val="clear" w:color="auto" w:fill="FCF3ED"/>
        <w:autoSpaceDE/>
        <w:autoSpaceDN/>
        <w:spacing w:after="15"/>
        <w:ind w:left="-142" w:right="-124" w:firstLine="0"/>
        <w:jc w:val="both"/>
        <w:rPr>
          <w:color w:val="222222"/>
          <w:sz w:val="24"/>
          <w:szCs w:val="24"/>
          <w:lang w:eastAsia="ru-RU"/>
        </w:rPr>
      </w:pPr>
      <w:r w:rsidRPr="002531E1">
        <w:rPr>
          <w:color w:val="222222"/>
          <w:sz w:val="24"/>
          <w:szCs w:val="24"/>
          <w:lang w:eastAsia="ru-RU"/>
        </w:rPr>
        <w:t>Федеральной образовательной программой начального общего образования, утвержденной</w:t>
      </w:r>
      <w:r w:rsidRPr="002531E1">
        <w:rPr>
          <w:color w:val="222222"/>
          <w:sz w:val="24"/>
          <w:szCs w:val="24"/>
          <w:lang w:val="en-US" w:eastAsia="ru-RU"/>
        </w:rPr>
        <w:t> </w:t>
      </w:r>
      <w:hyperlink r:id="rId586" w:anchor="/document/97/508589/" w:tgtFrame="_self" w:history="1">
        <w:r w:rsidRPr="002531E1">
          <w:rPr>
            <w:color w:val="01745C"/>
            <w:sz w:val="24"/>
            <w:szCs w:val="24"/>
            <w:lang w:eastAsia="ru-RU"/>
          </w:rPr>
          <w:t>приказом Минпросвещения России от 18.05.2023 № 372</w:t>
        </w:r>
      </w:hyperlink>
      <w:r w:rsidRPr="002531E1">
        <w:rPr>
          <w:color w:val="222222"/>
          <w:sz w:val="24"/>
          <w:szCs w:val="24"/>
          <w:lang w:val="en-US" w:eastAsia="ru-RU"/>
        </w:rPr>
        <w:t> </w:t>
      </w:r>
      <w:r w:rsidRPr="002531E1">
        <w:rPr>
          <w:color w:val="222222"/>
          <w:sz w:val="24"/>
          <w:szCs w:val="24"/>
          <w:lang w:eastAsia="ru-RU"/>
        </w:rPr>
        <w:t>(далее – ФОП НОО);</w:t>
      </w:r>
    </w:p>
    <w:p w:rsidR="00095942" w:rsidRPr="002531E1" w:rsidRDefault="00095942" w:rsidP="00601759">
      <w:pPr>
        <w:widowControl/>
        <w:numPr>
          <w:ilvl w:val="0"/>
          <w:numId w:val="120"/>
        </w:numPr>
        <w:suppressAutoHyphens/>
        <w:autoSpaceDE/>
        <w:autoSpaceDN/>
        <w:spacing w:after="15"/>
        <w:ind w:left="-142" w:right="-124" w:firstLine="0"/>
        <w:jc w:val="both"/>
        <w:rPr>
          <w:color w:val="000000"/>
          <w:sz w:val="24"/>
          <w:szCs w:val="24"/>
          <w:lang w:val="en-US" w:eastAsia="ru-RU"/>
        </w:rPr>
      </w:pPr>
      <w:r w:rsidRPr="002531E1">
        <w:rPr>
          <w:color w:val="000000"/>
          <w:sz w:val="24"/>
          <w:szCs w:val="24"/>
          <w:lang w:eastAsia="ru-RU"/>
        </w:rPr>
        <w:t xml:space="preserve">Примерной рабочей программой воспитания (далее – ПРПВ) (одобрена решением федерального учебно-методического объединения по общему образованию </w:t>
      </w:r>
      <w:r w:rsidRPr="002531E1">
        <w:rPr>
          <w:color w:val="000000"/>
          <w:sz w:val="24"/>
          <w:szCs w:val="24"/>
          <w:lang w:val="en-US" w:eastAsia="ru-RU"/>
        </w:rPr>
        <w:t>(протокол от 23.06.2022 № 3/22));</w:t>
      </w:r>
    </w:p>
    <w:p w:rsidR="00095942" w:rsidRPr="002531E1" w:rsidRDefault="00095942" w:rsidP="00601759">
      <w:pPr>
        <w:widowControl/>
        <w:numPr>
          <w:ilvl w:val="0"/>
          <w:numId w:val="120"/>
        </w:numPr>
        <w:autoSpaceDE/>
        <w:autoSpaceDN/>
        <w:spacing w:after="15"/>
        <w:ind w:left="-142" w:right="-124" w:firstLine="0"/>
        <w:contextualSpacing/>
        <w:jc w:val="both"/>
        <w:rPr>
          <w:rFonts w:eastAsia="Calibri"/>
          <w:sz w:val="24"/>
          <w:szCs w:val="24"/>
        </w:rPr>
      </w:pPr>
      <w:r w:rsidRPr="002531E1">
        <w:rPr>
          <w:rFonts w:eastAsia="Calibri"/>
          <w:sz w:val="24"/>
          <w:szCs w:val="24"/>
        </w:rPr>
        <w:t>Письмо</w:t>
      </w:r>
      <w:r w:rsidRPr="002531E1">
        <w:rPr>
          <w:rFonts w:eastAsia="Calibri"/>
          <w:spacing w:val="59"/>
          <w:sz w:val="24"/>
          <w:szCs w:val="24"/>
        </w:rPr>
        <w:t xml:space="preserve"> </w:t>
      </w:r>
      <w:r w:rsidRPr="002531E1">
        <w:rPr>
          <w:rFonts w:eastAsia="Calibri"/>
          <w:sz w:val="24"/>
          <w:szCs w:val="24"/>
        </w:rPr>
        <w:t>Министерства</w:t>
      </w:r>
      <w:r w:rsidRPr="002531E1">
        <w:rPr>
          <w:rFonts w:eastAsia="Calibri"/>
          <w:spacing w:val="2"/>
          <w:sz w:val="24"/>
          <w:szCs w:val="24"/>
        </w:rPr>
        <w:t xml:space="preserve"> </w:t>
      </w:r>
      <w:r w:rsidRPr="002531E1">
        <w:rPr>
          <w:rFonts w:eastAsia="Calibri"/>
          <w:sz w:val="24"/>
          <w:szCs w:val="24"/>
        </w:rPr>
        <w:t>просвещения  Российской</w:t>
      </w:r>
      <w:r w:rsidRPr="002531E1">
        <w:rPr>
          <w:rFonts w:eastAsia="Calibri"/>
          <w:spacing w:val="61"/>
          <w:sz w:val="24"/>
          <w:szCs w:val="24"/>
        </w:rPr>
        <w:t xml:space="preserve"> </w:t>
      </w:r>
      <w:r w:rsidRPr="002531E1">
        <w:rPr>
          <w:rFonts w:eastAsia="Calibri"/>
          <w:sz w:val="24"/>
          <w:szCs w:val="24"/>
        </w:rPr>
        <w:t>Федерации</w:t>
      </w:r>
      <w:r w:rsidRPr="002531E1">
        <w:rPr>
          <w:rFonts w:eastAsia="Calibri"/>
          <w:spacing w:val="60"/>
          <w:sz w:val="24"/>
          <w:szCs w:val="24"/>
        </w:rPr>
        <w:t xml:space="preserve"> </w:t>
      </w:r>
      <w:r w:rsidRPr="002531E1">
        <w:rPr>
          <w:rFonts w:eastAsia="Calibri"/>
          <w:sz w:val="24"/>
          <w:szCs w:val="24"/>
        </w:rPr>
        <w:t>от  05.07.2022г.№ТВ–1290/03</w:t>
      </w:r>
      <w:r w:rsidRPr="002531E1">
        <w:rPr>
          <w:rFonts w:eastAsia="Calibri"/>
          <w:spacing w:val="1"/>
          <w:sz w:val="24"/>
          <w:szCs w:val="24"/>
        </w:rPr>
        <w:t xml:space="preserve"> </w:t>
      </w:r>
      <w:r w:rsidRPr="002531E1">
        <w:rPr>
          <w:rFonts w:eastAsia="Calibri"/>
          <w:sz w:val="24"/>
          <w:szCs w:val="24"/>
        </w:rPr>
        <w:t>«О</w:t>
      </w:r>
      <w:r w:rsidRPr="002531E1">
        <w:rPr>
          <w:rFonts w:eastAsia="Calibri"/>
          <w:spacing w:val="1"/>
          <w:sz w:val="24"/>
          <w:szCs w:val="24"/>
        </w:rPr>
        <w:t xml:space="preserve"> </w:t>
      </w:r>
      <w:r w:rsidRPr="002531E1">
        <w:rPr>
          <w:rFonts w:eastAsia="Calibri"/>
          <w:sz w:val="24"/>
          <w:szCs w:val="24"/>
        </w:rPr>
        <w:t>направлении</w:t>
      </w:r>
      <w:r w:rsidRPr="002531E1">
        <w:rPr>
          <w:rFonts w:eastAsia="Calibri"/>
          <w:spacing w:val="1"/>
          <w:sz w:val="24"/>
          <w:szCs w:val="24"/>
        </w:rPr>
        <w:t xml:space="preserve"> </w:t>
      </w:r>
      <w:r w:rsidRPr="002531E1">
        <w:rPr>
          <w:rFonts w:eastAsia="Calibri"/>
          <w:sz w:val="24"/>
          <w:szCs w:val="24"/>
        </w:rPr>
        <w:t>методических</w:t>
      </w:r>
      <w:r w:rsidRPr="002531E1">
        <w:rPr>
          <w:rFonts w:eastAsia="Calibri"/>
          <w:spacing w:val="1"/>
          <w:sz w:val="24"/>
          <w:szCs w:val="24"/>
        </w:rPr>
        <w:t xml:space="preserve"> </w:t>
      </w:r>
      <w:r w:rsidRPr="002531E1">
        <w:rPr>
          <w:rFonts w:eastAsia="Calibri"/>
          <w:sz w:val="24"/>
          <w:szCs w:val="24"/>
        </w:rPr>
        <w:t>рекомендаций»</w:t>
      </w:r>
      <w:r w:rsidRPr="002531E1">
        <w:rPr>
          <w:rFonts w:eastAsia="Calibri"/>
          <w:spacing w:val="1"/>
          <w:sz w:val="24"/>
          <w:szCs w:val="24"/>
        </w:rPr>
        <w:t xml:space="preserve"> </w:t>
      </w:r>
      <w:r w:rsidRPr="002531E1">
        <w:rPr>
          <w:rFonts w:eastAsia="Calibri"/>
          <w:sz w:val="24"/>
          <w:szCs w:val="24"/>
        </w:rPr>
        <w:t>(Информационно-</w:t>
      </w:r>
      <w:r w:rsidRPr="002531E1">
        <w:rPr>
          <w:rFonts w:eastAsia="Calibri"/>
          <w:spacing w:val="1"/>
          <w:sz w:val="24"/>
          <w:szCs w:val="24"/>
        </w:rPr>
        <w:t xml:space="preserve"> </w:t>
      </w:r>
      <w:r w:rsidRPr="002531E1">
        <w:rPr>
          <w:rFonts w:eastAsia="Calibri"/>
          <w:sz w:val="24"/>
          <w:szCs w:val="24"/>
        </w:rPr>
        <w:t>методическое письмо об организации внеурочной деятельности в рамках реализации</w:t>
      </w:r>
      <w:r w:rsidRPr="002531E1">
        <w:rPr>
          <w:rFonts w:eastAsia="Calibri"/>
          <w:spacing w:val="1"/>
          <w:sz w:val="24"/>
          <w:szCs w:val="24"/>
        </w:rPr>
        <w:t xml:space="preserve"> </w:t>
      </w:r>
      <w:r w:rsidRPr="002531E1">
        <w:rPr>
          <w:rFonts w:eastAsia="Calibri"/>
          <w:sz w:val="24"/>
          <w:szCs w:val="24"/>
        </w:rPr>
        <w:t>обновленных федеральных государственных образовательных стандартов начального</w:t>
      </w:r>
      <w:r w:rsidRPr="002531E1">
        <w:rPr>
          <w:rFonts w:eastAsia="Calibri"/>
          <w:spacing w:val="1"/>
          <w:sz w:val="24"/>
          <w:szCs w:val="24"/>
        </w:rPr>
        <w:t xml:space="preserve"> </w:t>
      </w:r>
      <w:r w:rsidRPr="002531E1">
        <w:rPr>
          <w:rFonts w:eastAsia="Calibri"/>
          <w:sz w:val="24"/>
          <w:szCs w:val="24"/>
        </w:rPr>
        <w:t>общего</w:t>
      </w:r>
      <w:r w:rsidRPr="002531E1">
        <w:rPr>
          <w:rFonts w:eastAsia="Calibri"/>
          <w:spacing w:val="-2"/>
          <w:sz w:val="24"/>
          <w:szCs w:val="24"/>
        </w:rPr>
        <w:t xml:space="preserve"> </w:t>
      </w:r>
      <w:r w:rsidRPr="002531E1">
        <w:rPr>
          <w:rFonts w:eastAsia="Calibri"/>
          <w:sz w:val="24"/>
          <w:szCs w:val="24"/>
        </w:rPr>
        <w:t>и основного общего</w:t>
      </w:r>
      <w:r w:rsidRPr="002531E1">
        <w:rPr>
          <w:rFonts w:eastAsia="Calibri"/>
          <w:spacing w:val="-1"/>
          <w:sz w:val="24"/>
          <w:szCs w:val="24"/>
        </w:rPr>
        <w:t xml:space="preserve"> </w:t>
      </w:r>
      <w:r w:rsidRPr="002531E1">
        <w:rPr>
          <w:rFonts w:eastAsia="Calibri"/>
          <w:sz w:val="24"/>
          <w:szCs w:val="24"/>
        </w:rPr>
        <w:t>образования).</w:t>
      </w:r>
    </w:p>
    <w:p w:rsidR="00095942" w:rsidRPr="002531E1" w:rsidRDefault="00095942" w:rsidP="00601759">
      <w:pPr>
        <w:widowControl/>
        <w:numPr>
          <w:ilvl w:val="0"/>
          <w:numId w:val="121"/>
        </w:numPr>
        <w:autoSpaceDE/>
        <w:autoSpaceDN/>
        <w:spacing w:after="15"/>
        <w:ind w:left="-142" w:right="-124" w:firstLine="0"/>
        <w:contextualSpacing/>
        <w:jc w:val="both"/>
        <w:rPr>
          <w:rFonts w:eastAsia="Calibri"/>
          <w:sz w:val="24"/>
          <w:szCs w:val="24"/>
        </w:rPr>
      </w:pPr>
      <w:r w:rsidRPr="002531E1">
        <w:rPr>
          <w:rFonts w:eastAsia="Calibri"/>
          <w:sz w:val="24"/>
          <w:szCs w:val="24"/>
        </w:rPr>
        <w:t>Письмо Минпросвещения России от 17.06.2022 г. № 03-871 «Об организации</w:t>
      </w:r>
      <w:r w:rsidRPr="002531E1">
        <w:rPr>
          <w:rFonts w:eastAsia="Calibri"/>
          <w:spacing w:val="1"/>
          <w:sz w:val="24"/>
          <w:szCs w:val="24"/>
        </w:rPr>
        <w:t xml:space="preserve"> </w:t>
      </w:r>
      <w:r w:rsidRPr="002531E1">
        <w:rPr>
          <w:rFonts w:eastAsia="Calibri"/>
          <w:sz w:val="24"/>
          <w:szCs w:val="24"/>
        </w:rPr>
        <w:t>занятий</w:t>
      </w:r>
      <w:r w:rsidRPr="002531E1">
        <w:rPr>
          <w:rFonts w:eastAsia="Calibri"/>
          <w:spacing w:val="2"/>
          <w:sz w:val="24"/>
          <w:szCs w:val="24"/>
        </w:rPr>
        <w:t xml:space="preserve"> </w:t>
      </w:r>
      <w:r w:rsidRPr="002531E1">
        <w:rPr>
          <w:rFonts w:eastAsia="Calibri"/>
          <w:sz w:val="24"/>
          <w:szCs w:val="24"/>
        </w:rPr>
        <w:t>«Разговоры</w:t>
      </w:r>
      <w:r w:rsidRPr="002531E1">
        <w:rPr>
          <w:rFonts w:eastAsia="Calibri"/>
          <w:spacing w:val="-3"/>
          <w:sz w:val="24"/>
          <w:szCs w:val="24"/>
        </w:rPr>
        <w:t xml:space="preserve"> </w:t>
      </w:r>
      <w:r w:rsidRPr="002531E1">
        <w:rPr>
          <w:rFonts w:eastAsia="Calibri"/>
          <w:sz w:val="24"/>
          <w:szCs w:val="24"/>
        </w:rPr>
        <w:t>о важном».</w:t>
      </w:r>
    </w:p>
    <w:p w:rsidR="00095942" w:rsidRPr="002531E1" w:rsidRDefault="00095942" w:rsidP="00601759">
      <w:pPr>
        <w:widowControl/>
        <w:numPr>
          <w:ilvl w:val="0"/>
          <w:numId w:val="121"/>
        </w:numPr>
        <w:autoSpaceDE/>
        <w:autoSpaceDN/>
        <w:spacing w:after="15"/>
        <w:ind w:left="-142" w:right="-124" w:firstLine="0"/>
        <w:contextualSpacing/>
        <w:jc w:val="both"/>
        <w:rPr>
          <w:rFonts w:eastAsia="Calibri"/>
          <w:sz w:val="24"/>
          <w:szCs w:val="24"/>
        </w:rPr>
      </w:pPr>
      <w:r w:rsidRPr="002531E1">
        <w:rPr>
          <w:rFonts w:eastAsia="Calibri"/>
          <w:sz w:val="24"/>
          <w:szCs w:val="24"/>
        </w:rPr>
        <w:t>Методические рекомендации по формированию функциональной грамотности</w:t>
      </w:r>
      <w:r w:rsidRPr="002531E1">
        <w:rPr>
          <w:rFonts w:eastAsia="Calibri"/>
          <w:spacing w:val="1"/>
          <w:sz w:val="24"/>
          <w:szCs w:val="24"/>
        </w:rPr>
        <w:t xml:space="preserve"> </w:t>
      </w:r>
      <w:r w:rsidRPr="002531E1">
        <w:rPr>
          <w:rFonts w:eastAsia="Calibri"/>
          <w:sz w:val="24"/>
          <w:szCs w:val="24"/>
        </w:rPr>
        <w:t>обучающихся –</w:t>
      </w:r>
      <w:r w:rsidRPr="002531E1">
        <w:rPr>
          <w:rFonts w:eastAsia="Calibri"/>
          <w:spacing w:val="9"/>
          <w:sz w:val="24"/>
          <w:szCs w:val="24"/>
        </w:rPr>
        <w:t xml:space="preserve"> </w:t>
      </w:r>
      <w:hyperlink r:id="rId587">
        <w:r w:rsidRPr="002531E1">
          <w:rPr>
            <w:rFonts w:eastAsia="Calibri"/>
            <w:sz w:val="24"/>
            <w:szCs w:val="24"/>
            <w:u w:val="single" w:color="0000FF"/>
          </w:rPr>
          <w:t>http://skiv.instrao.ru/bank-zadaniy/</w:t>
        </w:r>
      </w:hyperlink>
      <w:r w:rsidRPr="002531E1">
        <w:rPr>
          <w:rFonts w:eastAsia="Calibri"/>
          <w:sz w:val="24"/>
          <w:szCs w:val="24"/>
          <w:u w:val="single" w:color="0000FF"/>
        </w:rPr>
        <w:t>.</w:t>
      </w:r>
    </w:p>
    <w:p w:rsidR="00095942" w:rsidRPr="002531E1" w:rsidRDefault="00095942" w:rsidP="00601759">
      <w:pPr>
        <w:widowControl/>
        <w:numPr>
          <w:ilvl w:val="0"/>
          <w:numId w:val="121"/>
        </w:numPr>
        <w:autoSpaceDE/>
        <w:autoSpaceDN/>
        <w:spacing w:after="15"/>
        <w:ind w:left="-142" w:right="-124" w:firstLine="0"/>
        <w:contextualSpacing/>
        <w:jc w:val="both"/>
        <w:rPr>
          <w:rFonts w:eastAsia="Calibri"/>
          <w:sz w:val="24"/>
          <w:szCs w:val="24"/>
        </w:rPr>
      </w:pPr>
      <w:r w:rsidRPr="002531E1">
        <w:rPr>
          <w:rFonts w:eastAsia="Calibri"/>
          <w:sz w:val="24"/>
          <w:szCs w:val="24"/>
        </w:rPr>
        <w:lastRenderedPageBreak/>
        <w:t>Санитарные</w:t>
      </w:r>
      <w:r w:rsidRPr="002531E1">
        <w:rPr>
          <w:rFonts w:eastAsia="Calibri"/>
          <w:spacing w:val="1"/>
          <w:sz w:val="24"/>
          <w:szCs w:val="24"/>
        </w:rPr>
        <w:t xml:space="preserve"> </w:t>
      </w:r>
      <w:r w:rsidRPr="002531E1">
        <w:rPr>
          <w:rFonts w:eastAsia="Calibri"/>
          <w:sz w:val="24"/>
          <w:szCs w:val="24"/>
        </w:rPr>
        <w:t>правила</w:t>
      </w:r>
      <w:r w:rsidRPr="002531E1">
        <w:rPr>
          <w:rFonts w:eastAsia="Calibri"/>
          <w:spacing w:val="1"/>
          <w:sz w:val="24"/>
          <w:szCs w:val="24"/>
        </w:rPr>
        <w:t xml:space="preserve"> </w:t>
      </w:r>
      <w:r w:rsidRPr="002531E1">
        <w:rPr>
          <w:rFonts w:eastAsia="Calibri"/>
          <w:sz w:val="24"/>
          <w:szCs w:val="24"/>
        </w:rPr>
        <w:t>СП</w:t>
      </w:r>
      <w:r w:rsidRPr="002531E1">
        <w:rPr>
          <w:rFonts w:eastAsia="Calibri"/>
          <w:spacing w:val="1"/>
          <w:sz w:val="24"/>
          <w:szCs w:val="24"/>
        </w:rPr>
        <w:t xml:space="preserve"> </w:t>
      </w:r>
      <w:r w:rsidRPr="002531E1">
        <w:rPr>
          <w:rFonts w:eastAsia="Calibri"/>
          <w:sz w:val="24"/>
          <w:szCs w:val="24"/>
        </w:rPr>
        <w:t>2.4.3648-20</w:t>
      </w:r>
      <w:r w:rsidRPr="002531E1">
        <w:rPr>
          <w:rFonts w:eastAsia="Calibri"/>
          <w:spacing w:val="1"/>
          <w:sz w:val="24"/>
          <w:szCs w:val="24"/>
        </w:rPr>
        <w:t xml:space="preserve"> </w:t>
      </w:r>
      <w:r w:rsidRPr="002531E1">
        <w:rPr>
          <w:rFonts w:eastAsia="Calibri"/>
          <w:sz w:val="24"/>
          <w:szCs w:val="24"/>
        </w:rPr>
        <w:t>«Санитарно-эпидемиологические</w:t>
      </w:r>
      <w:r w:rsidRPr="002531E1">
        <w:rPr>
          <w:rFonts w:eastAsia="Calibri"/>
          <w:spacing w:val="-57"/>
          <w:sz w:val="24"/>
          <w:szCs w:val="24"/>
        </w:rPr>
        <w:t xml:space="preserve"> </w:t>
      </w:r>
      <w:r w:rsidRPr="002531E1">
        <w:rPr>
          <w:rFonts w:eastAsia="Calibri"/>
          <w:sz w:val="24"/>
          <w:szCs w:val="24"/>
        </w:rPr>
        <w:t>требования к организациям воспитания и обучения, отдыха и оздоровления детей и</w:t>
      </w:r>
      <w:r w:rsidRPr="002531E1">
        <w:rPr>
          <w:rFonts w:eastAsia="Calibri"/>
          <w:spacing w:val="1"/>
          <w:sz w:val="24"/>
          <w:szCs w:val="24"/>
        </w:rPr>
        <w:t xml:space="preserve"> </w:t>
      </w:r>
      <w:r w:rsidRPr="002531E1">
        <w:rPr>
          <w:rFonts w:eastAsia="Calibri"/>
          <w:sz w:val="24"/>
          <w:szCs w:val="24"/>
        </w:rPr>
        <w:t>молодежи»,</w:t>
      </w:r>
      <w:r w:rsidRPr="002531E1">
        <w:rPr>
          <w:rFonts w:eastAsia="Calibri"/>
          <w:spacing w:val="1"/>
          <w:sz w:val="24"/>
          <w:szCs w:val="24"/>
        </w:rPr>
        <w:t xml:space="preserve"> </w:t>
      </w:r>
      <w:r w:rsidRPr="002531E1">
        <w:rPr>
          <w:rFonts w:eastAsia="Calibri"/>
          <w:sz w:val="24"/>
          <w:szCs w:val="24"/>
        </w:rPr>
        <w:t>утвержденных</w:t>
      </w:r>
      <w:r w:rsidRPr="002531E1">
        <w:rPr>
          <w:rFonts w:eastAsia="Calibri"/>
          <w:spacing w:val="1"/>
          <w:sz w:val="24"/>
          <w:szCs w:val="24"/>
        </w:rPr>
        <w:t xml:space="preserve"> </w:t>
      </w:r>
      <w:r w:rsidRPr="002531E1">
        <w:rPr>
          <w:rFonts w:eastAsia="Calibri"/>
          <w:sz w:val="24"/>
          <w:szCs w:val="24"/>
        </w:rPr>
        <w:t>постановлением</w:t>
      </w:r>
      <w:r w:rsidRPr="002531E1">
        <w:rPr>
          <w:rFonts w:eastAsia="Calibri"/>
          <w:spacing w:val="1"/>
          <w:sz w:val="24"/>
          <w:szCs w:val="24"/>
        </w:rPr>
        <w:t xml:space="preserve"> </w:t>
      </w:r>
      <w:r w:rsidRPr="002531E1">
        <w:rPr>
          <w:rFonts w:eastAsia="Calibri"/>
          <w:sz w:val="24"/>
          <w:szCs w:val="24"/>
        </w:rPr>
        <w:t>Главного</w:t>
      </w:r>
      <w:r w:rsidRPr="002531E1">
        <w:rPr>
          <w:rFonts w:eastAsia="Calibri"/>
          <w:spacing w:val="1"/>
          <w:sz w:val="24"/>
          <w:szCs w:val="24"/>
        </w:rPr>
        <w:t xml:space="preserve"> </w:t>
      </w:r>
      <w:r w:rsidRPr="002531E1">
        <w:rPr>
          <w:rFonts w:eastAsia="Calibri"/>
          <w:sz w:val="24"/>
          <w:szCs w:val="24"/>
        </w:rPr>
        <w:t>государственного</w:t>
      </w:r>
      <w:r w:rsidRPr="002531E1">
        <w:rPr>
          <w:rFonts w:eastAsia="Calibri"/>
          <w:spacing w:val="1"/>
          <w:sz w:val="24"/>
          <w:szCs w:val="24"/>
        </w:rPr>
        <w:t xml:space="preserve"> </w:t>
      </w:r>
      <w:r w:rsidRPr="002531E1">
        <w:rPr>
          <w:rFonts w:eastAsia="Calibri"/>
          <w:sz w:val="24"/>
          <w:szCs w:val="24"/>
        </w:rPr>
        <w:t>санитарного</w:t>
      </w:r>
      <w:r w:rsidRPr="002531E1">
        <w:rPr>
          <w:rFonts w:eastAsia="Calibri"/>
          <w:spacing w:val="-57"/>
          <w:sz w:val="24"/>
          <w:szCs w:val="24"/>
        </w:rPr>
        <w:t xml:space="preserve"> </w:t>
      </w:r>
      <w:r w:rsidRPr="002531E1">
        <w:rPr>
          <w:rFonts w:eastAsia="Calibri"/>
          <w:sz w:val="24"/>
          <w:szCs w:val="24"/>
        </w:rPr>
        <w:t>врача</w:t>
      </w:r>
      <w:r w:rsidRPr="002531E1">
        <w:rPr>
          <w:rFonts w:eastAsia="Calibri"/>
          <w:spacing w:val="-2"/>
          <w:sz w:val="24"/>
          <w:szCs w:val="24"/>
        </w:rPr>
        <w:t xml:space="preserve"> </w:t>
      </w:r>
      <w:r w:rsidRPr="002531E1">
        <w:rPr>
          <w:rFonts w:eastAsia="Calibri"/>
          <w:sz w:val="24"/>
          <w:szCs w:val="24"/>
        </w:rPr>
        <w:t>Российской Федерации от</w:t>
      </w:r>
      <w:r w:rsidRPr="002531E1">
        <w:rPr>
          <w:rFonts w:eastAsia="Calibri"/>
          <w:spacing w:val="-1"/>
          <w:sz w:val="24"/>
          <w:szCs w:val="24"/>
        </w:rPr>
        <w:t xml:space="preserve"> </w:t>
      </w:r>
      <w:r w:rsidRPr="002531E1">
        <w:rPr>
          <w:rFonts w:eastAsia="Calibri"/>
          <w:sz w:val="24"/>
          <w:szCs w:val="24"/>
        </w:rPr>
        <w:t>28.09.2020 №</w:t>
      </w:r>
      <w:r w:rsidRPr="002531E1">
        <w:rPr>
          <w:rFonts w:eastAsia="Calibri"/>
          <w:spacing w:val="-4"/>
          <w:sz w:val="24"/>
          <w:szCs w:val="24"/>
        </w:rPr>
        <w:t xml:space="preserve"> </w:t>
      </w:r>
      <w:r w:rsidRPr="002531E1">
        <w:rPr>
          <w:rFonts w:eastAsia="Calibri"/>
          <w:sz w:val="24"/>
          <w:szCs w:val="24"/>
        </w:rPr>
        <w:t>28</w:t>
      </w:r>
      <w:r w:rsidRPr="002531E1">
        <w:rPr>
          <w:rFonts w:eastAsia="Calibri"/>
          <w:spacing w:val="-1"/>
          <w:sz w:val="24"/>
          <w:szCs w:val="24"/>
        </w:rPr>
        <w:t xml:space="preserve"> </w:t>
      </w:r>
      <w:r w:rsidRPr="002531E1">
        <w:rPr>
          <w:rFonts w:eastAsia="Calibri"/>
          <w:sz w:val="24"/>
          <w:szCs w:val="24"/>
        </w:rPr>
        <w:t>(далее</w:t>
      </w:r>
      <w:r w:rsidRPr="002531E1">
        <w:rPr>
          <w:rFonts w:eastAsia="Calibri"/>
          <w:spacing w:val="2"/>
          <w:sz w:val="24"/>
          <w:szCs w:val="24"/>
        </w:rPr>
        <w:t xml:space="preserve"> </w:t>
      </w:r>
      <w:r w:rsidRPr="002531E1">
        <w:rPr>
          <w:rFonts w:eastAsia="Calibri"/>
          <w:sz w:val="24"/>
          <w:szCs w:val="24"/>
        </w:rPr>
        <w:t>– СП</w:t>
      </w:r>
      <w:r w:rsidRPr="002531E1">
        <w:rPr>
          <w:rFonts w:eastAsia="Calibri"/>
          <w:spacing w:val="-2"/>
          <w:sz w:val="24"/>
          <w:szCs w:val="24"/>
        </w:rPr>
        <w:t xml:space="preserve"> </w:t>
      </w:r>
      <w:r w:rsidRPr="002531E1">
        <w:rPr>
          <w:rFonts w:eastAsia="Calibri"/>
          <w:sz w:val="24"/>
          <w:szCs w:val="24"/>
        </w:rPr>
        <w:t>2.4.3648-20).</w:t>
      </w:r>
    </w:p>
    <w:p w:rsidR="00095942" w:rsidRPr="002531E1" w:rsidRDefault="00095942" w:rsidP="00601759">
      <w:pPr>
        <w:widowControl/>
        <w:numPr>
          <w:ilvl w:val="0"/>
          <w:numId w:val="121"/>
        </w:numPr>
        <w:autoSpaceDE/>
        <w:autoSpaceDN/>
        <w:spacing w:after="15"/>
        <w:ind w:left="-142" w:right="-124" w:firstLine="0"/>
        <w:contextualSpacing/>
        <w:jc w:val="both"/>
        <w:rPr>
          <w:rFonts w:eastAsia="Calibri"/>
          <w:sz w:val="24"/>
          <w:szCs w:val="24"/>
        </w:rPr>
      </w:pPr>
      <w:r w:rsidRPr="002531E1">
        <w:rPr>
          <w:rFonts w:eastAsia="Calibri"/>
          <w:sz w:val="24"/>
          <w:szCs w:val="24"/>
        </w:rPr>
        <w:t>Санитарные правила и нормы СанПиН 1.2.3685-21 «Гигиенические нормативы</w:t>
      </w:r>
      <w:r w:rsidRPr="002531E1">
        <w:rPr>
          <w:rFonts w:eastAsia="Calibri"/>
          <w:spacing w:val="1"/>
          <w:sz w:val="24"/>
          <w:szCs w:val="24"/>
        </w:rPr>
        <w:t xml:space="preserve"> </w:t>
      </w:r>
      <w:r w:rsidRPr="002531E1">
        <w:rPr>
          <w:rFonts w:eastAsia="Calibri"/>
          <w:sz w:val="24"/>
          <w:szCs w:val="24"/>
        </w:rPr>
        <w:t>и требования к обеспечению безопасности и (или) безвредности для человека факторов</w:t>
      </w:r>
      <w:r w:rsidRPr="002531E1">
        <w:rPr>
          <w:rFonts w:eastAsia="Calibri"/>
          <w:spacing w:val="1"/>
          <w:sz w:val="24"/>
          <w:szCs w:val="24"/>
        </w:rPr>
        <w:t xml:space="preserve"> </w:t>
      </w:r>
      <w:r w:rsidRPr="002531E1">
        <w:rPr>
          <w:rFonts w:eastAsia="Calibri"/>
          <w:sz w:val="24"/>
          <w:szCs w:val="24"/>
        </w:rPr>
        <w:t>среды</w:t>
      </w:r>
      <w:r w:rsidRPr="002531E1">
        <w:rPr>
          <w:rFonts w:eastAsia="Calibri"/>
          <w:spacing w:val="1"/>
          <w:sz w:val="24"/>
          <w:szCs w:val="24"/>
        </w:rPr>
        <w:t xml:space="preserve"> </w:t>
      </w:r>
      <w:r w:rsidRPr="002531E1">
        <w:rPr>
          <w:rFonts w:eastAsia="Calibri"/>
          <w:sz w:val="24"/>
          <w:szCs w:val="24"/>
        </w:rPr>
        <w:t>обитания»,</w:t>
      </w:r>
      <w:r w:rsidRPr="002531E1">
        <w:rPr>
          <w:rFonts w:eastAsia="Calibri"/>
          <w:spacing w:val="1"/>
          <w:sz w:val="24"/>
          <w:szCs w:val="24"/>
        </w:rPr>
        <w:t xml:space="preserve"> </w:t>
      </w:r>
      <w:r w:rsidRPr="002531E1">
        <w:rPr>
          <w:rFonts w:eastAsia="Calibri"/>
          <w:sz w:val="24"/>
          <w:szCs w:val="24"/>
        </w:rPr>
        <w:t>утвержденных</w:t>
      </w:r>
      <w:r w:rsidRPr="002531E1">
        <w:rPr>
          <w:rFonts w:eastAsia="Calibri"/>
          <w:spacing w:val="1"/>
          <w:sz w:val="24"/>
          <w:szCs w:val="24"/>
        </w:rPr>
        <w:t xml:space="preserve"> </w:t>
      </w:r>
      <w:r w:rsidRPr="002531E1">
        <w:rPr>
          <w:rFonts w:eastAsia="Calibri"/>
          <w:sz w:val="24"/>
          <w:szCs w:val="24"/>
        </w:rPr>
        <w:t>постановлением</w:t>
      </w:r>
      <w:r w:rsidRPr="002531E1">
        <w:rPr>
          <w:rFonts w:eastAsia="Calibri"/>
          <w:spacing w:val="1"/>
          <w:sz w:val="24"/>
          <w:szCs w:val="24"/>
        </w:rPr>
        <w:t xml:space="preserve"> </w:t>
      </w:r>
      <w:r w:rsidRPr="002531E1">
        <w:rPr>
          <w:rFonts w:eastAsia="Calibri"/>
          <w:sz w:val="24"/>
          <w:szCs w:val="24"/>
        </w:rPr>
        <w:t>Главного</w:t>
      </w:r>
      <w:r w:rsidRPr="002531E1">
        <w:rPr>
          <w:rFonts w:eastAsia="Calibri"/>
          <w:spacing w:val="1"/>
          <w:sz w:val="24"/>
          <w:szCs w:val="24"/>
        </w:rPr>
        <w:t xml:space="preserve"> </w:t>
      </w:r>
      <w:r w:rsidRPr="002531E1">
        <w:rPr>
          <w:rFonts w:eastAsia="Calibri"/>
          <w:sz w:val="24"/>
          <w:szCs w:val="24"/>
        </w:rPr>
        <w:t>государственного</w:t>
      </w:r>
      <w:r w:rsidRPr="002531E1">
        <w:rPr>
          <w:rFonts w:eastAsia="Calibri"/>
          <w:spacing w:val="1"/>
          <w:sz w:val="24"/>
          <w:szCs w:val="24"/>
        </w:rPr>
        <w:t xml:space="preserve"> </w:t>
      </w:r>
      <w:r w:rsidRPr="002531E1">
        <w:rPr>
          <w:rFonts w:eastAsia="Calibri"/>
          <w:sz w:val="24"/>
          <w:szCs w:val="24"/>
        </w:rPr>
        <w:t>санитарного врача Российской Федерации от 28.01.2021 № 2 (далее – СанПиН 1.2.3685-</w:t>
      </w:r>
      <w:r w:rsidRPr="002531E1">
        <w:rPr>
          <w:rFonts w:eastAsia="Calibri"/>
          <w:spacing w:val="-57"/>
          <w:sz w:val="24"/>
          <w:szCs w:val="24"/>
        </w:rPr>
        <w:t xml:space="preserve"> </w:t>
      </w:r>
      <w:r w:rsidRPr="002531E1">
        <w:rPr>
          <w:rFonts w:eastAsia="Calibri"/>
          <w:sz w:val="24"/>
          <w:szCs w:val="24"/>
        </w:rPr>
        <w:t xml:space="preserve">21). </w:t>
      </w:r>
    </w:p>
    <w:p w:rsidR="00095942" w:rsidRPr="002531E1" w:rsidRDefault="00095942" w:rsidP="00601759">
      <w:pPr>
        <w:widowControl/>
        <w:numPr>
          <w:ilvl w:val="0"/>
          <w:numId w:val="121"/>
        </w:numPr>
        <w:autoSpaceDE/>
        <w:autoSpaceDN/>
        <w:spacing w:after="15"/>
        <w:ind w:left="-142" w:right="-124" w:firstLine="0"/>
        <w:contextualSpacing/>
        <w:jc w:val="both"/>
        <w:rPr>
          <w:rFonts w:eastAsia="Calibri"/>
          <w:sz w:val="24"/>
          <w:szCs w:val="24"/>
        </w:rPr>
      </w:pPr>
      <w:r w:rsidRPr="002531E1">
        <w:rPr>
          <w:rFonts w:eastAsia="Calibri"/>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095942" w:rsidRPr="002531E1" w:rsidRDefault="00095942" w:rsidP="00601759">
      <w:pPr>
        <w:widowControl/>
        <w:numPr>
          <w:ilvl w:val="0"/>
          <w:numId w:val="121"/>
        </w:numPr>
        <w:autoSpaceDE/>
        <w:autoSpaceDN/>
        <w:spacing w:after="15"/>
        <w:ind w:left="-142" w:right="-124" w:firstLine="0"/>
        <w:contextualSpacing/>
        <w:jc w:val="both"/>
        <w:rPr>
          <w:rFonts w:eastAsia="Calibri"/>
          <w:sz w:val="24"/>
          <w:szCs w:val="24"/>
        </w:rPr>
      </w:pPr>
      <w:r w:rsidRPr="002531E1">
        <w:rPr>
          <w:rFonts w:eastAsia="Calibri"/>
          <w:sz w:val="24"/>
          <w:szCs w:val="24"/>
        </w:rPr>
        <w:t>Стратегии национальной безопасности Российской Федерации (Указ Президента Российской Федерации от 02.07.2021 № 400).</w:t>
      </w:r>
    </w:p>
    <w:p w:rsidR="00095942" w:rsidRPr="002531E1" w:rsidRDefault="00095942" w:rsidP="00601759">
      <w:pPr>
        <w:widowControl/>
        <w:numPr>
          <w:ilvl w:val="0"/>
          <w:numId w:val="122"/>
        </w:numPr>
        <w:autoSpaceDE/>
        <w:autoSpaceDN/>
        <w:spacing w:after="15"/>
        <w:ind w:left="-142" w:right="-124" w:firstLine="0"/>
        <w:contextualSpacing/>
        <w:jc w:val="both"/>
        <w:rPr>
          <w:rFonts w:eastAsia="Calibri"/>
          <w:sz w:val="24"/>
          <w:szCs w:val="24"/>
        </w:rPr>
      </w:pPr>
      <w:r w:rsidRPr="002531E1">
        <w:rPr>
          <w:rFonts w:eastAsia="Calibri"/>
          <w:sz w:val="24"/>
          <w:szCs w:val="24"/>
        </w:rPr>
        <w:t xml:space="preserve">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95942" w:rsidRPr="002531E1" w:rsidRDefault="00095942" w:rsidP="00601759">
      <w:pPr>
        <w:widowControl/>
        <w:numPr>
          <w:ilvl w:val="0"/>
          <w:numId w:val="122"/>
        </w:numPr>
        <w:autoSpaceDE/>
        <w:autoSpaceDN/>
        <w:spacing w:after="15"/>
        <w:ind w:left="-142" w:right="-124" w:firstLine="0"/>
        <w:contextualSpacing/>
        <w:jc w:val="both"/>
        <w:rPr>
          <w:rFonts w:eastAsia="Calibri"/>
          <w:sz w:val="24"/>
          <w:szCs w:val="24"/>
        </w:rPr>
      </w:pPr>
      <w:r w:rsidRPr="002531E1">
        <w:rPr>
          <w:rFonts w:eastAsia="Calibri"/>
          <w:sz w:val="24"/>
          <w:szCs w:val="24"/>
        </w:rPr>
        <w:t xml:space="preserve">Уставом муниципального общеобразовательного бюджетного учреждения «Привольненская основная общеобразовательная школа». </w:t>
      </w:r>
    </w:p>
    <w:p w:rsidR="00095942" w:rsidRPr="002531E1" w:rsidRDefault="00095942" w:rsidP="00601759">
      <w:pPr>
        <w:widowControl/>
        <w:numPr>
          <w:ilvl w:val="0"/>
          <w:numId w:val="122"/>
        </w:numPr>
        <w:autoSpaceDE/>
        <w:autoSpaceDN/>
        <w:spacing w:after="15"/>
        <w:ind w:left="-142" w:right="-124" w:firstLine="0"/>
        <w:contextualSpacing/>
        <w:jc w:val="both"/>
        <w:rPr>
          <w:rFonts w:eastAsia="Calibri"/>
          <w:sz w:val="24"/>
          <w:szCs w:val="24"/>
        </w:rPr>
      </w:pPr>
      <w:r w:rsidRPr="002531E1">
        <w:rPr>
          <w:rFonts w:eastAsia="Calibri"/>
          <w:sz w:val="24"/>
          <w:szCs w:val="24"/>
        </w:rPr>
        <w:t xml:space="preserve">Основной образовательной программой муниципального общеобразовательного бюджетного учреждения «Привольненская основная общеобразовательная школа». </w:t>
      </w:r>
    </w:p>
    <w:p w:rsidR="00095942" w:rsidRPr="002531E1" w:rsidRDefault="00095942" w:rsidP="00601759">
      <w:pPr>
        <w:widowControl/>
        <w:autoSpaceDE/>
        <w:autoSpaceDN/>
        <w:spacing w:after="15"/>
        <w:ind w:left="-142" w:right="-124"/>
        <w:jc w:val="both"/>
        <w:rPr>
          <w:color w:val="000000"/>
          <w:sz w:val="24"/>
        </w:rPr>
      </w:pP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МОБУ «Привольненская ООШ»</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Внеурочная деятельность в МОБУ «Привольненская ООШ»  осуществляется  посредством различных форм организации, отличных от урочной системы обучения.</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2531E1">
        <w:rPr>
          <w:rFonts w:eastAsia="SchoolBookSanPin"/>
          <w:sz w:val="24"/>
          <w:szCs w:val="24"/>
          <w:lang w:eastAsia="ru-RU"/>
        </w:rPr>
        <w:br/>
      </w:r>
      <w:r w:rsidRPr="002531E1">
        <w:rPr>
          <w:rFonts w:eastAsia="SchoolBookSanPin"/>
          <w:b/>
          <w:sz w:val="24"/>
          <w:szCs w:val="24"/>
          <w:lang w:eastAsia="ru-RU"/>
        </w:rPr>
        <w:t xml:space="preserve">           Основными задачами</w:t>
      </w:r>
      <w:r w:rsidRPr="002531E1">
        <w:rPr>
          <w:rFonts w:eastAsia="SchoolBookSanPin"/>
          <w:sz w:val="24"/>
          <w:szCs w:val="24"/>
          <w:lang w:eastAsia="ru-RU"/>
        </w:rPr>
        <w:t xml:space="preserve"> организации внеурочной деятельности являются: </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совершенствование навыков общения со сверстниками и коммуникативных умений в разновозрастной школьной среде;</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формирование навыков организации своей жизнедеятельности с учетом правил безопасного образа жизни;</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 xml:space="preserve">повышение общей культуры обучающихся, углубление их интереса </w:t>
      </w:r>
      <w:r w:rsidRPr="002531E1">
        <w:rPr>
          <w:rFonts w:eastAsia="SchoolBookSanPin"/>
          <w:sz w:val="24"/>
          <w:szCs w:val="24"/>
          <w:lang w:eastAsia="ru-RU"/>
        </w:rPr>
        <w:br/>
        <w:t>к познавательной и проектно-исследовательской деятельности с учетом возрастных и индивидуальных особенностей участников;</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поддержка детских объединений, формирование умений ученического самоуправления;</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формирование культуры поведения в информационной среде.</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2531E1">
        <w:rPr>
          <w:rFonts w:eastAsia="SchoolBookSanPin"/>
          <w:sz w:val="24"/>
          <w:szCs w:val="24"/>
          <w:lang w:eastAsia="ru-RU"/>
        </w:rPr>
        <w:br/>
        <w:t xml:space="preserve">их практико-ориентированные характеристики. </w:t>
      </w:r>
      <w:r w:rsidRPr="002531E1">
        <w:rPr>
          <w:rFonts w:eastAsia="SchoolBookSanPin"/>
          <w:sz w:val="24"/>
          <w:szCs w:val="24"/>
          <w:lang w:eastAsia="ru-RU"/>
        </w:rPr>
        <w:br/>
      </w:r>
      <w:r w:rsidRPr="002531E1">
        <w:rPr>
          <w:rFonts w:eastAsia="SchoolBookSanPin"/>
          <w:sz w:val="24"/>
          <w:szCs w:val="24"/>
          <w:lang w:eastAsia="ru-RU"/>
        </w:rPr>
        <w:lastRenderedPageBreak/>
        <w:t>При выборе направлений и отборе содержания обучения МОБУ «Привольненская ООШ» учитывает:</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w:t>
      </w:r>
      <w:r w:rsidRPr="002531E1">
        <w:rPr>
          <w:rFonts w:eastAsia="SchoolBookSanPin"/>
          <w:sz w:val="24"/>
          <w:szCs w:val="24"/>
          <w:lang w:eastAsia="ru-RU"/>
        </w:rPr>
        <w:br/>
        <w:t xml:space="preserve">           Общий объем внеурочной деятельности в МОБУ «Привольненская ООШ»  не превышает 10 часов в неделю.</w:t>
      </w:r>
    </w:p>
    <w:p w:rsidR="00095942" w:rsidRPr="002531E1" w:rsidRDefault="00095942" w:rsidP="00601759">
      <w:pPr>
        <w:widowControl/>
        <w:autoSpaceDE/>
        <w:autoSpaceDN/>
        <w:ind w:left="-142" w:right="-124"/>
        <w:jc w:val="both"/>
        <w:rPr>
          <w:rFonts w:eastAsia="SchoolBookSanPin"/>
          <w:b/>
          <w:sz w:val="24"/>
          <w:szCs w:val="24"/>
          <w:lang w:eastAsia="ru-RU"/>
        </w:rPr>
      </w:pPr>
      <w:r w:rsidRPr="002531E1">
        <w:rPr>
          <w:rFonts w:eastAsia="SchoolBookSanPin"/>
          <w:sz w:val="24"/>
          <w:szCs w:val="24"/>
          <w:lang w:eastAsia="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МОБУ «Привольненская ООШ» реализуются следующие </w:t>
      </w:r>
      <w:r w:rsidRPr="002531E1">
        <w:rPr>
          <w:rFonts w:eastAsia="SchoolBookSanPin"/>
          <w:b/>
          <w:sz w:val="24"/>
          <w:szCs w:val="24"/>
          <w:lang w:eastAsia="ru-RU"/>
        </w:rPr>
        <w:t>направления внеурочной деятельности.</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1. </w:t>
      </w:r>
      <w:r w:rsidRPr="002531E1">
        <w:rPr>
          <w:rFonts w:eastAsia="SchoolBookSanPin"/>
          <w:bCs/>
          <w:sz w:val="24"/>
          <w:szCs w:val="24"/>
          <w:lang w:eastAsia="ru-RU"/>
        </w:rPr>
        <w:t xml:space="preserve">Спортивно-оздоровительная деятельность </w:t>
      </w:r>
      <w:r w:rsidRPr="002531E1">
        <w:rPr>
          <w:rFonts w:eastAsia="SchoolBookSanPin"/>
          <w:sz w:val="24"/>
          <w:szCs w:val="24"/>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2.</w:t>
      </w:r>
      <w:r w:rsidRPr="002531E1">
        <w:rPr>
          <w:rFonts w:eastAsia="SchoolBookSanPin"/>
          <w:bCs/>
          <w:sz w:val="24"/>
          <w:szCs w:val="24"/>
          <w:lang w:eastAsia="ru-RU"/>
        </w:rPr>
        <w:t xml:space="preserve">Проектно-исследовательская деятельность </w:t>
      </w:r>
      <w:r w:rsidRPr="002531E1">
        <w:rPr>
          <w:rFonts w:eastAsia="SchoolBookSanPin"/>
          <w:sz w:val="24"/>
          <w:szCs w:val="24"/>
          <w:lang w:eastAsia="ru-RU"/>
        </w:rPr>
        <w:t xml:space="preserve">организуется </w:t>
      </w:r>
      <w:r w:rsidRPr="002531E1">
        <w:rPr>
          <w:rFonts w:eastAsia="SchoolBookSanPin"/>
          <w:sz w:val="24"/>
          <w:szCs w:val="24"/>
          <w:lang w:eastAsia="ru-RU"/>
        </w:rPr>
        <w:br/>
        <w:t>как углубленное изучение учебных предметов в процессе совместной деятельности по выполнению проектов.</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3. </w:t>
      </w:r>
      <w:r w:rsidRPr="002531E1">
        <w:rPr>
          <w:rFonts w:eastAsia="SchoolBookSanPin"/>
          <w:bCs/>
          <w:sz w:val="24"/>
          <w:szCs w:val="24"/>
          <w:lang w:eastAsia="ru-RU"/>
        </w:rPr>
        <w:t xml:space="preserve">Коммуникативная деятельность </w:t>
      </w:r>
      <w:r w:rsidRPr="002531E1">
        <w:rPr>
          <w:rFonts w:eastAsia="SchoolBookSanPin"/>
          <w:sz w:val="24"/>
          <w:szCs w:val="24"/>
          <w:lang w:eastAsia="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4. </w:t>
      </w:r>
      <w:r w:rsidRPr="002531E1">
        <w:rPr>
          <w:rFonts w:eastAsia="SchoolBookSanPin"/>
          <w:bCs/>
          <w:sz w:val="24"/>
          <w:szCs w:val="24"/>
          <w:lang w:eastAsia="ru-RU"/>
        </w:rPr>
        <w:t xml:space="preserve">Художественно-эстетическая творческая деятельность </w:t>
      </w:r>
      <w:r w:rsidRPr="002531E1">
        <w:rPr>
          <w:rFonts w:eastAsia="SchoolBookSanPin"/>
          <w:sz w:val="24"/>
          <w:szCs w:val="24"/>
          <w:lang w:eastAsia="ru-RU"/>
        </w:rPr>
        <w:t xml:space="preserve">организуется </w:t>
      </w:r>
      <w:r w:rsidRPr="002531E1">
        <w:rPr>
          <w:rFonts w:eastAsia="SchoolBookSanPin"/>
          <w:sz w:val="24"/>
          <w:szCs w:val="24"/>
          <w:lang w:eastAsia="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2531E1">
        <w:rPr>
          <w:rFonts w:eastAsia="SchoolBookSanPin"/>
          <w:sz w:val="24"/>
          <w:szCs w:val="24"/>
          <w:lang w:eastAsia="ru-RU"/>
        </w:rPr>
        <w:br/>
        <w:t>а также становлению умений участвовать в театрализованной деятельности.</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5. </w:t>
      </w:r>
      <w:r w:rsidRPr="002531E1">
        <w:rPr>
          <w:rFonts w:eastAsia="SchoolBookSanPin"/>
          <w:bCs/>
          <w:sz w:val="24"/>
          <w:szCs w:val="24"/>
          <w:lang w:eastAsia="ru-RU"/>
        </w:rPr>
        <w:t xml:space="preserve">Информационная культура </w:t>
      </w:r>
      <w:r w:rsidRPr="002531E1">
        <w:rPr>
          <w:rFonts w:eastAsia="SchoolBookSanPin"/>
          <w:sz w:val="24"/>
          <w:szCs w:val="24"/>
          <w:lang w:eastAsia="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6. </w:t>
      </w:r>
      <w:r w:rsidRPr="002531E1">
        <w:rPr>
          <w:rFonts w:eastAsia="SchoolBookSanPin"/>
          <w:bCs/>
          <w:sz w:val="24"/>
          <w:szCs w:val="24"/>
          <w:lang w:eastAsia="ru-RU"/>
        </w:rPr>
        <w:t xml:space="preserve">Интеллектуальные марафоны </w:t>
      </w:r>
      <w:r w:rsidRPr="002531E1">
        <w:rPr>
          <w:rFonts w:eastAsia="SchoolBookSanPin"/>
          <w:sz w:val="24"/>
          <w:szCs w:val="24"/>
          <w:lang w:eastAsia="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095942" w:rsidRPr="002531E1" w:rsidRDefault="00095942" w:rsidP="00601759">
      <w:pPr>
        <w:widowControl/>
        <w:autoSpaceDE/>
        <w:autoSpaceDN/>
        <w:ind w:left="-142" w:right="-124"/>
        <w:jc w:val="both"/>
        <w:rPr>
          <w:rFonts w:eastAsia="SchoolBookSanPin"/>
          <w:sz w:val="24"/>
          <w:szCs w:val="24"/>
          <w:lang w:eastAsia="ru-RU"/>
        </w:rPr>
      </w:pPr>
      <w:r w:rsidRPr="002531E1">
        <w:rPr>
          <w:rFonts w:eastAsia="SchoolBookSanPin"/>
          <w:sz w:val="24"/>
          <w:szCs w:val="24"/>
          <w:lang w:eastAsia="ru-RU"/>
        </w:rPr>
        <w:t>7. </w:t>
      </w:r>
      <w:r w:rsidRPr="002531E1">
        <w:rPr>
          <w:rFonts w:eastAsia="SchoolBookSanPin"/>
          <w:bCs/>
          <w:sz w:val="24"/>
          <w:szCs w:val="24"/>
          <w:lang w:eastAsia="ru-RU"/>
        </w:rPr>
        <w:t xml:space="preserve">«Учение с увлечением!» </w:t>
      </w:r>
      <w:r w:rsidRPr="002531E1">
        <w:rPr>
          <w:rFonts w:eastAsia="SchoolBookSanPin"/>
          <w:sz w:val="24"/>
          <w:szCs w:val="24"/>
          <w:lang w:eastAsia="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095942" w:rsidRPr="002531E1" w:rsidRDefault="00095942" w:rsidP="00601759">
      <w:pPr>
        <w:widowControl/>
        <w:autoSpaceDE/>
        <w:autoSpaceDN/>
        <w:ind w:left="-142" w:right="-124"/>
        <w:jc w:val="both"/>
        <w:rPr>
          <w:rFonts w:eastAsia="Calibri"/>
          <w:sz w:val="24"/>
          <w:szCs w:val="24"/>
        </w:rPr>
      </w:pPr>
      <w:r w:rsidRPr="002531E1">
        <w:rPr>
          <w:rFonts w:eastAsia="Calibri"/>
          <w:sz w:val="24"/>
          <w:szCs w:val="24"/>
        </w:rPr>
        <w:t xml:space="preserve">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организации культуры, физкультурно-спортивные, детские общественные объединения и иные организации, обладающие необходимыми ресурсами. </w:t>
      </w:r>
    </w:p>
    <w:p w:rsidR="00095942" w:rsidRPr="002531E1" w:rsidRDefault="00095942" w:rsidP="00601759">
      <w:pPr>
        <w:widowControl/>
        <w:autoSpaceDE/>
        <w:autoSpaceDN/>
        <w:ind w:left="-142" w:right="-124"/>
        <w:jc w:val="both"/>
        <w:rPr>
          <w:rFonts w:eastAsia="Calibri"/>
          <w:sz w:val="24"/>
          <w:szCs w:val="24"/>
        </w:rPr>
      </w:pPr>
      <w:r w:rsidRPr="002531E1">
        <w:rPr>
          <w:rFonts w:eastAsia="Calibri"/>
          <w:sz w:val="24"/>
          <w:szCs w:val="24"/>
        </w:rPr>
        <w:t xml:space="preserve">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095942" w:rsidRPr="002531E1" w:rsidRDefault="00095942" w:rsidP="00601759">
      <w:pPr>
        <w:widowControl/>
        <w:autoSpaceDE/>
        <w:autoSpaceDN/>
        <w:ind w:left="-142" w:right="-124"/>
        <w:jc w:val="both"/>
        <w:rPr>
          <w:rFonts w:eastAsia="Calibri"/>
          <w:sz w:val="24"/>
          <w:szCs w:val="24"/>
        </w:rPr>
      </w:pPr>
      <w:r w:rsidRPr="002531E1">
        <w:rPr>
          <w:rFonts w:eastAsia="Calibri"/>
          <w:sz w:val="24"/>
          <w:szCs w:val="24"/>
        </w:rPr>
        <w:t xml:space="preserve">           Допускается формирование учебных групп из обучающихся разных классов в пределах одного уровня образования.</w:t>
      </w:r>
    </w:p>
    <w:p w:rsidR="00095942" w:rsidRPr="002531E1" w:rsidRDefault="00095942" w:rsidP="00601759">
      <w:pPr>
        <w:widowControl/>
        <w:autoSpaceDE/>
        <w:autoSpaceDN/>
        <w:spacing w:after="160"/>
        <w:ind w:left="-142" w:right="-124"/>
        <w:jc w:val="both"/>
        <w:rPr>
          <w:rFonts w:eastAsia="Calibri"/>
          <w:sz w:val="24"/>
          <w:szCs w:val="24"/>
        </w:rPr>
      </w:pPr>
      <w:r w:rsidRPr="002531E1">
        <w:rPr>
          <w:rFonts w:eastAsia="Calibri"/>
          <w:color w:val="C00000"/>
          <w:sz w:val="24"/>
          <w:szCs w:val="24"/>
        </w:rPr>
        <w:t xml:space="preserve">           </w:t>
      </w:r>
      <w:r w:rsidRPr="002531E1">
        <w:rPr>
          <w:rFonts w:eastAsia="Calibri"/>
          <w:sz w:val="24"/>
          <w:szCs w:val="24"/>
        </w:rPr>
        <w:t xml:space="preserve">В соответствии с требованиями обновленных ФГОС НОО образовательная организация обеспечивает проведение до 10 часов еженедельных занятий внеурочной деятельности.          </w:t>
      </w:r>
    </w:p>
    <w:p w:rsidR="00095942" w:rsidRPr="002531E1" w:rsidRDefault="00095942" w:rsidP="00601759">
      <w:pPr>
        <w:widowControl/>
        <w:autoSpaceDE/>
        <w:autoSpaceDN/>
        <w:spacing w:after="160"/>
        <w:ind w:left="-142" w:right="-124"/>
        <w:jc w:val="center"/>
        <w:rPr>
          <w:rFonts w:eastAsia="Calibri"/>
          <w:b/>
          <w:sz w:val="24"/>
          <w:szCs w:val="24"/>
        </w:rPr>
      </w:pPr>
      <w:r w:rsidRPr="002531E1">
        <w:rPr>
          <w:rFonts w:eastAsia="Calibri"/>
          <w:b/>
          <w:sz w:val="24"/>
          <w:szCs w:val="24"/>
        </w:rPr>
        <w:t>Содержательное наполнение внеурочной деятельности</w:t>
      </w:r>
    </w:p>
    <w:p w:rsidR="00095942" w:rsidRPr="00601759" w:rsidRDefault="00095942" w:rsidP="00601759">
      <w:pPr>
        <w:widowControl/>
        <w:autoSpaceDE/>
        <w:autoSpaceDN/>
        <w:ind w:left="-142" w:right="-124"/>
        <w:jc w:val="both"/>
        <w:rPr>
          <w:rFonts w:eastAsia="Calibri"/>
          <w:sz w:val="24"/>
          <w:szCs w:val="24"/>
        </w:rPr>
      </w:pPr>
      <w:r w:rsidRPr="002531E1">
        <w:rPr>
          <w:rFonts w:eastAsia="Calibri"/>
          <w:sz w:val="24"/>
          <w:szCs w:val="24"/>
        </w:rPr>
        <w:lastRenderedPageBreak/>
        <w:t xml:space="preserve">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учебно-познавательной деятельности, когда наибольшее внимание уделяется внеурочной деятельности по учебным предметам и формирова</w:t>
      </w:r>
      <w:r w:rsidR="00601759">
        <w:rPr>
          <w:rFonts w:eastAsia="Calibri"/>
          <w:sz w:val="24"/>
          <w:szCs w:val="24"/>
        </w:rPr>
        <w:t>нию функциональной грамотности:</w:t>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5528"/>
      </w:tblGrid>
      <w:tr w:rsidR="00095942" w:rsidRPr="002531E1" w:rsidTr="00601759">
        <w:trPr>
          <w:jc w:val="center"/>
        </w:trPr>
        <w:tc>
          <w:tcPr>
            <w:tcW w:w="4903"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Модель плана внеурочной деятельности</w:t>
            </w:r>
          </w:p>
        </w:tc>
        <w:tc>
          <w:tcPr>
            <w:tcW w:w="5528"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Содержательное наполнение</w:t>
            </w:r>
          </w:p>
        </w:tc>
      </w:tr>
      <w:tr w:rsidR="00095942" w:rsidRPr="002531E1" w:rsidTr="00601759">
        <w:trPr>
          <w:jc w:val="center"/>
        </w:trPr>
        <w:tc>
          <w:tcPr>
            <w:tcW w:w="4903"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Преобладание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учебно-познавательной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деятельности </w:t>
            </w:r>
          </w:p>
          <w:p w:rsidR="00095942" w:rsidRPr="002531E1" w:rsidRDefault="00095942" w:rsidP="00095942">
            <w:pPr>
              <w:widowControl/>
              <w:autoSpaceDE/>
              <w:autoSpaceDN/>
              <w:rPr>
                <w:rFonts w:eastAsia="Calibri"/>
                <w:sz w:val="24"/>
                <w:szCs w:val="24"/>
              </w:rPr>
            </w:pPr>
          </w:p>
        </w:tc>
        <w:tc>
          <w:tcPr>
            <w:tcW w:w="5528"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занятия обучающихся по углубленному изучению отдельных учебных предметов;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занятия  обучающихся  по  формированию  функциональной грамотности; </w:t>
            </w:r>
          </w:p>
          <w:p w:rsidR="00095942" w:rsidRPr="002531E1" w:rsidRDefault="00095942" w:rsidP="00095942">
            <w:pPr>
              <w:widowControl/>
              <w:autoSpaceDE/>
              <w:autoSpaceDN/>
              <w:rPr>
                <w:rFonts w:eastAsia="Calibri"/>
                <w:sz w:val="24"/>
                <w:szCs w:val="24"/>
              </w:rPr>
            </w:pPr>
            <w:r w:rsidRPr="002531E1">
              <w:rPr>
                <w:rFonts w:eastAsia="Calibri"/>
                <w:sz w:val="24"/>
                <w:szCs w:val="24"/>
              </w:rPr>
              <w:t>занятия  обучающихся  с  педагогами,  сопровождающими  проектно-</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исследовательскую деятельность; </w:t>
            </w:r>
          </w:p>
          <w:p w:rsidR="00095942" w:rsidRPr="002531E1" w:rsidRDefault="00095942" w:rsidP="00095942">
            <w:pPr>
              <w:widowControl/>
              <w:autoSpaceDE/>
              <w:autoSpaceDN/>
              <w:rPr>
                <w:rFonts w:eastAsia="Calibri"/>
                <w:sz w:val="24"/>
                <w:szCs w:val="24"/>
              </w:rPr>
            </w:pPr>
            <w:r w:rsidRPr="002531E1">
              <w:rPr>
                <w:rFonts w:eastAsia="Calibri"/>
                <w:sz w:val="24"/>
                <w:szCs w:val="24"/>
              </w:rPr>
              <w:t>профориентационные занятия обучающихся;</w:t>
            </w:r>
          </w:p>
        </w:tc>
      </w:tr>
      <w:tr w:rsidR="00095942" w:rsidRPr="002531E1" w:rsidTr="00601759">
        <w:trPr>
          <w:jc w:val="center"/>
        </w:trPr>
        <w:tc>
          <w:tcPr>
            <w:tcW w:w="4903"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Преобладание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педагогической </w:t>
            </w:r>
          </w:p>
          <w:p w:rsidR="00095942" w:rsidRPr="002531E1" w:rsidRDefault="00095942" w:rsidP="00095942">
            <w:pPr>
              <w:widowControl/>
              <w:autoSpaceDE/>
              <w:autoSpaceDN/>
              <w:rPr>
                <w:rFonts w:eastAsia="Calibri"/>
                <w:sz w:val="24"/>
                <w:szCs w:val="24"/>
              </w:rPr>
            </w:pPr>
            <w:r w:rsidRPr="002531E1">
              <w:rPr>
                <w:rFonts w:eastAsia="Calibri"/>
                <w:sz w:val="24"/>
                <w:szCs w:val="24"/>
              </w:rPr>
              <w:t>поддержки обучающихся</w:t>
            </w:r>
          </w:p>
        </w:tc>
        <w:tc>
          <w:tcPr>
            <w:tcW w:w="5528"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дополнительные  занятия  обучающихся,  испытывающих затруднения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в освоении учебной программы;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дополнительные  занятия  обучающихся,  испытывающих  трудности  в освоении языков обучения;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специальные  занятия  обучающихся,  испытывающих  затруднения  в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социальной коммуникации;  </w:t>
            </w:r>
          </w:p>
          <w:p w:rsidR="00095942" w:rsidRPr="002531E1" w:rsidRDefault="00095942" w:rsidP="00095942">
            <w:pPr>
              <w:widowControl/>
              <w:autoSpaceDE/>
              <w:autoSpaceDN/>
              <w:rPr>
                <w:rFonts w:eastAsia="Calibri"/>
                <w:sz w:val="24"/>
                <w:szCs w:val="24"/>
              </w:rPr>
            </w:pPr>
            <w:r w:rsidRPr="002531E1">
              <w:rPr>
                <w:rFonts w:eastAsia="Calibri"/>
                <w:sz w:val="24"/>
                <w:szCs w:val="24"/>
              </w:rPr>
              <w:t>специальные занятия обучающихся</w:t>
            </w:r>
            <w:r w:rsidR="00601759">
              <w:rPr>
                <w:rFonts w:eastAsia="Calibri"/>
                <w:sz w:val="24"/>
                <w:szCs w:val="24"/>
              </w:rPr>
              <w:t xml:space="preserve"> с ограниченными возможностями  </w:t>
            </w:r>
            <w:r w:rsidRPr="002531E1">
              <w:rPr>
                <w:rFonts w:eastAsia="Calibri"/>
                <w:sz w:val="24"/>
                <w:szCs w:val="24"/>
              </w:rPr>
              <w:t xml:space="preserve">здоровья; </w:t>
            </w:r>
          </w:p>
        </w:tc>
      </w:tr>
      <w:tr w:rsidR="00095942" w:rsidRPr="002531E1" w:rsidTr="00601759">
        <w:trPr>
          <w:jc w:val="center"/>
        </w:trPr>
        <w:tc>
          <w:tcPr>
            <w:tcW w:w="4903"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Преобладание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деятельности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ученических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сообществ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и  воспитательных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мероприятий </w:t>
            </w:r>
          </w:p>
        </w:tc>
        <w:tc>
          <w:tcPr>
            <w:tcW w:w="5528" w:type="dxa"/>
            <w:shd w:val="clear" w:color="auto" w:fill="auto"/>
          </w:tcPr>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занятия обучающихся с педагогами, сопровождающими деятельность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детских  общественных  объединений  и  органов  ученического самоуправления;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занятия  обучающихся  в  рамках  циклов  специально  организованных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внеурочных  занятий,  посвященных  актуальным  социальным,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нравственным проблемам современного мира;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занятия  обучающихся  в  социально  ориентированных  объединениях: </w:t>
            </w:r>
          </w:p>
          <w:p w:rsidR="00095942" w:rsidRPr="002531E1" w:rsidRDefault="00095942" w:rsidP="00095942">
            <w:pPr>
              <w:widowControl/>
              <w:autoSpaceDE/>
              <w:autoSpaceDN/>
              <w:rPr>
                <w:rFonts w:eastAsia="Calibri"/>
                <w:sz w:val="24"/>
                <w:szCs w:val="24"/>
              </w:rPr>
            </w:pPr>
            <w:r w:rsidRPr="002531E1">
              <w:rPr>
                <w:rFonts w:eastAsia="Calibri"/>
                <w:sz w:val="24"/>
                <w:szCs w:val="24"/>
              </w:rPr>
              <w:t xml:space="preserve">экологических, волонтерских, трудовых и т.п. </w:t>
            </w:r>
          </w:p>
        </w:tc>
      </w:tr>
    </w:tbl>
    <w:p w:rsidR="00095942" w:rsidRPr="002531E1" w:rsidRDefault="00095942" w:rsidP="00601759">
      <w:pPr>
        <w:widowControl/>
        <w:tabs>
          <w:tab w:val="left" w:pos="142"/>
        </w:tabs>
        <w:autoSpaceDE/>
        <w:autoSpaceDN/>
        <w:spacing w:after="212"/>
        <w:jc w:val="both"/>
        <w:rPr>
          <w:color w:val="000000"/>
          <w:sz w:val="24"/>
        </w:rPr>
      </w:pPr>
    </w:p>
    <w:p w:rsidR="00095942" w:rsidRPr="002531E1" w:rsidRDefault="00095942" w:rsidP="00601759">
      <w:pPr>
        <w:widowControl/>
        <w:tabs>
          <w:tab w:val="left" w:pos="4110"/>
        </w:tabs>
        <w:autoSpaceDE/>
        <w:autoSpaceDN/>
        <w:spacing w:after="160"/>
        <w:ind w:left="-284" w:right="142"/>
        <w:jc w:val="center"/>
        <w:rPr>
          <w:rFonts w:eastAsia="Calibri"/>
          <w:b/>
          <w:sz w:val="24"/>
          <w:szCs w:val="24"/>
        </w:rPr>
      </w:pPr>
      <w:r w:rsidRPr="002531E1">
        <w:rPr>
          <w:rFonts w:eastAsia="Calibri"/>
          <w:b/>
          <w:sz w:val="24"/>
          <w:szCs w:val="24"/>
        </w:rPr>
        <w:t>Планирование внеурочной деятельности</w:t>
      </w:r>
    </w:p>
    <w:p w:rsidR="00095942" w:rsidRPr="002531E1" w:rsidRDefault="00095942" w:rsidP="00601759">
      <w:pPr>
        <w:widowControl/>
        <w:autoSpaceDE/>
        <w:autoSpaceDN/>
        <w:ind w:left="-284" w:right="142"/>
        <w:jc w:val="both"/>
        <w:rPr>
          <w:rFonts w:eastAsia="Calibri"/>
          <w:sz w:val="24"/>
          <w:szCs w:val="24"/>
        </w:rPr>
      </w:pPr>
      <w:r w:rsidRPr="002531E1">
        <w:rPr>
          <w:rFonts w:eastAsia="Calibri"/>
          <w:sz w:val="24"/>
          <w:szCs w:val="24"/>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095942" w:rsidRPr="002531E1" w:rsidRDefault="00095942" w:rsidP="00601759">
      <w:pPr>
        <w:widowControl/>
        <w:autoSpaceDE/>
        <w:autoSpaceDN/>
        <w:ind w:left="-284" w:right="142"/>
        <w:rPr>
          <w:rFonts w:eastAsia="Calibri"/>
          <w:sz w:val="24"/>
          <w:szCs w:val="24"/>
        </w:rPr>
      </w:pPr>
      <w:r w:rsidRPr="002531E1">
        <w:rPr>
          <w:rFonts w:eastAsia="Calibri"/>
          <w:sz w:val="24"/>
          <w:szCs w:val="24"/>
        </w:rPr>
        <w:t xml:space="preserve"> 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095942" w:rsidRPr="002531E1" w:rsidRDefault="00095942" w:rsidP="00601759">
      <w:pPr>
        <w:widowControl/>
        <w:autoSpaceDE/>
        <w:autoSpaceDN/>
        <w:ind w:left="-284" w:right="142"/>
        <w:rPr>
          <w:rFonts w:eastAsia="Calibri"/>
          <w:sz w:val="24"/>
          <w:szCs w:val="24"/>
        </w:rPr>
      </w:pPr>
      <w:r w:rsidRPr="002531E1">
        <w:rPr>
          <w:rFonts w:eastAsia="Calibri"/>
          <w:sz w:val="24"/>
          <w:szCs w:val="24"/>
        </w:rPr>
        <w:lastRenderedPageBreak/>
        <w:t xml:space="preserve"> 1 час в неделю – на занятия по формированию функциональной грамотности обучающихся (в том числе финансовой грамотности);</w:t>
      </w:r>
    </w:p>
    <w:p w:rsidR="00095942" w:rsidRPr="002531E1" w:rsidRDefault="00095942" w:rsidP="00601759">
      <w:pPr>
        <w:widowControl/>
        <w:autoSpaceDE/>
        <w:autoSpaceDN/>
        <w:ind w:left="-284" w:right="142"/>
        <w:rPr>
          <w:rFonts w:eastAsia="Calibri"/>
          <w:sz w:val="24"/>
          <w:szCs w:val="24"/>
        </w:rPr>
      </w:pPr>
      <w:r w:rsidRPr="002531E1">
        <w:rPr>
          <w:rFonts w:eastAsia="Calibri"/>
          <w:sz w:val="24"/>
          <w:szCs w:val="24"/>
        </w:rPr>
        <w:t xml:space="preserve"> 1 час в неделю – на занятия, направленные на удовлетворение профориентационных интересов и потребностей обучающихся. </w:t>
      </w:r>
    </w:p>
    <w:p w:rsidR="00095942" w:rsidRPr="002531E1" w:rsidRDefault="00095942" w:rsidP="00601759">
      <w:pPr>
        <w:widowControl/>
        <w:autoSpaceDE/>
        <w:autoSpaceDN/>
        <w:ind w:left="-284" w:right="142"/>
        <w:jc w:val="both"/>
        <w:rPr>
          <w:rFonts w:eastAsia="Calibri"/>
          <w:sz w:val="24"/>
          <w:szCs w:val="24"/>
        </w:rPr>
      </w:pPr>
      <w:r w:rsidRPr="002531E1">
        <w:rPr>
          <w:rFonts w:eastAsia="Calibri"/>
          <w:sz w:val="24"/>
          <w:szCs w:val="24"/>
        </w:rPr>
        <w:t xml:space="preserve">           Кроме того, в вариативную часть плана внеурочной деятельности включены: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музеи, школьном спортивном клубе). </w:t>
      </w:r>
    </w:p>
    <w:p w:rsidR="00095942" w:rsidRPr="002531E1" w:rsidRDefault="00095942" w:rsidP="00601759">
      <w:pPr>
        <w:widowControl/>
        <w:autoSpaceDE/>
        <w:autoSpaceDN/>
        <w:spacing w:after="13"/>
        <w:ind w:left="-284" w:right="142"/>
        <w:jc w:val="both"/>
        <w:rPr>
          <w:b/>
          <w:color w:val="000000"/>
          <w:sz w:val="24"/>
        </w:rPr>
      </w:pPr>
    </w:p>
    <w:p w:rsidR="00095942" w:rsidRPr="002531E1" w:rsidRDefault="00095942" w:rsidP="00601759">
      <w:pPr>
        <w:widowControl/>
        <w:autoSpaceDE/>
        <w:autoSpaceDN/>
        <w:ind w:left="-284" w:right="142"/>
        <w:jc w:val="both"/>
        <w:rPr>
          <w:rFonts w:eastAsia="OfficinaSansBoldITC"/>
          <w:b/>
          <w:sz w:val="24"/>
          <w:szCs w:val="24"/>
        </w:rPr>
      </w:pPr>
      <w:r w:rsidRPr="002531E1">
        <w:rPr>
          <w:rFonts w:eastAsia="OfficinaSansBoldITC"/>
          <w:b/>
          <w:sz w:val="24"/>
          <w:szCs w:val="24"/>
        </w:rPr>
        <w:t>Основные направления внеурочной деятельности</w:t>
      </w:r>
    </w:p>
    <w:p w:rsidR="00095942" w:rsidRPr="002531E1" w:rsidRDefault="00095942" w:rsidP="00601759">
      <w:pPr>
        <w:widowControl/>
        <w:autoSpaceDE/>
        <w:autoSpaceDN/>
        <w:ind w:left="-284" w:right="142"/>
        <w:jc w:val="both"/>
        <w:rPr>
          <w:rFonts w:eastAsia="SchoolBookSanPin"/>
          <w:i/>
          <w:sz w:val="24"/>
          <w:szCs w:val="24"/>
        </w:rPr>
      </w:pPr>
      <w:r w:rsidRPr="002531E1">
        <w:rPr>
          <w:rFonts w:eastAsia="SchoolBookSanPin"/>
          <w:i/>
          <w:sz w:val="24"/>
          <w:szCs w:val="24"/>
        </w:rPr>
        <w:t>1.</w:t>
      </w:r>
      <w:r w:rsidRPr="002531E1">
        <w:rPr>
          <w:rFonts w:eastAsia="SchoolBookSanPin"/>
          <w:i/>
          <w:sz w:val="24"/>
          <w:szCs w:val="24"/>
          <w:lang w:val="en-US"/>
        </w:rPr>
        <w:t> </w:t>
      </w:r>
      <w:r w:rsidRPr="002531E1">
        <w:rPr>
          <w:rFonts w:eastAsia="SchoolBookSanPin"/>
          <w:bCs/>
          <w:i/>
          <w:sz w:val="24"/>
          <w:szCs w:val="24"/>
        </w:rPr>
        <w:t>Спортивно-оздоровительная деятельность.</w:t>
      </w:r>
    </w:p>
    <w:p w:rsidR="00095942" w:rsidRPr="002531E1" w:rsidRDefault="00095942" w:rsidP="00601759">
      <w:pPr>
        <w:widowControl/>
        <w:autoSpaceDE/>
        <w:autoSpaceDN/>
        <w:ind w:left="-284" w:right="142"/>
        <w:jc w:val="both"/>
        <w:rPr>
          <w:rFonts w:eastAsia="SchoolBookSanPin"/>
          <w:b/>
          <w:sz w:val="24"/>
          <w:szCs w:val="24"/>
        </w:rPr>
      </w:pPr>
      <w:r w:rsidRPr="002531E1">
        <w:rPr>
          <w:rFonts w:eastAsia="SchoolBookSanPin"/>
          <w:b/>
          <w:bCs/>
          <w:sz w:val="24"/>
          <w:szCs w:val="24"/>
        </w:rPr>
        <w:t xml:space="preserve"> «Весёлая физкультура».</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 xml:space="preserve">Цель: формирование представлений </w:t>
      </w:r>
      <w:r w:rsidRPr="002531E1">
        <w:rPr>
          <w:sz w:val="24"/>
          <w:szCs w:val="24"/>
        </w:rPr>
        <w:t>обучающихся</w:t>
      </w:r>
      <w:r w:rsidRPr="002531E1">
        <w:rPr>
          <w:rFonts w:eastAsia="SchoolBookSanPin"/>
          <w:sz w:val="24"/>
          <w:szCs w:val="24"/>
        </w:rPr>
        <w:t xml:space="preserve"> о здоровом образе жизни, развитие физической активности и двигательных навыков.</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Форма организации: спортивная секция.</w:t>
      </w:r>
    </w:p>
    <w:p w:rsidR="00095942" w:rsidRPr="002531E1" w:rsidRDefault="00095942" w:rsidP="00601759">
      <w:pPr>
        <w:widowControl/>
        <w:autoSpaceDE/>
        <w:autoSpaceDN/>
        <w:ind w:left="-284" w:right="142"/>
        <w:jc w:val="both"/>
        <w:rPr>
          <w:rFonts w:eastAsia="SchoolBookSanPin"/>
          <w:i/>
          <w:sz w:val="24"/>
          <w:szCs w:val="24"/>
        </w:rPr>
      </w:pPr>
      <w:r w:rsidRPr="002531E1">
        <w:rPr>
          <w:rFonts w:eastAsia="SchoolBookSanPin"/>
          <w:i/>
          <w:sz w:val="24"/>
          <w:szCs w:val="24"/>
        </w:rPr>
        <w:t>2.</w:t>
      </w:r>
      <w:r w:rsidRPr="002531E1">
        <w:rPr>
          <w:rFonts w:eastAsia="SchoolBookSanPin"/>
          <w:i/>
          <w:sz w:val="24"/>
          <w:szCs w:val="24"/>
          <w:lang w:val="en-US"/>
        </w:rPr>
        <w:t> </w:t>
      </w:r>
      <w:r w:rsidRPr="002531E1">
        <w:rPr>
          <w:rFonts w:eastAsia="SchoolBookSanPin"/>
          <w:bCs/>
          <w:i/>
          <w:sz w:val="24"/>
          <w:szCs w:val="24"/>
        </w:rPr>
        <w:t xml:space="preserve">Проектно-исследовательская деятельность. </w:t>
      </w:r>
    </w:p>
    <w:p w:rsidR="00095942" w:rsidRPr="002531E1" w:rsidRDefault="00095942" w:rsidP="00601759">
      <w:pPr>
        <w:widowControl/>
        <w:autoSpaceDE/>
        <w:autoSpaceDN/>
        <w:ind w:left="-284" w:right="142"/>
        <w:jc w:val="both"/>
        <w:rPr>
          <w:rFonts w:eastAsia="SchoolBookSanPin"/>
          <w:b/>
          <w:bCs/>
          <w:sz w:val="24"/>
          <w:szCs w:val="24"/>
        </w:rPr>
      </w:pPr>
      <w:r w:rsidRPr="002531E1">
        <w:rPr>
          <w:rFonts w:eastAsia="SchoolBookSanPin"/>
          <w:b/>
          <w:bCs/>
          <w:sz w:val="24"/>
          <w:szCs w:val="24"/>
        </w:rPr>
        <w:t>«Моё Оренбуржье».</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 xml:space="preserve">Цель: расширение знаний </w:t>
      </w:r>
      <w:r w:rsidRPr="002531E1">
        <w:rPr>
          <w:sz w:val="24"/>
          <w:szCs w:val="24"/>
        </w:rPr>
        <w:t>обучающихся</w:t>
      </w:r>
      <w:r w:rsidRPr="002531E1">
        <w:rPr>
          <w:rFonts w:eastAsia="SchoolBookSanPin"/>
          <w:sz w:val="24"/>
          <w:szCs w:val="24"/>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Форма организации: курс внеурочной деятельности; творческие проекты «Достопримечательности родного края».</w:t>
      </w:r>
    </w:p>
    <w:p w:rsidR="00095942" w:rsidRPr="002531E1" w:rsidRDefault="00095942" w:rsidP="00601759">
      <w:pPr>
        <w:widowControl/>
        <w:autoSpaceDE/>
        <w:autoSpaceDN/>
        <w:ind w:left="-284" w:right="142"/>
        <w:jc w:val="both"/>
        <w:rPr>
          <w:rFonts w:eastAsia="SchoolBookSanPin"/>
          <w:i/>
          <w:sz w:val="24"/>
          <w:szCs w:val="24"/>
        </w:rPr>
      </w:pPr>
      <w:r w:rsidRPr="002531E1">
        <w:rPr>
          <w:rFonts w:eastAsia="SchoolBookSanPin"/>
          <w:i/>
          <w:sz w:val="24"/>
          <w:szCs w:val="24"/>
        </w:rPr>
        <w:t xml:space="preserve">3. </w:t>
      </w:r>
      <w:r w:rsidRPr="002531E1">
        <w:rPr>
          <w:rFonts w:eastAsia="SchoolBookSanPin"/>
          <w:bCs/>
          <w:i/>
          <w:sz w:val="24"/>
          <w:szCs w:val="24"/>
        </w:rPr>
        <w:t>Коммуникативная деятельность.</w:t>
      </w:r>
    </w:p>
    <w:p w:rsidR="00095942" w:rsidRPr="002531E1" w:rsidRDefault="00095942" w:rsidP="00601759">
      <w:pPr>
        <w:widowControl/>
        <w:autoSpaceDE/>
        <w:autoSpaceDN/>
        <w:ind w:left="-284" w:right="142"/>
        <w:jc w:val="both"/>
        <w:rPr>
          <w:rFonts w:eastAsia="SchoolBookSanPin"/>
          <w:b/>
          <w:sz w:val="24"/>
          <w:szCs w:val="24"/>
        </w:rPr>
      </w:pPr>
      <w:r w:rsidRPr="002531E1">
        <w:rPr>
          <w:b/>
          <w:sz w:val="24"/>
          <w:szCs w:val="24"/>
        </w:rPr>
        <w:t>«Разговоры о важном»</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 xml:space="preserve">Цель: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 xml:space="preserve">Форма организации: разговор и (или) беседа с обучающимися.   </w:t>
      </w:r>
    </w:p>
    <w:p w:rsidR="00095942" w:rsidRPr="002531E1" w:rsidRDefault="00095942" w:rsidP="00601759">
      <w:pPr>
        <w:widowControl/>
        <w:autoSpaceDE/>
        <w:autoSpaceDN/>
        <w:ind w:left="-284" w:right="142"/>
        <w:jc w:val="both"/>
        <w:rPr>
          <w:rFonts w:eastAsia="SchoolBookSanPin"/>
          <w:bCs/>
          <w:i/>
          <w:sz w:val="24"/>
          <w:szCs w:val="24"/>
        </w:rPr>
      </w:pPr>
      <w:r w:rsidRPr="002531E1">
        <w:rPr>
          <w:rFonts w:eastAsia="SchoolBookSanPin"/>
          <w:sz w:val="24"/>
          <w:szCs w:val="24"/>
        </w:rPr>
        <w:t xml:space="preserve"> </w:t>
      </w:r>
      <w:r w:rsidRPr="002531E1">
        <w:rPr>
          <w:rFonts w:eastAsia="SchoolBookSanPin"/>
          <w:i/>
          <w:sz w:val="24"/>
          <w:szCs w:val="24"/>
        </w:rPr>
        <w:t>4</w:t>
      </w:r>
      <w:r w:rsidRPr="002531E1">
        <w:rPr>
          <w:rFonts w:eastAsia="SchoolBookSanPin"/>
          <w:bCs/>
          <w:i/>
          <w:sz w:val="24"/>
          <w:szCs w:val="24"/>
        </w:rPr>
        <w:t>.</w:t>
      </w:r>
      <w:r w:rsidRPr="002531E1">
        <w:rPr>
          <w:rFonts w:eastAsia="SchoolBookSanPin"/>
          <w:bCs/>
          <w:i/>
          <w:sz w:val="24"/>
          <w:szCs w:val="24"/>
          <w:lang w:val="en-US"/>
        </w:rPr>
        <w:t> </w:t>
      </w:r>
      <w:r w:rsidRPr="002531E1">
        <w:rPr>
          <w:rFonts w:eastAsia="SchoolBookSanPin"/>
          <w:bCs/>
          <w:i/>
          <w:sz w:val="24"/>
          <w:szCs w:val="24"/>
        </w:rPr>
        <w:t>Художественно-эстетическая творческая деятельность.</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Конкурсы рисунков, участие в конкурсе поделок «Дары осени».</w:t>
      </w:r>
    </w:p>
    <w:p w:rsidR="00095942" w:rsidRPr="002531E1" w:rsidRDefault="00095942" w:rsidP="00601759">
      <w:pPr>
        <w:widowControl/>
        <w:autoSpaceDE/>
        <w:autoSpaceDN/>
        <w:ind w:left="-284" w:right="142"/>
        <w:jc w:val="both"/>
        <w:rPr>
          <w:rFonts w:eastAsia="SchoolBookSanPin"/>
          <w:i/>
          <w:sz w:val="24"/>
          <w:szCs w:val="24"/>
        </w:rPr>
      </w:pPr>
      <w:r w:rsidRPr="002531E1">
        <w:rPr>
          <w:rFonts w:eastAsia="SchoolBookSanPin"/>
          <w:i/>
          <w:sz w:val="24"/>
          <w:szCs w:val="24"/>
        </w:rPr>
        <w:t>5</w:t>
      </w:r>
      <w:r w:rsidRPr="002531E1">
        <w:rPr>
          <w:rFonts w:eastAsia="SchoolBookSanPin"/>
          <w:bCs/>
          <w:i/>
          <w:sz w:val="24"/>
          <w:szCs w:val="24"/>
        </w:rPr>
        <w:t>.</w:t>
      </w:r>
      <w:r w:rsidRPr="002531E1">
        <w:rPr>
          <w:rFonts w:eastAsia="SchoolBookSanPin"/>
          <w:bCs/>
          <w:i/>
          <w:sz w:val="24"/>
          <w:szCs w:val="24"/>
          <w:lang w:val="en-US"/>
        </w:rPr>
        <w:t> </w:t>
      </w:r>
      <w:r w:rsidRPr="002531E1">
        <w:rPr>
          <w:rFonts w:eastAsia="SchoolBookSanPin"/>
          <w:bCs/>
          <w:i/>
          <w:sz w:val="24"/>
          <w:szCs w:val="24"/>
        </w:rPr>
        <w:t>Информационная культура.</w:t>
      </w:r>
    </w:p>
    <w:p w:rsidR="00095942" w:rsidRPr="002531E1" w:rsidRDefault="00095942" w:rsidP="00601759">
      <w:pPr>
        <w:widowControl/>
        <w:autoSpaceDE/>
        <w:autoSpaceDN/>
        <w:ind w:left="-284" w:right="142"/>
        <w:jc w:val="both"/>
        <w:rPr>
          <w:rFonts w:eastAsia="SchoolBookSanPin"/>
          <w:b/>
          <w:sz w:val="24"/>
          <w:szCs w:val="24"/>
        </w:rPr>
      </w:pPr>
      <w:r w:rsidRPr="002531E1">
        <w:rPr>
          <w:b/>
          <w:sz w:val="24"/>
          <w:szCs w:val="24"/>
        </w:rPr>
        <w:t>«Разговор о правильном питании»</w:t>
      </w:r>
    </w:p>
    <w:p w:rsidR="00095942" w:rsidRPr="002531E1" w:rsidRDefault="00095942" w:rsidP="00601759">
      <w:pPr>
        <w:widowControl/>
        <w:tabs>
          <w:tab w:val="left" w:pos="1120"/>
          <w:tab w:val="left" w:pos="2480"/>
          <w:tab w:val="left" w:pos="2780"/>
          <w:tab w:val="left" w:pos="3660"/>
          <w:tab w:val="left" w:pos="5180"/>
        </w:tabs>
        <w:autoSpaceDE/>
        <w:autoSpaceDN/>
        <w:ind w:left="-284" w:right="142"/>
        <w:jc w:val="both"/>
        <w:rPr>
          <w:rFonts w:eastAsia="SchoolBookSanPin"/>
          <w:sz w:val="24"/>
          <w:szCs w:val="24"/>
        </w:rPr>
      </w:pPr>
      <w:r w:rsidRPr="002531E1">
        <w:rPr>
          <w:rFonts w:eastAsia="SchoolBookSanPin"/>
          <w:sz w:val="24"/>
          <w:szCs w:val="24"/>
        </w:rPr>
        <w:t>Цель:</w:t>
      </w:r>
      <w:r w:rsidRPr="002531E1">
        <w:rPr>
          <w:shd w:val="clear" w:color="auto" w:fill="FFFFFF"/>
        </w:rPr>
        <w:t xml:space="preserve"> расширение и развитие знаний школьников о правильном питании с помощью цифровых технологий</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Форма организации: система практических занятий с использованием компьютеров и других технических устройств.</w:t>
      </w:r>
    </w:p>
    <w:p w:rsidR="00095942" w:rsidRPr="002531E1" w:rsidRDefault="00095942" w:rsidP="00601759">
      <w:pPr>
        <w:widowControl/>
        <w:autoSpaceDE/>
        <w:autoSpaceDN/>
        <w:ind w:left="-284" w:right="142"/>
        <w:jc w:val="both"/>
        <w:rPr>
          <w:rFonts w:eastAsia="SchoolBookSanPin"/>
          <w:bCs/>
          <w:sz w:val="24"/>
          <w:szCs w:val="24"/>
        </w:rPr>
      </w:pPr>
      <w:r w:rsidRPr="002531E1">
        <w:rPr>
          <w:rFonts w:eastAsia="SchoolBookSanPin"/>
          <w:sz w:val="24"/>
          <w:szCs w:val="24"/>
        </w:rPr>
        <w:t>6</w:t>
      </w:r>
      <w:r w:rsidRPr="002531E1">
        <w:rPr>
          <w:rFonts w:eastAsia="SchoolBookSanPin"/>
          <w:bCs/>
          <w:sz w:val="24"/>
          <w:szCs w:val="24"/>
        </w:rPr>
        <w:t>.</w:t>
      </w:r>
      <w:r w:rsidRPr="002531E1">
        <w:rPr>
          <w:rFonts w:eastAsia="SchoolBookSanPin"/>
          <w:bCs/>
          <w:sz w:val="24"/>
          <w:szCs w:val="24"/>
          <w:lang w:val="en-US"/>
        </w:rPr>
        <w:t> </w:t>
      </w:r>
      <w:r w:rsidRPr="002531E1">
        <w:rPr>
          <w:rFonts w:eastAsia="SchoolBookSanPin"/>
          <w:bCs/>
          <w:sz w:val="24"/>
          <w:szCs w:val="24"/>
        </w:rPr>
        <w:t xml:space="preserve">Интеллектуальные марафоны. </w:t>
      </w:r>
    </w:p>
    <w:p w:rsidR="00095942" w:rsidRPr="002531E1" w:rsidRDefault="00095942" w:rsidP="00601759">
      <w:pPr>
        <w:widowControl/>
        <w:autoSpaceDE/>
        <w:autoSpaceDN/>
        <w:ind w:left="-284" w:right="142"/>
        <w:jc w:val="both"/>
        <w:rPr>
          <w:rFonts w:eastAsia="SchoolBookSanPin"/>
          <w:b/>
          <w:sz w:val="24"/>
          <w:szCs w:val="24"/>
        </w:rPr>
      </w:pPr>
      <w:r w:rsidRPr="002531E1">
        <w:rPr>
          <w:rFonts w:eastAsia="SchoolBookSanPin"/>
          <w:sz w:val="24"/>
          <w:szCs w:val="24"/>
          <w:lang w:val="en-US"/>
        </w:rPr>
        <w:t> </w:t>
      </w:r>
      <w:r w:rsidRPr="002531E1">
        <w:rPr>
          <w:rFonts w:eastAsia="SchoolBookSanPin"/>
          <w:b/>
          <w:sz w:val="24"/>
          <w:szCs w:val="24"/>
        </w:rPr>
        <w:t>«Шахматы-школе»</w:t>
      </w:r>
      <w:r w:rsidRPr="002531E1">
        <w:rPr>
          <w:rFonts w:eastAsia="SchoolBookSanPin"/>
          <w:b/>
          <w:bCs/>
          <w:sz w:val="24"/>
          <w:szCs w:val="24"/>
        </w:rPr>
        <w:t>.</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 xml:space="preserve">Форма организации: учебный курс; игры-соревнования </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7.</w:t>
      </w:r>
      <w:r w:rsidRPr="002531E1">
        <w:rPr>
          <w:rFonts w:eastAsia="SchoolBookSanPin"/>
          <w:bCs/>
          <w:sz w:val="24"/>
          <w:szCs w:val="24"/>
          <w:lang w:val="en-US"/>
        </w:rPr>
        <w:t> </w:t>
      </w:r>
      <w:r w:rsidRPr="002531E1">
        <w:rPr>
          <w:rFonts w:eastAsia="SchoolBookSanPin"/>
          <w:bCs/>
          <w:sz w:val="24"/>
          <w:szCs w:val="24"/>
        </w:rPr>
        <w:t>«Учение с увлечением!»:</w:t>
      </w:r>
    </w:p>
    <w:p w:rsidR="00095942" w:rsidRPr="002531E1" w:rsidRDefault="00095942" w:rsidP="00601759">
      <w:pPr>
        <w:widowControl/>
        <w:autoSpaceDE/>
        <w:autoSpaceDN/>
        <w:ind w:left="-284" w:right="142"/>
        <w:jc w:val="both"/>
        <w:rPr>
          <w:rFonts w:eastAsia="SchoolBookSanPin"/>
          <w:b/>
          <w:sz w:val="24"/>
          <w:szCs w:val="24"/>
        </w:rPr>
      </w:pPr>
      <w:r w:rsidRPr="002531E1">
        <w:rPr>
          <w:rFonts w:eastAsia="SchoolBookSanPin"/>
          <w:b/>
          <w:sz w:val="24"/>
          <w:szCs w:val="24"/>
        </w:rPr>
        <w:t>«Функциональная грамотность»</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 xml:space="preserve">Цель: совершенствование читательской грамотности обучающихся, поддержка </w:t>
      </w:r>
      <w:r w:rsidRPr="002531E1">
        <w:rPr>
          <w:sz w:val="24"/>
          <w:szCs w:val="24"/>
        </w:rPr>
        <w:t>обучающихся</w:t>
      </w:r>
      <w:r w:rsidRPr="002531E1">
        <w:rPr>
          <w:rFonts w:eastAsia="SchoolBookSanPin"/>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095942" w:rsidRPr="002531E1" w:rsidRDefault="00095942" w:rsidP="00601759">
      <w:pPr>
        <w:widowControl/>
        <w:autoSpaceDE/>
        <w:autoSpaceDN/>
        <w:ind w:left="-284" w:right="142"/>
        <w:jc w:val="both"/>
        <w:rPr>
          <w:rFonts w:eastAsia="SchoolBookSanPin"/>
          <w:sz w:val="24"/>
          <w:szCs w:val="24"/>
        </w:rPr>
      </w:pPr>
      <w:r w:rsidRPr="002531E1">
        <w:rPr>
          <w:rFonts w:eastAsia="SchoolBookSanPin"/>
          <w:sz w:val="24"/>
          <w:szCs w:val="24"/>
        </w:rPr>
        <w:t>Форма организации: учебный курс – факультатив; учебная лаборатория.</w:t>
      </w:r>
    </w:p>
    <w:p w:rsidR="00095942" w:rsidRPr="002531E1" w:rsidRDefault="00095942" w:rsidP="00601759">
      <w:pPr>
        <w:widowControl/>
        <w:autoSpaceDE/>
        <w:autoSpaceDN/>
        <w:ind w:left="-284" w:right="142"/>
        <w:jc w:val="both"/>
        <w:rPr>
          <w:rFonts w:eastAsia="SchoolBookSanPin"/>
          <w:sz w:val="24"/>
          <w:szCs w:val="24"/>
        </w:rPr>
      </w:pPr>
    </w:p>
    <w:p w:rsidR="00095942" w:rsidRPr="002531E1" w:rsidRDefault="00095942" w:rsidP="00601759">
      <w:pPr>
        <w:widowControl/>
        <w:autoSpaceDE/>
        <w:autoSpaceDN/>
        <w:ind w:left="-284" w:right="142"/>
        <w:jc w:val="both"/>
        <w:rPr>
          <w:color w:val="000000"/>
          <w:sz w:val="24"/>
        </w:rPr>
      </w:pPr>
      <w:r w:rsidRPr="002531E1">
        <w:rPr>
          <w:color w:val="000000"/>
          <w:sz w:val="24"/>
        </w:rPr>
        <w:t xml:space="preserve">Выбор </w:t>
      </w:r>
      <w:r w:rsidRPr="002531E1">
        <w:rPr>
          <w:b/>
          <w:color w:val="000000"/>
          <w:sz w:val="24"/>
        </w:rPr>
        <w:t>форм организации внеурочной деятельности</w:t>
      </w:r>
      <w:r w:rsidRPr="002531E1">
        <w:rPr>
          <w:color w:val="000000"/>
          <w:sz w:val="24"/>
        </w:rPr>
        <w:t xml:space="preserve"> подчиняется следующим требованиям:  </w:t>
      </w:r>
    </w:p>
    <w:p w:rsidR="00095942" w:rsidRPr="002531E1" w:rsidRDefault="00095942" w:rsidP="00601759">
      <w:pPr>
        <w:widowControl/>
        <w:autoSpaceDE/>
        <w:autoSpaceDN/>
        <w:ind w:left="-284" w:right="142"/>
        <w:jc w:val="both"/>
        <w:rPr>
          <w:color w:val="000000"/>
          <w:sz w:val="24"/>
        </w:rPr>
      </w:pPr>
      <w:r w:rsidRPr="002531E1">
        <w:rPr>
          <w:color w:val="000000"/>
          <w:sz w:val="24"/>
        </w:rPr>
        <w:t>—</w:t>
      </w:r>
      <w:r w:rsidRPr="002531E1">
        <w:rPr>
          <w:rFonts w:ascii="Arial" w:eastAsia="Arial" w:hAnsi="Arial" w:cs="Arial"/>
          <w:color w:val="000000"/>
          <w:sz w:val="24"/>
        </w:rPr>
        <w:t xml:space="preserve"> </w:t>
      </w:r>
      <w:r w:rsidRPr="002531E1">
        <w:rPr>
          <w:color w:val="000000"/>
          <w:sz w:val="24"/>
        </w:rPr>
        <w:t xml:space="preserve">целесообразность использования данной формы для решения поставленных задач конкретного направления; </w:t>
      </w:r>
    </w:p>
    <w:p w:rsidR="00095942" w:rsidRPr="002531E1" w:rsidRDefault="00095942" w:rsidP="00601759">
      <w:pPr>
        <w:widowControl/>
        <w:autoSpaceDE/>
        <w:autoSpaceDN/>
        <w:ind w:left="-284" w:right="142"/>
        <w:jc w:val="both"/>
        <w:rPr>
          <w:color w:val="000000"/>
          <w:sz w:val="24"/>
        </w:rPr>
      </w:pPr>
      <w:r w:rsidRPr="002531E1">
        <w:rPr>
          <w:color w:val="000000"/>
          <w:sz w:val="24"/>
        </w:rPr>
        <w:lastRenderedPageBreak/>
        <w:t>—</w:t>
      </w:r>
      <w:r w:rsidRPr="002531E1">
        <w:rPr>
          <w:rFonts w:ascii="Arial" w:eastAsia="Arial" w:hAnsi="Arial" w:cs="Arial"/>
          <w:color w:val="000000"/>
          <w:sz w:val="24"/>
        </w:rPr>
        <w:t xml:space="preserve"> </w:t>
      </w:r>
      <w:r w:rsidRPr="002531E1">
        <w:rPr>
          <w:color w:val="000000"/>
          <w:sz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095942" w:rsidRPr="002531E1" w:rsidRDefault="00095942" w:rsidP="00601759">
      <w:pPr>
        <w:widowControl/>
        <w:autoSpaceDE/>
        <w:autoSpaceDN/>
        <w:ind w:left="-284" w:right="142"/>
        <w:jc w:val="both"/>
        <w:rPr>
          <w:color w:val="000000"/>
          <w:sz w:val="24"/>
        </w:rPr>
      </w:pPr>
      <w:r w:rsidRPr="002531E1">
        <w:rPr>
          <w:color w:val="000000"/>
          <w:sz w:val="24"/>
        </w:rPr>
        <w:t>—</w:t>
      </w:r>
      <w:r w:rsidRPr="002531E1">
        <w:rPr>
          <w:rFonts w:ascii="Arial" w:eastAsia="Arial" w:hAnsi="Arial" w:cs="Arial"/>
          <w:color w:val="000000"/>
          <w:sz w:val="24"/>
        </w:rPr>
        <w:t xml:space="preserve"> </w:t>
      </w:r>
      <w:r w:rsidRPr="002531E1">
        <w:rPr>
          <w:color w:val="000000"/>
          <w:sz w:val="24"/>
        </w:rPr>
        <w:t xml:space="preserve">учет специфики коммуникативной деятельности, которая сопровождает то или иное направление внеучебной деятельности; </w:t>
      </w:r>
    </w:p>
    <w:p w:rsidR="00095942" w:rsidRPr="002531E1" w:rsidRDefault="00095942" w:rsidP="00601759">
      <w:pPr>
        <w:widowControl/>
        <w:autoSpaceDE/>
        <w:autoSpaceDN/>
        <w:ind w:left="-284" w:right="142"/>
        <w:jc w:val="both"/>
        <w:rPr>
          <w:color w:val="000000"/>
          <w:sz w:val="24"/>
        </w:rPr>
      </w:pPr>
      <w:r w:rsidRPr="002531E1">
        <w:rPr>
          <w:color w:val="000000"/>
          <w:sz w:val="24"/>
        </w:rPr>
        <w:t>—</w:t>
      </w:r>
      <w:r w:rsidRPr="002531E1">
        <w:rPr>
          <w:rFonts w:ascii="Arial" w:eastAsia="Arial" w:hAnsi="Arial" w:cs="Arial"/>
          <w:color w:val="000000"/>
          <w:sz w:val="24"/>
        </w:rPr>
        <w:t xml:space="preserve"> </w:t>
      </w:r>
      <w:r w:rsidRPr="002531E1">
        <w:rPr>
          <w:color w:val="000000"/>
          <w:sz w:val="24"/>
        </w:rPr>
        <w:t xml:space="preserve">использование форм организации, предполагающих использование средств ИКТ. </w:t>
      </w:r>
    </w:p>
    <w:p w:rsidR="00095942" w:rsidRPr="002531E1" w:rsidRDefault="00095942" w:rsidP="00601759">
      <w:pPr>
        <w:widowControl/>
        <w:autoSpaceDE/>
        <w:autoSpaceDN/>
        <w:ind w:left="-284" w:right="142"/>
        <w:jc w:val="both"/>
        <w:rPr>
          <w:color w:val="000000"/>
          <w:sz w:val="24"/>
        </w:rPr>
      </w:pPr>
    </w:p>
    <w:p w:rsidR="00095942" w:rsidRPr="002531E1" w:rsidRDefault="00095942" w:rsidP="00095942">
      <w:pPr>
        <w:keepNext/>
        <w:keepLines/>
        <w:widowControl/>
        <w:autoSpaceDE/>
        <w:autoSpaceDN/>
        <w:ind w:left="898" w:hanging="10"/>
        <w:jc w:val="center"/>
        <w:outlineLvl w:val="0"/>
        <w:rPr>
          <w:b/>
          <w:color w:val="000000"/>
          <w:sz w:val="24"/>
        </w:rPr>
      </w:pPr>
      <w:r w:rsidRPr="002531E1">
        <w:rPr>
          <w:b/>
          <w:color w:val="000000"/>
          <w:sz w:val="24"/>
        </w:rPr>
        <w:t>Формы</w:t>
      </w:r>
      <w:r w:rsidRPr="002531E1">
        <w:rPr>
          <w:b/>
          <w:color w:val="000000"/>
          <w:spacing w:val="54"/>
          <w:sz w:val="24"/>
        </w:rPr>
        <w:t xml:space="preserve"> </w:t>
      </w:r>
      <w:r w:rsidRPr="002531E1">
        <w:rPr>
          <w:b/>
          <w:color w:val="000000"/>
          <w:sz w:val="24"/>
        </w:rPr>
        <w:t>работы</w:t>
      </w:r>
      <w:r w:rsidRPr="002531E1">
        <w:rPr>
          <w:b/>
          <w:color w:val="000000"/>
          <w:spacing w:val="-2"/>
          <w:sz w:val="24"/>
        </w:rPr>
        <w:t xml:space="preserve"> </w:t>
      </w:r>
      <w:r w:rsidRPr="002531E1">
        <w:rPr>
          <w:b/>
          <w:color w:val="000000"/>
          <w:sz w:val="24"/>
        </w:rPr>
        <w:t>внеурочной</w:t>
      </w:r>
      <w:r w:rsidRPr="002531E1">
        <w:rPr>
          <w:b/>
          <w:color w:val="000000"/>
          <w:spacing w:val="-2"/>
          <w:sz w:val="24"/>
        </w:rPr>
        <w:t xml:space="preserve"> </w:t>
      </w:r>
      <w:r w:rsidRPr="002531E1">
        <w:rPr>
          <w:b/>
          <w:color w:val="000000"/>
          <w:sz w:val="24"/>
        </w:rPr>
        <w:t>деятельности</w:t>
      </w:r>
      <w:r w:rsidRPr="002531E1">
        <w:rPr>
          <w:b/>
          <w:color w:val="000000"/>
          <w:spacing w:val="-2"/>
          <w:sz w:val="24"/>
        </w:rPr>
        <w:t xml:space="preserve"> </w:t>
      </w:r>
      <w:r w:rsidRPr="002531E1">
        <w:rPr>
          <w:b/>
          <w:color w:val="000000"/>
          <w:sz w:val="24"/>
        </w:rPr>
        <w:t>по</w:t>
      </w:r>
      <w:r w:rsidRPr="002531E1">
        <w:rPr>
          <w:b/>
          <w:color w:val="000000"/>
          <w:spacing w:val="-3"/>
          <w:sz w:val="24"/>
        </w:rPr>
        <w:t xml:space="preserve"> </w:t>
      </w:r>
      <w:r w:rsidRPr="002531E1">
        <w:rPr>
          <w:b/>
          <w:color w:val="000000"/>
          <w:sz w:val="24"/>
        </w:rPr>
        <w:t>направлениям</w:t>
      </w:r>
    </w:p>
    <w:p w:rsidR="00095942" w:rsidRPr="002531E1" w:rsidRDefault="00095942" w:rsidP="00095942">
      <w:pPr>
        <w:rPr>
          <w:b/>
          <w:sz w:val="20"/>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718"/>
        <w:gridCol w:w="6095"/>
      </w:tblGrid>
      <w:tr w:rsidR="00095942" w:rsidRPr="002531E1" w:rsidTr="00095942">
        <w:trPr>
          <w:trHeight w:val="20"/>
          <w:jc w:val="center"/>
        </w:trPr>
        <w:tc>
          <w:tcPr>
            <w:tcW w:w="559" w:type="dxa"/>
            <w:shd w:val="clear" w:color="auto" w:fill="auto"/>
            <w:hideMark/>
          </w:tcPr>
          <w:p w:rsidR="00095942" w:rsidRPr="002531E1" w:rsidRDefault="00095942" w:rsidP="00095942">
            <w:pPr>
              <w:spacing w:before="1"/>
              <w:ind w:left="105"/>
              <w:rPr>
                <w:b/>
                <w:sz w:val="24"/>
                <w:lang w:val="en-US"/>
              </w:rPr>
            </w:pPr>
            <w:r w:rsidRPr="002531E1">
              <w:rPr>
                <w:b/>
                <w:sz w:val="24"/>
                <w:lang w:val="en-US"/>
              </w:rPr>
              <w:t>п/п</w:t>
            </w:r>
          </w:p>
        </w:tc>
        <w:tc>
          <w:tcPr>
            <w:tcW w:w="2718" w:type="dxa"/>
            <w:shd w:val="clear" w:color="auto" w:fill="auto"/>
            <w:hideMark/>
          </w:tcPr>
          <w:p w:rsidR="00095942" w:rsidRPr="002531E1" w:rsidRDefault="00095942" w:rsidP="00095942">
            <w:pPr>
              <w:spacing w:before="159"/>
              <w:ind w:left="48"/>
              <w:rPr>
                <w:b/>
                <w:sz w:val="24"/>
                <w:lang w:val="en-US"/>
              </w:rPr>
            </w:pPr>
            <w:r w:rsidRPr="002531E1">
              <w:rPr>
                <w:b/>
                <w:sz w:val="24"/>
                <w:lang w:val="en-US"/>
              </w:rPr>
              <w:t>Вид</w:t>
            </w:r>
            <w:r w:rsidRPr="002531E1">
              <w:rPr>
                <w:b/>
                <w:spacing w:val="-3"/>
                <w:sz w:val="24"/>
                <w:lang w:val="en-US"/>
              </w:rPr>
              <w:t xml:space="preserve"> </w:t>
            </w:r>
            <w:r w:rsidRPr="002531E1">
              <w:rPr>
                <w:b/>
                <w:sz w:val="24"/>
                <w:lang w:val="en-US"/>
              </w:rPr>
              <w:t>направления</w:t>
            </w:r>
          </w:p>
        </w:tc>
        <w:tc>
          <w:tcPr>
            <w:tcW w:w="6095" w:type="dxa"/>
            <w:shd w:val="clear" w:color="auto" w:fill="auto"/>
            <w:hideMark/>
          </w:tcPr>
          <w:p w:rsidR="00095942" w:rsidRPr="002531E1" w:rsidRDefault="00095942" w:rsidP="00095942">
            <w:pPr>
              <w:spacing w:before="159"/>
              <w:ind w:left="1868"/>
              <w:rPr>
                <w:b/>
                <w:sz w:val="24"/>
                <w:lang w:val="en-US"/>
              </w:rPr>
            </w:pPr>
            <w:r w:rsidRPr="002531E1">
              <w:rPr>
                <w:b/>
                <w:sz w:val="24"/>
                <w:lang w:val="en-US"/>
              </w:rPr>
              <w:t>Форма</w:t>
            </w:r>
            <w:r w:rsidRPr="002531E1">
              <w:rPr>
                <w:b/>
                <w:spacing w:val="-3"/>
                <w:sz w:val="24"/>
                <w:lang w:val="en-US"/>
              </w:rPr>
              <w:t xml:space="preserve"> </w:t>
            </w:r>
            <w:r w:rsidRPr="002531E1">
              <w:rPr>
                <w:b/>
                <w:sz w:val="24"/>
                <w:lang w:val="en-US"/>
              </w:rPr>
              <w:t>работы</w:t>
            </w:r>
          </w:p>
        </w:tc>
      </w:tr>
      <w:tr w:rsidR="00095942" w:rsidRPr="002531E1" w:rsidTr="00095942">
        <w:trPr>
          <w:trHeight w:val="20"/>
          <w:jc w:val="center"/>
        </w:trPr>
        <w:tc>
          <w:tcPr>
            <w:tcW w:w="559" w:type="dxa"/>
            <w:shd w:val="clear" w:color="auto" w:fill="auto"/>
          </w:tcPr>
          <w:p w:rsidR="00095942" w:rsidRPr="002531E1" w:rsidRDefault="00095942" w:rsidP="00095942">
            <w:pPr>
              <w:rPr>
                <w:b/>
                <w:sz w:val="26"/>
                <w:lang w:val="en-US"/>
              </w:rPr>
            </w:pPr>
          </w:p>
          <w:p w:rsidR="00095942" w:rsidRPr="002531E1" w:rsidRDefault="00095942" w:rsidP="00095942">
            <w:pPr>
              <w:spacing w:before="1"/>
              <w:ind w:left="105"/>
              <w:rPr>
                <w:sz w:val="24"/>
                <w:lang w:val="en-US"/>
              </w:rPr>
            </w:pPr>
            <w:r w:rsidRPr="002531E1">
              <w:rPr>
                <w:sz w:val="24"/>
                <w:lang w:val="en-US"/>
              </w:rPr>
              <w:t>1</w:t>
            </w:r>
          </w:p>
        </w:tc>
        <w:tc>
          <w:tcPr>
            <w:tcW w:w="2718" w:type="dxa"/>
            <w:shd w:val="clear" w:color="auto" w:fill="auto"/>
          </w:tcPr>
          <w:p w:rsidR="00095942" w:rsidRPr="002531E1" w:rsidRDefault="00095942" w:rsidP="00095942">
            <w:pPr>
              <w:spacing w:before="221"/>
              <w:ind w:left="150" w:right="136"/>
              <w:rPr>
                <w:b/>
                <w:sz w:val="24"/>
                <w:lang w:val="en-US"/>
              </w:rPr>
            </w:pPr>
            <w:r w:rsidRPr="002531E1">
              <w:rPr>
                <w:b/>
                <w:sz w:val="24"/>
                <w:lang w:val="en-US"/>
              </w:rPr>
              <w:t>Спортивно-</w:t>
            </w:r>
            <w:r w:rsidRPr="002531E1">
              <w:rPr>
                <w:b/>
                <w:spacing w:val="-4"/>
                <w:sz w:val="24"/>
                <w:lang w:val="en-US"/>
              </w:rPr>
              <w:t xml:space="preserve"> </w:t>
            </w:r>
            <w:r w:rsidRPr="002531E1">
              <w:rPr>
                <w:b/>
                <w:sz w:val="24"/>
                <w:lang w:val="en-US"/>
              </w:rPr>
              <w:t>оздоровительное</w:t>
            </w:r>
          </w:p>
        </w:tc>
        <w:tc>
          <w:tcPr>
            <w:tcW w:w="6095" w:type="dxa"/>
            <w:shd w:val="clear" w:color="auto" w:fill="auto"/>
            <w:hideMark/>
          </w:tcPr>
          <w:p w:rsidR="00095942" w:rsidRPr="002531E1" w:rsidRDefault="00095942" w:rsidP="00095942">
            <w:pPr>
              <w:ind w:left="283"/>
              <w:rPr>
                <w:rFonts w:eastAsia="Calibri"/>
              </w:rPr>
            </w:pPr>
            <w:r w:rsidRPr="002531E1">
              <w:t>Работа спортивных секций.</w:t>
            </w:r>
          </w:p>
          <w:p w:rsidR="00095942" w:rsidRPr="002531E1" w:rsidRDefault="00095942" w:rsidP="00095942">
            <w:pPr>
              <w:ind w:left="283"/>
            </w:pPr>
            <w:r w:rsidRPr="002531E1">
              <w:t>Проведение бесед по охране здоровья.</w:t>
            </w:r>
          </w:p>
          <w:p w:rsidR="00095942" w:rsidRPr="002531E1" w:rsidRDefault="00095942" w:rsidP="00095942">
            <w:pPr>
              <w:ind w:left="283"/>
            </w:pPr>
            <w:r w:rsidRPr="002531E1">
              <w:t>Участие в районных и школьных спортивных соревнованиях.</w:t>
            </w:r>
          </w:p>
          <w:p w:rsidR="00095942" w:rsidRPr="002531E1" w:rsidRDefault="00095942" w:rsidP="00095942">
            <w:pPr>
              <w:widowControl/>
              <w:autoSpaceDE/>
              <w:autoSpaceDN/>
              <w:ind w:left="322"/>
              <w:contextualSpacing/>
              <w:rPr>
                <w:sz w:val="24"/>
                <w:szCs w:val="24"/>
              </w:rPr>
            </w:pPr>
            <w:r w:rsidRPr="002531E1">
              <w:rPr>
                <w:sz w:val="24"/>
                <w:szCs w:val="24"/>
              </w:rPr>
              <w:t>Изучение правил спортивных игр, истории развития игры;</w:t>
            </w:r>
          </w:p>
          <w:p w:rsidR="00095942" w:rsidRPr="002531E1" w:rsidRDefault="00095942" w:rsidP="00095942">
            <w:pPr>
              <w:ind w:left="283"/>
            </w:pPr>
            <w:r w:rsidRPr="002531E1">
              <w:t>Весёлые старты</w:t>
            </w:r>
          </w:p>
          <w:p w:rsidR="00095942" w:rsidRPr="002531E1" w:rsidRDefault="00095942" w:rsidP="00095942">
            <w:pPr>
              <w:ind w:left="283"/>
            </w:pPr>
            <w:r w:rsidRPr="002531E1">
              <w:t>День здоровья</w:t>
            </w:r>
          </w:p>
        </w:tc>
      </w:tr>
      <w:tr w:rsidR="00095942" w:rsidRPr="002531E1" w:rsidTr="00095942">
        <w:trPr>
          <w:trHeight w:val="20"/>
          <w:jc w:val="center"/>
        </w:trPr>
        <w:tc>
          <w:tcPr>
            <w:tcW w:w="559" w:type="dxa"/>
            <w:shd w:val="clear" w:color="auto" w:fill="auto"/>
          </w:tcPr>
          <w:p w:rsidR="00095942" w:rsidRPr="002531E1" w:rsidRDefault="00095942" w:rsidP="00095942">
            <w:pPr>
              <w:ind w:left="105"/>
              <w:rPr>
                <w:sz w:val="24"/>
              </w:rPr>
            </w:pPr>
          </w:p>
          <w:p w:rsidR="00095942" w:rsidRPr="002531E1" w:rsidRDefault="00095942" w:rsidP="00095942">
            <w:pPr>
              <w:ind w:left="105"/>
              <w:rPr>
                <w:sz w:val="24"/>
                <w:lang w:val="en-US"/>
              </w:rPr>
            </w:pPr>
            <w:r w:rsidRPr="002531E1">
              <w:rPr>
                <w:sz w:val="24"/>
                <w:lang w:val="en-US"/>
              </w:rPr>
              <w:t>2</w:t>
            </w:r>
          </w:p>
        </w:tc>
        <w:tc>
          <w:tcPr>
            <w:tcW w:w="2718" w:type="dxa"/>
            <w:shd w:val="clear" w:color="auto" w:fill="auto"/>
            <w:hideMark/>
          </w:tcPr>
          <w:p w:rsidR="00095942" w:rsidRPr="002531E1" w:rsidRDefault="00095942" w:rsidP="00095942">
            <w:pPr>
              <w:spacing w:before="195"/>
              <w:ind w:left="176"/>
              <w:rPr>
                <w:b/>
                <w:sz w:val="24"/>
                <w:lang w:val="en-US"/>
              </w:rPr>
            </w:pPr>
            <w:r w:rsidRPr="002531E1">
              <w:rPr>
                <w:b/>
                <w:sz w:val="24"/>
                <w:lang w:val="en-US"/>
              </w:rPr>
              <w:t>Проектн</w:t>
            </w:r>
            <w:r w:rsidRPr="002531E1">
              <w:rPr>
                <w:b/>
                <w:sz w:val="24"/>
              </w:rPr>
              <w:t>о-исследовательска</w:t>
            </w:r>
            <w:r w:rsidRPr="002531E1">
              <w:rPr>
                <w:b/>
                <w:sz w:val="24"/>
                <w:lang w:val="en-US"/>
              </w:rPr>
              <w:t>я</w:t>
            </w:r>
            <w:r w:rsidRPr="002531E1">
              <w:rPr>
                <w:b/>
                <w:spacing w:val="-5"/>
                <w:sz w:val="24"/>
                <w:lang w:val="en-US"/>
              </w:rPr>
              <w:t xml:space="preserve"> </w:t>
            </w:r>
            <w:r w:rsidRPr="002531E1">
              <w:rPr>
                <w:b/>
                <w:sz w:val="24"/>
                <w:lang w:val="en-US"/>
              </w:rPr>
              <w:t>деятельность</w:t>
            </w:r>
          </w:p>
        </w:tc>
        <w:tc>
          <w:tcPr>
            <w:tcW w:w="6095" w:type="dxa"/>
            <w:shd w:val="clear" w:color="auto" w:fill="auto"/>
            <w:hideMark/>
          </w:tcPr>
          <w:p w:rsidR="00095942" w:rsidRPr="002531E1" w:rsidRDefault="00095942" w:rsidP="00095942">
            <w:pPr>
              <w:ind w:left="283"/>
              <w:rPr>
                <w:rFonts w:eastAsia="Calibri"/>
              </w:rPr>
            </w:pPr>
            <w:r w:rsidRPr="002531E1">
              <w:t>Участие в научно-исследовательских</w:t>
            </w:r>
          </w:p>
          <w:p w:rsidR="00095942" w:rsidRPr="002531E1" w:rsidRDefault="00095942" w:rsidP="00095942">
            <w:pPr>
              <w:ind w:left="283"/>
            </w:pPr>
            <w:r w:rsidRPr="002531E1">
              <w:t xml:space="preserve">конференциях на уровне школы, района, области. </w:t>
            </w:r>
          </w:p>
          <w:p w:rsidR="00095942" w:rsidRPr="002531E1" w:rsidRDefault="00095942" w:rsidP="00095942">
            <w:pPr>
              <w:ind w:left="283"/>
            </w:pPr>
            <w:r w:rsidRPr="002531E1">
              <w:t>Разработка проектов к урокам.</w:t>
            </w:r>
          </w:p>
          <w:p w:rsidR="00095942" w:rsidRPr="002531E1" w:rsidRDefault="00095942" w:rsidP="00095942">
            <w:pPr>
              <w:ind w:left="283"/>
            </w:pPr>
          </w:p>
        </w:tc>
      </w:tr>
      <w:tr w:rsidR="00095942" w:rsidRPr="002531E1" w:rsidTr="00095942">
        <w:trPr>
          <w:trHeight w:val="20"/>
          <w:jc w:val="center"/>
        </w:trPr>
        <w:tc>
          <w:tcPr>
            <w:tcW w:w="559" w:type="dxa"/>
            <w:shd w:val="clear" w:color="auto" w:fill="auto"/>
          </w:tcPr>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spacing w:before="11"/>
              <w:rPr>
                <w:b/>
                <w:sz w:val="34"/>
              </w:rPr>
            </w:pPr>
          </w:p>
          <w:p w:rsidR="00095942" w:rsidRPr="002531E1" w:rsidRDefault="00095942" w:rsidP="00095942">
            <w:pPr>
              <w:ind w:left="105"/>
              <w:rPr>
                <w:sz w:val="24"/>
                <w:lang w:val="en-US"/>
              </w:rPr>
            </w:pPr>
            <w:r w:rsidRPr="002531E1">
              <w:rPr>
                <w:sz w:val="24"/>
                <w:lang w:val="en-US"/>
              </w:rPr>
              <w:t>3</w:t>
            </w:r>
          </w:p>
        </w:tc>
        <w:tc>
          <w:tcPr>
            <w:tcW w:w="2718" w:type="dxa"/>
            <w:shd w:val="clear" w:color="auto" w:fill="auto"/>
          </w:tcPr>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spacing w:before="9"/>
              <w:rPr>
                <w:b/>
                <w:sz w:val="36"/>
                <w:lang w:val="en-US"/>
              </w:rPr>
            </w:pPr>
          </w:p>
          <w:p w:rsidR="00095942" w:rsidRPr="002531E1" w:rsidRDefault="00095942" w:rsidP="00095942">
            <w:pPr>
              <w:ind w:left="176" w:right="142"/>
              <w:rPr>
                <w:b/>
                <w:sz w:val="24"/>
                <w:lang w:val="en-US"/>
              </w:rPr>
            </w:pPr>
            <w:r w:rsidRPr="002531E1">
              <w:rPr>
                <w:b/>
                <w:spacing w:val="-1"/>
                <w:sz w:val="24"/>
                <w:lang w:val="en-US"/>
              </w:rPr>
              <w:t>Коммуникативная</w:t>
            </w:r>
            <w:r w:rsidRPr="002531E1">
              <w:rPr>
                <w:b/>
                <w:spacing w:val="-57"/>
                <w:sz w:val="24"/>
                <w:lang w:val="en-US"/>
              </w:rPr>
              <w:t xml:space="preserve"> </w:t>
            </w:r>
            <w:r w:rsidRPr="002531E1">
              <w:rPr>
                <w:b/>
                <w:spacing w:val="-57"/>
                <w:sz w:val="24"/>
              </w:rPr>
              <w:t xml:space="preserve">   </w:t>
            </w:r>
            <w:r w:rsidRPr="002531E1">
              <w:rPr>
                <w:b/>
                <w:sz w:val="24"/>
                <w:lang w:val="en-US"/>
              </w:rPr>
              <w:t>деятельность</w:t>
            </w:r>
          </w:p>
        </w:tc>
        <w:tc>
          <w:tcPr>
            <w:tcW w:w="6095" w:type="dxa"/>
            <w:shd w:val="clear" w:color="auto" w:fill="auto"/>
            <w:hideMark/>
          </w:tcPr>
          <w:p w:rsidR="00095942" w:rsidRPr="002531E1" w:rsidRDefault="00095942" w:rsidP="00095942">
            <w:pPr>
              <w:ind w:left="283"/>
              <w:rPr>
                <w:sz w:val="24"/>
              </w:rPr>
            </w:pPr>
            <w:r w:rsidRPr="002531E1">
              <w:rPr>
                <w:sz w:val="24"/>
              </w:rPr>
              <w:t>Беседы;</w:t>
            </w:r>
          </w:p>
          <w:p w:rsidR="00095942" w:rsidRPr="002531E1" w:rsidRDefault="00095942" w:rsidP="00095942">
            <w:pPr>
              <w:ind w:left="283" w:right="715"/>
              <w:rPr>
                <w:sz w:val="24"/>
              </w:rPr>
            </w:pPr>
            <w:r w:rsidRPr="002531E1">
              <w:rPr>
                <w:sz w:val="24"/>
              </w:rPr>
              <w:t>Игры (сюжетно - ролевые, словесные, игры -</w:t>
            </w:r>
            <w:r w:rsidRPr="002531E1">
              <w:rPr>
                <w:spacing w:val="-58"/>
                <w:sz w:val="24"/>
              </w:rPr>
              <w:t xml:space="preserve"> </w:t>
            </w:r>
            <w:r w:rsidRPr="002531E1">
              <w:rPr>
                <w:sz w:val="24"/>
              </w:rPr>
              <w:t>драматизации);</w:t>
            </w:r>
          </w:p>
          <w:p w:rsidR="00095942" w:rsidRPr="002531E1" w:rsidRDefault="00095942" w:rsidP="00095942">
            <w:pPr>
              <w:ind w:left="283"/>
              <w:rPr>
                <w:sz w:val="24"/>
              </w:rPr>
            </w:pPr>
            <w:r w:rsidRPr="002531E1">
              <w:rPr>
                <w:sz w:val="24"/>
              </w:rPr>
              <w:t>Рассказы</w:t>
            </w:r>
            <w:r w:rsidRPr="002531E1">
              <w:rPr>
                <w:spacing w:val="-3"/>
                <w:sz w:val="24"/>
              </w:rPr>
              <w:t xml:space="preserve"> </w:t>
            </w:r>
            <w:r w:rsidRPr="002531E1">
              <w:rPr>
                <w:sz w:val="24"/>
              </w:rPr>
              <w:t>педагога</w:t>
            </w:r>
            <w:r w:rsidRPr="002531E1">
              <w:rPr>
                <w:spacing w:val="-3"/>
                <w:sz w:val="24"/>
              </w:rPr>
              <w:t xml:space="preserve"> </w:t>
            </w:r>
            <w:r w:rsidRPr="002531E1">
              <w:rPr>
                <w:sz w:val="24"/>
              </w:rPr>
              <w:t>и</w:t>
            </w:r>
            <w:r w:rsidRPr="002531E1">
              <w:rPr>
                <w:spacing w:val="-2"/>
                <w:sz w:val="24"/>
              </w:rPr>
              <w:t xml:space="preserve"> </w:t>
            </w:r>
            <w:r w:rsidRPr="002531E1">
              <w:rPr>
                <w:sz w:val="24"/>
              </w:rPr>
              <w:t>детей;</w:t>
            </w:r>
          </w:p>
          <w:p w:rsidR="00095942" w:rsidRPr="002531E1" w:rsidRDefault="00095942" w:rsidP="00095942">
            <w:pPr>
              <w:ind w:left="283"/>
              <w:rPr>
                <w:sz w:val="24"/>
              </w:rPr>
            </w:pPr>
            <w:r w:rsidRPr="002531E1">
              <w:rPr>
                <w:sz w:val="24"/>
              </w:rPr>
              <w:t>Чтение</w:t>
            </w:r>
            <w:r w:rsidRPr="002531E1">
              <w:rPr>
                <w:spacing w:val="-6"/>
                <w:sz w:val="24"/>
              </w:rPr>
              <w:t xml:space="preserve"> </w:t>
            </w:r>
            <w:r w:rsidRPr="002531E1">
              <w:rPr>
                <w:sz w:val="24"/>
              </w:rPr>
              <w:t>художественных</w:t>
            </w:r>
            <w:r w:rsidRPr="002531E1">
              <w:rPr>
                <w:spacing w:val="-4"/>
                <w:sz w:val="24"/>
              </w:rPr>
              <w:t xml:space="preserve"> </w:t>
            </w:r>
            <w:r w:rsidRPr="002531E1">
              <w:rPr>
                <w:sz w:val="24"/>
              </w:rPr>
              <w:t>произведений;</w:t>
            </w:r>
          </w:p>
          <w:p w:rsidR="00095942" w:rsidRPr="002531E1" w:rsidRDefault="00095942" w:rsidP="00095942">
            <w:pPr>
              <w:ind w:left="283" w:right="162"/>
              <w:rPr>
                <w:sz w:val="24"/>
              </w:rPr>
            </w:pPr>
            <w:r w:rsidRPr="002531E1">
              <w:rPr>
                <w:sz w:val="24"/>
              </w:rPr>
              <w:t xml:space="preserve">Упражнения подражательно - исполнительского и </w:t>
            </w:r>
            <w:r w:rsidRPr="002531E1">
              <w:rPr>
                <w:spacing w:val="-58"/>
                <w:sz w:val="24"/>
              </w:rPr>
              <w:t xml:space="preserve"> </w:t>
            </w:r>
            <w:r w:rsidRPr="002531E1">
              <w:rPr>
                <w:sz w:val="24"/>
              </w:rPr>
              <w:t>творческого</w:t>
            </w:r>
            <w:r w:rsidRPr="002531E1">
              <w:rPr>
                <w:spacing w:val="-1"/>
                <w:sz w:val="24"/>
              </w:rPr>
              <w:t xml:space="preserve"> </w:t>
            </w:r>
            <w:r w:rsidRPr="002531E1">
              <w:rPr>
                <w:sz w:val="24"/>
              </w:rPr>
              <w:t>характера;</w:t>
            </w:r>
          </w:p>
          <w:p w:rsidR="00095942" w:rsidRPr="002531E1" w:rsidRDefault="00095942" w:rsidP="00095942">
            <w:pPr>
              <w:ind w:left="283" w:right="3233"/>
              <w:rPr>
                <w:sz w:val="24"/>
              </w:rPr>
            </w:pPr>
            <w:r w:rsidRPr="002531E1">
              <w:rPr>
                <w:sz w:val="24"/>
              </w:rPr>
              <w:t>Сочинение историй;</w:t>
            </w:r>
            <w:r w:rsidRPr="002531E1">
              <w:rPr>
                <w:spacing w:val="-57"/>
                <w:sz w:val="24"/>
              </w:rPr>
              <w:t xml:space="preserve"> </w:t>
            </w:r>
            <w:r w:rsidRPr="002531E1">
              <w:rPr>
                <w:sz w:val="24"/>
              </w:rPr>
              <w:t>Наблюдения;</w:t>
            </w:r>
          </w:p>
          <w:p w:rsidR="00095942" w:rsidRPr="002531E1" w:rsidRDefault="00095942" w:rsidP="00095942">
            <w:pPr>
              <w:ind w:left="283" w:right="796"/>
              <w:rPr>
                <w:sz w:val="24"/>
              </w:rPr>
            </w:pPr>
            <w:r w:rsidRPr="002531E1">
              <w:rPr>
                <w:sz w:val="24"/>
              </w:rPr>
              <w:t>Рассматривание рисунков и фотографий;</w:t>
            </w:r>
          </w:p>
          <w:p w:rsidR="00095942" w:rsidRPr="002531E1" w:rsidRDefault="00095942" w:rsidP="00095942">
            <w:pPr>
              <w:ind w:left="283" w:right="-88"/>
              <w:rPr>
                <w:spacing w:val="1"/>
                <w:sz w:val="24"/>
              </w:rPr>
            </w:pPr>
            <w:r w:rsidRPr="002531E1">
              <w:rPr>
                <w:sz w:val="24"/>
              </w:rPr>
              <w:t>Дискуссии;</w:t>
            </w:r>
            <w:r w:rsidRPr="002531E1">
              <w:rPr>
                <w:spacing w:val="1"/>
                <w:sz w:val="24"/>
              </w:rPr>
              <w:t xml:space="preserve"> </w:t>
            </w:r>
          </w:p>
          <w:p w:rsidR="00095942" w:rsidRPr="002531E1" w:rsidRDefault="00095942" w:rsidP="00095942">
            <w:pPr>
              <w:ind w:left="283" w:right="-88"/>
              <w:rPr>
                <w:sz w:val="24"/>
              </w:rPr>
            </w:pPr>
            <w:r w:rsidRPr="002531E1">
              <w:rPr>
                <w:sz w:val="24"/>
              </w:rPr>
              <w:t>Исследования;</w:t>
            </w:r>
          </w:p>
          <w:p w:rsidR="00095942" w:rsidRPr="002531E1" w:rsidRDefault="00095942" w:rsidP="00095942">
            <w:pPr>
              <w:ind w:left="283" w:right="2053"/>
              <w:rPr>
                <w:spacing w:val="-58"/>
                <w:sz w:val="24"/>
              </w:rPr>
            </w:pPr>
            <w:r w:rsidRPr="002531E1">
              <w:rPr>
                <w:sz w:val="24"/>
              </w:rPr>
              <w:t>Коллективные творческие дела;</w:t>
            </w:r>
            <w:r w:rsidRPr="002531E1">
              <w:rPr>
                <w:spacing w:val="-58"/>
                <w:sz w:val="24"/>
              </w:rPr>
              <w:t xml:space="preserve"> </w:t>
            </w:r>
          </w:p>
          <w:p w:rsidR="00095942" w:rsidRPr="002531E1" w:rsidRDefault="00095942" w:rsidP="00095942">
            <w:pPr>
              <w:ind w:left="283" w:right="2053"/>
              <w:rPr>
                <w:sz w:val="24"/>
              </w:rPr>
            </w:pPr>
            <w:r w:rsidRPr="002531E1">
              <w:rPr>
                <w:sz w:val="24"/>
              </w:rPr>
              <w:t>Тренинги</w:t>
            </w:r>
            <w:r w:rsidRPr="002531E1">
              <w:rPr>
                <w:spacing w:val="-1"/>
                <w:sz w:val="24"/>
              </w:rPr>
              <w:t xml:space="preserve"> </w:t>
            </w:r>
            <w:r w:rsidRPr="002531E1">
              <w:rPr>
                <w:sz w:val="24"/>
              </w:rPr>
              <w:t>общения</w:t>
            </w:r>
          </w:p>
        </w:tc>
      </w:tr>
      <w:tr w:rsidR="00095942" w:rsidRPr="002531E1" w:rsidTr="00095942">
        <w:trPr>
          <w:trHeight w:val="20"/>
          <w:jc w:val="center"/>
        </w:trPr>
        <w:tc>
          <w:tcPr>
            <w:tcW w:w="559" w:type="dxa"/>
            <w:shd w:val="clear" w:color="auto" w:fill="auto"/>
          </w:tcPr>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spacing w:before="173"/>
              <w:ind w:left="105"/>
              <w:rPr>
                <w:sz w:val="24"/>
                <w:lang w:val="en-US"/>
              </w:rPr>
            </w:pPr>
            <w:r w:rsidRPr="002531E1">
              <w:rPr>
                <w:sz w:val="24"/>
                <w:lang w:val="en-US"/>
              </w:rPr>
              <w:t>4</w:t>
            </w:r>
          </w:p>
        </w:tc>
        <w:tc>
          <w:tcPr>
            <w:tcW w:w="2718" w:type="dxa"/>
            <w:shd w:val="clear" w:color="auto" w:fill="auto"/>
          </w:tcPr>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spacing w:before="195"/>
              <w:ind w:left="292" w:right="112"/>
              <w:rPr>
                <w:b/>
                <w:sz w:val="24"/>
                <w:lang w:val="en-US"/>
              </w:rPr>
            </w:pPr>
            <w:r w:rsidRPr="002531E1">
              <w:rPr>
                <w:b/>
                <w:sz w:val="24"/>
                <w:lang w:val="en-US"/>
              </w:rPr>
              <w:t>Художественно-эстетическое</w:t>
            </w:r>
          </w:p>
        </w:tc>
        <w:tc>
          <w:tcPr>
            <w:tcW w:w="6095" w:type="dxa"/>
            <w:shd w:val="clear" w:color="auto" w:fill="auto"/>
            <w:hideMark/>
          </w:tcPr>
          <w:p w:rsidR="00095942" w:rsidRPr="002531E1" w:rsidRDefault="00095942" w:rsidP="00095942">
            <w:pPr>
              <w:tabs>
                <w:tab w:val="left" w:pos="486"/>
              </w:tabs>
              <w:ind w:left="280" w:right="354"/>
              <w:rPr>
                <w:sz w:val="24"/>
              </w:rPr>
            </w:pPr>
            <w:r w:rsidRPr="002531E1">
              <w:rPr>
                <w:sz w:val="24"/>
              </w:rPr>
              <w:t>Организация экскурсий, выставок детских</w:t>
            </w:r>
            <w:r w:rsidRPr="002531E1">
              <w:rPr>
                <w:spacing w:val="1"/>
                <w:sz w:val="24"/>
              </w:rPr>
              <w:t xml:space="preserve"> </w:t>
            </w:r>
            <w:r w:rsidRPr="002531E1">
              <w:rPr>
                <w:sz w:val="24"/>
              </w:rPr>
              <w:t>рисунков,</w:t>
            </w:r>
            <w:r w:rsidRPr="002531E1">
              <w:rPr>
                <w:spacing w:val="-4"/>
                <w:sz w:val="24"/>
              </w:rPr>
              <w:t xml:space="preserve"> </w:t>
            </w:r>
            <w:r w:rsidRPr="002531E1">
              <w:rPr>
                <w:sz w:val="24"/>
              </w:rPr>
              <w:t>поделок</w:t>
            </w:r>
            <w:r w:rsidRPr="002531E1">
              <w:rPr>
                <w:spacing w:val="-4"/>
                <w:sz w:val="24"/>
              </w:rPr>
              <w:t xml:space="preserve"> </w:t>
            </w:r>
            <w:r w:rsidRPr="002531E1">
              <w:rPr>
                <w:sz w:val="24"/>
              </w:rPr>
              <w:t>и</w:t>
            </w:r>
            <w:r w:rsidRPr="002531E1">
              <w:rPr>
                <w:spacing w:val="-4"/>
                <w:sz w:val="24"/>
              </w:rPr>
              <w:t xml:space="preserve"> </w:t>
            </w:r>
            <w:r w:rsidRPr="002531E1">
              <w:rPr>
                <w:sz w:val="24"/>
              </w:rPr>
              <w:t>творческих</w:t>
            </w:r>
            <w:r w:rsidRPr="002531E1">
              <w:rPr>
                <w:spacing w:val="-2"/>
                <w:sz w:val="24"/>
              </w:rPr>
              <w:t xml:space="preserve"> </w:t>
            </w:r>
            <w:r w:rsidRPr="002531E1">
              <w:rPr>
                <w:sz w:val="24"/>
              </w:rPr>
              <w:t>работ</w:t>
            </w:r>
            <w:r w:rsidRPr="002531E1">
              <w:rPr>
                <w:spacing w:val="-2"/>
                <w:sz w:val="24"/>
              </w:rPr>
              <w:t xml:space="preserve"> </w:t>
            </w:r>
            <w:r w:rsidRPr="002531E1">
              <w:rPr>
                <w:sz w:val="24"/>
              </w:rPr>
              <w:t>учащихся;</w:t>
            </w:r>
          </w:p>
          <w:p w:rsidR="00095942" w:rsidRPr="002531E1" w:rsidRDefault="00095942" w:rsidP="00095942">
            <w:pPr>
              <w:tabs>
                <w:tab w:val="left" w:pos="486"/>
              </w:tabs>
              <w:ind w:left="280" w:right="534"/>
              <w:rPr>
                <w:sz w:val="24"/>
              </w:rPr>
            </w:pPr>
            <w:r w:rsidRPr="002531E1">
              <w:rPr>
                <w:sz w:val="24"/>
              </w:rPr>
              <w:t>Проведение</w:t>
            </w:r>
            <w:r w:rsidRPr="002531E1">
              <w:rPr>
                <w:spacing w:val="-5"/>
                <w:sz w:val="24"/>
              </w:rPr>
              <w:t xml:space="preserve"> </w:t>
            </w:r>
            <w:r w:rsidRPr="002531E1">
              <w:rPr>
                <w:sz w:val="24"/>
              </w:rPr>
              <w:t>тематических</w:t>
            </w:r>
            <w:r w:rsidRPr="002531E1">
              <w:rPr>
                <w:spacing w:val="-2"/>
                <w:sz w:val="24"/>
              </w:rPr>
              <w:t xml:space="preserve"> </w:t>
            </w:r>
            <w:r w:rsidRPr="002531E1">
              <w:rPr>
                <w:sz w:val="24"/>
              </w:rPr>
              <w:t>классных</w:t>
            </w:r>
            <w:r w:rsidRPr="002531E1">
              <w:rPr>
                <w:spacing w:val="-3"/>
                <w:sz w:val="24"/>
              </w:rPr>
              <w:t xml:space="preserve"> </w:t>
            </w:r>
            <w:r w:rsidRPr="002531E1">
              <w:rPr>
                <w:sz w:val="24"/>
              </w:rPr>
              <w:t>часов</w:t>
            </w:r>
            <w:r w:rsidRPr="002531E1">
              <w:rPr>
                <w:spacing w:val="-4"/>
                <w:sz w:val="24"/>
              </w:rPr>
              <w:t xml:space="preserve"> </w:t>
            </w:r>
            <w:r w:rsidRPr="002531E1">
              <w:rPr>
                <w:sz w:val="24"/>
              </w:rPr>
              <w:t>по</w:t>
            </w:r>
            <w:r w:rsidRPr="002531E1">
              <w:rPr>
                <w:spacing w:val="-57"/>
                <w:sz w:val="24"/>
              </w:rPr>
              <w:t xml:space="preserve"> </w:t>
            </w:r>
            <w:r w:rsidRPr="002531E1">
              <w:rPr>
                <w:sz w:val="24"/>
              </w:rPr>
              <w:t>эстетике внешнего вида ученика, культуре</w:t>
            </w:r>
            <w:r w:rsidRPr="002531E1">
              <w:rPr>
                <w:spacing w:val="1"/>
                <w:sz w:val="24"/>
              </w:rPr>
              <w:t xml:space="preserve"> </w:t>
            </w:r>
            <w:r w:rsidRPr="002531E1">
              <w:rPr>
                <w:sz w:val="24"/>
              </w:rPr>
              <w:t>поведения</w:t>
            </w:r>
            <w:r w:rsidRPr="002531E1">
              <w:rPr>
                <w:spacing w:val="-1"/>
                <w:sz w:val="24"/>
              </w:rPr>
              <w:t xml:space="preserve"> </w:t>
            </w:r>
            <w:r w:rsidRPr="002531E1">
              <w:rPr>
                <w:sz w:val="24"/>
              </w:rPr>
              <w:t>и речи;</w:t>
            </w:r>
          </w:p>
          <w:p w:rsidR="00095942" w:rsidRPr="002531E1" w:rsidRDefault="00095942" w:rsidP="00095942">
            <w:pPr>
              <w:tabs>
                <w:tab w:val="left" w:pos="606"/>
              </w:tabs>
              <w:ind w:left="280" w:right="256"/>
              <w:rPr>
                <w:sz w:val="24"/>
              </w:rPr>
            </w:pPr>
            <w:r w:rsidRPr="002531E1">
              <w:rPr>
                <w:sz w:val="24"/>
              </w:rPr>
              <w:t>Участие в конкурсах, выставках детского</w:t>
            </w:r>
            <w:r w:rsidRPr="002531E1">
              <w:rPr>
                <w:spacing w:val="1"/>
                <w:sz w:val="24"/>
              </w:rPr>
              <w:t xml:space="preserve"> </w:t>
            </w:r>
            <w:r w:rsidRPr="002531E1">
              <w:rPr>
                <w:sz w:val="24"/>
              </w:rPr>
              <w:t>творчества</w:t>
            </w:r>
            <w:r w:rsidRPr="002531E1">
              <w:rPr>
                <w:spacing w:val="-5"/>
                <w:sz w:val="24"/>
              </w:rPr>
              <w:t xml:space="preserve"> </w:t>
            </w:r>
            <w:r w:rsidRPr="002531E1">
              <w:rPr>
                <w:sz w:val="24"/>
              </w:rPr>
              <w:t>эстетического</w:t>
            </w:r>
            <w:r w:rsidRPr="002531E1">
              <w:rPr>
                <w:spacing w:val="-4"/>
                <w:sz w:val="24"/>
              </w:rPr>
              <w:t xml:space="preserve"> </w:t>
            </w:r>
            <w:r w:rsidRPr="002531E1">
              <w:rPr>
                <w:sz w:val="24"/>
              </w:rPr>
              <w:t>цикла</w:t>
            </w:r>
            <w:r w:rsidRPr="002531E1">
              <w:rPr>
                <w:spacing w:val="-7"/>
                <w:sz w:val="24"/>
              </w:rPr>
              <w:t xml:space="preserve"> </w:t>
            </w:r>
            <w:r w:rsidRPr="002531E1">
              <w:rPr>
                <w:sz w:val="24"/>
              </w:rPr>
              <w:t>на</w:t>
            </w:r>
            <w:r w:rsidRPr="002531E1">
              <w:rPr>
                <w:spacing w:val="-2"/>
                <w:sz w:val="24"/>
              </w:rPr>
              <w:t xml:space="preserve"> </w:t>
            </w:r>
            <w:r w:rsidRPr="002531E1">
              <w:rPr>
                <w:sz w:val="24"/>
              </w:rPr>
              <w:t>уровне</w:t>
            </w:r>
            <w:r w:rsidRPr="002531E1">
              <w:rPr>
                <w:spacing w:val="-4"/>
                <w:sz w:val="24"/>
              </w:rPr>
              <w:t xml:space="preserve"> </w:t>
            </w:r>
            <w:r w:rsidRPr="002531E1">
              <w:rPr>
                <w:sz w:val="24"/>
              </w:rPr>
              <w:t>школы,</w:t>
            </w:r>
            <w:r w:rsidRPr="002531E1">
              <w:rPr>
                <w:spacing w:val="-57"/>
                <w:sz w:val="24"/>
              </w:rPr>
              <w:t xml:space="preserve"> </w:t>
            </w:r>
            <w:r w:rsidRPr="002531E1">
              <w:rPr>
                <w:sz w:val="24"/>
              </w:rPr>
              <w:t>района,</w:t>
            </w:r>
            <w:r w:rsidRPr="002531E1">
              <w:rPr>
                <w:spacing w:val="-1"/>
                <w:sz w:val="24"/>
              </w:rPr>
              <w:t xml:space="preserve"> области</w:t>
            </w:r>
            <w:r w:rsidRPr="002531E1">
              <w:rPr>
                <w:sz w:val="24"/>
              </w:rPr>
              <w:t>.</w:t>
            </w:r>
          </w:p>
        </w:tc>
      </w:tr>
      <w:tr w:rsidR="00095942" w:rsidRPr="002531E1" w:rsidTr="00095942">
        <w:trPr>
          <w:trHeight w:val="20"/>
          <w:jc w:val="center"/>
        </w:trPr>
        <w:tc>
          <w:tcPr>
            <w:tcW w:w="559" w:type="dxa"/>
            <w:shd w:val="clear" w:color="auto" w:fill="auto"/>
          </w:tcPr>
          <w:p w:rsidR="00095942" w:rsidRPr="002531E1" w:rsidRDefault="00095942" w:rsidP="00095942">
            <w:pPr>
              <w:rPr>
                <w:b/>
                <w:sz w:val="26"/>
              </w:rPr>
            </w:pPr>
          </w:p>
          <w:p w:rsidR="00095942" w:rsidRPr="002531E1" w:rsidRDefault="00095942" w:rsidP="00095942">
            <w:pPr>
              <w:spacing w:before="8"/>
              <w:rPr>
                <w:b/>
                <w:sz w:val="32"/>
              </w:rPr>
            </w:pPr>
          </w:p>
          <w:p w:rsidR="00095942" w:rsidRPr="002531E1" w:rsidRDefault="00095942" w:rsidP="00095942">
            <w:pPr>
              <w:ind w:left="105"/>
              <w:rPr>
                <w:sz w:val="24"/>
              </w:rPr>
            </w:pPr>
          </w:p>
          <w:p w:rsidR="00095942" w:rsidRPr="002531E1" w:rsidRDefault="00095942" w:rsidP="00095942">
            <w:pPr>
              <w:ind w:left="105"/>
              <w:rPr>
                <w:sz w:val="24"/>
              </w:rPr>
            </w:pPr>
          </w:p>
          <w:p w:rsidR="00095942" w:rsidRPr="002531E1" w:rsidRDefault="00095942" w:rsidP="00095942">
            <w:pPr>
              <w:ind w:left="105"/>
              <w:rPr>
                <w:sz w:val="24"/>
                <w:lang w:val="en-US"/>
              </w:rPr>
            </w:pPr>
            <w:r w:rsidRPr="002531E1">
              <w:rPr>
                <w:sz w:val="24"/>
                <w:lang w:val="en-US"/>
              </w:rPr>
              <w:t>5</w:t>
            </w:r>
          </w:p>
        </w:tc>
        <w:tc>
          <w:tcPr>
            <w:tcW w:w="2718" w:type="dxa"/>
            <w:shd w:val="clear" w:color="auto" w:fill="auto"/>
          </w:tcPr>
          <w:p w:rsidR="00095942" w:rsidRPr="002531E1" w:rsidRDefault="00095942" w:rsidP="00095942">
            <w:pPr>
              <w:rPr>
                <w:b/>
                <w:sz w:val="26"/>
                <w:lang w:val="en-US"/>
              </w:rPr>
            </w:pPr>
          </w:p>
          <w:p w:rsidR="00095942" w:rsidRPr="002531E1" w:rsidRDefault="00095942" w:rsidP="00095942">
            <w:pPr>
              <w:spacing w:before="7"/>
              <w:rPr>
                <w:b/>
                <w:sz w:val="34"/>
                <w:lang w:val="en-US"/>
              </w:rPr>
            </w:pPr>
          </w:p>
          <w:p w:rsidR="00095942" w:rsidRPr="002531E1" w:rsidRDefault="00095942" w:rsidP="00095942">
            <w:pPr>
              <w:ind w:left="283"/>
              <w:rPr>
                <w:b/>
                <w:sz w:val="24"/>
              </w:rPr>
            </w:pPr>
          </w:p>
          <w:p w:rsidR="00095942" w:rsidRPr="002531E1" w:rsidRDefault="00095942" w:rsidP="00095942">
            <w:pPr>
              <w:ind w:left="283"/>
              <w:rPr>
                <w:b/>
                <w:sz w:val="24"/>
                <w:lang w:val="en-US"/>
              </w:rPr>
            </w:pPr>
            <w:r w:rsidRPr="002531E1">
              <w:rPr>
                <w:b/>
                <w:sz w:val="24"/>
                <w:lang w:val="en-US"/>
              </w:rPr>
              <w:t>Информационная</w:t>
            </w:r>
            <w:r w:rsidRPr="002531E1">
              <w:rPr>
                <w:b/>
                <w:spacing w:val="-5"/>
                <w:sz w:val="24"/>
                <w:lang w:val="en-US"/>
              </w:rPr>
              <w:t xml:space="preserve"> </w:t>
            </w:r>
            <w:r w:rsidRPr="002531E1">
              <w:rPr>
                <w:b/>
                <w:sz w:val="24"/>
                <w:lang w:val="en-US"/>
              </w:rPr>
              <w:t>культура</w:t>
            </w:r>
          </w:p>
        </w:tc>
        <w:tc>
          <w:tcPr>
            <w:tcW w:w="6095" w:type="dxa"/>
            <w:shd w:val="clear" w:color="auto" w:fill="auto"/>
            <w:hideMark/>
          </w:tcPr>
          <w:p w:rsidR="00095942" w:rsidRPr="002531E1" w:rsidRDefault="00095942" w:rsidP="00095942">
            <w:pPr>
              <w:spacing w:before="7"/>
              <w:ind w:left="283" w:right="2940"/>
              <w:rPr>
                <w:sz w:val="24"/>
              </w:rPr>
            </w:pPr>
            <w:r w:rsidRPr="002531E1">
              <w:rPr>
                <w:color w:val="171717"/>
                <w:sz w:val="24"/>
              </w:rPr>
              <w:t>Круглый стол, игра,</w:t>
            </w:r>
            <w:r w:rsidRPr="002531E1">
              <w:rPr>
                <w:color w:val="171717"/>
                <w:spacing w:val="1"/>
                <w:sz w:val="24"/>
              </w:rPr>
              <w:t xml:space="preserve"> </w:t>
            </w:r>
            <w:r w:rsidRPr="002531E1">
              <w:rPr>
                <w:color w:val="171717"/>
                <w:sz w:val="24"/>
              </w:rPr>
              <w:t>Виртуальные</w:t>
            </w:r>
            <w:r w:rsidRPr="002531E1">
              <w:rPr>
                <w:color w:val="171717"/>
                <w:spacing w:val="-10"/>
                <w:sz w:val="24"/>
              </w:rPr>
              <w:t xml:space="preserve"> </w:t>
            </w:r>
            <w:r w:rsidRPr="002531E1">
              <w:rPr>
                <w:color w:val="171717"/>
                <w:sz w:val="24"/>
              </w:rPr>
              <w:t>выставки,</w:t>
            </w:r>
            <w:r w:rsidRPr="002531E1">
              <w:rPr>
                <w:color w:val="171717"/>
                <w:spacing w:val="-57"/>
                <w:sz w:val="24"/>
              </w:rPr>
              <w:t xml:space="preserve"> </w:t>
            </w:r>
            <w:r w:rsidRPr="002531E1">
              <w:rPr>
                <w:color w:val="171717"/>
                <w:sz w:val="24"/>
              </w:rPr>
              <w:t>Практикумы,</w:t>
            </w:r>
          </w:p>
          <w:p w:rsidR="00095942" w:rsidRPr="002531E1" w:rsidRDefault="00095942" w:rsidP="00095942">
            <w:pPr>
              <w:spacing w:before="1"/>
              <w:ind w:left="283"/>
              <w:rPr>
                <w:sz w:val="24"/>
              </w:rPr>
            </w:pPr>
            <w:r w:rsidRPr="002531E1">
              <w:rPr>
                <w:color w:val="171717"/>
                <w:sz w:val="24"/>
              </w:rPr>
              <w:t>Беседы.</w:t>
            </w:r>
          </w:p>
          <w:p w:rsidR="00095942" w:rsidRPr="002531E1" w:rsidRDefault="00095942" w:rsidP="00095942">
            <w:pPr>
              <w:ind w:left="283" w:right="248"/>
              <w:rPr>
                <w:sz w:val="24"/>
              </w:rPr>
            </w:pPr>
            <w:r w:rsidRPr="002531E1">
              <w:rPr>
                <w:color w:val="171717"/>
                <w:sz w:val="24"/>
              </w:rPr>
              <w:t>Самостоятельный поиск литературы, составление</w:t>
            </w:r>
            <w:r w:rsidRPr="002531E1">
              <w:rPr>
                <w:color w:val="171717"/>
                <w:spacing w:val="-58"/>
                <w:sz w:val="24"/>
              </w:rPr>
              <w:t xml:space="preserve">  </w:t>
            </w:r>
            <w:r w:rsidRPr="002531E1">
              <w:rPr>
                <w:color w:val="171717"/>
                <w:sz w:val="24"/>
              </w:rPr>
              <w:t>списка литературы по интересующей теме с</w:t>
            </w:r>
            <w:r w:rsidRPr="002531E1">
              <w:rPr>
                <w:color w:val="171717"/>
                <w:spacing w:val="1"/>
                <w:sz w:val="24"/>
              </w:rPr>
              <w:t xml:space="preserve"> </w:t>
            </w:r>
            <w:r w:rsidRPr="002531E1">
              <w:rPr>
                <w:color w:val="171717"/>
                <w:sz w:val="24"/>
              </w:rPr>
              <w:t>использованием</w:t>
            </w:r>
            <w:r w:rsidRPr="002531E1">
              <w:rPr>
                <w:color w:val="171717"/>
                <w:spacing w:val="-3"/>
                <w:sz w:val="24"/>
              </w:rPr>
              <w:t xml:space="preserve"> </w:t>
            </w:r>
            <w:r w:rsidRPr="002531E1">
              <w:rPr>
                <w:color w:val="171717"/>
                <w:sz w:val="24"/>
              </w:rPr>
              <w:t>системы</w:t>
            </w:r>
            <w:r w:rsidRPr="002531E1">
              <w:rPr>
                <w:color w:val="171717"/>
                <w:spacing w:val="-1"/>
                <w:sz w:val="24"/>
              </w:rPr>
              <w:t xml:space="preserve"> </w:t>
            </w:r>
            <w:r w:rsidRPr="002531E1">
              <w:rPr>
                <w:color w:val="171717"/>
                <w:sz w:val="24"/>
              </w:rPr>
              <w:t>каталогов</w:t>
            </w:r>
            <w:r w:rsidRPr="002531E1">
              <w:rPr>
                <w:color w:val="171717"/>
                <w:spacing w:val="-3"/>
                <w:sz w:val="24"/>
              </w:rPr>
              <w:t xml:space="preserve"> </w:t>
            </w:r>
            <w:r w:rsidRPr="002531E1">
              <w:rPr>
                <w:color w:val="171717"/>
                <w:sz w:val="24"/>
              </w:rPr>
              <w:t>и</w:t>
            </w:r>
            <w:r w:rsidRPr="002531E1">
              <w:rPr>
                <w:color w:val="171717"/>
                <w:spacing w:val="-1"/>
                <w:sz w:val="24"/>
              </w:rPr>
              <w:t xml:space="preserve"> </w:t>
            </w:r>
            <w:r w:rsidRPr="002531E1">
              <w:rPr>
                <w:color w:val="171717"/>
                <w:sz w:val="24"/>
              </w:rPr>
              <w:t>картотек.</w:t>
            </w:r>
          </w:p>
        </w:tc>
      </w:tr>
      <w:tr w:rsidR="00095942" w:rsidRPr="002531E1" w:rsidTr="00095942">
        <w:trPr>
          <w:trHeight w:val="20"/>
          <w:jc w:val="center"/>
        </w:trPr>
        <w:tc>
          <w:tcPr>
            <w:tcW w:w="559" w:type="dxa"/>
            <w:shd w:val="clear" w:color="auto" w:fill="auto"/>
          </w:tcPr>
          <w:p w:rsidR="00095942" w:rsidRPr="002531E1" w:rsidRDefault="00095942" w:rsidP="00095942">
            <w:pPr>
              <w:rPr>
                <w:b/>
                <w:sz w:val="26"/>
              </w:rPr>
            </w:pPr>
          </w:p>
          <w:p w:rsidR="00095942" w:rsidRPr="002531E1" w:rsidRDefault="00095942" w:rsidP="00095942">
            <w:pPr>
              <w:rPr>
                <w:b/>
                <w:sz w:val="26"/>
              </w:rPr>
            </w:pPr>
          </w:p>
          <w:p w:rsidR="00095942" w:rsidRPr="002531E1" w:rsidRDefault="00095942" w:rsidP="00095942">
            <w:pPr>
              <w:rPr>
                <w:sz w:val="24"/>
                <w:szCs w:val="24"/>
                <w:lang w:val="en-US"/>
              </w:rPr>
            </w:pPr>
            <w:r w:rsidRPr="002531E1">
              <w:rPr>
                <w:sz w:val="24"/>
                <w:szCs w:val="24"/>
                <w:lang w:val="en-US"/>
              </w:rPr>
              <w:t>6</w:t>
            </w:r>
          </w:p>
          <w:p w:rsidR="00095942" w:rsidRPr="002531E1" w:rsidRDefault="00095942" w:rsidP="00095942">
            <w:pPr>
              <w:rPr>
                <w:b/>
                <w:sz w:val="26"/>
                <w:lang w:val="en-US"/>
              </w:rPr>
            </w:pPr>
          </w:p>
          <w:p w:rsidR="00095942" w:rsidRPr="002531E1" w:rsidRDefault="00095942" w:rsidP="00095942">
            <w:pPr>
              <w:rPr>
                <w:b/>
                <w:sz w:val="26"/>
                <w:lang w:val="en-US"/>
              </w:rPr>
            </w:pPr>
          </w:p>
          <w:p w:rsidR="00095942" w:rsidRPr="002531E1" w:rsidRDefault="00095942" w:rsidP="00095942">
            <w:pPr>
              <w:spacing w:before="3"/>
              <w:rPr>
                <w:b/>
                <w:sz w:val="37"/>
                <w:lang w:val="en-US"/>
              </w:rPr>
            </w:pPr>
          </w:p>
          <w:p w:rsidR="00095942" w:rsidRPr="002531E1" w:rsidRDefault="00095942" w:rsidP="00095942">
            <w:pPr>
              <w:spacing w:before="3"/>
              <w:rPr>
                <w:b/>
                <w:sz w:val="37"/>
                <w:lang w:val="en-US"/>
              </w:rPr>
            </w:pPr>
          </w:p>
          <w:p w:rsidR="00095942" w:rsidRPr="002531E1" w:rsidRDefault="00095942" w:rsidP="00095942">
            <w:pPr>
              <w:spacing w:before="3"/>
              <w:rPr>
                <w:b/>
                <w:sz w:val="37"/>
                <w:lang w:val="en-US"/>
              </w:rPr>
            </w:pPr>
          </w:p>
          <w:p w:rsidR="00095942" w:rsidRPr="002531E1" w:rsidRDefault="00095942" w:rsidP="00095942">
            <w:pPr>
              <w:spacing w:before="3"/>
              <w:rPr>
                <w:b/>
                <w:sz w:val="37"/>
                <w:lang w:val="en-US"/>
              </w:rPr>
            </w:pPr>
          </w:p>
          <w:p w:rsidR="00095942" w:rsidRPr="002531E1" w:rsidRDefault="00095942" w:rsidP="00095942">
            <w:pPr>
              <w:spacing w:before="3"/>
              <w:rPr>
                <w:b/>
                <w:sz w:val="37"/>
              </w:rPr>
            </w:pPr>
          </w:p>
          <w:p w:rsidR="00095942" w:rsidRPr="002531E1" w:rsidRDefault="00095942" w:rsidP="00095942">
            <w:pPr>
              <w:rPr>
                <w:sz w:val="24"/>
              </w:rPr>
            </w:pPr>
          </w:p>
        </w:tc>
        <w:tc>
          <w:tcPr>
            <w:tcW w:w="2718" w:type="dxa"/>
            <w:shd w:val="clear" w:color="auto" w:fill="auto"/>
            <w:hideMark/>
          </w:tcPr>
          <w:p w:rsidR="00095942" w:rsidRPr="002531E1" w:rsidRDefault="00095942" w:rsidP="00095942">
            <w:pPr>
              <w:spacing w:before="46"/>
              <w:ind w:left="283"/>
              <w:rPr>
                <w:b/>
                <w:sz w:val="24"/>
              </w:rPr>
            </w:pPr>
          </w:p>
          <w:p w:rsidR="00095942" w:rsidRPr="002531E1" w:rsidRDefault="00095942" w:rsidP="00095942">
            <w:pPr>
              <w:spacing w:before="46"/>
              <w:ind w:left="283"/>
              <w:rPr>
                <w:b/>
                <w:sz w:val="24"/>
              </w:rPr>
            </w:pPr>
          </w:p>
          <w:p w:rsidR="00095942" w:rsidRPr="002531E1" w:rsidRDefault="00095942" w:rsidP="00095942">
            <w:pPr>
              <w:spacing w:before="46"/>
              <w:ind w:left="283"/>
              <w:rPr>
                <w:b/>
                <w:sz w:val="24"/>
                <w:lang w:val="en-US"/>
              </w:rPr>
            </w:pPr>
            <w:r w:rsidRPr="002531E1">
              <w:rPr>
                <w:b/>
                <w:sz w:val="24"/>
                <w:lang w:val="en-US"/>
              </w:rPr>
              <w:t>Интеллектуальные</w:t>
            </w:r>
            <w:r w:rsidRPr="002531E1">
              <w:rPr>
                <w:b/>
                <w:spacing w:val="-3"/>
                <w:sz w:val="24"/>
                <w:lang w:val="en-US"/>
              </w:rPr>
              <w:t xml:space="preserve"> </w:t>
            </w:r>
            <w:r w:rsidRPr="002531E1">
              <w:rPr>
                <w:b/>
                <w:sz w:val="24"/>
                <w:lang w:val="en-US"/>
              </w:rPr>
              <w:t>марафоны</w:t>
            </w:r>
          </w:p>
          <w:p w:rsidR="00095942" w:rsidRPr="002531E1" w:rsidRDefault="00095942" w:rsidP="00095942">
            <w:pPr>
              <w:widowControl/>
              <w:autoSpaceDE/>
              <w:autoSpaceDN/>
              <w:spacing w:after="15"/>
              <w:ind w:left="322" w:firstLine="559"/>
              <w:rPr>
                <w:color w:val="000000"/>
                <w:sz w:val="24"/>
                <w:lang w:val="en-US"/>
              </w:rPr>
            </w:pPr>
          </w:p>
          <w:p w:rsidR="00095942" w:rsidRPr="002531E1" w:rsidRDefault="00095942" w:rsidP="00095942">
            <w:pPr>
              <w:widowControl/>
              <w:autoSpaceDE/>
              <w:autoSpaceDN/>
              <w:spacing w:after="15"/>
              <w:ind w:left="322" w:firstLine="559"/>
              <w:rPr>
                <w:color w:val="000000"/>
                <w:sz w:val="24"/>
                <w:lang w:val="en-US"/>
              </w:rPr>
            </w:pPr>
          </w:p>
          <w:p w:rsidR="00095942" w:rsidRPr="002531E1" w:rsidRDefault="00095942" w:rsidP="00095942">
            <w:pPr>
              <w:widowControl/>
              <w:autoSpaceDE/>
              <w:autoSpaceDN/>
              <w:spacing w:after="15"/>
              <w:ind w:left="322" w:firstLine="559"/>
              <w:rPr>
                <w:color w:val="000000"/>
                <w:sz w:val="24"/>
                <w:lang w:val="en-US"/>
              </w:rPr>
            </w:pPr>
          </w:p>
          <w:p w:rsidR="00095942" w:rsidRPr="002531E1" w:rsidRDefault="00095942" w:rsidP="00095942">
            <w:pPr>
              <w:widowControl/>
              <w:autoSpaceDE/>
              <w:autoSpaceDN/>
              <w:spacing w:after="15"/>
              <w:ind w:left="322" w:firstLine="559"/>
              <w:rPr>
                <w:color w:val="000000"/>
                <w:sz w:val="24"/>
                <w:lang w:val="en-US"/>
              </w:rPr>
            </w:pPr>
          </w:p>
          <w:p w:rsidR="00095942" w:rsidRPr="002531E1" w:rsidRDefault="00095942" w:rsidP="00095942">
            <w:pPr>
              <w:widowControl/>
              <w:autoSpaceDE/>
              <w:autoSpaceDN/>
              <w:spacing w:after="15"/>
              <w:ind w:left="322" w:firstLine="559"/>
              <w:rPr>
                <w:color w:val="000000"/>
                <w:sz w:val="24"/>
                <w:lang w:val="en-US"/>
              </w:rPr>
            </w:pPr>
          </w:p>
          <w:p w:rsidR="00095942" w:rsidRPr="002531E1" w:rsidRDefault="00095942" w:rsidP="00095942">
            <w:pPr>
              <w:widowControl/>
              <w:autoSpaceDE/>
              <w:autoSpaceDN/>
              <w:spacing w:after="15"/>
              <w:ind w:left="322" w:firstLine="559"/>
              <w:rPr>
                <w:color w:val="000000"/>
                <w:sz w:val="24"/>
                <w:lang w:val="en-US"/>
              </w:rPr>
            </w:pPr>
          </w:p>
          <w:p w:rsidR="00095942" w:rsidRPr="002531E1" w:rsidRDefault="00095942" w:rsidP="00095942">
            <w:pPr>
              <w:widowControl/>
              <w:autoSpaceDE/>
              <w:autoSpaceDN/>
              <w:spacing w:after="15"/>
              <w:rPr>
                <w:color w:val="000000"/>
                <w:sz w:val="24"/>
              </w:rPr>
            </w:pPr>
          </w:p>
        </w:tc>
        <w:tc>
          <w:tcPr>
            <w:tcW w:w="6095" w:type="dxa"/>
            <w:shd w:val="clear" w:color="auto" w:fill="auto"/>
          </w:tcPr>
          <w:p w:rsidR="00095942" w:rsidRPr="002531E1" w:rsidRDefault="00095942" w:rsidP="00095942">
            <w:pPr>
              <w:spacing w:before="94"/>
              <w:ind w:left="283"/>
              <w:rPr>
                <w:sz w:val="24"/>
              </w:rPr>
            </w:pPr>
            <w:r w:rsidRPr="002531E1">
              <w:rPr>
                <w:sz w:val="24"/>
              </w:rPr>
              <w:t>Дидактические</w:t>
            </w:r>
            <w:r w:rsidRPr="002531E1">
              <w:rPr>
                <w:spacing w:val="-5"/>
                <w:sz w:val="24"/>
              </w:rPr>
              <w:t xml:space="preserve"> </w:t>
            </w:r>
            <w:r w:rsidRPr="002531E1">
              <w:rPr>
                <w:sz w:val="24"/>
              </w:rPr>
              <w:t>игры</w:t>
            </w:r>
          </w:p>
          <w:p w:rsidR="00095942" w:rsidRPr="002531E1" w:rsidRDefault="00095942" w:rsidP="00095942">
            <w:pPr>
              <w:ind w:left="283"/>
              <w:rPr>
                <w:sz w:val="24"/>
              </w:rPr>
            </w:pPr>
            <w:r w:rsidRPr="002531E1">
              <w:rPr>
                <w:sz w:val="24"/>
              </w:rPr>
              <w:t>Развивающие</w:t>
            </w:r>
            <w:r w:rsidRPr="002531E1">
              <w:rPr>
                <w:spacing w:val="-6"/>
                <w:sz w:val="24"/>
              </w:rPr>
              <w:t xml:space="preserve"> </w:t>
            </w:r>
            <w:r w:rsidRPr="002531E1">
              <w:rPr>
                <w:sz w:val="24"/>
              </w:rPr>
              <w:t>задания</w:t>
            </w:r>
            <w:r w:rsidRPr="002531E1">
              <w:rPr>
                <w:spacing w:val="-7"/>
                <w:sz w:val="24"/>
              </w:rPr>
              <w:t xml:space="preserve"> </w:t>
            </w:r>
            <w:r w:rsidRPr="002531E1">
              <w:rPr>
                <w:sz w:val="24"/>
              </w:rPr>
              <w:t>и</w:t>
            </w:r>
            <w:r w:rsidRPr="002531E1">
              <w:rPr>
                <w:spacing w:val="-4"/>
                <w:sz w:val="24"/>
              </w:rPr>
              <w:t xml:space="preserve"> </w:t>
            </w:r>
            <w:r w:rsidRPr="002531E1">
              <w:rPr>
                <w:sz w:val="24"/>
              </w:rPr>
              <w:t>упражнения</w:t>
            </w:r>
          </w:p>
          <w:p w:rsidR="00095942" w:rsidRPr="002531E1" w:rsidRDefault="00095942" w:rsidP="00095942">
            <w:pPr>
              <w:ind w:left="283" w:right="1596"/>
              <w:rPr>
                <w:sz w:val="24"/>
              </w:rPr>
            </w:pPr>
            <w:r w:rsidRPr="002531E1">
              <w:rPr>
                <w:spacing w:val="-57"/>
                <w:sz w:val="24"/>
              </w:rPr>
              <w:t xml:space="preserve"> </w:t>
            </w:r>
            <w:r w:rsidRPr="002531E1">
              <w:rPr>
                <w:sz w:val="24"/>
              </w:rPr>
              <w:t>Решение</w:t>
            </w:r>
            <w:r w:rsidRPr="002531E1">
              <w:rPr>
                <w:spacing w:val="-2"/>
                <w:sz w:val="24"/>
              </w:rPr>
              <w:t xml:space="preserve"> </w:t>
            </w:r>
            <w:r w:rsidRPr="002531E1">
              <w:rPr>
                <w:sz w:val="24"/>
              </w:rPr>
              <w:t>логических</w:t>
            </w:r>
            <w:r w:rsidRPr="002531E1">
              <w:rPr>
                <w:spacing w:val="1"/>
                <w:sz w:val="24"/>
              </w:rPr>
              <w:t xml:space="preserve"> </w:t>
            </w:r>
            <w:r w:rsidRPr="002531E1">
              <w:rPr>
                <w:sz w:val="24"/>
              </w:rPr>
              <w:t>задач</w:t>
            </w:r>
          </w:p>
          <w:p w:rsidR="00095942" w:rsidRPr="002531E1" w:rsidRDefault="00095942" w:rsidP="00095942">
            <w:pPr>
              <w:spacing w:before="46"/>
              <w:ind w:left="283"/>
              <w:rPr>
                <w:spacing w:val="-57"/>
                <w:sz w:val="24"/>
              </w:rPr>
            </w:pPr>
            <w:r w:rsidRPr="002531E1">
              <w:rPr>
                <w:sz w:val="24"/>
              </w:rPr>
              <w:t>Составление</w:t>
            </w:r>
            <w:r w:rsidRPr="002531E1">
              <w:rPr>
                <w:spacing w:val="-7"/>
                <w:sz w:val="24"/>
              </w:rPr>
              <w:t xml:space="preserve"> </w:t>
            </w:r>
            <w:r w:rsidRPr="002531E1">
              <w:rPr>
                <w:sz w:val="24"/>
              </w:rPr>
              <w:t>математических</w:t>
            </w:r>
            <w:r w:rsidRPr="002531E1">
              <w:rPr>
                <w:spacing w:val="-3"/>
                <w:sz w:val="24"/>
              </w:rPr>
              <w:t xml:space="preserve"> </w:t>
            </w:r>
            <w:r w:rsidRPr="002531E1">
              <w:rPr>
                <w:sz w:val="24"/>
              </w:rPr>
              <w:t>рассказов,</w:t>
            </w:r>
            <w:r w:rsidRPr="002531E1">
              <w:rPr>
                <w:spacing w:val="-6"/>
                <w:sz w:val="24"/>
              </w:rPr>
              <w:t xml:space="preserve"> </w:t>
            </w:r>
            <w:r w:rsidRPr="002531E1">
              <w:rPr>
                <w:sz w:val="24"/>
              </w:rPr>
              <w:t>задач</w:t>
            </w:r>
            <w:r w:rsidRPr="002531E1">
              <w:rPr>
                <w:spacing w:val="-57"/>
                <w:sz w:val="24"/>
              </w:rPr>
              <w:t xml:space="preserve"> </w:t>
            </w:r>
          </w:p>
          <w:p w:rsidR="00095942" w:rsidRPr="002531E1" w:rsidRDefault="00095942" w:rsidP="00095942">
            <w:pPr>
              <w:spacing w:before="46"/>
              <w:ind w:left="283"/>
              <w:rPr>
                <w:sz w:val="24"/>
              </w:rPr>
            </w:pPr>
            <w:r w:rsidRPr="002531E1">
              <w:rPr>
                <w:sz w:val="24"/>
              </w:rPr>
              <w:t>Работа</w:t>
            </w:r>
            <w:r w:rsidRPr="002531E1">
              <w:rPr>
                <w:spacing w:val="-2"/>
                <w:sz w:val="24"/>
              </w:rPr>
              <w:t xml:space="preserve"> </w:t>
            </w:r>
            <w:r w:rsidRPr="002531E1">
              <w:rPr>
                <w:sz w:val="24"/>
              </w:rPr>
              <w:t>со</w:t>
            </w:r>
            <w:r w:rsidRPr="002531E1">
              <w:rPr>
                <w:spacing w:val="-1"/>
                <w:sz w:val="24"/>
              </w:rPr>
              <w:t xml:space="preserve"> </w:t>
            </w:r>
            <w:r w:rsidRPr="002531E1">
              <w:rPr>
                <w:sz w:val="24"/>
              </w:rPr>
              <w:t>словарями</w:t>
            </w:r>
            <w:r w:rsidRPr="002531E1">
              <w:rPr>
                <w:spacing w:val="-1"/>
                <w:sz w:val="24"/>
              </w:rPr>
              <w:t xml:space="preserve"> </w:t>
            </w:r>
            <w:r w:rsidRPr="002531E1">
              <w:rPr>
                <w:sz w:val="24"/>
              </w:rPr>
              <w:t>и справочниками</w:t>
            </w:r>
          </w:p>
          <w:p w:rsidR="00095942" w:rsidRPr="002531E1" w:rsidRDefault="00095942" w:rsidP="00095942">
            <w:pPr>
              <w:ind w:left="283" w:right="-38"/>
              <w:rPr>
                <w:spacing w:val="1"/>
                <w:sz w:val="24"/>
              </w:rPr>
            </w:pPr>
            <w:r w:rsidRPr="002531E1">
              <w:rPr>
                <w:sz w:val="24"/>
              </w:rPr>
              <w:t>Извлечение информации и текста</w:t>
            </w:r>
            <w:r w:rsidRPr="002531E1">
              <w:rPr>
                <w:spacing w:val="1"/>
                <w:sz w:val="24"/>
              </w:rPr>
              <w:t xml:space="preserve"> </w:t>
            </w:r>
          </w:p>
          <w:p w:rsidR="00095942" w:rsidRPr="002531E1" w:rsidRDefault="00095942" w:rsidP="00095942">
            <w:pPr>
              <w:ind w:left="283" w:right="-38"/>
              <w:rPr>
                <w:sz w:val="24"/>
              </w:rPr>
            </w:pPr>
            <w:r w:rsidRPr="002531E1">
              <w:rPr>
                <w:sz w:val="24"/>
              </w:rPr>
              <w:t>Создание</w:t>
            </w:r>
            <w:r w:rsidRPr="002531E1">
              <w:rPr>
                <w:spacing w:val="-5"/>
                <w:sz w:val="24"/>
              </w:rPr>
              <w:t xml:space="preserve"> </w:t>
            </w:r>
            <w:r w:rsidRPr="002531E1">
              <w:rPr>
                <w:sz w:val="24"/>
              </w:rPr>
              <w:t>общего</w:t>
            </w:r>
            <w:r w:rsidRPr="002531E1">
              <w:rPr>
                <w:spacing w:val="-5"/>
                <w:sz w:val="24"/>
              </w:rPr>
              <w:t xml:space="preserve"> </w:t>
            </w:r>
            <w:r w:rsidRPr="002531E1">
              <w:rPr>
                <w:sz w:val="24"/>
              </w:rPr>
              <w:t>понимания</w:t>
            </w:r>
            <w:r w:rsidRPr="002531E1">
              <w:rPr>
                <w:spacing w:val="-3"/>
                <w:sz w:val="24"/>
              </w:rPr>
              <w:t xml:space="preserve"> </w:t>
            </w:r>
            <w:r w:rsidRPr="002531E1">
              <w:rPr>
                <w:sz w:val="24"/>
              </w:rPr>
              <w:t>текста</w:t>
            </w:r>
          </w:p>
          <w:p w:rsidR="00095942" w:rsidRPr="002531E1" w:rsidRDefault="00095942" w:rsidP="00095942">
            <w:pPr>
              <w:ind w:left="283" w:right="261"/>
              <w:rPr>
                <w:sz w:val="24"/>
              </w:rPr>
            </w:pPr>
            <w:r w:rsidRPr="002531E1">
              <w:rPr>
                <w:sz w:val="24"/>
              </w:rPr>
              <w:t>Понимание</w:t>
            </w:r>
            <w:r w:rsidRPr="002531E1">
              <w:rPr>
                <w:spacing w:val="-4"/>
                <w:sz w:val="24"/>
              </w:rPr>
              <w:t xml:space="preserve"> </w:t>
            </w:r>
            <w:r w:rsidRPr="002531E1">
              <w:rPr>
                <w:sz w:val="24"/>
              </w:rPr>
              <w:t>информации,</w:t>
            </w:r>
            <w:r w:rsidRPr="002531E1">
              <w:rPr>
                <w:spacing w:val="-4"/>
                <w:sz w:val="24"/>
              </w:rPr>
              <w:t xml:space="preserve"> </w:t>
            </w:r>
            <w:r w:rsidRPr="002531E1">
              <w:rPr>
                <w:sz w:val="24"/>
              </w:rPr>
              <w:t>сообщенной</w:t>
            </w:r>
            <w:r w:rsidRPr="002531E1">
              <w:rPr>
                <w:spacing w:val="-3"/>
                <w:sz w:val="24"/>
              </w:rPr>
              <w:t xml:space="preserve"> </w:t>
            </w:r>
            <w:r w:rsidRPr="002531E1">
              <w:rPr>
                <w:sz w:val="24"/>
              </w:rPr>
              <w:t>в</w:t>
            </w:r>
            <w:r w:rsidRPr="002531E1">
              <w:rPr>
                <w:spacing w:val="-4"/>
                <w:sz w:val="24"/>
              </w:rPr>
              <w:t xml:space="preserve"> </w:t>
            </w:r>
            <w:r w:rsidRPr="002531E1">
              <w:rPr>
                <w:sz w:val="24"/>
              </w:rPr>
              <w:t>тексте,</w:t>
            </w:r>
            <w:r w:rsidRPr="002531E1">
              <w:rPr>
                <w:spacing w:val="-5"/>
                <w:sz w:val="24"/>
              </w:rPr>
              <w:t xml:space="preserve"> </w:t>
            </w:r>
            <w:r w:rsidRPr="002531E1">
              <w:rPr>
                <w:sz w:val="24"/>
              </w:rPr>
              <w:t>ее</w:t>
            </w:r>
            <w:r w:rsidRPr="002531E1">
              <w:rPr>
                <w:spacing w:val="-57"/>
                <w:sz w:val="24"/>
              </w:rPr>
              <w:t xml:space="preserve"> </w:t>
            </w:r>
            <w:r w:rsidRPr="002531E1">
              <w:rPr>
                <w:sz w:val="24"/>
              </w:rPr>
              <w:t>перевод</w:t>
            </w:r>
            <w:r w:rsidRPr="002531E1">
              <w:rPr>
                <w:spacing w:val="-2"/>
                <w:sz w:val="24"/>
              </w:rPr>
              <w:t xml:space="preserve"> </w:t>
            </w:r>
            <w:r w:rsidRPr="002531E1">
              <w:rPr>
                <w:sz w:val="24"/>
              </w:rPr>
              <w:t>на</w:t>
            </w:r>
            <w:r w:rsidRPr="002531E1">
              <w:rPr>
                <w:spacing w:val="-2"/>
                <w:sz w:val="24"/>
              </w:rPr>
              <w:t xml:space="preserve"> </w:t>
            </w:r>
            <w:r w:rsidRPr="002531E1">
              <w:rPr>
                <w:sz w:val="24"/>
              </w:rPr>
              <w:t>язык</w:t>
            </w:r>
            <w:r w:rsidRPr="002531E1">
              <w:rPr>
                <w:spacing w:val="-1"/>
                <w:sz w:val="24"/>
              </w:rPr>
              <w:t xml:space="preserve"> </w:t>
            </w:r>
            <w:r w:rsidRPr="002531E1">
              <w:rPr>
                <w:sz w:val="24"/>
              </w:rPr>
              <w:t>читателя</w:t>
            </w:r>
            <w:r w:rsidRPr="002531E1">
              <w:rPr>
                <w:spacing w:val="-1"/>
                <w:sz w:val="24"/>
              </w:rPr>
              <w:t xml:space="preserve"> </w:t>
            </w:r>
            <w:r w:rsidRPr="002531E1">
              <w:rPr>
                <w:sz w:val="24"/>
              </w:rPr>
              <w:t>(интерпретация)</w:t>
            </w:r>
          </w:p>
          <w:p w:rsidR="00095942" w:rsidRPr="002531E1" w:rsidRDefault="00095942" w:rsidP="00095942">
            <w:pPr>
              <w:ind w:left="283" w:right="127"/>
              <w:rPr>
                <w:sz w:val="24"/>
              </w:rPr>
            </w:pPr>
            <w:r w:rsidRPr="002531E1">
              <w:rPr>
                <w:sz w:val="24"/>
              </w:rPr>
              <w:t>Размышление</w:t>
            </w:r>
            <w:r w:rsidRPr="002531E1">
              <w:rPr>
                <w:spacing w:val="-5"/>
                <w:sz w:val="24"/>
              </w:rPr>
              <w:t xml:space="preserve"> </w:t>
            </w:r>
            <w:r w:rsidRPr="002531E1">
              <w:rPr>
                <w:sz w:val="24"/>
              </w:rPr>
              <w:t>о</w:t>
            </w:r>
            <w:r w:rsidRPr="002531E1">
              <w:rPr>
                <w:spacing w:val="-3"/>
                <w:sz w:val="24"/>
              </w:rPr>
              <w:t xml:space="preserve"> </w:t>
            </w:r>
            <w:r w:rsidRPr="002531E1">
              <w:rPr>
                <w:sz w:val="24"/>
              </w:rPr>
              <w:t>содержании</w:t>
            </w:r>
            <w:r w:rsidRPr="002531E1">
              <w:rPr>
                <w:spacing w:val="-3"/>
                <w:sz w:val="24"/>
              </w:rPr>
              <w:t xml:space="preserve"> </w:t>
            </w:r>
            <w:r w:rsidRPr="002531E1">
              <w:rPr>
                <w:sz w:val="24"/>
              </w:rPr>
              <w:t>текстового</w:t>
            </w:r>
            <w:r w:rsidRPr="002531E1">
              <w:rPr>
                <w:spacing w:val="-3"/>
                <w:sz w:val="24"/>
              </w:rPr>
              <w:t xml:space="preserve"> </w:t>
            </w:r>
            <w:r w:rsidRPr="002531E1">
              <w:rPr>
                <w:sz w:val="24"/>
              </w:rPr>
              <w:t>сообщения</w:t>
            </w:r>
            <w:r w:rsidRPr="002531E1">
              <w:rPr>
                <w:spacing w:val="-57"/>
                <w:sz w:val="24"/>
              </w:rPr>
              <w:t xml:space="preserve"> </w:t>
            </w:r>
            <w:r w:rsidRPr="002531E1">
              <w:rPr>
                <w:sz w:val="24"/>
              </w:rPr>
              <w:t>и</w:t>
            </w:r>
            <w:r w:rsidRPr="002531E1">
              <w:rPr>
                <w:spacing w:val="-1"/>
                <w:sz w:val="24"/>
              </w:rPr>
              <w:t xml:space="preserve"> </w:t>
            </w:r>
            <w:r w:rsidRPr="002531E1">
              <w:rPr>
                <w:sz w:val="24"/>
              </w:rPr>
              <w:t>его</w:t>
            </w:r>
            <w:r w:rsidRPr="002531E1">
              <w:rPr>
                <w:spacing w:val="-1"/>
                <w:sz w:val="24"/>
              </w:rPr>
              <w:t xml:space="preserve"> </w:t>
            </w:r>
            <w:r w:rsidRPr="002531E1">
              <w:rPr>
                <w:sz w:val="24"/>
              </w:rPr>
              <w:t>оценка</w:t>
            </w:r>
          </w:p>
          <w:p w:rsidR="00095942" w:rsidRPr="002531E1" w:rsidRDefault="00095942" w:rsidP="00095942">
            <w:pPr>
              <w:ind w:left="283" w:right="-38"/>
              <w:rPr>
                <w:sz w:val="24"/>
                <w:szCs w:val="24"/>
              </w:rPr>
            </w:pPr>
            <w:r w:rsidRPr="002531E1">
              <w:rPr>
                <w:sz w:val="24"/>
              </w:rPr>
              <w:t>Размышление</w:t>
            </w:r>
            <w:r w:rsidRPr="002531E1">
              <w:rPr>
                <w:spacing w:val="-3"/>
                <w:sz w:val="24"/>
              </w:rPr>
              <w:t xml:space="preserve"> </w:t>
            </w:r>
            <w:r w:rsidRPr="002531E1">
              <w:rPr>
                <w:sz w:val="24"/>
              </w:rPr>
              <w:t>о</w:t>
            </w:r>
            <w:r w:rsidRPr="002531E1">
              <w:rPr>
                <w:spacing w:val="-1"/>
                <w:sz w:val="24"/>
              </w:rPr>
              <w:t xml:space="preserve"> </w:t>
            </w:r>
            <w:r w:rsidRPr="002531E1">
              <w:rPr>
                <w:sz w:val="24"/>
              </w:rPr>
              <w:t>форме</w:t>
            </w:r>
            <w:r w:rsidRPr="002531E1">
              <w:rPr>
                <w:spacing w:val="-3"/>
                <w:sz w:val="24"/>
              </w:rPr>
              <w:t xml:space="preserve"> </w:t>
            </w:r>
            <w:r w:rsidRPr="002531E1">
              <w:rPr>
                <w:sz w:val="24"/>
              </w:rPr>
              <w:t>текстового</w:t>
            </w:r>
            <w:r w:rsidRPr="002531E1">
              <w:rPr>
                <w:spacing w:val="-1"/>
                <w:sz w:val="24"/>
              </w:rPr>
              <w:t xml:space="preserve"> </w:t>
            </w:r>
            <w:r w:rsidRPr="002531E1">
              <w:rPr>
                <w:sz w:val="24"/>
              </w:rPr>
              <w:t>сообщения</w:t>
            </w:r>
            <w:r w:rsidRPr="002531E1">
              <w:rPr>
                <w:spacing w:val="-1"/>
                <w:sz w:val="24"/>
              </w:rPr>
              <w:t xml:space="preserve"> </w:t>
            </w:r>
            <w:r w:rsidRPr="002531E1">
              <w:rPr>
                <w:sz w:val="24"/>
              </w:rPr>
              <w:t>и</w:t>
            </w:r>
            <w:r w:rsidRPr="002531E1">
              <w:rPr>
                <w:spacing w:val="-1"/>
                <w:sz w:val="24"/>
              </w:rPr>
              <w:t xml:space="preserve"> </w:t>
            </w:r>
            <w:r w:rsidRPr="002531E1">
              <w:rPr>
                <w:sz w:val="24"/>
              </w:rPr>
              <w:t xml:space="preserve">ее </w:t>
            </w:r>
            <w:r w:rsidRPr="002531E1">
              <w:rPr>
                <w:spacing w:val="-57"/>
                <w:sz w:val="24"/>
              </w:rPr>
              <w:t xml:space="preserve"> </w:t>
            </w:r>
            <w:r w:rsidRPr="002531E1">
              <w:rPr>
                <w:sz w:val="24"/>
              </w:rPr>
              <w:t xml:space="preserve">оценка </w:t>
            </w:r>
            <w:r w:rsidRPr="002531E1">
              <w:rPr>
                <w:sz w:val="24"/>
                <w:szCs w:val="24"/>
              </w:rPr>
              <w:t>устанавливать</w:t>
            </w:r>
            <w:r w:rsidRPr="002531E1">
              <w:rPr>
                <w:spacing w:val="-6"/>
                <w:sz w:val="24"/>
                <w:szCs w:val="24"/>
              </w:rPr>
              <w:t xml:space="preserve"> </w:t>
            </w:r>
            <w:r w:rsidRPr="002531E1">
              <w:rPr>
                <w:sz w:val="24"/>
                <w:szCs w:val="24"/>
              </w:rPr>
              <w:t>причинно-следственные</w:t>
            </w:r>
            <w:r w:rsidRPr="002531E1">
              <w:rPr>
                <w:spacing w:val="-8"/>
                <w:sz w:val="24"/>
                <w:szCs w:val="24"/>
              </w:rPr>
              <w:t xml:space="preserve"> </w:t>
            </w:r>
            <w:r w:rsidRPr="002531E1">
              <w:rPr>
                <w:sz w:val="24"/>
                <w:szCs w:val="24"/>
              </w:rPr>
              <w:t>связи;</w:t>
            </w:r>
          </w:p>
          <w:p w:rsidR="00095942" w:rsidRPr="002531E1" w:rsidRDefault="00095942" w:rsidP="00095942">
            <w:pPr>
              <w:widowControl/>
              <w:autoSpaceDE/>
              <w:autoSpaceDN/>
              <w:contextualSpacing/>
              <w:rPr>
                <w:sz w:val="24"/>
                <w:szCs w:val="24"/>
              </w:rPr>
            </w:pPr>
            <w:r w:rsidRPr="002531E1">
              <w:rPr>
                <w:sz w:val="24"/>
                <w:szCs w:val="24"/>
              </w:rPr>
              <w:t xml:space="preserve">     Проведение предметных недель</w:t>
            </w:r>
          </w:p>
        </w:tc>
      </w:tr>
      <w:tr w:rsidR="00095942" w:rsidRPr="002531E1" w:rsidTr="00095942">
        <w:trPr>
          <w:trHeight w:val="20"/>
          <w:jc w:val="center"/>
        </w:trPr>
        <w:tc>
          <w:tcPr>
            <w:tcW w:w="559" w:type="dxa"/>
            <w:shd w:val="clear" w:color="auto" w:fill="auto"/>
          </w:tcPr>
          <w:p w:rsidR="00095942" w:rsidRPr="002531E1" w:rsidRDefault="00095942" w:rsidP="00095942">
            <w:pPr>
              <w:rPr>
                <w:b/>
                <w:sz w:val="26"/>
              </w:rPr>
            </w:pPr>
          </w:p>
          <w:p w:rsidR="00095942" w:rsidRPr="002531E1" w:rsidRDefault="00095942" w:rsidP="00095942">
            <w:pPr>
              <w:rPr>
                <w:b/>
                <w:sz w:val="26"/>
              </w:rPr>
            </w:pPr>
            <w:r w:rsidRPr="002531E1">
              <w:rPr>
                <w:b/>
                <w:sz w:val="26"/>
              </w:rPr>
              <w:t>7</w:t>
            </w:r>
          </w:p>
        </w:tc>
        <w:tc>
          <w:tcPr>
            <w:tcW w:w="2718" w:type="dxa"/>
            <w:shd w:val="clear" w:color="auto" w:fill="auto"/>
          </w:tcPr>
          <w:p w:rsidR="00095942" w:rsidRPr="002531E1" w:rsidRDefault="00095942" w:rsidP="00095942">
            <w:pPr>
              <w:spacing w:before="46"/>
              <w:ind w:left="283"/>
              <w:rPr>
                <w:b/>
                <w:sz w:val="26"/>
              </w:rPr>
            </w:pPr>
          </w:p>
          <w:p w:rsidR="00095942" w:rsidRPr="002531E1" w:rsidRDefault="00095942" w:rsidP="00095942">
            <w:pPr>
              <w:spacing w:before="46"/>
              <w:ind w:left="283"/>
              <w:rPr>
                <w:b/>
                <w:sz w:val="24"/>
                <w:szCs w:val="24"/>
                <w:lang w:val="en-US"/>
              </w:rPr>
            </w:pPr>
            <w:r w:rsidRPr="002531E1">
              <w:rPr>
                <w:b/>
                <w:sz w:val="24"/>
                <w:szCs w:val="24"/>
                <w:lang w:val="en-US"/>
              </w:rPr>
              <w:t xml:space="preserve">«Учение </w:t>
            </w:r>
            <w:r w:rsidRPr="002531E1">
              <w:rPr>
                <w:b/>
                <w:sz w:val="24"/>
                <w:szCs w:val="24"/>
              </w:rPr>
              <w:t xml:space="preserve">с </w:t>
            </w:r>
            <w:r w:rsidRPr="002531E1">
              <w:rPr>
                <w:b/>
                <w:sz w:val="24"/>
                <w:szCs w:val="24"/>
                <w:lang w:val="en-US"/>
              </w:rPr>
              <w:t>увлечением»</w:t>
            </w:r>
          </w:p>
        </w:tc>
        <w:tc>
          <w:tcPr>
            <w:tcW w:w="6095" w:type="dxa"/>
            <w:shd w:val="clear" w:color="auto" w:fill="auto"/>
          </w:tcPr>
          <w:p w:rsidR="00095942" w:rsidRPr="002531E1" w:rsidRDefault="00095942" w:rsidP="00095942">
            <w:pPr>
              <w:spacing w:before="94"/>
              <w:ind w:left="283"/>
              <w:rPr>
                <w:sz w:val="24"/>
              </w:rPr>
            </w:pPr>
            <w:r w:rsidRPr="002531E1">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tc>
      </w:tr>
    </w:tbl>
    <w:p w:rsidR="00095942" w:rsidRPr="002531E1" w:rsidRDefault="00095942" w:rsidP="00095942">
      <w:pPr>
        <w:widowControl/>
        <w:autoSpaceDE/>
        <w:autoSpaceDN/>
        <w:spacing w:after="15"/>
        <w:ind w:left="284" w:firstLine="559"/>
        <w:jc w:val="both"/>
        <w:rPr>
          <w:color w:val="000000"/>
          <w:sz w:val="24"/>
        </w:rPr>
      </w:pPr>
    </w:p>
    <w:p w:rsidR="00095942" w:rsidRPr="002531E1" w:rsidRDefault="00095942" w:rsidP="00601759">
      <w:pPr>
        <w:widowControl/>
        <w:autoSpaceDE/>
        <w:autoSpaceDN/>
        <w:spacing w:after="15"/>
        <w:ind w:left="-284" w:right="159"/>
        <w:jc w:val="both"/>
        <w:rPr>
          <w:color w:val="000000"/>
          <w:sz w:val="24"/>
        </w:rPr>
      </w:pPr>
      <w:r w:rsidRPr="002531E1">
        <w:rPr>
          <w:color w:val="000000"/>
          <w:sz w:val="24"/>
        </w:rP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(учитель начальной школы, учителя-предметники, внештатный инспектор,  библиотекарь и др.).  </w:t>
      </w:r>
    </w:p>
    <w:p w:rsidR="00095942" w:rsidRPr="002531E1" w:rsidRDefault="00095942" w:rsidP="00601759">
      <w:pPr>
        <w:widowControl/>
        <w:autoSpaceDE/>
        <w:autoSpaceDN/>
        <w:ind w:left="-284" w:right="159"/>
        <w:jc w:val="both"/>
        <w:rPr>
          <w:color w:val="000000"/>
          <w:sz w:val="24"/>
        </w:rPr>
      </w:pPr>
      <w:r w:rsidRPr="002531E1">
        <w:rPr>
          <w:color w:val="000000"/>
          <w:sz w:val="24"/>
        </w:rPr>
        <w:t xml:space="preserve">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учебно-воспитательной работе. </w:t>
      </w:r>
    </w:p>
    <w:p w:rsidR="00095942" w:rsidRPr="002531E1" w:rsidRDefault="00095942" w:rsidP="00601759">
      <w:pPr>
        <w:widowControl/>
        <w:autoSpaceDE/>
        <w:autoSpaceDN/>
        <w:ind w:left="-284" w:right="159"/>
        <w:jc w:val="both"/>
        <w:rPr>
          <w:color w:val="000000"/>
          <w:sz w:val="24"/>
        </w:rPr>
      </w:pPr>
      <w:r w:rsidRPr="002531E1">
        <w:rPr>
          <w:color w:val="000000"/>
          <w:sz w:val="24"/>
        </w:rPr>
        <w:t xml:space="preserve">При организации внеурочной деятельности школа  может использовать как собственные ресурсы, так и возможности учреждений дополнительного образования, культуры, спорта и других организаций. </w:t>
      </w:r>
    </w:p>
    <w:p w:rsidR="00095942" w:rsidRPr="002531E1" w:rsidRDefault="00095942" w:rsidP="00601759">
      <w:pPr>
        <w:widowControl/>
        <w:autoSpaceDE/>
        <w:autoSpaceDN/>
        <w:spacing w:after="15"/>
        <w:ind w:left="-284" w:right="159"/>
        <w:jc w:val="both"/>
        <w:rPr>
          <w:color w:val="000000"/>
          <w:sz w:val="24"/>
        </w:rPr>
      </w:pPr>
      <w:r w:rsidRPr="002531E1">
        <w:rPr>
          <w:color w:val="000000"/>
          <w:sz w:val="24"/>
        </w:rPr>
        <w:t xml:space="preserve">Максимально допустимый недельный объем нагрузки внеурочной деятельности независимо от продолжительности учебной недели может быть не более 10 часов на одного обучающегося. </w:t>
      </w:r>
    </w:p>
    <w:p w:rsidR="00095942" w:rsidRPr="002531E1" w:rsidRDefault="00095942" w:rsidP="00601759">
      <w:pPr>
        <w:widowControl/>
        <w:autoSpaceDE/>
        <w:autoSpaceDN/>
        <w:spacing w:after="15"/>
        <w:ind w:left="-284" w:right="159"/>
        <w:jc w:val="both"/>
        <w:rPr>
          <w:color w:val="000000"/>
          <w:sz w:val="24"/>
        </w:rPr>
      </w:pPr>
      <w:r w:rsidRPr="002531E1">
        <w:rPr>
          <w:color w:val="000000"/>
          <w:sz w:val="24"/>
        </w:rPr>
        <w:t xml:space="preserve">Учебный план определяет количество учебных занятий за 4 года на одного учащегося – не более 1320 часов (не более 34 часов в неделю). </w:t>
      </w:r>
    </w:p>
    <w:p w:rsidR="00FD3BF2" w:rsidRPr="00451007" w:rsidRDefault="00FD3BF2" w:rsidP="00EB27A8">
      <w:pPr>
        <w:widowControl/>
        <w:autoSpaceDE/>
        <w:autoSpaceDN/>
        <w:ind w:left="307" w:right="159" w:firstLine="559"/>
        <w:jc w:val="both"/>
        <w:rPr>
          <w:color w:val="000000"/>
          <w:sz w:val="24"/>
        </w:rPr>
      </w:pPr>
    </w:p>
    <w:tbl>
      <w:tblPr>
        <w:tblpPr w:leftFromText="180" w:rightFromText="180" w:vertAnchor="text" w:horzAnchor="margin" w:tblpY="199"/>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02"/>
        <w:gridCol w:w="2279"/>
        <w:gridCol w:w="1339"/>
        <w:gridCol w:w="978"/>
        <w:gridCol w:w="978"/>
        <w:gridCol w:w="978"/>
        <w:gridCol w:w="978"/>
      </w:tblGrid>
      <w:tr w:rsidR="00FD3BF2" w:rsidRPr="00451007" w:rsidTr="00095942">
        <w:tc>
          <w:tcPr>
            <w:tcW w:w="2302" w:type="dxa"/>
            <w:vMerge w:val="restart"/>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hanging="180"/>
              <w:jc w:val="center"/>
              <w:rPr>
                <w:rFonts w:eastAsia="Calibri"/>
                <w:color w:val="000000"/>
                <w:lang w:val="en-US"/>
              </w:rPr>
            </w:pPr>
            <w:r w:rsidRPr="00451007">
              <w:rPr>
                <w:rFonts w:eastAsia="Calibri"/>
                <w:b/>
                <w:bCs/>
                <w:color w:val="000000"/>
                <w:szCs w:val="24"/>
                <w:lang w:val="en-US"/>
              </w:rPr>
              <w:t>Направления</w:t>
            </w:r>
          </w:p>
        </w:tc>
        <w:tc>
          <w:tcPr>
            <w:tcW w:w="2279" w:type="dxa"/>
            <w:vMerge w:val="restart"/>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hanging="74"/>
              <w:jc w:val="center"/>
              <w:rPr>
                <w:rFonts w:eastAsia="Calibri"/>
                <w:color w:val="000000"/>
                <w:lang w:val="en-US"/>
              </w:rPr>
            </w:pPr>
            <w:r w:rsidRPr="00451007">
              <w:rPr>
                <w:rFonts w:eastAsia="Calibri"/>
                <w:b/>
                <w:bCs/>
                <w:color w:val="000000"/>
                <w:szCs w:val="24"/>
                <w:lang w:val="en-US"/>
              </w:rPr>
              <w:t>Названия</w:t>
            </w:r>
          </w:p>
        </w:tc>
        <w:tc>
          <w:tcPr>
            <w:tcW w:w="1339" w:type="dxa"/>
            <w:vMerge w:val="restart"/>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15" w:hanging="8"/>
              <w:jc w:val="center"/>
              <w:rPr>
                <w:rFonts w:eastAsia="Calibri"/>
                <w:color w:val="000000"/>
                <w:lang w:val="en-US"/>
              </w:rPr>
            </w:pPr>
            <w:r w:rsidRPr="00451007">
              <w:rPr>
                <w:rFonts w:eastAsia="Calibri"/>
                <w:b/>
                <w:bCs/>
                <w:color w:val="000000"/>
                <w:szCs w:val="24"/>
                <w:lang w:val="en-US"/>
              </w:rPr>
              <w:t>Формы организации</w:t>
            </w:r>
          </w:p>
        </w:tc>
        <w:tc>
          <w:tcPr>
            <w:tcW w:w="3912" w:type="dxa"/>
            <w:gridSpan w:val="4"/>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08"/>
              <w:jc w:val="center"/>
              <w:rPr>
                <w:rFonts w:eastAsia="Calibri"/>
                <w:color w:val="000000"/>
                <w:lang w:val="en-US"/>
              </w:rPr>
            </w:pPr>
            <w:r w:rsidRPr="00451007">
              <w:rPr>
                <w:rFonts w:eastAsia="Calibri"/>
                <w:b/>
                <w:bCs/>
                <w:color w:val="000000"/>
                <w:szCs w:val="24"/>
                <w:lang w:val="en-US"/>
              </w:rPr>
              <w:t>Количество часов в неделю</w:t>
            </w:r>
          </w:p>
        </w:tc>
      </w:tr>
      <w:tr w:rsidR="00FD3BF2" w:rsidRPr="00451007" w:rsidTr="00095942">
        <w:tc>
          <w:tcPr>
            <w:tcW w:w="2302"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b/>
                <w:bCs/>
                <w:color w:val="000000"/>
                <w:szCs w:val="24"/>
              </w:rPr>
            </w:pPr>
            <w:r w:rsidRPr="00451007">
              <w:rPr>
                <w:rFonts w:eastAsia="Calibri"/>
                <w:b/>
                <w:bCs/>
                <w:color w:val="000000"/>
                <w:szCs w:val="24"/>
                <w:lang w:val="en-US"/>
              </w:rPr>
              <w:t>1</w:t>
            </w:r>
          </w:p>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color w:val="000000"/>
                <w:lang w:val="en-US"/>
              </w:rPr>
            </w:pPr>
            <w:r w:rsidRPr="00451007">
              <w:rPr>
                <w:rFonts w:eastAsia="Calibri"/>
                <w:b/>
                <w:bCs/>
                <w:color w:val="000000"/>
                <w:szCs w:val="24"/>
                <w:lang w:val="en-US"/>
              </w:rPr>
              <w:t>класс</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b/>
                <w:bCs/>
                <w:color w:val="000000"/>
                <w:szCs w:val="24"/>
              </w:rPr>
            </w:pPr>
            <w:r w:rsidRPr="00451007">
              <w:rPr>
                <w:rFonts w:eastAsia="Calibri"/>
                <w:b/>
                <w:bCs/>
                <w:color w:val="000000"/>
                <w:szCs w:val="24"/>
                <w:lang w:val="en-US"/>
              </w:rPr>
              <w:t>2</w:t>
            </w:r>
          </w:p>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color w:val="000000"/>
                <w:lang w:val="en-US"/>
              </w:rPr>
            </w:pPr>
            <w:r w:rsidRPr="00451007">
              <w:rPr>
                <w:rFonts w:eastAsia="Calibri"/>
                <w:b/>
                <w:bCs/>
                <w:color w:val="000000"/>
                <w:szCs w:val="24"/>
                <w:lang w:val="en-US"/>
              </w:rPr>
              <w:t>класс</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b/>
                <w:bCs/>
                <w:color w:val="000000"/>
                <w:szCs w:val="24"/>
              </w:rPr>
            </w:pPr>
            <w:r w:rsidRPr="00451007">
              <w:rPr>
                <w:rFonts w:eastAsia="Calibri"/>
                <w:b/>
                <w:bCs/>
                <w:color w:val="000000"/>
                <w:szCs w:val="24"/>
                <w:lang w:val="en-US"/>
              </w:rPr>
              <w:t>3</w:t>
            </w:r>
          </w:p>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color w:val="000000"/>
                <w:lang w:val="en-US"/>
              </w:rPr>
            </w:pPr>
            <w:r w:rsidRPr="00451007">
              <w:rPr>
                <w:rFonts w:eastAsia="Calibri"/>
                <w:b/>
                <w:bCs/>
                <w:color w:val="000000"/>
                <w:szCs w:val="24"/>
                <w:lang w:val="en-US"/>
              </w:rPr>
              <w:t>класс</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b/>
                <w:bCs/>
                <w:color w:val="000000"/>
                <w:szCs w:val="24"/>
              </w:rPr>
            </w:pPr>
            <w:r w:rsidRPr="00451007">
              <w:rPr>
                <w:rFonts w:eastAsia="Calibri"/>
                <w:b/>
                <w:bCs/>
                <w:color w:val="000000"/>
                <w:szCs w:val="24"/>
                <w:lang w:val="en-US"/>
              </w:rPr>
              <w:t>4</w:t>
            </w:r>
          </w:p>
          <w:p w:rsidR="00FD3BF2" w:rsidRPr="00451007" w:rsidRDefault="00FD3BF2" w:rsidP="00F10115">
            <w:pPr>
              <w:widowControl/>
              <w:tabs>
                <w:tab w:val="left" w:pos="154"/>
              </w:tabs>
              <w:autoSpaceDE/>
              <w:autoSpaceDN/>
              <w:spacing w:before="100" w:beforeAutospacing="1" w:after="100" w:afterAutospacing="1"/>
              <w:ind w:left="-505" w:firstLine="370"/>
              <w:jc w:val="center"/>
              <w:rPr>
                <w:rFonts w:eastAsia="Calibri"/>
                <w:color w:val="000000"/>
                <w:lang w:val="en-US"/>
              </w:rPr>
            </w:pPr>
            <w:r w:rsidRPr="00451007">
              <w:rPr>
                <w:rFonts w:eastAsia="Calibri"/>
                <w:b/>
                <w:bCs/>
                <w:color w:val="000000"/>
                <w:szCs w:val="24"/>
                <w:lang w:val="en-US"/>
              </w:rPr>
              <w:t>класс</w:t>
            </w:r>
          </w:p>
        </w:tc>
      </w:tr>
      <w:tr w:rsidR="00FD3BF2" w:rsidRPr="00451007" w:rsidTr="00095942">
        <w:tc>
          <w:tcPr>
            <w:tcW w:w="2302"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Спортивно-оздоровительная деятельность</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Курс внеурочной деятельности «Весёлая физкультура»</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rPr>
                <w:rFonts w:eastAsia="Calibri"/>
                <w:color w:val="000000"/>
                <w:lang w:val="en-US"/>
              </w:rPr>
            </w:pPr>
            <w:r w:rsidRPr="00451007">
              <w:rPr>
                <w:rFonts w:eastAsia="Calibri"/>
                <w:color w:val="000000"/>
                <w:szCs w:val="24"/>
              </w:rPr>
              <w:t>Игры - соревнования</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jc w:val="center"/>
              <w:rPr>
                <w:rFonts w:eastAsia="Calibri"/>
                <w:lang w:val="en-US"/>
              </w:rPr>
            </w:pPr>
            <w:r w:rsidRPr="00451007">
              <w:rPr>
                <w:rFonts w:eastAsia="Calibri"/>
                <w:szCs w:val="24"/>
                <w:lang w:val="en-US"/>
              </w:rPr>
              <w:t>1</w:t>
            </w:r>
          </w:p>
        </w:tc>
      </w:tr>
      <w:tr w:rsidR="00FD3BF2" w:rsidRPr="00451007" w:rsidTr="00095942">
        <w:tc>
          <w:tcPr>
            <w:tcW w:w="2302"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Проектно-исследовательская деятельность</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Курс внеурочной деятельности  «Моё Оренбуржье»</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rPr>
                <w:rFonts w:eastAsia="Calibri"/>
                <w:color w:val="000000"/>
              </w:rPr>
            </w:pPr>
            <w:r w:rsidRPr="00451007">
              <w:rPr>
                <w:rFonts w:eastAsia="Calibri"/>
                <w:color w:val="000000"/>
                <w:szCs w:val="24"/>
                <w:lang w:val="en-US"/>
              </w:rPr>
              <w:t>Экскурсии</w:t>
            </w:r>
            <w:r w:rsidRPr="00451007">
              <w:rPr>
                <w:rFonts w:eastAsia="Calibri"/>
                <w:color w:val="000000"/>
                <w:szCs w:val="24"/>
              </w:rPr>
              <w:t>, проекты</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jc w:val="center"/>
              <w:rPr>
                <w:rFonts w:eastAsia="Calibri"/>
                <w:lang w:val="en-US"/>
              </w:rPr>
            </w:pPr>
            <w:r w:rsidRPr="00451007">
              <w:rPr>
                <w:rFonts w:eastAsia="Calibri"/>
                <w:szCs w:val="24"/>
                <w:lang w:val="en-US"/>
              </w:rPr>
              <w:t>1</w:t>
            </w:r>
          </w:p>
        </w:tc>
      </w:tr>
      <w:tr w:rsidR="00FD3BF2" w:rsidRPr="00451007" w:rsidTr="00095942">
        <w:tc>
          <w:tcPr>
            <w:tcW w:w="2302" w:type="dxa"/>
            <w:vMerge w:val="restart"/>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Коммуникативная деятельность</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Курс внеурочной деятельности «Разговоры о важном»</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rPr>
                <w:rFonts w:eastAsia="Calibri"/>
                <w:color w:val="000000"/>
                <w:lang w:val="en-US"/>
              </w:rPr>
            </w:pPr>
            <w:r w:rsidRPr="00451007">
              <w:rPr>
                <w:rFonts w:eastAsia="Calibri"/>
                <w:color w:val="000000"/>
                <w:szCs w:val="24"/>
                <w:lang w:val="en-US"/>
              </w:rPr>
              <w:t>Час общения</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jc w:val="center"/>
              <w:rPr>
                <w:rFonts w:eastAsia="Calibri"/>
                <w:lang w:val="en-US"/>
              </w:rPr>
            </w:pPr>
            <w:r w:rsidRPr="00451007">
              <w:rPr>
                <w:rFonts w:eastAsia="Calibri"/>
                <w:szCs w:val="24"/>
                <w:lang w:val="en-US"/>
              </w:rPr>
              <w:t>1</w:t>
            </w:r>
          </w:p>
        </w:tc>
      </w:tr>
      <w:tr w:rsidR="00FD3BF2" w:rsidRPr="00451007" w:rsidTr="00095942">
        <w:tc>
          <w:tcPr>
            <w:tcW w:w="2302"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 xml:space="preserve">Курс внеурочной деятельности </w:t>
            </w:r>
            <w:r w:rsidRPr="00451007">
              <w:rPr>
                <w:rFonts w:eastAsia="Calibri"/>
                <w:color w:val="000000"/>
                <w:szCs w:val="24"/>
              </w:rPr>
              <w:lastRenderedPageBreak/>
              <w:t>«Функциональная грамотность»</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rPr>
                <w:rFonts w:eastAsia="Calibri"/>
                <w:color w:val="000000"/>
                <w:lang w:val="en-US"/>
              </w:rPr>
            </w:pPr>
            <w:r w:rsidRPr="00451007">
              <w:rPr>
                <w:rFonts w:eastAsia="Calibri"/>
                <w:color w:val="000000"/>
                <w:szCs w:val="24"/>
              </w:rPr>
              <w:lastRenderedPageBreak/>
              <w:t xml:space="preserve">Беседы, проекты, </w:t>
            </w:r>
            <w:r w:rsidRPr="00451007">
              <w:rPr>
                <w:rFonts w:eastAsia="Calibri"/>
                <w:color w:val="000000"/>
                <w:szCs w:val="24"/>
              </w:rPr>
              <w:lastRenderedPageBreak/>
              <w:t>практикум</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lastRenderedPageBreak/>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rPr>
            </w:pPr>
            <w:r w:rsidRPr="00451007">
              <w:rPr>
                <w:rFonts w:eastAsia="Calibri"/>
                <w:szCs w:val="24"/>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jc w:val="center"/>
              <w:rPr>
                <w:rFonts w:eastAsia="Calibri"/>
              </w:rPr>
            </w:pPr>
            <w:r w:rsidRPr="00451007">
              <w:rPr>
                <w:rFonts w:eastAsia="Calibri"/>
                <w:szCs w:val="24"/>
              </w:rPr>
              <w:t>1</w:t>
            </w:r>
          </w:p>
        </w:tc>
      </w:tr>
      <w:tr w:rsidR="00FD3BF2" w:rsidRPr="00451007" w:rsidTr="00095942">
        <w:tc>
          <w:tcPr>
            <w:tcW w:w="2302"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Курс внеурочной деятельности  «Я-гражданин»</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rPr>
                <w:rFonts w:eastAsia="Calibri"/>
                <w:color w:val="000000"/>
                <w:szCs w:val="24"/>
              </w:rPr>
            </w:pPr>
            <w:r w:rsidRPr="00451007">
              <w:rPr>
                <w:rFonts w:eastAsia="Calibri"/>
                <w:color w:val="000000"/>
                <w:szCs w:val="24"/>
              </w:rPr>
              <w:t>Классные часы, беседы</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0,25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0,25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0,25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0,5</w:t>
            </w:r>
          </w:p>
        </w:tc>
      </w:tr>
      <w:tr w:rsidR="00FD3BF2" w:rsidRPr="00451007" w:rsidTr="00095942">
        <w:tc>
          <w:tcPr>
            <w:tcW w:w="2302"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Орлята России</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rPr>
                <w:rFonts w:eastAsia="Calibri"/>
                <w:color w:val="000000"/>
                <w:szCs w:val="24"/>
              </w:rPr>
            </w:pPr>
            <w:r w:rsidRPr="00451007">
              <w:rPr>
                <w:rFonts w:eastAsia="Calibri"/>
                <w:color w:val="000000"/>
                <w:szCs w:val="24"/>
              </w:rPr>
              <w:t>Проекты, акции, мероприятия</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0,25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0,25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0,25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0,5</w:t>
            </w:r>
          </w:p>
        </w:tc>
      </w:tr>
      <w:tr w:rsidR="00FD3BF2" w:rsidRPr="00451007" w:rsidTr="00095942">
        <w:tc>
          <w:tcPr>
            <w:tcW w:w="2302" w:type="dxa"/>
            <w:vMerge w:val="restart"/>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Художественно-эстетическая творческая деятельность</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Участие в праздниках</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rPr>
                <w:rFonts w:eastAsia="Calibri"/>
                <w:color w:val="000000"/>
              </w:rPr>
            </w:pPr>
            <w:r w:rsidRPr="00451007">
              <w:rPr>
                <w:rFonts w:eastAsia="Calibri"/>
                <w:color w:val="000000"/>
              </w:rPr>
              <w:t>Конкурсы, выставки</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lang w:val="en-US"/>
              </w:rPr>
            </w:pPr>
            <w:r w:rsidRPr="00451007">
              <w:rPr>
                <w:rFonts w:eastAsia="Calibri"/>
                <w:color w:val="000000"/>
                <w:szCs w:val="24"/>
                <w:lang w:val="en-US"/>
              </w:rPr>
              <w:t>-</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lang w:val="en-US"/>
              </w:rPr>
            </w:pPr>
            <w:r w:rsidRPr="00451007">
              <w:rPr>
                <w:rFonts w:eastAsia="Calibri"/>
                <w:color w:val="000000"/>
                <w:szCs w:val="24"/>
                <w:lang w:val="en-US"/>
              </w:rPr>
              <w:t>-</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r>
      <w:tr w:rsidR="00FD3BF2" w:rsidRPr="00451007" w:rsidTr="00095942">
        <w:tc>
          <w:tcPr>
            <w:tcW w:w="2302"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 xml:space="preserve">Акции </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rPr>
              <w:t>Изготовление открыток</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jc w:val="center"/>
              <w:rPr>
                <w:rFonts w:eastAsia="Calibri"/>
                <w:color w:val="000000"/>
              </w:rPr>
            </w:pPr>
            <w:r w:rsidRPr="00451007">
              <w:rPr>
                <w:rFonts w:eastAsia="Calibri"/>
                <w:color w:val="000000"/>
                <w:szCs w:val="24"/>
              </w:rPr>
              <w:t>0,5</w:t>
            </w:r>
          </w:p>
        </w:tc>
      </w:tr>
      <w:tr w:rsidR="00FD3BF2" w:rsidRPr="00451007" w:rsidTr="00095942">
        <w:tc>
          <w:tcPr>
            <w:tcW w:w="2302" w:type="dxa"/>
            <w:vMerge w:val="restart"/>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Информационная культура</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Профориентация</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ind w:left="134" w:hanging="5"/>
              <w:rPr>
                <w:rFonts w:eastAsia="Calibri"/>
                <w:color w:val="000000"/>
              </w:rPr>
            </w:pPr>
            <w:r w:rsidRPr="00451007">
              <w:rPr>
                <w:sz w:val="24"/>
                <w:szCs w:val="24"/>
              </w:rPr>
              <w:t xml:space="preserve">Онлайн-уроки, конкурсы </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r>
      <w:tr w:rsidR="00FD3BF2" w:rsidRPr="00451007" w:rsidTr="00095942">
        <w:tc>
          <w:tcPr>
            <w:tcW w:w="2302" w:type="dxa"/>
            <w:vMerge/>
            <w:tcBorders>
              <w:top w:val="single" w:sz="4" w:space="0" w:color="auto"/>
              <w:left w:val="single" w:sz="4" w:space="0" w:color="auto"/>
              <w:bottom w:val="single" w:sz="4" w:space="0" w:color="auto"/>
              <w:right w:val="single" w:sz="4" w:space="0" w:color="auto"/>
            </w:tcBorders>
            <w:vAlign w:val="center"/>
            <w:hideMark/>
          </w:tcPr>
          <w:p w:rsidR="00FD3BF2" w:rsidRPr="00451007" w:rsidRDefault="00FD3BF2" w:rsidP="00F10115">
            <w:pPr>
              <w:widowControl/>
              <w:autoSpaceDE/>
              <w:autoSpaceDN/>
              <w:rPr>
                <w:rFonts w:eastAsia="Calibri"/>
                <w:color w:val="000000"/>
                <w:lang w:val="en-US"/>
              </w:rPr>
            </w:pP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Курс внеурочной деятельности  «Разговор о правильном питании»</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ind w:left="134" w:hanging="5"/>
              <w:rPr>
                <w:rFonts w:eastAsia="Calibri"/>
                <w:szCs w:val="24"/>
              </w:rPr>
            </w:pPr>
            <w:r w:rsidRPr="00451007">
              <w:rPr>
                <w:rFonts w:eastAsia="Calibri"/>
                <w:szCs w:val="24"/>
              </w:rPr>
              <w:t>Беседы, викторины, конкурсов плакатов</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szCs w:val="24"/>
              </w:rPr>
            </w:pPr>
            <w:r w:rsidRPr="00451007">
              <w:rPr>
                <w:rFonts w:eastAsia="Calibri"/>
                <w:color w:val="000000"/>
                <w:szCs w:val="24"/>
              </w:rPr>
              <w:t>1</w:t>
            </w:r>
          </w:p>
        </w:tc>
      </w:tr>
      <w:tr w:rsidR="00FD3BF2" w:rsidRPr="00451007" w:rsidTr="00095942">
        <w:tc>
          <w:tcPr>
            <w:tcW w:w="2302"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Интеллектуальные марафоны</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ind w:left="134" w:hanging="5"/>
              <w:rPr>
                <w:rFonts w:eastAsia="Calibri"/>
                <w:color w:val="000000"/>
                <w:szCs w:val="24"/>
              </w:rPr>
            </w:pPr>
            <w:r w:rsidRPr="00451007">
              <w:rPr>
                <w:rFonts w:eastAsia="Calibri"/>
                <w:color w:val="000000"/>
                <w:szCs w:val="24"/>
              </w:rPr>
              <w:t>Курс внеурочной деятельности  «Шахматы-</w:t>
            </w:r>
          </w:p>
          <w:p w:rsidR="00FD3BF2" w:rsidRPr="00451007" w:rsidRDefault="00FD3BF2" w:rsidP="00F10115">
            <w:pPr>
              <w:widowControl/>
              <w:autoSpaceDE/>
              <w:autoSpaceDN/>
              <w:ind w:left="134" w:hanging="5"/>
              <w:rPr>
                <w:rFonts w:eastAsia="Calibri"/>
                <w:color w:val="000000"/>
              </w:rPr>
            </w:pPr>
            <w:r w:rsidRPr="00451007">
              <w:rPr>
                <w:rFonts w:eastAsia="Calibri"/>
                <w:color w:val="000000"/>
                <w:szCs w:val="24"/>
              </w:rPr>
              <w:t>школе»</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rPr>
                <w:rFonts w:eastAsia="Calibri"/>
                <w:color w:val="000000"/>
              </w:rPr>
            </w:pPr>
            <w:r w:rsidRPr="00451007">
              <w:rPr>
                <w:rFonts w:eastAsia="Calibri"/>
                <w:color w:val="000000"/>
                <w:szCs w:val="24"/>
              </w:rPr>
              <w:t>Турниры, соревнования</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lang w:val="en-US"/>
              </w:rPr>
            </w:pPr>
            <w:r w:rsidRPr="00451007">
              <w:rPr>
                <w:rFonts w:eastAsia="Calibri"/>
                <w:szCs w:val="24"/>
                <w:lang w:val="en-US"/>
              </w:rPr>
              <w:t>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hanging="5"/>
              <w:jc w:val="center"/>
              <w:rPr>
                <w:rFonts w:eastAsia="Calibri"/>
                <w:lang w:val="en-US"/>
              </w:rPr>
            </w:pPr>
            <w:r w:rsidRPr="00451007">
              <w:rPr>
                <w:rFonts w:eastAsia="Calibri"/>
                <w:szCs w:val="24"/>
                <w:lang w:val="en-US"/>
              </w:rPr>
              <w:t>1</w:t>
            </w:r>
          </w:p>
        </w:tc>
      </w:tr>
      <w:tr w:rsidR="00FD3BF2" w:rsidRPr="00451007" w:rsidTr="00095942">
        <w:tc>
          <w:tcPr>
            <w:tcW w:w="2302"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251"/>
              <w:rPr>
                <w:rFonts w:eastAsia="Calibri"/>
                <w:color w:val="000000"/>
                <w:lang w:val="en-US"/>
              </w:rPr>
            </w:pPr>
            <w:r w:rsidRPr="00451007">
              <w:rPr>
                <w:rFonts w:eastAsia="Calibri"/>
                <w:color w:val="000000"/>
                <w:szCs w:val="24"/>
                <w:lang w:val="en-US"/>
              </w:rPr>
              <w:t>«Учение с увлечением!»</w:t>
            </w:r>
          </w:p>
        </w:tc>
        <w:tc>
          <w:tcPr>
            <w:tcW w:w="227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50"/>
              <w:rPr>
                <w:rFonts w:eastAsia="Calibri"/>
                <w:color w:val="000000"/>
              </w:rPr>
            </w:pPr>
            <w:r w:rsidRPr="00451007">
              <w:rPr>
                <w:rFonts w:eastAsia="Calibri"/>
                <w:color w:val="000000"/>
              </w:rPr>
              <w:t>Учи.ру, Яндекс.учебник</w:t>
            </w:r>
          </w:p>
        </w:tc>
        <w:tc>
          <w:tcPr>
            <w:tcW w:w="1339"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ind w:left="134" w:hanging="5"/>
              <w:rPr>
                <w:rFonts w:eastAsia="Calibri"/>
                <w:color w:val="000000"/>
              </w:rPr>
            </w:pPr>
            <w:r w:rsidRPr="00451007">
              <w:rPr>
                <w:rFonts w:eastAsia="Calibri"/>
                <w:color w:val="000000"/>
                <w:szCs w:val="24"/>
              </w:rPr>
              <w:t>Дополнительные занятия, олимпиады, конкурсы, викторины</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134" w:hanging="5"/>
              <w:rPr>
                <w:rFonts w:eastAsia="Calibri"/>
                <w:color w:val="000000"/>
              </w:rPr>
            </w:pPr>
            <w:r w:rsidRPr="00451007">
              <w:rPr>
                <w:rFonts w:eastAsia="Calibri"/>
                <w:color w:val="000000"/>
                <w:szCs w:val="24"/>
              </w:rPr>
              <w:t>0,5</w:t>
            </w:r>
          </w:p>
        </w:tc>
      </w:tr>
      <w:tr w:rsidR="00FD3BF2" w:rsidRPr="00451007" w:rsidTr="00095942">
        <w:tc>
          <w:tcPr>
            <w:tcW w:w="5920" w:type="dxa"/>
            <w:gridSpan w:val="3"/>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Итого за неделю</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rPr>
            </w:pPr>
            <w:r w:rsidRPr="00451007">
              <w:rPr>
                <w:rFonts w:eastAsia="Calibri"/>
                <w:b/>
                <w:bCs/>
                <w:color w:val="000000"/>
                <w:szCs w:val="24"/>
                <w:lang w:val="en-US"/>
              </w:rPr>
              <w:t>1</w:t>
            </w:r>
            <w:r w:rsidRPr="00451007">
              <w:rPr>
                <w:rFonts w:eastAsia="Calibri"/>
                <w:b/>
                <w:bCs/>
                <w:color w:val="000000"/>
                <w:szCs w:val="24"/>
              </w:rPr>
              <w:t>7</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rPr>
            </w:pPr>
            <w:r w:rsidRPr="00451007">
              <w:rPr>
                <w:rFonts w:eastAsia="Calibri"/>
                <w:b/>
                <w:bCs/>
                <w:color w:val="000000"/>
                <w:szCs w:val="24"/>
                <w:lang w:val="en-US"/>
              </w:rPr>
              <w:t>1</w:t>
            </w:r>
            <w:r w:rsidRPr="00451007">
              <w:rPr>
                <w:rFonts w:eastAsia="Calibri"/>
                <w:b/>
                <w:bCs/>
                <w:color w:val="000000"/>
                <w:szCs w:val="24"/>
              </w:rPr>
              <w:t>7</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rPr>
            </w:pPr>
            <w:r w:rsidRPr="00451007">
              <w:rPr>
                <w:rFonts w:eastAsia="Calibri"/>
                <w:b/>
                <w:bCs/>
                <w:color w:val="000000"/>
                <w:szCs w:val="24"/>
                <w:lang w:val="en-US"/>
              </w:rPr>
              <w:t>1</w:t>
            </w:r>
            <w:r w:rsidRPr="00451007">
              <w:rPr>
                <w:rFonts w:eastAsia="Calibri"/>
                <w:b/>
                <w:bCs/>
                <w:color w:val="000000"/>
                <w:szCs w:val="24"/>
              </w:rPr>
              <w:t>8</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rPr>
            </w:pPr>
            <w:r w:rsidRPr="00451007">
              <w:rPr>
                <w:rFonts w:eastAsia="Calibri"/>
                <w:b/>
                <w:bCs/>
                <w:color w:val="000000"/>
                <w:szCs w:val="24"/>
                <w:lang w:val="en-US"/>
              </w:rPr>
              <w:t>1</w:t>
            </w:r>
            <w:r w:rsidRPr="00451007">
              <w:rPr>
                <w:rFonts w:eastAsia="Calibri"/>
                <w:b/>
                <w:bCs/>
                <w:color w:val="000000"/>
                <w:szCs w:val="24"/>
              </w:rPr>
              <w:t>9</w:t>
            </w:r>
          </w:p>
        </w:tc>
      </w:tr>
      <w:tr w:rsidR="00FD3BF2" w:rsidRPr="00451007" w:rsidTr="00095942">
        <w:tc>
          <w:tcPr>
            <w:tcW w:w="5920" w:type="dxa"/>
            <w:gridSpan w:val="3"/>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Итого за учебный год</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3</w:t>
            </w:r>
            <w:r w:rsidRPr="00451007">
              <w:rPr>
                <w:rFonts w:eastAsia="Calibri"/>
                <w:b/>
                <w:bCs/>
                <w:color w:val="000000"/>
                <w:szCs w:val="24"/>
              </w:rPr>
              <w:t>231</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3</w:t>
            </w:r>
            <w:r w:rsidRPr="00451007">
              <w:rPr>
                <w:rFonts w:eastAsia="Calibri"/>
                <w:b/>
                <w:bCs/>
                <w:color w:val="000000"/>
                <w:szCs w:val="24"/>
              </w:rPr>
              <w:t>238</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3</w:t>
            </w:r>
            <w:r w:rsidRPr="00451007">
              <w:rPr>
                <w:rFonts w:eastAsia="Calibri"/>
                <w:b/>
                <w:bCs/>
                <w:color w:val="000000"/>
                <w:szCs w:val="24"/>
              </w:rPr>
              <w:t>272</w:t>
            </w:r>
          </w:p>
        </w:tc>
        <w:tc>
          <w:tcPr>
            <w:tcW w:w="978" w:type="dxa"/>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rPr>
            </w:pPr>
            <w:r w:rsidRPr="00451007">
              <w:rPr>
                <w:rFonts w:eastAsia="Calibri"/>
                <w:b/>
                <w:bCs/>
                <w:color w:val="000000"/>
                <w:szCs w:val="24"/>
                <w:lang w:val="en-US"/>
              </w:rPr>
              <w:t>330</w:t>
            </w:r>
            <w:r w:rsidRPr="00451007">
              <w:rPr>
                <w:rFonts w:eastAsia="Calibri"/>
                <w:b/>
                <w:bCs/>
                <w:color w:val="000000"/>
                <w:szCs w:val="24"/>
              </w:rPr>
              <w:t>6</w:t>
            </w:r>
          </w:p>
        </w:tc>
      </w:tr>
      <w:tr w:rsidR="00FD3BF2" w:rsidRPr="00451007" w:rsidTr="00095942">
        <w:tc>
          <w:tcPr>
            <w:tcW w:w="5920" w:type="dxa"/>
            <w:gridSpan w:val="3"/>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Итого на уровень образования</w:t>
            </w:r>
          </w:p>
        </w:tc>
        <w:tc>
          <w:tcPr>
            <w:tcW w:w="3912" w:type="dxa"/>
            <w:gridSpan w:val="4"/>
            <w:tcBorders>
              <w:top w:val="single" w:sz="4" w:space="0" w:color="auto"/>
              <w:left w:val="single" w:sz="4" w:space="0" w:color="auto"/>
              <w:bottom w:val="single" w:sz="4" w:space="0" w:color="auto"/>
              <w:right w:val="single" w:sz="4" w:space="0" w:color="auto"/>
            </w:tcBorders>
            <w:hideMark/>
          </w:tcPr>
          <w:p w:rsidR="00FD3BF2" w:rsidRPr="00451007" w:rsidRDefault="00FD3BF2" w:rsidP="00F10115">
            <w:pPr>
              <w:widowControl/>
              <w:autoSpaceDE/>
              <w:autoSpaceDN/>
              <w:spacing w:before="100" w:beforeAutospacing="1" w:after="100" w:afterAutospacing="1"/>
              <w:ind w:left="322" w:firstLine="559"/>
              <w:jc w:val="center"/>
              <w:rPr>
                <w:rFonts w:eastAsia="Calibri"/>
                <w:color w:val="000000"/>
                <w:lang w:val="en-US"/>
              </w:rPr>
            </w:pPr>
            <w:r w:rsidRPr="00451007">
              <w:rPr>
                <w:rFonts w:eastAsia="Calibri"/>
                <w:b/>
                <w:bCs/>
                <w:color w:val="000000"/>
                <w:szCs w:val="24"/>
                <w:lang w:val="en-US"/>
              </w:rPr>
              <w:t>1</w:t>
            </w:r>
            <w:r w:rsidRPr="00451007">
              <w:rPr>
                <w:rFonts w:eastAsia="Calibri"/>
                <w:b/>
                <w:bCs/>
                <w:color w:val="000000"/>
                <w:szCs w:val="24"/>
              </w:rPr>
              <w:t>047</w:t>
            </w:r>
          </w:p>
        </w:tc>
      </w:tr>
    </w:tbl>
    <w:p w:rsidR="00A55C1A" w:rsidRDefault="00A55C1A" w:rsidP="00F10115">
      <w:pPr>
        <w:pStyle w:val="a3"/>
        <w:ind w:left="0"/>
        <w:rPr>
          <w:b/>
          <w:sz w:val="20"/>
        </w:rPr>
      </w:pPr>
    </w:p>
    <w:p w:rsidR="00095942" w:rsidRDefault="00095942" w:rsidP="00F10115">
      <w:pPr>
        <w:pStyle w:val="a3"/>
        <w:ind w:left="0"/>
        <w:rPr>
          <w:b/>
          <w:sz w:val="20"/>
        </w:rPr>
      </w:pPr>
    </w:p>
    <w:p w:rsidR="00A55C1A" w:rsidRDefault="00E77C79" w:rsidP="00830D7A">
      <w:pPr>
        <w:pStyle w:val="a3"/>
        <w:numPr>
          <w:ilvl w:val="1"/>
          <w:numId w:val="124"/>
        </w:numPr>
        <w:spacing w:before="4"/>
        <w:rPr>
          <w:b/>
          <w:sz w:val="25"/>
        </w:rPr>
      </w:pPr>
      <w:r>
        <w:rPr>
          <w:b/>
          <w:sz w:val="25"/>
        </w:rPr>
        <w:t>Календарный план воспитательной работы.</w:t>
      </w:r>
    </w:p>
    <w:p w:rsidR="00E77C79" w:rsidRDefault="00E77C79" w:rsidP="00F10115">
      <w:pPr>
        <w:pStyle w:val="a3"/>
        <w:spacing w:before="4"/>
        <w:ind w:left="1113"/>
        <w:rPr>
          <w:b/>
          <w:sz w:val="25"/>
        </w:rPr>
      </w:pPr>
    </w:p>
    <w:p w:rsidR="00E77C79" w:rsidRDefault="00E77C79" w:rsidP="00F10115">
      <w:pPr>
        <w:pStyle w:val="a3"/>
        <w:spacing w:before="4"/>
        <w:ind w:left="1113"/>
        <w:rPr>
          <w:b/>
          <w:sz w:val="25"/>
        </w:rPr>
      </w:pPr>
    </w:p>
    <w:tbl>
      <w:tblPr>
        <w:tblStyle w:val="23"/>
        <w:tblW w:w="10207" w:type="dxa"/>
        <w:tblLayout w:type="fixed"/>
        <w:tblLook w:val="04A0" w:firstRow="1" w:lastRow="0" w:firstColumn="1" w:lastColumn="0" w:noHBand="0" w:noVBand="1"/>
      </w:tblPr>
      <w:tblGrid>
        <w:gridCol w:w="4112"/>
        <w:gridCol w:w="1134"/>
        <w:gridCol w:w="2693"/>
        <w:gridCol w:w="2268"/>
      </w:tblGrid>
      <w:tr w:rsidR="00EB27A8" w:rsidRPr="00E77C79" w:rsidTr="00EB27A8">
        <w:trPr>
          <w:trHeight w:val="720"/>
        </w:trPr>
        <w:tc>
          <w:tcPr>
            <w:tcW w:w="4112" w:type="dxa"/>
            <w:hideMark/>
          </w:tcPr>
          <w:p w:rsidR="00EB27A8" w:rsidRPr="00E77C79" w:rsidRDefault="00EB27A8" w:rsidP="00095942">
            <w:pPr>
              <w:jc w:val="center"/>
              <w:rPr>
                <w:color w:val="000000"/>
                <w:sz w:val="24"/>
                <w:szCs w:val="24"/>
                <w:lang w:eastAsia="ru-RU"/>
              </w:rPr>
            </w:pPr>
            <w:r w:rsidRPr="00E77C79">
              <w:rPr>
                <w:b/>
                <w:bCs/>
                <w:color w:val="000000"/>
                <w:sz w:val="26"/>
                <w:szCs w:val="26"/>
                <w:lang w:eastAsia="ru-RU"/>
              </w:rPr>
              <w:t>Мероприятия</w:t>
            </w:r>
          </w:p>
        </w:tc>
        <w:tc>
          <w:tcPr>
            <w:tcW w:w="1134" w:type="dxa"/>
            <w:hideMark/>
          </w:tcPr>
          <w:p w:rsidR="00EB27A8" w:rsidRPr="00E77C79" w:rsidRDefault="00EB27A8" w:rsidP="00095942">
            <w:pPr>
              <w:jc w:val="center"/>
              <w:rPr>
                <w:color w:val="000000"/>
                <w:sz w:val="24"/>
                <w:szCs w:val="24"/>
                <w:lang w:eastAsia="ru-RU"/>
              </w:rPr>
            </w:pPr>
            <w:r w:rsidRPr="00E77C79">
              <w:rPr>
                <w:b/>
                <w:bCs/>
                <w:color w:val="000000"/>
                <w:sz w:val="26"/>
                <w:szCs w:val="26"/>
                <w:lang w:eastAsia="ru-RU"/>
              </w:rPr>
              <w:t>Классы</w:t>
            </w:r>
          </w:p>
        </w:tc>
        <w:tc>
          <w:tcPr>
            <w:tcW w:w="2693" w:type="dxa"/>
            <w:hideMark/>
          </w:tcPr>
          <w:p w:rsidR="00EB27A8" w:rsidRPr="00E77C79" w:rsidRDefault="00EB27A8" w:rsidP="00095942">
            <w:pPr>
              <w:jc w:val="center"/>
              <w:rPr>
                <w:color w:val="000000"/>
                <w:sz w:val="24"/>
                <w:szCs w:val="24"/>
                <w:lang w:eastAsia="ru-RU"/>
              </w:rPr>
            </w:pPr>
            <w:r w:rsidRPr="00E77C79">
              <w:rPr>
                <w:b/>
                <w:bCs/>
                <w:color w:val="000000"/>
                <w:sz w:val="26"/>
                <w:szCs w:val="26"/>
                <w:lang w:eastAsia="ru-RU"/>
              </w:rPr>
              <w:t>Ориентировочное время проведения</w:t>
            </w:r>
          </w:p>
        </w:tc>
        <w:tc>
          <w:tcPr>
            <w:tcW w:w="2268" w:type="dxa"/>
            <w:hideMark/>
          </w:tcPr>
          <w:p w:rsidR="00EB27A8" w:rsidRPr="00E77C79" w:rsidRDefault="00EB27A8" w:rsidP="00095942">
            <w:pPr>
              <w:ind w:right="300"/>
              <w:jc w:val="center"/>
              <w:rPr>
                <w:color w:val="000000"/>
                <w:sz w:val="24"/>
                <w:szCs w:val="24"/>
                <w:lang w:eastAsia="ru-RU"/>
              </w:rPr>
            </w:pPr>
            <w:r w:rsidRPr="00E77C79">
              <w:rPr>
                <w:b/>
                <w:bCs/>
                <w:color w:val="000000"/>
                <w:sz w:val="26"/>
                <w:szCs w:val="26"/>
                <w:lang w:eastAsia="ru-RU"/>
              </w:rPr>
              <w:t>Ответственные</w:t>
            </w:r>
          </w:p>
        </w:tc>
      </w:tr>
      <w:tr w:rsidR="00EB27A8" w:rsidRPr="00E77C79" w:rsidTr="00EB27A8">
        <w:trPr>
          <w:trHeight w:val="720"/>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t>Школьный урок</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Школьная научно-практическая конференция </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Февраль-март</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нач.кл.</w:t>
            </w:r>
          </w:p>
          <w:p w:rsidR="00EB27A8" w:rsidRPr="00E77C79" w:rsidRDefault="00EB27A8" w:rsidP="00095942">
            <w:pPr>
              <w:jc w:val="both"/>
              <w:rPr>
                <w:color w:val="000000"/>
                <w:sz w:val="24"/>
                <w:szCs w:val="24"/>
                <w:lang w:eastAsia="ru-RU"/>
              </w:rPr>
            </w:pPr>
            <w:r w:rsidRPr="00E77C79">
              <w:rPr>
                <w:color w:val="000000"/>
                <w:sz w:val="24"/>
                <w:szCs w:val="24"/>
                <w:lang w:eastAsia="ru-RU"/>
              </w:rPr>
              <w:t>Замдиректора по УВР</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lastRenderedPageBreak/>
              <w:t>Всероссийский день Безопасности Дорожного Движения</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20.09</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руководители</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Урок Цифры</w:t>
            </w:r>
          </w:p>
          <w:p w:rsidR="00EB27A8" w:rsidRPr="00E77C79" w:rsidRDefault="00EB27A8" w:rsidP="00095942">
            <w:pPr>
              <w:jc w:val="both"/>
              <w:rPr>
                <w:color w:val="000000"/>
                <w:sz w:val="24"/>
                <w:szCs w:val="24"/>
                <w:lang w:eastAsia="ru-RU"/>
              </w:rPr>
            </w:pP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сентябрь</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информатики</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Правила учебных кабинетов</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месяца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нач.кл.</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“Урок доброты” к Международному дню инвалида.</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4.12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руководители</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российской науки: “Хочу всё знать”</w:t>
            </w:r>
          </w:p>
          <w:p w:rsidR="00EB27A8" w:rsidRPr="00E77C79" w:rsidRDefault="00EB27A8" w:rsidP="00095942">
            <w:pPr>
              <w:jc w:val="both"/>
              <w:rPr>
                <w:color w:val="000000"/>
                <w:sz w:val="24"/>
                <w:szCs w:val="24"/>
                <w:lang w:eastAsia="ru-RU"/>
              </w:rPr>
            </w:pPr>
            <w:r w:rsidRPr="00E77C79">
              <w:rPr>
                <w:color w:val="000000"/>
                <w:sz w:val="24"/>
                <w:szCs w:val="24"/>
                <w:lang w:eastAsia="ru-RU"/>
              </w:rPr>
              <w:t>(информационная минутка на уроках)</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8.02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нач.кл.</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Всемирный день иммунитета (минутка информации на уроках окружающего мира)</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01.03</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нач.кл.</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Неделя физической культуры.</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Апрель</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физической культуры </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государственного флага Российской Федерации (информационная минутка на уроках истории и обществознания)</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22.05</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нач.кл.</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славянской письменности и культуры (информационная минутка на уроках русского языка)</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24.05</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нач.кл</w:t>
            </w:r>
          </w:p>
          <w:p w:rsidR="00EB27A8" w:rsidRPr="00E77C79" w:rsidRDefault="00EB27A8" w:rsidP="00095942">
            <w:pPr>
              <w:jc w:val="both"/>
              <w:rPr>
                <w:color w:val="000000"/>
                <w:sz w:val="24"/>
                <w:szCs w:val="24"/>
                <w:lang w:eastAsia="ru-RU"/>
              </w:rPr>
            </w:pPr>
          </w:p>
        </w:tc>
      </w:tr>
      <w:tr w:rsidR="00EB27A8" w:rsidRPr="00E77C79" w:rsidTr="00EB27A8">
        <w:trPr>
          <w:trHeight w:val="495"/>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t>Классное руководство</w:t>
            </w:r>
          </w:p>
        </w:tc>
      </w:tr>
      <w:tr w:rsidR="00EB27A8" w:rsidRPr="00E77C79" w:rsidTr="00EB27A8">
        <w:trPr>
          <w:trHeight w:val="525"/>
        </w:trPr>
        <w:tc>
          <w:tcPr>
            <w:tcW w:w="4112" w:type="dxa"/>
            <w:hideMark/>
          </w:tcPr>
          <w:p w:rsidR="00EB27A8" w:rsidRPr="00E77C79" w:rsidRDefault="00EB27A8" w:rsidP="00095942">
            <w:pPr>
              <w:jc w:val="both"/>
              <w:rPr>
                <w:color w:val="000000"/>
                <w:sz w:val="24"/>
                <w:szCs w:val="24"/>
                <w:lang w:eastAsia="ru-RU"/>
              </w:rPr>
            </w:pPr>
            <w:r w:rsidRPr="00E77C79">
              <w:rPr>
                <w:b/>
                <w:bCs/>
                <w:color w:val="000000"/>
                <w:sz w:val="26"/>
                <w:szCs w:val="26"/>
                <w:lang w:eastAsia="ru-RU"/>
              </w:rPr>
              <w:t>Работа с классным коллективом</w:t>
            </w:r>
          </w:p>
        </w:tc>
        <w:tc>
          <w:tcPr>
            <w:tcW w:w="1134" w:type="dxa"/>
            <w:hideMark/>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p>
        </w:tc>
        <w:tc>
          <w:tcPr>
            <w:tcW w:w="2268" w:type="dxa"/>
            <w:hideMark/>
          </w:tcPr>
          <w:p w:rsidR="00EB27A8" w:rsidRPr="00E77C79" w:rsidRDefault="00EB27A8" w:rsidP="00095942">
            <w:pPr>
              <w:jc w:val="both"/>
              <w:rPr>
                <w:color w:val="000000"/>
                <w:sz w:val="24"/>
                <w:szCs w:val="24"/>
                <w:lang w:eastAsia="ru-RU"/>
              </w:rPr>
            </w:pPr>
          </w:p>
        </w:tc>
      </w:tr>
      <w:tr w:rsidR="00EB27A8" w:rsidRPr="00E77C79" w:rsidTr="00EB27A8">
        <w:trPr>
          <w:trHeight w:val="495"/>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Информационный классный час</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Первая неделя месяца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465"/>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Тематический классный час</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Вторая неделя месяца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Тематический классный час</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Третья неделя месяца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465"/>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Тематический классный час</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Четвертая неделя месяца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коллективные творческие дела </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планам ВР классных руководителей</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Подготовка к участию в общешкольных ключевых делах</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плану «Ключевые общешкольные дела»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Экскурсии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Один раз в четверть</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Совет родителей</w:t>
            </w: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Изучение классного коллектива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учебного года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600"/>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lastRenderedPageBreak/>
              <w:t>Тематические классные часы (по календарю образовательных событий)</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час «Боль Беслана», посвященный Дню солидарности в борьбе с терроризмом </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04.09</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час «День народного единства»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06.11</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час “Я и мы”, приуроченный к Международному Дню толерантности.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16.11</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Урок мужества ко</w:t>
            </w:r>
          </w:p>
          <w:p w:rsidR="00EB27A8" w:rsidRPr="00E77C79" w:rsidRDefault="00EB27A8" w:rsidP="00095942">
            <w:pPr>
              <w:jc w:val="both"/>
              <w:rPr>
                <w:color w:val="000000"/>
                <w:sz w:val="24"/>
                <w:szCs w:val="24"/>
                <w:lang w:eastAsia="ru-RU"/>
              </w:rPr>
            </w:pPr>
            <w:r w:rsidRPr="00E77C79">
              <w:rPr>
                <w:color w:val="000000"/>
                <w:sz w:val="24"/>
                <w:szCs w:val="24"/>
                <w:lang w:eastAsia="ru-RU"/>
              </w:rPr>
              <w:t>Дню Неизвестного Солдата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04.12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Единый урок «Права человека»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11.12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час «День Конституции Российской Федерации»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12.12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Единый урок мужества, посвященный</w:t>
            </w:r>
          </w:p>
          <w:p w:rsidR="00EB27A8" w:rsidRPr="00E77C79" w:rsidRDefault="00EB27A8" w:rsidP="00095942">
            <w:pPr>
              <w:jc w:val="both"/>
              <w:rPr>
                <w:color w:val="000000"/>
                <w:sz w:val="24"/>
                <w:szCs w:val="24"/>
                <w:lang w:eastAsia="ru-RU"/>
              </w:rPr>
            </w:pPr>
            <w:r w:rsidRPr="00E77C79">
              <w:rPr>
                <w:color w:val="000000"/>
                <w:sz w:val="24"/>
                <w:szCs w:val="24"/>
                <w:lang w:eastAsia="ru-RU"/>
              </w:rPr>
              <w:t>Дню полного освобождения Ленинграда от фашистской блокады (1944 год)</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26.01</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Беседы, посвященные Дню памяти о россиянах, исполнявших служебный долг за пределами Отечества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15.02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час, посвященный</w:t>
            </w:r>
          </w:p>
          <w:p w:rsidR="00EB27A8" w:rsidRPr="00E77C79" w:rsidRDefault="00EB27A8" w:rsidP="00095942">
            <w:pPr>
              <w:jc w:val="both"/>
              <w:rPr>
                <w:color w:val="000000"/>
                <w:sz w:val="24"/>
                <w:szCs w:val="24"/>
                <w:lang w:eastAsia="ru-RU"/>
              </w:rPr>
            </w:pPr>
            <w:r w:rsidRPr="00E77C79">
              <w:rPr>
                <w:color w:val="000000"/>
                <w:sz w:val="24"/>
                <w:szCs w:val="24"/>
                <w:lang w:eastAsia="ru-RU"/>
              </w:rPr>
              <w:t>Дню воссоединения Крыма и России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19.02</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космонавтики. Гагаринский урок «Космос – это мы»</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12.04</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руководители</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Международный день борьбы за права инвалидов.</w:t>
            </w:r>
          </w:p>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час «Мы разные, но мы равны»</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06.05</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b/>
                <w:bCs/>
                <w:color w:val="000000"/>
                <w:sz w:val="24"/>
                <w:szCs w:val="24"/>
                <w:lang w:eastAsia="ru-RU"/>
              </w:rPr>
              <w:t>Индивидуальная работа с обучающимися</w:t>
            </w:r>
          </w:p>
        </w:tc>
        <w:tc>
          <w:tcPr>
            <w:tcW w:w="1134" w:type="dxa"/>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p>
        </w:tc>
        <w:tc>
          <w:tcPr>
            <w:tcW w:w="2268" w:type="dxa"/>
            <w:hideMark/>
          </w:tcPr>
          <w:p w:rsidR="00EB27A8" w:rsidRPr="00E77C79" w:rsidRDefault="00EB27A8" w:rsidP="00095942">
            <w:pPr>
              <w:jc w:val="both"/>
              <w:rPr>
                <w:color w:val="000000"/>
                <w:sz w:val="24"/>
                <w:szCs w:val="24"/>
                <w:lang w:eastAsia="ru-RU"/>
              </w:rPr>
            </w:pPr>
          </w:p>
        </w:tc>
      </w:tr>
      <w:tr w:rsidR="00EB27A8" w:rsidRPr="00E77C79" w:rsidTr="00EB27A8">
        <w:trPr>
          <w:trHeight w:val="465"/>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Индивидуальные беседы с обучающимися </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По мере необходимости</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b/>
                <w:bCs/>
                <w:color w:val="000000"/>
                <w:sz w:val="24"/>
                <w:szCs w:val="24"/>
                <w:lang w:eastAsia="ru-RU"/>
              </w:rPr>
              <w:t>Индивидуальная образовательная траектория</w:t>
            </w:r>
          </w:p>
        </w:tc>
        <w:tc>
          <w:tcPr>
            <w:tcW w:w="1134" w:type="dxa"/>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p>
        </w:tc>
        <w:tc>
          <w:tcPr>
            <w:tcW w:w="2268" w:type="dxa"/>
            <w:hideMark/>
          </w:tcPr>
          <w:p w:rsidR="00EB27A8" w:rsidRPr="00E77C79" w:rsidRDefault="00EB27A8" w:rsidP="00095942">
            <w:pPr>
              <w:jc w:val="both"/>
              <w:rPr>
                <w:color w:val="000000"/>
                <w:sz w:val="24"/>
                <w:szCs w:val="24"/>
                <w:lang w:eastAsia="ru-RU"/>
              </w:rPr>
            </w:pP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Ведение портфолио с обучающимися класса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b/>
                <w:bCs/>
                <w:color w:val="000000"/>
                <w:sz w:val="24"/>
                <w:szCs w:val="24"/>
                <w:lang w:eastAsia="ru-RU"/>
              </w:rPr>
              <w:t>Работа с учителями-предметниками в классе</w:t>
            </w:r>
          </w:p>
        </w:tc>
        <w:tc>
          <w:tcPr>
            <w:tcW w:w="1134" w:type="dxa"/>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p>
        </w:tc>
        <w:tc>
          <w:tcPr>
            <w:tcW w:w="2268" w:type="dxa"/>
            <w:hideMark/>
          </w:tcPr>
          <w:p w:rsidR="00EB27A8" w:rsidRPr="00E77C79" w:rsidRDefault="00EB27A8" w:rsidP="00095942">
            <w:pPr>
              <w:jc w:val="both"/>
              <w:rPr>
                <w:color w:val="000000"/>
                <w:sz w:val="24"/>
                <w:szCs w:val="24"/>
                <w:lang w:eastAsia="ru-RU"/>
              </w:rPr>
            </w:pP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Консультации с учителями-предметниками (соблюдение единых требований в воспитании, </w:t>
            </w:r>
            <w:r w:rsidRPr="00E77C79">
              <w:rPr>
                <w:color w:val="000000"/>
                <w:sz w:val="24"/>
                <w:szCs w:val="24"/>
                <w:lang w:eastAsia="ru-RU"/>
              </w:rPr>
              <w:lastRenderedPageBreak/>
              <w:t>предупреждение и разрешение конфликтов)</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lastRenderedPageBreak/>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Еженедельно</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w:t>
            </w:r>
          </w:p>
          <w:p w:rsidR="00EB27A8" w:rsidRPr="00E77C79" w:rsidRDefault="00EB27A8" w:rsidP="00095942">
            <w:pPr>
              <w:jc w:val="both"/>
              <w:rPr>
                <w:color w:val="000000"/>
                <w:sz w:val="24"/>
                <w:szCs w:val="24"/>
                <w:lang w:eastAsia="ru-RU"/>
              </w:rPr>
            </w:pPr>
            <w:r w:rsidRPr="00E77C79">
              <w:rPr>
                <w:color w:val="000000"/>
                <w:sz w:val="24"/>
                <w:szCs w:val="24"/>
                <w:lang w:eastAsia="ru-RU"/>
              </w:rPr>
              <w:t>Учителя-</w:t>
            </w:r>
            <w:r w:rsidRPr="00E77C79">
              <w:rPr>
                <w:color w:val="000000"/>
                <w:sz w:val="24"/>
                <w:szCs w:val="24"/>
                <w:lang w:eastAsia="ru-RU"/>
              </w:rPr>
              <w:lastRenderedPageBreak/>
              <w:t>предметники</w:t>
            </w:r>
          </w:p>
          <w:p w:rsidR="00EB27A8" w:rsidRPr="00E77C79" w:rsidRDefault="00EB27A8" w:rsidP="00095942">
            <w:pPr>
              <w:jc w:val="both"/>
              <w:rPr>
                <w:color w:val="000000"/>
                <w:sz w:val="24"/>
                <w:szCs w:val="24"/>
                <w:lang w:eastAsia="ru-RU"/>
              </w:rPr>
            </w:pP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b/>
                <w:bCs/>
                <w:color w:val="000000"/>
                <w:sz w:val="24"/>
                <w:szCs w:val="24"/>
                <w:lang w:eastAsia="ru-RU"/>
              </w:rPr>
              <w:lastRenderedPageBreak/>
              <w:t>Работа с родителями (законными представителями) обучающихся </w:t>
            </w:r>
          </w:p>
        </w:tc>
        <w:tc>
          <w:tcPr>
            <w:tcW w:w="1134" w:type="dxa"/>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p>
        </w:tc>
        <w:tc>
          <w:tcPr>
            <w:tcW w:w="2268" w:type="dxa"/>
            <w:hideMark/>
          </w:tcPr>
          <w:p w:rsidR="00EB27A8" w:rsidRPr="00E77C79" w:rsidRDefault="00EB27A8" w:rsidP="00095942">
            <w:pPr>
              <w:jc w:val="both"/>
              <w:rPr>
                <w:color w:val="000000"/>
                <w:sz w:val="24"/>
                <w:szCs w:val="24"/>
                <w:lang w:eastAsia="ru-RU"/>
              </w:rPr>
            </w:pP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Родительский всеобуч</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1-9</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Один раз в месяц</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руководители</w:t>
            </w:r>
          </w:p>
          <w:p w:rsidR="00EB27A8" w:rsidRPr="00E77C79" w:rsidRDefault="00EB27A8" w:rsidP="00095942">
            <w:pPr>
              <w:jc w:val="both"/>
              <w:rPr>
                <w:color w:val="000000"/>
                <w:sz w:val="24"/>
                <w:szCs w:val="24"/>
                <w:lang w:eastAsia="ru-RU"/>
              </w:rPr>
            </w:pPr>
            <w:r w:rsidRPr="00E77C79">
              <w:rPr>
                <w:color w:val="000000"/>
                <w:sz w:val="24"/>
                <w:szCs w:val="24"/>
                <w:lang w:eastAsia="ru-RU"/>
              </w:rPr>
              <w:t>Педагоги</w:t>
            </w:r>
          </w:p>
        </w:tc>
      </w:tr>
      <w:tr w:rsidR="00EB27A8" w:rsidRPr="00E77C79" w:rsidTr="00EB27A8">
        <w:trPr>
          <w:trHeight w:val="48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родительские собрания</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1-9</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планам ВР классных руководителей</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руководители </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t>Курсы внеурочной деятельности</w:t>
            </w:r>
          </w:p>
        </w:tc>
      </w:tr>
      <w:tr w:rsidR="00EB27A8" w:rsidRPr="00E77C79" w:rsidTr="00EB27A8">
        <w:trPr>
          <w:trHeight w:val="668"/>
        </w:trPr>
        <w:tc>
          <w:tcPr>
            <w:tcW w:w="4112" w:type="dxa"/>
            <w:hideMark/>
          </w:tcPr>
          <w:p w:rsidR="00EB27A8" w:rsidRPr="00E77C79" w:rsidRDefault="00EB27A8" w:rsidP="00095942">
            <w:pPr>
              <w:ind w:left="140" w:right="140"/>
              <w:jc w:val="both"/>
              <w:rPr>
                <w:color w:val="000000"/>
                <w:sz w:val="24"/>
                <w:szCs w:val="24"/>
                <w:lang w:eastAsia="ru-RU"/>
              </w:rPr>
            </w:pPr>
            <w:r w:rsidRPr="00E77C79">
              <w:rPr>
                <w:color w:val="000000"/>
                <w:sz w:val="24"/>
                <w:szCs w:val="24"/>
                <w:lang w:eastAsia="ru-RU"/>
              </w:rPr>
              <w:t>«Разговор о важном»</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Понедельник, 1 урок</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05"/>
        </w:trPr>
        <w:tc>
          <w:tcPr>
            <w:tcW w:w="4112" w:type="dxa"/>
            <w:hideMark/>
          </w:tcPr>
          <w:p w:rsidR="00EB27A8" w:rsidRPr="00E77C79" w:rsidRDefault="00EB27A8" w:rsidP="00095942">
            <w:pPr>
              <w:ind w:left="140" w:right="140"/>
              <w:jc w:val="both"/>
              <w:rPr>
                <w:color w:val="000000"/>
                <w:sz w:val="24"/>
                <w:szCs w:val="24"/>
                <w:lang w:eastAsia="ru-RU"/>
              </w:rPr>
            </w:pPr>
            <w:r w:rsidRPr="00E77C79">
              <w:rPr>
                <w:color w:val="000000"/>
                <w:sz w:val="24"/>
                <w:szCs w:val="24"/>
                <w:lang w:eastAsia="ru-RU"/>
              </w:rPr>
              <w:t>«Весёлая физкультура»</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расписанию занятий ВД</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Коннов А.Н.</w:t>
            </w:r>
          </w:p>
        </w:tc>
      </w:tr>
      <w:tr w:rsidR="00EB27A8" w:rsidRPr="00E77C79" w:rsidTr="00EB27A8">
        <w:trPr>
          <w:trHeight w:val="405"/>
        </w:trPr>
        <w:tc>
          <w:tcPr>
            <w:tcW w:w="4112" w:type="dxa"/>
            <w:hideMark/>
          </w:tcPr>
          <w:p w:rsidR="00EB27A8" w:rsidRPr="00E77C79" w:rsidRDefault="00EB27A8" w:rsidP="00095942">
            <w:pPr>
              <w:ind w:left="140" w:right="140"/>
              <w:jc w:val="both"/>
              <w:rPr>
                <w:color w:val="000000"/>
                <w:sz w:val="24"/>
                <w:szCs w:val="24"/>
                <w:lang w:eastAsia="ru-RU"/>
              </w:rPr>
            </w:pPr>
            <w:r w:rsidRPr="00E77C79">
              <w:rPr>
                <w:color w:val="000000"/>
                <w:sz w:val="24"/>
                <w:szCs w:val="24"/>
                <w:lang w:eastAsia="ru-RU"/>
              </w:rPr>
              <w:t>«Шахматы-школе»</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расписанию занятий ВД</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Коннов А.Н.</w:t>
            </w:r>
          </w:p>
        </w:tc>
      </w:tr>
      <w:tr w:rsidR="00EB27A8" w:rsidRPr="00E77C79" w:rsidTr="00EB27A8">
        <w:trPr>
          <w:trHeight w:val="405"/>
        </w:trPr>
        <w:tc>
          <w:tcPr>
            <w:tcW w:w="4112" w:type="dxa"/>
            <w:hideMark/>
          </w:tcPr>
          <w:p w:rsidR="00EB27A8" w:rsidRPr="00E77C79" w:rsidRDefault="00EB27A8" w:rsidP="00095942">
            <w:pPr>
              <w:ind w:left="140" w:right="140"/>
              <w:jc w:val="both"/>
              <w:rPr>
                <w:color w:val="000000"/>
                <w:sz w:val="24"/>
                <w:szCs w:val="24"/>
                <w:lang w:eastAsia="ru-RU"/>
              </w:rPr>
            </w:pPr>
            <w:r w:rsidRPr="00E77C79">
              <w:rPr>
                <w:color w:val="000000"/>
                <w:sz w:val="24"/>
                <w:szCs w:val="24"/>
                <w:lang w:eastAsia="ru-RU"/>
              </w:rPr>
              <w:t>«Основы финансовой грамотности»</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расписанию занятий ВД</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Косаченко С.М.</w:t>
            </w:r>
          </w:p>
        </w:tc>
      </w:tr>
      <w:tr w:rsidR="00EB27A8" w:rsidRPr="00E77C79" w:rsidTr="00EB27A8">
        <w:trPr>
          <w:trHeight w:val="405"/>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  «Моё Оренбуржье»</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плану</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Косаченко С.М.</w:t>
            </w:r>
          </w:p>
        </w:tc>
      </w:tr>
      <w:tr w:rsidR="00EB27A8" w:rsidRPr="00E77C79" w:rsidTr="00EB27A8">
        <w:trPr>
          <w:trHeight w:val="405"/>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  «Я-гражданин России»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Согласно плану</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Косаченко С.М.</w:t>
            </w:r>
          </w:p>
        </w:tc>
      </w:tr>
      <w:tr w:rsidR="00EB27A8" w:rsidRPr="00E77C79" w:rsidTr="00EB27A8">
        <w:trPr>
          <w:trHeight w:val="720"/>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t>Самоуправление</w:t>
            </w:r>
          </w:p>
        </w:tc>
      </w:tr>
      <w:tr w:rsidR="00EB27A8" w:rsidRPr="00E77C79" w:rsidTr="00EB27A8">
        <w:trPr>
          <w:trHeight w:val="72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Выбор актива, распределение обязанностей. </w:t>
            </w:r>
          </w:p>
          <w:p w:rsidR="00EB27A8" w:rsidRPr="00E77C79" w:rsidRDefault="00EB27A8" w:rsidP="00095942">
            <w:pPr>
              <w:jc w:val="both"/>
              <w:rPr>
                <w:color w:val="000000"/>
                <w:sz w:val="24"/>
                <w:szCs w:val="24"/>
                <w:lang w:eastAsia="ru-RU"/>
              </w:rPr>
            </w:pP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сентябрь</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72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Рейд «Береги учебник»</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1 раз в четверть</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Организация и проведение Акций добрых дел</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shd w:val="clear" w:color="auto" w:fill="FFFFFF"/>
                <w:lang w:eastAsia="ru-RU"/>
              </w:rPr>
              <w:t>В течение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Замдиректора по УВР</w:t>
            </w:r>
          </w:p>
        </w:tc>
      </w:tr>
      <w:tr w:rsidR="00EB27A8" w:rsidRPr="00E77C79" w:rsidTr="00EB27A8">
        <w:trPr>
          <w:trHeight w:val="720"/>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t>Профориентация</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Встречи с родителями “Все работы хороши, выбирай на вкус”</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юного предпринимателя. </w:t>
            </w:r>
          </w:p>
          <w:p w:rsidR="00EB27A8" w:rsidRPr="00E77C79" w:rsidRDefault="00EB27A8" w:rsidP="00095942">
            <w:pPr>
              <w:jc w:val="both"/>
              <w:rPr>
                <w:color w:val="000000"/>
                <w:sz w:val="24"/>
                <w:szCs w:val="24"/>
                <w:lang w:eastAsia="ru-RU"/>
              </w:rPr>
            </w:pPr>
            <w:r w:rsidRPr="00E77C79">
              <w:rPr>
                <w:color w:val="000000"/>
                <w:sz w:val="24"/>
                <w:szCs w:val="24"/>
                <w:lang w:eastAsia="ru-RU"/>
              </w:rPr>
              <w:t>Мастер-класс от профессионалов.</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Апрель</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Классные часы «Азбука профессий».  </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1 раз в месяц</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10207" w:type="dxa"/>
            <w:gridSpan w:val="4"/>
            <w:hideMark/>
          </w:tcPr>
          <w:p w:rsidR="00EB27A8" w:rsidRPr="00E77C79" w:rsidRDefault="00EB27A8" w:rsidP="00095942">
            <w:pPr>
              <w:jc w:val="center"/>
              <w:rPr>
                <w:i/>
                <w:color w:val="000000"/>
                <w:sz w:val="24"/>
                <w:szCs w:val="24"/>
                <w:lang w:eastAsia="ru-RU"/>
              </w:rPr>
            </w:pPr>
            <w:r w:rsidRPr="00E77C79">
              <w:rPr>
                <w:b/>
                <w:bCs/>
                <w:i/>
                <w:color w:val="000000"/>
                <w:sz w:val="26"/>
                <w:szCs w:val="26"/>
                <w:lang w:eastAsia="ru-RU"/>
              </w:rPr>
              <w:t>Работа с родителями</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Единый день родительских собраний.</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четверг</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lastRenderedPageBreak/>
              <w:t>Индивидуальная консультации.</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по мере необходимости</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матери в России.</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26 ноября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Замдиректора по УВР</w:t>
            </w:r>
          </w:p>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защитника Отечества в моей семье.</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23 февраля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72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Международный женский день в моей семье.</w:t>
            </w:r>
          </w:p>
        </w:tc>
        <w:tc>
          <w:tcPr>
            <w:tcW w:w="1134"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8 марта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10207" w:type="dxa"/>
            <w:gridSpan w:val="4"/>
            <w:hideMark/>
          </w:tcPr>
          <w:p w:rsidR="00EB27A8" w:rsidRPr="00E77C79" w:rsidRDefault="00EB27A8" w:rsidP="00095942">
            <w:pPr>
              <w:jc w:val="center"/>
              <w:rPr>
                <w:color w:val="000000"/>
                <w:sz w:val="24"/>
                <w:szCs w:val="24"/>
                <w:lang w:eastAsia="ru-RU"/>
              </w:rPr>
            </w:pPr>
            <w:r w:rsidRPr="00E77C79">
              <w:rPr>
                <w:b/>
                <w:bCs/>
                <w:i/>
                <w:iCs/>
                <w:color w:val="000000"/>
                <w:sz w:val="26"/>
                <w:szCs w:val="26"/>
                <w:lang w:eastAsia="ru-RU"/>
              </w:rPr>
              <w:t>Ключевые общешкольные дела</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знаний “Здравствуй, школа”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сентябрь</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45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Поднятие государственного флага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jc w:val="both"/>
              <w:rPr>
                <w:color w:val="000000"/>
                <w:sz w:val="26"/>
                <w:szCs w:val="26"/>
                <w:lang w:eastAsia="ru-RU"/>
              </w:rPr>
            </w:pPr>
            <w:r w:rsidRPr="00E77C79">
              <w:rPr>
                <w:color w:val="000000"/>
                <w:sz w:val="26"/>
                <w:szCs w:val="26"/>
                <w:lang w:eastAsia="ru-RU"/>
              </w:rPr>
              <w:t>Каждый понедельник</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Вожатый</w:t>
            </w:r>
          </w:p>
        </w:tc>
      </w:tr>
      <w:tr w:rsidR="00EB27A8" w:rsidRPr="00E77C79" w:rsidTr="00EB27A8">
        <w:trPr>
          <w:trHeight w:val="45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Спуск государственного флага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jc w:val="both"/>
              <w:rPr>
                <w:color w:val="000000"/>
                <w:sz w:val="26"/>
                <w:szCs w:val="26"/>
                <w:lang w:eastAsia="ru-RU"/>
              </w:rPr>
            </w:pPr>
            <w:r w:rsidRPr="00E77C79">
              <w:rPr>
                <w:color w:val="000000"/>
                <w:sz w:val="26"/>
                <w:szCs w:val="26"/>
                <w:lang w:eastAsia="ru-RU"/>
              </w:rPr>
              <w:t>Каждая пятница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Вожатый</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Акция «Поздравь своего учителя»</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5 октября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Вожатый</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солидарности в борьбе с терроризмом</w:t>
            </w:r>
          </w:p>
          <w:p w:rsidR="00EB27A8" w:rsidRPr="00E77C79" w:rsidRDefault="00EB27A8" w:rsidP="00095942">
            <w:pPr>
              <w:jc w:val="both"/>
              <w:rPr>
                <w:color w:val="000000"/>
                <w:sz w:val="24"/>
                <w:szCs w:val="24"/>
                <w:lang w:eastAsia="ru-RU"/>
              </w:rPr>
            </w:pP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3 сентября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Неделя безопасности дорожного движения.</w:t>
            </w:r>
          </w:p>
          <w:p w:rsidR="00EB27A8" w:rsidRPr="00E77C79" w:rsidRDefault="00EB27A8" w:rsidP="00095942">
            <w:pPr>
              <w:jc w:val="both"/>
              <w:rPr>
                <w:color w:val="000000"/>
                <w:sz w:val="24"/>
                <w:szCs w:val="24"/>
                <w:lang w:eastAsia="ru-RU"/>
              </w:rPr>
            </w:pP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25-29 сентября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ОБЖ</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Осенний кросс</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октябрь</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Акция “Рябиновые бусы” (поздравление педагогов-ветеранов)</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5 октября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Вожатый</w:t>
            </w:r>
          </w:p>
          <w:p w:rsidR="00EB27A8" w:rsidRPr="00E77C79" w:rsidRDefault="00EB27A8" w:rsidP="00095942">
            <w:pPr>
              <w:jc w:val="both"/>
              <w:rPr>
                <w:color w:val="000000"/>
                <w:sz w:val="24"/>
                <w:szCs w:val="24"/>
                <w:lang w:eastAsia="ru-RU"/>
              </w:rPr>
            </w:pP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народного единства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4 ноября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Акция “Незабудка” ко Дню матери.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25-29 ноября</w:t>
            </w:r>
          </w:p>
        </w:tc>
        <w:tc>
          <w:tcPr>
            <w:tcW w:w="2268" w:type="dxa"/>
            <w:hideMark/>
          </w:tcPr>
          <w:p w:rsidR="00EB27A8" w:rsidRPr="00E77C79" w:rsidRDefault="00EB27A8" w:rsidP="00095942">
            <w:pPr>
              <w:jc w:val="both"/>
              <w:rPr>
                <w:color w:val="000000"/>
                <w:sz w:val="24"/>
                <w:szCs w:val="24"/>
                <w:lang w:eastAsia="ru-RU"/>
              </w:rPr>
            </w:pPr>
          </w:p>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Неизвестного Солдата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3 декабря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705"/>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Героев Отечества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9 декабря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снятия блокады Ленинграда</w:t>
            </w:r>
          </w:p>
          <w:p w:rsidR="00EB27A8" w:rsidRPr="00E77C79" w:rsidRDefault="00EB27A8" w:rsidP="00095942">
            <w:pPr>
              <w:jc w:val="both"/>
              <w:rPr>
                <w:color w:val="000000"/>
                <w:sz w:val="24"/>
                <w:szCs w:val="24"/>
                <w:lang w:eastAsia="ru-RU"/>
              </w:rPr>
            </w:pPr>
            <w:r w:rsidRPr="00E77C79">
              <w:rPr>
                <w:color w:val="000000"/>
                <w:sz w:val="24"/>
                <w:szCs w:val="24"/>
                <w:lang w:eastAsia="ru-RU"/>
              </w:rPr>
              <w:t xml:space="preserve">Урок мужества. </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27 января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Участие в массовой всероссийской лыжной гонке “Лыжня России 2023”</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февраль</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физкультуры</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разгрома немецко-фашистских войск в Сталинградской битве</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2 февраля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Педагог-организатор</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памяти о россиянах, исполнявших служебный долг за пределами Отечества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15 февраля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Педагог-организатор</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lastRenderedPageBreak/>
              <w:t>День Защитника Отечества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23 февраля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Педагог-организатор</w:t>
            </w:r>
          </w:p>
        </w:tc>
      </w:tr>
      <w:tr w:rsidR="00EB27A8" w:rsidRPr="00E77C79" w:rsidTr="00EB27A8">
        <w:trPr>
          <w:trHeight w:val="651"/>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воссоединения Крыма с Россией.</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18 марта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руководители</w:t>
            </w:r>
          </w:p>
        </w:tc>
      </w:tr>
      <w:tr w:rsidR="00EB27A8" w:rsidRPr="00E77C79" w:rsidTr="00EB27A8">
        <w:trPr>
          <w:trHeight w:val="651"/>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Областная Неделя здоровья, приуроченная к Всемирному дню здоровья</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1-7 апреля </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Учитель физкультуры</w:t>
            </w:r>
          </w:p>
        </w:tc>
      </w:tr>
      <w:tr w:rsidR="00EB27A8" w:rsidRPr="00E77C79" w:rsidTr="00EB27A8">
        <w:trPr>
          <w:trHeight w:val="651"/>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Легкоатлетический кросс “ Гагаринский забег”</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12 апреля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651"/>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Акция “Мой космос” ко Дню космонавтики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до 12 апреля</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651"/>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Акция, посвященная “Международному дню Земли”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до 22 апреля</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День Победы. Торжественный митинг</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9 мая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Педагог-организатор</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Патриотическа акция “Георгиевская ленточка”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6"/>
                <w:szCs w:val="26"/>
                <w:lang w:eastAsia="ru-RU"/>
              </w:rPr>
              <w:t>май</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489"/>
        </w:trPr>
        <w:tc>
          <w:tcPr>
            <w:tcW w:w="10207" w:type="dxa"/>
            <w:gridSpan w:val="4"/>
            <w:hideMark/>
          </w:tcPr>
          <w:p w:rsidR="00EB27A8" w:rsidRPr="00E77C79" w:rsidRDefault="00EB27A8" w:rsidP="00095942">
            <w:pPr>
              <w:jc w:val="center"/>
              <w:rPr>
                <w:color w:val="000000"/>
                <w:sz w:val="24"/>
                <w:szCs w:val="24"/>
                <w:lang w:eastAsia="ru-RU"/>
              </w:rPr>
            </w:pPr>
            <w:r w:rsidRPr="00E77C79">
              <w:rPr>
                <w:b/>
                <w:bCs/>
                <w:i/>
                <w:iCs/>
                <w:color w:val="000000"/>
                <w:sz w:val="26"/>
                <w:szCs w:val="26"/>
                <w:lang w:eastAsia="ru-RU"/>
              </w:rPr>
              <w:t>Экскурсии, экспедиции, походы</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Экскурсии в школьный краеведческий уголок</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 </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p w:rsidR="00EB27A8" w:rsidRPr="00E77C79" w:rsidRDefault="00EB27A8" w:rsidP="00095942">
            <w:pPr>
              <w:jc w:val="both"/>
              <w:rPr>
                <w:color w:val="000000"/>
                <w:sz w:val="24"/>
                <w:szCs w:val="24"/>
                <w:lang w:eastAsia="ru-RU"/>
              </w:rPr>
            </w:pPr>
            <w:r w:rsidRPr="00E77C79">
              <w:rPr>
                <w:color w:val="000000"/>
                <w:sz w:val="24"/>
                <w:szCs w:val="24"/>
                <w:lang w:eastAsia="ru-RU"/>
              </w:rPr>
              <w:t>Соломыкина Г.П.</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Классные походы совместно с родителями</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 Совет родителей</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Виртуальные экскурсии в музеи, театры</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p w:rsidR="00EB27A8" w:rsidRPr="00E77C79" w:rsidRDefault="00EB27A8" w:rsidP="00095942">
            <w:pPr>
              <w:jc w:val="both"/>
              <w:rPr>
                <w:color w:val="000000"/>
                <w:sz w:val="24"/>
                <w:szCs w:val="24"/>
                <w:lang w:eastAsia="ru-RU"/>
              </w:rPr>
            </w:pPr>
          </w:p>
        </w:tc>
      </w:tr>
      <w:tr w:rsidR="00EB27A8" w:rsidRPr="00E77C79" w:rsidTr="00EB27A8">
        <w:trPr>
          <w:trHeight w:val="613"/>
        </w:trPr>
        <w:tc>
          <w:tcPr>
            <w:tcW w:w="10207" w:type="dxa"/>
            <w:gridSpan w:val="4"/>
            <w:hideMark/>
          </w:tcPr>
          <w:p w:rsidR="00EB27A8" w:rsidRPr="00E77C79" w:rsidRDefault="00EB27A8" w:rsidP="00095942">
            <w:pPr>
              <w:jc w:val="center"/>
              <w:rPr>
                <w:color w:val="000000"/>
                <w:sz w:val="24"/>
                <w:szCs w:val="24"/>
                <w:lang w:eastAsia="ru-RU"/>
              </w:rPr>
            </w:pPr>
            <w:r w:rsidRPr="00E77C79">
              <w:rPr>
                <w:b/>
                <w:bCs/>
                <w:i/>
                <w:iCs/>
                <w:color w:val="000000"/>
                <w:sz w:val="26"/>
                <w:szCs w:val="26"/>
                <w:lang w:eastAsia="ru-RU"/>
              </w:rPr>
              <w:t>Школьные медиа</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Размещение информации в социальных сетях.</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течении учебного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Фотосъемка классных мероприятий</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В течении учебного года </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10207" w:type="dxa"/>
            <w:gridSpan w:val="4"/>
            <w:hideMark/>
          </w:tcPr>
          <w:p w:rsidR="00EB27A8" w:rsidRPr="00E77C79" w:rsidRDefault="00EB27A8" w:rsidP="00095942">
            <w:pPr>
              <w:jc w:val="center"/>
              <w:rPr>
                <w:color w:val="000000"/>
                <w:sz w:val="24"/>
                <w:szCs w:val="24"/>
                <w:lang w:eastAsia="ru-RU"/>
              </w:rPr>
            </w:pPr>
            <w:r w:rsidRPr="00E77C79">
              <w:rPr>
                <w:b/>
                <w:bCs/>
                <w:i/>
                <w:iCs/>
                <w:color w:val="000000"/>
                <w:sz w:val="26"/>
                <w:szCs w:val="26"/>
                <w:lang w:eastAsia="ru-RU"/>
              </w:rPr>
              <w:t>Организация предметно-эстетической среды</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Оформление информационных стендов</w:t>
            </w:r>
          </w:p>
        </w:tc>
        <w:tc>
          <w:tcPr>
            <w:tcW w:w="1134" w:type="dxa"/>
            <w:hideMark/>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Педагоги</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Государственные символы России</w:t>
            </w:r>
          </w:p>
        </w:tc>
        <w:tc>
          <w:tcPr>
            <w:tcW w:w="1134" w:type="dxa"/>
            <w:hideMark/>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Сентябрь–май</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Правила дорожного движения</w:t>
            </w:r>
          </w:p>
        </w:tc>
        <w:tc>
          <w:tcPr>
            <w:tcW w:w="1134" w:type="dxa"/>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Сентябрь–май</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Педагог  ОБЖ</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Курсы внеурочной деятельности</w:t>
            </w:r>
          </w:p>
        </w:tc>
        <w:tc>
          <w:tcPr>
            <w:tcW w:w="1134" w:type="dxa"/>
          </w:tcPr>
          <w:p w:rsidR="00EB27A8" w:rsidRPr="00E77C79" w:rsidRDefault="00EB27A8" w:rsidP="00095942">
            <w:pPr>
              <w:jc w:val="both"/>
              <w:rPr>
                <w:color w:val="000000"/>
                <w:sz w:val="24"/>
                <w:szCs w:val="24"/>
                <w:lang w:eastAsia="ru-RU"/>
              </w:rPr>
            </w:pP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Сентябрь–май</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Замдиректора по УВР</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Конкурс поделок из природного материала “Дары осени”. Выставка работ</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до 25 сентября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Фотоконкурс “Папа может”</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до 25 октября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lastRenderedPageBreak/>
              <w:t>Конкурс новогодних украшений “Новогодняя куча мала”. Выставка</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до 23 декабря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4112"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Конкурс рисунков и открыток к 9 мая “Седина на висках”</w:t>
            </w:r>
          </w:p>
        </w:tc>
        <w:tc>
          <w:tcPr>
            <w:tcW w:w="1134" w:type="dxa"/>
          </w:tcPr>
          <w:p w:rsidR="00EB27A8" w:rsidRPr="00E77C79" w:rsidRDefault="00EB27A8" w:rsidP="00095942">
            <w:pPr>
              <w:jc w:val="both"/>
              <w:rPr>
                <w:color w:val="000000"/>
                <w:sz w:val="24"/>
                <w:szCs w:val="24"/>
                <w:lang w:eastAsia="ru-RU"/>
              </w:rPr>
            </w:pPr>
            <w:r w:rsidRPr="00E77C79">
              <w:rPr>
                <w:color w:val="000000"/>
                <w:sz w:val="24"/>
                <w:szCs w:val="24"/>
                <w:lang w:eastAsia="ru-RU"/>
              </w:rPr>
              <w:t>1-3</w:t>
            </w:r>
          </w:p>
        </w:tc>
        <w:tc>
          <w:tcPr>
            <w:tcW w:w="2693"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до 9 мая</w:t>
            </w:r>
          </w:p>
        </w:tc>
        <w:tc>
          <w:tcPr>
            <w:tcW w:w="2268" w:type="dxa"/>
            <w:hideMark/>
          </w:tcPr>
          <w:p w:rsidR="00EB27A8" w:rsidRPr="00E77C79" w:rsidRDefault="00EB27A8" w:rsidP="00095942">
            <w:pPr>
              <w:jc w:val="both"/>
              <w:rPr>
                <w:color w:val="000000"/>
                <w:sz w:val="24"/>
                <w:szCs w:val="24"/>
                <w:lang w:eastAsia="ru-RU"/>
              </w:rPr>
            </w:pPr>
            <w:r w:rsidRPr="00E77C79">
              <w:rPr>
                <w:color w:val="000000"/>
                <w:sz w:val="24"/>
                <w:szCs w:val="24"/>
                <w:lang w:eastAsia="ru-RU"/>
              </w:rPr>
              <w:t>Классный руководитель</w:t>
            </w:r>
          </w:p>
        </w:tc>
      </w:tr>
      <w:tr w:rsidR="00EB27A8" w:rsidRPr="00E77C79" w:rsidTr="00EB27A8">
        <w:trPr>
          <w:trHeight w:val="450"/>
        </w:trPr>
        <w:tc>
          <w:tcPr>
            <w:tcW w:w="10207" w:type="dxa"/>
            <w:gridSpan w:val="4"/>
          </w:tcPr>
          <w:p w:rsidR="00EB27A8" w:rsidRPr="00E77C79" w:rsidRDefault="00EB27A8" w:rsidP="00095942">
            <w:pPr>
              <w:jc w:val="center"/>
              <w:rPr>
                <w:b/>
                <w:i/>
                <w:color w:val="000000"/>
                <w:sz w:val="24"/>
                <w:szCs w:val="24"/>
                <w:lang w:eastAsia="ru-RU"/>
              </w:rPr>
            </w:pPr>
            <w:r w:rsidRPr="00E77C79">
              <w:rPr>
                <w:b/>
                <w:i/>
                <w:color w:val="000000"/>
                <w:sz w:val="24"/>
                <w:szCs w:val="24"/>
                <w:lang w:eastAsia="ru-RU"/>
              </w:rPr>
              <w:t>Детское общественное объединение</w:t>
            </w:r>
          </w:p>
        </w:tc>
      </w:tr>
      <w:tr w:rsidR="00EB27A8" w:rsidRPr="00E77C79" w:rsidTr="00EB27A8">
        <w:trPr>
          <w:trHeight w:val="45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Деятельность ДОО «Дружба»</w:t>
            </w:r>
          </w:p>
        </w:tc>
        <w:tc>
          <w:tcPr>
            <w:tcW w:w="1134" w:type="dxa"/>
          </w:tcPr>
          <w:p w:rsidR="00EB27A8" w:rsidRPr="00E77C79" w:rsidRDefault="00EB27A8" w:rsidP="00095942">
            <w:pPr>
              <w:jc w:val="both"/>
              <w:rPr>
                <w:color w:val="000000"/>
                <w:sz w:val="26"/>
                <w:szCs w:val="26"/>
                <w:lang w:eastAsia="ru-RU"/>
              </w:rPr>
            </w:pPr>
            <w:r w:rsidRPr="00E77C79">
              <w:rPr>
                <w:color w:val="000000"/>
                <w:sz w:val="26"/>
                <w:szCs w:val="26"/>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Руководитель ДОО «Дружба»</w:t>
            </w:r>
          </w:p>
        </w:tc>
      </w:tr>
      <w:tr w:rsidR="00EB27A8" w:rsidRPr="00E77C79" w:rsidTr="00EB27A8">
        <w:trPr>
          <w:trHeight w:val="45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Трудовая акция «Школьный двор»</w:t>
            </w:r>
          </w:p>
        </w:tc>
        <w:tc>
          <w:tcPr>
            <w:tcW w:w="1134" w:type="dxa"/>
          </w:tcPr>
          <w:p w:rsidR="00EB27A8" w:rsidRPr="00E77C79" w:rsidRDefault="00EB27A8" w:rsidP="00095942">
            <w:pPr>
              <w:jc w:val="both"/>
              <w:rPr>
                <w:color w:val="000000"/>
                <w:sz w:val="26"/>
                <w:szCs w:val="26"/>
                <w:lang w:eastAsia="ru-RU"/>
              </w:rPr>
            </w:pPr>
            <w:r w:rsidRPr="00E77C79">
              <w:rPr>
                <w:color w:val="000000"/>
                <w:sz w:val="26"/>
                <w:szCs w:val="26"/>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Руководитель ДОО «Дружба»</w:t>
            </w:r>
          </w:p>
        </w:tc>
      </w:tr>
      <w:tr w:rsidR="00EB27A8" w:rsidRPr="00E77C79" w:rsidTr="00EB27A8">
        <w:trPr>
          <w:trHeight w:val="45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Участие в акциях</w:t>
            </w:r>
          </w:p>
        </w:tc>
        <w:tc>
          <w:tcPr>
            <w:tcW w:w="1134" w:type="dxa"/>
          </w:tcPr>
          <w:p w:rsidR="00EB27A8" w:rsidRPr="00E77C79" w:rsidRDefault="00EB27A8" w:rsidP="00095942">
            <w:pPr>
              <w:jc w:val="both"/>
              <w:rPr>
                <w:color w:val="000000"/>
                <w:sz w:val="26"/>
                <w:szCs w:val="26"/>
                <w:lang w:eastAsia="ru-RU"/>
              </w:rPr>
            </w:pPr>
            <w:r w:rsidRPr="00E77C79">
              <w:rPr>
                <w:color w:val="000000"/>
                <w:sz w:val="26"/>
                <w:szCs w:val="26"/>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Руководитель ДОО «Дружба»</w:t>
            </w:r>
          </w:p>
        </w:tc>
      </w:tr>
      <w:tr w:rsidR="00EB27A8" w:rsidRPr="00E77C79" w:rsidTr="00EB27A8">
        <w:trPr>
          <w:trHeight w:val="427"/>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Генеральная уборка класса</w:t>
            </w:r>
          </w:p>
        </w:tc>
        <w:tc>
          <w:tcPr>
            <w:tcW w:w="1134" w:type="dxa"/>
          </w:tcPr>
          <w:p w:rsidR="00EB27A8" w:rsidRPr="00E77C79" w:rsidRDefault="00EB27A8" w:rsidP="00095942">
            <w:pPr>
              <w:jc w:val="both"/>
              <w:rPr>
                <w:color w:val="000000"/>
                <w:sz w:val="26"/>
                <w:szCs w:val="26"/>
                <w:lang w:eastAsia="ru-RU"/>
              </w:rPr>
            </w:pPr>
            <w:r w:rsidRPr="00E77C79">
              <w:rPr>
                <w:color w:val="000000"/>
                <w:sz w:val="26"/>
                <w:szCs w:val="26"/>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450"/>
        </w:trPr>
        <w:tc>
          <w:tcPr>
            <w:tcW w:w="4112" w:type="dxa"/>
          </w:tcPr>
          <w:p w:rsidR="00EB27A8" w:rsidRPr="00E77C79" w:rsidRDefault="00EB27A8" w:rsidP="00095942">
            <w:pPr>
              <w:jc w:val="both"/>
              <w:rPr>
                <w:color w:val="000000"/>
                <w:sz w:val="24"/>
                <w:szCs w:val="24"/>
                <w:lang w:eastAsia="ru-RU"/>
              </w:rPr>
            </w:pPr>
            <w:r w:rsidRPr="00E77C79">
              <w:rPr>
                <w:color w:val="000000"/>
                <w:sz w:val="24"/>
                <w:szCs w:val="24"/>
                <w:lang w:eastAsia="ru-RU"/>
              </w:rPr>
              <w:t xml:space="preserve">Участие в движении «Орлята России» - </w:t>
            </w:r>
            <w:hyperlink r:id="rId588" w:history="1">
              <w:r w:rsidRPr="00E77C79">
                <w:rPr>
                  <w:color w:val="0000FF"/>
                  <w:sz w:val="24"/>
                  <w:szCs w:val="24"/>
                  <w:u w:val="single"/>
                  <w:lang w:eastAsia="ru-RU"/>
                </w:rPr>
                <w:t>https://orlyatarussia.ru/</w:t>
              </w:r>
            </w:hyperlink>
            <w:r w:rsidRPr="00E77C79">
              <w:rPr>
                <w:color w:val="000000"/>
                <w:sz w:val="24"/>
                <w:szCs w:val="24"/>
                <w:lang w:eastAsia="ru-RU"/>
              </w:rPr>
              <w:t xml:space="preserve"> </w:t>
            </w:r>
          </w:p>
        </w:tc>
        <w:tc>
          <w:tcPr>
            <w:tcW w:w="1134" w:type="dxa"/>
          </w:tcPr>
          <w:p w:rsidR="00EB27A8" w:rsidRPr="00E77C79" w:rsidRDefault="00EB27A8" w:rsidP="00095942">
            <w:pPr>
              <w:jc w:val="both"/>
              <w:rPr>
                <w:color w:val="000000"/>
                <w:sz w:val="26"/>
                <w:szCs w:val="26"/>
                <w:lang w:eastAsia="ru-RU"/>
              </w:rPr>
            </w:pPr>
            <w:r w:rsidRPr="00E77C79">
              <w:rPr>
                <w:color w:val="000000"/>
                <w:sz w:val="26"/>
                <w:szCs w:val="26"/>
                <w:lang w:eastAsia="ru-RU"/>
              </w:rPr>
              <w:t>1-3</w:t>
            </w:r>
          </w:p>
        </w:tc>
        <w:tc>
          <w:tcPr>
            <w:tcW w:w="2693" w:type="dxa"/>
          </w:tcPr>
          <w:p w:rsidR="00EB27A8" w:rsidRPr="00E77C79" w:rsidRDefault="00EB27A8" w:rsidP="00095942">
            <w:pPr>
              <w:jc w:val="both"/>
              <w:rPr>
                <w:color w:val="000000"/>
                <w:sz w:val="24"/>
                <w:szCs w:val="24"/>
                <w:lang w:eastAsia="ru-RU"/>
              </w:rPr>
            </w:pPr>
            <w:r w:rsidRPr="00E77C79">
              <w:rPr>
                <w:color w:val="000000"/>
                <w:sz w:val="24"/>
                <w:szCs w:val="24"/>
                <w:lang w:eastAsia="ru-RU"/>
              </w:rPr>
              <w:t>В течение года</w:t>
            </w:r>
          </w:p>
        </w:tc>
        <w:tc>
          <w:tcPr>
            <w:tcW w:w="2268" w:type="dxa"/>
          </w:tcPr>
          <w:p w:rsidR="00EB27A8" w:rsidRPr="00E77C79" w:rsidRDefault="00EB27A8" w:rsidP="00095942">
            <w:pPr>
              <w:jc w:val="both"/>
              <w:rPr>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370"/>
        </w:trPr>
        <w:tc>
          <w:tcPr>
            <w:tcW w:w="10207" w:type="dxa"/>
            <w:gridSpan w:val="4"/>
            <w:hideMark/>
          </w:tcPr>
          <w:p w:rsidR="00EB27A8" w:rsidRPr="00E77C79" w:rsidRDefault="00EB27A8" w:rsidP="00095942">
            <w:pPr>
              <w:jc w:val="center"/>
              <w:rPr>
                <w:i/>
                <w:color w:val="000000"/>
                <w:sz w:val="24"/>
                <w:szCs w:val="24"/>
                <w:lang w:eastAsia="ru-RU"/>
              </w:rPr>
            </w:pPr>
            <w:r w:rsidRPr="00E77C79">
              <w:rPr>
                <w:b/>
                <w:i/>
                <w:color w:val="000000"/>
                <w:sz w:val="24"/>
                <w:szCs w:val="24"/>
                <w:lang w:eastAsia="ru-RU"/>
              </w:rPr>
              <w:t>Профилактика и безопасность</w:t>
            </w:r>
          </w:p>
        </w:tc>
      </w:tr>
      <w:tr w:rsidR="00EB27A8" w:rsidRPr="00E77C79" w:rsidTr="00EB27A8">
        <w:trPr>
          <w:trHeight w:val="522"/>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 xml:space="preserve">Неделя безопасности. Беседы о правилах ПДД, ППБ, правила поведения учащихся в школе, общественных местах. Вводные инструктажи. </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b/>
                <w:color w:val="000000"/>
                <w:sz w:val="24"/>
                <w:szCs w:val="24"/>
                <w:lang w:eastAsia="ru-RU"/>
              </w:rPr>
              <w:t xml:space="preserve"> </w:t>
            </w:r>
            <w:r w:rsidRPr="00E77C79">
              <w:rPr>
                <w:color w:val="000000"/>
                <w:sz w:val="24"/>
                <w:szCs w:val="24"/>
                <w:lang w:eastAsia="ru-RU"/>
              </w:rPr>
              <w:t>По плану</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541"/>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Учебная эвакуация «Угроза теракта», «Пожарная тревога».</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По плану</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522"/>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Составление с учащимися схемы безопасного пути «Дом-школа-дом»</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сентябрь</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522"/>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Профилактическая акция «Здоровье- твое богатство!»</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октябрь</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573"/>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Беседы по безопасности учащихся в период осенних каникул</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октябрь</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1108"/>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Беседы по пожарной безопасности, правилах безопасности на водоемах в зимний период, поведение на школьных елках</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декабрь</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815"/>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Беседы с учащимися по правилам безопасности в период весенних каникул и «Осторожно, гололед».</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март</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r w:rsidR="00EB27A8" w:rsidRPr="00E77C79" w:rsidTr="00EB27A8">
        <w:trPr>
          <w:trHeight w:val="522"/>
        </w:trPr>
        <w:tc>
          <w:tcPr>
            <w:tcW w:w="4112" w:type="dxa"/>
          </w:tcPr>
          <w:p w:rsidR="00EB27A8" w:rsidRPr="00E77C79" w:rsidRDefault="00EB27A8" w:rsidP="00095942">
            <w:pPr>
              <w:ind w:left="142"/>
              <w:rPr>
                <w:color w:val="000000"/>
                <w:sz w:val="24"/>
                <w:szCs w:val="24"/>
                <w:lang w:eastAsia="ru-RU"/>
              </w:rPr>
            </w:pPr>
            <w:r w:rsidRPr="00E77C79">
              <w:rPr>
                <w:color w:val="000000"/>
                <w:sz w:val="24"/>
                <w:szCs w:val="24"/>
                <w:lang w:eastAsia="ru-RU"/>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134" w:type="dxa"/>
          </w:tcPr>
          <w:p w:rsidR="00EB27A8" w:rsidRPr="00E77C79" w:rsidRDefault="00EB27A8" w:rsidP="00095942">
            <w:pPr>
              <w:jc w:val="center"/>
              <w:rPr>
                <w:color w:val="000000"/>
                <w:sz w:val="24"/>
                <w:szCs w:val="24"/>
                <w:lang w:eastAsia="ru-RU"/>
              </w:rPr>
            </w:pPr>
            <w:r w:rsidRPr="00E77C79">
              <w:rPr>
                <w:color w:val="000000"/>
                <w:sz w:val="24"/>
                <w:szCs w:val="24"/>
                <w:lang w:eastAsia="ru-RU"/>
              </w:rPr>
              <w:t>1-3</w:t>
            </w:r>
          </w:p>
        </w:tc>
        <w:tc>
          <w:tcPr>
            <w:tcW w:w="2693" w:type="dxa"/>
          </w:tcPr>
          <w:p w:rsidR="00EB27A8" w:rsidRPr="00E77C79" w:rsidRDefault="00EB27A8" w:rsidP="00095942">
            <w:pPr>
              <w:rPr>
                <w:color w:val="000000"/>
                <w:sz w:val="24"/>
                <w:szCs w:val="24"/>
                <w:lang w:eastAsia="ru-RU"/>
              </w:rPr>
            </w:pPr>
            <w:r w:rsidRPr="00E77C79">
              <w:rPr>
                <w:color w:val="000000"/>
                <w:sz w:val="24"/>
                <w:szCs w:val="24"/>
                <w:lang w:eastAsia="ru-RU"/>
              </w:rPr>
              <w:t xml:space="preserve"> май</w:t>
            </w:r>
          </w:p>
        </w:tc>
        <w:tc>
          <w:tcPr>
            <w:tcW w:w="2268" w:type="dxa"/>
          </w:tcPr>
          <w:p w:rsidR="00EB27A8" w:rsidRPr="00E77C79" w:rsidRDefault="00EB27A8" w:rsidP="00095942">
            <w:pPr>
              <w:jc w:val="center"/>
              <w:rPr>
                <w:b/>
                <w:color w:val="000000"/>
                <w:sz w:val="24"/>
                <w:szCs w:val="24"/>
                <w:lang w:eastAsia="ru-RU"/>
              </w:rPr>
            </w:pPr>
            <w:r w:rsidRPr="00E77C79">
              <w:rPr>
                <w:color w:val="000000"/>
                <w:sz w:val="24"/>
                <w:szCs w:val="24"/>
                <w:lang w:eastAsia="ru-RU"/>
              </w:rPr>
              <w:t>Кл. руководитель</w:t>
            </w:r>
          </w:p>
        </w:tc>
      </w:tr>
    </w:tbl>
    <w:p w:rsidR="00E77C79" w:rsidRDefault="00E77C79" w:rsidP="00F10115">
      <w:pPr>
        <w:pStyle w:val="a3"/>
        <w:spacing w:before="4"/>
        <w:ind w:left="0"/>
        <w:rPr>
          <w:b/>
          <w:sz w:val="25"/>
        </w:rPr>
      </w:pPr>
    </w:p>
    <w:p w:rsidR="00E77C79" w:rsidRDefault="00E77C79" w:rsidP="00F10115">
      <w:pPr>
        <w:pStyle w:val="a3"/>
        <w:spacing w:before="4"/>
        <w:rPr>
          <w:b/>
          <w:sz w:val="25"/>
        </w:rPr>
      </w:pPr>
    </w:p>
    <w:p w:rsidR="00AF5DB8" w:rsidRPr="00095942" w:rsidRDefault="00AF5DB8" w:rsidP="00601759">
      <w:pPr>
        <w:tabs>
          <w:tab w:val="left" w:pos="284"/>
          <w:tab w:val="left" w:pos="851"/>
        </w:tabs>
        <w:ind w:left="-142"/>
        <w:rPr>
          <w:sz w:val="24"/>
          <w:szCs w:val="24"/>
        </w:rPr>
      </w:pPr>
      <w:r w:rsidRPr="00095942">
        <w:rPr>
          <w:b/>
          <w:bCs/>
          <w:sz w:val="24"/>
          <w:szCs w:val="24"/>
        </w:rPr>
        <w:t>Перечень основных государственных и народных праздников, памятных дат в календарном плане воспитательной работы. </w:t>
      </w:r>
    </w:p>
    <w:p w:rsidR="00AF5DB8" w:rsidRPr="00095942" w:rsidRDefault="00AF5DB8" w:rsidP="00601759">
      <w:pPr>
        <w:tabs>
          <w:tab w:val="left" w:pos="284"/>
          <w:tab w:val="left" w:pos="851"/>
        </w:tabs>
        <w:ind w:left="-142"/>
        <w:rPr>
          <w:sz w:val="24"/>
          <w:szCs w:val="24"/>
        </w:rPr>
      </w:pPr>
      <w:r w:rsidRPr="00095942">
        <w:rPr>
          <w:sz w:val="24"/>
          <w:szCs w:val="24"/>
        </w:rPr>
        <w:t>Сентябрь: </w:t>
      </w:r>
    </w:p>
    <w:p w:rsidR="00AF5DB8" w:rsidRPr="00095942" w:rsidRDefault="00AF5DB8" w:rsidP="00601759">
      <w:pPr>
        <w:widowControl/>
        <w:numPr>
          <w:ilvl w:val="0"/>
          <w:numId w:val="133"/>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 сентября: День знаний; </w:t>
      </w:r>
    </w:p>
    <w:p w:rsidR="00AF5DB8" w:rsidRPr="00095942" w:rsidRDefault="00AF5DB8" w:rsidP="00601759">
      <w:pPr>
        <w:widowControl/>
        <w:numPr>
          <w:ilvl w:val="0"/>
          <w:numId w:val="133"/>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3 сентября: День окончания Второй мировой войны, День солидарности в борьбе с терроризмом.</w:t>
      </w:r>
    </w:p>
    <w:p w:rsidR="00AF5DB8" w:rsidRPr="00095942" w:rsidRDefault="00AF5DB8" w:rsidP="00601759">
      <w:pPr>
        <w:tabs>
          <w:tab w:val="left" w:pos="284"/>
          <w:tab w:val="left" w:pos="851"/>
        </w:tabs>
        <w:ind w:left="-142"/>
        <w:rPr>
          <w:sz w:val="24"/>
          <w:szCs w:val="24"/>
        </w:rPr>
      </w:pPr>
      <w:r w:rsidRPr="00095942">
        <w:rPr>
          <w:sz w:val="24"/>
          <w:szCs w:val="24"/>
        </w:rPr>
        <w:t>Октябрь: </w:t>
      </w:r>
    </w:p>
    <w:p w:rsidR="00AF5DB8" w:rsidRPr="00095942" w:rsidRDefault="00AF5DB8" w:rsidP="00601759">
      <w:pPr>
        <w:widowControl/>
        <w:numPr>
          <w:ilvl w:val="0"/>
          <w:numId w:val="134"/>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lastRenderedPageBreak/>
        <w:t>1 октября: Международный день пожилых людей;</w:t>
      </w:r>
    </w:p>
    <w:p w:rsidR="00AF5DB8" w:rsidRPr="00095942" w:rsidRDefault="00AF5DB8" w:rsidP="00601759">
      <w:pPr>
        <w:widowControl/>
        <w:numPr>
          <w:ilvl w:val="0"/>
          <w:numId w:val="134"/>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4 октября: День защиты животных; </w:t>
      </w:r>
    </w:p>
    <w:p w:rsidR="00AF5DB8" w:rsidRPr="00095942" w:rsidRDefault="00AF5DB8" w:rsidP="00601759">
      <w:pPr>
        <w:widowControl/>
        <w:numPr>
          <w:ilvl w:val="0"/>
          <w:numId w:val="134"/>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5 октября: День Учителя; </w:t>
      </w:r>
    </w:p>
    <w:p w:rsidR="00AF5DB8" w:rsidRPr="00095942" w:rsidRDefault="00AF5DB8" w:rsidP="00601759">
      <w:pPr>
        <w:widowControl/>
        <w:numPr>
          <w:ilvl w:val="0"/>
          <w:numId w:val="134"/>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Третье воскресенье октября: День отца; </w:t>
      </w:r>
    </w:p>
    <w:p w:rsidR="00AF5DB8" w:rsidRPr="00095942" w:rsidRDefault="00AF5DB8" w:rsidP="00601759">
      <w:pPr>
        <w:widowControl/>
        <w:numPr>
          <w:ilvl w:val="0"/>
          <w:numId w:val="134"/>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30 октября: День памяти жертв политических репрессий.</w:t>
      </w:r>
    </w:p>
    <w:p w:rsidR="00AF5DB8" w:rsidRPr="00095942" w:rsidRDefault="00AF5DB8" w:rsidP="00601759">
      <w:pPr>
        <w:tabs>
          <w:tab w:val="left" w:pos="284"/>
          <w:tab w:val="left" w:pos="851"/>
        </w:tabs>
        <w:ind w:left="-142"/>
        <w:rPr>
          <w:sz w:val="24"/>
          <w:szCs w:val="24"/>
        </w:rPr>
      </w:pPr>
      <w:r w:rsidRPr="00095942">
        <w:rPr>
          <w:sz w:val="24"/>
          <w:szCs w:val="24"/>
        </w:rPr>
        <w:t>Ноябрь: </w:t>
      </w:r>
    </w:p>
    <w:p w:rsidR="00AF5DB8" w:rsidRPr="00095942" w:rsidRDefault="00AF5DB8" w:rsidP="00601759">
      <w:pPr>
        <w:widowControl/>
        <w:numPr>
          <w:ilvl w:val="0"/>
          <w:numId w:val="135"/>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4 ноября: День народного единства.</w:t>
      </w:r>
    </w:p>
    <w:p w:rsidR="00AF5DB8" w:rsidRPr="00095942" w:rsidRDefault="00AF5DB8" w:rsidP="00601759">
      <w:pPr>
        <w:tabs>
          <w:tab w:val="left" w:pos="284"/>
          <w:tab w:val="left" w:pos="851"/>
        </w:tabs>
        <w:ind w:left="-142"/>
        <w:rPr>
          <w:sz w:val="24"/>
          <w:szCs w:val="24"/>
        </w:rPr>
      </w:pPr>
      <w:r w:rsidRPr="00095942">
        <w:rPr>
          <w:sz w:val="24"/>
          <w:szCs w:val="24"/>
        </w:rPr>
        <w:t>Декабрь: </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3 декабря: Международный день инвалидов;</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5 декабря: Битва за Москву, Международный день добровольцев; </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6 декабря: День Александра Невского; </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9 декабря: День Героев Отечества; </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10 декабря: День прав человека; </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12 декабря: День Конституции Российской Федерации; </w:t>
      </w:r>
    </w:p>
    <w:p w:rsidR="00AF5DB8" w:rsidRPr="00095942" w:rsidRDefault="00AF5DB8" w:rsidP="00601759">
      <w:pPr>
        <w:widowControl/>
        <w:numPr>
          <w:ilvl w:val="0"/>
          <w:numId w:val="136"/>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27 декабря: День спасателя.</w:t>
      </w:r>
    </w:p>
    <w:p w:rsidR="00AF5DB8" w:rsidRPr="00095942" w:rsidRDefault="00AF5DB8" w:rsidP="00601759">
      <w:pPr>
        <w:tabs>
          <w:tab w:val="left" w:pos="284"/>
          <w:tab w:val="left" w:pos="851"/>
        </w:tabs>
        <w:ind w:left="-142"/>
        <w:rPr>
          <w:sz w:val="24"/>
          <w:szCs w:val="24"/>
        </w:rPr>
      </w:pPr>
      <w:r w:rsidRPr="00095942">
        <w:rPr>
          <w:sz w:val="24"/>
          <w:szCs w:val="24"/>
        </w:rPr>
        <w:t>Январь: </w:t>
      </w:r>
    </w:p>
    <w:p w:rsidR="00AF5DB8" w:rsidRPr="00095942" w:rsidRDefault="00AF5DB8" w:rsidP="00601759">
      <w:pPr>
        <w:widowControl/>
        <w:numPr>
          <w:ilvl w:val="0"/>
          <w:numId w:val="137"/>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 января: Новый год; </w:t>
      </w:r>
    </w:p>
    <w:p w:rsidR="00AF5DB8" w:rsidRPr="00095942" w:rsidRDefault="00AF5DB8" w:rsidP="00601759">
      <w:pPr>
        <w:widowControl/>
        <w:numPr>
          <w:ilvl w:val="0"/>
          <w:numId w:val="137"/>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7 января: Рождество Христово;</w:t>
      </w:r>
    </w:p>
    <w:p w:rsidR="00AF5DB8" w:rsidRPr="00095942" w:rsidRDefault="00AF5DB8" w:rsidP="00601759">
      <w:pPr>
        <w:widowControl/>
        <w:numPr>
          <w:ilvl w:val="0"/>
          <w:numId w:val="137"/>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25 января: «Татьянин день» (праздник студентов);</w:t>
      </w:r>
    </w:p>
    <w:p w:rsidR="00AF5DB8" w:rsidRPr="00095942" w:rsidRDefault="00AF5DB8" w:rsidP="00601759">
      <w:pPr>
        <w:widowControl/>
        <w:numPr>
          <w:ilvl w:val="0"/>
          <w:numId w:val="137"/>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27 января: День снятия блокады Ленинграда.</w:t>
      </w:r>
    </w:p>
    <w:p w:rsidR="00AF5DB8" w:rsidRPr="00095942" w:rsidRDefault="00AF5DB8" w:rsidP="00601759">
      <w:pPr>
        <w:tabs>
          <w:tab w:val="left" w:pos="284"/>
          <w:tab w:val="left" w:pos="851"/>
        </w:tabs>
        <w:ind w:left="-142"/>
        <w:rPr>
          <w:sz w:val="24"/>
          <w:szCs w:val="24"/>
        </w:rPr>
      </w:pPr>
      <w:r w:rsidRPr="00095942">
        <w:rPr>
          <w:sz w:val="24"/>
          <w:szCs w:val="24"/>
        </w:rPr>
        <w:t>Февраль: </w:t>
      </w:r>
    </w:p>
    <w:p w:rsidR="00AF5DB8" w:rsidRPr="00095942" w:rsidRDefault="00AF5DB8" w:rsidP="00601759">
      <w:pPr>
        <w:widowControl/>
        <w:numPr>
          <w:ilvl w:val="0"/>
          <w:numId w:val="138"/>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 февраля: День воинской славы России; </w:t>
      </w:r>
    </w:p>
    <w:p w:rsidR="00AF5DB8" w:rsidRPr="00095942" w:rsidRDefault="00AF5DB8" w:rsidP="00601759">
      <w:pPr>
        <w:widowControl/>
        <w:numPr>
          <w:ilvl w:val="0"/>
          <w:numId w:val="138"/>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8 февраля: День русской науки;</w:t>
      </w:r>
    </w:p>
    <w:p w:rsidR="00AF5DB8" w:rsidRPr="00095942" w:rsidRDefault="00AF5DB8" w:rsidP="00601759">
      <w:pPr>
        <w:widowControl/>
        <w:numPr>
          <w:ilvl w:val="0"/>
          <w:numId w:val="138"/>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21 февраля: Международный день родного языка; </w:t>
      </w:r>
    </w:p>
    <w:p w:rsidR="00AF5DB8" w:rsidRPr="00095942" w:rsidRDefault="00AF5DB8" w:rsidP="00601759">
      <w:pPr>
        <w:widowControl/>
        <w:numPr>
          <w:ilvl w:val="0"/>
          <w:numId w:val="138"/>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23 февраля: День защитника Отечества.</w:t>
      </w:r>
    </w:p>
    <w:p w:rsidR="00AF5DB8" w:rsidRPr="00095942" w:rsidRDefault="00AF5DB8" w:rsidP="00601759">
      <w:pPr>
        <w:tabs>
          <w:tab w:val="left" w:pos="284"/>
          <w:tab w:val="left" w:pos="851"/>
        </w:tabs>
        <w:ind w:left="-142"/>
        <w:rPr>
          <w:sz w:val="24"/>
          <w:szCs w:val="24"/>
        </w:rPr>
      </w:pPr>
      <w:r w:rsidRPr="00095942">
        <w:rPr>
          <w:sz w:val="24"/>
          <w:szCs w:val="24"/>
        </w:rPr>
        <w:t>Март: </w:t>
      </w:r>
    </w:p>
    <w:p w:rsidR="00AF5DB8" w:rsidRPr="00095942" w:rsidRDefault="00AF5DB8" w:rsidP="00601759">
      <w:pPr>
        <w:widowControl/>
        <w:numPr>
          <w:ilvl w:val="0"/>
          <w:numId w:val="139"/>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8 марта: Международный женский день; </w:t>
      </w:r>
    </w:p>
    <w:p w:rsidR="00AF5DB8" w:rsidRPr="00095942" w:rsidRDefault="00AF5DB8" w:rsidP="00601759">
      <w:pPr>
        <w:widowControl/>
        <w:numPr>
          <w:ilvl w:val="0"/>
          <w:numId w:val="139"/>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18 марта: День воссоединения Крыма с Россией.</w:t>
      </w:r>
    </w:p>
    <w:p w:rsidR="00AF5DB8" w:rsidRPr="00095942" w:rsidRDefault="00AF5DB8" w:rsidP="00601759">
      <w:pPr>
        <w:tabs>
          <w:tab w:val="left" w:pos="284"/>
          <w:tab w:val="left" w:pos="851"/>
        </w:tabs>
        <w:ind w:left="-142"/>
        <w:rPr>
          <w:sz w:val="24"/>
          <w:szCs w:val="24"/>
        </w:rPr>
      </w:pPr>
      <w:r w:rsidRPr="00095942">
        <w:rPr>
          <w:sz w:val="24"/>
          <w:szCs w:val="24"/>
        </w:rPr>
        <w:t>Апрель: </w:t>
      </w:r>
    </w:p>
    <w:p w:rsidR="00AF5DB8" w:rsidRPr="00095942" w:rsidRDefault="00AF5DB8" w:rsidP="00601759">
      <w:pPr>
        <w:widowControl/>
        <w:numPr>
          <w:ilvl w:val="0"/>
          <w:numId w:val="140"/>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12 апреля: День космонавтики.</w:t>
      </w:r>
    </w:p>
    <w:p w:rsidR="00AF5DB8" w:rsidRPr="00095942" w:rsidRDefault="00AF5DB8" w:rsidP="00601759">
      <w:pPr>
        <w:tabs>
          <w:tab w:val="left" w:pos="284"/>
          <w:tab w:val="left" w:pos="851"/>
        </w:tabs>
        <w:ind w:left="-142"/>
        <w:rPr>
          <w:sz w:val="24"/>
          <w:szCs w:val="24"/>
        </w:rPr>
      </w:pPr>
      <w:r w:rsidRPr="00095942">
        <w:rPr>
          <w:sz w:val="24"/>
          <w:szCs w:val="24"/>
        </w:rPr>
        <w:t>Май: </w:t>
      </w:r>
    </w:p>
    <w:p w:rsidR="00AF5DB8" w:rsidRPr="00095942" w:rsidRDefault="00AF5DB8" w:rsidP="00601759">
      <w:pPr>
        <w:widowControl/>
        <w:numPr>
          <w:ilvl w:val="0"/>
          <w:numId w:val="141"/>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 мая: Праздник Весны и Труда;</w:t>
      </w:r>
    </w:p>
    <w:p w:rsidR="00AF5DB8" w:rsidRPr="00095942" w:rsidRDefault="00AF5DB8" w:rsidP="00601759">
      <w:pPr>
        <w:widowControl/>
        <w:numPr>
          <w:ilvl w:val="0"/>
          <w:numId w:val="141"/>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9 мая: День Победы; </w:t>
      </w:r>
    </w:p>
    <w:p w:rsidR="00AF5DB8" w:rsidRPr="00095942" w:rsidRDefault="00AF5DB8" w:rsidP="00601759">
      <w:pPr>
        <w:widowControl/>
        <w:numPr>
          <w:ilvl w:val="0"/>
          <w:numId w:val="141"/>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24 мая: День славянской письменности и культуры.</w:t>
      </w:r>
    </w:p>
    <w:p w:rsidR="00AF5DB8" w:rsidRPr="00095942" w:rsidRDefault="00AF5DB8" w:rsidP="00601759">
      <w:pPr>
        <w:tabs>
          <w:tab w:val="left" w:pos="284"/>
          <w:tab w:val="left" w:pos="851"/>
        </w:tabs>
        <w:ind w:left="-142"/>
        <w:rPr>
          <w:sz w:val="24"/>
          <w:szCs w:val="24"/>
        </w:rPr>
      </w:pPr>
      <w:r w:rsidRPr="00095942">
        <w:rPr>
          <w:sz w:val="24"/>
          <w:szCs w:val="24"/>
        </w:rPr>
        <w:t>Июнь: </w:t>
      </w:r>
    </w:p>
    <w:p w:rsidR="00AF5DB8" w:rsidRPr="00095942" w:rsidRDefault="00AF5DB8" w:rsidP="00601759">
      <w:pPr>
        <w:widowControl/>
        <w:numPr>
          <w:ilvl w:val="0"/>
          <w:numId w:val="142"/>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 июня: Международный день защиты детей; </w:t>
      </w:r>
    </w:p>
    <w:p w:rsidR="00AF5DB8" w:rsidRPr="00095942" w:rsidRDefault="00AF5DB8" w:rsidP="00601759">
      <w:pPr>
        <w:widowControl/>
        <w:numPr>
          <w:ilvl w:val="0"/>
          <w:numId w:val="142"/>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5 июня: День эколога; </w:t>
      </w:r>
    </w:p>
    <w:p w:rsidR="00AF5DB8" w:rsidRPr="00095942" w:rsidRDefault="00AF5DB8" w:rsidP="00601759">
      <w:pPr>
        <w:widowControl/>
        <w:numPr>
          <w:ilvl w:val="0"/>
          <w:numId w:val="142"/>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6 июня: Пушкинский день России; </w:t>
      </w:r>
    </w:p>
    <w:p w:rsidR="00AF5DB8" w:rsidRPr="00095942" w:rsidRDefault="00AF5DB8" w:rsidP="00601759">
      <w:pPr>
        <w:widowControl/>
        <w:numPr>
          <w:ilvl w:val="0"/>
          <w:numId w:val="142"/>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12 июня: День России; </w:t>
      </w:r>
    </w:p>
    <w:p w:rsidR="00AF5DB8" w:rsidRPr="00095942" w:rsidRDefault="00AF5DB8" w:rsidP="00601759">
      <w:pPr>
        <w:widowControl/>
        <w:numPr>
          <w:ilvl w:val="0"/>
          <w:numId w:val="142"/>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22 июня: День памяти и скорби; </w:t>
      </w:r>
    </w:p>
    <w:p w:rsidR="00AF5DB8" w:rsidRPr="00095942" w:rsidRDefault="00AF5DB8" w:rsidP="00601759">
      <w:pPr>
        <w:widowControl/>
        <w:numPr>
          <w:ilvl w:val="0"/>
          <w:numId w:val="142"/>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27 июня: День молодёжи.</w:t>
      </w:r>
    </w:p>
    <w:p w:rsidR="00AF5DB8" w:rsidRPr="00095942" w:rsidRDefault="00AF5DB8" w:rsidP="00601759">
      <w:pPr>
        <w:tabs>
          <w:tab w:val="left" w:pos="284"/>
          <w:tab w:val="left" w:pos="851"/>
        </w:tabs>
        <w:ind w:left="-142"/>
        <w:rPr>
          <w:sz w:val="24"/>
          <w:szCs w:val="24"/>
        </w:rPr>
      </w:pPr>
      <w:r w:rsidRPr="00095942">
        <w:rPr>
          <w:sz w:val="24"/>
          <w:szCs w:val="24"/>
        </w:rPr>
        <w:t>Июль: </w:t>
      </w:r>
    </w:p>
    <w:p w:rsidR="00AF5DB8" w:rsidRPr="00095942" w:rsidRDefault="00AF5DB8" w:rsidP="00601759">
      <w:pPr>
        <w:widowControl/>
        <w:numPr>
          <w:ilvl w:val="0"/>
          <w:numId w:val="143"/>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8 июля: День семьи, любви и верности.</w:t>
      </w:r>
    </w:p>
    <w:p w:rsidR="00AF5DB8" w:rsidRPr="00095942" w:rsidRDefault="00AF5DB8" w:rsidP="00601759">
      <w:pPr>
        <w:tabs>
          <w:tab w:val="left" w:pos="284"/>
          <w:tab w:val="left" w:pos="851"/>
        </w:tabs>
        <w:ind w:left="-142"/>
        <w:rPr>
          <w:sz w:val="24"/>
          <w:szCs w:val="24"/>
        </w:rPr>
      </w:pPr>
      <w:r w:rsidRPr="00095942">
        <w:rPr>
          <w:sz w:val="24"/>
          <w:szCs w:val="24"/>
        </w:rPr>
        <w:t>Август: </w:t>
      </w:r>
    </w:p>
    <w:p w:rsidR="00AF5DB8" w:rsidRPr="00095942" w:rsidRDefault="00AF5DB8" w:rsidP="00601759">
      <w:pPr>
        <w:widowControl/>
        <w:numPr>
          <w:ilvl w:val="0"/>
          <w:numId w:val="144"/>
        </w:numPr>
        <w:tabs>
          <w:tab w:val="left" w:pos="284"/>
          <w:tab w:val="left" w:pos="851"/>
        </w:tabs>
        <w:autoSpaceDE/>
        <w:autoSpaceDN/>
        <w:ind w:left="-142" w:firstLine="0"/>
        <w:jc w:val="both"/>
        <w:textAlignment w:val="baseline"/>
        <w:rPr>
          <w:rFonts w:ascii="Arial" w:hAnsi="Arial" w:cs="Arial"/>
          <w:sz w:val="24"/>
          <w:szCs w:val="24"/>
        </w:rPr>
      </w:pPr>
      <w:r w:rsidRPr="00095942">
        <w:rPr>
          <w:sz w:val="24"/>
          <w:szCs w:val="24"/>
        </w:rPr>
        <w:t>22 августа: День Государственного флага Российской Федерации;</w:t>
      </w:r>
    </w:p>
    <w:p w:rsidR="00AF5DB8" w:rsidRPr="00095942" w:rsidRDefault="00AF5DB8" w:rsidP="00601759">
      <w:pPr>
        <w:widowControl/>
        <w:numPr>
          <w:ilvl w:val="0"/>
          <w:numId w:val="144"/>
        </w:numPr>
        <w:tabs>
          <w:tab w:val="left" w:pos="284"/>
          <w:tab w:val="left" w:pos="851"/>
        </w:tabs>
        <w:autoSpaceDE/>
        <w:autoSpaceDN/>
        <w:ind w:left="-142" w:firstLine="0"/>
        <w:jc w:val="both"/>
        <w:textAlignment w:val="baseline"/>
        <w:rPr>
          <w:rFonts w:ascii="Arial" w:hAnsi="Arial" w:cs="Arial"/>
          <w:i/>
          <w:iCs/>
          <w:sz w:val="24"/>
          <w:szCs w:val="24"/>
        </w:rPr>
      </w:pPr>
      <w:r w:rsidRPr="00095942">
        <w:rPr>
          <w:sz w:val="24"/>
          <w:szCs w:val="24"/>
        </w:rPr>
        <w:t>25 августа: День воинской славы России</w:t>
      </w:r>
    </w:p>
    <w:p w:rsidR="00281D17" w:rsidRPr="00485580" w:rsidRDefault="00281D17" w:rsidP="00601759">
      <w:pPr>
        <w:tabs>
          <w:tab w:val="left" w:pos="284"/>
          <w:tab w:val="left" w:pos="672"/>
          <w:tab w:val="left" w:pos="851"/>
        </w:tabs>
        <w:spacing w:before="90"/>
        <w:ind w:left="-142"/>
        <w:jc w:val="both"/>
        <w:rPr>
          <w:rStyle w:val="af4"/>
          <w:b/>
          <w:i w:val="0"/>
          <w:sz w:val="24"/>
          <w:szCs w:val="24"/>
        </w:rPr>
      </w:pPr>
      <w:r w:rsidRPr="00485580">
        <w:rPr>
          <w:rStyle w:val="af4"/>
          <w:b/>
          <w:i w:val="0"/>
          <w:sz w:val="24"/>
          <w:szCs w:val="24"/>
        </w:rPr>
        <w:t>3.5.</w:t>
      </w:r>
      <w:r w:rsidR="007F1FFC" w:rsidRPr="00485580">
        <w:rPr>
          <w:rStyle w:val="af4"/>
          <w:b/>
          <w:i w:val="0"/>
          <w:sz w:val="24"/>
          <w:szCs w:val="24"/>
        </w:rPr>
        <w:t>Система условий реализации программы начального общего образования</w:t>
      </w:r>
    </w:p>
    <w:p w:rsidR="00A55C1A" w:rsidRPr="00095942" w:rsidRDefault="007F1FFC" w:rsidP="00601759">
      <w:pPr>
        <w:pStyle w:val="a5"/>
        <w:tabs>
          <w:tab w:val="left" w:pos="284"/>
          <w:tab w:val="left" w:pos="672"/>
          <w:tab w:val="left" w:pos="851"/>
        </w:tabs>
        <w:spacing w:before="90"/>
        <w:ind w:left="-142" w:firstLine="0"/>
        <w:rPr>
          <w:rStyle w:val="af4"/>
          <w:i w:val="0"/>
          <w:sz w:val="24"/>
          <w:szCs w:val="24"/>
        </w:rPr>
      </w:pPr>
      <w:r w:rsidRPr="00095942">
        <w:rPr>
          <w:rStyle w:val="af4"/>
          <w:i w:val="0"/>
          <w:sz w:val="24"/>
          <w:szCs w:val="24"/>
        </w:rPr>
        <w:t>Система условий реализации программы начального общего</w:t>
      </w:r>
      <w:r w:rsidR="00281D17" w:rsidRPr="00095942">
        <w:rPr>
          <w:rStyle w:val="af4"/>
          <w:i w:val="0"/>
          <w:sz w:val="24"/>
          <w:szCs w:val="24"/>
        </w:rPr>
        <w:t xml:space="preserve"> </w:t>
      </w:r>
      <w:r w:rsidRPr="00095942">
        <w:rPr>
          <w:rStyle w:val="af4"/>
          <w:i w:val="0"/>
          <w:sz w:val="24"/>
          <w:szCs w:val="24"/>
        </w:rPr>
        <w:t>образования направлена на:</w:t>
      </w:r>
    </w:p>
    <w:p w:rsidR="00A55C1A" w:rsidRPr="00095942" w:rsidRDefault="007F1FFC" w:rsidP="00601759">
      <w:pPr>
        <w:pStyle w:val="a5"/>
        <w:numPr>
          <w:ilvl w:val="0"/>
          <w:numId w:val="12"/>
        </w:numPr>
        <w:tabs>
          <w:tab w:val="left" w:pos="284"/>
          <w:tab w:val="left" w:pos="851"/>
        </w:tabs>
        <w:spacing w:before="95"/>
        <w:ind w:left="-142" w:firstLine="0"/>
        <w:rPr>
          <w:rStyle w:val="af4"/>
          <w:i w:val="0"/>
          <w:sz w:val="24"/>
          <w:szCs w:val="24"/>
        </w:rPr>
      </w:pPr>
      <w:r w:rsidRPr="00095942">
        <w:rPr>
          <w:rStyle w:val="af4"/>
          <w:i w:val="0"/>
          <w:sz w:val="24"/>
          <w:szCs w:val="24"/>
        </w:rPr>
        <w:t xml:space="preserve">достижение обучающимися планируемых результатов освоения программы начального </w:t>
      </w:r>
      <w:r w:rsidR="00281D17" w:rsidRPr="00095942">
        <w:rPr>
          <w:rStyle w:val="af4"/>
          <w:i w:val="0"/>
          <w:sz w:val="24"/>
          <w:szCs w:val="24"/>
        </w:rPr>
        <w:t xml:space="preserve">общего образования, в том числе </w:t>
      </w:r>
      <w:r w:rsidRPr="00095942">
        <w:rPr>
          <w:rStyle w:val="af4"/>
          <w:i w:val="0"/>
          <w:sz w:val="24"/>
          <w:szCs w:val="24"/>
        </w:rPr>
        <w:t>адаптированной;</w:t>
      </w:r>
    </w:p>
    <w:p w:rsidR="00A55C1A" w:rsidRPr="00095942" w:rsidRDefault="007F1FFC" w:rsidP="00601759">
      <w:pPr>
        <w:pStyle w:val="a5"/>
        <w:numPr>
          <w:ilvl w:val="0"/>
          <w:numId w:val="12"/>
        </w:numPr>
        <w:tabs>
          <w:tab w:val="left" w:pos="284"/>
          <w:tab w:val="left" w:pos="851"/>
        </w:tabs>
        <w:spacing w:before="121"/>
        <w:ind w:left="-142" w:firstLine="0"/>
        <w:rPr>
          <w:rStyle w:val="af4"/>
          <w:i w:val="0"/>
          <w:sz w:val="24"/>
          <w:szCs w:val="24"/>
        </w:rPr>
      </w:pPr>
      <w:r w:rsidRPr="00095942">
        <w:rPr>
          <w:rStyle w:val="af4"/>
          <w:i w:val="0"/>
          <w:sz w:val="24"/>
          <w:szCs w:val="24"/>
        </w:rPr>
        <w:lastRenderedPageBreak/>
        <w:t>развитие личности, её способностей, удовлетворение образовательных</w:t>
      </w:r>
    </w:p>
    <w:p w:rsidR="00A55C1A" w:rsidRPr="00095942" w:rsidRDefault="007F1FFC" w:rsidP="00601759">
      <w:pPr>
        <w:pStyle w:val="a3"/>
        <w:tabs>
          <w:tab w:val="left" w:pos="284"/>
          <w:tab w:val="left" w:pos="851"/>
        </w:tabs>
        <w:spacing w:before="15"/>
        <w:ind w:left="-142"/>
        <w:jc w:val="both"/>
        <w:rPr>
          <w:rStyle w:val="af4"/>
          <w:i w:val="0"/>
        </w:rPr>
      </w:pPr>
      <w:r w:rsidRPr="00095942">
        <w:rPr>
          <w:rStyle w:val="af4"/>
          <w:i w:val="0"/>
        </w:rPr>
        <w:t>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w:t>
      </w:r>
      <w:r w:rsidR="00281D17" w:rsidRPr="00095942">
        <w:rPr>
          <w:rStyle w:val="af4"/>
          <w:i w:val="0"/>
        </w:rPr>
        <w:t xml:space="preserve"> </w:t>
      </w:r>
      <w:r w:rsidRPr="00095942">
        <w:rPr>
          <w:rStyle w:val="af4"/>
          <w:i w:val="0"/>
        </w:rPr>
        <w:t>общественно полезную деятельность, профессиональные пробы,</w:t>
      </w:r>
      <w:r w:rsidR="00281D17" w:rsidRPr="00095942">
        <w:rPr>
          <w:rStyle w:val="af4"/>
          <w:i w:val="0"/>
        </w:rPr>
        <w:t xml:space="preserve"> </w:t>
      </w:r>
      <w:r w:rsidRPr="00095942">
        <w:rPr>
          <w:rStyle w:val="af4"/>
          <w:i w:val="0"/>
        </w:rPr>
        <w:t>практическую подготовку, использование возможностей организаций дополнительного образования и социальных партнёров;</w:t>
      </w:r>
    </w:p>
    <w:p w:rsidR="00A55C1A" w:rsidRPr="00095942" w:rsidRDefault="007F1FFC" w:rsidP="00601759">
      <w:pPr>
        <w:pStyle w:val="a5"/>
        <w:numPr>
          <w:ilvl w:val="0"/>
          <w:numId w:val="12"/>
        </w:numPr>
        <w:tabs>
          <w:tab w:val="left" w:pos="284"/>
          <w:tab w:val="left" w:pos="851"/>
        </w:tabs>
        <w:spacing w:before="118"/>
        <w:ind w:left="-142" w:firstLine="0"/>
        <w:rPr>
          <w:rStyle w:val="af4"/>
          <w:i w:val="0"/>
          <w:sz w:val="24"/>
          <w:szCs w:val="24"/>
        </w:rPr>
      </w:pPr>
      <w:r w:rsidRPr="00095942">
        <w:rPr>
          <w:rStyle w:val="af4"/>
          <w:i w:val="0"/>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дальнейшего успешного образования и ориентацию</w:t>
      </w:r>
      <w:r w:rsidR="00281D17" w:rsidRPr="00095942">
        <w:rPr>
          <w:rStyle w:val="af4"/>
          <w:i w:val="0"/>
        </w:rPr>
        <w:t xml:space="preserve"> </w:t>
      </w:r>
      <w:r w:rsidRPr="00095942">
        <w:rPr>
          <w:rStyle w:val="af4"/>
          <w:i w:val="0"/>
        </w:rPr>
        <w:t>в мире профессий;</w:t>
      </w:r>
    </w:p>
    <w:p w:rsidR="00A55C1A" w:rsidRPr="00095942" w:rsidRDefault="007F1FFC" w:rsidP="00601759">
      <w:pPr>
        <w:pStyle w:val="a5"/>
        <w:numPr>
          <w:ilvl w:val="0"/>
          <w:numId w:val="12"/>
        </w:numPr>
        <w:tabs>
          <w:tab w:val="left" w:pos="284"/>
          <w:tab w:val="left" w:pos="851"/>
        </w:tabs>
        <w:spacing w:before="134"/>
        <w:ind w:left="-142" w:firstLine="0"/>
        <w:rPr>
          <w:rStyle w:val="af4"/>
          <w:i w:val="0"/>
          <w:sz w:val="24"/>
          <w:szCs w:val="24"/>
        </w:rPr>
      </w:pPr>
      <w:r w:rsidRPr="00095942">
        <w:rPr>
          <w:rStyle w:val="af4"/>
          <w:i w:val="0"/>
          <w:sz w:val="24"/>
          <w:szCs w:val="24"/>
        </w:rPr>
        <w:t>формирование социокультурных и духовно-нравственных</w:t>
      </w:r>
      <w:r w:rsidR="00281D17" w:rsidRPr="00095942">
        <w:rPr>
          <w:rStyle w:val="af4"/>
          <w:i w:val="0"/>
          <w:sz w:val="24"/>
          <w:szCs w:val="24"/>
        </w:rPr>
        <w:t xml:space="preserve"> </w:t>
      </w:r>
      <w:r w:rsidRPr="00095942">
        <w:rPr>
          <w:rStyle w:val="af4"/>
          <w:i w:val="0"/>
          <w:sz w:val="24"/>
          <w:szCs w:val="24"/>
        </w:rPr>
        <w:t>ценностей обучающихся, основ их гражданственности, российской гражданской идентичности;</w:t>
      </w:r>
    </w:p>
    <w:p w:rsidR="00A55C1A" w:rsidRPr="00095942" w:rsidRDefault="007F1FFC" w:rsidP="00601759">
      <w:pPr>
        <w:pStyle w:val="a5"/>
        <w:numPr>
          <w:ilvl w:val="0"/>
          <w:numId w:val="12"/>
        </w:numPr>
        <w:tabs>
          <w:tab w:val="left" w:pos="284"/>
          <w:tab w:val="left" w:pos="851"/>
        </w:tabs>
        <w:spacing w:before="121"/>
        <w:ind w:left="-142" w:firstLine="0"/>
        <w:rPr>
          <w:rStyle w:val="af4"/>
          <w:i w:val="0"/>
          <w:sz w:val="24"/>
          <w:szCs w:val="24"/>
        </w:rPr>
      </w:pPr>
      <w:r w:rsidRPr="00095942">
        <w:rPr>
          <w:rStyle w:val="af4"/>
          <w:i w:val="0"/>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5C1A" w:rsidRPr="00095942" w:rsidRDefault="007F1FFC" w:rsidP="00601759">
      <w:pPr>
        <w:pStyle w:val="a5"/>
        <w:numPr>
          <w:ilvl w:val="0"/>
          <w:numId w:val="12"/>
        </w:numPr>
        <w:tabs>
          <w:tab w:val="left" w:pos="284"/>
          <w:tab w:val="left" w:pos="851"/>
        </w:tabs>
        <w:spacing w:before="120"/>
        <w:ind w:left="-142" w:firstLine="0"/>
        <w:rPr>
          <w:rStyle w:val="af4"/>
          <w:i w:val="0"/>
          <w:sz w:val="24"/>
          <w:szCs w:val="24"/>
        </w:rPr>
      </w:pPr>
      <w:r w:rsidRPr="00095942">
        <w:rPr>
          <w:rStyle w:val="af4"/>
          <w:i w:val="0"/>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w:t>
      </w:r>
    </w:p>
    <w:p w:rsidR="00A55C1A" w:rsidRPr="00095942" w:rsidRDefault="007F1FFC" w:rsidP="00601759">
      <w:pPr>
        <w:pStyle w:val="a3"/>
        <w:tabs>
          <w:tab w:val="left" w:pos="284"/>
          <w:tab w:val="left" w:pos="851"/>
        </w:tabs>
        <w:spacing w:before="1"/>
        <w:ind w:left="-142"/>
        <w:jc w:val="both"/>
        <w:rPr>
          <w:rStyle w:val="af4"/>
          <w:i w:val="0"/>
        </w:rPr>
      </w:pPr>
      <w:r w:rsidRPr="00095942">
        <w:rPr>
          <w:rStyle w:val="af4"/>
          <w:i w:val="0"/>
        </w:rPr>
        <w:t>программы начального общего образования и условий её реализации, учитывающих особенности развития и возможности обучающихся;</w:t>
      </w:r>
    </w:p>
    <w:p w:rsidR="00A55C1A" w:rsidRPr="00095942" w:rsidRDefault="007F1FFC" w:rsidP="00601759">
      <w:pPr>
        <w:pStyle w:val="a3"/>
        <w:tabs>
          <w:tab w:val="left" w:pos="284"/>
          <w:tab w:val="left" w:pos="851"/>
        </w:tabs>
        <w:spacing w:before="1"/>
        <w:ind w:left="-142"/>
        <w:jc w:val="both"/>
        <w:rPr>
          <w:rStyle w:val="af4"/>
          <w:i w:val="0"/>
        </w:rPr>
      </w:pPr>
      <w:r w:rsidRPr="00095942">
        <w:rPr>
          <w:rStyle w:val="af4"/>
          <w:i w:val="0"/>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w:t>
      </w:r>
      <w:r w:rsidR="00281D17" w:rsidRPr="00095942">
        <w:rPr>
          <w:rStyle w:val="af4"/>
          <w:i w:val="0"/>
        </w:rPr>
        <w:t xml:space="preserve"> работников;</w:t>
      </w:r>
    </w:p>
    <w:p w:rsidR="00A55C1A" w:rsidRPr="00095942" w:rsidRDefault="007F1FFC" w:rsidP="00601759">
      <w:pPr>
        <w:pStyle w:val="a5"/>
        <w:numPr>
          <w:ilvl w:val="0"/>
          <w:numId w:val="12"/>
        </w:numPr>
        <w:tabs>
          <w:tab w:val="left" w:pos="284"/>
          <w:tab w:val="left" w:pos="851"/>
        </w:tabs>
        <w:spacing w:before="68"/>
        <w:ind w:left="-142" w:firstLine="0"/>
        <w:rPr>
          <w:rStyle w:val="af4"/>
          <w:i w:val="0"/>
          <w:sz w:val="24"/>
          <w:szCs w:val="24"/>
        </w:rPr>
      </w:pPr>
      <w:r w:rsidRPr="00095942">
        <w:rPr>
          <w:rStyle w:val="af4"/>
          <w:i w:val="0"/>
          <w:sz w:val="24"/>
          <w:szCs w:val="24"/>
        </w:rPr>
        <w:t>формирование у обучающихся первичного опыта самостоятельной</w:t>
      </w:r>
    </w:p>
    <w:p w:rsidR="00A55C1A" w:rsidRPr="00095942" w:rsidRDefault="007F1FFC" w:rsidP="00601759">
      <w:pPr>
        <w:pStyle w:val="a3"/>
        <w:tabs>
          <w:tab w:val="left" w:pos="284"/>
          <w:tab w:val="left" w:pos="851"/>
        </w:tabs>
        <w:spacing w:before="43"/>
        <w:ind w:left="-142"/>
        <w:jc w:val="both"/>
        <w:rPr>
          <w:rStyle w:val="af4"/>
          <w:i w:val="0"/>
        </w:rPr>
      </w:pPr>
      <w:r w:rsidRPr="00095942">
        <w:rPr>
          <w:rStyle w:val="af4"/>
          <w:i w:val="0"/>
        </w:rPr>
        <w:t>образовательной, общественной, проектной, учебно-исследовательской, спортивно- оздоровительной и творческой</w:t>
      </w:r>
      <w:r w:rsidR="00281D17" w:rsidRPr="00095942">
        <w:rPr>
          <w:rStyle w:val="af4"/>
          <w:i w:val="0"/>
        </w:rPr>
        <w:t xml:space="preserve"> </w:t>
      </w:r>
      <w:r w:rsidRPr="00095942">
        <w:rPr>
          <w:rStyle w:val="af4"/>
          <w:i w:val="0"/>
        </w:rPr>
        <w:t>деятельности;</w:t>
      </w:r>
    </w:p>
    <w:p w:rsidR="00A55C1A" w:rsidRPr="00095942" w:rsidRDefault="007F1FFC" w:rsidP="00601759">
      <w:pPr>
        <w:pStyle w:val="a5"/>
        <w:numPr>
          <w:ilvl w:val="0"/>
          <w:numId w:val="12"/>
        </w:numPr>
        <w:tabs>
          <w:tab w:val="left" w:pos="284"/>
          <w:tab w:val="left" w:pos="851"/>
        </w:tabs>
        <w:spacing w:before="119"/>
        <w:ind w:left="-142" w:firstLine="0"/>
        <w:rPr>
          <w:rStyle w:val="af4"/>
          <w:i w:val="0"/>
          <w:sz w:val="24"/>
          <w:szCs w:val="24"/>
        </w:rPr>
      </w:pPr>
      <w:r w:rsidRPr="00095942">
        <w:rPr>
          <w:rStyle w:val="af4"/>
          <w:i w:val="0"/>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5C1A" w:rsidRPr="00095942" w:rsidRDefault="007F1FFC" w:rsidP="00601759">
      <w:pPr>
        <w:pStyle w:val="a5"/>
        <w:numPr>
          <w:ilvl w:val="0"/>
          <w:numId w:val="12"/>
        </w:numPr>
        <w:tabs>
          <w:tab w:val="left" w:pos="284"/>
          <w:tab w:val="left" w:pos="851"/>
        </w:tabs>
        <w:spacing w:before="115"/>
        <w:ind w:left="-142" w:firstLine="0"/>
        <w:rPr>
          <w:rStyle w:val="af4"/>
          <w:i w:val="0"/>
          <w:sz w:val="24"/>
          <w:szCs w:val="24"/>
        </w:rPr>
      </w:pPr>
      <w:r w:rsidRPr="00095942">
        <w:rPr>
          <w:rStyle w:val="af4"/>
          <w:i w:val="0"/>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5C1A" w:rsidRPr="00095942" w:rsidRDefault="007F1FFC" w:rsidP="00601759">
      <w:pPr>
        <w:pStyle w:val="a5"/>
        <w:numPr>
          <w:ilvl w:val="0"/>
          <w:numId w:val="12"/>
        </w:numPr>
        <w:tabs>
          <w:tab w:val="left" w:pos="284"/>
          <w:tab w:val="left" w:pos="851"/>
        </w:tabs>
        <w:spacing w:before="121"/>
        <w:ind w:left="-142" w:firstLine="0"/>
        <w:rPr>
          <w:rStyle w:val="af4"/>
          <w:i w:val="0"/>
          <w:sz w:val="24"/>
          <w:szCs w:val="24"/>
        </w:rPr>
      </w:pPr>
      <w:r w:rsidRPr="00095942">
        <w:rPr>
          <w:rStyle w:val="af4"/>
          <w:i w:val="0"/>
          <w:sz w:val="24"/>
          <w:szCs w:val="24"/>
        </w:rPr>
        <w:t>обновление содержания программы начального общего образования, методик и технологий её реализации в соответствиис динамикой развития системы образования, запросов обучающихся, родителей (законных представителей)</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несовершеннолетних обучающихся с учётом национальных и культурных особенностей субъекта Российской Федерации;</w:t>
      </w:r>
    </w:p>
    <w:p w:rsidR="00A55C1A" w:rsidRPr="00095942" w:rsidRDefault="007F1FFC" w:rsidP="00601759">
      <w:pPr>
        <w:pStyle w:val="a5"/>
        <w:numPr>
          <w:ilvl w:val="0"/>
          <w:numId w:val="12"/>
        </w:numPr>
        <w:tabs>
          <w:tab w:val="left" w:pos="284"/>
          <w:tab w:val="left" w:pos="851"/>
        </w:tabs>
        <w:spacing w:before="119"/>
        <w:ind w:left="-142" w:firstLine="0"/>
        <w:rPr>
          <w:rStyle w:val="af4"/>
          <w:i w:val="0"/>
          <w:sz w:val="24"/>
          <w:szCs w:val="24"/>
        </w:rPr>
      </w:pPr>
      <w:r w:rsidRPr="00095942">
        <w:rPr>
          <w:rStyle w:val="af4"/>
          <w:i w:val="0"/>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w:t>
      </w:r>
    </w:p>
    <w:p w:rsidR="00A55C1A" w:rsidRPr="00095942" w:rsidRDefault="007F1FFC" w:rsidP="00601759">
      <w:pPr>
        <w:pStyle w:val="a3"/>
        <w:tabs>
          <w:tab w:val="left" w:pos="284"/>
          <w:tab w:val="left" w:pos="851"/>
        </w:tabs>
        <w:spacing w:before="1"/>
        <w:ind w:left="-142"/>
        <w:jc w:val="both"/>
        <w:rPr>
          <w:rStyle w:val="af4"/>
          <w:i w:val="0"/>
        </w:rPr>
      </w:pPr>
      <w:r w:rsidRPr="00095942">
        <w:rPr>
          <w:rStyle w:val="af4"/>
          <w:i w:val="0"/>
        </w:rPr>
        <w:t>компетентности;</w:t>
      </w:r>
    </w:p>
    <w:p w:rsidR="00A55C1A" w:rsidRPr="00095942" w:rsidRDefault="007F1FFC" w:rsidP="00601759">
      <w:pPr>
        <w:pStyle w:val="a5"/>
        <w:numPr>
          <w:ilvl w:val="0"/>
          <w:numId w:val="12"/>
        </w:numPr>
        <w:tabs>
          <w:tab w:val="left" w:pos="284"/>
          <w:tab w:val="left" w:pos="851"/>
        </w:tabs>
        <w:spacing w:before="161"/>
        <w:ind w:left="-142" w:firstLine="0"/>
        <w:rPr>
          <w:rStyle w:val="af4"/>
          <w:i w:val="0"/>
          <w:sz w:val="24"/>
          <w:szCs w:val="24"/>
        </w:rPr>
      </w:pPr>
      <w:r w:rsidRPr="00095942">
        <w:rPr>
          <w:rStyle w:val="af4"/>
          <w:i w:val="0"/>
          <w:sz w:val="24"/>
          <w:szCs w:val="24"/>
        </w:rPr>
        <w:t>эффективное управление школой с использованием ИКТ, современных механизмов финансирования реализации программ начального общего образования.</w:t>
      </w:r>
    </w:p>
    <w:p w:rsidR="00A55C1A" w:rsidRPr="00095942" w:rsidRDefault="007F1FFC" w:rsidP="00601759">
      <w:pPr>
        <w:pStyle w:val="a3"/>
        <w:tabs>
          <w:tab w:val="left" w:pos="284"/>
          <w:tab w:val="left" w:pos="851"/>
        </w:tabs>
        <w:spacing w:before="113"/>
        <w:ind w:left="-142"/>
        <w:jc w:val="both"/>
        <w:rPr>
          <w:rStyle w:val="af4"/>
          <w:i w:val="0"/>
        </w:rPr>
      </w:pPr>
      <w:r w:rsidRPr="00095942">
        <w:rPr>
          <w:rStyle w:val="af4"/>
          <w:i w:val="0"/>
        </w:rPr>
        <w:t>Интегративным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55C1A" w:rsidRPr="00095942" w:rsidRDefault="00A55C1A" w:rsidP="00601759">
      <w:pPr>
        <w:pStyle w:val="a3"/>
        <w:tabs>
          <w:tab w:val="left" w:pos="284"/>
          <w:tab w:val="left" w:pos="851"/>
        </w:tabs>
        <w:spacing w:before="5"/>
        <w:ind w:left="-142"/>
        <w:jc w:val="both"/>
        <w:rPr>
          <w:rStyle w:val="af4"/>
          <w:i w:val="0"/>
        </w:rPr>
      </w:pPr>
    </w:p>
    <w:p w:rsidR="00A55C1A" w:rsidRPr="00095942" w:rsidRDefault="00281D17" w:rsidP="00601759">
      <w:pPr>
        <w:pStyle w:val="2"/>
        <w:tabs>
          <w:tab w:val="left" w:pos="284"/>
          <w:tab w:val="left" w:pos="851"/>
        </w:tabs>
        <w:ind w:left="-142"/>
        <w:jc w:val="both"/>
        <w:rPr>
          <w:rStyle w:val="af4"/>
          <w:i w:val="0"/>
        </w:rPr>
      </w:pPr>
      <w:r w:rsidRPr="00281D17">
        <w:rPr>
          <w:color w:val="C00000"/>
        </w:rPr>
        <w:t xml:space="preserve">     </w:t>
      </w:r>
      <w:r w:rsidR="00AC78AE" w:rsidRPr="00095942">
        <w:rPr>
          <w:rStyle w:val="af4"/>
          <w:i w:val="0"/>
        </w:rPr>
        <w:t>3.5.</w:t>
      </w:r>
      <w:r w:rsidRPr="00095942">
        <w:rPr>
          <w:rStyle w:val="af4"/>
          <w:i w:val="0"/>
        </w:rPr>
        <w:t>1.</w:t>
      </w:r>
      <w:r w:rsidR="007F1FFC" w:rsidRPr="00095942">
        <w:rPr>
          <w:rStyle w:val="af4"/>
          <w:i w:val="0"/>
        </w:rPr>
        <w:t>Кадровые условия реализации основной образовательной программы начального общего образования</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Чтобы реализовывать программу начального общего образования школа</w:t>
      </w:r>
    </w:p>
    <w:p w:rsidR="00A55C1A" w:rsidRPr="00095942" w:rsidRDefault="007F1FFC" w:rsidP="00601759">
      <w:pPr>
        <w:pStyle w:val="a3"/>
        <w:tabs>
          <w:tab w:val="left" w:pos="284"/>
          <w:tab w:val="left" w:pos="851"/>
        </w:tabs>
        <w:spacing w:before="41"/>
        <w:ind w:left="-142"/>
        <w:jc w:val="both"/>
        <w:rPr>
          <w:rStyle w:val="af4"/>
          <w:i w:val="0"/>
        </w:rPr>
      </w:pPr>
      <w:r w:rsidRPr="00095942">
        <w:rPr>
          <w:rStyle w:val="af4"/>
          <w:i w:val="0"/>
        </w:rPr>
        <w:t>укомплектована кадрами, имеющими необходимую квалификацию для работы с обучающимися в начальной школе.</w:t>
      </w:r>
    </w:p>
    <w:p w:rsidR="00A55C1A" w:rsidRPr="00095942" w:rsidRDefault="007F1FFC" w:rsidP="00601759">
      <w:pPr>
        <w:pStyle w:val="a3"/>
        <w:tabs>
          <w:tab w:val="left" w:pos="284"/>
          <w:tab w:val="left" w:pos="851"/>
        </w:tabs>
        <w:spacing w:before="116"/>
        <w:ind w:left="-142"/>
        <w:jc w:val="both"/>
        <w:rPr>
          <w:rStyle w:val="af4"/>
          <w:i w:val="0"/>
        </w:rPr>
      </w:pPr>
      <w:r w:rsidRPr="00095942">
        <w:rPr>
          <w:rStyle w:val="af4"/>
          <w:i w:val="0"/>
        </w:rPr>
        <w:t>Это педагогические, руководящие и иные работники; уровень квалификации педагогических и иных работников, участвующих в реализации основной</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образовательной программы и создании условий</w:t>
      </w:r>
      <w:r w:rsidR="00E1352D" w:rsidRPr="00095942">
        <w:rPr>
          <w:rStyle w:val="af4"/>
          <w:i w:val="0"/>
        </w:rPr>
        <w:t xml:space="preserve"> </w:t>
      </w:r>
      <w:r w:rsidRPr="00095942">
        <w:rPr>
          <w:rStyle w:val="af4"/>
          <w:i w:val="0"/>
        </w:rPr>
        <w:t>для её разработки и реализации; непрерывность профессионального развития педагогических работников,</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реализующих образовательную программу начального общего образования.</w:t>
      </w:r>
    </w:p>
    <w:p w:rsidR="00A55C1A" w:rsidRPr="00095942" w:rsidRDefault="007F1FFC" w:rsidP="00601759">
      <w:pPr>
        <w:pStyle w:val="a3"/>
        <w:tabs>
          <w:tab w:val="left" w:pos="284"/>
          <w:tab w:val="left" w:pos="851"/>
        </w:tabs>
        <w:spacing w:before="160"/>
        <w:ind w:left="-142"/>
        <w:jc w:val="both"/>
        <w:rPr>
          <w:rStyle w:val="af4"/>
          <w:i w:val="0"/>
        </w:rPr>
      </w:pPr>
      <w:r w:rsidRPr="00095942">
        <w:rPr>
          <w:rStyle w:val="af4"/>
          <w:i w:val="0"/>
        </w:rPr>
        <w:t>Уровень квалификации педагогических и иных работников,</w:t>
      </w:r>
      <w:r w:rsidR="00E1352D" w:rsidRPr="00095942">
        <w:rPr>
          <w:rStyle w:val="af4"/>
          <w:i w:val="0"/>
        </w:rPr>
        <w:t xml:space="preserve"> </w:t>
      </w:r>
      <w:r w:rsidRPr="00095942">
        <w:rPr>
          <w:rStyle w:val="af4"/>
          <w:i w:val="0"/>
        </w:rPr>
        <w:t>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5C1A" w:rsidRPr="00095942" w:rsidRDefault="007F1FFC" w:rsidP="00601759">
      <w:pPr>
        <w:pStyle w:val="a3"/>
        <w:tabs>
          <w:tab w:val="left" w:pos="284"/>
          <w:tab w:val="left" w:pos="851"/>
        </w:tabs>
        <w:spacing w:before="118"/>
        <w:ind w:left="-142"/>
        <w:jc w:val="both"/>
        <w:rPr>
          <w:rStyle w:val="af4"/>
          <w:i w:val="0"/>
        </w:rPr>
      </w:pPr>
      <w:r w:rsidRPr="00095942">
        <w:rPr>
          <w:rStyle w:val="af4"/>
          <w:i w:val="0"/>
        </w:rPr>
        <w:t>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w:t>
      </w:r>
      <w:r w:rsidR="00E77C79" w:rsidRPr="00095942">
        <w:rPr>
          <w:rStyle w:val="af4"/>
          <w:i w:val="0"/>
        </w:rPr>
        <w:t xml:space="preserve">  </w:t>
      </w:r>
      <w:r w:rsidRPr="00095942">
        <w:rPr>
          <w:rStyle w:val="af4"/>
          <w:i w:val="0"/>
        </w:rPr>
        <w:t>должностей руководителей, специалистов и служащих (раздел «Квалификационные характеристики должностей работников образования»).</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Образовательное учреждение укомплектовано работниками пищеблока, медицинскими работниками, вспомогательным персоналом.</w:t>
      </w:r>
    </w:p>
    <w:p w:rsidR="00A55C1A" w:rsidRPr="00095942" w:rsidRDefault="007F1FFC" w:rsidP="00601759">
      <w:pPr>
        <w:pStyle w:val="a3"/>
        <w:tabs>
          <w:tab w:val="left" w:pos="284"/>
          <w:tab w:val="left" w:pos="851"/>
        </w:tabs>
        <w:spacing w:before="1"/>
        <w:ind w:left="-142"/>
        <w:jc w:val="both"/>
        <w:rPr>
          <w:rStyle w:val="af4"/>
          <w:i w:val="0"/>
        </w:rPr>
      </w:pPr>
      <w:r w:rsidRPr="00095942">
        <w:rPr>
          <w:rStyle w:val="af4"/>
          <w:i w:val="0"/>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A55C1A" w:rsidRPr="00095942" w:rsidRDefault="007F1FFC" w:rsidP="00601759">
      <w:pPr>
        <w:pStyle w:val="a3"/>
        <w:tabs>
          <w:tab w:val="left" w:pos="284"/>
          <w:tab w:val="left" w:pos="851"/>
        </w:tabs>
        <w:spacing w:before="2"/>
        <w:ind w:left="-142"/>
        <w:jc w:val="both"/>
        <w:rPr>
          <w:rStyle w:val="af4"/>
          <w:i w:val="0"/>
        </w:rPr>
      </w:pPr>
      <w:r w:rsidRPr="00095942">
        <w:rPr>
          <w:rStyle w:val="af4"/>
          <w:i w:val="0"/>
        </w:rPr>
        <w:t>Аттестация педагогических работников в соответствии с Федеральным законом «Об образовании в Российской Федерации»(ст. 49) проводится в целях подтверждения их соответствия занимаемым должностям на основе оценки их профессиональной</w:t>
      </w:r>
    </w:p>
    <w:p w:rsidR="00A55C1A" w:rsidRPr="00095942" w:rsidRDefault="007F1FFC" w:rsidP="00601759">
      <w:pPr>
        <w:pStyle w:val="a3"/>
        <w:tabs>
          <w:tab w:val="left" w:pos="284"/>
          <w:tab w:val="left" w:pos="851"/>
        </w:tabs>
        <w:spacing w:before="1"/>
        <w:ind w:left="-142"/>
        <w:jc w:val="both"/>
        <w:rPr>
          <w:rStyle w:val="af4"/>
          <w:i w:val="0"/>
        </w:rPr>
      </w:pPr>
      <w:r w:rsidRPr="00095942">
        <w:rPr>
          <w:rStyle w:val="af4"/>
          <w:i w:val="0"/>
        </w:rPr>
        <w:t>деятельности, с учётом желания педагогических работников в целях установления</w:t>
      </w:r>
    </w:p>
    <w:p w:rsidR="00A55C1A" w:rsidRPr="00095942" w:rsidRDefault="007F1FFC" w:rsidP="00601759">
      <w:pPr>
        <w:pStyle w:val="a3"/>
        <w:tabs>
          <w:tab w:val="left" w:pos="284"/>
          <w:tab w:val="left" w:pos="851"/>
        </w:tabs>
        <w:spacing w:before="41"/>
        <w:ind w:left="-142"/>
        <w:jc w:val="both"/>
        <w:rPr>
          <w:rStyle w:val="af4"/>
          <w:i w:val="0"/>
        </w:rPr>
      </w:pPr>
      <w:r w:rsidRPr="00095942">
        <w:rPr>
          <w:rStyle w:val="af4"/>
          <w:i w:val="0"/>
        </w:rPr>
        <w:t>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w:t>
      </w:r>
    </w:p>
    <w:p w:rsidR="00A55C1A" w:rsidRPr="00095942" w:rsidRDefault="007F1FFC" w:rsidP="00601759">
      <w:pPr>
        <w:pStyle w:val="a3"/>
        <w:tabs>
          <w:tab w:val="left" w:pos="284"/>
          <w:tab w:val="left" w:pos="851"/>
        </w:tabs>
        <w:spacing w:before="1"/>
        <w:ind w:left="-142"/>
        <w:jc w:val="both"/>
        <w:rPr>
          <w:rStyle w:val="af4"/>
          <w:i w:val="0"/>
        </w:rPr>
      </w:pPr>
      <w:r w:rsidRPr="00095942">
        <w:rPr>
          <w:rStyle w:val="af4"/>
          <w:i w:val="0"/>
        </w:rPr>
        <w:t>аттестационной комиссией, самостоятельно формируемой школой.</w:t>
      </w:r>
    </w:p>
    <w:p w:rsidR="00A55C1A" w:rsidRPr="00095942" w:rsidRDefault="007F1FFC" w:rsidP="00601759">
      <w:pPr>
        <w:pStyle w:val="a3"/>
        <w:tabs>
          <w:tab w:val="left" w:pos="284"/>
          <w:tab w:val="left" w:pos="851"/>
        </w:tabs>
        <w:spacing w:before="161"/>
        <w:ind w:left="-142"/>
        <w:jc w:val="both"/>
        <w:rPr>
          <w:rStyle w:val="af4"/>
          <w:i w:val="0"/>
        </w:rPr>
      </w:pPr>
      <w:r w:rsidRPr="00095942">
        <w:rPr>
          <w:rStyle w:val="af4"/>
          <w:i w:val="0"/>
        </w:rPr>
        <w:t>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федеральным органом исполнительной власти.</w:t>
      </w:r>
    </w:p>
    <w:p w:rsidR="00A55C1A" w:rsidRPr="00095942" w:rsidRDefault="007F1FFC" w:rsidP="00601759">
      <w:pPr>
        <w:pStyle w:val="a3"/>
        <w:tabs>
          <w:tab w:val="left" w:pos="284"/>
          <w:tab w:val="left" w:pos="851"/>
        </w:tabs>
        <w:spacing w:before="118"/>
        <w:ind w:left="-142"/>
        <w:jc w:val="both"/>
        <w:rPr>
          <w:rStyle w:val="af4"/>
          <w:i w:val="0"/>
        </w:rPr>
      </w:pPr>
      <w:r w:rsidRPr="00095942">
        <w:rPr>
          <w:rStyle w:val="af4"/>
          <w:i w:val="0"/>
        </w:rPr>
        <w:t>Педагоги систематически повышают уровень своей квалификации через самообразование и на курсах повышения квалификации.</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Основной задачей повышения квалификации на ближайшую перспективу является формирование универсальных профессиональных компетенций педагогов, необходимых для реализации ФГОС. УПКП обеспечат оптимальное вхождение работников в систему ценностей современного образования; принятия ими идеологии ФГОС НОО; освоение</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 xml:space="preserve">новой системы требований к структуре ООП НОО, результатам и условиям её реализации, а также системы оценки итогов образовательной деятельности; овладение учебно-методическими и информационно-методическими ресурсами, необходимыми для успешного решения задач ФГОС. Реализация задач повышения квалификация осуществляется через систему методической работы, включающей конференции, семинары, мастер-классы, круглые столы, заседания методических </w:t>
      </w:r>
      <w:r w:rsidRPr="00095942">
        <w:rPr>
          <w:rStyle w:val="af4"/>
          <w:i w:val="0"/>
        </w:rPr>
        <w:lastRenderedPageBreak/>
        <w:t>объединений учителей, участие педагогов в разработке ООП, проблемные и</w:t>
      </w:r>
      <w:r w:rsidR="00E1352D" w:rsidRPr="00095942">
        <w:rPr>
          <w:rStyle w:val="af4"/>
          <w:i w:val="0"/>
        </w:rPr>
        <w:t xml:space="preserve"> </w:t>
      </w:r>
      <w:r w:rsidRPr="00095942">
        <w:rPr>
          <w:rStyle w:val="af4"/>
          <w:i w:val="0"/>
        </w:rPr>
        <w:t>аттестационные курсы.</w:t>
      </w:r>
    </w:p>
    <w:p w:rsidR="00A55C1A" w:rsidRPr="00095942" w:rsidRDefault="00A55C1A" w:rsidP="00601759">
      <w:pPr>
        <w:pStyle w:val="a3"/>
        <w:tabs>
          <w:tab w:val="left" w:pos="284"/>
          <w:tab w:val="left" w:pos="851"/>
        </w:tabs>
        <w:spacing w:before="4"/>
        <w:ind w:left="-142"/>
        <w:rPr>
          <w:rStyle w:val="af4"/>
          <w:i w:val="0"/>
        </w:rPr>
      </w:pPr>
    </w:p>
    <w:p w:rsidR="00A55C1A" w:rsidRPr="00095942" w:rsidRDefault="007F1FFC" w:rsidP="00601759">
      <w:pPr>
        <w:pStyle w:val="2"/>
        <w:tabs>
          <w:tab w:val="left" w:pos="284"/>
          <w:tab w:val="left" w:pos="851"/>
        </w:tabs>
        <w:ind w:left="-142"/>
        <w:rPr>
          <w:rStyle w:val="af4"/>
          <w:i w:val="0"/>
        </w:rPr>
      </w:pPr>
      <w:r w:rsidRPr="00095942">
        <w:rPr>
          <w:rStyle w:val="af4"/>
          <w:i w:val="0"/>
        </w:rPr>
        <w:t>Организация методической работы</w:t>
      </w:r>
    </w:p>
    <w:p w:rsidR="00A55C1A" w:rsidRPr="00095942" w:rsidRDefault="007F1FFC" w:rsidP="00601759">
      <w:pPr>
        <w:pStyle w:val="a3"/>
        <w:tabs>
          <w:tab w:val="left" w:pos="284"/>
          <w:tab w:val="left" w:pos="851"/>
        </w:tabs>
        <w:ind w:left="-142"/>
        <w:rPr>
          <w:rStyle w:val="af4"/>
          <w:i w:val="0"/>
        </w:rPr>
      </w:pPr>
      <w:r w:rsidRPr="00095942">
        <w:rPr>
          <w:rStyle w:val="af4"/>
          <w:i w:val="0"/>
        </w:rPr>
        <w:t>Мероприятия:</w:t>
      </w:r>
    </w:p>
    <w:p w:rsidR="00A55C1A" w:rsidRPr="00095942" w:rsidRDefault="007F1FFC" w:rsidP="00601759">
      <w:pPr>
        <w:pStyle w:val="a5"/>
        <w:numPr>
          <w:ilvl w:val="0"/>
          <w:numId w:val="11"/>
        </w:numPr>
        <w:tabs>
          <w:tab w:val="left" w:pos="284"/>
          <w:tab w:val="left" w:pos="392"/>
          <w:tab w:val="left" w:pos="851"/>
        </w:tabs>
        <w:ind w:left="-142" w:firstLine="0"/>
        <w:jc w:val="left"/>
        <w:rPr>
          <w:rStyle w:val="af4"/>
          <w:i w:val="0"/>
          <w:sz w:val="24"/>
          <w:szCs w:val="24"/>
        </w:rPr>
      </w:pPr>
      <w:r w:rsidRPr="00095942">
        <w:rPr>
          <w:rStyle w:val="af4"/>
          <w:i w:val="0"/>
          <w:sz w:val="24"/>
          <w:szCs w:val="24"/>
        </w:rPr>
        <w:t>семинары, посвящённые содержанию и ключевым особенностям ФГОС;</w:t>
      </w:r>
    </w:p>
    <w:p w:rsidR="00A55C1A" w:rsidRPr="00095942" w:rsidRDefault="007F1FFC" w:rsidP="00601759">
      <w:pPr>
        <w:pStyle w:val="a5"/>
        <w:numPr>
          <w:ilvl w:val="0"/>
          <w:numId w:val="11"/>
        </w:numPr>
        <w:tabs>
          <w:tab w:val="left" w:pos="284"/>
          <w:tab w:val="left" w:pos="468"/>
          <w:tab w:val="left" w:pos="851"/>
        </w:tabs>
        <w:ind w:left="-142" w:firstLine="0"/>
        <w:jc w:val="left"/>
        <w:rPr>
          <w:rStyle w:val="af4"/>
          <w:i w:val="0"/>
          <w:sz w:val="24"/>
          <w:szCs w:val="24"/>
        </w:rPr>
      </w:pPr>
      <w:r w:rsidRPr="00095942">
        <w:rPr>
          <w:rStyle w:val="af4"/>
          <w:i w:val="0"/>
          <w:sz w:val="24"/>
          <w:szCs w:val="24"/>
        </w:rPr>
        <w:t>тренинги для педагогов с целью выявления и соотнесения собственной профессиональной позиции с целями и задачами ФГОС;</w:t>
      </w:r>
    </w:p>
    <w:p w:rsidR="00A55C1A" w:rsidRPr="00095942" w:rsidRDefault="007F1FFC" w:rsidP="00601759">
      <w:pPr>
        <w:pStyle w:val="a5"/>
        <w:numPr>
          <w:ilvl w:val="0"/>
          <w:numId w:val="11"/>
        </w:numPr>
        <w:tabs>
          <w:tab w:val="left" w:pos="284"/>
          <w:tab w:val="left" w:pos="392"/>
          <w:tab w:val="left" w:pos="851"/>
        </w:tabs>
        <w:spacing w:before="1"/>
        <w:ind w:left="-142" w:firstLine="0"/>
        <w:rPr>
          <w:rStyle w:val="af4"/>
          <w:i w:val="0"/>
          <w:sz w:val="24"/>
          <w:szCs w:val="24"/>
        </w:rPr>
      </w:pPr>
      <w:r w:rsidRPr="00095942">
        <w:rPr>
          <w:rStyle w:val="af4"/>
          <w:i w:val="0"/>
          <w:sz w:val="24"/>
          <w:szCs w:val="24"/>
        </w:rPr>
        <w:t>заседания методических объединений учителей, воспитателей по проблемам введения ФГОС;</w:t>
      </w:r>
    </w:p>
    <w:p w:rsidR="00A55C1A" w:rsidRPr="00095942" w:rsidRDefault="007F1FFC" w:rsidP="00601759">
      <w:pPr>
        <w:pStyle w:val="a5"/>
        <w:numPr>
          <w:ilvl w:val="0"/>
          <w:numId w:val="11"/>
        </w:numPr>
        <w:tabs>
          <w:tab w:val="left" w:pos="284"/>
          <w:tab w:val="left" w:pos="851"/>
        </w:tabs>
        <w:ind w:left="-142" w:firstLine="0"/>
        <w:rPr>
          <w:rStyle w:val="af4"/>
          <w:i w:val="0"/>
          <w:sz w:val="24"/>
          <w:szCs w:val="24"/>
        </w:rPr>
      </w:pPr>
      <w:r w:rsidRPr="00095942">
        <w:rPr>
          <w:rStyle w:val="af4"/>
          <w:i w:val="0"/>
          <w:sz w:val="24"/>
          <w:szCs w:val="24"/>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A55C1A" w:rsidRPr="00095942" w:rsidRDefault="007F1FFC" w:rsidP="00601759">
      <w:pPr>
        <w:pStyle w:val="a5"/>
        <w:numPr>
          <w:ilvl w:val="0"/>
          <w:numId w:val="11"/>
        </w:numPr>
        <w:tabs>
          <w:tab w:val="left" w:pos="284"/>
          <w:tab w:val="left" w:pos="502"/>
          <w:tab w:val="left" w:pos="851"/>
        </w:tabs>
        <w:ind w:left="-142" w:firstLine="0"/>
        <w:rPr>
          <w:rStyle w:val="af4"/>
          <w:i w:val="0"/>
          <w:sz w:val="24"/>
          <w:szCs w:val="24"/>
        </w:rPr>
      </w:pPr>
      <w:r w:rsidRPr="00095942">
        <w:rPr>
          <w:rStyle w:val="af4"/>
          <w:i w:val="0"/>
          <w:sz w:val="24"/>
          <w:szCs w:val="24"/>
        </w:rPr>
        <w:t>участие педагогов в проведении мастер-классов, круглых столов, стажёрских площадок,</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«открытых» уроков, внеурочных занятий и мероприятий по отдельным направлениям введения и реализации ФГОС.</w:t>
      </w:r>
    </w:p>
    <w:p w:rsidR="00A55C1A" w:rsidRPr="00095942" w:rsidRDefault="007F1FFC" w:rsidP="00601759">
      <w:pPr>
        <w:pStyle w:val="a3"/>
        <w:tabs>
          <w:tab w:val="left" w:pos="284"/>
          <w:tab w:val="left" w:pos="851"/>
        </w:tabs>
        <w:ind w:left="-142"/>
        <w:jc w:val="both"/>
        <w:rPr>
          <w:rStyle w:val="af4"/>
          <w:i w:val="0"/>
        </w:rPr>
      </w:pPr>
      <w:r w:rsidRPr="00095942">
        <w:rPr>
          <w:rStyle w:val="af4"/>
          <w:i w:val="0"/>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w:t>
      </w:r>
    </w:p>
    <w:p w:rsidR="00A55C1A" w:rsidRPr="00095942" w:rsidRDefault="007F1FFC" w:rsidP="00601759">
      <w:pPr>
        <w:pStyle w:val="a3"/>
        <w:tabs>
          <w:tab w:val="left" w:pos="284"/>
          <w:tab w:val="left" w:pos="851"/>
        </w:tabs>
        <w:spacing w:before="66"/>
        <w:ind w:left="-142"/>
        <w:jc w:val="both"/>
        <w:rPr>
          <w:rStyle w:val="af4"/>
          <w:i w:val="0"/>
        </w:rPr>
      </w:pPr>
      <w:r w:rsidRPr="00095942">
        <w:rPr>
          <w:rStyle w:val="af4"/>
          <w:i w:val="0"/>
        </w:rPr>
        <w:t>Ожидаемый результат повышения квалификации—профессиональная готовность работников образования к реализации ФГОС:</w:t>
      </w:r>
    </w:p>
    <w:p w:rsidR="00A55C1A" w:rsidRPr="00095942" w:rsidRDefault="007F1FFC" w:rsidP="00601759">
      <w:pPr>
        <w:pStyle w:val="a5"/>
        <w:numPr>
          <w:ilvl w:val="0"/>
          <w:numId w:val="10"/>
        </w:numPr>
        <w:tabs>
          <w:tab w:val="left" w:pos="284"/>
          <w:tab w:val="left" w:pos="567"/>
          <w:tab w:val="left" w:pos="851"/>
        </w:tabs>
        <w:ind w:left="-142" w:firstLine="0"/>
        <w:rPr>
          <w:rStyle w:val="af4"/>
          <w:i w:val="0"/>
          <w:sz w:val="24"/>
          <w:szCs w:val="24"/>
        </w:rPr>
      </w:pPr>
      <w:r w:rsidRPr="00095942">
        <w:rPr>
          <w:rStyle w:val="af4"/>
          <w:i w:val="0"/>
          <w:sz w:val="24"/>
          <w:szCs w:val="24"/>
        </w:rPr>
        <w:t>обеспечение оптимального вхождения работников образования в систему ценностей современного образования;</w:t>
      </w:r>
    </w:p>
    <w:p w:rsidR="00A55C1A" w:rsidRPr="00095942" w:rsidRDefault="007F1FFC" w:rsidP="00601759">
      <w:pPr>
        <w:pStyle w:val="a5"/>
        <w:numPr>
          <w:ilvl w:val="0"/>
          <w:numId w:val="10"/>
        </w:numPr>
        <w:tabs>
          <w:tab w:val="left" w:pos="284"/>
          <w:tab w:val="left" w:pos="396"/>
          <w:tab w:val="left" w:pos="851"/>
        </w:tabs>
        <w:spacing w:before="1"/>
        <w:ind w:left="-142" w:firstLine="0"/>
        <w:rPr>
          <w:rStyle w:val="af4"/>
          <w:i w:val="0"/>
          <w:sz w:val="24"/>
          <w:szCs w:val="24"/>
        </w:rPr>
      </w:pPr>
      <w:r w:rsidRPr="00095942">
        <w:rPr>
          <w:rStyle w:val="af4"/>
          <w:i w:val="0"/>
          <w:sz w:val="24"/>
          <w:szCs w:val="24"/>
        </w:rPr>
        <w:t>принятие идеологии ФГОС общего образования;</w:t>
      </w:r>
    </w:p>
    <w:p w:rsidR="00A55C1A" w:rsidRPr="00095942" w:rsidRDefault="007F1FFC" w:rsidP="00601759">
      <w:pPr>
        <w:pStyle w:val="a5"/>
        <w:numPr>
          <w:ilvl w:val="0"/>
          <w:numId w:val="10"/>
        </w:numPr>
        <w:tabs>
          <w:tab w:val="left" w:pos="284"/>
          <w:tab w:val="left" w:pos="502"/>
          <w:tab w:val="left" w:pos="851"/>
        </w:tabs>
        <w:ind w:left="-142" w:firstLine="0"/>
        <w:rPr>
          <w:rStyle w:val="af4"/>
          <w:i w:val="0"/>
          <w:sz w:val="24"/>
          <w:szCs w:val="24"/>
        </w:rPr>
      </w:pPr>
      <w:r w:rsidRPr="00095942">
        <w:rPr>
          <w:rStyle w:val="af4"/>
          <w:i w:val="0"/>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55C1A" w:rsidRPr="00095942" w:rsidRDefault="007F1FFC" w:rsidP="00601759">
      <w:pPr>
        <w:pStyle w:val="a5"/>
        <w:numPr>
          <w:ilvl w:val="0"/>
          <w:numId w:val="10"/>
        </w:numPr>
        <w:tabs>
          <w:tab w:val="left" w:pos="284"/>
          <w:tab w:val="left" w:pos="851"/>
        </w:tabs>
        <w:ind w:left="-142" w:firstLine="0"/>
        <w:rPr>
          <w:rStyle w:val="af4"/>
          <w:i w:val="0"/>
          <w:sz w:val="24"/>
          <w:szCs w:val="24"/>
        </w:rPr>
      </w:pPr>
      <w:r w:rsidRPr="00095942">
        <w:rPr>
          <w:rStyle w:val="af4"/>
          <w:i w:val="0"/>
          <w:sz w:val="24"/>
          <w:szCs w:val="24"/>
        </w:rPr>
        <w:t>овладение учебно-методическими и информационно-методическими ресурсами, необходимыми для успешного решения задач ФГОС</w:t>
      </w:r>
    </w:p>
    <w:p w:rsidR="00A55C1A" w:rsidRPr="00095942" w:rsidRDefault="00A55C1A" w:rsidP="00EB27A8">
      <w:pPr>
        <w:pStyle w:val="a3"/>
        <w:ind w:left="0" w:right="301"/>
      </w:pPr>
    </w:p>
    <w:p w:rsidR="00151E12" w:rsidRDefault="00151E12" w:rsidP="00EB27A8">
      <w:pPr>
        <w:pStyle w:val="a3"/>
        <w:ind w:left="0" w:right="301"/>
        <w:rPr>
          <w:sz w:val="20"/>
        </w:rPr>
      </w:pPr>
    </w:p>
    <w:p w:rsidR="00151E12" w:rsidRDefault="00151E12" w:rsidP="00F10115">
      <w:pPr>
        <w:pStyle w:val="a3"/>
        <w:ind w:left="0"/>
        <w:rPr>
          <w:sz w:val="20"/>
        </w:rPr>
      </w:pPr>
    </w:p>
    <w:tbl>
      <w:tblPr>
        <w:tblStyle w:val="23"/>
        <w:tblW w:w="10490" w:type="dxa"/>
        <w:tblInd w:w="-459" w:type="dxa"/>
        <w:tblLayout w:type="fixed"/>
        <w:tblLook w:val="01E0" w:firstRow="1" w:lastRow="1" w:firstColumn="1" w:lastColumn="1" w:noHBand="0" w:noVBand="0"/>
      </w:tblPr>
      <w:tblGrid>
        <w:gridCol w:w="1985"/>
        <w:gridCol w:w="2220"/>
        <w:gridCol w:w="1749"/>
        <w:gridCol w:w="2126"/>
        <w:gridCol w:w="2410"/>
      </w:tblGrid>
      <w:tr w:rsidR="00A55C1A" w:rsidTr="00EB27A8">
        <w:trPr>
          <w:trHeight w:val="551"/>
        </w:trPr>
        <w:tc>
          <w:tcPr>
            <w:tcW w:w="1985" w:type="dxa"/>
            <w:vMerge w:val="restart"/>
          </w:tcPr>
          <w:p w:rsidR="00A55C1A" w:rsidRPr="00E1352D" w:rsidRDefault="007F1FFC" w:rsidP="00095942">
            <w:pPr>
              <w:pStyle w:val="TableParagraph"/>
              <w:ind w:left="302"/>
              <w:rPr>
                <w:b/>
              </w:rPr>
            </w:pPr>
            <w:r w:rsidRPr="00E1352D">
              <w:rPr>
                <w:b/>
                <w:spacing w:val="-2"/>
              </w:rPr>
              <w:t>Должность</w:t>
            </w:r>
          </w:p>
        </w:tc>
        <w:tc>
          <w:tcPr>
            <w:tcW w:w="2220" w:type="dxa"/>
            <w:vMerge w:val="restart"/>
          </w:tcPr>
          <w:p w:rsidR="00A55C1A" w:rsidRPr="00E1352D" w:rsidRDefault="007F1FFC" w:rsidP="00095942">
            <w:pPr>
              <w:pStyle w:val="TableParagraph"/>
              <w:ind w:left="376" w:hanging="82"/>
              <w:rPr>
                <w:b/>
              </w:rPr>
            </w:pPr>
            <w:r w:rsidRPr="00E1352D">
              <w:rPr>
                <w:b/>
                <w:spacing w:val="-2"/>
              </w:rPr>
              <w:t>Должностные обязанности</w:t>
            </w:r>
          </w:p>
        </w:tc>
        <w:tc>
          <w:tcPr>
            <w:tcW w:w="1749" w:type="dxa"/>
            <w:vMerge w:val="restart"/>
          </w:tcPr>
          <w:p w:rsidR="00A55C1A" w:rsidRPr="00E1352D" w:rsidRDefault="00EB27A8" w:rsidP="00EB27A8">
            <w:pPr>
              <w:pStyle w:val="TableParagraph"/>
              <w:ind w:left="115" w:right="-108" w:hanging="3"/>
              <w:jc w:val="center"/>
              <w:rPr>
                <w:b/>
              </w:rPr>
            </w:pPr>
            <w:r>
              <w:rPr>
                <w:b/>
                <w:spacing w:val="-2"/>
              </w:rPr>
              <w:t>Количе</w:t>
            </w:r>
            <w:r w:rsidR="007F1FFC" w:rsidRPr="00E1352D">
              <w:rPr>
                <w:b/>
                <w:spacing w:val="-4"/>
              </w:rPr>
              <w:t xml:space="preserve">ство </w:t>
            </w:r>
            <w:r w:rsidR="007F1FFC" w:rsidRPr="00E1352D">
              <w:rPr>
                <w:b/>
                <w:spacing w:val="-2"/>
              </w:rPr>
              <w:t xml:space="preserve">работни </w:t>
            </w:r>
            <w:r w:rsidR="007F1FFC" w:rsidRPr="00E1352D">
              <w:rPr>
                <w:b/>
              </w:rPr>
              <w:t>ков в</w:t>
            </w:r>
          </w:p>
          <w:p w:rsidR="00A55C1A" w:rsidRPr="00E1352D" w:rsidRDefault="007F1FFC" w:rsidP="00EB27A8">
            <w:pPr>
              <w:pStyle w:val="TableParagraph"/>
              <w:ind w:left="103" w:right="-108"/>
              <w:jc w:val="center"/>
              <w:rPr>
                <w:b/>
              </w:rPr>
            </w:pPr>
            <w:r w:rsidRPr="00E1352D">
              <w:rPr>
                <w:b/>
                <w:spacing w:val="-5"/>
              </w:rPr>
              <w:t>ОУ</w:t>
            </w:r>
          </w:p>
          <w:p w:rsidR="00A55C1A" w:rsidRPr="00E1352D" w:rsidRDefault="007F1FFC" w:rsidP="00EB27A8">
            <w:pPr>
              <w:pStyle w:val="TableParagraph"/>
              <w:ind w:left="108" w:right="-108"/>
              <w:jc w:val="center"/>
              <w:rPr>
                <w:b/>
              </w:rPr>
            </w:pPr>
            <w:r w:rsidRPr="00E1352D">
              <w:rPr>
                <w:b/>
                <w:spacing w:val="-2"/>
              </w:rPr>
              <w:t xml:space="preserve">(требует </w:t>
            </w:r>
            <w:r w:rsidRPr="00E1352D">
              <w:rPr>
                <w:b/>
                <w:spacing w:val="-4"/>
              </w:rPr>
              <w:t xml:space="preserve">ся/ </w:t>
            </w:r>
            <w:r w:rsidRPr="00E1352D">
              <w:rPr>
                <w:b/>
                <w:spacing w:val="-2"/>
              </w:rPr>
              <w:t>имеется</w:t>
            </w:r>
          </w:p>
          <w:p w:rsidR="00A55C1A" w:rsidRPr="00E1352D" w:rsidRDefault="007F1FFC" w:rsidP="00EB27A8">
            <w:pPr>
              <w:pStyle w:val="TableParagraph"/>
              <w:ind w:left="5" w:right="-108"/>
              <w:jc w:val="center"/>
              <w:rPr>
                <w:b/>
              </w:rPr>
            </w:pPr>
            <w:r w:rsidRPr="00E1352D">
              <w:rPr>
                <w:b/>
                <w:w w:val="99"/>
              </w:rPr>
              <w:t>)</w:t>
            </w:r>
          </w:p>
        </w:tc>
        <w:tc>
          <w:tcPr>
            <w:tcW w:w="4536" w:type="dxa"/>
            <w:gridSpan w:val="2"/>
          </w:tcPr>
          <w:p w:rsidR="00A55C1A" w:rsidRPr="00E1352D" w:rsidRDefault="007F1FFC" w:rsidP="00095942">
            <w:pPr>
              <w:pStyle w:val="TableParagraph"/>
              <w:ind w:left="280"/>
              <w:rPr>
                <w:b/>
              </w:rPr>
            </w:pPr>
            <w:r w:rsidRPr="00E1352D">
              <w:rPr>
                <w:b/>
              </w:rPr>
              <w:t>Уровень</w:t>
            </w:r>
            <w:r w:rsidRPr="00E1352D">
              <w:rPr>
                <w:b/>
                <w:spacing w:val="-4"/>
              </w:rPr>
              <w:t xml:space="preserve"> </w:t>
            </w:r>
            <w:r w:rsidRPr="00E1352D">
              <w:rPr>
                <w:b/>
              </w:rPr>
              <w:t>квалификации</w:t>
            </w:r>
            <w:r w:rsidRPr="00E1352D">
              <w:rPr>
                <w:b/>
                <w:spacing w:val="-4"/>
              </w:rPr>
              <w:t xml:space="preserve"> </w:t>
            </w:r>
            <w:r w:rsidRPr="00E1352D">
              <w:rPr>
                <w:b/>
              </w:rPr>
              <w:t>работников</w:t>
            </w:r>
            <w:r w:rsidRPr="00E1352D">
              <w:rPr>
                <w:b/>
                <w:spacing w:val="-3"/>
              </w:rPr>
              <w:t xml:space="preserve"> </w:t>
            </w:r>
            <w:r w:rsidRPr="00E1352D">
              <w:rPr>
                <w:b/>
                <w:spacing w:val="-5"/>
              </w:rPr>
              <w:t>ОУ</w:t>
            </w:r>
          </w:p>
        </w:tc>
      </w:tr>
      <w:tr w:rsidR="00A55C1A" w:rsidTr="00EB27A8">
        <w:trPr>
          <w:trHeight w:val="1016"/>
        </w:trPr>
        <w:tc>
          <w:tcPr>
            <w:tcW w:w="1985" w:type="dxa"/>
            <w:vMerge/>
          </w:tcPr>
          <w:p w:rsidR="00A55C1A" w:rsidRPr="00E1352D" w:rsidRDefault="00A55C1A" w:rsidP="00095942">
            <w:pPr>
              <w:rPr>
                <w:szCs w:val="2"/>
              </w:rPr>
            </w:pPr>
          </w:p>
        </w:tc>
        <w:tc>
          <w:tcPr>
            <w:tcW w:w="2220" w:type="dxa"/>
            <w:vMerge/>
          </w:tcPr>
          <w:p w:rsidR="00A55C1A" w:rsidRPr="00E1352D" w:rsidRDefault="00A55C1A" w:rsidP="00095942">
            <w:pPr>
              <w:rPr>
                <w:szCs w:val="2"/>
              </w:rPr>
            </w:pPr>
          </w:p>
        </w:tc>
        <w:tc>
          <w:tcPr>
            <w:tcW w:w="1749" w:type="dxa"/>
            <w:vMerge/>
          </w:tcPr>
          <w:p w:rsidR="00A55C1A" w:rsidRPr="00E1352D" w:rsidRDefault="00A55C1A" w:rsidP="00095942">
            <w:pPr>
              <w:rPr>
                <w:szCs w:val="2"/>
              </w:rPr>
            </w:pPr>
          </w:p>
        </w:tc>
        <w:tc>
          <w:tcPr>
            <w:tcW w:w="2126" w:type="dxa"/>
          </w:tcPr>
          <w:p w:rsidR="00A55C1A" w:rsidRPr="00E1352D" w:rsidRDefault="007F1FFC" w:rsidP="00EB27A8">
            <w:pPr>
              <w:pStyle w:val="TableParagraph"/>
              <w:tabs>
                <w:tab w:val="left" w:pos="895"/>
              </w:tabs>
              <w:ind w:left="393" w:right="175" w:hanging="5"/>
              <w:jc w:val="center"/>
              <w:rPr>
                <w:b/>
              </w:rPr>
            </w:pPr>
            <w:r w:rsidRPr="00E1352D">
              <w:rPr>
                <w:b/>
              </w:rPr>
              <w:t xml:space="preserve">Требования к </w:t>
            </w:r>
            <w:r w:rsidRPr="00E1352D">
              <w:rPr>
                <w:b/>
                <w:spacing w:val="-2"/>
              </w:rPr>
              <w:t>уровню квалификации</w:t>
            </w:r>
          </w:p>
        </w:tc>
        <w:tc>
          <w:tcPr>
            <w:tcW w:w="2410" w:type="dxa"/>
          </w:tcPr>
          <w:p w:rsidR="00A55C1A" w:rsidRPr="00E1352D" w:rsidRDefault="007F1FFC" w:rsidP="00095942">
            <w:pPr>
              <w:pStyle w:val="TableParagraph"/>
              <w:ind w:left="520"/>
              <w:rPr>
                <w:b/>
              </w:rPr>
            </w:pPr>
            <w:r w:rsidRPr="00E1352D">
              <w:rPr>
                <w:b/>
                <w:spacing w:val="-2"/>
              </w:rPr>
              <w:t>Фактический</w:t>
            </w:r>
          </w:p>
        </w:tc>
      </w:tr>
      <w:tr w:rsidR="00095942" w:rsidTr="00EB27A8">
        <w:trPr>
          <w:trHeight w:val="274"/>
        </w:trPr>
        <w:tc>
          <w:tcPr>
            <w:tcW w:w="1985" w:type="dxa"/>
            <w:vMerge w:val="restart"/>
          </w:tcPr>
          <w:p w:rsidR="00095942" w:rsidRDefault="00095942" w:rsidP="00095942">
            <w:pPr>
              <w:pStyle w:val="TableParagraph"/>
              <w:ind w:left="107"/>
              <w:rPr>
                <w:sz w:val="24"/>
              </w:rPr>
            </w:pPr>
            <w:r>
              <w:rPr>
                <w:spacing w:val="-2"/>
                <w:sz w:val="24"/>
              </w:rPr>
              <w:t>Руководитель</w:t>
            </w:r>
          </w:p>
          <w:p w:rsidR="00095942" w:rsidRDefault="00095942" w:rsidP="00095942">
            <w:pPr>
              <w:pStyle w:val="TableParagraph"/>
              <w:ind w:left="107"/>
              <w:rPr>
                <w:sz w:val="24"/>
              </w:rPr>
            </w:pPr>
            <w:r>
              <w:rPr>
                <w:spacing w:val="-2"/>
                <w:sz w:val="24"/>
              </w:rPr>
              <w:lastRenderedPageBreak/>
              <w:t>образовательно</w:t>
            </w:r>
          </w:p>
          <w:p w:rsidR="00095942" w:rsidRDefault="00095942" w:rsidP="00095942">
            <w:pPr>
              <w:pStyle w:val="TableParagraph"/>
              <w:ind w:left="107"/>
              <w:rPr>
                <w:sz w:val="24"/>
              </w:rPr>
            </w:pPr>
            <w:r>
              <w:rPr>
                <w:sz w:val="24"/>
              </w:rPr>
              <w:t>го</w:t>
            </w:r>
            <w:r>
              <w:rPr>
                <w:spacing w:val="-1"/>
                <w:sz w:val="24"/>
              </w:rPr>
              <w:t xml:space="preserve"> </w:t>
            </w:r>
            <w:r>
              <w:rPr>
                <w:spacing w:val="-2"/>
                <w:sz w:val="24"/>
              </w:rPr>
              <w:t>учреждения</w:t>
            </w:r>
          </w:p>
        </w:tc>
        <w:tc>
          <w:tcPr>
            <w:tcW w:w="2220" w:type="dxa"/>
            <w:vMerge w:val="restart"/>
          </w:tcPr>
          <w:p w:rsidR="00095942" w:rsidRDefault="00095942" w:rsidP="00095942">
            <w:pPr>
              <w:pStyle w:val="TableParagraph"/>
              <w:ind w:left="107"/>
              <w:rPr>
                <w:sz w:val="24"/>
              </w:rPr>
            </w:pPr>
            <w:r>
              <w:rPr>
                <w:spacing w:val="-2"/>
                <w:sz w:val="24"/>
              </w:rPr>
              <w:lastRenderedPageBreak/>
              <w:t>обеспечивает</w:t>
            </w:r>
          </w:p>
          <w:p w:rsidR="00095942" w:rsidRDefault="00095942" w:rsidP="00095942">
            <w:pPr>
              <w:pStyle w:val="TableParagraph"/>
              <w:ind w:left="107"/>
              <w:rPr>
                <w:sz w:val="24"/>
              </w:rPr>
            </w:pPr>
            <w:r>
              <w:rPr>
                <w:spacing w:val="-2"/>
                <w:sz w:val="24"/>
              </w:rPr>
              <w:lastRenderedPageBreak/>
              <w:t>системную</w:t>
            </w:r>
          </w:p>
          <w:p w:rsidR="00095942" w:rsidRDefault="00095942" w:rsidP="00095942">
            <w:pPr>
              <w:pStyle w:val="TableParagraph"/>
              <w:ind w:left="107"/>
              <w:rPr>
                <w:sz w:val="24"/>
              </w:rPr>
            </w:pPr>
            <w:r>
              <w:rPr>
                <w:spacing w:val="-2"/>
                <w:sz w:val="24"/>
              </w:rPr>
              <w:t>образовательную</w:t>
            </w:r>
          </w:p>
          <w:p w:rsidR="00095942" w:rsidRDefault="00095942" w:rsidP="00095942">
            <w:pPr>
              <w:pStyle w:val="TableParagraph"/>
              <w:ind w:left="107"/>
              <w:rPr>
                <w:sz w:val="24"/>
              </w:rPr>
            </w:pPr>
            <w:r>
              <w:rPr>
                <w:sz w:val="24"/>
              </w:rPr>
              <w:t>и</w:t>
            </w:r>
          </w:p>
          <w:p w:rsidR="00095942" w:rsidRDefault="00095942" w:rsidP="00095942">
            <w:pPr>
              <w:pStyle w:val="TableParagraph"/>
              <w:ind w:left="107"/>
              <w:rPr>
                <w:sz w:val="24"/>
              </w:rPr>
            </w:pPr>
            <w:r>
              <w:rPr>
                <w:spacing w:val="-2"/>
                <w:sz w:val="24"/>
              </w:rPr>
              <w:t>административно-</w:t>
            </w:r>
          </w:p>
          <w:p w:rsidR="00095942" w:rsidRDefault="00095942" w:rsidP="00095942">
            <w:pPr>
              <w:pStyle w:val="TableParagraph"/>
              <w:ind w:left="107"/>
              <w:rPr>
                <w:sz w:val="24"/>
              </w:rPr>
            </w:pPr>
            <w:r>
              <w:rPr>
                <w:spacing w:val="-2"/>
                <w:sz w:val="24"/>
              </w:rPr>
              <w:t>хозяйственную</w:t>
            </w:r>
          </w:p>
          <w:p w:rsidR="00095942" w:rsidRDefault="00095942" w:rsidP="00095942">
            <w:pPr>
              <w:pStyle w:val="TableParagraph"/>
              <w:ind w:left="107"/>
              <w:rPr>
                <w:sz w:val="24"/>
              </w:rPr>
            </w:pPr>
            <w:r>
              <w:rPr>
                <w:spacing w:val="-2"/>
                <w:sz w:val="24"/>
              </w:rPr>
              <w:t>работу</w:t>
            </w:r>
          </w:p>
          <w:p w:rsidR="00095942" w:rsidRDefault="00095942" w:rsidP="00095942">
            <w:pPr>
              <w:pStyle w:val="TableParagraph"/>
              <w:ind w:left="107"/>
              <w:rPr>
                <w:sz w:val="24"/>
              </w:rPr>
            </w:pPr>
            <w:r>
              <w:rPr>
                <w:spacing w:val="-2"/>
                <w:sz w:val="24"/>
              </w:rPr>
              <w:t>образовательного</w:t>
            </w:r>
          </w:p>
          <w:p w:rsidR="00095942" w:rsidRDefault="00095942" w:rsidP="00095942">
            <w:pPr>
              <w:pStyle w:val="TableParagraph"/>
              <w:ind w:left="107"/>
              <w:rPr>
                <w:sz w:val="24"/>
              </w:rPr>
            </w:pPr>
            <w:r>
              <w:rPr>
                <w:spacing w:val="-2"/>
                <w:sz w:val="24"/>
              </w:rPr>
              <w:t>учреждения.</w:t>
            </w:r>
          </w:p>
        </w:tc>
        <w:tc>
          <w:tcPr>
            <w:tcW w:w="1749" w:type="dxa"/>
          </w:tcPr>
          <w:p w:rsidR="00095942" w:rsidRDefault="00095942" w:rsidP="00095942">
            <w:pPr>
              <w:pStyle w:val="TableParagraph"/>
              <w:ind w:left="108"/>
              <w:rPr>
                <w:sz w:val="24"/>
              </w:rPr>
            </w:pPr>
            <w:r>
              <w:rPr>
                <w:spacing w:val="-5"/>
                <w:sz w:val="24"/>
              </w:rPr>
              <w:lastRenderedPageBreak/>
              <w:t>1/1</w:t>
            </w:r>
          </w:p>
        </w:tc>
        <w:tc>
          <w:tcPr>
            <w:tcW w:w="2126" w:type="dxa"/>
            <w:vMerge w:val="restart"/>
          </w:tcPr>
          <w:p w:rsidR="00095942" w:rsidRDefault="00095942" w:rsidP="00095942">
            <w:pPr>
              <w:pStyle w:val="TableParagraph"/>
              <w:ind w:left="107"/>
              <w:rPr>
                <w:sz w:val="24"/>
              </w:rPr>
            </w:pPr>
            <w:r>
              <w:rPr>
                <w:spacing w:val="-2"/>
                <w:sz w:val="24"/>
              </w:rPr>
              <w:t>высшее</w:t>
            </w:r>
          </w:p>
          <w:p w:rsidR="00095942" w:rsidRDefault="00095942" w:rsidP="00095942">
            <w:pPr>
              <w:pStyle w:val="TableParagraph"/>
              <w:ind w:left="107"/>
              <w:rPr>
                <w:sz w:val="24"/>
              </w:rPr>
            </w:pPr>
            <w:r>
              <w:rPr>
                <w:spacing w:val="-2"/>
                <w:sz w:val="24"/>
              </w:rPr>
              <w:lastRenderedPageBreak/>
              <w:t>профессиональное</w:t>
            </w:r>
            <w:r>
              <w:rPr>
                <w:sz w:val="24"/>
              </w:rPr>
              <w:t xml:space="preserve"> </w:t>
            </w:r>
            <w:r>
              <w:rPr>
                <w:spacing w:val="-2"/>
                <w:sz w:val="24"/>
              </w:rPr>
              <w:t>образование</w:t>
            </w:r>
            <w:r>
              <w:rPr>
                <w:sz w:val="24"/>
              </w:rPr>
              <w:tab/>
            </w:r>
            <w:r>
              <w:rPr>
                <w:spacing w:val="-5"/>
                <w:sz w:val="24"/>
              </w:rPr>
              <w:t>по</w:t>
            </w:r>
            <w:r>
              <w:rPr>
                <w:sz w:val="24"/>
              </w:rPr>
              <w:t xml:space="preserve"> </w:t>
            </w:r>
            <w:r>
              <w:rPr>
                <w:spacing w:val="-2"/>
                <w:sz w:val="24"/>
              </w:rPr>
              <w:t>направлениям</w:t>
            </w:r>
          </w:p>
          <w:p w:rsidR="00095942" w:rsidRDefault="00095942" w:rsidP="00095942">
            <w:pPr>
              <w:pStyle w:val="TableParagraph"/>
              <w:ind w:left="107"/>
              <w:rPr>
                <w:sz w:val="24"/>
              </w:rPr>
            </w:pPr>
            <w:r>
              <w:rPr>
                <w:spacing w:val="-2"/>
                <w:sz w:val="24"/>
              </w:rPr>
              <w:t>подготовки</w:t>
            </w:r>
          </w:p>
          <w:p w:rsidR="00095942" w:rsidRDefault="00095942" w:rsidP="00095942">
            <w:pPr>
              <w:pStyle w:val="TableParagraph"/>
              <w:ind w:left="107"/>
              <w:rPr>
                <w:sz w:val="24"/>
              </w:rPr>
            </w:pPr>
            <w:r>
              <w:rPr>
                <w:spacing w:val="-2"/>
                <w:sz w:val="24"/>
              </w:rPr>
              <w:t>«Менеджмент»,</w:t>
            </w:r>
          </w:p>
          <w:p w:rsidR="00095942" w:rsidRDefault="00095942" w:rsidP="00095942">
            <w:pPr>
              <w:pStyle w:val="TableParagraph"/>
              <w:ind w:left="107"/>
              <w:rPr>
                <w:sz w:val="24"/>
              </w:rPr>
            </w:pPr>
            <w:r>
              <w:rPr>
                <w:spacing w:val="-2"/>
                <w:sz w:val="24"/>
              </w:rPr>
              <w:t>«Управление</w:t>
            </w:r>
          </w:p>
          <w:p w:rsidR="00095942" w:rsidRDefault="00095942" w:rsidP="00095942">
            <w:pPr>
              <w:pStyle w:val="TableParagraph"/>
              <w:ind w:left="107"/>
              <w:rPr>
                <w:sz w:val="24"/>
              </w:rPr>
            </w:pPr>
            <w:r>
              <w:rPr>
                <w:sz w:val="24"/>
              </w:rPr>
              <w:t>персоналом»</w:t>
            </w:r>
            <w:r>
              <w:rPr>
                <w:spacing w:val="66"/>
                <w:sz w:val="24"/>
              </w:rPr>
              <w:t xml:space="preserve"> </w:t>
            </w:r>
            <w:r>
              <w:rPr>
                <w:sz w:val="24"/>
              </w:rPr>
              <w:t>и</w:t>
            </w:r>
            <w:r>
              <w:rPr>
                <w:spacing w:val="78"/>
                <w:sz w:val="24"/>
              </w:rPr>
              <w:t xml:space="preserve"> </w:t>
            </w:r>
            <w:r>
              <w:rPr>
                <w:spacing w:val="-4"/>
                <w:sz w:val="24"/>
              </w:rPr>
              <w:t>стаж</w:t>
            </w:r>
          </w:p>
          <w:p w:rsidR="00095942" w:rsidRDefault="00095942" w:rsidP="00095942">
            <w:pPr>
              <w:pStyle w:val="TableParagraph"/>
              <w:tabs>
                <w:tab w:val="left" w:pos="2082"/>
              </w:tabs>
              <w:ind w:left="107"/>
              <w:rPr>
                <w:sz w:val="24"/>
              </w:rPr>
            </w:pPr>
            <w:r>
              <w:rPr>
                <w:spacing w:val="-2"/>
                <w:sz w:val="24"/>
              </w:rPr>
              <w:t>работы</w:t>
            </w:r>
            <w:r>
              <w:rPr>
                <w:sz w:val="24"/>
              </w:rPr>
              <w:tab/>
            </w:r>
            <w:r>
              <w:rPr>
                <w:spacing w:val="-5"/>
                <w:sz w:val="24"/>
              </w:rPr>
              <w:t>на</w:t>
            </w:r>
          </w:p>
          <w:p w:rsidR="00095942" w:rsidRDefault="00095942" w:rsidP="00095942">
            <w:pPr>
              <w:pStyle w:val="TableParagraph"/>
              <w:ind w:left="107"/>
              <w:rPr>
                <w:sz w:val="24"/>
              </w:rPr>
            </w:pPr>
            <w:r>
              <w:rPr>
                <w:spacing w:val="-2"/>
                <w:sz w:val="24"/>
              </w:rPr>
              <w:t>педагогических</w:t>
            </w:r>
          </w:p>
          <w:p w:rsidR="00095942" w:rsidRDefault="00095942" w:rsidP="00095942">
            <w:pPr>
              <w:pStyle w:val="TableParagraph"/>
              <w:ind w:left="107"/>
              <w:rPr>
                <w:sz w:val="24"/>
              </w:rPr>
            </w:pPr>
            <w:r>
              <w:rPr>
                <w:sz w:val="24"/>
              </w:rPr>
              <w:t>должностях</w:t>
            </w:r>
            <w:r>
              <w:rPr>
                <w:spacing w:val="17"/>
                <w:sz w:val="24"/>
              </w:rPr>
              <w:t xml:space="preserve"> </w:t>
            </w:r>
            <w:r>
              <w:rPr>
                <w:sz w:val="24"/>
              </w:rPr>
              <w:t>не</w:t>
            </w:r>
            <w:r>
              <w:rPr>
                <w:spacing w:val="18"/>
                <w:sz w:val="24"/>
              </w:rPr>
              <w:t xml:space="preserve"> </w:t>
            </w:r>
            <w:r>
              <w:rPr>
                <w:spacing w:val="-4"/>
                <w:sz w:val="24"/>
              </w:rPr>
              <w:t>менее</w:t>
            </w:r>
          </w:p>
          <w:p w:rsidR="00095942" w:rsidRDefault="00095942" w:rsidP="00095942">
            <w:pPr>
              <w:pStyle w:val="TableParagraph"/>
              <w:ind w:left="107"/>
              <w:rPr>
                <w:sz w:val="24"/>
              </w:rPr>
            </w:pPr>
            <w:r>
              <w:rPr>
                <w:sz w:val="24"/>
              </w:rPr>
              <w:t>5</w:t>
            </w:r>
            <w:r>
              <w:rPr>
                <w:spacing w:val="72"/>
                <w:w w:val="150"/>
                <w:sz w:val="24"/>
              </w:rPr>
              <w:t xml:space="preserve"> </w:t>
            </w:r>
            <w:r>
              <w:rPr>
                <w:sz w:val="24"/>
              </w:rPr>
              <w:t>лет</w:t>
            </w:r>
            <w:r>
              <w:rPr>
                <w:spacing w:val="73"/>
                <w:w w:val="150"/>
                <w:sz w:val="24"/>
              </w:rPr>
              <w:t xml:space="preserve"> </w:t>
            </w:r>
            <w:r>
              <w:rPr>
                <w:sz w:val="24"/>
              </w:rPr>
              <w:t>либо</w:t>
            </w:r>
            <w:r>
              <w:rPr>
                <w:spacing w:val="73"/>
                <w:w w:val="150"/>
                <w:sz w:val="24"/>
              </w:rPr>
              <w:t xml:space="preserve"> </w:t>
            </w:r>
            <w:r>
              <w:rPr>
                <w:spacing w:val="-2"/>
                <w:sz w:val="24"/>
              </w:rPr>
              <w:t>высшее</w:t>
            </w:r>
          </w:p>
          <w:p w:rsidR="00095942" w:rsidRDefault="00095942" w:rsidP="00095942">
            <w:pPr>
              <w:pStyle w:val="TableParagraph"/>
              <w:ind w:left="107"/>
              <w:rPr>
                <w:sz w:val="24"/>
              </w:rPr>
            </w:pPr>
            <w:r>
              <w:rPr>
                <w:spacing w:val="-2"/>
                <w:sz w:val="24"/>
              </w:rPr>
              <w:t>профессиональное</w:t>
            </w:r>
          </w:p>
          <w:p w:rsidR="00095942" w:rsidRDefault="00095942" w:rsidP="00095942">
            <w:pPr>
              <w:pStyle w:val="TableParagraph"/>
              <w:tabs>
                <w:tab w:val="left" w:pos="2189"/>
              </w:tabs>
              <w:ind w:left="107"/>
              <w:rPr>
                <w:sz w:val="24"/>
              </w:rPr>
            </w:pPr>
            <w:r>
              <w:rPr>
                <w:spacing w:val="-2"/>
                <w:sz w:val="24"/>
              </w:rPr>
              <w:t>образование</w:t>
            </w:r>
            <w:r>
              <w:rPr>
                <w:sz w:val="24"/>
              </w:rPr>
              <w:tab/>
            </w:r>
            <w:r>
              <w:rPr>
                <w:spacing w:val="-10"/>
                <w:sz w:val="24"/>
              </w:rPr>
              <w:t>и</w:t>
            </w:r>
          </w:p>
          <w:p w:rsidR="00095942" w:rsidRDefault="00095942" w:rsidP="00095942">
            <w:pPr>
              <w:pStyle w:val="TableParagraph"/>
              <w:ind w:left="107"/>
              <w:rPr>
                <w:sz w:val="24"/>
              </w:rPr>
            </w:pPr>
            <w:r>
              <w:rPr>
                <w:spacing w:val="-2"/>
                <w:sz w:val="24"/>
              </w:rPr>
              <w:t>дополнительное</w:t>
            </w:r>
          </w:p>
          <w:p w:rsidR="00095942" w:rsidRDefault="00095942" w:rsidP="00095942">
            <w:pPr>
              <w:pStyle w:val="TableParagraph"/>
              <w:ind w:left="107"/>
              <w:rPr>
                <w:sz w:val="24"/>
              </w:rPr>
            </w:pPr>
            <w:r>
              <w:rPr>
                <w:spacing w:val="-2"/>
                <w:sz w:val="24"/>
              </w:rPr>
              <w:t>профессиональное</w:t>
            </w:r>
          </w:p>
          <w:p w:rsidR="00095942" w:rsidRDefault="00095942" w:rsidP="00095942">
            <w:pPr>
              <w:pStyle w:val="TableParagraph"/>
              <w:tabs>
                <w:tab w:val="left" w:pos="2204"/>
              </w:tabs>
              <w:ind w:left="107"/>
              <w:rPr>
                <w:sz w:val="24"/>
              </w:rPr>
            </w:pPr>
            <w:r>
              <w:rPr>
                <w:spacing w:val="-2"/>
                <w:sz w:val="24"/>
              </w:rPr>
              <w:t>образование</w:t>
            </w:r>
            <w:r>
              <w:rPr>
                <w:sz w:val="24"/>
              </w:rPr>
              <w:tab/>
            </w:r>
            <w:r>
              <w:rPr>
                <w:spacing w:val="-10"/>
                <w:sz w:val="24"/>
              </w:rPr>
              <w:t>в</w:t>
            </w:r>
          </w:p>
          <w:p w:rsidR="00095942" w:rsidRDefault="00095942" w:rsidP="00095942">
            <w:pPr>
              <w:pStyle w:val="TableParagraph"/>
              <w:ind w:left="107"/>
              <w:rPr>
                <w:sz w:val="24"/>
              </w:rPr>
            </w:pPr>
            <w:r>
              <w:rPr>
                <w:spacing w:val="-2"/>
                <w:sz w:val="24"/>
              </w:rPr>
              <w:t>области</w:t>
            </w:r>
          </w:p>
          <w:p w:rsidR="00095942" w:rsidRDefault="00095942" w:rsidP="00095942">
            <w:pPr>
              <w:pStyle w:val="TableParagraph"/>
              <w:tabs>
                <w:tab w:val="left" w:pos="2187"/>
              </w:tabs>
              <w:ind w:left="107"/>
              <w:rPr>
                <w:sz w:val="24"/>
              </w:rPr>
            </w:pPr>
            <w:r>
              <w:rPr>
                <w:spacing w:val="-2"/>
                <w:sz w:val="24"/>
              </w:rPr>
              <w:t>государственного</w:t>
            </w:r>
            <w:r>
              <w:rPr>
                <w:sz w:val="24"/>
              </w:rPr>
              <w:tab/>
            </w:r>
            <w:r>
              <w:rPr>
                <w:spacing w:val="-10"/>
                <w:sz w:val="24"/>
              </w:rPr>
              <w:t>и</w:t>
            </w:r>
          </w:p>
          <w:p w:rsidR="00095942" w:rsidRDefault="00095942" w:rsidP="00095942">
            <w:pPr>
              <w:pStyle w:val="TableParagraph"/>
              <w:ind w:left="107"/>
              <w:rPr>
                <w:sz w:val="24"/>
              </w:rPr>
            </w:pPr>
            <w:r>
              <w:rPr>
                <w:spacing w:val="-2"/>
                <w:sz w:val="24"/>
              </w:rPr>
              <w:t>муниципального</w:t>
            </w:r>
          </w:p>
          <w:p w:rsidR="00095942" w:rsidRDefault="00095942" w:rsidP="00095942">
            <w:pPr>
              <w:pStyle w:val="TableParagraph"/>
              <w:tabs>
                <w:tab w:val="left" w:pos="1937"/>
              </w:tabs>
              <w:ind w:left="107"/>
              <w:rPr>
                <w:sz w:val="24"/>
              </w:rPr>
            </w:pPr>
            <w:r>
              <w:rPr>
                <w:spacing w:val="-2"/>
                <w:sz w:val="24"/>
              </w:rPr>
              <w:t>управления</w:t>
            </w:r>
            <w:r>
              <w:rPr>
                <w:sz w:val="24"/>
              </w:rPr>
              <w:tab/>
            </w:r>
            <w:r>
              <w:rPr>
                <w:spacing w:val="-5"/>
                <w:sz w:val="24"/>
              </w:rPr>
              <w:t>или</w:t>
            </w:r>
          </w:p>
          <w:p w:rsidR="00095942" w:rsidRDefault="00095942" w:rsidP="00095942">
            <w:pPr>
              <w:pStyle w:val="TableParagraph"/>
              <w:tabs>
                <w:tab w:val="left" w:pos="2188"/>
              </w:tabs>
              <w:ind w:left="107"/>
              <w:rPr>
                <w:sz w:val="24"/>
              </w:rPr>
            </w:pPr>
            <w:r>
              <w:rPr>
                <w:spacing w:val="-2"/>
                <w:sz w:val="24"/>
              </w:rPr>
              <w:t>менеджмента</w:t>
            </w:r>
            <w:r>
              <w:rPr>
                <w:sz w:val="24"/>
              </w:rPr>
              <w:tab/>
            </w:r>
            <w:r>
              <w:rPr>
                <w:spacing w:val="-10"/>
                <w:sz w:val="24"/>
              </w:rPr>
              <w:t>и</w:t>
            </w:r>
          </w:p>
          <w:p w:rsidR="00095942" w:rsidRDefault="00095942" w:rsidP="00095942">
            <w:pPr>
              <w:pStyle w:val="TableParagraph"/>
              <w:tabs>
                <w:tab w:val="left" w:pos="1462"/>
                <w:tab w:val="left" w:pos="1833"/>
              </w:tabs>
              <w:ind w:left="107"/>
              <w:rPr>
                <w:sz w:val="24"/>
              </w:rPr>
            </w:pPr>
            <w:r>
              <w:rPr>
                <w:spacing w:val="-2"/>
                <w:sz w:val="24"/>
              </w:rPr>
              <w:t>экономики</w:t>
            </w:r>
            <w:r>
              <w:rPr>
                <w:sz w:val="24"/>
              </w:rPr>
              <w:tab/>
            </w:r>
            <w:r>
              <w:rPr>
                <w:spacing w:val="-10"/>
                <w:sz w:val="24"/>
              </w:rPr>
              <w:t>и</w:t>
            </w:r>
            <w:r>
              <w:rPr>
                <w:sz w:val="24"/>
              </w:rPr>
              <w:t xml:space="preserve"> </w:t>
            </w:r>
            <w:r>
              <w:rPr>
                <w:spacing w:val="-4"/>
                <w:sz w:val="24"/>
              </w:rPr>
              <w:t>стаж</w:t>
            </w:r>
          </w:p>
          <w:p w:rsidR="00095942" w:rsidRDefault="00095942" w:rsidP="00095942">
            <w:pPr>
              <w:pStyle w:val="TableParagraph"/>
              <w:tabs>
                <w:tab w:val="left" w:pos="2082"/>
              </w:tabs>
              <w:ind w:left="107"/>
              <w:rPr>
                <w:sz w:val="24"/>
              </w:rPr>
            </w:pPr>
            <w:r>
              <w:rPr>
                <w:spacing w:val="-2"/>
                <w:sz w:val="24"/>
              </w:rPr>
              <w:t>работы</w:t>
            </w:r>
            <w:r>
              <w:rPr>
                <w:sz w:val="24"/>
              </w:rPr>
              <w:tab/>
            </w:r>
            <w:r>
              <w:rPr>
                <w:spacing w:val="-5"/>
                <w:sz w:val="24"/>
              </w:rPr>
              <w:t>на</w:t>
            </w:r>
          </w:p>
          <w:p w:rsidR="00095942" w:rsidRDefault="00095942" w:rsidP="00095942">
            <w:pPr>
              <w:pStyle w:val="TableParagraph"/>
              <w:tabs>
                <w:tab w:val="left" w:pos="1939"/>
              </w:tabs>
              <w:ind w:left="107"/>
              <w:rPr>
                <w:sz w:val="24"/>
              </w:rPr>
            </w:pPr>
            <w:r>
              <w:rPr>
                <w:spacing w:val="-2"/>
                <w:sz w:val="24"/>
              </w:rPr>
              <w:t>педагогических</w:t>
            </w:r>
            <w:r>
              <w:rPr>
                <w:sz w:val="24"/>
              </w:rPr>
              <w:tab/>
            </w:r>
            <w:r>
              <w:rPr>
                <w:spacing w:val="-5"/>
                <w:sz w:val="24"/>
              </w:rPr>
              <w:t>или</w:t>
            </w:r>
          </w:p>
          <w:p w:rsidR="00095942" w:rsidRDefault="00095942" w:rsidP="00095942">
            <w:pPr>
              <w:pStyle w:val="TableParagraph"/>
              <w:ind w:left="107"/>
              <w:rPr>
                <w:sz w:val="24"/>
              </w:rPr>
            </w:pPr>
            <w:r>
              <w:rPr>
                <w:spacing w:val="-2"/>
                <w:sz w:val="24"/>
              </w:rPr>
              <w:t>руководящих</w:t>
            </w:r>
          </w:p>
          <w:p w:rsidR="00095942" w:rsidRDefault="00095942" w:rsidP="00095942">
            <w:pPr>
              <w:pStyle w:val="TableParagraph"/>
              <w:ind w:left="107"/>
              <w:rPr>
                <w:sz w:val="24"/>
              </w:rPr>
            </w:pPr>
            <w:r>
              <w:rPr>
                <w:sz w:val="24"/>
              </w:rPr>
              <w:t>должностях</w:t>
            </w:r>
            <w:r>
              <w:rPr>
                <w:spacing w:val="17"/>
                <w:sz w:val="24"/>
              </w:rPr>
              <w:t xml:space="preserve"> </w:t>
            </w:r>
            <w:r>
              <w:rPr>
                <w:sz w:val="24"/>
              </w:rPr>
              <w:t>не</w:t>
            </w:r>
            <w:r>
              <w:rPr>
                <w:spacing w:val="18"/>
                <w:sz w:val="24"/>
              </w:rPr>
              <w:t xml:space="preserve"> </w:t>
            </w:r>
            <w:r>
              <w:rPr>
                <w:spacing w:val="-4"/>
                <w:sz w:val="24"/>
              </w:rPr>
              <w:t>менее</w:t>
            </w:r>
          </w:p>
          <w:p w:rsidR="00095942" w:rsidRDefault="00095942" w:rsidP="00095942">
            <w:pPr>
              <w:pStyle w:val="TableParagraph"/>
              <w:ind w:left="107"/>
              <w:rPr>
                <w:sz w:val="24"/>
              </w:rPr>
            </w:pPr>
            <w:r>
              <w:rPr>
                <w:sz w:val="24"/>
              </w:rPr>
              <w:t xml:space="preserve">5 </w:t>
            </w:r>
            <w:r>
              <w:rPr>
                <w:spacing w:val="-4"/>
                <w:sz w:val="24"/>
              </w:rPr>
              <w:t>лет.</w:t>
            </w:r>
          </w:p>
        </w:tc>
        <w:tc>
          <w:tcPr>
            <w:tcW w:w="2410" w:type="dxa"/>
            <w:vMerge w:val="restart"/>
          </w:tcPr>
          <w:p w:rsidR="00095942" w:rsidRDefault="00095942" w:rsidP="00095942">
            <w:pPr>
              <w:pStyle w:val="TableParagraph"/>
              <w:ind w:left="107"/>
              <w:rPr>
                <w:sz w:val="24"/>
              </w:rPr>
            </w:pPr>
            <w:r>
              <w:rPr>
                <w:spacing w:val="-2"/>
                <w:sz w:val="24"/>
              </w:rPr>
              <w:lastRenderedPageBreak/>
              <w:t>высшее</w:t>
            </w:r>
          </w:p>
          <w:p w:rsidR="00095942" w:rsidRDefault="00095942" w:rsidP="00095942">
            <w:pPr>
              <w:pStyle w:val="TableParagraph"/>
              <w:ind w:left="107"/>
              <w:rPr>
                <w:sz w:val="24"/>
              </w:rPr>
            </w:pPr>
            <w:r>
              <w:rPr>
                <w:spacing w:val="-2"/>
                <w:sz w:val="24"/>
              </w:rPr>
              <w:lastRenderedPageBreak/>
              <w:t>профессиональное</w:t>
            </w:r>
          </w:p>
          <w:p w:rsidR="00095942" w:rsidRDefault="00095942" w:rsidP="00095942">
            <w:pPr>
              <w:pStyle w:val="TableParagraph"/>
              <w:tabs>
                <w:tab w:val="left" w:pos="2285"/>
              </w:tabs>
              <w:ind w:left="107"/>
              <w:rPr>
                <w:sz w:val="24"/>
              </w:rPr>
            </w:pPr>
            <w:r>
              <w:rPr>
                <w:spacing w:val="-2"/>
                <w:sz w:val="24"/>
              </w:rPr>
              <w:t>образование</w:t>
            </w:r>
            <w:r>
              <w:rPr>
                <w:sz w:val="24"/>
              </w:rPr>
              <w:tab/>
            </w:r>
            <w:r>
              <w:rPr>
                <w:spacing w:val="-10"/>
                <w:sz w:val="24"/>
              </w:rPr>
              <w:t>и</w:t>
            </w:r>
          </w:p>
          <w:p w:rsidR="00095942" w:rsidRDefault="00095942" w:rsidP="00095942">
            <w:pPr>
              <w:pStyle w:val="TableParagraph"/>
              <w:ind w:left="107"/>
              <w:rPr>
                <w:sz w:val="24"/>
              </w:rPr>
            </w:pPr>
            <w:r>
              <w:rPr>
                <w:spacing w:val="-2"/>
                <w:sz w:val="24"/>
              </w:rPr>
              <w:t>дополнительное</w:t>
            </w:r>
          </w:p>
          <w:p w:rsidR="00095942" w:rsidRDefault="00095942" w:rsidP="00095942">
            <w:pPr>
              <w:pStyle w:val="TableParagraph"/>
              <w:ind w:left="107"/>
              <w:rPr>
                <w:sz w:val="24"/>
              </w:rPr>
            </w:pPr>
            <w:r>
              <w:rPr>
                <w:spacing w:val="-2"/>
                <w:sz w:val="24"/>
              </w:rPr>
              <w:t>профессиональное</w:t>
            </w:r>
          </w:p>
          <w:p w:rsidR="00095942" w:rsidRDefault="00095942" w:rsidP="00095942">
            <w:pPr>
              <w:pStyle w:val="TableParagraph"/>
              <w:tabs>
                <w:tab w:val="left" w:pos="2302"/>
              </w:tabs>
              <w:ind w:left="107"/>
              <w:rPr>
                <w:sz w:val="24"/>
              </w:rPr>
            </w:pPr>
            <w:r>
              <w:rPr>
                <w:spacing w:val="-2"/>
                <w:sz w:val="24"/>
              </w:rPr>
              <w:t>образование</w:t>
            </w:r>
            <w:r>
              <w:rPr>
                <w:sz w:val="24"/>
              </w:rPr>
              <w:tab/>
            </w:r>
            <w:r>
              <w:rPr>
                <w:spacing w:val="-10"/>
                <w:sz w:val="24"/>
              </w:rPr>
              <w:t>в</w:t>
            </w:r>
          </w:p>
          <w:p w:rsidR="00095942" w:rsidRDefault="00095942" w:rsidP="00095942">
            <w:pPr>
              <w:pStyle w:val="TableParagraph"/>
              <w:ind w:left="107"/>
              <w:rPr>
                <w:sz w:val="24"/>
              </w:rPr>
            </w:pPr>
            <w:r>
              <w:rPr>
                <w:spacing w:val="-2"/>
                <w:sz w:val="24"/>
              </w:rPr>
              <w:t>области</w:t>
            </w:r>
          </w:p>
          <w:p w:rsidR="00095942" w:rsidRDefault="00095942" w:rsidP="00095942">
            <w:pPr>
              <w:pStyle w:val="TableParagraph"/>
              <w:tabs>
                <w:tab w:val="left" w:pos="2284"/>
              </w:tabs>
              <w:ind w:left="107"/>
              <w:rPr>
                <w:sz w:val="24"/>
              </w:rPr>
            </w:pPr>
            <w:r>
              <w:rPr>
                <w:spacing w:val="-2"/>
                <w:sz w:val="24"/>
              </w:rPr>
              <w:t>государственного</w:t>
            </w:r>
            <w:r>
              <w:rPr>
                <w:sz w:val="24"/>
              </w:rPr>
              <w:tab/>
            </w:r>
            <w:r>
              <w:rPr>
                <w:spacing w:val="-10"/>
                <w:sz w:val="24"/>
              </w:rPr>
              <w:t>и</w:t>
            </w:r>
          </w:p>
          <w:p w:rsidR="00095942" w:rsidRDefault="00095942" w:rsidP="00095942">
            <w:pPr>
              <w:pStyle w:val="TableParagraph"/>
              <w:ind w:left="107"/>
              <w:rPr>
                <w:sz w:val="24"/>
              </w:rPr>
            </w:pPr>
            <w:r>
              <w:rPr>
                <w:spacing w:val="-2"/>
                <w:sz w:val="24"/>
              </w:rPr>
              <w:t>муниципального</w:t>
            </w:r>
          </w:p>
          <w:p w:rsidR="00095942" w:rsidRDefault="00095942" w:rsidP="00095942">
            <w:pPr>
              <w:pStyle w:val="TableParagraph"/>
              <w:tabs>
                <w:tab w:val="left" w:pos="1543"/>
                <w:tab w:val="left" w:pos="1929"/>
              </w:tabs>
              <w:ind w:left="107"/>
              <w:rPr>
                <w:sz w:val="24"/>
              </w:rPr>
            </w:pPr>
            <w:r>
              <w:rPr>
                <w:spacing w:val="-2"/>
                <w:sz w:val="24"/>
              </w:rPr>
              <w:t>управления</w:t>
            </w:r>
            <w:r>
              <w:rPr>
                <w:sz w:val="24"/>
              </w:rPr>
              <w:tab/>
            </w:r>
            <w:r>
              <w:rPr>
                <w:spacing w:val="-10"/>
                <w:sz w:val="24"/>
              </w:rPr>
              <w:t>и</w:t>
            </w:r>
            <w:r>
              <w:rPr>
                <w:sz w:val="24"/>
              </w:rPr>
              <w:t xml:space="preserve"> </w:t>
            </w:r>
            <w:r>
              <w:rPr>
                <w:spacing w:val="-4"/>
                <w:sz w:val="24"/>
              </w:rPr>
              <w:t>стаж</w:t>
            </w:r>
          </w:p>
          <w:p w:rsidR="00095942" w:rsidRDefault="00095942" w:rsidP="00095942">
            <w:pPr>
              <w:pStyle w:val="TableParagraph"/>
              <w:tabs>
                <w:tab w:val="left" w:pos="2180"/>
              </w:tabs>
              <w:ind w:left="107"/>
              <w:rPr>
                <w:sz w:val="24"/>
              </w:rPr>
            </w:pPr>
            <w:r>
              <w:rPr>
                <w:spacing w:val="-2"/>
                <w:sz w:val="24"/>
              </w:rPr>
              <w:t>работы</w:t>
            </w:r>
            <w:r>
              <w:rPr>
                <w:sz w:val="24"/>
              </w:rPr>
              <w:tab/>
            </w:r>
            <w:r>
              <w:rPr>
                <w:spacing w:val="-5"/>
                <w:sz w:val="24"/>
              </w:rPr>
              <w:t>на</w:t>
            </w:r>
          </w:p>
          <w:p w:rsidR="00095942" w:rsidRDefault="00095942" w:rsidP="00095942">
            <w:pPr>
              <w:pStyle w:val="TableParagraph"/>
              <w:tabs>
                <w:tab w:val="left" w:pos="2038"/>
              </w:tabs>
              <w:ind w:left="107"/>
              <w:rPr>
                <w:sz w:val="24"/>
              </w:rPr>
            </w:pPr>
            <w:r>
              <w:rPr>
                <w:spacing w:val="-2"/>
                <w:sz w:val="24"/>
              </w:rPr>
              <w:t xml:space="preserve">педагогических </w:t>
            </w:r>
            <w:r>
              <w:rPr>
                <w:spacing w:val="-5"/>
                <w:sz w:val="24"/>
              </w:rPr>
              <w:t>или</w:t>
            </w:r>
          </w:p>
          <w:p w:rsidR="00095942" w:rsidRDefault="00095942" w:rsidP="00095942">
            <w:pPr>
              <w:pStyle w:val="TableParagraph"/>
              <w:ind w:left="107"/>
              <w:rPr>
                <w:sz w:val="24"/>
              </w:rPr>
            </w:pPr>
            <w:r>
              <w:rPr>
                <w:spacing w:val="-2"/>
                <w:sz w:val="24"/>
              </w:rPr>
              <w:t>руководящих</w:t>
            </w:r>
          </w:p>
          <w:p w:rsidR="00095942" w:rsidRDefault="00095942" w:rsidP="00095942">
            <w:pPr>
              <w:pStyle w:val="TableParagraph"/>
              <w:ind w:left="107"/>
              <w:rPr>
                <w:sz w:val="24"/>
              </w:rPr>
            </w:pPr>
            <w:r>
              <w:rPr>
                <w:sz w:val="24"/>
              </w:rPr>
              <w:t xml:space="preserve">должностях </w:t>
            </w:r>
            <w:r>
              <w:rPr>
                <w:spacing w:val="-3"/>
                <w:sz w:val="24"/>
              </w:rPr>
              <w:t xml:space="preserve"> </w:t>
            </w:r>
            <w:r>
              <w:rPr>
                <w:spacing w:val="-4"/>
                <w:sz w:val="24"/>
              </w:rPr>
              <w:t>40 лет.</w:t>
            </w:r>
          </w:p>
        </w:tc>
      </w:tr>
      <w:tr w:rsidR="00095942" w:rsidTr="00EB27A8">
        <w:trPr>
          <w:trHeight w:val="7905"/>
        </w:trPr>
        <w:tc>
          <w:tcPr>
            <w:tcW w:w="1985" w:type="dxa"/>
            <w:vMerge/>
          </w:tcPr>
          <w:p w:rsidR="00095942" w:rsidRDefault="00095942" w:rsidP="00095942">
            <w:pPr>
              <w:pStyle w:val="TableParagraph"/>
              <w:ind w:left="107"/>
              <w:rPr>
                <w:sz w:val="24"/>
              </w:rPr>
            </w:pPr>
          </w:p>
        </w:tc>
        <w:tc>
          <w:tcPr>
            <w:tcW w:w="2220" w:type="dxa"/>
            <w:vMerge/>
          </w:tcPr>
          <w:p w:rsidR="00095942" w:rsidRDefault="00095942" w:rsidP="00095942">
            <w:pPr>
              <w:pStyle w:val="TableParagraph"/>
              <w:ind w:left="107"/>
              <w:rPr>
                <w:sz w:val="24"/>
              </w:rPr>
            </w:pPr>
          </w:p>
        </w:tc>
        <w:tc>
          <w:tcPr>
            <w:tcW w:w="1749" w:type="dxa"/>
          </w:tcPr>
          <w:p w:rsidR="00095942" w:rsidRDefault="00095942" w:rsidP="00095942">
            <w:pPr>
              <w:pStyle w:val="TableParagraph"/>
              <w:rPr>
                <w:sz w:val="20"/>
              </w:rPr>
            </w:pPr>
          </w:p>
        </w:tc>
        <w:tc>
          <w:tcPr>
            <w:tcW w:w="2126" w:type="dxa"/>
            <w:vMerge/>
          </w:tcPr>
          <w:p w:rsidR="00095942" w:rsidRDefault="00095942" w:rsidP="00095942">
            <w:pPr>
              <w:pStyle w:val="TableParagraph"/>
              <w:ind w:left="107"/>
              <w:rPr>
                <w:sz w:val="24"/>
              </w:rPr>
            </w:pPr>
          </w:p>
        </w:tc>
        <w:tc>
          <w:tcPr>
            <w:tcW w:w="2410" w:type="dxa"/>
            <w:vMerge/>
          </w:tcPr>
          <w:p w:rsidR="00095942" w:rsidRDefault="00095942" w:rsidP="00095942">
            <w:pPr>
              <w:pStyle w:val="TableParagraph"/>
              <w:ind w:left="107"/>
              <w:rPr>
                <w:sz w:val="24"/>
              </w:rPr>
            </w:pPr>
          </w:p>
        </w:tc>
      </w:tr>
    </w:tbl>
    <w:p w:rsidR="00A55C1A" w:rsidRDefault="00A55C1A" w:rsidP="00F10115">
      <w:pPr>
        <w:rPr>
          <w:sz w:val="24"/>
        </w:rPr>
        <w:sectPr w:rsidR="00A55C1A" w:rsidSect="00601759">
          <w:pgSz w:w="11910" w:h="16390"/>
          <w:pgMar w:top="851" w:right="711" w:bottom="278" w:left="1134" w:header="0" w:footer="976" w:gutter="0"/>
          <w:cols w:space="720"/>
        </w:sect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26"/>
        <w:gridCol w:w="1850"/>
        <w:gridCol w:w="2119"/>
        <w:gridCol w:w="2410"/>
      </w:tblGrid>
      <w:tr w:rsidR="00A55C1A" w:rsidTr="00EB27A8">
        <w:trPr>
          <w:trHeight w:val="5508"/>
        </w:trPr>
        <w:tc>
          <w:tcPr>
            <w:tcW w:w="1985" w:type="dxa"/>
          </w:tcPr>
          <w:p w:rsidR="00A55C1A" w:rsidRDefault="007F1FFC" w:rsidP="00F10115">
            <w:pPr>
              <w:pStyle w:val="TableParagraph"/>
              <w:ind w:left="107"/>
              <w:rPr>
                <w:sz w:val="24"/>
              </w:rPr>
            </w:pPr>
            <w:r>
              <w:rPr>
                <w:spacing w:val="-2"/>
                <w:sz w:val="24"/>
              </w:rPr>
              <w:lastRenderedPageBreak/>
              <w:t>заместитель руководителя</w:t>
            </w:r>
          </w:p>
        </w:tc>
        <w:tc>
          <w:tcPr>
            <w:tcW w:w="2126" w:type="dxa"/>
          </w:tcPr>
          <w:p w:rsidR="00A55C1A" w:rsidRDefault="007F1FFC" w:rsidP="00F10115">
            <w:pPr>
              <w:pStyle w:val="TableParagraph"/>
              <w:ind w:left="107"/>
              <w:rPr>
                <w:sz w:val="24"/>
              </w:rPr>
            </w:pPr>
            <w:r>
              <w:rPr>
                <w:spacing w:val="-2"/>
                <w:sz w:val="24"/>
              </w:rPr>
              <w:t>координирует работу преподавателей, воспитателей, разработку</w:t>
            </w:r>
          </w:p>
          <w:p w:rsidR="00A55C1A" w:rsidRDefault="007F1FFC" w:rsidP="00F10115">
            <w:pPr>
              <w:pStyle w:val="TableParagraph"/>
              <w:tabs>
                <w:tab w:val="left" w:pos="1860"/>
              </w:tabs>
              <w:ind w:left="107" w:right="96"/>
              <w:rPr>
                <w:sz w:val="24"/>
              </w:rPr>
            </w:pPr>
            <w:r>
              <w:rPr>
                <w:spacing w:val="-2"/>
                <w:sz w:val="24"/>
              </w:rPr>
              <w:t>учебно- методической</w:t>
            </w:r>
            <w:r>
              <w:rPr>
                <w:sz w:val="24"/>
              </w:rPr>
              <w:tab/>
            </w:r>
            <w:r>
              <w:rPr>
                <w:spacing w:val="-10"/>
                <w:sz w:val="24"/>
              </w:rPr>
              <w:t xml:space="preserve">и </w:t>
            </w:r>
            <w:r>
              <w:rPr>
                <w:spacing w:val="-4"/>
                <w:sz w:val="24"/>
              </w:rPr>
              <w:t>иной</w:t>
            </w:r>
          </w:p>
          <w:p w:rsidR="00A55C1A" w:rsidRDefault="007F1FFC" w:rsidP="00F10115">
            <w:pPr>
              <w:pStyle w:val="TableParagraph"/>
              <w:tabs>
                <w:tab w:val="left" w:pos="1151"/>
              </w:tabs>
              <w:ind w:left="107" w:right="96"/>
              <w:rPr>
                <w:sz w:val="24"/>
              </w:rPr>
            </w:pPr>
            <w:r>
              <w:rPr>
                <w:spacing w:val="-2"/>
                <w:sz w:val="24"/>
              </w:rPr>
              <w:t>документации. Обеспечивае</w:t>
            </w:r>
            <w:r w:rsidR="00095942">
              <w:rPr>
                <w:spacing w:val="-2"/>
                <w:sz w:val="24"/>
              </w:rPr>
              <w:t>т совершенствован</w:t>
            </w:r>
            <w:r>
              <w:rPr>
                <w:spacing w:val="-6"/>
                <w:sz w:val="24"/>
              </w:rPr>
              <w:t>ие</w:t>
            </w:r>
            <w:r w:rsidR="00095942">
              <w:rPr>
                <w:spacing w:val="-6"/>
                <w:sz w:val="24"/>
              </w:rPr>
              <w:t xml:space="preserve"> </w:t>
            </w:r>
            <w:r>
              <w:rPr>
                <w:spacing w:val="-2"/>
                <w:sz w:val="24"/>
              </w:rPr>
              <w:t>методов организации образовательного процесса.</w:t>
            </w:r>
          </w:p>
          <w:p w:rsidR="00A55C1A" w:rsidRDefault="007F1FFC" w:rsidP="00095942">
            <w:pPr>
              <w:pStyle w:val="TableParagraph"/>
              <w:tabs>
                <w:tab w:val="left" w:pos="1789"/>
              </w:tabs>
              <w:ind w:left="107" w:right="94"/>
              <w:rPr>
                <w:sz w:val="24"/>
              </w:rPr>
            </w:pPr>
            <w:r>
              <w:rPr>
                <w:spacing w:val="-2"/>
                <w:sz w:val="24"/>
              </w:rPr>
              <w:t>Осуществляет контроль</w:t>
            </w:r>
            <w:r w:rsidR="00095942">
              <w:rPr>
                <w:spacing w:val="-2"/>
                <w:sz w:val="24"/>
              </w:rPr>
              <w:t xml:space="preserve"> </w:t>
            </w:r>
            <w:r>
              <w:rPr>
                <w:spacing w:val="-6"/>
                <w:sz w:val="24"/>
              </w:rPr>
              <w:t xml:space="preserve">за </w:t>
            </w:r>
            <w:r>
              <w:rPr>
                <w:spacing w:val="-2"/>
                <w:sz w:val="24"/>
              </w:rPr>
              <w:t>качеством образовательного процесса.</w:t>
            </w:r>
          </w:p>
        </w:tc>
        <w:tc>
          <w:tcPr>
            <w:tcW w:w="1850" w:type="dxa"/>
          </w:tcPr>
          <w:p w:rsidR="00A55C1A" w:rsidRDefault="00E1352D" w:rsidP="00F10115">
            <w:pPr>
              <w:pStyle w:val="TableParagraph"/>
              <w:ind w:left="108"/>
              <w:rPr>
                <w:sz w:val="24"/>
              </w:rPr>
            </w:pPr>
            <w:r>
              <w:rPr>
                <w:spacing w:val="-5"/>
                <w:sz w:val="24"/>
              </w:rPr>
              <w:t>3/3</w:t>
            </w:r>
          </w:p>
        </w:tc>
        <w:tc>
          <w:tcPr>
            <w:tcW w:w="2119" w:type="dxa"/>
          </w:tcPr>
          <w:p w:rsidR="00A55C1A" w:rsidRDefault="007F1FFC" w:rsidP="00F10115">
            <w:pPr>
              <w:pStyle w:val="TableParagraph"/>
              <w:tabs>
                <w:tab w:val="left" w:pos="2069"/>
              </w:tabs>
              <w:ind w:left="107" w:right="93"/>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направлениям подготовки</w:t>
            </w:r>
          </w:p>
          <w:p w:rsidR="00A55C1A" w:rsidRDefault="007F1FFC" w:rsidP="00F10115">
            <w:pPr>
              <w:pStyle w:val="TableParagraph"/>
              <w:tabs>
                <w:tab w:val="left" w:pos="2187"/>
              </w:tabs>
              <w:ind w:left="107" w:right="97"/>
              <w:rPr>
                <w:sz w:val="24"/>
              </w:rPr>
            </w:pPr>
            <w:r>
              <w:rPr>
                <w:spacing w:val="-2"/>
                <w:sz w:val="24"/>
              </w:rPr>
              <w:t>«Государственное</w:t>
            </w:r>
            <w:r>
              <w:rPr>
                <w:sz w:val="24"/>
              </w:rPr>
              <w:tab/>
            </w:r>
            <w:r>
              <w:rPr>
                <w:spacing w:val="-10"/>
                <w:sz w:val="24"/>
              </w:rPr>
              <w:t xml:space="preserve">и </w:t>
            </w:r>
            <w:r>
              <w:rPr>
                <w:spacing w:val="-2"/>
                <w:sz w:val="24"/>
              </w:rPr>
              <w:t>муниципальное управление»,</w:t>
            </w:r>
          </w:p>
          <w:p w:rsidR="00A55C1A" w:rsidRDefault="007F1FFC" w:rsidP="00F10115">
            <w:pPr>
              <w:pStyle w:val="TableParagraph"/>
              <w:ind w:left="107"/>
              <w:rPr>
                <w:sz w:val="24"/>
              </w:rPr>
            </w:pPr>
            <w:r>
              <w:rPr>
                <w:spacing w:val="-2"/>
                <w:sz w:val="24"/>
              </w:rPr>
              <w:t>«Менеджмент»,</w:t>
            </w:r>
          </w:p>
          <w:p w:rsidR="00A55C1A" w:rsidRDefault="007F1FFC" w:rsidP="00F10115">
            <w:pPr>
              <w:pStyle w:val="TableParagraph"/>
              <w:tabs>
                <w:tab w:val="left" w:pos="2082"/>
              </w:tabs>
              <w:ind w:left="107" w:right="94"/>
              <w:rPr>
                <w:sz w:val="24"/>
              </w:rPr>
            </w:pPr>
            <w:r>
              <w:rPr>
                <w:spacing w:val="-2"/>
                <w:sz w:val="24"/>
              </w:rPr>
              <w:t xml:space="preserve">«Управление </w:t>
            </w:r>
            <w:r>
              <w:rPr>
                <w:sz w:val="24"/>
              </w:rPr>
              <w:t>персоналом»</w:t>
            </w:r>
            <w:r>
              <w:rPr>
                <w:spacing w:val="40"/>
                <w:sz w:val="24"/>
              </w:rPr>
              <w:t xml:space="preserve"> </w:t>
            </w:r>
            <w:r>
              <w:rPr>
                <w:sz w:val="24"/>
              </w:rPr>
              <w:t>и</w:t>
            </w:r>
            <w:r>
              <w:rPr>
                <w:spacing w:val="40"/>
                <w:sz w:val="24"/>
              </w:rPr>
              <w:t xml:space="preserve"> </w:t>
            </w:r>
            <w:r>
              <w:rPr>
                <w:sz w:val="24"/>
              </w:rPr>
              <w:t xml:space="preserve">стаж </w:t>
            </w:r>
            <w:r>
              <w:rPr>
                <w:spacing w:val="-2"/>
                <w:sz w:val="24"/>
              </w:rPr>
              <w:t>работы</w:t>
            </w:r>
            <w:r>
              <w:rPr>
                <w:sz w:val="24"/>
              </w:rPr>
              <w:tab/>
            </w:r>
            <w:r>
              <w:rPr>
                <w:spacing w:val="-5"/>
                <w:sz w:val="24"/>
              </w:rPr>
              <w:t>на</w:t>
            </w:r>
          </w:p>
          <w:p w:rsidR="00A55C1A" w:rsidRDefault="007F1FFC" w:rsidP="00F10115">
            <w:pPr>
              <w:pStyle w:val="TableParagraph"/>
              <w:ind w:left="107"/>
              <w:rPr>
                <w:sz w:val="24"/>
              </w:rPr>
            </w:pPr>
            <w:r>
              <w:rPr>
                <w:spacing w:val="-2"/>
                <w:sz w:val="24"/>
              </w:rPr>
              <w:t>педагогических</w:t>
            </w:r>
          </w:p>
          <w:p w:rsidR="00A55C1A" w:rsidRDefault="007F1FFC" w:rsidP="00F10115">
            <w:pPr>
              <w:pStyle w:val="TableParagraph"/>
              <w:tabs>
                <w:tab w:val="left" w:pos="832"/>
                <w:tab w:val="left" w:pos="1537"/>
                <w:tab w:val="left" w:pos="1937"/>
                <w:tab w:val="left" w:pos="2187"/>
              </w:tabs>
              <w:ind w:left="107" w:right="94"/>
              <w:rPr>
                <w:sz w:val="24"/>
              </w:rPr>
            </w:pPr>
            <w:r>
              <w:rPr>
                <w:sz w:val="24"/>
              </w:rPr>
              <w:t>должностях не</w:t>
            </w:r>
            <w:r>
              <w:rPr>
                <w:spacing w:val="-1"/>
                <w:sz w:val="24"/>
              </w:rPr>
              <w:t xml:space="preserve"> </w:t>
            </w:r>
            <w:r>
              <w:rPr>
                <w:sz w:val="24"/>
              </w:rPr>
              <w:t>менее 5 лет</w:t>
            </w:r>
            <w:r>
              <w:rPr>
                <w:sz w:val="24"/>
              </w:rPr>
              <w:tab/>
            </w:r>
            <w:r>
              <w:rPr>
                <w:spacing w:val="-4"/>
                <w:sz w:val="24"/>
              </w:rPr>
              <w:t>либо</w:t>
            </w:r>
            <w:r>
              <w:rPr>
                <w:sz w:val="24"/>
              </w:rPr>
              <w:tab/>
            </w:r>
            <w:r>
              <w:rPr>
                <w:spacing w:val="-2"/>
                <w:sz w:val="24"/>
              </w:rPr>
              <w:t>высшее профессиональное образование</w:t>
            </w:r>
            <w:r>
              <w:rPr>
                <w:sz w:val="24"/>
              </w:rPr>
              <w:tab/>
            </w:r>
            <w:r>
              <w:rPr>
                <w:sz w:val="24"/>
              </w:rPr>
              <w:tab/>
            </w:r>
            <w:r>
              <w:rPr>
                <w:sz w:val="24"/>
              </w:rPr>
              <w:tab/>
            </w:r>
            <w:r>
              <w:rPr>
                <w:spacing w:val="-59"/>
                <w:sz w:val="24"/>
              </w:rPr>
              <w:t xml:space="preserve"> </w:t>
            </w:r>
            <w:r>
              <w:rPr>
                <w:spacing w:val="-10"/>
                <w:sz w:val="24"/>
              </w:rPr>
              <w:t xml:space="preserve">и </w:t>
            </w:r>
            <w:r>
              <w:rPr>
                <w:spacing w:val="-2"/>
                <w:sz w:val="24"/>
              </w:rPr>
              <w:t>дополнительное профессиональное образование</w:t>
            </w:r>
            <w:r>
              <w:rPr>
                <w:sz w:val="24"/>
              </w:rPr>
              <w:tab/>
            </w:r>
            <w:r>
              <w:rPr>
                <w:sz w:val="24"/>
              </w:rPr>
              <w:tab/>
            </w:r>
            <w:r>
              <w:rPr>
                <w:sz w:val="24"/>
              </w:rPr>
              <w:tab/>
            </w:r>
            <w:r>
              <w:rPr>
                <w:spacing w:val="-44"/>
                <w:sz w:val="24"/>
              </w:rPr>
              <w:t xml:space="preserve"> </w:t>
            </w:r>
            <w:r>
              <w:rPr>
                <w:spacing w:val="-8"/>
                <w:sz w:val="24"/>
              </w:rPr>
              <w:t xml:space="preserve">в </w:t>
            </w:r>
            <w:r>
              <w:rPr>
                <w:spacing w:val="-2"/>
                <w:sz w:val="24"/>
              </w:rPr>
              <w:t>области государственного</w:t>
            </w:r>
            <w:r>
              <w:rPr>
                <w:sz w:val="24"/>
              </w:rPr>
              <w:tab/>
            </w:r>
            <w:r>
              <w:rPr>
                <w:sz w:val="24"/>
              </w:rPr>
              <w:tab/>
            </w:r>
            <w:r>
              <w:rPr>
                <w:spacing w:val="-10"/>
                <w:sz w:val="24"/>
              </w:rPr>
              <w:t xml:space="preserve">и </w:t>
            </w:r>
            <w:r>
              <w:rPr>
                <w:spacing w:val="-2"/>
                <w:sz w:val="24"/>
              </w:rPr>
              <w:t>муниципального управления</w:t>
            </w:r>
            <w:r>
              <w:rPr>
                <w:sz w:val="24"/>
              </w:rPr>
              <w:tab/>
            </w:r>
            <w:r>
              <w:rPr>
                <w:sz w:val="24"/>
              </w:rPr>
              <w:tab/>
            </w:r>
            <w:r>
              <w:rPr>
                <w:spacing w:val="-5"/>
                <w:sz w:val="24"/>
              </w:rPr>
              <w:t>или</w:t>
            </w:r>
          </w:p>
          <w:p w:rsidR="00A55C1A" w:rsidRDefault="007F1FFC" w:rsidP="00F10115">
            <w:pPr>
              <w:pStyle w:val="TableParagraph"/>
              <w:tabs>
                <w:tab w:val="left" w:pos="2082"/>
                <w:tab w:val="left" w:pos="2187"/>
              </w:tabs>
              <w:ind w:left="107" w:right="94"/>
              <w:jc w:val="both"/>
              <w:rPr>
                <w:sz w:val="24"/>
              </w:rPr>
            </w:pPr>
            <w:r>
              <w:rPr>
                <w:spacing w:val="-2"/>
                <w:sz w:val="24"/>
              </w:rPr>
              <w:t>менеджмента</w:t>
            </w:r>
            <w:r>
              <w:rPr>
                <w:sz w:val="24"/>
              </w:rPr>
              <w:tab/>
            </w:r>
            <w:r>
              <w:rPr>
                <w:sz w:val="24"/>
              </w:rPr>
              <w:tab/>
            </w:r>
            <w:r>
              <w:rPr>
                <w:spacing w:val="-10"/>
                <w:sz w:val="24"/>
              </w:rPr>
              <w:t xml:space="preserve">и </w:t>
            </w:r>
            <w:r>
              <w:rPr>
                <w:sz w:val="24"/>
              </w:rPr>
              <w:t xml:space="preserve">экономики и стаж </w:t>
            </w:r>
            <w:r>
              <w:rPr>
                <w:spacing w:val="-2"/>
                <w:sz w:val="24"/>
              </w:rPr>
              <w:t>работы</w:t>
            </w:r>
            <w:r>
              <w:rPr>
                <w:sz w:val="24"/>
              </w:rPr>
              <w:tab/>
            </w:r>
            <w:r>
              <w:rPr>
                <w:spacing w:val="-5"/>
                <w:sz w:val="24"/>
              </w:rPr>
              <w:t>на</w:t>
            </w:r>
          </w:p>
          <w:p w:rsidR="00A55C1A" w:rsidRDefault="007F1FFC" w:rsidP="00F10115">
            <w:pPr>
              <w:pStyle w:val="TableParagraph"/>
              <w:ind w:left="107" w:right="95"/>
              <w:jc w:val="both"/>
              <w:rPr>
                <w:sz w:val="24"/>
              </w:rPr>
            </w:pPr>
            <w:r>
              <w:rPr>
                <w:sz w:val="24"/>
              </w:rPr>
              <w:t xml:space="preserve">педагогических или </w:t>
            </w:r>
            <w:r>
              <w:rPr>
                <w:spacing w:val="-2"/>
                <w:sz w:val="24"/>
              </w:rPr>
              <w:t>руководящих</w:t>
            </w:r>
          </w:p>
          <w:p w:rsidR="00A55C1A" w:rsidRDefault="007F1FFC" w:rsidP="00F10115">
            <w:pPr>
              <w:pStyle w:val="TableParagraph"/>
              <w:ind w:left="107" w:right="94"/>
              <w:jc w:val="both"/>
              <w:rPr>
                <w:sz w:val="24"/>
              </w:rPr>
            </w:pPr>
            <w:r>
              <w:rPr>
                <w:sz w:val="24"/>
              </w:rPr>
              <w:t>должностях не менее 5 лет.</w:t>
            </w:r>
          </w:p>
        </w:tc>
        <w:tc>
          <w:tcPr>
            <w:tcW w:w="2410" w:type="dxa"/>
          </w:tcPr>
          <w:p w:rsidR="00A55C1A" w:rsidRDefault="007F1FFC" w:rsidP="00F10115">
            <w:pPr>
              <w:pStyle w:val="TableParagraph"/>
              <w:tabs>
                <w:tab w:val="left" w:pos="2165"/>
              </w:tabs>
              <w:ind w:left="107" w:right="99"/>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направлениям подготовки</w:t>
            </w:r>
          </w:p>
          <w:p w:rsidR="00A55C1A" w:rsidRDefault="007F1FFC" w:rsidP="00F10115">
            <w:pPr>
              <w:pStyle w:val="TableParagraph"/>
              <w:tabs>
                <w:tab w:val="left" w:pos="2284"/>
              </w:tabs>
              <w:ind w:left="107" w:right="100"/>
              <w:rPr>
                <w:sz w:val="24"/>
              </w:rPr>
            </w:pPr>
            <w:r>
              <w:rPr>
                <w:spacing w:val="-2"/>
                <w:sz w:val="24"/>
              </w:rPr>
              <w:t>«Государственное</w:t>
            </w:r>
            <w:r>
              <w:rPr>
                <w:sz w:val="24"/>
              </w:rPr>
              <w:tab/>
            </w:r>
            <w:r>
              <w:rPr>
                <w:spacing w:val="-10"/>
                <w:sz w:val="24"/>
              </w:rPr>
              <w:t xml:space="preserve">и </w:t>
            </w:r>
            <w:r>
              <w:rPr>
                <w:spacing w:val="-2"/>
                <w:sz w:val="24"/>
              </w:rPr>
              <w:t>муниципальное управление»,</w:t>
            </w:r>
          </w:p>
          <w:p w:rsidR="00A55C1A" w:rsidRDefault="007F1FFC" w:rsidP="00095942">
            <w:pPr>
              <w:pStyle w:val="TableParagraph"/>
              <w:tabs>
                <w:tab w:val="left" w:pos="1985"/>
              </w:tabs>
              <w:ind w:left="107" w:right="142"/>
              <w:rPr>
                <w:sz w:val="24"/>
              </w:rPr>
            </w:pPr>
            <w:r>
              <w:rPr>
                <w:sz w:val="24"/>
              </w:rPr>
              <w:t>«Менеджмент»,</w:t>
            </w:r>
            <w:r>
              <w:rPr>
                <w:spacing w:val="80"/>
                <w:sz w:val="24"/>
              </w:rPr>
              <w:t xml:space="preserve"> </w:t>
            </w:r>
            <w:r>
              <w:rPr>
                <w:sz w:val="24"/>
              </w:rPr>
              <w:t xml:space="preserve">стаж </w:t>
            </w:r>
            <w:r>
              <w:rPr>
                <w:spacing w:val="-2"/>
                <w:sz w:val="24"/>
              </w:rPr>
              <w:t>работы</w:t>
            </w:r>
            <w:r>
              <w:rPr>
                <w:sz w:val="24"/>
              </w:rPr>
              <w:tab/>
            </w:r>
            <w:r>
              <w:rPr>
                <w:spacing w:val="-5"/>
                <w:sz w:val="24"/>
              </w:rPr>
              <w:t>на</w:t>
            </w:r>
          </w:p>
          <w:p w:rsidR="00A55C1A" w:rsidRDefault="007F1FFC" w:rsidP="00F10115">
            <w:pPr>
              <w:pStyle w:val="TableParagraph"/>
              <w:tabs>
                <w:tab w:val="left" w:pos="2037"/>
              </w:tabs>
              <w:ind w:left="107" w:right="98"/>
              <w:rPr>
                <w:sz w:val="24"/>
              </w:rPr>
            </w:pPr>
            <w:r>
              <w:rPr>
                <w:spacing w:val="-2"/>
                <w:sz w:val="24"/>
              </w:rPr>
              <w:t>педагогических</w:t>
            </w:r>
            <w:r>
              <w:rPr>
                <w:sz w:val="24"/>
              </w:rPr>
              <w:tab/>
            </w:r>
            <w:r>
              <w:rPr>
                <w:spacing w:val="-4"/>
                <w:sz w:val="24"/>
              </w:rPr>
              <w:t xml:space="preserve">или </w:t>
            </w:r>
            <w:r>
              <w:rPr>
                <w:spacing w:val="-2"/>
                <w:sz w:val="24"/>
              </w:rPr>
              <w:t>руководящих</w:t>
            </w:r>
          </w:p>
          <w:p w:rsidR="00A55C1A" w:rsidRDefault="007F1FFC" w:rsidP="00F10115">
            <w:pPr>
              <w:pStyle w:val="TableParagraph"/>
              <w:ind w:left="107" w:right="100"/>
              <w:rPr>
                <w:sz w:val="24"/>
              </w:rPr>
            </w:pPr>
            <w:r>
              <w:rPr>
                <w:sz w:val="24"/>
              </w:rPr>
              <w:t>должностях</w:t>
            </w:r>
            <w:r>
              <w:rPr>
                <w:spacing w:val="40"/>
                <w:sz w:val="24"/>
              </w:rPr>
              <w:t xml:space="preserve"> </w:t>
            </w:r>
            <w:r>
              <w:rPr>
                <w:sz w:val="24"/>
              </w:rPr>
              <w:t>не</w:t>
            </w:r>
            <w:r>
              <w:rPr>
                <w:spacing w:val="40"/>
                <w:sz w:val="24"/>
              </w:rPr>
              <w:t xml:space="preserve"> </w:t>
            </w:r>
            <w:r w:rsidR="00E1352D">
              <w:rPr>
                <w:sz w:val="24"/>
              </w:rPr>
              <w:t>менее 20</w:t>
            </w:r>
            <w:r>
              <w:rPr>
                <w:sz w:val="24"/>
              </w:rPr>
              <w:t>лет.</w:t>
            </w:r>
          </w:p>
        </w:tc>
      </w:tr>
      <w:tr w:rsidR="00A55C1A" w:rsidTr="00EB27A8">
        <w:trPr>
          <w:trHeight w:val="5520"/>
        </w:trPr>
        <w:tc>
          <w:tcPr>
            <w:tcW w:w="1985" w:type="dxa"/>
          </w:tcPr>
          <w:p w:rsidR="00A55C1A" w:rsidRPr="00095942" w:rsidRDefault="007F1FFC" w:rsidP="00095942">
            <w:pPr>
              <w:pStyle w:val="af3"/>
              <w:jc w:val="both"/>
              <w:rPr>
                <w:sz w:val="24"/>
                <w:szCs w:val="24"/>
              </w:rPr>
            </w:pPr>
            <w:r w:rsidRPr="00095942">
              <w:rPr>
                <w:sz w:val="24"/>
                <w:szCs w:val="24"/>
              </w:rPr>
              <w:t>учитель</w:t>
            </w:r>
          </w:p>
        </w:tc>
        <w:tc>
          <w:tcPr>
            <w:tcW w:w="2126" w:type="dxa"/>
          </w:tcPr>
          <w:p w:rsidR="00A55C1A" w:rsidRPr="00095942" w:rsidRDefault="007F1FFC" w:rsidP="00095942">
            <w:pPr>
              <w:pStyle w:val="af3"/>
              <w:jc w:val="both"/>
              <w:rPr>
                <w:sz w:val="24"/>
                <w:szCs w:val="24"/>
              </w:rPr>
            </w:pPr>
            <w:r w:rsidRPr="00095942">
              <w:rPr>
                <w:sz w:val="24"/>
                <w:szCs w:val="24"/>
              </w:rPr>
              <w:t>осуществляет обучение</w:t>
            </w:r>
            <w:r w:rsidRPr="00095942">
              <w:rPr>
                <w:sz w:val="24"/>
                <w:szCs w:val="24"/>
              </w:rPr>
              <w:tab/>
            </w:r>
            <w:r w:rsidRPr="00095942">
              <w:rPr>
                <w:spacing w:val="-10"/>
                <w:sz w:val="24"/>
                <w:szCs w:val="24"/>
              </w:rPr>
              <w:t xml:space="preserve">и </w:t>
            </w:r>
            <w:r w:rsidRPr="00095942">
              <w:rPr>
                <w:sz w:val="24"/>
                <w:szCs w:val="24"/>
              </w:rPr>
              <w:t>воспитание обучающихся, способствует</w:t>
            </w:r>
          </w:p>
          <w:p w:rsidR="00A55C1A" w:rsidRPr="00095942" w:rsidRDefault="007F1FFC" w:rsidP="00095942">
            <w:pPr>
              <w:pStyle w:val="af3"/>
              <w:jc w:val="both"/>
              <w:rPr>
                <w:sz w:val="24"/>
                <w:szCs w:val="24"/>
              </w:rPr>
            </w:pPr>
            <w:r w:rsidRPr="00095942">
              <w:rPr>
                <w:sz w:val="24"/>
                <w:szCs w:val="24"/>
              </w:rPr>
              <w:t>формированию общей</w:t>
            </w:r>
            <w:r w:rsidRPr="00095942">
              <w:rPr>
                <w:sz w:val="24"/>
                <w:szCs w:val="24"/>
              </w:rPr>
              <w:tab/>
              <w:t>культуры личности, социализации, осознанного</w:t>
            </w:r>
          </w:p>
          <w:p w:rsidR="00A55C1A" w:rsidRPr="00095942" w:rsidRDefault="007F1FFC" w:rsidP="00095942">
            <w:pPr>
              <w:pStyle w:val="af3"/>
              <w:jc w:val="both"/>
              <w:rPr>
                <w:sz w:val="24"/>
                <w:szCs w:val="24"/>
              </w:rPr>
            </w:pPr>
            <w:r w:rsidRPr="00095942">
              <w:rPr>
                <w:sz w:val="24"/>
                <w:szCs w:val="24"/>
              </w:rPr>
              <w:t>выбора</w:t>
            </w:r>
            <w:r w:rsidRPr="00095942">
              <w:rPr>
                <w:sz w:val="24"/>
                <w:szCs w:val="24"/>
              </w:rPr>
              <w:tab/>
            </w:r>
            <w:r w:rsidRPr="00095942">
              <w:rPr>
                <w:spacing w:val="-10"/>
                <w:sz w:val="24"/>
                <w:szCs w:val="24"/>
              </w:rPr>
              <w:t>и</w:t>
            </w:r>
          </w:p>
          <w:p w:rsidR="00A55C1A" w:rsidRPr="00095942" w:rsidRDefault="007F1FFC" w:rsidP="00095942">
            <w:pPr>
              <w:pStyle w:val="af3"/>
              <w:jc w:val="both"/>
              <w:rPr>
                <w:sz w:val="24"/>
                <w:szCs w:val="24"/>
              </w:rPr>
            </w:pPr>
            <w:r w:rsidRPr="00095942">
              <w:rPr>
                <w:sz w:val="24"/>
                <w:szCs w:val="24"/>
              </w:rPr>
              <w:t>освоения образовательных программ.</w:t>
            </w:r>
          </w:p>
        </w:tc>
        <w:tc>
          <w:tcPr>
            <w:tcW w:w="1850" w:type="dxa"/>
          </w:tcPr>
          <w:p w:rsidR="00A55C1A" w:rsidRPr="00095942" w:rsidRDefault="00E1352D" w:rsidP="00095942">
            <w:pPr>
              <w:pStyle w:val="af3"/>
              <w:jc w:val="both"/>
              <w:rPr>
                <w:sz w:val="24"/>
                <w:szCs w:val="24"/>
              </w:rPr>
            </w:pPr>
            <w:r w:rsidRPr="00095942">
              <w:rPr>
                <w:sz w:val="24"/>
                <w:szCs w:val="24"/>
              </w:rPr>
              <w:t>24/24</w:t>
            </w:r>
          </w:p>
        </w:tc>
        <w:tc>
          <w:tcPr>
            <w:tcW w:w="2119" w:type="dxa"/>
          </w:tcPr>
          <w:p w:rsidR="00A55C1A" w:rsidRPr="00095942" w:rsidRDefault="007F1FFC" w:rsidP="00095942">
            <w:pPr>
              <w:pStyle w:val="af3"/>
              <w:jc w:val="both"/>
              <w:rPr>
                <w:sz w:val="24"/>
                <w:szCs w:val="24"/>
              </w:rPr>
            </w:pPr>
            <w:r w:rsidRPr="00095942">
              <w:rPr>
                <w:sz w:val="24"/>
                <w:szCs w:val="24"/>
              </w:rPr>
              <w:t>высшее профессиональное образование</w:t>
            </w:r>
            <w:r w:rsidRPr="00095942">
              <w:rPr>
                <w:sz w:val="24"/>
                <w:szCs w:val="24"/>
              </w:rPr>
              <w:tab/>
            </w:r>
            <w:r w:rsidRPr="00095942">
              <w:rPr>
                <w:spacing w:val="-4"/>
                <w:sz w:val="24"/>
                <w:szCs w:val="24"/>
              </w:rPr>
              <w:t xml:space="preserve">или </w:t>
            </w:r>
            <w:r w:rsidRPr="00095942">
              <w:rPr>
                <w:sz w:val="24"/>
                <w:szCs w:val="24"/>
              </w:rPr>
              <w:t>среднее профессиональное образование</w:t>
            </w:r>
            <w:r w:rsidR="00095942">
              <w:rPr>
                <w:sz w:val="24"/>
                <w:szCs w:val="24"/>
              </w:rPr>
              <w:tab/>
            </w:r>
            <w:r w:rsidRPr="00095942">
              <w:rPr>
                <w:spacing w:val="-6"/>
                <w:sz w:val="24"/>
                <w:szCs w:val="24"/>
              </w:rPr>
              <w:t xml:space="preserve">по </w:t>
            </w:r>
            <w:r w:rsidRPr="00095942">
              <w:rPr>
                <w:sz w:val="24"/>
                <w:szCs w:val="24"/>
              </w:rPr>
              <w:t>направлению подготовки</w:t>
            </w:r>
          </w:p>
          <w:p w:rsidR="00A55C1A" w:rsidRPr="00095942" w:rsidRDefault="007F1FFC" w:rsidP="00095942">
            <w:pPr>
              <w:pStyle w:val="af3"/>
              <w:jc w:val="both"/>
              <w:rPr>
                <w:sz w:val="24"/>
                <w:szCs w:val="24"/>
              </w:rPr>
            </w:pPr>
            <w:r w:rsidRPr="00095942">
              <w:rPr>
                <w:sz w:val="24"/>
                <w:szCs w:val="24"/>
              </w:rPr>
              <w:t>«Образование</w:t>
            </w:r>
            <w:r w:rsidR="00095942">
              <w:rPr>
                <w:sz w:val="24"/>
                <w:szCs w:val="24"/>
              </w:rPr>
              <w:t xml:space="preserve"> </w:t>
            </w:r>
            <w:r w:rsidRPr="00095942">
              <w:rPr>
                <w:spacing w:val="-10"/>
                <w:sz w:val="24"/>
                <w:szCs w:val="24"/>
              </w:rPr>
              <w:t xml:space="preserve">и </w:t>
            </w:r>
            <w:r w:rsidRPr="00095942">
              <w:rPr>
                <w:sz w:val="24"/>
                <w:szCs w:val="24"/>
              </w:rPr>
              <w:t>педагогика»</w:t>
            </w:r>
            <w:r w:rsidRPr="00095942">
              <w:rPr>
                <w:sz w:val="24"/>
                <w:szCs w:val="24"/>
              </w:rPr>
              <w:tab/>
            </w:r>
            <w:r w:rsidRPr="00095942">
              <w:rPr>
                <w:spacing w:val="-4"/>
                <w:sz w:val="24"/>
                <w:szCs w:val="24"/>
              </w:rPr>
              <w:t>или</w:t>
            </w:r>
            <w:r w:rsidR="00095942">
              <w:rPr>
                <w:spacing w:val="-4"/>
                <w:sz w:val="24"/>
                <w:szCs w:val="24"/>
              </w:rPr>
              <w:t xml:space="preserve"> </w:t>
            </w:r>
            <w:r w:rsidRPr="00095942">
              <w:rPr>
                <w:spacing w:val="-6"/>
                <w:sz w:val="24"/>
                <w:szCs w:val="24"/>
              </w:rPr>
              <w:t xml:space="preserve">в </w:t>
            </w:r>
            <w:r w:rsidRPr="00095942">
              <w:rPr>
                <w:sz w:val="24"/>
                <w:szCs w:val="24"/>
              </w:rPr>
              <w:t>области, соответствующей преподаваемому предмету,</w:t>
            </w:r>
            <w:r w:rsidR="00095942">
              <w:rPr>
                <w:sz w:val="24"/>
                <w:szCs w:val="24"/>
              </w:rPr>
              <w:tab/>
            </w:r>
            <w:r w:rsidRPr="00095942">
              <w:rPr>
                <w:spacing w:val="-4"/>
                <w:sz w:val="24"/>
                <w:szCs w:val="24"/>
              </w:rPr>
              <w:t xml:space="preserve">без </w:t>
            </w:r>
            <w:r w:rsidRPr="00095942">
              <w:rPr>
                <w:sz w:val="24"/>
                <w:szCs w:val="24"/>
              </w:rPr>
              <w:t>предъявления требований</w:t>
            </w:r>
            <w:r w:rsidRPr="00095942">
              <w:rPr>
                <w:spacing w:val="78"/>
                <w:sz w:val="24"/>
                <w:szCs w:val="24"/>
              </w:rPr>
              <w:t xml:space="preserve"> </w:t>
            </w:r>
            <w:r w:rsidRPr="00095942">
              <w:rPr>
                <w:sz w:val="24"/>
                <w:szCs w:val="24"/>
              </w:rPr>
              <w:t>к</w:t>
            </w:r>
            <w:r w:rsidRPr="00095942">
              <w:rPr>
                <w:spacing w:val="76"/>
                <w:sz w:val="24"/>
                <w:szCs w:val="24"/>
              </w:rPr>
              <w:t xml:space="preserve"> </w:t>
            </w:r>
            <w:r w:rsidRPr="00095942">
              <w:rPr>
                <w:sz w:val="24"/>
                <w:szCs w:val="24"/>
              </w:rPr>
              <w:t>стажу работы</w:t>
            </w:r>
            <w:r w:rsidRPr="00095942">
              <w:rPr>
                <w:spacing w:val="24"/>
                <w:sz w:val="24"/>
                <w:szCs w:val="24"/>
              </w:rPr>
              <w:t xml:space="preserve"> </w:t>
            </w:r>
            <w:r w:rsidRPr="00095942">
              <w:rPr>
                <w:sz w:val="24"/>
                <w:szCs w:val="24"/>
              </w:rPr>
              <w:t>либо</w:t>
            </w:r>
            <w:r w:rsidRPr="00095942">
              <w:rPr>
                <w:spacing w:val="25"/>
                <w:sz w:val="24"/>
                <w:szCs w:val="24"/>
              </w:rPr>
              <w:t xml:space="preserve"> </w:t>
            </w:r>
            <w:r w:rsidRPr="00095942">
              <w:rPr>
                <w:sz w:val="24"/>
                <w:szCs w:val="24"/>
              </w:rPr>
              <w:t>высшее профессиональное</w:t>
            </w:r>
          </w:p>
          <w:p w:rsidR="00A55C1A" w:rsidRPr="00095942" w:rsidRDefault="007F1FFC" w:rsidP="00095942">
            <w:pPr>
              <w:pStyle w:val="af3"/>
              <w:jc w:val="both"/>
              <w:rPr>
                <w:sz w:val="24"/>
                <w:szCs w:val="24"/>
              </w:rPr>
            </w:pPr>
            <w:r w:rsidRPr="00095942">
              <w:rPr>
                <w:sz w:val="24"/>
                <w:szCs w:val="24"/>
              </w:rPr>
              <w:t>образование</w:t>
            </w:r>
            <w:r w:rsidRPr="00095942">
              <w:rPr>
                <w:sz w:val="24"/>
                <w:szCs w:val="24"/>
              </w:rPr>
              <w:tab/>
            </w:r>
            <w:r w:rsidRPr="00095942">
              <w:rPr>
                <w:spacing w:val="-4"/>
                <w:sz w:val="24"/>
                <w:szCs w:val="24"/>
              </w:rPr>
              <w:t xml:space="preserve">или </w:t>
            </w:r>
            <w:r w:rsidRPr="00095942">
              <w:rPr>
                <w:sz w:val="24"/>
                <w:szCs w:val="24"/>
              </w:rPr>
              <w:t>среднее</w:t>
            </w:r>
          </w:p>
        </w:tc>
        <w:tc>
          <w:tcPr>
            <w:tcW w:w="2410" w:type="dxa"/>
          </w:tcPr>
          <w:p w:rsidR="00A55C1A" w:rsidRPr="00095942" w:rsidRDefault="007F1FFC" w:rsidP="00095942">
            <w:pPr>
              <w:pStyle w:val="af3"/>
              <w:jc w:val="both"/>
              <w:rPr>
                <w:sz w:val="24"/>
                <w:szCs w:val="24"/>
              </w:rPr>
            </w:pPr>
            <w:r w:rsidRPr="00095942">
              <w:rPr>
                <w:sz w:val="24"/>
                <w:szCs w:val="24"/>
              </w:rPr>
              <w:t>высшее профессиональное образование</w:t>
            </w:r>
            <w:r w:rsidR="00095942">
              <w:rPr>
                <w:sz w:val="24"/>
                <w:szCs w:val="24"/>
              </w:rPr>
              <w:t xml:space="preserve"> </w:t>
            </w:r>
            <w:r w:rsidR="00E1352D" w:rsidRPr="00095942">
              <w:rPr>
                <w:sz w:val="24"/>
                <w:szCs w:val="24"/>
              </w:rPr>
              <w:t>(21</w:t>
            </w:r>
            <w:r w:rsidRPr="00095942">
              <w:rPr>
                <w:sz w:val="24"/>
                <w:szCs w:val="24"/>
              </w:rPr>
              <w:t xml:space="preserve">чел) </w:t>
            </w:r>
            <w:r w:rsidRPr="00095942">
              <w:rPr>
                <w:spacing w:val="-4"/>
                <w:sz w:val="24"/>
                <w:szCs w:val="24"/>
              </w:rPr>
              <w:t>или</w:t>
            </w:r>
            <w:r w:rsidR="00095942">
              <w:rPr>
                <w:sz w:val="24"/>
                <w:szCs w:val="24"/>
              </w:rPr>
              <w:tab/>
            </w:r>
            <w:r w:rsidRPr="00095942">
              <w:rPr>
                <w:sz w:val="24"/>
                <w:szCs w:val="24"/>
              </w:rPr>
              <w:t>среднее профессиональное образование</w:t>
            </w:r>
            <w:r w:rsidRPr="00095942">
              <w:rPr>
                <w:sz w:val="24"/>
                <w:szCs w:val="24"/>
              </w:rPr>
              <w:tab/>
            </w:r>
            <w:r w:rsidR="00E1352D" w:rsidRPr="00095942">
              <w:rPr>
                <w:spacing w:val="-6"/>
                <w:sz w:val="24"/>
                <w:szCs w:val="24"/>
              </w:rPr>
              <w:t>(3</w:t>
            </w:r>
            <w:r w:rsidRPr="00095942">
              <w:rPr>
                <w:spacing w:val="-4"/>
                <w:sz w:val="24"/>
                <w:szCs w:val="24"/>
              </w:rPr>
              <w:t xml:space="preserve">чел) </w:t>
            </w:r>
            <w:r w:rsidRPr="00095942">
              <w:rPr>
                <w:spacing w:val="-6"/>
                <w:sz w:val="24"/>
                <w:szCs w:val="24"/>
              </w:rPr>
              <w:t>по</w:t>
            </w:r>
            <w:r w:rsidRPr="00095942">
              <w:rPr>
                <w:sz w:val="24"/>
                <w:szCs w:val="24"/>
              </w:rPr>
              <w:tab/>
              <w:t>направлению подготовки</w:t>
            </w:r>
          </w:p>
          <w:p w:rsidR="00A55C1A" w:rsidRPr="00095942" w:rsidRDefault="007F1FFC" w:rsidP="00095942">
            <w:pPr>
              <w:pStyle w:val="af3"/>
              <w:jc w:val="both"/>
              <w:rPr>
                <w:sz w:val="24"/>
                <w:szCs w:val="24"/>
              </w:rPr>
            </w:pPr>
            <w:r w:rsidRPr="00095942">
              <w:rPr>
                <w:sz w:val="24"/>
                <w:szCs w:val="24"/>
              </w:rPr>
              <w:t>«Образование</w:t>
            </w:r>
            <w:r w:rsidR="00095942">
              <w:rPr>
                <w:sz w:val="24"/>
                <w:szCs w:val="24"/>
              </w:rPr>
              <w:t xml:space="preserve"> </w:t>
            </w:r>
            <w:r w:rsidRPr="00095942">
              <w:rPr>
                <w:spacing w:val="-10"/>
                <w:sz w:val="24"/>
                <w:szCs w:val="24"/>
              </w:rPr>
              <w:t xml:space="preserve">и </w:t>
            </w:r>
            <w:r w:rsidRPr="00095942">
              <w:rPr>
                <w:sz w:val="24"/>
                <w:szCs w:val="24"/>
              </w:rPr>
              <w:t>педагогика»</w:t>
            </w:r>
            <w:r w:rsidRPr="00095942">
              <w:rPr>
                <w:sz w:val="24"/>
                <w:szCs w:val="24"/>
              </w:rPr>
              <w:tab/>
            </w:r>
            <w:r w:rsidRPr="00095942">
              <w:rPr>
                <w:spacing w:val="-4"/>
                <w:sz w:val="24"/>
                <w:szCs w:val="24"/>
              </w:rPr>
              <w:t>или</w:t>
            </w:r>
            <w:r w:rsidR="00095942">
              <w:rPr>
                <w:sz w:val="24"/>
                <w:szCs w:val="24"/>
              </w:rPr>
              <w:t xml:space="preserve"> </w:t>
            </w:r>
            <w:r w:rsidRPr="00095942">
              <w:rPr>
                <w:spacing w:val="-8"/>
                <w:sz w:val="24"/>
                <w:szCs w:val="24"/>
              </w:rPr>
              <w:t xml:space="preserve">в </w:t>
            </w:r>
            <w:r w:rsidRPr="00095942">
              <w:rPr>
                <w:sz w:val="24"/>
                <w:szCs w:val="24"/>
              </w:rPr>
              <w:t>области, соответствующей преподаваемому</w:t>
            </w:r>
          </w:p>
          <w:p w:rsidR="00A55C1A" w:rsidRPr="00095942" w:rsidRDefault="007F1FFC" w:rsidP="00095942">
            <w:pPr>
              <w:pStyle w:val="af3"/>
              <w:jc w:val="both"/>
              <w:rPr>
                <w:sz w:val="24"/>
                <w:szCs w:val="24"/>
              </w:rPr>
            </w:pPr>
            <w:r w:rsidRPr="00095942">
              <w:rPr>
                <w:sz w:val="24"/>
                <w:szCs w:val="24"/>
              </w:rPr>
              <w:t>предмету,</w:t>
            </w:r>
            <w:r w:rsidRPr="00095942">
              <w:rPr>
                <w:sz w:val="24"/>
                <w:szCs w:val="24"/>
              </w:rPr>
              <w:tab/>
            </w:r>
            <w:r w:rsidRPr="00095942">
              <w:rPr>
                <w:spacing w:val="-4"/>
                <w:sz w:val="24"/>
                <w:szCs w:val="24"/>
              </w:rPr>
              <w:t xml:space="preserve">без </w:t>
            </w:r>
            <w:r w:rsidRPr="00095942">
              <w:rPr>
                <w:sz w:val="24"/>
                <w:szCs w:val="24"/>
              </w:rPr>
              <w:t>предъявления требований</w:t>
            </w:r>
            <w:r w:rsidRPr="00095942">
              <w:rPr>
                <w:sz w:val="24"/>
                <w:szCs w:val="24"/>
              </w:rPr>
              <w:tab/>
            </w:r>
            <w:r w:rsidRPr="00095942">
              <w:rPr>
                <w:spacing w:val="-10"/>
                <w:sz w:val="24"/>
                <w:szCs w:val="24"/>
              </w:rPr>
              <w:t>к</w:t>
            </w:r>
            <w:r w:rsidRPr="00095942">
              <w:rPr>
                <w:sz w:val="24"/>
                <w:szCs w:val="24"/>
              </w:rPr>
              <w:tab/>
            </w:r>
            <w:r w:rsidRPr="00095942">
              <w:rPr>
                <w:spacing w:val="-4"/>
                <w:sz w:val="24"/>
                <w:szCs w:val="24"/>
              </w:rPr>
              <w:t xml:space="preserve">стажу </w:t>
            </w:r>
            <w:r w:rsidRPr="00095942">
              <w:rPr>
                <w:sz w:val="24"/>
                <w:szCs w:val="24"/>
              </w:rPr>
              <w:t>работы</w:t>
            </w:r>
          </w:p>
        </w:tc>
      </w:tr>
    </w:tbl>
    <w:p w:rsidR="00A55C1A" w:rsidRDefault="00A55C1A" w:rsidP="00F10115">
      <w:pPr>
        <w:rPr>
          <w:sz w:val="24"/>
        </w:rPr>
        <w:sectPr w:rsidR="00A55C1A" w:rsidSect="00F10115">
          <w:type w:val="continuous"/>
          <w:pgSz w:w="11910" w:h="16390"/>
          <w:pgMar w:top="1060" w:right="570" w:bottom="278" w:left="1400" w:header="0" w:footer="976"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098"/>
        <w:gridCol w:w="1121"/>
        <w:gridCol w:w="2425"/>
        <w:gridCol w:w="2611"/>
      </w:tblGrid>
      <w:tr w:rsidR="00A55C1A" w:rsidTr="00EB27A8">
        <w:trPr>
          <w:trHeight w:val="3523"/>
        </w:trPr>
        <w:tc>
          <w:tcPr>
            <w:tcW w:w="2235" w:type="dxa"/>
          </w:tcPr>
          <w:p w:rsidR="00A55C1A" w:rsidRDefault="00A55C1A" w:rsidP="00F10115">
            <w:pPr>
              <w:pStyle w:val="TableParagraph"/>
              <w:rPr>
                <w:sz w:val="24"/>
              </w:rPr>
            </w:pPr>
          </w:p>
        </w:tc>
        <w:tc>
          <w:tcPr>
            <w:tcW w:w="2098" w:type="dxa"/>
          </w:tcPr>
          <w:p w:rsidR="00A55C1A" w:rsidRDefault="00A55C1A" w:rsidP="00F10115">
            <w:pPr>
              <w:pStyle w:val="TableParagraph"/>
              <w:rPr>
                <w:sz w:val="24"/>
              </w:rPr>
            </w:pPr>
          </w:p>
        </w:tc>
        <w:tc>
          <w:tcPr>
            <w:tcW w:w="1121" w:type="dxa"/>
          </w:tcPr>
          <w:p w:rsidR="00A55C1A" w:rsidRDefault="00A55C1A" w:rsidP="00F10115">
            <w:pPr>
              <w:pStyle w:val="TableParagraph"/>
              <w:rPr>
                <w:sz w:val="24"/>
              </w:rPr>
            </w:pPr>
          </w:p>
        </w:tc>
        <w:tc>
          <w:tcPr>
            <w:tcW w:w="2425" w:type="dxa"/>
          </w:tcPr>
          <w:p w:rsidR="00A55C1A" w:rsidRDefault="007F1FFC" w:rsidP="00F10115">
            <w:pPr>
              <w:pStyle w:val="TableParagraph"/>
              <w:tabs>
                <w:tab w:val="left" w:pos="2069"/>
                <w:tab w:val="left" w:pos="2189"/>
              </w:tabs>
              <w:ind w:left="107" w:right="93"/>
              <w:rPr>
                <w:sz w:val="24"/>
              </w:rPr>
            </w:pPr>
            <w:r>
              <w:rPr>
                <w:spacing w:val="-2"/>
                <w:sz w:val="24"/>
              </w:rPr>
              <w:t>профессиональное образование</w:t>
            </w:r>
            <w:r>
              <w:rPr>
                <w:sz w:val="24"/>
              </w:rPr>
              <w:tab/>
            </w:r>
            <w:r>
              <w:rPr>
                <w:sz w:val="24"/>
              </w:rPr>
              <w:tab/>
            </w:r>
            <w:r>
              <w:rPr>
                <w:spacing w:val="-10"/>
                <w:sz w:val="24"/>
              </w:rPr>
              <w:t xml:space="preserve">и </w:t>
            </w:r>
            <w:r>
              <w:rPr>
                <w:spacing w:val="-2"/>
                <w:sz w:val="24"/>
              </w:rPr>
              <w:t>дополнительное профессиональное образование</w:t>
            </w:r>
            <w:r>
              <w:rPr>
                <w:sz w:val="24"/>
              </w:rPr>
              <w:tab/>
            </w:r>
            <w:r>
              <w:rPr>
                <w:spacing w:val="-6"/>
                <w:sz w:val="24"/>
              </w:rPr>
              <w:t xml:space="preserve">по </w:t>
            </w:r>
            <w:r>
              <w:rPr>
                <w:spacing w:val="-2"/>
                <w:sz w:val="24"/>
              </w:rPr>
              <w:t>направлению</w:t>
            </w:r>
          </w:p>
          <w:p w:rsidR="00A55C1A" w:rsidRDefault="007F1FFC" w:rsidP="00F10115">
            <w:pPr>
              <w:pStyle w:val="TableParagraph"/>
              <w:tabs>
                <w:tab w:val="left" w:pos="1995"/>
                <w:tab w:val="left" w:pos="2206"/>
              </w:tabs>
              <w:ind w:left="107" w:right="92"/>
              <w:rPr>
                <w:sz w:val="24"/>
              </w:rPr>
            </w:pPr>
            <w:r>
              <w:rPr>
                <w:spacing w:val="-2"/>
                <w:sz w:val="24"/>
              </w:rPr>
              <w:t>деятельности</w:t>
            </w:r>
            <w:r>
              <w:rPr>
                <w:sz w:val="24"/>
              </w:rPr>
              <w:tab/>
            </w:r>
            <w:r>
              <w:rPr>
                <w:sz w:val="24"/>
              </w:rPr>
              <w:tab/>
            </w:r>
            <w:r>
              <w:rPr>
                <w:spacing w:val="-10"/>
                <w:sz w:val="24"/>
              </w:rPr>
              <w:t xml:space="preserve">в </w:t>
            </w:r>
            <w:r>
              <w:rPr>
                <w:spacing w:val="-2"/>
                <w:sz w:val="24"/>
              </w:rPr>
              <w:t>образовательном учреждении</w:t>
            </w:r>
            <w:r>
              <w:rPr>
                <w:sz w:val="24"/>
              </w:rPr>
              <w:tab/>
            </w:r>
            <w:r>
              <w:rPr>
                <w:spacing w:val="-4"/>
                <w:sz w:val="24"/>
              </w:rPr>
              <w:t xml:space="preserve">без </w:t>
            </w:r>
            <w:r>
              <w:rPr>
                <w:spacing w:val="-2"/>
                <w:sz w:val="24"/>
              </w:rPr>
              <w:t xml:space="preserve">предъявления </w:t>
            </w:r>
            <w:r>
              <w:rPr>
                <w:sz w:val="24"/>
              </w:rPr>
              <w:t>требований</w:t>
            </w:r>
            <w:r>
              <w:rPr>
                <w:spacing w:val="79"/>
                <w:sz w:val="24"/>
              </w:rPr>
              <w:t xml:space="preserve"> </w:t>
            </w:r>
            <w:r>
              <w:rPr>
                <w:sz w:val="24"/>
              </w:rPr>
              <w:t>к</w:t>
            </w:r>
            <w:r>
              <w:rPr>
                <w:spacing w:val="77"/>
                <w:sz w:val="24"/>
              </w:rPr>
              <w:t xml:space="preserve"> </w:t>
            </w:r>
            <w:r>
              <w:rPr>
                <w:sz w:val="24"/>
              </w:rPr>
              <w:t xml:space="preserve">стажу </w:t>
            </w:r>
            <w:r>
              <w:rPr>
                <w:spacing w:val="-2"/>
                <w:sz w:val="24"/>
              </w:rPr>
              <w:t>работы.</w:t>
            </w:r>
          </w:p>
        </w:tc>
        <w:tc>
          <w:tcPr>
            <w:tcW w:w="2611" w:type="dxa"/>
          </w:tcPr>
          <w:p w:rsidR="00A55C1A" w:rsidRDefault="00A55C1A" w:rsidP="00F10115">
            <w:pPr>
              <w:pStyle w:val="TableParagraph"/>
              <w:rPr>
                <w:sz w:val="24"/>
              </w:rPr>
            </w:pPr>
          </w:p>
        </w:tc>
      </w:tr>
      <w:tr w:rsidR="00A55C1A" w:rsidTr="00EB27A8">
        <w:trPr>
          <w:trHeight w:val="3314"/>
        </w:trPr>
        <w:tc>
          <w:tcPr>
            <w:tcW w:w="2235" w:type="dxa"/>
          </w:tcPr>
          <w:p w:rsidR="00A55C1A" w:rsidRDefault="007F1FFC" w:rsidP="00F10115">
            <w:pPr>
              <w:pStyle w:val="TableParagraph"/>
              <w:ind w:left="107"/>
              <w:rPr>
                <w:sz w:val="24"/>
              </w:rPr>
            </w:pPr>
            <w:r>
              <w:rPr>
                <w:spacing w:val="-2"/>
                <w:sz w:val="24"/>
              </w:rPr>
              <w:t>Социальный педагог</w:t>
            </w:r>
          </w:p>
        </w:tc>
        <w:tc>
          <w:tcPr>
            <w:tcW w:w="2098" w:type="dxa"/>
          </w:tcPr>
          <w:p w:rsidR="00A55C1A" w:rsidRDefault="007F1FFC" w:rsidP="00F10115">
            <w:pPr>
              <w:pStyle w:val="TableParagraph"/>
              <w:tabs>
                <w:tab w:val="left" w:pos="585"/>
                <w:tab w:val="left" w:pos="1400"/>
                <w:tab w:val="left" w:pos="1743"/>
                <w:tab w:val="left" w:pos="1863"/>
              </w:tabs>
              <w:ind w:left="107" w:right="92"/>
              <w:rPr>
                <w:sz w:val="24"/>
              </w:rPr>
            </w:pPr>
            <w:r>
              <w:rPr>
                <w:spacing w:val="-2"/>
                <w:sz w:val="24"/>
              </w:rPr>
              <w:t>осуществляет комплекс мероприятий</w:t>
            </w:r>
            <w:r>
              <w:rPr>
                <w:sz w:val="24"/>
              </w:rPr>
              <w:tab/>
            </w:r>
            <w:r>
              <w:rPr>
                <w:spacing w:val="-6"/>
                <w:sz w:val="24"/>
              </w:rPr>
              <w:t xml:space="preserve">по </w:t>
            </w:r>
            <w:r>
              <w:rPr>
                <w:spacing w:val="-2"/>
                <w:sz w:val="24"/>
              </w:rPr>
              <w:t>воспитанию, образованию, развитию</w:t>
            </w:r>
            <w:r>
              <w:rPr>
                <w:sz w:val="24"/>
              </w:rPr>
              <w:tab/>
            </w:r>
            <w:r>
              <w:rPr>
                <w:sz w:val="24"/>
              </w:rPr>
              <w:tab/>
            </w:r>
            <w:r>
              <w:rPr>
                <w:sz w:val="24"/>
              </w:rPr>
              <w:tab/>
            </w:r>
            <w:r>
              <w:rPr>
                <w:spacing w:val="-10"/>
                <w:sz w:val="24"/>
              </w:rPr>
              <w:t xml:space="preserve">и </w:t>
            </w:r>
            <w:r>
              <w:rPr>
                <w:spacing w:val="-2"/>
                <w:sz w:val="24"/>
              </w:rPr>
              <w:t xml:space="preserve">социальной </w:t>
            </w:r>
            <w:r>
              <w:rPr>
                <w:sz w:val="24"/>
              </w:rPr>
              <w:t>защите</w:t>
            </w:r>
            <w:r>
              <w:rPr>
                <w:spacing w:val="80"/>
                <w:sz w:val="24"/>
              </w:rPr>
              <w:t xml:space="preserve"> </w:t>
            </w:r>
            <w:r>
              <w:rPr>
                <w:sz w:val="24"/>
              </w:rPr>
              <w:t xml:space="preserve">личности </w:t>
            </w:r>
            <w:r>
              <w:rPr>
                <w:spacing w:val="-10"/>
                <w:sz w:val="24"/>
              </w:rPr>
              <w:t>в</w:t>
            </w:r>
            <w:r>
              <w:rPr>
                <w:sz w:val="24"/>
              </w:rPr>
              <w:tab/>
            </w:r>
            <w:r>
              <w:rPr>
                <w:spacing w:val="-2"/>
                <w:sz w:val="24"/>
              </w:rPr>
              <w:t>учреждениях, организациях</w:t>
            </w:r>
            <w:r>
              <w:rPr>
                <w:sz w:val="24"/>
              </w:rPr>
              <w:tab/>
            </w:r>
            <w:r>
              <w:rPr>
                <w:sz w:val="24"/>
              </w:rPr>
              <w:tab/>
            </w:r>
            <w:r>
              <w:rPr>
                <w:spacing w:val="-10"/>
                <w:sz w:val="24"/>
              </w:rPr>
              <w:t xml:space="preserve">и </w:t>
            </w:r>
            <w:r>
              <w:rPr>
                <w:spacing w:val="-5"/>
                <w:sz w:val="24"/>
              </w:rPr>
              <w:t>по</w:t>
            </w:r>
            <w:r>
              <w:rPr>
                <w:sz w:val="24"/>
              </w:rPr>
              <w:tab/>
            </w:r>
            <w:r>
              <w:rPr>
                <w:sz w:val="24"/>
              </w:rPr>
              <w:tab/>
            </w:r>
            <w:r>
              <w:rPr>
                <w:spacing w:val="-4"/>
                <w:sz w:val="24"/>
              </w:rPr>
              <w:t>месту</w:t>
            </w:r>
          </w:p>
          <w:p w:rsidR="00A55C1A" w:rsidRDefault="007F1FFC" w:rsidP="00F10115">
            <w:pPr>
              <w:pStyle w:val="TableParagraph"/>
              <w:ind w:left="107"/>
              <w:rPr>
                <w:sz w:val="24"/>
              </w:rPr>
            </w:pPr>
            <w:r>
              <w:rPr>
                <w:spacing w:val="-2"/>
                <w:sz w:val="24"/>
              </w:rPr>
              <w:t>жительства</w:t>
            </w:r>
          </w:p>
        </w:tc>
        <w:tc>
          <w:tcPr>
            <w:tcW w:w="1121" w:type="dxa"/>
          </w:tcPr>
          <w:p w:rsidR="00A55C1A" w:rsidRDefault="007F1FFC" w:rsidP="00F10115">
            <w:pPr>
              <w:pStyle w:val="TableParagraph"/>
              <w:ind w:left="108"/>
              <w:rPr>
                <w:sz w:val="24"/>
              </w:rPr>
            </w:pPr>
            <w:r>
              <w:rPr>
                <w:spacing w:val="-5"/>
                <w:sz w:val="24"/>
              </w:rPr>
              <w:t>1/1</w:t>
            </w:r>
          </w:p>
        </w:tc>
        <w:tc>
          <w:tcPr>
            <w:tcW w:w="2425" w:type="dxa"/>
          </w:tcPr>
          <w:p w:rsidR="00A55C1A" w:rsidRDefault="007F1FFC" w:rsidP="00F10115">
            <w:pPr>
              <w:pStyle w:val="TableParagraph"/>
              <w:tabs>
                <w:tab w:val="left" w:pos="1940"/>
                <w:tab w:val="left" w:pos="2069"/>
              </w:tabs>
              <w:ind w:left="107" w:right="93"/>
              <w:rPr>
                <w:sz w:val="24"/>
              </w:rPr>
            </w:pPr>
            <w:r>
              <w:rPr>
                <w:spacing w:val="-2"/>
                <w:sz w:val="24"/>
              </w:rPr>
              <w:t>высшее 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pacing w:val="-6"/>
                <w:sz w:val="24"/>
              </w:rPr>
              <w:t xml:space="preserve">по </w:t>
            </w:r>
            <w:r>
              <w:rPr>
                <w:spacing w:val="-2"/>
                <w:sz w:val="24"/>
              </w:rPr>
              <w:t>направлениям подготовки</w:t>
            </w:r>
          </w:p>
          <w:p w:rsidR="00A55C1A" w:rsidRDefault="007F1FFC" w:rsidP="00F10115">
            <w:pPr>
              <w:pStyle w:val="TableParagraph"/>
              <w:tabs>
                <w:tab w:val="left" w:pos="2187"/>
              </w:tabs>
              <w:ind w:left="107" w:right="97"/>
              <w:rPr>
                <w:sz w:val="24"/>
              </w:rPr>
            </w:pPr>
            <w:r>
              <w:rPr>
                <w:spacing w:val="-2"/>
                <w:sz w:val="24"/>
              </w:rPr>
              <w:t>«Образование</w:t>
            </w:r>
            <w:r>
              <w:rPr>
                <w:sz w:val="24"/>
              </w:rPr>
              <w:tab/>
            </w:r>
            <w:r>
              <w:rPr>
                <w:spacing w:val="-10"/>
                <w:sz w:val="24"/>
              </w:rPr>
              <w:t xml:space="preserve">и </w:t>
            </w:r>
            <w:r>
              <w:rPr>
                <w:spacing w:val="-2"/>
                <w:sz w:val="24"/>
              </w:rPr>
              <w:t>педагогика»,</w:t>
            </w:r>
          </w:p>
          <w:p w:rsidR="00A55C1A" w:rsidRDefault="007F1FFC" w:rsidP="00F10115">
            <w:pPr>
              <w:pStyle w:val="TableParagraph"/>
              <w:ind w:left="107"/>
              <w:rPr>
                <w:sz w:val="24"/>
              </w:rPr>
            </w:pPr>
            <w:r>
              <w:rPr>
                <w:spacing w:val="-2"/>
                <w:sz w:val="24"/>
              </w:rPr>
              <w:t>«Социальная</w:t>
            </w:r>
          </w:p>
          <w:p w:rsidR="00A55C1A" w:rsidRDefault="007F1FFC" w:rsidP="00F10115">
            <w:pPr>
              <w:pStyle w:val="TableParagraph"/>
              <w:tabs>
                <w:tab w:val="left" w:pos="1990"/>
              </w:tabs>
              <w:ind w:left="107"/>
              <w:rPr>
                <w:sz w:val="24"/>
              </w:rPr>
            </w:pPr>
            <w:r>
              <w:rPr>
                <w:spacing w:val="-2"/>
                <w:sz w:val="24"/>
              </w:rPr>
              <w:t>педагогика»</w:t>
            </w:r>
            <w:r>
              <w:rPr>
                <w:sz w:val="24"/>
              </w:rPr>
              <w:tab/>
            </w:r>
            <w:r>
              <w:rPr>
                <w:spacing w:val="-5"/>
                <w:sz w:val="24"/>
              </w:rPr>
              <w:t>без</w:t>
            </w:r>
          </w:p>
        </w:tc>
        <w:tc>
          <w:tcPr>
            <w:tcW w:w="2611" w:type="dxa"/>
          </w:tcPr>
          <w:p w:rsidR="00A55C1A" w:rsidRDefault="007F1FFC" w:rsidP="00F10115">
            <w:pPr>
              <w:pStyle w:val="TableParagraph"/>
              <w:tabs>
                <w:tab w:val="left" w:pos="2165"/>
              </w:tabs>
              <w:ind w:left="107" w:right="99"/>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направлениям подготовки</w:t>
            </w:r>
          </w:p>
          <w:p w:rsidR="00A55C1A" w:rsidRDefault="007F1FFC" w:rsidP="00F10115">
            <w:pPr>
              <w:pStyle w:val="TableParagraph"/>
              <w:tabs>
                <w:tab w:val="left" w:pos="2284"/>
              </w:tabs>
              <w:ind w:left="107"/>
              <w:rPr>
                <w:sz w:val="24"/>
              </w:rPr>
            </w:pPr>
            <w:r>
              <w:rPr>
                <w:spacing w:val="-2"/>
                <w:sz w:val="24"/>
              </w:rPr>
              <w:t>«Образование</w:t>
            </w:r>
            <w:r>
              <w:rPr>
                <w:sz w:val="24"/>
              </w:rPr>
              <w:tab/>
            </w:r>
            <w:r>
              <w:rPr>
                <w:spacing w:val="-10"/>
                <w:sz w:val="24"/>
              </w:rPr>
              <w:t>и</w:t>
            </w:r>
          </w:p>
          <w:p w:rsidR="00A55C1A" w:rsidRDefault="007F1FFC" w:rsidP="00F10115">
            <w:pPr>
              <w:pStyle w:val="TableParagraph"/>
              <w:tabs>
                <w:tab w:val="left" w:pos="1490"/>
                <w:tab w:val="left" w:pos="1811"/>
                <w:tab w:val="left" w:pos="2088"/>
              </w:tabs>
              <w:ind w:left="107" w:right="97"/>
              <w:rPr>
                <w:sz w:val="24"/>
              </w:rPr>
            </w:pPr>
            <w:r>
              <w:rPr>
                <w:spacing w:val="-2"/>
                <w:sz w:val="24"/>
              </w:rPr>
              <w:t>педагогика»</w:t>
            </w:r>
            <w:r>
              <w:rPr>
                <w:sz w:val="24"/>
              </w:rPr>
              <w:tab/>
            </w:r>
            <w:r>
              <w:rPr>
                <w:sz w:val="24"/>
              </w:rPr>
              <w:tab/>
            </w:r>
            <w:r>
              <w:rPr>
                <w:sz w:val="24"/>
              </w:rPr>
              <w:tab/>
            </w:r>
            <w:r>
              <w:rPr>
                <w:spacing w:val="-4"/>
                <w:sz w:val="24"/>
              </w:rPr>
              <w:t xml:space="preserve">без </w:t>
            </w:r>
            <w:r>
              <w:rPr>
                <w:spacing w:val="-2"/>
                <w:sz w:val="24"/>
              </w:rPr>
              <w:t>предъявления требований</w:t>
            </w:r>
            <w:r>
              <w:rPr>
                <w:sz w:val="24"/>
              </w:rPr>
              <w:tab/>
            </w:r>
            <w:r>
              <w:rPr>
                <w:spacing w:val="-10"/>
                <w:sz w:val="24"/>
              </w:rPr>
              <w:t>к</w:t>
            </w:r>
            <w:r>
              <w:rPr>
                <w:sz w:val="24"/>
              </w:rPr>
              <w:tab/>
            </w:r>
            <w:r>
              <w:rPr>
                <w:spacing w:val="-4"/>
                <w:sz w:val="24"/>
              </w:rPr>
              <w:t xml:space="preserve">стажу </w:t>
            </w:r>
            <w:r>
              <w:rPr>
                <w:spacing w:val="-2"/>
                <w:sz w:val="24"/>
              </w:rPr>
              <w:t>работы.</w:t>
            </w:r>
          </w:p>
        </w:tc>
      </w:tr>
    </w:tbl>
    <w:p w:rsidR="00A55C1A" w:rsidRDefault="00A55C1A" w:rsidP="00F10115">
      <w:pPr>
        <w:rPr>
          <w:sz w:val="24"/>
        </w:rPr>
        <w:sectPr w:rsidR="00A55C1A" w:rsidSect="00F10115">
          <w:type w:val="continuous"/>
          <w:pgSz w:w="11910" w:h="16390"/>
          <w:pgMar w:top="1060" w:right="570" w:bottom="278" w:left="1400" w:header="0" w:footer="976"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0"/>
        <w:gridCol w:w="1114"/>
        <w:gridCol w:w="2425"/>
        <w:gridCol w:w="2131"/>
      </w:tblGrid>
      <w:tr w:rsidR="00A55C1A" w:rsidTr="00EB27A8">
        <w:trPr>
          <w:trHeight w:val="1029"/>
        </w:trPr>
        <w:tc>
          <w:tcPr>
            <w:tcW w:w="1985" w:type="dxa"/>
          </w:tcPr>
          <w:p w:rsidR="00A55C1A" w:rsidRDefault="00A55C1A" w:rsidP="00F10115">
            <w:pPr>
              <w:pStyle w:val="TableParagraph"/>
              <w:rPr>
                <w:sz w:val="24"/>
              </w:rPr>
            </w:pPr>
          </w:p>
        </w:tc>
        <w:tc>
          <w:tcPr>
            <w:tcW w:w="2410" w:type="dxa"/>
          </w:tcPr>
          <w:p w:rsidR="00A55C1A" w:rsidRDefault="007F1FFC" w:rsidP="00F10115">
            <w:pPr>
              <w:pStyle w:val="TableParagraph"/>
              <w:ind w:left="107"/>
              <w:rPr>
                <w:sz w:val="24"/>
              </w:rPr>
            </w:pPr>
            <w:r>
              <w:rPr>
                <w:spacing w:val="-2"/>
                <w:sz w:val="24"/>
              </w:rPr>
              <w:t>обучающихся.</w:t>
            </w:r>
          </w:p>
        </w:tc>
        <w:tc>
          <w:tcPr>
            <w:tcW w:w="1114" w:type="dxa"/>
          </w:tcPr>
          <w:p w:rsidR="00A55C1A" w:rsidRDefault="00A55C1A" w:rsidP="00F10115">
            <w:pPr>
              <w:pStyle w:val="TableParagraph"/>
              <w:rPr>
                <w:sz w:val="24"/>
              </w:rPr>
            </w:pPr>
          </w:p>
        </w:tc>
        <w:tc>
          <w:tcPr>
            <w:tcW w:w="2425" w:type="dxa"/>
          </w:tcPr>
          <w:p w:rsidR="00A55C1A" w:rsidRDefault="007F1FFC" w:rsidP="00F10115">
            <w:pPr>
              <w:pStyle w:val="TableParagraph"/>
              <w:ind w:left="107"/>
              <w:rPr>
                <w:sz w:val="24"/>
              </w:rPr>
            </w:pPr>
            <w:r>
              <w:rPr>
                <w:spacing w:val="-2"/>
                <w:sz w:val="24"/>
              </w:rPr>
              <w:t xml:space="preserve">предъявления </w:t>
            </w:r>
            <w:r>
              <w:rPr>
                <w:sz w:val="24"/>
              </w:rPr>
              <w:t>требований</w:t>
            </w:r>
            <w:r>
              <w:rPr>
                <w:spacing w:val="78"/>
                <w:sz w:val="24"/>
              </w:rPr>
              <w:t xml:space="preserve"> </w:t>
            </w:r>
            <w:r>
              <w:rPr>
                <w:sz w:val="24"/>
              </w:rPr>
              <w:t>к</w:t>
            </w:r>
            <w:r>
              <w:rPr>
                <w:spacing w:val="76"/>
                <w:sz w:val="24"/>
              </w:rPr>
              <w:t xml:space="preserve"> </w:t>
            </w:r>
            <w:r>
              <w:rPr>
                <w:sz w:val="24"/>
              </w:rPr>
              <w:t xml:space="preserve">стажу </w:t>
            </w:r>
            <w:r>
              <w:rPr>
                <w:spacing w:val="-2"/>
                <w:sz w:val="24"/>
              </w:rPr>
              <w:t>работы.</w:t>
            </w:r>
          </w:p>
        </w:tc>
        <w:tc>
          <w:tcPr>
            <w:tcW w:w="2131" w:type="dxa"/>
          </w:tcPr>
          <w:p w:rsidR="00A55C1A" w:rsidRDefault="00A55C1A" w:rsidP="00F10115">
            <w:pPr>
              <w:pStyle w:val="TableParagraph"/>
              <w:rPr>
                <w:sz w:val="24"/>
              </w:rPr>
            </w:pPr>
          </w:p>
        </w:tc>
      </w:tr>
      <w:tr w:rsidR="00A55C1A" w:rsidTr="00EB27A8">
        <w:trPr>
          <w:trHeight w:val="7927"/>
        </w:trPr>
        <w:tc>
          <w:tcPr>
            <w:tcW w:w="1985" w:type="dxa"/>
          </w:tcPr>
          <w:p w:rsidR="00A55C1A" w:rsidRDefault="007F1FFC" w:rsidP="00F10115">
            <w:pPr>
              <w:pStyle w:val="TableParagraph"/>
              <w:ind w:left="107"/>
              <w:rPr>
                <w:sz w:val="24"/>
              </w:rPr>
            </w:pPr>
            <w:r>
              <w:rPr>
                <w:spacing w:val="-2"/>
                <w:sz w:val="24"/>
              </w:rPr>
              <w:t>педагог- психолог</w:t>
            </w:r>
          </w:p>
        </w:tc>
        <w:tc>
          <w:tcPr>
            <w:tcW w:w="2410" w:type="dxa"/>
          </w:tcPr>
          <w:p w:rsidR="00A55C1A" w:rsidRDefault="008233F0" w:rsidP="00F10115">
            <w:pPr>
              <w:pStyle w:val="TableParagraph"/>
              <w:tabs>
                <w:tab w:val="left" w:pos="582"/>
                <w:tab w:val="left" w:pos="1859"/>
              </w:tabs>
              <w:ind w:left="107" w:right="92"/>
              <w:rPr>
                <w:sz w:val="24"/>
              </w:rPr>
            </w:pPr>
            <w:r>
              <w:rPr>
                <w:spacing w:val="-2"/>
                <w:sz w:val="24"/>
              </w:rPr>
              <w:t>осуществляет профессиональну</w:t>
            </w:r>
            <w:r w:rsidR="007F1FFC">
              <w:rPr>
                <w:spacing w:val="-10"/>
                <w:sz w:val="24"/>
              </w:rPr>
              <w:t>ю</w:t>
            </w:r>
            <w:r w:rsidR="007F1FFC">
              <w:rPr>
                <w:spacing w:val="-2"/>
                <w:sz w:val="24"/>
              </w:rPr>
              <w:t xml:space="preserve">деятельность, </w:t>
            </w:r>
            <w:r w:rsidR="007F1FFC">
              <w:rPr>
                <w:sz w:val="24"/>
              </w:rPr>
              <w:t>направленную</w:t>
            </w:r>
            <w:r w:rsidR="007F1FFC">
              <w:rPr>
                <w:spacing w:val="68"/>
                <w:sz w:val="24"/>
              </w:rPr>
              <w:t xml:space="preserve"> </w:t>
            </w:r>
            <w:r w:rsidR="007F1FFC">
              <w:rPr>
                <w:sz w:val="24"/>
              </w:rPr>
              <w:t xml:space="preserve">на </w:t>
            </w:r>
            <w:r w:rsidR="007F1FFC">
              <w:rPr>
                <w:spacing w:val="-2"/>
                <w:sz w:val="24"/>
              </w:rPr>
              <w:t>сохранение психического, соматического</w:t>
            </w:r>
            <w:r w:rsidR="007F1FFC">
              <w:rPr>
                <w:sz w:val="24"/>
              </w:rPr>
              <w:tab/>
            </w:r>
            <w:r w:rsidR="007F1FFC">
              <w:rPr>
                <w:spacing w:val="-10"/>
                <w:sz w:val="24"/>
              </w:rPr>
              <w:t xml:space="preserve">и </w:t>
            </w:r>
            <w:r w:rsidR="007F1FFC">
              <w:rPr>
                <w:spacing w:val="-2"/>
                <w:sz w:val="24"/>
              </w:rPr>
              <w:t>социального</w:t>
            </w:r>
          </w:p>
          <w:p w:rsidR="00A55C1A" w:rsidRDefault="007F1FFC" w:rsidP="00F10115">
            <w:pPr>
              <w:pStyle w:val="TableParagraph"/>
              <w:ind w:left="107"/>
              <w:rPr>
                <w:sz w:val="24"/>
              </w:rPr>
            </w:pPr>
            <w:r>
              <w:rPr>
                <w:spacing w:val="-2"/>
                <w:sz w:val="24"/>
              </w:rPr>
              <w:t>благополучия обучающихся.</w:t>
            </w:r>
          </w:p>
        </w:tc>
        <w:tc>
          <w:tcPr>
            <w:tcW w:w="1114" w:type="dxa"/>
          </w:tcPr>
          <w:p w:rsidR="00A55C1A" w:rsidRDefault="00E938FC" w:rsidP="00F10115">
            <w:pPr>
              <w:pStyle w:val="TableParagraph"/>
              <w:ind w:left="108"/>
              <w:rPr>
                <w:sz w:val="24"/>
              </w:rPr>
            </w:pPr>
            <w:r>
              <w:rPr>
                <w:spacing w:val="-5"/>
                <w:sz w:val="24"/>
              </w:rPr>
              <w:t>1/1</w:t>
            </w:r>
          </w:p>
        </w:tc>
        <w:tc>
          <w:tcPr>
            <w:tcW w:w="2425" w:type="dxa"/>
          </w:tcPr>
          <w:p w:rsidR="00A55C1A" w:rsidRDefault="007F1FFC" w:rsidP="00F10115">
            <w:pPr>
              <w:pStyle w:val="TableParagraph"/>
              <w:tabs>
                <w:tab w:val="left" w:pos="1940"/>
                <w:tab w:val="left" w:pos="2069"/>
              </w:tabs>
              <w:ind w:left="107" w:right="93"/>
              <w:rPr>
                <w:sz w:val="24"/>
              </w:rPr>
            </w:pPr>
            <w:r>
              <w:rPr>
                <w:spacing w:val="-2"/>
                <w:sz w:val="24"/>
              </w:rPr>
              <w:t>высшее 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pacing w:val="-6"/>
                <w:sz w:val="24"/>
              </w:rPr>
              <w:t xml:space="preserve">по </w:t>
            </w:r>
            <w:r>
              <w:rPr>
                <w:spacing w:val="-2"/>
                <w:sz w:val="24"/>
              </w:rPr>
              <w:t>направлению подготовки</w:t>
            </w:r>
          </w:p>
          <w:p w:rsidR="00A55C1A" w:rsidRDefault="007F1FFC" w:rsidP="00F10115">
            <w:pPr>
              <w:pStyle w:val="TableParagraph"/>
              <w:tabs>
                <w:tab w:val="left" w:pos="2187"/>
              </w:tabs>
              <w:ind w:left="107"/>
              <w:rPr>
                <w:sz w:val="24"/>
              </w:rPr>
            </w:pPr>
            <w:r>
              <w:rPr>
                <w:spacing w:val="-2"/>
                <w:sz w:val="24"/>
              </w:rPr>
              <w:t>«Педагогика</w:t>
            </w:r>
            <w:r>
              <w:rPr>
                <w:sz w:val="24"/>
              </w:rPr>
              <w:tab/>
            </w:r>
            <w:r>
              <w:rPr>
                <w:spacing w:val="-10"/>
                <w:sz w:val="24"/>
              </w:rPr>
              <w:t>и</w:t>
            </w:r>
          </w:p>
          <w:p w:rsidR="00A55C1A" w:rsidRDefault="007F1FFC" w:rsidP="00F10115">
            <w:pPr>
              <w:pStyle w:val="TableParagraph"/>
              <w:tabs>
                <w:tab w:val="left" w:pos="1940"/>
                <w:tab w:val="left" w:pos="1990"/>
                <w:tab w:val="left" w:pos="2069"/>
                <w:tab w:val="left" w:pos="2189"/>
              </w:tabs>
              <w:ind w:left="107" w:right="93"/>
              <w:rPr>
                <w:sz w:val="24"/>
              </w:rPr>
            </w:pPr>
            <w:r>
              <w:rPr>
                <w:spacing w:val="-2"/>
                <w:sz w:val="24"/>
              </w:rPr>
              <w:t>психология»</w:t>
            </w:r>
            <w:r>
              <w:rPr>
                <w:sz w:val="24"/>
              </w:rPr>
              <w:tab/>
            </w:r>
            <w:r>
              <w:rPr>
                <w:sz w:val="24"/>
              </w:rPr>
              <w:tab/>
            </w:r>
            <w:r>
              <w:rPr>
                <w:spacing w:val="-4"/>
                <w:sz w:val="24"/>
              </w:rPr>
              <w:t xml:space="preserve">без </w:t>
            </w:r>
            <w:r>
              <w:rPr>
                <w:spacing w:val="-2"/>
                <w:sz w:val="24"/>
              </w:rPr>
              <w:t xml:space="preserve">предъявления </w:t>
            </w:r>
            <w:r>
              <w:rPr>
                <w:sz w:val="24"/>
              </w:rPr>
              <w:t>требований</w:t>
            </w:r>
            <w:r>
              <w:rPr>
                <w:spacing w:val="78"/>
                <w:sz w:val="24"/>
              </w:rPr>
              <w:t xml:space="preserve"> </w:t>
            </w:r>
            <w:r>
              <w:rPr>
                <w:sz w:val="24"/>
              </w:rPr>
              <w:t>к</w:t>
            </w:r>
            <w:r>
              <w:rPr>
                <w:spacing w:val="77"/>
                <w:sz w:val="24"/>
              </w:rPr>
              <w:t xml:space="preserve"> </w:t>
            </w:r>
            <w:r>
              <w:rPr>
                <w:sz w:val="24"/>
              </w:rPr>
              <w:t>стажу работы</w:t>
            </w:r>
            <w:r>
              <w:rPr>
                <w:spacing w:val="24"/>
                <w:sz w:val="24"/>
              </w:rPr>
              <w:t xml:space="preserve"> </w:t>
            </w:r>
            <w:r>
              <w:rPr>
                <w:sz w:val="24"/>
              </w:rPr>
              <w:t>либо</w:t>
            </w:r>
            <w:r>
              <w:rPr>
                <w:spacing w:val="25"/>
                <w:sz w:val="24"/>
              </w:rPr>
              <w:t xml:space="preserve"> </w:t>
            </w:r>
            <w:r>
              <w:rPr>
                <w:sz w:val="24"/>
              </w:rPr>
              <w:t xml:space="preserve">высшее </w:t>
            </w:r>
            <w:r>
              <w:rPr>
                <w:spacing w:val="-2"/>
                <w:sz w:val="24"/>
              </w:rPr>
              <w:t>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z w:val="24"/>
              </w:rPr>
              <w:tab/>
            </w:r>
            <w:r>
              <w:rPr>
                <w:sz w:val="24"/>
              </w:rPr>
              <w:tab/>
            </w:r>
            <w:r>
              <w:rPr>
                <w:spacing w:val="-10"/>
                <w:sz w:val="24"/>
              </w:rPr>
              <w:t xml:space="preserve">и </w:t>
            </w:r>
            <w:r>
              <w:rPr>
                <w:spacing w:val="-2"/>
                <w:sz w:val="24"/>
              </w:rPr>
              <w:t>дополнительное профессиональное образование</w:t>
            </w:r>
            <w:r>
              <w:rPr>
                <w:sz w:val="24"/>
              </w:rPr>
              <w:tab/>
            </w:r>
            <w:r>
              <w:rPr>
                <w:sz w:val="24"/>
              </w:rPr>
              <w:tab/>
            </w:r>
            <w:r>
              <w:rPr>
                <w:sz w:val="24"/>
              </w:rPr>
              <w:tab/>
            </w:r>
            <w:r>
              <w:rPr>
                <w:spacing w:val="-6"/>
                <w:sz w:val="24"/>
              </w:rPr>
              <w:t xml:space="preserve">по </w:t>
            </w:r>
            <w:r>
              <w:rPr>
                <w:spacing w:val="-2"/>
                <w:sz w:val="24"/>
              </w:rPr>
              <w:t>направлению подготовки</w:t>
            </w:r>
          </w:p>
          <w:p w:rsidR="00A55C1A" w:rsidRDefault="007F1FFC" w:rsidP="00F10115">
            <w:pPr>
              <w:pStyle w:val="TableParagraph"/>
              <w:tabs>
                <w:tab w:val="left" w:pos="2187"/>
              </w:tabs>
              <w:ind w:left="107"/>
              <w:rPr>
                <w:sz w:val="24"/>
              </w:rPr>
            </w:pPr>
            <w:r>
              <w:rPr>
                <w:spacing w:val="-2"/>
                <w:sz w:val="24"/>
              </w:rPr>
              <w:t>«Педагогика</w:t>
            </w:r>
            <w:r>
              <w:rPr>
                <w:sz w:val="24"/>
              </w:rPr>
              <w:tab/>
            </w:r>
            <w:r>
              <w:rPr>
                <w:spacing w:val="-10"/>
                <w:sz w:val="24"/>
              </w:rPr>
              <w:t>и</w:t>
            </w:r>
          </w:p>
          <w:p w:rsidR="00A55C1A" w:rsidRDefault="007F1FFC" w:rsidP="00F10115">
            <w:pPr>
              <w:pStyle w:val="TableParagraph"/>
              <w:tabs>
                <w:tab w:val="left" w:pos="1990"/>
              </w:tabs>
              <w:ind w:left="107" w:right="94"/>
              <w:rPr>
                <w:sz w:val="24"/>
              </w:rPr>
            </w:pPr>
            <w:r>
              <w:rPr>
                <w:spacing w:val="-2"/>
                <w:sz w:val="24"/>
              </w:rPr>
              <w:t>психология»</w:t>
            </w:r>
            <w:r>
              <w:rPr>
                <w:sz w:val="24"/>
              </w:rPr>
              <w:tab/>
            </w:r>
            <w:r>
              <w:rPr>
                <w:spacing w:val="-4"/>
                <w:sz w:val="24"/>
              </w:rPr>
              <w:t xml:space="preserve">без </w:t>
            </w:r>
            <w:r>
              <w:rPr>
                <w:spacing w:val="-2"/>
                <w:sz w:val="24"/>
              </w:rPr>
              <w:t xml:space="preserve">предъявления </w:t>
            </w:r>
            <w:r>
              <w:rPr>
                <w:sz w:val="24"/>
              </w:rPr>
              <w:t>требований</w:t>
            </w:r>
            <w:r>
              <w:rPr>
                <w:spacing w:val="78"/>
                <w:sz w:val="24"/>
              </w:rPr>
              <w:t xml:space="preserve"> </w:t>
            </w:r>
            <w:r>
              <w:rPr>
                <w:sz w:val="24"/>
              </w:rPr>
              <w:t>к</w:t>
            </w:r>
            <w:r>
              <w:rPr>
                <w:spacing w:val="76"/>
                <w:sz w:val="24"/>
              </w:rPr>
              <w:t xml:space="preserve"> </w:t>
            </w:r>
            <w:r>
              <w:rPr>
                <w:sz w:val="24"/>
              </w:rPr>
              <w:t xml:space="preserve">стажу </w:t>
            </w:r>
            <w:r>
              <w:rPr>
                <w:spacing w:val="-2"/>
                <w:sz w:val="24"/>
              </w:rPr>
              <w:t>работы.</w:t>
            </w:r>
          </w:p>
        </w:tc>
        <w:tc>
          <w:tcPr>
            <w:tcW w:w="2131" w:type="dxa"/>
          </w:tcPr>
          <w:p w:rsidR="00A55C1A" w:rsidRDefault="007F1FFC" w:rsidP="00F10115">
            <w:pPr>
              <w:pStyle w:val="TableParagraph"/>
              <w:tabs>
                <w:tab w:val="left" w:pos="2165"/>
              </w:tabs>
              <w:ind w:left="107" w:right="99"/>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направлению подготовки</w:t>
            </w:r>
          </w:p>
          <w:p w:rsidR="00A55C1A" w:rsidRDefault="007F1FFC" w:rsidP="00F10115">
            <w:pPr>
              <w:pStyle w:val="TableParagraph"/>
              <w:tabs>
                <w:tab w:val="left" w:pos="2285"/>
              </w:tabs>
              <w:ind w:left="107"/>
              <w:rPr>
                <w:sz w:val="24"/>
              </w:rPr>
            </w:pPr>
            <w:r>
              <w:rPr>
                <w:spacing w:val="-2"/>
                <w:sz w:val="24"/>
              </w:rPr>
              <w:t>«Педагогика</w:t>
            </w:r>
            <w:r>
              <w:rPr>
                <w:sz w:val="24"/>
              </w:rPr>
              <w:tab/>
            </w:r>
            <w:r>
              <w:rPr>
                <w:spacing w:val="-10"/>
                <w:sz w:val="24"/>
              </w:rPr>
              <w:t>и</w:t>
            </w:r>
          </w:p>
          <w:p w:rsidR="00A55C1A" w:rsidRDefault="007F1FFC" w:rsidP="00F10115">
            <w:pPr>
              <w:pStyle w:val="TableParagraph"/>
              <w:tabs>
                <w:tab w:val="left" w:pos="1490"/>
                <w:tab w:val="left" w:pos="1811"/>
                <w:tab w:val="left" w:pos="2088"/>
              </w:tabs>
              <w:ind w:left="107" w:right="97"/>
              <w:rPr>
                <w:sz w:val="24"/>
              </w:rPr>
            </w:pPr>
            <w:r>
              <w:rPr>
                <w:spacing w:val="-2"/>
                <w:sz w:val="24"/>
              </w:rPr>
              <w:t>психология»</w:t>
            </w:r>
            <w:r>
              <w:rPr>
                <w:sz w:val="24"/>
              </w:rPr>
              <w:tab/>
            </w:r>
            <w:r>
              <w:rPr>
                <w:sz w:val="24"/>
              </w:rPr>
              <w:tab/>
            </w:r>
            <w:r>
              <w:rPr>
                <w:sz w:val="24"/>
              </w:rPr>
              <w:tab/>
            </w:r>
            <w:r>
              <w:rPr>
                <w:spacing w:val="-4"/>
                <w:sz w:val="24"/>
              </w:rPr>
              <w:t xml:space="preserve">без </w:t>
            </w:r>
            <w:r>
              <w:rPr>
                <w:spacing w:val="-2"/>
                <w:sz w:val="24"/>
              </w:rPr>
              <w:t>предъявления требований</w:t>
            </w:r>
            <w:r>
              <w:rPr>
                <w:sz w:val="24"/>
              </w:rPr>
              <w:tab/>
            </w:r>
            <w:r>
              <w:rPr>
                <w:spacing w:val="-10"/>
                <w:sz w:val="24"/>
              </w:rPr>
              <w:t>к</w:t>
            </w:r>
            <w:r>
              <w:rPr>
                <w:sz w:val="24"/>
              </w:rPr>
              <w:tab/>
            </w:r>
            <w:r>
              <w:rPr>
                <w:spacing w:val="-4"/>
                <w:sz w:val="24"/>
              </w:rPr>
              <w:t xml:space="preserve">стажу </w:t>
            </w:r>
            <w:r>
              <w:rPr>
                <w:spacing w:val="-2"/>
                <w:sz w:val="24"/>
              </w:rPr>
              <w:t>работы.</w:t>
            </w:r>
          </w:p>
        </w:tc>
      </w:tr>
    </w:tbl>
    <w:p w:rsidR="00A55C1A" w:rsidRDefault="00A55C1A" w:rsidP="00F10115">
      <w:pPr>
        <w:pStyle w:val="a3"/>
        <w:ind w:left="0"/>
        <w:rPr>
          <w:sz w:val="20"/>
        </w:rPr>
      </w:pPr>
    </w:p>
    <w:p w:rsidR="00A55C1A" w:rsidRDefault="00A55C1A" w:rsidP="00F10115">
      <w:pPr>
        <w:pStyle w:val="a3"/>
        <w:spacing w:before="9"/>
        <w:ind w:left="0"/>
        <w:rPr>
          <w:sz w:val="26"/>
        </w:rPr>
      </w:pPr>
    </w:p>
    <w:p w:rsidR="00A55C1A" w:rsidRPr="008233F0" w:rsidRDefault="007F1FFC" w:rsidP="008233F0">
      <w:pPr>
        <w:pStyle w:val="a3"/>
        <w:spacing w:before="90"/>
        <w:ind w:left="-142"/>
        <w:jc w:val="both"/>
        <w:rPr>
          <w:rStyle w:val="af4"/>
          <w:i w:val="0"/>
        </w:rPr>
      </w:pPr>
      <w:r w:rsidRPr="008233F0">
        <w:rPr>
          <w:rStyle w:val="af4"/>
          <w:i w:val="0"/>
        </w:rPr>
        <w:t>Помимо данных, представленных в таблице, школа укомплектована</w:t>
      </w:r>
    </w:p>
    <w:p w:rsidR="00A55C1A" w:rsidRPr="008233F0" w:rsidRDefault="007F1FFC" w:rsidP="008233F0">
      <w:pPr>
        <w:pStyle w:val="a3"/>
        <w:spacing w:before="10"/>
        <w:ind w:left="-142"/>
        <w:jc w:val="both"/>
        <w:rPr>
          <w:rStyle w:val="af4"/>
          <w:i w:val="0"/>
        </w:rPr>
      </w:pPr>
      <w:r w:rsidRPr="008233F0">
        <w:rPr>
          <w:rStyle w:val="af4"/>
          <w:i w:val="0"/>
        </w:rPr>
        <w:t>вспомогательным персоналом, обеспечивающим</w:t>
      </w:r>
      <w:r w:rsidR="00151E12" w:rsidRPr="008233F0">
        <w:rPr>
          <w:rStyle w:val="af4"/>
          <w:i w:val="0"/>
        </w:rPr>
        <w:t xml:space="preserve"> </w:t>
      </w:r>
      <w:r w:rsidRPr="008233F0">
        <w:rPr>
          <w:rStyle w:val="af4"/>
          <w:i w:val="0"/>
        </w:rPr>
        <w:t>создание и сохранение условий материально-технических и информационно-методических условий реализации основной образовательной программы.</w:t>
      </w:r>
    </w:p>
    <w:p w:rsidR="00A55C1A" w:rsidRPr="008233F0" w:rsidRDefault="007F1FFC" w:rsidP="008233F0">
      <w:pPr>
        <w:spacing w:before="121"/>
        <w:ind w:left="-142"/>
        <w:jc w:val="both"/>
        <w:rPr>
          <w:rStyle w:val="af4"/>
          <w:i w:val="0"/>
        </w:rPr>
      </w:pPr>
      <w:r w:rsidRPr="008233F0">
        <w:rPr>
          <w:rStyle w:val="af4"/>
          <w:i w:val="0"/>
        </w:rPr>
        <w:t>Профессиональное развитие и повышение квалификации педагогических работников.</w:t>
      </w:r>
    </w:p>
    <w:p w:rsidR="00A55C1A" w:rsidRPr="008233F0" w:rsidRDefault="007F1FFC" w:rsidP="008233F0">
      <w:pPr>
        <w:pStyle w:val="a3"/>
        <w:ind w:left="-142"/>
        <w:jc w:val="both"/>
        <w:rPr>
          <w:rStyle w:val="af4"/>
          <w:i w:val="0"/>
        </w:rPr>
      </w:pPr>
      <w:r w:rsidRPr="008233F0">
        <w:rPr>
          <w:rStyle w:val="af4"/>
          <w:i w:val="0"/>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w:t>
      </w:r>
      <w:r w:rsidR="00E938FC" w:rsidRPr="008233F0">
        <w:rPr>
          <w:rStyle w:val="af4"/>
          <w:i w:val="0"/>
        </w:rPr>
        <w:t xml:space="preserve"> </w:t>
      </w:r>
      <w:r w:rsidRPr="008233F0">
        <w:rPr>
          <w:rStyle w:val="af4"/>
          <w:i w:val="0"/>
        </w:rPr>
        <w:t>целом.</w:t>
      </w:r>
    </w:p>
    <w:p w:rsidR="00A55C1A" w:rsidRPr="008233F0" w:rsidRDefault="007F1FFC" w:rsidP="008233F0">
      <w:pPr>
        <w:pStyle w:val="a3"/>
        <w:ind w:left="-142"/>
        <w:jc w:val="both"/>
        <w:rPr>
          <w:rStyle w:val="af4"/>
          <w:i w:val="0"/>
        </w:rPr>
      </w:pPr>
      <w:r w:rsidRPr="008233F0">
        <w:rPr>
          <w:rStyle w:val="af4"/>
          <w:i w:val="0"/>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w:t>
      </w:r>
      <w:r w:rsidR="00E938FC" w:rsidRPr="008233F0">
        <w:rPr>
          <w:rStyle w:val="af4"/>
          <w:i w:val="0"/>
        </w:rPr>
        <w:t xml:space="preserve"> </w:t>
      </w:r>
      <w:r w:rsidRPr="008233F0">
        <w:rPr>
          <w:rStyle w:val="af4"/>
          <w:i w:val="0"/>
        </w:rPr>
        <w:t>в 3 года. В ходе</w:t>
      </w:r>
      <w:r w:rsidR="00151E12" w:rsidRPr="008233F0">
        <w:rPr>
          <w:rStyle w:val="af4"/>
          <w:i w:val="0"/>
        </w:rPr>
        <w:t xml:space="preserve">  </w:t>
      </w:r>
      <w:r w:rsidRPr="008233F0">
        <w:rPr>
          <w:rStyle w:val="af4"/>
          <w:i w:val="0"/>
        </w:rPr>
        <w:t>реализации основной образовательной программы предполагается оценка качества и результативности деятельности</w:t>
      </w:r>
      <w:r>
        <w:rPr>
          <w:color w:val="221F1F"/>
          <w:w w:val="115"/>
        </w:rPr>
        <w:t xml:space="preserve"> </w:t>
      </w:r>
      <w:r w:rsidRPr="008233F0">
        <w:rPr>
          <w:rStyle w:val="af4"/>
          <w:i w:val="0"/>
        </w:rPr>
        <w:t>педагогических работников с целью коррекции их деятельности, а также определения стимулирующей части фонда оплаты труда.</w:t>
      </w:r>
    </w:p>
    <w:p w:rsidR="00A55C1A" w:rsidRPr="00EB27A8" w:rsidRDefault="007F1FFC" w:rsidP="00EB27A8">
      <w:pPr>
        <w:pStyle w:val="a3"/>
        <w:spacing w:before="116"/>
        <w:ind w:left="-142" w:right="141"/>
        <w:jc w:val="both"/>
        <w:rPr>
          <w:rStyle w:val="af4"/>
          <w:i w:val="0"/>
        </w:rPr>
      </w:pPr>
      <w:r w:rsidRPr="00EB27A8">
        <w:rPr>
          <w:rStyle w:val="af4"/>
          <w:i w:val="0"/>
        </w:rPr>
        <w:t xml:space="preserve">Ожидаемый результат повышения квалификации — профессиональная готовность работников </w:t>
      </w:r>
      <w:r w:rsidRPr="00EB27A8">
        <w:rPr>
          <w:rStyle w:val="af4"/>
          <w:i w:val="0"/>
        </w:rPr>
        <w:lastRenderedPageBreak/>
        <w:t>образования к реализации ФГОС начального общего образования:</w:t>
      </w:r>
    </w:p>
    <w:p w:rsidR="00A55C1A" w:rsidRPr="00EB27A8" w:rsidRDefault="007F1FFC" w:rsidP="00EB27A8">
      <w:pPr>
        <w:pStyle w:val="a5"/>
        <w:numPr>
          <w:ilvl w:val="0"/>
          <w:numId w:val="9"/>
        </w:numPr>
        <w:tabs>
          <w:tab w:val="left" w:pos="413"/>
        </w:tabs>
        <w:spacing w:before="124"/>
        <w:ind w:left="-142" w:right="141" w:firstLine="0"/>
        <w:rPr>
          <w:rStyle w:val="af4"/>
          <w:i w:val="0"/>
          <w:sz w:val="24"/>
          <w:szCs w:val="24"/>
        </w:rPr>
      </w:pPr>
      <w:r w:rsidRPr="00EB27A8">
        <w:rPr>
          <w:rStyle w:val="af4"/>
          <w:i w:val="0"/>
          <w:sz w:val="24"/>
          <w:szCs w:val="24"/>
        </w:rPr>
        <w:t>обеспечение оптимального вхождения работников в систему ценностей современного образования;</w:t>
      </w:r>
    </w:p>
    <w:p w:rsidR="00A55C1A" w:rsidRPr="00EB27A8" w:rsidRDefault="007F1FFC" w:rsidP="00EB27A8">
      <w:pPr>
        <w:pStyle w:val="a5"/>
        <w:numPr>
          <w:ilvl w:val="0"/>
          <w:numId w:val="9"/>
        </w:numPr>
        <w:tabs>
          <w:tab w:val="left" w:pos="413"/>
        </w:tabs>
        <w:spacing w:before="118"/>
        <w:ind w:left="-142" w:right="141" w:firstLine="0"/>
        <w:rPr>
          <w:rStyle w:val="af4"/>
          <w:i w:val="0"/>
          <w:sz w:val="24"/>
          <w:szCs w:val="24"/>
        </w:rPr>
      </w:pPr>
      <w:r w:rsidRPr="00EB27A8">
        <w:rPr>
          <w:rStyle w:val="af4"/>
          <w:i w:val="0"/>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55C1A" w:rsidRPr="00EB27A8" w:rsidRDefault="007F1FFC" w:rsidP="00EB27A8">
      <w:pPr>
        <w:pStyle w:val="a5"/>
        <w:numPr>
          <w:ilvl w:val="0"/>
          <w:numId w:val="9"/>
        </w:numPr>
        <w:tabs>
          <w:tab w:val="left" w:pos="413"/>
        </w:tabs>
        <w:spacing w:before="118"/>
        <w:ind w:left="-142" w:right="141" w:firstLine="0"/>
        <w:rPr>
          <w:rStyle w:val="af4"/>
          <w:i w:val="0"/>
          <w:sz w:val="24"/>
          <w:szCs w:val="24"/>
        </w:rPr>
      </w:pPr>
      <w:r w:rsidRPr="00EB27A8">
        <w:rPr>
          <w:rStyle w:val="af4"/>
          <w:i w:val="0"/>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A55C1A" w:rsidRPr="00EB27A8" w:rsidRDefault="007F1FFC" w:rsidP="00EB27A8">
      <w:pPr>
        <w:pStyle w:val="a3"/>
        <w:spacing w:before="122"/>
        <w:ind w:left="-142" w:right="141"/>
        <w:jc w:val="both"/>
        <w:rPr>
          <w:rStyle w:val="af4"/>
          <w:i w:val="0"/>
        </w:rPr>
      </w:pPr>
      <w:r w:rsidRPr="00EB27A8">
        <w:rPr>
          <w:rStyle w:val="af4"/>
          <w:i w:val="0"/>
        </w:rPr>
        <w:t>Одним из важнейших механизмов обеспечения необходимого</w:t>
      </w:r>
      <w:r w:rsidR="00E938FC" w:rsidRPr="00EB27A8">
        <w:rPr>
          <w:rStyle w:val="af4"/>
          <w:i w:val="0"/>
        </w:rPr>
        <w:t xml:space="preserve"> </w:t>
      </w:r>
      <w:r w:rsidRPr="00EB27A8">
        <w:rPr>
          <w:rStyle w:val="af4"/>
          <w:i w:val="0"/>
        </w:rPr>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w:t>
      </w:r>
      <w:r w:rsidR="00E938FC" w:rsidRPr="00EB27A8">
        <w:rPr>
          <w:rStyle w:val="af4"/>
          <w:i w:val="0"/>
        </w:rPr>
        <w:t xml:space="preserve"> </w:t>
      </w:r>
      <w:r w:rsidRPr="00EB27A8">
        <w:rPr>
          <w:rStyle w:val="af4"/>
          <w:i w:val="0"/>
        </w:rPr>
        <w:t>деятельности</w:t>
      </w:r>
    </w:p>
    <w:p w:rsidR="00A55C1A" w:rsidRPr="00EB27A8" w:rsidRDefault="007F1FFC" w:rsidP="00EB27A8">
      <w:pPr>
        <w:pStyle w:val="a3"/>
        <w:ind w:left="-142" w:right="141"/>
        <w:jc w:val="both"/>
        <w:rPr>
          <w:rStyle w:val="af4"/>
          <w:i w:val="0"/>
        </w:rPr>
      </w:pPr>
      <w:r w:rsidRPr="00EB27A8">
        <w:rPr>
          <w:rStyle w:val="af4"/>
          <w:i w:val="0"/>
        </w:rPr>
        <w:t>педагогов на всех этапах реализации требований ФГОС начального общего образования.</w:t>
      </w:r>
    </w:p>
    <w:p w:rsidR="00A55C1A" w:rsidRPr="00EB27A8" w:rsidRDefault="007F1FFC" w:rsidP="00EB27A8">
      <w:pPr>
        <w:pStyle w:val="a3"/>
        <w:spacing w:before="66"/>
        <w:ind w:left="-142" w:right="141"/>
        <w:jc w:val="both"/>
        <w:rPr>
          <w:rStyle w:val="af4"/>
          <w:i w:val="0"/>
        </w:rPr>
      </w:pPr>
      <w:r w:rsidRPr="00EB27A8">
        <w:rPr>
          <w:rStyle w:val="af4"/>
          <w:i w:val="0"/>
        </w:rPr>
        <w:t>Актуальные вопросы реализации программы начального общего образования рассматриваются методическими объединениями, методическими и учебно-</w:t>
      </w:r>
    </w:p>
    <w:p w:rsidR="00A55C1A" w:rsidRPr="00EB27A8" w:rsidRDefault="007F1FFC" w:rsidP="00EB27A8">
      <w:pPr>
        <w:pStyle w:val="a3"/>
        <w:spacing w:before="1"/>
        <w:ind w:left="-142" w:right="141"/>
        <w:jc w:val="both"/>
        <w:rPr>
          <w:rStyle w:val="af4"/>
          <w:i w:val="0"/>
        </w:rPr>
      </w:pPr>
      <w:r w:rsidRPr="00EB27A8">
        <w:rPr>
          <w:rStyle w:val="af4"/>
          <w:i w:val="0"/>
        </w:rPr>
        <w:t>методическими объединениями в сфере общего образования, действующими на муниципальноми региональном уровнях.</w:t>
      </w:r>
    </w:p>
    <w:p w:rsidR="00A55C1A" w:rsidRPr="00EB27A8" w:rsidRDefault="007F1FFC" w:rsidP="00EB27A8">
      <w:pPr>
        <w:pStyle w:val="a3"/>
        <w:spacing w:before="118"/>
        <w:ind w:left="-142" w:right="141"/>
        <w:jc w:val="both"/>
        <w:rPr>
          <w:rStyle w:val="af4"/>
          <w:i w:val="0"/>
        </w:rPr>
      </w:pPr>
      <w:r w:rsidRPr="00EB27A8">
        <w:rPr>
          <w:rStyle w:val="af4"/>
          <w:i w:val="0"/>
        </w:rPr>
        <w:t>Педагогическими работниками системно разрабатываются методические темы, отражающие их непрерывное профессиональное развитие. В начале учебного года на методическом совете определяются методические темы, формы работы по ним.</w:t>
      </w:r>
    </w:p>
    <w:p w:rsidR="00A55C1A" w:rsidRPr="00EB27A8" w:rsidRDefault="007F1FFC" w:rsidP="00EB27A8">
      <w:pPr>
        <w:pStyle w:val="a3"/>
        <w:ind w:left="-142" w:right="141"/>
        <w:jc w:val="both"/>
        <w:rPr>
          <w:rStyle w:val="af4"/>
          <w:i w:val="0"/>
        </w:rPr>
      </w:pPr>
      <w:r w:rsidRPr="00EB27A8">
        <w:rPr>
          <w:rStyle w:val="af4"/>
          <w:i w:val="0"/>
        </w:rPr>
        <w:t>На заседаниях методического совета в течение года обсуждается руководителя</w:t>
      </w:r>
    </w:p>
    <w:p w:rsidR="00A55C1A" w:rsidRPr="00EB27A8" w:rsidRDefault="007F1FFC" w:rsidP="00EB27A8">
      <w:pPr>
        <w:pStyle w:val="a3"/>
        <w:spacing w:before="17"/>
        <w:ind w:left="-142" w:right="141"/>
        <w:jc w:val="both"/>
        <w:rPr>
          <w:rStyle w:val="af4"/>
          <w:i w:val="0"/>
        </w:rPr>
      </w:pPr>
      <w:r w:rsidRPr="00EB27A8">
        <w:rPr>
          <w:rStyle w:val="af4"/>
          <w:i w:val="0"/>
        </w:rPr>
        <w:t>школьных методических объединений работа педагогов по методическим темам. В конце учебного года заместителем директора, курирующим методическую работу, представляется отчет о методической работе за год с указанием проведенной</w:t>
      </w:r>
    </w:p>
    <w:p w:rsidR="00A55C1A" w:rsidRPr="00EB27A8" w:rsidRDefault="007F1FFC" w:rsidP="00EB27A8">
      <w:pPr>
        <w:pStyle w:val="a3"/>
        <w:ind w:left="-142" w:right="141"/>
        <w:jc w:val="both"/>
        <w:rPr>
          <w:rStyle w:val="af4"/>
          <w:i w:val="0"/>
        </w:rPr>
      </w:pPr>
      <w:r w:rsidRPr="00EB27A8">
        <w:rPr>
          <w:rStyle w:val="af4"/>
          <w:i w:val="0"/>
        </w:rPr>
        <w:t>методической работы педагогов по своей методической теме.</w:t>
      </w:r>
    </w:p>
    <w:p w:rsidR="00A55C1A" w:rsidRPr="00EB27A8" w:rsidRDefault="00A55C1A" w:rsidP="00EB27A8">
      <w:pPr>
        <w:pStyle w:val="a3"/>
        <w:spacing w:before="3"/>
        <w:ind w:left="0" w:right="141"/>
      </w:pPr>
    </w:p>
    <w:p w:rsidR="00A55C1A" w:rsidRPr="00EB27A8" w:rsidRDefault="007F1FFC" w:rsidP="00EB27A8">
      <w:pPr>
        <w:pStyle w:val="2"/>
        <w:numPr>
          <w:ilvl w:val="2"/>
          <w:numId w:val="132"/>
        </w:numPr>
        <w:tabs>
          <w:tab w:val="left" w:pos="852"/>
        </w:tabs>
        <w:spacing w:before="1"/>
        <w:ind w:left="851" w:right="141" w:hanging="567"/>
        <w:jc w:val="both"/>
      </w:pPr>
      <w:r w:rsidRPr="00EB27A8">
        <w:t>Психолого-педагогические</w:t>
      </w:r>
      <w:r w:rsidRPr="00EB27A8">
        <w:rPr>
          <w:spacing w:val="-8"/>
        </w:rPr>
        <w:t xml:space="preserve"> </w:t>
      </w:r>
      <w:r w:rsidRPr="00EB27A8">
        <w:t>условия</w:t>
      </w:r>
      <w:r w:rsidRPr="00EB27A8">
        <w:rPr>
          <w:spacing w:val="-8"/>
        </w:rPr>
        <w:t xml:space="preserve"> </w:t>
      </w:r>
      <w:r w:rsidRPr="00EB27A8">
        <w:t>реализации</w:t>
      </w:r>
      <w:r w:rsidRPr="00EB27A8">
        <w:rPr>
          <w:spacing w:val="-7"/>
        </w:rPr>
        <w:t xml:space="preserve"> </w:t>
      </w:r>
      <w:r w:rsidRPr="00EB27A8">
        <w:t>основной</w:t>
      </w:r>
      <w:r w:rsidRPr="00EB27A8">
        <w:rPr>
          <w:spacing w:val="-7"/>
        </w:rPr>
        <w:t xml:space="preserve"> </w:t>
      </w:r>
      <w:r w:rsidRPr="00EB27A8">
        <w:t>образовательной</w:t>
      </w:r>
      <w:r w:rsidRPr="00EB27A8">
        <w:rPr>
          <w:spacing w:val="-9"/>
        </w:rPr>
        <w:t xml:space="preserve"> </w:t>
      </w:r>
      <w:r w:rsidRPr="00EB27A8">
        <w:t>программы начального общего образования</w:t>
      </w:r>
    </w:p>
    <w:p w:rsidR="00A55C1A" w:rsidRPr="00EB27A8" w:rsidRDefault="007F1FFC" w:rsidP="00EB27A8">
      <w:pPr>
        <w:pStyle w:val="a3"/>
        <w:ind w:left="0" w:right="141" w:firstLine="540"/>
        <w:jc w:val="both"/>
      </w:pPr>
      <w:r w:rsidRPr="00EB27A8">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A55C1A" w:rsidRPr="00EB27A8" w:rsidRDefault="00151E12" w:rsidP="00EB27A8">
      <w:pPr>
        <w:pStyle w:val="a5"/>
        <w:tabs>
          <w:tab w:val="left" w:pos="406"/>
        </w:tabs>
        <w:ind w:left="0" w:right="141" w:firstLine="0"/>
        <w:rPr>
          <w:sz w:val="24"/>
          <w:szCs w:val="24"/>
        </w:rPr>
      </w:pPr>
      <w:r w:rsidRPr="00EB27A8">
        <w:rPr>
          <w:sz w:val="24"/>
          <w:szCs w:val="24"/>
        </w:rPr>
        <w:t xml:space="preserve">- </w:t>
      </w:r>
      <w:r w:rsidR="007F1FFC" w:rsidRPr="00EB27A8">
        <w:rPr>
          <w:sz w:val="24"/>
          <w:szCs w:val="24"/>
        </w:rPr>
        <w:t xml:space="preserve">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w:t>
      </w:r>
      <w:r w:rsidR="007F1FFC" w:rsidRPr="00EB27A8">
        <w:rPr>
          <w:spacing w:val="-2"/>
          <w:sz w:val="24"/>
          <w:szCs w:val="24"/>
        </w:rPr>
        <w:t>обучающихся;</w:t>
      </w:r>
    </w:p>
    <w:p w:rsidR="00A55C1A" w:rsidRPr="00EB27A8" w:rsidRDefault="00151E12" w:rsidP="00EB27A8">
      <w:pPr>
        <w:pStyle w:val="a5"/>
        <w:tabs>
          <w:tab w:val="left" w:pos="683"/>
        </w:tabs>
        <w:ind w:left="0" w:right="141" w:firstLine="0"/>
        <w:rPr>
          <w:sz w:val="24"/>
          <w:szCs w:val="24"/>
        </w:rPr>
      </w:pPr>
      <w:r w:rsidRPr="00EB27A8">
        <w:rPr>
          <w:sz w:val="24"/>
          <w:szCs w:val="24"/>
        </w:rPr>
        <w:t xml:space="preserve">- </w:t>
      </w:r>
      <w:r w:rsidR="007F1FFC" w:rsidRPr="00EB27A8">
        <w:rPr>
          <w:sz w:val="24"/>
          <w:szCs w:val="24"/>
        </w:rPr>
        <w:t>формирование и развитие психолого­педагогической компетентности участников образовательных отношений;</w:t>
      </w:r>
    </w:p>
    <w:p w:rsidR="00A55C1A" w:rsidRPr="00EB27A8" w:rsidRDefault="00151E12" w:rsidP="00EB27A8">
      <w:pPr>
        <w:pStyle w:val="a5"/>
        <w:tabs>
          <w:tab w:val="left" w:pos="733"/>
        </w:tabs>
        <w:ind w:left="0" w:right="141" w:firstLine="0"/>
        <w:rPr>
          <w:sz w:val="24"/>
          <w:szCs w:val="24"/>
        </w:rPr>
      </w:pPr>
      <w:r w:rsidRPr="00EB27A8">
        <w:rPr>
          <w:sz w:val="24"/>
          <w:szCs w:val="24"/>
        </w:rPr>
        <w:t xml:space="preserve">- </w:t>
      </w:r>
      <w:r w:rsidR="007F1FFC" w:rsidRPr="00EB27A8">
        <w:rPr>
          <w:sz w:val="24"/>
          <w:szCs w:val="24"/>
        </w:rPr>
        <w:t>вариативность</w:t>
      </w:r>
      <w:r w:rsidR="007F1FFC" w:rsidRPr="00EB27A8">
        <w:rPr>
          <w:spacing w:val="80"/>
          <w:sz w:val="24"/>
          <w:szCs w:val="24"/>
        </w:rPr>
        <w:t xml:space="preserve">  </w:t>
      </w:r>
      <w:r w:rsidR="007F1FFC" w:rsidRPr="00EB27A8">
        <w:rPr>
          <w:sz w:val="24"/>
          <w:szCs w:val="24"/>
        </w:rPr>
        <w:t>направлений</w:t>
      </w:r>
      <w:r w:rsidR="007F1FFC" w:rsidRPr="00EB27A8">
        <w:rPr>
          <w:spacing w:val="80"/>
          <w:sz w:val="24"/>
          <w:szCs w:val="24"/>
        </w:rPr>
        <w:t xml:space="preserve">  </w:t>
      </w:r>
      <w:r w:rsidR="007F1FFC" w:rsidRPr="00EB27A8">
        <w:rPr>
          <w:sz w:val="24"/>
          <w:szCs w:val="24"/>
        </w:rPr>
        <w:t>и</w:t>
      </w:r>
      <w:r w:rsidR="007F1FFC" w:rsidRPr="00EB27A8">
        <w:rPr>
          <w:spacing w:val="80"/>
          <w:sz w:val="24"/>
          <w:szCs w:val="24"/>
        </w:rPr>
        <w:t xml:space="preserve">  </w:t>
      </w:r>
      <w:r w:rsidR="007F1FFC" w:rsidRPr="00EB27A8">
        <w:rPr>
          <w:sz w:val="24"/>
          <w:szCs w:val="24"/>
        </w:rPr>
        <w:t>форм,</w:t>
      </w:r>
      <w:r w:rsidR="007F1FFC" w:rsidRPr="00EB27A8">
        <w:rPr>
          <w:spacing w:val="80"/>
          <w:sz w:val="24"/>
          <w:szCs w:val="24"/>
        </w:rPr>
        <w:t xml:space="preserve">  </w:t>
      </w:r>
      <w:r w:rsidR="007F1FFC" w:rsidRPr="00EB27A8">
        <w:rPr>
          <w:sz w:val="24"/>
          <w:szCs w:val="24"/>
        </w:rPr>
        <w:t>а</w:t>
      </w:r>
      <w:r w:rsidR="007F1FFC" w:rsidRPr="00EB27A8">
        <w:rPr>
          <w:spacing w:val="80"/>
          <w:sz w:val="24"/>
          <w:szCs w:val="24"/>
        </w:rPr>
        <w:t xml:space="preserve">  </w:t>
      </w:r>
      <w:r w:rsidR="007F1FFC" w:rsidRPr="00EB27A8">
        <w:rPr>
          <w:sz w:val="24"/>
          <w:szCs w:val="24"/>
        </w:rPr>
        <w:t>также</w:t>
      </w:r>
      <w:r w:rsidR="007F1FFC" w:rsidRPr="00EB27A8">
        <w:rPr>
          <w:spacing w:val="80"/>
          <w:sz w:val="24"/>
          <w:szCs w:val="24"/>
        </w:rPr>
        <w:t xml:space="preserve">  </w:t>
      </w:r>
      <w:r w:rsidR="007F1FFC" w:rsidRPr="00EB27A8">
        <w:rPr>
          <w:sz w:val="24"/>
          <w:szCs w:val="24"/>
        </w:rPr>
        <w:t>диверсификацию</w:t>
      </w:r>
      <w:r w:rsidR="007F1FFC" w:rsidRPr="00EB27A8">
        <w:rPr>
          <w:spacing w:val="80"/>
          <w:sz w:val="24"/>
          <w:szCs w:val="24"/>
        </w:rPr>
        <w:t xml:space="preserve">  </w:t>
      </w:r>
      <w:r w:rsidR="007F1FFC" w:rsidRPr="00EB27A8">
        <w:rPr>
          <w:sz w:val="24"/>
          <w:szCs w:val="24"/>
        </w:rPr>
        <w:t>уровней психолого­педагогического сопровождения участников образовательных отношений;</w:t>
      </w:r>
    </w:p>
    <w:p w:rsidR="00A55C1A" w:rsidRPr="00EB27A8" w:rsidRDefault="00151E12" w:rsidP="00EB27A8">
      <w:pPr>
        <w:pStyle w:val="a5"/>
        <w:tabs>
          <w:tab w:val="left" w:pos="392"/>
        </w:tabs>
        <w:ind w:left="0" w:right="141" w:firstLine="0"/>
        <w:jc w:val="left"/>
        <w:rPr>
          <w:sz w:val="24"/>
          <w:szCs w:val="24"/>
        </w:rPr>
      </w:pPr>
      <w:r w:rsidRPr="00EB27A8">
        <w:rPr>
          <w:spacing w:val="-2"/>
          <w:sz w:val="24"/>
          <w:szCs w:val="24"/>
        </w:rPr>
        <w:t xml:space="preserve">- </w:t>
      </w:r>
      <w:r w:rsidR="007F1FFC" w:rsidRPr="00EB27A8">
        <w:rPr>
          <w:spacing w:val="-2"/>
          <w:sz w:val="24"/>
          <w:szCs w:val="24"/>
        </w:rPr>
        <w:t>дифференциацию</w:t>
      </w:r>
      <w:r w:rsidR="007F1FFC" w:rsidRPr="00EB27A8">
        <w:rPr>
          <w:sz w:val="24"/>
          <w:szCs w:val="24"/>
        </w:rPr>
        <w:t xml:space="preserve"> </w:t>
      </w:r>
      <w:r w:rsidR="007F1FFC" w:rsidRPr="00EB27A8">
        <w:rPr>
          <w:spacing w:val="-2"/>
          <w:sz w:val="24"/>
          <w:szCs w:val="24"/>
        </w:rPr>
        <w:t>и</w:t>
      </w:r>
      <w:r w:rsidR="007F1FFC" w:rsidRPr="00EB27A8">
        <w:rPr>
          <w:spacing w:val="3"/>
          <w:sz w:val="24"/>
          <w:szCs w:val="24"/>
        </w:rPr>
        <w:t xml:space="preserve"> </w:t>
      </w:r>
      <w:r w:rsidR="007F1FFC" w:rsidRPr="00EB27A8">
        <w:rPr>
          <w:spacing w:val="-2"/>
          <w:sz w:val="24"/>
          <w:szCs w:val="24"/>
        </w:rPr>
        <w:t>индивидуализацию</w:t>
      </w:r>
      <w:r w:rsidR="007F1FFC" w:rsidRPr="00EB27A8">
        <w:rPr>
          <w:spacing w:val="2"/>
          <w:sz w:val="24"/>
          <w:szCs w:val="24"/>
        </w:rPr>
        <w:t xml:space="preserve"> </w:t>
      </w:r>
      <w:r w:rsidR="007F1FFC" w:rsidRPr="00EB27A8">
        <w:rPr>
          <w:spacing w:val="-2"/>
          <w:sz w:val="24"/>
          <w:szCs w:val="24"/>
        </w:rPr>
        <w:t>обучения.</w:t>
      </w:r>
    </w:p>
    <w:p w:rsidR="00A55C1A" w:rsidRPr="00EB27A8" w:rsidRDefault="007F1FFC" w:rsidP="00EB27A8">
      <w:pPr>
        <w:pStyle w:val="2"/>
        <w:ind w:left="0" w:right="141"/>
      </w:pPr>
      <w:r w:rsidRPr="00EB27A8">
        <w:t>Психолого­педагогическое</w:t>
      </w:r>
      <w:r w:rsidRPr="00EB27A8">
        <w:rPr>
          <w:spacing w:val="80"/>
        </w:rPr>
        <w:t xml:space="preserve"> </w:t>
      </w:r>
      <w:r w:rsidRPr="00EB27A8">
        <w:t>сопровождение</w:t>
      </w:r>
      <w:r w:rsidRPr="00EB27A8">
        <w:rPr>
          <w:spacing w:val="80"/>
        </w:rPr>
        <w:t xml:space="preserve"> </w:t>
      </w:r>
      <w:r w:rsidRPr="00EB27A8">
        <w:t>участников</w:t>
      </w:r>
      <w:r w:rsidRPr="00EB27A8">
        <w:rPr>
          <w:spacing w:val="80"/>
          <w:w w:val="150"/>
        </w:rPr>
        <w:t xml:space="preserve"> </w:t>
      </w:r>
      <w:r w:rsidRPr="00EB27A8">
        <w:t>образовательных</w:t>
      </w:r>
      <w:r w:rsidRPr="00EB27A8">
        <w:rPr>
          <w:spacing w:val="80"/>
        </w:rPr>
        <w:t xml:space="preserve"> </w:t>
      </w:r>
      <w:r w:rsidRPr="00EB27A8">
        <w:t>отношений</w:t>
      </w:r>
      <w:r w:rsidRPr="00EB27A8">
        <w:rPr>
          <w:spacing w:val="80"/>
        </w:rPr>
        <w:t xml:space="preserve"> </w:t>
      </w:r>
      <w:r w:rsidRPr="00EB27A8">
        <w:t>на</w:t>
      </w:r>
      <w:r w:rsidRPr="00EB27A8">
        <w:rPr>
          <w:spacing w:val="80"/>
        </w:rPr>
        <w:t xml:space="preserve"> </w:t>
      </w:r>
      <w:r w:rsidRPr="00EB27A8">
        <w:t>уровне начального общего образования</w:t>
      </w:r>
    </w:p>
    <w:p w:rsidR="00A55C1A" w:rsidRPr="00EB27A8" w:rsidRDefault="007F1FFC" w:rsidP="00EB27A8">
      <w:pPr>
        <w:pStyle w:val="a3"/>
        <w:tabs>
          <w:tab w:val="left" w:pos="284"/>
          <w:tab w:val="left" w:pos="2793"/>
          <w:tab w:val="left" w:pos="4385"/>
          <w:tab w:val="left" w:pos="5526"/>
          <w:tab w:val="left" w:pos="8804"/>
        </w:tabs>
        <w:ind w:left="0" w:right="141"/>
      </w:pPr>
      <w:r w:rsidRPr="00EB27A8">
        <w:rPr>
          <w:spacing w:val="-2"/>
        </w:rPr>
        <w:t>Можно</w:t>
      </w:r>
      <w:r w:rsidR="00151E12" w:rsidRPr="00EB27A8">
        <w:t xml:space="preserve"> </w:t>
      </w:r>
      <w:r w:rsidRPr="00EB27A8">
        <w:rPr>
          <w:spacing w:val="-2"/>
        </w:rPr>
        <w:t>выделить</w:t>
      </w:r>
      <w:r w:rsidR="00151E12" w:rsidRPr="00EB27A8">
        <w:t xml:space="preserve"> </w:t>
      </w:r>
      <w:r w:rsidRPr="00EB27A8">
        <w:rPr>
          <w:spacing w:val="-2"/>
        </w:rPr>
        <w:t>следующие</w:t>
      </w:r>
      <w:r w:rsidR="00151E12" w:rsidRPr="00EB27A8">
        <w:t xml:space="preserve"> </w:t>
      </w:r>
      <w:r w:rsidRPr="00EB27A8">
        <w:rPr>
          <w:spacing w:val="-2"/>
        </w:rPr>
        <w:t>уровни</w:t>
      </w:r>
      <w:r w:rsidRPr="00EB27A8">
        <w:tab/>
      </w:r>
      <w:r w:rsidRPr="00EB27A8">
        <w:rPr>
          <w:spacing w:val="-2"/>
        </w:rPr>
        <w:t>психолого­педагогического</w:t>
      </w:r>
      <w:r w:rsidR="00151E12" w:rsidRPr="00EB27A8">
        <w:t xml:space="preserve"> </w:t>
      </w:r>
      <w:r w:rsidRPr="00EB27A8">
        <w:rPr>
          <w:spacing w:val="-2"/>
        </w:rPr>
        <w:t xml:space="preserve">сопровождения: </w:t>
      </w:r>
      <w:r w:rsidRPr="00EB27A8">
        <w:t>индивидуальное, групповое, на уровне класса, на уровне образовательной организации.</w:t>
      </w:r>
    </w:p>
    <w:p w:rsidR="00A55C1A" w:rsidRPr="00EB27A8" w:rsidRDefault="007F1FFC" w:rsidP="00EB27A8">
      <w:pPr>
        <w:pStyle w:val="a3"/>
        <w:ind w:left="0" w:right="141"/>
      </w:pPr>
      <w:r w:rsidRPr="00EB27A8">
        <w:t>Основными</w:t>
      </w:r>
      <w:r w:rsidRPr="00EB27A8">
        <w:rPr>
          <w:spacing w:val="-7"/>
        </w:rPr>
        <w:t xml:space="preserve"> </w:t>
      </w:r>
      <w:r w:rsidRPr="00EB27A8">
        <w:t>формами</w:t>
      </w:r>
      <w:r w:rsidRPr="00EB27A8">
        <w:rPr>
          <w:spacing w:val="-4"/>
        </w:rPr>
        <w:t xml:space="preserve"> </w:t>
      </w:r>
      <w:r w:rsidRPr="00EB27A8">
        <w:t>психолого­педагогического</w:t>
      </w:r>
      <w:r w:rsidRPr="00EB27A8">
        <w:rPr>
          <w:spacing w:val="-4"/>
        </w:rPr>
        <w:t xml:space="preserve"> </w:t>
      </w:r>
      <w:r w:rsidRPr="00EB27A8">
        <w:t>сопровождения</w:t>
      </w:r>
      <w:r w:rsidRPr="00EB27A8">
        <w:rPr>
          <w:spacing w:val="-4"/>
        </w:rPr>
        <w:t xml:space="preserve"> </w:t>
      </w:r>
      <w:r w:rsidRPr="00EB27A8">
        <w:rPr>
          <w:spacing w:val="-2"/>
        </w:rPr>
        <w:t>являются:</w:t>
      </w:r>
    </w:p>
    <w:p w:rsidR="00A55C1A" w:rsidRPr="00EB27A8" w:rsidRDefault="00151E12" w:rsidP="00EB27A8">
      <w:pPr>
        <w:pStyle w:val="a5"/>
        <w:tabs>
          <w:tab w:val="left" w:pos="509"/>
        </w:tabs>
        <w:ind w:left="0" w:right="141" w:firstLine="0"/>
        <w:rPr>
          <w:sz w:val="24"/>
          <w:szCs w:val="24"/>
        </w:rPr>
      </w:pPr>
      <w:r w:rsidRPr="00EB27A8">
        <w:rPr>
          <w:sz w:val="24"/>
          <w:szCs w:val="24"/>
        </w:rPr>
        <w:t xml:space="preserve">- </w:t>
      </w:r>
      <w:r w:rsidR="007F1FFC" w:rsidRPr="00EB27A8">
        <w:rPr>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A55C1A" w:rsidRPr="00EB27A8" w:rsidRDefault="00151E12" w:rsidP="00EB27A8">
      <w:pPr>
        <w:pStyle w:val="a5"/>
        <w:tabs>
          <w:tab w:val="left" w:pos="449"/>
        </w:tabs>
        <w:ind w:left="0" w:right="141" w:firstLine="0"/>
        <w:rPr>
          <w:sz w:val="24"/>
          <w:szCs w:val="24"/>
        </w:rPr>
      </w:pPr>
      <w:r w:rsidRPr="00EB27A8">
        <w:rPr>
          <w:sz w:val="24"/>
          <w:szCs w:val="24"/>
        </w:rPr>
        <w:t xml:space="preserve">- </w:t>
      </w:r>
      <w:r w:rsidR="007F1FFC" w:rsidRPr="00EB27A8">
        <w:rPr>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A55C1A" w:rsidRPr="00EB27A8" w:rsidRDefault="00151E12" w:rsidP="00601759">
      <w:pPr>
        <w:pStyle w:val="a5"/>
        <w:tabs>
          <w:tab w:val="left" w:pos="574"/>
        </w:tabs>
        <w:ind w:left="-142" w:right="17" w:firstLine="0"/>
        <w:rPr>
          <w:sz w:val="24"/>
          <w:szCs w:val="24"/>
        </w:rPr>
      </w:pPr>
      <w:r w:rsidRPr="00EB27A8">
        <w:rPr>
          <w:sz w:val="24"/>
          <w:szCs w:val="24"/>
        </w:rPr>
        <w:t xml:space="preserve">- </w:t>
      </w:r>
      <w:r w:rsidR="007F1FFC" w:rsidRPr="00EB27A8">
        <w:rPr>
          <w:sz w:val="24"/>
          <w:szCs w:val="24"/>
        </w:rPr>
        <w:t xml:space="preserve">профилактика, просвещение, экспертиза, развивающая работа, коррекционная работа, </w:t>
      </w:r>
      <w:r w:rsidR="007F1FFC" w:rsidRPr="00EB27A8">
        <w:rPr>
          <w:sz w:val="24"/>
          <w:szCs w:val="24"/>
        </w:rPr>
        <w:lastRenderedPageBreak/>
        <w:t>осуществляемая в течение всего учебного времени.</w:t>
      </w:r>
    </w:p>
    <w:p w:rsidR="00A55C1A" w:rsidRPr="00EB27A8" w:rsidRDefault="00A55C1A" w:rsidP="00601759">
      <w:pPr>
        <w:pStyle w:val="a3"/>
        <w:spacing w:before="8"/>
        <w:ind w:left="-142" w:right="17"/>
      </w:pPr>
    </w:p>
    <w:p w:rsidR="00A55C1A" w:rsidRPr="00EB27A8" w:rsidRDefault="007F1FFC" w:rsidP="00601759">
      <w:pPr>
        <w:pStyle w:val="a3"/>
        <w:ind w:left="-142" w:right="17"/>
      </w:pPr>
      <w:r w:rsidRPr="00EB27A8">
        <w:t>К</w:t>
      </w:r>
      <w:r w:rsidRPr="00EB27A8">
        <w:rPr>
          <w:spacing w:val="-5"/>
        </w:rPr>
        <w:t xml:space="preserve"> </w:t>
      </w:r>
      <w:r w:rsidRPr="00EB27A8">
        <w:t>основным</w:t>
      </w:r>
      <w:r w:rsidRPr="00EB27A8">
        <w:rPr>
          <w:spacing w:val="-5"/>
        </w:rPr>
        <w:t xml:space="preserve"> </w:t>
      </w:r>
      <w:r w:rsidRPr="00EB27A8">
        <w:t>направлениям</w:t>
      </w:r>
      <w:r w:rsidRPr="00EB27A8">
        <w:rPr>
          <w:spacing w:val="-3"/>
        </w:rPr>
        <w:t xml:space="preserve"> </w:t>
      </w:r>
      <w:r w:rsidRPr="00EB27A8">
        <w:t>психолого­педагогического</w:t>
      </w:r>
      <w:r w:rsidRPr="00EB27A8">
        <w:rPr>
          <w:spacing w:val="-3"/>
        </w:rPr>
        <w:t xml:space="preserve"> </w:t>
      </w:r>
      <w:r w:rsidRPr="00EB27A8">
        <w:t>сопровождения</w:t>
      </w:r>
      <w:r w:rsidRPr="00EB27A8">
        <w:rPr>
          <w:spacing w:val="-2"/>
        </w:rPr>
        <w:t xml:space="preserve"> относятся:</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сохранение</w:t>
      </w:r>
      <w:r w:rsidR="007F1FFC" w:rsidRPr="00EB27A8">
        <w:rPr>
          <w:spacing w:val="-15"/>
          <w:sz w:val="24"/>
          <w:szCs w:val="24"/>
        </w:rPr>
        <w:t xml:space="preserve"> </w:t>
      </w:r>
      <w:r w:rsidR="007F1FFC" w:rsidRPr="00EB27A8">
        <w:rPr>
          <w:sz w:val="24"/>
          <w:szCs w:val="24"/>
        </w:rPr>
        <w:t>и</w:t>
      </w:r>
      <w:r w:rsidR="007F1FFC" w:rsidRPr="00EB27A8">
        <w:rPr>
          <w:spacing w:val="-15"/>
          <w:sz w:val="24"/>
          <w:szCs w:val="24"/>
        </w:rPr>
        <w:t xml:space="preserve"> </w:t>
      </w:r>
      <w:r w:rsidR="007F1FFC" w:rsidRPr="00EB27A8">
        <w:rPr>
          <w:sz w:val="24"/>
          <w:szCs w:val="24"/>
        </w:rPr>
        <w:t>укрепление</w:t>
      </w:r>
      <w:r w:rsidR="007F1FFC" w:rsidRPr="00EB27A8">
        <w:rPr>
          <w:spacing w:val="-15"/>
          <w:sz w:val="24"/>
          <w:szCs w:val="24"/>
        </w:rPr>
        <w:t xml:space="preserve"> </w:t>
      </w:r>
      <w:r w:rsidR="007F1FFC" w:rsidRPr="00EB27A8">
        <w:rPr>
          <w:sz w:val="24"/>
          <w:szCs w:val="24"/>
        </w:rPr>
        <w:t>психологического</w:t>
      </w:r>
      <w:r w:rsidR="007F1FFC" w:rsidRPr="00EB27A8">
        <w:rPr>
          <w:spacing w:val="-15"/>
          <w:sz w:val="24"/>
          <w:szCs w:val="24"/>
        </w:rPr>
        <w:t xml:space="preserve"> </w:t>
      </w:r>
      <w:r w:rsidR="007F1FFC" w:rsidRPr="00EB27A8">
        <w:rPr>
          <w:spacing w:val="-2"/>
          <w:sz w:val="24"/>
          <w:szCs w:val="24"/>
        </w:rPr>
        <w:t>здоровья;</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мониторинг</w:t>
      </w:r>
      <w:r w:rsidR="007F1FFC" w:rsidRPr="00EB27A8">
        <w:rPr>
          <w:spacing w:val="-14"/>
          <w:sz w:val="24"/>
          <w:szCs w:val="24"/>
        </w:rPr>
        <w:t xml:space="preserve"> </w:t>
      </w:r>
      <w:r w:rsidR="007F1FFC" w:rsidRPr="00EB27A8">
        <w:rPr>
          <w:sz w:val="24"/>
          <w:szCs w:val="24"/>
        </w:rPr>
        <w:t>возможностей</w:t>
      </w:r>
      <w:r w:rsidR="007F1FFC" w:rsidRPr="00EB27A8">
        <w:rPr>
          <w:spacing w:val="-13"/>
          <w:sz w:val="24"/>
          <w:szCs w:val="24"/>
        </w:rPr>
        <w:t xml:space="preserve"> </w:t>
      </w:r>
      <w:r w:rsidR="007F1FFC" w:rsidRPr="00EB27A8">
        <w:rPr>
          <w:sz w:val="24"/>
          <w:szCs w:val="24"/>
        </w:rPr>
        <w:t>и</w:t>
      </w:r>
      <w:r w:rsidR="007F1FFC" w:rsidRPr="00EB27A8">
        <w:rPr>
          <w:spacing w:val="-14"/>
          <w:sz w:val="24"/>
          <w:szCs w:val="24"/>
        </w:rPr>
        <w:t xml:space="preserve"> </w:t>
      </w:r>
      <w:r w:rsidR="007F1FFC" w:rsidRPr="00EB27A8">
        <w:rPr>
          <w:sz w:val="24"/>
          <w:szCs w:val="24"/>
        </w:rPr>
        <w:t>способностей</w:t>
      </w:r>
      <w:r w:rsidR="007F1FFC" w:rsidRPr="00EB27A8">
        <w:rPr>
          <w:spacing w:val="-13"/>
          <w:sz w:val="24"/>
          <w:szCs w:val="24"/>
        </w:rPr>
        <w:t xml:space="preserve"> </w:t>
      </w:r>
      <w:r w:rsidR="007F1FFC" w:rsidRPr="00EB27A8">
        <w:rPr>
          <w:spacing w:val="-2"/>
          <w:sz w:val="24"/>
          <w:szCs w:val="24"/>
        </w:rPr>
        <w:t>обучающихся;</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выявление</w:t>
      </w:r>
      <w:r w:rsidR="007F1FFC" w:rsidRPr="00EB27A8">
        <w:rPr>
          <w:spacing w:val="-14"/>
          <w:sz w:val="24"/>
          <w:szCs w:val="24"/>
        </w:rPr>
        <w:t xml:space="preserve"> </w:t>
      </w:r>
      <w:r w:rsidR="007F1FFC" w:rsidRPr="00EB27A8">
        <w:rPr>
          <w:sz w:val="24"/>
          <w:szCs w:val="24"/>
        </w:rPr>
        <w:t>и</w:t>
      </w:r>
      <w:r w:rsidR="007F1FFC" w:rsidRPr="00EB27A8">
        <w:rPr>
          <w:spacing w:val="-10"/>
          <w:sz w:val="24"/>
          <w:szCs w:val="24"/>
        </w:rPr>
        <w:t xml:space="preserve"> </w:t>
      </w:r>
      <w:r w:rsidR="007F1FFC" w:rsidRPr="00EB27A8">
        <w:rPr>
          <w:sz w:val="24"/>
          <w:szCs w:val="24"/>
        </w:rPr>
        <w:t>поддержку</w:t>
      </w:r>
      <w:r w:rsidR="007F1FFC" w:rsidRPr="00EB27A8">
        <w:rPr>
          <w:spacing w:val="-15"/>
          <w:sz w:val="24"/>
          <w:szCs w:val="24"/>
        </w:rPr>
        <w:t xml:space="preserve"> </w:t>
      </w:r>
      <w:r w:rsidR="007F1FFC" w:rsidRPr="00EB27A8">
        <w:rPr>
          <w:sz w:val="24"/>
          <w:szCs w:val="24"/>
        </w:rPr>
        <w:t>лиц,</w:t>
      </w:r>
      <w:r w:rsidR="007F1FFC" w:rsidRPr="00EB27A8">
        <w:rPr>
          <w:spacing w:val="-12"/>
          <w:sz w:val="24"/>
          <w:szCs w:val="24"/>
        </w:rPr>
        <w:t xml:space="preserve"> </w:t>
      </w:r>
      <w:r w:rsidR="007F1FFC" w:rsidRPr="00EB27A8">
        <w:rPr>
          <w:sz w:val="24"/>
          <w:szCs w:val="24"/>
        </w:rPr>
        <w:t>проявивших</w:t>
      </w:r>
      <w:r w:rsidR="007F1FFC" w:rsidRPr="00EB27A8">
        <w:rPr>
          <w:spacing w:val="-10"/>
          <w:sz w:val="24"/>
          <w:szCs w:val="24"/>
        </w:rPr>
        <w:t xml:space="preserve"> </w:t>
      </w:r>
      <w:r w:rsidR="007F1FFC" w:rsidRPr="00EB27A8">
        <w:rPr>
          <w:sz w:val="24"/>
          <w:szCs w:val="24"/>
        </w:rPr>
        <w:t>выдающиеся</w:t>
      </w:r>
      <w:r w:rsidR="007F1FFC" w:rsidRPr="00EB27A8">
        <w:rPr>
          <w:spacing w:val="-12"/>
          <w:sz w:val="24"/>
          <w:szCs w:val="24"/>
        </w:rPr>
        <w:t xml:space="preserve"> </w:t>
      </w:r>
      <w:r w:rsidR="007F1FFC" w:rsidRPr="00EB27A8">
        <w:rPr>
          <w:spacing w:val="-2"/>
          <w:sz w:val="24"/>
          <w:szCs w:val="24"/>
        </w:rPr>
        <w:t>способности;</w:t>
      </w:r>
    </w:p>
    <w:p w:rsidR="00A55C1A" w:rsidRPr="00EB27A8" w:rsidRDefault="00151E12" w:rsidP="00601759">
      <w:pPr>
        <w:pStyle w:val="a5"/>
        <w:tabs>
          <w:tab w:val="left" w:pos="396"/>
        </w:tabs>
        <w:spacing w:before="1"/>
        <w:ind w:left="-142" w:right="17" w:firstLine="0"/>
        <w:jc w:val="left"/>
        <w:rPr>
          <w:sz w:val="24"/>
          <w:szCs w:val="24"/>
        </w:rPr>
      </w:pPr>
      <w:r w:rsidRPr="00EB27A8">
        <w:rPr>
          <w:sz w:val="24"/>
          <w:szCs w:val="24"/>
        </w:rPr>
        <w:t xml:space="preserve">- </w:t>
      </w:r>
      <w:r w:rsidR="007F1FFC" w:rsidRPr="00EB27A8">
        <w:rPr>
          <w:sz w:val="24"/>
          <w:szCs w:val="24"/>
        </w:rPr>
        <w:t>психолого­педагогическую</w:t>
      </w:r>
      <w:r w:rsidR="007F1FFC" w:rsidRPr="00EB27A8">
        <w:rPr>
          <w:spacing w:val="7"/>
          <w:sz w:val="24"/>
          <w:szCs w:val="24"/>
        </w:rPr>
        <w:t xml:space="preserve"> </w:t>
      </w:r>
      <w:r w:rsidR="007F1FFC" w:rsidRPr="00EB27A8">
        <w:rPr>
          <w:sz w:val="24"/>
          <w:szCs w:val="24"/>
        </w:rPr>
        <w:t>поддержку</w:t>
      </w:r>
      <w:r w:rsidR="007F1FFC" w:rsidRPr="00EB27A8">
        <w:rPr>
          <w:spacing w:val="4"/>
          <w:sz w:val="24"/>
          <w:szCs w:val="24"/>
        </w:rPr>
        <w:t xml:space="preserve"> </w:t>
      </w:r>
      <w:r w:rsidR="007F1FFC" w:rsidRPr="00EB27A8">
        <w:rPr>
          <w:sz w:val="24"/>
          <w:szCs w:val="24"/>
        </w:rPr>
        <w:t>участников</w:t>
      </w:r>
      <w:r w:rsidR="007F1FFC" w:rsidRPr="00EB27A8">
        <w:rPr>
          <w:spacing w:val="3"/>
          <w:sz w:val="24"/>
          <w:szCs w:val="24"/>
        </w:rPr>
        <w:t xml:space="preserve"> </w:t>
      </w:r>
      <w:r w:rsidR="007F1FFC" w:rsidRPr="00EB27A8">
        <w:rPr>
          <w:sz w:val="24"/>
          <w:szCs w:val="24"/>
        </w:rPr>
        <w:t>олимпиадного</w:t>
      </w:r>
      <w:r w:rsidR="007F1FFC" w:rsidRPr="00EB27A8">
        <w:rPr>
          <w:spacing w:val="2"/>
          <w:sz w:val="24"/>
          <w:szCs w:val="24"/>
        </w:rPr>
        <w:t xml:space="preserve"> </w:t>
      </w:r>
      <w:r w:rsidR="007F1FFC" w:rsidRPr="00EB27A8">
        <w:rPr>
          <w:spacing w:val="-2"/>
          <w:sz w:val="24"/>
          <w:szCs w:val="24"/>
        </w:rPr>
        <w:t>движения;</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формирование</w:t>
      </w:r>
      <w:r w:rsidR="007F1FFC" w:rsidRPr="00EB27A8">
        <w:rPr>
          <w:spacing w:val="-12"/>
          <w:sz w:val="24"/>
          <w:szCs w:val="24"/>
        </w:rPr>
        <w:t xml:space="preserve"> </w:t>
      </w:r>
      <w:r w:rsidR="007F1FFC" w:rsidRPr="00EB27A8">
        <w:rPr>
          <w:sz w:val="24"/>
          <w:szCs w:val="24"/>
        </w:rPr>
        <w:t>у</w:t>
      </w:r>
      <w:r w:rsidR="007F1FFC" w:rsidRPr="00EB27A8">
        <w:rPr>
          <w:spacing w:val="-15"/>
          <w:sz w:val="24"/>
          <w:szCs w:val="24"/>
        </w:rPr>
        <w:t xml:space="preserve"> </w:t>
      </w:r>
      <w:r w:rsidR="007F1FFC" w:rsidRPr="00EB27A8">
        <w:rPr>
          <w:sz w:val="24"/>
          <w:szCs w:val="24"/>
        </w:rPr>
        <w:t>обучающихся</w:t>
      </w:r>
      <w:r w:rsidR="007F1FFC" w:rsidRPr="00EB27A8">
        <w:rPr>
          <w:spacing w:val="-11"/>
          <w:sz w:val="24"/>
          <w:szCs w:val="24"/>
        </w:rPr>
        <w:t xml:space="preserve"> </w:t>
      </w:r>
      <w:r w:rsidR="007F1FFC" w:rsidRPr="00EB27A8">
        <w:rPr>
          <w:sz w:val="24"/>
          <w:szCs w:val="24"/>
        </w:rPr>
        <w:t>ценности</w:t>
      </w:r>
      <w:r w:rsidR="007F1FFC" w:rsidRPr="00EB27A8">
        <w:rPr>
          <w:spacing w:val="-12"/>
          <w:sz w:val="24"/>
          <w:szCs w:val="24"/>
        </w:rPr>
        <w:t xml:space="preserve"> </w:t>
      </w:r>
      <w:r w:rsidR="007F1FFC" w:rsidRPr="00EB27A8">
        <w:rPr>
          <w:sz w:val="24"/>
          <w:szCs w:val="24"/>
        </w:rPr>
        <w:t>здоровья</w:t>
      </w:r>
      <w:r w:rsidR="007F1FFC" w:rsidRPr="00EB27A8">
        <w:rPr>
          <w:spacing w:val="-12"/>
          <w:sz w:val="24"/>
          <w:szCs w:val="24"/>
        </w:rPr>
        <w:t xml:space="preserve"> </w:t>
      </w:r>
      <w:r w:rsidR="007F1FFC" w:rsidRPr="00EB27A8">
        <w:rPr>
          <w:sz w:val="24"/>
          <w:szCs w:val="24"/>
        </w:rPr>
        <w:t>и</w:t>
      </w:r>
      <w:r w:rsidR="007F1FFC" w:rsidRPr="00EB27A8">
        <w:rPr>
          <w:spacing w:val="-6"/>
          <w:sz w:val="24"/>
          <w:szCs w:val="24"/>
        </w:rPr>
        <w:t xml:space="preserve"> </w:t>
      </w:r>
      <w:r w:rsidR="007F1FFC" w:rsidRPr="00EB27A8">
        <w:rPr>
          <w:sz w:val="24"/>
          <w:szCs w:val="24"/>
        </w:rPr>
        <w:t>безопасного</w:t>
      </w:r>
      <w:r w:rsidR="007F1FFC" w:rsidRPr="00EB27A8">
        <w:rPr>
          <w:spacing w:val="-12"/>
          <w:sz w:val="24"/>
          <w:szCs w:val="24"/>
        </w:rPr>
        <w:t xml:space="preserve"> </w:t>
      </w:r>
      <w:r w:rsidR="007F1FFC" w:rsidRPr="00EB27A8">
        <w:rPr>
          <w:sz w:val="24"/>
          <w:szCs w:val="24"/>
        </w:rPr>
        <w:t>образа</w:t>
      </w:r>
      <w:r w:rsidR="007F1FFC" w:rsidRPr="00EB27A8">
        <w:rPr>
          <w:spacing w:val="-12"/>
          <w:sz w:val="24"/>
          <w:szCs w:val="24"/>
        </w:rPr>
        <w:t xml:space="preserve"> </w:t>
      </w:r>
      <w:r w:rsidR="007F1FFC" w:rsidRPr="00EB27A8">
        <w:rPr>
          <w:spacing w:val="-2"/>
          <w:sz w:val="24"/>
          <w:szCs w:val="24"/>
        </w:rPr>
        <w:t>жизни;</w:t>
      </w:r>
    </w:p>
    <w:p w:rsidR="00A55C1A" w:rsidRPr="00EB27A8" w:rsidRDefault="00151E12" w:rsidP="00601759">
      <w:pPr>
        <w:pStyle w:val="a5"/>
        <w:tabs>
          <w:tab w:val="left" w:pos="392"/>
        </w:tabs>
        <w:ind w:left="-142" w:right="17" w:firstLine="0"/>
        <w:jc w:val="left"/>
        <w:rPr>
          <w:sz w:val="24"/>
          <w:szCs w:val="24"/>
        </w:rPr>
      </w:pPr>
      <w:r w:rsidRPr="00EB27A8">
        <w:rPr>
          <w:spacing w:val="-2"/>
          <w:sz w:val="24"/>
          <w:szCs w:val="24"/>
        </w:rPr>
        <w:t xml:space="preserve">- </w:t>
      </w:r>
      <w:r w:rsidR="007F1FFC" w:rsidRPr="00EB27A8">
        <w:rPr>
          <w:spacing w:val="-2"/>
          <w:sz w:val="24"/>
          <w:szCs w:val="24"/>
        </w:rPr>
        <w:t>развитие</w:t>
      </w:r>
      <w:r w:rsidR="007F1FFC" w:rsidRPr="00EB27A8">
        <w:rPr>
          <w:spacing w:val="4"/>
          <w:sz w:val="24"/>
          <w:szCs w:val="24"/>
        </w:rPr>
        <w:t xml:space="preserve"> </w:t>
      </w:r>
      <w:r w:rsidR="007F1FFC" w:rsidRPr="00EB27A8">
        <w:rPr>
          <w:spacing w:val="-2"/>
          <w:sz w:val="24"/>
          <w:szCs w:val="24"/>
        </w:rPr>
        <w:t>экологической</w:t>
      </w:r>
      <w:r w:rsidR="007F1FFC" w:rsidRPr="00EB27A8">
        <w:rPr>
          <w:spacing w:val="5"/>
          <w:sz w:val="24"/>
          <w:szCs w:val="24"/>
        </w:rPr>
        <w:t xml:space="preserve"> </w:t>
      </w:r>
      <w:r w:rsidR="007F1FFC" w:rsidRPr="00EB27A8">
        <w:rPr>
          <w:spacing w:val="-2"/>
          <w:sz w:val="24"/>
          <w:szCs w:val="24"/>
        </w:rPr>
        <w:t>культуры;</w:t>
      </w:r>
    </w:p>
    <w:p w:rsidR="00A55C1A" w:rsidRPr="00EB27A8" w:rsidRDefault="00151E12" w:rsidP="00601759">
      <w:pPr>
        <w:pStyle w:val="a5"/>
        <w:tabs>
          <w:tab w:val="left" w:pos="392"/>
        </w:tabs>
        <w:ind w:left="-142" w:right="17" w:firstLine="0"/>
        <w:jc w:val="left"/>
        <w:rPr>
          <w:sz w:val="24"/>
          <w:szCs w:val="24"/>
        </w:rPr>
      </w:pPr>
      <w:r w:rsidRPr="00EB27A8">
        <w:rPr>
          <w:spacing w:val="-2"/>
          <w:sz w:val="24"/>
          <w:szCs w:val="24"/>
        </w:rPr>
        <w:t xml:space="preserve">- </w:t>
      </w:r>
      <w:r w:rsidR="007F1FFC" w:rsidRPr="00EB27A8">
        <w:rPr>
          <w:spacing w:val="-2"/>
          <w:sz w:val="24"/>
          <w:szCs w:val="24"/>
        </w:rPr>
        <w:t>развитие</w:t>
      </w:r>
      <w:r w:rsidR="007F1FFC" w:rsidRPr="00EB27A8">
        <w:rPr>
          <w:spacing w:val="2"/>
          <w:sz w:val="24"/>
          <w:szCs w:val="24"/>
        </w:rPr>
        <w:t xml:space="preserve"> </w:t>
      </w:r>
      <w:r w:rsidR="007F1FFC" w:rsidRPr="00EB27A8">
        <w:rPr>
          <w:spacing w:val="-2"/>
          <w:sz w:val="24"/>
          <w:szCs w:val="24"/>
        </w:rPr>
        <w:t>морально-нравственного</w:t>
      </w:r>
      <w:r w:rsidR="007F1FFC" w:rsidRPr="00EB27A8">
        <w:rPr>
          <w:spacing w:val="4"/>
          <w:sz w:val="24"/>
          <w:szCs w:val="24"/>
        </w:rPr>
        <w:t xml:space="preserve"> </w:t>
      </w:r>
      <w:r w:rsidR="007F1FFC" w:rsidRPr="00EB27A8">
        <w:rPr>
          <w:spacing w:val="-2"/>
          <w:sz w:val="24"/>
          <w:szCs w:val="24"/>
        </w:rPr>
        <w:t>сознания</w:t>
      </w:r>
      <w:r w:rsidR="007F1FFC" w:rsidRPr="00EB27A8">
        <w:rPr>
          <w:spacing w:val="4"/>
          <w:sz w:val="24"/>
          <w:szCs w:val="24"/>
        </w:rPr>
        <w:t xml:space="preserve"> </w:t>
      </w:r>
      <w:r w:rsidR="007F1FFC" w:rsidRPr="00EB27A8">
        <w:rPr>
          <w:spacing w:val="-2"/>
          <w:sz w:val="24"/>
          <w:szCs w:val="24"/>
        </w:rPr>
        <w:t>и</w:t>
      </w:r>
      <w:r w:rsidR="007F1FFC" w:rsidRPr="00EB27A8">
        <w:rPr>
          <w:spacing w:val="1"/>
          <w:sz w:val="24"/>
          <w:szCs w:val="24"/>
        </w:rPr>
        <w:t xml:space="preserve"> </w:t>
      </w:r>
      <w:r w:rsidR="007F1FFC" w:rsidRPr="00EB27A8">
        <w:rPr>
          <w:spacing w:val="-2"/>
          <w:sz w:val="24"/>
          <w:szCs w:val="24"/>
        </w:rPr>
        <w:t>культуры</w:t>
      </w:r>
      <w:r w:rsidR="007F1FFC" w:rsidRPr="00EB27A8">
        <w:rPr>
          <w:spacing w:val="4"/>
          <w:sz w:val="24"/>
          <w:szCs w:val="24"/>
        </w:rPr>
        <w:t xml:space="preserve"> </w:t>
      </w:r>
      <w:r w:rsidR="007F1FFC" w:rsidRPr="00EB27A8">
        <w:rPr>
          <w:spacing w:val="-2"/>
          <w:sz w:val="24"/>
          <w:szCs w:val="24"/>
        </w:rPr>
        <w:t>поведения;</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развитие</w:t>
      </w:r>
      <w:r w:rsidR="007F1FFC" w:rsidRPr="00EB27A8">
        <w:rPr>
          <w:spacing w:val="-15"/>
          <w:sz w:val="24"/>
          <w:szCs w:val="24"/>
        </w:rPr>
        <w:t xml:space="preserve"> </w:t>
      </w:r>
      <w:r w:rsidR="007F1FFC" w:rsidRPr="00EB27A8">
        <w:rPr>
          <w:sz w:val="24"/>
          <w:szCs w:val="24"/>
        </w:rPr>
        <w:t>психологической</w:t>
      </w:r>
      <w:r w:rsidR="007F1FFC" w:rsidRPr="00EB27A8">
        <w:rPr>
          <w:spacing w:val="-15"/>
          <w:sz w:val="24"/>
          <w:szCs w:val="24"/>
        </w:rPr>
        <w:t xml:space="preserve"> </w:t>
      </w:r>
      <w:r w:rsidR="007F1FFC" w:rsidRPr="00EB27A8">
        <w:rPr>
          <w:sz w:val="24"/>
          <w:szCs w:val="24"/>
        </w:rPr>
        <w:t>культуры</w:t>
      </w:r>
      <w:r w:rsidR="007F1FFC" w:rsidRPr="00EB27A8">
        <w:rPr>
          <w:spacing w:val="-14"/>
          <w:sz w:val="24"/>
          <w:szCs w:val="24"/>
        </w:rPr>
        <w:t xml:space="preserve"> </w:t>
      </w:r>
      <w:r w:rsidR="007F1FFC" w:rsidRPr="00EB27A8">
        <w:rPr>
          <w:sz w:val="24"/>
          <w:szCs w:val="24"/>
        </w:rPr>
        <w:t>поведения</w:t>
      </w:r>
      <w:r w:rsidR="007F1FFC" w:rsidRPr="00EB27A8">
        <w:rPr>
          <w:spacing w:val="-15"/>
          <w:sz w:val="24"/>
          <w:szCs w:val="24"/>
        </w:rPr>
        <w:t xml:space="preserve"> </w:t>
      </w:r>
      <w:r w:rsidR="007F1FFC" w:rsidRPr="00EB27A8">
        <w:rPr>
          <w:sz w:val="24"/>
          <w:szCs w:val="24"/>
        </w:rPr>
        <w:t>в</w:t>
      </w:r>
      <w:r w:rsidR="007F1FFC" w:rsidRPr="00EB27A8">
        <w:rPr>
          <w:spacing w:val="-15"/>
          <w:sz w:val="24"/>
          <w:szCs w:val="24"/>
        </w:rPr>
        <w:t xml:space="preserve"> </w:t>
      </w:r>
      <w:r w:rsidR="007F1FFC" w:rsidRPr="00EB27A8">
        <w:rPr>
          <w:sz w:val="24"/>
          <w:szCs w:val="24"/>
        </w:rPr>
        <w:t>информационной</w:t>
      </w:r>
      <w:r w:rsidR="007F1FFC" w:rsidRPr="00EB27A8">
        <w:rPr>
          <w:spacing w:val="-14"/>
          <w:sz w:val="24"/>
          <w:szCs w:val="24"/>
        </w:rPr>
        <w:t xml:space="preserve"> </w:t>
      </w:r>
      <w:r w:rsidR="007F1FFC" w:rsidRPr="00EB27A8">
        <w:rPr>
          <w:spacing w:val="-2"/>
          <w:sz w:val="24"/>
          <w:szCs w:val="24"/>
        </w:rPr>
        <w:t>среде;</w:t>
      </w:r>
    </w:p>
    <w:p w:rsidR="00A55C1A" w:rsidRPr="00EB27A8" w:rsidRDefault="00151E12" w:rsidP="00601759">
      <w:pPr>
        <w:pStyle w:val="a5"/>
        <w:tabs>
          <w:tab w:val="left" w:pos="607"/>
          <w:tab w:val="left" w:pos="608"/>
          <w:tab w:val="left" w:pos="2336"/>
          <w:tab w:val="left" w:pos="4055"/>
          <w:tab w:val="left" w:pos="5350"/>
          <w:tab w:val="left" w:pos="6779"/>
          <w:tab w:val="left" w:pos="7167"/>
          <w:tab w:val="left" w:pos="10328"/>
        </w:tabs>
        <w:ind w:left="-142" w:right="17" w:firstLine="0"/>
        <w:jc w:val="left"/>
        <w:rPr>
          <w:sz w:val="24"/>
          <w:szCs w:val="24"/>
        </w:rPr>
      </w:pPr>
      <w:r w:rsidRPr="00EB27A8">
        <w:rPr>
          <w:spacing w:val="-2"/>
          <w:sz w:val="24"/>
          <w:szCs w:val="24"/>
        </w:rPr>
        <w:t xml:space="preserve">  - </w:t>
      </w:r>
      <w:r w:rsidR="007F1FFC" w:rsidRPr="00EB27A8">
        <w:rPr>
          <w:spacing w:val="-2"/>
          <w:sz w:val="24"/>
          <w:szCs w:val="24"/>
        </w:rPr>
        <w:t>профилактика</w:t>
      </w:r>
      <w:r w:rsidR="007F1FFC" w:rsidRPr="00EB27A8">
        <w:rPr>
          <w:sz w:val="24"/>
          <w:szCs w:val="24"/>
        </w:rPr>
        <w:tab/>
      </w:r>
      <w:r w:rsidR="007F1FFC" w:rsidRPr="00EB27A8">
        <w:rPr>
          <w:spacing w:val="-2"/>
          <w:sz w:val="24"/>
          <w:szCs w:val="24"/>
        </w:rPr>
        <w:t>дезадаптаций,</w:t>
      </w:r>
      <w:r w:rsidR="007F1FFC" w:rsidRPr="00EB27A8">
        <w:rPr>
          <w:sz w:val="24"/>
          <w:szCs w:val="24"/>
        </w:rPr>
        <w:tab/>
      </w:r>
      <w:r w:rsidR="007F1FFC" w:rsidRPr="00EB27A8">
        <w:rPr>
          <w:spacing w:val="-2"/>
          <w:sz w:val="24"/>
          <w:szCs w:val="24"/>
        </w:rPr>
        <w:t>девиаций,</w:t>
      </w:r>
      <w:r w:rsidR="007F1FFC" w:rsidRPr="00EB27A8">
        <w:rPr>
          <w:sz w:val="24"/>
          <w:szCs w:val="24"/>
        </w:rPr>
        <w:tab/>
      </w:r>
      <w:r w:rsidR="007F1FFC" w:rsidRPr="00EB27A8">
        <w:rPr>
          <w:spacing w:val="-2"/>
          <w:sz w:val="24"/>
          <w:szCs w:val="24"/>
        </w:rPr>
        <w:t>нарушений</w:t>
      </w:r>
      <w:r w:rsidR="007F1FFC" w:rsidRPr="00EB27A8">
        <w:rPr>
          <w:sz w:val="24"/>
          <w:szCs w:val="24"/>
        </w:rPr>
        <w:tab/>
      </w:r>
      <w:r w:rsidR="007F1FFC" w:rsidRPr="00EB27A8">
        <w:rPr>
          <w:spacing w:val="-10"/>
          <w:sz w:val="24"/>
          <w:szCs w:val="24"/>
        </w:rPr>
        <w:t>в</w:t>
      </w:r>
      <w:r w:rsidR="007F1FFC" w:rsidRPr="00EB27A8">
        <w:rPr>
          <w:sz w:val="24"/>
          <w:szCs w:val="24"/>
        </w:rPr>
        <w:tab/>
      </w:r>
      <w:r w:rsidR="007F1FFC" w:rsidRPr="00EB27A8">
        <w:rPr>
          <w:spacing w:val="-2"/>
          <w:sz w:val="24"/>
          <w:szCs w:val="24"/>
        </w:rPr>
        <w:t>эмоционально-психическом</w:t>
      </w:r>
      <w:r w:rsidR="007F1FFC" w:rsidRPr="00EB27A8">
        <w:rPr>
          <w:sz w:val="24"/>
          <w:szCs w:val="24"/>
        </w:rPr>
        <w:tab/>
      </w:r>
      <w:r w:rsidR="007F1FFC" w:rsidRPr="00EB27A8">
        <w:rPr>
          <w:spacing w:val="-10"/>
          <w:sz w:val="24"/>
          <w:szCs w:val="24"/>
        </w:rPr>
        <w:t xml:space="preserve">и </w:t>
      </w:r>
      <w:r w:rsidR="007F1FFC" w:rsidRPr="00EB27A8">
        <w:rPr>
          <w:sz w:val="24"/>
          <w:szCs w:val="24"/>
        </w:rPr>
        <w:t>поведенческом развитии;</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выявление</w:t>
      </w:r>
      <w:r w:rsidR="007F1FFC" w:rsidRPr="00EB27A8">
        <w:rPr>
          <w:spacing w:val="-12"/>
          <w:sz w:val="24"/>
          <w:szCs w:val="24"/>
        </w:rPr>
        <w:t xml:space="preserve"> </w:t>
      </w:r>
      <w:r w:rsidR="007F1FFC" w:rsidRPr="00EB27A8">
        <w:rPr>
          <w:sz w:val="24"/>
          <w:szCs w:val="24"/>
        </w:rPr>
        <w:t>и</w:t>
      </w:r>
      <w:r w:rsidR="007F1FFC" w:rsidRPr="00EB27A8">
        <w:rPr>
          <w:spacing w:val="-10"/>
          <w:sz w:val="24"/>
          <w:szCs w:val="24"/>
        </w:rPr>
        <w:t xml:space="preserve"> </w:t>
      </w:r>
      <w:r w:rsidR="007F1FFC" w:rsidRPr="00EB27A8">
        <w:rPr>
          <w:sz w:val="24"/>
          <w:szCs w:val="24"/>
        </w:rPr>
        <w:t>поддержку</w:t>
      </w:r>
      <w:r w:rsidR="007F1FFC" w:rsidRPr="00EB27A8">
        <w:rPr>
          <w:spacing w:val="-15"/>
          <w:sz w:val="24"/>
          <w:szCs w:val="24"/>
        </w:rPr>
        <w:t xml:space="preserve"> </w:t>
      </w:r>
      <w:r w:rsidR="007F1FFC" w:rsidRPr="00EB27A8">
        <w:rPr>
          <w:sz w:val="24"/>
          <w:szCs w:val="24"/>
        </w:rPr>
        <w:t>детей</w:t>
      </w:r>
      <w:r w:rsidR="007F1FFC" w:rsidRPr="00EB27A8">
        <w:rPr>
          <w:spacing w:val="-10"/>
          <w:sz w:val="24"/>
          <w:szCs w:val="24"/>
        </w:rPr>
        <w:t xml:space="preserve"> </w:t>
      </w:r>
      <w:r w:rsidR="007F1FFC" w:rsidRPr="00EB27A8">
        <w:rPr>
          <w:sz w:val="24"/>
          <w:szCs w:val="24"/>
        </w:rPr>
        <w:t>с</w:t>
      </w:r>
      <w:r w:rsidR="007F1FFC" w:rsidRPr="00EB27A8">
        <w:rPr>
          <w:spacing w:val="-11"/>
          <w:sz w:val="24"/>
          <w:szCs w:val="24"/>
        </w:rPr>
        <w:t xml:space="preserve"> </w:t>
      </w:r>
      <w:r w:rsidR="007F1FFC" w:rsidRPr="00EB27A8">
        <w:rPr>
          <w:sz w:val="24"/>
          <w:szCs w:val="24"/>
        </w:rPr>
        <w:t>особыми</w:t>
      </w:r>
      <w:r w:rsidR="007F1FFC" w:rsidRPr="00EB27A8">
        <w:rPr>
          <w:spacing w:val="-11"/>
          <w:sz w:val="24"/>
          <w:szCs w:val="24"/>
        </w:rPr>
        <w:t xml:space="preserve"> </w:t>
      </w:r>
      <w:r w:rsidR="007F1FFC" w:rsidRPr="00EB27A8">
        <w:rPr>
          <w:sz w:val="24"/>
          <w:szCs w:val="24"/>
        </w:rPr>
        <w:t>образовательными</w:t>
      </w:r>
      <w:r w:rsidR="007F1FFC" w:rsidRPr="00EB27A8">
        <w:rPr>
          <w:spacing w:val="-10"/>
          <w:sz w:val="24"/>
          <w:szCs w:val="24"/>
        </w:rPr>
        <w:t xml:space="preserve"> </w:t>
      </w:r>
      <w:r w:rsidR="007F1FFC" w:rsidRPr="00EB27A8">
        <w:rPr>
          <w:spacing w:val="-2"/>
          <w:sz w:val="24"/>
          <w:szCs w:val="24"/>
        </w:rPr>
        <w:t>потребностями;</w:t>
      </w:r>
    </w:p>
    <w:p w:rsidR="00A55C1A" w:rsidRPr="00EB27A8" w:rsidRDefault="00151E12" w:rsidP="00601759">
      <w:pPr>
        <w:pStyle w:val="a5"/>
        <w:tabs>
          <w:tab w:val="left" w:pos="396"/>
        </w:tabs>
        <w:spacing w:before="66"/>
        <w:ind w:left="-142" w:right="17" w:firstLine="0"/>
        <w:jc w:val="left"/>
        <w:rPr>
          <w:sz w:val="24"/>
          <w:szCs w:val="24"/>
        </w:rPr>
      </w:pPr>
      <w:r w:rsidRPr="00EB27A8">
        <w:rPr>
          <w:sz w:val="24"/>
          <w:szCs w:val="24"/>
        </w:rPr>
        <w:t xml:space="preserve">- </w:t>
      </w:r>
      <w:r w:rsidR="007F1FFC" w:rsidRPr="00EB27A8">
        <w:rPr>
          <w:sz w:val="24"/>
          <w:szCs w:val="24"/>
        </w:rPr>
        <w:t>формирование коммуникативных навыков в</w:t>
      </w:r>
      <w:r w:rsidR="007F1FFC" w:rsidRPr="00EB27A8">
        <w:rPr>
          <w:spacing w:val="7"/>
          <w:sz w:val="24"/>
          <w:szCs w:val="24"/>
        </w:rPr>
        <w:t xml:space="preserve"> </w:t>
      </w:r>
      <w:r w:rsidR="007F1FFC" w:rsidRPr="00EB27A8">
        <w:rPr>
          <w:sz w:val="24"/>
          <w:szCs w:val="24"/>
        </w:rPr>
        <w:t>разновозрастной</w:t>
      </w:r>
      <w:r w:rsidR="007F1FFC" w:rsidRPr="00EB27A8">
        <w:rPr>
          <w:spacing w:val="-3"/>
          <w:sz w:val="24"/>
          <w:szCs w:val="24"/>
        </w:rPr>
        <w:t xml:space="preserve"> </w:t>
      </w:r>
      <w:r w:rsidR="007F1FFC" w:rsidRPr="00EB27A8">
        <w:rPr>
          <w:sz w:val="24"/>
          <w:szCs w:val="24"/>
        </w:rPr>
        <w:t>среде</w:t>
      </w:r>
      <w:r w:rsidR="007F1FFC" w:rsidRPr="00EB27A8">
        <w:rPr>
          <w:spacing w:val="-4"/>
          <w:sz w:val="24"/>
          <w:szCs w:val="24"/>
        </w:rPr>
        <w:t xml:space="preserve"> </w:t>
      </w:r>
      <w:r w:rsidR="007F1FFC" w:rsidRPr="00EB27A8">
        <w:rPr>
          <w:sz w:val="24"/>
          <w:szCs w:val="24"/>
        </w:rPr>
        <w:t>и</w:t>
      </w:r>
      <w:r w:rsidR="007F1FFC" w:rsidRPr="00EB27A8">
        <w:rPr>
          <w:spacing w:val="-3"/>
          <w:sz w:val="24"/>
          <w:szCs w:val="24"/>
        </w:rPr>
        <w:t xml:space="preserve"> </w:t>
      </w:r>
      <w:r w:rsidR="007F1FFC" w:rsidRPr="00EB27A8">
        <w:rPr>
          <w:sz w:val="24"/>
          <w:szCs w:val="24"/>
        </w:rPr>
        <w:t>среде</w:t>
      </w:r>
      <w:r w:rsidR="007F1FFC" w:rsidRPr="00EB27A8">
        <w:rPr>
          <w:spacing w:val="-4"/>
          <w:sz w:val="24"/>
          <w:szCs w:val="24"/>
        </w:rPr>
        <w:t xml:space="preserve"> </w:t>
      </w:r>
      <w:r w:rsidR="007F1FFC" w:rsidRPr="00EB27A8">
        <w:rPr>
          <w:spacing w:val="-2"/>
          <w:sz w:val="24"/>
          <w:szCs w:val="24"/>
        </w:rPr>
        <w:t>сверстников;</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поддержку</w:t>
      </w:r>
      <w:r w:rsidR="007F1FFC" w:rsidRPr="00EB27A8">
        <w:rPr>
          <w:spacing w:val="-15"/>
          <w:sz w:val="24"/>
          <w:szCs w:val="24"/>
        </w:rPr>
        <w:t xml:space="preserve"> </w:t>
      </w:r>
      <w:r w:rsidR="007F1FFC" w:rsidRPr="00EB27A8">
        <w:rPr>
          <w:sz w:val="24"/>
          <w:szCs w:val="24"/>
        </w:rPr>
        <w:t>детских</w:t>
      </w:r>
      <w:r w:rsidR="007F1FFC" w:rsidRPr="00EB27A8">
        <w:rPr>
          <w:spacing w:val="-14"/>
          <w:sz w:val="24"/>
          <w:szCs w:val="24"/>
        </w:rPr>
        <w:t xml:space="preserve"> </w:t>
      </w:r>
      <w:r w:rsidR="007F1FFC" w:rsidRPr="00EB27A8">
        <w:rPr>
          <w:sz w:val="24"/>
          <w:szCs w:val="24"/>
        </w:rPr>
        <w:t>объединений</w:t>
      </w:r>
      <w:r w:rsidR="007F1FFC" w:rsidRPr="00EB27A8">
        <w:rPr>
          <w:spacing w:val="-14"/>
          <w:sz w:val="24"/>
          <w:szCs w:val="24"/>
        </w:rPr>
        <w:t xml:space="preserve"> </w:t>
      </w:r>
      <w:r w:rsidR="007F1FFC" w:rsidRPr="00EB27A8">
        <w:rPr>
          <w:sz w:val="24"/>
          <w:szCs w:val="24"/>
        </w:rPr>
        <w:t>и</w:t>
      </w:r>
      <w:r w:rsidR="007F1FFC" w:rsidRPr="00EB27A8">
        <w:rPr>
          <w:spacing w:val="-8"/>
          <w:sz w:val="24"/>
          <w:szCs w:val="24"/>
        </w:rPr>
        <w:t xml:space="preserve"> </w:t>
      </w:r>
      <w:r w:rsidR="007F1FFC" w:rsidRPr="00EB27A8">
        <w:rPr>
          <w:sz w:val="24"/>
          <w:szCs w:val="24"/>
        </w:rPr>
        <w:t>ученического</w:t>
      </w:r>
      <w:r w:rsidR="007F1FFC" w:rsidRPr="00EB27A8">
        <w:rPr>
          <w:spacing w:val="-13"/>
          <w:sz w:val="24"/>
          <w:szCs w:val="24"/>
        </w:rPr>
        <w:t xml:space="preserve"> </w:t>
      </w:r>
      <w:r w:rsidR="007F1FFC" w:rsidRPr="00EB27A8">
        <w:rPr>
          <w:spacing w:val="-2"/>
          <w:sz w:val="24"/>
          <w:szCs w:val="24"/>
        </w:rPr>
        <w:t>самоуправления;</w:t>
      </w:r>
    </w:p>
    <w:p w:rsidR="00A55C1A" w:rsidRPr="00EB27A8" w:rsidRDefault="00151E12" w:rsidP="00601759">
      <w:pPr>
        <w:pStyle w:val="a5"/>
        <w:tabs>
          <w:tab w:val="left" w:pos="392"/>
        </w:tabs>
        <w:ind w:left="-142" w:right="17" w:firstLine="0"/>
        <w:jc w:val="left"/>
        <w:rPr>
          <w:sz w:val="24"/>
          <w:szCs w:val="24"/>
        </w:rPr>
      </w:pPr>
      <w:r w:rsidRPr="00EB27A8">
        <w:rPr>
          <w:sz w:val="24"/>
          <w:szCs w:val="24"/>
        </w:rPr>
        <w:t xml:space="preserve">- </w:t>
      </w:r>
      <w:r w:rsidR="007F1FFC" w:rsidRPr="00EB27A8">
        <w:rPr>
          <w:sz w:val="24"/>
          <w:szCs w:val="24"/>
        </w:rPr>
        <w:t>развитие</w:t>
      </w:r>
      <w:r w:rsidR="007F1FFC" w:rsidRPr="00EB27A8">
        <w:rPr>
          <w:spacing w:val="-12"/>
          <w:sz w:val="24"/>
          <w:szCs w:val="24"/>
        </w:rPr>
        <w:t xml:space="preserve"> </w:t>
      </w:r>
      <w:r w:rsidR="007F1FFC" w:rsidRPr="00EB27A8">
        <w:rPr>
          <w:sz w:val="24"/>
          <w:szCs w:val="24"/>
        </w:rPr>
        <w:t>личностной</w:t>
      </w:r>
      <w:r w:rsidR="007F1FFC" w:rsidRPr="00EB27A8">
        <w:rPr>
          <w:spacing w:val="-12"/>
          <w:sz w:val="24"/>
          <w:szCs w:val="24"/>
        </w:rPr>
        <w:t xml:space="preserve"> </w:t>
      </w:r>
      <w:r w:rsidR="007F1FFC" w:rsidRPr="00EB27A8">
        <w:rPr>
          <w:sz w:val="24"/>
          <w:szCs w:val="24"/>
        </w:rPr>
        <w:t>сферы</w:t>
      </w:r>
      <w:r w:rsidR="007F1FFC" w:rsidRPr="00EB27A8">
        <w:rPr>
          <w:spacing w:val="-12"/>
          <w:sz w:val="24"/>
          <w:szCs w:val="24"/>
        </w:rPr>
        <w:t xml:space="preserve"> </w:t>
      </w:r>
      <w:r w:rsidR="007F1FFC" w:rsidRPr="00EB27A8">
        <w:rPr>
          <w:sz w:val="24"/>
          <w:szCs w:val="24"/>
        </w:rPr>
        <w:t>и</w:t>
      </w:r>
      <w:r w:rsidR="007F1FFC" w:rsidRPr="00EB27A8">
        <w:rPr>
          <w:spacing w:val="-11"/>
          <w:sz w:val="24"/>
          <w:szCs w:val="24"/>
        </w:rPr>
        <w:t xml:space="preserve"> </w:t>
      </w:r>
      <w:r w:rsidR="007F1FFC" w:rsidRPr="00EB27A8">
        <w:rPr>
          <w:sz w:val="24"/>
          <w:szCs w:val="24"/>
        </w:rPr>
        <w:t>ценностных</w:t>
      </w:r>
      <w:r w:rsidR="007F1FFC" w:rsidRPr="00EB27A8">
        <w:rPr>
          <w:spacing w:val="-9"/>
          <w:sz w:val="24"/>
          <w:szCs w:val="24"/>
        </w:rPr>
        <w:t xml:space="preserve"> </w:t>
      </w:r>
      <w:r w:rsidR="007F1FFC" w:rsidRPr="00EB27A8">
        <w:rPr>
          <w:spacing w:val="-2"/>
          <w:sz w:val="24"/>
          <w:szCs w:val="24"/>
        </w:rPr>
        <w:t>ориентаций.</w:t>
      </w:r>
    </w:p>
    <w:p w:rsidR="00A55C1A" w:rsidRPr="00EB27A8" w:rsidRDefault="00A55C1A" w:rsidP="00601759">
      <w:pPr>
        <w:pStyle w:val="a3"/>
        <w:spacing w:before="5"/>
        <w:ind w:left="-142" w:right="17"/>
      </w:pPr>
    </w:p>
    <w:p w:rsidR="00A55C1A" w:rsidRPr="00EB27A8" w:rsidRDefault="007F1FFC" w:rsidP="00601759">
      <w:pPr>
        <w:pStyle w:val="2"/>
        <w:numPr>
          <w:ilvl w:val="2"/>
          <w:numId w:val="132"/>
        </w:numPr>
        <w:tabs>
          <w:tab w:val="left" w:pos="852"/>
        </w:tabs>
        <w:ind w:left="-142" w:right="17" w:firstLine="0"/>
        <w:jc w:val="both"/>
      </w:pPr>
      <w:r w:rsidRPr="00EB27A8">
        <w:t>Финансово-экономические</w:t>
      </w:r>
      <w:r w:rsidRPr="00EB27A8">
        <w:rPr>
          <w:spacing w:val="-10"/>
        </w:rPr>
        <w:t xml:space="preserve"> </w:t>
      </w:r>
      <w:r w:rsidRPr="00EB27A8">
        <w:t>условия</w:t>
      </w:r>
      <w:r w:rsidRPr="00EB27A8">
        <w:rPr>
          <w:spacing w:val="-10"/>
        </w:rPr>
        <w:t xml:space="preserve"> </w:t>
      </w:r>
      <w:r w:rsidRPr="00EB27A8">
        <w:t>реализации</w:t>
      </w:r>
      <w:r w:rsidRPr="00EB27A8">
        <w:rPr>
          <w:spacing w:val="-9"/>
        </w:rPr>
        <w:t xml:space="preserve"> </w:t>
      </w:r>
      <w:r w:rsidRPr="00EB27A8">
        <w:t>образовательной</w:t>
      </w:r>
      <w:r w:rsidRPr="00EB27A8">
        <w:rPr>
          <w:spacing w:val="-9"/>
        </w:rPr>
        <w:t xml:space="preserve"> </w:t>
      </w:r>
      <w:r w:rsidRPr="00EB27A8">
        <w:t>программы начального общего образования</w:t>
      </w:r>
    </w:p>
    <w:p w:rsidR="00E938FC" w:rsidRPr="00EB27A8" w:rsidRDefault="00E938FC" w:rsidP="00601759">
      <w:pPr>
        <w:pStyle w:val="2"/>
        <w:tabs>
          <w:tab w:val="left" w:pos="852"/>
        </w:tabs>
        <w:ind w:left="-142" w:right="17"/>
        <w:jc w:val="both"/>
        <w:rPr>
          <w:b w:val="0"/>
        </w:rPr>
      </w:pPr>
      <w:r w:rsidRPr="00EB27A8">
        <w:rPr>
          <w:b w:val="0"/>
        </w:rPr>
        <w:t>Финансово-экономические условия реализации основ</w:t>
      </w:r>
      <w:r w:rsidR="00C70339" w:rsidRPr="00EB27A8">
        <w:rPr>
          <w:b w:val="0"/>
        </w:rPr>
        <w:t>ной образовательной про</w:t>
      </w:r>
      <w:r w:rsidRPr="00EB27A8">
        <w:rPr>
          <w:b w:val="0"/>
        </w:rPr>
        <w:t>граммы начального общего образования должны:</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обеспечивать государственные гарантии пр</w:t>
      </w:r>
      <w:r w:rsidR="00C70339" w:rsidRPr="00EB27A8">
        <w:rPr>
          <w:b w:val="0"/>
        </w:rPr>
        <w:t>ав граждан на получение</w:t>
      </w:r>
      <w:r w:rsidR="00C70339" w:rsidRPr="00EB27A8">
        <w:rPr>
          <w:b w:val="0"/>
        </w:rPr>
        <w:tab/>
        <w:t>бесплат</w:t>
      </w:r>
      <w:r w:rsidRPr="00EB27A8">
        <w:rPr>
          <w:b w:val="0"/>
        </w:rPr>
        <w:t>ного</w:t>
      </w:r>
      <w:r w:rsidRPr="00EB27A8">
        <w:rPr>
          <w:b w:val="0"/>
        </w:rPr>
        <w:tab/>
        <w:t>общедоступного</w:t>
      </w:r>
      <w:r w:rsidRPr="00EB27A8">
        <w:rPr>
          <w:b w:val="0"/>
        </w:rPr>
        <w:tab/>
        <w:t>начального общего образования;</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обеспечивать организации, осуществляющей образовательную дея</w:t>
      </w:r>
      <w:r w:rsidR="00C70339" w:rsidRPr="00EB27A8">
        <w:rPr>
          <w:b w:val="0"/>
        </w:rPr>
        <w:t>тельность, воз</w:t>
      </w:r>
      <w:r w:rsidRPr="00EB27A8">
        <w:rPr>
          <w:b w:val="0"/>
        </w:rPr>
        <w:t>можность исполнения требований Стандарта;</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обеспечивать реализацию обязательной части о</w:t>
      </w:r>
      <w:r w:rsidR="00C70339" w:rsidRPr="00EB27A8">
        <w:rPr>
          <w:b w:val="0"/>
        </w:rPr>
        <w:t>сновной образовательной програм</w:t>
      </w:r>
      <w:r w:rsidRPr="00EB27A8">
        <w:rPr>
          <w:b w:val="0"/>
        </w:rPr>
        <w:t>мы начального общего образования и части, ф</w:t>
      </w:r>
      <w:r w:rsidR="00C70339" w:rsidRPr="00EB27A8">
        <w:rPr>
          <w:b w:val="0"/>
        </w:rPr>
        <w:t>ормируемой участниками образова</w:t>
      </w:r>
      <w:r w:rsidRPr="00EB27A8">
        <w:rPr>
          <w:b w:val="0"/>
        </w:rPr>
        <w:t>тельных отношений, включая внеурочную деятельность;</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w:t>
      </w:r>
    </w:p>
    <w:p w:rsidR="00E938FC" w:rsidRPr="00EB27A8" w:rsidRDefault="00E938FC" w:rsidP="00601759">
      <w:pPr>
        <w:pStyle w:val="2"/>
        <w:tabs>
          <w:tab w:val="left" w:pos="852"/>
        </w:tabs>
        <w:ind w:left="-142" w:right="17"/>
        <w:jc w:val="both"/>
        <w:rPr>
          <w:b w:val="0"/>
        </w:rPr>
      </w:pPr>
      <w:r w:rsidRPr="00EB27A8">
        <w:rPr>
          <w:b w:val="0"/>
        </w:rPr>
        <w:t>Финансовое обеспечение реализации образовательной программы начального общего образования опирается на исполнение рас</w:t>
      </w:r>
      <w:r w:rsidR="00C70339" w:rsidRPr="00EB27A8">
        <w:rPr>
          <w:b w:val="0"/>
        </w:rPr>
        <w:t>ходных обязательств, обеспечива</w:t>
      </w:r>
      <w:r w:rsidRPr="00EB27A8">
        <w:rPr>
          <w:b w:val="0"/>
        </w:rPr>
        <w:t>ющих государственные гарантии прав на получение общедоступного и бесплатного начального общего образования. Объем действую</w:t>
      </w:r>
      <w:r w:rsidR="00C70339" w:rsidRPr="00EB27A8">
        <w:rPr>
          <w:b w:val="0"/>
        </w:rPr>
        <w:t>щих расходных обязательств отра</w:t>
      </w:r>
      <w:r w:rsidRPr="00EB27A8">
        <w:rPr>
          <w:b w:val="0"/>
        </w:rPr>
        <w:t>жается в государственном задании образовательной организации.</w:t>
      </w:r>
    </w:p>
    <w:p w:rsidR="00E938FC" w:rsidRPr="00EB27A8" w:rsidRDefault="00E938FC" w:rsidP="00601759">
      <w:pPr>
        <w:pStyle w:val="2"/>
        <w:tabs>
          <w:tab w:val="left" w:pos="852"/>
        </w:tabs>
        <w:ind w:left="-142" w:right="17"/>
        <w:jc w:val="both"/>
        <w:rPr>
          <w:b w:val="0"/>
        </w:rPr>
      </w:pPr>
      <w:r w:rsidRPr="00EB27A8">
        <w:rPr>
          <w:b w:val="0"/>
        </w:rPr>
        <w:t>Муниципальное задание устанавливает показатели, характеризующие качество и (или) объем (содержание) государственной услуги (</w:t>
      </w:r>
      <w:r w:rsidR="008233F0" w:rsidRPr="00EB27A8">
        <w:rPr>
          <w:b w:val="0"/>
        </w:rPr>
        <w:t>работы), а также порядок ее ока</w:t>
      </w:r>
      <w:r w:rsidRPr="00EB27A8">
        <w:rPr>
          <w:b w:val="0"/>
        </w:rPr>
        <w:t>зания (выполнения).</w:t>
      </w:r>
    </w:p>
    <w:p w:rsidR="00E938FC" w:rsidRPr="00EB27A8" w:rsidRDefault="00E938FC" w:rsidP="00601759">
      <w:pPr>
        <w:pStyle w:val="2"/>
        <w:tabs>
          <w:tab w:val="left" w:pos="852"/>
        </w:tabs>
        <w:ind w:left="-142" w:right="17"/>
        <w:jc w:val="both"/>
        <w:rPr>
          <w:b w:val="0"/>
        </w:rPr>
      </w:pPr>
      <w:r w:rsidRPr="00EB27A8">
        <w:rPr>
          <w:b w:val="0"/>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E938FC" w:rsidRPr="00EB27A8" w:rsidRDefault="00E938FC" w:rsidP="00601759">
      <w:pPr>
        <w:pStyle w:val="2"/>
        <w:tabs>
          <w:tab w:val="left" w:pos="852"/>
        </w:tabs>
        <w:ind w:left="-142" w:right="17"/>
        <w:jc w:val="both"/>
        <w:rPr>
          <w:b w:val="0"/>
        </w:rPr>
      </w:pPr>
      <w:r w:rsidRPr="00EB27A8">
        <w:rPr>
          <w:b w:val="0"/>
        </w:rPr>
        <w:t>Обеспечение государственных гарантий реал</w:t>
      </w:r>
      <w:r w:rsidR="00C70339" w:rsidRPr="00EB27A8">
        <w:rPr>
          <w:b w:val="0"/>
        </w:rPr>
        <w:t>изации прав на получение общедо</w:t>
      </w:r>
      <w:r w:rsidRPr="00EB27A8">
        <w:rPr>
          <w:b w:val="0"/>
        </w:rPr>
        <w:t>ступного и бесплатного начального общего образования в МОБУ "</w:t>
      </w:r>
      <w:r w:rsidR="008233F0" w:rsidRPr="00EB27A8">
        <w:rPr>
          <w:b w:val="0"/>
        </w:rPr>
        <w:t>Привольненская ООШ</w:t>
      </w:r>
      <w:r w:rsidRPr="00EB27A8">
        <w:rPr>
          <w:b w:val="0"/>
        </w:rPr>
        <w:t>" осуществляется в соответствии с нормативами, определяемыми органами государственной власти субъектов Российской Федерации.</w:t>
      </w:r>
    </w:p>
    <w:p w:rsidR="00E938FC" w:rsidRPr="00EB27A8" w:rsidRDefault="00E938FC" w:rsidP="00601759">
      <w:pPr>
        <w:pStyle w:val="2"/>
        <w:tabs>
          <w:tab w:val="left" w:pos="852"/>
        </w:tabs>
        <w:ind w:left="-142" w:right="17"/>
        <w:jc w:val="both"/>
        <w:rPr>
          <w:b w:val="0"/>
        </w:rPr>
      </w:pPr>
      <w:r w:rsidRPr="00EB27A8">
        <w:rPr>
          <w:b w:val="0"/>
        </w:rPr>
        <w:t>Норматив затрат на реализацию образовательной программы начального общего образования–гарантированный минимально допустимый объем финансовых средств в год в расчете на одного обучающегося, необходи</w:t>
      </w:r>
      <w:r w:rsidR="008233F0" w:rsidRPr="00EB27A8">
        <w:rPr>
          <w:b w:val="0"/>
        </w:rPr>
        <w:t>мый для реализации образователь</w:t>
      </w:r>
      <w:r w:rsidRPr="00EB27A8">
        <w:rPr>
          <w:b w:val="0"/>
        </w:rPr>
        <w:t>ной программы начального общего образования, включая:</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расходы на оплату труда работников, реал</w:t>
      </w:r>
      <w:r w:rsidR="00C70339" w:rsidRPr="00EB27A8">
        <w:rPr>
          <w:b w:val="0"/>
        </w:rPr>
        <w:t>изующих образовательную програм</w:t>
      </w:r>
      <w:r w:rsidRPr="00EB27A8">
        <w:rPr>
          <w:b w:val="0"/>
        </w:rPr>
        <w:t>му начального общего образования;</w:t>
      </w:r>
    </w:p>
    <w:p w:rsidR="00E938FC" w:rsidRPr="00EB27A8" w:rsidRDefault="00E938FC" w:rsidP="00601759">
      <w:pPr>
        <w:pStyle w:val="2"/>
        <w:tabs>
          <w:tab w:val="left" w:pos="852"/>
        </w:tabs>
        <w:ind w:left="-142" w:right="17"/>
        <w:jc w:val="both"/>
        <w:rPr>
          <w:b w:val="0"/>
        </w:rPr>
      </w:pPr>
      <w:r w:rsidRPr="00EB27A8">
        <w:rPr>
          <w:b w:val="0"/>
        </w:rPr>
        <w:lastRenderedPageBreak/>
        <w:t>•</w:t>
      </w:r>
      <w:r w:rsidRPr="00EB27A8">
        <w:rPr>
          <w:b w:val="0"/>
        </w:rPr>
        <w:tab/>
        <w:t>расходы на приобретение учебников и учебных пособий, средств обучения, игр, игрушек;</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прочие расходы (за исключением расходов на содержание зданий и оплату коммунальных услуг, осуществляемых из местных бюджетов).</w:t>
      </w:r>
    </w:p>
    <w:p w:rsidR="00E938FC" w:rsidRPr="00EB27A8" w:rsidRDefault="00E938FC" w:rsidP="00601759">
      <w:pPr>
        <w:pStyle w:val="2"/>
        <w:tabs>
          <w:tab w:val="left" w:pos="852"/>
        </w:tabs>
        <w:ind w:left="-142" w:right="17"/>
        <w:jc w:val="both"/>
        <w:rPr>
          <w:b w:val="0"/>
        </w:rPr>
      </w:pPr>
      <w:r w:rsidRPr="00EB27A8">
        <w:rPr>
          <w:b w:val="0"/>
        </w:rPr>
        <w:t>Нормативные затраты на оказание государственной или муниципальной услуги в сфере образования определяются по каждому вид</w:t>
      </w:r>
      <w:r w:rsidR="00C70339" w:rsidRPr="00EB27A8">
        <w:rPr>
          <w:b w:val="0"/>
        </w:rPr>
        <w:t>у и направленности образователь</w:t>
      </w:r>
      <w:r w:rsidRPr="00EB27A8">
        <w:rPr>
          <w:b w:val="0"/>
        </w:rPr>
        <w:t>ных программ, с учетом форм обучения, типа образовательной организации, сетевой формы реализации образовательных программ, об</w:t>
      </w:r>
      <w:r w:rsidR="00C70339" w:rsidRPr="00EB27A8">
        <w:rPr>
          <w:b w:val="0"/>
        </w:rPr>
        <w:t>разовательных технологий, специ</w:t>
      </w:r>
      <w:r w:rsidRPr="00EB27A8">
        <w:rPr>
          <w:b w:val="0"/>
        </w:rPr>
        <w:t>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w:t>
      </w:r>
      <w:r w:rsidR="00C70339" w:rsidRPr="00EB27A8">
        <w:rPr>
          <w:b w:val="0"/>
        </w:rPr>
        <w:t>тегорий обучающих</w:t>
      </w:r>
      <w:r w:rsidRPr="00EB27A8">
        <w:rPr>
          <w:b w:val="0"/>
        </w:rPr>
        <w:t>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938FC" w:rsidRPr="00EB27A8" w:rsidRDefault="00E938FC" w:rsidP="00601759">
      <w:pPr>
        <w:pStyle w:val="2"/>
        <w:tabs>
          <w:tab w:val="left" w:pos="852"/>
        </w:tabs>
        <w:ind w:left="-142" w:right="17"/>
        <w:jc w:val="both"/>
        <w:rPr>
          <w:b w:val="0"/>
        </w:rPr>
      </w:pPr>
      <w:r w:rsidRPr="00EB27A8">
        <w:rPr>
          <w:b w:val="0"/>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w:t>
      </w:r>
      <w:r w:rsidR="00C70339" w:rsidRPr="00EB27A8">
        <w:rPr>
          <w:b w:val="0"/>
        </w:rPr>
        <w:t>б</w:t>
      </w:r>
      <w:r w:rsidRPr="00EB27A8">
        <w:rPr>
          <w:b w:val="0"/>
        </w:rPr>
        <w:t>разования, расходов на приобретение учебников и</w:t>
      </w:r>
      <w:r w:rsidR="00C70339" w:rsidRPr="00EB27A8">
        <w:rPr>
          <w:b w:val="0"/>
        </w:rPr>
        <w:t xml:space="preserve"> учебных пособий, средств обуче</w:t>
      </w:r>
      <w:r w:rsidRPr="00EB27A8">
        <w:rPr>
          <w:b w:val="0"/>
        </w:rPr>
        <w:t>ния, игр, игрушек сверх норматива финансового об</w:t>
      </w:r>
      <w:r w:rsidR="00C70339" w:rsidRPr="00EB27A8">
        <w:rPr>
          <w:b w:val="0"/>
        </w:rPr>
        <w:t>еспечения, определенного субъек</w:t>
      </w:r>
      <w:r w:rsidRPr="00EB27A8">
        <w:rPr>
          <w:b w:val="0"/>
        </w:rPr>
        <w:t>том Российской Федерации.</w:t>
      </w:r>
    </w:p>
    <w:p w:rsidR="00E938FC" w:rsidRPr="00EB27A8" w:rsidRDefault="00E938FC" w:rsidP="00601759">
      <w:pPr>
        <w:pStyle w:val="2"/>
        <w:tabs>
          <w:tab w:val="left" w:pos="852"/>
        </w:tabs>
        <w:ind w:left="-142" w:right="17"/>
        <w:jc w:val="both"/>
        <w:rPr>
          <w:b w:val="0"/>
        </w:rPr>
      </w:pPr>
      <w:r w:rsidRPr="00EB27A8">
        <w:rPr>
          <w:b w:val="0"/>
        </w:rPr>
        <w:t>В соответствии с расходными обязательствами органов местного самоупра</w:t>
      </w:r>
      <w:r w:rsidR="00C70339" w:rsidRPr="00EB27A8">
        <w:rPr>
          <w:b w:val="0"/>
        </w:rPr>
        <w:t>вле</w:t>
      </w:r>
      <w:r w:rsidRPr="00EB27A8">
        <w:rPr>
          <w:b w:val="0"/>
        </w:rPr>
        <w:t>ния по организации предоставления общего образования</w:t>
      </w:r>
      <w:r w:rsidRPr="00EB27A8">
        <w:rPr>
          <w:b w:val="0"/>
        </w:rPr>
        <w:tab/>
        <w:t>в</w:t>
      </w:r>
      <w:r w:rsidRPr="00EB27A8">
        <w:rPr>
          <w:b w:val="0"/>
        </w:rPr>
        <w:tab/>
        <w:t>расходы</w:t>
      </w:r>
      <w:r w:rsidRPr="00EB27A8">
        <w:rPr>
          <w:b w:val="0"/>
        </w:rPr>
        <w:tab/>
        <w:t>местных</w:t>
      </w:r>
      <w:r w:rsidRPr="00EB27A8">
        <w:rPr>
          <w:b w:val="0"/>
        </w:rPr>
        <w:tab/>
        <w:t>бюджетов могут также включаться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w:t>
      </w:r>
    </w:p>
    <w:p w:rsidR="00E938FC" w:rsidRPr="00EB27A8" w:rsidRDefault="00E938FC" w:rsidP="00601759">
      <w:pPr>
        <w:pStyle w:val="2"/>
        <w:tabs>
          <w:tab w:val="left" w:pos="852"/>
        </w:tabs>
        <w:ind w:left="-142" w:right="17"/>
        <w:jc w:val="both"/>
        <w:rPr>
          <w:b w:val="0"/>
        </w:rPr>
      </w:pPr>
      <w:r w:rsidRPr="00EB27A8">
        <w:rPr>
          <w:b w:val="0"/>
        </w:rPr>
        <w:t>Реализация подхода нормативного финансиро</w:t>
      </w:r>
      <w:r w:rsidR="00C70339" w:rsidRPr="00EB27A8">
        <w:rPr>
          <w:b w:val="0"/>
        </w:rPr>
        <w:t>вания в расчете на одного обуча</w:t>
      </w:r>
      <w:r w:rsidRPr="00EB27A8">
        <w:rPr>
          <w:b w:val="0"/>
        </w:rPr>
        <w:t>ющегося осуществляется на трех следующих уровнях:</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межбюджетные</w:t>
      </w:r>
      <w:r w:rsidRPr="00EB27A8">
        <w:rPr>
          <w:b w:val="0"/>
        </w:rPr>
        <w:tab/>
        <w:t>отношения</w:t>
      </w:r>
      <w:r w:rsidRPr="00EB27A8">
        <w:rPr>
          <w:b w:val="0"/>
        </w:rPr>
        <w:tab/>
        <w:t>(бюджет</w:t>
      </w:r>
      <w:r w:rsidRPr="00EB27A8">
        <w:rPr>
          <w:b w:val="0"/>
        </w:rPr>
        <w:tab/>
        <w:t>субъекта Российской Федерации– местный бюджет);</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внутрибюджетные отношения (местный бю</w:t>
      </w:r>
      <w:r w:rsidR="00C70339" w:rsidRPr="00EB27A8">
        <w:rPr>
          <w:b w:val="0"/>
        </w:rPr>
        <w:t>джет – муниципальная общеобразо</w:t>
      </w:r>
      <w:r w:rsidRPr="00EB27A8">
        <w:rPr>
          <w:b w:val="0"/>
        </w:rPr>
        <w:t>вательная организация);</w:t>
      </w:r>
    </w:p>
    <w:p w:rsidR="00E938FC" w:rsidRPr="00EB27A8" w:rsidRDefault="00151E12" w:rsidP="00601759">
      <w:pPr>
        <w:pStyle w:val="2"/>
        <w:tabs>
          <w:tab w:val="left" w:pos="852"/>
        </w:tabs>
        <w:ind w:left="-142" w:right="17"/>
        <w:jc w:val="both"/>
        <w:rPr>
          <w:b w:val="0"/>
        </w:rPr>
      </w:pPr>
      <w:r w:rsidRPr="00EB27A8">
        <w:rPr>
          <w:b w:val="0"/>
        </w:rPr>
        <w:t>•</w:t>
      </w:r>
      <w:r w:rsidRPr="00EB27A8">
        <w:rPr>
          <w:b w:val="0"/>
        </w:rPr>
        <w:tab/>
        <w:t>МОБУ "Привольненская ООШ</w:t>
      </w:r>
      <w:r w:rsidR="00E938FC" w:rsidRPr="00EB27A8">
        <w:rPr>
          <w:b w:val="0"/>
        </w:rPr>
        <w:t>".</w:t>
      </w:r>
    </w:p>
    <w:p w:rsidR="00E938FC" w:rsidRPr="00EB27A8" w:rsidRDefault="00E938FC" w:rsidP="00601759">
      <w:pPr>
        <w:pStyle w:val="2"/>
        <w:tabs>
          <w:tab w:val="left" w:pos="852"/>
        </w:tabs>
        <w:ind w:left="-142" w:right="17"/>
        <w:jc w:val="both"/>
        <w:rPr>
          <w:b w:val="0"/>
        </w:rPr>
      </w:pPr>
      <w:r w:rsidRPr="00EB27A8">
        <w:rPr>
          <w:b w:val="0"/>
        </w:rPr>
        <w:t>Порядок определения и доведения до обще</w:t>
      </w:r>
      <w:r w:rsidR="00151E12" w:rsidRPr="00EB27A8">
        <w:rPr>
          <w:b w:val="0"/>
        </w:rPr>
        <w:t>образовательной организации бюд</w:t>
      </w:r>
      <w:r w:rsidRPr="00EB27A8">
        <w:rPr>
          <w:b w:val="0"/>
        </w:rPr>
        <w:t>жетных ассигнований, рассчитанных с использо</w:t>
      </w:r>
      <w:r w:rsidR="00151E12" w:rsidRPr="00EB27A8">
        <w:rPr>
          <w:b w:val="0"/>
        </w:rPr>
        <w:t>ванием нормативов бюджетного фи</w:t>
      </w:r>
      <w:r w:rsidRPr="00EB27A8">
        <w:rPr>
          <w:b w:val="0"/>
        </w:rPr>
        <w:t>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сохранение уровня финансирования по стат</w:t>
      </w:r>
      <w:r w:rsidR="00151E12" w:rsidRPr="00EB27A8">
        <w:rPr>
          <w:b w:val="0"/>
        </w:rPr>
        <w:t>ьям расходов, включенным в вели</w:t>
      </w:r>
      <w:r w:rsidRPr="00EB27A8">
        <w:rPr>
          <w:b w:val="0"/>
        </w:rPr>
        <w:t>чину норматива затрат на реализацию образовательной программы основного общего образования (заработная плата с начислениями, прочие текущие расходы</w:t>
      </w:r>
      <w:r w:rsidR="00751284" w:rsidRPr="00EB27A8">
        <w:rPr>
          <w:b w:val="0"/>
        </w:rPr>
        <w:t xml:space="preserve"> на обеспе</w:t>
      </w:r>
      <w:r w:rsidRPr="00EB27A8">
        <w:rPr>
          <w:b w:val="0"/>
        </w:rPr>
        <w:t>чение материальных затрат, непосредственно связанных с учебной деятельностью общеобразовательных организаций);</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w:t>
      </w:r>
      <w:r w:rsidR="00751284" w:rsidRPr="00EB27A8">
        <w:rPr>
          <w:b w:val="0"/>
        </w:rPr>
        <w:t>джет – общеобразовательная орга</w:t>
      </w:r>
      <w:r w:rsidRPr="00EB27A8">
        <w:rPr>
          <w:b w:val="0"/>
        </w:rPr>
        <w:t>низация) и общеобразовательной организации.</w:t>
      </w:r>
    </w:p>
    <w:p w:rsidR="00E938FC" w:rsidRPr="00EB27A8" w:rsidRDefault="00151E12" w:rsidP="00601759">
      <w:pPr>
        <w:pStyle w:val="2"/>
        <w:tabs>
          <w:tab w:val="left" w:pos="852"/>
        </w:tabs>
        <w:ind w:left="-142" w:right="17"/>
        <w:jc w:val="both"/>
        <w:rPr>
          <w:b w:val="0"/>
        </w:rPr>
      </w:pPr>
      <w:r w:rsidRPr="00EB27A8">
        <w:rPr>
          <w:b w:val="0"/>
        </w:rPr>
        <w:t>МОБУ "Привольненская ООШ</w:t>
      </w:r>
      <w:r w:rsidR="00E938FC" w:rsidRPr="00EB27A8">
        <w:rPr>
          <w:b w:val="0"/>
        </w:rPr>
        <w:t>"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938FC" w:rsidRPr="00EB27A8" w:rsidRDefault="00E938FC" w:rsidP="00601759">
      <w:pPr>
        <w:pStyle w:val="2"/>
        <w:tabs>
          <w:tab w:val="left" w:pos="852"/>
        </w:tabs>
        <w:ind w:left="-142" w:right="17"/>
        <w:jc w:val="both"/>
        <w:rPr>
          <w:b w:val="0"/>
        </w:rPr>
      </w:pPr>
      <w:r w:rsidRPr="00EB27A8">
        <w:rPr>
          <w:b w:val="0"/>
        </w:rPr>
        <w:t xml:space="preserve">При разработке программы образовательной </w:t>
      </w:r>
      <w:r w:rsidR="00751284" w:rsidRPr="00EB27A8">
        <w:rPr>
          <w:b w:val="0"/>
        </w:rPr>
        <w:t>организации в части обучения де</w:t>
      </w:r>
      <w:r w:rsidRPr="00EB27A8">
        <w:rPr>
          <w:b w:val="0"/>
        </w:rPr>
        <w:t>тей с ОВЗ, финансовое обеспечение реализации о</w:t>
      </w:r>
      <w:r w:rsidR="00751284" w:rsidRPr="00EB27A8">
        <w:rPr>
          <w:b w:val="0"/>
        </w:rPr>
        <w:t>бразовательной программы началь</w:t>
      </w:r>
      <w:r w:rsidRPr="00EB27A8">
        <w:rPr>
          <w:b w:val="0"/>
        </w:rPr>
        <w:t>ного общего образования для детей с ОВЗ учитыв</w:t>
      </w:r>
      <w:r w:rsidR="00751284" w:rsidRPr="00EB27A8">
        <w:rPr>
          <w:b w:val="0"/>
        </w:rPr>
        <w:t>ает расходы необходимые для кор</w:t>
      </w:r>
      <w:r w:rsidRPr="00EB27A8">
        <w:rPr>
          <w:b w:val="0"/>
        </w:rPr>
        <w:t>рекции нарушения развития.</w:t>
      </w:r>
      <w:r w:rsidRPr="00EB27A8">
        <w:rPr>
          <w:b w:val="0"/>
        </w:rPr>
        <w:cr/>
      </w:r>
    </w:p>
    <w:p w:rsidR="00E938FC" w:rsidRPr="00EB27A8" w:rsidRDefault="00E938FC" w:rsidP="00601759">
      <w:pPr>
        <w:pStyle w:val="2"/>
        <w:tabs>
          <w:tab w:val="left" w:pos="852"/>
        </w:tabs>
        <w:ind w:left="-142" w:right="17"/>
        <w:jc w:val="both"/>
        <w:rPr>
          <w:b w:val="0"/>
        </w:rPr>
      </w:pPr>
      <w:r w:rsidRPr="00EB27A8">
        <w:rPr>
          <w:b w:val="0"/>
        </w:rPr>
        <w:t>Нормативные затраты на оказание государственных (муниципальных) услуг включают в себя затраты на оплату труда педагоги</w:t>
      </w:r>
      <w:r w:rsidR="00751284" w:rsidRPr="00EB27A8">
        <w:rPr>
          <w:b w:val="0"/>
        </w:rPr>
        <w:t>ческих работников с учетом обес</w:t>
      </w:r>
      <w:r w:rsidRPr="00EB27A8">
        <w:rPr>
          <w:b w:val="0"/>
        </w:rPr>
        <w:t>печения уровня средней заработной платы педаго</w:t>
      </w:r>
      <w:r w:rsidR="00751284" w:rsidRPr="00EB27A8">
        <w:rPr>
          <w:b w:val="0"/>
        </w:rPr>
        <w:t>гических работников за выполняе</w:t>
      </w:r>
      <w:r w:rsidRPr="00EB27A8">
        <w:rPr>
          <w:b w:val="0"/>
        </w:rPr>
        <w:t>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938FC" w:rsidRPr="00EB27A8" w:rsidRDefault="00E938FC" w:rsidP="00601759">
      <w:pPr>
        <w:pStyle w:val="2"/>
        <w:tabs>
          <w:tab w:val="left" w:pos="852"/>
        </w:tabs>
        <w:ind w:left="-142" w:right="17"/>
        <w:jc w:val="both"/>
        <w:rPr>
          <w:b w:val="0"/>
        </w:rPr>
      </w:pPr>
      <w:r w:rsidRPr="00EB27A8">
        <w:rPr>
          <w:b w:val="0"/>
        </w:rPr>
        <w:t>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151E12" w:rsidRPr="00EB27A8" w:rsidRDefault="00E938FC" w:rsidP="00601759">
      <w:pPr>
        <w:pStyle w:val="2"/>
        <w:tabs>
          <w:tab w:val="left" w:pos="852"/>
        </w:tabs>
        <w:ind w:left="-142" w:right="17"/>
        <w:jc w:val="both"/>
        <w:rPr>
          <w:b w:val="0"/>
        </w:rPr>
      </w:pPr>
      <w:r w:rsidRPr="00EB27A8">
        <w:rPr>
          <w:b w:val="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w:t>
      </w:r>
      <w:r w:rsidR="00751284" w:rsidRPr="00EB27A8">
        <w:rPr>
          <w:b w:val="0"/>
        </w:rPr>
        <w:t>и финансового обеспечения, опре</w:t>
      </w:r>
      <w:r w:rsidRPr="00EB27A8">
        <w:rPr>
          <w:b w:val="0"/>
        </w:rPr>
        <w:t xml:space="preserve">деленными органами государственной власти субъекта Российской </w:t>
      </w:r>
      <w:r w:rsidR="00751284" w:rsidRPr="00EB27A8">
        <w:rPr>
          <w:b w:val="0"/>
        </w:rPr>
        <w:t>Федерации, коли</w:t>
      </w:r>
      <w:r w:rsidRPr="00EB27A8">
        <w:rPr>
          <w:b w:val="0"/>
        </w:rPr>
        <w:t>чеством обучающихся, соответствующими поправочными коэффициентами (при их наличии) и локальным нормативным актом образов</w:t>
      </w:r>
      <w:r w:rsidR="00751284" w:rsidRPr="00EB27A8">
        <w:rPr>
          <w:b w:val="0"/>
        </w:rPr>
        <w:t>ательной организации, устанавли</w:t>
      </w:r>
      <w:r w:rsidRPr="00EB27A8">
        <w:rPr>
          <w:b w:val="0"/>
        </w:rPr>
        <w:t>вающим Положение об оплате труда работни</w:t>
      </w:r>
      <w:r w:rsidR="00151E12" w:rsidRPr="00EB27A8">
        <w:rPr>
          <w:b w:val="0"/>
        </w:rPr>
        <w:t>ков МОБУ "Привольненская ООШ</w:t>
      </w:r>
      <w:r w:rsidRPr="00EB27A8">
        <w:rPr>
          <w:b w:val="0"/>
        </w:rPr>
        <w:t xml:space="preserve">" </w:t>
      </w:r>
    </w:p>
    <w:p w:rsidR="00E938FC" w:rsidRPr="00EB27A8" w:rsidRDefault="00E938FC" w:rsidP="00601759">
      <w:pPr>
        <w:pStyle w:val="2"/>
        <w:tabs>
          <w:tab w:val="left" w:pos="852"/>
        </w:tabs>
        <w:ind w:left="-142" w:right="17"/>
        <w:jc w:val="both"/>
        <w:rPr>
          <w:b w:val="0"/>
        </w:rPr>
      </w:pPr>
      <w:r w:rsidRPr="00EB27A8">
        <w:rPr>
          <w:b w:val="0"/>
        </w:rPr>
        <w:t>Справочно: в соответствии с установленным порядком финансирования оплаты труда работников образовательных организаций:</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фонд оплаты труда образовательной организ</w:t>
      </w:r>
      <w:r w:rsidR="00751284" w:rsidRPr="00EB27A8">
        <w:rPr>
          <w:b w:val="0"/>
        </w:rPr>
        <w:t>ации состоит из базовой и стиму</w:t>
      </w:r>
      <w:r w:rsidRPr="00EB27A8">
        <w:rPr>
          <w:b w:val="0"/>
        </w:rPr>
        <w:t>лирующей частей. Рекомендуемый диапазон стимулирующей доли фонда оплаты труда – от 20 до 40 %. Значение стимулирую</w:t>
      </w:r>
      <w:r w:rsidR="00751284" w:rsidRPr="00EB27A8">
        <w:rPr>
          <w:b w:val="0"/>
        </w:rPr>
        <w:t>щей</w:t>
      </w:r>
      <w:r w:rsidR="00751284" w:rsidRPr="00EB27A8">
        <w:rPr>
          <w:b w:val="0"/>
        </w:rPr>
        <w:tab/>
        <w:t>части</w:t>
      </w:r>
      <w:r w:rsidR="00751284" w:rsidRPr="00EB27A8">
        <w:rPr>
          <w:b w:val="0"/>
        </w:rPr>
        <w:tab/>
        <w:t>определяется</w:t>
      </w:r>
      <w:r w:rsidR="00751284" w:rsidRPr="00EB27A8">
        <w:rPr>
          <w:b w:val="0"/>
        </w:rPr>
        <w:tab/>
        <w:t>образова</w:t>
      </w:r>
      <w:r w:rsidRPr="00EB27A8">
        <w:rPr>
          <w:b w:val="0"/>
        </w:rPr>
        <w:t>тельной организацией самостоятельно;</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базовая часть фонда оплаты труда обеспечивает гарантированную заработную плату работников;</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рекомендуемое оптимальное значение объема фонда оплаты</w:t>
      </w:r>
      <w:r w:rsidR="00751284" w:rsidRPr="00EB27A8">
        <w:rPr>
          <w:b w:val="0"/>
        </w:rPr>
        <w:t xml:space="preserve"> труда педагогиче</w:t>
      </w:r>
      <w:r w:rsidRPr="00EB27A8">
        <w:rPr>
          <w:b w:val="0"/>
        </w:rPr>
        <w:t>ского персонала – 70 % от общего объема фонда о</w:t>
      </w:r>
      <w:r w:rsidR="00751284" w:rsidRPr="00EB27A8">
        <w:rPr>
          <w:b w:val="0"/>
        </w:rPr>
        <w:t>платы труда. Значение или диапа</w:t>
      </w:r>
      <w:r w:rsidRPr="00EB27A8">
        <w:rPr>
          <w:b w:val="0"/>
        </w:rPr>
        <w:t>зон фонда оплаты труда педагогического персонала</w:t>
      </w:r>
      <w:r w:rsidR="00751284" w:rsidRPr="00EB27A8">
        <w:rPr>
          <w:b w:val="0"/>
        </w:rPr>
        <w:t xml:space="preserve"> определяется самостоятельно об</w:t>
      </w:r>
      <w:r w:rsidRPr="00EB27A8">
        <w:rPr>
          <w:b w:val="0"/>
        </w:rPr>
        <w:t xml:space="preserve">разовательной организацией; </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базовая часть фонда оплаты труда для педагогичес</w:t>
      </w:r>
      <w:r w:rsidR="00751284" w:rsidRPr="00EB27A8">
        <w:rPr>
          <w:b w:val="0"/>
        </w:rPr>
        <w:t>кого персонала, осуществ</w:t>
      </w:r>
      <w:r w:rsidRPr="00EB27A8">
        <w:rPr>
          <w:b w:val="0"/>
        </w:rPr>
        <w:t>ляющего учебный процесс, состоит из общей и специальной частей;</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общая часть фонда оплаты труда обеспечивает гарантированную оплату труда педагогического работника.</w:t>
      </w:r>
    </w:p>
    <w:p w:rsidR="00E938FC" w:rsidRPr="00EB27A8" w:rsidRDefault="00E938FC" w:rsidP="00601759">
      <w:pPr>
        <w:pStyle w:val="2"/>
        <w:tabs>
          <w:tab w:val="left" w:pos="852"/>
        </w:tabs>
        <w:ind w:left="-142" w:right="17"/>
        <w:jc w:val="both"/>
        <w:rPr>
          <w:b w:val="0"/>
        </w:rPr>
      </w:pPr>
      <w:r w:rsidRPr="00EB27A8">
        <w:rPr>
          <w:b w:val="0"/>
        </w:rPr>
        <w:t>Размеры, порядок и условия осуществления стимулирующих выплат опр</w:t>
      </w:r>
      <w:r w:rsidR="00751284" w:rsidRPr="00EB27A8">
        <w:rPr>
          <w:b w:val="0"/>
        </w:rPr>
        <w:t>еделя</w:t>
      </w:r>
      <w:r w:rsidRPr="00EB27A8">
        <w:rPr>
          <w:b w:val="0"/>
        </w:rPr>
        <w:t>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w:t>
      </w:r>
      <w:r w:rsidR="00751284" w:rsidRPr="00EB27A8">
        <w:rPr>
          <w:b w:val="0"/>
        </w:rPr>
        <w:t>сти и результатов. В них включа</w:t>
      </w:r>
      <w:r w:rsidRPr="00EB27A8">
        <w:rPr>
          <w:b w:val="0"/>
        </w:rPr>
        <w:t>ются: динамика учебных достижений обучающихс</w:t>
      </w:r>
      <w:r w:rsidR="00151E12" w:rsidRPr="00EB27A8">
        <w:rPr>
          <w:b w:val="0"/>
        </w:rPr>
        <w:t>я, активность их участия во вне</w:t>
      </w:r>
      <w:r w:rsidRPr="00EB27A8">
        <w:rPr>
          <w:b w:val="0"/>
        </w:rPr>
        <w:t>урочной деятельности; использование учителями</w:t>
      </w:r>
      <w:r w:rsidR="00751284" w:rsidRPr="00EB27A8">
        <w:rPr>
          <w:b w:val="0"/>
        </w:rPr>
        <w:t xml:space="preserve"> современных педагогических тех</w:t>
      </w:r>
      <w:r w:rsidRPr="00EB27A8">
        <w:rPr>
          <w:b w:val="0"/>
        </w:rPr>
        <w:t>нологий, в том</w:t>
      </w:r>
    </w:p>
    <w:p w:rsidR="00E938FC" w:rsidRPr="00EB27A8" w:rsidRDefault="00E938FC" w:rsidP="00601759">
      <w:pPr>
        <w:pStyle w:val="2"/>
        <w:tabs>
          <w:tab w:val="left" w:pos="852"/>
        </w:tabs>
        <w:ind w:left="-142" w:right="17"/>
        <w:jc w:val="both"/>
        <w:rPr>
          <w:b w:val="0"/>
        </w:rPr>
      </w:pPr>
      <w:r w:rsidRPr="00EB27A8">
        <w:rPr>
          <w:b w:val="0"/>
        </w:rPr>
        <w:t xml:space="preserve">числе здоровьесберегающих; участие в методической работе, распространение передового педагогического опыта; повышение </w:t>
      </w:r>
      <w:r w:rsidR="00751284" w:rsidRPr="00EB27A8">
        <w:rPr>
          <w:b w:val="0"/>
        </w:rPr>
        <w:t>уровня профессионального мастер</w:t>
      </w:r>
      <w:r w:rsidRPr="00EB27A8">
        <w:rPr>
          <w:b w:val="0"/>
        </w:rPr>
        <w:t>ства и др.</w:t>
      </w:r>
    </w:p>
    <w:p w:rsidR="00E938FC" w:rsidRPr="00EB27A8" w:rsidRDefault="00E938FC" w:rsidP="00601759">
      <w:pPr>
        <w:pStyle w:val="2"/>
        <w:tabs>
          <w:tab w:val="left" w:pos="852"/>
        </w:tabs>
        <w:ind w:left="-142" w:right="17"/>
        <w:jc w:val="both"/>
        <w:rPr>
          <w:b w:val="0"/>
        </w:rPr>
      </w:pPr>
      <w:r w:rsidRPr="00EB27A8">
        <w:rPr>
          <w:b w:val="0"/>
        </w:rPr>
        <w:t>Образовательная организация самостоятельно определяет:</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соотношение базовой и стимулирующей части фонда оплаты труда;</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соотношение фонда оплаты труда руководящего, педагогического, инженерно- тех-нического,</w:t>
      </w:r>
    </w:p>
    <w:p w:rsidR="00E938FC" w:rsidRPr="00EB27A8" w:rsidRDefault="00E938FC" w:rsidP="00601759">
      <w:pPr>
        <w:pStyle w:val="2"/>
        <w:tabs>
          <w:tab w:val="left" w:pos="852"/>
        </w:tabs>
        <w:ind w:left="-142" w:right="17"/>
        <w:jc w:val="both"/>
        <w:rPr>
          <w:b w:val="0"/>
        </w:rPr>
      </w:pPr>
      <w:r w:rsidRPr="00EB27A8">
        <w:rPr>
          <w:b w:val="0"/>
        </w:rPr>
        <w:t>учебно- вспомогательного и иного персонала;</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соотношение общей и специальной частей вн</w:t>
      </w:r>
      <w:r w:rsidR="00751284" w:rsidRPr="00EB27A8">
        <w:rPr>
          <w:b w:val="0"/>
        </w:rPr>
        <w:t>утри базовой части фонда оплаты</w:t>
      </w:r>
      <w:r w:rsidRPr="00EB27A8">
        <w:rPr>
          <w:b w:val="0"/>
        </w:rPr>
        <w:t xml:space="preserve"> </w:t>
      </w:r>
      <w:r w:rsidR="00751284" w:rsidRPr="00EB27A8">
        <w:rPr>
          <w:b w:val="0"/>
        </w:rPr>
        <w:t>тру</w:t>
      </w:r>
      <w:r w:rsidRPr="00EB27A8">
        <w:rPr>
          <w:b w:val="0"/>
        </w:rPr>
        <w:t>да;</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938FC" w:rsidRPr="00EB27A8" w:rsidRDefault="00E938FC" w:rsidP="00601759">
      <w:pPr>
        <w:pStyle w:val="2"/>
        <w:tabs>
          <w:tab w:val="left" w:pos="852"/>
        </w:tabs>
        <w:ind w:left="-142" w:right="17"/>
        <w:jc w:val="both"/>
        <w:rPr>
          <w:b w:val="0"/>
        </w:rPr>
      </w:pPr>
      <w:r w:rsidRPr="00EB27A8">
        <w:rPr>
          <w:b w:val="0"/>
        </w:rPr>
        <w:lastRenderedPageBreak/>
        <w:t>В распределении стимулирующей части фон</w:t>
      </w:r>
      <w:r w:rsidR="00751284" w:rsidRPr="00EB27A8">
        <w:rPr>
          <w:b w:val="0"/>
        </w:rPr>
        <w:t>да оплаты труда учитывается мне</w:t>
      </w:r>
      <w:r w:rsidRPr="00EB27A8">
        <w:rPr>
          <w:b w:val="0"/>
        </w:rPr>
        <w:t>ние коллегиальных органов управления образоват</w:t>
      </w:r>
      <w:r w:rsidR="00751284" w:rsidRPr="00EB27A8">
        <w:rPr>
          <w:b w:val="0"/>
        </w:rPr>
        <w:t>ельной, выборного органа первич</w:t>
      </w:r>
      <w:r w:rsidRPr="00EB27A8">
        <w:rPr>
          <w:b w:val="0"/>
        </w:rPr>
        <w:t>ной профсоюзной организации.</w:t>
      </w:r>
    </w:p>
    <w:p w:rsidR="00E938FC" w:rsidRPr="00EB27A8" w:rsidRDefault="00E938FC" w:rsidP="00601759">
      <w:pPr>
        <w:pStyle w:val="2"/>
        <w:tabs>
          <w:tab w:val="left" w:pos="852"/>
        </w:tabs>
        <w:ind w:left="-142" w:right="17"/>
        <w:jc w:val="both"/>
        <w:rPr>
          <w:b w:val="0"/>
        </w:rPr>
      </w:pPr>
      <w:r w:rsidRPr="00EB27A8">
        <w:rPr>
          <w:b w:val="0"/>
        </w:rPr>
        <w:t xml:space="preserve">Для развития финансово-экономических условий на основе </w:t>
      </w:r>
      <w:r w:rsidR="00751284" w:rsidRPr="00EB27A8">
        <w:rPr>
          <w:b w:val="0"/>
        </w:rPr>
        <w:t>проведенного анали</w:t>
      </w:r>
      <w:r w:rsidRPr="00EB27A8">
        <w:rPr>
          <w:b w:val="0"/>
        </w:rPr>
        <w:t>за материально-технических условий реализации образовательной программы начального общего образова</w:t>
      </w:r>
      <w:r w:rsidR="00151E12" w:rsidRPr="00EB27A8">
        <w:rPr>
          <w:b w:val="0"/>
        </w:rPr>
        <w:t>ния МОБУ "Привольненская ООШ</w:t>
      </w:r>
      <w:r w:rsidRPr="00EB27A8">
        <w:rPr>
          <w:b w:val="0"/>
        </w:rPr>
        <w:t>":</w:t>
      </w:r>
    </w:p>
    <w:p w:rsidR="00E938FC" w:rsidRPr="00EB27A8" w:rsidRDefault="00E938FC" w:rsidP="00601759">
      <w:pPr>
        <w:pStyle w:val="2"/>
        <w:tabs>
          <w:tab w:val="left" w:pos="852"/>
        </w:tabs>
        <w:ind w:left="-142" w:right="17"/>
        <w:jc w:val="both"/>
        <w:rPr>
          <w:b w:val="0"/>
        </w:rPr>
      </w:pPr>
      <w:r w:rsidRPr="00EB27A8">
        <w:rPr>
          <w:b w:val="0"/>
        </w:rPr>
        <w:t>1) проводит экономический расчет стоимости обеспечения условий Учреждения, не-обходимых для реализации Стандарта;</w:t>
      </w:r>
    </w:p>
    <w:p w:rsidR="00E938FC" w:rsidRPr="00EB27A8" w:rsidRDefault="00E938FC" w:rsidP="00601759">
      <w:pPr>
        <w:pStyle w:val="2"/>
        <w:tabs>
          <w:tab w:val="left" w:pos="852"/>
        </w:tabs>
        <w:ind w:left="-142" w:right="17"/>
        <w:jc w:val="both"/>
        <w:rPr>
          <w:b w:val="0"/>
        </w:rPr>
      </w:pPr>
      <w:r w:rsidRPr="00EB27A8">
        <w:rPr>
          <w:b w:val="0"/>
        </w:rPr>
        <w:t>2) устанавливает предмет закупок, количество и с</w:t>
      </w:r>
      <w:r w:rsidR="00751284" w:rsidRPr="00EB27A8">
        <w:rPr>
          <w:b w:val="0"/>
        </w:rPr>
        <w:t>тоимость пополняемого оборудова</w:t>
      </w:r>
      <w:r w:rsidRPr="00EB27A8">
        <w:rPr>
          <w:b w:val="0"/>
        </w:rPr>
        <w:t xml:space="preserve">ния, а также работ для обеспечения требований к </w:t>
      </w:r>
      <w:r w:rsidR="00751284" w:rsidRPr="00EB27A8">
        <w:rPr>
          <w:b w:val="0"/>
        </w:rPr>
        <w:t xml:space="preserve"> условиям  реализации  образова</w:t>
      </w:r>
      <w:r w:rsidRPr="00EB27A8">
        <w:rPr>
          <w:b w:val="0"/>
        </w:rPr>
        <w:t>тельной  программы  начального общего образования;</w:t>
      </w:r>
    </w:p>
    <w:p w:rsidR="00E938FC" w:rsidRPr="00EB27A8" w:rsidRDefault="00E938FC" w:rsidP="00601759">
      <w:pPr>
        <w:pStyle w:val="2"/>
        <w:tabs>
          <w:tab w:val="left" w:pos="852"/>
        </w:tabs>
        <w:ind w:left="-142" w:right="17"/>
        <w:jc w:val="both"/>
        <w:rPr>
          <w:b w:val="0"/>
        </w:rPr>
      </w:pPr>
      <w:r w:rsidRPr="00EB27A8">
        <w:rPr>
          <w:b w:val="0"/>
        </w:rPr>
        <w:t>3)</w:t>
      </w:r>
      <w:r w:rsidRPr="00EB27A8">
        <w:rPr>
          <w:b w:val="0"/>
        </w:rPr>
        <w:tab/>
        <w:t>определяет величину затрат на обеспечение требований к условиям реализации об-разовательной программы начального общего образования;</w:t>
      </w:r>
    </w:p>
    <w:p w:rsidR="00E938FC" w:rsidRPr="00EB27A8" w:rsidRDefault="00E938FC" w:rsidP="00601759">
      <w:pPr>
        <w:pStyle w:val="2"/>
        <w:tabs>
          <w:tab w:val="left" w:pos="852"/>
        </w:tabs>
        <w:ind w:left="-142" w:right="17"/>
        <w:jc w:val="both"/>
        <w:rPr>
          <w:b w:val="0"/>
        </w:rPr>
      </w:pPr>
      <w:r w:rsidRPr="00EB27A8">
        <w:rPr>
          <w:b w:val="0"/>
        </w:rPr>
        <w:t>4)</w:t>
      </w:r>
      <w:r w:rsidRPr="00EB27A8">
        <w:rPr>
          <w:b w:val="0"/>
        </w:rPr>
        <w:tab/>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w:t>
      </w:r>
      <w:r w:rsidR="00751284" w:rsidRPr="00EB27A8">
        <w:rPr>
          <w:b w:val="0"/>
        </w:rPr>
        <w:t>бразовательной программы началь</w:t>
      </w:r>
      <w:r w:rsidRPr="00EB27A8">
        <w:rPr>
          <w:b w:val="0"/>
        </w:rPr>
        <w:t>ного общего образования;</w:t>
      </w:r>
    </w:p>
    <w:p w:rsidR="00E938FC" w:rsidRPr="00EB27A8" w:rsidRDefault="00E938FC" w:rsidP="00601759">
      <w:pPr>
        <w:pStyle w:val="2"/>
        <w:tabs>
          <w:tab w:val="left" w:pos="852"/>
        </w:tabs>
        <w:ind w:left="-142" w:right="17"/>
        <w:jc w:val="both"/>
        <w:rPr>
          <w:b w:val="0"/>
        </w:rPr>
      </w:pPr>
      <w:r w:rsidRPr="00EB27A8">
        <w:rPr>
          <w:b w:val="0"/>
        </w:rPr>
        <w:t>5)</w:t>
      </w:r>
      <w:r w:rsidRPr="00EB27A8">
        <w:rPr>
          <w:b w:val="0"/>
        </w:rPr>
        <w:tab/>
        <w:t>разрабатывает финансовый механизм взаимоде</w:t>
      </w:r>
      <w:r w:rsidR="00751284" w:rsidRPr="00EB27A8">
        <w:rPr>
          <w:b w:val="0"/>
        </w:rPr>
        <w:t>йствия между образовательной ор</w:t>
      </w:r>
      <w:r w:rsidRPr="00EB27A8">
        <w:rPr>
          <w:b w:val="0"/>
        </w:rPr>
        <w:t xml:space="preserve">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938FC" w:rsidRPr="00EB27A8" w:rsidRDefault="00E938FC" w:rsidP="00601759">
      <w:pPr>
        <w:pStyle w:val="2"/>
        <w:tabs>
          <w:tab w:val="left" w:pos="852"/>
        </w:tabs>
        <w:ind w:left="-142" w:right="17"/>
        <w:jc w:val="both"/>
        <w:rPr>
          <w:b w:val="0"/>
        </w:rPr>
      </w:pPr>
      <w:r w:rsidRPr="00EB27A8">
        <w:rPr>
          <w:b w:val="0"/>
        </w:rPr>
        <w:t>При этом учитывается, что взаимодействие может осуществляться:</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w:t>
      </w:r>
      <w:r w:rsidR="00751284" w:rsidRPr="00EB27A8">
        <w:rPr>
          <w:b w:val="0"/>
        </w:rPr>
        <w:t xml:space="preserve"> </w:t>
      </w:r>
      <w:r w:rsidRPr="00EB27A8">
        <w:rPr>
          <w:b w:val="0"/>
        </w:rPr>
        <w:t>и</w:t>
      </w:r>
      <w:r w:rsidR="00751284" w:rsidRPr="00EB27A8">
        <w:rPr>
          <w:b w:val="0"/>
        </w:rPr>
        <w:t xml:space="preserve"> </w:t>
      </w:r>
      <w:r w:rsidRPr="00EB27A8">
        <w:rPr>
          <w:b w:val="0"/>
        </w:rPr>
        <w:t>др.);</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938FC" w:rsidRPr="00EB27A8" w:rsidRDefault="00E938FC" w:rsidP="00601759">
      <w:pPr>
        <w:pStyle w:val="2"/>
        <w:tabs>
          <w:tab w:val="left" w:pos="852"/>
        </w:tabs>
        <w:ind w:left="-142" w:right="17"/>
        <w:jc w:val="both"/>
        <w:rPr>
          <w:b w:val="0"/>
        </w:rPr>
      </w:pPr>
    </w:p>
    <w:p w:rsidR="00E938FC" w:rsidRPr="00EB27A8" w:rsidRDefault="00E938FC" w:rsidP="00601759">
      <w:pPr>
        <w:pStyle w:val="2"/>
        <w:tabs>
          <w:tab w:val="left" w:pos="852"/>
        </w:tabs>
        <w:ind w:left="-142" w:right="17"/>
        <w:jc w:val="both"/>
        <w:rPr>
          <w:b w:val="0"/>
        </w:rPr>
      </w:pPr>
      <w:r w:rsidRPr="00EB27A8">
        <w:rPr>
          <w:b w:val="0"/>
        </w:rPr>
        <w:t>Календарный учебный график реализации образовательной программы,  условия образовательной деятельности, включая примерные</w:t>
      </w:r>
      <w:r w:rsidR="00751284" w:rsidRPr="00EB27A8">
        <w:rPr>
          <w:b w:val="0"/>
        </w:rPr>
        <w:t xml:space="preserve"> расчеты нормативных затрат ока</w:t>
      </w:r>
      <w:r w:rsidRPr="00EB27A8">
        <w:rPr>
          <w:b w:val="0"/>
        </w:rPr>
        <w:t>зания государственных услуг по реализации обра</w:t>
      </w:r>
      <w:r w:rsidR="00751284" w:rsidRPr="00EB27A8">
        <w:rPr>
          <w:b w:val="0"/>
        </w:rPr>
        <w:t>зовательной программы в соответ</w:t>
      </w:r>
      <w:r w:rsidRPr="00EB27A8">
        <w:rPr>
          <w:b w:val="0"/>
        </w:rPr>
        <w:t>ствии с Федеральным законом № 273-ФЗ «Об образовании в Российской Федерации» (ст. 2, п.10).</w:t>
      </w:r>
    </w:p>
    <w:p w:rsidR="00E938FC" w:rsidRPr="00EB27A8" w:rsidRDefault="00E938FC" w:rsidP="00601759">
      <w:pPr>
        <w:pStyle w:val="2"/>
        <w:tabs>
          <w:tab w:val="left" w:pos="852"/>
        </w:tabs>
        <w:ind w:left="-142" w:right="17"/>
        <w:jc w:val="both"/>
        <w:rPr>
          <w:b w:val="0"/>
        </w:rPr>
      </w:pPr>
      <w:r w:rsidRPr="00EB27A8">
        <w:rPr>
          <w:b w:val="0"/>
        </w:rPr>
        <w:t>Примерный расчет нормативных затрат оказан</w:t>
      </w:r>
      <w:r w:rsidR="00751284" w:rsidRPr="00EB27A8">
        <w:rPr>
          <w:b w:val="0"/>
        </w:rPr>
        <w:t>ия государственных услуг по реа</w:t>
      </w:r>
      <w:r w:rsidRPr="00EB27A8">
        <w:rPr>
          <w:b w:val="0"/>
        </w:rPr>
        <w:t>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w:t>
      </w:r>
      <w:r w:rsidR="00751284" w:rsidRPr="00EB27A8">
        <w:rPr>
          <w:b w:val="0"/>
        </w:rPr>
        <w:t xml:space="preserve"> государственных услуг по реали</w:t>
      </w:r>
      <w:r w:rsidRPr="00EB27A8">
        <w:rPr>
          <w:b w:val="0"/>
        </w:rPr>
        <w:t>зации образовательных программ в соответствии</w:t>
      </w:r>
      <w:r w:rsidR="00751284" w:rsidRPr="00EB27A8">
        <w:rPr>
          <w:b w:val="0"/>
        </w:rPr>
        <w:t xml:space="preserve"> с Федеральным законом «Об обра</w:t>
      </w:r>
      <w:r w:rsidRPr="00EB27A8">
        <w:rPr>
          <w:b w:val="0"/>
        </w:rPr>
        <w:t>зовании в Российской Федерации» (ст. 2, п.10).</w:t>
      </w:r>
    </w:p>
    <w:p w:rsidR="00E938FC" w:rsidRPr="00EB27A8" w:rsidRDefault="00E938FC" w:rsidP="00601759">
      <w:pPr>
        <w:pStyle w:val="2"/>
        <w:tabs>
          <w:tab w:val="left" w:pos="852"/>
        </w:tabs>
        <w:ind w:left="-142" w:right="17"/>
        <w:jc w:val="both"/>
        <w:rPr>
          <w:b w:val="0"/>
        </w:rPr>
      </w:pPr>
      <w:r w:rsidRPr="00EB27A8">
        <w:rPr>
          <w:b w:val="0"/>
        </w:rPr>
        <w:t xml:space="preserve"> </w:t>
      </w:r>
    </w:p>
    <w:p w:rsidR="00E938FC" w:rsidRPr="00EB27A8" w:rsidRDefault="00E938FC" w:rsidP="00601759">
      <w:pPr>
        <w:pStyle w:val="2"/>
        <w:tabs>
          <w:tab w:val="left" w:pos="852"/>
        </w:tabs>
        <w:ind w:left="-142" w:right="17"/>
        <w:jc w:val="both"/>
        <w:rPr>
          <w:b w:val="0"/>
        </w:rPr>
      </w:pPr>
      <w:r w:rsidRPr="00EB27A8">
        <w:rPr>
          <w:b w:val="0"/>
        </w:rPr>
        <w:t>Финансовое обеспечение оказания государственных услуг осуществляется в пределах бюджетных ассигнований, предусмотрен</w:t>
      </w:r>
      <w:r w:rsidR="00751284" w:rsidRPr="00EB27A8">
        <w:rPr>
          <w:b w:val="0"/>
        </w:rPr>
        <w:t>ных организации на очередной фи</w:t>
      </w:r>
      <w:r w:rsidRPr="00EB27A8">
        <w:rPr>
          <w:b w:val="0"/>
        </w:rPr>
        <w:t>нансовый год.</w:t>
      </w:r>
    </w:p>
    <w:p w:rsidR="00E938FC" w:rsidRPr="00EB27A8" w:rsidRDefault="00E938FC" w:rsidP="00601759">
      <w:pPr>
        <w:pStyle w:val="2"/>
        <w:tabs>
          <w:tab w:val="left" w:pos="852"/>
        </w:tabs>
        <w:ind w:left="-142" w:right="17"/>
        <w:jc w:val="both"/>
        <w:rPr>
          <w:b w:val="0"/>
        </w:rPr>
      </w:pPr>
      <w:r w:rsidRPr="00EB27A8">
        <w:rPr>
          <w:b w:val="0"/>
        </w:rPr>
        <w:t>Нормативные затраты на оплату труда и начисления на выплаты по оплате труда работников организации, которые не принимают не</w:t>
      </w:r>
      <w:r w:rsidR="00751284" w:rsidRPr="00EB27A8">
        <w:rPr>
          <w:b w:val="0"/>
        </w:rPr>
        <w:t>посредственного участия в оказа</w:t>
      </w:r>
      <w:r w:rsidRPr="00EB27A8">
        <w:rPr>
          <w:b w:val="0"/>
        </w:rPr>
        <w:t>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938FC" w:rsidRPr="00EB27A8" w:rsidRDefault="00E938FC" w:rsidP="00601759">
      <w:pPr>
        <w:pStyle w:val="2"/>
        <w:tabs>
          <w:tab w:val="left" w:pos="852"/>
        </w:tabs>
        <w:ind w:left="-142" w:right="17"/>
        <w:jc w:val="both"/>
        <w:rPr>
          <w:b w:val="0"/>
        </w:rPr>
      </w:pPr>
      <w:r w:rsidRPr="00EB27A8">
        <w:rPr>
          <w:b w:val="0"/>
        </w:rPr>
        <w:t>Нормативные затраты на коммунальные услу</w:t>
      </w:r>
      <w:r w:rsidR="00751284" w:rsidRPr="00EB27A8">
        <w:rPr>
          <w:b w:val="0"/>
        </w:rPr>
        <w:t>ги определяются исходя из норма</w:t>
      </w:r>
      <w:r w:rsidRPr="00EB27A8">
        <w:rPr>
          <w:b w:val="0"/>
        </w:rPr>
        <w:t>тивов потребления коммунальных услуг, в расчете на оказание</w:t>
      </w:r>
      <w:r w:rsidRPr="00EB27A8">
        <w:rPr>
          <w:b w:val="0"/>
        </w:rPr>
        <w:tab/>
        <w:t>един</w:t>
      </w:r>
      <w:r w:rsidR="00751284" w:rsidRPr="00EB27A8">
        <w:rPr>
          <w:b w:val="0"/>
        </w:rPr>
        <w:t>ицы</w:t>
      </w:r>
      <w:r w:rsidR="00751284" w:rsidRPr="00EB27A8">
        <w:rPr>
          <w:b w:val="0"/>
        </w:rPr>
        <w:tab/>
        <w:t>соответ</w:t>
      </w:r>
      <w:r w:rsidRPr="00EB27A8">
        <w:rPr>
          <w:b w:val="0"/>
        </w:rPr>
        <w:t>ствующей</w:t>
      </w:r>
      <w:r w:rsidRPr="00EB27A8">
        <w:rPr>
          <w:b w:val="0"/>
        </w:rPr>
        <w:tab/>
        <w:t>государственной</w:t>
      </w:r>
      <w:r w:rsidRPr="00EB27A8">
        <w:rPr>
          <w:b w:val="0"/>
        </w:rPr>
        <w:tab/>
        <w:t>услуги</w:t>
      </w:r>
      <w:r w:rsidRPr="00EB27A8">
        <w:rPr>
          <w:b w:val="0"/>
        </w:rPr>
        <w:tab/>
        <w:t>и включают в себя:</w:t>
      </w:r>
    </w:p>
    <w:p w:rsidR="00E938FC" w:rsidRPr="00EB27A8" w:rsidRDefault="00E938FC" w:rsidP="00601759">
      <w:pPr>
        <w:pStyle w:val="2"/>
        <w:tabs>
          <w:tab w:val="left" w:pos="852"/>
        </w:tabs>
        <w:ind w:left="-142" w:right="17"/>
        <w:jc w:val="both"/>
        <w:rPr>
          <w:b w:val="0"/>
        </w:rPr>
      </w:pPr>
      <w:r w:rsidRPr="00EB27A8">
        <w:rPr>
          <w:b w:val="0"/>
        </w:rPr>
        <w:lastRenderedPageBreak/>
        <w:t>1)</w:t>
      </w:r>
      <w:r w:rsidRPr="00EB27A8">
        <w:rPr>
          <w:b w:val="0"/>
        </w:rPr>
        <w:tab/>
        <w:t>нормативные затраты на холодное водоснабжение и водоотведение, ассенизацию, канализацию, вывоз жидких бытовых отходов при</w:t>
      </w:r>
      <w:r w:rsidR="00751284" w:rsidRPr="00EB27A8">
        <w:rPr>
          <w:b w:val="0"/>
        </w:rPr>
        <w:t xml:space="preserve"> отсутствии централизованной си</w:t>
      </w:r>
      <w:r w:rsidRPr="00EB27A8">
        <w:rPr>
          <w:b w:val="0"/>
        </w:rPr>
        <w:t>стемы канализации;</w:t>
      </w:r>
    </w:p>
    <w:p w:rsidR="00E938FC" w:rsidRPr="00EB27A8" w:rsidRDefault="00E938FC" w:rsidP="00601759">
      <w:pPr>
        <w:pStyle w:val="2"/>
        <w:tabs>
          <w:tab w:val="left" w:pos="852"/>
        </w:tabs>
        <w:ind w:left="-142" w:right="17"/>
        <w:jc w:val="both"/>
        <w:rPr>
          <w:b w:val="0"/>
        </w:rPr>
      </w:pPr>
      <w:r w:rsidRPr="00EB27A8">
        <w:rPr>
          <w:b w:val="0"/>
        </w:rPr>
        <w:t>2)</w:t>
      </w:r>
      <w:r w:rsidRPr="00EB27A8">
        <w:rPr>
          <w:b w:val="0"/>
        </w:rPr>
        <w:tab/>
        <w:t>нормативные затраты на горячее водоснабжение;</w:t>
      </w:r>
    </w:p>
    <w:p w:rsidR="00E938FC" w:rsidRPr="00EB27A8" w:rsidRDefault="00E938FC" w:rsidP="00601759">
      <w:pPr>
        <w:pStyle w:val="2"/>
        <w:tabs>
          <w:tab w:val="left" w:pos="852"/>
        </w:tabs>
        <w:ind w:left="-142" w:right="17"/>
        <w:jc w:val="both"/>
        <w:rPr>
          <w:b w:val="0"/>
        </w:rPr>
      </w:pPr>
      <w:r w:rsidRPr="00EB27A8">
        <w:rPr>
          <w:b w:val="0"/>
        </w:rPr>
        <w:t>3)</w:t>
      </w:r>
      <w:r w:rsidRPr="00EB27A8">
        <w:rPr>
          <w:b w:val="0"/>
        </w:rPr>
        <w:tab/>
        <w:t>нормативные затраты на потребление электрической энергии;</w:t>
      </w:r>
    </w:p>
    <w:p w:rsidR="00E938FC" w:rsidRPr="00EB27A8" w:rsidRDefault="00E938FC" w:rsidP="00601759">
      <w:pPr>
        <w:pStyle w:val="2"/>
        <w:tabs>
          <w:tab w:val="left" w:pos="852"/>
        </w:tabs>
        <w:ind w:left="-142" w:right="17"/>
        <w:jc w:val="both"/>
        <w:rPr>
          <w:b w:val="0"/>
        </w:rPr>
      </w:pPr>
      <w:r w:rsidRPr="00EB27A8">
        <w:rPr>
          <w:b w:val="0"/>
        </w:rPr>
        <w:t>4)</w:t>
      </w:r>
      <w:r w:rsidRPr="00EB27A8">
        <w:rPr>
          <w:b w:val="0"/>
        </w:rPr>
        <w:tab/>
        <w:t>нормативные затраты на потребление тепловой энергии. Нормативные затраты на коммунальные услуги рассчитываются как произведение</w:t>
      </w:r>
      <w:r w:rsidRPr="00EB27A8">
        <w:rPr>
          <w:b w:val="0"/>
        </w:rPr>
        <w:tab/>
        <w:t>норматива</w:t>
      </w:r>
      <w:r w:rsidRPr="00EB27A8">
        <w:rPr>
          <w:b w:val="0"/>
        </w:rPr>
        <w:tab/>
        <w:t>потребления</w:t>
      </w:r>
      <w:r w:rsidRPr="00EB27A8">
        <w:rPr>
          <w:b w:val="0"/>
        </w:rPr>
        <w:tab/>
        <w:t>коммунальных</w:t>
      </w:r>
      <w:r w:rsidRPr="00EB27A8">
        <w:rPr>
          <w:b w:val="0"/>
        </w:rPr>
        <w:tab/>
        <w:t>услуг, необходимых для оказания единицы государственной услуги, на тариф, установленный на соответствующий год.</w:t>
      </w:r>
    </w:p>
    <w:p w:rsidR="00E938FC" w:rsidRPr="00EB27A8" w:rsidRDefault="00E938FC" w:rsidP="00601759">
      <w:pPr>
        <w:pStyle w:val="2"/>
        <w:tabs>
          <w:tab w:val="left" w:pos="852"/>
        </w:tabs>
        <w:ind w:left="-142" w:right="17"/>
        <w:jc w:val="both"/>
        <w:rPr>
          <w:b w:val="0"/>
        </w:rPr>
      </w:pPr>
      <w:r w:rsidRPr="00EB27A8">
        <w:rPr>
          <w:b w:val="0"/>
        </w:rPr>
        <w:t>Нормативные</w:t>
      </w:r>
      <w:r w:rsidRPr="00EB27A8">
        <w:rPr>
          <w:b w:val="0"/>
        </w:rPr>
        <w:tab/>
        <w:t>затраты на содержание недвижимого имущества включают в себя:</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нормативные затраты на эксплуатацию системы охранной сигнализации и</w:t>
      </w:r>
      <w:r w:rsidR="00751284" w:rsidRPr="00EB27A8">
        <w:rPr>
          <w:b w:val="0"/>
        </w:rPr>
        <w:t xml:space="preserve"> про</w:t>
      </w:r>
      <w:r w:rsidRPr="00EB27A8">
        <w:rPr>
          <w:b w:val="0"/>
        </w:rPr>
        <w:t>тивопожарной безопасности;</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нормативные затраты на аренду недвижимого имущества;</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нормативные затраты на проведение текущего ремонта объектов недвижимого имущества;</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нормативные затраты на содержание прилегающих территорий в соответствии с утвержденными санитарными правилами и нормами;</w:t>
      </w:r>
    </w:p>
    <w:p w:rsidR="00E938FC" w:rsidRPr="00EB27A8" w:rsidRDefault="00E938FC" w:rsidP="00601759">
      <w:pPr>
        <w:pStyle w:val="2"/>
        <w:tabs>
          <w:tab w:val="left" w:pos="852"/>
        </w:tabs>
        <w:ind w:left="-142" w:right="17"/>
        <w:jc w:val="both"/>
        <w:rPr>
          <w:b w:val="0"/>
        </w:rPr>
      </w:pPr>
      <w:r w:rsidRPr="00EB27A8">
        <w:rPr>
          <w:b w:val="0"/>
        </w:rPr>
        <w:t>•</w:t>
      </w:r>
      <w:r w:rsidRPr="00EB27A8">
        <w:rPr>
          <w:b w:val="0"/>
        </w:rPr>
        <w:tab/>
        <w:t>прочие нормативные затраты на содержание недвижимого имущества.</w:t>
      </w:r>
    </w:p>
    <w:p w:rsidR="00E938FC" w:rsidRPr="00EB27A8" w:rsidRDefault="00E938FC" w:rsidP="00601759">
      <w:pPr>
        <w:pStyle w:val="2"/>
        <w:tabs>
          <w:tab w:val="left" w:pos="852"/>
        </w:tabs>
        <w:ind w:left="-142" w:right="17"/>
        <w:jc w:val="both"/>
        <w:rPr>
          <w:b w:val="0"/>
        </w:rPr>
      </w:pPr>
      <w:r w:rsidRPr="00EB27A8">
        <w:rPr>
          <w:b w:val="0"/>
        </w:rPr>
        <w:t>Нормативные затраты на эксплуатацию систе</w:t>
      </w:r>
      <w:r w:rsidR="00751284" w:rsidRPr="00EB27A8">
        <w:rPr>
          <w:b w:val="0"/>
        </w:rPr>
        <w:t>м охранной сигнализации и проти</w:t>
      </w:r>
      <w:r w:rsidRPr="00EB27A8">
        <w:rPr>
          <w:b w:val="0"/>
        </w:rPr>
        <w:t>вопожарной безопасности устанавливаются таким</w:t>
      </w:r>
      <w:r w:rsidR="00751284" w:rsidRPr="00EB27A8">
        <w:rPr>
          <w:b w:val="0"/>
        </w:rPr>
        <w:t xml:space="preserve"> образом, чтобы обеспечивать по</w:t>
      </w:r>
      <w:r w:rsidRPr="00EB27A8">
        <w:rPr>
          <w:b w:val="0"/>
        </w:rPr>
        <w:t>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938FC" w:rsidRPr="00EB27A8" w:rsidRDefault="00E938FC" w:rsidP="00601759">
      <w:pPr>
        <w:pStyle w:val="2"/>
        <w:tabs>
          <w:tab w:val="left" w:pos="852"/>
        </w:tabs>
        <w:ind w:left="-142" w:right="17"/>
        <w:jc w:val="both"/>
        <w:rPr>
          <w:b w:val="0"/>
        </w:rPr>
      </w:pPr>
      <w:r w:rsidRPr="00EB27A8">
        <w:rPr>
          <w:b w:val="0"/>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w:t>
      </w:r>
      <w:r w:rsidR="00751284" w:rsidRPr="00EB27A8">
        <w:rPr>
          <w:b w:val="0"/>
        </w:rPr>
        <w:t>ия затрат, произведенных органи</w:t>
      </w:r>
      <w:r w:rsidRPr="00EB27A8">
        <w:rPr>
          <w:b w:val="0"/>
        </w:rPr>
        <w:t>зацией в предыдущем отчетном периоде(году).</w:t>
      </w:r>
    </w:p>
    <w:p w:rsidR="00E938FC" w:rsidRPr="00EB27A8" w:rsidRDefault="00E938FC" w:rsidP="00601759">
      <w:pPr>
        <w:pStyle w:val="2"/>
        <w:tabs>
          <w:tab w:val="left" w:pos="852"/>
        </w:tabs>
        <w:ind w:left="-142" w:right="17"/>
        <w:jc w:val="both"/>
        <w:rPr>
          <w:b w:val="0"/>
        </w:rPr>
      </w:pPr>
      <w:r w:rsidRPr="00EB27A8">
        <w:rPr>
          <w:b w:val="0"/>
        </w:rPr>
        <w:t>Вывод: финансово-экономические условия реализации основной образователь-ной программы начального общего образования учитывают особенности периода смены типа образовательного учреждения с «бюджетного» на «автономное», когда в экономическом плане необходимо учитывать и планировать: долю внебюджетных средств; рост доходов; стоимость основных фондов; рост зарплаты; эффективность использования фонда оплаты труда. Намечены ме</w:t>
      </w:r>
      <w:r w:rsidR="00751284" w:rsidRPr="00EB27A8">
        <w:rPr>
          <w:b w:val="0"/>
        </w:rPr>
        <w:t>ханизмы развития условий, основ</w:t>
      </w:r>
      <w:r w:rsidRPr="00EB27A8">
        <w:rPr>
          <w:b w:val="0"/>
        </w:rPr>
        <w:t>ные из которых: нацеленность на выполнение м</w:t>
      </w:r>
      <w:r w:rsidR="00751284" w:rsidRPr="00EB27A8">
        <w:rPr>
          <w:b w:val="0"/>
        </w:rPr>
        <w:t>униципального задания; совершен</w:t>
      </w:r>
      <w:r w:rsidRPr="00EB27A8">
        <w:rPr>
          <w:b w:val="0"/>
        </w:rPr>
        <w:t>ствование системы стимулирования; увеличение доли внебюджетных средств.</w:t>
      </w:r>
    </w:p>
    <w:p w:rsidR="00E938FC" w:rsidRPr="00EB27A8" w:rsidRDefault="00E938FC" w:rsidP="00601759">
      <w:pPr>
        <w:pStyle w:val="2"/>
        <w:tabs>
          <w:tab w:val="left" w:pos="852"/>
        </w:tabs>
        <w:ind w:left="-142" w:right="17"/>
        <w:jc w:val="both"/>
        <w:rPr>
          <w:b w:val="0"/>
        </w:rPr>
      </w:pPr>
    </w:p>
    <w:p w:rsidR="00A55C1A" w:rsidRPr="00EB27A8" w:rsidRDefault="007F1FFC" w:rsidP="00601759">
      <w:pPr>
        <w:pStyle w:val="a3"/>
        <w:ind w:left="-142" w:right="17"/>
        <w:jc w:val="both"/>
      </w:pPr>
      <w:r w:rsidRPr="00EB27A8">
        <w:t>Норматив затрат на реализацию образовательной программы начального общего</w:t>
      </w:r>
      <w:r w:rsidRPr="00EB27A8">
        <w:rPr>
          <w:spacing w:val="40"/>
        </w:rPr>
        <w:t xml:space="preserve"> </w:t>
      </w:r>
      <w:r w:rsidRPr="00EB27A8">
        <w:t>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55C1A" w:rsidRPr="00EB27A8" w:rsidRDefault="007F1FFC" w:rsidP="00601759">
      <w:pPr>
        <w:pStyle w:val="a5"/>
        <w:numPr>
          <w:ilvl w:val="0"/>
          <w:numId w:val="8"/>
        </w:numPr>
        <w:tabs>
          <w:tab w:val="left" w:pos="973"/>
        </w:tabs>
        <w:ind w:left="-142" w:right="17" w:firstLine="0"/>
        <w:rPr>
          <w:sz w:val="24"/>
          <w:szCs w:val="24"/>
        </w:rPr>
      </w:pPr>
      <w:r w:rsidRPr="00EB27A8">
        <w:rPr>
          <w:sz w:val="24"/>
          <w:szCs w:val="24"/>
        </w:rPr>
        <w:t>расходы на оплату</w:t>
      </w:r>
      <w:r w:rsidRPr="00EB27A8">
        <w:rPr>
          <w:spacing w:val="-4"/>
          <w:sz w:val="24"/>
          <w:szCs w:val="24"/>
        </w:rPr>
        <w:t xml:space="preserve"> </w:t>
      </w:r>
      <w:r w:rsidRPr="00EB27A8">
        <w:rPr>
          <w:sz w:val="24"/>
          <w:szCs w:val="24"/>
        </w:rPr>
        <w:t>труда работников, реализующих образовательную программу</w:t>
      </w:r>
      <w:r w:rsidRPr="00EB27A8">
        <w:rPr>
          <w:spacing w:val="-4"/>
          <w:sz w:val="24"/>
          <w:szCs w:val="24"/>
        </w:rPr>
        <w:t xml:space="preserve"> </w:t>
      </w:r>
      <w:r w:rsidRPr="00EB27A8">
        <w:rPr>
          <w:sz w:val="24"/>
          <w:szCs w:val="24"/>
        </w:rPr>
        <w:t>основного общего образования;</w:t>
      </w:r>
    </w:p>
    <w:p w:rsidR="00A55C1A" w:rsidRPr="00EB27A8" w:rsidRDefault="007F1FFC" w:rsidP="00601759">
      <w:pPr>
        <w:pStyle w:val="a5"/>
        <w:numPr>
          <w:ilvl w:val="0"/>
          <w:numId w:val="8"/>
        </w:numPr>
        <w:tabs>
          <w:tab w:val="left" w:pos="973"/>
        </w:tabs>
        <w:ind w:left="-142" w:right="17" w:firstLine="0"/>
        <w:rPr>
          <w:sz w:val="24"/>
          <w:szCs w:val="24"/>
        </w:rPr>
      </w:pPr>
      <w:r w:rsidRPr="00EB27A8">
        <w:rPr>
          <w:sz w:val="24"/>
          <w:szCs w:val="24"/>
        </w:rPr>
        <w:t>расходы</w:t>
      </w:r>
      <w:r w:rsidRPr="00EB27A8">
        <w:rPr>
          <w:spacing w:val="-5"/>
          <w:sz w:val="24"/>
          <w:szCs w:val="24"/>
        </w:rPr>
        <w:t xml:space="preserve"> </w:t>
      </w:r>
      <w:r w:rsidRPr="00EB27A8">
        <w:rPr>
          <w:sz w:val="24"/>
          <w:szCs w:val="24"/>
        </w:rPr>
        <w:t>на</w:t>
      </w:r>
      <w:r w:rsidRPr="00EB27A8">
        <w:rPr>
          <w:spacing w:val="-4"/>
          <w:sz w:val="24"/>
          <w:szCs w:val="24"/>
        </w:rPr>
        <w:t xml:space="preserve"> </w:t>
      </w:r>
      <w:r w:rsidRPr="00EB27A8">
        <w:rPr>
          <w:sz w:val="24"/>
          <w:szCs w:val="24"/>
        </w:rPr>
        <w:t>приобретение</w:t>
      </w:r>
      <w:r w:rsidRPr="00EB27A8">
        <w:rPr>
          <w:spacing w:val="-1"/>
          <w:sz w:val="24"/>
          <w:szCs w:val="24"/>
        </w:rPr>
        <w:t xml:space="preserve"> </w:t>
      </w:r>
      <w:r w:rsidRPr="00EB27A8">
        <w:rPr>
          <w:sz w:val="24"/>
          <w:szCs w:val="24"/>
        </w:rPr>
        <w:t>учебников</w:t>
      </w:r>
      <w:r w:rsidRPr="00EB27A8">
        <w:rPr>
          <w:spacing w:val="-3"/>
          <w:sz w:val="24"/>
          <w:szCs w:val="24"/>
        </w:rPr>
        <w:t xml:space="preserve"> </w:t>
      </w:r>
      <w:r w:rsidRPr="00EB27A8">
        <w:rPr>
          <w:sz w:val="24"/>
          <w:szCs w:val="24"/>
        </w:rPr>
        <w:t>и</w:t>
      </w:r>
      <w:r w:rsidRPr="00EB27A8">
        <w:rPr>
          <w:spacing w:val="-1"/>
          <w:sz w:val="24"/>
          <w:szCs w:val="24"/>
        </w:rPr>
        <w:t xml:space="preserve"> </w:t>
      </w:r>
      <w:r w:rsidRPr="00EB27A8">
        <w:rPr>
          <w:sz w:val="24"/>
          <w:szCs w:val="24"/>
        </w:rPr>
        <w:t>учебных</w:t>
      </w:r>
      <w:r w:rsidRPr="00EB27A8">
        <w:rPr>
          <w:spacing w:val="-1"/>
          <w:sz w:val="24"/>
          <w:szCs w:val="24"/>
        </w:rPr>
        <w:t xml:space="preserve"> </w:t>
      </w:r>
      <w:r w:rsidRPr="00EB27A8">
        <w:rPr>
          <w:sz w:val="24"/>
          <w:szCs w:val="24"/>
        </w:rPr>
        <w:t>пособий,</w:t>
      </w:r>
      <w:r w:rsidRPr="00EB27A8">
        <w:rPr>
          <w:spacing w:val="-3"/>
          <w:sz w:val="24"/>
          <w:szCs w:val="24"/>
        </w:rPr>
        <w:t xml:space="preserve"> </w:t>
      </w:r>
      <w:r w:rsidRPr="00EB27A8">
        <w:rPr>
          <w:sz w:val="24"/>
          <w:szCs w:val="24"/>
        </w:rPr>
        <w:t>средств</w:t>
      </w:r>
      <w:r w:rsidRPr="00EB27A8">
        <w:rPr>
          <w:spacing w:val="-2"/>
          <w:sz w:val="24"/>
          <w:szCs w:val="24"/>
        </w:rPr>
        <w:t xml:space="preserve"> </w:t>
      </w:r>
      <w:r w:rsidRPr="00EB27A8">
        <w:rPr>
          <w:sz w:val="24"/>
          <w:szCs w:val="24"/>
        </w:rPr>
        <w:t>обучения,</w:t>
      </w:r>
      <w:r w:rsidRPr="00EB27A8">
        <w:rPr>
          <w:spacing w:val="-3"/>
          <w:sz w:val="24"/>
          <w:szCs w:val="24"/>
        </w:rPr>
        <w:t xml:space="preserve"> </w:t>
      </w:r>
      <w:r w:rsidRPr="00EB27A8">
        <w:rPr>
          <w:sz w:val="24"/>
          <w:szCs w:val="24"/>
        </w:rPr>
        <w:t>игр,</w:t>
      </w:r>
      <w:r w:rsidRPr="00EB27A8">
        <w:rPr>
          <w:spacing w:val="-3"/>
          <w:sz w:val="24"/>
          <w:szCs w:val="24"/>
        </w:rPr>
        <w:t xml:space="preserve"> </w:t>
      </w:r>
      <w:r w:rsidRPr="00EB27A8">
        <w:rPr>
          <w:spacing w:val="-2"/>
          <w:sz w:val="24"/>
          <w:szCs w:val="24"/>
        </w:rPr>
        <w:t>игрушек;</w:t>
      </w:r>
    </w:p>
    <w:p w:rsidR="00A55C1A" w:rsidRPr="00EB27A8" w:rsidRDefault="007F1FFC" w:rsidP="00601759">
      <w:pPr>
        <w:pStyle w:val="a5"/>
        <w:numPr>
          <w:ilvl w:val="0"/>
          <w:numId w:val="8"/>
        </w:numPr>
        <w:tabs>
          <w:tab w:val="left" w:pos="973"/>
        </w:tabs>
        <w:ind w:left="-142" w:right="17" w:firstLine="0"/>
        <w:rPr>
          <w:sz w:val="24"/>
          <w:szCs w:val="24"/>
        </w:rPr>
      </w:pPr>
      <w:r w:rsidRPr="00EB27A8">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5C1A" w:rsidRPr="00EB27A8" w:rsidRDefault="007F1FFC" w:rsidP="00601759">
      <w:pPr>
        <w:pStyle w:val="a3"/>
        <w:ind w:left="-142" w:right="17"/>
        <w:jc w:val="both"/>
      </w:pPr>
      <w:r w:rsidRPr="00EB27A8">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w:t>
      </w:r>
      <w:r w:rsidRPr="00EB27A8">
        <w:lastRenderedPageBreak/>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5C1A" w:rsidRPr="00EB27A8" w:rsidRDefault="007F1FFC" w:rsidP="00601759">
      <w:pPr>
        <w:pStyle w:val="a3"/>
        <w:ind w:left="-142" w:right="17"/>
        <w:jc w:val="both"/>
      </w:pPr>
      <w:r w:rsidRPr="00EB27A8">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Большое внимание уделяется поощрению педагогических кадров (стимулирующие выплаты), повышению их квалификации и укреплению материальной базы. 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55C1A" w:rsidRPr="00EB27A8" w:rsidRDefault="007F1FFC" w:rsidP="00601759">
      <w:pPr>
        <w:pStyle w:val="a3"/>
        <w:ind w:left="-142" w:right="17"/>
        <w:jc w:val="both"/>
      </w:pPr>
      <w:r w:rsidRPr="00EB27A8">
        <w:t>Формирование</w:t>
      </w:r>
      <w:r w:rsidRPr="00EB27A8">
        <w:rPr>
          <w:spacing w:val="-5"/>
        </w:rPr>
        <w:t xml:space="preserve"> </w:t>
      </w:r>
      <w:r w:rsidRPr="00EB27A8">
        <w:t>фонда</w:t>
      </w:r>
      <w:r w:rsidRPr="00EB27A8">
        <w:rPr>
          <w:spacing w:val="-5"/>
        </w:rPr>
        <w:t xml:space="preserve"> </w:t>
      </w:r>
      <w:r w:rsidRPr="00EB27A8">
        <w:t>оплаты</w:t>
      </w:r>
      <w:r w:rsidRPr="00EB27A8">
        <w:rPr>
          <w:spacing w:val="-4"/>
        </w:rPr>
        <w:t xml:space="preserve"> </w:t>
      </w:r>
      <w:r w:rsidRPr="00EB27A8">
        <w:t>труда</w:t>
      </w:r>
      <w:r w:rsidRPr="00EB27A8">
        <w:rPr>
          <w:spacing w:val="-5"/>
        </w:rPr>
        <w:t xml:space="preserve"> </w:t>
      </w:r>
      <w:r w:rsidRPr="00EB27A8">
        <w:t>образовательной</w:t>
      </w:r>
      <w:r w:rsidRPr="00EB27A8">
        <w:rPr>
          <w:spacing w:val="-4"/>
        </w:rPr>
        <w:t xml:space="preserve"> </w:t>
      </w:r>
      <w:r w:rsidRPr="00EB27A8">
        <w:t>организации</w:t>
      </w:r>
      <w:r w:rsidRPr="00EB27A8">
        <w:rPr>
          <w:spacing w:val="-4"/>
        </w:rPr>
        <w:t xml:space="preserve"> </w:t>
      </w:r>
      <w:r w:rsidRPr="00EB27A8">
        <w:t>осуществляется</w:t>
      </w:r>
      <w:r w:rsidRPr="00EB27A8">
        <w:rPr>
          <w:spacing w:val="-2"/>
        </w:rPr>
        <w:t xml:space="preserve"> </w:t>
      </w:r>
      <w:r w:rsidRPr="00EB27A8">
        <w:t>в</w:t>
      </w:r>
      <w:r w:rsidRPr="00EB27A8">
        <w:rPr>
          <w:spacing w:val="-5"/>
        </w:rPr>
        <w:t xml:space="preserve"> </w:t>
      </w:r>
      <w:r w:rsidRPr="00EB27A8">
        <w:t>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rsidRPr="00EB27A8">
        <w:rPr>
          <w:spacing w:val="40"/>
        </w:rPr>
        <w:t xml:space="preserve"> </w:t>
      </w:r>
      <w:r w:rsidRPr="00EB27A8">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51284" w:rsidRPr="00EB27A8" w:rsidRDefault="00751284" w:rsidP="00601759">
      <w:pPr>
        <w:pStyle w:val="a3"/>
        <w:ind w:left="-142" w:right="17"/>
        <w:jc w:val="both"/>
      </w:pPr>
    </w:p>
    <w:p w:rsidR="00A55C1A" w:rsidRPr="00EB27A8" w:rsidRDefault="007F1FFC" w:rsidP="00601759">
      <w:pPr>
        <w:pStyle w:val="2"/>
        <w:numPr>
          <w:ilvl w:val="2"/>
          <w:numId w:val="132"/>
        </w:numPr>
        <w:tabs>
          <w:tab w:val="left" w:pos="912"/>
        </w:tabs>
        <w:ind w:left="-142" w:right="17" w:firstLine="0"/>
        <w:jc w:val="both"/>
      </w:pPr>
      <w:r w:rsidRPr="00EB27A8">
        <w:t>Информационно-методические</w:t>
      </w:r>
      <w:r w:rsidRPr="00EB27A8">
        <w:rPr>
          <w:spacing w:val="-8"/>
        </w:rPr>
        <w:t xml:space="preserve"> </w:t>
      </w:r>
      <w:r w:rsidRPr="00EB27A8">
        <w:t>условия</w:t>
      </w:r>
      <w:r w:rsidRPr="00EB27A8">
        <w:rPr>
          <w:spacing w:val="-8"/>
        </w:rPr>
        <w:t xml:space="preserve"> </w:t>
      </w:r>
      <w:r w:rsidRPr="00EB27A8">
        <w:t>реализации</w:t>
      </w:r>
      <w:r w:rsidRPr="00EB27A8">
        <w:rPr>
          <w:spacing w:val="-9"/>
        </w:rPr>
        <w:t xml:space="preserve"> </w:t>
      </w:r>
      <w:r w:rsidRPr="00EB27A8">
        <w:t>программы</w:t>
      </w:r>
      <w:r w:rsidRPr="00EB27A8">
        <w:rPr>
          <w:spacing w:val="-8"/>
        </w:rPr>
        <w:t xml:space="preserve"> </w:t>
      </w:r>
      <w:r w:rsidRPr="00EB27A8">
        <w:t>начального</w:t>
      </w:r>
      <w:r w:rsidRPr="00EB27A8">
        <w:rPr>
          <w:spacing w:val="-7"/>
        </w:rPr>
        <w:t xml:space="preserve"> </w:t>
      </w:r>
      <w:r w:rsidRPr="00EB27A8">
        <w:t xml:space="preserve">общего </w:t>
      </w:r>
      <w:r w:rsidRPr="00EB27A8">
        <w:rPr>
          <w:spacing w:val="-2"/>
        </w:rPr>
        <w:t>образования</w:t>
      </w:r>
    </w:p>
    <w:p w:rsidR="002219D8" w:rsidRPr="00EB27A8" w:rsidRDefault="002219D8" w:rsidP="00601759">
      <w:pPr>
        <w:tabs>
          <w:tab w:val="left" w:pos="1134"/>
        </w:tabs>
        <w:ind w:left="-142" w:right="17"/>
        <w:jc w:val="both"/>
        <w:rPr>
          <w:sz w:val="24"/>
          <w:szCs w:val="24"/>
        </w:rPr>
      </w:pPr>
      <w:r w:rsidRPr="00EB27A8">
        <w:rPr>
          <w:sz w:val="24"/>
          <w:szCs w:val="24"/>
        </w:rPr>
        <w:t>В</w:t>
      </w:r>
      <w:r w:rsidRPr="00EB27A8">
        <w:rPr>
          <w:spacing w:val="1"/>
          <w:sz w:val="24"/>
          <w:szCs w:val="24"/>
        </w:rPr>
        <w:t xml:space="preserve"> </w:t>
      </w:r>
      <w:r w:rsidRPr="00EB27A8">
        <w:rPr>
          <w:sz w:val="24"/>
          <w:szCs w:val="24"/>
        </w:rPr>
        <w:t>соответствии</w:t>
      </w:r>
      <w:r w:rsidRPr="00EB27A8">
        <w:rPr>
          <w:spacing w:val="1"/>
          <w:sz w:val="24"/>
          <w:szCs w:val="24"/>
        </w:rPr>
        <w:t xml:space="preserve"> </w:t>
      </w:r>
      <w:r w:rsidRPr="00EB27A8">
        <w:rPr>
          <w:sz w:val="24"/>
          <w:szCs w:val="24"/>
        </w:rPr>
        <w:t>с</w:t>
      </w:r>
      <w:r w:rsidRPr="00EB27A8">
        <w:rPr>
          <w:spacing w:val="1"/>
          <w:sz w:val="24"/>
          <w:szCs w:val="24"/>
        </w:rPr>
        <w:t xml:space="preserve"> </w:t>
      </w:r>
      <w:r w:rsidRPr="00EB27A8">
        <w:rPr>
          <w:sz w:val="24"/>
          <w:szCs w:val="24"/>
        </w:rPr>
        <w:t>требованиями</w:t>
      </w:r>
      <w:r w:rsidRPr="00EB27A8">
        <w:rPr>
          <w:spacing w:val="1"/>
          <w:sz w:val="24"/>
          <w:szCs w:val="24"/>
        </w:rPr>
        <w:t xml:space="preserve"> </w:t>
      </w:r>
      <w:r w:rsidRPr="00EB27A8">
        <w:rPr>
          <w:sz w:val="24"/>
          <w:szCs w:val="24"/>
        </w:rPr>
        <w:t>ФГОС</w:t>
      </w:r>
      <w:r w:rsidRPr="00EB27A8">
        <w:rPr>
          <w:spacing w:val="1"/>
          <w:sz w:val="24"/>
          <w:szCs w:val="24"/>
        </w:rPr>
        <w:t xml:space="preserve"> </w:t>
      </w:r>
      <w:r w:rsidRPr="00EB27A8">
        <w:rPr>
          <w:sz w:val="24"/>
          <w:szCs w:val="24"/>
        </w:rPr>
        <w:t>НОО</w:t>
      </w:r>
      <w:r w:rsidRPr="00EB27A8">
        <w:rPr>
          <w:spacing w:val="61"/>
          <w:sz w:val="24"/>
          <w:szCs w:val="24"/>
        </w:rPr>
        <w:t xml:space="preserve"> </w:t>
      </w:r>
      <w:r w:rsidRPr="00EB27A8">
        <w:rPr>
          <w:sz w:val="24"/>
          <w:szCs w:val="24"/>
        </w:rPr>
        <w:t>информационно-методические</w:t>
      </w:r>
      <w:r w:rsidRPr="00EB27A8">
        <w:rPr>
          <w:spacing w:val="1"/>
          <w:sz w:val="24"/>
          <w:szCs w:val="24"/>
        </w:rPr>
        <w:t xml:space="preserve"> </w:t>
      </w:r>
      <w:r w:rsidRPr="00EB27A8">
        <w:rPr>
          <w:sz w:val="24"/>
          <w:szCs w:val="24"/>
        </w:rPr>
        <w:t>условия</w:t>
      </w:r>
      <w:r w:rsidRPr="00EB27A8">
        <w:rPr>
          <w:spacing w:val="1"/>
          <w:sz w:val="24"/>
          <w:szCs w:val="24"/>
        </w:rPr>
        <w:t xml:space="preserve"> </w:t>
      </w:r>
      <w:r w:rsidRPr="00EB27A8">
        <w:rPr>
          <w:sz w:val="24"/>
          <w:szCs w:val="24"/>
        </w:rPr>
        <w:t>реализации</w:t>
      </w:r>
      <w:r w:rsidRPr="00EB27A8">
        <w:rPr>
          <w:spacing w:val="1"/>
          <w:sz w:val="24"/>
          <w:szCs w:val="24"/>
        </w:rPr>
        <w:t xml:space="preserve"> </w:t>
      </w:r>
      <w:r w:rsidRPr="00EB27A8">
        <w:rPr>
          <w:sz w:val="24"/>
          <w:szCs w:val="24"/>
        </w:rPr>
        <w:t>основной</w:t>
      </w:r>
      <w:r w:rsidRPr="00EB27A8">
        <w:rPr>
          <w:spacing w:val="1"/>
          <w:sz w:val="24"/>
          <w:szCs w:val="24"/>
        </w:rPr>
        <w:t xml:space="preserve"> </w:t>
      </w:r>
      <w:r w:rsidRPr="00EB27A8">
        <w:rPr>
          <w:sz w:val="24"/>
          <w:szCs w:val="24"/>
        </w:rPr>
        <w:t>образовательной</w:t>
      </w:r>
      <w:r w:rsidRPr="00EB27A8">
        <w:rPr>
          <w:spacing w:val="1"/>
          <w:sz w:val="24"/>
          <w:szCs w:val="24"/>
        </w:rPr>
        <w:t xml:space="preserve"> </w:t>
      </w:r>
      <w:r w:rsidRPr="00EB27A8">
        <w:rPr>
          <w:sz w:val="24"/>
          <w:szCs w:val="24"/>
        </w:rPr>
        <w:t>программы</w:t>
      </w:r>
      <w:r w:rsidRPr="00EB27A8">
        <w:rPr>
          <w:spacing w:val="1"/>
          <w:sz w:val="24"/>
          <w:szCs w:val="24"/>
        </w:rPr>
        <w:t xml:space="preserve"> </w:t>
      </w:r>
      <w:r w:rsidRPr="00EB27A8">
        <w:rPr>
          <w:sz w:val="24"/>
          <w:szCs w:val="24"/>
        </w:rPr>
        <w:t>начального</w:t>
      </w:r>
      <w:r w:rsidRPr="00EB27A8">
        <w:rPr>
          <w:spacing w:val="1"/>
          <w:sz w:val="24"/>
          <w:szCs w:val="24"/>
        </w:rPr>
        <w:t xml:space="preserve"> </w:t>
      </w:r>
      <w:r w:rsidRPr="00EB27A8">
        <w:rPr>
          <w:sz w:val="24"/>
          <w:szCs w:val="24"/>
        </w:rPr>
        <w:t>общего</w:t>
      </w:r>
      <w:r w:rsidRPr="00EB27A8">
        <w:rPr>
          <w:spacing w:val="1"/>
          <w:sz w:val="24"/>
          <w:szCs w:val="24"/>
        </w:rPr>
        <w:t xml:space="preserve"> </w:t>
      </w:r>
      <w:r w:rsidRPr="00EB27A8">
        <w:rPr>
          <w:sz w:val="24"/>
          <w:szCs w:val="24"/>
        </w:rPr>
        <w:t>образования</w:t>
      </w:r>
      <w:r w:rsidRPr="00EB27A8">
        <w:rPr>
          <w:spacing w:val="-2"/>
          <w:sz w:val="24"/>
          <w:szCs w:val="24"/>
        </w:rPr>
        <w:t xml:space="preserve"> </w:t>
      </w:r>
      <w:r w:rsidRPr="00EB27A8">
        <w:rPr>
          <w:sz w:val="24"/>
          <w:szCs w:val="24"/>
        </w:rPr>
        <w:t>обеспечиваются</w:t>
      </w:r>
      <w:r w:rsidRPr="00EB27A8">
        <w:rPr>
          <w:spacing w:val="-1"/>
          <w:sz w:val="24"/>
          <w:szCs w:val="24"/>
        </w:rPr>
        <w:t xml:space="preserve"> </w:t>
      </w:r>
      <w:r w:rsidRPr="00EB27A8">
        <w:rPr>
          <w:sz w:val="24"/>
          <w:szCs w:val="24"/>
        </w:rPr>
        <w:t>современной</w:t>
      </w:r>
      <w:r w:rsidRPr="00EB27A8">
        <w:rPr>
          <w:spacing w:val="-2"/>
          <w:sz w:val="24"/>
          <w:szCs w:val="24"/>
        </w:rPr>
        <w:t xml:space="preserve"> </w:t>
      </w:r>
      <w:r w:rsidRPr="00EB27A8">
        <w:rPr>
          <w:sz w:val="24"/>
          <w:szCs w:val="24"/>
        </w:rPr>
        <w:t>информационно-образовательной</w:t>
      </w:r>
      <w:r w:rsidRPr="00EB27A8">
        <w:rPr>
          <w:spacing w:val="-1"/>
          <w:sz w:val="24"/>
          <w:szCs w:val="24"/>
        </w:rPr>
        <w:t xml:space="preserve"> </w:t>
      </w:r>
      <w:r w:rsidRPr="00EB27A8">
        <w:rPr>
          <w:sz w:val="24"/>
          <w:szCs w:val="24"/>
        </w:rPr>
        <w:t>средой.</w:t>
      </w:r>
    </w:p>
    <w:p w:rsidR="002219D8" w:rsidRPr="00EB27A8" w:rsidRDefault="002219D8" w:rsidP="00601759">
      <w:pPr>
        <w:tabs>
          <w:tab w:val="left" w:pos="1134"/>
        </w:tabs>
        <w:spacing w:before="5"/>
        <w:ind w:left="-142" w:right="17"/>
        <w:jc w:val="both"/>
        <w:rPr>
          <w:sz w:val="24"/>
          <w:szCs w:val="24"/>
        </w:rPr>
      </w:pPr>
      <w:r w:rsidRPr="00EB27A8">
        <w:rPr>
          <w:sz w:val="24"/>
          <w:szCs w:val="24"/>
        </w:rPr>
        <w:t>Под</w:t>
      </w:r>
      <w:r w:rsidRPr="00EB27A8">
        <w:rPr>
          <w:spacing w:val="1"/>
          <w:sz w:val="24"/>
          <w:szCs w:val="24"/>
        </w:rPr>
        <w:t xml:space="preserve"> </w:t>
      </w:r>
      <w:r w:rsidRPr="00EB27A8">
        <w:rPr>
          <w:sz w:val="24"/>
          <w:szCs w:val="24"/>
        </w:rPr>
        <w:t>информационно-образовательной</w:t>
      </w:r>
      <w:r w:rsidRPr="00EB27A8">
        <w:rPr>
          <w:spacing w:val="1"/>
          <w:sz w:val="24"/>
          <w:szCs w:val="24"/>
        </w:rPr>
        <w:t xml:space="preserve"> </w:t>
      </w:r>
      <w:r w:rsidRPr="00EB27A8">
        <w:rPr>
          <w:sz w:val="24"/>
          <w:szCs w:val="24"/>
        </w:rPr>
        <w:t>средой</w:t>
      </w:r>
      <w:r w:rsidRPr="00EB27A8">
        <w:rPr>
          <w:spacing w:val="1"/>
          <w:sz w:val="24"/>
          <w:szCs w:val="24"/>
        </w:rPr>
        <w:t xml:space="preserve"> </w:t>
      </w:r>
      <w:r w:rsidRPr="00EB27A8">
        <w:rPr>
          <w:sz w:val="24"/>
          <w:szCs w:val="24"/>
        </w:rPr>
        <w:t>(ИОС)понимается</w:t>
      </w:r>
      <w:r w:rsidRPr="00EB27A8">
        <w:rPr>
          <w:spacing w:val="1"/>
          <w:sz w:val="24"/>
          <w:szCs w:val="24"/>
        </w:rPr>
        <w:t xml:space="preserve"> </w:t>
      </w:r>
      <w:r w:rsidRPr="00EB27A8">
        <w:rPr>
          <w:sz w:val="24"/>
          <w:szCs w:val="24"/>
        </w:rPr>
        <w:t>открытая</w:t>
      </w:r>
      <w:r w:rsidRPr="00EB27A8">
        <w:rPr>
          <w:spacing w:val="1"/>
          <w:sz w:val="24"/>
          <w:szCs w:val="24"/>
        </w:rPr>
        <w:t xml:space="preserve"> </w:t>
      </w:r>
      <w:r w:rsidRPr="00EB27A8">
        <w:rPr>
          <w:sz w:val="24"/>
          <w:szCs w:val="24"/>
        </w:rPr>
        <w:t>педагогическая</w:t>
      </w:r>
      <w:r w:rsidRPr="00EB27A8">
        <w:rPr>
          <w:spacing w:val="1"/>
          <w:sz w:val="24"/>
          <w:szCs w:val="24"/>
        </w:rPr>
        <w:t xml:space="preserve"> </w:t>
      </w:r>
      <w:r w:rsidRPr="00EB27A8">
        <w:rPr>
          <w:sz w:val="24"/>
          <w:szCs w:val="24"/>
        </w:rPr>
        <w:t>система,</w:t>
      </w:r>
      <w:r w:rsidRPr="00EB27A8">
        <w:rPr>
          <w:spacing w:val="1"/>
          <w:sz w:val="24"/>
          <w:szCs w:val="24"/>
        </w:rPr>
        <w:t xml:space="preserve"> </w:t>
      </w:r>
      <w:r w:rsidRPr="00EB27A8">
        <w:rPr>
          <w:sz w:val="24"/>
          <w:szCs w:val="24"/>
        </w:rPr>
        <w:t>сформированная</w:t>
      </w:r>
      <w:r w:rsidRPr="00EB27A8">
        <w:rPr>
          <w:spacing w:val="1"/>
          <w:sz w:val="24"/>
          <w:szCs w:val="24"/>
        </w:rPr>
        <w:t xml:space="preserve"> </w:t>
      </w:r>
      <w:r w:rsidRPr="00EB27A8">
        <w:rPr>
          <w:sz w:val="24"/>
          <w:szCs w:val="24"/>
        </w:rPr>
        <w:t>на</w:t>
      </w:r>
      <w:r w:rsidRPr="00EB27A8">
        <w:rPr>
          <w:spacing w:val="1"/>
          <w:sz w:val="24"/>
          <w:szCs w:val="24"/>
        </w:rPr>
        <w:t xml:space="preserve"> </w:t>
      </w:r>
      <w:r w:rsidRPr="00EB27A8">
        <w:rPr>
          <w:sz w:val="24"/>
          <w:szCs w:val="24"/>
        </w:rPr>
        <w:t>основе</w:t>
      </w:r>
      <w:r w:rsidRPr="00EB27A8">
        <w:rPr>
          <w:spacing w:val="1"/>
          <w:sz w:val="24"/>
          <w:szCs w:val="24"/>
        </w:rPr>
        <w:t xml:space="preserve"> </w:t>
      </w:r>
      <w:r w:rsidRPr="00EB27A8">
        <w:rPr>
          <w:sz w:val="24"/>
          <w:szCs w:val="24"/>
        </w:rPr>
        <w:t>разнообразных</w:t>
      </w:r>
      <w:r w:rsidRPr="00EB27A8">
        <w:rPr>
          <w:spacing w:val="1"/>
          <w:sz w:val="24"/>
          <w:szCs w:val="24"/>
        </w:rPr>
        <w:t xml:space="preserve"> </w:t>
      </w:r>
      <w:r w:rsidRPr="00EB27A8">
        <w:rPr>
          <w:sz w:val="24"/>
          <w:szCs w:val="24"/>
        </w:rPr>
        <w:t>информационных</w:t>
      </w:r>
      <w:r w:rsidRPr="00EB27A8">
        <w:rPr>
          <w:spacing w:val="1"/>
          <w:sz w:val="24"/>
          <w:szCs w:val="24"/>
        </w:rPr>
        <w:t xml:space="preserve"> </w:t>
      </w:r>
      <w:r w:rsidRPr="00EB27A8">
        <w:rPr>
          <w:sz w:val="24"/>
          <w:szCs w:val="24"/>
        </w:rPr>
        <w:t>образовательных ресурсов, современных информационно-телекоммуникационных средств</w:t>
      </w:r>
      <w:r w:rsidRPr="00EB27A8">
        <w:rPr>
          <w:spacing w:val="-57"/>
          <w:sz w:val="24"/>
          <w:szCs w:val="24"/>
        </w:rPr>
        <w:t xml:space="preserve"> </w:t>
      </w:r>
      <w:r w:rsidRPr="00EB27A8">
        <w:rPr>
          <w:sz w:val="24"/>
          <w:szCs w:val="24"/>
        </w:rPr>
        <w:t>и</w:t>
      </w:r>
      <w:r w:rsidRPr="00EB27A8">
        <w:rPr>
          <w:spacing w:val="1"/>
          <w:sz w:val="24"/>
          <w:szCs w:val="24"/>
        </w:rPr>
        <w:t xml:space="preserve"> </w:t>
      </w:r>
      <w:r w:rsidRPr="00EB27A8">
        <w:rPr>
          <w:sz w:val="24"/>
          <w:szCs w:val="24"/>
        </w:rPr>
        <w:t>педагогических</w:t>
      </w:r>
      <w:r w:rsidRPr="00EB27A8">
        <w:rPr>
          <w:spacing w:val="1"/>
          <w:sz w:val="24"/>
          <w:szCs w:val="24"/>
        </w:rPr>
        <w:t xml:space="preserve"> </w:t>
      </w:r>
      <w:r w:rsidRPr="00EB27A8">
        <w:rPr>
          <w:sz w:val="24"/>
          <w:szCs w:val="24"/>
        </w:rPr>
        <w:t>технологий,</w:t>
      </w:r>
      <w:r w:rsidRPr="00EB27A8">
        <w:rPr>
          <w:spacing w:val="1"/>
          <w:sz w:val="24"/>
          <w:szCs w:val="24"/>
        </w:rPr>
        <w:t xml:space="preserve"> </w:t>
      </w:r>
      <w:r w:rsidRPr="00EB27A8">
        <w:rPr>
          <w:sz w:val="24"/>
          <w:szCs w:val="24"/>
        </w:rPr>
        <w:t>направленных</w:t>
      </w:r>
      <w:r w:rsidRPr="00EB27A8">
        <w:rPr>
          <w:spacing w:val="1"/>
          <w:sz w:val="24"/>
          <w:szCs w:val="24"/>
        </w:rPr>
        <w:t xml:space="preserve"> </w:t>
      </w:r>
      <w:r w:rsidRPr="00EB27A8">
        <w:rPr>
          <w:sz w:val="24"/>
          <w:szCs w:val="24"/>
        </w:rPr>
        <w:t>на</w:t>
      </w:r>
      <w:r w:rsidRPr="00EB27A8">
        <w:rPr>
          <w:spacing w:val="1"/>
          <w:sz w:val="24"/>
          <w:szCs w:val="24"/>
        </w:rPr>
        <w:t xml:space="preserve"> </w:t>
      </w:r>
      <w:r w:rsidRPr="00EB27A8">
        <w:rPr>
          <w:sz w:val="24"/>
          <w:szCs w:val="24"/>
        </w:rPr>
        <w:t>формирование</w:t>
      </w:r>
      <w:r w:rsidRPr="00EB27A8">
        <w:rPr>
          <w:spacing w:val="1"/>
          <w:sz w:val="24"/>
          <w:szCs w:val="24"/>
        </w:rPr>
        <w:t xml:space="preserve"> </w:t>
      </w:r>
      <w:r w:rsidRPr="00EB27A8">
        <w:rPr>
          <w:sz w:val="24"/>
          <w:szCs w:val="24"/>
        </w:rPr>
        <w:t>творческой,</w:t>
      </w:r>
      <w:r w:rsidRPr="00EB27A8">
        <w:rPr>
          <w:spacing w:val="1"/>
          <w:sz w:val="24"/>
          <w:szCs w:val="24"/>
        </w:rPr>
        <w:t xml:space="preserve"> </w:t>
      </w:r>
      <w:r w:rsidRPr="00EB27A8">
        <w:rPr>
          <w:sz w:val="24"/>
          <w:szCs w:val="24"/>
        </w:rPr>
        <w:t>социально</w:t>
      </w:r>
      <w:r w:rsidRPr="00EB27A8">
        <w:rPr>
          <w:spacing w:val="1"/>
          <w:sz w:val="24"/>
          <w:szCs w:val="24"/>
        </w:rPr>
        <w:t xml:space="preserve"> </w:t>
      </w:r>
      <w:r w:rsidRPr="00EB27A8">
        <w:rPr>
          <w:sz w:val="24"/>
          <w:szCs w:val="24"/>
        </w:rPr>
        <w:t>активной личности, а также компетентность участников образовательных отношений в</w:t>
      </w:r>
      <w:r w:rsidRPr="00EB27A8">
        <w:rPr>
          <w:spacing w:val="1"/>
          <w:sz w:val="24"/>
          <w:szCs w:val="24"/>
        </w:rPr>
        <w:t xml:space="preserve"> </w:t>
      </w:r>
      <w:r w:rsidRPr="00EB27A8">
        <w:rPr>
          <w:sz w:val="24"/>
          <w:szCs w:val="24"/>
        </w:rPr>
        <w:t>решении</w:t>
      </w:r>
      <w:r w:rsidRPr="00EB27A8">
        <w:rPr>
          <w:spacing w:val="1"/>
          <w:sz w:val="24"/>
          <w:szCs w:val="24"/>
        </w:rPr>
        <w:t xml:space="preserve"> </w:t>
      </w:r>
      <w:r w:rsidRPr="00EB27A8">
        <w:rPr>
          <w:sz w:val="24"/>
          <w:szCs w:val="24"/>
        </w:rPr>
        <w:t>учебно-познавательных</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профессиональных</w:t>
      </w:r>
      <w:r w:rsidRPr="00EB27A8">
        <w:rPr>
          <w:spacing w:val="1"/>
          <w:sz w:val="24"/>
          <w:szCs w:val="24"/>
        </w:rPr>
        <w:t xml:space="preserve"> </w:t>
      </w:r>
      <w:r w:rsidRPr="00EB27A8">
        <w:rPr>
          <w:sz w:val="24"/>
          <w:szCs w:val="24"/>
        </w:rPr>
        <w:t>задач</w:t>
      </w:r>
      <w:r w:rsidRPr="00EB27A8">
        <w:rPr>
          <w:spacing w:val="1"/>
          <w:sz w:val="24"/>
          <w:szCs w:val="24"/>
        </w:rPr>
        <w:t xml:space="preserve"> </w:t>
      </w:r>
      <w:r w:rsidRPr="00EB27A8">
        <w:rPr>
          <w:sz w:val="24"/>
          <w:szCs w:val="24"/>
        </w:rPr>
        <w:t>с</w:t>
      </w:r>
      <w:r w:rsidRPr="00EB27A8">
        <w:rPr>
          <w:spacing w:val="1"/>
          <w:sz w:val="24"/>
          <w:szCs w:val="24"/>
        </w:rPr>
        <w:t xml:space="preserve"> </w:t>
      </w:r>
      <w:r w:rsidRPr="00EB27A8">
        <w:rPr>
          <w:sz w:val="24"/>
          <w:szCs w:val="24"/>
        </w:rPr>
        <w:t>применением</w:t>
      </w:r>
      <w:r w:rsidRPr="00EB27A8">
        <w:rPr>
          <w:spacing w:val="1"/>
          <w:sz w:val="24"/>
          <w:szCs w:val="24"/>
        </w:rPr>
        <w:t xml:space="preserve"> </w:t>
      </w:r>
      <w:r w:rsidRPr="00EB27A8">
        <w:rPr>
          <w:sz w:val="24"/>
          <w:szCs w:val="24"/>
        </w:rPr>
        <w:t>информационно-коммуникационных</w:t>
      </w:r>
      <w:r w:rsidRPr="00EB27A8">
        <w:rPr>
          <w:spacing w:val="1"/>
          <w:sz w:val="24"/>
          <w:szCs w:val="24"/>
        </w:rPr>
        <w:t xml:space="preserve"> </w:t>
      </w:r>
      <w:r w:rsidRPr="00EB27A8">
        <w:rPr>
          <w:sz w:val="24"/>
          <w:szCs w:val="24"/>
        </w:rPr>
        <w:t>технологий (ИКТ-компетентность),</w:t>
      </w:r>
      <w:r w:rsidRPr="00EB27A8">
        <w:rPr>
          <w:spacing w:val="1"/>
          <w:sz w:val="24"/>
          <w:szCs w:val="24"/>
        </w:rPr>
        <w:t xml:space="preserve"> </w:t>
      </w:r>
      <w:r w:rsidRPr="00EB27A8">
        <w:rPr>
          <w:sz w:val="24"/>
          <w:szCs w:val="24"/>
        </w:rPr>
        <w:t>наличие</w:t>
      </w:r>
      <w:r w:rsidRPr="00EB27A8">
        <w:rPr>
          <w:spacing w:val="1"/>
          <w:sz w:val="24"/>
          <w:szCs w:val="24"/>
        </w:rPr>
        <w:t xml:space="preserve"> </w:t>
      </w:r>
      <w:r w:rsidRPr="00EB27A8">
        <w:rPr>
          <w:sz w:val="24"/>
          <w:szCs w:val="24"/>
        </w:rPr>
        <w:t>служб</w:t>
      </w:r>
      <w:r w:rsidRPr="00EB27A8">
        <w:rPr>
          <w:spacing w:val="1"/>
          <w:sz w:val="24"/>
          <w:szCs w:val="24"/>
        </w:rPr>
        <w:t xml:space="preserve"> </w:t>
      </w:r>
      <w:r w:rsidRPr="00EB27A8">
        <w:rPr>
          <w:sz w:val="24"/>
          <w:szCs w:val="24"/>
        </w:rPr>
        <w:t>поддержки</w:t>
      </w:r>
      <w:r w:rsidRPr="00EB27A8">
        <w:rPr>
          <w:spacing w:val="-3"/>
          <w:sz w:val="24"/>
          <w:szCs w:val="24"/>
        </w:rPr>
        <w:t xml:space="preserve"> </w:t>
      </w:r>
      <w:r w:rsidRPr="00EB27A8">
        <w:rPr>
          <w:sz w:val="24"/>
          <w:szCs w:val="24"/>
        </w:rPr>
        <w:t>применения</w:t>
      </w:r>
      <w:r w:rsidRPr="00EB27A8">
        <w:rPr>
          <w:spacing w:val="-3"/>
          <w:sz w:val="24"/>
          <w:szCs w:val="24"/>
        </w:rPr>
        <w:t xml:space="preserve"> </w:t>
      </w:r>
      <w:r w:rsidRPr="00EB27A8">
        <w:rPr>
          <w:sz w:val="24"/>
          <w:szCs w:val="24"/>
        </w:rPr>
        <w:t>ИКТ.</w:t>
      </w:r>
    </w:p>
    <w:p w:rsidR="002219D8" w:rsidRPr="00EB27A8" w:rsidRDefault="002219D8" w:rsidP="00601759">
      <w:pPr>
        <w:tabs>
          <w:tab w:val="left" w:pos="1134"/>
        </w:tabs>
        <w:ind w:left="-142" w:right="17"/>
        <w:jc w:val="both"/>
        <w:rPr>
          <w:sz w:val="24"/>
          <w:szCs w:val="24"/>
        </w:rPr>
      </w:pPr>
      <w:r w:rsidRPr="00EB27A8">
        <w:rPr>
          <w:spacing w:val="-1"/>
          <w:w w:val="110"/>
          <w:sz w:val="24"/>
          <w:szCs w:val="24"/>
        </w:rPr>
        <w:t>Основными</w:t>
      </w:r>
      <w:r w:rsidRPr="00EB27A8">
        <w:rPr>
          <w:spacing w:val="-16"/>
          <w:w w:val="110"/>
          <w:sz w:val="24"/>
          <w:szCs w:val="24"/>
        </w:rPr>
        <w:t xml:space="preserve"> </w:t>
      </w:r>
      <w:r w:rsidRPr="00EB27A8">
        <w:rPr>
          <w:spacing w:val="-1"/>
          <w:w w:val="110"/>
          <w:sz w:val="24"/>
          <w:szCs w:val="24"/>
        </w:rPr>
        <w:t>компонентами</w:t>
      </w:r>
      <w:r w:rsidRPr="00EB27A8">
        <w:rPr>
          <w:spacing w:val="-15"/>
          <w:w w:val="110"/>
          <w:sz w:val="24"/>
          <w:szCs w:val="24"/>
        </w:rPr>
        <w:t xml:space="preserve"> </w:t>
      </w:r>
      <w:r w:rsidRPr="00EB27A8">
        <w:rPr>
          <w:spacing w:val="-1"/>
          <w:w w:val="110"/>
          <w:sz w:val="24"/>
          <w:szCs w:val="24"/>
        </w:rPr>
        <w:t>ИОС</w:t>
      </w:r>
      <w:r w:rsidRPr="00EB27A8">
        <w:rPr>
          <w:spacing w:val="-15"/>
          <w:w w:val="110"/>
          <w:sz w:val="24"/>
          <w:szCs w:val="24"/>
        </w:rPr>
        <w:t xml:space="preserve"> </w:t>
      </w:r>
      <w:r w:rsidRPr="00EB27A8">
        <w:rPr>
          <w:spacing w:val="-1"/>
          <w:w w:val="110"/>
          <w:sz w:val="24"/>
          <w:szCs w:val="24"/>
        </w:rPr>
        <w:t>являются:</w:t>
      </w:r>
    </w:p>
    <w:p w:rsidR="002219D8" w:rsidRPr="00EB27A8" w:rsidRDefault="002219D8" w:rsidP="00485580">
      <w:pPr>
        <w:numPr>
          <w:ilvl w:val="0"/>
          <w:numId w:val="127"/>
        </w:numPr>
        <w:tabs>
          <w:tab w:val="left" w:pos="567"/>
          <w:tab w:val="left" w:pos="2188"/>
        </w:tabs>
        <w:ind w:left="-142" w:right="17" w:firstLine="0"/>
        <w:jc w:val="both"/>
        <w:rPr>
          <w:sz w:val="24"/>
          <w:szCs w:val="24"/>
        </w:rPr>
      </w:pPr>
      <w:r w:rsidRPr="00EB27A8">
        <w:rPr>
          <w:sz w:val="24"/>
          <w:szCs w:val="24"/>
        </w:rPr>
        <w:t>учебно-методические</w:t>
      </w:r>
      <w:r w:rsidRPr="00EB27A8">
        <w:rPr>
          <w:spacing w:val="1"/>
          <w:sz w:val="24"/>
          <w:szCs w:val="24"/>
        </w:rPr>
        <w:t xml:space="preserve"> </w:t>
      </w:r>
      <w:r w:rsidRPr="00EB27A8">
        <w:rPr>
          <w:sz w:val="24"/>
          <w:szCs w:val="24"/>
        </w:rPr>
        <w:t>комплекты</w:t>
      </w:r>
      <w:r w:rsidRPr="00EB27A8">
        <w:rPr>
          <w:spacing w:val="1"/>
          <w:sz w:val="24"/>
          <w:szCs w:val="24"/>
        </w:rPr>
        <w:t xml:space="preserve"> </w:t>
      </w:r>
      <w:r w:rsidRPr="00EB27A8">
        <w:rPr>
          <w:sz w:val="24"/>
          <w:szCs w:val="24"/>
        </w:rPr>
        <w:t>по</w:t>
      </w:r>
      <w:r w:rsidRPr="00EB27A8">
        <w:rPr>
          <w:spacing w:val="1"/>
          <w:sz w:val="24"/>
          <w:szCs w:val="24"/>
        </w:rPr>
        <w:t xml:space="preserve"> </w:t>
      </w:r>
      <w:r w:rsidRPr="00EB27A8">
        <w:rPr>
          <w:sz w:val="24"/>
          <w:szCs w:val="24"/>
        </w:rPr>
        <w:t>всем</w:t>
      </w:r>
      <w:r w:rsidRPr="00EB27A8">
        <w:rPr>
          <w:spacing w:val="1"/>
          <w:sz w:val="24"/>
          <w:szCs w:val="24"/>
        </w:rPr>
        <w:t xml:space="preserve"> </w:t>
      </w:r>
      <w:r w:rsidRPr="00EB27A8">
        <w:rPr>
          <w:sz w:val="24"/>
          <w:szCs w:val="24"/>
        </w:rPr>
        <w:t>учебным</w:t>
      </w:r>
      <w:r w:rsidRPr="00EB27A8">
        <w:rPr>
          <w:spacing w:val="1"/>
          <w:sz w:val="24"/>
          <w:szCs w:val="24"/>
        </w:rPr>
        <w:t xml:space="preserve"> </w:t>
      </w:r>
      <w:r w:rsidRPr="00EB27A8">
        <w:rPr>
          <w:sz w:val="24"/>
          <w:szCs w:val="24"/>
        </w:rPr>
        <w:t>предметам</w:t>
      </w:r>
      <w:r w:rsidRPr="00EB27A8">
        <w:rPr>
          <w:spacing w:val="1"/>
          <w:sz w:val="24"/>
          <w:szCs w:val="24"/>
        </w:rPr>
        <w:t xml:space="preserve"> </w:t>
      </w:r>
      <w:r w:rsidRPr="00EB27A8">
        <w:rPr>
          <w:sz w:val="24"/>
          <w:szCs w:val="24"/>
        </w:rPr>
        <w:t>на</w:t>
      </w:r>
      <w:r w:rsidRPr="00EB27A8">
        <w:rPr>
          <w:spacing w:val="1"/>
          <w:sz w:val="24"/>
          <w:szCs w:val="24"/>
        </w:rPr>
        <w:t xml:space="preserve"> </w:t>
      </w:r>
      <w:r w:rsidRPr="00EB27A8">
        <w:rPr>
          <w:sz w:val="24"/>
          <w:szCs w:val="24"/>
        </w:rPr>
        <w:t>языках</w:t>
      </w:r>
      <w:r w:rsidRPr="00EB27A8">
        <w:rPr>
          <w:spacing w:val="1"/>
          <w:sz w:val="24"/>
          <w:szCs w:val="24"/>
        </w:rPr>
        <w:t xml:space="preserve"> </w:t>
      </w:r>
      <w:r w:rsidRPr="00EB27A8">
        <w:rPr>
          <w:sz w:val="24"/>
          <w:szCs w:val="24"/>
        </w:rPr>
        <w:t>обучения,</w:t>
      </w:r>
      <w:r w:rsidRPr="00EB27A8">
        <w:rPr>
          <w:spacing w:val="30"/>
          <w:sz w:val="24"/>
          <w:szCs w:val="24"/>
        </w:rPr>
        <w:t xml:space="preserve"> </w:t>
      </w:r>
      <w:r w:rsidRPr="00EB27A8">
        <w:rPr>
          <w:sz w:val="24"/>
          <w:szCs w:val="24"/>
        </w:rPr>
        <w:t>определённых</w:t>
      </w:r>
      <w:r w:rsidRPr="00EB27A8">
        <w:rPr>
          <w:spacing w:val="2"/>
          <w:sz w:val="24"/>
          <w:szCs w:val="24"/>
        </w:rPr>
        <w:t xml:space="preserve"> </w:t>
      </w:r>
      <w:r w:rsidRPr="00EB27A8">
        <w:rPr>
          <w:sz w:val="24"/>
          <w:szCs w:val="24"/>
        </w:rPr>
        <w:t>учредителем</w:t>
      </w:r>
      <w:r w:rsidRPr="00EB27A8">
        <w:rPr>
          <w:spacing w:val="-3"/>
          <w:sz w:val="24"/>
          <w:szCs w:val="24"/>
        </w:rPr>
        <w:t xml:space="preserve"> </w:t>
      </w:r>
      <w:r w:rsidRPr="00EB27A8">
        <w:rPr>
          <w:sz w:val="24"/>
          <w:szCs w:val="24"/>
        </w:rPr>
        <w:t>школы;</w:t>
      </w:r>
    </w:p>
    <w:p w:rsidR="002219D8" w:rsidRPr="00EB27A8" w:rsidRDefault="002219D8" w:rsidP="00485580">
      <w:pPr>
        <w:numPr>
          <w:ilvl w:val="0"/>
          <w:numId w:val="127"/>
        </w:numPr>
        <w:tabs>
          <w:tab w:val="left" w:pos="567"/>
          <w:tab w:val="left" w:pos="2188"/>
        </w:tabs>
        <w:ind w:left="-142" w:right="17" w:firstLine="0"/>
        <w:jc w:val="both"/>
        <w:rPr>
          <w:sz w:val="24"/>
          <w:szCs w:val="24"/>
        </w:rPr>
      </w:pPr>
      <w:r w:rsidRPr="00EB27A8">
        <w:rPr>
          <w:sz w:val="24"/>
          <w:szCs w:val="24"/>
        </w:rPr>
        <w:t>учебно-наглядные</w:t>
      </w:r>
      <w:r w:rsidRPr="00EB27A8">
        <w:rPr>
          <w:spacing w:val="1"/>
          <w:sz w:val="24"/>
          <w:szCs w:val="24"/>
        </w:rPr>
        <w:t xml:space="preserve"> </w:t>
      </w:r>
      <w:r w:rsidRPr="00EB27A8">
        <w:rPr>
          <w:sz w:val="24"/>
          <w:szCs w:val="24"/>
        </w:rPr>
        <w:t>пособия</w:t>
      </w:r>
      <w:r w:rsidRPr="00EB27A8">
        <w:rPr>
          <w:spacing w:val="1"/>
          <w:sz w:val="24"/>
          <w:szCs w:val="24"/>
        </w:rPr>
        <w:t xml:space="preserve"> </w:t>
      </w:r>
      <w:r w:rsidRPr="00EB27A8">
        <w:rPr>
          <w:sz w:val="24"/>
          <w:szCs w:val="24"/>
        </w:rPr>
        <w:t>(средства</w:t>
      </w:r>
      <w:r w:rsidRPr="00EB27A8">
        <w:rPr>
          <w:spacing w:val="1"/>
          <w:sz w:val="24"/>
          <w:szCs w:val="24"/>
        </w:rPr>
        <w:t xml:space="preserve"> </w:t>
      </w:r>
      <w:r w:rsidRPr="00EB27A8">
        <w:rPr>
          <w:sz w:val="24"/>
          <w:szCs w:val="24"/>
        </w:rPr>
        <w:t>натурного</w:t>
      </w:r>
      <w:r w:rsidRPr="00EB27A8">
        <w:rPr>
          <w:spacing w:val="1"/>
          <w:sz w:val="24"/>
          <w:szCs w:val="24"/>
        </w:rPr>
        <w:t xml:space="preserve"> </w:t>
      </w:r>
      <w:r w:rsidRPr="00EB27A8">
        <w:rPr>
          <w:sz w:val="24"/>
          <w:szCs w:val="24"/>
        </w:rPr>
        <w:t>фонда,</w:t>
      </w:r>
      <w:r w:rsidRPr="00EB27A8">
        <w:rPr>
          <w:spacing w:val="1"/>
          <w:sz w:val="24"/>
          <w:szCs w:val="24"/>
        </w:rPr>
        <w:t xml:space="preserve"> </w:t>
      </w:r>
      <w:r w:rsidRPr="00EB27A8">
        <w:rPr>
          <w:sz w:val="24"/>
          <w:szCs w:val="24"/>
        </w:rPr>
        <w:t>печатные</w:t>
      </w:r>
      <w:r w:rsidRPr="00EB27A8">
        <w:rPr>
          <w:spacing w:val="1"/>
          <w:sz w:val="24"/>
          <w:szCs w:val="24"/>
        </w:rPr>
        <w:t xml:space="preserve"> </w:t>
      </w:r>
      <w:r w:rsidRPr="00EB27A8">
        <w:rPr>
          <w:sz w:val="24"/>
          <w:szCs w:val="24"/>
        </w:rPr>
        <w:t>средства</w:t>
      </w:r>
      <w:r w:rsidRPr="00EB27A8">
        <w:rPr>
          <w:spacing w:val="1"/>
          <w:sz w:val="24"/>
          <w:szCs w:val="24"/>
        </w:rPr>
        <w:t xml:space="preserve"> </w:t>
      </w:r>
      <w:r w:rsidRPr="00EB27A8">
        <w:rPr>
          <w:sz w:val="24"/>
          <w:szCs w:val="24"/>
        </w:rPr>
        <w:t>надлежащего</w:t>
      </w:r>
      <w:r w:rsidRPr="00EB27A8">
        <w:rPr>
          <w:spacing w:val="1"/>
          <w:sz w:val="24"/>
          <w:szCs w:val="24"/>
        </w:rPr>
        <w:t xml:space="preserve"> </w:t>
      </w:r>
      <w:r w:rsidRPr="00EB27A8">
        <w:rPr>
          <w:sz w:val="24"/>
          <w:szCs w:val="24"/>
        </w:rPr>
        <w:t>качества демонстрационные</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раздаточные,</w:t>
      </w:r>
      <w:r w:rsidRPr="00EB27A8">
        <w:rPr>
          <w:spacing w:val="1"/>
          <w:sz w:val="24"/>
          <w:szCs w:val="24"/>
        </w:rPr>
        <w:t xml:space="preserve"> </w:t>
      </w:r>
      <w:r w:rsidRPr="00EB27A8">
        <w:rPr>
          <w:sz w:val="24"/>
          <w:szCs w:val="24"/>
        </w:rPr>
        <w:t>экранно-звуковые</w:t>
      </w:r>
      <w:r w:rsidRPr="00EB27A8">
        <w:rPr>
          <w:spacing w:val="1"/>
          <w:sz w:val="24"/>
          <w:szCs w:val="24"/>
        </w:rPr>
        <w:t xml:space="preserve"> </w:t>
      </w:r>
      <w:r w:rsidRPr="00EB27A8">
        <w:rPr>
          <w:sz w:val="24"/>
          <w:szCs w:val="24"/>
        </w:rPr>
        <w:t>средства,</w:t>
      </w:r>
      <w:r w:rsidRPr="00EB27A8">
        <w:rPr>
          <w:spacing w:val="1"/>
          <w:sz w:val="24"/>
          <w:szCs w:val="24"/>
        </w:rPr>
        <w:t xml:space="preserve"> </w:t>
      </w:r>
      <w:r w:rsidRPr="00EB27A8">
        <w:rPr>
          <w:sz w:val="24"/>
          <w:szCs w:val="24"/>
        </w:rPr>
        <w:t>мультимедийные</w:t>
      </w:r>
      <w:r w:rsidRPr="00EB27A8">
        <w:rPr>
          <w:spacing w:val="-1"/>
          <w:sz w:val="24"/>
          <w:szCs w:val="24"/>
        </w:rPr>
        <w:t xml:space="preserve"> </w:t>
      </w:r>
      <w:r w:rsidRPr="00EB27A8">
        <w:rPr>
          <w:sz w:val="24"/>
          <w:szCs w:val="24"/>
        </w:rPr>
        <w:t>средства);</w:t>
      </w:r>
    </w:p>
    <w:p w:rsidR="002219D8" w:rsidRPr="00EB27A8" w:rsidRDefault="002219D8" w:rsidP="00485580">
      <w:pPr>
        <w:numPr>
          <w:ilvl w:val="0"/>
          <w:numId w:val="127"/>
        </w:numPr>
        <w:tabs>
          <w:tab w:val="left" w:pos="567"/>
          <w:tab w:val="left" w:pos="2188"/>
        </w:tabs>
        <w:ind w:left="-142" w:right="17" w:firstLine="0"/>
        <w:jc w:val="both"/>
        <w:rPr>
          <w:sz w:val="24"/>
          <w:szCs w:val="24"/>
        </w:rPr>
      </w:pPr>
      <w:r w:rsidRPr="00EB27A8">
        <w:rPr>
          <w:sz w:val="24"/>
          <w:szCs w:val="24"/>
        </w:rPr>
        <w:t>фонд</w:t>
      </w:r>
      <w:r w:rsidRPr="00EB27A8">
        <w:rPr>
          <w:spacing w:val="1"/>
          <w:sz w:val="24"/>
          <w:szCs w:val="24"/>
        </w:rPr>
        <w:t xml:space="preserve"> </w:t>
      </w:r>
      <w:r w:rsidRPr="00EB27A8">
        <w:rPr>
          <w:sz w:val="24"/>
          <w:szCs w:val="24"/>
        </w:rPr>
        <w:t>дополнительной</w:t>
      </w:r>
      <w:r w:rsidRPr="00EB27A8">
        <w:rPr>
          <w:spacing w:val="1"/>
          <w:sz w:val="24"/>
          <w:szCs w:val="24"/>
        </w:rPr>
        <w:t xml:space="preserve"> </w:t>
      </w:r>
      <w:r w:rsidRPr="00EB27A8">
        <w:rPr>
          <w:sz w:val="24"/>
          <w:szCs w:val="24"/>
        </w:rPr>
        <w:t>литературы</w:t>
      </w:r>
      <w:r w:rsidRPr="00EB27A8">
        <w:rPr>
          <w:spacing w:val="1"/>
          <w:sz w:val="24"/>
          <w:szCs w:val="24"/>
        </w:rPr>
        <w:t xml:space="preserve"> </w:t>
      </w:r>
      <w:r w:rsidRPr="00EB27A8">
        <w:rPr>
          <w:sz w:val="24"/>
          <w:szCs w:val="24"/>
        </w:rPr>
        <w:t>(детская</w:t>
      </w:r>
      <w:r w:rsidRPr="00EB27A8">
        <w:rPr>
          <w:spacing w:val="1"/>
          <w:sz w:val="24"/>
          <w:szCs w:val="24"/>
        </w:rPr>
        <w:t xml:space="preserve"> </w:t>
      </w:r>
      <w:r w:rsidRPr="00EB27A8">
        <w:rPr>
          <w:sz w:val="24"/>
          <w:szCs w:val="24"/>
        </w:rPr>
        <w:t>художественная</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научно-</w:t>
      </w:r>
      <w:r w:rsidRPr="00EB27A8">
        <w:rPr>
          <w:spacing w:val="1"/>
          <w:sz w:val="24"/>
          <w:szCs w:val="24"/>
        </w:rPr>
        <w:t xml:space="preserve"> </w:t>
      </w:r>
      <w:r w:rsidRPr="00EB27A8">
        <w:rPr>
          <w:sz w:val="24"/>
          <w:szCs w:val="24"/>
        </w:rPr>
        <w:t>популярная</w:t>
      </w:r>
      <w:r w:rsidRPr="00EB27A8">
        <w:rPr>
          <w:spacing w:val="47"/>
          <w:sz w:val="24"/>
          <w:szCs w:val="24"/>
        </w:rPr>
        <w:t xml:space="preserve"> </w:t>
      </w:r>
      <w:r w:rsidRPr="00EB27A8">
        <w:rPr>
          <w:sz w:val="24"/>
          <w:szCs w:val="24"/>
        </w:rPr>
        <w:t>литература, справочно-библиографические и</w:t>
      </w:r>
      <w:r w:rsidRPr="00EB27A8">
        <w:rPr>
          <w:spacing w:val="-3"/>
          <w:sz w:val="24"/>
          <w:szCs w:val="24"/>
        </w:rPr>
        <w:t xml:space="preserve"> </w:t>
      </w:r>
      <w:r w:rsidRPr="00EB27A8">
        <w:rPr>
          <w:sz w:val="24"/>
          <w:szCs w:val="24"/>
        </w:rPr>
        <w:t>периодические</w:t>
      </w:r>
      <w:r w:rsidRPr="00EB27A8">
        <w:rPr>
          <w:spacing w:val="-4"/>
          <w:sz w:val="24"/>
          <w:szCs w:val="24"/>
        </w:rPr>
        <w:t xml:space="preserve"> </w:t>
      </w:r>
      <w:r w:rsidRPr="00EB27A8">
        <w:rPr>
          <w:sz w:val="24"/>
          <w:szCs w:val="24"/>
        </w:rPr>
        <w:t>издания).</w:t>
      </w:r>
    </w:p>
    <w:p w:rsidR="002219D8" w:rsidRPr="00EB27A8" w:rsidRDefault="002219D8" w:rsidP="00485580">
      <w:pPr>
        <w:tabs>
          <w:tab w:val="left" w:pos="567"/>
        </w:tabs>
        <w:ind w:left="-142" w:right="17"/>
        <w:jc w:val="both"/>
        <w:rPr>
          <w:sz w:val="24"/>
          <w:szCs w:val="24"/>
        </w:rPr>
      </w:pPr>
      <w:r w:rsidRPr="00EB27A8">
        <w:rPr>
          <w:w w:val="105"/>
          <w:sz w:val="24"/>
          <w:szCs w:val="24"/>
        </w:rPr>
        <w:t>Информационно-коммуникационные</w:t>
      </w:r>
      <w:r w:rsidRPr="00EB27A8">
        <w:rPr>
          <w:spacing w:val="-9"/>
          <w:w w:val="105"/>
          <w:sz w:val="24"/>
          <w:szCs w:val="24"/>
        </w:rPr>
        <w:t xml:space="preserve"> </w:t>
      </w:r>
      <w:r w:rsidRPr="00EB27A8">
        <w:rPr>
          <w:w w:val="105"/>
          <w:sz w:val="24"/>
          <w:szCs w:val="24"/>
        </w:rPr>
        <w:t>средства</w:t>
      </w:r>
      <w:r w:rsidRPr="00EB27A8">
        <w:rPr>
          <w:spacing w:val="-9"/>
          <w:w w:val="105"/>
          <w:sz w:val="24"/>
          <w:szCs w:val="24"/>
        </w:rPr>
        <w:t xml:space="preserve"> </w:t>
      </w:r>
      <w:r w:rsidRPr="00EB27A8">
        <w:rPr>
          <w:w w:val="105"/>
          <w:sz w:val="24"/>
          <w:szCs w:val="24"/>
        </w:rPr>
        <w:t>и</w:t>
      </w:r>
      <w:r w:rsidRPr="00EB27A8">
        <w:rPr>
          <w:spacing w:val="-6"/>
          <w:w w:val="105"/>
          <w:sz w:val="24"/>
          <w:szCs w:val="24"/>
        </w:rPr>
        <w:t xml:space="preserve"> </w:t>
      </w:r>
      <w:r w:rsidRPr="00EB27A8">
        <w:rPr>
          <w:w w:val="105"/>
          <w:sz w:val="24"/>
          <w:szCs w:val="24"/>
        </w:rPr>
        <w:t>технологии</w:t>
      </w:r>
      <w:r w:rsidRPr="00EB27A8">
        <w:rPr>
          <w:spacing w:val="-3"/>
          <w:w w:val="105"/>
          <w:sz w:val="24"/>
          <w:szCs w:val="24"/>
        </w:rPr>
        <w:t xml:space="preserve"> </w:t>
      </w:r>
      <w:r w:rsidRPr="00EB27A8">
        <w:rPr>
          <w:w w:val="105"/>
          <w:sz w:val="24"/>
          <w:szCs w:val="24"/>
        </w:rPr>
        <w:t>обеспечивают:</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достижение</w:t>
      </w:r>
      <w:r w:rsidRPr="00EB27A8">
        <w:rPr>
          <w:spacing w:val="42"/>
          <w:sz w:val="24"/>
          <w:szCs w:val="24"/>
        </w:rPr>
        <w:t xml:space="preserve"> </w:t>
      </w:r>
      <w:r w:rsidRPr="00EB27A8">
        <w:rPr>
          <w:sz w:val="24"/>
          <w:szCs w:val="24"/>
        </w:rPr>
        <w:t>личностных,</w:t>
      </w:r>
      <w:r w:rsidRPr="00EB27A8">
        <w:rPr>
          <w:spacing w:val="40"/>
          <w:sz w:val="24"/>
          <w:szCs w:val="24"/>
        </w:rPr>
        <w:t xml:space="preserve"> </w:t>
      </w:r>
      <w:r w:rsidRPr="00EB27A8">
        <w:rPr>
          <w:sz w:val="24"/>
          <w:szCs w:val="24"/>
        </w:rPr>
        <w:t>предметных</w:t>
      </w:r>
      <w:r w:rsidRPr="00EB27A8">
        <w:rPr>
          <w:spacing w:val="43"/>
          <w:sz w:val="24"/>
          <w:szCs w:val="24"/>
        </w:rPr>
        <w:t xml:space="preserve"> </w:t>
      </w:r>
      <w:r w:rsidRPr="00EB27A8">
        <w:rPr>
          <w:sz w:val="24"/>
          <w:szCs w:val="24"/>
        </w:rPr>
        <w:t>и</w:t>
      </w:r>
      <w:r w:rsidRPr="00EB27A8">
        <w:rPr>
          <w:spacing w:val="42"/>
          <w:sz w:val="24"/>
          <w:szCs w:val="24"/>
        </w:rPr>
        <w:t xml:space="preserve"> </w:t>
      </w:r>
      <w:r w:rsidRPr="00EB27A8">
        <w:rPr>
          <w:sz w:val="24"/>
          <w:szCs w:val="24"/>
        </w:rPr>
        <w:t>метапредметных</w:t>
      </w:r>
      <w:r w:rsidRPr="00EB27A8">
        <w:rPr>
          <w:spacing w:val="45"/>
          <w:sz w:val="24"/>
          <w:szCs w:val="24"/>
        </w:rPr>
        <w:t xml:space="preserve"> </w:t>
      </w:r>
      <w:r w:rsidRPr="00EB27A8">
        <w:rPr>
          <w:sz w:val="24"/>
          <w:szCs w:val="24"/>
        </w:rPr>
        <w:t>результатов</w:t>
      </w:r>
      <w:r w:rsidRPr="00EB27A8">
        <w:rPr>
          <w:spacing w:val="43"/>
          <w:sz w:val="24"/>
          <w:szCs w:val="24"/>
        </w:rPr>
        <w:t xml:space="preserve"> </w:t>
      </w:r>
      <w:r w:rsidRPr="00EB27A8">
        <w:rPr>
          <w:sz w:val="24"/>
          <w:szCs w:val="24"/>
        </w:rPr>
        <w:t>обучения</w:t>
      </w:r>
      <w:r w:rsidRPr="00EB27A8">
        <w:rPr>
          <w:spacing w:val="-57"/>
          <w:sz w:val="24"/>
          <w:szCs w:val="24"/>
        </w:rPr>
        <w:t xml:space="preserve"> </w:t>
      </w:r>
      <w:r w:rsidRPr="00EB27A8">
        <w:rPr>
          <w:sz w:val="24"/>
          <w:szCs w:val="24"/>
        </w:rPr>
        <w:t>при</w:t>
      </w:r>
      <w:r w:rsidRPr="00EB27A8">
        <w:rPr>
          <w:spacing w:val="4"/>
          <w:sz w:val="24"/>
          <w:szCs w:val="24"/>
        </w:rPr>
        <w:t xml:space="preserve"> </w:t>
      </w:r>
      <w:r w:rsidRPr="00EB27A8">
        <w:rPr>
          <w:sz w:val="24"/>
          <w:szCs w:val="24"/>
        </w:rPr>
        <w:t>реализации</w:t>
      </w:r>
      <w:r w:rsidRPr="00EB27A8">
        <w:rPr>
          <w:spacing w:val="4"/>
          <w:sz w:val="24"/>
          <w:szCs w:val="24"/>
        </w:rPr>
        <w:t xml:space="preserve"> </w:t>
      </w:r>
      <w:r w:rsidRPr="00EB27A8">
        <w:rPr>
          <w:sz w:val="24"/>
          <w:szCs w:val="24"/>
        </w:rPr>
        <w:t>требований</w:t>
      </w:r>
      <w:r w:rsidRPr="00EB27A8">
        <w:rPr>
          <w:spacing w:val="-3"/>
          <w:sz w:val="24"/>
          <w:szCs w:val="24"/>
        </w:rPr>
        <w:t xml:space="preserve"> </w:t>
      </w:r>
      <w:r w:rsidRPr="00EB27A8">
        <w:rPr>
          <w:sz w:val="24"/>
          <w:szCs w:val="24"/>
        </w:rPr>
        <w:t>ФГОС</w:t>
      </w:r>
      <w:r w:rsidRPr="00EB27A8">
        <w:rPr>
          <w:spacing w:val="-3"/>
          <w:sz w:val="24"/>
          <w:szCs w:val="24"/>
        </w:rPr>
        <w:t xml:space="preserve"> </w:t>
      </w:r>
      <w:r w:rsidRPr="00EB27A8">
        <w:rPr>
          <w:sz w:val="24"/>
          <w:szCs w:val="24"/>
        </w:rPr>
        <w:t>НОО;</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формирование</w:t>
      </w:r>
      <w:r w:rsidRPr="00EB27A8">
        <w:rPr>
          <w:spacing w:val="-9"/>
          <w:sz w:val="24"/>
          <w:szCs w:val="24"/>
        </w:rPr>
        <w:t xml:space="preserve"> </w:t>
      </w:r>
      <w:r w:rsidRPr="00EB27A8">
        <w:rPr>
          <w:sz w:val="24"/>
          <w:szCs w:val="24"/>
        </w:rPr>
        <w:t>функциональной</w:t>
      </w:r>
      <w:r w:rsidRPr="00EB27A8">
        <w:rPr>
          <w:spacing w:val="-5"/>
          <w:sz w:val="24"/>
          <w:szCs w:val="24"/>
        </w:rPr>
        <w:t xml:space="preserve"> </w:t>
      </w:r>
      <w:r w:rsidRPr="00EB27A8">
        <w:rPr>
          <w:sz w:val="24"/>
          <w:szCs w:val="24"/>
        </w:rPr>
        <w:t>грамотности;</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доступ</w:t>
      </w:r>
      <w:r w:rsidRPr="00EB27A8">
        <w:rPr>
          <w:spacing w:val="7"/>
          <w:sz w:val="24"/>
          <w:szCs w:val="24"/>
        </w:rPr>
        <w:t xml:space="preserve"> </w:t>
      </w:r>
      <w:r w:rsidRPr="00EB27A8">
        <w:rPr>
          <w:sz w:val="24"/>
          <w:szCs w:val="24"/>
        </w:rPr>
        <w:t>к</w:t>
      </w:r>
      <w:r w:rsidRPr="00EB27A8">
        <w:rPr>
          <w:spacing w:val="12"/>
          <w:sz w:val="24"/>
          <w:szCs w:val="24"/>
        </w:rPr>
        <w:t xml:space="preserve"> </w:t>
      </w:r>
      <w:r w:rsidRPr="00EB27A8">
        <w:rPr>
          <w:sz w:val="24"/>
          <w:szCs w:val="24"/>
        </w:rPr>
        <w:t>учебным</w:t>
      </w:r>
      <w:r w:rsidRPr="00EB27A8">
        <w:rPr>
          <w:spacing w:val="7"/>
          <w:sz w:val="24"/>
          <w:szCs w:val="24"/>
        </w:rPr>
        <w:t xml:space="preserve"> </w:t>
      </w:r>
      <w:r w:rsidRPr="00EB27A8">
        <w:rPr>
          <w:sz w:val="24"/>
          <w:szCs w:val="24"/>
        </w:rPr>
        <w:t>планам,</w:t>
      </w:r>
      <w:r w:rsidRPr="00EB27A8">
        <w:rPr>
          <w:spacing w:val="10"/>
          <w:sz w:val="24"/>
          <w:szCs w:val="24"/>
        </w:rPr>
        <w:t xml:space="preserve"> </w:t>
      </w:r>
      <w:r w:rsidRPr="00EB27A8">
        <w:rPr>
          <w:sz w:val="24"/>
          <w:szCs w:val="24"/>
        </w:rPr>
        <w:t>рабочим</w:t>
      </w:r>
      <w:r w:rsidRPr="00EB27A8">
        <w:rPr>
          <w:spacing w:val="10"/>
          <w:sz w:val="24"/>
          <w:szCs w:val="24"/>
        </w:rPr>
        <w:t xml:space="preserve"> </w:t>
      </w:r>
      <w:r w:rsidRPr="00EB27A8">
        <w:rPr>
          <w:sz w:val="24"/>
          <w:szCs w:val="24"/>
        </w:rPr>
        <w:t>программам</w:t>
      </w:r>
      <w:r w:rsidRPr="00EB27A8">
        <w:rPr>
          <w:spacing w:val="14"/>
          <w:sz w:val="24"/>
          <w:szCs w:val="24"/>
        </w:rPr>
        <w:t xml:space="preserve"> </w:t>
      </w:r>
      <w:r w:rsidRPr="00EB27A8">
        <w:rPr>
          <w:sz w:val="24"/>
          <w:szCs w:val="24"/>
        </w:rPr>
        <w:t>учебных</w:t>
      </w:r>
      <w:r w:rsidRPr="00EB27A8">
        <w:rPr>
          <w:spacing w:val="9"/>
          <w:sz w:val="24"/>
          <w:szCs w:val="24"/>
        </w:rPr>
        <w:t xml:space="preserve"> </w:t>
      </w:r>
      <w:r w:rsidRPr="00EB27A8">
        <w:rPr>
          <w:sz w:val="24"/>
          <w:szCs w:val="24"/>
        </w:rPr>
        <w:t>предметов,</w:t>
      </w:r>
      <w:r w:rsidRPr="00EB27A8">
        <w:rPr>
          <w:spacing w:val="7"/>
          <w:sz w:val="24"/>
          <w:szCs w:val="24"/>
        </w:rPr>
        <w:t xml:space="preserve"> </w:t>
      </w:r>
      <w:r w:rsidRPr="00EB27A8">
        <w:rPr>
          <w:sz w:val="24"/>
          <w:szCs w:val="24"/>
        </w:rPr>
        <w:t>курсов</w:t>
      </w:r>
      <w:r w:rsidRPr="00EB27A8">
        <w:rPr>
          <w:spacing w:val="-57"/>
          <w:sz w:val="24"/>
          <w:szCs w:val="24"/>
        </w:rPr>
        <w:t xml:space="preserve"> </w:t>
      </w:r>
      <w:r w:rsidRPr="00EB27A8">
        <w:rPr>
          <w:sz w:val="24"/>
          <w:szCs w:val="24"/>
        </w:rPr>
        <w:t>внеурочной</w:t>
      </w:r>
      <w:r w:rsidRPr="00EB27A8">
        <w:rPr>
          <w:spacing w:val="4"/>
          <w:sz w:val="24"/>
          <w:szCs w:val="24"/>
        </w:rPr>
        <w:t xml:space="preserve"> </w:t>
      </w:r>
      <w:r w:rsidRPr="00EB27A8">
        <w:rPr>
          <w:sz w:val="24"/>
          <w:szCs w:val="24"/>
        </w:rPr>
        <w:t>деятельности;</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доступ</w:t>
      </w:r>
      <w:r w:rsidRPr="00EB27A8">
        <w:rPr>
          <w:spacing w:val="37"/>
          <w:sz w:val="24"/>
          <w:szCs w:val="24"/>
        </w:rPr>
        <w:t xml:space="preserve"> </w:t>
      </w:r>
      <w:r w:rsidRPr="00EB27A8">
        <w:rPr>
          <w:sz w:val="24"/>
          <w:szCs w:val="24"/>
        </w:rPr>
        <w:t>к</w:t>
      </w:r>
      <w:r w:rsidRPr="00EB27A8">
        <w:rPr>
          <w:spacing w:val="39"/>
          <w:sz w:val="24"/>
          <w:szCs w:val="24"/>
        </w:rPr>
        <w:t xml:space="preserve"> </w:t>
      </w:r>
      <w:r w:rsidRPr="00EB27A8">
        <w:rPr>
          <w:sz w:val="24"/>
          <w:szCs w:val="24"/>
        </w:rPr>
        <w:t>электронным</w:t>
      </w:r>
      <w:r w:rsidRPr="00EB27A8">
        <w:rPr>
          <w:spacing w:val="37"/>
          <w:sz w:val="24"/>
          <w:szCs w:val="24"/>
        </w:rPr>
        <w:t xml:space="preserve"> </w:t>
      </w:r>
      <w:r w:rsidRPr="00EB27A8">
        <w:rPr>
          <w:sz w:val="24"/>
          <w:szCs w:val="24"/>
        </w:rPr>
        <w:t>образовательным</w:t>
      </w:r>
      <w:r w:rsidRPr="00EB27A8">
        <w:rPr>
          <w:spacing w:val="37"/>
          <w:sz w:val="24"/>
          <w:szCs w:val="24"/>
        </w:rPr>
        <w:t xml:space="preserve"> </w:t>
      </w:r>
      <w:r w:rsidRPr="00EB27A8">
        <w:rPr>
          <w:sz w:val="24"/>
          <w:szCs w:val="24"/>
        </w:rPr>
        <w:t>источникам,</w:t>
      </w:r>
      <w:r w:rsidRPr="00EB27A8">
        <w:rPr>
          <w:spacing w:val="39"/>
          <w:sz w:val="24"/>
          <w:szCs w:val="24"/>
        </w:rPr>
        <w:t xml:space="preserve"> </w:t>
      </w:r>
      <w:r w:rsidRPr="00EB27A8">
        <w:rPr>
          <w:sz w:val="24"/>
          <w:szCs w:val="24"/>
        </w:rPr>
        <w:t>указанным</w:t>
      </w:r>
      <w:r w:rsidRPr="00EB27A8">
        <w:rPr>
          <w:spacing w:val="37"/>
          <w:sz w:val="24"/>
          <w:szCs w:val="24"/>
        </w:rPr>
        <w:t xml:space="preserve"> </w:t>
      </w:r>
      <w:r w:rsidRPr="00EB27A8">
        <w:rPr>
          <w:sz w:val="24"/>
          <w:szCs w:val="24"/>
        </w:rPr>
        <w:t>в</w:t>
      </w:r>
      <w:r w:rsidRPr="00EB27A8">
        <w:rPr>
          <w:spacing w:val="34"/>
          <w:sz w:val="24"/>
          <w:szCs w:val="24"/>
        </w:rPr>
        <w:t xml:space="preserve"> </w:t>
      </w:r>
      <w:r w:rsidRPr="00EB27A8">
        <w:rPr>
          <w:sz w:val="24"/>
          <w:szCs w:val="24"/>
        </w:rPr>
        <w:t>рабочих</w:t>
      </w:r>
      <w:r w:rsidRPr="00EB27A8">
        <w:rPr>
          <w:spacing w:val="-57"/>
          <w:sz w:val="24"/>
          <w:szCs w:val="24"/>
        </w:rPr>
        <w:t xml:space="preserve"> </w:t>
      </w:r>
      <w:r w:rsidRPr="00EB27A8">
        <w:rPr>
          <w:sz w:val="24"/>
          <w:szCs w:val="24"/>
        </w:rPr>
        <w:t>программах</w:t>
      </w:r>
      <w:r w:rsidRPr="00EB27A8">
        <w:rPr>
          <w:spacing w:val="39"/>
          <w:sz w:val="24"/>
          <w:szCs w:val="24"/>
        </w:rPr>
        <w:t xml:space="preserve"> </w:t>
      </w:r>
      <w:r w:rsidRPr="00EB27A8">
        <w:rPr>
          <w:sz w:val="24"/>
          <w:szCs w:val="24"/>
        </w:rPr>
        <w:t>учебных</w:t>
      </w:r>
    </w:p>
    <w:p w:rsidR="002219D8" w:rsidRPr="00EB27A8" w:rsidRDefault="002219D8" w:rsidP="00485580">
      <w:pPr>
        <w:tabs>
          <w:tab w:val="left" w:pos="567"/>
        </w:tabs>
        <w:ind w:left="-142" w:right="17"/>
        <w:jc w:val="both"/>
        <w:rPr>
          <w:sz w:val="24"/>
          <w:szCs w:val="24"/>
        </w:rPr>
      </w:pPr>
      <w:r w:rsidRPr="00EB27A8">
        <w:rPr>
          <w:sz w:val="24"/>
          <w:szCs w:val="24"/>
        </w:rPr>
        <w:t>предметов, с целью поиска и получения информации (учебной и художественной</w:t>
      </w:r>
      <w:r w:rsidRPr="00EB27A8">
        <w:rPr>
          <w:spacing w:val="1"/>
          <w:sz w:val="24"/>
          <w:szCs w:val="24"/>
        </w:rPr>
        <w:t xml:space="preserve"> </w:t>
      </w:r>
      <w:r w:rsidRPr="00EB27A8">
        <w:rPr>
          <w:sz w:val="24"/>
          <w:szCs w:val="24"/>
        </w:rPr>
        <w:t>литературе, коллекциям медиаресурсов на съёмных дисках, контролируемым ресурсам</w:t>
      </w:r>
      <w:r w:rsidRPr="00EB27A8">
        <w:rPr>
          <w:spacing w:val="1"/>
          <w:sz w:val="24"/>
          <w:szCs w:val="24"/>
        </w:rPr>
        <w:t xml:space="preserve"> </w:t>
      </w:r>
      <w:r w:rsidRPr="00EB27A8">
        <w:rPr>
          <w:sz w:val="24"/>
          <w:szCs w:val="24"/>
        </w:rPr>
        <w:t>локальной</w:t>
      </w:r>
      <w:r w:rsidRPr="00EB27A8">
        <w:rPr>
          <w:spacing w:val="-2"/>
          <w:sz w:val="24"/>
          <w:szCs w:val="24"/>
        </w:rPr>
        <w:t xml:space="preserve"> </w:t>
      </w:r>
      <w:r w:rsidRPr="00EB27A8">
        <w:rPr>
          <w:sz w:val="24"/>
          <w:szCs w:val="24"/>
        </w:rPr>
        <w:t>сети</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Интернета);</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организацию</w:t>
      </w:r>
      <w:r w:rsidRPr="00EB27A8">
        <w:rPr>
          <w:spacing w:val="1"/>
          <w:sz w:val="24"/>
          <w:szCs w:val="24"/>
        </w:rPr>
        <w:t xml:space="preserve"> </w:t>
      </w:r>
      <w:r w:rsidRPr="00EB27A8">
        <w:rPr>
          <w:sz w:val="24"/>
          <w:szCs w:val="24"/>
        </w:rPr>
        <w:t>учебной</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внеурочной</w:t>
      </w:r>
      <w:r w:rsidRPr="00EB27A8">
        <w:rPr>
          <w:spacing w:val="1"/>
          <w:sz w:val="24"/>
          <w:szCs w:val="24"/>
        </w:rPr>
        <w:t xml:space="preserve"> </w:t>
      </w:r>
      <w:r w:rsidRPr="00EB27A8">
        <w:rPr>
          <w:sz w:val="24"/>
          <w:szCs w:val="24"/>
        </w:rPr>
        <w:t>деятельности,</w:t>
      </w:r>
      <w:r w:rsidRPr="00EB27A8">
        <w:rPr>
          <w:spacing w:val="1"/>
          <w:sz w:val="24"/>
          <w:szCs w:val="24"/>
        </w:rPr>
        <w:t xml:space="preserve"> </w:t>
      </w:r>
      <w:r w:rsidRPr="00EB27A8">
        <w:rPr>
          <w:sz w:val="24"/>
          <w:szCs w:val="24"/>
        </w:rPr>
        <w:t>реализация</w:t>
      </w:r>
      <w:r w:rsidRPr="00EB27A8">
        <w:rPr>
          <w:spacing w:val="1"/>
          <w:sz w:val="24"/>
          <w:szCs w:val="24"/>
        </w:rPr>
        <w:t xml:space="preserve"> </w:t>
      </w:r>
      <w:r w:rsidRPr="00EB27A8">
        <w:rPr>
          <w:sz w:val="24"/>
          <w:szCs w:val="24"/>
        </w:rPr>
        <w:t>которых</w:t>
      </w:r>
      <w:r w:rsidRPr="00EB27A8">
        <w:rPr>
          <w:spacing w:val="-57"/>
          <w:sz w:val="24"/>
          <w:szCs w:val="24"/>
        </w:rPr>
        <w:t xml:space="preserve"> </w:t>
      </w:r>
      <w:r w:rsidRPr="00EB27A8">
        <w:rPr>
          <w:sz w:val="24"/>
          <w:szCs w:val="24"/>
        </w:rPr>
        <w:t xml:space="preserve">предусмотрена с </w:t>
      </w:r>
      <w:r w:rsidRPr="00EB27A8">
        <w:rPr>
          <w:sz w:val="24"/>
          <w:szCs w:val="24"/>
        </w:rPr>
        <w:lastRenderedPageBreak/>
        <w:t>применением электронного обучения, с использованием электронных</w:t>
      </w:r>
      <w:r w:rsidRPr="00EB27A8">
        <w:rPr>
          <w:spacing w:val="1"/>
          <w:sz w:val="24"/>
          <w:szCs w:val="24"/>
        </w:rPr>
        <w:t xml:space="preserve"> </w:t>
      </w:r>
      <w:r w:rsidRPr="00EB27A8">
        <w:rPr>
          <w:sz w:val="24"/>
          <w:szCs w:val="24"/>
        </w:rPr>
        <w:t>пособий (обучающих компьютерных игр, тренажёров, моделей с цифровым</w:t>
      </w:r>
      <w:r w:rsidRPr="00EB27A8">
        <w:rPr>
          <w:spacing w:val="60"/>
          <w:sz w:val="24"/>
          <w:szCs w:val="24"/>
        </w:rPr>
        <w:t xml:space="preserve"> </w:t>
      </w:r>
      <w:r w:rsidRPr="00EB27A8">
        <w:rPr>
          <w:sz w:val="24"/>
          <w:szCs w:val="24"/>
        </w:rPr>
        <w:t>управлением</w:t>
      </w:r>
      <w:r w:rsidRPr="00EB27A8">
        <w:rPr>
          <w:spacing w:val="1"/>
          <w:sz w:val="24"/>
          <w:szCs w:val="24"/>
        </w:rPr>
        <w:t xml:space="preserve"> </w:t>
      </w:r>
      <w:r w:rsidRPr="00EB27A8">
        <w:rPr>
          <w:sz w:val="24"/>
          <w:szCs w:val="24"/>
        </w:rPr>
        <w:t>и</w:t>
      </w:r>
      <w:r w:rsidRPr="00EB27A8">
        <w:rPr>
          <w:spacing w:val="-2"/>
          <w:sz w:val="24"/>
          <w:szCs w:val="24"/>
        </w:rPr>
        <w:t xml:space="preserve"> </w:t>
      </w:r>
      <w:r w:rsidRPr="00EB27A8">
        <w:rPr>
          <w:sz w:val="24"/>
          <w:szCs w:val="24"/>
        </w:rPr>
        <w:t>обратной</w:t>
      </w:r>
      <w:r w:rsidRPr="00EB27A8">
        <w:rPr>
          <w:spacing w:val="-1"/>
          <w:sz w:val="24"/>
          <w:szCs w:val="24"/>
        </w:rPr>
        <w:t xml:space="preserve"> </w:t>
      </w:r>
      <w:r w:rsidRPr="00EB27A8">
        <w:rPr>
          <w:sz w:val="24"/>
          <w:szCs w:val="24"/>
        </w:rPr>
        <w:t>связью);</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проведение</w:t>
      </w:r>
      <w:r w:rsidRPr="00EB27A8">
        <w:rPr>
          <w:spacing w:val="1"/>
          <w:sz w:val="24"/>
          <w:szCs w:val="24"/>
        </w:rPr>
        <w:t xml:space="preserve"> </w:t>
      </w:r>
      <w:r w:rsidRPr="00EB27A8">
        <w:rPr>
          <w:sz w:val="24"/>
          <w:szCs w:val="24"/>
        </w:rPr>
        <w:t>учебных</w:t>
      </w:r>
      <w:r w:rsidRPr="00EB27A8">
        <w:rPr>
          <w:spacing w:val="1"/>
          <w:sz w:val="24"/>
          <w:szCs w:val="24"/>
        </w:rPr>
        <w:t xml:space="preserve"> </w:t>
      </w:r>
      <w:r w:rsidRPr="00EB27A8">
        <w:rPr>
          <w:sz w:val="24"/>
          <w:szCs w:val="24"/>
        </w:rPr>
        <w:t>занятий,</w:t>
      </w:r>
      <w:r w:rsidRPr="00EB27A8">
        <w:rPr>
          <w:spacing w:val="1"/>
          <w:sz w:val="24"/>
          <w:szCs w:val="24"/>
        </w:rPr>
        <w:t xml:space="preserve"> </w:t>
      </w:r>
      <w:r w:rsidRPr="00EB27A8">
        <w:rPr>
          <w:sz w:val="24"/>
          <w:szCs w:val="24"/>
        </w:rPr>
        <w:t>процедуры</w:t>
      </w:r>
      <w:r w:rsidRPr="00EB27A8">
        <w:rPr>
          <w:spacing w:val="1"/>
          <w:sz w:val="24"/>
          <w:szCs w:val="24"/>
        </w:rPr>
        <w:t xml:space="preserve"> </w:t>
      </w:r>
      <w:r w:rsidRPr="00EB27A8">
        <w:rPr>
          <w:sz w:val="24"/>
          <w:szCs w:val="24"/>
        </w:rPr>
        <w:t>оценки</w:t>
      </w:r>
      <w:r w:rsidRPr="00EB27A8">
        <w:rPr>
          <w:spacing w:val="1"/>
          <w:sz w:val="24"/>
          <w:szCs w:val="24"/>
        </w:rPr>
        <w:t xml:space="preserve"> </w:t>
      </w:r>
      <w:r w:rsidRPr="00EB27A8">
        <w:rPr>
          <w:sz w:val="24"/>
          <w:szCs w:val="24"/>
        </w:rPr>
        <w:t>результатов</w:t>
      </w:r>
      <w:r w:rsidRPr="00EB27A8">
        <w:rPr>
          <w:spacing w:val="1"/>
          <w:sz w:val="24"/>
          <w:szCs w:val="24"/>
        </w:rPr>
        <w:t xml:space="preserve"> </w:t>
      </w:r>
      <w:r w:rsidRPr="00EB27A8">
        <w:rPr>
          <w:sz w:val="24"/>
          <w:szCs w:val="24"/>
        </w:rPr>
        <w:t>обучения,</w:t>
      </w:r>
      <w:r w:rsidRPr="00EB27A8">
        <w:rPr>
          <w:spacing w:val="1"/>
          <w:sz w:val="24"/>
          <w:szCs w:val="24"/>
        </w:rPr>
        <w:t xml:space="preserve"> </w:t>
      </w:r>
      <w:r w:rsidRPr="00EB27A8">
        <w:rPr>
          <w:sz w:val="24"/>
          <w:szCs w:val="24"/>
        </w:rPr>
        <w:t>реализация</w:t>
      </w:r>
      <w:r w:rsidRPr="00EB27A8">
        <w:rPr>
          <w:spacing w:val="1"/>
          <w:sz w:val="24"/>
          <w:szCs w:val="24"/>
        </w:rPr>
        <w:t xml:space="preserve"> </w:t>
      </w:r>
      <w:r w:rsidRPr="00EB27A8">
        <w:rPr>
          <w:sz w:val="24"/>
          <w:szCs w:val="24"/>
        </w:rPr>
        <w:t>которых</w:t>
      </w:r>
      <w:r w:rsidRPr="00EB27A8">
        <w:rPr>
          <w:spacing w:val="1"/>
          <w:sz w:val="24"/>
          <w:szCs w:val="24"/>
        </w:rPr>
        <w:t xml:space="preserve"> </w:t>
      </w:r>
      <w:r w:rsidRPr="00EB27A8">
        <w:rPr>
          <w:sz w:val="24"/>
          <w:szCs w:val="24"/>
        </w:rPr>
        <w:t>предусмотрена</w:t>
      </w:r>
      <w:r w:rsidRPr="00EB27A8">
        <w:rPr>
          <w:spacing w:val="1"/>
          <w:sz w:val="24"/>
          <w:szCs w:val="24"/>
        </w:rPr>
        <w:t xml:space="preserve"> </w:t>
      </w:r>
      <w:r w:rsidRPr="00EB27A8">
        <w:rPr>
          <w:sz w:val="24"/>
          <w:szCs w:val="24"/>
        </w:rPr>
        <w:t>с</w:t>
      </w:r>
      <w:r w:rsidRPr="00EB27A8">
        <w:rPr>
          <w:spacing w:val="1"/>
          <w:sz w:val="24"/>
          <w:szCs w:val="24"/>
        </w:rPr>
        <w:t xml:space="preserve"> </w:t>
      </w:r>
      <w:r w:rsidRPr="00EB27A8">
        <w:rPr>
          <w:sz w:val="24"/>
          <w:szCs w:val="24"/>
        </w:rPr>
        <w:t>применением</w:t>
      </w:r>
      <w:r w:rsidRPr="00EB27A8">
        <w:rPr>
          <w:spacing w:val="1"/>
          <w:sz w:val="24"/>
          <w:szCs w:val="24"/>
        </w:rPr>
        <w:t xml:space="preserve"> </w:t>
      </w:r>
      <w:r w:rsidRPr="00EB27A8">
        <w:rPr>
          <w:sz w:val="24"/>
          <w:szCs w:val="24"/>
        </w:rPr>
        <w:t>электронного</w:t>
      </w:r>
      <w:r w:rsidRPr="00EB27A8">
        <w:rPr>
          <w:spacing w:val="1"/>
          <w:sz w:val="24"/>
          <w:szCs w:val="24"/>
        </w:rPr>
        <w:t xml:space="preserve"> </w:t>
      </w:r>
      <w:r w:rsidRPr="00EB27A8">
        <w:rPr>
          <w:sz w:val="24"/>
          <w:szCs w:val="24"/>
        </w:rPr>
        <w:t>обучения,</w:t>
      </w:r>
      <w:r w:rsidRPr="00EB27A8">
        <w:rPr>
          <w:spacing w:val="1"/>
          <w:sz w:val="24"/>
          <w:szCs w:val="24"/>
        </w:rPr>
        <w:t xml:space="preserve"> </w:t>
      </w:r>
      <w:r w:rsidRPr="00EB27A8">
        <w:rPr>
          <w:sz w:val="24"/>
          <w:szCs w:val="24"/>
        </w:rPr>
        <w:t>дистанционных</w:t>
      </w:r>
      <w:r w:rsidRPr="00EB27A8">
        <w:rPr>
          <w:spacing w:val="-4"/>
          <w:sz w:val="24"/>
          <w:szCs w:val="24"/>
        </w:rPr>
        <w:t xml:space="preserve"> </w:t>
      </w:r>
      <w:r w:rsidRPr="00EB27A8">
        <w:rPr>
          <w:sz w:val="24"/>
          <w:szCs w:val="24"/>
        </w:rPr>
        <w:t>образовательных</w:t>
      </w:r>
      <w:r w:rsidRPr="00EB27A8">
        <w:rPr>
          <w:spacing w:val="-1"/>
          <w:sz w:val="24"/>
          <w:szCs w:val="24"/>
        </w:rPr>
        <w:t xml:space="preserve"> </w:t>
      </w:r>
      <w:r w:rsidRPr="00EB27A8">
        <w:rPr>
          <w:sz w:val="24"/>
          <w:szCs w:val="24"/>
        </w:rPr>
        <w:t>технологий;</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реализацию</w:t>
      </w:r>
      <w:r w:rsidRPr="00EB27A8">
        <w:rPr>
          <w:spacing w:val="1"/>
          <w:sz w:val="24"/>
          <w:szCs w:val="24"/>
        </w:rPr>
        <w:t xml:space="preserve"> </w:t>
      </w:r>
      <w:r w:rsidRPr="00EB27A8">
        <w:rPr>
          <w:sz w:val="24"/>
          <w:szCs w:val="24"/>
        </w:rPr>
        <w:t>индивидуальных</w:t>
      </w:r>
      <w:r w:rsidRPr="00EB27A8">
        <w:rPr>
          <w:spacing w:val="1"/>
          <w:sz w:val="24"/>
          <w:szCs w:val="24"/>
        </w:rPr>
        <w:t xml:space="preserve"> </w:t>
      </w:r>
      <w:r w:rsidRPr="00EB27A8">
        <w:rPr>
          <w:sz w:val="24"/>
          <w:szCs w:val="24"/>
        </w:rPr>
        <w:t>образовательных</w:t>
      </w:r>
      <w:r w:rsidRPr="00EB27A8">
        <w:rPr>
          <w:spacing w:val="1"/>
          <w:sz w:val="24"/>
          <w:szCs w:val="24"/>
        </w:rPr>
        <w:t xml:space="preserve"> </w:t>
      </w:r>
      <w:r w:rsidRPr="00EB27A8">
        <w:rPr>
          <w:sz w:val="24"/>
          <w:szCs w:val="24"/>
        </w:rPr>
        <w:t>планов,</w:t>
      </w:r>
      <w:r w:rsidRPr="00EB27A8">
        <w:rPr>
          <w:spacing w:val="1"/>
          <w:sz w:val="24"/>
          <w:szCs w:val="24"/>
        </w:rPr>
        <w:t xml:space="preserve"> </w:t>
      </w:r>
      <w:r w:rsidRPr="00EB27A8">
        <w:rPr>
          <w:sz w:val="24"/>
          <w:szCs w:val="24"/>
        </w:rPr>
        <w:t>осуществление</w:t>
      </w:r>
      <w:r w:rsidRPr="00EB27A8">
        <w:rPr>
          <w:spacing w:val="1"/>
          <w:sz w:val="24"/>
          <w:szCs w:val="24"/>
        </w:rPr>
        <w:t xml:space="preserve"> </w:t>
      </w:r>
      <w:r w:rsidRPr="00EB27A8">
        <w:rPr>
          <w:sz w:val="24"/>
          <w:szCs w:val="24"/>
        </w:rPr>
        <w:t>самостоятельной</w:t>
      </w:r>
      <w:r w:rsidRPr="00EB27A8">
        <w:rPr>
          <w:spacing w:val="1"/>
          <w:sz w:val="24"/>
          <w:szCs w:val="24"/>
        </w:rPr>
        <w:t xml:space="preserve"> </w:t>
      </w:r>
      <w:r w:rsidRPr="00EB27A8">
        <w:rPr>
          <w:sz w:val="24"/>
          <w:szCs w:val="24"/>
        </w:rPr>
        <w:t>образовательной</w:t>
      </w:r>
      <w:r w:rsidRPr="00EB27A8">
        <w:rPr>
          <w:spacing w:val="1"/>
          <w:sz w:val="24"/>
          <w:szCs w:val="24"/>
        </w:rPr>
        <w:t xml:space="preserve"> </w:t>
      </w:r>
      <w:r w:rsidRPr="00EB27A8">
        <w:rPr>
          <w:sz w:val="24"/>
          <w:szCs w:val="24"/>
        </w:rPr>
        <w:t>деятельности</w:t>
      </w:r>
      <w:r w:rsidRPr="00EB27A8">
        <w:rPr>
          <w:spacing w:val="1"/>
          <w:sz w:val="24"/>
          <w:szCs w:val="24"/>
        </w:rPr>
        <w:t xml:space="preserve"> </w:t>
      </w:r>
      <w:r w:rsidRPr="00EB27A8">
        <w:rPr>
          <w:sz w:val="24"/>
          <w:szCs w:val="24"/>
        </w:rPr>
        <w:t>обучающихся</w:t>
      </w:r>
      <w:r w:rsidRPr="00EB27A8">
        <w:rPr>
          <w:spacing w:val="1"/>
          <w:sz w:val="24"/>
          <w:szCs w:val="24"/>
        </w:rPr>
        <w:t xml:space="preserve"> </w:t>
      </w:r>
      <w:r w:rsidRPr="00EB27A8">
        <w:rPr>
          <w:sz w:val="24"/>
          <w:szCs w:val="24"/>
        </w:rPr>
        <w:t>при</w:t>
      </w:r>
      <w:r w:rsidRPr="00EB27A8">
        <w:rPr>
          <w:spacing w:val="1"/>
          <w:sz w:val="24"/>
          <w:szCs w:val="24"/>
        </w:rPr>
        <w:t xml:space="preserve"> </w:t>
      </w:r>
      <w:r w:rsidRPr="00EB27A8">
        <w:rPr>
          <w:sz w:val="24"/>
          <w:szCs w:val="24"/>
        </w:rPr>
        <w:t>поддержке</w:t>
      </w:r>
      <w:r w:rsidRPr="00EB27A8">
        <w:rPr>
          <w:spacing w:val="1"/>
          <w:sz w:val="24"/>
          <w:szCs w:val="24"/>
        </w:rPr>
        <w:t xml:space="preserve"> </w:t>
      </w:r>
      <w:r w:rsidRPr="00EB27A8">
        <w:rPr>
          <w:sz w:val="24"/>
          <w:szCs w:val="24"/>
        </w:rPr>
        <w:t>педагогических</w:t>
      </w:r>
      <w:r w:rsidRPr="00EB27A8">
        <w:rPr>
          <w:spacing w:val="-2"/>
          <w:sz w:val="24"/>
          <w:szCs w:val="24"/>
        </w:rPr>
        <w:t xml:space="preserve"> </w:t>
      </w:r>
      <w:r w:rsidRPr="00EB27A8">
        <w:rPr>
          <w:sz w:val="24"/>
          <w:szCs w:val="24"/>
        </w:rPr>
        <w:t>работников;</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включение</w:t>
      </w:r>
      <w:r w:rsidRPr="00EB27A8">
        <w:rPr>
          <w:spacing w:val="1"/>
          <w:sz w:val="24"/>
          <w:szCs w:val="24"/>
        </w:rPr>
        <w:t xml:space="preserve"> </w:t>
      </w:r>
      <w:r w:rsidRPr="00EB27A8">
        <w:rPr>
          <w:sz w:val="24"/>
          <w:szCs w:val="24"/>
        </w:rPr>
        <w:t>обучающихся</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проектно-конструкторскую</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поисково-</w:t>
      </w:r>
      <w:r w:rsidRPr="00EB27A8">
        <w:rPr>
          <w:spacing w:val="1"/>
          <w:sz w:val="24"/>
          <w:szCs w:val="24"/>
        </w:rPr>
        <w:t xml:space="preserve"> </w:t>
      </w:r>
      <w:r w:rsidRPr="00EB27A8">
        <w:rPr>
          <w:sz w:val="24"/>
          <w:szCs w:val="24"/>
        </w:rPr>
        <w:t>исследовательскую</w:t>
      </w:r>
      <w:r w:rsidRPr="00EB27A8">
        <w:rPr>
          <w:spacing w:val="1"/>
          <w:sz w:val="24"/>
          <w:szCs w:val="24"/>
        </w:rPr>
        <w:t xml:space="preserve"> </w:t>
      </w:r>
      <w:r w:rsidRPr="00EB27A8">
        <w:rPr>
          <w:sz w:val="24"/>
          <w:szCs w:val="24"/>
        </w:rPr>
        <w:t>деятельность;</w:t>
      </w:r>
    </w:p>
    <w:p w:rsidR="002219D8" w:rsidRPr="00EB27A8" w:rsidRDefault="002219D8" w:rsidP="00485580">
      <w:pPr>
        <w:numPr>
          <w:ilvl w:val="0"/>
          <w:numId w:val="126"/>
        </w:numPr>
        <w:tabs>
          <w:tab w:val="left" w:pos="567"/>
          <w:tab w:val="left" w:pos="1903"/>
        </w:tabs>
        <w:ind w:left="-142" w:right="17" w:firstLine="0"/>
        <w:jc w:val="both"/>
        <w:rPr>
          <w:sz w:val="24"/>
          <w:szCs w:val="24"/>
        </w:rPr>
      </w:pPr>
      <w:r w:rsidRPr="00EB27A8">
        <w:rPr>
          <w:sz w:val="24"/>
          <w:szCs w:val="24"/>
        </w:rPr>
        <w:t>фиксацию</w:t>
      </w:r>
      <w:r w:rsidRPr="00EB27A8">
        <w:rPr>
          <w:spacing w:val="-4"/>
          <w:sz w:val="24"/>
          <w:szCs w:val="24"/>
        </w:rPr>
        <w:t xml:space="preserve"> </w:t>
      </w:r>
      <w:r w:rsidRPr="00EB27A8">
        <w:rPr>
          <w:sz w:val="24"/>
          <w:szCs w:val="24"/>
        </w:rPr>
        <w:t>и</w:t>
      </w:r>
      <w:r w:rsidRPr="00EB27A8">
        <w:rPr>
          <w:spacing w:val="-4"/>
          <w:sz w:val="24"/>
          <w:szCs w:val="24"/>
        </w:rPr>
        <w:t xml:space="preserve"> </w:t>
      </w:r>
      <w:r w:rsidRPr="00EB27A8">
        <w:rPr>
          <w:sz w:val="24"/>
          <w:szCs w:val="24"/>
        </w:rPr>
        <w:t>хранение информации</w:t>
      </w:r>
      <w:r w:rsidRPr="00EB27A8">
        <w:rPr>
          <w:spacing w:val="-4"/>
          <w:sz w:val="24"/>
          <w:szCs w:val="24"/>
        </w:rPr>
        <w:t xml:space="preserve"> </w:t>
      </w:r>
      <w:r w:rsidRPr="00EB27A8">
        <w:rPr>
          <w:sz w:val="24"/>
          <w:szCs w:val="24"/>
        </w:rPr>
        <w:t>о</w:t>
      </w:r>
      <w:r w:rsidRPr="00EB27A8">
        <w:rPr>
          <w:spacing w:val="-8"/>
          <w:sz w:val="24"/>
          <w:szCs w:val="24"/>
        </w:rPr>
        <w:t xml:space="preserve"> </w:t>
      </w:r>
      <w:r w:rsidRPr="00EB27A8">
        <w:rPr>
          <w:sz w:val="24"/>
          <w:szCs w:val="24"/>
        </w:rPr>
        <w:t>ходе</w:t>
      </w:r>
      <w:r w:rsidRPr="00EB27A8">
        <w:rPr>
          <w:spacing w:val="-4"/>
          <w:sz w:val="24"/>
          <w:szCs w:val="24"/>
        </w:rPr>
        <w:t xml:space="preserve"> </w:t>
      </w:r>
      <w:r w:rsidRPr="00EB27A8">
        <w:rPr>
          <w:sz w:val="24"/>
          <w:szCs w:val="24"/>
        </w:rPr>
        <w:t>образовательного</w:t>
      </w:r>
      <w:r w:rsidRPr="00EB27A8">
        <w:rPr>
          <w:spacing w:val="-3"/>
          <w:sz w:val="24"/>
          <w:szCs w:val="24"/>
        </w:rPr>
        <w:t xml:space="preserve"> </w:t>
      </w:r>
      <w:r w:rsidRPr="00EB27A8">
        <w:rPr>
          <w:sz w:val="24"/>
          <w:szCs w:val="24"/>
        </w:rPr>
        <w:t>процесса;</w:t>
      </w:r>
    </w:p>
    <w:p w:rsidR="002219D8" w:rsidRPr="00EB27A8" w:rsidRDefault="002219D8" w:rsidP="00485580">
      <w:pPr>
        <w:numPr>
          <w:ilvl w:val="0"/>
          <w:numId w:val="126"/>
        </w:numPr>
        <w:tabs>
          <w:tab w:val="left" w:pos="567"/>
          <w:tab w:val="left" w:pos="2378"/>
        </w:tabs>
        <w:ind w:left="-142" w:right="17" w:firstLine="0"/>
        <w:jc w:val="both"/>
        <w:rPr>
          <w:sz w:val="24"/>
          <w:szCs w:val="24"/>
        </w:rPr>
      </w:pPr>
      <w:r w:rsidRPr="00EB27A8">
        <w:rPr>
          <w:sz w:val="24"/>
          <w:szCs w:val="24"/>
        </w:rPr>
        <w:t>проведение массовых мероприятий, досуга с просмотром видеоматериалов,</w:t>
      </w:r>
      <w:r w:rsidRPr="00EB27A8">
        <w:rPr>
          <w:spacing w:val="1"/>
          <w:sz w:val="24"/>
          <w:szCs w:val="24"/>
        </w:rPr>
        <w:t xml:space="preserve"> </w:t>
      </w:r>
      <w:r w:rsidRPr="00EB27A8">
        <w:rPr>
          <w:sz w:val="24"/>
          <w:szCs w:val="24"/>
        </w:rPr>
        <w:t>организацию</w:t>
      </w:r>
      <w:r w:rsidRPr="00EB27A8">
        <w:rPr>
          <w:spacing w:val="1"/>
          <w:sz w:val="24"/>
          <w:szCs w:val="24"/>
        </w:rPr>
        <w:t xml:space="preserve"> </w:t>
      </w:r>
      <w:r w:rsidRPr="00EB27A8">
        <w:rPr>
          <w:sz w:val="24"/>
          <w:szCs w:val="24"/>
        </w:rPr>
        <w:t>театрализованных</w:t>
      </w:r>
      <w:r w:rsidRPr="00EB27A8">
        <w:rPr>
          <w:spacing w:val="1"/>
          <w:sz w:val="24"/>
          <w:szCs w:val="24"/>
        </w:rPr>
        <w:t xml:space="preserve"> </w:t>
      </w:r>
      <w:r w:rsidRPr="00EB27A8">
        <w:rPr>
          <w:sz w:val="24"/>
          <w:szCs w:val="24"/>
        </w:rPr>
        <w:t>представлений,</w:t>
      </w:r>
      <w:r w:rsidRPr="00EB27A8">
        <w:rPr>
          <w:spacing w:val="1"/>
          <w:sz w:val="24"/>
          <w:szCs w:val="24"/>
        </w:rPr>
        <w:t xml:space="preserve"> </w:t>
      </w:r>
      <w:r w:rsidRPr="00EB27A8">
        <w:rPr>
          <w:sz w:val="24"/>
          <w:szCs w:val="24"/>
        </w:rPr>
        <w:t>обеспеченных</w:t>
      </w:r>
      <w:r w:rsidRPr="00EB27A8">
        <w:rPr>
          <w:spacing w:val="1"/>
          <w:sz w:val="24"/>
          <w:szCs w:val="24"/>
        </w:rPr>
        <w:t xml:space="preserve"> </w:t>
      </w:r>
      <w:r w:rsidRPr="00EB27A8">
        <w:rPr>
          <w:sz w:val="24"/>
          <w:szCs w:val="24"/>
        </w:rPr>
        <w:t>озвучиванием</w:t>
      </w:r>
      <w:r w:rsidRPr="00EB27A8">
        <w:rPr>
          <w:spacing w:val="1"/>
          <w:sz w:val="24"/>
          <w:szCs w:val="24"/>
        </w:rPr>
        <w:t xml:space="preserve"> </w:t>
      </w:r>
      <w:r w:rsidRPr="00EB27A8">
        <w:rPr>
          <w:sz w:val="24"/>
          <w:szCs w:val="24"/>
        </w:rPr>
        <w:t>и</w:t>
      </w:r>
      <w:r w:rsidRPr="00EB27A8">
        <w:rPr>
          <w:spacing w:val="-57"/>
          <w:sz w:val="24"/>
          <w:szCs w:val="24"/>
        </w:rPr>
        <w:t xml:space="preserve"> </w:t>
      </w:r>
      <w:r w:rsidRPr="00EB27A8">
        <w:rPr>
          <w:sz w:val="24"/>
          <w:szCs w:val="24"/>
        </w:rPr>
        <w:t>освещением;</w:t>
      </w:r>
    </w:p>
    <w:p w:rsidR="002219D8" w:rsidRPr="00EB27A8" w:rsidRDefault="002219D8" w:rsidP="00485580">
      <w:pPr>
        <w:numPr>
          <w:ilvl w:val="0"/>
          <w:numId w:val="126"/>
        </w:numPr>
        <w:tabs>
          <w:tab w:val="left" w:pos="567"/>
          <w:tab w:val="left" w:pos="2378"/>
        </w:tabs>
        <w:ind w:left="-142" w:right="17" w:firstLine="0"/>
        <w:jc w:val="both"/>
        <w:rPr>
          <w:sz w:val="24"/>
          <w:szCs w:val="24"/>
        </w:rPr>
      </w:pPr>
      <w:r w:rsidRPr="00EB27A8">
        <w:rPr>
          <w:sz w:val="24"/>
          <w:szCs w:val="24"/>
        </w:rPr>
        <w:t>взаимодействие между участниками образовательного процесса, в том числе</w:t>
      </w:r>
      <w:r w:rsidRPr="00EB27A8">
        <w:rPr>
          <w:spacing w:val="-57"/>
          <w:sz w:val="24"/>
          <w:szCs w:val="24"/>
        </w:rPr>
        <w:t xml:space="preserve"> </w:t>
      </w:r>
      <w:r w:rsidRPr="00EB27A8">
        <w:rPr>
          <w:sz w:val="24"/>
          <w:szCs w:val="24"/>
        </w:rPr>
        <w:t>синхронное</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(или)</w:t>
      </w:r>
      <w:r w:rsidRPr="00EB27A8">
        <w:rPr>
          <w:spacing w:val="1"/>
          <w:sz w:val="24"/>
          <w:szCs w:val="24"/>
        </w:rPr>
        <w:t xml:space="preserve"> </w:t>
      </w:r>
      <w:r w:rsidRPr="00EB27A8">
        <w:rPr>
          <w:sz w:val="24"/>
          <w:szCs w:val="24"/>
        </w:rPr>
        <w:t>асинхронное</w:t>
      </w:r>
      <w:r w:rsidRPr="00EB27A8">
        <w:rPr>
          <w:spacing w:val="1"/>
          <w:sz w:val="24"/>
          <w:szCs w:val="24"/>
        </w:rPr>
        <w:t xml:space="preserve"> </w:t>
      </w:r>
      <w:r w:rsidRPr="00EB27A8">
        <w:rPr>
          <w:sz w:val="24"/>
          <w:szCs w:val="24"/>
        </w:rPr>
        <w:t>взаимодействие</w:t>
      </w:r>
      <w:r w:rsidRPr="00EB27A8">
        <w:rPr>
          <w:spacing w:val="1"/>
          <w:sz w:val="24"/>
          <w:szCs w:val="24"/>
        </w:rPr>
        <w:t xml:space="preserve"> </w:t>
      </w:r>
      <w:r w:rsidRPr="00EB27A8">
        <w:rPr>
          <w:sz w:val="24"/>
          <w:szCs w:val="24"/>
        </w:rPr>
        <w:t>посредством</w:t>
      </w:r>
      <w:r w:rsidRPr="00EB27A8">
        <w:rPr>
          <w:spacing w:val="1"/>
          <w:sz w:val="24"/>
          <w:szCs w:val="24"/>
        </w:rPr>
        <w:t xml:space="preserve"> </w:t>
      </w:r>
      <w:r w:rsidRPr="00EB27A8">
        <w:rPr>
          <w:sz w:val="24"/>
          <w:szCs w:val="24"/>
        </w:rPr>
        <w:t>локальной</w:t>
      </w:r>
      <w:r w:rsidRPr="00EB27A8">
        <w:rPr>
          <w:spacing w:val="1"/>
          <w:sz w:val="24"/>
          <w:szCs w:val="24"/>
        </w:rPr>
        <w:t xml:space="preserve"> </w:t>
      </w:r>
      <w:r w:rsidRPr="00EB27A8">
        <w:rPr>
          <w:sz w:val="24"/>
          <w:szCs w:val="24"/>
        </w:rPr>
        <w:t>сети</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Интернета;</w:t>
      </w:r>
    </w:p>
    <w:p w:rsidR="002219D8" w:rsidRPr="00EB27A8" w:rsidRDefault="002219D8" w:rsidP="00601759">
      <w:pPr>
        <w:spacing w:before="44"/>
        <w:ind w:left="-142" w:right="17"/>
        <w:jc w:val="both"/>
        <w:rPr>
          <w:sz w:val="24"/>
          <w:szCs w:val="24"/>
        </w:rPr>
      </w:pPr>
      <w:r w:rsidRPr="00EB27A8">
        <w:rPr>
          <w:sz w:val="24"/>
          <w:szCs w:val="24"/>
        </w:rPr>
        <w:t>При работе в ИОС должны соблюдаться правила информационной безопасности</w:t>
      </w:r>
      <w:r w:rsidRPr="00EB27A8">
        <w:rPr>
          <w:spacing w:val="1"/>
          <w:sz w:val="24"/>
          <w:szCs w:val="24"/>
        </w:rPr>
        <w:t xml:space="preserve"> </w:t>
      </w:r>
      <w:r w:rsidRPr="00EB27A8">
        <w:rPr>
          <w:sz w:val="24"/>
          <w:szCs w:val="24"/>
        </w:rPr>
        <w:t>при</w:t>
      </w:r>
      <w:r w:rsidRPr="00EB27A8">
        <w:rPr>
          <w:spacing w:val="1"/>
          <w:sz w:val="24"/>
          <w:szCs w:val="24"/>
        </w:rPr>
        <w:t xml:space="preserve"> </w:t>
      </w:r>
      <w:r w:rsidRPr="00EB27A8">
        <w:rPr>
          <w:sz w:val="24"/>
          <w:szCs w:val="24"/>
        </w:rPr>
        <w:t>осуществлении</w:t>
      </w:r>
      <w:r w:rsidRPr="00EB27A8">
        <w:rPr>
          <w:spacing w:val="1"/>
          <w:sz w:val="24"/>
          <w:szCs w:val="24"/>
        </w:rPr>
        <w:t xml:space="preserve"> </w:t>
      </w:r>
      <w:r w:rsidRPr="00EB27A8">
        <w:rPr>
          <w:sz w:val="24"/>
          <w:szCs w:val="24"/>
        </w:rPr>
        <w:t>коммуникации</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школьных</w:t>
      </w:r>
      <w:r w:rsidRPr="00EB27A8">
        <w:rPr>
          <w:spacing w:val="1"/>
          <w:sz w:val="24"/>
          <w:szCs w:val="24"/>
        </w:rPr>
        <w:t xml:space="preserve"> </w:t>
      </w:r>
      <w:r w:rsidRPr="00EB27A8">
        <w:rPr>
          <w:sz w:val="24"/>
          <w:szCs w:val="24"/>
        </w:rPr>
        <w:t>сообществах</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мессенджерах,</w:t>
      </w:r>
      <w:r w:rsidRPr="00EB27A8">
        <w:rPr>
          <w:spacing w:val="1"/>
          <w:sz w:val="24"/>
          <w:szCs w:val="24"/>
        </w:rPr>
        <w:t xml:space="preserve"> </w:t>
      </w:r>
      <w:r w:rsidRPr="00EB27A8">
        <w:rPr>
          <w:sz w:val="24"/>
          <w:szCs w:val="24"/>
        </w:rPr>
        <w:t>поиске,</w:t>
      </w:r>
      <w:r w:rsidRPr="00EB27A8">
        <w:rPr>
          <w:spacing w:val="-57"/>
          <w:sz w:val="24"/>
          <w:szCs w:val="24"/>
        </w:rPr>
        <w:t xml:space="preserve"> </w:t>
      </w:r>
      <w:r w:rsidRPr="00EB27A8">
        <w:rPr>
          <w:sz w:val="24"/>
          <w:szCs w:val="24"/>
        </w:rPr>
        <w:t>анализе и использовании информации в соответствии с учебной задачей, предоставлении</w:t>
      </w:r>
      <w:r w:rsidRPr="00EB27A8">
        <w:rPr>
          <w:spacing w:val="1"/>
          <w:sz w:val="24"/>
          <w:szCs w:val="24"/>
        </w:rPr>
        <w:t xml:space="preserve"> </w:t>
      </w:r>
      <w:r w:rsidRPr="00EB27A8">
        <w:rPr>
          <w:sz w:val="24"/>
          <w:szCs w:val="24"/>
        </w:rPr>
        <w:t>персональных</w:t>
      </w:r>
      <w:r w:rsidRPr="00EB27A8">
        <w:rPr>
          <w:spacing w:val="-2"/>
          <w:sz w:val="24"/>
          <w:szCs w:val="24"/>
        </w:rPr>
        <w:t xml:space="preserve"> </w:t>
      </w:r>
      <w:r w:rsidRPr="00EB27A8">
        <w:rPr>
          <w:sz w:val="24"/>
          <w:szCs w:val="24"/>
        </w:rPr>
        <w:t>данных</w:t>
      </w:r>
      <w:r w:rsidRPr="00EB27A8">
        <w:rPr>
          <w:spacing w:val="-3"/>
          <w:sz w:val="24"/>
          <w:szCs w:val="24"/>
        </w:rPr>
        <w:t xml:space="preserve"> </w:t>
      </w:r>
      <w:r w:rsidRPr="00EB27A8">
        <w:rPr>
          <w:sz w:val="24"/>
          <w:szCs w:val="24"/>
        </w:rPr>
        <w:t>пользователей</w:t>
      </w:r>
      <w:r w:rsidRPr="00EB27A8">
        <w:rPr>
          <w:spacing w:val="-1"/>
          <w:sz w:val="24"/>
          <w:szCs w:val="24"/>
        </w:rPr>
        <w:t xml:space="preserve"> </w:t>
      </w:r>
      <w:r w:rsidRPr="00EB27A8">
        <w:rPr>
          <w:sz w:val="24"/>
          <w:szCs w:val="24"/>
        </w:rPr>
        <w:t>локальной сети</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Интернета.</w:t>
      </w:r>
    </w:p>
    <w:p w:rsidR="002219D8" w:rsidRPr="00EB27A8" w:rsidRDefault="002219D8" w:rsidP="00601759">
      <w:pPr>
        <w:spacing w:before="1"/>
        <w:ind w:left="-142" w:right="17"/>
        <w:jc w:val="both"/>
        <w:rPr>
          <w:sz w:val="24"/>
          <w:szCs w:val="24"/>
        </w:rPr>
      </w:pPr>
      <w:r w:rsidRPr="00EB27A8">
        <w:rPr>
          <w:sz w:val="24"/>
          <w:szCs w:val="24"/>
        </w:rPr>
        <w:t>В школе</w:t>
      </w:r>
      <w:r w:rsidRPr="00EB27A8">
        <w:rPr>
          <w:spacing w:val="1"/>
          <w:sz w:val="24"/>
          <w:szCs w:val="24"/>
        </w:rPr>
        <w:t xml:space="preserve"> </w:t>
      </w:r>
      <w:r w:rsidRPr="00EB27A8">
        <w:rPr>
          <w:sz w:val="24"/>
          <w:szCs w:val="24"/>
        </w:rPr>
        <w:t>создано единое информационное пространство на основе организации</w:t>
      </w:r>
      <w:r w:rsidRPr="00EB27A8">
        <w:rPr>
          <w:spacing w:val="1"/>
          <w:sz w:val="24"/>
          <w:szCs w:val="24"/>
        </w:rPr>
        <w:t xml:space="preserve"> </w:t>
      </w:r>
      <w:r w:rsidRPr="00EB27A8">
        <w:rPr>
          <w:sz w:val="24"/>
          <w:szCs w:val="24"/>
        </w:rPr>
        <w:t>электронного</w:t>
      </w:r>
      <w:r w:rsidRPr="00EB27A8">
        <w:rPr>
          <w:spacing w:val="1"/>
          <w:sz w:val="24"/>
          <w:szCs w:val="24"/>
        </w:rPr>
        <w:t xml:space="preserve"> </w:t>
      </w:r>
      <w:r w:rsidRPr="00EB27A8">
        <w:rPr>
          <w:sz w:val="24"/>
          <w:szCs w:val="24"/>
        </w:rPr>
        <w:t>документооборота,</w:t>
      </w:r>
      <w:r w:rsidRPr="00EB27A8">
        <w:rPr>
          <w:spacing w:val="1"/>
          <w:sz w:val="24"/>
          <w:szCs w:val="24"/>
        </w:rPr>
        <w:t xml:space="preserve"> </w:t>
      </w:r>
      <w:r w:rsidRPr="00EB27A8">
        <w:rPr>
          <w:sz w:val="24"/>
          <w:szCs w:val="24"/>
        </w:rPr>
        <w:t>использования</w:t>
      </w:r>
      <w:r w:rsidRPr="00EB27A8">
        <w:rPr>
          <w:spacing w:val="1"/>
          <w:sz w:val="24"/>
          <w:szCs w:val="24"/>
        </w:rPr>
        <w:t xml:space="preserve"> </w:t>
      </w:r>
      <w:r w:rsidRPr="00EB27A8">
        <w:rPr>
          <w:sz w:val="24"/>
          <w:szCs w:val="24"/>
        </w:rPr>
        <w:t>«Электронные</w:t>
      </w:r>
      <w:r w:rsidRPr="00EB27A8">
        <w:rPr>
          <w:spacing w:val="1"/>
          <w:sz w:val="24"/>
          <w:szCs w:val="24"/>
        </w:rPr>
        <w:t xml:space="preserve"> </w:t>
      </w:r>
      <w:r w:rsidRPr="00EB27A8">
        <w:rPr>
          <w:sz w:val="24"/>
          <w:szCs w:val="24"/>
        </w:rPr>
        <w:t>услуги</w:t>
      </w:r>
      <w:r w:rsidRPr="00EB27A8">
        <w:rPr>
          <w:spacing w:val="1"/>
          <w:sz w:val="24"/>
          <w:szCs w:val="24"/>
        </w:rPr>
        <w:t xml:space="preserve"> </w:t>
      </w:r>
      <w:r w:rsidRPr="00EB27A8">
        <w:rPr>
          <w:sz w:val="24"/>
          <w:szCs w:val="24"/>
        </w:rPr>
        <w:t>Оренбургской</w:t>
      </w:r>
      <w:r w:rsidRPr="00EB27A8">
        <w:rPr>
          <w:spacing w:val="1"/>
          <w:sz w:val="24"/>
          <w:szCs w:val="24"/>
        </w:rPr>
        <w:t xml:space="preserve"> </w:t>
      </w:r>
      <w:r w:rsidRPr="00EB27A8">
        <w:rPr>
          <w:sz w:val="24"/>
          <w:szCs w:val="24"/>
        </w:rPr>
        <w:t>области в сфере образования» (далее - ЭУСО) в школьной среде и сети Интернет. В ЭУСО</w:t>
      </w:r>
      <w:r w:rsidRPr="00EB27A8">
        <w:rPr>
          <w:spacing w:val="-57"/>
          <w:sz w:val="24"/>
          <w:szCs w:val="24"/>
        </w:rPr>
        <w:t xml:space="preserve"> </w:t>
      </w:r>
      <w:r w:rsidRPr="00EB27A8">
        <w:rPr>
          <w:sz w:val="24"/>
          <w:szCs w:val="24"/>
        </w:rPr>
        <w:t>организовано</w:t>
      </w:r>
      <w:r w:rsidRPr="00EB27A8">
        <w:rPr>
          <w:spacing w:val="1"/>
          <w:sz w:val="24"/>
          <w:szCs w:val="24"/>
        </w:rPr>
        <w:t xml:space="preserve"> </w:t>
      </w:r>
      <w:r w:rsidRPr="00EB27A8">
        <w:rPr>
          <w:sz w:val="24"/>
          <w:szCs w:val="24"/>
        </w:rPr>
        <w:t>взаимодействие</w:t>
      </w:r>
      <w:r w:rsidRPr="00EB27A8">
        <w:rPr>
          <w:spacing w:val="1"/>
          <w:sz w:val="24"/>
          <w:szCs w:val="24"/>
        </w:rPr>
        <w:t xml:space="preserve"> </w:t>
      </w:r>
      <w:r w:rsidRPr="00EB27A8">
        <w:rPr>
          <w:sz w:val="24"/>
          <w:szCs w:val="24"/>
        </w:rPr>
        <w:t>всех</w:t>
      </w:r>
      <w:r w:rsidRPr="00EB27A8">
        <w:rPr>
          <w:spacing w:val="1"/>
          <w:sz w:val="24"/>
          <w:szCs w:val="24"/>
        </w:rPr>
        <w:t xml:space="preserve"> </w:t>
      </w:r>
      <w:r w:rsidRPr="00EB27A8">
        <w:rPr>
          <w:sz w:val="24"/>
          <w:szCs w:val="24"/>
        </w:rPr>
        <w:t>участников</w:t>
      </w:r>
      <w:r w:rsidRPr="00EB27A8">
        <w:rPr>
          <w:spacing w:val="1"/>
          <w:sz w:val="24"/>
          <w:szCs w:val="24"/>
        </w:rPr>
        <w:t xml:space="preserve"> </w:t>
      </w:r>
      <w:r w:rsidRPr="00EB27A8">
        <w:rPr>
          <w:sz w:val="24"/>
          <w:szCs w:val="24"/>
        </w:rPr>
        <w:t>образовательных</w:t>
      </w:r>
      <w:r w:rsidRPr="00EB27A8">
        <w:rPr>
          <w:spacing w:val="1"/>
          <w:sz w:val="24"/>
          <w:szCs w:val="24"/>
        </w:rPr>
        <w:t xml:space="preserve"> </w:t>
      </w:r>
      <w:r w:rsidRPr="00EB27A8">
        <w:rPr>
          <w:sz w:val="24"/>
          <w:szCs w:val="24"/>
        </w:rPr>
        <w:t>отношений</w:t>
      </w:r>
      <w:r w:rsidRPr="00EB27A8">
        <w:rPr>
          <w:spacing w:val="1"/>
          <w:sz w:val="24"/>
          <w:szCs w:val="24"/>
        </w:rPr>
        <w:t xml:space="preserve"> </w:t>
      </w:r>
      <w:r w:rsidRPr="00EB27A8">
        <w:rPr>
          <w:sz w:val="24"/>
          <w:szCs w:val="24"/>
        </w:rPr>
        <w:t>через</w:t>
      </w:r>
      <w:r w:rsidRPr="00EB27A8">
        <w:rPr>
          <w:spacing w:val="1"/>
          <w:sz w:val="24"/>
          <w:szCs w:val="24"/>
        </w:rPr>
        <w:t xml:space="preserve"> </w:t>
      </w:r>
      <w:r w:rsidRPr="00EB27A8">
        <w:rPr>
          <w:sz w:val="24"/>
          <w:szCs w:val="24"/>
        </w:rPr>
        <w:t>электронный</w:t>
      </w:r>
      <w:r w:rsidRPr="00EB27A8">
        <w:rPr>
          <w:spacing w:val="-2"/>
          <w:sz w:val="24"/>
          <w:szCs w:val="24"/>
        </w:rPr>
        <w:t xml:space="preserve"> </w:t>
      </w:r>
      <w:r w:rsidRPr="00EB27A8">
        <w:rPr>
          <w:sz w:val="24"/>
          <w:szCs w:val="24"/>
        </w:rPr>
        <w:t>журнал, почту</w:t>
      </w:r>
      <w:r w:rsidRPr="00EB27A8">
        <w:rPr>
          <w:spacing w:val="-1"/>
          <w:sz w:val="24"/>
          <w:szCs w:val="24"/>
        </w:rPr>
        <w:t xml:space="preserve"> </w:t>
      </w:r>
      <w:r w:rsidRPr="00EB27A8">
        <w:rPr>
          <w:sz w:val="24"/>
          <w:szCs w:val="24"/>
        </w:rPr>
        <w:t>и</w:t>
      </w:r>
      <w:r w:rsidRPr="00EB27A8">
        <w:rPr>
          <w:spacing w:val="2"/>
          <w:sz w:val="24"/>
          <w:szCs w:val="24"/>
        </w:rPr>
        <w:t xml:space="preserve"> </w:t>
      </w:r>
      <w:r w:rsidRPr="00EB27A8">
        <w:rPr>
          <w:sz w:val="24"/>
          <w:szCs w:val="24"/>
        </w:rPr>
        <w:t>др.</w:t>
      </w:r>
    </w:p>
    <w:p w:rsidR="002219D8" w:rsidRPr="00EB27A8" w:rsidRDefault="002219D8" w:rsidP="00601759">
      <w:pPr>
        <w:ind w:left="-142" w:right="17"/>
        <w:jc w:val="both"/>
        <w:rPr>
          <w:sz w:val="24"/>
          <w:szCs w:val="24"/>
        </w:rPr>
      </w:pPr>
      <w:r w:rsidRPr="00EB27A8">
        <w:rPr>
          <w:sz w:val="24"/>
          <w:szCs w:val="24"/>
        </w:rPr>
        <w:t>Электронная</w:t>
      </w:r>
      <w:r w:rsidRPr="00EB27A8">
        <w:rPr>
          <w:spacing w:val="-14"/>
          <w:sz w:val="24"/>
          <w:szCs w:val="24"/>
        </w:rPr>
        <w:t xml:space="preserve"> </w:t>
      </w:r>
      <w:r w:rsidRPr="00EB27A8">
        <w:rPr>
          <w:sz w:val="24"/>
          <w:szCs w:val="24"/>
        </w:rPr>
        <w:t>информационно-образовательная</w:t>
      </w:r>
      <w:r w:rsidRPr="00EB27A8">
        <w:rPr>
          <w:spacing w:val="-12"/>
          <w:sz w:val="24"/>
          <w:szCs w:val="24"/>
        </w:rPr>
        <w:t xml:space="preserve"> </w:t>
      </w:r>
      <w:r w:rsidRPr="00EB27A8">
        <w:rPr>
          <w:sz w:val="24"/>
          <w:szCs w:val="24"/>
        </w:rPr>
        <w:t>среда</w:t>
      </w:r>
      <w:r w:rsidRPr="00EB27A8">
        <w:rPr>
          <w:spacing w:val="-14"/>
          <w:sz w:val="24"/>
          <w:szCs w:val="24"/>
        </w:rPr>
        <w:t xml:space="preserve"> </w:t>
      </w:r>
      <w:r w:rsidRPr="00EB27A8">
        <w:rPr>
          <w:sz w:val="24"/>
          <w:szCs w:val="24"/>
        </w:rPr>
        <w:t>гимназии</w:t>
      </w:r>
      <w:r w:rsidRPr="00EB27A8">
        <w:rPr>
          <w:spacing w:val="-10"/>
          <w:sz w:val="24"/>
          <w:szCs w:val="24"/>
        </w:rPr>
        <w:t xml:space="preserve"> </w:t>
      </w:r>
      <w:r w:rsidRPr="00EB27A8">
        <w:rPr>
          <w:sz w:val="24"/>
          <w:szCs w:val="24"/>
        </w:rPr>
        <w:t>обеспечивает:</w:t>
      </w:r>
    </w:p>
    <w:p w:rsidR="002219D8" w:rsidRPr="00EB27A8" w:rsidRDefault="002219D8" w:rsidP="00601759">
      <w:pPr>
        <w:ind w:left="-142" w:right="17"/>
        <w:jc w:val="both"/>
        <w:rPr>
          <w:sz w:val="24"/>
          <w:szCs w:val="24"/>
        </w:rPr>
      </w:pPr>
      <w:r w:rsidRPr="00EB27A8">
        <w:rPr>
          <w:sz w:val="24"/>
          <w:szCs w:val="24"/>
        </w:rPr>
        <w:t>– доступ к учебным планам, рабочим программам, электронным образовательным</w:t>
      </w:r>
      <w:r w:rsidRPr="00EB27A8">
        <w:rPr>
          <w:spacing w:val="1"/>
          <w:sz w:val="24"/>
          <w:szCs w:val="24"/>
        </w:rPr>
        <w:t xml:space="preserve"> </w:t>
      </w:r>
      <w:r w:rsidRPr="00EB27A8">
        <w:rPr>
          <w:sz w:val="24"/>
          <w:szCs w:val="24"/>
        </w:rPr>
        <w:t>ресурсам,</w:t>
      </w:r>
      <w:r w:rsidRPr="00EB27A8">
        <w:rPr>
          <w:spacing w:val="3"/>
          <w:sz w:val="24"/>
          <w:szCs w:val="24"/>
        </w:rPr>
        <w:t xml:space="preserve"> </w:t>
      </w:r>
      <w:r w:rsidRPr="00EB27A8">
        <w:rPr>
          <w:sz w:val="24"/>
          <w:szCs w:val="24"/>
        </w:rPr>
        <w:t>указанным в</w:t>
      </w:r>
      <w:r w:rsidRPr="00EB27A8">
        <w:rPr>
          <w:spacing w:val="-2"/>
          <w:sz w:val="24"/>
          <w:szCs w:val="24"/>
        </w:rPr>
        <w:t xml:space="preserve"> </w:t>
      </w:r>
      <w:r w:rsidRPr="00EB27A8">
        <w:rPr>
          <w:sz w:val="24"/>
          <w:szCs w:val="24"/>
        </w:rPr>
        <w:t>рабочих</w:t>
      </w:r>
      <w:r w:rsidRPr="00EB27A8">
        <w:rPr>
          <w:spacing w:val="-3"/>
          <w:sz w:val="24"/>
          <w:szCs w:val="24"/>
        </w:rPr>
        <w:t xml:space="preserve"> </w:t>
      </w:r>
      <w:r w:rsidRPr="00EB27A8">
        <w:rPr>
          <w:sz w:val="24"/>
          <w:szCs w:val="24"/>
        </w:rPr>
        <w:t>программах</w:t>
      </w:r>
      <w:r w:rsidRPr="00EB27A8">
        <w:rPr>
          <w:spacing w:val="-2"/>
          <w:sz w:val="24"/>
          <w:szCs w:val="24"/>
        </w:rPr>
        <w:t xml:space="preserve"> </w:t>
      </w:r>
      <w:r w:rsidRPr="00EB27A8">
        <w:rPr>
          <w:sz w:val="24"/>
          <w:szCs w:val="24"/>
        </w:rPr>
        <w:t>посредством</w:t>
      </w:r>
      <w:r w:rsidRPr="00EB27A8">
        <w:rPr>
          <w:spacing w:val="2"/>
          <w:sz w:val="24"/>
          <w:szCs w:val="24"/>
        </w:rPr>
        <w:t xml:space="preserve"> </w:t>
      </w:r>
      <w:r w:rsidRPr="00EB27A8">
        <w:rPr>
          <w:sz w:val="24"/>
          <w:szCs w:val="24"/>
        </w:rPr>
        <w:t>сайта школы.</w:t>
      </w:r>
    </w:p>
    <w:p w:rsidR="002219D8" w:rsidRPr="00EB27A8" w:rsidRDefault="002219D8" w:rsidP="00601759">
      <w:pPr>
        <w:ind w:left="-142" w:right="17"/>
        <w:jc w:val="both"/>
        <w:rPr>
          <w:sz w:val="24"/>
          <w:szCs w:val="24"/>
        </w:rPr>
      </w:pPr>
      <w:r w:rsidRPr="00EB27A8">
        <w:rPr>
          <w:sz w:val="24"/>
          <w:szCs w:val="24"/>
        </w:rPr>
        <w:t>МОБУ «Привольненская ООШ»</w:t>
      </w:r>
      <w:r w:rsidRPr="00EB27A8">
        <w:rPr>
          <w:spacing w:val="60"/>
          <w:sz w:val="24"/>
          <w:szCs w:val="24"/>
        </w:rPr>
        <w:t xml:space="preserve"> </w:t>
      </w:r>
      <w:r w:rsidRPr="00EB27A8">
        <w:rPr>
          <w:sz w:val="24"/>
          <w:szCs w:val="24"/>
        </w:rPr>
        <w:t>располагает школьной библиотекой, расположенной</w:t>
      </w:r>
      <w:r w:rsidRPr="00EB27A8">
        <w:rPr>
          <w:spacing w:val="1"/>
          <w:sz w:val="24"/>
          <w:szCs w:val="24"/>
        </w:rPr>
        <w:t xml:space="preserve"> </w:t>
      </w:r>
      <w:r w:rsidRPr="00EB27A8">
        <w:rPr>
          <w:sz w:val="24"/>
          <w:szCs w:val="24"/>
        </w:rPr>
        <w:t>на</w:t>
      </w:r>
      <w:r w:rsidRPr="00EB27A8">
        <w:rPr>
          <w:spacing w:val="1"/>
          <w:sz w:val="24"/>
          <w:szCs w:val="24"/>
        </w:rPr>
        <w:t xml:space="preserve"> </w:t>
      </w:r>
      <w:r w:rsidRPr="00EB27A8">
        <w:rPr>
          <w:sz w:val="24"/>
          <w:szCs w:val="24"/>
        </w:rPr>
        <w:t>1</w:t>
      </w:r>
      <w:r w:rsidRPr="00EB27A8">
        <w:rPr>
          <w:spacing w:val="1"/>
          <w:sz w:val="24"/>
          <w:szCs w:val="24"/>
        </w:rPr>
        <w:t xml:space="preserve"> </w:t>
      </w:r>
      <w:r w:rsidRPr="00EB27A8">
        <w:rPr>
          <w:sz w:val="24"/>
          <w:szCs w:val="24"/>
        </w:rPr>
        <w:t>этаже.</w:t>
      </w:r>
      <w:r w:rsidRPr="00EB27A8">
        <w:rPr>
          <w:spacing w:val="1"/>
          <w:sz w:val="24"/>
          <w:szCs w:val="24"/>
        </w:rPr>
        <w:t xml:space="preserve"> </w:t>
      </w:r>
      <w:r w:rsidRPr="00EB27A8">
        <w:rPr>
          <w:sz w:val="24"/>
          <w:szCs w:val="24"/>
        </w:rPr>
        <w:t>Помещение</w:t>
      </w:r>
      <w:r w:rsidRPr="00EB27A8">
        <w:rPr>
          <w:spacing w:val="1"/>
          <w:sz w:val="24"/>
          <w:szCs w:val="24"/>
        </w:rPr>
        <w:t xml:space="preserve"> </w:t>
      </w:r>
      <w:r w:rsidRPr="00EB27A8">
        <w:rPr>
          <w:sz w:val="24"/>
          <w:szCs w:val="24"/>
        </w:rPr>
        <w:t>оснащено</w:t>
      </w:r>
      <w:r w:rsidRPr="00EB27A8">
        <w:rPr>
          <w:spacing w:val="1"/>
          <w:sz w:val="24"/>
          <w:szCs w:val="24"/>
        </w:rPr>
        <w:t xml:space="preserve"> </w:t>
      </w:r>
      <w:r w:rsidRPr="00EB27A8">
        <w:rPr>
          <w:sz w:val="24"/>
          <w:szCs w:val="24"/>
        </w:rPr>
        <w:t>стеллажами</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необходимым</w:t>
      </w:r>
      <w:r w:rsidRPr="00EB27A8">
        <w:rPr>
          <w:spacing w:val="1"/>
          <w:sz w:val="24"/>
          <w:szCs w:val="24"/>
        </w:rPr>
        <w:t xml:space="preserve"> </w:t>
      </w:r>
      <w:r w:rsidRPr="00EB27A8">
        <w:rPr>
          <w:sz w:val="24"/>
          <w:szCs w:val="24"/>
        </w:rPr>
        <w:t>библиотечным</w:t>
      </w:r>
      <w:r w:rsidRPr="00EB27A8">
        <w:rPr>
          <w:spacing w:val="-57"/>
          <w:sz w:val="24"/>
          <w:szCs w:val="24"/>
        </w:rPr>
        <w:t xml:space="preserve"> </w:t>
      </w:r>
      <w:r w:rsidRPr="00EB27A8">
        <w:rPr>
          <w:sz w:val="24"/>
          <w:szCs w:val="24"/>
        </w:rPr>
        <w:t>оборудованием. В читальном зале имеются компьютер. В библиотеке имеются картотеки:</w:t>
      </w:r>
      <w:r w:rsidRPr="00EB27A8">
        <w:rPr>
          <w:spacing w:val="1"/>
          <w:sz w:val="24"/>
          <w:szCs w:val="24"/>
        </w:rPr>
        <w:t xml:space="preserve"> </w:t>
      </w:r>
      <w:r w:rsidRPr="00EB27A8">
        <w:rPr>
          <w:sz w:val="24"/>
          <w:szCs w:val="24"/>
        </w:rPr>
        <w:t>газетных</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журнальных</w:t>
      </w:r>
      <w:r w:rsidRPr="00EB27A8">
        <w:rPr>
          <w:spacing w:val="1"/>
          <w:sz w:val="24"/>
          <w:szCs w:val="24"/>
        </w:rPr>
        <w:t xml:space="preserve"> </w:t>
      </w:r>
      <w:r w:rsidRPr="00EB27A8">
        <w:rPr>
          <w:sz w:val="24"/>
          <w:szCs w:val="24"/>
        </w:rPr>
        <w:t>статей,</w:t>
      </w:r>
      <w:r w:rsidRPr="00EB27A8">
        <w:rPr>
          <w:spacing w:val="1"/>
          <w:sz w:val="24"/>
          <w:szCs w:val="24"/>
        </w:rPr>
        <w:t xml:space="preserve"> </w:t>
      </w:r>
      <w:r w:rsidRPr="00EB27A8">
        <w:rPr>
          <w:sz w:val="24"/>
          <w:szCs w:val="24"/>
        </w:rPr>
        <w:t>учёта</w:t>
      </w:r>
      <w:r w:rsidRPr="00EB27A8">
        <w:rPr>
          <w:spacing w:val="1"/>
          <w:sz w:val="24"/>
          <w:szCs w:val="24"/>
        </w:rPr>
        <w:t xml:space="preserve"> </w:t>
      </w:r>
      <w:r w:rsidRPr="00EB27A8">
        <w:rPr>
          <w:sz w:val="24"/>
          <w:szCs w:val="24"/>
        </w:rPr>
        <w:t>периодических</w:t>
      </w:r>
      <w:r w:rsidRPr="00EB27A8">
        <w:rPr>
          <w:spacing w:val="1"/>
          <w:sz w:val="24"/>
          <w:szCs w:val="24"/>
        </w:rPr>
        <w:t xml:space="preserve"> </w:t>
      </w:r>
      <w:r w:rsidRPr="00EB27A8">
        <w:rPr>
          <w:sz w:val="24"/>
          <w:szCs w:val="24"/>
        </w:rPr>
        <w:t>изданий,</w:t>
      </w:r>
      <w:r w:rsidRPr="00EB27A8">
        <w:rPr>
          <w:spacing w:val="1"/>
          <w:sz w:val="24"/>
          <w:szCs w:val="24"/>
        </w:rPr>
        <w:t xml:space="preserve"> </w:t>
      </w:r>
      <w:r w:rsidRPr="00EB27A8">
        <w:rPr>
          <w:sz w:val="24"/>
          <w:szCs w:val="24"/>
        </w:rPr>
        <w:t>учёта</w:t>
      </w:r>
      <w:r w:rsidRPr="00EB27A8">
        <w:rPr>
          <w:spacing w:val="1"/>
          <w:sz w:val="24"/>
          <w:szCs w:val="24"/>
        </w:rPr>
        <w:t xml:space="preserve"> </w:t>
      </w:r>
      <w:r w:rsidRPr="00EB27A8">
        <w:rPr>
          <w:sz w:val="24"/>
          <w:szCs w:val="24"/>
        </w:rPr>
        <w:t>учебников,</w:t>
      </w:r>
      <w:r w:rsidRPr="00EB27A8">
        <w:rPr>
          <w:spacing w:val="1"/>
          <w:sz w:val="24"/>
          <w:szCs w:val="24"/>
        </w:rPr>
        <w:t xml:space="preserve"> </w:t>
      </w:r>
      <w:r w:rsidRPr="00EB27A8">
        <w:rPr>
          <w:sz w:val="24"/>
          <w:szCs w:val="24"/>
        </w:rPr>
        <w:t>тематические</w:t>
      </w:r>
      <w:r w:rsidRPr="00EB27A8">
        <w:rPr>
          <w:spacing w:val="1"/>
          <w:sz w:val="24"/>
          <w:szCs w:val="24"/>
        </w:rPr>
        <w:t xml:space="preserve"> </w:t>
      </w:r>
      <w:r w:rsidRPr="00EB27A8">
        <w:rPr>
          <w:sz w:val="24"/>
          <w:szCs w:val="24"/>
        </w:rPr>
        <w:t>картотеки</w:t>
      </w:r>
      <w:r w:rsidRPr="00EB27A8">
        <w:rPr>
          <w:spacing w:val="1"/>
          <w:sz w:val="24"/>
          <w:szCs w:val="24"/>
        </w:rPr>
        <w:t xml:space="preserve"> </w:t>
      </w:r>
      <w:r w:rsidRPr="00EB27A8">
        <w:rPr>
          <w:sz w:val="24"/>
          <w:szCs w:val="24"/>
        </w:rPr>
        <w:t>газетных</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журнальных</w:t>
      </w:r>
      <w:r w:rsidRPr="00EB27A8">
        <w:rPr>
          <w:spacing w:val="1"/>
          <w:sz w:val="24"/>
          <w:szCs w:val="24"/>
        </w:rPr>
        <w:t xml:space="preserve"> </w:t>
      </w:r>
      <w:r w:rsidRPr="00EB27A8">
        <w:rPr>
          <w:sz w:val="24"/>
          <w:szCs w:val="24"/>
        </w:rPr>
        <w:t>статей,</w:t>
      </w:r>
      <w:r w:rsidRPr="00EB27A8">
        <w:rPr>
          <w:spacing w:val="1"/>
          <w:sz w:val="24"/>
          <w:szCs w:val="24"/>
        </w:rPr>
        <w:t xml:space="preserve"> </w:t>
      </w:r>
      <w:r w:rsidRPr="00EB27A8">
        <w:rPr>
          <w:sz w:val="24"/>
          <w:szCs w:val="24"/>
        </w:rPr>
        <w:t>тематические</w:t>
      </w:r>
      <w:r w:rsidRPr="00EB27A8">
        <w:rPr>
          <w:spacing w:val="1"/>
          <w:sz w:val="24"/>
          <w:szCs w:val="24"/>
        </w:rPr>
        <w:t xml:space="preserve"> </w:t>
      </w:r>
      <w:r w:rsidRPr="00EB27A8">
        <w:rPr>
          <w:sz w:val="24"/>
          <w:szCs w:val="24"/>
        </w:rPr>
        <w:t>папки</w:t>
      </w:r>
      <w:r w:rsidRPr="00EB27A8">
        <w:rPr>
          <w:spacing w:val="1"/>
          <w:sz w:val="24"/>
          <w:szCs w:val="24"/>
        </w:rPr>
        <w:t xml:space="preserve"> </w:t>
      </w:r>
      <w:r w:rsidRPr="00EB27A8">
        <w:rPr>
          <w:sz w:val="24"/>
          <w:szCs w:val="24"/>
        </w:rPr>
        <w:t>по</w:t>
      </w:r>
      <w:r w:rsidRPr="00EB27A8">
        <w:rPr>
          <w:spacing w:val="1"/>
          <w:sz w:val="24"/>
          <w:szCs w:val="24"/>
        </w:rPr>
        <w:t xml:space="preserve"> </w:t>
      </w:r>
      <w:r w:rsidRPr="00EB27A8">
        <w:rPr>
          <w:sz w:val="24"/>
          <w:szCs w:val="24"/>
        </w:rPr>
        <w:t>периодическим</w:t>
      </w:r>
      <w:r w:rsidRPr="00EB27A8">
        <w:rPr>
          <w:spacing w:val="-1"/>
          <w:sz w:val="24"/>
          <w:szCs w:val="24"/>
        </w:rPr>
        <w:t xml:space="preserve"> </w:t>
      </w:r>
      <w:r w:rsidRPr="00EB27A8">
        <w:rPr>
          <w:sz w:val="24"/>
          <w:szCs w:val="24"/>
        </w:rPr>
        <w:t>изданиям.</w:t>
      </w:r>
    </w:p>
    <w:p w:rsidR="002219D8" w:rsidRPr="00EB27A8" w:rsidRDefault="002219D8" w:rsidP="00601759">
      <w:pPr>
        <w:ind w:left="-142" w:right="17"/>
        <w:jc w:val="both"/>
        <w:rPr>
          <w:sz w:val="24"/>
          <w:szCs w:val="24"/>
        </w:rPr>
      </w:pPr>
      <w:r w:rsidRPr="00EB27A8">
        <w:rPr>
          <w:sz w:val="24"/>
          <w:szCs w:val="24"/>
        </w:rPr>
        <w:t>Главная</w:t>
      </w:r>
      <w:r w:rsidRPr="00EB27A8">
        <w:rPr>
          <w:spacing w:val="1"/>
          <w:sz w:val="24"/>
          <w:szCs w:val="24"/>
        </w:rPr>
        <w:t xml:space="preserve"> </w:t>
      </w:r>
      <w:r w:rsidRPr="00EB27A8">
        <w:rPr>
          <w:sz w:val="24"/>
          <w:szCs w:val="24"/>
        </w:rPr>
        <w:t>функция</w:t>
      </w:r>
      <w:r w:rsidRPr="00EB27A8">
        <w:rPr>
          <w:spacing w:val="1"/>
          <w:sz w:val="24"/>
          <w:szCs w:val="24"/>
        </w:rPr>
        <w:t xml:space="preserve"> </w:t>
      </w:r>
      <w:r w:rsidRPr="00EB27A8">
        <w:rPr>
          <w:sz w:val="24"/>
          <w:szCs w:val="24"/>
        </w:rPr>
        <w:t>библиотеки</w:t>
      </w:r>
      <w:r w:rsidRPr="00EB27A8">
        <w:rPr>
          <w:spacing w:val="1"/>
          <w:sz w:val="24"/>
          <w:szCs w:val="24"/>
        </w:rPr>
        <w:t xml:space="preserve"> </w:t>
      </w:r>
      <w:r w:rsidRPr="00EB27A8">
        <w:rPr>
          <w:sz w:val="24"/>
          <w:szCs w:val="24"/>
        </w:rPr>
        <w:t>-</w:t>
      </w:r>
      <w:r w:rsidRPr="00EB27A8">
        <w:rPr>
          <w:spacing w:val="1"/>
          <w:sz w:val="24"/>
          <w:szCs w:val="24"/>
        </w:rPr>
        <w:t xml:space="preserve"> </w:t>
      </w:r>
      <w:r w:rsidRPr="00EB27A8">
        <w:rPr>
          <w:sz w:val="24"/>
          <w:szCs w:val="24"/>
        </w:rPr>
        <w:t>информационная</w:t>
      </w:r>
      <w:r w:rsidRPr="00EB27A8">
        <w:rPr>
          <w:spacing w:val="1"/>
          <w:sz w:val="24"/>
          <w:szCs w:val="24"/>
        </w:rPr>
        <w:t xml:space="preserve"> </w:t>
      </w:r>
      <w:r w:rsidRPr="00EB27A8">
        <w:rPr>
          <w:sz w:val="24"/>
          <w:szCs w:val="24"/>
        </w:rPr>
        <w:t>поддержка</w:t>
      </w:r>
      <w:r w:rsidRPr="00EB27A8">
        <w:rPr>
          <w:spacing w:val="1"/>
          <w:sz w:val="24"/>
          <w:szCs w:val="24"/>
        </w:rPr>
        <w:t xml:space="preserve"> </w:t>
      </w:r>
      <w:r w:rsidRPr="00EB27A8">
        <w:rPr>
          <w:sz w:val="24"/>
          <w:szCs w:val="24"/>
        </w:rPr>
        <w:t>образовательного</w:t>
      </w:r>
      <w:r w:rsidRPr="00EB27A8">
        <w:rPr>
          <w:spacing w:val="1"/>
          <w:sz w:val="24"/>
          <w:szCs w:val="24"/>
        </w:rPr>
        <w:t xml:space="preserve"> </w:t>
      </w:r>
      <w:r w:rsidRPr="00EB27A8">
        <w:rPr>
          <w:sz w:val="24"/>
          <w:szCs w:val="24"/>
        </w:rPr>
        <w:t>процесса.</w:t>
      </w:r>
      <w:r w:rsidRPr="00EB27A8">
        <w:rPr>
          <w:spacing w:val="1"/>
          <w:sz w:val="24"/>
          <w:szCs w:val="24"/>
        </w:rPr>
        <w:t xml:space="preserve"> </w:t>
      </w:r>
      <w:r w:rsidRPr="00EB27A8">
        <w:rPr>
          <w:sz w:val="24"/>
          <w:szCs w:val="24"/>
        </w:rPr>
        <w:t>Основной</w:t>
      </w:r>
      <w:r w:rsidRPr="00EB27A8">
        <w:rPr>
          <w:spacing w:val="1"/>
          <w:sz w:val="24"/>
          <w:szCs w:val="24"/>
        </w:rPr>
        <w:t xml:space="preserve"> </w:t>
      </w:r>
      <w:r w:rsidRPr="00EB27A8">
        <w:rPr>
          <w:sz w:val="24"/>
          <w:szCs w:val="24"/>
        </w:rPr>
        <w:t>задачей</w:t>
      </w:r>
      <w:r w:rsidRPr="00EB27A8">
        <w:rPr>
          <w:spacing w:val="1"/>
          <w:sz w:val="24"/>
          <w:szCs w:val="24"/>
        </w:rPr>
        <w:t xml:space="preserve"> </w:t>
      </w:r>
      <w:r w:rsidRPr="00EB27A8">
        <w:rPr>
          <w:sz w:val="24"/>
          <w:szCs w:val="24"/>
        </w:rPr>
        <w:t>библиотеки</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школе</w:t>
      </w:r>
      <w:r w:rsidRPr="00EB27A8">
        <w:rPr>
          <w:spacing w:val="1"/>
          <w:sz w:val="24"/>
          <w:szCs w:val="24"/>
        </w:rPr>
        <w:t xml:space="preserve"> </w:t>
      </w:r>
      <w:r w:rsidRPr="00EB27A8">
        <w:rPr>
          <w:sz w:val="24"/>
          <w:szCs w:val="24"/>
        </w:rPr>
        <w:t>является</w:t>
      </w:r>
      <w:r w:rsidRPr="00EB27A8">
        <w:rPr>
          <w:spacing w:val="1"/>
          <w:sz w:val="24"/>
          <w:szCs w:val="24"/>
        </w:rPr>
        <w:t xml:space="preserve"> </w:t>
      </w:r>
      <w:r w:rsidRPr="00EB27A8">
        <w:rPr>
          <w:sz w:val="24"/>
          <w:szCs w:val="24"/>
        </w:rPr>
        <w:t>развитие</w:t>
      </w:r>
      <w:r w:rsidRPr="00EB27A8">
        <w:rPr>
          <w:spacing w:val="1"/>
          <w:sz w:val="24"/>
          <w:szCs w:val="24"/>
        </w:rPr>
        <w:t xml:space="preserve"> </w:t>
      </w:r>
      <w:r w:rsidRPr="00EB27A8">
        <w:rPr>
          <w:sz w:val="24"/>
          <w:szCs w:val="24"/>
        </w:rPr>
        <w:t>информационной</w:t>
      </w:r>
      <w:r w:rsidRPr="00EB27A8">
        <w:rPr>
          <w:spacing w:val="1"/>
          <w:sz w:val="24"/>
          <w:szCs w:val="24"/>
        </w:rPr>
        <w:t xml:space="preserve"> </w:t>
      </w:r>
      <w:r w:rsidRPr="00EB27A8">
        <w:rPr>
          <w:sz w:val="24"/>
          <w:szCs w:val="24"/>
        </w:rPr>
        <w:t>грамотности</w:t>
      </w:r>
      <w:r w:rsidRPr="00EB27A8">
        <w:rPr>
          <w:spacing w:val="1"/>
          <w:sz w:val="24"/>
          <w:szCs w:val="24"/>
        </w:rPr>
        <w:t xml:space="preserve"> </w:t>
      </w:r>
      <w:r w:rsidRPr="00EB27A8">
        <w:rPr>
          <w:sz w:val="24"/>
          <w:szCs w:val="24"/>
        </w:rPr>
        <w:t>обучающихся.</w:t>
      </w:r>
      <w:r w:rsidRPr="00EB27A8">
        <w:rPr>
          <w:spacing w:val="1"/>
          <w:sz w:val="24"/>
          <w:szCs w:val="24"/>
        </w:rPr>
        <w:t xml:space="preserve"> </w:t>
      </w:r>
      <w:r w:rsidRPr="00EB27A8">
        <w:rPr>
          <w:sz w:val="24"/>
          <w:szCs w:val="24"/>
        </w:rPr>
        <w:t>Каждый</w:t>
      </w:r>
      <w:r w:rsidRPr="00EB27A8">
        <w:rPr>
          <w:spacing w:val="1"/>
          <w:sz w:val="24"/>
          <w:szCs w:val="24"/>
        </w:rPr>
        <w:t xml:space="preserve"> </w:t>
      </w:r>
      <w:r w:rsidRPr="00EB27A8">
        <w:rPr>
          <w:sz w:val="24"/>
          <w:szCs w:val="24"/>
        </w:rPr>
        <w:t>учитель</w:t>
      </w:r>
      <w:r w:rsidRPr="00EB27A8">
        <w:rPr>
          <w:spacing w:val="1"/>
          <w:sz w:val="24"/>
          <w:szCs w:val="24"/>
        </w:rPr>
        <w:t xml:space="preserve"> </w:t>
      </w:r>
      <w:r w:rsidRPr="00EB27A8">
        <w:rPr>
          <w:sz w:val="24"/>
          <w:szCs w:val="24"/>
        </w:rPr>
        <w:t>школы</w:t>
      </w:r>
      <w:r w:rsidRPr="00EB27A8">
        <w:rPr>
          <w:spacing w:val="1"/>
          <w:sz w:val="24"/>
          <w:szCs w:val="24"/>
        </w:rPr>
        <w:t xml:space="preserve"> </w:t>
      </w:r>
      <w:r w:rsidRPr="00EB27A8">
        <w:rPr>
          <w:sz w:val="24"/>
          <w:szCs w:val="24"/>
        </w:rPr>
        <w:t>выбирает</w:t>
      </w:r>
      <w:r w:rsidRPr="00EB27A8">
        <w:rPr>
          <w:spacing w:val="1"/>
          <w:sz w:val="24"/>
          <w:szCs w:val="24"/>
        </w:rPr>
        <w:t xml:space="preserve"> </w:t>
      </w:r>
      <w:r w:rsidRPr="00EB27A8">
        <w:rPr>
          <w:sz w:val="24"/>
          <w:szCs w:val="24"/>
        </w:rPr>
        <w:t>учебники</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УМК</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соответствии</w:t>
      </w:r>
      <w:r w:rsidRPr="00EB27A8">
        <w:rPr>
          <w:spacing w:val="-2"/>
          <w:sz w:val="24"/>
          <w:szCs w:val="24"/>
        </w:rPr>
        <w:t xml:space="preserve"> </w:t>
      </w:r>
      <w:r w:rsidRPr="00EB27A8">
        <w:rPr>
          <w:sz w:val="24"/>
          <w:szCs w:val="24"/>
        </w:rPr>
        <w:t>с</w:t>
      </w:r>
      <w:r w:rsidRPr="00EB27A8">
        <w:rPr>
          <w:spacing w:val="-1"/>
          <w:sz w:val="24"/>
          <w:szCs w:val="24"/>
        </w:rPr>
        <w:t xml:space="preserve"> </w:t>
      </w:r>
      <w:r w:rsidRPr="00EB27A8">
        <w:rPr>
          <w:sz w:val="24"/>
          <w:szCs w:val="24"/>
        </w:rPr>
        <w:t>федеральным</w:t>
      </w:r>
      <w:r w:rsidRPr="00EB27A8">
        <w:rPr>
          <w:spacing w:val="-1"/>
          <w:sz w:val="24"/>
          <w:szCs w:val="24"/>
        </w:rPr>
        <w:t xml:space="preserve"> </w:t>
      </w:r>
      <w:r w:rsidRPr="00EB27A8">
        <w:rPr>
          <w:sz w:val="24"/>
          <w:szCs w:val="24"/>
        </w:rPr>
        <w:t>перечнем</w:t>
      </w:r>
      <w:r w:rsidRPr="00EB27A8">
        <w:rPr>
          <w:spacing w:val="-1"/>
          <w:sz w:val="24"/>
          <w:szCs w:val="24"/>
        </w:rPr>
        <w:t xml:space="preserve"> </w:t>
      </w:r>
      <w:r w:rsidRPr="00EB27A8">
        <w:rPr>
          <w:sz w:val="24"/>
          <w:szCs w:val="24"/>
        </w:rPr>
        <w:t>рекомендованных</w:t>
      </w:r>
      <w:r w:rsidRPr="00EB27A8">
        <w:rPr>
          <w:spacing w:val="-2"/>
          <w:sz w:val="24"/>
          <w:szCs w:val="24"/>
        </w:rPr>
        <w:t xml:space="preserve"> </w:t>
      </w:r>
      <w:r w:rsidRPr="00EB27A8">
        <w:rPr>
          <w:sz w:val="24"/>
          <w:szCs w:val="24"/>
        </w:rPr>
        <w:t>и</w:t>
      </w:r>
      <w:r w:rsidRPr="00EB27A8">
        <w:rPr>
          <w:spacing w:val="-1"/>
          <w:sz w:val="24"/>
          <w:szCs w:val="24"/>
        </w:rPr>
        <w:t xml:space="preserve"> </w:t>
      </w:r>
      <w:r w:rsidRPr="00EB27A8">
        <w:rPr>
          <w:sz w:val="24"/>
          <w:szCs w:val="24"/>
        </w:rPr>
        <w:t>допущенных</w:t>
      </w:r>
      <w:r w:rsidRPr="00EB27A8">
        <w:rPr>
          <w:spacing w:val="1"/>
          <w:sz w:val="24"/>
          <w:szCs w:val="24"/>
        </w:rPr>
        <w:t xml:space="preserve"> </w:t>
      </w:r>
      <w:r w:rsidRPr="00EB27A8">
        <w:rPr>
          <w:sz w:val="24"/>
          <w:szCs w:val="24"/>
        </w:rPr>
        <w:t>учебников.</w:t>
      </w:r>
    </w:p>
    <w:p w:rsidR="002219D8" w:rsidRPr="00EB27A8" w:rsidRDefault="002219D8" w:rsidP="00601759">
      <w:pPr>
        <w:ind w:left="-142" w:right="17"/>
        <w:jc w:val="both"/>
        <w:rPr>
          <w:sz w:val="24"/>
          <w:szCs w:val="24"/>
        </w:rPr>
      </w:pPr>
      <w:r w:rsidRPr="00EB27A8">
        <w:rPr>
          <w:sz w:val="24"/>
          <w:szCs w:val="24"/>
        </w:rPr>
        <w:t>Обучающиеся школы обеспечены учебниками по всем предметам учебного плана.</w:t>
      </w:r>
      <w:r w:rsidRPr="00EB27A8">
        <w:rPr>
          <w:spacing w:val="1"/>
          <w:sz w:val="24"/>
          <w:szCs w:val="24"/>
        </w:rPr>
        <w:t xml:space="preserve"> </w:t>
      </w:r>
      <w:r w:rsidRPr="00EB27A8">
        <w:rPr>
          <w:sz w:val="24"/>
          <w:szCs w:val="24"/>
        </w:rPr>
        <w:t>Все</w:t>
      </w:r>
      <w:r w:rsidRPr="00EB27A8">
        <w:rPr>
          <w:spacing w:val="12"/>
          <w:sz w:val="24"/>
          <w:szCs w:val="24"/>
        </w:rPr>
        <w:t xml:space="preserve"> </w:t>
      </w:r>
      <w:r w:rsidRPr="00EB27A8">
        <w:rPr>
          <w:sz w:val="24"/>
          <w:szCs w:val="24"/>
        </w:rPr>
        <w:t>учебники</w:t>
      </w:r>
      <w:r w:rsidRPr="00EB27A8">
        <w:rPr>
          <w:spacing w:val="6"/>
          <w:sz w:val="24"/>
          <w:szCs w:val="24"/>
        </w:rPr>
        <w:t xml:space="preserve"> </w:t>
      </w:r>
      <w:r w:rsidRPr="00EB27A8">
        <w:rPr>
          <w:sz w:val="24"/>
          <w:szCs w:val="24"/>
        </w:rPr>
        <w:t>соответствуют</w:t>
      </w:r>
      <w:r w:rsidRPr="00EB27A8">
        <w:rPr>
          <w:spacing w:val="6"/>
          <w:sz w:val="24"/>
          <w:szCs w:val="24"/>
        </w:rPr>
        <w:t xml:space="preserve"> </w:t>
      </w:r>
      <w:r w:rsidRPr="00EB27A8">
        <w:rPr>
          <w:sz w:val="24"/>
          <w:szCs w:val="24"/>
        </w:rPr>
        <w:t>Федеральному</w:t>
      </w:r>
      <w:r w:rsidRPr="00EB27A8">
        <w:rPr>
          <w:spacing w:val="8"/>
          <w:sz w:val="24"/>
          <w:szCs w:val="24"/>
        </w:rPr>
        <w:t xml:space="preserve"> </w:t>
      </w:r>
      <w:r w:rsidRPr="00EB27A8">
        <w:rPr>
          <w:sz w:val="24"/>
          <w:szCs w:val="24"/>
        </w:rPr>
        <w:t>перечню</w:t>
      </w:r>
      <w:r w:rsidRPr="00EB27A8">
        <w:rPr>
          <w:spacing w:val="9"/>
          <w:sz w:val="24"/>
          <w:szCs w:val="24"/>
        </w:rPr>
        <w:t xml:space="preserve"> </w:t>
      </w:r>
      <w:r w:rsidRPr="00EB27A8">
        <w:rPr>
          <w:sz w:val="24"/>
          <w:szCs w:val="24"/>
        </w:rPr>
        <w:t>учебников,</w:t>
      </w:r>
      <w:r w:rsidRPr="00EB27A8">
        <w:rPr>
          <w:spacing w:val="6"/>
          <w:sz w:val="24"/>
          <w:szCs w:val="24"/>
        </w:rPr>
        <w:t xml:space="preserve"> </w:t>
      </w:r>
      <w:r w:rsidRPr="00EB27A8">
        <w:rPr>
          <w:sz w:val="24"/>
          <w:szCs w:val="24"/>
        </w:rPr>
        <w:t>рекомендованных</w:t>
      </w:r>
    </w:p>
    <w:p w:rsidR="002219D8" w:rsidRPr="00EB27A8" w:rsidRDefault="002219D8" w:rsidP="00601759">
      <w:pPr>
        <w:ind w:left="-142" w:right="17"/>
        <w:jc w:val="both"/>
        <w:rPr>
          <w:sz w:val="24"/>
          <w:szCs w:val="24"/>
        </w:rPr>
      </w:pPr>
      <w:r w:rsidRPr="00EB27A8">
        <w:rPr>
          <w:sz w:val="24"/>
          <w:szCs w:val="24"/>
        </w:rPr>
        <w:t>Министерством Образования и науки РФ к использованию в образовательном процессе</w:t>
      </w:r>
      <w:r w:rsidRPr="00EB27A8">
        <w:rPr>
          <w:spacing w:val="1"/>
          <w:sz w:val="24"/>
          <w:szCs w:val="24"/>
        </w:rPr>
        <w:t xml:space="preserve"> </w:t>
      </w:r>
      <w:r w:rsidRPr="00EB27A8">
        <w:rPr>
          <w:sz w:val="24"/>
          <w:szCs w:val="24"/>
        </w:rPr>
        <w:t>(Приказ от 15 апреля</w:t>
      </w:r>
      <w:r w:rsidRPr="00EB27A8">
        <w:rPr>
          <w:spacing w:val="1"/>
          <w:sz w:val="24"/>
          <w:szCs w:val="24"/>
        </w:rPr>
        <w:t xml:space="preserve"> </w:t>
      </w:r>
      <w:r w:rsidRPr="00EB27A8">
        <w:rPr>
          <w:sz w:val="24"/>
          <w:szCs w:val="24"/>
        </w:rPr>
        <w:t>2022 г. №243 «Об утверждении федерального перечня учебников,</w:t>
      </w:r>
      <w:r w:rsidRPr="00EB27A8">
        <w:rPr>
          <w:spacing w:val="1"/>
          <w:sz w:val="24"/>
          <w:szCs w:val="24"/>
        </w:rPr>
        <w:t xml:space="preserve"> </w:t>
      </w:r>
      <w:r w:rsidRPr="00EB27A8">
        <w:rPr>
          <w:sz w:val="24"/>
          <w:szCs w:val="24"/>
        </w:rPr>
        <w:t>рекомендуемых</w:t>
      </w:r>
      <w:r w:rsidRPr="00EB27A8">
        <w:rPr>
          <w:spacing w:val="1"/>
          <w:sz w:val="24"/>
          <w:szCs w:val="24"/>
        </w:rPr>
        <w:t xml:space="preserve"> </w:t>
      </w:r>
      <w:r w:rsidRPr="00EB27A8">
        <w:rPr>
          <w:sz w:val="24"/>
          <w:szCs w:val="24"/>
        </w:rPr>
        <w:t>к</w:t>
      </w:r>
      <w:r w:rsidRPr="00EB27A8">
        <w:rPr>
          <w:spacing w:val="1"/>
          <w:sz w:val="24"/>
          <w:szCs w:val="24"/>
        </w:rPr>
        <w:t xml:space="preserve"> </w:t>
      </w:r>
      <w:r w:rsidRPr="00EB27A8">
        <w:rPr>
          <w:sz w:val="24"/>
          <w:szCs w:val="24"/>
        </w:rPr>
        <w:t>использованию</w:t>
      </w:r>
      <w:r w:rsidRPr="00EB27A8">
        <w:rPr>
          <w:spacing w:val="1"/>
          <w:sz w:val="24"/>
          <w:szCs w:val="24"/>
        </w:rPr>
        <w:t xml:space="preserve"> </w:t>
      </w:r>
      <w:r w:rsidRPr="00EB27A8">
        <w:rPr>
          <w:sz w:val="24"/>
          <w:szCs w:val="24"/>
        </w:rPr>
        <w:t>при</w:t>
      </w:r>
      <w:r w:rsidRPr="00EB27A8">
        <w:rPr>
          <w:spacing w:val="1"/>
          <w:sz w:val="24"/>
          <w:szCs w:val="24"/>
        </w:rPr>
        <w:t xml:space="preserve"> </w:t>
      </w:r>
      <w:r w:rsidRPr="00EB27A8">
        <w:rPr>
          <w:sz w:val="24"/>
          <w:szCs w:val="24"/>
        </w:rPr>
        <w:t>реализации</w:t>
      </w:r>
      <w:r w:rsidRPr="00EB27A8">
        <w:rPr>
          <w:spacing w:val="1"/>
          <w:sz w:val="24"/>
          <w:szCs w:val="24"/>
        </w:rPr>
        <w:t xml:space="preserve"> </w:t>
      </w:r>
      <w:r w:rsidRPr="00EB27A8">
        <w:rPr>
          <w:sz w:val="24"/>
          <w:szCs w:val="24"/>
        </w:rPr>
        <w:t>имеющих</w:t>
      </w:r>
      <w:r w:rsidRPr="00EB27A8">
        <w:rPr>
          <w:spacing w:val="1"/>
          <w:sz w:val="24"/>
          <w:szCs w:val="24"/>
        </w:rPr>
        <w:t xml:space="preserve"> </w:t>
      </w:r>
      <w:r w:rsidRPr="00EB27A8">
        <w:rPr>
          <w:sz w:val="24"/>
          <w:szCs w:val="24"/>
        </w:rPr>
        <w:t>государственную</w:t>
      </w:r>
      <w:r w:rsidRPr="00EB27A8">
        <w:rPr>
          <w:spacing w:val="1"/>
          <w:sz w:val="24"/>
          <w:szCs w:val="24"/>
        </w:rPr>
        <w:t xml:space="preserve"> </w:t>
      </w:r>
      <w:r w:rsidRPr="00EB27A8">
        <w:rPr>
          <w:sz w:val="24"/>
          <w:szCs w:val="24"/>
        </w:rPr>
        <w:t>аккредитацию</w:t>
      </w:r>
      <w:r w:rsidRPr="00EB27A8">
        <w:rPr>
          <w:spacing w:val="1"/>
          <w:sz w:val="24"/>
          <w:szCs w:val="24"/>
        </w:rPr>
        <w:t xml:space="preserve"> </w:t>
      </w:r>
      <w:r w:rsidRPr="00EB27A8">
        <w:rPr>
          <w:sz w:val="24"/>
          <w:szCs w:val="24"/>
        </w:rPr>
        <w:t>образовательных</w:t>
      </w:r>
      <w:r w:rsidRPr="00EB27A8">
        <w:rPr>
          <w:spacing w:val="1"/>
          <w:sz w:val="24"/>
          <w:szCs w:val="24"/>
        </w:rPr>
        <w:t xml:space="preserve"> </w:t>
      </w:r>
      <w:r w:rsidRPr="00EB27A8">
        <w:rPr>
          <w:sz w:val="24"/>
          <w:szCs w:val="24"/>
        </w:rPr>
        <w:t>программ</w:t>
      </w:r>
      <w:r w:rsidRPr="00EB27A8">
        <w:rPr>
          <w:spacing w:val="1"/>
          <w:sz w:val="24"/>
          <w:szCs w:val="24"/>
        </w:rPr>
        <w:t xml:space="preserve"> </w:t>
      </w:r>
      <w:r w:rsidRPr="00EB27A8">
        <w:rPr>
          <w:sz w:val="24"/>
          <w:szCs w:val="24"/>
        </w:rPr>
        <w:t>начального</w:t>
      </w:r>
      <w:r w:rsidRPr="00EB27A8">
        <w:rPr>
          <w:spacing w:val="1"/>
          <w:sz w:val="24"/>
          <w:szCs w:val="24"/>
        </w:rPr>
        <w:t xml:space="preserve"> </w:t>
      </w:r>
      <w:r w:rsidRPr="00EB27A8">
        <w:rPr>
          <w:sz w:val="24"/>
          <w:szCs w:val="24"/>
        </w:rPr>
        <w:t>общего,</w:t>
      </w:r>
      <w:r w:rsidRPr="00EB27A8">
        <w:rPr>
          <w:spacing w:val="1"/>
          <w:sz w:val="24"/>
          <w:szCs w:val="24"/>
        </w:rPr>
        <w:t xml:space="preserve"> </w:t>
      </w:r>
      <w:r w:rsidRPr="00EB27A8">
        <w:rPr>
          <w:sz w:val="24"/>
          <w:szCs w:val="24"/>
        </w:rPr>
        <w:t>основного</w:t>
      </w:r>
      <w:r w:rsidRPr="00EB27A8">
        <w:rPr>
          <w:spacing w:val="61"/>
          <w:sz w:val="24"/>
          <w:szCs w:val="24"/>
        </w:rPr>
        <w:t xml:space="preserve"> </w:t>
      </w:r>
      <w:r w:rsidRPr="00EB27A8">
        <w:rPr>
          <w:sz w:val="24"/>
          <w:szCs w:val="24"/>
        </w:rPr>
        <w:t>общего,</w:t>
      </w:r>
      <w:r w:rsidRPr="00EB27A8">
        <w:rPr>
          <w:spacing w:val="1"/>
          <w:sz w:val="24"/>
          <w:szCs w:val="24"/>
        </w:rPr>
        <w:t xml:space="preserve"> </w:t>
      </w:r>
      <w:r w:rsidRPr="00EB27A8">
        <w:rPr>
          <w:sz w:val="24"/>
          <w:szCs w:val="24"/>
        </w:rPr>
        <w:t>среднего</w:t>
      </w:r>
      <w:r w:rsidRPr="00EB27A8">
        <w:rPr>
          <w:spacing w:val="-1"/>
          <w:sz w:val="24"/>
          <w:szCs w:val="24"/>
        </w:rPr>
        <w:t xml:space="preserve"> </w:t>
      </w:r>
      <w:r w:rsidRPr="00EB27A8">
        <w:rPr>
          <w:sz w:val="24"/>
          <w:szCs w:val="24"/>
        </w:rPr>
        <w:t>общего образования»).</w:t>
      </w:r>
    </w:p>
    <w:p w:rsidR="002219D8" w:rsidRPr="00EB27A8" w:rsidRDefault="002219D8" w:rsidP="00601759">
      <w:pPr>
        <w:ind w:left="-142" w:right="17"/>
        <w:jc w:val="both"/>
        <w:rPr>
          <w:sz w:val="24"/>
          <w:szCs w:val="24"/>
        </w:rPr>
      </w:pPr>
      <w:r w:rsidRPr="00EB27A8">
        <w:rPr>
          <w:sz w:val="24"/>
          <w:szCs w:val="24"/>
        </w:rPr>
        <w:t>Обеспечение</w:t>
      </w:r>
      <w:r w:rsidRPr="00EB27A8">
        <w:rPr>
          <w:spacing w:val="1"/>
          <w:sz w:val="24"/>
          <w:szCs w:val="24"/>
        </w:rPr>
        <w:t xml:space="preserve"> </w:t>
      </w:r>
      <w:r w:rsidRPr="00EB27A8">
        <w:rPr>
          <w:sz w:val="24"/>
          <w:szCs w:val="24"/>
        </w:rPr>
        <w:t>образовательного</w:t>
      </w:r>
      <w:r w:rsidRPr="00EB27A8">
        <w:rPr>
          <w:spacing w:val="1"/>
          <w:sz w:val="24"/>
          <w:szCs w:val="24"/>
        </w:rPr>
        <w:t xml:space="preserve"> </w:t>
      </w:r>
      <w:r w:rsidRPr="00EB27A8">
        <w:rPr>
          <w:sz w:val="24"/>
          <w:szCs w:val="24"/>
        </w:rPr>
        <w:t>процесса</w:t>
      </w:r>
      <w:r w:rsidRPr="00EB27A8">
        <w:rPr>
          <w:spacing w:val="1"/>
          <w:sz w:val="24"/>
          <w:szCs w:val="24"/>
        </w:rPr>
        <w:t xml:space="preserve"> </w:t>
      </w:r>
      <w:r w:rsidRPr="00EB27A8">
        <w:rPr>
          <w:sz w:val="24"/>
          <w:szCs w:val="24"/>
        </w:rPr>
        <w:t>библиотечно-информационными</w:t>
      </w:r>
      <w:r w:rsidRPr="00EB27A8">
        <w:rPr>
          <w:spacing w:val="1"/>
          <w:sz w:val="24"/>
          <w:szCs w:val="24"/>
        </w:rPr>
        <w:t xml:space="preserve"> </w:t>
      </w:r>
      <w:r w:rsidRPr="00EB27A8">
        <w:rPr>
          <w:sz w:val="24"/>
          <w:szCs w:val="24"/>
        </w:rPr>
        <w:t>ресурсами:</w:t>
      </w:r>
    </w:p>
    <w:p w:rsidR="002219D8" w:rsidRPr="00EB27A8" w:rsidRDefault="002219D8" w:rsidP="00485580">
      <w:pPr>
        <w:numPr>
          <w:ilvl w:val="0"/>
          <w:numId w:val="125"/>
        </w:numPr>
        <w:tabs>
          <w:tab w:val="left" w:pos="567"/>
        </w:tabs>
        <w:ind w:left="-142" w:right="17" w:firstLine="0"/>
        <w:jc w:val="both"/>
        <w:rPr>
          <w:sz w:val="24"/>
          <w:szCs w:val="24"/>
        </w:rPr>
      </w:pPr>
      <w:r w:rsidRPr="00EB27A8">
        <w:rPr>
          <w:sz w:val="24"/>
          <w:szCs w:val="24"/>
        </w:rPr>
        <w:t>периодическими,</w:t>
      </w:r>
    </w:p>
    <w:p w:rsidR="002219D8" w:rsidRPr="00EB27A8" w:rsidRDefault="002219D8" w:rsidP="00485580">
      <w:pPr>
        <w:numPr>
          <w:ilvl w:val="0"/>
          <w:numId w:val="125"/>
        </w:numPr>
        <w:tabs>
          <w:tab w:val="left" w:pos="567"/>
        </w:tabs>
        <w:ind w:left="-142" w:right="17" w:firstLine="0"/>
        <w:jc w:val="both"/>
        <w:rPr>
          <w:sz w:val="24"/>
          <w:szCs w:val="24"/>
        </w:rPr>
      </w:pPr>
      <w:r w:rsidRPr="00EB27A8">
        <w:rPr>
          <w:sz w:val="24"/>
          <w:szCs w:val="24"/>
        </w:rPr>
        <w:t>справочно-библиографическими</w:t>
      </w:r>
      <w:r w:rsidRPr="00EB27A8">
        <w:rPr>
          <w:spacing w:val="-4"/>
          <w:sz w:val="24"/>
          <w:szCs w:val="24"/>
        </w:rPr>
        <w:t xml:space="preserve"> </w:t>
      </w:r>
      <w:r w:rsidRPr="00EB27A8">
        <w:rPr>
          <w:sz w:val="24"/>
          <w:szCs w:val="24"/>
        </w:rPr>
        <w:t>изданиями</w:t>
      </w:r>
    </w:p>
    <w:p w:rsidR="002219D8" w:rsidRPr="00EB27A8" w:rsidRDefault="002219D8" w:rsidP="00485580">
      <w:pPr>
        <w:numPr>
          <w:ilvl w:val="0"/>
          <w:numId w:val="125"/>
        </w:numPr>
        <w:tabs>
          <w:tab w:val="left" w:pos="567"/>
          <w:tab w:val="left" w:pos="1917"/>
        </w:tabs>
        <w:ind w:left="-142" w:right="17" w:firstLine="0"/>
        <w:jc w:val="both"/>
        <w:rPr>
          <w:sz w:val="24"/>
          <w:szCs w:val="24"/>
        </w:rPr>
      </w:pPr>
      <w:r w:rsidRPr="00EB27A8">
        <w:rPr>
          <w:sz w:val="24"/>
          <w:szCs w:val="24"/>
        </w:rPr>
        <w:t>научной</w:t>
      </w:r>
      <w:r w:rsidRPr="00EB27A8">
        <w:rPr>
          <w:spacing w:val="-1"/>
          <w:sz w:val="24"/>
          <w:szCs w:val="24"/>
        </w:rPr>
        <w:t xml:space="preserve"> </w:t>
      </w:r>
      <w:r w:rsidRPr="00EB27A8">
        <w:rPr>
          <w:sz w:val="24"/>
          <w:szCs w:val="24"/>
        </w:rPr>
        <w:t>литературой</w:t>
      </w:r>
    </w:p>
    <w:p w:rsidR="002219D8" w:rsidRPr="00EB27A8" w:rsidRDefault="002219D8" w:rsidP="00485580">
      <w:pPr>
        <w:numPr>
          <w:ilvl w:val="0"/>
          <w:numId w:val="125"/>
        </w:numPr>
        <w:tabs>
          <w:tab w:val="left" w:pos="567"/>
          <w:tab w:val="left" w:pos="1917"/>
        </w:tabs>
        <w:ind w:left="-142" w:right="17" w:firstLine="0"/>
        <w:jc w:val="both"/>
        <w:rPr>
          <w:sz w:val="24"/>
          <w:szCs w:val="24"/>
        </w:rPr>
      </w:pPr>
      <w:r w:rsidRPr="00EB27A8">
        <w:rPr>
          <w:sz w:val="24"/>
          <w:szCs w:val="24"/>
        </w:rPr>
        <w:t>медиатека</w:t>
      </w:r>
    </w:p>
    <w:p w:rsidR="002219D8" w:rsidRPr="00EB27A8" w:rsidRDefault="002219D8" w:rsidP="00601759">
      <w:pPr>
        <w:ind w:left="-142" w:right="17"/>
        <w:jc w:val="both"/>
        <w:rPr>
          <w:sz w:val="24"/>
          <w:szCs w:val="24"/>
        </w:rPr>
      </w:pPr>
      <w:r w:rsidRPr="00EB27A8">
        <w:rPr>
          <w:sz w:val="24"/>
          <w:szCs w:val="24"/>
        </w:rPr>
        <w:t>Совершенствование</w:t>
      </w:r>
      <w:r w:rsidRPr="00EB27A8">
        <w:rPr>
          <w:spacing w:val="1"/>
          <w:sz w:val="24"/>
          <w:szCs w:val="24"/>
        </w:rPr>
        <w:t xml:space="preserve"> </w:t>
      </w:r>
      <w:r w:rsidRPr="00EB27A8">
        <w:rPr>
          <w:sz w:val="24"/>
          <w:szCs w:val="24"/>
        </w:rPr>
        <w:t>учебно-методического</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информационного</w:t>
      </w:r>
      <w:r w:rsidRPr="00EB27A8">
        <w:rPr>
          <w:spacing w:val="1"/>
          <w:sz w:val="24"/>
          <w:szCs w:val="24"/>
        </w:rPr>
        <w:t xml:space="preserve"> </w:t>
      </w:r>
      <w:r w:rsidRPr="00EB27A8">
        <w:rPr>
          <w:sz w:val="24"/>
          <w:szCs w:val="24"/>
        </w:rPr>
        <w:t>обеспечения</w:t>
      </w:r>
      <w:r w:rsidRPr="00EB27A8">
        <w:rPr>
          <w:spacing w:val="1"/>
          <w:sz w:val="24"/>
          <w:szCs w:val="24"/>
        </w:rPr>
        <w:t xml:space="preserve"> </w:t>
      </w:r>
      <w:r w:rsidRPr="00EB27A8">
        <w:rPr>
          <w:sz w:val="24"/>
          <w:szCs w:val="24"/>
        </w:rPr>
        <w:t>Обеспеченность учебниками учащихся начальных классов в части ФГОС НОО – 100%.</w:t>
      </w:r>
      <w:r w:rsidRPr="00EB27A8">
        <w:rPr>
          <w:spacing w:val="1"/>
          <w:sz w:val="24"/>
          <w:szCs w:val="24"/>
        </w:rPr>
        <w:t xml:space="preserve"> </w:t>
      </w:r>
      <w:r w:rsidRPr="00EB27A8">
        <w:rPr>
          <w:sz w:val="24"/>
          <w:szCs w:val="24"/>
        </w:rPr>
        <w:t>Ежегодно</w:t>
      </w:r>
      <w:r w:rsidRPr="00EB27A8">
        <w:rPr>
          <w:spacing w:val="9"/>
          <w:sz w:val="24"/>
          <w:szCs w:val="24"/>
        </w:rPr>
        <w:t xml:space="preserve"> </w:t>
      </w:r>
      <w:r w:rsidRPr="00EB27A8">
        <w:rPr>
          <w:sz w:val="24"/>
          <w:szCs w:val="24"/>
        </w:rPr>
        <w:t>осуществляется</w:t>
      </w:r>
      <w:r w:rsidRPr="00EB27A8">
        <w:rPr>
          <w:spacing w:val="10"/>
          <w:sz w:val="24"/>
          <w:szCs w:val="24"/>
        </w:rPr>
        <w:t xml:space="preserve"> </w:t>
      </w:r>
      <w:r w:rsidRPr="00EB27A8">
        <w:rPr>
          <w:sz w:val="24"/>
          <w:szCs w:val="24"/>
        </w:rPr>
        <w:t>дозаказ</w:t>
      </w:r>
      <w:r w:rsidRPr="00EB27A8">
        <w:rPr>
          <w:spacing w:val="12"/>
          <w:sz w:val="24"/>
          <w:szCs w:val="24"/>
        </w:rPr>
        <w:t xml:space="preserve"> </w:t>
      </w:r>
      <w:r w:rsidRPr="00EB27A8">
        <w:rPr>
          <w:sz w:val="24"/>
          <w:szCs w:val="24"/>
        </w:rPr>
        <w:t>учебниками</w:t>
      </w:r>
      <w:r w:rsidRPr="00EB27A8">
        <w:rPr>
          <w:spacing w:val="9"/>
          <w:sz w:val="24"/>
          <w:szCs w:val="24"/>
        </w:rPr>
        <w:t xml:space="preserve"> </w:t>
      </w:r>
      <w:r w:rsidRPr="00EB27A8">
        <w:rPr>
          <w:sz w:val="24"/>
          <w:szCs w:val="24"/>
        </w:rPr>
        <w:t>по</w:t>
      </w:r>
      <w:r w:rsidRPr="00EB27A8">
        <w:rPr>
          <w:spacing w:val="9"/>
          <w:sz w:val="24"/>
          <w:szCs w:val="24"/>
        </w:rPr>
        <w:t xml:space="preserve"> </w:t>
      </w:r>
      <w:r w:rsidRPr="00EB27A8">
        <w:rPr>
          <w:sz w:val="24"/>
          <w:szCs w:val="24"/>
        </w:rPr>
        <w:t>всем</w:t>
      </w:r>
      <w:r w:rsidRPr="00EB27A8">
        <w:rPr>
          <w:spacing w:val="10"/>
          <w:sz w:val="24"/>
          <w:szCs w:val="24"/>
        </w:rPr>
        <w:t xml:space="preserve"> </w:t>
      </w:r>
      <w:r w:rsidRPr="00EB27A8">
        <w:rPr>
          <w:sz w:val="24"/>
          <w:szCs w:val="24"/>
        </w:rPr>
        <w:t>УМК</w:t>
      </w:r>
      <w:r w:rsidRPr="00EB27A8">
        <w:rPr>
          <w:spacing w:val="10"/>
          <w:sz w:val="24"/>
          <w:szCs w:val="24"/>
        </w:rPr>
        <w:t xml:space="preserve"> </w:t>
      </w:r>
      <w:r w:rsidRPr="00EB27A8">
        <w:rPr>
          <w:sz w:val="24"/>
          <w:szCs w:val="24"/>
        </w:rPr>
        <w:t>реализуемым</w:t>
      </w:r>
      <w:r w:rsidRPr="00EB27A8">
        <w:rPr>
          <w:spacing w:val="10"/>
          <w:sz w:val="24"/>
          <w:szCs w:val="24"/>
        </w:rPr>
        <w:t xml:space="preserve"> </w:t>
      </w:r>
      <w:r w:rsidRPr="00EB27A8">
        <w:rPr>
          <w:sz w:val="24"/>
          <w:szCs w:val="24"/>
        </w:rPr>
        <w:t>в</w:t>
      </w:r>
      <w:r w:rsidRPr="00EB27A8">
        <w:rPr>
          <w:spacing w:val="10"/>
          <w:sz w:val="24"/>
          <w:szCs w:val="24"/>
        </w:rPr>
        <w:t xml:space="preserve"> </w:t>
      </w:r>
      <w:r w:rsidRPr="00EB27A8">
        <w:rPr>
          <w:sz w:val="24"/>
          <w:szCs w:val="24"/>
        </w:rPr>
        <w:t>школе</w:t>
      </w:r>
      <w:r w:rsidRPr="00EB27A8">
        <w:rPr>
          <w:spacing w:val="10"/>
          <w:sz w:val="24"/>
          <w:szCs w:val="24"/>
        </w:rPr>
        <w:t xml:space="preserve"> </w:t>
      </w:r>
      <w:r w:rsidRPr="00EB27A8">
        <w:rPr>
          <w:sz w:val="24"/>
          <w:szCs w:val="24"/>
        </w:rPr>
        <w:t>с</w:t>
      </w:r>
      <w:r w:rsidRPr="00EB27A8">
        <w:rPr>
          <w:spacing w:val="10"/>
          <w:sz w:val="24"/>
          <w:szCs w:val="24"/>
        </w:rPr>
        <w:t xml:space="preserve"> </w:t>
      </w:r>
      <w:r w:rsidRPr="00EB27A8">
        <w:rPr>
          <w:sz w:val="24"/>
          <w:szCs w:val="24"/>
        </w:rPr>
        <w:t>1</w:t>
      </w:r>
      <w:r w:rsidRPr="00EB27A8">
        <w:rPr>
          <w:spacing w:val="10"/>
          <w:sz w:val="24"/>
          <w:szCs w:val="24"/>
        </w:rPr>
        <w:t xml:space="preserve"> </w:t>
      </w:r>
      <w:r w:rsidRPr="00EB27A8">
        <w:rPr>
          <w:sz w:val="24"/>
          <w:szCs w:val="24"/>
        </w:rPr>
        <w:t>по</w:t>
      </w:r>
      <w:r w:rsidRPr="00EB27A8">
        <w:rPr>
          <w:spacing w:val="-57"/>
          <w:sz w:val="24"/>
          <w:szCs w:val="24"/>
        </w:rPr>
        <w:t xml:space="preserve"> </w:t>
      </w:r>
      <w:r w:rsidRPr="00EB27A8">
        <w:rPr>
          <w:sz w:val="24"/>
          <w:szCs w:val="24"/>
        </w:rPr>
        <w:t>4 класс. В каждом кабинете в школе 1 ступени имеются иллюстративные и дидактические</w:t>
      </w:r>
      <w:r w:rsidRPr="00EB27A8">
        <w:rPr>
          <w:spacing w:val="1"/>
          <w:sz w:val="24"/>
          <w:szCs w:val="24"/>
        </w:rPr>
        <w:t xml:space="preserve"> </w:t>
      </w:r>
      <w:r w:rsidRPr="00EB27A8">
        <w:rPr>
          <w:sz w:val="24"/>
          <w:szCs w:val="24"/>
        </w:rPr>
        <w:t>материалы,</w:t>
      </w:r>
      <w:r w:rsidRPr="00EB27A8">
        <w:rPr>
          <w:spacing w:val="1"/>
          <w:sz w:val="24"/>
          <w:szCs w:val="24"/>
        </w:rPr>
        <w:t xml:space="preserve"> </w:t>
      </w:r>
      <w:r w:rsidRPr="00EB27A8">
        <w:rPr>
          <w:sz w:val="24"/>
          <w:szCs w:val="24"/>
        </w:rPr>
        <w:t>но</w:t>
      </w:r>
      <w:r w:rsidRPr="00EB27A8">
        <w:rPr>
          <w:spacing w:val="1"/>
          <w:sz w:val="24"/>
          <w:szCs w:val="24"/>
        </w:rPr>
        <w:t xml:space="preserve"> </w:t>
      </w:r>
      <w:r w:rsidRPr="00EB27A8">
        <w:rPr>
          <w:sz w:val="24"/>
          <w:szCs w:val="24"/>
        </w:rPr>
        <w:t>они</w:t>
      </w:r>
      <w:r w:rsidRPr="00EB27A8">
        <w:rPr>
          <w:spacing w:val="1"/>
          <w:sz w:val="24"/>
          <w:szCs w:val="24"/>
        </w:rPr>
        <w:t xml:space="preserve"> </w:t>
      </w:r>
      <w:r w:rsidRPr="00EB27A8">
        <w:rPr>
          <w:sz w:val="24"/>
          <w:szCs w:val="24"/>
        </w:rPr>
        <w:t>является</w:t>
      </w:r>
      <w:r w:rsidRPr="00EB27A8">
        <w:rPr>
          <w:spacing w:val="1"/>
          <w:sz w:val="24"/>
          <w:szCs w:val="24"/>
        </w:rPr>
        <w:t xml:space="preserve"> </w:t>
      </w:r>
      <w:r w:rsidRPr="00EB27A8">
        <w:rPr>
          <w:sz w:val="24"/>
          <w:szCs w:val="24"/>
        </w:rPr>
        <w:t>собственностью</w:t>
      </w:r>
      <w:r w:rsidRPr="00EB27A8">
        <w:rPr>
          <w:spacing w:val="1"/>
          <w:sz w:val="24"/>
          <w:szCs w:val="24"/>
        </w:rPr>
        <w:t xml:space="preserve"> </w:t>
      </w:r>
      <w:r w:rsidRPr="00EB27A8">
        <w:rPr>
          <w:sz w:val="24"/>
          <w:szCs w:val="24"/>
        </w:rPr>
        <w:t>учителей.</w:t>
      </w:r>
      <w:r w:rsidRPr="00EB27A8">
        <w:rPr>
          <w:spacing w:val="1"/>
          <w:sz w:val="24"/>
          <w:szCs w:val="24"/>
        </w:rPr>
        <w:t xml:space="preserve"> </w:t>
      </w:r>
      <w:r w:rsidRPr="00EB27A8">
        <w:rPr>
          <w:sz w:val="24"/>
          <w:szCs w:val="24"/>
        </w:rPr>
        <w:t>Их</w:t>
      </w:r>
      <w:r w:rsidRPr="00EB27A8">
        <w:rPr>
          <w:spacing w:val="1"/>
          <w:sz w:val="24"/>
          <w:szCs w:val="24"/>
        </w:rPr>
        <w:t xml:space="preserve"> </w:t>
      </w:r>
      <w:r w:rsidRPr="00EB27A8">
        <w:rPr>
          <w:sz w:val="24"/>
          <w:szCs w:val="24"/>
        </w:rPr>
        <w:t>надо</w:t>
      </w:r>
      <w:r w:rsidRPr="00EB27A8">
        <w:rPr>
          <w:spacing w:val="1"/>
          <w:sz w:val="24"/>
          <w:szCs w:val="24"/>
        </w:rPr>
        <w:t xml:space="preserve"> </w:t>
      </w:r>
      <w:r w:rsidRPr="00EB27A8">
        <w:rPr>
          <w:sz w:val="24"/>
          <w:szCs w:val="24"/>
        </w:rPr>
        <w:t>систематизировать</w:t>
      </w:r>
      <w:r w:rsidRPr="00EB27A8">
        <w:rPr>
          <w:spacing w:val="1"/>
          <w:sz w:val="24"/>
          <w:szCs w:val="24"/>
        </w:rPr>
        <w:t xml:space="preserve"> </w:t>
      </w:r>
      <w:r w:rsidRPr="00EB27A8">
        <w:rPr>
          <w:sz w:val="24"/>
          <w:szCs w:val="24"/>
        </w:rPr>
        <w:t>и</w:t>
      </w:r>
      <w:r w:rsidRPr="00EB27A8">
        <w:rPr>
          <w:spacing w:val="-57"/>
          <w:sz w:val="24"/>
          <w:szCs w:val="24"/>
        </w:rPr>
        <w:t xml:space="preserve"> </w:t>
      </w:r>
      <w:r w:rsidRPr="00EB27A8">
        <w:rPr>
          <w:sz w:val="24"/>
          <w:szCs w:val="24"/>
        </w:rPr>
        <w:t xml:space="preserve">составить картотеку. Медиатека в этом учебном году </w:t>
      </w:r>
      <w:r w:rsidRPr="00EB27A8">
        <w:rPr>
          <w:sz w:val="24"/>
          <w:szCs w:val="24"/>
        </w:rPr>
        <w:lastRenderedPageBreak/>
        <w:t>пополнялась, но не так много, как в</w:t>
      </w:r>
      <w:r w:rsidRPr="00EB27A8">
        <w:rPr>
          <w:spacing w:val="1"/>
          <w:sz w:val="24"/>
          <w:szCs w:val="24"/>
        </w:rPr>
        <w:t xml:space="preserve"> </w:t>
      </w:r>
      <w:r w:rsidRPr="00EB27A8">
        <w:rPr>
          <w:sz w:val="24"/>
          <w:szCs w:val="24"/>
        </w:rPr>
        <w:t>прошлом году. Электронные образовательные ресурсы в этом году приобретены за счет</w:t>
      </w:r>
      <w:r w:rsidRPr="00EB27A8">
        <w:rPr>
          <w:spacing w:val="1"/>
          <w:sz w:val="24"/>
          <w:szCs w:val="24"/>
        </w:rPr>
        <w:t xml:space="preserve"> </w:t>
      </w:r>
      <w:r w:rsidRPr="00EB27A8">
        <w:rPr>
          <w:sz w:val="24"/>
          <w:szCs w:val="24"/>
        </w:rPr>
        <w:t>школы и личных средств учителя (электронная поддержка уроков литературного чтения,</w:t>
      </w:r>
      <w:r w:rsidRPr="00EB27A8">
        <w:rPr>
          <w:spacing w:val="1"/>
          <w:sz w:val="24"/>
          <w:szCs w:val="24"/>
        </w:rPr>
        <w:t xml:space="preserve"> </w:t>
      </w:r>
      <w:r w:rsidRPr="00EB27A8">
        <w:rPr>
          <w:sz w:val="24"/>
          <w:szCs w:val="24"/>
        </w:rPr>
        <w:t>окружающего мира, математики, технологии). Начальная школа использует современные</w:t>
      </w:r>
      <w:r w:rsidRPr="00EB27A8">
        <w:rPr>
          <w:spacing w:val="1"/>
          <w:sz w:val="24"/>
          <w:szCs w:val="24"/>
        </w:rPr>
        <w:t xml:space="preserve"> </w:t>
      </w:r>
      <w:r w:rsidRPr="00EB27A8">
        <w:rPr>
          <w:sz w:val="24"/>
          <w:szCs w:val="24"/>
        </w:rPr>
        <w:t>формы</w:t>
      </w:r>
      <w:r w:rsidRPr="00EB27A8">
        <w:rPr>
          <w:spacing w:val="1"/>
          <w:sz w:val="24"/>
          <w:szCs w:val="24"/>
        </w:rPr>
        <w:t xml:space="preserve"> </w:t>
      </w:r>
      <w:r w:rsidRPr="00EB27A8">
        <w:rPr>
          <w:sz w:val="24"/>
          <w:szCs w:val="24"/>
        </w:rPr>
        <w:t>представления</w:t>
      </w:r>
      <w:r w:rsidRPr="00EB27A8">
        <w:rPr>
          <w:spacing w:val="1"/>
          <w:sz w:val="24"/>
          <w:szCs w:val="24"/>
        </w:rPr>
        <w:t xml:space="preserve"> </w:t>
      </w:r>
      <w:r w:rsidRPr="00EB27A8">
        <w:rPr>
          <w:sz w:val="24"/>
          <w:szCs w:val="24"/>
        </w:rPr>
        <w:t>детских</w:t>
      </w:r>
      <w:r w:rsidRPr="00EB27A8">
        <w:rPr>
          <w:spacing w:val="1"/>
          <w:sz w:val="24"/>
          <w:szCs w:val="24"/>
        </w:rPr>
        <w:t xml:space="preserve"> </w:t>
      </w:r>
      <w:r w:rsidRPr="00EB27A8">
        <w:rPr>
          <w:sz w:val="24"/>
          <w:szCs w:val="24"/>
        </w:rPr>
        <w:t>результатов</w:t>
      </w:r>
      <w:r w:rsidRPr="00EB27A8">
        <w:rPr>
          <w:spacing w:val="1"/>
          <w:sz w:val="24"/>
          <w:szCs w:val="24"/>
        </w:rPr>
        <w:t xml:space="preserve"> </w:t>
      </w:r>
      <w:r w:rsidRPr="00EB27A8">
        <w:rPr>
          <w:sz w:val="24"/>
          <w:szCs w:val="24"/>
        </w:rPr>
        <w:t>урочной</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внеурочной</w:t>
      </w:r>
      <w:r w:rsidRPr="00EB27A8">
        <w:rPr>
          <w:spacing w:val="61"/>
          <w:sz w:val="24"/>
          <w:szCs w:val="24"/>
        </w:rPr>
        <w:t xml:space="preserve"> </w:t>
      </w:r>
      <w:r w:rsidRPr="00EB27A8">
        <w:rPr>
          <w:sz w:val="24"/>
          <w:szCs w:val="24"/>
        </w:rPr>
        <w:t>занятости:</w:t>
      </w:r>
      <w:r w:rsidRPr="00EB27A8">
        <w:rPr>
          <w:spacing w:val="1"/>
          <w:sz w:val="24"/>
          <w:szCs w:val="24"/>
        </w:rPr>
        <w:t xml:space="preserve"> </w:t>
      </w:r>
      <w:r w:rsidRPr="00EB27A8">
        <w:rPr>
          <w:sz w:val="24"/>
          <w:szCs w:val="24"/>
        </w:rPr>
        <w:t>организованы</w:t>
      </w:r>
      <w:r w:rsidRPr="00EB27A8">
        <w:rPr>
          <w:spacing w:val="1"/>
          <w:sz w:val="24"/>
          <w:szCs w:val="24"/>
        </w:rPr>
        <w:t xml:space="preserve"> </w:t>
      </w:r>
      <w:r w:rsidRPr="00EB27A8">
        <w:rPr>
          <w:sz w:val="24"/>
          <w:szCs w:val="24"/>
        </w:rPr>
        <w:t>постоянно</w:t>
      </w:r>
      <w:r w:rsidRPr="00EB27A8">
        <w:rPr>
          <w:spacing w:val="1"/>
          <w:sz w:val="24"/>
          <w:szCs w:val="24"/>
        </w:rPr>
        <w:t xml:space="preserve"> </w:t>
      </w:r>
      <w:r w:rsidRPr="00EB27A8">
        <w:rPr>
          <w:sz w:val="24"/>
          <w:szCs w:val="24"/>
        </w:rPr>
        <w:t>действующие</w:t>
      </w:r>
      <w:r w:rsidRPr="00EB27A8">
        <w:rPr>
          <w:spacing w:val="1"/>
          <w:sz w:val="24"/>
          <w:szCs w:val="24"/>
        </w:rPr>
        <w:t xml:space="preserve"> </w:t>
      </w:r>
      <w:r w:rsidRPr="00EB27A8">
        <w:rPr>
          <w:sz w:val="24"/>
          <w:szCs w:val="24"/>
        </w:rPr>
        <w:t>выставки</w:t>
      </w:r>
      <w:r w:rsidRPr="00EB27A8">
        <w:rPr>
          <w:spacing w:val="1"/>
          <w:sz w:val="24"/>
          <w:szCs w:val="24"/>
        </w:rPr>
        <w:t xml:space="preserve"> </w:t>
      </w:r>
      <w:r w:rsidRPr="00EB27A8">
        <w:rPr>
          <w:sz w:val="24"/>
          <w:szCs w:val="24"/>
        </w:rPr>
        <w:t>для</w:t>
      </w:r>
      <w:r w:rsidRPr="00EB27A8">
        <w:rPr>
          <w:spacing w:val="1"/>
          <w:sz w:val="24"/>
          <w:szCs w:val="24"/>
        </w:rPr>
        <w:t xml:space="preserve"> </w:t>
      </w:r>
      <w:r w:rsidRPr="00EB27A8">
        <w:rPr>
          <w:sz w:val="24"/>
          <w:szCs w:val="24"/>
        </w:rPr>
        <w:t>свободного</w:t>
      </w:r>
      <w:r w:rsidRPr="00EB27A8">
        <w:rPr>
          <w:spacing w:val="1"/>
          <w:sz w:val="24"/>
          <w:szCs w:val="24"/>
        </w:rPr>
        <w:t xml:space="preserve"> </w:t>
      </w:r>
      <w:r w:rsidRPr="00EB27A8">
        <w:rPr>
          <w:sz w:val="24"/>
          <w:szCs w:val="24"/>
        </w:rPr>
        <w:t>самовыражения</w:t>
      </w:r>
      <w:r w:rsidRPr="00EB27A8">
        <w:rPr>
          <w:spacing w:val="1"/>
          <w:sz w:val="24"/>
          <w:szCs w:val="24"/>
        </w:rPr>
        <w:t xml:space="preserve"> </w:t>
      </w:r>
      <w:r w:rsidRPr="00EB27A8">
        <w:rPr>
          <w:sz w:val="24"/>
          <w:szCs w:val="24"/>
        </w:rPr>
        <w:t>учащихся:</w:t>
      </w:r>
      <w:r w:rsidRPr="00EB27A8">
        <w:rPr>
          <w:spacing w:val="1"/>
          <w:sz w:val="24"/>
          <w:szCs w:val="24"/>
        </w:rPr>
        <w:t xml:space="preserve"> </w:t>
      </w:r>
      <w:r w:rsidRPr="00EB27A8">
        <w:rPr>
          <w:sz w:val="24"/>
          <w:szCs w:val="24"/>
        </w:rPr>
        <w:t>классные</w:t>
      </w:r>
      <w:r w:rsidRPr="00EB27A8">
        <w:rPr>
          <w:spacing w:val="1"/>
          <w:sz w:val="24"/>
          <w:szCs w:val="24"/>
        </w:rPr>
        <w:t xml:space="preserve"> </w:t>
      </w:r>
      <w:r w:rsidRPr="00EB27A8">
        <w:rPr>
          <w:sz w:val="24"/>
          <w:szCs w:val="24"/>
        </w:rPr>
        <w:t>стенды,</w:t>
      </w:r>
      <w:r w:rsidRPr="00EB27A8">
        <w:rPr>
          <w:spacing w:val="1"/>
          <w:sz w:val="24"/>
          <w:szCs w:val="24"/>
        </w:rPr>
        <w:t xml:space="preserve"> </w:t>
      </w:r>
      <w:r w:rsidRPr="00EB27A8">
        <w:rPr>
          <w:sz w:val="24"/>
          <w:szCs w:val="24"/>
        </w:rPr>
        <w:t>т.е.</w:t>
      </w:r>
      <w:r w:rsidRPr="00EB27A8">
        <w:rPr>
          <w:spacing w:val="1"/>
          <w:sz w:val="24"/>
          <w:szCs w:val="24"/>
        </w:rPr>
        <w:t xml:space="preserve"> </w:t>
      </w:r>
      <w:r w:rsidRPr="00EB27A8">
        <w:rPr>
          <w:sz w:val="24"/>
          <w:szCs w:val="24"/>
        </w:rPr>
        <w:t>оформлено</w:t>
      </w:r>
      <w:r w:rsidRPr="00EB27A8">
        <w:rPr>
          <w:spacing w:val="1"/>
          <w:sz w:val="24"/>
          <w:szCs w:val="24"/>
        </w:rPr>
        <w:t xml:space="preserve"> </w:t>
      </w:r>
      <w:r w:rsidRPr="00EB27A8">
        <w:rPr>
          <w:sz w:val="24"/>
          <w:szCs w:val="24"/>
        </w:rPr>
        <w:t>средовое</w:t>
      </w:r>
      <w:r w:rsidRPr="00EB27A8">
        <w:rPr>
          <w:spacing w:val="1"/>
          <w:sz w:val="24"/>
          <w:szCs w:val="24"/>
        </w:rPr>
        <w:t xml:space="preserve"> </w:t>
      </w:r>
      <w:r w:rsidRPr="00EB27A8">
        <w:rPr>
          <w:sz w:val="24"/>
          <w:szCs w:val="24"/>
        </w:rPr>
        <w:t>пространство:</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коридорах</w:t>
      </w:r>
      <w:r w:rsidRPr="00EB27A8">
        <w:rPr>
          <w:spacing w:val="1"/>
          <w:sz w:val="24"/>
          <w:szCs w:val="24"/>
        </w:rPr>
        <w:t xml:space="preserve"> </w:t>
      </w:r>
      <w:r w:rsidRPr="00EB27A8">
        <w:rPr>
          <w:sz w:val="24"/>
          <w:szCs w:val="24"/>
        </w:rPr>
        <w:t>есть</w:t>
      </w:r>
      <w:r w:rsidRPr="00EB27A8">
        <w:rPr>
          <w:spacing w:val="-57"/>
          <w:sz w:val="24"/>
          <w:szCs w:val="24"/>
        </w:rPr>
        <w:t xml:space="preserve"> </w:t>
      </w:r>
      <w:r w:rsidRPr="00EB27A8">
        <w:rPr>
          <w:sz w:val="24"/>
          <w:szCs w:val="24"/>
        </w:rPr>
        <w:t>стенды, на которых все учителя организуют выставки детского творчества.</w:t>
      </w:r>
      <w:r w:rsidRPr="00EB27A8">
        <w:rPr>
          <w:spacing w:val="1"/>
          <w:sz w:val="24"/>
          <w:szCs w:val="24"/>
        </w:rPr>
        <w:t xml:space="preserve"> </w:t>
      </w:r>
      <w:r w:rsidRPr="00EB27A8">
        <w:rPr>
          <w:sz w:val="24"/>
          <w:szCs w:val="24"/>
        </w:rPr>
        <w:t>В учебных</w:t>
      </w:r>
      <w:r w:rsidRPr="00EB27A8">
        <w:rPr>
          <w:spacing w:val="1"/>
          <w:sz w:val="24"/>
          <w:szCs w:val="24"/>
        </w:rPr>
        <w:t xml:space="preserve"> </w:t>
      </w:r>
      <w:r w:rsidRPr="00EB27A8">
        <w:rPr>
          <w:sz w:val="24"/>
          <w:szCs w:val="24"/>
        </w:rPr>
        <w:t>кабинетах были оборудованы места для игры и отдыха. В некоторых классах появились</w:t>
      </w:r>
      <w:r w:rsidRPr="00EB27A8">
        <w:rPr>
          <w:spacing w:val="1"/>
          <w:sz w:val="24"/>
          <w:szCs w:val="24"/>
        </w:rPr>
        <w:t xml:space="preserve"> </w:t>
      </w:r>
      <w:r w:rsidRPr="00EB27A8">
        <w:rPr>
          <w:sz w:val="24"/>
          <w:szCs w:val="24"/>
        </w:rPr>
        <w:t>игротеки,</w:t>
      </w:r>
      <w:r w:rsidRPr="00EB27A8">
        <w:rPr>
          <w:spacing w:val="1"/>
          <w:sz w:val="24"/>
          <w:szCs w:val="24"/>
        </w:rPr>
        <w:t xml:space="preserve"> </w:t>
      </w:r>
      <w:r w:rsidRPr="00EB27A8">
        <w:rPr>
          <w:sz w:val="24"/>
          <w:szCs w:val="24"/>
        </w:rPr>
        <w:t>частично</w:t>
      </w:r>
      <w:r w:rsidRPr="00EB27A8">
        <w:rPr>
          <w:spacing w:val="1"/>
          <w:sz w:val="24"/>
          <w:szCs w:val="24"/>
        </w:rPr>
        <w:t xml:space="preserve"> </w:t>
      </w:r>
      <w:r w:rsidRPr="00EB27A8">
        <w:rPr>
          <w:sz w:val="24"/>
          <w:szCs w:val="24"/>
        </w:rPr>
        <w:t>выделены</w:t>
      </w:r>
      <w:r w:rsidRPr="00EB27A8">
        <w:rPr>
          <w:spacing w:val="1"/>
          <w:sz w:val="24"/>
          <w:szCs w:val="24"/>
        </w:rPr>
        <w:t xml:space="preserve"> </w:t>
      </w:r>
      <w:r w:rsidRPr="00EB27A8">
        <w:rPr>
          <w:sz w:val="24"/>
          <w:szCs w:val="24"/>
        </w:rPr>
        <w:t>зоны</w:t>
      </w:r>
      <w:r w:rsidRPr="00EB27A8">
        <w:rPr>
          <w:spacing w:val="1"/>
          <w:sz w:val="24"/>
          <w:szCs w:val="24"/>
        </w:rPr>
        <w:t xml:space="preserve"> </w:t>
      </w:r>
      <w:r w:rsidRPr="00EB27A8">
        <w:rPr>
          <w:sz w:val="24"/>
          <w:szCs w:val="24"/>
        </w:rPr>
        <w:t>для</w:t>
      </w:r>
      <w:r w:rsidRPr="00EB27A8">
        <w:rPr>
          <w:spacing w:val="1"/>
          <w:sz w:val="24"/>
          <w:szCs w:val="24"/>
        </w:rPr>
        <w:t xml:space="preserve"> </w:t>
      </w:r>
      <w:r w:rsidRPr="00EB27A8">
        <w:rPr>
          <w:sz w:val="24"/>
          <w:szCs w:val="24"/>
        </w:rPr>
        <w:t>учёбы</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отдыха.</w:t>
      </w:r>
      <w:r w:rsidRPr="00EB27A8">
        <w:rPr>
          <w:spacing w:val="1"/>
          <w:sz w:val="24"/>
          <w:szCs w:val="24"/>
        </w:rPr>
        <w:t xml:space="preserve"> </w:t>
      </w:r>
      <w:r w:rsidRPr="00EB27A8">
        <w:rPr>
          <w:sz w:val="24"/>
          <w:szCs w:val="24"/>
        </w:rPr>
        <w:t>Немаловажным</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учебно-</w:t>
      </w:r>
      <w:r w:rsidRPr="00EB27A8">
        <w:rPr>
          <w:spacing w:val="1"/>
          <w:sz w:val="24"/>
          <w:szCs w:val="24"/>
        </w:rPr>
        <w:t xml:space="preserve"> </w:t>
      </w:r>
      <w:r w:rsidRPr="00EB27A8">
        <w:rPr>
          <w:sz w:val="24"/>
          <w:szCs w:val="24"/>
        </w:rPr>
        <w:t>воспитательном</w:t>
      </w:r>
      <w:r w:rsidRPr="00EB27A8">
        <w:rPr>
          <w:spacing w:val="26"/>
          <w:sz w:val="24"/>
          <w:szCs w:val="24"/>
        </w:rPr>
        <w:t xml:space="preserve"> </w:t>
      </w:r>
      <w:r w:rsidRPr="00EB27A8">
        <w:rPr>
          <w:sz w:val="24"/>
          <w:szCs w:val="24"/>
        </w:rPr>
        <w:t>процессе</w:t>
      </w:r>
      <w:r w:rsidRPr="00EB27A8">
        <w:rPr>
          <w:spacing w:val="26"/>
          <w:sz w:val="24"/>
          <w:szCs w:val="24"/>
        </w:rPr>
        <w:t xml:space="preserve"> </w:t>
      </w:r>
      <w:r w:rsidRPr="00EB27A8">
        <w:rPr>
          <w:sz w:val="24"/>
          <w:szCs w:val="24"/>
        </w:rPr>
        <w:t>является</w:t>
      </w:r>
      <w:r w:rsidRPr="00EB27A8">
        <w:rPr>
          <w:spacing w:val="29"/>
          <w:sz w:val="24"/>
          <w:szCs w:val="24"/>
        </w:rPr>
        <w:t xml:space="preserve"> </w:t>
      </w:r>
      <w:r w:rsidRPr="00EB27A8">
        <w:rPr>
          <w:sz w:val="24"/>
          <w:szCs w:val="24"/>
        </w:rPr>
        <w:t>состояние</w:t>
      </w:r>
      <w:r w:rsidRPr="00EB27A8">
        <w:rPr>
          <w:spacing w:val="26"/>
          <w:sz w:val="24"/>
          <w:szCs w:val="24"/>
        </w:rPr>
        <w:t xml:space="preserve"> </w:t>
      </w:r>
      <w:r w:rsidRPr="00EB27A8">
        <w:rPr>
          <w:sz w:val="24"/>
          <w:szCs w:val="24"/>
        </w:rPr>
        <w:t>кабинетов.</w:t>
      </w:r>
      <w:r w:rsidRPr="00EB27A8">
        <w:rPr>
          <w:spacing w:val="26"/>
          <w:sz w:val="24"/>
          <w:szCs w:val="24"/>
        </w:rPr>
        <w:t xml:space="preserve"> </w:t>
      </w:r>
      <w:r w:rsidRPr="00EB27A8">
        <w:rPr>
          <w:sz w:val="24"/>
          <w:szCs w:val="24"/>
        </w:rPr>
        <w:t>Все</w:t>
      </w:r>
      <w:r w:rsidRPr="00EB27A8">
        <w:rPr>
          <w:spacing w:val="29"/>
          <w:sz w:val="24"/>
          <w:szCs w:val="24"/>
        </w:rPr>
        <w:t xml:space="preserve"> </w:t>
      </w:r>
      <w:r w:rsidRPr="00EB27A8">
        <w:rPr>
          <w:sz w:val="24"/>
          <w:szCs w:val="24"/>
        </w:rPr>
        <w:t>классные</w:t>
      </w:r>
      <w:r w:rsidRPr="00EB27A8">
        <w:rPr>
          <w:spacing w:val="26"/>
          <w:sz w:val="24"/>
          <w:szCs w:val="24"/>
        </w:rPr>
        <w:t xml:space="preserve"> </w:t>
      </w:r>
      <w:r w:rsidRPr="00EB27A8">
        <w:rPr>
          <w:sz w:val="24"/>
          <w:szCs w:val="24"/>
        </w:rPr>
        <w:t>кабинеты</w:t>
      </w:r>
    </w:p>
    <w:p w:rsidR="002219D8" w:rsidRPr="00EB27A8" w:rsidRDefault="002219D8" w:rsidP="00601759">
      <w:pPr>
        <w:spacing w:before="44"/>
        <w:ind w:left="-142" w:right="17"/>
        <w:jc w:val="both"/>
        <w:rPr>
          <w:sz w:val="24"/>
          <w:szCs w:val="24"/>
        </w:rPr>
      </w:pPr>
      <w:r w:rsidRPr="00EB27A8">
        <w:rPr>
          <w:noProof/>
          <w:sz w:val="24"/>
          <w:szCs w:val="24"/>
          <w:lang w:eastAsia="ru-RU"/>
        </w:rPr>
        <mc:AlternateContent>
          <mc:Choice Requires="wps">
            <w:drawing>
              <wp:anchor distT="0" distB="0" distL="114300" distR="114300" simplePos="0" relativeHeight="251651072" behindDoc="1" locked="0" layoutInCell="1" allowOverlap="1" wp14:anchorId="51C9B236" wp14:editId="41C6A100">
                <wp:simplePos x="0" y="0"/>
                <wp:positionH relativeFrom="page">
                  <wp:posOffset>1958340</wp:posOffset>
                </wp:positionH>
                <wp:positionV relativeFrom="page">
                  <wp:posOffset>6332220</wp:posOffset>
                </wp:positionV>
                <wp:extent cx="50165" cy="18288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B766" id="Прямоугольник 6" o:spid="_x0000_s1026" style="position:absolute;margin-left:154.2pt;margin-top:498.6pt;width:3.95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" stroked="f">
                <w10:wrap anchorx="page" anchory="page"/>
              </v:rect>
            </w:pict>
          </mc:Fallback>
        </mc:AlternateContent>
      </w:r>
      <w:r w:rsidRPr="00EB27A8">
        <w:rPr>
          <w:noProof/>
          <w:sz w:val="24"/>
          <w:szCs w:val="24"/>
          <w:lang w:eastAsia="ru-RU"/>
        </w:rPr>
        <mc:AlternateContent>
          <mc:Choice Requires="wps">
            <w:drawing>
              <wp:anchor distT="0" distB="0" distL="114300" distR="114300" simplePos="0" relativeHeight="251654144" behindDoc="1" locked="0" layoutInCell="1" allowOverlap="1" wp14:anchorId="7C1B5F9A" wp14:editId="412F98A5">
                <wp:simplePos x="0" y="0"/>
                <wp:positionH relativeFrom="page">
                  <wp:posOffset>2956560</wp:posOffset>
                </wp:positionH>
                <wp:positionV relativeFrom="page">
                  <wp:posOffset>6332220</wp:posOffset>
                </wp:positionV>
                <wp:extent cx="38100" cy="18288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7141C" id="Прямоугольник 5" o:spid="_x0000_s1026" style="position:absolute;margin-left:232.8pt;margin-top:498.6pt;width:3pt;height:14.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" stroked="f">
                <w10:wrap anchorx="page" anchory="page"/>
              </v:rect>
            </w:pict>
          </mc:Fallback>
        </mc:AlternateContent>
      </w:r>
      <w:r w:rsidRPr="00EB27A8">
        <w:rPr>
          <w:noProof/>
          <w:sz w:val="24"/>
          <w:szCs w:val="24"/>
          <w:lang w:eastAsia="ru-RU"/>
        </w:rPr>
        <mc:AlternateContent>
          <mc:Choice Requires="wps">
            <w:drawing>
              <wp:anchor distT="0" distB="0" distL="114300" distR="114300" simplePos="0" relativeHeight="251657216" behindDoc="1" locked="0" layoutInCell="1" allowOverlap="1" wp14:anchorId="59FFDBF7" wp14:editId="47A66D65">
                <wp:simplePos x="0" y="0"/>
                <wp:positionH relativeFrom="page">
                  <wp:posOffset>1958340</wp:posOffset>
                </wp:positionH>
                <wp:positionV relativeFrom="page">
                  <wp:posOffset>9145270</wp:posOffset>
                </wp:positionV>
                <wp:extent cx="38100" cy="17970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C2A02" id="Прямоугольник 4" o:spid="_x0000_s1026" style="position:absolute;margin-left:154.2pt;margin-top:720.1pt;width:3pt;height:1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" stroked="f">
                <w10:wrap anchorx="page" anchory="page"/>
              </v:rect>
            </w:pict>
          </mc:Fallback>
        </mc:AlternateContent>
      </w:r>
      <w:r w:rsidRPr="00EB27A8">
        <w:rPr>
          <w:noProof/>
          <w:sz w:val="24"/>
          <w:szCs w:val="24"/>
          <w:lang w:eastAsia="ru-RU"/>
        </w:rPr>
        <mc:AlternateContent>
          <mc:Choice Requires="wps">
            <w:drawing>
              <wp:anchor distT="0" distB="0" distL="114300" distR="114300" simplePos="0" relativeHeight="251659264" behindDoc="1" locked="0" layoutInCell="1" allowOverlap="1" wp14:anchorId="56BF8D4A" wp14:editId="0D9C224F">
                <wp:simplePos x="0" y="0"/>
                <wp:positionH relativeFrom="page">
                  <wp:posOffset>3567430</wp:posOffset>
                </wp:positionH>
                <wp:positionV relativeFrom="page">
                  <wp:posOffset>9317990</wp:posOffset>
                </wp:positionV>
                <wp:extent cx="38100" cy="18288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08E09" id="Прямоугольник 2" o:spid="_x0000_s1026" style="position:absolute;margin-left:280.9pt;margin-top:733.7pt;width:3pt;height:1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" stroked="f">
                <w10:wrap anchorx="page" anchory="page"/>
              </v:rect>
            </w:pict>
          </mc:Fallback>
        </mc:AlternateContent>
      </w:r>
      <w:r w:rsidRPr="00EB27A8">
        <w:rPr>
          <w:sz w:val="24"/>
          <w:szCs w:val="24"/>
        </w:rPr>
        <w:t>оборудованы</w:t>
      </w:r>
      <w:r w:rsidRPr="00EB27A8">
        <w:rPr>
          <w:spacing w:val="1"/>
          <w:sz w:val="24"/>
          <w:szCs w:val="24"/>
        </w:rPr>
        <w:t xml:space="preserve"> </w:t>
      </w:r>
      <w:r w:rsidRPr="00EB27A8">
        <w:rPr>
          <w:sz w:val="24"/>
          <w:szCs w:val="24"/>
        </w:rPr>
        <w:t>учебной</w:t>
      </w:r>
      <w:r w:rsidRPr="00EB27A8">
        <w:rPr>
          <w:spacing w:val="1"/>
          <w:sz w:val="24"/>
          <w:szCs w:val="24"/>
        </w:rPr>
        <w:t xml:space="preserve"> </w:t>
      </w:r>
      <w:r w:rsidRPr="00EB27A8">
        <w:rPr>
          <w:sz w:val="24"/>
          <w:szCs w:val="24"/>
        </w:rPr>
        <w:t>мебелью</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содержатся</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порядке.</w:t>
      </w:r>
      <w:r w:rsidRPr="00EB27A8">
        <w:rPr>
          <w:spacing w:val="1"/>
          <w:sz w:val="24"/>
          <w:szCs w:val="24"/>
        </w:rPr>
        <w:t xml:space="preserve"> </w:t>
      </w:r>
      <w:r w:rsidRPr="00EB27A8">
        <w:rPr>
          <w:sz w:val="24"/>
          <w:szCs w:val="24"/>
        </w:rPr>
        <w:t>Все</w:t>
      </w:r>
      <w:r w:rsidRPr="00EB27A8">
        <w:rPr>
          <w:spacing w:val="1"/>
          <w:sz w:val="24"/>
          <w:szCs w:val="24"/>
        </w:rPr>
        <w:t xml:space="preserve"> </w:t>
      </w:r>
      <w:r w:rsidRPr="00EB27A8">
        <w:rPr>
          <w:sz w:val="24"/>
          <w:szCs w:val="24"/>
        </w:rPr>
        <w:t>кабинеты</w:t>
      </w:r>
      <w:r w:rsidRPr="00EB27A8">
        <w:rPr>
          <w:spacing w:val="1"/>
          <w:sz w:val="24"/>
          <w:szCs w:val="24"/>
        </w:rPr>
        <w:t xml:space="preserve"> </w:t>
      </w:r>
      <w:r w:rsidRPr="00EB27A8">
        <w:rPr>
          <w:sz w:val="24"/>
          <w:szCs w:val="24"/>
        </w:rPr>
        <w:t>эстетично</w:t>
      </w:r>
      <w:r w:rsidRPr="00EB27A8">
        <w:rPr>
          <w:spacing w:val="1"/>
          <w:sz w:val="24"/>
          <w:szCs w:val="24"/>
        </w:rPr>
        <w:t xml:space="preserve"> </w:t>
      </w:r>
      <w:r w:rsidRPr="00EB27A8">
        <w:rPr>
          <w:sz w:val="24"/>
          <w:szCs w:val="24"/>
        </w:rPr>
        <w:t>оформлены.</w:t>
      </w:r>
    </w:p>
    <w:p w:rsidR="002219D8" w:rsidRPr="00EB27A8" w:rsidRDefault="002219D8" w:rsidP="00601759">
      <w:pPr>
        <w:ind w:left="-142" w:right="17"/>
        <w:jc w:val="both"/>
        <w:rPr>
          <w:sz w:val="24"/>
          <w:szCs w:val="24"/>
        </w:rPr>
      </w:pPr>
      <w:r w:rsidRPr="00EB27A8">
        <w:rPr>
          <w:sz w:val="24"/>
          <w:szCs w:val="24"/>
        </w:rPr>
        <w:t>Все</w:t>
      </w:r>
      <w:r w:rsidRPr="00EB27A8">
        <w:rPr>
          <w:spacing w:val="1"/>
          <w:sz w:val="24"/>
          <w:szCs w:val="24"/>
        </w:rPr>
        <w:t xml:space="preserve"> </w:t>
      </w:r>
      <w:r w:rsidRPr="00EB27A8">
        <w:rPr>
          <w:sz w:val="24"/>
          <w:szCs w:val="24"/>
        </w:rPr>
        <w:t>кабинеты</w:t>
      </w:r>
      <w:r w:rsidRPr="00EB27A8">
        <w:rPr>
          <w:spacing w:val="1"/>
          <w:sz w:val="24"/>
          <w:szCs w:val="24"/>
        </w:rPr>
        <w:t xml:space="preserve"> </w:t>
      </w:r>
      <w:r w:rsidRPr="00EB27A8">
        <w:rPr>
          <w:sz w:val="24"/>
          <w:szCs w:val="24"/>
        </w:rPr>
        <w:t>оснащены</w:t>
      </w:r>
      <w:r w:rsidRPr="00EB27A8">
        <w:rPr>
          <w:spacing w:val="1"/>
          <w:sz w:val="24"/>
          <w:szCs w:val="24"/>
        </w:rPr>
        <w:t xml:space="preserve"> </w:t>
      </w:r>
      <w:r w:rsidRPr="00EB27A8">
        <w:rPr>
          <w:sz w:val="24"/>
          <w:szCs w:val="24"/>
        </w:rPr>
        <w:t>компьютерами</w:t>
      </w:r>
      <w:r w:rsidRPr="00EB27A8">
        <w:rPr>
          <w:spacing w:val="1"/>
          <w:sz w:val="24"/>
          <w:szCs w:val="24"/>
        </w:rPr>
        <w:t xml:space="preserve"> </w:t>
      </w:r>
      <w:r w:rsidRPr="00EB27A8">
        <w:rPr>
          <w:sz w:val="24"/>
          <w:szCs w:val="24"/>
        </w:rPr>
        <w:t>или</w:t>
      </w:r>
      <w:r w:rsidRPr="00EB27A8">
        <w:rPr>
          <w:spacing w:val="1"/>
          <w:sz w:val="24"/>
          <w:szCs w:val="24"/>
        </w:rPr>
        <w:t xml:space="preserve"> </w:t>
      </w:r>
      <w:r w:rsidRPr="00EB27A8">
        <w:rPr>
          <w:sz w:val="24"/>
          <w:szCs w:val="24"/>
        </w:rPr>
        <w:t>ноутбуками</w:t>
      </w:r>
      <w:r w:rsidRPr="00EB27A8">
        <w:rPr>
          <w:spacing w:val="1"/>
          <w:sz w:val="24"/>
          <w:szCs w:val="24"/>
        </w:rPr>
        <w:t xml:space="preserve"> </w:t>
      </w:r>
      <w:r w:rsidRPr="00EB27A8">
        <w:rPr>
          <w:sz w:val="24"/>
          <w:szCs w:val="24"/>
        </w:rPr>
        <w:t>мультимедийными</w:t>
      </w:r>
      <w:r w:rsidRPr="00EB27A8">
        <w:rPr>
          <w:spacing w:val="1"/>
          <w:sz w:val="24"/>
          <w:szCs w:val="24"/>
        </w:rPr>
        <w:t xml:space="preserve"> </w:t>
      </w:r>
      <w:r w:rsidRPr="00EB27A8">
        <w:rPr>
          <w:sz w:val="24"/>
          <w:szCs w:val="24"/>
        </w:rPr>
        <w:t>устройствами,</w:t>
      </w:r>
      <w:r w:rsidRPr="00EB27A8">
        <w:rPr>
          <w:spacing w:val="61"/>
          <w:sz w:val="24"/>
          <w:szCs w:val="24"/>
        </w:rPr>
        <w:t xml:space="preserve"> </w:t>
      </w:r>
      <w:r w:rsidRPr="00EB27A8">
        <w:rPr>
          <w:sz w:val="24"/>
          <w:szCs w:val="24"/>
        </w:rPr>
        <w:t>во всех   кабинетах в начальной школе организован доступ к Интернету,</w:t>
      </w:r>
      <w:r w:rsidRPr="00EB27A8">
        <w:rPr>
          <w:spacing w:val="1"/>
          <w:sz w:val="24"/>
          <w:szCs w:val="24"/>
        </w:rPr>
        <w:t xml:space="preserve"> </w:t>
      </w:r>
      <w:r w:rsidRPr="00EB27A8">
        <w:rPr>
          <w:sz w:val="24"/>
          <w:szCs w:val="24"/>
        </w:rPr>
        <w:t>все кабинеты подключены к локальной школьной сети. Доступ к небезопасным сайтам</w:t>
      </w:r>
      <w:r w:rsidRPr="00EB27A8">
        <w:rPr>
          <w:spacing w:val="1"/>
          <w:sz w:val="24"/>
          <w:szCs w:val="24"/>
        </w:rPr>
        <w:t xml:space="preserve"> </w:t>
      </w:r>
      <w:r w:rsidRPr="00EB27A8">
        <w:rPr>
          <w:sz w:val="24"/>
          <w:szCs w:val="24"/>
        </w:rPr>
        <w:t>ограничен</w:t>
      </w:r>
      <w:r w:rsidRPr="00EB27A8">
        <w:rPr>
          <w:spacing w:val="-2"/>
          <w:sz w:val="24"/>
          <w:szCs w:val="24"/>
        </w:rPr>
        <w:t xml:space="preserve"> </w:t>
      </w:r>
      <w:r w:rsidRPr="00EB27A8">
        <w:rPr>
          <w:sz w:val="24"/>
          <w:szCs w:val="24"/>
        </w:rPr>
        <w:t>фильтром безопасности.</w:t>
      </w:r>
    </w:p>
    <w:p w:rsidR="002219D8" w:rsidRPr="00EB27A8" w:rsidRDefault="002219D8" w:rsidP="00601759">
      <w:pPr>
        <w:spacing w:before="1"/>
        <w:ind w:left="-142" w:right="17"/>
        <w:jc w:val="both"/>
        <w:rPr>
          <w:sz w:val="24"/>
          <w:szCs w:val="24"/>
        </w:rPr>
      </w:pPr>
      <w:r w:rsidRPr="00EB27A8">
        <w:rPr>
          <w:sz w:val="24"/>
          <w:szCs w:val="24"/>
        </w:rPr>
        <w:t>ООП НОО обеспечивается учебно-методическими и информационными ресурсами</w:t>
      </w:r>
      <w:r w:rsidRPr="00EB27A8">
        <w:rPr>
          <w:spacing w:val="1"/>
          <w:sz w:val="24"/>
          <w:szCs w:val="24"/>
        </w:rPr>
        <w:t xml:space="preserve"> </w:t>
      </w:r>
      <w:r w:rsidRPr="00EB27A8">
        <w:rPr>
          <w:sz w:val="24"/>
          <w:szCs w:val="24"/>
        </w:rPr>
        <w:t>по</w:t>
      </w:r>
      <w:r w:rsidRPr="00EB27A8">
        <w:rPr>
          <w:spacing w:val="-2"/>
          <w:sz w:val="24"/>
          <w:szCs w:val="24"/>
        </w:rPr>
        <w:t xml:space="preserve"> </w:t>
      </w:r>
      <w:r w:rsidRPr="00EB27A8">
        <w:rPr>
          <w:sz w:val="24"/>
          <w:szCs w:val="24"/>
        </w:rPr>
        <w:t>всем предусмотренным</w:t>
      </w:r>
      <w:r w:rsidRPr="00EB27A8">
        <w:rPr>
          <w:spacing w:val="2"/>
          <w:sz w:val="24"/>
          <w:szCs w:val="24"/>
        </w:rPr>
        <w:t xml:space="preserve"> </w:t>
      </w:r>
      <w:r w:rsidRPr="00EB27A8">
        <w:rPr>
          <w:sz w:val="24"/>
          <w:szCs w:val="24"/>
        </w:rPr>
        <w:t>учебным курсам.</w:t>
      </w:r>
    </w:p>
    <w:p w:rsidR="002219D8" w:rsidRPr="00EB27A8" w:rsidRDefault="002219D8" w:rsidP="00601759">
      <w:pPr>
        <w:ind w:left="-142" w:right="17"/>
        <w:jc w:val="both"/>
        <w:rPr>
          <w:sz w:val="24"/>
          <w:szCs w:val="24"/>
        </w:rPr>
      </w:pPr>
      <w:r w:rsidRPr="00EB27A8">
        <w:rPr>
          <w:sz w:val="24"/>
          <w:szCs w:val="24"/>
        </w:rPr>
        <w:t>Учебно-методическое</w:t>
      </w:r>
      <w:r w:rsidRPr="00EB27A8">
        <w:rPr>
          <w:spacing w:val="1"/>
          <w:sz w:val="24"/>
          <w:szCs w:val="24"/>
        </w:rPr>
        <w:t xml:space="preserve"> </w:t>
      </w:r>
      <w:r w:rsidRPr="00EB27A8">
        <w:rPr>
          <w:sz w:val="24"/>
          <w:szCs w:val="24"/>
        </w:rPr>
        <w:t>обеспечение</w:t>
      </w:r>
      <w:r w:rsidRPr="00EB27A8">
        <w:rPr>
          <w:spacing w:val="1"/>
          <w:sz w:val="24"/>
          <w:szCs w:val="24"/>
        </w:rPr>
        <w:t xml:space="preserve"> </w:t>
      </w:r>
      <w:r w:rsidRPr="00EB27A8">
        <w:rPr>
          <w:sz w:val="24"/>
          <w:szCs w:val="24"/>
        </w:rPr>
        <w:t>ООП</w:t>
      </w:r>
      <w:r w:rsidRPr="00EB27A8">
        <w:rPr>
          <w:spacing w:val="1"/>
          <w:sz w:val="24"/>
          <w:szCs w:val="24"/>
        </w:rPr>
        <w:t xml:space="preserve"> </w:t>
      </w:r>
      <w:r w:rsidRPr="00EB27A8">
        <w:rPr>
          <w:sz w:val="24"/>
          <w:szCs w:val="24"/>
        </w:rPr>
        <w:t>включает</w:t>
      </w:r>
      <w:r w:rsidRPr="00EB27A8">
        <w:rPr>
          <w:spacing w:val="1"/>
          <w:sz w:val="24"/>
          <w:szCs w:val="24"/>
        </w:rPr>
        <w:t xml:space="preserve"> </w:t>
      </w:r>
      <w:r w:rsidRPr="00EB27A8">
        <w:rPr>
          <w:sz w:val="24"/>
          <w:szCs w:val="24"/>
        </w:rPr>
        <w:t>в</w:t>
      </w:r>
      <w:r w:rsidRPr="00EB27A8">
        <w:rPr>
          <w:spacing w:val="1"/>
          <w:sz w:val="24"/>
          <w:szCs w:val="24"/>
        </w:rPr>
        <w:t xml:space="preserve"> </w:t>
      </w:r>
      <w:r w:rsidRPr="00EB27A8">
        <w:rPr>
          <w:sz w:val="24"/>
          <w:szCs w:val="24"/>
        </w:rPr>
        <w:t>себя:</w:t>
      </w:r>
      <w:r w:rsidRPr="00EB27A8">
        <w:rPr>
          <w:spacing w:val="1"/>
          <w:sz w:val="24"/>
          <w:szCs w:val="24"/>
        </w:rPr>
        <w:t xml:space="preserve"> </w:t>
      </w:r>
      <w:r w:rsidRPr="00EB27A8">
        <w:rPr>
          <w:sz w:val="24"/>
          <w:szCs w:val="24"/>
        </w:rPr>
        <w:t>учебники,</w:t>
      </w:r>
      <w:r w:rsidRPr="00EB27A8">
        <w:rPr>
          <w:spacing w:val="1"/>
          <w:sz w:val="24"/>
          <w:szCs w:val="24"/>
        </w:rPr>
        <w:t xml:space="preserve"> </w:t>
      </w:r>
      <w:r w:rsidRPr="00EB27A8">
        <w:rPr>
          <w:sz w:val="24"/>
          <w:szCs w:val="24"/>
        </w:rPr>
        <w:t>учебные</w:t>
      </w:r>
      <w:r w:rsidRPr="00EB27A8">
        <w:rPr>
          <w:spacing w:val="1"/>
          <w:sz w:val="24"/>
          <w:szCs w:val="24"/>
        </w:rPr>
        <w:t xml:space="preserve"> </w:t>
      </w:r>
      <w:r w:rsidRPr="00EB27A8">
        <w:rPr>
          <w:sz w:val="24"/>
          <w:szCs w:val="24"/>
        </w:rPr>
        <w:t>пособия,</w:t>
      </w:r>
      <w:r w:rsidRPr="00EB27A8">
        <w:rPr>
          <w:spacing w:val="1"/>
          <w:sz w:val="24"/>
          <w:szCs w:val="24"/>
        </w:rPr>
        <w:t xml:space="preserve"> </w:t>
      </w:r>
      <w:r w:rsidRPr="00EB27A8">
        <w:rPr>
          <w:sz w:val="24"/>
          <w:szCs w:val="24"/>
        </w:rPr>
        <w:t>рабочие</w:t>
      </w:r>
      <w:r w:rsidRPr="00EB27A8">
        <w:rPr>
          <w:spacing w:val="1"/>
          <w:sz w:val="24"/>
          <w:szCs w:val="24"/>
        </w:rPr>
        <w:t xml:space="preserve"> </w:t>
      </w:r>
      <w:r w:rsidRPr="00EB27A8">
        <w:rPr>
          <w:sz w:val="24"/>
          <w:szCs w:val="24"/>
        </w:rPr>
        <w:t>тетради,</w:t>
      </w:r>
      <w:r w:rsidRPr="00EB27A8">
        <w:rPr>
          <w:spacing w:val="1"/>
          <w:sz w:val="24"/>
          <w:szCs w:val="24"/>
        </w:rPr>
        <w:t xml:space="preserve"> </w:t>
      </w:r>
      <w:r w:rsidRPr="00EB27A8">
        <w:rPr>
          <w:sz w:val="24"/>
          <w:szCs w:val="24"/>
        </w:rPr>
        <w:t>справочники,</w:t>
      </w:r>
      <w:r w:rsidRPr="00EB27A8">
        <w:rPr>
          <w:spacing w:val="1"/>
          <w:sz w:val="24"/>
          <w:szCs w:val="24"/>
        </w:rPr>
        <w:t xml:space="preserve"> </w:t>
      </w:r>
      <w:r w:rsidRPr="00EB27A8">
        <w:rPr>
          <w:sz w:val="24"/>
          <w:szCs w:val="24"/>
        </w:rPr>
        <w:t>хрестоматии,</w:t>
      </w:r>
      <w:r w:rsidRPr="00EB27A8">
        <w:rPr>
          <w:spacing w:val="1"/>
          <w:sz w:val="24"/>
          <w:szCs w:val="24"/>
        </w:rPr>
        <w:t xml:space="preserve"> </w:t>
      </w:r>
      <w:r w:rsidRPr="00EB27A8">
        <w:rPr>
          <w:sz w:val="24"/>
          <w:szCs w:val="24"/>
        </w:rPr>
        <w:t>цифровые</w:t>
      </w:r>
      <w:r w:rsidRPr="00EB27A8">
        <w:rPr>
          <w:spacing w:val="61"/>
          <w:sz w:val="24"/>
          <w:szCs w:val="24"/>
        </w:rPr>
        <w:t xml:space="preserve"> </w:t>
      </w:r>
      <w:r w:rsidRPr="00EB27A8">
        <w:rPr>
          <w:sz w:val="24"/>
          <w:szCs w:val="24"/>
        </w:rPr>
        <w:t>образовательные</w:t>
      </w:r>
      <w:r w:rsidRPr="00EB27A8">
        <w:rPr>
          <w:spacing w:val="1"/>
          <w:sz w:val="24"/>
          <w:szCs w:val="24"/>
        </w:rPr>
        <w:t xml:space="preserve"> </w:t>
      </w:r>
      <w:r w:rsidRPr="00EB27A8">
        <w:rPr>
          <w:sz w:val="24"/>
          <w:szCs w:val="24"/>
        </w:rPr>
        <w:t>ресурсы,</w:t>
      </w:r>
      <w:r w:rsidRPr="00EB27A8">
        <w:rPr>
          <w:spacing w:val="1"/>
          <w:sz w:val="24"/>
          <w:szCs w:val="24"/>
        </w:rPr>
        <w:t xml:space="preserve"> </w:t>
      </w:r>
      <w:r w:rsidRPr="00EB27A8">
        <w:rPr>
          <w:sz w:val="24"/>
          <w:szCs w:val="24"/>
        </w:rPr>
        <w:t>методические</w:t>
      </w:r>
      <w:r w:rsidRPr="00EB27A8">
        <w:rPr>
          <w:spacing w:val="1"/>
          <w:sz w:val="24"/>
          <w:szCs w:val="24"/>
        </w:rPr>
        <w:t xml:space="preserve"> </w:t>
      </w:r>
      <w:r w:rsidRPr="00EB27A8">
        <w:rPr>
          <w:sz w:val="24"/>
          <w:szCs w:val="24"/>
        </w:rPr>
        <w:t>пособия</w:t>
      </w:r>
      <w:r w:rsidRPr="00EB27A8">
        <w:rPr>
          <w:spacing w:val="1"/>
          <w:sz w:val="24"/>
          <w:szCs w:val="24"/>
        </w:rPr>
        <w:t xml:space="preserve"> </w:t>
      </w:r>
      <w:r w:rsidRPr="00EB27A8">
        <w:rPr>
          <w:sz w:val="24"/>
          <w:szCs w:val="24"/>
        </w:rPr>
        <w:t>для</w:t>
      </w:r>
      <w:r w:rsidRPr="00EB27A8">
        <w:rPr>
          <w:spacing w:val="1"/>
          <w:sz w:val="24"/>
          <w:szCs w:val="24"/>
        </w:rPr>
        <w:t xml:space="preserve"> </w:t>
      </w:r>
      <w:r w:rsidRPr="00EB27A8">
        <w:rPr>
          <w:sz w:val="24"/>
          <w:szCs w:val="24"/>
        </w:rPr>
        <w:t>учителей,</w:t>
      </w:r>
      <w:r w:rsidRPr="00EB27A8">
        <w:rPr>
          <w:spacing w:val="1"/>
          <w:sz w:val="24"/>
          <w:szCs w:val="24"/>
        </w:rPr>
        <w:t xml:space="preserve"> </w:t>
      </w:r>
      <w:r w:rsidRPr="00EB27A8">
        <w:rPr>
          <w:sz w:val="24"/>
          <w:szCs w:val="24"/>
        </w:rPr>
        <w:t>сайты</w:t>
      </w:r>
      <w:r w:rsidRPr="00EB27A8">
        <w:rPr>
          <w:spacing w:val="1"/>
          <w:sz w:val="24"/>
          <w:szCs w:val="24"/>
        </w:rPr>
        <w:t xml:space="preserve"> </w:t>
      </w:r>
      <w:r w:rsidRPr="00EB27A8">
        <w:rPr>
          <w:sz w:val="24"/>
          <w:szCs w:val="24"/>
        </w:rPr>
        <w:t>поддержки</w:t>
      </w:r>
      <w:r w:rsidRPr="00EB27A8">
        <w:rPr>
          <w:spacing w:val="1"/>
          <w:sz w:val="24"/>
          <w:szCs w:val="24"/>
        </w:rPr>
        <w:t xml:space="preserve"> </w:t>
      </w:r>
      <w:r w:rsidRPr="00EB27A8">
        <w:rPr>
          <w:sz w:val="24"/>
          <w:szCs w:val="24"/>
        </w:rPr>
        <w:t>учебных</w:t>
      </w:r>
      <w:r w:rsidRPr="00EB27A8">
        <w:rPr>
          <w:spacing w:val="1"/>
          <w:sz w:val="24"/>
          <w:szCs w:val="24"/>
        </w:rPr>
        <w:t xml:space="preserve"> </w:t>
      </w:r>
      <w:r w:rsidRPr="00EB27A8">
        <w:rPr>
          <w:sz w:val="24"/>
          <w:szCs w:val="24"/>
        </w:rPr>
        <w:t>курсов,</w:t>
      </w:r>
      <w:r w:rsidRPr="00EB27A8">
        <w:rPr>
          <w:spacing w:val="-57"/>
          <w:sz w:val="24"/>
          <w:szCs w:val="24"/>
        </w:rPr>
        <w:t xml:space="preserve"> </w:t>
      </w:r>
      <w:r w:rsidRPr="00EB27A8">
        <w:rPr>
          <w:sz w:val="24"/>
          <w:szCs w:val="24"/>
        </w:rPr>
        <w:t>образовательных</w:t>
      </w:r>
      <w:r w:rsidRPr="00EB27A8">
        <w:rPr>
          <w:spacing w:val="-2"/>
          <w:sz w:val="24"/>
          <w:szCs w:val="24"/>
        </w:rPr>
        <w:t xml:space="preserve"> </w:t>
      </w:r>
      <w:r w:rsidRPr="00EB27A8">
        <w:rPr>
          <w:sz w:val="24"/>
          <w:szCs w:val="24"/>
        </w:rPr>
        <w:t>областей</w:t>
      </w:r>
      <w:r w:rsidRPr="00EB27A8">
        <w:rPr>
          <w:spacing w:val="-1"/>
          <w:sz w:val="24"/>
          <w:szCs w:val="24"/>
        </w:rPr>
        <w:t xml:space="preserve"> </w:t>
      </w:r>
      <w:r w:rsidRPr="00EB27A8">
        <w:rPr>
          <w:sz w:val="24"/>
          <w:szCs w:val="24"/>
        </w:rPr>
        <w:t>и</w:t>
      </w:r>
      <w:r w:rsidRPr="00EB27A8">
        <w:rPr>
          <w:spacing w:val="-1"/>
          <w:sz w:val="24"/>
          <w:szCs w:val="24"/>
        </w:rPr>
        <w:t xml:space="preserve"> </w:t>
      </w:r>
      <w:r w:rsidRPr="00EB27A8">
        <w:rPr>
          <w:sz w:val="24"/>
          <w:szCs w:val="24"/>
        </w:rPr>
        <w:t>т.п.</w:t>
      </w:r>
    </w:p>
    <w:p w:rsidR="002219D8" w:rsidRPr="00EB27A8" w:rsidRDefault="002219D8" w:rsidP="00601759">
      <w:pPr>
        <w:ind w:left="-142" w:right="17"/>
        <w:jc w:val="both"/>
        <w:rPr>
          <w:sz w:val="24"/>
          <w:szCs w:val="24"/>
        </w:rPr>
      </w:pPr>
      <w:r w:rsidRPr="00EB27A8">
        <w:rPr>
          <w:sz w:val="24"/>
          <w:szCs w:val="24"/>
        </w:rPr>
        <w:t>Внеурочная</w:t>
      </w:r>
      <w:r w:rsidRPr="00EB27A8">
        <w:rPr>
          <w:spacing w:val="1"/>
          <w:sz w:val="24"/>
          <w:szCs w:val="24"/>
        </w:rPr>
        <w:t xml:space="preserve"> </w:t>
      </w:r>
      <w:r w:rsidRPr="00EB27A8">
        <w:rPr>
          <w:sz w:val="24"/>
          <w:szCs w:val="24"/>
        </w:rPr>
        <w:t>деятельность</w:t>
      </w:r>
      <w:r w:rsidRPr="00EB27A8">
        <w:rPr>
          <w:spacing w:val="1"/>
          <w:sz w:val="24"/>
          <w:szCs w:val="24"/>
        </w:rPr>
        <w:t xml:space="preserve"> </w:t>
      </w:r>
      <w:r w:rsidRPr="00EB27A8">
        <w:rPr>
          <w:sz w:val="24"/>
          <w:szCs w:val="24"/>
        </w:rPr>
        <w:t>сопровождается</w:t>
      </w:r>
      <w:r w:rsidRPr="00EB27A8">
        <w:rPr>
          <w:spacing w:val="1"/>
          <w:sz w:val="24"/>
          <w:szCs w:val="24"/>
        </w:rPr>
        <w:t xml:space="preserve"> </w:t>
      </w:r>
      <w:r w:rsidRPr="00EB27A8">
        <w:rPr>
          <w:sz w:val="24"/>
          <w:szCs w:val="24"/>
        </w:rPr>
        <w:t>методическим</w:t>
      </w:r>
      <w:r w:rsidRPr="00EB27A8">
        <w:rPr>
          <w:spacing w:val="1"/>
          <w:sz w:val="24"/>
          <w:szCs w:val="24"/>
        </w:rPr>
        <w:t xml:space="preserve"> </w:t>
      </w:r>
      <w:r w:rsidRPr="00EB27A8">
        <w:rPr>
          <w:sz w:val="24"/>
          <w:szCs w:val="24"/>
        </w:rPr>
        <w:t>обеспечением</w:t>
      </w:r>
      <w:r w:rsidRPr="00EB27A8">
        <w:rPr>
          <w:spacing w:val="1"/>
          <w:sz w:val="24"/>
          <w:szCs w:val="24"/>
        </w:rPr>
        <w:t xml:space="preserve"> </w:t>
      </w:r>
      <w:r w:rsidRPr="00EB27A8">
        <w:rPr>
          <w:sz w:val="24"/>
          <w:szCs w:val="24"/>
        </w:rPr>
        <w:t>(план</w:t>
      </w:r>
      <w:r w:rsidRPr="00EB27A8">
        <w:rPr>
          <w:spacing w:val="1"/>
          <w:sz w:val="24"/>
          <w:szCs w:val="24"/>
        </w:rPr>
        <w:t xml:space="preserve"> </w:t>
      </w:r>
      <w:r w:rsidRPr="00EB27A8">
        <w:rPr>
          <w:sz w:val="24"/>
          <w:szCs w:val="24"/>
        </w:rPr>
        <w:t>графиком,</w:t>
      </w:r>
      <w:r w:rsidRPr="00EB27A8">
        <w:rPr>
          <w:spacing w:val="-1"/>
          <w:sz w:val="24"/>
          <w:szCs w:val="24"/>
        </w:rPr>
        <w:t xml:space="preserve"> </w:t>
      </w:r>
      <w:r w:rsidRPr="00EB27A8">
        <w:rPr>
          <w:sz w:val="24"/>
          <w:szCs w:val="24"/>
        </w:rPr>
        <w:t>расписанием,  материалами</w:t>
      </w:r>
      <w:r w:rsidRPr="00EB27A8">
        <w:rPr>
          <w:spacing w:val="-2"/>
          <w:sz w:val="24"/>
          <w:szCs w:val="24"/>
        </w:rPr>
        <w:t xml:space="preserve"> </w:t>
      </w:r>
      <w:r w:rsidRPr="00EB27A8">
        <w:rPr>
          <w:sz w:val="24"/>
          <w:szCs w:val="24"/>
        </w:rPr>
        <w:t>для</w:t>
      </w:r>
      <w:r w:rsidRPr="00EB27A8">
        <w:rPr>
          <w:spacing w:val="4"/>
          <w:sz w:val="24"/>
          <w:szCs w:val="24"/>
        </w:rPr>
        <w:t xml:space="preserve"> </w:t>
      </w:r>
      <w:r w:rsidRPr="00EB27A8">
        <w:rPr>
          <w:sz w:val="24"/>
          <w:szCs w:val="24"/>
        </w:rPr>
        <w:t>учащихся</w:t>
      </w:r>
      <w:r w:rsidRPr="00EB27A8">
        <w:rPr>
          <w:spacing w:val="-3"/>
          <w:sz w:val="24"/>
          <w:szCs w:val="24"/>
        </w:rPr>
        <w:t xml:space="preserve"> </w:t>
      </w:r>
      <w:r w:rsidRPr="00EB27A8">
        <w:rPr>
          <w:sz w:val="24"/>
          <w:szCs w:val="24"/>
        </w:rPr>
        <w:t>и</w:t>
      </w:r>
      <w:r w:rsidRPr="00EB27A8">
        <w:rPr>
          <w:spacing w:val="-1"/>
          <w:sz w:val="24"/>
          <w:szCs w:val="24"/>
        </w:rPr>
        <w:t xml:space="preserve"> </w:t>
      </w:r>
      <w:r w:rsidRPr="00EB27A8">
        <w:rPr>
          <w:sz w:val="24"/>
          <w:szCs w:val="24"/>
        </w:rPr>
        <w:t>педагогов</w:t>
      </w:r>
      <w:r w:rsidRPr="00EB27A8">
        <w:rPr>
          <w:spacing w:val="-2"/>
          <w:sz w:val="24"/>
          <w:szCs w:val="24"/>
        </w:rPr>
        <w:t xml:space="preserve"> </w:t>
      </w:r>
      <w:r w:rsidRPr="00EB27A8">
        <w:rPr>
          <w:sz w:val="24"/>
          <w:szCs w:val="24"/>
        </w:rPr>
        <w:t>и</w:t>
      </w:r>
      <w:r w:rsidRPr="00EB27A8">
        <w:rPr>
          <w:spacing w:val="-1"/>
          <w:sz w:val="24"/>
          <w:szCs w:val="24"/>
        </w:rPr>
        <w:t xml:space="preserve"> </w:t>
      </w:r>
      <w:r w:rsidRPr="00EB27A8">
        <w:rPr>
          <w:sz w:val="24"/>
          <w:szCs w:val="24"/>
        </w:rPr>
        <w:t>т.п.).</w:t>
      </w:r>
    </w:p>
    <w:p w:rsidR="008233F0" w:rsidRPr="00EB27A8" w:rsidRDefault="008233F0" w:rsidP="00EB27A8">
      <w:pPr>
        <w:ind w:right="141"/>
        <w:jc w:val="both"/>
        <w:rPr>
          <w:sz w:val="24"/>
          <w:szCs w:val="24"/>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Учебно - программное обеспечение на 2023-2024учебный год</w:t>
      </w:r>
    </w:p>
    <w:p w:rsidR="002219D8" w:rsidRPr="008233F0" w:rsidRDefault="002219D8" w:rsidP="008233F0">
      <w:pPr>
        <w:widowControl/>
        <w:tabs>
          <w:tab w:val="left" w:pos="708"/>
        </w:tabs>
        <w:suppressAutoHyphens/>
        <w:autoSpaceDE/>
        <w:autoSpaceDN/>
        <w:jc w:val="both"/>
        <w:rPr>
          <w:rFonts w:eastAsia="DejaVu Sans Condensed"/>
          <w:b/>
          <w:sz w:val="24"/>
          <w:szCs w:val="24"/>
          <w:u w:val="single"/>
          <w:lang w:eastAsia="ru-RU"/>
        </w:rPr>
      </w:pPr>
      <w:r w:rsidRPr="008233F0">
        <w:rPr>
          <w:rFonts w:eastAsia="DejaVu Sans Condensed"/>
          <w:b/>
          <w:sz w:val="24"/>
          <w:szCs w:val="24"/>
          <w:u w:val="single"/>
          <w:lang w:eastAsia="ru-RU"/>
        </w:rPr>
        <w:t>Начальное   общее  образование</w:t>
      </w: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Русский язык</w:t>
      </w:r>
    </w:p>
    <w:tbl>
      <w:tblPr>
        <w:tblW w:w="9265" w:type="dxa"/>
        <w:tblInd w:w="392" w:type="dxa"/>
        <w:tblLook w:val="04A0" w:firstRow="1" w:lastRow="0" w:firstColumn="1" w:lastColumn="0" w:noHBand="0" w:noVBand="1"/>
      </w:tblPr>
      <w:tblGrid>
        <w:gridCol w:w="849"/>
        <w:gridCol w:w="4963"/>
        <w:gridCol w:w="2126"/>
        <w:gridCol w:w="1327"/>
      </w:tblGrid>
      <w:tr w:rsidR="002219D8" w:rsidRPr="008233F0" w:rsidTr="008233F0">
        <w:trPr>
          <w:trHeight w:val="548"/>
        </w:trPr>
        <w:tc>
          <w:tcPr>
            <w:tcW w:w="84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96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1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c>
          <w:tcPr>
            <w:tcW w:w="84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96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Горецкий В.Г., Кирюшкин В.А., Виноградская Л.А., Бойкина М.В.//Русский язык. Азбука. В 2-х ч. 1 кл.</w:t>
            </w:r>
          </w:p>
        </w:tc>
        <w:tc>
          <w:tcPr>
            <w:tcW w:w="21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c>
          <w:tcPr>
            <w:tcW w:w="84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496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Канакина В.П., Горецкий В.Г.//Русский язык. В 2-х ч. 1 кл</w:t>
            </w:r>
          </w:p>
        </w:tc>
        <w:tc>
          <w:tcPr>
            <w:tcW w:w="21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r w:rsidR="002219D8" w:rsidRPr="008233F0" w:rsidTr="008233F0">
        <w:tc>
          <w:tcPr>
            <w:tcW w:w="84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496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Канакина В.П., Горецкий В.Г. Русский язык.2 кл.</w:t>
            </w:r>
          </w:p>
        </w:tc>
        <w:tc>
          <w:tcPr>
            <w:tcW w:w="21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 xml:space="preserve"> АО “Издательство “Просвещение”</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2022</w:t>
            </w:r>
          </w:p>
        </w:tc>
      </w:tr>
      <w:tr w:rsidR="002219D8" w:rsidRPr="008233F0" w:rsidTr="008233F0">
        <w:tc>
          <w:tcPr>
            <w:tcW w:w="84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4</w:t>
            </w:r>
          </w:p>
        </w:tc>
        <w:tc>
          <w:tcPr>
            <w:tcW w:w="496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Канакина В.П., Горецкий В.Г.  Русский язык.3 кл.</w:t>
            </w:r>
          </w:p>
        </w:tc>
        <w:tc>
          <w:tcPr>
            <w:tcW w:w="21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c>
          <w:tcPr>
            <w:tcW w:w="84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5</w:t>
            </w:r>
          </w:p>
        </w:tc>
        <w:tc>
          <w:tcPr>
            <w:tcW w:w="496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Канакина В.П., Горецкий В.Г.  Русский язык.4 кл</w:t>
            </w:r>
          </w:p>
        </w:tc>
        <w:tc>
          <w:tcPr>
            <w:tcW w:w="21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bl>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w:t>
      </w: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Математика</w:t>
      </w:r>
    </w:p>
    <w:tbl>
      <w:tblPr>
        <w:tblW w:w="9376" w:type="dxa"/>
        <w:jc w:val="center"/>
        <w:tblLook w:val="04A0" w:firstRow="1" w:lastRow="0" w:firstColumn="1" w:lastColumn="0" w:noHBand="0" w:noVBand="1"/>
      </w:tblPr>
      <w:tblGrid>
        <w:gridCol w:w="804"/>
        <w:gridCol w:w="4884"/>
        <w:gridCol w:w="2403"/>
        <w:gridCol w:w="1285"/>
      </w:tblGrid>
      <w:tr w:rsidR="002219D8" w:rsidRPr="008233F0" w:rsidTr="008233F0">
        <w:trPr>
          <w:jc w:val="center"/>
        </w:trPr>
        <w:tc>
          <w:tcPr>
            <w:tcW w:w="80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88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40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80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88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sz w:val="24"/>
                <w:szCs w:val="24"/>
                <w:lang w:eastAsia="ru-RU"/>
              </w:rPr>
            </w:pPr>
            <w:r w:rsidRPr="008233F0">
              <w:rPr>
                <w:sz w:val="24"/>
                <w:szCs w:val="24"/>
                <w:lang w:eastAsia="ru-RU"/>
              </w:rPr>
              <w:t>Моро М.И., Волкова С.И., Степанова С.В.//Математика. В 2 ч.</w:t>
            </w:r>
          </w:p>
        </w:tc>
        <w:tc>
          <w:tcPr>
            <w:tcW w:w="240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sz w:val="24"/>
                <w:szCs w:val="24"/>
                <w:lang w:eastAsia="ru-RU"/>
              </w:rPr>
            </w:pPr>
            <w:r w:rsidRPr="008233F0">
              <w:rPr>
                <w:sz w:val="24"/>
                <w:szCs w:val="24"/>
                <w:lang w:eastAsia="ru-RU"/>
              </w:rPr>
              <w:t>АО “Издательство “Просвещение”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rPr>
          <w:jc w:val="center"/>
        </w:trPr>
        <w:tc>
          <w:tcPr>
            <w:tcW w:w="80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488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Моро М.И., Бантова М.А., Бельтюкова Г.В. и др. Математика. 2кл.</w:t>
            </w:r>
          </w:p>
        </w:tc>
        <w:tc>
          <w:tcPr>
            <w:tcW w:w="240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2021</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r w:rsidR="002219D8" w:rsidRPr="008233F0" w:rsidTr="008233F0">
        <w:trPr>
          <w:jc w:val="center"/>
        </w:trPr>
        <w:tc>
          <w:tcPr>
            <w:tcW w:w="80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488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Моро М.И., Бантова М.А., Бельтюкова Г.В. и др. Математика. 3кл</w:t>
            </w:r>
          </w:p>
        </w:tc>
        <w:tc>
          <w:tcPr>
            <w:tcW w:w="240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2021</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r w:rsidR="002219D8" w:rsidRPr="008233F0" w:rsidTr="008233F0">
        <w:trPr>
          <w:jc w:val="center"/>
        </w:trPr>
        <w:tc>
          <w:tcPr>
            <w:tcW w:w="80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lastRenderedPageBreak/>
              <w:t>4</w:t>
            </w:r>
          </w:p>
        </w:tc>
        <w:tc>
          <w:tcPr>
            <w:tcW w:w="4884"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Моро М.И., Бантова М.А., Бельтюкова Г.В. и др. Математика. 4кл</w:t>
            </w:r>
          </w:p>
        </w:tc>
        <w:tc>
          <w:tcPr>
            <w:tcW w:w="240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bl>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Литературное чтение</w:t>
      </w:r>
    </w:p>
    <w:tbl>
      <w:tblPr>
        <w:tblW w:w="9563" w:type="dxa"/>
        <w:jc w:val="center"/>
        <w:tblLook w:val="04A0" w:firstRow="1" w:lastRow="0" w:firstColumn="1" w:lastColumn="0" w:noHBand="0" w:noVBand="1"/>
      </w:tblPr>
      <w:tblGrid>
        <w:gridCol w:w="801"/>
        <w:gridCol w:w="5201"/>
        <w:gridCol w:w="2235"/>
        <w:gridCol w:w="1326"/>
      </w:tblGrid>
      <w:tr w:rsidR="002219D8" w:rsidRPr="008233F0" w:rsidTr="008233F0">
        <w:trPr>
          <w:jc w:val="center"/>
        </w:trPr>
        <w:tc>
          <w:tcPr>
            <w:tcW w:w="8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52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235"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8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52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Климанова Л. Ф., Горецкий В.Г., Голованова М.В. и др.//Литературное чтение. В 2 ч.</w:t>
            </w:r>
          </w:p>
        </w:tc>
        <w:tc>
          <w:tcPr>
            <w:tcW w:w="2235"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sz w:val="24"/>
                <w:szCs w:val="24"/>
                <w:lang w:eastAsia="ru-RU"/>
              </w:rPr>
            </w:pPr>
            <w:r w:rsidRPr="008233F0">
              <w:rPr>
                <w:sz w:val="24"/>
                <w:szCs w:val="24"/>
                <w:lang w:eastAsia="ru-RU"/>
              </w:rPr>
              <w:t>АО “Издательство “Просвещение”</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r w:rsidR="002219D8" w:rsidRPr="008233F0" w:rsidTr="008233F0">
        <w:trPr>
          <w:jc w:val="center"/>
        </w:trPr>
        <w:tc>
          <w:tcPr>
            <w:tcW w:w="8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52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Климанова Л.Ф., Горецкий В.Г., Голованова М.В. и др. Литературное чтение. 2 кл.</w:t>
            </w:r>
          </w:p>
        </w:tc>
        <w:tc>
          <w:tcPr>
            <w:tcW w:w="2235"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2020</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r w:rsidR="002219D8" w:rsidRPr="008233F0" w:rsidTr="008233F0">
        <w:trPr>
          <w:jc w:val="center"/>
        </w:trPr>
        <w:tc>
          <w:tcPr>
            <w:tcW w:w="8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52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Климанова Л.Ф., Горецкий В.Г., Голованова М.В. и др. Литературное чтение. 3кл.</w:t>
            </w:r>
          </w:p>
        </w:tc>
        <w:tc>
          <w:tcPr>
            <w:tcW w:w="2235"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8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4</w:t>
            </w:r>
          </w:p>
        </w:tc>
        <w:tc>
          <w:tcPr>
            <w:tcW w:w="520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Климанова Л.Ф., Горецкий В.Г., Голованова М.В. и др. Литературное чтение. 4кл.</w:t>
            </w:r>
          </w:p>
        </w:tc>
        <w:tc>
          <w:tcPr>
            <w:tcW w:w="2235"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bl>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w:t>
      </w: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w:t>
      </w: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Окружающий мир</w:t>
      </w:r>
    </w:p>
    <w:tbl>
      <w:tblPr>
        <w:tblW w:w="9397" w:type="dxa"/>
        <w:jc w:val="center"/>
        <w:tblLook w:val="04A0" w:firstRow="1" w:lastRow="0" w:firstColumn="1" w:lastColumn="0" w:noHBand="0" w:noVBand="1"/>
      </w:tblPr>
      <w:tblGrid>
        <w:gridCol w:w="806"/>
        <w:gridCol w:w="5033"/>
        <w:gridCol w:w="2227"/>
        <w:gridCol w:w="1331"/>
      </w:tblGrid>
      <w:tr w:rsidR="002219D8" w:rsidRPr="008233F0" w:rsidTr="008233F0">
        <w:trPr>
          <w:jc w:val="center"/>
        </w:trPr>
        <w:tc>
          <w:tcPr>
            <w:tcW w:w="80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50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22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80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50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 xml:space="preserve">Плешаков А. А.//Окружающий мир. В 2 ч. </w:t>
            </w:r>
            <w:r w:rsidRPr="008233F0">
              <w:rPr>
                <w:rFonts w:eastAsia="DejaVu Sans Condensed"/>
                <w:sz w:val="24"/>
                <w:szCs w:val="24"/>
                <w:lang w:eastAsia="ru-RU"/>
              </w:rPr>
              <w:t xml:space="preserve"> 1 кл.</w:t>
            </w:r>
          </w:p>
        </w:tc>
        <w:tc>
          <w:tcPr>
            <w:tcW w:w="222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sz w:val="24"/>
                <w:szCs w:val="24"/>
                <w:lang w:eastAsia="ru-RU"/>
              </w:rPr>
            </w:pPr>
            <w:r w:rsidRPr="008233F0">
              <w:rPr>
                <w:sz w:val="24"/>
                <w:szCs w:val="24"/>
                <w:lang w:eastAsia="ru-RU"/>
              </w:rPr>
              <w:t>АО “Издательство “Просвещение”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rPr>
          <w:jc w:val="center"/>
        </w:trPr>
        <w:tc>
          <w:tcPr>
            <w:tcW w:w="80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50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Плешаков А.А.. Окружающий мир. 2 кл.</w:t>
            </w:r>
          </w:p>
        </w:tc>
        <w:tc>
          <w:tcPr>
            <w:tcW w:w="222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2021</w:t>
            </w:r>
          </w:p>
        </w:tc>
      </w:tr>
      <w:tr w:rsidR="002219D8" w:rsidRPr="008233F0" w:rsidTr="008233F0">
        <w:trPr>
          <w:jc w:val="center"/>
        </w:trPr>
        <w:tc>
          <w:tcPr>
            <w:tcW w:w="80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50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Плешаков А.А.. Окружающий мир.  3кл.</w:t>
            </w:r>
          </w:p>
        </w:tc>
        <w:tc>
          <w:tcPr>
            <w:tcW w:w="222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80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4</w:t>
            </w:r>
          </w:p>
        </w:tc>
        <w:tc>
          <w:tcPr>
            <w:tcW w:w="50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Плешаков А.А., Крючкова Е.А.  Окружающий мир.  4кл.</w:t>
            </w:r>
          </w:p>
        </w:tc>
        <w:tc>
          <w:tcPr>
            <w:tcW w:w="222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p>
        </w:tc>
      </w:tr>
    </w:tbl>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w:t>
      </w: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Технология</w:t>
      </w:r>
    </w:p>
    <w:tbl>
      <w:tblPr>
        <w:tblW w:w="9195" w:type="dxa"/>
        <w:jc w:val="center"/>
        <w:tblLook w:val="04A0" w:firstRow="1" w:lastRow="0" w:firstColumn="1" w:lastColumn="0" w:noHBand="0" w:noVBand="1"/>
      </w:tblPr>
      <w:tblGrid>
        <w:gridCol w:w="879"/>
        <w:gridCol w:w="4882"/>
        <w:gridCol w:w="2141"/>
        <w:gridCol w:w="1293"/>
      </w:tblGrid>
      <w:tr w:rsidR="002219D8" w:rsidRPr="008233F0" w:rsidTr="008233F0">
        <w:trPr>
          <w:jc w:val="center"/>
        </w:trPr>
        <w:tc>
          <w:tcPr>
            <w:tcW w:w="87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8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1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87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8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Лутцева Е.А., Зуева Т.П.//Технология.</w:t>
            </w:r>
            <w:r w:rsidRPr="008233F0">
              <w:rPr>
                <w:rFonts w:eastAsia="DejaVu Sans Condensed"/>
                <w:sz w:val="24"/>
                <w:szCs w:val="24"/>
                <w:lang w:eastAsia="ru-RU"/>
              </w:rPr>
              <w:t>1 кл.</w:t>
            </w:r>
          </w:p>
        </w:tc>
        <w:tc>
          <w:tcPr>
            <w:tcW w:w="21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rPr>
          <w:jc w:val="center"/>
        </w:trPr>
        <w:tc>
          <w:tcPr>
            <w:tcW w:w="87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48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Лутцева Е.А., Зуева Т.П.  Технология. 2 кл.</w:t>
            </w:r>
          </w:p>
        </w:tc>
        <w:tc>
          <w:tcPr>
            <w:tcW w:w="21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87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48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Лутцева Е.А., Зуева Т.П.  Технология. 3 кл.</w:t>
            </w:r>
          </w:p>
        </w:tc>
        <w:tc>
          <w:tcPr>
            <w:tcW w:w="21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87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4</w:t>
            </w:r>
          </w:p>
        </w:tc>
        <w:tc>
          <w:tcPr>
            <w:tcW w:w="48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Лутцева Е.А., Зуева Т.П.  Технология. 4 кл.</w:t>
            </w:r>
          </w:p>
        </w:tc>
        <w:tc>
          <w:tcPr>
            <w:tcW w:w="21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2020</w:t>
            </w:r>
          </w:p>
        </w:tc>
      </w:tr>
    </w:tbl>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w:t>
      </w:r>
      <w:r w:rsidRPr="008233F0">
        <w:rPr>
          <w:rFonts w:eastAsia="DejaVu Sans Condensed"/>
          <w:b/>
          <w:sz w:val="24"/>
          <w:szCs w:val="24"/>
          <w:lang w:val="en-US" w:eastAsia="ru-RU"/>
        </w:rPr>
        <w:t xml:space="preserve"> </w:t>
      </w:r>
      <w:r w:rsidRPr="008233F0">
        <w:rPr>
          <w:rFonts w:eastAsia="DejaVu Sans Condensed"/>
          <w:b/>
          <w:sz w:val="24"/>
          <w:szCs w:val="24"/>
          <w:lang w:eastAsia="ru-RU"/>
        </w:rPr>
        <w:t xml:space="preserve"> Предмет Немецкий язык</w:t>
      </w:r>
    </w:p>
    <w:tbl>
      <w:tblPr>
        <w:tblW w:w="9113" w:type="dxa"/>
        <w:jc w:val="center"/>
        <w:tblLook w:val="04A0" w:firstRow="1" w:lastRow="0" w:firstColumn="1" w:lastColumn="0" w:noHBand="0" w:noVBand="1"/>
      </w:tblPr>
      <w:tblGrid>
        <w:gridCol w:w="830"/>
        <w:gridCol w:w="4898"/>
        <w:gridCol w:w="2143"/>
        <w:gridCol w:w="1242"/>
      </w:tblGrid>
      <w:tr w:rsidR="002219D8" w:rsidRPr="008233F0" w:rsidTr="008233F0">
        <w:trPr>
          <w:jc w:val="center"/>
        </w:trPr>
        <w:tc>
          <w:tcPr>
            <w:tcW w:w="830"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89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14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830"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89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Бим И. Л., Рыжова Л. И.//Немецкий язык. В 2 ч. 2кл</w:t>
            </w:r>
          </w:p>
        </w:tc>
        <w:tc>
          <w:tcPr>
            <w:tcW w:w="214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rPr>
          <w:jc w:val="center"/>
        </w:trPr>
        <w:tc>
          <w:tcPr>
            <w:tcW w:w="830"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489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Бим И.Л, Рыжова Л.И.,Фомичёва Л.М. Немецкий язык. 3кл.</w:t>
            </w:r>
          </w:p>
        </w:tc>
        <w:tc>
          <w:tcPr>
            <w:tcW w:w="214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830"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489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Бим И.Л, Рыжова Л.И. Немецкий язык. 4 кл.</w:t>
            </w:r>
          </w:p>
        </w:tc>
        <w:tc>
          <w:tcPr>
            <w:tcW w:w="214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 xml:space="preserve">АО “Издательство </w:t>
            </w:r>
            <w:r w:rsidRPr="008233F0">
              <w:rPr>
                <w:sz w:val="24"/>
                <w:szCs w:val="24"/>
                <w:lang w:eastAsia="ru-RU"/>
              </w:rPr>
              <w:lastRenderedPageBreak/>
              <w:t>“Просвещение”</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lastRenderedPageBreak/>
              <w:t>2019</w:t>
            </w:r>
          </w:p>
        </w:tc>
      </w:tr>
    </w:tbl>
    <w:p w:rsidR="002219D8" w:rsidRPr="008233F0" w:rsidRDefault="002219D8" w:rsidP="008233F0">
      <w:pPr>
        <w:widowControl/>
        <w:tabs>
          <w:tab w:val="left" w:pos="2460"/>
        </w:tabs>
        <w:suppressAutoHyphens/>
        <w:autoSpaceDE/>
        <w:autoSpaceDN/>
        <w:jc w:val="both"/>
        <w:rPr>
          <w:rFonts w:eastAsia="DejaVu Sans Condensed"/>
          <w:sz w:val="24"/>
          <w:szCs w:val="24"/>
          <w:lang w:eastAsia="ru-RU"/>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w:t>
      </w:r>
      <w:r w:rsidRPr="008233F0">
        <w:rPr>
          <w:rFonts w:eastAsia="DejaVu Sans Condensed"/>
          <w:b/>
          <w:sz w:val="24"/>
          <w:szCs w:val="24"/>
          <w:lang w:val="en-US" w:eastAsia="ru-RU"/>
        </w:rPr>
        <w:t xml:space="preserve">  </w:t>
      </w:r>
      <w:r w:rsidRPr="008233F0">
        <w:rPr>
          <w:rFonts w:eastAsia="DejaVu Sans Condensed"/>
          <w:b/>
          <w:sz w:val="24"/>
          <w:szCs w:val="24"/>
          <w:lang w:eastAsia="ru-RU"/>
        </w:rPr>
        <w:t>Предмет Физическая культура</w:t>
      </w:r>
    </w:p>
    <w:tbl>
      <w:tblPr>
        <w:tblW w:w="9069" w:type="dxa"/>
        <w:jc w:val="center"/>
        <w:tblLook w:val="04A0" w:firstRow="1" w:lastRow="0" w:firstColumn="1" w:lastColumn="0" w:noHBand="0" w:noVBand="1"/>
      </w:tblPr>
      <w:tblGrid>
        <w:gridCol w:w="792"/>
        <w:gridCol w:w="4782"/>
        <w:gridCol w:w="2226"/>
        <w:gridCol w:w="1269"/>
      </w:tblGrid>
      <w:tr w:rsidR="002219D8" w:rsidRPr="008233F0" w:rsidTr="008233F0">
        <w:trPr>
          <w:jc w:val="center"/>
        </w:trPr>
        <w:tc>
          <w:tcPr>
            <w:tcW w:w="79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7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2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79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78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sz w:val="24"/>
                <w:szCs w:val="24"/>
                <w:lang w:eastAsia="ru-RU"/>
              </w:rPr>
              <w:t>Лях В. И.//Физическая культура.</w:t>
            </w:r>
            <w:r w:rsidRPr="008233F0">
              <w:rPr>
                <w:rFonts w:eastAsia="DejaVu Sans Condensed"/>
                <w:sz w:val="24"/>
                <w:szCs w:val="24"/>
                <w:lang w:eastAsia="ru-RU"/>
              </w:rPr>
              <w:t xml:space="preserve"> 1-4 кл.</w:t>
            </w:r>
          </w:p>
        </w:tc>
        <w:tc>
          <w:tcPr>
            <w:tcW w:w="2226"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bl>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p>
    <w:p w:rsidR="002219D8" w:rsidRPr="008233F0" w:rsidRDefault="002219D8" w:rsidP="00830D7A">
      <w:pPr>
        <w:widowControl/>
        <w:numPr>
          <w:ilvl w:val="0"/>
          <w:numId w:val="128"/>
        </w:numPr>
        <w:tabs>
          <w:tab w:val="left" w:pos="708"/>
        </w:tabs>
        <w:suppressAutoHyphens/>
        <w:autoSpaceDE/>
        <w:autoSpaceDN/>
        <w:ind w:left="0"/>
        <w:contextualSpacing/>
        <w:jc w:val="both"/>
        <w:rPr>
          <w:b/>
          <w:sz w:val="24"/>
          <w:szCs w:val="24"/>
          <w:lang w:eastAsia="ar-SA"/>
        </w:rPr>
      </w:pPr>
      <w:r w:rsidRPr="008233F0">
        <w:rPr>
          <w:b/>
          <w:sz w:val="24"/>
          <w:szCs w:val="24"/>
          <w:lang w:eastAsia="ar-SA"/>
        </w:rPr>
        <w:t xml:space="preserve">               Предмет Музыка</w:t>
      </w:r>
    </w:p>
    <w:tbl>
      <w:tblPr>
        <w:tblW w:w="9063" w:type="dxa"/>
        <w:jc w:val="center"/>
        <w:tblLook w:val="04A0" w:firstRow="1" w:lastRow="0" w:firstColumn="1" w:lastColumn="0" w:noHBand="0" w:noVBand="1"/>
      </w:tblPr>
      <w:tblGrid>
        <w:gridCol w:w="739"/>
        <w:gridCol w:w="4808"/>
        <w:gridCol w:w="2247"/>
        <w:gridCol w:w="1269"/>
      </w:tblGrid>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80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b/>
                <w:sz w:val="24"/>
                <w:szCs w:val="24"/>
                <w:lang w:eastAsia="ru-RU"/>
              </w:rPr>
            </w:pPr>
            <w:r w:rsidRPr="008233F0">
              <w:rPr>
                <w:rFonts w:eastAsia="DejaVu Sans Condensed"/>
                <w:b/>
                <w:sz w:val="24"/>
                <w:szCs w:val="24"/>
                <w:lang w:eastAsia="ru-RU"/>
              </w:rPr>
              <w:t>Автор, название учебника, класс</w:t>
            </w:r>
          </w:p>
        </w:tc>
        <w:tc>
          <w:tcPr>
            <w:tcW w:w="224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80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sz w:val="24"/>
                <w:szCs w:val="24"/>
                <w:lang w:eastAsia="ru-RU"/>
              </w:rPr>
              <w:t>Критская Е. Д., Сергеева Г. П., Шмагина Т. С.//Музыка.</w:t>
            </w:r>
            <w:r w:rsidRPr="008233F0">
              <w:rPr>
                <w:rFonts w:eastAsia="DejaVu Sans Condensed"/>
                <w:sz w:val="24"/>
                <w:szCs w:val="24"/>
                <w:lang w:eastAsia="ru-RU"/>
              </w:rPr>
              <w:t xml:space="preserve"> 1кл.</w:t>
            </w:r>
          </w:p>
        </w:tc>
        <w:tc>
          <w:tcPr>
            <w:tcW w:w="224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480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Критская Е.Д., Сергеева Г.П., Шмагина Т.С. Музыка.  2кл.</w:t>
            </w:r>
          </w:p>
        </w:tc>
        <w:tc>
          <w:tcPr>
            <w:tcW w:w="224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2020</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480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Критская Е.Д., Сергеева Г.П., Шмагина Т.С. Музыка.  3кл.</w:t>
            </w:r>
          </w:p>
        </w:tc>
        <w:tc>
          <w:tcPr>
            <w:tcW w:w="224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4</w:t>
            </w:r>
          </w:p>
        </w:tc>
        <w:tc>
          <w:tcPr>
            <w:tcW w:w="4808"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Критская Е.Д., Сергеева Г.П., Шмагина Т.С. Музыка.  4кл.</w:t>
            </w:r>
          </w:p>
        </w:tc>
        <w:tc>
          <w:tcPr>
            <w:tcW w:w="2247"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2020</w:t>
            </w:r>
          </w:p>
        </w:tc>
      </w:tr>
    </w:tbl>
    <w:p w:rsidR="008233F0" w:rsidRPr="008233F0" w:rsidRDefault="008233F0" w:rsidP="008233F0">
      <w:pPr>
        <w:keepNext/>
        <w:keepLines/>
        <w:widowControl/>
        <w:suppressAutoHyphens/>
        <w:autoSpaceDE/>
        <w:autoSpaceDN/>
        <w:jc w:val="both"/>
        <w:outlineLvl w:val="1"/>
        <w:rPr>
          <w:bCs/>
          <w:sz w:val="24"/>
          <w:szCs w:val="24"/>
          <w:lang w:eastAsia="ar-SA"/>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ИЗО</w:t>
      </w:r>
    </w:p>
    <w:tbl>
      <w:tblPr>
        <w:tblW w:w="8833" w:type="dxa"/>
        <w:jc w:val="center"/>
        <w:tblLook w:val="04A0" w:firstRow="1" w:lastRow="0" w:firstColumn="1" w:lastColumn="0" w:noHBand="0" w:noVBand="1"/>
      </w:tblPr>
      <w:tblGrid>
        <w:gridCol w:w="739"/>
        <w:gridCol w:w="4541"/>
        <w:gridCol w:w="2283"/>
        <w:gridCol w:w="1270"/>
      </w:tblGrid>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5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28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tc>
        <w:tc>
          <w:tcPr>
            <w:tcW w:w="45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sz w:val="24"/>
                <w:szCs w:val="24"/>
                <w:lang w:eastAsia="ru-RU"/>
              </w:rPr>
              <w:t>Неменская Л. А./ под редакцией Неменского Б. М. //Изобразительное искусство.</w:t>
            </w:r>
            <w:r w:rsidRPr="008233F0">
              <w:rPr>
                <w:rFonts w:eastAsia="DejaVu Sans Condensed"/>
                <w:sz w:val="24"/>
                <w:szCs w:val="24"/>
                <w:lang w:eastAsia="ru-RU"/>
              </w:rPr>
              <w:t xml:space="preserve"> 1кл.</w:t>
            </w:r>
          </w:p>
        </w:tc>
        <w:tc>
          <w:tcPr>
            <w:tcW w:w="228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w:t>
            </w:r>
          </w:p>
        </w:tc>
        <w:tc>
          <w:tcPr>
            <w:tcW w:w="45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Коротеева Е.И. /под.ред.Неменского Б.М./  ИЗО. 2кл.</w:t>
            </w:r>
          </w:p>
        </w:tc>
        <w:tc>
          <w:tcPr>
            <w:tcW w:w="228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2022</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3</w:t>
            </w:r>
          </w:p>
        </w:tc>
        <w:tc>
          <w:tcPr>
            <w:tcW w:w="45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Горяева Н.А., Неменская Л.А, Питерских А.С. /под.ред.Неменского Б.М./  ИЗО. 3кл.</w:t>
            </w:r>
          </w:p>
        </w:tc>
        <w:tc>
          <w:tcPr>
            <w:tcW w:w="228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r w:rsidR="002219D8" w:rsidRPr="008233F0" w:rsidTr="008233F0">
        <w:trPr>
          <w:jc w:val="center"/>
        </w:trPr>
        <w:tc>
          <w:tcPr>
            <w:tcW w:w="739"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4</w:t>
            </w:r>
          </w:p>
        </w:tc>
        <w:tc>
          <w:tcPr>
            <w:tcW w:w="45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Неменская Л.А. /под.ред.Неменского Б.М./   ИЗО. 4кл.</w:t>
            </w:r>
          </w:p>
        </w:tc>
        <w:tc>
          <w:tcPr>
            <w:tcW w:w="228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2019</w:t>
            </w:r>
          </w:p>
        </w:tc>
      </w:tr>
    </w:tbl>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p>
    <w:p w:rsidR="002219D8" w:rsidRPr="008233F0" w:rsidRDefault="002219D8" w:rsidP="008233F0">
      <w:pPr>
        <w:widowControl/>
        <w:tabs>
          <w:tab w:val="left" w:pos="708"/>
        </w:tabs>
        <w:suppressAutoHyphens/>
        <w:autoSpaceDE/>
        <w:autoSpaceDN/>
        <w:jc w:val="both"/>
        <w:rPr>
          <w:rFonts w:eastAsia="DejaVu Sans Condensed"/>
          <w:b/>
          <w:sz w:val="24"/>
          <w:szCs w:val="24"/>
          <w:lang w:eastAsia="ru-RU"/>
        </w:rPr>
      </w:pPr>
      <w:r w:rsidRPr="008233F0">
        <w:rPr>
          <w:rFonts w:eastAsia="DejaVu Sans Condensed"/>
          <w:b/>
          <w:sz w:val="24"/>
          <w:szCs w:val="24"/>
          <w:lang w:eastAsia="ru-RU"/>
        </w:rPr>
        <w:t xml:space="preserve">                Предмет Основы религиозных культур и светской этики</w:t>
      </w:r>
    </w:p>
    <w:tbl>
      <w:tblPr>
        <w:tblW w:w="8897" w:type="dxa"/>
        <w:jc w:val="center"/>
        <w:tblLook w:val="04A0" w:firstRow="1" w:lastRow="0" w:firstColumn="1" w:lastColumn="0" w:noHBand="0" w:noVBand="1"/>
      </w:tblPr>
      <w:tblGrid>
        <w:gridCol w:w="741"/>
        <w:gridCol w:w="4752"/>
        <w:gridCol w:w="2133"/>
        <w:gridCol w:w="1271"/>
      </w:tblGrid>
      <w:tr w:rsidR="002219D8" w:rsidRPr="008233F0" w:rsidTr="008233F0">
        <w:trPr>
          <w:jc w:val="center"/>
        </w:trPr>
        <w:tc>
          <w:tcPr>
            <w:tcW w:w="7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 п/п</w:t>
            </w:r>
          </w:p>
        </w:tc>
        <w:tc>
          <w:tcPr>
            <w:tcW w:w="475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Автор, название учебника, класс</w:t>
            </w:r>
          </w:p>
        </w:tc>
        <w:tc>
          <w:tcPr>
            <w:tcW w:w="21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Издательство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Год</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rFonts w:eastAsia="DejaVu Sans Condensed"/>
                <w:sz w:val="24"/>
                <w:szCs w:val="24"/>
                <w:lang w:eastAsia="ru-RU"/>
              </w:rPr>
              <w:t>издания</w:t>
            </w:r>
          </w:p>
        </w:tc>
      </w:tr>
      <w:tr w:rsidR="002219D8" w:rsidRPr="008233F0" w:rsidTr="008233F0">
        <w:trPr>
          <w:jc w:val="center"/>
        </w:trPr>
        <w:tc>
          <w:tcPr>
            <w:tcW w:w="741"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1</w:t>
            </w:r>
          </w:p>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p>
        </w:tc>
        <w:tc>
          <w:tcPr>
            <w:tcW w:w="4752"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r w:rsidRPr="008233F0">
              <w:rPr>
                <w:sz w:val="24"/>
                <w:szCs w:val="24"/>
                <w:lang w:eastAsia="ru-RU"/>
              </w:rPr>
              <w:t>Шемшурина А. И., Шемшурин А. А. //Основы религиозных культур и светской этики. Основы светской этики.</w:t>
            </w:r>
            <w:r w:rsidRPr="008233F0">
              <w:rPr>
                <w:rFonts w:eastAsia="DejaVu Sans Condensed"/>
                <w:sz w:val="24"/>
                <w:szCs w:val="24"/>
                <w:lang w:eastAsia="ru-RU"/>
              </w:rPr>
              <w:t>4 кл.</w:t>
            </w:r>
          </w:p>
        </w:tc>
        <w:tc>
          <w:tcPr>
            <w:tcW w:w="2133" w:type="dxa"/>
            <w:tcBorders>
              <w:top w:val="single" w:sz="4" w:space="0" w:color="000000"/>
              <w:left w:val="single" w:sz="4" w:space="0" w:color="000000"/>
              <w:bottom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sz w:val="24"/>
                <w:szCs w:val="24"/>
                <w:lang w:eastAsia="ru-RU"/>
              </w:rPr>
              <w:t>АО “Издательство “Просвещение”</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2219D8" w:rsidRPr="008233F0" w:rsidRDefault="002219D8" w:rsidP="008233F0">
            <w:pPr>
              <w:widowControl/>
              <w:tabs>
                <w:tab w:val="left" w:pos="708"/>
              </w:tabs>
              <w:suppressAutoHyphens/>
              <w:autoSpaceDE/>
              <w:autoSpaceDN/>
              <w:snapToGrid w:val="0"/>
              <w:jc w:val="both"/>
              <w:rPr>
                <w:rFonts w:eastAsia="DejaVu Sans Condensed"/>
                <w:sz w:val="24"/>
                <w:szCs w:val="24"/>
                <w:lang w:eastAsia="ru-RU"/>
              </w:rPr>
            </w:pPr>
            <w:r w:rsidRPr="008233F0">
              <w:rPr>
                <w:rFonts w:eastAsia="DejaVu Sans Condensed"/>
                <w:sz w:val="24"/>
                <w:szCs w:val="24"/>
                <w:lang w:eastAsia="ru-RU"/>
              </w:rPr>
              <w:t>2023</w:t>
            </w:r>
          </w:p>
        </w:tc>
      </w:tr>
    </w:tbl>
    <w:p w:rsidR="002219D8" w:rsidRPr="008233F0" w:rsidRDefault="002219D8" w:rsidP="008233F0">
      <w:pPr>
        <w:widowControl/>
        <w:tabs>
          <w:tab w:val="left" w:pos="708"/>
        </w:tabs>
        <w:suppressAutoHyphens/>
        <w:autoSpaceDE/>
        <w:autoSpaceDN/>
        <w:jc w:val="both"/>
        <w:rPr>
          <w:rFonts w:eastAsia="DejaVu Sans Condensed"/>
          <w:sz w:val="24"/>
          <w:szCs w:val="24"/>
          <w:lang w:eastAsia="ru-RU"/>
        </w:rPr>
      </w:pPr>
    </w:p>
    <w:p w:rsidR="002219D8" w:rsidRDefault="002219D8"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601759" w:rsidRDefault="00601759" w:rsidP="00F10115">
      <w:pPr>
        <w:pStyle w:val="2"/>
        <w:tabs>
          <w:tab w:val="left" w:pos="912"/>
        </w:tabs>
        <w:ind w:left="1286" w:right="504"/>
        <w:rPr>
          <w:spacing w:val="-2"/>
        </w:rPr>
      </w:pPr>
    </w:p>
    <w:p w:rsidR="00A55C1A" w:rsidRPr="00C70339" w:rsidRDefault="007F1FFC" w:rsidP="00601759">
      <w:pPr>
        <w:pStyle w:val="2"/>
        <w:numPr>
          <w:ilvl w:val="2"/>
          <w:numId w:val="132"/>
        </w:numPr>
        <w:tabs>
          <w:tab w:val="left" w:pos="284"/>
        </w:tabs>
        <w:spacing w:before="224"/>
        <w:ind w:left="-284" w:firstLine="0"/>
      </w:pPr>
      <w:r>
        <w:t>Материально-технические</w:t>
      </w:r>
      <w:r>
        <w:rPr>
          <w:spacing w:val="-7"/>
        </w:rPr>
        <w:t xml:space="preserve"> </w:t>
      </w:r>
      <w:r>
        <w:t>условия</w:t>
      </w:r>
      <w:r>
        <w:rPr>
          <w:spacing w:val="-5"/>
        </w:rPr>
        <w:t xml:space="preserve"> </w:t>
      </w:r>
      <w:r>
        <w:t>реализации</w:t>
      </w:r>
      <w:r>
        <w:rPr>
          <w:spacing w:val="-4"/>
        </w:rPr>
        <w:t xml:space="preserve"> </w:t>
      </w:r>
      <w:r>
        <w:t>основной</w:t>
      </w:r>
      <w:r>
        <w:rPr>
          <w:spacing w:val="-4"/>
        </w:rPr>
        <w:t xml:space="preserve"> </w:t>
      </w:r>
      <w:r>
        <w:t>образовательной</w:t>
      </w:r>
      <w:r>
        <w:rPr>
          <w:spacing w:val="-5"/>
        </w:rPr>
        <w:t xml:space="preserve"> </w:t>
      </w:r>
      <w:r>
        <w:rPr>
          <w:spacing w:val="-2"/>
        </w:rPr>
        <w:t>программы</w:t>
      </w:r>
    </w:p>
    <w:p w:rsidR="00C70339" w:rsidRDefault="00C70339" w:rsidP="00601759">
      <w:pPr>
        <w:pStyle w:val="a3"/>
        <w:tabs>
          <w:tab w:val="left" w:pos="284"/>
        </w:tabs>
        <w:ind w:left="-284"/>
        <w:jc w:val="both"/>
        <w:rPr>
          <w:color w:val="221F1F"/>
          <w:w w:val="115"/>
        </w:rPr>
      </w:pPr>
    </w:p>
    <w:p w:rsidR="00C70339" w:rsidRPr="00EB27A8" w:rsidRDefault="00C70339" w:rsidP="00601759">
      <w:pPr>
        <w:tabs>
          <w:tab w:val="left" w:pos="284"/>
        </w:tabs>
        <w:ind w:left="-284"/>
        <w:jc w:val="both"/>
        <w:rPr>
          <w:sz w:val="24"/>
          <w:szCs w:val="24"/>
        </w:rPr>
      </w:pPr>
      <w:r w:rsidRPr="00EB27A8">
        <w:rPr>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C70339" w:rsidRPr="00EB27A8" w:rsidRDefault="00C70339" w:rsidP="00601759">
      <w:pPr>
        <w:tabs>
          <w:tab w:val="left" w:pos="284"/>
        </w:tabs>
        <w:ind w:left="-284"/>
        <w:jc w:val="both"/>
        <w:rPr>
          <w:sz w:val="24"/>
          <w:szCs w:val="24"/>
        </w:rPr>
      </w:pPr>
      <w:r w:rsidRPr="00EB27A8">
        <w:rPr>
          <w:sz w:val="24"/>
          <w:szCs w:val="24"/>
        </w:rPr>
        <w:t>1)  возможность достижения обучающимися установленных Стандартом требований уровням освоения основной образовательной программы начального общего образования;</w:t>
      </w:r>
    </w:p>
    <w:p w:rsidR="00C70339" w:rsidRPr="00EB27A8" w:rsidRDefault="00C70339" w:rsidP="00601759">
      <w:pPr>
        <w:tabs>
          <w:tab w:val="left" w:pos="284"/>
        </w:tabs>
        <w:ind w:left="-284"/>
        <w:jc w:val="both"/>
        <w:rPr>
          <w:sz w:val="24"/>
          <w:szCs w:val="24"/>
        </w:rPr>
      </w:pPr>
      <w:r w:rsidRPr="00EB27A8">
        <w:rPr>
          <w:sz w:val="24"/>
          <w:szCs w:val="24"/>
        </w:rPr>
        <w:t>2) соблюдение:</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w:t>
      </w:r>
      <w:r w:rsidRPr="00EB27A8">
        <w:rPr>
          <w:sz w:val="24"/>
          <w:szCs w:val="24"/>
        </w:rPr>
        <w:tab/>
        <w:t xml:space="preserve"> обучения, учебному оборудованию);</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к санитарно-бытовым условиям (оборудование гардеробов, санузлов, мест личной гигиены);</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w:t>
      </w:r>
      <w:r w:rsidRPr="00EB27A8">
        <w:rPr>
          <w:sz w:val="24"/>
          <w:szCs w:val="24"/>
        </w:rPr>
        <w:tab/>
        <w:t xml:space="preserve"> необходимости,</w:t>
      </w:r>
      <w:r w:rsidRPr="00EB27A8">
        <w:rPr>
          <w:sz w:val="24"/>
          <w:szCs w:val="24"/>
        </w:rPr>
        <w:tab/>
        <w:t>транспортное</w:t>
      </w:r>
      <w:r w:rsidRPr="00EB27A8">
        <w:rPr>
          <w:sz w:val="24"/>
          <w:szCs w:val="24"/>
        </w:rPr>
        <w:tab/>
        <w:t>обеспечение обслуживания обучающихся);</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строительных норм и правил;</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пожарной и электробезопасности;</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охраны здоровья обучающихся и охраны труда работников организаций, осуществляющих образовательную деятельность;</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к транспортному обслуживанию обучающихся;</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C70339" w:rsidRPr="00EB27A8" w:rsidRDefault="00C70339" w:rsidP="00601759">
      <w:pPr>
        <w:tabs>
          <w:tab w:val="left" w:pos="284"/>
        </w:tabs>
        <w:ind w:left="-284"/>
        <w:jc w:val="both"/>
        <w:rPr>
          <w:sz w:val="24"/>
          <w:szCs w:val="24"/>
        </w:rPr>
      </w:pPr>
      <w:r w:rsidRPr="00EB27A8">
        <w:rPr>
          <w:sz w:val="24"/>
          <w:szCs w:val="24"/>
        </w:rPr>
        <w:t>•</w:t>
      </w:r>
      <w:r w:rsidRPr="00EB27A8">
        <w:rPr>
          <w:sz w:val="24"/>
          <w:szCs w:val="24"/>
        </w:rPr>
        <w:tab/>
        <w:t>своевременных сроков и необходимых объемов текущего и капитального ремонта;</w:t>
      </w:r>
    </w:p>
    <w:p w:rsidR="00C70339" w:rsidRPr="00EB27A8" w:rsidRDefault="00C70339" w:rsidP="00601759">
      <w:pPr>
        <w:tabs>
          <w:tab w:val="left" w:pos="284"/>
        </w:tabs>
        <w:ind w:left="-284"/>
        <w:jc w:val="both"/>
        <w:rPr>
          <w:sz w:val="24"/>
          <w:szCs w:val="24"/>
        </w:rPr>
      </w:pPr>
      <w:r w:rsidRPr="00EB27A8">
        <w:rPr>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C70339" w:rsidRPr="00EB27A8" w:rsidRDefault="00C70339" w:rsidP="00601759">
      <w:pPr>
        <w:tabs>
          <w:tab w:val="left" w:pos="284"/>
        </w:tabs>
        <w:ind w:left="-284"/>
        <w:jc w:val="both"/>
        <w:rPr>
          <w:sz w:val="24"/>
          <w:szCs w:val="24"/>
        </w:rPr>
      </w:pPr>
      <w:r w:rsidRPr="00EB27A8">
        <w:rPr>
          <w:sz w:val="24"/>
          <w:szCs w:val="24"/>
        </w:rPr>
        <w:t>Материально-техническая</w:t>
      </w:r>
      <w:r w:rsidRPr="00EB27A8">
        <w:rPr>
          <w:sz w:val="24"/>
          <w:szCs w:val="24"/>
        </w:rPr>
        <w:tab/>
        <w:t>база</w:t>
      </w:r>
      <w:r w:rsidRPr="00EB27A8">
        <w:rPr>
          <w:sz w:val="24"/>
          <w:szCs w:val="24"/>
        </w:rPr>
        <w:tab/>
        <w:t>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70339" w:rsidRPr="00EB27A8" w:rsidRDefault="00C70339" w:rsidP="00601759">
      <w:pPr>
        <w:tabs>
          <w:tab w:val="left" w:pos="284"/>
        </w:tabs>
        <w:ind w:left="-284"/>
        <w:jc w:val="both"/>
        <w:rPr>
          <w:sz w:val="24"/>
          <w:szCs w:val="24"/>
        </w:rPr>
      </w:pPr>
      <w:r w:rsidRPr="00EB27A8">
        <w:rPr>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C70339" w:rsidRPr="00EB27A8" w:rsidRDefault="00C70339" w:rsidP="00601759">
      <w:pPr>
        <w:tabs>
          <w:tab w:val="left" w:pos="284"/>
        </w:tabs>
        <w:ind w:left="-284"/>
        <w:jc w:val="both"/>
        <w:rPr>
          <w:sz w:val="24"/>
          <w:szCs w:val="24"/>
        </w:rPr>
      </w:pPr>
      <w:r w:rsidRPr="00EB27A8">
        <w:rPr>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C70339" w:rsidRPr="00EB27A8" w:rsidRDefault="00C70339" w:rsidP="00601759">
      <w:pPr>
        <w:tabs>
          <w:tab w:val="left" w:pos="284"/>
        </w:tabs>
        <w:ind w:left="-284"/>
        <w:jc w:val="both"/>
        <w:rPr>
          <w:sz w:val="24"/>
          <w:szCs w:val="24"/>
        </w:rPr>
      </w:pPr>
      <w:r w:rsidRPr="00EB27A8">
        <w:rPr>
          <w:sz w:val="24"/>
          <w:szCs w:val="24"/>
        </w:rPr>
        <w:t>-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C70339" w:rsidRPr="00EB27A8" w:rsidRDefault="00C70339" w:rsidP="00601759">
      <w:pPr>
        <w:tabs>
          <w:tab w:val="left" w:pos="284"/>
        </w:tabs>
        <w:ind w:left="-284"/>
        <w:jc w:val="both"/>
        <w:rPr>
          <w:sz w:val="24"/>
          <w:szCs w:val="24"/>
        </w:rPr>
      </w:pPr>
      <w:r w:rsidRPr="00EB27A8">
        <w:rPr>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w:t>
      </w:r>
      <w:r w:rsidRPr="00EB27A8">
        <w:rPr>
          <w:sz w:val="24"/>
          <w:szCs w:val="24"/>
        </w:rPr>
        <w:lastRenderedPageBreak/>
        <w:t>санитарного врача Российской Федерации № 2 от 28 января 2021 г.</w:t>
      </w:r>
    </w:p>
    <w:p w:rsidR="00C70339" w:rsidRPr="00EB27A8" w:rsidRDefault="00C70339" w:rsidP="00601759">
      <w:pPr>
        <w:tabs>
          <w:tab w:val="left" w:pos="284"/>
        </w:tabs>
        <w:ind w:left="-284"/>
        <w:jc w:val="both"/>
        <w:rPr>
          <w:sz w:val="24"/>
          <w:szCs w:val="24"/>
        </w:rPr>
      </w:pPr>
      <w:r w:rsidRPr="00EB27A8">
        <w:rPr>
          <w:sz w:val="24"/>
          <w:szCs w:val="24"/>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70339" w:rsidRPr="00EB27A8" w:rsidRDefault="00C70339" w:rsidP="00601759">
      <w:pPr>
        <w:tabs>
          <w:tab w:val="left" w:pos="284"/>
        </w:tabs>
        <w:ind w:left="-284"/>
        <w:jc w:val="both"/>
        <w:rPr>
          <w:sz w:val="24"/>
          <w:szCs w:val="24"/>
        </w:rPr>
      </w:pPr>
      <w:r w:rsidRPr="00EB27A8">
        <w:rPr>
          <w:sz w:val="24"/>
          <w:szCs w:val="24"/>
        </w:rPr>
        <w:t>-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70339" w:rsidRPr="00EB27A8" w:rsidRDefault="00C70339" w:rsidP="00601759">
      <w:pPr>
        <w:tabs>
          <w:tab w:val="left" w:pos="284"/>
        </w:tabs>
        <w:ind w:left="-284"/>
        <w:jc w:val="both"/>
        <w:rPr>
          <w:sz w:val="24"/>
          <w:szCs w:val="24"/>
        </w:rPr>
      </w:pPr>
      <w:r w:rsidRPr="00EB27A8">
        <w:rPr>
          <w:sz w:val="24"/>
          <w:szCs w:val="24"/>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C70339" w:rsidRPr="00EB27A8" w:rsidRDefault="00C70339" w:rsidP="00601759">
      <w:pPr>
        <w:tabs>
          <w:tab w:val="left" w:pos="284"/>
        </w:tabs>
        <w:ind w:left="-284"/>
        <w:jc w:val="both"/>
        <w:rPr>
          <w:sz w:val="24"/>
          <w:szCs w:val="24"/>
        </w:rPr>
      </w:pPr>
      <w:r w:rsidRPr="00EB27A8">
        <w:rPr>
          <w:sz w:val="24"/>
          <w:szCs w:val="24"/>
        </w:rPr>
        <w:t>- Федеральный закон от 27 июля 2006 г. № 152-ФЗ «О персональных данных» (Собрание законодательства Российской Федерации, 2006, № 31, ст. 3451; 2021, № 1, ст. 58).</w:t>
      </w:r>
    </w:p>
    <w:p w:rsidR="00C70339" w:rsidRPr="00EB27A8" w:rsidRDefault="00C70339" w:rsidP="00601759">
      <w:pPr>
        <w:tabs>
          <w:tab w:val="left" w:pos="284"/>
        </w:tabs>
        <w:ind w:left="-284"/>
        <w:jc w:val="both"/>
        <w:rPr>
          <w:sz w:val="24"/>
          <w:szCs w:val="24"/>
        </w:rPr>
      </w:pPr>
    </w:p>
    <w:p w:rsidR="00C70339" w:rsidRPr="00EB27A8" w:rsidRDefault="00C70339" w:rsidP="00601759">
      <w:pPr>
        <w:tabs>
          <w:tab w:val="left" w:pos="284"/>
        </w:tabs>
        <w:ind w:left="-284"/>
        <w:rPr>
          <w:rStyle w:val="af4"/>
          <w:b/>
          <w:i w:val="0"/>
          <w:sz w:val="24"/>
          <w:szCs w:val="24"/>
        </w:rPr>
      </w:pPr>
      <w:r w:rsidRPr="00EB27A8">
        <w:rPr>
          <w:rStyle w:val="af4"/>
          <w:b/>
          <w:i w:val="0"/>
          <w:sz w:val="24"/>
          <w:szCs w:val="24"/>
        </w:rPr>
        <w:t xml:space="preserve">Описание материально-технических условий </w:t>
      </w:r>
      <w:r w:rsidR="002219D8" w:rsidRPr="00EB27A8">
        <w:rPr>
          <w:rStyle w:val="af4"/>
          <w:b/>
          <w:i w:val="0"/>
          <w:sz w:val="24"/>
          <w:szCs w:val="24"/>
        </w:rPr>
        <w:t>МОБУ "Привольненская ООШ»</w:t>
      </w:r>
      <w:r w:rsidRPr="00EB27A8">
        <w:rPr>
          <w:rStyle w:val="af4"/>
          <w:b/>
          <w:i w:val="0"/>
          <w:sz w:val="24"/>
          <w:szCs w:val="24"/>
        </w:rPr>
        <w:t>"</w:t>
      </w:r>
    </w:p>
    <w:p w:rsidR="002219D8" w:rsidRPr="00EB27A8" w:rsidRDefault="002219D8" w:rsidP="00601759">
      <w:pPr>
        <w:tabs>
          <w:tab w:val="left" w:pos="284"/>
        </w:tabs>
        <w:ind w:left="-284"/>
        <w:jc w:val="both"/>
        <w:rPr>
          <w:rStyle w:val="af4"/>
          <w:i w:val="0"/>
          <w:sz w:val="24"/>
          <w:szCs w:val="24"/>
        </w:rPr>
      </w:pP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МОБУ «Привольненская ООШ» располагает достаточной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2219D8" w:rsidRPr="00EB27A8" w:rsidRDefault="002219D8" w:rsidP="00601759">
      <w:pPr>
        <w:numPr>
          <w:ilvl w:val="0"/>
          <w:numId w:val="131"/>
        </w:numPr>
        <w:tabs>
          <w:tab w:val="left" w:pos="284"/>
          <w:tab w:val="left" w:pos="1134"/>
          <w:tab w:val="left" w:pos="1418"/>
          <w:tab w:val="left" w:pos="1888"/>
          <w:tab w:val="left" w:pos="4086"/>
          <w:tab w:val="left" w:pos="5209"/>
        </w:tabs>
        <w:spacing w:before="20"/>
        <w:ind w:left="-284" w:firstLine="0"/>
        <w:rPr>
          <w:rStyle w:val="af4"/>
          <w:i w:val="0"/>
          <w:sz w:val="24"/>
          <w:szCs w:val="24"/>
        </w:rPr>
      </w:pPr>
      <w:r w:rsidRPr="00EB27A8">
        <w:rPr>
          <w:rStyle w:val="af4"/>
          <w:i w:val="0"/>
          <w:sz w:val="24"/>
          <w:szCs w:val="24"/>
        </w:rPr>
        <w:t>общения (классная комната,</w:t>
      </w:r>
      <w:r w:rsidRPr="00EB27A8">
        <w:rPr>
          <w:rStyle w:val="af4"/>
          <w:i w:val="0"/>
          <w:sz w:val="24"/>
          <w:szCs w:val="24"/>
        </w:rPr>
        <w:tab/>
        <w:t xml:space="preserve"> пришкольный участок. Отсутствуют небольшие    помещения для группового общения);</w:t>
      </w:r>
    </w:p>
    <w:p w:rsidR="002219D8" w:rsidRPr="00EB27A8" w:rsidRDefault="002219D8" w:rsidP="00601759">
      <w:pPr>
        <w:numPr>
          <w:ilvl w:val="0"/>
          <w:numId w:val="131"/>
        </w:numPr>
        <w:tabs>
          <w:tab w:val="left" w:pos="284"/>
          <w:tab w:val="left" w:pos="1134"/>
          <w:tab w:val="left" w:pos="1418"/>
          <w:tab w:val="left" w:pos="1888"/>
          <w:tab w:val="left" w:pos="8444"/>
        </w:tabs>
        <w:spacing w:before="34"/>
        <w:ind w:left="-284" w:firstLine="0"/>
        <w:rPr>
          <w:rStyle w:val="af4"/>
          <w:i w:val="0"/>
          <w:sz w:val="24"/>
          <w:szCs w:val="24"/>
        </w:rPr>
      </w:pPr>
      <w:r w:rsidRPr="00EB27A8">
        <w:rPr>
          <w:rStyle w:val="af4"/>
          <w:i w:val="0"/>
          <w:sz w:val="24"/>
          <w:szCs w:val="24"/>
        </w:rPr>
        <w:t>подвижных занятий (спортивный зал, спортивная площадка, игровая площадка   на пришкольном участке);</w:t>
      </w:r>
    </w:p>
    <w:p w:rsidR="002219D8" w:rsidRPr="00EB27A8" w:rsidRDefault="002219D8" w:rsidP="00601759">
      <w:pPr>
        <w:numPr>
          <w:ilvl w:val="0"/>
          <w:numId w:val="131"/>
        </w:numPr>
        <w:tabs>
          <w:tab w:val="left" w:pos="284"/>
          <w:tab w:val="left" w:pos="1134"/>
          <w:tab w:val="left" w:pos="1418"/>
          <w:tab w:val="left" w:pos="1888"/>
        </w:tabs>
        <w:ind w:left="-284" w:firstLine="0"/>
        <w:rPr>
          <w:rStyle w:val="af4"/>
          <w:i w:val="0"/>
          <w:sz w:val="24"/>
          <w:szCs w:val="24"/>
        </w:rPr>
      </w:pPr>
      <w:r w:rsidRPr="00EB27A8">
        <w:rPr>
          <w:rStyle w:val="af4"/>
          <w:i w:val="0"/>
          <w:sz w:val="24"/>
          <w:szCs w:val="24"/>
        </w:rPr>
        <w:t>спокойной групповой работы (классная комната);</w:t>
      </w:r>
    </w:p>
    <w:p w:rsidR="002219D8" w:rsidRPr="00EB27A8" w:rsidRDefault="002219D8" w:rsidP="00601759">
      <w:pPr>
        <w:numPr>
          <w:ilvl w:val="0"/>
          <w:numId w:val="131"/>
        </w:numPr>
        <w:tabs>
          <w:tab w:val="left" w:pos="284"/>
          <w:tab w:val="left" w:pos="1134"/>
          <w:tab w:val="left" w:pos="1418"/>
          <w:tab w:val="left" w:pos="1888"/>
        </w:tabs>
        <w:ind w:left="-284" w:firstLine="0"/>
        <w:rPr>
          <w:rStyle w:val="af4"/>
          <w:i w:val="0"/>
          <w:sz w:val="24"/>
          <w:szCs w:val="24"/>
        </w:rPr>
      </w:pPr>
      <w:r w:rsidRPr="00EB27A8">
        <w:rPr>
          <w:rStyle w:val="af4"/>
          <w:i w:val="0"/>
          <w:sz w:val="24"/>
          <w:szCs w:val="24"/>
        </w:rPr>
        <w:t>индивидуальной работы (классная комната);</w:t>
      </w:r>
    </w:p>
    <w:p w:rsidR="002219D8" w:rsidRPr="00EB27A8" w:rsidRDefault="002219D8" w:rsidP="00601759">
      <w:pPr>
        <w:numPr>
          <w:ilvl w:val="0"/>
          <w:numId w:val="131"/>
        </w:numPr>
        <w:tabs>
          <w:tab w:val="left" w:pos="284"/>
          <w:tab w:val="left" w:pos="1134"/>
          <w:tab w:val="left" w:pos="1418"/>
          <w:tab w:val="left" w:pos="1888"/>
        </w:tabs>
        <w:ind w:left="-284" w:firstLine="0"/>
        <w:rPr>
          <w:rStyle w:val="af4"/>
          <w:i w:val="0"/>
          <w:sz w:val="24"/>
          <w:szCs w:val="24"/>
        </w:rPr>
      </w:pPr>
      <w:r w:rsidRPr="00EB27A8">
        <w:rPr>
          <w:rStyle w:val="af4"/>
          <w:i w:val="0"/>
          <w:sz w:val="24"/>
          <w:szCs w:val="24"/>
        </w:rPr>
        <w:t>демонстрации своих достижений (выставочные стенды).</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Почти всех   помещениях   ОУ,  где   осуществляется   образовательный   процесс,</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обеспечивается доступ педагогов и обучающихся к информационной среде учреждения и к глобальной информационной среде.</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Каждый класс начальной школы имеет закрепленное за ним учебное помещение (кабинет), в котором можно выделить:</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учебное пространство предназначается для осуществления образовательного процесса и обеспечивается столами для индивидуальной работы; учебными книгами и рабочими тетрадями, включенным компьютером с выходом в Интернет для самостоятельного поиска информации, центральной доской, экран с возможностью проецирования со стационарного компьютера и проектора; местом для выставок ученических работ;</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игровое пространство предназначается для сюжетных, ролевых игр с образовательным содержанием, занятий конструированием, художественным трудом и физическими упражнениями, отражает внешкольную жизнь учащихся и их увлечения. Наполнение игрового пространства должно зависеть от степени подготовленности к школьному обучению детей данного года обучения: чем ниже степень готовности, тем более насыщенным игровыми атрибутами должно быть игровое пространство.</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В школе имеются 1 компьютерный кабинет.</w:t>
      </w:r>
    </w:p>
    <w:p w:rsidR="002219D8" w:rsidRPr="00EB27A8" w:rsidRDefault="002219D8" w:rsidP="00601759">
      <w:pPr>
        <w:tabs>
          <w:tab w:val="left" w:pos="284"/>
          <w:tab w:val="left" w:pos="1418"/>
        </w:tabs>
        <w:ind w:left="-284"/>
        <w:jc w:val="both"/>
        <w:rPr>
          <w:rStyle w:val="af4"/>
          <w:i w:val="0"/>
          <w:sz w:val="24"/>
          <w:szCs w:val="24"/>
        </w:rPr>
      </w:pPr>
      <w:r w:rsidRPr="00EB27A8">
        <w:rPr>
          <w:rStyle w:val="af4"/>
          <w:i w:val="0"/>
          <w:sz w:val="24"/>
          <w:szCs w:val="24"/>
        </w:rPr>
        <w:t xml:space="preserve">Для организации всех видов деятельности младших школьников в рамках ООП класс (группа) имеет </w:t>
      </w:r>
      <w:r w:rsidRPr="00EB27A8">
        <w:rPr>
          <w:rStyle w:val="af4"/>
          <w:i w:val="0"/>
          <w:sz w:val="24"/>
          <w:szCs w:val="24"/>
        </w:rPr>
        <w:lastRenderedPageBreak/>
        <w:t>доступ по расписанию в следующие помещения:</w:t>
      </w:r>
    </w:p>
    <w:p w:rsidR="002219D8" w:rsidRPr="00EB27A8" w:rsidRDefault="002219D8" w:rsidP="00601759">
      <w:pPr>
        <w:numPr>
          <w:ilvl w:val="0"/>
          <w:numId w:val="131"/>
        </w:numPr>
        <w:tabs>
          <w:tab w:val="left" w:pos="284"/>
          <w:tab w:val="left" w:pos="1418"/>
          <w:tab w:val="left" w:pos="2377"/>
          <w:tab w:val="left" w:pos="2378"/>
        </w:tabs>
        <w:ind w:left="-284" w:firstLine="0"/>
        <w:rPr>
          <w:rStyle w:val="af4"/>
          <w:i w:val="0"/>
          <w:sz w:val="24"/>
          <w:szCs w:val="24"/>
        </w:rPr>
      </w:pPr>
      <w:r w:rsidRPr="00EB27A8">
        <w:rPr>
          <w:rStyle w:val="af4"/>
          <w:i w:val="0"/>
          <w:sz w:val="24"/>
          <w:szCs w:val="24"/>
        </w:rPr>
        <w:t>кабинет - для проведения уроков музыки;</w:t>
      </w:r>
    </w:p>
    <w:p w:rsidR="002219D8" w:rsidRPr="00EB27A8" w:rsidRDefault="002219D8" w:rsidP="00601759">
      <w:pPr>
        <w:numPr>
          <w:ilvl w:val="0"/>
          <w:numId w:val="131"/>
        </w:numPr>
        <w:tabs>
          <w:tab w:val="left" w:pos="284"/>
          <w:tab w:val="left" w:pos="1418"/>
          <w:tab w:val="left" w:pos="2437"/>
          <w:tab w:val="left" w:pos="2438"/>
        </w:tabs>
        <w:ind w:left="-284" w:firstLine="0"/>
        <w:rPr>
          <w:rStyle w:val="af4"/>
          <w:i w:val="0"/>
          <w:sz w:val="24"/>
          <w:szCs w:val="24"/>
        </w:rPr>
      </w:pPr>
      <w:r w:rsidRPr="00EB27A8">
        <w:rPr>
          <w:rStyle w:val="af4"/>
          <w:i w:val="0"/>
          <w:sz w:val="24"/>
          <w:szCs w:val="24"/>
        </w:rPr>
        <w:t>библиотека с читальным залом (с медиатекой, выходом в сеть Интернет);</w:t>
      </w:r>
    </w:p>
    <w:p w:rsidR="002219D8" w:rsidRPr="00EB27A8" w:rsidRDefault="002219D8" w:rsidP="00601759">
      <w:pPr>
        <w:numPr>
          <w:ilvl w:val="0"/>
          <w:numId w:val="131"/>
        </w:numPr>
        <w:tabs>
          <w:tab w:val="left" w:pos="284"/>
          <w:tab w:val="left" w:pos="1418"/>
          <w:tab w:val="left" w:pos="2377"/>
          <w:tab w:val="left" w:pos="2378"/>
        </w:tabs>
        <w:ind w:left="-284" w:firstLine="0"/>
        <w:rPr>
          <w:rStyle w:val="af4"/>
          <w:i w:val="0"/>
          <w:sz w:val="24"/>
          <w:szCs w:val="24"/>
        </w:rPr>
      </w:pPr>
      <w:r w:rsidRPr="00EB27A8">
        <w:rPr>
          <w:rStyle w:val="af4"/>
          <w:i w:val="0"/>
          <w:sz w:val="24"/>
          <w:szCs w:val="24"/>
        </w:rPr>
        <w:t>Спортивный зал.</w:t>
      </w:r>
    </w:p>
    <w:p w:rsidR="008233F0" w:rsidRDefault="008233F0" w:rsidP="00EB27A8">
      <w:pPr>
        <w:spacing w:before="222" w:after="52"/>
        <w:ind w:right="701"/>
        <w:jc w:val="both"/>
        <w:rPr>
          <w:rStyle w:val="af4"/>
          <w:i w:val="0"/>
          <w:sz w:val="24"/>
          <w:szCs w:val="24"/>
        </w:rPr>
      </w:pPr>
    </w:p>
    <w:p w:rsidR="002219D8" w:rsidRPr="008233F0" w:rsidRDefault="002219D8" w:rsidP="008233F0">
      <w:pPr>
        <w:spacing w:before="222" w:after="52"/>
        <w:ind w:right="701" w:firstLine="426"/>
        <w:jc w:val="both"/>
        <w:rPr>
          <w:rStyle w:val="af4"/>
          <w:b/>
          <w:i w:val="0"/>
          <w:sz w:val="24"/>
          <w:szCs w:val="24"/>
        </w:rPr>
      </w:pPr>
      <w:r w:rsidRPr="008233F0">
        <w:rPr>
          <w:rStyle w:val="af4"/>
          <w:b/>
          <w:i w:val="0"/>
          <w:sz w:val="24"/>
          <w:szCs w:val="24"/>
        </w:rPr>
        <w:t>Оценка материально-технических условий реализации основной образовательной программы</w:t>
      </w:r>
    </w:p>
    <w:p w:rsidR="002219D8" w:rsidRPr="002219D8" w:rsidRDefault="002219D8" w:rsidP="00F10115">
      <w:pPr>
        <w:spacing w:before="222" w:after="52"/>
        <w:ind w:left="284" w:right="701" w:firstLine="708"/>
        <w:jc w:val="both"/>
        <w:rPr>
          <w:sz w:val="24"/>
          <w:szCs w:val="24"/>
        </w:rPr>
      </w:pPr>
    </w:p>
    <w:tbl>
      <w:tblPr>
        <w:tblStyle w:val="TableNormal4"/>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704"/>
        <w:gridCol w:w="3191"/>
      </w:tblGrid>
      <w:tr w:rsidR="002219D8" w:rsidRPr="002219D8" w:rsidTr="008233F0">
        <w:trPr>
          <w:trHeight w:val="551"/>
        </w:trPr>
        <w:tc>
          <w:tcPr>
            <w:tcW w:w="674" w:type="dxa"/>
          </w:tcPr>
          <w:p w:rsidR="002219D8" w:rsidRPr="002219D8" w:rsidRDefault="002219D8" w:rsidP="00F10115">
            <w:pPr>
              <w:ind w:left="107"/>
              <w:rPr>
                <w:sz w:val="24"/>
              </w:rPr>
            </w:pPr>
            <w:r w:rsidRPr="002219D8">
              <w:rPr>
                <w:w w:val="104"/>
                <w:sz w:val="24"/>
              </w:rPr>
              <w:t>№</w:t>
            </w:r>
          </w:p>
        </w:tc>
        <w:tc>
          <w:tcPr>
            <w:tcW w:w="5704" w:type="dxa"/>
          </w:tcPr>
          <w:p w:rsidR="002219D8" w:rsidRPr="002219D8" w:rsidRDefault="002219D8" w:rsidP="00F10115">
            <w:pPr>
              <w:ind w:left="108" w:right="1904"/>
              <w:rPr>
                <w:sz w:val="24"/>
              </w:rPr>
            </w:pPr>
            <w:r w:rsidRPr="002219D8">
              <w:rPr>
                <w:w w:val="110"/>
                <w:sz w:val="24"/>
              </w:rPr>
              <w:t>Требования ФГОС,</w:t>
            </w:r>
            <w:r w:rsidRPr="002219D8">
              <w:rPr>
                <w:spacing w:val="1"/>
                <w:w w:val="110"/>
                <w:sz w:val="24"/>
              </w:rPr>
              <w:t xml:space="preserve"> </w:t>
            </w:r>
            <w:r w:rsidRPr="002219D8">
              <w:rPr>
                <w:w w:val="110"/>
                <w:sz w:val="24"/>
              </w:rPr>
              <w:t>нормативных</w:t>
            </w:r>
            <w:r w:rsidRPr="002219D8">
              <w:rPr>
                <w:spacing w:val="-12"/>
                <w:w w:val="110"/>
                <w:sz w:val="24"/>
              </w:rPr>
              <w:t xml:space="preserve"> </w:t>
            </w:r>
            <w:r w:rsidRPr="002219D8">
              <w:rPr>
                <w:w w:val="110"/>
                <w:sz w:val="24"/>
              </w:rPr>
              <w:t>и</w:t>
            </w:r>
            <w:r w:rsidRPr="002219D8">
              <w:rPr>
                <w:spacing w:val="-9"/>
                <w:w w:val="110"/>
                <w:sz w:val="24"/>
              </w:rPr>
              <w:t xml:space="preserve"> </w:t>
            </w:r>
            <w:r w:rsidRPr="002219D8">
              <w:rPr>
                <w:w w:val="110"/>
                <w:sz w:val="24"/>
              </w:rPr>
              <w:t>локальных</w:t>
            </w:r>
            <w:r w:rsidRPr="002219D8">
              <w:rPr>
                <w:spacing w:val="-8"/>
                <w:w w:val="110"/>
                <w:sz w:val="24"/>
              </w:rPr>
              <w:t xml:space="preserve"> </w:t>
            </w:r>
            <w:r w:rsidRPr="002219D8">
              <w:rPr>
                <w:w w:val="110"/>
                <w:sz w:val="24"/>
              </w:rPr>
              <w:t>актов</w:t>
            </w:r>
          </w:p>
        </w:tc>
        <w:tc>
          <w:tcPr>
            <w:tcW w:w="3191" w:type="dxa"/>
          </w:tcPr>
          <w:p w:rsidR="002219D8" w:rsidRPr="002219D8" w:rsidRDefault="002219D8" w:rsidP="00F10115">
            <w:pPr>
              <w:ind w:left="108" w:right="746"/>
              <w:rPr>
                <w:sz w:val="24"/>
              </w:rPr>
            </w:pPr>
            <w:r w:rsidRPr="002219D8">
              <w:rPr>
                <w:spacing w:val="-2"/>
                <w:w w:val="105"/>
                <w:sz w:val="24"/>
              </w:rPr>
              <w:t xml:space="preserve">Необходимо/ </w:t>
            </w:r>
            <w:r w:rsidRPr="002219D8">
              <w:rPr>
                <w:spacing w:val="-1"/>
                <w:w w:val="105"/>
                <w:sz w:val="24"/>
              </w:rPr>
              <w:t>имеется</w:t>
            </w:r>
            <w:r w:rsidRPr="002219D8">
              <w:rPr>
                <w:spacing w:val="-60"/>
                <w:w w:val="105"/>
                <w:sz w:val="24"/>
              </w:rPr>
              <w:t xml:space="preserve"> </w:t>
            </w:r>
            <w:r w:rsidRPr="002219D8">
              <w:rPr>
                <w:w w:val="110"/>
                <w:sz w:val="24"/>
              </w:rPr>
              <w:t>в</w:t>
            </w:r>
            <w:r w:rsidRPr="002219D8">
              <w:rPr>
                <w:spacing w:val="-8"/>
                <w:w w:val="110"/>
                <w:sz w:val="24"/>
              </w:rPr>
              <w:t xml:space="preserve"> </w:t>
            </w:r>
            <w:r w:rsidRPr="002219D8">
              <w:rPr>
                <w:w w:val="110"/>
                <w:sz w:val="24"/>
              </w:rPr>
              <w:t>наличии</w:t>
            </w:r>
          </w:p>
        </w:tc>
      </w:tr>
      <w:tr w:rsidR="002219D8" w:rsidRPr="002219D8" w:rsidTr="008233F0">
        <w:trPr>
          <w:trHeight w:val="554"/>
        </w:trPr>
        <w:tc>
          <w:tcPr>
            <w:tcW w:w="674" w:type="dxa"/>
          </w:tcPr>
          <w:p w:rsidR="002219D8" w:rsidRPr="002219D8" w:rsidRDefault="002219D8" w:rsidP="00F10115">
            <w:pPr>
              <w:ind w:left="107"/>
              <w:rPr>
                <w:sz w:val="24"/>
              </w:rPr>
            </w:pPr>
            <w:r w:rsidRPr="002219D8">
              <w:rPr>
                <w:sz w:val="24"/>
              </w:rPr>
              <w:t>1.</w:t>
            </w:r>
          </w:p>
        </w:tc>
        <w:tc>
          <w:tcPr>
            <w:tcW w:w="5704" w:type="dxa"/>
          </w:tcPr>
          <w:p w:rsidR="002219D8" w:rsidRPr="002219D8" w:rsidRDefault="002219D8" w:rsidP="00F10115">
            <w:pPr>
              <w:ind w:left="108"/>
              <w:rPr>
                <w:sz w:val="24"/>
              </w:rPr>
            </w:pPr>
            <w:r w:rsidRPr="002219D8">
              <w:rPr>
                <w:sz w:val="24"/>
              </w:rPr>
              <w:t>Учебные</w:t>
            </w:r>
            <w:r w:rsidRPr="002219D8">
              <w:rPr>
                <w:spacing w:val="-1"/>
                <w:sz w:val="24"/>
              </w:rPr>
              <w:t xml:space="preserve"> </w:t>
            </w:r>
            <w:r w:rsidRPr="002219D8">
              <w:rPr>
                <w:sz w:val="24"/>
              </w:rPr>
              <w:t>кабинеты</w:t>
            </w:r>
            <w:r w:rsidRPr="002219D8">
              <w:rPr>
                <w:spacing w:val="-1"/>
                <w:sz w:val="24"/>
              </w:rPr>
              <w:t xml:space="preserve"> </w:t>
            </w:r>
            <w:r w:rsidRPr="002219D8">
              <w:rPr>
                <w:sz w:val="24"/>
              </w:rPr>
              <w:t>с</w:t>
            </w:r>
            <w:r w:rsidRPr="002219D8">
              <w:rPr>
                <w:spacing w:val="59"/>
                <w:sz w:val="24"/>
              </w:rPr>
              <w:t xml:space="preserve"> </w:t>
            </w:r>
            <w:r w:rsidRPr="002219D8">
              <w:rPr>
                <w:sz w:val="24"/>
              </w:rPr>
              <w:t>рабочими</w:t>
            </w:r>
            <w:r w:rsidRPr="002219D8">
              <w:rPr>
                <w:spacing w:val="-2"/>
                <w:sz w:val="24"/>
              </w:rPr>
              <w:t xml:space="preserve"> </w:t>
            </w:r>
            <w:r w:rsidRPr="002219D8">
              <w:rPr>
                <w:sz w:val="24"/>
              </w:rPr>
              <w:t>местами</w:t>
            </w:r>
          </w:p>
          <w:p w:rsidR="002219D8" w:rsidRPr="002219D8" w:rsidRDefault="002219D8" w:rsidP="00F10115">
            <w:pPr>
              <w:ind w:left="108"/>
              <w:rPr>
                <w:sz w:val="24"/>
              </w:rPr>
            </w:pPr>
            <w:r w:rsidRPr="002219D8">
              <w:rPr>
                <w:sz w:val="24"/>
              </w:rPr>
              <w:t>обучающихся</w:t>
            </w:r>
            <w:r w:rsidRPr="002219D8">
              <w:rPr>
                <w:spacing w:val="-2"/>
                <w:sz w:val="24"/>
              </w:rPr>
              <w:t xml:space="preserve"> </w:t>
            </w:r>
            <w:r w:rsidRPr="002219D8">
              <w:rPr>
                <w:sz w:val="24"/>
              </w:rPr>
              <w:t>и</w:t>
            </w:r>
            <w:r w:rsidRPr="002219D8">
              <w:rPr>
                <w:spacing w:val="-4"/>
                <w:sz w:val="24"/>
              </w:rPr>
              <w:t xml:space="preserve"> </w:t>
            </w:r>
            <w:r w:rsidRPr="002219D8">
              <w:rPr>
                <w:sz w:val="24"/>
              </w:rPr>
              <w:t>педагогических</w:t>
            </w:r>
            <w:r w:rsidRPr="002219D8">
              <w:rPr>
                <w:spacing w:val="-2"/>
                <w:sz w:val="24"/>
              </w:rPr>
              <w:t xml:space="preserve"> </w:t>
            </w:r>
            <w:r w:rsidRPr="002219D8">
              <w:rPr>
                <w:sz w:val="24"/>
              </w:rPr>
              <w:t>работников</w:t>
            </w:r>
          </w:p>
        </w:tc>
        <w:tc>
          <w:tcPr>
            <w:tcW w:w="3191" w:type="dxa"/>
          </w:tcPr>
          <w:p w:rsidR="002219D8" w:rsidRPr="002219D8" w:rsidRDefault="002219D8" w:rsidP="00F10115">
            <w:pPr>
              <w:ind w:left="108"/>
              <w:rPr>
                <w:sz w:val="24"/>
              </w:rPr>
            </w:pPr>
            <w:r w:rsidRPr="002219D8">
              <w:rPr>
                <w:sz w:val="24"/>
              </w:rPr>
              <w:t>Имеется</w:t>
            </w:r>
            <w:r w:rsidRPr="002219D8">
              <w:rPr>
                <w:spacing w:val="1"/>
                <w:sz w:val="24"/>
              </w:rPr>
              <w:t xml:space="preserve"> </w:t>
            </w:r>
            <w:r w:rsidRPr="002219D8">
              <w:rPr>
                <w:sz w:val="24"/>
              </w:rPr>
              <w:t>в</w:t>
            </w:r>
            <w:r w:rsidRPr="002219D8">
              <w:rPr>
                <w:spacing w:val="-1"/>
                <w:sz w:val="24"/>
              </w:rPr>
              <w:t xml:space="preserve"> </w:t>
            </w:r>
            <w:r w:rsidRPr="002219D8">
              <w:rPr>
                <w:sz w:val="24"/>
              </w:rPr>
              <w:t>наличии</w:t>
            </w:r>
          </w:p>
        </w:tc>
      </w:tr>
      <w:tr w:rsidR="002219D8" w:rsidRPr="002219D8" w:rsidTr="008233F0">
        <w:trPr>
          <w:trHeight w:val="275"/>
        </w:trPr>
        <w:tc>
          <w:tcPr>
            <w:tcW w:w="674" w:type="dxa"/>
          </w:tcPr>
          <w:p w:rsidR="002219D8" w:rsidRPr="002219D8" w:rsidRDefault="002219D8" w:rsidP="00F10115">
            <w:pPr>
              <w:ind w:left="107"/>
              <w:rPr>
                <w:sz w:val="24"/>
              </w:rPr>
            </w:pPr>
            <w:r w:rsidRPr="002219D8">
              <w:rPr>
                <w:sz w:val="24"/>
              </w:rPr>
              <w:t>2.</w:t>
            </w:r>
          </w:p>
        </w:tc>
        <w:tc>
          <w:tcPr>
            <w:tcW w:w="5704" w:type="dxa"/>
          </w:tcPr>
          <w:p w:rsidR="002219D8" w:rsidRPr="002219D8" w:rsidRDefault="002219D8" w:rsidP="00F10115">
            <w:pPr>
              <w:ind w:left="108"/>
              <w:rPr>
                <w:sz w:val="24"/>
              </w:rPr>
            </w:pPr>
            <w:r w:rsidRPr="002219D8">
              <w:rPr>
                <w:sz w:val="24"/>
              </w:rPr>
              <w:t>Помещение</w:t>
            </w:r>
            <w:r w:rsidRPr="002219D8">
              <w:rPr>
                <w:spacing w:val="-1"/>
                <w:sz w:val="24"/>
              </w:rPr>
              <w:t xml:space="preserve"> </w:t>
            </w:r>
            <w:r w:rsidRPr="002219D8">
              <w:rPr>
                <w:sz w:val="24"/>
              </w:rPr>
              <w:t>для</w:t>
            </w:r>
            <w:r w:rsidRPr="002219D8">
              <w:rPr>
                <w:spacing w:val="-1"/>
                <w:sz w:val="24"/>
              </w:rPr>
              <w:t xml:space="preserve"> </w:t>
            </w:r>
            <w:r w:rsidRPr="002219D8">
              <w:rPr>
                <w:sz w:val="24"/>
              </w:rPr>
              <w:t>занятий</w:t>
            </w:r>
            <w:r w:rsidRPr="002219D8">
              <w:rPr>
                <w:spacing w:val="-2"/>
                <w:sz w:val="24"/>
              </w:rPr>
              <w:t xml:space="preserve"> </w:t>
            </w:r>
            <w:r w:rsidRPr="002219D8">
              <w:rPr>
                <w:sz w:val="24"/>
              </w:rPr>
              <w:t>физической</w:t>
            </w:r>
            <w:r w:rsidRPr="002219D8">
              <w:rPr>
                <w:spacing w:val="-1"/>
                <w:sz w:val="24"/>
              </w:rPr>
              <w:t xml:space="preserve"> </w:t>
            </w:r>
            <w:r w:rsidRPr="002219D8">
              <w:rPr>
                <w:sz w:val="24"/>
              </w:rPr>
              <w:t>культурой</w:t>
            </w:r>
          </w:p>
        </w:tc>
        <w:tc>
          <w:tcPr>
            <w:tcW w:w="3191" w:type="dxa"/>
          </w:tcPr>
          <w:p w:rsidR="002219D8" w:rsidRPr="002219D8" w:rsidRDefault="002219D8" w:rsidP="00F10115">
            <w:pPr>
              <w:ind w:left="108"/>
              <w:rPr>
                <w:sz w:val="24"/>
              </w:rPr>
            </w:pPr>
            <w:r w:rsidRPr="002219D8">
              <w:rPr>
                <w:sz w:val="24"/>
              </w:rPr>
              <w:t>Имеется</w:t>
            </w:r>
            <w:r w:rsidRPr="002219D8">
              <w:rPr>
                <w:spacing w:val="1"/>
                <w:sz w:val="24"/>
              </w:rPr>
              <w:t xml:space="preserve"> </w:t>
            </w:r>
            <w:r w:rsidRPr="002219D8">
              <w:rPr>
                <w:sz w:val="24"/>
              </w:rPr>
              <w:t>в</w:t>
            </w:r>
            <w:r w:rsidRPr="002219D8">
              <w:rPr>
                <w:spacing w:val="-1"/>
                <w:sz w:val="24"/>
              </w:rPr>
              <w:t xml:space="preserve"> </w:t>
            </w:r>
            <w:r w:rsidRPr="002219D8">
              <w:rPr>
                <w:sz w:val="24"/>
              </w:rPr>
              <w:t>наличии</w:t>
            </w:r>
          </w:p>
        </w:tc>
      </w:tr>
      <w:tr w:rsidR="002219D8" w:rsidRPr="002219D8" w:rsidTr="008233F0">
        <w:trPr>
          <w:trHeight w:val="275"/>
        </w:trPr>
        <w:tc>
          <w:tcPr>
            <w:tcW w:w="674" w:type="dxa"/>
          </w:tcPr>
          <w:p w:rsidR="002219D8" w:rsidRPr="002219D8" w:rsidRDefault="002219D8" w:rsidP="00F10115">
            <w:pPr>
              <w:ind w:left="107"/>
              <w:rPr>
                <w:sz w:val="24"/>
              </w:rPr>
            </w:pPr>
            <w:r w:rsidRPr="002219D8">
              <w:rPr>
                <w:sz w:val="24"/>
              </w:rPr>
              <w:t>3.</w:t>
            </w:r>
          </w:p>
        </w:tc>
        <w:tc>
          <w:tcPr>
            <w:tcW w:w="5704" w:type="dxa"/>
          </w:tcPr>
          <w:p w:rsidR="002219D8" w:rsidRPr="002219D8" w:rsidRDefault="002219D8" w:rsidP="00F10115">
            <w:pPr>
              <w:ind w:left="108"/>
              <w:rPr>
                <w:sz w:val="24"/>
              </w:rPr>
            </w:pPr>
            <w:r w:rsidRPr="002219D8">
              <w:rPr>
                <w:sz w:val="24"/>
              </w:rPr>
              <w:t>Столовая, пищеблок</w:t>
            </w:r>
          </w:p>
        </w:tc>
        <w:tc>
          <w:tcPr>
            <w:tcW w:w="3191" w:type="dxa"/>
          </w:tcPr>
          <w:p w:rsidR="002219D8" w:rsidRPr="002219D8" w:rsidRDefault="002219D8" w:rsidP="00F10115">
            <w:pPr>
              <w:ind w:left="108"/>
              <w:rPr>
                <w:sz w:val="24"/>
              </w:rPr>
            </w:pPr>
            <w:r w:rsidRPr="002219D8">
              <w:rPr>
                <w:sz w:val="24"/>
              </w:rPr>
              <w:t>Имеется</w:t>
            </w:r>
            <w:r w:rsidRPr="002219D8">
              <w:rPr>
                <w:spacing w:val="1"/>
                <w:sz w:val="24"/>
              </w:rPr>
              <w:t xml:space="preserve"> </w:t>
            </w:r>
            <w:r w:rsidRPr="002219D8">
              <w:rPr>
                <w:sz w:val="24"/>
              </w:rPr>
              <w:t>в</w:t>
            </w:r>
            <w:r w:rsidRPr="002219D8">
              <w:rPr>
                <w:spacing w:val="-1"/>
                <w:sz w:val="24"/>
              </w:rPr>
              <w:t xml:space="preserve"> </w:t>
            </w:r>
            <w:r w:rsidRPr="002219D8">
              <w:rPr>
                <w:sz w:val="24"/>
              </w:rPr>
              <w:t>наличии</w:t>
            </w:r>
          </w:p>
        </w:tc>
      </w:tr>
    </w:tbl>
    <w:p w:rsidR="002219D8" w:rsidRPr="002219D8" w:rsidRDefault="002219D8" w:rsidP="00F10115">
      <w:pPr>
        <w:rPr>
          <w:sz w:val="24"/>
        </w:rPr>
      </w:pPr>
    </w:p>
    <w:p w:rsidR="002219D8" w:rsidRPr="002219D8" w:rsidRDefault="002219D8" w:rsidP="00F10115">
      <w:pPr>
        <w:spacing w:before="49" w:after="4"/>
        <w:ind w:left="961"/>
        <w:rPr>
          <w:sz w:val="24"/>
          <w:szCs w:val="24"/>
        </w:rPr>
      </w:pPr>
      <w:r w:rsidRPr="002219D8">
        <w:rPr>
          <w:w w:val="105"/>
          <w:sz w:val="24"/>
          <w:szCs w:val="24"/>
        </w:rPr>
        <w:t>Компоненты</w:t>
      </w:r>
      <w:r w:rsidRPr="002219D8">
        <w:rPr>
          <w:spacing w:val="23"/>
          <w:w w:val="105"/>
          <w:sz w:val="24"/>
          <w:szCs w:val="24"/>
        </w:rPr>
        <w:t xml:space="preserve"> </w:t>
      </w:r>
      <w:r w:rsidRPr="002219D8">
        <w:rPr>
          <w:w w:val="105"/>
          <w:sz w:val="24"/>
          <w:szCs w:val="24"/>
        </w:rPr>
        <w:t>оснащения</w:t>
      </w:r>
      <w:r w:rsidRPr="002219D8">
        <w:rPr>
          <w:spacing w:val="22"/>
          <w:w w:val="105"/>
          <w:sz w:val="24"/>
          <w:szCs w:val="24"/>
        </w:rPr>
        <w:t xml:space="preserve"> </w:t>
      </w:r>
      <w:r w:rsidRPr="002219D8">
        <w:rPr>
          <w:w w:val="105"/>
          <w:sz w:val="24"/>
          <w:szCs w:val="24"/>
        </w:rPr>
        <w:t>учебных</w:t>
      </w:r>
      <w:r w:rsidRPr="002219D8">
        <w:rPr>
          <w:spacing w:val="23"/>
          <w:w w:val="105"/>
          <w:sz w:val="24"/>
          <w:szCs w:val="24"/>
        </w:rPr>
        <w:t xml:space="preserve"> </w:t>
      </w:r>
      <w:r w:rsidRPr="002219D8">
        <w:rPr>
          <w:w w:val="105"/>
          <w:sz w:val="24"/>
          <w:szCs w:val="24"/>
        </w:rPr>
        <w:t>кабинетов</w:t>
      </w:r>
      <w:r w:rsidRPr="002219D8">
        <w:rPr>
          <w:spacing w:val="19"/>
          <w:w w:val="105"/>
          <w:sz w:val="24"/>
          <w:szCs w:val="24"/>
        </w:rPr>
        <w:t xml:space="preserve"> </w:t>
      </w:r>
      <w:r w:rsidRPr="002219D8">
        <w:rPr>
          <w:w w:val="105"/>
          <w:sz w:val="24"/>
          <w:szCs w:val="24"/>
        </w:rPr>
        <w:t>начальной</w:t>
      </w:r>
      <w:r w:rsidRPr="002219D8">
        <w:rPr>
          <w:spacing w:val="27"/>
          <w:w w:val="105"/>
          <w:sz w:val="24"/>
          <w:szCs w:val="24"/>
        </w:rPr>
        <w:t xml:space="preserve"> </w:t>
      </w:r>
      <w:r w:rsidRPr="002219D8">
        <w:rPr>
          <w:w w:val="105"/>
          <w:sz w:val="24"/>
          <w:szCs w:val="24"/>
        </w:rPr>
        <w:t>школы</w:t>
      </w:r>
    </w:p>
    <w:tbl>
      <w:tblPr>
        <w:tblStyle w:val="TableNormal4"/>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553"/>
        <w:gridCol w:w="4535"/>
        <w:gridCol w:w="1806"/>
      </w:tblGrid>
      <w:tr w:rsidR="002219D8" w:rsidRPr="002219D8" w:rsidTr="008233F0">
        <w:trPr>
          <w:trHeight w:val="829"/>
        </w:trPr>
        <w:tc>
          <w:tcPr>
            <w:tcW w:w="674" w:type="dxa"/>
          </w:tcPr>
          <w:p w:rsidR="002219D8" w:rsidRPr="002219D8" w:rsidRDefault="002219D8" w:rsidP="00F10115">
            <w:pPr>
              <w:ind w:left="107"/>
              <w:rPr>
                <w:sz w:val="24"/>
              </w:rPr>
            </w:pPr>
            <w:r w:rsidRPr="002219D8">
              <w:rPr>
                <w:w w:val="104"/>
                <w:sz w:val="24"/>
              </w:rPr>
              <w:t>№</w:t>
            </w:r>
          </w:p>
        </w:tc>
        <w:tc>
          <w:tcPr>
            <w:tcW w:w="2553" w:type="dxa"/>
          </w:tcPr>
          <w:p w:rsidR="002219D8" w:rsidRPr="002219D8" w:rsidRDefault="002219D8" w:rsidP="00F10115">
            <w:pPr>
              <w:ind w:left="108" w:right="313"/>
              <w:rPr>
                <w:sz w:val="24"/>
              </w:rPr>
            </w:pPr>
            <w:r w:rsidRPr="002219D8">
              <w:rPr>
                <w:w w:val="105"/>
                <w:sz w:val="24"/>
              </w:rPr>
              <w:t>Компоненты</w:t>
            </w:r>
            <w:r w:rsidRPr="002219D8">
              <w:rPr>
                <w:spacing w:val="-60"/>
                <w:w w:val="105"/>
                <w:sz w:val="24"/>
              </w:rPr>
              <w:t xml:space="preserve"> </w:t>
            </w:r>
            <w:r w:rsidRPr="002219D8">
              <w:rPr>
                <w:w w:val="105"/>
                <w:sz w:val="24"/>
              </w:rPr>
              <w:t>оснащения</w:t>
            </w:r>
          </w:p>
        </w:tc>
        <w:tc>
          <w:tcPr>
            <w:tcW w:w="4535" w:type="dxa"/>
          </w:tcPr>
          <w:p w:rsidR="002219D8" w:rsidRPr="002219D8" w:rsidRDefault="002219D8" w:rsidP="00F10115">
            <w:pPr>
              <w:ind w:left="106" w:right="1412"/>
              <w:rPr>
                <w:sz w:val="24"/>
              </w:rPr>
            </w:pPr>
            <w:r w:rsidRPr="002219D8">
              <w:rPr>
                <w:sz w:val="24"/>
              </w:rPr>
              <w:t>Необходимое</w:t>
            </w:r>
            <w:r w:rsidRPr="002219D8">
              <w:rPr>
                <w:spacing w:val="13"/>
                <w:sz w:val="24"/>
              </w:rPr>
              <w:t xml:space="preserve"> </w:t>
            </w:r>
            <w:r w:rsidRPr="002219D8">
              <w:rPr>
                <w:sz w:val="24"/>
              </w:rPr>
              <w:t>оборудование</w:t>
            </w:r>
            <w:r w:rsidRPr="002219D8">
              <w:rPr>
                <w:spacing w:val="-57"/>
                <w:sz w:val="24"/>
              </w:rPr>
              <w:t xml:space="preserve"> </w:t>
            </w:r>
            <w:r w:rsidRPr="002219D8">
              <w:rPr>
                <w:w w:val="105"/>
                <w:sz w:val="24"/>
              </w:rPr>
              <w:t>и</w:t>
            </w:r>
            <w:r w:rsidRPr="002219D8">
              <w:rPr>
                <w:spacing w:val="-4"/>
                <w:w w:val="105"/>
                <w:sz w:val="24"/>
              </w:rPr>
              <w:t xml:space="preserve"> </w:t>
            </w:r>
            <w:r w:rsidRPr="002219D8">
              <w:rPr>
                <w:w w:val="105"/>
                <w:sz w:val="24"/>
              </w:rPr>
              <w:t>оснащение</w:t>
            </w:r>
          </w:p>
        </w:tc>
        <w:tc>
          <w:tcPr>
            <w:tcW w:w="1806" w:type="dxa"/>
          </w:tcPr>
          <w:p w:rsidR="002219D8" w:rsidRPr="002219D8" w:rsidRDefault="002219D8" w:rsidP="00F10115">
            <w:pPr>
              <w:ind w:left="107"/>
              <w:rPr>
                <w:sz w:val="24"/>
              </w:rPr>
            </w:pPr>
            <w:r w:rsidRPr="002219D8">
              <w:rPr>
                <w:sz w:val="24"/>
              </w:rPr>
              <w:t>Необходимо/</w:t>
            </w:r>
            <w:r w:rsidRPr="002219D8">
              <w:rPr>
                <w:spacing w:val="-57"/>
                <w:sz w:val="24"/>
              </w:rPr>
              <w:t xml:space="preserve"> </w:t>
            </w:r>
            <w:r w:rsidRPr="002219D8">
              <w:rPr>
                <w:w w:val="105"/>
                <w:sz w:val="24"/>
              </w:rPr>
              <w:t>имеется</w:t>
            </w:r>
          </w:p>
          <w:p w:rsidR="002219D8" w:rsidRPr="002219D8" w:rsidRDefault="002219D8" w:rsidP="00F10115">
            <w:pPr>
              <w:ind w:left="107"/>
              <w:rPr>
                <w:sz w:val="24"/>
              </w:rPr>
            </w:pPr>
            <w:r w:rsidRPr="002219D8">
              <w:rPr>
                <w:w w:val="110"/>
                <w:sz w:val="24"/>
              </w:rPr>
              <w:t>в</w:t>
            </w:r>
            <w:r w:rsidRPr="002219D8">
              <w:rPr>
                <w:spacing w:val="-8"/>
                <w:w w:val="110"/>
                <w:sz w:val="24"/>
              </w:rPr>
              <w:t xml:space="preserve"> </w:t>
            </w:r>
            <w:r w:rsidRPr="002219D8">
              <w:rPr>
                <w:w w:val="110"/>
                <w:sz w:val="24"/>
              </w:rPr>
              <w:t>наличии</w:t>
            </w:r>
          </w:p>
        </w:tc>
      </w:tr>
      <w:tr w:rsidR="002219D8" w:rsidRPr="002219D8" w:rsidTr="008233F0">
        <w:trPr>
          <w:trHeight w:val="1939"/>
        </w:trPr>
        <w:tc>
          <w:tcPr>
            <w:tcW w:w="674" w:type="dxa"/>
            <w:tcBorders>
              <w:bottom w:val="nil"/>
            </w:tcBorders>
          </w:tcPr>
          <w:p w:rsidR="002219D8" w:rsidRPr="002219D8" w:rsidRDefault="002219D8" w:rsidP="00F10115">
            <w:pPr>
              <w:ind w:left="107"/>
              <w:rPr>
                <w:sz w:val="24"/>
              </w:rPr>
            </w:pPr>
            <w:r w:rsidRPr="002219D8">
              <w:rPr>
                <w:sz w:val="24"/>
              </w:rPr>
              <w:t>1.</w:t>
            </w:r>
          </w:p>
        </w:tc>
        <w:tc>
          <w:tcPr>
            <w:tcW w:w="2553" w:type="dxa"/>
            <w:tcBorders>
              <w:bottom w:val="nil"/>
            </w:tcBorders>
          </w:tcPr>
          <w:p w:rsidR="002219D8" w:rsidRPr="002219D8" w:rsidRDefault="002219D8" w:rsidP="00F10115">
            <w:pPr>
              <w:ind w:left="108" w:right="313"/>
              <w:rPr>
                <w:sz w:val="24"/>
              </w:rPr>
            </w:pPr>
            <w:r w:rsidRPr="002219D8">
              <w:rPr>
                <w:sz w:val="24"/>
              </w:rPr>
              <w:t>Компоненты</w:t>
            </w:r>
            <w:r w:rsidRPr="002219D8">
              <w:rPr>
                <w:spacing w:val="1"/>
                <w:sz w:val="24"/>
              </w:rPr>
              <w:t xml:space="preserve"> </w:t>
            </w:r>
            <w:r w:rsidRPr="002219D8">
              <w:rPr>
                <w:sz w:val="24"/>
              </w:rPr>
              <w:t>оснащения</w:t>
            </w:r>
            <w:r w:rsidRPr="002219D8">
              <w:rPr>
                <w:spacing w:val="-15"/>
                <w:sz w:val="24"/>
              </w:rPr>
              <w:t xml:space="preserve"> </w:t>
            </w:r>
            <w:r w:rsidRPr="002219D8">
              <w:rPr>
                <w:sz w:val="24"/>
              </w:rPr>
              <w:t>учебного</w:t>
            </w:r>
            <w:r w:rsidRPr="002219D8">
              <w:rPr>
                <w:spacing w:val="-57"/>
                <w:sz w:val="24"/>
              </w:rPr>
              <w:t xml:space="preserve"> </w:t>
            </w:r>
            <w:r w:rsidRPr="002219D8">
              <w:rPr>
                <w:sz w:val="24"/>
              </w:rPr>
              <w:t>кабинета начальной</w:t>
            </w:r>
            <w:r w:rsidRPr="002219D8">
              <w:rPr>
                <w:spacing w:val="1"/>
                <w:sz w:val="24"/>
              </w:rPr>
              <w:t xml:space="preserve"> </w:t>
            </w:r>
            <w:r w:rsidRPr="002219D8">
              <w:rPr>
                <w:sz w:val="24"/>
              </w:rPr>
              <w:t>школы</w:t>
            </w:r>
          </w:p>
        </w:tc>
        <w:tc>
          <w:tcPr>
            <w:tcW w:w="4535" w:type="dxa"/>
            <w:vMerge w:val="restart"/>
          </w:tcPr>
          <w:p w:rsidR="002219D8" w:rsidRPr="002219D8" w:rsidRDefault="002219D8" w:rsidP="00830D7A">
            <w:pPr>
              <w:numPr>
                <w:ilvl w:val="1"/>
                <w:numId w:val="130"/>
              </w:numPr>
              <w:tabs>
                <w:tab w:val="left" w:pos="587"/>
              </w:tabs>
              <w:ind w:right="305" w:firstLine="0"/>
              <w:rPr>
                <w:sz w:val="24"/>
              </w:rPr>
            </w:pPr>
            <w:r w:rsidRPr="002219D8">
              <w:rPr>
                <w:sz w:val="24"/>
              </w:rPr>
              <w:t>Нормативные документы,</w:t>
            </w:r>
            <w:r w:rsidRPr="002219D8">
              <w:rPr>
                <w:spacing w:val="1"/>
                <w:sz w:val="24"/>
              </w:rPr>
              <w:t xml:space="preserve"> </w:t>
            </w:r>
            <w:r w:rsidRPr="002219D8">
              <w:rPr>
                <w:sz w:val="24"/>
              </w:rPr>
              <w:t>программно-методическоеобеспечение,</w:t>
            </w:r>
            <w:r w:rsidRPr="002219D8">
              <w:rPr>
                <w:spacing w:val="-57"/>
                <w:sz w:val="24"/>
              </w:rPr>
              <w:t xml:space="preserve"> </w:t>
            </w:r>
            <w:r w:rsidRPr="002219D8">
              <w:rPr>
                <w:sz w:val="24"/>
              </w:rPr>
              <w:t>локальные акты: положение о кабинете,</w:t>
            </w:r>
            <w:r w:rsidRPr="002219D8">
              <w:rPr>
                <w:spacing w:val="-57"/>
                <w:sz w:val="24"/>
              </w:rPr>
              <w:t xml:space="preserve"> </w:t>
            </w:r>
            <w:r w:rsidRPr="002219D8">
              <w:rPr>
                <w:sz w:val="24"/>
              </w:rPr>
              <w:t>паспорт кабинета, правила по технике</w:t>
            </w:r>
            <w:r w:rsidRPr="002219D8">
              <w:rPr>
                <w:spacing w:val="1"/>
                <w:sz w:val="24"/>
              </w:rPr>
              <w:t xml:space="preserve"> </w:t>
            </w:r>
            <w:r w:rsidRPr="002219D8">
              <w:rPr>
                <w:sz w:val="24"/>
              </w:rPr>
              <w:t>безопасности, правила поведения в</w:t>
            </w:r>
            <w:r w:rsidRPr="002219D8">
              <w:rPr>
                <w:spacing w:val="1"/>
                <w:sz w:val="24"/>
              </w:rPr>
              <w:t xml:space="preserve"> </w:t>
            </w:r>
            <w:r w:rsidRPr="002219D8">
              <w:rPr>
                <w:sz w:val="24"/>
              </w:rPr>
              <w:t>кабинете и</w:t>
            </w:r>
            <w:r w:rsidRPr="002219D8">
              <w:rPr>
                <w:spacing w:val="-1"/>
                <w:sz w:val="24"/>
              </w:rPr>
              <w:t xml:space="preserve"> </w:t>
            </w:r>
            <w:r w:rsidRPr="002219D8">
              <w:rPr>
                <w:sz w:val="24"/>
              </w:rPr>
              <w:t>др.</w:t>
            </w:r>
          </w:p>
          <w:p w:rsidR="002219D8" w:rsidRPr="002219D8" w:rsidRDefault="002219D8" w:rsidP="00830D7A">
            <w:pPr>
              <w:numPr>
                <w:ilvl w:val="1"/>
                <w:numId w:val="130"/>
              </w:numPr>
              <w:tabs>
                <w:tab w:val="left" w:pos="587"/>
              </w:tabs>
              <w:ind w:left="586" w:hanging="481"/>
              <w:rPr>
                <w:sz w:val="24"/>
              </w:rPr>
            </w:pPr>
            <w:r w:rsidRPr="002219D8">
              <w:rPr>
                <w:sz w:val="24"/>
              </w:rPr>
              <w:t>Учебно-методические</w:t>
            </w:r>
            <w:r w:rsidRPr="002219D8">
              <w:rPr>
                <w:spacing w:val="-2"/>
                <w:sz w:val="24"/>
              </w:rPr>
              <w:t xml:space="preserve"> </w:t>
            </w:r>
            <w:r w:rsidRPr="002219D8">
              <w:rPr>
                <w:sz w:val="24"/>
              </w:rPr>
              <w:t>материалы:</w:t>
            </w:r>
          </w:p>
          <w:p w:rsidR="002219D8" w:rsidRPr="002219D8" w:rsidRDefault="002219D8" w:rsidP="00830D7A">
            <w:pPr>
              <w:numPr>
                <w:ilvl w:val="2"/>
                <w:numId w:val="130"/>
              </w:numPr>
              <w:tabs>
                <w:tab w:val="left" w:pos="767"/>
              </w:tabs>
              <w:ind w:hanging="661"/>
              <w:rPr>
                <w:sz w:val="24"/>
              </w:rPr>
            </w:pPr>
            <w:r w:rsidRPr="002219D8">
              <w:rPr>
                <w:sz w:val="24"/>
              </w:rPr>
              <w:t>Рабочие</w:t>
            </w:r>
            <w:r w:rsidRPr="002219D8">
              <w:rPr>
                <w:spacing w:val="-3"/>
                <w:sz w:val="24"/>
              </w:rPr>
              <w:t xml:space="preserve"> </w:t>
            </w:r>
            <w:r w:rsidRPr="002219D8">
              <w:rPr>
                <w:sz w:val="24"/>
              </w:rPr>
              <w:t>программы</w:t>
            </w:r>
            <w:r w:rsidRPr="002219D8">
              <w:rPr>
                <w:spacing w:val="-1"/>
                <w:sz w:val="24"/>
              </w:rPr>
              <w:t xml:space="preserve"> </w:t>
            </w:r>
            <w:r w:rsidRPr="002219D8">
              <w:rPr>
                <w:sz w:val="24"/>
              </w:rPr>
              <w:t>учителя</w:t>
            </w:r>
          </w:p>
          <w:p w:rsidR="002219D8" w:rsidRPr="002219D8" w:rsidRDefault="002219D8" w:rsidP="00830D7A">
            <w:pPr>
              <w:numPr>
                <w:ilvl w:val="2"/>
                <w:numId w:val="130"/>
              </w:numPr>
              <w:tabs>
                <w:tab w:val="left" w:pos="767"/>
              </w:tabs>
              <w:ind w:left="106" w:right="660" w:firstLine="0"/>
              <w:rPr>
                <w:sz w:val="24"/>
              </w:rPr>
            </w:pPr>
            <w:r w:rsidRPr="002219D8">
              <w:rPr>
                <w:sz w:val="24"/>
              </w:rPr>
              <w:t>Дидактические и раздаточные</w:t>
            </w:r>
            <w:r w:rsidRPr="002219D8">
              <w:rPr>
                <w:spacing w:val="-58"/>
                <w:sz w:val="24"/>
              </w:rPr>
              <w:t xml:space="preserve"> </w:t>
            </w:r>
            <w:r w:rsidRPr="002219D8">
              <w:rPr>
                <w:sz w:val="24"/>
              </w:rPr>
              <w:t>материалы</w:t>
            </w:r>
          </w:p>
          <w:p w:rsidR="002219D8" w:rsidRPr="002219D8" w:rsidRDefault="002219D8" w:rsidP="00830D7A">
            <w:pPr>
              <w:numPr>
                <w:ilvl w:val="2"/>
                <w:numId w:val="130"/>
              </w:numPr>
              <w:tabs>
                <w:tab w:val="left" w:pos="767"/>
              </w:tabs>
              <w:ind w:left="106" w:right="545" w:firstLine="0"/>
              <w:rPr>
                <w:sz w:val="24"/>
              </w:rPr>
            </w:pPr>
            <w:r w:rsidRPr="002219D8">
              <w:rPr>
                <w:sz w:val="24"/>
              </w:rPr>
              <w:t>Аудиозаписи,CD-диски по</w:t>
            </w:r>
            <w:r w:rsidRPr="002219D8">
              <w:rPr>
                <w:spacing w:val="1"/>
                <w:sz w:val="24"/>
              </w:rPr>
              <w:t xml:space="preserve"> </w:t>
            </w:r>
            <w:r w:rsidRPr="002219D8">
              <w:rPr>
                <w:sz w:val="24"/>
              </w:rPr>
              <w:t>содержанию учебного предмета, ЭОР</w:t>
            </w:r>
            <w:r w:rsidRPr="002219D8">
              <w:rPr>
                <w:spacing w:val="-58"/>
                <w:sz w:val="24"/>
              </w:rPr>
              <w:t xml:space="preserve"> </w:t>
            </w:r>
            <w:r w:rsidRPr="002219D8">
              <w:rPr>
                <w:sz w:val="24"/>
              </w:rPr>
              <w:t>1.2.4.</w:t>
            </w:r>
          </w:p>
          <w:p w:rsidR="002219D8" w:rsidRPr="002219D8" w:rsidRDefault="002219D8" w:rsidP="00F10115">
            <w:pPr>
              <w:ind w:left="106" w:right="567"/>
              <w:rPr>
                <w:sz w:val="24"/>
              </w:rPr>
            </w:pPr>
            <w:r w:rsidRPr="002219D8">
              <w:rPr>
                <w:sz w:val="24"/>
              </w:rPr>
              <w:t>Информационно-коммуникационные</w:t>
            </w:r>
            <w:r w:rsidRPr="002219D8">
              <w:rPr>
                <w:spacing w:val="-57"/>
                <w:sz w:val="24"/>
              </w:rPr>
              <w:t xml:space="preserve"> </w:t>
            </w:r>
            <w:r w:rsidRPr="002219D8">
              <w:rPr>
                <w:sz w:val="24"/>
              </w:rPr>
              <w:t>средства:</w:t>
            </w:r>
          </w:p>
          <w:p w:rsidR="002219D8" w:rsidRPr="002219D8" w:rsidRDefault="002219D8" w:rsidP="00F10115">
            <w:pPr>
              <w:ind w:left="166"/>
              <w:rPr>
                <w:sz w:val="24"/>
              </w:rPr>
            </w:pPr>
            <w:r w:rsidRPr="002219D8">
              <w:rPr>
                <w:sz w:val="24"/>
              </w:rPr>
              <w:t>интерактивная</w:t>
            </w:r>
            <w:r w:rsidRPr="002219D8">
              <w:rPr>
                <w:spacing w:val="-2"/>
                <w:sz w:val="24"/>
              </w:rPr>
              <w:t xml:space="preserve"> </w:t>
            </w:r>
            <w:r w:rsidRPr="002219D8">
              <w:rPr>
                <w:sz w:val="24"/>
              </w:rPr>
              <w:t>доска</w:t>
            </w:r>
            <w:r w:rsidRPr="002219D8">
              <w:rPr>
                <w:spacing w:val="-2"/>
                <w:sz w:val="24"/>
              </w:rPr>
              <w:t xml:space="preserve"> </w:t>
            </w:r>
            <w:r w:rsidRPr="002219D8">
              <w:rPr>
                <w:sz w:val="24"/>
              </w:rPr>
              <w:t>(1)</w:t>
            </w:r>
          </w:p>
          <w:p w:rsidR="002219D8" w:rsidRPr="002219D8" w:rsidRDefault="002219D8" w:rsidP="00F10115">
            <w:pPr>
              <w:ind w:left="106"/>
              <w:rPr>
                <w:sz w:val="24"/>
              </w:rPr>
            </w:pPr>
            <w:r w:rsidRPr="002219D8">
              <w:rPr>
                <w:sz w:val="24"/>
              </w:rPr>
              <w:t>принтер</w:t>
            </w:r>
            <w:r w:rsidRPr="002219D8">
              <w:rPr>
                <w:spacing w:val="-1"/>
                <w:sz w:val="24"/>
              </w:rPr>
              <w:t xml:space="preserve"> </w:t>
            </w:r>
            <w:r w:rsidRPr="002219D8">
              <w:rPr>
                <w:sz w:val="24"/>
              </w:rPr>
              <w:t>(2)</w:t>
            </w:r>
          </w:p>
          <w:p w:rsidR="002219D8" w:rsidRPr="002219D8" w:rsidRDefault="002219D8" w:rsidP="00F10115">
            <w:pPr>
              <w:ind w:left="106"/>
              <w:rPr>
                <w:sz w:val="24"/>
              </w:rPr>
            </w:pPr>
            <w:r w:rsidRPr="002219D8">
              <w:rPr>
                <w:sz w:val="24"/>
              </w:rPr>
              <w:t>проектор</w:t>
            </w:r>
            <w:r w:rsidRPr="002219D8">
              <w:rPr>
                <w:spacing w:val="-1"/>
                <w:sz w:val="24"/>
              </w:rPr>
              <w:t xml:space="preserve"> </w:t>
            </w:r>
            <w:r w:rsidRPr="002219D8">
              <w:rPr>
                <w:sz w:val="24"/>
              </w:rPr>
              <w:t>(2)</w:t>
            </w:r>
          </w:p>
          <w:p w:rsidR="002219D8" w:rsidRPr="002219D8" w:rsidRDefault="002219D8" w:rsidP="00F10115">
            <w:pPr>
              <w:ind w:left="106"/>
              <w:rPr>
                <w:sz w:val="24"/>
              </w:rPr>
            </w:pPr>
            <w:r w:rsidRPr="002219D8">
              <w:rPr>
                <w:sz w:val="24"/>
              </w:rPr>
              <w:t>оборудованная</w:t>
            </w:r>
            <w:r w:rsidRPr="002219D8">
              <w:rPr>
                <w:spacing w:val="-2"/>
                <w:sz w:val="24"/>
              </w:rPr>
              <w:t xml:space="preserve"> </w:t>
            </w:r>
            <w:r w:rsidRPr="002219D8">
              <w:rPr>
                <w:sz w:val="24"/>
              </w:rPr>
              <w:t>компьютерная</w:t>
            </w:r>
            <w:r w:rsidRPr="002219D8">
              <w:rPr>
                <w:spacing w:val="-1"/>
                <w:sz w:val="24"/>
              </w:rPr>
              <w:t xml:space="preserve"> </w:t>
            </w:r>
            <w:r w:rsidRPr="002219D8">
              <w:rPr>
                <w:sz w:val="24"/>
              </w:rPr>
              <w:t>сеть</w:t>
            </w:r>
          </w:p>
          <w:p w:rsidR="002219D8" w:rsidRPr="002219D8" w:rsidRDefault="002219D8" w:rsidP="00830D7A">
            <w:pPr>
              <w:numPr>
                <w:ilvl w:val="2"/>
                <w:numId w:val="129"/>
              </w:numPr>
              <w:tabs>
                <w:tab w:val="left" w:pos="767"/>
              </w:tabs>
              <w:ind w:right="1527" w:firstLine="0"/>
              <w:rPr>
                <w:sz w:val="24"/>
              </w:rPr>
            </w:pPr>
            <w:r w:rsidRPr="002219D8">
              <w:rPr>
                <w:spacing w:val="-1"/>
                <w:sz w:val="24"/>
              </w:rPr>
              <w:t>Учебно-практическое</w:t>
            </w:r>
            <w:r w:rsidRPr="002219D8">
              <w:rPr>
                <w:spacing w:val="-57"/>
                <w:sz w:val="24"/>
              </w:rPr>
              <w:t xml:space="preserve"> </w:t>
            </w:r>
            <w:r w:rsidRPr="002219D8">
              <w:rPr>
                <w:sz w:val="24"/>
              </w:rPr>
              <w:t>Оборудование:</w:t>
            </w:r>
          </w:p>
          <w:p w:rsidR="002219D8" w:rsidRPr="002219D8" w:rsidRDefault="002219D8" w:rsidP="00830D7A">
            <w:pPr>
              <w:numPr>
                <w:ilvl w:val="2"/>
                <w:numId w:val="129"/>
              </w:numPr>
              <w:tabs>
                <w:tab w:val="left" w:pos="767"/>
              </w:tabs>
              <w:ind w:left="766" w:hanging="661"/>
              <w:rPr>
                <w:sz w:val="24"/>
              </w:rPr>
            </w:pPr>
            <w:r w:rsidRPr="002219D8">
              <w:rPr>
                <w:sz w:val="24"/>
              </w:rPr>
              <w:t>Игры</w:t>
            </w:r>
            <w:r w:rsidRPr="002219D8">
              <w:rPr>
                <w:spacing w:val="-2"/>
                <w:sz w:val="24"/>
              </w:rPr>
              <w:t xml:space="preserve"> </w:t>
            </w:r>
            <w:r w:rsidRPr="002219D8">
              <w:rPr>
                <w:sz w:val="24"/>
              </w:rPr>
              <w:t>и</w:t>
            </w:r>
            <w:r w:rsidRPr="002219D8">
              <w:rPr>
                <w:spacing w:val="-2"/>
                <w:sz w:val="24"/>
              </w:rPr>
              <w:t xml:space="preserve"> </w:t>
            </w:r>
            <w:r w:rsidRPr="002219D8">
              <w:rPr>
                <w:sz w:val="24"/>
              </w:rPr>
              <w:t>игрушки</w:t>
            </w:r>
          </w:p>
          <w:p w:rsidR="002219D8" w:rsidRPr="002219D8" w:rsidRDefault="002219D8" w:rsidP="00830D7A">
            <w:pPr>
              <w:numPr>
                <w:ilvl w:val="2"/>
                <w:numId w:val="129"/>
              </w:numPr>
              <w:tabs>
                <w:tab w:val="left" w:pos="767"/>
              </w:tabs>
              <w:ind w:right="552" w:firstLine="0"/>
              <w:rPr>
                <w:sz w:val="24"/>
              </w:rPr>
            </w:pPr>
            <w:r w:rsidRPr="002219D8">
              <w:rPr>
                <w:sz w:val="24"/>
              </w:rPr>
              <w:t>Оборудование (мебель):</w:t>
            </w:r>
            <w:r w:rsidRPr="002219D8">
              <w:rPr>
                <w:spacing w:val="1"/>
                <w:sz w:val="24"/>
              </w:rPr>
              <w:t xml:space="preserve"> </w:t>
            </w:r>
            <w:r w:rsidRPr="002219D8">
              <w:rPr>
                <w:sz w:val="24"/>
              </w:rPr>
              <w:t>ученические столы и стулья, стол для</w:t>
            </w:r>
            <w:r w:rsidRPr="002219D8">
              <w:rPr>
                <w:spacing w:val="-58"/>
                <w:sz w:val="24"/>
              </w:rPr>
              <w:t xml:space="preserve"> </w:t>
            </w:r>
            <w:r w:rsidRPr="002219D8">
              <w:rPr>
                <w:sz w:val="24"/>
              </w:rPr>
              <w:t>учителя,</w:t>
            </w:r>
            <w:r w:rsidRPr="002219D8">
              <w:rPr>
                <w:spacing w:val="-1"/>
                <w:sz w:val="24"/>
              </w:rPr>
              <w:t xml:space="preserve"> </w:t>
            </w:r>
            <w:r w:rsidRPr="002219D8">
              <w:rPr>
                <w:sz w:val="24"/>
              </w:rPr>
              <w:t>стул для</w:t>
            </w:r>
            <w:r w:rsidRPr="002219D8">
              <w:rPr>
                <w:spacing w:val="4"/>
                <w:sz w:val="24"/>
              </w:rPr>
              <w:t xml:space="preserve"> </w:t>
            </w:r>
            <w:r w:rsidRPr="002219D8">
              <w:rPr>
                <w:sz w:val="24"/>
              </w:rPr>
              <w:t>учителя.</w:t>
            </w:r>
          </w:p>
        </w:tc>
        <w:tc>
          <w:tcPr>
            <w:tcW w:w="1806" w:type="dxa"/>
            <w:tcBorders>
              <w:bottom w:val="nil"/>
            </w:tcBorders>
          </w:tcPr>
          <w:p w:rsidR="002219D8" w:rsidRPr="002219D8" w:rsidRDefault="002219D8" w:rsidP="00F10115">
            <w:pPr>
              <w:ind w:left="107"/>
              <w:rPr>
                <w:sz w:val="24"/>
              </w:rPr>
            </w:pPr>
            <w:r w:rsidRPr="002219D8">
              <w:rPr>
                <w:sz w:val="24"/>
              </w:rPr>
              <w:t>В</w:t>
            </w:r>
            <w:r w:rsidRPr="002219D8">
              <w:rPr>
                <w:spacing w:val="-1"/>
                <w:sz w:val="24"/>
              </w:rPr>
              <w:t xml:space="preserve"> </w:t>
            </w:r>
            <w:r w:rsidRPr="002219D8">
              <w:rPr>
                <w:sz w:val="24"/>
              </w:rPr>
              <w:t>наличии</w:t>
            </w:r>
          </w:p>
        </w:tc>
      </w:tr>
      <w:tr w:rsidR="002219D8" w:rsidRPr="002219D8" w:rsidTr="008233F0">
        <w:trPr>
          <w:trHeight w:val="4949"/>
        </w:trPr>
        <w:tc>
          <w:tcPr>
            <w:tcW w:w="674" w:type="dxa"/>
            <w:tcBorders>
              <w:top w:val="nil"/>
            </w:tcBorders>
          </w:tcPr>
          <w:p w:rsidR="002219D8" w:rsidRPr="002219D8" w:rsidRDefault="002219D8" w:rsidP="00F10115">
            <w:pPr>
              <w:rPr>
                <w:sz w:val="24"/>
              </w:rPr>
            </w:pPr>
          </w:p>
        </w:tc>
        <w:tc>
          <w:tcPr>
            <w:tcW w:w="2553" w:type="dxa"/>
            <w:tcBorders>
              <w:top w:val="nil"/>
            </w:tcBorders>
          </w:tcPr>
          <w:p w:rsidR="002219D8" w:rsidRPr="002219D8" w:rsidRDefault="002219D8" w:rsidP="00F10115">
            <w:pPr>
              <w:rPr>
                <w:sz w:val="24"/>
              </w:rPr>
            </w:pPr>
          </w:p>
        </w:tc>
        <w:tc>
          <w:tcPr>
            <w:tcW w:w="4535" w:type="dxa"/>
            <w:vMerge/>
            <w:tcBorders>
              <w:top w:val="nil"/>
            </w:tcBorders>
          </w:tcPr>
          <w:p w:rsidR="002219D8" w:rsidRPr="002219D8" w:rsidRDefault="002219D8" w:rsidP="00F10115">
            <w:pPr>
              <w:rPr>
                <w:sz w:val="2"/>
                <w:szCs w:val="2"/>
              </w:rPr>
            </w:pPr>
          </w:p>
        </w:tc>
        <w:tc>
          <w:tcPr>
            <w:tcW w:w="1806" w:type="dxa"/>
            <w:tcBorders>
              <w:top w:val="nil"/>
            </w:tcBorders>
          </w:tcPr>
          <w:p w:rsidR="002219D8" w:rsidRPr="002219D8" w:rsidRDefault="002219D8" w:rsidP="00F10115">
            <w:pPr>
              <w:rPr>
                <w:sz w:val="24"/>
              </w:rPr>
            </w:pPr>
          </w:p>
          <w:p w:rsidR="002219D8" w:rsidRPr="002219D8" w:rsidRDefault="002219D8" w:rsidP="00F10115">
            <w:pPr>
              <w:rPr>
                <w:sz w:val="24"/>
              </w:rPr>
            </w:pPr>
          </w:p>
          <w:p w:rsidR="002219D8" w:rsidRPr="002219D8" w:rsidRDefault="002219D8" w:rsidP="00F10115">
            <w:pPr>
              <w:spacing w:before="8"/>
              <w:rPr>
                <w:sz w:val="21"/>
              </w:rPr>
            </w:pPr>
          </w:p>
          <w:p w:rsidR="002219D8" w:rsidRPr="002219D8" w:rsidRDefault="002219D8" w:rsidP="00F10115">
            <w:pPr>
              <w:ind w:left="107"/>
              <w:rPr>
                <w:sz w:val="24"/>
              </w:rPr>
            </w:pPr>
            <w:r w:rsidRPr="002219D8">
              <w:rPr>
                <w:sz w:val="24"/>
              </w:rPr>
              <w:t>В</w:t>
            </w:r>
            <w:r w:rsidRPr="002219D8">
              <w:rPr>
                <w:spacing w:val="-1"/>
                <w:sz w:val="24"/>
              </w:rPr>
              <w:t xml:space="preserve"> </w:t>
            </w:r>
            <w:r w:rsidRPr="002219D8">
              <w:rPr>
                <w:sz w:val="24"/>
              </w:rPr>
              <w:t>наличии</w:t>
            </w:r>
          </w:p>
        </w:tc>
      </w:tr>
      <w:tr w:rsidR="002219D8" w:rsidRPr="002219D8" w:rsidTr="008233F0">
        <w:trPr>
          <w:trHeight w:val="3863"/>
        </w:trPr>
        <w:tc>
          <w:tcPr>
            <w:tcW w:w="674" w:type="dxa"/>
          </w:tcPr>
          <w:p w:rsidR="002219D8" w:rsidRPr="002219D8" w:rsidRDefault="002219D8" w:rsidP="00F10115">
            <w:pPr>
              <w:ind w:left="107"/>
              <w:rPr>
                <w:sz w:val="24"/>
              </w:rPr>
            </w:pPr>
            <w:r w:rsidRPr="002219D8">
              <w:rPr>
                <w:sz w:val="24"/>
              </w:rPr>
              <w:lastRenderedPageBreak/>
              <w:t>2.</w:t>
            </w:r>
          </w:p>
        </w:tc>
        <w:tc>
          <w:tcPr>
            <w:tcW w:w="2553" w:type="dxa"/>
          </w:tcPr>
          <w:p w:rsidR="002219D8" w:rsidRPr="002219D8" w:rsidRDefault="002219D8" w:rsidP="00F10115">
            <w:pPr>
              <w:ind w:left="108" w:right="366"/>
              <w:rPr>
                <w:sz w:val="24"/>
              </w:rPr>
            </w:pPr>
            <w:r w:rsidRPr="002219D8">
              <w:rPr>
                <w:sz w:val="24"/>
              </w:rPr>
              <w:t>Компоненты</w:t>
            </w:r>
            <w:r w:rsidRPr="002219D8">
              <w:rPr>
                <w:spacing w:val="1"/>
                <w:sz w:val="24"/>
              </w:rPr>
              <w:t xml:space="preserve"> </w:t>
            </w:r>
            <w:r w:rsidRPr="002219D8">
              <w:rPr>
                <w:sz w:val="24"/>
              </w:rPr>
              <w:t>оснащения</w:t>
            </w:r>
            <w:r w:rsidRPr="002219D8">
              <w:rPr>
                <w:spacing w:val="1"/>
                <w:sz w:val="24"/>
              </w:rPr>
              <w:t xml:space="preserve"> </w:t>
            </w:r>
            <w:r w:rsidRPr="002219D8">
              <w:rPr>
                <w:sz w:val="24"/>
              </w:rPr>
              <w:t>методического</w:t>
            </w:r>
            <w:r w:rsidRPr="002219D8">
              <w:rPr>
                <w:spacing w:val="1"/>
                <w:sz w:val="24"/>
              </w:rPr>
              <w:t xml:space="preserve"> </w:t>
            </w:r>
            <w:r w:rsidRPr="002219D8">
              <w:rPr>
                <w:sz w:val="24"/>
              </w:rPr>
              <w:t>кабинета начальной</w:t>
            </w:r>
            <w:r w:rsidRPr="002219D8">
              <w:rPr>
                <w:spacing w:val="-57"/>
                <w:sz w:val="24"/>
              </w:rPr>
              <w:t xml:space="preserve"> </w:t>
            </w:r>
            <w:r w:rsidRPr="002219D8">
              <w:rPr>
                <w:sz w:val="24"/>
              </w:rPr>
              <w:t>школы</w:t>
            </w:r>
          </w:p>
        </w:tc>
        <w:tc>
          <w:tcPr>
            <w:tcW w:w="4535" w:type="dxa"/>
          </w:tcPr>
          <w:p w:rsidR="002219D8" w:rsidRPr="002219D8" w:rsidRDefault="002219D8" w:rsidP="00F10115">
            <w:pPr>
              <w:ind w:left="106" w:right="1361"/>
              <w:rPr>
                <w:sz w:val="24"/>
              </w:rPr>
            </w:pPr>
            <w:r w:rsidRPr="002219D8">
              <w:rPr>
                <w:sz w:val="24"/>
              </w:rPr>
              <w:t>Нормативные документы</w:t>
            </w:r>
            <w:r w:rsidRPr="002219D8">
              <w:rPr>
                <w:spacing w:val="1"/>
                <w:sz w:val="24"/>
              </w:rPr>
              <w:t xml:space="preserve"> </w:t>
            </w:r>
            <w:r w:rsidRPr="002219D8">
              <w:rPr>
                <w:sz w:val="24"/>
              </w:rPr>
              <w:t>федерального, регионального</w:t>
            </w:r>
            <w:r w:rsidRPr="002219D8">
              <w:rPr>
                <w:spacing w:val="-57"/>
                <w:sz w:val="24"/>
              </w:rPr>
              <w:t xml:space="preserve"> </w:t>
            </w:r>
            <w:r w:rsidRPr="002219D8">
              <w:rPr>
                <w:sz w:val="24"/>
              </w:rPr>
              <w:t>и муниципального уровней,</w:t>
            </w:r>
            <w:r w:rsidRPr="002219D8">
              <w:rPr>
                <w:spacing w:val="1"/>
                <w:sz w:val="24"/>
              </w:rPr>
              <w:t xml:space="preserve"> </w:t>
            </w:r>
            <w:r w:rsidRPr="002219D8">
              <w:rPr>
                <w:sz w:val="24"/>
              </w:rPr>
              <w:t>локальные</w:t>
            </w:r>
            <w:r w:rsidRPr="002219D8">
              <w:rPr>
                <w:spacing w:val="-1"/>
                <w:sz w:val="24"/>
              </w:rPr>
              <w:t xml:space="preserve"> </w:t>
            </w:r>
            <w:r w:rsidRPr="002219D8">
              <w:rPr>
                <w:sz w:val="24"/>
              </w:rPr>
              <w:t>акты школы</w:t>
            </w:r>
          </w:p>
          <w:p w:rsidR="002219D8" w:rsidRPr="002219D8" w:rsidRDefault="002219D8" w:rsidP="00F10115">
            <w:pPr>
              <w:ind w:left="106" w:right="192"/>
              <w:rPr>
                <w:sz w:val="24"/>
              </w:rPr>
            </w:pPr>
            <w:r w:rsidRPr="002219D8">
              <w:rPr>
                <w:sz w:val="24"/>
              </w:rPr>
              <w:t>Документы школы (программа развития,</w:t>
            </w:r>
            <w:r w:rsidRPr="002219D8">
              <w:rPr>
                <w:spacing w:val="-57"/>
                <w:sz w:val="24"/>
              </w:rPr>
              <w:t xml:space="preserve"> </w:t>
            </w:r>
            <w:r w:rsidRPr="002219D8">
              <w:rPr>
                <w:sz w:val="24"/>
              </w:rPr>
              <w:t>образовательные</w:t>
            </w:r>
            <w:r w:rsidRPr="002219D8">
              <w:rPr>
                <w:spacing w:val="-1"/>
                <w:sz w:val="24"/>
              </w:rPr>
              <w:t xml:space="preserve"> </w:t>
            </w:r>
            <w:r w:rsidRPr="002219D8">
              <w:rPr>
                <w:sz w:val="24"/>
              </w:rPr>
              <w:t>программы и</w:t>
            </w:r>
            <w:r w:rsidRPr="002219D8">
              <w:rPr>
                <w:spacing w:val="-1"/>
                <w:sz w:val="24"/>
              </w:rPr>
              <w:t xml:space="preserve"> </w:t>
            </w:r>
            <w:r w:rsidRPr="002219D8">
              <w:rPr>
                <w:sz w:val="24"/>
              </w:rPr>
              <w:t>др.</w:t>
            </w:r>
          </w:p>
          <w:p w:rsidR="002219D8" w:rsidRPr="002219D8" w:rsidRDefault="002219D8" w:rsidP="00F10115">
            <w:pPr>
              <w:ind w:left="106" w:right="305" w:firstLine="120"/>
              <w:rPr>
                <w:sz w:val="24"/>
              </w:rPr>
            </w:pPr>
            <w:r w:rsidRPr="002219D8">
              <w:rPr>
                <w:sz w:val="24"/>
              </w:rPr>
              <w:t>Комплекты диагностических</w:t>
            </w:r>
            <w:r w:rsidRPr="002219D8">
              <w:rPr>
                <w:spacing w:val="1"/>
                <w:sz w:val="24"/>
              </w:rPr>
              <w:t xml:space="preserve"> </w:t>
            </w:r>
            <w:r w:rsidRPr="002219D8">
              <w:rPr>
                <w:sz w:val="24"/>
              </w:rPr>
              <w:t>материалов на определение уровня</w:t>
            </w:r>
            <w:r w:rsidRPr="002219D8">
              <w:rPr>
                <w:spacing w:val="1"/>
                <w:sz w:val="24"/>
              </w:rPr>
              <w:t xml:space="preserve"> </w:t>
            </w:r>
            <w:r w:rsidRPr="002219D8">
              <w:rPr>
                <w:sz w:val="24"/>
              </w:rPr>
              <w:t>готовности учителя к внедрению ФГОС</w:t>
            </w:r>
            <w:r w:rsidRPr="002219D8">
              <w:rPr>
                <w:spacing w:val="-57"/>
                <w:sz w:val="24"/>
              </w:rPr>
              <w:t xml:space="preserve"> </w:t>
            </w:r>
            <w:r w:rsidRPr="002219D8">
              <w:rPr>
                <w:sz w:val="24"/>
              </w:rPr>
              <w:t>нового поколения. Базы данных:</w:t>
            </w:r>
            <w:r w:rsidRPr="002219D8">
              <w:rPr>
                <w:spacing w:val="1"/>
                <w:sz w:val="24"/>
              </w:rPr>
              <w:t xml:space="preserve"> </w:t>
            </w:r>
            <w:r w:rsidRPr="002219D8">
              <w:rPr>
                <w:sz w:val="24"/>
              </w:rPr>
              <w:t>программно-методическое обеспечение</w:t>
            </w:r>
            <w:r w:rsidRPr="002219D8">
              <w:rPr>
                <w:spacing w:val="-57"/>
                <w:sz w:val="24"/>
              </w:rPr>
              <w:t xml:space="preserve"> </w:t>
            </w:r>
            <w:r w:rsidRPr="002219D8">
              <w:rPr>
                <w:sz w:val="24"/>
              </w:rPr>
              <w:t>ОП, научно-методическое, психолого-</w:t>
            </w:r>
            <w:r w:rsidRPr="002219D8">
              <w:rPr>
                <w:spacing w:val="1"/>
                <w:sz w:val="24"/>
              </w:rPr>
              <w:t xml:space="preserve"> </w:t>
            </w:r>
            <w:r w:rsidRPr="002219D8">
              <w:rPr>
                <w:sz w:val="24"/>
              </w:rPr>
              <w:t>педагогическое сопровождение ОП,</w:t>
            </w:r>
            <w:r w:rsidRPr="002219D8">
              <w:rPr>
                <w:spacing w:val="1"/>
                <w:sz w:val="24"/>
              </w:rPr>
              <w:t xml:space="preserve"> </w:t>
            </w:r>
            <w:r w:rsidRPr="002219D8">
              <w:rPr>
                <w:sz w:val="24"/>
              </w:rPr>
              <w:t>кадровый</w:t>
            </w:r>
            <w:r w:rsidRPr="002219D8">
              <w:rPr>
                <w:spacing w:val="-2"/>
                <w:sz w:val="24"/>
              </w:rPr>
              <w:t xml:space="preserve"> </w:t>
            </w:r>
            <w:r w:rsidRPr="002219D8">
              <w:rPr>
                <w:sz w:val="24"/>
              </w:rPr>
              <w:t>состав</w:t>
            </w:r>
            <w:r w:rsidRPr="002219D8">
              <w:rPr>
                <w:spacing w:val="-1"/>
                <w:sz w:val="24"/>
              </w:rPr>
              <w:t xml:space="preserve"> </w:t>
            </w:r>
            <w:r w:rsidRPr="002219D8">
              <w:rPr>
                <w:sz w:val="24"/>
              </w:rPr>
              <w:t>и</w:t>
            </w:r>
            <w:r w:rsidRPr="002219D8">
              <w:rPr>
                <w:spacing w:val="-1"/>
                <w:sz w:val="24"/>
              </w:rPr>
              <w:t xml:space="preserve"> </w:t>
            </w:r>
            <w:r w:rsidRPr="002219D8">
              <w:rPr>
                <w:sz w:val="24"/>
              </w:rPr>
              <w:t>др.</w:t>
            </w:r>
          </w:p>
        </w:tc>
        <w:tc>
          <w:tcPr>
            <w:tcW w:w="1806" w:type="dxa"/>
          </w:tcPr>
          <w:p w:rsidR="002219D8" w:rsidRPr="002219D8" w:rsidRDefault="002219D8" w:rsidP="00F10115">
            <w:pPr>
              <w:ind w:left="107"/>
              <w:rPr>
                <w:sz w:val="24"/>
              </w:rPr>
            </w:pPr>
            <w:r w:rsidRPr="002219D8">
              <w:rPr>
                <w:sz w:val="24"/>
              </w:rPr>
              <w:t>В</w:t>
            </w:r>
            <w:r w:rsidRPr="002219D8">
              <w:rPr>
                <w:spacing w:val="-1"/>
                <w:sz w:val="24"/>
              </w:rPr>
              <w:t xml:space="preserve"> </w:t>
            </w:r>
            <w:r w:rsidRPr="002219D8">
              <w:rPr>
                <w:sz w:val="24"/>
              </w:rPr>
              <w:t>наличии</w:t>
            </w:r>
          </w:p>
        </w:tc>
      </w:tr>
      <w:tr w:rsidR="002219D8" w:rsidRPr="002219D8" w:rsidTr="008233F0">
        <w:trPr>
          <w:trHeight w:val="827"/>
        </w:trPr>
        <w:tc>
          <w:tcPr>
            <w:tcW w:w="674" w:type="dxa"/>
          </w:tcPr>
          <w:p w:rsidR="002219D8" w:rsidRPr="002219D8" w:rsidRDefault="002219D8" w:rsidP="00F10115">
            <w:pPr>
              <w:ind w:left="107"/>
              <w:rPr>
                <w:sz w:val="24"/>
              </w:rPr>
            </w:pPr>
            <w:r w:rsidRPr="002219D8">
              <w:rPr>
                <w:sz w:val="24"/>
              </w:rPr>
              <w:t>3.</w:t>
            </w:r>
          </w:p>
        </w:tc>
        <w:tc>
          <w:tcPr>
            <w:tcW w:w="2553" w:type="dxa"/>
          </w:tcPr>
          <w:p w:rsidR="002219D8" w:rsidRPr="002219D8" w:rsidRDefault="002219D8" w:rsidP="00F10115">
            <w:pPr>
              <w:ind w:left="108"/>
              <w:rPr>
                <w:sz w:val="24"/>
              </w:rPr>
            </w:pPr>
            <w:r w:rsidRPr="002219D8">
              <w:rPr>
                <w:sz w:val="24"/>
              </w:rPr>
              <w:t>Компоненты</w:t>
            </w:r>
          </w:p>
          <w:p w:rsidR="002219D8" w:rsidRPr="002219D8" w:rsidRDefault="002219D8" w:rsidP="00F10115">
            <w:pPr>
              <w:ind w:left="108" w:right="285"/>
              <w:rPr>
                <w:sz w:val="24"/>
              </w:rPr>
            </w:pPr>
            <w:r w:rsidRPr="002219D8">
              <w:rPr>
                <w:sz w:val="24"/>
              </w:rPr>
              <w:t>оснащения</w:t>
            </w:r>
            <w:r w:rsidRPr="002219D8">
              <w:rPr>
                <w:spacing w:val="1"/>
                <w:sz w:val="24"/>
              </w:rPr>
              <w:t xml:space="preserve"> </w:t>
            </w:r>
            <w:r w:rsidRPr="002219D8">
              <w:rPr>
                <w:sz w:val="24"/>
              </w:rPr>
              <w:t>физкультурного</w:t>
            </w:r>
            <w:r w:rsidRPr="002219D8">
              <w:rPr>
                <w:spacing w:val="-14"/>
                <w:sz w:val="24"/>
              </w:rPr>
              <w:t xml:space="preserve"> </w:t>
            </w:r>
            <w:r w:rsidRPr="002219D8">
              <w:rPr>
                <w:sz w:val="24"/>
              </w:rPr>
              <w:t>зала</w:t>
            </w:r>
          </w:p>
        </w:tc>
        <w:tc>
          <w:tcPr>
            <w:tcW w:w="4535" w:type="dxa"/>
          </w:tcPr>
          <w:p w:rsidR="002219D8" w:rsidRPr="002219D8" w:rsidRDefault="002219D8" w:rsidP="00F10115">
            <w:pPr>
              <w:ind w:left="106" w:right="1165"/>
              <w:rPr>
                <w:sz w:val="24"/>
              </w:rPr>
            </w:pPr>
            <w:r w:rsidRPr="002219D8">
              <w:rPr>
                <w:sz w:val="24"/>
              </w:rPr>
              <w:t>В</w:t>
            </w:r>
            <w:r w:rsidRPr="002219D8">
              <w:rPr>
                <w:spacing w:val="-4"/>
                <w:sz w:val="24"/>
              </w:rPr>
              <w:t xml:space="preserve"> </w:t>
            </w:r>
            <w:r w:rsidRPr="002219D8">
              <w:rPr>
                <w:sz w:val="24"/>
              </w:rPr>
              <w:t>соответствии</w:t>
            </w:r>
            <w:r w:rsidRPr="002219D8">
              <w:rPr>
                <w:spacing w:val="-4"/>
                <w:sz w:val="24"/>
              </w:rPr>
              <w:t xml:space="preserve"> </w:t>
            </w:r>
            <w:r w:rsidRPr="002219D8">
              <w:rPr>
                <w:sz w:val="24"/>
              </w:rPr>
              <w:t>с</w:t>
            </w:r>
            <w:r w:rsidRPr="002219D8">
              <w:rPr>
                <w:spacing w:val="-2"/>
                <w:sz w:val="24"/>
              </w:rPr>
              <w:t xml:space="preserve"> </w:t>
            </w:r>
            <w:r w:rsidRPr="002219D8">
              <w:rPr>
                <w:sz w:val="24"/>
              </w:rPr>
              <w:t>программным</w:t>
            </w:r>
            <w:r w:rsidRPr="002219D8">
              <w:rPr>
                <w:spacing w:val="-57"/>
                <w:sz w:val="24"/>
              </w:rPr>
              <w:t xml:space="preserve"> </w:t>
            </w:r>
            <w:r w:rsidRPr="002219D8">
              <w:rPr>
                <w:sz w:val="24"/>
              </w:rPr>
              <w:t>материалом</w:t>
            </w:r>
          </w:p>
        </w:tc>
        <w:tc>
          <w:tcPr>
            <w:tcW w:w="1806" w:type="dxa"/>
          </w:tcPr>
          <w:p w:rsidR="002219D8" w:rsidRPr="002219D8" w:rsidRDefault="002219D8" w:rsidP="00F10115">
            <w:pPr>
              <w:ind w:left="107"/>
              <w:rPr>
                <w:sz w:val="24"/>
              </w:rPr>
            </w:pPr>
            <w:r w:rsidRPr="002219D8">
              <w:rPr>
                <w:sz w:val="24"/>
              </w:rPr>
              <w:t>В</w:t>
            </w:r>
            <w:r w:rsidRPr="002219D8">
              <w:rPr>
                <w:spacing w:val="-1"/>
                <w:sz w:val="24"/>
              </w:rPr>
              <w:t xml:space="preserve"> </w:t>
            </w:r>
            <w:r w:rsidRPr="002219D8">
              <w:rPr>
                <w:sz w:val="24"/>
              </w:rPr>
              <w:t>наличии</w:t>
            </w:r>
          </w:p>
        </w:tc>
      </w:tr>
    </w:tbl>
    <w:p w:rsidR="002219D8" w:rsidRDefault="002219D8" w:rsidP="00601759">
      <w:pPr>
        <w:ind w:left="-284"/>
        <w:jc w:val="both"/>
        <w:rPr>
          <w:b/>
          <w:i/>
          <w:color w:val="C00000"/>
          <w:sz w:val="26"/>
          <w:szCs w:val="26"/>
          <w:u w:val="single"/>
        </w:rPr>
      </w:pPr>
    </w:p>
    <w:p w:rsidR="00C70339" w:rsidRDefault="00C70339" w:rsidP="00601759">
      <w:pPr>
        <w:pStyle w:val="a3"/>
        <w:ind w:left="-284"/>
        <w:jc w:val="both"/>
        <w:rPr>
          <w:color w:val="221F1F"/>
          <w:w w:val="115"/>
        </w:rPr>
      </w:pPr>
    </w:p>
    <w:p w:rsidR="00A55C1A" w:rsidRPr="0019356F" w:rsidRDefault="007F1FFC" w:rsidP="00601759">
      <w:pPr>
        <w:pStyle w:val="2"/>
        <w:numPr>
          <w:ilvl w:val="2"/>
          <w:numId w:val="132"/>
        </w:numPr>
        <w:tabs>
          <w:tab w:val="left" w:pos="852"/>
        </w:tabs>
        <w:ind w:left="-284" w:firstLine="0"/>
        <w:jc w:val="both"/>
      </w:pPr>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3"/>
        </w:rPr>
        <w:t xml:space="preserve"> </w:t>
      </w:r>
      <w:r>
        <w:t>системе</w:t>
      </w:r>
      <w:r>
        <w:rPr>
          <w:spacing w:val="1"/>
        </w:rPr>
        <w:t xml:space="preserve"> </w:t>
      </w:r>
      <w:r>
        <w:rPr>
          <w:spacing w:val="-2"/>
        </w:rPr>
        <w:t>условий</w:t>
      </w:r>
    </w:p>
    <w:p w:rsidR="0019356F" w:rsidRDefault="0019356F" w:rsidP="00601759">
      <w:pPr>
        <w:pStyle w:val="2"/>
        <w:tabs>
          <w:tab w:val="left" w:pos="852"/>
        </w:tabs>
        <w:ind w:left="-284"/>
        <w:jc w:val="both"/>
      </w:pPr>
    </w:p>
    <w:p w:rsidR="00A72496" w:rsidRPr="0062569F" w:rsidRDefault="00A72496" w:rsidP="00601759">
      <w:pPr>
        <w:ind w:left="-284"/>
        <w:jc w:val="both"/>
        <w:rPr>
          <w:sz w:val="24"/>
          <w:szCs w:val="24"/>
        </w:rPr>
      </w:pPr>
      <w:r w:rsidRPr="0062569F">
        <w:rPr>
          <w:sz w:val="24"/>
          <w:szCs w:val="24"/>
        </w:rPr>
        <w:t>Условия реализации основной образовательной программы:</w:t>
      </w:r>
    </w:p>
    <w:p w:rsidR="00A72496" w:rsidRPr="0062569F" w:rsidRDefault="00A72496" w:rsidP="00601759">
      <w:pPr>
        <w:ind w:left="-284"/>
        <w:jc w:val="both"/>
        <w:rPr>
          <w:sz w:val="24"/>
          <w:szCs w:val="24"/>
        </w:rPr>
      </w:pPr>
      <w:r w:rsidRPr="0062569F">
        <w:rPr>
          <w:sz w:val="24"/>
          <w:szCs w:val="24"/>
        </w:rPr>
        <w:t>- соответствие требованиям ФГОС;</w:t>
      </w:r>
    </w:p>
    <w:p w:rsidR="00A72496" w:rsidRPr="0062569F" w:rsidRDefault="00A72496" w:rsidP="00601759">
      <w:pPr>
        <w:ind w:left="-284"/>
        <w:jc w:val="both"/>
        <w:rPr>
          <w:sz w:val="24"/>
          <w:szCs w:val="24"/>
        </w:rPr>
      </w:pPr>
      <w:r w:rsidRPr="0062569F">
        <w:rPr>
          <w:sz w:val="24"/>
          <w:szCs w:val="24"/>
        </w:rPr>
        <w:t>- гарантия сохранности и укрепления физического, психологического и социального здоровья обучающихся;</w:t>
      </w:r>
    </w:p>
    <w:p w:rsidR="00A72496" w:rsidRPr="0062569F" w:rsidRDefault="00A72496" w:rsidP="00601759">
      <w:pPr>
        <w:ind w:left="-284"/>
        <w:jc w:val="both"/>
        <w:rPr>
          <w:sz w:val="24"/>
          <w:szCs w:val="24"/>
        </w:rPr>
      </w:pPr>
      <w:r w:rsidRPr="0062569F">
        <w:rPr>
          <w:sz w:val="24"/>
          <w:szCs w:val="24"/>
        </w:rPr>
        <w:t>- обеспечение достижения планируемых результатов освоения примерной основной образовательной программы;</w:t>
      </w:r>
    </w:p>
    <w:p w:rsidR="00A72496" w:rsidRPr="0062569F" w:rsidRDefault="00A72496" w:rsidP="00601759">
      <w:pPr>
        <w:ind w:left="-284"/>
        <w:jc w:val="both"/>
        <w:rPr>
          <w:sz w:val="24"/>
          <w:szCs w:val="24"/>
        </w:rPr>
      </w:pPr>
      <w:r w:rsidRPr="0062569F">
        <w:rPr>
          <w:sz w:val="24"/>
          <w:szCs w:val="24"/>
        </w:rPr>
        <w:t xml:space="preserve">- учёт особенностей образовательной </w:t>
      </w:r>
      <w:r w:rsidR="002701AD" w:rsidRPr="0062569F">
        <w:rPr>
          <w:sz w:val="24"/>
          <w:szCs w:val="24"/>
        </w:rPr>
        <w:t xml:space="preserve">организации, её организационной структуры, </w:t>
      </w:r>
      <w:r w:rsidRPr="0062569F">
        <w:rPr>
          <w:sz w:val="24"/>
          <w:szCs w:val="24"/>
        </w:rPr>
        <w:t>запросов</w:t>
      </w:r>
      <w:r w:rsidRPr="0062569F">
        <w:rPr>
          <w:sz w:val="24"/>
          <w:szCs w:val="24"/>
        </w:rPr>
        <w:tab/>
        <w:t xml:space="preserve">участников образовательного процесса; </w:t>
      </w:r>
    </w:p>
    <w:p w:rsidR="00A72496" w:rsidRPr="0062569F" w:rsidRDefault="00A72496" w:rsidP="00601759">
      <w:pPr>
        <w:ind w:left="-284"/>
        <w:jc w:val="both"/>
        <w:rPr>
          <w:sz w:val="24"/>
          <w:szCs w:val="24"/>
        </w:rPr>
      </w:pPr>
      <w:r w:rsidRPr="0062569F">
        <w:rPr>
          <w:sz w:val="24"/>
          <w:szCs w:val="24"/>
        </w:rPr>
        <w:t>- предоставление возможности взаимодействия с социальными партнёрами, использования ресурсов социума.</w:t>
      </w:r>
    </w:p>
    <w:p w:rsidR="00A72496" w:rsidRPr="0062569F" w:rsidRDefault="00A72496" w:rsidP="00601759">
      <w:pPr>
        <w:ind w:left="-284"/>
        <w:jc w:val="both"/>
        <w:rPr>
          <w:sz w:val="24"/>
          <w:szCs w:val="24"/>
        </w:rPr>
      </w:pPr>
    </w:p>
    <w:p w:rsidR="00A72496" w:rsidRPr="0062569F" w:rsidRDefault="00A72496" w:rsidP="00601759">
      <w:pPr>
        <w:ind w:left="-284"/>
        <w:jc w:val="both"/>
        <w:rPr>
          <w:sz w:val="24"/>
          <w:szCs w:val="24"/>
        </w:rPr>
      </w:pPr>
      <w:r w:rsidRPr="0062569F">
        <w:rPr>
          <w:sz w:val="24"/>
          <w:szCs w:val="24"/>
        </w:rPr>
        <w:t>Раздел «Условия реализации программ начального общего образования» содержит:</w:t>
      </w:r>
    </w:p>
    <w:p w:rsidR="00A72496" w:rsidRPr="0062569F" w:rsidRDefault="00A72496" w:rsidP="00601759">
      <w:pPr>
        <w:ind w:left="-284"/>
        <w:jc w:val="both"/>
        <w:rPr>
          <w:sz w:val="24"/>
          <w:szCs w:val="24"/>
        </w:rPr>
      </w:pPr>
      <w:r w:rsidRPr="0062569F">
        <w:rPr>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A72496" w:rsidRPr="0062569F" w:rsidRDefault="00A72496" w:rsidP="00601759">
      <w:pPr>
        <w:ind w:left="-284"/>
        <w:jc w:val="both"/>
        <w:rPr>
          <w:sz w:val="24"/>
          <w:szCs w:val="24"/>
        </w:rPr>
      </w:pPr>
      <w:r w:rsidRPr="0062569F">
        <w:rPr>
          <w:sz w:val="24"/>
          <w:szCs w:val="24"/>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A72496" w:rsidRPr="0062569F" w:rsidRDefault="00A72496" w:rsidP="00601759">
      <w:pPr>
        <w:ind w:left="-284"/>
        <w:jc w:val="both"/>
        <w:rPr>
          <w:sz w:val="24"/>
          <w:szCs w:val="24"/>
        </w:rPr>
      </w:pPr>
      <w:r w:rsidRPr="0062569F">
        <w:rPr>
          <w:sz w:val="24"/>
          <w:szCs w:val="24"/>
        </w:rPr>
        <w:t>- перечень механизмов достижения целевых ориентиров в системе условий реализации требований ФГОС;</w:t>
      </w:r>
    </w:p>
    <w:p w:rsidR="00A72496" w:rsidRPr="0062569F" w:rsidRDefault="00A72496" w:rsidP="00601759">
      <w:pPr>
        <w:ind w:left="-284"/>
        <w:jc w:val="both"/>
        <w:rPr>
          <w:sz w:val="24"/>
          <w:szCs w:val="24"/>
        </w:rPr>
      </w:pPr>
      <w:r w:rsidRPr="0062569F">
        <w:rPr>
          <w:sz w:val="24"/>
          <w:szCs w:val="24"/>
        </w:rPr>
        <w:t>- сетевой график (дорожную карту) по формированию необходимой системы условий реализации требований ФГОС;</w:t>
      </w:r>
    </w:p>
    <w:p w:rsidR="00A72496" w:rsidRPr="0062569F" w:rsidRDefault="00A72496" w:rsidP="00601759">
      <w:pPr>
        <w:ind w:left="-284"/>
        <w:jc w:val="both"/>
        <w:rPr>
          <w:sz w:val="24"/>
          <w:szCs w:val="24"/>
        </w:rPr>
      </w:pPr>
      <w:r w:rsidRPr="0062569F">
        <w:rPr>
          <w:sz w:val="24"/>
          <w:szCs w:val="24"/>
        </w:rPr>
        <w:t>- систему мониторинга и оценки условий реализации требований ФГОС.</w:t>
      </w:r>
    </w:p>
    <w:p w:rsidR="00A72496" w:rsidRPr="0062569F" w:rsidRDefault="00A72496" w:rsidP="00601759">
      <w:pPr>
        <w:ind w:left="-284"/>
        <w:jc w:val="both"/>
        <w:rPr>
          <w:sz w:val="24"/>
          <w:szCs w:val="24"/>
        </w:rPr>
      </w:pPr>
    </w:p>
    <w:p w:rsidR="00A72496" w:rsidRPr="0062569F" w:rsidRDefault="00A72496" w:rsidP="00601759">
      <w:pPr>
        <w:ind w:left="-284"/>
        <w:jc w:val="both"/>
        <w:rPr>
          <w:sz w:val="24"/>
          <w:szCs w:val="24"/>
        </w:rPr>
      </w:pPr>
      <w:r w:rsidRPr="0062569F">
        <w:rPr>
          <w:sz w:val="24"/>
          <w:szCs w:val="24"/>
        </w:rP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A72496" w:rsidRPr="0062569F" w:rsidRDefault="00A72496" w:rsidP="00601759">
      <w:pPr>
        <w:ind w:left="-284"/>
        <w:jc w:val="both"/>
        <w:rPr>
          <w:sz w:val="24"/>
          <w:szCs w:val="24"/>
        </w:rPr>
      </w:pPr>
      <w:r w:rsidRPr="0062569F">
        <w:rPr>
          <w:sz w:val="24"/>
          <w:szCs w:val="24"/>
        </w:rPr>
        <w:t>- анализ имеющихся условий и ресурсов реализации образовательной программы начального общего образования;</w:t>
      </w:r>
    </w:p>
    <w:p w:rsidR="00A72496" w:rsidRPr="0062569F" w:rsidRDefault="00A72496" w:rsidP="00601759">
      <w:pPr>
        <w:ind w:left="-284"/>
        <w:jc w:val="both"/>
        <w:rPr>
          <w:sz w:val="24"/>
          <w:szCs w:val="24"/>
        </w:rPr>
      </w:pPr>
      <w:r>
        <w:rPr>
          <w:sz w:val="26"/>
          <w:szCs w:val="26"/>
        </w:rPr>
        <w:t xml:space="preserve">- </w:t>
      </w:r>
      <w:r w:rsidRPr="0062569F">
        <w:rPr>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A72496" w:rsidRPr="0062569F" w:rsidRDefault="00A72496" w:rsidP="00601759">
      <w:pPr>
        <w:ind w:left="-284"/>
        <w:jc w:val="both"/>
        <w:rPr>
          <w:sz w:val="24"/>
          <w:szCs w:val="24"/>
        </w:rPr>
      </w:pPr>
      <w:r w:rsidRPr="0062569F">
        <w:rPr>
          <w:sz w:val="24"/>
          <w:szCs w:val="24"/>
        </w:rPr>
        <w:lastRenderedPageBreak/>
        <w:t>- выявление проблемных зон и установление необходимых изменений в имеющихся условиях для приведения их в соответствие с требованиями ФГОС;</w:t>
      </w:r>
    </w:p>
    <w:p w:rsidR="00A72496" w:rsidRPr="0062569F" w:rsidRDefault="00A72496" w:rsidP="00601759">
      <w:pPr>
        <w:ind w:left="-284"/>
        <w:jc w:val="both"/>
        <w:rPr>
          <w:sz w:val="24"/>
          <w:szCs w:val="24"/>
        </w:rPr>
      </w:pPr>
      <w:r w:rsidRPr="0062569F">
        <w:rPr>
          <w:sz w:val="24"/>
          <w:szCs w:val="24"/>
        </w:rPr>
        <w:t>-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A72496" w:rsidRPr="0062569F" w:rsidRDefault="00A72496" w:rsidP="00601759">
      <w:pPr>
        <w:ind w:left="-284"/>
        <w:jc w:val="both"/>
        <w:rPr>
          <w:sz w:val="24"/>
          <w:szCs w:val="24"/>
        </w:rPr>
      </w:pPr>
      <w:r w:rsidRPr="0062569F">
        <w:rPr>
          <w:sz w:val="24"/>
          <w:szCs w:val="24"/>
        </w:rPr>
        <w:t>- разработку сетевого графика (дорожной карты) создания необходимой системы условий для реализации требований ФГОС;</w:t>
      </w:r>
    </w:p>
    <w:p w:rsidR="00A72496" w:rsidRPr="0062569F" w:rsidRDefault="00A72496" w:rsidP="00601759">
      <w:pPr>
        <w:ind w:left="-284"/>
        <w:jc w:val="both"/>
        <w:rPr>
          <w:sz w:val="24"/>
          <w:szCs w:val="24"/>
        </w:rPr>
      </w:pPr>
      <w:r w:rsidRPr="0062569F">
        <w:rPr>
          <w:sz w:val="24"/>
          <w:szCs w:val="24"/>
        </w:rPr>
        <w:t>- разработку механизмов мониторинга, оценки и коррекции реализации промежуточных этапов сетевого графика (дорожной карты).</w:t>
      </w:r>
    </w:p>
    <w:p w:rsidR="00A72496" w:rsidRPr="0062569F" w:rsidRDefault="00A72496" w:rsidP="00601759">
      <w:pPr>
        <w:ind w:left="-284"/>
        <w:jc w:val="both"/>
        <w:rPr>
          <w:sz w:val="24"/>
          <w:szCs w:val="24"/>
        </w:rPr>
      </w:pPr>
      <w:r w:rsidRPr="0062569F">
        <w:rPr>
          <w:sz w:val="24"/>
          <w:szCs w:val="24"/>
        </w:rPr>
        <w:t>Сетевой  график (дорожная  карта) по формированию необходимой системы условий реализации образовательной программы на 2023-2027гг:</w:t>
      </w:r>
    </w:p>
    <w:p w:rsidR="00A72496" w:rsidRPr="0062569F" w:rsidRDefault="00A72496" w:rsidP="0062569F">
      <w:pPr>
        <w:ind w:firstLine="567"/>
        <w:jc w:val="both"/>
        <w:rPr>
          <w:sz w:val="24"/>
          <w:szCs w:val="24"/>
        </w:rPr>
      </w:pPr>
    </w:p>
    <w:tbl>
      <w:tblPr>
        <w:tblStyle w:val="23"/>
        <w:tblW w:w="9671" w:type="dxa"/>
        <w:tblLayout w:type="fixed"/>
        <w:tblLook w:val="01E0" w:firstRow="1" w:lastRow="1" w:firstColumn="1" w:lastColumn="1" w:noHBand="0" w:noVBand="0"/>
      </w:tblPr>
      <w:tblGrid>
        <w:gridCol w:w="2158"/>
        <w:gridCol w:w="5670"/>
        <w:gridCol w:w="1843"/>
      </w:tblGrid>
      <w:tr w:rsidR="00A72496" w:rsidRPr="002701AD" w:rsidTr="0062569F">
        <w:trPr>
          <w:trHeight w:val="753"/>
        </w:trPr>
        <w:tc>
          <w:tcPr>
            <w:tcW w:w="2158" w:type="dxa"/>
            <w:hideMark/>
          </w:tcPr>
          <w:p w:rsidR="00A72496" w:rsidRPr="002701AD" w:rsidRDefault="00A72496" w:rsidP="0062569F">
            <w:pPr>
              <w:pStyle w:val="TableParagraph"/>
              <w:rPr>
                <w:b/>
                <w:sz w:val="24"/>
                <w:szCs w:val="24"/>
                <w:lang w:val="en-US"/>
              </w:rPr>
            </w:pPr>
            <w:r w:rsidRPr="002701AD">
              <w:rPr>
                <w:b/>
                <w:spacing w:val="-2"/>
                <w:sz w:val="24"/>
                <w:szCs w:val="24"/>
                <w:lang w:val="en-US"/>
              </w:rPr>
              <w:t>Направление мероприятий</w:t>
            </w:r>
          </w:p>
        </w:tc>
        <w:tc>
          <w:tcPr>
            <w:tcW w:w="5670" w:type="dxa"/>
          </w:tcPr>
          <w:p w:rsidR="00A72496" w:rsidRPr="002701AD" w:rsidRDefault="00A72496" w:rsidP="0062569F">
            <w:pPr>
              <w:pStyle w:val="TableParagraph"/>
              <w:rPr>
                <w:b/>
                <w:sz w:val="24"/>
                <w:szCs w:val="24"/>
                <w:lang w:val="en-US"/>
              </w:rPr>
            </w:pPr>
          </w:p>
          <w:p w:rsidR="00A72496" w:rsidRPr="002701AD" w:rsidRDefault="00A72496" w:rsidP="0062569F">
            <w:pPr>
              <w:pStyle w:val="TableParagraph"/>
              <w:rPr>
                <w:b/>
                <w:sz w:val="24"/>
                <w:szCs w:val="24"/>
                <w:lang w:val="en-US"/>
              </w:rPr>
            </w:pPr>
            <w:r w:rsidRPr="002701AD">
              <w:rPr>
                <w:b/>
                <w:spacing w:val="-2"/>
                <w:sz w:val="24"/>
                <w:szCs w:val="24"/>
                <w:lang w:val="en-US"/>
              </w:rPr>
              <w:t>Мероприятия</w:t>
            </w:r>
          </w:p>
        </w:tc>
        <w:tc>
          <w:tcPr>
            <w:tcW w:w="1843" w:type="dxa"/>
            <w:hideMark/>
          </w:tcPr>
          <w:p w:rsidR="00A72496" w:rsidRPr="002701AD" w:rsidRDefault="00A72496" w:rsidP="0062569F">
            <w:pPr>
              <w:pStyle w:val="TableParagraph"/>
              <w:rPr>
                <w:b/>
                <w:sz w:val="24"/>
                <w:szCs w:val="24"/>
                <w:lang w:val="en-US"/>
              </w:rPr>
            </w:pPr>
            <w:r w:rsidRPr="002701AD">
              <w:rPr>
                <w:b/>
                <w:spacing w:val="-2"/>
                <w:sz w:val="24"/>
                <w:szCs w:val="24"/>
                <w:lang w:val="en-US"/>
              </w:rPr>
              <w:t>Сроки реализации</w:t>
            </w:r>
          </w:p>
        </w:tc>
      </w:tr>
      <w:tr w:rsidR="00A72496" w:rsidRPr="002701AD" w:rsidTr="0062569F">
        <w:trPr>
          <w:trHeight w:val="1354"/>
        </w:trPr>
        <w:tc>
          <w:tcPr>
            <w:tcW w:w="2158" w:type="dxa"/>
            <w:vMerge w:val="restart"/>
            <w:hideMark/>
          </w:tcPr>
          <w:p w:rsidR="00A72496" w:rsidRPr="002701AD" w:rsidRDefault="00A72496" w:rsidP="0062569F">
            <w:pPr>
              <w:pStyle w:val="TableParagraph"/>
              <w:rPr>
                <w:sz w:val="24"/>
                <w:szCs w:val="24"/>
              </w:rPr>
            </w:pPr>
            <w:r w:rsidRPr="002701AD">
              <w:rPr>
                <w:sz w:val="24"/>
                <w:szCs w:val="24"/>
                <w:lang w:val="en-US"/>
              </w:rPr>
              <w:t>I</w:t>
            </w:r>
            <w:r w:rsidRPr="002701AD">
              <w:rPr>
                <w:sz w:val="24"/>
                <w:szCs w:val="24"/>
              </w:rPr>
              <w:t>.</w:t>
            </w:r>
            <w:r w:rsidRPr="002701AD">
              <w:rPr>
                <w:spacing w:val="24"/>
                <w:sz w:val="24"/>
                <w:szCs w:val="24"/>
              </w:rPr>
              <w:t xml:space="preserve"> </w:t>
            </w:r>
            <w:r w:rsidRPr="002701AD">
              <w:rPr>
                <w:sz w:val="24"/>
                <w:szCs w:val="24"/>
              </w:rPr>
              <w:t xml:space="preserve">Нормативное </w:t>
            </w:r>
            <w:r w:rsidRPr="002701AD">
              <w:rPr>
                <w:spacing w:val="-2"/>
                <w:sz w:val="24"/>
                <w:szCs w:val="24"/>
              </w:rPr>
              <w:t xml:space="preserve">обеспечение </w:t>
            </w:r>
            <w:r w:rsidRPr="002701AD">
              <w:rPr>
                <w:sz w:val="24"/>
                <w:szCs w:val="24"/>
              </w:rPr>
              <w:t>введения</w:t>
            </w:r>
            <w:r w:rsidRPr="002701AD">
              <w:rPr>
                <w:spacing w:val="-12"/>
                <w:sz w:val="24"/>
                <w:szCs w:val="24"/>
              </w:rPr>
              <w:t xml:space="preserve"> </w:t>
            </w:r>
            <w:r w:rsidRPr="002701AD">
              <w:rPr>
                <w:sz w:val="24"/>
                <w:szCs w:val="24"/>
              </w:rPr>
              <w:t xml:space="preserve">ФГОС </w:t>
            </w:r>
            <w:r w:rsidRPr="002701AD">
              <w:rPr>
                <w:spacing w:val="-4"/>
                <w:sz w:val="24"/>
                <w:szCs w:val="24"/>
              </w:rPr>
              <w:t>НОО</w:t>
            </w:r>
          </w:p>
        </w:tc>
        <w:tc>
          <w:tcPr>
            <w:tcW w:w="5670" w:type="dxa"/>
            <w:hideMark/>
          </w:tcPr>
          <w:p w:rsidR="00A72496" w:rsidRPr="002701AD" w:rsidRDefault="00A72496" w:rsidP="0062569F">
            <w:pPr>
              <w:pStyle w:val="TableParagraph"/>
              <w:rPr>
                <w:sz w:val="24"/>
                <w:szCs w:val="24"/>
              </w:rPr>
            </w:pPr>
            <w:r w:rsidRPr="002701AD">
              <w:rPr>
                <w:sz w:val="24"/>
                <w:szCs w:val="24"/>
              </w:rPr>
              <w:t>1.</w:t>
            </w:r>
            <w:r w:rsidRPr="002701AD">
              <w:rPr>
                <w:spacing w:val="40"/>
                <w:sz w:val="24"/>
                <w:szCs w:val="24"/>
              </w:rPr>
              <w:t xml:space="preserve"> </w:t>
            </w:r>
            <w:r w:rsidRPr="002701AD">
              <w:rPr>
                <w:sz w:val="24"/>
                <w:szCs w:val="24"/>
              </w:rPr>
              <w:t xml:space="preserve">Наличие решения органа </w:t>
            </w:r>
            <w:r w:rsidRPr="002701AD">
              <w:rPr>
                <w:spacing w:val="-2"/>
                <w:sz w:val="24"/>
                <w:szCs w:val="24"/>
              </w:rPr>
              <w:t xml:space="preserve">государственно-общественного </w:t>
            </w:r>
            <w:r w:rsidRPr="002701AD">
              <w:rPr>
                <w:sz w:val="24"/>
                <w:szCs w:val="24"/>
              </w:rPr>
              <w:t>управления (совета школы, управляющего совета, попечительского</w:t>
            </w:r>
            <w:r w:rsidRPr="002701AD">
              <w:rPr>
                <w:spacing w:val="-12"/>
                <w:sz w:val="24"/>
                <w:szCs w:val="24"/>
              </w:rPr>
              <w:t xml:space="preserve"> </w:t>
            </w:r>
            <w:r w:rsidRPr="002701AD">
              <w:rPr>
                <w:sz w:val="24"/>
                <w:szCs w:val="24"/>
              </w:rPr>
              <w:t>совета)</w:t>
            </w:r>
            <w:r w:rsidRPr="002701AD">
              <w:rPr>
                <w:spacing w:val="-11"/>
                <w:sz w:val="24"/>
                <w:szCs w:val="24"/>
              </w:rPr>
              <w:t xml:space="preserve"> </w:t>
            </w:r>
            <w:r w:rsidRPr="002701AD">
              <w:rPr>
                <w:sz w:val="24"/>
                <w:szCs w:val="24"/>
              </w:rPr>
              <w:t>о</w:t>
            </w:r>
            <w:r w:rsidRPr="002701AD">
              <w:rPr>
                <w:spacing w:val="-11"/>
                <w:sz w:val="24"/>
                <w:szCs w:val="24"/>
              </w:rPr>
              <w:t xml:space="preserve"> </w:t>
            </w:r>
            <w:r w:rsidRPr="002701AD">
              <w:rPr>
                <w:sz w:val="24"/>
                <w:szCs w:val="24"/>
              </w:rPr>
              <w:t>введении в образовательной организации ФГОС 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Апрель 202</w:t>
            </w:r>
            <w:r w:rsidRPr="002701AD">
              <w:rPr>
                <w:spacing w:val="-2"/>
                <w:sz w:val="24"/>
                <w:szCs w:val="24"/>
              </w:rPr>
              <w:t>3</w:t>
            </w:r>
            <w:r w:rsidRPr="002701AD">
              <w:rPr>
                <w:spacing w:val="-2"/>
                <w:sz w:val="24"/>
                <w:szCs w:val="24"/>
                <w:lang w:val="en-US"/>
              </w:rPr>
              <w:t>г.</w:t>
            </w:r>
          </w:p>
        </w:tc>
      </w:tr>
      <w:tr w:rsidR="00A72496" w:rsidRPr="002701AD" w:rsidTr="0062569F">
        <w:trPr>
          <w:trHeight w:val="1070"/>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2.</w:t>
            </w:r>
            <w:r w:rsidRPr="002701AD">
              <w:rPr>
                <w:spacing w:val="40"/>
                <w:sz w:val="24"/>
                <w:szCs w:val="24"/>
              </w:rPr>
              <w:t xml:space="preserve"> </w:t>
            </w:r>
            <w:r w:rsidRPr="002701AD">
              <w:rPr>
                <w:sz w:val="24"/>
                <w:szCs w:val="24"/>
              </w:rPr>
              <w:t>Разработка на основе программы начального общего образования основной образовательной</w:t>
            </w:r>
            <w:r w:rsidRPr="002701AD">
              <w:rPr>
                <w:spacing w:val="40"/>
                <w:sz w:val="24"/>
                <w:szCs w:val="24"/>
              </w:rPr>
              <w:t xml:space="preserve"> </w:t>
            </w:r>
            <w:r w:rsidRPr="002701AD">
              <w:rPr>
                <w:sz w:val="24"/>
                <w:szCs w:val="24"/>
              </w:rPr>
              <w:t>программы</w:t>
            </w:r>
            <w:r w:rsidRPr="002701AD">
              <w:rPr>
                <w:spacing w:val="-6"/>
                <w:sz w:val="24"/>
                <w:szCs w:val="24"/>
              </w:rPr>
              <w:t xml:space="preserve"> </w:t>
            </w:r>
            <w:r w:rsidRPr="002701AD">
              <w:rPr>
                <w:sz w:val="24"/>
                <w:szCs w:val="24"/>
              </w:rPr>
              <w:t>(ООП)</w:t>
            </w:r>
            <w:r w:rsidRPr="002701AD">
              <w:rPr>
                <w:spacing w:val="-10"/>
                <w:sz w:val="24"/>
                <w:szCs w:val="24"/>
              </w:rPr>
              <w:t xml:space="preserve"> </w:t>
            </w:r>
            <w:r w:rsidR="002701AD">
              <w:rPr>
                <w:sz w:val="24"/>
                <w:szCs w:val="24"/>
              </w:rPr>
              <w:t>МОБУ "Привольненская ООШ</w:t>
            </w:r>
            <w:r w:rsidRPr="002701AD">
              <w:rPr>
                <w:sz w:val="24"/>
                <w:szCs w:val="24"/>
              </w:rPr>
              <w:t>"</w:t>
            </w:r>
          </w:p>
        </w:tc>
        <w:tc>
          <w:tcPr>
            <w:tcW w:w="1843" w:type="dxa"/>
            <w:hideMark/>
          </w:tcPr>
          <w:p w:rsidR="00A72496" w:rsidRPr="002701AD" w:rsidRDefault="00A72496" w:rsidP="0062569F">
            <w:pPr>
              <w:pStyle w:val="TableParagraph"/>
              <w:rPr>
                <w:sz w:val="24"/>
                <w:szCs w:val="24"/>
              </w:rPr>
            </w:pPr>
            <w:r w:rsidRPr="002701AD">
              <w:rPr>
                <w:sz w:val="24"/>
                <w:szCs w:val="24"/>
                <w:lang w:val="en-US"/>
              </w:rPr>
              <w:t>Май</w:t>
            </w:r>
            <w:r w:rsidRPr="002701AD">
              <w:rPr>
                <w:spacing w:val="-1"/>
                <w:sz w:val="24"/>
                <w:szCs w:val="24"/>
                <w:lang w:val="en-US"/>
              </w:rPr>
              <w:t xml:space="preserve"> </w:t>
            </w:r>
            <w:r w:rsidRPr="002701AD">
              <w:rPr>
                <w:spacing w:val="-4"/>
                <w:sz w:val="24"/>
                <w:szCs w:val="24"/>
                <w:lang w:val="en-US"/>
              </w:rPr>
              <w:t>202</w:t>
            </w:r>
            <w:r w:rsidRPr="002701AD">
              <w:rPr>
                <w:spacing w:val="-4"/>
                <w:sz w:val="24"/>
                <w:szCs w:val="24"/>
              </w:rPr>
              <w:t>3</w:t>
            </w:r>
          </w:p>
        </w:tc>
      </w:tr>
      <w:tr w:rsidR="00A72496" w:rsidRPr="002701AD" w:rsidTr="0062569F">
        <w:trPr>
          <w:trHeight w:val="652"/>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3.</w:t>
            </w:r>
            <w:r w:rsidRPr="002701AD">
              <w:rPr>
                <w:spacing w:val="39"/>
                <w:sz w:val="24"/>
                <w:szCs w:val="24"/>
              </w:rPr>
              <w:t xml:space="preserve"> </w:t>
            </w:r>
            <w:r w:rsidRPr="002701AD">
              <w:rPr>
                <w:sz w:val="24"/>
                <w:szCs w:val="24"/>
              </w:rPr>
              <w:t>Утверждение</w:t>
            </w:r>
            <w:r w:rsidRPr="002701AD">
              <w:rPr>
                <w:spacing w:val="1"/>
                <w:sz w:val="24"/>
                <w:szCs w:val="24"/>
              </w:rPr>
              <w:t xml:space="preserve"> </w:t>
            </w:r>
            <w:r w:rsidRPr="002701AD">
              <w:rPr>
                <w:sz w:val="24"/>
                <w:szCs w:val="24"/>
              </w:rPr>
              <w:t>ООП</w:t>
            </w:r>
            <w:r w:rsidRPr="002701AD">
              <w:rPr>
                <w:spacing w:val="-5"/>
                <w:sz w:val="24"/>
                <w:szCs w:val="24"/>
              </w:rPr>
              <w:t xml:space="preserve"> </w:t>
            </w:r>
            <w:r w:rsidR="002701AD">
              <w:rPr>
                <w:sz w:val="24"/>
                <w:szCs w:val="24"/>
              </w:rPr>
              <w:t>МОБУ "Привольненская ООШ</w:t>
            </w:r>
            <w:r w:rsidRPr="002701AD">
              <w:rPr>
                <w:sz w:val="24"/>
                <w:szCs w:val="24"/>
              </w:rPr>
              <w:t>"</w:t>
            </w:r>
          </w:p>
        </w:tc>
        <w:tc>
          <w:tcPr>
            <w:tcW w:w="1843" w:type="dxa"/>
            <w:hideMark/>
          </w:tcPr>
          <w:p w:rsidR="00A72496" w:rsidRPr="002701AD" w:rsidRDefault="0062569F" w:rsidP="0062569F">
            <w:pPr>
              <w:pStyle w:val="TableParagraph"/>
              <w:rPr>
                <w:color w:val="FF0000"/>
                <w:sz w:val="24"/>
                <w:szCs w:val="24"/>
                <w:lang w:val="en-US"/>
              </w:rPr>
            </w:pPr>
            <w:r w:rsidRPr="0062569F">
              <w:rPr>
                <w:sz w:val="24"/>
                <w:szCs w:val="24"/>
              </w:rPr>
              <w:t xml:space="preserve">Август </w:t>
            </w:r>
            <w:r w:rsidR="00A72496" w:rsidRPr="0062569F">
              <w:rPr>
                <w:spacing w:val="-2"/>
                <w:sz w:val="24"/>
                <w:szCs w:val="24"/>
                <w:lang w:val="en-US"/>
              </w:rPr>
              <w:t>202</w:t>
            </w:r>
            <w:r w:rsidR="00A72496" w:rsidRPr="0062569F">
              <w:rPr>
                <w:spacing w:val="-2"/>
                <w:sz w:val="24"/>
                <w:szCs w:val="24"/>
              </w:rPr>
              <w:t>3</w:t>
            </w:r>
            <w:r w:rsidR="00A72496" w:rsidRPr="0062569F">
              <w:rPr>
                <w:spacing w:val="-2"/>
                <w:sz w:val="24"/>
                <w:szCs w:val="24"/>
                <w:lang w:val="en-US"/>
              </w:rPr>
              <w:t>г</w:t>
            </w:r>
          </w:p>
        </w:tc>
      </w:tr>
      <w:tr w:rsidR="00A72496" w:rsidRPr="002701AD" w:rsidTr="0062569F">
        <w:trPr>
          <w:trHeight w:val="647"/>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4.</w:t>
            </w:r>
            <w:r w:rsidRPr="002701AD">
              <w:rPr>
                <w:spacing w:val="23"/>
                <w:sz w:val="24"/>
                <w:szCs w:val="24"/>
              </w:rPr>
              <w:t xml:space="preserve"> </w:t>
            </w:r>
            <w:r w:rsidRPr="002701AD">
              <w:rPr>
                <w:sz w:val="24"/>
                <w:szCs w:val="24"/>
              </w:rPr>
              <w:t>Обеспечение</w:t>
            </w:r>
            <w:r w:rsidRPr="002701AD">
              <w:rPr>
                <w:spacing w:val="-11"/>
                <w:sz w:val="24"/>
                <w:szCs w:val="24"/>
              </w:rPr>
              <w:t xml:space="preserve"> </w:t>
            </w:r>
            <w:r w:rsidRPr="002701AD">
              <w:rPr>
                <w:sz w:val="24"/>
                <w:szCs w:val="24"/>
              </w:rPr>
              <w:t>соответствия нормативной базы школы требованиям ФГОС 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постоянно</w:t>
            </w:r>
          </w:p>
        </w:tc>
      </w:tr>
      <w:tr w:rsidR="00A72496" w:rsidRPr="002701AD" w:rsidTr="0062569F">
        <w:trPr>
          <w:trHeight w:val="1407"/>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5.</w:t>
            </w:r>
            <w:r w:rsidRPr="002701AD">
              <w:rPr>
                <w:spacing w:val="40"/>
                <w:sz w:val="24"/>
                <w:szCs w:val="24"/>
              </w:rPr>
              <w:t xml:space="preserve"> </w:t>
            </w:r>
            <w:r w:rsidRPr="002701AD">
              <w:rPr>
                <w:sz w:val="24"/>
                <w:szCs w:val="24"/>
              </w:rPr>
              <w:t>Приведение должностных инструкций работников образовательной</w:t>
            </w:r>
            <w:r w:rsidRPr="002701AD">
              <w:rPr>
                <w:spacing w:val="-12"/>
                <w:sz w:val="24"/>
                <w:szCs w:val="24"/>
              </w:rPr>
              <w:t xml:space="preserve"> </w:t>
            </w:r>
            <w:r w:rsidRPr="002701AD">
              <w:rPr>
                <w:sz w:val="24"/>
                <w:szCs w:val="24"/>
              </w:rPr>
              <w:t>организации</w:t>
            </w:r>
          </w:p>
          <w:p w:rsidR="00A72496" w:rsidRPr="002701AD" w:rsidRDefault="00A72496" w:rsidP="0062569F">
            <w:pPr>
              <w:pStyle w:val="TableParagraph"/>
              <w:rPr>
                <w:sz w:val="24"/>
                <w:szCs w:val="24"/>
              </w:rPr>
            </w:pPr>
            <w:r w:rsidRPr="002701AD">
              <w:rPr>
                <w:sz w:val="24"/>
                <w:szCs w:val="24"/>
              </w:rPr>
              <w:t>в</w:t>
            </w:r>
            <w:r w:rsidRPr="002701AD">
              <w:rPr>
                <w:spacing w:val="-5"/>
                <w:sz w:val="24"/>
                <w:szCs w:val="24"/>
              </w:rPr>
              <w:t xml:space="preserve"> </w:t>
            </w:r>
            <w:r w:rsidRPr="002701AD">
              <w:rPr>
                <w:sz w:val="24"/>
                <w:szCs w:val="24"/>
              </w:rPr>
              <w:t>соответствие</w:t>
            </w:r>
            <w:r w:rsidRPr="002701AD">
              <w:rPr>
                <w:spacing w:val="-9"/>
                <w:sz w:val="24"/>
                <w:szCs w:val="24"/>
              </w:rPr>
              <w:t xml:space="preserve"> </w:t>
            </w:r>
            <w:r w:rsidRPr="002701AD">
              <w:rPr>
                <w:sz w:val="24"/>
                <w:szCs w:val="24"/>
              </w:rPr>
              <w:t>с</w:t>
            </w:r>
            <w:r w:rsidRPr="002701AD">
              <w:rPr>
                <w:spacing w:val="-9"/>
                <w:sz w:val="24"/>
                <w:szCs w:val="24"/>
              </w:rPr>
              <w:t xml:space="preserve"> </w:t>
            </w:r>
            <w:r w:rsidRPr="002701AD">
              <w:rPr>
                <w:sz w:val="24"/>
                <w:szCs w:val="24"/>
              </w:rPr>
              <w:t>требованиями</w:t>
            </w:r>
            <w:r w:rsidRPr="002701AD">
              <w:rPr>
                <w:spacing w:val="-11"/>
                <w:sz w:val="24"/>
                <w:szCs w:val="24"/>
              </w:rPr>
              <w:t xml:space="preserve"> </w:t>
            </w:r>
            <w:r w:rsidRPr="002701AD">
              <w:rPr>
                <w:sz w:val="24"/>
                <w:szCs w:val="24"/>
              </w:rPr>
              <w:t>ФГОС НОО, тарифно-квалификационными характеристиками</w:t>
            </w:r>
            <w:r w:rsidRPr="002701AD">
              <w:rPr>
                <w:spacing w:val="-4"/>
                <w:sz w:val="24"/>
                <w:szCs w:val="24"/>
              </w:rPr>
              <w:t xml:space="preserve"> </w:t>
            </w:r>
            <w:r w:rsidRPr="002701AD">
              <w:rPr>
                <w:sz w:val="24"/>
                <w:szCs w:val="24"/>
              </w:rPr>
              <w:t>и профессиональным</w:t>
            </w:r>
            <w:r w:rsidRPr="002701AD">
              <w:rPr>
                <w:spacing w:val="-2"/>
                <w:sz w:val="24"/>
                <w:szCs w:val="24"/>
              </w:rPr>
              <w:t xml:space="preserve"> </w:t>
            </w:r>
            <w:r w:rsidRPr="002701AD">
              <w:rPr>
                <w:sz w:val="24"/>
                <w:szCs w:val="24"/>
              </w:rPr>
              <w:t>стандартом</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Май-июнь 202</w:t>
            </w:r>
            <w:r w:rsidRPr="002701AD">
              <w:rPr>
                <w:spacing w:val="-2"/>
                <w:sz w:val="24"/>
                <w:szCs w:val="24"/>
              </w:rPr>
              <w:t>3</w:t>
            </w:r>
            <w:r w:rsidRPr="002701AD">
              <w:rPr>
                <w:spacing w:val="-2"/>
                <w:sz w:val="24"/>
                <w:szCs w:val="24"/>
                <w:lang w:val="en-US"/>
              </w:rPr>
              <w:t>г.</w:t>
            </w:r>
          </w:p>
        </w:tc>
      </w:tr>
      <w:tr w:rsidR="00A72496" w:rsidRPr="002701AD" w:rsidTr="0062569F">
        <w:trPr>
          <w:trHeight w:val="700"/>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6.</w:t>
            </w:r>
            <w:r w:rsidRPr="002701AD">
              <w:rPr>
                <w:spacing w:val="46"/>
                <w:sz w:val="24"/>
                <w:szCs w:val="24"/>
              </w:rPr>
              <w:t xml:space="preserve"> </w:t>
            </w:r>
            <w:r w:rsidRPr="002701AD">
              <w:rPr>
                <w:sz w:val="24"/>
                <w:szCs w:val="24"/>
              </w:rPr>
              <w:t>Разработка</w:t>
            </w:r>
            <w:r w:rsidRPr="002701AD">
              <w:rPr>
                <w:spacing w:val="-3"/>
                <w:sz w:val="24"/>
                <w:szCs w:val="24"/>
              </w:rPr>
              <w:t xml:space="preserve"> </w:t>
            </w:r>
            <w:r w:rsidRPr="002701AD">
              <w:rPr>
                <w:sz w:val="24"/>
                <w:szCs w:val="24"/>
              </w:rPr>
              <w:t>и</w:t>
            </w:r>
            <w:r w:rsidRPr="002701AD">
              <w:rPr>
                <w:spacing w:val="-5"/>
                <w:sz w:val="24"/>
                <w:szCs w:val="24"/>
              </w:rPr>
              <w:t xml:space="preserve"> </w:t>
            </w:r>
            <w:r w:rsidRPr="002701AD">
              <w:rPr>
                <w:spacing w:val="-2"/>
                <w:sz w:val="24"/>
                <w:szCs w:val="24"/>
              </w:rPr>
              <w:t>утверждение</w:t>
            </w:r>
          </w:p>
          <w:p w:rsidR="00A72496" w:rsidRPr="002701AD" w:rsidRDefault="00A72496" w:rsidP="0062569F">
            <w:pPr>
              <w:pStyle w:val="TableParagraph"/>
              <w:rPr>
                <w:sz w:val="24"/>
                <w:szCs w:val="24"/>
              </w:rPr>
            </w:pPr>
            <w:r w:rsidRPr="002701AD">
              <w:rPr>
                <w:sz w:val="24"/>
                <w:szCs w:val="24"/>
              </w:rPr>
              <w:t>плана-графика</w:t>
            </w:r>
            <w:r w:rsidRPr="002701AD">
              <w:rPr>
                <w:spacing w:val="-5"/>
                <w:sz w:val="24"/>
                <w:szCs w:val="24"/>
              </w:rPr>
              <w:t xml:space="preserve"> </w:t>
            </w:r>
            <w:r w:rsidRPr="002701AD">
              <w:rPr>
                <w:sz w:val="24"/>
                <w:szCs w:val="24"/>
              </w:rPr>
              <w:t>введения</w:t>
            </w:r>
            <w:r w:rsidRPr="002701AD">
              <w:rPr>
                <w:spacing w:val="-7"/>
                <w:sz w:val="24"/>
                <w:szCs w:val="24"/>
              </w:rPr>
              <w:t xml:space="preserve"> </w:t>
            </w:r>
            <w:r w:rsidRPr="002701AD">
              <w:rPr>
                <w:sz w:val="24"/>
                <w:szCs w:val="24"/>
              </w:rPr>
              <w:t>ФГОС</w:t>
            </w:r>
            <w:r w:rsidRPr="002701AD">
              <w:rPr>
                <w:spacing w:val="-6"/>
                <w:sz w:val="24"/>
                <w:szCs w:val="24"/>
              </w:rPr>
              <w:t xml:space="preserve"> </w:t>
            </w:r>
            <w:r w:rsidRPr="002701AD">
              <w:rPr>
                <w:spacing w:val="-5"/>
                <w:sz w:val="24"/>
                <w:szCs w:val="24"/>
              </w:rPr>
              <w:t>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Апрель 202</w:t>
            </w:r>
            <w:r w:rsidRPr="002701AD">
              <w:rPr>
                <w:spacing w:val="-2"/>
                <w:sz w:val="24"/>
                <w:szCs w:val="24"/>
              </w:rPr>
              <w:t>3</w:t>
            </w:r>
            <w:r w:rsidRPr="002701AD">
              <w:rPr>
                <w:spacing w:val="-2"/>
                <w:sz w:val="24"/>
                <w:szCs w:val="24"/>
                <w:lang w:val="en-US"/>
              </w:rPr>
              <w:t>г.</w:t>
            </w:r>
          </w:p>
        </w:tc>
      </w:tr>
      <w:tr w:rsidR="00A72496" w:rsidRPr="002701AD" w:rsidTr="0062569F">
        <w:trPr>
          <w:trHeight w:val="1070"/>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7.</w:t>
            </w:r>
            <w:r w:rsidRPr="002701AD">
              <w:rPr>
                <w:spacing w:val="29"/>
                <w:sz w:val="24"/>
                <w:szCs w:val="24"/>
              </w:rPr>
              <w:t xml:space="preserve"> </w:t>
            </w:r>
            <w:r w:rsidRPr="002701AD">
              <w:rPr>
                <w:sz w:val="24"/>
                <w:szCs w:val="24"/>
              </w:rPr>
              <w:t>Определение</w:t>
            </w:r>
            <w:r w:rsidRPr="002701AD">
              <w:rPr>
                <w:spacing w:val="-7"/>
                <w:sz w:val="24"/>
                <w:szCs w:val="24"/>
              </w:rPr>
              <w:t xml:space="preserve"> </w:t>
            </w:r>
            <w:r w:rsidRPr="002701AD">
              <w:rPr>
                <w:sz w:val="24"/>
                <w:szCs w:val="24"/>
              </w:rPr>
              <w:t>списка</w:t>
            </w:r>
            <w:r w:rsidRPr="002701AD">
              <w:rPr>
                <w:spacing w:val="-7"/>
                <w:sz w:val="24"/>
                <w:szCs w:val="24"/>
              </w:rPr>
              <w:t xml:space="preserve"> </w:t>
            </w:r>
            <w:r w:rsidRPr="002701AD">
              <w:rPr>
                <w:sz w:val="24"/>
                <w:szCs w:val="24"/>
              </w:rPr>
              <w:t>учебников</w:t>
            </w:r>
            <w:r w:rsidRPr="002701AD">
              <w:rPr>
                <w:spacing w:val="-7"/>
                <w:sz w:val="24"/>
                <w:szCs w:val="24"/>
              </w:rPr>
              <w:t xml:space="preserve"> </w:t>
            </w:r>
            <w:r w:rsidRPr="002701AD">
              <w:rPr>
                <w:sz w:val="24"/>
                <w:szCs w:val="24"/>
              </w:rPr>
              <w:t>и учебных пособий, используемых в образовательной деятельности в соответствии с ФГОС 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Ежегодно 202</w:t>
            </w:r>
            <w:r w:rsidRPr="002701AD">
              <w:rPr>
                <w:spacing w:val="-2"/>
                <w:sz w:val="24"/>
                <w:szCs w:val="24"/>
              </w:rPr>
              <w:t>3</w:t>
            </w:r>
            <w:r w:rsidRPr="002701AD">
              <w:rPr>
                <w:spacing w:val="-2"/>
                <w:sz w:val="24"/>
                <w:szCs w:val="24"/>
                <w:lang w:val="en-US"/>
              </w:rPr>
              <w:t>-202</w:t>
            </w:r>
            <w:r w:rsidRPr="002701AD">
              <w:rPr>
                <w:spacing w:val="-2"/>
                <w:sz w:val="24"/>
                <w:szCs w:val="24"/>
              </w:rPr>
              <w:t>7</w:t>
            </w:r>
            <w:r w:rsidRPr="002701AD">
              <w:rPr>
                <w:spacing w:val="-2"/>
                <w:sz w:val="24"/>
                <w:szCs w:val="24"/>
                <w:lang w:val="en-US"/>
              </w:rPr>
              <w:t>г</w:t>
            </w:r>
          </w:p>
        </w:tc>
      </w:tr>
      <w:tr w:rsidR="00A72496" w:rsidRPr="002701AD" w:rsidTr="0062569F">
        <w:trPr>
          <w:trHeight w:val="1054"/>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8.</w:t>
            </w:r>
            <w:r w:rsidRPr="002701AD">
              <w:rPr>
                <w:spacing w:val="40"/>
                <w:sz w:val="24"/>
                <w:szCs w:val="24"/>
              </w:rPr>
              <w:t xml:space="preserve"> </w:t>
            </w:r>
            <w:r w:rsidRPr="002701AD">
              <w:rPr>
                <w:sz w:val="24"/>
                <w:szCs w:val="24"/>
              </w:rPr>
              <w:t>Разработка локальных актов, устанавливающих требования к различным</w:t>
            </w:r>
            <w:r w:rsidRPr="002701AD">
              <w:rPr>
                <w:spacing w:val="-12"/>
                <w:sz w:val="24"/>
                <w:szCs w:val="24"/>
              </w:rPr>
              <w:t xml:space="preserve"> </w:t>
            </w:r>
            <w:r w:rsidRPr="002701AD">
              <w:rPr>
                <w:sz w:val="24"/>
                <w:szCs w:val="24"/>
              </w:rPr>
              <w:t>объектам</w:t>
            </w:r>
            <w:r w:rsidRPr="002701AD">
              <w:rPr>
                <w:spacing w:val="-11"/>
                <w:sz w:val="24"/>
                <w:szCs w:val="24"/>
              </w:rPr>
              <w:t xml:space="preserve"> </w:t>
            </w:r>
            <w:r w:rsidRPr="002701AD">
              <w:rPr>
                <w:sz w:val="24"/>
                <w:szCs w:val="24"/>
              </w:rPr>
              <w:t>инфраструктуры школы с учётом требований к необходимой и достаточной оснащённости учебной деятельности</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Апрель-май 202</w:t>
            </w:r>
            <w:r w:rsidRPr="002701AD">
              <w:rPr>
                <w:spacing w:val="-2"/>
                <w:sz w:val="24"/>
                <w:szCs w:val="24"/>
              </w:rPr>
              <w:t>3</w:t>
            </w:r>
            <w:r w:rsidRPr="002701AD">
              <w:rPr>
                <w:spacing w:val="-2"/>
                <w:sz w:val="24"/>
                <w:szCs w:val="24"/>
                <w:lang w:val="en-US"/>
              </w:rPr>
              <w:t>г</w:t>
            </w:r>
          </w:p>
        </w:tc>
      </w:tr>
      <w:tr w:rsidR="00A72496" w:rsidRPr="002701AD" w:rsidTr="0062569F">
        <w:trPr>
          <w:trHeight w:val="4136"/>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jc w:val="both"/>
              <w:rPr>
                <w:sz w:val="24"/>
                <w:szCs w:val="24"/>
                <w:lang w:val="en-US"/>
              </w:rPr>
            </w:pPr>
            <w:r w:rsidRPr="002701AD">
              <w:rPr>
                <w:sz w:val="24"/>
                <w:szCs w:val="24"/>
                <w:lang w:val="en-US"/>
              </w:rPr>
              <w:t>9.</w:t>
            </w:r>
            <w:r w:rsidRPr="002701AD">
              <w:rPr>
                <w:spacing w:val="50"/>
                <w:sz w:val="24"/>
                <w:szCs w:val="24"/>
                <w:lang w:val="en-US"/>
              </w:rPr>
              <w:t xml:space="preserve"> </w:t>
            </w:r>
            <w:r w:rsidRPr="002701AD">
              <w:rPr>
                <w:spacing w:val="-2"/>
                <w:sz w:val="24"/>
                <w:szCs w:val="24"/>
                <w:lang w:val="en-US"/>
              </w:rPr>
              <w:t>Разработка:</w:t>
            </w:r>
          </w:p>
          <w:p w:rsidR="00A72496" w:rsidRPr="002701AD" w:rsidRDefault="00A72496" w:rsidP="00830D7A">
            <w:pPr>
              <w:pStyle w:val="TableParagraph"/>
              <w:numPr>
                <w:ilvl w:val="0"/>
                <w:numId w:val="104"/>
              </w:numPr>
              <w:tabs>
                <w:tab w:val="left" w:pos="390"/>
              </w:tabs>
              <w:ind w:left="0" w:firstLine="0"/>
              <w:jc w:val="both"/>
              <w:rPr>
                <w:sz w:val="24"/>
                <w:szCs w:val="24"/>
              </w:rPr>
            </w:pPr>
            <w:r w:rsidRPr="002701AD">
              <w:rPr>
                <w:sz w:val="24"/>
                <w:szCs w:val="24"/>
              </w:rPr>
              <w:t>образовательных</w:t>
            </w:r>
            <w:r w:rsidRPr="002701AD">
              <w:rPr>
                <w:spacing w:val="-12"/>
                <w:sz w:val="24"/>
                <w:szCs w:val="24"/>
              </w:rPr>
              <w:t xml:space="preserve"> </w:t>
            </w:r>
            <w:r w:rsidRPr="002701AD">
              <w:rPr>
                <w:sz w:val="24"/>
                <w:szCs w:val="24"/>
              </w:rPr>
              <w:t>программ (индивидуальных и</w:t>
            </w:r>
            <w:r w:rsidRPr="002701AD">
              <w:rPr>
                <w:spacing w:val="40"/>
                <w:sz w:val="24"/>
                <w:szCs w:val="24"/>
              </w:rPr>
              <w:t xml:space="preserve"> </w:t>
            </w:r>
            <w:r w:rsidRPr="002701AD">
              <w:rPr>
                <w:sz w:val="24"/>
                <w:szCs w:val="24"/>
              </w:rPr>
              <w:t>др.);</w:t>
            </w:r>
          </w:p>
          <w:p w:rsidR="00A72496" w:rsidRPr="002701AD" w:rsidRDefault="00A72496" w:rsidP="00830D7A">
            <w:pPr>
              <w:pStyle w:val="TableParagraph"/>
              <w:numPr>
                <w:ilvl w:val="0"/>
                <w:numId w:val="104"/>
              </w:numPr>
              <w:tabs>
                <w:tab w:val="left" w:pos="390"/>
              </w:tabs>
              <w:ind w:left="0" w:firstLine="0"/>
              <w:jc w:val="both"/>
              <w:rPr>
                <w:sz w:val="24"/>
                <w:szCs w:val="24"/>
                <w:lang w:val="en-US"/>
              </w:rPr>
            </w:pPr>
            <w:r w:rsidRPr="002701AD">
              <w:rPr>
                <w:sz w:val="24"/>
                <w:szCs w:val="24"/>
                <w:lang w:val="en-US"/>
              </w:rPr>
              <w:t>учебного</w:t>
            </w:r>
            <w:r w:rsidRPr="002701AD">
              <w:rPr>
                <w:spacing w:val="-9"/>
                <w:sz w:val="24"/>
                <w:szCs w:val="24"/>
                <w:lang w:val="en-US"/>
              </w:rPr>
              <w:t xml:space="preserve"> </w:t>
            </w:r>
            <w:r w:rsidRPr="002701AD">
              <w:rPr>
                <w:spacing w:val="-2"/>
                <w:sz w:val="24"/>
                <w:szCs w:val="24"/>
                <w:lang w:val="en-US"/>
              </w:rPr>
              <w:t>плана;</w:t>
            </w:r>
          </w:p>
          <w:p w:rsidR="00A72496" w:rsidRPr="002701AD" w:rsidRDefault="00A72496" w:rsidP="00830D7A">
            <w:pPr>
              <w:pStyle w:val="TableParagraph"/>
              <w:numPr>
                <w:ilvl w:val="0"/>
                <w:numId w:val="104"/>
              </w:numPr>
              <w:tabs>
                <w:tab w:val="left" w:pos="390"/>
              </w:tabs>
              <w:ind w:left="0" w:firstLine="0"/>
              <w:jc w:val="both"/>
              <w:rPr>
                <w:sz w:val="24"/>
                <w:szCs w:val="24"/>
              </w:rPr>
            </w:pPr>
            <w:r w:rsidRPr="002701AD">
              <w:rPr>
                <w:sz w:val="24"/>
                <w:szCs w:val="24"/>
              </w:rPr>
              <w:t>рабочих</w:t>
            </w:r>
            <w:r w:rsidRPr="002701AD">
              <w:rPr>
                <w:spacing w:val="-12"/>
                <w:sz w:val="24"/>
                <w:szCs w:val="24"/>
              </w:rPr>
              <w:t xml:space="preserve"> </w:t>
            </w:r>
            <w:r w:rsidRPr="002701AD">
              <w:rPr>
                <w:sz w:val="24"/>
                <w:szCs w:val="24"/>
              </w:rPr>
              <w:t>программ</w:t>
            </w:r>
            <w:r w:rsidRPr="002701AD">
              <w:rPr>
                <w:spacing w:val="-11"/>
                <w:sz w:val="24"/>
                <w:szCs w:val="24"/>
              </w:rPr>
              <w:t xml:space="preserve"> </w:t>
            </w:r>
            <w:r w:rsidRPr="002701AD">
              <w:rPr>
                <w:sz w:val="24"/>
                <w:szCs w:val="24"/>
              </w:rPr>
              <w:t>учебных предметов,</w:t>
            </w:r>
            <w:r w:rsidRPr="002701AD">
              <w:rPr>
                <w:spacing w:val="-12"/>
                <w:sz w:val="24"/>
                <w:szCs w:val="24"/>
              </w:rPr>
              <w:t xml:space="preserve"> </w:t>
            </w:r>
            <w:r w:rsidRPr="002701AD">
              <w:rPr>
                <w:sz w:val="24"/>
                <w:szCs w:val="24"/>
              </w:rPr>
              <w:t>курсов,</w:t>
            </w:r>
            <w:r w:rsidRPr="002701AD">
              <w:rPr>
                <w:spacing w:val="-11"/>
                <w:sz w:val="24"/>
                <w:szCs w:val="24"/>
              </w:rPr>
              <w:t xml:space="preserve"> </w:t>
            </w:r>
            <w:r w:rsidRPr="002701AD">
              <w:rPr>
                <w:sz w:val="24"/>
                <w:szCs w:val="24"/>
              </w:rPr>
              <w:t xml:space="preserve">дисциплин, </w:t>
            </w:r>
            <w:r w:rsidRPr="002701AD">
              <w:rPr>
                <w:spacing w:val="-2"/>
                <w:sz w:val="24"/>
                <w:szCs w:val="24"/>
              </w:rPr>
              <w:t>модулей;</w:t>
            </w:r>
          </w:p>
          <w:p w:rsidR="00A72496" w:rsidRPr="002701AD" w:rsidRDefault="00A72496" w:rsidP="00830D7A">
            <w:pPr>
              <w:pStyle w:val="TableParagraph"/>
              <w:numPr>
                <w:ilvl w:val="0"/>
                <w:numId w:val="104"/>
              </w:numPr>
              <w:tabs>
                <w:tab w:val="left" w:pos="390"/>
              </w:tabs>
              <w:ind w:left="0" w:firstLine="0"/>
              <w:rPr>
                <w:sz w:val="24"/>
                <w:szCs w:val="24"/>
                <w:lang w:val="en-US"/>
              </w:rPr>
            </w:pPr>
            <w:r w:rsidRPr="002701AD">
              <w:rPr>
                <w:sz w:val="24"/>
                <w:szCs w:val="24"/>
                <w:lang w:val="en-US"/>
              </w:rPr>
              <w:t>годового</w:t>
            </w:r>
            <w:r w:rsidRPr="002701AD">
              <w:rPr>
                <w:sz w:val="24"/>
                <w:szCs w:val="24"/>
              </w:rPr>
              <w:t xml:space="preserve"> </w:t>
            </w:r>
            <w:r w:rsidRPr="002701AD">
              <w:rPr>
                <w:spacing w:val="-12"/>
                <w:sz w:val="24"/>
                <w:szCs w:val="24"/>
                <w:lang w:val="en-US"/>
              </w:rPr>
              <w:t xml:space="preserve"> </w:t>
            </w:r>
            <w:r w:rsidRPr="002701AD">
              <w:rPr>
                <w:sz w:val="24"/>
                <w:szCs w:val="24"/>
                <w:lang w:val="en-US"/>
              </w:rPr>
              <w:t>календарного</w:t>
            </w:r>
            <w:r w:rsidRPr="002701AD">
              <w:rPr>
                <w:spacing w:val="-11"/>
                <w:sz w:val="24"/>
                <w:szCs w:val="24"/>
                <w:lang w:val="en-US"/>
              </w:rPr>
              <w:t xml:space="preserve"> </w:t>
            </w:r>
            <w:r w:rsidRPr="002701AD">
              <w:rPr>
                <w:spacing w:val="-11"/>
                <w:sz w:val="24"/>
                <w:szCs w:val="24"/>
              </w:rPr>
              <w:t xml:space="preserve"> </w:t>
            </w:r>
            <w:r w:rsidRPr="002701AD">
              <w:rPr>
                <w:sz w:val="24"/>
                <w:szCs w:val="24"/>
                <w:lang w:val="en-US"/>
              </w:rPr>
              <w:t xml:space="preserve">учебного </w:t>
            </w:r>
            <w:r w:rsidRPr="002701AD">
              <w:rPr>
                <w:spacing w:val="-2"/>
                <w:sz w:val="24"/>
                <w:szCs w:val="24"/>
                <w:lang w:val="en-US"/>
              </w:rPr>
              <w:t>графика;</w:t>
            </w:r>
          </w:p>
          <w:p w:rsidR="00A72496" w:rsidRPr="002701AD" w:rsidRDefault="00A72496" w:rsidP="00830D7A">
            <w:pPr>
              <w:pStyle w:val="TableParagraph"/>
              <w:numPr>
                <w:ilvl w:val="0"/>
                <w:numId w:val="104"/>
              </w:numPr>
              <w:tabs>
                <w:tab w:val="left" w:pos="390"/>
              </w:tabs>
              <w:ind w:left="0" w:firstLine="0"/>
              <w:rPr>
                <w:sz w:val="24"/>
                <w:szCs w:val="24"/>
              </w:rPr>
            </w:pPr>
            <w:r w:rsidRPr="002701AD">
              <w:rPr>
                <w:sz w:val="24"/>
                <w:szCs w:val="24"/>
              </w:rPr>
              <w:t>положений</w:t>
            </w:r>
            <w:r w:rsidRPr="002701AD">
              <w:rPr>
                <w:spacing w:val="-12"/>
                <w:sz w:val="24"/>
                <w:szCs w:val="24"/>
              </w:rPr>
              <w:t xml:space="preserve"> </w:t>
            </w:r>
            <w:r w:rsidRPr="002701AD">
              <w:rPr>
                <w:sz w:val="24"/>
                <w:szCs w:val="24"/>
              </w:rPr>
              <w:t>о</w:t>
            </w:r>
            <w:r w:rsidRPr="002701AD">
              <w:rPr>
                <w:spacing w:val="-11"/>
                <w:sz w:val="24"/>
                <w:szCs w:val="24"/>
              </w:rPr>
              <w:t xml:space="preserve"> </w:t>
            </w:r>
            <w:r w:rsidRPr="002701AD">
              <w:rPr>
                <w:sz w:val="24"/>
                <w:szCs w:val="24"/>
              </w:rPr>
              <w:t>внеурочной деятельности</w:t>
            </w:r>
            <w:r w:rsidRPr="002701AD">
              <w:rPr>
                <w:spacing w:val="-12"/>
                <w:sz w:val="24"/>
                <w:szCs w:val="24"/>
              </w:rPr>
              <w:t xml:space="preserve"> </w:t>
            </w:r>
            <w:r w:rsidRPr="002701AD">
              <w:rPr>
                <w:sz w:val="24"/>
                <w:szCs w:val="24"/>
              </w:rPr>
              <w:t>обучающихся;</w:t>
            </w:r>
          </w:p>
          <w:p w:rsidR="00A72496" w:rsidRPr="002701AD" w:rsidRDefault="00A72496" w:rsidP="00830D7A">
            <w:pPr>
              <w:pStyle w:val="TableParagraph"/>
              <w:numPr>
                <w:ilvl w:val="0"/>
                <w:numId w:val="104"/>
              </w:numPr>
              <w:tabs>
                <w:tab w:val="left" w:pos="390"/>
              </w:tabs>
              <w:ind w:left="0" w:firstLine="0"/>
              <w:rPr>
                <w:sz w:val="24"/>
                <w:szCs w:val="24"/>
              </w:rPr>
            </w:pPr>
            <w:r w:rsidRPr="002701AD">
              <w:rPr>
                <w:sz w:val="24"/>
                <w:szCs w:val="24"/>
              </w:rPr>
              <w:t>положения об организации текущей и итоговой оценки достижения обучающимися планируемых</w:t>
            </w:r>
            <w:r w:rsidRPr="002701AD">
              <w:rPr>
                <w:spacing w:val="-12"/>
                <w:sz w:val="24"/>
                <w:szCs w:val="24"/>
              </w:rPr>
              <w:t xml:space="preserve"> </w:t>
            </w:r>
            <w:r w:rsidRPr="002701AD">
              <w:rPr>
                <w:sz w:val="24"/>
                <w:szCs w:val="24"/>
              </w:rPr>
              <w:t>результатов</w:t>
            </w:r>
            <w:r w:rsidRPr="002701AD">
              <w:rPr>
                <w:spacing w:val="-11"/>
                <w:sz w:val="24"/>
                <w:szCs w:val="24"/>
              </w:rPr>
              <w:t xml:space="preserve"> </w:t>
            </w:r>
            <w:r w:rsidRPr="002701AD">
              <w:rPr>
                <w:sz w:val="24"/>
                <w:szCs w:val="24"/>
              </w:rPr>
              <w:t xml:space="preserve">освоения основной образовательной </w:t>
            </w:r>
            <w:r w:rsidRPr="002701AD">
              <w:rPr>
                <w:spacing w:val="-2"/>
                <w:sz w:val="24"/>
                <w:szCs w:val="24"/>
              </w:rPr>
              <w:t>программы;</w:t>
            </w:r>
          </w:p>
          <w:p w:rsidR="00A72496" w:rsidRPr="002701AD" w:rsidRDefault="00A72496" w:rsidP="00830D7A">
            <w:pPr>
              <w:pStyle w:val="TableParagraph"/>
              <w:numPr>
                <w:ilvl w:val="0"/>
                <w:numId w:val="104"/>
              </w:numPr>
              <w:tabs>
                <w:tab w:val="left" w:pos="390"/>
              </w:tabs>
              <w:ind w:left="0" w:firstLine="0"/>
              <w:rPr>
                <w:sz w:val="24"/>
                <w:szCs w:val="24"/>
              </w:rPr>
            </w:pPr>
            <w:r w:rsidRPr="002701AD">
              <w:rPr>
                <w:sz w:val="24"/>
                <w:szCs w:val="24"/>
              </w:rPr>
              <w:t>положения</w:t>
            </w:r>
            <w:r w:rsidRPr="002701AD">
              <w:rPr>
                <w:spacing w:val="-12"/>
                <w:sz w:val="24"/>
                <w:szCs w:val="24"/>
              </w:rPr>
              <w:t xml:space="preserve"> </w:t>
            </w:r>
            <w:r w:rsidRPr="002701AD">
              <w:rPr>
                <w:sz w:val="24"/>
                <w:szCs w:val="24"/>
              </w:rPr>
              <w:t>о</w:t>
            </w:r>
            <w:r w:rsidRPr="002701AD">
              <w:rPr>
                <w:spacing w:val="-11"/>
                <w:sz w:val="24"/>
                <w:szCs w:val="24"/>
              </w:rPr>
              <w:t xml:space="preserve"> </w:t>
            </w:r>
            <w:r w:rsidRPr="002701AD">
              <w:rPr>
                <w:sz w:val="24"/>
                <w:szCs w:val="24"/>
              </w:rPr>
              <w:t>формах</w:t>
            </w:r>
            <w:r w:rsidRPr="002701AD">
              <w:rPr>
                <w:spacing w:val="-11"/>
                <w:sz w:val="24"/>
                <w:szCs w:val="24"/>
              </w:rPr>
              <w:t xml:space="preserve"> </w:t>
            </w:r>
            <w:r w:rsidRPr="002701AD">
              <w:rPr>
                <w:sz w:val="24"/>
                <w:szCs w:val="24"/>
              </w:rPr>
              <w:t xml:space="preserve">получения </w:t>
            </w:r>
            <w:r w:rsidRPr="002701AD">
              <w:rPr>
                <w:spacing w:val="-2"/>
                <w:sz w:val="24"/>
                <w:szCs w:val="24"/>
              </w:rPr>
              <w:t>образования.</w:t>
            </w:r>
          </w:p>
        </w:tc>
        <w:tc>
          <w:tcPr>
            <w:tcW w:w="1843" w:type="dxa"/>
            <w:hideMark/>
          </w:tcPr>
          <w:p w:rsidR="00A72496" w:rsidRPr="002701AD" w:rsidRDefault="00A72496" w:rsidP="0062569F">
            <w:pPr>
              <w:pStyle w:val="TableParagraph"/>
              <w:rPr>
                <w:sz w:val="24"/>
                <w:szCs w:val="24"/>
              </w:rPr>
            </w:pPr>
            <w:r w:rsidRPr="002701AD">
              <w:rPr>
                <w:spacing w:val="-2"/>
                <w:sz w:val="24"/>
                <w:szCs w:val="24"/>
              </w:rPr>
              <w:t>Ежегодно 2023-2027г,</w:t>
            </w:r>
          </w:p>
          <w:p w:rsidR="00A72496" w:rsidRPr="002701AD" w:rsidRDefault="00A72496" w:rsidP="0062569F">
            <w:pPr>
              <w:pStyle w:val="TableParagraph"/>
              <w:rPr>
                <w:sz w:val="24"/>
                <w:szCs w:val="24"/>
              </w:rPr>
            </w:pPr>
            <w:r w:rsidRPr="002701AD">
              <w:rPr>
                <w:sz w:val="24"/>
                <w:szCs w:val="24"/>
              </w:rPr>
              <w:t xml:space="preserve">по мере </w:t>
            </w:r>
            <w:r w:rsidRPr="002701AD">
              <w:rPr>
                <w:spacing w:val="-2"/>
                <w:sz w:val="24"/>
                <w:szCs w:val="24"/>
              </w:rPr>
              <w:t>необходимо</w:t>
            </w:r>
            <w:r w:rsidRPr="002701AD">
              <w:rPr>
                <w:spacing w:val="-4"/>
                <w:sz w:val="24"/>
                <w:szCs w:val="24"/>
              </w:rPr>
              <w:t>сти.</w:t>
            </w:r>
          </w:p>
        </w:tc>
      </w:tr>
      <w:tr w:rsidR="00A72496" w:rsidRPr="002701AD" w:rsidTr="0062569F">
        <w:trPr>
          <w:trHeight w:val="1234"/>
        </w:trPr>
        <w:tc>
          <w:tcPr>
            <w:tcW w:w="2158" w:type="dxa"/>
            <w:vMerge w:val="restart"/>
            <w:hideMark/>
          </w:tcPr>
          <w:p w:rsidR="00A72496" w:rsidRPr="002701AD" w:rsidRDefault="00A72496" w:rsidP="0062569F">
            <w:pPr>
              <w:pStyle w:val="TableParagraph"/>
              <w:rPr>
                <w:sz w:val="24"/>
                <w:szCs w:val="24"/>
              </w:rPr>
            </w:pPr>
            <w:r w:rsidRPr="002701AD">
              <w:rPr>
                <w:spacing w:val="-2"/>
                <w:sz w:val="24"/>
                <w:szCs w:val="24"/>
                <w:lang w:val="en-US"/>
              </w:rPr>
              <w:t>II</w:t>
            </w:r>
            <w:r w:rsidRPr="002701AD">
              <w:rPr>
                <w:spacing w:val="-2"/>
                <w:sz w:val="24"/>
                <w:szCs w:val="24"/>
              </w:rPr>
              <w:t>.</w:t>
            </w:r>
            <w:r w:rsidRPr="002701AD">
              <w:rPr>
                <w:spacing w:val="-10"/>
                <w:sz w:val="24"/>
                <w:szCs w:val="24"/>
              </w:rPr>
              <w:t xml:space="preserve"> </w:t>
            </w:r>
            <w:r w:rsidRPr="002701AD">
              <w:rPr>
                <w:spacing w:val="-2"/>
                <w:sz w:val="24"/>
                <w:szCs w:val="24"/>
              </w:rPr>
              <w:t xml:space="preserve">Финансовое обеспечение введения </w:t>
            </w:r>
            <w:r w:rsidRPr="002701AD">
              <w:rPr>
                <w:sz w:val="24"/>
                <w:szCs w:val="24"/>
              </w:rPr>
              <w:t>ФГОС НОО</w:t>
            </w:r>
          </w:p>
        </w:tc>
        <w:tc>
          <w:tcPr>
            <w:tcW w:w="5670" w:type="dxa"/>
            <w:hideMark/>
          </w:tcPr>
          <w:p w:rsidR="00A72496" w:rsidRPr="002701AD" w:rsidRDefault="00A72496" w:rsidP="0062569F">
            <w:pPr>
              <w:pStyle w:val="TableParagraph"/>
              <w:rPr>
                <w:sz w:val="24"/>
                <w:szCs w:val="24"/>
              </w:rPr>
            </w:pPr>
            <w:r w:rsidRPr="002701AD">
              <w:rPr>
                <w:sz w:val="24"/>
                <w:szCs w:val="24"/>
              </w:rPr>
              <w:t>1.</w:t>
            </w:r>
            <w:r w:rsidRPr="002701AD">
              <w:rPr>
                <w:spacing w:val="40"/>
                <w:sz w:val="24"/>
                <w:szCs w:val="24"/>
              </w:rPr>
              <w:t xml:space="preserve"> </w:t>
            </w:r>
            <w:r w:rsidRPr="002701AD">
              <w:rPr>
                <w:sz w:val="24"/>
                <w:szCs w:val="24"/>
              </w:rPr>
              <w:t>Определение объёма расходов, необходимых</w:t>
            </w:r>
            <w:r w:rsidRPr="002701AD">
              <w:rPr>
                <w:spacing w:val="-6"/>
                <w:sz w:val="24"/>
                <w:szCs w:val="24"/>
              </w:rPr>
              <w:t xml:space="preserve"> </w:t>
            </w:r>
            <w:r w:rsidRPr="002701AD">
              <w:rPr>
                <w:sz w:val="24"/>
                <w:szCs w:val="24"/>
              </w:rPr>
              <w:t>для</w:t>
            </w:r>
            <w:r w:rsidRPr="002701AD">
              <w:rPr>
                <w:spacing w:val="-11"/>
                <w:sz w:val="24"/>
                <w:szCs w:val="24"/>
              </w:rPr>
              <w:t xml:space="preserve"> </w:t>
            </w:r>
            <w:r w:rsidRPr="002701AD">
              <w:rPr>
                <w:sz w:val="24"/>
                <w:szCs w:val="24"/>
              </w:rPr>
              <w:t>реализации</w:t>
            </w:r>
            <w:r w:rsidRPr="002701AD">
              <w:rPr>
                <w:spacing w:val="-11"/>
                <w:sz w:val="24"/>
                <w:szCs w:val="24"/>
              </w:rPr>
              <w:t xml:space="preserve"> </w:t>
            </w:r>
            <w:r w:rsidRPr="002701AD">
              <w:rPr>
                <w:sz w:val="24"/>
                <w:szCs w:val="24"/>
              </w:rPr>
              <w:t>ООП</w:t>
            </w:r>
            <w:r w:rsidRPr="002701AD">
              <w:rPr>
                <w:spacing w:val="-8"/>
                <w:sz w:val="24"/>
                <w:szCs w:val="24"/>
              </w:rPr>
              <w:t xml:space="preserve"> </w:t>
            </w:r>
            <w:r w:rsidRPr="002701AD">
              <w:rPr>
                <w:sz w:val="24"/>
                <w:szCs w:val="24"/>
              </w:rPr>
              <w:t xml:space="preserve">и достижения планируемых </w:t>
            </w:r>
            <w:r w:rsidRPr="002701AD">
              <w:rPr>
                <w:spacing w:val="-2"/>
                <w:sz w:val="24"/>
                <w:szCs w:val="24"/>
              </w:rPr>
              <w:t>результатов</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Ежегодно 202</w:t>
            </w:r>
            <w:r w:rsidRPr="002701AD">
              <w:rPr>
                <w:spacing w:val="-2"/>
                <w:sz w:val="24"/>
                <w:szCs w:val="24"/>
              </w:rPr>
              <w:t>3</w:t>
            </w:r>
            <w:r w:rsidRPr="002701AD">
              <w:rPr>
                <w:spacing w:val="-2"/>
                <w:sz w:val="24"/>
                <w:szCs w:val="24"/>
                <w:lang w:val="en-US"/>
              </w:rPr>
              <w:t>-202</w:t>
            </w:r>
            <w:r w:rsidRPr="002701AD">
              <w:rPr>
                <w:spacing w:val="-2"/>
                <w:sz w:val="24"/>
                <w:szCs w:val="24"/>
              </w:rPr>
              <w:t>7</w:t>
            </w:r>
            <w:r w:rsidRPr="002701AD">
              <w:rPr>
                <w:spacing w:val="-2"/>
                <w:sz w:val="24"/>
                <w:szCs w:val="24"/>
                <w:lang w:val="en-US"/>
              </w:rPr>
              <w:t>г</w:t>
            </w:r>
          </w:p>
        </w:tc>
      </w:tr>
      <w:tr w:rsidR="00A72496" w:rsidRPr="002701AD" w:rsidTr="0062569F">
        <w:trPr>
          <w:trHeight w:val="1543"/>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2.</w:t>
            </w:r>
            <w:r w:rsidRPr="002701AD">
              <w:rPr>
                <w:spacing w:val="40"/>
                <w:sz w:val="24"/>
                <w:szCs w:val="24"/>
              </w:rPr>
              <w:t xml:space="preserve"> </w:t>
            </w:r>
            <w:r w:rsidRPr="002701AD">
              <w:rPr>
                <w:sz w:val="24"/>
                <w:szCs w:val="24"/>
              </w:rPr>
              <w:t>Корректировка локальных актов (внесение изменений в них), регламентирующих установление заработной платы работников образовательной</w:t>
            </w:r>
            <w:r w:rsidRPr="002701AD">
              <w:rPr>
                <w:spacing w:val="-12"/>
                <w:sz w:val="24"/>
                <w:szCs w:val="24"/>
              </w:rPr>
              <w:t xml:space="preserve"> </w:t>
            </w:r>
            <w:r w:rsidRPr="002701AD">
              <w:rPr>
                <w:sz w:val="24"/>
                <w:szCs w:val="24"/>
              </w:rPr>
              <w:t>организации,</w:t>
            </w:r>
            <w:r w:rsidRPr="002701AD">
              <w:rPr>
                <w:spacing w:val="-11"/>
                <w:sz w:val="24"/>
                <w:szCs w:val="24"/>
              </w:rPr>
              <w:t xml:space="preserve"> </w:t>
            </w:r>
            <w:r w:rsidRPr="002701AD">
              <w:rPr>
                <w:sz w:val="24"/>
                <w:szCs w:val="24"/>
              </w:rPr>
              <w:t>в</w:t>
            </w:r>
            <w:r w:rsidRPr="002701AD">
              <w:rPr>
                <w:spacing w:val="-11"/>
                <w:sz w:val="24"/>
                <w:szCs w:val="24"/>
              </w:rPr>
              <w:t xml:space="preserve"> </w:t>
            </w:r>
            <w:r w:rsidRPr="002701AD">
              <w:rPr>
                <w:sz w:val="24"/>
                <w:szCs w:val="24"/>
              </w:rPr>
              <w:t>том числе стимулирующих надбавок</w:t>
            </w:r>
          </w:p>
          <w:p w:rsidR="00A72496" w:rsidRPr="002701AD" w:rsidRDefault="00A72496" w:rsidP="0062569F">
            <w:pPr>
              <w:pStyle w:val="TableParagraph"/>
              <w:rPr>
                <w:sz w:val="24"/>
                <w:szCs w:val="24"/>
              </w:rPr>
            </w:pPr>
            <w:r w:rsidRPr="002701AD">
              <w:rPr>
                <w:sz w:val="24"/>
                <w:szCs w:val="24"/>
              </w:rPr>
              <w:t>и</w:t>
            </w:r>
            <w:r w:rsidRPr="002701AD">
              <w:rPr>
                <w:spacing w:val="-10"/>
                <w:sz w:val="24"/>
                <w:szCs w:val="24"/>
              </w:rPr>
              <w:t xml:space="preserve"> </w:t>
            </w:r>
            <w:r w:rsidRPr="002701AD">
              <w:rPr>
                <w:sz w:val="24"/>
                <w:szCs w:val="24"/>
              </w:rPr>
              <w:t>доплат,</w:t>
            </w:r>
            <w:r w:rsidRPr="002701AD">
              <w:rPr>
                <w:spacing w:val="-7"/>
                <w:sz w:val="24"/>
                <w:szCs w:val="24"/>
              </w:rPr>
              <w:t xml:space="preserve"> </w:t>
            </w:r>
            <w:r w:rsidRPr="002701AD">
              <w:rPr>
                <w:sz w:val="24"/>
                <w:szCs w:val="24"/>
              </w:rPr>
              <w:t>порядка</w:t>
            </w:r>
            <w:r w:rsidRPr="002701AD">
              <w:rPr>
                <w:spacing w:val="-7"/>
                <w:sz w:val="24"/>
                <w:szCs w:val="24"/>
              </w:rPr>
              <w:t xml:space="preserve"> </w:t>
            </w:r>
            <w:r w:rsidRPr="002701AD">
              <w:rPr>
                <w:sz w:val="24"/>
                <w:szCs w:val="24"/>
              </w:rPr>
              <w:t>и</w:t>
            </w:r>
            <w:r w:rsidRPr="002701AD">
              <w:rPr>
                <w:spacing w:val="-12"/>
                <w:sz w:val="24"/>
                <w:szCs w:val="24"/>
              </w:rPr>
              <w:t xml:space="preserve"> </w:t>
            </w:r>
            <w:r w:rsidRPr="002701AD">
              <w:rPr>
                <w:sz w:val="24"/>
                <w:szCs w:val="24"/>
              </w:rPr>
              <w:t xml:space="preserve">размеров </w:t>
            </w:r>
            <w:r w:rsidRPr="002701AD">
              <w:rPr>
                <w:spacing w:val="-2"/>
                <w:sz w:val="24"/>
                <w:szCs w:val="24"/>
              </w:rPr>
              <w:t>премирования</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Ежегодно 202</w:t>
            </w:r>
            <w:r w:rsidRPr="002701AD">
              <w:rPr>
                <w:spacing w:val="-2"/>
                <w:sz w:val="24"/>
                <w:szCs w:val="24"/>
              </w:rPr>
              <w:t>3</w:t>
            </w:r>
            <w:r w:rsidRPr="002701AD">
              <w:rPr>
                <w:spacing w:val="-2"/>
                <w:sz w:val="24"/>
                <w:szCs w:val="24"/>
                <w:lang w:val="en-US"/>
              </w:rPr>
              <w:t>-202</w:t>
            </w:r>
            <w:r w:rsidRPr="002701AD">
              <w:rPr>
                <w:spacing w:val="-2"/>
                <w:sz w:val="24"/>
                <w:szCs w:val="24"/>
              </w:rPr>
              <w:t>7</w:t>
            </w:r>
            <w:r w:rsidRPr="002701AD">
              <w:rPr>
                <w:spacing w:val="-2"/>
                <w:sz w:val="24"/>
                <w:szCs w:val="24"/>
                <w:lang w:val="en-US"/>
              </w:rPr>
              <w:t>г</w:t>
            </w:r>
          </w:p>
        </w:tc>
      </w:tr>
      <w:tr w:rsidR="00A72496" w:rsidRPr="002701AD" w:rsidTr="0062569F">
        <w:trPr>
          <w:trHeight w:val="591"/>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3.</w:t>
            </w:r>
            <w:r w:rsidRPr="002701AD">
              <w:rPr>
                <w:spacing w:val="40"/>
                <w:sz w:val="24"/>
                <w:szCs w:val="24"/>
              </w:rPr>
              <w:t xml:space="preserve"> </w:t>
            </w:r>
            <w:r w:rsidRPr="002701AD">
              <w:rPr>
                <w:sz w:val="24"/>
                <w:szCs w:val="24"/>
              </w:rPr>
              <w:t>Заключение дополнительных соглашений</w:t>
            </w:r>
            <w:r w:rsidRPr="002701AD">
              <w:rPr>
                <w:spacing w:val="-8"/>
                <w:sz w:val="24"/>
                <w:szCs w:val="24"/>
              </w:rPr>
              <w:t xml:space="preserve"> </w:t>
            </w:r>
            <w:r w:rsidRPr="002701AD">
              <w:rPr>
                <w:sz w:val="24"/>
                <w:szCs w:val="24"/>
              </w:rPr>
              <w:t>к</w:t>
            </w:r>
            <w:r w:rsidRPr="002701AD">
              <w:rPr>
                <w:spacing w:val="-11"/>
                <w:sz w:val="24"/>
                <w:szCs w:val="24"/>
              </w:rPr>
              <w:t xml:space="preserve"> </w:t>
            </w:r>
            <w:r w:rsidRPr="002701AD">
              <w:rPr>
                <w:sz w:val="24"/>
                <w:szCs w:val="24"/>
              </w:rPr>
              <w:t>трудовому</w:t>
            </w:r>
            <w:r w:rsidRPr="002701AD">
              <w:rPr>
                <w:spacing w:val="-12"/>
                <w:sz w:val="24"/>
                <w:szCs w:val="24"/>
              </w:rPr>
              <w:t xml:space="preserve"> </w:t>
            </w:r>
            <w:r w:rsidRPr="002701AD">
              <w:rPr>
                <w:sz w:val="24"/>
                <w:szCs w:val="24"/>
              </w:rPr>
              <w:t>договору</w:t>
            </w:r>
            <w:r w:rsidRPr="002701AD">
              <w:rPr>
                <w:spacing w:val="-9"/>
                <w:sz w:val="24"/>
                <w:szCs w:val="24"/>
              </w:rPr>
              <w:t xml:space="preserve"> </w:t>
            </w:r>
            <w:r w:rsidRPr="002701AD">
              <w:rPr>
                <w:sz w:val="24"/>
                <w:szCs w:val="24"/>
              </w:rPr>
              <w:t>с педагогическими работниками</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Ежегодно 202</w:t>
            </w:r>
            <w:r w:rsidRPr="002701AD">
              <w:rPr>
                <w:spacing w:val="-2"/>
                <w:sz w:val="24"/>
                <w:szCs w:val="24"/>
              </w:rPr>
              <w:t>3</w:t>
            </w:r>
            <w:r w:rsidRPr="002701AD">
              <w:rPr>
                <w:spacing w:val="-2"/>
                <w:sz w:val="24"/>
                <w:szCs w:val="24"/>
                <w:lang w:val="en-US"/>
              </w:rPr>
              <w:t>-202</w:t>
            </w:r>
            <w:r w:rsidRPr="002701AD">
              <w:rPr>
                <w:spacing w:val="-2"/>
                <w:sz w:val="24"/>
                <w:szCs w:val="24"/>
              </w:rPr>
              <w:t>7</w:t>
            </w:r>
            <w:r w:rsidRPr="002701AD">
              <w:rPr>
                <w:spacing w:val="-2"/>
                <w:sz w:val="24"/>
                <w:szCs w:val="24"/>
                <w:lang w:val="en-US"/>
              </w:rPr>
              <w:t>г</w:t>
            </w:r>
          </w:p>
        </w:tc>
      </w:tr>
      <w:tr w:rsidR="00A72496" w:rsidRPr="002701AD" w:rsidTr="0062569F">
        <w:trPr>
          <w:trHeight w:val="860"/>
        </w:trPr>
        <w:tc>
          <w:tcPr>
            <w:tcW w:w="2158" w:type="dxa"/>
            <w:vMerge w:val="restart"/>
            <w:hideMark/>
          </w:tcPr>
          <w:p w:rsidR="00A72496" w:rsidRPr="002701AD" w:rsidRDefault="00A72496" w:rsidP="0062569F">
            <w:pPr>
              <w:pStyle w:val="TableParagraph"/>
              <w:jc w:val="both"/>
              <w:rPr>
                <w:sz w:val="24"/>
                <w:szCs w:val="24"/>
              </w:rPr>
            </w:pPr>
            <w:r w:rsidRPr="002701AD">
              <w:rPr>
                <w:spacing w:val="-4"/>
                <w:sz w:val="24"/>
                <w:szCs w:val="24"/>
                <w:lang w:val="en-US"/>
              </w:rPr>
              <w:t>III</w:t>
            </w:r>
            <w:r w:rsidRPr="002701AD">
              <w:rPr>
                <w:spacing w:val="-4"/>
                <w:sz w:val="24"/>
                <w:szCs w:val="24"/>
              </w:rPr>
              <w:t>.</w:t>
            </w:r>
            <w:r w:rsidRPr="002701AD">
              <w:rPr>
                <w:sz w:val="24"/>
                <w:szCs w:val="24"/>
              </w:rPr>
              <w:t xml:space="preserve"> </w:t>
            </w:r>
            <w:r w:rsidRPr="002701AD">
              <w:rPr>
                <w:spacing w:val="-2"/>
                <w:sz w:val="24"/>
                <w:szCs w:val="24"/>
              </w:rPr>
              <w:t xml:space="preserve">Организационное обеспечение </w:t>
            </w:r>
            <w:r w:rsidRPr="002701AD">
              <w:rPr>
                <w:sz w:val="24"/>
                <w:szCs w:val="24"/>
              </w:rPr>
              <w:t>введения</w:t>
            </w:r>
            <w:r w:rsidRPr="002701AD">
              <w:rPr>
                <w:spacing w:val="-6"/>
                <w:sz w:val="24"/>
                <w:szCs w:val="24"/>
              </w:rPr>
              <w:t xml:space="preserve"> </w:t>
            </w:r>
            <w:r w:rsidRPr="002701AD">
              <w:rPr>
                <w:sz w:val="24"/>
                <w:szCs w:val="24"/>
              </w:rPr>
              <w:t>ФГОС</w:t>
            </w:r>
          </w:p>
          <w:p w:rsidR="00A72496" w:rsidRPr="002701AD" w:rsidRDefault="00A72496" w:rsidP="0062569F">
            <w:pPr>
              <w:pStyle w:val="TableParagraph"/>
              <w:jc w:val="both"/>
              <w:rPr>
                <w:sz w:val="24"/>
                <w:szCs w:val="24"/>
              </w:rPr>
            </w:pPr>
            <w:r w:rsidRPr="002701AD">
              <w:rPr>
                <w:spacing w:val="-5"/>
                <w:sz w:val="24"/>
                <w:szCs w:val="24"/>
              </w:rPr>
              <w:t>НОО</w:t>
            </w:r>
          </w:p>
        </w:tc>
        <w:tc>
          <w:tcPr>
            <w:tcW w:w="5670" w:type="dxa"/>
            <w:hideMark/>
          </w:tcPr>
          <w:p w:rsidR="00A72496" w:rsidRPr="002701AD" w:rsidRDefault="00A72496" w:rsidP="0062569F">
            <w:pPr>
              <w:pStyle w:val="TableParagraph"/>
              <w:jc w:val="both"/>
              <w:rPr>
                <w:sz w:val="24"/>
                <w:szCs w:val="24"/>
              </w:rPr>
            </w:pPr>
            <w:r w:rsidRPr="002701AD">
              <w:rPr>
                <w:sz w:val="24"/>
                <w:szCs w:val="24"/>
              </w:rPr>
              <w:t>1.</w:t>
            </w:r>
            <w:r w:rsidRPr="002701AD">
              <w:rPr>
                <w:spacing w:val="61"/>
                <w:sz w:val="24"/>
                <w:szCs w:val="24"/>
              </w:rPr>
              <w:t xml:space="preserve"> </w:t>
            </w:r>
            <w:r w:rsidRPr="002701AD">
              <w:rPr>
                <w:sz w:val="24"/>
                <w:szCs w:val="24"/>
              </w:rPr>
              <w:t>Обеспечение</w:t>
            </w:r>
            <w:r w:rsidRPr="002701AD">
              <w:rPr>
                <w:spacing w:val="-12"/>
                <w:sz w:val="24"/>
                <w:szCs w:val="24"/>
              </w:rPr>
              <w:t xml:space="preserve"> </w:t>
            </w:r>
            <w:r w:rsidRPr="002701AD">
              <w:rPr>
                <w:sz w:val="24"/>
                <w:szCs w:val="24"/>
              </w:rPr>
              <w:t>координации взаимодействия участников образовательных отношений</w:t>
            </w:r>
          </w:p>
          <w:p w:rsidR="00A72496" w:rsidRPr="002701AD" w:rsidRDefault="00A72496" w:rsidP="0062569F">
            <w:pPr>
              <w:pStyle w:val="TableParagraph"/>
              <w:jc w:val="both"/>
              <w:rPr>
                <w:sz w:val="24"/>
                <w:szCs w:val="24"/>
              </w:rPr>
            </w:pPr>
            <w:r w:rsidRPr="002701AD">
              <w:rPr>
                <w:sz w:val="24"/>
                <w:szCs w:val="24"/>
              </w:rPr>
              <w:t>по</w:t>
            </w:r>
            <w:r w:rsidRPr="002701AD">
              <w:rPr>
                <w:spacing w:val="-4"/>
                <w:sz w:val="24"/>
                <w:szCs w:val="24"/>
              </w:rPr>
              <w:t xml:space="preserve"> </w:t>
            </w:r>
            <w:r w:rsidRPr="002701AD">
              <w:rPr>
                <w:sz w:val="24"/>
                <w:szCs w:val="24"/>
              </w:rPr>
              <w:t>организации введения</w:t>
            </w:r>
            <w:r w:rsidRPr="002701AD">
              <w:rPr>
                <w:spacing w:val="-7"/>
                <w:sz w:val="24"/>
                <w:szCs w:val="24"/>
              </w:rPr>
              <w:t xml:space="preserve"> </w:t>
            </w:r>
            <w:r w:rsidRPr="002701AD">
              <w:rPr>
                <w:sz w:val="24"/>
                <w:szCs w:val="24"/>
              </w:rPr>
              <w:t>ФГОС</w:t>
            </w:r>
            <w:r w:rsidRPr="002701AD">
              <w:rPr>
                <w:spacing w:val="-5"/>
                <w:sz w:val="24"/>
                <w:szCs w:val="24"/>
              </w:rPr>
              <w:t xml:space="preserve"> НОО</w:t>
            </w:r>
          </w:p>
        </w:tc>
        <w:tc>
          <w:tcPr>
            <w:tcW w:w="1843" w:type="dxa"/>
            <w:hideMark/>
          </w:tcPr>
          <w:p w:rsidR="00A72496" w:rsidRPr="002701AD" w:rsidRDefault="00A72496" w:rsidP="0062569F">
            <w:pPr>
              <w:pStyle w:val="TableParagraph"/>
              <w:jc w:val="both"/>
              <w:rPr>
                <w:sz w:val="24"/>
                <w:szCs w:val="24"/>
              </w:rPr>
            </w:pPr>
            <w:r w:rsidRPr="002701AD">
              <w:rPr>
                <w:spacing w:val="-2"/>
                <w:sz w:val="24"/>
                <w:szCs w:val="24"/>
              </w:rPr>
              <w:t>постоянно</w:t>
            </w:r>
          </w:p>
        </w:tc>
      </w:tr>
      <w:tr w:rsidR="00A72496" w:rsidRPr="002701AD" w:rsidTr="0062569F">
        <w:trPr>
          <w:trHeight w:val="1206"/>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jc w:val="both"/>
              <w:rPr>
                <w:sz w:val="24"/>
                <w:szCs w:val="24"/>
              </w:rPr>
            </w:pPr>
            <w:r w:rsidRPr="002701AD">
              <w:rPr>
                <w:sz w:val="24"/>
                <w:szCs w:val="24"/>
              </w:rPr>
              <w:t>2.</w:t>
            </w:r>
            <w:r w:rsidRPr="002701AD">
              <w:rPr>
                <w:spacing w:val="37"/>
                <w:sz w:val="24"/>
                <w:szCs w:val="24"/>
              </w:rPr>
              <w:t xml:space="preserve"> </w:t>
            </w:r>
            <w:r w:rsidRPr="002701AD">
              <w:rPr>
                <w:sz w:val="24"/>
                <w:szCs w:val="24"/>
              </w:rPr>
              <w:t>Разработка</w:t>
            </w:r>
            <w:r w:rsidRPr="002701AD">
              <w:rPr>
                <w:spacing w:val="-8"/>
                <w:sz w:val="24"/>
                <w:szCs w:val="24"/>
              </w:rPr>
              <w:t xml:space="preserve"> </w:t>
            </w:r>
            <w:r w:rsidRPr="002701AD">
              <w:rPr>
                <w:sz w:val="24"/>
                <w:szCs w:val="24"/>
              </w:rPr>
              <w:t>и</w:t>
            </w:r>
            <w:r w:rsidRPr="002701AD">
              <w:rPr>
                <w:spacing w:val="-9"/>
                <w:sz w:val="24"/>
                <w:szCs w:val="24"/>
              </w:rPr>
              <w:t xml:space="preserve"> </w:t>
            </w:r>
            <w:r w:rsidRPr="002701AD">
              <w:rPr>
                <w:sz w:val="24"/>
                <w:szCs w:val="24"/>
              </w:rPr>
              <w:t>реализация</w:t>
            </w:r>
            <w:r w:rsidRPr="002701AD">
              <w:rPr>
                <w:spacing w:val="-10"/>
                <w:sz w:val="24"/>
                <w:szCs w:val="24"/>
              </w:rPr>
              <w:t xml:space="preserve"> </w:t>
            </w:r>
            <w:r w:rsidRPr="002701AD">
              <w:rPr>
                <w:sz w:val="24"/>
                <w:szCs w:val="24"/>
              </w:rPr>
              <w:t>моделей взаимодейст</w:t>
            </w:r>
            <w:r w:rsidR="0062569F">
              <w:rPr>
                <w:sz w:val="24"/>
                <w:szCs w:val="24"/>
              </w:rPr>
              <w:t>вия МОБУ "П</w:t>
            </w:r>
            <w:r w:rsidR="002701AD">
              <w:rPr>
                <w:sz w:val="24"/>
                <w:szCs w:val="24"/>
              </w:rPr>
              <w:t>ривольненская ООШ</w:t>
            </w:r>
            <w:r w:rsidRPr="002701AD">
              <w:rPr>
                <w:sz w:val="24"/>
                <w:szCs w:val="24"/>
              </w:rPr>
              <w:t>" и организаций дополнительного образования, обеспечивающих организацию</w:t>
            </w:r>
            <w:r w:rsidRPr="002701AD">
              <w:rPr>
                <w:spacing w:val="-4"/>
                <w:sz w:val="24"/>
                <w:szCs w:val="24"/>
              </w:rPr>
              <w:t xml:space="preserve"> </w:t>
            </w:r>
            <w:r w:rsidRPr="002701AD">
              <w:rPr>
                <w:sz w:val="24"/>
                <w:szCs w:val="24"/>
              </w:rPr>
              <w:t xml:space="preserve">внеурочной </w:t>
            </w:r>
            <w:r w:rsidRPr="002701AD">
              <w:rPr>
                <w:spacing w:val="-2"/>
                <w:sz w:val="24"/>
                <w:szCs w:val="24"/>
              </w:rPr>
              <w:t>деятельности</w:t>
            </w:r>
          </w:p>
        </w:tc>
        <w:tc>
          <w:tcPr>
            <w:tcW w:w="1843" w:type="dxa"/>
            <w:hideMark/>
          </w:tcPr>
          <w:p w:rsidR="00A72496" w:rsidRPr="002701AD" w:rsidRDefault="00A72496" w:rsidP="0062569F">
            <w:pPr>
              <w:pStyle w:val="TableParagraph"/>
              <w:jc w:val="both"/>
              <w:rPr>
                <w:sz w:val="24"/>
                <w:szCs w:val="24"/>
              </w:rPr>
            </w:pPr>
            <w:r w:rsidRPr="002701AD">
              <w:rPr>
                <w:sz w:val="24"/>
                <w:szCs w:val="24"/>
              </w:rPr>
              <w:t>В</w:t>
            </w:r>
            <w:r w:rsidRPr="002701AD">
              <w:rPr>
                <w:spacing w:val="-13"/>
                <w:sz w:val="24"/>
                <w:szCs w:val="24"/>
              </w:rPr>
              <w:t xml:space="preserve"> </w:t>
            </w:r>
            <w:r w:rsidRPr="002701AD">
              <w:rPr>
                <w:sz w:val="24"/>
                <w:szCs w:val="24"/>
              </w:rPr>
              <w:t xml:space="preserve">начале </w:t>
            </w:r>
            <w:r w:rsidRPr="002701AD">
              <w:rPr>
                <w:spacing w:val="-2"/>
                <w:sz w:val="24"/>
                <w:szCs w:val="24"/>
              </w:rPr>
              <w:t>каждого уч.года</w:t>
            </w:r>
          </w:p>
        </w:tc>
      </w:tr>
      <w:tr w:rsidR="00A72496" w:rsidRPr="002701AD" w:rsidTr="0062569F">
        <w:trPr>
          <w:trHeight w:val="1327"/>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jc w:val="both"/>
              <w:rPr>
                <w:sz w:val="24"/>
                <w:szCs w:val="24"/>
              </w:rPr>
            </w:pPr>
            <w:r w:rsidRPr="002701AD">
              <w:rPr>
                <w:sz w:val="24"/>
                <w:szCs w:val="24"/>
              </w:rPr>
              <w:t>3.</w:t>
            </w:r>
            <w:r w:rsidRPr="002701AD">
              <w:rPr>
                <w:spacing w:val="40"/>
                <w:sz w:val="24"/>
                <w:szCs w:val="24"/>
              </w:rPr>
              <w:t xml:space="preserve"> </w:t>
            </w:r>
            <w:r w:rsidRPr="002701AD">
              <w:rPr>
                <w:sz w:val="24"/>
                <w:szCs w:val="24"/>
              </w:rPr>
              <w:t>Разработка и реализация системы мониторинга образовательных потребностей обучающихся и родителей</w:t>
            </w:r>
            <w:r w:rsidRPr="002701AD">
              <w:rPr>
                <w:spacing w:val="-12"/>
                <w:sz w:val="24"/>
                <w:szCs w:val="24"/>
              </w:rPr>
              <w:t xml:space="preserve"> </w:t>
            </w:r>
            <w:r w:rsidRPr="002701AD">
              <w:rPr>
                <w:sz w:val="24"/>
                <w:szCs w:val="24"/>
              </w:rPr>
              <w:t>(законных</w:t>
            </w:r>
            <w:r w:rsidRPr="002701AD">
              <w:rPr>
                <w:spacing w:val="-11"/>
                <w:sz w:val="24"/>
                <w:szCs w:val="24"/>
              </w:rPr>
              <w:t xml:space="preserve"> </w:t>
            </w:r>
            <w:r w:rsidRPr="002701AD">
              <w:rPr>
                <w:sz w:val="24"/>
                <w:szCs w:val="24"/>
              </w:rPr>
              <w:t>представителей) по</w:t>
            </w:r>
            <w:r w:rsidRPr="002701AD">
              <w:rPr>
                <w:spacing w:val="-5"/>
                <w:sz w:val="24"/>
                <w:szCs w:val="24"/>
              </w:rPr>
              <w:t xml:space="preserve"> </w:t>
            </w:r>
            <w:r w:rsidRPr="002701AD">
              <w:rPr>
                <w:sz w:val="24"/>
                <w:szCs w:val="24"/>
              </w:rPr>
              <w:t>использованию</w:t>
            </w:r>
            <w:r w:rsidRPr="002701AD">
              <w:rPr>
                <w:spacing w:val="-3"/>
                <w:sz w:val="24"/>
                <w:szCs w:val="24"/>
              </w:rPr>
              <w:t xml:space="preserve"> </w:t>
            </w:r>
            <w:r w:rsidRPr="002701AD">
              <w:rPr>
                <w:sz w:val="24"/>
                <w:szCs w:val="24"/>
              </w:rPr>
              <w:t xml:space="preserve">часов вариативной части учебного плана и внеурочной </w:t>
            </w:r>
            <w:r w:rsidRPr="002701AD">
              <w:rPr>
                <w:spacing w:val="-2"/>
                <w:sz w:val="24"/>
                <w:szCs w:val="24"/>
              </w:rPr>
              <w:t>деятельности</w:t>
            </w:r>
          </w:p>
        </w:tc>
        <w:tc>
          <w:tcPr>
            <w:tcW w:w="1843" w:type="dxa"/>
            <w:hideMark/>
          </w:tcPr>
          <w:p w:rsidR="00A72496" w:rsidRPr="002701AD" w:rsidRDefault="00A72496" w:rsidP="0062569F">
            <w:pPr>
              <w:pStyle w:val="TableParagraph"/>
              <w:jc w:val="both"/>
              <w:rPr>
                <w:sz w:val="24"/>
                <w:szCs w:val="24"/>
              </w:rPr>
            </w:pPr>
            <w:r w:rsidRPr="002701AD">
              <w:rPr>
                <w:sz w:val="24"/>
                <w:szCs w:val="24"/>
              </w:rPr>
              <w:t>В</w:t>
            </w:r>
            <w:r w:rsidRPr="002701AD">
              <w:rPr>
                <w:spacing w:val="-13"/>
                <w:sz w:val="24"/>
                <w:szCs w:val="24"/>
              </w:rPr>
              <w:t xml:space="preserve"> </w:t>
            </w:r>
            <w:r w:rsidRPr="002701AD">
              <w:rPr>
                <w:sz w:val="24"/>
                <w:szCs w:val="24"/>
              </w:rPr>
              <w:t xml:space="preserve">начале </w:t>
            </w:r>
            <w:r w:rsidRPr="002701AD">
              <w:rPr>
                <w:spacing w:val="-2"/>
                <w:sz w:val="24"/>
                <w:szCs w:val="24"/>
              </w:rPr>
              <w:t>каждого уч.года</w:t>
            </w:r>
          </w:p>
        </w:tc>
      </w:tr>
      <w:tr w:rsidR="00A72496" w:rsidRPr="002701AD" w:rsidTr="0062569F">
        <w:trPr>
          <w:trHeight w:val="1126"/>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jc w:val="both"/>
              <w:rPr>
                <w:sz w:val="24"/>
                <w:szCs w:val="24"/>
              </w:rPr>
            </w:pPr>
            <w:r w:rsidRPr="002701AD">
              <w:rPr>
                <w:sz w:val="24"/>
                <w:szCs w:val="24"/>
              </w:rPr>
              <w:t>4.</w:t>
            </w:r>
            <w:r w:rsidRPr="002701AD">
              <w:rPr>
                <w:spacing w:val="40"/>
                <w:sz w:val="24"/>
                <w:szCs w:val="24"/>
              </w:rPr>
              <w:t xml:space="preserve"> </w:t>
            </w:r>
            <w:r w:rsidRPr="002701AD">
              <w:rPr>
                <w:sz w:val="24"/>
                <w:szCs w:val="24"/>
              </w:rPr>
              <w:t xml:space="preserve">Привлечение органов </w:t>
            </w:r>
            <w:r w:rsidRPr="002701AD">
              <w:rPr>
                <w:spacing w:val="-2"/>
                <w:sz w:val="24"/>
                <w:szCs w:val="24"/>
              </w:rPr>
              <w:t xml:space="preserve">государственно-общественного </w:t>
            </w:r>
            <w:r w:rsidRPr="002701AD">
              <w:rPr>
                <w:sz w:val="24"/>
                <w:szCs w:val="24"/>
              </w:rPr>
              <w:t>управления образовательной организацией</w:t>
            </w:r>
            <w:r w:rsidRPr="002701AD">
              <w:rPr>
                <w:spacing w:val="-12"/>
                <w:sz w:val="24"/>
                <w:szCs w:val="24"/>
              </w:rPr>
              <w:t xml:space="preserve"> </w:t>
            </w:r>
            <w:r w:rsidRPr="002701AD">
              <w:rPr>
                <w:sz w:val="24"/>
                <w:szCs w:val="24"/>
              </w:rPr>
              <w:t>к</w:t>
            </w:r>
            <w:r w:rsidRPr="002701AD">
              <w:rPr>
                <w:spacing w:val="-11"/>
                <w:sz w:val="24"/>
                <w:szCs w:val="24"/>
              </w:rPr>
              <w:t xml:space="preserve"> </w:t>
            </w:r>
            <w:r w:rsidRPr="002701AD">
              <w:rPr>
                <w:sz w:val="24"/>
                <w:szCs w:val="24"/>
              </w:rPr>
              <w:t xml:space="preserve">проектированию основной образовательной программы начального общего </w:t>
            </w:r>
            <w:r w:rsidRPr="002701AD">
              <w:rPr>
                <w:spacing w:val="-2"/>
                <w:sz w:val="24"/>
                <w:szCs w:val="24"/>
              </w:rPr>
              <w:t>образования</w:t>
            </w:r>
          </w:p>
        </w:tc>
        <w:tc>
          <w:tcPr>
            <w:tcW w:w="1843" w:type="dxa"/>
            <w:hideMark/>
          </w:tcPr>
          <w:p w:rsidR="00A72496" w:rsidRPr="002701AD" w:rsidRDefault="00A72496" w:rsidP="0062569F">
            <w:pPr>
              <w:pStyle w:val="TableParagraph"/>
              <w:jc w:val="both"/>
              <w:rPr>
                <w:sz w:val="24"/>
                <w:szCs w:val="24"/>
                <w:lang w:val="en-US"/>
              </w:rPr>
            </w:pPr>
            <w:r w:rsidRPr="002701AD">
              <w:rPr>
                <w:sz w:val="24"/>
                <w:szCs w:val="24"/>
                <w:lang w:val="en-US"/>
              </w:rPr>
              <w:t xml:space="preserve">По мере </w:t>
            </w:r>
            <w:r w:rsidRPr="002701AD">
              <w:rPr>
                <w:spacing w:val="-2"/>
                <w:sz w:val="24"/>
                <w:szCs w:val="24"/>
                <w:lang w:val="en-US"/>
              </w:rPr>
              <w:t xml:space="preserve">необходимо </w:t>
            </w:r>
            <w:r w:rsidRPr="002701AD">
              <w:rPr>
                <w:spacing w:val="-4"/>
                <w:sz w:val="24"/>
                <w:szCs w:val="24"/>
                <w:lang w:val="en-US"/>
              </w:rPr>
              <w:t>сти</w:t>
            </w:r>
          </w:p>
        </w:tc>
      </w:tr>
      <w:tr w:rsidR="00A72496" w:rsidRPr="002701AD" w:rsidTr="0062569F">
        <w:trPr>
          <w:trHeight w:val="734"/>
        </w:trPr>
        <w:tc>
          <w:tcPr>
            <w:tcW w:w="2158" w:type="dxa"/>
            <w:vMerge w:val="restart"/>
            <w:hideMark/>
          </w:tcPr>
          <w:p w:rsidR="00A72496" w:rsidRPr="002701AD" w:rsidRDefault="00A72496" w:rsidP="0062569F">
            <w:pPr>
              <w:pStyle w:val="TableParagraph"/>
              <w:jc w:val="both"/>
              <w:rPr>
                <w:sz w:val="24"/>
                <w:szCs w:val="24"/>
              </w:rPr>
            </w:pPr>
            <w:r w:rsidRPr="002701AD">
              <w:rPr>
                <w:sz w:val="24"/>
                <w:szCs w:val="24"/>
                <w:lang w:val="en-US"/>
              </w:rPr>
              <w:t>IV</w:t>
            </w:r>
            <w:r w:rsidRPr="002701AD">
              <w:rPr>
                <w:sz w:val="24"/>
                <w:szCs w:val="24"/>
              </w:rPr>
              <w:t>.</w:t>
            </w:r>
            <w:r w:rsidRPr="002701AD">
              <w:rPr>
                <w:spacing w:val="40"/>
                <w:sz w:val="24"/>
                <w:szCs w:val="24"/>
              </w:rPr>
              <w:t xml:space="preserve"> </w:t>
            </w:r>
            <w:r w:rsidRPr="002701AD">
              <w:rPr>
                <w:sz w:val="24"/>
                <w:szCs w:val="24"/>
              </w:rPr>
              <w:t xml:space="preserve">Кадровое </w:t>
            </w:r>
            <w:r w:rsidRPr="002701AD">
              <w:rPr>
                <w:spacing w:val="-2"/>
                <w:sz w:val="24"/>
                <w:szCs w:val="24"/>
              </w:rPr>
              <w:t xml:space="preserve">обеспечение </w:t>
            </w:r>
            <w:r w:rsidRPr="002701AD">
              <w:rPr>
                <w:sz w:val="24"/>
                <w:szCs w:val="24"/>
              </w:rPr>
              <w:lastRenderedPageBreak/>
              <w:t>введения</w:t>
            </w:r>
            <w:r w:rsidRPr="002701AD">
              <w:rPr>
                <w:spacing w:val="-12"/>
                <w:sz w:val="24"/>
                <w:szCs w:val="24"/>
              </w:rPr>
              <w:t xml:space="preserve"> </w:t>
            </w:r>
            <w:r w:rsidRPr="002701AD">
              <w:rPr>
                <w:sz w:val="24"/>
                <w:szCs w:val="24"/>
              </w:rPr>
              <w:t xml:space="preserve">ФГОС </w:t>
            </w:r>
            <w:r w:rsidRPr="002701AD">
              <w:rPr>
                <w:spacing w:val="-4"/>
                <w:sz w:val="24"/>
                <w:szCs w:val="24"/>
              </w:rPr>
              <w:t>НОО</w:t>
            </w:r>
          </w:p>
        </w:tc>
        <w:tc>
          <w:tcPr>
            <w:tcW w:w="5670" w:type="dxa"/>
            <w:hideMark/>
          </w:tcPr>
          <w:p w:rsidR="00A72496" w:rsidRPr="002701AD" w:rsidRDefault="00A72496" w:rsidP="0062569F">
            <w:pPr>
              <w:pStyle w:val="TableParagraph"/>
              <w:jc w:val="both"/>
              <w:rPr>
                <w:sz w:val="24"/>
                <w:szCs w:val="24"/>
              </w:rPr>
            </w:pPr>
            <w:r w:rsidRPr="002701AD">
              <w:rPr>
                <w:sz w:val="24"/>
                <w:szCs w:val="24"/>
              </w:rPr>
              <w:lastRenderedPageBreak/>
              <w:t>1.</w:t>
            </w:r>
            <w:r w:rsidRPr="002701AD">
              <w:rPr>
                <w:spacing w:val="40"/>
                <w:sz w:val="24"/>
                <w:szCs w:val="24"/>
              </w:rPr>
              <w:t xml:space="preserve"> </w:t>
            </w:r>
            <w:r w:rsidRPr="002701AD">
              <w:rPr>
                <w:sz w:val="24"/>
                <w:szCs w:val="24"/>
              </w:rPr>
              <w:t>Анализ кадрового обеспечения введения</w:t>
            </w:r>
            <w:r w:rsidRPr="002701AD">
              <w:rPr>
                <w:spacing w:val="-7"/>
                <w:sz w:val="24"/>
                <w:szCs w:val="24"/>
              </w:rPr>
              <w:t xml:space="preserve"> </w:t>
            </w:r>
            <w:r w:rsidRPr="002701AD">
              <w:rPr>
                <w:sz w:val="24"/>
                <w:szCs w:val="24"/>
              </w:rPr>
              <w:t>и</w:t>
            </w:r>
            <w:r w:rsidRPr="002701AD">
              <w:rPr>
                <w:spacing w:val="-10"/>
                <w:sz w:val="24"/>
                <w:szCs w:val="24"/>
              </w:rPr>
              <w:t xml:space="preserve"> </w:t>
            </w:r>
            <w:r w:rsidRPr="002701AD">
              <w:rPr>
                <w:sz w:val="24"/>
                <w:szCs w:val="24"/>
              </w:rPr>
              <w:t>реализации</w:t>
            </w:r>
            <w:r w:rsidRPr="002701AD">
              <w:rPr>
                <w:spacing w:val="-10"/>
                <w:sz w:val="24"/>
                <w:szCs w:val="24"/>
              </w:rPr>
              <w:t xml:space="preserve"> </w:t>
            </w:r>
            <w:r w:rsidRPr="002701AD">
              <w:rPr>
                <w:sz w:val="24"/>
                <w:szCs w:val="24"/>
              </w:rPr>
              <w:t>ФГОС</w:t>
            </w:r>
            <w:r w:rsidRPr="002701AD">
              <w:rPr>
                <w:spacing w:val="-6"/>
                <w:sz w:val="24"/>
                <w:szCs w:val="24"/>
              </w:rPr>
              <w:t xml:space="preserve"> </w:t>
            </w:r>
            <w:r w:rsidRPr="002701AD">
              <w:rPr>
                <w:sz w:val="24"/>
                <w:szCs w:val="24"/>
              </w:rPr>
              <w:t>НОО</w:t>
            </w:r>
          </w:p>
        </w:tc>
        <w:tc>
          <w:tcPr>
            <w:tcW w:w="1843" w:type="dxa"/>
            <w:hideMark/>
          </w:tcPr>
          <w:p w:rsidR="00A72496" w:rsidRPr="002701AD" w:rsidRDefault="00A72496" w:rsidP="0062569F">
            <w:pPr>
              <w:pStyle w:val="TableParagraph"/>
              <w:jc w:val="both"/>
              <w:rPr>
                <w:sz w:val="24"/>
                <w:szCs w:val="24"/>
                <w:lang w:val="en-US"/>
              </w:rPr>
            </w:pPr>
            <w:r w:rsidRPr="002701AD">
              <w:rPr>
                <w:spacing w:val="-2"/>
                <w:sz w:val="24"/>
                <w:szCs w:val="24"/>
                <w:lang w:val="en-US"/>
              </w:rPr>
              <w:t>ежегодно</w:t>
            </w:r>
          </w:p>
        </w:tc>
      </w:tr>
      <w:tr w:rsidR="00A72496" w:rsidRPr="002701AD" w:rsidTr="0062569F">
        <w:trPr>
          <w:trHeight w:val="1134"/>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jc w:val="both"/>
              <w:rPr>
                <w:sz w:val="24"/>
                <w:szCs w:val="24"/>
              </w:rPr>
            </w:pPr>
            <w:r w:rsidRPr="002701AD">
              <w:rPr>
                <w:sz w:val="24"/>
                <w:szCs w:val="24"/>
              </w:rPr>
              <w:t>2.</w:t>
            </w:r>
            <w:r w:rsidRPr="002701AD">
              <w:rPr>
                <w:spacing w:val="40"/>
                <w:sz w:val="24"/>
                <w:szCs w:val="24"/>
              </w:rPr>
              <w:t xml:space="preserve"> </w:t>
            </w:r>
            <w:r w:rsidRPr="002701AD">
              <w:rPr>
                <w:sz w:val="24"/>
                <w:szCs w:val="24"/>
              </w:rPr>
              <w:t>Создание (корректировка) плана-графика повышения квалификации</w:t>
            </w:r>
            <w:r w:rsidRPr="002701AD">
              <w:rPr>
                <w:spacing w:val="-12"/>
                <w:sz w:val="24"/>
                <w:szCs w:val="24"/>
              </w:rPr>
              <w:t xml:space="preserve"> </w:t>
            </w:r>
            <w:r w:rsidRPr="002701AD">
              <w:rPr>
                <w:sz w:val="24"/>
                <w:szCs w:val="24"/>
              </w:rPr>
              <w:t>педагогических</w:t>
            </w:r>
            <w:r w:rsidRPr="002701AD">
              <w:rPr>
                <w:spacing w:val="-11"/>
                <w:sz w:val="24"/>
                <w:szCs w:val="24"/>
              </w:rPr>
              <w:t xml:space="preserve"> </w:t>
            </w:r>
            <w:r w:rsidRPr="002701AD">
              <w:rPr>
                <w:sz w:val="24"/>
                <w:szCs w:val="24"/>
              </w:rPr>
              <w:t>и руководящих работников образовательной</w:t>
            </w:r>
            <w:r w:rsidRPr="002701AD">
              <w:rPr>
                <w:spacing w:val="-11"/>
                <w:sz w:val="24"/>
                <w:szCs w:val="24"/>
              </w:rPr>
              <w:t xml:space="preserve"> </w:t>
            </w:r>
            <w:r w:rsidRPr="002701AD">
              <w:rPr>
                <w:sz w:val="24"/>
                <w:szCs w:val="24"/>
              </w:rPr>
              <w:t>организации</w:t>
            </w:r>
            <w:r w:rsidRPr="002701AD">
              <w:rPr>
                <w:spacing w:val="-11"/>
                <w:sz w:val="24"/>
                <w:szCs w:val="24"/>
              </w:rPr>
              <w:t xml:space="preserve"> </w:t>
            </w:r>
            <w:r w:rsidRPr="002701AD">
              <w:rPr>
                <w:sz w:val="24"/>
                <w:szCs w:val="24"/>
              </w:rPr>
              <w:t>в</w:t>
            </w:r>
            <w:r w:rsidRPr="002701AD">
              <w:rPr>
                <w:spacing w:val="-10"/>
                <w:sz w:val="24"/>
                <w:szCs w:val="24"/>
              </w:rPr>
              <w:t xml:space="preserve"> </w:t>
            </w:r>
            <w:r w:rsidRPr="002701AD">
              <w:rPr>
                <w:sz w:val="24"/>
                <w:szCs w:val="24"/>
              </w:rPr>
              <w:t>связи с введением ФГОС</w:t>
            </w:r>
            <w:r w:rsidRPr="002701AD">
              <w:rPr>
                <w:spacing w:val="2"/>
                <w:sz w:val="24"/>
                <w:szCs w:val="24"/>
              </w:rPr>
              <w:t xml:space="preserve"> </w:t>
            </w:r>
            <w:r w:rsidRPr="002701AD">
              <w:rPr>
                <w:spacing w:val="-5"/>
                <w:sz w:val="24"/>
                <w:szCs w:val="24"/>
              </w:rPr>
              <w:t>НОО</w:t>
            </w:r>
          </w:p>
        </w:tc>
        <w:tc>
          <w:tcPr>
            <w:tcW w:w="1843" w:type="dxa"/>
            <w:hideMark/>
          </w:tcPr>
          <w:p w:rsidR="00A72496" w:rsidRPr="002701AD" w:rsidRDefault="00A72496" w:rsidP="0062569F">
            <w:pPr>
              <w:pStyle w:val="TableParagraph"/>
              <w:jc w:val="both"/>
              <w:rPr>
                <w:sz w:val="24"/>
                <w:szCs w:val="24"/>
                <w:lang w:val="en-US"/>
              </w:rPr>
            </w:pPr>
            <w:r w:rsidRPr="002701AD">
              <w:rPr>
                <w:spacing w:val="-2"/>
                <w:sz w:val="24"/>
                <w:szCs w:val="24"/>
                <w:lang w:val="en-US"/>
              </w:rPr>
              <w:t>ежегодно</w:t>
            </w:r>
          </w:p>
        </w:tc>
      </w:tr>
      <w:tr w:rsidR="00A72496" w:rsidRPr="002701AD" w:rsidTr="0062569F">
        <w:trPr>
          <w:trHeight w:val="1276"/>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jc w:val="both"/>
              <w:rPr>
                <w:sz w:val="24"/>
                <w:szCs w:val="24"/>
              </w:rPr>
            </w:pPr>
            <w:r w:rsidRPr="002701AD">
              <w:rPr>
                <w:sz w:val="24"/>
                <w:szCs w:val="24"/>
              </w:rPr>
              <w:t>3.</w:t>
            </w:r>
            <w:r w:rsidRPr="002701AD">
              <w:rPr>
                <w:spacing w:val="29"/>
                <w:sz w:val="24"/>
                <w:szCs w:val="24"/>
              </w:rPr>
              <w:t xml:space="preserve"> </w:t>
            </w:r>
            <w:r w:rsidRPr="002701AD">
              <w:rPr>
                <w:sz w:val="24"/>
                <w:szCs w:val="24"/>
              </w:rPr>
              <w:t>Разработка</w:t>
            </w:r>
            <w:r w:rsidRPr="002701AD">
              <w:rPr>
                <w:spacing w:val="-12"/>
                <w:sz w:val="24"/>
                <w:szCs w:val="24"/>
              </w:rPr>
              <w:t xml:space="preserve"> </w:t>
            </w:r>
            <w:r w:rsidRPr="002701AD">
              <w:rPr>
                <w:sz w:val="24"/>
                <w:szCs w:val="24"/>
              </w:rPr>
              <w:t>(корректировка)</w:t>
            </w:r>
            <w:r w:rsidRPr="002701AD">
              <w:rPr>
                <w:spacing w:val="-9"/>
                <w:sz w:val="24"/>
                <w:szCs w:val="24"/>
              </w:rPr>
              <w:t xml:space="preserve"> </w:t>
            </w:r>
            <w:r w:rsidRPr="002701AD">
              <w:rPr>
                <w:sz w:val="24"/>
                <w:szCs w:val="24"/>
              </w:rPr>
              <w:t>плана научно-методической работы (внутришкольного повышения квалификации) с ориентацией на проблемы введения ФГОС НОО</w:t>
            </w:r>
          </w:p>
        </w:tc>
        <w:tc>
          <w:tcPr>
            <w:tcW w:w="1843" w:type="dxa"/>
            <w:hideMark/>
          </w:tcPr>
          <w:p w:rsidR="00A72496" w:rsidRPr="002701AD" w:rsidRDefault="00A72496" w:rsidP="0062569F">
            <w:pPr>
              <w:pStyle w:val="TableParagraph"/>
              <w:jc w:val="both"/>
              <w:rPr>
                <w:sz w:val="24"/>
                <w:szCs w:val="24"/>
                <w:lang w:val="en-US"/>
              </w:rPr>
            </w:pPr>
            <w:r w:rsidRPr="002701AD">
              <w:rPr>
                <w:spacing w:val="-2"/>
                <w:sz w:val="24"/>
                <w:szCs w:val="24"/>
                <w:lang w:val="en-US"/>
              </w:rPr>
              <w:t>ежегодно</w:t>
            </w:r>
          </w:p>
        </w:tc>
      </w:tr>
      <w:tr w:rsidR="00A72496" w:rsidRPr="002701AD" w:rsidTr="0062569F">
        <w:trPr>
          <w:trHeight w:val="631"/>
        </w:trPr>
        <w:tc>
          <w:tcPr>
            <w:tcW w:w="2158" w:type="dxa"/>
            <w:vMerge w:val="restart"/>
            <w:hideMark/>
          </w:tcPr>
          <w:p w:rsidR="00A72496" w:rsidRPr="002701AD" w:rsidRDefault="00A72496" w:rsidP="0062569F">
            <w:pPr>
              <w:pStyle w:val="TableParagraph"/>
              <w:jc w:val="both"/>
              <w:rPr>
                <w:sz w:val="24"/>
                <w:szCs w:val="24"/>
              </w:rPr>
            </w:pPr>
            <w:r w:rsidRPr="002701AD">
              <w:rPr>
                <w:sz w:val="24"/>
                <w:szCs w:val="24"/>
                <w:lang w:val="en-US"/>
              </w:rPr>
              <w:t>V</w:t>
            </w:r>
            <w:r w:rsidRPr="002701AD">
              <w:rPr>
                <w:sz w:val="24"/>
                <w:szCs w:val="24"/>
              </w:rPr>
              <w:t>.</w:t>
            </w:r>
            <w:r w:rsidRPr="002701AD">
              <w:rPr>
                <w:spacing w:val="46"/>
                <w:sz w:val="24"/>
                <w:szCs w:val="24"/>
              </w:rPr>
              <w:t xml:space="preserve"> </w:t>
            </w:r>
            <w:r w:rsidRPr="002701AD">
              <w:rPr>
                <w:spacing w:val="-2"/>
                <w:sz w:val="24"/>
                <w:szCs w:val="24"/>
              </w:rPr>
              <w:t>Информационное</w:t>
            </w:r>
          </w:p>
          <w:p w:rsidR="00A72496" w:rsidRPr="002701AD" w:rsidRDefault="00A72496" w:rsidP="0062569F">
            <w:pPr>
              <w:pStyle w:val="TableParagraph"/>
              <w:rPr>
                <w:sz w:val="24"/>
                <w:szCs w:val="24"/>
              </w:rPr>
            </w:pPr>
            <w:r w:rsidRPr="002701AD">
              <w:rPr>
                <w:spacing w:val="-2"/>
                <w:sz w:val="24"/>
                <w:szCs w:val="24"/>
              </w:rPr>
              <w:t xml:space="preserve">обеспечение </w:t>
            </w:r>
            <w:r w:rsidRPr="002701AD">
              <w:rPr>
                <w:sz w:val="24"/>
                <w:szCs w:val="24"/>
              </w:rPr>
              <w:t>введения</w:t>
            </w:r>
            <w:r w:rsidRPr="002701AD">
              <w:rPr>
                <w:spacing w:val="-12"/>
                <w:sz w:val="24"/>
                <w:szCs w:val="24"/>
              </w:rPr>
              <w:t xml:space="preserve"> </w:t>
            </w:r>
            <w:r w:rsidRPr="002701AD">
              <w:rPr>
                <w:sz w:val="24"/>
                <w:szCs w:val="24"/>
              </w:rPr>
              <w:t xml:space="preserve">ФГОС </w:t>
            </w:r>
            <w:r w:rsidRPr="002701AD">
              <w:rPr>
                <w:spacing w:val="-4"/>
                <w:sz w:val="24"/>
                <w:szCs w:val="24"/>
              </w:rPr>
              <w:t>НОО</w:t>
            </w:r>
          </w:p>
        </w:tc>
        <w:tc>
          <w:tcPr>
            <w:tcW w:w="5670" w:type="dxa"/>
            <w:hideMark/>
          </w:tcPr>
          <w:p w:rsidR="00A72496" w:rsidRPr="002701AD" w:rsidRDefault="00A72496" w:rsidP="0062569F">
            <w:pPr>
              <w:pStyle w:val="TableParagraph"/>
              <w:jc w:val="both"/>
              <w:rPr>
                <w:sz w:val="24"/>
                <w:szCs w:val="24"/>
              </w:rPr>
            </w:pPr>
            <w:r w:rsidRPr="002701AD">
              <w:rPr>
                <w:sz w:val="24"/>
                <w:szCs w:val="24"/>
              </w:rPr>
              <w:t>1.</w:t>
            </w:r>
            <w:r w:rsidRPr="002701AD">
              <w:rPr>
                <w:spacing w:val="45"/>
                <w:sz w:val="24"/>
                <w:szCs w:val="24"/>
              </w:rPr>
              <w:t xml:space="preserve"> </w:t>
            </w:r>
            <w:r w:rsidRPr="002701AD">
              <w:rPr>
                <w:sz w:val="24"/>
                <w:szCs w:val="24"/>
              </w:rPr>
              <w:t>Размещение</w:t>
            </w:r>
            <w:r w:rsidRPr="002701AD">
              <w:rPr>
                <w:spacing w:val="-3"/>
                <w:sz w:val="24"/>
                <w:szCs w:val="24"/>
              </w:rPr>
              <w:t xml:space="preserve"> </w:t>
            </w:r>
            <w:r w:rsidRPr="002701AD">
              <w:rPr>
                <w:sz w:val="24"/>
                <w:szCs w:val="24"/>
              </w:rPr>
              <w:t>на</w:t>
            </w:r>
            <w:r w:rsidRPr="002701AD">
              <w:rPr>
                <w:spacing w:val="-4"/>
                <w:sz w:val="24"/>
                <w:szCs w:val="24"/>
              </w:rPr>
              <w:t xml:space="preserve"> сайте</w:t>
            </w:r>
            <w:r w:rsidRPr="002701AD">
              <w:rPr>
                <w:sz w:val="24"/>
                <w:szCs w:val="24"/>
              </w:rPr>
              <w:t xml:space="preserve"> образовательной</w:t>
            </w:r>
            <w:r w:rsidRPr="002701AD">
              <w:rPr>
                <w:spacing w:val="-12"/>
                <w:sz w:val="24"/>
                <w:szCs w:val="24"/>
              </w:rPr>
              <w:t xml:space="preserve"> </w:t>
            </w:r>
            <w:r w:rsidRPr="002701AD">
              <w:rPr>
                <w:sz w:val="24"/>
                <w:szCs w:val="24"/>
              </w:rPr>
              <w:t>организации информационных</w:t>
            </w:r>
            <w:r w:rsidRPr="002701AD">
              <w:rPr>
                <w:spacing w:val="-12"/>
                <w:sz w:val="24"/>
                <w:szCs w:val="24"/>
              </w:rPr>
              <w:t xml:space="preserve"> </w:t>
            </w:r>
            <w:r w:rsidRPr="002701AD">
              <w:rPr>
                <w:sz w:val="24"/>
                <w:szCs w:val="24"/>
              </w:rPr>
              <w:t>материалов о введении ФГОС НОО</w:t>
            </w:r>
          </w:p>
        </w:tc>
        <w:tc>
          <w:tcPr>
            <w:tcW w:w="1843" w:type="dxa"/>
            <w:hideMark/>
          </w:tcPr>
          <w:p w:rsidR="00A72496" w:rsidRPr="002701AD" w:rsidRDefault="00A72496" w:rsidP="0062569F">
            <w:pPr>
              <w:pStyle w:val="TableParagraph"/>
              <w:jc w:val="both"/>
              <w:rPr>
                <w:sz w:val="24"/>
                <w:szCs w:val="24"/>
              </w:rPr>
            </w:pPr>
            <w:r w:rsidRPr="002701AD">
              <w:rPr>
                <w:spacing w:val="-2"/>
                <w:sz w:val="24"/>
                <w:szCs w:val="24"/>
              </w:rPr>
              <w:t>постоянно</w:t>
            </w:r>
          </w:p>
        </w:tc>
      </w:tr>
      <w:tr w:rsidR="00A72496" w:rsidRPr="002701AD" w:rsidTr="0062569F">
        <w:trPr>
          <w:trHeight w:val="838"/>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2.</w:t>
            </w:r>
            <w:r w:rsidRPr="002701AD">
              <w:rPr>
                <w:spacing w:val="40"/>
                <w:sz w:val="24"/>
                <w:szCs w:val="24"/>
              </w:rPr>
              <w:t xml:space="preserve"> </w:t>
            </w:r>
            <w:r w:rsidRPr="002701AD">
              <w:rPr>
                <w:sz w:val="24"/>
                <w:szCs w:val="24"/>
              </w:rPr>
              <w:t>Широкое информирование родителей</w:t>
            </w:r>
            <w:r w:rsidRPr="002701AD">
              <w:rPr>
                <w:spacing w:val="-12"/>
                <w:sz w:val="24"/>
                <w:szCs w:val="24"/>
              </w:rPr>
              <w:t xml:space="preserve"> </w:t>
            </w:r>
            <w:r w:rsidRPr="002701AD">
              <w:rPr>
                <w:sz w:val="24"/>
                <w:szCs w:val="24"/>
              </w:rPr>
              <w:t>(законных</w:t>
            </w:r>
            <w:r w:rsidRPr="002701AD">
              <w:rPr>
                <w:spacing w:val="-11"/>
                <w:sz w:val="24"/>
                <w:szCs w:val="24"/>
              </w:rPr>
              <w:t xml:space="preserve"> </w:t>
            </w:r>
            <w:r w:rsidRPr="002701AD">
              <w:rPr>
                <w:sz w:val="24"/>
                <w:szCs w:val="24"/>
              </w:rPr>
              <w:t>представителей) как участников образовательного процесса о введении и реализации ФГОС 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постоянно</w:t>
            </w:r>
          </w:p>
        </w:tc>
      </w:tr>
      <w:tr w:rsidR="00A72496" w:rsidRPr="002701AD" w:rsidTr="0062569F">
        <w:trPr>
          <w:trHeight w:val="1070"/>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3.</w:t>
            </w:r>
            <w:r w:rsidRPr="002701AD">
              <w:rPr>
                <w:spacing w:val="40"/>
                <w:sz w:val="24"/>
                <w:szCs w:val="24"/>
              </w:rPr>
              <w:t xml:space="preserve"> </w:t>
            </w:r>
            <w:r w:rsidRPr="002701AD">
              <w:rPr>
                <w:sz w:val="24"/>
                <w:szCs w:val="24"/>
              </w:rPr>
              <w:t>Обеспечение публичной отчётности образовательной организации о ходе и результатах введения</w:t>
            </w:r>
            <w:r w:rsidRPr="002701AD">
              <w:rPr>
                <w:spacing w:val="-7"/>
                <w:sz w:val="24"/>
                <w:szCs w:val="24"/>
              </w:rPr>
              <w:t xml:space="preserve"> </w:t>
            </w:r>
            <w:r w:rsidRPr="002701AD">
              <w:rPr>
                <w:sz w:val="24"/>
                <w:szCs w:val="24"/>
              </w:rPr>
              <w:t>и</w:t>
            </w:r>
            <w:r w:rsidRPr="002701AD">
              <w:rPr>
                <w:spacing w:val="-9"/>
                <w:sz w:val="24"/>
                <w:szCs w:val="24"/>
              </w:rPr>
              <w:t xml:space="preserve"> </w:t>
            </w:r>
            <w:r w:rsidRPr="002701AD">
              <w:rPr>
                <w:sz w:val="24"/>
                <w:szCs w:val="24"/>
              </w:rPr>
              <w:t>реализации</w:t>
            </w:r>
            <w:r w:rsidRPr="002701AD">
              <w:rPr>
                <w:spacing w:val="-10"/>
                <w:sz w:val="24"/>
                <w:szCs w:val="24"/>
              </w:rPr>
              <w:t xml:space="preserve"> </w:t>
            </w:r>
            <w:r w:rsidRPr="002701AD">
              <w:rPr>
                <w:sz w:val="24"/>
                <w:szCs w:val="24"/>
              </w:rPr>
              <w:t>ФГОС</w:t>
            </w:r>
            <w:r w:rsidRPr="002701AD">
              <w:rPr>
                <w:spacing w:val="-6"/>
                <w:sz w:val="24"/>
                <w:szCs w:val="24"/>
              </w:rPr>
              <w:t xml:space="preserve"> </w:t>
            </w:r>
            <w:r w:rsidRPr="002701AD">
              <w:rPr>
                <w:sz w:val="24"/>
                <w:szCs w:val="24"/>
              </w:rPr>
              <w:t>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ежегодно</w:t>
            </w:r>
          </w:p>
        </w:tc>
      </w:tr>
      <w:tr w:rsidR="00A72496" w:rsidRPr="002701AD" w:rsidTr="0062569F">
        <w:trPr>
          <w:trHeight w:val="1070"/>
        </w:trPr>
        <w:tc>
          <w:tcPr>
            <w:tcW w:w="2158" w:type="dxa"/>
            <w:vMerge w:val="restart"/>
            <w:hideMark/>
          </w:tcPr>
          <w:p w:rsidR="00A72496" w:rsidRPr="002701AD" w:rsidRDefault="00A72496" w:rsidP="0062569F">
            <w:pPr>
              <w:pStyle w:val="TableParagraph"/>
              <w:rPr>
                <w:sz w:val="24"/>
                <w:szCs w:val="24"/>
              </w:rPr>
            </w:pPr>
            <w:r w:rsidRPr="002701AD">
              <w:rPr>
                <w:spacing w:val="-5"/>
                <w:sz w:val="24"/>
                <w:szCs w:val="24"/>
                <w:lang w:val="en-US"/>
              </w:rPr>
              <w:t>VI</w:t>
            </w:r>
            <w:r w:rsidRPr="002701AD">
              <w:rPr>
                <w:spacing w:val="-5"/>
                <w:sz w:val="24"/>
                <w:szCs w:val="24"/>
              </w:rPr>
              <w:t>.</w:t>
            </w:r>
          </w:p>
          <w:p w:rsidR="00A72496" w:rsidRPr="002701AD" w:rsidRDefault="00A72496" w:rsidP="0062569F">
            <w:pPr>
              <w:pStyle w:val="TableParagraph"/>
              <w:rPr>
                <w:sz w:val="24"/>
                <w:szCs w:val="24"/>
              </w:rPr>
            </w:pPr>
            <w:r w:rsidRPr="002701AD">
              <w:rPr>
                <w:spacing w:val="-2"/>
                <w:sz w:val="24"/>
                <w:szCs w:val="24"/>
              </w:rPr>
              <w:t>Материальнотехниче</w:t>
            </w:r>
            <w:r w:rsidRPr="002701AD">
              <w:rPr>
                <w:sz w:val="24"/>
                <w:szCs w:val="24"/>
              </w:rPr>
              <w:t>ское обеспечение введения</w:t>
            </w:r>
            <w:r w:rsidRPr="002701AD">
              <w:rPr>
                <w:spacing w:val="-6"/>
                <w:sz w:val="24"/>
                <w:szCs w:val="24"/>
              </w:rPr>
              <w:t xml:space="preserve"> </w:t>
            </w:r>
            <w:r w:rsidRPr="002701AD">
              <w:rPr>
                <w:sz w:val="24"/>
                <w:szCs w:val="24"/>
              </w:rPr>
              <w:t>ФГОС</w:t>
            </w:r>
            <w:r w:rsidRPr="002701AD">
              <w:rPr>
                <w:spacing w:val="40"/>
                <w:sz w:val="24"/>
                <w:szCs w:val="24"/>
              </w:rPr>
              <w:t xml:space="preserve"> </w:t>
            </w:r>
            <w:r w:rsidRPr="002701AD">
              <w:rPr>
                <w:spacing w:val="-4"/>
                <w:sz w:val="24"/>
                <w:szCs w:val="24"/>
              </w:rPr>
              <w:t>НОО</w:t>
            </w:r>
          </w:p>
        </w:tc>
        <w:tc>
          <w:tcPr>
            <w:tcW w:w="5670" w:type="dxa"/>
            <w:hideMark/>
          </w:tcPr>
          <w:p w:rsidR="00A72496" w:rsidRPr="002701AD" w:rsidRDefault="00A72496" w:rsidP="0062569F">
            <w:pPr>
              <w:pStyle w:val="TableParagraph"/>
              <w:rPr>
                <w:sz w:val="24"/>
                <w:szCs w:val="24"/>
              </w:rPr>
            </w:pPr>
            <w:r w:rsidRPr="002701AD">
              <w:rPr>
                <w:sz w:val="24"/>
                <w:szCs w:val="24"/>
              </w:rPr>
              <w:t>1.</w:t>
            </w:r>
            <w:r w:rsidRPr="002701AD">
              <w:rPr>
                <w:spacing w:val="40"/>
                <w:sz w:val="24"/>
                <w:szCs w:val="24"/>
              </w:rPr>
              <w:t xml:space="preserve"> </w:t>
            </w:r>
            <w:r w:rsidRPr="002701AD">
              <w:rPr>
                <w:sz w:val="24"/>
                <w:szCs w:val="24"/>
              </w:rPr>
              <w:t xml:space="preserve">Характеристика </w:t>
            </w:r>
            <w:r w:rsidRPr="002701AD">
              <w:rPr>
                <w:spacing w:val="-2"/>
                <w:sz w:val="24"/>
                <w:szCs w:val="24"/>
              </w:rPr>
              <w:t>материально-технического</w:t>
            </w:r>
          </w:p>
          <w:p w:rsidR="00A72496" w:rsidRPr="002701AD" w:rsidRDefault="00A72496" w:rsidP="0062569F">
            <w:pPr>
              <w:pStyle w:val="TableParagraph"/>
              <w:rPr>
                <w:sz w:val="24"/>
                <w:szCs w:val="24"/>
              </w:rPr>
            </w:pPr>
            <w:r w:rsidRPr="002701AD">
              <w:rPr>
                <w:sz w:val="24"/>
                <w:szCs w:val="24"/>
              </w:rPr>
              <w:t>обеспечения</w:t>
            </w:r>
            <w:r w:rsidRPr="002701AD">
              <w:rPr>
                <w:spacing w:val="-5"/>
                <w:sz w:val="24"/>
                <w:szCs w:val="24"/>
              </w:rPr>
              <w:t xml:space="preserve"> </w:t>
            </w:r>
            <w:r w:rsidRPr="002701AD">
              <w:rPr>
                <w:sz w:val="24"/>
                <w:szCs w:val="24"/>
              </w:rPr>
              <w:t>введения</w:t>
            </w:r>
            <w:r w:rsidRPr="002701AD">
              <w:rPr>
                <w:spacing w:val="80"/>
                <w:sz w:val="24"/>
                <w:szCs w:val="24"/>
              </w:rPr>
              <w:t xml:space="preserve"> </w:t>
            </w:r>
            <w:r w:rsidRPr="002701AD">
              <w:rPr>
                <w:sz w:val="24"/>
                <w:szCs w:val="24"/>
              </w:rPr>
              <w:t>и</w:t>
            </w:r>
            <w:r w:rsidRPr="002701AD">
              <w:rPr>
                <w:spacing w:val="-9"/>
                <w:sz w:val="24"/>
                <w:szCs w:val="24"/>
              </w:rPr>
              <w:t xml:space="preserve"> </w:t>
            </w:r>
            <w:r w:rsidRPr="002701AD">
              <w:rPr>
                <w:sz w:val="24"/>
                <w:szCs w:val="24"/>
              </w:rPr>
              <w:t>реализации ФГОС 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202</w:t>
            </w:r>
            <w:r w:rsidRPr="002701AD">
              <w:rPr>
                <w:spacing w:val="-2"/>
                <w:sz w:val="24"/>
                <w:szCs w:val="24"/>
              </w:rPr>
              <w:t>3</w:t>
            </w:r>
            <w:r w:rsidRPr="002701AD">
              <w:rPr>
                <w:spacing w:val="-2"/>
                <w:sz w:val="24"/>
                <w:szCs w:val="24"/>
                <w:lang w:val="en-US"/>
              </w:rPr>
              <w:t>г</w:t>
            </w:r>
          </w:p>
        </w:tc>
      </w:tr>
      <w:tr w:rsidR="00A72496" w:rsidRPr="002701AD" w:rsidTr="0062569F">
        <w:trPr>
          <w:trHeight w:val="1070"/>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2.</w:t>
            </w:r>
            <w:r w:rsidRPr="002701AD">
              <w:rPr>
                <w:spacing w:val="40"/>
                <w:sz w:val="24"/>
                <w:szCs w:val="24"/>
              </w:rPr>
              <w:t xml:space="preserve"> </w:t>
            </w:r>
            <w:r w:rsidRPr="002701AD">
              <w:rPr>
                <w:sz w:val="24"/>
                <w:szCs w:val="24"/>
              </w:rPr>
              <w:t>Обеспечение соответствия материально-технической</w:t>
            </w:r>
            <w:r w:rsidRPr="002701AD">
              <w:rPr>
                <w:spacing w:val="-12"/>
                <w:sz w:val="24"/>
                <w:szCs w:val="24"/>
              </w:rPr>
              <w:t xml:space="preserve"> </w:t>
            </w:r>
            <w:r w:rsidRPr="002701AD">
              <w:rPr>
                <w:sz w:val="24"/>
                <w:szCs w:val="24"/>
              </w:rPr>
              <w:t>базы образовательной организации требованиям ФГОС НОО</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постоянно</w:t>
            </w:r>
          </w:p>
        </w:tc>
      </w:tr>
      <w:tr w:rsidR="00A72496" w:rsidRPr="002701AD" w:rsidTr="0062569F">
        <w:trPr>
          <w:trHeight w:val="1173"/>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3.</w:t>
            </w:r>
            <w:r w:rsidRPr="002701AD">
              <w:rPr>
                <w:spacing w:val="16"/>
                <w:sz w:val="24"/>
                <w:szCs w:val="24"/>
              </w:rPr>
              <w:t xml:space="preserve"> </w:t>
            </w:r>
            <w:r w:rsidRPr="002701AD">
              <w:rPr>
                <w:sz w:val="24"/>
                <w:szCs w:val="24"/>
              </w:rPr>
              <w:t>Обеспечение</w:t>
            </w:r>
            <w:r w:rsidRPr="002701AD">
              <w:rPr>
                <w:spacing w:val="-11"/>
                <w:sz w:val="24"/>
                <w:szCs w:val="24"/>
              </w:rPr>
              <w:t xml:space="preserve"> </w:t>
            </w:r>
            <w:r w:rsidRPr="002701AD">
              <w:rPr>
                <w:sz w:val="24"/>
                <w:szCs w:val="24"/>
              </w:rPr>
              <w:t>соответствия</w:t>
            </w:r>
            <w:r w:rsidRPr="002701AD">
              <w:rPr>
                <w:spacing w:val="-11"/>
                <w:sz w:val="24"/>
                <w:szCs w:val="24"/>
              </w:rPr>
              <w:t xml:space="preserve"> </w:t>
            </w:r>
            <w:r w:rsidRPr="002701AD">
              <w:rPr>
                <w:sz w:val="24"/>
                <w:szCs w:val="24"/>
              </w:rPr>
              <w:t xml:space="preserve">условий реализации ООП противопожарным </w:t>
            </w:r>
            <w:r w:rsidRPr="002701AD">
              <w:rPr>
                <w:spacing w:val="-2"/>
                <w:sz w:val="24"/>
                <w:szCs w:val="24"/>
              </w:rPr>
              <w:t>нормам,</w:t>
            </w:r>
          </w:p>
          <w:p w:rsidR="00A72496" w:rsidRPr="002701AD" w:rsidRDefault="00A72496" w:rsidP="0062569F">
            <w:pPr>
              <w:pStyle w:val="TableParagraph"/>
              <w:rPr>
                <w:sz w:val="24"/>
                <w:szCs w:val="24"/>
              </w:rPr>
            </w:pPr>
            <w:r w:rsidRPr="002701AD">
              <w:rPr>
                <w:spacing w:val="-2"/>
                <w:sz w:val="24"/>
                <w:szCs w:val="24"/>
              </w:rPr>
              <w:t xml:space="preserve">санитарно-эпидемиологическим </w:t>
            </w:r>
            <w:r w:rsidRPr="002701AD">
              <w:rPr>
                <w:sz w:val="24"/>
                <w:szCs w:val="24"/>
              </w:rPr>
              <w:t xml:space="preserve">нормам, нормам охраны труда работников образовательной </w:t>
            </w:r>
            <w:r w:rsidRPr="002701AD">
              <w:rPr>
                <w:spacing w:val="-2"/>
                <w:sz w:val="24"/>
                <w:szCs w:val="24"/>
              </w:rPr>
              <w:t>организации</w:t>
            </w:r>
          </w:p>
        </w:tc>
        <w:tc>
          <w:tcPr>
            <w:tcW w:w="1843" w:type="dxa"/>
            <w:hideMark/>
          </w:tcPr>
          <w:p w:rsidR="00A72496" w:rsidRPr="002701AD" w:rsidRDefault="00A72496" w:rsidP="0062569F">
            <w:pPr>
              <w:pStyle w:val="TableParagraph"/>
              <w:rPr>
                <w:sz w:val="24"/>
                <w:szCs w:val="24"/>
              </w:rPr>
            </w:pPr>
            <w:r w:rsidRPr="002701AD">
              <w:rPr>
                <w:spacing w:val="-2"/>
                <w:sz w:val="24"/>
                <w:szCs w:val="24"/>
              </w:rPr>
              <w:t xml:space="preserve">постоянно,п </w:t>
            </w:r>
            <w:r w:rsidRPr="002701AD">
              <w:rPr>
                <w:sz w:val="24"/>
                <w:szCs w:val="24"/>
              </w:rPr>
              <w:t xml:space="preserve">о мере </w:t>
            </w:r>
            <w:r w:rsidRPr="002701AD">
              <w:rPr>
                <w:spacing w:val="-2"/>
                <w:sz w:val="24"/>
                <w:szCs w:val="24"/>
              </w:rPr>
              <w:t xml:space="preserve">необходимо </w:t>
            </w:r>
            <w:r w:rsidRPr="002701AD">
              <w:rPr>
                <w:spacing w:val="-4"/>
                <w:sz w:val="24"/>
                <w:szCs w:val="24"/>
              </w:rPr>
              <w:t>сти</w:t>
            </w:r>
          </w:p>
        </w:tc>
      </w:tr>
      <w:tr w:rsidR="00A72496" w:rsidRPr="002701AD" w:rsidTr="0062569F">
        <w:trPr>
          <w:trHeight w:val="2313"/>
        </w:trPr>
        <w:tc>
          <w:tcPr>
            <w:tcW w:w="2158" w:type="dxa"/>
            <w:vMerge/>
            <w:hideMark/>
          </w:tcPr>
          <w:p w:rsidR="00A72496" w:rsidRPr="002701AD" w:rsidRDefault="00A72496" w:rsidP="0062569F">
            <w:pPr>
              <w:rPr>
                <w:sz w:val="24"/>
                <w:szCs w:val="24"/>
              </w:rPr>
            </w:pPr>
          </w:p>
        </w:tc>
        <w:tc>
          <w:tcPr>
            <w:tcW w:w="5670" w:type="dxa"/>
            <w:hideMark/>
          </w:tcPr>
          <w:p w:rsidR="00A72496" w:rsidRPr="002701AD" w:rsidRDefault="00A72496" w:rsidP="0062569F">
            <w:pPr>
              <w:pStyle w:val="TableParagraph"/>
              <w:rPr>
                <w:sz w:val="24"/>
                <w:szCs w:val="24"/>
              </w:rPr>
            </w:pPr>
            <w:r w:rsidRPr="002701AD">
              <w:rPr>
                <w:sz w:val="24"/>
                <w:szCs w:val="24"/>
              </w:rPr>
              <w:t>4.</w:t>
            </w:r>
            <w:r w:rsidRPr="002701AD">
              <w:rPr>
                <w:spacing w:val="40"/>
                <w:sz w:val="24"/>
                <w:szCs w:val="24"/>
              </w:rPr>
              <w:t xml:space="preserve"> </w:t>
            </w:r>
            <w:r w:rsidRPr="002701AD">
              <w:rPr>
                <w:sz w:val="24"/>
                <w:szCs w:val="24"/>
              </w:rPr>
              <w:t xml:space="preserve">Обеспечение соответствия </w:t>
            </w:r>
            <w:r w:rsidRPr="002701AD">
              <w:rPr>
                <w:spacing w:val="-4"/>
                <w:sz w:val="24"/>
                <w:szCs w:val="24"/>
              </w:rPr>
              <w:t xml:space="preserve">информационно-образовательной </w:t>
            </w:r>
            <w:r w:rsidRPr="002701AD">
              <w:rPr>
                <w:sz w:val="24"/>
                <w:szCs w:val="24"/>
              </w:rPr>
              <w:t>среды</w:t>
            </w:r>
            <w:r w:rsidRPr="002701AD">
              <w:rPr>
                <w:spacing w:val="-12"/>
                <w:sz w:val="24"/>
                <w:szCs w:val="24"/>
              </w:rPr>
              <w:t xml:space="preserve"> </w:t>
            </w:r>
            <w:r w:rsidRPr="002701AD">
              <w:rPr>
                <w:sz w:val="24"/>
                <w:szCs w:val="24"/>
              </w:rPr>
              <w:t>требованиям</w:t>
            </w:r>
            <w:r w:rsidRPr="002701AD">
              <w:rPr>
                <w:spacing w:val="-11"/>
                <w:sz w:val="24"/>
                <w:szCs w:val="24"/>
              </w:rPr>
              <w:t xml:space="preserve"> </w:t>
            </w:r>
            <w:r w:rsidRPr="002701AD">
              <w:rPr>
                <w:sz w:val="24"/>
                <w:szCs w:val="24"/>
              </w:rPr>
              <w:t>ФГОС</w:t>
            </w:r>
            <w:r w:rsidRPr="002701AD">
              <w:rPr>
                <w:spacing w:val="-11"/>
                <w:sz w:val="24"/>
                <w:szCs w:val="24"/>
              </w:rPr>
              <w:t xml:space="preserve"> </w:t>
            </w:r>
            <w:r w:rsidRPr="002701AD">
              <w:rPr>
                <w:sz w:val="24"/>
                <w:szCs w:val="24"/>
              </w:rPr>
              <w:t xml:space="preserve">НОО: </w:t>
            </w:r>
            <w:r w:rsidRPr="002701AD">
              <w:rPr>
                <w:spacing w:val="-2"/>
                <w:sz w:val="24"/>
                <w:szCs w:val="24"/>
              </w:rPr>
              <w:t>укомплектованность библиотечно-информационного</w:t>
            </w:r>
          </w:p>
          <w:p w:rsidR="00A72496" w:rsidRPr="002701AD" w:rsidRDefault="00A72496" w:rsidP="0062569F">
            <w:pPr>
              <w:pStyle w:val="TableParagraph"/>
              <w:rPr>
                <w:sz w:val="24"/>
                <w:szCs w:val="24"/>
              </w:rPr>
            </w:pPr>
            <w:r w:rsidRPr="002701AD">
              <w:rPr>
                <w:sz w:val="24"/>
                <w:szCs w:val="24"/>
              </w:rPr>
              <w:t>центра</w:t>
            </w:r>
            <w:r w:rsidRPr="002701AD">
              <w:rPr>
                <w:spacing w:val="-12"/>
                <w:sz w:val="24"/>
                <w:szCs w:val="24"/>
              </w:rPr>
              <w:t xml:space="preserve"> </w:t>
            </w:r>
            <w:r w:rsidRPr="002701AD">
              <w:rPr>
                <w:sz w:val="24"/>
                <w:szCs w:val="24"/>
              </w:rPr>
              <w:t>печатными</w:t>
            </w:r>
            <w:r w:rsidRPr="002701AD">
              <w:rPr>
                <w:spacing w:val="-11"/>
                <w:sz w:val="24"/>
                <w:szCs w:val="24"/>
              </w:rPr>
              <w:t xml:space="preserve"> </w:t>
            </w:r>
            <w:r w:rsidRPr="002701AD">
              <w:rPr>
                <w:sz w:val="24"/>
                <w:szCs w:val="24"/>
              </w:rPr>
              <w:t>и</w:t>
            </w:r>
            <w:r w:rsidRPr="002701AD">
              <w:rPr>
                <w:spacing w:val="-11"/>
                <w:sz w:val="24"/>
                <w:szCs w:val="24"/>
              </w:rPr>
              <w:t xml:space="preserve"> </w:t>
            </w:r>
            <w:r w:rsidRPr="002701AD">
              <w:rPr>
                <w:sz w:val="24"/>
                <w:szCs w:val="24"/>
              </w:rPr>
              <w:t>электронными образовательными</w:t>
            </w:r>
            <w:r w:rsidRPr="002701AD">
              <w:rPr>
                <w:spacing w:val="-4"/>
                <w:sz w:val="24"/>
                <w:szCs w:val="24"/>
              </w:rPr>
              <w:t xml:space="preserve"> </w:t>
            </w:r>
            <w:r w:rsidRPr="002701AD">
              <w:rPr>
                <w:sz w:val="24"/>
                <w:szCs w:val="24"/>
              </w:rPr>
              <w:t>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w:t>
            </w:r>
            <w:r w:rsidRPr="002701AD">
              <w:rPr>
                <w:spacing w:val="-12"/>
                <w:sz w:val="24"/>
                <w:szCs w:val="24"/>
              </w:rPr>
              <w:t xml:space="preserve"> </w:t>
            </w:r>
            <w:r w:rsidRPr="002701AD">
              <w:rPr>
                <w:sz w:val="24"/>
                <w:szCs w:val="24"/>
              </w:rPr>
              <w:t>ресурсам</w:t>
            </w:r>
            <w:r w:rsidRPr="002701AD">
              <w:rPr>
                <w:spacing w:val="-11"/>
                <w:sz w:val="24"/>
                <w:szCs w:val="24"/>
              </w:rPr>
              <w:t xml:space="preserve"> </w:t>
            </w:r>
            <w:r w:rsidRPr="002701AD">
              <w:rPr>
                <w:sz w:val="24"/>
                <w:szCs w:val="24"/>
              </w:rPr>
              <w:t>локальной сети и Интернета.</w:t>
            </w:r>
          </w:p>
        </w:tc>
        <w:tc>
          <w:tcPr>
            <w:tcW w:w="1843" w:type="dxa"/>
            <w:hideMark/>
          </w:tcPr>
          <w:p w:rsidR="00A72496" w:rsidRPr="002701AD" w:rsidRDefault="00A72496" w:rsidP="0062569F">
            <w:pPr>
              <w:pStyle w:val="TableParagraph"/>
              <w:rPr>
                <w:sz w:val="24"/>
                <w:szCs w:val="24"/>
                <w:lang w:val="en-US"/>
              </w:rPr>
            </w:pPr>
            <w:r w:rsidRPr="002701AD">
              <w:rPr>
                <w:spacing w:val="-2"/>
                <w:sz w:val="24"/>
                <w:szCs w:val="24"/>
                <w:lang w:val="en-US"/>
              </w:rPr>
              <w:t>постоянно</w:t>
            </w:r>
          </w:p>
        </w:tc>
      </w:tr>
    </w:tbl>
    <w:p w:rsidR="0062569F" w:rsidRDefault="0062569F" w:rsidP="00601759">
      <w:pPr>
        <w:pStyle w:val="a3"/>
        <w:spacing w:before="73"/>
        <w:ind w:left="0"/>
        <w:jc w:val="both"/>
        <w:rPr>
          <w:color w:val="221F1F"/>
          <w:w w:val="115"/>
        </w:rPr>
      </w:pPr>
    </w:p>
    <w:p w:rsidR="00A55C1A" w:rsidRDefault="007F1FFC" w:rsidP="00601759">
      <w:pPr>
        <w:pStyle w:val="a5"/>
        <w:numPr>
          <w:ilvl w:val="1"/>
          <w:numId w:val="132"/>
        </w:numPr>
        <w:tabs>
          <w:tab w:val="left" w:pos="866"/>
        </w:tabs>
        <w:spacing w:before="71"/>
        <w:ind w:left="0" w:firstLine="0"/>
        <w:jc w:val="left"/>
        <w:rPr>
          <w:b/>
          <w:sz w:val="24"/>
        </w:rPr>
      </w:pPr>
      <w:r>
        <w:rPr>
          <w:b/>
          <w:sz w:val="24"/>
        </w:rPr>
        <w:t>Методические</w:t>
      </w:r>
      <w:r>
        <w:rPr>
          <w:b/>
          <w:spacing w:val="-5"/>
          <w:sz w:val="24"/>
        </w:rPr>
        <w:t xml:space="preserve"> </w:t>
      </w:r>
      <w:r>
        <w:rPr>
          <w:b/>
          <w:spacing w:val="-2"/>
          <w:sz w:val="24"/>
        </w:rPr>
        <w:t>материалы</w:t>
      </w:r>
    </w:p>
    <w:p w:rsidR="00A55C1A" w:rsidRPr="0062569F" w:rsidRDefault="007F1FFC" w:rsidP="00601759">
      <w:pPr>
        <w:pStyle w:val="a3"/>
        <w:ind w:left="0"/>
        <w:jc w:val="both"/>
      </w:pPr>
      <w:r w:rsidRPr="0062569F">
        <w:t>В</w:t>
      </w:r>
      <w:r w:rsidRPr="0062569F">
        <w:rPr>
          <w:spacing w:val="-6"/>
        </w:rPr>
        <w:t xml:space="preserve"> </w:t>
      </w:r>
      <w:r w:rsidRPr="0062569F">
        <w:t>основе</w:t>
      </w:r>
      <w:r w:rsidRPr="0062569F">
        <w:rPr>
          <w:spacing w:val="-4"/>
        </w:rPr>
        <w:t xml:space="preserve"> </w:t>
      </w:r>
      <w:r w:rsidRPr="0062569F">
        <w:t>начального</w:t>
      </w:r>
      <w:r w:rsidRPr="0062569F">
        <w:rPr>
          <w:spacing w:val="-1"/>
        </w:rPr>
        <w:t xml:space="preserve"> </w:t>
      </w:r>
      <w:r w:rsidRPr="0062569F">
        <w:t>общего</w:t>
      </w:r>
      <w:r w:rsidRPr="0062569F">
        <w:rPr>
          <w:spacing w:val="-3"/>
        </w:rPr>
        <w:t xml:space="preserve"> </w:t>
      </w:r>
      <w:r w:rsidRPr="0062569F">
        <w:t>образования</w:t>
      </w:r>
      <w:r w:rsidRPr="0062569F">
        <w:rPr>
          <w:spacing w:val="-1"/>
        </w:rPr>
        <w:t xml:space="preserve"> </w:t>
      </w:r>
      <w:r w:rsidRPr="0062569F">
        <w:t>лежит</w:t>
      </w:r>
      <w:r w:rsidRPr="0062569F">
        <w:rPr>
          <w:spacing w:val="1"/>
        </w:rPr>
        <w:t xml:space="preserve"> </w:t>
      </w:r>
      <w:r w:rsidRPr="0062569F">
        <w:rPr>
          <w:u w:val="single"/>
        </w:rPr>
        <w:t>системно-деятельностный</w:t>
      </w:r>
      <w:r w:rsidRPr="0062569F">
        <w:rPr>
          <w:spacing w:val="-3"/>
          <w:u w:val="single"/>
        </w:rPr>
        <w:t xml:space="preserve"> </w:t>
      </w:r>
      <w:r w:rsidRPr="0062569F">
        <w:rPr>
          <w:spacing w:val="-2"/>
          <w:u w:val="single"/>
        </w:rPr>
        <w:t>подход</w:t>
      </w:r>
      <w:r w:rsidRPr="0062569F">
        <w:rPr>
          <w:spacing w:val="-2"/>
        </w:rPr>
        <w:t>.</w:t>
      </w:r>
    </w:p>
    <w:p w:rsidR="00A55C1A" w:rsidRPr="0062569F" w:rsidRDefault="007F1FFC" w:rsidP="00601759">
      <w:pPr>
        <w:pStyle w:val="a3"/>
        <w:ind w:left="0"/>
        <w:jc w:val="both"/>
      </w:pPr>
      <w:r w:rsidRPr="0062569F">
        <w:t>Он</w:t>
      </w:r>
      <w:r w:rsidRPr="0062569F">
        <w:rPr>
          <w:spacing w:val="-1"/>
        </w:rPr>
        <w:t xml:space="preserve"> </w:t>
      </w:r>
      <w:r w:rsidRPr="0062569F">
        <w:rPr>
          <w:spacing w:val="-2"/>
        </w:rPr>
        <w:t>предполагает:</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воспитание</w:t>
      </w:r>
      <w:r w:rsidRPr="0062569F">
        <w:rPr>
          <w:spacing w:val="-6"/>
          <w:sz w:val="24"/>
          <w:szCs w:val="24"/>
        </w:rPr>
        <w:t xml:space="preserve"> </w:t>
      </w:r>
      <w:r w:rsidRPr="0062569F">
        <w:rPr>
          <w:sz w:val="24"/>
          <w:szCs w:val="24"/>
        </w:rPr>
        <w:t>с</w:t>
      </w:r>
      <w:r w:rsidRPr="0062569F">
        <w:rPr>
          <w:spacing w:val="-6"/>
          <w:sz w:val="24"/>
          <w:szCs w:val="24"/>
        </w:rPr>
        <w:t xml:space="preserve"> </w:t>
      </w:r>
      <w:r w:rsidRPr="0062569F">
        <w:rPr>
          <w:sz w:val="24"/>
          <w:szCs w:val="24"/>
        </w:rPr>
        <w:t>целью</w:t>
      </w:r>
      <w:r w:rsidRPr="0062569F">
        <w:rPr>
          <w:spacing w:val="-5"/>
          <w:sz w:val="24"/>
          <w:szCs w:val="24"/>
        </w:rPr>
        <w:t xml:space="preserve"> </w:t>
      </w:r>
      <w:r w:rsidRPr="0062569F">
        <w:rPr>
          <w:sz w:val="24"/>
          <w:szCs w:val="24"/>
        </w:rPr>
        <w:t>развития</w:t>
      </w:r>
      <w:r w:rsidRPr="0062569F">
        <w:rPr>
          <w:spacing w:val="-8"/>
          <w:sz w:val="24"/>
          <w:szCs w:val="24"/>
        </w:rPr>
        <w:t xml:space="preserve"> </w:t>
      </w:r>
      <w:r w:rsidRPr="0062569F">
        <w:rPr>
          <w:sz w:val="24"/>
          <w:szCs w:val="24"/>
        </w:rPr>
        <w:t>качеств</w:t>
      </w:r>
      <w:r w:rsidRPr="0062569F">
        <w:rPr>
          <w:spacing w:val="-5"/>
          <w:sz w:val="24"/>
          <w:szCs w:val="24"/>
        </w:rPr>
        <w:t xml:space="preserve"> </w:t>
      </w:r>
      <w:r w:rsidRPr="0062569F">
        <w:rPr>
          <w:sz w:val="24"/>
          <w:szCs w:val="24"/>
        </w:rPr>
        <w:t>личности,</w:t>
      </w:r>
      <w:r w:rsidRPr="0062569F">
        <w:rPr>
          <w:spacing w:val="-5"/>
          <w:sz w:val="24"/>
          <w:szCs w:val="24"/>
        </w:rPr>
        <w:t xml:space="preserve"> </w:t>
      </w:r>
      <w:r w:rsidRPr="0062569F">
        <w:rPr>
          <w:sz w:val="24"/>
          <w:szCs w:val="24"/>
        </w:rPr>
        <w:t>отвечающих</w:t>
      </w:r>
      <w:r w:rsidRPr="0062569F">
        <w:rPr>
          <w:spacing w:val="-3"/>
          <w:sz w:val="24"/>
          <w:szCs w:val="24"/>
        </w:rPr>
        <w:t xml:space="preserve"> </w:t>
      </w:r>
      <w:r w:rsidRPr="0062569F">
        <w:rPr>
          <w:sz w:val="24"/>
          <w:szCs w:val="24"/>
        </w:rPr>
        <w:t>требованиям информационного общества, инновационной экономики, задачам построения</w:t>
      </w:r>
    </w:p>
    <w:p w:rsidR="00A55C1A" w:rsidRPr="0062569F" w:rsidRDefault="007F1FFC" w:rsidP="00601759">
      <w:pPr>
        <w:pStyle w:val="a3"/>
        <w:ind w:left="0"/>
        <w:jc w:val="both"/>
      </w:pPr>
      <w:r w:rsidRPr="0062569F">
        <w:t>демократического</w:t>
      </w:r>
      <w:r w:rsidRPr="0062569F">
        <w:rPr>
          <w:spacing w:val="-5"/>
        </w:rPr>
        <w:t xml:space="preserve"> </w:t>
      </w:r>
      <w:r w:rsidRPr="0062569F">
        <w:t>гражданского</w:t>
      </w:r>
      <w:r w:rsidRPr="0062569F">
        <w:rPr>
          <w:spacing w:val="-5"/>
        </w:rPr>
        <w:t xml:space="preserve"> </w:t>
      </w:r>
      <w:r w:rsidRPr="0062569F">
        <w:t>общества</w:t>
      </w:r>
      <w:r w:rsidRPr="0062569F">
        <w:rPr>
          <w:spacing w:val="-6"/>
        </w:rPr>
        <w:t xml:space="preserve"> </w:t>
      </w:r>
      <w:r w:rsidRPr="0062569F">
        <w:t>на</w:t>
      </w:r>
      <w:r w:rsidRPr="0062569F">
        <w:rPr>
          <w:spacing w:val="-6"/>
        </w:rPr>
        <w:t xml:space="preserve"> </w:t>
      </w:r>
      <w:r w:rsidRPr="0062569F">
        <w:t>основе</w:t>
      </w:r>
      <w:r w:rsidRPr="0062569F">
        <w:rPr>
          <w:spacing w:val="-7"/>
        </w:rPr>
        <w:t xml:space="preserve"> </w:t>
      </w:r>
      <w:r w:rsidRPr="0062569F">
        <w:t>толерантности,</w:t>
      </w:r>
      <w:r w:rsidRPr="0062569F">
        <w:rPr>
          <w:spacing w:val="-5"/>
        </w:rPr>
        <w:t xml:space="preserve"> </w:t>
      </w:r>
      <w:r w:rsidRPr="0062569F">
        <w:t>диалога</w:t>
      </w:r>
      <w:r w:rsidRPr="0062569F">
        <w:rPr>
          <w:spacing w:val="-6"/>
        </w:rPr>
        <w:t xml:space="preserve"> </w:t>
      </w:r>
      <w:r w:rsidRPr="0062569F">
        <w:t>культур</w:t>
      </w:r>
      <w:r w:rsidRPr="0062569F">
        <w:rPr>
          <w:spacing w:val="-5"/>
        </w:rPr>
        <w:t xml:space="preserve"> </w:t>
      </w:r>
      <w:r w:rsidRPr="0062569F">
        <w:t xml:space="preserve">и уважения </w:t>
      </w:r>
      <w:r w:rsidRPr="0062569F">
        <w:lastRenderedPageBreak/>
        <w:t>многонационального, поликультурного и поликонфессионального состава российского общества;</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ориентацию на результаты образования как системообразующий компонент Стандарта,</w:t>
      </w:r>
      <w:r w:rsidRPr="0062569F">
        <w:rPr>
          <w:spacing w:val="-5"/>
          <w:sz w:val="24"/>
          <w:szCs w:val="24"/>
        </w:rPr>
        <w:t xml:space="preserve"> </w:t>
      </w:r>
      <w:r w:rsidRPr="0062569F">
        <w:rPr>
          <w:sz w:val="24"/>
          <w:szCs w:val="24"/>
        </w:rPr>
        <w:t>где</w:t>
      </w:r>
      <w:r w:rsidRPr="0062569F">
        <w:rPr>
          <w:spacing w:val="-6"/>
          <w:sz w:val="24"/>
          <w:szCs w:val="24"/>
        </w:rPr>
        <w:t xml:space="preserve"> </w:t>
      </w:r>
      <w:r w:rsidRPr="0062569F">
        <w:rPr>
          <w:sz w:val="24"/>
          <w:szCs w:val="24"/>
        </w:rPr>
        <w:t>развитие</w:t>
      </w:r>
      <w:r w:rsidRPr="0062569F">
        <w:rPr>
          <w:spacing w:val="-6"/>
          <w:sz w:val="24"/>
          <w:szCs w:val="24"/>
        </w:rPr>
        <w:t xml:space="preserve"> </w:t>
      </w:r>
      <w:r w:rsidRPr="0062569F">
        <w:rPr>
          <w:sz w:val="24"/>
          <w:szCs w:val="24"/>
        </w:rPr>
        <w:t>личности</w:t>
      </w:r>
      <w:r w:rsidRPr="0062569F">
        <w:rPr>
          <w:spacing w:val="-4"/>
          <w:sz w:val="24"/>
          <w:szCs w:val="24"/>
        </w:rPr>
        <w:t xml:space="preserve"> </w:t>
      </w:r>
      <w:r w:rsidRPr="0062569F">
        <w:rPr>
          <w:sz w:val="24"/>
          <w:szCs w:val="24"/>
        </w:rPr>
        <w:t>обучающегося</w:t>
      </w:r>
      <w:r w:rsidRPr="0062569F">
        <w:rPr>
          <w:spacing w:val="-5"/>
          <w:sz w:val="24"/>
          <w:szCs w:val="24"/>
        </w:rPr>
        <w:t xml:space="preserve"> </w:t>
      </w:r>
      <w:r w:rsidRPr="0062569F">
        <w:rPr>
          <w:sz w:val="24"/>
          <w:szCs w:val="24"/>
        </w:rPr>
        <w:t>на</w:t>
      </w:r>
      <w:r w:rsidRPr="0062569F">
        <w:rPr>
          <w:spacing w:val="-6"/>
          <w:sz w:val="24"/>
          <w:szCs w:val="24"/>
        </w:rPr>
        <w:t xml:space="preserve"> </w:t>
      </w:r>
      <w:r w:rsidRPr="0062569F">
        <w:rPr>
          <w:sz w:val="24"/>
          <w:szCs w:val="24"/>
        </w:rPr>
        <w:t>основе</w:t>
      </w:r>
      <w:r w:rsidRPr="0062569F">
        <w:rPr>
          <w:spacing w:val="-3"/>
          <w:sz w:val="24"/>
          <w:szCs w:val="24"/>
        </w:rPr>
        <w:t xml:space="preserve"> </w:t>
      </w:r>
      <w:r w:rsidRPr="0062569F">
        <w:rPr>
          <w:sz w:val="24"/>
          <w:szCs w:val="24"/>
        </w:rPr>
        <w:t>усвоения</w:t>
      </w:r>
      <w:r w:rsidRPr="0062569F">
        <w:rPr>
          <w:spacing w:val="-5"/>
          <w:sz w:val="24"/>
          <w:szCs w:val="24"/>
        </w:rPr>
        <w:t xml:space="preserve"> </w:t>
      </w:r>
      <w:r w:rsidRPr="0062569F">
        <w:rPr>
          <w:sz w:val="24"/>
          <w:szCs w:val="24"/>
        </w:rPr>
        <w:t xml:space="preserve">универсальных учебных действий, познания и освоения мира как цели и основного результата </w:t>
      </w:r>
      <w:r w:rsidRPr="0062569F">
        <w:rPr>
          <w:spacing w:val="-2"/>
          <w:sz w:val="24"/>
          <w:szCs w:val="24"/>
        </w:rPr>
        <w:t>образования;</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переход к стратегии социального проектирования и конструирования в системе образования</w:t>
      </w:r>
      <w:r w:rsidRPr="0062569F">
        <w:rPr>
          <w:spacing w:val="-5"/>
          <w:sz w:val="24"/>
          <w:szCs w:val="24"/>
        </w:rPr>
        <w:t xml:space="preserve"> </w:t>
      </w:r>
      <w:r w:rsidRPr="0062569F">
        <w:rPr>
          <w:sz w:val="24"/>
          <w:szCs w:val="24"/>
        </w:rPr>
        <w:t>на</w:t>
      </w:r>
      <w:r w:rsidRPr="0062569F">
        <w:rPr>
          <w:spacing w:val="-5"/>
          <w:sz w:val="24"/>
          <w:szCs w:val="24"/>
        </w:rPr>
        <w:t xml:space="preserve"> </w:t>
      </w:r>
      <w:r w:rsidRPr="0062569F">
        <w:rPr>
          <w:sz w:val="24"/>
          <w:szCs w:val="24"/>
        </w:rPr>
        <w:t>основе</w:t>
      </w:r>
      <w:r w:rsidRPr="0062569F">
        <w:rPr>
          <w:spacing w:val="-6"/>
          <w:sz w:val="24"/>
          <w:szCs w:val="24"/>
        </w:rPr>
        <w:t xml:space="preserve"> </w:t>
      </w:r>
      <w:r w:rsidRPr="0062569F">
        <w:rPr>
          <w:sz w:val="24"/>
          <w:szCs w:val="24"/>
        </w:rPr>
        <w:t>разработки</w:t>
      </w:r>
      <w:r w:rsidRPr="0062569F">
        <w:rPr>
          <w:spacing w:val="-2"/>
          <w:sz w:val="24"/>
          <w:szCs w:val="24"/>
        </w:rPr>
        <w:t xml:space="preserve"> </w:t>
      </w:r>
      <w:r w:rsidRPr="0062569F">
        <w:rPr>
          <w:sz w:val="24"/>
          <w:szCs w:val="24"/>
        </w:rPr>
        <w:t>содержания</w:t>
      </w:r>
      <w:r w:rsidRPr="0062569F">
        <w:rPr>
          <w:spacing w:val="-7"/>
          <w:sz w:val="24"/>
          <w:szCs w:val="24"/>
        </w:rPr>
        <w:t xml:space="preserve"> </w:t>
      </w:r>
      <w:r w:rsidRPr="0062569F">
        <w:rPr>
          <w:sz w:val="24"/>
          <w:szCs w:val="24"/>
        </w:rPr>
        <w:t>и</w:t>
      </w:r>
      <w:r w:rsidRPr="0062569F">
        <w:rPr>
          <w:spacing w:val="-5"/>
          <w:sz w:val="24"/>
          <w:szCs w:val="24"/>
        </w:rPr>
        <w:t xml:space="preserve"> </w:t>
      </w:r>
      <w:r w:rsidRPr="0062569F">
        <w:rPr>
          <w:sz w:val="24"/>
          <w:szCs w:val="24"/>
        </w:rPr>
        <w:t>технологий</w:t>
      </w:r>
      <w:r w:rsidRPr="0062569F">
        <w:rPr>
          <w:spacing w:val="-5"/>
          <w:sz w:val="24"/>
          <w:szCs w:val="24"/>
        </w:rPr>
        <w:t xml:space="preserve"> </w:t>
      </w:r>
      <w:r w:rsidRPr="0062569F">
        <w:rPr>
          <w:sz w:val="24"/>
          <w:szCs w:val="24"/>
        </w:rPr>
        <w:t>образования,</w:t>
      </w:r>
      <w:r w:rsidRPr="0062569F">
        <w:rPr>
          <w:spacing w:val="-5"/>
          <w:sz w:val="24"/>
          <w:szCs w:val="24"/>
        </w:rPr>
        <w:t xml:space="preserve"> </w:t>
      </w:r>
      <w:r w:rsidRPr="0062569F">
        <w:rPr>
          <w:sz w:val="24"/>
          <w:szCs w:val="24"/>
        </w:rPr>
        <w:t>определяющих пути и способы достижения социально желаемого уровня (результата) личностного и познавательного развития обучающихся;</w:t>
      </w:r>
    </w:p>
    <w:p w:rsidR="00A55C1A" w:rsidRPr="0062569F" w:rsidRDefault="007F1FFC" w:rsidP="00601759">
      <w:pPr>
        <w:pStyle w:val="a5"/>
        <w:numPr>
          <w:ilvl w:val="0"/>
          <w:numId w:val="7"/>
        </w:numPr>
        <w:tabs>
          <w:tab w:val="left" w:pos="525"/>
        </w:tabs>
        <w:spacing w:before="1"/>
        <w:ind w:left="0" w:firstLine="0"/>
        <w:rPr>
          <w:sz w:val="24"/>
          <w:szCs w:val="24"/>
        </w:rPr>
      </w:pPr>
      <w:r w:rsidRPr="0062569F">
        <w:rPr>
          <w:sz w:val="24"/>
          <w:szCs w:val="24"/>
        </w:rPr>
        <w:t>признание решающей роли содержания образования, способов организации образовательной</w:t>
      </w:r>
      <w:r w:rsidRPr="0062569F">
        <w:rPr>
          <w:spacing w:val="-6"/>
          <w:sz w:val="24"/>
          <w:szCs w:val="24"/>
        </w:rPr>
        <w:t xml:space="preserve"> </w:t>
      </w:r>
      <w:r w:rsidRPr="0062569F">
        <w:rPr>
          <w:sz w:val="24"/>
          <w:szCs w:val="24"/>
        </w:rPr>
        <w:t>деятельности</w:t>
      </w:r>
      <w:r w:rsidRPr="0062569F">
        <w:rPr>
          <w:spacing w:val="-7"/>
          <w:sz w:val="24"/>
          <w:szCs w:val="24"/>
        </w:rPr>
        <w:t xml:space="preserve"> </w:t>
      </w:r>
      <w:r w:rsidRPr="0062569F">
        <w:rPr>
          <w:sz w:val="24"/>
          <w:szCs w:val="24"/>
        </w:rPr>
        <w:t>и</w:t>
      </w:r>
      <w:r w:rsidRPr="0062569F">
        <w:rPr>
          <w:spacing w:val="-6"/>
          <w:sz w:val="24"/>
          <w:szCs w:val="24"/>
        </w:rPr>
        <w:t xml:space="preserve"> </w:t>
      </w:r>
      <w:r w:rsidRPr="0062569F">
        <w:rPr>
          <w:sz w:val="24"/>
          <w:szCs w:val="24"/>
        </w:rPr>
        <w:t>взаимодействия</w:t>
      </w:r>
      <w:r w:rsidRPr="0062569F">
        <w:rPr>
          <w:spacing w:val="-4"/>
          <w:sz w:val="24"/>
          <w:szCs w:val="24"/>
        </w:rPr>
        <w:t xml:space="preserve"> </w:t>
      </w:r>
      <w:r w:rsidRPr="0062569F">
        <w:rPr>
          <w:sz w:val="24"/>
          <w:szCs w:val="24"/>
        </w:rPr>
        <w:t>участников</w:t>
      </w:r>
      <w:r w:rsidRPr="0062569F">
        <w:rPr>
          <w:spacing w:val="-6"/>
          <w:sz w:val="24"/>
          <w:szCs w:val="24"/>
        </w:rPr>
        <w:t xml:space="preserve"> </w:t>
      </w:r>
      <w:r w:rsidRPr="0062569F">
        <w:rPr>
          <w:sz w:val="24"/>
          <w:szCs w:val="24"/>
        </w:rPr>
        <w:t>образовательных</w:t>
      </w:r>
      <w:r w:rsidRPr="0062569F">
        <w:rPr>
          <w:spacing w:val="-4"/>
          <w:sz w:val="24"/>
          <w:szCs w:val="24"/>
        </w:rPr>
        <w:t xml:space="preserve"> </w:t>
      </w:r>
      <w:r w:rsidRPr="0062569F">
        <w:rPr>
          <w:sz w:val="24"/>
          <w:szCs w:val="24"/>
        </w:rPr>
        <w:t>отношений в</w:t>
      </w:r>
      <w:r w:rsidRPr="0062569F">
        <w:rPr>
          <w:spacing w:val="-6"/>
          <w:sz w:val="24"/>
          <w:szCs w:val="24"/>
        </w:rPr>
        <w:t xml:space="preserve"> </w:t>
      </w:r>
      <w:r w:rsidRPr="0062569F">
        <w:rPr>
          <w:sz w:val="24"/>
          <w:szCs w:val="24"/>
        </w:rPr>
        <w:t>достижении</w:t>
      </w:r>
      <w:r w:rsidRPr="0062569F">
        <w:rPr>
          <w:spacing w:val="-7"/>
          <w:sz w:val="24"/>
          <w:szCs w:val="24"/>
        </w:rPr>
        <w:t xml:space="preserve"> </w:t>
      </w:r>
      <w:r w:rsidRPr="0062569F">
        <w:rPr>
          <w:sz w:val="24"/>
          <w:szCs w:val="24"/>
        </w:rPr>
        <w:t>целей</w:t>
      </w:r>
      <w:r w:rsidRPr="0062569F">
        <w:rPr>
          <w:spacing w:val="-5"/>
          <w:sz w:val="24"/>
          <w:szCs w:val="24"/>
        </w:rPr>
        <w:t xml:space="preserve"> </w:t>
      </w:r>
      <w:r w:rsidRPr="0062569F">
        <w:rPr>
          <w:sz w:val="24"/>
          <w:szCs w:val="24"/>
        </w:rPr>
        <w:t>личностного,</w:t>
      </w:r>
      <w:r w:rsidRPr="0062569F">
        <w:rPr>
          <w:spacing w:val="-5"/>
          <w:sz w:val="24"/>
          <w:szCs w:val="24"/>
        </w:rPr>
        <w:t xml:space="preserve"> </w:t>
      </w:r>
      <w:r w:rsidRPr="0062569F">
        <w:rPr>
          <w:sz w:val="24"/>
          <w:szCs w:val="24"/>
        </w:rPr>
        <w:t>социального</w:t>
      </w:r>
      <w:r w:rsidRPr="0062569F">
        <w:rPr>
          <w:spacing w:val="-8"/>
          <w:sz w:val="24"/>
          <w:szCs w:val="24"/>
        </w:rPr>
        <w:t xml:space="preserve"> </w:t>
      </w:r>
      <w:r w:rsidRPr="0062569F">
        <w:rPr>
          <w:sz w:val="24"/>
          <w:szCs w:val="24"/>
        </w:rPr>
        <w:t>и</w:t>
      </w:r>
      <w:r w:rsidRPr="0062569F">
        <w:rPr>
          <w:spacing w:val="-5"/>
          <w:sz w:val="24"/>
          <w:szCs w:val="24"/>
        </w:rPr>
        <w:t xml:space="preserve"> </w:t>
      </w:r>
      <w:r w:rsidRPr="0062569F">
        <w:rPr>
          <w:sz w:val="24"/>
          <w:szCs w:val="24"/>
        </w:rPr>
        <w:t>познавательного</w:t>
      </w:r>
      <w:r w:rsidRPr="0062569F">
        <w:rPr>
          <w:spacing w:val="-5"/>
          <w:sz w:val="24"/>
          <w:szCs w:val="24"/>
        </w:rPr>
        <w:t xml:space="preserve"> </w:t>
      </w:r>
      <w:r w:rsidRPr="0062569F">
        <w:rPr>
          <w:sz w:val="24"/>
          <w:szCs w:val="24"/>
        </w:rPr>
        <w:t>развития</w:t>
      </w:r>
      <w:r w:rsidRPr="0062569F">
        <w:rPr>
          <w:spacing w:val="-5"/>
          <w:sz w:val="24"/>
          <w:szCs w:val="24"/>
        </w:rPr>
        <w:t xml:space="preserve"> </w:t>
      </w:r>
      <w:r w:rsidRPr="0062569F">
        <w:rPr>
          <w:sz w:val="24"/>
          <w:szCs w:val="24"/>
        </w:rPr>
        <w:t>обучающихся;</w:t>
      </w:r>
    </w:p>
    <w:p w:rsidR="00A55C1A" w:rsidRPr="0062569F" w:rsidRDefault="007F1FFC" w:rsidP="00601759">
      <w:pPr>
        <w:pStyle w:val="a3"/>
        <w:ind w:left="0"/>
        <w:jc w:val="both"/>
      </w:pPr>
      <w:r w:rsidRPr="0062569F">
        <w:t>учет</w:t>
      </w:r>
      <w:r w:rsidRPr="0062569F">
        <w:rPr>
          <w:spacing w:val="-6"/>
        </w:rPr>
        <w:t xml:space="preserve"> </w:t>
      </w:r>
      <w:r w:rsidRPr="0062569F">
        <w:t>индивидуальных,</w:t>
      </w:r>
      <w:r w:rsidRPr="0062569F">
        <w:rPr>
          <w:spacing w:val="-9"/>
        </w:rPr>
        <w:t xml:space="preserve"> </w:t>
      </w:r>
      <w:r w:rsidRPr="0062569F">
        <w:t>возрастных,</w:t>
      </w:r>
      <w:r w:rsidRPr="0062569F">
        <w:rPr>
          <w:spacing w:val="-9"/>
        </w:rPr>
        <w:t xml:space="preserve"> </w:t>
      </w:r>
      <w:r w:rsidRPr="0062569F">
        <w:t>психологических</w:t>
      </w:r>
      <w:r w:rsidRPr="0062569F">
        <w:rPr>
          <w:spacing w:val="-4"/>
        </w:rPr>
        <w:t xml:space="preserve"> </w:t>
      </w:r>
      <w:r w:rsidRPr="0062569F">
        <w:t>и</w:t>
      </w:r>
      <w:r w:rsidRPr="0062569F">
        <w:rPr>
          <w:spacing w:val="-6"/>
        </w:rPr>
        <w:t xml:space="preserve"> </w:t>
      </w:r>
      <w:r w:rsidRPr="0062569F">
        <w:t>физиологических</w:t>
      </w:r>
      <w:r w:rsidRPr="0062569F">
        <w:rPr>
          <w:spacing w:val="-4"/>
        </w:rPr>
        <w:t xml:space="preserve"> </w:t>
      </w:r>
      <w:r w:rsidRPr="0062569F">
        <w:t>особенностей обучающихся, роли и значения видов деятельности и форм общения для определения целей обучения и воспитания и путей их достижения;</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разнообразие</w:t>
      </w:r>
      <w:r w:rsidRPr="0062569F">
        <w:rPr>
          <w:spacing w:val="-7"/>
          <w:sz w:val="24"/>
          <w:szCs w:val="24"/>
        </w:rPr>
        <w:t xml:space="preserve"> </w:t>
      </w:r>
      <w:r w:rsidRPr="0062569F">
        <w:rPr>
          <w:sz w:val="24"/>
          <w:szCs w:val="24"/>
        </w:rPr>
        <w:t>организационных</w:t>
      </w:r>
      <w:r w:rsidRPr="0062569F">
        <w:rPr>
          <w:spacing w:val="-7"/>
          <w:sz w:val="24"/>
          <w:szCs w:val="24"/>
        </w:rPr>
        <w:t xml:space="preserve"> </w:t>
      </w:r>
      <w:r w:rsidRPr="0062569F">
        <w:rPr>
          <w:sz w:val="24"/>
          <w:szCs w:val="24"/>
        </w:rPr>
        <w:t>форм</w:t>
      </w:r>
      <w:r w:rsidRPr="0062569F">
        <w:rPr>
          <w:spacing w:val="-6"/>
          <w:sz w:val="24"/>
          <w:szCs w:val="24"/>
        </w:rPr>
        <w:t xml:space="preserve"> </w:t>
      </w:r>
      <w:r w:rsidRPr="0062569F">
        <w:rPr>
          <w:sz w:val="24"/>
          <w:szCs w:val="24"/>
        </w:rPr>
        <w:t>и</w:t>
      </w:r>
      <w:r w:rsidRPr="0062569F">
        <w:rPr>
          <w:spacing w:val="-4"/>
          <w:sz w:val="24"/>
          <w:szCs w:val="24"/>
        </w:rPr>
        <w:t xml:space="preserve"> </w:t>
      </w:r>
      <w:r w:rsidRPr="0062569F">
        <w:rPr>
          <w:sz w:val="24"/>
          <w:szCs w:val="24"/>
        </w:rPr>
        <w:t>учет</w:t>
      </w:r>
      <w:r w:rsidRPr="0062569F">
        <w:rPr>
          <w:spacing w:val="-5"/>
          <w:sz w:val="24"/>
          <w:szCs w:val="24"/>
        </w:rPr>
        <w:t xml:space="preserve"> </w:t>
      </w:r>
      <w:r w:rsidRPr="0062569F">
        <w:rPr>
          <w:sz w:val="24"/>
          <w:szCs w:val="24"/>
        </w:rPr>
        <w:t>индивидуальных</w:t>
      </w:r>
      <w:r w:rsidRPr="0062569F">
        <w:rPr>
          <w:spacing w:val="-5"/>
          <w:sz w:val="24"/>
          <w:szCs w:val="24"/>
        </w:rPr>
        <w:t xml:space="preserve"> </w:t>
      </w:r>
      <w:r w:rsidRPr="0062569F">
        <w:rPr>
          <w:sz w:val="24"/>
          <w:szCs w:val="24"/>
        </w:rPr>
        <w:t>особенностей</w:t>
      </w:r>
      <w:r w:rsidRPr="0062569F">
        <w:rPr>
          <w:spacing w:val="-6"/>
          <w:sz w:val="24"/>
          <w:szCs w:val="24"/>
        </w:rPr>
        <w:t xml:space="preserve"> </w:t>
      </w:r>
      <w:r w:rsidRPr="0062569F">
        <w:rPr>
          <w:sz w:val="24"/>
          <w:szCs w:val="24"/>
        </w:rPr>
        <w:t>каждого обучающегося (включая одаренных детей и детей с ограниченными возможностями</w:t>
      </w:r>
    </w:p>
    <w:p w:rsidR="00A55C1A" w:rsidRPr="0062569F" w:rsidRDefault="007F1FFC" w:rsidP="00601759">
      <w:pPr>
        <w:pStyle w:val="a3"/>
        <w:ind w:left="0"/>
        <w:jc w:val="both"/>
      </w:pPr>
      <w:r w:rsidRPr="0062569F">
        <w:t>здоровья),</w:t>
      </w:r>
      <w:r w:rsidRPr="0062569F">
        <w:rPr>
          <w:spacing w:val="-7"/>
        </w:rPr>
        <w:t xml:space="preserve"> </w:t>
      </w:r>
      <w:r w:rsidRPr="0062569F">
        <w:t>обеспечивающих:</w:t>
      </w:r>
      <w:r w:rsidRPr="0062569F">
        <w:rPr>
          <w:spacing w:val="-4"/>
        </w:rPr>
        <w:t xml:space="preserve"> </w:t>
      </w:r>
      <w:r w:rsidRPr="0062569F">
        <w:t>рост</w:t>
      </w:r>
      <w:r w:rsidRPr="0062569F">
        <w:rPr>
          <w:spacing w:val="-4"/>
        </w:rPr>
        <w:t xml:space="preserve"> </w:t>
      </w:r>
      <w:r w:rsidRPr="0062569F">
        <w:t>творческого</w:t>
      </w:r>
      <w:r w:rsidRPr="0062569F">
        <w:rPr>
          <w:spacing w:val="-4"/>
        </w:rPr>
        <w:t xml:space="preserve"> </w:t>
      </w:r>
      <w:r w:rsidRPr="0062569F">
        <w:t>потенциала</w:t>
      </w:r>
      <w:r w:rsidRPr="0062569F">
        <w:rPr>
          <w:spacing w:val="-5"/>
        </w:rPr>
        <w:t xml:space="preserve"> </w:t>
      </w:r>
      <w:r w:rsidRPr="0062569F">
        <w:t>и</w:t>
      </w:r>
      <w:r w:rsidRPr="0062569F">
        <w:rPr>
          <w:spacing w:val="-4"/>
        </w:rPr>
        <w:t xml:space="preserve"> </w:t>
      </w:r>
      <w:r w:rsidRPr="0062569F">
        <w:t>познавательных</w:t>
      </w:r>
      <w:r w:rsidRPr="0062569F">
        <w:rPr>
          <w:spacing w:val="-1"/>
        </w:rPr>
        <w:t xml:space="preserve"> </w:t>
      </w:r>
      <w:r w:rsidRPr="0062569F">
        <w:rPr>
          <w:spacing w:val="-2"/>
        </w:rPr>
        <w:t>мотивов;</w:t>
      </w:r>
    </w:p>
    <w:p w:rsidR="00A55C1A" w:rsidRPr="0062569F" w:rsidRDefault="007F1FFC" w:rsidP="00601759">
      <w:pPr>
        <w:pStyle w:val="a3"/>
        <w:ind w:left="0"/>
        <w:jc w:val="both"/>
      </w:pPr>
      <w:r w:rsidRPr="0062569F">
        <w:t>формирование</w:t>
      </w:r>
      <w:r w:rsidRPr="0062569F">
        <w:rPr>
          <w:spacing w:val="-6"/>
        </w:rPr>
        <w:t xml:space="preserve"> </w:t>
      </w:r>
      <w:r w:rsidRPr="0062569F">
        <w:t>предпосылок</w:t>
      </w:r>
      <w:r w:rsidRPr="0062569F">
        <w:rPr>
          <w:spacing w:val="-5"/>
        </w:rPr>
        <w:t xml:space="preserve"> </w:t>
      </w:r>
      <w:r w:rsidRPr="0062569F">
        <w:t>к</w:t>
      </w:r>
      <w:r w:rsidRPr="0062569F">
        <w:rPr>
          <w:spacing w:val="-5"/>
        </w:rPr>
        <w:t xml:space="preserve"> </w:t>
      </w:r>
      <w:r w:rsidRPr="0062569F">
        <w:t>развитию</w:t>
      </w:r>
      <w:r w:rsidRPr="0062569F">
        <w:rPr>
          <w:spacing w:val="-5"/>
        </w:rPr>
        <w:t xml:space="preserve"> </w:t>
      </w:r>
      <w:r w:rsidRPr="0062569F">
        <w:t>внутренней</w:t>
      </w:r>
      <w:r w:rsidRPr="0062569F">
        <w:rPr>
          <w:spacing w:val="-5"/>
        </w:rPr>
        <w:t xml:space="preserve"> </w:t>
      </w:r>
      <w:r w:rsidRPr="0062569F">
        <w:t>позиции</w:t>
      </w:r>
      <w:r w:rsidRPr="0062569F">
        <w:rPr>
          <w:spacing w:val="-5"/>
        </w:rPr>
        <w:t xml:space="preserve"> </w:t>
      </w:r>
      <w:r w:rsidRPr="0062569F">
        <w:t>личности;</w:t>
      </w:r>
      <w:r w:rsidRPr="0062569F">
        <w:rPr>
          <w:spacing w:val="-5"/>
        </w:rPr>
        <w:t xml:space="preserve"> </w:t>
      </w:r>
      <w:r w:rsidRPr="0062569F">
        <w:t>обогащение</w:t>
      </w:r>
      <w:r w:rsidRPr="0062569F">
        <w:rPr>
          <w:spacing w:val="-6"/>
        </w:rPr>
        <w:t xml:space="preserve"> </w:t>
      </w:r>
      <w:r w:rsidRPr="0062569F">
        <w:t>форм взаимодействия со сверстниками и взрослыми в познавательной деятельности;</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личностного</w:t>
      </w:r>
      <w:r w:rsidRPr="0062569F">
        <w:rPr>
          <w:spacing w:val="-6"/>
          <w:sz w:val="24"/>
          <w:szCs w:val="24"/>
        </w:rPr>
        <w:t xml:space="preserve"> </w:t>
      </w:r>
      <w:r w:rsidRPr="0062569F">
        <w:rPr>
          <w:sz w:val="24"/>
          <w:szCs w:val="24"/>
        </w:rPr>
        <w:t>развития</w:t>
      </w:r>
      <w:r w:rsidRPr="0062569F">
        <w:rPr>
          <w:spacing w:val="-9"/>
          <w:sz w:val="24"/>
          <w:szCs w:val="24"/>
        </w:rPr>
        <w:t xml:space="preserve"> </w:t>
      </w:r>
      <w:r w:rsidRPr="0062569F">
        <w:rPr>
          <w:sz w:val="24"/>
          <w:szCs w:val="24"/>
        </w:rPr>
        <w:t>и</w:t>
      </w:r>
      <w:r w:rsidRPr="0062569F">
        <w:rPr>
          <w:spacing w:val="-8"/>
          <w:sz w:val="24"/>
          <w:szCs w:val="24"/>
        </w:rPr>
        <w:t xml:space="preserve"> </w:t>
      </w:r>
      <w:r w:rsidRPr="0062569F">
        <w:rPr>
          <w:sz w:val="24"/>
          <w:szCs w:val="24"/>
        </w:rPr>
        <w:t>самостоятельного</w:t>
      </w:r>
      <w:r w:rsidRPr="0062569F">
        <w:rPr>
          <w:spacing w:val="-4"/>
          <w:sz w:val="24"/>
          <w:szCs w:val="24"/>
        </w:rPr>
        <w:t xml:space="preserve"> </w:t>
      </w:r>
      <w:r w:rsidRPr="0062569F">
        <w:rPr>
          <w:sz w:val="24"/>
          <w:szCs w:val="24"/>
        </w:rPr>
        <w:t>успешного</w:t>
      </w:r>
      <w:r w:rsidRPr="0062569F">
        <w:rPr>
          <w:spacing w:val="-4"/>
          <w:sz w:val="24"/>
          <w:szCs w:val="24"/>
        </w:rPr>
        <w:t xml:space="preserve"> </w:t>
      </w:r>
      <w:r w:rsidRPr="0062569F">
        <w:rPr>
          <w:sz w:val="24"/>
          <w:szCs w:val="24"/>
        </w:rPr>
        <w:t>усвоения</w:t>
      </w:r>
      <w:r w:rsidRPr="0062569F">
        <w:rPr>
          <w:spacing w:val="-6"/>
          <w:sz w:val="24"/>
          <w:szCs w:val="24"/>
        </w:rPr>
        <w:t xml:space="preserve"> </w:t>
      </w:r>
      <w:r w:rsidRPr="0062569F">
        <w:rPr>
          <w:sz w:val="24"/>
          <w:szCs w:val="24"/>
        </w:rPr>
        <w:t>обучающимися</w:t>
      </w:r>
      <w:r w:rsidRPr="0062569F">
        <w:rPr>
          <w:spacing w:val="-6"/>
          <w:sz w:val="24"/>
          <w:szCs w:val="24"/>
        </w:rPr>
        <w:t xml:space="preserve"> </w:t>
      </w:r>
      <w:r w:rsidRPr="0062569F">
        <w:rPr>
          <w:sz w:val="24"/>
          <w:szCs w:val="24"/>
        </w:rPr>
        <w:t>новых знаний, умений, видов и способов деятельности, освоения социокультурных,</w:t>
      </w:r>
    </w:p>
    <w:p w:rsidR="00A55C1A" w:rsidRPr="0062569F" w:rsidRDefault="007F1FFC" w:rsidP="00601759">
      <w:pPr>
        <w:pStyle w:val="a3"/>
        <w:spacing w:before="1"/>
        <w:ind w:left="0"/>
        <w:jc w:val="both"/>
      </w:pPr>
      <w:r w:rsidRPr="0062569F">
        <w:t>духовно-нравственных</w:t>
      </w:r>
      <w:r w:rsidRPr="0062569F">
        <w:rPr>
          <w:spacing w:val="-6"/>
        </w:rPr>
        <w:t xml:space="preserve"> </w:t>
      </w:r>
      <w:r w:rsidRPr="0062569F">
        <w:t>ценностей,</w:t>
      </w:r>
      <w:r w:rsidRPr="0062569F">
        <w:rPr>
          <w:spacing w:val="-6"/>
        </w:rPr>
        <w:t xml:space="preserve"> </w:t>
      </w:r>
      <w:r w:rsidRPr="0062569F">
        <w:t>принятых в</w:t>
      </w:r>
      <w:r w:rsidRPr="0062569F">
        <w:rPr>
          <w:spacing w:val="-4"/>
        </w:rPr>
        <w:t xml:space="preserve"> </w:t>
      </w:r>
      <w:r w:rsidRPr="0062569F">
        <w:t>обществе</w:t>
      </w:r>
      <w:r w:rsidRPr="0062569F">
        <w:rPr>
          <w:spacing w:val="-4"/>
        </w:rPr>
        <w:t xml:space="preserve"> </w:t>
      </w:r>
      <w:r w:rsidRPr="0062569F">
        <w:t>правил</w:t>
      </w:r>
      <w:r w:rsidRPr="0062569F">
        <w:rPr>
          <w:spacing w:val="-3"/>
        </w:rPr>
        <w:t xml:space="preserve"> </w:t>
      </w:r>
      <w:r w:rsidRPr="0062569F">
        <w:t>и</w:t>
      </w:r>
      <w:r w:rsidRPr="0062569F">
        <w:rPr>
          <w:spacing w:val="-2"/>
        </w:rPr>
        <w:t xml:space="preserve"> </w:t>
      </w:r>
      <w:r w:rsidRPr="0062569F">
        <w:t>норм</w:t>
      </w:r>
      <w:r w:rsidRPr="0062569F">
        <w:rPr>
          <w:spacing w:val="-3"/>
        </w:rPr>
        <w:t xml:space="preserve"> </w:t>
      </w:r>
      <w:r w:rsidRPr="0062569F">
        <w:rPr>
          <w:spacing w:val="-2"/>
        </w:rPr>
        <w:t>поведения.</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u w:val="single"/>
        </w:rPr>
        <w:t>При</w:t>
      </w:r>
      <w:r w:rsidRPr="0062569F">
        <w:rPr>
          <w:spacing w:val="-5"/>
          <w:u w:val="single"/>
        </w:rPr>
        <w:t xml:space="preserve"> </w:t>
      </w:r>
      <w:r w:rsidRPr="0062569F">
        <w:rPr>
          <w:u w:val="single"/>
        </w:rPr>
        <w:t>получении</w:t>
      </w:r>
      <w:r w:rsidRPr="0062569F">
        <w:rPr>
          <w:spacing w:val="-3"/>
          <w:u w:val="single"/>
        </w:rPr>
        <w:t xml:space="preserve"> </w:t>
      </w:r>
      <w:r w:rsidRPr="0062569F">
        <w:rPr>
          <w:u w:val="single"/>
        </w:rPr>
        <w:t>начального</w:t>
      </w:r>
      <w:r w:rsidRPr="0062569F">
        <w:rPr>
          <w:spacing w:val="-3"/>
          <w:u w:val="single"/>
        </w:rPr>
        <w:t xml:space="preserve"> </w:t>
      </w:r>
      <w:r w:rsidRPr="0062569F">
        <w:rPr>
          <w:u w:val="single"/>
        </w:rPr>
        <w:t>общего</w:t>
      </w:r>
      <w:r w:rsidRPr="0062569F">
        <w:rPr>
          <w:spacing w:val="-4"/>
          <w:u w:val="single"/>
        </w:rPr>
        <w:t xml:space="preserve"> </w:t>
      </w:r>
      <w:r w:rsidRPr="0062569F">
        <w:rPr>
          <w:u w:val="single"/>
        </w:rPr>
        <w:t>образования</w:t>
      </w:r>
      <w:r w:rsidRPr="0062569F">
        <w:rPr>
          <w:spacing w:val="-2"/>
          <w:u w:val="single"/>
        </w:rPr>
        <w:t xml:space="preserve"> осуществляется:</w:t>
      </w:r>
    </w:p>
    <w:p w:rsidR="00A55C1A" w:rsidRPr="0062569F" w:rsidRDefault="00A55C1A" w:rsidP="00601759">
      <w:pPr>
        <w:pStyle w:val="a3"/>
        <w:spacing w:before="1"/>
        <w:ind w:left="0"/>
        <w:jc w:val="both"/>
      </w:pP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гражданское</w:t>
      </w:r>
      <w:r w:rsidRPr="0062569F">
        <w:rPr>
          <w:spacing w:val="-15"/>
          <w:sz w:val="24"/>
          <w:szCs w:val="24"/>
        </w:rPr>
        <w:t xml:space="preserve"> </w:t>
      </w:r>
      <w:r w:rsidRPr="0062569F">
        <w:rPr>
          <w:sz w:val="24"/>
          <w:szCs w:val="24"/>
        </w:rPr>
        <w:t>и</w:t>
      </w:r>
      <w:r w:rsidRPr="0062569F">
        <w:rPr>
          <w:spacing w:val="-14"/>
          <w:sz w:val="24"/>
          <w:szCs w:val="24"/>
        </w:rPr>
        <w:t xml:space="preserve"> </w:t>
      </w:r>
      <w:r w:rsidRPr="0062569F">
        <w:rPr>
          <w:sz w:val="24"/>
          <w:szCs w:val="24"/>
        </w:rPr>
        <w:t>патриотическое</w:t>
      </w:r>
      <w:r w:rsidRPr="0062569F">
        <w:rPr>
          <w:spacing w:val="-15"/>
          <w:sz w:val="24"/>
          <w:szCs w:val="24"/>
        </w:rPr>
        <w:t xml:space="preserve"> </w:t>
      </w:r>
      <w:r w:rsidRPr="0062569F">
        <w:rPr>
          <w:sz w:val="24"/>
          <w:szCs w:val="24"/>
        </w:rPr>
        <w:t>воспитание</w:t>
      </w:r>
      <w:r w:rsidRPr="0062569F">
        <w:rPr>
          <w:spacing w:val="-15"/>
          <w:sz w:val="24"/>
          <w:szCs w:val="24"/>
        </w:rPr>
        <w:t xml:space="preserve"> </w:t>
      </w:r>
      <w:r w:rsidRPr="0062569F">
        <w:rPr>
          <w:spacing w:val="-2"/>
          <w:sz w:val="24"/>
          <w:szCs w:val="24"/>
        </w:rPr>
        <w:t>обучающихся;</w:t>
      </w:r>
    </w:p>
    <w:p w:rsidR="00A55C1A" w:rsidRPr="0062569F" w:rsidRDefault="007F1FFC" w:rsidP="00601759">
      <w:pPr>
        <w:pStyle w:val="a3"/>
        <w:ind w:left="0"/>
        <w:jc w:val="both"/>
      </w:pPr>
      <w:r w:rsidRPr="0062569F">
        <w:t>формирование основ умения учиться и способности к организации своей деятельности –</w:t>
      </w:r>
      <w:r w:rsidRPr="0062569F">
        <w:rPr>
          <w:spacing w:val="-2"/>
        </w:rPr>
        <w:t xml:space="preserve"> </w:t>
      </w:r>
      <w:r w:rsidRPr="0062569F">
        <w:t>умение</w:t>
      </w:r>
      <w:r w:rsidRPr="0062569F">
        <w:rPr>
          <w:spacing w:val="-5"/>
        </w:rPr>
        <w:t xml:space="preserve"> </w:t>
      </w:r>
      <w:r w:rsidRPr="0062569F">
        <w:t>принимать,</w:t>
      </w:r>
      <w:r w:rsidRPr="0062569F">
        <w:rPr>
          <w:spacing w:val="-4"/>
        </w:rPr>
        <w:t xml:space="preserve"> </w:t>
      </w:r>
      <w:r w:rsidRPr="0062569F">
        <w:t>сохранять</w:t>
      </w:r>
      <w:r w:rsidRPr="0062569F">
        <w:rPr>
          <w:spacing w:val="-4"/>
        </w:rPr>
        <w:t xml:space="preserve"> </w:t>
      </w:r>
      <w:r w:rsidRPr="0062569F">
        <w:t>цели</w:t>
      </w:r>
      <w:r w:rsidRPr="0062569F">
        <w:rPr>
          <w:spacing w:val="-5"/>
        </w:rPr>
        <w:t xml:space="preserve"> </w:t>
      </w:r>
      <w:r w:rsidRPr="0062569F">
        <w:t>и</w:t>
      </w:r>
      <w:r w:rsidRPr="0062569F">
        <w:rPr>
          <w:spacing w:val="-4"/>
        </w:rPr>
        <w:t xml:space="preserve"> </w:t>
      </w:r>
      <w:r w:rsidRPr="0062569F">
        <w:t>следовать</w:t>
      </w:r>
      <w:r w:rsidRPr="0062569F">
        <w:rPr>
          <w:spacing w:val="-3"/>
        </w:rPr>
        <w:t xml:space="preserve"> </w:t>
      </w:r>
      <w:r w:rsidRPr="0062569F">
        <w:t>им</w:t>
      </w:r>
      <w:r w:rsidRPr="0062569F">
        <w:rPr>
          <w:spacing w:val="-5"/>
        </w:rPr>
        <w:t xml:space="preserve"> </w:t>
      </w:r>
      <w:r w:rsidRPr="0062569F">
        <w:t>в</w:t>
      </w:r>
      <w:r w:rsidRPr="0062569F">
        <w:rPr>
          <w:spacing w:val="-3"/>
        </w:rPr>
        <w:t xml:space="preserve"> </w:t>
      </w:r>
      <w:r w:rsidRPr="0062569F">
        <w:t>учебной</w:t>
      </w:r>
      <w:r w:rsidRPr="0062569F">
        <w:rPr>
          <w:spacing w:val="-4"/>
        </w:rPr>
        <w:t xml:space="preserve"> </w:t>
      </w:r>
      <w:r w:rsidRPr="0062569F">
        <w:t>деятельности,</w:t>
      </w:r>
      <w:r w:rsidRPr="0062569F">
        <w:rPr>
          <w:spacing w:val="-6"/>
        </w:rPr>
        <w:t xml:space="preserve"> </w:t>
      </w:r>
      <w:r w:rsidRPr="0062569F">
        <w:t>планировать свою деятельность, осуществлять ее контроль и оценку, взаимодействовать с педагогом и сверстниками в учебной деятельности;</w:t>
      </w:r>
    </w:p>
    <w:p w:rsidR="00A55C1A" w:rsidRPr="0062569F" w:rsidRDefault="007F1FFC" w:rsidP="00601759">
      <w:pPr>
        <w:pStyle w:val="a5"/>
        <w:numPr>
          <w:ilvl w:val="0"/>
          <w:numId w:val="7"/>
        </w:numPr>
        <w:tabs>
          <w:tab w:val="left" w:pos="525"/>
        </w:tabs>
        <w:spacing w:before="1"/>
        <w:ind w:left="0" w:firstLine="0"/>
        <w:rPr>
          <w:sz w:val="24"/>
          <w:szCs w:val="24"/>
        </w:rPr>
      </w:pPr>
      <w:r w:rsidRPr="0062569F">
        <w:rPr>
          <w:sz w:val="24"/>
          <w:szCs w:val="24"/>
        </w:rPr>
        <w:t>освоение</w:t>
      </w:r>
      <w:r w:rsidRPr="0062569F">
        <w:rPr>
          <w:spacing w:val="-2"/>
          <w:sz w:val="24"/>
          <w:szCs w:val="24"/>
        </w:rPr>
        <w:t xml:space="preserve"> </w:t>
      </w:r>
      <w:r w:rsidRPr="0062569F">
        <w:rPr>
          <w:sz w:val="24"/>
          <w:szCs w:val="24"/>
        </w:rPr>
        <w:t>российских</w:t>
      </w:r>
      <w:r w:rsidRPr="0062569F">
        <w:rPr>
          <w:spacing w:val="-2"/>
          <w:sz w:val="24"/>
          <w:szCs w:val="24"/>
        </w:rPr>
        <w:t xml:space="preserve"> </w:t>
      </w:r>
      <w:r w:rsidRPr="0062569F">
        <w:rPr>
          <w:sz w:val="24"/>
          <w:szCs w:val="24"/>
        </w:rPr>
        <w:t>традиционных</w:t>
      </w:r>
      <w:r w:rsidRPr="0062569F">
        <w:rPr>
          <w:spacing w:val="-2"/>
          <w:sz w:val="24"/>
          <w:szCs w:val="24"/>
        </w:rPr>
        <w:t xml:space="preserve"> </w:t>
      </w:r>
      <w:r w:rsidRPr="0062569F">
        <w:rPr>
          <w:sz w:val="24"/>
          <w:szCs w:val="24"/>
        </w:rPr>
        <w:t>ценностей,</w:t>
      </w:r>
      <w:r w:rsidRPr="0062569F">
        <w:rPr>
          <w:spacing w:val="-1"/>
          <w:sz w:val="24"/>
          <w:szCs w:val="24"/>
        </w:rPr>
        <w:t xml:space="preserve"> </w:t>
      </w:r>
      <w:r w:rsidRPr="0062569F">
        <w:rPr>
          <w:sz w:val="24"/>
          <w:szCs w:val="24"/>
        </w:rPr>
        <w:t>нравственных норм</w:t>
      </w:r>
      <w:r w:rsidRPr="0062569F">
        <w:rPr>
          <w:spacing w:val="-5"/>
          <w:sz w:val="24"/>
          <w:szCs w:val="24"/>
        </w:rPr>
        <w:t xml:space="preserve"> </w:t>
      </w:r>
      <w:r w:rsidRPr="0062569F">
        <w:rPr>
          <w:sz w:val="24"/>
          <w:szCs w:val="24"/>
        </w:rPr>
        <w:t>и</w:t>
      </w:r>
      <w:r w:rsidRPr="0062569F">
        <w:rPr>
          <w:spacing w:val="-1"/>
          <w:sz w:val="24"/>
          <w:szCs w:val="24"/>
        </w:rPr>
        <w:t xml:space="preserve"> </w:t>
      </w:r>
      <w:r w:rsidRPr="0062569F">
        <w:rPr>
          <w:sz w:val="24"/>
          <w:szCs w:val="24"/>
        </w:rPr>
        <w:t>правил поведения;</w:t>
      </w:r>
      <w:r w:rsidRPr="0062569F">
        <w:rPr>
          <w:spacing w:val="-5"/>
          <w:sz w:val="24"/>
          <w:szCs w:val="24"/>
        </w:rPr>
        <w:t xml:space="preserve"> </w:t>
      </w:r>
      <w:r w:rsidRPr="0062569F">
        <w:rPr>
          <w:sz w:val="24"/>
          <w:szCs w:val="24"/>
        </w:rPr>
        <w:t>приобщение</w:t>
      </w:r>
      <w:r w:rsidRPr="0062569F">
        <w:rPr>
          <w:spacing w:val="-6"/>
          <w:sz w:val="24"/>
          <w:szCs w:val="24"/>
        </w:rPr>
        <w:t xml:space="preserve"> </w:t>
      </w:r>
      <w:r w:rsidRPr="0062569F">
        <w:rPr>
          <w:sz w:val="24"/>
          <w:szCs w:val="24"/>
        </w:rPr>
        <w:t>и</w:t>
      </w:r>
      <w:r w:rsidRPr="0062569F">
        <w:rPr>
          <w:spacing w:val="-5"/>
          <w:sz w:val="24"/>
          <w:szCs w:val="24"/>
        </w:rPr>
        <w:t xml:space="preserve"> </w:t>
      </w:r>
      <w:r w:rsidRPr="0062569F">
        <w:rPr>
          <w:sz w:val="24"/>
          <w:szCs w:val="24"/>
        </w:rPr>
        <w:t>культурному</w:t>
      </w:r>
      <w:r w:rsidRPr="0062569F">
        <w:rPr>
          <w:spacing w:val="-10"/>
          <w:sz w:val="24"/>
          <w:szCs w:val="24"/>
        </w:rPr>
        <w:t xml:space="preserve"> </w:t>
      </w:r>
      <w:r w:rsidRPr="0062569F">
        <w:rPr>
          <w:sz w:val="24"/>
          <w:szCs w:val="24"/>
        </w:rPr>
        <w:t>наследию</w:t>
      </w:r>
      <w:r w:rsidRPr="0062569F">
        <w:rPr>
          <w:spacing w:val="-5"/>
          <w:sz w:val="24"/>
          <w:szCs w:val="24"/>
        </w:rPr>
        <w:t xml:space="preserve"> </w:t>
      </w:r>
      <w:r w:rsidRPr="0062569F">
        <w:rPr>
          <w:sz w:val="24"/>
          <w:szCs w:val="24"/>
        </w:rPr>
        <w:t>России,</w:t>
      </w:r>
      <w:r w:rsidRPr="0062569F">
        <w:rPr>
          <w:spacing w:val="-5"/>
          <w:sz w:val="24"/>
          <w:szCs w:val="24"/>
        </w:rPr>
        <w:t xml:space="preserve"> </w:t>
      </w:r>
      <w:r w:rsidRPr="0062569F">
        <w:rPr>
          <w:sz w:val="24"/>
          <w:szCs w:val="24"/>
        </w:rPr>
        <w:t>духовно-нравственным ценностям российского народа;</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трудовое,</w:t>
      </w:r>
      <w:r w:rsidRPr="0062569F">
        <w:rPr>
          <w:spacing w:val="-5"/>
          <w:sz w:val="24"/>
          <w:szCs w:val="24"/>
        </w:rPr>
        <w:t xml:space="preserve"> </w:t>
      </w:r>
      <w:r w:rsidRPr="0062569F">
        <w:rPr>
          <w:sz w:val="24"/>
          <w:szCs w:val="24"/>
        </w:rPr>
        <w:t>экологическое,</w:t>
      </w:r>
      <w:r w:rsidRPr="0062569F">
        <w:rPr>
          <w:spacing w:val="-5"/>
          <w:sz w:val="24"/>
          <w:szCs w:val="24"/>
        </w:rPr>
        <w:t xml:space="preserve"> </w:t>
      </w:r>
      <w:r w:rsidRPr="0062569F">
        <w:rPr>
          <w:sz w:val="24"/>
          <w:szCs w:val="24"/>
        </w:rPr>
        <w:t>физическое</w:t>
      </w:r>
      <w:r w:rsidRPr="0062569F">
        <w:rPr>
          <w:spacing w:val="-6"/>
          <w:sz w:val="24"/>
          <w:szCs w:val="24"/>
        </w:rPr>
        <w:t xml:space="preserve"> </w:t>
      </w:r>
      <w:r w:rsidRPr="0062569F">
        <w:rPr>
          <w:sz w:val="24"/>
          <w:szCs w:val="24"/>
        </w:rPr>
        <w:t>воспитание,</w:t>
      </w:r>
      <w:r w:rsidRPr="0062569F">
        <w:rPr>
          <w:spacing w:val="-5"/>
          <w:sz w:val="24"/>
          <w:szCs w:val="24"/>
        </w:rPr>
        <w:t xml:space="preserve"> </w:t>
      </w:r>
      <w:r w:rsidRPr="0062569F">
        <w:rPr>
          <w:sz w:val="24"/>
          <w:szCs w:val="24"/>
        </w:rPr>
        <w:t>формирование</w:t>
      </w:r>
      <w:r w:rsidRPr="0062569F">
        <w:rPr>
          <w:spacing w:val="-6"/>
          <w:sz w:val="24"/>
          <w:szCs w:val="24"/>
        </w:rPr>
        <w:t xml:space="preserve"> </w:t>
      </w:r>
      <w:r w:rsidRPr="0062569F">
        <w:rPr>
          <w:sz w:val="24"/>
          <w:szCs w:val="24"/>
        </w:rPr>
        <w:t>культуры</w:t>
      </w:r>
      <w:r w:rsidRPr="0062569F">
        <w:rPr>
          <w:spacing w:val="-5"/>
          <w:sz w:val="24"/>
          <w:szCs w:val="24"/>
        </w:rPr>
        <w:t xml:space="preserve"> </w:t>
      </w:r>
      <w:r w:rsidRPr="0062569F">
        <w:rPr>
          <w:sz w:val="24"/>
          <w:szCs w:val="24"/>
        </w:rPr>
        <w:t>здорового образа жизни обучающихся;</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развитие</w:t>
      </w:r>
      <w:r w:rsidRPr="0062569F">
        <w:rPr>
          <w:spacing w:val="-6"/>
          <w:sz w:val="24"/>
          <w:szCs w:val="24"/>
        </w:rPr>
        <w:t xml:space="preserve"> </w:t>
      </w:r>
      <w:r w:rsidRPr="0062569F">
        <w:rPr>
          <w:sz w:val="24"/>
          <w:szCs w:val="24"/>
        </w:rPr>
        <w:t>познавательных</w:t>
      </w:r>
      <w:r w:rsidRPr="0062569F">
        <w:rPr>
          <w:spacing w:val="-6"/>
          <w:sz w:val="24"/>
          <w:szCs w:val="24"/>
        </w:rPr>
        <w:t xml:space="preserve"> </w:t>
      </w:r>
      <w:r w:rsidRPr="0062569F">
        <w:rPr>
          <w:sz w:val="24"/>
          <w:szCs w:val="24"/>
        </w:rPr>
        <w:t>интересов,</w:t>
      </w:r>
      <w:r w:rsidRPr="0062569F">
        <w:rPr>
          <w:spacing w:val="-5"/>
          <w:sz w:val="24"/>
          <w:szCs w:val="24"/>
        </w:rPr>
        <w:t xml:space="preserve"> </w:t>
      </w:r>
      <w:r w:rsidRPr="0062569F">
        <w:rPr>
          <w:sz w:val="24"/>
          <w:szCs w:val="24"/>
        </w:rPr>
        <w:t>ценностного</w:t>
      </w:r>
      <w:r w:rsidRPr="0062569F">
        <w:rPr>
          <w:spacing w:val="-5"/>
          <w:sz w:val="24"/>
          <w:szCs w:val="24"/>
        </w:rPr>
        <w:t xml:space="preserve"> </w:t>
      </w:r>
      <w:r w:rsidRPr="0062569F">
        <w:rPr>
          <w:sz w:val="24"/>
          <w:szCs w:val="24"/>
        </w:rPr>
        <w:t>отношения</w:t>
      </w:r>
      <w:r w:rsidRPr="0062569F">
        <w:rPr>
          <w:spacing w:val="-5"/>
          <w:sz w:val="24"/>
          <w:szCs w:val="24"/>
        </w:rPr>
        <w:t xml:space="preserve"> </w:t>
      </w:r>
      <w:r w:rsidRPr="0062569F">
        <w:rPr>
          <w:sz w:val="24"/>
          <w:szCs w:val="24"/>
        </w:rPr>
        <w:t>к</w:t>
      </w:r>
      <w:r w:rsidRPr="0062569F">
        <w:rPr>
          <w:spacing w:val="-5"/>
          <w:sz w:val="24"/>
          <w:szCs w:val="24"/>
        </w:rPr>
        <w:t xml:space="preserve"> </w:t>
      </w:r>
      <w:r w:rsidRPr="0062569F">
        <w:rPr>
          <w:sz w:val="24"/>
          <w:szCs w:val="24"/>
        </w:rPr>
        <w:t>образованию,</w:t>
      </w:r>
      <w:r w:rsidRPr="0062569F">
        <w:rPr>
          <w:spacing w:val="-5"/>
          <w:sz w:val="24"/>
          <w:szCs w:val="24"/>
        </w:rPr>
        <w:t xml:space="preserve"> </w:t>
      </w:r>
      <w:r w:rsidRPr="0062569F">
        <w:rPr>
          <w:sz w:val="24"/>
          <w:szCs w:val="24"/>
        </w:rPr>
        <w:t>опыта учебно-познавательной деятельности.</w:t>
      </w:r>
    </w:p>
    <w:p w:rsidR="00A55C1A" w:rsidRPr="0062569F" w:rsidRDefault="00A55C1A" w:rsidP="00601759">
      <w:pPr>
        <w:pStyle w:val="a3"/>
        <w:spacing w:before="9"/>
        <w:ind w:left="0"/>
        <w:jc w:val="both"/>
      </w:pPr>
    </w:p>
    <w:p w:rsidR="00A55C1A" w:rsidRPr="0062569F" w:rsidRDefault="007F1FFC" w:rsidP="00601759">
      <w:pPr>
        <w:pStyle w:val="a3"/>
        <w:ind w:left="0"/>
        <w:jc w:val="both"/>
      </w:pPr>
      <w:r w:rsidRPr="0062569F">
        <w:t>Получение</w:t>
      </w:r>
      <w:r w:rsidRPr="0062569F">
        <w:rPr>
          <w:spacing w:val="-6"/>
        </w:rPr>
        <w:t xml:space="preserve"> </w:t>
      </w:r>
      <w:r w:rsidRPr="0062569F">
        <w:t>начального</w:t>
      </w:r>
      <w:r w:rsidRPr="0062569F">
        <w:rPr>
          <w:spacing w:val="-5"/>
        </w:rPr>
        <w:t xml:space="preserve"> </w:t>
      </w:r>
      <w:r w:rsidRPr="0062569F">
        <w:t>общего</w:t>
      </w:r>
      <w:r w:rsidRPr="0062569F">
        <w:rPr>
          <w:spacing w:val="-6"/>
        </w:rPr>
        <w:t xml:space="preserve"> </w:t>
      </w:r>
      <w:r w:rsidRPr="0062569F">
        <w:t>образования</w:t>
      </w:r>
      <w:r w:rsidRPr="0062569F">
        <w:rPr>
          <w:spacing w:val="-5"/>
        </w:rPr>
        <w:t xml:space="preserve"> </w:t>
      </w:r>
      <w:r w:rsidRPr="0062569F">
        <w:t>включает</w:t>
      </w:r>
      <w:r w:rsidRPr="0062569F">
        <w:rPr>
          <w:spacing w:val="-5"/>
        </w:rPr>
        <w:t xml:space="preserve"> </w:t>
      </w:r>
      <w:r w:rsidRPr="0062569F">
        <w:t>в</w:t>
      </w:r>
      <w:r w:rsidRPr="0062569F">
        <w:rPr>
          <w:spacing w:val="-6"/>
        </w:rPr>
        <w:t xml:space="preserve"> </w:t>
      </w:r>
      <w:r w:rsidRPr="0062569F">
        <w:t xml:space="preserve">себя </w:t>
      </w:r>
      <w:r w:rsidRPr="0062569F">
        <w:rPr>
          <w:u w:val="single"/>
        </w:rPr>
        <w:t>становление</w:t>
      </w:r>
      <w:r w:rsidRPr="0062569F">
        <w:rPr>
          <w:spacing w:val="-6"/>
          <w:u w:val="single"/>
        </w:rPr>
        <w:t xml:space="preserve"> </w:t>
      </w:r>
      <w:r w:rsidRPr="0062569F">
        <w:rPr>
          <w:u w:val="single"/>
        </w:rPr>
        <w:t>личностных</w:t>
      </w:r>
      <w:r w:rsidRPr="0062569F">
        <w:t xml:space="preserve"> </w:t>
      </w:r>
      <w:r w:rsidRPr="0062569F">
        <w:rPr>
          <w:u w:val="single"/>
        </w:rPr>
        <w:t>характеристик обучающегося:</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любящего</w:t>
      </w:r>
      <w:r w:rsidRPr="0062569F">
        <w:rPr>
          <w:spacing w:val="-9"/>
          <w:sz w:val="24"/>
          <w:szCs w:val="24"/>
        </w:rPr>
        <w:t xml:space="preserve"> </w:t>
      </w:r>
      <w:r w:rsidRPr="0062569F">
        <w:rPr>
          <w:sz w:val="24"/>
          <w:szCs w:val="24"/>
        </w:rPr>
        <w:t>и</w:t>
      </w:r>
      <w:r w:rsidRPr="0062569F">
        <w:rPr>
          <w:spacing w:val="-5"/>
          <w:sz w:val="24"/>
          <w:szCs w:val="24"/>
        </w:rPr>
        <w:t xml:space="preserve"> </w:t>
      </w:r>
      <w:r w:rsidRPr="0062569F">
        <w:rPr>
          <w:sz w:val="24"/>
          <w:szCs w:val="24"/>
        </w:rPr>
        <w:t>уважающего</w:t>
      </w:r>
      <w:r w:rsidRPr="0062569F">
        <w:rPr>
          <w:spacing w:val="-9"/>
          <w:sz w:val="24"/>
          <w:szCs w:val="24"/>
        </w:rPr>
        <w:t xml:space="preserve"> </w:t>
      </w:r>
      <w:r w:rsidRPr="0062569F">
        <w:rPr>
          <w:sz w:val="24"/>
          <w:szCs w:val="24"/>
        </w:rPr>
        <w:t>свой</w:t>
      </w:r>
      <w:r w:rsidRPr="0062569F">
        <w:rPr>
          <w:spacing w:val="-8"/>
          <w:sz w:val="24"/>
          <w:szCs w:val="24"/>
        </w:rPr>
        <w:t xml:space="preserve"> </w:t>
      </w:r>
      <w:r w:rsidRPr="0062569F">
        <w:rPr>
          <w:sz w:val="24"/>
          <w:szCs w:val="24"/>
        </w:rPr>
        <w:t>народ,</w:t>
      </w:r>
      <w:r w:rsidRPr="0062569F">
        <w:rPr>
          <w:spacing w:val="-8"/>
          <w:sz w:val="24"/>
          <w:szCs w:val="24"/>
        </w:rPr>
        <w:t xml:space="preserve"> </w:t>
      </w:r>
      <w:r w:rsidRPr="0062569F">
        <w:rPr>
          <w:sz w:val="24"/>
          <w:szCs w:val="24"/>
        </w:rPr>
        <w:t>свой</w:t>
      </w:r>
      <w:r w:rsidRPr="0062569F">
        <w:rPr>
          <w:spacing w:val="-7"/>
          <w:sz w:val="24"/>
          <w:szCs w:val="24"/>
        </w:rPr>
        <w:t xml:space="preserve"> </w:t>
      </w:r>
      <w:r w:rsidRPr="0062569F">
        <w:rPr>
          <w:sz w:val="24"/>
          <w:szCs w:val="24"/>
        </w:rPr>
        <w:t>край</w:t>
      </w:r>
      <w:r w:rsidRPr="0062569F">
        <w:rPr>
          <w:spacing w:val="-8"/>
          <w:sz w:val="24"/>
          <w:szCs w:val="24"/>
        </w:rPr>
        <w:t xml:space="preserve"> </w:t>
      </w:r>
      <w:r w:rsidRPr="0062569F">
        <w:rPr>
          <w:sz w:val="24"/>
          <w:szCs w:val="24"/>
        </w:rPr>
        <w:t>и</w:t>
      </w:r>
      <w:r w:rsidRPr="0062569F">
        <w:rPr>
          <w:spacing w:val="-8"/>
          <w:sz w:val="24"/>
          <w:szCs w:val="24"/>
        </w:rPr>
        <w:t xml:space="preserve"> </w:t>
      </w:r>
      <w:r w:rsidRPr="0062569F">
        <w:rPr>
          <w:sz w:val="24"/>
          <w:szCs w:val="24"/>
        </w:rPr>
        <w:t>свою</w:t>
      </w:r>
      <w:r w:rsidRPr="0062569F">
        <w:rPr>
          <w:spacing w:val="-9"/>
          <w:sz w:val="24"/>
          <w:szCs w:val="24"/>
        </w:rPr>
        <w:t xml:space="preserve"> </w:t>
      </w:r>
      <w:r w:rsidRPr="0062569F">
        <w:rPr>
          <w:sz w:val="24"/>
          <w:szCs w:val="24"/>
        </w:rPr>
        <w:t>Родину</w:t>
      </w:r>
      <w:r w:rsidRPr="0062569F">
        <w:rPr>
          <w:spacing w:val="-8"/>
          <w:sz w:val="24"/>
          <w:szCs w:val="24"/>
        </w:rPr>
        <w:t xml:space="preserve"> </w:t>
      </w:r>
      <w:r w:rsidRPr="0062569F">
        <w:rPr>
          <w:sz w:val="24"/>
          <w:szCs w:val="24"/>
        </w:rPr>
        <w:t>-</w:t>
      </w:r>
      <w:r w:rsidRPr="0062569F">
        <w:rPr>
          <w:spacing w:val="-8"/>
          <w:sz w:val="24"/>
          <w:szCs w:val="24"/>
        </w:rPr>
        <w:t xml:space="preserve"> </w:t>
      </w:r>
      <w:r w:rsidRPr="0062569F">
        <w:rPr>
          <w:spacing w:val="-2"/>
          <w:sz w:val="24"/>
          <w:szCs w:val="24"/>
        </w:rPr>
        <w:t>Россию;</w:t>
      </w:r>
    </w:p>
    <w:p w:rsidR="00A55C1A" w:rsidRPr="0062569F" w:rsidRDefault="007F1FFC" w:rsidP="00601759">
      <w:pPr>
        <w:pStyle w:val="a5"/>
        <w:numPr>
          <w:ilvl w:val="0"/>
          <w:numId w:val="7"/>
        </w:numPr>
        <w:tabs>
          <w:tab w:val="left" w:pos="527"/>
        </w:tabs>
        <w:spacing w:before="66"/>
        <w:ind w:left="0" w:firstLine="0"/>
        <w:rPr>
          <w:sz w:val="24"/>
          <w:szCs w:val="24"/>
        </w:rPr>
      </w:pPr>
      <w:r w:rsidRPr="0062569F">
        <w:rPr>
          <w:sz w:val="24"/>
          <w:szCs w:val="24"/>
        </w:rPr>
        <w:t>уважающего</w:t>
      </w:r>
      <w:r w:rsidRPr="0062569F">
        <w:rPr>
          <w:spacing w:val="-6"/>
          <w:sz w:val="24"/>
          <w:szCs w:val="24"/>
        </w:rPr>
        <w:t xml:space="preserve"> </w:t>
      </w:r>
      <w:r w:rsidRPr="0062569F">
        <w:rPr>
          <w:sz w:val="24"/>
          <w:szCs w:val="24"/>
        </w:rPr>
        <w:t>и</w:t>
      </w:r>
      <w:r w:rsidRPr="0062569F">
        <w:rPr>
          <w:spacing w:val="-5"/>
          <w:sz w:val="24"/>
          <w:szCs w:val="24"/>
        </w:rPr>
        <w:t xml:space="preserve"> </w:t>
      </w:r>
      <w:r w:rsidRPr="0062569F">
        <w:rPr>
          <w:sz w:val="24"/>
          <w:szCs w:val="24"/>
        </w:rPr>
        <w:t>осваивающего</w:t>
      </w:r>
      <w:r w:rsidRPr="0062569F">
        <w:rPr>
          <w:spacing w:val="-6"/>
          <w:sz w:val="24"/>
          <w:szCs w:val="24"/>
        </w:rPr>
        <w:t xml:space="preserve"> </w:t>
      </w:r>
      <w:r w:rsidRPr="0062569F">
        <w:rPr>
          <w:sz w:val="24"/>
          <w:szCs w:val="24"/>
        </w:rPr>
        <w:t>в</w:t>
      </w:r>
      <w:r w:rsidRPr="0062569F">
        <w:rPr>
          <w:spacing w:val="-6"/>
          <w:sz w:val="24"/>
          <w:szCs w:val="24"/>
        </w:rPr>
        <w:t xml:space="preserve"> </w:t>
      </w:r>
      <w:r w:rsidRPr="0062569F">
        <w:rPr>
          <w:sz w:val="24"/>
          <w:szCs w:val="24"/>
        </w:rPr>
        <w:t>деятельности</w:t>
      </w:r>
      <w:r w:rsidRPr="0062569F">
        <w:rPr>
          <w:spacing w:val="-4"/>
          <w:sz w:val="24"/>
          <w:szCs w:val="24"/>
        </w:rPr>
        <w:t xml:space="preserve"> </w:t>
      </w:r>
      <w:r w:rsidRPr="0062569F">
        <w:rPr>
          <w:sz w:val="24"/>
          <w:szCs w:val="24"/>
        </w:rPr>
        <w:t>традиционные</w:t>
      </w:r>
      <w:r w:rsidRPr="0062569F">
        <w:rPr>
          <w:spacing w:val="-7"/>
          <w:sz w:val="24"/>
          <w:szCs w:val="24"/>
        </w:rPr>
        <w:t xml:space="preserve"> </w:t>
      </w:r>
      <w:r w:rsidRPr="0062569F">
        <w:rPr>
          <w:sz w:val="24"/>
          <w:szCs w:val="24"/>
        </w:rPr>
        <w:t>духовно-нравственные</w:t>
      </w:r>
      <w:r w:rsidRPr="0062569F">
        <w:rPr>
          <w:spacing w:val="-7"/>
          <w:sz w:val="24"/>
          <w:szCs w:val="24"/>
        </w:rPr>
        <w:t xml:space="preserve"> </w:t>
      </w:r>
      <w:r w:rsidRPr="0062569F">
        <w:rPr>
          <w:sz w:val="24"/>
          <w:szCs w:val="24"/>
        </w:rPr>
        <w:t>и социокультурные ценности семьи, общества и народов Российской Федерации;</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владеющего</w:t>
      </w:r>
      <w:r w:rsidRPr="0062569F">
        <w:rPr>
          <w:spacing w:val="-7"/>
          <w:sz w:val="24"/>
          <w:szCs w:val="24"/>
        </w:rPr>
        <w:t xml:space="preserve"> </w:t>
      </w:r>
      <w:r w:rsidRPr="0062569F">
        <w:rPr>
          <w:sz w:val="24"/>
          <w:szCs w:val="24"/>
        </w:rPr>
        <w:t>основами умения</w:t>
      </w:r>
      <w:r w:rsidRPr="0062569F">
        <w:rPr>
          <w:spacing w:val="-5"/>
          <w:sz w:val="24"/>
          <w:szCs w:val="24"/>
        </w:rPr>
        <w:t xml:space="preserve"> </w:t>
      </w:r>
      <w:r w:rsidRPr="0062569F">
        <w:rPr>
          <w:sz w:val="24"/>
          <w:szCs w:val="24"/>
        </w:rPr>
        <w:t>учиться,</w:t>
      </w:r>
      <w:r w:rsidRPr="0062569F">
        <w:rPr>
          <w:spacing w:val="-6"/>
          <w:sz w:val="24"/>
          <w:szCs w:val="24"/>
        </w:rPr>
        <w:t xml:space="preserve"> </w:t>
      </w:r>
      <w:r w:rsidRPr="0062569F">
        <w:rPr>
          <w:sz w:val="24"/>
          <w:szCs w:val="24"/>
        </w:rPr>
        <w:t>способного</w:t>
      </w:r>
      <w:r w:rsidRPr="0062569F">
        <w:rPr>
          <w:spacing w:val="-6"/>
          <w:sz w:val="24"/>
          <w:szCs w:val="24"/>
        </w:rPr>
        <w:t xml:space="preserve"> </w:t>
      </w:r>
      <w:r w:rsidRPr="0062569F">
        <w:rPr>
          <w:sz w:val="24"/>
          <w:szCs w:val="24"/>
        </w:rPr>
        <w:t>к</w:t>
      </w:r>
      <w:r w:rsidRPr="0062569F">
        <w:rPr>
          <w:spacing w:val="-6"/>
          <w:sz w:val="24"/>
          <w:szCs w:val="24"/>
        </w:rPr>
        <w:t xml:space="preserve"> </w:t>
      </w:r>
      <w:r w:rsidRPr="0062569F">
        <w:rPr>
          <w:sz w:val="24"/>
          <w:szCs w:val="24"/>
        </w:rPr>
        <w:t>организации</w:t>
      </w:r>
      <w:r w:rsidRPr="0062569F">
        <w:rPr>
          <w:spacing w:val="-6"/>
          <w:sz w:val="24"/>
          <w:szCs w:val="24"/>
        </w:rPr>
        <w:t xml:space="preserve"> </w:t>
      </w:r>
      <w:r w:rsidRPr="0062569F">
        <w:rPr>
          <w:sz w:val="24"/>
          <w:szCs w:val="24"/>
        </w:rPr>
        <w:t>собственной учебной деятельности;</w:t>
      </w:r>
    </w:p>
    <w:p w:rsidR="00A55C1A" w:rsidRPr="0062569F" w:rsidRDefault="007F1FFC" w:rsidP="00601759">
      <w:pPr>
        <w:pStyle w:val="a5"/>
        <w:numPr>
          <w:ilvl w:val="0"/>
          <w:numId w:val="7"/>
        </w:numPr>
        <w:tabs>
          <w:tab w:val="left" w:pos="525"/>
        </w:tabs>
        <w:spacing w:before="1"/>
        <w:ind w:left="0" w:firstLine="0"/>
        <w:rPr>
          <w:sz w:val="24"/>
          <w:szCs w:val="24"/>
        </w:rPr>
      </w:pPr>
      <w:r w:rsidRPr="0062569F">
        <w:rPr>
          <w:sz w:val="24"/>
          <w:szCs w:val="24"/>
        </w:rPr>
        <w:t>выполняющего</w:t>
      </w:r>
      <w:r w:rsidRPr="0062569F">
        <w:rPr>
          <w:spacing w:val="-12"/>
          <w:sz w:val="24"/>
          <w:szCs w:val="24"/>
        </w:rPr>
        <w:t xml:space="preserve"> </w:t>
      </w:r>
      <w:r w:rsidRPr="0062569F">
        <w:rPr>
          <w:sz w:val="24"/>
          <w:szCs w:val="24"/>
        </w:rPr>
        <w:t>правила</w:t>
      </w:r>
      <w:r w:rsidRPr="0062569F">
        <w:rPr>
          <w:spacing w:val="-11"/>
          <w:sz w:val="24"/>
          <w:szCs w:val="24"/>
        </w:rPr>
        <w:t xml:space="preserve"> </w:t>
      </w:r>
      <w:r w:rsidRPr="0062569F">
        <w:rPr>
          <w:sz w:val="24"/>
          <w:szCs w:val="24"/>
        </w:rPr>
        <w:t>и</w:t>
      </w:r>
      <w:r w:rsidRPr="0062569F">
        <w:rPr>
          <w:spacing w:val="-11"/>
          <w:sz w:val="24"/>
          <w:szCs w:val="24"/>
        </w:rPr>
        <w:t xml:space="preserve"> </w:t>
      </w:r>
      <w:r w:rsidRPr="0062569F">
        <w:rPr>
          <w:sz w:val="24"/>
          <w:szCs w:val="24"/>
        </w:rPr>
        <w:t>нормы</w:t>
      </w:r>
      <w:r w:rsidRPr="0062569F">
        <w:rPr>
          <w:spacing w:val="-10"/>
          <w:sz w:val="24"/>
          <w:szCs w:val="24"/>
        </w:rPr>
        <w:t xml:space="preserve"> </w:t>
      </w:r>
      <w:r w:rsidRPr="0062569F">
        <w:rPr>
          <w:sz w:val="24"/>
          <w:szCs w:val="24"/>
        </w:rPr>
        <w:t>поведения,</w:t>
      </w:r>
      <w:r w:rsidRPr="0062569F">
        <w:rPr>
          <w:spacing w:val="-13"/>
          <w:sz w:val="24"/>
          <w:szCs w:val="24"/>
        </w:rPr>
        <w:t xml:space="preserve"> </w:t>
      </w:r>
      <w:r w:rsidRPr="0062569F">
        <w:rPr>
          <w:sz w:val="24"/>
          <w:szCs w:val="24"/>
        </w:rPr>
        <w:t>принятые</w:t>
      </w:r>
      <w:r w:rsidRPr="0062569F">
        <w:rPr>
          <w:spacing w:val="-12"/>
          <w:sz w:val="24"/>
          <w:szCs w:val="24"/>
        </w:rPr>
        <w:t xml:space="preserve"> </w:t>
      </w:r>
      <w:r w:rsidRPr="0062569F">
        <w:rPr>
          <w:sz w:val="24"/>
          <w:szCs w:val="24"/>
        </w:rPr>
        <w:t>в</w:t>
      </w:r>
      <w:r w:rsidRPr="0062569F">
        <w:rPr>
          <w:spacing w:val="-11"/>
          <w:sz w:val="24"/>
          <w:szCs w:val="24"/>
        </w:rPr>
        <w:t xml:space="preserve"> </w:t>
      </w:r>
      <w:r w:rsidRPr="0062569F">
        <w:rPr>
          <w:spacing w:val="-2"/>
          <w:sz w:val="24"/>
          <w:szCs w:val="24"/>
        </w:rPr>
        <w:t>обществе;</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способного</w:t>
      </w:r>
      <w:r w:rsidRPr="0062569F">
        <w:rPr>
          <w:spacing w:val="-5"/>
          <w:sz w:val="24"/>
          <w:szCs w:val="24"/>
        </w:rPr>
        <w:t xml:space="preserve"> </w:t>
      </w:r>
      <w:r w:rsidRPr="0062569F">
        <w:rPr>
          <w:sz w:val="24"/>
          <w:szCs w:val="24"/>
        </w:rPr>
        <w:t>понимать</w:t>
      </w:r>
      <w:r w:rsidRPr="0062569F">
        <w:rPr>
          <w:spacing w:val="-6"/>
          <w:sz w:val="24"/>
          <w:szCs w:val="24"/>
        </w:rPr>
        <w:t xml:space="preserve"> </w:t>
      </w:r>
      <w:r w:rsidRPr="0062569F">
        <w:rPr>
          <w:sz w:val="24"/>
          <w:szCs w:val="24"/>
        </w:rPr>
        <w:t>последствия</w:t>
      </w:r>
      <w:r w:rsidRPr="0062569F">
        <w:rPr>
          <w:spacing w:val="-5"/>
          <w:sz w:val="24"/>
          <w:szCs w:val="24"/>
        </w:rPr>
        <w:t xml:space="preserve"> </w:t>
      </w:r>
      <w:r w:rsidRPr="0062569F">
        <w:rPr>
          <w:sz w:val="24"/>
          <w:szCs w:val="24"/>
        </w:rPr>
        <w:t>своих</w:t>
      </w:r>
      <w:r w:rsidRPr="0062569F">
        <w:rPr>
          <w:spacing w:val="-3"/>
          <w:sz w:val="24"/>
          <w:szCs w:val="24"/>
        </w:rPr>
        <w:t xml:space="preserve"> </w:t>
      </w:r>
      <w:r w:rsidRPr="0062569F">
        <w:rPr>
          <w:sz w:val="24"/>
          <w:szCs w:val="24"/>
        </w:rPr>
        <w:t>действий,</w:t>
      </w:r>
      <w:r w:rsidRPr="0062569F">
        <w:rPr>
          <w:spacing w:val="-5"/>
          <w:sz w:val="24"/>
          <w:szCs w:val="24"/>
        </w:rPr>
        <w:t xml:space="preserve"> </w:t>
      </w:r>
      <w:r w:rsidRPr="0062569F">
        <w:rPr>
          <w:sz w:val="24"/>
          <w:szCs w:val="24"/>
        </w:rPr>
        <w:t>оценивать</w:t>
      </w:r>
      <w:r w:rsidRPr="0062569F">
        <w:rPr>
          <w:spacing w:val="-6"/>
          <w:sz w:val="24"/>
          <w:szCs w:val="24"/>
        </w:rPr>
        <w:t xml:space="preserve"> </w:t>
      </w:r>
      <w:r w:rsidRPr="0062569F">
        <w:rPr>
          <w:sz w:val="24"/>
          <w:szCs w:val="24"/>
        </w:rPr>
        <w:t>поступки</w:t>
      </w:r>
      <w:r w:rsidRPr="0062569F">
        <w:rPr>
          <w:spacing w:val="-5"/>
          <w:sz w:val="24"/>
          <w:szCs w:val="24"/>
        </w:rPr>
        <w:t xml:space="preserve"> </w:t>
      </w:r>
      <w:r w:rsidRPr="0062569F">
        <w:rPr>
          <w:sz w:val="24"/>
          <w:szCs w:val="24"/>
        </w:rPr>
        <w:t>свои</w:t>
      </w:r>
      <w:r w:rsidRPr="0062569F">
        <w:rPr>
          <w:spacing w:val="-5"/>
          <w:sz w:val="24"/>
          <w:szCs w:val="24"/>
        </w:rPr>
        <w:t xml:space="preserve"> </w:t>
      </w:r>
      <w:r w:rsidRPr="0062569F">
        <w:rPr>
          <w:sz w:val="24"/>
          <w:szCs w:val="24"/>
        </w:rPr>
        <w:t>и</w:t>
      </w:r>
      <w:r w:rsidRPr="0062569F">
        <w:rPr>
          <w:spacing w:val="-5"/>
          <w:sz w:val="24"/>
          <w:szCs w:val="24"/>
        </w:rPr>
        <w:t xml:space="preserve"> </w:t>
      </w:r>
      <w:r w:rsidRPr="0062569F">
        <w:rPr>
          <w:sz w:val="24"/>
          <w:szCs w:val="24"/>
        </w:rPr>
        <w:t xml:space="preserve">других </w:t>
      </w:r>
      <w:r w:rsidRPr="0062569F">
        <w:rPr>
          <w:spacing w:val="-2"/>
          <w:sz w:val="24"/>
          <w:szCs w:val="24"/>
        </w:rPr>
        <w:t>людей;</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доброжелательного</w:t>
      </w:r>
      <w:r w:rsidRPr="0062569F">
        <w:rPr>
          <w:spacing w:val="-13"/>
          <w:sz w:val="24"/>
          <w:szCs w:val="24"/>
        </w:rPr>
        <w:t xml:space="preserve"> </w:t>
      </w:r>
      <w:r w:rsidRPr="0062569F">
        <w:rPr>
          <w:sz w:val="24"/>
          <w:szCs w:val="24"/>
        </w:rPr>
        <w:t>по</w:t>
      </w:r>
      <w:r w:rsidRPr="0062569F">
        <w:rPr>
          <w:spacing w:val="-13"/>
          <w:sz w:val="24"/>
          <w:szCs w:val="24"/>
        </w:rPr>
        <w:t xml:space="preserve"> </w:t>
      </w:r>
      <w:r w:rsidRPr="0062569F">
        <w:rPr>
          <w:sz w:val="24"/>
          <w:szCs w:val="24"/>
        </w:rPr>
        <w:t>отношению</w:t>
      </w:r>
      <w:r w:rsidRPr="0062569F">
        <w:rPr>
          <w:spacing w:val="-13"/>
          <w:sz w:val="24"/>
          <w:szCs w:val="24"/>
        </w:rPr>
        <w:t xml:space="preserve"> </w:t>
      </w:r>
      <w:r w:rsidRPr="0062569F">
        <w:rPr>
          <w:sz w:val="24"/>
          <w:szCs w:val="24"/>
        </w:rPr>
        <w:t>к</w:t>
      </w:r>
      <w:r w:rsidRPr="0062569F">
        <w:rPr>
          <w:spacing w:val="-13"/>
          <w:sz w:val="24"/>
          <w:szCs w:val="24"/>
        </w:rPr>
        <w:t xml:space="preserve"> </w:t>
      </w:r>
      <w:r w:rsidRPr="0062569F">
        <w:rPr>
          <w:sz w:val="24"/>
          <w:szCs w:val="24"/>
        </w:rPr>
        <w:t>окружающим,</w:t>
      </w:r>
      <w:r w:rsidRPr="0062569F">
        <w:rPr>
          <w:spacing w:val="-12"/>
          <w:sz w:val="24"/>
          <w:szCs w:val="24"/>
        </w:rPr>
        <w:t xml:space="preserve"> </w:t>
      </w:r>
      <w:r w:rsidRPr="0062569F">
        <w:rPr>
          <w:sz w:val="24"/>
          <w:szCs w:val="24"/>
        </w:rPr>
        <w:t>способного</w:t>
      </w:r>
      <w:r w:rsidRPr="0062569F">
        <w:rPr>
          <w:spacing w:val="-13"/>
          <w:sz w:val="24"/>
          <w:szCs w:val="24"/>
        </w:rPr>
        <w:t xml:space="preserve"> </w:t>
      </w:r>
      <w:r w:rsidRPr="0062569F">
        <w:rPr>
          <w:spacing w:val="-2"/>
          <w:sz w:val="24"/>
          <w:szCs w:val="24"/>
        </w:rPr>
        <w:t>сопереживать;</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t>умеющего</w:t>
      </w:r>
      <w:r w:rsidRPr="0062569F">
        <w:rPr>
          <w:spacing w:val="-12"/>
          <w:sz w:val="24"/>
          <w:szCs w:val="24"/>
        </w:rPr>
        <w:t xml:space="preserve"> </w:t>
      </w:r>
      <w:r w:rsidRPr="0062569F">
        <w:rPr>
          <w:sz w:val="24"/>
          <w:szCs w:val="24"/>
        </w:rPr>
        <w:t>слушать</w:t>
      </w:r>
      <w:r w:rsidRPr="0062569F">
        <w:rPr>
          <w:spacing w:val="-12"/>
          <w:sz w:val="24"/>
          <w:szCs w:val="24"/>
        </w:rPr>
        <w:t xml:space="preserve"> </w:t>
      </w:r>
      <w:r w:rsidRPr="0062569F">
        <w:rPr>
          <w:sz w:val="24"/>
          <w:szCs w:val="24"/>
        </w:rPr>
        <w:t>собеседника,</w:t>
      </w:r>
      <w:r w:rsidRPr="0062569F">
        <w:rPr>
          <w:spacing w:val="-13"/>
          <w:sz w:val="24"/>
          <w:szCs w:val="24"/>
        </w:rPr>
        <w:t xml:space="preserve"> </w:t>
      </w:r>
      <w:r w:rsidRPr="0062569F">
        <w:rPr>
          <w:sz w:val="24"/>
          <w:szCs w:val="24"/>
        </w:rPr>
        <w:t>готового</w:t>
      </w:r>
      <w:r w:rsidRPr="0062569F">
        <w:rPr>
          <w:spacing w:val="-14"/>
          <w:sz w:val="24"/>
          <w:szCs w:val="24"/>
        </w:rPr>
        <w:t xml:space="preserve"> </w:t>
      </w:r>
      <w:r w:rsidRPr="0062569F">
        <w:rPr>
          <w:sz w:val="24"/>
          <w:szCs w:val="24"/>
        </w:rPr>
        <w:t>высказывать</w:t>
      </w:r>
      <w:r w:rsidRPr="0062569F">
        <w:rPr>
          <w:spacing w:val="-13"/>
          <w:sz w:val="24"/>
          <w:szCs w:val="24"/>
        </w:rPr>
        <w:t xml:space="preserve"> </w:t>
      </w:r>
      <w:r w:rsidRPr="0062569F">
        <w:rPr>
          <w:sz w:val="24"/>
          <w:szCs w:val="24"/>
        </w:rPr>
        <w:t>и</w:t>
      </w:r>
      <w:r w:rsidRPr="0062569F">
        <w:rPr>
          <w:spacing w:val="-13"/>
          <w:sz w:val="24"/>
          <w:szCs w:val="24"/>
        </w:rPr>
        <w:t xml:space="preserve"> </w:t>
      </w:r>
      <w:r w:rsidRPr="0062569F">
        <w:rPr>
          <w:sz w:val="24"/>
          <w:szCs w:val="24"/>
        </w:rPr>
        <w:t>пояснять</w:t>
      </w:r>
      <w:r w:rsidRPr="0062569F">
        <w:rPr>
          <w:spacing w:val="-13"/>
          <w:sz w:val="24"/>
          <w:szCs w:val="24"/>
        </w:rPr>
        <w:t xml:space="preserve"> </w:t>
      </w:r>
      <w:r w:rsidRPr="0062569F">
        <w:rPr>
          <w:sz w:val="24"/>
          <w:szCs w:val="24"/>
        </w:rPr>
        <w:t>свое</w:t>
      </w:r>
      <w:r w:rsidRPr="0062569F">
        <w:rPr>
          <w:spacing w:val="-15"/>
          <w:sz w:val="24"/>
          <w:szCs w:val="24"/>
        </w:rPr>
        <w:t xml:space="preserve"> </w:t>
      </w:r>
      <w:r w:rsidRPr="0062569F">
        <w:rPr>
          <w:spacing w:val="-2"/>
          <w:sz w:val="24"/>
          <w:szCs w:val="24"/>
        </w:rPr>
        <w:t>мнение;</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lastRenderedPageBreak/>
        <w:t>уважительно</w:t>
      </w:r>
      <w:r w:rsidRPr="0062569F">
        <w:rPr>
          <w:spacing w:val="-13"/>
          <w:sz w:val="24"/>
          <w:szCs w:val="24"/>
        </w:rPr>
        <w:t xml:space="preserve"> </w:t>
      </w:r>
      <w:r w:rsidRPr="0062569F">
        <w:rPr>
          <w:sz w:val="24"/>
          <w:szCs w:val="24"/>
        </w:rPr>
        <w:t>относящегося</w:t>
      </w:r>
      <w:r w:rsidRPr="0062569F">
        <w:rPr>
          <w:spacing w:val="-12"/>
          <w:sz w:val="24"/>
          <w:szCs w:val="24"/>
        </w:rPr>
        <w:t xml:space="preserve"> </w:t>
      </w:r>
      <w:r w:rsidRPr="0062569F">
        <w:rPr>
          <w:sz w:val="24"/>
          <w:szCs w:val="24"/>
        </w:rPr>
        <w:t>к</w:t>
      </w:r>
      <w:r w:rsidRPr="0062569F">
        <w:rPr>
          <w:spacing w:val="-12"/>
          <w:sz w:val="24"/>
          <w:szCs w:val="24"/>
        </w:rPr>
        <w:t xml:space="preserve"> </w:t>
      </w:r>
      <w:r w:rsidRPr="0062569F">
        <w:rPr>
          <w:sz w:val="24"/>
          <w:szCs w:val="24"/>
        </w:rPr>
        <w:t>труду,</w:t>
      </w:r>
      <w:r w:rsidRPr="0062569F">
        <w:rPr>
          <w:spacing w:val="-10"/>
          <w:sz w:val="24"/>
          <w:szCs w:val="24"/>
        </w:rPr>
        <w:t xml:space="preserve"> </w:t>
      </w:r>
      <w:r w:rsidRPr="0062569F">
        <w:rPr>
          <w:sz w:val="24"/>
          <w:szCs w:val="24"/>
        </w:rPr>
        <w:t>участвующего</w:t>
      </w:r>
      <w:r w:rsidRPr="0062569F">
        <w:rPr>
          <w:spacing w:val="-13"/>
          <w:sz w:val="24"/>
          <w:szCs w:val="24"/>
        </w:rPr>
        <w:t xml:space="preserve"> </w:t>
      </w:r>
      <w:r w:rsidRPr="0062569F">
        <w:rPr>
          <w:sz w:val="24"/>
          <w:szCs w:val="24"/>
        </w:rPr>
        <w:t>в</w:t>
      </w:r>
      <w:r w:rsidRPr="0062569F">
        <w:rPr>
          <w:spacing w:val="-13"/>
          <w:sz w:val="24"/>
          <w:szCs w:val="24"/>
        </w:rPr>
        <w:t xml:space="preserve"> </w:t>
      </w:r>
      <w:r w:rsidRPr="0062569F">
        <w:rPr>
          <w:sz w:val="24"/>
          <w:szCs w:val="24"/>
        </w:rPr>
        <w:t>разных</w:t>
      </w:r>
      <w:r w:rsidRPr="0062569F">
        <w:rPr>
          <w:spacing w:val="-11"/>
          <w:sz w:val="24"/>
          <w:szCs w:val="24"/>
        </w:rPr>
        <w:t xml:space="preserve"> </w:t>
      </w:r>
      <w:r w:rsidRPr="0062569F">
        <w:rPr>
          <w:sz w:val="24"/>
          <w:szCs w:val="24"/>
        </w:rPr>
        <w:t>видах</w:t>
      </w:r>
      <w:r w:rsidRPr="0062569F">
        <w:rPr>
          <w:spacing w:val="-13"/>
          <w:sz w:val="24"/>
          <w:szCs w:val="24"/>
        </w:rPr>
        <w:t xml:space="preserve"> </w:t>
      </w:r>
      <w:r w:rsidRPr="0062569F">
        <w:rPr>
          <w:spacing w:val="-2"/>
          <w:sz w:val="24"/>
          <w:szCs w:val="24"/>
        </w:rPr>
        <w:t>деятельности;</w:t>
      </w:r>
    </w:p>
    <w:p w:rsidR="00A55C1A" w:rsidRPr="0062569F" w:rsidRDefault="007F1FFC" w:rsidP="00601759">
      <w:pPr>
        <w:pStyle w:val="a5"/>
        <w:numPr>
          <w:ilvl w:val="0"/>
          <w:numId w:val="7"/>
        </w:numPr>
        <w:tabs>
          <w:tab w:val="left" w:pos="525"/>
        </w:tabs>
        <w:ind w:left="0" w:firstLine="0"/>
        <w:rPr>
          <w:sz w:val="24"/>
          <w:szCs w:val="24"/>
        </w:rPr>
      </w:pPr>
      <w:r w:rsidRPr="0062569F">
        <w:rPr>
          <w:spacing w:val="-2"/>
          <w:sz w:val="24"/>
          <w:szCs w:val="24"/>
        </w:rPr>
        <w:t>любознательного,</w:t>
      </w:r>
      <w:r w:rsidRPr="0062569F">
        <w:rPr>
          <w:spacing w:val="5"/>
          <w:sz w:val="24"/>
          <w:szCs w:val="24"/>
        </w:rPr>
        <w:t xml:space="preserve"> </w:t>
      </w:r>
      <w:r w:rsidRPr="0062569F">
        <w:rPr>
          <w:spacing w:val="-2"/>
          <w:sz w:val="24"/>
          <w:szCs w:val="24"/>
        </w:rPr>
        <w:t>заинтересованно</w:t>
      </w:r>
      <w:r w:rsidRPr="0062569F">
        <w:rPr>
          <w:spacing w:val="5"/>
          <w:sz w:val="24"/>
          <w:szCs w:val="24"/>
        </w:rPr>
        <w:t xml:space="preserve"> </w:t>
      </w:r>
      <w:r w:rsidRPr="0062569F">
        <w:rPr>
          <w:spacing w:val="-2"/>
          <w:sz w:val="24"/>
          <w:szCs w:val="24"/>
        </w:rPr>
        <w:t>познающего</w:t>
      </w:r>
      <w:r w:rsidRPr="0062569F">
        <w:rPr>
          <w:spacing w:val="4"/>
          <w:sz w:val="24"/>
          <w:szCs w:val="24"/>
        </w:rPr>
        <w:t xml:space="preserve"> </w:t>
      </w:r>
      <w:r w:rsidRPr="0062569F">
        <w:rPr>
          <w:spacing w:val="-4"/>
          <w:sz w:val="24"/>
          <w:szCs w:val="24"/>
        </w:rPr>
        <w:t>мир;</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проявляющего</w:t>
      </w:r>
      <w:r w:rsidRPr="0062569F">
        <w:rPr>
          <w:spacing w:val="-5"/>
          <w:sz w:val="24"/>
          <w:szCs w:val="24"/>
        </w:rPr>
        <w:t xml:space="preserve"> </w:t>
      </w:r>
      <w:r w:rsidRPr="0062569F">
        <w:rPr>
          <w:sz w:val="24"/>
          <w:szCs w:val="24"/>
        </w:rPr>
        <w:t>интерес</w:t>
      </w:r>
      <w:r w:rsidRPr="0062569F">
        <w:rPr>
          <w:spacing w:val="-6"/>
          <w:sz w:val="24"/>
          <w:szCs w:val="24"/>
        </w:rPr>
        <w:t xml:space="preserve"> </w:t>
      </w:r>
      <w:r w:rsidRPr="0062569F">
        <w:rPr>
          <w:sz w:val="24"/>
          <w:szCs w:val="24"/>
        </w:rPr>
        <w:t>к</w:t>
      </w:r>
      <w:r w:rsidRPr="0062569F">
        <w:rPr>
          <w:spacing w:val="-5"/>
          <w:sz w:val="24"/>
          <w:szCs w:val="24"/>
        </w:rPr>
        <w:t xml:space="preserve"> </w:t>
      </w:r>
      <w:r w:rsidRPr="0062569F">
        <w:rPr>
          <w:sz w:val="24"/>
          <w:szCs w:val="24"/>
        </w:rPr>
        <w:t>произведениям</w:t>
      </w:r>
      <w:r w:rsidRPr="0062569F">
        <w:rPr>
          <w:spacing w:val="-6"/>
          <w:sz w:val="24"/>
          <w:szCs w:val="24"/>
        </w:rPr>
        <w:t xml:space="preserve"> </w:t>
      </w:r>
      <w:r w:rsidRPr="0062569F">
        <w:rPr>
          <w:sz w:val="24"/>
          <w:szCs w:val="24"/>
        </w:rPr>
        <w:t>отечественной</w:t>
      </w:r>
      <w:r w:rsidRPr="0062569F">
        <w:rPr>
          <w:spacing w:val="-5"/>
          <w:sz w:val="24"/>
          <w:szCs w:val="24"/>
        </w:rPr>
        <w:t xml:space="preserve"> </w:t>
      </w:r>
      <w:r w:rsidRPr="0062569F">
        <w:rPr>
          <w:sz w:val="24"/>
          <w:szCs w:val="24"/>
        </w:rPr>
        <w:t>и</w:t>
      </w:r>
      <w:r w:rsidRPr="0062569F">
        <w:rPr>
          <w:spacing w:val="-5"/>
          <w:sz w:val="24"/>
          <w:szCs w:val="24"/>
        </w:rPr>
        <w:t xml:space="preserve"> </w:t>
      </w:r>
      <w:r w:rsidRPr="0062569F">
        <w:rPr>
          <w:sz w:val="24"/>
          <w:szCs w:val="24"/>
        </w:rPr>
        <w:t>мировой</w:t>
      </w:r>
      <w:r w:rsidRPr="0062569F">
        <w:rPr>
          <w:spacing w:val="-5"/>
          <w:sz w:val="24"/>
          <w:szCs w:val="24"/>
        </w:rPr>
        <w:t xml:space="preserve"> </w:t>
      </w:r>
      <w:r w:rsidRPr="0062569F">
        <w:rPr>
          <w:sz w:val="24"/>
          <w:szCs w:val="24"/>
        </w:rPr>
        <w:t>литературы</w:t>
      </w:r>
      <w:r w:rsidRPr="0062569F">
        <w:rPr>
          <w:spacing w:val="-5"/>
          <w:sz w:val="24"/>
          <w:szCs w:val="24"/>
        </w:rPr>
        <w:t xml:space="preserve"> </w:t>
      </w:r>
      <w:r w:rsidRPr="0062569F">
        <w:rPr>
          <w:sz w:val="24"/>
          <w:szCs w:val="24"/>
        </w:rPr>
        <w:t xml:space="preserve">и </w:t>
      </w:r>
      <w:r w:rsidRPr="0062569F">
        <w:rPr>
          <w:spacing w:val="-2"/>
          <w:sz w:val="24"/>
          <w:szCs w:val="24"/>
        </w:rPr>
        <w:t>искусства;</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выполняющего</w:t>
      </w:r>
      <w:r w:rsidRPr="0062569F">
        <w:rPr>
          <w:spacing w:val="-5"/>
          <w:sz w:val="24"/>
          <w:szCs w:val="24"/>
        </w:rPr>
        <w:t xml:space="preserve"> </w:t>
      </w:r>
      <w:r w:rsidRPr="0062569F">
        <w:rPr>
          <w:sz w:val="24"/>
          <w:szCs w:val="24"/>
        </w:rPr>
        <w:t>правила</w:t>
      </w:r>
      <w:r w:rsidRPr="0062569F">
        <w:rPr>
          <w:spacing w:val="-5"/>
          <w:sz w:val="24"/>
          <w:szCs w:val="24"/>
        </w:rPr>
        <w:t xml:space="preserve"> </w:t>
      </w:r>
      <w:r w:rsidRPr="0062569F">
        <w:rPr>
          <w:sz w:val="24"/>
          <w:szCs w:val="24"/>
        </w:rPr>
        <w:t>здорового</w:t>
      </w:r>
      <w:r w:rsidRPr="0062569F">
        <w:rPr>
          <w:spacing w:val="-4"/>
          <w:sz w:val="24"/>
          <w:szCs w:val="24"/>
        </w:rPr>
        <w:t xml:space="preserve"> </w:t>
      </w:r>
      <w:r w:rsidRPr="0062569F">
        <w:rPr>
          <w:sz w:val="24"/>
          <w:szCs w:val="24"/>
        </w:rPr>
        <w:t>и</w:t>
      </w:r>
      <w:r w:rsidRPr="0062569F">
        <w:rPr>
          <w:spacing w:val="-4"/>
          <w:sz w:val="24"/>
          <w:szCs w:val="24"/>
        </w:rPr>
        <w:t xml:space="preserve"> </w:t>
      </w:r>
      <w:r w:rsidRPr="0062569F">
        <w:rPr>
          <w:sz w:val="24"/>
          <w:szCs w:val="24"/>
        </w:rPr>
        <w:t>безопасного</w:t>
      </w:r>
      <w:r w:rsidRPr="0062569F">
        <w:rPr>
          <w:spacing w:val="-4"/>
          <w:sz w:val="24"/>
          <w:szCs w:val="24"/>
        </w:rPr>
        <w:t xml:space="preserve"> </w:t>
      </w:r>
      <w:r w:rsidRPr="0062569F">
        <w:rPr>
          <w:sz w:val="24"/>
          <w:szCs w:val="24"/>
        </w:rPr>
        <w:t>для</w:t>
      </w:r>
      <w:r w:rsidRPr="0062569F">
        <w:rPr>
          <w:spacing w:val="-4"/>
          <w:sz w:val="24"/>
          <w:szCs w:val="24"/>
        </w:rPr>
        <w:t xml:space="preserve"> </w:t>
      </w:r>
      <w:r w:rsidRPr="0062569F">
        <w:rPr>
          <w:sz w:val="24"/>
          <w:szCs w:val="24"/>
        </w:rPr>
        <w:t>себя</w:t>
      </w:r>
      <w:r w:rsidRPr="0062569F">
        <w:rPr>
          <w:spacing w:val="-4"/>
          <w:sz w:val="24"/>
          <w:szCs w:val="24"/>
        </w:rPr>
        <w:t xml:space="preserve"> </w:t>
      </w:r>
      <w:r w:rsidRPr="0062569F">
        <w:rPr>
          <w:sz w:val="24"/>
          <w:szCs w:val="24"/>
        </w:rPr>
        <w:t>и</w:t>
      </w:r>
      <w:r w:rsidRPr="0062569F">
        <w:rPr>
          <w:spacing w:val="-3"/>
          <w:sz w:val="24"/>
          <w:szCs w:val="24"/>
        </w:rPr>
        <w:t xml:space="preserve"> </w:t>
      </w:r>
      <w:r w:rsidRPr="0062569F">
        <w:rPr>
          <w:sz w:val="24"/>
          <w:szCs w:val="24"/>
        </w:rPr>
        <w:t>окружающих</w:t>
      </w:r>
      <w:r w:rsidRPr="0062569F">
        <w:rPr>
          <w:spacing w:val="-2"/>
          <w:sz w:val="24"/>
          <w:szCs w:val="24"/>
        </w:rPr>
        <w:t xml:space="preserve"> </w:t>
      </w:r>
      <w:r w:rsidRPr="0062569F">
        <w:rPr>
          <w:sz w:val="24"/>
          <w:szCs w:val="24"/>
        </w:rPr>
        <w:t>образа жизни, в том числе в информационном пространстве</w:t>
      </w:r>
    </w:p>
    <w:p w:rsidR="00A55C1A" w:rsidRPr="0062569F" w:rsidRDefault="00A55C1A" w:rsidP="00601759">
      <w:pPr>
        <w:pStyle w:val="a3"/>
        <w:ind w:left="0"/>
        <w:jc w:val="both"/>
      </w:pPr>
    </w:p>
    <w:p w:rsidR="00A55C1A" w:rsidRPr="0062569F" w:rsidRDefault="007F1FFC" w:rsidP="00601759">
      <w:pPr>
        <w:pStyle w:val="a3"/>
        <w:ind w:left="0"/>
        <w:jc w:val="both"/>
      </w:pPr>
      <w:r w:rsidRPr="0062569F">
        <w:t>Федеральный</w:t>
      </w:r>
      <w:r w:rsidRPr="0062569F">
        <w:rPr>
          <w:spacing w:val="-7"/>
        </w:rPr>
        <w:t xml:space="preserve"> </w:t>
      </w:r>
      <w:r w:rsidRPr="0062569F">
        <w:t>государственный</w:t>
      </w:r>
      <w:r w:rsidRPr="0062569F">
        <w:rPr>
          <w:spacing w:val="-7"/>
        </w:rPr>
        <w:t xml:space="preserve"> </w:t>
      </w:r>
      <w:r w:rsidRPr="0062569F">
        <w:t>образовательный</w:t>
      </w:r>
      <w:r w:rsidRPr="0062569F">
        <w:rPr>
          <w:spacing w:val="-7"/>
        </w:rPr>
        <w:t xml:space="preserve"> </w:t>
      </w:r>
      <w:r w:rsidRPr="0062569F">
        <w:t>стандарт</w:t>
      </w:r>
      <w:r w:rsidRPr="0062569F">
        <w:rPr>
          <w:spacing w:val="-7"/>
        </w:rPr>
        <w:t xml:space="preserve"> </w:t>
      </w:r>
      <w:r w:rsidRPr="0062569F">
        <w:t>начального</w:t>
      </w:r>
      <w:r w:rsidRPr="0062569F">
        <w:rPr>
          <w:spacing w:val="-7"/>
        </w:rPr>
        <w:t xml:space="preserve"> </w:t>
      </w:r>
      <w:r w:rsidRPr="0062569F">
        <w:t xml:space="preserve">общего образования предполагает использование </w:t>
      </w:r>
      <w:r w:rsidRPr="0062569F">
        <w:rPr>
          <w:u w:val="single"/>
        </w:rPr>
        <w:t>педагогических технологий.</w:t>
      </w:r>
    </w:p>
    <w:p w:rsidR="00A55C1A" w:rsidRPr="0062569F" w:rsidRDefault="007F1FFC" w:rsidP="00601759">
      <w:pPr>
        <w:pStyle w:val="a3"/>
        <w:ind w:left="0"/>
        <w:jc w:val="both"/>
      </w:pPr>
      <w:r w:rsidRPr="0062569F">
        <w:t>Наиболее</w:t>
      </w:r>
      <w:r w:rsidRPr="0062569F">
        <w:rPr>
          <w:spacing w:val="-6"/>
        </w:rPr>
        <w:t xml:space="preserve"> </w:t>
      </w:r>
      <w:r w:rsidRPr="0062569F">
        <w:t>актуальные</w:t>
      </w:r>
      <w:r w:rsidRPr="0062569F">
        <w:rPr>
          <w:spacing w:val="-3"/>
        </w:rPr>
        <w:t xml:space="preserve"> </w:t>
      </w:r>
      <w:r w:rsidRPr="0062569F">
        <w:t>и</w:t>
      </w:r>
      <w:r w:rsidRPr="0062569F">
        <w:rPr>
          <w:spacing w:val="-2"/>
        </w:rPr>
        <w:t xml:space="preserve"> </w:t>
      </w:r>
      <w:r w:rsidRPr="0062569F">
        <w:t>применяемые</w:t>
      </w:r>
      <w:r w:rsidRPr="0062569F">
        <w:rPr>
          <w:spacing w:val="-3"/>
        </w:rPr>
        <w:t xml:space="preserve"> </w:t>
      </w:r>
      <w:r w:rsidRPr="0062569F">
        <w:t>в</w:t>
      </w:r>
      <w:r w:rsidRPr="0062569F">
        <w:rPr>
          <w:spacing w:val="-3"/>
        </w:rPr>
        <w:t xml:space="preserve"> </w:t>
      </w:r>
      <w:r w:rsidRPr="0062569F">
        <w:t>начальной</w:t>
      </w:r>
      <w:r w:rsidRPr="0062569F">
        <w:rPr>
          <w:spacing w:val="-1"/>
        </w:rPr>
        <w:t xml:space="preserve"> </w:t>
      </w:r>
      <w:r w:rsidRPr="0062569F">
        <w:t>школе</w:t>
      </w:r>
      <w:r w:rsidRPr="0062569F">
        <w:rPr>
          <w:spacing w:val="-3"/>
        </w:rPr>
        <w:t xml:space="preserve"> </w:t>
      </w:r>
      <w:r w:rsidRPr="0062569F">
        <w:t>являются</w:t>
      </w:r>
      <w:r w:rsidRPr="0062569F">
        <w:rPr>
          <w:spacing w:val="-1"/>
        </w:rPr>
        <w:t xml:space="preserve"> </w:t>
      </w:r>
      <w:r w:rsidRPr="0062569F">
        <w:rPr>
          <w:spacing w:val="-2"/>
        </w:rPr>
        <w:t>следующие:</w:t>
      </w:r>
    </w:p>
    <w:p w:rsidR="00A55C1A" w:rsidRPr="0062569F" w:rsidRDefault="007F1FFC" w:rsidP="00601759">
      <w:pPr>
        <w:pStyle w:val="a5"/>
        <w:numPr>
          <w:ilvl w:val="0"/>
          <w:numId w:val="7"/>
        </w:numPr>
        <w:tabs>
          <w:tab w:val="left" w:pos="525"/>
        </w:tabs>
        <w:ind w:left="0" w:firstLine="0"/>
        <w:rPr>
          <w:sz w:val="24"/>
          <w:szCs w:val="24"/>
        </w:rPr>
      </w:pPr>
      <w:r w:rsidRPr="0062569F">
        <w:rPr>
          <w:spacing w:val="-2"/>
          <w:sz w:val="24"/>
          <w:szCs w:val="24"/>
        </w:rPr>
        <w:t>и</w:t>
      </w:r>
      <w:r w:rsidRPr="0062569F">
        <w:rPr>
          <w:color w:val="333333"/>
          <w:spacing w:val="-2"/>
          <w:sz w:val="24"/>
          <w:szCs w:val="24"/>
        </w:rPr>
        <w:t>нформационно</w:t>
      </w:r>
      <w:r w:rsidRPr="0062569F">
        <w:rPr>
          <w:color w:val="333333"/>
          <w:spacing w:val="2"/>
          <w:sz w:val="24"/>
          <w:szCs w:val="24"/>
        </w:rPr>
        <w:t xml:space="preserve"> </w:t>
      </w:r>
      <w:r w:rsidRPr="0062569F">
        <w:rPr>
          <w:color w:val="333333"/>
          <w:spacing w:val="-2"/>
          <w:sz w:val="24"/>
          <w:szCs w:val="24"/>
        </w:rPr>
        <w:t>–</w:t>
      </w:r>
      <w:r w:rsidRPr="0062569F">
        <w:rPr>
          <w:color w:val="333333"/>
          <w:spacing w:val="1"/>
          <w:sz w:val="24"/>
          <w:szCs w:val="24"/>
        </w:rPr>
        <w:t xml:space="preserve"> </w:t>
      </w:r>
      <w:r w:rsidRPr="0062569F">
        <w:rPr>
          <w:color w:val="333333"/>
          <w:spacing w:val="-2"/>
          <w:sz w:val="24"/>
          <w:szCs w:val="24"/>
        </w:rPr>
        <w:t>коммуникационная</w:t>
      </w:r>
      <w:r w:rsidRPr="0062569F">
        <w:rPr>
          <w:color w:val="333333"/>
          <w:spacing w:val="2"/>
          <w:sz w:val="24"/>
          <w:szCs w:val="24"/>
        </w:rPr>
        <w:t xml:space="preserve"> </w:t>
      </w:r>
      <w:r w:rsidRPr="0062569F">
        <w:rPr>
          <w:color w:val="333333"/>
          <w:spacing w:val="-2"/>
          <w:sz w:val="24"/>
          <w:szCs w:val="24"/>
        </w:rPr>
        <w:t>технология</w:t>
      </w:r>
    </w:p>
    <w:p w:rsidR="00A55C1A" w:rsidRPr="0062569F" w:rsidRDefault="007F1FFC" w:rsidP="00601759">
      <w:pPr>
        <w:pStyle w:val="a5"/>
        <w:numPr>
          <w:ilvl w:val="0"/>
          <w:numId w:val="7"/>
        </w:numPr>
        <w:tabs>
          <w:tab w:val="left" w:pos="525"/>
        </w:tabs>
        <w:spacing w:before="1"/>
        <w:ind w:left="0" w:firstLine="0"/>
        <w:rPr>
          <w:color w:val="333333"/>
          <w:sz w:val="24"/>
          <w:szCs w:val="24"/>
        </w:rPr>
      </w:pPr>
      <w:r w:rsidRPr="0062569F">
        <w:rPr>
          <w:color w:val="333333"/>
          <w:spacing w:val="-2"/>
          <w:sz w:val="24"/>
          <w:szCs w:val="24"/>
        </w:rPr>
        <w:t>технология</w:t>
      </w:r>
      <w:r w:rsidRPr="0062569F">
        <w:rPr>
          <w:color w:val="333333"/>
          <w:spacing w:val="4"/>
          <w:sz w:val="24"/>
          <w:szCs w:val="24"/>
        </w:rPr>
        <w:t xml:space="preserve"> </w:t>
      </w:r>
      <w:r w:rsidRPr="0062569F">
        <w:rPr>
          <w:color w:val="333333"/>
          <w:spacing w:val="-2"/>
          <w:sz w:val="24"/>
          <w:szCs w:val="24"/>
        </w:rPr>
        <w:t>развития</w:t>
      </w:r>
      <w:r w:rsidRPr="0062569F">
        <w:rPr>
          <w:color w:val="333333"/>
          <w:spacing w:val="5"/>
          <w:sz w:val="24"/>
          <w:szCs w:val="24"/>
        </w:rPr>
        <w:t xml:space="preserve"> </w:t>
      </w:r>
      <w:r w:rsidRPr="0062569F">
        <w:rPr>
          <w:color w:val="333333"/>
          <w:spacing w:val="-2"/>
          <w:sz w:val="24"/>
          <w:szCs w:val="24"/>
        </w:rPr>
        <w:t>критического</w:t>
      </w:r>
      <w:r w:rsidRPr="0062569F">
        <w:rPr>
          <w:color w:val="333333"/>
          <w:spacing w:val="4"/>
          <w:sz w:val="24"/>
          <w:szCs w:val="24"/>
        </w:rPr>
        <w:t xml:space="preserve"> </w:t>
      </w:r>
      <w:r w:rsidRPr="0062569F">
        <w:rPr>
          <w:color w:val="333333"/>
          <w:spacing w:val="-2"/>
          <w:sz w:val="24"/>
          <w:szCs w:val="24"/>
        </w:rPr>
        <w:t>мышления</w:t>
      </w:r>
    </w:p>
    <w:p w:rsidR="00A55C1A" w:rsidRPr="0062569F" w:rsidRDefault="007F1FFC" w:rsidP="00601759">
      <w:pPr>
        <w:pStyle w:val="a5"/>
        <w:numPr>
          <w:ilvl w:val="0"/>
          <w:numId w:val="7"/>
        </w:numPr>
        <w:tabs>
          <w:tab w:val="left" w:pos="525"/>
        </w:tabs>
        <w:ind w:left="0" w:firstLine="0"/>
        <w:rPr>
          <w:color w:val="333333"/>
          <w:sz w:val="24"/>
          <w:szCs w:val="24"/>
        </w:rPr>
      </w:pPr>
      <w:r w:rsidRPr="0062569F">
        <w:rPr>
          <w:color w:val="333333"/>
          <w:sz w:val="24"/>
          <w:szCs w:val="24"/>
        </w:rPr>
        <w:t>проектная</w:t>
      </w:r>
      <w:r w:rsidRPr="0062569F">
        <w:rPr>
          <w:color w:val="333333"/>
          <w:spacing w:val="-13"/>
          <w:sz w:val="24"/>
          <w:szCs w:val="24"/>
        </w:rPr>
        <w:t xml:space="preserve"> </w:t>
      </w:r>
      <w:r w:rsidRPr="0062569F">
        <w:rPr>
          <w:color w:val="333333"/>
          <w:spacing w:val="-2"/>
          <w:sz w:val="24"/>
          <w:szCs w:val="24"/>
        </w:rPr>
        <w:t>технология</w:t>
      </w:r>
    </w:p>
    <w:p w:rsidR="00A55C1A" w:rsidRPr="0062569F" w:rsidRDefault="007F1FFC" w:rsidP="00601759">
      <w:pPr>
        <w:pStyle w:val="a5"/>
        <w:numPr>
          <w:ilvl w:val="0"/>
          <w:numId w:val="7"/>
        </w:numPr>
        <w:tabs>
          <w:tab w:val="left" w:pos="525"/>
        </w:tabs>
        <w:ind w:left="0" w:firstLine="0"/>
        <w:rPr>
          <w:color w:val="333333"/>
          <w:sz w:val="24"/>
          <w:szCs w:val="24"/>
        </w:rPr>
      </w:pPr>
      <w:r w:rsidRPr="0062569F">
        <w:rPr>
          <w:color w:val="333333"/>
          <w:spacing w:val="-2"/>
          <w:sz w:val="24"/>
          <w:szCs w:val="24"/>
        </w:rPr>
        <w:t>технология</w:t>
      </w:r>
      <w:r w:rsidRPr="0062569F">
        <w:rPr>
          <w:color w:val="333333"/>
          <w:spacing w:val="2"/>
          <w:sz w:val="24"/>
          <w:szCs w:val="24"/>
        </w:rPr>
        <w:t xml:space="preserve"> </w:t>
      </w:r>
      <w:r w:rsidRPr="0062569F">
        <w:rPr>
          <w:color w:val="333333"/>
          <w:spacing w:val="-2"/>
          <w:sz w:val="24"/>
          <w:szCs w:val="24"/>
        </w:rPr>
        <w:t>развивающего</w:t>
      </w:r>
      <w:r w:rsidRPr="0062569F">
        <w:rPr>
          <w:color w:val="333333"/>
          <w:spacing w:val="2"/>
          <w:sz w:val="24"/>
          <w:szCs w:val="24"/>
        </w:rPr>
        <w:t xml:space="preserve"> </w:t>
      </w:r>
      <w:r w:rsidRPr="0062569F">
        <w:rPr>
          <w:color w:val="333333"/>
          <w:spacing w:val="-2"/>
          <w:sz w:val="24"/>
          <w:szCs w:val="24"/>
        </w:rPr>
        <w:t>обучения</w:t>
      </w:r>
    </w:p>
    <w:p w:rsidR="00A55C1A" w:rsidRPr="0062569F" w:rsidRDefault="007F1FFC" w:rsidP="00601759">
      <w:pPr>
        <w:pStyle w:val="a5"/>
        <w:numPr>
          <w:ilvl w:val="0"/>
          <w:numId w:val="7"/>
        </w:numPr>
        <w:tabs>
          <w:tab w:val="left" w:pos="525"/>
        </w:tabs>
        <w:ind w:left="0" w:firstLine="0"/>
        <w:rPr>
          <w:color w:val="333333"/>
          <w:sz w:val="24"/>
          <w:szCs w:val="24"/>
        </w:rPr>
      </w:pPr>
      <w:r w:rsidRPr="0062569F">
        <w:rPr>
          <w:color w:val="333333"/>
          <w:spacing w:val="-2"/>
          <w:sz w:val="24"/>
          <w:szCs w:val="24"/>
        </w:rPr>
        <w:t>здоровьесберегающие</w:t>
      </w:r>
      <w:r w:rsidRPr="0062569F">
        <w:rPr>
          <w:color w:val="333333"/>
          <w:spacing w:val="10"/>
          <w:sz w:val="24"/>
          <w:szCs w:val="24"/>
        </w:rPr>
        <w:t xml:space="preserve"> </w:t>
      </w:r>
      <w:r w:rsidRPr="0062569F">
        <w:rPr>
          <w:color w:val="333333"/>
          <w:spacing w:val="-2"/>
          <w:sz w:val="24"/>
          <w:szCs w:val="24"/>
        </w:rPr>
        <w:t>технологии</w:t>
      </w:r>
    </w:p>
    <w:p w:rsidR="00A55C1A" w:rsidRPr="0062569F" w:rsidRDefault="007F1FFC" w:rsidP="00601759">
      <w:pPr>
        <w:pStyle w:val="a5"/>
        <w:numPr>
          <w:ilvl w:val="0"/>
          <w:numId w:val="7"/>
        </w:numPr>
        <w:tabs>
          <w:tab w:val="left" w:pos="525"/>
        </w:tabs>
        <w:ind w:left="0" w:firstLine="0"/>
        <w:rPr>
          <w:color w:val="333333"/>
          <w:sz w:val="24"/>
          <w:szCs w:val="24"/>
        </w:rPr>
      </w:pPr>
      <w:r w:rsidRPr="0062569F">
        <w:rPr>
          <w:color w:val="333333"/>
          <w:spacing w:val="-2"/>
          <w:sz w:val="24"/>
          <w:szCs w:val="24"/>
        </w:rPr>
        <w:t>технология</w:t>
      </w:r>
      <w:r w:rsidRPr="0062569F">
        <w:rPr>
          <w:color w:val="333333"/>
          <w:spacing w:val="4"/>
          <w:sz w:val="24"/>
          <w:szCs w:val="24"/>
        </w:rPr>
        <w:t xml:space="preserve"> </w:t>
      </w:r>
      <w:r w:rsidRPr="0062569F">
        <w:rPr>
          <w:color w:val="333333"/>
          <w:spacing w:val="-2"/>
          <w:sz w:val="24"/>
          <w:szCs w:val="24"/>
        </w:rPr>
        <w:t>проблемного</w:t>
      </w:r>
      <w:r w:rsidRPr="0062569F">
        <w:rPr>
          <w:color w:val="333333"/>
          <w:spacing w:val="5"/>
          <w:sz w:val="24"/>
          <w:szCs w:val="24"/>
        </w:rPr>
        <w:t xml:space="preserve"> </w:t>
      </w:r>
      <w:r w:rsidRPr="0062569F">
        <w:rPr>
          <w:color w:val="333333"/>
          <w:spacing w:val="-2"/>
          <w:sz w:val="24"/>
          <w:szCs w:val="24"/>
        </w:rPr>
        <w:t>обучения</w:t>
      </w:r>
    </w:p>
    <w:p w:rsidR="00A55C1A" w:rsidRPr="0062569F" w:rsidRDefault="007F1FFC" w:rsidP="00601759">
      <w:pPr>
        <w:pStyle w:val="a5"/>
        <w:numPr>
          <w:ilvl w:val="0"/>
          <w:numId w:val="7"/>
        </w:numPr>
        <w:tabs>
          <w:tab w:val="left" w:pos="525"/>
        </w:tabs>
        <w:ind w:left="0" w:firstLine="0"/>
        <w:rPr>
          <w:color w:val="333333"/>
          <w:sz w:val="24"/>
          <w:szCs w:val="24"/>
        </w:rPr>
      </w:pPr>
      <w:r w:rsidRPr="0062569F">
        <w:rPr>
          <w:color w:val="333333"/>
          <w:spacing w:val="-2"/>
          <w:sz w:val="24"/>
          <w:szCs w:val="24"/>
        </w:rPr>
        <w:t>игровые технологии</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rPr>
          <w:color w:val="333333"/>
          <w:u w:val="single" w:color="333333"/>
        </w:rPr>
        <w:t>Информационно</w:t>
      </w:r>
      <w:r w:rsidRPr="0062569F">
        <w:rPr>
          <w:color w:val="333333"/>
          <w:spacing w:val="-7"/>
          <w:u w:val="single" w:color="333333"/>
        </w:rPr>
        <w:t xml:space="preserve"> </w:t>
      </w:r>
      <w:r w:rsidRPr="0062569F">
        <w:rPr>
          <w:color w:val="333333"/>
          <w:u w:val="single" w:color="333333"/>
        </w:rPr>
        <w:t>–</w:t>
      </w:r>
      <w:r w:rsidRPr="0062569F">
        <w:rPr>
          <w:color w:val="333333"/>
          <w:spacing w:val="-6"/>
          <w:u w:val="single" w:color="333333"/>
        </w:rPr>
        <w:t xml:space="preserve"> </w:t>
      </w:r>
      <w:r w:rsidRPr="0062569F">
        <w:rPr>
          <w:color w:val="333333"/>
          <w:u w:val="single" w:color="333333"/>
        </w:rPr>
        <w:t>коммуникационная</w:t>
      </w:r>
      <w:r w:rsidRPr="0062569F">
        <w:rPr>
          <w:color w:val="333333"/>
          <w:spacing w:val="-5"/>
          <w:u w:val="single" w:color="333333"/>
        </w:rPr>
        <w:t xml:space="preserve"> </w:t>
      </w:r>
      <w:r w:rsidRPr="0062569F">
        <w:rPr>
          <w:color w:val="333333"/>
          <w:spacing w:val="-2"/>
          <w:u w:val="single" w:color="333333"/>
        </w:rPr>
        <w:t>технология</w:t>
      </w:r>
    </w:p>
    <w:p w:rsidR="00A55C1A" w:rsidRPr="0062569F" w:rsidRDefault="007F1FFC" w:rsidP="00601759">
      <w:pPr>
        <w:pStyle w:val="a3"/>
        <w:ind w:left="0"/>
        <w:jc w:val="both"/>
      </w:pPr>
      <w:r w:rsidRPr="0062569F">
        <w:rPr>
          <w:color w:val="333333"/>
        </w:rPr>
        <w:t>Применение ИКТ</w:t>
      </w:r>
      <w:r w:rsidRPr="0062569F">
        <w:rPr>
          <w:color w:val="333333"/>
          <w:spacing w:val="40"/>
        </w:rPr>
        <w:t xml:space="preserve"> </w:t>
      </w:r>
      <w:r w:rsidRPr="0062569F">
        <w:rPr>
          <w:color w:val="333333"/>
        </w:rPr>
        <w:t>способствует</w:t>
      </w:r>
      <w:r w:rsidRPr="0062569F">
        <w:rPr>
          <w:color w:val="333333"/>
          <w:spacing w:val="80"/>
        </w:rPr>
        <w:t xml:space="preserve"> </w:t>
      </w:r>
      <w:r w:rsidRPr="0062569F">
        <w:rPr>
          <w:color w:val="333333"/>
        </w:rPr>
        <w:t>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w:t>
      </w:r>
      <w:r w:rsidRPr="0062569F">
        <w:rPr>
          <w:color w:val="333333"/>
          <w:spacing w:val="-7"/>
        </w:rPr>
        <w:t xml:space="preserve"> </w:t>
      </w:r>
      <w:r w:rsidRPr="0062569F">
        <w:rPr>
          <w:color w:val="333333"/>
        </w:rPr>
        <w:t>и</w:t>
      </w:r>
      <w:r w:rsidRPr="0062569F">
        <w:rPr>
          <w:color w:val="333333"/>
          <w:spacing w:val="-5"/>
        </w:rPr>
        <w:t xml:space="preserve"> </w:t>
      </w:r>
      <w:r w:rsidRPr="0062569F">
        <w:rPr>
          <w:color w:val="333333"/>
        </w:rPr>
        <w:t>обладающей</w:t>
      </w:r>
      <w:r w:rsidRPr="0062569F">
        <w:rPr>
          <w:color w:val="333333"/>
          <w:spacing w:val="-5"/>
        </w:rPr>
        <w:t xml:space="preserve"> </w:t>
      </w:r>
      <w:r w:rsidRPr="0062569F">
        <w:rPr>
          <w:color w:val="333333"/>
        </w:rPr>
        <w:t>информационной</w:t>
      </w:r>
      <w:r w:rsidRPr="0062569F">
        <w:rPr>
          <w:color w:val="333333"/>
          <w:spacing w:val="-5"/>
        </w:rPr>
        <w:t xml:space="preserve"> </w:t>
      </w:r>
      <w:r w:rsidRPr="0062569F">
        <w:rPr>
          <w:color w:val="333333"/>
        </w:rPr>
        <w:t>культурой,</w:t>
      </w:r>
      <w:r w:rsidRPr="0062569F">
        <w:rPr>
          <w:color w:val="333333"/>
          <w:spacing w:val="-5"/>
        </w:rPr>
        <w:t xml:space="preserve"> </w:t>
      </w:r>
      <w:r w:rsidRPr="0062569F">
        <w:rPr>
          <w:color w:val="333333"/>
        </w:rPr>
        <w:t>а</w:t>
      </w:r>
      <w:r w:rsidRPr="0062569F">
        <w:rPr>
          <w:color w:val="333333"/>
          <w:spacing w:val="-6"/>
        </w:rPr>
        <w:t xml:space="preserve"> </w:t>
      </w:r>
      <w:r w:rsidRPr="0062569F">
        <w:rPr>
          <w:color w:val="333333"/>
        </w:rPr>
        <w:t>также</w:t>
      </w:r>
      <w:r w:rsidRPr="0062569F">
        <w:rPr>
          <w:color w:val="333333"/>
          <w:spacing w:val="-5"/>
        </w:rPr>
        <w:t xml:space="preserve"> </w:t>
      </w:r>
      <w:r w:rsidRPr="0062569F">
        <w:rPr>
          <w:color w:val="333333"/>
        </w:rPr>
        <w:t>представить</w:t>
      </w:r>
      <w:r w:rsidRPr="0062569F">
        <w:rPr>
          <w:color w:val="333333"/>
          <w:spacing w:val="-4"/>
        </w:rPr>
        <w:t xml:space="preserve"> </w:t>
      </w:r>
      <w:r w:rsidRPr="0062569F">
        <w:rPr>
          <w:color w:val="333333"/>
        </w:rPr>
        <w:t>имеющийся опыт и выявить его результативность. Система применения ИКТ делится на следующие этапы: выявление учебного материала, требующего конкретной подачи;</w:t>
      </w:r>
      <w:r w:rsidRPr="0062569F">
        <w:rPr>
          <w:color w:val="333333"/>
          <w:spacing w:val="40"/>
        </w:rPr>
        <w:t xml:space="preserve"> </w:t>
      </w:r>
      <w:r w:rsidRPr="0062569F">
        <w:rPr>
          <w:color w:val="333333"/>
        </w:rPr>
        <w:t>подбор и</w:t>
      </w:r>
    </w:p>
    <w:p w:rsidR="00A55C1A" w:rsidRPr="0062569F" w:rsidRDefault="007F1FFC" w:rsidP="00601759">
      <w:pPr>
        <w:pStyle w:val="a3"/>
        <w:spacing w:before="1"/>
        <w:ind w:left="0"/>
        <w:jc w:val="both"/>
      </w:pPr>
      <w:r w:rsidRPr="0062569F">
        <w:rPr>
          <w:color w:val="333333"/>
        </w:rPr>
        <w:t>создание</w:t>
      </w:r>
      <w:r w:rsidRPr="0062569F">
        <w:rPr>
          <w:color w:val="333333"/>
          <w:spacing w:val="-7"/>
        </w:rPr>
        <w:t xml:space="preserve"> </w:t>
      </w:r>
      <w:r w:rsidRPr="0062569F">
        <w:rPr>
          <w:color w:val="333333"/>
        </w:rPr>
        <w:t>информационных</w:t>
      </w:r>
      <w:r w:rsidRPr="0062569F">
        <w:rPr>
          <w:color w:val="333333"/>
          <w:spacing w:val="-7"/>
        </w:rPr>
        <w:t xml:space="preserve"> </w:t>
      </w:r>
      <w:r w:rsidRPr="0062569F">
        <w:rPr>
          <w:color w:val="333333"/>
        </w:rPr>
        <w:t>продуктов;</w:t>
      </w:r>
      <w:r w:rsidRPr="0062569F">
        <w:rPr>
          <w:color w:val="333333"/>
          <w:spacing w:val="-6"/>
        </w:rPr>
        <w:t xml:space="preserve"> </w:t>
      </w:r>
      <w:r w:rsidRPr="0062569F">
        <w:rPr>
          <w:color w:val="333333"/>
        </w:rPr>
        <w:t>применение</w:t>
      </w:r>
      <w:r w:rsidRPr="0062569F">
        <w:rPr>
          <w:color w:val="333333"/>
          <w:spacing w:val="-7"/>
        </w:rPr>
        <w:t xml:space="preserve"> </w:t>
      </w:r>
      <w:r w:rsidRPr="0062569F">
        <w:rPr>
          <w:color w:val="333333"/>
        </w:rPr>
        <w:t>информационных</w:t>
      </w:r>
      <w:r w:rsidRPr="0062569F">
        <w:rPr>
          <w:color w:val="333333"/>
          <w:spacing w:val="-7"/>
        </w:rPr>
        <w:t xml:space="preserve"> </w:t>
      </w:r>
      <w:r w:rsidRPr="0062569F">
        <w:rPr>
          <w:color w:val="333333"/>
        </w:rPr>
        <w:t>продуктов;</w:t>
      </w:r>
      <w:r w:rsidRPr="0062569F">
        <w:rPr>
          <w:color w:val="333333"/>
          <w:spacing w:val="-6"/>
        </w:rPr>
        <w:t xml:space="preserve"> </w:t>
      </w:r>
      <w:r w:rsidRPr="0062569F">
        <w:rPr>
          <w:color w:val="333333"/>
        </w:rPr>
        <w:t>анализ эффективности использования ИКТ, изучение динамики результатов.</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color w:val="333333"/>
          <w:u w:val="single" w:color="333333"/>
        </w:rPr>
        <w:t>Технология</w:t>
      </w:r>
      <w:r w:rsidRPr="0062569F">
        <w:rPr>
          <w:color w:val="333333"/>
          <w:spacing w:val="-6"/>
          <w:u w:val="single" w:color="333333"/>
        </w:rPr>
        <w:t xml:space="preserve"> </w:t>
      </w:r>
      <w:r w:rsidRPr="0062569F">
        <w:rPr>
          <w:color w:val="333333"/>
          <w:u w:val="single" w:color="333333"/>
        </w:rPr>
        <w:t>критического</w:t>
      </w:r>
      <w:r w:rsidRPr="0062569F">
        <w:rPr>
          <w:color w:val="333333"/>
          <w:spacing w:val="-6"/>
          <w:u w:val="single" w:color="333333"/>
        </w:rPr>
        <w:t xml:space="preserve"> </w:t>
      </w:r>
      <w:r w:rsidRPr="0062569F">
        <w:rPr>
          <w:color w:val="333333"/>
          <w:spacing w:val="-2"/>
          <w:u w:val="single" w:color="333333"/>
        </w:rPr>
        <w:t>мышления</w:t>
      </w:r>
    </w:p>
    <w:p w:rsidR="00A55C1A" w:rsidRPr="0062569F" w:rsidRDefault="007F1FFC" w:rsidP="00601759">
      <w:pPr>
        <w:pStyle w:val="a3"/>
        <w:ind w:left="0"/>
        <w:jc w:val="both"/>
      </w:pPr>
      <w:r w:rsidRPr="0062569F">
        <w:rPr>
          <w:color w:val="333333"/>
        </w:rPr>
        <w:t>Применение технологии критического мышления школьники овладевают различными способами интегрирования информации, учатся вырабатывать собственное мнение на основе осмысления различного опыта, идей и</w:t>
      </w:r>
      <w:r w:rsidRPr="0062569F">
        <w:rPr>
          <w:color w:val="333333"/>
          <w:spacing w:val="40"/>
        </w:rPr>
        <w:t xml:space="preserve"> </w:t>
      </w:r>
      <w:r w:rsidRPr="0062569F">
        <w:rPr>
          <w:color w:val="333333"/>
        </w:rPr>
        <w:t>представлений, строят умозаключения и логические цепи доказательств, учатся выражать свои мысли. У учащихся актуализируются имеющиеся знания, обучающийся вступает в контакт с новой информацией, систематизируют ее, закрепляют новые знания.</w:t>
      </w:r>
    </w:p>
    <w:p w:rsidR="00A55C1A" w:rsidRPr="0062569F" w:rsidRDefault="00A55C1A" w:rsidP="00601759">
      <w:pPr>
        <w:pStyle w:val="a3"/>
        <w:ind w:left="0"/>
        <w:jc w:val="both"/>
      </w:pPr>
    </w:p>
    <w:p w:rsidR="00A55C1A" w:rsidRPr="0062569F" w:rsidRDefault="007F1FFC" w:rsidP="00601759">
      <w:pPr>
        <w:pStyle w:val="a3"/>
        <w:spacing w:before="1"/>
        <w:ind w:left="0"/>
        <w:jc w:val="both"/>
      </w:pPr>
      <w:r w:rsidRPr="0062569F">
        <w:rPr>
          <w:color w:val="333333"/>
          <w:u w:val="single" w:color="333333"/>
        </w:rPr>
        <w:t>Проектная</w:t>
      </w:r>
      <w:r w:rsidRPr="0062569F">
        <w:rPr>
          <w:color w:val="333333"/>
          <w:spacing w:val="-5"/>
          <w:u w:val="single" w:color="333333"/>
        </w:rPr>
        <w:t xml:space="preserve"> </w:t>
      </w:r>
      <w:r w:rsidRPr="0062569F">
        <w:rPr>
          <w:color w:val="333333"/>
          <w:spacing w:val="-2"/>
          <w:u w:val="single" w:color="333333"/>
        </w:rPr>
        <w:t>технология</w:t>
      </w:r>
    </w:p>
    <w:p w:rsidR="00A55C1A" w:rsidRPr="0062569F" w:rsidRDefault="007F1FFC" w:rsidP="00601759">
      <w:pPr>
        <w:pStyle w:val="a3"/>
        <w:ind w:left="0"/>
        <w:jc w:val="both"/>
        <w:rPr>
          <w:color w:val="333333"/>
          <w:spacing w:val="-2"/>
        </w:rPr>
      </w:pPr>
      <w:r w:rsidRPr="0062569F">
        <w:rPr>
          <w:color w:val="333333"/>
        </w:rPr>
        <w:t>В начальной школе учитель может подсказать источники информации, а может просто направить мысль учеников в нужном направлении для самостоятельного поиска. В результате ученики должны самостоятельно и в совместных усилиях решить проблему, применив необходимые знания, получить реальный и ощутимый результат.</w:t>
      </w:r>
      <w:r w:rsidRPr="0062569F">
        <w:rPr>
          <w:color w:val="333333"/>
          <w:spacing w:val="40"/>
        </w:rPr>
        <w:t xml:space="preserve"> </w:t>
      </w:r>
      <w:r w:rsidRPr="0062569F">
        <w:rPr>
          <w:color w:val="333333"/>
        </w:rPr>
        <w:t>Технология стимулирует</w:t>
      </w:r>
      <w:r w:rsidRPr="0062569F">
        <w:rPr>
          <w:color w:val="333333"/>
          <w:spacing w:val="37"/>
        </w:rPr>
        <w:t xml:space="preserve"> </w:t>
      </w:r>
      <w:r w:rsidRPr="0062569F">
        <w:rPr>
          <w:color w:val="333333"/>
        </w:rPr>
        <w:t>интерес</w:t>
      </w:r>
      <w:r w:rsidRPr="0062569F">
        <w:rPr>
          <w:color w:val="333333"/>
          <w:spacing w:val="40"/>
        </w:rPr>
        <w:t xml:space="preserve"> </w:t>
      </w:r>
      <w:r w:rsidRPr="0062569F">
        <w:rPr>
          <w:color w:val="333333"/>
        </w:rPr>
        <w:t>учащихся</w:t>
      </w:r>
      <w:r w:rsidRPr="0062569F">
        <w:rPr>
          <w:color w:val="333333"/>
          <w:spacing w:val="37"/>
        </w:rPr>
        <w:t xml:space="preserve"> </w:t>
      </w:r>
      <w:r w:rsidRPr="0062569F">
        <w:rPr>
          <w:color w:val="333333"/>
        </w:rPr>
        <w:t>к</w:t>
      </w:r>
      <w:r w:rsidRPr="0062569F">
        <w:rPr>
          <w:color w:val="333333"/>
          <w:spacing w:val="37"/>
        </w:rPr>
        <w:t xml:space="preserve"> </w:t>
      </w:r>
      <w:r w:rsidRPr="0062569F">
        <w:rPr>
          <w:color w:val="333333"/>
        </w:rPr>
        <w:t>определенным</w:t>
      </w:r>
      <w:r w:rsidRPr="0062569F">
        <w:rPr>
          <w:color w:val="333333"/>
          <w:spacing w:val="36"/>
        </w:rPr>
        <w:t xml:space="preserve"> </w:t>
      </w:r>
      <w:r w:rsidRPr="0062569F">
        <w:rPr>
          <w:color w:val="333333"/>
        </w:rPr>
        <w:t>проблемам,</w:t>
      </w:r>
      <w:r w:rsidRPr="0062569F">
        <w:rPr>
          <w:color w:val="333333"/>
          <w:spacing w:val="38"/>
        </w:rPr>
        <w:t xml:space="preserve"> </w:t>
      </w:r>
      <w:r w:rsidRPr="0062569F">
        <w:rPr>
          <w:color w:val="333333"/>
        </w:rPr>
        <w:t>предполагающим</w:t>
      </w:r>
      <w:r w:rsidRPr="0062569F">
        <w:rPr>
          <w:color w:val="333333"/>
          <w:spacing w:val="36"/>
        </w:rPr>
        <w:t xml:space="preserve"> </w:t>
      </w:r>
      <w:r w:rsidRPr="0062569F">
        <w:rPr>
          <w:color w:val="333333"/>
          <w:spacing w:val="-2"/>
        </w:rPr>
        <w:t>владение</w:t>
      </w:r>
    </w:p>
    <w:p w:rsidR="00A55C1A" w:rsidRPr="0062569F" w:rsidRDefault="007F1FFC" w:rsidP="00601759">
      <w:pPr>
        <w:pStyle w:val="a3"/>
        <w:tabs>
          <w:tab w:val="left" w:pos="7564"/>
        </w:tabs>
        <w:spacing w:before="66"/>
        <w:ind w:left="0"/>
        <w:jc w:val="both"/>
      </w:pPr>
      <w:r w:rsidRPr="0062569F">
        <w:rPr>
          <w:color w:val="333333"/>
        </w:rPr>
        <w:t>определенной</w:t>
      </w:r>
      <w:r w:rsidRPr="0062569F">
        <w:rPr>
          <w:color w:val="333333"/>
          <w:spacing w:val="40"/>
        </w:rPr>
        <w:t xml:space="preserve"> </w:t>
      </w:r>
      <w:r w:rsidRPr="0062569F">
        <w:rPr>
          <w:color w:val="333333"/>
        </w:rPr>
        <w:t>суммой</w:t>
      </w:r>
      <w:r w:rsidRPr="0062569F">
        <w:rPr>
          <w:color w:val="333333"/>
          <w:spacing w:val="40"/>
        </w:rPr>
        <w:t xml:space="preserve"> </w:t>
      </w:r>
      <w:r w:rsidRPr="0062569F">
        <w:rPr>
          <w:color w:val="333333"/>
        </w:rPr>
        <w:t>знаний.</w:t>
      </w:r>
      <w:r w:rsidRPr="0062569F">
        <w:rPr>
          <w:color w:val="333333"/>
          <w:spacing w:val="40"/>
        </w:rPr>
        <w:t xml:space="preserve"> </w:t>
      </w:r>
      <w:r w:rsidRPr="0062569F">
        <w:rPr>
          <w:color w:val="333333"/>
        </w:rPr>
        <w:t>Проект</w:t>
      </w:r>
      <w:r w:rsidRPr="0062569F">
        <w:rPr>
          <w:color w:val="333333"/>
          <w:spacing w:val="40"/>
        </w:rPr>
        <w:t xml:space="preserve"> </w:t>
      </w:r>
      <w:r w:rsidRPr="0062569F">
        <w:rPr>
          <w:color w:val="333333"/>
        </w:rPr>
        <w:t>предполагает</w:t>
      </w:r>
      <w:r w:rsidRPr="0062569F">
        <w:rPr>
          <w:color w:val="333333"/>
          <w:spacing w:val="40"/>
        </w:rPr>
        <w:t xml:space="preserve"> </w:t>
      </w:r>
      <w:r w:rsidRPr="0062569F">
        <w:rPr>
          <w:color w:val="333333"/>
        </w:rPr>
        <w:t>такие</w:t>
      </w:r>
      <w:r w:rsidRPr="0062569F">
        <w:rPr>
          <w:color w:val="333333"/>
          <w:spacing w:val="40"/>
        </w:rPr>
        <w:t xml:space="preserve"> </w:t>
      </w:r>
      <w:r w:rsidRPr="0062569F">
        <w:rPr>
          <w:color w:val="333333"/>
        </w:rPr>
        <w:t>этапы:</w:t>
      </w:r>
      <w:r w:rsidRPr="0062569F">
        <w:rPr>
          <w:color w:val="333333"/>
        </w:rPr>
        <w:tab/>
      </w:r>
      <w:r w:rsidRPr="0062569F">
        <w:rPr>
          <w:color w:val="333333"/>
          <w:spacing w:val="-2"/>
        </w:rPr>
        <w:t xml:space="preserve">организационный, </w:t>
      </w:r>
      <w:r w:rsidRPr="0062569F">
        <w:rPr>
          <w:color w:val="333333"/>
        </w:rPr>
        <w:t>поисковый, итоговый, рефлексия.</w:t>
      </w:r>
    </w:p>
    <w:p w:rsidR="00A55C1A" w:rsidRPr="0062569F" w:rsidRDefault="00A55C1A" w:rsidP="00601759">
      <w:pPr>
        <w:pStyle w:val="a3"/>
        <w:ind w:left="0"/>
        <w:jc w:val="both"/>
      </w:pPr>
    </w:p>
    <w:p w:rsidR="00A55C1A" w:rsidRPr="0062569F" w:rsidRDefault="007F1FFC" w:rsidP="00601759">
      <w:pPr>
        <w:pStyle w:val="a3"/>
        <w:spacing w:before="1"/>
        <w:ind w:left="0"/>
        <w:jc w:val="both"/>
      </w:pPr>
      <w:r w:rsidRPr="0062569F">
        <w:rPr>
          <w:color w:val="333333"/>
          <w:u w:val="single" w:color="333333"/>
        </w:rPr>
        <w:t>Технология</w:t>
      </w:r>
      <w:r w:rsidRPr="0062569F">
        <w:rPr>
          <w:color w:val="333333"/>
          <w:spacing w:val="-5"/>
          <w:u w:val="single" w:color="333333"/>
        </w:rPr>
        <w:t xml:space="preserve"> </w:t>
      </w:r>
      <w:r w:rsidRPr="0062569F">
        <w:rPr>
          <w:color w:val="333333"/>
          <w:u w:val="single" w:color="333333"/>
        </w:rPr>
        <w:t>проблемного</w:t>
      </w:r>
      <w:r w:rsidRPr="0062569F">
        <w:rPr>
          <w:color w:val="333333"/>
          <w:spacing w:val="-5"/>
          <w:u w:val="single" w:color="333333"/>
        </w:rPr>
        <w:t xml:space="preserve"> </w:t>
      </w:r>
      <w:r w:rsidRPr="0062569F">
        <w:rPr>
          <w:color w:val="333333"/>
          <w:spacing w:val="-2"/>
          <w:u w:val="single" w:color="333333"/>
        </w:rPr>
        <w:t>обучения</w:t>
      </w:r>
    </w:p>
    <w:p w:rsidR="00A55C1A" w:rsidRPr="0062569F" w:rsidRDefault="007F1FFC" w:rsidP="00601759">
      <w:pPr>
        <w:pStyle w:val="a3"/>
        <w:ind w:left="0"/>
        <w:jc w:val="both"/>
      </w:pPr>
      <w:r w:rsidRPr="0062569F">
        <w:rPr>
          <w:color w:val="333333"/>
        </w:rPr>
        <w:t>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 Технология проблемного обучения предполагает следующую работу: учащиеся строят гипотезу, намечают и обсуждают способы проверки ее истинности,</w:t>
      </w:r>
      <w:r w:rsidRPr="0062569F">
        <w:rPr>
          <w:color w:val="333333"/>
          <w:spacing w:val="40"/>
        </w:rPr>
        <w:t xml:space="preserve"> </w:t>
      </w:r>
      <w:r w:rsidRPr="0062569F">
        <w:rPr>
          <w:color w:val="333333"/>
        </w:rPr>
        <w:lastRenderedPageBreak/>
        <w:t>аргументируют, проводят эксперименты, наблюдения, анализируют их результаты, рассуждают, доказывают.</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color w:val="333333"/>
          <w:u w:val="single" w:color="333333"/>
        </w:rPr>
        <w:t>Игровые</w:t>
      </w:r>
      <w:r w:rsidRPr="0062569F">
        <w:rPr>
          <w:color w:val="333333"/>
          <w:spacing w:val="-7"/>
          <w:u w:val="single" w:color="333333"/>
        </w:rPr>
        <w:t xml:space="preserve"> </w:t>
      </w:r>
      <w:r w:rsidRPr="0062569F">
        <w:rPr>
          <w:color w:val="333333"/>
          <w:spacing w:val="-2"/>
          <w:u w:val="single" w:color="333333"/>
        </w:rPr>
        <w:t>технологии</w:t>
      </w:r>
    </w:p>
    <w:p w:rsidR="00A55C1A" w:rsidRPr="0062569F" w:rsidRDefault="007F1FFC" w:rsidP="00601759">
      <w:pPr>
        <w:pStyle w:val="a3"/>
        <w:ind w:left="0"/>
        <w:jc w:val="both"/>
      </w:pPr>
      <w:r w:rsidRPr="0062569F">
        <w:rPr>
          <w:color w:val="333333"/>
        </w:rPr>
        <w:t>Это</w:t>
      </w:r>
      <w:r w:rsidRPr="0062569F">
        <w:rPr>
          <w:color w:val="333333"/>
          <w:spacing w:val="63"/>
        </w:rPr>
        <w:t xml:space="preserve"> </w:t>
      </w:r>
      <w:r w:rsidRPr="0062569F">
        <w:rPr>
          <w:color w:val="333333"/>
        </w:rPr>
        <w:t>предметные,</w:t>
      </w:r>
      <w:r w:rsidRPr="0062569F">
        <w:rPr>
          <w:color w:val="333333"/>
          <w:spacing w:val="64"/>
        </w:rPr>
        <w:t xml:space="preserve"> </w:t>
      </w:r>
      <w:r w:rsidRPr="0062569F">
        <w:rPr>
          <w:color w:val="333333"/>
        </w:rPr>
        <w:t>сюжетные,</w:t>
      </w:r>
      <w:r w:rsidRPr="0062569F">
        <w:rPr>
          <w:color w:val="333333"/>
          <w:spacing w:val="63"/>
        </w:rPr>
        <w:t xml:space="preserve"> </w:t>
      </w:r>
      <w:r w:rsidRPr="0062569F">
        <w:rPr>
          <w:color w:val="333333"/>
        </w:rPr>
        <w:t>ролевые,</w:t>
      </w:r>
      <w:r w:rsidRPr="0062569F">
        <w:rPr>
          <w:color w:val="333333"/>
          <w:spacing w:val="64"/>
        </w:rPr>
        <w:t xml:space="preserve"> </w:t>
      </w:r>
      <w:r w:rsidRPr="0062569F">
        <w:rPr>
          <w:color w:val="333333"/>
        </w:rPr>
        <w:t>деловые,</w:t>
      </w:r>
      <w:r w:rsidRPr="0062569F">
        <w:rPr>
          <w:color w:val="333333"/>
          <w:spacing w:val="63"/>
        </w:rPr>
        <w:t xml:space="preserve"> </w:t>
      </w:r>
      <w:r w:rsidRPr="0062569F">
        <w:rPr>
          <w:color w:val="333333"/>
        </w:rPr>
        <w:t>имитационные</w:t>
      </w:r>
      <w:r w:rsidRPr="0062569F">
        <w:rPr>
          <w:color w:val="333333"/>
          <w:spacing w:val="63"/>
        </w:rPr>
        <w:t xml:space="preserve"> </w:t>
      </w:r>
      <w:r w:rsidRPr="0062569F">
        <w:rPr>
          <w:color w:val="333333"/>
        </w:rPr>
        <w:t>игры,</w:t>
      </w:r>
      <w:r w:rsidRPr="0062569F">
        <w:rPr>
          <w:color w:val="333333"/>
          <w:spacing w:val="64"/>
        </w:rPr>
        <w:t xml:space="preserve"> </w:t>
      </w:r>
      <w:r w:rsidRPr="0062569F">
        <w:rPr>
          <w:color w:val="333333"/>
          <w:spacing w:val="-2"/>
        </w:rPr>
        <w:t>драматизация.</w:t>
      </w:r>
    </w:p>
    <w:p w:rsidR="00A55C1A" w:rsidRPr="0062569F" w:rsidRDefault="007F1FFC" w:rsidP="00601759">
      <w:pPr>
        <w:pStyle w:val="a3"/>
        <w:ind w:left="0"/>
        <w:jc w:val="both"/>
      </w:pPr>
      <w:r w:rsidRPr="0062569F">
        <w:rPr>
          <w:color w:val="333333"/>
        </w:rPr>
        <w:t>Игровые</w:t>
      </w:r>
      <w:r w:rsidRPr="0062569F">
        <w:rPr>
          <w:color w:val="333333"/>
          <w:spacing w:val="-6"/>
        </w:rPr>
        <w:t xml:space="preserve"> </w:t>
      </w:r>
      <w:r w:rsidRPr="0062569F">
        <w:rPr>
          <w:color w:val="333333"/>
        </w:rPr>
        <w:t>технологии допустимы</w:t>
      </w:r>
      <w:r w:rsidRPr="0062569F">
        <w:rPr>
          <w:color w:val="333333"/>
          <w:spacing w:val="-2"/>
        </w:rPr>
        <w:t xml:space="preserve"> </w:t>
      </w:r>
      <w:r w:rsidRPr="0062569F">
        <w:rPr>
          <w:color w:val="333333"/>
        </w:rPr>
        <w:t>на</w:t>
      </w:r>
      <w:r w:rsidRPr="0062569F">
        <w:rPr>
          <w:color w:val="333333"/>
          <w:spacing w:val="-3"/>
        </w:rPr>
        <w:t xml:space="preserve"> </w:t>
      </w:r>
      <w:r w:rsidRPr="0062569F">
        <w:rPr>
          <w:color w:val="333333"/>
        </w:rPr>
        <w:t>любом</w:t>
      </w:r>
      <w:r w:rsidRPr="0062569F">
        <w:rPr>
          <w:color w:val="333333"/>
          <w:spacing w:val="-1"/>
        </w:rPr>
        <w:t xml:space="preserve"> </w:t>
      </w:r>
      <w:r w:rsidRPr="0062569F">
        <w:rPr>
          <w:color w:val="333333"/>
        </w:rPr>
        <w:t>предмете,</w:t>
      </w:r>
      <w:r w:rsidRPr="0062569F">
        <w:rPr>
          <w:color w:val="333333"/>
          <w:spacing w:val="-2"/>
        </w:rPr>
        <w:t xml:space="preserve"> </w:t>
      </w:r>
      <w:r w:rsidRPr="0062569F">
        <w:rPr>
          <w:color w:val="333333"/>
        </w:rPr>
        <w:t>на</w:t>
      </w:r>
      <w:r w:rsidRPr="0062569F">
        <w:rPr>
          <w:color w:val="333333"/>
          <w:spacing w:val="-3"/>
        </w:rPr>
        <w:t xml:space="preserve"> </w:t>
      </w:r>
      <w:r w:rsidRPr="0062569F">
        <w:rPr>
          <w:color w:val="333333"/>
        </w:rPr>
        <w:t>любом</w:t>
      </w:r>
      <w:r w:rsidRPr="0062569F">
        <w:rPr>
          <w:color w:val="333333"/>
          <w:spacing w:val="-2"/>
        </w:rPr>
        <w:t xml:space="preserve"> </w:t>
      </w:r>
      <w:r w:rsidRPr="0062569F">
        <w:rPr>
          <w:color w:val="333333"/>
        </w:rPr>
        <w:t>этапе</w:t>
      </w:r>
      <w:r w:rsidRPr="0062569F">
        <w:rPr>
          <w:color w:val="333333"/>
          <w:spacing w:val="-2"/>
        </w:rPr>
        <w:t xml:space="preserve"> урока.</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color w:val="333333"/>
        </w:rPr>
        <w:t>З</w:t>
      </w:r>
      <w:r w:rsidRPr="0062569F">
        <w:rPr>
          <w:color w:val="333333"/>
          <w:u w:val="single" w:color="333333"/>
        </w:rPr>
        <w:t>доровьесберегающие</w:t>
      </w:r>
      <w:r w:rsidRPr="0062569F">
        <w:rPr>
          <w:color w:val="333333"/>
          <w:spacing w:val="-4"/>
          <w:u w:val="single" w:color="333333"/>
        </w:rPr>
        <w:t xml:space="preserve"> </w:t>
      </w:r>
      <w:r w:rsidRPr="0062569F">
        <w:rPr>
          <w:color w:val="333333"/>
          <w:spacing w:val="-2"/>
          <w:u w:val="single" w:color="333333"/>
        </w:rPr>
        <w:t>технологии</w:t>
      </w:r>
    </w:p>
    <w:p w:rsidR="00A55C1A" w:rsidRPr="0062569F" w:rsidRDefault="007F1FFC" w:rsidP="00601759">
      <w:pPr>
        <w:pStyle w:val="a3"/>
        <w:ind w:left="0"/>
        <w:jc w:val="both"/>
      </w:pPr>
      <w:r w:rsidRPr="0062569F">
        <w:rPr>
          <w:color w:val="333333"/>
        </w:rPr>
        <w:t>Применение</w:t>
      </w:r>
      <w:r w:rsidRPr="0062569F">
        <w:rPr>
          <w:color w:val="333333"/>
          <w:spacing w:val="80"/>
        </w:rPr>
        <w:t xml:space="preserve">  </w:t>
      </w:r>
      <w:r w:rsidRPr="0062569F">
        <w:rPr>
          <w:color w:val="333333"/>
        </w:rPr>
        <w:t>этой</w:t>
      </w:r>
      <w:r w:rsidRPr="0062569F">
        <w:rPr>
          <w:color w:val="333333"/>
          <w:spacing w:val="80"/>
        </w:rPr>
        <w:t xml:space="preserve">  </w:t>
      </w:r>
      <w:r w:rsidRPr="0062569F">
        <w:rPr>
          <w:color w:val="333333"/>
        </w:rPr>
        <w:t>технологии</w:t>
      </w:r>
      <w:r w:rsidRPr="0062569F">
        <w:rPr>
          <w:color w:val="333333"/>
          <w:spacing w:val="80"/>
        </w:rPr>
        <w:t xml:space="preserve">  </w:t>
      </w:r>
      <w:r w:rsidRPr="0062569F">
        <w:rPr>
          <w:color w:val="333333"/>
        </w:rPr>
        <w:t>обеспечивает</w:t>
      </w:r>
      <w:r w:rsidRPr="0062569F">
        <w:rPr>
          <w:color w:val="333333"/>
          <w:spacing w:val="80"/>
        </w:rPr>
        <w:t xml:space="preserve">  </w:t>
      </w:r>
      <w:r w:rsidRPr="0062569F">
        <w:rPr>
          <w:color w:val="333333"/>
        </w:rPr>
        <w:t>школьнику</w:t>
      </w:r>
      <w:r w:rsidRPr="0062569F">
        <w:rPr>
          <w:color w:val="333333"/>
          <w:spacing w:val="-3"/>
        </w:rPr>
        <w:t xml:space="preserve"> </w:t>
      </w:r>
      <w:r w:rsidRPr="0062569F">
        <w:rPr>
          <w:color w:val="333333"/>
        </w:rPr>
        <w:t>возможность сохранения</w:t>
      </w:r>
      <w:r w:rsidRPr="0062569F">
        <w:rPr>
          <w:color w:val="333333"/>
          <w:spacing w:val="-3"/>
        </w:rPr>
        <w:t xml:space="preserve"> </w:t>
      </w:r>
      <w:r w:rsidRPr="0062569F">
        <w:rPr>
          <w:color w:val="333333"/>
        </w:rPr>
        <w:t>здоровья за период обучения в школе, формирование у него необходимых знаний, умений и навыков по здоровому образу жизни и</w:t>
      </w:r>
      <w:r w:rsidRPr="0062569F">
        <w:rPr>
          <w:color w:val="333333"/>
          <w:spacing w:val="40"/>
        </w:rPr>
        <w:t xml:space="preserve"> </w:t>
      </w:r>
      <w:r w:rsidRPr="0062569F">
        <w:rPr>
          <w:color w:val="333333"/>
        </w:rPr>
        <w:t>применение полученных знаний</w:t>
      </w:r>
      <w:r w:rsidRPr="0062569F">
        <w:rPr>
          <w:color w:val="333333"/>
          <w:spacing w:val="40"/>
        </w:rPr>
        <w:t xml:space="preserve"> </w:t>
      </w:r>
      <w:r w:rsidRPr="0062569F">
        <w:rPr>
          <w:color w:val="333333"/>
        </w:rPr>
        <w:t>в</w:t>
      </w:r>
      <w:r w:rsidRPr="0062569F">
        <w:rPr>
          <w:color w:val="333333"/>
          <w:spacing w:val="40"/>
        </w:rPr>
        <w:t xml:space="preserve"> </w:t>
      </w:r>
      <w:r w:rsidRPr="0062569F">
        <w:rPr>
          <w:color w:val="333333"/>
        </w:rPr>
        <w:t>повседневной жизни. Это соблюдение санитарно - гигиенических требований (свежий воздух, оптимальный тепловой режим, хорошая освещенность, чистота), правил техники безопасности; рациональная плотность урока;</w:t>
      </w:r>
      <w:r w:rsidRPr="0062569F">
        <w:rPr>
          <w:color w:val="333333"/>
          <w:spacing w:val="40"/>
        </w:rPr>
        <w:t xml:space="preserve"> </w:t>
      </w:r>
      <w:r w:rsidRPr="0062569F">
        <w:rPr>
          <w:color w:val="333333"/>
        </w:rPr>
        <w:t>четкая организация учебного труда;</w:t>
      </w:r>
      <w:r w:rsidRPr="0062569F">
        <w:rPr>
          <w:color w:val="333333"/>
          <w:spacing w:val="80"/>
        </w:rPr>
        <w:t xml:space="preserve"> </w:t>
      </w:r>
      <w:r w:rsidRPr="0062569F">
        <w:rPr>
          <w:color w:val="333333"/>
        </w:rPr>
        <w:t>строгая дозировка учебной нагрузки; смена видов деятельности; обучение с учетом ведущих каналов восприятия информации учащимися;</w:t>
      </w:r>
      <w:r w:rsidRPr="0062569F">
        <w:rPr>
          <w:color w:val="333333"/>
          <w:spacing w:val="40"/>
        </w:rPr>
        <w:t xml:space="preserve"> </w:t>
      </w:r>
      <w:r w:rsidRPr="0062569F">
        <w:rPr>
          <w:color w:val="333333"/>
        </w:rPr>
        <w:t>место и длительность применения ТСО; включение в урок технологических приемов и методов, способствующих самопознанию, самооценке учащихся; построение урока с учетом работоспособности учащихся; индивидуальный подход к учащимся с учетом личностных возможностей; благоприятный психологический климат, ситуации успеха и эмоциональные разрядки.</w:t>
      </w:r>
    </w:p>
    <w:p w:rsidR="00A55C1A" w:rsidRPr="0062569F" w:rsidRDefault="007F1FFC" w:rsidP="00601759">
      <w:pPr>
        <w:pStyle w:val="a3"/>
        <w:spacing w:before="218"/>
        <w:ind w:left="0"/>
        <w:jc w:val="both"/>
      </w:pPr>
      <w:r w:rsidRPr="0062569F">
        <w:rPr>
          <w:color w:val="333333"/>
          <w:u w:val="single" w:color="333333"/>
        </w:rPr>
        <w:t>Формы</w:t>
      </w:r>
      <w:r w:rsidRPr="0062569F">
        <w:rPr>
          <w:color w:val="333333"/>
          <w:spacing w:val="-4"/>
          <w:u w:val="single" w:color="333333"/>
        </w:rPr>
        <w:t xml:space="preserve"> </w:t>
      </w:r>
      <w:r w:rsidRPr="0062569F">
        <w:rPr>
          <w:color w:val="333333"/>
          <w:u w:val="single" w:color="333333"/>
        </w:rPr>
        <w:t>организации</w:t>
      </w:r>
      <w:r w:rsidRPr="0062569F">
        <w:rPr>
          <w:color w:val="333333"/>
          <w:spacing w:val="59"/>
          <w:u w:val="single" w:color="333333"/>
        </w:rPr>
        <w:t xml:space="preserve"> </w:t>
      </w:r>
      <w:r w:rsidRPr="0062569F">
        <w:rPr>
          <w:color w:val="333333"/>
          <w:u w:val="single" w:color="333333"/>
        </w:rPr>
        <w:t>учебного</w:t>
      </w:r>
      <w:r w:rsidRPr="0062569F">
        <w:rPr>
          <w:color w:val="333333"/>
          <w:spacing w:val="-2"/>
          <w:u w:val="single" w:color="333333"/>
        </w:rPr>
        <w:t xml:space="preserve"> процесса</w:t>
      </w:r>
    </w:p>
    <w:p w:rsidR="00A55C1A" w:rsidRPr="0062569F" w:rsidRDefault="00A55C1A" w:rsidP="00601759">
      <w:pPr>
        <w:pStyle w:val="a3"/>
        <w:spacing w:before="10"/>
        <w:ind w:left="0"/>
        <w:jc w:val="both"/>
      </w:pPr>
    </w:p>
    <w:p w:rsidR="00A55C1A" w:rsidRPr="0062569F" w:rsidRDefault="007F1FFC" w:rsidP="00601759">
      <w:pPr>
        <w:pStyle w:val="a3"/>
        <w:ind w:left="0"/>
        <w:jc w:val="both"/>
      </w:pPr>
      <w:r w:rsidRPr="0062569F">
        <w:t>До</w:t>
      </w:r>
      <w:r w:rsidRPr="0062569F">
        <w:rPr>
          <w:spacing w:val="37"/>
        </w:rPr>
        <w:t xml:space="preserve"> </w:t>
      </w:r>
      <w:r w:rsidRPr="0062569F">
        <w:t>85-95%</w:t>
      </w:r>
      <w:r w:rsidRPr="0062569F">
        <w:rPr>
          <w:spacing w:val="40"/>
        </w:rPr>
        <w:t xml:space="preserve"> </w:t>
      </w:r>
      <w:r w:rsidRPr="0062569F">
        <w:t>учебного</w:t>
      </w:r>
      <w:r w:rsidRPr="0062569F">
        <w:rPr>
          <w:spacing w:val="37"/>
        </w:rPr>
        <w:t xml:space="preserve"> </w:t>
      </w:r>
      <w:r w:rsidRPr="0062569F">
        <w:t>времени</w:t>
      </w:r>
      <w:r w:rsidRPr="0062569F">
        <w:rPr>
          <w:spacing w:val="38"/>
        </w:rPr>
        <w:t xml:space="preserve"> </w:t>
      </w:r>
      <w:r w:rsidRPr="0062569F">
        <w:t>при</w:t>
      </w:r>
      <w:r w:rsidRPr="0062569F">
        <w:rPr>
          <w:spacing w:val="38"/>
        </w:rPr>
        <w:t xml:space="preserve"> </w:t>
      </w:r>
      <w:r w:rsidRPr="0062569F">
        <w:t>школьном</w:t>
      </w:r>
      <w:r w:rsidRPr="0062569F">
        <w:rPr>
          <w:spacing w:val="35"/>
        </w:rPr>
        <w:t xml:space="preserve"> </w:t>
      </w:r>
      <w:r w:rsidRPr="0062569F">
        <w:t>обучении</w:t>
      </w:r>
      <w:r w:rsidRPr="0062569F">
        <w:rPr>
          <w:spacing w:val="40"/>
        </w:rPr>
        <w:t xml:space="preserve"> </w:t>
      </w:r>
      <w:r w:rsidRPr="0062569F">
        <w:t>учащиеся</w:t>
      </w:r>
      <w:r w:rsidRPr="0062569F">
        <w:rPr>
          <w:spacing w:val="37"/>
        </w:rPr>
        <w:t xml:space="preserve"> </w:t>
      </w:r>
      <w:r w:rsidRPr="0062569F">
        <w:t>проводят</w:t>
      </w:r>
      <w:r w:rsidRPr="0062569F">
        <w:rPr>
          <w:spacing w:val="38"/>
        </w:rPr>
        <w:t xml:space="preserve"> </w:t>
      </w:r>
      <w:r w:rsidRPr="0062569F">
        <w:t>на</w:t>
      </w:r>
      <w:r w:rsidRPr="0062569F">
        <w:rPr>
          <w:spacing w:val="39"/>
        </w:rPr>
        <w:t xml:space="preserve"> </w:t>
      </w:r>
      <w:r w:rsidRPr="0062569F">
        <w:t>уроке, поэтому</w:t>
      </w:r>
      <w:r w:rsidRPr="0062569F">
        <w:rPr>
          <w:u w:val="single"/>
        </w:rPr>
        <w:t xml:space="preserve"> урок</w:t>
      </w:r>
      <w:r w:rsidRPr="0062569F">
        <w:t xml:space="preserve"> считается основной формой организации учебного процесса.</w:t>
      </w:r>
    </w:p>
    <w:p w:rsidR="00A55C1A" w:rsidRPr="0062569F" w:rsidRDefault="007F1FFC" w:rsidP="00601759">
      <w:pPr>
        <w:pStyle w:val="a3"/>
        <w:ind w:left="0"/>
        <w:jc w:val="both"/>
      </w:pPr>
      <w:r w:rsidRPr="0062569F">
        <w:t>Современный</w:t>
      </w:r>
      <w:r w:rsidRPr="0062569F">
        <w:rPr>
          <w:spacing w:val="-3"/>
        </w:rPr>
        <w:t xml:space="preserve"> </w:t>
      </w:r>
      <w:r w:rsidRPr="0062569F">
        <w:t>урок</w:t>
      </w:r>
      <w:r w:rsidRPr="0062569F">
        <w:rPr>
          <w:spacing w:val="-2"/>
        </w:rPr>
        <w:t xml:space="preserve"> </w:t>
      </w:r>
      <w:r w:rsidRPr="0062569F">
        <w:t>(урок</w:t>
      </w:r>
      <w:r w:rsidRPr="0062569F">
        <w:rPr>
          <w:spacing w:val="-2"/>
        </w:rPr>
        <w:t xml:space="preserve"> </w:t>
      </w:r>
      <w:r w:rsidRPr="0062569F">
        <w:t>в</w:t>
      </w:r>
      <w:r w:rsidRPr="0062569F">
        <w:rPr>
          <w:spacing w:val="-4"/>
        </w:rPr>
        <w:t xml:space="preserve"> </w:t>
      </w:r>
      <w:r w:rsidRPr="0062569F">
        <w:t>соответствии</w:t>
      </w:r>
      <w:r w:rsidRPr="0062569F">
        <w:rPr>
          <w:spacing w:val="-2"/>
        </w:rPr>
        <w:t xml:space="preserve"> </w:t>
      </w:r>
      <w:r w:rsidRPr="0062569F">
        <w:t>с</w:t>
      </w:r>
      <w:r w:rsidRPr="0062569F">
        <w:rPr>
          <w:spacing w:val="-3"/>
        </w:rPr>
        <w:t xml:space="preserve"> </w:t>
      </w:r>
      <w:r w:rsidRPr="0062569F">
        <w:t>ФГОС</w:t>
      </w:r>
      <w:r w:rsidRPr="0062569F">
        <w:rPr>
          <w:spacing w:val="-3"/>
        </w:rPr>
        <w:t xml:space="preserve"> </w:t>
      </w:r>
      <w:r w:rsidRPr="0062569F">
        <w:t>НОО)</w:t>
      </w:r>
      <w:r w:rsidRPr="0062569F">
        <w:rPr>
          <w:spacing w:val="-2"/>
        </w:rPr>
        <w:t xml:space="preserve"> предполагает</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высокую</w:t>
      </w:r>
      <w:r w:rsidRPr="0062569F">
        <w:rPr>
          <w:spacing w:val="-12"/>
          <w:sz w:val="24"/>
          <w:szCs w:val="24"/>
        </w:rPr>
        <w:t xml:space="preserve"> </w:t>
      </w:r>
      <w:r w:rsidRPr="0062569F">
        <w:rPr>
          <w:sz w:val="24"/>
          <w:szCs w:val="24"/>
        </w:rPr>
        <w:t>плотность</w:t>
      </w:r>
      <w:r w:rsidRPr="0062569F">
        <w:rPr>
          <w:spacing w:val="-9"/>
          <w:sz w:val="24"/>
          <w:szCs w:val="24"/>
        </w:rPr>
        <w:t xml:space="preserve"> </w:t>
      </w:r>
      <w:r w:rsidRPr="0062569F">
        <w:rPr>
          <w:sz w:val="24"/>
          <w:szCs w:val="24"/>
        </w:rPr>
        <w:t>урока</w:t>
      </w:r>
      <w:r w:rsidRPr="0062569F">
        <w:rPr>
          <w:spacing w:val="-13"/>
          <w:sz w:val="24"/>
          <w:szCs w:val="24"/>
        </w:rPr>
        <w:t xml:space="preserve"> </w:t>
      </w:r>
      <w:r w:rsidRPr="0062569F">
        <w:rPr>
          <w:sz w:val="24"/>
          <w:szCs w:val="24"/>
        </w:rPr>
        <w:t>(60-80%</w:t>
      </w:r>
      <w:r w:rsidRPr="0062569F">
        <w:rPr>
          <w:spacing w:val="-12"/>
          <w:sz w:val="24"/>
          <w:szCs w:val="24"/>
        </w:rPr>
        <w:t xml:space="preserve"> </w:t>
      </w:r>
      <w:r w:rsidRPr="0062569F">
        <w:rPr>
          <w:sz w:val="24"/>
          <w:szCs w:val="24"/>
        </w:rPr>
        <w:t>времени</w:t>
      </w:r>
      <w:r w:rsidRPr="0062569F">
        <w:rPr>
          <w:spacing w:val="-12"/>
          <w:sz w:val="24"/>
          <w:szCs w:val="24"/>
        </w:rPr>
        <w:t xml:space="preserve"> </w:t>
      </w:r>
      <w:r w:rsidRPr="0062569F">
        <w:rPr>
          <w:sz w:val="24"/>
          <w:szCs w:val="24"/>
        </w:rPr>
        <w:t>занято</w:t>
      </w:r>
      <w:r w:rsidRPr="0062569F">
        <w:rPr>
          <w:spacing w:val="-10"/>
          <w:sz w:val="24"/>
          <w:szCs w:val="24"/>
        </w:rPr>
        <w:t xml:space="preserve"> </w:t>
      </w:r>
      <w:r w:rsidRPr="0062569F">
        <w:rPr>
          <w:sz w:val="24"/>
          <w:szCs w:val="24"/>
        </w:rPr>
        <w:t>учебной</w:t>
      </w:r>
      <w:r w:rsidRPr="0062569F">
        <w:rPr>
          <w:spacing w:val="-11"/>
          <w:sz w:val="24"/>
          <w:szCs w:val="24"/>
        </w:rPr>
        <w:t xml:space="preserve"> </w:t>
      </w:r>
      <w:r w:rsidRPr="0062569F">
        <w:rPr>
          <w:spacing w:val="-2"/>
          <w:sz w:val="24"/>
          <w:szCs w:val="24"/>
        </w:rPr>
        <w:t>деятельностью);</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количество</w:t>
      </w:r>
      <w:r w:rsidRPr="0062569F">
        <w:rPr>
          <w:spacing w:val="-9"/>
          <w:sz w:val="24"/>
          <w:szCs w:val="24"/>
        </w:rPr>
        <w:t xml:space="preserve"> </w:t>
      </w:r>
      <w:r w:rsidRPr="0062569F">
        <w:rPr>
          <w:sz w:val="24"/>
          <w:szCs w:val="24"/>
        </w:rPr>
        <w:t>видов</w:t>
      </w:r>
      <w:r w:rsidRPr="0062569F">
        <w:rPr>
          <w:spacing w:val="-7"/>
          <w:sz w:val="24"/>
          <w:szCs w:val="24"/>
        </w:rPr>
        <w:t xml:space="preserve"> </w:t>
      </w:r>
      <w:r w:rsidRPr="0062569F">
        <w:rPr>
          <w:sz w:val="24"/>
          <w:szCs w:val="24"/>
        </w:rPr>
        <w:t>учебной</w:t>
      </w:r>
      <w:r w:rsidRPr="0062569F">
        <w:rPr>
          <w:spacing w:val="-8"/>
          <w:sz w:val="24"/>
          <w:szCs w:val="24"/>
        </w:rPr>
        <w:t xml:space="preserve"> </w:t>
      </w:r>
      <w:r w:rsidRPr="0062569F">
        <w:rPr>
          <w:sz w:val="24"/>
          <w:szCs w:val="24"/>
        </w:rPr>
        <w:t>деятельности</w:t>
      </w:r>
      <w:r w:rsidRPr="0062569F">
        <w:rPr>
          <w:spacing w:val="-7"/>
          <w:sz w:val="24"/>
          <w:szCs w:val="24"/>
        </w:rPr>
        <w:t xml:space="preserve"> </w:t>
      </w:r>
      <w:r w:rsidRPr="0062569F">
        <w:rPr>
          <w:sz w:val="24"/>
          <w:szCs w:val="24"/>
        </w:rPr>
        <w:t>от</w:t>
      </w:r>
      <w:r w:rsidRPr="0062569F">
        <w:rPr>
          <w:spacing w:val="-9"/>
          <w:sz w:val="24"/>
          <w:szCs w:val="24"/>
        </w:rPr>
        <w:t xml:space="preserve"> </w:t>
      </w:r>
      <w:r w:rsidRPr="0062569F">
        <w:rPr>
          <w:sz w:val="24"/>
          <w:szCs w:val="24"/>
        </w:rPr>
        <w:t>4</w:t>
      </w:r>
      <w:r w:rsidRPr="0062569F">
        <w:rPr>
          <w:spacing w:val="-10"/>
          <w:sz w:val="24"/>
          <w:szCs w:val="24"/>
        </w:rPr>
        <w:t xml:space="preserve"> </w:t>
      </w:r>
      <w:r w:rsidRPr="0062569F">
        <w:rPr>
          <w:sz w:val="24"/>
          <w:szCs w:val="24"/>
        </w:rPr>
        <w:t>до</w:t>
      </w:r>
      <w:r w:rsidRPr="0062569F">
        <w:rPr>
          <w:spacing w:val="-8"/>
          <w:sz w:val="24"/>
          <w:szCs w:val="24"/>
        </w:rPr>
        <w:t xml:space="preserve"> </w:t>
      </w:r>
      <w:r w:rsidRPr="0062569F">
        <w:rPr>
          <w:spacing w:val="-5"/>
          <w:sz w:val="24"/>
          <w:szCs w:val="24"/>
        </w:rPr>
        <w:t>7;</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чередование</w:t>
      </w:r>
      <w:r w:rsidRPr="0062569F">
        <w:rPr>
          <w:spacing w:val="-13"/>
          <w:sz w:val="24"/>
          <w:szCs w:val="24"/>
        </w:rPr>
        <w:t xml:space="preserve"> </w:t>
      </w:r>
      <w:r w:rsidRPr="0062569F">
        <w:rPr>
          <w:sz w:val="24"/>
          <w:szCs w:val="24"/>
        </w:rPr>
        <w:t>видов</w:t>
      </w:r>
      <w:r w:rsidRPr="0062569F">
        <w:rPr>
          <w:spacing w:val="-10"/>
          <w:sz w:val="24"/>
          <w:szCs w:val="24"/>
        </w:rPr>
        <w:t xml:space="preserve"> </w:t>
      </w:r>
      <w:r w:rsidRPr="0062569F">
        <w:rPr>
          <w:sz w:val="24"/>
          <w:szCs w:val="24"/>
        </w:rPr>
        <w:t>учебной</w:t>
      </w:r>
      <w:r w:rsidRPr="0062569F">
        <w:rPr>
          <w:spacing w:val="-12"/>
          <w:sz w:val="24"/>
          <w:szCs w:val="24"/>
        </w:rPr>
        <w:t xml:space="preserve"> </w:t>
      </w:r>
      <w:r w:rsidRPr="0062569F">
        <w:rPr>
          <w:sz w:val="24"/>
          <w:szCs w:val="24"/>
        </w:rPr>
        <w:t>деятельности</w:t>
      </w:r>
      <w:r w:rsidRPr="0062569F">
        <w:rPr>
          <w:spacing w:val="-12"/>
          <w:sz w:val="24"/>
          <w:szCs w:val="24"/>
        </w:rPr>
        <w:t xml:space="preserve"> </w:t>
      </w:r>
      <w:r w:rsidRPr="0062569F">
        <w:rPr>
          <w:sz w:val="24"/>
          <w:szCs w:val="24"/>
        </w:rPr>
        <w:t>каждые</w:t>
      </w:r>
      <w:r w:rsidRPr="0062569F">
        <w:rPr>
          <w:spacing w:val="-13"/>
          <w:sz w:val="24"/>
          <w:szCs w:val="24"/>
        </w:rPr>
        <w:t xml:space="preserve"> </w:t>
      </w:r>
      <w:r w:rsidRPr="0062569F">
        <w:rPr>
          <w:sz w:val="24"/>
          <w:szCs w:val="24"/>
        </w:rPr>
        <w:t>7-10</w:t>
      </w:r>
      <w:r w:rsidRPr="0062569F">
        <w:rPr>
          <w:spacing w:val="-12"/>
          <w:sz w:val="24"/>
          <w:szCs w:val="24"/>
        </w:rPr>
        <w:t xml:space="preserve"> </w:t>
      </w:r>
      <w:r w:rsidRPr="0062569F">
        <w:rPr>
          <w:spacing w:val="-2"/>
          <w:sz w:val="24"/>
          <w:szCs w:val="24"/>
        </w:rPr>
        <w:t>минут;</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наличие</w:t>
      </w:r>
      <w:r w:rsidRPr="0062569F">
        <w:rPr>
          <w:spacing w:val="-10"/>
          <w:sz w:val="24"/>
          <w:szCs w:val="24"/>
        </w:rPr>
        <w:t xml:space="preserve"> </w:t>
      </w:r>
      <w:r w:rsidRPr="0062569F">
        <w:rPr>
          <w:sz w:val="24"/>
          <w:szCs w:val="24"/>
        </w:rPr>
        <w:t>1-2</w:t>
      </w:r>
      <w:r w:rsidRPr="0062569F">
        <w:rPr>
          <w:spacing w:val="-9"/>
          <w:sz w:val="24"/>
          <w:szCs w:val="24"/>
        </w:rPr>
        <w:t xml:space="preserve"> </w:t>
      </w:r>
      <w:r w:rsidRPr="0062569F">
        <w:rPr>
          <w:sz w:val="24"/>
          <w:szCs w:val="24"/>
        </w:rPr>
        <w:t>физминутки</w:t>
      </w:r>
      <w:r w:rsidRPr="0062569F">
        <w:rPr>
          <w:spacing w:val="-9"/>
          <w:sz w:val="24"/>
          <w:szCs w:val="24"/>
        </w:rPr>
        <w:t xml:space="preserve"> </w:t>
      </w:r>
      <w:r w:rsidRPr="0062569F">
        <w:rPr>
          <w:sz w:val="24"/>
          <w:szCs w:val="24"/>
        </w:rPr>
        <w:t>на</w:t>
      </w:r>
      <w:r w:rsidRPr="0062569F">
        <w:rPr>
          <w:spacing w:val="-8"/>
          <w:sz w:val="24"/>
          <w:szCs w:val="24"/>
        </w:rPr>
        <w:t xml:space="preserve"> </w:t>
      </w:r>
      <w:r w:rsidRPr="0062569F">
        <w:rPr>
          <w:spacing w:val="-2"/>
          <w:sz w:val="24"/>
          <w:szCs w:val="24"/>
        </w:rPr>
        <w:t>уроке;</w:t>
      </w:r>
    </w:p>
    <w:p w:rsidR="00A55C1A" w:rsidRPr="0062569F" w:rsidRDefault="00A55C1A" w:rsidP="00601759">
      <w:pPr>
        <w:pStyle w:val="a3"/>
        <w:ind w:left="0"/>
        <w:jc w:val="both"/>
      </w:pPr>
    </w:p>
    <w:p w:rsidR="00A55C1A" w:rsidRPr="0062569F" w:rsidRDefault="007F1FFC" w:rsidP="00601759">
      <w:pPr>
        <w:pStyle w:val="a3"/>
        <w:ind w:left="0"/>
        <w:jc w:val="both"/>
      </w:pPr>
      <w:r w:rsidRPr="0062569F">
        <w:t>Современный урок в начальной школе</w:t>
      </w:r>
      <w:r w:rsidRPr="0062569F">
        <w:rPr>
          <w:spacing w:val="-3"/>
        </w:rPr>
        <w:t xml:space="preserve"> </w:t>
      </w:r>
      <w:r w:rsidRPr="0062569F">
        <w:t>предполагает четкую организацию деятельности учителя и ученика,</w:t>
      </w:r>
      <w:r w:rsidRPr="0062569F">
        <w:rPr>
          <w:spacing w:val="40"/>
        </w:rPr>
        <w:t xml:space="preserve"> </w:t>
      </w:r>
      <w:r w:rsidRPr="0062569F">
        <w:t>четкое формирование темы, цели, задачи урока.</w:t>
      </w:r>
      <w:r w:rsidRPr="0062569F">
        <w:rPr>
          <w:spacing w:val="40"/>
        </w:rPr>
        <w:t xml:space="preserve"> </w:t>
      </w:r>
      <w:r w:rsidRPr="0062569F">
        <w:t>Деятельность учащихся направлена на сотрудничество с учителем и одноклассниками. Роль учителя – организация проблемно-поисковых ситуаций, активизация школьников.</w:t>
      </w:r>
    </w:p>
    <w:p w:rsidR="00A55C1A" w:rsidRPr="0062569F" w:rsidRDefault="00A55C1A" w:rsidP="00601759">
      <w:pPr>
        <w:pStyle w:val="a3"/>
        <w:spacing w:before="1"/>
        <w:ind w:left="0"/>
        <w:jc w:val="both"/>
      </w:pPr>
    </w:p>
    <w:p w:rsidR="00A55C1A" w:rsidRPr="0062569F" w:rsidRDefault="007F1FFC" w:rsidP="00601759">
      <w:pPr>
        <w:pStyle w:val="a3"/>
        <w:ind w:left="0"/>
        <w:jc w:val="both"/>
      </w:pPr>
      <w:r w:rsidRPr="0062569F">
        <w:rPr>
          <w:u w:val="single"/>
        </w:rPr>
        <w:t>Основные</w:t>
      </w:r>
      <w:r w:rsidRPr="0062569F">
        <w:rPr>
          <w:spacing w:val="-5"/>
          <w:u w:val="single"/>
        </w:rPr>
        <w:t xml:space="preserve"> </w:t>
      </w:r>
      <w:r w:rsidRPr="0062569F">
        <w:rPr>
          <w:u w:val="single"/>
        </w:rPr>
        <w:t>компоненты</w:t>
      </w:r>
      <w:r w:rsidRPr="0062569F">
        <w:rPr>
          <w:spacing w:val="-6"/>
          <w:u w:val="single"/>
        </w:rPr>
        <w:t xml:space="preserve"> </w:t>
      </w:r>
      <w:r w:rsidRPr="0062569F">
        <w:rPr>
          <w:u w:val="single"/>
        </w:rPr>
        <w:t>современного урока</w:t>
      </w:r>
      <w:r w:rsidRPr="0062569F">
        <w:rPr>
          <w:spacing w:val="-4"/>
          <w:u w:val="single"/>
        </w:rPr>
        <w:t xml:space="preserve"> </w:t>
      </w:r>
      <w:r w:rsidRPr="0062569F">
        <w:rPr>
          <w:u w:val="single"/>
        </w:rPr>
        <w:t>в</w:t>
      </w:r>
      <w:r w:rsidRPr="0062569F">
        <w:rPr>
          <w:spacing w:val="-4"/>
          <w:u w:val="single"/>
        </w:rPr>
        <w:t xml:space="preserve"> </w:t>
      </w:r>
      <w:r w:rsidRPr="0062569F">
        <w:rPr>
          <w:u w:val="single"/>
        </w:rPr>
        <w:t>начальной</w:t>
      </w:r>
      <w:r w:rsidRPr="0062569F">
        <w:rPr>
          <w:spacing w:val="-2"/>
          <w:u w:val="single"/>
        </w:rPr>
        <w:t xml:space="preserve"> школе:</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организационный</w:t>
      </w:r>
      <w:r w:rsidRPr="0062569F">
        <w:rPr>
          <w:spacing w:val="-10"/>
          <w:sz w:val="24"/>
          <w:szCs w:val="24"/>
        </w:rPr>
        <w:t xml:space="preserve"> </w:t>
      </w:r>
      <w:r w:rsidRPr="0062569F">
        <w:rPr>
          <w:sz w:val="24"/>
          <w:szCs w:val="24"/>
        </w:rPr>
        <w:t>–</w:t>
      </w:r>
      <w:r w:rsidRPr="0062569F">
        <w:rPr>
          <w:spacing w:val="-12"/>
          <w:sz w:val="24"/>
          <w:szCs w:val="24"/>
        </w:rPr>
        <w:t xml:space="preserve"> </w:t>
      </w:r>
      <w:r w:rsidRPr="0062569F">
        <w:rPr>
          <w:sz w:val="24"/>
          <w:szCs w:val="24"/>
        </w:rPr>
        <w:t>организация</w:t>
      </w:r>
      <w:r w:rsidRPr="0062569F">
        <w:rPr>
          <w:spacing w:val="-11"/>
          <w:sz w:val="24"/>
          <w:szCs w:val="24"/>
        </w:rPr>
        <w:t xml:space="preserve"> </w:t>
      </w:r>
      <w:r w:rsidRPr="0062569F">
        <w:rPr>
          <w:sz w:val="24"/>
          <w:szCs w:val="24"/>
        </w:rPr>
        <w:t>класса</w:t>
      </w:r>
      <w:r w:rsidRPr="0062569F">
        <w:rPr>
          <w:spacing w:val="-13"/>
          <w:sz w:val="24"/>
          <w:szCs w:val="24"/>
        </w:rPr>
        <w:t xml:space="preserve"> </w:t>
      </w:r>
      <w:r w:rsidRPr="0062569F">
        <w:rPr>
          <w:sz w:val="24"/>
          <w:szCs w:val="24"/>
        </w:rPr>
        <w:t>в</w:t>
      </w:r>
      <w:r w:rsidRPr="0062569F">
        <w:rPr>
          <w:spacing w:val="-12"/>
          <w:sz w:val="24"/>
          <w:szCs w:val="24"/>
        </w:rPr>
        <w:t xml:space="preserve"> </w:t>
      </w:r>
      <w:r w:rsidRPr="0062569F">
        <w:rPr>
          <w:sz w:val="24"/>
          <w:szCs w:val="24"/>
        </w:rPr>
        <w:t>течение</w:t>
      </w:r>
      <w:r w:rsidRPr="0062569F">
        <w:rPr>
          <w:spacing w:val="-13"/>
          <w:sz w:val="24"/>
          <w:szCs w:val="24"/>
        </w:rPr>
        <w:t xml:space="preserve"> </w:t>
      </w:r>
      <w:r w:rsidRPr="0062569F">
        <w:rPr>
          <w:sz w:val="24"/>
          <w:szCs w:val="24"/>
        </w:rPr>
        <w:t>всего</w:t>
      </w:r>
      <w:r w:rsidRPr="0062569F">
        <w:rPr>
          <w:spacing w:val="-10"/>
          <w:sz w:val="24"/>
          <w:szCs w:val="24"/>
        </w:rPr>
        <w:t xml:space="preserve"> </w:t>
      </w:r>
      <w:r w:rsidRPr="0062569F">
        <w:rPr>
          <w:spacing w:val="-2"/>
          <w:sz w:val="24"/>
          <w:szCs w:val="24"/>
        </w:rPr>
        <w:t>урока;</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целевой</w:t>
      </w:r>
      <w:r w:rsidRPr="0062569F">
        <w:rPr>
          <w:spacing w:val="-7"/>
          <w:sz w:val="24"/>
          <w:szCs w:val="24"/>
        </w:rPr>
        <w:t xml:space="preserve"> </w:t>
      </w:r>
      <w:r w:rsidRPr="0062569F">
        <w:rPr>
          <w:sz w:val="24"/>
          <w:szCs w:val="24"/>
        </w:rPr>
        <w:t>–</w:t>
      </w:r>
      <w:r w:rsidRPr="0062569F">
        <w:rPr>
          <w:spacing w:val="-7"/>
          <w:sz w:val="24"/>
          <w:szCs w:val="24"/>
        </w:rPr>
        <w:t xml:space="preserve"> </w:t>
      </w:r>
      <w:r w:rsidRPr="0062569F">
        <w:rPr>
          <w:sz w:val="24"/>
          <w:szCs w:val="24"/>
        </w:rPr>
        <w:t>постановка</w:t>
      </w:r>
      <w:r w:rsidRPr="0062569F">
        <w:rPr>
          <w:spacing w:val="-8"/>
          <w:sz w:val="24"/>
          <w:szCs w:val="24"/>
        </w:rPr>
        <w:t xml:space="preserve"> </w:t>
      </w:r>
      <w:r w:rsidRPr="0062569F">
        <w:rPr>
          <w:sz w:val="24"/>
          <w:szCs w:val="24"/>
        </w:rPr>
        <w:t>целей</w:t>
      </w:r>
      <w:r w:rsidRPr="0062569F">
        <w:rPr>
          <w:spacing w:val="-4"/>
          <w:sz w:val="24"/>
          <w:szCs w:val="24"/>
        </w:rPr>
        <w:t xml:space="preserve"> </w:t>
      </w:r>
      <w:r w:rsidRPr="0062569F">
        <w:rPr>
          <w:sz w:val="24"/>
          <w:szCs w:val="24"/>
        </w:rPr>
        <w:t>учения</w:t>
      </w:r>
      <w:r w:rsidRPr="0062569F">
        <w:rPr>
          <w:spacing w:val="-8"/>
          <w:sz w:val="24"/>
          <w:szCs w:val="24"/>
        </w:rPr>
        <w:t xml:space="preserve"> </w:t>
      </w:r>
      <w:r w:rsidRPr="0062569F">
        <w:rPr>
          <w:sz w:val="24"/>
          <w:szCs w:val="24"/>
        </w:rPr>
        <w:t>на</w:t>
      </w:r>
      <w:r w:rsidRPr="0062569F">
        <w:rPr>
          <w:spacing w:val="-8"/>
          <w:sz w:val="24"/>
          <w:szCs w:val="24"/>
        </w:rPr>
        <w:t xml:space="preserve"> </w:t>
      </w:r>
      <w:r w:rsidRPr="0062569F">
        <w:rPr>
          <w:sz w:val="24"/>
          <w:szCs w:val="24"/>
        </w:rPr>
        <w:t>весь</w:t>
      </w:r>
      <w:r w:rsidRPr="0062569F">
        <w:rPr>
          <w:spacing w:val="-3"/>
          <w:sz w:val="24"/>
          <w:szCs w:val="24"/>
        </w:rPr>
        <w:t xml:space="preserve"> </w:t>
      </w:r>
      <w:r w:rsidRPr="0062569F">
        <w:rPr>
          <w:sz w:val="24"/>
          <w:szCs w:val="24"/>
        </w:rPr>
        <w:t>урок</w:t>
      </w:r>
      <w:r w:rsidRPr="0062569F">
        <w:rPr>
          <w:spacing w:val="-7"/>
          <w:sz w:val="24"/>
          <w:szCs w:val="24"/>
        </w:rPr>
        <w:t xml:space="preserve"> </w:t>
      </w:r>
      <w:r w:rsidRPr="0062569F">
        <w:rPr>
          <w:sz w:val="24"/>
          <w:szCs w:val="24"/>
        </w:rPr>
        <w:t>и</w:t>
      </w:r>
      <w:r w:rsidRPr="0062569F">
        <w:rPr>
          <w:spacing w:val="-8"/>
          <w:sz w:val="24"/>
          <w:szCs w:val="24"/>
        </w:rPr>
        <w:t xml:space="preserve"> </w:t>
      </w:r>
      <w:r w:rsidRPr="0062569F">
        <w:rPr>
          <w:sz w:val="24"/>
          <w:szCs w:val="24"/>
        </w:rPr>
        <w:t>на</w:t>
      </w:r>
      <w:r w:rsidRPr="0062569F">
        <w:rPr>
          <w:spacing w:val="-8"/>
          <w:sz w:val="24"/>
          <w:szCs w:val="24"/>
        </w:rPr>
        <w:t xml:space="preserve"> </w:t>
      </w:r>
      <w:r w:rsidRPr="0062569F">
        <w:rPr>
          <w:sz w:val="24"/>
          <w:szCs w:val="24"/>
        </w:rPr>
        <w:t>его</w:t>
      </w:r>
      <w:r w:rsidRPr="0062569F">
        <w:rPr>
          <w:spacing w:val="-8"/>
          <w:sz w:val="24"/>
          <w:szCs w:val="24"/>
        </w:rPr>
        <w:t xml:space="preserve"> </w:t>
      </w:r>
      <w:r w:rsidRPr="0062569F">
        <w:rPr>
          <w:spacing w:val="-2"/>
          <w:sz w:val="24"/>
          <w:szCs w:val="24"/>
        </w:rPr>
        <w:t>этапы;</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мотивационный</w:t>
      </w:r>
      <w:r w:rsidRPr="0062569F">
        <w:rPr>
          <w:spacing w:val="-2"/>
          <w:sz w:val="24"/>
          <w:szCs w:val="24"/>
        </w:rPr>
        <w:t xml:space="preserve"> </w:t>
      </w:r>
      <w:r w:rsidRPr="0062569F">
        <w:rPr>
          <w:sz w:val="24"/>
          <w:szCs w:val="24"/>
        </w:rPr>
        <w:t>–</w:t>
      </w:r>
      <w:r w:rsidRPr="0062569F">
        <w:rPr>
          <w:spacing w:val="-4"/>
          <w:sz w:val="24"/>
          <w:szCs w:val="24"/>
        </w:rPr>
        <w:t xml:space="preserve"> </w:t>
      </w:r>
      <w:r w:rsidRPr="0062569F">
        <w:rPr>
          <w:sz w:val="24"/>
          <w:szCs w:val="24"/>
        </w:rPr>
        <w:t>определение</w:t>
      </w:r>
      <w:r w:rsidRPr="0062569F">
        <w:rPr>
          <w:spacing w:val="-5"/>
          <w:sz w:val="24"/>
          <w:szCs w:val="24"/>
        </w:rPr>
        <w:t xml:space="preserve"> </w:t>
      </w:r>
      <w:r w:rsidRPr="0062569F">
        <w:rPr>
          <w:sz w:val="24"/>
          <w:szCs w:val="24"/>
        </w:rPr>
        <w:t>значимости</w:t>
      </w:r>
      <w:r w:rsidRPr="0062569F">
        <w:rPr>
          <w:spacing w:val="-3"/>
          <w:sz w:val="24"/>
          <w:szCs w:val="24"/>
        </w:rPr>
        <w:t xml:space="preserve"> </w:t>
      </w:r>
      <w:r w:rsidRPr="0062569F">
        <w:rPr>
          <w:sz w:val="24"/>
          <w:szCs w:val="24"/>
        </w:rPr>
        <w:t>изучаемого</w:t>
      </w:r>
      <w:r w:rsidRPr="0062569F">
        <w:rPr>
          <w:spacing w:val="-4"/>
          <w:sz w:val="24"/>
          <w:szCs w:val="24"/>
        </w:rPr>
        <w:t xml:space="preserve"> </w:t>
      </w:r>
      <w:r w:rsidRPr="0062569F">
        <w:rPr>
          <w:sz w:val="24"/>
          <w:szCs w:val="24"/>
        </w:rPr>
        <w:t>материала</w:t>
      </w:r>
      <w:r w:rsidRPr="0062569F">
        <w:rPr>
          <w:spacing w:val="-5"/>
          <w:sz w:val="24"/>
          <w:szCs w:val="24"/>
        </w:rPr>
        <w:t xml:space="preserve"> </w:t>
      </w:r>
      <w:r w:rsidRPr="0062569F">
        <w:rPr>
          <w:sz w:val="24"/>
          <w:szCs w:val="24"/>
        </w:rPr>
        <w:t>как</w:t>
      </w:r>
      <w:r w:rsidRPr="0062569F">
        <w:rPr>
          <w:spacing w:val="-4"/>
          <w:sz w:val="24"/>
          <w:szCs w:val="24"/>
        </w:rPr>
        <w:t xml:space="preserve"> </w:t>
      </w:r>
      <w:r w:rsidRPr="0062569F">
        <w:rPr>
          <w:sz w:val="24"/>
          <w:szCs w:val="24"/>
        </w:rPr>
        <w:t>в</w:t>
      </w:r>
      <w:r w:rsidRPr="0062569F">
        <w:rPr>
          <w:spacing w:val="-5"/>
          <w:sz w:val="24"/>
          <w:szCs w:val="24"/>
        </w:rPr>
        <w:t xml:space="preserve"> </w:t>
      </w:r>
      <w:r w:rsidRPr="0062569F">
        <w:rPr>
          <w:sz w:val="24"/>
          <w:szCs w:val="24"/>
        </w:rPr>
        <w:t>данной</w:t>
      </w:r>
      <w:r w:rsidRPr="0062569F">
        <w:rPr>
          <w:spacing w:val="-6"/>
          <w:sz w:val="24"/>
          <w:szCs w:val="24"/>
        </w:rPr>
        <w:t xml:space="preserve"> </w:t>
      </w:r>
      <w:r w:rsidRPr="0062569F">
        <w:rPr>
          <w:sz w:val="24"/>
          <w:szCs w:val="24"/>
        </w:rPr>
        <w:t>теме, так и во всём курсе;</w:t>
      </w:r>
    </w:p>
    <w:p w:rsidR="00A55C1A" w:rsidRPr="0062569F" w:rsidRDefault="007F1FFC" w:rsidP="00601759">
      <w:pPr>
        <w:pStyle w:val="a5"/>
        <w:numPr>
          <w:ilvl w:val="0"/>
          <w:numId w:val="7"/>
        </w:numPr>
        <w:tabs>
          <w:tab w:val="left" w:pos="585"/>
        </w:tabs>
        <w:spacing w:before="66"/>
        <w:ind w:left="0" w:firstLine="0"/>
        <w:rPr>
          <w:sz w:val="24"/>
          <w:szCs w:val="24"/>
        </w:rPr>
      </w:pPr>
      <w:r w:rsidRPr="0062569F">
        <w:rPr>
          <w:sz w:val="24"/>
          <w:szCs w:val="24"/>
        </w:rPr>
        <w:t>содержательный – подбор материала оптимального и повышенного уровня сложности</w:t>
      </w:r>
      <w:r w:rsidRPr="0062569F">
        <w:rPr>
          <w:spacing w:val="-4"/>
          <w:sz w:val="24"/>
          <w:szCs w:val="24"/>
        </w:rPr>
        <w:t xml:space="preserve"> </w:t>
      </w:r>
      <w:r w:rsidRPr="0062569F">
        <w:rPr>
          <w:sz w:val="24"/>
          <w:szCs w:val="24"/>
        </w:rPr>
        <w:t>для</w:t>
      </w:r>
      <w:r w:rsidRPr="0062569F">
        <w:rPr>
          <w:spacing w:val="-4"/>
          <w:sz w:val="24"/>
          <w:szCs w:val="24"/>
        </w:rPr>
        <w:t xml:space="preserve"> </w:t>
      </w:r>
      <w:r w:rsidRPr="0062569F">
        <w:rPr>
          <w:sz w:val="24"/>
          <w:szCs w:val="24"/>
        </w:rPr>
        <w:t>изучения,</w:t>
      </w:r>
      <w:r w:rsidRPr="0062569F">
        <w:rPr>
          <w:spacing w:val="-4"/>
          <w:sz w:val="24"/>
          <w:szCs w:val="24"/>
        </w:rPr>
        <w:t xml:space="preserve"> </w:t>
      </w:r>
      <w:r w:rsidRPr="0062569F">
        <w:rPr>
          <w:sz w:val="24"/>
          <w:szCs w:val="24"/>
        </w:rPr>
        <w:t>закрепления,</w:t>
      </w:r>
      <w:r w:rsidRPr="0062569F">
        <w:rPr>
          <w:spacing w:val="-7"/>
          <w:sz w:val="24"/>
          <w:szCs w:val="24"/>
        </w:rPr>
        <w:t xml:space="preserve"> </w:t>
      </w:r>
      <w:r w:rsidRPr="0062569F">
        <w:rPr>
          <w:sz w:val="24"/>
          <w:szCs w:val="24"/>
        </w:rPr>
        <w:t>повторения,</w:t>
      </w:r>
      <w:r w:rsidRPr="0062569F">
        <w:rPr>
          <w:spacing w:val="-4"/>
          <w:sz w:val="24"/>
          <w:szCs w:val="24"/>
        </w:rPr>
        <w:t xml:space="preserve"> </w:t>
      </w:r>
      <w:r w:rsidRPr="0062569F">
        <w:rPr>
          <w:sz w:val="24"/>
          <w:szCs w:val="24"/>
        </w:rPr>
        <w:t>самостоятельной</w:t>
      </w:r>
      <w:r w:rsidRPr="0062569F">
        <w:rPr>
          <w:spacing w:val="-4"/>
          <w:sz w:val="24"/>
          <w:szCs w:val="24"/>
        </w:rPr>
        <w:t xml:space="preserve"> </w:t>
      </w:r>
      <w:r w:rsidRPr="0062569F">
        <w:rPr>
          <w:sz w:val="24"/>
          <w:szCs w:val="24"/>
        </w:rPr>
        <w:t>работы</w:t>
      </w:r>
      <w:r w:rsidRPr="0062569F">
        <w:rPr>
          <w:spacing w:val="-4"/>
          <w:sz w:val="24"/>
          <w:szCs w:val="24"/>
        </w:rPr>
        <w:t xml:space="preserve"> </w:t>
      </w:r>
      <w:r w:rsidRPr="0062569F">
        <w:rPr>
          <w:sz w:val="24"/>
          <w:szCs w:val="24"/>
        </w:rPr>
        <w:t>и</w:t>
      </w:r>
      <w:r w:rsidRPr="0062569F">
        <w:rPr>
          <w:spacing w:val="-4"/>
          <w:sz w:val="24"/>
          <w:szCs w:val="24"/>
        </w:rPr>
        <w:t xml:space="preserve"> </w:t>
      </w:r>
      <w:r w:rsidRPr="0062569F">
        <w:rPr>
          <w:sz w:val="24"/>
          <w:szCs w:val="24"/>
        </w:rPr>
        <w:t>т.п;</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технологический</w:t>
      </w:r>
      <w:r w:rsidRPr="0062569F">
        <w:rPr>
          <w:spacing w:val="-3"/>
          <w:sz w:val="24"/>
          <w:szCs w:val="24"/>
        </w:rPr>
        <w:t xml:space="preserve"> </w:t>
      </w:r>
      <w:r w:rsidRPr="0062569F">
        <w:rPr>
          <w:sz w:val="24"/>
          <w:szCs w:val="24"/>
        </w:rPr>
        <w:t>–</w:t>
      </w:r>
      <w:r w:rsidRPr="0062569F">
        <w:rPr>
          <w:spacing w:val="-4"/>
          <w:sz w:val="24"/>
          <w:szCs w:val="24"/>
        </w:rPr>
        <w:t xml:space="preserve"> </w:t>
      </w:r>
      <w:r w:rsidRPr="0062569F">
        <w:rPr>
          <w:sz w:val="24"/>
          <w:szCs w:val="24"/>
        </w:rPr>
        <w:t>выбор</w:t>
      </w:r>
      <w:r w:rsidRPr="0062569F">
        <w:rPr>
          <w:spacing w:val="-4"/>
          <w:sz w:val="24"/>
          <w:szCs w:val="24"/>
        </w:rPr>
        <w:t xml:space="preserve"> </w:t>
      </w:r>
      <w:r w:rsidRPr="0062569F">
        <w:rPr>
          <w:sz w:val="24"/>
          <w:szCs w:val="24"/>
        </w:rPr>
        <w:t>форм,</w:t>
      </w:r>
      <w:r w:rsidRPr="0062569F">
        <w:rPr>
          <w:spacing w:val="-4"/>
          <w:sz w:val="24"/>
          <w:szCs w:val="24"/>
        </w:rPr>
        <w:t xml:space="preserve"> </w:t>
      </w:r>
      <w:r w:rsidRPr="0062569F">
        <w:rPr>
          <w:sz w:val="24"/>
          <w:szCs w:val="24"/>
        </w:rPr>
        <w:t>методов</w:t>
      </w:r>
      <w:r w:rsidRPr="0062569F">
        <w:rPr>
          <w:spacing w:val="-4"/>
          <w:sz w:val="24"/>
          <w:szCs w:val="24"/>
        </w:rPr>
        <w:t xml:space="preserve"> </w:t>
      </w:r>
      <w:r w:rsidRPr="0062569F">
        <w:rPr>
          <w:sz w:val="24"/>
          <w:szCs w:val="24"/>
        </w:rPr>
        <w:t>и</w:t>
      </w:r>
      <w:r w:rsidRPr="0062569F">
        <w:rPr>
          <w:spacing w:val="-4"/>
          <w:sz w:val="24"/>
          <w:szCs w:val="24"/>
        </w:rPr>
        <w:t xml:space="preserve"> </w:t>
      </w:r>
      <w:r w:rsidRPr="0062569F">
        <w:rPr>
          <w:sz w:val="24"/>
          <w:szCs w:val="24"/>
        </w:rPr>
        <w:t>приёмов</w:t>
      </w:r>
      <w:r w:rsidRPr="0062569F">
        <w:rPr>
          <w:spacing w:val="-4"/>
          <w:sz w:val="24"/>
          <w:szCs w:val="24"/>
        </w:rPr>
        <w:t xml:space="preserve"> </w:t>
      </w:r>
      <w:r w:rsidRPr="0062569F">
        <w:rPr>
          <w:sz w:val="24"/>
          <w:szCs w:val="24"/>
        </w:rPr>
        <w:t>обучения,</w:t>
      </w:r>
      <w:r w:rsidRPr="0062569F">
        <w:rPr>
          <w:spacing w:val="-4"/>
          <w:sz w:val="24"/>
          <w:szCs w:val="24"/>
        </w:rPr>
        <w:t xml:space="preserve"> </w:t>
      </w:r>
      <w:r w:rsidRPr="0062569F">
        <w:rPr>
          <w:sz w:val="24"/>
          <w:szCs w:val="24"/>
        </w:rPr>
        <w:t>оптимальных</w:t>
      </w:r>
      <w:r w:rsidRPr="0062569F">
        <w:rPr>
          <w:spacing w:val="-3"/>
          <w:sz w:val="24"/>
          <w:szCs w:val="24"/>
        </w:rPr>
        <w:t xml:space="preserve"> </w:t>
      </w:r>
      <w:r w:rsidRPr="0062569F">
        <w:rPr>
          <w:sz w:val="24"/>
          <w:szCs w:val="24"/>
        </w:rPr>
        <w:t>для данного типа урока, для данной темы, для данного класса и т.п.;</w:t>
      </w:r>
    </w:p>
    <w:p w:rsidR="00A55C1A" w:rsidRPr="0062569F" w:rsidRDefault="007F1FFC" w:rsidP="00601759">
      <w:pPr>
        <w:pStyle w:val="a5"/>
        <w:numPr>
          <w:ilvl w:val="0"/>
          <w:numId w:val="7"/>
        </w:numPr>
        <w:tabs>
          <w:tab w:val="left" w:pos="525"/>
        </w:tabs>
        <w:spacing w:before="1"/>
        <w:ind w:left="0" w:firstLine="0"/>
        <w:rPr>
          <w:sz w:val="24"/>
          <w:szCs w:val="24"/>
        </w:rPr>
      </w:pPr>
      <w:r w:rsidRPr="0062569F">
        <w:rPr>
          <w:sz w:val="24"/>
          <w:szCs w:val="24"/>
        </w:rPr>
        <w:t>контрольно-оценочный</w:t>
      </w:r>
      <w:r w:rsidRPr="0062569F">
        <w:rPr>
          <w:spacing w:val="-4"/>
          <w:sz w:val="24"/>
          <w:szCs w:val="24"/>
        </w:rPr>
        <w:t xml:space="preserve"> </w:t>
      </w:r>
      <w:r w:rsidRPr="0062569F">
        <w:rPr>
          <w:sz w:val="24"/>
          <w:szCs w:val="24"/>
        </w:rPr>
        <w:t>–</w:t>
      </w:r>
      <w:r w:rsidRPr="0062569F">
        <w:rPr>
          <w:spacing w:val="-6"/>
          <w:sz w:val="24"/>
          <w:szCs w:val="24"/>
        </w:rPr>
        <w:t xml:space="preserve"> </w:t>
      </w:r>
      <w:r w:rsidRPr="0062569F">
        <w:rPr>
          <w:sz w:val="24"/>
          <w:szCs w:val="24"/>
        </w:rPr>
        <w:t>использование</w:t>
      </w:r>
      <w:r w:rsidRPr="0062569F">
        <w:rPr>
          <w:spacing w:val="-7"/>
          <w:sz w:val="24"/>
          <w:szCs w:val="24"/>
        </w:rPr>
        <w:t xml:space="preserve"> </w:t>
      </w:r>
      <w:r w:rsidRPr="0062569F">
        <w:rPr>
          <w:sz w:val="24"/>
          <w:szCs w:val="24"/>
        </w:rPr>
        <w:t>оценки</w:t>
      </w:r>
      <w:r w:rsidRPr="0062569F">
        <w:rPr>
          <w:spacing w:val="-6"/>
          <w:sz w:val="24"/>
          <w:szCs w:val="24"/>
        </w:rPr>
        <w:t xml:space="preserve"> </w:t>
      </w:r>
      <w:r w:rsidRPr="0062569F">
        <w:rPr>
          <w:sz w:val="24"/>
          <w:szCs w:val="24"/>
        </w:rPr>
        <w:t>деятельности</w:t>
      </w:r>
      <w:r w:rsidRPr="0062569F">
        <w:rPr>
          <w:spacing w:val="-3"/>
          <w:sz w:val="24"/>
          <w:szCs w:val="24"/>
        </w:rPr>
        <w:t xml:space="preserve"> </w:t>
      </w:r>
      <w:r w:rsidRPr="0062569F">
        <w:rPr>
          <w:sz w:val="24"/>
          <w:szCs w:val="24"/>
        </w:rPr>
        <w:t>ученика</w:t>
      </w:r>
      <w:r w:rsidRPr="0062569F">
        <w:rPr>
          <w:spacing w:val="-7"/>
          <w:sz w:val="24"/>
          <w:szCs w:val="24"/>
        </w:rPr>
        <w:t xml:space="preserve"> </w:t>
      </w:r>
      <w:r w:rsidRPr="0062569F">
        <w:rPr>
          <w:sz w:val="24"/>
          <w:szCs w:val="24"/>
        </w:rPr>
        <w:t>на</w:t>
      </w:r>
      <w:r w:rsidRPr="0062569F">
        <w:rPr>
          <w:spacing w:val="-5"/>
          <w:sz w:val="24"/>
          <w:szCs w:val="24"/>
        </w:rPr>
        <w:t xml:space="preserve"> </w:t>
      </w:r>
      <w:r w:rsidRPr="0062569F">
        <w:rPr>
          <w:sz w:val="24"/>
          <w:szCs w:val="24"/>
        </w:rPr>
        <w:t>уроке</w:t>
      </w:r>
      <w:r w:rsidRPr="0062569F">
        <w:rPr>
          <w:spacing w:val="-7"/>
          <w:sz w:val="24"/>
          <w:szCs w:val="24"/>
        </w:rPr>
        <w:t xml:space="preserve"> </w:t>
      </w:r>
      <w:r w:rsidRPr="0062569F">
        <w:rPr>
          <w:sz w:val="24"/>
          <w:szCs w:val="24"/>
        </w:rPr>
        <w:t>для стимулирования его активности и развития познавательного интереса;</w:t>
      </w:r>
    </w:p>
    <w:p w:rsidR="00A55C1A" w:rsidRPr="0062569F" w:rsidRDefault="007F1FFC" w:rsidP="00601759">
      <w:pPr>
        <w:pStyle w:val="a5"/>
        <w:numPr>
          <w:ilvl w:val="0"/>
          <w:numId w:val="7"/>
        </w:numPr>
        <w:tabs>
          <w:tab w:val="left" w:pos="525"/>
        </w:tabs>
        <w:ind w:left="0" w:firstLine="0"/>
        <w:rPr>
          <w:sz w:val="24"/>
          <w:szCs w:val="24"/>
        </w:rPr>
      </w:pPr>
      <w:r w:rsidRPr="0062569F">
        <w:rPr>
          <w:sz w:val="24"/>
          <w:szCs w:val="24"/>
        </w:rPr>
        <w:t>анализ</w:t>
      </w:r>
      <w:r w:rsidRPr="0062569F">
        <w:rPr>
          <w:spacing w:val="-6"/>
          <w:sz w:val="24"/>
          <w:szCs w:val="24"/>
        </w:rPr>
        <w:t xml:space="preserve"> </w:t>
      </w:r>
      <w:r w:rsidRPr="0062569F">
        <w:rPr>
          <w:sz w:val="24"/>
          <w:szCs w:val="24"/>
        </w:rPr>
        <w:t>деятельности</w:t>
      </w:r>
      <w:r w:rsidRPr="0062569F">
        <w:rPr>
          <w:spacing w:val="-1"/>
          <w:sz w:val="24"/>
          <w:szCs w:val="24"/>
        </w:rPr>
        <w:t xml:space="preserve"> </w:t>
      </w:r>
      <w:r w:rsidRPr="0062569F">
        <w:rPr>
          <w:sz w:val="24"/>
          <w:szCs w:val="24"/>
        </w:rPr>
        <w:t>учащихся</w:t>
      </w:r>
      <w:r w:rsidRPr="0062569F">
        <w:rPr>
          <w:spacing w:val="-6"/>
          <w:sz w:val="24"/>
          <w:szCs w:val="24"/>
        </w:rPr>
        <w:t xml:space="preserve"> </w:t>
      </w:r>
      <w:r w:rsidRPr="0062569F">
        <w:rPr>
          <w:sz w:val="24"/>
          <w:szCs w:val="24"/>
        </w:rPr>
        <w:t>на</w:t>
      </w:r>
      <w:r w:rsidRPr="0062569F">
        <w:rPr>
          <w:spacing w:val="-5"/>
          <w:sz w:val="24"/>
          <w:szCs w:val="24"/>
        </w:rPr>
        <w:t xml:space="preserve"> </w:t>
      </w:r>
      <w:r w:rsidRPr="0062569F">
        <w:rPr>
          <w:sz w:val="24"/>
          <w:szCs w:val="24"/>
        </w:rPr>
        <w:t>уроке,</w:t>
      </w:r>
      <w:r w:rsidRPr="0062569F">
        <w:rPr>
          <w:spacing w:val="-6"/>
          <w:sz w:val="24"/>
          <w:szCs w:val="24"/>
        </w:rPr>
        <w:t xml:space="preserve"> </w:t>
      </w:r>
      <w:r w:rsidRPr="0062569F">
        <w:rPr>
          <w:sz w:val="24"/>
          <w:szCs w:val="24"/>
        </w:rPr>
        <w:t>анализ</w:t>
      </w:r>
      <w:r w:rsidRPr="0062569F">
        <w:rPr>
          <w:spacing w:val="-6"/>
          <w:sz w:val="24"/>
          <w:szCs w:val="24"/>
        </w:rPr>
        <w:t xml:space="preserve"> </w:t>
      </w:r>
      <w:r w:rsidRPr="0062569F">
        <w:rPr>
          <w:sz w:val="24"/>
          <w:szCs w:val="24"/>
        </w:rPr>
        <w:t>результатов</w:t>
      </w:r>
      <w:r w:rsidRPr="0062569F">
        <w:rPr>
          <w:spacing w:val="-6"/>
          <w:sz w:val="24"/>
          <w:szCs w:val="24"/>
        </w:rPr>
        <w:t xml:space="preserve"> </w:t>
      </w:r>
      <w:r w:rsidRPr="0062569F">
        <w:rPr>
          <w:sz w:val="24"/>
          <w:szCs w:val="24"/>
        </w:rPr>
        <w:t>собственной деятельности по организации урока.</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rPr>
          <w:u w:val="single"/>
        </w:rPr>
        <w:t>Типология</w:t>
      </w:r>
      <w:r w:rsidRPr="0062569F">
        <w:rPr>
          <w:spacing w:val="-4"/>
          <w:u w:val="single"/>
        </w:rPr>
        <w:t xml:space="preserve"> </w:t>
      </w:r>
      <w:r w:rsidRPr="0062569F">
        <w:rPr>
          <w:u w:val="single"/>
        </w:rPr>
        <w:t>современного</w:t>
      </w:r>
      <w:r w:rsidRPr="0062569F">
        <w:rPr>
          <w:spacing w:val="-2"/>
          <w:u w:val="single"/>
        </w:rPr>
        <w:t xml:space="preserve"> урока:</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lastRenderedPageBreak/>
        <w:t>урок</w:t>
      </w:r>
      <w:r w:rsidRPr="0062569F">
        <w:rPr>
          <w:spacing w:val="-10"/>
          <w:sz w:val="24"/>
          <w:szCs w:val="24"/>
        </w:rPr>
        <w:t xml:space="preserve"> </w:t>
      </w:r>
      <w:r w:rsidRPr="0062569F">
        <w:rPr>
          <w:sz w:val="24"/>
          <w:szCs w:val="24"/>
        </w:rPr>
        <w:t>открытия</w:t>
      </w:r>
      <w:r w:rsidRPr="0062569F">
        <w:rPr>
          <w:spacing w:val="-9"/>
          <w:sz w:val="24"/>
          <w:szCs w:val="24"/>
        </w:rPr>
        <w:t xml:space="preserve"> </w:t>
      </w:r>
      <w:r w:rsidRPr="0062569F">
        <w:rPr>
          <w:spacing w:val="-2"/>
          <w:sz w:val="24"/>
          <w:szCs w:val="24"/>
        </w:rPr>
        <w:t>знаний;</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t>урок</w:t>
      </w:r>
      <w:r w:rsidRPr="0062569F">
        <w:rPr>
          <w:spacing w:val="-12"/>
          <w:sz w:val="24"/>
          <w:szCs w:val="24"/>
        </w:rPr>
        <w:t xml:space="preserve"> </w:t>
      </w:r>
      <w:r w:rsidRPr="0062569F">
        <w:rPr>
          <w:sz w:val="24"/>
          <w:szCs w:val="24"/>
        </w:rPr>
        <w:t>обобщения</w:t>
      </w:r>
      <w:r w:rsidRPr="0062569F">
        <w:rPr>
          <w:spacing w:val="-12"/>
          <w:sz w:val="24"/>
          <w:szCs w:val="24"/>
        </w:rPr>
        <w:t xml:space="preserve"> </w:t>
      </w:r>
      <w:r w:rsidRPr="0062569F">
        <w:rPr>
          <w:sz w:val="24"/>
          <w:szCs w:val="24"/>
        </w:rPr>
        <w:t>и</w:t>
      </w:r>
      <w:r w:rsidRPr="0062569F">
        <w:rPr>
          <w:spacing w:val="-11"/>
          <w:sz w:val="24"/>
          <w:szCs w:val="24"/>
        </w:rPr>
        <w:t xml:space="preserve"> </w:t>
      </w:r>
      <w:r w:rsidRPr="0062569F">
        <w:rPr>
          <w:sz w:val="24"/>
          <w:szCs w:val="24"/>
        </w:rPr>
        <w:t>систематизации</w:t>
      </w:r>
      <w:r w:rsidRPr="0062569F">
        <w:rPr>
          <w:spacing w:val="-12"/>
          <w:sz w:val="24"/>
          <w:szCs w:val="24"/>
        </w:rPr>
        <w:t xml:space="preserve"> </w:t>
      </w:r>
      <w:r w:rsidRPr="0062569F">
        <w:rPr>
          <w:spacing w:val="-2"/>
          <w:sz w:val="24"/>
          <w:szCs w:val="24"/>
        </w:rPr>
        <w:t>знаний;</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t>урок</w:t>
      </w:r>
      <w:r w:rsidRPr="0062569F">
        <w:rPr>
          <w:spacing w:val="-9"/>
          <w:sz w:val="24"/>
          <w:szCs w:val="24"/>
        </w:rPr>
        <w:t xml:space="preserve"> </w:t>
      </w:r>
      <w:r w:rsidRPr="0062569F">
        <w:rPr>
          <w:sz w:val="24"/>
          <w:szCs w:val="24"/>
        </w:rPr>
        <w:t>контроля</w:t>
      </w:r>
      <w:r w:rsidRPr="0062569F">
        <w:rPr>
          <w:spacing w:val="-8"/>
          <w:sz w:val="24"/>
          <w:szCs w:val="24"/>
        </w:rPr>
        <w:t xml:space="preserve"> </w:t>
      </w:r>
      <w:r w:rsidRPr="0062569F">
        <w:rPr>
          <w:sz w:val="24"/>
          <w:szCs w:val="24"/>
        </w:rPr>
        <w:t>и</w:t>
      </w:r>
      <w:r w:rsidRPr="0062569F">
        <w:rPr>
          <w:spacing w:val="-8"/>
          <w:sz w:val="24"/>
          <w:szCs w:val="24"/>
        </w:rPr>
        <w:t xml:space="preserve"> </w:t>
      </w:r>
      <w:r w:rsidRPr="0062569F">
        <w:rPr>
          <w:sz w:val="24"/>
          <w:szCs w:val="24"/>
        </w:rPr>
        <w:t>оценки</w:t>
      </w:r>
      <w:r w:rsidRPr="0062569F">
        <w:rPr>
          <w:spacing w:val="-9"/>
          <w:sz w:val="24"/>
          <w:szCs w:val="24"/>
        </w:rPr>
        <w:t xml:space="preserve"> </w:t>
      </w:r>
      <w:r w:rsidRPr="0062569F">
        <w:rPr>
          <w:spacing w:val="-2"/>
          <w:sz w:val="24"/>
          <w:szCs w:val="24"/>
        </w:rPr>
        <w:t>знаний;</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t>урок</w:t>
      </w:r>
      <w:r w:rsidRPr="0062569F">
        <w:rPr>
          <w:spacing w:val="-15"/>
          <w:sz w:val="24"/>
          <w:szCs w:val="24"/>
        </w:rPr>
        <w:t xml:space="preserve"> </w:t>
      </w:r>
      <w:r w:rsidRPr="0062569F">
        <w:rPr>
          <w:sz w:val="24"/>
          <w:szCs w:val="24"/>
        </w:rPr>
        <w:t>комплексного</w:t>
      </w:r>
      <w:r w:rsidRPr="0062569F">
        <w:rPr>
          <w:spacing w:val="-15"/>
          <w:sz w:val="24"/>
          <w:szCs w:val="24"/>
        </w:rPr>
        <w:t xml:space="preserve"> </w:t>
      </w:r>
      <w:r w:rsidRPr="0062569F">
        <w:rPr>
          <w:sz w:val="24"/>
          <w:szCs w:val="24"/>
        </w:rPr>
        <w:t>применения</w:t>
      </w:r>
      <w:r w:rsidRPr="0062569F">
        <w:rPr>
          <w:spacing w:val="-15"/>
          <w:sz w:val="24"/>
          <w:szCs w:val="24"/>
        </w:rPr>
        <w:t xml:space="preserve"> </w:t>
      </w:r>
      <w:r w:rsidRPr="0062569F">
        <w:rPr>
          <w:spacing w:val="-2"/>
          <w:sz w:val="24"/>
          <w:szCs w:val="24"/>
        </w:rPr>
        <w:t>знаний;</w:t>
      </w:r>
    </w:p>
    <w:p w:rsidR="00A55C1A" w:rsidRPr="0062569F" w:rsidRDefault="007F1FFC" w:rsidP="00601759">
      <w:pPr>
        <w:pStyle w:val="a5"/>
        <w:numPr>
          <w:ilvl w:val="0"/>
          <w:numId w:val="7"/>
        </w:numPr>
        <w:tabs>
          <w:tab w:val="left" w:pos="527"/>
        </w:tabs>
        <w:ind w:left="0" w:firstLine="0"/>
        <w:rPr>
          <w:sz w:val="24"/>
          <w:szCs w:val="24"/>
        </w:rPr>
      </w:pPr>
      <w:r w:rsidRPr="0062569F">
        <w:rPr>
          <w:sz w:val="24"/>
          <w:szCs w:val="24"/>
        </w:rPr>
        <w:t>урок</w:t>
      </w:r>
      <w:r w:rsidRPr="0062569F">
        <w:rPr>
          <w:spacing w:val="-14"/>
          <w:sz w:val="24"/>
          <w:szCs w:val="24"/>
        </w:rPr>
        <w:t xml:space="preserve"> </w:t>
      </w:r>
      <w:r w:rsidRPr="0062569F">
        <w:rPr>
          <w:sz w:val="24"/>
          <w:szCs w:val="24"/>
        </w:rPr>
        <w:t>закрепления</w:t>
      </w:r>
      <w:r w:rsidRPr="0062569F">
        <w:rPr>
          <w:spacing w:val="-13"/>
          <w:sz w:val="24"/>
          <w:szCs w:val="24"/>
        </w:rPr>
        <w:t xml:space="preserve"> </w:t>
      </w:r>
      <w:r w:rsidRPr="0062569F">
        <w:rPr>
          <w:spacing w:val="-2"/>
          <w:sz w:val="24"/>
          <w:szCs w:val="24"/>
        </w:rPr>
        <w:t>знаний.</w:t>
      </w:r>
    </w:p>
    <w:p w:rsidR="00A55C1A" w:rsidRPr="0062569F" w:rsidRDefault="00A55C1A" w:rsidP="00601759">
      <w:pPr>
        <w:pStyle w:val="a3"/>
        <w:spacing w:before="1"/>
        <w:ind w:left="0"/>
        <w:jc w:val="both"/>
      </w:pPr>
    </w:p>
    <w:p w:rsidR="00A55C1A" w:rsidRPr="0062569F" w:rsidRDefault="007F1FFC" w:rsidP="00601759">
      <w:pPr>
        <w:pStyle w:val="a3"/>
        <w:ind w:left="0"/>
        <w:jc w:val="both"/>
      </w:pPr>
      <w:r w:rsidRPr="0062569F">
        <w:rPr>
          <w:u w:val="single"/>
        </w:rPr>
        <w:t>Структура</w:t>
      </w:r>
      <w:r w:rsidRPr="0062569F">
        <w:rPr>
          <w:spacing w:val="-3"/>
          <w:u w:val="single"/>
        </w:rPr>
        <w:t xml:space="preserve"> </w:t>
      </w:r>
      <w:r w:rsidRPr="0062569F">
        <w:rPr>
          <w:spacing w:val="-2"/>
          <w:u w:val="single"/>
        </w:rPr>
        <w:t>уроков.</w:t>
      </w:r>
    </w:p>
    <w:p w:rsidR="00A55C1A" w:rsidRPr="0062569F" w:rsidRDefault="007F1FFC" w:rsidP="00601759">
      <w:pPr>
        <w:pStyle w:val="a3"/>
        <w:ind w:left="0"/>
        <w:jc w:val="both"/>
      </w:pPr>
      <w:r w:rsidRPr="0062569F">
        <w:rPr>
          <w:u w:val="single"/>
        </w:rPr>
        <w:t>Урок</w:t>
      </w:r>
      <w:r w:rsidRPr="0062569F">
        <w:rPr>
          <w:spacing w:val="-1"/>
          <w:u w:val="single"/>
        </w:rPr>
        <w:t xml:space="preserve"> </w:t>
      </w:r>
      <w:r w:rsidRPr="0062569F">
        <w:rPr>
          <w:u w:val="single"/>
        </w:rPr>
        <w:t>открытия</w:t>
      </w:r>
      <w:r w:rsidRPr="0062569F">
        <w:rPr>
          <w:spacing w:val="-2"/>
          <w:u w:val="single"/>
        </w:rPr>
        <w:t xml:space="preserve"> </w:t>
      </w:r>
      <w:r w:rsidRPr="0062569F">
        <w:rPr>
          <w:u w:val="single"/>
        </w:rPr>
        <w:t xml:space="preserve">новых </w:t>
      </w:r>
      <w:r w:rsidRPr="0062569F">
        <w:rPr>
          <w:spacing w:val="-2"/>
          <w:u w:val="single"/>
        </w:rPr>
        <w:t>знаний</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Организационный</w:t>
      </w:r>
      <w:r w:rsidRPr="0062569F">
        <w:rPr>
          <w:spacing w:val="-14"/>
          <w:sz w:val="24"/>
          <w:szCs w:val="24"/>
        </w:rPr>
        <w:t xml:space="preserve"> </w:t>
      </w:r>
      <w:r w:rsidRPr="0062569F">
        <w:rPr>
          <w:spacing w:val="-4"/>
          <w:sz w:val="24"/>
          <w:szCs w:val="24"/>
        </w:rPr>
        <w:t>этап.</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Постановка</w:t>
      </w:r>
      <w:r w:rsidRPr="0062569F">
        <w:rPr>
          <w:spacing w:val="-6"/>
          <w:sz w:val="24"/>
          <w:szCs w:val="24"/>
        </w:rPr>
        <w:t xml:space="preserve"> </w:t>
      </w:r>
      <w:r w:rsidRPr="0062569F">
        <w:rPr>
          <w:sz w:val="24"/>
          <w:szCs w:val="24"/>
        </w:rPr>
        <w:t>цели</w:t>
      </w:r>
      <w:r w:rsidRPr="0062569F">
        <w:rPr>
          <w:spacing w:val="-3"/>
          <w:sz w:val="24"/>
          <w:szCs w:val="24"/>
        </w:rPr>
        <w:t xml:space="preserve"> </w:t>
      </w:r>
      <w:r w:rsidRPr="0062569F">
        <w:rPr>
          <w:sz w:val="24"/>
          <w:szCs w:val="24"/>
        </w:rPr>
        <w:t>и</w:t>
      </w:r>
      <w:r w:rsidRPr="0062569F">
        <w:rPr>
          <w:spacing w:val="-3"/>
          <w:sz w:val="24"/>
          <w:szCs w:val="24"/>
        </w:rPr>
        <w:t xml:space="preserve"> </w:t>
      </w:r>
      <w:r w:rsidRPr="0062569F">
        <w:rPr>
          <w:sz w:val="24"/>
          <w:szCs w:val="24"/>
        </w:rPr>
        <w:t>задач</w:t>
      </w:r>
      <w:r w:rsidRPr="0062569F">
        <w:rPr>
          <w:spacing w:val="-1"/>
          <w:sz w:val="24"/>
          <w:szCs w:val="24"/>
        </w:rPr>
        <w:t xml:space="preserve"> </w:t>
      </w:r>
      <w:r w:rsidRPr="0062569F">
        <w:rPr>
          <w:sz w:val="24"/>
          <w:szCs w:val="24"/>
        </w:rPr>
        <w:t>урока.</w:t>
      </w:r>
      <w:r w:rsidRPr="0062569F">
        <w:rPr>
          <w:spacing w:val="-4"/>
          <w:sz w:val="24"/>
          <w:szCs w:val="24"/>
        </w:rPr>
        <w:t xml:space="preserve"> </w:t>
      </w:r>
      <w:r w:rsidRPr="0062569F">
        <w:rPr>
          <w:sz w:val="24"/>
          <w:szCs w:val="24"/>
        </w:rPr>
        <w:t>Мотивация</w:t>
      </w:r>
      <w:r w:rsidRPr="0062569F">
        <w:rPr>
          <w:spacing w:val="-1"/>
          <w:sz w:val="24"/>
          <w:szCs w:val="24"/>
        </w:rPr>
        <w:t xml:space="preserve"> </w:t>
      </w:r>
      <w:r w:rsidRPr="0062569F">
        <w:rPr>
          <w:sz w:val="24"/>
          <w:szCs w:val="24"/>
        </w:rPr>
        <w:t>учебной</w:t>
      </w:r>
      <w:r w:rsidRPr="0062569F">
        <w:rPr>
          <w:spacing w:val="-4"/>
          <w:sz w:val="24"/>
          <w:szCs w:val="24"/>
        </w:rPr>
        <w:t xml:space="preserve"> </w:t>
      </w:r>
      <w:r w:rsidRPr="0062569F">
        <w:rPr>
          <w:sz w:val="24"/>
          <w:szCs w:val="24"/>
        </w:rPr>
        <w:t xml:space="preserve">деятельности </w:t>
      </w:r>
      <w:r w:rsidRPr="0062569F">
        <w:rPr>
          <w:spacing w:val="-2"/>
          <w:sz w:val="24"/>
          <w:szCs w:val="24"/>
        </w:rPr>
        <w:t>учащихся</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Актуализация</w:t>
      </w:r>
      <w:r w:rsidRPr="0062569F">
        <w:rPr>
          <w:spacing w:val="-5"/>
          <w:sz w:val="24"/>
          <w:szCs w:val="24"/>
        </w:rPr>
        <w:t xml:space="preserve"> </w:t>
      </w:r>
      <w:r w:rsidRPr="0062569F">
        <w:rPr>
          <w:spacing w:val="-2"/>
          <w:sz w:val="24"/>
          <w:szCs w:val="24"/>
        </w:rPr>
        <w:t>знаний.</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Первичное</w:t>
      </w:r>
      <w:r w:rsidRPr="0062569F">
        <w:rPr>
          <w:spacing w:val="-4"/>
          <w:sz w:val="24"/>
          <w:szCs w:val="24"/>
        </w:rPr>
        <w:t xml:space="preserve"> </w:t>
      </w:r>
      <w:r w:rsidRPr="0062569F">
        <w:rPr>
          <w:sz w:val="24"/>
          <w:szCs w:val="24"/>
        </w:rPr>
        <w:t>усвоение</w:t>
      </w:r>
      <w:r w:rsidRPr="0062569F">
        <w:rPr>
          <w:spacing w:val="-5"/>
          <w:sz w:val="24"/>
          <w:szCs w:val="24"/>
        </w:rPr>
        <w:t xml:space="preserve"> </w:t>
      </w:r>
      <w:r w:rsidRPr="0062569F">
        <w:rPr>
          <w:sz w:val="24"/>
          <w:szCs w:val="24"/>
        </w:rPr>
        <w:t>новых</w:t>
      </w:r>
      <w:r w:rsidRPr="0062569F">
        <w:rPr>
          <w:spacing w:val="-4"/>
          <w:sz w:val="24"/>
          <w:szCs w:val="24"/>
        </w:rPr>
        <w:t xml:space="preserve"> </w:t>
      </w:r>
      <w:r w:rsidRPr="0062569F">
        <w:rPr>
          <w:spacing w:val="-2"/>
          <w:sz w:val="24"/>
          <w:szCs w:val="24"/>
        </w:rPr>
        <w:t>знаний.</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Первичная</w:t>
      </w:r>
      <w:r w:rsidRPr="0062569F">
        <w:rPr>
          <w:spacing w:val="-4"/>
          <w:sz w:val="24"/>
          <w:szCs w:val="24"/>
        </w:rPr>
        <w:t xml:space="preserve"> </w:t>
      </w:r>
      <w:r w:rsidRPr="0062569F">
        <w:rPr>
          <w:sz w:val="24"/>
          <w:szCs w:val="24"/>
        </w:rPr>
        <w:t>проверка</w:t>
      </w:r>
      <w:r w:rsidRPr="0062569F">
        <w:rPr>
          <w:spacing w:val="-2"/>
          <w:sz w:val="24"/>
          <w:szCs w:val="24"/>
        </w:rPr>
        <w:t xml:space="preserve"> понимания</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Первичное</w:t>
      </w:r>
      <w:r w:rsidRPr="0062569F">
        <w:rPr>
          <w:spacing w:val="-5"/>
          <w:sz w:val="24"/>
          <w:szCs w:val="24"/>
        </w:rPr>
        <w:t xml:space="preserve"> </w:t>
      </w:r>
      <w:r w:rsidRPr="0062569F">
        <w:rPr>
          <w:spacing w:val="-2"/>
          <w:sz w:val="24"/>
          <w:szCs w:val="24"/>
        </w:rPr>
        <w:t>закрепление.</w:t>
      </w:r>
    </w:p>
    <w:p w:rsidR="00A55C1A" w:rsidRPr="0062569F" w:rsidRDefault="007F1FFC" w:rsidP="00601759">
      <w:pPr>
        <w:pStyle w:val="a5"/>
        <w:numPr>
          <w:ilvl w:val="0"/>
          <w:numId w:val="6"/>
        </w:numPr>
        <w:tabs>
          <w:tab w:val="left" w:pos="642"/>
        </w:tabs>
        <w:ind w:left="0" w:firstLine="0"/>
        <w:rPr>
          <w:sz w:val="24"/>
          <w:szCs w:val="24"/>
        </w:rPr>
      </w:pPr>
      <w:r w:rsidRPr="0062569F">
        <w:rPr>
          <w:spacing w:val="-2"/>
          <w:sz w:val="24"/>
          <w:szCs w:val="24"/>
        </w:rPr>
        <w:t>Рефлексия.</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Итог</w:t>
      </w:r>
      <w:r w:rsidRPr="0062569F">
        <w:rPr>
          <w:spacing w:val="-1"/>
          <w:sz w:val="24"/>
          <w:szCs w:val="24"/>
        </w:rPr>
        <w:t xml:space="preserve"> </w:t>
      </w:r>
      <w:r w:rsidRPr="0062569F">
        <w:rPr>
          <w:spacing w:val="-2"/>
          <w:sz w:val="24"/>
          <w:szCs w:val="24"/>
        </w:rPr>
        <w:t>урока.</w:t>
      </w:r>
    </w:p>
    <w:p w:rsidR="00A55C1A" w:rsidRPr="0062569F" w:rsidRDefault="007F1FFC" w:rsidP="00601759">
      <w:pPr>
        <w:pStyle w:val="a5"/>
        <w:numPr>
          <w:ilvl w:val="0"/>
          <w:numId w:val="6"/>
        </w:numPr>
        <w:tabs>
          <w:tab w:val="left" w:pos="642"/>
        </w:tabs>
        <w:ind w:left="0" w:firstLine="0"/>
        <w:rPr>
          <w:sz w:val="24"/>
          <w:szCs w:val="24"/>
        </w:rPr>
      </w:pPr>
      <w:r w:rsidRPr="0062569F">
        <w:rPr>
          <w:sz w:val="24"/>
          <w:szCs w:val="24"/>
        </w:rPr>
        <w:t>Домашнем</w:t>
      </w:r>
      <w:r w:rsidRPr="0062569F">
        <w:rPr>
          <w:spacing w:val="-7"/>
          <w:sz w:val="24"/>
          <w:szCs w:val="24"/>
        </w:rPr>
        <w:t xml:space="preserve"> </w:t>
      </w:r>
      <w:r w:rsidRPr="0062569F">
        <w:rPr>
          <w:spacing w:val="-2"/>
          <w:sz w:val="24"/>
          <w:szCs w:val="24"/>
        </w:rPr>
        <w:t>задание</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u w:val="single"/>
        </w:rPr>
        <w:t>Урок</w:t>
      </w:r>
      <w:r w:rsidRPr="0062569F">
        <w:rPr>
          <w:spacing w:val="-1"/>
          <w:u w:val="single"/>
        </w:rPr>
        <w:t xml:space="preserve"> </w:t>
      </w:r>
      <w:r w:rsidRPr="0062569F">
        <w:rPr>
          <w:u w:val="single"/>
        </w:rPr>
        <w:t>обобщения</w:t>
      </w:r>
      <w:r w:rsidRPr="0062569F">
        <w:rPr>
          <w:spacing w:val="-4"/>
          <w:u w:val="single"/>
        </w:rPr>
        <w:t xml:space="preserve"> </w:t>
      </w:r>
      <w:r w:rsidRPr="0062569F">
        <w:rPr>
          <w:u w:val="single"/>
        </w:rPr>
        <w:t>и</w:t>
      </w:r>
      <w:r w:rsidRPr="0062569F">
        <w:rPr>
          <w:spacing w:val="-2"/>
          <w:u w:val="single"/>
        </w:rPr>
        <w:t xml:space="preserve"> </w:t>
      </w:r>
      <w:r w:rsidRPr="0062569F">
        <w:rPr>
          <w:u w:val="single"/>
        </w:rPr>
        <w:t>систематизации</w:t>
      </w:r>
      <w:r w:rsidRPr="0062569F">
        <w:rPr>
          <w:spacing w:val="-3"/>
          <w:u w:val="single"/>
        </w:rPr>
        <w:t xml:space="preserve"> </w:t>
      </w:r>
      <w:r w:rsidRPr="0062569F">
        <w:rPr>
          <w:spacing w:val="-2"/>
          <w:u w:val="single"/>
        </w:rPr>
        <w:t>знаний</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Организационный</w:t>
      </w:r>
      <w:r w:rsidRPr="0062569F">
        <w:rPr>
          <w:spacing w:val="-14"/>
          <w:sz w:val="24"/>
          <w:szCs w:val="24"/>
        </w:rPr>
        <w:t xml:space="preserve"> </w:t>
      </w:r>
      <w:r w:rsidRPr="0062569F">
        <w:rPr>
          <w:spacing w:val="-4"/>
          <w:sz w:val="24"/>
          <w:szCs w:val="24"/>
        </w:rPr>
        <w:t>этап.</w:t>
      </w:r>
    </w:p>
    <w:p w:rsidR="00A55C1A" w:rsidRPr="0062569F" w:rsidRDefault="007F1FFC" w:rsidP="00601759">
      <w:pPr>
        <w:pStyle w:val="a5"/>
        <w:numPr>
          <w:ilvl w:val="0"/>
          <w:numId w:val="5"/>
        </w:numPr>
        <w:tabs>
          <w:tab w:val="left" w:pos="642"/>
        </w:tabs>
        <w:spacing w:before="1"/>
        <w:ind w:left="0" w:firstLine="0"/>
        <w:rPr>
          <w:sz w:val="24"/>
          <w:szCs w:val="24"/>
        </w:rPr>
      </w:pPr>
      <w:r w:rsidRPr="0062569F">
        <w:rPr>
          <w:sz w:val="24"/>
          <w:szCs w:val="24"/>
        </w:rPr>
        <w:t>Постановка</w:t>
      </w:r>
      <w:r w:rsidRPr="0062569F">
        <w:rPr>
          <w:spacing w:val="-6"/>
          <w:sz w:val="24"/>
          <w:szCs w:val="24"/>
        </w:rPr>
        <w:t xml:space="preserve"> </w:t>
      </w:r>
      <w:r w:rsidRPr="0062569F">
        <w:rPr>
          <w:sz w:val="24"/>
          <w:szCs w:val="24"/>
        </w:rPr>
        <w:t>цели</w:t>
      </w:r>
      <w:r w:rsidRPr="0062569F">
        <w:rPr>
          <w:spacing w:val="-3"/>
          <w:sz w:val="24"/>
          <w:szCs w:val="24"/>
        </w:rPr>
        <w:t xml:space="preserve"> </w:t>
      </w:r>
      <w:r w:rsidRPr="0062569F">
        <w:rPr>
          <w:sz w:val="24"/>
          <w:szCs w:val="24"/>
        </w:rPr>
        <w:t>и</w:t>
      </w:r>
      <w:r w:rsidRPr="0062569F">
        <w:rPr>
          <w:spacing w:val="-3"/>
          <w:sz w:val="24"/>
          <w:szCs w:val="24"/>
        </w:rPr>
        <w:t xml:space="preserve"> </w:t>
      </w:r>
      <w:r w:rsidRPr="0062569F">
        <w:rPr>
          <w:sz w:val="24"/>
          <w:szCs w:val="24"/>
        </w:rPr>
        <w:t>задач</w:t>
      </w:r>
      <w:r w:rsidRPr="0062569F">
        <w:rPr>
          <w:spacing w:val="-1"/>
          <w:sz w:val="24"/>
          <w:szCs w:val="24"/>
        </w:rPr>
        <w:t xml:space="preserve"> </w:t>
      </w:r>
      <w:r w:rsidRPr="0062569F">
        <w:rPr>
          <w:sz w:val="24"/>
          <w:szCs w:val="24"/>
        </w:rPr>
        <w:t>урока.</w:t>
      </w:r>
      <w:r w:rsidRPr="0062569F">
        <w:rPr>
          <w:spacing w:val="-4"/>
          <w:sz w:val="24"/>
          <w:szCs w:val="24"/>
        </w:rPr>
        <w:t xml:space="preserve"> </w:t>
      </w:r>
      <w:r w:rsidRPr="0062569F">
        <w:rPr>
          <w:sz w:val="24"/>
          <w:szCs w:val="24"/>
        </w:rPr>
        <w:t>Мотивация</w:t>
      </w:r>
      <w:r w:rsidRPr="0062569F">
        <w:rPr>
          <w:spacing w:val="-1"/>
          <w:sz w:val="24"/>
          <w:szCs w:val="24"/>
        </w:rPr>
        <w:t xml:space="preserve"> </w:t>
      </w:r>
      <w:r w:rsidRPr="0062569F">
        <w:rPr>
          <w:sz w:val="24"/>
          <w:szCs w:val="24"/>
        </w:rPr>
        <w:t>учебной</w:t>
      </w:r>
      <w:r w:rsidRPr="0062569F">
        <w:rPr>
          <w:spacing w:val="-4"/>
          <w:sz w:val="24"/>
          <w:szCs w:val="24"/>
        </w:rPr>
        <w:t xml:space="preserve"> </w:t>
      </w:r>
      <w:r w:rsidRPr="0062569F">
        <w:rPr>
          <w:sz w:val="24"/>
          <w:szCs w:val="24"/>
        </w:rPr>
        <w:t xml:space="preserve">деятельности </w:t>
      </w:r>
      <w:r w:rsidRPr="0062569F">
        <w:rPr>
          <w:spacing w:val="-2"/>
          <w:sz w:val="24"/>
          <w:szCs w:val="24"/>
        </w:rPr>
        <w:t>учащихся.</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Актуализация</w:t>
      </w:r>
      <w:r w:rsidRPr="0062569F">
        <w:rPr>
          <w:spacing w:val="-5"/>
          <w:sz w:val="24"/>
          <w:szCs w:val="24"/>
        </w:rPr>
        <w:t xml:space="preserve"> </w:t>
      </w:r>
      <w:r w:rsidRPr="0062569F">
        <w:rPr>
          <w:spacing w:val="-2"/>
          <w:sz w:val="24"/>
          <w:szCs w:val="24"/>
        </w:rPr>
        <w:t>знаний.</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Обобщение</w:t>
      </w:r>
      <w:r w:rsidRPr="0062569F">
        <w:rPr>
          <w:spacing w:val="-7"/>
          <w:sz w:val="24"/>
          <w:szCs w:val="24"/>
        </w:rPr>
        <w:t xml:space="preserve"> </w:t>
      </w:r>
      <w:r w:rsidRPr="0062569F">
        <w:rPr>
          <w:sz w:val="24"/>
          <w:szCs w:val="24"/>
        </w:rPr>
        <w:t>и</w:t>
      </w:r>
      <w:r w:rsidRPr="0062569F">
        <w:rPr>
          <w:spacing w:val="-5"/>
          <w:sz w:val="24"/>
          <w:szCs w:val="24"/>
        </w:rPr>
        <w:t xml:space="preserve"> </w:t>
      </w:r>
      <w:r w:rsidRPr="0062569F">
        <w:rPr>
          <w:sz w:val="24"/>
          <w:szCs w:val="24"/>
        </w:rPr>
        <w:t>систематизация</w:t>
      </w:r>
      <w:r w:rsidRPr="0062569F">
        <w:rPr>
          <w:spacing w:val="-6"/>
          <w:sz w:val="24"/>
          <w:szCs w:val="24"/>
        </w:rPr>
        <w:t xml:space="preserve"> </w:t>
      </w:r>
      <w:r w:rsidRPr="0062569F">
        <w:rPr>
          <w:sz w:val="24"/>
          <w:szCs w:val="24"/>
        </w:rPr>
        <w:t>знаний.</w:t>
      </w:r>
      <w:r w:rsidRPr="0062569F">
        <w:rPr>
          <w:spacing w:val="-6"/>
          <w:sz w:val="24"/>
          <w:szCs w:val="24"/>
        </w:rPr>
        <w:t xml:space="preserve"> </w:t>
      </w:r>
      <w:r w:rsidRPr="0062569F">
        <w:rPr>
          <w:sz w:val="24"/>
          <w:szCs w:val="24"/>
        </w:rPr>
        <w:t>Подготовка</w:t>
      </w:r>
      <w:r w:rsidRPr="0062569F">
        <w:rPr>
          <w:spacing w:val="-5"/>
          <w:sz w:val="24"/>
          <w:szCs w:val="24"/>
        </w:rPr>
        <w:t xml:space="preserve"> </w:t>
      </w:r>
      <w:r w:rsidRPr="0062569F">
        <w:rPr>
          <w:sz w:val="24"/>
          <w:szCs w:val="24"/>
        </w:rPr>
        <w:t>учащихся</w:t>
      </w:r>
      <w:r w:rsidRPr="0062569F">
        <w:rPr>
          <w:spacing w:val="-6"/>
          <w:sz w:val="24"/>
          <w:szCs w:val="24"/>
        </w:rPr>
        <w:t xml:space="preserve"> </w:t>
      </w:r>
      <w:r w:rsidRPr="0062569F">
        <w:rPr>
          <w:sz w:val="24"/>
          <w:szCs w:val="24"/>
        </w:rPr>
        <w:t>к</w:t>
      </w:r>
      <w:r w:rsidRPr="0062569F">
        <w:rPr>
          <w:spacing w:val="-6"/>
          <w:sz w:val="24"/>
          <w:szCs w:val="24"/>
        </w:rPr>
        <w:t xml:space="preserve"> </w:t>
      </w:r>
      <w:r w:rsidRPr="0062569F">
        <w:rPr>
          <w:sz w:val="24"/>
          <w:szCs w:val="24"/>
        </w:rPr>
        <w:t xml:space="preserve">обобщенной </w:t>
      </w:r>
      <w:r w:rsidRPr="0062569F">
        <w:rPr>
          <w:spacing w:val="-2"/>
          <w:sz w:val="24"/>
          <w:szCs w:val="24"/>
        </w:rPr>
        <w:t>деятельности</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Применение</w:t>
      </w:r>
      <w:r w:rsidRPr="0062569F">
        <w:rPr>
          <w:spacing w:val="-4"/>
          <w:sz w:val="24"/>
          <w:szCs w:val="24"/>
        </w:rPr>
        <w:t xml:space="preserve"> </w:t>
      </w:r>
      <w:r w:rsidRPr="0062569F">
        <w:rPr>
          <w:sz w:val="24"/>
          <w:szCs w:val="24"/>
        </w:rPr>
        <w:t>знаний</w:t>
      </w:r>
      <w:r w:rsidRPr="0062569F">
        <w:rPr>
          <w:spacing w:val="-4"/>
          <w:sz w:val="24"/>
          <w:szCs w:val="24"/>
        </w:rPr>
        <w:t xml:space="preserve"> </w:t>
      </w:r>
      <w:r w:rsidRPr="0062569F">
        <w:rPr>
          <w:sz w:val="24"/>
          <w:szCs w:val="24"/>
        </w:rPr>
        <w:t>и</w:t>
      </w:r>
      <w:r w:rsidRPr="0062569F">
        <w:rPr>
          <w:spacing w:val="-2"/>
          <w:sz w:val="24"/>
          <w:szCs w:val="24"/>
        </w:rPr>
        <w:t xml:space="preserve"> </w:t>
      </w:r>
      <w:r w:rsidRPr="0062569F">
        <w:rPr>
          <w:sz w:val="24"/>
          <w:szCs w:val="24"/>
        </w:rPr>
        <w:t>умений</w:t>
      </w:r>
      <w:r w:rsidRPr="0062569F">
        <w:rPr>
          <w:spacing w:val="-2"/>
          <w:sz w:val="24"/>
          <w:szCs w:val="24"/>
        </w:rPr>
        <w:t xml:space="preserve"> </w:t>
      </w:r>
      <w:r w:rsidRPr="0062569F">
        <w:rPr>
          <w:sz w:val="24"/>
          <w:szCs w:val="24"/>
        </w:rPr>
        <w:t>в</w:t>
      </w:r>
      <w:r w:rsidRPr="0062569F">
        <w:rPr>
          <w:spacing w:val="-3"/>
          <w:sz w:val="24"/>
          <w:szCs w:val="24"/>
        </w:rPr>
        <w:t xml:space="preserve"> </w:t>
      </w:r>
      <w:r w:rsidRPr="0062569F">
        <w:rPr>
          <w:sz w:val="24"/>
          <w:szCs w:val="24"/>
        </w:rPr>
        <w:t>новой</w:t>
      </w:r>
      <w:r w:rsidRPr="0062569F">
        <w:rPr>
          <w:spacing w:val="-2"/>
          <w:sz w:val="24"/>
          <w:szCs w:val="24"/>
        </w:rPr>
        <w:t xml:space="preserve"> ситуации</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Контроль</w:t>
      </w:r>
      <w:r w:rsidRPr="0062569F">
        <w:rPr>
          <w:spacing w:val="-4"/>
          <w:sz w:val="24"/>
          <w:szCs w:val="24"/>
        </w:rPr>
        <w:t xml:space="preserve"> </w:t>
      </w:r>
      <w:r w:rsidRPr="0062569F">
        <w:rPr>
          <w:sz w:val="24"/>
          <w:szCs w:val="24"/>
        </w:rPr>
        <w:t>усвоения,</w:t>
      </w:r>
      <w:r w:rsidRPr="0062569F">
        <w:rPr>
          <w:spacing w:val="-3"/>
          <w:sz w:val="24"/>
          <w:szCs w:val="24"/>
        </w:rPr>
        <w:t xml:space="preserve"> </w:t>
      </w:r>
      <w:r w:rsidRPr="0062569F">
        <w:rPr>
          <w:sz w:val="24"/>
          <w:szCs w:val="24"/>
        </w:rPr>
        <w:t>обсуждение</w:t>
      </w:r>
      <w:r w:rsidRPr="0062569F">
        <w:rPr>
          <w:spacing w:val="-3"/>
          <w:sz w:val="24"/>
          <w:szCs w:val="24"/>
        </w:rPr>
        <w:t xml:space="preserve"> </w:t>
      </w:r>
      <w:r w:rsidRPr="0062569F">
        <w:rPr>
          <w:sz w:val="24"/>
          <w:szCs w:val="24"/>
        </w:rPr>
        <w:t>допущенных</w:t>
      </w:r>
      <w:r w:rsidRPr="0062569F">
        <w:rPr>
          <w:spacing w:val="-3"/>
          <w:sz w:val="24"/>
          <w:szCs w:val="24"/>
        </w:rPr>
        <w:t xml:space="preserve"> </w:t>
      </w:r>
      <w:r w:rsidRPr="0062569F">
        <w:rPr>
          <w:sz w:val="24"/>
          <w:szCs w:val="24"/>
        </w:rPr>
        <w:t>ошибок</w:t>
      </w:r>
      <w:r w:rsidRPr="0062569F">
        <w:rPr>
          <w:spacing w:val="-2"/>
          <w:sz w:val="24"/>
          <w:szCs w:val="24"/>
        </w:rPr>
        <w:t xml:space="preserve"> </w:t>
      </w:r>
      <w:r w:rsidRPr="0062569F">
        <w:rPr>
          <w:sz w:val="24"/>
          <w:szCs w:val="24"/>
        </w:rPr>
        <w:t>и</w:t>
      </w:r>
      <w:r w:rsidRPr="0062569F">
        <w:rPr>
          <w:spacing w:val="-4"/>
          <w:sz w:val="24"/>
          <w:szCs w:val="24"/>
        </w:rPr>
        <w:t xml:space="preserve"> </w:t>
      </w:r>
      <w:r w:rsidRPr="0062569F">
        <w:rPr>
          <w:sz w:val="24"/>
          <w:szCs w:val="24"/>
        </w:rPr>
        <w:t>их</w:t>
      </w:r>
      <w:r w:rsidRPr="0062569F">
        <w:rPr>
          <w:spacing w:val="-1"/>
          <w:sz w:val="24"/>
          <w:szCs w:val="24"/>
        </w:rPr>
        <w:t xml:space="preserve"> </w:t>
      </w:r>
      <w:r w:rsidRPr="0062569F">
        <w:rPr>
          <w:spacing w:val="-2"/>
          <w:sz w:val="24"/>
          <w:szCs w:val="24"/>
        </w:rPr>
        <w:t>коррекция.</w:t>
      </w:r>
    </w:p>
    <w:p w:rsidR="00A55C1A" w:rsidRPr="0062569F" w:rsidRDefault="007F1FFC" w:rsidP="00601759">
      <w:pPr>
        <w:pStyle w:val="a5"/>
        <w:numPr>
          <w:ilvl w:val="0"/>
          <w:numId w:val="5"/>
        </w:numPr>
        <w:tabs>
          <w:tab w:val="left" w:pos="642"/>
        </w:tabs>
        <w:ind w:left="0" w:firstLine="0"/>
        <w:rPr>
          <w:sz w:val="24"/>
          <w:szCs w:val="24"/>
        </w:rPr>
      </w:pPr>
      <w:r w:rsidRPr="0062569F">
        <w:rPr>
          <w:spacing w:val="-2"/>
          <w:sz w:val="24"/>
          <w:szCs w:val="24"/>
        </w:rPr>
        <w:t>Рефлексия</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Итог</w:t>
      </w:r>
      <w:r w:rsidRPr="0062569F">
        <w:rPr>
          <w:spacing w:val="-1"/>
          <w:sz w:val="24"/>
          <w:szCs w:val="24"/>
        </w:rPr>
        <w:t xml:space="preserve"> </w:t>
      </w:r>
      <w:r w:rsidRPr="0062569F">
        <w:rPr>
          <w:spacing w:val="-2"/>
          <w:sz w:val="24"/>
          <w:szCs w:val="24"/>
        </w:rPr>
        <w:t>урока.</w:t>
      </w:r>
    </w:p>
    <w:p w:rsidR="00A55C1A" w:rsidRPr="0062569F" w:rsidRDefault="007F1FFC" w:rsidP="00601759">
      <w:pPr>
        <w:pStyle w:val="a5"/>
        <w:numPr>
          <w:ilvl w:val="0"/>
          <w:numId w:val="5"/>
        </w:numPr>
        <w:tabs>
          <w:tab w:val="left" w:pos="642"/>
        </w:tabs>
        <w:ind w:left="0" w:firstLine="0"/>
        <w:rPr>
          <w:sz w:val="24"/>
          <w:szCs w:val="24"/>
        </w:rPr>
      </w:pPr>
      <w:r w:rsidRPr="0062569F">
        <w:rPr>
          <w:sz w:val="24"/>
          <w:szCs w:val="24"/>
        </w:rPr>
        <w:t>Домашнем</w:t>
      </w:r>
      <w:r w:rsidRPr="0062569F">
        <w:rPr>
          <w:spacing w:val="-7"/>
          <w:sz w:val="24"/>
          <w:szCs w:val="24"/>
        </w:rPr>
        <w:t xml:space="preserve"> </w:t>
      </w:r>
      <w:r w:rsidRPr="0062569F">
        <w:rPr>
          <w:spacing w:val="-2"/>
          <w:sz w:val="24"/>
          <w:szCs w:val="24"/>
        </w:rPr>
        <w:t>задание</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u w:val="single"/>
        </w:rPr>
        <w:t>Урок</w:t>
      </w:r>
      <w:r w:rsidRPr="0062569F">
        <w:rPr>
          <w:spacing w:val="-2"/>
          <w:u w:val="single"/>
        </w:rPr>
        <w:t xml:space="preserve"> </w:t>
      </w:r>
      <w:r w:rsidRPr="0062569F">
        <w:rPr>
          <w:u w:val="single"/>
        </w:rPr>
        <w:t>контроля</w:t>
      </w:r>
      <w:r w:rsidRPr="0062569F">
        <w:rPr>
          <w:spacing w:val="-2"/>
          <w:u w:val="single"/>
        </w:rPr>
        <w:t xml:space="preserve"> </w:t>
      </w:r>
      <w:r w:rsidRPr="0062569F">
        <w:rPr>
          <w:u w:val="single"/>
        </w:rPr>
        <w:t>и</w:t>
      </w:r>
      <w:r w:rsidRPr="0062569F">
        <w:rPr>
          <w:spacing w:val="-1"/>
          <w:u w:val="single"/>
        </w:rPr>
        <w:t xml:space="preserve"> </w:t>
      </w:r>
      <w:r w:rsidRPr="0062569F">
        <w:rPr>
          <w:u w:val="single"/>
        </w:rPr>
        <w:t>оценки</w:t>
      </w:r>
      <w:r w:rsidRPr="0062569F">
        <w:rPr>
          <w:spacing w:val="-2"/>
          <w:u w:val="single"/>
        </w:rPr>
        <w:t xml:space="preserve"> знаний</w:t>
      </w:r>
    </w:p>
    <w:p w:rsidR="00A55C1A" w:rsidRPr="0062569F" w:rsidRDefault="007F1FFC" w:rsidP="00601759">
      <w:pPr>
        <w:pStyle w:val="a5"/>
        <w:numPr>
          <w:ilvl w:val="0"/>
          <w:numId w:val="4"/>
        </w:numPr>
        <w:tabs>
          <w:tab w:val="left" w:pos="642"/>
        </w:tabs>
        <w:ind w:left="0" w:firstLine="0"/>
        <w:rPr>
          <w:sz w:val="24"/>
          <w:szCs w:val="24"/>
        </w:rPr>
      </w:pPr>
      <w:r w:rsidRPr="0062569F">
        <w:rPr>
          <w:sz w:val="24"/>
          <w:szCs w:val="24"/>
        </w:rPr>
        <w:t>Организационный</w:t>
      </w:r>
      <w:r w:rsidRPr="0062569F">
        <w:rPr>
          <w:spacing w:val="-14"/>
          <w:sz w:val="24"/>
          <w:szCs w:val="24"/>
        </w:rPr>
        <w:t xml:space="preserve"> </w:t>
      </w:r>
      <w:r w:rsidRPr="0062569F">
        <w:rPr>
          <w:spacing w:val="-4"/>
          <w:sz w:val="24"/>
          <w:szCs w:val="24"/>
        </w:rPr>
        <w:t>этап.</w:t>
      </w:r>
    </w:p>
    <w:p w:rsidR="00A55C1A" w:rsidRPr="0062569F" w:rsidRDefault="007F1FFC" w:rsidP="00601759">
      <w:pPr>
        <w:pStyle w:val="a5"/>
        <w:numPr>
          <w:ilvl w:val="0"/>
          <w:numId w:val="4"/>
        </w:numPr>
        <w:tabs>
          <w:tab w:val="left" w:pos="642"/>
        </w:tabs>
        <w:ind w:left="0" w:firstLine="0"/>
        <w:rPr>
          <w:sz w:val="24"/>
          <w:szCs w:val="24"/>
        </w:rPr>
      </w:pPr>
      <w:r w:rsidRPr="0062569F">
        <w:rPr>
          <w:sz w:val="24"/>
          <w:szCs w:val="24"/>
        </w:rPr>
        <w:t>Постановка</w:t>
      </w:r>
      <w:r w:rsidRPr="0062569F">
        <w:rPr>
          <w:spacing w:val="-6"/>
          <w:sz w:val="24"/>
          <w:szCs w:val="24"/>
        </w:rPr>
        <w:t xml:space="preserve"> </w:t>
      </w:r>
      <w:r w:rsidRPr="0062569F">
        <w:rPr>
          <w:sz w:val="24"/>
          <w:szCs w:val="24"/>
        </w:rPr>
        <w:t>цели</w:t>
      </w:r>
      <w:r w:rsidRPr="0062569F">
        <w:rPr>
          <w:spacing w:val="-3"/>
          <w:sz w:val="24"/>
          <w:szCs w:val="24"/>
        </w:rPr>
        <w:t xml:space="preserve"> </w:t>
      </w:r>
      <w:r w:rsidRPr="0062569F">
        <w:rPr>
          <w:sz w:val="24"/>
          <w:szCs w:val="24"/>
        </w:rPr>
        <w:t>и</w:t>
      </w:r>
      <w:r w:rsidRPr="0062569F">
        <w:rPr>
          <w:spacing w:val="-3"/>
          <w:sz w:val="24"/>
          <w:szCs w:val="24"/>
        </w:rPr>
        <w:t xml:space="preserve"> </w:t>
      </w:r>
      <w:r w:rsidRPr="0062569F">
        <w:rPr>
          <w:sz w:val="24"/>
          <w:szCs w:val="24"/>
        </w:rPr>
        <w:t>задач</w:t>
      </w:r>
      <w:r w:rsidRPr="0062569F">
        <w:rPr>
          <w:spacing w:val="-1"/>
          <w:sz w:val="24"/>
          <w:szCs w:val="24"/>
        </w:rPr>
        <w:t xml:space="preserve"> </w:t>
      </w:r>
      <w:r w:rsidRPr="0062569F">
        <w:rPr>
          <w:sz w:val="24"/>
          <w:szCs w:val="24"/>
        </w:rPr>
        <w:t>урока.</w:t>
      </w:r>
      <w:r w:rsidRPr="0062569F">
        <w:rPr>
          <w:spacing w:val="-4"/>
          <w:sz w:val="24"/>
          <w:szCs w:val="24"/>
        </w:rPr>
        <w:t xml:space="preserve"> </w:t>
      </w:r>
      <w:r w:rsidRPr="0062569F">
        <w:rPr>
          <w:sz w:val="24"/>
          <w:szCs w:val="24"/>
        </w:rPr>
        <w:t>Мотивация</w:t>
      </w:r>
      <w:r w:rsidRPr="0062569F">
        <w:rPr>
          <w:spacing w:val="-1"/>
          <w:sz w:val="24"/>
          <w:szCs w:val="24"/>
        </w:rPr>
        <w:t xml:space="preserve"> </w:t>
      </w:r>
      <w:r w:rsidRPr="0062569F">
        <w:rPr>
          <w:sz w:val="24"/>
          <w:szCs w:val="24"/>
        </w:rPr>
        <w:t>учебной</w:t>
      </w:r>
      <w:r w:rsidRPr="0062569F">
        <w:rPr>
          <w:spacing w:val="-4"/>
          <w:sz w:val="24"/>
          <w:szCs w:val="24"/>
        </w:rPr>
        <w:t xml:space="preserve"> </w:t>
      </w:r>
      <w:r w:rsidRPr="0062569F">
        <w:rPr>
          <w:sz w:val="24"/>
          <w:szCs w:val="24"/>
        </w:rPr>
        <w:t xml:space="preserve">деятельности </w:t>
      </w:r>
      <w:r w:rsidRPr="0062569F">
        <w:rPr>
          <w:spacing w:val="-2"/>
          <w:sz w:val="24"/>
          <w:szCs w:val="24"/>
        </w:rPr>
        <w:t>учащихся.</w:t>
      </w:r>
    </w:p>
    <w:p w:rsidR="00A55C1A" w:rsidRPr="0062569F" w:rsidRDefault="007F1FFC" w:rsidP="00601759">
      <w:pPr>
        <w:pStyle w:val="a5"/>
        <w:numPr>
          <w:ilvl w:val="0"/>
          <w:numId w:val="4"/>
        </w:numPr>
        <w:tabs>
          <w:tab w:val="left" w:pos="642"/>
        </w:tabs>
        <w:spacing w:before="1"/>
        <w:ind w:left="0" w:firstLine="0"/>
        <w:rPr>
          <w:sz w:val="24"/>
          <w:szCs w:val="24"/>
        </w:rPr>
      </w:pPr>
      <w:r w:rsidRPr="0062569F">
        <w:rPr>
          <w:sz w:val="24"/>
          <w:szCs w:val="24"/>
        </w:rPr>
        <w:t>Выявление</w:t>
      </w:r>
      <w:r w:rsidRPr="0062569F">
        <w:rPr>
          <w:spacing w:val="-6"/>
          <w:sz w:val="24"/>
          <w:szCs w:val="24"/>
        </w:rPr>
        <w:t xml:space="preserve"> </w:t>
      </w:r>
      <w:r w:rsidRPr="0062569F">
        <w:rPr>
          <w:sz w:val="24"/>
          <w:szCs w:val="24"/>
        </w:rPr>
        <w:t>знаний,</w:t>
      </w:r>
      <w:r w:rsidRPr="0062569F">
        <w:rPr>
          <w:spacing w:val="-3"/>
          <w:sz w:val="24"/>
          <w:szCs w:val="24"/>
        </w:rPr>
        <w:t xml:space="preserve"> </w:t>
      </w:r>
      <w:r w:rsidRPr="0062569F">
        <w:rPr>
          <w:sz w:val="24"/>
          <w:szCs w:val="24"/>
        </w:rPr>
        <w:t>умений</w:t>
      </w:r>
      <w:r w:rsidRPr="0062569F">
        <w:rPr>
          <w:spacing w:val="-5"/>
          <w:sz w:val="24"/>
          <w:szCs w:val="24"/>
        </w:rPr>
        <w:t xml:space="preserve"> </w:t>
      </w:r>
      <w:r w:rsidRPr="0062569F">
        <w:rPr>
          <w:sz w:val="24"/>
          <w:szCs w:val="24"/>
        </w:rPr>
        <w:t>и</w:t>
      </w:r>
      <w:r w:rsidRPr="0062569F">
        <w:rPr>
          <w:spacing w:val="-7"/>
          <w:sz w:val="24"/>
          <w:szCs w:val="24"/>
        </w:rPr>
        <w:t xml:space="preserve"> </w:t>
      </w:r>
      <w:r w:rsidRPr="0062569F">
        <w:rPr>
          <w:sz w:val="24"/>
          <w:szCs w:val="24"/>
        </w:rPr>
        <w:t>навыков,</w:t>
      </w:r>
      <w:r w:rsidRPr="0062569F">
        <w:rPr>
          <w:spacing w:val="-5"/>
          <w:sz w:val="24"/>
          <w:szCs w:val="24"/>
        </w:rPr>
        <w:t xml:space="preserve"> </w:t>
      </w:r>
      <w:r w:rsidRPr="0062569F">
        <w:rPr>
          <w:sz w:val="24"/>
          <w:szCs w:val="24"/>
        </w:rPr>
        <w:t>проверка</w:t>
      </w:r>
      <w:r w:rsidRPr="0062569F">
        <w:rPr>
          <w:spacing w:val="-4"/>
          <w:sz w:val="24"/>
          <w:szCs w:val="24"/>
        </w:rPr>
        <w:t xml:space="preserve"> </w:t>
      </w:r>
      <w:r w:rsidRPr="0062569F">
        <w:rPr>
          <w:sz w:val="24"/>
          <w:szCs w:val="24"/>
        </w:rPr>
        <w:t>уровня</w:t>
      </w:r>
      <w:r w:rsidRPr="0062569F">
        <w:rPr>
          <w:spacing w:val="-5"/>
          <w:sz w:val="24"/>
          <w:szCs w:val="24"/>
        </w:rPr>
        <w:t xml:space="preserve"> </w:t>
      </w:r>
      <w:r w:rsidRPr="0062569F">
        <w:rPr>
          <w:sz w:val="24"/>
          <w:szCs w:val="24"/>
        </w:rPr>
        <w:t>сформированности</w:t>
      </w:r>
      <w:r w:rsidRPr="0062569F">
        <w:rPr>
          <w:spacing w:val="-2"/>
          <w:sz w:val="24"/>
          <w:szCs w:val="24"/>
        </w:rPr>
        <w:t xml:space="preserve"> </w:t>
      </w:r>
      <w:r w:rsidRPr="0062569F">
        <w:rPr>
          <w:sz w:val="24"/>
          <w:szCs w:val="24"/>
        </w:rPr>
        <w:t>у учащихся общеучебных умений. .</w:t>
      </w:r>
    </w:p>
    <w:p w:rsidR="00A55C1A" w:rsidRPr="0062569F" w:rsidRDefault="007F1FFC" w:rsidP="00601759">
      <w:pPr>
        <w:pStyle w:val="a5"/>
        <w:numPr>
          <w:ilvl w:val="0"/>
          <w:numId w:val="4"/>
        </w:numPr>
        <w:tabs>
          <w:tab w:val="left" w:pos="642"/>
        </w:tabs>
        <w:ind w:left="0" w:firstLine="0"/>
        <w:rPr>
          <w:sz w:val="24"/>
          <w:szCs w:val="24"/>
        </w:rPr>
      </w:pPr>
      <w:r w:rsidRPr="0062569F">
        <w:rPr>
          <w:spacing w:val="-2"/>
          <w:sz w:val="24"/>
          <w:szCs w:val="24"/>
        </w:rPr>
        <w:t>Рефлексия</w:t>
      </w:r>
    </w:p>
    <w:p w:rsidR="00A55C1A" w:rsidRPr="0062569F" w:rsidRDefault="007F1FFC" w:rsidP="00601759">
      <w:pPr>
        <w:pStyle w:val="a5"/>
        <w:numPr>
          <w:ilvl w:val="0"/>
          <w:numId w:val="4"/>
        </w:numPr>
        <w:tabs>
          <w:tab w:val="left" w:pos="642"/>
        </w:tabs>
        <w:ind w:left="0" w:firstLine="0"/>
        <w:rPr>
          <w:sz w:val="24"/>
          <w:szCs w:val="24"/>
        </w:rPr>
      </w:pPr>
      <w:r w:rsidRPr="0062569F">
        <w:rPr>
          <w:sz w:val="24"/>
          <w:szCs w:val="24"/>
        </w:rPr>
        <w:t>Итог</w:t>
      </w:r>
      <w:r w:rsidRPr="0062569F">
        <w:rPr>
          <w:spacing w:val="-1"/>
          <w:sz w:val="24"/>
          <w:szCs w:val="24"/>
        </w:rPr>
        <w:t xml:space="preserve"> </w:t>
      </w:r>
      <w:r w:rsidRPr="0062569F">
        <w:rPr>
          <w:spacing w:val="-2"/>
          <w:sz w:val="24"/>
          <w:szCs w:val="24"/>
        </w:rPr>
        <w:t>урока.</w:t>
      </w:r>
    </w:p>
    <w:p w:rsidR="00A55C1A" w:rsidRPr="0062569F" w:rsidRDefault="007F1FFC" w:rsidP="00601759">
      <w:pPr>
        <w:pStyle w:val="a5"/>
        <w:numPr>
          <w:ilvl w:val="0"/>
          <w:numId w:val="4"/>
        </w:numPr>
        <w:tabs>
          <w:tab w:val="left" w:pos="642"/>
        </w:tabs>
        <w:ind w:left="0" w:firstLine="0"/>
        <w:rPr>
          <w:sz w:val="24"/>
          <w:szCs w:val="24"/>
        </w:rPr>
      </w:pPr>
      <w:r w:rsidRPr="0062569F">
        <w:rPr>
          <w:sz w:val="24"/>
          <w:szCs w:val="24"/>
        </w:rPr>
        <w:t>Домашнем</w:t>
      </w:r>
      <w:r w:rsidRPr="0062569F">
        <w:rPr>
          <w:spacing w:val="-7"/>
          <w:sz w:val="24"/>
          <w:szCs w:val="24"/>
        </w:rPr>
        <w:t xml:space="preserve"> </w:t>
      </w:r>
      <w:r w:rsidRPr="0062569F">
        <w:rPr>
          <w:spacing w:val="-2"/>
          <w:sz w:val="24"/>
          <w:szCs w:val="24"/>
        </w:rPr>
        <w:t>задание</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rPr>
          <w:u w:val="single"/>
        </w:rPr>
        <w:t>Урок</w:t>
      </w:r>
      <w:r w:rsidRPr="0062569F">
        <w:rPr>
          <w:spacing w:val="-11"/>
          <w:u w:val="single"/>
        </w:rPr>
        <w:t xml:space="preserve"> </w:t>
      </w:r>
      <w:r w:rsidRPr="0062569F">
        <w:rPr>
          <w:u w:val="single"/>
        </w:rPr>
        <w:t>комплексного</w:t>
      </w:r>
      <w:r w:rsidRPr="0062569F">
        <w:rPr>
          <w:spacing w:val="-14"/>
          <w:u w:val="single"/>
        </w:rPr>
        <w:t xml:space="preserve"> </w:t>
      </w:r>
      <w:r w:rsidRPr="0062569F">
        <w:rPr>
          <w:u w:val="single"/>
        </w:rPr>
        <w:t>применения</w:t>
      </w:r>
      <w:r w:rsidRPr="0062569F">
        <w:rPr>
          <w:spacing w:val="-11"/>
          <w:u w:val="single"/>
        </w:rPr>
        <w:t xml:space="preserve"> </w:t>
      </w:r>
      <w:r w:rsidRPr="0062569F">
        <w:rPr>
          <w:u w:val="single"/>
        </w:rPr>
        <w:t>знаний</w:t>
      </w:r>
      <w:r w:rsidRPr="0062569F">
        <w:t xml:space="preserve"> 1 Организационный этап.</w:t>
      </w:r>
    </w:p>
    <w:p w:rsidR="00A55C1A" w:rsidRPr="0062569F" w:rsidRDefault="007F1FFC" w:rsidP="00601759">
      <w:pPr>
        <w:pStyle w:val="a5"/>
        <w:numPr>
          <w:ilvl w:val="0"/>
          <w:numId w:val="3"/>
        </w:numPr>
        <w:tabs>
          <w:tab w:val="left" w:pos="642"/>
        </w:tabs>
        <w:spacing w:before="66"/>
        <w:ind w:left="0" w:firstLine="0"/>
        <w:rPr>
          <w:sz w:val="24"/>
          <w:szCs w:val="24"/>
        </w:rPr>
      </w:pPr>
      <w:r w:rsidRPr="0062569F">
        <w:rPr>
          <w:sz w:val="24"/>
          <w:szCs w:val="24"/>
        </w:rPr>
        <w:t>Проверка</w:t>
      </w:r>
      <w:r w:rsidRPr="0062569F">
        <w:rPr>
          <w:spacing w:val="-7"/>
          <w:sz w:val="24"/>
          <w:szCs w:val="24"/>
        </w:rPr>
        <w:t xml:space="preserve"> </w:t>
      </w:r>
      <w:r w:rsidRPr="0062569F">
        <w:rPr>
          <w:sz w:val="24"/>
          <w:szCs w:val="24"/>
        </w:rPr>
        <w:t>домашнего</w:t>
      </w:r>
      <w:r w:rsidRPr="0062569F">
        <w:rPr>
          <w:spacing w:val="-4"/>
          <w:sz w:val="24"/>
          <w:szCs w:val="24"/>
        </w:rPr>
        <w:t xml:space="preserve"> </w:t>
      </w:r>
      <w:r w:rsidRPr="0062569F">
        <w:rPr>
          <w:sz w:val="24"/>
          <w:szCs w:val="24"/>
        </w:rPr>
        <w:t>задания,</w:t>
      </w:r>
      <w:r w:rsidRPr="0062569F">
        <w:rPr>
          <w:spacing w:val="-6"/>
          <w:sz w:val="24"/>
          <w:szCs w:val="24"/>
        </w:rPr>
        <w:t xml:space="preserve"> </w:t>
      </w:r>
      <w:r w:rsidRPr="0062569F">
        <w:rPr>
          <w:sz w:val="24"/>
          <w:szCs w:val="24"/>
        </w:rPr>
        <w:t>воспроизведение</w:t>
      </w:r>
      <w:r w:rsidRPr="0062569F">
        <w:rPr>
          <w:spacing w:val="-7"/>
          <w:sz w:val="24"/>
          <w:szCs w:val="24"/>
        </w:rPr>
        <w:t xml:space="preserve"> </w:t>
      </w:r>
      <w:r w:rsidRPr="0062569F">
        <w:rPr>
          <w:sz w:val="24"/>
          <w:szCs w:val="24"/>
        </w:rPr>
        <w:t>и</w:t>
      </w:r>
      <w:r w:rsidRPr="0062569F">
        <w:rPr>
          <w:spacing w:val="-6"/>
          <w:sz w:val="24"/>
          <w:szCs w:val="24"/>
        </w:rPr>
        <w:t xml:space="preserve"> </w:t>
      </w:r>
      <w:r w:rsidRPr="0062569F">
        <w:rPr>
          <w:sz w:val="24"/>
          <w:szCs w:val="24"/>
        </w:rPr>
        <w:t>коррекция</w:t>
      </w:r>
      <w:r w:rsidRPr="0062569F">
        <w:rPr>
          <w:spacing w:val="-6"/>
          <w:sz w:val="24"/>
          <w:szCs w:val="24"/>
        </w:rPr>
        <w:t xml:space="preserve"> </w:t>
      </w:r>
      <w:r w:rsidRPr="0062569F">
        <w:rPr>
          <w:sz w:val="24"/>
          <w:szCs w:val="24"/>
        </w:rPr>
        <w:t>опорных</w:t>
      </w:r>
      <w:r w:rsidRPr="0062569F">
        <w:rPr>
          <w:spacing w:val="-4"/>
          <w:sz w:val="24"/>
          <w:szCs w:val="24"/>
        </w:rPr>
        <w:t xml:space="preserve"> </w:t>
      </w:r>
      <w:r w:rsidRPr="0062569F">
        <w:rPr>
          <w:sz w:val="24"/>
          <w:szCs w:val="24"/>
        </w:rPr>
        <w:t>знаний учащихся. Актуализация знаний.</w:t>
      </w:r>
    </w:p>
    <w:p w:rsidR="00A55C1A" w:rsidRPr="0062569F" w:rsidRDefault="007F1FFC" w:rsidP="00601759">
      <w:pPr>
        <w:pStyle w:val="a5"/>
        <w:numPr>
          <w:ilvl w:val="0"/>
          <w:numId w:val="3"/>
        </w:numPr>
        <w:tabs>
          <w:tab w:val="left" w:pos="642"/>
        </w:tabs>
        <w:ind w:left="0" w:firstLine="0"/>
        <w:rPr>
          <w:sz w:val="24"/>
          <w:szCs w:val="24"/>
        </w:rPr>
      </w:pPr>
      <w:r w:rsidRPr="0062569F">
        <w:rPr>
          <w:sz w:val="24"/>
          <w:szCs w:val="24"/>
        </w:rPr>
        <w:t>Постановка</w:t>
      </w:r>
      <w:r w:rsidRPr="0062569F">
        <w:rPr>
          <w:spacing w:val="-6"/>
          <w:sz w:val="24"/>
          <w:szCs w:val="24"/>
        </w:rPr>
        <w:t xml:space="preserve"> </w:t>
      </w:r>
      <w:r w:rsidRPr="0062569F">
        <w:rPr>
          <w:sz w:val="24"/>
          <w:szCs w:val="24"/>
        </w:rPr>
        <w:t>цели</w:t>
      </w:r>
      <w:r w:rsidRPr="0062569F">
        <w:rPr>
          <w:spacing w:val="-3"/>
          <w:sz w:val="24"/>
          <w:szCs w:val="24"/>
        </w:rPr>
        <w:t xml:space="preserve"> </w:t>
      </w:r>
      <w:r w:rsidRPr="0062569F">
        <w:rPr>
          <w:sz w:val="24"/>
          <w:szCs w:val="24"/>
        </w:rPr>
        <w:t>и</w:t>
      </w:r>
      <w:r w:rsidRPr="0062569F">
        <w:rPr>
          <w:spacing w:val="-3"/>
          <w:sz w:val="24"/>
          <w:szCs w:val="24"/>
        </w:rPr>
        <w:t xml:space="preserve"> </w:t>
      </w:r>
      <w:r w:rsidRPr="0062569F">
        <w:rPr>
          <w:sz w:val="24"/>
          <w:szCs w:val="24"/>
        </w:rPr>
        <w:t>задач</w:t>
      </w:r>
      <w:r w:rsidRPr="0062569F">
        <w:rPr>
          <w:spacing w:val="-1"/>
          <w:sz w:val="24"/>
          <w:szCs w:val="24"/>
        </w:rPr>
        <w:t xml:space="preserve"> </w:t>
      </w:r>
      <w:r w:rsidRPr="0062569F">
        <w:rPr>
          <w:sz w:val="24"/>
          <w:szCs w:val="24"/>
        </w:rPr>
        <w:t>урока.</w:t>
      </w:r>
      <w:r w:rsidRPr="0062569F">
        <w:rPr>
          <w:spacing w:val="-4"/>
          <w:sz w:val="24"/>
          <w:szCs w:val="24"/>
        </w:rPr>
        <w:t xml:space="preserve"> </w:t>
      </w:r>
      <w:r w:rsidRPr="0062569F">
        <w:rPr>
          <w:sz w:val="24"/>
          <w:szCs w:val="24"/>
        </w:rPr>
        <w:t>Мотивация</w:t>
      </w:r>
      <w:r w:rsidRPr="0062569F">
        <w:rPr>
          <w:spacing w:val="-1"/>
          <w:sz w:val="24"/>
          <w:szCs w:val="24"/>
        </w:rPr>
        <w:t xml:space="preserve"> </w:t>
      </w:r>
      <w:r w:rsidRPr="0062569F">
        <w:rPr>
          <w:sz w:val="24"/>
          <w:szCs w:val="24"/>
        </w:rPr>
        <w:t>учебной</w:t>
      </w:r>
      <w:r w:rsidRPr="0062569F">
        <w:rPr>
          <w:spacing w:val="-4"/>
          <w:sz w:val="24"/>
          <w:szCs w:val="24"/>
        </w:rPr>
        <w:t xml:space="preserve"> </w:t>
      </w:r>
      <w:r w:rsidRPr="0062569F">
        <w:rPr>
          <w:sz w:val="24"/>
          <w:szCs w:val="24"/>
        </w:rPr>
        <w:t xml:space="preserve">деятельности </w:t>
      </w:r>
      <w:r w:rsidRPr="0062569F">
        <w:rPr>
          <w:spacing w:val="-2"/>
          <w:sz w:val="24"/>
          <w:szCs w:val="24"/>
        </w:rPr>
        <w:t>учащихся.</w:t>
      </w:r>
    </w:p>
    <w:p w:rsidR="00A55C1A" w:rsidRPr="0062569F" w:rsidRDefault="007F1FFC" w:rsidP="00601759">
      <w:pPr>
        <w:pStyle w:val="a5"/>
        <w:numPr>
          <w:ilvl w:val="0"/>
          <w:numId w:val="3"/>
        </w:numPr>
        <w:tabs>
          <w:tab w:val="left" w:pos="642"/>
        </w:tabs>
        <w:spacing w:before="1"/>
        <w:ind w:left="0" w:firstLine="0"/>
        <w:rPr>
          <w:sz w:val="24"/>
          <w:szCs w:val="24"/>
        </w:rPr>
      </w:pPr>
      <w:r w:rsidRPr="0062569F">
        <w:rPr>
          <w:sz w:val="24"/>
          <w:szCs w:val="24"/>
        </w:rPr>
        <w:t>Первичное</w:t>
      </w:r>
      <w:r w:rsidRPr="0062569F">
        <w:rPr>
          <w:spacing w:val="-5"/>
          <w:sz w:val="24"/>
          <w:szCs w:val="24"/>
        </w:rPr>
        <w:t xml:space="preserve"> </w:t>
      </w:r>
      <w:r w:rsidRPr="0062569F">
        <w:rPr>
          <w:spacing w:val="-2"/>
          <w:sz w:val="24"/>
          <w:szCs w:val="24"/>
        </w:rPr>
        <w:t>закрепление</w:t>
      </w:r>
    </w:p>
    <w:p w:rsidR="00A55C1A" w:rsidRPr="0062569F" w:rsidRDefault="007F1FFC" w:rsidP="00601759">
      <w:pPr>
        <w:pStyle w:val="a5"/>
        <w:numPr>
          <w:ilvl w:val="0"/>
          <w:numId w:val="3"/>
        </w:numPr>
        <w:tabs>
          <w:tab w:val="left" w:pos="626"/>
        </w:tabs>
        <w:ind w:left="0" w:firstLine="0"/>
        <w:rPr>
          <w:sz w:val="24"/>
          <w:szCs w:val="24"/>
        </w:rPr>
      </w:pPr>
      <w:r w:rsidRPr="0062569F">
        <w:rPr>
          <w:sz w:val="24"/>
          <w:szCs w:val="24"/>
        </w:rPr>
        <w:t>Применение</w:t>
      </w:r>
      <w:r w:rsidRPr="0062569F">
        <w:rPr>
          <w:spacing w:val="-3"/>
          <w:sz w:val="24"/>
          <w:szCs w:val="24"/>
        </w:rPr>
        <w:t xml:space="preserve"> </w:t>
      </w:r>
      <w:r w:rsidRPr="0062569F">
        <w:rPr>
          <w:sz w:val="24"/>
          <w:szCs w:val="24"/>
        </w:rPr>
        <w:t>знаний</w:t>
      </w:r>
      <w:r w:rsidRPr="0062569F">
        <w:rPr>
          <w:spacing w:val="-4"/>
          <w:sz w:val="24"/>
          <w:szCs w:val="24"/>
        </w:rPr>
        <w:t xml:space="preserve"> </w:t>
      </w:r>
      <w:r w:rsidRPr="0062569F">
        <w:rPr>
          <w:sz w:val="24"/>
          <w:szCs w:val="24"/>
        </w:rPr>
        <w:t>в</w:t>
      </w:r>
      <w:r w:rsidRPr="0062569F">
        <w:rPr>
          <w:spacing w:val="-3"/>
          <w:sz w:val="24"/>
          <w:szCs w:val="24"/>
        </w:rPr>
        <w:t xml:space="preserve"> </w:t>
      </w:r>
      <w:r w:rsidRPr="0062569F">
        <w:rPr>
          <w:sz w:val="24"/>
          <w:szCs w:val="24"/>
        </w:rPr>
        <w:t>новой</w:t>
      </w:r>
      <w:r w:rsidRPr="0062569F">
        <w:rPr>
          <w:spacing w:val="-2"/>
          <w:sz w:val="24"/>
          <w:szCs w:val="24"/>
        </w:rPr>
        <w:t xml:space="preserve"> ситуации</w:t>
      </w:r>
    </w:p>
    <w:p w:rsidR="00A55C1A" w:rsidRPr="0062569F" w:rsidRDefault="007F1FFC" w:rsidP="00601759">
      <w:pPr>
        <w:pStyle w:val="a5"/>
        <w:numPr>
          <w:ilvl w:val="0"/>
          <w:numId w:val="3"/>
        </w:numPr>
        <w:tabs>
          <w:tab w:val="left" w:pos="642"/>
        </w:tabs>
        <w:ind w:left="0" w:firstLine="0"/>
        <w:rPr>
          <w:sz w:val="24"/>
          <w:szCs w:val="24"/>
        </w:rPr>
      </w:pPr>
      <w:r w:rsidRPr="0062569F">
        <w:rPr>
          <w:spacing w:val="-2"/>
          <w:sz w:val="24"/>
          <w:szCs w:val="24"/>
        </w:rPr>
        <w:t>Рефлексия</w:t>
      </w:r>
    </w:p>
    <w:p w:rsidR="00A55C1A" w:rsidRPr="0062569F" w:rsidRDefault="007F1FFC" w:rsidP="00601759">
      <w:pPr>
        <w:pStyle w:val="a5"/>
        <w:numPr>
          <w:ilvl w:val="0"/>
          <w:numId w:val="3"/>
        </w:numPr>
        <w:tabs>
          <w:tab w:val="left" w:pos="642"/>
        </w:tabs>
        <w:ind w:left="0" w:firstLine="0"/>
        <w:rPr>
          <w:sz w:val="24"/>
          <w:szCs w:val="24"/>
        </w:rPr>
      </w:pPr>
      <w:r w:rsidRPr="0062569F">
        <w:rPr>
          <w:sz w:val="24"/>
          <w:szCs w:val="24"/>
        </w:rPr>
        <w:t>Итог</w:t>
      </w:r>
      <w:r w:rsidRPr="0062569F">
        <w:rPr>
          <w:spacing w:val="-1"/>
          <w:sz w:val="24"/>
          <w:szCs w:val="24"/>
        </w:rPr>
        <w:t xml:space="preserve"> </w:t>
      </w:r>
      <w:r w:rsidRPr="0062569F">
        <w:rPr>
          <w:spacing w:val="-2"/>
          <w:sz w:val="24"/>
          <w:szCs w:val="24"/>
        </w:rPr>
        <w:t>урока.</w:t>
      </w:r>
    </w:p>
    <w:p w:rsidR="00A55C1A" w:rsidRPr="0062569F" w:rsidRDefault="007F1FFC" w:rsidP="00601759">
      <w:pPr>
        <w:pStyle w:val="a5"/>
        <w:numPr>
          <w:ilvl w:val="0"/>
          <w:numId w:val="3"/>
        </w:numPr>
        <w:tabs>
          <w:tab w:val="left" w:pos="642"/>
        </w:tabs>
        <w:ind w:left="0" w:firstLine="0"/>
        <w:rPr>
          <w:sz w:val="24"/>
          <w:szCs w:val="24"/>
        </w:rPr>
      </w:pPr>
      <w:r w:rsidRPr="0062569F">
        <w:rPr>
          <w:sz w:val="24"/>
          <w:szCs w:val="24"/>
        </w:rPr>
        <w:t>Домашнем</w:t>
      </w:r>
      <w:r w:rsidRPr="0062569F">
        <w:rPr>
          <w:spacing w:val="-7"/>
          <w:sz w:val="24"/>
          <w:szCs w:val="24"/>
        </w:rPr>
        <w:t xml:space="preserve"> </w:t>
      </w:r>
      <w:r w:rsidRPr="0062569F">
        <w:rPr>
          <w:spacing w:val="-2"/>
          <w:sz w:val="24"/>
          <w:szCs w:val="24"/>
        </w:rPr>
        <w:t>задание</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rPr>
          <w:spacing w:val="-2"/>
          <w:u w:val="single"/>
        </w:rPr>
        <w:t xml:space="preserve"> </w:t>
      </w:r>
      <w:r w:rsidRPr="0062569F">
        <w:rPr>
          <w:u w:val="single"/>
        </w:rPr>
        <w:t>Урок</w:t>
      </w:r>
      <w:r w:rsidRPr="0062569F">
        <w:rPr>
          <w:spacing w:val="-1"/>
          <w:u w:val="single"/>
        </w:rPr>
        <w:t xml:space="preserve"> </w:t>
      </w:r>
      <w:r w:rsidRPr="0062569F">
        <w:rPr>
          <w:u w:val="single"/>
        </w:rPr>
        <w:t>закрепления</w:t>
      </w:r>
      <w:r w:rsidRPr="0062569F">
        <w:rPr>
          <w:spacing w:val="-1"/>
          <w:u w:val="single"/>
        </w:rPr>
        <w:t xml:space="preserve"> </w:t>
      </w:r>
      <w:r w:rsidRPr="0062569F">
        <w:rPr>
          <w:spacing w:val="-2"/>
          <w:u w:val="single"/>
        </w:rPr>
        <w:t>знаний</w:t>
      </w:r>
    </w:p>
    <w:p w:rsidR="00A55C1A" w:rsidRPr="0062569F" w:rsidRDefault="007F1FFC" w:rsidP="00601759">
      <w:pPr>
        <w:pStyle w:val="a5"/>
        <w:numPr>
          <w:ilvl w:val="0"/>
          <w:numId w:val="2"/>
        </w:numPr>
        <w:tabs>
          <w:tab w:val="left" w:pos="642"/>
        </w:tabs>
        <w:ind w:left="0" w:firstLine="0"/>
        <w:rPr>
          <w:sz w:val="24"/>
          <w:szCs w:val="24"/>
        </w:rPr>
      </w:pPr>
      <w:r w:rsidRPr="0062569F">
        <w:rPr>
          <w:sz w:val="24"/>
          <w:szCs w:val="24"/>
        </w:rPr>
        <w:t>Организационный</w:t>
      </w:r>
      <w:r w:rsidRPr="0062569F">
        <w:rPr>
          <w:spacing w:val="-14"/>
          <w:sz w:val="24"/>
          <w:szCs w:val="24"/>
        </w:rPr>
        <w:t xml:space="preserve"> </w:t>
      </w:r>
      <w:r w:rsidRPr="0062569F">
        <w:rPr>
          <w:spacing w:val="-4"/>
          <w:sz w:val="24"/>
          <w:szCs w:val="24"/>
        </w:rPr>
        <w:t>этап.</w:t>
      </w:r>
    </w:p>
    <w:p w:rsidR="00A55C1A" w:rsidRPr="0062569F" w:rsidRDefault="007F1FFC" w:rsidP="00601759">
      <w:pPr>
        <w:pStyle w:val="a5"/>
        <w:numPr>
          <w:ilvl w:val="0"/>
          <w:numId w:val="2"/>
        </w:numPr>
        <w:tabs>
          <w:tab w:val="left" w:pos="642"/>
        </w:tabs>
        <w:ind w:left="0" w:firstLine="0"/>
        <w:rPr>
          <w:sz w:val="24"/>
          <w:szCs w:val="24"/>
        </w:rPr>
      </w:pPr>
      <w:r w:rsidRPr="0062569F">
        <w:rPr>
          <w:sz w:val="24"/>
          <w:szCs w:val="24"/>
        </w:rPr>
        <w:t>Проверка</w:t>
      </w:r>
      <w:r w:rsidRPr="0062569F">
        <w:rPr>
          <w:spacing w:val="-7"/>
          <w:sz w:val="24"/>
          <w:szCs w:val="24"/>
        </w:rPr>
        <w:t xml:space="preserve"> </w:t>
      </w:r>
      <w:r w:rsidRPr="0062569F">
        <w:rPr>
          <w:sz w:val="24"/>
          <w:szCs w:val="24"/>
        </w:rPr>
        <w:t>домашнего</w:t>
      </w:r>
      <w:r w:rsidRPr="0062569F">
        <w:rPr>
          <w:spacing w:val="-3"/>
          <w:sz w:val="24"/>
          <w:szCs w:val="24"/>
        </w:rPr>
        <w:t xml:space="preserve"> </w:t>
      </w:r>
      <w:r w:rsidRPr="0062569F">
        <w:rPr>
          <w:sz w:val="24"/>
          <w:szCs w:val="24"/>
        </w:rPr>
        <w:t>задания,</w:t>
      </w:r>
      <w:r w:rsidRPr="0062569F">
        <w:rPr>
          <w:spacing w:val="-4"/>
          <w:sz w:val="24"/>
          <w:szCs w:val="24"/>
        </w:rPr>
        <w:t xml:space="preserve"> </w:t>
      </w:r>
      <w:r w:rsidRPr="0062569F">
        <w:rPr>
          <w:sz w:val="24"/>
          <w:szCs w:val="24"/>
        </w:rPr>
        <w:t>воспроизведение</w:t>
      </w:r>
      <w:r w:rsidRPr="0062569F">
        <w:rPr>
          <w:spacing w:val="-4"/>
          <w:sz w:val="24"/>
          <w:szCs w:val="24"/>
        </w:rPr>
        <w:t xml:space="preserve"> </w:t>
      </w:r>
      <w:r w:rsidRPr="0062569F">
        <w:rPr>
          <w:sz w:val="24"/>
          <w:szCs w:val="24"/>
        </w:rPr>
        <w:t>и</w:t>
      </w:r>
      <w:r w:rsidRPr="0062569F">
        <w:rPr>
          <w:spacing w:val="-4"/>
          <w:sz w:val="24"/>
          <w:szCs w:val="24"/>
        </w:rPr>
        <w:t xml:space="preserve"> </w:t>
      </w:r>
      <w:r w:rsidRPr="0062569F">
        <w:rPr>
          <w:sz w:val="24"/>
          <w:szCs w:val="24"/>
        </w:rPr>
        <w:t>коррекция</w:t>
      </w:r>
      <w:r w:rsidRPr="0062569F">
        <w:rPr>
          <w:spacing w:val="-4"/>
          <w:sz w:val="24"/>
          <w:szCs w:val="24"/>
        </w:rPr>
        <w:t xml:space="preserve"> </w:t>
      </w:r>
      <w:r w:rsidRPr="0062569F">
        <w:rPr>
          <w:spacing w:val="-2"/>
          <w:sz w:val="24"/>
          <w:szCs w:val="24"/>
        </w:rPr>
        <w:t>знаний</w:t>
      </w:r>
    </w:p>
    <w:p w:rsidR="00A55C1A" w:rsidRPr="0062569F" w:rsidRDefault="007F1FFC" w:rsidP="00601759">
      <w:pPr>
        <w:pStyle w:val="a5"/>
        <w:numPr>
          <w:ilvl w:val="0"/>
          <w:numId w:val="2"/>
        </w:numPr>
        <w:tabs>
          <w:tab w:val="left" w:pos="642"/>
        </w:tabs>
        <w:ind w:left="0" w:firstLine="0"/>
        <w:rPr>
          <w:sz w:val="24"/>
          <w:szCs w:val="24"/>
        </w:rPr>
      </w:pPr>
      <w:r w:rsidRPr="0062569F">
        <w:rPr>
          <w:sz w:val="24"/>
          <w:szCs w:val="24"/>
        </w:rPr>
        <w:lastRenderedPageBreak/>
        <w:t>Постановка</w:t>
      </w:r>
      <w:r w:rsidRPr="0062569F">
        <w:rPr>
          <w:spacing w:val="-6"/>
          <w:sz w:val="24"/>
          <w:szCs w:val="24"/>
        </w:rPr>
        <w:t xml:space="preserve"> </w:t>
      </w:r>
      <w:r w:rsidRPr="0062569F">
        <w:rPr>
          <w:sz w:val="24"/>
          <w:szCs w:val="24"/>
        </w:rPr>
        <w:t>цели</w:t>
      </w:r>
      <w:r w:rsidRPr="0062569F">
        <w:rPr>
          <w:spacing w:val="-2"/>
          <w:sz w:val="24"/>
          <w:szCs w:val="24"/>
        </w:rPr>
        <w:t xml:space="preserve"> </w:t>
      </w:r>
      <w:r w:rsidRPr="0062569F">
        <w:rPr>
          <w:sz w:val="24"/>
          <w:szCs w:val="24"/>
        </w:rPr>
        <w:t>и</w:t>
      </w:r>
      <w:r w:rsidRPr="0062569F">
        <w:rPr>
          <w:spacing w:val="-3"/>
          <w:sz w:val="24"/>
          <w:szCs w:val="24"/>
        </w:rPr>
        <w:t xml:space="preserve"> </w:t>
      </w:r>
      <w:r w:rsidRPr="0062569F">
        <w:rPr>
          <w:sz w:val="24"/>
          <w:szCs w:val="24"/>
        </w:rPr>
        <w:t>задач урока.</w:t>
      </w:r>
      <w:r w:rsidRPr="0062569F">
        <w:rPr>
          <w:spacing w:val="-3"/>
          <w:sz w:val="24"/>
          <w:szCs w:val="24"/>
        </w:rPr>
        <w:t xml:space="preserve"> </w:t>
      </w:r>
      <w:r w:rsidRPr="0062569F">
        <w:rPr>
          <w:sz w:val="24"/>
          <w:szCs w:val="24"/>
        </w:rPr>
        <w:t>Мотивация</w:t>
      </w:r>
      <w:r w:rsidRPr="0062569F">
        <w:rPr>
          <w:spacing w:val="-1"/>
          <w:sz w:val="24"/>
          <w:szCs w:val="24"/>
        </w:rPr>
        <w:t xml:space="preserve"> </w:t>
      </w:r>
      <w:r w:rsidRPr="0062569F">
        <w:rPr>
          <w:sz w:val="24"/>
          <w:szCs w:val="24"/>
        </w:rPr>
        <w:t>учебной</w:t>
      </w:r>
      <w:r w:rsidRPr="0062569F">
        <w:rPr>
          <w:spacing w:val="-3"/>
          <w:sz w:val="24"/>
          <w:szCs w:val="24"/>
        </w:rPr>
        <w:t xml:space="preserve"> </w:t>
      </w:r>
      <w:r w:rsidRPr="0062569F">
        <w:rPr>
          <w:sz w:val="24"/>
          <w:szCs w:val="24"/>
        </w:rPr>
        <w:t xml:space="preserve">деятельности </w:t>
      </w:r>
      <w:r w:rsidRPr="0062569F">
        <w:rPr>
          <w:spacing w:val="-2"/>
          <w:sz w:val="24"/>
          <w:szCs w:val="24"/>
        </w:rPr>
        <w:t>учащихся.</w:t>
      </w:r>
    </w:p>
    <w:p w:rsidR="00A55C1A" w:rsidRPr="0062569F" w:rsidRDefault="007F1FFC" w:rsidP="00601759">
      <w:pPr>
        <w:pStyle w:val="a5"/>
        <w:numPr>
          <w:ilvl w:val="0"/>
          <w:numId w:val="2"/>
        </w:numPr>
        <w:tabs>
          <w:tab w:val="left" w:pos="0"/>
        </w:tabs>
        <w:ind w:left="0" w:firstLine="0"/>
        <w:rPr>
          <w:sz w:val="24"/>
          <w:szCs w:val="24"/>
        </w:rPr>
      </w:pPr>
      <w:r w:rsidRPr="0062569F">
        <w:rPr>
          <w:sz w:val="24"/>
          <w:szCs w:val="24"/>
        </w:rPr>
        <w:t>Актуализация</w:t>
      </w:r>
      <w:r w:rsidRPr="0062569F">
        <w:rPr>
          <w:spacing w:val="-4"/>
          <w:sz w:val="24"/>
          <w:szCs w:val="24"/>
        </w:rPr>
        <w:t xml:space="preserve"> </w:t>
      </w:r>
      <w:r w:rsidRPr="0062569F">
        <w:rPr>
          <w:sz w:val="24"/>
          <w:szCs w:val="24"/>
        </w:rPr>
        <w:t>знаний</w:t>
      </w:r>
      <w:r w:rsidRPr="0062569F">
        <w:rPr>
          <w:spacing w:val="-6"/>
          <w:sz w:val="24"/>
          <w:szCs w:val="24"/>
        </w:rPr>
        <w:t xml:space="preserve"> </w:t>
      </w:r>
      <w:r w:rsidRPr="0062569F">
        <w:rPr>
          <w:sz w:val="24"/>
          <w:szCs w:val="24"/>
        </w:rPr>
        <w:t>(с</w:t>
      </w:r>
      <w:r w:rsidRPr="0062569F">
        <w:rPr>
          <w:spacing w:val="-6"/>
          <w:sz w:val="24"/>
          <w:szCs w:val="24"/>
        </w:rPr>
        <w:t xml:space="preserve"> </w:t>
      </w:r>
      <w:r w:rsidRPr="0062569F">
        <w:rPr>
          <w:sz w:val="24"/>
          <w:szCs w:val="24"/>
        </w:rPr>
        <w:t>целью</w:t>
      </w:r>
      <w:r w:rsidRPr="0062569F">
        <w:rPr>
          <w:spacing w:val="-4"/>
          <w:sz w:val="24"/>
          <w:szCs w:val="24"/>
        </w:rPr>
        <w:t xml:space="preserve"> </w:t>
      </w:r>
      <w:r w:rsidRPr="0062569F">
        <w:rPr>
          <w:sz w:val="24"/>
          <w:szCs w:val="24"/>
        </w:rPr>
        <w:t>подготовки</w:t>
      </w:r>
      <w:r w:rsidRPr="0062569F">
        <w:rPr>
          <w:spacing w:val="-4"/>
          <w:sz w:val="24"/>
          <w:szCs w:val="24"/>
        </w:rPr>
        <w:t xml:space="preserve"> </w:t>
      </w:r>
      <w:r w:rsidRPr="0062569F">
        <w:rPr>
          <w:sz w:val="24"/>
          <w:szCs w:val="24"/>
        </w:rPr>
        <w:t>к</w:t>
      </w:r>
      <w:r w:rsidRPr="0062569F">
        <w:rPr>
          <w:spacing w:val="-6"/>
          <w:sz w:val="24"/>
          <w:szCs w:val="24"/>
        </w:rPr>
        <w:t xml:space="preserve"> </w:t>
      </w:r>
      <w:r w:rsidRPr="0062569F">
        <w:rPr>
          <w:sz w:val="24"/>
          <w:szCs w:val="24"/>
        </w:rPr>
        <w:t>контрольному</w:t>
      </w:r>
      <w:r w:rsidRPr="0062569F">
        <w:rPr>
          <w:spacing w:val="-7"/>
          <w:sz w:val="24"/>
          <w:szCs w:val="24"/>
        </w:rPr>
        <w:t xml:space="preserve"> </w:t>
      </w:r>
      <w:r w:rsidRPr="0062569F">
        <w:rPr>
          <w:sz w:val="24"/>
          <w:szCs w:val="24"/>
        </w:rPr>
        <w:t>уроку,</w:t>
      </w:r>
      <w:r w:rsidRPr="0062569F">
        <w:rPr>
          <w:spacing w:val="-4"/>
          <w:sz w:val="24"/>
          <w:szCs w:val="24"/>
        </w:rPr>
        <w:t xml:space="preserve"> </w:t>
      </w:r>
      <w:r w:rsidRPr="0062569F">
        <w:rPr>
          <w:sz w:val="24"/>
          <w:szCs w:val="24"/>
        </w:rPr>
        <w:t>с</w:t>
      </w:r>
      <w:r w:rsidRPr="0062569F">
        <w:rPr>
          <w:spacing w:val="-3"/>
          <w:sz w:val="24"/>
          <w:szCs w:val="24"/>
        </w:rPr>
        <w:t xml:space="preserve"> </w:t>
      </w:r>
      <w:r w:rsidRPr="0062569F">
        <w:rPr>
          <w:sz w:val="24"/>
          <w:szCs w:val="24"/>
        </w:rPr>
        <w:t>целью подготовки к изучению новой темы)</w:t>
      </w:r>
    </w:p>
    <w:p w:rsidR="00A55C1A" w:rsidRPr="0062569F" w:rsidRDefault="007F1FFC" w:rsidP="00601759">
      <w:pPr>
        <w:pStyle w:val="a5"/>
        <w:numPr>
          <w:ilvl w:val="0"/>
          <w:numId w:val="2"/>
        </w:numPr>
        <w:tabs>
          <w:tab w:val="left" w:pos="642"/>
        </w:tabs>
        <w:ind w:left="0" w:firstLine="0"/>
        <w:rPr>
          <w:sz w:val="24"/>
          <w:szCs w:val="24"/>
        </w:rPr>
      </w:pPr>
      <w:r w:rsidRPr="0062569F">
        <w:rPr>
          <w:sz w:val="24"/>
          <w:szCs w:val="24"/>
        </w:rPr>
        <w:t>Применение</w:t>
      </w:r>
      <w:r w:rsidRPr="0062569F">
        <w:rPr>
          <w:spacing w:val="-4"/>
          <w:sz w:val="24"/>
          <w:szCs w:val="24"/>
        </w:rPr>
        <w:t xml:space="preserve"> </w:t>
      </w:r>
      <w:r w:rsidRPr="0062569F">
        <w:rPr>
          <w:sz w:val="24"/>
          <w:szCs w:val="24"/>
        </w:rPr>
        <w:t>знаний</w:t>
      </w:r>
      <w:r w:rsidRPr="0062569F">
        <w:rPr>
          <w:spacing w:val="-4"/>
          <w:sz w:val="24"/>
          <w:szCs w:val="24"/>
        </w:rPr>
        <w:t xml:space="preserve"> </w:t>
      </w:r>
      <w:r w:rsidRPr="0062569F">
        <w:rPr>
          <w:sz w:val="24"/>
          <w:szCs w:val="24"/>
        </w:rPr>
        <w:t>и</w:t>
      </w:r>
      <w:r w:rsidRPr="0062569F">
        <w:rPr>
          <w:spacing w:val="-2"/>
          <w:sz w:val="24"/>
          <w:szCs w:val="24"/>
        </w:rPr>
        <w:t xml:space="preserve"> </w:t>
      </w:r>
      <w:r w:rsidRPr="0062569F">
        <w:rPr>
          <w:sz w:val="24"/>
          <w:szCs w:val="24"/>
        </w:rPr>
        <w:t>умений</w:t>
      </w:r>
      <w:r w:rsidRPr="0062569F">
        <w:rPr>
          <w:spacing w:val="-2"/>
          <w:sz w:val="24"/>
          <w:szCs w:val="24"/>
        </w:rPr>
        <w:t xml:space="preserve"> </w:t>
      </w:r>
      <w:r w:rsidRPr="0062569F">
        <w:rPr>
          <w:sz w:val="24"/>
          <w:szCs w:val="24"/>
        </w:rPr>
        <w:t>в</w:t>
      </w:r>
      <w:r w:rsidRPr="0062569F">
        <w:rPr>
          <w:spacing w:val="-3"/>
          <w:sz w:val="24"/>
          <w:szCs w:val="24"/>
        </w:rPr>
        <w:t xml:space="preserve"> </w:t>
      </w:r>
      <w:r w:rsidRPr="0062569F">
        <w:rPr>
          <w:sz w:val="24"/>
          <w:szCs w:val="24"/>
        </w:rPr>
        <w:t>новой</w:t>
      </w:r>
      <w:r w:rsidRPr="0062569F">
        <w:rPr>
          <w:spacing w:val="-2"/>
          <w:sz w:val="24"/>
          <w:szCs w:val="24"/>
        </w:rPr>
        <w:t xml:space="preserve"> ситуации</w:t>
      </w:r>
    </w:p>
    <w:p w:rsidR="00A55C1A" w:rsidRPr="0062569F" w:rsidRDefault="007F1FFC" w:rsidP="00601759">
      <w:pPr>
        <w:pStyle w:val="a5"/>
        <w:numPr>
          <w:ilvl w:val="0"/>
          <w:numId w:val="2"/>
        </w:numPr>
        <w:tabs>
          <w:tab w:val="left" w:pos="702"/>
        </w:tabs>
        <w:spacing w:before="1"/>
        <w:ind w:left="0" w:firstLine="0"/>
        <w:rPr>
          <w:sz w:val="24"/>
          <w:szCs w:val="24"/>
        </w:rPr>
      </w:pPr>
      <w:r w:rsidRPr="0062569F">
        <w:rPr>
          <w:sz w:val="24"/>
          <w:szCs w:val="24"/>
        </w:rPr>
        <w:t>Обобщение</w:t>
      </w:r>
      <w:r w:rsidRPr="0062569F">
        <w:rPr>
          <w:spacing w:val="-5"/>
          <w:sz w:val="24"/>
          <w:szCs w:val="24"/>
        </w:rPr>
        <w:t xml:space="preserve"> </w:t>
      </w:r>
      <w:r w:rsidRPr="0062569F">
        <w:rPr>
          <w:sz w:val="24"/>
          <w:szCs w:val="24"/>
        </w:rPr>
        <w:t>и</w:t>
      </w:r>
      <w:r w:rsidRPr="0062569F">
        <w:rPr>
          <w:spacing w:val="-3"/>
          <w:sz w:val="24"/>
          <w:szCs w:val="24"/>
        </w:rPr>
        <w:t xml:space="preserve"> </w:t>
      </w:r>
      <w:r w:rsidRPr="0062569F">
        <w:rPr>
          <w:sz w:val="24"/>
          <w:szCs w:val="24"/>
        </w:rPr>
        <w:t>систематизация</w:t>
      </w:r>
      <w:r w:rsidRPr="0062569F">
        <w:rPr>
          <w:spacing w:val="-6"/>
          <w:sz w:val="24"/>
          <w:szCs w:val="24"/>
        </w:rPr>
        <w:t xml:space="preserve"> </w:t>
      </w:r>
      <w:r w:rsidRPr="0062569F">
        <w:rPr>
          <w:spacing w:val="-2"/>
          <w:sz w:val="24"/>
          <w:szCs w:val="24"/>
        </w:rPr>
        <w:t>знаний</w:t>
      </w:r>
    </w:p>
    <w:p w:rsidR="00A55C1A" w:rsidRPr="0062569F" w:rsidRDefault="007F1FFC" w:rsidP="00601759">
      <w:pPr>
        <w:pStyle w:val="a5"/>
        <w:numPr>
          <w:ilvl w:val="0"/>
          <w:numId w:val="2"/>
        </w:numPr>
        <w:tabs>
          <w:tab w:val="left" w:pos="642"/>
        </w:tabs>
        <w:ind w:left="0" w:firstLine="0"/>
        <w:rPr>
          <w:sz w:val="24"/>
          <w:szCs w:val="24"/>
        </w:rPr>
      </w:pPr>
      <w:r w:rsidRPr="0062569F">
        <w:rPr>
          <w:sz w:val="24"/>
          <w:szCs w:val="24"/>
        </w:rPr>
        <w:t>Контроль</w:t>
      </w:r>
      <w:r w:rsidRPr="0062569F">
        <w:rPr>
          <w:spacing w:val="-4"/>
          <w:sz w:val="24"/>
          <w:szCs w:val="24"/>
        </w:rPr>
        <w:t xml:space="preserve"> </w:t>
      </w:r>
      <w:r w:rsidRPr="0062569F">
        <w:rPr>
          <w:sz w:val="24"/>
          <w:szCs w:val="24"/>
        </w:rPr>
        <w:t>усвоения,</w:t>
      </w:r>
      <w:r w:rsidRPr="0062569F">
        <w:rPr>
          <w:spacing w:val="-3"/>
          <w:sz w:val="24"/>
          <w:szCs w:val="24"/>
        </w:rPr>
        <w:t xml:space="preserve"> </w:t>
      </w:r>
      <w:r w:rsidRPr="0062569F">
        <w:rPr>
          <w:sz w:val="24"/>
          <w:szCs w:val="24"/>
        </w:rPr>
        <w:t>обсуждение</w:t>
      </w:r>
      <w:r w:rsidRPr="0062569F">
        <w:rPr>
          <w:spacing w:val="-1"/>
          <w:sz w:val="24"/>
          <w:szCs w:val="24"/>
        </w:rPr>
        <w:t xml:space="preserve"> </w:t>
      </w:r>
      <w:r w:rsidRPr="0062569F">
        <w:rPr>
          <w:sz w:val="24"/>
          <w:szCs w:val="24"/>
        </w:rPr>
        <w:t>допущенных</w:t>
      </w:r>
      <w:r w:rsidRPr="0062569F">
        <w:rPr>
          <w:spacing w:val="-2"/>
          <w:sz w:val="24"/>
          <w:szCs w:val="24"/>
        </w:rPr>
        <w:t xml:space="preserve"> </w:t>
      </w:r>
      <w:r w:rsidRPr="0062569F">
        <w:rPr>
          <w:sz w:val="24"/>
          <w:szCs w:val="24"/>
        </w:rPr>
        <w:t>ошибок</w:t>
      </w:r>
      <w:r w:rsidRPr="0062569F">
        <w:rPr>
          <w:spacing w:val="-2"/>
          <w:sz w:val="24"/>
          <w:szCs w:val="24"/>
        </w:rPr>
        <w:t xml:space="preserve"> </w:t>
      </w:r>
      <w:r w:rsidRPr="0062569F">
        <w:rPr>
          <w:sz w:val="24"/>
          <w:szCs w:val="24"/>
        </w:rPr>
        <w:t>и</w:t>
      </w:r>
      <w:r w:rsidRPr="0062569F">
        <w:rPr>
          <w:spacing w:val="-4"/>
          <w:sz w:val="24"/>
          <w:szCs w:val="24"/>
        </w:rPr>
        <w:t xml:space="preserve"> </w:t>
      </w:r>
      <w:r w:rsidRPr="0062569F">
        <w:rPr>
          <w:sz w:val="24"/>
          <w:szCs w:val="24"/>
        </w:rPr>
        <w:t>их</w:t>
      </w:r>
      <w:r w:rsidRPr="0062569F">
        <w:rPr>
          <w:spacing w:val="-1"/>
          <w:sz w:val="24"/>
          <w:szCs w:val="24"/>
        </w:rPr>
        <w:t xml:space="preserve"> </w:t>
      </w:r>
      <w:r w:rsidRPr="0062569F">
        <w:rPr>
          <w:spacing w:val="-2"/>
          <w:sz w:val="24"/>
          <w:szCs w:val="24"/>
        </w:rPr>
        <w:t>коррекция.</w:t>
      </w:r>
    </w:p>
    <w:p w:rsidR="00A55C1A" w:rsidRPr="0062569F" w:rsidRDefault="007F1FFC" w:rsidP="00601759">
      <w:pPr>
        <w:pStyle w:val="a5"/>
        <w:numPr>
          <w:ilvl w:val="0"/>
          <w:numId w:val="2"/>
        </w:numPr>
        <w:tabs>
          <w:tab w:val="left" w:pos="642"/>
        </w:tabs>
        <w:ind w:left="0" w:firstLine="0"/>
        <w:rPr>
          <w:sz w:val="24"/>
          <w:szCs w:val="24"/>
        </w:rPr>
      </w:pPr>
      <w:r w:rsidRPr="0062569F">
        <w:rPr>
          <w:spacing w:val="-2"/>
          <w:sz w:val="24"/>
          <w:szCs w:val="24"/>
        </w:rPr>
        <w:t>Рефлексия</w:t>
      </w:r>
    </w:p>
    <w:p w:rsidR="00A55C1A" w:rsidRPr="0062569F" w:rsidRDefault="007F1FFC" w:rsidP="00601759">
      <w:pPr>
        <w:pStyle w:val="a5"/>
        <w:numPr>
          <w:ilvl w:val="0"/>
          <w:numId w:val="2"/>
        </w:numPr>
        <w:tabs>
          <w:tab w:val="left" w:pos="642"/>
        </w:tabs>
        <w:ind w:left="0" w:firstLine="0"/>
        <w:rPr>
          <w:sz w:val="24"/>
          <w:szCs w:val="24"/>
        </w:rPr>
      </w:pPr>
      <w:r w:rsidRPr="0062569F">
        <w:rPr>
          <w:sz w:val="24"/>
          <w:szCs w:val="24"/>
        </w:rPr>
        <w:t>Итог</w:t>
      </w:r>
      <w:r w:rsidRPr="0062569F">
        <w:rPr>
          <w:spacing w:val="-1"/>
          <w:sz w:val="24"/>
          <w:szCs w:val="24"/>
        </w:rPr>
        <w:t xml:space="preserve"> </w:t>
      </w:r>
      <w:r w:rsidRPr="0062569F">
        <w:rPr>
          <w:spacing w:val="-2"/>
          <w:sz w:val="24"/>
          <w:szCs w:val="24"/>
        </w:rPr>
        <w:t>урока.</w:t>
      </w:r>
    </w:p>
    <w:p w:rsidR="00A55C1A" w:rsidRPr="0062569F" w:rsidRDefault="007F1FFC" w:rsidP="00601759">
      <w:pPr>
        <w:pStyle w:val="a5"/>
        <w:numPr>
          <w:ilvl w:val="0"/>
          <w:numId w:val="2"/>
        </w:numPr>
        <w:tabs>
          <w:tab w:val="left" w:pos="762"/>
        </w:tabs>
        <w:ind w:left="0" w:firstLine="0"/>
        <w:rPr>
          <w:sz w:val="24"/>
          <w:szCs w:val="24"/>
        </w:rPr>
      </w:pPr>
      <w:r w:rsidRPr="0062569F">
        <w:rPr>
          <w:sz w:val="24"/>
          <w:szCs w:val="24"/>
        </w:rPr>
        <w:t>Домашнем</w:t>
      </w:r>
      <w:r w:rsidRPr="0062569F">
        <w:rPr>
          <w:spacing w:val="-7"/>
          <w:sz w:val="24"/>
          <w:szCs w:val="24"/>
        </w:rPr>
        <w:t xml:space="preserve"> </w:t>
      </w:r>
      <w:r w:rsidRPr="0062569F">
        <w:rPr>
          <w:spacing w:val="-2"/>
          <w:sz w:val="24"/>
          <w:szCs w:val="24"/>
        </w:rPr>
        <w:t>задание</w:t>
      </w:r>
    </w:p>
    <w:p w:rsidR="00A55C1A" w:rsidRPr="0062569F" w:rsidRDefault="00A55C1A" w:rsidP="00601759">
      <w:pPr>
        <w:pStyle w:val="a3"/>
        <w:ind w:left="0"/>
        <w:jc w:val="both"/>
      </w:pPr>
    </w:p>
    <w:p w:rsidR="00A55C1A" w:rsidRPr="0062569F" w:rsidRDefault="007F1FFC" w:rsidP="00601759">
      <w:pPr>
        <w:pStyle w:val="a3"/>
        <w:ind w:left="0"/>
        <w:jc w:val="both"/>
      </w:pPr>
      <w:r w:rsidRPr="0062569F">
        <w:t>Современный</w:t>
      </w:r>
      <w:r w:rsidRPr="0062569F">
        <w:rPr>
          <w:spacing w:val="-5"/>
        </w:rPr>
        <w:t xml:space="preserve"> </w:t>
      </w:r>
      <w:r w:rsidRPr="0062569F">
        <w:t>урок</w:t>
      </w:r>
      <w:r w:rsidRPr="0062569F">
        <w:rPr>
          <w:spacing w:val="-7"/>
        </w:rPr>
        <w:t xml:space="preserve"> </w:t>
      </w:r>
      <w:r w:rsidRPr="0062569F">
        <w:t>начальной</w:t>
      </w:r>
      <w:r w:rsidRPr="0062569F">
        <w:rPr>
          <w:spacing w:val="-7"/>
        </w:rPr>
        <w:t xml:space="preserve"> </w:t>
      </w:r>
      <w:r w:rsidRPr="0062569F">
        <w:t>школы</w:t>
      </w:r>
      <w:r w:rsidRPr="0062569F">
        <w:rPr>
          <w:spacing w:val="-5"/>
        </w:rPr>
        <w:t xml:space="preserve"> </w:t>
      </w:r>
      <w:r w:rsidRPr="0062569F">
        <w:rPr>
          <w:u w:val="single"/>
        </w:rPr>
        <w:t>предполагает</w:t>
      </w:r>
      <w:r w:rsidRPr="0062569F">
        <w:rPr>
          <w:spacing w:val="-7"/>
          <w:u w:val="single"/>
        </w:rPr>
        <w:t xml:space="preserve"> </w:t>
      </w:r>
      <w:r w:rsidRPr="0062569F">
        <w:rPr>
          <w:u w:val="single"/>
        </w:rPr>
        <w:t>формирование</w:t>
      </w:r>
      <w:r w:rsidRPr="0062569F">
        <w:rPr>
          <w:spacing w:val="-8"/>
          <w:u w:val="single"/>
        </w:rPr>
        <w:t xml:space="preserve"> </w:t>
      </w:r>
      <w:r w:rsidRPr="0062569F">
        <w:rPr>
          <w:u w:val="single"/>
        </w:rPr>
        <w:t>универсальных</w:t>
      </w:r>
      <w:r w:rsidRPr="0062569F">
        <w:t xml:space="preserve"> </w:t>
      </w:r>
      <w:r w:rsidRPr="0062569F">
        <w:rPr>
          <w:u w:val="single"/>
        </w:rPr>
        <w:t>учебных действий.</w:t>
      </w:r>
    </w:p>
    <w:p w:rsidR="00A55C1A" w:rsidRPr="0062569F" w:rsidRDefault="007F1FFC" w:rsidP="00601759">
      <w:pPr>
        <w:pStyle w:val="a3"/>
        <w:ind w:left="0"/>
        <w:jc w:val="both"/>
      </w:pPr>
      <w:r w:rsidRPr="0062569F">
        <w:rPr>
          <w:u w:val="single"/>
        </w:rPr>
        <w:t>Коммуникативные УУД</w:t>
      </w:r>
      <w:r w:rsidRPr="0062569F">
        <w:t xml:space="preserve"> - обеспечивают социальную компетентность и сознательную</w:t>
      </w:r>
      <w:r w:rsidRPr="0062569F">
        <w:rPr>
          <w:spacing w:val="-2"/>
        </w:rPr>
        <w:t xml:space="preserve"> </w:t>
      </w:r>
      <w:r w:rsidRPr="0062569F">
        <w:t>ориентацию учащихся</w:t>
      </w:r>
      <w:r w:rsidRPr="0062569F">
        <w:rPr>
          <w:spacing w:val="-2"/>
        </w:rPr>
        <w:t xml:space="preserve"> </w:t>
      </w:r>
      <w:r w:rsidRPr="0062569F">
        <w:t>на</w:t>
      </w:r>
      <w:r w:rsidRPr="0062569F">
        <w:rPr>
          <w:spacing w:val="-3"/>
        </w:rPr>
        <w:t xml:space="preserve"> </w:t>
      </w:r>
      <w:r w:rsidRPr="0062569F">
        <w:t>позиции</w:t>
      </w:r>
      <w:r w:rsidRPr="0062569F">
        <w:rPr>
          <w:spacing w:val="-1"/>
        </w:rPr>
        <w:t xml:space="preserve"> </w:t>
      </w:r>
      <w:r w:rsidRPr="0062569F">
        <w:t>других</w:t>
      </w:r>
      <w:r w:rsidRPr="0062569F">
        <w:rPr>
          <w:spacing w:val="-1"/>
        </w:rPr>
        <w:t xml:space="preserve"> </w:t>
      </w:r>
      <w:r w:rsidRPr="0062569F">
        <w:t>людей</w:t>
      </w:r>
      <w:r w:rsidRPr="0062569F">
        <w:rPr>
          <w:spacing w:val="-1"/>
        </w:rPr>
        <w:t xml:space="preserve"> </w:t>
      </w:r>
      <w:r w:rsidRPr="0062569F">
        <w:t>(прежде</w:t>
      </w:r>
      <w:r w:rsidRPr="0062569F">
        <w:rPr>
          <w:spacing w:val="-3"/>
        </w:rPr>
        <w:t xml:space="preserve"> </w:t>
      </w:r>
      <w:r w:rsidRPr="0062569F">
        <w:t>всего,</w:t>
      </w:r>
      <w:r w:rsidRPr="0062569F">
        <w:rPr>
          <w:spacing w:val="-2"/>
        </w:rPr>
        <w:t xml:space="preserve"> </w:t>
      </w:r>
      <w:r w:rsidRPr="0062569F">
        <w:t>партнера</w:t>
      </w:r>
      <w:r w:rsidRPr="0062569F">
        <w:rPr>
          <w:spacing w:val="-3"/>
        </w:rPr>
        <w:t xml:space="preserve"> </w:t>
      </w:r>
      <w:r w:rsidRPr="0062569F">
        <w:t>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55C1A" w:rsidRPr="0062569F" w:rsidRDefault="007F1FFC" w:rsidP="00601759">
      <w:pPr>
        <w:pStyle w:val="a3"/>
        <w:ind w:left="0"/>
        <w:jc w:val="both"/>
      </w:pPr>
      <w:r w:rsidRPr="0062569F">
        <w:rPr>
          <w:u w:val="single"/>
        </w:rPr>
        <w:t xml:space="preserve"> Личностные действия УУД</w:t>
      </w:r>
      <w:r w:rsidRPr="0062569F">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w:t>
      </w:r>
      <w:r w:rsidRPr="0062569F">
        <w:rPr>
          <w:spacing w:val="-2"/>
        </w:rPr>
        <w:t>содержания.</w:t>
      </w:r>
    </w:p>
    <w:p w:rsidR="00A55C1A" w:rsidRPr="0062569F" w:rsidRDefault="007F1FFC" w:rsidP="00601759">
      <w:pPr>
        <w:pStyle w:val="a3"/>
        <w:spacing w:before="1"/>
        <w:ind w:left="0"/>
        <w:jc w:val="both"/>
      </w:pPr>
      <w:r w:rsidRPr="0062569F">
        <w:rPr>
          <w:u w:val="single"/>
        </w:rPr>
        <w:t xml:space="preserve"> Регулятивные действия УУД</w:t>
      </w:r>
      <w:r w:rsidRPr="0062569F">
        <w:t xml:space="preserve"> - обеспечивают организацию учащимся своей учебной деятельности. К ним относятся:</w:t>
      </w:r>
    </w:p>
    <w:p w:rsidR="00A55C1A" w:rsidRPr="0062569F" w:rsidRDefault="007F1FFC" w:rsidP="00601759">
      <w:pPr>
        <w:pStyle w:val="a5"/>
        <w:numPr>
          <w:ilvl w:val="0"/>
          <w:numId w:val="1"/>
        </w:numPr>
        <w:tabs>
          <w:tab w:val="left" w:pos="585"/>
        </w:tabs>
        <w:ind w:left="0" w:firstLine="0"/>
        <w:rPr>
          <w:sz w:val="24"/>
          <w:szCs w:val="24"/>
        </w:rPr>
      </w:pPr>
      <w:r w:rsidRPr="0062569F">
        <w:rPr>
          <w:spacing w:val="-2"/>
          <w:sz w:val="24"/>
          <w:szCs w:val="24"/>
        </w:rPr>
        <w:t>целеполагание;</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планирование;</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прогнозирование;</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контроль</w:t>
      </w:r>
      <w:r w:rsidRPr="0062569F">
        <w:rPr>
          <w:spacing w:val="-8"/>
          <w:sz w:val="24"/>
          <w:szCs w:val="24"/>
        </w:rPr>
        <w:t xml:space="preserve"> </w:t>
      </w:r>
      <w:r w:rsidRPr="0062569F">
        <w:rPr>
          <w:sz w:val="24"/>
          <w:szCs w:val="24"/>
        </w:rPr>
        <w:t>в</w:t>
      </w:r>
      <w:r w:rsidRPr="0062569F">
        <w:rPr>
          <w:spacing w:val="-9"/>
          <w:sz w:val="24"/>
          <w:szCs w:val="24"/>
        </w:rPr>
        <w:t xml:space="preserve"> </w:t>
      </w:r>
      <w:r w:rsidRPr="0062569F">
        <w:rPr>
          <w:sz w:val="24"/>
          <w:szCs w:val="24"/>
        </w:rPr>
        <w:t>форме</w:t>
      </w:r>
      <w:r w:rsidRPr="0062569F">
        <w:rPr>
          <w:spacing w:val="-10"/>
          <w:sz w:val="24"/>
          <w:szCs w:val="24"/>
        </w:rPr>
        <w:t xml:space="preserve"> </w:t>
      </w:r>
      <w:r w:rsidRPr="0062569F">
        <w:rPr>
          <w:sz w:val="24"/>
          <w:szCs w:val="24"/>
        </w:rPr>
        <w:t>сличения</w:t>
      </w:r>
      <w:r w:rsidRPr="0062569F">
        <w:rPr>
          <w:spacing w:val="-8"/>
          <w:sz w:val="24"/>
          <w:szCs w:val="24"/>
        </w:rPr>
        <w:t xml:space="preserve"> </w:t>
      </w:r>
      <w:r w:rsidRPr="0062569F">
        <w:rPr>
          <w:sz w:val="24"/>
          <w:szCs w:val="24"/>
        </w:rPr>
        <w:t>способа</w:t>
      </w:r>
      <w:r w:rsidRPr="0062569F">
        <w:rPr>
          <w:spacing w:val="-8"/>
          <w:sz w:val="24"/>
          <w:szCs w:val="24"/>
        </w:rPr>
        <w:t xml:space="preserve"> </w:t>
      </w:r>
      <w:r w:rsidRPr="0062569F">
        <w:rPr>
          <w:sz w:val="24"/>
          <w:szCs w:val="24"/>
        </w:rPr>
        <w:t>действия</w:t>
      </w:r>
      <w:r w:rsidRPr="0062569F">
        <w:rPr>
          <w:spacing w:val="-8"/>
          <w:sz w:val="24"/>
          <w:szCs w:val="24"/>
        </w:rPr>
        <w:t xml:space="preserve"> </w:t>
      </w:r>
      <w:r w:rsidRPr="0062569F">
        <w:rPr>
          <w:sz w:val="24"/>
          <w:szCs w:val="24"/>
        </w:rPr>
        <w:t>и</w:t>
      </w:r>
      <w:r w:rsidRPr="0062569F">
        <w:rPr>
          <w:spacing w:val="-8"/>
          <w:sz w:val="24"/>
          <w:szCs w:val="24"/>
        </w:rPr>
        <w:t xml:space="preserve"> </w:t>
      </w:r>
      <w:r w:rsidRPr="0062569F">
        <w:rPr>
          <w:sz w:val="24"/>
          <w:szCs w:val="24"/>
        </w:rPr>
        <w:t>его</w:t>
      </w:r>
      <w:r w:rsidRPr="0062569F">
        <w:rPr>
          <w:spacing w:val="-9"/>
          <w:sz w:val="24"/>
          <w:szCs w:val="24"/>
        </w:rPr>
        <w:t xml:space="preserve"> </w:t>
      </w:r>
      <w:r w:rsidRPr="0062569F">
        <w:rPr>
          <w:spacing w:val="-2"/>
          <w:sz w:val="24"/>
          <w:szCs w:val="24"/>
        </w:rPr>
        <w:t>результата;</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коррекция;</w:t>
      </w:r>
      <w:r w:rsidRPr="0062569F">
        <w:rPr>
          <w:spacing w:val="43"/>
          <w:sz w:val="24"/>
          <w:szCs w:val="24"/>
        </w:rPr>
        <w:t xml:space="preserve"> </w:t>
      </w:r>
      <w:r w:rsidRPr="0062569F">
        <w:rPr>
          <w:sz w:val="24"/>
          <w:szCs w:val="24"/>
        </w:rPr>
        <w:t>оценка;</w:t>
      </w:r>
      <w:r w:rsidRPr="0062569F">
        <w:rPr>
          <w:spacing w:val="43"/>
          <w:sz w:val="24"/>
          <w:szCs w:val="24"/>
        </w:rPr>
        <w:t xml:space="preserve"> </w:t>
      </w:r>
      <w:r w:rsidRPr="0062569F">
        <w:rPr>
          <w:sz w:val="24"/>
          <w:szCs w:val="24"/>
        </w:rPr>
        <w:t>волевая</w:t>
      </w:r>
      <w:r w:rsidRPr="0062569F">
        <w:rPr>
          <w:spacing w:val="-8"/>
          <w:sz w:val="24"/>
          <w:szCs w:val="24"/>
        </w:rPr>
        <w:t xml:space="preserve"> </w:t>
      </w:r>
      <w:r w:rsidRPr="0062569F">
        <w:rPr>
          <w:spacing w:val="-2"/>
          <w:sz w:val="24"/>
          <w:szCs w:val="24"/>
        </w:rPr>
        <w:t>саморегуляция.</w:t>
      </w:r>
    </w:p>
    <w:p w:rsidR="00A55C1A" w:rsidRPr="0062569F" w:rsidRDefault="007F1FFC" w:rsidP="00601759">
      <w:pPr>
        <w:pStyle w:val="a3"/>
        <w:spacing w:before="1"/>
        <w:ind w:left="0"/>
        <w:jc w:val="both"/>
      </w:pPr>
      <w:r w:rsidRPr="0062569F">
        <w:rPr>
          <w:spacing w:val="40"/>
          <w:u w:val="single"/>
        </w:rPr>
        <w:t xml:space="preserve"> </w:t>
      </w:r>
      <w:r w:rsidRPr="0062569F">
        <w:rPr>
          <w:u w:val="single"/>
        </w:rPr>
        <w:t>Познавательные</w:t>
      </w:r>
      <w:r w:rsidRPr="0062569F">
        <w:rPr>
          <w:spacing w:val="-3"/>
          <w:u w:val="single"/>
        </w:rPr>
        <w:t xml:space="preserve"> </w:t>
      </w:r>
      <w:r w:rsidRPr="0062569F">
        <w:rPr>
          <w:u w:val="single"/>
        </w:rPr>
        <w:t>УУД</w:t>
      </w:r>
      <w:r w:rsidRPr="0062569F">
        <w:t xml:space="preserve"> включают</w:t>
      </w:r>
      <w:r w:rsidRPr="0062569F">
        <w:rPr>
          <w:spacing w:val="-1"/>
        </w:rPr>
        <w:t xml:space="preserve"> </w:t>
      </w:r>
      <w:r w:rsidRPr="0062569F">
        <w:t>общеучебные,</w:t>
      </w:r>
      <w:r w:rsidRPr="0062569F">
        <w:rPr>
          <w:spacing w:val="-1"/>
        </w:rPr>
        <w:t xml:space="preserve"> </w:t>
      </w:r>
      <w:r w:rsidRPr="0062569F">
        <w:t>логические</w:t>
      </w:r>
      <w:r w:rsidRPr="0062569F">
        <w:rPr>
          <w:spacing w:val="-2"/>
        </w:rPr>
        <w:t xml:space="preserve"> </w:t>
      </w:r>
      <w:r w:rsidRPr="0062569F">
        <w:t>действия,</w:t>
      </w:r>
      <w:r w:rsidRPr="0062569F">
        <w:rPr>
          <w:spacing w:val="-1"/>
        </w:rPr>
        <w:t xml:space="preserve"> </w:t>
      </w:r>
      <w:r w:rsidRPr="0062569F">
        <w:t>а</w:t>
      </w:r>
      <w:r w:rsidRPr="0062569F">
        <w:rPr>
          <w:spacing w:val="-2"/>
        </w:rPr>
        <w:t xml:space="preserve"> </w:t>
      </w:r>
      <w:r w:rsidRPr="0062569F">
        <w:t>также действия постановки и решения проблем.</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rPr>
          <w:u w:val="single"/>
        </w:rPr>
        <w:t>Виды</w:t>
      </w:r>
      <w:r w:rsidRPr="0062569F">
        <w:rPr>
          <w:spacing w:val="-9"/>
          <w:u w:val="single"/>
        </w:rPr>
        <w:t xml:space="preserve"> </w:t>
      </w:r>
      <w:r w:rsidRPr="0062569F">
        <w:rPr>
          <w:u w:val="single"/>
        </w:rPr>
        <w:t>занятий</w:t>
      </w:r>
      <w:r w:rsidRPr="0062569F">
        <w:rPr>
          <w:spacing w:val="-9"/>
          <w:u w:val="single"/>
        </w:rPr>
        <w:t xml:space="preserve"> </w:t>
      </w:r>
      <w:r w:rsidRPr="0062569F">
        <w:rPr>
          <w:u w:val="single"/>
        </w:rPr>
        <w:t>для</w:t>
      </w:r>
      <w:r w:rsidRPr="0062569F">
        <w:rPr>
          <w:spacing w:val="-9"/>
          <w:u w:val="single"/>
        </w:rPr>
        <w:t xml:space="preserve"> </w:t>
      </w:r>
      <w:r w:rsidRPr="0062569F">
        <w:rPr>
          <w:u w:val="single"/>
        </w:rPr>
        <w:t>формирования</w:t>
      </w:r>
      <w:r w:rsidRPr="0062569F">
        <w:rPr>
          <w:spacing w:val="-9"/>
          <w:u w:val="single"/>
        </w:rPr>
        <w:t xml:space="preserve"> </w:t>
      </w:r>
      <w:r w:rsidRPr="0062569F">
        <w:rPr>
          <w:u w:val="single"/>
        </w:rPr>
        <w:t>УУД</w:t>
      </w:r>
      <w:r w:rsidRPr="0062569F">
        <w:t xml:space="preserve"> </w:t>
      </w:r>
      <w:r w:rsidRPr="0062569F">
        <w:rPr>
          <w:u w:val="single"/>
        </w:rPr>
        <w:t>Личностные УУД:</w:t>
      </w:r>
    </w:p>
    <w:p w:rsidR="00A55C1A" w:rsidRPr="0062569F" w:rsidRDefault="007F1FFC" w:rsidP="00601759">
      <w:pPr>
        <w:pStyle w:val="a5"/>
        <w:numPr>
          <w:ilvl w:val="0"/>
          <w:numId w:val="1"/>
        </w:numPr>
        <w:tabs>
          <w:tab w:val="left" w:pos="527"/>
        </w:tabs>
        <w:ind w:left="0" w:firstLine="0"/>
        <w:rPr>
          <w:sz w:val="24"/>
          <w:szCs w:val="24"/>
        </w:rPr>
      </w:pPr>
      <w:r w:rsidRPr="0062569F">
        <w:rPr>
          <w:sz w:val="24"/>
          <w:szCs w:val="24"/>
        </w:rPr>
        <w:t>участие</w:t>
      </w:r>
      <w:r w:rsidRPr="0062569F">
        <w:rPr>
          <w:spacing w:val="-9"/>
          <w:sz w:val="24"/>
          <w:szCs w:val="24"/>
        </w:rPr>
        <w:t xml:space="preserve"> </w:t>
      </w:r>
      <w:r w:rsidRPr="0062569F">
        <w:rPr>
          <w:sz w:val="24"/>
          <w:szCs w:val="24"/>
        </w:rPr>
        <w:t>в</w:t>
      </w:r>
      <w:r w:rsidRPr="0062569F">
        <w:rPr>
          <w:spacing w:val="-9"/>
          <w:sz w:val="24"/>
          <w:szCs w:val="24"/>
        </w:rPr>
        <w:t xml:space="preserve"> </w:t>
      </w:r>
      <w:r w:rsidRPr="0062569F">
        <w:rPr>
          <w:spacing w:val="-2"/>
          <w:sz w:val="24"/>
          <w:szCs w:val="24"/>
        </w:rPr>
        <w:t>проектах;</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подведение</w:t>
      </w:r>
      <w:r w:rsidRPr="0062569F">
        <w:rPr>
          <w:spacing w:val="-13"/>
          <w:sz w:val="24"/>
          <w:szCs w:val="24"/>
        </w:rPr>
        <w:t xml:space="preserve"> </w:t>
      </w:r>
      <w:r w:rsidRPr="0062569F">
        <w:rPr>
          <w:sz w:val="24"/>
          <w:szCs w:val="24"/>
        </w:rPr>
        <w:t>итогов</w:t>
      </w:r>
      <w:r w:rsidRPr="0062569F">
        <w:rPr>
          <w:spacing w:val="-9"/>
          <w:sz w:val="24"/>
          <w:szCs w:val="24"/>
        </w:rPr>
        <w:t xml:space="preserve"> </w:t>
      </w:r>
      <w:r w:rsidRPr="0062569F">
        <w:rPr>
          <w:spacing w:val="-2"/>
          <w:sz w:val="24"/>
          <w:szCs w:val="24"/>
        </w:rPr>
        <w:t>урока;</w:t>
      </w:r>
    </w:p>
    <w:p w:rsidR="00A55C1A" w:rsidRPr="0062569F" w:rsidRDefault="007F1FFC" w:rsidP="00601759">
      <w:pPr>
        <w:pStyle w:val="a5"/>
        <w:numPr>
          <w:ilvl w:val="0"/>
          <w:numId w:val="1"/>
        </w:numPr>
        <w:tabs>
          <w:tab w:val="left" w:pos="585"/>
        </w:tabs>
        <w:ind w:left="0" w:firstLine="0"/>
        <w:rPr>
          <w:sz w:val="24"/>
          <w:szCs w:val="24"/>
        </w:rPr>
      </w:pPr>
      <w:r w:rsidRPr="0062569F">
        <w:rPr>
          <w:sz w:val="24"/>
          <w:szCs w:val="24"/>
        </w:rPr>
        <w:t>самооценка</w:t>
      </w:r>
      <w:r w:rsidRPr="0062569F">
        <w:rPr>
          <w:spacing w:val="-15"/>
          <w:sz w:val="24"/>
          <w:szCs w:val="24"/>
        </w:rPr>
        <w:t xml:space="preserve"> </w:t>
      </w:r>
      <w:r w:rsidRPr="0062569F">
        <w:rPr>
          <w:sz w:val="24"/>
          <w:szCs w:val="24"/>
        </w:rPr>
        <w:t>события,</w:t>
      </w:r>
      <w:r w:rsidRPr="0062569F">
        <w:rPr>
          <w:spacing w:val="-13"/>
          <w:sz w:val="24"/>
          <w:szCs w:val="24"/>
        </w:rPr>
        <w:t xml:space="preserve"> </w:t>
      </w:r>
      <w:r w:rsidRPr="0062569F">
        <w:rPr>
          <w:spacing w:val="-2"/>
          <w:sz w:val="24"/>
          <w:szCs w:val="24"/>
        </w:rPr>
        <w:t>происшествия;</w:t>
      </w:r>
    </w:p>
    <w:p w:rsidR="00A55C1A" w:rsidRPr="0062569F" w:rsidRDefault="007F1FFC" w:rsidP="00601759">
      <w:pPr>
        <w:pStyle w:val="a5"/>
        <w:numPr>
          <w:ilvl w:val="0"/>
          <w:numId w:val="1"/>
        </w:numPr>
        <w:tabs>
          <w:tab w:val="left" w:pos="585"/>
        </w:tabs>
        <w:ind w:left="0" w:firstLine="0"/>
        <w:rPr>
          <w:sz w:val="24"/>
          <w:szCs w:val="24"/>
        </w:rPr>
      </w:pPr>
      <w:r w:rsidRPr="0062569F">
        <w:rPr>
          <w:sz w:val="24"/>
          <w:szCs w:val="24"/>
        </w:rPr>
        <w:t>дневники</w:t>
      </w:r>
      <w:r w:rsidRPr="0062569F">
        <w:rPr>
          <w:spacing w:val="-14"/>
          <w:sz w:val="24"/>
          <w:szCs w:val="24"/>
        </w:rPr>
        <w:t xml:space="preserve"> </w:t>
      </w:r>
      <w:r w:rsidRPr="0062569F">
        <w:rPr>
          <w:spacing w:val="-2"/>
          <w:sz w:val="24"/>
          <w:szCs w:val="24"/>
        </w:rPr>
        <w:t>достижений.</w:t>
      </w:r>
    </w:p>
    <w:p w:rsidR="00A55C1A" w:rsidRPr="0062569F" w:rsidRDefault="007F1FFC" w:rsidP="00601759">
      <w:pPr>
        <w:pStyle w:val="a3"/>
        <w:spacing w:before="62"/>
        <w:ind w:left="0"/>
        <w:jc w:val="both"/>
      </w:pPr>
      <w:r w:rsidRPr="0062569F">
        <w:rPr>
          <w:u w:val="single"/>
        </w:rPr>
        <w:t>Познавательные</w:t>
      </w:r>
      <w:r w:rsidRPr="0062569F">
        <w:rPr>
          <w:spacing w:val="-8"/>
          <w:u w:val="single"/>
        </w:rPr>
        <w:t xml:space="preserve"> </w:t>
      </w:r>
      <w:r w:rsidRPr="0062569F">
        <w:rPr>
          <w:spacing w:val="-5"/>
          <w:u w:val="single"/>
        </w:rPr>
        <w:t>УУД</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найди</w:t>
      </w:r>
      <w:r w:rsidRPr="0062569F">
        <w:rPr>
          <w:spacing w:val="-8"/>
          <w:sz w:val="24"/>
          <w:szCs w:val="24"/>
        </w:rPr>
        <w:t xml:space="preserve"> </w:t>
      </w:r>
      <w:r w:rsidRPr="0062569F">
        <w:rPr>
          <w:sz w:val="24"/>
          <w:szCs w:val="24"/>
        </w:rPr>
        <w:t>отличия»</w:t>
      </w:r>
      <w:r w:rsidRPr="0062569F">
        <w:rPr>
          <w:spacing w:val="-15"/>
          <w:sz w:val="24"/>
          <w:szCs w:val="24"/>
        </w:rPr>
        <w:t xml:space="preserve"> </w:t>
      </w:r>
      <w:r w:rsidRPr="0062569F">
        <w:rPr>
          <w:sz w:val="24"/>
          <w:szCs w:val="24"/>
        </w:rPr>
        <w:t>(можно</w:t>
      </w:r>
      <w:r w:rsidRPr="0062569F">
        <w:rPr>
          <w:spacing w:val="-8"/>
          <w:sz w:val="24"/>
          <w:szCs w:val="24"/>
        </w:rPr>
        <w:t xml:space="preserve"> </w:t>
      </w:r>
      <w:r w:rsidRPr="0062569F">
        <w:rPr>
          <w:sz w:val="24"/>
          <w:szCs w:val="24"/>
        </w:rPr>
        <w:t>задать</w:t>
      </w:r>
      <w:r w:rsidRPr="0062569F">
        <w:rPr>
          <w:spacing w:val="-8"/>
          <w:sz w:val="24"/>
          <w:szCs w:val="24"/>
        </w:rPr>
        <w:t xml:space="preserve"> </w:t>
      </w:r>
      <w:r w:rsidRPr="0062569F">
        <w:rPr>
          <w:sz w:val="24"/>
          <w:szCs w:val="24"/>
        </w:rPr>
        <w:t>их</w:t>
      </w:r>
      <w:r w:rsidRPr="0062569F">
        <w:rPr>
          <w:spacing w:val="-9"/>
          <w:sz w:val="24"/>
          <w:szCs w:val="24"/>
        </w:rPr>
        <w:t xml:space="preserve"> </w:t>
      </w:r>
      <w:r w:rsidRPr="0062569F">
        <w:rPr>
          <w:spacing w:val="-2"/>
          <w:sz w:val="24"/>
          <w:szCs w:val="24"/>
        </w:rPr>
        <w:t>количество);</w:t>
      </w:r>
    </w:p>
    <w:p w:rsidR="00A55C1A" w:rsidRPr="0062569F" w:rsidRDefault="007F1FFC" w:rsidP="00601759">
      <w:pPr>
        <w:pStyle w:val="a5"/>
        <w:numPr>
          <w:ilvl w:val="0"/>
          <w:numId w:val="1"/>
        </w:numPr>
        <w:tabs>
          <w:tab w:val="left" w:pos="530"/>
        </w:tabs>
        <w:ind w:left="0" w:firstLine="0"/>
        <w:rPr>
          <w:sz w:val="24"/>
          <w:szCs w:val="24"/>
        </w:rPr>
      </w:pPr>
      <w:r w:rsidRPr="0062569F">
        <w:rPr>
          <w:sz w:val="24"/>
          <w:szCs w:val="24"/>
        </w:rPr>
        <w:t>«на</w:t>
      </w:r>
      <w:r w:rsidRPr="0062569F">
        <w:rPr>
          <w:spacing w:val="-8"/>
          <w:sz w:val="24"/>
          <w:szCs w:val="24"/>
        </w:rPr>
        <w:t xml:space="preserve"> </w:t>
      </w:r>
      <w:r w:rsidRPr="0062569F">
        <w:rPr>
          <w:sz w:val="24"/>
          <w:szCs w:val="24"/>
        </w:rPr>
        <w:t>что</w:t>
      </w:r>
      <w:r w:rsidRPr="0062569F">
        <w:rPr>
          <w:spacing w:val="-9"/>
          <w:sz w:val="24"/>
          <w:szCs w:val="24"/>
        </w:rPr>
        <w:t xml:space="preserve"> </w:t>
      </w:r>
      <w:r w:rsidRPr="0062569F">
        <w:rPr>
          <w:spacing w:val="-2"/>
          <w:sz w:val="24"/>
          <w:szCs w:val="24"/>
        </w:rPr>
        <w:t>похоже?»;</w:t>
      </w:r>
    </w:p>
    <w:p w:rsidR="00A55C1A" w:rsidRPr="0062569F" w:rsidRDefault="007F1FFC" w:rsidP="00601759">
      <w:pPr>
        <w:pStyle w:val="a5"/>
        <w:numPr>
          <w:ilvl w:val="0"/>
          <w:numId w:val="1"/>
        </w:numPr>
        <w:tabs>
          <w:tab w:val="left" w:pos="525"/>
        </w:tabs>
        <w:spacing w:before="1"/>
        <w:ind w:left="0" w:firstLine="0"/>
        <w:rPr>
          <w:sz w:val="24"/>
          <w:szCs w:val="24"/>
        </w:rPr>
      </w:pPr>
      <w:r w:rsidRPr="0062569F">
        <w:rPr>
          <w:sz w:val="24"/>
          <w:szCs w:val="24"/>
        </w:rPr>
        <w:t>поиск</w:t>
      </w:r>
      <w:r w:rsidRPr="0062569F">
        <w:rPr>
          <w:spacing w:val="-8"/>
          <w:sz w:val="24"/>
          <w:szCs w:val="24"/>
        </w:rPr>
        <w:t xml:space="preserve"> </w:t>
      </w:r>
      <w:r w:rsidRPr="0062569F">
        <w:rPr>
          <w:spacing w:val="-2"/>
          <w:sz w:val="24"/>
          <w:szCs w:val="24"/>
        </w:rPr>
        <w:t>лишнего;</w:t>
      </w:r>
    </w:p>
    <w:p w:rsidR="00A55C1A" w:rsidRPr="0062569F" w:rsidRDefault="007F1FFC" w:rsidP="00601759">
      <w:pPr>
        <w:pStyle w:val="a5"/>
        <w:numPr>
          <w:ilvl w:val="0"/>
          <w:numId w:val="1"/>
        </w:numPr>
        <w:tabs>
          <w:tab w:val="left" w:pos="530"/>
        </w:tabs>
        <w:ind w:left="0" w:firstLine="0"/>
        <w:rPr>
          <w:sz w:val="24"/>
          <w:szCs w:val="24"/>
        </w:rPr>
      </w:pPr>
      <w:r w:rsidRPr="0062569F">
        <w:rPr>
          <w:spacing w:val="-2"/>
          <w:sz w:val="24"/>
          <w:szCs w:val="24"/>
        </w:rPr>
        <w:t>«лабиринты»;</w:t>
      </w:r>
    </w:p>
    <w:p w:rsidR="00A55C1A" w:rsidRPr="0062569F" w:rsidRDefault="007F1FFC" w:rsidP="00601759">
      <w:pPr>
        <w:pStyle w:val="a5"/>
        <w:numPr>
          <w:ilvl w:val="0"/>
          <w:numId w:val="1"/>
        </w:numPr>
        <w:tabs>
          <w:tab w:val="left" w:pos="527"/>
        </w:tabs>
        <w:ind w:left="0" w:firstLine="0"/>
        <w:rPr>
          <w:sz w:val="24"/>
          <w:szCs w:val="24"/>
        </w:rPr>
      </w:pPr>
      <w:r w:rsidRPr="0062569F">
        <w:rPr>
          <w:spacing w:val="-2"/>
          <w:sz w:val="24"/>
          <w:szCs w:val="24"/>
        </w:rPr>
        <w:t>упорядочивание;</w:t>
      </w:r>
    </w:p>
    <w:p w:rsidR="00A55C1A" w:rsidRPr="0062569F" w:rsidRDefault="007F1FFC" w:rsidP="00601759">
      <w:pPr>
        <w:pStyle w:val="a3"/>
        <w:ind w:left="0"/>
        <w:jc w:val="both"/>
      </w:pPr>
      <w:r w:rsidRPr="0062569F">
        <w:t>-</w:t>
      </w:r>
      <w:r w:rsidRPr="0062569F">
        <w:rPr>
          <w:spacing w:val="-2"/>
        </w:rPr>
        <w:t>«цепочки»;</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хитроумные</w:t>
      </w:r>
      <w:r w:rsidRPr="0062569F">
        <w:rPr>
          <w:spacing w:val="-1"/>
          <w:sz w:val="24"/>
          <w:szCs w:val="24"/>
        </w:rPr>
        <w:t xml:space="preserve"> </w:t>
      </w:r>
      <w:r w:rsidRPr="0062569F">
        <w:rPr>
          <w:spacing w:val="-2"/>
          <w:sz w:val="24"/>
          <w:szCs w:val="24"/>
        </w:rPr>
        <w:t>решения;</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составление</w:t>
      </w:r>
      <w:r w:rsidRPr="0062569F">
        <w:rPr>
          <w:spacing w:val="9"/>
          <w:sz w:val="24"/>
          <w:szCs w:val="24"/>
        </w:rPr>
        <w:t xml:space="preserve"> </w:t>
      </w:r>
      <w:r w:rsidRPr="0062569F">
        <w:rPr>
          <w:spacing w:val="-2"/>
          <w:sz w:val="24"/>
          <w:szCs w:val="24"/>
        </w:rPr>
        <w:t>схем-опор;</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работа</w:t>
      </w:r>
      <w:r w:rsidRPr="0062569F">
        <w:rPr>
          <w:spacing w:val="-8"/>
          <w:sz w:val="24"/>
          <w:szCs w:val="24"/>
        </w:rPr>
        <w:t xml:space="preserve"> </w:t>
      </w:r>
      <w:r w:rsidRPr="0062569F">
        <w:rPr>
          <w:sz w:val="24"/>
          <w:szCs w:val="24"/>
        </w:rPr>
        <w:t>с</w:t>
      </w:r>
      <w:r w:rsidRPr="0062569F">
        <w:rPr>
          <w:spacing w:val="-8"/>
          <w:sz w:val="24"/>
          <w:szCs w:val="24"/>
        </w:rPr>
        <w:t xml:space="preserve"> </w:t>
      </w:r>
      <w:r w:rsidRPr="0062569F">
        <w:rPr>
          <w:sz w:val="24"/>
          <w:szCs w:val="24"/>
        </w:rPr>
        <w:t>разного</w:t>
      </w:r>
      <w:r w:rsidRPr="0062569F">
        <w:rPr>
          <w:spacing w:val="-6"/>
          <w:sz w:val="24"/>
          <w:szCs w:val="24"/>
        </w:rPr>
        <w:t xml:space="preserve"> </w:t>
      </w:r>
      <w:r w:rsidRPr="0062569F">
        <w:rPr>
          <w:sz w:val="24"/>
          <w:szCs w:val="24"/>
        </w:rPr>
        <w:t>вида</w:t>
      </w:r>
      <w:r w:rsidRPr="0062569F">
        <w:rPr>
          <w:spacing w:val="-6"/>
          <w:sz w:val="24"/>
          <w:szCs w:val="24"/>
        </w:rPr>
        <w:t xml:space="preserve"> </w:t>
      </w:r>
      <w:r w:rsidRPr="0062569F">
        <w:rPr>
          <w:spacing w:val="-2"/>
          <w:sz w:val="24"/>
          <w:szCs w:val="24"/>
        </w:rPr>
        <w:t>таблицами;</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составление</w:t>
      </w:r>
      <w:r w:rsidRPr="0062569F">
        <w:rPr>
          <w:spacing w:val="5"/>
          <w:sz w:val="24"/>
          <w:szCs w:val="24"/>
        </w:rPr>
        <w:t xml:space="preserve"> </w:t>
      </w:r>
      <w:r w:rsidRPr="0062569F">
        <w:rPr>
          <w:spacing w:val="-2"/>
          <w:sz w:val="24"/>
          <w:szCs w:val="24"/>
        </w:rPr>
        <w:t>диаграмм;</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работа</w:t>
      </w:r>
      <w:r w:rsidRPr="0062569F">
        <w:rPr>
          <w:spacing w:val="-8"/>
          <w:sz w:val="24"/>
          <w:szCs w:val="24"/>
        </w:rPr>
        <w:t xml:space="preserve"> </w:t>
      </w:r>
      <w:r w:rsidRPr="0062569F">
        <w:rPr>
          <w:sz w:val="24"/>
          <w:szCs w:val="24"/>
        </w:rPr>
        <w:t>со</w:t>
      </w:r>
      <w:r w:rsidRPr="0062569F">
        <w:rPr>
          <w:spacing w:val="-6"/>
          <w:sz w:val="24"/>
          <w:szCs w:val="24"/>
        </w:rPr>
        <w:t xml:space="preserve"> </w:t>
      </w:r>
      <w:r w:rsidRPr="0062569F">
        <w:rPr>
          <w:spacing w:val="-2"/>
          <w:sz w:val="24"/>
          <w:szCs w:val="24"/>
        </w:rPr>
        <w:t>словарями.</w:t>
      </w:r>
    </w:p>
    <w:p w:rsidR="00A55C1A" w:rsidRPr="0062569F" w:rsidRDefault="00A55C1A" w:rsidP="00601759">
      <w:pPr>
        <w:pStyle w:val="a3"/>
        <w:ind w:left="0"/>
        <w:jc w:val="both"/>
      </w:pPr>
    </w:p>
    <w:p w:rsidR="00A55C1A" w:rsidRPr="0062569F" w:rsidRDefault="007F1FFC" w:rsidP="00601759">
      <w:pPr>
        <w:pStyle w:val="a3"/>
        <w:ind w:left="0"/>
        <w:jc w:val="both"/>
      </w:pPr>
      <w:r w:rsidRPr="0062569F">
        <w:rPr>
          <w:u w:val="single"/>
        </w:rPr>
        <w:lastRenderedPageBreak/>
        <w:t>Регулятивные</w:t>
      </w:r>
      <w:r w:rsidRPr="0062569F">
        <w:rPr>
          <w:spacing w:val="-7"/>
          <w:u w:val="single"/>
        </w:rPr>
        <w:t xml:space="preserve"> </w:t>
      </w:r>
      <w:r w:rsidRPr="0062569F">
        <w:rPr>
          <w:spacing w:val="-5"/>
          <w:u w:val="single"/>
        </w:rPr>
        <w:t>УУД</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преднамеренные</w:t>
      </w:r>
      <w:r w:rsidRPr="0062569F">
        <w:rPr>
          <w:spacing w:val="4"/>
          <w:sz w:val="24"/>
          <w:szCs w:val="24"/>
        </w:rPr>
        <w:t xml:space="preserve"> </w:t>
      </w:r>
      <w:r w:rsidRPr="0062569F">
        <w:rPr>
          <w:spacing w:val="-2"/>
          <w:sz w:val="24"/>
          <w:szCs w:val="24"/>
        </w:rPr>
        <w:t>ошибки»;</w:t>
      </w:r>
    </w:p>
    <w:p w:rsidR="00A55C1A" w:rsidRPr="0062569F" w:rsidRDefault="007F1FFC" w:rsidP="00601759">
      <w:pPr>
        <w:pStyle w:val="a5"/>
        <w:numPr>
          <w:ilvl w:val="0"/>
          <w:numId w:val="1"/>
        </w:numPr>
        <w:tabs>
          <w:tab w:val="left" w:pos="525"/>
        </w:tabs>
        <w:ind w:left="0" w:firstLine="0"/>
        <w:rPr>
          <w:sz w:val="24"/>
          <w:szCs w:val="24"/>
        </w:rPr>
      </w:pPr>
      <w:r w:rsidRPr="0062569F">
        <w:rPr>
          <w:sz w:val="24"/>
          <w:szCs w:val="24"/>
        </w:rPr>
        <w:t>поиск</w:t>
      </w:r>
      <w:r w:rsidRPr="0062569F">
        <w:rPr>
          <w:spacing w:val="-12"/>
          <w:sz w:val="24"/>
          <w:szCs w:val="24"/>
        </w:rPr>
        <w:t xml:space="preserve"> </w:t>
      </w:r>
      <w:r w:rsidRPr="0062569F">
        <w:rPr>
          <w:sz w:val="24"/>
          <w:szCs w:val="24"/>
        </w:rPr>
        <w:t>информации</w:t>
      </w:r>
      <w:r w:rsidRPr="0062569F">
        <w:rPr>
          <w:spacing w:val="-12"/>
          <w:sz w:val="24"/>
          <w:szCs w:val="24"/>
        </w:rPr>
        <w:t xml:space="preserve"> </w:t>
      </w:r>
      <w:r w:rsidRPr="0062569F">
        <w:rPr>
          <w:sz w:val="24"/>
          <w:szCs w:val="24"/>
        </w:rPr>
        <w:t>в</w:t>
      </w:r>
      <w:r w:rsidRPr="0062569F">
        <w:rPr>
          <w:spacing w:val="-13"/>
          <w:sz w:val="24"/>
          <w:szCs w:val="24"/>
        </w:rPr>
        <w:t xml:space="preserve"> </w:t>
      </w:r>
      <w:r w:rsidRPr="0062569F">
        <w:rPr>
          <w:sz w:val="24"/>
          <w:szCs w:val="24"/>
        </w:rPr>
        <w:t>предложенных</w:t>
      </w:r>
      <w:r w:rsidRPr="0062569F">
        <w:rPr>
          <w:spacing w:val="-10"/>
          <w:sz w:val="24"/>
          <w:szCs w:val="24"/>
        </w:rPr>
        <w:t xml:space="preserve"> </w:t>
      </w:r>
      <w:r w:rsidRPr="0062569F">
        <w:rPr>
          <w:spacing w:val="-2"/>
          <w:sz w:val="24"/>
          <w:szCs w:val="24"/>
        </w:rPr>
        <w:t>источниках;</w:t>
      </w:r>
    </w:p>
    <w:p w:rsidR="00A55C1A" w:rsidRPr="0062569F" w:rsidRDefault="007F1FFC" w:rsidP="00601759">
      <w:pPr>
        <w:pStyle w:val="a5"/>
        <w:numPr>
          <w:ilvl w:val="0"/>
          <w:numId w:val="1"/>
        </w:numPr>
        <w:tabs>
          <w:tab w:val="left" w:pos="525"/>
        </w:tabs>
        <w:ind w:left="0" w:firstLine="0"/>
        <w:rPr>
          <w:sz w:val="24"/>
          <w:szCs w:val="24"/>
        </w:rPr>
      </w:pPr>
      <w:r w:rsidRPr="0062569F">
        <w:rPr>
          <w:spacing w:val="-2"/>
          <w:sz w:val="24"/>
          <w:szCs w:val="24"/>
        </w:rPr>
        <w:t>взаимоконтроль;</w:t>
      </w:r>
    </w:p>
    <w:p w:rsidR="00A55C1A" w:rsidRPr="0062569F" w:rsidRDefault="007F1FFC" w:rsidP="00601759">
      <w:pPr>
        <w:pStyle w:val="a5"/>
        <w:numPr>
          <w:ilvl w:val="0"/>
          <w:numId w:val="1"/>
        </w:numPr>
        <w:tabs>
          <w:tab w:val="left" w:pos="530"/>
        </w:tabs>
        <w:ind w:left="0" w:firstLine="0"/>
        <w:rPr>
          <w:sz w:val="24"/>
          <w:szCs w:val="24"/>
        </w:rPr>
      </w:pPr>
      <w:r w:rsidRPr="0062569F">
        <w:rPr>
          <w:sz w:val="24"/>
          <w:szCs w:val="24"/>
        </w:rPr>
        <w:t xml:space="preserve">«ищу ошибки» </w:t>
      </w:r>
      <w:r w:rsidRPr="0062569F">
        <w:rPr>
          <w:sz w:val="24"/>
          <w:szCs w:val="24"/>
          <w:u w:val="single"/>
        </w:rPr>
        <w:t>Коммуникативные</w:t>
      </w:r>
      <w:r w:rsidRPr="0062569F">
        <w:rPr>
          <w:spacing w:val="-15"/>
          <w:sz w:val="24"/>
          <w:szCs w:val="24"/>
          <w:u w:val="single"/>
        </w:rPr>
        <w:t xml:space="preserve"> </w:t>
      </w:r>
      <w:r w:rsidRPr="0062569F">
        <w:rPr>
          <w:sz w:val="24"/>
          <w:szCs w:val="24"/>
          <w:u w:val="single"/>
        </w:rPr>
        <w:t>УУД</w:t>
      </w:r>
    </w:p>
    <w:p w:rsidR="00A55C1A" w:rsidRPr="0062569F" w:rsidRDefault="007F1FFC" w:rsidP="00601759">
      <w:pPr>
        <w:pStyle w:val="a3"/>
        <w:ind w:left="0"/>
        <w:jc w:val="both"/>
      </w:pPr>
      <w:r w:rsidRPr="0062569F">
        <w:t>-составь</w:t>
      </w:r>
      <w:r w:rsidRPr="0062569F">
        <w:rPr>
          <w:spacing w:val="-12"/>
        </w:rPr>
        <w:t xml:space="preserve"> </w:t>
      </w:r>
      <w:r w:rsidRPr="0062569F">
        <w:t>задание</w:t>
      </w:r>
      <w:r w:rsidRPr="0062569F">
        <w:rPr>
          <w:spacing w:val="-13"/>
        </w:rPr>
        <w:t xml:space="preserve"> </w:t>
      </w:r>
      <w:r w:rsidRPr="0062569F">
        <w:rPr>
          <w:spacing w:val="-2"/>
        </w:rPr>
        <w:t>партнеру;</w:t>
      </w:r>
    </w:p>
    <w:p w:rsidR="00A55C1A" w:rsidRPr="0062569F" w:rsidRDefault="007F1FFC" w:rsidP="00601759">
      <w:pPr>
        <w:pStyle w:val="a3"/>
        <w:spacing w:before="1"/>
        <w:ind w:left="0"/>
        <w:jc w:val="both"/>
      </w:pPr>
      <w:r w:rsidRPr="0062569F">
        <w:t>-отзыв</w:t>
      </w:r>
      <w:r w:rsidRPr="0062569F">
        <w:rPr>
          <w:spacing w:val="-7"/>
        </w:rPr>
        <w:t xml:space="preserve"> </w:t>
      </w:r>
      <w:r w:rsidRPr="0062569F">
        <w:t>на</w:t>
      </w:r>
      <w:r w:rsidRPr="0062569F">
        <w:rPr>
          <w:spacing w:val="-6"/>
        </w:rPr>
        <w:t xml:space="preserve"> </w:t>
      </w:r>
      <w:r w:rsidRPr="0062569F">
        <w:t>работу</w:t>
      </w:r>
      <w:r w:rsidRPr="0062569F">
        <w:rPr>
          <w:spacing w:val="-10"/>
        </w:rPr>
        <w:t xml:space="preserve"> </w:t>
      </w:r>
      <w:r w:rsidRPr="0062569F">
        <w:rPr>
          <w:spacing w:val="-2"/>
        </w:rPr>
        <w:t>товарища;</w:t>
      </w:r>
    </w:p>
    <w:p w:rsidR="00A55C1A" w:rsidRPr="0062569F" w:rsidRDefault="007F1FFC" w:rsidP="00601759">
      <w:pPr>
        <w:pStyle w:val="a3"/>
        <w:ind w:left="0"/>
        <w:jc w:val="both"/>
      </w:pPr>
      <w:r w:rsidRPr="0062569F">
        <w:t>-групповая</w:t>
      </w:r>
      <w:r w:rsidRPr="0062569F">
        <w:rPr>
          <w:spacing w:val="-12"/>
        </w:rPr>
        <w:t xml:space="preserve"> </w:t>
      </w:r>
      <w:r w:rsidRPr="0062569F">
        <w:t>работа</w:t>
      </w:r>
      <w:r w:rsidRPr="0062569F">
        <w:rPr>
          <w:spacing w:val="-12"/>
        </w:rPr>
        <w:t xml:space="preserve"> </w:t>
      </w:r>
      <w:r w:rsidRPr="0062569F">
        <w:t>по</w:t>
      </w:r>
      <w:r w:rsidRPr="0062569F">
        <w:rPr>
          <w:spacing w:val="-12"/>
        </w:rPr>
        <w:t xml:space="preserve"> </w:t>
      </w:r>
      <w:r w:rsidRPr="0062569F">
        <w:t>составлению</w:t>
      </w:r>
      <w:r w:rsidRPr="0062569F">
        <w:rPr>
          <w:spacing w:val="-12"/>
        </w:rPr>
        <w:t xml:space="preserve"> </w:t>
      </w:r>
      <w:r w:rsidRPr="0062569F">
        <w:rPr>
          <w:spacing w:val="-2"/>
        </w:rPr>
        <w:t>кроссворда;</w:t>
      </w:r>
    </w:p>
    <w:p w:rsidR="00A55C1A" w:rsidRPr="0062569F" w:rsidRDefault="007F1FFC" w:rsidP="00601759">
      <w:pPr>
        <w:pStyle w:val="a3"/>
        <w:ind w:left="0"/>
        <w:jc w:val="both"/>
      </w:pPr>
      <w:r w:rsidRPr="0062569F">
        <w:t>-</w:t>
      </w:r>
      <w:r w:rsidRPr="0062569F">
        <w:rPr>
          <w:spacing w:val="-3"/>
        </w:rPr>
        <w:t xml:space="preserve"> </w:t>
      </w:r>
      <w:r w:rsidRPr="0062569F">
        <w:t>«отгадай,</w:t>
      </w:r>
      <w:r w:rsidRPr="0062569F">
        <w:rPr>
          <w:spacing w:val="-6"/>
        </w:rPr>
        <w:t xml:space="preserve"> </w:t>
      </w:r>
      <w:r w:rsidRPr="0062569F">
        <w:t>о</w:t>
      </w:r>
      <w:r w:rsidRPr="0062569F">
        <w:rPr>
          <w:spacing w:val="-6"/>
        </w:rPr>
        <w:t xml:space="preserve"> </w:t>
      </w:r>
      <w:r w:rsidRPr="0062569F">
        <w:t>ком</w:t>
      </w:r>
      <w:r w:rsidRPr="0062569F">
        <w:rPr>
          <w:spacing w:val="-7"/>
        </w:rPr>
        <w:t xml:space="preserve"> </w:t>
      </w:r>
      <w:r w:rsidRPr="0062569F">
        <w:rPr>
          <w:spacing w:val="-2"/>
        </w:rPr>
        <w:t>говорим»;</w:t>
      </w:r>
    </w:p>
    <w:p w:rsidR="00A55C1A" w:rsidRPr="0062569F" w:rsidRDefault="007F1FFC" w:rsidP="00601759">
      <w:pPr>
        <w:pStyle w:val="a3"/>
        <w:ind w:left="0"/>
        <w:jc w:val="both"/>
      </w:pPr>
      <w:r w:rsidRPr="0062569F">
        <w:t>-диалоговое</w:t>
      </w:r>
      <w:r w:rsidRPr="0062569F">
        <w:rPr>
          <w:spacing w:val="-14"/>
        </w:rPr>
        <w:t xml:space="preserve"> </w:t>
      </w:r>
      <w:r w:rsidRPr="0062569F">
        <w:t>слушание</w:t>
      </w:r>
      <w:r w:rsidRPr="0062569F">
        <w:rPr>
          <w:spacing w:val="-13"/>
        </w:rPr>
        <w:t xml:space="preserve"> </w:t>
      </w:r>
      <w:r w:rsidRPr="0062569F">
        <w:t>(формулировка</w:t>
      </w:r>
      <w:r w:rsidRPr="0062569F">
        <w:rPr>
          <w:spacing w:val="-11"/>
        </w:rPr>
        <w:t xml:space="preserve"> </w:t>
      </w:r>
      <w:r w:rsidRPr="0062569F">
        <w:t>вопросов</w:t>
      </w:r>
      <w:r w:rsidRPr="0062569F">
        <w:rPr>
          <w:spacing w:val="-13"/>
        </w:rPr>
        <w:t xml:space="preserve"> </w:t>
      </w:r>
      <w:r w:rsidRPr="0062569F">
        <w:t>для</w:t>
      </w:r>
      <w:r w:rsidRPr="0062569F">
        <w:rPr>
          <w:spacing w:val="-12"/>
        </w:rPr>
        <w:t xml:space="preserve"> </w:t>
      </w:r>
      <w:r w:rsidRPr="0062569F">
        <w:t>обратной</w:t>
      </w:r>
      <w:r w:rsidRPr="0062569F">
        <w:rPr>
          <w:spacing w:val="-12"/>
        </w:rPr>
        <w:t xml:space="preserve"> </w:t>
      </w:r>
      <w:r w:rsidRPr="0062569F">
        <w:rPr>
          <w:spacing w:val="-2"/>
        </w:rPr>
        <w:t>связи);</w:t>
      </w:r>
    </w:p>
    <w:p w:rsidR="00A55C1A" w:rsidRPr="0062569F" w:rsidRDefault="007F1FFC" w:rsidP="00601759">
      <w:pPr>
        <w:pStyle w:val="a3"/>
        <w:ind w:left="0"/>
        <w:jc w:val="both"/>
      </w:pPr>
      <w:r w:rsidRPr="0062569F">
        <w:t>«подготовь</w:t>
      </w:r>
      <w:r w:rsidRPr="0062569F">
        <w:rPr>
          <w:spacing w:val="-4"/>
        </w:rPr>
        <w:t xml:space="preserve"> </w:t>
      </w:r>
      <w:r w:rsidRPr="0062569F">
        <w:t>рассказ...», «опиши устно...», «объясни...»</w:t>
      </w:r>
      <w:r w:rsidRPr="0062569F">
        <w:rPr>
          <w:spacing w:val="-11"/>
        </w:rPr>
        <w:t xml:space="preserve"> </w:t>
      </w:r>
      <w:r w:rsidRPr="0062569F">
        <w:t>и</w:t>
      </w:r>
      <w:r w:rsidRPr="0062569F">
        <w:rPr>
          <w:spacing w:val="-3"/>
        </w:rPr>
        <w:t xml:space="preserve"> </w:t>
      </w:r>
      <w:r w:rsidRPr="0062569F">
        <w:t>т.</w:t>
      </w:r>
      <w:r w:rsidRPr="0062569F">
        <w:rPr>
          <w:spacing w:val="-3"/>
        </w:rPr>
        <w:t xml:space="preserve"> </w:t>
      </w:r>
      <w:r w:rsidRPr="0062569F">
        <w:rPr>
          <w:spacing w:val="-10"/>
        </w:rPr>
        <w:t>д</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t>Личностно-ориентированная</w:t>
      </w:r>
      <w:r w:rsidRPr="0062569F">
        <w:rPr>
          <w:spacing w:val="-6"/>
        </w:rPr>
        <w:t xml:space="preserve"> </w:t>
      </w:r>
      <w:r w:rsidRPr="0062569F">
        <w:t>педагогика</w:t>
      </w:r>
      <w:r w:rsidRPr="0062569F">
        <w:rPr>
          <w:spacing w:val="-6"/>
        </w:rPr>
        <w:t xml:space="preserve"> </w:t>
      </w:r>
      <w:r w:rsidRPr="0062569F">
        <w:t>выдвигает</w:t>
      </w:r>
      <w:r w:rsidRPr="0062569F">
        <w:rPr>
          <w:spacing w:val="-6"/>
        </w:rPr>
        <w:t xml:space="preserve"> </w:t>
      </w:r>
      <w:r w:rsidRPr="0062569F">
        <w:t>на</w:t>
      </w:r>
      <w:r w:rsidRPr="0062569F">
        <w:rPr>
          <w:spacing w:val="-6"/>
        </w:rPr>
        <w:t xml:space="preserve"> </w:t>
      </w:r>
      <w:r w:rsidRPr="0062569F">
        <w:t>передний</w:t>
      </w:r>
      <w:r w:rsidRPr="0062569F">
        <w:rPr>
          <w:spacing w:val="-7"/>
        </w:rPr>
        <w:t xml:space="preserve"> </w:t>
      </w:r>
      <w:r w:rsidRPr="0062569F">
        <w:t>план</w:t>
      </w:r>
      <w:r w:rsidRPr="0062569F">
        <w:rPr>
          <w:spacing w:val="-7"/>
        </w:rPr>
        <w:t xml:space="preserve"> </w:t>
      </w:r>
      <w:r w:rsidRPr="0062569F">
        <w:t>нетрадиционные подходы к организации учебной деятельности в современной школе.</w:t>
      </w:r>
    </w:p>
    <w:p w:rsidR="00A55C1A" w:rsidRPr="0062569F" w:rsidRDefault="007F1FFC" w:rsidP="00601759">
      <w:pPr>
        <w:pStyle w:val="a3"/>
        <w:ind w:left="0"/>
        <w:jc w:val="both"/>
      </w:pPr>
      <w:r w:rsidRPr="0062569F">
        <w:rPr>
          <w:u w:val="single"/>
        </w:rPr>
        <w:t xml:space="preserve">Экскурсия </w:t>
      </w:r>
      <w:r w:rsidRPr="0062569F">
        <w:t>– форма организации учебно-воспитательного процесса, позволяющая проводить</w:t>
      </w:r>
      <w:r w:rsidRPr="0062569F">
        <w:rPr>
          <w:spacing w:val="-4"/>
        </w:rPr>
        <w:t xml:space="preserve"> </w:t>
      </w:r>
      <w:r w:rsidRPr="0062569F">
        <w:t>наблюдения</w:t>
      </w:r>
      <w:r w:rsidRPr="0062569F">
        <w:rPr>
          <w:spacing w:val="-6"/>
        </w:rPr>
        <w:t xml:space="preserve"> </w:t>
      </w:r>
      <w:r w:rsidRPr="0062569F">
        <w:t>и</w:t>
      </w:r>
      <w:r w:rsidRPr="0062569F">
        <w:rPr>
          <w:spacing w:val="-4"/>
        </w:rPr>
        <w:t xml:space="preserve"> </w:t>
      </w:r>
      <w:r w:rsidRPr="0062569F">
        <w:t>изучать различные</w:t>
      </w:r>
      <w:r w:rsidRPr="0062569F">
        <w:rPr>
          <w:spacing w:val="-6"/>
        </w:rPr>
        <w:t xml:space="preserve"> </w:t>
      </w:r>
      <w:r w:rsidRPr="0062569F">
        <w:t>предметы</w:t>
      </w:r>
      <w:r w:rsidRPr="0062569F">
        <w:rPr>
          <w:spacing w:val="-4"/>
        </w:rPr>
        <w:t xml:space="preserve"> </w:t>
      </w:r>
      <w:r w:rsidRPr="0062569F">
        <w:t>в</w:t>
      </w:r>
      <w:r w:rsidRPr="0062569F">
        <w:rPr>
          <w:spacing w:val="-5"/>
        </w:rPr>
        <w:t xml:space="preserve"> </w:t>
      </w:r>
      <w:r w:rsidRPr="0062569F">
        <w:t>их</w:t>
      </w:r>
      <w:r w:rsidRPr="0062569F">
        <w:rPr>
          <w:spacing w:val="-2"/>
        </w:rPr>
        <w:t xml:space="preserve"> </w:t>
      </w:r>
      <w:r w:rsidRPr="0062569F">
        <w:t>естественном</w:t>
      </w:r>
      <w:r w:rsidRPr="0062569F">
        <w:rPr>
          <w:spacing w:val="-5"/>
        </w:rPr>
        <w:t xml:space="preserve"> </w:t>
      </w:r>
      <w:r w:rsidRPr="0062569F">
        <w:t>окружении</w:t>
      </w:r>
      <w:r w:rsidRPr="0062569F">
        <w:rPr>
          <w:spacing w:val="-4"/>
        </w:rPr>
        <w:t xml:space="preserve"> </w:t>
      </w:r>
      <w:r w:rsidRPr="0062569F">
        <w:t>или</w:t>
      </w:r>
      <w:r w:rsidRPr="0062569F">
        <w:rPr>
          <w:spacing w:val="-3"/>
        </w:rPr>
        <w:t xml:space="preserve"> </w:t>
      </w:r>
      <w:r w:rsidRPr="0062569F">
        <w:t>в искусственно созданных для этого местах (дендрарий, музей, производство). Экскурсии конкретизируют, углубляют и расширяют передаваемый учащимся социальный опыт.</w:t>
      </w:r>
    </w:p>
    <w:p w:rsidR="00A55C1A" w:rsidRPr="0062569F" w:rsidRDefault="007F1FFC" w:rsidP="00601759">
      <w:pPr>
        <w:pStyle w:val="a3"/>
        <w:spacing w:before="1"/>
        <w:ind w:left="0"/>
        <w:jc w:val="both"/>
      </w:pPr>
      <w:r w:rsidRPr="0062569F">
        <w:t>Экскурсии</w:t>
      </w:r>
      <w:r w:rsidRPr="0062569F">
        <w:rPr>
          <w:spacing w:val="-6"/>
        </w:rPr>
        <w:t xml:space="preserve"> </w:t>
      </w:r>
      <w:r w:rsidRPr="0062569F">
        <w:t>проходят</w:t>
      </w:r>
      <w:r w:rsidRPr="0062569F">
        <w:rPr>
          <w:spacing w:val="-6"/>
        </w:rPr>
        <w:t xml:space="preserve"> </w:t>
      </w:r>
      <w:r w:rsidRPr="0062569F">
        <w:t>на</w:t>
      </w:r>
      <w:r w:rsidRPr="0062569F">
        <w:rPr>
          <w:spacing w:val="-8"/>
        </w:rPr>
        <w:t xml:space="preserve"> </w:t>
      </w:r>
      <w:r w:rsidRPr="0062569F">
        <w:t>уроках</w:t>
      </w:r>
      <w:r w:rsidRPr="0062569F">
        <w:rPr>
          <w:spacing w:val="-4"/>
        </w:rPr>
        <w:t xml:space="preserve"> </w:t>
      </w:r>
      <w:r w:rsidRPr="0062569F">
        <w:t>окружающего</w:t>
      </w:r>
      <w:r w:rsidRPr="0062569F">
        <w:rPr>
          <w:spacing w:val="-1"/>
        </w:rPr>
        <w:t xml:space="preserve"> </w:t>
      </w:r>
      <w:r w:rsidRPr="0062569F">
        <w:t>мира,</w:t>
      </w:r>
      <w:r w:rsidRPr="0062569F">
        <w:rPr>
          <w:spacing w:val="-6"/>
        </w:rPr>
        <w:t xml:space="preserve"> </w:t>
      </w:r>
      <w:r w:rsidRPr="0062569F">
        <w:t>изобразительного</w:t>
      </w:r>
      <w:r w:rsidRPr="0062569F">
        <w:rPr>
          <w:spacing w:val="-9"/>
        </w:rPr>
        <w:t xml:space="preserve"> </w:t>
      </w:r>
      <w:r w:rsidRPr="0062569F">
        <w:t>искусства, литературного чтения.</w:t>
      </w:r>
    </w:p>
    <w:p w:rsidR="00A55C1A" w:rsidRPr="0062569F" w:rsidRDefault="007F1FFC" w:rsidP="00601759">
      <w:pPr>
        <w:pStyle w:val="a3"/>
        <w:ind w:left="0"/>
        <w:jc w:val="both"/>
      </w:pPr>
      <w:r w:rsidRPr="0062569F">
        <w:t>Также</w:t>
      </w:r>
      <w:r w:rsidRPr="0062569F">
        <w:rPr>
          <w:spacing w:val="-7"/>
        </w:rPr>
        <w:t xml:space="preserve"> </w:t>
      </w:r>
      <w:r w:rsidRPr="0062569F">
        <w:t>к</w:t>
      </w:r>
      <w:r w:rsidRPr="0062569F">
        <w:rPr>
          <w:spacing w:val="-5"/>
        </w:rPr>
        <w:t xml:space="preserve"> </w:t>
      </w:r>
      <w:r w:rsidRPr="0062569F">
        <w:t>нетрадиционным</w:t>
      </w:r>
      <w:r w:rsidRPr="0062569F">
        <w:rPr>
          <w:spacing w:val="-7"/>
        </w:rPr>
        <w:t xml:space="preserve"> </w:t>
      </w:r>
      <w:r w:rsidRPr="0062569F">
        <w:t>подходам</w:t>
      </w:r>
      <w:r w:rsidRPr="0062569F">
        <w:rPr>
          <w:spacing w:val="-6"/>
        </w:rPr>
        <w:t xml:space="preserve"> </w:t>
      </w:r>
      <w:r w:rsidRPr="0062569F">
        <w:t>можно</w:t>
      </w:r>
      <w:r w:rsidRPr="0062569F">
        <w:rPr>
          <w:spacing w:val="-5"/>
        </w:rPr>
        <w:t xml:space="preserve"> </w:t>
      </w:r>
      <w:r w:rsidRPr="0062569F">
        <w:t>отнести</w:t>
      </w:r>
      <w:r w:rsidRPr="0062569F">
        <w:rPr>
          <w:spacing w:val="-2"/>
        </w:rPr>
        <w:t xml:space="preserve"> </w:t>
      </w:r>
      <w:r w:rsidRPr="0062569F">
        <w:t>уроки-викторины,</w:t>
      </w:r>
      <w:r w:rsidRPr="0062569F">
        <w:rPr>
          <w:spacing w:val="-3"/>
        </w:rPr>
        <w:t xml:space="preserve"> </w:t>
      </w:r>
      <w:r w:rsidRPr="0062569F">
        <w:t xml:space="preserve">уроки-лекции, </w:t>
      </w:r>
      <w:r w:rsidRPr="0062569F">
        <w:rPr>
          <w:spacing w:val="-2"/>
        </w:rPr>
        <w:t>уроки-практикумы.</w:t>
      </w:r>
    </w:p>
    <w:p w:rsidR="00A55C1A" w:rsidRPr="0062569F" w:rsidRDefault="00A55C1A" w:rsidP="00601759">
      <w:pPr>
        <w:pStyle w:val="a3"/>
        <w:spacing w:before="2"/>
        <w:ind w:left="0"/>
        <w:jc w:val="both"/>
      </w:pPr>
    </w:p>
    <w:p w:rsidR="00A55C1A" w:rsidRPr="0062569F" w:rsidRDefault="007F1FFC" w:rsidP="00601759">
      <w:pPr>
        <w:pStyle w:val="a3"/>
        <w:ind w:left="0"/>
        <w:jc w:val="both"/>
      </w:pPr>
      <w:r w:rsidRPr="0062569F">
        <w:rPr>
          <w:spacing w:val="-2"/>
          <w:u w:val="single"/>
        </w:rPr>
        <w:t xml:space="preserve"> </w:t>
      </w:r>
      <w:r w:rsidRPr="0062569F">
        <w:rPr>
          <w:u w:val="single"/>
        </w:rPr>
        <w:t>Подходы</w:t>
      </w:r>
      <w:r w:rsidRPr="0062569F">
        <w:rPr>
          <w:spacing w:val="-1"/>
          <w:u w:val="single"/>
        </w:rPr>
        <w:t xml:space="preserve"> </w:t>
      </w:r>
      <w:r w:rsidRPr="0062569F">
        <w:rPr>
          <w:u w:val="single"/>
        </w:rPr>
        <w:t xml:space="preserve">к </w:t>
      </w:r>
      <w:r w:rsidRPr="0062569F">
        <w:rPr>
          <w:spacing w:val="-2"/>
          <w:u w:val="single"/>
        </w:rPr>
        <w:t>оцениванию</w:t>
      </w:r>
    </w:p>
    <w:p w:rsidR="00A55C1A" w:rsidRPr="0062569F" w:rsidRDefault="00A55C1A" w:rsidP="00601759">
      <w:pPr>
        <w:pStyle w:val="a3"/>
        <w:spacing w:before="10"/>
        <w:ind w:left="0"/>
        <w:jc w:val="both"/>
      </w:pPr>
    </w:p>
    <w:p w:rsidR="00A55C1A" w:rsidRPr="0062569F" w:rsidRDefault="007F1FFC" w:rsidP="00601759">
      <w:pPr>
        <w:pStyle w:val="a3"/>
        <w:ind w:left="0"/>
        <w:jc w:val="both"/>
      </w:pPr>
      <w:r w:rsidRPr="0062569F">
        <w:t>Оценка</w:t>
      </w:r>
      <w:r w:rsidRPr="0062569F">
        <w:rPr>
          <w:spacing w:val="-8"/>
        </w:rPr>
        <w:t xml:space="preserve"> </w:t>
      </w:r>
      <w:r w:rsidRPr="0062569F">
        <w:t>образовательных</w:t>
      </w:r>
      <w:r w:rsidRPr="0062569F">
        <w:rPr>
          <w:spacing w:val="-5"/>
        </w:rPr>
        <w:t xml:space="preserve"> </w:t>
      </w:r>
      <w:r w:rsidRPr="0062569F">
        <w:t>достижений</w:t>
      </w:r>
      <w:r w:rsidRPr="0062569F">
        <w:rPr>
          <w:spacing w:val="-7"/>
        </w:rPr>
        <w:t xml:space="preserve"> </w:t>
      </w:r>
      <w:r w:rsidRPr="0062569F">
        <w:t>обучающихся</w:t>
      </w:r>
      <w:r w:rsidRPr="0062569F">
        <w:rPr>
          <w:spacing w:val="-7"/>
        </w:rPr>
        <w:t xml:space="preserve"> </w:t>
      </w:r>
      <w:r w:rsidRPr="0062569F">
        <w:t>включает</w:t>
      </w:r>
      <w:r w:rsidRPr="0062569F">
        <w:rPr>
          <w:spacing w:val="-7"/>
        </w:rPr>
        <w:t xml:space="preserve"> </w:t>
      </w:r>
      <w:r w:rsidRPr="0062569F">
        <w:t>различные</w:t>
      </w:r>
      <w:r w:rsidRPr="0062569F">
        <w:rPr>
          <w:spacing w:val="-9"/>
        </w:rPr>
        <w:t xml:space="preserve"> </w:t>
      </w:r>
      <w:r w:rsidRPr="0062569F">
        <w:t>оценочные процедуры: входная</w:t>
      </w:r>
      <w:r w:rsidRPr="0062569F">
        <w:rPr>
          <w:spacing w:val="40"/>
        </w:rPr>
        <w:t xml:space="preserve"> </w:t>
      </w:r>
      <w:r w:rsidRPr="0062569F">
        <w:t>диагностика, текущая и тематическая оценка, портфолио, промежуточная аттестации обучающихся.</w:t>
      </w:r>
    </w:p>
    <w:p w:rsidR="00A55C1A" w:rsidRPr="0062569F" w:rsidRDefault="007F1FFC" w:rsidP="00601759">
      <w:pPr>
        <w:pStyle w:val="a3"/>
        <w:ind w:left="0"/>
        <w:jc w:val="both"/>
      </w:pPr>
      <w:r w:rsidRPr="0062569F">
        <w:t>Приоритетными</w:t>
      </w:r>
      <w:r w:rsidRPr="0062569F">
        <w:rPr>
          <w:spacing w:val="-5"/>
        </w:rPr>
        <w:t xml:space="preserve"> </w:t>
      </w:r>
      <w:r w:rsidRPr="0062569F">
        <w:t>в</w:t>
      </w:r>
      <w:r w:rsidRPr="0062569F">
        <w:rPr>
          <w:spacing w:val="-6"/>
        </w:rPr>
        <w:t xml:space="preserve"> </w:t>
      </w:r>
      <w:r w:rsidRPr="0062569F">
        <w:t>диагностике</w:t>
      </w:r>
      <w:r w:rsidRPr="0062569F">
        <w:rPr>
          <w:spacing w:val="-6"/>
        </w:rPr>
        <w:t xml:space="preserve"> </w:t>
      </w:r>
      <w:r w:rsidRPr="0062569F">
        <w:t>(контрольные</w:t>
      </w:r>
      <w:r w:rsidRPr="0062569F">
        <w:rPr>
          <w:spacing w:val="-7"/>
        </w:rPr>
        <w:t xml:space="preserve"> </w:t>
      </w:r>
      <w:r w:rsidRPr="0062569F">
        <w:t>работы</w:t>
      </w:r>
      <w:r w:rsidRPr="0062569F">
        <w:rPr>
          <w:spacing w:val="-5"/>
        </w:rPr>
        <w:t xml:space="preserve"> </w:t>
      </w:r>
      <w:r w:rsidRPr="0062569F">
        <w:t>и</w:t>
      </w:r>
      <w:r w:rsidRPr="0062569F">
        <w:rPr>
          <w:spacing w:val="-5"/>
        </w:rPr>
        <w:t xml:space="preserve"> </w:t>
      </w:r>
      <w:r w:rsidRPr="0062569F">
        <w:t>т.п.)</w:t>
      </w:r>
      <w:r w:rsidRPr="0062569F">
        <w:rPr>
          <w:spacing w:val="-5"/>
        </w:rPr>
        <w:t xml:space="preserve"> </w:t>
      </w:r>
      <w:r w:rsidRPr="0062569F">
        <w:t>становятся</w:t>
      </w:r>
      <w:r w:rsidRPr="0062569F">
        <w:rPr>
          <w:spacing w:val="-5"/>
        </w:rPr>
        <w:t xml:space="preserve"> </w:t>
      </w:r>
      <w:r w:rsidRPr="0062569F">
        <w:t>продуктивные задания по применению знаний и умений, предполагающие создание учеником в ходе решения своего информационного продукта.</w:t>
      </w:r>
    </w:p>
    <w:p w:rsidR="00A55C1A" w:rsidRPr="0062569F" w:rsidRDefault="007F1FFC" w:rsidP="00601759">
      <w:pPr>
        <w:pStyle w:val="a3"/>
        <w:spacing w:before="1"/>
        <w:ind w:left="0"/>
        <w:jc w:val="both"/>
      </w:pPr>
      <w:r w:rsidRPr="0062569F">
        <w:t>Предметные контрольные работы сочетаются с метапредметными диагностическими работами,</w:t>
      </w:r>
      <w:r w:rsidRPr="0062569F">
        <w:rPr>
          <w:spacing w:val="-5"/>
        </w:rPr>
        <w:t xml:space="preserve"> </w:t>
      </w:r>
      <w:r w:rsidRPr="0062569F">
        <w:t>составленными</w:t>
      </w:r>
      <w:r w:rsidRPr="0062569F">
        <w:rPr>
          <w:spacing w:val="-5"/>
        </w:rPr>
        <w:t xml:space="preserve"> </w:t>
      </w:r>
      <w:r w:rsidRPr="0062569F">
        <w:t>из</w:t>
      </w:r>
      <w:r w:rsidRPr="0062569F">
        <w:rPr>
          <w:spacing w:val="-6"/>
        </w:rPr>
        <w:t xml:space="preserve"> </w:t>
      </w:r>
      <w:r w:rsidRPr="0062569F">
        <w:t>компетентностных</w:t>
      </w:r>
      <w:r w:rsidRPr="0062569F">
        <w:rPr>
          <w:spacing w:val="-3"/>
        </w:rPr>
        <w:t xml:space="preserve"> </w:t>
      </w:r>
      <w:r w:rsidRPr="0062569F">
        <w:t>заданий,</w:t>
      </w:r>
      <w:r w:rsidRPr="0062569F">
        <w:rPr>
          <w:spacing w:val="-7"/>
        </w:rPr>
        <w:t xml:space="preserve"> </w:t>
      </w:r>
      <w:r w:rsidRPr="0062569F">
        <w:t>требующих</w:t>
      </w:r>
      <w:r w:rsidRPr="0062569F">
        <w:rPr>
          <w:spacing w:val="-3"/>
        </w:rPr>
        <w:t xml:space="preserve"> </w:t>
      </w:r>
      <w:r w:rsidRPr="0062569F">
        <w:t>от</w:t>
      </w:r>
      <w:r w:rsidRPr="0062569F">
        <w:rPr>
          <w:spacing w:val="-3"/>
        </w:rPr>
        <w:t xml:space="preserve"> </w:t>
      </w:r>
      <w:r w:rsidRPr="0062569F">
        <w:t>ученика</w:t>
      </w:r>
      <w:r w:rsidRPr="0062569F">
        <w:rPr>
          <w:spacing w:val="-6"/>
        </w:rPr>
        <w:t xml:space="preserve"> </w:t>
      </w:r>
      <w:r w:rsidRPr="0062569F">
        <w:t>не</w:t>
      </w:r>
      <w:r w:rsidRPr="0062569F">
        <w:rPr>
          <w:spacing w:val="-6"/>
        </w:rPr>
        <w:t xml:space="preserve"> </w:t>
      </w:r>
      <w:r w:rsidRPr="0062569F">
        <w:t>только познавательных, но и регулятивных и коммуникативных действий.</w:t>
      </w:r>
    </w:p>
    <w:p w:rsidR="00A55C1A" w:rsidRPr="0062569F" w:rsidRDefault="007F1FFC" w:rsidP="00601759">
      <w:pPr>
        <w:pStyle w:val="a3"/>
        <w:ind w:left="0"/>
        <w:jc w:val="both"/>
      </w:pPr>
      <w:r w:rsidRPr="0062569F">
        <w:t>Диагностика</w:t>
      </w:r>
      <w:r w:rsidRPr="0062569F">
        <w:rPr>
          <w:spacing w:val="-6"/>
        </w:rPr>
        <w:t xml:space="preserve"> </w:t>
      </w:r>
      <w:r w:rsidRPr="0062569F">
        <w:t>результатов</w:t>
      </w:r>
      <w:r w:rsidRPr="0062569F">
        <w:rPr>
          <w:spacing w:val="-2"/>
        </w:rPr>
        <w:t xml:space="preserve"> </w:t>
      </w:r>
      <w:r w:rsidRPr="0062569F">
        <w:t>личностного</w:t>
      </w:r>
      <w:r w:rsidRPr="0062569F">
        <w:rPr>
          <w:spacing w:val="-3"/>
        </w:rPr>
        <w:t xml:space="preserve"> </w:t>
      </w:r>
      <w:r w:rsidRPr="0062569F">
        <w:t>развития</w:t>
      </w:r>
      <w:r w:rsidRPr="0062569F">
        <w:rPr>
          <w:spacing w:val="-2"/>
        </w:rPr>
        <w:t xml:space="preserve"> </w:t>
      </w:r>
      <w:r w:rsidRPr="0062569F">
        <w:t>проводится</w:t>
      </w:r>
      <w:r w:rsidRPr="0062569F">
        <w:rPr>
          <w:spacing w:val="-2"/>
        </w:rPr>
        <w:t xml:space="preserve"> </w:t>
      </w:r>
      <w:r w:rsidRPr="0062569F">
        <w:t>в</w:t>
      </w:r>
      <w:r w:rsidRPr="0062569F">
        <w:rPr>
          <w:spacing w:val="-4"/>
        </w:rPr>
        <w:t xml:space="preserve"> </w:t>
      </w:r>
      <w:r w:rsidRPr="0062569F">
        <w:t>разных</w:t>
      </w:r>
      <w:r w:rsidRPr="0062569F">
        <w:rPr>
          <w:spacing w:val="-3"/>
        </w:rPr>
        <w:t xml:space="preserve"> </w:t>
      </w:r>
      <w:r w:rsidRPr="0062569F">
        <w:t>формах</w:t>
      </w:r>
      <w:r w:rsidRPr="0062569F">
        <w:rPr>
          <w:spacing w:val="5"/>
        </w:rPr>
        <w:t xml:space="preserve"> </w:t>
      </w:r>
      <w:r w:rsidRPr="0062569F">
        <w:rPr>
          <w:spacing w:val="-10"/>
        </w:rPr>
        <w:t>-</w:t>
      </w:r>
    </w:p>
    <w:p w:rsidR="00A55C1A" w:rsidRPr="0062569F" w:rsidRDefault="007F1FFC" w:rsidP="00601759">
      <w:pPr>
        <w:pStyle w:val="a3"/>
        <w:ind w:left="0"/>
        <w:jc w:val="both"/>
      </w:pPr>
      <w:r w:rsidRPr="0062569F">
        <w:t>диагностическая</w:t>
      </w:r>
      <w:r w:rsidRPr="0062569F">
        <w:rPr>
          <w:spacing w:val="-5"/>
        </w:rPr>
        <w:t xml:space="preserve"> </w:t>
      </w:r>
      <w:r w:rsidRPr="0062569F">
        <w:t>работа,</w:t>
      </w:r>
      <w:r w:rsidRPr="0062569F">
        <w:rPr>
          <w:spacing w:val="-5"/>
        </w:rPr>
        <w:t xml:space="preserve"> </w:t>
      </w:r>
      <w:r w:rsidRPr="0062569F">
        <w:t>результаты</w:t>
      </w:r>
      <w:r w:rsidRPr="0062569F">
        <w:rPr>
          <w:spacing w:val="-5"/>
        </w:rPr>
        <w:t xml:space="preserve"> </w:t>
      </w:r>
      <w:r w:rsidRPr="0062569F">
        <w:t>наблюдения</w:t>
      </w:r>
      <w:r w:rsidRPr="0062569F">
        <w:rPr>
          <w:spacing w:val="-5"/>
        </w:rPr>
        <w:t xml:space="preserve"> </w:t>
      </w:r>
      <w:r w:rsidRPr="0062569F">
        <w:t>и</w:t>
      </w:r>
      <w:r w:rsidRPr="0062569F">
        <w:rPr>
          <w:spacing w:val="-5"/>
        </w:rPr>
        <w:t xml:space="preserve"> </w:t>
      </w:r>
      <w:r w:rsidRPr="0062569F">
        <w:t>т.д..</w:t>
      </w:r>
      <w:r w:rsidRPr="0062569F">
        <w:rPr>
          <w:spacing w:val="-5"/>
        </w:rPr>
        <w:t xml:space="preserve"> </w:t>
      </w:r>
      <w:r w:rsidRPr="0062569F">
        <w:t>Такая</w:t>
      </w:r>
      <w:r w:rsidRPr="0062569F">
        <w:rPr>
          <w:spacing w:val="-5"/>
        </w:rPr>
        <w:t xml:space="preserve"> </w:t>
      </w:r>
      <w:r w:rsidRPr="0062569F">
        <w:t>диагностика</w:t>
      </w:r>
      <w:r w:rsidRPr="0062569F">
        <w:rPr>
          <w:spacing w:val="-6"/>
        </w:rPr>
        <w:t xml:space="preserve"> </w:t>
      </w:r>
      <w:r w:rsidRPr="0062569F">
        <w:t>предполагает проявление учеником качеств своей личности: оценки поступков,</w:t>
      </w:r>
      <w:r w:rsidR="00EB27A8">
        <w:t xml:space="preserve"> </w:t>
      </w:r>
      <w:r w:rsidRPr="0062569F">
        <w:t>обозначение</w:t>
      </w:r>
      <w:r w:rsidRPr="0062569F">
        <w:rPr>
          <w:spacing w:val="-8"/>
        </w:rPr>
        <w:t xml:space="preserve"> </w:t>
      </w:r>
      <w:r w:rsidRPr="0062569F">
        <w:t>своей</w:t>
      </w:r>
      <w:r w:rsidRPr="0062569F">
        <w:rPr>
          <w:spacing w:val="-7"/>
        </w:rPr>
        <w:t xml:space="preserve"> </w:t>
      </w:r>
      <w:r w:rsidRPr="0062569F">
        <w:t>жизненной</w:t>
      </w:r>
      <w:r w:rsidRPr="0062569F">
        <w:rPr>
          <w:spacing w:val="-7"/>
        </w:rPr>
        <w:t xml:space="preserve"> </w:t>
      </w:r>
      <w:r w:rsidRPr="0062569F">
        <w:t>позиции,</w:t>
      </w:r>
      <w:r w:rsidRPr="0062569F">
        <w:rPr>
          <w:spacing w:val="-9"/>
        </w:rPr>
        <w:t xml:space="preserve"> </w:t>
      </w:r>
      <w:r w:rsidRPr="0062569F">
        <w:t>культурного</w:t>
      </w:r>
      <w:r w:rsidRPr="0062569F">
        <w:rPr>
          <w:spacing w:val="-7"/>
        </w:rPr>
        <w:t xml:space="preserve"> </w:t>
      </w:r>
      <w:r w:rsidRPr="0062569F">
        <w:t>выбора,</w:t>
      </w:r>
      <w:r w:rsidRPr="0062569F">
        <w:rPr>
          <w:spacing w:val="-5"/>
        </w:rPr>
        <w:t xml:space="preserve"> </w:t>
      </w:r>
      <w:r w:rsidRPr="0062569F">
        <w:t xml:space="preserve">мотивов,личностных </w:t>
      </w:r>
      <w:r w:rsidRPr="0062569F">
        <w:rPr>
          <w:spacing w:val="-2"/>
        </w:rPr>
        <w:t>целей.</w:t>
      </w:r>
    </w:p>
    <w:p w:rsidR="00A55C1A" w:rsidRPr="0062569F" w:rsidRDefault="007F1FFC" w:rsidP="00601759">
      <w:pPr>
        <w:pStyle w:val="a3"/>
        <w:ind w:left="0"/>
        <w:jc w:val="both"/>
      </w:pPr>
      <w:r w:rsidRPr="0062569F">
        <w:t>Письменные</w:t>
      </w:r>
      <w:r w:rsidRPr="0062569F">
        <w:rPr>
          <w:spacing w:val="-7"/>
        </w:rPr>
        <w:t xml:space="preserve"> </w:t>
      </w:r>
      <w:r w:rsidRPr="0062569F">
        <w:t>контрольные</w:t>
      </w:r>
      <w:r w:rsidRPr="0062569F">
        <w:rPr>
          <w:spacing w:val="-7"/>
        </w:rPr>
        <w:t xml:space="preserve"> </w:t>
      </w:r>
      <w:r w:rsidRPr="0062569F">
        <w:t>работы</w:t>
      </w:r>
      <w:r w:rsidRPr="0062569F">
        <w:rPr>
          <w:spacing w:val="-5"/>
        </w:rPr>
        <w:t xml:space="preserve"> </w:t>
      </w:r>
      <w:r w:rsidRPr="0062569F">
        <w:t>дополняется</w:t>
      </w:r>
      <w:r w:rsidRPr="0062569F">
        <w:rPr>
          <w:spacing w:val="-5"/>
        </w:rPr>
        <w:t xml:space="preserve"> </w:t>
      </w:r>
      <w:r w:rsidRPr="0062569F">
        <w:t>такими</w:t>
      </w:r>
      <w:r w:rsidRPr="0062569F">
        <w:rPr>
          <w:spacing w:val="-5"/>
        </w:rPr>
        <w:t xml:space="preserve"> </w:t>
      </w:r>
      <w:r w:rsidRPr="0062569F">
        <w:t>новыми</w:t>
      </w:r>
      <w:r w:rsidRPr="0062569F">
        <w:rPr>
          <w:spacing w:val="-5"/>
        </w:rPr>
        <w:t xml:space="preserve"> </w:t>
      </w:r>
      <w:r w:rsidRPr="0062569F">
        <w:t>формами</w:t>
      </w:r>
      <w:r w:rsidRPr="0062569F">
        <w:rPr>
          <w:spacing w:val="-5"/>
        </w:rPr>
        <w:t xml:space="preserve"> </w:t>
      </w:r>
      <w:r w:rsidRPr="0062569F">
        <w:t>контроля результатов, как:</w:t>
      </w:r>
    </w:p>
    <w:p w:rsidR="00A55C1A" w:rsidRPr="0062569F" w:rsidRDefault="007F1FFC" w:rsidP="00601759">
      <w:pPr>
        <w:pStyle w:val="a5"/>
        <w:numPr>
          <w:ilvl w:val="0"/>
          <w:numId w:val="1"/>
        </w:numPr>
        <w:tabs>
          <w:tab w:val="left" w:pos="884"/>
          <w:tab w:val="left" w:pos="885"/>
        </w:tabs>
        <w:spacing w:before="1"/>
        <w:ind w:left="0" w:firstLine="0"/>
        <w:rPr>
          <w:sz w:val="24"/>
          <w:szCs w:val="24"/>
        </w:rPr>
      </w:pPr>
      <w:r w:rsidRPr="0062569F">
        <w:rPr>
          <w:sz w:val="24"/>
          <w:szCs w:val="24"/>
        </w:rPr>
        <w:t>целенаправленное</w:t>
      </w:r>
      <w:r w:rsidRPr="0062569F">
        <w:rPr>
          <w:spacing w:val="-7"/>
          <w:sz w:val="24"/>
          <w:szCs w:val="24"/>
        </w:rPr>
        <w:t xml:space="preserve"> </w:t>
      </w:r>
      <w:r w:rsidRPr="0062569F">
        <w:rPr>
          <w:sz w:val="24"/>
          <w:szCs w:val="24"/>
        </w:rPr>
        <w:t>наблюдение</w:t>
      </w:r>
      <w:r w:rsidRPr="0062569F">
        <w:rPr>
          <w:spacing w:val="-7"/>
          <w:sz w:val="24"/>
          <w:szCs w:val="24"/>
        </w:rPr>
        <w:t xml:space="preserve"> </w:t>
      </w:r>
      <w:r w:rsidRPr="0062569F">
        <w:rPr>
          <w:sz w:val="24"/>
          <w:szCs w:val="24"/>
        </w:rPr>
        <w:t>(фиксация</w:t>
      </w:r>
      <w:r w:rsidRPr="0062569F">
        <w:rPr>
          <w:spacing w:val="-9"/>
          <w:sz w:val="24"/>
          <w:szCs w:val="24"/>
        </w:rPr>
        <w:t xml:space="preserve"> </w:t>
      </w:r>
      <w:r w:rsidRPr="0062569F">
        <w:rPr>
          <w:sz w:val="24"/>
          <w:szCs w:val="24"/>
        </w:rPr>
        <w:t>проявляемых</w:t>
      </w:r>
      <w:r w:rsidRPr="0062569F">
        <w:rPr>
          <w:spacing w:val="-3"/>
          <w:sz w:val="24"/>
          <w:szCs w:val="24"/>
        </w:rPr>
        <w:t xml:space="preserve"> </w:t>
      </w:r>
      <w:r w:rsidRPr="0062569F">
        <w:rPr>
          <w:sz w:val="24"/>
          <w:szCs w:val="24"/>
        </w:rPr>
        <w:t>учеником</w:t>
      </w:r>
      <w:r w:rsidRPr="0062569F">
        <w:rPr>
          <w:spacing w:val="-7"/>
          <w:sz w:val="24"/>
          <w:szCs w:val="24"/>
        </w:rPr>
        <w:t xml:space="preserve"> </w:t>
      </w:r>
      <w:r w:rsidRPr="0062569F">
        <w:rPr>
          <w:sz w:val="24"/>
          <w:szCs w:val="24"/>
        </w:rPr>
        <w:t>действий</w:t>
      </w:r>
      <w:r w:rsidRPr="0062569F">
        <w:rPr>
          <w:spacing w:val="-6"/>
          <w:sz w:val="24"/>
          <w:szCs w:val="24"/>
        </w:rPr>
        <w:t xml:space="preserve"> </w:t>
      </w:r>
      <w:r w:rsidRPr="0062569F">
        <w:rPr>
          <w:sz w:val="24"/>
          <w:szCs w:val="24"/>
        </w:rPr>
        <w:t>и качеств по заданным параметрам),</w:t>
      </w:r>
    </w:p>
    <w:p w:rsidR="00A55C1A" w:rsidRPr="0062569F" w:rsidRDefault="007F1FFC" w:rsidP="00601759">
      <w:pPr>
        <w:pStyle w:val="a5"/>
        <w:numPr>
          <w:ilvl w:val="0"/>
          <w:numId w:val="1"/>
        </w:numPr>
        <w:tabs>
          <w:tab w:val="left" w:pos="884"/>
          <w:tab w:val="left" w:pos="885"/>
        </w:tabs>
        <w:ind w:left="0" w:firstLine="0"/>
        <w:rPr>
          <w:sz w:val="24"/>
          <w:szCs w:val="24"/>
        </w:rPr>
      </w:pPr>
      <w:r w:rsidRPr="0062569F">
        <w:rPr>
          <w:sz w:val="24"/>
          <w:szCs w:val="24"/>
        </w:rPr>
        <w:t>самооценка</w:t>
      </w:r>
      <w:r w:rsidRPr="0062569F">
        <w:rPr>
          <w:spacing w:val="-2"/>
          <w:sz w:val="24"/>
          <w:szCs w:val="24"/>
        </w:rPr>
        <w:t xml:space="preserve"> </w:t>
      </w:r>
      <w:r w:rsidRPr="0062569F">
        <w:rPr>
          <w:sz w:val="24"/>
          <w:szCs w:val="24"/>
        </w:rPr>
        <w:t>ученика</w:t>
      </w:r>
      <w:r w:rsidRPr="0062569F">
        <w:rPr>
          <w:spacing w:val="-5"/>
          <w:sz w:val="24"/>
          <w:szCs w:val="24"/>
        </w:rPr>
        <w:t xml:space="preserve"> </w:t>
      </w:r>
      <w:r w:rsidRPr="0062569F">
        <w:rPr>
          <w:sz w:val="24"/>
          <w:szCs w:val="24"/>
        </w:rPr>
        <w:t>по</w:t>
      </w:r>
      <w:r w:rsidRPr="0062569F">
        <w:rPr>
          <w:spacing w:val="-4"/>
          <w:sz w:val="24"/>
          <w:szCs w:val="24"/>
        </w:rPr>
        <w:t xml:space="preserve"> </w:t>
      </w:r>
      <w:r w:rsidRPr="0062569F">
        <w:rPr>
          <w:sz w:val="24"/>
          <w:szCs w:val="24"/>
        </w:rPr>
        <w:t>принятым</w:t>
      </w:r>
      <w:r w:rsidRPr="0062569F">
        <w:rPr>
          <w:spacing w:val="-4"/>
          <w:sz w:val="24"/>
          <w:szCs w:val="24"/>
        </w:rPr>
        <w:t xml:space="preserve"> </w:t>
      </w:r>
      <w:r w:rsidRPr="0062569F">
        <w:rPr>
          <w:sz w:val="24"/>
          <w:szCs w:val="24"/>
        </w:rPr>
        <w:t>формам</w:t>
      </w:r>
      <w:r w:rsidRPr="0062569F">
        <w:rPr>
          <w:spacing w:val="-5"/>
          <w:sz w:val="24"/>
          <w:szCs w:val="24"/>
        </w:rPr>
        <w:t xml:space="preserve"> </w:t>
      </w:r>
      <w:r w:rsidRPr="0062569F">
        <w:rPr>
          <w:sz w:val="24"/>
          <w:szCs w:val="24"/>
        </w:rPr>
        <w:t>(например,</w:t>
      </w:r>
      <w:r w:rsidRPr="0062569F">
        <w:rPr>
          <w:spacing w:val="-4"/>
          <w:sz w:val="24"/>
          <w:szCs w:val="24"/>
        </w:rPr>
        <w:t xml:space="preserve"> </w:t>
      </w:r>
      <w:r w:rsidRPr="0062569F">
        <w:rPr>
          <w:sz w:val="24"/>
          <w:szCs w:val="24"/>
        </w:rPr>
        <w:t>лист</w:t>
      </w:r>
      <w:r w:rsidRPr="0062569F">
        <w:rPr>
          <w:spacing w:val="-4"/>
          <w:sz w:val="24"/>
          <w:szCs w:val="24"/>
        </w:rPr>
        <w:t xml:space="preserve"> </w:t>
      </w:r>
      <w:r w:rsidRPr="0062569F">
        <w:rPr>
          <w:sz w:val="24"/>
          <w:szCs w:val="24"/>
        </w:rPr>
        <w:t>с</w:t>
      </w:r>
      <w:r w:rsidRPr="0062569F">
        <w:rPr>
          <w:spacing w:val="-4"/>
          <w:sz w:val="24"/>
          <w:szCs w:val="24"/>
        </w:rPr>
        <w:t xml:space="preserve"> </w:t>
      </w:r>
      <w:r w:rsidRPr="0062569F">
        <w:rPr>
          <w:sz w:val="24"/>
          <w:szCs w:val="24"/>
        </w:rPr>
        <w:t>вопросами</w:t>
      </w:r>
      <w:r w:rsidRPr="0062569F">
        <w:rPr>
          <w:spacing w:val="-4"/>
          <w:sz w:val="24"/>
          <w:szCs w:val="24"/>
        </w:rPr>
        <w:t xml:space="preserve"> </w:t>
      </w:r>
      <w:r w:rsidRPr="0062569F">
        <w:rPr>
          <w:sz w:val="24"/>
          <w:szCs w:val="24"/>
        </w:rPr>
        <w:t>по саморефлексии конкретной деятельности),</w:t>
      </w:r>
    </w:p>
    <w:p w:rsidR="00A55C1A" w:rsidRPr="0062569F" w:rsidRDefault="00A55C1A" w:rsidP="00601759">
      <w:pPr>
        <w:pStyle w:val="a3"/>
        <w:spacing w:before="11"/>
        <w:ind w:left="0"/>
        <w:jc w:val="both"/>
      </w:pPr>
    </w:p>
    <w:p w:rsidR="00A55C1A" w:rsidRPr="0062569F" w:rsidRDefault="007F1FFC" w:rsidP="00601759">
      <w:pPr>
        <w:pStyle w:val="a3"/>
        <w:ind w:left="0"/>
        <w:jc w:val="both"/>
      </w:pPr>
      <w:r w:rsidRPr="0062569F">
        <w:t>Главным</w:t>
      </w:r>
      <w:r w:rsidRPr="0062569F">
        <w:rPr>
          <w:spacing w:val="-8"/>
        </w:rPr>
        <w:t xml:space="preserve"> </w:t>
      </w:r>
      <w:r w:rsidRPr="0062569F">
        <w:t>источником</w:t>
      </w:r>
      <w:r w:rsidRPr="0062569F">
        <w:rPr>
          <w:spacing w:val="-7"/>
        </w:rPr>
        <w:t xml:space="preserve"> </w:t>
      </w:r>
      <w:r w:rsidRPr="0062569F">
        <w:t>накопления</w:t>
      </w:r>
      <w:r w:rsidRPr="0062569F">
        <w:rPr>
          <w:spacing w:val="-9"/>
        </w:rPr>
        <w:t xml:space="preserve"> </w:t>
      </w:r>
      <w:r w:rsidRPr="0062569F">
        <w:t>информации</w:t>
      </w:r>
      <w:r w:rsidRPr="0062569F">
        <w:rPr>
          <w:spacing w:val="-8"/>
        </w:rPr>
        <w:t xml:space="preserve"> </w:t>
      </w:r>
      <w:r w:rsidRPr="0062569F">
        <w:t>об</w:t>
      </w:r>
      <w:r w:rsidRPr="0062569F">
        <w:rPr>
          <w:spacing w:val="-6"/>
        </w:rPr>
        <w:t xml:space="preserve"> </w:t>
      </w:r>
      <w:r w:rsidRPr="0062569F">
        <w:t>образовательных</w:t>
      </w:r>
      <w:r w:rsidRPr="0062569F">
        <w:rPr>
          <w:spacing w:val="-5"/>
        </w:rPr>
        <w:t xml:space="preserve"> </w:t>
      </w:r>
      <w:r w:rsidRPr="0062569F">
        <w:t>результатах ученика становится портфель достижений (портфолио).</w:t>
      </w:r>
    </w:p>
    <w:p w:rsidR="00A55C1A" w:rsidRPr="0062569F" w:rsidRDefault="007F1FFC" w:rsidP="00601759">
      <w:pPr>
        <w:pStyle w:val="a3"/>
        <w:ind w:left="0"/>
        <w:jc w:val="both"/>
      </w:pPr>
      <w:r w:rsidRPr="0062569F">
        <w:t>Итоговая</w:t>
      </w:r>
      <w:r w:rsidRPr="0062569F">
        <w:rPr>
          <w:spacing w:val="-4"/>
        </w:rPr>
        <w:t xml:space="preserve"> </w:t>
      </w:r>
      <w:r w:rsidRPr="0062569F">
        <w:t>оценка</w:t>
      </w:r>
      <w:r w:rsidRPr="0062569F">
        <w:rPr>
          <w:spacing w:val="-5"/>
        </w:rPr>
        <w:t xml:space="preserve"> </w:t>
      </w:r>
      <w:r w:rsidRPr="0062569F">
        <w:t>принимается</w:t>
      </w:r>
      <w:r w:rsidRPr="0062569F">
        <w:rPr>
          <w:spacing w:val="-4"/>
        </w:rPr>
        <w:t xml:space="preserve"> </w:t>
      </w:r>
      <w:r w:rsidRPr="0062569F">
        <w:t>не</w:t>
      </w:r>
      <w:r w:rsidRPr="0062569F">
        <w:rPr>
          <w:spacing w:val="-5"/>
        </w:rPr>
        <w:t xml:space="preserve"> </w:t>
      </w:r>
      <w:r w:rsidRPr="0062569F">
        <w:t>только</w:t>
      </w:r>
      <w:r w:rsidRPr="0062569F">
        <w:rPr>
          <w:spacing w:val="-4"/>
        </w:rPr>
        <w:t xml:space="preserve"> </w:t>
      </w:r>
      <w:r w:rsidRPr="0062569F">
        <w:t>на</w:t>
      </w:r>
      <w:r w:rsidRPr="0062569F">
        <w:rPr>
          <w:spacing w:val="-5"/>
        </w:rPr>
        <w:t xml:space="preserve"> </w:t>
      </w:r>
      <w:r w:rsidRPr="0062569F">
        <w:t>основе</w:t>
      </w:r>
      <w:r w:rsidRPr="0062569F">
        <w:rPr>
          <w:spacing w:val="-6"/>
        </w:rPr>
        <w:t xml:space="preserve"> </w:t>
      </w:r>
      <w:r w:rsidRPr="0062569F">
        <w:t>годовых</w:t>
      </w:r>
      <w:r w:rsidRPr="0062569F">
        <w:rPr>
          <w:spacing w:val="-4"/>
        </w:rPr>
        <w:t xml:space="preserve"> </w:t>
      </w:r>
      <w:r w:rsidRPr="0062569F">
        <w:t>предметных</w:t>
      </w:r>
      <w:r w:rsidRPr="0062569F">
        <w:rPr>
          <w:spacing w:val="-3"/>
        </w:rPr>
        <w:t xml:space="preserve"> </w:t>
      </w:r>
      <w:r w:rsidRPr="0062569F">
        <w:t>результатов, но и на</w:t>
      </w:r>
      <w:r w:rsidRPr="0062569F">
        <w:rPr>
          <w:spacing w:val="-1"/>
        </w:rPr>
        <w:t xml:space="preserve"> </w:t>
      </w:r>
      <w:r w:rsidRPr="0062569F">
        <w:t>основе</w:t>
      </w:r>
      <w:r w:rsidRPr="0062569F">
        <w:rPr>
          <w:spacing w:val="-2"/>
        </w:rPr>
        <w:t xml:space="preserve"> </w:t>
      </w:r>
      <w:r w:rsidRPr="0062569F">
        <w:t>всех результатов (предметных, метапредметных, личностных; учебных и внеучебных), накопленных в</w:t>
      </w:r>
      <w:r w:rsidRPr="0062569F">
        <w:rPr>
          <w:spacing w:val="-3"/>
        </w:rPr>
        <w:t xml:space="preserve"> </w:t>
      </w:r>
      <w:r w:rsidRPr="0062569F">
        <w:t>портфеле</w:t>
      </w:r>
      <w:r w:rsidRPr="0062569F">
        <w:rPr>
          <w:spacing w:val="-1"/>
        </w:rPr>
        <w:t xml:space="preserve"> </w:t>
      </w:r>
      <w:r w:rsidRPr="0062569F">
        <w:t>достижений ученика</w:t>
      </w:r>
      <w:r w:rsidRPr="0062569F">
        <w:rPr>
          <w:spacing w:val="-1"/>
        </w:rPr>
        <w:t xml:space="preserve"> </w:t>
      </w:r>
      <w:r w:rsidRPr="0062569F">
        <w:t>за учебные</w:t>
      </w:r>
      <w:r w:rsidRPr="0062569F">
        <w:rPr>
          <w:spacing w:val="-2"/>
        </w:rPr>
        <w:t xml:space="preserve"> </w:t>
      </w:r>
      <w:r w:rsidRPr="0062569F">
        <w:t>года</w:t>
      </w:r>
      <w:r w:rsidRPr="0062569F">
        <w:rPr>
          <w:spacing w:val="-1"/>
        </w:rPr>
        <w:t xml:space="preserve"> </w:t>
      </w:r>
      <w:r w:rsidRPr="0062569F">
        <w:t>обучения в начальной школе.</w:t>
      </w:r>
    </w:p>
    <w:p w:rsidR="00601759" w:rsidRPr="0062569F" w:rsidRDefault="00601759">
      <w:pPr>
        <w:pStyle w:val="a3"/>
        <w:ind w:left="0"/>
        <w:jc w:val="both"/>
      </w:pPr>
    </w:p>
    <w:sectPr w:rsidR="00601759" w:rsidRPr="0062569F" w:rsidSect="00601759">
      <w:footerReference w:type="default" r:id="rId589"/>
      <w:pgSz w:w="11910" w:h="16390"/>
      <w:pgMar w:top="851" w:right="570" w:bottom="278" w:left="1134" w:header="0"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F13" w:rsidRDefault="003A7F13">
      <w:r>
        <w:separator/>
      </w:r>
    </w:p>
  </w:endnote>
  <w:endnote w:type="continuationSeparator" w:id="0">
    <w:p w:rsidR="003A7F13" w:rsidRDefault="003A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OfficinaSansBoldITC">
    <w:altName w:val="Franklin Gothic Demi Cond"/>
    <w:panose1 w:val="00000000000000000000"/>
    <w:charset w:val="00"/>
    <w:family w:val="swiss"/>
    <w:notTrueType/>
    <w:pitch w:val="variable"/>
    <w:sig w:usb0="00000001" w:usb1="5000204A" w:usb2="00000000" w:usb3="00000000" w:csb0="0000009F" w:csb1="00000000"/>
  </w:font>
  <w:font w:name="DejaVu Sans Condensed">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5C" w:rsidRDefault="00845E5C">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7376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36</w:t>
        </w:r>
        <w:r>
          <w:fldChar w:fldCharType="end"/>
        </w:r>
      </w:p>
    </w:sdtContent>
  </w:sdt>
  <w:p w:rsidR="00845E5C" w:rsidRDefault="00845E5C">
    <w:pPr>
      <w:pStyle w:val="a3"/>
      <w:spacing w:line="14" w:lineRule="auto"/>
      <w:ind w:left="0"/>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36306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43</w:t>
        </w:r>
        <w:r>
          <w:fldChar w:fldCharType="end"/>
        </w:r>
      </w:p>
    </w:sdtContent>
  </w:sdt>
  <w:p w:rsidR="00845E5C" w:rsidRDefault="00845E5C">
    <w:pPr>
      <w:pStyle w:val="a3"/>
      <w:spacing w:line="14" w:lineRule="auto"/>
      <w:ind w:left="0"/>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8372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44</w:t>
        </w:r>
        <w:r>
          <w:fldChar w:fldCharType="end"/>
        </w:r>
      </w:p>
    </w:sdtContent>
  </w:sdt>
  <w:p w:rsidR="00845E5C" w:rsidRDefault="00845E5C">
    <w:pPr>
      <w:pStyle w:val="a3"/>
      <w:spacing w:line="14" w:lineRule="auto"/>
      <w:ind w:left="0"/>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66991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51</w:t>
        </w:r>
        <w:r>
          <w:fldChar w:fldCharType="end"/>
        </w:r>
      </w:p>
    </w:sdtContent>
  </w:sdt>
  <w:p w:rsidR="00845E5C" w:rsidRDefault="00845E5C">
    <w:pPr>
      <w:pStyle w:val="a3"/>
      <w:spacing w:line="14" w:lineRule="auto"/>
      <w:ind w:left="0"/>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5C" w:rsidRDefault="003A7F13">
    <w:pPr>
      <w:pStyle w:val="a3"/>
      <w:spacing w:line="14" w:lineRule="auto"/>
      <w:ind w:left="0"/>
      <w:rPr>
        <w:sz w:val="20"/>
      </w:rPr>
    </w:pPr>
    <w:r>
      <w:pict>
        <v:shapetype id="_x0000_t202" coordsize="21600,21600" o:spt="202" path="m,l,21600r21600,l21600,xe">
          <v:stroke joinstyle="miter"/>
          <v:path gradientshapeok="t" o:connecttype="rect"/>
        </v:shapetype>
        <v:shape id="docshape11" o:spid="_x0000_s2119" type="#_x0000_t202" style="position:absolute;margin-left:771pt;margin-top:534.2pt;width:18.3pt;height:13.05pt;z-index:-251658752;mso-position-horizontal-relative:page;mso-position-vertical-relative:page" filled="f" stroked="f">
          <v:textbox style="mso-next-textbox:#docshape11" inset="0,0,0,0">
            <w:txbxContent>
              <w:p w:rsidR="00845E5C" w:rsidRDefault="00845E5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E50ED">
                  <w:rPr>
                    <w:rFonts w:ascii="Calibri"/>
                    <w:noProof/>
                    <w:spacing w:val="-5"/>
                  </w:rPr>
                  <w:t>52</w:t>
                </w:r>
                <w:r>
                  <w:rPr>
                    <w:rFonts w:ascii="Calibri"/>
                    <w:spacing w:val="-5"/>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15534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61</w:t>
        </w:r>
        <w:r>
          <w:fldChar w:fldCharType="end"/>
        </w:r>
      </w:p>
    </w:sdtContent>
  </w:sdt>
  <w:p w:rsidR="00845E5C" w:rsidRDefault="00845E5C">
    <w:pPr>
      <w:pStyle w:val="a3"/>
      <w:spacing w:line="14" w:lineRule="auto"/>
      <w:ind w:left="0"/>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98556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69</w:t>
        </w:r>
        <w:r>
          <w:fldChar w:fldCharType="end"/>
        </w:r>
      </w:p>
    </w:sdtContent>
  </w:sdt>
  <w:p w:rsidR="00845E5C" w:rsidRDefault="00845E5C">
    <w:pPr>
      <w:pStyle w:val="a3"/>
      <w:spacing w:line="14" w:lineRule="auto"/>
      <w:ind w:left="0"/>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19373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71</w:t>
        </w:r>
        <w:r>
          <w:fldChar w:fldCharType="end"/>
        </w:r>
      </w:p>
    </w:sdtContent>
  </w:sdt>
  <w:p w:rsidR="00845E5C" w:rsidRDefault="00845E5C">
    <w:pPr>
      <w:pStyle w:val="a3"/>
      <w:spacing w:line="14" w:lineRule="auto"/>
      <w:ind w:left="0"/>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83009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78</w:t>
        </w:r>
        <w:r>
          <w:fldChar w:fldCharType="end"/>
        </w:r>
      </w:p>
    </w:sdtContent>
  </w:sdt>
  <w:p w:rsidR="00845E5C" w:rsidRDefault="00845E5C">
    <w:pPr>
      <w:pStyle w:val="a3"/>
      <w:spacing w:line="14" w:lineRule="auto"/>
      <w:ind w:left="0"/>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54072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96</w:t>
        </w:r>
        <w:r>
          <w:fldChar w:fldCharType="end"/>
        </w:r>
      </w:p>
    </w:sdtContent>
  </w:sdt>
  <w:p w:rsidR="00845E5C" w:rsidRDefault="00845E5C">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09695"/>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Pr>
            <w:noProof/>
          </w:rPr>
          <w:t>1</w:t>
        </w:r>
        <w:r>
          <w:fldChar w:fldCharType="end"/>
        </w:r>
      </w:p>
    </w:sdtContent>
  </w:sdt>
  <w:p w:rsidR="00845E5C" w:rsidRDefault="00845E5C">
    <w:pPr>
      <w:pStyle w:val="ac"/>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83166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101</w:t>
        </w:r>
        <w:r>
          <w:fldChar w:fldCharType="end"/>
        </w:r>
      </w:p>
    </w:sdtContent>
  </w:sdt>
  <w:p w:rsidR="00845E5C" w:rsidRDefault="00845E5C">
    <w:pPr>
      <w:pStyle w:val="a3"/>
      <w:spacing w:line="14" w:lineRule="auto"/>
      <w:ind w:left="0"/>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4848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108</w:t>
        </w:r>
        <w:r>
          <w:fldChar w:fldCharType="end"/>
        </w:r>
      </w:p>
    </w:sdtContent>
  </w:sdt>
  <w:p w:rsidR="00845E5C" w:rsidRDefault="00845E5C">
    <w:pPr>
      <w:pStyle w:val="a3"/>
      <w:spacing w:line="14" w:lineRule="auto"/>
      <w:ind w:left="0"/>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75972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110</w:t>
        </w:r>
        <w:r>
          <w:fldChar w:fldCharType="end"/>
        </w:r>
      </w:p>
    </w:sdtContent>
  </w:sdt>
  <w:p w:rsidR="00845E5C" w:rsidRDefault="00845E5C">
    <w:pPr>
      <w:pStyle w:val="a3"/>
      <w:spacing w:line="14" w:lineRule="auto"/>
      <w:ind w:left="0"/>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115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116</w:t>
        </w:r>
        <w:r>
          <w:fldChar w:fldCharType="end"/>
        </w:r>
      </w:p>
    </w:sdtContent>
  </w:sdt>
  <w:p w:rsidR="00845E5C" w:rsidRDefault="00845E5C">
    <w:pPr>
      <w:pStyle w:val="a3"/>
      <w:spacing w:line="14" w:lineRule="auto"/>
      <w:ind w:left="0"/>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81024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118</w:t>
        </w:r>
        <w:r>
          <w:fldChar w:fldCharType="end"/>
        </w:r>
      </w:p>
    </w:sdtContent>
  </w:sdt>
  <w:p w:rsidR="00845E5C" w:rsidRDefault="00845E5C">
    <w:pPr>
      <w:pStyle w:val="a3"/>
      <w:spacing w:line="14" w:lineRule="auto"/>
      <w:ind w:left="0"/>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61087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124</w:t>
        </w:r>
        <w:r>
          <w:fldChar w:fldCharType="end"/>
        </w:r>
      </w:p>
    </w:sdtContent>
  </w:sdt>
  <w:p w:rsidR="00845E5C" w:rsidRDefault="00845E5C">
    <w:pPr>
      <w:pStyle w:val="a3"/>
      <w:spacing w:line="14" w:lineRule="auto"/>
      <w:ind w:left="0"/>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19341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126</w:t>
        </w:r>
        <w:r>
          <w:fldChar w:fldCharType="end"/>
        </w:r>
      </w:p>
    </w:sdtContent>
  </w:sdt>
  <w:p w:rsidR="00845E5C" w:rsidRDefault="00845E5C">
    <w:pPr>
      <w:pStyle w:val="a3"/>
      <w:spacing w:line="14" w:lineRule="auto"/>
      <w:ind w:left="0"/>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76654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132</w:t>
        </w:r>
        <w:r>
          <w:fldChar w:fldCharType="end"/>
        </w:r>
      </w:p>
    </w:sdtContent>
  </w:sdt>
  <w:p w:rsidR="00845E5C" w:rsidRDefault="00845E5C">
    <w:pPr>
      <w:pStyle w:val="a3"/>
      <w:spacing w:line="14" w:lineRule="auto"/>
      <w:ind w:left="0"/>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17828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133</w:t>
        </w:r>
        <w:r>
          <w:fldChar w:fldCharType="end"/>
        </w:r>
      </w:p>
    </w:sdtContent>
  </w:sdt>
  <w:p w:rsidR="00845E5C" w:rsidRDefault="00845E5C">
    <w:pPr>
      <w:pStyle w:val="a3"/>
      <w:spacing w:line="14" w:lineRule="auto"/>
      <w:ind w:left="0"/>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36870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140</w:t>
        </w:r>
        <w:r>
          <w:fldChar w:fldCharType="end"/>
        </w:r>
      </w:p>
    </w:sdtContent>
  </w:sdt>
  <w:p w:rsidR="00845E5C" w:rsidRDefault="00845E5C">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51446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w:t>
        </w:r>
        <w:r>
          <w:fldChar w:fldCharType="end"/>
        </w:r>
      </w:p>
    </w:sdtContent>
  </w:sdt>
  <w:p w:rsidR="00845E5C" w:rsidRDefault="00845E5C">
    <w:pPr>
      <w:pStyle w:val="ac"/>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659425"/>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142</w:t>
        </w:r>
        <w:r>
          <w:fldChar w:fldCharType="end"/>
        </w:r>
      </w:p>
    </w:sdtContent>
  </w:sdt>
  <w:p w:rsidR="00845E5C" w:rsidRDefault="00845E5C">
    <w:pPr>
      <w:pStyle w:val="a3"/>
      <w:spacing w:line="14" w:lineRule="auto"/>
      <w:ind w:left="0"/>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6562137"/>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149</w:t>
        </w:r>
        <w:r>
          <w:fldChar w:fldCharType="end"/>
        </w:r>
      </w:p>
    </w:sdtContent>
  </w:sdt>
  <w:p w:rsidR="00845E5C" w:rsidRDefault="00845E5C">
    <w:pPr>
      <w:pStyle w:val="a3"/>
      <w:spacing w:line="14" w:lineRule="auto"/>
      <w:ind w:left="0"/>
      <w:rPr>
        <w:sz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231080"/>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151</w:t>
        </w:r>
        <w:r>
          <w:fldChar w:fldCharType="end"/>
        </w:r>
      </w:p>
    </w:sdtContent>
  </w:sdt>
  <w:p w:rsidR="00845E5C" w:rsidRDefault="00845E5C">
    <w:pPr>
      <w:pStyle w:val="a3"/>
      <w:spacing w:line="14" w:lineRule="auto"/>
      <w:ind w:left="0"/>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85754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158</w:t>
        </w:r>
        <w:r>
          <w:fldChar w:fldCharType="end"/>
        </w:r>
      </w:p>
    </w:sdtContent>
  </w:sdt>
  <w:p w:rsidR="00845E5C" w:rsidRDefault="00845E5C">
    <w:pPr>
      <w:pStyle w:val="a3"/>
      <w:spacing w:line="14" w:lineRule="auto"/>
      <w:ind w:left="0"/>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01623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160</w:t>
        </w:r>
        <w:r>
          <w:fldChar w:fldCharType="end"/>
        </w:r>
      </w:p>
    </w:sdtContent>
  </w:sdt>
  <w:p w:rsidR="00845E5C" w:rsidRDefault="00845E5C">
    <w:pPr>
      <w:pStyle w:val="a3"/>
      <w:spacing w:line="14" w:lineRule="auto"/>
      <w:ind w:left="0"/>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43790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166</w:t>
        </w:r>
        <w:r>
          <w:fldChar w:fldCharType="end"/>
        </w:r>
      </w:p>
    </w:sdtContent>
  </w:sdt>
  <w:p w:rsidR="00845E5C" w:rsidRDefault="00845E5C">
    <w:pPr>
      <w:pStyle w:val="a3"/>
      <w:spacing w:line="14" w:lineRule="auto"/>
      <w:ind w:left="0"/>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61268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169</w:t>
        </w:r>
        <w:r>
          <w:fldChar w:fldCharType="end"/>
        </w:r>
      </w:p>
    </w:sdtContent>
  </w:sdt>
  <w:p w:rsidR="00845E5C" w:rsidRDefault="00845E5C">
    <w:pPr>
      <w:pStyle w:val="a3"/>
      <w:spacing w:line="14" w:lineRule="auto"/>
      <w:ind w:left="0"/>
      <w:rPr>
        <w:sz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40810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176</w:t>
        </w:r>
        <w:r>
          <w:fldChar w:fldCharType="end"/>
        </w:r>
      </w:p>
    </w:sdtContent>
  </w:sdt>
  <w:p w:rsidR="00845E5C" w:rsidRDefault="00845E5C">
    <w:pPr>
      <w:pStyle w:val="a3"/>
      <w:spacing w:line="14" w:lineRule="auto"/>
      <w:ind w:left="0"/>
      <w:rPr>
        <w:sz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37562"/>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177</w:t>
        </w:r>
        <w:r>
          <w:fldChar w:fldCharType="end"/>
        </w:r>
      </w:p>
    </w:sdtContent>
  </w:sdt>
  <w:p w:rsidR="00845E5C" w:rsidRDefault="00845E5C">
    <w:pPr>
      <w:pStyle w:val="a3"/>
      <w:spacing w:line="14" w:lineRule="auto"/>
      <w:ind w:left="0"/>
      <w:rPr>
        <w:sz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901217"/>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184</w:t>
        </w:r>
        <w:r>
          <w:fldChar w:fldCharType="end"/>
        </w:r>
      </w:p>
    </w:sdtContent>
  </w:sdt>
  <w:p w:rsidR="00845E5C" w:rsidRDefault="00845E5C">
    <w:pPr>
      <w:pStyle w:val="a3"/>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802617"/>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w:t>
        </w:r>
        <w:r>
          <w:fldChar w:fldCharType="end"/>
        </w:r>
      </w:p>
    </w:sdtContent>
  </w:sdt>
  <w:p w:rsidR="00845E5C" w:rsidRDefault="00845E5C">
    <w:pPr>
      <w:pStyle w:val="a3"/>
      <w:spacing w:line="14" w:lineRule="auto"/>
      <w:ind w:left="0"/>
      <w:rPr>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51937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185</w:t>
        </w:r>
        <w:r>
          <w:fldChar w:fldCharType="end"/>
        </w:r>
      </w:p>
    </w:sdtContent>
  </w:sdt>
  <w:p w:rsidR="00845E5C" w:rsidRDefault="00845E5C">
    <w:pPr>
      <w:pStyle w:val="a3"/>
      <w:spacing w:line="14" w:lineRule="auto"/>
      <w:ind w:left="0"/>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23549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254</w:t>
        </w:r>
        <w:r>
          <w:fldChar w:fldCharType="end"/>
        </w:r>
      </w:p>
    </w:sdtContent>
  </w:sdt>
  <w:p w:rsidR="00845E5C" w:rsidRDefault="00845E5C">
    <w:pPr>
      <w:pStyle w:val="a3"/>
      <w:spacing w:line="14" w:lineRule="auto"/>
      <w:ind w:left="0"/>
      <w:rPr>
        <w:sz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90445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255</w:t>
        </w:r>
        <w:r>
          <w:fldChar w:fldCharType="end"/>
        </w:r>
      </w:p>
    </w:sdtContent>
  </w:sdt>
  <w:p w:rsidR="00845E5C" w:rsidRDefault="00845E5C">
    <w:pPr>
      <w:pStyle w:val="a3"/>
      <w:spacing w:line="14" w:lineRule="auto"/>
      <w:ind w:left="0"/>
      <w:rPr>
        <w:sz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691892"/>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262</w:t>
        </w:r>
        <w:r>
          <w:fldChar w:fldCharType="end"/>
        </w:r>
      </w:p>
    </w:sdtContent>
  </w:sdt>
  <w:p w:rsidR="00845E5C" w:rsidRDefault="00845E5C">
    <w:pPr>
      <w:pStyle w:val="a3"/>
      <w:spacing w:line="14" w:lineRule="auto"/>
      <w:ind w:left="0"/>
      <w:rPr>
        <w:sz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062712"/>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263</w:t>
        </w:r>
        <w:r>
          <w:fldChar w:fldCharType="end"/>
        </w:r>
      </w:p>
    </w:sdtContent>
  </w:sdt>
  <w:p w:rsidR="00845E5C" w:rsidRDefault="00845E5C">
    <w:pPr>
      <w:pStyle w:val="a3"/>
      <w:spacing w:line="14" w:lineRule="auto"/>
      <w:ind w:left="0"/>
      <w:rPr>
        <w:sz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18041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289</w:t>
        </w:r>
        <w:r>
          <w:fldChar w:fldCharType="end"/>
        </w:r>
      </w:p>
    </w:sdtContent>
  </w:sdt>
  <w:p w:rsidR="00845E5C" w:rsidRDefault="00845E5C">
    <w:pPr>
      <w:pStyle w:val="a3"/>
      <w:spacing w:line="14" w:lineRule="auto"/>
      <w:ind w:left="0"/>
      <w:rPr>
        <w:sz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320502"/>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294</w:t>
        </w:r>
        <w:r>
          <w:fldChar w:fldCharType="end"/>
        </w:r>
      </w:p>
    </w:sdtContent>
  </w:sdt>
  <w:p w:rsidR="00845E5C" w:rsidRDefault="00845E5C">
    <w:pPr>
      <w:pStyle w:val="a3"/>
      <w:spacing w:line="14" w:lineRule="auto"/>
      <w:ind w:left="0"/>
      <w:rPr>
        <w:sz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04027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299</w:t>
        </w:r>
        <w:r>
          <w:fldChar w:fldCharType="end"/>
        </w:r>
      </w:p>
    </w:sdtContent>
  </w:sdt>
  <w:p w:rsidR="00845E5C" w:rsidRDefault="00845E5C">
    <w:pPr>
      <w:pStyle w:val="a3"/>
      <w:spacing w:line="14" w:lineRule="auto"/>
      <w:ind w:left="0"/>
      <w:rPr>
        <w:sz w:val="2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50735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305</w:t>
        </w:r>
        <w:r>
          <w:fldChar w:fldCharType="end"/>
        </w:r>
      </w:p>
    </w:sdtContent>
  </w:sdt>
  <w:p w:rsidR="00845E5C" w:rsidRDefault="00845E5C">
    <w:pPr>
      <w:pStyle w:val="a3"/>
      <w:spacing w:line="14" w:lineRule="auto"/>
      <w:ind w:left="0"/>
      <w:rPr>
        <w:sz w:val="2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74047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310</w:t>
        </w:r>
        <w:r>
          <w:fldChar w:fldCharType="end"/>
        </w:r>
      </w:p>
    </w:sdtContent>
  </w:sdt>
  <w:p w:rsidR="00845E5C" w:rsidRDefault="00845E5C">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98209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5</w:t>
        </w:r>
        <w:r>
          <w:fldChar w:fldCharType="end"/>
        </w:r>
      </w:p>
    </w:sdtContent>
  </w:sdt>
  <w:p w:rsidR="00845E5C" w:rsidRDefault="00845E5C">
    <w:pPr>
      <w:pStyle w:val="a3"/>
      <w:spacing w:line="14" w:lineRule="auto"/>
      <w:ind w:left="0"/>
      <w:rPr>
        <w:sz w:val="2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83332"/>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312</w:t>
        </w:r>
        <w:r>
          <w:fldChar w:fldCharType="end"/>
        </w:r>
      </w:p>
    </w:sdtContent>
  </w:sdt>
  <w:p w:rsidR="00845E5C" w:rsidRDefault="00845E5C">
    <w:pPr>
      <w:pStyle w:val="a3"/>
      <w:spacing w:line="14" w:lineRule="auto"/>
      <w:ind w:left="0"/>
      <w:rPr>
        <w:sz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987928"/>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314</w:t>
        </w:r>
        <w:r>
          <w:fldChar w:fldCharType="end"/>
        </w:r>
      </w:p>
    </w:sdtContent>
  </w:sdt>
  <w:p w:rsidR="00845E5C" w:rsidRDefault="00845E5C">
    <w:pPr>
      <w:pStyle w:val="a3"/>
      <w:spacing w:line="14" w:lineRule="auto"/>
      <w:ind w:left="0"/>
      <w:rPr>
        <w:sz w:val="2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26723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319</w:t>
        </w:r>
        <w:r>
          <w:fldChar w:fldCharType="end"/>
        </w:r>
      </w:p>
    </w:sdtContent>
  </w:sdt>
  <w:p w:rsidR="00845E5C" w:rsidRDefault="00845E5C">
    <w:pPr>
      <w:pStyle w:val="a3"/>
      <w:spacing w:line="14" w:lineRule="auto"/>
      <w:ind w:left="0"/>
      <w:rPr>
        <w:sz w:val="2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32812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321</w:t>
        </w:r>
        <w:r>
          <w:fldChar w:fldCharType="end"/>
        </w:r>
      </w:p>
    </w:sdtContent>
  </w:sdt>
  <w:p w:rsidR="00845E5C" w:rsidRDefault="00845E5C">
    <w:pPr>
      <w:pStyle w:val="a3"/>
      <w:spacing w:line="14" w:lineRule="auto"/>
      <w:ind w:left="0"/>
      <w:rPr>
        <w:sz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091785"/>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328</w:t>
        </w:r>
        <w:r>
          <w:fldChar w:fldCharType="end"/>
        </w:r>
      </w:p>
    </w:sdtContent>
  </w:sdt>
  <w:p w:rsidR="00845E5C" w:rsidRDefault="00845E5C">
    <w:pPr>
      <w:pStyle w:val="a3"/>
      <w:spacing w:line="14" w:lineRule="auto"/>
      <w:ind w:left="0"/>
      <w:rPr>
        <w:sz w:val="2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44002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333</w:t>
        </w:r>
        <w:r>
          <w:fldChar w:fldCharType="end"/>
        </w:r>
      </w:p>
    </w:sdtContent>
  </w:sdt>
  <w:p w:rsidR="00845E5C" w:rsidRDefault="00845E5C">
    <w:pPr>
      <w:pStyle w:val="a3"/>
      <w:spacing w:line="14" w:lineRule="auto"/>
      <w:ind w:left="0"/>
      <w:rPr>
        <w:sz w:val="2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202885"/>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335</w:t>
        </w:r>
        <w:r>
          <w:fldChar w:fldCharType="end"/>
        </w:r>
      </w:p>
    </w:sdtContent>
  </w:sdt>
  <w:p w:rsidR="00845E5C" w:rsidRDefault="00845E5C">
    <w:pPr>
      <w:pStyle w:val="a3"/>
      <w:spacing w:line="14" w:lineRule="auto"/>
      <w:ind w:left="0"/>
      <w:rPr>
        <w:sz w:val="2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41897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338</w:t>
        </w:r>
        <w:r>
          <w:fldChar w:fldCharType="end"/>
        </w:r>
      </w:p>
    </w:sdtContent>
  </w:sdt>
  <w:p w:rsidR="00845E5C" w:rsidRDefault="00845E5C">
    <w:pPr>
      <w:pStyle w:val="a3"/>
      <w:spacing w:line="14" w:lineRule="auto"/>
      <w:ind w:left="0"/>
      <w:rPr>
        <w:sz w:val="2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23917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340</w:t>
        </w:r>
        <w:r>
          <w:fldChar w:fldCharType="end"/>
        </w:r>
      </w:p>
    </w:sdtContent>
  </w:sdt>
  <w:p w:rsidR="00845E5C" w:rsidRDefault="00845E5C">
    <w:pPr>
      <w:pStyle w:val="a3"/>
      <w:spacing w:line="14" w:lineRule="auto"/>
      <w:ind w:left="0"/>
      <w:rPr>
        <w:sz w:val="2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09112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343</w:t>
        </w:r>
        <w:r>
          <w:fldChar w:fldCharType="end"/>
        </w:r>
      </w:p>
    </w:sdtContent>
  </w:sdt>
  <w:p w:rsidR="00845E5C" w:rsidRDefault="00845E5C">
    <w:pPr>
      <w:pStyle w:val="a3"/>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98465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24</w:t>
        </w:r>
        <w:r>
          <w:fldChar w:fldCharType="end"/>
        </w:r>
      </w:p>
    </w:sdtContent>
  </w:sdt>
  <w:p w:rsidR="00845E5C" w:rsidRDefault="00845E5C">
    <w:pPr>
      <w:pStyle w:val="a3"/>
      <w:spacing w:line="14" w:lineRule="auto"/>
      <w:ind w:left="0"/>
      <w:rPr>
        <w:sz w:val="20"/>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6805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345</w:t>
        </w:r>
        <w:r>
          <w:fldChar w:fldCharType="end"/>
        </w:r>
      </w:p>
    </w:sdtContent>
  </w:sdt>
  <w:p w:rsidR="00845E5C" w:rsidRDefault="00845E5C">
    <w:pPr>
      <w:pStyle w:val="a3"/>
      <w:spacing w:line="14" w:lineRule="auto"/>
      <w:ind w:left="0"/>
      <w:rPr>
        <w:sz w:val="20"/>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569829"/>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348</w:t>
        </w:r>
        <w:r>
          <w:fldChar w:fldCharType="end"/>
        </w:r>
      </w:p>
    </w:sdtContent>
  </w:sdt>
  <w:p w:rsidR="00845E5C" w:rsidRDefault="00845E5C">
    <w:pPr>
      <w:pStyle w:val="a3"/>
      <w:spacing w:line="14" w:lineRule="auto"/>
      <w:ind w:left="0"/>
      <w:rPr>
        <w:sz w:val="20"/>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792842"/>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350</w:t>
        </w:r>
        <w:r>
          <w:fldChar w:fldCharType="end"/>
        </w:r>
      </w:p>
    </w:sdtContent>
  </w:sdt>
  <w:p w:rsidR="00845E5C" w:rsidRDefault="00845E5C">
    <w:pPr>
      <w:pStyle w:val="a3"/>
      <w:spacing w:line="14" w:lineRule="auto"/>
      <w:ind w:left="0"/>
      <w:rPr>
        <w:sz w:val="2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32112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353</w:t>
        </w:r>
        <w:r>
          <w:fldChar w:fldCharType="end"/>
        </w:r>
      </w:p>
    </w:sdtContent>
  </w:sdt>
  <w:p w:rsidR="00845E5C" w:rsidRDefault="00845E5C">
    <w:pPr>
      <w:pStyle w:val="a3"/>
      <w:spacing w:line="14" w:lineRule="auto"/>
      <w:ind w:left="0"/>
      <w:rPr>
        <w:sz w:val="20"/>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10996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355</w:t>
        </w:r>
        <w:r>
          <w:fldChar w:fldCharType="end"/>
        </w:r>
      </w:p>
    </w:sdtContent>
  </w:sdt>
  <w:p w:rsidR="00845E5C" w:rsidRDefault="00845E5C">
    <w:pPr>
      <w:pStyle w:val="a3"/>
      <w:spacing w:line="14" w:lineRule="auto"/>
      <w:ind w:left="0"/>
      <w:rPr>
        <w:sz w:val="20"/>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349580"/>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388</w:t>
        </w:r>
        <w:r>
          <w:fldChar w:fldCharType="end"/>
        </w:r>
      </w:p>
    </w:sdtContent>
  </w:sdt>
  <w:p w:rsidR="00845E5C" w:rsidRDefault="00845E5C">
    <w:pPr>
      <w:pStyle w:val="a3"/>
      <w:spacing w:line="14" w:lineRule="auto"/>
      <w:rPr>
        <w:sz w:val="2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9581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411</w:t>
        </w:r>
        <w:r>
          <w:fldChar w:fldCharType="end"/>
        </w:r>
      </w:p>
    </w:sdtContent>
  </w:sdt>
  <w:p w:rsidR="00845E5C" w:rsidRDefault="00845E5C">
    <w:pPr>
      <w:pStyle w:val="a3"/>
      <w:spacing w:line="14" w:lineRule="auto"/>
      <w:ind w:left="0"/>
      <w:rPr>
        <w:sz w:val="2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996221"/>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491</w:t>
        </w:r>
        <w:r>
          <w:fldChar w:fldCharType="end"/>
        </w:r>
      </w:p>
    </w:sdtContent>
  </w:sdt>
  <w:p w:rsidR="00845E5C" w:rsidRDefault="00845E5C">
    <w:pPr>
      <w:pStyle w:val="a3"/>
      <w:spacing w:line="14" w:lineRule="auto"/>
      <w:ind w:left="0"/>
      <w:rPr>
        <w:sz w:val="19"/>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761834"/>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516</w:t>
        </w:r>
        <w:r>
          <w:fldChar w:fldCharType="end"/>
        </w:r>
      </w:p>
    </w:sdtContent>
  </w:sdt>
  <w:p w:rsidR="00845E5C" w:rsidRDefault="00845E5C">
    <w:pPr>
      <w:pStyle w:val="a3"/>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971833"/>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30</w:t>
        </w:r>
        <w:r>
          <w:fldChar w:fldCharType="end"/>
        </w:r>
      </w:p>
    </w:sdtContent>
  </w:sdt>
  <w:p w:rsidR="00845E5C" w:rsidRDefault="00845E5C">
    <w:pPr>
      <w:pStyle w:val="a3"/>
      <w:spacing w:line="14" w:lineRule="auto"/>
      <w:ind w:left="0"/>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874665"/>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31</w:t>
        </w:r>
        <w:r>
          <w:fldChar w:fldCharType="end"/>
        </w:r>
      </w:p>
    </w:sdtContent>
  </w:sdt>
  <w:p w:rsidR="00845E5C" w:rsidRDefault="00845E5C">
    <w:pPr>
      <w:pStyle w:val="a3"/>
      <w:spacing w:line="14" w:lineRule="auto"/>
      <w:ind w:left="0"/>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001566"/>
      <w:docPartObj>
        <w:docPartGallery w:val="Page Numbers (Bottom of Page)"/>
        <w:docPartUnique/>
      </w:docPartObj>
    </w:sdtPr>
    <w:sdtEndPr/>
    <w:sdtContent>
      <w:p w:rsidR="00845E5C" w:rsidRDefault="00845E5C">
        <w:pPr>
          <w:pStyle w:val="ac"/>
          <w:jc w:val="right"/>
        </w:pPr>
        <w:r>
          <w:fldChar w:fldCharType="begin"/>
        </w:r>
        <w:r>
          <w:instrText>PAGE   \* MERGEFORMAT</w:instrText>
        </w:r>
        <w:r>
          <w:fldChar w:fldCharType="separate"/>
        </w:r>
        <w:r w:rsidR="006E50ED">
          <w:rPr>
            <w:noProof/>
          </w:rPr>
          <w:t>35</w:t>
        </w:r>
        <w:r>
          <w:fldChar w:fldCharType="end"/>
        </w:r>
      </w:p>
    </w:sdtContent>
  </w:sdt>
  <w:p w:rsidR="00845E5C" w:rsidRDefault="00845E5C">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F13" w:rsidRDefault="003A7F13">
      <w:r>
        <w:separator/>
      </w:r>
    </w:p>
  </w:footnote>
  <w:footnote w:type="continuationSeparator" w:id="0">
    <w:p w:rsidR="003A7F13" w:rsidRDefault="003A7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5C" w:rsidRDefault="00845E5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5C" w:rsidRDefault="00845E5C" w:rsidP="000D5A10">
    <w:pPr>
      <w:pStyle w:val="aa"/>
      <w:jc w:val="center"/>
    </w:pPr>
  </w:p>
  <w:p w:rsidR="00845E5C" w:rsidRDefault="00845E5C">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5C" w:rsidRDefault="00845E5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0294"/>
    <w:multiLevelType w:val="hybridMultilevel"/>
    <w:tmpl w:val="2B0E2288"/>
    <w:lvl w:ilvl="0" w:tplc="15002350">
      <w:start w:val="1"/>
      <w:numFmt w:val="decimal"/>
      <w:lvlText w:val="%1)"/>
      <w:lvlJc w:val="left"/>
      <w:pPr>
        <w:ind w:left="1166" w:hanging="428"/>
      </w:pPr>
      <w:rPr>
        <w:rFonts w:ascii="Times New Roman" w:eastAsia="Times New Roman" w:hAnsi="Times New Roman" w:cs="Times New Roman" w:hint="default"/>
        <w:b w:val="0"/>
        <w:bCs w:val="0"/>
        <w:i w:val="0"/>
        <w:iCs w:val="0"/>
        <w:color w:val="221F1F"/>
        <w:w w:val="119"/>
        <w:position w:val="1"/>
        <w:sz w:val="24"/>
        <w:szCs w:val="24"/>
        <w:lang w:val="ru-RU" w:eastAsia="en-US" w:bidi="ar-SA"/>
      </w:rPr>
    </w:lvl>
    <w:lvl w:ilvl="1" w:tplc="08062472">
      <w:numFmt w:val="bullet"/>
      <w:lvlText w:val="•"/>
      <w:lvlJc w:val="left"/>
      <w:pPr>
        <w:ind w:left="2082" w:hanging="428"/>
      </w:pPr>
      <w:rPr>
        <w:rFonts w:hint="default"/>
        <w:lang w:val="ru-RU" w:eastAsia="en-US" w:bidi="ar-SA"/>
      </w:rPr>
    </w:lvl>
    <w:lvl w:ilvl="2" w:tplc="B1CC93EA">
      <w:numFmt w:val="bullet"/>
      <w:lvlText w:val="•"/>
      <w:lvlJc w:val="left"/>
      <w:pPr>
        <w:ind w:left="3005" w:hanging="428"/>
      </w:pPr>
      <w:rPr>
        <w:rFonts w:hint="default"/>
        <w:lang w:val="ru-RU" w:eastAsia="en-US" w:bidi="ar-SA"/>
      </w:rPr>
    </w:lvl>
    <w:lvl w:ilvl="3" w:tplc="E8FA4DD8">
      <w:numFmt w:val="bullet"/>
      <w:lvlText w:val="•"/>
      <w:lvlJc w:val="left"/>
      <w:pPr>
        <w:ind w:left="3927" w:hanging="428"/>
      </w:pPr>
      <w:rPr>
        <w:rFonts w:hint="default"/>
        <w:lang w:val="ru-RU" w:eastAsia="en-US" w:bidi="ar-SA"/>
      </w:rPr>
    </w:lvl>
    <w:lvl w:ilvl="4" w:tplc="E2EE670E">
      <w:numFmt w:val="bullet"/>
      <w:lvlText w:val="•"/>
      <w:lvlJc w:val="left"/>
      <w:pPr>
        <w:ind w:left="4850" w:hanging="428"/>
      </w:pPr>
      <w:rPr>
        <w:rFonts w:hint="default"/>
        <w:lang w:val="ru-RU" w:eastAsia="en-US" w:bidi="ar-SA"/>
      </w:rPr>
    </w:lvl>
    <w:lvl w:ilvl="5" w:tplc="DC82EF5C">
      <w:numFmt w:val="bullet"/>
      <w:lvlText w:val="•"/>
      <w:lvlJc w:val="left"/>
      <w:pPr>
        <w:ind w:left="5773" w:hanging="428"/>
      </w:pPr>
      <w:rPr>
        <w:rFonts w:hint="default"/>
        <w:lang w:val="ru-RU" w:eastAsia="en-US" w:bidi="ar-SA"/>
      </w:rPr>
    </w:lvl>
    <w:lvl w:ilvl="6" w:tplc="434C2A4C">
      <w:numFmt w:val="bullet"/>
      <w:lvlText w:val="•"/>
      <w:lvlJc w:val="left"/>
      <w:pPr>
        <w:ind w:left="6695" w:hanging="428"/>
      </w:pPr>
      <w:rPr>
        <w:rFonts w:hint="default"/>
        <w:lang w:val="ru-RU" w:eastAsia="en-US" w:bidi="ar-SA"/>
      </w:rPr>
    </w:lvl>
    <w:lvl w:ilvl="7" w:tplc="2E34D92C">
      <w:numFmt w:val="bullet"/>
      <w:lvlText w:val="•"/>
      <w:lvlJc w:val="left"/>
      <w:pPr>
        <w:ind w:left="7618" w:hanging="428"/>
      </w:pPr>
      <w:rPr>
        <w:rFonts w:hint="default"/>
        <w:lang w:val="ru-RU" w:eastAsia="en-US" w:bidi="ar-SA"/>
      </w:rPr>
    </w:lvl>
    <w:lvl w:ilvl="8" w:tplc="244E0BD0">
      <w:numFmt w:val="bullet"/>
      <w:lvlText w:val="•"/>
      <w:lvlJc w:val="left"/>
      <w:pPr>
        <w:ind w:left="8541" w:hanging="428"/>
      </w:pPr>
      <w:rPr>
        <w:rFonts w:hint="default"/>
        <w:lang w:val="ru-RU" w:eastAsia="en-US" w:bidi="ar-SA"/>
      </w:rPr>
    </w:lvl>
  </w:abstractNum>
  <w:abstractNum w:abstractNumId="1">
    <w:nsid w:val="00BB42A2"/>
    <w:multiLevelType w:val="hybridMultilevel"/>
    <w:tmpl w:val="2806D370"/>
    <w:lvl w:ilvl="0" w:tplc="079C2F8C">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998AE352">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641ACEB8">
      <w:numFmt w:val="bullet"/>
      <w:lvlText w:val="•"/>
      <w:lvlJc w:val="left"/>
      <w:pPr>
        <w:ind w:left="2005" w:hanging="360"/>
      </w:pPr>
      <w:rPr>
        <w:rFonts w:hint="default"/>
        <w:lang w:val="ru-RU" w:eastAsia="en-US" w:bidi="ar-SA"/>
      </w:rPr>
    </w:lvl>
    <w:lvl w:ilvl="3" w:tplc="016CDB14">
      <w:numFmt w:val="bullet"/>
      <w:lvlText w:val="•"/>
      <w:lvlJc w:val="left"/>
      <w:pPr>
        <w:ind w:left="2950" w:hanging="360"/>
      </w:pPr>
      <w:rPr>
        <w:rFonts w:hint="default"/>
        <w:lang w:val="ru-RU" w:eastAsia="en-US" w:bidi="ar-SA"/>
      </w:rPr>
    </w:lvl>
    <w:lvl w:ilvl="4" w:tplc="383A67C8">
      <w:numFmt w:val="bullet"/>
      <w:lvlText w:val="•"/>
      <w:lvlJc w:val="left"/>
      <w:pPr>
        <w:ind w:left="3895" w:hanging="360"/>
      </w:pPr>
      <w:rPr>
        <w:rFonts w:hint="default"/>
        <w:lang w:val="ru-RU" w:eastAsia="en-US" w:bidi="ar-SA"/>
      </w:rPr>
    </w:lvl>
    <w:lvl w:ilvl="5" w:tplc="C876E078">
      <w:numFmt w:val="bullet"/>
      <w:lvlText w:val="•"/>
      <w:lvlJc w:val="left"/>
      <w:pPr>
        <w:ind w:left="4840" w:hanging="360"/>
      </w:pPr>
      <w:rPr>
        <w:rFonts w:hint="default"/>
        <w:lang w:val="ru-RU" w:eastAsia="en-US" w:bidi="ar-SA"/>
      </w:rPr>
    </w:lvl>
    <w:lvl w:ilvl="6" w:tplc="0D2A58D8">
      <w:numFmt w:val="bullet"/>
      <w:lvlText w:val="•"/>
      <w:lvlJc w:val="left"/>
      <w:pPr>
        <w:ind w:left="5785" w:hanging="360"/>
      </w:pPr>
      <w:rPr>
        <w:rFonts w:hint="default"/>
        <w:lang w:val="ru-RU" w:eastAsia="en-US" w:bidi="ar-SA"/>
      </w:rPr>
    </w:lvl>
    <w:lvl w:ilvl="7" w:tplc="D3588E7C">
      <w:numFmt w:val="bullet"/>
      <w:lvlText w:val="•"/>
      <w:lvlJc w:val="left"/>
      <w:pPr>
        <w:ind w:left="6730" w:hanging="360"/>
      </w:pPr>
      <w:rPr>
        <w:rFonts w:hint="default"/>
        <w:lang w:val="ru-RU" w:eastAsia="en-US" w:bidi="ar-SA"/>
      </w:rPr>
    </w:lvl>
    <w:lvl w:ilvl="8" w:tplc="B08C6AF0">
      <w:numFmt w:val="bullet"/>
      <w:lvlText w:val="•"/>
      <w:lvlJc w:val="left"/>
      <w:pPr>
        <w:ind w:left="7676" w:hanging="360"/>
      </w:pPr>
      <w:rPr>
        <w:rFonts w:hint="default"/>
        <w:lang w:val="ru-RU" w:eastAsia="en-US" w:bidi="ar-SA"/>
      </w:rPr>
    </w:lvl>
  </w:abstractNum>
  <w:abstractNum w:abstractNumId="2">
    <w:nsid w:val="040E4113"/>
    <w:multiLevelType w:val="multilevel"/>
    <w:tmpl w:val="75CCA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1C293A"/>
    <w:multiLevelType w:val="hybridMultilevel"/>
    <w:tmpl w:val="86782634"/>
    <w:lvl w:ilvl="0" w:tplc="F26252CE">
      <w:start w:val="1"/>
      <w:numFmt w:val="decimal"/>
      <w:lvlText w:val="%1)"/>
      <w:lvlJc w:val="left"/>
      <w:pPr>
        <w:ind w:left="958" w:hanging="257"/>
      </w:pPr>
      <w:rPr>
        <w:rFonts w:ascii="Times New Roman" w:eastAsia="Times New Roman" w:hAnsi="Times New Roman" w:cs="Times New Roman" w:hint="default"/>
        <w:b w:val="0"/>
        <w:bCs w:val="0"/>
        <w:i/>
        <w:iCs/>
        <w:w w:val="100"/>
        <w:sz w:val="24"/>
        <w:szCs w:val="24"/>
        <w:lang w:val="ru-RU" w:eastAsia="en-US" w:bidi="ar-SA"/>
      </w:rPr>
    </w:lvl>
    <w:lvl w:ilvl="1" w:tplc="0796639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D65AC290">
      <w:numFmt w:val="bullet"/>
      <w:lvlText w:val="•"/>
      <w:lvlJc w:val="left"/>
      <w:pPr>
        <w:ind w:left="2005" w:hanging="360"/>
      </w:pPr>
      <w:rPr>
        <w:rFonts w:hint="default"/>
        <w:lang w:val="ru-RU" w:eastAsia="en-US" w:bidi="ar-SA"/>
      </w:rPr>
    </w:lvl>
    <w:lvl w:ilvl="3" w:tplc="C62C0CD4">
      <w:numFmt w:val="bullet"/>
      <w:lvlText w:val="•"/>
      <w:lvlJc w:val="left"/>
      <w:pPr>
        <w:ind w:left="2950" w:hanging="360"/>
      </w:pPr>
      <w:rPr>
        <w:rFonts w:hint="default"/>
        <w:lang w:val="ru-RU" w:eastAsia="en-US" w:bidi="ar-SA"/>
      </w:rPr>
    </w:lvl>
    <w:lvl w:ilvl="4" w:tplc="698CAF12">
      <w:numFmt w:val="bullet"/>
      <w:lvlText w:val="•"/>
      <w:lvlJc w:val="left"/>
      <w:pPr>
        <w:ind w:left="3895" w:hanging="360"/>
      </w:pPr>
      <w:rPr>
        <w:rFonts w:hint="default"/>
        <w:lang w:val="ru-RU" w:eastAsia="en-US" w:bidi="ar-SA"/>
      </w:rPr>
    </w:lvl>
    <w:lvl w:ilvl="5" w:tplc="DA663002">
      <w:numFmt w:val="bullet"/>
      <w:lvlText w:val="•"/>
      <w:lvlJc w:val="left"/>
      <w:pPr>
        <w:ind w:left="4840" w:hanging="360"/>
      </w:pPr>
      <w:rPr>
        <w:rFonts w:hint="default"/>
        <w:lang w:val="ru-RU" w:eastAsia="en-US" w:bidi="ar-SA"/>
      </w:rPr>
    </w:lvl>
    <w:lvl w:ilvl="6" w:tplc="4BF8FEDE">
      <w:numFmt w:val="bullet"/>
      <w:lvlText w:val="•"/>
      <w:lvlJc w:val="left"/>
      <w:pPr>
        <w:ind w:left="5785" w:hanging="360"/>
      </w:pPr>
      <w:rPr>
        <w:rFonts w:hint="default"/>
        <w:lang w:val="ru-RU" w:eastAsia="en-US" w:bidi="ar-SA"/>
      </w:rPr>
    </w:lvl>
    <w:lvl w:ilvl="7" w:tplc="28A0FA62">
      <w:numFmt w:val="bullet"/>
      <w:lvlText w:val="•"/>
      <w:lvlJc w:val="left"/>
      <w:pPr>
        <w:ind w:left="6730" w:hanging="360"/>
      </w:pPr>
      <w:rPr>
        <w:rFonts w:hint="default"/>
        <w:lang w:val="ru-RU" w:eastAsia="en-US" w:bidi="ar-SA"/>
      </w:rPr>
    </w:lvl>
    <w:lvl w:ilvl="8" w:tplc="2DEE845A">
      <w:numFmt w:val="bullet"/>
      <w:lvlText w:val="•"/>
      <w:lvlJc w:val="left"/>
      <w:pPr>
        <w:ind w:left="7676" w:hanging="360"/>
      </w:pPr>
      <w:rPr>
        <w:rFonts w:hint="default"/>
        <w:lang w:val="ru-RU" w:eastAsia="en-US" w:bidi="ar-SA"/>
      </w:rPr>
    </w:lvl>
  </w:abstractNum>
  <w:abstractNum w:abstractNumId="4">
    <w:nsid w:val="06C14030"/>
    <w:multiLevelType w:val="hybridMultilevel"/>
    <w:tmpl w:val="66CCFAE8"/>
    <w:lvl w:ilvl="0" w:tplc="4ACE3B84">
      <w:start w:val="1"/>
      <w:numFmt w:val="decimal"/>
      <w:lvlText w:val="%1."/>
      <w:lvlJc w:val="left"/>
      <w:pPr>
        <w:ind w:left="322" w:hanging="221"/>
        <w:jc w:val="right"/>
      </w:pPr>
      <w:rPr>
        <w:rFonts w:hint="default"/>
        <w:w w:val="100"/>
        <w:lang w:val="ru-RU" w:eastAsia="en-US" w:bidi="ar-SA"/>
      </w:rPr>
    </w:lvl>
    <w:lvl w:ilvl="1" w:tplc="8152B2D0">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4ACE52AE">
      <w:numFmt w:val="bullet"/>
      <w:lvlText w:val="•"/>
      <w:lvlJc w:val="left"/>
      <w:pPr>
        <w:ind w:left="2005" w:hanging="360"/>
      </w:pPr>
      <w:rPr>
        <w:rFonts w:hint="default"/>
        <w:lang w:val="ru-RU" w:eastAsia="en-US" w:bidi="ar-SA"/>
      </w:rPr>
    </w:lvl>
    <w:lvl w:ilvl="3" w:tplc="6DD4B7AE">
      <w:numFmt w:val="bullet"/>
      <w:lvlText w:val="•"/>
      <w:lvlJc w:val="left"/>
      <w:pPr>
        <w:ind w:left="2950" w:hanging="360"/>
      </w:pPr>
      <w:rPr>
        <w:rFonts w:hint="default"/>
        <w:lang w:val="ru-RU" w:eastAsia="en-US" w:bidi="ar-SA"/>
      </w:rPr>
    </w:lvl>
    <w:lvl w:ilvl="4" w:tplc="28826984">
      <w:numFmt w:val="bullet"/>
      <w:lvlText w:val="•"/>
      <w:lvlJc w:val="left"/>
      <w:pPr>
        <w:ind w:left="3895" w:hanging="360"/>
      </w:pPr>
      <w:rPr>
        <w:rFonts w:hint="default"/>
        <w:lang w:val="ru-RU" w:eastAsia="en-US" w:bidi="ar-SA"/>
      </w:rPr>
    </w:lvl>
    <w:lvl w:ilvl="5" w:tplc="8402D628">
      <w:numFmt w:val="bullet"/>
      <w:lvlText w:val="•"/>
      <w:lvlJc w:val="left"/>
      <w:pPr>
        <w:ind w:left="4840" w:hanging="360"/>
      </w:pPr>
      <w:rPr>
        <w:rFonts w:hint="default"/>
        <w:lang w:val="ru-RU" w:eastAsia="en-US" w:bidi="ar-SA"/>
      </w:rPr>
    </w:lvl>
    <w:lvl w:ilvl="6" w:tplc="51E05148">
      <w:numFmt w:val="bullet"/>
      <w:lvlText w:val="•"/>
      <w:lvlJc w:val="left"/>
      <w:pPr>
        <w:ind w:left="5785" w:hanging="360"/>
      </w:pPr>
      <w:rPr>
        <w:rFonts w:hint="default"/>
        <w:lang w:val="ru-RU" w:eastAsia="en-US" w:bidi="ar-SA"/>
      </w:rPr>
    </w:lvl>
    <w:lvl w:ilvl="7" w:tplc="92320DD4">
      <w:numFmt w:val="bullet"/>
      <w:lvlText w:val="•"/>
      <w:lvlJc w:val="left"/>
      <w:pPr>
        <w:ind w:left="6730" w:hanging="360"/>
      </w:pPr>
      <w:rPr>
        <w:rFonts w:hint="default"/>
        <w:lang w:val="ru-RU" w:eastAsia="en-US" w:bidi="ar-SA"/>
      </w:rPr>
    </w:lvl>
    <w:lvl w:ilvl="8" w:tplc="FC641A8A">
      <w:numFmt w:val="bullet"/>
      <w:lvlText w:val="•"/>
      <w:lvlJc w:val="left"/>
      <w:pPr>
        <w:ind w:left="7676" w:hanging="360"/>
      </w:pPr>
      <w:rPr>
        <w:rFonts w:hint="default"/>
        <w:lang w:val="ru-RU" w:eastAsia="en-US" w:bidi="ar-SA"/>
      </w:rPr>
    </w:lvl>
  </w:abstractNum>
  <w:abstractNum w:abstractNumId="5">
    <w:nsid w:val="07C82B5F"/>
    <w:multiLevelType w:val="hybridMultilevel"/>
    <w:tmpl w:val="47CE37DC"/>
    <w:lvl w:ilvl="0" w:tplc="6CB6F0E4">
      <w:start w:val="1"/>
      <w:numFmt w:val="bullet"/>
      <w:lvlText w:val="-"/>
      <w:lvlJc w:val="left"/>
      <w:pPr>
        <w:ind w:hanging="140"/>
      </w:pPr>
      <w:rPr>
        <w:rFonts w:ascii="Times New Roman" w:eastAsia="Times New Roman" w:hAnsi="Times New Roman" w:hint="default"/>
        <w:sz w:val="24"/>
        <w:szCs w:val="24"/>
      </w:rPr>
    </w:lvl>
    <w:lvl w:ilvl="1" w:tplc="25B86B7A">
      <w:start w:val="1"/>
      <w:numFmt w:val="bullet"/>
      <w:lvlText w:val="•"/>
      <w:lvlJc w:val="left"/>
      <w:rPr>
        <w:rFonts w:hint="default"/>
      </w:rPr>
    </w:lvl>
    <w:lvl w:ilvl="2" w:tplc="C0980F88">
      <w:start w:val="1"/>
      <w:numFmt w:val="bullet"/>
      <w:lvlText w:val="•"/>
      <w:lvlJc w:val="left"/>
      <w:rPr>
        <w:rFonts w:hint="default"/>
      </w:rPr>
    </w:lvl>
    <w:lvl w:ilvl="3" w:tplc="127A57CE">
      <w:start w:val="1"/>
      <w:numFmt w:val="bullet"/>
      <w:lvlText w:val="•"/>
      <w:lvlJc w:val="left"/>
      <w:rPr>
        <w:rFonts w:hint="default"/>
      </w:rPr>
    </w:lvl>
    <w:lvl w:ilvl="4" w:tplc="0AFCD35C">
      <w:start w:val="1"/>
      <w:numFmt w:val="bullet"/>
      <w:lvlText w:val="•"/>
      <w:lvlJc w:val="left"/>
      <w:rPr>
        <w:rFonts w:hint="default"/>
      </w:rPr>
    </w:lvl>
    <w:lvl w:ilvl="5" w:tplc="0548DD6C">
      <w:start w:val="1"/>
      <w:numFmt w:val="bullet"/>
      <w:lvlText w:val="•"/>
      <w:lvlJc w:val="left"/>
      <w:rPr>
        <w:rFonts w:hint="default"/>
      </w:rPr>
    </w:lvl>
    <w:lvl w:ilvl="6" w:tplc="0406CE74">
      <w:start w:val="1"/>
      <w:numFmt w:val="bullet"/>
      <w:lvlText w:val="•"/>
      <w:lvlJc w:val="left"/>
      <w:rPr>
        <w:rFonts w:hint="default"/>
      </w:rPr>
    </w:lvl>
    <w:lvl w:ilvl="7" w:tplc="F1A051CA">
      <w:start w:val="1"/>
      <w:numFmt w:val="bullet"/>
      <w:lvlText w:val="•"/>
      <w:lvlJc w:val="left"/>
      <w:rPr>
        <w:rFonts w:hint="default"/>
      </w:rPr>
    </w:lvl>
    <w:lvl w:ilvl="8" w:tplc="1C126544">
      <w:start w:val="1"/>
      <w:numFmt w:val="bullet"/>
      <w:lvlText w:val="•"/>
      <w:lvlJc w:val="left"/>
      <w:rPr>
        <w:rFonts w:hint="default"/>
      </w:rPr>
    </w:lvl>
  </w:abstractNum>
  <w:abstractNum w:abstractNumId="6">
    <w:nsid w:val="07CE1B15"/>
    <w:multiLevelType w:val="multilevel"/>
    <w:tmpl w:val="665AF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E927B5"/>
    <w:multiLevelType w:val="hybridMultilevel"/>
    <w:tmpl w:val="FC16636A"/>
    <w:lvl w:ilvl="0" w:tplc="78085AB4">
      <w:numFmt w:val="bullet"/>
      <w:lvlText w:val=""/>
      <w:lvlJc w:val="left"/>
      <w:pPr>
        <w:ind w:left="470" w:hanging="360"/>
      </w:pPr>
      <w:rPr>
        <w:rFonts w:ascii="Symbol" w:eastAsia="Symbol" w:hAnsi="Symbol" w:cs="Symbol" w:hint="default"/>
        <w:b w:val="0"/>
        <w:bCs w:val="0"/>
        <w:i w:val="0"/>
        <w:iCs w:val="0"/>
        <w:w w:val="99"/>
        <w:sz w:val="20"/>
        <w:szCs w:val="20"/>
        <w:lang w:val="ru-RU" w:eastAsia="en-US" w:bidi="ar-SA"/>
      </w:rPr>
    </w:lvl>
    <w:lvl w:ilvl="1" w:tplc="29BC6AB8">
      <w:start w:val="1"/>
      <w:numFmt w:val="decimal"/>
      <w:lvlText w:val="%2)"/>
      <w:lvlJc w:val="left"/>
      <w:pPr>
        <w:ind w:left="786" w:hanging="317"/>
      </w:pPr>
      <w:rPr>
        <w:rFonts w:ascii="Times New Roman" w:eastAsia="Times New Roman" w:hAnsi="Times New Roman" w:cs="Times New Roman" w:hint="default"/>
        <w:b w:val="0"/>
        <w:bCs w:val="0"/>
        <w:i/>
        <w:iCs/>
        <w:w w:val="99"/>
        <w:sz w:val="24"/>
        <w:szCs w:val="24"/>
        <w:lang w:val="ru-RU" w:eastAsia="en-US" w:bidi="ar-SA"/>
      </w:rPr>
    </w:lvl>
    <w:lvl w:ilvl="2" w:tplc="ADDEC9B6">
      <w:numFmt w:val="bullet"/>
      <w:lvlText w:val="•"/>
      <w:lvlJc w:val="left"/>
      <w:pPr>
        <w:ind w:left="1771" w:hanging="317"/>
      </w:pPr>
      <w:rPr>
        <w:rFonts w:hint="default"/>
        <w:lang w:val="ru-RU" w:eastAsia="en-US" w:bidi="ar-SA"/>
      </w:rPr>
    </w:lvl>
    <w:lvl w:ilvl="3" w:tplc="C6C29FB0">
      <w:numFmt w:val="bullet"/>
      <w:lvlText w:val="•"/>
      <w:lvlJc w:val="left"/>
      <w:pPr>
        <w:ind w:left="2763" w:hanging="317"/>
      </w:pPr>
      <w:rPr>
        <w:rFonts w:hint="default"/>
        <w:lang w:val="ru-RU" w:eastAsia="en-US" w:bidi="ar-SA"/>
      </w:rPr>
    </w:lvl>
    <w:lvl w:ilvl="4" w:tplc="C582B5EA">
      <w:numFmt w:val="bullet"/>
      <w:lvlText w:val="•"/>
      <w:lvlJc w:val="left"/>
      <w:pPr>
        <w:ind w:left="3755" w:hanging="317"/>
      </w:pPr>
      <w:rPr>
        <w:rFonts w:hint="default"/>
        <w:lang w:val="ru-RU" w:eastAsia="en-US" w:bidi="ar-SA"/>
      </w:rPr>
    </w:lvl>
    <w:lvl w:ilvl="5" w:tplc="6B5AD730">
      <w:numFmt w:val="bullet"/>
      <w:lvlText w:val="•"/>
      <w:lvlJc w:val="left"/>
      <w:pPr>
        <w:ind w:left="4747" w:hanging="317"/>
      </w:pPr>
      <w:rPr>
        <w:rFonts w:hint="default"/>
        <w:lang w:val="ru-RU" w:eastAsia="en-US" w:bidi="ar-SA"/>
      </w:rPr>
    </w:lvl>
    <w:lvl w:ilvl="6" w:tplc="F454C7E4">
      <w:numFmt w:val="bullet"/>
      <w:lvlText w:val="•"/>
      <w:lvlJc w:val="left"/>
      <w:pPr>
        <w:ind w:left="5739" w:hanging="317"/>
      </w:pPr>
      <w:rPr>
        <w:rFonts w:hint="default"/>
        <w:lang w:val="ru-RU" w:eastAsia="en-US" w:bidi="ar-SA"/>
      </w:rPr>
    </w:lvl>
    <w:lvl w:ilvl="7" w:tplc="FACAD362">
      <w:numFmt w:val="bullet"/>
      <w:lvlText w:val="•"/>
      <w:lvlJc w:val="left"/>
      <w:pPr>
        <w:ind w:left="6730" w:hanging="317"/>
      </w:pPr>
      <w:rPr>
        <w:rFonts w:hint="default"/>
        <w:lang w:val="ru-RU" w:eastAsia="en-US" w:bidi="ar-SA"/>
      </w:rPr>
    </w:lvl>
    <w:lvl w:ilvl="8" w:tplc="D20CB39E">
      <w:numFmt w:val="bullet"/>
      <w:lvlText w:val="•"/>
      <w:lvlJc w:val="left"/>
      <w:pPr>
        <w:ind w:left="7722" w:hanging="317"/>
      </w:pPr>
      <w:rPr>
        <w:rFonts w:hint="default"/>
        <w:lang w:val="ru-RU" w:eastAsia="en-US" w:bidi="ar-SA"/>
      </w:rPr>
    </w:lvl>
  </w:abstractNum>
  <w:abstractNum w:abstractNumId="8">
    <w:nsid w:val="08277C65"/>
    <w:multiLevelType w:val="multilevel"/>
    <w:tmpl w:val="B91C20A8"/>
    <w:lvl w:ilvl="0">
      <w:start w:val="1"/>
      <w:numFmt w:val="decimal"/>
      <w:lvlText w:val="%1."/>
      <w:lvlJc w:val="left"/>
      <w:pPr>
        <w:ind w:left="4298" w:hanging="281"/>
        <w:jc w:val="right"/>
      </w:pPr>
      <w:rPr>
        <w:rFonts w:hint="default"/>
        <w:w w:val="100"/>
        <w:lang w:val="ru-RU" w:eastAsia="en-US" w:bidi="ar-SA"/>
      </w:rPr>
    </w:lvl>
    <w:lvl w:ilvl="1">
      <w:start w:val="1"/>
      <w:numFmt w:val="decimal"/>
      <w:lvlText w:val="%1.%2."/>
      <w:lvlJc w:val="left"/>
      <w:pPr>
        <w:ind w:left="813" w:hanging="420"/>
        <w:jc w:val="right"/>
      </w:pPr>
      <w:rPr>
        <w:rFonts w:hint="default"/>
        <w:w w:val="100"/>
        <w:lang w:val="ru-RU" w:eastAsia="en-US" w:bidi="ar-SA"/>
      </w:rPr>
    </w:lvl>
    <w:lvl w:ilvl="2">
      <w:start w:val="1"/>
      <w:numFmt w:val="decimal"/>
      <w:lvlText w:val="%1.%2.%3."/>
      <w:lvlJc w:val="left"/>
      <w:pPr>
        <w:ind w:left="252" w:hanging="600"/>
      </w:pPr>
      <w:rPr>
        <w:rFonts w:hint="default"/>
        <w:w w:val="100"/>
        <w:lang w:val="ru-RU" w:eastAsia="en-US" w:bidi="ar-SA"/>
      </w:rPr>
    </w:lvl>
    <w:lvl w:ilvl="3">
      <w:numFmt w:val="bullet"/>
      <w:lvlText w:val="-"/>
      <w:lvlJc w:val="left"/>
      <w:pPr>
        <w:ind w:left="923" w:hanging="600"/>
      </w:pPr>
      <w:rPr>
        <w:rFonts w:ascii="Times New Roman" w:eastAsia="Times New Roman" w:hAnsi="Times New Roman" w:cs="Times New Roman" w:hint="default"/>
        <w:w w:val="119"/>
        <w:lang w:val="ru-RU" w:eastAsia="en-US" w:bidi="ar-SA"/>
      </w:rPr>
    </w:lvl>
    <w:lvl w:ilvl="4">
      <w:numFmt w:val="bullet"/>
      <w:lvlText w:val=""/>
      <w:lvlJc w:val="left"/>
      <w:pPr>
        <w:ind w:left="252" w:hanging="428"/>
      </w:pPr>
      <w:rPr>
        <w:rFonts w:ascii="Symbol" w:eastAsia="Symbol" w:hAnsi="Symbol" w:cs="Symbol" w:hint="default"/>
        <w:b w:val="0"/>
        <w:bCs w:val="0"/>
        <w:i w:val="0"/>
        <w:iCs w:val="0"/>
        <w:w w:val="100"/>
        <w:sz w:val="24"/>
        <w:szCs w:val="24"/>
        <w:lang w:val="ru-RU" w:eastAsia="en-US" w:bidi="ar-SA"/>
      </w:rPr>
    </w:lvl>
    <w:lvl w:ilvl="5">
      <w:numFmt w:val="bullet"/>
      <w:lvlText w:val="•"/>
      <w:lvlJc w:val="left"/>
      <w:pPr>
        <w:ind w:left="800" w:hanging="428"/>
      </w:pPr>
      <w:rPr>
        <w:rFonts w:hint="default"/>
        <w:lang w:val="ru-RU" w:eastAsia="en-US" w:bidi="ar-SA"/>
      </w:rPr>
    </w:lvl>
    <w:lvl w:ilvl="6">
      <w:numFmt w:val="bullet"/>
      <w:lvlText w:val="•"/>
      <w:lvlJc w:val="left"/>
      <w:pPr>
        <w:ind w:left="820" w:hanging="428"/>
      </w:pPr>
      <w:rPr>
        <w:rFonts w:hint="default"/>
        <w:lang w:val="ru-RU" w:eastAsia="en-US" w:bidi="ar-SA"/>
      </w:rPr>
    </w:lvl>
    <w:lvl w:ilvl="7">
      <w:numFmt w:val="bullet"/>
      <w:lvlText w:val="•"/>
      <w:lvlJc w:val="left"/>
      <w:pPr>
        <w:ind w:left="920" w:hanging="428"/>
      </w:pPr>
      <w:rPr>
        <w:rFonts w:hint="default"/>
        <w:lang w:val="ru-RU" w:eastAsia="en-US" w:bidi="ar-SA"/>
      </w:rPr>
    </w:lvl>
    <w:lvl w:ilvl="8">
      <w:numFmt w:val="bullet"/>
      <w:lvlText w:val="•"/>
      <w:lvlJc w:val="left"/>
      <w:pPr>
        <w:ind w:left="1100" w:hanging="428"/>
      </w:pPr>
      <w:rPr>
        <w:rFonts w:hint="default"/>
        <w:lang w:val="ru-RU" w:eastAsia="en-US" w:bidi="ar-SA"/>
      </w:rPr>
    </w:lvl>
  </w:abstractNum>
  <w:abstractNum w:abstractNumId="9">
    <w:nsid w:val="08500565"/>
    <w:multiLevelType w:val="hybridMultilevel"/>
    <w:tmpl w:val="47EC9768"/>
    <w:lvl w:ilvl="0" w:tplc="18B40D7E">
      <w:start w:val="2"/>
      <w:numFmt w:val="decimal"/>
      <w:lvlText w:val="%1"/>
      <w:lvlJc w:val="left"/>
      <w:pPr>
        <w:ind w:left="178" w:hanging="180"/>
      </w:pPr>
      <w:rPr>
        <w:rFonts w:ascii="Times New Roman" w:eastAsia="Times New Roman" w:hAnsi="Times New Roman" w:cs="Times New Roman" w:hint="default"/>
        <w:b w:val="0"/>
        <w:bCs w:val="0"/>
        <w:i w:val="0"/>
        <w:iCs w:val="0"/>
        <w:w w:val="100"/>
        <w:sz w:val="24"/>
        <w:szCs w:val="24"/>
        <w:lang w:val="ru-RU" w:eastAsia="en-US" w:bidi="ar-SA"/>
      </w:rPr>
    </w:lvl>
    <w:lvl w:ilvl="1" w:tplc="E2B0041C">
      <w:numFmt w:val="bullet"/>
      <w:lvlText w:val="•"/>
      <w:lvlJc w:val="left"/>
      <w:pPr>
        <w:ind w:left="1118" w:hanging="180"/>
      </w:pPr>
      <w:rPr>
        <w:rFonts w:hint="default"/>
        <w:lang w:val="ru-RU" w:eastAsia="en-US" w:bidi="ar-SA"/>
      </w:rPr>
    </w:lvl>
    <w:lvl w:ilvl="2" w:tplc="1226B25E">
      <w:numFmt w:val="bullet"/>
      <w:lvlText w:val="•"/>
      <w:lvlJc w:val="left"/>
      <w:pPr>
        <w:ind w:left="2057" w:hanging="180"/>
      </w:pPr>
      <w:rPr>
        <w:rFonts w:hint="default"/>
        <w:lang w:val="ru-RU" w:eastAsia="en-US" w:bidi="ar-SA"/>
      </w:rPr>
    </w:lvl>
    <w:lvl w:ilvl="3" w:tplc="2BE0AE20">
      <w:numFmt w:val="bullet"/>
      <w:lvlText w:val="•"/>
      <w:lvlJc w:val="left"/>
      <w:pPr>
        <w:ind w:left="2995" w:hanging="180"/>
      </w:pPr>
      <w:rPr>
        <w:rFonts w:hint="default"/>
        <w:lang w:val="ru-RU" w:eastAsia="en-US" w:bidi="ar-SA"/>
      </w:rPr>
    </w:lvl>
    <w:lvl w:ilvl="4" w:tplc="73ECB37C">
      <w:numFmt w:val="bullet"/>
      <w:lvlText w:val="•"/>
      <w:lvlJc w:val="left"/>
      <w:pPr>
        <w:ind w:left="3934" w:hanging="180"/>
      </w:pPr>
      <w:rPr>
        <w:rFonts w:hint="default"/>
        <w:lang w:val="ru-RU" w:eastAsia="en-US" w:bidi="ar-SA"/>
      </w:rPr>
    </w:lvl>
    <w:lvl w:ilvl="5" w:tplc="415CE8A2">
      <w:numFmt w:val="bullet"/>
      <w:lvlText w:val="•"/>
      <w:lvlJc w:val="left"/>
      <w:pPr>
        <w:ind w:left="4873" w:hanging="180"/>
      </w:pPr>
      <w:rPr>
        <w:rFonts w:hint="default"/>
        <w:lang w:val="ru-RU" w:eastAsia="en-US" w:bidi="ar-SA"/>
      </w:rPr>
    </w:lvl>
    <w:lvl w:ilvl="6" w:tplc="49DA8AE0">
      <w:numFmt w:val="bullet"/>
      <w:lvlText w:val="•"/>
      <w:lvlJc w:val="left"/>
      <w:pPr>
        <w:ind w:left="5811" w:hanging="180"/>
      </w:pPr>
      <w:rPr>
        <w:rFonts w:hint="default"/>
        <w:lang w:val="ru-RU" w:eastAsia="en-US" w:bidi="ar-SA"/>
      </w:rPr>
    </w:lvl>
    <w:lvl w:ilvl="7" w:tplc="36E6860A">
      <w:numFmt w:val="bullet"/>
      <w:lvlText w:val="•"/>
      <w:lvlJc w:val="left"/>
      <w:pPr>
        <w:ind w:left="6750" w:hanging="180"/>
      </w:pPr>
      <w:rPr>
        <w:rFonts w:hint="default"/>
        <w:lang w:val="ru-RU" w:eastAsia="en-US" w:bidi="ar-SA"/>
      </w:rPr>
    </w:lvl>
    <w:lvl w:ilvl="8" w:tplc="C84A7A4C">
      <w:numFmt w:val="bullet"/>
      <w:lvlText w:val="•"/>
      <w:lvlJc w:val="left"/>
      <w:pPr>
        <w:ind w:left="7689" w:hanging="180"/>
      </w:pPr>
      <w:rPr>
        <w:rFonts w:hint="default"/>
        <w:lang w:val="ru-RU" w:eastAsia="en-US" w:bidi="ar-SA"/>
      </w:rPr>
    </w:lvl>
  </w:abstractNum>
  <w:abstractNum w:abstractNumId="10">
    <w:nsid w:val="085C62C5"/>
    <w:multiLevelType w:val="hybridMultilevel"/>
    <w:tmpl w:val="BABA0338"/>
    <w:lvl w:ilvl="0" w:tplc="B734D3D6">
      <w:start w:val="3"/>
      <w:numFmt w:val="decimal"/>
      <w:lvlText w:val="%1."/>
      <w:lvlJc w:val="left"/>
      <w:pPr>
        <w:ind w:left="212" w:hanging="240"/>
      </w:pPr>
      <w:rPr>
        <w:rFonts w:ascii="Times New Roman" w:eastAsia="Times New Roman" w:hAnsi="Times New Roman" w:cs="Times New Roman" w:hint="default"/>
        <w:b/>
        <w:bCs/>
        <w:i w:val="0"/>
        <w:iCs w:val="0"/>
        <w:w w:val="100"/>
        <w:sz w:val="24"/>
        <w:szCs w:val="24"/>
        <w:lang w:val="ru-RU" w:eastAsia="en-US" w:bidi="ar-SA"/>
      </w:rPr>
    </w:lvl>
    <w:lvl w:ilvl="1" w:tplc="67EAD5FC">
      <w:start w:val="1"/>
      <w:numFmt w:val="decimal"/>
      <w:lvlText w:val="%2."/>
      <w:lvlJc w:val="left"/>
      <w:pPr>
        <w:ind w:left="669" w:hanging="221"/>
        <w:jc w:val="right"/>
      </w:pPr>
      <w:rPr>
        <w:rFonts w:hint="default"/>
        <w:w w:val="100"/>
        <w:lang w:val="ru-RU" w:eastAsia="en-US" w:bidi="ar-SA"/>
      </w:rPr>
    </w:lvl>
    <w:lvl w:ilvl="2" w:tplc="DBA040F2">
      <w:numFmt w:val="bullet"/>
      <w:lvlText w:val="•"/>
      <w:lvlJc w:val="left"/>
      <w:pPr>
        <w:ind w:left="1731" w:hanging="221"/>
      </w:pPr>
      <w:rPr>
        <w:rFonts w:hint="default"/>
        <w:lang w:val="ru-RU" w:eastAsia="en-US" w:bidi="ar-SA"/>
      </w:rPr>
    </w:lvl>
    <w:lvl w:ilvl="3" w:tplc="E90AD7B4">
      <w:numFmt w:val="bullet"/>
      <w:lvlText w:val="•"/>
      <w:lvlJc w:val="left"/>
      <w:pPr>
        <w:ind w:left="2802" w:hanging="221"/>
      </w:pPr>
      <w:rPr>
        <w:rFonts w:hint="default"/>
        <w:lang w:val="ru-RU" w:eastAsia="en-US" w:bidi="ar-SA"/>
      </w:rPr>
    </w:lvl>
    <w:lvl w:ilvl="4" w:tplc="99F27CB6">
      <w:numFmt w:val="bullet"/>
      <w:lvlText w:val="•"/>
      <w:lvlJc w:val="left"/>
      <w:pPr>
        <w:ind w:left="3873" w:hanging="221"/>
      </w:pPr>
      <w:rPr>
        <w:rFonts w:hint="default"/>
        <w:lang w:val="ru-RU" w:eastAsia="en-US" w:bidi="ar-SA"/>
      </w:rPr>
    </w:lvl>
    <w:lvl w:ilvl="5" w:tplc="E9E0F018">
      <w:numFmt w:val="bullet"/>
      <w:lvlText w:val="•"/>
      <w:lvlJc w:val="left"/>
      <w:pPr>
        <w:ind w:left="4944" w:hanging="221"/>
      </w:pPr>
      <w:rPr>
        <w:rFonts w:hint="default"/>
        <w:lang w:val="ru-RU" w:eastAsia="en-US" w:bidi="ar-SA"/>
      </w:rPr>
    </w:lvl>
    <w:lvl w:ilvl="6" w:tplc="6546C1C2">
      <w:numFmt w:val="bullet"/>
      <w:lvlText w:val="•"/>
      <w:lvlJc w:val="left"/>
      <w:pPr>
        <w:ind w:left="6015" w:hanging="221"/>
      </w:pPr>
      <w:rPr>
        <w:rFonts w:hint="default"/>
        <w:lang w:val="ru-RU" w:eastAsia="en-US" w:bidi="ar-SA"/>
      </w:rPr>
    </w:lvl>
    <w:lvl w:ilvl="7" w:tplc="B726C0F0">
      <w:numFmt w:val="bullet"/>
      <w:lvlText w:val="•"/>
      <w:lvlJc w:val="left"/>
      <w:pPr>
        <w:ind w:left="7086" w:hanging="221"/>
      </w:pPr>
      <w:rPr>
        <w:rFonts w:hint="default"/>
        <w:lang w:val="ru-RU" w:eastAsia="en-US" w:bidi="ar-SA"/>
      </w:rPr>
    </w:lvl>
    <w:lvl w:ilvl="8" w:tplc="273EE396">
      <w:numFmt w:val="bullet"/>
      <w:lvlText w:val="•"/>
      <w:lvlJc w:val="left"/>
      <w:pPr>
        <w:ind w:left="8157" w:hanging="221"/>
      </w:pPr>
      <w:rPr>
        <w:rFonts w:hint="default"/>
        <w:lang w:val="ru-RU" w:eastAsia="en-US" w:bidi="ar-SA"/>
      </w:rPr>
    </w:lvl>
  </w:abstractNum>
  <w:abstractNum w:abstractNumId="11">
    <w:nsid w:val="098C623B"/>
    <w:multiLevelType w:val="multilevel"/>
    <w:tmpl w:val="8CA65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9C45BBD"/>
    <w:multiLevelType w:val="multilevel"/>
    <w:tmpl w:val="4EAEF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B805EFA"/>
    <w:multiLevelType w:val="hybridMultilevel"/>
    <w:tmpl w:val="D39A4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FB55E1"/>
    <w:multiLevelType w:val="hybridMultilevel"/>
    <w:tmpl w:val="C58C3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2047A1"/>
    <w:multiLevelType w:val="hybridMultilevel"/>
    <w:tmpl w:val="A64EB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BD6640"/>
    <w:multiLevelType w:val="hybridMultilevel"/>
    <w:tmpl w:val="D69CDF56"/>
    <w:lvl w:ilvl="0" w:tplc="F68AAEEA">
      <w:start w:val="1"/>
      <w:numFmt w:val="decimal"/>
      <w:lvlText w:val="%1."/>
      <w:lvlJc w:val="left"/>
      <w:pPr>
        <w:ind w:left="69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160C2E"/>
    <w:multiLevelType w:val="hybridMultilevel"/>
    <w:tmpl w:val="F60A84DC"/>
    <w:lvl w:ilvl="0" w:tplc="5DBECD16">
      <w:start w:val="1"/>
      <w:numFmt w:val="decimal"/>
      <w:lvlText w:val="%1"/>
      <w:lvlJc w:val="left"/>
      <w:pPr>
        <w:ind w:left="642" w:hanging="180"/>
      </w:pPr>
      <w:rPr>
        <w:rFonts w:ascii="Times New Roman" w:eastAsia="Times New Roman" w:hAnsi="Times New Roman" w:cs="Times New Roman" w:hint="default"/>
        <w:b w:val="0"/>
        <w:bCs w:val="0"/>
        <w:i w:val="0"/>
        <w:iCs w:val="0"/>
        <w:w w:val="100"/>
        <w:sz w:val="24"/>
        <w:szCs w:val="24"/>
        <w:lang w:val="ru-RU" w:eastAsia="en-US" w:bidi="ar-SA"/>
      </w:rPr>
    </w:lvl>
    <w:lvl w:ilvl="1" w:tplc="43769504">
      <w:numFmt w:val="bullet"/>
      <w:lvlText w:val="•"/>
      <w:lvlJc w:val="left"/>
      <w:pPr>
        <w:ind w:left="1532" w:hanging="180"/>
      </w:pPr>
      <w:rPr>
        <w:rFonts w:hint="default"/>
        <w:lang w:val="ru-RU" w:eastAsia="en-US" w:bidi="ar-SA"/>
      </w:rPr>
    </w:lvl>
    <w:lvl w:ilvl="2" w:tplc="4DC4C78E">
      <w:numFmt w:val="bullet"/>
      <w:lvlText w:val="•"/>
      <w:lvlJc w:val="left"/>
      <w:pPr>
        <w:ind w:left="2425" w:hanging="180"/>
      </w:pPr>
      <w:rPr>
        <w:rFonts w:hint="default"/>
        <w:lang w:val="ru-RU" w:eastAsia="en-US" w:bidi="ar-SA"/>
      </w:rPr>
    </w:lvl>
    <w:lvl w:ilvl="3" w:tplc="4D029BDC">
      <w:numFmt w:val="bullet"/>
      <w:lvlText w:val="•"/>
      <w:lvlJc w:val="left"/>
      <w:pPr>
        <w:ind w:left="3317" w:hanging="180"/>
      </w:pPr>
      <w:rPr>
        <w:rFonts w:hint="default"/>
        <w:lang w:val="ru-RU" w:eastAsia="en-US" w:bidi="ar-SA"/>
      </w:rPr>
    </w:lvl>
    <w:lvl w:ilvl="4" w:tplc="B3740D24">
      <w:numFmt w:val="bullet"/>
      <w:lvlText w:val="•"/>
      <w:lvlJc w:val="left"/>
      <w:pPr>
        <w:ind w:left="4210" w:hanging="180"/>
      </w:pPr>
      <w:rPr>
        <w:rFonts w:hint="default"/>
        <w:lang w:val="ru-RU" w:eastAsia="en-US" w:bidi="ar-SA"/>
      </w:rPr>
    </w:lvl>
    <w:lvl w:ilvl="5" w:tplc="97C84E1C">
      <w:numFmt w:val="bullet"/>
      <w:lvlText w:val="•"/>
      <w:lvlJc w:val="left"/>
      <w:pPr>
        <w:ind w:left="5103" w:hanging="180"/>
      </w:pPr>
      <w:rPr>
        <w:rFonts w:hint="default"/>
        <w:lang w:val="ru-RU" w:eastAsia="en-US" w:bidi="ar-SA"/>
      </w:rPr>
    </w:lvl>
    <w:lvl w:ilvl="6" w:tplc="E7868864">
      <w:numFmt w:val="bullet"/>
      <w:lvlText w:val="•"/>
      <w:lvlJc w:val="left"/>
      <w:pPr>
        <w:ind w:left="5995" w:hanging="180"/>
      </w:pPr>
      <w:rPr>
        <w:rFonts w:hint="default"/>
        <w:lang w:val="ru-RU" w:eastAsia="en-US" w:bidi="ar-SA"/>
      </w:rPr>
    </w:lvl>
    <w:lvl w:ilvl="7" w:tplc="D3E6C94C">
      <w:numFmt w:val="bullet"/>
      <w:lvlText w:val="•"/>
      <w:lvlJc w:val="left"/>
      <w:pPr>
        <w:ind w:left="6888" w:hanging="180"/>
      </w:pPr>
      <w:rPr>
        <w:rFonts w:hint="default"/>
        <w:lang w:val="ru-RU" w:eastAsia="en-US" w:bidi="ar-SA"/>
      </w:rPr>
    </w:lvl>
    <w:lvl w:ilvl="8" w:tplc="16F4E52C">
      <w:numFmt w:val="bullet"/>
      <w:lvlText w:val="•"/>
      <w:lvlJc w:val="left"/>
      <w:pPr>
        <w:ind w:left="7781" w:hanging="180"/>
      </w:pPr>
      <w:rPr>
        <w:rFonts w:hint="default"/>
        <w:lang w:val="ru-RU" w:eastAsia="en-US" w:bidi="ar-SA"/>
      </w:rPr>
    </w:lvl>
  </w:abstractNum>
  <w:abstractNum w:abstractNumId="18">
    <w:nsid w:val="0E6D19B4"/>
    <w:multiLevelType w:val="hybridMultilevel"/>
    <w:tmpl w:val="A0D0DEAC"/>
    <w:lvl w:ilvl="0" w:tplc="EF2E6FFC">
      <w:start w:val="1"/>
      <w:numFmt w:val="decimal"/>
      <w:lvlText w:val="%1)"/>
      <w:lvlJc w:val="left"/>
      <w:pPr>
        <w:ind w:left="1166" w:hanging="310"/>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9B6AA58A">
      <w:numFmt w:val="bullet"/>
      <w:lvlText w:val="•"/>
      <w:lvlJc w:val="left"/>
      <w:pPr>
        <w:ind w:left="2082" w:hanging="310"/>
      </w:pPr>
      <w:rPr>
        <w:rFonts w:hint="default"/>
        <w:lang w:val="ru-RU" w:eastAsia="en-US" w:bidi="ar-SA"/>
      </w:rPr>
    </w:lvl>
    <w:lvl w:ilvl="2" w:tplc="0D9C9CDA">
      <w:numFmt w:val="bullet"/>
      <w:lvlText w:val="•"/>
      <w:lvlJc w:val="left"/>
      <w:pPr>
        <w:ind w:left="3005" w:hanging="310"/>
      </w:pPr>
      <w:rPr>
        <w:rFonts w:hint="default"/>
        <w:lang w:val="ru-RU" w:eastAsia="en-US" w:bidi="ar-SA"/>
      </w:rPr>
    </w:lvl>
    <w:lvl w:ilvl="3" w:tplc="CE40E514">
      <w:numFmt w:val="bullet"/>
      <w:lvlText w:val="•"/>
      <w:lvlJc w:val="left"/>
      <w:pPr>
        <w:ind w:left="3927" w:hanging="310"/>
      </w:pPr>
      <w:rPr>
        <w:rFonts w:hint="default"/>
        <w:lang w:val="ru-RU" w:eastAsia="en-US" w:bidi="ar-SA"/>
      </w:rPr>
    </w:lvl>
    <w:lvl w:ilvl="4" w:tplc="E97CBC12">
      <w:numFmt w:val="bullet"/>
      <w:lvlText w:val="•"/>
      <w:lvlJc w:val="left"/>
      <w:pPr>
        <w:ind w:left="4850" w:hanging="310"/>
      </w:pPr>
      <w:rPr>
        <w:rFonts w:hint="default"/>
        <w:lang w:val="ru-RU" w:eastAsia="en-US" w:bidi="ar-SA"/>
      </w:rPr>
    </w:lvl>
    <w:lvl w:ilvl="5" w:tplc="70282224">
      <w:numFmt w:val="bullet"/>
      <w:lvlText w:val="•"/>
      <w:lvlJc w:val="left"/>
      <w:pPr>
        <w:ind w:left="5773" w:hanging="310"/>
      </w:pPr>
      <w:rPr>
        <w:rFonts w:hint="default"/>
        <w:lang w:val="ru-RU" w:eastAsia="en-US" w:bidi="ar-SA"/>
      </w:rPr>
    </w:lvl>
    <w:lvl w:ilvl="6" w:tplc="36269A40">
      <w:numFmt w:val="bullet"/>
      <w:lvlText w:val="•"/>
      <w:lvlJc w:val="left"/>
      <w:pPr>
        <w:ind w:left="6695" w:hanging="310"/>
      </w:pPr>
      <w:rPr>
        <w:rFonts w:hint="default"/>
        <w:lang w:val="ru-RU" w:eastAsia="en-US" w:bidi="ar-SA"/>
      </w:rPr>
    </w:lvl>
    <w:lvl w:ilvl="7" w:tplc="FB0A5064">
      <w:numFmt w:val="bullet"/>
      <w:lvlText w:val="•"/>
      <w:lvlJc w:val="left"/>
      <w:pPr>
        <w:ind w:left="7618" w:hanging="310"/>
      </w:pPr>
      <w:rPr>
        <w:rFonts w:hint="default"/>
        <w:lang w:val="ru-RU" w:eastAsia="en-US" w:bidi="ar-SA"/>
      </w:rPr>
    </w:lvl>
    <w:lvl w:ilvl="8" w:tplc="5C442E30">
      <w:numFmt w:val="bullet"/>
      <w:lvlText w:val="•"/>
      <w:lvlJc w:val="left"/>
      <w:pPr>
        <w:ind w:left="8541" w:hanging="310"/>
      </w:pPr>
      <w:rPr>
        <w:rFonts w:hint="default"/>
        <w:lang w:val="ru-RU" w:eastAsia="en-US" w:bidi="ar-SA"/>
      </w:rPr>
    </w:lvl>
  </w:abstractNum>
  <w:abstractNum w:abstractNumId="19">
    <w:nsid w:val="10D443D4"/>
    <w:multiLevelType w:val="hybridMultilevel"/>
    <w:tmpl w:val="AF6A2520"/>
    <w:lvl w:ilvl="0" w:tplc="8C9CB7C4">
      <w:start w:val="1"/>
      <w:numFmt w:val="decimal"/>
      <w:lvlText w:val="%1"/>
      <w:lvlJc w:val="left"/>
      <w:pPr>
        <w:ind w:left="642" w:hanging="180"/>
      </w:pPr>
      <w:rPr>
        <w:rFonts w:ascii="Times New Roman" w:eastAsia="Times New Roman" w:hAnsi="Times New Roman" w:cs="Times New Roman" w:hint="default"/>
        <w:b w:val="0"/>
        <w:bCs w:val="0"/>
        <w:i w:val="0"/>
        <w:iCs w:val="0"/>
        <w:w w:val="100"/>
        <w:sz w:val="24"/>
        <w:szCs w:val="24"/>
        <w:lang w:val="ru-RU" w:eastAsia="en-US" w:bidi="ar-SA"/>
      </w:rPr>
    </w:lvl>
    <w:lvl w:ilvl="1" w:tplc="8090765C">
      <w:numFmt w:val="bullet"/>
      <w:lvlText w:val="•"/>
      <w:lvlJc w:val="left"/>
      <w:pPr>
        <w:ind w:left="1532" w:hanging="180"/>
      </w:pPr>
      <w:rPr>
        <w:rFonts w:hint="default"/>
        <w:lang w:val="ru-RU" w:eastAsia="en-US" w:bidi="ar-SA"/>
      </w:rPr>
    </w:lvl>
    <w:lvl w:ilvl="2" w:tplc="377A9578">
      <w:numFmt w:val="bullet"/>
      <w:lvlText w:val="•"/>
      <w:lvlJc w:val="left"/>
      <w:pPr>
        <w:ind w:left="2425" w:hanging="180"/>
      </w:pPr>
      <w:rPr>
        <w:rFonts w:hint="default"/>
        <w:lang w:val="ru-RU" w:eastAsia="en-US" w:bidi="ar-SA"/>
      </w:rPr>
    </w:lvl>
    <w:lvl w:ilvl="3" w:tplc="9F2A8338">
      <w:numFmt w:val="bullet"/>
      <w:lvlText w:val="•"/>
      <w:lvlJc w:val="left"/>
      <w:pPr>
        <w:ind w:left="3317" w:hanging="180"/>
      </w:pPr>
      <w:rPr>
        <w:rFonts w:hint="default"/>
        <w:lang w:val="ru-RU" w:eastAsia="en-US" w:bidi="ar-SA"/>
      </w:rPr>
    </w:lvl>
    <w:lvl w:ilvl="4" w:tplc="809454F8">
      <w:numFmt w:val="bullet"/>
      <w:lvlText w:val="•"/>
      <w:lvlJc w:val="left"/>
      <w:pPr>
        <w:ind w:left="4210" w:hanging="180"/>
      </w:pPr>
      <w:rPr>
        <w:rFonts w:hint="default"/>
        <w:lang w:val="ru-RU" w:eastAsia="en-US" w:bidi="ar-SA"/>
      </w:rPr>
    </w:lvl>
    <w:lvl w:ilvl="5" w:tplc="3796BEFA">
      <w:numFmt w:val="bullet"/>
      <w:lvlText w:val="•"/>
      <w:lvlJc w:val="left"/>
      <w:pPr>
        <w:ind w:left="5103" w:hanging="180"/>
      </w:pPr>
      <w:rPr>
        <w:rFonts w:hint="default"/>
        <w:lang w:val="ru-RU" w:eastAsia="en-US" w:bidi="ar-SA"/>
      </w:rPr>
    </w:lvl>
    <w:lvl w:ilvl="6" w:tplc="14F2F4BC">
      <w:numFmt w:val="bullet"/>
      <w:lvlText w:val="•"/>
      <w:lvlJc w:val="left"/>
      <w:pPr>
        <w:ind w:left="5995" w:hanging="180"/>
      </w:pPr>
      <w:rPr>
        <w:rFonts w:hint="default"/>
        <w:lang w:val="ru-RU" w:eastAsia="en-US" w:bidi="ar-SA"/>
      </w:rPr>
    </w:lvl>
    <w:lvl w:ilvl="7" w:tplc="75268F48">
      <w:numFmt w:val="bullet"/>
      <w:lvlText w:val="•"/>
      <w:lvlJc w:val="left"/>
      <w:pPr>
        <w:ind w:left="6888" w:hanging="180"/>
      </w:pPr>
      <w:rPr>
        <w:rFonts w:hint="default"/>
        <w:lang w:val="ru-RU" w:eastAsia="en-US" w:bidi="ar-SA"/>
      </w:rPr>
    </w:lvl>
    <w:lvl w:ilvl="8" w:tplc="39724900">
      <w:numFmt w:val="bullet"/>
      <w:lvlText w:val="•"/>
      <w:lvlJc w:val="left"/>
      <w:pPr>
        <w:ind w:left="7781" w:hanging="180"/>
      </w:pPr>
      <w:rPr>
        <w:rFonts w:hint="default"/>
        <w:lang w:val="ru-RU" w:eastAsia="en-US" w:bidi="ar-SA"/>
      </w:rPr>
    </w:lvl>
  </w:abstractNum>
  <w:abstractNum w:abstractNumId="20">
    <w:nsid w:val="111166C5"/>
    <w:multiLevelType w:val="multilevel"/>
    <w:tmpl w:val="CE2A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12972A1"/>
    <w:multiLevelType w:val="multilevel"/>
    <w:tmpl w:val="A4F2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3CE045B"/>
    <w:multiLevelType w:val="hybridMultilevel"/>
    <w:tmpl w:val="90BCE804"/>
    <w:lvl w:ilvl="0" w:tplc="5F4ED25E">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1990F7A2">
      <w:numFmt w:val="bullet"/>
      <w:lvlText w:val="•"/>
      <w:lvlJc w:val="left"/>
      <w:pPr>
        <w:ind w:left="1146" w:hanging="288"/>
      </w:pPr>
      <w:rPr>
        <w:rFonts w:hint="default"/>
        <w:lang w:val="ru-RU" w:eastAsia="en-US" w:bidi="ar-SA"/>
      </w:rPr>
    </w:lvl>
    <w:lvl w:ilvl="2" w:tplc="B7944AC0">
      <w:numFmt w:val="bullet"/>
      <w:lvlText w:val="•"/>
      <w:lvlJc w:val="left"/>
      <w:pPr>
        <w:ind w:left="2153" w:hanging="288"/>
      </w:pPr>
      <w:rPr>
        <w:rFonts w:hint="default"/>
        <w:lang w:val="ru-RU" w:eastAsia="en-US" w:bidi="ar-SA"/>
      </w:rPr>
    </w:lvl>
    <w:lvl w:ilvl="3" w:tplc="3A064300">
      <w:numFmt w:val="bullet"/>
      <w:lvlText w:val="•"/>
      <w:lvlJc w:val="left"/>
      <w:pPr>
        <w:ind w:left="3159" w:hanging="288"/>
      </w:pPr>
      <w:rPr>
        <w:rFonts w:hint="default"/>
        <w:lang w:val="ru-RU" w:eastAsia="en-US" w:bidi="ar-SA"/>
      </w:rPr>
    </w:lvl>
    <w:lvl w:ilvl="4" w:tplc="B1D83D60">
      <w:numFmt w:val="bullet"/>
      <w:lvlText w:val="•"/>
      <w:lvlJc w:val="left"/>
      <w:pPr>
        <w:ind w:left="4166" w:hanging="288"/>
      </w:pPr>
      <w:rPr>
        <w:rFonts w:hint="default"/>
        <w:lang w:val="ru-RU" w:eastAsia="en-US" w:bidi="ar-SA"/>
      </w:rPr>
    </w:lvl>
    <w:lvl w:ilvl="5" w:tplc="ED72AE76">
      <w:numFmt w:val="bullet"/>
      <w:lvlText w:val="•"/>
      <w:lvlJc w:val="left"/>
      <w:pPr>
        <w:ind w:left="5173" w:hanging="288"/>
      </w:pPr>
      <w:rPr>
        <w:rFonts w:hint="default"/>
        <w:lang w:val="ru-RU" w:eastAsia="en-US" w:bidi="ar-SA"/>
      </w:rPr>
    </w:lvl>
    <w:lvl w:ilvl="6" w:tplc="98800F2E">
      <w:numFmt w:val="bullet"/>
      <w:lvlText w:val="•"/>
      <w:lvlJc w:val="left"/>
      <w:pPr>
        <w:ind w:left="6179" w:hanging="288"/>
      </w:pPr>
      <w:rPr>
        <w:rFonts w:hint="default"/>
        <w:lang w:val="ru-RU" w:eastAsia="en-US" w:bidi="ar-SA"/>
      </w:rPr>
    </w:lvl>
    <w:lvl w:ilvl="7" w:tplc="B3988602">
      <w:numFmt w:val="bullet"/>
      <w:lvlText w:val="•"/>
      <w:lvlJc w:val="left"/>
      <w:pPr>
        <w:ind w:left="7186" w:hanging="288"/>
      </w:pPr>
      <w:rPr>
        <w:rFonts w:hint="default"/>
        <w:lang w:val="ru-RU" w:eastAsia="en-US" w:bidi="ar-SA"/>
      </w:rPr>
    </w:lvl>
    <w:lvl w:ilvl="8" w:tplc="932ECEC2">
      <w:numFmt w:val="bullet"/>
      <w:lvlText w:val="•"/>
      <w:lvlJc w:val="left"/>
      <w:pPr>
        <w:ind w:left="8193" w:hanging="288"/>
      </w:pPr>
      <w:rPr>
        <w:rFonts w:hint="default"/>
        <w:lang w:val="ru-RU" w:eastAsia="en-US" w:bidi="ar-SA"/>
      </w:rPr>
    </w:lvl>
  </w:abstractNum>
  <w:abstractNum w:abstractNumId="23">
    <w:nsid w:val="142033B9"/>
    <w:multiLevelType w:val="hybridMultilevel"/>
    <w:tmpl w:val="0EE26B02"/>
    <w:lvl w:ilvl="0" w:tplc="BBBC9164">
      <w:start w:val="1"/>
      <w:numFmt w:val="decimal"/>
      <w:lvlText w:val="%1)"/>
      <w:lvlJc w:val="left"/>
      <w:pPr>
        <w:ind w:left="1102" w:hanging="461"/>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25F21336">
      <w:numFmt w:val="bullet"/>
      <w:lvlText w:val="•"/>
      <w:lvlJc w:val="left"/>
      <w:pPr>
        <w:ind w:left="2046" w:hanging="461"/>
      </w:pPr>
      <w:rPr>
        <w:rFonts w:hint="default"/>
        <w:lang w:val="ru-RU" w:eastAsia="en-US" w:bidi="ar-SA"/>
      </w:rPr>
    </w:lvl>
    <w:lvl w:ilvl="2" w:tplc="3E4C6E74">
      <w:numFmt w:val="bullet"/>
      <w:lvlText w:val="•"/>
      <w:lvlJc w:val="left"/>
      <w:pPr>
        <w:ind w:left="2993" w:hanging="461"/>
      </w:pPr>
      <w:rPr>
        <w:rFonts w:hint="default"/>
        <w:lang w:val="ru-RU" w:eastAsia="en-US" w:bidi="ar-SA"/>
      </w:rPr>
    </w:lvl>
    <w:lvl w:ilvl="3" w:tplc="C966FEEA">
      <w:numFmt w:val="bullet"/>
      <w:lvlText w:val="•"/>
      <w:lvlJc w:val="left"/>
      <w:pPr>
        <w:ind w:left="3939" w:hanging="461"/>
      </w:pPr>
      <w:rPr>
        <w:rFonts w:hint="default"/>
        <w:lang w:val="ru-RU" w:eastAsia="en-US" w:bidi="ar-SA"/>
      </w:rPr>
    </w:lvl>
    <w:lvl w:ilvl="4" w:tplc="F5CE67E2">
      <w:numFmt w:val="bullet"/>
      <w:lvlText w:val="•"/>
      <w:lvlJc w:val="left"/>
      <w:pPr>
        <w:ind w:left="4886" w:hanging="461"/>
      </w:pPr>
      <w:rPr>
        <w:rFonts w:hint="default"/>
        <w:lang w:val="ru-RU" w:eastAsia="en-US" w:bidi="ar-SA"/>
      </w:rPr>
    </w:lvl>
    <w:lvl w:ilvl="5" w:tplc="DBC00304">
      <w:numFmt w:val="bullet"/>
      <w:lvlText w:val="•"/>
      <w:lvlJc w:val="left"/>
      <w:pPr>
        <w:ind w:left="5833" w:hanging="461"/>
      </w:pPr>
      <w:rPr>
        <w:rFonts w:hint="default"/>
        <w:lang w:val="ru-RU" w:eastAsia="en-US" w:bidi="ar-SA"/>
      </w:rPr>
    </w:lvl>
    <w:lvl w:ilvl="6" w:tplc="FB3268C2">
      <w:numFmt w:val="bullet"/>
      <w:lvlText w:val="•"/>
      <w:lvlJc w:val="left"/>
      <w:pPr>
        <w:ind w:left="6779" w:hanging="461"/>
      </w:pPr>
      <w:rPr>
        <w:rFonts w:hint="default"/>
        <w:lang w:val="ru-RU" w:eastAsia="en-US" w:bidi="ar-SA"/>
      </w:rPr>
    </w:lvl>
    <w:lvl w:ilvl="7" w:tplc="3942E500">
      <w:numFmt w:val="bullet"/>
      <w:lvlText w:val="•"/>
      <w:lvlJc w:val="left"/>
      <w:pPr>
        <w:ind w:left="7726" w:hanging="461"/>
      </w:pPr>
      <w:rPr>
        <w:rFonts w:hint="default"/>
        <w:lang w:val="ru-RU" w:eastAsia="en-US" w:bidi="ar-SA"/>
      </w:rPr>
    </w:lvl>
    <w:lvl w:ilvl="8" w:tplc="CF964310">
      <w:numFmt w:val="bullet"/>
      <w:lvlText w:val="•"/>
      <w:lvlJc w:val="left"/>
      <w:pPr>
        <w:ind w:left="8673" w:hanging="461"/>
      </w:pPr>
      <w:rPr>
        <w:rFonts w:hint="default"/>
        <w:lang w:val="ru-RU" w:eastAsia="en-US" w:bidi="ar-SA"/>
      </w:rPr>
    </w:lvl>
  </w:abstractNum>
  <w:abstractNum w:abstractNumId="24">
    <w:nsid w:val="15D83317"/>
    <w:multiLevelType w:val="hybridMultilevel"/>
    <w:tmpl w:val="690A46B4"/>
    <w:lvl w:ilvl="0" w:tplc="F5D23EE4">
      <w:start w:val="1"/>
      <w:numFmt w:val="decimal"/>
      <w:lvlText w:val="%1."/>
      <w:lvlJc w:val="left"/>
      <w:pPr>
        <w:ind w:left="322" w:hanging="221"/>
        <w:jc w:val="right"/>
      </w:pPr>
      <w:rPr>
        <w:rFonts w:hint="default"/>
        <w:w w:val="100"/>
        <w:lang w:val="ru-RU" w:eastAsia="en-US" w:bidi="ar-SA"/>
      </w:rPr>
    </w:lvl>
    <w:lvl w:ilvl="1" w:tplc="06228288">
      <w:numFmt w:val="bullet"/>
      <w:lvlText w:val="•"/>
      <w:lvlJc w:val="left"/>
      <w:pPr>
        <w:ind w:left="1242" w:hanging="221"/>
      </w:pPr>
      <w:rPr>
        <w:rFonts w:hint="default"/>
        <w:lang w:val="ru-RU" w:eastAsia="en-US" w:bidi="ar-SA"/>
      </w:rPr>
    </w:lvl>
    <w:lvl w:ilvl="2" w:tplc="FF98F6C0">
      <w:numFmt w:val="bullet"/>
      <w:lvlText w:val="•"/>
      <w:lvlJc w:val="left"/>
      <w:pPr>
        <w:ind w:left="2165" w:hanging="221"/>
      </w:pPr>
      <w:rPr>
        <w:rFonts w:hint="default"/>
        <w:lang w:val="ru-RU" w:eastAsia="en-US" w:bidi="ar-SA"/>
      </w:rPr>
    </w:lvl>
    <w:lvl w:ilvl="3" w:tplc="D584A3B6">
      <w:numFmt w:val="bullet"/>
      <w:lvlText w:val="•"/>
      <w:lvlJc w:val="left"/>
      <w:pPr>
        <w:ind w:left="3087" w:hanging="221"/>
      </w:pPr>
      <w:rPr>
        <w:rFonts w:hint="default"/>
        <w:lang w:val="ru-RU" w:eastAsia="en-US" w:bidi="ar-SA"/>
      </w:rPr>
    </w:lvl>
    <w:lvl w:ilvl="4" w:tplc="29447E78">
      <w:numFmt w:val="bullet"/>
      <w:lvlText w:val="•"/>
      <w:lvlJc w:val="left"/>
      <w:pPr>
        <w:ind w:left="4010" w:hanging="221"/>
      </w:pPr>
      <w:rPr>
        <w:rFonts w:hint="default"/>
        <w:lang w:val="ru-RU" w:eastAsia="en-US" w:bidi="ar-SA"/>
      </w:rPr>
    </w:lvl>
    <w:lvl w:ilvl="5" w:tplc="48EC185A">
      <w:numFmt w:val="bullet"/>
      <w:lvlText w:val="•"/>
      <w:lvlJc w:val="left"/>
      <w:pPr>
        <w:ind w:left="4933" w:hanging="221"/>
      </w:pPr>
      <w:rPr>
        <w:rFonts w:hint="default"/>
        <w:lang w:val="ru-RU" w:eastAsia="en-US" w:bidi="ar-SA"/>
      </w:rPr>
    </w:lvl>
    <w:lvl w:ilvl="6" w:tplc="8FE0F73E">
      <w:numFmt w:val="bullet"/>
      <w:lvlText w:val="•"/>
      <w:lvlJc w:val="left"/>
      <w:pPr>
        <w:ind w:left="5855" w:hanging="221"/>
      </w:pPr>
      <w:rPr>
        <w:rFonts w:hint="default"/>
        <w:lang w:val="ru-RU" w:eastAsia="en-US" w:bidi="ar-SA"/>
      </w:rPr>
    </w:lvl>
    <w:lvl w:ilvl="7" w:tplc="B24EE8C4">
      <w:numFmt w:val="bullet"/>
      <w:lvlText w:val="•"/>
      <w:lvlJc w:val="left"/>
      <w:pPr>
        <w:ind w:left="6778" w:hanging="221"/>
      </w:pPr>
      <w:rPr>
        <w:rFonts w:hint="default"/>
        <w:lang w:val="ru-RU" w:eastAsia="en-US" w:bidi="ar-SA"/>
      </w:rPr>
    </w:lvl>
    <w:lvl w:ilvl="8" w:tplc="5C62AA02">
      <w:numFmt w:val="bullet"/>
      <w:lvlText w:val="•"/>
      <w:lvlJc w:val="left"/>
      <w:pPr>
        <w:ind w:left="7701" w:hanging="221"/>
      </w:pPr>
      <w:rPr>
        <w:rFonts w:hint="default"/>
        <w:lang w:val="ru-RU" w:eastAsia="en-US" w:bidi="ar-SA"/>
      </w:rPr>
    </w:lvl>
  </w:abstractNum>
  <w:abstractNum w:abstractNumId="25">
    <w:nsid w:val="16154F9E"/>
    <w:multiLevelType w:val="hybridMultilevel"/>
    <w:tmpl w:val="467EC1D6"/>
    <w:lvl w:ilvl="0" w:tplc="A4083A8E">
      <w:start w:val="1"/>
      <w:numFmt w:val="decimal"/>
      <w:lvlText w:val="%1)"/>
      <w:lvlJc w:val="left"/>
      <w:pPr>
        <w:ind w:left="1166" w:hanging="478"/>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E63AF3BE">
      <w:numFmt w:val="bullet"/>
      <w:lvlText w:val="•"/>
      <w:lvlJc w:val="left"/>
      <w:pPr>
        <w:ind w:left="2082" w:hanging="478"/>
      </w:pPr>
      <w:rPr>
        <w:rFonts w:hint="default"/>
        <w:lang w:val="ru-RU" w:eastAsia="en-US" w:bidi="ar-SA"/>
      </w:rPr>
    </w:lvl>
    <w:lvl w:ilvl="2" w:tplc="62B63868">
      <w:numFmt w:val="bullet"/>
      <w:lvlText w:val="•"/>
      <w:lvlJc w:val="left"/>
      <w:pPr>
        <w:ind w:left="3005" w:hanging="478"/>
      </w:pPr>
      <w:rPr>
        <w:rFonts w:hint="default"/>
        <w:lang w:val="ru-RU" w:eastAsia="en-US" w:bidi="ar-SA"/>
      </w:rPr>
    </w:lvl>
    <w:lvl w:ilvl="3" w:tplc="35EC0E7E">
      <w:numFmt w:val="bullet"/>
      <w:lvlText w:val="•"/>
      <w:lvlJc w:val="left"/>
      <w:pPr>
        <w:ind w:left="3927" w:hanging="478"/>
      </w:pPr>
      <w:rPr>
        <w:rFonts w:hint="default"/>
        <w:lang w:val="ru-RU" w:eastAsia="en-US" w:bidi="ar-SA"/>
      </w:rPr>
    </w:lvl>
    <w:lvl w:ilvl="4" w:tplc="36E68A22">
      <w:numFmt w:val="bullet"/>
      <w:lvlText w:val="•"/>
      <w:lvlJc w:val="left"/>
      <w:pPr>
        <w:ind w:left="4850" w:hanging="478"/>
      </w:pPr>
      <w:rPr>
        <w:rFonts w:hint="default"/>
        <w:lang w:val="ru-RU" w:eastAsia="en-US" w:bidi="ar-SA"/>
      </w:rPr>
    </w:lvl>
    <w:lvl w:ilvl="5" w:tplc="9B3E120A">
      <w:numFmt w:val="bullet"/>
      <w:lvlText w:val="•"/>
      <w:lvlJc w:val="left"/>
      <w:pPr>
        <w:ind w:left="5773" w:hanging="478"/>
      </w:pPr>
      <w:rPr>
        <w:rFonts w:hint="default"/>
        <w:lang w:val="ru-RU" w:eastAsia="en-US" w:bidi="ar-SA"/>
      </w:rPr>
    </w:lvl>
    <w:lvl w:ilvl="6" w:tplc="6398370E">
      <w:numFmt w:val="bullet"/>
      <w:lvlText w:val="•"/>
      <w:lvlJc w:val="left"/>
      <w:pPr>
        <w:ind w:left="6695" w:hanging="478"/>
      </w:pPr>
      <w:rPr>
        <w:rFonts w:hint="default"/>
        <w:lang w:val="ru-RU" w:eastAsia="en-US" w:bidi="ar-SA"/>
      </w:rPr>
    </w:lvl>
    <w:lvl w:ilvl="7" w:tplc="A3CC30B2">
      <w:numFmt w:val="bullet"/>
      <w:lvlText w:val="•"/>
      <w:lvlJc w:val="left"/>
      <w:pPr>
        <w:ind w:left="7618" w:hanging="478"/>
      </w:pPr>
      <w:rPr>
        <w:rFonts w:hint="default"/>
        <w:lang w:val="ru-RU" w:eastAsia="en-US" w:bidi="ar-SA"/>
      </w:rPr>
    </w:lvl>
    <w:lvl w:ilvl="8" w:tplc="75EE90EE">
      <w:numFmt w:val="bullet"/>
      <w:lvlText w:val="•"/>
      <w:lvlJc w:val="left"/>
      <w:pPr>
        <w:ind w:left="8541" w:hanging="478"/>
      </w:pPr>
      <w:rPr>
        <w:rFonts w:hint="default"/>
        <w:lang w:val="ru-RU" w:eastAsia="en-US" w:bidi="ar-SA"/>
      </w:rPr>
    </w:lvl>
  </w:abstractNum>
  <w:abstractNum w:abstractNumId="26">
    <w:nsid w:val="16784101"/>
    <w:multiLevelType w:val="hybridMultilevel"/>
    <w:tmpl w:val="E8EC69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7153115"/>
    <w:multiLevelType w:val="hybridMultilevel"/>
    <w:tmpl w:val="31B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F378EB"/>
    <w:multiLevelType w:val="hybridMultilevel"/>
    <w:tmpl w:val="3E103D2C"/>
    <w:lvl w:ilvl="0" w:tplc="50D2EC26">
      <w:numFmt w:val="bullet"/>
      <w:lvlText w:val="—"/>
      <w:lvlJc w:val="left"/>
      <w:pPr>
        <w:ind w:left="102" w:hanging="360"/>
      </w:pPr>
      <w:rPr>
        <w:rFonts w:ascii="Times New Roman" w:eastAsia="Times New Roman" w:hAnsi="Times New Roman" w:cs="Times New Roman" w:hint="default"/>
        <w:b w:val="0"/>
        <w:bCs w:val="0"/>
        <w:i w:val="0"/>
        <w:iCs w:val="0"/>
        <w:w w:val="100"/>
        <w:sz w:val="24"/>
        <w:szCs w:val="24"/>
        <w:lang w:val="ru-RU" w:eastAsia="en-US" w:bidi="ar-SA"/>
      </w:rPr>
    </w:lvl>
    <w:lvl w:ilvl="1" w:tplc="1152E630">
      <w:numFmt w:val="bullet"/>
      <w:lvlText w:val="•"/>
      <w:lvlJc w:val="left"/>
      <w:pPr>
        <w:ind w:left="1046" w:hanging="360"/>
      </w:pPr>
      <w:rPr>
        <w:rFonts w:hint="default"/>
        <w:lang w:val="ru-RU" w:eastAsia="en-US" w:bidi="ar-SA"/>
      </w:rPr>
    </w:lvl>
    <w:lvl w:ilvl="2" w:tplc="4C92E940">
      <w:numFmt w:val="bullet"/>
      <w:lvlText w:val="•"/>
      <w:lvlJc w:val="left"/>
      <w:pPr>
        <w:ind w:left="1993" w:hanging="360"/>
      </w:pPr>
      <w:rPr>
        <w:rFonts w:hint="default"/>
        <w:lang w:val="ru-RU" w:eastAsia="en-US" w:bidi="ar-SA"/>
      </w:rPr>
    </w:lvl>
    <w:lvl w:ilvl="3" w:tplc="B9F435EE">
      <w:numFmt w:val="bullet"/>
      <w:lvlText w:val="•"/>
      <w:lvlJc w:val="left"/>
      <w:pPr>
        <w:ind w:left="2939" w:hanging="360"/>
      </w:pPr>
      <w:rPr>
        <w:rFonts w:hint="default"/>
        <w:lang w:val="ru-RU" w:eastAsia="en-US" w:bidi="ar-SA"/>
      </w:rPr>
    </w:lvl>
    <w:lvl w:ilvl="4" w:tplc="7C44B4B8">
      <w:numFmt w:val="bullet"/>
      <w:lvlText w:val="•"/>
      <w:lvlJc w:val="left"/>
      <w:pPr>
        <w:ind w:left="3886" w:hanging="360"/>
      </w:pPr>
      <w:rPr>
        <w:rFonts w:hint="default"/>
        <w:lang w:val="ru-RU" w:eastAsia="en-US" w:bidi="ar-SA"/>
      </w:rPr>
    </w:lvl>
    <w:lvl w:ilvl="5" w:tplc="9C2251D6">
      <w:numFmt w:val="bullet"/>
      <w:lvlText w:val="•"/>
      <w:lvlJc w:val="left"/>
      <w:pPr>
        <w:ind w:left="4833" w:hanging="360"/>
      </w:pPr>
      <w:rPr>
        <w:rFonts w:hint="default"/>
        <w:lang w:val="ru-RU" w:eastAsia="en-US" w:bidi="ar-SA"/>
      </w:rPr>
    </w:lvl>
    <w:lvl w:ilvl="6" w:tplc="0D968520">
      <w:numFmt w:val="bullet"/>
      <w:lvlText w:val="•"/>
      <w:lvlJc w:val="left"/>
      <w:pPr>
        <w:ind w:left="5779" w:hanging="360"/>
      </w:pPr>
      <w:rPr>
        <w:rFonts w:hint="default"/>
        <w:lang w:val="ru-RU" w:eastAsia="en-US" w:bidi="ar-SA"/>
      </w:rPr>
    </w:lvl>
    <w:lvl w:ilvl="7" w:tplc="A254FFF4">
      <w:numFmt w:val="bullet"/>
      <w:lvlText w:val="•"/>
      <w:lvlJc w:val="left"/>
      <w:pPr>
        <w:ind w:left="6726" w:hanging="360"/>
      </w:pPr>
      <w:rPr>
        <w:rFonts w:hint="default"/>
        <w:lang w:val="ru-RU" w:eastAsia="en-US" w:bidi="ar-SA"/>
      </w:rPr>
    </w:lvl>
    <w:lvl w:ilvl="8" w:tplc="F4BC64BC">
      <w:numFmt w:val="bullet"/>
      <w:lvlText w:val="•"/>
      <w:lvlJc w:val="left"/>
      <w:pPr>
        <w:ind w:left="7673" w:hanging="360"/>
      </w:pPr>
      <w:rPr>
        <w:rFonts w:hint="default"/>
        <w:lang w:val="ru-RU" w:eastAsia="en-US" w:bidi="ar-SA"/>
      </w:rPr>
    </w:lvl>
  </w:abstractNum>
  <w:abstractNum w:abstractNumId="29">
    <w:nsid w:val="181F0BD1"/>
    <w:multiLevelType w:val="hybridMultilevel"/>
    <w:tmpl w:val="EDAA1406"/>
    <w:lvl w:ilvl="0" w:tplc="9A46F2D2">
      <w:start w:val="1"/>
      <w:numFmt w:val="decimal"/>
      <w:lvlText w:val="%1)"/>
      <w:lvlJc w:val="left"/>
      <w:pPr>
        <w:ind w:left="782" w:hanging="312"/>
        <w:jc w:val="right"/>
      </w:pPr>
      <w:rPr>
        <w:rFonts w:ascii="Times New Roman" w:eastAsia="Times New Roman" w:hAnsi="Times New Roman" w:cs="Times New Roman" w:hint="default"/>
        <w:b w:val="0"/>
        <w:bCs w:val="0"/>
        <w:i w:val="0"/>
        <w:iCs w:val="0"/>
        <w:color w:val="221F1F"/>
        <w:w w:val="120"/>
        <w:sz w:val="24"/>
        <w:szCs w:val="24"/>
        <w:lang w:val="ru-RU" w:eastAsia="en-US" w:bidi="ar-SA"/>
      </w:rPr>
    </w:lvl>
    <w:lvl w:ilvl="1" w:tplc="23502AB0">
      <w:numFmt w:val="bullet"/>
      <w:lvlText w:val="•"/>
      <w:lvlJc w:val="left"/>
      <w:pPr>
        <w:ind w:left="1740" w:hanging="312"/>
      </w:pPr>
      <w:rPr>
        <w:rFonts w:hint="default"/>
        <w:lang w:val="ru-RU" w:eastAsia="en-US" w:bidi="ar-SA"/>
      </w:rPr>
    </w:lvl>
    <w:lvl w:ilvl="2" w:tplc="EC342976">
      <w:numFmt w:val="bullet"/>
      <w:lvlText w:val="•"/>
      <w:lvlJc w:val="left"/>
      <w:pPr>
        <w:ind w:left="2701" w:hanging="312"/>
      </w:pPr>
      <w:rPr>
        <w:rFonts w:hint="default"/>
        <w:lang w:val="ru-RU" w:eastAsia="en-US" w:bidi="ar-SA"/>
      </w:rPr>
    </w:lvl>
    <w:lvl w:ilvl="3" w:tplc="DD70B77E">
      <w:numFmt w:val="bullet"/>
      <w:lvlText w:val="•"/>
      <w:lvlJc w:val="left"/>
      <w:pPr>
        <w:ind w:left="3661" w:hanging="312"/>
      </w:pPr>
      <w:rPr>
        <w:rFonts w:hint="default"/>
        <w:lang w:val="ru-RU" w:eastAsia="en-US" w:bidi="ar-SA"/>
      </w:rPr>
    </w:lvl>
    <w:lvl w:ilvl="4" w:tplc="FFC81F0C">
      <w:numFmt w:val="bullet"/>
      <w:lvlText w:val="•"/>
      <w:lvlJc w:val="left"/>
      <w:pPr>
        <w:ind w:left="4622" w:hanging="312"/>
      </w:pPr>
      <w:rPr>
        <w:rFonts w:hint="default"/>
        <w:lang w:val="ru-RU" w:eastAsia="en-US" w:bidi="ar-SA"/>
      </w:rPr>
    </w:lvl>
    <w:lvl w:ilvl="5" w:tplc="6BC615CA">
      <w:numFmt w:val="bullet"/>
      <w:lvlText w:val="•"/>
      <w:lvlJc w:val="left"/>
      <w:pPr>
        <w:ind w:left="5583" w:hanging="312"/>
      </w:pPr>
      <w:rPr>
        <w:rFonts w:hint="default"/>
        <w:lang w:val="ru-RU" w:eastAsia="en-US" w:bidi="ar-SA"/>
      </w:rPr>
    </w:lvl>
    <w:lvl w:ilvl="6" w:tplc="6374CE00">
      <w:numFmt w:val="bullet"/>
      <w:lvlText w:val="•"/>
      <w:lvlJc w:val="left"/>
      <w:pPr>
        <w:ind w:left="6543" w:hanging="312"/>
      </w:pPr>
      <w:rPr>
        <w:rFonts w:hint="default"/>
        <w:lang w:val="ru-RU" w:eastAsia="en-US" w:bidi="ar-SA"/>
      </w:rPr>
    </w:lvl>
    <w:lvl w:ilvl="7" w:tplc="7FE86736">
      <w:numFmt w:val="bullet"/>
      <w:lvlText w:val="•"/>
      <w:lvlJc w:val="left"/>
      <w:pPr>
        <w:ind w:left="7504" w:hanging="312"/>
      </w:pPr>
      <w:rPr>
        <w:rFonts w:hint="default"/>
        <w:lang w:val="ru-RU" w:eastAsia="en-US" w:bidi="ar-SA"/>
      </w:rPr>
    </w:lvl>
    <w:lvl w:ilvl="8" w:tplc="E0DE5B8C">
      <w:numFmt w:val="bullet"/>
      <w:lvlText w:val="•"/>
      <w:lvlJc w:val="left"/>
      <w:pPr>
        <w:ind w:left="8465" w:hanging="312"/>
      </w:pPr>
      <w:rPr>
        <w:rFonts w:hint="default"/>
        <w:lang w:val="ru-RU" w:eastAsia="en-US" w:bidi="ar-SA"/>
      </w:rPr>
    </w:lvl>
  </w:abstractNum>
  <w:abstractNum w:abstractNumId="30">
    <w:nsid w:val="184F547B"/>
    <w:multiLevelType w:val="hybridMultilevel"/>
    <w:tmpl w:val="840E8430"/>
    <w:lvl w:ilvl="0" w:tplc="B1F0E4C8">
      <w:start w:val="1"/>
      <w:numFmt w:val="decimal"/>
      <w:lvlText w:val="%1."/>
      <w:lvlJc w:val="left"/>
      <w:pPr>
        <w:ind w:left="322" w:hanging="221"/>
        <w:jc w:val="right"/>
      </w:pPr>
      <w:rPr>
        <w:rFonts w:hint="default"/>
        <w:w w:val="100"/>
        <w:lang w:val="ru-RU" w:eastAsia="en-US" w:bidi="ar-SA"/>
      </w:rPr>
    </w:lvl>
    <w:lvl w:ilvl="1" w:tplc="5414DF0E">
      <w:numFmt w:val="bullet"/>
      <w:lvlText w:val="•"/>
      <w:lvlJc w:val="left"/>
      <w:pPr>
        <w:ind w:left="1248" w:hanging="221"/>
      </w:pPr>
      <w:rPr>
        <w:rFonts w:hint="default"/>
        <w:lang w:val="ru-RU" w:eastAsia="en-US" w:bidi="ar-SA"/>
      </w:rPr>
    </w:lvl>
    <w:lvl w:ilvl="2" w:tplc="B2722EC0">
      <w:numFmt w:val="bullet"/>
      <w:lvlText w:val="•"/>
      <w:lvlJc w:val="left"/>
      <w:pPr>
        <w:ind w:left="2177" w:hanging="221"/>
      </w:pPr>
      <w:rPr>
        <w:rFonts w:hint="default"/>
        <w:lang w:val="ru-RU" w:eastAsia="en-US" w:bidi="ar-SA"/>
      </w:rPr>
    </w:lvl>
    <w:lvl w:ilvl="3" w:tplc="D556D450">
      <w:numFmt w:val="bullet"/>
      <w:lvlText w:val="•"/>
      <w:lvlJc w:val="left"/>
      <w:pPr>
        <w:ind w:left="3105" w:hanging="221"/>
      </w:pPr>
      <w:rPr>
        <w:rFonts w:hint="default"/>
        <w:lang w:val="ru-RU" w:eastAsia="en-US" w:bidi="ar-SA"/>
      </w:rPr>
    </w:lvl>
    <w:lvl w:ilvl="4" w:tplc="BCE4E9B8">
      <w:numFmt w:val="bullet"/>
      <w:lvlText w:val="•"/>
      <w:lvlJc w:val="left"/>
      <w:pPr>
        <w:ind w:left="4034" w:hanging="221"/>
      </w:pPr>
      <w:rPr>
        <w:rFonts w:hint="default"/>
        <w:lang w:val="ru-RU" w:eastAsia="en-US" w:bidi="ar-SA"/>
      </w:rPr>
    </w:lvl>
    <w:lvl w:ilvl="5" w:tplc="F4D88D9E">
      <w:numFmt w:val="bullet"/>
      <w:lvlText w:val="•"/>
      <w:lvlJc w:val="left"/>
      <w:pPr>
        <w:ind w:left="4963" w:hanging="221"/>
      </w:pPr>
      <w:rPr>
        <w:rFonts w:hint="default"/>
        <w:lang w:val="ru-RU" w:eastAsia="en-US" w:bidi="ar-SA"/>
      </w:rPr>
    </w:lvl>
    <w:lvl w:ilvl="6" w:tplc="6E2271D8">
      <w:numFmt w:val="bullet"/>
      <w:lvlText w:val="•"/>
      <w:lvlJc w:val="left"/>
      <w:pPr>
        <w:ind w:left="5891" w:hanging="221"/>
      </w:pPr>
      <w:rPr>
        <w:rFonts w:hint="default"/>
        <w:lang w:val="ru-RU" w:eastAsia="en-US" w:bidi="ar-SA"/>
      </w:rPr>
    </w:lvl>
    <w:lvl w:ilvl="7" w:tplc="FB104CB4">
      <w:numFmt w:val="bullet"/>
      <w:lvlText w:val="•"/>
      <w:lvlJc w:val="left"/>
      <w:pPr>
        <w:ind w:left="6820" w:hanging="221"/>
      </w:pPr>
      <w:rPr>
        <w:rFonts w:hint="default"/>
        <w:lang w:val="ru-RU" w:eastAsia="en-US" w:bidi="ar-SA"/>
      </w:rPr>
    </w:lvl>
    <w:lvl w:ilvl="8" w:tplc="FEA47950">
      <w:numFmt w:val="bullet"/>
      <w:lvlText w:val="•"/>
      <w:lvlJc w:val="left"/>
      <w:pPr>
        <w:ind w:left="7749" w:hanging="221"/>
      </w:pPr>
      <w:rPr>
        <w:rFonts w:hint="default"/>
        <w:lang w:val="ru-RU" w:eastAsia="en-US" w:bidi="ar-SA"/>
      </w:rPr>
    </w:lvl>
  </w:abstractNum>
  <w:abstractNum w:abstractNumId="31">
    <w:nsid w:val="18F0775E"/>
    <w:multiLevelType w:val="hybridMultilevel"/>
    <w:tmpl w:val="6008705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2">
    <w:nsid w:val="1A3D4CF2"/>
    <w:multiLevelType w:val="multilevel"/>
    <w:tmpl w:val="508A4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ADD58AA"/>
    <w:multiLevelType w:val="hybridMultilevel"/>
    <w:tmpl w:val="5B261896"/>
    <w:lvl w:ilvl="0" w:tplc="95323C58">
      <w:start w:val="2"/>
      <w:numFmt w:val="decimal"/>
      <w:lvlText w:val="%1)"/>
      <w:lvlJc w:val="left"/>
      <w:pPr>
        <w:ind w:left="786" w:hanging="317"/>
      </w:pPr>
      <w:rPr>
        <w:rFonts w:ascii="Times New Roman" w:eastAsia="Times New Roman" w:hAnsi="Times New Roman" w:cs="Times New Roman" w:hint="default"/>
        <w:b w:val="0"/>
        <w:bCs w:val="0"/>
        <w:i/>
        <w:iCs/>
        <w:w w:val="99"/>
        <w:sz w:val="24"/>
        <w:szCs w:val="24"/>
        <w:lang w:val="ru-RU" w:eastAsia="en-US" w:bidi="ar-SA"/>
      </w:rPr>
    </w:lvl>
    <w:lvl w:ilvl="1" w:tplc="68AC05FA">
      <w:numFmt w:val="bullet"/>
      <w:lvlText w:val="•"/>
      <w:lvlJc w:val="left"/>
      <w:pPr>
        <w:ind w:left="1672" w:hanging="317"/>
      </w:pPr>
      <w:rPr>
        <w:rFonts w:hint="default"/>
        <w:lang w:val="ru-RU" w:eastAsia="en-US" w:bidi="ar-SA"/>
      </w:rPr>
    </w:lvl>
    <w:lvl w:ilvl="2" w:tplc="80A6E0DE">
      <w:numFmt w:val="bullet"/>
      <w:lvlText w:val="•"/>
      <w:lvlJc w:val="left"/>
      <w:pPr>
        <w:ind w:left="2565" w:hanging="317"/>
      </w:pPr>
      <w:rPr>
        <w:rFonts w:hint="default"/>
        <w:lang w:val="ru-RU" w:eastAsia="en-US" w:bidi="ar-SA"/>
      </w:rPr>
    </w:lvl>
    <w:lvl w:ilvl="3" w:tplc="3612CE86">
      <w:numFmt w:val="bullet"/>
      <w:lvlText w:val="•"/>
      <w:lvlJc w:val="left"/>
      <w:pPr>
        <w:ind w:left="3457" w:hanging="317"/>
      </w:pPr>
      <w:rPr>
        <w:rFonts w:hint="default"/>
        <w:lang w:val="ru-RU" w:eastAsia="en-US" w:bidi="ar-SA"/>
      </w:rPr>
    </w:lvl>
    <w:lvl w:ilvl="4" w:tplc="60FAC934">
      <w:numFmt w:val="bullet"/>
      <w:lvlText w:val="•"/>
      <w:lvlJc w:val="left"/>
      <w:pPr>
        <w:ind w:left="4350" w:hanging="317"/>
      </w:pPr>
      <w:rPr>
        <w:rFonts w:hint="default"/>
        <w:lang w:val="ru-RU" w:eastAsia="en-US" w:bidi="ar-SA"/>
      </w:rPr>
    </w:lvl>
    <w:lvl w:ilvl="5" w:tplc="495EFCC4">
      <w:numFmt w:val="bullet"/>
      <w:lvlText w:val="•"/>
      <w:lvlJc w:val="left"/>
      <w:pPr>
        <w:ind w:left="5243" w:hanging="317"/>
      </w:pPr>
      <w:rPr>
        <w:rFonts w:hint="default"/>
        <w:lang w:val="ru-RU" w:eastAsia="en-US" w:bidi="ar-SA"/>
      </w:rPr>
    </w:lvl>
    <w:lvl w:ilvl="6" w:tplc="96500C34">
      <w:numFmt w:val="bullet"/>
      <w:lvlText w:val="•"/>
      <w:lvlJc w:val="left"/>
      <w:pPr>
        <w:ind w:left="6135" w:hanging="317"/>
      </w:pPr>
      <w:rPr>
        <w:rFonts w:hint="default"/>
        <w:lang w:val="ru-RU" w:eastAsia="en-US" w:bidi="ar-SA"/>
      </w:rPr>
    </w:lvl>
    <w:lvl w:ilvl="7" w:tplc="A68606E4">
      <w:numFmt w:val="bullet"/>
      <w:lvlText w:val="•"/>
      <w:lvlJc w:val="left"/>
      <w:pPr>
        <w:ind w:left="7028" w:hanging="317"/>
      </w:pPr>
      <w:rPr>
        <w:rFonts w:hint="default"/>
        <w:lang w:val="ru-RU" w:eastAsia="en-US" w:bidi="ar-SA"/>
      </w:rPr>
    </w:lvl>
    <w:lvl w:ilvl="8" w:tplc="9DBA8662">
      <w:numFmt w:val="bullet"/>
      <w:lvlText w:val="•"/>
      <w:lvlJc w:val="left"/>
      <w:pPr>
        <w:ind w:left="7921" w:hanging="317"/>
      </w:pPr>
      <w:rPr>
        <w:rFonts w:hint="default"/>
        <w:lang w:val="ru-RU" w:eastAsia="en-US" w:bidi="ar-SA"/>
      </w:rPr>
    </w:lvl>
  </w:abstractNum>
  <w:abstractNum w:abstractNumId="34">
    <w:nsid w:val="1B984130"/>
    <w:multiLevelType w:val="hybridMultilevel"/>
    <w:tmpl w:val="1BBC8194"/>
    <w:lvl w:ilvl="0" w:tplc="799E0DEA">
      <w:numFmt w:val="bullet"/>
      <w:lvlText w:val=""/>
      <w:lvlJc w:val="left"/>
      <w:pPr>
        <w:ind w:left="1348" w:hanging="567"/>
      </w:pPr>
      <w:rPr>
        <w:rFonts w:ascii="Symbol" w:eastAsia="Symbol" w:hAnsi="Symbol" w:cs="Symbol" w:hint="default"/>
        <w:b w:val="0"/>
        <w:bCs w:val="0"/>
        <w:i w:val="0"/>
        <w:iCs w:val="0"/>
        <w:w w:val="100"/>
        <w:sz w:val="24"/>
        <w:szCs w:val="24"/>
        <w:lang w:val="ru-RU" w:eastAsia="en-US" w:bidi="ar-SA"/>
      </w:rPr>
    </w:lvl>
    <w:lvl w:ilvl="1" w:tplc="3274037A">
      <w:numFmt w:val="bullet"/>
      <w:lvlText w:val="•"/>
      <w:lvlJc w:val="left"/>
      <w:pPr>
        <w:ind w:left="2244" w:hanging="567"/>
      </w:pPr>
      <w:rPr>
        <w:rFonts w:hint="default"/>
        <w:lang w:val="ru-RU" w:eastAsia="en-US" w:bidi="ar-SA"/>
      </w:rPr>
    </w:lvl>
    <w:lvl w:ilvl="2" w:tplc="B8704AF4">
      <w:numFmt w:val="bullet"/>
      <w:lvlText w:val="•"/>
      <w:lvlJc w:val="left"/>
      <w:pPr>
        <w:ind w:left="3149" w:hanging="567"/>
      </w:pPr>
      <w:rPr>
        <w:rFonts w:hint="default"/>
        <w:lang w:val="ru-RU" w:eastAsia="en-US" w:bidi="ar-SA"/>
      </w:rPr>
    </w:lvl>
    <w:lvl w:ilvl="3" w:tplc="CC4E7B84">
      <w:numFmt w:val="bullet"/>
      <w:lvlText w:val="•"/>
      <w:lvlJc w:val="left"/>
      <w:pPr>
        <w:ind w:left="4053" w:hanging="567"/>
      </w:pPr>
      <w:rPr>
        <w:rFonts w:hint="default"/>
        <w:lang w:val="ru-RU" w:eastAsia="en-US" w:bidi="ar-SA"/>
      </w:rPr>
    </w:lvl>
    <w:lvl w:ilvl="4" w:tplc="F2BCE198">
      <w:numFmt w:val="bullet"/>
      <w:lvlText w:val="•"/>
      <w:lvlJc w:val="left"/>
      <w:pPr>
        <w:ind w:left="4958" w:hanging="567"/>
      </w:pPr>
      <w:rPr>
        <w:rFonts w:hint="default"/>
        <w:lang w:val="ru-RU" w:eastAsia="en-US" w:bidi="ar-SA"/>
      </w:rPr>
    </w:lvl>
    <w:lvl w:ilvl="5" w:tplc="3566F108">
      <w:numFmt w:val="bullet"/>
      <w:lvlText w:val="•"/>
      <w:lvlJc w:val="left"/>
      <w:pPr>
        <w:ind w:left="5863" w:hanging="567"/>
      </w:pPr>
      <w:rPr>
        <w:rFonts w:hint="default"/>
        <w:lang w:val="ru-RU" w:eastAsia="en-US" w:bidi="ar-SA"/>
      </w:rPr>
    </w:lvl>
    <w:lvl w:ilvl="6" w:tplc="50CAEAE8">
      <w:numFmt w:val="bullet"/>
      <w:lvlText w:val="•"/>
      <w:lvlJc w:val="left"/>
      <w:pPr>
        <w:ind w:left="6767" w:hanging="567"/>
      </w:pPr>
      <w:rPr>
        <w:rFonts w:hint="default"/>
        <w:lang w:val="ru-RU" w:eastAsia="en-US" w:bidi="ar-SA"/>
      </w:rPr>
    </w:lvl>
    <w:lvl w:ilvl="7" w:tplc="71787242">
      <w:numFmt w:val="bullet"/>
      <w:lvlText w:val="•"/>
      <w:lvlJc w:val="left"/>
      <w:pPr>
        <w:ind w:left="7672" w:hanging="567"/>
      </w:pPr>
      <w:rPr>
        <w:rFonts w:hint="default"/>
        <w:lang w:val="ru-RU" w:eastAsia="en-US" w:bidi="ar-SA"/>
      </w:rPr>
    </w:lvl>
    <w:lvl w:ilvl="8" w:tplc="B114F7D8">
      <w:numFmt w:val="bullet"/>
      <w:lvlText w:val="•"/>
      <w:lvlJc w:val="left"/>
      <w:pPr>
        <w:ind w:left="8577" w:hanging="567"/>
      </w:pPr>
      <w:rPr>
        <w:rFonts w:hint="default"/>
        <w:lang w:val="ru-RU" w:eastAsia="en-US" w:bidi="ar-SA"/>
      </w:rPr>
    </w:lvl>
  </w:abstractNum>
  <w:abstractNum w:abstractNumId="35">
    <w:nsid w:val="1BBC311C"/>
    <w:multiLevelType w:val="multilevel"/>
    <w:tmpl w:val="20DE2F54"/>
    <w:lvl w:ilvl="0">
      <w:start w:val="1"/>
      <w:numFmt w:val="decimal"/>
      <w:lvlText w:val="%1"/>
      <w:lvlJc w:val="left"/>
      <w:pPr>
        <w:ind w:left="106" w:hanging="480"/>
      </w:pPr>
      <w:rPr>
        <w:rFonts w:hint="default"/>
        <w:lang w:val="ru-RU" w:eastAsia="en-US" w:bidi="ar-SA"/>
      </w:rPr>
    </w:lvl>
    <w:lvl w:ilvl="1">
      <w:start w:val="1"/>
      <w:numFmt w:val="decimal"/>
      <w:lvlText w:val="%1.%2."/>
      <w:lvlJc w:val="left"/>
      <w:pPr>
        <w:ind w:left="106" w:hanging="48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766"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596" w:hanging="660"/>
      </w:pPr>
      <w:rPr>
        <w:rFonts w:hint="default"/>
        <w:lang w:val="ru-RU" w:eastAsia="en-US" w:bidi="ar-SA"/>
      </w:rPr>
    </w:lvl>
    <w:lvl w:ilvl="4">
      <w:numFmt w:val="bullet"/>
      <w:lvlText w:val="•"/>
      <w:lvlJc w:val="left"/>
      <w:pPr>
        <w:ind w:left="2015" w:hanging="660"/>
      </w:pPr>
      <w:rPr>
        <w:rFonts w:hint="default"/>
        <w:lang w:val="ru-RU" w:eastAsia="en-US" w:bidi="ar-SA"/>
      </w:rPr>
    </w:lvl>
    <w:lvl w:ilvl="5">
      <w:numFmt w:val="bullet"/>
      <w:lvlText w:val="•"/>
      <w:lvlJc w:val="left"/>
      <w:pPr>
        <w:ind w:left="2433" w:hanging="660"/>
      </w:pPr>
      <w:rPr>
        <w:rFonts w:hint="default"/>
        <w:lang w:val="ru-RU" w:eastAsia="en-US" w:bidi="ar-SA"/>
      </w:rPr>
    </w:lvl>
    <w:lvl w:ilvl="6">
      <w:numFmt w:val="bullet"/>
      <w:lvlText w:val="•"/>
      <w:lvlJc w:val="left"/>
      <w:pPr>
        <w:ind w:left="2851" w:hanging="660"/>
      </w:pPr>
      <w:rPr>
        <w:rFonts w:hint="default"/>
        <w:lang w:val="ru-RU" w:eastAsia="en-US" w:bidi="ar-SA"/>
      </w:rPr>
    </w:lvl>
    <w:lvl w:ilvl="7">
      <w:numFmt w:val="bullet"/>
      <w:lvlText w:val="•"/>
      <w:lvlJc w:val="left"/>
      <w:pPr>
        <w:ind w:left="3270" w:hanging="660"/>
      </w:pPr>
      <w:rPr>
        <w:rFonts w:hint="default"/>
        <w:lang w:val="ru-RU" w:eastAsia="en-US" w:bidi="ar-SA"/>
      </w:rPr>
    </w:lvl>
    <w:lvl w:ilvl="8">
      <w:numFmt w:val="bullet"/>
      <w:lvlText w:val="•"/>
      <w:lvlJc w:val="left"/>
      <w:pPr>
        <w:ind w:left="3688" w:hanging="660"/>
      </w:pPr>
      <w:rPr>
        <w:rFonts w:hint="default"/>
        <w:lang w:val="ru-RU" w:eastAsia="en-US" w:bidi="ar-SA"/>
      </w:rPr>
    </w:lvl>
  </w:abstractNum>
  <w:abstractNum w:abstractNumId="36">
    <w:nsid w:val="1D6440C1"/>
    <w:multiLevelType w:val="hybridMultilevel"/>
    <w:tmpl w:val="76B6970E"/>
    <w:lvl w:ilvl="0" w:tplc="05E8D73E">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A31FEB"/>
    <w:multiLevelType w:val="hybridMultilevel"/>
    <w:tmpl w:val="5B4CCDDC"/>
    <w:lvl w:ilvl="0" w:tplc="2AB82FC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1AEC55E4">
      <w:numFmt w:val="bullet"/>
      <w:lvlText w:val="•"/>
      <w:lvlJc w:val="left"/>
      <w:pPr>
        <w:ind w:left="1910" w:hanging="360"/>
      </w:pPr>
      <w:rPr>
        <w:rFonts w:hint="default"/>
        <w:lang w:val="ru-RU" w:eastAsia="en-US" w:bidi="ar-SA"/>
      </w:rPr>
    </w:lvl>
    <w:lvl w:ilvl="2" w:tplc="671C1696">
      <w:numFmt w:val="bullet"/>
      <w:lvlText w:val="•"/>
      <w:lvlJc w:val="left"/>
      <w:pPr>
        <w:ind w:left="2761" w:hanging="360"/>
      </w:pPr>
      <w:rPr>
        <w:rFonts w:hint="default"/>
        <w:lang w:val="ru-RU" w:eastAsia="en-US" w:bidi="ar-SA"/>
      </w:rPr>
    </w:lvl>
    <w:lvl w:ilvl="3" w:tplc="DB9C9CA4">
      <w:numFmt w:val="bullet"/>
      <w:lvlText w:val="•"/>
      <w:lvlJc w:val="left"/>
      <w:pPr>
        <w:ind w:left="3611" w:hanging="360"/>
      </w:pPr>
      <w:rPr>
        <w:rFonts w:hint="default"/>
        <w:lang w:val="ru-RU" w:eastAsia="en-US" w:bidi="ar-SA"/>
      </w:rPr>
    </w:lvl>
    <w:lvl w:ilvl="4" w:tplc="C2AE488E">
      <w:numFmt w:val="bullet"/>
      <w:lvlText w:val="•"/>
      <w:lvlJc w:val="left"/>
      <w:pPr>
        <w:ind w:left="4462" w:hanging="360"/>
      </w:pPr>
      <w:rPr>
        <w:rFonts w:hint="default"/>
        <w:lang w:val="ru-RU" w:eastAsia="en-US" w:bidi="ar-SA"/>
      </w:rPr>
    </w:lvl>
    <w:lvl w:ilvl="5" w:tplc="022EEC5C">
      <w:numFmt w:val="bullet"/>
      <w:lvlText w:val="•"/>
      <w:lvlJc w:val="left"/>
      <w:pPr>
        <w:ind w:left="5313" w:hanging="360"/>
      </w:pPr>
      <w:rPr>
        <w:rFonts w:hint="default"/>
        <w:lang w:val="ru-RU" w:eastAsia="en-US" w:bidi="ar-SA"/>
      </w:rPr>
    </w:lvl>
    <w:lvl w:ilvl="6" w:tplc="43A8F5A0">
      <w:numFmt w:val="bullet"/>
      <w:lvlText w:val="•"/>
      <w:lvlJc w:val="left"/>
      <w:pPr>
        <w:ind w:left="6163" w:hanging="360"/>
      </w:pPr>
      <w:rPr>
        <w:rFonts w:hint="default"/>
        <w:lang w:val="ru-RU" w:eastAsia="en-US" w:bidi="ar-SA"/>
      </w:rPr>
    </w:lvl>
    <w:lvl w:ilvl="7" w:tplc="98E65E94">
      <w:numFmt w:val="bullet"/>
      <w:lvlText w:val="•"/>
      <w:lvlJc w:val="left"/>
      <w:pPr>
        <w:ind w:left="7014" w:hanging="360"/>
      </w:pPr>
      <w:rPr>
        <w:rFonts w:hint="default"/>
        <w:lang w:val="ru-RU" w:eastAsia="en-US" w:bidi="ar-SA"/>
      </w:rPr>
    </w:lvl>
    <w:lvl w:ilvl="8" w:tplc="EE5620E4">
      <w:numFmt w:val="bullet"/>
      <w:lvlText w:val="•"/>
      <w:lvlJc w:val="left"/>
      <w:pPr>
        <w:ind w:left="7865" w:hanging="360"/>
      </w:pPr>
      <w:rPr>
        <w:rFonts w:hint="default"/>
        <w:lang w:val="ru-RU" w:eastAsia="en-US" w:bidi="ar-SA"/>
      </w:rPr>
    </w:lvl>
  </w:abstractNum>
  <w:abstractNum w:abstractNumId="38">
    <w:nsid w:val="1DEF1421"/>
    <w:multiLevelType w:val="hybridMultilevel"/>
    <w:tmpl w:val="BE64AE5E"/>
    <w:lvl w:ilvl="0" w:tplc="5F1046B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EEC04F4"/>
    <w:multiLevelType w:val="hybridMultilevel"/>
    <w:tmpl w:val="433CAD7C"/>
    <w:lvl w:ilvl="0" w:tplc="2430D1F0">
      <w:start w:val="1"/>
      <w:numFmt w:val="decimal"/>
      <w:lvlText w:val="%1."/>
      <w:lvlJc w:val="left"/>
      <w:pPr>
        <w:ind w:left="322" w:hanging="221"/>
        <w:jc w:val="right"/>
      </w:pPr>
      <w:rPr>
        <w:rFonts w:hint="default"/>
        <w:w w:val="100"/>
        <w:lang w:val="ru-RU" w:eastAsia="en-US" w:bidi="ar-SA"/>
      </w:rPr>
    </w:lvl>
    <w:lvl w:ilvl="1" w:tplc="5A1E8EE0">
      <w:start w:val="1"/>
      <w:numFmt w:val="decimal"/>
      <w:lvlText w:val="%2."/>
      <w:lvlJc w:val="left"/>
      <w:pPr>
        <w:ind w:left="102" w:hanging="295"/>
      </w:pPr>
      <w:rPr>
        <w:rFonts w:ascii="Times New Roman" w:eastAsia="Times New Roman" w:hAnsi="Times New Roman" w:cs="Times New Roman" w:hint="default"/>
        <w:b w:val="0"/>
        <w:bCs w:val="0"/>
        <w:i w:val="0"/>
        <w:iCs w:val="0"/>
        <w:w w:val="100"/>
        <w:sz w:val="24"/>
        <w:szCs w:val="24"/>
        <w:lang w:val="ru-RU" w:eastAsia="en-US" w:bidi="ar-SA"/>
      </w:rPr>
    </w:lvl>
    <w:lvl w:ilvl="2" w:tplc="8A486EF4">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3" w:tplc="20CEF946">
      <w:numFmt w:val="bullet"/>
      <w:lvlText w:val="•"/>
      <w:lvlJc w:val="left"/>
      <w:pPr>
        <w:ind w:left="2123" w:hanging="360"/>
      </w:pPr>
      <w:rPr>
        <w:rFonts w:hint="default"/>
        <w:lang w:val="ru-RU" w:eastAsia="en-US" w:bidi="ar-SA"/>
      </w:rPr>
    </w:lvl>
    <w:lvl w:ilvl="4" w:tplc="8A882CC0">
      <w:numFmt w:val="bullet"/>
      <w:lvlText w:val="•"/>
      <w:lvlJc w:val="left"/>
      <w:pPr>
        <w:ind w:left="3186" w:hanging="360"/>
      </w:pPr>
      <w:rPr>
        <w:rFonts w:hint="default"/>
        <w:lang w:val="ru-RU" w:eastAsia="en-US" w:bidi="ar-SA"/>
      </w:rPr>
    </w:lvl>
    <w:lvl w:ilvl="5" w:tplc="289AED9A">
      <w:numFmt w:val="bullet"/>
      <w:lvlText w:val="•"/>
      <w:lvlJc w:val="left"/>
      <w:pPr>
        <w:ind w:left="4249" w:hanging="360"/>
      </w:pPr>
      <w:rPr>
        <w:rFonts w:hint="default"/>
        <w:lang w:val="ru-RU" w:eastAsia="en-US" w:bidi="ar-SA"/>
      </w:rPr>
    </w:lvl>
    <w:lvl w:ilvl="6" w:tplc="CEFE83DE">
      <w:numFmt w:val="bullet"/>
      <w:lvlText w:val="•"/>
      <w:lvlJc w:val="left"/>
      <w:pPr>
        <w:ind w:left="5313" w:hanging="360"/>
      </w:pPr>
      <w:rPr>
        <w:rFonts w:hint="default"/>
        <w:lang w:val="ru-RU" w:eastAsia="en-US" w:bidi="ar-SA"/>
      </w:rPr>
    </w:lvl>
    <w:lvl w:ilvl="7" w:tplc="3E6E7918">
      <w:numFmt w:val="bullet"/>
      <w:lvlText w:val="•"/>
      <w:lvlJc w:val="left"/>
      <w:pPr>
        <w:ind w:left="6376" w:hanging="360"/>
      </w:pPr>
      <w:rPr>
        <w:rFonts w:hint="default"/>
        <w:lang w:val="ru-RU" w:eastAsia="en-US" w:bidi="ar-SA"/>
      </w:rPr>
    </w:lvl>
    <w:lvl w:ilvl="8" w:tplc="2824437A">
      <w:numFmt w:val="bullet"/>
      <w:lvlText w:val="•"/>
      <w:lvlJc w:val="left"/>
      <w:pPr>
        <w:ind w:left="7439" w:hanging="360"/>
      </w:pPr>
      <w:rPr>
        <w:rFonts w:hint="default"/>
        <w:lang w:val="ru-RU" w:eastAsia="en-US" w:bidi="ar-SA"/>
      </w:rPr>
    </w:lvl>
  </w:abstractNum>
  <w:abstractNum w:abstractNumId="40">
    <w:nsid w:val="1EEE3DD5"/>
    <w:multiLevelType w:val="hybridMultilevel"/>
    <w:tmpl w:val="920E9F9E"/>
    <w:lvl w:ilvl="0" w:tplc="F970C25E">
      <w:start w:val="1"/>
      <w:numFmt w:val="decimal"/>
      <w:lvlText w:val="%1."/>
      <w:lvlJc w:val="left"/>
      <w:pPr>
        <w:ind w:left="462" w:hanging="221"/>
        <w:jc w:val="right"/>
      </w:pPr>
      <w:rPr>
        <w:rFonts w:hint="default"/>
        <w:w w:val="100"/>
        <w:lang w:val="ru-RU" w:eastAsia="en-US" w:bidi="ar-SA"/>
      </w:rPr>
    </w:lvl>
    <w:lvl w:ilvl="1" w:tplc="0D82A988">
      <w:start w:val="1"/>
      <w:numFmt w:val="decimal"/>
      <w:lvlText w:val="%2."/>
      <w:lvlJc w:val="left"/>
      <w:pPr>
        <w:ind w:left="1202" w:hanging="360"/>
      </w:pPr>
      <w:rPr>
        <w:rFonts w:ascii="Calibri" w:eastAsia="Calibri" w:hAnsi="Calibri" w:cs="Calibri" w:hint="default"/>
        <w:b w:val="0"/>
        <w:bCs w:val="0"/>
        <w:i w:val="0"/>
        <w:iCs w:val="0"/>
        <w:w w:val="100"/>
        <w:sz w:val="24"/>
        <w:szCs w:val="24"/>
        <w:lang w:val="ru-RU" w:eastAsia="en-US" w:bidi="ar-SA"/>
      </w:rPr>
    </w:lvl>
    <w:lvl w:ilvl="2" w:tplc="66F897AE">
      <w:numFmt w:val="bullet"/>
      <w:lvlText w:val=""/>
      <w:lvlJc w:val="left"/>
      <w:pPr>
        <w:ind w:left="1202" w:hanging="360"/>
      </w:pPr>
      <w:rPr>
        <w:rFonts w:ascii="Symbol" w:eastAsia="Symbol" w:hAnsi="Symbol" w:cs="Symbol" w:hint="default"/>
        <w:b w:val="0"/>
        <w:bCs w:val="0"/>
        <w:i w:val="0"/>
        <w:iCs w:val="0"/>
        <w:w w:val="100"/>
        <w:sz w:val="24"/>
        <w:szCs w:val="24"/>
        <w:lang w:val="ru-RU" w:eastAsia="en-US" w:bidi="ar-SA"/>
      </w:rPr>
    </w:lvl>
    <w:lvl w:ilvl="3" w:tplc="87622840">
      <w:numFmt w:val="bullet"/>
      <w:lvlText w:val="•"/>
      <w:lvlJc w:val="left"/>
      <w:pPr>
        <w:ind w:left="3090" w:hanging="360"/>
      </w:pPr>
      <w:rPr>
        <w:rFonts w:hint="default"/>
        <w:lang w:val="ru-RU" w:eastAsia="en-US" w:bidi="ar-SA"/>
      </w:rPr>
    </w:lvl>
    <w:lvl w:ilvl="4" w:tplc="7CFC53DC">
      <w:numFmt w:val="bullet"/>
      <w:lvlText w:val="•"/>
      <w:lvlJc w:val="left"/>
      <w:pPr>
        <w:ind w:left="4035" w:hanging="360"/>
      </w:pPr>
      <w:rPr>
        <w:rFonts w:hint="default"/>
        <w:lang w:val="ru-RU" w:eastAsia="en-US" w:bidi="ar-SA"/>
      </w:rPr>
    </w:lvl>
    <w:lvl w:ilvl="5" w:tplc="ABA46370">
      <w:numFmt w:val="bullet"/>
      <w:lvlText w:val="•"/>
      <w:lvlJc w:val="left"/>
      <w:pPr>
        <w:ind w:left="4980" w:hanging="360"/>
      </w:pPr>
      <w:rPr>
        <w:rFonts w:hint="default"/>
        <w:lang w:val="ru-RU" w:eastAsia="en-US" w:bidi="ar-SA"/>
      </w:rPr>
    </w:lvl>
    <w:lvl w:ilvl="6" w:tplc="2EA8375E">
      <w:numFmt w:val="bullet"/>
      <w:lvlText w:val="•"/>
      <w:lvlJc w:val="left"/>
      <w:pPr>
        <w:ind w:left="5925" w:hanging="360"/>
      </w:pPr>
      <w:rPr>
        <w:rFonts w:hint="default"/>
        <w:lang w:val="ru-RU" w:eastAsia="en-US" w:bidi="ar-SA"/>
      </w:rPr>
    </w:lvl>
    <w:lvl w:ilvl="7" w:tplc="A072D556">
      <w:numFmt w:val="bullet"/>
      <w:lvlText w:val="•"/>
      <w:lvlJc w:val="left"/>
      <w:pPr>
        <w:ind w:left="6870" w:hanging="360"/>
      </w:pPr>
      <w:rPr>
        <w:rFonts w:hint="default"/>
        <w:lang w:val="ru-RU" w:eastAsia="en-US" w:bidi="ar-SA"/>
      </w:rPr>
    </w:lvl>
    <w:lvl w:ilvl="8" w:tplc="CA6AE0A2">
      <w:numFmt w:val="bullet"/>
      <w:lvlText w:val="•"/>
      <w:lvlJc w:val="left"/>
      <w:pPr>
        <w:ind w:left="7816" w:hanging="360"/>
      </w:pPr>
      <w:rPr>
        <w:rFonts w:hint="default"/>
        <w:lang w:val="ru-RU" w:eastAsia="en-US" w:bidi="ar-SA"/>
      </w:rPr>
    </w:lvl>
  </w:abstractNum>
  <w:abstractNum w:abstractNumId="41">
    <w:nsid w:val="207B367F"/>
    <w:multiLevelType w:val="multilevel"/>
    <w:tmpl w:val="C0ACF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91234B"/>
    <w:multiLevelType w:val="hybridMultilevel"/>
    <w:tmpl w:val="48263B74"/>
    <w:lvl w:ilvl="0" w:tplc="45B237A8">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A93CF10A">
      <w:numFmt w:val="bullet"/>
      <w:lvlText w:val="•"/>
      <w:lvlJc w:val="left"/>
      <w:pPr>
        <w:ind w:left="1910" w:hanging="360"/>
      </w:pPr>
      <w:rPr>
        <w:rFonts w:hint="default"/>
        <w:lang w:val="ru-RU" w:eastAsia="en-US" w:bidi="ar-SA"/>
      </w:rPr>
    </w:lvl>
    <w:lvl w:ilvl="2" w:tplc="D37E35F4">
      <w:numFmt w:val="bullet"/>
      <w:lvlText w:val="•"/>
      <w:lvlJc w:val="left"/>
      <w:pPr>
        <w:ind w:left="2761" w:hanging="360"/>
      </w:pPr>
      <w:rPr>
        <w:rFonts w:hint="default"/>
        <w:lang w:val="ru-RU" w:eastAsia="en-US" w:bidi="ar-SA"/>
      </w:rPr>
    </w:lvl>
    <w:lvl w:ilvl="3" w:tplc="51F0D96E">
      <w:numFmt w:val="bullet"/>
      <w:lvlText w:val="•"/>
      <w:lvlJc w:val="left"/>
      <w:pPr>
        <w:ind w:left="3611" w:hanging="360"/>
      </w:pPr>
      <w:rPr>
        <w:rFonts w:hint="default"/>
        <w:lang w:val="ru-RU" w:eastAsia="en-US" w:bidi="ar-SA"/>
      </w:rPr>
    </w:lvl>
    <w:lvl w:ilvl="4" w:tplc="FD30D3D2">
      <w:numFmt w:val="bullet"/>
      <w:lvlText w:val="•"/>
      <w:lvlJc w:val="left"/>
      <w:pPr>
        <w:ind w:left="4462" w:hanging="360"/>
      </w:pPr>
      <w:rPr>
        <w:rFonts w:hint="default"/>
        <w:lang w:val="ru-RU" w:eastAsia="en-US" w:bidi="ar-SA"/>
      </w:rPr>
    </w:lvl>
    <w:lvl w:ilvl="5" w:tplc="C756D1A0">
      <w:numFmt w:val="bullet"/>
      <w:lvlText w:val="•"/>
      <w:lvlJc w:val="left"/>
      <w:pPr>
        <w:ind w:left="5313" w:hanging="360"/>
      </w:pPr>
      <w:rPr>
        <w:rFonts w:hint="default"/>
        <w:lang w:val="ru-RU" w:eastAsia="en-US" w:bidi="ar-SA"/>
      </w:rPr>
    </w:lvl>
    <w:lvl w:ilvl="6" w:tplc="6AEC50B8">
      <w:numFmt w:val="bullet"/>
      <w:lvlText w:val="•"/>
      <w:lvlJc w:val="left"/>
      <w:pPr>
        <w:ind w:left="6163" w:hanging="360"/>
      </w:pPr>
      <w:rPr>
        <w:rFonts w:hint="default"/>
        <w:lang w:val="ru-RU" w:eastAsia="en-US" w:bidi="ar-SA"/>
      </w:rPr>
    </w:lvl>
    <w:lvl w:ilvl="7" w:tplc="00703A12">
      <w:numFmt w:val="bullet"/>
      <w:lvlText w:val="•"/>
      <w:lvlJc w:val="left"/>
      <w:pPr>
        <w:ind w:left="7014" w:hanging="360"/>
      </w:pPr>
      <w:rPr>
        <w:rFonts w:hint="default"/>
        <w:lang w:val="ru-RU" w:eastAsia="en-US" w:bidi="ar-SA"/>
      </w:rPr>
    </w:lvl>
    <w:lvl w:ilvl="8" w:tplc="17406142">
      <w:numFmt w:val="bullet"/>
      <w:lvlText w:val="•"/>
      <w:lvlJc w:val="left"/>
      <w:pPr>
        <w:ind w:left="7865" w:hanging="360"/>
      </w:pPr>
      <w:rPr>
        <w:rFonts w:hint="default"/>
        <w:lang w:val="ru-RU" w:eastAsia="en-US" w:bidi="ar-SA"/>
      </w:rPr>
    </w:lvl>
  </w:abstractNum>
  <w:abstractNum w:abstractNumId="43">
    <w:nsid w:val="20E479CA"/>
    <w:multiLevelType w:val="hybridMultilevel"/>
    <w:tmpl w:val="FBCEC20C"/>
    <w:lvl w:ilvl="0" w:tplc="E3362752">
      <w:start w:val="1"/>
      <w:numFmt w:val="bullet"/>
      <w:lvlText w:val="–"/>
      <w:lvlJc w:val="left"/>
      <w:pPr>
        <w:ind w:hanging="224"/>
      </w:pPr>
      <w:rPr>
        <w:rFonts w:ascii="Times New Roman" w:eastAsia="Times New Roman" w:hAnsi="Times New Roman" w:hint="default"/>
        <w:sz w:val="24"/>
        <w:szCs w:val="24"/>
      </w:rPr>
    </w:lvl>
    <w:lvl w:ilvl="1" w:tplc="D940E80E">
      <w:start w:val="1"/>
      <w:numFmt w:val="bullet"/>
      <w:lvlText w:val="•"/>
      <w:lvlJc w:val="left"/>
      <w:rPr>
        <w:rFonts w:hint="default"/>
      </w:rPr>
    </w:lvl>
    <w:lvl w:ilvl="2" w:tplc="E306EF80">
      <w:start w:val="1"/>
      <w:numFmt w:val="bullet"/>
      <w:lvlText w:val="•"/>
      <w:lvlJc w:val="left"/>
      <w:rPr>
        <w:rFonts w:hint="default"/>
      </w:rPr>
    </w:lvl>
    <w:lvl w:ilvl="3" w:tplc="C1D8F320">
      <w:start w:val="1"/>
      <w:numFmt w:val="bullet"/>
      <w:lvlText w:val="•"/>
      <w:lvlJc w:val="left"/>
      <w:rPr>
        <w:rFonts w:hint="default"/>
      </w:rPr>
    </w:lvl>
    <w:lvl w:ilvl="4" w:tplc="A10CBCC6">
      <w:start w:val="1"/>
      <w:numFmt w:val="bullet"/>
      <w:lvlText w:val="•"/>
      <w:lvlJc w:val="left"/>
      <w:rPr>
        <w:rFonts w:hint="default"/>
      </w:rPr>
    </w:lvl>
    <w:lvl w:ilvl="5" w:tplc="9FBA2116">
      <w:start w:val="1"/>
      <w:numFmt w:val="bullet"/>
      <w:lvlText w:val="•"/>
      <w:lvlJc w:val="left"/>
      <w:rPr>
        <w:rFonts w:hint="default"/>
      </w:rPr>
    </w:lvl>
    <w:lvl w:ilvl="6" w:tplc="B4B64C16">
      <w:start w:val="1"/>
      <w:numFmt w:val="bullet"/>
      <w:lvlText w:val="•"/>
      <w:lvlJc w:val="left"/>
      <w:rPr>
        <w:rFonts w:hint="default"/>
      </w:rPr>
    </w:lvl>
    <w:lvl w:ilvl="7" w:tplc="48B497B2">
      <w:start w:val="1"/>
      <w:numFmt w:val="bullet"/>
      <w:lvlText w:val="•"/>
      <w:lvlJc w:val="left"/>
      <w:rPr>
        <w:rFonts w:hint="default"/>
      </w:rPr>
    </w:lvl>
    <w:lvl w:ilvl="8" w:tplc="1AFA6E6E">
      <w:start w:val="1"/>
      <w:numFmt w:val="bullet"/>
      <w:lvlText w:val="•"/>
      <w:lvlJc w:val="left"/>
      <w:rPr>
        <w:rFonts w:hint="default"/>
      </w:rPr>
    </w:lvl>
  </w:abstractNum>
  <w:abstractNum w:abstractNumId="44">
    <w:nsid w:val="21834C04"/>
    <w:multiLevelType w:val="hybridMultilevel"/>
    <w:tmpl w:val="E0188D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239F4480"/>
    <w:multiLevelType w:val="hybridMultilevel"/>
    <w:tmpl w:val="2946DDF2"/>
    <w:lvl w:ilvl="0" w:tplc="4CA48FC2">
      <w:numFmt w:val="bullet"/>
      <w:lvlText w:val=""/>
      <w:lvlJc w:val="left"/>
      <w:pPr>
        <w:ind w:left="134" w:hanging="232"/>
      </w:pPr>
      <w:rPr>
        <w:rFonts w:ascii="Symbol" w:eastAsia="Symbol" w:hAnsi="Symbol" w:cs="Symbol" w:hint="default"/>
        <w:w w:val="99"/>
        <w:sz w:val="28"/>
        <w:szCs w:val="28"/>
        <w:lang w:val="ru-RU" w:eastAsia="en-US" w:bidi="ar-SA"/>
      </w:rPr>
    </w:lvl>
    <w:lvl w:ilvl="1" w:tplc="6E148C7C">
      <w:numFmt w:val="bullet"/>
      <w:lvlText w:val="•"/>
      <w:lvlJc w:val="left"/>
      <w:pPr>
        <w:ind w:left="1146" w:hanging="232"/>
      </w:pPr>
      <w:rPr>
        <w:rFonts w:hint="default"/>
        <w:lang w:val="ru-RU" w:eastAsia="en-US" w:bidi="ar-SA"/>
      </w:rPr>
    </w:lvl>
    <w:lvl w:ilvl="2" w:tplc="04B27644">
      <w:numFmt w:val="bullet"/>
      <w:lvlText w:val="•"/>
      <w:lvlJc w:val="left"/>
      <w:pPr>
        <w:ind w:left="2153" w:hanging="232"/>
      </w:pPr>
      <w:rPr>
        <w:rFonts w:hint="default"/>
        <w:lang w:val="ru-RU" w:eastAsia="en-US" w:bidi="ar-SA"/>
      </w:rPr>
    </w:lvl>
    <w:lvl w:ilvl="3" w:tplc="A1BAD0C2">
      <w:numFmt w:val="bullet"/>
      <w:lvlText w:val="•"/>
      <w:lvlJc w:val="left"/>
      <w:pPr>
        <w:ind w:left="3159" w:hanging="232"/>
      </w:pPr>
      <w:rPr>
        <w:rFonts w:hint="default"/>
        <w:lang w:val="ru-RU" w:eastAsia="en-US" w:bidi="ar-SA"/>
      </w:rPr>
    </w:lvl>
    <w:lvl w:ilvl="4" w:tplc="47420C74">
      <w:numFmt w:val="bullet"/>
      <w:lvlText w:val="•"/>
      <w:lvlJc w:val="left"/>
      <w:pPr>
        <w:ind w:left="4166" w:hanging="232"/>
      </w:pPr>
      <w:rPr>
        <w:rFonts w:hint="default"/>
        <w:lang w:val="ru-RU" w:eastAsia="en-US" w:bidi="ar-SA"/>
      </w:rPr>
    </w:lvl>
    <w:lvl w:ilvl="5" w:tplc="1E8C2BA8">
      <w:numFmt w:val="bullet"/>
      <w:lvlText w:val="•"/>
      <w:lvlJc w:val="left"/>
      <w:pPr>
        <w:ind w:left="5173" w:hanging="232"/>
      </w:pPr>
      <w:rPr>
        <w:rFonts w:hint="default"/>
        <w:lang w:val="ru-RU" w:eastAsia="en-US" w:bidi="ar-SA"/>
      </w:rPr>
    </w:lvl>
    <w:lvl w:ilvl="6" w:tplc="32AA1234">
      <w:numFmt w:val="bullet"/>
      <w:lvlText w:val="•"/>
      <w:lvlJc w:val="left"/>
      <w:pPr>
        <w:ind w:left="6179" w:hanging="232"/>
      </w:pPr>
      <w:rPr>
        <w:rFonts w:hint="default"/>
        <w:lang w:val="ru-RU" w:eastAsia="en-US" w:bidi="ar-SA"/>
      </w:rPr>
    </w:lvl>
    <w:lvl w:ilvl="7" w:tplc="D4D20E5C">
      <w:numFmt w:val="bullet"/>
      <w:lvlText w:val="•"/>
      <w:lvlJc w:val="left"/>
      <w:pPr>
        <w:ind w:left="7186" w:hanging="232"/>
      </w:pPr>
      <w:rPr>
        <w:rFonts w:hint="default"/>
        <w:lang w:val="ru-RU" w:eastAsia="en-US" w:bidi="ar-SA"/>
      </w:rPr>
    </w:lvl>
    <w:lvl w:ilvl="8" w:tplc="2020E196">
      <w:numFmt w:val="bullet"/>
      <w:lvlText w:val="•"/>
      <w:lvlJc w:val="left"/>
      <w:pPr>
        <w:ind w:left="8193" w:hanging="232"/>
      </w:pPr>
      <w:rPr>
        <w:rFonts w:hint="default"/>
        <w:lang w:val="ru-RU" w:eastAsia="en-US" w:bidi="ar-SA"/>
      </w:rPr>
    </w:lvl>
  </w:abstractNum>
  <w:abstractNum w:abstractNumId="46">
    <w:nsid w:val="23BE5D37"/>
    <w:multiLevelType w:val="multilevel"/>
    <w:tmpl w:val="BF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532AD2"/>
    <w:multiLevelType w:val="hybridMultilevel"/>
    <w:tmpl w:val="D8AAA216"/>
    <w:lvl w:ilvl="0" w:tplc="A182664C">
      <w:start w:val="1"/>
      <w:numFmt w:val="decimal"/>
      <w:lvlText w:val="%1."/>
      <w:lvlJc w:val="left"/>
      <w:pPr>
        <w:ind w:hanging="293"/>
      </w:pPr>
      <w:rPr>
        <w:rFonts w:ascii="Times New Roman" w:eastAsia="Times New Roman" w:hAnsi="Times New Roman" w:hint="default"/>
        <w:sz w:val="24"/>
        <w:szCs w:val="24"/>
      </w:rPr>
    </w:lvl>
    <w:lvl w:ilvl="1" w:tplc="EBA01014">
      <w:start w:val="1"/>
      <w:numFmt w:val="bullet"/>
      <w:lvlText w:val="•"/>
      <w:lvlJc w:val="left"/>
      <w:rPr>
        <w:rFonts w:hint="default"/>
      </w:rPr>
    </w:lvl>
    <w:lvl w:ilvl="2" w:tplc="230E2AF4">
      <w:start w:val="1"/>
      <w:numFmt w:val="bullet"/>
      <w:lvlText w:val="•"/>
      <w:lvlJc w:val="left"/>
      <w:rPr>
        <w:rFonts w:hint="default"/>
      </w:rPr>
    </w:lvl>
    <w:lvl w:ilvl="3" w:tplc="2F60C5A8">
      <w:start w:val="1"/>
      <w:numFmt w:val="bullet"/>
      <w:lvlText w:val="•"/>
      <w:lvlJc w:val="left"/>
      <w:rPr>
        <w:rFonts w:hint="default"/>
      </w:rPr>
    </w:lvl>
    <w:lvl w:ilvl="4" w:tplc="532075C6">
      <w:start w:val="1"/>
      <w:numFmt w:val="bullet"/>
      <w:lvlText w:val="•"/>
      <w:lvlJc w:val="left"/>
      <w:rPr>
        <w:rFonts w:hint="default"/>
      </w:rPr>
    </w:lvl>
    <w:lvl w:ilvl="5" w:tplc="8996A3FA">
      <w:start w:val="1"/>
      <w:numFmt w:val="bullet"/>
      <w:lvlText w:val="•"/>
      <w:lvlJc w:val="left"/>
      <w:rPr>
        <w:rFonts w:hint="default"/>
      </w:rPr>
    </w:lvl>
    <w:lvl w:ilvl="6" w:tplc="597C7538">
      <w:start w:val="1"/>
      <w:numFmt w:val="bullet"/>
      <w:lvlText w:val="•"/>
      <w:lvlJc w:val="left"/>
      <w:rPr>
        <w:rFonts w:hint="default"/>
      </w:rPr>
    </w:lvl>
    <w:lvl w:ilvl="7" w:tplc="8880134E">
      <w:start w:val="1"/>
      <w:numFmt w:val="bullet"/>
      <w:lvlText w:val="•"/>
      <w:lvlJc w:val="left"/>
      <w:rPr>
        <w:rFonts w:hint="default"/>
      </w:rPr>
    </w:lvl>
    <w:lvl w:ilvl="8" w:tplc="D564E412">
      <w:start w:val="1"/>
      <w:numFmt w:val="bullet"/>
      <w:lvlText w:val="•"/>
      <w:lvlJc w:val="left"/>
      <w:rPr>
        <w:rFonts w:hint="default"/>
      </w:rPr>
    </w:lvl>
  </w:abstractNum>
  <w:abstractNum w:abstractNumId="48">
    <w:nsid w:val="245A4815"/>
    <w:multiLevelType w:val="hybridMultilevel"/>
    <w:tmpl w:val="0C6E5DC4"/>
    <w:lvl w:ilvl="0" w:tplc="9D2661AA">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469C4C00">
      <w:numFmt w:val="bullet"/>
      <w:lvlText w:val="•"/>
      <w:lvlJc w:val="left"/>
      <w:pPr>
        <w:ind w:left="2046" w:hanging="288"/>
      </w:pPr>
      <w:rPr>
        <w:rFonts w:hint="default"/>
        <w:lang w:val="ru-RU" w:eastAsia="en-US" w:bidi="ar-SA"/>
      </w:rPr>
    </w:lvl>
    <w:lvl w:ilvl="2" w:tplc="FA7AAAF6">
      <w:numFmt w:val="bullet"/>
      <w:lvlText w:val="•"/>
      <w:lvlJc w:val="left"/>
      <w:pPr>
        <w:ind w:left="2953" w:hanging="288"/>
      </w:pPr>
      <w:rPr>
        <w:rFonts w:hint="default"/>
        <w:lang w:val="ru-RU" w:eastAsia="en-US" w:bidi="ar-SA"/>
      </w:rPr>
    </w:lvl>
    <w:lvl w:ilvl="3" w:tplc="2C562692">
      <w:numFmt w:val="bullet"/>
      <w:lvlText w:val="•"/>
      <w:lvlJc w:val="left"/>
      <w:pPr>
        <w:ind w:left="3859" w:hanging="288"/>
      </w:pPr>
      <w:rPr>
        <w:rFonts w:hint="default"/>
        <w:lang w:val="ru-RU" w:eastAsia="en-US" w:bidi="ar-SA"/>
      </w:rPr>
    </w:lvl>
    <w:lvl w:ilvl="4" w:tplc="28E8C6F0">
      <w:numFmt w:val="bullet"/>
      <w:lvlText w:val="•"/>
      <w:lvlJc w:val="left"/>
      <w:pPr>
        <w:ind w:left="4766" w:hanging="288"/>
      </w:pPr>
      <w:rPr>
        <w:rFonts w:hint="default"/>
        <w:lang w:val="ru-RU" w:eastAsia="en-US" w:bidi="ar-SA"/>
      </w:rPr>
    </w:lvl>
    <w:lvl w:ilvl="5" w:tplc="91387F24">
      <w:numFmt w:val="bullet"/>
      <w:lvlText w:val="•"/>
      <w:lvlJc w:val="left"/>
      <w:pPr>
        <w:ind w:left="5673" w:hanging="288"/>
      </w:pPr>
      <w:rPr>
        <w:rFonts w:hint="default"/>
        <w:lang w:val="ru-RU" w:eastAsia="en-US" w:bidi="ar-SA"/>
      </w:rPr>
    </w:lvl>
    <w:lvl w:ilvl="6" w:tplc="07E075B8">
      <w:numFmt w:val="bullet"/>
      <w:lvlText w:val="•"/>
      <w:lvlJc w:val="left"/>
      <w:pPr>
        <w:ind w:left="6579" w:hanging="288"/>
      </w:pPr>
      <w:rPr>
        <w:rFonts w:hint="default"/>
        <w:lang w:val="ru-RU" w:eastAsia="en-US" w:bidi="ar-SA"/>
      </w:rPr>
    </w:lvl>
    <w:lvl w:ilvl="7" w:tplc="83F4BB2E">
      <w:numFmt w:val="bullet"/>
      <w:lvlText w:val="•"/>
      <w:lvlJc w:val="left"/>
      <w:pPr>
        <w:ind w:left="7486" w:hanging="288"/>
      </w:pPr>
      <w:rPr>
        <w:rFonts w:hint="default"/>
        <w:lang w:val="ru-RU" w:eastAsia="en-US" w:bidi="ar-SA"/>
      </w:rPr>
    </w:lvl>
    <w:lvl w:ilvl="8" w:tplc="5632217E">
      <w:numFmt w:val="bullet"/>
      <w:lvlText w:val="•"/>
      <w:lvlJc w:val="left"/>
      <w:pPr>
        <w:ind w:left="8393" w:hanging="288"/>
      </w:pPr>
      <w:rPr>
        <w:rFonts w:hint="default"/>
        <w:lang w:val="ru-RU" w:eastAsia="en-US" w:bidi="ar-SA"/>
      </w:rPr>
    </w:lvl>
  </w:abstractNum>
  <w:abstractNum w:abstractNumId="49">
    <w:nsid w:val="24BB4063"/>
    <w:multiLevelType w:val="hybridMultilevel"/>
    <w:tmpl w:val="CDDE40FA"/>
    <w:lvl w:ilvl="0" w:tplc="0419000D">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4F87F14"/>
    <w:multiLevelType w:val="hybridMultilevel"/>
    <w:tmpl w:val="F3AE0354"/>
    <w:lvl w:ilvl="0" w:tplc="23387DE2">
      <w:start w:val="1"/>
      <w:numFmt w:val="decimal"/>
      <w:lvlText w:val="%1."/>
      <w:lvlJc w:val="left"/>
      <w:pPr>
        <w:ind w:left="322" w:hanging="221"/>
        <w:jc w:val="right"/>
      </w:pPr>
      <w:rPr>
        <w:rFonts w:hint="default"/>
        <w:w w:val="100"/>
        <w:lang w:val="ru-RU" w:eastAsia="en-US" w:bidi="ar-SA"/>
      </w:rPr>
    </w:lvl>
    <w:lvl w:ilvl="1" w:tplc="DFCC49AA">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87E281CC">
      <w:numFmt w:val="bullet"/>
      <w:lvlText w:val="•"/>
      <w:lvlJc w:val="left"/>
      <w:pPr>
        <w:ind w:left="1969" w:hanging="360"/>
      </w:pPr>
      <w:rPr>
        <w:rFonts w:hint="default"/>
        <w:lang w:val="ru-RU" w:eastAsia="en-US" w:bidi="ar-SA"/>
      </w:rPr>
    </w:lvl>
    <w:lvl w:ilvl="3" w:tplc="048CA770">
      <w:numFmt w:val="bullet"/>
      <w:lvlText w:val="•"/>
      <w:lvlJc w:val="left"/>
      <w:pPr>
        <w:ind w:left="2919" w:hanging="360"/>
      </w:pPr>
      <w:rPr>
        <w:rFonts w:hint="default"/>
        <w:lang w:val="ru-RU" w:eastAsia="en-US" w:bidi="ar-SA"/>
      </w:rPr>
    </w:lvl>
    <w:lvl w:ilvl="4" w:tplc="F572A462">
      <w:numFmt w:val="bullet"/>
      <w:lvlText w:val="•"/>
      <w:lvlJc w:val="left"/>
      <w:pPr>
        <w:ind w:left="3868" w:hanging="360"/>
      </w:pPr>
      <w:rPr>
        <w:rFonts w:hint="default"/>
        <w:lang w:val="ru-RU" w:eastAsia="en-US" w:bidi="ar-SA"/>
      </w:rPr>
    </w:lvl>
    <w:lvl w:ilvl="5" w:tplc="AE707A68">
      <w:numFmt w:val="bullet"/>
      <w:lvlText w:val="•"/>
      <w:lvlJc w:val="left"/>
      <w:pPr>
        <w:ind w:left="4818" w:hanging="360"/>
      </w:pPr>
      <w:rPr>
        <w:rFonts w:hint="default"/>
        <w:lang w:val="ru-RU" w:eastAsia="en-US" w:bidi="ar-SA"/>
      </w:rPr>
    </w:lvl>
    <w:lvl w:ilvl="6" w:tplc="5D6EB1D6">
      <w:numFmt w:val="bullet"/>
      <w:lvlText w:val="•"/>
      <w:lvlJc w:val="left"/>
      <w:pPr>
        <w:ind w:left="5768" w:hanging="360"/>
      </w:pPr>
      <w:rPr>
        <w:rFonts w:hint="default"/>
        <w:lang w:val="ru-RU" w:eastAsia="en-US" w:bidi="ar-SA"/>
      </w:rPr>
    </w:lvl>
    <w:lvl w:ilvl="7" w:tplc="EBE425B0">
      <w:numFmt w:val="bullet"/>
      <w:lvlText w:val="•"/>
      <w:lvlJc w:val="left"/>
      <w:pPr>
        <w:ind w:left="6717" w:hanging="360"/>
      </w:pPr>
      <w:rPr>
        <w:rFonts w:hint="default"/>
        <w:lang w:val="ru-RU" w:eastAsia="en-US" w:bidi="ar-SA"/>
      </w:rPr>
    </w:lvl>
    <w:lvl w:ilvl="8" w:tplc="565A464E">
      <w:numFmt w:val="bullet"/>
      <w:lvlText w:val="•"/>
      <w:lvlJc w:val="left"/>
      <w:pPr>
        <w:ind w:left="7667" w:hanging="360"/>
      </w:pPr>
      <w:rPr>
        <w:rFonts w:hint="default"/>
        <w:lang w:val="ru-RU" w:eastAsia="en-US" w:bidi="ar-SA"/>
      </w:rPr>
    </w:lvl>
  </w:abstractNum>
  <w:abstractNum w:abstractNumId="51">
    <w:nsid w:val="25B70615"/>
    <w:multiLevelType w:val="hybridMultilevel"/>
    <w:tmpl w:val="27429948"/>
    <w:lvl w:ilvl="0" w:tplc="F75E5438">
      <w:start w:val="1"/>
      <w:numFmt w:val="decimal"/>
      <w:lvlText w:val="%1."/>
      <w:lvlJc w:val="left"/>
      <w:pPr>
        <w:ind w:left="283" w:hanging="181"/>
      </w:pPr>
      <w:rPr>
        <w:rFonts w:hint="default"/>
        <w:w w:val="100"/>
        <w:lang w:val="ru-RU" w:eastAsia="en-US" w:bidi="ar-SA"/>
      </w:rPr>
    </w:lvl>
    <w:lvl w:ilvl="1" w:tplc="37EE0E24">
      <w:numFmt w:val="bullet"/>
      <w:lvlText w:val="•"/>
      <w:lvlJc w:val="left"/>
      <w:pPr>
        <w:ind w:left="1208" w:hanging="181"/>
      </w:pPr>
      <w:rPr>
        <w:rFonts w:hint="default"/>
        <w:lang w:val="ru-RU" w:eastAsia="en-US" w:bidi="ar-SA"/>
      </w:rPr>
    </w:lvl>
    <w:lvl w:ilvl="2" w:tplc="C686B86E">
      <w:numFmt w:val="bullet"/>
      <w:lvlText w:val="•"/>
      <w:lvlJc w:val="left"/>
      <w:pPr>
        <w:ind w:left="2137" w:hanging="181"/>
      </w:pPr>
      <w:rPr>
        <w:rFonts w:hint="default"/>
        <w:lang w:val="ru-RU" w:eastAsia="en-US" w:bidi="ar-SA"/>
      </w:rPr>
    </w:lvl>
    <w:lvl w:ilvl="3" w:tplc="DC4E26D8">
      <w:numFmt w:val="bullet"/>
      <w:lvlText w:val="•"/>
      <w:lvlJc w:val="left"/>
      <w:pPr>
        <w:ind w:left="3065" w:hanging="181"/>
      </w:pPr>
      <w:rPr>
        <w:rFonts w:hint="default"/>
        <w:lang w:val="ru-RU" w:eastAsia="en-US" w:bidi="ar-SA"/>
      </w:rPr>
    </w:lvl>
    <w:lvl w:ilvl="4" w:tplc="954E4FD6">
      <w:numFmt w:val="bullet"/>
      <w:lvlText w:val="•"/>
      <w:lvlJc w:val="left"/>
      <w:pPr>
        <w:ind w:left="3994" w:hanging="181"/>
      </w:pPr>
      <w:rPr>
        <w:rFonts w:hint="default"/>
        <w:lang w:val="ru-RU" w:eastAsia="en-US" w:bidi="ar-SA"/>
      </w:rPr>
    </w:lvl>
    <w:lvl w:ilvl="5" w:tplc="17464BE0">
      <w:numFmt w:val="bullet"/>
      <w:lvlText w:val="•"/>
      <w:lvlJc w:val="left"/>
      <w:pPr>
        <w:ind w:left="4923" w:hanging="181"/>
      </w:pPr>
      <w:rPr>
        <w:rFonts w:hint="default"/>
        <w:lang w:val="ru-RU" w:eastAsia="en-US" w:bidi="ar-SA"/>
      </w:rPr>
    </w:lvl>
    <w:lvl w:ilvl="6" w:tplc="59C8B1AE">
      <w:numFmt w:val="bullet"/>
      <w:lvlText w:val="•"/>
      <w:lvlJc w:val="left"/>
      <w:pPr>
        <w:ind w:left="5851" w:hanging="181"/>
      </w:pPr>
      <w:rPr>
        <w:rFonts w:hint="default"/>
        <w:lang w:val="ru-RU" w:eastAsia="en-US" w:bidi="ar-SA"/>
      </w:rPr>
    </w:lvl>
    <w:lvl w:ilvl="7" w:tplc="D30CF3F4">
      <w:numFmt w:val="bullet"/>
      <w:lvlText w:val="•"/>
      <w:lvlJc w:val="left"/>
      <w:pPr>
        <w:ind w:left="6780" w:hanging="181"/>
      </w:pPr>
      <w:rPr>
        <w:rFonts w:hint="default"/>
        <w:lang w:val="ru-RU" w:eastAsia="en-US" w:bidi="ar-SA"/>
      </w:rPr>
    </w:lvl>
    <w:lvl w:ilvl="8" w:tplc="716E0292">
      <w:numFmt w:val="bullet"/>
      <w:lvlText w:val="•"/>
      <w:lvlJc w:val="left"/>
      <w:pPr>
        <w:ind w:left="7709" w:hanging="181"/>
      </w:pPr>
      <w:rPr>
        <w:rFonts w:hint="default"/>
        <w:lang w:val="ru-RU" w:eastAsia="en-US" w:bidi="ar-SA"/>
      </w:rPr>
    </w:lvl>
  </w:abstractNum>
  <w:abstractNum w:abstractNumId="52">
    <w:nsid w:val="26E975A2"/>
    <w:multiLevelType w:val="multilevel"/>
    <w:tmpl w:val="245886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3">
    <w:nsid w:val="26FC3B09"/>
    <w:multiLevelType w:val="hybridMultilevel"/>
    <w:tmpl w:val="F03CEBF0"/>
    <w:lvl w:ilvl="0" w:tplc="1A7A2C84">
      <w:numFmt w:val="bullet"/>
      <w:lvlText w:val="-"/>
      <w:lvlJc w:val="left"/>
      <w:pPr>
        <w:ind w:left="1142" w:hanging="360"/>
      </w:pPr>
      <w:rPr>
        <w:rFonts w:ascii="Comic Sans MS" w:eastAsia="Comic Sans MS" w:hAnsi="Comic Sans MS" w:cs="Comic Sans MS" w:hint="default"/>
        <w:b w:val="0"/>
        <w:bCs w:val="0"/>
        <w:i w:val="0"/>
        <w:iCs w:val="0"/>
        <w:w w:val="98"/>
        <w:position w:val="3"/>
        <w:sz w:val="24"/>
        <w:szCs w:val="24"/>
        <w:lang w:val="ru-RU" w:eastAsia="en-US" w:bidi="ar-SA"/>
      </w:rPr>
    </w:lvl>
    <w:lvl w:ilvl="1" w:tplc="52028888">
      <w:numFmt w:val="bullet"/>
      <w:lvlText w:val="•"/>
      <w:lvlJc w:val="left"/>
      <w:pPr>
        <w:ind w:left="2064" w:hanging="360"/>
      </w:pPr>
      <w:rPr>
        <w:rFonts w:hint="default"/>
        <w:lang w:val="ru-RU" w:eastAsia="en-US" w:bidi="ar-SA"/>
      </w:rPr>
    </w:lvl>
    <w:lvl w:ilvl="2" w:tplc="56EC124A">
      <w:numFmt w:val="bullet"/>
      <w:lvlText w:val="•"/>
      <w:lvlJc w:val="left"/>
      <w:pPr>
        <w:ind w:left="2989" w:hanging="360"/>
      </w:pPr>
      <w:rPr>
        <w:rFonts w:hint="default"/>
        <w:lang w:val="ru-RU" w:eastAsia="en-US" w:bidi="ar-SA"/>
      </w:rPr>
    </w:lvl>
    <w:lvl w:ilvl="3" w:tplc="1A36F0C0">
      <w:numFmt w:val="bullet"/>
      <w:lvlText w:val="•"/>
      <w:lvlJc w:val="left"/>
      <w:pPr>
        <w:ind w:left="3913" w:hanging="360"/>
      </w:pPr>
      <w:rPr>
        <w:rFonts w:hint="default"/>
        <w:lang w:val="ru-RU" w:eastAsia="en-US" w:bidi="ar-SA"/>
      </w:rPr>
    </w:lvl>
    <w:lvl w:ilvl="4" w:tplc="745A4112">
      <w:numFmt w:val="bullet"/>
      <w:lvlText w:val="•"/>
      <w:lvlJc w:val="left"/>
      <w:pPr>
        <w:ind w:left="4838" w:hanging="360"/>
      </w:pPr>
      <w:rPr>
        <w:rFonts w:hint="default"/>
        <w:lang w:val="ru-RU" w:eastAsia="en-US" w:bidi="ar-SA"/>
      </w:rPr>
    </w:lvl>
    <w:lvl w:ilvl="5" w:tplc="A14E9EFC">
      <w:numFmt w:val="bullet"/>
      <w:lvlText w:val="•"/>
      <w:lvlJc w:val="left"/>
      <w:pPr>
        <w:ind w:left="5763" w:hanging="360"/>
      </w:pPr>
      <w:rPr>
        <w:rFonts w:hint="default"/>
        <w:lang w:val="ru-RU" w:eastAsia="en-US" w:bidi="ar-SA"/>
      </w:rPr>
    </w:lvl>
    <w:lvl w:ilvl="6" w:tplc="916C6EEA">
      <w:numFmt w:val="bullet"/>
      <w:lvlText w:val="•"/>
      <w:lvlJc w:val="left"/>
      <w:pPr>
        <w:ind w:left="6687" w:hanging="360"/>
      </w:pPr>
      <w:rPr>
        <w:rFonts w:hint="default"/>
        <w:lang w:val="ru-RU" w:eastAsia="en-US" w:bidi="ar-SA"/>
      </w:rPr>
    </w:lvl>
    <w:lvl w:ilvl="7" w:tplc="90A8E7FA">
      <w:numFmt w:val="bullet"/>
      <w:lvlText w:val="•"/>
      <w:lvlJc w:val="left"/>
      <w:pPr>
        <w:ind w:left="7612" w:hanging="360"/>
      </w:pPr>
      <w:rPr>
        <w:rFonts w:hint="default"/>
        <w:lang w:val="ru-RU" w:eastAsia="en-US" w:bidi="ar-SA"/>
      </w:rPr>
    </w:lvl>
    <w:lvl w:ilvl="8" w:tplc="F8349104">
      <w:numFmt w:val="bullet"/>
      <w:lvlText w:val="•"/>
      <w:lvlJc w:val="left"/>
      <w:pPr>
        <w:ind w:left="8537" w:hanging="360"/>
      </w:pPr>
      <w:rPr>
        <w:rFonts w:hint="default"/>
        <w:lang w:val="ru-RU" w:eastAsia="en-US" w:bidi="ar-SA"/>
      </w:rPr>
    </w:lvl>
  </w:abstractNum>
  <w:abstractNum w:abstractNumId="54">
    <w:nsid w:val="27BE4C5A"/>
    <w:multiLevelType w:val="hybridMultilevel"/>
    <w:tmpl w:val="A526512C"/>
    <w:lvl w:ilvl="0" w:tplc="86107FF0">
      <w:start w:val="1"/>
      <w:numFmt w:val="decimal"/>
      <w:lvlText w:val="%1."/>
      <w:lvlJc w:val="left"/>
      <w:pPr>
        <w:ind w:left="322" w:hanging="221"/>
        <w:jc w:val="right"/>
      </w:pPr>
      <w:rPr>
        <w:rFonts w:hint="default"/>
        <w:w w:val="100"/>
        <w:lang w:val="ru-RU" w:eastAsia="en-US" w:bidi="ar-SA"/>
      </w:rPr>
    </w:lvl>
    <w:lvl w:ilvl="1" w:tplc="BB56775C">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6C9653A2">
      <w:numFmt w:val="bullet"/>
      <w:lvlText w:val="•"/>
      <w:lvlJc w:val="left"/>
      <w:pPr>
        <w:ind w:left="1969" w:hanging="360"/>
      </w:pPr>
      <w:rPr>
        <w:rFonts w:hint="default"/>
        <w:lang w:val="ru-RU" w:eastAsia="en-US" w:bidi="ar-SA"/>
      </w:rPr>
    </w:lvl>
    <w:lvl w:ilvl="3" w:tplc="F00A6BE8">
      <w:numFmt w:val="bullet"/>
      <w:lvlText w:val="•"/>
      <w:lvlJc w:val="left"/>
      <w:pPr>
        <w:ind w:left="2919" w:hanging="360"/>
      </w:pPr>
      <w:rPr>
        <w:rFonts w:hint="default"/>
        <w:lang w:val="ru-RU" w:eastAsia="en-US" w:bidi="ar-SA"/>
      </w:rPr>
    </w:lvl>
    <w:lvl w:ilvl="4" w:tplc="1302A8FA">
      <w:numFmt w:val="bullet"/>
      <w:lvlText w:val="•"/>
      <w:lvlJc w:val="left"/>
      <w:pPr>
        <w:ind w:left="3868" w:hanging="360"/>
      </w:pPr>
      <w:rPr>
        <w:rFonts w:hint="default"/>
        <w:lang w:val="ru-RU" w:eastAsia="en-US" w:bidi="ar-SA"/>
      </w:rPr>
    </w:lvl>
    <w:lvl w:ilvl="5" w:tplc="280E0B2E">
      <w:numFmt w:val="bullet"/>
      <w:lvlText w:val="•"/>
      <w:lvlJc w:val="left"/>
      <w:pPr>
        <w:ind w:left="4818" w:hanging="360"/>
      </w:pPr>
      <w:rPr>
        <w:rFonts w:hint="default"/>
        <w:lang w:val="ru-RU" w:eastAsia="en-US" w:bidi="ar-SA"/>
      </w:rPr>
    </w:lvl>
    <w:lvl w:ilvl="6" w:tplc="3C5AC898">
      <w:numFmt w:val="bullet"/>
      <w:lvlText w:val="•"/>
      <w:lvlJc w:val="left"/>
      <w:pPr>
        <w:ind w:left="5768" w:hanging="360"/>
      </w:pPr>
      <w:rPr>
        <w:rFonts w:hint="default"/>
        <w:lang w:val="ru-RU" w:eastAsia="en-US" w:bidi="ar-SA"/>
      </w:rPr>
    </w:lvl>
    <w:lvl w:ilvl="7" w:tplc="F7F884D0">
      <w:numFmt w:val="bullet"/>
      <w:lvlText w:val="•"/>
      <w:lvlJc w:val="left"/>
      <w:pPr>
        <w:ind w:left="6717" w:hanging="360"/>
      </w:pPr>
      <w:rPr>
        <w:rFonts w:hint="default"/>
        <w:lang w:val="ru-RU" w:eastAsia="en-US" w:bidi="ar-SA"/>
      </w:rPr>
    </w:lvl>
    <w:lvl w:ilvl="8" w:tplc="C38C7DC8">
      <w:numFmt w:val="bullet"/>
      <w:lvlText w:val="•"/>
      <w:lvlJc w:val="left"/>
      <w:pPr>
        <w:ind w:left="7667" w:hanging="360"/>
      </w:pPr>
      <w:rPr>
        <w:rFonts w:hint="default"/>
        <w:lang w:val="ru-RU" w:eastAsia="en-US" w:bidi="ar-SA"/>
      </w:rPr>
    </w:lvl>
  </w:abstractNum>
  <w:abstractNum w:abstractNumId="55">
    <w:nsid w:val="27C32C57"/>
    <w:multiLevelType w:val="multilevel"/>
    <w:tmpl w:val="739A4C94"/>
    <w:lvl w:ilvl="0">
      <w:start w:val="3"/>
      <w:numFmt w:val="decimal"/>
      <w:lvlText w:val="%1."/>
      <w:lvlJc w:val="left"/>
      <w:pPr>
        <w:ind w:left="540" w:hanging="540"/>
      </w:pPr>
      <w:rPr>
        <w:rFonts w:hint="default"/>
      </w:rPr>
    </w:lvl>
    <w:lvl w:ilvl="1">
      <w:start w:val="5"/>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56">
    <w:nsid w:val="28C429EA"/>
    <w:multiLevelType w:val="hybridMultilevel"/>
    <w:tmpl w:val="44D0665C"/>
    <w:lvl w:ilvl="0" w:tplc="35FA32C0">
      <w:numFmt w:val="bullet"/>
      <w:lvlText w:val=""/>
      <w:lvlJc w:val="left"/>
      <w:pPr>
        <w:ind w:left="252" w:hanging="154"/>
      </w:pPr>
      <w:rPr>
        <w:rFonts w:ascii="Symbol" w:eastAsia="Symbol" w:hAnsi="Symbol" w:cs="Symbol" w:hint="default"/>
        <w:b w:val="0"/>
        <w:bCs w:val="0"/>
        <w:i w:val="0"/>
        <w:iCs w:val="0"/>
        <w:w w:val="99"/>
        <w:sz w:val="20"/>
        <w:szCs w:val="20"/>
        <w:lang w:val="ru-RU" w:eastAsia="en-US" w:bidi="ar-SA"/>
      </w:rPr>
    </w:lvl>
    <w:lvl w:ilvl="1" w:tplc="4B1E1ACE">
      <w:numFmt w:val="bullet"/>
      <w:lvlText w:val="•"/>
      <w:lvlJc w:val="left"/>
      <w:pPr>
        <w:ind w:left="1290" w:hanging="154"/>
      </w:pPr>
      <w:rPr>
        <w:rFonts w:hint="default"/>
        <w:lang w:val="ru-RU" w:eastAsia="en-US" w:bidi="ar-SA"/>
      </w:rPr>
    </w:lvl>
    <w:lvl w:ilvl="2" w:tplc="8FEE17FA">
      <w:numFmt w:val="bullet"/>
      <w:lvlText w:val="•"/>
      <w:lvlJc w:val="left"/>
      <w:pPr>
        <w:ind w:left="2321" w:hanging="154"/>
      </w:pPr>
      <w:rPr>
        <w:rFonts w:hint="default"/>
        <w:lang w:val="ru-RU" w:eastAsia="en-US" w:bidi="ar-SA"/>
      </w:rPr>
    </w:lvl>
    <w:lvl w:ilvl="3" w:tplc="3448FD1A">
      <w:numFmt w:val="bullet"/>
      <w:lvlText w:val="•"/>
      <w:lvlJc w:val="left"/>
      <w:pPr>
        <w:ind w:left="3351" w:hanging="154"/>
      </w:pPr>
      <w:rPr>
        <w:rFonts w:hint="default"/>
        <w:lang w:val="ru-RU" w:eastAsia="en-US" w:bidi="ar-SA"/>
      </w:rPr>
    </w:lvl>
    <w:lvl w:ilvl="4" w:tplc="8912F7C8">
      <w:numFmt w:val="bullet"/>
      <w:lvlText w:val="•"/>
      <w:lvlJc w:val="left"/>
      <w:pPr>
        <w:ind w:left="4382" w:hanging="154"/>
      </w:pPr>
      <w:rPr>
        <w:rFonts w:hint="default"/>
        <w:lang w:val="ru-RU" w:eastAsia="en-US" w:bidi="ar-SA"/>
      </w:rPr>
    </w:lvl>
    <w:lvl w:ilvl="5" w:tplc="5DC002D6">
      <w:numFmt w:val="bullet"/>
      <w:lvlText w:val="•"/>
      <w:lvlJc w:val="left"/>
      <w:pPr>
        <w:ind w:left="5413" w:hanging="154"/>
      </w:pPr>
      <w:rPr>
        <w:rFonts w:hint="default"/>
        <w:lang w:val="ru-RU" w:eastAsia="en-US" w:bidi="ar-SA"/>
      </w:rPr>
    </w:lvl>
    <w:lvl w:ilvl="6" w:tplc="278EDFBC">
      <w:numFmt w:val="bullet"/>
      <w:lvlText w:val="•"/>
      <w:lvlJc w:val="left"/>
      <w:pPr>
        <w:ind w:left="6443" w:hanging="154"/>
      </w:pPr>
      <w:rPr>
        <w:rFonts w:hint="default"/>
        <w:lang w:val="ru-RU" w:eastAsia="en-US" w:bidi="ar-SA"/>
      </w:rPr>
    </w:lvl>
    <w:lvl w:ilvl="7" w:tplc="E1AE6620">
      <w:numFmt w:val="bullet"/>
      <w:lvlText w:val="•"/>
      <w:lvlJc w:val="left"/>
      <w:pPr>
        <w:ind w:left="7474" w:hanging="154"/>
      </w:pPr>
      <w:rPr>
        <w:rFonts w:hint="default"/>
        <w:lang w:val="ru-RU" w:eastAsia="en-US" w:bidi="ar-SA"/>
      </w:rPr>
    </w:lvl>
    <w:lvl w:ilvl="8" w:tplc="5D54F656">
      <w:numFmt w:val="bullet"/>
      <w:lvlText w:val="•"/>
      <w:lvlJc w:val="left"/>
      <w:pPr>
        <w:ind w:left="8505" w:hanging="154"/>
      </w:pPr>
      <w:rPr>
        <w:rFonts w:hint="default"/>
        <w:lang w:val="ru-RU" w:eastAsia="en-US" w:bidi="ar-SA"/>
      </w:rPr>
    </w:lvl>
  </w:abstractNum>
  <w:abstractNum w:abstractNumId="57">
    <w:nsid w:val="29555DA0"/>
    <w:multiLevelType w:val="hybridMultilevel"/>
    <w:tmpl w:val="1820D400"/>
    <w:lvl w:ilvl="0" w:tplc="9A5C4216">
      <w:numFmt w:val="bullet"/>
      <w:lvlText w:val=""/>
      <w:lvlJc w:val="left"/>
      <w:pPr>
        <w:ind w:left="1202" w:hanging="360"/>
      </w:pPr>
      <w:rPr>
        <w:rFonts w:ascii="Symbol" w:eastAsia="Symbol" w:hAnsi="Symbol" w:cs="Symbol" w:hint="default"/>
        <w:b w:val="0"/>
        <w:bCs w:val="0"/>
        <w:i w:val="0"/>
        <w:iCs w:val="0"/>
        <w:w w:val="100"/>
        <w:sz w:val="24"/>
        <w:szCs w:val="24"/>
        <w:lang w:val="ru-RU" w:eastAsia="en-US" w:bidi="ar-SA"/>
      </w:rPr>
    </w:lvl>
    <w:lvl w:ilvl="1" w:tplc="CD94383E">
      <w:numFmt w:val="bullet"/>
      <w:lvlText w:val="•"/>
      <w:lvlJc w:val="left"/>
      <w:pPr>
        <w:ind w:left="2050" w:hanging="360"/>
      </w:pPr>
      <w:rPr>
        <w:rFonts w:hint="default"/>
        <w:lang w:val="ru-RU" w:eastAsia="en-US" w:bidi="ar-SA"/>
      </w:rPr>
    </w:lvl>
    <w:lvl w:ilvl="2" w:tplc="F95008EC">
      <w:numFmt w:val="bullet"/>
      <w:lvlText w:val="•"/>
      <w:lvlJc w:val="left"/>
      <w:pPr>
        <w:ind w:left="2901" w:hanging="360"/>
      </w:pPr>
      <w:rPr>
        <w:rFonts w:hint="default"/>
        <w:lang w:val="ru-RU" w:eastAsia="en-US" w:bidi="ar-SA"/>
      </w:rPr>
    </w:lvl>
    <w:lvl w:ilvl="3" w:tplc="AB8826BC">
      <w:numFmt w:val="bullet"/>
      <w:lvlText w:val="•"/>
      <w:lvlJc w:val="left"/>
      <w:pPr>
        <w:ind w:left="3751" w:hanging="360"/>
      </w:pPr>
      <w:rPr>
        <w:rFonts w:hint="default"/>
        <w:lang w:val="ru-RU" w:eastAsia="en-US" w:bidi="ar-SA"/>
      </w:rPr>
    </w:lvl>
    <w:lvl w:ilvl="4" w:tplc="4E1296AC">
      <w:numFmt w:val="bullet"/>
      <w:lvlText w:val="•"/>
      <w:lvlJc w:val="left"/>
      <w:pPr>
        <w:ind w:left="4602" w:hanging="360"/>
      </w:pPr>
      <w:rPr>
        <w:rFonts w:hint="default"/>
        <w:lang w:val="ru-RU" w:eastAsia="en-US" w:bidi="ar-SA"/>
      </w:rPr>
    </w:lvl>
    <w:lvl w:ilvl="5" w:tplc="F1AAA01E">
      <w:numFmt w:val="bullet"/>
      <w:lvlText w:val="•"/>
      <w:lvlJc w:val="left"/>
      <w:pPr>
        <w:ind w:left="5453" w:hanging="360"/>
      </w:pPr>
      <w:rPr>
        <w:rFonts w:hint="default"/>
        <w:lang w:val="ru-RU" w:eastAsia="en-US" w:bidi="ar-SA"/>
      </w:rPr>
    </w:lvl>
    <w:lvl w:ilvl="6" w:tplc="0F429926">
      <w:numFmt w:val="bullet"/>
      <w:lvlText w:val="•"/>
      <w:lvlJc w:val="left"/>
      <w:pPr>
        <w:ind w:left="6303" w:hanging="360"/>
      </w:pPr>
      <w:rPr>
        <w:rFonts w:hint="default"/>
        <w:lang w:val="ru-RU" w:eastAsia="en-US" w:bidi="ar-SA"/>
      </w:rPr>
    </w:lvl>
    <w:lvl w:ilvl="7" w:tplc="D0D87F9E">
      <w:numFmt w:val="bullet"/>
      <w:lvlText w:val="•"/>
      <w:lvlJc w:val="left"/>
      <w:pPr>
        <w:ind w:left="7154" w:hanging="360"/>
      </w:pPr>
      <w:rPr>
        <w:rFonts w:hint="default"/>
        <w:lang w:val="ru-RU" w:eastAsia="en-US" w:bidi="ar-SA"/>
      </w:rPr>
    </w:lvl>
    <w:lvl w:ilvl="8" w:tplc="3DD0B092">
      <w:numFmt w:val="bullet"/>
      <w:lvlText w:val="•"/>
      <w:lvlJc w:val="left"/>
      <w:pPr>
        <w:ind w:left="8005" w:hanging="360"/>
      </w:pPr>
      <w:rPr>
        <w:rFonts w:hint="default"/>
        <w:lang w:val="ru-RU" w:eastAsia="en-US" w:bidi="ar-SA"/>
      </w:rPr>
    </w:lvl>
  </w:abstractNum>
  <w:abstractNum w:abstractNumId="58">
    <w:nsid w:val="299028EA"/>
    <w:multiLevelType w:val="hybridMultilevel"/>
    <w:tmpl w:val="9AF67F50"/>
    <w:lvl w:ilvl="0" w:tplc="FF96DBFC">
      <w:start w:val="1"/>
      <w:numFmt w:val="decimal"/>
      <w:lvlText w:val="%1)"/>
      <w:lvlJc w:val="left"/>
      <w:pPr>
        <w:ind w:left="1102" w:hanging="495"/>
      </w:pPr>
      <w:rPr>
        <w:rFonts w:ascii="Times New Roman" w:eastAsia="Times New Roman" w:hAnsi="Times New Roman" w:cs="Times New Roman" w:hint="default"/>
        <w:b w:val="0"/>
        <w:bCs w:val="0"/>
        <w:i w:val="0"/>
        <w:iCs w:val="0"/>
        <w:w w:val="119"/>
        <w:sz w:val="24"/>
        <w:szCs w:val="24"/>
        <w:lang w:val="ru-RU" w:eastAsia="en-US" w:bidi="ar-SA"/>
      </w:rPr>
    </w:lvl>
    <w:lvl w:ilvl="1" w:tplc="09AEA41E">
      <w:numFmt w:val="bullet"/>
      <w:lvlText w:val="•"/>
      <w:lvlJc w:val="left"/>
      <w:pPr>
        <w:ind w:left="2046" w:hanging="495"/>
      </w:pPr>
      <w:rPr>
        <w:rFonts w:hint="default"/>
        <w:lang w:val="ru-RU" w:eastAsia="en-US" w:bidi="ar-SA"/>
      </w:rPr>
    </w:lvl>
    <w:lvl w:ilvl="2" w:tplc="9C26062A">
      <w:numFmt w:val="bullet"/>
      <w:lvlText w:val="•"/>
      <w:lvlJc w:val="left"/>
      <w:pPr>
        <w:ind w:left="2993" w:hanging="495"/>
      </w:pPr>
      <w:rPr>
        <w:rFonts w:hint="default"/>
        <w:lang w:val="ru-RU" w:eastAsia="en-US" w:bidi="ar-SA"/>
      </w:rPr>
    </w:lvl>
    <w:lvl w:ilvl="3" w:tplc="F45AAD6E">
      <w:numFmt w:val="bullet"/>
      <w:lvlText w:val="•"/>
      <w:lvlJc w:val="left"/>
      <w:pPr>
        <w:ind w:left="3939" w:hanging="495"/>
      </w:pPr>
      <w:rPr>
        <w:rFonts w:hint="default"/>
        <w:lang w:val="ru-RU" w:eastAsia="en-US" w:bidi="ar-SA"/>
      </w:rPr>
    </w:lvl>
    <w:lvl w:ilvl="4" w:tplc="C676370A">
      <w:numFmt w:val="bullet"/>
      <w:lvlText w:val="•"/>
      <w:lvlJc w:val="left"/>
      <w:pPr>
        <w:ind w:left="4886" w:hanging="495"/>
      </w:pPr>
      <w:rPr>
        <w:rFonts w:hint="default"/>
        <w:lang w:val="ru-RU" w:eastAsia="en-US" w:bidi="ar-SA"/>
      </w:rPr>
    </w:lvl>
    <w:lvl w:ilvl="5" w:tplc="CD106780">
      <w:numFmt w:val="bullet"/>
      <w:lvlText w:val="•"/>
      <w:lvlJc w:val="left"/>
      <w:pPr>
        <w:ind w:left="5833" w:hanging="495"/>
      </w:pPr>
      <w:rPr>
        <w:rFonts w:hint="default"/>
        <w:lang w:val="ru-RU" w:eastAsia="en-US" w:bidi="ar-SA"/>
      </w:rPr>
    </w:lvl>
    <w:lvl w:ilvl="6" w:tplc="0CAA4E6C">
      <w:numFmt w:val="bullet"/>
      <w:lvlText w:val="•"/>
      <w:lvlJc w:val="left"/>
      <w:pPr>
        <w:ind w:left="6779" w:hanging="495"/>
      </w:pPr>
      <w:rPr>
        <w:rFonts w:hint="default"/>
        <w:lang w:val="ru-RU" w:eastAsia="en-US" w:bidi="ar-SA"/>
      </w:rPr>
    </w:lvl>
    <w:lvl w:ilvl="7" w:tplc="06FC3F20">
      <w:numFmt w:val="bullet"/>
      <w:lvlText w:val="•"/>
      <w:lvlJc w:val="left"/>
      <w:pPr>
        <w:ind w:left="7726" w:hanging="495"/>
      </w:pPr>
      <w:rPr>
        <w:rFonts w:hint="default"/>
        <w:lang w:val="ru-RU" w:eastAsia="en-US" w:bidi="ar-SA"/>
      </w:rPr>
    </w:lvl>
    <w:lvl w:ilvl="8" w:tplc="F998CABA">
      <w:numFmt w:val="bullet"/>
      <w:lvlText w:val="•"/>
      <w:lvlJc w:val="left"/>
      <w:pPr>
        <w:ind w:left="8673" w:hanging="495"/>
      </w:pPr>
      <w:rPr>
        <w:rFonts w:hint="default"/>
        <w:lang w:val="ru-RU" w:eastAsia="en-US" w:bidi="ar-SA"/>
      </w:rPr>
    </w:lvl>
  </w:abstractNum>
  <w:abstractNum w:abstractNumId="59">
    <w:nsid w:val="2A855A20"/>
    <w:multiLevelType w:val="hybridMultilevel"/>
    <w:tmpl w:val="AD90FAD2"/>
    <w:lvl w:ilvl="0" w:tplc="0419000D">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A9B3A8D"/>
    <w:multiLevelType w:val="multilevel"/>
    <w:tmpl w:val="E1CCE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2C0D3943"/>
    <w:multiLevelType w:val="hybridMultilevel"/>
    <w:tmpl w:val="EDB4BE08"/>
    <w:lvl w:ilvl="0" w:tplc="0419000D">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C32403E"/>
    <w:multiLevelType w:val="hybridMultilevel"/>
    <w:tmpl w:val="953E09C6"/>
    <w:lvl w:ilvl="0" w:tplc="64D000CE">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31D2CF04">
      <w:numFmt w:val="bullet"/>
      <w:lvlText w:val="•"/>
      <w:lvlJc w:val="left"/>
      <w:pPr>
        <w:ind w:left="1260" w:hanging="240"/>
      </w:pPr>
      <w:rPr>
        <w:rFonts w:hint="default"/>
        <w:lang w:val="ru-RU" w:eastAsia="en-US" w:bidi="ar-SA"/>
      </w:rPr>
    </w:lvl>
    <w:lvl w:ilvl="2" w:tplc="57167A30">
      <w:numFmt w:val="bullet"/>
      <w:lvlText w:val="•"/>
      <w:lvlJc w:val="left"/>
      <w:pPr>
        <w:ind w:left="2181" w:hanging="240"/>
      </w:pPr>
      <w:rPr>
        <w:rFonts w:hint="default"/>
        <w:lang w:val="ru-RU" w:eastAsia="en-US" w:bidi="ar-SA"/>
      </w:rPr>
    </w:lvl>
    <w:lvl w:ilvl="3" w:tplc="EBD4D868">
      <w:numFmt w:val="bullet"/>
      <w:lvlText w:val="•"/>
      <w:lvlJc w:val="left"/>
      <w:pPr>
        <w:ind w:left="3101" w:hanging="240"/>
      </w:pPr>
      <w:rPr>
        <w:rFonts w:hint="default"/>
        <w:lang w:val="ru-RU" w:eastAsia="en-US" w:bidi="ar-SA"/>
      </w:rPr>
    </w:lvl>
    <w:lvl w:ilvl="4" w:tplc="CD32AE7E">
      <w:numFmt w:val="bullet"/>
      <w:lvlText w:val="•"/>
      <w:lvlJc w:val="left"/>
      <w:pPr>
        <w:ind w:left="4022" w:hanging="240"/>
      </w:pPr>
      <w:rPr>
        <w:rFonts w:hint="default"/>
        <w:lang w:val="ru-RU" w:eastAsia="en-US" w:bidi="ar-SA"/>
      </w:rPr>
    </w:lvl>
    <w:lvl w:ilvl="5" w:tplc="C9904D5E">
      <w:numFmt w:val="bullet"/>
      <w:lvlText w:val="•"/>
      <w:lvlJc w:val="left"/>
      <w:pPr>
        <w:ind w:left="4943" w:hanging="240"/>
      </w:pPr>
      <w:rPr>
        <w:rFonts w:hint="default"/>
        <w:lang w:val="ru-RU" w:eastAsia="en-US" w:bidi="ar-SA"/>
      </w:rPr>
    </w:lvl>
    <w:lvl w:ilvl="6" w:tplc="8DDEEBF6">
      <w:numFmt w:val="bullet"/>
      <w:lvlText w:val="•"/>
      <w:lvlJc w:val="left"/>
      <w:pPr>
        <w:ind w:left="5863" w:hanging="240"/>
      </w:pPr>
      <w:rPr>
        <w:rFonts w:hint="default"/>
        <w:lang w:val="ru-RU" w:eastAsia="en-US" w:bidi="ar-SA"/>
      </w:rPr>
    </w:lvl>
    <w:lvl w:ilvl="7" w:tplc="C69CDF94">
      <w:numFmt w:val="bullet"/>
      <w:lvlText w:val="•"/>
      <w:lvlJc w:val="left"/>
      <w:pPr>
        <w:ind w:left="6784" w:hanging="240"/>
      </w:pPr>
      <w:rPr>
        <w:rFonts w:hint="default"/>
        <w:lang w:val="ru-RU" w:eastAsia="en-US" w:bidi="ar-SA"/>
      </w:rPr>
    </w:lvl>
    <w:lvl w:ilvl="8" w:tplc="C4EC4E5A">
      <w:numFmt w:val="bullet"/>
      <w:lvlText w:val="•"/>
      <w:lvlJc w:val="left"/>
      <w:pPr>
        <w:ind w:left="7705" w:hanging="240"/>
      </w:pPr>
      <w:rPr>
        <w:rFonts w:hint="default"/>
        <w:lang w:val="ru-RU" w:eastAsia="en-US" w:bidi="ar-SA"/>
      </w:rPr>
    </w:lvl>
  </w:abstractNum>
  <w:abstractNum w:abstractNumId="63">
    <w:nsid w:val="2D666511"/>
    <w:multiLevelType w:val="hybridMultilevel"/>
    <w:tmpl w:val="FC76E1CE"/>
    <w:lvl w:ilvl="0" w:tplc="153CFD92">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1EF56A1"/>
    <w:multiLevelType w:val="multilevel"/>
    <w:tmpl w:val="385EF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2692F99"/>
    <w:multiLevelType w:val="hybridMultilevel"/>
    <w:tmpl w:val="6B18E552"/>
    <w:lvl w:ilvl="0" w:tplc="2C82D2A0">
      <w:start w:val="1"/>
      <w:numFmt w:val="decimal"/>
      <w:lvlText w:val="%1."/>
      <w:lvlJc w:val="left"/>
      <w:pPr>
        <w:ind w:left="328" w:hanging="221"/>
        <w:jc w:val="right"/>
      </w:pPr>
      <w:rPr>
        <w:rFonts w:hint="default"/>
        <w:w w:val="100"/>
        <w:lang w:val="ru-RU" w:eastAsia="en-US" w:bidi="ar-SA"/>
      </w:rPr>
    </w:lvl>
    <w:lvl w:ilvl="1" w:tplc="F4FAD352">
      <w:numFmt w:val="bullet"/>
      <w:lvlText w:val="•"/>
      <w:lvlJc w:val="left"/>
      <w:pPr>
        <w:ind w:left="1341" w:hanging="221"/>
      </w:pPr>
      <w:rPr>
        <w:rFonts w:hint="default"/>
        <w:lang w:val="ru-RU" w:eastAsia="en-US" w:bidi="ar-SA"/>
      </w:rPr>
    </w:lvl>
    <w:lvl w:ilvl="2" w:tplc="842C2F8C">
      <w:numFmt w:val="bullet"/>
      <w:lvlText w:val="•"/>
      <w:lvlJc w:val="left"/>
      <w:pPr>
        <w:ind w:left="2363" w:hanging="221"/>
      </w:pPr>
      <w:rPr>
        <w:rFonts w:hint="default"/>
        <w:lang w:val="ru-RU" w:eastAsia="en-US" w:bidi="ar-SA"/>
      </w:rPr>
    </w:lvl>
    <w:lvl w:ilvl="3" w:tplc="7EC00E2E">
      <w:numFmt w:val="bullet"/>
      <w:lvlText w:val="•"/>
      <w:lvlJc w:val="left"/>
      <w:pPr>
        <w:ind w:left="3385" w:hanging="221"/>
      </w:pPr>
      <w:rPr>
        <w:rFonts w:hint="default"/>
        <w:lang w:val="ru-RU" w:eastAsia="en-US" w:bidi="ar-SA"/>
      </w:rPr>
    </w:lvl>
    <w:lvl w:ilvl="4" w:tplc="598CDA22">
      <w:numFmt w:val="bullet"/>
      <w:lvlText w:val="•"/>
      <w:lvlJc w:val="left"/>
      <w:pPr>
        <w:ind w:left="4407" w:hanging="221"/>
      </w:pPr>
      <w:rPr>
        <w:rFonts w:hint="default"/>
        <w:lang w:val="ru-RU" w:eastAsia="en-US" w:bidi="ar-SA"/>
      </w:rPr>
    </w:lvl>
    <w:lvl w:ilvl="5" w:tplc="C3F06B8E">
      <w:numFmt w:val="bullet"/>
      <w:lvlText w:val="•"/>
      <w:lvlJc w:val="left"/>
      <w:pPr>
        <w:ind w:left="5429" w:hanging="221"/>
      </w:pPr>
      <w:rPr>
        <w:rFonts w:hint="default"/>
        <w:lang w:val="ru-RU" w:eastAsia="en-US" w:bidi="ar-SA"/>
      </w:rPr>
    </w:lvl>
    <w:lvl w:ilvl="6" w:tplc="C78282DC">
      <w:numFmt w:val="bullet"/>
      <w:lvlText w:val="•"/>
      <w:lvlJc w:val="left"/>
      <w:pPr>
        <w:ind w:left="6451" w:hanging="221"/>
      </w:pPr>
      <w:rPr>
        <w:rFonts w:hint="default"/>
        <w:lang w:val="ru-RU" w:eastAsia="en-US" w:bidi="ar-SA"/>
      </w:rPr>
    </w:lvl>
    <w:lvl w:ilvl="7" w:tplc="D58845FE">
      <w:numFmt w:val="bullet"/>
      <w:lvlText w:val="•"/>
      <w:lvlJc w:val="left"/>
      <w:pPr>
        <w:ind w:left="7473" w:hanging="221"/>
      </w:pPr>
      <w:rPr>
        <w:rFonts w:hint="default"/>
        <w:lang w:val="ru-RU" w:eastAsia="en-US" w:bidi="ar-SA"/>
      </w:rPr>
    </w:lvl>
    <w:lvl w:ilvl="8" w:tplc="8E7CBD58">
      <w:numFmt w:val="bullet"/>
      <w:lvlText w:val="•"/>
      <w:lvlJc w:val="left"/>
      <w:pPr>
        <w:ind w:left="8495" w:hanging="221"/>
      </w:pPr>
      <w:rPr>
        <w:rFonts w:hint="default"/>
        <w:lang w:val="ru-RU" w:eastAsia="en-US" w:bidi="ar-SA"/>
      </w:rPr>
    </w:lvl>
  </w:abstractNum>
  <w:abstractNum w:abstractNumId="67">
    <w:nsid w:val="329C4905"/>
    <w:multiLevelType w:val="hybridMultilevel"/>
    <w:tmpl w:val="F7646B66"/>
    <w:lvl w:ilvl="0" w:tplc="C0FE7E8C">
      <w:numFmt w:val="bullet"/>
      <w:lvlText w:val="□"/>
      <w:lvlJc w:val="left"/>
      <w:pPr>
        <w:ind w:left="1976" w:hanging="248"/>
      </w:pPr>
      <w:rPr>
        <w:rFonts w:ascii="Times New Roman" w:eastAsia="Times New Roman" w:hAnsi="Times New Roman" w:cs="Times New Roman" w:hint="default"/>
        <w:w w:val="129"/>
        <w:sz w:val="24"/>
        <w:szCs w:val="24"/>
        <w:lang w:val="ru-RU" w:eastAsia="en-US" w:bidi="ar-SA"/>
      </w:rPr>
    </w:lvl>
    <w:lvl w:ilvl="1" w:tplc="5DF85BE0">
      <w:numFmt w:val="bullet"/>
      <w:lvlText w:val="•"/>
      <w:lvlJc w:val="left"/>
      <w:pPr>
        <w:ind w:left="2884" w:hanging="248"/>
      </w:pPr>
      <w:rPr>
        <w:rFonts w:hint="default"/>
        <w:lang w:val="ru-RU" w:eastAsia="en-US" w:bidi="ar-SA"/>
      </w:rPr>
    </w:lvl>
    <w:lvl w:ilvl="2" w:tplc="213C6C50">
      <w:numFmt w:val="bullet"/>
      <w:lvlText w:val="•"/>
      <w:lvlJc w:val="left"/>
      <w:pPr>
        <w:ind w:left="3788" w:hanging="248"/>
      </w:pPr>
      <w:rPr>
        <w:rFonts w:hint="default"/>
        <w:lang w:val="ru-RU" w:eastAsia="en-US" w:bidi="ar-SA"/>
      </w:rPr>
    </w:lvl>
    <w:lvl w:ilvl="3" w:tplc="A6F0DE26">
      <w:numFmt w:val="bullet"/>
      <w:lvlText w:val="•"/>
      <w:lvlJc w:val="left"/>
      <w:pPr>
        <w:ind w:left="4692" w:hanging="248"/>
      </w:pPr>
      <w:rPr>
        <w:rFonts w:hint="default"/>
        <w:lang w:val="ru-RU" w:eastAsia="en-US" w:bidi="ar-SA"/>
      </w:rPr>
    </w:lvl>
    <w:lvl w:ilvl="4" w:tplc="14CC4294">
      <w:numFmt w:val="bullet"/>
      <w:lvlText w:val="•"/>
      <w:lvlJc w:val="left"/>
      <w:pPr>
        <w:ind w:left="5596" w:hanging="248"/>
      </w:pPr>
      <w:rPr>
        <w:rFonts w:hint="default"/>
        <w:lang w:val="ru-RU" w:eastAsia="en-US" w:bidi="ar-SA"/>
      </w:rPr>
    </w:lvl>
    <w:lvl w:ilvl="5" w:tplc="79182778">
      <w:numFmt w:val="bullet"/>
      <w:lvlText w:val="•"/>
      <w:lvlJc w:val="left"/>
      <w:pPr>
        <w:ind w:left="6500" w:hanging="248"/>
      </w:pPr>
      <w:rPr>
        <w:rFonts w:hint="default"/>
        <w:lang w:val="ru-RU" w:eastAsia="en-US" w:bidi="ar-SA"/>
      </w:rPr>
    </w:lvl>
    <w:lvl w:ilvl="6" w:tplc="7B921A60">
      <w:numFmt w:val="bullet"/>
      <w:lvlText w:val="•"/>
      <w:lvlJc w:val="left"/>
      <w:pPr>
        <w:ind w:left="7404" w:hanging="248"/>
      </w:pPr>
      <w:rPr>
        <w:rFonts w:hint="default"/>
        <w:lang w:val="ru-RU" w:eastAsia="en-US" w:bidi="ar-SA"/>
      </w:rPr>
    </w:lvl>
    <w:lvl w:ilvl="7" w:tplc="2E38A7C8">
      <w:numFmt w:val="bullet"/>
      <w:lvlText w:val="•"/>
      <w:lvlJc w:val="left"/>
      <w:pPr>
        <w:ind w:left="8308" w:hanging="248"/>
      </w:pPr>
      <w:rPr>
        <w:rFonts w:hint="default"/>
        <w:lang w:val="ru-RU" w:eastAsia="en-US" w:bidi="ar-SA"/>
      </w:rPr>
    </w:lvl>
    <w:lvl w:ilvl="8" w:tplc="3E1E9754">
      <w:numFmt w:val="bullet"/>
      <w:lvlText w:val="•"/>
      <w:lvlJc w:val="left"/>
      <w:pPr>
        <w:ind w:left="9212" w:hanging="248"/>
      </w:pPr>
      <w:rPr>
        <w:rFonts w:hint="default"/>
        <w:lang w:val="ru-RU" w:eastAsia="en-US" w:bidi="ar-SA"/>
      </w:rPr>
    </w:lvl>
  </w:abstractNum>
  <w:abstractNum w:abstractNumId="68">
    <w:nsid w:val="331D20B5"/>
    <w:multiLevelType w:val="hybridMultilevel"/>
    <w:tmpl w:val="0FE28E66"/>
    <w:lvl w:ilvl="0" w:tplc="4ADC5DBC">
      <w:start w:val="1"/>
      <w:numFmt w:val="decimal"/>
      <w:lvlText w:val="%1)"/>
      <w:lvlJc w:val="left"/>
      <w:pPr>
        <w:ind w:left="358" w:hanging="257"/>
      </w:pPr>
      <w:rPr>
        <w:rFonts w:ascii="Times New Roman" w:eastAsia="Times New Roman" w:hAnsi="Times New Roman" w:cs="Times New Roman" w:hint="default"/>
        <w:b w:val="0"/>
        <w:bCs w:val="0"/>
        <w:i/>
        <w:iCs/>
        <w:w w:val="100"/>
        <w:sz w:val="24"/>
        <w:szCs w:val="24"/>
        <w:lang w:val="ru-RU" w:eastAsia="en-US" w:bidi="ar-SA"/>
      </w:rPr>
    </w:lvl>
    <w:lvl w:ilvl="1" w:tplc="8B20CC3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B03A33FE">
      <w:numFmt w:val="bullet"/>
      <w:lvlText w:val="•"/>
      <w:lvlJc w:val="left"/>
      <w:pPr>
        <w:ind w:left="2005" w:hanging="360"/>
      </w:pPr>
      <w:rPr>
        <w:rFonts w:hint="default"/>
        <w:lang w:val="ru-RU" w:eastAsia="en-US" w:bidi="ar-SA"/>
      </w:rPr>
    </w:lvl>
    <w:lvl w:ilvl="3" w:tplc="0A244C2E">
      <w:numFmt w:val="bullet"/>
      <w:lvlText w:val="•"/>
      <w:lvlJc w:val="left"/>
      <w:pPr>
        <w:ind w:left="2950" w:hanging="360"/>
      </w:pPr>
      <w:rPr>
        <w:rFonts w:hint="default"/>
        <w:lang w:val="ru-RU" w:eastAsia="en-US" w:bidi="ar-SA"/>
      </w:rPr>
    </w:lvl>
    <w:lvl w:ilvl="4" w:tplc="E5847430">
      <w:numFmt w:val="bullet"/>
      <w:lvlText w:val="•"/>
      <w:lvlJc w:val="left"/>
      <w:pPr>
        <w:ind w:left="3895" w:hanging="360"/>
      </w:pPr>
      <w:rPr>
        <w:rFonts w:hint="default"/>
        <w:lang w:val="ru-RU" w:eastAsia="en-US" w:bidi="ar-SA"/>
      </w:rPr>
    </w:lvl>
    <w:lvl w:ilvl="5" w:tplc="D3145C92">
      <w:numFmt w:val="bullet"/>
      <w:lvlText w:val="•"/>
      <w:lvlJc w:val="left"/>
      <w:pPr>
        <w:ind w:left="4840" w:hanging="360"/>
      </w:pPr>
      <w:rPr>
        <w:rFonts w:hint="default"/>
        <w:lang w:val="ru-RU" w:eastAsia="en-US" w:bidi="ar-SA"/>
      </w:rPr>
    </w:lvl>
    <w:lvl w:ilvl="6" w:tplc="E6140AA4">
      <w:numFmt w:val="bullet"/>
      <w:lvlText w:val="•"/>
      <w:lvlJc w:val="left"/>
      <w:pPr>
        <w:ind w:left="5785" w:hanging="360"/>
      </w:pPr>
      <w:rPr>
        <w:rFonts w:hint="default"/>
        <w:lang w:val="ru-RU" w:eastAsia="en-US" w:bidi="ar-SA"/>
      </w:rPr>
    </w:lvl>
    <w:lvl w:ilvl="7" w:tplc="7F3A46FE">
      <w:numFmt w:val="bullet"/>
      <w:lvlText w:val="•"/>
      <w:lvlJc w:val="left"/>
      <w:pPr>
        <w:ind w:left="6730" w:hanging="360"/>
      </w:pPr>
      <w:rPr>
        <w:rFonts w:hint="default"/>
        <w:lang w:val="ru-RU" w:eastAsia="en-US" w:bidi="ar-SA"/>
      </w:rPr>
    </w:lvl>
    <w:lvl w:ilvl="8" w:tplc="F2146A42">
      <w:numFmt w:val="bullet"/>
      <w:lvlText w:val="•"/>
      <w:lvlJc w:val="left"/>
      <w:pPr>
        <w:ind w:left="7676" w:hanging="360"/>
      </w:pPr>
      <w:rPr>
        <w:rFonts w:hint="default"/>
        <w:lang w:val="ru-RU" w:eastAsia="en-US" w:bidi="ar-SA"/>
      </w:rPr>
    </w:lvl>
  </w:abstractNum>
  <w:abstractNum w:abstractNumId="69">
    <w:nsid w:val="33CC4DAD"/>
    <w:multiLevelType w:val="hybridMultilevel"/>
    <w:tmpl w:val="5C3AA9A2"/>
    <w:lvl w:ilvl="0" w:tplc="604EFAA0">
      <w:start w:val="1"/>
      <w:numFmt w:val="decimal"/>
      <w:lvlText w:val="%1)"/>
      <w:lvlJc w:val="left"/>
      <w:pPr>
        <w:ind w:left="1360" w:hanging="336"/>
      </w:pPr>
      <w:rPr>
        <w:rFonts w:ascii="Times New Roman" w:eastAsia="Times New Roman" w:hAnsi="Times New Roman" w:cs="Times New Roman" w:hint="default"/>
        <w:b w:val="0"/>
        <w:bCs w:val="0"/>
        <w:i w:val="0"/>
        <w:iCs w:val="0"/>
        <w:color w:val="221F1F"/>
        <w:spacing w:val="-2"/>
        <w:w w:val="114"/>
        <w:position w:val="1"/>
        <w:sz w:val="24"/>
        <w:szCs w:val="24"/>
        <w:lang w:val="ru-RU" w:eastAsia="en-US" w:bidi="ar-SA"/>
      </w:rPr>
    </w:lvl>
    <w:lvl w:ilvl="1" w:tplc="5222386A">
      <w:numFmt w:val="bullet"/>
      <w:lvlText w:val="•"/>
      <w:lvlJc w:val="left"/>
      <w:pPr>
        <w:ind w:left="2262" w:hanging="336"/>
      </w:pPr>
      <w:rPr>
        <w:rFonts w:hint="default"/>
        <w:lang w:val="ru-RU" w:eastAsia="en-US" w:bidi="ar-SA"/>
      </w:rPr>
    </w:lvl>
    <w:lvl w:ilvl="2" w:tplc="86C2487C">
      <w:numFmt w:val="bullet"/>
      <w:lvlText w:val="•"/>
      <w:lvlJc w:val="left"/>
      <w:pPr>
        <w:ind w:left="3165" w:hanging="336"/>
      </w:pPr>
      <w:rPr>
        <w:rFonts w:hint="default"/>
        <w:lang w:val="ru-RU" w:eastAsia="en-US" w:bidi="ar-SA"/>
      </w:rPr>
    </w:lvl>
    <w:lvl w:ilvl="3" w:tplc="4F18CB6E">
      <w:numFmt w:val="bullet"/>
      <w:lvlText w:val="•"/>
      <w:lvlJc w:val="left"/>
      <w:pPr>
        <w:ind w:left="4067" w:hanging="336"/>
      </w:pPr>
      <w:rPr>
        <w:rFonts w:hint="default"/>
        <w:lang w:val="ru-RU" w:eastAsia="en-US" w:bidi="ar-SA"/>
      </w:rPr>
    </w:lvl>
    <w:lvl w:ilvl="4" w:tplc="C4EAC00C">
      <w:numFmt w:val="bullet"/>
      <w:lvlText w:val="•"/>
      <w:lvlJc w:val="left"/>
      <w:pPr>
        <w:ind w:left="4970" w:hanging="336"/>
      </w:pPr>
      <w:rPr>
        <w:rFonts w:hint="default"/>
        <w:lang w:val="ru-RU" w:eastAsia="en-US" w:bidi="ar-SA"/>
      </w:rPr>
    </w:lvl>
    <w:lvl w:ilvl="5" w:tplc="1542F9CC">
      <w:numFmt w:val="bullet"/>
      <w:lvlText w:val="•"/>
      <w:lvlJc w:val="left"/>
      <w:pPr>
        <w:ind w:left="5873" w:hanging="336"/>
      </w:pPr>
      <w:rPr>
        <w:rFonts w:hint="default"/>
        <w:lang w:val="ru-RU" w:eastAsia="en-US" w:bidi="ar-SA"/>
      </w:rPr>
    </w:lvl>
    <w:lvl w:ilvl="6" w:tplc="884898DE">
      <w:numFmt w:val="bullet"/>
      <w:lvlText w:val="•"/>
      <w:lvlJc w:val="left"/>
      <w:pPr>
        <w:ind w:left="6775" w:hanging="336"/>
      </w:pPr>
      <w:rPr>
        <w:rFonts w:hint="default"/>
        <w:lang w:val="ru-RU" w:eastAsia="en-US" w:bidi="ar-SA"/>
      </w:rPr>
    </w:lvl>
    <w:lvl w:ilvl="7" w:tplc="03C26AE8">
      <w:numFmt w:val="bullet"/>
      <w:lvlText w:val="•"/>
      <w:lvlJc w:val="left"/>
      <w:pPr>
        <w:ind w:left="7678" w:hanging="336"/>
      </w:pPr>
      <w:rPr>
        <w:rFonts w:hint="default"/>
        <w:lang w:val="ru-RU" w:eastAsia="en-US" w:bidi="ar-SA"/>
      </w:rPr>
    </w:lvl>
    <w:lvl w:ilvl="8" w:tplc="AD4A7806">
      <w:numFmt w:val="bullet"/>
      <w:lvlText w:val="•"/>
      <w:lvlJc w:val="left"/>
      <w:pPr>
        <w:ind w:left="8581" w:hanging="336"/>
      </w:pPr>
      <w:rPr>
        <w:rFonts w:hint="default"/>
        <w:lang w:val="ru-RU" w:eastAsia="en-US" w:bidi="ar-SA"/>
      </w:rPr>
    </w:lvl>
  </w:abstractNum>
  <w:abstractNum w:abstractNumId="70">
    <w:nsid w:val="34402BF4"/>
    <w:multiLevelType w:val="hybridMultilevel"/>
    <w:tmpl w:val="C10CA0FE"/>
    <w:lvl w:ilvl="0" w:tplc="B2060BFE">
      <w:start w:val="1"/>
      <w:numFmt w:val="decimal"/>
      <w:lvlText w:val="%1."/>
      <w:lvlJc w:val="left"/>
      <w:pPr>
        <w:ind w:left="1242" w:hanging="240"/>
        <w:jc w:val="right"/>
      </w:pPr>
      <w:rPr>
        <w:rFonts w:ascii="Times New Roman" w:eastAsia="Times New Roman" w:hAnsi="Times New Roman" w:cs="Times New Roman" w:hint="default"/>
        <w:b/>
        <w:bCs/>
        <w:i w:val="0"/>
        <w:iCs w:val="0"/>
        <w:w w:val="100"/>
        <w:sz w:val="24"/>
        <w:szCs w:val="24"/>
        <w:lang w:val="ru-RU" w:eastAsia="en-US" w:bidi="ar-SA"/>
      </w:rPr>
    </w:lvl>
    <w:lvl w:ilvl="1" w:tplc="871EFF7E">
      <w:numFmt w:val="bullet"/>
      <w:lvlText w:val="•"/>
      <w:lvlJc w:val="left"/>
      <w:pPr>
        <w:ind w:left="2127" w:hanging="240"/>
      </w:pPr>
      <w:rPr>
        <w:rFonts w:hint="default"/>
        <w:lang w:val="ru-RU" w:eastAsia="en-US" w:bidi="ar-SA"/>
      </w:rPr>
    </w:lvl>
    <w:lvl w:ilvl="2" w:tplc="1F4AC4EA">
      <w:numFmt w:val="bullet"/>
      <w:lvlText w:val="•"/>
      <w:lvlJc w:val="left"/>
      <w:pPr>
        <w:ind w:left="3015" w:hanging="240"/>
      </w:pPr>
      <w:rPr>
        <w:rFonts w:hint="default"/>
        <w:lang w:val="ru-RU" w:eastAsia="en-US" w:bidi="ar-SA"/>
      </w:rPr>
    </w:lvl>
    <w:lvl w:ilvl="3" w:tplc="E120411E">
      <w:numFmt w:val="bullet"/>
      <w:lvlText w:val="•"/>
      <w:lvlJc w:val="left"/>
      <w:pPr>
        <w:ind w:left="3903" w:hanging="240"/>
      </w:pPr>
      <w:rPr>
        <w:rFonts w:hint="default"/>
        <w:lang w:val="ru-RU" w:eastAsia="en-US" w:bidi="ar-SA"/>
      </w:rPr>
    </w:lvl>
    <w:lvl w:ilvl="4" w:tplc="65C6E412">
      <w:numFmt w:val="bullet"/>
      <w:lvlText w:val="•"/>
      <w:lvlJc w:val="left"/>
      <w:pPr>
        <w:ind w:left="4791" w:hanging="240"/>
      </w:pPr>
      <w:rPr>
        <w:rFonts w:hint="default"/>
        <w:lang w:val="ru-RU" w:eastAsia="en-US" w:bidi="ar-SA"/>
      </w:rPr>
    </w:lvl>
    <w:lvl w:ilvl="5" w:tplc="333626E4">
      <w:numFmt w:val="bullet"/>
      <w:lvlText w:val="•"/>
      <w:lvlJc w:val="left"/>
      <w:pPr>
        <w:ind w:left="5679" w:hanging="240"/>
      </w:pPr>
      <w:rPr>
        <w:rFonts w:hint="default"/>
        <w:lang w:val="ru-RU" w:eastAsia="en-US" w:bidi="ar-SA"/>
      </w:rPr>
    </w:lvl>
    <w:lvl w:ilvl="6" w:tplc="4888E740">
      <w:numFmt w:val="bullet"/>
      <w:lvlText w:val="•"/>
      <w:lvlJc w:val="left"/>
      <w:pPr>
        <w:ind w:left="6567" w:hanging="240"/>
      </w:pPr>
      <w:rPr>
        <w:rFonts w:hint="default"/>
        <w:lang w:val="ru-RU" w:eastAsia="en-US" w:bidi="ar-SA"/>
      </w:rPr>
    </w:lvl>
    <w:lvl w:ilvl="7" w:tplc="3F260004">
      <w:numFmt w:val="bullet"/>
      <w:lvlText w:val="•"/>
      <w:lvlJc w:val="left"/>
      <w:pPr>
        <w:ind w:left="7455" w:hanging="240"/>
      </w:pPr>
      <w:rPr>
        <w:rFonts w:hint="default"/>
        <w:lang w:val="ru-RU" w:eastAsia="en-US" w:bidi="ar-SA"/>
      </w:rPr>
    </w:lvl>
    <w:lvl w:ilvl="8" w:tplc="19F65840">
      <w:numFmt w:val="bullet"/>
      <w:lvlText w:val="•"/>
      <w:lvlJc w:val="left"/>
      <w:pPr>
        <w:ind w:left="8343" w:hanging="240"/>
      </w:pPr>
      <w:rPr>
        <w:rFonts w:hint="default"/>
        <w:lang w:val="ru-RU" w:eastAsia="en-US" w:bidi="ar-SA"/>
      </w:rPr>
    </w:lvl>
  </w:abstractNum>
  <w:abstractNum w:abstractNumId="71">
    <w:nsid w:val="34AE4576"/>
    <w:multiLevelType w:val="hybridMultilevel"/>
    <w:tmpl w:val="4420F52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2">
    <w:nsid w:val="351F15E5"/>
    <w:multiLevelType w:val="hybridMultilevel"/>
    <w:tmpl w:val="6BF059DC"/>
    <w:lvl w:ilvl="0" w:tplc="BDC24894">
      <w:start w:val="1"/>
      <w:numFmt w:val="decimal"/>
      <w:lvlText w:val="%1)"/>
      <w:lvlJc w:val="left"/>
      <w:pPr>
        <w:ind w:left="958" w:hanging="257"/>
      </w:pPr>
      <w:rPr>
        <w:rFonts w:ascii="Times New Roman" w:eastAsia="Times New Roman" w:hAnsi="Times New Roman" w:cs="Times New Roman" w:hint="default"/>
        <w:b w:val="0"/>
        <w:bCs w:val="0"/>
        <w:i/>
        <w:iCs/>
        <w:w w:val="100"/>
        <w:sz w:val="24"/>
        <w:szCs w:val="24"/>
        <w:lang w:val="ru-RU" w:eastAsia="en-US" w:bidi="ar-SA"/>
      </w:rPr>
    </w:lvl>
    <w:lvl w:ilvl="1" w:tplc="B21097FA">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D4AED5F6">
      <w:numFmt w:val="bullet"/>
      <w:lvlText w:val="•"/>
      <w:lvlJc w:val="left"/>
      <w:pPr>
        <w:ind w:left="2005" w:hanging="360"/>
      </w:pPr>
      <w:rPr>
        <w:rFonts w:hint="default"/>
        <w:lang w:val="ru-RU" w:eastAsia="en-US" w:bidi="ar-SA"/>
      </w:rPr>
    </w:lvl>
    <w:lvl w:ilvl="3" w:tplc="C1F095EE">
      <w:numFmt w:val="bullet"/>
      <w:lvlText w:val="•"/>
      <w:lvlJc w:val="left"/>
      <w:pPr>
        <w:ind w:left="2950" w:hanging="360"/>
      </w:pPr>
      <w:rPr>
        <w:rFonts w:hint="default"/>
        <w:lang w:val="ru-RU" w:eastAsia="en-US" w:bidi="ar-SA"/>
      </w:rPr>
    </w:lvl>
    <w:lvl w:ilvl="4" w:tplc="53705A4A">
      <w:numFmt w:val="bullet"/>
      <w:lvlText w:val="•"/>
      <w:lvlJc w:val="left"/>
      <w:pPr>
        <w:ind w:left="3895" w:hanging="360"/>
      </w:pPr>
      <w:rPr>
        <w:rFonts w:hint="default"/>
        <w:lang w:val="ru-RU" w:eastAsia="en-US" w:bidi="ar-SA"/>
      </w:rPr>
    </w:lvl>
    <w:lvl w:ilvl="5" w:tplc="2F0076AE">
      <w:numFmt w:val="bullet"/>
      <w:lvlText w:val="•"/>
      <w:lvlJc w:val="left"/>
      <w:pPr>
        <w:ind w:left="4840" w:hanging="360"/>
      </w:pPr>
      <w:rPr>
        <w:rFonts w:hint="default"/>
        <w:lang w:val="ru-RU" w:eastAsia="en-US" w:bidi="ar-SA"/>
      </w:rPr>
    </w:lvl>
    <w:lvl w:ilvl="6" w:tplc="73AABEDC">
      <w:numFmt w:val="bullet"/>
      <w:lvlText w:val="•"/>
      <w:lvlJc w:val="left"/>
      <w:pPr>
        <w:ind w:left="5785" w:hanging="360"/>
      </w:pPr>
      <w:rPr>
        <w:rFonts w:hint="default"/>
        <w:lang w:val="ru-RU" w:eastAsia="en-US" w:bidi="ar-SA"/>
      </w:rPr>
    </w:lvl>
    <w:lvl w:ilvl="7" w:tplc="7E1EE82C">
      <w:numFmt w:val="bullet"/>
      <w:lvlText w:val="•"/>
      <w:lvlJc w:val="left"/>
      <w:pPr>
        <w:ind w:left="6730" w:hanging="360"/>
      </w:pPr>
      <w:rPr>
        <w:rFonts w:hint="default"/>
        <w:lang w:val="ru-RU" w:eastAsia="en-US" w:bidi="ar-SA"/>
      </w:rPr>
    </w:lvl>
    <w:lvl w:ilvl="8" w:tplc="97EA52BA">
      <w:numFmt w:val="bullet"/>
      <w:lvlText w:val="•"/>
      <w:lvlJc w:val="left"/>
      <w:pPr>
        <w:ind w:left="7676" w:hanging="360"/>
      </w:pPr>
      <w:rPr>
        <w:rFonts w:hint="default"/>
        <w:lang w:val="ru-RU" w:eastAsia="en-US" w:bidi="ar-SA"/>
      </w:rPr>
    </w:lvl>
  </w:abstractNum>
  <w:abstractNum w:abstractNumId="73">
    <w:nsid w:val="355E210F"/>
    <w:multiLevelType w:val="hybridMultilevel"/>
    <w:tmpl w:val="D9180D62"/>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74">
    <w:nsid w:val="3598568D"/>
    <w:multiLevelType w:val="hybridMultilevel"/>
    <w:tmpl w:val="2D928086"/>
    <w:lvl w:ilvl="0" w:tplc="F73A24A6">
      <w:numFmt w:val="bullet"/>
      <w:lvlText w:val="-"/>
      <w:lvlJc w:val="left"/>
      <w:pPr>
        <w:ind w:left="385" w:hanging="200"/>
      </w:pPr>
      <w:rPr>
        <w:rFonts w:ascii="Times New Roman" w:eastAsia="Times New Roman" w:hAnsi="Times New Roman" w:cs="Times New Roman" w:hint="default"/>
        <w:b w:val="0"/>
        <w:bCs w:val="0"/>
        <w:i w:val="0"/>
        <w:iCs w:val="0"/>
        <w:w w:val="99"/>
        <w:sz w:val="24"/>
        <w:szCs w:val="24"/>
        <w:lang w:val="ru-RU" w:eastAsia="en-US" w:bidi="ar-SA"/>
      </w:rPr>
    </w:lvl>
    <w:lvl w:ilvl="1" w:tplc="599C34EC">
      <w:numFmt w:val="bullet"/>
      <w:lvlText w:val="•"/>
      <w:lvlJc w:val="left"/>
      <w:pPr>
        <w:ind w:left="1298" w:hanging="200"/>
      </w:pPr>
      <w:rPr>
        <w:rFonts w:hint="default"/>
        <w:lang w:val="ru-RU" w:eastAsia="en-US" w:bidi="ar-SA"/>
      </w:rPr>
    </w:lvl>
    <w:lvl w:ilvl="2" w:tplc="8B4A1D00">
      <w:numFmt w:val="bullet"/>
      <w:lvlText w:val="•"/>
      <w:lvlJc w:val="left"/>
      <w:pPr>
        <w:ind w:left="2217" w:hanging="200"/>
      </w:pPr>
      <w:rPr>
        <w:rFonts w:hint="default"/>
        <w:lang w:val="ru-RU" w:eastAsia="en-US" w:bidi="ar-SA"/>
      </w:rPr>
    </w:lvl>
    <w:lvl w:ilvl="3" w:tplc="EA36AB84">
      <w:numFmt w:val="bullet"/>
      <w:lvlText w:val="•"/>
      <w:lvlJc w:val="left"/>
      <w:pPr>
        <w:ind w:left="3135" w:hanging="200"/>
      </w:pPr>
      <w:rPr>
        <w:rFonts w:hint="default"/>
        <w:lang w:val="ru-RU" w:eastAsia="en-US" w:bidi="ar-SA"/>
      </w:rPr>
    </w:lvl>
    <w:lvl w:ilvl="4" w:tplc="5706EFF4">
      <w:numFmt w:val="bullet"/>
      <w:lvlText w:val="•"/>
      <w:lvlJc w:val="left"/>
      <w:pPr>
        <w:ind w:left="4054" w:hanging="200"/>
      </w:pPr>
      <w:rPr>
        <w:rFonts w:hint="default"/>
        <w:lang w:val="ru-RU" w:eastAsia="en-US" w:bidi="ar-SA"/>
      </w:rPr>
    </w:lvl>
    <w:lvl w:ilvl="5" w:tplc="0930C836">
      <w:numFmt w:val="bullet"/>
      <w:lvlText w:val="•"/>
      <w:lvlJc w:val="left"/>
      <w:pPr>
        <w:ind w:left="4973" w:hanging="200"/>
      </w:pPr>
      <w:rPr>
        <w:rFonts w:hint="default"/>
        <w:lang w:val="ru-RU" w:eastAsia="en-US" w:bidi="ar-SA"/>
      </w:rPr>
    </w:lvl>
    <w:lvl w:ilvl="6" w:tplc="62747A74">
      <w:numFmt w:val="bullet"/>
      <w:lvlText w:val="•"/>
      <w:lvlJc w:val="left"/>
      <w:pPr>
        <w:ind w:left="5891" w:hanging="200"/>
      </w:pPr>
      <w:rPr>
        <w:rFonts w:hint="default"/>
        <w:lang w:val="ru-RU" w:eastAsia="en-US" w:bidi="ar-SA"/>
      </w:rPr>
    </w:lvl>
    <w:lvl w:ilvl="7" w:tplc="5A4A3608">
      <w:numFmt w:val="bullet"/>
      <w:lvlText w:val="•"/>
      <w:lvlJc w:val="left"/>
      <w:pPr>
        <w:ind w:left="6810" w:hanging="200"/>
      </w:pPr>
      <w:rPr>
        <w:rFonts w:hint="default"/>
        <w:lang w:val="ru-RU" w:eastAsia="en-US" w:bidi="ar-SA"/>
      </w:rPr>
    </w:lvl>
    <w:lvl w:ilvl="8" w:tplc="42702BA6">
      <w:numFmt w:val="bullet"/>
      <w:lvlText w:val="•"/>
      <w:lvlJc w:val="left"/>
      <w:pPr>
        <w:ind w:left="7729" w:hanging="200"/>
      </w:pPr>
      <w:rPr>
        <w:rFonts w:hint="default"/>
        <w:lang w:val="ru-RU" w:eastAsia="en-US" w:bidi="ar-SA"/>
      </w:rPr>
    </w:lvl>
  </w:abstractNum>
  <w:abstractNum w:abstractNumId="75">
    <w:nsid w:val="35E43D1E"/>
    <w:multiLevelType w:val="hybridMultilevel"/>
    <w:tmpl w:val="AC4A1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60E018B"/>
    <w:multiLevelType w:val="hybridMultilevel"/>
    <w:tmpl w:val="B6463D1A"/>
    <w:lvl w:ilvl="0" w:tplc="85CA0C94">
      <w:numFmt w:val="bullet"/>
      <w:lvlText w:val="-"/>
      <w:lvlJc w:val="left"/>
      <w:pPr>
        <w:ind w:left="782" w:hanging="168"/>
      </w:pPr>
      <w:rPr>
        <w:rFonts w:ascii="Times New Roman" w:eastAsia="Times New Roman" w:hAnsi="Times New Roman" w:cs="Times New Roman" w:hint="default"/>
        <w:b w:val="0"/>
        <w:bCs w:val="0"/>
        <w:i w:val="0"/>
        <w:iCs w:val="0"/>
        <w:color w:val="221F1F"/>
        <w:w w:val="119"/>
        <w:sz w:val="24"/>
        <w:szCs w:val="24"/>
        <w:lang w:val="ru-RU" w:eastAsia="en-US" w:bidi="ar-SA"/>
      </w:rPr>
    </w:lvl>
    <w:lvl w:ilvl="1" w:tplc="D3BEAA84">
      <w:numFmt w:val="bullet"/>
      <w:lvlText w:val="•"/>
      <w:lvlJc w:val="left"/>
      <w:pPr>
        <w:ind w:left="1740" w:hanging="168"/>
      </w:pPr>
      <w:rPr>
        <w:rFonts w:hint="default"/>
        <w:lang w:val="ru-RU" w:eastAsia="en-US" w:bidi="ar-SA"/>
      </w:rPr>
    </w:lvl>
    <w:lvl w:ilvl="2" w:tplc="2C0403C6">
      <w:numFmt w:val="bullet"/>
      <w:lvlText w:val="•"/>
      <w:lvlJc w:val="left"/>
      <w:pPr>
        <w:ind w:left="2701" w:hanging="168"/>
      </w:pPr>
      <w:rPr>
        <w:rFonts w:hint="default"/>
        <w:lang w:val="ru-RU" w:eastAsia="en-US" w:bidi="ar-SA"/>
      </w:rPr>
    </w:lvl>
    <w:lvl w:ilvl="3" w:tplc="07E8ACF4">
      <w:numFmt w:val="bullet"/>
      <w:lvlText w:val="•"/>
      <w:lvlJc w:val="left"/>
      <w:pPr>
        <w:ind w:left="3661" w:hanging="168"/>
      </w:pPr>
      <w:rPr>
        <w:rFonts w:hint="default"/>
        <w:lang w:val="ru-RU" w:eastAsia="en-US" w:bidi="ar-SA"/>
      </w:rPr>
    </w:lvl>
    <w:lvl w:ilvl="4" w:tplc="B9D81E80">
      <w:numFmt w:val="bullet"/>
      <w:lvlText w:val="•"/>
      <w:lvlJc w:val="left"/>
      <w:pPr>
        <w:ind w:left="4622" w:hanging="168"/>
      </w:pPr>
      <w:rPr>
        <w:rFonts w:hint="default"/>
        <w:lang w:val="ru-RU" w:eastAsia="en-US" w:bidi="ar-SA"/>
      </w:rPr>
    </w:lvl>
    <w:lvl w:ilvl="5" w:tplc="9AB47902">
      <w:numFmt w:val="bullet"/>
      <w:lvlText w:val="•"/>
      <w:lvlJc w:val="left"/>
      <w:pPr>
        <w:ind w:left="5583" w:hanging="168"/>
      </w:pPr>
      <w:rPr>
        <w:rFonts w:hint="default"/>
        <w:lang w:val="ru-RU" w:eastAsia="en-US" w:bidi="ar-SA"/>
      </w:rPr>
    </w:lvl>
    <w:lvl w:ilvl="6" w:tplc="B2724792">
      <w:numFmt w:val="bullet"/>
      <w:lvlText w:val="•"/>
      <w:lvlJc w:val="left"/>
      <w:pPr>
        <w:ind w:left="6543" w:hanging="168"/>
      </w:pPr>
      <w:rPr>
        <w:rFonts w:hint="default"/>
        <w:lang w:val="ru-RU" w:eastAsia="en-US" w:bidi="ar-SA"/>
      </w:rPr>
    </w:lvl>
    <w:lvl w:ilvl="7" w:tplc="38602450">
      <w:numFmt w:val="bullet"/>
      <w:lvlText w:val="•"/>
      <w:lvlJc w:val="left"/>
      <w:pPr>
        <w:ind w:left="7504" w:hanging="168"/>
      </w:pPr>
      <w:rPr>
        <w:rFonts w:hint="default"/>
        <w:lang w:val="ru-RU" w:eastAsia="en-US" w:bidi="ar-SA"/>
      </w:rPr>
    </w:lvl>
    <w:lvl w:ilvl="8" w:tplc="5456D138">
      <w:numFmt w:val="bullet"/>
      <w:lvlText w:val="•"/>
      <w:lvlJc w:val="left"/>
      <w:pPr>
        <w:ind w:left="8465" w:hanging="168"/>
      </w:pPr>
      <w:rPr>
        <w:rFonts w:hint="default"/>
        <w:lang w:val="ru-RU" w:eastAsia="en-US" w:bidi="ar-SA"/>
      </w:rPr>
    </w:lvl>
  </w:abstractNum>
  <w:abstractNum w:abstractNumId="77">
    <w:nsid w:val="366D3EFC"/>
    <w:multiLevelType w:val="hybridMultilevel"/>
    <w:tmpl w:val="37FE7392"/>
    <w:lvl w:ilvl="0" w:tplc="2E283AA4">
      <w:numFmt w:val="bullet"/>
      <w:lvlText w:val="—"/>
      <w:lvlJc w:val="left"/>
      <w:pPr>
        <w:ind w:left="114" w:hanging="275"/>
      </w:pPr>
      <w:rPr>
        <w:rFonts w:ascii="Times New Roman" w:eastAsia="Times New Roman" w:hAnsi="Times New Roman" w:cs="Times New Roman" w:hint="default"/>
        <w:b w:val="0"/>
        <w:bCs w:val="0"/>
        <w:i w:val="0"/>
        <w:iCs w:val="0"/>
        <w:w w:val="101"/>
        <w:sz w:val="18"/>
        <w:szCs w:val="18"/>
        <w:lang w:val="ru-RU" w:eastAsia="en-US" w:bidi="ar-SA"/>
      </w:rPr>
    </w:lvl>
    <w:lvl w:ilvl="1" w:tplc="056AFD3E">
      <w:numFmt w:val="bullet"/>
      <w:lvlText w:val="•"/>
      <w:lvlJc w:val="left"/>
      <w:pPr>
        <w:ind w:left="423" w:hanging="275"/>
      </w:pPr>
      <w:rPr>
        <w:lang w:val="ru-RU" w:eastAsia="en-US" w:bidi="ar-SA"/>
      </w:rPr>
    </w:lvl>
    <w:lvl w:ilvl="2" w:tplc="B8926E8A">
      <w:numFmt w:val="bullet"/>
      <w:lvlText w:val="•"/>
      <w:lvlJc w:val="left"/>
      <w:pPr>
        <w:ind w:left="727" w:hanging="275"/>
      </w:pPr>
      <w:rPr>
        <w:lang w:val="ru-RU" w:eastAsia="en-US" w:bidi="ar-SA"/>
      </w:rPr>
    </w:lvl>
    <w:lvl w:ilvl="3" w:tplc="02DAB97A">
      <w:numFmt w:val="bullet"/>
      <w:lvlText w:val="•"/>
      <w:lvlJc w:val="left"/>
      <w:pPr>
        <w:ind w:left="1030" w:hanging="275"/>
      </w:pPr>
      <w:rPr>
        <w:lang w:val="ru-RU" w:eastAsia="en-US" w:bidi="ar-SA"/>
      </w:rPr>
    </w:lvl>
    <w:lvl w:ilvl="4" w:tplc="2EE0A8E0">
      <w:numFmt w:val="bullet"/>
      <w:lvlText w:val="•"/>
      <w:lvlJc w:val="left"/>
      <w:pPr>
        <w:ind w:left="1334" w:hanging="275"/>
      </w:pPr>
      <w:rPr>
        <w:lang w:val="ru-RU" w:eastAsia="en-US" w:bidi="ar-SA"/>
      </w:rPr>
    </w:lvl>
    <w:lvl w:ilvl="5" w:tplc="39365F2E">
      <w:numFmt w:val="bullet"/>
      <w:lvlText w:val="•"/>
      <w:lvlJc w:val="left"/>
      <w:pPr>
        <w:ind w:left="1637" w:hanging="275"/>
      </w:pPr>
      <w:rPr>
        <w:lang w:val="ru-RU" w:eastAsia="en-US" w:bidi="ar-SA"/>
      </w:rPr>
    </w:lvl>
    <w:lvl w:ilvl="6" w:tplc="E3CA6640">
      <w:numFmt w:val="bullet"/>
      <w:lvlText w:val="•"/>
      <w:lvlJc w:val="left"/>
      <w:pPr>
        <w:ind w:left="1941" w:hanging="275"/>
      </w:pPr>
      <w:rPr>
        <w:lang w:val="ru-RU" w:eastAsia="en-US" w:bidi="ar-SA"/>
      </w:rPr>
    </w:lvl>
    <w:lvl w:ilvl="7" w:tplc="297E1DF8">
      <w:numFmt w:val="bullet"/>
      <w:lvlText w:val="•"/>
      <w:lvlJc w:val="left"/>
      <w:pPr>
        <w:ind w:left="2244" w:hanging="275"/>
      </w:pPr>
      <w:rPr>
        <w:lang w:val="ru-RU" w:eastAsia="en-US" w:bidi="ar-SA"/>
      </w:rPr>
    </w:lvl>
    <w:lvl w:ilvl="8" w:tplc="3316435A">
      <w:numFmt w:val="bullet"/>
      <w:lvlText w:val="•"/>
      <w:lvlJc w:val="left"/>
      <w:pPr>
        <w:ind w:left="2548" w:hanging="275"/>
      </w:pPr>
      <w:rPr>
        <w:lang w:val="ru-RU" w:eastAsia="en-US" w:bidi="ar-SA"/>
      </w:rPr>
    </w:lvl>
  </w:abstractNum>
  <w:abstractNum w:abstractNumId="78">
    <w:nsid w:val="3824045B"/>
    <w:multiLevelType w:val="multilevel"/>
    <w:tmpl w:val="7174D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3872358F"/>
    <w:multiLevelType w:val="multilevel"/>
    <w:tmpl w:val="F00C9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A1E4CE0"/>
    <w:multiLevelType w:val="multilevel"/>
    <w:tmpl w:val="985A3778"/>
    <w:lvl w:ilvl="0">
      <w:start w:val="1"/>
      <w:numFmt w:val="decimal"/>
      <w:lvlText w:val="%1"/>
      <w:lvlJc w:val="left"/>
      <w:pPr>
        <w:ind w:left="106" w:hanging="660"/>
      </w:pPr>
      <w:rPr>
        <w:rFonts w:hint="default"/>
        <w:lang w:val="ru-RU" w:eastAsia="en-US" w:bidi="ar-SA"/>
      </w:rPr>
    </w:lvl>
    <w:lvl w:ilvl="1">
      <w:start w:val="2"/>
      <w:numFmt w:val="decimal"/>
      <w:lvlText w:val="%1.%2"/>
      <w:lvlJc w:val="left"/>
      <w:pPr>
        <w:ind w:left="106" w:hanging="660"/>
      </w:pPr>
      <w:rPr>
        <w:rFonts w:hint="default"/>
        <w:lang w:val="ru-RU" w:eastAsia="en-US" w:bidi="ar-SA"/>
      </w:rPr>
    </w:lvl>
    <w:lvl w:ilvl="2">
      <w:start w:val="5"/>
      <w:numFmt w:val="decimal"/>
      <w:lvlText w:val="%1.%2.%3."/>
      <w:lvlJc w:val="left"/>
      <w:pPr>
        <w:ind w:left="106"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427" w:hanging="660"/>
      </w:pPr>
      <w:rPr>
        <w:rFonts w:hint="default"/>
        <w:lang w:val="ru-RU" w:eastAsia="en-US" w:bidi="ar-SA"/>
      </w:rPr>
    </w:lvl>
    <w:lvl w:ilvl="4">
      <w:numFmt w:val="bullet"/>
      <w:lvlText w:val="•"/>
      <w:lvlJc w:val="left"/>
      <w:pPr>
        <w:ind w:left="1870" w:hanging="660"/>
      </w:pPr>
      <w:rPr>
        <w:rFonts w:hint="default"/>
        <w:lang w:val="ru-RU" w:eastAsia="en-US" w:bidi="ar-SA"/>
      </w:rPr>
    </w:lvl>
    <w:lvl w:ilvl="5">
      <w:numFmt w:val="bullet"/>
      <w:lvlText w:val="•"/>
      <w:lvlJc w:val="left"/>
      <w:pPr>
        <w:ind w:left="2312" w:hanging="660"/>
      </w:pPr>
      <w:rPr>
        <w:rFonts w:hint="default"/>
        <w:lang w:val="ru-RU" w:eastAsia="en-US" w:bidi="ar-SA"/>
      </w:rPr>
    </w:lvl>
    <w:lvl w:ilvl="6">
      <w:numFmt w:val="bullet"/>
      <w:lvlText w:val="•"/>
      <w:lvlJc w:val="left"/>
      <w:pPr>
        <w:ind w:left="2755" w:hanging="660"/>
      </w:pPr>
      <w:rPr>
        <w:rFonts w:hint="default"/>
        <w:lang w:val="ru-RU" w:eastAsia="en-US" w:bidi="ar-SA"/>
      </w:rPr>
    </w:lvl>
    <w:lvl w:ilvl="7">
      <w:numFmt w:val="bullet"/>
      <w:lvlText w:val="•"/>
      <w:lvlJc w:val="left"/>
      <w:pPr>
        <w:ind w:left="3197" w:hanging="660"/>
      </w:pPr>
      <w:rPr>
        <w:rFonts w:hint="default"/>
        <w:lang w:val="ru-RU" w:eastAsia="en-US" w:bidi="ar-SA"/>
      </w:rPr>
    </w:lvl>
    <w:lvl w:ilvl="8">
      <w:numFmt w:val="bullet"/>
      <w:lvlText w:val="•"/>
      <w:lvlJc w:val="left"/>
      <w:pPr>
        <w:ind w:left="3640" w:hanging="660"/>
      </w:pPr>
      <w:rPr>
        <w:rFonts w:hint="default"/>
        <w:lang w:val="ru-RU" w:eastAsia="en-US" w:bidi="ar-SA"/>
      </w:rPr>
    </w:lvl>
  </w:abstractNum>
  <w:abstractNum w:abstractNumId="81">
    <w:nsid w:val="3AA8084B"/>
    <w:multiLevelType w:val="hybridMultilevel"/>
    <w:tmpl w:val="AF32A0A0"/>
    <w:lvl w:ilvl="0" w:tplc="B33A53EC">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E20EB554">
      <w:numFmt w:val="bullet"/>
      <w:lvlText w:val="•"/>
      <w:lvlJc w:val="left"/>
      <w:pPr>
        <w:ind w:left="1910" w:hanging="360"/>
      </w:pPr>
      <w:rPr>
        <w:rFonts w:hint="default"/>
        <w:lang w:val="ru-RU" w:eastAsia="en-US" w:bidi="ar-SA"/>
      </w:rPr>
    </w:lvl>
    <w:lvl w:ilvl="2" w:tplc="E61A188C">
      <w:numFmt w:val="bullet"/>
      <w:lvlText w:val="•"/>
      <w:lvlJc w:val="left"/>
      <w:pPr>
        <w:ind w:left="2761" w:hanging="360"/>
      </w:pPr>
      <w:rPr>
        <w:rFonts w:hint="default"/>
        <w:lang w:val="ru-RU" w:eastAsia="en-US" w:bidi="ar-SA"/>
      </w:rPr>
    </w:lvl>
    <w:lvl w:ilvl="3" w:tplc="352095DA">
      <w:numFmt w:val="bullet"/>
      <w:lvlText w:val="•"/>
      <w:lvlJc w:val="left"/>
      <w:pPr>
        <w:ind w:left="3611" w:hanging="360"/>
      </w:pPr>
      <w:rPr>
        <w:rFonts w:hint="default"/>
        <w:lang w:val="ru-RU" w:eastAsia="en-US" w:bidi="ar-SA"/>
      </w:rPr>
    </w:lvl>
    <w:lvl w:ilvl="4" w:tplc="50205688">
      <w:numFmt w:val="bullet"/>
      <w:lvlText w:val="•"/>
      <w:lvlJc w:val="left"/>
      <w:pPr>
        <w:ind w:left="4462" w:hanging="360"/>
      </w:pPr>
      <w:rPr>
        <w:rFonts w:hint="default"/>
        <w:lang w:val="ru-RU" w:eastAsia="en-US" w:bidi="ar-SA"/>
      </w:rPr>
    </w:lvl>
    <w:lvl w:ilvl="5" w:tplc="F800B748">
      <w:numFmt w:val="bullet"/>
      <w:lvlText w:val="•"/>
      <w:lvlJc w:val="left"/>
      <w:pPr>
        <w:ind w:left="5313" w:hanging="360"/>
      </w:pPr>
      <w:rPr>
        <w:rFonts w:hint="default"/>
        <w:lang w:val="ru-RU" w:eastAsia="en-US" w:bidi="ar-SA"/>
      </w:rPr>
    </w:lvl>
    <w:lvl w:ilvl="6" w:tplc="EC980EC6">
      <w:numFmt w:val="bullet"/>
      <w:lvlText w:val="•"/>
      <w:lvlJc w:val="left"/>
      <w:pPr>
        <w:ind w:left="6163" w:hanging="360"/>
      </w:pPr>
      <w:rPr>
        <w:rFonts w:hint="default"/>
        <w:lang w:val="ru-RU" w:eastAsia="en-US" w:bidi="ar-SA"/>
      </w:rPr>
    </w:lvl>
    <w:lvl w:ilvl="7" w:tplc="2BEC89DA">
      <w:numFmt w:val="bullet"/>
      <w:lvlText w:val="•"/>
      <w:lvlJc w:val="left"/>
      <w:pPr>
        <w:ind w:left="7014" w:hanging="360"/>
      </w:pPr>
      <w:rPr>
        <w:rFonts w:hint="default"/>
        <w:lang w:val="ru-RU" w:eastAsia="en-US" w:bidi="ar-SA"/>
      </w:rPr>
    </w:lvl>
    <w:lvl w:ilvl="8" w:tplc="FA4022CC">
      <w:numFmt w:val="bullet"/>
      <w:lvlText w:val="•"/>
      <w:lvlJc w:val="left"/>
      <w:pPr>
        <w:ind w:left="7865" w:hanging="360"/>
      </w:pPr>
      <w:rPr>
        <w:rFonts w:hint="default"/>
        <w:lang w:val="ru-RU" w:eastAsia="en-US" w:bidi="ar-SA"/>
      </w:rPr>
    </w:lvl>
  </w:abstractNum>
  <w:abstractNum w:abstractNumId="82">
    <w:nsid w:val="3B137512"/>
    <w:multiLevelType w:val="hybridMultilevel"/>
    <w:tmpl w:val="0EC4EFAE"/>
    <w:lvl w:ilvl="0" w:tplc="8BE2C848">
      <w:start w:val="3"/>
      <w:numFmt w:val="decimal"/>
      <w:lvlText w:val="%1"/>
      <w:lvlJc w:val="left"/>
      <w:pPr>
        <w:ind w:left="623" w:hanging="212"/>
      </w:pPr>
      <w:rPr>
        <w:rFonts w:ascii="Times New Roman" w:eastAsia="Times New Roman" w:hAnsi="Times New Roman" w:cs="Times New Roman" w:hint="default"/>
        <w:b/>
        <w:bCs/>
        <w:w w:val="100"/>
        <w:sz w:val="28"/>
        <w:szCs w:val="28"/>
        <w:lang w:val="ru-RU" w:eastAsia="en-US" w:bidi="ar-SA"/>
      </w:rPr>
    </w:lvl>
    <w:lvl w:ilvl="1" w:tplc="2368A3E4">
      <w:numFmt w:val="bullet"/>
      <w:lvlText w:val="•"/>
      <w:lvlJc w:val="left"/>
      <w:pPr>
        <w:ind w:left="1986" w:hanging="212"/>
      </w:pPr>
      <w:rPr>
        <w:rFonts w:hint="default"/>
        <w:lang w:val="ru-RU" w:eastAsia="en-US" w:bidi="ar-SA"/>
      </w:rPr>
    </w:lvl>
    <w:lvl w:ilvl="2" w:tplc="15104D9E">
      <w:numFmt w:val="bullet"/>
      <w:lvlText w:val="•"/>
      <w:lvlJc w:val="left"/>
      <w:pPr>
        <w:ind w:left="3352" w:hanging="212"/>
      </w:pPr>
      <w:rPr>
        <w:rFonts w:hint="default"/>
        <w:lang w:val="ru-RU" w:eastAsia="en-US" w:bidi="ar-SA"/>
      </w:rPr>
    </w:lvl>
    <w:lvl w:ilvl="3" w:tplc="F6F824F2">
      <w:numFmt w:val="bullet"/>
      <w:lvlText w:val="•"/>
      <w:lvlJc w:val="left"/>
      <w:pPr>
        <w:ind w:left="4718" w:hanging="212"/>
      </w:pPr>
      <w:rPr>
        <w:rFonts w:hint="default"/>
        <w:lang w:val="ru-RU" w:eastAsia="en-US" w:bidi="ar-SA"/>
      </w:rPr>
    </w:lvl>
    <w:lvl w:ilvl="4" w:tplc="C7E073FC">
      <w:numFmt w:val="bullet"/>
      <w:lvlText w:val="•"/>
      <w:lvlJc w:val="left"/>
      <w:pPr>
        <w:ind w:left="6084" w:hanging="212"/>
      </w:pPr>
      <w:rPr>
        <w:rFonts w:hint="default"/>
        <w:lang w:val="ru-RU" w:eastAsia="en-US" w:bidi="ar-SA"/>
      </w:rPr>
    </w:lvl>
    <w:lvl w:ilvl="5" w:tplc="2FBC8F96">
      <w:numFmt w:val="bullet"/>
      <w:lvlText w:val="•"/>
      <w:lvlJc w:val="left"/>
      <w:pPr>
        <w:ind w:left="7451" w:hanging="212"/>
      </w:pPr>
      <w:rPr>
        <w:rFonts w:hint="default"/>
        <w:lang w:val="ru-RU" w:eastAsia="en-US" w:bidi="ar-SA"/>
      </w:rPr>
    </w:lvl>
    <w:lvl w:ilvl="6" w:tplc="D156604A">
      <w:numFmt w:val="bullet"/>
      <w:lvlText w:val="•"/>
      <w:lvlJc w:val="left"/>
      <w:pPr>
        <w:ind w:left="8817" w:hanging="212"/>
      </w:pPr>
      <w:rPr>
        <w:rFonts w:hint="default"/>
        <w:lang w:val="ru-RU" w:eastAsia="en-US" w:bidi="ar-SA"/>
      </w:rPr>
    </w:lvl>
    <w:lvl w:ilvl="7" w:tplc="8432FFDC">
      <w:numFmt w:val="bullet"/>
      <w:lvlText w:val="•"/>
      <w:lvlJc w:val="left"/>
      <w:pPr>
        <w:ind w:left="10183" w:hanging="212"/>
      </w:pPr>
      <w:rPr>
        <w:rFonts w:hint="default"/>
        <w:lang w:val="ru-RU" w:eastAsia="en-US" w:bidi="ar-SA"/>
      </w:rPr>
    </w:lvl>
    <w:lvl w:ilvl="8" w:tplc="3918D362">
      <w:numFmt w:val="bullet"/>
      <w:lvlText w:val="•"/>
      <w:lvlJc w:val="left"/>
      <w:pPr>
        <w:ind w:left="11549" w:hanging="212"/>
      </w:pPr>
      <w:rPr>
        <w:rFonts w:hint="default"/>
        <w:lang w:val="ru-RU" w:eastAsia="en-US" w:bidi="ar-SA"/>
      </w:rPr>
    </w:lvl>
  </w:abstractNum>
  <w:abstractNum w:abstractNumId="83">
    <w:nsid w:val="3B963427"/>
    <w:multiLevelType w:val="hybridMultilevel"/>
    <w:tmpl w:val="CEAA08CE"/>
    <w:lvl w:ilvl="0" w:tplc="3B30144C">
      <w:start w:val="1"/>
      <w:numFmt w:val="decimal"/>
      <w:lvlText w:val="%1)"/>
      <w:lvlJc w:val="left"/>
      <w:pPr>
        <w:ind w:left="1331" w:hanging="310"/>
      </w:pPr>
      <w:rPr>
        <w:rFonts w:ascii="Times New Roman" w:eastAsia="Times New Roman" w:hAnsi="Times New Roman" w:cs="Times New Roman" w:hint="default"/>
        <w:b w:val="0"/>
        <w:bCs w:val="0"/>
        <w:i w:val="0"/>
        <w:iCs w:val="0"/>
        <w:color w:val="221F1F"/>
        <w:w w:val="119"/>
        <w:position w:val="1"/>
        <w:sz w:val="24"/>
        <w:szCs w:val="24"/>
        <w:lang w:val="ru-RU" w:eastAsia="en-US" w:bidi="ar-SA"/>
      </w:rPr>
    </w:lvl>
    <w:lvl w:ilvl="1" w:tplc="E6C0E356">
      <w:numFmt w:val="bullet"/>
      <w:lvlText w:val="•"/>
      <w:lvlJc w:val="left"/>
      <w:pPr>
        <w:ind w:left="2244" w:hanging="310"/>
      </w:pPr>
      <w:rPr>
        <w:rFonts w:hint="default"/>
        <w:lang w:val="ru-RU" w:eastAsia="en-US" w:bidi="ar-SA"/>
      </w:rPr>
    </w:lvl>
    <w:lvl w:ilvl="2" w:tplc="DCEAC048">
      <w:numFmt w:val="bullet"/>
      <w:lvlText w:val="•"/>
      <w:lvlJc w:val="left"/>
      <w:pPr>
        <w:ind w:left="3149" w:hanging="310"/>
      </w:pPr>
      <w:rPr>
        <w:rFonts w:hint="default"/>
        <w:lang w:val="ru-RU" w:eastAsia="en-US" w:bidi="ar-SA"/>
      </w:rPr>
    </w:lvl>
    <w:lvl w:ilvl="3" w:tplc="09B25F70">
      <w:numFmt w:val="bullet"/>
      <w:lvlText w:val="•"/>
      <w:lvlJc w:val="left"/>
      <w:pPr>
        <w:ind w:left="4053" w:hanging="310"/>
      </w:pPr>
      <w:rPr>
        <w:rFonts w:hint="default"/>
        <w:lang w:val="ru-RU" w:eastAsia="en-US" w:bidi="ar-SA"/>
      </w:rPr>
    </w:lvl>
    <w:lvl w:ilvl="4" w:tplc="CED8BC06">
      <w:numFmt w:val="bullet"/>
      <w:lvlText w:val="•"/>
      <w:lvlJc w:val="left"/>
      <w:pPr>
        <w:ind w:left="4958" w:hanging="310"/>
      </w:pPr>
      <w:rPr>
        <w:rFonts w:hint="default"/>
        <w:lang w:val="ru-RU" w:eastAsia="en-US" w:bidi="ar-SA"/>
      </w:rPr>
    </w:lvl>
    <w:lvl w:ilvl="5" w:tplc="B7F6D8BE">
      <w:numFmt w:val="bullet"/>
      <w:lvlText w:val="•"/>
      <w:lvlJc w:val="left"/>
      <w:pPr>
        <w:ind w:left="5863" w:hanging="310"/>
      </w:pPr>
      <w:rPr>
        <w:rFonts w:hint="default"/>
        <w:lang w:val="ru-RU" w:eastAsia="en-US" w:bidi="ar-SA"/>
      </w:rPr>
    </w:lvl>
    <w:lvl w:ilvl="6" w:tplc="750CCC24">
      <w:numFmt w:val="bullet"/>
      <w:lvlText w:val="•"/>
      <w:lvlJc w:val="left"/>
      <w:pPr>
        <w:ind w:left="6767" w:hanging="310"/>
      </w:pPr>
      <w:rPr>
        <w:rFonts w:hint="default"/>
        <w:lang w:val="ru-RU" w:eastAsia="en-US" w:bidi="ar-SA"/>
      </w:rPr>
    </w:lvl>
    <w:lvl w:ilvl="7" w:tplc="0F78C69E">
      <w:numFmt w:val="bullet"/>
      <w:lvlText w:val="•"/>
      <w:lvlJc w:val="left"/>
      <w:pPr>
        <w:ind w:left="7672" w:hanging="310"/>
      </w:pPr>
      <w:rPr>
        <w:rFonts w:hint="default"/>
        <w:lang w:val="ru-RU" w:eastAsia="en-US" w:bidi="ar-SA"/>
      </w:rPr>
    </w:lvl>
    <w:lvl w:ilvl="8" w:tplc="57E0A140">
      <w:numFmt w:val="bullet"/>
      <w:lvlText w:val="•"/>
      <w:lvlJc w:val="left"/>
      <w:pPr>
        <w:ind w:left="8577" w:hanging="310"/>
      </w:pPr>
      <w:rPr>
        <w:rFonts w:hint="default"/>
        <w:lang w:val="ru-RU" w:eastAsia="en-US" w:bidi="ar-SA"/>
      </w:rPr>
    </w:lvl>
  </w:abstractNum>
  <w:abstractNum w:abstractNumId="84">
    <w:nsid w:val="3BE1758D"/>
    <w:multiLevelType w:val="multilevel"/>
    <w:tmpl w:val="E77C2916"/>
    <w:lvl w:ilvl="0">
      <w:start w:val="3"/>
      <w:numFmt w:val="decimal"/>
      <w:lvlText w:val="%1."/>
      <w:lvlJc w:val="left"/>
      <w:pPr>
        <w:ind w:left="390" w:hanging="390"/>
      </w:pPr>
      <w:rPr>
        <w:rFonts w:hint="default"/>
      </w:rPr>
    </w:lvl>
    <w:lvl w:ilvl="1">
      <w:start w:val="4"/>
      <w:numFmt w:val="decimal"/>
      <w:lvlText w:val="%1.%2."/>
      <w:lvlJc w:val="left"/>
      <w:pPr>
        <w:ind w:left="1113" w:hanging="72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2259" w:hanging="108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405" w:hanging="144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551" w:hanging="1800"/>
      </w:pPr>
      <w:rPr>
        <w:rFonts w:hint="default"/>
      </w:rPr>
    </w:lvl>
    <w:lvl w:ilvl="8">
      <w:start w:val="1"/>
      <w:numFmt w:val="decimal"/>
      <w:lvlText w:val="%1.%2.%3.%4.%5.%6.%7.%8.%9."/>
      <w:lvlJc w:val="left"/>
      <w:pPr>
        <w:ind w:left="4944" w:hanging="1800"/>
      </w:pPr>
      <w:rPr>
        <w:rFonts w:hint="default"/>
      </w:rPr>
    </w:lvl>
  </w:abstractNum>
  <w:abstractNum w:abstractNumId="85">
    <w:nsid w:val="3C524BCC"/>
    <w:multiLevelType w:val="hybridMultilevel"/>
    <w:tmpl w:val="3FD07016"/>
    <w:lvl w:ilvl="0" w:tplc="754C727A">
      <w:start w:val="1"/>
      <w:numFmt w:val="decimal"/>
      <w:lvlText w:val="%1)"/>
      <w:lvlJc w:val="left"/>
      <w:pPr>
        <w:ind w:left="1206" w:hanging="305"/>
      </w:pPr>
      <w:rPr>
        <w:rFonts w:ascii="Times New Roman" w:eastAsia="Times New Roman" w:hAnsi="Times New Roman" w:cs="Times New Roman" w:hint="default"/>
        <w:b/>
        <w:bCs/>
        <w:w w:val="100"/>
        <w:sz w:val="28"/>
        <w:szCs w:val="28"/>
        <w:lang w:val="ru-RU" w:eastAsia="en-US" w:bidi="ar-SA"/>
      </w:rPr>
    </w:lvl>
    <w:lvl w:ilvl="1" w:tplc="2BAE4008">
      <w:numFmt w:val="bullet"/>
      <w:lvlText w:val=""/>
      <w:lvlJc w:val="left"/>
      <w:pPr>
        <w:ind w:left="1588" w:hanging="360"/>
      </w:pPr>
      <w:rPr>
        <w:rFonts w:ascii="Symbol" w:eastAsia="Symbol" w:hAnsi="Symbol" w:cs="Symbol" w:hint="default"/>
        <w:w w:val="100"/>
        <w:sz w:val="22"/>
        <w:szCs w:val="22"/>
        <w:lang w:val="ru-RU" w:eastAsia="en-US" w:bidi="ar-SA"/>
      </w:rPr>
    </w:lvl>
    <w:lvl w:ilvl="2" w:tplc="D2E09D22">
      <w:numFmt w:val="bullet"/>
      <w:lvlText w:val="•"/>
      <w:lvlJc w:val="left"/>
      <w:pPr>
        <w:ind w:left="1740" w:hanging="360"/>
      </w:pPr>
      <w:rPr>
        <w:rFonts w:hint="default"/>
        <w:lang w:val="ru-RU" w:eastAsia="en-US" w:bidi="ar-SA"/>
      </w:rPr>
    </w:lvl>
    <w:lvl w:ilvl="3" w:tplc="D3225A34">
      <w:numFmt w:val="bullet"/>
      <w:lvlText w:val="•"/>
      <w:lvlJc w:val="left"/>
      <w:pPr>
        <w:ind w:left="2743" w:hanging="360"/>
      </w:pPr>
      <w:rPr>
        <w:rFonts w:hint="default"/>
        <w:lang w:val="ru-RU" w:eastAsia="en-US" w:bidi="ar-SA"/>
      </w:rPr>
    </w:lvl>
    <w:lvl w:ilvl="4" w:tplc="E222C7B6">
      <w:numFmt w:val="bullet"/>
      <w:lvlText w:val="•"/>
      <w:lvlJc w:val="left"/>
      <w:pPr>
        <w:ind w:left="3746" w:hanging="360"/>
      </w:pPr>
      <w:rPr>
        <w:rFonts w:hint="default"/>
        <w:lang w:val="ru-RU" w:eastAsia="en-US" w:bidi="ar-SA"/>
      </w:rPr>
    </w:lvl>
    <w:lvl w:ilvl="5" w:tplc="18DC1350">
      <w:numFmt w:val="bullet"/>
      <w:lvlText w:val="•"/>
      <w:lvlJc w:val="left"/>
      <w:pPr>
        <w:ind w:left="4749" w:hanging="360"/>
      </w:pPr>
      <w:rPr>
        <w:rFonts w:hint="default"/>
        <w:lang w:val="ru-RU" w:eastAsia="en-US" w:bidi="ar-SA"/>
      </w:rPr>
    </w:lvl>
    <w:lvl w:ilvl="6" w:tplc="62804C86">
      <w:numFmt w:val="bullet"/>
      <w:lvlText w:val="•"/>
      <w:lvlJc w:val="left"/>
      <w:pPr>
        <w:ind w:left="5753" w:hanging="360"/>
      </w:pPr>
      <w:rPr>
        <w:rFonts w:hint="default"/>
        <w:lang w:val="ru-RU" w:eastAsia="en-US" w:bidi="ar-SA"/>
      </w:rPr>
    </w:lvl>
    <w:lvl w:ilvl="7" w:tplc="164A8B90">
      <w:numFmt w:val="bullet"/>
      <w:lvlText w:val="•"/>
      <w:lvlJc w:val="left"/>
      <w:pPr>
        <w:ind w:left="6756" w:hanging="360"/>
      </w:pPr>
      <w:rPr>
        <w:rFonts w:hint="default"/>
        <w:lang w:val="ru-RU" w:eastAsia="en-US" w:bidi="ar-SA"/>
      </w:rPr>
    </w:lvl>
    <w:lvl w:ilvl="8" w:tplc="8D1E4544">
      <w:numFmt w:val="bullet"/>
      <w:lvlText w:val="•"/>
      <w:lvlJc w:val="left"/>
      <w:pPr>
        <w:ind w:left="7759" w:hanging="360"/>
      </w:pPr>
      <w:rPr>
        <w:rFonts w:hint="default"/>
        <w:lang w:val="ru-RU" w:eastAsia="en-US" w:bidi="ar-SA"/>
      </w:rPr>
    </w:lvl>
  </w:abstractNum>
  <w:abstractNum w:abstractNumId="86">
    <w:nsid w:val="3C6B0883"/>
    <w:multiLevelType w:val="hybridMultilevel"/>
    <w:tmpl w:val="932EB6F6"/>
    <w:lvl w:ilvl="0" w:tplc="72DE2D48">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A9C206AE">
      <w:numFmt w:val="bullet"/>
      <w:lvlText w:val="•"/>
      <w:lvlJc w:val="left"/>
      <w:pPr>
        <w:ind w:left="1262" w:hanging="240"/>
      </w:pPr>
      <w:rPr>
        <w:rFonts w:hint="default"/>
        <w:lang w:val="ru-RU" w:eastAsia="en-US" w:bidi="ar-SA"/>
      </w:rPr>
    </w:lvl>
    <w:lvl w:ilvl="2" w:tplc="7D46563A">
      <w:numFmt w:val="bullet"/>
      <w:lvlText w:val="•"/>
      <w:lvlJc w:val="left"/>
      <w:pPr>
        <w:ind w:left="2185" w:hanging="240"/>
      </w:pPr>
      <w:rPr>
        <w:rFonts w:hint="default"/>
        <w:lang w:val="ru-RU" w:eastAsia="en-US" w:bidi="ar-SA"/>
      </w:rPr>
    </w:lvl>
    <w:lvl w:ilvl="3" w:tplc="857C66A0">
      <w:numFmt w:val="bullet"/>
      <w:lvlText w:val="•"/>
      <w:lvlJc w:val="left"/>
      <w:pPr>
        <w:ind w:left="3107" w:hanging="240"/>
      </w:pPr>
      <w:rPr>
        <w:rFonts w:hint="default"/>
        <w:lang w:val="ru-RU" w:eastAsia="en-US" w:bidi="ar-SA"/>
      </w:rPr>
    </w:lvl>
    <w:lvl w:ilvl="4" w:tplc="63FC1EB0">
      <w:numFmt w:val="bullet"/>
      <w:lvlText w:val="•"/>
      <w:lvlJc w:val="left"/>
      <w:pPr>
        <w:ind w:left="4030" w:hanging="240"/>
      </w:pPr>
      <w:rPr>
        <w:rFonts w:hint="default"/>
        <w:lang w:val="ru-RU" w:eastAsia="en-US" w:bidi="ar-SA"/>
      </w:rPr>
    </w:lvl>
    <w:lvl w:ilvl="5" w:tplc="8CAAFAF8">
      <w:numFmt w:val="bullet"/>
      <w:lvlText w:val="•"/>
      <w:lvlJc w:val="left"/>
      <w:pPr>
        <w:ind w:left="4953" w:hanging="240"/>
      </w:pPr>
      <w:rPr>
        <w:rFonts w:hint="default"/>
        <w:lang w:val="ru-RU" w:eastAsia="en-US" w:bidi="ar-SA"/>
      </w:rPr>
    </w:lvl>
    <w:lvl w:ilvl="6" w:tplc="977ACAE2">
      <w:numFmt w:val="bullet"/>
      <w:lvlText w:val="•"/>
      <w:lvlJc w:val="left"/>
      <w:pPr>
        <w:ind w:left="5875" w:hanging="240"/>
      </w:pPr>
      <w:rPr>
        <w:rFonts w:hint="default"/>
        <w:lang w:val="ru-RU" w:eastAsia="en-US" w:bidi="ar-SA"/>
      </w:rPr>
    </w:lvl>
    <w:lvl w:ilvl="7" w:tplc="CD0E1722">
      <w:numFmt w:val="bullet"/>
      <w:lvlText w:val="•"/>
      <w:lvlJc w:val="left"/>
      <w:pPr>
        <w:ind w:left="6798" w:hanging="240"/>
      </w:pPr>
      <w:rPr>
        <w:rFonts w:hint="default"/>
        <w:lang w:val="ru-RU" w:eastAsia="en-US" w:bidi="ar-SA"/>
      </w:rPr>
    </w:lvl>
    <w:lvl w:ilvl="8" w:tplc="D5548926">
      <w:numFmt w:val="bullet"/>
      <w:lvlText w:val="•"/>
      <w:lvlJc w:val="left"/>
      <w:pPr>
        <w:ind w:left="7721" w:hanging="240"/>
      </w:pPr>
      <w:rPr>
        <w:rFonts w:hint="default"/>
        <w:lang w:val="ru-RU" w:eastAsia="en-US" w:bidi="ar-SA"/>
      </w:rPr>
    </w:lvl>
  </w:abstractNum>
  <w:abstractNum w:abstractNumId="87">
    <w:nsid w:val="3C9140D4"/>
    <w:multiLevelType w:val="hybridMultilevel"/>
    <w:tmpl w:val="A0520F14"/>
    <w:lvl w:ilvl="0" w:tplc="B46E6A88">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6834295C">
      <w:numFmt w:val="bullet"/>
      <w:lvlText w:val="•"/>
      <w:lvlJc w:val="left"/>
      <w:pPr>
        <w:ind w:left="1262" w:hanging="240"/>
      </w:pPr>
      <w:rPr>
        <w:rFonts w:hint="default"/>
        <w:lang w:val="ru-RU" w:eastAsia="en-US" w:bidi="ar-SA"/>
      </w:rPr>
    </w:lvl>
    <w:lvl w:ilvl="2" w:tplc="0A70B2A4">
      <w:numFmt w:val="bullet"/>
      <w:lvlText w:val="•"/>
      <w:lvlJc w:val="left"/>
      <w:pPr>
        <w:ind w:left="2185" w:hanging="240"/>
      </w:pPr>
      <w:rPr>
        <w:rFonts w:hint="default"/>
        <w:lang w:val="ru-RU" w:eastAsia="en-US" w:bidi="ar-SA"/>
      </w:rPr>
    </w:lvl>
    <w:lvl w:ilvl="3" w:tplc="A9D6EF9A">
      <w:numFmt w:val="bullet"/>
      <w:lvlText w:val="•"/>
      <w:lvlJc w:val="left"/>
      <w:pPr>
        <w:ind w:left="3107" w:hanging="240"/>
      </w:pPr>
      <w:rPr>
        <w:rFonts w:hint="default"/>
        <w:lang w:val="ru-RU" w:eastAsia="en-US" w:bidi="ar-SA"/>
      </w:rPr>
    </w:lvl>
    <w:lvl w:ilvl="4" w:tplc="6AA4B430">
      <w:numFmt w:val="bullet"/>
      <w:lvlText w:val="•"/>
      <w:lvlJc w:val="left"/>
      <w:pPr>
        <w:ind w:left="4030" w:hanging="240"/>
      </w:pPr>
      <w:rPr>
        <w:rFonts w:hint="default"/>
        <w:lang w:val="ru-RU" w:eastAsia="en-US" w:bidi="ar-SA"/>
      </w:rPr>
    </w:lvl>
    <w:lvl w:ilvl="5" w:tplc="12A2107C">
      <w:numFmt w:val="bullet"/>
      <w:lvlText w:val="•"/>
      <w:lvlJc w:val="left"/>
      <w:pPr>
        <w:ind w:left="4953" w:hanging="240"/>
      </w:pPr>
      <w:rPr>
        <w:rFonts w:hint="default"/>
        <w:lang w:val="ru-RU" w:eastAsia="en-US" w:bidi="ar-SA"/>
      </w:rPr>
    </w:lvl>
    <w:lvl w:ilvl="6" w:tplc="ABB836A2">
      <w:numFmt w:val="bullet"/>
      <w:lvlText w:val="•"/>
      <w:lvlJc w:val="left"/>
      <w:pPr>
        <w:ind w:left="5875" w:hanging="240"/>
      </w:pPr>
      <w:rPr>
        <w:rFonts w:hint="default"/>
        <w:lang w:val="ru-RU" w:eastAsia="en-US" w:bidi="ar-SA"/>
      </w:rPr>
    </w:lvl>
    <w:lvl w:ilvl="7" w:tplc="71C4D6DC">
      <w:numFmt w:val="bullet"/>
      <w:lvlText w:val="•"/>
      <w:lvlJc w:val="left"/>
      <w:pPr>
        <w:ind w:left="6798" w:hanging="240"/>
      </w:pPr>
      <w:rPr>
        <w:rFonts w:hint="default"/>
        <w:lang w:val="ru-RU" w:eastAsia="en-US" w:bidi="ar-SA"/>
      </w:rPr>
    </w:lvl>
    <w:lvl w:ilvl="8" w:tplc="3C3C4F86">
      <w:numFmt w:val="bullet"/>
      <w:lvlText w:val="•"/>
      <w:lvlJc w:val="left"/>
      <w:pPr>
        <w:ind w:left="7721" w:hanging="240"/>
      </w:pPr>
      <w:rPr>
        <w:rFonts w:hint="default"/>
        <w:lang w:val="ru-RU" w:eastAsia="en-US" w:bidi="ar-SA"/>
      </w:rPr>
    </w:lvl>
  </w:abstractNum>
  <w:abstractNum w:abstractNumId="88">
    <w:nsid w:val="3CAB3CDF"/>
    <w:multiLevelType w:val="hybridMultilevel"/>
    <w:tmpl w:val="E3AA6DE2"/>
    <w:lvl w:ilvl="0" w:tplc="0324D15C">
      <w:start w:val="1"/>
      <w:numFmt w:val="decimal"/>
      <w:lvlText w:val="%1)"/>
      <w:lvlJc w:val="left"/>
      <w:pPr>
        <w:ind w:left="1221" w:hanging="298"/>
        <w:jc w:val="right"/>
      </w:pPr>
      <w:rPr>
        <w:rFonts w:hint="default"/>
        <w:spacing w:val="-2"/>
        <w:w w:val="115"/>
        <w:position w:val="1"/>
        <w:lang w:val="ru-RU" w:eastAsia="en-US" w:bidi="ar-SA"/>
      </w:rPr>
    </w:lvl>
    <w:lvl w:ilvl="1" w:tplc="4992E4D0">
      <w:numFmt w:val="bullet"/>
      <w:lvlText w:val="•"/>
      <w:lvlJc w:val="left"/>
      <w:pPr>
        <w:ind w:left="2136" w:hanging="298"/>
      </w:pPr>
      <w:rPr>
        <w:rFonts w:hint="default"/>
        <w:lang w:val="ru-RU" w:eastAsia="en-US" w:bidi="ar-SA"/>
      </w:rPr>
    </w:lvl>
    <w:lvl w:ilvl="2" w:tplc="A27C14E0">
      <w:numFmt w:val="bullet"/>
      <w:lvlText w:val="•"/>
      <w:lvlJc w:val="left"/>
      <w:pPr>
        <w:ind w:left="3053" w:hanging="298"/>
      </w:pPr>
      <w:rPr>
        <w:rFonts w:hint="default"/>
        <w:lang w:val="ru-RU" w:eastAsia="en-US" w:bidi="ar-SA"/>
      </w:rPr>
    </w:lvl>
    <w:lvl w:ilvl="3" w:tplc="4BA2F276">
      <w:numFmt w:val="bullet"/>
      <w:lvlText w:val="•"/>
      <w:lvlJc w:val="left"/>
      <w:pPr>
        <w:ind w:left="3969" w:hanging="298"/>
      </w:pPr>
      <w:rPr>
        <w:rFonts w:hint="default"/>
        <w:lang w:val="ru-RU" w:eastAsia="en-US" w:bidi="ar-SA"/>
      </w:rPr>
    </w:lvl>
    <w:lvl w:ilvl="4" w:tplc="2646D82E">
      <w:numFmt w:val="bullet"/>
      <w:lvlText w:val="•"/>
      <w:lvlJc w:val="left"/>
      <w:pPr>
        <w:ind w:left="4886" w:hanging="298"/>
      </w:pPr>
      <w:rPr>
        <w:rFonts w:hint="default"/>
        <w:lang w:val="ru-RU" w:eastAsia="en-US" w:bidi="ar-SA"/>
      </w:rPr>
    </w:lvl>
    <w:lvl w:ilvl="5" w:tplc="E2AA2DC6">
      <w:numFmt w:val="bullet"/>
      <w:lvlText w:val="•"/>
      <w:lvlJc w:val="left"/>
      <w:pPr>
        <w:ind w:left="5803" w:hanging="298"/>
      </w:pPr>
      <w:rPr>
        <w:rFonts w:hint="default"/>
        <w:lang w:val="ru-RU" w:eastAsia="en-US" w:bidi="ar-SA"/>
      </w:rPr>
    </w:lvl>
    <w:lvl w:ilvl="6" w:tplc="8EDAC1F8">
      <w:numFmt w:val="bullet"/>
      <w:lvlText w:val="•"/>
      <w:lvlJc w:val="left"/>
      <w:pPr>
        <w:ind w:left="6719" w:hanging="298"/>
      </w:pPr>
      <w:rPr>
        <w:rFonts w:hint="default"/>
        <w:lang w:val="ru-RU" w:eastAsia="en-US" w:bidi="ar-SA"/>
      </w:rPr>
    </w:lvl>
    <w:lvl w:ilvl="7" w:tplc="DB7E1E0A">
      <w:numFmt w:val="bullet"/>
      <w:lvlText w:val="•"/>
      <w:lvlJc w:val="left"/>
      <w:pPr>
        <w:ind w:left="7636" w:hanging="298"/>
      </w:pPr>
      <w:rPr>
        <w:rFonts w:hint="default"/>
        <w:lang w:val="ru-RU" w:eastAsia="en-US" w:bidi="ar-SA"/>
      </w:rPr>
    </w:lvl>
    <w:lvl w:ilvl="8" w:tplc="BBDA2930">
      <w:numFmt w:val="bullet"/>
      <w:lvlText w:val="•"/>
      <w:lvlJc w:val="left"/>
      <w:pPr>
        <w:ind w:left="8553" w:hanging="298"/>
      </w:pPr>
      <w:rPr>
        <w:rFonts w:hint="default"/>
        <w:lang w:val="ru-RU" w:eastAsia="en-US" w:bidi="ar-SA"/>
      </w:rPr>
    </w:lvl>
  </w:abstractNum>
  <w:abstractNum w:abstractNumId="89">
    <w:nsid w:val="3DAF1723"/>
    <w:multiLevelType w:val="hybridMultilevel"/>
    <w:tmpl w:val="8BB2CAC6"/>
    <w:lvl w:ilvl="0" w:tplc="98440782">
      <w:numFmt w:val="bullet"/>
      <w:lvlText w:val=""/>
      <w:lvlJc w:val="left"/>
      <w:pPr>
        <w:ind w:left="1062" w:hanging="360"/>
      </w:pPr>
      <w:rPr>
        <w:rFonts w:ascii="Symbol" w:eastAsia="Symbol" w:hAnsi="Symbol" w:cs="Symbol" w:hint="default"/>
        <w:w w:val="99"/>
        <w:lang w:val="ru-RU" w:eastAsia="en-US" w:bidi="ar-SA"/>
      </w:rPr>
    </w:lvl>
    <w:lvl w:ilvl="1" w:tplc="8548859C">
      <w:numFmt w:val="bullet"/>
      <w:lvlText w:val="•"/>
      <w:lvlJc w:val="left"/>
      <w:pPr>
        <w:ind w:left="1910" w:hanging="360"/>
      </w:pPr>
      <w:rPr>
        <w:rFonts w:hint="default"/>
        <w:lang w:val="ru-RU" w:eastAsia="en-US" w:bidi="ar-SA"/>
      </w:rPr>
    </w:lvl>
    <w:lvl w:ilvl="2" w:tplc="450C5632">
      <w:numFmt w:val="bullet"/>
      <w:lvlText w:val="•"/>
      <w:lvlJc w:val="left"/>
      <w:pPr>
        <w:ind w:left="2761" w:hanging="360"/>
      </w:pPr>
      <w:rPr>
        <w:rFonts w:hint="default"/>
        <w:lang w:val="ru-RU" w:eastAsia="en-US" w:bidi="ar-SA"/>
      </w:rPr>
    </w:lvl>
    <w:lvl w:ilvl="3" w:tplc="582E556A">
      <w:numFmt w:val="bullet"/>
      <w:lvlText w:val="•"/>
      <w:lvlJc w:val="left"/>
      <w:pPr>
        <w:ind w:left="3611" w:hanging="360"/>
      </w:pPr>
      <w:rPr>
        <w:rFonts w:hint="default"/>
        <w:lang w:val="ru-RU" w:eastAsia="en-US" w:bidi="ar-SA"/>
      </w:rPr>
    </w:lvl>
    <w:lvl w:ilvl="4" w:tplc="5058D9EA">
      <w:numFmt w:val="bullet"/>
      <w:lvlText w:val="•"/>
      <w:lvlJc w:val="left"/>
      <w:pPr>
        <w:ind w:left="4462" w:hanging="360"/>
      </w:pPr>
      <w:rPr>
        <w:rFonts w:hint="default"/>
        <w:lang w:val="ru-RU" w:eastAsia="en-US" w:bidi="ar-SA"/>
      </w:rPr>
    </w:lvl>
    <w:lvl w:ilvl="5" w:tplc="A1BAD6B4">
      <w:numFmt w:val="bullet"/>
      <w:lvlText w:val="•"/>
      <w:lvlJc w:val="left"/>
      <w:pPr>
        <w:ind w:left="5313" w:hanging="360"/>
      </w:pPr>
      <w:rPr>
        <w:rFonts w:hint="default"/>
        <w:lang w:val="ru-RU" w:eastAsia="en-US" w:bidi="ar-SA"/>
      </w:rPr>
    </w:lvl>
    <w:lvl w:ilvl="6" w:tplc="6156A618">
      <w:numFmt w:val="bullet"/>
      <w:lvlText w:val="•"/>
      <w:lvlJc w:val="left"/>
      <w:pPr>
        <w:ind w:left="6163" w:hanging="360"/>
      </w:pPr>
      <w:rPr>
        <w:rFonts w:hint="default"/>
        <w:lang w:val="ru-RU" w:eastAsia="en-US" w:bidi="ar-SA"/>
      </w:rPr>
    </w:lvl>
    <w:lvl w:ilvl="7" w:tplc="872293D6">
      <w:numFmt w:val="bullet"/>
      <w:lvlText w:val="•"/>
      <w:lvlJc w:val="left"/>
      <w:pPr>
        <w:ind w:left="7014" w:hanging="360"/>
      </w:pPr>
      <w:rPr>
        <w:rFonts w:hint="default"/>
        <w:lang w:val="ru-RU" w:eastAsia="en-US" w:bidi="ar-SA"/>
      </w:rPr>
    </w:lvl>
    <w:lvl w:ilvl="8" w:tplc="01B609FC">
      <w:numFmt w:val="bullet"/>
      <w:lvlText w:val="•"/>
      <w:lvlJc w:val="left"/>
      <w:pPr>
        <w:ind w:left="7865" w:hanging="360"/>
      </w:pPr>
      <w:rPr>
        <w:rFonts w:hint="default"/>
        <w:lang w:val="ru-RU" w:eastAsia="en-US" w:bidi="ar-SA"/>
      </w:rPr>
    </w:lvl>
  </w:abstractNum>
  <w:abstractNum w:abstractNumId="90">
    <w:nsid w:val="3DBA5B94"/>
    <w:multiLevelType w:val="hybridMultilevel"/>
    <w:tmpl w:val="27624D02"/>
    <w:lvl w:ilvl="0" w:tplc="A7F0317C">
      <w:start w:val="1"/>
      <w:numFmt w:val="decimal"/>
      <w:lvlText w:val="%1."/>
      <w:lvlJc w:val="left"/>
      <w:pPr>
        <w:ind w:left="330" w:hanging="221"/>
        <w:jc w:val="right"/>
      </w:pPr>
      <w:rPr>
        <w:rFonts w:hint="default"/>
        <w:w w:val="100"/>
        <w:lang w:val="ru-RU" w:eastAsia="en-US" w:bidi="ar-SA"/>
      </w:rPr>
    </w:lvl>
    <w:lvl w:ilvl="1" w:tplc="D2963C8C">
      <w:start w:val="1"/>
      <w:numFmt w:val="decimal"/>
      <w:lvlText w:val="%2."/>
      <w:lvlJc w:val="left"/>
      <w:pPr>
        <w:ind w:left="577" w:hanging="240"/>
      </w:pPr>
      <w:rPr>
        <w:rFonts w:ascii="Times New Roman" w:eastAsia="Times New Roman" w:hAnsi="Times New Roman" w:cs="Times New Roman" w:hint="default"/>
        <w:b/>
        <w:bCs/>
        <w:i w:val="0"/>
        <w:iCs w:val="0"/>
        <w:w w:val="100"/>
        <w:sz w:val="24"/>
        <w:szCs w:val="24"/>
        <w:lang w:val="ru-RU" w:eastAsia="en-US" w:bidi="ar-SA"/>
      </w:rPr>
    </w:lvl>
    <w:lvl w:ilvl="2" w:tplc="27DC9608">
      <w:numFmt w:val="bullet"/>
      <w:lvlText w:val="•"/>
      <w:lvlJc w:val="left"/>
      <w:pPr>
        <w:ind w:left="1580" w:hanging="240"/>
      </w:pPr>
      <w:rPr>
        <w:rFonts w:hint="default"/>
        <w:lang w:val="ru-RU" w:eastAsia="en-US" w:bidi="ar-SA"/>
      </w:rPr>
    </w:lvl>
    <w:lvl w:ilvl="3" w:tplc="5456CBD4">
      <w:numFmt w:val="bullet"/>
      <w:lvlText w:val="•"/>
      <w:lvlJc w:val="left"/>
      <w:pPr>
        <w:ind w:left="2581" w:hanging="240"/>
      </w:pPr>
      <w:rPr>
        <w:rFonts w:hint="default"/>
        <w:lang w:val="ru-RU" w:eastAsia="en-US" w:bidi="ar-SA"/>
      </w:rPr>
    </w:lvl>
    <w:lvl w:ilvl="4" w:tplc="22BAC318">
      <w:numFmt w:val="bullet"/>
      <w:lvlText w:val="•"/>
      <w:lvlJc w:val="left"/>
      <w:pPr>
        <w:ind w:left="3582" w:hanging="240"/>
      </w:pPr>
      <w:rPr>
        <w:rFonts w:hint="default"/>
        <w:lang w:val="ru-RU" w:eastAsia="en-US" w:bidi="ar-SA"/>
      </w:rPr>
    </w:lvl>
    <w:lvl w:ilvl="5" w:tplc="E1F4E9EE">
      <w:numFmt w:val="bullet"/>
      <w:lvlText w:val="•"/>
      <w:lvlJc w:val="left"/>
      <w:pPr>
        <w:ind w:left="4582" w:hanging="240"/>
      </w:pPr>
      <w:rPr>
        <w:rFonts w:hint="default"/>
        <w:lang w:val="ru-RU" w:eastAsia="en-US" w:bidi="ar-SA"/>
      </w:rPr>
    </w:lvl>
    <w:lvl w:ilvl="6" w:tplc="E1DA12C6">
      <w:numFmt w:val="bullet"/>
      <w:lvlText w:val="•"/>
      <w:lvlJc w:val="left"/>
      <w:pPr>
        <w:ind w:left="5583" w:hanging="240"/>
      </w:pPr>
      <w:rPr>
        <w:rFonts w:hint="default"/>
        <w:lang w:val="ru-RU" w:eastAsia="en-US" w:bidi="ar-SA"/>
      </w:rPr>
    </w:lvl>
    <w:lvl w:ilvl="7" w:tplc="83D4EF36">
      <w:numFmt w:val="bullet"/>
      <w:lvlText w:val="•"/>
      <w:lvlJc w:val="left"/>
      <w:pPr>
        <w:ind w:left="6584" w:hanging="240"/>
      </w:pPr>
      <w:rPr>
        <w:rFonts w:hint="default"/>
        <w:lang w:val="ru-RU" w:eastAsia="en-US" w:bidi="ar-SA"/>
      </w:rPr>
    </w:lvl>
    <w:lvl w:ilvl="8" w:tplc="9E4AFC14">
      <w:numFmt w:val="bullet"/>
      <w:lvlText w:val="•"/>
      <w:lvlJc w:val="left"/>
      <w:pPr>
        <w:ind w:left="7584" w:hanging="240"/>
      </w:pPr>
      <w:rPr>
        <w:rFonts w:hint="default"/>
        <w:lang w:val="ru-RU" w:eastAsia="en-US" w:bidi="ar-SA"/>
      </w:rPr>
    </w:lvl>
  </w:abstractNum>
  <w:abstractNum w:abstractNumId="91">
    <w:nsid w:val="3F380E07"/>
    <w:multiLevelType w:val="multilevel"/>
    <w:tmpl w:val="AAC277E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2">
    <w:nsid w:val="4002512E"/>
    <w:multiLevelType w:val="hybridMultilevel"/>
    <w:tmpl w:val="4770EB9C"/>
    <w:lvl w:ilvl="0" w:tplc="48289A12">
      <w:start w:val="1"/>
      <w:numFmt w:val="decimal"/>
      <w:lvlText w:val="%1."/>
      <w:lvlJc w:val="left"/>
      <w:pPr>
        <w:ind w:left="322" w:hanging="221"/>
        <w:jc w:val="right"/>
      </w:pPr>
      <w:rPr>
        <w:rFonts w:hint="default"/>
        <w:w w:val="100"/>
        <w:lang w:val="ru-RU" w:eastAsia="en-US" w:bidi="ar-SA"/>
      </w:rPr>
    </w:lvl>
    <w:lvl w:ilvl="1" w:tplc="0978B688">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36D626BA">
      <w:numFmt w:val="bullet"/>
      <w:lvlText w:val="•"/>
      <w:lvlJc w:val="left"/>
      <w:pPr>
        <w:ind w:left="1969" w:hanging="360"/>
      </w:pPr>
      <w:rPr>
        <w:rFonts w:hint="default"/>
        <w:lang w:val="ru-RU" w:eastAsia="en-US" w:bidi="ar-SA"/>
      </w:rPr>
    </w:lvl>
    <w:lvl w:ilvl="3" w:tplc="28DA9C58">
      <w:numFmt w:val="bullet"/>
      <w:lvlText w:val="•"/>
      <w:lvlJc w:val="left"/>
      <w:pPr>
        <w:ind w:left="2919" w:hanging="360"/>
      </w:pPr>
      <w:rPr>
        <w:rFonts w:hint="default"/>
        <w:lang w:val="ru-RU" w:eastAsia="en-US" w:bidi="ar-SA"/>
      </w:rPr>
    </w:lvl>
    <w:lvl w:ilvl="4" w:tplc="7D8AB056">
      <w:numFmt w:val="bullet"/>
      <w:lvlText w:val="•"/>
      <w:lvlJc w:val="left"/>
      <w:pPr>
        <w:ind w:left="3868" w:hanging="360"/>
      </w:pPr>
      <w:rPr>
        <w:rFonts w:hint="default"/>
        <w:lang w:val="ru-RU" w:eastAsia="en-US" w:bidi="ar-SA"/>
      </w:rPr>
    </w:lvl>
    <w:lvl w:ilvl="5" w:tplc="538480A0">
      <w:numFmt w:val="bullet"/>
      <w:lvlText w:val="•"/>
      <w:lvlJc w:val="left"/>
      <w:pPr>
        <w:ind w:left="4818" w:hanging="360"/>
      </w:pPr>
      <w:rPr>
        <w:rFonts w:hint="default"/>
        <w:lang w:val="ru-RU" w:eastAsia="en-US" w:bidi="ar-SA"/>
      </w:rPr>
    </w:lvl>
    <w:lvl w:ilvl="6" w:tplc="02F4AF98">
      <w:numFmt w:val="bullet"/>
      <w:lvlText w:val="•"/>
      <w:lvlJc w:val="left"/>
      <w:pPr>
        <w:ind w:left="5768" w:hanging="360"/>
      </w:pPr>
      <w:rPr>
        <w:rFonts w:hint="default"/>
        <w:lang w:val="ru-RU" w:eastAsia="en-US" w:bidi="ar-SA"/>
      </w:rPr>
    </w:lvl>
    <w:lvl w:ilvl="7" w:tplc="D304DBB4">
      <w:numFmt w:val="bullet"/>
      <w:lvlText w:val="•"/>
      <w:lvlJc w:val="left"/>
      <w:pPr>
        <w:ind w:left="6717" w:hanging="360"/>
      </w:pPr>
      <w:rPr>
        <w:rFonts w:hint="default"/>
        <w:lang w:val="ru-RU" w:eastAsia="en-US" w:bidi="ar-SA"/>
      </w:rPr>
    </w:lvl>
    <w:lvl w:ilvl="8" w:tplc="196A65B2">
      <w:numFmt w:val="bullet"/>
      <w:lvlText w:val="•"/>
      <w:lvlJc w:val="left"/>
      <w:pPr>
        <w:ind w:left="7667" w:hanging="360"/>
      </w:pPr>
      <w:rPr>
        <w:rFonts w:hint="default"/>
        <w:lang w:val="ru-RU" w:eastAsia="en-US" w:bidi="ar-SA"/>
      </w:rPr>
    </w:lvl>
  </w:abstractNum>
  <w:abstractNum w:abstractNumId="93">
    <w:nsid w:val="40681352"/>
    <w:multiLevelType w:val="hybridMultilevel"/>
    <w:tmpl w:val="AE3E2360"/>
    <w:lvl w:ilvl="0" w:tplc="88E430B4">
      <w:start w:val="1"/>
      <w:numFmt w:val="decimal"/>
      <w:lvlText w:val="%1."/>
      <w:lvlJc w:val="left"/>
      <w:pPr>
        <w:ind w:left="702" w:hanging="240"/>
        <w:jc w:val="right"/>
      </w:pPr>
      <w:rPr>
        <w:rFonts w:ascii="Times New Roman" w:eastAsia="Times New Roman" w:hAnsi="Times New Roman" w:cs="Times New Roman" w:hint="default"/>
        <w:b/>
        <w:bCs/>
        <w:i w:val="0"/>
        <w:iCs w:val="0"/>
        <w:w w:val="100"/>
        <w:sz w:val="24"/>
        <w:szCs w:val="24"/>
        <w:lang w:val="ru-RU" w:eastAsia="en-US" w:bidi="ar-SA"/>
      </w:rPr>
    </w:lvl>
    <w:lvl w:ilvl="1" w:tplc="BE5EAA4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D55CB086">
      <w:numFmt w:val="bullet"/>
      <w:lvlText w:val="•"/>
      <w:lvlJc w:val="left"/>
      <w:pPr>
        <w:ind w:left="2005" w:hanging="360"/>
      </w:pPr>
      <w:rPr>
        <w:rFonts w:hint="default"/>
        <w:lang w:val="ru-RU" w:eastAsia="en-US" w:bidi="ar-SA"/>
      </w:rPr>
    </w:lvl>
    <w:lvl w:ilvl="3" w:tplc="9B06D534">
      <w:numFmt w:val="bullet"/>
      <w:lvlText w:val="•"/>
      <w:lvlJc w:val="left"/>
      <w:pPr>
        <w:ind w:left="2950" w:hanging="360"/>
      </w:pPr>
      <w:rPr>
        <w:rFonts w:hint="default"/>
        <w:lang w:val="ru-RU" w:eastAsia="en-US" w:bidi="ar-SA"/>
      </w:rPr>
    </w:lvl>
    <w:lvl w:ilvl="4" w:tplc="AA6432EE">
      <w:numFmt w:val="bullet"/>
      <w:lvlText w:val="•"/>
      <w:lvlJc w:val="left"/>
      <w:pPr>
        <w:ind w:left="3895" w:hanging="360"/>
      </w:pPr>
      <w:rPr>
        <w:rFonts w:hint="default"/>
        <w:lang w:val="ru-RU" w:eastAsia="en-US" w:bidi="ar-SA"/>
      </w:rPr>
    </w:lvl>
    <w:lvl w:ilvl="5" w:tplc="29E224FC">
      <w:numFmt w:val="bullet"/>
      <w:lvlText w:val="•"/>
      <w:lvlJc w:val="left"/>
      <w:pPr>
        <w:ind w:left="4840" w:hanging="360"/>
      </w:pPr>
      <w:rPr>
        <w:rFonts w:hint="default"/>
        <w:lang w:val="ru-RU" w:eastAsia="en-US" w:bidi="ar-SA"/>
      </w:rPr>
    </w:lvl>
    <w:lvl w:ilvl="6" w:tplc="4FD4FC76">
      <w:numFmt w:val="bullet"/>
      <w:lvlText w:val="•"/>
      <w:lvlJc w:val="left"/>
      <w:pPr>
        <w:ind w:left="5785" w:hanging="360"/>
      </w:pPr>
      <w:rPr>
        <w:rFonts w:hint="default"/>
        <w:lang w:val="ru-RU" w:eastAsia="en-US" w:bidi="ar-SA"/>
      </w:rPr>
    </w:lvl>
    <w:lvl w:ilvl="7" w:tplc="DFC048DC">
      <w:numFmt w:val="bullet"/>
      <w:lvlText w:val="•"/>
      <w:lvlJc w:val="left"/>
      <w:pPr>
        <w:ind w:left="6730" w:hanging="360"/>
      </w:pPr>
      <w:rPr>
        <w:rFonts w:hint="default"/>
        <w:lang w:val="ru-RU" w:eastAsia="en-US" w:bidi="ar-SA"/>
      </w:rPr>
    </w:lvl>
    <w:lvl w:ilvl="8" w:tplc="82E04E3A">
      <w:numFmt w:val="bullet"/>
      <w:lvlText w:val="•"/>
      <w:lvlJc w:val="left"/>
      <w:pPr>
        <w:ind w:left="7676" w:hanging="360"/>
      </w:pPr>
      <w:rPr>
        <w:rFonts w:hint="default"/>
        <w:lang w:val="ru-RU" w:eastAsia="en-US" w:bidi="ar-SA"/>
      </w:rPr>
    </w:lvl>
  </w:abstractNum>
  <w:abstractNum w:abstractNumId="94">
    <w:nsid w:val="41F7673F"/>
    <w:multiLevelType w:val="hybridMultilevel"/>
    <w:tmpl w:val="64928B32"/>
    <w:lvl w:ilvl="0" w:tplc="60E6E9E6">
      <w:start w:val="1"/>
      <w:numFmt w:val="decimal"/>
      <w:lvlText w:val="%1."/>
      <w:lvlJc w:val="left"/>
      <w:pPr>
        <w:ind w:left="322" w:hanging="221"/>
        <w:jc w:val="right"/>
      </w:pPr>
      <w:rPr>
        <w:rFonts w:hint="default"/>
        <w:w w:val="100"/>
        <w:lang w:val="ru-RU" w:eastAsia="en-US" w:bidi="ar-SA"/>
      </w:rPr>
    </w:lvl>
    <w:lvl w:ilvl="1" w:tplc="C5A859B6">
      <w:numFmt w:val="bullet"/>
      <w:lvlText w:val="•"/>
      <w:lvlJc w:val="left"/>
      <w:pPr>
        <w:ind w:left="1244" w:hanging="221"/>
      </w:pPr>
      <w:rPr>
        <w:rFonts w:hint="default"/>
        <w:lang w:val="ru-RU" w:eastAsia="en-US" w:bidi="ar-SA"/>
      </w:rPr>
    </w:lvl>
    <w:lvl w:ilvl="2" w:tplc="1856EDDE">
      <w:numFmt w:val="bullet"/>
      <w:lvlText w:val="•"/>
      <w:lvlJc w:val="left"/>
      <w:pPr>
        <w:ind w:left="2169" w:hanging="221"/>
      </w:pPr>
      <w:rPr>
        <w:rFonts w:hint="default"/>
        <w:lang w:val="ru-RU" w:eastAsia="en-US" w:bidi="ar-SA"/>
      </w:rPr>
    </w:lvl>
    <w:lvl w:ilvl="3" w:tplc="0F522A72">
      <w:numFmt w:val="bullet"/>
      <w:lvlText w:val="•"/>
      <w:lvlJc w:val="left"/>
      <w:pPr>
        <w:ind w:left="3093" w:hanging="221"/>
      </w:pPr>
      <w:rPr>
        <w:rFonts w:hint="default"/>
        <w:lang w:val="ru-RU" w:eastAsia="en-US" w:bidi="ar-SA"/>
      </w:rPr>
    </w:lvl>
    <w:lvl w:ilvl="4" w:tplc="ADCABAD4">
      <w:numFmt w:val="bullet"/>
      <w:lvlText w:val="•"/>
      <w:lvlJc w:val="left"/>
      <w:pPr>
        <w:ind w:left="4018" w:hanging="221"/>
      </w:pPr>
      <w:rPr>
        <w:rFonts w:hint="default"/>
        <w:lang w:val="ru-RU" w:eastAsia="en-US" w:bidi="ar-SA"/>
      </w:rPr>
    </w:lvl>
    <w:lvl w:ilvl="5" w:tplc="CE3C722E">
      <w:numFmt w:val="bullet"/>
      <w:lvlText w:val="•"/>
      <w:lvlJc w:val="left"/>
      <w:pPr>
        <w:ind w:left="4943" w:hanging="221"/>
      </w:pPr>
      <w:rPr>
        <w:rFonts w:hint="default"/>
        <w:lang w:val="ru-RU" w:eastAsia="en-US" w:bidi="ar-SA"/>
      </w:rPr>
    </w:lvl>
    <w:lvl w:ilvl="6" w:tplc="A8F2B8D4">
      <w:numFmt w:val="bullet"/>
      <w:lvlText w:val="•"/>
      <w:lvlJc w:val="left"/>
      <w:pPr>
        <w:ind w:left="5867" w:hanging="221"/>
      </w:pPr>
      <w:rPr>
        <w:rFonts w:hint="default"/>
        <w:lang w:val="ru-RU" w:eastAsia="en-US" w:bidi="ar-SA"/>
      </w:rPr>
    </w:lvl>
    <w:lvl w:ilvl="7" w:tplc="0EAEA768">
      <w:numFmt w:val="bullet"/>
      <w:lvlText w:val="•"/>
      <w:lvlJc w:val="left"/>
      <w:pPr>
        <w:ind w:left="6792" w:hanging="221"/>
      </w:pPr>
      <w:rPr>
        <w:rFonts w:hint="default"/>
        <w:lang w:val="ru-RU" w:eastAsia="en-US" w:bidi="ar-SA"/>
      </w:rPr>
    </w:lvl>
    <w:lvl w:ilvl="8" w:tplc="BA365B7E">
      <w:numFmt w:val="bullet"/>
      <w:lvlText w:val="•"/>
      <w:lvlJc w:val="left"/>
      <w:pPr>
        <w:ind w:left="7717" w:hanging="221"/>
      </w:pPr>
      <w:rPr>
        <w:rFonts w:hint="default"/>
        <w:lang w:val="ru-RU" w:eastAsia="en-US" w:bidi="ar-SA"/>
      </w:rPr>
    </w:lvl>
  </w:abstractNum>
  <w:abstractNum w:abstractNumId="95">
    <w:nsid w:val="422243D1"/>
    <w:multiLevelType w:val="hybridMultilevel"/>
    <w:tmpl w:val="BE5072FE"/>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96">
    <w:nsid w:val="4299369F"/>
    <w:multiLevelType w:val="hybridMultilevel"/>
    <w:tmpl w:val="DB805B66"/>
    <w:lvl w:ilvl="0" w:tplc="FFFFFFFF">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2CF33EE"/>
    <w:multiLevelType w:val="hybridMultilevel"/>
    <w:tmpl w:val="E7A8B996"/>
    <w:lvl w:ilvl="0" w:tplc="2CC4C4E4">
      <w:numFmt w:val="bullet"/>
      <w:lvlText w:val=""/>
      <w:lvlJc w:val="left"/>
      <w:pPr>
        <w:ind w:left="216" w:hanging="232"/>
      </w:pPr>
      <w:rPr>
        <w:rFonts w:ascii="Symbol" w:eastAsia="Symbol" w:hAnsi="Symbol" w:cs="Symbol" w:hint="default"/>
        <w:w w:val="99"/>
        <w:sz w:val="28"/>
        <w:szCs w:val="28"/>
        <w:lang w:val="ru-RU" w:eastAsia="en-US" w:bidi="ar-SA"/>
      </w:rPr>
    </w:lvl>
    <w:lvl w:ilvl="1" w:tplc="EC004146">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92D0A5FC">
      <w:numFmt w:val="bullet"/>
      <w:lvlText w:val="•"/>
      <w:lvlJc w:val="left"/>
      <w:pPr>
        <w:ind w:left="1234" w:hanging="288"/>
      </w:pPr>
      <w:rPr>
        <w:rFonts w:hint="default"/>
        <w:lang w:val="ru-RU" w:eastAsia="en-US" w:bidi="ar-SA"/>
      </w:rPr>
    </w:lvl>
    <w:lvl w:ilvl="3" w:tplc="34089C2C">
      <w:numFmt w:val="bullet"/>
      <w:lvlText w:val="•"/>
      <w:lvlJc w:val="left"/>
      <w:pPr>
        <w:ind w:left="2248" w:hanging="288"/>
      </w:pPr>
      <w:rPr>
        <w:rFonts w:hint="default"/>
        <w:lang w:val="ru-RU" w:eastAsia="en-US" w:bidi="ar-SA"/>
      </w:rPr>
    </w:lvl>
    <w:lvl w:ilvl="4" w:tplc="DE6C68F0">
      <w:numFmt w:val="bullet"/>
      <w:lvlText w:val="•"/>
      <w:lvlJc w:val="left"/>
      <w:pPr>
        <w:ind w:left="3262" w:hanging="288"/>
      </w:pPr>
      <w:rPr>
        <w:rFonts w:hint="default"/>
        <w:lang w:val="ru-RU" w:eastAsia="en-US" w:bidi="ar-SA"/>
      </w:rPr>
    </w:lvl>
    <w:lvl w:ilvl="5" w:tplc="45CAC822">
      <w:numFmt w:val="bullet"/>
      <w:lvlText w:val="•"/>
      <w:lvlJc w:val="left"/>
      <w:pPr>
        <w:ind w:left="4276" w:hanging="288"/>
      </w:pPr>
      <w:rPr>
        <w:rFonts w:hint="default"/>
        <w:lang w:val="ru-RU" w:eastAsia="en-US" w:bidi="ar-SA"/>
      </w:rPr>
    </w:lvl>
    <w:lvl w:ilvl="6" w:tplc="725EDAC4">
      <w:numFmt w:val="bullet"/>
      <w:lvlText w:val="•"/>
      <w:lvlJc w:val="left"/>
      <w:pPr>
        <w:ind w:left="5291" w:hanging="288"/>
      </w:pPr>
      <w:rPr>
        <w:rFonts w:hint="default"/>
        <w:lang w:val="ru-RU" w:eastAsia="en-US" w:bidi="ar-SA"/>
      </w:rPr>
    </w:lvl>
    <w:lvl w:ilvl="7" w:tplc="3CA632A6">
      <w:numFmt w:val="bullet"/>
      <w:lvlText w:val="•"/>
      <w:lvlJc w:val="left"/>
      <w:pPr>
        <w:ind w:left="6305" w:hanging="288"/>
      </w:pPr>
      <w:rPr>
        <w:rFonts w:hint="default"/>
        <w:lang w:val="ru-RU" w:eastAsia="en-US" w:bidi="ar-SA"/>
      </w:rPr>
    </w:lvl>
    <w:lvl w:ilvl="8" w:tplc="82407556">
      <w:numFmt w:val="bullet"/>
      <w:lvlText w:val="•"/>
      <w:lvlJc w:val="left"/>
      <w:pPr>
        <w:ind w:left="7319" w:hanging="288"/>
      </w:pPr>
      <w:rPr>
        <w:rFonts w:hint="default"/>
        <w:lang w:val="ru-RU" w:eastAsia="en-US" w:bidi="ar-SA"/>
      </w:rPr>
    </w:lvl>
  </w:abstractNum>
  <w:abstractNum w:abstractNumId="98">
    <w:nsid w:val="44384D61"/>
    <w:multiLevelType w:val="hybridMultilevel"/>
    <w:tmpl w:val="883ABC1E"/>
    <w:lvl w:ilvl="0" w:tplc="73A85C4C">
      <w:start w:val="1"/>
      <w:numFmt w:val="decimal"/>
      <w:lvlText w:val="%1."/>
      <w:lvlJc w:val="left"/>
      <w:pPr>
        <w:ind w:left="322" w:hanging="221"/>
        <w:jc w:val="right"/>
      </w:pPr>
      <w:rPr>
        <w:rFonts w:hint="default"/>
        <w:w w:val="100"/>
        <w:lang w:val="ru-RU" w:eastAsia="en-US" w:bidi="ar-SA"/>
      </w:rPr>
    </w:lvl>
    <w:lvl w:ilvl="1" w:tplc="2E26C15C">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947619F8">
      <w:numFmt w:val="bullet"/>
      <w:lvlText w:val="•"/>
      <w:lvlJc w:val="left"/>
      <w:pPr>
        <w:ind w:left="2005" w:hanging="360"/>
      </w:pPr>
      <w:rPr>
        <w:rFonts w:hint="default"/>
        <w:lang w:val="ru-RU" w:eastAsia="en-US" w:bidi="ar-SA"/>
      </w:rPr>
    </w:lvl>
    <w:lvl w:ilvl="3" w:tplc="B5B0B638">
      <w:numFmt w:val="bullet"/>
      <w:lvlText w:val="•"/>
      <w:lvlJc w:val="left"/>
      <w:pPr>
        <w:ind w:left="2950" w:hanging="360"/>
      </w:pPr>
      <w:rPr>
        <w:rFonts w:hint="default"/>
        <w:lang w:val="ru-RU" w:eastAsia="en-US" w:bidi="ar-SA"/>
      </w:rPr>
    </w:lvl>
    <w:lvl w:ilvl="4" w:tplc="2256C442">
      <w:numFmt w:val="bullet"/>
      <w:lvlText w:val="•"/>
      <w:lvlJc w:val="left"/>
      <w:pPr>
        <w:ind w:left="3895" w:hanging="360"/>
      </w:pPr>
      <w:rPr>
        <w:rFonts w:hint="default"/>
        <w:lang w:val="ru-RU" w:eastAsia="en-US" w:bidi="ar-SA"/>
      </w:rPr>
    </w:lvl>
    <w:lvl w:ilvl="5" w:tplc="B9A22006">
      <w:numFmt w:val="bullet"/>
      <w:lvlText w:val="•"/>
      <w:lvlJc w:val="left"/>
      <w:pPr>
        <w:ind w:left="4840" w:hanging="360"/>
      </w:pPr>
      <w:rPr>
        <w:rFonts w:hint="default"/>
        <w:lang w:val="ru-RU" w:eastAsia="en-US" w:bidi="ar-SA"/>
      </w:rPr>
    </w:lvl>
    <w:lvl w:ilvl="6" w:tplc="FE303082">
      <w:numFmt w:val="bullet"/>
      <w:lvlText w:val="•"/>
      <w:lvlJc w:val="left"/>
      <w:pPr>
        <w:ind w:left="5785" w:hanging="360"/>
      </w:pPr>
      <w:rPr>
        <w:rFonts w:hint="default"/>
        <w:lang w:val="ru-RU" w:eastAsia="en-US" w:bidi="ar-SA"/>
      </w:rPr>
    </w:lvl>
    <w:lvl w:ilvl="7" w:tplc="418E7502">
      <w:numFmt w:val="bullet"/>
      <w:lvlText w:val="•"/>
      <w:lvlJc w:val="left"/>
      <w:pPr>
        <w:ind w:left="6730" w:hanging="360"/>
      </w:pPr>
      <w:rPr>
        <w:rFonts w:hint="default"/>
        <w:lang w:val="ru-RU" w:eastAsia="en-US" w:bidi="ar-SA"/>
      </w:rPr>
    </w:lvl>
    <w:lvl w:ilvl="8" w:tplc="4510D638">
      <w:numFmt w:val="bullet"/>
      <w:lvlText w:val="•"/>
      <w:lvlJc w:val="left"/>
      <w:pPr>
        <w:ind w:left="7676" w:hanging="360"/>
      </w:pPr>
      <w:rPr>
        <w:rFonts w:hint="default"/>
        <w:lang w:val="ru-RU" w:eastAsia="en-US" w:bidi="ar-SA"/>
      </w:rPr>
    </w:lvl>
  </w:abstractNum>
  <w:abstractNum w:abstractNumId="99">
    <w:nsid w:val="44C17359"/>
    <w:multiLevelType w:val="multilevel"/>
    <w:tmpl w:val="E6B8BE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6185012"/>
    <w:multiLevelType w:val="hybridMultilevel"/>
    <w:tmpl w:val="FABCCACE"/>
    <w:lvl w:ilvl="0" w:tplc="BAA25A04">
      <w:start w:val="1"/>
      <w:numFmt w:val="decimal"/>
      <w:lvlText w:val="%1"/>
      <w:lvlJc w:val="left"/>
      <w:pPr>
        <w:ind w:left="642" w:hanging="180"/>
      </w:pPr>
      <w:rPr>
        <w:rFonts w:ascii="Times New Roman" w:eastAsia="Times New Roman" w:hAnsi="Times New Roman" w:cs="Times New Roman" w:hint="default"/>
        <w:b w:val="0"/>
        <w:bCs w:val="0"/>
        <w:i w:val="0"/>
        <w:iCs w:val="0"/>
        <w:w w:val="100"/>
        <w:sz w:val="24"/>
        <w:szCs w:val="24"/>
        <w:lang w:val="ru-RU" w:eastAsia="en-US" w:bidi="ar-SA"/>
      </w:rPr>
    </w:lvl>
    <w:lvl w:ilvl="1" w:tplc="A224DFF2">
      <w:numFmt w:val="bullet"/>
      <w:lvlText w:val="•"/>
      <w:lvlJc w:val="left"/>
      <w:pPr>
        <w:ind w:left="1532" w:hanging="180"/>
      </w:pPr>
      <w:rPr>
        <w:rFonts w:hint="default"/>
        <w:lang w:val="ru-RU" w:eastAsia="en-US" w:bidi="ar-SA"/>
      </w:rPr>
    </w:lvl>
    <w:lvl w:ilvl="2" w:tplc="D0387092">
      <w:numFmt w:val="bullet"/>
      <w:lvlText w:val="•"/>
      <w:lvlJc w:val="left"/>
      <w:pPr>
        <w:ind w:left="2425" w:hanging="180"/>
      </w:pPr>
      <w:rPr>
        <w:rFonts w:hint="default"/>
        <w:lang w:val="ru-RU" w:eastAsia="en-US" w:bidi="ar-SA"/>
      </w:rPr>
    </w:lvl>
    <w:lvl w:ilvl="3" w:tplc="0EE84730">
      <w:numFmt w:val="bullet"/>
      <w:lvlText w:val="•"/>
      <w:lvlJc w:val="left"/>
      <w:pPr>
        <w:ind w:left="3317" w:hanging="180"/>
      </w:pPr>
      <w:rPr>
        <w:rFonts w:hint="default"/>
        <w:lang w:val="ru-RU" w:eastAsia="en-US" w:bidi="ar-SA"/>
      </w:rPr>
    </w:lvl>
    <w:lvl w:ilvl="4" w:tplc="935A4620">
      <w:numFmt w:val="bullet"/>
      <w:lvlText w:val="•"/>
      <w:lvlJc w:val="left"/>
      <w:pPr>
        <w:ind w:left="4210" w:hanging="180"/>
      </w:pPr>
      <w:rPr>
        <w:rFonts w:hint="default"/>
        <w:lang w:val="ru-RU" w:eastAsia="en-US" w:bidi="ar-SA"/>
      </w:rPr>
    </w:lvl>
    <w:lvl w:ilvl="5" w:tplc="A5F05F2E">
      <w:numFmt w:val="bullet"/>
      <w:lvlText w:val="•"/>
      <w:lvlJc w:val="left"/>
      <w:pPr>
        <w:ind w:left="5103" w:hanging="180"/>
      </w:pPr>
      <w:rPr>
        <w:rFonts w:hint="default"/>
        <w:lang w:val="ru-RU" w:eastAsia="en-US" w:bidi="ar-SA"/>
      </w:rPr>
    </w:lvl>
    <w:lvl w:ilvl="6" w:tplc="DEC0179A">
      <w:numFmt w:val="bullet"/>
      <w:lvlText w:val="•"/>
      <w:lvlJc w:val="left"/>
      <w:pPr>
        <w:ind w:left="5995" w:hanging="180"/>
      </w:pPr>
      <w:rPr>
        <w:rFonts w:hint="default"/>
        <w:lang w:val="ru-RU" w:eastAsia="en-US" w:bidi="ar-SA"/>
      </w:rPr>
    </w:lvl>
    <w:lvl w:ilvl="7" w:tplc="D44ACBA4">
      <w:numFmt w:val="bullet"/>
      <w:lvlText w:val="•"/>
      <w:lvlJc w:val="left"/>
      <w:pPr>
        <w:ind w:left="6888" w:hanging="180"/>
      </w:pPr>
      <w:rPr>
        <w:rFonts w:hint="default"/>
        <w:lang w:val="ru-RU" w:eastAsia="en-US" w:bidi="ar-SA"/>
      </w:rPr>
    </w:lvl>
    <w:lvl w:ilvl="8" w:tplc="FC829DA8">
      <w:numFmt w:val="bullet"/>
      <w:lvlText w:val="•"/>
      <w:lvlJc w:val="left"/>
      <w:pPr>
        <w:ind w:left="7781" w:hanging="180"/>
      </w:pPr>
      <w:rPr>
        <w:rFonts w:hint="default"/>
        <w:lang w:val="ru-RU" w:eastAsia="en-US" w:bidi="ar-SA"/>
      </w:rPr>
    </w:lvl>
  </w:abstractNum>
  <w:abstractNum w:abstractNumId="101">
    <w:nsid w:val="46434008"/>
    <w:multiLevelType w:val="hybridMultilevel"/>
    <w:tmpl w:val="51F0D1C0"/>
    <w:lvl w:ilvl="0" w:tplc="6DC45720">
      <w:start w:val="1"/>
      <w:numFmt w:val="decimal"/>
      <w:lvlText w:val="%1)"/>
      <w:lvlJc w:val="left"/>
      <w:pPr>
        <w:ind w:left="961" w:hanging="519"/>
      </w:pPr>
      <w:rPr>
        <w:rFonts w:ascii="Times New Roman" w:eastAsia="Times New Roman" w:hAnsi="Times New Roman" w:cs="Times New Roman" w:hint="default"/>
        <w:spacing w:val="0"/>
        <w:w w:val="81"/>
        <w:position w:val="1"/>
        <w:sz w:val="24"/>
        <w:szCs w:val="24"/>
        <w:lang w:val="ru-RU" w:eastAsia="en-US" w:bidi="ar-SA"/>
      </w:rPr>
    </w:lvl>
    <w:lvl w:ilvl="1" w:tplc="D3481EF0">
      <w:numFmt w:val="bullet"/>
      <w:lvlText w:val="•"/>
      <w:lvlJc w:val="left"/>
      <w:pPr>
        <w:ind w:left="1966" w:hanging="519"/>
      </w:pPr>
      <w:rPr>
        <w:rFonts w:hint="default"/>
        <w:lang w:val="ru-RU" w:eastAsia="en-US" w:bidi="ar-SA"/>
      </w:rPr>
    </w:lvl>
    <w:lvl w:ilvl="2" w:tplc="33884DB4">
      <w:numFmt w:val="bullet"/>
      <w:lvlText w:val="•"/>
      <w:lvlJc w:val="left"/>
      <w:pPr>
        <w:ind w:left="2972" w:hanging="519"/>
      </w:pPr>
      <w:rPr>
        <w:rFonts w:hint="default"/>
        <w:lang w:val="ru-RU" w:eastAsia="en-US" w:bidi="ar-SA"/>
      </w:rPr>
    </w:lvl>
    <w:lvl w:ilvl="3" w:tplc="87E25726">
      <w:numFmt w:val="bullet"/>
      <w:lvlText w:val="•"/>
      <w:lvlJc w:val="left"/>
      <w:pPr>
        <w:ind w:left="3978" w:hanging="519"/>
      </w:pPr>
      <w:rPr>
        <w:rFonts w:hint="default"/>
        <w:lang w:val="ru-RU" w:eastAsia="en-US" w:bidi="ar-SA"/>
      </w:rPr>
    </w:lvl>
    <w:lvl w:ilvl="4" w:tplc="AF200900">
      <w:numFmt w:val="bullet"/>
      <w:lvlText w:val="•"/>
      <w:lvlJc w:val="left"/>
      <w:pPr>
        <w:ind w:left="4984" w:hanging="519"/>
      </w:pPr>
      <w:rPr>
        <w:rFonts w:hint="default"/>
        <w:lang w:val="ru-RU" w:eastAsia="en-US" w:bidi="ar-SA"/>
      </w:rPr>
    </w:lvl>
    <w:lvl w:ilvl="5" w:tplc="8D6A8846">
      <w:numFmt w:val="bullet"/>
      <w:lvlText w:val="•"/>
      <w:lvlJc w:val="left"/>
      <w:pPr>
        <w:ind w:left="5990" w:hanging="519"/>
      </w:pPr>
      <w:rPr>
        <w:rFonts w:hint="default"/>
        <w:lang w:val="ru-RU" w:eastAsia="en-US" w:bidi="ar-SA"/>
      </w:rPr>
    </w:lvl>
    <w:lvl w:ilvl="6" w:tplc="56FEBCD4">
      <w:numFmt w:val="bullet"/>
      <w:lvlText w:val="•"/>
      <w:lvlJc w:val="left"/>
      <w:pPr>
        <w:ind w:left="6996" w:hanging="519"/>
      </w:pPr>
      <w:rPr>
        <w:rFonts w:hint="default"/>
        <w:lang w:val="ru-RU" w:eastAsia="en-US" w:bidi="ar-SA"/>
      </w:rPr>
    </w:lvl>
    <w:lvl w:ilvl="7" w:tplc="C70835E6">
      <w:numFmt w:val="bullet"/>
      <w:lvlText w:val="•"/>
      <w:lvlJc w:val="left"/>
      <w:pPr>
        <w:ind w:left="8002" w:hanging="519"/>
      </w:pPr>
      <w:rPr>
        <w:rFonts w:hint="default"/>
        <w:lang w:val="ru-RU" w:eastAsia="en-US" w:bidi="ar-SA"/>
      </w:rPr>
    </w:lvl>
    <w:lvl w:ilvl="8" w:tplc="1C44DAD0">
      <w:numFmt w:val="bullet"/>
      <w:lvlText w:val="•"/>
      <w:lvlJc w:val="left"/>
      <w:pPr>
        <w:ind w:left="9008" w:hanging="519"/>
      </w:pPr>
      <w:rPr>
        <w:rFonts w:hint="default"/>
        <w:lang w:val="ru-RU" w:eastAsia="en-US" w:bidi="ar-SA"/>
      </w:rPr>
    </w:lvl>
  </w:abstractNum>
  <w:abstractNum w:abstractNumId="10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69218AC"/>
    <w:multiLevelType w:val="hybridMultilevel"/>
    <w:tmpl w:val="CB8665C8"/>
    <w:lvl w:ilvl="0" w:tplc="F68AAEEA">
      <w:start w:val="1"/>
      <w:numFmt w:val="decimal"/>
      <w:lvlText w:val="%1."/>
      <w:lvlJc w:val="left"/>
      <w:pPr>
        <w:ind w:left="1038" w:hanging="360"/>
      </w:pPr>
      <w:rPr>
        <w:rFonts w:hint="default"/>
      </w:rPr>
    </w:lvl>
    <w:lvl w:ilvl="1" w:tplc="04190019" w:tentative="1">
      <w:start w:val="1"/>
      <w:numFmt w:val="lowerLetter"/>
      <w:lvlText w:val="%2."/>
      <w:lvlJc w:val="left"/>
      <w:pPr>
        <w:ind w:left="1779" w:hanging="360"/>
      </w:pPr>
    </w:lvl>
    <w:lvl w:ilvl="2" w:tplc="0419001B" w:tentative="1">
      <w:start w:val="1"/>
      <w:numFmt w:val="lowerRoman"/>
      <w:lvlText w:val="%3."/>
      <w:lvlJc w:val="right"/>
      <w:pPr>
        <w:ind w:left="2499" w:hanging="180"/>
      </w:pPr>
    </w:lvl>
    <w:lvl w:ilvl="3" w:tplc="0419000F" w:tentative="1">
      <w:start w:val="1"/>
      <w:numFmt w:val="decimal"/>
      <w:lvlText w:val="%4."/>
      <w:lvlJc w:val="left"/>
      <w:pPr>
        <w:ind w:left="3219" w:hanging="360"/>
      </w:pPr>
    </w:lvl>
    <w:lvl w:ilvl="4" w:tplc="04190019" w:tentative="1">
      <w:start w:val="1"/>
      <w:numFmt w:val="lowerLetter"/>
      <w:lvlText w:val="%5."/>
      <w:lvlJc w:val="left"/>
      <w:pPr>
        <w:ind w:left="3939" w:hanging="360"/>
      </w:pPr>
    </w:lvl>
    <w:lvl w:ilvl="5" w:tplc="0419001B" w:tentative="1">
      <w:start w:val="1"/>
      <w:numFmt w:val="lowerRoman"/>
      <w:lvlText w:val="%6."/>
      <w:lvlJc w:val="right"/>
      <w:pPr>
        <w:ind w:left="4659" w:hanging="180"/>
      </w:pPr>
    </w:lvl>
    <w:lvl w:ilvl="6" w:tplc="0419000F" w:tentative="1">
      <w:start w:val="1"/>
      <w:numFmt w:val="decimal"/>
      <w:lvlText w:val="%7."/>
      <w:lvlJc w:val="left"/>
      <w:pPr>
        <w:ind w:left="5379" w:hanging="360"/>
      </w:pPr>
    </w:lvl>
    <w:lvl w:ilvl="7" w:tplc="04190019" w:tentative="1">
      <w:start w:val="1"/>
      <w:numFmt w:val="lowerLetter"/>
      <w:lvlText w:val="%8."/>
      <w:lvlJc w:val="left"/>
      <w:pPr>
        <w:ind w:left="6099" w:hanging="360"/>
      </w:pPr>
    </w:lvl>
    <w:lvl w:ilvl="8" w:tplc="0419001B" w:tentative="1">
      <w:start w:val="1"/>
      <w:numFmt w:val="lowerRoman"/>
      <w:lvlText w:val="%9."/>
      <w:lvlJc w:val="right"/>
      <w:pPr>
        <w:ind w:left="6819" w:hanging="180"/>
      </w:pPr>
    </w:lvl>
  </w:abstractNum>
  <w:abstractNum w:abstractNumId="104">
    <w:nsid w:val="473C1824"/>
    <w:multiLevelType w:val="hybridMultilevel"/>
    <w:tmpl w:val="9A205EDE"/>
    <w:lvl w:ilvl="0" w:tplc="07D6EF28">
      <w:start w:val="1"/>
      <w:numFmt w:val="decimal"/>
      <w:lvlText w:val="%1."/>
      <w:lvlJc w:val="left"/>
      <w:pPr>
        <w:ind w:left="322" w:hanging="221"/>
        <w:jc w:val="right"/>
      </w:pPr>
      <w:rPr>
        <w:rFonts w:hint="default"/>
        <w:w w:val="100"/>
        <w:lang w:val="ru-RU" w:eastAsia="en-US" w:bidi="ar-SA"/>
      </w:rPr>
    </w:lvl>
    <w:lvl w:ilvl="1" w:tplc="51DE3922">
      <w:numFmt w:val="bullet"/>
      <w:lvlText w:val="•"/>
      <w:lvlJc w:val="left"/>
      <w:pPr>
        <w:ind w:left="1244" w:hanging="221"/>
      </w:pPr>
      <w:rPr>
        <w:rFonts w:hint="default"/>
        <w:lang w:val="ru-RU" w:eastAsia="en-US" w:bidi="ar-SA"/>
      </w:rPr>
    </w:lvl>
    <w:lvl w:ilvl="2" w:tplc="3364E6C8">
      <w:numFmt w:val="bullet"/>
      <w:lvlText w:val="•"/>
      <w:lvlJc w:val="left"/>
      <w:pPr>
        <w:ind w:left="2169" w:hanging="221"/>
      </w:pPr>
      <w:rPr>
        <w:rFonts w:hint="default"/>
        <w:lang w:val="ru-RU" w:eastAsia="en-US" w:bidi="ar-SA"/>
      </w:rPr>
    </w:lvl>
    <w:lvl w:ilvl="3" w:tplc="1D72FD8C">
      <w:numFmt w:val="bullet"/>
      <w:lvlText w:val="•"/>
      <w:lvlJc w:val="left"/>
      <w:pPr>
        <w:ind w:left="3093" w:hanging="221"/>
      </w:pPr>
      <w:rPr>
        <w:rFonts w:hint="default"/>
        <w:lang w:val="ru-RU" w:eastAsia="en-US" w:bidi="ar-SA"/>
      </w:rPr>
    </w:lvl>
    <w:lvl w:ilvl="4" w:tplc="AB823C98">
      <w:numFmt w:val="bullet"/>
      <w:lvlText w:val="•"/>
      <w:lvlJc w:val="left"/>
      <w:pPr>
        <w:ind w:left="4018" w:hanging="221"/>
      </w:pPr>
      <w:rPr>
        <w:rFonts w:hint="default"/>
        <w:lang w:val="ru-RU" w:eastAsia="en-US" w:bidi="ar-SA"/>
      </w:rPr>
    </w:lvl>
    <w:lvl w:ilvl="5" w:tplc="F07432D4">
      <w:numFmt w:val="bullet"/>
      <w:lvlText w:val="•"/>
      <w:lvlJc w:val="left"/>
      <w:pPr>
        <w:ind w:left="4943" w:hanging="221"/>
      </w:pPr>
      <w:rPr>
        <w:rFonts w:hint="default"/>
        <w:lang w:val="ru-RU" w:eastAsia="en-US" w:bidi="ar-SA"/>
      </w:rPr>
    </w:lvl>
    <w:lvl w:ilvl="6" w:tplc="64C2D08A">
      <w:numFmt w:val="bullet"/>
      <w:lvlText w:val="•"/>
      <w:lvlJc w:val="left"/>
      <w:pPr>
        <w:ind w:left="5867" w:hanging="221"/>
      </w:pPr>
      <w:rPr>
        <w:rFonts w:hint="default"/>
        <w:lang w:val="ru-RU" w:eastAsia="en-US" w:bidi="ar-SA"/>
      </w:rPr>
    </w:lvl>
    <w:lvl w:ilvl="7" w:tplc="D30E56D8">
      <w:numFmt w:val="bullet"/>
      <w:lvlText w:val="•"/>
      <w:lvlJc w:val="left"/>
      <w:pPr>
        <w:ind w:left="6792" w:hanging="221"/>
      </w:pPr>
      <w:rPr>
        <w:rFonts w:hint="default"/>
        <w:lang w:val="ru-RU" w:eastAsia="en-US" w:bidi="ar-SA"/>
      </w:rPr>
    </w:lvl>
    <w:lvl w:ilvl="8" w:tplc="FB7A37C8">
      <w:numFmt w:val="bullet"/>
      <w:lvlText w:val="•"/>
      <w:lvlJc w:val="left"/>
      <w:pPr>
        <w:ind w:left="7717" w:hanging="221"/>
      </w:pPr>
      <w:rPr>
        <w:rFonts w:hint="default"/>
        <w:lang w:val="ru-RU" w:eastAsia="en-US" w:bidi="ar-SA"/>
      </w:rPr>
    </w:lvl>
  </w:abstractNum>
  <w:abstractNum w:abstractNumId="105">
    <w:nsid w:val="47787A19"/>
    <w:multiLevelType w:val="hybridMultilevel"/>
    <w:tmpl w:val="16426866"/>
    <w:lvl w:ilvl="0" w:tplc="A82C3268">
      <w:start w:val="1"/>
      <w:numFmt w:val="decimal"/>
      <w:lvlText w:val="%1"/>
      <w:lvlJc w:val="left"/>
      <w:pPr>
        <w:ind w:left="1002" w:hanging="183"/>
        <w:jc w:val="right"/>
      </w:pPr>
      <w:rPr>
        <w:rFonts w:ascii="Times New Roman" w:eastAsia="Times New Roman" w:hAnsi="Times New Roman" w:cs="Times New Roman" w:hint="default"/>
        <w:b/>
        <w:bCs/>
        <w:w w:val="100"/>
        <w:sz w:val="24"/>
        <w:szCs w:val="24"/>
        <w:lang w:val="ru-RU" w:eastAsia="en-US" w:bidi="ar-SA"/>
      </w:rPr>
    </w:lvl>
    <w:lvl w:ilvl="1" w:tplc="0DEA388A">
      <w:start w:val="2"/>
      <w:numFmt w:val="decimal"/>
      <w:lvlText w:val="%2"/>
      <w:lvlJc w:val="left"/>
      <w:pPr>
        <w:ind w:left="5227" w:hanging="168"/>
      </w:pPr>
      <w:rPr>
        <w:rFonts w:ascii="Times New Roman" w:eastAsia="Times New Roman" w:hAnsi="Times New Roman" w:cs="Times New Roman" w:hint="default"/>
        <w:b/>
        <w:bCs/>
        <w:w w:val="100"/>
        <w:sz w:val="22"/>
        <w:szCs w:val="22"/>
        <w:lang w:val="ru-RU" w:eastAsia="en-US" w:bidi="ar-SA"/>
      </w:rPr>
    </w:lvl>
    <w:lvl w:ilvl="2" w:tplc="66F2EACE">
      <w:numFmt w:val="bullet"/>
      <w:lvlText w:val="•"/>
      <w:lvlJc w:val="left"/>
      <w:pPr>
        <w:ind w:left="4640" w:hanging="168"/>
      </w:pPr>
      <w:rPr>
        <w:rFonts w:hint="default"/>
        <w:lang w:val="ru-RU" w:eastAsia="en-US" w:bidi="ar-SA"/>
      </w:rPr>
    </w:lvl>
    <w:lvl w:ilvl="3" w:tplc="89F043FE">
      <w:numFmt w:val="bullet"/>
      <w:lvlText w:val="•"/>
      <w:lvlJc w:val="left"/>
      <w:pPr>
        <w:ind w:left="4820" w:hanging="168"/>
      </w:pPr>
      <w:rPr>
        <w:rFonts w:hint="default"/>
        <w:lang w:val="ru-RU" w:eastAsia="en-US" w:bidi="ar-SA"/>
      </w:rPr>
    </w:lvl>
    <w:lvl w:ilvl="4" w:tplc="E9FE5918">
      <w:numFmt w:val="bullet"/>
      <w:lvlText w:val="•"/>
      <w:lvlJc w:val="left"/>
      <w:pPr>
        <w:ind w:left="5220" w:hanging="168"/>
      </w:pPr>
      <w:rPr>
        <w:rFonts w:hint="default"/>
        <w:lang w:val="ru-RU" w:eastAsia="en-US" w:bidi="ar-SA"/>
      </w:rPr>
    </w:lvl>
    <w:lvl w:ilvl="5" w:tplc="6B7020D4">
      <w:numFmt w:val="bullet"/>
      <w:lvlText w:val="•"/>
      <w:lvlJc w:val="left"/>
      <w:pPr>
        <w:ind w:left="6187" w:hanging="168"/>
      </w:pPr>
      <w:rPr>
        <w:rFonts w:hint="default"/>
        <w:lang w:val="ru-RU" w:eastAsia="en-US" w:bidi="ar-SA"/>
      </w:rPr>
    </w:lvl>
    <w:lvl w:ilvl="6" w:tplc="A70E69B0">
      <w:numFmt w:val="bullet"/>
      <w:lvlText w:val="•"/>
      <w:lvlJc w:val="left"/>
      <w:pPr>
        <w:ind w:left="7154" w:hanging="168"/>
      </w:pPr>
      <w:rPr>
        <w:rFonts w:hint="default"/>
        <w:lang w:val="ru-RU" w:eastAsia="en-US" w:bidi="ar-SA"/>
      </w:rPr>
    </w:lvl>
    <w:lvl w:ilvl="7" w:tplc="F7286130">
      <w:numFmt w:val="bullet"/>
      <w:lvlText w:val="•"/>
      <w:lvlJc w:val="left"/>
      <w:pPr>
        <w:ind w:left="8122" w:hanging="168"/>
      </w:pPr>
      <w:rPr>
        <w:rFonts w:hint="default"/>
        <w:lang w:val="ru-RU" w:eastAsia="en-US" w:bidi="ar-SA"/>
      </w:rPr>
    </w:lvl>
    <w:lvl w:ilvl="8" w:tplc="064E36B4">
      <w:numFmt w:val="bullet"/>
      <w:lvlText w:val="•"/>
      <w:lvlJc w:val="left"/>
      <w:pPr>
        <w:ind w:left="9089" w:hanging="168"/>
      </w:pPr>
      <w:rPr>
        <w:rFonts w:hint="default"/>
        <w:lang w:val="ru-RU" w:eastAsia="en-US" w:bidi="ar-SA"/>
      </w:rPr>
    </w:lvl>
  </w:abstractNum>
  <w:abstractNum w:abstractNumId="106">
    <w:nsid w:val="47C50674"/>
    <w:multiLevelType w:val="multilevel"/>
    <w:tmpl w:val="83B2ED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7">
    <w:nsid w:val="48AA72AE"/>
    <w:multiLevelType w:val="hybridMultilevel"/>
    <w:tmpl w:val="8416B20E"/>
    <w:lvl w:ilvl="0" w:tplc="3DB25CE6">
      <w:start w:val="1"/>
      <w:numFmt w:val="decimal"/>
      <w:lvlText w:val="%1)"/>
      <w:lvlJc w:val="left"/>
      <w:pPr>
        <w:ind w:left="1166" w:hanging="245"/>
      </w:pPr>
      <w:rPr>
        <w:rFonts w:ascii="Times New Roman" w:eastAsia="Times New Roman" w:hAnsi="Times New Roman" w:cs="Times New Roman" w:hint="default"/>
        <w:b w:val="0"/>
        <w:bCs w:val="0"/>
        <w:i w:val="0"/>
        <w:iCs w:val="0"/>
        <w:color w:val="221F1F"/>
        <w:spacing w:val="2"/>
        <w:w w:val="119"/>
        <w:position w:val="1"/>
        <w:sz w:val="22"/>
        <w:szCs w:val="22"/>
        <w:lang w:val="ru-RU" w:eastAsia="en-US" w:bidi="ar-SA"/>
      </w:rPr>
    </w:lvl>
    <w:lvl w:ilvl="1" w:tplc="72A0DF44">
      <w:numFmt w:val="bullet"/>
      <w:lvlText w:val="•"/>
      <w:lvlJc w:val="left"/>
      <w:pPr>
        <w:ind w:left="2082" w:hanging="245"/>
      </w:pPr>
      <w:rPr>
        <w:rFonts w:hint="default"/>
        <w:lang w:val="ru-RU" w:eastAsia="en-US" w:bidi="ar-SA"/>
      </w:rPr>
    </w:lvl>
    <w:lvl w:ilvl="2" w:tplc="F3E41240">
      <w:numFmt w:val="bullet"/>
      <w:lvlText w:val="•"/>
      <w:lvlJc w:val="left"/>
      <w:pPr>
        <w:ind w:left="3005" w:hanging="245"/>
      </w:pPr>
      <w:rPr>
        <w:rFonts w:hint="default"/>
        <w:lang w:val="ru-RU" w:eastAsia="en-US" w:bidi="ar-SA"/>
      </w:rPr>
    </w:lvl>
    <w:lvl w:ilvl="3" w:tplc="74764D18">
      <w:numFmt w:val="bullet"/>
      <w:lvlText w:val="•"/>
      <w:lvlJc w:val="left"/>
      <w:pPr>
        <w:ind w:left="3927" w:hanging="245"/>
      </w:pPr>
      <w:rPr>
        <w:rFonts w:hint="default"/>
        <w:lang w:val="ru-RU" w:eastAsia="en-US" w:bidi="ar-SA"/>
      </w:rPr>
    </w:lvl>
    <w:lvl w:ilvl="4" w:tplc="EFD8C06C">
      <w:numFmt w:val="bullet"/>
      <w:lvlText w:val="•"/>
      <w:lvlJc w:val="left"/>
      <w:pPr>
        <w:ind w:left="4850" w:hanging="245"/>
      </w:pPr>
      <w:rPr>
        <w:rFonts w:hint="default"/>
        <w:lang w:val="ru-RU" w:eastAsia="en-US" w:bidi="ar-SA"/>
      </w:rPr>
    </w:lvl>
    <w:lvl w:ilvl="5" w:tplc="9F5042D0">
      <w:numFmt w:val="bullet"/>
      <w:lvlText w:val="•"/>
      <w:lvlJc w:val="left"/>
      <w:pPr>
        <w:ind w:left="5773" w:hanging="245"/>
      </w:pPr>
      <w:rPr>
        <w:rFonts w:hint="default"/>
        <w:lang w:val="ru-RU" w:eastAsia="en-US" w:bidi="ar-SA"/>
      </w:rPr>
    </w:lvl>
    <w:lvl w:ilvl="6" w:tplc="A2866A1C">
      <w:numFmt w:val="bullet"/>
      <w:lvlText w:val="•"/>
      <w:lvlJc w:val="left"/>
      <w:pPr>
        <w:ind w:left="6695" w:hanging="245"/>
      </w:pPr>
      <w:rPr>
        <w:rFonts w:hint="default"/>
        <w:lang w:val="ru-RU" w:eastAsia="en-US" w:bidi="ar-SA"/>
      </w:rPr>
    </w:lvl>
    <w:lvl w:ilvl="7" w:tplc="38F6A3DE">
      <w:numFmt w:val="bullet"/>
      <w:lvlText w:val="•"/>
      <w:lvlJc w:val="left"/>
      <w:pPr>
        <w:ind w:left="7618" w:hanging="245"/>
      </w:pPr>
      <w:rPr>
        <w:rFonts w:hint="default"/>
        <w:lang w:val="ru-RU" w:eastAsia="en-US" w:bidi="ar-SA"/>
      </w:rPr>
    </w:lvl>
    <w:lvl w:ilvl="8" w:tplc="2DF804A0">
      <w:numFmt w:val="bullet"/>
      <w:lvlText w:val="•"/>
      <w:lvlJc w:val="left"/>
      <w:pPr>
        <w:ind w:left="8541" w:hanging="245"/>
      </w:pPr>
      <w:rPr>
        <w:rFonts w:hint="default"/>
        <w:lang w:val="ru-RU" w:eastAsia="en-US" w:bidi="ar-SA"/>
      </w:rPr>
    </w:lvl>
  </w:abstractNum>
  <w:abstractNum w:abstractNumId="108">
    <w:nsid w:val="48BC149D"/>
    <w:multiLevelType w:val="multilevel"/>
    <w:tmpl w:val="FEA00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9034E4C"/>
    <w:multiLevelType w:val="multilevel"/>
    <w:tmpl w:val="221C0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495C0A2F"/>
    <w:multiLevelType w:val="hybridMultilevel"/>
    <w:tmpl w:val="B3D211AC"/>
    <w:lvl w:ilvl="0" w:tplc="2FBEF36C">
      <w:start w:val="1"/>
      <w:numFmt w:val="decimal"/>
      <w:lvlText w:val="%1."/>
      <w:lvlJc w:val="left"/>
      <w:pPr>
        <w:ind w:left="362" w:hanging="240"/>
        <w:jc w:val="right"/>
      </w:pPr>
      <w:rPr>
        <w:rFonts w:ascii="Times New Roman" w:eastAsia="Times New Roman" w:hAnsi="Times New Roman" w:cs="Times New Roman" w:hint="default"/>
        <w:b/>
        <w:bCs/>
        <w:i w:val="0"/>
        <w:iCs w:val="0"/>
        <w:w w:val="100"/>
        <w:sz w:val="24"/>
        <w:szCs w:val="24"/>
        <w:lang w:val="ru-RU" w:eastAsia="en-US" w:bidi="ar-SA"/>
      </w:rPr>
    </w:lvl>
    <w:lvl w:ilvl="1" w:tplc="060EC53A">
      <w:numFmt w:val="bullet"/>
      <w:lvlText w:val=""/>
      <w:lvlJc w:val="left"/>
      <w:pPr>
        <w:ind w:left="1082" w:hanging="360"/>
      </w:pPr>
      <w:rPr>
        <w:rFonts w:ascii="Symbol" w:eastAsia="Symbol" w:hAnsi="Symbol" w:cs="Symbol" w:hint="default"/>
        <w:b w:val="0"/>
        <w:bCs w:val="0"/>
        <w:i w:val="0"/>
        <w:iCs w:val="0"/>
        <w:w w:val="100"/>
        <w:sz w:val="24"/>
        <w:szCs w:val="24"/>
        <w:lang w:val="ru-RU" w:eastAsia="en-US" w:bidi="ar-SA"/>
      </w:rPr>
    </w:lvl>
    <w:lvl w:ilvl="2" w:tplc="D15662BA">
      <w:numFmt w:val="bullet"/>
      <w:lvlText w:val="•"/>
      <w:lvlJc w:val="left"/>
      <w:pPr>
        <w:ind w:left="2025" w:hanging="360"/>
      </w:pPr>
      <w:rPr>
        <w:rFonts w:hint="default"/>
        <w:lang w:val="ru-RU" w:eastAsia="en-US" w:bidi="ar-SA"/>
      </w:rPr>
    </w:lvl>
    <w:lvl w:ilvl="3" w:tplc="D3562360">
      <w:numFmt w:val="bullet"/>
      <w:lvlText w:val="•"/>
      <w:lvlJc w:val="left"/>
      <w:pPr>
        <w:ind w:left="2970" w:hanging="360"/>
      </w:pPr>
      <w:rPr>
        <w:rFonts w:hint="default"/>
        <w:lang w:val="ru-RU" w:eastAsia="en-US" w:bidi="ar-SA"/>
      </w:rPr>
    </w:lvl>
    <w:lvl w:ilvl="4" w:tplc="86F01780">
      <w:numFmt w:val="bullet"/>
      <w:lvlText w:val="•"/>
      <w:lvlJc w:val="left"/>
      <w:pPr>
        <w:ind w:left="3915" w:hanging="360"/>
      </w:pPr>
      <w:rPr>
        <w:rFonts w:hint="default"/>
        <w:lang w:val="ru-RU" w:eastAsia="en-US" w:bidi="ar-SA"/>
      </w:rPr>
    </w:lvl>
    <w:lvl w:ilvl="5" w:tplc="C9AC4F7A">
      <w:numFmt w:val="bullet"/>
      <w:lvlText w:val="•"/>
      <w:lvlJc w:val="left"/>
      <w:pPr>
        <w:ind w:left="4860" w:hanging="360"/>
      </w:pPr>
      <w:rPr>
        <w:rFonts w:hint="default"/>
        <w:lang w:val="ru-RU" w:eastAsia="en-US" w:bidi="ar-SA"/>
      </w:rPr>
    </w:lvl>
    <w:lvl w:ilvl="6" w:tplc="822C67D2">
      <w:numFmt w:val="bullet"/>
      <w:lvlText w:val="•"/>
      <w:lvlJc w:val="left"/>
      <w:pPr>
        <w:ind w:left="5805" w:hanging="360"/>
      </w:pPr>
      <w:rPr>
        <w:rFonts w:hint="default"/>
        <w:lang w:val="ru-RU" w:eastAsia="en-US" w:bidi="ar-SA"/>
      </w:rPr>
    </w:lvl>
    <w:lvl w:ilvl="7" w:tplc="7EC61068">
      <w:numFmt w:val="bullet"/>
      <w:lvlText w:val="•"/>
      <w:lvlJc w:val="left"/>
      <w:pPr>
        <w:ind w:left="6750" w:hanging="360"/>
      </w:pPr>
      <w:rPr>
        <w:rFonts w:hint="default"/>
        <w:lang w:val="ru-RU" w:eastAsia="en-US" w:bidi="ar-SA"/>
      </w:rPr>
    </w:lvl>
    <w:lvl w:ilvl="8" w:tplc="C40CAC5C">
      <w:numFmt w:val="bullet"/>
      <w:lvlText w:val="•"/>
      <w:lvlJc w:val="left"/>
      <w:pPr>
        <w:ind w:left="7696" w:hanging="360"/>
      </w:pPr>
      <w:rPr>
        <w:rFonts w:hint="default"/>
        <w:lang w:val="ru-RU" w:eastAsia="en-US" w:bidi="ar-SA"/>
      </w:rPr>
    </w:lvl>
  </w:abstractNum>
  <w:abstractNum w:abstractNumId="111">
    <w:nsid w:val="4B553756"/>
    <w:multiLevelType w:val="hybridMultilevel"/>
    <w:tmpl w:val="3B0EE494"/>
    <w:lvl w:ilvl="0" w:tplc="7E305CB6">
      <w:start w:val="1"/>
      <w:numFmt w:val="decimal"/>
      <w:lvlText w:val="%1."/>
      <w:lvlJc w:val="left"/>
      <w:pPr>
        <w:ind w:left="322" w:hanging="221"/>
        <w:jc w:val="right"/>
      </w:pPr>
      <w:rPr>
        <w:rFonts w:hint="default"/>
        <w:w w:val="100"/>
        <w:lang w:val="ru-RU" w:eastAsia="en-US" w:bidi="ar-SA"/>
      </w:rPr>
    </w:lvl>
    <w:lvl w:ilvl="1" w:tplc="3DFEB264">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181894D8">
      <w:numFmt w:val="bullet"/>
      <w:lvlText w:val="•"/>
      <w:lvlJc w:val="left"/>
      <w:pPr>
        <w:ind w:left="1969" w:hanging="360"/>
      </w:pPr>
      <w:rPr>
        <w:rFonts w:hint="default"/>
        <w:lang w:val="ru-RU" w:eastAsia="en-US" w:bidi="ar-SA"/>
      </w:rPr>
    </w:lvl>
    <w:lvl w:ilvl="3" w:tplc="A4FCD8FE">
      <w:numFmt w:val="bullet"/>
      <w:lvlText w:val="•"/>
      <w:lvlJc w:val="left"/>
      <w:pPr>
        <w:ind w:left="2919" w:hanging="360"/>
      </w:pPr>
      <w:rPr>
        <w:rFonts w:hint="default"/>
        <w:lang w:val="ru-RU" w:eastAsia="en-US" w:bidi="ar-SA"/>
      </w:rPr>
    </w:lvl>
    <w:lvl w:ilvl="4" w:tplc="4AF88B2C">
      <w:numFmt w:val="bullet"/>
      <w:lvlText w:val="•"/>
      <w:lvlJc w:val="left"/>
      <w:pPr>
        <w:ind w:left="3868" w:hanging="360"/>
      </w:pPr>
      <w:rPr>
        <w:rFonts w:hint="default"/>
        <w:lang w:val="ru-RU" w:eastAsia="en-US" w:bidi="ar-SA"/>
      </w:rPr>
    </w:lvl>
    <w:lvl w:ilvl="5" w:tplc="79F881C2">
      <w:numFmt w:val="bullet"/>
      <w:lvlText w:val="•"/>
      <w:lvlJc w:val="left"/>
      <w:pPr>
        <w:ind w:left="4818" w:hanging="360"/>
      </w:pPr>
      <w:rPr>
        <w:rFonts w:hint="default"/>
        <w:lang w:val="ru-RU" w:eastAsia="en-US" w:bidi="ar-SA"/>
      </w:rPr>
    </w:lvl>
    <w:lvl w:ilvl="6" w:tplc="6A06FDD8">
      <w:numFmt w:val="bullet"/>
      <w:lvlText w:val="•"/>
      <w:lvlJc w:val="left"/>
      <w:pPr>
        <w:ind w:left="5768" w:hanging="360"/>
      </w:pPr>
      <w:rPr>
        <w:rFonts w:hint="default"/>
        <w:lang w:val="ru-RU" w:eastAsia="en-US" w:bidi="ar-SA"/>
      </w:rPr>
    </w:lvl>
    <w:lvl w:ilvl="7" w:tplc="0ECC28B6">
      <w:numFmt w:val="bullet"/>
      <w:lvlText w:val="•"/>
      <w:lvlJc w:val="left"/>
      <w:pPr>
        <w:ind w:left="6717" w:hanging="360"/>
      </w:pPr>
      <w:rPr>
        <w:rFonts w:hint="default"/>
        <w:lang w:val="ru-RU" w:eastAsia="en-US" w:bidi="ar-SA"/>
      </w:rPr>
    </w:lvl>
    <w:lvl w:ilvl="8" w:tplc="53A8E8D4">
      <w:numFmt w:val="bullet"/>
      <w:lvlText w:val="•"/>
      <w:lvlJc w:val="left"/>
      <w:pPr>
        <w:ind w:left="7667" w:hanging="360"/>
      </w:pPr>
      <w:rPr>
        <w:rFonts w:hint="default"/>
        <w:lang w:val="ru-RU" w:eastAsia="en-US" w:bidi="ar-SA"/>
      </w:rPr>
    </w:lvl>
  </w:abstractNum>
  <w:abstractNum w:abstractNumId="112">
    <w:nsid w:val="4BC516CF"/>
    <w:multiLevelType w:val="hybridMultilevel"/>
    <w:tmpl w:val="664011E2"/>
    <w:lvl w:ilvl="0" w:tplc="61347CF2">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D44016FC">
      <w:numFmt w:val="bullet"/>
      <w:lvlText w:val="•"/>
      <w:lvlJc w:val="left"/>
      <w:pPr>
        <w:ind w:left="2064" w:hanging="311"/>
      </w:pPr>
      <w:rPr>
        <w:rFonts w:hint="default"/>
        <w:lang w:val="ru-RU" w:eastAsia="en-US" w:bidi="ar-SA"/>
      </w:rPr>
    </w:lvl>
    <w:lvl w:ilvl="2" w:tplc="0568BA30">
      <w:numFmt w:val="bullet"/>
      <w:lvlText w:val="•"/>
      <w:lvlJc w:val="left"/>
      <w:pPr>
        <w:ind w:left="2969" w:hanging="311"/>
      </w:pPr>
      <w:rPr>
        <w:rFonts w:hint="default"/>
        <w:lang w:val="ru-RU" w:eastAsia="en-US" w:bidi="ar-SA"/>
      </w:rPr>
    </w:lvl>
    <w:lvl w:ilvl="3" w:tplc="6AC2EF96">
      <w:numFmt w:val="bullet"/>
      <w:lvlText w:val="•"/>
      <w:lvlJc w:val="left"/>
      <w:pPr>
        <w:ind w:left="3873" w:hanging="311"/>
      </w:pPr>
      <w:rPr>
        <w:rFonts w:hint="default"/>
        <w:lang w:val="ru-RU" w:eastAsia="en-US" w:bidi="ar-SA"/>
      </w:rPr>
    </w:lvl>
    <w:lvl w:ilvl="4" w:tplc="F65CA990">
      <w:numFmt w:val="bullet"/>
      <w:lvlText w:val="•"/>
      <w:lvlJc w:val="left"/>
      <w:pPr>
        <w:ind w:left="4778" w:hanging="311"/>
      </w:pPr>
      <w:rPr>
        <w:rFonts w:hint="default"/>
        <w:lang w:val="ru-RU" w:eastAsia="en-US" w:bidi="ar-SA"/>
      </w:rPr>
    </w:lvl>
    <w:lvl w:ilvl="5" w:tplc="AE80F230">
      <w:numFmt w:val="bullet"/>
      <w:lvlText w:val="•"/>
      <w:lvlJc w:val="left"/>
      <w:pPr>
        <w:ind w:left="5683" w:hanging="311"/>
      </w:pPr>
      <w:rPr>
        <w:rFonts w:hint="default"/>
        <w:lang w:val="ru-RU" w:eastAsia="en-US" w:bidi="ar-SA"/>
      </w:rPr>
    </w:lvl>
    <w:lvl w:ilvl="6" w:tplc="E180B0BC">
      <w:numFmt w:val="bullet"/>
      <w:lvlText w:val="•"/>
      <w:lvlJc w:val="left"/>
      <w:pPr>
        <w:ind w:left="6587" w:hanging="311"/>
      </w:pPr>
      <w:rPr>
        <w:rFonts w:hint="default"/>
        <w:lang w:val="ru-RU" w:eastAsia="en-US" w:bidi="ar-SA"/>
      </w:rPr>
    </w:lvl>
    <w:lvl w:ilvl="7" w:tplc="B0924352">
      <w:numFmt w:val="bullet"/>
      <w:lvlText w:val="•"/>
      <w:lvlJc w:val="left"/>
      <w:pPr>
        <w:ind w:left="7492" w:hanging="311"/>
      </w:pPr>
      <w:rPr>
        <w:rFonts w:hint="default"/>
        <w:lang w:val="ru-RU" w:eastAsia="en-US" w:bidi="ar-SA"/>
      </w:rPr>
    </w:lvl>
    <w:lvl w:ilvl="8" w:tplc="18FCBDDA">
      <w:numFmt w:val="bullet"/>
      <w:lvlText w:val="•"/>
      <w:lvlJc w:val="left"/>
      <w:pPr>
        <w:ind w:left="8397" w:hanging="311"/>
      </w:pPr>
      <w:rPr>
        <w:rFonts w:hint="default"/>
        <w:lang w:val="ru-RU" w:eastAsia="en-US" w:bidi="ar-SA"/>
      </w:rPr>
    </w:lvl>
  </w:abstractNum>
  <w:abstractNum w:abstractNumId="113">
    <w:nsid w:val="4C28634F"/>
    <w:multiLevelType w:val="hybridMultilevel"/>
    <w:tmpl w:val="39B2C912"/>
    <w:lvl w:ilvl="0" w:tplc="330003C4">
      <w:start w:val="1"/>
      <w:numFmt w:val="decimal"/>
      <w:lvlText w:val="%1."/>
      <w:lvlJc w:val="left"/>
      <w:pPr>
        <w:ind w:left="322" w:hanging="221"/>
        <w:jc w:val="right"/>
      </w:pPr>
      <w:rPr>
        <w:rFonts w:hint="default"/>
        <w:w w:val="100"/>
        <w:lang w:val="ru-RU" w:eastAsia="en-US" w:bidi="ar-SA"/>
      </w:rPr>
    </w:lvl>
    <w:lvl w:ilvl="1" w:tplc="C9F8E70E">
      <w:start w:val="1"/>
      <w:numFmt w:val="decimal"/>
      <w:lvlText w:val="%2."/>
      <w:lvlJc w:val="left"/>
      <w:pPr>
        <w:ind w:left="666" w:hanging="240"/>
      </w:pPr>
      <w:rPr>
        <w:rFonts w:ascii="Times New Roman" w:eastAsia="Times New Roman" w:hAnsi="Times New Roman" w:cs="Times New Roman" w:hint="default"/>
        <w:b/>
        <w:bCs/>
        <w:i w:val="0"/>
        <w:iCs w:val="0"/>
        <w:spacing w:val="0"/>
        <w:w w:val="100"/>
        <w:sz w:val="18"/>
        <w:szCs w:val="18"/>
        <w:lang w:val="ru-RU" w:eastAsia="en-US" w:bidi="ar-SA"/>
      </w:rPr>
    </w:lvl>
    <w:lvl w:ilvl="2" w:tplc="B3F4480E">
      <w:numFmt w:val="bullet"/>
      <w:lvlText w:val="•"/>
      <w:lvlJc w:val="left"/>
      <w:pPr>
        <w:ind w:left="1738" w:hanging="240"/>
      </w:pPr>
      <w:rPr>
        <w:rFonts w:hint="default"/>
        <w:lang w:val="ru-RU" w:eastAsia="en-US" w:bidi="ar-SA"/>
      </w:rPr>
    </w:lvl>
    <w:lvl w:ilvl="3" w:tplc="93D49E66">
      <w:numFmt w:val="bullet"/>
      <w:lvlText w:val="•"/>
      <w:lvlJc w:val="left"/>
      <w:pPr>
        <w:ind w:left="2716" w:hanging="240"/>
      </w:pPr>
      <w:rPr>
        <w:rFonts w:hint="default"/>
        <w:lang w:val="ru-RU" w:eastAsia="en-US" w:bidi="ar-SA"/>
      </w:rPr>
    </w:lvl>
    <w:lvl w:ilvl="4" w:tplc="4F3E8F6A">
      <w:numFmt w:val="bullet"/>
      <w:lvlText w:val="•"/>
      <w:lvlJc w:val="left"/>
      <w:pPr>
        <w:ind w:left="3695" w:hanging="240"/>
      </w:pPr>
      <w:rPr>
        <w:rFonts w:hint="default"/>
        <w:lang w:val="ru-RU" w:eastAsia="en-US" w:bidi="ar-SA"/>
      </w:rPr>
    </w:lvl>
    <w:lvl w:ilvl="5" w:tplc="3C247E5A">
      <w:numFmt w:val="bullet"/>
      <w:lvlText w:val="•"/>
      <w:lvlJc w:val="left"/>
      <w:pPr>
        <w:ind w:left="4673" w:hanging="240"/>
      </w:pPr>
      <w:rPr>
        <w:rFonts w:hint="default"/>
        <w:lang w:val="ru-RU" w:eastAsia="en-US" w:bidi="ar-SA"/>
      </w:rPr>
    </w:lvl>
    <w:lvl w:ilvl="6" w:tplc="DF1A7F26">
      <w:numFmt w:val="bullet"/>
      <w:lvlText w:val="•"/>
      <w:lvlJc w:val="left"/>
      <w:pPr>
        <w:ind w:left="5652" w:hanging="240"/>
      </w:pPr>
      <w:rPr>
        <w:rFonts w:hint="default"/>
        <w:lang w:val="ru-RU" w:eastAsia="en-US" w:bidi="ar-SA"/>
      </w:rPr>
    </w:lvl>
    <w:lvl w:ilvl="7" w:tplc="76C4D38E">
      <w:numFmt w:val="bullet"/>
      <w:lvlText w:val="•"/>
      <w:lvlJc w:val="left"/>
      <w:pPr>
        <w:ind w:left="6630" w:hanging="240"/>
      </w:pPr>
      <w:rPr>
        <w:rFonts w:hint="default"/>
        <w:lang w:val="ru-RU" w:eastAsia="en-US" w:bidi="ar-SA"/>
      </w:rPr>
    </w:lvl>
    <w:lvl w:ilvl="8" w:tplc="6660F386">
      <w:numFmt w:val="bullet"/>
      <w:lvlText w:val="•"/>
      <w:lvlJc w:val="left"/>
      <w:pPr>
        <w:ind w:left="7609" w:hanging="240"/>
      </w:pPr>
      <w:rPr>
        <w:rFonts w:hint="default"/>
        <w:lang w:val="ru-RU" w:eastAsia="en-US" w:bidi="ar-SA"/>
      </w:rPr>
    </w:lvl>
  </w:abstractNum>
  <w:abstractNum w:abstractNumId="114">
    <w:nsid w:val="4C690B0F"/>
    <w:multiLevelType w:val="multilevel"/>
    <w:tmpl w:val="F92C9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C813BA0"/>
    <w:multiLevelType w:val="multilevel"/>
    <w:tmpl w:val="74545052"/>
    <w:lvl w:ilvl="0">
      <w:start w:val="2"/>
      <w:numFmt w:val="decimal"/>
      <w:lvlText w:val="%1"/>
      <w:lvlJc w:val="left"/>
      <w:pPr>
        <w:ind w:left="702" w:hanging="600"/>
      </w:pPr>
      <w:rPr>
        <w:rFonts w:hint="default"/>
        <w:lang w:val="ru-RU" w:eastAsia="en-US" w:bidi="ar-SA"/>
      </w:rPr>
    </w:lvl>
    <w:lvl w:ilvl="1">
      <w:start w:val="1"/>
      <w:numFmt w:val="decimal"/>
      <w:lvlText w:val="%1.%2"/>
      <w:lvlJc w:val="left"/>
      <w:pPr>
        <w:ind w:left="702" w:hanging="600"/>
      </w:pPr>
      <w:rPr>
        <w:rFonts w:hint="default"/>
        <w:lang w:val="ru-RU" w:eastAsia="en-US" w:bidi="ar-SA"/>
      </w:rPr>
    </w:lvl>
    <w:lvl w:ilvl="2">
      <w:start w:val="2"/>
      <w:numFmt w:val="decimal"/>
      <w:lvlText w:val="%1.%2.%3."/>
      <w:lvlJc w:val="left"/>
      <w:pPr>
        <w:ind w:left="600"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359" w:hanging="600"/>
      </w:pPr>
      <w:rPr>
        <w:rFonts w:hint="default"/>
        <w:lang w:val="ru-RU" w:eastAsia="en-US" w:bidi="ar-SA"/>
      </w:rPr>
    </w:lvl>
    <w:lvl w:ilvl="4">
      <w:numFmt w:val="bullet"/>
      <w:lvlText w:val="•"/>
      <w:lvlJc w:val="left"/>
      <w:pPr>
        <w:ind w:left="4246" w:hanging="600"/>
      </w:pPr>
      <w:rPr>
        <w:rFonts w:hint="default"/>
        <w:lang w:val="ru-RU" w:eastAsia="en-US" w:bidi="ar-SA"/>
      </w:rPr>
    </w:lvl>
    <w:lvl w:ilvl="5">
      <w:numFmt w:val="bullet"/>
      <w:lvlText w:val="•"/>
      <w:lvlJc w:val="left"/>
      <w:pPr>
        <w:ind w:left="5133" w:hanging="600"/>
      </w:pPr>
      <w:rPr>
        <w:rFonts w:hint="default"/>
        <w:lang w:val="ru-RU" w:eastAsia="en-US" w:bidi="ar-SA"/>
      </w:rPr>
    </w:lvl>
    <w:lvl w:ilvl="6">
      <w:numFmt w:val="bullet"/>
      <w:lvlText w:val="•"/>
      <w:lvlJc w:val="left"/>
      <w:pPr>
        <w:ind w:left="6019" w:hanging="600"/>
      </w:pPr>
      <w:rPr>
        <w:rFonts w:hint="default"/>
        <w:lang w:val="ru-RU" w:eastAsia="en-US" w:bidi="ar-SA"/>
      </w:rPr>
    </w:lvl>
    <w:lvl w:ilvl="7">
      <w:numFmt w:val="bullet"/>
      <w:lvlText w:val="•"/>
      <w:lvlJc w:val="left"/>
      <w:pPr>
        <w:ind w:left="6906" w:hanging="600"/>
      </w:pPr>
      <w:rPr>
        <w:rFonts w:hint="default"/>
        <w:lang w:val="ru-RU" w:eastAsia="en-US" w:bidi="ar-SA"/>
      </w:rPr>
    </w:lvl>
    <w:lvl w:ilvl="8">
      <w:numFmt w:val="bullet"/>
      <w:lvlText w:val="•"/>
      <w:lvlJc w:val="left"/>
      <w:pPr>
        <w:ind w:left="7793" w:hanging="600"/>
      </w:pPr>
      <w:rPr>
        <w:rFonts w:hint="default"/>
        <w:lang w:val="ru-RU" w:eastAsia="en-US" w:bidi="ar-SA"/>
      </w:rPr>
    </w:lvl>
  </w:abstractNum>
  <w:abstractNum w:abstractNumId="116">
    <w:nsid w:val="4CBF0A9E"/>
    <w:multiLevelType w:val="hybridMultilevel"/>
    <w:tmpl w:val="214CCA64"/>
    <w:lvl w:ilvl="0" w:tplc="163C609A">
      <w:numFmt w:val="bullet"/>
      <w:lvlText w:val="-"/>
      <w:lvlJc w:val="left"/>
      <w:pPr>
        <w:ind w:left="392" w:hanging="296"/>
      </w:pPr>
      <w:rPr>
        <w:rFonts w:ascii="Times New Roman" w:eastAsia="Times New Roman" w:hAnsi="Times New Roman" w:cs="Times New Roman" w:hint="default"/>
        <w:w w:val="100"/>
        <w:sz w:val="28"/>
        <w:szCs w:val="28"/>
        <w:lang w:val="ru-RU" w:eastAsia="en-US" w:bidi="ar-SA"/>
      </w:rPr>
    </w:lvl>
    <w:lvl w:ilvl="1" w:tplc="5BEA855E">
      <w:numFmt w:val="bullet"/>
      <w:lvlText w:val="•"/>
      <w:lvlJc w:val="left"/>
      <w:pPr>
        <w:ind w:left="1432" w:hanging="296"/>
      </w:pPr>
      <w:rPr>
        <w:rFonts w:hint="default"/>
        <w:lang w:val="ru-RU" w:eastAsia="en-US" w:bidi="ar-SA"/>
      </w:rPr>
    </w:lvl>
    <w:lvl w:ilvl="2" w:tplc="D870F258">
      <w:numFmt w:val="bullet"/>
      <w:lvlText w:val="•"/>
      <w:lvlJc w:val="left"/>
      <w:pPr>
        <w:ind w:left="2465" w:hanging="296"/>
      </w:pPr>
      <w:rPr>
        <w:rFonts w:hint="default"/>
        <w:lang w:val="ru-RU" w:eastAsia="en-US" w:bidi="ar-SA"/>
      </w:rPr>
    </w:lvl>
    <w:lvl w:ilvl="3" w:tplc="D1EE5012">
      <w:numFmt w:val="bullet"/>
      <w:lvlText w:val="•"/>
      <w:lvlJc w:val="left"/>
      <w:pPr>
        <w:ind w:left="3497" w:hanging="296"/>
      </w:pPr>
      <w:rPr>
        <w:rFonts w:hint="default"/>
        <w:lang w:val="ru-RU" w:eastAsia="en-US" w:bidi="ar-SA"/>
      </w:rPr>
    </w:lvl>
    <w:lvl w:ilvl="4" w:tplc="2D0C8FCA">
      <w:numFmt w:val="bullet"/>
      <w:lvlText w:val="•"/>
      <w:lvlJc w:val="left"/>
      <w:pPr>
        <w:ind w:left="4530" w:hanging="296"/>
      </w:pPr>
      <w:rPr>
        <w:rFonts w:hint="default"/>
        <w:lang w:val="ru-RU" w:eastAsia="en-US" w:bidi="ar-SA"/>
      </w:rPr>
    </w:lvl>
    <w:lvl w:ilvl="5" w:tplc="C1A66EE2">
      <w:numFmt w:val="bullet"/>
      <w:lvlText w:val="•"/>
      <w:lvlJc w:val="left"/>
      <w:pPr>
        <w:ind w:left="5563" w:hanging="296"/>
      </w:pPr>
      <w:rPr>
        <w:rFonts w:hint="default"/>
        <w:lang w:val="ru-RU" w:eastAsia="en-US" w:bidi="ar-SA"/>
      </w:rPr>
    </w:lvl>
    <w:lvl w:ilvl="6" w:tplc="77E2808A">
      <w:numFmt w:val="bullet"/>
      <w:lvlText w:val="•"/>
      <w:lvlJc w:val="left"/>
      <w:pPr>
        <w:ind w:left="6595" w:hanging="296"/>
      </w:pPr>
      <w:rPr>
        <w:rFonts w:hint="default"/>
        <w:lang w:val="ru-RU" w:eastAsia="en-US" w:bidi="ar-SA"/>
      </w:rPr>
    </w:lvl>
    <w:lvl w:ilvl="7" w:tplc="CE144A60">
      <w:numFmt w:val="bullet"/>
      <w:lvlText w:val="•"/>
      <w:lvlJc w:val="left"/>
      <w:pPr>
        <w:ind w:left="7628" w:hanging="296"/>
      </w:pPr>
      <w:rPr>
        <w:rFonts w:hint="default"/>
        <w:lang w:val="ru-RU" w:eastAsia="en-US" w:bidi="ar-SA"/>
      </w:rPr>
    </w:lvl>
    <w:lvl w:ilvl="8" w:tplc="DD9E8BC0">
      <w:numFmt w:val="bullet"/>
      <w:lvlText w:val="•"/>
      <w:lvlJc w:val="left"/>
      <w:pPr>
        <w:ind w:left="8661" w:hanging="296"/>
      </w:pPr>
      <w:rPr>
        <w:rFonts w:hint="default"/>
        <w:lang w:val="ru-RU" w:eastAsia="en-US" w:bidi="ar-SA"/>
      </w:rPr>
    </w:lvl>
  </w:abstractNum>
  <w:abstractNum w:abstractNumId="117">
    <w:nsid w:val="4E682F63"/>
    <w:multiLevelType w:val="hybridMultilevel"/>
    <w:tmpl w:val="4FDC348A"/>
    <w:lvl w:ilvl="0" w:tplc="E976DE62">
      <w:start w:val="1"/>
      <w:numFmt w:val="decimal"/>
      <w:lvlText w:val="%1)"/>
      <w:lvlJc w:val="left"/>
      <w:pPr>
        <w:ind w:left="1235" w:hanging="312"/>
      </w:pPr>
      <w:rPr>
        <w:rFonts w:ascii="Times New Roman" w:eastAsia="Times New Roman" w:hAnsi="Times New Roman" w:cs="Times New Roman" w:hint="default"/>
        <w:b w:val="0"/>
        <w:bCs w:val="0"/>
        <w:i w:val="0"/>
        <w:iCs w:val="0"/>
        <w:color w:val="221F1F"/>
        <w:w w:val="119"/>
        <w:position w:val="1"/>
        <w:sz w:val="24"/>
        <w:szCs w:val="24"/>
        <w:lang w:val="ru-RU" w:eastAsia="en-US" w:bidi="ar-SA"/>
      </w:rPr>
    </w:lvl>
    <w:lvl w:ilvl="1" w:tplc="EFDEDC10">
      <w:numFmt w:val="bullet"/>
      <w:lvlText w:val="•"/>
      <w:lvlJc w:val="left"/>
      <w:pPr>
        <w:ind w:left="2154" w:hanging="312"/>
      </w:pPr>
      <w:rPr>
        <w:rFonts w:hint="default"/>
        <w:lang w:val="ru-RU" w:eastAsia="en-US" w:bidi="ar-SA"/>
      </w:rPr>
    </w:lvl>
    <w:lvl w:ilvl="2" w:tplc="F54894B6">
      <w:numFmt w:val="bullet"/>
      <w:lvlText w:val="•"/>
      <w:lvlJc w:val="left"/>
      <w:pPr>
        <w:ind w:left="3069" w:hanging="312"/>
      </w:pPr>
      <w:rPr>
        <w:rFonts w:hint="default"/>
        <w:lang w:val="ru-RU" w:eastAsia="en-US" w:bidi="ar-SA"/>
      </w:rPr>
    </w:lvl>
    <w:lvl w:ilvl="3" w:tplc="93A8078C">
      <w:numFmt w:val="bullet"/>
      <w:lvlText w:val="•"/>
      <w:lvlJc w:val="left"/>
      <w:pPr>
        <w:ind w:left="3983" w:hanging="312"/>
      </w:pPr>
      <w:rPr>
        <w:rFonts w:hint="default"/>
        <w:lang w:val="ru-RU" w:eastAsia="en-US" w:bidi="ar-SA"/>
      </w:rPr>
    </w:lvl>
    <w:lvl w:ilvl="4" w:tplc="EA16DC64">
      <w:numFmt w:val="bullet"/>
      <w:lvlText w:val="•"/>
      <w:lvlJc w:val="left"/>
      <w:pPr>
        <w:ind w:left="4898" w:hanging="312"/>
      </w:pPr>
      <w:rPr>
        <w:rFonts w:hint="default"/>
        <w:lang w:val="ru-RU" w:eastAsia="en-US" w:bidi="ar-SA"/>
      </w:rPr>
    </w:lvl>
    <w:lvl w:ilvl="5" w:tplc="72D4A966">
      <w:numFmt w:val="bullet"/>
      <w:lvlText w:val="•"/>
      <w:lvlJc w:val="left"/>
      <w:pPr>
        <w:ind w:left="5813" w:hanging="312"/>
      </w:pPr>
      <w:rPr>
        <w:rFonts w:hint="default"/>
        <w:lang w:val="ru-RU" w:eastAsia="en-US" w:bidi="ar-SA"/>
      </w:rPr>
    </w:lvl>
    <w:lvl w:ilvl="6" w:tplc="62B641B4">
      <w:numFmt w:val="bullet"/>
      <w:lvlText w:val="•"/>
      <w:lvlJc w:val="left"/>
      <w:pPr>
        <w:ind w:left="6727" w:hanging="312"/>
      </w:pPr>
      <w:rPr>
        <w:rFonts w:hint="default"/>
        <w:lang w:val="ru-RU" w:eastAsia="en-US" w:bidi="ar-SA"/>
      </w:rPr>
    </w:lvl>
    <w:lvl w:ilvl="7" w:tplc="0E94C586">
      <w:numFmt w:val="bullet"/>
      <w:lvlText w:val="•"/>
      <w:lvlJc w:val="left"/>
      <w:pPr>
        <w:ind w:left="7642" w:hanging="312"/>
      </w:pPr>
      <w:rPr>
        <w:rFonts w:hint="default"/>
        <w:lang w:val="ru-RU" w:eastAsia="en-US" w:bidi="ar-SA"/>
      </w:rPr>
    </w:lvl>
    <w:lvl w:ilvl="8" w:tplc="2F844608">
      <w:numFmt w:val="bullet"/>
      <w:lvlText w:val="•"/>
      <w:lvlJc w:val="left"/>
      <w:pPr>
        <w:ind w:left="8557" w:hanging="312"/>
      </w:pPr>
      <w:rPr>
        <w:rFonts w:hint="default"/>
        <w:lang w:val="ru-RU" w:eastAsia="en-US" w:bidi="ar-SA"/>
      </w:rPr>
    </w:lvl>
  </w:abstractNum>
  <w:abstractNum w:abstractNumId="118">
    <w:nsid w:val="50312E4A"/>
    <w:multiLevelType w:val="hybridMultilevel"/>
    <w:tmpl w:val="00CAC3EE"/>
    <w:lvl w:ilvl="0" w:tplc="FE8E18F0">
      <w:numFmt w:val="bullet"/>
      <w:lvlText w:val="-"/>
      <w:lvlJc w:val="left"/>
      <w:pPr>
        <w:ind w:left="252" w:hanging="140"/>
      </w:pPr>
      <w:rPr>
        <w:rFonts w:ascii="Times New Roman" w:eastAsia="Times New Roman" w:hAnsi="Times New Roman" w:cs="Times New Roman" w:hint="default"/>
        <w:b w:val="0"/>
        <w:bCs w:val="0"/>
        <w:i w:val="0"/>
        <w:iCs w:val="0"/>
        <w:w w:val="99"/>
        <w:sz w:val="24"/>
        <w:szCs w:val="24"/>
        <w:lang w:val="ru-RU" w:eastAsia="en-US" w:bidi="ar-SA"/>
      </w:rPr>
    </w:lvl>
    <w:lvl w:ilvl="1" w:tplc="0C2C5E10">
      <w:numFmt w:val="bullet"/>
      <w:lvlText w:val="•"/>
      <w:lvlJc w:val="left"/>
      <w:pPr>
        <w:ind w:left="1290" w:hanging="140"/>
      </w:pPr>
      <w:rPr>
        <w:rFonts w:hint="default"/>
        <w:lang w:val="ru-RU" w:eastAsia="en-US" w:bidi="ar-SA"/>
      </w:rPr>
    </w:lvl>
    <w:lvl w:ilvl="2" w:tplc="F4EA6188">
      <w:numFmt w:val="bullet"/>
      <w:lvlText w:val="•"/>
      <w:lvlJc w:val="left"/>
      <w:pPr>
        <w:ind w:left="2321" w:hanging="140"/>
      </w:pPr>
      <w:rPr>
        <w:rFonts w:hint="default"/>
        <w:lang w:val="ru-RU" w:eastAsia="en-US" w:bidi="ar-SA"/>
      </w:rPr>
    </w:lvl>
    <w:lvl w:ilvl="3" w:tplc="19AADB7E">
      <w:numFmt w:val="bullet"/>
      <w:lvlText w:val="•"/>
      <w:lvlJc w:val="left"/>
      <w:pPr>
        <w:ind w:left="3351" w:hanging="140"/>
      </w:pPr>
      <w:rPr>
        <w:rFonts w:hint="default"/>
        <w:lang w:val="ru-RU" w:eastAsia="en-US" w:bidi="ar-SA"/>
      </w:rPr>
    </w:lvl>
    <w:lvl w:ilvl="4" w:tplc="2118E14C">
      <w:numFmt w:val="bullet"/>
      <w:lvlText w:val="•"/>
      <w:lvlJc w:val="left"/>
      <w:pPr>
        <w:ind w:left="4382" w:hanging="140"/>
      </w:pPr>
      <w:rPr>
        <w:rFonts w:hint="default"/>
        <w:lang w:val="ru-RU" w:eastAsia="en-US" w:bidi="ar-SA"/>
      </w:rPr>
    </w:lvl>
    <w:lvl w:ilvl="5" w:tplc="C2D05BC4">
      <w:numFmt w:val="bullet"/>
      <w:lvlText w:val="•"/>
      <w:lvlJc w:val="left"/>
      <w:pPr>
        <w:ind w:left="5413" w:hanging="140"/>
      </w:pPr>
      <w:rPr>
        <w:rFonts w:hint="default"/>
        <w:lang w:val="ru-RU" w:eastAsia="en-US" w:bidi="ar-SA"/>
      </w:rPr>
    </w:lvl>
    <w:lvl w:ilvl="6" w:tplc="F1B2F438">
      <w:numFmt w:val="bullet"/>
      <w:lvlText w:val="•"/>
      <w:lvlJc w:val="left"/>
      <w:pPr>
        <w:ind w:left="6443" w:hanging="140"/>
      </w:pPr>
      <w:rPr>
        <w:rFonts w:hint="default"/>
        <w:lang w:val="ru-RU" w:eastAsia="en-US" w:bidi="ar-SA"/>
      </w:rPr>
    </w:lvl>
    <w:lvl w:ilvl="7" w:tplc="B53E9B14">
      <w:numFmt w:val="bullet"/>
      <w:lvlText w:val="•"/>
      <w:lvlJc w:val="left"/>
      <w:pPr>
        <w:ind w:left="7474" w:hanging="140"/>
      </w:pPr>
      <w:rPr>
        <w:rFonts w:hint="default"/>
        <w:lang w:val="ru-RU" w:eastAsia="en-US" w:bidi="ar-SA"/>
      </w:rPr>
    </w:lvl>
    <w:lvl w:ilvl="8" w:tplc="ED28B5E6">
      <w:numFmt w:val="bullet"/>
      <w:lvlText w:val="•"/>
      <w:lvlJc w:val="left"/>
      <w:pPr>
        <w:ind w:left="8505" w:hanging="140"/>
      </w:pPr>
      <w:rPr>
        <w:rFonts w:hint="default"/>
        <w:lang w:val="ru-RU" w:eastAsia="en-US" w:bidi="ar-SA"/>
      </w:rPr>
    </w:lvl>
  </w:abstractNum>
  <w:abstractNum w:abstractNumId="119">
    <w:nsid w:val="53006356"/>
    <w:multiLevelType w:val="multilevel"/>
    <w:tmpl w:val="50F09B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32164BC"/>
    <w:multiLevelType w:val="hybridMultilevel"/>
    <w:tmpl w:val="85C0B2A2"/>
    <w:lvl w:ilvl="0" w:tplc="8EA2870E">
      <w:numFmt w:val="bullet"/>
      <w:lvlText w:val="-"/>
      <w:lvlJc w:val="left"/>
      <w:pPr>
        <w:ind w:left="392" w:hanging="870"/>
      </w:pPr>
      <w:rPr>
        <w:rFonts w:ascii="Times New Roman" w:eastAsia="Times New Roman" w:hAnsi="Times New Roman" w:cs="Times New Roman" w:hint="default"/>
        <w:w w:val="100"/>
        <w:sz w:val="28"/>
        <w:szCs w:val="28"/>
        <w:lang w:val="ru-RU" w:eastAsia="en-US" w:bidi="ar-SA"/>
      </w:rPr>
    </w:lvl>
    <w:lvl w:ilvl="1" w:tplc="C8D2BE8A">
      <w:numFmt w:val="bullet"/>
      <w:lvlText w:val="-"/>
      <w:lvlJc w:val="left"/>
      <w:pPr>
        <w:ind w:left="392" w:hanging="207"/>
      </w:pPr>
      <w:rPr>
        <w:rFonts w:ascii="Times New Roman" w:eastAsia="Times New Roman" w:hAnsi="Times New Roman" w:cs="Times New Roman" w:hint="default"/>
        <w:w w:val="100"/>
        <w:sz w:val="28"/>
        <w:szCs w:val="28"/>
        <w:lang w:val="ru-RU" w:eastAsia="en-US" w:bidi="ar-SA"/>
      </w:rPr>
    </w:lvl>
    <w:lvl w:ilvl="2" w:tplc="4FE6B3AE">
      <w:numFmt w:val="bullet"/>
      <w:lvlText w:val="•"/>
      <w:lvlJc w:val="left"/>
      <w:pPr>
        <w:ind w:left="2465" w:hanging="207"/>
      </w:pPr>
      <w:rPr>
        <w:rFonts w:hint="default"/>
        <w:lang w:val="ru-RU" w:eastAsia="en-US" w:bidi="ar-SA"/>
      </w:rPr>
    </w:lvl>
    <w:lvl w:ilvl="3" w:tplc="9C7E36B6">
      <w:numFmt w:val="bullet"/>
      <w:lvlText w:val="•"/>
      <w:lvlJc w:val="left"/>
      <w:pPr>
        <w:ind w:left="3497" w:hanging="207"/>
      </w:pPr>
      <w:rPr>
        <w:rFonts w:hint="default"/>
        <w:lang w:val="ru-RU" w:eastAsia="en-US" w:bidi="ar-SA"/>
      </w:rPr>
    </w:lvl>
    <w:lvl w:ilvl="4" w:tplc="2B6C1CF0">
      <w:numFmt w:val="bullet"/>
      <w:lvlText w:val="•"/>
      <w:lvlJc w:val="left"/>
      <w:pPr>
        <w:ind w:left="4530" w:hanging="207"/>
      </w:pPr>
      <w:rPr>
        <w:rFonts w:hint="default"/>
        <w:lang w:val="ru-RU" w:eastAsia="en-US" w:bidi="ar-SA"/>
      </w:rPr>
    </w:lvl>
    <w:lvl w:ilvl="5" w:tplc="82EC08AE">
      <w:numFmt w:val="bullet"/>
      <w:lvlText w:val="•"/>
      <w:lvlJc w:val="left"/>
      <w:pPr>
        <w:ind w:left="5563" w:hanging="207"/>
      </w:pPr>
      <w:rPr>
        <w:rFonts w:hint="default"/>
        <w:lang w:val="ru-RU" w:eastAsia="en-US" w:bidi="ar-SA"/>
      </w:rPr>
    </w:lvl>
    <w:lvl w:ilvl="6" w:tplc="4B044ED4">
      <w:numFmt w:val="bullet"/>
      <w:lvlText w:val="•"/>
      <w:lvlJc w:val="left"/>
      <w:pPr>
        <w:ind w:left="6595" w:hanging="207"/>
      </w:pPr>
      <w:rPr>
        <w:rFonts w:hint="default"/>
        <w:lang w:val="ru-RU" w:eastAsia="en-US" w:bidi="ar-SA"/>
      </w:rPr>
    </w:lvl>
    <w:lvl w:ilvl="7" w:tplc="B2562FB2">
      <w:numFmt w:val="bullet"/>
      <w:lvlText w:val="•"/>
      <w:lvlJc w:val="left"/>
      <w:pPr>
        <w:ind w:left="7628" w:hanging="207"/>
      </w:pPr>
      <w:rPr>
        <w:rFonts w:hint="default"/>
        <w:lang w:val="ru-RU" w:eastAsia="en-US" w:bidi="ar-SA"/>
      </w:rPr>
    </w:lvl>
    <w:lvl w:ilvl="8" w:tplc="0A12CA14">
      <w:numFmt w:val="bullet"/>
      <w:lvlText w:val="•"/>
      <w:lvlJc w:val="left"/>
      <w:pPr>
        <w:ind w:left="8661" w:hanging="207"/>
      </w:pPr>
      <w:rPr>
        <w:rFonts w:hint="default"/>
        <w:lang w:val="ru-RU" w:eastAsia="en-US" w:bidi="ar-SA"/>
      </w:rPr>
    </w:lvl>
  </w:abstractNum>
  <w:abstractNum w:abstractNumId="121">
    <w:nsid w:val="53716724"/>
    <w:multiLevelType w:val="hybridMultilevel"/>
    <w:tmpl w:val="3F3423E2"/>
    <w:lvl w:ilvl="0" w:tplc="F1FA9DB8">
      <w:start w:val="1"/>
      <w:numFmt w:val="decimal"/>
      <w:lvlText w:val="%1)"/>
      <w:lvlJc w:val="left"/>
      <w:pPr>
        <w:ind w:left="1166" w:hanging="401"/>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0222151C">
      <w:numFmt w:val="bullet"/>
      <w:lvlText w:val="•"/>
      <w:lvlJc w:val="left"/>
      <w:pPr>
        <w:ind w:left="2082" w:hanging="401"/>
      </w:pPr>
      <w:rPr>
        <w:rFonts w:hint="default"/>
        <w:lang w:val="ru-RU" w:eastAsia="en-US" w:bidi="ar-SA"/>
      </w:rPr>
    </w:lvl>
    <w:lvl w:ilvl="2" w:tplc="271E02D6">
      <w:numFmt w:val="bullet"/>
      <w:lvlText w:val="•"/>
      <w:lvlJc w:val="left"/>
      <w:pPr>
        <w:ind w:left="3005" w:hanging="401"/>
      </w:pPr>
      <w:rPr>
        <w:rFonts w:hint="default"/>
        <w:lang w:val="ru-RU" w:eastAsia="en-US" w:bidi="ar-SA"/>
      </w:rPr>
    </w:lvl>
    <w:lvl w:ilvl="3" w:tplc="1A8CCBBA">
      <w:numFmt w:val="bullet"/>
      <w:lvlText w:val="•"/>
      <w:lvlJc w:val="left"/>
      <w:pPr>
        <w:ind w:left="3927" w:hanging="401"/>
      </w:pPr>
      <w:rPr>
        <w:rFonts w:hint="default"/>
        <w:lang w:val="ru-RU" w:eastAsia="en-US" w:bidi="ar-SA"/>
      </w:rPr>
    </w:lvl>
    <w:lvl w:ilvl="4" w:tplc="541AC4C2">
      <w:numFmt w:val="bullet"/>
      <w:lvlText w:val="•"/>
      <w:lvlJc w:val="left"/>
      <w:pPr>
        <w:ind w:left="4850" w:hanging="401"/>
      </w:pPr>
      <w:rPr>
        <w:rFonts w:hint="default"/>
        <w:lang w:val="ru-RU" w:eastAsia="en-US" w:bidi="ar-SA"/>
      </w:rPr>
    </w:lvl>
    <w:lvl w:ilvl="5" w:tplc="D7F42624">
      <w:numFmt w:val="bullet"/>
      <w:lvlText w:val="•"/>
      <w:lvlJc w:val="left"/>
      <w:pPr>
        <w:ind w:left="5773" w:hanging="401"/>
      </w:pPr>
      <w:rPr>
        <w:rFonts w:hint="default"/>
        <w:lang w:val="ru-RU" w:eastAsia="en-US" w:bidi="ar-SA"/>
      </w:rPr>
    </w:lvl>
    <w:lvl w:ilvl="6" w:tplc="9F7CF210">
      <w:numFmt w:val="bullet"/>
      <w:lvlText w:val="•"/>
      <w:lvlJc w:val="left"/>
      <w:pPr>
        <w:ind w:left="6695" w:hanging="401"/>
      </w:pPr>
      <w:rPr>
        <w:rFonts w:hint="default"/>
        <w:lang w:val="ru-RU" w:eastAsia="en-US" w:bidi="ar-SA"/>
      </w:rPr>
    </w:lvl>
    <w:lvl w:ilvl="7" w:tplc="F6D02E70">
      <w:numFmt w:val="bullet"/>
      <w:lvlText w:val="•"/>
      <w:lvlJc w:val="left"/>
      <w:pPr>
        <w:ind w:left="7618" w:hanging="401"/>
      </w:pPr>
      <w:rPr>
        <w:rFonts w:hint="default"/>
        <w:lang w:val="ru-RU" w:eastAsia="en-US" w:bidi="ar-SA"/>
      </w:rPr>
    </w:lvl>
    <w:lvl w:ilvl="8" w:tplc="027E09B0">
      <w:numFmt w:val="bullet"/>
      <w:lvlText w:val="•"/>
      <w:lvlJc w:val="left"/>
      <w:pPr>
        <w:ind w:left="8541" w:hanging="401"/>
      </w:pPr>
      <w:rPr>
        <w:rFonts w:hint="default"/>
        <w:lang w:val="ru-RU" w:eastAsia="en-US" w:bidi="ar-SA"/>
      </w:rPr>
    </w:lvl>
  </w:abstractNum>
  <w:abstractNum w:abstractNumId="122">
    <w:nsid w:val="55EC174C"/>
    <w:multiLevelType w:val="hybridMultilevel"/>
    <w:tmpl w:val="EC9468DC"/>
    <w:lvl w:ilvl="0" w:tplc="4E5484A2">
      <w:start w:val="1"/>
      <w:numFmt w:val="decimal"/>
      <w:lvlText w:val="%1."/>
      <w:lvlJc w:val="left"/>
      <w:pPr>
        <w:ind w:left="322" w:hanging="221"/>
        <w:jc w:val="right"/>
      </w:pPr>
      <w:rPr>
        <w:rFonts w:hint="default"/>
        <w:w w:val="100"/>
        <w:lang w:val="ru-RU" w:eastAsia="en-US" w:bidi="ar-SA"/>
      </w:rPr>
    </w:lvl>
    <w:lvl w:ilvl="1" w:tplc="BC5834D6">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7DA6C75C">
      <w:numFmt w:val="bullet"/>
      <w:lvlText w:val="•"/>
      <w:lvlJc w:val="left"/>
      <w:pPr>
        <w:ind w:left="1969" w:hanging="360"/>
      </w:pPr>
      <w:rPr>
        <w:rFonts w:hint="default"/>
        <w:lang w:val="ru-RU" w:eastAsia="en-US" w:bidi="ar-SA"/>
      </w:rPr>
    </w:lvl>
    <w:lvl w:ilvl="3" w:tplc="9EB28FEA">
      <w:numFmt w:val="bullet"/>
      <w:lvlText w:val="•"/>
      <w:lvlJc w:val="left"/>
      <w:pPr>
        <w:ind w:left="2919" w:hanging="360"/>
      </w:pPr>
      <w:rPr>
        <w:rFonts w:hint="default"/>
        <w:lang w:val="ru-RU" w:eastAsia="en-US" w:bidi="ar-SA"/>
      </w:rPr>
    </w:lvl>
    <w:lvl w:ilvl="4" w:tplc="7E4A517C">
      <w:numFmt w:val="bullet"/>
      <w:lvlText w:val="•"/>
      <w:lvlJc w:val="left"/>
      <w:pPr>
        <w:ind w:left="3868" w:hanging="360"/>
      </w:pPr>
      <w:rPr>
        <w:rFonts w:hint="default"/>
        <w:lang w:val="ru-RU" w:eastAsia="en-US" w:bidi="ar-SA"/>
      </w:rPr>
    </w:lvl>
    <w:lvl w:ilvl="5" w:tplc="80B2BA78">
      <w:numFmt w:val="bullet"/>
      <w:lvlText w:val="•"/>
      <w:lvlJc w:val="left"/>
      <w:pPr>
        <w:ind w:left="4818" w:hanging="360"/>
      </w:pPr>
      <w:rPr>
        <w:rFonts w:hint="default"/>
        <w:lang w:val="ru-RU" w:eastAsia="en-US" w:bidi="ar-SA"/>
      </w:rPr>
    </w:lvl>
    <w:lvl w:ilvl="6" w:tplc="273A2376">
      <w:numFmt w:val="bullet"/>
      <w:lvlText w:val="•"/>
      <w:lvlJc w:val="left"/>
      <w:pPr>
        <w:ind w:left="5768" w:hanging="360"/>
      </w:pPr>
      <w:rPr>
        <w:rFonts w:hint="default"/>
        <w:lang w:val="ru-RU" w:eastAsia="en-US" w:bidi="ar-SA"/>
      </w:rPr>
    </w:lvl>
    <w:lvl w:ilvl="7" w:tplc="EC04165E">
      <w:numFmt w:val="bullet"/>
      <w:lvlText w:val="•"/>
      <w:lvlJc w:val="left"/>
      <w:pPr>
        <w:ind w:left="6717" w:hanging="360"/>
      </w:pPr>
      <w:rPr>
        <w:rFonts w:hint="default"/>
        <w:lang w:val="ru-RU" w:eastAsia="en-US" w:bidi="ar-SA"/>
      </w:rPr>
    </w:lvl>
    <w:lvl w:ilvl="8" w:tplc="7F58ED76">
      <w:numFmt w:val="bullet"/>
      <w:lvlText w:val="•"/>
      <w:lvlJc w:val="left"/>
      <w:pPr>
        <w:ind w:left="7667" w:hanging="360"/>
      </w:pPr>
      <w:rPr>
        <w:rFonts w:hint="default"/>
        <w:lang w:val="ru-RU" w:eastAsia="en-US" w:bidi="ar-SA"/>
      </w:rPr>
    </w:lvl>
  </w:abstractNum>
  <w:abstractNum w:abstractNumId="123">
    <w:nsid w:val="572E55B0"/>
    <w:multiLevelType w:val="hybridMultilevel"/>
    <w:tmpl w:val="37F658D6"/>
    <w:lvl w:ilvl="0" w:tplc="0419000D">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7714600"/>
    <w:multiLevelType w:val="hybridMultilevel"/>
    <w:tmpl w:val="724A030C"/>
    <w:lvl w:ilvl="0" w:tplc="3BC8F7EC">
      <w:numFmt w:val="bullet"/>
      <w:lvlText w:val="-"/>
      <w:lvlJc w:val="left"/>
      <w:pPr>
        <w:ind w:left="392" w:hanging="335"/>
      </w:pPr>
      <w:rPr>
        <w:rFonts w:ascii="Times New Roman" w:eastAsia="Times New Roman" w:hAnsi="Times New Roman" w:cs="Times New Roman" w:hint="default"/>
        <w:b/>
        <w:bCs/>
        <w:w w:val="100"/>
        <w:sz w:val="28"/>
        <w:szCs w:val="28"/>
        <w:lang w:val="ru-RU" w:eastAsia="en-US" w:bidi="ar-SA"/>
      </w:rPr>
    </w:lvl>
    <w:lvl w:ilvl="1" w:tplc="9E640DE4">
      <w:numFmt w:val="bullet"/>
      <w:lvlText w:val="•"/>
      <w:lvlJc w:val="left"/>
      <w:pPr>
        <w:ind w:left="1432" w:hanging="335"/>
      </w:pPr>
      <w:rPr>
        <w:rFonts w:hint="default"/>
        <w:lang w:val="ru-RU" w:eastAsia="en-US" w:bidi="ar-SA"/>
      </w:rPr>
    </w:lvl>
    <w:lvl w:ilvl="2" w:tplc="64940BCA">
      <w:numFmt w:val="bullet"/>
      <w:lvlText w:val="•"/>
      <w:lvlJc w:val="left"/>
      <w:pPr>
        <w:ind w:left="2465" w:hanging="335"/>
      </w:pPr>
      <w:rPr>
        <w:rFonts w:hint="default"/>
        <w:lang w:val="ru-RU" w:eastAsia="en-US" w:bidi="ar-SA"/>
      </w:rPr>
    </w:lvl>
    <w:lvl w:ilvl="3" w:tplc="C47C768C">
      <w:numFmt w:val="bullet"/>
      <w:lvlText w:val="•"/>
      <w:lvlJc w:val="left"/>
      <w:pPr>
        <w:ind w:left="3497" w:hanging="335"/>
      </w:pPr>
      <w:rPr>
        <w:rFonts w:hint="default"/>
        <w:lang w:val="ru-RU" w:eastAsia="en-US" w:bidi="ar-SA"/>
      </w:rPr>
    </w:lvl>
    <w:lvl w:ilvl="4" w:tplc="690A36CC">
      <w:numFmt w:val="bullet"/>
      <w:lvlText w:val="•"/>
      <w:lvlJc w:val="left"/>
      <w:pPr>
        <w:ind w:left="4530" w:hanging="335"/>
      </w:pPr>
      <w:rPr>
        <w:rFonts w:hint="default"/>
        <w:lang w:val="ru-RU" w:eastAsia="en-US" w:bidi="ar-SA"/>
      </w:rPr>
    </w:lvl>
    <w:lvl w:ilvl="5" w:tplc="8806F54E">
      <w:numFmt w:val="bullet"/>
      <w:lvlText w:val="•"/>
      <w:lvlJc w:val="left"/>
      <w:pPr>
        <w:ind w:left="5563" w:hanging="335"/>
      </w:pPr>
      <w:rPr>
        <w:rFonts w:hint="default"/>
        <w:lang w:val="ru-RU" w:eastAsia="en-US" w:bidi="ar-SA"/>
      </w:rPr>
    </w:lvl>
    <w:lvl w:ilvl="6" w:tplc="4E0C9828">
      <w:numFmt w:val="bullet"/>
      <w:lvlText w:val="•"/>
      <w:lvlJc w:val="left"/>
      <w:pPr>
        <w:ind w:left="6595" w:hanging="335"/>
      </w:pPr>
      <w:rPr>
        <w:rFonts w:hint="default"/>
        <w:lang w:val="ru-RU" w:eastAsia="en-US" w:bidi="ar-SA"/>
      </w:rPr>
    </w:lvl>
    <w:lvl w:ilvl="7" w:tplc="BFB661F2">
      <w:numFmt w:val="bullet"/>
      <w:lvlText w:val="•"/>
      <w:lvlJc w:val="left"/>
      <w:pPr>
        <w:ind w:left="7628" w:hanging="335"/>
      </w:pPr>
      <w:rPr>
        <w:rFonts w:hint="default"/>
        <w:lang w:val="ru-RU" w:eastAsia="en-US" w:bidi="ar-SA"/>
      </w:rPr>
    </w:lvl>
    <w:lvl w:ilvl="8" w:tplc="088E8820">
      <w:numFmt w:val="bullet"/>
      <w:lvlText w:val="•"/>
      <w:lvlJc w:val="left"/>
      <w:pPr>
        <w:ind w:left="8661" w:hanging="335"/>
      </w:pPr>
      <w:rPr>
        <w:rFonts w:hint="default"/>
        <w:lang w:val="ru-RU" w:eastAsia="en-US" w:bidi="ar-SA"/>
      </w:rPr>
    </w:lvl>
  </w:abstractNum>
  <w:abstractNum w:abstractNumId="125">
    <w:nsid w:val="57EA00CD"/>
    <w:multiLevelType w:val="hybridMultilevel"/>
    <w:tmpl w:val="F5DA6D5C"/>
    <w:lvl w:ilvl="0" w:tplc="0419000D">
      <w:start w:val="1"/>
      <w:numFmt w:val="bullet"/>
      <w:lvlText w:val=""/>
      <w:lvlJc w:val="left"/>
      <w:pPr>
        <w:ind w:left="699" w:hanging="360"/>
      </w:pPr>
      <w:rPr>
        <w:rFonts w:ascii="Wingdings" w:hAnsi="Wingdings" w:hint="default"/>
      </w:rPr>
    </w:lvl>
    <w:lvl w:ilvl="1" w:tplc="C736099A">
      <w:start w:val="1"/>
      <w:numFmt w:val="decimal"/>
      <w:lvlText w:val="%2."/>
      <w:lvlJc w:val="left"/>
      <w:pPr>
        <w:tabs>
          <w:tab w:val="num" w:pos="1590"/>
        </w:tabs>
        <w:ind w:left="1590" w:hanging="5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8964670"/>
    <w:multiLevelType w:val="hybridMultilevel"/>
    <w:tmpl w:val="EABCD878"/>
    <w:lvl w:ilvl="0" w:tplc="F274E142">
      <w:numFmt w:val="bullet"/>
      <w:lvlText w:val="-"/>
      <w:lvlJc w:val="left"/>
      <w:pPr>
        <w:ind w:left="252" w:hanging="161"/>
      </w:pPr>
      <w:rPr>
        <w:rFonts w:ascii="Times New Roman" w:eastAsia="Times New Roman" w:hAnsi="Times New Roman" w:cs="Times New Roman" w:hint="default"/>
        <w:b w:val="0"/>
        <w:bCs w:val="0"/>
        <w:i w:val="0"/>
        <w:iCs w:val="0"/>
        <w:color w:val="221F1F"/>
        <w:w w:val="114"/>
        <w:position w:val="1"/>
        <w:sz w:val="24"/>
        <w:szCs w:val="24"/>
        <w:lang w:val="ru-RU" w:eastAsia="en-US" w:bidi="ar-SA"/>
      </w:rPr>
    </w:lvl>
    <w:lvl w:ilvl="1" w:tplc="5FBAE42A">
      <w:numFmt w:val="bullet"/>
      <w:lvlText w:val="•"/>
      <w:lvlJc w:val="left"/>
      <w:pPr>
        <w:ind w:left="1290" w:hanging="161"/>
      </w:pPr>
      <w:rPr>
        <w:rFonts w:hint="default"/>
        <w:lang w:val="ru-RU" w:eastAsia="en-US" w:bidi="ar-SA"/>
      </w:rPr>
    </w:lvl>
    <w:lvl w:ilvl="2" w:tplc="A46EBC4E">
      <w:numFmt w:val="bullet"/>
      <w:lvlText w:val="•"/>
      <w:lvlJc w:val="left"/>
      <w:pPr>
        <w:ind w:left="2321" w:hanging="161"/>
      </w:pPr>
      <w:rPr>
        <w:rFonts w:hint="default"/>
        <w:lang w:val="ru-RU" w:eastAsia="en-US" w:bidi="ar-SA"/>
      </w:rPr>
    </w:lvl>
    <w:lvl w:ilvl="3" w:tplc="6E449C50">
      <w:numFmt w:val="bullet"/>
      <w:lvlText w:val="•"/>
      <w:lvlJc w:val="left"/>
      <w:pPr>
        <w:ind w:left="3351" w:hanging="161"/>
      </w:pPr>
      <w:rPr>
        <w:rFonts w:hint="default"/>
        <w:lang w:val="ru-RU" w:eastAsia="en-US" w:bidi="ar-SA"/>
      </w:rPr>
    </w:lvl>
    <w:lvl w:ilvl="4" w:tplc="100A910A">
      <w:numFmt w:val="bullet"/>
      <w:lvlText w:val="•"/>
      <w:lvlJc w:val="left"/>
      <w:pPr>
        <w:ind w:left="4382" w:hanging="161"/>
      </w:pPr>
      <w:rPr>
        <w:rFonts w:hint="default"/>
        <w:lang w:val="ru-RU" w:eastAsia="en-US" w:bidi="ar-SA"/>
      </w:rPr>
    </w:lvl>
    <w:lvl w:ilvl="5" w:tplc="CEA66C84">
      <w:numFmt w:val="bullet"/>
      <w:lvlText w:val="•"/>
      <w:lvlJc w:val="left"/>
      <w:pPr>
        <w:ind w:left="5413" w:hanging="161"/>
      </w:pPr>
      <w:rPr>
        <w:rFonts w:hint="default"/>
        <w:lang w:val="ru-RU" w:eastAsia="en-US" w:bidi="ar-SA"/>
      </w:rPr>
    </w:lvl>
    <w:lvl w:ilvl="6" w:tplc="94C61556">
      <w:numFmt w:val="bullet"/>
      <w:lvlText w:val="•"/>
      <w:lvlJc w:val="left"/>
      <w:pPr>
        <w:ind w:left="6443" w:hanging="161"/>
      </w:pPr>
      <w:rPr>
        <w:rFonts w:hint="default"/>
        <w:lang w:val="ru-RU" w:eastAsia="en-US" w:bidi="ar-SA"/>
      </w:rPr>
    </w:lvl>
    <w:lvl w:ilvl="7" w:tplc="CBB45F08">
      <w:numFmt w:val="bullet"/>
      <w:lvlText w:val="•"/>
      <w:lvlJc w:val="left"/>
      <w:pPr>
        <w:ind w:left="7474" w:hanging="161"/>
      </w:pPr>
      <w:rPr>
        <w:rFonts w:hint="default"/>
        <w:lang w:val="ru-RU" w:eastAsia="en-US" w:bidi="ar-SA"/>
      </w:rPr>
    </w:lvl>
    <w:lvl w:ilvl="8" w:tplc="3C24BB62">
      <w:numFmt w:val="bullet"/>
      <w:lvlText w:val="•"/>
      <w:lvlJc w:val="left"/>
      <w:pPr>
        <w:ind w:left="8505" w:hanging="161"/>
      </w:pPr>
      <w:rPr>
        <w:rFonts w:hint="default"/>
        <w:lang w:val="ru-RU" w:eastAsia="en-US" w:bidi="ar-SA"/>
      </w:rPr>
    </w:lvl>
  </w:abstractNum>
  <w:abstractNum w:abstractNumId="127">
    <w:nsid w:val="58DB1D47"/>
    <w:multiLevelType w:val="hybridMultilevel"/>
    <w:tmpl w:val="32C4E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91D049D"/>
    <w:multiLevelType w:val="hybridMultilevel"/>
    <w:tmpl w:val="48E6F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ACA521F"/>
    <w:multiLevelType w:val="hybridMultilevel"/>
    <w:tmpl w:val="88D85C2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30">
    <w:nsid w:val="5B285887"/>
    <w:multiLevelType w:val="hybridMultilevel"/>
    <w:tmpl w:val="E398B898"/>
    <w:lvl w:ilvl="0" w:tplc="16E6B84C">
      <w:numFmt w:val="bullet"/>
      <w:lvlText w:val="•"/>
      <w:lvlJc w:val="left"/>
      <w:pPr>
        <w:ind w:left="252" w:hanging="315"/>
      </w:pPr>
      <w:rPr>
        <w:rFonts w:ascii="Times New Roman" w:eastAsia="Times New Roman" w:hAnsi="Times New Roman" w:cs="Times New Roman" w:hint="default"/>
        <w:b w:val="0"/>
        <w:bCs w:val="0"/>
        <w:i w:val="0"/>
        <w:iCs w:val="0"/>
        <w:w w:val="100"/>
        <w:sz w:val="24"/>
        <w:szCs w:val="24"/>
        <w:lang w:val="ru-RU" w:eastAsia="en-US" w:bidi="ar-SA"/>
      </w:rPr>
    </w:lvl>
    <w:lvl w:ilvl="1" w:tplc="D7429846">
      <w:numFmt w:val="bullet"/>
      <w:lvlText w:val="•"/>
      <w:lvlJc w:val="left"/>
      <w:pPr>
        <w:ind w:left="1290" w:hanging="315"/>
      </w:pPr>
      <w:rPr>
        <w:rFonts w:hint="default"/>
        <w:lang w:val="ru-RU" w:eastAsia="en-US" w:bidi="ar-SA"/>
      </w:rPr>
    </w:lvl>
    <w:lvl w:ilvl="2" w:tplc="1CF438D2">
      <w:numFmt w:val="bullet"/>
      <w:lvlText w:val="•"/>
      <w:lvlJc w:val="left"/>
      <w:pPr>
        <w:ind w:left="2321" w:hanging="315"/>
      </w:pPr>
      <w:rPr>
        <w:rFonts w:hint="default"/>
        <w:lang w:val="ru-RU" w:eastAsia="en-US" w:bidi="ar-SA"/>
      </w:rPr>
    </w:lvl>
    <w:lvl w:ilvl="3" w:tplc="4AAAE068">
      <w:numFmt w:val="bullet"/>
      <w:lvlText w:val="•"/>
      <w:lvlJc w:val="left"/>
      <w:pPr>
        <w:ind w:left="3351" w:hanging="315"/>
      </w:pPr>
      <w:rPr>
        <w:rFonts w:hint="default"/>
        <w:lang w:val="ru-RU" w:eastAsia="en-US" w:bidi="ar-SA"/>
      </w:rPr>
    </w:lvl>
    <w:lvl w:ilvl="4" w:tplc="A85EC9AA">
      <w:numFmt w:val="bullet"/>
      <w:lvlText w:val="•"/>
      <w:lvlJc w:val="left"/>
      <w:pPr>
        <w:ind w:left="4382" w:hanging="315"/>
      </w:pPr>
      <w:rPr>
        <w:rFonts w:hint="default"/>
        <w:lang w:val="ru-RU" w:eastAsia="en-US" w:bidi="ar-SA"/>
      </w:rPr>
    </w:lvl>
    <w:lvl w:ilvl="5" w:tplc="FEB04CB0">
      <w:numFmt w:val="bullet"/>
      <w:lvlText w:val="•"/>
      <w:lvlJc w:val="left"/>
      <w:pPr>
        <w:ind w:left="5413" w:hanging="315"/>
      </w:pPr>
      <w:rPr>
        <w:rFonts w:hint="default"/>
        <w:lang w:val="ru-RU" w:eastAsia="en-US" w:bidi="ar-SA"/>
      </w:rPr>
    </w:lvl>
    <w:lvl w:ilvl="6" w:tplc="5C14DE0A">
      <w:numFmt w:val="bullet"/>
      <w:lvlText w:val="•"/>
      <w:lvlJc w:val="left"/>
      <w:pPr>
        <w:ind w:left="6443" w:hanging="315"/>
      </w:pPr>
      <w:rPr>
        <w:rFonts w:hint="default"/>
        <w:lang w:val="ru-RU" w:eastAsia="en-US" w:bidi="ar-SA"/>
      </w:rPr>
    </w:lvl>
    <w:lvl w:ilvl="7" w:tplc="C87263B8">
      <w:numFmt w:val="bullet"/>
      <w:lvlText w:val="•"/>
      <w:lvlJc w:val="left"/>
      <w:pPr>
        <w:ind w:left="7474" w:hanging="315"/>
      </w:pPr>
      <w:rPr>
        <w:rFonts w:hint="default"/>
        <w:lang w:val="ru-RU" w:eastAsia="en-US" w:bidi="ar-SA"/>
      </w:rPr>
    </w:lvl>
    <w:lvl w:ilvl="8" w:tplc="289AF974">
      <w:numFmt w:val="bullet"/>
      <w:lvlText w:val="•"/>
      <w:lvlJc w:val="left"/>
      <w:pPr>
        <w:ind w:left="8505" w:hanging="315"/>
      </w:pPr>
      <w:rPr>
        <w:rFonts w:hint="default"/>
        <w:lang w:val="ru-RU" w:eastAsia="en-US" w:bidi="ar-SA"/>
      </w:rPr>
    </w:lvl>
  </w:abstractNum>
  <w:abstractNum w:abstractNumId="131">
    <w:nsid w:val="5B383C6A"/>
    <w:multiLevelType w:val="hybridMultilevel"/>
    <w:tmpl w:val="E8FC8CDA"/>
    <w:lvl w:ilvl="0" w:tplc="2748687A">
      <w:numFmt w:val="bullet"/>
      <w:lvlText w:val=""/>
      <w:lvlJc w:val="left"/>
      <w:pPr>
        <w:ind w:left="392" w:hanging="425"/>
      </w:pPr>
      <w:rPr>
        <w:rFonts w:ascii="Symbol" w:eastAsia="Symbol" w:hAnsi="Symbol" w:cs="Symbol" w:hint="default"/>
        <w:w w:val="100"/>
        <w:sz w:val="28"/>
        <w:szCs w:val="28"/>
        <w:lang w:val="ru-RU" w:eastAsia="en-US" w:bidi="ar-SA"/>
      </w:rPr>
    </w:lvl>
    <w:lvl w:ilvl="1" w:tplc="8A2C54EC">
      <w:numFmt w:val="bullet"/>
      <w:lvlText w:val="-"/>
      <w:lvlJc w:val="left"/>
      <w:pPr>
        <w:ind w:left="392" w:hanging="202"/>
      </w:pPr>
      <w:rPr>
        <w:rFonts w:ascii="Times New Roman" w:eastAsia="Times New Roman" w:hAnsi="Times New Roman" w:cs="Times New Roman" w:hint="default"/>
        <w:w w:val="100"/>
        <w:sz w:val="28"/>
        <w:szCs w:val="28"/>
        <w:lang w:val="ru-RU" w:eastAsia="en-US" w:bidi="ar-SA"/>
      </w:rPr>
    </w:lvl>
    <w:lvl w:ilvl="2" w:tplc="52609C76">
      <w:numFmt w:val="bullet"/>
      <w:lvlText w:val="•"/>
      <w:lvlJc w:val="left"/>
      <w:pPr>
        <w:ind w:left="2465" w:hanging="202"/>
      </w:pPr>
      <w:rPr>
        <w:rFonts w:hint="default"/>
        <w:lang w:val="ru-RU" w:eastAsia="en-US" w:bidi="ar-SA"/>
      </w:rPr>
    </w:lvl>
    <w:lvl w:ilvl="3" w:tplc="FF2E4E6C">
      <w:numFmt w:val="bullet"/>
      <w:lvlText w:val="•"/>
      <w:lvlJc w:val="left"/>
      <w:pPr>
        <w:ind w:left="3497" w:hanging="202"/>
      </w:pPr>
      <w:rPr>
        <w:rFonts w:hint="default"/>
        <w:lang w:val="ru-RU" w:eastAsia="en-US" w:bidi="ar-SA"/>
      </w:rPr>
    </w:lvl>
    <w:lvl w:ilvl="4" w:tplc="E138A144">
      <w:numFmt w:val="bullet"/>
      <w:lvlText w:val="•"/>
      <w:lvlJc w:val="left"/>
      <w:pPr>
        <w:ind w:left="4530" w:hanging="202"/>
      </w:pPr>
      <w:rPr>
        <w:rFonts w:hint="default"/>
        <w:lang w:val="ru-RU" w:eastAsia="en-US" w:bidi="ar-SA"/>
      </w:rPr>
    </w:lvl>
    <w:lvl w:ilvl="5" w:tplc="3842B7CC">
      <w:numFmt w:val="bullet"/>
      <w:lvlText w:val="•"/>
      <w:lvlJc w:val="left"/>
      <w:pPr>
        <w:ind w:left="5563" w:hanging="202"/>
      </w:pPr>
      <w:rPr>
        <w:rFonts w:hint="default"/>
        <w:lang w:val="ru-RU" w:eastAsia="en-US" w:bidi="ar-SA"/>
      </w:rPr>
    </w:lvl>
    <w:lvl w:ilvl="6" w:tplc="929E20DA">
      <w:numFmt w:val="bullet"/>
      <w:lvlText w:val="•"/>
      <w:lvlJc w:val="left"/>
      <w:pPr>
        <w:ind w:left="6595" w:hanging="202"/>
      </w:pPr>
      <w:rPr>
        <w:rFonts w:hint="default"/>
        <w:lang w:val="ru-RU" w:eastAsia="en-US" w:bidi="ar-SA"/>
      </w:rPr>
    </w:lvl>
    <w:lvl w:ilvl="7" w:tplc="8FF8882A">
      <w:numFmt w:val="bullet"/>
      <w:lvlText w:val="•"/>
      <w:lvlJc w:val="left"/>
      <w:pPr>
        <w:ind w:left="7628" w:hanging="202"/>
      </w:pPr>
      <w:rPr>
        <w:rFonts w:hint="default"/>
        <w:lang w:val="ru-RU" w:eastAsia="en-US" w:bidi="ar-SA"/>
      </w:rPr>
    </w:lvl>
    <w:lvl w:ilvl="8" w:tplc="5C966172">
      <w:numFmt w:val="bullet"/>
      <w:lvlText w:val="•"/>
      <w:lvlJc w:val="left"/>
      <w:pPr>
        <w:ind w:left="8661" w:hanging="202"/>
      </w:pPr>
      <w:rPr>
        <w:rFonts w:hint="default"/>
        <w:lang w:val="ru-RU" w:eastAsia="en-US" w:bidi="ar-SA"/>
      </w:rPr>
    </w:lvl>
  </w:abstractNum>
  <w:abstractNum w:abstractNumId="132">
    <w:nsid w:val="5C085599"/>
    <w:multiLevelType w:val="hybridMultilevel"/>
    <w:tmpl w:val="2458ABA2"/>
    <w:lvl w:ilvl="0" w:tplc="D4FC6668">
      <w:numFmt w:val="bullet"/>
      <w:lvlText w:val="-"/>
      <w:lvlJc w:val="left"/>
      <w:pPr>
        <w:ind w:left="923" w:hanging="149"/>
      </w:pPr>
      <w:rPr>
        <w:rFonts w:ascii="Times New Roman" w:eastAsia="Times New Roman" w:hAnsi="Times New Roman" w:cs="Times New Roman" w:hint="default"/>
        <w:b w:val="0"/>
        <w:bCs w:val="0"/>
        <w:i w:val="0"/>
        <w:iCs w:val="0"/>
        <w:w w:val="99"/>
        <w:sz w:val="24"/>
        <w:szCs w:val="24"/>
        <w:lang w:val="ru-RU" w:eastAsia="en-US" w:bidi="ar-SA"/>
      </w:rPr>
    </w:lvl>
    <w:lvl w:ilvl="1" w:tplc="1C4618EC">
      <w:numFmt w:val="bullet"/>
      <w:lvlText w:val="•"/>
      <w:lvlJc w:val="left"/>
      <w:pPr>
        <w:ind w:left="1866" w:hanging="149"/>
      </w:pPr>
      <w:rPr>
        <w:rFonts w:hint="default"/>
        <w:lang w:val="ru-RU" w:eastAsia="en-US" w:bidi="ar-SA"/>
      </w:rPr>
    </w:lvl>
    <w:lvl w:ilvl="2" w:tplc="93D601D0">
      <w:numFmt w:val="bullet"/>
      <w:lvlText w:val="•"/>
      <w:lvlJc w:val="left"/>
      <w:pPr>
        <w:ind w:left="2813" w:hanging="149"/>
      </w:pPr>
      <w:rPr>
        <w:rFonts w:hint="default"/>
        <w:lang w:val="ru-RU" w:eastAsia="en-US" w:bidi="ar-SA"/>
      </w:rPr>
    </w:lvl>
    <w:lvl w:ilvl="3" w:tplc="FFC23E4C">
      <w:numFmt w:val="bullet"/>
      <w:lvlText w:val="•"/>
      <w:lvlJc w:val="left"/>
      <w:pPr>
        <w:ind w:left="3759" w:hanging="149"/>
      </w:pPr>
      <w:rPr>
        <w:rFonts w:hint="default"/>
        <w:lang w:val="ru-RU" w:eastAsia="en-US" w:bidi="ar-SA"/>
      </w:rPr>
    </w:lvl>
    <w:lvl w:ilvl="4" w:tplc="3D2C3CAC">
      <w:numFmt w:val="bullet"/>
      <w:lvlText w:val="•"/>
      <w:lvlJc w:val="left"/>
      <w:pPr>
        <w:ind w:left="4706" w:hanging="149"/>
      </w:pPr>
      <w:rPr>
        <w:rFonts w:hint="default"/>
        <w:lang w:val="ru-RU" w:eastAsia="en-US" w:bidi="ar-SA"/>
      </w:rPr>
    </w:lvl>
    <w:lvl w:ilvl="5" w:tplc="E110B890">
      <w:numFmt w:val="bullet"/>
      <w:lvlText w:val="•"/>
      <w:lvlJc w:val="left"/>
      <w:pPr>
        <w:ind w:left="5653" w:hanging="149"/>
      </w:pPr>
      <w:rPr>
        <w:rFonts w:hint="default"/>
        <w:lang w:val="ru-RU" w:eastAsia="en-US" w:bidi="ar-SA"/>
      </w:rPr>
    </w:lvl>
    <w:lvl w:ilvl="6" w:tplc="225C92FA">
      <w:numFmt w:val="bullet"/>
      <w:lvlText w:val="•"/>
      <w:lvlJc w:val="left"/>
      <w:pPr>
        <w:ind w:left="6599" w:hanging="149"/>
      </w:pPr>
      <w:rPr>
        <w:rFonts w:hint="default"/>
        <w:lang w:val="ru-RU" w:eastAsia="en-US" w:bidi="ar-SA"/>
      </w:rPr>
    </w:lvl>
    <w:lvl w:ilvl="7" w:tplc="129A0A34">
      <w:numFmt w:val="bullet"/>
      <w:lvlText w:val="•"/>
      <w:lvlJc w:val="left"/>
      <w:pPr>
        <w:ind w:left="7546" w:hanging="149"/>
      </w:pPr>
      <w:rPr>
        <w:rFonts w:hint="default"/>
        <w:lang w:val="ru-RU" w:eastAsia="en-US" w:bidi="ar-SA"/>
      </w:rPr>
    </w:lvl>
    <w:lvl w:ilvl="8" w:tplc="A9DCCB50">
      <w:numFmt w:val="bullet"/>
      <w:lvlText w:val="•"/>
      <w:lvlJc w:val="left"/>
      <w:pPr>
        <w:ind w:left="8493" w:hanging="149"/>
      </w:pPr>
      <w:rPr>
        <w:rFonts w:hint="default"/>
        <w:lang w:val="ru-RU" w:eastAsia="en-US" w:bidi="ar-SA"/>
      </w:rPr>
    </w:lvl>
  </w:abstractNum>
  <w:abstractNum w:abstractNumId="133">
    <w:nsid w:val="5CD1014D"/>
    <w:multiLevelType w:val="hybridMultilevel"/>
    <w:tmpl w:val="1DCEDDE4"/>
    <w:lvl w:ilvl="0" w:tplc="189A0F20">
      <w:start w:val="1"/>
      <w:numFmt w:val="decimal"/>
      <w:lvlText w:val="%1."/>
      <w:lvlJc w:val="left"/>
      <w:pPr>
        <w:ind w:left="322" w:hanging="221"/>
        <w:jc w:val="right"/>
      </w:pPr>
      <w:rPr>
        <w:rFonts w:hint="default"/>
        <w:w w:val="100"/>
        <w:lang w:val="ru-RU" w:eastAsia="en-US" w:bidi="ar-SA"/>
      </w:rPr>
    </w:lvl>
    <w:lvl w:ilvl="1" w:tplc="B29A4CA2">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47EA3820">
      <w:numFmt w:val="bullet"/>
      <w:lvlText w:val="•"/>
      <w:lvlJc w:val="left"/>
      <w:pPr>
        <w:ind w:left="1969" w:hanging="360"/>
      </w:pPr>
      <w:rPr>
        <w:rFonts w:hint="default"/>
        <w:lang w:val="ru-RU" w:eastAsia="en-US" w:bidi="ar-SA"/>
      </w:rPr>
    </w:lvl>
    <w:lvl w:ilvl="3" w:tplc="7A50CD02">
      <w:numFmt w:val="bullet"/>
      <w:lvlText w:val="•"/>
      <w:lvlJc w:val="left"/>
      <w:pPr>
        <w:ind w:left="2919" w:hanging="360"/>
      </w:pPr>
      <w:rPr>
        <w:rFonts w:hint="default"/>
        <w:lang w:val="ru-RU" w:eastAsia="en-US" w:bidi="ar-SA"/>
      </w:rPr>
    </w:lvl>
    <w:lvl w:ilvl="4" w:tplc="5B5AF856">
      <w:numFmt w:val="bullet"/>
      <w:lvlText w:val="•"/>
      <w:lvlJc w:val="left"/>
      <w:pPr>
        <w:ind w:left="3868" w:hanging="360"/>
      </w:pPr>
      <w:rPr>
        <w:rFonts w:hint="default"/>
        <w:lang w:val="ru-RU" w:eastAsia="en-US" w:bidi="ar-SA"/>
      </w:rPr>
    </w:lvl>
    <w:lvl w:ilvl="5" w:tplc="B8D45110">
      <w:numFmt w:val="bullet"/>
      <w:lvlText w:val="•"/>
      <w:lvlJc w:val="left"/>
      <w:pPr>
        <w:ind w:left="4818" w:hanging="360"/>
      </w:pPr>
      <w:rPr>
        <w:rFonts w:hint="default"/>
        <w:lang w:val="ru-RU" w:eastAsia="en-US" w:bidi="ar-SA"/>
      </w:rPr>
    </w:lvl>
    <w:lvl w:ilvl="6" w:tplc="2AF6A80A">
      <w:numFmt w:val="bullet"/>
      <w:lvlText w:val="•"/>
      <w:lvlJc w:val="left"/>
      <w:pPr>
        <w:ind w:left="5768" w:hanging="360"/>
      </w:pPr>
      <w:rPr>
        <w:rFonts w:hint="default"/>
        <w:lang w:val="ru-RU" w:eastAsia="en-US" w:bidi="ar-SA"/>
      </w:rPr>
    </w:lvl>
    <w:lvl w:ilvl="7" w:tplc="3040764A">
      <w:numFmt w:val="bullet"/>
      <w:lvlText w:val="•"/>
      <w:lvlJc w:val="left"/>
      <w:pPr>
        <w:ind w:left="6717" w:hanging="360"/>
      </w:pPr>
      <w:rPr>
        <w:rFonts w:hint="default"/>
        <w:lang w:val="ru-RU" w:eastAsia="en-US" w:bidi="ar-SA"/>
      </w:rPr>
    </w:lvl>
    <w:lvl w:ilvl="8" w:tplc="7CE27D88">
      <w:numFmt w:val="bullet"/>
      <w:lvlText w:val="•"/>
      <w:lvlJc w:val="left"/>
      <w:pPr>
        <w:ind w:left="7667" w:hanging="360"/>
      </w:pPr>
      <w:rPr>
        <w:rFonts w:hint="default"/>
        <w:lang w:val="ru-RU" w:eastAsia="en-US" w:bidi="ar-SA"/>
      </w:rPr>
    </w:lvl>
  </w:abstractNum>
  <w:abstractNum w:abstractNumId="134">
    <w:nsid w:val="5D2D5166"/>
    <w:multiLevelType w:val="hybridMultilevel"/>
    <w:tmpl w:val="095C60AA"/>
    <w:lvl w:ilvl="0" w:tplc="B92C8188">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DA8AA2E0">
      <w:numFmt w:val="bullet"/>
      <w:lvlText w:val="•"/>
      <w:lvlJc w:val="left"/>
      <w:pPr>
        <w:ind w:left="1146" w:hanging="274"/>
      </w:pPr>
      <w:rPr>
        <w:rFonts w:hint="default"/>
        <w:lang w:val="ru-RU" w:eastAsia="en-US" w:bidi="ar-SA"/>
      </w:rPr>
    </w:lvl>
    <w:lvl w:ilvl="2" w:tplc="0724495A">
      <w:numFmt w:val="bullet"/>
      <w:lvlText w:val="•"/>
      <w:lvlJc w:val="left"/>
      <w:pPr>
        <w:ind w:left="2153" w:hanging="274"/>
      </w:pPr>
      <w:rPr>
        <w:rFonts w:hint="default"/>
        <w:lang w:val="ru-RU" w:eastAsia="en-US" w:bidi="ar-SA"/>
      </w:rPr>
    </w:lvl>
    <w:lvl w:ilvl="3" w:tplc="59E6526C">
      <w:numFmt w:val="bullet"/>
      <w:lvlText w:val="•"/>
      <w:lvlJc w:val="left"/>
      <w:pPr>
        <w:ind w:left="3159" w:hanging="274"/>
      </w:pPr>
      <w:rPr>
        <w:rFonts w:hint="default"/>
        <w:lang w:val="ru-RU" w:eastAsia="en-US" w:bidi="ar-SA"/>
      </w:rPr>
    </w:lvl>
    <w:lvl w:ilvl="4" w:tplc="5D48F2D6">
      <w:numFmt w:val="bullet"/>
      <w:lvlText w:val="•"/>
      <w:lvlJc w:val="left"/>
      <w:pPr>
        <w:ind w:left="4166" w:hanging="274"/>
      </w:pPr>
      <w:rPr>
        <w:rFonts w:hint="default"/>
        <w:lang w:val="ru-RU" w:eastAsia="en-US" w:bidi="ar-SA"/>
      </w:rPr>
    </w:lvl>
    <w:lvl w:ilvl="5" w:tplc="AC828BCA">
      <w:numFmt w:val="bullet"/>
      <w:lvlText w:val="•"/>
      <w:lvlJc w:val="left"/>
      <w:pPr>
        <w:ind w:left="5173" w:hanging="274"/>
      </w:pPr>
      <w:rPr>
        <w:rFonts w:hint="default"/>
        <w:lang w:val="ru-RU" w:eastAsia="en-US" w:bidi="ar-SA"/>
      </w:rPr>
    </w:lvl>
    <w:lvl w:ilvl="6" w:tplc="3E6E775A">
      <w:numFmt w:val="bullet"/>
      <w:lvlText w:val="•"/>
      <w:lvlJc w:val="left"/>
      <w:pPr>
        <w:ind w:left="6179" w:hanging="274"/>
      </w:pPr>
      <w:rPr>
        <w:rFonts w:hint="default"/>
        <w:lang w:val="ru-RU" w:eastAsia="en-US" w:bidi="ar-SA"/>
      </w:rPr>
    </w:lvl>
    <w:lvl w:ilvl="7" w:tplc="1A826228">
      <w:numFmt w:val="bullet"/>
      <w:lvlText w:val="•"/>
      <w:lvlJc w:val="left"/>
      <w:pPr>
        <w:ind w:left="7186" w:hanging="274"/>
      </w:pPr>
      <w:rPr>
        <w:rFonts w:hint="default"/>
        <w:lang w:val="ru-RU" w:eastAsia="en-US" w:bidi="ar-SA"/>
      </w:rPr>
    </w:lvl>
    <w:lvl w:ilvl="8" w:tplc="F16688EC">
      <w:numFmt w:val="bullet"/>
      <w:lvlText w:val="•"/>
      <w:lvlJc w:val="left"/>
      <w:pPr>
        <w:ind w:left="8193" w:hanging="274"/>
      </w:pPr>
      <w:rPr>
        <w:rFonts w:hint="default"/>
        <w:lang w:val="ru-RU" w:eastAsia="en-US" w:bidi="ar-SA"/>
      </w:rPr>
    </w:lvl>
  </w:abstractNum>
  <w:abstractNum w:abstractNumId="135">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F1569C8"/>
    <w:multiLevelType w:val="hybridMultilevel"/>
    <w:tmpl w:val="CA4AF280"/>
    <w:lvl w:ilvl="0" w:tplc="E1FC32FE">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9028CE06">
      <w:numFmt w:val="bullet"/>
      <w:lvlText w:val="•"/>
      <w:lvlJc w:val="left"/>
      <w:pPr>
        <w:ind w:left="1262" w:hanging="240"/>
      </w:pPr>
      <w:rPr>
        <w:rFonts w:hint="default"/>
        <w:lang w:val="ru-RU" w:eastAsia="en-US" w:bidi="ar-SA"/>
      </w:rPr>
    </w:lvl>
    <w:lvl w:ilvl="2" w:tplc="47A86CD4">
      <w:numFmt w:val="bullet"/>
      <w:lvlText w:val="•"/>
      <w:lvlJc w:val="left"/>
      <w:pPr>
        <w:ind w:left="2185" w:hanging="240"/>
      </w:pPr>
      <w:rPr>
        <w:rFonts w:hint="default"/>
        <w:lang w:val="ru-RU" w:eastAsia="en-US" w:bidi="ar-SA"/>
      </w:rPr>
    </w:lvl>
    <w:lvl w:ilvl="3" w:tplc="729E9D0C">
      <w:numFmt w:val="bullet"/>
      <w:lvlText w:val="•"/>
      <w:lvlJc w:val="left"/>
      <w:pPr>
        <w:ind w:left="3107" w:hanging="240"/>
      </w:pPr>
      <w:rPr>
        <w:rFonts w:hint="default"/>
        <w:lang w:val="ru-RU" w:eastAsia="en-US" w:bidi="ar-SA"/>
      </w:rPr>
    </w:lvl>
    <w:lvl w:ilvl="4" w:tplc="3CCA9790">
      <w:numFmt w:val="bullet"/>
      <w:lvlText w:val="•"/>
      <w:lvlJc w:val="left"/>
      <w:pPr>
        <w:ind w:left="4030" w:hanging="240"/>
      </w:pPr>
      <w:rPr>
        <w:rFonts w:hint="default"/>
        <w:lang w:val="ru-RU" w:eastAsia="en-US" w:bidi="ar-SA"/>
      </w:rPr>
    </w:lvl>
    <w:lvl w:ilvl="5" w:tplc="D58281DC">
      <w:numFmt w:val="bullet"/>
      <w:lvlText w:val="•"/>
      <w:lvlJc w:val="left"/>
      <w:pPr>
        <w:ind w:left="4953" w:hanging="240"/>
      </w:pPr>
      <w:rPr>
        <w:rFonts w:hint="default"/>
        <w:lang w:val="ru-RU" w:eastAsia="en-US" w:bidi="ar-SA"/>
      </w:rPr>
    </w:lvl>
    <w:lvl w:ilvl="6" w:tplc="74A2F1BA">
      <w:numFmt w:val="bullet"/>
      <w:lvlText w:val="•"/>
      <w:lvlJc w:val="left"/>
      <w:pPr>
        <w:ind w:left="5875" w:hanging="240"/>
      </w:pPr>
      <w:rPr>
        <w:rFonts w:hint="default"/>
        <w:lang w:val="ru-RU" w:eastAsia="en-US" w:bidi="ar-SA"/>
      </w:rPr>
    </w:lvl>
    <w:lvl w:ilvl="7" w:tplc="F288FE38">
      <w:numFmt w:val="bullet"/>
      <w:lvlText w:val="•"/>
      <w:lvlJc w:val="left"/>
      <w:pPr>
        <w:ind w:left="6798" w:hanging="240"/>
      </w:pPr>
      <w:rPr>
        <w:rFonts w:hint="default"/>
        <w:lang w:val="ru-RU" w:eastAsia="en-US" w:bidi="ar-SA"/>
      </w:rPr>
    </w:lvl>
    <w:lvl w:ilvl="8" w:tplc="61989220">
      <w:numFmt w:val="bullet"/>
      <w:lvlText w:val="•"/>
      <w:lvlJc w:val="left"/>
      <w:pPr>
        <w:ind w:left="7721" w:hanging="240"/>
      </w:pPr>
      <w:rPr>
        <w:rFonts w:hint="default"/>
        <w:lang w:val="ru-RU" w:eastAsia="en-US" w:bidi="ar-SA"/>
      </w:rPr>
    </w:lvl>
  </w:abstractNum>
  <w:abstractNum w:abstractNumId="137">
    <w:nsid w:val="5FAA37FE"/>
    <w:multiLevelType w:val="hybridMultilevel"/>
    <w:tmpl w:val="884C3EBE"/>
    <w:lvl w:ilvl="0" w:tplc="7972A81E">
      <w:start w:val="1"/>
      <w:numFmt w:val="decimal"/>
      <w:lvlText w:val="%1."/>
      <w:lvlJc w:val="left"/>
      <w:pPr>
        <w:ind w:left="328" w:hanging="221"/>
        <w:jc w:val="right"/>
      </w:pPr>
      <w:rPr>
        <w:rFonts w:hint="default"/>
        <w:w w:val="100"/>
        <w:lang w:val="ru-RU" w:eastAsia="en-US" w:bidi="ar-SA"/>
      </w:rPr>
    </w:lvl>
    <w:lvl w:ilvl="1" w:tplc="FC888426">
      <w:numFmt w:val="bullet"/>
      <w:lvlText w:val="•"/>
      <w:lvlJc w:val="left"/>
      <w:pPr>
        <w:ind w:left="1363" w:hanging="221"/>
      </w:pPr>
      <w:rPr>
        <w:rFonts w:hint="default"/>
        <w:lang w:val="ru-RU" w:eastAsia="en-US" w:bidi="ar-SA"/>
      </w:rPr>
    </w:lvl>
    <w:lvl w:ilvl="2" w:tplc="16F8A8CA">
      <w:numFmt w:val="bullet"/>
      <w:lvlText w:val="•"/>
      <w:lvlJc w:val="left"/>
      <w:pPr>
        <w:ind w:left="2407" w:hanging="221"/>
      </w:pPr>
      <w:rPr>
        <w:rFonts w:hint="default"/>
        <w:lang w:val="ru-RU" w:eastAsia="en-US" w:bidi="ar-SA"/>
      </w:rPr>
    </w:lvl>
    <w:lvl w:ilvl="3" w:tplc="DC7C11DC">
      <w:numFmt w:val="bullet"/>
      <w:lvlText w:val="•"/>
      <w:lvlJc w:val="left"/>
      <w:pPr>
        <w:ind w:left="3451" w:hanging="221"/>
      </w:pPr>
      <w:rPr>
        <w:rFonts w:hint="default"/>
        <w:lang w:val="ru-RU" w:eastAsia="en-US" w:bidi="ar-SA"/>
      </w:rPr>
    </w:lvl>
    <w:lvl w:ilvl="4" w:tplc="83F4C066">
      <w:numFmt w:val="bullet"/>
      <w:lvlText w:val="•"/>
      <w:lvlJc w:val="left"/>
      <w:pPr>
        <w:ind w:left="4495" w:hanging="221"/>
      </w:pPr>
      <w:rPr>
        <w:rFonts w:hint="default"/>
        <w:lang w:val="ru-RU" w:eastAsia="en-US" w:bidi="ar-SA"/>
      </w:rPr>
    </w:lvl>
    <w:lvl w:ilvl="5" w:tplc="8482E360">
      <w:numFmt w:val="bullet"/>
      <w:lvlText w:val="•"/>
      <w:lvlJc w:val="left"/>
      <w:pPr>
        <w:ind w:left="5539" w:hanging="221"/>
      </w:pPr>
      <w:rPr>
        <w:rFonts w:hint="default"/>
        <w:lang w:val="ru-RU" w:eastAsia="en-US" w:bidi="ar-SA"/>
      </w:rPr>
    </w:lvl>
    <w:lvl w:ilvl="6" w:tplc="7436B516">
      <w:numFmt w:val="bullet"/>
      <w:lvlText w:val="•"/>
      <w:lvlJc w:val="left"/>
      <w:pPr>
        <w:ind w:left="6583" w:hanging="221"/>
      </w:pPr>
      <w:rPr>
        <w:rFonts w:hint="default"/>
        <w:lang w:val="ru-RU" w:eastAsia="en-US" w:bidi="ar-SA"/>
      </w:rPr>
    </w:lvl>
    <w:lvl w:ilvl="7" w:tplc="95C42908">
      <w:numFmt w:val="bullet"/>
      <w:lvlText w:val="•"/>
      <w:lvlJc w:val="left"/>
      <w:pPr>
        <w:ind w:left="7627" w:hanging="221"/>
      </w:pPr>
      <w:rPr>
        <w:rFonts w:hint="default"/>
        <w:lang w:val="ru-RU" w:eastAsia="en-US" w:bidi="ar-SA"/>
      </w:rPr>
    </w:lvl>
    <w:lvl w:ilvl="8" w:tplc="5B66CD16">
      <w:numFmt w:val="bullet"/>
      <w:lvlText w:val="•"/>
      <w:lvlJc w:val="left"/>
      <w:pPr>
        <w:ind w:left="8671" w:hanging="221"/>
      </w:pPr>
      <w:rPr>
        <w:rFonts w:hint="default"/>
        <w:lang w:val="ru-RU" w:eastAsia="en-US" w:bidi="ar-SA"/>
      </w:rPr>
    </w:lvl>
  </w:abstractNum>
  <w:abstractNum w:abstractNumId="138">
    <w:nsid w:val="5FF8776F"/>
    <w:multiLevelType w:val="multilevel"/>
    <w:tmpl w:val="4A24C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60904620"/>
    <w:multiLevelType w:val="hybridMultilevel"/>
    <w:tmpl w:val="E3945D40"/>
    <w:lvl w:ilvl="0" w:tplc="E9B69282">
      <w:numFmt w:val="bullet"/>
      <w:lvlText w:val=""/>
      <w:lvlJc w:val="left"/>
      <w:pPr>
        <w:ind w:left="1022" w:hanging="360"/>
      </w:pPr>
      <w:rPr>
        <w:rFonts w:ascii="Symbol" w:eastAsia="Symbol" w:hAnsi="Symbol" w:cs="Symbol" w:hint="default"/>
        <w:w w:val="100"/>
        <w:sz w:val="22"/>
        <w:szCs w:val="22"/>
        <w:lang w:val="ru-RU" w:eastAsia="en-US" w:bidi="ar-SA"/>
      </w:rPr>
    </w:lvl>
    <w:lvl w:ilvl="1" w:tplc="F0964AA2">
      <w:numFmt w:val="bullet"/>
      <w:lvlText w:val="•"/>
      <w:lvlJc w:val="left"/>
      <w:pPr>
        <w:ind w:left="1894" w:hanging="360"/>
      </w:pPr>
      <w:rPr>
        <w:rFonts w:hint="default"/>
        <w:lang w:val="ru-RU" w:eastAsia="en-US" w:bidi="ar-SA"/>
      </w:rPr>
    </w:lvl>
    <w:lvl w:ilvl="2" w:tplc="8E5001D4">
      <w:numFmt w:val="bullet"/>
      <w:lvlText w:val="•"/>
      <w:lvlJc w:val="left"/>
      <w:pPr>
        <w:ind w:left="2769" w:hanging="360"/>
      </w:pPr>
      <w:rPr>
        <w:rFonts w:hint="default"/>
        <w:lang w:val="ru-RU" w:eastAsia="en-US" w:bidi="ar-SA"/>
      </w:rPr>
    </w:lvl>
    <w:lvl w:ilvl="3" w:tplc="73504580">
      <w:numFmt w:val="bullet"/>
      <w:lvlText w:val="•"/>
      <w:lvlJc w:val="left"/>
      <w:pPr>
        <w:ind w:left="3643" w:hanging="360"/>
      </w:pPr>
      <w:rPr>
        <w:rFonts w:hint="default"/>
        <w:lang w:val="ru-RU" w:eastAsia="en-US" w:bidi="ar-SA"/>
      </w:rPr>
    </w:lvl>
    <w:lvl w:ilvl="4" w:tplc="9A4CF9BC">
      <w:numFmt w:val="bullet"/>
      <w:lvlText w:val="•"/>
      <w:lvlJc w:val="left"/>
      <w:pPr>
        <w:ind w:left="4518" w:hanging="360"/>
      </w:pPr>
      <w:rPr>
        <w:rFonts w:hint="default"/>
        <w:lang w:val="ru-RU" w:eastAsia="en-US" w:bidi="ar-SA"/>
      </w:rPr>
    </w:lvl>
    <w:lvl w:ilvl="5" w:tplc="4B74EF06">
      <w:numFmt w:val="bullet"/>
      <w:lvlText w:val="•"/>
      <w:lvlJc w:val="left"/>
      <w:pPr>
        <w:ind w:left="5393" w:hanging="360"/>
      </w:pPr>
      <w:rPr>
        <w:rFonts w:hint="default"/>
        <w:lang w:val="ru-RU" w:eastAsia="en-US" w:bidi="ar-SA"/>
      </w:rPr>
    </w:lvl>
    <w:lvl w:ilvl="6" w:tplc="65A615AE">
      <w:numFmt w:val="bullet"/>
      <w:lvlText w:val="•"/>
      <w:lvlJc w:val="left"/>
      <w:pPr>
        <w:ind w:left="6267" w:hanging="360"/>
      </w:pPr>
      <w:rPr>
        <w:rFonts w:hint="default"/>
        <w:lang w:val="ru-RU" w:eastAsia="en-US" w:bidi="ar-SA"/>
      </w:rPr>
    </w:lvl>
    <w:lvl w:ilvl="7" w:tplc="31168A72">
      <w:numFmt w:val="bullet"/>
      <w:lvlText w:val="•"/>
      <w:lvlJc w:val="left"/>
      <w:pPr>
        <w:ind w:left="7142" w:hanging="360"/>
      </w:pPr>
      <w:rPr>
        <w:rFonts w:hint="default"/>
        <w:lang w:val="ru-RU" w:eastAsia="en-US" w:bidi="ar-SA"/>
      </w:rPr>
    </w:lvl>
    <w:lvl w:ilvl="8" w:tplc="9C644B82">
      <w:numFmt w:val="bullet"/>
      <w:lvlText w:val="•"/>
      <w:lvlJc w:val="left"/>
      <w:pPr>
        <w:ind w:left="8017" w:hanging="360"/>
      </w:pPr>
      <w:rPr>
        <w:rFonts w:hint="default"/>
        <w:lang w:val="ru-RU" w:eastAsia="en-US" w:bidi="ar-SA"/>
      </w:rPr>
    </w:lvl>
  </w:abstractNum>
  <w:abstractNum w:abstractNumId="140">
    <w:nsid w:val="60E03D96"/>
    <w:multiLevelType w:val="hybridMultilevel"/>
    <w:tmpl w:val="D9F291F8"/>
    <w:lvl w:ilvl="0" w:tplc="84343A80">
      <w:start w:val="1"/>
      <w:numFmt w:val="decimal"/>
      <w:lvlText w:val="%1)"/>
      <w:lvlJc w:val="left"/>
      <w:pPr>
        <w:ind w:left="958" w:hanging="257"/>
      </w:pPr>
      <w:rPr>
        <w:rFonts w:ascii="Times New Roman" w:eastAsia="Times New Roman" w:hAnsi="Times New Roman" w:cs="Times New Roman" w:hint="default"/>
        <w:b w:val="0"/>
        <w:bCs w:val="0"/>
        <w:i/>
        <w:iCs/>
        <w:w w:val="100"/>
        <w:sz w:val="24"/>
        <w:szCs w:val="24"/>
        <w:lang w:val="ru-RU" w:eastAsia="en-US" w:bidi="ar-SA"/>
      </w:rPr>
    </w:lvl>
    <w:lvl w:ilvl="1" w:tplc="D39EE7B4">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A5CC0464">
      <w:numFmt w:val="bullet"/>
      <w:lvlText w:val="•"/>
      <w:lvlJc w:val="left"/>
      <w:pPr>
        <w:ind w:left="2005" w:hanging="360"/>
      </w:pPr>
      <w:rPr>
        <w:rFonts w:hint="default"/>
        <w:lang w:val="ru-RU" w:eastAsia="en-US" w:bidi="ar-SA"/>
      </w:rPr>
    </w:lvl>
    <w:lvl w:ilvl="3" w:tplc="C8E8E262">
      <w:numFmt w:val="bullet"/>
      <w:lvlText w:val="•"/>
      <w:lvlJc w:val="left"/>
      <w:pPr>
        <w:ind w:left="2950" w:hanging="360"/>
      </w:pPr>
      <w:rPr>
        <w:rFonts w:hint="default"/>
        <w:lang w:val="ru-RU" w:eastAsia="en-US" w:bidi="ar-SA"/>
      </w:rPr>
    </w:lvl>
    <w:lvl w:ilvl="4" w:tplc="5E1E38FC">
      <w:numFmt w:val="bullet"/>
      <w:lvlText w:val="•"/>
      <w:lvlJc w:val="left"/>
      <w:pPr>
        <w:ind w:left="3895" w:hanging="360"/>
      </w:pPr>
      <w:rPr>
        <w:rFonts w:hint="default"/>
        <w:lang w:val="ru-RU" w:eastAsia="en-US" w:bidi="ar-SA"/>
      </w:rPr>
    </w:lvl>
    <w:lvl w:ilvl="5" w:tplc="A5B0C078">
      <w:numFmt w:val="bullet"/>
      <w:lvlText w:val="•"/>
      <w:lvlJc w:val="left"/>
      <w:pPr>
        <w:ind w:left="4840" w:hanging="360"/>
      </w:pPr>
      <w:rPr>
        <w:rFonts w:hint="default"/>
        <w:lang w:val="ru-RU" w:eastAsia="en-US" w:bidi="ar-SA"/>
      </w:rPr>
    </w:lvl>
    <w:lvl w:ilvl="6" w:tplc="4B04267C">
      <w:numFmt w:val="bullet"/>
      <w:lvlText w:val="•"/>
      <w:lvlJc w:val="left"/>
      <w:pPr>
        <w:ind w:left="5785" w:hanging="360"/>
      </w:pPr>
      <w:rPr>
        <w:rFonts w:hint="default"/>
        <w:lang w:val="ru-RU" w:eastAsia="en-US" w:bidi="ar-SA"/>
      </w:rPr>
    </w:lvl>
    <w:lvl w:ilvl="7" w:tplc="DDCED844">
      <w:numFmt w:val="bullet"/>
      <w:lvlText w:val="•"/>
      <w:lvlJc w:val="left"/>
      <w:pPr>
        <w:ind w:left="6730" w:hanging="360"/>
      </w:pPr>
      <w:rPr>
        <w:rFonts w:hint="default"/>
        <w:lang w:val="ru-RU" w:eastAsia="en-US" w:bidi="ar-SA"/>
      </w:rPr>
    </w:lvl>
    <w:lvl w:ilvl="8" w:tplc="6062174A">
      <w:numFmt w:val="bullet"/>
      <w:lvlText w:val="•"/>
      <w:lvlJc w:val="left"/>
      <w:pPr>
        <w:ind w:left="7676" w:hanging="360"/>
      </w:pPr>
      <w:rPr>
        <w:rFonts w:hint="default"/>
        <w:lang w:val="ru-RU" w:eastAsia="en-US" w:bidi="ar-SA"/>
      </w:rPr>
    </w:lvl>
  </w:abstractNum>
  <w:abstractNum w:abstractNumId="141">
    <w:nsid w:val="6245474C"/>
    <w:multiLevelType w:val="hybridMultilevel"/>
    <w:tmpl w:val="D2664508"/>
    <w:lvl w:ilvl="0" w:tplc="C7DE3742">
      <w:start w:val="1"/>
      <w:numFmt w:val="decimal"/>
      <w:lvlText w:val="%1"/>
      <w:lvlJc w:val="left"/>
      <w:pPr>
        <w:ind w:left="642" w:hanging="180"/>
      </w:pPr>
      <w:rPr>
        <w:rFonts w:ascii="Times New Roman" w:eastAsia="Times New Roman" w:hAnsi="Times New Roman" w:cs="Times New Roman" w:hint="default"/>
        <w:b w:val="0"/>
        <w:bCs w:val="0"/>
        <w:i w:val="0"/>
        <w:iCs w:val="0"/>
        <w:w w:val="100"/>
        <w:sz w:val="24"/>
        <w:szCs w:val="24"/>
        <w:lang w:val="ru-RU" w:eastAsia="en-US" w:bidi="ar-SA"/>
      </w:rPr>
    </w:lvl>
    <w:lvl w:ilvl="1" w:tplc="34ECAA82">
      <w:numFmt w:val="bullet"/>
      <w:lvlText w:val="•"/>
      <w:lvlJc w:val="left"/>
      <w:pPr>
        <w:ind w:left="1532" w:hanging="180"/>
      </w:pPr>
      <w:rPr>
        <w:rFonts w:hint="default"/>
        <w:lang w:val="ru-RU" w:eastAsia="en-US" w:bidi="ar-SA"/>
      </w:rPr>
    </w:lvl>
    <w:lvl w:ilvl="2" w:tplc="A85676DC">
      <w:numFmt w:val="bullet"/>
      <w:lvlText w:val="•"/>
      <w:lvlJc w:val="left"/>
      <w:pPr>
        <w:ind w:left="2425" w:hanging="180"/>
      </w:pPr>
      <w:rPr>
        <w:rFonts w:hint="default"/>
        <w:lang w:val="ru-RU" w:eastAsia="en-US" w:bidi="ar-SA"/>
      </w:rPr>
    </w:lvl>
    <w:lvl w:ilvl="3" w:tplc="53D2FBF8">
      <w:numFmt w:val="bullet"/>
      <w:lvlText w:val="•"/>
      <w:lvlJc w:val="left"/>
      <w:pPr>
        <w:ind w:left="3317" w:hanging="180"/>
      </w:pPr>
      <w:rPr>
        <w:rFonts w:hint="default"/>
        <w:lang w:val="ru-RU" w:eastAsia="en-US" w:bidi="ar-SA"/>
      </w:rPr>
    </w:lvl>
    <w:lvl w:ilvl="4" w:tplc="1360B3B8">
      <w:numFmt w:val="bullet"/>
      <w:lvlText w:val="•"/>
      <w:lvlJc w:val="left"/>
      <w:pPr>
        <w:ind w:left="4210" w:hanging="180"/>
      </w:pPr>
      <w:rPr>
        <w:rFonts w:hint="default"/>
        <w:lang w:val="ru-RU" w:eastAsia="en-US" w:bidi="ar-SA"/>
      </w:rPr>
    </w:lvl>
    <w:lvl w:ilvl="5" w:tplc="19923AB0">
      <w:numFmt w:val="bullet"/>
      <w:lvlText w:val="•"/>
      <w:lvlJc w:val="left"/>
      <w:pPr>
        <w:ind w:left="5103" w:hanging="180"/>
      </w:pPr>
      <w:rPr>
        <w:rFonts w:hint="default"/>
        <w:lang w:val="ru-RU" w:eastAsia="en-US" w:bidi="ar-SA"/>
      </w:rPr>
    </w:lvl>
    <w:lvl w:ilvl="6" w:tplc="D86C27D6">
      <w:numFmt w:val="bullet"/>
      <w:lvlText w:val="•"/>
      <w:lvlJc w:val="left"/>
      <w:pPr>
        <w:ind w:left="5995" w:hanging="180"/>
      </w:pPr>
      <w:rPr>
        <w:rFonts w:hint="default"/>
        <w:lang w:val="ru-RU" w:eastAsia="en-US" w:bidi="ar-SA"/>
      </w:rPr>
    </w:lvl>
    <w:lvl w:ilvl="7" w:tplc="AA4CBD78">
      <w:numFmt w:val="bullet"/>
      <w:lvlText w:val="•"/>
      <w:lvlJc w:val="left"/>
      <w:pPr>
        <w:ind w:left="6888" w:hanging="180"/>
      </w:pPr>
      <w:rPr>
        <w:rFonts w:hint="default"/>
        <w:lang w:val="ru-RU" w:eastAsia="en-US" w:bidi="ar-SA"/>
      </w:rPr>
    </w:lvl>
    <w:lvl w:ilvl="8" w:tplc="17FC9FCE">
      <w:numFmt w:val="bullet"/>
      <w:lvlText w:val="•"/>
      <w:lvlJc w:val="left"/>
      <w:pPr>
        <w:ind w:left="7781" w:hanging="180"/>
      </w:pPr>
      <w:rPr>
        <w:rFonts w:hint="default"/>
        <w:lang w:val="ru-RU" w:eastAsia="en-US" w:bidi="ar-SA"/>
      </w:rPr>
    </w:lvl>
  </w:abstractNum>
  <w:abstractNum w:abstractNumId="142">
    <w:nsid w:val="62465F0D"/>
    <w:multiLevelType w:val="hybridMultilevel"/>
    <w:tmpl w:val="67FC8500"/>
    <w:lvl w:ilvl="0" w:tplc="CEECD546">
      <w:start w:val="1"/>
      <w:numFmt w:val="decimal"/>
      <w:lvlText w:val="%1."/>
      <w:lvlJc w:val="left"/>
      <w:pPr>
        <w:ind w:left="322" w:hanging="221"/>
        <w:jc w:val="right"/>
      </w:pPr>
      <w:rPr>
        <w:rFonts w:hint="default"/>
        <w:w w:val="100"/>
        <w:lang w:val="ru-RU" w:eastAsia="en-US" w:bidi="ar-SA"/>
      </w:rPr>
    </w:lvl>
    <w:lvl w:ilvl="1" w:tplc="874CD612">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2D5EF17A">
      <w:numFmt w:val="bullet"/>
      <w:lvlText w:val="•"/>
      <w:lvlJc w:val="left"/>
      <w:pPr>
        <w:ind w:left="1969" w:hanging="360"/>
      </w:pPr>
      <w:rPr>
        <w:rFonts w:hint="default"/>
        <w:lang w:val="ru-RU" w:eastAsia="en-US" w:bidi="ar-SA"/>
      </w:rPr>
    </w:lvl>
    <w:lvl w:ilvl="3" w:tplc="56E608B4">
      <w:numFmt w:val="bullet"/>
      <w:lvlText w:val="•"/>
      <w:lvlJc w:val="left"/>
      <w:pPr>
        <w:ind w:left="2919" w:hanging="360"/>
      </w:pPr>
      <w:rPr>
        <w:rFonts w:hint="default"/>
        <w:lang w:val="ru-RU" w:eastAsia="en-US" w:bidi="ar-SA"/>
      </w:rPr>
    </w:lvl>
    <w:lvl w:ilvl="4" w:tplc="5096ECEC">
      <w:numFmt w:val="bullet"/>
      <w:lvlText w:val="•"/>
      <w:lvlJc w:val="left"/>
      <w:pPr>
        <w:ind w:left="3868" w:hanging="360"/>
      </w:pPr>
      <w:rPr>
        <w:rFonts w:hint="default"/>
        <w:lang w:val="ru-RU" w:eastAsia="en-US" w:bidi="ar-SA"/>
      </w:rPr>
    </w:lvl>
    <w:lvl w:ilvl="5" w:tplc="A958421E">
      <w:numFmt w:val="bullet"/>
      <w:lvlText w:val="•"/>
      <w:lvlJc w:val="left"/>
      <w:pPr>
        <w:ind w:left="4818" w:hanging="360"/>
      </w:pPr>
      <w:rPr>
        <w:rFonts w:hint="default"/>
        <w:lang w:val="ru-RU" w:eastAsia="en-US" w:bidi="ar-SA"/>
      </w:rPr>
    </w:lvl>
    <w:lvl w:ilvl="6" w:tplc="01F8BF7A">
      <w:numFmt w:val="bullet"/>
      <w:lvlText w:val="•"/>
      <w:lvlJc w:val="left"/>
      <w:pPr>
        <w:ind w:left="5768" w:hanging="360"/>
      </w:pPr>
      <w:rPr>
        <w:rFonts w:hint="default"/>
        <w:lang w:val="ru-RU" w:eastAsia="en-US" w:bidi="ar-SA"/>
      </w:rPr>
    </w:lvl>
    <w:lvl w:ilvl="7" w:tplc="370E6C64">
      <w:numFmt w:val="bullet"/>
      <w:lvlText w:val="•"/>
      <w:lvlJc w:val="left"/>
      <w:pPr>
        <w:ind w:left="6717" w:hanging="360"/>
      </w:pPr>
      <w:rPr>
        <w:rFonts w:hint="default"/>
        <w:lang w:val="ru-RU" w:eastAsia="en-US" w:bidi="ar-SA"/>
      </w:rPr>
    </w:lvl>
    <w:lvl w:ilvl="8" w:tplc="9EA4A26C">
      <w:numFmt w:val="bullet"/>
      <w:lvlText w:val="•"/>
      <w:lvlJc w:val="left"/>
      <w:pPr>
        <w:ind w:left="7667" w:hanging="360"/>
      </w:pPr>
      <w:rPr>
        <w:rFonts w:hint="default"/>
        <w:lang w:val="ru-RU" w:eastAsia="en-US" w:bidi="ar-SA"/>
      </w:rPr>
    </w:lvl>
  </w:abstractNum>
  <w:abstractNum w:abstractNumId="143">
    <w:nsid w:val="65302A7D"/>
    <w:multiLevelType w:val="hybridMultilevel"/>
    <w:tmpl w:val="5710736C"/>
    <w:lvl w:ilvl="0" w:tplc="7E3A083A">
      <w:numFmt w:val="bullet"/>
      <w:lvlText w:val="—"/>
      <w:lvlJc w:val="left"/>
      <w:pPr>
        <w:ind w:left="551" w:hanging="360"/>
      </w:pPr>
      <w:rPr>
        <w:rFonts w:ascii="Times New Roman" w:eastAsia="Times New Roman" w:hAnsi="Times New Roman" w:cs="Times New Roman" w:hint="default"/>
        <w:b w:val="0"/>
        <w:bCs w:val="0"/>
        <w:i w:val="0"/>
        <w:iCs w:val="0"/>
        <w:w w:val="100"/>
        <w:sz w:val="24"/>
        <w:szCs w:val="24"/>
        <w:lang w:val="ru-RU" w:eastAsia="en-US" w:bidi="ar-SA"/>
      </w:rPr>
    </w:lvl>
    <w:lvl w:ilvl="1" w:tplc="F9DE4A0A">
      <w:numFmt w:val="bullet"/>
      <w:lvlText w:val="•"/>
      <w:lvlJc w:val="left"/>
      <w:pPr>
        <w:ind w:left="1462" w:hanging="360"/>
      </w:pPr>
      <w:rPr>
        <w:rFonts w:hint="default"/>
        <w:lang w:val="ru-RU" w:eastAsia="en-US" w:bidi="ar-SA"/>
      </w:rPr>
    </w:lvl>
    <w:lvl w:ilvl="2" w:tplc="C902CEEC">
      <w:numFmt w:val="bullet"/>
      <w:lvlText w:val="•"/>
      <w:lvlJc w:val="left"/>
      <w:pPr>
        <w:ind w:left="2365" w:hanging="360"/>
      </w:pPr>
      <w:rPr>
        <w:rFonts w:hint="default"/>
        <w:lang w:val="ru-RU" w:eastAsia="en-US" w:bidi="ar-SA"/>
      </w:rPr>
    </w:lvl>
    <w:lvl w:ilvl="3" w:tplc="D6146616">
      <w:numFmt w:val="bullet"/>
      <w:lvlText w:val="•"/>
      <w:lvlJc w:val="left"/>
      <w:pPr>
        <w:ind w:left="3267" w:hanging="360"/>
      </w:pPr>
      <w:rPr>
        <w:rFonts w:hint="default"/>
        <w:lang w:val="ru-RU" w:eastAsia="en-US" w:bidi="ar-SA"/>
      </w:rPr>
    </w:lvl>
    <w:lvl w:ilvl="4" w:tplc="F8F6941E">
      <w:numFmt w:val="bullet"/>
      <w:lvlText w:val="•"/>
      <w:lvlJc w:val="left"/>
      <w:pPr>
        <w:ind w:left="4170" w:hanging="360"/>
      </w:pPr>
      <w:rPr>
        <w:rFonts w:hint="default"/>
        <w:lang w:val="ru-RU" w:eastAsia="en-US" w:bidi="ar-SA"/>
      </w:rPr>
    </w:lvl>
    <w:lvl w:ilvl="5" w:tplc="B082DD5A">
      <w:numFmt w:val="bullet"/>
      <w:lvlText w:val="•"/>
      <w:lvlJc w:val="left"/>
      <w:pPr>
        <w:ind w:left="5073" w:hanging="360"/>
      </w:pPr>
      <w:rPr>
        <w:rFonts w:hint="default"/>
        <w:lang w:val="ru-RU" w:eastAsia="en-US" w:bidi="ar-SA"/>
      </w:rPr>
    </w:lvl>
    <w:lvl w:ilvl="6" w:tplc="4D90EFA2">
      <w:numFmt w:val="bullet"/>
      <w:lvlText w:val="•"/>
      <w:lvlJc w:val="left"/>
      <w:pPr>
        <w:ind w:left="5975" w:hanging="360"/>
      </w:pPr>
      <w:rPr>
        <w:rFonts w:hint="default"/>
        <w:lang w:val="ru-RU" w:eastAsia="en-US" w:bidi="ar-SA"/>
      </w:rPr>
    </w:lvl>
    <w:lvl w:ilvl="7" w:tplc="A4721F16">
      <w:numFmt w:val="bullet"/>
      <w:lvlText w:val="•"/>
      <w:lvlJc w:val="left"/>
      <w:pPr>
        <w:ind w:left="6878" w:hanging="360"/>
      </w:pPr>
      <w:rPr>
        <w:rFonts w:hint="default"/>
        <w:lang w:val="ru-RU" w:eastAsia="en-US" w:bidi="ar-SA"/>
      </w:rPr>
    </w:lvl>
    <w:lvl w:ilvl="8" w:tplc="E5300914">
      <w:numFmt w:val="bullet"/>
      <w:lvlText w:val="•"/>
      <w:lvlJc w:val="left"/>
      <w:pPr>
        <w:ind w:left="7781" w:hanging="360"/>
      </w:pPr>
      <w:rPr>
        <w:rFonts w:hint="default"/>
        <w:lang w:val="ru-RU" w:eastAsia="en-US" w:bidi="ar-SA"/>
      </w:rPr>
    </w:lvl>
  </w:abstractNum>
  <w:abstractNum w:abstractNumId="144">
    <w:nsid w:val="664357A0"/>
    <w:multiLevelType w:val="hybridMultilevel"/>
    <w:tmpl w:val="A99E95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5">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67E80478"/>
    <w:multiLevelType w:val="hybridMultilevel"/>
    <w:tmpl w:val="44DC3C80"/>
    <w:lvl w:ilvl="0" w:tplc="6986B916">
      <w:start w:val="1"/>
      <w:numFmt w:val="decimal"/>
      <w:lvlText w:val="%1)"/>
      <w:lvlJc w:val="left"/>
      <w:pPr>
        <w:ind w:left="1221" w:hanging="298"/>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F9362192">
      <w:numFmt w:val="bullet"/>
      <w:lvlText w:val="•"/>
      <w:lvlJc w:val="left"/>
      <w:pPr>
        <w:ind w:left="2136" w:hanging="298"/>
      </w:pPr>
      <w:rPr>
        <w:rFonts w:hint="default"/>
        <w:lang w:val="ru-RU" w:eastAsia="en-US" w:bidi="ar-SA"/>
      </w:rPr>
    </w:lvl>
    <w:lvl w:ilvl="2" w:tplc="4486526C">
      <w:numFmt w:val="bullet"/>
      <w:lvlText w:val="•"/>
      <w:lvlJc w:val="left"/>
      <w:pPr>
        <w:ind w:left="3053" w:hanging="298"/>
      </w:pPr>
      <w:rPr>
        <w:rFonts w:hint="default"/>
        <w:lang w:val="ru-RU" w:eastAsia="en-US" w:bidi="ar-SA"/>
      </w:rPr>
    </w:lvl>
    <w:lvl w:ilvl="3" w:tplc="609CA69A">
      <w:numFmt w:val="bullet"/>
      <w:lvlText w:val="•"/>
      <w:lvlJc w:val="left"/>
      <w:pPr>
        <w:ind w:left="3969" w:hanging="298"/>
      </w:pPr>
      <w:rPr>
        <w:rFonts w:hint="default"/>
        <w:lang w:val="ru-RU" w:eastAsia="en-US" w:bidi="ar-SA"/>
      </w:rPr>
    </w:lvl>
    <w:lvl w:ilvl="4" w:tplc="0616FA6E">
      <w:numFmt w:val="bullet"/>
      <w:lvlText w:val="•"/>
      <w:lvlJc w:val="left"/>
      <w:pPr>
        <w:ind w:left="4886" w:hanging="298"/>
      </w:pPr>
      <w:rPr>
        <w:rFonts w:hint="default"/>
        <w:lang w:val="ru-RU" w:eastAsia="en-US" w:bidi="ar-SA"/>
      </w:rPr>
    </w:lvl>
    <w:lvl w:ilvl="5" w:tplc="0DE209F8">
      <w:numFmt w:val="bullet"/>
      <w:lvlText w:val="•"/>
      <w:lvlJc w:val="left"/>
      <w:pPr>
        <w:ind w:left="5803" w:hanging="298"/>
      </w:pPr>
      <w:rPr>
        <w:rFonts w:hint="default"/>
        <w:lang w:val="ru-RU" w:eastAsia="en-US" w:bidi="ar-SA"/>
      </w:rPr>
    </w:lvl>
    <w:lvl w:ilvl="6" w:tplc="BC64BBC2">
      <w:numFmt w:val="bullet"/>
      <w:lvlText w:val="•"/>
      <w:lvlJc w:val="left"/>
      <w:pPr>
        <w:ind w:left="6719" w:hanging="298"/>
      </w:pPr>
      <w:rPr>
        <w:rFonts w:hint="default"/>
        <w:lang w:val="ru-RU" w:eastAsia="en-US" w:bidi="ar-SA"/>
      </w:rPr>
    </w:lvl>
    <w:lvl w:ilvl="7" w:tplc="7AF0E1CE">
      <w:numFmt w:val="bullet"/>
      <w:lvlText w:val="•"/>
      <w:lvlJc w:val="left"/>
      <w:pPr>
        <w:ind w:left="7636" w:hanging="298"/>
      </w:pPr>
      <w:rPr>
        <w:rFonts w:hint="default"/>
        <w:lang w:val="ru-RU" w:eastAsia="en-US" w:bidi="ar-SA"/>
      </w:rPr>
    </w:lvl>
    <w:lvl w:ilvl="8" w:tplc="576C3E68">
      <w:numFmt w:val="bullet"/>
      <w:lvlText w:val="•"/>
      <w:lvlJc w:val="left"/>
      <w:pPr>
        <w:ind w:left="8553" w:hanging="298"/>
      </w:pPr>
      <w:rPr>
        <w:rFonts w:hint="default"/>
        <w:lang w:val="ru-RU" w:eastAsia="en-US" w:bidi="ar-SA"/>
      </w:rPr>
    </w:lvl>
  </w:abstractNum>
  <w:abstractNum w:abstractNumId="147">
    <w:nsid w:val="685B3230"/>
    <w:multiLevelType w:val="hybridMultilevel"/>
    <w:tmpl w:val="121ACD8C"/>
    <w:lvl w:ilvl="0" w:tplc="32C2C43C">
      <w:numFmt w:val="bullet"/>
      <w:lvlText w:val=""/>
      <w:lvlJc w:val="left"/>
      <w:pPr>
        <w:ind w:left="134" w:hanging="232"/>
      </w:pPr>
      <w:rPr>
        <w:rFonts w:ascii="Symbol" w:eastAsia="Symbol" w:hAnsi="Symbol" w:cs="Symbol" w:hint="default"/>
        <w:w w:val="99"/>
        <w:sz w:val="28"/>
        <w:szCs w:val="28"/>
        <w:lang w:val="ru-RU" w:eastAsia="en-US" w:bidi="ar-SA"/>
      </w:rPr>
    </w:lvl>
    <w:lvl w:ilvl="1" w:tplc="CF4C444A">
      <w:numFmt w:val="bullet"/>
      <w:lvlText w:val="•"/>
      <w:lvlJc w:val="left"/>
      <w:pPr>
        <w:ind w:left="1146" w:hanging="232"/>
      </w:pPr>
      <w:rPr>
        <w:rFonts w:hint="default"/>
        <w:lang w:val="ru-RU" w:eastAsia="en-US" w:bidi="ar-SA"/>
      </w:rPr>
    </w:lvl>
    <w:lvl w:ilvl="2" w:tplc="4418DA90">
      <w:numFmt w:val="bullet"/>
      <w:lvlText w:val="•"/>
      <w:lvlJc w:val="left"/>
      <w:pPr>
        <w:ind w:left="2153" w:hanging="232"/>
      </w:pPr>
      <w:rPr>
        <w:rFonts w:hint="default"/>
        <w:lang w:val="ru-RU" w:eastAsia="en-US" w:bidi="ar-SA"/>
      </w:rPr>
    </w:lvl>
    <w:lvl w:ilvl="3" w:tplc="7654FE60">
      <w:numFmt w:val="bullet"/>
      <w:lvlText w:val="•"/>
      <w:lvlJc w:val="left"/>
      <w:pPr>
        <w:ind w:left="3159" w:hanging="232"/>
      </w:pPr>
      <w:rPr>
        <w:rFonts w:hint="default"/>
        <w:lang w:val="ru-RU" w:eastAsia="en-US" w:bidi="ar-SA"/>
      </w:rPr>
    </w:lvl>
    <w:lvl w:ilvl="4" w:tplc="5792FF2C">
      <w:numFmt w:val="bullet"/>
      <w:lvlText w:val="•"/>
      <w:lvlJc w:val="left"/>
      <w:pPr>
        <w:ind w:left="4166" w:hanging="232"/>
      </w:pPr>
      <w:rPr>
        <w:rFonts w:hint="default"/>
        <w:lang w:val="ru-RU" w:eastAsia="en-US" w:bidi="ar-SA"/>
      </w:rPr>
    </w:lvl>
    <w:lvl w:ilvl="5" w:tplc="E75C6836">
      <w:numFmt w:val="bullet"/>
      <w:lvlText w:val="•"/>
      <w:lvlJc w:val="left"/>
      <w:pPr>
        <w:ind w:left="5173" w:hanging="232"/>
      </w:pPr>
      <w:rPr>
        <w:rFonts w:hint="default"/>
        <w:lang w:val="ru-RU" w:eastAsia="en-US" w:bidi="ar-SA"/>
      </w:rPr>
    </w:lvl>
    <w:lvl w:ilvl="6" w:tplc="414A0290">
      <w:numFmt w:val="bullet"/>
      <w:lvlText w:val="•"/>
      <w:lvlJc w:val="left"/>
      <w:pPr>
        <w:ind w:left="6179" w:hanging="232"/>
      </w:pPr>
      <w:rPr>
        <w:rFonts w:hint="default"/>
        <w:lang w:val="ru-RU" w:eastAsia="en-US" w:bidi="ar-SA"/>
      </w:rPr>
    </w:lvl>
    <w:lvl w:ilvl="7" w:tplc="9288E988">
      <w:numFmt w:val="bullet"/>
      <w:lvlText w:val="•"/>
      <w:lvlJc w:val="left"/>
      <w:pPr>
        <w:ind w:left="7186" w:hanging="232"/>
      </w:pPr>
      <w:rPr>
        <w:rFonts w:hint="default"/>
        <w:lang w:val="ru-RU" w:eastAsia="en-US" w:bidi="ar-SA"/>
      </w:rPr>
    </w:lvl>
    <w:lvl w:ilvl="8" w:tplc="CBE4619E">
      <w:numFmt w:val="bullet"/>
      <w:lvlText w:val="•"/>
      <w:lvlJc w:val="left"/>
      <w:pPr>
        <w:ind w:left="8193" w:hanging="232"/>
      </w:pPr>
      <w:rPr>
        <w:rFonts w:hint="default"/>
        <w:lang w:val="ru-RU" w:eastAsia="en-US" w:bidi="ar-SA"/>
      </w:rPr>
    </w:lvl>
  </w:abstractNum>
  <w:abstractNum w:abstractNumId="148">
    <w:nsid w:val="689270D6"/>
    <w:multiLevelType w:val="multilevel"/>
    <w:tmpl w:val="2DEC2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69292995"/>
    <w:multiLevelType w:val="multilevel"/>
    <w:tmpl w:val="F5043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1">
    <w:nsid w:val="694B3EF4"/>
    <w:multiLevelType w:val="hybridMultilevel"/>
    <w:tmpl w:val="AFFA8B86"/>
    <w:lvl w:ilvl="0" w:tplc="16CE5030">
      <w:numFmt w:val="bullet"/>
      <w:lvlText w:val="-"/>
      <w:lvlJc w:val="left"/>
      <w:pPr>
        <w:ind w:left="782" w:hanging="221"/>
      </w:pPr>
      <w:rPr>
        <w:rFonts w:ascii="Times New Roman" w:eastAsia="Times New Roman" w:hAnsi="Times New Roman" w:cs="Times New Roman" w:hint="default"/>
        <w:b w:val="0"/>
        <w:bCs w:val="0"/>
        <w:i w:val="0"/>
        <w:iCs w:val="0"/>
        <w:color w:val="221F1F"/>
        <w:w w:val="119"/>
        <w:sz w:val="24"/>
        <w:szCs w:val="24"/>
        <w:lang w:val="ru-RU" w:eastAsia="en-US" w:bidi="ar-SA"/>
      </w:rPr>
    </w:lvl>
    <w:lvl w:ilvl="1" w:tplc="CF8A607E">
      <w:numFmt w:val="bullet"/>
      <w:lvlText w:val=""/>
      <w:lvlJc w:val="left"/>
      <w:pPr>
        <w:ind w:left="1502" w:hanging="360"/>
      </w:pPr>
      <w:rPr>
        <w:rFonts w:ascii="Symbol" w:eastAsia="Symbol" w:hAnsi="Symbol" w:cs="Symbol" w:hint="default"/>
        <w:b w:val="0"/>
        <w:bCs w:val="0"/>
        <w:i w:val="0"/>
        <w:iCs w:val="0"/>
        <w:w w:val="100"/>
        <w:sz w:val="24"/>
        <w:szCs w:val="24"/>
        <w:lang w:val="ru-RU" w:eastAsia="en-US" w:bidi="ar-SA"/>
      </w:rPr>
    </w:lvl>
    <w:lvl w:ilvl="2" w:tplc="262E2546">
      <w:numFmt w:val="bullet"/>
      <w:lvlText w:val=""/>
      <w:lvlJc w:val="left"/>
      <w:pPr>
        <w:ind w:left="1502" w:hanging="697"/>
      </w:pPr>
      <w:rPr>
        <w:rFonts w:ascii="Symbol" w:eastAsia="Symbol" w:hAnsi="Symbol" w:cs="Symbol" w:hint="default"/>
        <w:b w:val="0"/>
        <w:bCs w:val="0"/>
        <w:i w:val="0"/>
        <w:iCs w:val="0"/>
        <w:w w:val="100"/>
        <w:sz w:val="24"/>
        <w:szCs w:val="24"/>
        <w:lang w:val="ru-RU" w:eastAsia="en-US" w:bidi="ar-SA"/>
      </w:rPr>
    </w:lvl>
    <w:lvl w:ilvl="3" w:tplc="39E67816">
      <w:numFmt w:val="bullet"/>
      <w:lvlText w:val=""/>
      <w:lvlJc w:val="left"/>
      <w:pPr>
        <w:ind w:left="2222" w:hanging="684"/>
      </w:pPr>
      <w:rPr>
        <w:rFonts w:ascii="Symbol" w:eastAsia="Symbol" w:hAnsi="Symbol" w:cs="Symbol" w:hint="default"/>
        <w:b w:val="0"/>
        <w:bCs w:val="0"/>
        <w:i w:val="0"/>
        <w:iCs w:val="0"/>
        <w:w w:val="100"/>
        <w:sz w:val="24"/>
        <w:szCs w:val="24"/>
        <w:lang w:val="ru-RU" w:eastAsia="en-US" w:bidi="ar-SA"/>
      </w:rPr>
    </w:lvl>
    <w:lvl w:ilvl="4" w:tplc="7C8EF29C">
      <w:numFmt w:val="bullet"/>
      <w:lvlText w:val="•"/>
      <w:lvlJc w:val="left"/>
      <w:pPr>
        <w:ind w:left="4261" w:hanging="684"/>
      </w:pPr>
      <w:rPr>
        <w:rFonts w:hint="default"/>
        <w:lang w:val="ru-RU" w:eastAsia="en-US" w:bidi="ar-SA"/>
      </w:rPr>
    </w:lvl>
    <w:lvl w:ilvl="5" w:tplc="D0106C20">
      <w:numFmt w:val="bullet"/>
      <w:lvlText w:val="•"/>
      <w:lvlJc w:val="left"/>
      <w:pPr>
        <w:ind w:left="5282" w:hanging="684"/>
      </w:pPr>
      <w:rPr>
        <w:rFonts w:hint="default"/>
        <w:lang w:val="ru-RU" w:eastAsia="en-US" w:bidi="ar-SA"/>
      </w:rPr>
    </w:lvl>
    <w:lvl w:ilvl="6" w:tplc="A0DA5BA0">
      <w:numFmt w:val="bullet"/>
      <w:lvlText w:val="•"/>
      <w:lvlJc w:val="left"/>
      <w:pPr>
        <w:ind w:left="6303" w:hanging="684"/>
      </w:pPr>
      <w:rPr>
        <w:rFonts w:hint="default"/>
        <w:lang w:val="ru-RU" w:eastAsia="en-US" w:bidi="ar-SA"/>
      </w:rPr>
    </w:lvl>
    <w:lvl w:ilvl="7" w:tplc="67ACC71A">
      <w:numFmt w:val="bullet"/>
      <w:lvlText w:val="•"/>
      <w:lvlJc w:val="left"/>
      <w:pPr>
        <w:ind w:left="7324" w:hanging="684"/>
      </w:pPr>
      <w:rPr>
        <w:rFonts w:hint="default"/>
        <w:lang w:val="ru-RU" w:eastAsia="en-US" w:bidi="ar-SA"/>
      </w:rPr>
    </w:lvl>
    <w:lvl w:ilvl="8" w:tplc="BBCE4AFC">
      <w:numFmt w:val="bullet"/>
      <w:lvlText w:val="•"/>
      <w:lvlJc w:val="left"/>
      <w:pPr>
        <w:ind w:left="8344" w:hanging="684"/>
      </w:pPr>
      <w:rPr>
        <w:rFonts w:hint="default"/>
        <w:lang w:val="ru-RU" w:eastAsia="en-US" w:bidi="ar-SA"/>
      </w:rPr>
    </w:lvl>
  </w:abstractNum>
  <w:abstractNum w:abstractNumId="152">
    <w:nsid w:val="69702B73"/>
    <w:multiLevelType w:val="hybridMultilevel"/>
    <w:tmpl w:val="110072B4"/>
    <w:lvl w:ilvl="0" w:tplc="D35A9CD0">
      <w:numFmt w:val="bullet"/>
      <w:lvlText w:val="-"/>
      <w:lvlJc w:val="left"/>
      <w:pPr>
        <w:ind w:left="102" w:hanging="140"/>
      </w:pPr>
      <w:rPr>
        <w:rFonts w:ascii="Times New Roman" w:eastAsia="Times New Roman" w:hAnsi="Times New Roman" w:cs="Times New Roman" w:hint="default"/>
        <w:w w:val="99"/>
        <w:lang w:val="ru-RU" w:eastAsia="en-US" w:bidi="ar-SA"/>
      </w:rPr>
    </w:lvl>
    <w:lvl w:ilvl="1" w:tplc="517A1B56">
      <w:numFmt w:val="bullet"/>
      <w:lvlText w:val="•"/>
      <w:lvlJc w:val="left"/>
      <w:pPr>
        <w:ind w:left="1046" w:hanging="140"/>
      </w:pPr>
      <w:rPr>
        <w:rFonts w:hint="default"/>
        <w:lang w:val="ru-RU" w:eastAsia="en-US" w:bidi="ar-SA"/>
      </w:rPr>
    </w:lvl>
    <w:lvl w:ilvl="2" w:tplc="F3827B4E">
      <w:numFmt w:val="bullet"/>
      <w:lvlText w:val="•"/>
      <w:lvlJc w:val="left"/>
      <w:pPr>
        <w:ind w:left="1993" w:hanging="140"/>
      </w:pPr>
      <w:rPr>
        <w:rFonts w:hint="default"/>
        <w:lang w:val="ru-RU" w:eastAsia="en-US" w:bidi="ar-SA"/>
      </w:rPr>
    </w:lvl>
    <w:lvl w:ilvl="3" w:tplc="F2F43C9C">
      <w:numFmt w:val="bullet"/>
      <w:lvlText w:val="•"/>
      <w:lvlJc w:val="left"/>
      <w:pPr>
        <w:ind w:left="2939" w:hanging="140"/>
      </w:pPr>
      <w:rPr>
        <w:rFonts w:hint="default"/>
        <w:lang w:val="ru-RU" w:eastAsia="en-US" w:bidi="ar-SA"/>
      </w:rPr>
    </w:lvl>
    <w:lvl w:ilvl="4" w:tplc="A0567B44">
      <w:numFmt w:val="bullet"/>
      <w:lvlText w:val="•"/>
      <w:lvlJc w:val="left"/>
      <w:pPr>
        <w:ind w:left="3886" w:hanging="140"/>
      </w:pPr>
      <w:rPr>
        <w:rFonts w:hint="default"/>
        <w:lang w:val="ru-RU" w:eastAsia="en-US" w:bidi="ar-SA"/>
      </w:rPr>
    </w:lvl>
    <w:lvl w:ilvl="5" w:tplc="7884E80A">
      <w:numFmt w:val="bullet"/>
      <w:lvlText w:val="•"/>
      <w:lvlJc w:val="left"/>
      <w:pPr>
        <w:ind w:left="4833" w:hanging="140"/>
      </w:pPr>
      <w:rPr>
        <w:rFonts w:hint="default"/>
        <w:lang w:val="ru-RU" w:eastAsia="en-US" w:bidi="ar-SA"/>
      </w:rPr>
    </w:lvl>
    <w:lvl w:ilvl="6" w:tplc="760048D8">
      <w:numFmt w:val="bullet"/>
      <w:lvlText w:val="•"/>
      <w:lvlJc w:val="left"/>
      <w:pPr>
        <w:ind w:left="5779" w:hanging="140"/>
      </w:pPr>
      <w:rPr>
        <w:rFonts w:hint="default"/>
        <w:lang w:val="ru-RU" w:eastAsia="en-US" w:bidi="ar-SA"/>
      </w:rPr>
    </w:lvl>
    <w:lvl w:ilvl="7" w:tplc="05D06DCC">
      <w:numFmt w:val="bullet"/>
      <w:lvlText w:val="•"/>
      <w:lvlJc w:val="left"/>
      <w:pPr>
        <w:ind w:left="6726" w:hanging="140"/>
      </w:pPr>
      <w:rPr>
        <w:rFonts w:hint="default"/>
        <w:lang w:val="ru-RU" w:eastAsia="en-US" w:bidi="ar-SA"/>
      </w:rPr>
    </w:lvl>
    <w:lvl w:ilvl="8" w:tplc="97064B30">
      <w:numFmt w:val="bullet"/>
      <w:lvlText w:val="•"/>
      <w:lvlJc w:val="left"/>
      <w:pPr>
        <w:ind w:left="7673" w:hanging="140"/>
      </w:pPr>
      <w:rPr>
        <w:rFonts w:hint="default"/>
        <w:lang w:val="ru-RU" w:eastAsia="en-US" w:bidi="ar-SA"/>
      </w:rPr>
    </w:lvl>
  </w:abstractNum>
  <w:abstractNum w:abstractNumId="153">
    <w:nsid w:val="69DE2C3E"/>
    <w:multiLevelType w:val="hybridMultilevel"/>
    <w:tmpl w:val="146608EE"/>
    <w:lvl w:ilvl="0" w:tplc="D7489196">
      <w:numFmt w:val="bullet"/>
      <w:lvlText w:val="•"/>
      <w:lvlJc w:val="left"/>
      <w:pPr>
        <w:ind w:left="961" w:hanging="672"/>
      </w:pPr>
      <w:rPr>
        <w:rFonts w:hint="default"/>
        <w:w w:val="72"/>
        <w:lang w:val="ru-RU" w:eastAsia="en-US" w:bidi="ar-SA"/>
      </w:rPr>
    </w:lvl>
    <w:lvl w:ilvl="1" w:tplc="CAF816C2">
      <w:numFmt w:val="bullet"/>
      <w:lvlText w:val="•"/>
      <w:lvlJc w:val="left"/>
      <w:pPr>
        <w:ind w:left="1966" w:hanging="672"/>
      </w:pPr>
      <w:rPr>
        <w:rFonts w:hint="default"/>
        <w:lang w:val="ru-RU" w:eastAsia="en-US" w:bidi="ar-SA"/>
      </w:rPr>
    </w:lvl>
    <w:lvl w:ilvl="2" w:tplc="821E26A2">
      <w:numFmt w:val="bullet"/>
      <w:lvlText w:val="•"/>
      <w:lvlJc w:val="left"/>
      <w:pPr>
        <w:ind w:left="2972" w:hanging="672"/>
      </w:pPr>
      <w:rPr>
        <w:rFonts w:hint="default"/>
        <w:lang w:val="ru-RU" w:eastAsia="en-US" w:bidi="ar-SA"/>
      </w:rPr>
    </w:lvl>
    <w:lvl w:ilvl="3" w:tplc="620CCEC2">
      <w:numFmt w:val="bullet"/>
      <w:lvlText w:val="•"/>
      <w:lvlJc w:val="left"/>
      <w:pPr>
        <w:ind w:left="3978" w:hanging="672"/>
      </w:pPr>
      <w:rPr>
        <w:rFonts w:hint="default"/>
        <w:lang w:val="ru-RU" w:eastAsia="en-US" w:bidi="ar-SA"/>
      </w:rPr>
    </w:lvl>
    <w:lvl w:ilvl="4" w:tplc="66A09728">
      <w:numFmt w:val="bullet"/>
      <w:lvlText w:val="•"/>
      <w:lvlJc w:val="left"/>
      <w:pPr>
        <w:ind w:left="4984" w:hanging="672"/>
      </w:pPr>
      <w:rPr>
        <w:rFonts w:hint="default"/>
        <w:lang w:val="ru-RU" w:eastAsia="en-US" w:bidi="ar-SA"/>
      </w:rPr>
    </w:lvl>
    <w:lvl w:ilvl="5" w:tplc="47E6D60C">
      <w:numFmt w:val="bullet"/>
      <w:lvlText w:val="•"/>
      <w:lvlJc w:val="left"/>
      <w:pPr>
        <w:ind w:left="5990" w:hanging="672"/>
      </w:pPr>
      <w:rPr>
        <w:rFonts w:hint="default"/>
        <w:lang w:val="ru-RU" w:eastAsia="en-US" w:bidi="ar-SA"/>
      </w:rPr>
    </w:lvl>
    <w:lvl w:ilvl="6" w:tplc="0506F896">
      <w:numFmt w:val="bullet"/>
      <w:lvlText w:val="•"/>
      <w:lvlJc w:val="left"/>
      <w:pPr>
        <w:ind w:left="6996" w:hanging="672"/>
      </w:pPr>
      <w:rPr>
        <w:rFonts w:hint="default"/>
        <w:lang w:val="ru-RU" w:eastAsia="en-US" w:bidi="ar-SA"/>
      </w:rPr>
    </w:lvl>
    <w:lvl w:ilvl="7" w:tplc="50AC6F46">
      <w:numFmt w:val="bullet"/>
      <w:lvlText w:val="•"/>
      <w:lvlJc w:val="left"/>
      <w:pPr>
        <w:ind w:left="8002" w:hanging="672"/>
      </w:pPr>
      <w:rPr>
        <w:rFonts w:hint="default"/>
        <w:lang w:val="ru-RU" w:eastAsia="en-US" w:bidi="ar-SA"/>
      </w:rPr>
    </w:lvl>
    <w:lvl w:ilvl="8" w:tplc="51103BCE">
      <w:numFmt w:val="bullet"/>
      <w:lvlText w:val="•"/>
      <w:lvlJc w:val="left"/>
      <w:pPr>
        <w:ind w:left="9008" w:hanging="672"/>
      </w:pPr>
      <w:rPr>
        <w:rFonts w:hint="default"/>
        <w:lang w:val="ru-RU" w:eastAsia="en-US" w:bidi="ar-SA"/>
      </w:rPr>
    </w:lvl>
  </w:abstractNum>
  <w:abstractNum w:abstractNumId="154">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5">
    <w:nsid w:val="6B6B3BD8"/>
    <w:multiLevelType w:val="hybridMultilevel"/>
    <w:tmpl w:val="2D52FC14"/>
    <w:lvl w:ilvl="0" w:tplc="2A0C912E">
      <w:start w:val="1"/>
      <w:numFmt w:val="decimal"/>
      <w:lvlText w:val="%1)"/>
      <w:lvlJc w:val="left"/>
      <w:pPr>
        <w:ind w:left="1102" w:hanging="298"/>
      </w:pPr>
      <w:rPr>
        <w:rFonts w:ascii="Times New Roman" w:eastAsia="Times New Roman" w:hAnsi="Times New Roman" w:cs="Times New Roman" w:hint="default"/>
        <w:b w:val="0"/>
        <w:bCs w:val="0"/>
        <w:i w:val="0"/>
        <w:iCs w:val="0"/>
        <w:spacing w:val="-2"/>
        <w:w w:val="115"/>
        <w:position w:val="1"/>
        <w:sz w:val="24"/>
        <w:szCs w:val="24"/>
        <w:lang w:val="ru-RU" w:eastAsia="en-US" w:bidi="ar-SA"/>
      </w:rPr>
    </w:lvl>
    <w:lvl w:ilvl="1" w:tplc="1686878C">
      <w:numFmt w:val="bullet"/>
      <w:lvlText w:val="•"/>
      <w:lvlJc w:val="left"/>
      <w:pPr>
        <w:ind w:left="2046" w:hanging="298"/>
      </w:pPr>
      <w:rPr>
        <w:rFonts w:hint="default"/>
        <w:lang w:val="ru-RU" w:eastAsia="en-US" w:bidi="ar-SA"/>
      </w:rPr>
    </w:lvl>
    <w:lvl w:ilvl="2" w:tplc="6F988E12">
      <w:numFmt w:val="bullet"/>
      <w:lvlText w:val="•"/>
      <w:lvlJc w:val="left"/>
      <w:pPr>
        <w:ind w:left="2993" w:hanging="298"/>
      </w:pPr>
      <w:rPr>
        <w:rFonts w:hint="default"/>
        <w:lang w:val="ru-RU" w:eastAsia="en-US" w:bidi="ar-SA"/>
      </w:rPr>
    </w:lvl>
    <w:lvl w:ilvl="3" w:tplc="B7D84DA2">
      <w:numFmt w:val="bullet"/>
      <w:lvlText w:val="•"/>
      <w:lvlJc w:val="left"/>
      <w:pPr>
        <w:ind w:left="3939" w:hanging="298"/>
      </w:pPr>
      <w:rPr>
        <w:rFonts w:hint="default"/>
        <w:lang w:val="ru-RU" w:eastAsia="en-US" w:bidi="ar-SA"/>
      </w:rPr>
    </w:lvl>
    <w:lvl w:ilvl="4" w:tplc="B776C62E">
      <w:numFmt w:val="bullet"/>
      <w:lvlText w:val="•"/>
      <w:lvlJc w:val="left"/>
      <w:pPr>
        <w:ind w:left="4886" w:hanging="298"/>
      </w:pPr>
      <w:rPr>
        <w:rFonts w:hint="default"/>
        <w:lang w:val="ru-RU" w:eastAsia="en-US" w:bidi="ar-SA"/>
      </w:rPr>
    </w:lvl>
    <w:lvl w:ilvl="5" w:tplc="530EC296">
      <w:numFmt w:val="bullet"/>
      <w:lvlText w:val="•"/>
      <w:lvlJc w:val="left"/>
      <w:pPr>
        <w:ind w:left="5833" w:hanging="298"/>
      </w:pPr>
      <w:rPr>
        <w:rFonts w:hint="default"/>
        <w:lang w:val="ru-RU" w:eastAsia="en-US" w:bidi="ar-SA"/>
      </w:rPr>
    </w:lvl>
    <w:lvl w:ilvl="6" w:tplc="A81252FC">
      <w:numFmt w:val="bullet"/>
      <w:lvlText w:val="•"/>
      <w:lvlJc w:val="left"/>
      <w:pPr>
        <w:ind w:left="6779" w:hanging="298"/>
      </w:pPr>
      <w:rPr>
        <w:rFonts w:hint="default"/>
        <w:lang w:val="ru-RU" w:eastAsia="en-US" w:bidi="ar-SA"/>
      </w:rPr>
    </w:lvl>
    <w:lvl w:ilvl="7" w:tplc="0228F86C">
      <w:numFmt w:val="bullet"/>
      <w:lvlText w:val="•"/>
      <w:lvlJc w:val="left"/>
      <w:pPr>
        <w:ind w:left="7726" w:hanging="298"/>
      </w:pPr>
      <w:rPr>
        <w:rFonts w:hint="default"/>
        <w:lang w:val="ru-RU" w:eastAsia="en-US" w:bidi="ar-SA"/>
      </w:rPr>
    </w:lvl>
    <w:lvl w:ilvl="8" w:tplc="D01C7160">
      <w:numFmt w:val="bullet"/>
      <w:lvlText w:val="•"/>
      <w:lvlJc w:val="left"/>
      <w:pPr>
        <w:ind w:left="8673" w:hanging="298"/>
      </w:pPr>
      <w:rPr>
        <w:rFonts w:hint="default"/>
        <w:lang w:val="ru-RU" w:eastAsia="en-US" w:bidi="ar-SA"/>
      </w:rPr>
    </w:lvl>
  </w:abstractNum>
  <w:abstractNum w:abstractNumId="156">
    <w:nsid w:val="6B7659BF"/>
    <w:multiLevelType w:val="hybridMultilevel"/>
    <w:tmpl w:val="560EB7D0"/>
    <w:lvl w:ilvl="0" w:tplc="2578CE64">
      <w:start w:val="1"/>
      <w:numFmt w:val="decimal"/>
      <w:lvlText w:val="%1)"/>
      <w:lvlJc w:val="left"/>
      <w:pPr>
        <w:ind w:left="358" w:hanging="257"/>
      </w:pPr>
      <w:rPr>
        <w:rFonts w:ascii="Times New Roman" w:eastAsia="Times New Roman" w:hAnsi="Times New Roman" w:cs="Times New Roman" w:hint="default"/>
        <w:b w:val="0"/>
        <w:bCs w:val="0"/>
        <w:i/>
        <w:iCs/>
        <w:w w:val="100"/>
        <w:sz w:val="24"/>
        <w:szCs w:val="24"/>
        <w:lang w:val="ru-RU" w:eastAsia="en-US" w:bidi="ar-SA"/>
      </w:rPr>
    </w:lvl>
    <w:lvl w:ilvl="1" w:tplc="48101594">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54F252F8">
      <w:numFmt w:val="bullet"/>
      <w:lvlText w:val="•"/>
      <w:lvlJc w:val="left"/>
      <w:pPr>
        <w:ind w:left="2005" w:hanging="360"/>
      </w:pPr>
      <w:rPr>
        <w:rFonts w:hint="default"/>
        <w:lang w:val="ru-RU" w:eastAsia="en-US" w:bidi="ar-SA"/>
      </w:rPr>
    </w:lvl>
    <w:lvl w:ilvl="3" w:tplc="5088FFE8">
      <w:numFmt w:val="bullet"/>
      <w:lvlText w:val="•"/>
      <w:lvlJc w:val="left"/>
      <w:pPr>
        <w:ind w:left="2950" w:hanging="360"/>
      </w:pPr>
      <w:rPr>
        <w:rFonts w:hint="default"/>
        <w:lang w:val="ru-RU" w:eastAsia="en-US" w:bidi="ar-SA"/>
      </w:rPr>
    </w:lvl>
    <w:lvl w:ilvl="4" w:tplc="F6C46D4A">
      <w:numFmt w:val="bullet"/>
      <w:lvlText w:val="•"/>
      <w:lvlJc w:val="left"/>
      <w:pPr>
        <w:ind w:left="3895" w:hanging="360"/>
      </w:pPr>
      <w:rPr>
        <w:rFonts w:hint="default"/>
        <w:lang w:val="ru-RU" w:eastAsia="en-US" w:bidi="ar-SA"/>
      </w:rPr>
    </w:lvl>
    <w:lvl w:ilvl="5" w:tplc="0CDA5426">
      <w:numFmt w:val="bullet"/>
      <w:lvlText w:val="•"/>
      <w:lvlJc w:val="left"/>
      <w:pPr>
        <w:ind w:left="4840" w:hanging="360"/>
      </w:pPr>
      <w:rPr>
        <w:rFonts w:hint="default"/>
        <w:lang w:val="ru-RU" w:eastAsia="en-US" w:bidi="ar-SA"/>
      </w:rPr>
    </w:lvl>
    <w:lvl w:ilvl="6" w:tplc="BA4EF9EA">
      <w:numFmt w:val="bullet"/>
      <w:lvlText w:val="•"/>
      <w:lvlJc w:val="left"/>
      <w:pPr>
        <w:ind w:left="5785" w:hanging="360"/>
      </w:pPr>
      <w:rPr>
        <w:rFonts w:hint="default"/>
        <w:lang w:val="ru-RU" w:eastAsia="en-US" w:bidi="ar-SA"/>
      </w:rPr>
    </w:lvl>
    <w:lvl w:ilvl="7" w:tplc="490CB918">
      <w:numFmt w:val="bullet"/>
      <w:lvlText w:val="•"/>
      <w:lvlJc w:val="left"/>
      <w:pPr>
        <w:ind w:left="6730" w:hanging="360"/>
      </w:pPr>
      <w:rPr>
        <w:rFonts w:hint="default"/>
        <w:lang w:val="ru-RU" w:eastAsia="en-US" w:bidi="ar-SA"/>
      </w:rPr>
    </w:lvl>
    <w:lvl w:ilvl="8" w:tplc="40822AD0">
      <w:numFmt w:val="bullet"/>
      <w:lvlText w:val="•"/>
      <w:lvlJc w:val="left"/>
      <w:pPr>
        <w:ind w:left="7676" w:hanging="360"/>
      </w:pPr>
      <w:rPr>
        <w:rFonts w:hint="default"/>
        <w:lang w:val="ru-RU" w:eastAsia="en-US" w:bidi="ar-SA"/>
      </w:rPr>
    </w:lvl>
  </w:abstractNum>
  <w:abstractNum w:abstractNumId="157">
    <w:nsid w:val="6BD47782"/>
    <w:multiLevelType w:val="hybridMultilevel"/>
    <w:tmpl w:val="F0241E8C"/>
    <w:lvl w:ilvl="0" w:tplc="5A56F1CE">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294254E8">
      <w:numFmt w:val="bullet"/>
      <w:lvlText w:val="•"/>
      <w:lvlJc w:val="left"/>
      <w:pPr>
        <w:ind w:left="1262" w:hanging="240"/>
      </w:pPr>
      <w:rPr>
        <w:rFonts w:hint="default"/>
        <w:lang w:val="ru-RU" w:eastAsia="en-US" w:bidi="ar-SA"/>
      </w:rPr>
    </w:lvl>
    <w:lvl w:ilvl="2" w:tplc="A23EBC2C">
      <w:numFmt w:val="bullet"/>
      <w:lvlText w:val="•"/>
      <w:lvlJc w:val="left"/>
      <w:pPr>
        <w:ind w:left="2185" w:hanging="240"/>
      </w:pPr>
      <w:rPr>
        <w:rFonts w:hint="default"/>
        <w:lang w:val="ru-RU" w:eastAsia="en-US" w:bidi="ar-SA"/>
      </w:rPr>
    </w:lvl>
    <w:lvl w:ilvl="3" w:tplc="64E073EA">
      <w:numFmt w:val="bullet"/>
      <w:lvlText w:val="•"/>
      <w:lvlJc w:val="left"/>
      <w:pPr>
        <w:ind w:left="3107" w:hanging="240"/>
      </w:pPr>
      <w:rPr>
        <w:rFonts w:hint="default"/>
        <w:lang w:val="ru-RU" w:eastAsia="en-US" w:bidi="ar-SA"/>
      </w:rPr>
    </w:lvl>
    <w:lvl w:ilvl="4" w:tplc="717880B8">
      <w:numFmt w:val="bullet"/>
      <w:lvlText w:val="•"/>
      <w:lvlJc w:val="left"/>
      <w:pPr>
        <w:ind w:left="4030" w:hanging="240"/>
      </w:pPr>
      <w:rPr>
        <w:rFonts w:hint="default"/>
        <w:lang w:val="ru-RU" w:eastAsia="en-US" w:bidi="ar-SA"/>
      </w:rPr>
    </w:lvl>
    <w:lvl w:ilvl="5" w:tplc="AC3888FE">
      <w:numFmt w:val="bullet"/>
      <w:lvlText w:val="•"/>
      <w:lvlJc w:val="left"/>
      <w:pPr>
        <w:ind w:left="4953" w:hanging="240"/>
      </w:pPr>
      <w:rPr>
        <w:rFonts w:hint="default"/>
        <w:lang w:val="ru-RU" w:eastAsia="en-US" w:bidi="ar-SA"/>
      </w:rPr>
    </w:lvl>
    <w:lvl w:ilvl="6" w:tplc="F65E2CAA">
      <w:numFmt w:val="bullet"/>
      <w:lvlText w:val="•"/>
      <w:lvlJc w:val="left"/>
      <w:pPr>
        <w:ind w:left="5875" w:hanging="240"/>
      </w:pPr>
      <w:rPr>
        <w:rFonts w:hint="default"/>
        <w:lang w:val="ru-RU" w:eastAsia="en-US" w:bidi="ar-SA"/>
      </w:rPr>
    </w:lvl>
    <w:lvl w:ilvl="7" w:tplc="D2C46192">
      <w:numFmt w:val="bullet"/>
      <w:lvlText w:val="•"/>
      <w:lvlJc w:val="left"/>
      <w:pPr>
        <w:ind w:left="6798" w:hanging="240"/>
      </w:pPr>
      <w:rPr>
        <w:rFonts w:hint="default"/>
        <w:lang w:val="ru-RU" w:eastAsia="en-US" w:bidi="ar-SA"/>
      </w:rPr>
    </w:lvl>
    <w:lvl w:ilvl="8" w:tplc="8BD03FC2">
      <w:numFmt w:val="bullet"/>
      <w:lvlText w:val="•"/>
      <w:lvlJc w:val="left"/>
      <w:pPr>
        <w:ind w:left="7721" w:hanging="240"/>
      </w:pPr>
      <w:rPr>
        <w:rFonts w:hint="default"/>
        <w:lang w:val="ru-RU" w:eastAsia="en-US" w:bidi="ar-SA"/>
      </w:rPr>
    </w:lvl>
  </w:abstractNum>
  <w:abstractNum w:abstractNumId="158">
    <w:nsid w:val="6C083275"/>
    <w:multiLevelType w:val="multilevel"/>
    <w:tmpl w:val="2FE26DBC"/>
    <w:lvl w:ilvl="0">
      <w:start w:val="2"/>
      <w:numFmt w:val="decimal"/>
      <w:lvlText w:val="%1"/>
      <w:lvlJc w:val="left"/>
      <w:pPr>
        <w:ind w:left="702" w:hanging="600"/>
      </w:pPr>
      <w:rPr>
        <w:rFonts w:hint="default"/>
        <w:lang w:val="ru-RU" w:eastAsia="en-US" w:bidi="ar-SA"/>
      </w:rPr>
    </w:lvl>
    <w:lvl w:ilvl="1">
      <w:start w:val="1"/>
      <w:numFmt w:val="decimal"/>
      <w:lvlText w:val="%1.%2"/>
      <w:lvlJc w:val="left"/>
      <w:pPr>
        <w:ind w:left="702" w:hanging="600"/>
      </w:pPr>
      <w:rPr>
        <w:rFonts w:hint="default"/>
        <w:lang w:val="ru-RU" w:eastAsia="en-US" w:bidi="ar-SA"/>
      </w:rPr>
    </w:lvl>
    <w:lvl w:ilvl="2">
      <w:start w:val="7"/>
      <w:numFmt w:val="decimal"/>
      <w:lvlText w:val="%1.%2.%3."/>
      <w:lvlJc w:val="left"/>
      <w:pPr>
        <w:ind w:left="702" w:hanging="600"/>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102" w:hanging="708"/>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3655" w:hanging="708"/>
      </w:pPr>
      <w:rPr>
        <w:rFonts w:hint="default"/>
        <w:lang w:val="ru-RU" w:eastAsia="en-US" w:bidi="ar-SA"/>
      </w:rPr>
    </w:lvl>
    <w:lvl w:ilvl="5">
      <w:numFmt w:val="bullet"/>
      <w:lvlText w:val="•"/>
      <w:lvlJc w:val="left"/>
      <w:pPr>
        <w:ind w:left="4640" w:hanging="708"/>
      </w:pPr>
      <w:rPr>
        <w:rFonts w:hint="default"/>
        <w:lang w:val="ru-RU" w:eastAsia="en-US" w:bidi="ar-SA"/>
      </w:rPr>
    </w:lvl>
    <w:lvl w:ilvl="6">
      <w:numFmt w:val="bullet"/>
      <w:lvlText w:val="•"/>
      <w:lvlJc w:val="left"/>
      <w:pPr>
        <w:ind w:left="5625" w:hanging="708"/>
      </w:pPr>
      <w:rPr>
        <w:rFonts w:hint="default"/>
        <w:lang w:val="ru-RU" w:eastAsia="en-US" w:bidi="ar-SA"/>
      </w:rPr>
    </w:lvl>
    <w:lvl w:ilvl="7">
      <w:numFmt w:val="bullet"/>
      <w:lvlText w:val="•"/>
      <w:lvlJc w:val="left"/>
      <w:pPr>
        <w:ind w:left="6610" w:hanging="708"/>
      </w:pPr>
      <w:rPr>
        <w:rFonts w:hint="default"/>
        <w:lang w:val="ru-RU" w:eastAsia="en-US" w:bidi="ar-SA"/>
      </w:rPr>
    </w:lvl>
    <w:lvl w:ilvl="8">
      <w:numFmt w:val="bullet"/>
      <w:lvlText w:val="•"/>
      <w:lvlJc w:val="left"/>
      <w:pPr>
        <w:ind w:left="7596" w:hanging="708"/>
      </w:pPr>
      <w:rPr>
        <w:rFonts w:hint="default"/>
        <w:lang w:val="ru-RU" w:eastAsia="en-US" w:bidi="ar-SA"/>
      </w:rPr>
    </w:lvl>
  </w:abstractNum>
  <w:abstractNum w:abstractNumId="159">
    <w:nsid w:val="6C1945CF"/>
    <w:multiLevelType w:val="hybridMultilevel"/>
    <w:tmpl w:val="9E70C410"/>
    <w:lvl w:ilvl="0" w:tplc="13B2EC4C">
      <w:start w:val="1"/>
      <w:numFmt w:val="decimal"/>
      <w:lvlText w:val="%1)"/>
      <w:lvlJc w:val="left"/>
      <w:pPr>
        <w:ind w:left="1079" w:hanging="298"/>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AA24CB96">
      <w:numFmt w:val="bullet"/>
      <w:lvlText w:val="•"/>
      <w:lvlJc w:val="left"/>
      <w:pPr>
        <w:ind w:left="2010" w:hanging="298"/>
      </w:pPr>
      <w:rPr>
        <w:rFonts w:hint="default"/>
        <w:lang w:val="ru-RU" w:eastAsia="en-US" w:bidi="ar-SA"/>
      </w:rPr>
    </w:lvl>
    <w:lvl w:ilvl="2" w:tplc="BFFE0C36">
      <w:numFmt w:val="bullet"/>
      <w:lvlText w:val="•"/>
      <w:lvlJc w:val="left"/>
      <w:pPr>
        <w:ind w:left="2941" w:hanging="298"/>
      </w:pPr>
      <w:rPr>
        <w:rFonts w:hint="default"/>
        <w:lang w:val="ru-RU" w:eastAsia="en-US" w:bidi="ar-SA"/>
      </w:rPr>
    </w:lvl>
    <w:lvl w:ilvl="3" w:tplc="FA02B3F2">
      <w:numFmt w:val="bullet"/>
      <w:lvlText w:val="•"/>
      <w:lvlJc w:val="left"/>
      <w:pPr>
        <w:ind w:left="3871" w:hanging="298"/>
      </w:pPr>
      <w:rPr>
        <w:rFonts w:hint="default"/>
        <w:lang w:val="ru-RU" w:eastAsia="en-US" w:bidi="ar-SA"/>
      </w:rPr>
    </w:lvl>
    <w:lvl w:ilvl="4" w:tplc="D11E1A4E">
      <w:numFmt w:val="bullet"/>
      <w:lvlText w:val="•"/>
      <w:lvlJc w:val="left"/>
      <w:pPr>
        <w:ind w:left="4802" w:hanging="298"/>
      </w:pPr>
      <w:rPr>
        <w:rFonts w:hint="default"/>
        <w:lang w:val="ru-RU" w:eastAsia="en-US" w:bidi="ar-SA"/>
      </w:rPr>
    </w:lvl>
    <w:lvl w:ilvl="5" w:tplc="80D4C616">
      <w:numFmt w:val="bullet"/>
      <w:lvlText w:val="•"/>
      <w:lvlJc w:val="left"/>
      <w:pPr>
        <w:ind w:left="5733" w:hanging="298"/>
      </w:pPr>
      <w:rPr>
        <w:rFonts w:hint="default"/>
        <w:lang w:val="ru-RU" w:eastAsia="en-US" w:bidi="ar-SA"/>
      </w:rPr>
    </w:lvl>
    <w:lvl w:ilvl="6" w:tplc="E5822ADC">
      <w:numFmt w:val="bullet"/>
      <w:lvlText w:val="•"/>
      <w:lvlJc w:val="left"/>
      <w:pPr>
        <w:ind w:left="6663" w:hanging="298"/>
      </w:pPr>
      <w:rPr>
        <w:rFonts w:hint="default"/>
        <w:lang w:val="ru-RU" w:eastAsia="en-US" w:bidi="ar-SA"/>
      </w:rPr>
    </w:lvl>
    <w:lvl w:ilvl="7" w:tplc="A95E28B8">
      <w:numFmt w:val="bullet"/>
      <w:lvlText w:val="•"/>
      <w:lvlJc w:val="left"/>
      <w:pPr>
        <w:ind w:left="7594" w:hanging="298"/>
      </w:pPr>
      <w:rPr>
        <w:rFonts w:hint="default"/>
        <w:lang w:val="ru-RU" w:eastAsia="en-US" w:bidi="ar-SA"/>
      </w:rPr>
    </w:lvl>
    <w:lvl w:ilvl="8" w:tplc="807C8488">
      <w:numFmt w:val="bullet"/>
      <w:lvlText w:val="•"/>
      <w:lvlJc w:val="left"/>
      <w:pPr>
        <w:ind w:left="8525" w:hanging="298"/>
      </w:pPr>
      <w:rPr>
        <w:rFonts w:hint="default"/>
        <w:lang w:val="ru-RU" w:eastAsia="en-US" w:bidi="ar-SA"/>
      </w:rPr>
    </w:lvl>
  </w:abstractNum>
  <w:abstractNum w:abstractNumId="160">
    <w:nsid w:val="6E2E2F9B"/>
    <w:multiLevelType w:val="hybridMultilevel"/>
    <w:tmpl w:val="034E1EEC"/>
    <w:lvl w:ilvl="0" w:tplc="C99CDB3C">
      <w:start w:val="1"/>
      <w:numFmt w:val="decimal"/>
      <w:lvlText w:val="%1."/>
      <w:lvlJc w:val="left"/>
      <w:pPr>
        <w:ind w:left="288" w:hanging="181"/>
        <w:jc w:val="right"/>
      </w:pPr>
      <w:rPr>
        <w:rFonts w:ascii="Times New Roman" w:eastAsia="Times New Roman" w:hAnsi="Times New Roman" w:cs="Times New Roman" w:hint="default"/>
        <w:b/>
        <w:bCs/>
        <w:i w:val="0"/>
        <w:iCs w:val="0"/>
        <w:w w:val="100"/>
        <w:sz w:val="22"/>
        <w:szCs w:val="22"/>
        <w:lang w:val="ru-RU" w:eastAsia="en-US" w:bidi="ar-SA"/>
      </w:rPr>
    </w:lvl>
    <w:lvl w:ilvl="1" w:tplc="50345314">
      <w:numFmt w:val="bullet"/>
      <w:lvlText w:val="•"/>
      <w:lvlJc w:val="left"/>
      <w:pPr>
        <w:ind w:left="1327" w:hanging="181"/>
      </w:pPr>
      <w:rPr>
        <w:rFonts w:hint="default"/>
        <w:lang w:val="ru-RU" w:eastAsia="en-US" w:bidi="ar-SA"/>
      </w:rPr>
    </w:lvl>
    <w:lvl w:ilvl="2" w:tplc="B6766DBC">
      <w:numFmt w:val="bullet"/>
      <w:lvlText w:val="•"/>
      <w:lvlJc w:val="left"/>
      <w:pPr>
        <w:ind w:left="2375" w:hanging="181"/>
      </w:pPr>
      <w:rPr>
        <w:rFonts w:hint="default"/>
        <w:lang w:val="ru-RU" w:eastAsia="en-US" w:bidi="ar-SA"/>
      </w:rPr>
    </w:lvl>
    <w:lvl w:ilvl="3" w:tplc="2DE2A8AA">
      <w:numFmt w:val="bullet"/>
      <w:lvlText w:val="•"/>
      <w:lvlJc w:val="left"/>
      <w:pPr>
        <w:ind w:left="3423" w:hanging="181"/>
      </w:pPr>
      <w:rPr>
        <w:rFonts w:hint="default"/>
        <w:lang w:val="ru-RU" w:eastAsia="en-US" w:bidi="ar-SA"/>
      </w:rPr>
    </w:lvl>
    <w:lvl w:ilvl="4" w:tplc="192CFFBA">
      <w:numFmt w:val="bullet"/>
      <w:lvlText w:val="•"/>
      <w:lvlJc w:val="left"/>
      <w:pPr>
        <w:ind w:left="4471" w:hanging="181"/>
      </w:pPr>
      <w:rPr>
        <w:rFonts w:hint="default"/>
        <w:lang w:val="ru-RU" w:eastAsia="en-US" w:bidi="ar-SA"/>
      </w:rPr>
    </w:lvl>
    <w:lvl w:ilvl="5" w:tplc="0CBE2F66">
      <w:numFmt w:val="bullet"/>
      <w:lvlText w:val="•"/>
      <w:lvlJc w:val="left"/>
      <w:pPr>
        <w:ind w:left="5519" w:hanging="181"/>
      </w:pPr>
      <w:rPr>
        <w:rFonts w:hint="default"/>
        <w:lang w:val="ru-RU" w:eastAsia="en-US" w:bidi="ar-SA"/>
      </w:rPr>
    </w:lvl>
    <w:lvl w:ilvl="6" w:tplc="A446B39E">
      <w:numFmt w:val="bullet"/>
      <w:lvlText w:val="•"/>
      <w:lvlJc w:val="left"/>
      <w:pPr>
        <w:ind w:left="6567" w:hanging="181"/>
      </w:pPr>
      <w:rPr>
        <w:rFonts w:hint="default"/>
        <w:lang w:val="ru-RU" w:eastAsia="en-US" w:bidi="ar-SA"/>
      </w:rPr>
    </w:lvl>
    <w:lvl w:ilvl="7" w:tplc="4856963E">
      <w:numFmt w:val="bullet"/>
      <w:lvlText w:val="•"/>
      <w:lvlJc w:val="left"/>
      <w:pPr>
        <w:ind w:left="7615" w:hanging="181"/>
      </w:pPr>
      <w:rPr>
        <w:rFonts w:hint="default"/>
        <w:lang w:val="ru-RU" w:eastAsia="en-US" w:bidi="ar-SA"/>
      </w:rPr>
    </w:lvl>
    <w:lvl w:ilvl="8" w:tplc="56B6F2FE">
      <w:numFmt w:val="bullet"/>
      <w:lvlText w:val="•"/>
      <w:lvlJc w:val="left"/>
      <w:pPr>
        <w:ind w:left="8663" w:hanging="181"/>
      </w:pPr>
      <w:rPr>
        <w:rFonts w:hint="default"/>
        <w:lang w:val="ru-RU" w:eastAsia="en-US" w:bidi="ar-SA"/>
      </w:rPr>
    </w:lvl>
  </w:abstractNum>
  <w:abstractNum w:abstractNumId="161">
    <w:nsid w:val="6F026B92"/>
    <w:multiLevelType w:val="hybridMultilevel"/>
    <w:tmpl w:val="241E0132"/>
    <w:lvl w:ilvl="0" w:tplc="4296CABC">
      <w:start w:val="1"/>
      <w:numFmt w:val="decimal"/>
      <w:lvlText w:val="%1."/>
      <w:lvlJc w:val="left"/>
      <w:pPr>
        <w:ind w:left="322" w:hanging="221"/>
        <w:jc w:val="right"/>
      </w:pPr>
      <w:rPr>
        <w:rFonts w:hint="default"/>
        <w:w w:val="100"/>
        <w:lang w:val="ru-RU" w:eastAsia="en-US" w:bidi="ar-SA"/>
      </w:rPr>
    </w:lvl>
    <w:lvl w:ilvl="1" w:tplc="289E8AD6">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DF02DCE4">
      <w:numFmt w:val="bullet"/>
      <w:lvlText w:val="•"/>
      <w:lvlJc w:val="left"/>
      <w:pPr>
        <w:ind w:left="1969" w:hanging="360"/>
      </w:pPr>
      <w:rPr>
        <w:rFonts w:hint="default"/>
        <w:lang w:val="ru-RU" w:eastAsia="en-US" w:bidi="ar-SA"/>
      </w:rPr>
    </w:lvl>
    <w:lvl w:ilvl="3" w:tplc="A558A454">
      <w:numFmt w:val="bullet"/>
      <w:lvlText w:val="•"/>
      <w:lvlJc w:val="left"/>
      <w:pPr>
        <w:ind w:left="2919" w:hanging="360"/>
      </w:pPr>
      <w:rPr>
        <w:rFonts w:hint="default"/>
        <w:lang w:val="ru-RU" w:eastAsia="en-US" w:bidi="ar-SA"/>
      </w:rPr>
    </w:lvl>
    <w:lvl w:ilvl="4" w:tplc="9CECAA5A">
      <w:numFmt w:val="bullet"/>
      <w:lvlText w:val="•"/>
      <w:lvlJc w:val="left"/>
      <w:pPr>
        <w:ind w:left="3868" w:hanging="360"/>
      </w:pPr>
      <w:rPr>
        <w:rFonts w:hint="default"/>
        <w:lang w:val="ru-RU" w:eastAsia="en-US" w:bidi="ar-SA"/>
      </w:rPr>
    </w:lvl>
    <w:lvl w:ilvl="5" w:tplc="DEF4CCFC">
      <w:numFmt w:val="bullet"/>
      <w:lvlText w:val="•"/>
      <w:lvlJc w:val="left"/>
      <w:pPr>
        <w:ind w:left="4818" w:hanging="360"/>
      </w:pPr>
      <w:rPr>
        <w:rFonts w:hint="default"/>
        <w:lang w:val="ru-RU" w:eastAsia="en-US" w:bidi="ar-SA"/>
      </w:rPr>
    </w:lvl>
    <w:lvl w:ilvl="6" w:tplc="8898D7B4">
      <w:numFmt w:val="bullet"/>
      <w:lvlText w:val="•"/>
      <w:lvlJc w:val="left"/>
      <w:pPr>
        <w:ind w:left="5768" w:hanging="360"/>
      </w:pPr>
      <w:rPr>
        <w:rFonts w:hint="default"/>
        <w:lang w:val="ru-RU" w:eastAsia="en-US" w:bidi="ar-SA"/>
      </w:rPr>
    </w:lvl>
    <w:lvl w:ilvl="7" w:tplc="94F4C574">
      <w:numFmt w:val="bullet"/>
      <w:lvlText w:val="•"/>
      <w:lvlJc w:val="left"/>
      <w:pPr>
        <w:ind w:left="6717" w:hanging="360"/>
      </w:pPr>
      <w:rPr>
        <w:rFonts w:hint="default"/>
        <w:lang w:val="ru-RU" w:eastAsia="en-US" w:bidi="ar-SA"/>
      </w:rPr>
    </w:lvl>
    <w:lvl w:ilvl="8" w:tplc="7C2C0B60">
      <w:numFmt w:val="bullet"/>
      <w:lvlText w:val="•"/>
      <w:lvlJc w:val="left"/>
      <w:pPr>
        <w:ind w:left="7667" w:hanging="360"/>
      </w:pPr>
      <w:rPr>
        <w:rFonts w:hint="default"/>
        <w:lang w:val="ru-RU" w:eastAsia="en-US" w:bidi="ar-SA"/>
      </w:rPr>
    </w:lvl>
  </w:abstractNum>
  <w:abstractNum w:abstractNumId="162">
    <w:nsid w:val="6FD21113"/>
    <w:multiLevelType w:val="hybridMultilevel"/>
    <w:tmpl w:val="6B8E9918"/>
    <w:lvl w:ilvl="0" w:tplc="AE742778">
      <w:start w:val="1"/>
      <w:numFmt w:val="decimal"/>
      <w:lvlText w:val="%1."/>
      <w:lvlJc w:val="left"/>
      <w:pPr>
        <w:ind w:left="1180" w:hanging="361"/>
      </w:pPr>
      <w:rPr>
        <w:rFonts w:ascii="Times New Roman" w:eastAsia="Times New Roman" w:hAnsi="Times New Roman" w:cs="Times New Roman" w:hint="default"/>
        <w:b/>
        <w:bCs/>
        <w:i/>
        <w:iCs/>
        <w:color w:val="170D01"/>
        <w:w w:val="100"/>
        <w:sz w:val="24"/>
        <w:szCs w:val="24"/>
        <w:lang w:val="ru-RU" w:eastAsia="en-US" w:bidi="ar-SA"/>
      </w:rPr>
    </w:lvl>
    <w:lvl w:ilvl="1" w:tplc="A3740CE4">
      <w:numFmt w:val="bullet"/>
      <w:lvlText w:val=""/>
      <w:lvlJc w:val="left"/>
      <w:pPr>
        <w:ind w:left="1540" w:hanging="346"/>
      </w:pPr>
      <w:rPr>
        <w:rFonts w:ascii="Symbol" w:eastAsia="Symbol" w:hAnsi="Symbol" w:cs="Symbol" w:hint="default"/>
        <w:w w:val="100"/>
        <w:sz w:val="24"/>
        <w:szCs w:val="24"/>
        <w:lang w:val="ru-RU" w:eastAsia="en-US" w:bidi="ar-SA"/>
      </w:rPr>
    </w:lvl>
    <w:lvl w:ilvl="2" w:tplc="DA92A86A">
      <w:numFmt w:val="bullet"/>
      <w:lvlText w:val="•"/>
      <w:lvlJc w:val="left"/>
      <w:pPr>
        <w:ind w:left="2593" w:hanging="346"/>
      </w:pPr>
      <w:rPr>
        <w:rFonts w:hint="default"/>
        <w:lang w:val="ru-RU" w:eastAsia="en-US" w:bidi="ar-SA"/>
      </w:rPr>
    </w:lvl>
    <w:lvl w:ilvl="3" w:tplc="83D4CB1C">
      <w:numFmt w:val="bullet"/>
      <w:lvlText w:val="•"/>
      <w:lvlJc w:val="left"/>
      <w:pPr>
        <w:ind w:left="3647" w:hanging="346"/>
      </w:pPr>
      <w:rPr>
        <w:rFonts w:hint="default"/>
        <w:lang w:val="ru-RU" w:eastAsia="en-US" w:bidi="ar-SA"/>
      </w:rPr>
    </w:lvl>
    <w:lvl w:ilvl="4" w:tplc="8294EE42">
      <w:numFmt w:val="bullet"/>
      <w:lvlText w:val="•"/>
      <w:lvlJc w:val="left"/>
      <w:pPr>
        <w:ind w:left="4701" w:hanging="346"/>
      </w:pPr>
      <w:rPr>
        <w:rFonts w:hint="default"/>
        <w:lang w:val="ru-RU" w:eastAsia="en-US" w:bidi="ar-SA"/>
      </w:rPr>
    </w:lvl>
    <w:lvl w:ilvl="5" w:tplc="1DC8CF68">
      <w:numFmt w:val="bullet"/>
      <w:lvlText w:val="•"/>
      <w:lvlJc w:val="left"/>
      <w:pPr>
        <w:ind w:left="5755" w:hanging="346"/>
      </w:pPr>
      <w:rPr>
        <w:rFonts w:hint="default"/>
        <w:lang w:val="ru-RU" w:eastAsia="en-US" w:bidi="ar-SA"/>
      </w:rPr>
    </w:lvl>
    <w:lvl w:ilvl="6" w:tplc="704687E8">
      <w:numFmt w:val="bullet"/>
      <w:lvlText w:val="•"/>
      <w:lvlJc w:val="left"/>
      <w:pPr>
        <w:ind w:left="6808" w:hanging="346"/>
      </w:pPr>
      <w:rPr>
        <w:rFonts w:hint="default"/>
        <w:lang w:val="ru-RU" w:eastAsia="en-US" w:bidi="ar-SA"/>
      </w:rPr>
    </w:lvl>
    <w:lvl w:ilvl="7" w:tplc="6AEA09E8">
      <w:numFmt w:val="bullet"/>
      <w:lvlText w:val="•"/>
      <w:lvlJc w:val="left"/>
      <w:pPr>
        <w:ind w:left="7862" w:hanging="346"/>
      </w:pPr>
      <w:rPr>
        <w:rFonts w:hint="default"/>
        <w:lang w:val="ru-RU" w:eastAsia="en-US" w:bidi="ar-SA"/>
      </w:rPr>
    </w:lvl>
    <w:lvl w:ilvl="8" w:tplc="655CF1FC">
      <w:numFmt w:val="bullet"/>
      <w:lvlText w:val="•"/>
      <w:lvlJc w:val="left"/>
      <w:pPr>
        <w:ind w:left="8916" w:hanging="346"/>
      </w:pPr>
      <w:rPr>
        <w:rFonts w:hint="default"/>
        <w:lang w:val="ru-RU" w:eastAsia="en-US" w:bidi="ar-SA"/>
      </w:rPr>
    </w:lvl>
  </w:abstractNum>
  <w:abstractNum w:abstractNumId="163">
    <w:nsid w:val="716D3DDA"/>
    <w:multiLevelType w:val="hybridMultilevel"/>
    <w:tmpl w:val="4A169C60"/>
    <w:lvl w:ilvl="0" w:tplc="B3624786">
      <w:numFmt w:val="bullet"/>
      <w:lvlText w:val="-"/>
      <w:lvlJc w:val="left"/>
      <w:pPr>
        <w:ind w:left="820" w:hanging="164"/>
      </w:pPr>
      <w:rPr>
        <w:rFonts w:ascii="Times New Roman" w:eastAsia="Times New Roman" w:hAnsi="Times New Roman" w:cs="Times New Roman" w:hint="default"/>
        <w:w w:val="99"/>
        <w:sz w:val="24"/>
        <w:szCs w:val="24"/>
        <w:lang w:val="ru-RU" w:eastAsia="en-US" w:bidi="ar-SA"/>
      </w:rPr>
    </w:lvl>
    <w:lvl w:ilvl="1" w:tplc="66A2D5A0">
      <w:numFmt w:val="bullet"/>
      <w:lvlText w:val="•"/>
      <w:lvlJc w:val="left"/>
      <w:pPr>
        <w:ind w:left="1840" w:hanging="164"/>
      </w:pPr>
      <w:rPr>
        <w:rFonts w:hint="default"/>
        <w:lang w:val="ru-RU" w:eastAsia="en-US" w:bidi="ar-SA"/>
      </w:rPr>
    </w:lvl>
    <w:lvl w:ilvl="2" w:tplc="0C8CABAE">
      <w:numFmt w:val="bullet"/>
      <w:lvlText w:val="•"/>
      <w:lvlJc w:val="left"/>
      <w:pPr>
        <w:ind w:left="2860" w:hanging="164"/>
      </w:pPr>
      <w:rPr>
        <w:rFonts w:hint="default"/>
        <w:lang w:val="ru-RU" w:eastAsia="en-US" w:bidi="ar-SA"/>
      </w:rPr>
    </w:lvl>
    <w:lvl w:ilvl="3" w:tplc="A8729162">
      <w:numFmt w:val="bullet"/>
      <w:lvlText w:val="•"/>
      <w:lvlJc w:val="left"/>
      <w:pPr>
        <w:ind w:left="3881" w:hanging="164"/>
      </w:pPr>
      <w:rPr>
        <w:rFonts w:hint="default"/>
        <w:lang w:val="ru-RU" w:eastAsia="en-US" w:bidi="ar-SA"/>
      </w:rPr>
    </w:lvl>
    <w:lvl w:ilvl="4" w:tplc="FE2430E4">
      <w:numFmt w:val="bullet"/>
      <w:lvlText w:val="•"/>
      <w:lvlJc w:val="left"/>
      <w:pPr>
        <w:ind w:left="4901" w:hanging="164"/>
      </w:pPr>
      <w:rPr>
        <w:rFonts w:hint="default"/>
        <w:lang w:val="ru-RU" w:eastAsia="en-US" w:bidi="ar-SA"/>
      </w:rPr>
    </w:lvl>
    <w:lvl w:ilvl="5" w:tplc="FBAA3110">
      <w:numFmt w:val="bullet"/>
      <w:lvlText w:val="•"/>
      <w:lvlJc w:val="left"/>
      <w:pPr>
        <w:ind w:left="5922" w:hanging="164"/>
      </w:pPr>
      <w:rPr>
        <w:rFonts w:hint="default"/>
        <w:lang w:val="ru-RU" w:eastAsia="en-US" w:bidi="ar-SA"/>
      </w:rPr>
    </w:lvl>
    <w:lvl w:ilvl="6" w:tplc="A7C24BE8">
      <w:numFmt w:val="bullet"/>
      <w:lvlText w:val="•"/>
      <w:lvlJc w:val="left"/>
      <w:pPr>
        <w:ind w:left="6942" w:hanging="164"/>
      </w:pPr>
      <w:rPr>
        <w:rFonts w:hint="default"/>
        <w:lang w:val="ru-RU" w:eastAsia="en-US" w:bidi="ar-SA"/>
      </w:rPr>
    </w:lvl>
    <w:lvl w:ilvl="7" w:tplc="70945862">
      <w:numFmt w:val="bullet"/>
      <w:lvlText w:val="•"/>
      <w:lvlJc w:val="left"/>
      <w:pPr>
        <w:ind w:left="7962" w:hanging="164"/>
      </w:pPr>
      <w:rPr>
        <w:rFonts w:hint="default"/>
        <w:lang w:val="ru-RU" w:eastAsia="en-US" w:bidi="ar-SA"/>
      </w:rPr>
    </w:lvl>
    <w:lvl w:ilvl="8" w:tplc="10B0A82A">
      <w:numFmt w:val="bullet"/>
      <w:lvlText w:val="•"/>
      <w:lvlJc w:val="left"/>
      <w:pPr>
        <w:ind w:left="8983" w:hanging="164"/>
      </w:pPr>
      <w:rPr>
        <w:rFonts w:hint="default"/>
        <w:lang w:val="ru-RU" w:eastAsia="en-US" w:bidi="ar-SA"/>
      </w:rPr>
    </w:lvl>
  </w:abstractNum>
  <w:abstractNum w:abstractNumId="164">
    <w:nsid w:val="71884F5C"/>
    <w:multiLevelType w:val="hybridMultilevel"/>
    <w:tmpl w:val="7DC0AA36"/>
    <w:lvl w:ilvl="0" w:tplc="6AD61A86">
      <w:start w:val="1"/>
      <w:numFmt w:val="decimal"/>
      <w:lvlText w:val="%1."/>
      <w:lvlJc w:val="left"/>
      <w:pPr>
        <w:ind w:left="322" w:hanging="221"/>
        <w:jc w:val="right"/>
      </w:pPr>
      <w:rPr>
        <w:rFonts w:hint="default"/>
        <w:w w:val="100"/>
        <w:lang w:val="ru-RU" w:eastAsia="en-US" w:bidi="ar-SA"/>
      </w:rPr>
    </w:lvl>
    <w:lvl w:ilvl="1" w:tplc="E440EDC6">
      <w:numFmt w:val="bullet"/>
      <w:lvlText w:val="•"/>
      <w:lvlJc w:val="left"/>
      <w:pPr>
        <w:ind w:left="1244" w:hanging="221"/>
      </w:pPr>
      <w:rPr>
        <w:rFonts w:hint="default"/>
        <w:lang w:val="ru-RU" w:eastAsia="en-US" w:bidi="ar-SA"/>
      </w:rPr>
    </w:lvl>
    <w:lvl w:ilvl="2" w:tplc="8DF698E8">
      <w:numFmt w:val="bullet"/>
      <w:lvlText w:val="•"/>
      <w:lvlJc w:val="left"/>
      <w:pPr>
        <w:ind w:left="2169" w:hanging="221"/>
      </w:pPr>
      <w:rPr>
        <w:rFonts w:hint="default"/>
        <w:lang w:val="ru-RU" w:eastAsia="en-US" w:bidi="ar-SA"/>
      </w:rPr>
    </w:lvl>
    <w:lvl w:ilvl="3" w:tplc="60643428">
      <w:numFmt w:val="bullet"/>
      <w:lvlText w:val="•"/>
      <w:lvlJc w:val="left"/>
      <w:pPr>
        <w:ind w:left="3093" w:hanging="221"/>
      </w:pPr>
      <w:rPr>
        <w:rFonts w:hint="default"/>
        <w:lang w:val="ru-RU" w:eastAsia="en-US" w:bidi="ar-SA"/>
      </w:rPr>
    </w:lvl>
    <w:lvl w:ilvl="4" w:tplc="6C743C3A">
      <w:numFmt w:val="bullet"/>
      <w:lvlText w:val="•"/>
      <w:lvlJc w:val="left"/>
      <w:pPr>
        <w:ind w:left="4018" w:hanging="221"/>
      </w:pPr>
      <w:rPr>
        <w:rFonts w:hint="default"/>
        <w:lang w:val="ru-RU" w:eastAsia="en-US" w:bidi="ar-SA"/>
      </w:rPr>
    </w:lvl>
    <w:lvl w:ilvl="5" w:tplc="D54C6214">
      <w:numFmt w:val="bullet"/>
      <w:lvlText w:val="•"/>
      <w:lvlJc w:val="left"/>
      <w:pPr>
        <w:ind w:left="4943" w:hanging="221"/>
      </w:pPr>
      <w:rPr>
        <w:rFonts w:hint="default"/>
        <w:lang w:val="ru-RU" w:eastAsia="en-US" w:bidi="ar-SA"/>
      </w:rPr>
    </w:lvl>
    <w:lvl w:ilvl="6" w:tplc="30688B58">
      <w:numFmt w:val="bullet"/>
      <w:lvlText w:val="•"/>
      <w:lvlJc w:val="left"/>
      <w:pPr>
        <w:ind w:left="5867" w:hanging="221"/>
      </w:pPr>
      <w:rPr>
        <w:rFonts w:hint="default"/>
        <w:lang w:val="ru-RU" w:eastAsia="en-US" w:bidi="ar-SA"/>
      </w:rPr>
    </w:lvl>
    <w:lvl w:ilvl="7" w:tplc="3A6A583A">
      <w:numFmt w:val="bullet"/>
      <w:lvlText w:val="•"/>
      <w:lvlJc w:val="left"/>
      <w:pPr>
        <w:ind w:left="6792" w:hanging="221"/>
      </w:pPr>
      <w:rPr>
        <w:rFonts w:hint="default"/>
        <w:lang w:val="ru-RU" w:eastAsia="en-US" w:bidi="ar-SA"/>
      </w:rPr>
    </w:lvl>
    <w:lvl w:ilvl="8" w:tplc="00D66FA6">
      <w:numFmt w:val="bullet"/>
      <w:lvlText w:val="•"/>
      <w:lvlJc w:val="left"/>
      <w:pPr>
        <w:ind w:left="7717" w:hanging="221"/>
      </w:pPr>
      <w:rPr>
        <w:rFonts w:hint="default"/>
        <w:lang w:val="ru-RU" w:eastAsia="en-US" w:bidi="ar-SA"/>
      </w:rPr>
    </w:lvl>
  </w:abstractNum>
  <w:abstractNum w:abstractNumId="165">
    <w:nsid w:val="718954BF"/>
    <w:multiLevelType w:val="hybridMultilevel"/>
    <w:tmpl w:val="DCEE0F32"/>
    <w:lvl w:ilvl="0" w:tplc="60EA5B0A">
      <w:start w:val="1"/>
      <w:numFmt w:val="decimal"/>
      <w:lvlText w:val="%1."/>
      <w:lvlJc w:val="left"/>
      <w:pPr>
        <w:ind w:left="961" w:hanging="233"/>
      </w:pPr>
      <w:rPr>
        <w:rFonts w:ascii="Times New Roman" w:eastAsia="Times New Roman" w:hAnsi="Times New Roman" w:cs="Times New Roman" w:hint="default"/>
        <w:w w:val="100"/>
        <w:sz w:val="22"/>
        <w:szCs w:val="22"/>
        <w:lang w:val="ru-RU" w:eastAsia="en-US" w:bidi="ar-SA"/>
      </w:rPr>
    </w:lvl>
    <w:lvl w:ilvl="1" w:tplc="040A5984">
      <w:numFmt w:val="bullet"/>
      <w:lvlText w:val="•"/>
      <w:lvlJc w:val="left"/>
      <w:pPr>
        <w:ind w:left="1966" w:hanging="233"/>
      </w:pPr>
      <w:rPr>
        <w:rFonts w:hint="default"/>
        <w:lang w:val="ru-RU" w:eastAsia="en-US" w:bidi="ar-SA"/>
      </w:rPr>
    </w:lvl>
    <w:lvl w:ilvl="2" w:tplc="A370A842">
      <w:numFmt w:val="bullet"/>
      <w:lvlText w:val="•"/>
      <w:lvlJc w:val="left"/>
      <w:pPr>
        <w:ind w:left="2972" w:hanging="233"/>
      </w:pPr>
      <w:rPr>
        <w:rFonts w:hint="default"/>
        <w:lang w:val="ru-RU" w:eastAsia="en-US" w:bidi="ar-SA"/>
      </w:rPr>
    </w:lvl>
    <w:lvl w:ilvl="3" w:tplc="8A8CB144">
      <w:numFmt w:val="bullet"/>
      <w:lvlText w:val="•"/>
      <w:lvlJc w:val="left"/>
      <w:pPr>
        <w:ind w:left="3978" w:hanging="233"/>
      </w:pPr>
      <w:rPr>
        <w:rFonts w:hint="default"/>
        <w:lang w:val="ru-RU" w:eastAsia="en-US" w:bidi="ar-SA"/>
      </w:rPr>
    </w:lvl>
    <w:lvl w:ilvl="4" w:tplc="1BE80556">
      <w:numFmt w:val="bullet"/>
      <w:lvlText w:val="•"/>
      <w:lvlJc w:val="left"/>
      <w:pPr>
        <w:ind w:left="4984" w:hanging="233"/>
      </w:pPr>
      <w:rPr>
        <w:rFonts w:hint="default"/>
        <w:lang w:val="ru-RU" w:eastAsia="en-US" w:bidi="ar-SA"/>
      </w:rPr>
    </w:lvl>
    <w:lvl w:ilvl="5" w:tplc="372E3062">
      <w:numFmt w:val="bullet"/>
      <w:lvlText w:val="•"/>
      <w:lvlJc w:val="left"/>
      <w:pPr>
        <w:ind w:left="5990" w:hanging="233"/>
      </w:pPr>
      <w:rPr>
        <w:rFonts w:hint="default"/>
        <w:lang w:val="ru-RU" w:eastAsia="en-US" w:bidi="ar-SA"/>
      </w:rPr>
    </w:lvl>
    <w:lvl w:ilvl="6" w:tplc="670EF00E">
      <w:numFmt w:val="bullet"/>
      <w:lvlText w:val="•"/>
      <w:lvlJc w:val="left"/>
      <w:pPr>
        <w:ind w:left="6996" w:hanging="233"/>
      </w:pPr>
      <w:rPr>
        <w:rFonts w:hint="default"/>
        <w:lang w:val="ru-RU" w:eastAsia="en-US" w:bidi="ar-SA"/>
      </w:rPr>
    </w:lvl>
    <w:lvl w:ilvl="7" w:tplc="02CA4BB4">
      <w:numFmt w:val="bullet"/>
      <w:lvlText w:val="•"/>
      <w:lvlJc w:val="left"/>
      <w:pPr>
        <w:ind w:left="8002" w:hanging="233"/>
      </w:pPr>
      <w:rPr>
        <w:rFonts w:hint="default"/>
        <w:lang w:val="ru-RU" w:eastAsia="en-US" w:bidi="ar-SA"/>
      </w:rPr>
    </w:lvl>
    <w:lvl w:ilvl="8" w:tplc="CC3E24A8">
      <w:numFmt w:val="bullet"/>
      <w:lvlText w:val="•"/>
      <w:lvlJc w:val="left"/>
      <w:pPr>
        <w:ind w:left="9008" w:hanging="233"/>
      </w:pPr>
      <w:rPr>
        <w:rFonts w:hint="default"/>
        <w:lang w:val="ru-RU" w:eastAsia="en-US" w:bidi="ar-SA"/>
      </w:rPr>
    </w:lvl>
  </w:abstractNum>
  <w:abstractNum w:abstractNumId="166">
    <w:nsid w:val="725916F1"/>
    <w:multiLevelType w:val="hybridMultilevel"/>
    <w:tmpl w:val="BB7052DC"/>
    <w:lvl w:ilvl="0" w:tplc="1C3ED0CE">
      <w:start w:val="1"/>
      <w:numFmt w:val="decimal"/>
      <w:lvlText w:val="%1)"/>
      <w:lvlJc w:val="left"/>
      <w:pPr>
        <w:ind w:left="1362" w:hanging="339"/>
      </w:pPr>
      <w:rPr>
        <w:rFonts w:ascii="Times New Roman" w:eastAsia="Times New Roman" w:hAnsi="Times New Roman" w:cs="Times New Roman" w:hint="default"/>
        <w:b w:val="0"/>
        <w:bCs w:val="0"/>
        <w:i w:val="0"/>
        <w:iCs w:val="0"/>
        <w:color w:val="221F1F"/>
        <w:spacing w:val="-2"/>
        <w:w w:val="114"/>
        <w:position w:val="1"/>
        <w:sz w:val="24"/>
        <w:szCs w:val="24"/>
        <w:lang w:val="ru-RU" w:eastAsia="en-US" w:bidi="ar-SA"/>
      </w:rPr>
    </w:lvl>
    <w:lvl w:ilvl="1" w:tplc="F8241584">
      <w:numFmt w:val="bullet"/>
      <w:lvlText w:val="•"/>
      <w:lvlJc w:val="left"/>
      <w:pPr>
        <w:ind w:left="2262" w:hanging="339"/>
      </w:pPr>
      <w:rPr>
        <w:rFonts w:hint="default"/>
        <w:lang w:val="ru-RU" w:eastAsia="en-US" w:bidi="ar-SA"/>
      </w:rPr>
    </w:lvl>
    <w:lvl w:ilvl="2" w:tplc="B61CEF12">
      <w:numFmt w:val="bullet"/>
      <w:lvlText w:val="•"/>
      <w:lvlJc w:val="left"/>
      <w:pPr>
        <w:ind w:left="3165" w:hanging="339"/>
      </w:pPr>
      <w:rPr>
        <w:rFonts w:hint="default"/>
        <w:lang w:val="ru-RU" w:eastAsia="en-US" w:bidi="ar-SA"/>
      </w:rPr>
    </w:lvl>
    <w:lvl w:ilvl="3" w:tplc="22AEE9CA">
      <w:numFmt w:val="bullet"/>
      <w:lvlText w:val="•"/>
      <w:lvlJc w:val="left"/>
      <w:pPr>
        <w:ind w:left="4067" w:hanging="339"/>
      </w:pPr>
      <w:rPr>
        <w:rFonts w:hint="default"/>
        <w:lang w:val="ru-RU" w:eastAsia="en-US" w:bidi="ar-SA"/>
      </w:rPr>
    </w:lvl>
    <w:lvl w:ilvl="4" w:tplc="76D2E9BE">
      <w:numFmt w:val="bullet"/>
      <w:lvlText w:val="•"/>
      <w:lvlJc w:val="left"/>
      <w:pPr>
        <w:ind w:left="4970" w:hanging="339"/>
      </w:pPr>
      <w:rPr>
        <w:rFonts w:hint="default"/>
        <w:lang w:val="ru-RU" w:eastAsia="en-US" w:bidi="ar-SA"/>
      </w:rPr>
    </w:lvl>
    <w:lvl w:ilvl="5" w:tplc="9A366F24">
      <w:numFmt w:val="bullet"/>
      <w:lvlText w:val="•"/>
      <w:lvlJc w:val="left"/>
      <w:pPr>
        <w:ind w:left="5873" w:hanging="339"/>
      </w:pPr>
      <w:rPr>
        <w:rFonts w:hint="default"/>
        <w:lang w:val="ru-RU" w:eastAsia="en-US" w:bidi="ar-SA"/>
      </w:rPr>
    </w:lvl>
    <w:lvl w:ilvl="6" w:tplc="2912F3B8">
      <w:numFmt w:val="bullet"/>
      <w:lvlText w:val="•"/>
      <w:lvlJc w:val="left"/>
      <w:pPr>
        <w:ind w:left="6775" w:hanging="339"/>
      </w:pPr>
      <w:rPr>
        <w:rFonts w:hint="default"/>
        <w:lang w:val="ru-RU" w:eastAsia="en-US" w:bidi="ar-SA"/>
      </w:rPr>
    </w:lvl>
    <w:lvl w:ilvl="7" w:tplc="9C387C9E">
      <w:numFmt w:val="bullet"/>
      <w:lvlText w:val="•"/>
      <w:lvlJc w:val="left"/>
      <w:pPr>
        <w:ind w:left="7678" w:hanging="339"/>
      </w:pPr>
      <w:rPr>
        <w:rFonts w:hint="default"/>
        <w:lang w:val="ru-RU" w:eastAsia="en-US" w:bidi="ar-SA"/>
      </w:rPr>
    </w:lvl>
    <w:lvl w:ilvl="8" w:tplc="17A67D8A">
      <w:numFmt w:val="bullet"/>
      <w:lvlText w:val="•"/>
      <w:lvlJc w:val="left"/>
      <w:pPr>
        <w:ind w:left="8581" w:hanging="339"/>
      </w:pPr>
      <w:rPr>
        <w:rFonts w:hint="default"/>
        <w:lang w:val="ru-RU" w:eastAsia="en-US" w:bidi="ar-SA"/>
      </w:rPr>
    </w:lvl>
  </w:abstractNum>
  <w:abstractNum w:abstractNumId="167">
    <w:nsid w:val="72C840BE"/>
    <w:multiLevelType w:val="hybridMultilevel"/>
    <w:tmpl w:val="FAA64496"/>
    <w:lvl w:ilvl="0" w:tplc="A0521C9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2EF491C0">
      <w:numFmt w:val="bullet"/>
      <w:lvlText w:val="•"/>
      <w:lvlJc w:val="left"/>
      <w:pPr>
        <w:ind w:left="1910" w:hanging="360"/>
      </w:pPr>
      <w:rPr>
        <w:rFonts w:hint="default"/>
        <w:lang w:val="ru-RU" w:eastAsia="en-US" w:bidi="ar-SA"/>
      </w:rPr>
    </w:lvl>
    <w:lvl w:ilvl="2" w:tplc="F18AEFE8">
      <w:numFmt w:val="bullet"/>
      <w:lvlText w:val="•"/>
      <w:lvlJc w:val="left"/>
      <w:pPr>
        <w:ind w:left="2761" w:hanging="360"/>
      </w:pPr>
      <w:rPr>
        <w:rFonts w:hint="default"/>
        <w:lang w:val="ru-RU" w:eastAsia="en-US" w:bidi="ar-SA"/>
      </w:rPr>
    </w:lvl>
    <w:lvl w:ilvl="3" w:tplc="21FC46FC">
      <w:numFmt w:val="bullet"/>
      <w:lvlText w:val="•"/>
      <w:lvlJc w:val="left"/>
      <w:pPr>
        <w:ind w:left="3611" w:hanging="360"/>
      </w:pPr>
      <w:rPr>
        <w:rFonts w:hint="default"/>
        <w:lang w:val="ru-RU" w:eastAsia="en-US" w:bidi="ar-SA"/>
      </w:rPr>
    </w:lvl>
    <w:lvl w:ilvl="4" w:tplc="8E34FD74">
      <w:numFmt w:val="bullet"/>
      <w:lvlText w:val="•"/>
      <w:lvlJc w:val="left"/>
      <w:pPr>
        <w:ind w:left="4462" w:hanging="360"/>
      </w:pPr>
      <w:rPr>
        <w:rFonts w:hint="default"/>
        <w:lang w:val="ru-RU" w:eastAsia="en-US" w:bidi="ar-SA"/>
      </w:rPr>
    </w:lvl>
    <w:lvl w:ilvl="5" w:tplc="D9285304">
      <w:numFmt w:val="bullet"/>
      <w:lvlText w:val="•"/>
      <w:lvlJc w:val="left"/>
      <w:pPr>
        <w:ind w:left="5313" w:hanging="360"/>
      </w:pPr>
      <w:rPr>
        <w:rFonts w:hint="default"/>
        <w:lang w:val="ru-RU" w:eastAsia="en-US" w:bidi="ar-SA"/>
      </w:rPr>
    </w:lvl>
    <w:lvl w:ilvl="6" w:tplc="2D28BC7C">
      <w:numFmt w:val="bullet"/>
      <w:lvlText w:val="•"/>
      <w:lvlJc w:val="left"/>
      <w:pPr>
        <w:ind w:left="6163" w:hanging="360"/>
      </w:pPr>
      <w:rPr>
        <w:rFonts w:hint="default"/>
        <w:lang w:val="ru-RU" w:eastAsia="en-US" w:bidi="ar-SA"/>
      </w:rPr>
    </w:lvl>
    <w:lvl w:ilvl="7" w:tplc="902C556E">
      <w:numFmt w:val="bullet"/>
      <w:lvlText w:val="•"/>
      <w:lvlJc w:val="left"/>
      <w:pPr>
        <w:ind w:left="7014" w:hanging="360"/>
      </w:pPr>
      <w:rPr>
        <w:rFonts w:hint="default"/>
        <w:lang w:val="ru-RU" w:eastAsia="en-US" w:bidi="ar-SA"/>
      </w:rPr>
    </w:lvl>
    <w:lvl w:ilvl="8" w:tplc="CAA01B52">
      <w:numFmt w:val="bullet"/>
      <w:lvlText w:val="•"/>
      <w:lvlJc w:val="left"/>
      <w:pPr>
        <w:ind w:left="7865" w:hanging="360"/>
      </w:pPr>
      <w:rPr>
        <w:rFonts w:hint="default"/>
        <w:lang w:val="ru-RU" w:eastAsia="en-US" w:bidi="ar-SA"/>
      </w:rPr>
    </w:lvl>
  </w:abstractNum>
  <w:abstractNum w:abstractNumId="168">
    <w:nsid w:val="72CD66CE"/>
    <w:multiLevelType w:val="hybridMultilevel"/>
    <w:tmpl w:val="75FE26E6"/>
    <w:lvl w:ilvl="0" w:tplc="920078E8">
      <w:numFmt w:val="bullet"/>
      <w:lvlText w:val="—"/>
      <w:lvlJc w:val="left"/>
      <w:pPr>
        <w:ind w:left="102" w:hanging="360"/>
      </w:pPr>
      <w:rPr>
        <w:rFonts w:ascii="Times New Roman" w:eastAsia="Times New Roman" w:hAnsi="Times New Roman" w:cs="Times New Roman" w:hint="default"/>
        <w:b w:val="0"/>
        <w:bCs w:val="0"/>
        <w:i w:val="0"/>
        <w:iCs w:val="0"/>
        <w:w w:val="100"/>
        <w:sz w:val="24"/>
        <w:szCs w:val="24"/>
        <w:lang w:val="ru-RU" w:eastAsia="en-US" w:bidi="ar-SA"/>
      </w:rPr>
    </w:lvl>
    <w:lvl w:ilvl="1" w:tplc="B7D86A56">
      <w:numFmt w:val="bullet"/>
      <w:lvlText w:val="•"/>
      <w:lvlJc w:val="left"/>
      <w:pPr>
        <w:ind w:left="1046" w:hanging="360"/>
      </w:pPr>
      <w:rPr>
        <w:rFonts w:hint="default"/>
        <w:lang w:val="ru-RU" w:eastAsia="en-US" w:bidi="ar-SA"/>
      </w:rPr>
    </w:lvl>
    <w:lvl w:ilvl="2" w:tplc="CF00EC72">
      <w:numFmt w:val="bullet"/>
      <w:lvlText w:val="•"/>
      <w:lvlJc w:val="left"/>
      <w:pPr>
        <w:ind w:left="1993" w:hanging="360"/>
      </w:pPr>
      <w:rPr>
        <w:rFonts w:hint="default"/>
        <w:lang w:val="ru-RU" w:eastAsia="en-US" w:bidi="ar-SA"/>
      </w:rPr>
    </w:lvl>
    <w:lvl w:ilvl="3" w:tplc="7128AF30">
      <w:numFmt w:val="bullet"/>
      <w:lvlText w:val="•"/>
      <w:lvlJc w:val="left"/>
      <w:pPr>
        <w:ind w:left="2939" w:hanging="360"/>
      </w:pPr>
      <w:rPr>
        <w:rFonts w:hint="default"/>
        <w:lang w:val="ru-RU" w:eastAsia="en-US" w:bidi="ar-SA"/>
      </w:rPr>
    </w:lvl>
    <w:lvl w:ilvl="4" w:tplc="467C6132">
      <w:numFmt w:val="bullet"/>
      <w:lvlText w:val="•"/>
      <w:lvlJc w:val="left"/>
      <w:pPr>
        <w:ind w:left="3886" w:hanging="360"/>
      </w:pPr>
      <w:rPr>
        <w:rFonts w:hint="default"/>
        <w:lang w:val="ru-RU" w:eastAsia="en-US" w:bidi="ar-SA"/>
      </w:rPr>
    </w:lvl>
    <w:lvl w:ilvl="5" w:tplc="4C48F1AA">
      <w:numFmt w:val="bullet"/>
      <w:lvlText w:val="•"/>
      <w:lvlJc w:val="left"/>
      <w:pPr>
        <w:ind w:left="4833" w:hanging="360"/>
      </w:pPr>
      <w:rPr>
        <w:rFonts w:hint="default"/>
        <w:lang w:val="ru-RU" w:eastAsia="en-US" w:bidi="ar-SA"/>
      </w:rPr>
    </w:lvl>
    <w:lvl w:ilvl="6" w:tplc="ADB6B49A">
      <w:numFmt w:val="bullet"/>
      <w:lvlText w:val="•"/>
      <w:lvlJc w:val="left"/>
      <w:pPr>
        <w:ind w:left="5779" w:hanging="360"/>
      </w:pPr>
      <w:rPr>
        <w:rFonts w:hint="default"/>
        <w:lang w:val="ru-RU" w:eastAsia="en-US" w:bidi="ar-SA"/>
      </w:rPr>
    </w:lvl>
    <w:lvl w:ilvl="7" w:tplc="EE78F364">
      <w:numFmt w:val="bullet"/>
      <w:lvlText w:val="•"/>
      <w:lvlJc w:val="left"/>
      <w:pPr>
        <w:ind w:left="6726" w:hanging="360"/>
      </w:pPr>
      <w:rPr>
        <w:rFonts w:hint="default"/>
        <w:lang w:val="ru-RU" w:eastAsia="en-US" w:bidi="ar-SA"/>
      </w:rPr>
    </w:lvl>
    <w:lvl w:ilvl="8" w:tplc="EAC88890">
      <w:numFmt w:val="bullet"/>
      <w:lvlText w:val="•"/>
      <w:lvlJc w:val="left"/>
      <w:pPr>
        <w:ind w:left="7673" w:hanging="360"/>
      </w:pPr>
      <w:rPr>
        <w:rFonts w:hint="default"/>
        <w:lang w:val="ru-RU" w:eastAsia="en-US" w:bidi="ar-SA"/>
      </w:rPr>
    </w:lvl>
  </w:abstractNum>
  <w:abstractNum w:abstractNumId="169">
    <w:nsid w:val="74536480"/>
    <w:multiLevelType w:val="multilevel"/>
    <w:tmpl w:val="99ACDE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70">
    <w:nsid w:val="747E4636"/>
    <w:multiLevelType w:val="hybridMultilevel"/>
    <w:tmpl w:val="AC862E3A"/>
    <w:lvl w:ilvl="0" w:tplc="A4A602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nsid w:val="74803555"/>
    <w:multiLevelType w:val="multilevel"/>
    <w:tmpl w:val="86AAA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74CC7B13"/>
    <w:multiLevelType w:val="hybridMultilevel"/>
    <w:tmpl w:val="CCE29B5E"/>
    <w:lvl w:ilvl="0" w:tplc="090EB404">
      <w:start w:val="2"/>
      <w:numFmt w:val="decimal"/>
      <w:lvlText w:val="%1)"/>
      <w:lvlJc w:val="left"/>
      <w:pPr>
        <w:ind w:left="789" w:hanging="320"/>
      </w:pPr>
      <w:rPr>
        <w:rFonts w:ascii="Times New Roman" w:eastAsia="Times New Roman" w:hAnsi="Times New Roman" w:cs="Times New Roman" w:hint="default"/>
        <w:b/>
        <w:bCs/>
        <w:i/>
        <w:iCs/>
        <w:w w:val="99"/>
        <w:sz w:val="24"/>
        <w:szCs w:val="24"/>
        <w:lang w:val="ru-RU" w:eastAsia="en-US" w:bidi="ar-SA"/>
      </w:rPr>
    </w:lvl>
    <w:lvl w:ilvl="1" w:tplc="9F8AF250">
      <w:numFmt w:val="bullet"/>
      <w:lvlText w:val="•"/>
      <w:lvlJc w:val="left"/>
      <w:pPr>
        <w:ind w:left="1672" w:hanging="320"/>
      </w:pPr>
      <w:rPr>
        <w:rFonts w:hint="default"/>
        <w:lang w:val="ru-RU" w:eastAsia="en-US" w:bidi="ar-SA"/>
      </w:rPr>
    </w:lvl>
    <w:lvl w:ilvl="2" w:tplc="8416AE4A">
      <w:numFmt w:val="bullet"/>
      <w:lvlText w:val="•"/>
      <w:lvlJc w:val="left"/>
      <w:pPr>
        <w:ind w:left="2565" w:hanging="320"/>
      </w:pPr>
      <w:rPr>
        <w:rFonts w:hint="default"/>
        <w:lang w:val="ru-RU" w:eastAsia="en-US" w:bidi="ar-SA"/>
      </w:rPr>
    </w:lvl>
    <w:lvl w:ilvl="3" w:tplc="CCBCC118">
      <w:numFmt w:val="bullet"/>
      <w:lvlText w:val="•"/>
      <w:lvlJc w:val="left"/>
      <w:pPr>
        <w:ind w:left="3457" w:hanging="320"/>
      </w:pPr>
      <w:rPr>
        <w:rFonts w:hint="default"/>
        <w:lang w:val="ru-RU" w:eastAsia="en-US" w:bidi="ar-SA"/>
      </w:rPr>
    </w:lvl>
    <w:lvl w:ilvl="4" w:tplc="52BED722">
      <w:numFmt w:val="bullet"/>
      <w:lvlText w:val="•"/>
      <w:lvlJc w:val="left"/>
      <w:pPr>
        <w:ind w:left="4350" w:hanging="320"/>
      </w:pPr>
      <w:rPr>
        <w:rFonts w:hint="default"/>
        <w:lang w:val="ru-RU" w:eastAsia="en-US" w:bidi="ar-SA"/>
      </w:rPr>
    </w:lvl>
    <w:lvl w:ilvl="5" w:tplc="E5046E60">
      <w:numFmt w:val="bullet"/>
      <w:lvlText w:val="•"/>
      <w:lvlJc w:val="left"/>
      <w:pPr>
        <w:ind w:left="5243" w:hanging="320"/>
      </w:pPr>
      <w:rPr>
        <w:rFonts w:hint="default"/>
        <w:lang w:val="ru-RU" w:eastAsia="en-US" w:bidi="ar-SA"/>
      </w:rPr>
    </w:lvl>
    <w:lvl w:ilvl="6" w:tplc="D602C32A">
      <w:numFmt w:val="bullet"/>
      <w:lvlText w:val="•"/>
      <w:lvlJc w:val="left"/>
      <w:pPr>
        <w:ind w:left="6135" w:hanging="320"/>
      </w:pPr>
      <w:rPr>
        <w:rFonts w:hint="default"/>
        <w:lang w:val="ru-RU" w:eastAsia="en-US" w:bidi="ar-SA"/>
      </w:rPr>
    </w:lvl>
    <w:lvl w:ilvl="7" w:tplc="C62AE18A">
      <w:numFmt w:val="bullet"/>
      <w:lvlText w:val="•"/>
      <w:lvlJc w:val="left"/>
      <w:pPr>
        <w:ind w:left="7028" w:hanging="320"/>
      </w:pPr>
      <w:rPr>
        <w:rFonts w:hint="default"/>
        <w:lang w:val="ru-RU" w:eastAsia="en-US" w:bidi="ar-SA"/>
      </w:rPr>
    </w:lvl>
    <w:lvl w:ilvl="8" w:tplc="FBC20020">
      <w:numFmt w:val="bullet"/>
      <w:lvlText w:val="•"/>
      <w:lvlJc w:val="left"/>
      <w:pPr>
        <w:ind w:left="7921" w:hanging="320"/>
      </w:pPr>
      <w:rPr>
        <w:rFonts w:hint="default"/>
        <w:lang w:val="ru-RU" w:eastAsia="en-US" w:bidi="ar-SA"/>
      </w:rPr>
    </w:lvl>
  </w:abstractNum>
  <w:abstractNum w:abstractNumId="173">
    <w:nsid w:val="74D55F4D"/>
    <w:multiLevelType w:val="multilevel"/>
    <w:tmpl w:val="9AD8C68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76695975"/>
    <w:multiLevelType w:val="hybridMultilevel"/>
    <w:tmpl w:val="3FA640E4"/>
    <w:lvl w:ilvl="0" w:tplc="CCF200B0">
      <w:numFmt w:val="bullet"/>
      <w:lvlText w:val=""/>
      <w:lvlJc w:val="left"/>
      <w:pPr>
        <w:ind w:left="586" w:hanging="302"/>
      </w:pPr>
      <w:rPr>
        <w:rFonts w:ascii="Symbol" w:eastAsia="Symbol" w:hAnsi="Symbol" w:cs="Symbol" w:hint="default"/>
        <w:w w:val="99"/>
        <w:sz w:val="28"/>
        <w:szCs w:val="28"/>
        <w:lang w:val="ru-RU" w:eastAsia="en-US" w:bidi="ar-SA"/>
      </w:rPr>
    </w:lvl>
    <w:lvl w:ilvl="1" w:tplc="CC2AEC62">
      <w:numFmt w:val="bullet"/>
      <w:lvlText w:val="•"/>
      <w:lvlJc w:val="left"/>
      <w:pPr>
        <w:ind w:left="1598" w:hanging="302"/>
      </w:pPr>
      <w:rPr>
        <w:rFonts w:hint="default"/>
        <w:lang w:val="ru-RU" w:eastAsia="en-US" w:bidi="ar-SA"/>
      </w:rPr>
    </w:lvl>
    <w:lvl w:ilvl="2" w:tplc="1F7C3630">
      <w:numFmt w:val="bullet"/>
      <w:lvlText w:val="•"/>
      <w:lvlJc w:val="left"/>
      <w:pPr>
        <w:ind w:left="2605" w:hanging="302"/>
      </w:pPr>
      <w:rPr>
        <w:rFonts w:hint="default"/>
        <w:lang w:val="ru-RU" w:eastAsia="en-US" w:bidi="ar-SA"/>
      </w:rPr>
    </w:lvl>
    <w:lvl w:ilvl="3" w:tplc="27207054">
      <w:numFmt w:val="bullet"/>
      <w:lvlText w:val="•"/>
      <w:lvlJc w:val="left"/>
      <w:pPr>
        <w:ind w:left="3611" w:hanging="302"/>
      </w:pPr>
      <w:rPr>
        <w:rFonts w:hint="default"/>
        <w:lang w:val="ru-RU" w:eastAsia="en-US" w:bidi="ar-SA"/>
      </w:rPr>
    </w:lvl>
    <w:lvl w:ilvl="4" w:tplc="E9063ED6">
      <w:numFmt w:val="bullet"/>
      <w:lvlText w:val="•"/>
      <w:lvlJc w:val="left"/>
      <w:pPr>
        <w:ind w:left="4618" w:hanging="302"/>
      </w:pPr>
      <w:rPr>
        <w:rFonts w:hint="default"/>
        <w:lang w:val="ru-RU" w:eastAsia="en-US" w:bidi="ar-SA"/>
      </w:rPr>
    </w:lvl>
    <w:lvl w:ilvl="5" w:tplc="1ABE53F2">
      <w:numFmt w:val="bullet"/>
      <w:lvlText w:val="•"/>
      <w:lvlJc w:val="left"/>
      <w:pPr>
        <w:ind w:left="5625" w:hanging="302"/>
      </w:pPr>
      <w:rPr>
        <w:rFonts w:hint="default"/>
        <w:lang w:val="ru-RU" w:eastAsia="en-US" w:bidi="ar-SA"/>
      </w:rPr>
    </w:lvl>
    <w:lvl w:ilvl="6" w:tplc="00BC746E">
      <w:numFmt w:val="bullet"/>
      <w:lvlText w:val="•"/>
      <w:lvlJc w:val="left"/>
      <w:pPr>
        <w:ind w:left="6631" w:hanging="302"/>
      </w:pPr>
      <w:rPr>
        <w:rFonts w:hint="default"/>
        <w:lang w:val="ru-RU" w:eastAsia="en-US" w:bidi="ar-SA"/>
      </w:rPr>
    </w:lvl>
    <w:lvl w:ilvl="7" w:tplc="1466FBCA">
      <w:numFmt w:val="bullet"/>
      <w:lvlText w:val="•"/>
      <w:lvlJc w:val="left"/>
      <w:pPr>
        <w:ind w:left="7638" w:hanging="302"/>
      </w:pPr>
      <w:rPr>
        <w:rFonts w:hint="default"/>
        <w:lang w:val="ru-RU" w:eastAsia="en-US" w:bidi="ar-SA"/>
      </w:rPr>
    </w:lvl>
    <w:lvl w:ilvl="8" w:tplc="3E6C0B8C">
      <w:numFmt w:val="bullet"/>
      <w:lvlText w:val="•"/>
      <w:lvlJc w:val="left"/>
      <w:pPr>
        <w:ind w:left="8645" w:hanging="302"/>
      </w:pPr>
      <w:rPr>
        <w:rFonts w:hint="default"/>
        <w:lang w:val="ru-RU" w:eastAsia="en-US" w:bidi="ar-SA"/>
      </w:rPr>
    </w:lvl>
  </w:abstractNum>
  <w:abstractNum w:abstractNumId="176">
    <w:nsid w:val="774271EA"/>
    <w:multiLevelType w:val="hybridMultilevel"/>
    <w:tmpl w:val="E0687DBE"/>
    <w:lvl w:ilvl="0" w:tplc="7004EB7E">
      <w:start w:val="1"/>
      <w:numFmt w:val="decimal"/>
      <w:lvlText w:val="%1)"/>
      <w:lvlJc w:val="left"/>
      <w:pPr>
        <w:ind w:left="958" w:hanging="257"/>
      </w:pPr>
      <w:rPr>
        <w:rFonts w:ascii="Times New Roman" w:eastAsia="Times New Roman" w:hAnsi="Times New Roman" w:cs="Times New Roman" w:hint="default"/>
        <w:b w:val="0"/>
        <w:bCs w:val="0"/>
        <w:i/>
        <w:iCs/>
        <w:w w:val="100"/>
        <w:sz w:val="24"/>
        <w:szCs w:val="24"/>
        <w:lang w:val="ru-RU" w:eastAsia="en-US" w:bidi="ar-SA"/>
      </w:rPr>
    </w:lvl>
    <w:lvl w:ilvl="1" w:tplc="C29ECB6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BA26B33E">
      <w:numFmt w:val="bullet"/>
      <w:lvlText w:val="•"/>
      <w:lvlJc w:val="left"/>
      <w:pPr>
        <w:ind w:left="2005" w:hanging="360"/>
      </w:pPr>
      <w:rPr>
        <w:rFonts w:hint="default"/>
        <w:lang w:val="ru-RU" w:eastAsia="en-US" w:bidi="ar-SA"/>
      </w:rPr>
    </w:lvl>
    <w:lvl w:ilvl="3" w:tplc="E1DC7186">
      <w:numFmt w:val="bullet"/>
      <w:lvlText w:val="•"/>
      <w:lvlJc w:val="left"/>
      <w:pPr>
        <w:ind w:left="2950" w:hanging="360"/>
      </w:pPr>
      <w:rPr>
        <w:rFonts w:hint="default"/>
        <w:lang w:val="ru-RU" w:eastAsia="en-US" w:bidi="ar-SA"/>
      </w:rPr>
    </w:lvl>
    <w:lvl w:ilvl="4" w:tplc="B5167ED6">
      <w:numFmt w:val="bullet"/>
      <w:lvlText w:val="•"/>
      <w:lvlJc w:val="left"/>
      <w:pPr>
        <w:ind w:left="3895" w:hanging="360"/>
      </w:pPr>
      <w:rPr>
        <w:rFonts w:hint="default"/>
        <w:lang w:val="ru-RU" w:eastAsia="en-US" w:bidi="ar-SA"/>
      </w:rPr>
    </w:lvl>
    <w:lvl w:ilvl="5" w:tplc="6A6C31AC">
      <w:numFmt w:val="bullet"/>
      <w:lvlText w:val="•"/>
      <w:lvlJc w:val="left"/>
      <w:pPr>
        <w:ind w:left="4840" w:hanging="360"/>
      </w:pPr>
      <w:rPr>
        <w:rFonts w:hint="default"/>
        <w:lang w:val="ru-RU" w:eastAsia="en-US" w:bidi="ar-SA"/>
      </w:rPr>
    </w:lvl>
    <w:lvl w:ilvl="6" w:tplc="2182E14E">
      <w:numFmt w:val="bullet"/>
      <w:lvlText w:val="•"/>
      <w:lvlJc w:val="left"/>
      <w:pPr>
        <w:ind w:left="5785" w:hanging="360"/>
      </w:pPr>
      <w:rPr>
        <w:rFonts w:hint="default"/>
        <w:lang w:val="ru-RU" w:eastAsia="en-US" w:bidi="ar-SA"/>
      </w:rPr>
    </w:lvl>
    <w:lvl w:ilvl="7" w:tplc="F8F43A64">
      <w:numFmt w:val="bullet"/>
      <w:lvlText w:val="•"/>
      <w:lvlJc w:val="left"/>
      <w:pPr>
        <w:ind w:left="6730" w:hanging="360"/>
      </w:pPr>
      <w:rPr>
        <w:rFonts w:hint="default"/>
        <w:lang w:val="ru-RU" w:eastAsia="en-US" w:bidi="ar-SA"/>
      </w:rPr>
    </w:lvl>
    <w:lvl w:ilvl="8" w:tplc="6F220174">
      <w:numFmt w:val="bullet"/>
      <w:lvlText w:val="•"/>
      <w:lvlJc w:val="left"/>
      <w:pPr>
        <w:ind w:left="7676" w:hanging="360"/>
      </w:pPr>
      <w:rPr>
        <w:rFonts w:hint="default"/>
        <w:lang w:val="ru-RU" w:eastAsia="en-US" w:bidi="ar-SA"/>
      </w:rPr>
    </w:lvl>
  </w:abstractNum>
  <w:abstractNum w:abstractNumId="177">
    <w:nsid w:val="779B5846"/>
    <w:multiLevelType w:val="hybridMultilevel"/>
    <w:tmpl w:val="98AEB89C"/>
    <w:lvl w:ilvl="0" w:tplc="F276298A">
      <w:start w:val="1"/>
      <w:numFmt w:val="decimal"/>
      <w:lvlText w:val="%1)"/>
      <w:lvlJc w:val="left"/>
      <w:pPr>
        <w:ind w:left="1102" w:hanging="305"/>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EBA0EF26">
      <w:numFmt w:val="bullet"/>
      <w:lvlText w:val="•"/>
      <w:lvlJc w:val="left"/>
      <w:pPr>
        <w:ind w:left="2046" w:hanging="305"/>
      </w:pPr>
      <w:rPr>
        <w:rFonts w:hint="default"/>
        <w:lang w:val="ru-RU" w:eastAsia="en-US" w:bidi="ar-SA"/>
      </w:rPr>
    </w:lvl>
    <w:lvl w:ilvl="2" w:tplc="37761310">
      <w:numFmt w:val="bullet"/>
      <w:lvlText w:val="•"/>
      <w:lvlJc w:val="left"/>
      <w:pPr>
        <w:ind w:left="2993" w:hanging="305"/>
      </w:pPr>
      <w:rPr>
        <w:rFonts w:hint="default"/>
        <w:lang w:val="ru-RU" w:eastAsia="en-US" w:bidi="ar-SA"/>
      </w:rPr>
    </w:lvl>
    <w:lvl w:ilvl="3" w:tplc="A32AFBB4">
      <w:numFmt w:val="bullet"/>
      <w:lvlText w:val="•"/>
      <w:lvlJc w:val="left"/>
      <w:pPr>
        <w:ind w:left="3939" w:hanging="305"/>
      </w:pPr>
      <w:rPr>
        <w:rFonts w:hint="default"/>
        <w:lang w:val="ru-RU" w:eastAsia="en-US" w:bidi="ar-SA"/>
      </w:rPr>
    </w:lvl>
    <w:lvl w:ilvl="4" w:tplc="E9AAAD44">
      <w:numFmt w:val="bullet"/>
      <w:lvlText w:val="•"/>
      <w:lvlJc w:val="left"/>
      <w:pPr>
        <w:ind w:left="4886" w:hanging="305"/>
      </w:pPr>
      <w:rPr>
        <w:rFonts w:hint="default"/>
        <w:lang w:val="ru-RU" w:eastAsia="en-US" w:bidi="ar-SA"/>
      </w:rPr>
    </w:lvl>
    <w:lvl w:ilvl="5" w:tplc="959CF6AA">
      <w:numFmt w:val="bullet"/>
      <w:lvlText w:val="•"/>
      <w:lvlJc w:val="left"/>
      <w:pPr>
        <w:ind w:left="5833" w:hanging="305"/>
      </w:pPr>
      <w:rPr>
        <w:rFonts w:hint="default"/>
        <w:lang w:val="ru-RU" w:eastAsia="en-US" w:bidi="ar-SA"/>
      </w:rPr>
    </w:lvl>
    <w:lvl w:ilvl="6" w:tplc="87F2E34E">
      <w:numFmt w:val="bullet"/>
      <w:lvlText w:val="•"/>
      <w:lvlJc w:val="left"/>
      <w:pPr>
        <w:ind w:left="6779" w:hanging="305"/>
      </w:pPr>
      <w:rPr>
        <w:rFonts w:hint="default"/>
        <w:lang w:val="ru-RU" w:eastAsia="en-US" w:bidi="ar-SA"/>
      </w:rPr>
    </w:lvl>
    <w:lvl w:ilvl="7" w:tplc="B2D63736">
      <w:numFmt w:val="bullet"/>
      <w:lvlText w:val="•"/>
      <w:lvlJc w:val="left"/>
      <w:pPr>
        <w:ind w:left="7726" w:hanging="305"/>
      </w:pPr>
      <w:rPr>
        <w:rFonts w:hint="default"/>
        <w:lang w:val="ru-RU" w:eastAsia="en-US" w:bidi="ar-SA"/>
      </w:rPr>
    </w:lvl>
    <w:lvl w:ilvl="8" w:tplc="9B00B6EC">
      <w:numFmt w:val="bullet"/>
      <w:lvlText w:val="•"/>
      <w:lvlJc w:val="left"/>
      <w:pPr>
        <w:ind w:left="8673" w:hanging="305"/>
      </w:pPr>
      <w:rPr>
        <w:rFonts w:hint="default"/>
        <w:lang w:val="ru-RU" w:eastAsia="en-US" w:bidi="ar-SA"/>
      </w:rPr>
    </w:lvl>
  </w:abstractNum>
  <w:abstractNum w:abstractNumId="178">
    <w:nsid w:val="77B106D0"/>
    <w:multiLevelType w:val="hybridMultilevel"/>
    <w:tmpl w:val="0F8E1546"/>
    <w:lvl w:ilvl="0" w:tplc="7F3EEBCE">
      <w:start w:val="1"/>
      <w:numFmt w:val="decimal"/>
      <w:lvlText w:val="%1."/>
      <w:lvlJc w:val="left"/>
      <w:pPr>
        <w:ind w:left="322" w:hanging="221"/>
        <w:jc w:val="right"/>
      </w:pPr>
      <w:rPr>
        <w:rFonts w:hint="default"/>
        <w:w w:val="100"/>
        <w:lang w:val="ru-RU" w:eastAsia="en-US" w:bidi="ar-SA"/>
      </w:rPr>
    </w:lvl>
    <w:lvl w:ilvl="1" w:tplc="D1BC94FC">
      <w:numFmt w:val="bullet"/>
      <w:lvlText w:val="•"/>
      <w:lvlJc w:val="left"/>
      <w:pPr>
        <w:ind w:left="1244" w:hanging="221"/>
      </w:pPr>
      <w:rPr>
        <w:rFonts w:hint="default"/>
        <w:lang w:val="ru-RU" w:eastAsia="en-US" w:bidi="ar-SA"/>
      </w:rPr>
    </w:lvl>
    <w:lvl w:ilvl="2" w:tplc="F706414A">
      <w:numFmt w:val="bullet"/>
      <w:lvlText w:val="•"/>
      <w:lvlJc w:val="left"/>
      <w:pPr>
        <w:ind w:left="2169" w:hanging="221"/>
      </w:pPr>
      <w:rPr>
        <w:rFonts w:hint="default"/>
        <w:lang w:val="ru-RU" w:eastAsia="en-US" w:bidi="ar-SA"/>
      </w:rPr>
    </w:lvl>
    <w:lvl w:ilvl="3" w:tplc="1B5AB930">
      <w:numFmt w:val="bullet"/>
      <w:lvlText w:val="•"/>
      <w:lvlJc w:val="left"/>
      <w:pPr>
        <w:ind w:left="3093" w:hanging="221"/>
      </w:pPr>
      <w:rPr>
        <w:rFonts w:hint="default"/>
        <w:lang w:val="ru-RU" w:eastAsia="en-US" w:bidi="ar-SA"/>
      </w:rPr>
    </w:lvl>
    <w:lvl w:ilvl="4" w:tplc="13A0641A">
      <w:numFmt w:val="bullet"/>
      <w:lvlText w:val="•"/>
      <w:lvlJc w:val="left"/>
      <w:pPr>
        <w:ind w:left="4018" w:hanging="221"/>
      </w:pPr>
      <w:rPr>
        <w:rFonts w:hint="default"/>
        <w:lang w:val="ru-RU" w:eastAsia="en-US" w:bidi="ar-SA"/>
      </w:rPr>
    </w:lvl>
    <w:lvl w:ilvl="5" w:tplc="BF163DAC">
      <w:numFmt w:val="bullet"/>
      <w:lvlText w:val="•"/>
      <w:lvlJc w:val="left"/>
      <w:pPr>
        <w:ind w:left="4943" w:hanging="221"/>
      </w:pPr>
      <w:rPr>
        <w:rFonts w:hint="default"/>
        <w:lang w:val="ru-RU" w:eastAsia="en-US" w:bidi="ar-SA"/>
      </w:rPr>
    </w:lvl>
    <w:lvl w:ilvl="6" w:tplc="4CDADEB0">
      <w:numFmt w:val="bullet"/>
      <w:lvlText w:val="•"/>
      <w:lvlJc w:val="left"/>
      <w:pPr>
        <w:ind w:left="5867" w:hanging="221"/>
      </w:pPr>
      <w:rPr>
        <w:rFonts w:hint="default"/>
        <w:lang w:val="ru-RU" w:eastAsia="en-US" w:bidi="ar-SA"/>
      </w:rPr>
    </w:lvl>
    <w:lvl w:ilvl="7" w:tplc="B470C45A">
      <w:numFmt w:val="bullet"/>
      <w:lvlText w:val="•"/>
      <w:lvlJc w:val="left"/>
      <w:pPr>
        <w:ind w:left="6792" w:hanging="221"/>
      </w:pPr>
      <w:rPr>
        <w:rFonts w:hint="default"/>
        <w:lang w:val="ru-RU" w:eastAsia="en-US" w:bidi="ar-SA"/>
      </w:rPr>
    </w:lvl>
    <w:lvl w:ilvl="8" w:tplc="285C93AE">
      <w:numFmt w:val="bullet"/>
      <w:lvlText w:val="•"/>
      <w:lvlJc w:val="left"/>
      <w:pPr>
        <w:ind w:left="7717" w:hanging="221"/>
      </w:pPr>
      <w:rPr>
        <w:rFonts w:hint="default"/>
        <w:lang w:val="ru-RU" w:eastAsia="en-US" w:bidi="ar-SA"/>
      </w:rPr>
    </w:lvl>
  </w:abstractNum>
  <w:abstractNum w:abstractNumId="179">
    <w:nsid w:val="78187E7B"/>
    <w:multiLevelType w:val="hybridMultilevel"/>
    <w:tmpl w:val="04FEDD84"/>
    <w:lvl w:ilvl="0" w:tplc="94CCF2C6">
      <w:start w:val="1"/>
      <w:numFmt w:val="decimal"/>
      <w:lvlText w:val="%1)"/>
      <w:lvlJc w:val="left"/>
      <w:pPr>
        <w:ind w:left="923" w:hanging="442"/>
      </w:pPr>
      <w:rPr>
        <w:rFonts w:ascii="Times New Roman" w:eastAsia="Times New Roman" w:hAnsi="Times New Roman" w:cs="Times New Roman" w:hint="default"/>
        <w:b w:val="0"/>
        <w:bCs w:val="0"/>
        <w:i w:val="0"/>
        <w:iCs w:val="0"/>
        <w:color w:val="221F1F"/>
        <w:w w:val="113"/>
        <w:position w:val="1"/>
        <w:sz w:val="24"/>
        <w:szCs w:val="24"/>
        <w:lang w:val="ru-RU" w:eastAsia="en-US" w:bidi="ar-SA"/>
      </w:rPr>
    </w:lvl>
    <w:lvl w:ilvl="1" w:tplc="49F2584C">
      <w:start w:val="1"/>
      <w:numFmt w:val="decimal"/>
      <w:lvlText w:val="%2)"/>
      <w:lvlJc w:val="left"/>
      <w:pPr>
        <w:ind w:left="1245" w:hanging="322"/>
      </w:pPr>
      <w:rPr>
        <w:rFonts w:ascii="Times New Roman" w:eastAsia="Times New Roman" w:hAnsi="Times New Roman" w:cs="Times New Roman" w:hint="default"/>
        <w:b w:val="0"/>
        <w:bCs w:val="0"/>
        <w:i w:val="0"/>
        <w:iCs w:val="0"/>
        <w:color w:val="221F1F"/>
        <w:spacing w:val="-2"/>
        <w:w w:val="114"/>
        <w:position w:val="1"/>
        <w:sz w:val="24"/>
        <w:szCs w:val="24"/>
        <w:lang w:val="ru-RU" w:eastAsia="en-US" w:bidi="ar-SA"/>
      </w:rPr>
    </w:lvl>
    <w:lvl w:ilvl="2" w:tplc="C0BA193C">
      <w:numFmt w:val="bullet"/>
      <w:lvlText w:val="•"/>
      <w:lvlJc w:val="left"/>
      <w:pPr>
        <w:ind w:left="2256" w:hanging="322"/>
      </w:pPr>
      <w:rPr>
        <w:rFonts w:hint="default"/>
        <w:lang w:val="ru-RU" w:eastAsia="en-US" w:bidi="ar-SA"/>
      </w:rPr>
    </w:lvl>
    <w:lvl w:ilvl="3" w:tplc="7CECDC0E">
      <w:numFmt w:val="bullet"/>
      <w:lvlText w:val="•"/>
      <w:lvlJc w:val="left"/>
      <w:pPr>
        <w:ind w:left="3272" w:hanging="322"/>
      </w:pPr>
      <w:rPr>
        <w:rFonts w:hint="default"/>
        <w:lang w:val="ru-RU" w:eastAsia="en-US" w:bidi="ar-SA"/>
      </w:rPr>
    </w:lvl>
    <w:lvl w:ilvl="4" w:tplc="9992FA36">
      <w:numFmt w:val="bullet"/>
      <w:lvlText w:val="•"/>
      <w:lvlJc w:val="left"/>
      <w:pPr>
        <w:ind w:left="4288" w:hanging="322"/>
      </w:pPr>
      <w:rPr>
        <w:rFonts w:hint="default"/>
        <w:lang w:val="ru-RU" w:eastAsia="en-US" w:bidi="ar-SA"/>
      </w:rPr>
    </w:lvl>
    <w:lvl w:ilvl="5" w:tplc="7E4A421A">
      <w:numFmt w:val="bullet"/>
      <w:lvlText w:val="•"/>
      <w:lvlJc w:val="left"/>
      <w:pPr>
        <w:ind w:left="5305" w:hanging="322"/>
      </w:pPr>
      <w:rPr>
        <w:rFonts w:hint="default"/>
        <w:lang w:val="ru-RU" w:eastAsia="en-US" w:bidi="ar-SA"/>
      </w:rPr>
    </w:lvl>
    <w:lvl w:ilvl="6" w:tplc="62A84236">
      <w:numFmt w:val="bullet"/>
      <w:lvlText w:val="•"/>
      <w:lvlJc w:val="left"/>
      <w:pPr>
        <w:ind w:left="6321" w:hanging="322"/>
      </w:pPr>
      <w:rPr>
        <w:rFonts w:hint="default"/>
        <w:lang w:val="ru-RU" w:eastAsia="en-US" w:bidi="ar-SA"/>
      </w:rPr>
    </w:lvl>
    <w:lvl w:ilvl="7" w:tplc="768653B0">
      <w:numFmt w:val="bullet"/>
      <w:lvlText w:val="•"/>
      <w:lvlJc w:val="left"/>
      <w:pPr>
        <w:ind w:left="7337" w:hanging="322"/>
      </w:pPr>
      <w:rPr>
        <w:rFonts w:hint="default"/>
        <w:lang w:val="ru-RU" w:eastAsia="en-US" w:bidi="ar-SA"/>
      </w:rPr>
    </w:lvl>
    <w:lvl w:ilvl="8" w:tplc="1040C96E">
      <w:numFmt w:val="bullet"/>
      <w:lvlText w:val="•"/>
      <w:lvlJc w:val="left"/>
      <w:pPr>
        <w:ind w:left="8353" w:hanging="322"/>
      </w:pPr>
      <w:rPr>
        <w:rFonts w:hint="default"/>
        <w:lang w:val="ru-RU" w:eastAsia="en-US" w:bidi="ar-SA"/>
      </w:rPr>
    </w:lvl>
  </w:abstractNum>
  <w:abstractNum w:abstractNumId="18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797437DF"/>
    <w:multiLevelType w:val="multilevel"/>
    <w:tmpl w:val="5CAEFA1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7A067DD3"/>
    <w:multiLevelType w:val="hybridMultilevel"/>
    <w:tmpl w:val="C0E0EDB6"/>
    <w:lvl w:ilvl="0" w:tplc="DCD0B756">
      <w:numFmt w:val="bullet"/>
      <w:lvlText w:val="-"/>
      <w:lvlJc w:val="left"/>
      <w:pPr>
        <w:ind w:left="252" w:hanging="161"/>
      </w:pPr>
      <w:rPr>
        <w:rFonts w:ascii="Times New Roman" w:eastAsia="Times New Roman" w:hAnsi="Times New Roman" w:cs="Times New Roman" w:hint="default"/>
        <w:b w:val="0"/>
        <w:bCs w:val="0"/>
        <w:i w:val="0"/>
        <w:iCs w:val="0"/>
        <w:color w:val="221F1F"/>
        <w:w w:val="114"/>
        <w:sz w:val="24"/>
        <w:szCs w:val="24"/>
        <w:lang w:val="ru-RU" w:eastAsia="en-US" w:bidi="ar-SA"/>
      </w:rPr>
    </w:lvl>
    <w:lvl w:ilvl="1" w:tplc="0E4A8DBC">
      <w:numFmt w:val="bullet"/>
      <w:lvlText w:val="•"/>
      <w:lvlJc w:val="left"/>
      <w:pPr>
        <w:ind w:left="1290" w:hanging="161"/>
      </w:pPr>
      <w:rPr>
        <w:rFonts w:hint="default"/>
        <w:lang w:val="ru-RU" w:eastAsia="en-US" w:bidi="ar-SA"/>
      </w:rPr>
    </w:lvl>
    <w:lvl w:ilvl="2" w:tplc="C8AC1D42">
      <w:numFmt w:val="bullet"/>
      <w:lvlText w:val="•"/>
      <w:lvlJc w:val="left"/>
      <w:pPr>
        <w:ind w:left="2321" w:hanging="161"/>
      </w:pPr>
      <w:rPr>
        <w:rFonts w:hint="default"/>
        <w:lang w:val="ru-RU" w:eastAsia="en-US" w:bidi="ar-SA"/>
      </w:rPr>
    </w:lvl>
    <w:lvl w:ilvl="3" w:tplc="C9D8045E">
      <w:numFmt w:val="bullet"/>
      <w:lvlText w:val="•"/>
      <w:lvlJc w:val="left"/>
      <w:pPr>
        <w:ind w:left="3351" w:hanging="161"/>
      </w:pPr>
      <w:rPr>
        <w:rFonts w:hint="default"/>
        <w:lang w:val="ru-RU" w:eastAsia="en-US" w:bidi="ar-SA"/>
      </w:rPr>
    </w:lvl>
    <w:lvl w:ilvl="4" w:tplc="D8EA4B44">
      <w:numFmt w:val="bullet"/>
      <w:lvlText w:val="•"/>
      <w:lvlJc w:val="left"/>
      <w:pPr>
        <w:ind w:left="4382" w:hanging="161"/>
      </w:pPr>
      <w:rPr>
        <w:rFonts w:hint="default"/>
        <w:lang w:val="ru-RU" w:eastAsia="en-US" w:bidi="ar-SA"/>
      </w:rPr>
    </w:lvl>
    <w:lvl w:ilvl="5" w:tplc="DEC81CE4">
      <w:numFmt w:val="bullet"/>
      <w:lvlText w:val="•"/>
      <w:lvlJc w:val="left"/>
      <w:pPr>
        <w:ind w:left="5413" w:hanging="161"/>
      </w:pPr>
      <w:rPr>
        <w:rFonts w:hint="default"/>
        <w:lang w:val="ru-RU" w:eastAsia="en-US" w:bidi="ar-SA"/>
      </w:rPr>
    </w:lvl>
    <w:lvl w:ilvl="6" w:tplc="CAC8EF48">
      <w:numFmt w:val="bullet"/>
      <w:lvlText w:val="•"/>
      <w:lvlJc w:val="left"/>
      <w:pPr>
        <w:ind w:left="6443" w:hanging="161"/>
      </w:pPr>
      <w:rPr>
        <w:rFonts w:hint="default"/>
        <w:lang w:val="ru-RU" w:eastAsia="en-US" w:bidi="ar-SA"/>
      </w:rPr>
    </w:lvl>
    <w:lvl w:ilvl="7" w:tplc="5BEC0A1C">
      <w:numFmt w:val="bullet"/>
      <w:lvlText w:val="•"/>
      <w:lvlJc w:val="left"/>
      <w:pPr>
        <w:ind w:left="7474" w:hanging="161"/>
      </w:pPr>
      <w:rPr>
        <w:rFonts w:hint="default"/>
        <w:lang w:val="ru-RU" w:eastAsia="en-US" w:bidi="ar-SA"/>
      </w:rPr>
    </w:lvl>
    <w:lvl w:ilvl="8" w:tplc="19EA8884">
      <w:numFmt w:val="bullet"/>
      <w:lvlText w:val="•"/>
      <w:lvlJc w:val="left"/>
      <w:pPr>
        <w:ind w:left="8505" w:hanging="161"/>
      </w:pPr>
      <w:rPr>
        <w:rFonts w:hint="default"/>
        <w:lang w:val="ru-RU" w:eastAsia="en-US" w:bidi="ar-SA"/>
      </w:rPr>
    </w:lvl>
  </w:abstractNum>
  <w:abstractNum w:abstractNumId="183">
    <w:nsid w:val="7C7015C2"/>
    <w:multiLevelType w:val="hybridMultilevel"/>
    <w:tmpl w:val="DFAA09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4">
    <w:nsid w:val="7CC262E2"/>
    <w:multiLevelType w:val="hybridMultilevel"/>
    <w:tmpl w:val="7C3C91CC"/>
    <w:lvl w:ilvl="0" w:tplc="EBF6BBEC">
      <w:start w:val="1"/>
      <w:numFmt w:val="decimal"/>
      <w:lvlText w:val="%1)"/>
      <w:lvlJc w:val="left"/>
      <w:pPr>
        <w:ind w:left="1697" w:hanging="312"/>
      </w:pPr>
      <w:rPr>
        <w:rFonts w:ascii="Times New Roman" w:eastAsia="Times New Roman" w:hAnsi="Times New Roman" w:cs="Times New Roman" w:hint="default"/>
        <w:b w:val="0"/>
        <w:bCs w:val="0"/>
        <w:i w:val="0"/>
        <w:iCs w:val="0"/>
        <w:color w:val="221F1F"/>
        <w:w w:val="120"/>
        <w:sz w:val="24"/>
        <w:szCs w:val="24"/>
        <w:lang w:val="ru-RU" w:eastAsia="en-US" w:bidi="ar-SA"/>
      </w:rPr>
    </w:lvl>
    <w:lvl w:ilvl="1" w:tplc="FC2A7CA2">
      <w:numFmt w:val="bullet"/>
      <w:lvlText w:val="•"/>
      <w:lvlJc w:val="left"/>
      <w:pPr>
        <w:ind w:left="2586" w:hanging="312"/>
      </w:pPr>
      <w:rPr>
        <w:rFonts w:hint="default"/>
        <w:lang w:val="ru-RU" w:eastAsia="en-US" w:bidi="ar-SA"/>
      </w:rPr>
    </w:lvl>
    <w:lvl w:ilvl="2" w:tplc="CE2E3078">
      <w:numFmt w:val="bullet"/>
      <w:lvlText w:val="•"/>
      <w:lvlJc w:val="left"/>
      <w:pPr>
        <w:ind w:left="3473" w:hanging="312"/>
      </w:pPr>
      <w:rPr>
        <w:rFonts w:hint="default"/>
        <w:lang w:val="ru-RU" w:eastAsia="en-US" w:bidi="ar-SA"/>
      </w:rPr>
    </w:lvl>
    <w:lvl w:ilvl="3" w:tplc="F8DCD542">
      <w:numFmt w:val="bullet"/>
      <w:lvlText w:val="•"/>
      <w:lvlJc w:val="left"/>
      <w:pPr>
        <w:ind w:left="4359" w:hanging="312"/>
      </w:pPr>
      <w:rPr>
        <w:rFonts w:hint="default"/>
        <w:lang w:val="ru-RU" w:eastAsia="en-US" w:bidi="ar-SA"/>
      </w:rPr>
    </w:lvl>
    <w:lvl w:ilvl="4" w:tplc="D7F8EE44">
      <w:numFmt w:val="bullet"/>
      <w:lvlText w:val="•"/>
      <w:lvlJc w:val="left"/>
      <w:pPr>
        <w:ind w:left="5246" w:hanging="312"/>
      </w:pPr>
      <w:rPr>
        <w:rFonts w:hint="default"/>
        <w:lang w:val="ru-RU" w:eastAsia="en-US" w:bidi="ar-SA"/>
      </w:rPr>
    </w:lvl>
    <w:lvl w:ilvl="5" w:tplc="4B44F7C4">
      <w:numFmt w:val="bullet"/>
      <w:lvlText w:val="•"/>
      <w:lvlJc w:val="left"/>
      <w:pPr>
        <w:ind w:left="6133" w:hanging="312"/>
      </w:pPr>
      <w:rPr>
        <w:rFonts w:hint="default"/>
        <w:lang w:val="ru-RU" w:eastAsia="en-US" w:bidi="ar-SA"/>
      </w:rPr>
    </w:lvl>
    <w:lvl w:ilvl="6" w:tplc="E3B65D14">
      <w:numFmt w:val="bullet"/>
      <w:lvlText w:val="•"/>
      <w:lvlJc w:val="left"/>
      <w:pPr>
        <w:ind w:left="7019" w:hanging="312"/>
      </w:pPr>
      <w:rPr>
        <w:rFonts w:hint="default"/>
        <w:lang w:val="ru-RU" w:eastAsia="en-US" w:bidi="ar-SA"/>
      </w:rPr>
    </w:lvl>
    <w:lvl w:ilvl="7" w:tplc="605C3972">
      <w:numFmt w:val="bullet"/>
      <w:lvlText w:val="•"/>
      <w:lvlJc w:val="left"/>
      <w:pPr>
        <w:ind w:left="7906" w:hanging="312"/>
      </w:pPr>
      <w:rPr>
        <w:rFonts w:hint="default"/>
        <w:lang w:val="ru-RU" w:eastAsia="en-US" w:bidi="ar-SA"/>
      </w:rPr>
    </w:lvl>
    <w:lvl w:ilvl="8" w:tplc="47EA591E">
      <w:numFmt w:val="bullet"/>
      <w:lvlText w:val="•"/>
      <w:lvlJc w:val="left"/>
      <w:pPr>
        <w:ind w:left="8793" w:hanging="312"/>
      </w:pPr>
      <w:rPr>
        <w:rFonts w:hint="default"/>
        <w:lang w:val="ru-RU" w:eastAsia="en-US" w:bidi="ar-SA"/>
      </w:rPr>
    </w:lvl>
  </w:abstractNum>
  <w:abstractNum w:abstractNumId="185">
    <w:nsid w:val="7E04459C"/>
    <w:multiLevelType w:val="hybridMultilevel"/>
    <w:tmpl w:val="8F5A0F36"/>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6">
    <w:nsid w:val="7E717F5D"/>
    <w:multiLevelType w:val="hybridMultilevel"/>
    <w:tmpl w:val="E188A3DE"/>
    <w:lvl w:ilvl="0" w:tplc="1B2A9022">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F0CA3852">
      <w:numFmt w:val="bullet"/>
      <w:lvlText w:val="•"/>
      <w:lvlJc w:val="left"/>
      <w:pPr>
        <w:ind w:left="1910" w:hanging="360"/>
      </w:pPr>
      <w:rPr>
        <w:rFonts w:hint="default"/>
        <w:lang w:val="ru-RU" w:eastAsia="en-US" w:bidi="ar-SA"/>
      </w:rPr>
    </w:lvl>
    <w:lvl w:ilvl="2" w:tplc="0C10FB88">
      <w:numFmt w:val="bullet"/>
      <w:lvlText w:val="•"/>
      <w:lvlJc w:val="left"/>
      <w:pPr>
        <w:ind w:left="2761" w:hanging="360"/>
      </w:pPr>
      <w:rPr>
        <w:rFonts w:hint="default"/>
        <w:lang w:val="ru-RU" w:eastAsia="en-US" w:bidi="ar-SA"/>
      </w:rPr>
    </w:lvl>
    <w:lvl w:ilvl="3" w:tplc="2CE6E6EC">
      <w:numFmt w:val="bullet"/>
      <w:lvlText w:val="•"/>
      <w:lvlJc w:val="left"/>
      <w:pPr>
        <w:ind w:left="3611" w:hanging="360"/>
      </w:pPr>
      <w:rPr>
        <w:rFonts w:hint="default"/>
        <w:lang w:val="ru-RU" w:eastAsia="en-US" w:bidi="ar-SA"/>
      </w:rPr>
    </w:lvl>
    <w:lvl w:ilvl="4" w:tplc="757A371E">
      <w:numFmt w:val="bullet"/>
      <w:lvlText w:val="•"/>
      <w:lvlJc w:val="left"/>
      <w:pPr>
        <w:ind w:left="4462" w:hanging="360"/>
      </w:pPr>
      <w:rPr>
        <w:rFonts w:hint="default"/>
        <w:lang w:val="ru-RU" w:eastAsia="en-US" w:bidi="ar-SA"/>
      </w:rPr>
    </w:lvl>
    <w:lvl w:ilvl="5" w:tplc="E7EC03E0">
      <w:numFmt w:val="bullet"/>
      <w:lvlText w:val="•"/>
      <w:lvlJc w:val="left"/>
      <w:pPr>
        <w:ind w:left="5313" w:hanging="360"/>
      </w:pPr>
      <w:rPr>
        <w:rFonts w:hint="default"/>
        <w:lang w:val="ru-RU" w:eastAsia="en-US" w:bidi="ar-SA"/>
      </w:rPr>
    </w:lvl>
    <w:lvl w:ilvl="6" w:tplc="0A408E5A">
      <w:numFmt w:val="bullet"/>
      <w:lvlText w:val="•"/>
      <w:lvlJc w:val="left"/>
      <w:pPr>
        <w:ind w:left="6163" w:hanging="360"/>
      </w:pPr>
      <w:rPr>
        <w:rFonts w:hint="default"/>
        <w:lang w:val="ru-RU" w:eastAsia="en-US" w:bidi="ar-SA"/>
      </w:rPr>
    </w:lvl>
    <w:lvl w:ilvl="7" w:tplc="B53EAC28">
      <w:numFmt w:val="bullet"/>
      <w:lvlText w:val="•"/>
      <w:lvlJc w:val="left"/>
      <w:pPr>
        <w:ind w:left="7014" w:hanging="360"/>
      </w:pPr>
      <w:rPr>
        <w:rFonts w:hint="default"/>
        <w:lang w:val="ru-RU" w:eastAsia="en-US" w:bidi="ar-SA"/>
      </w:rPr>
    </w:lvl>
    <w:lvl w:ilvl="8" w:tplc="F8CEA528">
      <w:numFmt w:val="bullet"/>
      <w:lvlText w:val="•"/>
      <w:lvlJc w:val="left"/>
      <w:pPr>
        <w:ind w:left="7865" w:hanging="360"/>
      </w:pPr>
      <w:rPr>
        <w:rFonts w:hint="default"/>
        <w:lang w:val="ru-RU" w:eastAsia="en-US" w:bidi="ar-SA"/>
      </w:rPr>
    </w:lvl>
  </w:abstractNum>
  <w:abstractNum w:abstractNumId="187">
    <w:nsid w:val="7EA66786"/>
    <w:multiLevelType w:val="hybridMultilevel"/>
    <w:tmpl w:val="879E2D00"/>
    <w:lvl w:ilvl="0" w:tplc="D362D896">
      <w:start w:val="1"/>
      <w:numFmt w:val="decimal"/>
      <w:lvlText w:val="%1)"/>
      <w:lvlJc w:val="left"/>
      <w:pPr>
        <w:ind w:left="1102" w:hanging="368"/>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AB869F7A">
      <w:numFmt w:val="bullet"/>
      <w:lvlText w:val="•"/>
      <w:lvlJc w:val="left"/>
      <w:pPr>
        <w:ind w:left="2046" w:hanging="368"/>
      </w:pPr>
      <w:rPr>
        <w:rFonts w:hint="default"/>
        <w:lang w:val="ru-RU" w:eastAsia="en-US" w:bidi="ar-SA"/>
      </w:rPr>
    </w:lvl>
    <w:lvl w:ilvl="2" w:tplc="9D74F000">
      <w:numFmt w:val="bullet"/>
      <w:lvlText w:val="•"/>
      <w:lvlJc w:val="left"/>
      <w:pPr>
        <w:ind w:left="2993" w:hanging="368"/>
      </w:pPr>
      <w:rPr>
        <w:rFonts w:hint="default"/>
        <w:lang w:val="ru-RU" w:eastAsia="en-US" w:bidi="ar-SA"/>
      </w:rPr>
    </w:lvl>
    <w:lvl w:ilvl="3" w:tplc="D8803ED8">
      <w:numFmt w:val="bullet"/>
      <w:lvlText w:val="•"/>
      <w:lvlJc w:val="left"/>
      <w:pPr>
        <w:ind w:left="3939" w:hanging="368"/>
      </w:pPr>
      <w:rPr>
        <w:rFonts w:hint="default"/>
        <w:lang w:val="ru-RU" w:eastAsia="en-US" w:bidi="ar-SA"/>
      </w:rPr>
    </w:lvl>
    <w:lvl w:ilvl="4" w:tplc="2FFAD25E">
      <w:numFmt w:val="bullet"/>
      <w:lvlText w:val="•"/>
      <w:lvlJc w:val="left"/>
      <w:pPr>
        <w:ind w:left="4886" w:hanging="368"/>
      </w:pPr>
      <w:rPr>
        <w:rFonts w:hint="default"/>
        <w:lang w:val="ru-RU" w:eastAsia="en-US" w:bidi="ar-SA"/>
      </w:rPr>
    </w:lvl>
    <w:lvl w:ilvl="5" w:tplc="E0B64E5C">
      <w:numFmt w:val="bullet"/>
      <w:lvlText w:val="•"/>
      <w:lvlJc w:val="left"/>
      <w:pPr>
        <w:ind w:left="5833" w:hanging="368"/>
      </w:pPr>
      <w:rPr>
        <w:rFonts w:hint="default"/>
        <w:lang w:val="ru-RU" w:eastAsia="en-US" w:bidi="ar-SA"/>
      </w:rPr>
    </w:lvl>
    <w:lvl w:ilvl="6" w:tplc="6F22D106">
      <w:numFmt w:val="bullet"/>
      <w:lvlText w:val="•"/>
      <w:lvlJc w:val="left"/>
      <w:pPr>
        <w:ind w:left="6779" w:hanging="368"/>
      </w:pPr>
      <w:rPr>
        <w:rFonts w:hint="default"/>
        <w:lang w:val="ru-RU" w:eastAsia="en-US" w:bidi="ar-SA"/>
      </w:rPr>
    </w:lvl>
    <w:lvl w:ilvl="7" w:tplc="67A483AC">
      <w:numFmt w:val="bullet"/>
      <w:lvlText w:val="•"/>
      <w:lvlJc w:val="left"/>
      <w:pPr>
        <w:ind w:left="7726" w:hanging="368"/>
      </w:pPr>
      <w:rPr>
        <w:rFonts w:hint="default"/>
        <w:lang w:val="ru-RU" w:eastAsia="en-US" w:bidi="ar-SA"/>
      </w:rPr>
    </w:lvl>
    <w:lvl w:ilvl="8" w:tplc="BB0C42E4">
      <w:numFmt w:val="bullet"/>
      <w:lvlText w:val="•"/>
      <w:lvlJc w:val="left"/>
      <w:pPr>
        <w:ind w:left="8673" w:hanging="368"/>
      </w:pPr>
      <w:rPr>
        <w:rFonts w:hint="default"/>
        <w:lang w:val="ru-RU" w:eastAsia="en-US" w:bidi="ar-SA"/>
      </w:rPr>
    </w:lvl>
  </w:abstractNum>
  <w:num w:numId="1">
    <w:abstractNumId w:val="74"/>
  </w:num>
  <w:num w:numId="2">
    <w:abstractNumId w:val="141"/>
  </w:num>
  <w:num w:numId="3">
    <w:abstractNumId w:val="9"/>
  </w:num>
  <w:num w:numId="4">
    <w:abstractNumId w:val="19"/>
  </w:num>
  <w:num w:numId="5">
    <w:abstractNumId w:val="17"/>
  </w:num>
  <w:num w:numId="6">
    <w:abstractNumId w:val="100"/>
  </w:num>
  <w:num w:numId="7">
    <w:abstractNumId w:val="152"/>
  </w:num>
  <w:num w:numId="8">
    <w:abstractNumId w:val="56"/>
  </w:num>
  <w:num w:numId="9">
    <w:abstractNumId w:val="182"/>
  </w:num>
  <w:num w:numId="10">
    <w:abstractNumId w:val="130"/>
  </w:num>
  <w:num w:numId="11">
    <w:abstractNumId w:val="118"/>
  </w:num>
  <w:num w:numId="12">
    <w:abstractNumId w:val="126"/>
  </w:num>
  <w:num w:numId="13">
    <w:abstractNumId w:val="177"/>
  </w:num>
  <w:num w:numId="14">
    <w:abstractNumId w:val="184"/>
  </w:num>
  <w:num w:numId="15">
    <w:abstractNumId w:val="23"/>
  </w:num>
  <w:num w:numId="16">
    <w:abstractNumId w:val="58"/>
  </w:num>
  <w:num w:numId="17">
    <w:abstractNumId w:val="155"/>
  </w:num>
  <w:num w:numId="18">
    <w:abstractNumId w:val="187"/>
  </w:num>
  <w:num w:numId="19">
    <w:abstractNumId w:val="111"/>
  </w:num>
  <w:num w:numId="20">
    <w:abstractNumId w:val="142"/>
  </w:num>
  <w:num w:numId="21">
    <w:abstractNumId w:val="122"/>
  </w:num>
  <w:num w:numId="22">
    <w:abstractNumId w:val="50"/>
  </w:num>
  <w:num w:numId="23">
    <w:abstractNumId w:val="113"/>
  </w:num>
  <w:num w:numId="24">
    <w:abstractNumId w:val="160"/>
  </w:num>
  <w:num w:numId="25">
    <w:abstractNumId w:val="137"/>
  </w:num>
  <w:num w:numId="26">
    <w:abstractNumId w:val="62"/>
  </w:num>
  <w:num w:numId="27">
    <w:abstractNumId w:val="24"/>
  </w:num>
  <w:num w:numId="28">
    <w:abstractNumId w:val="90"/>
  </w:num>
  <w:num w:numId="29">
    <w:abstractNumId w:val="10"/>
  </w:num>
  <w:num w:numId="30">
    <w:abstractNumId w:val="66"/>
  </w:num>
  <w:num w:numId="31">
    <w:abstractNumId w:val="30"/>
  </w:num>
  <w:num w:numId="32">
    <w:abstractNumId w:val="92"/>
  </w:num>
  <w:num w:numId="33">
    <w:abstractNumId w:val="161"/>
  </w:num>
  <w:num w:numId="34">
    <w:abstractNumId w:val="133"/>
  </w:num>
  <w:num w:numId="35">
    <w:abstractNumId w:val="54"/>
  </w:num>
  <w:num w:numId="36">
    <w:abstractNumId w:val="158"/>
  </w:num>
  <w:num w:numId="37">
    <w:abstractNumId w:val="94"/>
  </w:num>
  <w:num w:numId="38">
    <w:abstractNumId w:val="68"/>
  </w:num>
  <w:num w:numId="39">
    <w:abstractNumId w:val="156"/>
  </w:num>
  <w:num w:numId="40">
    <w:abstractNumId w:val="186"/>
  </w:num>
  <w:num w:numId="41">
    <w:abstractNumId w:val="81"/>
  </w:num>
  <w:num w:numId="42">
    <w:abstractNumId w:val="39"/>
  </w:num>
  <w:num w:numId="43">
    <w:abstractNumId w:val="33"/>
  </w:num>
  <w:num w:numId="44">
    <w:abstractNumId w:val="172"/>
  </w:num>
  <w:num w:numId="45">
    <w:abstractNumId w:val="7"/>
  </w:num>
  <w:num w:numId="46">
    <w:abstractNumId w:val="57"/>
  </w:num>
  <w:num w:numId="47">
    <w:abstractNumId w:val="40"/>
  </w:num>
  <w:num w:numId="48">
    <w:abstractNumId w:val="72"/>
  </w:num>
  <w:num w:numId="49">
    <w:abstractNumId w:val="3"/>
  </w:num>
  <w:num w:numId="50">
    <w:abstractNumId w:val="167"/>
  </w:num>
  <w:num w:numId="51">
    <w:abstractNumId w:val="98"/>
  </w:num>
  <w:num w:numId="52">
    <w:abstractNumId w:val="140"/>
  </w:num>
  <w:num w:numId="53">
    <w:abstractNumId w:val="176"/>
  </w:num>
  <w:num w:numId="54">
    <w:abstractNumId w:val="37"/>
  </w:num>
  <w:num w:numId="55">
    <w:abstractNumId w:val="4"/>
  </w:num>
  <w:num w:numId="56">
    <w:abstractNumId w:val="104"/>
  </w:num>
  <w:num w:numId="57">
    <w:abstractNumId w:val="51"/>
  </w:num>
  <w:num w:numId="58">
    <w:abstractNumId w:val="178"/>
  </w:num>
  <w:num w:numId="59">
    <w:abstractNumId w:val="164"/>
  </w:num>
  <w:num w:numId="60">
    <w:abstractNumId w:val="89"/>
  </w:num>
  <w:num w:numId="61">
    <w:abstractNumId w:val="86"/>
  </w:num>
  <w:num w:numId="62">
    <w:abstractNumId w:val="168"/>
  </w:num>
  <w:num w:numId="63">
    <w:abstractNumId w:val="87"/>
  </w:num>
  <w:num w:numId="64">
    <w:abstractNumId w:val="28"/>
  </w:num>
  <w:num w:numId="65">
    <w:abstractNumId w:val="157"/>
  </w:num>
  <w:num w:numId="66">
    <w:abstractNumId w:val="42"/>
  </w:num>
  <w:num w:numId="67">
    <w:abstractNumId w:val="93"/>
  </w:num>
  <w:num w:numId="68">
    <w:abstractNumId w:val="115"/>
  </w:num>
  <w:num w:numId="69">
    <w:abstractNumId w:val="143"/>
  </w:num>
  <w:num w:numId="70">
    <w:abstractNumId w:val="110"/>
  </w:num>
  <w:num w:numId="71">
    <w:abstractNumId w:val="136"/>
  </w:num>
  <w:num w:numId="72">
    <w:abstractNumId w:val="70"/>
  </w:num>
  <w:num w:numId="73">
    <w:abstractNumId w:val="1"/>
  </w:num>
  <w:num w:numId="74">
    <w:abstractNumId w:val="159"/>
  </w:num>
  <w:num w:numId="75">
    <w:abstractNumId w:val="146"/>
  </w:num>
  <w:num w:numId="76">
    <w:abstractNumId w:val="83"/>
  </w:num>
  <w:num w:numId="77">
    <w:abstractNumId w:val="121"/>
  </w:num>
  <w:num w:numId="78">
    <w:abstractNumId w:val="18"/>
  </w:num>
  <w:num w:numId="79">
    <w:abstractNumId w:val="25"/>
  </w:num>
  <w:num w:numId="80">
    <w:abstractNumId w:val="69"/>
  </w:num>
  <w:num w:numId="81">
    <w:abstractNumId w:val="0"/>
  </w:num>
  <w:num w:numId="82">
    <w:abstractNumId w:val="107"/>
  </w:num>
  <w:num w:numId="83">
    <w:abstractNumId w:val="166"/>
  </w:num>
  <w:num w:numId="84">
    <w:abstractNumId w:val="88"/>
  </w:num>
  <w:num w:numId="85">
    <w:abstractNumId w:val="117"/>
  </w:num>
  <w:num w:numId="86">
    <w:abstractNumId w:val="179"/>
  </w:num>
  <w:num w:numId="87">
    <w:abstractNumId w:val="34"/>
  </w:num>
  <w:num w:numId="88">
    <w:abstractNumId w:val="132"/>
  </w:num>
  <w:num w:numId="89">
    <w:abstractNumId w:val="53"/>
  </w:num>
  <w:num w:numId="90">
    <w:abstractNumId w:val="151"/>
  </w:num>
  <w:num w:numId="91">
    <w:abstractNumId w:val="29"/>
  </w:num>
  <w:num w:numId="92">
    <w:abstractNumId w:val="76"/>
  </w:num>
  <w:num w:numId="93">
    <w:abstractNumId w:val="8"/>
  </w:num>
  <w:num w:numId="94">
    <w:abstractNumId w:val="41"/>
  </w:num>
  <w:num w:numId="95">
    <w:abstractNumId w:val="6"/>
  </w:num>
  <w:num w:numId="96">
    <w:abstractNumId w:val="65"/>
  </w:num>
  <w:num w:numId="97">
    <w:abstractNumId w:val="108"/>
  </w:num>
  <w:num w:numId="98">
    <w:abstractNumId w:val="99"/>
  </w:num>
  <w:num w:numId="99">
    <w:abstractNumId w:val="119"/>
  </w:num>
  <w:num w:numId="100">
    <w:abstractNumId w:val="79"/>
  </w:num>
  <w:num w:numId="101">
    <w:abstractNumId w:val="32"/>
  </w:num>
  <w:num w:numId="102">
    <w:abstractNumId w:val="114"/>
  </w:num>
  <w:num w:numId="103">
    <w:abstractNumId w:val="150"/>
  </w:num>
  <w:num w:numId="104">
    <w:abstractNumId w:val="77"/>
  </w:num>
  <w:num w:numId="105">
    <w:abstractNumId w:val="85"/>
  </w:num>
  <w:num w:numId="106">
    <w:abstractNumId w:val="139"/>
  </w:num>
  <w:num w:numId="107">
    <w:abstractNumId w:val="82"/>
  </w:num>
  <w:num w:numId="108">
    <w:abstractNumId w:val="154"/>
  </w:num>
  <w:num w:numId="109">
    <w:abstractNumId w:val="135"/>
  </w:num>
  <w:num w:numId="110">
    <w:abstractNumId w:val="173"/>
  </w:num>
  <w:num w:numId="111">
    <w:abstractNumId w:val="46"/>
  </w:num>
  <w:num w:numId="112">
    <w:abstractNumId w:val="15"/>
  </w:num>
  <w:num w:numId="113">
    <w:abstractNumId w:val="71"/>
  </w:num>
  <w:num w:numId="114">
    <w:abstractNumId w:val="116"/>
  </w:num>
  <w:num w:numId="115">
    <w:abstractNumId w:val="124"/>
  </w:num>
  <w:num w:numId="116">
    <w:abstractNumId w:val="120"/>
  </w:num>
  <w:num w:numId="117">
    <w:abstractNumId w:val="131"/>
  </w:num>
  <w:num w:numId="118">
    <w:abstractNumId w:val="180"/>
  </w:num>
  <w:num w:numId="119">
    <w:abstractNumId w:val="102"/>
  </w:num>
  <w:num w:numId="120">
    <w:abstractNumId w:val="128"/>
  </w:num>
  <w:num w:numId="121">
    <w:abstractNumId w:val="27"/>
  </w:num>
  <w:num w:numId="122">
    <w:abstractNumId w:val="75"/>
  </w:num>
  <w:num w:numId="123">
    <w:abstractNumId w:val="181"/>
  </w:num>
  <w:num w:numId="124">
    <w:abstractNumId w:val="84"/>
  </w:num>
  <w:num w:numId="125">
    <w:abstractNumId w:val="67"/>
  </w:num>
  <w:num w:numId="126">
    <w:abstractNumId w:val="165"/>
  </w:num>
  <w:num w:numId="127">
    <w:abstractNumId w:val="101"/>
  </w:num>
  <w:num w:numId="128">
    <w:abstractNumId w:val="91"/>
  </w:num>
  <w:num w:numId="129">
    <w:abstractNumId w:val="80"/>
  </w:num>
  <w:num w:numId="130">
    <w:abstractNumId w:val="35"/>
  </w:num>
  <w:num w:numId="131">
    <w:abstractNumId w:val="153"/>
  </w:num>
  <w:num w:numId="132">
    <w:abstractNumId w:val="55"/>
  </w:num>
  <w:num w:numId="133">
    <w:abstractNumId w:val="20"/>
  </w:num>
  <w:num w:numId="134">
    <w:abstractNumId w:val="138"/>
  </w:num>
  <w:num w:numId="135">
    <w:abstractNumId w:val="60"/>
  </w:num>
  <w:num w:numId="136">
    <w:abstractNumId w:val="109"/>
  </w:num>
  <w:num w:numId="137">
    <w:abstractNumId w:val="78"/>
  </w:num>
  <w:num w:numId="138">
    <w:abstractNumId w:val="12"/>
  </w:num>
  <w:num w:numId="139">
    <w:abstractNumId w:val="149"/>
  </w:num>
  <w:num w:numId="140">
    <w:abstractNumId w:val="21"/>
  </w:num>
  <w:num w:numId="141">
    <w:abstractNumId w:val="2"/>
  </w:num>
  <w:num w:numId="142">
    <w:abstractNumId w:val="11"/>
  </w:num>
  <w:num w:numId="143">
    <w:abstractNumId w:val="171"/>
  </w:num>
  <w:num w:numId="144">
    <w:abstractNumId w:val="148"/>
  </w:num>
  <w:num w:numId="145">
    <w:abstractNumId w:val="127"/>
  </w:num>
  <w:num w:numId="146">
    <w:abstractNumId w:val="36"/>
  </w:num>
  <w:num w:numId="147">
    <w:abstractNumId w:val="96"/>
  </w:num>
  <w:num w:numId="148">
    <w:abstractNumId w:val="52"/>
  </w:num>
  <w:num w:numId="149">
    <w:abstractNumId w:val="106"/>
  </w:num>
  <w:num w:numId="150">
    <w:abstractNumId w:val="169"/>
  </w:num>
  <w:num w:numId="151">
    <w:abstractNumId w:val="47"/>
  </w:num>
  <w:num w:numId="152">
    <w:abstractNumId w:val="43"/>
  </w:num>
  <w:num w:numId="153">
    <w:abstractNumId w:val="5"/>
  </w:num>
  <w:num w:numId="154">
    <w:abstractNumId w:val="105"/>
  </w:num>
  <w:num w:numId="155">
    <w:abstractNumId w:val="162"/>
  </w:num>
  <w:num w:numId="156">
    <w:abstractNumId w:val="163"/>
  </w:num>
  <w:num w:numId="157">
    <w:abstractNumId w:val="44"/>
  </w:num>
  <w:num w:numId="158">
    <w:abstractNumId w:val="64"/>
  </w:num>
  <w:num w:numId="159">
    <w:abstractNumId w:val="26"/>
  </w:num>
  <w:num w:numId="160">
    <w:abstractNumId w:val="183"/>
  </w:num>
  <w:num w:numId="161">
    <w:abstractNumId w:val="95"/>
  </w:num>
  <w:num w:numId="162">
    <w:abstractNumId w:val="144"/>
  </w:num>
  <w:num w:numId="163">
    <w:abstractNumId w:val="129"/>
  </w:num>
  <w:num w:numId="164">
    <w:abstractNumId w:val="31"/>
  </w:num>
  <w:num w:numId="165">
    <w:abstractNumId w:val="13"/>
  </w:num>
  <w:num w:numId="166">
    <w:abstractNumId w:val="38"/>
  </w:num>
  <w:num w:numId="167">
    <w:abstractNumId w:val="145"/>
  </w:num>
  <w:num w:numId="168">
    <w:abstractNumId w:val="170"/>
  </w:num>
  <w:num w:numId="169">
    <w:abstractNumId w:val="103"/>
  </w:num>
  <w:num w:numId="170">
    <w:abstractNumId w:val="73"/>
  </w:num>
  <w:num w:numId="171">
    <w:abstractNumId w:val="185"/>
  </w:num>
  <w:num w:numId="172">
    <w:abstractNumId w:val="125"/>
  </w:num>
  <w:num w:numId="173">
    <w:abstractNumId w:val="14"/>
  </w:num>
  <w:num w:numId="174">
    <w:abstractNumId w:val="49"/>
  </w:num>
  <w:num w:numId="175">
    <w:abstractNumId w:val="59"/>
  </w:num>
  <w:num w:numId="176">
    <w:abstractNumId w:val="123"/>
  </w:num>
  <w:num w:numId="177">
    <w:abstractNumId w:val="61"/>
  </w:num>
  <w:num w:numId="178">
    <w:abstractNumId w:val="63"/>
  </w:num>
  <w:num w:numId="179">
    <w:abstractNumId w:val="174"/>
  </w:num>
  <w:num w:numId="180">
    <w:abstractNumId w:val="16"/>
  </w:num>
  <w:num w:numId="181">
    <w:abstractNumId w:val="45"/>
  </w:num>
  <w:num w:numId="182">
    <w:abstractNumId w:val="134"/>
  </w:num>
  <w:num w:numId="183">
    <w:abstractNumId w:val="48"/>
  </w:num>
  <w:num w:numId="184">
    <w:abstractNumId w:val="22"/>
  </w:num>
  <w:num w:numId="185">
    <w:abstractNumId w:val="112"/>
  </w:num>
  <w:num w:numId="186">
    <w:abstractNumId w:val="147"/>
  </w:num>
  <w:num w:numId="187">
    <w:abstractNumId w:val="97"/>
  </w:num>
  <w:num w:numId="188">
    <w:abstractNumId w:val="17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55C1A"/>
    <w:rsid w:val="00007122"/>
    <w:rsid w:val="0002567F"/>
    <w:rsid w:val="00057DDC"/>
    <w:rsid w:val="000605FA"/>
    <w:rsid w:val="00063EB6"/>
    <w:rsid w:val="00063FEA"/>
    <w:rsid w:val="00064D4F"/>
    <w:rsid w:val="000773BC"/>
    <w:rsid w:val="00092537"/>
    <w:rsid w:val="00095942"/>
    <w:rsid w:val="000B34A2"/>
    <w:rsid w:val="000D00B7"/>
    <w:rsid w:val="000D5A10"/>
    <w:rsid w:val="00151E12"/>
    <w:rsid w:val="00152A96"/>
    <w:rsid w:val="00175808"/>
    <w:rsid w:val="001807F9"/>
    <w:rsid w:val="00184503"/>
    <w:rsid w:val="00192033"/>
    <w:rsid w:val="0019356F"/>
    <w:rsid w:val="001977C3"/>
    <w:rsid w:val="001A02A3"/>
    <w:rsid w:val="002219D8"/>
    <w:rsid w:val="0022389F"/>
    <w:rsid w:val="002531E1"/>
    <w:rsid w:val="00260309"/>
    <w:rsid w:val="002701AD"/>
    <w:rsid w:val="00281D17"/>
    <w:rsid w:val="00282C82"/>
    <w:rsid w:val="002843B6"/>
    <w:rsid w:val="0031548C"/>
    <w:rsid w:val="00322145"/>
    <w:rsid w:val="003479F8"/>
    <w:rsid w:val="00374B19"/>
    <w:rsid w:val="003A7F13"/>
    <w:rsid w:val="003E1D21"/>
    <w:rsid w:val="00413ECC"/>
    <w:rsid w:val="00413FCA"/>
    <w:rsid w:val="00416CD4"/>
    <w:rsid w:val="00451007"/>
    <w:rsid w:val="00485580"/>
    <w:rsid w:val="00492B8A"/>
    <w:rsid w:val="004A1671"/>
    <w:rsid w:val="004B4ACF"/>
    <w:rsid w:val="004F089E"/>
    <w:rsid w:val="00535DD4"/>
    <w:rsid w:val="005413C8"/>
    <w:rsid w:val="005703D3"/>
    <w:rsid w:val="005B5ED2"/>
    <w:rsid w:val="005F14CE"/>
    <w:rsid w:val="00601759"/>
    <w:rsid w:val="006110F8"/>
    <w:rsid w:val="0062569F"/>
    <w:rsid w:val="0065777B"/>
    <w:rsid w:val="00661211"/>
    <w:rsid w:val="00676A98"/>
    <w:rsid w:val="006772C0"/>
    <w:rsid w:val="006C0448"/>
    <w:rsid w:val="006C29B7"/>
    <w:rsid w:val="006C4BC5"/>
    <w:rsid w:val="006E50ED"/>
    <w:rsid w:val="006F1683"/>
    <w:rsid w:val="0070677D"/>
    <w:rsid w:val="00710754"/>
    <w:rsid w:val="00712626"/>
    <w:rsid w:val="00725595"/>
    <w:rsid w:val="00735DD4"/>
    <w:rsid w:val="00751284"/>
    <w:rsid w:val="0076154B"/>
    <w:rsid w:val="007615BA"/>
    <w:rsid w:val="00790625"/>
    <w:rsid w:val="00792DA0"/>
    <w:rsid w:val="00793F52"/>
    <w:rsid w:val="007F1FFC"/>
    <w:rsid w:val="007F40C0"/>
    <w:rsid w:val="008107A9"/>
    <w:rsid w:val="00812B64"/>
    <w:rsid w:val="0082035D"/>
    <w:rsid w:val="008233F0"/>
    <w:rsid w:val="008259EE"/>
    <w:rsid w:val="00830D7A"/>
    <w:rsid w:val="008343ED"/>
    <w:rsid w:val="00845E5C"/>
    <w:rsid w:val="008706B5"/>
    <w:rsid w:val="00873342"/>
    <w:rsid w:val="00873F6D"/>
    <w:rsid w:val="00887FAE"/>
    <w:rsid w:val="008A4DA1"/>
    <w:rsid w:val="008B0892"/>
    <w:rsid w:val="008E7A69"/>
    <w:rsid w:val="00905509"/>
    <w:rsid w:val="00905EE6"/>
    <w:rsid w:val="00951036"/>
    <w:rsid w:val="00954432"/>
    <w:rsid w:val="009631F0"/>
    <w:rsid w:val="00985814"/>
    <w:rsid w:val="009A5B92"/>
    <w:rsid w:val="009D57E4"/>
    <w:rsid w:val="009F46D2"/>
    <w:rsid w:val="00A02EA3"/>
    <w:rsid w:val="00A231FC"/>
    <w:rsid w:val="00A5534E"/>
    <w:rsid w:val="00A55C1A"/>
    <w:rsid w:val="00A570C9"/>
    <w:rsid w:val="00A64D76"/>
    <w:rsid w:val="00A72496"/>
    <w:rsid w:val="00A95599"/>
    <w:rsid w:val="00AC0811"/>
    <w:rsid w:val="00AC30CC"/>
    <w:rsid w:val="00AC78AE"/>
    <w:rsid w:val="00AD4B82"/>
    <w:rsid w:val="00AD724E"/>
    <w:rsid w:val="00AF5DB8"/>
    <w:rsid w:val="00B10825"/>
    <w:rsid w:val="00B23F44"/>
    <w:rsid w:val="00B3249A"/>
    <w:rsid w:val="00B34B72"/>
    <w:rsid w:val="00B36FDF"/>
    <w:rsid w:val="00B41C76"/>
    <w:rsid w:val="00B61F1B"/>
    <w:rsid w:val="00B878F8"/>
    <w:rsid w:val="00B90D31"/>
    <w:rsid w:val="00BB4B5B"/>
    <w:rsid w:val="00BE5657"/>
    <w:rsid w:val="00C30597"/>
    <w:rsid w:val="00C30613"/>
    <w:rsid w:val="00C4470B"/>
    <w:rsid w:val="00C50A01"/>
    <w:rsid w:val="00C61FA8"/>
    <w:rsid w:val="00C70339"/>
    <w:rsid w:val="00CA25F2"/>
    <w:rsid w:val="00CD5B48"/>
    <w:rsid w:val="00D23710"/>
    <w:rsid w:val="00D242A7"/>
    <w:rsid w:val="00D32CF9"/>
    <w:rsid w:val="00D840D3"/>
    <w:rsid w:val="00DA02F0"/>
    <w:rsid w:val="00DB0E02"/>
    <w:rsid w:val="00DB681A"/>
    <w:rsid w:val="00DD5A11"/>
    <w:rsid w:val="00DE0903"/>
    <w:rsid w:val="00DF038E"/>
    <w:rsid w:val="00E1352D"/>
    <w:rsid w:val="00E178DB"/>
    <w:rsid w:val="00E42842"/>
    <w:rsid w:val="00E77C79"/>
    <w:rsid w:val="00E938FC"/>
    <w:rsid w:val="00EB27A8"/>
    <w:rsid w:val="00EC662A"/>
    <w:rsid w:val="00ED7071"/>
    <w:rsid w:val="00F023D2"/>
    <w:rsid w:val="00F10115"/>
    <w:rsid w:val="00F31245"/>
    <w:rsid w:val="00F41EFD"/>
    <w:rsid w:val="00F50A09"/>
    <w:rsid w:val="00F57274"/>
    <w:rsid w:val="00F6137F"/>
    <w:rsid w:val="00F646DC"/>
    <w:rsid w:val="00FA0CC6"/>
    <w:rsid w:val="00FD3BF2"/>
    <w:rsid w:val="00FD70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1"/>
    </o:shapelayout>
  </w:shapeDefaults>
  <w:decimalSymbol w:val=","/>
  <w:listSeparator w:val=";"/>
  <w15:docId w15:val="{242C57C6-F4DB-460F-BAAF-B06E94C0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1"/>
      <w:ind w:left="282"/>
      <w:outlineLvl w:val="0"/>
    </w:pPr>
    <w:rPr>
      <w:b/>
      <w:bCs/>
      <w:sz w:val="28"/>
      <w:szCs w:val="28"/>
    </w:rPr>
  </w:style>
  <w:style w:type="paragraph" w:styleId="2">
    <w:name w:val="heading 2"/>
    <w:basedOn w:val="a"/>
    <w:link w:val="20"/>
    <w:uiPriority w:val="1"/>
    <w:qFormat/>
    <w:pPr>
      <w:ind w:left="701"/>
      <w:outlineLvl w:val="1"/>
    </w:pPr>
    <w:rPr>
      <w:b/>
      <w:bCs/>
      <w:sz w:val="24"/>
      <w:szCs w:val="24"/>
    </w:rPr>
  </w:style>
  <w:style w:type="paragraph" w:styleId="3">
    <w:name w:val="heading 3"/>
    <w:basedOn w:val="a"/>
    <w:link w:val="30"/>
    <w:uiPriority w:val="1"/>
    <w:qFormat/>
    <w:pPr>
      <w:ind w:left="701"/>
      <w:outlineLvl w:val="2"/>
    </w:pPr>
    <w:rPr>
      <w:b/>
      <w:bCs/>
      <w:i/>
      <w:iCs/>
      <w:sz w:val="24"/>
      <w:szCs w:val="24"/>
    </w:rPr>
  </w:style>
  <w:style w:type="paragraph" w:styleId="4">
    <w:name w:val="heading 4"/>
    <w:basedOn w:val="a"/>
    <w:next w:val="a"/>
    <w:link w:val="40"/>
    <w:uiPriority w:val="1"/>
    <w:unhideWhenUsed/>
    <w:qFormat/>
    <w:rsid w:val="004F08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2"/>
    </w:pPr>
    <w:rPr>
      <w:sz w:val="24"/>
      <w:szCs w:val="24"/>
    </w:rPr>
  </w:style>
  <w:style w:type="paragraph" w:styleId="a5">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6"/>
    <w:uiPriority w:val="1"/>
    <w:qFormat/>
    <w:pPr>
      <w:ind w:left="1028" w:hanging="360"/>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7F1FFC"/>
    <w:rPr>
      <w:rFonts w:ascii="Tahoma" w:hAnsi="Tahoma" w:cs="Tahoma"/>
      <w:sz w:val="16"/>
      <w:szCs w:val="16"/>
    </w:rPr>
  </w:style>
  <w:style w:type="character" w:customStyle="1" w:styleId="a8">
    <w:name w:val="Текст выноски Знак"/>
    <w:basedOn w:val="a0"/>
    <w:link w:val="a7"/>
    <w:uiPriority w:val="99"/>
    <w:semiHidden/>
    <w:rsid w:val="007F1FFC"/>
    <w:rPr>
      <w:rFonts w:ascii="Tahoma" w:eastAsia="Times New Roman" w:hAnsi="Tahoma" w:cs="Tahoma"/>
      <w:sz w:val="16"/>
      <w:szCs w:val="16"/>
      <w:lang w:val="ru-RU"/>
    </w:rPr>
  </w:style>
  <w:style w:type="character" w:styleId="a9">
    <w:name w:val="Hyperlink"/>
    <w:basedOn w:val="a0"/>
    <w:uiPriority w:val="99"/>
    <w:unhideWhenUsed/>
    <w:rsid w:val="00F50A09"/>
    <w:rPr>
      <w:color w:val="0000FF" w:themeColor="hyperlink"/>
      <w:u w:val="single"/>
    </w:rPr>
  </w:style>
  <w:style w:type="paragraph" w:styleId="aa">
    <w:name w:val="header"/>
    <w:basedOn w:val="a"/>
    <w:link w:val="ab"/>
    <w:uiPriority w:val="99"/>
    <w:unhideWhenUsed/>
    <w:rsid w:val="00AD4B82"/>
    <w:pPr>
      <w:tabs>
        <w:tab w:val="center" w:pos="4677"/>
        <w:tab w:val="right" w:pos="9355"/>
      </w:tabs>
    </w:pPr>
  </w:style>
  <w:style w:type="character" w:customStyle="1" w:styleId="ab">
    <w:name w:val="Верхний колонтитул Знак"/>
    <w:basedOn w:val="a0"/>
    <w:link w:val="aa"/>
    <w:uiPriority w:val="99"/>
    <w:rsid w:val="00AD4B82"/>
    <w:rPr>
      <w:rFonts w:ascii="Times New Roman" w:eastAsia="Times New Roman" w:hAnsi="Times New Roman" w:cs="Times New Roman"/>
      <w:lang w:val="ru-RU"/>
    </w:rPr>
  </w:style>
  <w:style w:type="paragraph" w:styleId="ac">
    <w:name w:val="footer"/>
    <w:basedOn w:val="a"/>
    <w:link w:val="ad"/>
    <w:uiPriority w:val="99"/>
    <w:unhideWhenUsed/>
    <w:rsid w:val="00AD4B82"/>
    <w:pPr>
      <w:tabs>
        <w:tab w:val="center" w:pos="4677"/>
        <w:tab w:val="right" w:pos="9355"/>
      </w:tabs>
    </w:pPr>
  </w:style>
  <w:style w:type="character" w:customStyle="1" w:styleId="ad">
    <w:name w:val="Нижний колонтитул Знак"/>
    <w:basedOn w:val="a0"/>
    <w:link w:val="ac"/>
    <w:uiPriority w:val="99"/>
    <w:rsid w:val="00AD4B82"/>
    <w:rPr>
      <w:rFonts w:ascii="Times New Roman" w:eastAsia="Times New Roman" w:hAnsi="Times New Roman" w:cs="Times New Roman"/>
      <w:lang w:val="ru-RU"/>
    </w:rPr>
  </w:style>
  <w:style w:type="character" w:customStyle="1" w:styleId="a6">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5"/>
    <w:uiPriority w:val="1"/>
    <w:qFormat/>
    <w:locked/>
    <w:rsid w:val="008107A9"/>
    <w:rPr>
      <w:rFonts w:ascii="Times New Roman" w:eastAsia="Times New Roman" w:hAnsi="Times New Roman" w:cs="Times New Roman"/>
      <w:lang w:val="ru-RU"/>
    </w:rPr>
  </w:style>
  <w:style w:type="character" w:customStyle="1" w:styleId="CharAttribute1">
    <w:name w:val="CharAttribute1"/>
    <w:rsid w:val="00AD724E"/>
    <w:rPr>
      <w:rFonts w:ascii="Times New Roman" w:eastAsia="Gulim" w:hAnsi="Gulim"/>
      <w:sz w:val="28"/>
    </w:rPr>
  </w:style>
  <w:style w:type="character" w:customStyle="1" w:styleId="CharAttribute512">
    <w:name w:val="CharAttribute512"/>
    <w:rsid w:val="00AD724E"/>
    <w:rPr>
      <w:rFonts w:ascii="Times New Roman" w:eastAsia="Times New Roman"/>
      <w:sz w:val="28"/>
    </w:rPr>
  </w:style>
  <w:style w:type="table" w:styleId="ae">
    <w:name w:val="Table Grid"/>
    <w:basedOn w:val="a1"/>
    <w:rsid w:val="00AD724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AD724E"/>
    <w:pPr>
      <w:widowControl/>
      <w:autoSpaceDE/>
      <w:autoSpaceDN/>
      <w:spacing w:before="100" w:beforeAutospacing="1" w:after="100" w:afterAutospacing="1"/>
    </w:pPr>
    <w:rPr>
      <w:sz w:val="24"/>
      <w:szCs w:val="24"/>
      <w:lang w:eastAsia="ru-RU"/>
    </w:rPr>
  </w:style>
  <w:style w:type="character" w:customStyle="1" w:styleId="CharAttribute484">
    <w:name w:val="CharAttribute484"/>
    <w:uiPriority w:val="99"/>
    <w:rsid w:val="00AD724E"/>
    <w:rPr>
      <w:rFonts w:ascii="Times New Roman" w:eastAsia="Times New Roman"/>
      <w:i/>
      <w:sz w:val="28"/>
    </w:rPr>
  </w:style>
  <w:style w:type="character" w:customStyle="1" w:styleId="CharAttribute501">
    <w:name w:val="CharAttribute501"/>
    <w:uiPriority w:val="99"/>
    <w:rsid w:val="00AD724E"/>
    <w:rPr>
      <w:rFonts w:ascii="Times New Roman" w:eastAsia="Times New Roman"/>
      <w:i/>
      <w:sz w:val="28"/>
      <w:u w:val="single"/>
    </w:rPr>
  </w:style>
  <w:style w:type="character" w:customStyle="1" w:styleId="CharAttribute502">
    <w:name w:val="CharAttribute502"/>
    <w:rsid w:val="00AD724E"/>
    <w:rPr>
      <w:rFonts w:ascii="Times New Roman" w:eastAsia="Times New Roman"/>
      <w:i/>
      <w:sz w:val="28"/>
    </w:rPr>
  </w:style>
  <w:style w:type="character" w:customStyle="1" w:styleId="CharAttribute504">
    <w:name w:val="CharAttribute504"/>
    <w:rsid w:val="00AD724E"/>
    <w:rPr>
      <w:rFonts w:ascii="Times New Roman" w:eastAsia="Times New Roman"/>
      <w:sz w:val="28"/>
    </w:rPr>
  </w:style>
  <w:style w:type="paragraph" w:customStyle="1" w:styleId="ParaAttribute38">
    <w:name w:val="ParaAttribute38"/>
    <w:rsid w:val="00AD724E"/>
    <w:pPr>
      <w:widowControl/>
      <w:autoSpaceDE/>
      <w:autoSpaceDN/>
      <w:ind w:right="-1"/>
      <w:jc w:val="both"/>
    </w:pPr>
    <w:rPr>
      <w:rFonts w:ascii="Times New Roman" w:eastAsia="№Е" w:hAnsi="Times New Roman" w:cs="Times New Roman"/>
      <w:sz w:val="20"/>
      <w:szCs w:val="20"/>
      <w:lang w:val="ru-RU" w:eastAsia="ru-RU"/>
    </w:rPr>
  </w:style>
  <w:style w:type="paragraph" w:customStyle="1" w:styleId="zfr3q">
    <w:name w:val="zfr3q"/>
    <w:basedOn w:val="a"/>
    <w:rsid w:val="00AD724E"/>
    <w:pPr>
      <w:widowControl/>
      <w:autoSpaceDE/>
      <w:autoSpaceDN/>
      <w:spacing w:before="100" w:beforeAutospacing="1" w:after="100" w:afterAutospacing="1"/>
    </w:pPr>
    <w:rPr>
      <w:sz w:val="24"/>
      <w:szCs w:val="24"/>
      <w:lang w:eastAsia="ru-RU"/>
    </w:rPr>
  </w:style>
  <w:style w:type="paragraph" w:customStyle="1" w:styleId="western">
    <w:name w:val="western"/>
    <w:basedOn w:val="a"/>
    <w:rsid w:val="00AD724E"/>
    <w:pPr>
      <w:widowControl/>
      <w:autoSpaceDE/>
      <w:autoSpaceDN/>
      <w:spacing w:before="100" w:beforeAutospacing="1" w:after="119"/>
    </w:pPr>
    <w:rPr>
      <w:sz w:val="24"/>
      <w:szCs w:val="24"/>
      <w:lang w:eastAsia="ru-RU"/>
    </w:rPr>
  </w:style>
  <w:style w:type="paragraph" w:customStyle="1" w:styleId="Default">
    <w:name w:val="Default"/>
    <w:rsid w:val="009A5B92"/>
    <w:pPr>
      <w:widowControl/>
      <w:adjustRightInd w:val="0"/>
    </w:pPr>
    <w:rPr>
      <w:rFonts w:ascii="Times New Roman" w:eastAsia="Times New Roman" w:hAnsi="Times New Roman" w:cs="Times New Roman"/>
      <w:color w:val="000000"/>
      <w:sz w:val="24"/>
      <w:szCs w:val="24"/>
      <w:lang w:val="ru-RU" w:eastAsia="ru-RU"/>
    </w:rPr>
  </w:style>
  <w:style w:type="paragraph" w:customStyle="1" w:styleId="table-body0mm">
    <w:name w:val="table-body_0mm"/>
    <w:basedOn w:val="a"/>
    <w:uiPriority w:val="99"/>
    <w:rsid w:val="009A5B92"/>
    <w:pPr>
      <w:widowControl/>
      <w:tabs>
        <w:tab w:val="left" w:pos="567"/>
      </w:tabs>
      <w:adjustRightInd w:val="0"/>
      <w:spacing w:line="200" w:lineRule="atLeast"/>
      <w:textAlignment w:val="center"/>
    </w:pPr>
    <w:rPr>
      <w:rFonts w:cs="SchoolBookSanPin"/>
      <w:color w:val="000000"/>
      <w:sz w:val="18"/>
      <w:szCs w:val="18"/>
      <w:lang w:eastAsia="ru-RU"/>
    </w:rPr>
  </w:style>
  <w:style w:type="paragraph" w:customStyle="1" w:styleId="table-bodycentre">
    <w:name w:val="table-body_centre"/>
    <w:basedOn w:val="a"/>
    <w:uiPriority w:val="99"/>
    <w:rsid w:val="009A5B92"/>
    <w:pPr>
      <w:adjustRightInd w:val="0"/>
      <w:spacing w:after="100" w:line="200" w:lineRule="atLeast"/>
      <w:jc w:val="center"/>
      <w:textAlignment w:val="center"/>
    </w:pPr>
    <w:rPr>
      <w:rFonts w:ascii="SchoolBookSanPin" w:hAnsi="SchoolBookSanPin" w:cs="SchoolBookSanPin"/>
      <w:color w:val="000000"/>
      <w:sz w:val="18"/>
      <w:szCs w:val="18"/>
      <w:lang w:eastAsia="ru-RU"/>
    </w:rPr>
  </w:style>
  <w:style w:type="character" w:customStyle="1" w:styleId="af">
    <w:name w:val="Основной текст_"/>
    <w:basedOn w:val="a0"/>
    <w:link w:val="11"/>
    <w:rsid w:val="00416CD4"/>
    <w:rPr>
      <w:rFonts w:ascii="Times New Roman" w:eastAsia="Times New Roman" w:hAnsi="Times New Roman" w:cs="Times New Roman"/>
      <w:sz w:val="23"/>
      <w:szCs w:val="23"/>
      <w:shd w:val="clear" w:color="auto" w:fill="FFFFFF"/>
    </w:rPr>
  </w:style>
  <w:style w:type="character" w:customStyle="1" w:styleId="af0">
    <w:name w:val="Подпись к таблице_"/>
    <w:basedOn w:val="a0"/>
    <w:link w:val="af1"/>
    <w:rsid w:val="00416CD4"/>
    <w:rPr>
      <w:rFonts w:ascii="Times New Roman" w:eastAsia="Times New Roman" w:hAnsi="Times New Roman" w:cs="Times New Roman"/>
      <w:b/>
      <w:bCs/>
      <w:sz w:val="21"/>
      <w:szCs w:val="21"/>
      <w:shd w:val="clear" w:color="auto" w:fill="FFFFFF"/>
    </w:rPr>
  </w:style>
  <w:style w:type="character" w:customStyle="1" w:styleId="105pt">
    <w:name w:val="Основной текст + 10;5 pt;Полужирный"/>
    <w:basedOn w:val="af"/>
    <w:rsid w:val="00416CD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105pt0">
    <w:name w:val="Основной текст + 10;5 pt"/>
    <w:basedOn w:val="af"/>
    <w:rsid w:val="00416CD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85pt">
    <w:name w:val="Основной текст + 8;5 pt"/>
    <w:basedOn w:val="af"/>
    <w:rsid w:val="00416CD4"/>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Arial7pt">
    <w:name w:val="Основной текст + Arial;7 pt;Полужирный"/>
    <w:basedOn w:val="af"/>
    <w:rsid w:val="00416CD4"/>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1">
    <w:name w:val="Основной текст1"/>
    <w:basedOn w:val="a"/>
    <w:link w:val="af"/>
    <w:rsid w:val="00416CD4"/>
    <w:pPr>
      <w:shd w:val="clear" w:color="auto" w:fill="FFFFFF"/>
      <w:autoSpaceDE/>
      <w:autoSpaceDN/>
      <w:spacing w:line="264" w:lineRule="exact"/>
      <w:jc w:val="center"/>
    </w:pPr>
    <w:rPr>
      <w:sz w:val="23"/>
      <w:szCs w:val="23"/>
      <w:lang w:val="en-US"/>
    </w:rPr>
  </w:style>
  <w:style w:type="paragraph" w:customStyle="1" w:styleId="af1">
    <w:name w:val="Подпись к таблице"/>
    <w:basedOn w:val="a"/>
    <w:link w:val="af0"/>
    <w:rsid w:val="00416CD4"/>
    <w:pPr>
      <w:shd w:val="clear" w:color="auto" w:fill="FFFFFF"/>
      <w:autoSpaceDE/>
      <w:autoSpaceDN/>
      <w:spacing w:after="60" w:line="0" w:lineRule="atLeast"/>
      <w:jc w:val="center"/>
    </w:pPr>
    <w:rPr>
      <w:b/>
      <w:bCs/>
      <w:sz w:val="21"/>
      <w:szCs w:val="21"/>
      <w:lang w:val="en-US"/>
    </w:rPr>
  </w:style>
  <w:style w:type="table" w:styleId="af2">
    <w:name w:val="Light List"/>
    <w:basedOn w:val="a1"/>
    <w:uiPriority w:val="61"/>
    <w:rsid w:val="00416CD4"/>
    <w:pPr>
      <w:autoSpaceDE/>
      <w:autoSpaceDN/>
    </w:pPr>
    <w:rPr>
      <w:rFonts w:ascii="Courier New" w:eastAsia="Courier New" w:hAnsi="Courier New" w:cs="Courier New"/>
      <w:sz w:val="24"/>
      <w:szCs w:val="24"/>
      <w:lang w:val="ru-RU" w:eastAsia="ru-RU" w:bidi="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21">
    <w:name w:val="Основной текст (2)_"/>
    <w:basedOn w:val="a0"/>
    <w:link w:val="22"/>
    <w:rsid w:val="00416CD4"/>
    <w:rPr>
      <w:rFonts w:ascii="Times New Roman" w:eastAsia="Times New Roman" w:hAnsi="Times New Roman" w:cs="Times New Roman"/>
      <w:b/>
      <w:bCs/>
      <w:sz w:val="23"/>
      <w:szCs w:val="23"/>
      <w:shd w:val="clear" w:color="auto" w:fill="FFFFFF"/>
    </w:rPr>
  </w:style>
  <w:style w:type="paragraph" w:customStyle="1" w:styleId="22">
    <w:name w:val="Основной текст (2)"/>
    <w:basedOn w:val="a"/>
    <w:link w:val="21"/>
    <w:rsid w:val="00416CD4"/>
    <w:pPr>
      <w:shd w:val="clear" w:color="auto" w:fill="FFFFFF"/>
      <w:autoSpaceDE/>
      <w:autoSpaceDN/>
      <w:spacing w:line="264" w:lineRule="exact"/>
    </w:pPr>
    <w:rPr>
      <w:b/>
      <w:bCs/>
      <w:sz w:val="23"/>
      <w:szCs w:val="23"/>
      <w:lang w:val="en-US"/>
    </w:rPr>
  </w:style>
  <w:style w:type="table" w:customStyle="1" w:styleId="TableNormal1">
    <w:name w:val="Table Normal1"/>
    <w:uiPriority w:val="2"/>
    <w:semiHidden/>
    <w:unhideWhenUsed/>
    <w:qFormat/>
    <w:rsid w:val="001A02A3"/>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0D3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0D31"/>
    <w:tblPr>
      <w:tblInd w:w="0" w:type="dxa"/>
      <w:tblCellMar>
        <w:top w:w="0" w:type="dxa"/>
        <w:left w:w="0" w:type="dxa"/>
        <w:bottom w:w="0" w:type="dxa"/>
        <w:right w:w="0" w:type="dxa"/>
      </w:tblCellMar>
    </w:tblPr>
  </w:style>
  <w:style w:type="table" w:customStyle="1" w:styleId="12">
    <w:name w:val="Сетка таблицы1"/>
    <w:basedOn w:val="a1"/>
    <w:next w:val="ae"/>
    <w:uiPriority w:val="39"/>
    <w:rsid w:val="009D57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e"/>
    <w:uiPriority w:val="39"/>
    <w:rsid w:val="0045100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281D17"/>
    <w:rPr>
      <w:rFonts w:ascii="Times New Roman" w:eastAsia="Times New Roman" w:hAnsi="Times New Roman" w:cs="Times New Roman"/>
      <w:sz w:val="24"/>
      <w:szCs w:val="24"/>
      <w:lang w:val="ru-RU"/>
    </w:rPr>
  </w:style>
  <w:style w:type="table" w:customStyle="1" w:styleId="TableNormal4">
    <w:name w:val="Table Normal4"/>
    <w:uiPriority w:val="2"/>
    <w:semiHidden/>
    <w:unhideWhenUsed/>
    <w:qFormat/>
    <w:rsid w:val="002219D8"/>
    <w:tblPr>
      <w:tblInd w:w="0" w:type="dxa"/>
      <w:tblCellMar>
        <w:top w:w="0" w:type="dxa"/>
        <w:left w:w="0" w:type="dxa"/>
        <w:bottom w:w="0" w:type="dxa"/>
        <w:right w:w="0" w:type="dxa"/>
      </w:tblCellMar>
    </w:tblPr>
  </w:style>
  <w:style w:type="paragraph" w:styleId="af3">
    <w:name w:val="No Spacing"/>
    <w:uiPriority w:val="1"/>
    <w:qFormat/>
    <w:rsid w:val="00985814"/>
    <w:rPr>
      <w:rFonts w:ascii="Times New Roman" w:eastAsia="Times New Roman" w:hAnsi="Times New Roman" w:cs="Times New Roman"/>
      <w:lang w:val="ru-RU"/>
    </w:rPr>
  </w:style>
  <w:style w:type="character" w:styleId="af4">
    <w:name w:val="Emphasis"/>
    <w:basedOn w:val="a0"/>
    <w:uiPriority w:val="20"/>
    <w:qFormat/>
    <w:rsid w:val="00985814"/>
    <w:rPr>
      <w:i/>
      <w:iCs/>
    </w:rPr>
  </w:style>
  <w:style w:type="table" w:customStyle="1" w:styleId="TableGrid">
    <w:name w:val="TableGrid"/>
    <w:rsid w:val="008343ED"/>
    <w:pPr>
      <w:widowControl/>
      <w:autoSpaceDE/>
      <w:autoSpaceDN/>
    </w:pPr>
    <w:rPr>
      <w:rFonts w:eastAsiaTheme="minorEastAsia"/>
      <w:lang w:val="ru-RU" w:eastAsia="ru-RU"/>
    </w:rPr>
    <w:tblPr>
      <w:tblCellMar>
        <w:top w:w="0" w:type="dxa"/>
        <w:left w:w="0" w:type="dxa"/>
        <w:bottom w:w="0" w:type="dxa"/>
        <w:right w:w="0" w:type="dxa"/>
      </w:tblCellMar>
    </w:tbl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8343ED"/>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1"/>
    <w:rsid w:val="008343ED"/>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8343ED"/>
    <w:rPr>
      <w:rFonts w:ascii="Times New Roman" w:eastAsia="Times New Roman" w:hAnsi="Times New Roman" w:cs="Times New Roman"/>
      <w:b/>
      <w:bCs/>
      <w:sz w:val="24"/>
      <w:szCs w:val="24"/>
      <w:lang w:val="ru-RU"/>
    </w:rPr>
  </w:style>
  <w:style w:type="character" w:customStyle="1" w:styleId="UnresolvedMention">
    <w:name w:val="Unresolved Mention"/>
    <w:basedOn w:val="a0"/>
    <w:uiPriority w:val="99"/>
    <w:semiHidden/>
    <w:unhideWhenUsed/>
    <w:rsid w:val="008343ED"/>
    <w:rPr>
      <w:color w:val="605E5C"/>
      <w:shd w:val="clear" w:color="auto" w:fill="E1DFDD"/>
    </w:rPr>
  </w:style>
  <w:style w:type="numbering" w:customStyle="1" w:styleId="13">
    <w:name w:val="Нет списка1"/>
    <w:next w:val="a2"/>
    <w:uiPriority w:val="99"/>
    <w:semiHidden/>
    <w:unhideWhenUsed/>
    <w:rsid w:val="008343ED"/>
  </w:style>
  <w:style w:type="table" w:customStyle="1" w:styleId="TableGrid1">
    <w:name w:val="TableGrid1"/>
    <w:rsid w:val="008343ED"/>
    <w:pPr>
      <w:widowControl/>
      <w:autoSpaceDE/>
      <w:autoSpaceDN/>
    </w:pPr>
    <w:rPr>
      <w:rFonts w:eastAsiaTheme="minorEastAsia"/>
      <w:lang w:val="ru-RU" w:eastAsia="ru-RU"/>
    </w:rPr>
    <w:tblPr>
      <w:tblCellMar>
        <w:top w:w="0" w:type="dxa"/>
        <w:left w:w="0" w:type="dxa"/>
        <w:bottom w:w="0" w:type="dxa"/>
        <w:right w:w="0" w:type="dxa"/>
      </w:tblCellMar>
    </w:tblPr>
  </w:style>
  <w:style w:type="numbering" w:customStyle="1" w:styleId="24">
    <w:name w:val="Нет списка2"/>
    <w:next w:val="a2"/>
    <w:uiPriority w:val="99"/>
    <w:semiHidden/>
    <w:unhideWhenUsed/>
    <w:rsid w:val="00D242A7"/>
  </w:style>
  <w:style w:type="table" w:customStyle="1" w:styleId="TableNormal5">
    <w:name w:val="Table Normal5"/>
    <w:uiPriority w:val="2"/>
    <w:semiHidden/>
    <w:unhideWhenUsed/>
    <w:qFormat/>
    <w:rsid w:val="00D242A7"/>
    <w:pPr>
      <w:autoSpaceDE/>
      <w:autoSpaceDN/>
    </w:pPr>
    <w:tblPr>
      <w:tblInd w:w="0" w:type="dxa"/>
      <w:tblCellMar>
        <w:top w:w="0" w:type="dxa"/>
        <w:left w:w="0" w:type="dxa"/>
        <w:bottom w:w="0" w:type="dxa"/>
        <w:right w:w="0" w:type="dxa"/>
      </w:tblCellMar>
    </w:tblPr>
  </w:style>
  <w:style w:type="paragraph" w:styleId="25">
    <w:name w:val="Body Text 2"/>
    <w:basedOn w:val="a"/>
    <w:link w:val="26"/>
    <w:rsid w:val="00D23710"/>
    <w:pPr>
      <w:widowControl/>
      <w:autoSpaceDE/>
      <w:autoSpaceDN/>
      <w:spacing w:after="120" w:line="480" w:lineRule="auto"/>
    </w:pPr>
    <w:rPr>
      <w:sz w:val="24"/>
      <w:szCs w:val="24"/>
      <w:lang w:eastAsia="ru-RU"/>
    </w:rPr>
  </w:style>
  <w:style w:type="character" w:customStyle="1" w:styleId="26">
    <w:name w:val="Основной текст 2 Знак"/>
    <w:basedOn w:val="a0"/>
    <w:link w:val="25"/>
    <w:rsid w:val="00D23710"/>
    <w:rPr>
      <w:rFonts w:ascii="Times New Roman" w:eastAsia="Times New Roman" w:hAnsi="Times New Roman" w:cs="Times New Roman"/>
      <w:sz w:val="24"/>
      <w:szCs w:val="24"/>
      <w:lang w:val="ru-RU" w:eastAsia="ru-RU"/>
    </w:rPr>
  </w:style>
  <w:style w:type="character" w:styleId="af6">
    <w:name w:val="Strong"/>
    <w:qFormat/>
    <w:rsid w:val="00D23710"/>
    <w:rPr>
      <w:b/>
      <w:bCs/>
    </w:rPr>
  </w:style>
  <w:style w:type="character" w:customStyle="1" w:styleId="Zag11">
    <w:name w:val="Zag_11"/>
    <w:rsid w:val="00D23710"/>
  </w:style>
  <w:style w:type="paragraph" w:customStyle="1" w:styleId="Osnova">
    <w:name w:val="Osnova"/>
    <w:basedOn w:val="a"/>
    <w:rsid w:val="00D23710"/>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
    <w:rsid w:val="00D23710"/>
    <w:pPr>
      <w:adjustRightInd w:val="0"/>
      <w:spacing w:after="129" w:line="291" w:lineRule="exact"/>
      <w:jc w:val="center"/>
    </w:pPr>
    <w:rPr>
      <w:b/>
      <w:bCs/>
      <w:color w:val="000000"/>
      <w:sz w:val="24"/>
      <w:szCs w:val="24"/>
      <w:lang w:val="en-US" w:eastAsia="ru-RU"/>
    </w:rPr>
  </w:style>
  <w:style w:type="character" w:customStyle="1" w:styleId="40">
    <w:name w:val="Заголовок 4 Знак"/>
    <w:basedOn w:val="a0"/>
    <w:link w:val="4"/>
    <w:uiPriority w:val="1"/>
    <w:rsid w:val="004F089E"/>
    <w:rPr>
      <w:rFonts w:asciiTheme="majorHAnsi" w:eastAsiaTheme="majorEastAsia" w:hAnsiTheme="majorHAnsi" w:cstheme="majorBidi"/>
      <w:i/>
      <w:iCs/>
      <w:color w:val="365F91" w:themeColor="accent1" w:themeShade="BF"/>
      <w:lang w:val="ru-RU"/>
    </w:rPr>
  </w:style>
  <w:style w:type="table" w:customStyle="1" w:styleId="TableNormal6">
    <w:name w:val="Table Normal6"/>
    <w:uiPriority w:val="2"/>
    <w:semiHidden/>
    <w:unhideWhenUsed/>
    <w:qFormat/>
    <w:rsid w:val="004B4ACF"/>
    <w:rPr>
      <w:rFonts w:ascii="Calibri" w:eastAsia="Calibri" w:hAnsi="Calibri" w:cs="Times New Roman"/>
    </w:rPr>
    <w:tblPr>
      <w:tblInd w:w="0" w:type="dxa"/>
      <w:tblCellMar>
        <w:top w:w="0" w:type="dxa"/>
        <w:left w:w="0" w:type="dxa"/>
        <w:bottom w:w="0" w:type="dxa"/>
        <w:right w:w="0" w:type="dxa"/>
      </w:tblCellMar>
    </w:tblPr>
  </w:style>
  <w:style w:type="paragraph" w:styleId="14">
    <w:name w:val="toc 1"/>
    <w:basedOn w:val="a"/>
    <w:uiPriority w:val="1"/>
    <w:qFormat/>
    <w:rsid w:val="004B4ACF"/>
    <w:pPr>
      <w:spacing w:before="225"/>
      <w:ind w:left="134"/>
    </w:pPr>
    <w:rPr>
      <w:sz w:val="28"/>
      <w:szCs w:val="28"/>
    </w:rPr>
  </w:style>
  <w:style w:type="paragraph" w:styleId="27">
    <w:name w:val="toc 2"/>
    <w:basedOn w:val="a"/>
    <w:uiPriority w:val="1"/>
    <w:qFormat/>
    <w:rsid w:val="004B4ACF"/>
    <w:pPr>
      <w:spacing w:before="125"/>
      <w:ind w:left="353"/>
    </w:pPr>
    <w:rPr>
      <w:sz w:val="28"/>
      <w:szCs w:val="28"/>
    </w:rPr>
  </w:style>
  <w:style w:type="paragraph" w:styleId="31">
    <w:name w:val="toc 3"/>
    <w:basedOn w:val="a"/>
    <w:uiPriority w:val="1"/>
    <w:qFormat/>
    <w:rsid w:val="004B4ACF"/>
    <w:pPr>
      <w:spacing w:before="126"/>
      <w:ind w:left="574"/>
    </w:pPr>
    <w:rPr>
      <w:sz w:val="28"/>
      <w:szCs w:val="28"/>
    </w:rPr>
  </w:style>
  <w:style w:type="paragraph" w:styleId="af7">
    <w:name w:val="Title"/>
    <w:basedOn w:val="a"/>
    <w:link w:val="af8"/>
    <w:uiPriority w:val="1"/>
    <w:qFormat/>
    <w:rsid w:val="004B4ACF"/>
    <w:pPr>
      <w:spacing w:before="294"/>
      <w:ind w:left="1369" w:right="1382"/>
      <w:jc w:val="center"/>
    </w:pPr>
    <w:rPr>
      <w:rFonts w:ascii="Calibri" w:eastAsia="Calibri" w:hAnsi="Calibri" w:cs="Calibri"/>
      <w:b/>
      <w:bCs/>
      <w:sz w:val="56"/>
      <w:szCs w:val="56"/>
    </w:rPr>
  </w:style>
  <w:style w:type="character" w:customStyle="1" w:styleId="af8">
    <w:name w:val="Название Знак"/>
    <w:basedOn w:val="a0"/>
    <w:link w:val="af7"/>
    <w:uiPriority w:val="1"/>
    <w:rsid w:val="004B4ACF"/>
    <w:rPr>
      <w:rFonts w:ascii="Calibri" w:eastAsia="Calibri" w:hAnsi="Calibri" w:cs="Calibri"/>
      <w:b/>
      <w:bCs/>
      <w:sz w:val="56"/>
      <w:szCs w:val="56"/>
      <w:lang w:val="ru-RU"/>
    </w:rPr>
  </w:style>
  <w:style w:type="table" w:customStyle="1" w:styleId="32">
    <w:name w:val="Сетка таблицы3"/>
    <w:basedOn w:val="a1"/>
    <w:next w:val="ae"/>
    <w:uiPriority w:val="39"/>
    <w:rsid w:val="004B4AC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1"/>
    <w:rsid w:val="00845E5C"/>
    <w:rPr>
      <w:rFonts w:ascii="Times New Roman" w:eastAsia="Times New Roman" w:hAnsi="Times New Roman" w:cs="Times New Roman"/>
      <w:b/>
      <w:bCs/>
      <w:i/>
      <w:iCs/>
      <w:sz w:val="24"/>
      <w:szCs w:val="24"/>
      <w:lang w:val="ru-RU"/>
    </w:rPr>
  </w:style>
  <w:style w:type="table" w:customStyle="1" w:styleId="TableNormal7">
    <w:name w:val="Table Normal7"/>
    <w:uiPriority w:val="2"/>
    <w:semiHidden/>
    <w:unhideWhenUsed/>
    <w:qFormat/>
    <w:rsid w:val="00845E5C"/>
    <w:rPr>
      <w:rFonts w:ascii="Calibri" w:eastAsia="Calibri" w:hAnsi="Calibri" w:cs="Times New Roman"/>
    </w:rPr>
    <w:tblPr>
      <w:tblInd w:w="0" w:type="dxa"/>
      <w:tblCellMar>
        <w:top w:w="0" w:type="dxa"/>
        <w:left w:w="0" w:type="dxa"/>
        <w:bottom w:w="0" w:type="dxa"/>
        <w:right w:w="0" w:type="dxa"/>
      </w:tblCellMar>
    </w:tblPr>
  </w:style>
  <w:style w:type="table" w:customStyle="1" w:styleId="41">
    <w:name w:val="Сетка таблицы4"/>
    <w:basedOn w:val="a1"/>
    <w:next w:val="ae"/>
    <w:uiPriority w:val="39"/>
    <w:rsid w:val="00845E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919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cec" TargetMode="External"/><Relationship Id="rId299" Type="http://schemas.openxmlformats.org/officeDocument/2006/relationships/hyperlink" Target="https://uchi.ru/?-1.6" TargetMode="External"/><Relationship Id="rId21" Type="http://schemas.openxmlformats.org/officeDocument/2006/relationships/hyperlink" Target="https://resh.edu.ru/subject/13/1/" TargetMode="External"/><Relationship Id="rId63" Type="http://schemas.openxmlformats.org/officeDocument/2006/relationships/hyperlink" Target="https://uchi.ru/?-1.6" TargetMode="External"/><Relationship Id="rId159" Type="http://schemas.openxmlformats.org/officeDocument/2006/relationships/hyperlink" Target="https://uchi.ru/?-1.6" TargetMode="External"/><Relationship Id="rId324" Type="http://schemas.openxmlformats.org/officeDocument/2006/relationships/hyperlink" Target="https://uchi.ru/?-1.6" TargetMode="External"/><Relationship Id="rId366" Type="http://schemas.openxmlformats.org/officeDocument/2006/relationships/hyperlink" Target="https://m.edsoo.ru/7f411bf8" TargetMode="External"/><Relationship Id="rId531" Type="http://schemas.openxmlformats.org/officeDocument/2006/relationships/hyperlink" Target="https://resh.edu.ru/subject/lesson/6189/start/195123/" TargetMode="External"/><Relationship Id="rId573" Type="http://schemas.openxmlformats.org/officeDocument/2006/relationships/hyperlink" Target="https://razgovor.edsoo.ru/?year=2023" TargetMode="External"/><Relationship Id="rId170" Type="http://schemas.openxmlformats.org/officeDocument/2006/relationships/hyperlink" Target="https://uchi.ru/?-1.6" TargetMode="External"/><Relationship Id="rId226" Type="http://schemas.openxmlformats.org/officeDocument/2006/relationships/hyperlink" Target="https://m.edsoo.ru/7f4116e4" TargetMode="External"/><Relationship Id="rId433" Type="http://schemas.openxmlformats.org/officeDocument/2006/relationships/hyperlink" Target="https://m.edsoo.ru/f841ebc8" TargetMode="External"/><Relationship Id="rId268" Type="http://schemas.openxmlformats.org/officeDocument/2006/relationships/footer" Target="footer38.xml"/><Relationship Id="rId475" Type="http://schemas.openxmlformats.org/officeDocument/2006/relationships/hyperlink" Target="https://resh.edu.ru/subject/lesson/4320/start/191322/" TargetMode="External"/><Relationship Id="rId32" Type="http://schemas.openxmlformats.org/officeDocument/2006/relationships/hyperlink" Target="https://uchi.ru/?-1.6" TargetMode="External"/><Relationship Id="rId74" Type="http://schemas.openxmlformats.org/officeDocument/2006/relationships/footer" Target="footer15.xml"/><Relationship Id="rId128" Type="http://schemas.openxmlformats.org/officeDocument/2006/relationships/hyperlink" Target="https://m.edsoo.ru/7f412cec" TargetMode="External"/><Relationship Id="rId335" Type="http://schemas.openxmlformats.org/officeDocument/2006/relationships/hyperlink" Target="https://uchi.ru/?-1.6" TargetMode="External"/><Relationship Id="rId377" Type="http://schemas.openxmlformats.org/officeDocument/2006/relationships/hyperlink" Target="https://m.edsoo.ru/7f411bf8" TargetMode="External"/><Relationship Id="rId500" Type="http://schemas.openxmlformats.org/officeDocument/2006/relationships/hyperlink" Target="https://resh.edu.ru/subject/lesson/6181/start/279119/" TargetMode="External"/><Relationship Id="rId542" Type="http://schemas.openxmlformats.org/officeDocument/2006/relationships/hyperlink" Target="https://m.edsoo.ru/7f410de8" TargetMode="External"/><Relationship Id="rId584" Type="http://schemas.openxmlformats.org/officeDocument/2006/relationships/hyperlink" Target="https://razgovor.edsoo.ru/?year=2023" TargetMode="External"/><Relationship Id="rId5" Type="http://schemas.openxmlformats.org/officeDocument/2006/relationships/webSettings" Target="webSettings.xml"/><Relationship Id="rId181" Type="http://schemas.openxmlformats.org/officeDocument/2006/relationships/hyperlink" Target="https://m.edsoo.ru/7f4110fe" TargetMode="External"/><Relationship Id="rId237" Type="http://schemas.openxmlformats.org/officeDocument/2006/relationships/hyperlink" Target="https://m.edsoo.ru/7f412850" TargetMode="External"/><Relationship Id="rId402" Type="http://schemas.openxmlformats.org/officeDocument/2006/relationships/hyperlink" Target="https://m.edsoo.ru/7f412ea4" TargetMode="External"/><Relationship Id="rId279" Type="http://schemas.openxmlformats.org/officeDocument/2006/relationships/hyperlink" Target="https://m.edsoo.ru/7f411892" TargetMode="External"/><Relationship Id="rId444" Type="http://schemas.openxmlformats.org/officeDocument/2006/relationships/hyperlink" Target="https://m.edsoo.ru/f841ebc8" TargetMode="External"/><Relationship Id="rId486" Type="http://schemas.openxmlformats.org/officeDocument/2006/relationships/hyperlink" Target="https://resh.edu.ru/subject/lesson/5729/start/326500/" TargetMode="External"/><Relationship Id="rId43" Type="http://schemas.openxmlformats.org/officeDocument/2006/relationships/hyperlink" Target="https://m.edsoo.ru/7f410de8" TargetMode="External"/><Relationship Id="rId139" Type="http://schemas.openxmlformats.org/officeDocument/2006/relationships/hyperlink" Target="http://www.blinde-kuh.de/" TargetMode="External"/><Relationship Id="rId290" Type="http://schemas.openxmlformats.org/officeDocument/2006/relationships/footer" Target="footer45.xml"/><Relationship Id="rId304" Type="http://schemas.openxmlformats.org/officeDocument/2006/relationships/hyperlink" Target="https://uchi.ru/?-1.6" TargetMode="External"/><Relationship Id="rId346" Type="http://schemas.openxmlformats.org/officeDocument/2006/relationships/hyperlink" Target="https://uchi.ru/?-1.6" TargetMode="External"/><Relationship Id="rId388" Type="http://schemas.openxmlformats.org/officeDocument/2006/relationships/hyperlink" Target="https://m.edsoo.ru/7f412ea4" TargetMode="External"/><Relationship Id="rId511" Type="http://schemas.openxmlformats.org/officeDocument/2006/relationships/hyperlink" Target="https://resh.edu.ru/subject/lesson/4144/start/326644/" TargetMode="External"/><Relationship Id="rId553" Type="http://schemas.openxmlformats.org/officeDocument/2006/relationships/hyperlink" Target="https://razgovor.edsoo.ru/?year=2023" TargetMode="External"/><Relationship Id="rId85" Type="http://schemas.openxmlformats.org/officeDocument/2006/relationships/hyperlink" Target="https://resh.edu.ru/subject/lesson/5031/start/304222/" TargetMode="External"/><Relationship Id="rId150" Type="http://schemas.openxmlformats.org/officeDocument/2006/relationships/hyperlink" Target="http://www.blinde-kuh.de/" TargetMode="External"/><Relationship Id="rId192" Type="http://schemas.openxmlformats.org/officeDocument/2006/relationships/hyperlink" Target="https://m.edsoo.ru/7f411f36" TargetMode="External"/><Relationship Id="rId206" Type="http://schemas.openxmlformats.org/officeDocument/2006/relationships/hyperlink" Target="https://uchi.ru/?-1.6" TargetMode="External"/><Relationship Id="rId413" Type="http://schemas.openxmlformats.org/officeDocument/2006/relationships/footer" Target="footer49.xml"/><Relationship Id="rId248" Type="http://schemas.openxmlformats.org/officeDocument/2006/relationships/hyperlink" Target="https://m.edsoo.ru/886481d4" TargetMode="External"/><Relationship Id="rId455" Type="http://schemas.openxmlformats.org/officeDocument/2006/relationships/hyperlink" Target="https://m.edsoo.ru/f841ebc8" TargetMode="External"/><Relationship Id="rId497" Type="http://schemas.openxmlformats.org/officeDocument/2006/relationships/hyperlink" Target="https://resh.edu.ru/subject/lesson/6132/start/190732/" TargetMode="External"/><Relationship Id="rId12" Type="http://schemas.openxmlformats.org/officeDocument/2006/relationships/header" Target="header3.xml"/><Relationship Id="rId108" Type="http://schemas.openxmlformats.org/officeDocument/2006/relationships/hyperlink" Target="https://m.edsoo.ru/7f411a40" TargetMode="External"/><Relationship Id="rId315" Type="http://schemas.openxmlformats.org/officeDocument/2006/relationships/hyperlink" Target="https://uchi.ru/?-1.6" TargetMode="External"/><Relationship Id="rId357" Type="http://schemas.openxmlformats.org/officeDocument/2006/relationships/hyperlink" Target="https://m.edsoo.ru/7f411bf8" TargetMode="External"/><Relationship Id="rId522" Type="http://schemas.openxmlformats.org/officeDocument/2006/relationships/hyperlink" Target="https://resh.edu.ru/subject/lesson/484/" TargetMode="External"/><Relationship Id="rId54" Type="http://schemas.openxmlformats.org/officeDocument/2006/relationships/hyperlink" Target="https://m.edsoo.ru/7f411da6" TargetMode="External"/><Relationship Id="rId96" Type="http://schemas.openxmlformats.org/officeDocument/2006/relationships/hyperlink" Target="https://resh.edu.ru/subject/lesson/4261/start/" TargetMode="External"/><Relationship Id="rId161" Type="http://schemas.openxmlformats.org/officeDocument/2006/relationships/hyperlink" Target="https://uchi.ru/?-1.6" TargetMode="External"/><Relationship Id="rId217" Type="http://schemas.openxmlformats.org/officeDocument/2006/relationships/hyperlink" Target="https://uchi.ru/?-1.6" TargetMode="External"/><Relationship Id="rId399" Type="http://schemas.openxmlformats.org/officeDocument/2006/relationships/hyperlink" Target="https://m.edsoo.ru/7f412ea4" TargetMode="External"/><Relationship Id="rId564" Type="http://schemas.openxmlformats.org/officeDocument/2006/relationships/hyperlink" Target="https://razgovor.edsoo.ru/?year=2023" TargetMode="External"/><Relationship Id="rId259" Type="http://schemas.openxmlformats.org/officeDocument/2006/relationships/hyperlink" Target="https://m.edsoo.ru/88649cd2" TargetMode="External"/><Relationship Id="rId424" Type="http://schemas.openxmlformats.org/officeDocument/2006/relationships/hyperlink" Target="https://m.edsoo.ru/f841ebc8" TargetMode="External"/><Relationship Id="rId466" Type="http://schemas.openxmlformats.org/officeDocument/2006/relationships/hyperlink" Target="https://m.edsoo.ru/f841ebc8" TargetMode="External"/><Relationship Id="rId23" Type="http://schemas.openxmlformats.org/officeDocument/2006/relationships/footer" Target="footer6.xml"/><Relationship Id="rId119" Type="http://schemas.openxmlformats.org/officeDocument/2006/relationships/hyperlink" Target="https://m.edsoo.ru/7f412cec" TargetMode="External"/><Relationship Id="rId270" Type="http://schemas.openxmlformats.org/officeDocument/2006/relationships/hyperlink" Target="https://m.edsoo.ru/7f410de8" TargetMode="External"/><Relationship Id="rId326" Type="http://schemas.openxmlformats.org/officeDocument/2006/relationships/hyperlink" Target="https://uchi.ru/?-1.6" TargetMode="External"/><Relationship Id="rId533" Type="http://schemas.openxmlformats.org/officeDocument/2006/relationships/hyperlink" Target="https://m.edsoo.ru/7f410de8" TargetMode="External"/><Relationship Id="rId65" Type="http://schemas.openxmlformats.org/officeDocument/2006/relationships/hyperlink" Target="https://uchi.ru/?-1.6" TargetMode="External"/><Relationship Id="rId130" Type="http://schemas.openxmlformats.org/officeDocument/2006/relationships/hyperlink" Target="https://m.edsoo.ru/7f412cec" TargetMode="External"/><Relationship Id="rId368" Type="http://schemas.openxmlformats.org/officeDocument/2006/relationships/hyperlink" Target="https://m.edsoo.ru/7f411bf8" TargetMode="External"/><Relationship Id="rId575" Type="http://schemas.openxmlformats.org/officeDocument/2006/relationships/hyperlink" Target="https://razgovor.edsoo.ru/?year=2023" TargetMode="External"/><Relationship Id="rId172" Type="http://schemas.openxmlformats.org/officeDocument/2006/relationships/hyperlink" Target="https://uchi.ru/?-1.6" TargetMode="External"/><Relationship Id="rId228" Type="http://schemas.openxmlformats.org/officeDocument/2006/relationships/hyperlink" Target="https://m.edsoo.ru/7f4116e4" TargetMode="External"/><Relationship Id="rId435" Type="http://schemas.openxmlformats.org/officeDocument/2006/relationships/hyperlink" Target="https://m.edsoo.ru/f841ebc8" TargetMode="External"/><Relationship Id="rId477" Type="http://schemas.openxmlformats.org/officeDocument/2006/relationships/hyperlink" Target="https://resh.edu.ru/subject/lesson/5740/start/223641/" TargetMode="External"/><Relationship Id="rId281" Type="http://schemas.openxmlformats.org/officeDocument/2006/relationships/hyperlink" Target="https://m.edsoo.ru/7f411892" TargetMode="External"/><Relationship Id="rId337" Type="http://schemas.openxmlformats.org/officeDocument/2006/relationships/hyperlink" Target="https://uchi.ru/?-1.6" TargetMode="External"/><Relationship Id="rId502" Type="http://schemas.openxmlformats.org/officeDocument/2006/relationships/hyperlink" Target="https://resh.edu.ru/subject/lesson/5740/start/223641/" TargetMode="External"/><Relationship Id="rId34" Type="http://schemas.openxmlformats.org/officeDocument/2006/relationships/hyperlink" Target="https://uchi.ru/?-1.6" TargetMode="External"/><Relationship Id="rId76" Type="http://schemas.openxmlformats.org/officeDocument/2006/relationships/hyperlink" Target="https://lesson.edu.ru/lesson/7522a26b-9056-40a4-bee8-ee3a92eaeecd" TargetMode="External"/><Relationship Id="rId141" Type="http://schemas.openxmlformats.org/officeDocument/2006/relationships/hyperlink" Target="http://www.goethe.de/" TargetMode="External"/><Relationship Id="rId379" Type="http://schemas.openxmlformats.org/officeDocument/2006/relationships/hyperlink" Target="https://m.edsoo.ru/7f411bf8" TargetMode="External"/><Relationship Id="rId544" Type="http://schemas.openxmlformats.org/officeDocument/2006/relationships/hyperlink" Target="http://www.edu.ru/" TargetMode="External"/><Relationship Id="rId586" Type="http://schemas.openxmlformats.org/officeDocument/2006/relationships/hyperlink" Target="https://1obraz.ru/" TargetMode="External"/><Relationship Id="rId7" Type="http://schemas.openxmlformats.org/officeDocument/2006/relationships/endnotes" Target="endnotes.xml"/><Relationship Id="rId183" Type="http://schemas.openxmlformats.org/officeDocument/2006/relationships/hyperlink" Target="https://m.edsoo.ru/7f4110fe" TargetMode="External"/><Relationship Id="rId239" Type="http://schemas.openxmlformats.org/officeDocument/2006/relationships/hyperlink" Target="https://m.edsoo.ru/7f412850" TargetMode="External"/><Relationship Id="rId390" Type="http://schemas.openxmlformats.org/officeDocument/2006/relationships/hyperlink" Target="https://m.edsoo.ru/7f412ea4" TargetMode="External"/><Relationship Id="rId404" Type="http://schemas.openxmlformats.org/officeDocument/2006/relationships/hyperlink" Target="https://m.edsoo.ru/7f412ea4" TargetMode="External"/><Relationship Id="rId446" Type="http://schemas.openxmlformats.org/officeDocument/2006/relationships/footer" Target="footer54.xml"/><Relationship Id="rId250" Type="http://schemas.openxmlformats.org/officeDocument/2006/relationships/hyperlink" Target="https://m.edsoo.ru/886486e8" TargetMode="External"/><Relationship Id="rId292" Type="http://schemas.openxmlformats.org/officeDocument/2006/relationships/hyperlink" Target="https://uchi.ru/?-1.6" TargetMode="External"/><Relationship Id="rId306" Type="http://schemas.openxmlformats.org/officeDocument/2006/relationships/hyperlink" Target="https://uchi.ru/?-1.6" TargetMode="External"/><Relationship Id="rId488" Type="http://schemas.openxmlformats.org/officeDocument/2006/relationships/hyperlink" Target="https://resh.edu.ru/subject/lesson/3511/start/192229/" TargetMode="External"/><Relationship Id="rId45" Type="http://schemas.openxmlformats.org/officeDocument/2006/relationships/hyperlink" Target="https://m.edsoo.ru/7f410de8" TargetMode="External"/><Relationship Id="rId87" Type="http://schemas.openxmlformats.org/officeDocument/2006/relationships/hyperlink" Target="https://resh.edu.ru/subject/lesson/4248/start/" TargetMode="External"/><Relationship Id="rId110" Type="http://schemas.openxmlformats.org/officeDocument/2006/relationships/hyperlink" Target="https://m.edsoo.ru/7f411a40" TargetMode="External"/><Relationship Id="rId348" Type="http://schemas.openxmlformats.org/officeDocument/2006/relationships/hyperlink" Target="https://uchi.ru/?-1.6" TargetMode="External"/><Relationship Id="rId513" Type="http://schemas.openxmlformats.org/officeDocument/2006/relationships/footer" Target="footer62.xml"/><Relationship Id="rId555" Type="http://schemas.openxmlformats.org/officeDocument/2006/relationships/hyperlink" Target="https://razgovor.edsoo.ru/?year=2023" TargetMode="External"/><Relationship Id="rId152" Type="http://schemas.openxmlformats.org/officeDocument/2006/relationships/hyperlink" Target="https://uchi.ru/?-1.6" TargetMode="External"/><Relationship Id="rId194" Type="http://schemas.openxmlformats.org/officeDocument/2006/relationships/hyperlink" Target="https://m.edsoo.ru/7f411f36" TargetMode="External"/><Relationship Id="rId208" Type="http://schemas.openxmlformats.org/officeDocument/2006/relationships/hyperlink" Target="https://uchi.ru/?-1.6" TargetMode="External"/><Relationship Id="rId415" Type="http://schemas.openxmlformats.org/officeDocument/2006/relationships/hyperlink" Target="https://m.edsoo.ru/f841ebc8" TargetMode="External"/><Relationship Id="rId457" Type="http://schemas.openxmlformats.org/officeDocument/2006/relationships/footer" Target="footer55.xml"/><Relationship Id="rId261" Type="http://schemas.openxmlformats.org/officeDocument/2006/relationships/hyperlink" Target="https://m.edsoo.ru/88649cd2" TargetMode="External"/><Relationship Id="rId499" Type="http://schemas.openxmlformats.org/officeDocument/2006/relationships/hyperlink" Target="https://resh.edu.ru/subject/lesson/4320/start/191322/" TargetMode="External"/><Relationship Id="rId14" Type="http://schemas.openxmlformats.org/officeDocument/2006/relationships/footer" Target="footer4.xml"/><Relationship Id="rId56" Type="http://schemas.openxmlformats.org/officeDocument/2006/relationships/hyperlink" Target="https://m.edsoo.ru/7f411da6" TargetMode="External"/><Relationship Id="rId317" Type="http://schemas.openxmlformats.org/officeDocument/2006/relationships/hyperlink" Target="https://uchi.ru/?-1.6" TargetMode="External"/><Relationship Id="rId359" Type="http://schemas.openxmlformats.org/officeDocument/2006/relationships/hyperlink" Target="https://m.edsoo.ru/7f411bf8" TargetMode="External"/><Relationship Id="rId524" Type="http://schemas.openxmlformats.org/officeDocument/2006/relationships/hyperlink" Target="https://resh.edu.ru/subject/lesson/4319/start/191096/" TargetMode="External"/><Relationship Id="rId566" Type="http://schemas.openxmlformats.org/officeDocument/2006/relationships/hyperlink" Target="https://razgovor.edsoo.ru/?year=2023" TargetMode="External"/><Relationship Id="rId98" Type="http://schemas.openxmlformats.org/officeDocument/2006/relationships/hyperlink" Target="https://resh.edu.ru/subject/lesson/5066/start/" TargetMode="External"/><Relationship Id="rId121" Type="http://schemas.openxmlformats.org/officeDocument/2006/relationships/hyperlink" Target="https://m.edsoo.ru/7f412cec" TargetMode="External"/><Relationship Id="rId163" Type="http://schemas.openxmlformats.org/officeDocument/2006/relationships/footer" Target="footer21.xml"/><Relationship Id="rId219" Type="http://schemas.openxmlformats.org/officeDocument/2006/relationships/hyperlink" Target="https://uchi.ru/?-1.6" TargetMode="External"/><Relationship Id="rId370" Type="http://schemas.openxmlformats.org/officeDocument/2006/relationships/hyperlink" Target="https://m.edsoo.ru/7f411bf8" TargetMode="External"/><Relationship Id="rId426" Type="http://schemas.openxmlformats.org/officeDocument/2006/relationships/hyperlink" Target="https://m.edsoo.ru/f841ebc8" TargetMode="External"/><Relationship Id="rId230" Type="http://schemas.openxmlformats.org/officeDocument/2006/relationships/hyperlink" Target="https://m.edsoo.ru/7f4116e4" TargetMode="External"/><Relationship Id="rId468" Type="http://schemas.openxmlformats.org/officeDocument/2006/relationships/footer" Target="footer57.xml"/><Relationship Id="rId25" Type="http://schemas.openxmlformats.org/officeDocument/2006/relationships/hyperlink" Target="https://resh.edu.ru/subject/13/1/" TargetMode="External"/><Relationship Id="rId67" Type="http://schemas.openxmlformats.org/officeDocument/2006/relationships/hyperlink" Target="https://uchi.ru/?-1.6" TargetMode="External"/><Relationship Id="rId272" Type="http://schemas.openxmlformats.org/officeDocument/2006/relationships/hyperlink" Target="https://m.edsoo.ru/7f410de8" TargetMode="External"/><Relationship Id="rId328" Type="http://schemas.openxmlformats.org/officeDocument/2006/relationships/hyperlink" Target="https://uchi.ru/?-1.6" TargetMode="External"/><Relationship Id="rId535" Type="http://schemas.openxmlformats.org/officeDocument/2006/relationships/hyperlink" Target="http://www.edu.ru/" TargetMode="External"/><Relationship Id="rId577" Type="http://schemas.openxmlformats.org/officeDocument/2006/relationships/hyperlink" Target="https://razgovor.edsoo.ru/?year=2023" TargetMode="External"/><Relationship Id="rId132" Type="http://schemas.openxmlformats.org/officeDocument/2006/relationships/hyperlink" Target="http://www.goethe.de/" TargetMode="External"/><Relationship Id="rId174" Type="http://schemas.openxmlformats.org/officeDocument/2006/relationships/footer" Target="footer22.xml"/><Relationship Id="rId381" Type="http://schemas.openxmlformats.org/officeDocument/2006/relationships/hyperlink" Target="https://m.edsoo.ru/7f411bf8" TargetMode="External"/><Relationship Id="rId241" Type="http://schemas.openxmlformats.org/officeDocument/2006/relationships/hyperlink" Target="https://m.edsoo.ru/7f412850" TargetMode="External"/><Relationship Id="rId437" Type="http://schemas.openxmlformats.org/officeDocument/2006/relationships/hyperlink" Target="https://m.edsoo.ru/f841ebc8" TargetMode="External"/><Relationship Id="rId479" Type="http://schemas.openxmlformats.org/officeDocument/2006/relationships/hyperlink" Target="https://resh.edu.ru/subject/lesson/5131/start/226553/" TargetMode="External"/><Relationship Id="rId36" Type="http://schemas.openxmlformats.org/officeDocument/2006/relationships/hyperlink" Target="https://uchi.ru/?-1.6" TargetMode="External"/><Relationship Id="rId283" Type="http://schemas.openxmlformats.org/officeDocument/2006/relationships/footer" Target="footer43.xml"/><Relationship Id="rId339" Type="http://schemas.openxmlformats.org/officeDocument/2006/relationships/hyperlink" Target="https://uchi.ru/?-1.6" TargetMode="External"/><Relationship Id="rId490" Type="http://schemas.openxmlformats.org/officeDocument/2006/relationships/hyperlink" Target="https://resh.edu.ru/subject/lesson/6185/start/224375/" TargetMode="External"/><Relationship Id="rId504" Type="http://schemas.openxmlformats.org/officeDocument/2006/relationships/hyperlink" Target="https://resh.edu.ru/subject/lesson/6158/start/226158/" TargetMode="External"/><Relationship Id="rId546" Type="http://schemas.openxmlformats.org/officeDocument/2006/relationships/hyperlink" Target="http://www.edu.ru/" TargetMode="External"/><Relationship Id="rId78" Type="http://schemas.openxmlformats.org/officeDocument/2006/relationships/hyperlink" Target="https://lesson.edu.ru/lesson/c5b80d8c-ae31-4e48-8b40-6159b2f1d565" TargetMode="External"/><Relationship Id="rId101" Type="http://schemas.openxmlformats.org/officeDocument/2006/relationships/hyperlink" Target="https://m.edsoo.ru/7f411a40" TargetMode="External"/><Relationship Id="rId143" Type="http://schemas.openxmlformats.org/officeDocument/2006/relationships/hyperlink" Target="http://www.goethe.de/" TargetMode="External"/><Relationship Id="rId185" Type="http://schemas.openxmlformats.org/officeDocument/2006/relationships/hyperlink" Target="https://m.edsoo.ru/7f4110fe" TargetMode="External"/><Relationship Id="rId350" Type="http://schemas.openxmlformats.org/officeDocument/2006/relationships/hyperlink" Target="https://uchi.ru/?-1.6" TargetMode="External"/><Relationship Id="rId406" Type="http://schemas.openxmlformats.org/officeDocument/2006/relationships/hyperlink" Target="https://m.edsoo.ru/7f412ea4" TargetMode="External"/><Relationship Id="rId588" Type="http://schemas.openxmlformats.org/officeDocument/2006/relationships/hyperlink" Target="https://orlyatarussia.ru/" TargetMode="External"/><Relationship Id="rId9" Type="http://schemas.openxmlformats.org/officeDocument/2006/relationships/header" Target="header2.xml"/><Relationship Id="rId210" Type="http://schemas.openxmlformats.org/officeDocument/2006/relationships/footer" Target="footer29.xml"/><Relationship Id="rId392" Type="http://schemas.openxmlformats.org/officeDocument/2006/relationships/hyperlink" Target="https://m.edsoo.ru/7f412ea4" TargetMode="External"/><Relationship Id="rId448" Type="http://schemas.openxmlformats.org/officeDocument/2006/relationships/hyperlink" Target="https://m.edsoo.ru/f841ebc8" TargetMode="External"/><Relationship Id="rId252" Type="http://schemas.openxmlformats.org/officeDocument/2006/relationships/hyperlink" Target="https://m.edsoo.ru/886486e8" TargetMode="External"/><Relationship Id="rId294" Type="http://schemas.openxmlformats.org/officeDocument/2006/relationships/hyperlink" Target="https://uchi.ru/?-1.6" TargetMode="External"/><Relationship Id="rId308" Type="http://schemas.openxmlformats.org/officeDocument/2006/relationships/hyperlink" Target="https://uchi.ru/?-1.6" TargetMode="External"/><Relationship Id="rId515" Type="http://schemas.openxmlformats.org/officeDocument/2006/relationships/hyperlink" Target="https://resh.edu.ru/subject/lesson/484/" TargetMode="External"/><Relationship Id="rId47" Type="http://schemas.openxmlformats.org/officeDocument/2006/relationships/hyperlink" Target="https://m.edsoo.ru/7f410de8" TargetMode="External"/><Relationship Id="rId89" Type="http://schemas.openxmlformats.org/officeDocument/2006/relationships/hyperlink" Target="https://resh.edu.ru/subject/lesson/5036/start/183941/" TargetMode="External"/><Relationship Id="rId112" Type="http://schemas.openxmlformats.org/officeDocument/2006/relationships/hyperlink" Target="https://m.edsoo.ru/7f411a40" TargetMode="External"/><Relationship Id="rId154" Type="http://schemas.openxmlformats.org/officeDocument/2006/relationships/hyperlink" Target="https://uchi.ru/?-1.6" TargetMode="External"/><Relationship Id="rId361" Type="http://schemas.openxmlformats.org/officeDocument/2006/relationships/hyperlink" Target="https://m.edsoo.ru/7f411bf8" TargetMode="External"/><Relationship Id="rId557" Type="http://schemas.openxmlformats.org/officeDocument/2006/relationships/hyperlink" Target="https://razgovor.edsoo.ru/?year=2023" TargetMode="External"/><Relationship Id="rId196" Type="http://schemas.openxmlformats.org/officeDocument/2006/relationships/hyperlink" Target="https://m.edsoo.ru/7f411f36" TargetMode="External"/><Relationship Id="rId417" Type="http://schemas.openxmlformats.org/officeDocument/2006/relationships/hyperlink" Target="https://m.edsoo.ru/f841ebc8" TargetMode="External"/><Relationship Id="rId459" Type="http://schemas.openxmlformats.org/officeDocument/2006/relationships/hyperlink" Target="https://m.edsoo.ru/f841ebc8" TargetMode="External"/><Relationship Id="rId16" Type="http://schemas.openxmlformats.org/officeDocument/2006/relationships/footer" Target="footer5.xml"/><Relationship Id="rId221" Type="http://schemas.openxmlformats.org/officeDocument/2006/relationships/footer" Target="footer31.xml"/><Relationship Id="rId242" Type="http://schemas.openxmlformats.org/officeDocument/2006/relationships/hyperlink" Target="https://m.edsoo.ru/7f412850" TargetMode="External"/><Relationship Id="rId263" Type="http://schemas.openxmlformats.org/officeDocument/2006/relationships/footer" Target="footer37.xml"/><Relationship Id="rId284" Type="http://schemas.openxmlformats.org/officeDocument/2006/relationships/hyperlink" Target="https://m.edsoo.ru/7f4129ea" TargetMode="External"/><Relationship Id="rId319" Type="http://schemas.openxmlformats.org/officeDocument/2006/relationships/hyperlink" Target="https://uchi.ru/?-1.6" TargetMode="External"/><Relationship Id="rId470" Type="http://schemas.openxmlformats.org/officeDocument/2006/relationships/hyperlink" Target="https://resh.edu.ru/subject/lesson/5736/start/168916/" TargetMode="External"/><Relationship Id="rId491" Type="http://schemas.openxmlformats.org/officeDocument/2006/relationships/footer" Target="footer58.xml"/><Relationship Id="rId505" Type="http://schemas.openxmlformats.org/officeDocument/2006/relationships/hyperlink" Target="https://resh.edu.ru/subject/lesson/5739/start/326623/" TargetMode="External"/><Relationship Id="rId526" Type="http://schemas.openxmlformats.org/officeDocument/2006/relationships/hyperlink" Target="https://resh.edu.ru/subject/lesson/4315/start/190548/" TargetMode="External"/><Relationship Id="rId37" Type="http://schemas.openxmlformats.org/officeDocument/2006/relationships/hyperlink" Target="https://uchi.ru/?-1.6" TargetMode="External"/><Relationship Id="rId58" Type="http://schemas.openxmlformats.org/officeDocument/2006/relationships/hyperlink" Target="https://m.edsoo.ru/7f411da6" TargetMode="External"/><Relationship Id="rId79" Type="http://schemas.openxmlformats.org/officeDocument/2006/relationships/hyperlink" Target="https://lesson.edu.ru/lesson/263d792b-9bec-4d32-847c-af8f76c3a11e" TargetMode="External"/><Relationship Id="rId102" Type="http://schemas.openxmlformats.org/officeDocument/2006/relationships/hyperlink" Target="https://m.edsoo.ru/7f411a40" TargetMode="External"/><Relationship Id="rId123" Type="http://schemas.openxmlformats.org/officeDocument/2006/relationships/hyperlink" Target="https://m.edsoo.ru/7f412cec" TargetMode="External"/><Relationship Id="rId144" Type="http://schemas.openxmlformats.org/officeDocument/2006/relationships/hyperlink" Target="http://www.blinde-kuh.de/" TargetMode="External"/><Relationship Id="rId330" Type="http://schemas.openxmlformats.org/officeDocument/2006/relationships/hyperlink" Target="https://uchi.ru/?-1.6" TargetMode="External"/><Relationship Id="rId547" Type="http://schemas.openxmlformats.org/officeDocument/2006/relationships/footer" Target="footer65.xml"/><Relationship Id="rId568" Type="http://schemas.openxmlformats.org/officeDocument/2006/relationships/hyperlink" Target="https://razgovor.edsoo.ru/?year=2023" TargetMode="External"/><Relationship Id="rId589" Type="http://schemas.openxmlformats.org/officeDocument/2006/relationships/footer" Target="footer68.xml"/><Relationship Id="rId90" Type="http://schemas.openxmlformats.org/officeDocument/2006/relationships/hyperlink" Target="https://resh.edu.ru/subject/lesson/5069/start/198994/" TargetMode="External"/><Relationship Id="rId165" Type="http://schemas.openxmlformats.org/officeDocument/2006/relationships/hyperlink" Target="https://uchi.ru/?-1.6" TargetMode="External"/><Relationship Id="rId186" Type="http://schemas.openxmlformats.org/officeDocument/2006/relationships/hyperlink" Target="https://m.edsoo.ru/7f4110fe" TargetMode="External"/><Relationship Id="rId351" Type="http://schemas.openxmlformats.org/officeDocument/2006/relationships/hyperlink" Target="https://uchi.ru/?-1.6" TargetMode="External"/><Relationship Id="rId372" Type="http://schemas.openxmlformats.org/officeDocument/2006/relationships/hyperlink" Target="https://m.edsoo.ru/7f411bf8" TargetMode="External"/><Relationship Id="rId393" Type="http://schemas.openxmlformats.org/officeDocument/2006/relationships/hyperlink" Target="https://m.edsoo.ru/7f412ea4" TargetMode="External"/><Relationship Id="rId407" Type="http://schemas.openxmlformats.org/officeDocument/2006/relationships/hyperlink" Target="https://m.edsoo.ru/7f412ea4" TargetMode="External"/><Relationship Id="rId428" Type="http://schemas.openxmlformats.org/officeDocument/2006/relationships/hyperlink" Target="https://m.edsoo.ru/f841ebc8" TargetMode="External"/><Relationship Id="rId449" Type="http://schemas.openxmlformats.org/officeDocument/2006/relationships/hyperlink" Target="https://m.edsoo.ru/f841ebc8" TargetMode="External"/><Relationship Id="rId211" Type="http://schemas.openxmlformats.org/officeDocument/2006/relationships/hyperlink" Target="https://uchi.ru/?-1.6" TargetMode="External"/><Relationship Id="rId232" Type="http://schemas.openxmlformats.org/officeDocument/2006/relationships/hyperlink" Target="https://m.edsoo.ru/7f4116e4" TargetMode="External"/><Relationship Id="rId253" Type="http://schemas.openxmlformats.org/officeDocument/2006/relationships/hyperlink" Target="https://m.edsoo.ru/886486e8" TargetMode="External"/><Relationship Id="rId274" Type="http://schemas.openxmlformats.org/officeDocument/2006/relationships/hyperlink" Target="https://m.edsoo.ru/7f410de8" TargetMode="External"/><Relationship Id="rId295" Type="http://schemas.openxmlformats.org/officeDocument/2006/relationships/hyperlink" Target="https://uchi.ru/?-1.6" TargetMode="External"/><Relationship Id="rId309" Type="http://schemas.openxmlformats.org/officeDocument/2006/relationships/hyperlink" Target="https://uchi.ru/?-1.6" TargetMode="External"/><Relationship Id="rId460" Type="http://schemas.openxmlformats.org/officeDocument/2006/relationships/hyperlink" Target="https://m.edsoo.ru/f841ebc8" TargetMode="External"/><Relationship Id="rId481" Type="http://schemas.openxmlformats.org/officeDocument/2006/relationships/hyperlink" Target="https://resh.edu.ru/subject/lesson/5739/start/326623/" TargetMode="External"/><Relationship Id="rId516" Type="http://schemas.openxmlformats.org/officeDocument/2006/relationships/hyperlink" Target="https://resh.edu.ru/subject/lesson/4767/start/197427/" TargetMode="External"/><Relationship Id="rId27" Type="http://schemas.openxmlformats.org/officeDocument/2006/relationships/hyperlink" Target="https://m.edsoo.ru/f841ebc8" TargetMode="External"/><Relationship Id="rId48" Type="http://schemas.openxmlformats.org/officeDocument/2006/relationships/hyperlink" Target="https://m.edsoo.ru/7f410de8" TargetMode="External"/><Relationship Id="rId69" Type="http://schemas.openxmlformats.org/officeDocument/2006/relationships/hyperlink" Target="https://uchi.ru/?-1.6" TargetMode="External"/><Relationship Id="rId113" Type="http://schemas.openxmlformats.org/officeDocument/2006/relationships/hyperlink" Target="https://m.edsoo.ru/7f411a40" TargetMode="External"/><Relationship Id="rId134" Type="http://schemas.openxmlformats.org/officeDocument/2006/relationships/hyperlink" Target="http://www.goethe.de/" TargetMode="External"/><Relationship Id="rId320" Type="http://schemas.openxmlformats.org/officeDocument/2006/relationships/hyperlink" Target="https://uchi.ru/?-1.6" TargetMode="External"/><Relationship Id="rId537" Type="http://schemas.openxmlformats.org/officeDocument/2006/relationships/hyperlink" Target="https://m.edsoo.ru/7f410de8" TargetMode="External"/><Relationship Id="rId558" Type="http://schemas.openxmlformats.org/officeDocument/2006/relationships/hyperlink" Target="https://razgovor.edsoo.ru/?year=2023" TargetMode="External"/><Relationship Id="rId579" Type="http://schemas.openxmlformats.org/officeDocument/2006/relationships/hyperlink" Target="https://razgovor.edsoo.ru/?year=2023" TargetMode="External"/><Relationship Id="rId80" Type="http://schemas.openxmlformats.org/officeDocument/2006/relationships/hyperlink" Target="https://lesson.edu.ru/lesson/263d792b-9bec-4d32-847c-af8f76c3a11e" TargetMode="External"/><Relationship Id="rId155" Type="http://schemas.openxmlformats.org/officeDocument/2006/relationships/hyperlink" Target="https://uchi.ru/?-1.6" TargetMode="External"/><Relationship Id="rId176" Type="http://schemas.openxmlformats.org/officeDocument/2006/relationships/hyperlink" Target="https://m.edsoo.ru/7f4110fe" TargetMode="External"/><Relationship Id="rId197" Type="http://schemas.openxmlformats.org/officeDocument/2006/relationships/hyperlink" Target="https://m.edsoo.ru/7f411f36" TargetMode="External"/><Relationship Id="rId341" Type="http://schemas.openxmlformats.org/officeDocument/2006/relationships/hyperlink" Target="https://uchi.ru/?-1.6" TargetMode="External"/><Relationship Id="rId362" Type="http://schemas.openxmlformats.org/officeDocument/2006/relationships/hyperlink" Target="https://m.edsoo.ru/7f411bf8" TargetMode="External"/><Relationship Id="rId383" Type="http://schemas.openxmlformats.org/officeDocument/2006/relationships/hyperlink" Target="https://m.edsoo.ru/7f411bf8" TargetMode="External"/><Relationship Id="rId418" Type="http://schemas.openxmlformats.org/officeDocument/2006/relationships/hyperlink" Target="https://m.edsoo.ru/f841ebc8" TargetMode="External"/><Relationship Id="rId439" Type="http://schemas.openxmlformats.org/officeDocument/2006/relationships/hyperlink" Target="https://m.edsoo.ru/f841ebc8" TargetMode="External"/><Relationship Id="rId590" Type="http://schemas.openxmlformats.org/officeDocument/2006/relationships/fontTable" Target="fontTable.xml"/><Relationship Id="rId201" Type="http://schemas.openxmlformats.org/officeDocument/2006/relationships/hyperlink" Target="https://uchi.ru/?-1.6" TargetMode="External"/><Relationship Id="rId222" Type="http://schemas.openxmlformats.org/officeDocument/2006/relationships/hyperlink" Target="https://m.edsoo.ru/7f4116e4" TargetMode="External"/><Relationship Id="rId243" Type="http://schemas.openxmlformats.org/officeDocument/2006/relationships/hyperlink" Target="https://m.edsoo.ru/7f412850" TargetMode="External"/><Relationship Id="rId264" Type="http://schemas.openxmlformats.org/officeDocument/2006/relationships/hyperlink" Target="https://m.edsoo.ru/7f410de8" TargetMode="External"/><Relationship Id="rId285" Type="http://schemas.openxmlformats.org/officeDocument/2006/relationships/hyperlink" Target="https://m.edsoo.ru/7f4129ea" TargetMode="External"/><Relationship Id="rId450" Type="http://schemas.openxmlformats.org/officeDocument/2006/relationships/hyperlink" Target="https://m.edsoo.ru/f841ebc8" TargetMode="External"/><Relationship Id="rId471" Type="http://schemas.openxmlformats.org/officeDocument/2006/relationships/hyperlink" Target="https://resh.edu.ru/subject/lesson/5097/start/326357/" TargetMode="External"/><Relationship Id="rId506" Type="http://schemas.openxmlformats.org/officeDocument/2006/relationships/hyperlink" Target="https://resh.edu.ru/subject/lesson/4316/start/190759/" TargetMode="External"/><Relationship Id="rId17" Type="http://schemas.openxmlformats.org/officeDocument/2006/relationships/hyperlink" Target="https://resh.edu.ru/subject/13/1/" TargetMode="External"/><Relationship Id="rId38" Type="http://schemas.openxmlformats.org/officeDocument/2006/relationships/hyperlink" Target="https://uchi.ru/?-1.6" TargetMode="External"/><Relationship Id="rId59" Type="http://schemas.openxmlformats.org/officeDocument/2006/relationships/hyperlink" Target="https://m.edsoo.ru/7f411da6" TargetMode="External"/><Relationship Id="rId103" Type="http://schemas.openxmlformats.org/officeDocument/2006/relationships/hyperlink" Target="https://m.edsoo.ru/7f411a40" TargetMode="External"/><Relationship Id="rId124" Type="http://schemas.openxmlformats.org/officeDocument/2006/relationships/hyperlink" Target="https://m.edsoo.ru/7f412cec" TargetMode="External"/><Relationship Id="rId310" Type="http://schemas.openxmlformats.org/officeDocument/2006/relationships/hyperlink" Target="https://uchi.ru/?-1.6" TargetMode="External"/><Relationship Id="rId492" Type="http://schemas.openxmlformats.org/officeDocument/2006/relationships/footer" Target="footer59.xml"/><Relationship Id="rId527" Type="http://schemas.openxmlformats.org/officeDocument/2006/relationships/hyperlink" Target="https://resh.edu.ru/subject/lesson/5130/start/224117/" TargetMode="External"/><Relationship Id="rId548" Type="http://schemas.openxmlformats.org/officeDocument/2006/relationships/footer" Target="footer66.xml"/><Relationship Id="rId569" Type="http://schemas.openxmlformats.org/officeDocument/2006/relationships/hyperlink" Target="https://razgovor.edsoo.ru/?year=2023" TargetMode="External"/><Relationship Id="rId70" Type="http://schemas.openxmlformats.org/officeDocument/2006/relationships/hyperlink" Target="https://uchi.ru/?-1.6" TargetMode="External"/><Relationship Id="rId91" Type="http://schemas.openxmlformats.org/officeDocument/2006/relationships/hyperlink" Target="https://resh.edu.ru/subject/lesson/5030/start/286539/" TargetMode="External"/><Relationship Id="rId145" Type="http://schemas.openxmlformats.org/officeDocument/2006/relationships/hyperlink" Target="http://www.goethe.de/" TargetMode="External"/><Relationship Id="rId166" Type="http://schemas.openxmlformats.org/officeDocument/2006/relationships/hyperlink" Target="https://uchi.ru/?-1.6" TargetMode="External"/><Relationship Id="rId187" Type="http://schemas.openxmlformats.org/officeDocument/2006/relationships/footer" Target="footer24.xml"/><Relationship Id="rId331" Type="http://schemas.openxmlformats.org/officeDocument/2006/relationships/hyperlink" Target="https://uchi.ru/?-1.6" TargetMode="External"/><Relationship Id="rId352" Type="http://schemas.openxmlformats.org/officeDocument/2006/relationships/hyperlink" Target="https://uchi.ru/?-1.6" TargetMode="External"/><Relationship Id="rId373" Type="http://schemas.openxmlformats.org/officeDocument/2006/relationships/hyperlink" Target="https://m.edsoo.ru/7f411bf8" TargetMode="External"/><Relationship Id="rId394" Type="http://schemas.openxmlformats.org/officeDocument/2006/relationships/hyperlink" Target="https://m.edsoo.ru/7f412ea4" TargetMode="External"/><Relationship Id="rId408" Type="http://schemas.openxmlformats.org/officeDocument/2006/relationships/hyperlink" Target="https://m.edsoo.ru/7f412ea4" TargetMode="External"/><Relationship Id="rId429" Type="http://schemas.openxmlformats.org/officeDocument/2006/relationships/hyperlink" Target="https://m.edsoo.ru/f841ebc8" TargetMode="External"/><Relationship Id="rId580" Type="http://schemas.openxmlformats.org/officeDocument/2006/relationships/hyperlink" Target="https://razgovor.edsoo.ru/?year=2023" TargetMode="External"/><Relationship Id="rId1" Type="http://schemas.openxmlformats.org/officeDocument/2006/relationships/customXml" Target="../customXml/item1.xml"/><Relationship Id="rId212" Type="http://schemas.openxmlformats.org/officeDocument/2006/relationships/hyperlink" Target="https://uchi.ru/?-1.6" TargetMode="External"/><Relationship Id="rId233" Type="http://schemas.openxmlformats.org/officeDocument/2006/relationships/footer" Target="footer32.xml"/><Relationship Id="rId254" Type="http://schemas.openxmlformats.org/officeDocument/2006/relationships/hyperlink" Target="https://m.edsoo.ru/886486e8" TargetMode="External"/><Relationship Id="rId440" Type="http://schemas.openxmlformats.org/officeDocument/2006/relationships/hyperlink" Target="https://m.edsoo.ru/f841ebc8" TargetMode="External"/><Relationship Id="rId28" Type="http://schemas.openxmlformats.org/officeDocument/2006/relationships/hyperlink" Target="https://resh.edu.ru/subject/13/1/" TargetMode="External"/><Relationship Id="rId49" Type="http://schemas.openxmlformats.org/officeDocument/2006/relationships/hyperlink" Target="https://m.edsoo.ru/7f410de8" TargetMode="External"/><Relationship Id="rId114" Type="http://schemas.openxmlformats.org/officeDocument/2006/relationships/footer" Target="footer17.xml"/><Relationship Id="rId275" Type="http://schemas.openxmlformats.org/officeDocument/2006/relationships/footer" Target="footer40.xml"/><Relationship Id="rId296" Type="http://schemas.openxmlformats.org/officeDocument/2006/relationships/hyperlink" Target="https://uchi.ru/?-1.6" TargetMode="External"/><Relationship Id="rId300" Type="http://schemas.openxmlformats.org/officeDocument/2006/relationships/hyperlink" Target="https://uchi.ru/?-1.6" TargetMode="External"/><Relationship Id="rId461" Type="http://schemas.openxmlformats.org/officeDocument/2006/relationships/hyperlink" Target="https://m.edsoo.ru/f841ebc8" TargetMode="External"/><Relationship Id="rId482" Type="http://schemas.openxmlformats.org/officeDocument/2006/relationships/hyperlink" Target="https://resh.edu.ru/subject/lesson/4188/start/169062/" TargetMode="External"/><Relationship Id="rId517" Type="http://schemas.openxmlformats.org/officeDocument/2006/relationships/hyperlink" Target="https://resh.edu.ru/subject/lesson/4457/start/278856/" TargetMode="External"/><Relationship Id="rId538" Type="http://schemas.openxmlformats.org/officeDocument/2006/relationships/hyperlink" Target="http://www.edu.ru/" TargetMode="External"/><Relationship Id="rId559" Type="http://schemas.openxmlformats.org/officeDocument/2006/relationships/hyperlink" Target="https://razgovor.edsoo.ru/?year=2023" TargetMode="External"/><Relationship Id="rId60" Type="http://schemas.openxmlformats.org/officeDocument/2006/relationships/footer" Target="footer12.xml"/><Relationship Id="rId81" Type="http://schemas.openxmlformats.org/officeDocument/2006/relationships/hyperlink" Target="https://resh.edu.ru/subject/lesson/5019/start/286258/" TargetMode="External"/><Relationship Id="rId135" Type="http://schemas.openxmlformats.org/officeDocument/2006/relationships/hyperlink" Target="http://www.goethe.de/" TargetMode="External"/><Relationship Id="rId156" Type="http://schemas.openxmlformats.org/officeDocument/2006/relationships/hyperlink" Target="https://uchi.ru/?-1.6" TargetMode="External"/><Relationship Id="rId177" Type="http://schemas.openxmlformats.org/officeDocument/2006/relationships/hyperlink" Target="https://m.edsoo.ru/7f4110fe" TargetMode="External"/><Relationship Id="rId198" Type="http://schemas.openxmlformats.org/officeDocument/2006/relationships/hyperlink" Target="https://m.edsoo.ru/7f411f36" TargetMode="External"/><Relationship Id="rId321" Type="http://schemas.openxmlformats.org/officeDocument/2006/relationships/footer" Target="footer46.xml"/><Relationship Id="rId342" Type="http://schemas.openxmlformats.org/officeDocument/2006/relationships/hyperlink" Target="https://uchi.ru/?-1.6" TargetMode="External"/><Relationship Id="rId363" Type="http://schemas.openxmlformats.org/officeDocument/2006/relationships/hyperlink" Target="https://m.edsoo.ru/7f411bf8" TargetMode="External"/><Relationship Id="rId384" Type="http://schemas.openxmlformats.org/officeDocument/2006/relationships/footer" Target="footer48.xml"/><Relationship Id="rId419" Type="http://schemas.openxmlformats.org/officeDocument/2006/relationships/hyperlink" Target="https://m.edsoo.ru/f841ebc8" TargetMode="External"/><Relationship Id="rId570" Type="http://schemas.openxmlformats.org/officeDocument/2006/relationships/hyperlink" Target="https://razgovor.edsoo.ru/?year=2023" TargetMode="External"/><Relationship Id="rId591" Type="http://schemas.openxmlformats.org/officeDocument/2006/relationships/theme" Target="theme/theme1.xml"/><Relationship Id="rId202" Type="http://schemas.openxmlformats.org/officeDocument/2006/relationships/hyperlink" Target="https://uchi.ru/?-1.6" TargetMode="External"/><Relationship Id="rId223" Type="http://schemas.openxmlformats.org/officeDocument/2006/relationships/hyperlink" Target="https://m.edsoo.ru/7f4116e4" TargetMode="External"/><Relationship Id="rId244" Type="http://schemas.openxmlformats.org/officeDocument/2006/relationships/footer" Target="footer34.xml"/><Relationship Id="rId430" Type="http://schemas.openxmlformats.org/officeDocument/2006/relationships/hyperlink" Target="https://m.edsoo.ru/f841ebc8" TargetMode="External"/><Relationship Id="rId18" Type="http://schemas.openxmlformats.org/officeDocument/2006/relationships/hyperlink" Target="https://resh.edu.ru/subject/13/1/" TargetMode="External"/><Relationship Id="rId39" Type="http://schemas.openxmlformats.org/officeDocument/2006/relationships/hyperlink" Target="https://uchi.ru/?-1.6" TargetMode="External"/><Relationship Id="rId265" Type="http://schemas.openxmlformats.org/officeDocument/2006/relationships/hyperlink" Target="https://m.edsoo.ru/7f410de8" TargetMode="External"/><Relationship Id="rId286" Type="http://schemas.openxmlformats.org/officeDocument/2006/relationships/hyperlink" Target="https://m.edsoo.ru/7f4129ea" TargetMode="External"/><Relationship Id="rId451" Type="http://schemas.openxmlformats.org/officeDocument/2006/relationships/hyperlink" Target="https://m.edsoo.ru/f841ebc8" TargetMode="External"/><Relationship Id="rId472" Type="http://schemas.openxmlformats.org/officeDocument/2006/relationships/hyperlink" Target="https://resh.edu.ru/subject/lesson/5566/start/168978/" TargetMode="External"/><Relationship Id="rId493" Type="http://schemas.openxmlformats.org/officeDocument/2006/relationships/hyperlink" Target="https://resh.edu.ru/subject/lesson/4144/start/326644/" TargetMode="External"/><Relationship Id="rId507" Type="http://schemas.openxmlformats.org/officeDocument/2006/relationships/hyperlink" Target="https://resh.edu.ru/subject/lesson/6192/start/195097/" TargetMode="External"/><Relationship Id="rId528" Type="http://schemas.openxmlformats.org/officeDocument/2006/relationships/hyperlink" Target="https://resh.edu.ru/subject/lesson/6169/start/191936/" TargetMode="External"/><Relationship Id="rId549" Type="http://schemas.openxmlformats.org/officeDocument/2006/relationships/footer" Target="footer67.xml"/><Relationship Id="rId50" Type="http://schemas.openxmlformats.org/officeDocument/2006/relationships/footer" Target="footer10.xml"/><Relationship Id="rId104" Type="http://schemas.openxmlformats.org/officeDocument/2006/relationships/hyperlink" Target="https://m.edsoo.ru/7f411a40" TargetMode="External"/><Relationship Id="rId125" Type="http://schemas.openxmlformats.org/officeDocument/2006/relationships/hyperlink" Target="https://m.edsoo.ru/7f412cec" TargetMode="External"/><Relationship Id="rId146" Type="http://schemas.openxmlformats.org/officeDocument/2006/relationships/hyperlink" Target="http://www.goethe.de/" TargetMode="External"/><Relationship Id="rId167" Type="http://schemas.openxmlformats.org/officeDocument/2006/relationships/hyperlink" Target="https://uchi.ru/?-1.6" TargetMode="External"/><Relationship Id="rId188" Type="http://schemas.openxmlformats.org/officeDocument/2006/relationships/footer" Target="footer25.xml"/><Relationship Id="rId311" Type="http://schemas.openxmlformats.org/officeDocument/2006/relationships/hyperlink" Target="https://uchi.ru/?-1.6" TargetMode="External"/><Relationship Id="rId332" Type="http://schemas.openxmlformats.org/officeDocument/2006/relationships/hyperlink" Target="https://uchi.ru/?-1.6" TargetMode="External"/><Relationship Id="rId353" Type="http://schemas.openxmlformats.org/officeDocument/2006/relationships/footer" Target="footer47.xml"/><Relationship Id="rId374" Type="http://schemas.openxmlformats.org/officeDocument/2006/relationships/hyperlink" Target="https://m.edsoo.ru/7f411bf8" TargetMode="External"/><Relationship Id="rId395" Type="http://schemas.openxmlformats.org/officeDocument/2006/relationships/hyperlink" Target="https://m.edsoo.ru/7f412ea4" TargetMode="External"/><Relationship Id="rId409" Type="http://schemas.openxmlformats.org/officeDocument/2006/relationships/hyperlink" Target="https://m.edsoo.ru/7f412ea4" TargetMode="External"/><Relationship Id="rId560" Type="http://schemas.openxmlformats.org/officeDocument/2006/relationships/hyperlink" Target="https://razgovor.edsoo.ru/?year=2023" TargetMode="External"/><Relationship Id="rId581" Type="http://schemas.openxmlformats.org/officeDocument/2006/relationships/hyperlink" Target="https://razgovor.edsoo.ru/?year=2023" TargetMode="External"/><Relationship Id="rId71" Type="http://schemas.openxmlformats.org/officeDocument/2006/relationships/hyperlink" Target="https://uchi.ru/?-1.6" TargetMode="External"/><Relationship Id="rId92" Type="http://schemas.openxmlformats.org/officeDocument/2006/relationships/hyperlink" Target="https://resh.edu.ru/subject/lesson/5033/start/299963/" TargetMode="External"/><Relationship Id="rId213" Type="http://schemas.openxmlformats.org/officeDocument/2006/relationships/hyperlink" Target="https://uchi.ru/?-1.6" TargetMode="External"/><Relationship Id="rId234" Type="http://schemas.openxmlformats.org/officeDocument/2006/relationships/footer" Target="footer33.xml"/><Relationship Id="rId420" Type="http://schemas.openxmlformats.org/officeDocument/2006/relationships/hyperlink" Target="https://m.edsoo.ru/f841ebc8" TargetMode="External"/><Relationship Id="rId2" Type="http://schemas.openxmlformats.org/officeDocument/2006/relationships/numbering" Target="numbering.xml"/><Relationship Id="rId29" Type="http://schemas.openxmlformats.org/officeDocument/2006/relationships/hyperlink" Target="https://resh.edu.ru/subject/13/1/" TargetMode="External"/><Relationship Id="rId255" Type="http://schemas.openxmlformats.org/officeDocument/2006/relationships/hyperlink" Target="https://m.edsoo.ru/88649a5c" TargetMode="External"/><Relationship Id="rId276" Type="http://schemas.openxmlformats.org/officeDocument/2006/relationships/footer" Target="footer41.xml"/><Relationship Id="rId297" Type="http://schemas.openxmlformats.org/officeDocument/2006/relationships/hyperlink" Target="https://uchi.ru/?-1.6" TargetMode="External"/><Relationship Id="rId441" Type="http://schemas.openxmlformats.org/officeDocument/2006/relationships/hyperlink" Target="https://m.edsoo.ru/f841ebc8" TargetMode="External"/><Relationship Id="rId462" Type="http://schemas.openxmlformats.org/officeDocument/2006/relationships/hyperlink" Target="https://m.edsoo.ru/f841ebc8" TargetMode="External"/><Relationship Id="rId483" Type="http://schemas.openxmlformats.org/officeDocument/2006/relationships/hyperlink" Target="https://resh.edu.ru/subject/lesson/4144/start/326644/" TargetMode="External"/><Relationship Id="rId518" Type="http://schemas.openxmlformats.org/officeDocument/2006/relationships/footer" Target="footer63.xml"/><Relationship Id="rId539" Type="http://schemas.openxmlformats.org/officeDocument/2006/relationships/hyperlink" Target="http://www.edu.ru/" TargetMode="External"/><Relationship Id="rId40" Type="http://schemas.openxmlformats.org/officeDocument/2006/relationships/footer" Target="footer8.xml"/><Relationship Id="rId115" Type="http://schemas.openxmlformats.org/officeDocument/2006/relationships/footer" Target="footer18.xml"/><Relationship Id="rId136" Type="http://schemas.openxmlformats.org/officeDocument/2006/relationships/hyperlink" Target="http://www.goethe.de/" TargetMode="External"/><Relationship Id="rId157" Type="http://schemas.openxmlformats.org/officeDocument/2006/relationships/hyperlink" Target="https://uchi.ru/?-1.6" TargetMode="External"/><Relationship Id="rId178" Type="http://schemas.openxmlformats.org/officeDocument/2006/relationships/hyperlink" Target="https://m.edsoo.ru/7f4110fe" TargetMode="External"/><Relationship Id="rId301" Type="http://schemas.openxmlformats.org/officeDocument/2006/relationships/hyperlink" Target="https://uchi.ru/?-1.6" TargetMode="External"/><Relationship Id="rId322" Type="http://schemas.openxmlformats.org/officeDocument/2006/relationships/hyperlink" Target="https://uchi.ru/?-1.6" TargetMode="External"/><Relationship Id="rId343" Type="http://schemas.openxmlformats.org/officeDocument/2006/relationships/hyperlink" Target="https://uchi.ru/?-1.6" TargetMode="External"/><Relationship Id="rId364" Type="http://schemas.openxmlformats.org/officeDocument/2006/relationships/hyperlink" Target="https://m.edsoo.ru/7f411bf8" TargetMode="External"/><Relationship Id="rId550" Type="http://schemas.openxmlformats.org/officeDocument/2006/relationships/hyperlink" Target="https://razgovor.edsoo.ru/?year=2023" TargetMode="External"/><Relationship Id="rId61" Type="http://schemas.openxmlformats.org/officeDocument/2006/relationships/footer" Target="footer13.xml"/><Relationship Id="rId82" Type="http://schemas.openxmlformats.org/officeDocument/2006/relationships/hyperlink" Target="https://resh.edu.ru/subject/lesson/5021/start/186854/" TargetMode="External"/><Relationship Id="rId199" Type="http://schemas.openxmlformats.org/officeDocument/2006/relationships/footer" Target="footer26.xml"/><Relationship Id="rId203" Type="http://schemas.openxmlformats.org/officeDocument/2006/relationships/hyperlink" Target="https://uchi.ru/?-1.6" TargetMode="External"/><Relationship Id="rId385" Type="http://schemas.openxmlformats.org/officeDocument/2006/relationships/hyperlink" Target="https://m.edsoo.ru/7f412ea4" TargetMode="External"/><Relationship Id="rId571" Type="http://schemas.openxmlformats.org/officeDocument/2006/relationships/hyperlink" Target="https://razgovor.edsoo.ru/?year=2023" TargetMode="External"/><Relationship Id="rId19" Type="http://schemas.openxmlformats.org/officeDocument/2006/relationships/hyperlink" Target="https://resh.edu.ru/subject/13/1/" TargetMode="External"/><Relationship Id="rId224" Type="http://schemas.openxmlformats.org/officeDocument/2006/relationships/hyperlink" Target="https://m.edsoo.ru/7f4116e4" TargetMode="External"/><Relationship Id="rId245" Type="http://schemas.openxmlformats.org/officeDocument/2006/relationships/footer" Target="footer35.xml"/><Relationship Id="rId266" Type="http://schemas.openxmlformats.org/officeDocument/2006/relationships/hyperlink" Target="https://m.edsoo.ru/7f410de8" TargetMode="External"/><Relationship Id="rId287" Type="http://schemas.openxmlformats.org/officeDocument/2006/relationships/hyperlink" Target="https://m.edsoo.ru/7f4129ea" TargetMode="External"/><Relationship Id="rId410" Type="http://schemas.openxmlformats.org/officeDocument/2006/relationships/hyperlink" Target="https://m.edsoo.ru/7f412ea4" TargetMode="External"/><Relationship Id="rId431" Type="http://schemas.openxmlformats.org/officeDocument/2006/relationships/footer" Target="footer52.xml"/><Relationship Id="rId452" Type="http://schemas.openxmlformats.org/officeDocument/2006/relationships/hyperlink" Target="https://m.edsoo.ru/f841ebc8" TargetMode="External"/><Relationship Id="rId473" Type="http://schemas.openxmlformats.org/officeDocument/2006/relationships/hyperlink" Target="https://resh.edu.ru/subject/lesson/5736/start/168916/" TargetMode="External"/><Relationship Id="rId494" Type="http://schemas.openxmlformats.org/officeDocument/2006/relationships/hyperlink" Target="https://resh.edu.ru/subject/lesson/5129/start/190521/" TargetMode="External"/><Relationship Id="rId508" Type="http://schemas.openxmlformats.org/officeDocument/2006/relationships/hyperlink" Target="https://resh.edu.ru/subject/lesson/3709/start/192081/" TargetMode="External"/><Relationship Id="rId529" Type="http://schemas.openxmlformats.org/officeDocument/2006/relationships/hyperlink" Target="https://resh.edu.ru/subject/lesson/4628/start/195390/" TargetMode="External"/><Relationship Id="rId30" Type="http://schemas.openxmlformats.org/officeDocument/2006/relationships/hyperlink" Target="https://resh.edu.ru/subject/13/1/" TargetMode="External"/><Relationship Id="rId105" Type="http://schemas.openxmlformats.org/officeDocument/2006/relationships/hyperlink" Target="https://m.edsoo.ru/7f411a40" TargetMode="External"/><Relationship Id="rId126" Type="http://schemas.openxmlformats.org/officeDocument/2006/relationships/hyperlink" Target="https://m.edsoo.ru/7f412cec" TargetMode="External"/><Relationship Id="rId147" Type="http://schemas.openxmlformats.org/officeDocument/2006/relationships/hyperlink" Target="http://www.blinde-kuh.de/" TargetMode="External"/><Relationship Id="rId168" Type="http://schemas.openxmlformats.org/officeDocument/2006/relationships/hyperlink" Target="https://uchi.ru/?-1.6" TargetMode="External"/><Relationship Id="rId312" Type="http://schemas.openxmlformats.org/officeDocument/2006/relationships/hyperlink" Target="https://uchi.ru/?-1.6" TargetMode="External"/><Relationship Id="rId333" Type="http://schemas.openxmlformats.org/officeDocument/2006/relationships/hyperlink" Target="https://uchi.ru/?-1.6" TargetMode="External"/><Relationship Id="rId354" Type="http://schemas.openxmlformats.org/officeDocument/2006/relationships/hyperlink" Target="https://m.edsoo.ru/7f411bf8" TargetMode="External"/><Relationship Id="rId540" Type="http://schemas.openxmlformats.org/officeDocument/2006/relationships/hyperlink" Target="http://www.edu.ru/" TargetMode="External"/><Relationship Id="rId51" Type="http://schemas.openxmlformats.org/officeDocument/2006/relationships/footer" Target="footer11.xml"/><Relationship Id="rId72" Type="http://schemas.openxmlformats.org/officeDocument/2006/relationships/hyperlink" Target="https://uchi.ru/?-1.6" TargetMode="External"/><Relationship Id="rId93" Type="http://schemas.openxmlformats.org/officeDocument/2006/relationships/hyperlink" Target="https://resh.edu.ru/subject/lesson/5022/start/" TargetMode="External"/><Relationship Id="rId189" Type="http://schemas.openxmlformats.org/officeDocument/2006/relationships/hyperlink" Target="https://m.edsoo.ru/7f411f36" TargetMode="External"/><Relationship Id="rId375" Type="http://schemas.openxmlformats.org/officeDocument/2006/relationships/hyperlink" Target="https://m.edsoo.ru/7f411bf8" TargetMode="External"/><Relationship Id="rId396" Type="http://schemas.openxmlformats.org/officeDocument/2006/relationships/hyperlink" Target="https://m.edsoo.ru/7f412ea4" TargetMode="External"/><Relationship Id="rId561" Type="http://schemas.openxmlformats.org/officeDocument/2006/relationships/hyperlink" Target="https://razgovor.edsoo.ru/?year=2023" TargetMode="External"/><Relationship Id="rId582" Type="http://schemas.openxmlformats.org/officeDocument/2006/relationships/hyperlink" Target="https://razgovor.edsoo.ru/?year=2023" TargetMode="External"/><Relationship Id="rId3" Type="http://schemas.openxmlformats.org/officeDocument/2006/relationships/styles" Target="styles.xml"/><Relationship Id="rId214" Type="http://schemas.openxmlformats.org/officeDocument/2006/relationships/hyperlink" Target="https://uchi.ru/?-1.6" TargetMode="External"/><Relationship Id="rId235" Type="http://schemas.openxmlformats.org/officeDocument/2006/relationships/hyperlink" Target="https://m.edsoo.ru/7f412850" TargetMode="External"/><Relationship Id="rId256" Type="http://schemas.openxmlformats.org/officeDocument/2006/relationships/hyperlink" Target="https://m.edsoo.ru/88649a5c" TargetMode="External"/><Relationship Id="rId277" Type="http://schemas.openxmlformats.org/officeDocument/2006/relationships/hyperlink" Target="https://m.edsoo.ru/7f411892" TargetMode="External"/><Relationship Id="rId298" Type="http://schemas.openxmlformats.org/officeDocument/2006/relationships/hyperlink" Target="https://uchi.ru/?-1.6" TargetMode="External"/><Relationship Id="rId400" Type="http://schemas.openxmlformats.org/officeDocument/2006/relationships/hyperlink" Target="https://m.edsoo.ru/7f412ea4" TargetMode="External"/><Relationship Id="rId421" Type="http://schemas.openxmlformats.org/officeDocument/2006/relationships/hyperlink" Target="https://m.edsoo.ru/f841ebc8" TargetMode="External"/><Relationship Id="rId442" Type="http://schemas.openxmlformats.org/officeDocument/2006/relationships/hyperlink" Target="https://m.edsoo.ru/f841ebc8" TargetMode="External"/><Relationship Id="rId463" Type="http://schemas.openxmlformats.org/officeDocument/2006/relationships/hyperlink" Target="https://m.edsoo.ru/f841ebc8" TargetMode="External"/><Relationship Id="rId484" Type="http://schemas.openxmlformats.org/officeDocument/2006/relationships/hyperlink" Target="https://resh.edu.ru/subject/lesson/5752/start/326665/" TargetMode="External"/><Relationship Id="rId519" Type="http://schemas.openxmlformats.org/officeDocument/2006/relationships/hyperlink" Target="https://resh.edu.ru/subject/lesson/4144/start/326644/" TargetMode="External"/><Relationship Id="rId116" Type="http://schemas.openxmlformats.org/officeDocument/2006/relationships/hyperlink" Target="https://m.edsoo.ru/7f412cec" TargetMode="External"/><Relationship Id="rId137" Type="http://schemas.openxmlformats.org/officeDocument/2006/relationships/hyperlink" Target="http://www.blinde-kuh.de/" TargetMode="External"/><Relationship Id="rId158" Type="http://schemas.openxmlformats.org/officeDocument/2006/relationships/hyperlink" Target="https://uchi.ru/?-1.6" TargetMode="External"/><Relationship Id="rId302" Type="http://schemas.openxmlformats.org/officeDocument/2006/relationships/hyperlink" Target="https://uchi.ru/?-1.6" TargetMode="External"/><Relationship Id="rId323" Type="http://schemas.openxmlformats.org/officeDocument/2006/relationships/hyperlink" Target="https://uchi.ru/?-1.6" TargetMode="External"/><Relationship Id="rId344" Type="http://schemas.openxmlformats.org/officeDocument/2006/relationships/hyperlink" Target="https://uchi.ru/?-1.6" TargetMode="External"/><Relationship Id="rId530" Type="http://schemas.openxmlformats.org/officeDocument/2006/relationships/hyperlink" Target="https://resh.edu.ru/subject/lesson/3617/start/224459/" TargetMode="External"/><Relationship Id="rId20" Type="http://schemas.openxmlformats.org/officeDocument/2006/relationships/hyperlink" Target="https://resh.edu.ru/subject/13/1/" TargetMode="External"/><Relationship Id="rId41" Type="http://schemas.openxmlformats.org/officeDocument/2006/relationships/footer" Target="footer9.xml"/><Relationship Id="rId62" Type="http://schemas.openxmlformats.org/officeDocument/2006/relationships/hyperlink" Target="https://uchi.ru/?-1.6" TargetMode="External"/><Relationship Id="rId83" Type="http://schemas.openxmlformats.org/officeDocument/2006/relationships/hyperlink" Target="https://resh.edu.ru/subject/lesson/4240/start/" TargetMode="External"/><Relationship Id="rId179" Type="http://schemas.openxmlformats.org/officeDocument/2006/relationships/hyperlink" Target="https://m.edsoo.ru/7f4110fe" TargetMode="External"/><Relationship Id="rId365" Type="http://schemas.openxmlformats.org/officeDocument/2006/relationships/hyperlink" Target="https://m.edsoo.ru/7f411bf8" TargetMode="External"/><Relationship Id="rId386" Type="http://schemas.openxmlformats.org/officeDocument/2006/relationships/hyperlink" Target="https://m.edsoo.ru/7f412ea4" TargetMode="External"/><Relationship Id="rId551" Type="http://schemas.openxmlformats.org/officeDocument/2006/relationships/hyperlink" Target="https://razgovor.edsoo.ru/?year=2023" TargetMode="External"/><Relationship Id="rId572" Type="http://schemas.openxmlformats.org/officeDocument/2006/relationships/hyperlink" Target="https://razgovor.edsoo.ru/?year=2023" TargetMode="External"/><Relationship Id="rId190" Type="http://schemas.openxmlformats.org/officeDocument/2006/relationships/hyperlink" Target="https://m.edsoo.ru/7f411f36" TargetMode="External"/><Relationship Id="rId204" Type="http://schemas.openxmlformats.org/officeDocument/2006/relationships/hyperlink" Target="https://uchi.ru/?-1.6" TargetMode="External"/><Relationship Id="rId225" Type="http://schemas.openxmlformats.org/officeDocument/2006/relationships/hyperlink" Target="https://m.edsoo.ru/7f4116e4" TargetMode="External"/><Relationship Id="rId246" Type="http://schemas.openxmlformats.org/officeDocument/2006/relationships/hyperlink" Target="https://m.edsoo.ru/886481d4" TargetMode="External"/><Relationship Id="rId267" Type="http://schemas.openxmlformats.org/officeDocument/2006/relationships/hyperlink" Target="https://m.edsoo.ru/7f410de8" TargetMode="External"/><Relationship Id="rId288" Type="http://schemas.openxmlformats.org/officeDocument/2006/relationships/hyperlink" Target="https://m.edsoo.ru/7f4129ea" TargetMode="External"/><Relationship Id="rId411" Type="http://schemas.openxmlformats.org/officeDocument/2006/relationships/hyperlink" Target="https://m.edsoo.ru/7f412ea4" TargetMode="External"/><Relationship Id="rId432" Type="http://schemas.openxmlformats.org/officeDocument/2006/relationships/hyperlink" Target="https://m.edsoo.ru/f841ebc8" TargetMode="External"/><Relationship Id="rId453" Type="http://schemas.openxmlformats.org/officeDocument/2006/relationships/hyperlink" Target="https://m.edsoo.ru/f841ebc8" TargetMode="External"/><Relationship Id="rId474" Type="http://schemas.openxmlformats.org/officeDocument/2006/relationships/hyperlink" Target="https://resh.edu.ru/subject/lesson/6219/start/195338/" TargetMode="External"/><Relationship Id="rId509" Type="http://schemas.openxmlformats.org/officeDocument/2006/relationships/footer" Target="footer60.xml"/><Relationship Id="rId106" Type="http://schemas.openxmlformats.org/officeDocument/2006/relationships/hyperlink" Target="https://m.edsoo.ru/7f411a40" TargetMode="External"/><Relationship Id="rId127" Type="http://schemas.openxmlformats.org/officeDocument/2006/relationships/hyperlink" Target="https://m.edsoo.ru/7f412cec" TargetMode="External"/><Relationship Id="rId313" Type="http://schemas.openxmlformats.org/officeDocument/2006/relationships/hyperlink" Target="https://uchi.ru/?-1.6" TargetMode="External"/><Relationship Id="rId495" Type="http://schemas.openxmlformats.org/officeDocument/2006/relationships/hyperlink" Target="https://resh.edu.ru/subject/lesson/4162/start/190628/" TargetMode="External"/><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hyperlink" Target="https://m.edsoo.ru/7f411da6" TargetMode="External"/><Relationship Id="rId73" Type="http://schemas.openxmlformats.org/officeDocument/2006/relationships/footer" Target="footer14.xml"/><Relationship Id="rId94" Type="http://schemas.openxmlformats.org/officeDocument/2006/relationships/hyperlink" Target="https://resh.edu.ru/subject/lesson/4261/start/" TargetMode="External"/><Relationship Id="rId148" Type="http://schemas.openxmlformats.org/officeDocument/2006/relationships/hyperlink" Target="http://www.blinde-kuh.de/" TargetMode="External"/><Relationship Id="rId169" Type="http://schemas.openxmlformats.org/officeDocument/2006/relationships/hyperlink" Target="https://uchi.ru/?-1.6" TargetMode="External"/><Relationship Id="rId334" Type="http://schemas.openxmlformats.org/officeDocument/2006/relationships/hyperlink" Target="https://uchi.ru/?-1.6" TargetMode="External"/><Relationship Id="rId355" Type="http://schemas.openxmlformats.org/officeDocument/2006/relationships/hyperlink" Target="https://m.edsoo.ru/7f411bf8" TargetMode="External"/><Relationship Id="rId376" Type="http://schemas.openxmlformats.org/officeDocument/2006/relationships/hyperlink" Target="https://m.edsoo.ru/7f411bf8" TargetMode="External"/><Relationship Id="rId397" Type="http://schemas.openxmlformats.org/officeDocument/2006/relationships/hyperlink" Target="https://m.edsoo.ru/7f412ea4" TargetMode="External"/><Relationship Id="rId520" Type="http://schemas.openxmlformats.org/officeDocument/2006/relationships/hyperlink" Target="https://resh.edu.ru/subject/lesson/4983/start/303841/" TargetMode="External"/><Relationship Id="rId541" Type="http://schemas.openxmlformats.org/officeDocument/2006/relationships/hyperlink" Target="http://www.edu.ru/" TargetMode="External"/><Relationship Id="rId562" Type="http://schemas.openxmlformats.org/officeDocument/2006/relationships/hyperlink" Target="https://razgovor.edsoo.ru/?year=2023" TargetMode="External"/><Relationship Id="rId583" Type="http://schemas.openxmlformats.org/officeDocument/2006/relationships/hyperlink" Target="https://razgovor.edsoo.ru/?year=2023" TargetMode="External"/><Relationship Id="rId4" Type="http://schemas.openxmlformats.org/officeDocument/2006/relationships/settings" Target="settings.xml"/><Relationship Id="rId180" Type="http://schemas.openxmlformats.org/officeDocument/2006/relationships/hyperlink" Target="https://m.edsoo.ru/7f4110fe" TargetMode="External"/><Relationship Id="rId215" Type="http://schemas.openxmlformats.org/officeDocument/2006/relationships/hyperlink" Target="https://uchi.ru/?-1.6" TargetMode="External"/><Relationship Id="rId236" Type="http://schemas.openxmlformats.org/officeDocument/2006/relationships/hyperlink" Target="https://m.edsoo.ru/7f412850" TargetMode="External"/><Relationship Id="rId257" Type="http://schemas.openxmlformats.org/officeDocument/2006/relationships/hyperlink" Target="https://m.edsoo.ru/88649a5c" TargetMode="External"/><Relationship Id="rId278" Type="http://schemas.openxmlformats.org/officeDocument/2006/relationships/hyperlink" Target="https://m.edsoo.ru/7f411892" TargetMode="External"/><Relationship Id="rId401" Type="http://schemas.openxmlformats.org/officeDocument/2006/relationships/hyperlink" Target="https://m.edsoo.ru/7f412ea4" TargetMode="External"/><Relationship Id="rId422" Type="http://schemas.openxmlformats.org/officeDocument/2006/relationships/footer" Target="footer51.xml"/><Relationship Id="rId443" Type="http://schemas.openxmlformats.org/officeDocument/2006/relationships/hyperlink" Target="https://m.edsoo.ru/f841ebc8" TargetMode="External"/><Relationship Id="rId464" Type="http://schemas.openxmlformats.org/officeDocument/2006/relationships/hyperlink" Target="https://m.edsoo.ru/f841ebc8" TargetMode="External"/><Relationship Id="rId303" Type="http://schemas.openxmlformats.org/officeDocument/2006/relationships/hyperlink" Target="https://uchi.ru/?-1.6" TargetMode="External"/><Relationship Id="rId485" Type="http://schemas.openxmlformats.org/officeDocument/2006/relationships/hyperlink" Target="https://resh.edu.ru/subject/lesson/5729/start/326500/" TargetMode="External"/><Relationship Id="rId42" Type="http://schemas.openxmlformats.org/officeDocument/2006/relationships/hyperlink" Target="https://m.edsoo.ru/7f410de8" TargetMode="External"/><Relationship Id="rId84" Type="http://schemas.openxmlformats.org/officeDocument/2006/relationships/hyperlink" Target="https://resh.edu.ru/subject/lesson/4246/start/" TargetMode="External"/><Relationship Id="rId138" Type="http://schemas.openxmlformats.org/officeDocument/2006/relationships/hyperlink" Target="http://www.goethe.de/" TargetMode="External"/><Relationship Id="rId345" Type="http://schemas.openxmlformats.org/officeDocument/2006/relationships/hyperlink" Target="https://uchi.ru/?-1.6" TargetMode="External"/><Relationship Id="rId387" Type="http://schemas.openxmlformats.org/officeDocument/2006/relationships/hyperlink" Target="https://m.edsoo.ru/7f412ea4" TargetMode="External"/><Relationship Id="rId510" Type="http://schemas.openxmlformats.org/officeDocument/2006/relationships/footer" Target="footer61.xml"/><Relationship Id="rId552" Type="http://schemas.openxmlformats.org/officeDocument/2006/relationships/hyperlink" Target="https://razgovor.edsoo.ru/?year=2023" TargetMode="External"/><Relationship Id="rId191" Type="http://schemas.openxmlformats.org/officeDocument/2006/relationships/hyperlink" Target="https://m.edsoo.ru/7f411f36" TargetMode="External"/><Relationship Id="rId205" Type="http://schemas.openxmlformats.org/officeDocument/2006/relationships/hyperlink" Target="https://uchi.ru/?-1.6" TargetMode="External"/><Relationship Id="rId247" Type="http://schemas.openxmlformats.org/officeDocument/2006/relationships/hyperlink" Target="https://m.edsoo.ru/886481d4" TargetMode="External"/><Relationship Id="rId412" Type="http://schemas.openxmlformats.org/officeDocument/2006/relationships/hyperlink" Target="https://m.edsoo.ru/7f412ea4" TargetMode="External"/><Relationship Id="rId107" Type="http://schemas.openxmlformats.org/officeDocument/2006/relationships/hyperlink" Target="https://m.edsoo.ru/7f411a40" TargetMode="External"/><Relationship Id="rId289" Type="http://schemas.openxmlformats.org/officeDocument/2006/relationships/footer" Target="footer44.xml"/><Relationship Id="rId454" Type="http://schemas.openxmlformats.org/officeDocument/2006/relationships/hyperlink" Target="https://m.edsoo.ru/f841ebc8" TargetMode="External"/><Relationship Id="rId496" Type="http://schemas.openxmlformats.org/officeDocument/2006/relationships/hyperlink" Target="https://resh.edu.ru/subject/lesson/4172/start/223929/" TargetMode="External"/><Relationship Id="rId11" Type="http://schemas.openxmlformats.org/officeDocument/2006/relationships/footer" Target="footer2.xml"/><Relationship Id="rId53" Type="http://schemas.openxmlformats.org/officeDocument/2006/relationships/hyperlink" Target="https://m.edsoo.ru/7f411da6" TargetMode="External"/><Relationship Id="rId149" Type="http://schemas.openxmlformats.org/officeDocument/2006/relationships/hyperlink" Target="http://www.blinde-kuh.de/" TargetMode="External"/><Relationship Id="rId314" Type="http://schemas.openxmlformats.org/officeDocument/2006/relationships/hyperlink" Target="https://uchi.ru/?-1.6"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521" Type="http://schemas.openxmlformats.org/officeDocument/2006/relationships/hyperlink" Target="https://resh.edu.ru/subject/lesson/4320/start/191322/" TargetMode="External"/><Relationship Id="rId563" Type="http://schemas.openxmlformats.org/officeDocument/2006/relationships/hyperlink" Target="https://razgovor.edsoo.ru/?year=2023" TargetMode="External"/><Relationship Id="rId95" Type="http://schemas.openxmlformats.org/officeDocument/2006/relationships/hyperlink" Target="https://resh.edu.ru/subject/lesson/5061/start/" TargetMode="External"/><Relationship Id="rId160" Type="http://schemas.openxmlformats.org/officeDocument/2006/relationships/hyperlink" Target="https://uchi.ru/?-1.6" TargetMode="External"/><Relationship Id="rId216" Type="http://schemas.openxmlformats.org/officeDocument/2006/relationships/hyperlink" Target="https://uchi.ru/?-1.6" TargetMode="External"/><Relationship Id="rId423" Type="http://schemas.openxmlformats.org/officeDocument/2006/relationships/hyperlink" Target="https://m.edsoo.ru/f841ebc8" TargetMode="External"/><Relationship Id="rId258" Type="http://schemas.openxmlformats.org/officeDocument/2006/relationships/hyperlink" Target="https://m.edsoo.ru/88649cd2" TargetMode="External"/><Relationship Id="rId465" Type="http://schemas.openxmlformats.org/officeDocument/2006/relationships/footer" Target="footer56.xml"/><Relationship Id="rId22" Type="http://schemas.openxmlformats.org/officeDocument/2006/relationships/hyperlink" Target="https://resh.edu.ru/subject/13/1/" TargetMode="External"/><Relationship Id="rId64" Type="http://schemas.openxmlformats.org/officeDocument/2006/relationships/hyperlink" Target="https://uchi.ru/?-1.6" TargetMode="External"/><Relationship Id="rId118" Type="http://schemas.openxmlformats.org/officeDocument/2006/relationships/hyperlink" Target="https://m.edsoo.ru/7f412cec" TargetMode="External"/><Relationship Id="rId325" Type="http://schemas.openxmlformats.org/officeDocument/2006/relationships/hyperlink" Target="https://uchi.ru/?-1.6" TargetMode="External"/><Relationship Id="rId367" Type="http://schemas.openxmlformats.org/officeDocument/2006/relationships/hyperlink" Target="https://m.edsoo.ru/7f411bf8" TargetMode="External"/><Relationship Id="rId532" Type="http://schemas.openxmlformats.org/officeDocument/2006/relationships/footer" Target="footer64.xml"/><Relationship Id="rId574" Type="http://schemas.openxmlformats.org/officeDocument/2006/relationships/hyperlink" Target="https://razgovor.edsoo.ru/?year=2023" TargetMode="External"/><Relationship Id="rId171" Type="http://schemas.openxmlformats.org/officeDocument/2006/relationships/hyperlink" Target="https://uchi.ru/?-1.6" TargetMode="External"/><Relationship Id="rId227" Type="http://schemas.openxmlformats.org/officeDocument/2006/relationships/hyperlink" Target="https://m.edsoo.ru/7f4116e4" TargetMode="External"/><Relationship Id="rId269" Type="http://schemas.openxmlformats.org/officeDocument/2006/relationships/footer" Target="footer39.xml"/><Relationship Id="rId434" Type="http://schemas.openxmlformats.org/officeDocument/2006/relationships/hyperlink" Target="https://m.edsoo.ru/f841ebc8" TargetMode="External"/><Relationship Id="rId476" Type="http://schemas.openxmlformats.org/officeDocument/2006/relationships/hyperlink" Target="https://resh.edu.ru/subject/lesson/4008/start/191551/" TargetMode="External"/><Relationship Id="rId33" Type="http://schemas.openxmlformats.org/officeDocument/2006/relationships/hyperlink" Target="https://uchi.ru/?-1.6" TargetMode="External"/><Relationship Id="rId129" Type="http://schemas.openxmlformats.org/officeDocument/2006/relationships/hyperlink" Target="https://m.edsoo.ru/7f412cec" TargetMode="External"/><Relationship Id="rId280" Type="http://schemas.openxmlformats.org/officeDocument/2006/relationships/hyperlink" Target="https://m.edsoo.ru/7f411892" TargetMode="External"/><Relationship Id="rId336" Type="http://schemas.openxmlformats.org/officeDocument/2006/relationships/hyperlink" Target="https://uchi.ru/?-1.6" TargetMode="External"/><Relationship Id="rId501" Type="http://schemas.openxmlformats.org/officeDocument/2006/relationships/hyperlink" Target="https://resh.edu.ru/subject/lesson/4191/start/326440/" TargetMode="External"/><Relationship Id="rId543" Type="http://schemas.openxmlformats.org/officeDocument/2006/relationships/hyperlink" Target="http://www.edu.ru/" TargetMode="External"/><Relationship Id="rId75" Type="http://schemas.openxmlformats.org/officeDocument/2006/relationships/hyperlink" Target="https://lesson.edu.ru/lesson/7522a26b-9056-40a4-bee8-ee3a92eaeecd" TargetMode="External"/><Relationship Id="rId140" Type="http://schemas.openxmlformats.org/officeDocument/2006/relationships/hyperlink" Target="http://www.blinde-kuh.de/" TargetMode="External"/><Relationship Id="rId182" Type="http://schemas.openxmlformats.org/officeDocument/2006/relationships/hyperlink" Target="https://m.edsoo.ru/7f4110fe" TargetMode="External"/><Relationship Id="rId378" Type="http://schemas.openxmlformats.org/officeDocument/2006/relationships/hyperlink" Target="https://m.edsoo.ru/7f411bf8" TargetMode="External"/><Relationship Id="rId403" Type="http://schemas.openxmlformats.org/officeDocument/2006/relationships/hyperlink" Target="https://m.edsoo.ru/7f412ea4" TargetMode="External"/><Relationship Id="rId585" Type="http://schemas.openxmlformats.org/officeDocument/2006/relationships/hyperlink" Target="https://razgovor.edsoo.ru/?year=2023" TargetMode="External"/><Relationship Id="rId6" Type="http://schemas.openxmlformats.org/officeDocument/2006/relationships/footnotes" Target="footnotes.xml"/><Relationship Id="rId238" Type="http://schemas.openxmlformats.org/officeDocument/2006/relationships/hyperlink" Target="https://m.edsoo.ru/7f412850" TargetMode="External"/><Relationship Id="rId445" Type="http://schemas.openxmlformats.org/officeDocument/2006/relationships/hyperlink" Target="https://m.edsoo.ru/f841ebc8" TargetMode="External"/><Relationship Id="rId487" Type="http://schemas.openxmlformats.org/officeDocument/2006/relationships/hyperlink" Target="https://resh.edu.ru/subject/lesson/6169/start/191936/" TargetMode="External"/><Relationship Id="rId291" Type="http://schemas.openxmlformats.org/officeDocument/2006/relationships/hyperlink" Target="https://uchi.ru/?-1.6" TargetMode="External"/><Relationship Id="rId305" Type="http://schemas.openxmlformats.org/officeDocument/2006/relationships/hyperlink" Target="https://uchi.ru/?-1.6" TargetMode="External"/><Relationship Id="rId347" Type="http://schemas.openxmlformats.org/officeDocument/2006/relationships/hyperlink" Target="https://uchi.ru/?-1.6" TargetMode="External"/><Relationship Id="rId512" Type="http://schemas.openxmlformats.org/officeDocument/2006/relationships/hyperlink" Target="https://resh.edu.ru/subject/lesson/6187/start/279146" TargetMode="External"/><Relationship Id="rId44" Type="http://schemas.openxmlformats.org/officeDocument/2006/relationships/hyperlink" Target="https://m.edsoo.ru/7f410de8" TargetMode="External"/><Relationship Id="rId86" Type="http://schemas.openxmlformats.org/officeDocument/2006/relationships/hyperlink" Target="https://resh.edu.ru/subject/lesson/5032/start/286602/" TargetMode="External"/><Relationship Id="rId151" Type="http://schemas.openxmlformats.org/officeDocument/2006/relationships/footer" Target="footer20.xml"/><Relationship Id="rId389" Type="http://schemas.openxmlformats.org/officeDocument/2006/relationships/hyperlink" Target="https://m.edsoo.ru/7f412ea4" TargetMode="External"/><Relationship Id="rId554" Type="http://schemas.openxmlformats.org/officeDocument/2006/relationships/hyperlink" Target="https://razgovor.edsoo.ru/?year=2023" TargetMode="External"/><Relationship Id="rId193" Type="http://schemas.openxmlformats.org/officeDocument/2006/relationships/hyperlink" Target="https://m.edsoo.ru/7f411f36" TargetMode="External"/><Relationship Id="rId207" Type="http://schemas.openxmlformats.org/officeDocument/2006/relationships/hyperlink" Target="https://uchi.ru/?-1.6" TargetMode="External"/><Relationship Id="rId249" Type="http://schemas.openxmlformats.org/officeDocument/2006/relationships/hyperlink" Target="https://m.edsoo.ru/886481d4" TargetMode="External"/><Relationship Id="rId414" Type="http://schemas.openxmlformats.org/officeDocument/2006/relationships/footer" Target="footer50.xml"/><Relationship Id="rId456" Type="http://schemas.openxmlformats.org/officeDocument/2006/relationships/hyperlink" Target="https://m.edsoo.ru/f841ebc8" TargetMode="External"/><Relationship Id="rId498" Type="http://schemas.openxmlformats.org/officeDocument/2006/relationships/hyperlink" Target="https://resh.edu.ru/subject/lesson/6131/start/190875/" TargetMode="External"/><Relationship Id="rId13" Type="http://schemas.openxmlformats.org/officeDocument/2006/relationships/footer" Target="footer3.xml"/><Relationship Id="rId109" Type="http://schemas.openxmlformats.org/officeDocument/2006/relationships/hyperlink" Target="https://m.edsoo.ru/7f411a40" TargetMode="External"/><Relationship Id="rId260" Type="http://schemas.openxmlformats.org/officeDocument/2006/relationships/hyperlink" Target="https://m.edsoo.ru/88649cd2" TargetMode="External"/><Relationship Id="rId316" Type="http://schemas.openxmlformats.org/officeDocument/2006/relationships/hyperlink" Target="https://uchi.ru/?-1.6" TargetMode="External"/><Relationship Id="rId523" Type="http://schemas.openxmlformats.org/officeDocument/2006/relationships/hyperlink" Target="https://resh.edu.ru/subject/lesson/4319/start/19109/" TargetMode="External"/><Relationship Id="rId55" Type="http://schemas.openxmlformats.org/officeDocument/2006/relationships/hyperlink" Target="https://m.edsoo.ru/7f411da6" TargetMode="External"/><Relationship Id="rId97" Type="http://schemas.openxmlformats.org/officeDocument/2006/relationships/hyperlink" Target="https://m.edsoo.ru/8bc52806" TargetMode="External"/><Relationship Id="rId120" Type="http://schemas.openxmlformats.org/officeDocument/2006/relationships/hyperlink" Target="https://m.edsoo.ru/7f412cec" TargetMode="External"/><Relationship Id="rId358" Type="http://schemas.openxmlformats.org/officeDocument/2006/relationships/hyperlink" Target="https://m.edsoo.ru/7f411bf8" TargetMode="External"/><Relationship Id="rId565" Type="http://schemas.openxmlformats.org/officeDocument/2006/relationships/hyperlink" Target="https://razgovor.edsoo.ru/?year=2023" TargetMode="External"/><Relationship Id="rId162" Type="http://schemas.openxmlformats.org/officeDocument/2006/relationships/hyperlink" Target="https://uchi.ru/?-1.6" TargetMode="External"/><Relationship Id="rId218" Type="http://schemas.openxmlformats.org/officeDocument/2006/relationships/hyperlink" Target="https://uchi.ru/?-1.6" TargetMode="External"/><Relationship Id="rId425" Type="http://schemas.openxmlformats.org/officeDocument/2006/relationships/hyperlink" Target="https://m.edsoo.ru/f841ebc8" TargetMode="External"/><Relationship Id="rId467" Type="http://schemas.openxmlformats.org/officeDocument/2006/relationships/hyperlink" Target="https://m.edsoo.ru/f841ebc8" TargetMode="External"/><Relationship Id="rId271" Type="http://schemas.openxmlformats.org/officeDocument/2006/relationships/hyperlink" Target="https://m.edsoo.ru/7f410de8" TargetMode="External"/><Relationship Id="rId24" Type="http://schemas.openxmlformats.org/officeDocument/2006/relationships/hyperlink" Target="https://m.edsoo.ru/f841ebc8" TargetMode="External"/><Relationship Id="rId66" Type="http://schemas.openxmlformats.org/officeDocument/2006/relationships/hyperlink" Target="https://uchi.ru/?-1.6" TargetMode="External"/><Relationship Id="rId131" Type="http://schemas.openxmlformats.org/officeDocument/2006/relationships/footer" Target="footer19.xml"/><Relationship Id="rId327" Type="http://schemas.openxmlformats.org/officeDocument/2006/relationships/hyperlink" Target="https://uchi.ru/?-1.6" TargetMode="External"/><Relationship Id="rId369" Type="http://schemas.openxmlformats.org/officeDocument/2006/relationships/hyperlink" Target="https://m.edsoo.ru/7f411bf8" TargetMode="External"/><Relationship Id="rId534" Type="http://schemas.openxmlformats.org/officeDocument/2006/relationships/hyperlink" Target="http://www.edu.ru/" TargetMode="External"/><Relationship Id="rId576" Type="http://schemas.openxmlformats.org/officeDocument/2006/relationships/hyperlink" Target="https://razgovor.edsoo.ru/?year=2023" TargetMode="External"/><Relationship Id="rId173" Type="http://schemas.openxmlformats.org/officeDocument/2006/relationships/hyperlink" Target="https://uchi.ru/?-1.6" TargetMode="External"/><Relationship Id="rId229" Type="http://schemas.openxmlformats.org/officeDocument/2006/relationships/hyperlink" Target="https://m.edsoo.ru/7f4116e4" TargetMode="External"/><Relationship Id="rId380" Type="http://schemas.openxmlformats.org/officeDocument/2006/relationships/hyperlink" Target="https://m.edsoo.ru/7f411bf8" TargetMode="External"/><Relationship Id="rId436" Type="http://schemas.openxmlformats.org/officeDocument/2006/relationships/hyperlink" Target="https://m.edsoo.ru/f841ebc8" TargetMode="External"/><Relationship Id="rId240" Type="http://schemas.openxmlformats.org/officeDocument/2006/relationships/hyperlink" Target="https://m.edsoo.ru/7f412850" TargetMode="External"/><Relationship Id="rId478" Type="http://schemas.openxmlformats.org/officeDocument/2006/relationships/hyperlink" Target="https://resh.edu.ru/subject/lesson/5742/start/223801/" TargetMode="External"/><Relationship Id="rId35" Type="http://schemas.openxmlformats.org/officeDocument/2006/relationships/hyperlink" Target="https://uchi.ru/?-1.6" TargetMode="External"/><Relationship Id="rId77" Type="http://schemas.openxmlformats.org/officeDocument/2006/relationships/hyperlink" Target="https://lesson.edu.ru/lesson/c5b80d8c-ae31-4e48-8b40-6159b2f1d565" TargetMode="External"/><Relationship Id="rId100" Type="http://schemas.openxmlformats.org/officeDocument/2006/relationships/footer" Target="footer16.xml"/><Relationship Id="rId282" Type="http://schemas.openxmlformats.org/officeDocument/2006/relationships/footer" Target="footer42.xml"/><Relationship Id="rId338" Type="http://schemas.openxmlformats.org/officeDocument/2006/relationships/hyperlink" Target="https://uchi.ru/?-1.6" TargetMode="External"/><Relationship Id="rId503" Type="http://schemas.openxmlformats.org/officeDocument/2006/relationships/hyperlink" Target="https://resh.edu.ru/subject/lesson/4319/start/191096/" TargetMode="External"/><Relationship Id="rId545" Type="http://schemas.openxmlformats.org/officeDocument/2006/relationships/hyperlink" Target="http://www.edu.ru/" TargetMode="External"/><Relationship Id="rId587" Type="http://schemas.openxmlformats.org/officeDocument/2006/relationships/hyperlink" Target="http://skiv.instrao.ru/bank-zadaniy/" TargetMode="External"/><Relationship Id="rId8" Type="http://schemas.openxmlformats.org/officeDocument/2006/relationships/header" Target="header1.xml"/><Relationship Id="rId142" Type="http://schemas.openxmlformats.org/officeDocument/2006/relationships/hyperlink" Target="http://www.blinde-kuh.de/" TargetMode="External"/><Relationship Id="rId184" Type="http://schemas.openxmlformats.org/officeDocument/2006/relationships/hyperlink" Target="https://m.edsoo.ru/7f4110fe" TargetMode="External"/><Relationship Id="rId391" Type="http://schemas.openxmlformats.org/officeDocument/2006/relationships/hyperlink" Target="https://m.edsoo.ru/7f412ea4" TargetMode="External"/><Relationship Id="rId405" Type="http://schemas.openxmlformats.org/officeDocument/2006/relationships/hyperlink" Target="https://m.edsoo.ru/7f412ea4" TargetMode="External"/><Relationship Id="rId447" Type="http://schemas.openxmlformats.org/officeDocument/2006/relationships/hyperlink" Target="https://m.edsoo.ru/f841ebc8" TargetMode="External"/><Relationship Id="rId251" Type="http://schemas.openxmlformats.org/officeDocument/2006/relationships/hyperlink" Target="https://m.edsoo.ru/886486e8" TargetMode="External"/><Relationship Id="rId489" Type="http://schemas.openxmlformats.org/officeDocument/2006/relationships/hyperlink" Target="https://resh.edu.ru/subject/lesson/3931/start/192285/" TargetMode="External"/><Relationship Id="rId46" Type="http://schemas.openxmlformats.org/officeDocument/2006/relationships/hyperlink" Target="https://m.edsoo.ru/7f410de8" TargetMode="External"/><Relationship Id="rId293" Type="http://schemas.openxmlformats.org/officeDocument/2006/relationships/hyperlink" Target="https://uchi.ru/?-1.6" TargetMode="External"/><Relationship Id="rId307" Type="http://schemas.openxmlformats.org/officeDocument/2006/relationships/hyperlink" Target="https://uchi.ru/?-1.6" TargetMode="External"/><Relationship Id="rId349" Type="http://schemas.openxmlformats.org/officeDocument/2006/relationships/hyperlink" Target="https://uchi.ru/?-1.6" TargetMode="External"/><Relationship Id="rId514" Type="http://schemas.openxmlformats.org/officeDocument/2006/relationships/hyperlink" Target="https://resh.edu.ru/subject/lesson/4320/start/191322/" TargetMode="External"/><Relationship Id="rId556" Type="http://schemas.openxmlformats.org/officeDocument/2006/relationships/hyperlink" Target="https://razgovor.edsoo.ru/?year=2023" TargetMode="External"/><Relationship Id="rId88" Type="http://schemas.openxmlformats.org/officeDocument/2006/relationships/hyperlink" Target="https://resh.edu.ru/subject/lesson/5046/start/286509/" TargetMode="External"/><Relationship Id="rId111" Type="http://schemas.openxmlformats.org/officeDocument/2006/relationships/hyperlink" Target="https://m.edsoo.ru/7f411a40" TargetMode="External"/><Relationship Id="rId153" Type="http://schemas.openxmlformats.org/officeDocument/2006/relationships/hyperlink" Target="https://uchi.ru/?-1.6" TargetMode="External"/><Relationship Id="rId195" Type="http://schemas.openxmlformats.org/officeDocument/2006/relationships/hyperlink" Target="https://m.edsoo.ru/7f411f36" TargetMode="External"/><Relationship Id="rId209" Type="http://schemas.openxmlformats.org/officeDocument/2006/relationships/footer" Target="footer28.xml"/><Relationship Id="rId360" Type="http://schemas.openxmlformats.org/officeDocument/2006/relationships/hyperlink" Target="https://m.edsoo.ru/7f411bf8" TargetMode="External"/><Relationship Id="rId416" Type="http://schemas.openxmlformats.org/officeDocument/2006/relationships/hyperlink" Target="https://m.edsoo.ru/f841ebc8" TargetMode="External"/><Relationship Id="rId220" Type="http://schemas.openxmlformats.org/officeDocument/2006/relationships/footer" Target="footer30.xml"/><Relationship Id="rId458" Type="http://schemas.openxmlformats.org/officeDocument/2006/relationships/hyperlink" Target="https://m.edsoo.ru/f841ebc8" TargetMode="External"/><Relationship Id="rId15" Type="http://schemas.openxmlformats.org/officeDocument/2006/relationships/hyperlink" Target="https://workprogram.edsoo.ru/templates/415" TargetMode="External"/><Relationship Id="rId57" Type="http://schemas.openxmlformats.org/officeDocument/2006/relationships/hyperlink" Target="https://m.edsoo.ru/7f411da6" TargetMode="External"/><Relationship Id="rId262" Type="http://schemas.openxmlformats.org/officeDocument/2006/relationships/footer" Target="footer36.xml"/><Relationship Id="rId318" Type="http://schemas.openxmlformats.org/officeDocument/2006/relationships/hyperlink" Target="https://uchi.ru/?-1.6" TargetMode="External"/><Relationship Id="rId525" Type="http://schemas.openxmlformats.org/officeDocument/2006/relationships/hyperlink" Target="https://resh.edu.ru/subject/lesson/4287/start/191155" TargetMode="External"/><Relationship Id="rId567" Type="http://schemas.openxmlformats.org/officeDocument/2006/relationships/hyperlink" Target="https://razgovor.edsoo.ru/?year=2023" TargetMode="External"/><Relationship Id="rId99" Type="http://schemas.openxmlformats.org/officeDocument/2006/relationships/hyperlink" Target="https://resh.edu.ru/subject/lesson/4267/start/" TargetMode="External"/><Relationship Id="rId122" Type="http://schemas.openxmlformats.org/officeDocument/2006/relationships/hyperlink" Target="https://m.edsoo.ru/7f412cec" TargetMode="External"/><Relationship Id="rId164" Type="http://schemas.openxmlformats.org/officeDocument/2006/relationships/hyperlink" Target="https://uchi.ru/?-1.6" TargetMode="External"/><Relationship Id="rId371" Type="http://schemas.openxmlformats.org/officeDocument/2006/relationships/hyperlink" Target="https://m.edsoo.ru/7f411bf8" TargetMode="External"/><Relationship Id="rId427" Type="http://schemas.openxmlformats.org/officeDocument/2006/relationships/hyperlink" Target="https://m.edsoo.ru/f841ebc8" TargetMode="External"/><Relationship Id="rId469" Type="http://schemas.openxmlformats.org/officeDocument/2006/relationships/hyperlink" Target="https://resh.edu.ru/subject/lesson/5733/start/326602/" TargetMode="External"/><Relationship Id="rId26" Type="http://schemas.openxmlformats.org/officeDocument/2006/relationships/hyperlink" Target="https://resh.edu.ru/subject/13/1/" TargetMode="External"/><Relationship Id="rId231" Type="http://schemas.openxmlformats.org/officeDocument/2006/relationships/hyperlink" Target="https://m.edsoo.ru/7f4116e4" TargetMode="External"/><Relationship Id="rId273" Type="http://schemas.openxmlformats.org/officeDocument/2006/relationships/hyperlink" Target="https://m.edsoo.ru/7f410de8" TargetMode="External"/><Relationship Id="rId329" Type="http://schemas.openxmlformats.org/officeDocument/2006/relationships/hyperlink" Target="https://uchi.ru/?-1.6" TargetMode="External"/><Relationship Id="rId480" Type="http://schemas.openxmlformats.org/officeDocument/2006/relationships/hyperlink" Target="https://resh.edu.ru/subject/lesson/4078/start/326399/" TargetMode="External"/><Relationship Id="rId536" Type="http://schemas.openxmlformats.org/officeDocument/2006/relationships/hyperlink" Target="http://www.edu.ru/" TargetMode="External"/><Relationship Id="rId68" Type="http://schemas.openxmlformats.org/officeDocument/2006/relationships/hyperlink" Target="https://uchi.ru/?-1.6" TargetMode="External"/><Relationship Id="rId133" Type="http://schemas.openxmlformats.org/officeDocument/2006/relationships/hyperlink" Target="http://www.goethe.de/" TargetMode="External"/><Relationship Id="rId175" Type="http://schemas.openxmlformats.org/officeDocument/2006/relationships/footer" Target="footer23.xml"/><Relationship Id="rId340" Type="http://schemas.openxmlformats.org/officeDocument/2006/relationships/hyperlink" Target="https://uchi.ru/?-1.6" TargetMode="External"/><Relationship Id="rId578" Type="http://schemas.openxmlformats.org/officeDocument/2006/relationships/hyperlink" Target="https://razgovor.edsoo.ru/?year=2023" TargetMode="External"/><Relationship Id="rId200" Type="http://schemas.openxmlformats.org/officeDocument/2006/relationships/footer" Target="footer27.xml"/><Relationship Id="rId382" Type="http://schemas.openxmlformats.org/officeDocument/2006/relationships/hyperlink" Target="https://m.edsoo.ru/7f411bf8" TargetMode="External"/><Relationship Id="rId438" Type="http://schemas.openxmlformats.org/officeDocument/2006/relationships/footer" Target="footer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JewUOV0K/M61PzdIPidB1bQMZkZqp2l00d4S/Xhe274=</DigestValue>
    </Reference>
    <Reference Type="http://www.w3.org/2000/09/xmldsig#Object" URI="#idOfficeObject">
      <DigestMethod Algorithm="urn:ietf:params:xml:ns:cpxmlsec:algorithms:gostr34112012-256"/>
      <DigestValue>a2MAmwat0g+EJzy9OmiLzeqYzrMbJhoKwo6qQfZ3Flk=</DigestValue>
    </Reference>
    <Reference Type="http://uri.etsi.org/01903#SignedProperties" URI="#idSignedProperties">
      <Transforms>
        <Transform Algorithm="http://www.w3.org/TR/2001/REC-xml-c14n-20010315"/>
      </Transforms>
      <DigestMethod Algorithm="urn:ietf:params:xml:ns:cpxmlsec:algorithms:gostr34112012-256"/>
      <DigestValue>6eRhAsL3HUeu8Y/Nz7zli7e062rVX+vUYyvY7PuunrE=</DigestValue>
    </Reference>
  </SignedInfo>
  <SignatureValue>DG3d91ZicLm//0h7EeiG+rG0+wt2yVcSp6ivY1qWfeFiPlCGKpKJKHkY99pwq5We
CoBQ9Sbcxek7DMAzkmhr4w==</SignatureValue>
  <KeyInfo>
    <X509Data>
      <X509Certificate>MIILEDCCCr2gAwIBAgIQT1mTNxkCmfUgNgHIXOdGUTAKBggqhQMHAQEDAjCCAVcx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0YHQuNC4MB4XDTIzMDcwNTA5MTIwMFoXDTI0MDkyNzA5MTIwMFowggPZMQswCQYD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159"/>
            <mdssi:RelationshipReference xmlns:mdssi="http://schemas.openxmlformats.org/package/2006/digital-signature" SourceId="rId324"/>
            <mdssi:RelationshipReference xmlns:mdssi="http://schemas.openxmlformats.org/package/2006/digital-signature" SourceId="rId366"/>
            <mdssi:RelationshipReference xmlns:mdssi="http://schemas.openxmlformats.org/package/2006/digital-signature" SourceId="rId531"/>
            <mdssi:RelationshipReference xmlns:mdssi="http://schemas.openxmlformats.org/package/2006/digital-signature" SourceId="rId573"/>
            <mdssi:RelationshipReference xmlns:mdssi="http://schemas.openxmlformats.org/package/2006/digital-signature" SourceId="rId170"/>
            <mdssi:RelationshipReference xmlns:mdssi="http://schemas.openxmlformats.org/package/2006/digital-signature" SourceId="rId226"/>
            <mdssi:RelationshipReference xmlns:mdssi="http://schemas.openxmlformats.org/package/2006/digital-signature" SourceId="rId433"/>
            <mdssi:RelationshipReference xmlns:mdssi="http://schemas.openxmlformats.org/package/2006/digital-signature" SourceId="rId268"/>
            <mdssi:RelationshipReference xmlns:mdssi="http://schemas.openxmlformats.org/package/2006/digital-signature" SourceId="rId475"/>
            <mdssi:RelationshipReference xmlns:mdssi="http://schemas.openxmlformats.org/package/2006/digital-signature" SourceId="rId32"/>
            <mdssi:RelationshipReference xmlns:mdssi="http://schemas.openxmlformats.org/package/2006/digital-signature" SourceId="rId74"/>
            <mdssi:RelationshipReference xmlns:mdssi="http://schemas.openxmlformats.org/package/2006/digital-signature" SourceId="rId128"/>
            <mdssi:RelationshipReference xmlns:mdssi="http://schemas.openxmlformats.org/package/2006/digital-signature" SourceId="rId335"/>
            <mdssi:RelationshipReference xmlns:mdssi="http://schemas.openxmlformats.org/package/2006/digital-signature" SourceId="rId377"/>
            <mdssi:RelationshipReference xmlns:mdssi="http://schemas.openxmlformats.org/package/2006/digital-signature" SourceId="rId500"/>
            <mdssi:RelationshipReference xmlns:mdssi="http://schemas.openxmlformats.org/package/2006/digital-signature" SourceId="rId542"/>
            <mdssi:RelationshipReference xmlns:mdssi="http://schemas.openxmlformats.org/package/2006/digital-signature" SourceId="rId584"/>
            <mdssi:RelationshipReference xmlns:mdssi="http://schemas.openxmlformats.org/package/2006/digital-signature" SourceId="rId5"/>
            <mdssi:RelationshipReference xmlns:mdssi="http://schemas.openxmlformats.org/package/2006/digital-signature" SourceId="rId181"/>
            <mdssi:RelationshipReference xmlns:mdssi="http://schemas.openxmlformats.org/package/2006/digital-signature" SourceId="rId237"/>
            <mdssi:RelationshipReference xmlns:mdssi="http://schemas.openxmlformats.org/package/2006/digital-signature" SourceId="rId402"/>
            <mdssi:RelationshipReference xmlns:mdssi="http://schemas.openxmlformats.org/package/2006/digital-signature" SourceId="rId279"/>
            <mdssi:RelationshipReference xmlns:mdssi="http://schemas.openxmlformats.org/package/2006/digital-signature" SourceId="rId444"/>
            <mdssi:RelationshipReference xmlns:mdssi="http://schemas.openxmlformats.org/package/2006/digital-signature" SourceId="rId486"/>
            <mdssi:RelationshipReference xmlns:mdssi="http://schemas.openxmlformats.org/package/2006/digital-signature" SourceId="rId43"/>
            <mdssi:RelationshipReference xmlns:mdssi="http://schemas.openxmlformats.org/package/2006/digital-signature" SourceId="rId139"/>
            <mdssi:RelationshipReference xmlns:mdssi="http://schemas.openxmlformats.org/package/2006/digital-signature" SourceId="rId290"/>
            <mdssi:RelationshipReference xmlns:mdssi="http://schemas.openxmlformats.org/package/2006/digital-signature" SourceId="rId304"/>
            <mdssi:RelationshipReference xmlns:mdssi="http://schemas.openxmlformats.org/package/2006/digital-signature" SourceId="rId346"/>
            <mdssi:RelationshipReference xmlns:mdssi="http://schemas.openxmlformats.org/package/2006/digital-signature" SourceId="rId388"/>
            <mdssi:RelationshipReference xmlns:mdssi="http://schemas.openxmlformats.org/package/2006/digital-signature" SourceId="rId511"/>
            <mdssi:RelationshipReference xmlns:mdssi="http://schemas.openxmlformats.org/package/2006/digital-signature" SourceId="rId553"/>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92"/>
            <mdssi:RelationshipReference xmlns:mdssi="http://schemas.openxmlformats.org/package/2006/digital-signature" SourceId="rId206"/>
            <mdssi:RelationshipReference xmlns:mdssi="http://schemas.openxmlformats.org/package/2006/digital-signature" SourceId="rId413"/>
            <mdssi:RelationshipReference xmlns:mdssi="http://schemas.openxmlformats.org/package/2006/digital-signature" SourceId="rId248"/>
            <mdssi:RelationshipReference xmlns:mdssi="http://schemas.openxmlformats.org/package/2006/digital-signature" SourceId="rId455"/>
            <mdssi:RelationshipReference xmlns:mdssi="http://schemas.openxmlformats.org/package/2006/digital-signature" SourceId="rId497"/>
            <mdssi:RelationshipReference xmlns:mdssi="http://schemas.openxmlformats.org/package/2006/digital-signature" SourceId="rId12"/>
            <mdssi:RelationshipReference xmlns:mdssi="http://schemas.openxmlformats.org/package/2006/digital-signature" SourceId="rId108"/>
            <mdssi:RelationshipReference xmlns:mdssi="http://schemas.openxmlformats.org/package/2006/digital-signature" SourceId="rId315"/>
            <mdssi:RelationshipReference xmlns:mdssi="http://schemas.openxmlformats.org/package/2006/digital-signature" SourceId="rId357"/>
            <mdssi:RelationshipReference xmlns:mdssi="http://schemas.openxmlformats.org/package/2006/digital-signature" SourceId="rId522"/>
            <mdssi:RelationshipReference xmlns:mdssi="http://schemas.openxmlformats.org/package/2006/digital-signature" SourceId="rId54"/>
            <mdssi:RelationshipReference xmlns:mdssi="http://schemas.openxmlformats.org/package/2006/digital-signature" SourceId="rId96"/>
            <mdssi:RelationshipReference xmlns:mdssi="http://schemas.openxmlformats.org/package/2006/digital-signature" SourceId="rId161"/>
            <mdssi:RelationshipReference xmlns:mdssi="http://schemas.openxmlformats.org/package/2006/digital-signature" SourceId="rId217"/>
            <mdssi:RelationshipReference xmlns:mdssi="http://schemas.openxmlformats.org/package/2006/digital-signature" SourceId="rId399"/>
            <mdssi:RelationshipReference xmlns:mdssi="http://schemas.openxmlformats.org/package/2006/digital-signature" SourceId="rId564"/>
            <mdssi:RelationshipReference xmlns:mdssi="http://schemas.openxmlformats.org/package/2006/digital-signature" SourceId="rId259"/>
            <mdssi:RelationshipReference xmlns:mdssi="http://schemas.openxmlformats.org/package/2006/digital-signature" SourceId="rId424"/>
            <mdssi:RelationshipReference xmlns:mdssi="http://schemas.openxmlformats.org/package/2006/digital-signature" SourceId="rId466"/>
            <mdssi:RelationshipReference xmlns:mdssi="http://schemas.openxmlformats.org/package/2006/digital-signature" SourceId="rId23"/>
            <mdssi:RelationshipReference xmlns:mdssi="http://schemas.openxmlformats.org/package/2006/digital-signature" SourceId="rId119"/>
            <mdssi:RelationshipReference xmlns:mdssi="http://schemas.openxmlformats.org/package/2006/digital-signature" SourceId="rId270"/>
            <mdssi:RelationshipReference xmlns:mdssi="http://schemas.openxmlformats.org/package/2006/digital-signature" SourceId="rId326"/>
            <mdssi:RelationshipReference xmlns:mdssi="http://schemas.openxmlformats.org/package/2006/digital-signature" SourceId="rId533"/>
            <mdssi:RelationshipReference xmlns:mdssi="http://schemas.openxmlformats.org/package/2006/digital-signature" SourceId="rId65"/>
            <mdssi:RelationshipReference xmlns:mdssi="http://schemas.openxmlformats.org/package/2006/digital-signature" SourceId="rId130"/>
            <mdssi:RelationshipReference xmlns:mdssi="http://schemas.openxmlformats.org/package/2006/digital-signature" SourceId="rId368"/>
            <mdssi:RelationshipReference xmlns:mdssi="http://schemas.openxmlformats.org/package/2006/digital-signature" SourceId="rId575"/>
            <mdssi:RelationshipReference xmlns:mdssi="http://schemas.openxmlformats.org/package/2006/digital-signature" SourceId="rId172"/>
            <mdssi:RelationshipReference xmlns:mdssi="http://schemas.openxmlformats.org/package/2006/digital-signature" SourceId="rId228"/>
            <mdssi:RelationshipReference xmlns:mdssi="http://schemas.openxmlformats.org/package/2006/digital-signature" SourceId="rId435"/>
            <mdssi:RelationshipReference xmlns:mdssi="http://schemas.openxmlformats.org/package/2006/digital-signature" SourceId="rId477"/>
            <mdssi:RelationshipReference xmlns:mdssi="http://schemas.openxmlformats.org/package/2006/digital-signature" SourceId="rId281"/>
            <mdssi:RelationshipReference xmlns:mdssi="http://schemas.openxmlformats.org/package/2006/digital-signature" SourceId="rId337"/>
            <mdssi:RelationshipReference xmlns:mdssi="http://schemas.openxmlformats.org/package/2006/digital-signature" SourceId="rId502"/>
            <mdssi:RelationshipReference xmlns:mdssi="http://schemas.openxmlformats.org/package/2006/digital-signature" SourceId="rId34"/>
            <mdssi:RelationshipReference xmlns:mdssi="http://schemas.openxmlformats.org/package/2006/digital-signature" SourceId="rId76"/>
            <mdssi:RelationshipReference xmlns:mdssi="http://schemas.openxmlformats.org/package/2006/digital-signature" SourceId="rId141"/>
            <mdssi:RelationshipReference xmlns:mdssi="http://schemas.openxmlformats.org/package/2006/digital-signature" SourceId="rId379"/>
            <mdssi:RelationshipReference xmlns:mdssi="http://schemas.openxmlformats.org/package/2006/digital-signature" SourceId="rId544"/>
            <mdssi:RelationshipReference xmlns:mdssi="http://schemas.openxmlformats.org/package/2006/digital-signature" SourceId="rId586"/>
            <mdssi:RelationshipReference xmlns:mdssi="http://schemas.openxmlformats.org/package/2006/digital-signature" SourceId="rId7"/>
            <mdssi:RelationshipReference xmlns:mdssi="http://schemas.openxmlformats.org/package/2006/digital-signature" SourceId="rId183"/>
            <mdssi:RelationshipReference xmlns:mdssi="http://schemas.openxmlformats.org/package/2006/digital-signature" SourceId="rId239"/>
            <mdssi:RelationshipReference xmlns:mdssi="http://schemas.openxmlformats.org/package/2006/digital-signature" SourceId="rId390"/>
            <mdssi:RelationshipReference xmlns:mdssi="http://schemas.openxmlformats.org/package/2006/digital-signature" SourceId="rId404"/>
            <mdssi:RelationshipReference xmlns:mdssi="http://schemas.openxmlformats.org/package/2006/digital-signature" SourceId="rId446"/>
            <mdssi:RelationshipReference xmlns:mdssi="http://schemas.openxmlformats.org/package/2006/digital-signature" SourceId="rId250"/>
            <mdssi:RelationshipReference xmlns:mdssi="http://schemas.openxmlformats.org/package/2006/digital-signature" SourceId="rId292"/>
            <mdssi:RelationshipReference xmlns:mdssi="http://schemas.openxmlformats.org/package/2006/digital-signature" SourceId="rId306"/>
            <mdssi:RelationshipReference xmlns:mdssi="http://schemas.openxmlformats.org/package/2006/digital-signature" SourceId="rId488"/>
            <mdssi:RelationshipReference xmlns:mdssi="http://schemas.openxmlformats.org/package/2006/digital-signature" SourceId="rId45"/>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348"/>
            <mdssi:RelationshipReference xmlns:mdssi="http://schemas.openxmlformats.org/package/2006/digital-signature" SourceId="rId513"/>
            <mdssi:RelationshipReference xmlns:mdssi="http://schemas.openxmlformats.org/package/2006/digital-signature" SourceId="rId555"/>
            <mdssi:RelationshipReference xmlns:mdssi="http://schemas.openxmlformats.org/package/2006/digital-signature" SourceId="rId152"/>
            <mdssi:RelationshipReference xmlns:mdssi="http://schemas.openxmlformats.org/package/2006/digital-signature" SourceId="rId194"/>
            <mdssi:RelationshipReference xmlns:mdssi="http://schemas.openxmlformats.org/package/2006/digital-signature" SourceId="rId208"/>
            <mdssi:RelationshipReference xmlns:mdssi="http://schemas.openxmlformats.org/package/2006/digital-signature" SourceId="rId415"/>
            <mdssi:RelationshipReference xmlns:mdssi="http://schemas.openxmlformats.org/package/2006/digital-signature" SourceId="rId457"/>
            <mdssi:RelationshipReference xmlns:mdssi="http://schemas.openxmlformats.org/package/2006/digital-signature" SourceId="rId261"/>
            <mdssi:RelationshipReference xmlns:mdssi="http://schemas.openxmlformats.org/package/2006/digital-signature" SourceId="rId499"/>
            <mdssi:RelationshipReference xmlns:mdssi="http://schemas.openxmlformats.org/package/2006/digital-signature" SourceId="rId14"/>
            <mdssi:RelationshipReference xmlns:mdssi="http://schemas.openxmlformats.org/package/2006/digital-signature" SourceId="rId56"/>
            <mdssi:RelationshipReference xmlns:mdssi="http://schemas.openxmlformats.org/package/2006/digital-signature" SourceId="rId317"/>
            <mdssi:RelationshipReference xmlns:mdssi="http://schemas.openxmlformats.org/package/2006/digital-signature" SourceId="rId359"/>
            <mdssi:RelationshipReference xmlns:mdssi="http://schemas.openxmlformats.org/package/2006/digital-signature" SourceId="rId524"/>
            <mdssi:RelationshipReference xmlns:mdssi="http://schemas.openxmlformats.org/package/2006/digital-signature" SourceId="rId566"/>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63"/>
            <mdssi:RelationshipReference xmlns:mdssi="http://schemas.openxmlformats.org/package/2006/digital-signature" SourceId="rId219"/>
            <mdssi:RelationshipReference xmlns:mdssi="http://schemas.openxmlformats.org/package/2006/digital-signature" SourceId="rId370"/>
            <mdssi:RelationshipReference xmlns:mdssi="http://schemas.openxmlformats.org/package/2006/digital-signature" SourceId="rId426"/>
            <mdssi:RelationshipReference xmlns:mdssi="http://schemas.openxmlformats.org/package/2006/digital-signature" SourceId="rId230"/>
            <mdssi:RelationshipReference xmlns:mdssi="http://schemas.openxmlformats.org/package/2006/digital-signature" SourceId="rId468"/>
            <mdssi:RelationshipReference xmlns:mdssi="http://schemas.openxmlformats.org/package/2006/digital-signature" SourceId="rId25"/>
            <mdssi:RelationshipReference xmlns:mdssi="http://schemas.openxmlformats.org/package/2006/digital-signature" SourceId="rId67"/>
            <mdssi:RelationshipReference xmlns:mdssi="http://schemas.openxmlformats.org/package/2006/digital-signature" SourceId="rId272"/>
            <mdssi:RelationshipReference xmlns:mdssi="http://schemas.openxmlformats.org/package/2006/digital-signature" SourceId="rId328"/>
            <mdssi:RelationshipReference xmlns:mdssi="http://schemas.openxmlformats.org/package/2006/digital-signature" SourceId="rId535"/>
            <mdssi:RelationshipReference xmlns:mdssi="http://schemas.openxmlformats.org/package/2006/digital-signature" SourceId="rId577"/>
            <mdssi:RelationshipReference xmlns:mdssi="http://schemas.openxmlformats.org/package/2006/digital-signature" SourceId="rId132"/>
            <mdssi:RelationshipReference xmlns:mdssi="http://schemas.openxmlformats.org/package/2006/digital-signature" SourceId="rId174"/>
            <mdssi:RelationshipReference xmlns:mdssi="http://schemas.openxmlformats.org/package/2006/digital-signature" SourceId="rId381"/>
            <mdssi:RelationshipReference xmlns:mdssi="http://schemas.openxmlformats.org/package/2006/digital-signature" SourceId="rId241"/>
            <mdssi:RelationshipReference xmlns:mdssi="http://schemas.openxmlformats.org/package/2006/digital-signature" SourceId="rId437"/>
            <mdssi:RelationshipReference xmlns:mdssi="http://schemas.openxmlformats.org/package/2006/digital-signature" SourceId="rId479"/>
            <mdssi:RelationshipReference xmlns:mdssi="http://schemas.openxmlformats.org/package/2006/digital-signature" SourceId="rId36"/>
            <mdssi:RelationshipReference xmlns:mdssi="http://schemas.openxmlformats.org/package/2006/digital-signature" SourceId="rId283"/>
            <mdssi:RelationshipReference xmlns:mdssi="http://schemas.openxmlformats.org/package/2006/digital-signature" SourceId="rId339"/>
            <mdssi:RelationshipReference xmlns:mdssi="http://schemas.openxmlformats.org/package/2006/digital-signature" SourceId="rId490"/>
            <mdssi:RelationshipReference xmlns:mdssi="http://schemas.openxmlformats.org/package/2006/digital-signature" SourceId="rId504"/>
            <mdssi:RelationshipReference xmlns:mdssi="http://schemas.openxmlformats.org/package/2006/digital-signature" SourceId="rId546"/>
            <mdssi:RelationshipReference xmlns:mdssi="http://schemas.openxmlformats.org/package/2006/digital-signature" SourceId="rId78"/>
            <mdssi:RelationshipReference xmlns:mdssi="http://schemas.openxmlformats.org/package/2006/digital-signature" SourceId="rId101"/>
            <mdssi:RelationshipReference xmlns:mdssi="http://schemas.openxmlformats.org/package/2006/digital-signature" SourceId="rId143"/>
            <mdssi:RelationshipReference xmlns:mdssi="http://schemas.openxmlformats.org/package/2006/digital-signature" SourceId="rId185"/>
            <mdssi:RelationshipReference xmlns:mdssi="http://schemas.openxmlformats.org/package/2006/digital-signature" SourceId="rId350"/>
            <mdssi:RelationshipReference xmlns:mdssi="http://schemas.openxmlformats.org/package/2006/digital-signature" SourceId="rId406"/>
            <mdssi:RelationshipReference xmlns:mdssi="http://schemas.openxmlformats.org/package/2006/digital-signature" SourceId="rId588"/>
            <mdssi:RelationshipReference xmlns:mdssi="http://schemas.openxmlformats.org/package/2006/digital-signature" SourceId="rId9"/>
            <mdssi:RelationshipReference xmlns:mdssi="http://schemas.openxmlformats.org/package/2006/digital-signature" SourceId="rId210"/>
            <mdssi:RelationshipReference xmlns:mdssi="http://schemas.openxmlformats.org/package/2006/digital-signature" SourceId="rId392"/>
            <mdssi:RelationshipReference xmlns:mdssi="http://schemas.openxmlformats.org/package/2006/digital-signature" SourceId="rId448"/>
            <mdssi:RelationshipReference xmlns:mdssi="http://schemas.openxmlformats.org/package/2006/digital-signature" SourceId="rId252"/>
            <mdssi:RelationshipReference xmlns:mdssi="http://schemas.openxmlformats.org/package/2006/digital-signature" SourceId="rId294"/>
            <mdssi:RelationshipReference xmlns:mdssi="http://schemas.openxmlformats.org/package/2006/digital-signature" SourceId="rId308"/>
            <mdssi:RelationshipReference xmlns:mdssi="http://schemas.openxmlformats.org/package/2006/digital-signature" SourceId="rId515"/>
            <mdssi:RelationshipReference xmlns:mdssi="http://schemas.openxmlformats.org/package/2006/digital-signature" SourceId="rId47"/>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54"/>
            <mdssi:RelationshipReference xmlns:mdssi="http://schemas.openxmlformats.org/package/2006/digital-signature" SourceId="rId361"/>
            <mdssi:RelationshipReference xmlns:mdssi="http://schemas.openxmlformats.org/package/2006/digital-signature" SourceId="rId557"/>
            <mdssi:RelationshipReference xmlns:mdssi="http://schemas.openxmlformats.org/package/2006/digital-signature" SourceId="rId196"/>
            <mdssi:RelationshipReference xmlns:mdssi="http://schemas.openxmlformats.org/package/2006/digital-signature" SourceId="rId417"/>
            <mdssi:RelationshipReference xmlns:mdssi="http://schemas.openxmlformats.org/package/2006/digital-signature" SourceId="rId459"/>
            <mdssi:RelationshipReference xmlns:mdssi="http://schemas.openxmlformats.org/package/2006/digital-signature" SourceId="rId16"/>
            <mdssi:RelationshipReference xmlns:mdssi="http://schemas.openxmlformats.org/package/2006/digital-signature" SourceId="rId221"/>
            <mdssi:RelationshipReference xmlns:mdssi="http://schemas.openxmlformats.org/package/2006/digital-signature" SourceId="rId242"/>
            <mdssi:RelationshipReference xmlns:mdssi="http://schemas.openxmlformats.org/package/2006/digital-signature" SourceId="rId263"/>
            <mdssi:RelationshipReference xmlns:mdssi="http://schemas.openxmlformats.org/package/2006/digital-signature" SourceId="rId284"/>
            <mdssi:RelationshipReference xmlns:mdssi="http://schemas.openxmlformats.org/package/2006/digital-signature" SourceId="rId319"/>
            <mdssi:RelationshipReference xmlns:mdssi="http://schemas.openxmlformats.org/package/2006/digital-signature" SourceId="rId470"/>
            <mdssi:RelationshipReference xmlns:mdssi="http://schemas.openxmlformats.org/package/2006/digital-signature" SourceId="rId491"/>
            <mdssi:RelationshipReference xmlns:mdssi="http://schemas.openxmlformats.org/package/2006/digital-signature" SourceId="rId505"/>
            <mdssi:RelationshipReference xmlns:mdssi="http://schemas.openxmlformats.org/package/2006/digital-signature" SourceId="rId526"/>
            <mdssi:RelationshipReference xmlns:mdssi="http://schemas.openxmlformats.org/package/2006/digital-signature" SourceId="rId37"/>
            <mdssi:RelationshipReference xmlns:mdssi="http://schemas.openxmlformats.org/package/2006/digital-signature" SourceId="rId58"/>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44"/>
            <mdssi:RelationshipReference xmlns:mdssi="http://schemas.openxmlformats.org/package/2006/digital-signature" SourceId="rId330"/>
            <mdssi:RelationshipReference xmlns:mdssi="http://schemas.openxmlformats.org/package/2006/digital-signature" SourceId="rId547"/>
            <mdssi:RelationshipReference xmlns:mdssi="http://schemas.openxmlformats.org/package/2006/digital-signature" SourceId="rId568"/>
            <mdssi:RelationshipReference xmlns:mdssi="http://schemas.openxmlformats.org/package/2006/digital-signature" SourceId="rId589"/>
            <mdssi:RelationshipReference xmlns:mdssi="http://schemas.openxmlformats.org/package/2006/digital-signature" SourceId="rId90"/>
            <mdssi:RelationshipReference xmlns:mdssi="http://schemas.openxmlformats.org/package/2006/digital-signature" SourceId="rId165"/>
            <mdssi:RelationshipReference xmlns:mdssi="http://schemas.openxmlformats.org/package/2006/digital-signature" SourceId="rId186"/>
            <mdssi:RelationshipReference xmlns:mdssi="http://schemas.openxmlformats.org/package/2006/digital-signature" SourceId="rId351"/>
            <mdssi:RelationshipReference xmlns:mdssi="http://schemas.openxmlformats.org/package/2006/digital-signature" SourceId="rId372"/>
            <mdssi:RelationshipReference xmlns:mdssi="http://schemas.openxmlformats.org/package/2006/digital-signature" SourceId="rId393"/>
            <mdssi:RelationshipReference xmlns:mdssi="http://schemas.openxmlformats.org/package/2006/digital-signature" SourceId="rId407"/>
            <mdssi:RelationshipReference xmlns:mdssi="http://schemas.openxmlformats.org/package/2006/digital-signature" SourceId="rId428"/>
            <mdssi:RelationshipReference xmlns:mdssi="http://schemas.openxmlformats.org/package/2006/digital-signature" SourceId="rId449"/>
            <mdssi:RelationshipReference xmlns:mdssi="http://schemas.openxmlformats.org/package/2006/digital-signature" SourceId="rId211"/>
            <mdssi:RelationshipReference xmlns:mdssi="http://schemas.openxmlformats.org/package/2006/digital-signature" SourceId="rId232"/>
            <mdssi:RelationshipReference xmlns:mdssi="http://schemas.openxmlformats.org/package/2006/digital-signature" SourceId="rId253"/>
            <mdssi:RelationshipReference xmlns:mdssi="http://schemas.openxmlformats.org/package/2006/digital-signature" SourceId="rId274"/>
            <mdssi:RelationshipReference xmlns:mdssi="http://schemas.openxmlformats.org/package/2006/digital-signature" SourceId="rId295"/>
            <mdssi:RelationshipReference xmlns:mdssi="http://schemas.openxmlformats.org/package/2006/digital-signature" SourceId="rId309"/>
            <mdssi:RelationshipReference xmlns:mdssi="http://schemas.openxmlformats.org/package/2006/digital-signature" SourceId="rId460"/>
            <mdssi:RelationshipReference xmlns:mdssi="http://schemas.openxmlformats.org/package/2006/digital-signature" SourceId="rId481"/>
            <mdssi:RelationshipReference xmlns:mdssi="http://schemas.openxmlformats.org/package/2006/digital-signature" SourceId="rId516"/>
            <mdssi:RelationshipReference xmlns:mdssi="http://schemas.openxmlformats.org/package/2006/digital-signature" SourceId="rId27"/>
            <mdssi:RelationshipReference xmlns:mdssi="http://schemas.openxmlformats.org/package/2006/digital-signature" SourceId="rId48"/>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34"/>
            <mdssi:RelationshipReference xmlns:mdssi="http://schemas.openxmlformats.org/package/2006/digital-signature" SourceId="rId320"/>
            <mdssi:RelationshipReference xmlns:mdssi="http://schemas.openxmlformats.org/package/2006/digital-signature" SourceId="rId537"/>
            <mdssi:RelationshipReference xmlns:mdssi="http://schemas.openxmlformats.org/package/2006/digital-signature" SourceId="rId558"/>
            <mdssi:RelationshipReference xmlns:mdssi="http://schemas.openxmlformats.org/package/2006/digital-signature" SourceId="rId579"/>
            <mdssi:RelationshipReference xmlns:mdssi="http://schemas.openxmlformats.org/package/2006/digital-signature" SourceId="rId80"/>
            <mdssi:RelationshipReference xmlns:mdssi="http://schemas.openxmlformats.org/package/2006/digital-signature" SourceId="rId155"/>
            <mdssi:RelationshipReference xmlns:mdssi="http://schemas.openxmlformats.org/package/2006/digital-signature" SourceId="rId176"/>
            <mdssi:RelationshipReference xmlns:mdssi="http://schemas.openxmlformats.org/package/2006/digital-signature" SourceId="rId197"/>
            <mdssi:RelationshipReference xmlns:mdssi="http://schemas.openxmlformats.org/package/2006/digital-signature" SourceId="rId341"/>
            <mdssi:RelationshipReference xmlns:mdssi="http://schemas.openxmlformats.org/package/2006/digital-signature" SourceId="rId362"/>
            <mdssi:RelationshipReference xmlns:mdssi="http://schemas.openxmlformats.org/package/2006/digital-signature" SourceId="rId383"/>
            <mdssi:RelationshipReference xmlns:mdssi="http://schemas.openxmlformats.org/package/2006/digital-signature" SourceId="rId418"/>
            <mdssi:RelationshipReference xmlns:mdssi="http://schemas.openxmlformats.org/package/2006/digital-signature" SourceId="rId439"/>
            <mdssi:RelationshipReference xmlns:mdssi="http://schemas.openxmlformats.org/package/2006/digital-signature" SourceId="rId590"/>
            <mdssi:RelationshipReference xmlns:mdssi="http://schemas.openxmlformats.org/package/2006/digital-signature" SourceId="rId201"/>
            <mdssi:RelationshipReference xmlns:mdssi="http://schemas.openxmlformats.org/package/2006/digital-signature" SourceId="rId222"/>
            <mdssi:RelationshipReference xmlns:mdssi="http://schemas.openxmlformats.org/package/2006/digital-signature" SourceId="rId243"/>
            <mdssi:RelationshipReference xmlns:mdssi="http://schemas.openxmlformats.org/package/2006/digital-signature" SourceId="rId264"/>
            <mdssi:RelationshipReference xmlns:mdssi="http://schemas.openxmlformats.org/package/2006/digital-signature" SourceId="rId285"/>
            <mdssi:RelationshipReference xmlns:mdssi="http://schemas.openxmlformats.org/package/2006/digital-signature" SourceId="rId450"/>
            <mdssi:RelationshipReference xmlns:mdssi="http://schemas.openxmlformats.org/package/2006/digital-signature" SourceId="rId471"/>
            <mdssi:RelationshipReference xmlns:mdssi="http://schemas.openxmlformats.org/package/2006/digital-signature" SourceId="rId506"/>
            <mdssi:RelationshipReference xmlns:mdssi="http://schemas.openxmlformats.org/package/2006/digital-signature" SourceId="rId17"/>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24"/>
            <mdssi:RelationshipReference xmlns:mdssi="http://schemas.openxmlformats.org/package/2006/digital-signature" SourceId="rId310"/>
            <mdssi:RelationshipReference xmlns:mdssi="http://schemas.openxmlformats.org/package/2006/digital-signature" SourceId="rId492"/>
            <mdssi:RelationshipReference xmlns:mdssi="http://schemas.openxmlformats.org/package/2006/digital-signature" SourceId="rId527"/>
            <mdssi:RelationshipReference xmlns:mdssi="http://schemas.openxmlformats.org/package/2006/digital-signature" SourceId="rId548"/>
            <mdssi:RelationshipReference xmlns:mdssi="http://schemas.openxmlformats.org/package/2006/digital-signature" SourceId="rId569"/>
            <mdssi:RelationshipReference xmlns:mdssi="http://schemas.openxmlformats.org/package/2006/digital-signature" SourceId="rId70"/>
            <mdssi:RelationshipReference xmlns:mdssi="http://schemas.openxmlformats.org/package/2006/digital-signature" SourceId="rId91"/>
            <mdssi:RelationshipReference xmlns:mdssi="http://schemas.openxmlformats.org/package/2006/digital-signature" SourceId="rId145"/>
            <mdssi:RelationshipReference xmlns:mdssi="http://schemas.openxmlformats.org/package/2006/digital-signature" SourceId="rId166"/>
            <mdssi:RelationshipReference xmlns:mdssi="http://schemas.openxmlformats.org/package/2006/digital-signature" SourceId="rId187"/>
            <mdssi:RelationshipReference xmlns:mdssi="http://schemas.openxmlformats.org/package/2006/digital-signature" SourceId="rId331"/>
            <mdssi:RelationshipReference xmlns:mdssi="http://schemas.openxmlformats.org/package/2006/digital-signature" SourceId="rId352"/>
            <mdssi:RelationshipReference xmlns:mdssi="http://schemas.openxmlformats.org/package/2006/digital-signature" SourceId="rId373"/>
            <mdssi:RelationshipReference xmlns:mdssi="http://schemas.openxmlformats.org/package/2006/digital-signature" SourceId="rId394"/>
            <mdssi:RelationshipReference xmlns:mdssi="http://schemas.openxmlformats.org/package/2006/digital-signature" SourceId="rId408"/>
            <mdssi:RelationshipReference xmlns:mdssi="http://schemas.openxmlformats.org/package/2006/digital-signature" SourceId="rId429"/>
            <mdssi:RelationshipReference xmlns:mdssi="http://schemas.openxmlformats.org/package/2006/digital-signature" SourceId="rId580"/>
            <mdssi:RelationshipReference xmlns:mdssi="http://schemas.openxmlformats.org/package/2006/digital-signature" SourceId="rId212"/>
            <mdssi:RelationshipReference xmlns:mdssi="http://schemas.openxmlformats.org/package/2006/digital-signature" SourceId="rId233"/>
            <mdssi:RelationshipReference xmlns:mdssi="http://schemas.openxmlformats.org/package/2006/digital-signature" SourceId="rId254"/>
            <mdssi:RelationshipReference xmlns:mdssi="http://schemas.openxmlformats.org/package/2006/digital-signature" SourceId="rId440"/>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275"/>
            <mdssi:RelationshipReference xmlns:mdssi="http://schemas.openxmlformats.org/package/2006/digital-signature" SourceId="rId296"/>
            <mdssi:RelationshipReference xmlns:mdssi="http://schemas.openxmlformats.org/package/2006/digital-signature" SourceId="rId300"/>
            <mdssi:RelationshipReference xmlns:mdssi="http://schemas.openxmlformats.org/package/2006/digital-signature" SourceId="rId461"/>
            <mdssi:RelationshipReference xmlns:mdssi="http://schemas.openxmlformats.org/package/2006/digital-signature" SourceId="rId482"/>
            <mdssi:RelationshipReference xmlns:mdssi="http://schemas.openxmlformats.org/package/2006/digital-signature" SourceId="rId517"/>
            <mdssi:RelationshipReference xmlns:mdssi="http://schemas.openxmlformats.org/package/2006/digital-signature" SourceId="rId538"/>
            <mdssi:RelationshipReference xmlns:mdssi="http://schemas.openxmlformats.org/package/2006/digital-signature" SourceId="rId559"/>
            <mdssi:RelationshipReference xmlns:mdssi="http://schemas.openxmlformats.org/package/2006/digital-signature" SourceId="rId60"/>
            <mdssi:RelationshipReference xmlns:mdssi="http://schemas.openxmlformats.org/package/2006/digital-signature" SourceId="rId81"/>
            <mdssi:RelationshipReference xmlns:mdssi="http://schemas.openxmlformats.org/package/2006/digital-signature" SourceId="rId135"/>
            <mdssi:RelationshipReference xmlns:mdssi="http://schemas.openxmlformats.org/package/2006/digital-signature" SourceId="rId156"/>
            <mdssi:RelationshipReference xmlns:mdssi="http://schemas.openxmlformats.org/package/2006/digital-signature" SourceId="rId177"/>
            <mdssi:RelationshipReference xmlns:mdssi="http://schemas.openxmlformats.org/package/2006/digital-signature" SourceId="rId198"/>
            <mdssi:RelationshipReference xmlns:mdssi="http://schemas.openxmlformats.org/package/2006/digital-signature" SourceId="rId321"/>
            <mdssi:RelationshipReference xmlns:mdssi="http://schemas.openxmlformats.org/package/2006/digital-signature" SourceId="rId342"/>
            <mdssi:RelationshipReference xmlns:mdssi="http://schemas.openxmlformats.org/package/2006/digital-signature" SourceId="rId363"/>
            <mdssi:RelationshipReference xmlns:mdssi="http://schemas.openxmlformats.org/package/2006/digital-signature" SourceId="rId384"/>
            <mdssi:RelationshipReference xmlns:mdssi="http://schemas.openxmlformats.org/package/2006/digital-signature" SourceId="rId419"/>
            <mdssi:RelationshipReference xmlns:mdssi="http://schemas.openxmlformats.org/package/2006/digital-signature" SourceId="rId570"/>
            <mdssi:RelationshipReference xmlns:mdssi="http://schemas.openxmlformats.org/package/2006/digital-signature" SourceId="rId591"/>
            <mdssi:RelationshipReference xmlns:mdssi="http://schemas.openxmlformats.org/package/2006/digital-signature" SourceId="rId202"/>
            <mdssi:RelationshipReference xmlns:mdssi="http://schemas.openxmlformats.org/package/2006/digital-signature" SourceId="rId223"/>
            <mdssi:RelationshipReference xmlns:mdssi="http://schemas.openxmlformats.org/package/2006/digital-signature" SourceId="rId244"/>
            <mdssi:RelationshipReference xmlns:mdssi="http://schemas.openxmlformats.org/package/2006/digital-signature" SourceId="rId430"/>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5"/>
            <mdssi:RelationshipReference xmlns:mdssi="http://schemas.openxmlformats.org/package/2006/digital-signature" SourceId="rId286"/>
            <mdssi:RelationshipReference xmlns:mdssi="http://schemas.openxmlformats.org/package/2006/digital-signature" SourceId="rId451"/>
            <mdssi:RelationshipReference xmlns:mdssi="http://schemas.openxmlformats.org/package/2006/digital-signature" SourceId="rId472"/>
            <mdssi:RelationshipReference xmlns:mdssi="http://schemas.openxmlformats.org/package/2006/digital-signature" SourceId="rId493"/>
            <mdssi:RelationshipReference xmlns:mdssi="http://schemas.openxmlformats.org/package/2006/digital-signature" SourceId="rId507"/>
            <mdssi:RelationshipReference xmlns:mdssi="http://schemas.openxmlformats.org/package/2006/digital-signature" SourceId="rId528"/>
            <mdssi:RelationshipReference xmlns:mdssi="http://schemas.openxmlformats.org/package/2006/digital-signature" SourceId="rId549"/>
            <mdssi:RelationshipReference xmlns:mdssi="http://schemas.openxmlformats.org/package/2006/digital-signature" SourceId="rId50"/>
            <mdssi:RelationshipReference xmlns:mdssi="http://schemas.openxmlformats.org/package/2006/digital-signature" SourceId="rId104"/>
            <mdssi:RelationshipReference xmlns:mdssi="http://schemas.openxmlformats.org/package/2006/digital-signature" SourceId="rId125"/>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188"/>
            <mdssi:RelationshipReference xmlns:mdssi="http://schemas.openxmlformats.org/package/2006/digital-signature" SourceId="rId311"/>
            <mdssi:RelationshipReference xmlns:mdssi="http://schemas.openxmlformats.org/package/2006/digital-signature" SourceId="rId332"/>
            <mdssi:RelationshipReference xmlns:mdssi="http://schemas.openxmlformats.org/package/2006/digital-signature" SourceId="rId353"/>
            <mdssi:RelationshipReference xmlns:mdssi="http://schemas.openxmlformats.org/package/2006/digital-signature" SourceId="rId374"/>
            <mdssi:RelationshipReference xmlns:mdssi="http://schemas.openxmlformats.org/package/2006/digital-signature" SourceId="rId395"/>
            <mdssi:RelationshipReference xmlns:mdssi="http://schemas.openxmlformats.org/package/2006/digital-signature" SourceId="rId409"/>
            <mdssi:RelationshipReference xmlns:mdssi="http://schemas.openxmlformats.org/package/2006/digital-signature" SourceId="rId560"/>
            <mdssi:RelationshipReference xmlns:mdssi="http://schemas.openxmlformats.org/package/2006/digital-signature" SourceId="rId581"/>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13"/>
            <mdssi:RelationshipReference xmlns:mdssi="http://schemas.openxmlformats.org/package/2006/digital-signature" SourceId="rId234"/>
            <mdssi:RelationshipReference xmlns:mdssi="http://schemas.openxmlformats.org/package/2006/digital-signature" SourceId="rId420"/>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55"/>
            <mdssi:RelationshipReference xmlns:mdssi="http://schemas.openxmlformats.org/package/2006/digital-signature" SourceId="rId276"/>
            <mdssi:RelationshipReference xmlns:mdssi="http://schemas.openxmlformats.org/package/2006/digital-signature" SourceId="rId297"/>
            <mdssi:RelationshipReference xmlns:mdssi="http://schemas.openxmlformats.org/package/2006/digital-signature" SourceId="rId441"/>
            <mdssi:RelationshipReference xmlns:mdssi="http://schemas.openxmlformats.org/package/2006/digital-signature" SourceId="rId462"/>
            <mdssi:RelationshipReference xmlns:mdssi="http://schemas.openxmlformats.org/package/2006/digital-signature" SourceId="rId483"/>
            <mdssi:RelationshipReference xmlns:mdssi="http://schemas.openxmlformats.org/package/2006/digital-signature" SourceId="rId518"/>
            <mdssi:RelationshipReference xmlns:mdssi="http://schemas.openxmlformats.org/package/2006/digital-signature" SourceId="rId539"/>
            <mdssi:RelationshipReference xmlns:mdssi="http://schemas.openxmlformats.org/package/2006/digital-signature" SourceId="rId40"/>
            <mdssi:RelationshipReference xmlns:mdssi="http://schemas.openxmlformats.org/package/2006/digital-signature" SourceId="rId115"/>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178"/>
            <mdssi:RelationshipReference xmlns:mdssi="http://schemas.openxmlformats.org/package/2006/digital-signature" SourceId="rId301"/>
            <mdssi:RelationshipReference xmlns:mdssi="http://schemas.openxmlformats.org/package/2006/digital-signature" SourceId="rId322"/>
            <mdssi:RelationshipReference xmlns:mdssi="http://schemas.openxmlformats.org/package/2006/digital-signature" SourceId="rId343"/>
            <mdssi:RelationshipReference xmlns:mdssi="http://schemas.openxmlformats.org/package/2006/digital-signature" SourceId="rId364"/>
            <mdssi:RelationshipReference xmlns:mdssi="http://schemas.openxmlformats.org/package/2006/digital-signature" SourceId="rId550"/>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9"/>
            <mdssi:RelationshipReference xmlns:mdssi="http://schemas.openxmlformats.org/package/2006/digital-signature" SourceId="rId203"/>
            <mdssi:RelationshipReference xmlns:mdssi="http://schemas.openxmlformats.org/package/2006/digital-signature" SourceId="rId385"/>
            <mdssi:RelationshipReference xmlns:mdssi="http://schemas.openxmlformats.org/package/2006/digital-signature" SourceId="rId571"/>
            <mdssi:RelationshipReference xmlns:mdssi="http://schemas.openxmlformats.org/package/2006/digital-signature" SourceId="rId19"/>
            <mdssi:RelationshipReference xmlns:mdssi="http://schemas.openxmlformats.org/package/2006/digital-signature" SourceId="rId224"/>
            <mdssi:RelationshipReference xmlns:mdssi="http://schemas.openxmlformats.org/package/2006/digital-signature" SourceId="rId245"/>
            <mdssi:RelationshipReference xmlns:mdssi="http://schemas.openxmlformats.org/package/2006/digital-signature" SourceId="rId266"/>
            <mdssi:RelationshipReference xmlns:mdssi="http://schemas.openxmlformats.org/package/2006/digital-signature" SourceId="rId287"/>
            <mdssi:RelationshipReference xmlns:mdssi="http://schemas.openxmlformats.org/package/2006/digital-signature" SourceId="rId410"/>
            <mdssi:RelationshipReference xmlns:mdssi="http://schemas.openxmlformats.org/package/2006/digital-signature" SourceId="rId431"/>
            <mdssi:RelationshipReference xmlns:mdssi="http://schemas.openxmlformats.org/package/2006/digital-signature" SourceId="rId452"/>
            <mdssi:RelationshipReference xmlns:mdssi="http://schemas.openxmlformats.org/package/2006/digital-signature" SourceId="rId473"/>
            <mdssi:RelationshipReference xmlns:mdssi="http://schemas.openxmlformats.org/package/2006/digital-signature" SourceId="rId494"/>
            <mdssi:RelationshipReference xmlns:mdssi="http://schemas.openxmlformats.org/package/2006/digital-signature" SourceId="rId508"/>
            <mdssi:RelationshipReference xmlns:mdssi="http://schemas.openxmlformats.org/package/2006/digital-signature" SourceId="rId529"/>
            <mdssi:RelationshipReference xmlns:mdssi="http://schemas.openxmlformats.org/package/2006/digital-signature" SourceId="rId3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312"/>
            <mdssi:RelationshipReference xmlns:mdssi="http://schemas.openxmlformats.org/package/2006/digital-signature" SourceId="rId333"/>
            <mdssi:RelationshipReference xmlns:mdssi="http://schemas.openxmlformats.org/package/2006/digital-signature" SourceId="rId354"/>
            <mdssi:RelationshipReference xmlns:mdssi="http://schemas.openxmlformats.org/package/2006/digital-signature" SourceId="rId540"/>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189"/>
            <mdssi:RelationshipReference xmlns:mdssi="http://schemas.openxmlformats.org/package/2006/digital-signature" SourceId="rId375"/>
            <mdssi:RelationshipReference xmlns:mdssi="http://schemas.openxmlformats.org/package/2006/digital-signature" SourceId="rId396"/>
            <mdssi:RelationshipReference xmlns:mdssi="http://schemas.openxmlformats.org/package/2006/digital-signature" SourceId="rId561"/>
            <mdssi:RelationshipReference xmlns:mdssi="http://schemas.openxmlformats.org/package/2006/digital-signature" SourceId="rId582"/>
            <mdssi:RelationshipReference xmlns:mdssi="http://schemas.openxmlformats.org/package/2006/digital-signature" SourceId="rId3"/>
            <mdssi:RelationshipReference xmlns:mdssi="http://schemas.openxmlformats.org/package/2006/digital-signature" SourceId="rId214"/>
            <mdssi:RelationshipReference xmlns:mdssi="http://schemas.openxmlformats.org/package/2006/digital-signature" SourceId="rId235"/>
            <mdssi:RelationshipReference xmlns:mdssi="http://schemas.openxmlformats.org/package/2006/digital-signature" SourceId="rId256"/>
            <mdssi:RelationshipReference xmlns:mdssi="http://schemas.openxmlformats.org/package/2006/digital-signature" SourceId="rId277"/>
            <mdssi:RelationshipReference xmlns:mdssi="http://schemas.openxmlformats.org/package/2006/digital-signature" SourceId="rId298"/>
            <mdssi:RelationshipReference xmlns:mdssi="http://schemas.openxmlformats.org/package/2006/digital-signature" SourceId="rId400"/>
            <mdssi:RelationshipReference xmlns:mdssi="http://schemas.openxmlformats.org/package/2006/digital-signature" SourceId="rId421"/>
            <mdssi:RelationshipReference xmlns:mdssi="http://schemas.openxmlformats.org/package/2006/digital-signature" SourceId="rId442"/>
            <mdssi:RelationshipReference xmlns:mdssi="http://schemas.openxmlformats.org/package/2006/digital-signature" SourceId="rId463"/>
            <mdssi:RelationshipReference xmlns:mdssi="http://schemas.openxmlformats.org/package/2006/digital-signature" SourceId="rId484"/>
            <mdssi:RelationshipReference xmlns:mdssi="http://schemas.openxmlformats.org/package/2006/digital-signature" SourceId="rId519"/>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302"/>
            <mdssi:RelationshipReference xmlns:mdssi="http://schemas.openxmlformats.org/package/2006/digital-signature" SourceId="rId323"/>
            <mdssi:RelationshipReference xmlns:mdssi="http://schemas.openxmlformats.org/package/2006/digital-signature" SourceId="rId344"/>
            <mdssi:RelationshipReference xmlns:mdssi="http://schemas.openxmlformats.org/package/2006/digital-signature" SourceId="rId530"/>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179"/>
            <mdssi:RelationshipReference xmlns:mdssi="http://schemas.openxmlformats.org/package/2006/digital-signature" SourceId="rId365"/>
            <mdssi:RelationshipReference xmlns:mdssi="http://schemas.openxmlformats.org/package/2006/digital-signature" SourceId="rId386"/>
            <mdssi:RelationshipReference xmlns:mdssi="http://schemas.openxmlformats.org/package/2006/digital-signature" SourceId="rId551"/>
            <mdssi:RelationshipReference xmlns:mdssi="http://schemas.openxmlformats.org/package/2006/digital-signature" SourceId="rId572"/>
            <mdssi:RelationshipReference xmlns:mdssi="http://schemas.openxmlformats.org/package/2006/digital-signature" SourceId="rId190"/>
            <mdssi:RelationshipReference xmlns:mdssi="http://schemas.openxmlformats.org/package/2006/digital-signature" SourceId="rId204"/>
            <mdssi:RelationshipReference xmlns:mdssi="http://schemas.openxmlformats.org/package/2006/digital-signature" SourceId="rId225"/>
            <mdssi:RelationshipReference xmlns:mdssi="http://schemas.openxmlformats.org/package/2006/digital-signature" SourceId="rId246"/>
            <mdssi:RelationshipReference xmlns:mdssi="http://schemas.openxmlformats.org/package/2006/digital-signature" SourceId="rId267"/>
            <mdssi:RelationshipReference xmlns:mdssi="http://schemas.openxmlformats.org/package/2006/digital-signature" SourceId="rId288"/>
            <mdssi:RelationshipReference xmlns:mdssi="http://schemas.openxmlformats.org/package/2006/digital-signature" SourceId="rId411"/>
            <mdssi:RelationshipReference xmlns:mdssi="http://schemas.openxmlformats.org/package/2006/digital-signature" SourceId="rId432"/>
            <mdssi:RelationshipReference xmlns:mdssi="http://schemas.openxmlformats.org/package/2006/digital-signature" SourceId="rId453"/>
            <mdssi:RelationshipReference xmlns:mdssi="http://schemas.openxmlformats.org/package/2006/digital-signature" SourceId="rId474"/>
            <mdssi:RelationshipReference xmlns:mdssi="http://schemas.openxmlformats.org/package/2006/digital-signature" SourceId="rId509"/>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313"/>
            <mdssi:RelationshipReference xmlns:mdssi="http://schemas.openxmlformats.org/package/2006/digital-signature" SourceId="rId495"/>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94"/>
            <mdssi:RelationshipReference xmlns:mdssi="http://schemas.openxmlformats.org/package/2006/digital-signature" SourceId="rId148"/>
            <mdssi:RelationshipReference xmlns:mdssi="http://schemas.openxmlformats.org/package/2006/digital-signature" SourceId="rId169"/>
            <mdssi:RelationshipReference xmlns:mdssi="http://schemas.openxmlformats.org/package/2006/digital-signature" SourceId="rId334"/>
            <mdssi:RelationshipReference xmlns:mdssi="http://schemas.openxmlformats.org/package/2006/digital-signature" SourceId="rId355"/>
            <mdssi:RelationshipReference xmlns:mdssi="http://schemas.openxmlformats.org/package/2006/digital-signature" SourceId="rId376"/>
            <mdssi:RelationshipReference xmlns:mdssi="http://schemas.openxmlformats.org/package/2006/digital-signature" SourceId="rId397"/>
            <mdssi:RelationshipReference xmlns:mdssi="http://schemas.openxmlformats.org/package/2006/digital-signature" SourceId="rId520"/>
            <mdssi:RelationshipReference xmlns:mdssi="http://schemas.openxmlformats.org/package/2006/digital-signature" SourceId="rId541"/>
            <mdssi:RelationshipReference xmlns:mdssi="http://schemas.openxmlformats.org/package/2006/digital-signature" SourceId="rId562"/>
            <mdssi:RelationshipReference xmlns:mdssi="http://schemas.openxmlformats.org/package/2006/digital-signature" SourceId="rId583"/>
            <mdssi:RelationshipReference xmlns:mdssi="http://schemas.openxmlformats.org/package/2006/digital-signature" SourceId="rId4"/>
            <mdssi:RelationshipReference xmlns:mdssi="http://schemas.openxmlformats.org/package/2006/digital-signature" SourceId="rId180"/>
            <mdssi:RelationshipReference xmlns:mdssi="http://schemas.openxmlformats.org/package/2006/digital-signature" SourceId="rId215"/>
            <mdssi:RelationshipReference xmlns:mdssi="http://schemas.openxmlformats.org/package/2006/digital-signature" SourceId="rId236"/>
            <mdssi:RelationshipReference xmlns:mdssi="http://schemas.openxmlformats.org/package/2006/digital-signature" SourceId="rId257"/>
            <mdssi:RelationshipReference xmlns:mdssi="http://schemas.openxmlformats.org/package/2006/digital-signature" SourceId="rId278"/>
            <mdssi:RelationshipReference xmlns:mdssi="http://schemas.openxmlformats.org/package/2006/digital-signature" SourceId="rId401"/>
            <mdssi:RelationshipReference xmlns:mdssi="http://schemas.openxmlformats.org/package/2006/digital-signature" SourceId="rId422"/>
            <mdssi:RelationshipReference xmlns:mdssi="http://schemas.openxmlformats.org/package/2006/digital-signature" SourceId="rId443"/>
            <mdssi:RelationshipReference xmlns:mdssi="http://schemas.openxmlformats.org/package/2006/digital-signature" SourceId="rId464"/>
            <mdssi:RelationshipReference xmlns:mdssi="http://schemas.openxmlformats.org/package/2006/digital-signature" SourceId="rId303"/>
            <mdssi:RelationshipReference xmlns:mdssi="http://schemas.openxmlformats.org/package/2006/digital-signature" SourceId="rId485"/>
            <mdssi:RelationshipReference xmlns:mdssi="http://schemas.openxmlformats.org/package/2006/digital-signature" SourceId="rId42"/>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345"/>
            <mdssi:RelationshipReference xmlns:mdssi="http://schemas.openxmlformats.org/package/2006/digital-signature" SourceId="rId387"/>
            <mdssi:RelationshipReference xmlns:mdssi="http://schemas.openxmlformats.org/package/2006/digital-signature" SourceId="rId510"/>
            <mdssi:RelationshipReference xmlns:mdssi="http://schemas.openxmlformats.org/package/2006/digital-signature" SourceId="rId552"/>
            <mdssi:RelationshipReference xmlns:mdssi="http://schemas.openxmlformats.org/package/2006/digital-signature" SourceId="rId191"/>
            <mdssi:RelationshipReference xmlns:mdssi="http://schemas.openxmlformats.org/package/2006/digital-signature" SourceId="rId205"/>
            <mdssi:RelationshipReference xmlns:mdssi="http://schemas.openxmlformats.org/package/2006/digital-signature" SourceId="rId247"/>
            <mdssi:RelationshipReference xmlns:mdssi="http://schemas.openxmlformats.org/package/2006/digital-signature" SourceId="rId412"/>
            <mdssi:RelationshipReference xmlns:mdssi="http://schemas.openxmlformats.org/package/2006/digital-signature" SourceId="rId107"/>
            <mdssi:RelationshipReference xmlns:mdssi="http://schemas.openxmlformats.org/package/2006/digital-signature" SourceId="rId289"/>
            <mdssi:RelationshipReference xmlns:mdssi="http://schemas.openxmlformats.org/package/2006/digital-signature" SourceId="rId454"/>
            <mdssi:RelationshipReference xmlns:mdssi="http://schemas.openxmlformats.org/package/2006/digital-signature" SourceId="rId496"/>
            <mdssi:RelationshipReference xmlns:mdssi="http://schemas.openxmlformats.org/package/2006/digital-signature" SourceId="rId11"/>
            <mdssi:RelationshipReference xmlns:mdssi="http://schemas.openxmlformats.org/package/2006/digital-signature" SourceId="rId53"/>
            <mdssi:RelationshipReference xmlns:mdssi="http://schemas.openxmlformats.org/package/2006/digital-signature" SourceId="rId149"/>
            <mdssi:RelationshipReference xmlns:mdssi="http://schemas.openxmlformats.org/package/2006/digital-signature" SourceId="rId314"/>
            <mdssi:RelationshipReference xmlns:mdssi="http://schemas.openxmlformats.org/package/2006/digital-signature" SourceId="rId356"/>
            <mdssi:RelationshipReference xmlns:mdssi="http://schemas.openxmlformats.org/package/2006/digital-signature" SourceId="rId398"/>
            <mdssi:RelationshipReference xmlns:mdssi="http://schemas.openxmlformats.org/package/2006/digital-signature" SourceId="rId521"/>
            <mdssi:RelationshipReference xmlns:mdssi="http://schemas.openxmlformats.org/package/2006/digital-signature" SourceId="rId563"/>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216"/>
            <mdssi:RelationshipReference xmlns:mdssi="http://schemas.openxmlformats.org/package/2006/digital-signature" SourceId="rId423"/>
            <mdssi:RelationshipReference xmlns:mdssi="http://schemas.openxmlformats.org/package/2006/digital-signature" SourceId="rId258"/>
            <mdssi:RelationshipReference xmlns:mdssi="http://schemas.openxmlformats.org/package/2006/digital-signature" SourceId="rId465"/>
            <mdssi:RelationshipReference xmlns:mdssi="http://schemas.openxmlformats.org/package/2006/digital-signature" SourceId="rId22"/>
            <mdssi:RelationshipReference xmlns:mdssi="http://schemas.openxmlformats.org/package/2006/digital-signature" SourceId="rId64"/>
            <mdssi:RelationshipReference xmlns:mdssi="http://schemas.openxmlformats.org/package/2006/digital-signature" SourceId="rId118"/>
            <mdssi:RelationshipReference xmlns:mdssi="http://schemas.openxmlformats.org/package/2006/digital-signature" SourceId="rId325"/>
            <mdssi:RelationshipReference xmlns:mdssi="http://schemas.openxmlformats.org/package/2006/digital-signature" SourceId="rId367"/>
            <mdssi:RelationshipReference xmlns:mdssi="http://schemas.openxmlformats.org/package/2006/digital-signature" SourceId="rId532"/>
            <mdssi:RelationshipReference xmlns:mdssi="http://schemas.openxmlformats.org/package/2006/digital-signature" SourceId="rId574"/>
            <mdssi:RelationshipReference xmlns:mdssi="http://schemas.openxmlformats.org/package/2006/digital-signature" SourceId="rId171"/>
            <mdssi:RelationshipReference xmlns:mdssi="http://schemas.openxmlformats.org/package/2006/digital-signature" SourceId="rId227"/>
            <mdssi:RelationshipReference xmlns:mdssi="http://schemas.openxmlformats.org/package/2006/digital-signature" SourceId="rId269"/>
            <mdssi:RelationshipReference xmlns:mdssi="http://schemas.openxmlformats.org/package/2006/digital-signature" SourceId="rId434"/>
            <mdssi:RelationshipReference xmlns:mdssi="http://schemas.openxmlformats.org/package/2006/digital-signature" SourceId="rId476"/>
            <mdssi:RelationshipReference xmlns:mdssi="http://schemas.openxmlformats.org/package/2006/digital-signature" SourceId="rId33"/>
            <mdssi:RelationshipReference xmlns:mdssi="http://schemas.openxmlformats.org/package/2006/digital-signature" SourceId="rId129"/>
            <mdssi:RelationshipReference xmlns:mdssi="http://schemas.openxmlformats.org/package/2006/digital-signature" SourceId="rId280"/>
            <mdssi:RelationshipReference xmlns:mdssi="http://schemas.openxmlformats.org/package/2006/digital-signature" SourceId="rId336"/>
            <mdssi:RelationshipReference xmlns:mdssi="http://schemas.openxmlformats.org/package/2006/digital-signature" SourceId="rId501"/>
            <mdssi:RelationshipReference xmlns:mdssi="http://schemas.openxmlformats.org/package/2006/digital-signature" SourceId="rId543"/>
            <mdssi:RelationshipReference xmlns:mdssi="http://schemas.openxmlformats.org/package/2006/digital-signature" SourceId="rId75"/>
            <mdssi:RelationshipReference xmlns:mdssi="http://schemas.openxmlformats.org/package/2006/digital-signature" SourceId="rId140"/>
            <mdssi:RelationshipReference xmlns:mdssi="http://schemas.openxmlformats.org/package/2006/digital-signature" SourceId="rId182"/>
            <mdssi:RelationshipReference xmlns:mdssi="http://schemas.openxmlformats.org/package/2006/digital-signature" SourceId="rId378"/>
            <mdssi:RelationshipReference xmlns:mdssi="http://schemas.openxmlformats.org/package/2006/digital-signature" SourceId="rId403"/>
            <mdssi:RelationshipReference xmlns:mdssi="http://schemas.openxmlformats.org/package/2006/digital-signature" SourceId="rId585"/>
            <mdssi:RelationshipReference xmlns:mdssi="http://schemas.openxmlformats.org/package/2006/digital-signature" SourceId="rId6"/>
            <mdssi:RelationshipReference xmlns:mdssi="http://schemas.openxmlformats.org/package/2006/digital-signature" SourceId="rId238"/>
            <mdssi:RelationshipReference xmlns:mdssi="http://schemas.openxmlformats.org/package/2006/digital-signature" SourceId="rId445"/>
            <mdssi:RelationshipReference xmlns:mdssi="http://schemas.openxmlformats.org/package/2006/digital-signature" SourceId="rId487"/>
            <mdssi:RelationshipReference xmlns:mdssi="http://schemas.openxmlformats.org/package/2006/digital-signature" SourceId="rId291"/>
            <mdssi:RelationshipReference xmlns:mdssi="http://schemas.openxmlformats.org/package/2006/digital-signature" SourceId="rId305"/>
            <mdssi:RelationshipReference xmlns:mdssi="http://schemas.openxmlformats.org/package/2006/digital-signature" SourceId="rId347"/>
            <mdssi:RelationshipReference xmlns:mdssi="http://schemas.openxmlformats.org/package/2006/digital-signature" SourceId="rId512"/>
            <mdssi:RelationshipReference xmlns:mdssi="http://schemas.openxmlformats.org/package/2006/digital-signature" SourceId="rId44"/>
            <mdssi:RelationshipReference xmlns:mdssi="http://schemas.openxmlformats.org/package/2006/digital-signature" SourceId="rId86"/>
            <mdssi:RelationshipReference xmlns:mdssi="http://schemas.openxmlformats.org/package/2006/digital-signature" SourceId="rId151"/>
            <mdssi:RelationshipReference xmlns:mdssi="http://schemas.openxmlformats.org/package/2006/digital-signature" SourceId="rId389"/>
            <mdssi:RelationshipReference xmlns:mdssi="http://schemas.openxmlformats.org/package/2006/digital-signature" SourceId="rId554"/>
            <mdssi:RelationshipReference xmlns:mdssi="http://schemas.openxmlformats.org/package/2006/digital-signature" SourceId="rId193"/>
            <mdssi:RelationshipReference xmlns:mdssi="http://schemas.openxmlformats.org/package/2006/digital-signature" SourceId="rId207"/>
            <mdssi:RelationshipReference xmlns:mdssi="http://schemas.openxmlformats.org/package/2006/digital-signature" SourceId="rId249"/>
            <mdssi:RelationshipReference xmlns:mdssi="http://schemas.openxmlformats.org/package/2006/digital-signature" SourceId="rId414"/>
            <mdssi:RelationshipReference xmlns:mdssi="http://schemas.openxmlformats.org/package/2006/digital-signature" SourceId="rId456"/>
            <mdssi:RelationshipReference xmlns:mdssi="http://schemas.openxmlformats.org/package/2006/digital-signature" SourceId="rId498"/>
            <mdssi:RelationshipReference xmlns:mdssi="http://schemas.openxmlformats.org/package/2006/digital-signature" SourceId="rId13"/>
            <mdssi:RelationshipReference xmlns:mdssi="http://schemas.openxmlformats.org/package/2006/digital-signature" SourceId="rId109"/>
            <mdssi:RelationshipReference xmlns:mdssi="http://schemas.openxmlformats.org/package/2006/digital-signature" SourceId="rId260"/>
            <mdssi:RelationshipReference xmlns:mdssi="http://schemas.openxmlformats.org/package/2006/digital-signature" SourceId="rId316"/>
            <mdssi:RelationshipReference xmlns:mdssi="http://schemas.openxmlformats.org/package/2006/digital-signature" SourceId="rId523"/>
            <mdssi:RelationshipReference xmlns:mdssi="http://schemas.openxmlformats.org/package/2006/digital-signature" SourceId="rId55"/>
            <mdssi:RelationshipReference xmlns:mdssi="http://schemas.openxmlformats.org/package/2006/digital-signature" SourceId="rId97"/>
            <mdssi:RelationshipReference xmlns:mdssi="http://schemas.openxmlformats.org/package/2006/digital-signature" SourceId="rId120"/>
            <mdssi:RelationshipReference xmlns:mdssi="http://schemas.openxmlformats.org/package/2006/digital-signature" SourceId="rId358"/>
            <mdssi:RelationshipReference xmlns:mdssi="http://schemas.openxmlformats.org/package/2006/digital-signature" SourceId="rId565"/>
            <mdssi:RelationshipReference xmlns:mdssi="http://schemas.openxmlformats.org/package/2006/digital-signature" SourceId="rId162"/>
            <mdssi:RelationshipReference xmlns:mdssi="http://schemas.openxmlformats.org/package/2006/digital-signature" SourceId="rId218"/>
            <mdssi:RelationshipReference xmlns:mdssi="http://schemas.openxmlformats.org/package/2006/digital-signature" SourceId="rId425"/>
            <mdssi:RelationshipReference xmlns:mdssi="http://schemas.openxmlformats.org/package/2006/digital-signature" SourceId="rId467"/>
            <mdssi:RelationshipReference xmlns:mdssi="http://schemas.openxmlformats.org/package/2006/digital-signature" SourceId="rId271"/>
            <mdssi:RelationshipReference xmlns:mdssi="http://schemas.openxmlformats.org/package/2006/digital-signature" SourceId="rId24"/>
            <mdssi:RelationshipReference xmlns:mdssi="http://schemas.openxmlformats.org/package/2006/digital-signature" SourceId="rId66"/>
            <mdssi:RelationshipReference xmlns:mdssi="http://schemas.openxmlformats.org/package/2006/digital-signature" SourceId="rId131"/>
            <mdssi:RelationshipReference xmlns:mdssi="http://schemas.openxmlformats.org/package/2006/digital-signature" SourceId="rId327"/>
            <mdssi:RelationshipReference xmlns:mdssi="http://schemas.openxmlformats.org/package/2006/digital-signature" SourceId="rId369"/>
            <mdssi:RelationshipReference xmlns:mdssi="http://schemas.openxmlformats.org/package/2006/digital-signature" SourceId="rId534"/>
            <mdssi:RelationshipReference xmlns:mdssi="http://schemas.openxmlformats.org/package/2006/digital-signature" SourceId="rId576"/>
            <mdssi:RelationshipReference xmlns:mdssi="http://schemas.openxmlformats.org/package/2006/digital-signature" SourceId="rId173"/>
            <mdssi:RelationshipReference xmlns:mdssi="http://schemas.openxmlformats.org/package/2006/digital-signature" SourceId="rId229"/>
            <mdssi:RelationshipReference xmlns:mdssi="http://schemas.openxmlformats.org/package/2006/digital-signature" SourceId="rId380"/>
            <mdssi:RelationshipReference xmlns:mdssi="http://schemas.openxmlformats.org/package/2006/digital-signature" SourceId="rId436"/>
            <mdssi:RelationshipReference xmlns:mdssi="http://schemas.openxmlformats.org/package/2006/digital-signature" SourceId="rId240"/>
            <mdssi:RelationshipReference xmlns:mdssi="http://schemas.openxmlformats.org/package/2006/digital-signature" SourceId="rId478"/>
            <mdssi:RelationshipReference xmlns:mdssi="http://schemas.openxmlformats.org/package/2006/digital-signature" SourceId="rId35"/>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282"/>
            <mdssi:RelationshipReference xmlns:mdssi="http://schemas.openxmlformats.org/package/2006/digital-signature" SourceId="rId338"/>
            <mdssi:RelationshipReference xmlns:mdssi="http://schemas.openxmlformats.org/package/2006/digital-signature" SourceId="rId503"/>
            <mdssi:RelationshipReference xmlns:mdssi="http://schemas.openxmlformats.org/package/2006/digital-signature" SourceId="rId545"/>
            <mdssi:RelationshipReference xmlns:mdssi="http://schemas.openxmlformats.org/package/2006/digital-signature" SourceId="rId587"/>
            <mdssi:RelationshipReference xmlns:mdssi="http://schemas.openxmlformats.org/package/2006/digital-signature" SourceId="rId8"/>
            <mdssi:RelationshipReference xmlns:mdssi="http://schemas.openxmlformats.org/package/2006/digital-signature" SourceId="rId142"/>
            <mdssi:RelationshipReference xmlns:mdssi="http://schemas.openxmlformats.org/package/2006/digital-signature" SourceId="rId184"/>
            <mdssi:RelationshipReference xmlns:mdssi="http://schemas.openxmlformats.org/package/2006/digital-signature" SourceId="rId391"/>
            <mdssi:RelationshipReference xmlns:mdssi="http://schemas.openxmlformats.org/package/2006/digital-signature" SourceId="rId405"/>
            <mdssi:RelationshipReference xmlns:mdssi="http://schemas.openxmlformats.org/package/2006/digital-signature" SourceId="rId447"/>
            <mdssi:RelationshipReference xmlns:mdssi="http://schemas.openxmlformats.org/package/2006/digital-signature" SourceId="rId251"/>
            <mdssi:RelationshipReference xmlns:mdssi="http://schemas.openxmlformats.org/package/2006/digital-signature" SourceId="rId489"/>
            <mdssi:RelationshipReference xmlns:mdssi="http://schemas.openxmlformats.org/package/2006/digital-signature" SourceId="rId46"/>
            <mdssi:RelationshipReference xmlns:mdssi="http://schemas.openxmlformats.org/package/2006/digital-signature" SourceId="rId293"/>
            <mdssi:RelationshipReference xmlns:mdssi="http://schemas.openxmlformats.org/package/2006/digital-signature" SourceId="rId307"/>
            <mdssi:RelationshipReference xmlns:mdssi="http://schemas.openxmlformats.org/package/2006/digital-signature" SourceId="rId349"/>
            <mdssi:RelationshipReference xmlns:mdssi="http://schemas.openxmlformats.org/package/2006/digital-signature" SourceId="rId514"/>
            <mdssi:RelationshipReference xmlns:mdssi="http://schemas.openxmlformats.org/package/2006/digital-signature" SourceId="rId556"/>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53"/>
            <mdssi:RelationshipReference xmlns:mdssi="http://schemas.openxmlformats.org/package/2006/digital-signature" SourceId="rId195"/>
            <mdssi:RelationshipReference xmlns:mdssi="http://schemas.openxmlformats.org/package/2006/digital-signature" SourceId="rId209"/>
            <mdssi:RelationshipReference xmlns:mdssi="http://schemas.openxmlformats.org/package/2006/digital-signature" SourceId="rId360"/>
            <mdssi:RelationshipReference xmlns:mdssi="http://schemas.openxmlformats.org/package/2006/digital-signature" SourceId="rId416"/>
            <mdssi:RelationshipReference xmlns:mdssi="http://schemas.openxmlformats.org/package/2006/digital-signature" SourceId="rId220"/>
            <mdssi:RelationshipReference xmlns:mdssi="http://schemas.openxmlformats.org/package/2006/digital-signature" SourceId="rId458"/>
            <mdssi:RelationshipReference xmlns:mdssi="http://schemas.openxmlformats.org/package/2006/digital-signature" SourceId="rId15"/>
            <mdssi:RelationshipReference xmlns:mdssi="http://schemas.openxmlformats.org/package/2006/digital-signature" SourceId="rId57"/>
            <mdssi:RelationshipReference xmlns:mdssi="http://schemas.openxmlformats.org/package/2006/digital-signature" SourceId="rId262"/>
            <mdssi:RelationshipReference xmlns:mdssi="http://schemas.openxmlformats.org/package/2006/digital-signature" SourceId="rId318"/>
            <mdssi:RelationshipReference xmlns:mdssi="http://schemas.openxmlformats.org/package/2006/digital-signature" SourceId="rId525"/>
            <mdssi:RelationshipReference xmlns:mdssi="http://schemas.openxmlformats.org/package/2006/digital-signature" SourceId="rId567"/>
            <mdssi:RelationshipReference xmlns:mdssi="http://schemas.openxmlformats.org/package/2006/digital-signature" SourceId="rId99"/>
            <mdssi:RelationshipReference xmlns:mdssi="http://schemas.openxmlformats.org/package/2006/digital-signature" SourceId="rId122"/>
            <mdssi:RelationshipReference xmlns:mdssi="http://schemas.openxmlformats.org/package/2006/digital-signature" SourceId="rId164"/>
            <mdssi:RelationshipReference xmlns:mdssi="http://schemas.openxmlformats.org/package/2006/digital-signature" SourceId="rId371"/>
            <mdssi:RelationshipReference xmlns:mdssi="http://schemas.openxmlformats.org/package/2006/digital-signature" SourceId="rId427"/>
            <mdssi:RelationshipReference xmlns:mdssi="http://schemas.openxmlformats.org/package/2006/digital-signature" SourceId="rId469"/>
            <mdssi:RelationshipReference xmlns:mdssi="http://schemas.openxmlformats.org/package/2006/digital-signature" SourceId="rId26"/>
            <mdssi:RelationshipReference xmlns:mdssi="http://schemas.openxmlformats.org/package/2006/digital-signature" SourceId="rId231"/>
            <mdssi:RelationshipReference xmlns:mdssi="http://schemas.openxmlformats.org/package/2006/digital-signature" SourceId="rId273"/>
            <mdssi:RelationshipReference xmlns:mdssi="http://schemas.openxmlformats.org/package/2006/digital-signature" SourceId="rId329"/>
            <mdssi:RelationshipReference xmlns:mdssi="http://schemas.openxmlformats.org/package/2006/digital-signature" SourceId="rId480"/>
            <mdssi:RelationshipReference xmlns:mdssi="http://schemas.openxmlformats.org/package/2006/digital-signature" SourceId="rId536"/>
            <mdssi:RelationshipReference xmlns:mdssi="http://schemas.openxmlformats.org/package/2006/digital-signature" SourceId="rId68"/>
            <mdssi:RelationshipReference xmlns:mdssi="http://schemas.openxmlformats.org/package/2006/digital-signature" SourceId="rId133"/>
            <mdssi:RelationshipReference xmlns:mdssi="http://schemas.openxmlformats.org/package/2006/digital-signature" SourceId="rId175"/>
            <mdssi:RelationshipReference xmlns:mdssi="http://schemas.openxmlformats.org/package/2006/digital-signature" SourceId="rId340"/>
            <mdssi:RelationshipReference xmlns:mdssi="http://schemas.openxmlformats.org/package/2006/digital-signature" SourceId="rId578"/>
            <mdssi:RelationshipReference xmlns:mdssi="http://schemas.openxmlformats.org/package/2006/digital-signature" SourceId="rId200"/>
            <mdssi:RelationshipReference xmlns:mdssi="http://schemas.openxmlformats.org/package/2006/digital-signature" SourceId="rId382"/>
            <mdssi:RelationshipReference xmlns:mdssi="http://schemas.openxmlformats.org/package/2006/digital-signature" SourceId="rId438"/>
            <mdssi:RelationshipReference xmlns:mdssi="http://schemas.openxmlformats.org/package/2006/digital-signature" SourceId="rId117"/>
            <mdssi:RelationshipReference xmlns:mdssi="http://schemas.openxmlformats.org/package/2006/digital-signature" SourceId="rId299"/>
            <mdssi:RelationshipReference xmlns:mdssi="http://schemas.openxmlformats.org/package/2006/digital-signature" SourceId="rId21"/>
          </Transform>
          <Transform Algorithm="http://www.w3.org/TR/2001/REC-xml-c14n-20010315"/>
        </Transforms>
        <DigestMethod Algorithm="http://www.w3.org/2000/09/xmldsig#sha1"/>
        <DigestValue>C6Fpv5zFx7CNZ13EVBHZl1NxqZ0=</DigestValue>
      </Reference>
      <Reference URI="/word/document.xml?ContentType=application/vnd.openxmlformats-officedocument.wordprocessingml.document.main+xml">
        <DigestMethod Algorithm="http://www.w3.org/2000/09/xmldsig#sha1"/>
        <DigestValue>fsrTaohX1ugu+hl1AK1acEibuZQ=</DigestValue>
      </Reference>
      <Reference URI="/word/endnotes.xml?ContentType=application/vnd.openxmlformats-officedocument.wordprocessingml.endnotes+xml">
        <DigestMethod Algorithm="http://www.w3.org/2000/09/xmldsig#sha1"/>
        <DigestValue>vzuZBw43Y0O3y/tdWhCe8vuUeh4=</DigestValue>
      </Reference>
      <Reference URI="/word/fontTable.xml?ContentType=application/vnd.openxmlformats-officedocument.wordprocessingml.fontTable+xml">
        <DigestMethod Algorithm="http://www.w3.org/2000/09/xmldsig#sha1"/>
        <DigestValue>B1uNGuo+G3KEnYo9SPUUQD5lFrM=</DigestValue>
      </Reference>
      <Reference URI="/word/footer1.xml?ContentType=application/vnd.openxmlformats-officedocument.wordprocessingml.footer+xml">
        <DigestMethod Algorithm="http://www.w3.org/2000/09/xmldsig#sha1"/>
        <DigestValue>81+cCfMtGPVBSRPCb3sv+1zab78=</DigestValue>
      </Reference>
      <Reference URI="/word/footer10.xml?ContentType=application/vnd.openxmlformats-officedocument.wordprocessingml.footer+xml">
        <DigestMethod Algorithm="http://www.w3.org/2000/09/xmldsig#sha1"/>
        <DigestValue>NGYie1YUeOL2iqizUvCAmDGdE2s=</DigestValue>
      </Reference>
      <Reference URI="/word/footer11.xml?ContentType=application/vnd.openxmlformats-officedocument.wordprocessingml.footer+xml">
        <DigestMethod Algorithm="http://www.w3.org/2000/09/xmldsig#sha1"/>
        <DigestValue>Rx6E6mOh4DPRZzfaR9YPJN7fIp8=</DigestValue>
      </Reference>
      <Reference URI="/word/footer12.xml?ContentType=application/vnd.openxmlformats-officedocument.wordprocessingml.footer+xml">
        <DigestMethod Algorithm="http://www.w3.org/2000/09/xmldsig#sha1"/>
        <DigestValue>LmQmq1a92c4EU1FzpZGVCUdkZ4M=</DigestValue>
      </Reference>
      <Reference URI="/word/footer13.xml?ContentType=application/vnd.openxmlformats-officedocument.wordprocessingml.footer+xml">
        <DigestMethod Algorithm="http://www.w3.org/2000/09/xmldsig#sha1"/>
        <DigestValue>xZk1uf36UPDYUblZ8aAWXOOf/D8=</DigestValue>
      </Reference>
      <Reference URI="/word/footer14.xml?ContentType=application/vnd.openxmlformats-officedocument.wordprocessingml.footer+xml">
        <DigestMethod Algorithm="http://www.w3.org/2000/09/xmldsig#sha1"/>
        <DigestValue>m9IidnbVChBubkKxhUXiTSBEpvk=</DigestValue>
      </Reference>
      <Reference URI="/word/footer15.xml?ContentType=application/vnd.openxmlformats-officedocument.wordprocessingml.footer+xml">
        <DigestMethod Algorithm="http://www.w3.org/2000/09/xmldsig#sha1"/>
        <DigestValue>dCS4W1q09L8zpD+rvOCRGnnTO8k=</DigestValue>
      </Reference>
      <Reference URI="/word/footer16.xml?ContentType=application/vnd.openxmlformats-officedocument.wordprocessingml.footer+xml">
        <DigestMethod Algorithm="http://www.w3.org/2000/09/xmldsig#sha1"/>
        <DigestValue>wDxRgsRo/kkQNCQNkgVh8SchdxU=</DigestValue>
      </Reference>
      <Reference URI="/word/footer17.xml?ContentType=application/vnd.openxmlformats-officedocument.wordprocessingml.footer+xml">
        <DigestMethod Algorithm="http://www.w3.org/2000/09/xmldsig#sha1"/>
        <DigestValue>QwktDJV4fvu1O4GL5o3BNOeaHoU=</DigestValue>
      </Reference>
      <Reference URI="/word/footer18.xml?ContentType=application/vnd.openxmlformats-officedocument.wordprocessingml.footer+xml">
        <DigestMethod Algorithm="http://www.w3.org/2000/09/xmldsig#sha1"/>
        <DigestValue>82Jr/YmyEV9FwPTpkzSjuXW8MWA=</DigestValue>
      </Reference>
      <Reference URI="/word/footer19.xml?ContentType=application/vnd.openxmlformats-officedocument.wordprocessingml.footer+xml">
        <DigestMethod Algorithm="http://www.w3.org/2000/09/xmldsig#sha1"/>
        <DigestValue>Ar5D5/lVj2qnvahsSeNjuvr5X9E=</DigestValue>
      </Reference>
      <Reference URI="/word/footer2.xml?ContentType=application/vnd.openxmlformats-officedocument.wordprocessingml.footer+xml">
        <DigestMethod Algorithm="http://www.w3.org/2000/09/xmldsig#sha1"/>
        <DigestValue>DK6hwgvbCuOBSTVdnidZIv2bw1Y=</DigestValue>
      </Reference>
      <Reference URI="/word/footer20.xml?ContentType=application/vnd.openxmlformats-officedocument.wordprocessingml.footer+xml">
        <DigestMethod Algorithm="http://www.w3.org/2000/09/xmldsig#sha1"/>
        <DigestValue>WuRgqauqvPUgQvYzrREF0b5827k=</DigestValue>
      </Reference>
      <Reference URI="/word/footer21.xml?ContentType=application/vnd.openxmlformats-officedocument.wordprocessingml.footer+xml">
        <DigestMethod Algorithm="http://www.w3.org/2000/09/xmldsig#sha1"/>
        <DigestValue>T2/wxAKzlnZanD/gcEGAjNTOZVI=</DigestValue>
      </Reference>
      <Reference URI="/word/footer22.xml?ContentType=application/vnd.openxmlformats-officedocument.wordprocessingml.footer+xml">
        <DigestMethod Algorithm="http://www.w3.org/2000/09/xmldsig#sha1"/>
        <DigestValue>6nJMU+H74xx6RsFWgawK+HcibPY=</DigestValue>
      </Reference>
      <Reference URI="/word/footer23.xml?ContentType=application/vnd.openxmlformats-officedocument.wordprocessingml.footer+xml">
        <DigestMethod Algorithm="http://www.w3.org/2000/09/xmldsig#sha1"/>
        <DigestValue>t+tlZqkUBAnul2BNBpQ5F+zz1vQ=</DigestValue>
      </Reference>
      <Reference URI="/word/footer24.xml?ContentType=application/vnd.openxmlformats-officedocument.wordprocessingml.footer+xml">
        <DigestMethod Algorithm="http://www.w3.org/2000/09/xmldsig#sha1"/>
        <DigestValue>pGx9MKDdNVk/5rVOV+ZRVyCCOUo=</DigestValue>
      </Reference>
      <Reference URI="/word/footer25.xml?ContentType=application/vnd.openxmlformats-officedocument.wordprocessingml.footer+xml">
        <DigestMethod Algorithm="http://www.w3.org/2000/09/xmldsig#sha1"/>
        <DigestValue>DQocn3/3loy3CVuwGLk6tbpeqBc=</DigestValue>
      </Reference>
      <Reference URI="/word/footer26.xml?ContentType=application/vnd.openxmlformats-officedocument.wordprocessingml.footer+xml">
        <DigestMethod Algorithm="http://www.w3.org/2000/09/xmldsig#sha1"/>
        <DigestValue>AwIFDlQN/AJ47ug83deVhrYxhfs=</DigestValue>
      </Reference>
      <Reference URI="/word/footer27.xml?ContentType=application/vnd.openxmlformats-officedocument.wordprocessingml.footer+xml">
        <DigestMethod Algorithm="http://www.w3.org/2000/09/xmldsig#sha1"/>
        <DigestValue>gRKnE4RFK7/FKTw5SvS5E9nrfC0=</DigestValue>
      </Reference>
      <Reference URI="/word/footer28.xml?ContentType=application/vnd.openxmlformats-officedocument.wordprocessingml.footer+xml">
        <DigestMethod Algorithm="http://www.w3.org/2000/09/xmldsig#sha1"/>
        <DigestValue>VB+bF5slEZwWkQ9q4NHPWwlIeBU=</DigestValue>
      </Reference>
      <Reference URI="/word/footer29.xml?ContentType=application/vnd.openxmlformats-officedocument.wordprocessingml.footer+xml">
        <DigestMethod Algorithm="http://www.w3.org/2000/09/xmldsig#sha1"/>
        <DigestValue>aU+lu9UNLX4+QXw9sNulB+ThCqg=</DigestValue>
      </Reference>
      <Reference URI="/word/footer3.xml?ContentType=application/vnd.openxmlformats-officedocument.wordprocessingml.footer+xml">
        <DigestMethod Algorithm="http://www.w3.org/2000/09/xmldsig#sha1"/>
        <DigestValue>sQGA4NIJ7NFFwMyG7TPxgr4Smc4=</DigestValue>
      </Reference>
      <Reference URI="/word/footer30.xml?ContentType=application/vnd.openxmlformats-officedocument.wordprocessingml.footer+xml">
        <DigestMethod Algorithm="http://www.w3.org/2000/09/xmldsig#sha1"/>
        <DigestValue>Mtpxk0aauAhPNodLvCJZ4uODRgM=</DigestValue>
      </Reference>
      <Reference URI="/word/footer31.xml?ContentType=application/vnd.openxmlformats-officedocument.wordprocessingml.footer+xml">
        <DigestMethod Algorithm="http://www.w3.org/2000/09/xmldsig#sha1"/>
        <DigestValue>VmgxsS8hEq8MobMg9w08wvBGNIY=</DigestValue>
      </Reference>
      <Reference URI="/word/footer32.xml?ContentType=application/vnd.openxmlformats-officedocument.wordprocessingml.footer+xml">
        <DigestMethod Algorithm="http://www.w3.org/2000/09/xmldsig#sha1"/>
        <DigestValue>RVZX/NTDCPToSLCtXi3lUjCVEF8=</DigestValue>
      </Reference>
      <Reference URI="/word/footer33.xml?ContentType=application/vnd.openxmlformats-officedocument.wordprocessingml.footer+xml">
        <DigestMethod Algorithm="http://www.w3.org/2000/09/xmldsig#sha1"/>
        <DigestValue>DlnUKtWvbEGICqBzzgp3Jeu1dzw=</DigestValue>
      </Reference>
      <Reference URI="/word/footer34.xml?ContentType=application/vnd.openxmlformats-officedocument.wordprocessingml.footer+xml">
        <DigestMethod Algorithm="http://www.w3.org/2000/09/xmldsig#sha1"/>
        <DigestValue>GA2Bynjlkb2EuyVb+AAzacYDKPI=</DigestValue>
      </Reference>
      <Reference URI="/word/footer35.xml?ContentType=application/vnd.openxmlformats-officedocument.wordprocessingml.footer+xml">
        <DigestMethod Algorithm="http://www.w3.org/2000/09/xmldsig#sha1"/>
        <DigestValue>sPeDmvVfMFhlpeiVqQqEVQriv2s=</DigestValue>
      </Reference>
      <Reference URI="/word/footer36.xml?ContentType=application/vnd.openxmlformats-officedocument.wordprocessingml.footer+xml">
        <DigestMethod Algorithm="http://www.w3.org/2000/09/xmldsig#sha1"/>
        <DigestValue>cRq5QyCAT4Hzd35E+njgUneI7uo=</DigestValue>
      </Reference>
      <Reference URI="/word/footer37.xml?ContentType=application/vnd.openxmlformats-officedocument.wordprocessingml.footer+xml">
        <DigestMethod Algorithm="http://www.w3.org/2000/09/xmldsig#sha1"/>
        <DigestValue>4GijrVqiNKPHA+fTcPdX9ukHfQk=</DigestValue>
      </Reference>
      <Reference URI="/word/footer38.xml?ContentType=application/vnd.openxmlformats-officedocument.wordprocessingml.footer+xml">
        <DigestMethod Algorithm="http://www.w3.org/2000/09/xmldsig#sha1"/>
        <DigestValue>v9idIWrqtg/foJzGsTwkBfH6rQg=</DigestValue>
      </Reference>
      <Reference URI="/word/footer39.xml?ContentType=application/vnd.openxmlformats-officedocument.wordprocessingml.footer+xml">
        <DigestMethod Algorithm="http://www.w3.org/2000/09/xmldsig#sha1"/>
        <DigestValue>CCujOfoDUF+B7aHP+x4KNUs0cHQ=</DigestValue>
      </Reference>
      <Reference URI="/word/footer4.xml?ContentType=application/vnd.openxmlformats-officedocument.wordprocessingml.footer+xml">
        <DigestMethod Algorithm="http://www.w3.org/2000/09/xmldsig#sha1"/>
        <DigestValue>SYNr1obdanAXoXsob3S/XIWgWTk=</DigestValue>
      </Reference>
      <Reference URI="/word/footer40.xml?ContentType=application/vnd.openxmlformats-officedocument.wordprocessingml.footer+xml">
        <DigestMethod Algorithm="http://www.w3.org/2000/09/xmldsig#sha1"/>
        <DigestValue>DDG0hj63iMJoZW6DsQlgabQNkLo=</DigestValue>
      </Reference>
      <Reference URI="/word/footer41.xml?ContentType=application/vnd.openxmlformats-officedocument.wordprocessingml.footer+xml">
        <DigestMethod Algorithm="http://www.w3.org/2000/09/xmldsig#sha1"/>
        <DigestValue>BDXKTnzSqJosCaFChNfUHNWWTOE=</DigestValue>
      </Reference>
      <Reference URI="/word/footer42.xml?ContentType=application/vnd.openxmlformats-officedocument.wordprocessingml.footer+xml">
        <DigestMethod Algorithm="http://www.w3.org/2000/09/xmldsig#sha1"/>
        <DigestValue>TFh95VmNj5+b+Yb513aCeo6v4nE=</DigestValue>
      </Reference>
      <Reference URI="/word/footer43.xml?ContentType=application/vnd.openxmlformats-officedocument.wordprocessingml.footer+xml">
        <DigestMethod Algorithm="http://www.w3.org/2000/09/xmldsig#sha1"/>
        <DigestValue>3MAdMCJr49HBErRNXlvR/KLNH4U=</DigestValue>
      </Reference>
      <Reference URI="/word/footer44.xml?ContentType=application/vnd.openxmlformats-officedocument.wordprocessingml.footer+xml">
        <DigestMethod Algorithm="http://www.w3.org/2000/09/xmldsig#sha1"/>
        <DigestValue>knyOD2bIeaxw5a2gYArlqxGdf5s=</DigestValue>
      </Reference>
      <Reference URI="/word/footer45.xml?ContentType=application/vnd.openxmlformats-officedocument.wordprocessingml.footer+xml">
        <DigestMethod Algorithm="http://www.w3.org/2000/09/xmldsig#sha1"/>
        <DigestValue>DrzhbFn+AyshTTriB4WvefofBiE=</DigestValue>
      </Reference>
      <Reference URI="/word/footer46.xml?ContentType=application/vnd.openxmlformats-officedocument.wordprocessingml.footer+xml">
        <DigestMethod Algorithm="http://www.w3.org/2000/09/xmldsig#sha1"/>
        <DigestValue>qpENPNJw2u2GbNDb8b+1ffxwHcI=</DigestValue>
      </Reference>
      <Reference URI="/word/footer47.xml?ContentType=application/vnd.openxmlformats-officedocument.wordprocessingml.footer+xml">
        <DigestMethod Algorithm="http://www.w3.org/2000/09/xmldsig#sha1"/>
        <DigestValue>s1yaqsEt+3iVDXh0Jr1wtKHKFbM=</DigestValue>
      </Reference>
      <Reference URI="/word/footer48.xml?ContentType=application/vnd.openxmlformats-officedocument.wordprocessingml.footer+xml">
        <DigestMethod Algorithm="http://www.w3.org/2000/09/xmldsig#sha1"/>
        <DigestValue>KYehYdy2ePpEMfeHn+0OHmvRl7Y=</DigestValue>
      </Reference>
      <Reference URI="/word/footer49.xml?ContentType=application/vnd.openxmlformats-officedocument.wordprocessingml.footer+xml">
        <DigestMethod Algorithm="http://www.w3.org/2000/09/xmldsig#sha1"/>
        <DigestValue>2pSjx3OtwKxRl/ml5Uz0KXvjvmE=</DigestValue>
      </Reference>
      <Reference URI="/word/footer5.xml?ContentType=application/vnd.openxmlformats-officedocument.wordprocessingml.footer+xml">
        <DigestMethod Algorithm="http://www.w3.org/2000/09/xmldsig#sha1"/>
        <DigestValue>DnG0HHu1UYD9QfIM/2qs0QAB3/8=</DigestValue>
      </Reference>
      <Reference URI="/word/footer50.xml?ContentType=application/vnd.openxmlformats-officedocument.wordprocessingml.footer+xml">
        <DigestMethod Algorithm="http://www.w3.org/2000/09/xmldsig#sha1"/>
        <DigestValue>zqQNiw75isb5Gn1+CjnNspsBLbU=</DigestValue>
      </Reference>
      <Reference URI="/word/footer51.xml?ContentType=application/vnd.openxmlformats-officedocument.wordprocessingml.footer+xml">
        <DigestMethod Algorithm="http://www.w3.org/2000/09/xmldsig#sha1"/>
        <DigestValue>d01qa0108gAPyE5coD6n0ZSYpBw=</DigestValue>
      </Reference>
      <Reference URI="/word/footer52.xml?ContentType=application/vnd.openxmlformats-officedocument.wordprocessingml.footer+xml">
        <DigestMethod Algorithm="http://www.w3.org/2000/09/xmldsig#sha1"/>
        <DigestValue>NFO+FFWwawfqy7WulEzQPEFbuD0=</DigestValue>
      </Reference>
      <Reference URI="/word/footer53.xml?ContentType=application/vnd.openxmlformats-officedocument.wordprocessingml.footer+xml">
        <DigestMethod Algorithm="http://www.w3.org/2000/09/xmldsig#sha1"/>
        <DigestValue>jZPrLOHsGx5Re0EO/K7jmZKy3Wg=</DigestValue>
      </Reference>
      <Reference URI="/word/footer54.xml?ContentType=application/vnd.openxmlformats-officedocument.wordprocessingml.footer+xml">
        <DigestMethod Algorithm="http://www.w3.org/2000/09/xmldsig#sha1"/>
        <DigestValue>YLvJFx6MUtjlD+JDy7uu2l/Cjz0=</DigestValue>
      </Reference>
      <Reference URI="/word/footer55.xml?ContentType=application/vnd.openxmlformats-officedocument.wordprocessingml.footer+xml">
        <DigestMethod Algorithm="http://www.w3.org/2000/09/xmldsig#sha1"/>
        <DigestValue>SlcaE6ob+D/g7Ydkbwk8jra6T4A=</DigestValue>
      </Reference>
      <Reference URI="/word/footer56.xml?ContentType=application/vnd.openxmlformats-officedocument.wordprocessingml.footer+xml">
        <DigestMethod Algorithm="http://www.w3.org/2000/09/xmldsig#sha1"/>
        <DigestValue>qlsUJhzXq0bemo2kfPvT1XywdQk=</DigestValue>
      </Reference>
      <Reference URI="/word/footer57.xml?ContentType=application/vnd.openxmlformats-officedocument.wordprocessingml.footer+xml">
        <DigestMethod Algorithm="http://www.w3.org/2000/09/xmldsig#sha1"/>
        <DigestValue>V+S5ueQCHT/7TLCKAbYhXHE88LM=</DigestValue>
      </Reference>
      <Reference URI="/word/footer58.xml?ContentType=application/vnd.openxmlformats-officedocument.wordprocessingml.footer+xml">
        <DigestMethod Algorithm="http://www.w3.org/2000/09/xmldsig#sha1"/>
        <DigestValue>gWU+2V0CX4gwyxtIjR2NJDEcNjQ=</DigestValue>
      </Reference>
      <Reference URI="/word/footer59.xml?ContentType=application/vnd.openxmlformats-officedocument.wordprocessingml.footer+xml">
        <DigestMethod Algorithm="http://www.w3.org/2000/09/xmldsig#sha1"/>
        <DigestValue>huhYp8hAy/cRr99OdAm3FJ1wZvw=</DigestValue>
      </Reference>
      <Reference URI="/word/footer6.xml?ContentType=application/vnd.openxmlformats-officedocument.wordprocessingml.footer+xml">
        <DigestMethod Algorithm="http://www.w3.org/2000/09/xmldsig#sha1"/>
        <DigestValue>nwSeSfM7jzBIZRxfsnZ1bYVlNrM=</DigestValue>
      </Reference>
      <Reference URI="/word/footer60.xml?ContentType=application/vnd.openxmlformats-officedocument.wordprocessingml.footer+xml">
        <DigestMethod Algorithm="http://www.w3.org/2000/09/xmldsig#sha1"/>
        <DigestValue>+O+n7E1vaVL3iUjjLmc7v4WIlQw=</DigestValue>
      </Reference>
      <Reference URI="/word/footer61.xml?ContentType=application/vnd.openxmlformats-officedocument.wordprocessingml.footer+xml">
        <DigestMethod Algorithm="http://www.w3.org/2000/09/xmldsig#sha1"/>
        <DigestValue>850jdaqVziptC9/y1iN57xSOMfY=</DigestValue>
      </Reference>
      <Reference URI="/word/footer62.xml?ContentType=application/vnd.openxmlformats-officedocument.wordprocessingml.footer+xml">
        <DigestMethod Algorithm="http://www.w3.org/2000/09/xmldsig#sha1"/>
        <DigestValue>w4C0GmxBZPCB4cGTWT55PrZUXeo=</DigestValue>
      </Reference>
      <Reference URI="/word/footer63.xml?ContentType=application/vnd.openxmlformats-officedocument.wordprocessingml.footer+xml">
        <DigestMethod Algorithm="http://www.w3.org/2000/09/xmldsig#sha1"/>
        <DigestValue>8/jGHI1pNKUbcA5GihwnMfOh0WI=</DigestValue>
      </Reference>
      <Reference URI="/word/footer64.xml?ContentType=application/vnd.openxmlformats-officedocument.wordprocessingml.footer+xml">
        <DigestMethod Algorithm="http://www.w3.org/2000/09/xmldsig#sha1"/>
        <DigestValue>WnvcpV2r0rVagoQLM6gGbLCJNks=</DigestValue>
      </Reference>
      <Reference URI="/word/footer65.xml?ContentType=application/vnd.openxmlformats-officedocument.wordprocessingml.footer+xml">
        <DigestMethod Algorithm="http://www.w3.org/2000/09/xmldsig#sha1"/>
        <DigestValue>/5/FFXFe9YC4/DDQtdpQB7pr3SY=</DigestValue>
      </Reference>
      <Reference URI="/word/footer66.xml?ContentType=application/vnd.openxmlformats-officedocument.wordprocessingml.footer+xml">
        <DigestMethod Algorithm="http://www.w3.org/2000/09/xmldsig#sha1"/>
        <DigestValue>DSpR6o0LNqlacbmB/XKGr9nXQMc=</DigestValue>
      </Reference>
      <Reference URI="/word/footer67.xml?ContentType=application/vnd.openxmlformats-officedocument.wordprocessingml.footer+xml">
        <DigestMethod Algorithm="http://www.w3.org/2000/09/xmldsig#sha1"/>
        <DigestValue>0iq4T0+rxG+0V1YmFF8AXc5E5T8=</DigestValue>
      </Reference>
      <Reference URI="/word/footer68.xml?ContentType=application/vnd.openxmlformats-officedocument.wordprocessingml.footer+xml">
        <DigestMethod Algorithm="http://www.w3.org/2000/09/xmldsig#sha1"/>
        <DigestValue>0/1i3Cn5g4rMlLjU38A6B0uuJRs=</DigestValue>
      </Reference>
      <Reference URI="/word/footer7.xml?ContentType=application/vnd.openxmlformats-officedocument.wordprocessingml.footer+xml">
        <DigestMethod Algorithm="http://www.w3.org/2000/09/xmldsig#sha1"/>
        <DigestValue>0vmyomKI2ZxOMcLseXFIVlDh0Dw=</DigestValue>
      </Reference>
      <Reference URI="/word/footer8.xml?ContentType=application/vnd.openxmlformats-officedocument.wordprocessingml.footer+xml">
        <DigestMethod Algorithm="http://www.w3.org/2000/09/xmldsig#sha1"/>
        <DigestValue>/09YFFAHsMXfqoiy2SKlhbGFUcI=</DigestValue>
      </Reference>
      <Reference URI="/word/footer9.xml?ContentType=application/vnd.openxmlformats-officedocument.wordprocessingml.footer+xml">
        <DigestMethod Algorithm="http://www.w3.org/2000/09/xmldsig#sha1"/>
        <DigestValue>mJFNPQytz0NjXjH+9P3QDu+DTXo=</DigestValue>
      </Reference>
      <Reference URI="/word/footnotes.xml?ContentType=application/vnd.openxmlformats-officedocument.wordprocessingml.footnotes+xml">
        <DigestMethod Algorithm="http://www.w3.org/2000/09/xmldsig#sha1"/>
        <DigestValue>UKSJZI1qPd1JGmlq/w4OirF8qbg=</DigestValue>
      </Reference>
      <Reference URI="/word/header1.xml?ContentType=application/vnd.openxmlformats-officedocument.wordprocessingml.header+xml">
        <DigestMethod Algorithm="http://www.w3.org/2000/09/xmldsig#sha1"/>
        <DigestValue>eXfpgjXmZ8tMMyoGxmV8VX+1UnQ=</DigestValue>
      </Reference>
      <Reference URI="/word/header2.xml?ContentType=application/vnd.openxmlformats-officedocument.wordprocessingml.header+xml">
        <DigestMethod Algorithm="http://www.w3.org/2000/09/xmldsig#sha1"/>
        <DigestValue>befOh2UwOWvlrk9bOogp02AefKs=</DigestValue>
      </Reference>
      <Reference URI="/word/header3.xml?ContentType=application/vnd.openxmlformats-officedocument.wordprocessingml.header+xml">
        <DigestMethod Algorithm="http://www.w3.org/2000/09/xmldsig#sha1"/>
        <DigestValue>eXfpgjXmZ8tMMyoGxmV8VX+1UnQ=</DigestValue>
      </Reference>
      <Reference URI="/word/numbering.xml?ContentType=application/vnd.openxmlformats-officedocument.wordprocessingml.numbering+xml">
        <DigestMethod Algorithm="http://www.w3.org/2000/09/xmldsig#sha1"/>
        <DigestValue>+6syU1YBAuAtI0y+qisocVQg5iU=</DigestValue>
      </Reference>
      <Reference URI="/word/settings.xml?ContentType=application/vnd.openxmlformats-officedocument.wordprocessingml.settings+xml">
        <DigestMethod Algorithm="http://www.w3.org/2000/09/xmldsig#sha1"/>
        <DigestValue>TVFlOCvDUIqlZvUzudOTQXDdXL8=</DigestValue>
      </Reference>
      <Reference URI="/word/styles.xml?ContentType=application/vnd.openxmlformats-officedocument.wordprocessingml.styles+xml">
        <DigestMethod Algorithm="http://www.w3.org/2000/09/xmldsig#sha1"/>
        <DigestValue>wJKtxHevPplmlfmr5ODfQ4+qKP4=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aB5KxTnW/H1actvGiHVSRQAnews=</DigestValue>
      </Reference>
    </Manifest>
    <SignatureProperties>
      <SignatureProperty Id="idSignatureTime" Target="#idPackageSignature">
        <mdssi:SignatureTime xmlns:mdssi="http://schemas.openxmlformats.org/package/2006/digital-signature">
          <mdssi:Format>YYYY-MM-DDThh:mm:ssTZD</mdssi:Format>
          <mdssi:Value>2023-11-02T08:48:33Z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2023-11-02T08:48:33Z</xd:SigningTime>
          <xd:SigningCertificate>
            <xd:Cert>
              <xd:CertDigest>
                <DigestMethod Algorithm="http://www.w3.org/2000/09/xmldsig#sha1"/>
                <DigestValue>OqTbw0vHb26wsK97GXTvw2qkNlU=</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105474111966918898839448937535350720081</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A25F-6CFB-40DF-B2B6-D63C737D9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Pages>
  <Words>170683</Words>
  <Characters>972896</Characters>
  <Application>Microsoft Office Word</Application>
  <DocSecurity>0</DocSecurity>
  <Lines>8107</Lines>
  <Paragraphs>2282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ноут2</cp:lastModifiedBy>
  <cp:revision>36</cp:revision>
  <cp:lastPrinted>2023-11-01T14:34:00Z</cp:lastPrinted>
  <dcterms:created xsi:type="dcterms:W3CDTF">2023-09-28T09:52:00Z</dcterms:created>
  <dcterms:modified xsi:type="dcterms:W3CDTF">2023-11-02T06:26:00Z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2023-09-28T00:00:00Z</vt:filetime>
  </property>
  <property fmtid="{D5CDD505-2E9C-101B-9397-08002B2CF9AE}" pid="3" name="Producer">
    <vt:lpwstr>iLovePDF</vt:lpwstr>
  </property>
</Properties>
</file>